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356" w:rsidRDefault="00B00356" w:rsidP="00CA6A4E">
      <w:pPr>
        <w:pStyle w:val="libCenterTitr"/>
      </w:pPr>
      <w:r>
        <w:t>Alone with the Beloved:</w:t>
      </w:r>
    </w:p>
    <w:p w:rsidR="008C738A" w:rsidRDefault="008C738A" w:rsidP="00CA6A4E">
      <w:pPr>
        <w:pStyle w:val="libCenterTitr"/>
      </w:pPr>
      <w:r>
        <w:t>The words of ʿAlī b. al-</w:t>
      </w:r>
      <w:r w:rsidR="00B00356">
        <w:t>Ḥusayn in</w:t>
      </w:r>
      <w:r w:rsidR="00CA6A4E">
        <w:t>The Ṣaḥīfa Sajjādiyya</w:t>
      </w:r>
    </w:p>
    <w:p w:rsidR="00CA6A4E" w:rsidRDefault="00CA6A4E" w:rsidP="00CA6A4E">
      <w:pPr>
        <w:pStyle w:val="libCenterBold1"/>
      </w:pPr>
    </w:p>
    <w:p w:rsidR="00CA6A4E" w:rsidRDefault="008C738A" w:rsidP="00CA6A4E">
      <w:pPr>
        <w:pStyle w:val="libCenterBold1"/>
      </w:pPr>
      <w:r>
        <w:t>By Mahmood G. Dhall</w:t>
      </w:r>
      <w:r w:rsidR="00CA6A4E">
        <w:t>a</w:t>
      </w:r>
    </w:p>
    <w:p w:rsidR="00CA6A4E" w:rsidRDefault="00CA6A4E" w:rsidP="00CA6A4E">
      <w:pPr>
        <w:pStyle w:val="libCenterBold2"/>
      </w:pPr>
    </w:p>
    <w:p w:rsidR="00CA6A4E" w:rsidRDefault="00CA6A4E" w:rsidP="00CA6A4E">
      <w:pPr>
        <w:pStyle w:val="libCenterBold2"/>
      </w:pPr>
    </w:p>
    <w:p w:rsidR="00862713" w:rsidRDefault="00862713" w:rsidP="00CA6A4E">
      <w:pPr>
        <w:pStyle w:val="libCenterBold2"/>
      </w:pPr>
      <w:r>
        <w:t>A Thesis Submitted to</w:t>
      </w:r>
    </w:p>
    <w:p w:rsidR="00CA6A4E" w:rsidRDefault="008C738A" w:rsidP="00CA6A4E">
      <w:pPr>
        <w:pStyle w:val="libCenterBold2"/>
      </w:pPr>
      <w:r>
        <w:t>The University of Birmingha</w:t>
      </w:r>
      <w:r w:rsidR="00CA6A4E">
        <w:t xml:space="preserve">m </w:t>
      </w:r>
      <w:r>
        <w:t>For The Degree o</w:t>
      </w:r>
      <w:r w:rsidR="00CA6A4E">
        <w:t>f</w:t>
      </w:r>
    </w:p>
    <w:p w:rsidR="008C738A" w:rsidRDefault="008C738A" w:rsidP="00CA6A4E">
      <w:pPr>
        <w:pStyle w:val="libCenterBold2"/>
      </w:pPr>
      <w:r>
        <w:t>M.Phil. (B)</w:t>
      </w:r>
    </w:p>
    <w:p w:rsidR="00CA6A4E" w:rsidRDefault="00CA6A4E" w:rsidP="00CA6A4E">
      <w:pPr>
        <w:pStyle w:val="libCenterBold1"/>
      </w:pPr>
    </w:p>
    <w:p w:rsidR="00CA6A4E" w:rsidRDefault="00CA6A4E" w:rsidP="00CA6A4E">
      <w:pPr>
        <w:pStyle w:val="libCenterBold1"/>
      </w:pPr>
    </w:p>
    <w:p w:rsidR="00862713" w:rsidRDefault="008C738A" w:rsidP="00CA6A4E">
      <w:pPr>
        <w:pStyle w:val="libCenterBold1"/>
      </w:pPr>
      <w:r>
        <w:t>Department of Theology and Religio</w:t>
      </w:r>
      <w:r w:rsidR="00CA6A4E">
        <w:t xml:space="preserve">n </w:t>
      </w:r>
      <w:r>
        <w:t>University of Birmingha</w:t>
      </w:r>
      <w:r w:rsidR="00862713">
        <w:t>m</w:t>
      </w:r>
    </w:p>
    <w:p w:rsidR="008C738A" w:rsidRDefault="008C738A" w:rsidP="00CA6A4E">
      <w:pPr>
        <w:pStyle w:val="libCenterBold1"/>
      </w:pPr>
      <w:r>
        <w:t>1st June 2012</w:t>
      </w:r>
    </w:p>
    <w:p w:rsidR="00E83649" w:rsidRDefault="00E83649" w:rsidP="00896DAF">
      <w:pPr>
        <w:pStyle w:val="libNormal"/>
      </w:pPr>
      <w:r>
        <w:br w:type="page"/>
      </w:r>
    </w:p>
    <w:sdt>
      <w:sdtPr>
        <w:rPr>
          <w:rStyle w:val="libNormalChar"/>
          <w:b w:val="0"/>
          <w:bCs w:val="0"/>
        </w:rPr>
        <w:id w:val="15741172"/>
        <w:docPartObj>
          <w:docPartGallery w:val="Table of Contents"/>
          <w:docPartUnique/>
        </w:docPartObj>
      </w:sdtPr>
      <w:sdtEndPr>
        <w:rPr>
          <w:rStyle w:val="DefaultParagraphFont"/>
          <w:sz w:val="32"/>
        </w:rPr>
      </w:sdtEndPr>
      <w:sdtContent>
        <w:p w:rsidR="00E83649" w:rsidRDefault="00BD1399" w:rsidP="00BD1399">
          <w:pPr>
            <w:pStyle w:val="libCenterBold1"/>
          </w:pPr>
          <w:r w:rsidRPr="00BD1399">
            <w:t>OUTLINE AND CHAPTERISATION</w:t>
          </w:r>
        </w:p>
        <w:p w:rsidR="00A75496" w:rsidRDefault="005C3B3A" w:rsidP="00A75496">
          <w:pPr>
            <w:pStyle w:val="TOC1"/>
            <w:rPr>
              <w:rFonts w:asciiTheme="minorHAnsi" w:eastAsiaTheme="minorEastAsia" w:hAnsiTheme="minorHAnsi" w:cstheme="minorBidi"/>
              <w:b w:val="0"/>
              <w:bCs w:val="0"/>
              <w:color w:val="auto"/>
              <w:sz w:val="22"/>
              <w:szCs w:val="22"/>
              <w:rtl/>
            </w:rPr>
          </w:pPr>
          <w:r w:rsidRPr="005C3B3A">
            <w:fldChar w:fldCharType="begin"/>
          </w:r>
          <w:r w:rsidR="00E83649">
            <w:instrText xml:space="preserve"> TOC \o "1-3" \h \z \u </w:instrText>
          </w:r>
          <w:r w:rsidRPr="005C3B3A">
            <w:fldChar w:fldCharType="separate"/>
          </w:r>
          <w:hyperlink w:anchor="_Toc404602839" w:history="1">
            <w:r w:rsidR="00A75496" w:rsidRPr="00D83BA5">
              <w:rPr>
                <w:rStyle w:val="Hyperlink"/>
              </w:rPr>
              <w:t>ABSTRACT</w:t>
            </w:r>
            <w:r w:rsidR="00A75496">
              <w:rPr>
                <w:webHidden/>
                <w:rtl/>
              </w:rPr>
              <w:tab/>
            </w:r>
            <w:r>
              <w:rPr>
                <w:webHidden/>
                <w:rtl/>
              </w:rPr>
              <w:fldChar w:fldCharType="begin"/>
            </w:r>
            <w:r w:rsidR="00A75496">
              <w:rPr>
                <w:webHidden/>
                <w:rtl/>
              </w:rPr>
              <w:instrText xml:space="preserve"> </w:instrText>
            </w:r>
            <w:r w:rsidR="00A75496">
              <w:rPr>
                <w:webHidden/>
              </w:rPr>
              <w:instrText>PAGEREF</w:instrText>
            </w:r>
            <w:r w:rsidR="00A75496">
              <w:rPr>
                <w:webHidden/>
                <w:rtl/>
              </w:rPr>
              <w:instrText xml:space="preserve"> _</w:instrText>
            </w:r>
            <w:r w:rsidR="00A75496">
              <w:rPr>
                <w:webHidden/>
              </w:rPr>
              <w:instrText>Toc404602839 \h</w:instrText>
            </w:r>
            <w:r w:rsidR="00A75496">
              <w:rPr>
                <w:webHidden/>
                <w:rtl/>
              </w:rPr>
              <w:instrText xml:space="preserve"> </w:instrText>
            </w:r>
            <w:r>
              <w:rPr>
                <w:webHidden/>
                <w:rtl/>
              </w:rPr>
            </w:r>
            <w:r>
              <w:rPr>
                <w:webHidden/>
                <w:rtl/>
              </w:rPr>
              <w:fldChar w:fldCharType="separate"/>
            </w:r>
            <w:r w:rsidR="00F37646">
              <w:rPr>
                <w:webHidden/>
              </w:rPr>
              <w:t>5</w:t>
            </w:r>
            <w:r>
              <w:rPr>
                <w:webHidden/>
                <w:rtl/>
              </w:rPr>
              <w:fldChar w:fldCharType="end"/>
            </w:r>
          </w:hyperlink>
        </w:p>
        <w:p w:rsidR="00A75496" w:rsidRDefault="005C3B3A" w:rsidP="00A75496">
          <w:pPr>
            <w:pStyle w:val="TOC1"/>
            <w:rPr>
              <w:rFonts w:asciiTheme="minorHAnsi" w:eastAsiaTheme="minorEastAsia" w:hAnsiTheme="minorHAnsi" w:cstheme="minorBidi"/>
              <w:b w:val="0"/>
              <w:bCs w:val="0"/>
              <w:color w:val="auto"/>
              <w:sz w:val="22"/>
              <w:szCs w:val="22"/>
              <w:rtl/>
            </w:rPr>
          </w:pPr>
          <w:hyperlink w:anchor="_Toc404602840" w:history="1">
            <w:r w:rsidR="00A75496" w:rsidRPr="00D83BA5">
              <w:rPr>
                <w:rStyle w:val="Hyperlink"/>
              </w:rPr>
              <w:t>ACKNOWLEDGEMENTS</w:t>
            </w:r>
            <w:r w:rsidR="00A75496">
              <w:rPr>
                <w:webHidden/>
                <w:rtl/>
              </w:rPr>
              <w:tab/>
            </w:r>
            <w:r>
              <w:rPr>
                <w:webHidden/>
                <w:rtl/>
              </w:rPr>
              <w:fldChar w:fldCharType="begin"/>
            </w:r>
            <w:r w:rsidR="00A75496">
              <w:rPr>
                <w:webHidden/>
                <w:rtl/>
              </w:rPr>
              <w:instrText xml:space="preserve"> </w:instrText>
            </w:r>
            <w:r w:rsidR="00A75496">
              <w:rPr>
                <w:webHidden/>
              </w:rPr>
              <w:instrText>PAGEREF</w:instrText>
            </w:r>
            <w:r w:rsidR="00A75496">
              <w:rPr>
                <w:webHidden/>
                <w:rtl/>
              </w:rPr>
              <w:instrText xml:space="preserve"> _</w:instrText>
            </w:r>
            <w:r w:rsidR="00A75496">
              <w:rPr>
                <w:webHidden/>
              </w:rPr>
              <w:instrText>Toc404602840 \h</w:instrText>
            </w:r>
            <w:r w:rsidR="00A75496">
              <w:rPr>
                <w:webHidden/>
                <w:rtl/>
              </w:rPr>
              <w:instrText xml:space="preserve"> </w:instrText>
            </w:r>
            <w:r>
              <w:rPr>
                <w:webHidden/>
                <w:rtl/>
              </w:rPr>
            </w:r>
            <w:r>
              <w:rPr>
                <w:webHidden/>
                <w:rtl/>
              </w:rPr>
              <w:fldChar w:fldCharType="separate"/>
            </w:r>
            <w:r w:rsidR="00F37646">
              <w:rPr>
                <w:webHidden/>
              </w:rPr>
              <w:t>6</w:t>
            </w:r>
            <w:r>
              <w:rPr>
                <w:webHidden/>
                <w:rtl/>
              </w:rPr>
              <w:fldChar w:fldCharType="end"/>
            </w:r>
          </w:hyperlink>
        </w:p>
        <w:p w:rsidR="00A75496" w:rsidRDefault="005C3B3A" w:rsidP="00A75496">
          <w:pPr>
            <w:pStyle w:val="TOC1"/>
            <w:rPr>
              <w:rFonts w:asciiTheme="minorHAnsi" w:eastAsiaTheme="minorEastAsia" w:hAnsiTheme="minorHAnsi" w:cstheme="minorBidi"/>
              <w:b w:val="0"/>
              <w:bCs w:val="0"/>
              <w:color w:val="auto"/>
              <w:sz w:val="22"/>
              <w:szCs w:val="22"/>
              <w:rtl/>
            </w:rPr>
          </w:pPr>
          <w:hyperlink w:anchor="_Toc404602841" w:history="1">
            <w:r w:rsidR="00A75496" w:rsidRPr="00D83BA5">
              <w:rPr>
                <w:rStyle w:val="Hyperlink"/>
              </w:rPr>
              <w:t>Chapter 1: Prologue</w:t>
            </w:r>
            <w:r w:rsidR="00A75496">
              <w:rPr>
                <w:webHidden/>
                <w:rtl/>
              </w:rPr>
              <w:tab/>
            </w:r>
            <w:r>
              <w:rPr>
                <w:webHidden/>
                <w:rtl/>
              </w:rPr>
              <w:fldChar w:fldCharType="begin"/>
            </w:r>
            <w:r w:rsidR="00A75496">
              <w:rPr>
                <w:webHidden/>
                <w:rtl/>
              </w:rPr>
              <w:instrText xml:space="preserve"> </w:instrText>
            </w:r>
            <w:r w:rsidR="00A75496">
              <w:rPr>
                <w:webHidden/>
              </w:rPr>
              <w:instrText>PAGEREF</w:instrText>
            </w:r>
            <w:r w:rsidR="00A75496">
              <w:rPr>
                <w:webHidden/>
                <w:rtl/>
              </w:rPr>
              <w:instrText xml:space="preserve"> _</w:instrText>
            </w:r>
            <w:r w:rsidR="00A75496">
              <w:rPr>
                <w:webHidden/>
              </w:rPr>
              <w:instrText>Toc404602841 \h</w:instrText>
            </w:r>
            <w:r w:rsidR="00A75496">
              <w:rPr>
                <w:webHidden/>
                <w:rtl/>
              </w:rPr>
              <w:instrText xml:space="preserve"> </w:instrText>
            </w:r>
            <w:r>
              <w:rPr>
                <w:webHidden/>
                <w:rtl/>
              </w:rPr>
            </w:r>
            <w:r>
              <w:rPr>
                <w:webHidden/>
                <w:rtl/>
              </w:rPr>
              <w:fldChar w:fldCharType="separate"/>
            </w:r>
            <w:r w:rsidR="00F37646">
              <w:rPr>
                <w:webHidden/>
              </w:rPr>
              <w:t>7</w:t>
            </w:r>
            <w:r>
              <w:rPr>
                <w:webHidden/>
                <w:rtl/>
              </w:rPr>
              <w:fldChar w:fldCharType="end"/>
            </w:r>
          </w:hyperlink>
        </w:p>
        <w:p w:rsidR="00A75496" w:rsidRDefault="005C3B3A" w:rsidP="00A75496">
          <w:pPr>
            <w:pStyle w:val="TOC2"/>
            <w:rPr>
              <w:rFonts w:asciiTheme="minorHAnsi" w:eastAsiaTheme="minorEastAsia" w:hAnsiTheme="minorHAnsi" w:cstheme="minorBidi"/>
              <w:color w:val="auto"/>
              <w:sz w:val="22"/>
              <w:szCs w:val="22"/>
              <w:rtl/>
            </w:rPr>
          </w:pPr>
          <w:hyperlink w:anchor="_Toc404602842" w:history="1">
            <w:r w:rsidR="00A75496" w:rsidRPr="00D83BA5">
              <w:rPr>
                <w:rStyle w:val="Hyperlink"/>
              </w:rPr>
              <w:t>Methodology, Approach, Aim and Objective</w:t>
            </w:r>
            <w:r w:rsidR="00A75496">
              <w:rPr>
                <w:webHidden/>
                <w:rtl/>
              </w:rPr>
              <w:tab/>
            </w:r>
            <w:r>
              <w:rPr>
                <w:webHidden/>
                <w:rtl/>
              </w:rPr>
              <w:fldChar w:fldCharType="begin"/>
            </w:r>
            <w:r w:rsidR="00A75496">
              <w:rPr>
                <w:webHidden/>
                <w:rtl/>
              </w:rPr>
              <w:instrText xml:space="preserve"> </w:instrText>
            </w:r>
            <w:r w:rsidR="00A75496">
              <w:rPr>
                <w:webHidden/>
              </w:rPr>
              <w:instrText>PAGEREF</w:instrText>
            </w:r>
            <w:r w:rsidR="00A75496">
              <w:rPr>
                <w:webHidden/>
                <w:rtl/>
              </w:rPr>
              <w:instrText xml:space="preserve"> _</w:instrText>
            </w:r>
            <w:r w:rsidR="00A75496">
              <w:rPr>
                <w:webHidden/>
              </w:rPr>
              <w:instrText>Toc404602842 \h</w:instrText>
            </w:r>
            <w:r w:rsidR="00A75496">
              <w:rPr>
                <w:webHidden/>
                <w:rtl/>
              </w:rPr>
              <w:instrText xml:space="preserve"> </w:instrText>
            </w:r>
            <w:r>
              <w:rPr>
                <w:webHidden/>
                <w:rtl/>
              </w:rPr>
            </w:r>
            <w:r>
              <w:rPr>
                <w:webHidden/>
                <w:rtl/>
              </w:rPr>
              <w:fldChar w:fldCharType="separate"/>
            </w:r>
            <w:r w:rsidR="00F37646">
              <w:rPr>
                <w:webHidden/>
              </w:rPr>
              <w:t>8</w:t>
            </w:r>
            <w:r>
              <w:rPr>
                <w:webHidden/>
                <w:rtl/>
              </w:rPr>
              <w:fldChar w:fldCharType="end"/>
            </w:r>
          </w:hyperlink>
        </w:p>
        <w:p w:rsidR="00A75496" w:rsidRDefault="005C3B3A" w:rsidP="00A75496">
          <w:pPr>
            <w:pStyle w:val="TOC1"/>
            <w:rPr>
              <w:rFonts w:asciiTheme="minorHAnsi" w:eastAsiaTheme="minorEastAsia" w:hAnsiTheme="minorHAnsi" w:cstheme="minorBidi"/>
              <w:b w:val="0"/>
              <w:bCs w:val="0"/>
              <w:color w:val="auto"/>
              <w:sz w:val="22"/>
              <w:szCs w:val="22"/>
              <w:rtl/>
            </w:rPr>
          </w:pPr>
          <w:hyperlink w:anchor="_Toc404602843" w:history="1">
            <w:r w:rsidR="00A75496" w:rsidRPr="00D83BA5">
              <w:rPr>
                <w:rStyle w:val="Hyperlink"/>
              </w:rPr>
              <w:t>CHAPTER 2 The Ṣaḥīfa and ʿAlī b. al-Ḥusayn: An insight into their Context and Setting</w:t>
            </w:r>
            <w:r w:rsidR="00A75496">
              <w:rPr>
                <w:webHidden/>
                <w:rtl/>
              </w:rPr>
              <w:tab/>
            </w:r>
            <w:r>
              <w:rPr>
                <w:webHidden/>
                <w:rtl/>
              </w:rPr>
              <w:fldChar w:fldCharType="begin"/>
            </w:r>
            <w:r w:rsidR="00A75496">
              <w:rPr>
                <w:webHidden/>
                <w:rtl/>
              </w:rPr>
              <w:instrText xml:space="preserve"> </w:instrText>
            </w:r>
            <w:r w:rsidR="00A75496">
              <w:rPr>
                <w:webHidden/>
              </w:rPr>
              <w:instrText>PAGEREF</w:instrText>
            </w:r>
            <w:r w:rsidR="00A75496">
              <w:rPr>
                <w:webHidden/>
                <w:rtl/>
              </w:rPr>
              <w:instrText xml:space="preserve"> _</w:instrText>
            </w:r>
            <w:r w:rsidR="00A75496">
              <w:rPr>
                <w:webHidden/>
              </w:rPr>
              <w:instrText>Toc404602843 \h</w:instrText>
            </w:r>
            <w:r w:rsidR="00A75496">
              <w:rPr>
                <w:webHidden/>
                <w:rtl/>
              </w:rPr>
              <w:instrText xml:space="preserve"> </w:instrText>
            </w:r>
            <w:r>
              <w:rPr>
                <w:webHidden/>
                <w:rtl/>
              </w:rPr>
            </w:r>
            <w:r>
              <w:rPr>
                <w:webHidden/>
                <w:rtl/>
              </w:rPr>
              <w:fldChar w:fldCharType="separate"/>
            </w:r>
            <w:r w:rsidR="00F37646">
              <w:rPr>
                <w:webHidden/>
              </w:rPr>
              <w:t>10</w:t>
            </w:r>
            <w:r>
              <w:rPr>
                <w:webHidden/>
                <w:rtl/>
              </w:rPr>
              <w:fldChar w:fldCharType="end"/>
            </w:r>
          </w:hyperlink>
        </w:p>
        <w:p w:rsidR="00A75496" w:rsidRDefault="005C3B3A" w:rsidP="00A75496">
          <w:pPr>
            <w:pStyle w:val="TOC2"/>
            <w:rPr>
              <w:rFonts w:asciiTheme="minorHAnsi" w:eastAsiaTheme="minorEastAsia" w:hAnsiTheme="minorHAnsi" w:cstheme="minorBidi"/>
              <w:color w:val="auto"/>
              <w:sz w:val="22"/>
              <w:szCs w:val="22"/>
              <w:rtl/>
            </w:rPr>
          </w:pPr>
          <w:hyperlink w:anchor="_Toc404602844" w:history="1">
            <w:r w:rsidR="00A75496" w:rsidRPr="00D83BA5">
              <w:rPr>
                <w:rStyle w:val="Hyperlink"/>
              </w:rPr>
              <w:t>1. Setting the Context</w:t>
            </w:r>
            <w:r w:rsidR="00A75496">
              <w:rPr>
                <w:webHidden/>
                <w:rtl/>
              </w:rPr>
              <w:tab/>
            </w:r>
            <w:r>
              <w:rPr>
                <w:webHidden/>
                <w:rtl/>
              </w:rPr>
              <w:fldChar w:fldCharType="begin"/>
            </w:r>
            <w:r w:rsidR="00A75496">
              <w:rPr>
                <w:webHidden/>
                <w:rtl/>
              </w:rPr>
              <w:instrText xml:space="preserve"> </w:instrText>
            </w:r>
            <w:r w:rsidR="00A75496">
              <w:rPr>
                <w:webHidden/>
              </w:rPr>
              <w:instrText>PAGEREF</w:instrText>
            </w:r>
            <w:r w:rsidR="00A75496">
              <w:rPr>
                <w:webHidden/>
                <w:rtl/>
              </w:rPr>
              <w:instrText xml:space="preserve"> _</w:instrText>
            </w:r>
            <w:r w:rsidR="00A75496">
              <w:rPr>
                <w:webHidden/>
              </w:rPr>
              <w:instrText>Toc404602844 \h</w:instrText>
            </w:r>
            <w:r w:rsidR="00A75496">
              <w:rPr>
                <w:webHidden/>
                <w:rtl/>
              </w:rPr>
              <w:instrText xml:space="preserve"> </w:instrText>
            </w:r>
            <w:r>
              <w:rPr>
                <w:webHidden/>
                <w:rtl/>
              </w:rPr>
            </w:r>
            <w:r>
              <w:rPr>
                <w:webHidden/>
                <w:rtl/>
              </w:rPr>
              <w:fldChar w:fldCharType="separate"/>
            </w:r>
            <w:r w:rsidR="00F37646">
              <w:rPr>
                <w:webHidden/>
              </w:rPr>
              <w:t>10</w:t>
            </w:r>
            <w:r>
              <w:rPr>
                <w:webHidden/>
                <w:rtl/>
              </w:rPr>
              <w:fldChar w:fldCharType="end"/>
            </w:r>
          </w:hyperlink>
        </w:p>
        <w:p w:rsidR="00A75496" w:rsidRDefault="005C3B3A" w:rsidP="00A75496">
          <w:pPr>
            <w:pStyle w:val="TOC3"/>
            <w:rPr>
              <w:rFonts w:asciiTheme="minorHAnsi" w:eastAsiaTheme="minorEastAsia" w:hAnsiTheme="minorHAnsi" w:cstheme="minorBidi"/>
              <w:noProof/>
              <w:color w:val="auto"/>
              <w:sz w:val="22"/>
              <w:szCs w:val="22"/>
              <w:rtl/>
            </w:rPr>
          </w:pPr>
          <w:hyperlink w:anchor="_Toc404602845" w:history="1">
            <w:r w:rsidR="00A75496" w:rsidRPr="00D83BA5">
              <w:rPr>
                <w:rStyle w:val="Hyperlink"/>
                <w:noProof/>
              </w:rPr>
              <w:t>1.1 Background</w:t>
            </w:r>
            <w:r w:rsidR="00A75496">
              <w:rPr>
                <w:noProof/>
                <w:webHidden/>
                <w:rtl/>
              </w:rPr>
              <w:tab/>
            </w:r>
            <w:r>
              <w:rPr>
                <w:noProof/>
                <w:webHidden/>
                <w:rtl/>
              </w:rPr>
              <w:fldChar w:fldCharType="begin"/>
            </w:r>
            <w:r w:rsidR="00A75496">
              <w:rPr>
                <w:noProof/>
                <w:webHidden/>
                <w:rtl/>
              </w:rPr>
              <w:instrText xml:space="preserve"> </w:instrText>
            </w:r>
            <w:r w:rsidR="00A75496">
              <w:rPr>
                <w:noProof/>
                <w:webHidden/>
              </w:rPr>
              <w:instrText>PAGEREF</w:instrText>
            </w:r>
            <w:r w:rsidR="00A75496">
              <w:rPr>
                <w:noProof/>
                <w:webHidden/>
                <w:rtl/>
              </w:rPr>
              <w:instrText xml:space="preserve"> _</w:instrText>
            </w:r>
            <w:r w:rsidR="00A75496">
              <w:rPr>
                <w:noProof/>
                <w:webHidden/>
              </w:rPr>
              <w:instrText>Toc404602845 \h</w:instrText>
            </w:r>
            <w:r w:rsidR="00A75496">
              <w:rPr>
                <w:noProof/>
                <w:webHidden/>
                <w:rtl/>
              </w:rPr>
              <w:instrText xml:space="preserve"> </w:instrText>
            </w:r>
            <w:r>
              <w:rPr>
                <w:noProof/>
                <w:webHidden/>
                <w:rtl/>
              </w:rPr>
            </w:r>
            <w:r>
              <w:rPr>
                <w:noProof/>
                <w:webHidden/>
                <w:rtl/>
              </w:rPr>
              <w:fldChar w:fldCharType="separate"/>
            </w:r>
            <w:r w:rsidR="00F37646">
              <w:rPr>
                <w:noProof/>
                <w:webHidden/>
              </w:rPr>
              <w:t>11</w:t>
            </w:r>
            <w:r>
              <w:rPr>
                <w:noProof/>
                <w:webHidden/>
                <w:rtl/>
              </w:rPr>
              <w:fldChar w:fldCharType="end"/>
            </w:r>
          </w:hyperlink>
        </w:p>
        <w:p w:rsidR="00A75496" w:rsidRDefault="005C3B3A" w:rsidP="00A75496">
          <w:pPr>
            <w:pStyle w:val="TOC1"/>
            <w:rPr>
              <w:rFonts w:asciiTheme="minorHAnsi" w:eastAsiaTheme="minorEastAsia" w:hAnsiTheme="minorHAnsi" w:cstheme="minorBidi"/>
              <w:b w:val="0"/>
              <w:bCs w:val="0"/>
              <w:color w:val="auto"/>
              <w:sz w:val="22"/>
              <w:szCs w:val="22"/>
              <w:rtl/>
            </w:rPr>
          </w:pPr>
          <w:hyperlink w:anchor="_Toc404602846" w:history="1">
            <w:r w:rsidR="00A75496" w:rsidRPr="00D83BA5">
              <w:rPr>
                <w:rStyle w:val="Hyperlink"/>
              </w:rPr>
              <w:t>Chapter 3: Life and Works of ʿAlī b. al-Ḥusayn</w:t>
            </w:r>
            <w:r w:rsidR="00A75496">
              <w:rPr>
                <w:webHidden/>
                <w:rtl/>
              </w:rPr>
              <w:tab/>
            </w:r>
            <w:r>
              <w:rPr>
                <w:webHidden/>
                <w:rtl/>
              </w:rPr>
              <w:fldChar w:fldCharType="begin"/>
            </w:r>
            <w:r w:rsidR="00A75496">
              <w:rPr>
                <w:webHidden/>
                <w:rtl/>
              </w:rPr>
              <w:instrText xml:space="preserve"> </w:instrText>
            </w:r>
            <w:r w:rsidR="00A75496">
              <w:rPr>
                <w:webHidden/>
              </w:rPr>
              <w:instrText>PAGEREF</w:instrText>
            </w:r>
            <w:r w:rsidR="00A75496">
              <w:rPr>
                <w:webHidden/>
                <w:rtl/>
              </w:rPr>
              <w:instrText xml:space="preserve"> _</w:instrText>
            </w:r>
            <w:r w:rsidR="00A75496">
              <w:rPr>
                <w:webHidden/>
              </w:rPr>
              <w:instrText>Toc404602846 \h</w:instrText>
            </w:r>
            <w:r w:rsidR="00A75496">
              <w:rPr>
                <w:webHidden/>
                <w:rtl/>
              </w:rPr>
              <w:instrText xml:space="preserve"> </w:instrText>
            </w:r>
            <w:r>
              <w:rPr>
                <w:webHidden/>
                <w:rtl/>
              </w:rPr>
            </w:r>
            <w:r>
              <w:rPr>
                <w:webHidden/>
                <w:rtl/>
              </w:rPr>
              <w:fldChar w:fldCharType="separate"/>
            </w:r>
            <w:r w:rsidR="00F37646">
              <w:rPr>
                <w:webHidden/>
              </w:rPr>
              <w:t>15</w:t>
            </w:r>
            <w:r>
              <w:rPr>
                <w:webHidden/>
                <w:rtl/>
              </w:rPr>
              <w:fldChar w:fldCharType="end"/>
            </w:r>
          </w:hyperlink>
        </w:p>
        <w:p w:rsidR="00A75496" w:rsidRDefault="005C3B3A" w:rsidP="00A75496">
          <w:pPr>
            <w:pStyle w:val="TOC2"/>
            <w:rPr>
              <w:rFonts w:asciiTheme="minorHAnsi" w:eastAsiaTheme="minorEastAsia" w:hAnsiTheme="minorHAnsi" w:cstheme="minorBidi"/>
              <w:color w:val="auto"/>
              <w:sz w:val="22"/>
              <w:szCs w:val="22"/>
              <w:rtl/>
            </w:rPr>
          </w:pPr>
          <w:hyperlink w:anchor="_Toc404602847" w:history="1">
            <w:r w:rsidR="00A75496" w:rsidRPr="00D83BA5">
              <w:rPr>
                <w:rStyle w:val="Hyperlink"/>
              </w:rPr>
              <w:t>Introduction</w:t>
            </w:r>
            <w:r w:rsidR="00A75496">
              <w:rPr>
                <w:webHidden/>
                <w:rtl/>
              </w:rPr>
              <w:tab/>
            </w:r>
            <w:r>
              <w:rPr>
                <w:webHidden/>
                <w:rtl/>
              </w:rPr>
              <w:fldChar w:fldCharType="begin"/>
            </w:r>
            <w:r w:rsidR="00A75496">
              <w:rPr>
                <w:webHidden/>
                <w:rtl/>
              </w:rPr>
              <w:instrText xml:space="preserve"> </w:instrText>
            </w:r>
            <w:r w:rsidR="00A75496">
              <w:rPr>
                <w:webHidden/>
              </w:rPr>
              <w:instrText>PAGEREF</w:instrText>
            </w:r>
            <w:r w:rsidR="00A75496">
              <w:rPr>
                <w:webHidden/>
                <w:rtl/>
              </w:rPr>
              <w:instrText xml:space="preserve"> _</w:instrText>
            </w:r>
            <w:r w:rsidR="00A75496">
              <w:rPr>
                <w:webHidden/>
              </w:rPr>
              <w:instrText>Toc404602847 \h</w:instrText>
            </w:r>
            <w:r w:rsidR="00A75496">
              <w:rPr>
                <w:webHidden/>
                <w:rtl/>
              </w:rPr>
              <w:instrText xml:space="preserve"> </w:instrText>
            </w:r>
            <w:r>
              <w:rPr>
                <w:webHidden/>
                <w:rtl/>
              </w:rPr>
            </w:r>
            <w:r>
              <w:rPr>
                <w:webHidden/>
                <w:rtl/>
              </w:rPr>
              <w:fldChar w:fldCharType="separate"/>
            </w:r>
            <w:r w:rsidR="00F37646">
              <w:rPr>
                <w:webHidden/>
              </w:rPr>
              <w:t>15</w:t>
            </w:r>
            <w:r>
              <w:rPr>
                <w:webHidden/>
                <w:rtl/>
              </w:rPr>
              <w:fldChar w:fldCharType="end"/>
            </w:r>
          </w:hyperlink>
        </w:p>
        <w:p w:rsidR="00A75496" w:rsidRDefault="005C3B3A" w:rsidP="00A75496">
          <w:pPr>
            <w:pStyle w:val="TOC2"/>
            <w:rPr>
              <w:rFonts w:asciiTheme="minorHAnsi" w:eastAsiaTheme="minorEastAsia" w:hAnsiTheme="minorHAnsi" w:cstheme="minorBidi"/>
              <w:color w:val="auto"/>
              <w:sz w:val="22"/>
              <w:szCs w:val="22"/>
              <w:rtl/>
            </w:rPr>
          </w:pPr>
          <w:hyperlink w:anchor="_Toc404602848" w:history="1">
            <w:r w:rsidR="00A75496" w:rsidRPr="00D83BA5">
              <w:rPr>
                <w:rStyle w:val="Hyperlink"/>
              </w:rPr>
              <w:t>1.1 General Sketch</w:t>
            </w:r>
            <w:r w:rsidR="00A75496">
              <w:rPr>
                <w:webHidden/>
                <w:rtl/>
              </w:rPr>
              <w:tab/>
            </w:r>
            <w:r>
              <w:rPr>
                <w:webHidden/>
                <w:rtl/>
              </w:rPr>
              <w:fldChar w:fldCharType="begin"/>
            </w:r>
            <w:r w:rsidR="00A75496">
              <w:rPr>
                <w:webHidden/>
                <w:rtl/>
              </w:rPr>
              <w:instrText xml:space="preserve"> </w:instrText>
            </w:r>
            <w:r w:rsidR="00A75496">
              <w:rPr>
                <w:webHidden/>
              </w:rPr>
              <w:instrText>PAGEREF</w:instrText>
            </w:r>
            <w:r w:rsidR="00A75496">
              <w:rPr>
                <w:webHidden/>
                <w:rtl/>
              </w:rPr>
              <w:instrText xml:space="preserve"> _</w:instrText>
            </w:r>
            <w:r w:rsidR="00A75496">
              <w:rPr>
                <w:webHidden/>
              </w:rPr>
              <w:instrText>Toc404602848 \h</w:instrText>
            </w:r>
            <w:r w:rsidR="00A75496">
              <w:rPr>
                <w:webHidden/>
                <w:rtl/>
              </w:rPr>
              <w:instrText xml:space="preserve"> </w:instrText>
            </w:r>
            <w:r>
              <w:rPr>
                <w:webHidden/>
                <w:rtl/>
              </w:rPr>
            </w:r>
            <w:r>
              <w:rPr>
                <w:webHidden/>
                <w:rtl/>
              </w:rPr>
              <w:fldChar w:fldCharType="separate"/>
            </w:r>
            <w:r w:rsidR="00F37646">
              <w:rPr>
                <w:webHidden/>
              </w:rPr>
              <w:t>15</w:t>
            </w:r>
            <w:r>
              <w:rPr>
                <w:webHidden/>
                <w:rtl/>
              </w:rPr>
              <w:fldChar w:fldCharType="end"/>
            </w:r>
          </w:hyperlink>
        </w:p>
        <w:p w:rsidR="00A75496" w:rsidRDefault="005C3B3A" w:rsidP="00A75496">
          <w:pPr>
            <w:pStyle w:val="TOC2"/>
            <w:rPr>
              <w:rFonts w:asciiTheme="minorHAnsi" w:eastAsiaTheme="minorEastAsia" w:hAnsiTheme="minorHAnsi" w:cstheme="minorBidi"/>
              <w:color w:val="auto"/>
              <w:sz w:val="22"/>
              <w:szCs w:val="22"/>
              <w:rtl/>
            </w:rPr>
          </w:pPr>
          <w:hyperlink w:anchor="_Toc404602849" w:history="1">
            <w:r w:rsidR="00A75496" w:rsidRPr="00D83BA5">
              <w:rPr>
                <w:rStyle w:val="Hyperlink"/>
              </w:rPr>
              <w:t>1.2 Childhood</w:t>
            </w:r>
            <w:r w:rsidR="00A75496">
              <w:rPr>
                <w:webHidden/>
                <w:rtl/>
              </w:rPr>
              <w:tab/>
            </w:r>
            <w:r>
              <w:rPr>
                <w:webHidden/>
                <w:rtl/>
              </w:rPr>
              <w:fldChar w:fldCharType="begin"/>
            </w:r>
            <w:r w:rsidR="00A75496">
              <w:rPr>
                <w:webHidden/>
                <w:rtl/>
              </w:rPr>
              <w:instrText xml:space="preserve"> </w:instrText>
            </w:r>
            <w:r w:rsidR="00A75496">
              <w:rPr>
                <w:webHidden/>
              </w:rPr>
              <w:instrText>PAGEREF</w:instrText>
            </w:r>
            <w:r w:rsidR="00A75496">
              <w:rPr>
                <w:webHidden/>
                <w:rtl/>
              </w:rPr>
              <w:instrText xml:space="preserve"> _</w:instrText>
            </w:r>
            <w:r w:rsidR="00A75496">
              <w:rPr>
                <w:webHidden/>
              </w:rPr>
              <w:instrText>Toc404602849 \h</w:instrText>
            </w:r>
            <w:r w:rsidR="00A75496">
              <w:rPr>
                <w:webHidden/>
                <w:rtl/>
              </w:rPr>
              <w:instrText xml:space="preserve"> </w:instrText>
            </w:r>
            <w:r>
              <w:rPr>
                <w:webHidden/>
                <w:rtl/>
              </w:rPr>
            </w:r>
            <w:r>
              <w:rPr>
                <w:webHidden/>
                <w:rtl/>
              </w:rPr>
              <w:fldChar w:fldCharType="separate"/>
            </w:r>
            <w:r w:rsidR="00F37646">
              <w:rPr>
                <w:webHidden/>
              </w:rPr>
              <w:t>16</w:t>
            </w:r>
            <w:r>
              <w:rPr>
                <w:webHidden/>
                <w:rtl/>
              </w:rPr>
              <w:fldChar w:fldCharType="end"/>
            </w:r>
          </w:hyperlink>
        </w:p>
        <w:p w:rsidR="00A75496" w:rsidRDefault="005C3B3A" w:rsidP="00A75496">
          <w:pPr>
            <w:pStyle w:val="TOC2"/>
            <w:rPr>
              <w:rFonts w:asciiTheme="minorHAnsi" w:eastAsiaTheme="minorEastAsia" w:hAnsiTheme="minorHAnsi" w:cstheme="minorBidi"/>
              <w:color w:val="auto"/>
              <w:sz w:val="22"/>
              <w:szCs w:val="22"/>
              <w:rtl/>
            </w:rPr>
          </w:pPr>
          <w:hyperlink w:anchor="_Toc404602850" w:history="1">
            <w:r w:rsidR="00A75496" w:rsidRPr="00D83BA5">
              <w:rPr>
                <w:rStyle w:val="Hyperlink"/>
              </w:rPr>
              <w:t>1.3 How Imamate came to him</w:t>
            </w:r>
            <w:r w:rsidR="00A75496">
              <w:rPr>
                <w:webHidden/>
                <w:rtl/>
              </w:rPr>
              <w:tab/>
            </w:r>
            <w:r>
              <w:rPr>
                <w:webHidden/>
                <w:rtl/>
              </w:rPr>
              <w:fldChar w:fldCharType="begin"/>
            </w:r>
            <w:r w:rsidR="00A75496">
              <w:rPr>
                <w:webHidden/>
                <w:rtl/>
              </w:rPr>
              <w:instrText xml:space="preserve"> </w:instrText>
            </w:r>
            <w:r w:rsidR="00A75496">
              <w:rPr>
                <w:webHidden/>
              </w:rPr>
              <w:instrText>PAGEREF</w:instrText>
            </w:r>
            <w:r w:rsidR="00A75496">
              <w:rPr>
                <w:webHidden/>
                <w:rtl/>
              </w:rPr>
              <w:instrText xml:space="preserve"> _</w:instrText>
            </w:r>
            <w:r w:rsidR="00A75496">
              <w:rPr>
                <w:webHidden/>
              </w:rPr>
              <w:instrText>Toc404602850 \h</w:instrText>
            </w:r>
            <w:r w:rsidR="00A75496">
              <w:rPr>
                <w:webHidden/>
                <w:rtl/>
              </w:rPr>
              <w:instrText xml:space="preserve"> </w:instrText>
            </w:r>
            <w:r>
              <w:rPr>
                <w:webHidden/>
                <w:rtl/>
              </w:rPr>
            </w:r>
            <w:r>
              <w:rPr>
                <w:webHidden/>
                <w:rtl/>
              </w:rPr>
              <w:fldChar w:fldCharType="separate"/>
            </w:r>
            <w:r w:rsidR="00F37646">
              <w:rPr>
                <w:webHidden/>
              </w:rPr>
              <w:t>17</w:t>
            </w:r>
            <w:r>
              <w:rPr>
                <w:webHidden/>
                <w:rtl/>
              </w:rPr>
              <w:fldChar w:fldCharType="end"/>
            </w:r>
          </w:hyperlink>
        </w:p>
        <w:p w:rsidR="00A75496" w:rsidRDefault="005C3B3A" w:rsidP="00A75496">
          <w:pPr>
            <w:pStyle w:val="TOC2"/>
            <w:rPr>
              <w:rFonts w:asciiTheme="minorHAnsi" w:eastAsiaTheme="minorEastAsia" w:hAnsiTheme="minorHAnsi" w:cstheme="minorBidi"/>
              <w:color w:val="auto"/>
              <w:sz w:val="22"/>
              <w:szCs w:val="22"/>
              <w:rtl/>
            </w:rPr>
          </w:pPr>
          <w:hyperlink w:anchor="_Toc404602851" w:history="1">
            <w:r w:rsidR="00A75496" w:rsidRPr="00D83BA5">
              <w:rPr>
                <w:rStyle w:val="Hyperlink"/>
              </w:rPr>
              <w:t>2.1 Hagiographical reports on His Personality and Spiritual Standing</w:t>
            </w:r>
            <w:r w:rsidR="00A75496">
              <w:rPr>
                <w:webHidden/>
                <w:rtl/>
              </w:rPr>
              <w:tab/>
            </w:r>
            <w:r>
              <w:rPr>
                <w:webHidden/>
                <w:rtl/>
              </w:rPr>
              <w:fldChar w:fldCharType="begin"/>
            </w:r>
            <w:r w:rsidR="00A75496">
              <w:rPr>
                <w:webHidden/>
                <w:rtl/>
              </w:rPr>
              <w:instrText xml:space="preserve"> </w:instrText>
            </w:r>
            <w:r w:rsidR="00A75496">
              <w:rPr>
                <w:webHidden/>
              </w:rPr>
              <w:instrText>PAGEREF</w:instrText>
            </w:r>
            <w:r w:rsidR="00A75496">
              <w:rPr>
                <w:webHidden/>
                <w:rtl/>
              </w:rPr>
              <w:instrText xml:space="preserve"> _</w:instrText>
            </w:r>
            <w:r w:rsidR="00A75496">
              <w:rPr>
                <w:webHidden/>
              </w:rPr>
              <w:instrText>Toc404602851 \h</w:instrText>
            </w:r>
            <w:r w:rsidR="00A75496">
              <w:rPr>
                <w:webHidden/>
                <w:rtl/>
              </w:rPr>
              <w:instrText xml:space="preserve"> </w:instrText>
            </w:r>
            <w:r>
              <w:rPr>
                <w:webHidden/>
                <w:rtl/>
              </w:rPr>
            </w:r>
            <w:r>
              <w:rPr>
                <w:webHidden/>
                <w:rtl/>
              </w:rPr>
              <w:fldChar w:fldCharType="separate"/>
            </w:r>
            <w:r w:rsidR="00F37646">
              <w:rPr>
                <w:webHidden/>
              </w:rPr>
              <w:t>18</w:t>
            </w:r>
            <w:r>
              <w:rPr>
                <w:webHidden/>
                <w:rtl/>
              </w:rPr>
              <w:fldChar w:fldCharType="end"/>
            </w:r>
          </w:hyperlink>
        </w:p>
        <w:p w:rsidR="00A75496" w:rsidRDefault="005C3B3A" w:rsidP="00A75496">
          <w:pPr>
            <w:pStyle w:val="TOC2"/>
            <w:rPr>
              <w:rFonts w:asciiTheme="minorHAnsi" w:eastAsiaTheme="minorEastAsia" w:hAnsiTheme="minorHAnsi" w:cstheme="minorBidi"/>
              <w:color w:val="auto"/>
              <w:sz w:val="22"/>
              <w:szCs w:val="22"/>
              <w:rtl/>
            </w:rPr>
          </w:pPr>
          <w:hyperlink w:anchor="_Toc404602852" w:history="1">
            <w:r w:rsidR="00A75496" w:rsidRPr="00D83BA5">
              <w:rPr>
                <w:rStyle w:val="Hyperlink"/>
              </w:rPr>
              <w:t>3.1 Karbalā – The Prelude</w:t>
            </w:r>
            <w:r w:rsidR="00A75496">
              <w:rPr>
                <w:webHidden/>
                <w:rtl/>
              </w:rPr>
              <w:tab/>
            </w:r>
            <w:r>
              <w:rPr>
                <w:webHidden/>
                <w:rtl/>
              </w:rPr>
              <w:fldChar w:fldCharType="begin"/>
            </w:r>
            <w:r w:rsidR="00A75496">
              <w:rPr>
                <w:webHidden/>
                <w:rtl/>
              </w:rPr>
              <w:instrText xml:space="preserve"> </w:instrText>
            </w:r>
            <w:r w:rsidR="00A75496">
              <w:rPr>
                <w:webHidden/>
              </w:rPr>
              <w:instrText>PAGEREF</w:instrText>
            </w:r>
            <w:r w:rsidR="00A75496">
              <w:rPr>
                <w:webHidden/>
                <w:rtl/>
              </w:rPr>
              <w:instrText xml:space="preserve"> _</w:instrText>
            </w:r>
            <w:r w:rsidR="00A75496">
              <w:rPr>
                <w:webHidden/>
              </w:rPr>
              <w:instrText>Toc404602852 \h</w:instrText>
            </w:r>
            <w:r w:rsidR="00A75496">
              <w:rPr>
                <w:webHidden/>
                <w:rtl/>
              </w:rPr>
              <w:instrText xml:space="preserve"> </w:instrText>
            </w:r>
            <w:r>
              <w:rPr>
                <w:webHidden/>
                <w:rtl/>
              </w:rPr>
            </w:r>
            <w:r>
              <w:rPr>
                <w:webHidden/>
                <w:rtl/>
              </w:rPr>
              <w:fldChar w:fldCharType="separate"/>
            </w:r>
            <w:r w:rsidR="00F37646">
              <w:rPr>
                <w:webHidden/>
              </w:rPr>
              <w:t>19</w:t>
            </w:r>
            <w:r>
              <w:rPr>
                <w:webHidden/>
                <w:rtl/>
              </w:rPr>
              <w:fldChar w:fldCharType="end"/>
            </w:r>
          </w:hyperlink>
        </w:p>
        <w:p w:rsidR="00A75496" w:rsidRDefault="005C3B3A" w:rsidP="00A75496">
          <w:pPr>
            <w:pStyle w:val="TOC2"/>
            <w:rPr>
              <w:rFonts w:asciiTheme="minorHAnsi" w:eastAsiaTheme="minorEastAsia" w:hAnsiTheme="minorHAnsi" w:cstheme="minorBidi"/>
              <w:color w:val="auto"/>
              <w:sz w:val="22"/>
              <w:szCs w:val="22"/>
              <w:rtl/>
            </w:rPr>
          </w:pPr>
          <w:hyperlink w:anchor="_Toc404602853" w:history="1">
            <w:r w:rsidR="00A75496" w:rsidRPr="00D83BA5">
              <w:rPr>
                <w:rStyle w:val="Hyperlink"/>
              </w:rPr>
              <w:t>3.2 Karbalā</w:t>
            </w:r>
            <w:r w:rsidR="00A75496">
              <w:rPr>
                <w:webHidden/>
                <w:rtl/>
              </w:rPr>
              <w:tab/>
            </w:r>
            <w:r>
              <w:rPr>
                <w:webHidden/>
                <w:rtl/>
              </w:rPr>
              <w:fldChar w:fldCharType="begin"/>
            </w:r>
            <w:r w:rsidR="00A75496">
              <w:rPr>
                <w:webHidden/>
                <w:rtl/>
              </w:rPr>
              <w:instrText xml:space="preserve"> </w:instrText>
            </w:r>
            <w:r w:rsidR="00A75496">
              <w:rPr>
                <w:webHidden/>
              </w:rPr>
              <w:instrText>PAGEREF</w:instrText>
            </w:r>
            <w:r w:rsidR="00A75496">
              <w:rPr>
                <w:webHidden/>
                <w:rtl/>
              </w:rPr>
              <w:instrText xml:space="preserve"> _</w:instrText>
            </w:r>
            <w:r w:rsidR="00A75496">
              <w:rPr>
                <w:webHidden/>
              </w:rPr>
              <w:instrText>Toc404602853 \h</w:instrText>
            </w:r>
            <w:r w:rsidR="00A75496">
              <w:rPr>
                <w:webHidden/>
                <w:rtl/>
              </w:rPr>
              <w:instrText xml:space="preserve"> </w:instrText>
            </w:r>
            <w:r>
              <w:rPr>
                <w:webHidden/>
                <w:rtl/>
              </w:rPr>
            </w:r>
            <w:r>
              <w:rPr>
                <w:webHidden/>
                <w:rtl/>
              </w:rPr>
              <w:fldChar w:fldCharType="separate"/>
            </w:r>
            <w:r w:rsidR="00F37646">
              <w:rPr>
                <w:webHidden/>
              </w:rPr>
              <w:t>21</w:t>
            </w:r>
            <w:r>
              <w:rPr>
                <w:webHidden/>
                <w:rtl/>
              </w:rPr>
              <w:fldChar w:fldCharType="end"/>
            </w:r>
          </w:hyperlink>
        </w:p>
        <w:p w:rsidR="00A75496" w:rsidRDefault="005C3B3A" w:rsidP="00A75496">
          <w:pPr>
            <w:pStyle w:val="TOC1"/>
            <w:rPr>
              <w:rFonts w:asciiTheme="minorHAnsi" w:eastAsiaTheme="minorEastAsia" w:hAnsiTheme="minorHAnsi" w:cstheme="minorBidi"/>
              <w:b w:val="0"/>
              <w:bCs w:val="0"/>
              <w:color w:val="auto"/>
              <w:sz w:val="22"/>
              <w:szCs w:val="22"/>
              <w:rtl/>
            </w:rPr>
          </w:pPr>
          <w:hyperlink w:anchor="_Toc404602854" w:history="1">
            <w:r w:rsidR="00A75496" w:rsidRPr="00D83BA5">
              <w:rPr>
                <w:rStyle w:val="Hyperlink"/>
              </w:rPr>
              <w:t>Chapter 4: The place of the Ṣaḥīfa al-Sajjādiyya</w:t>
            </w:r>
            <w:r w:rsidR="00A75496">
              <w:rPr>
                <w:webHidden/>
                <w:rtl/>
              </w:rPr>
              <w:tab/>
            </w:r>
            <w:r>
              <w:rPr>
                <w:webHidden/>
                <w:rtl/>
              </w:rPr>
              <w:fldChar w:fldCharType="begin"/>
            </w:r>
            <w:r w:rsidR="00A75496">
              <w:rPr>
                <w:webHidden/>
                <w:rtl/>
              </w:rPr>
              <w:instrText xml:space="preserve"> </w:instrText>
            </w:r>
            <w:r w:rsidR="00A75496">
              <w:rPr>
                <w:webHidden/>
              </w:rPr>
              <w:instrText>PAGEREF</w:instrText>
            </w:r>
            <w:r w:rsidR="00A75496">
              <w:rPr>
                <w:webHidden/>
                <w:rtl/>
              </w:rPr>
              <w:instrText xml:space="preserve"> _</w:instrText>
            </w:r>
            <w:r w:rsidR="00A75496">
              <w:rPr>
                <w:webHidden/>
              </w:rPr>
              <w:instrText>Toc404602854 \h</w:instrText>
            </w:r>
            <w:r w:rsidR="00A75496">
              <w:rPr>
                <w:webHidden/>
                <w:rtl/>
              </w:rPr>
              <w:instrText xml:space="preserve"> </w:instrText>
            </w:r>
            <w:r>
              <w:rPr>
                <w:webHidden/>
                <w:rtl/>
              </w:rPr>
            </w:r>
            <w:r>
              <w:rPr>
                <w:webHidden/>
                <w:rtl/>
              </w:rPr>
              <w:fldChar w:fldCharType="separate"/>
            </w:r>
            <w:r w:rsidR="00F37646">
              <w:rPr>
                <w:webHidden/>
              </w:rPr>
              <w:t>25</w:t>
            </w:r>
            <w:r>
              <w:rPr>
                <w:webHidden/>
                <w:rtl/>
              </w:rPr>
              <w:fldChar w:fldCharType="end"/>
            </w:r>
          </w:hyperlink>
        </w:p>
        <w:p w:rsidR="00A75496" w:rsidRDefault="005C3B3A" w:rsidP="00A75496">
          <w:pPr>
            <w:pStyle w:val="TOC2"/>
            <w:rPr>
              <w:rFonts w:asciiTheme="minorHAnsi" w:eastAsiaTheme="minorEastAsia" w:hAnsiTheme="minorHAnsi" w:cstheme="minorBidi"/>
              <w:color w:val="auto"/>
              <w:sz w:val="22"/>
              <w:szCs w:val="22"/>
              <w:rtl/>
            </w:rPr>
          </w:pPr>
          <w:hyperlink w:anchor="_Toc404602855" w:history="1">
            <w:r w:rsidR="00A75496" w:rsidRPr="00D83BA5">
              <w:rPr>
                <w:rStyle w:val="Hyperlink"/>
              </w:rPr>
              <w:t>In Muslim Tradition: An Analysis Into Authenticity</w:t>
            </w:r>
            <w:r w:rsidR="00A75496">
              <w:rPr>
                <w:webHidden/>
                <w:rtl/>
              </w:rPr>
              <w:tab/>
            </w:r>
            <w:r>
              <w:rPr>
                <w:webHidden/>
                <w:rtl/>
              </w:rPr>
              <w:fldChar w:fldCharType="begin"/>
            </w:r>
            <w:r w:rsidR="00A75496">
              <w:rPr>
                <w:webHidden/>
                <w:rtl/>
              </w:rPr>
              <w:instrText xml:space="preserve"> </w:instrText>
            </w:r>
            <w:r w:rsidR="00A75496">
              <w:rPr>
                <w:webHidden/>
              </w:rPr>
              <w:instrText>PAGEREF</w:instrText>
            </w:r>
            <w:r w:rsidR="00A75496">
              <w:rPr>
                <w:webHidden/>
                <w:rtl/>
              </w:rPr>
              <w:instrText xml:space="preserve"> _</w:instrText>
            </w:r>
            <w:r w:rsidR="00A75496">
              <w:rPr>
                <w:webHidden/>
              </w:rPr>
              <w:instrText>Toc404602855 \h</w:instrText>
            </w:r>
            <w:r w:rsidR="00A75496">
              <w:rPr>
                <w:webHidden/>
                <w:rtl/>
              </w:rPr>
              <w:instrText xml:space="preserve"> </w:instrText>
            </w:r>
            <w:r>
              <w:rPr>
                <w:webHidden/>
                <w:rtl/>
              </w:rPr>
            </w:r>
            <w:r>
              <w:rPr>
                <w:webHidden/>
                <w:rtl/>
              </w:rPr>
              <w:fldChar w:fldCharType="separate"/>
            </w:r>
            <w:r w:rsidR="00F37646">
              <w:rPr>
                <w:webHidden/>
              </w:rPr>
              <w:t>25</w:t>
            </w:r>
            <w:r>
              <w:rPr>
                <w:webHidden/>
                <w:rtl/>
              </w:rPr>
              <w:fldChar w:fldCharType="end"/>
            </w:r>
          </w:hyperlink>
        </w:p>
        <w:p w:rsidR="00A75496" w:rsidRDefault="005C3B3A" w:rsidP="00A75496">
          <w:pPr>
            <w:pStyle w:val="TOC2"/>
            <w:rPr>
              <w:rFonts w:asciiTheme="minorHAnsi" w:eastAsiaTheme="minorEastAsia" w:hAnsiTheme="minorHAnsi" w:cstheme="minorBidi"/>
              <w:color w:val="auto"/>
              <w:sz w:val="22"/>
              <w:szCs w:val="22"/>
              <w:rtl/>
            </w:rPr>
          </w:pPr>
          <w:hyperlink w:anchor="_Toc404602856" w:history="1">
            <w:r w:rsidR="00A75496" w:rsidRPr="00D83BA5">
              <w:rPr>
                <w:rStyle w:val="Hyperlink"/>
              </w:rPr>
              <w:t>1.1 Background of the Ṣaḥīfat al-Sajjādiyya</w:t>
            </w:r>
            <w:r w:rsidR="00A75496" w:rsidRPr="00D83BA5">
              <w:rPr>
                <w:rStyle w:val="Hyperlink"/>
                <w:vertAlign w:val="superscript"/>
              </w:rPr>
              <w:t>93</w:t>
            </w:r>
            <w:r w:rsidR="00A75496">
              <w:rPr>
                <w:webHidden/>
                <w:rtl/>
              </w:rPr>
              <w:tab/>
            </w:r>
            <w:r>
              <w:rPr>
                <w:webHidden/>
                <w:rtl/>
              </w:rPr>
              <w:fldChar w:fldCharType="begin"/>
            </w:r>
            <w:r w:rsidR="00A75496">
              <w:rPr>
                <w:webHidden/>
                <w:rtl/>
              </w:rPr>
              <w:instrText xml:space="preserve"> </w:instrText>
            </w:r>
            <w:r w:rsidR="00A75496">
              <w:rPr>
                <w:webHidden/>
              </w:rPr>
              <w:instrText>PAGEREF</w:instrText>
            </w:r>
            <w:r w:rsidR="00A75496">
              <w:rPr>
                <w:webHidden/>
                <w:rtl/>
              </w:rPr>
              <w:instrText xml:space="preserve"> _</w:instrText>
            </w:r>
            <w:r w:rsidR="00A75496">
              <w:rPr>
                <w:webHidden/>
              </w:rPr>
              <w:instrText>Toc404602856 \h</w:instrText>
            </w:r>
            <w:r w:rsidR="00A75496">
              <w:rPr>
                <w:webHidden/>
                <w:rtl/>
              </w:rPr>
              <w:instrText xml:space="preserve"> </w:instrText>
            </w:r>
            <w:r>
              <w:rPr>
                <w:webHidden/>
                <w:rtl/>
              </w:rPr>
            </w:r>
            <w:r>
              <w:rPr>
                <w:webHidden/>
                <w:rtl/>
              </w:rPr>
              <w:fldChar w:fldCharType="separate"/>
            </w:r>
            <w:r w:rsidR="00F37646">
              <w:rPr>
                <w:webHidden/>
              </w:rPr>
              <w:t>25</w:t>
            </w:r>
            <w:r>
              <w:rPr>
                <w:webHidden/>
                <w:rtl/>
              </w:rPr>
              <w:fldChar w:fldCharType="end"/>
            </w:r>
          </w:hyperlink>
        </w:p>
        <w:p w:rsidR="00A75496" w:rsidRDefault="005C3B3A" w:rsidP="00A75496">
          <w:pPr>
            <w:pStyle w:val="TOC2"/>
            <w:rPr>
              <w:rFonts w:asciiTheme="minorHAnsi" w:eastAsiaTheme="minorEastAsia" w:hAnsiTheme="minorHAnsi" w:cstheme="minorBidi"/>
              <w:color w:val="auto"/>
              <w:sz w:val="22"/>
              <w:szCs w:val="22"/>
              <w:rtl/>
            </w:rPr>
          </w:pPr>
          <w:hyperlink w:anchor="_Toc404602857" w:history="1">
            <w:r w:rsidR="00A75496" w:rsidRPr="00D83BA5">
              <w:rPr>
                <w:rStyle w:val="Hyperlink"/>
              </w:rPr>
              <w:t>2.1 Authenticity of Text</w:t>
            </w:r>
            <w:r w:rsidR="00A75496">
              <w:rPr>
                <w:webHidden/>
                <w:rtl/>
              </w:rPr>
              <w:tab/>
            </w:r>
            <w:r>
              <w:rPr>
                <w:webHidden/>
                <w:rtl/>
              </w:rPr>
              <w:fldChar w:fldCharType="begin"/>
            </w:r>
            <w:r w:rsidR="00A75496">
              <w:rPr>
                <w:webHidden/>
                <w:rtl/>
              </w:rPr>
              <w:instrText xml:space="preserve"> </w:instrText>
            </w:r>
            <w:r w:rsidR="00A75496">
              <w:rPr>
                <w:webHidden/>
              </w:rPr>
              <w:instrText>PAGEREF</w:instrText>
            </w:r>
            <w:r w:rsidR="00A75496">
              <w:rPr>
                <w:webHidden/>
                <w:rtl/>
              </w:rPr>
              <w:instrText xml:space="preserve"> _</w:instrText>
            </w:r>
            <w:r w:rsidR="00A75496">
              <w:rPr>
                <w:webHidden/>
              </w:rPr>
              <w:instrText>Toc404602857 \h</w:instrText>
            </w:r>
            <w:r w:rsidR="00A75496">
              <w:rPr>
                <w:webHidden/>
                <w:rtl/>
              </w:rPr>
              <w:instrText xml:space="preserve"> </w:instrText>
            </w:r>
            <w:r>
              <w:rPr>
                <w:webHidden/>
                <w:rtl/>
              </w:rPr>
            </w:r>
            <w:r>
              <w:rPr>
                <w:webHidden/>
                <w:rtl/>
              </w:rPr>
              <w:fldChar w:fldCharType="separate"/>
            </w:r>
            <w:r w:rsidR="00F37646">
              <w:rPr>
                <w:webHidden/>
              </w:rPr>
              <w:t>26</w:t>
            </w:r>
            <w:r>
              <w:rPr>
                <w:webHidden/>
                <w:rtl/>
              </w:rPr>
              <w:fldChar w:fldCharType="end"/>
            </w:r>
          </w:hyperlink>
        </w:p>
        <w:p w:rsidR="00A75496" w:rsidRDefault="005C3B3A" w:rsidP="00A75496">
          <w:pPr>
            <w:pStyle w:val="TOC2"/>
            <w:rPr>
              <w:rFonts w:asciiTheme="minorHAnsi" w:eastAsiaTheme="minorEastAsia" w:hAnsiTheme="minorHAnsi" w:cstheme="minorBidi"/>
              <w:color w:val="auto"/>
              <w:sz w:val="22"/>
              <w:szCs w:val="22"/>
              <w:rtl/>
            </w:rPr>
          </w:pPr>
          <w:hyperlink w:anchor="_Toc404602858" w:history="1">
            <w:r w:rsidR="00A75496" w:rsidRPr="00D83BA5">
              <w:rPr>
                <w:rStyle w:val="Hyperlink"/>
              </w:rPr>
              <w:t>2.2 Semantic meanings and usage of the word Ṣaḥīfa</w:t>
            </w:r>
            <w:r w:rsidR="00A75496">
              <w:rPr>
                <w:webHidden/>
                <w:rtl/>
              </w:rPr>
              <w:tab/>
            </w:r>
            <w:r>
              <w:rPr>
                <w:webHidden/>
                <w:rtl/>
              </w:rPr>
              <w:fldChar w:fldCharType="begin"/>
            </w:r>
            <w:r w:rsidR="00A75496">
              <w:rPr>
                <w:webHidden/>
                <w:rtl/>
              </w:rPr>
              <w:instrText xml:space="preserve"> </w:instrText>
            </w:r>
            <w:r w:rsidR="00A75496">
              <w:rPr>
                <w:webHidden/>
              </w:rPr>
              <w:instrText>PAGEREF</w:instrText>
            </w:r>
            <w:r w:rsidR="00A75496">
              <w:rPr>
                <w:webHidden/>
                <w:rtl/>
              </w:rPr>
              <w:instrText xml:space="preserve"> _</w:instrText>
            </w:r>
            <w:r w:rsidR="00A75496">
              <w:rPr>
                <w:webHidden/>
              </w:rPr>
              <w:instrText>Toc404602858 \h</w:instrText>
            </w:r>
            <w:r w:rsidR="00A75496">
              <w:rPr>
                <w:webHidden/>
                <w:rtl/>
              </w:rPr>
              <w:instrText xml:space="preserve"> </w:instrText>
            </w:r>
            <w:r>
              <w:rPr>
                <w:webHidden/>
                <w:rtl/>
              </w:rPr>
            </w:r>
            <w:r>
              <w:rPr>
                <w:webHidden/>
                <w:rtl/>
              </w:rPr>
              <w:fldChar w:fldCharType="separate"/>
            </w:r>
            <w:r w:rsidR="00F37646">
              <w:rPr>
                <w:webHidden/>
              </w:rPr>
              <w:t>26</w:t>
            </w:r>
            <w:r>
              <w:rPr>
                <w:webHidden/>
                <w:rtl/>
              </w:rPr>
              <w:fldChar w:fldCharType="end"/>
            </w:r>
          </w:hyperlink>
        </w:p>
        <w:p w:rsidR="00A75496" w:rsidRDefault="005C3B3A" w:rsidP="00A75496">
          <w:pPr>
            <w:pStyle w:val="TOC2"/>
            <w:rPr>
              <w:rFonts w:asciiTheme="minorHAnsi" w:eastAsiaTheme="minorEastAsia" w:hAnsiTheme="minorHAnsi" w:cstheme="minorBidi"/>
              <w:color w:val="auto"/>
              <w:sz w:val="22"/>
              <w:szCs w:val="22"/>
              <w:rtl/>
            </w:rPr>
          </w:pPr>
          <w:hyperlink w:anchor="_Toc404602859" w:history="1">
            <w:r w:rsidR="00A75496" w:rsidRPr="00D83BA5">
              <w:rPr>
                <w:rStyle w:val="Hyperlink"/>
              </w:rPr>
              <w:t>2.3 Linguistic Analysis</w:t>
            </w:r>
            <w:r w:rsidR="00A75496">
              <w:rPr>
                <w:webHidden/>
                <w:rtl/>
              </w:rPr>
              <w:tab/>
            </w:r>
            <w:r>
              <w:rPr>
                <w:webHidden/>
                <w:rtl/>
              </w:rPr>
              <w:fldChar w:fldCharType="begin"/>
            </w:r>
            <w:r w:rsidR="00A75496">
              <w:rPr>
                <w:webHidden/>
                <w:rtl/>
              </w:rPr>
              <w:instrText xml:space="preserve"> </w:instrText>
            </w:r>
            <w:r w:rsidR="00A75496">
              <w:rPr>
                <w:webHidden/>
              </w:rPr>
              <w:instrText>PAGEREF</w:instrText>
            </w:r>
            <w:r w:rsidR="00A75496">
              <w:rPr>
                <w:webHidden/>
                <w:rtl/>
              </w:rPr>
              <w:instrText xml:space="preserve"> _</w:instrText>
            </w:r>
            <w:r w:rsidR="00A75496">
              <w:rPr>
                <w:webHidden/>
              </w:rPr>
              <w:instrText>Toc404602859 \h</w:instrText>
            </w:r>
            <w:r w:rsidR="00A75496">
              <w:rPr>
                <w:webHidden/>
                <w:rtl/>
              </w:rPr>
              <w:instrText xml:space="preserve"> </w:instrText>
            </w:r>
            <w:r>
              <w:rPr>
                <w:webHidden/>
                <w:rtl/>
              </w:rPr>
            </w:r>
            <w:r>
              <w:rPr>
                <w:webHidden/>
                <w:rtl/>
              </w:rPr>
              <w:fldChar w:fldCharType="separate"/>
            </w:r>
            <w:r w:rsidR="00F37646">
              <w:rPr>
                <w:webHidden/>
              </w:rPr>
              <w:t>27</w:t>
            </w:r>
            <w:r>
              <w:rPr>
                <w:webHidden/>
                <w:rtl/>
              </w:rPr>
              <w:fldChar w:fldCharType="end"/>
            </w:r>
          </w:hyperlink>
        </w:p>
        <w:p w:rsidR="00A75496" w:rsidRDefault="005C3B3A" w:rsidP="00A75496">
          <w:pPr>
            <w:pStyle w:val="TOC2"/>
            <w:rPr>
              <w:rFonts w:asciiTheme="minorHAnsi" w:eastAsiaTheme="minorEastAsia" w:hAnsiTheme="minorHAnsi" w:cstheme="minorBidi"/>
              <w:color w:val="auto"/>
              <w:sz w:val="22"/>
              <w:szCs w:val="22"/>
              <w:rtl/>
            </w:rPr>
          </w:pPr>
          <w:hyperlink w:anchor="_Toc404602860" w:history="1">
            <w:r w:rsidR="00A75496" w:rsidRPr="00D83BA5">
              <w:rPr>
                <w:rStyle w:val="Hyperlink"/>
              </w:rPr>
              <w:t>2.4 Sajʿ in the Ṣaḥīfat al-Sajjādiyya</w:t>
            </w:r>
            <w:r w:rsidR="00A75496">
              <w:rPr>
                <w:webHidden/>
                <w:rtl/>
              </w:rPr>
              <w:tab/>
            </w:r>
            <w:r>
              <w:rPr>
                <w:webHidden/>
                <w:rtl/>
              </w:rPr>
              <w:fldChar w:fldCharType="begin"/>
            </w:r>
            <w:r w:rsidR="00A75496">
              <w:rPr>
                <w:webHidden/>
                <w:rtl/>
              </w:rPr>
              <w:instrText xml:space="preserve"> </w:instrText>
            </w:r>
            <w:r w:rsidR="00A75496">
              <w:rPr>
                <w:webHidden/>
              </w:rPr>
              <w:instrText>PAGEREF</w:instrText>
            </w:r>
            <w:r w:rsidR="00A75496">
              <w:rPr>
                <w:webHidden/>
                <w:rtl/>
              </w:rPr>
              <w:instrText xml:space="preserve"> _</w:instrText>
            </w:r>
            <w:r w:rsidR="00A75496">
              <w:rPr>
                <w:webHidden/>
              </w:rPr>
              <w:instrText>Toc404602860 \h</w:instrText>
            </w:r>
            <w:r w:rsidR="00A75496">
              <w:rPr>
                <w:webHidden/>
                <w:rtl/>
              </w:rPr>
              <w:instrText xml:space="preserve"> </w:instrText>
            </w:r>
            <w:r>
              <w:rPr>
                <w:webHidden/>
                <w:rtl/>
              </w:rPr>
            </w:r>
            <w:r>
              <w:rPr>
                <w:webHidden/>
                <w:rtl/>
              </w:rPr>
              <w:fldChar w:fldCharType="separate"/>
            </w:r>
            <w:r w:rsidR="00F37646">
              <w:rPr>
                <w:webHidden/>
              </w:rPr>
              <w:t>28</w:t>
            </w:r>
            <w:r>
              <w:rPr>
                <w:webHidden/>
                <w:rtl/>
              </w:rPr>
              <w:fldChar w:fldCharType="end"/>
            </w:r>
          </w:hyperlink>
        </w:p>
        <w:p w:rsidR="00A75496" w:rsidRDefault="005C3B3A" w:rsidP="00A75496">
          <w:pPr>
            <w:pStyle w:val="TOC2"/>
            <w:rPr>
              <w:rFonts w:asciiTheme="minorHAnsi" w:eastAsiaTheme="minorEastAsia" w:hAnsiTheme="minorHAnsi" w:cstheme="minorBidi"/>
              <w:color w:val="auto"/>
              <w:sz w:val="22"/>
              <w:szCs w:val="22"/>
              <w:rtl/>
            </w:rPr>
          </w:pPr>
          <w:hyperlink w:anchor="_Toc404602861" w:history="1">
            <w:r w:rsidR="00A75496" w:rsidRPr="00D83BA5">
              <w:rPr>
                <w:rStyle w:val="Hyperlink"/>
              </w:rPr>
              <w:t>2.5 Authenticity of Early Arabic Poetry</w:t>
            </w:r>
            <w:r w:rsidR="00A75496">
              <w:rPr>
                <w:webHidden/>
                <w:rtl/>
              </w:rPr>
              <w:tab/>
            </w:r>
            <w:r>
              <w:rPr>
                <w:webHidden/>
                <w:rtl/>
              </w:rPr>
              <w:fldChar w:fldCharType="begin"/>
            </w:r>
            <w:r w:rsidR="00A75496">
              <w:rPr>
                <w:webHidden/>
                <w:rtl/>
              </w:rPr>
              <w:instrText xml:space="preserve"> </w:instrText>
            </w:r>
            <w:r w:rsidR="00A75496">
              <w:rPr>
                <w:webHidden/>
              </w:rPr>
              <w:instrText>PAGEREF</w:instrText>
            </w:r>
            <w:r w:rsidR="00A75496">
              <w:rPr>
                <w:webHidden/>
                <w:rtl/>
              </w:rPr>
              <w:instrText xml:space="preserve"> _</w:instrText>
            </w:r>
            <w:r w:rsidR="00A75496">
              <w:rPr>
                <w:webHidden/>
              </w:rPr>
              <w:instrText>Toc404602861 \h</w:instrText>
            </w:r>
            <w:r w:rsidR="00A75496">
              <w:rPr>
                <w:webHidden/>
                <w:rtl/>
              </w:rPr>
              <w:instrText xml:space="preserve"> </w:instrText>
            </w:r>
            <w:r>
              <w:rPr>
                <w:webHidden/>
                <w:rtl/>
              </w:rPr>
            </w:r>
            <w:r>
              <w:rPr>
                <w:webHidden/>
                <w:rtl/>
              </w:rPr>
              <w:fldChar w:fldCharType="separate"/>
            </w:r>
            <w:r w:rsidR="00F37646">
              <w:rPr>
                <w:webHidden/>
              </w:rPr>
              <w:t>30</w:t>
            </w:r>
            <w:r>
              <w:rPr>
                <w:webHidden/>
                <w:rtl/>
              </w:rPr>
              <w:fldChar w:fldCharType="end"/>
            </w:r>
          </w:hyperlink>
        </w:p>
        <w:p w:rsidR="00A75496" w:rsidRDefault="005C3B3A" w:rsidP="00A75496">
          <w:pPr>
            <w:pStyle w:val="TOC2"/>
            <w:rPr>
              <w:rFonts w:asciiTheme="minorHAnsi" w:eastAsiaTheme="minorEastAsia" w:hAnsiTheme="minorHAnsi" w:cstheme="minorBidi"/>
              <w:color w:val="auto"/>
              <w:sz w:val="22"/>
              <w:szCs w:val="22"/>
              <w:rtl/>
            </w:rPr>
          </w:pPr>
          <w:hyperlink w:anchor="_Toc404602862" w:history="1">
            <w:r w:rsidR="00A75496" w:rsidRPr="00D83BA5">
              <w:rPr>
                <w:rStyle w:val="Hyperlink"/>
              </w:rPr>
              <w:t>3.1 Traditional Analysis</w:t>
            </w:r>
            <w:r w:rsidR="00A75496">
              <w:rPr>
                <w:webHidden/>
                <w:rtl/>
              </w:rPr>
              <w:tab/>
            </w:r>
            <w:r>
              <w:rPr>
                <w:webHidden/>
                <w:rtl/>
              </w:rPr>
              <w:fldChar w:fldCharType="begin"/>
            </w:r>
            <w:r w:rsidR="00A75496">
              <w:rPr>
                <w:webHidden/>
                <w:rtl/>
              </w:rPr>
              <w:instrText xml:space="preserve"> </w:instrText>
            </w:r>
            <w:r w:rsidR="00A75496">
              <w:rPr>
                <w:webHidden/>
              </w:rPr>
              <w:instrText>PAGEREF</w:instrText>
            </w:r>
            <w:r w:rsidR="00A75496">
              <w:rPr>
                <w:webHidden/>
                <w:rtl/>
              </w:rPr>
              <w:instrText xml:space="preserve"> _</w:instrText>
            </w:r>
            <w:r w:rsidR="00A75496">
              <w:rPr>
                <w:webHidden/>
              </w:rPr>
              <w:instrText>Toc404602862 \h</w:instrText>
            </w:r>
            <w:r w:rsidR="00A75496">
              <w:rPr>
                <w:webHidden/>
                <w:rtl/>
              </w:rPr>
              <w:instrText xml:space="preserve"> </w:instrText>
            </w:r>
            <w:r>
              <w:rPr>
                <w:webHidden/>
                <w:rtl/>
              </w:rPr>
            </w:r>
            <w:r>
              <w:rPr>
                <w:webHidden/>
                <w:rtl/>
              </w:rPr>
              <w:fldChar w:fldCharType="separate"/>
            </w:r>
            <w:r w:rsidR="00F37646">
              <w:rPr>
                <w:webHidden/>
              </w:rPr>
              <w:t>31</w:t>
            </w:r>
            <w:r>
              <w:rPr>
                <w:webHidden/>
                <w:rtl/>
              </w:rPr>
              <w:fldChar w:fldCharType="end"/>
            </w:r>
          </w:hyperlink>
        </w:p>
        <w:p w:rsidR="00A75496" w:rsidRDefault="005C3B3A" w:rsidP="00A75496">
          <w:pPr>
            <w:pStyle w:val="TOC1"/>
            <w:rPr>
              <w:rFonts w:asciiTheme="minorHAnsi" w:eastAsiaTheme="minorEastAsia" w:hAnsiTheme="minorHAnsi" w:cstheme="minorBidi"/>
              <w:b w:val="0"/>
              <w:bCs w:val="0"/>
              <w:color w:val="auto"/>
              <w:sz w:val="22"/>
              <w:szCs w:val="22"/>
              <w:rtl/>
            </w:rPr>
          </w:pPr>
          <w:hyperlink w:anchor="_Toc404602863" w:history="1">
            <w:r w:rsidR="00A75496" w:rsidRPr="00D83BA5">
              <w:rPr>
                <w:rStyle w:val="Hyperlink"/>
              </w:rPr>
              <w:t>CHAPTER 5: The Style and Themes in the Ṣaḥīfa Sajjādiyya</w:t>
            </w:r>
            <w:r w:rsidR="00A75496">
              <w:rPr>
                <w:webHidden/>
                <w:rtl/>
              </w:rPr>
              <w:tab/>
            </w:r>
            <w:r>
              <w:rPr>
                <w:webHidden/>
                <w:rtl/>
              </w:rPr>
              <w:fldChar w:fldCharType="begin"/>
            </w:r>
            <w:r w:rsidR="00A75496">
              <w:rPr>
                <w:webHidden/>
                <w:rtl/>
              </w:rPr>
              <w:instrText xml:space="preserve"> </w:instrText>
            </w:r>
            <w:r w:rsidR="00A75496">
              <w:rPr>
                <w:webHidden/>
              </w:rPr>
              <w:instrText>PAGEREF</w:instrText>
            </w:r>
            <w:r w:rsidR="00A75496">
              <w:rPr>
                <w:webHidden/>
                <w:rtl/>
              </w:rPr>
              <w:instrText xml:space="preserve"> _</w:instrText>
            </w:r>
            <w:r w:rsidR="00A75496">
              <w:rPr>
                <w:webHidden/>
              </w:rPr>
              <w:instrText>Toc404602863 \h</w:instrText>
            </w:r>
            <w:r w:rsidR="00A75496">
              <w:rPr>
                <w:webHidden/>
                <w:rtl/>
              </w:rPr>
              <w:instrText xml:space="preserve"> </w:instrText>
            </w:r>
            <w:r>
              <w:rPr>
                <w:webHidden/>
                <w:rtl/>
              </w:rPr>
            </w:r>
            <w:r>
              <w:rPr>
                <w:webHidden/>
                <w:rtl/>
              </w:rPr>
              <w:fldChar w:fldCharType="separate"/>
            </w:r>
            <w:r w:rsidR="00F37646">
              <w:rPr>
                <w:webHidden/>
              </w:rPr>
              <w:t>34</w:t>
            </w:r>
            <w:r>
              <w:rPr>
                <w:webHidden/>
                <w:rtl/>
              </w:rPr>
              <w:fldChar w:fldCharType="end"/>
            </w:r>
          </w:hyperlink>
        </w:p>
        <w:p w:rsidR="00A75496" w:rsidRDefault="005C3B3A" w:rsidP="00A75496">
          <w:pPr>
            <w:pStyle w:val="TOC2"/>
            <w:rPr>
              <w:rFonts w:asciiTheme="minorHAnsi" w:eastAsiaTheme="minorEastAsia" w:hAnsiTheme="minorHAnsi" w:cstheme="minorBidi"/>
              <w:color w:val="auto"/>
              <w:sz w:val="22"/>
              <w:szCs w:val="22"/>
              <w:rtl/>
            </w:rPr>
          </w:pPr>
          <w:hyperlink w:anchor="_Toc404602864" w:history="1">
            <w:r w:rsidR="00A75496" w:rsidRPr="00D83BA5">
              <w:rPr>
                <w:rStyle w:val="Hyperlink"/>
              </w:rPr>
              <w:t>1. The Style of Supplications in terms of Content and Structure</w:t>
            </w:r>
            <w:r w:rsidR="00A75496">
              <w:rPr>
                <w:webHidden/>
                <w:rtl/>
              </w:rPr>
              <w:tab/>
            </w:r>
            <w:r>
              <w:rPr>
                <w:webHidden/>
                <w:rtl/>
              </w:rPr>
              <w:fldChar w:fldCharType="begin"/>
            </w:r>
            <w:r w:rsidR="00A75496">
              <w:rPr>
                <w:webHidden/>
                <w:rtl/>
              </w:rPr>
              <w:instrText xml:space="preserve"> </w:instrText>
            </w:r>
            <w:r w:rsidR="00A75496">
              <w:rPr>
                <w:webHidden/>
              </w:rPr>
              <w:instrText>PAGEREF</w:instrText>
            </w:r>
            <w:r w:rsidR="00A75496">
              <w:rPr>
                <w:webHidden/>
                <w:rtl/>
              </w:rPr>
              <w:instrText xml:space="preserve"> _</w:instrText>
            </w:r>
            <w:r w:rsidR="00A75496">
              <w:rPr>
                <w:webHidden/>
              </w:rPr>
              <w:instrText>Toc404602864 \h</w:instrText>
            </w:r>
            <w:r w:rsidR="00A75496">
              <w:rPr>
                <w:webHidden/>
                <w:rtl/>
              </w:rPr>
              <w:instrText xml:space="preserve"> </w:instrText>
            </w:r>
            <w:r>
              <w:rPr>
                <w:webHidden/>
                <w:rtl/>
              </w:rPr>
            </w:r>
            <w:r>
              <w:rPr>
                <w:webHidden/>
                <w:rtl/>
              </w:rPr>
              <w:fldChar w:fldCharType="separate"/>
            </w:r>
            <w:r w:rsidR="00F37646">
              <w:rPr>
                <w:webHidden/>
              </w:rPr>
              <w:t>34</w:t>
            </w:r>
            <w:r>
              <w:rPr>
                <w:webHidden/>
                <w:rtl/>
              </w:rPr>
              <w:fldChar w:fldCharType="end"/>
            </w:r>
          </w:hyperlink>
        </w:p>
        <w:p w:rsidR="00A75496" w:rsidRDefault="005C3B3A" w:rsidP="00A75496">
          <w:pPr>
            <w:pStyle w:val="TOC3"/>
            <w:rPr>
              <w:rFonts w:asciiTheme="minorHAnsi" w:eastAsiaTheme="minorEastAsia" w:hAnsiTheme="minorHAnsi" w:cstheme="minorBidi"/>
              <w:noProof/>
              <w:color w:val="auto"/>
              <w:sz w:val="22"/>
              <w:szCs w:val="22"/>
              <w:rtl/>
            </w:rPr>
          </w:pPr>
          <w:hyperlink w:anchor="_Toc404602865" w:history="1">
            <w:r w:rsidR="00A75496" w:rsidRPr="00D83BA5">
              <w:rPr>
                <w:rStyle w:val="Hyperlink"/>
                <w:noProof/>
              </w:rPr>
              <w:t>1.1 Basic General Tenets of the Prayers within the Ṣaḥīfa</w:t>
            </w:r>
            <w:r w:rsidR="00A75496">
              <w:rPr>
                <w:noProof/>
                <w:webHidden/>
                <w:rtl/>
              </w:rPr>
              <w:tab/>
            </w:r>
            <w:r>
              <w:rPr>
                <w:noProof/>
                <w:webHidden/>
                <w:rtl/>
              </w:rPr>
              <w:fldChar w:fldCharType="begin"/>
            </w:r>
            <w:r w:rsidR="00A75496">
              <w:rPr>
                <w:noProof/>
                <w:webHidden/>
                <w:rtl/>
              </w:rPr>
              <w:instrText xml:space="preserve"> </w:instrText>
            </w:r>
            <w:r w:rsidR="00A75496">
              <w:rPr>
                <w:noProof/>
                <w:webHidden/>
              </w:rPr>
              <w:instrText>PAGEREF</w:instrText>
            </w:r>
            <w:r w:rsidR="00A75496">
              <w:rPr>
                <w:noProof/>
                <w:webHidden/>
                <w:rtl/>
              </w:rPr>
              <w:instrText xml:space="preserve"> _</w:instrText>
            </w:r>
            <w:r w:rsidR="00A75496">
              <w:rPr>
                <w:noProof/>
                <w:webHidden/>
              </w:rPr>
              <w:instrText>Toc404602865 \h</w:instrText>
            </w:r>
            <w:r w:rsidR="00A75496">
              <w:rPr>
                <w:noProof/>
                <w:webHidden/>
                <w:rtl/>
              </w:rPr>
              <w:instrText xml:space="preserve"> </w:instrText>
            </w:r>
            <w:r>
              <w:rPr>
                <w:noProof/>
                <w:webHidden/>
                <w:rtl/>
              </w:rPr>
            </w:r>
            <w:r>
              <w:rPr>
                <w:noProof/>
                <w:webHidden/>
                <w:rtl/>
              </w:rPr>
              <w:fldChar w:fldCharType="separate"/>
            </w:r>
            <w:r w:rsidR="00F37646">
              <w:rPr>
                <w:noProof/>
                <w:webHidden/>
              </w:rPr>
              <w:t>36</w:t>
            </w:r>
            <w:r>
              <w:rPr>
                <w:noProof/>
                <w:webHidden/>
                <w:rtl/>
              </w:rPr>
              <w:fldChar w:fldCharType="end"/>
            </w:r>
          </w:hyperlink>
        </w:p>
        <w:p w:rsidR="00A75496" w:rsidRDefault="005C3B3A" w:rsidP="00A75496">
          <w:pPr>
            <w:pStyle w:val="TOC3"/>
            <w:rPr>
              <w:rFonts w:asciiTheme="minorHAnsi" w:eastAsiaTheme="minorEastAsia" w:hAnsiTheme="minorHAnsi" w:cstheme="minorBidi"/>
              <w:noProof/>
              <w:color w:val="auto"/>
              <w:sz w:val="22"/>
              <w:szCs w:val="22"/>
              <w:rtl/>
            </w:rPr>
          </w:pPr>
          <w:hyperlink w:anchor="_Toc404602866" w:history="1">
            <w:r w:rsidR="00A75496" w:rsidRPr="00D83BA5">
              <w:rPr>
                <w:rStyle w:val="Hyperlink"/>
                <w:noProof/>
              </w:rPr>
              <w:t>1.1.1 Individuality and Spontaneity</w:t>
            </w:r>
            <w:r w:rsidR="00A75496">
              <w:rPr>
                <w:noProof/>
                <w:webHidden/>
                <w:rtl/>
              </w:rPr>
              <w:tab/>
            </w:r>
            <w:r>
              <w:rPr>
                <w:noProof/>
                <w:webHidden/>
                <w:rtl/>
              </w:rPr>
              <w:fldChar w:fldCharType="begin"/>
            </w:r>
            <w:r w:rsidR="00A75496">
              <w:rPr>
                <w:noProof/>
                <w:webHidden/>
                <w:rtl/>
              </w:rPr>
              <w:instrText xml:space="preserve"> </w:instrText>
            </w:r>
            <w:r w:rsidR="00A75496">
              <w:rPr>
                <w:noProof/>
                <w:webHidden/>
              </w:rPr>
              <w:instrText>PAGEREF</w:instrText>
            </w:r>
            <w:r w:rsidR="00A75496">
              <w:rPr>
                <w:noProof/>
                <w:webHidden/>
                <w:rtl/>
              </w:rPr>
              <w:instrText xml:space="preserve"> _</w:instrText>
            </w:r>
            <w:r w:rsidR="00A75496">
              <w:rPr>
                <w:noProof/>
                <w:webHidden/>
              </w:rPr>
              <w:instrText>Toc404602866 \h</w:instrText>
            </w:r>
            <w:r w:rsidR="00A75496">
              <w:rPr>
                <w:noProof/>
                <w:webHidden/>
                <w:rtl/>
              </w:rPr>
              <w:instrText xml:space="preserve"> </w:instrText>
            </w:r>
            <w:r>
              <w:rPr>
                <w:noProof/>
                <w:webHidden/>
                <w:rtl/>
              </w:rPr>
            </w:r>
            <w:r>
              <w:rPr>
                <w:noProof/>
                <w:webHidden/>
                <w:rtl/>
              </w:rPr>
              <w:fldChar w:fldCharType="separate"/>
            </w:r>
            <w:r w:rsidR="00F37646">
              <w:rPr>
                <w:noProof/>
                <w:webHidden/>
              </w:rPr>
              <w:t>36</w:t>
            </w:r>
            <w:r>
              <w:rPr>
                <w:noProof/>
                <w:webHidden/>
                <w:rtl/>
              </w:rPr>
              <w:fldChar w:fldCharType="end"/>
            </w:r>
          </w:hyperlink>
        </w:p>
        <w:p w:rsidR="00A75496" w:rsidRDefault="005C3B3A" w:rsidP="00A75496">
          <w:pPr>
            <w:pStyle w:val="TOC3"/>
            <w:rPr>
              <w:rFonts w:asciiTheme="minorHAnsi" w:eastAsiaTheme="minorEastAsia" w:hAnsiTheme="minorHAnsi" w:cstheme="minorBidi"/>
              <w:noProof/>
              <w:color w:val="auto"/>
              <w:sz w:val="22"/>
              <w:szCs w:val="22"/>
              <w:rtl/>
            </w:rPr>
          </w:pPr>
          <w:hyperlink w:anchor="_Toc404602867" w:history="1">
            <w:r w:rsidR="00A75496" w:rsidRPr="00D83BA5">
              <w:rPr>
                <w:rStyle w:val="Hyperlink"/>
                <w:noProof/>
              </w:rPr>
              <w:t>1.2 Particular tenets of prayers within the Ṣaḥīfa</w:t>
            </w:r>
            <w:r w:rsidR="00A75496">
              <w:rPr>
                <w:noProof/>
                <w:webHidden/>
                <w:rtl/>
              </w:rPr>
              <w:tab/>
            </w:r>
            <w:r>
              <w:rPr>
                <w:noProof/>
                <w:webHidden/>
                <w:rtl/>
              </w:rPr>
              <w:fldChar w:fldCharType="begin"/>
            </w:r>
            <w:r w:rsidR="00A75496">
              <w:rPr>
                <w:noProof/>
                <w:webHidden/>
                <w:rtl/>
              </w:rPr>
              <w:instrText xml:space="preserve"> </w:instrText>
            </w:r>
            <w:r w:rsidR="00A75496">
              <w:rPr>
                <w:noProof/>
                <w:webHidden/>
              </w:rPr>
              <w:instrText>PAGEREF</w:instrText>
            </w:r>
            <w:r w:rsidR="00A75496">
              <w:rPr>
                <w:noProof/>
                <w:webHidden/>
                <w:rtl/>
              </w:rPr>
              <w:instrText xml:space="preserve"> _</w:instrText>
            </w:r>
            <w:r w:rsidR="00A75496">
              <w:rPr>
                <w:noProof/>
                <w:webHidden/>
              </w:rPr>
              <w:instrText>Toc404602867 \h</w:instrText>
            </w:r>
            <w:r w:rsidR="00A75496">
              <w:rPr>
                <w:noProof/>
                <w:webHidden/>
                <w:rtl/>
              </w:rPr>
              <w:instrText xml:space="preserve"> </w:instrText>
            </w:r>
            <w:r>
              <w:rPr>
                <w:noProof/>
                <w:webHidden/>
                <w:rtl/>
              </w:rPr>
            </w:r>
            <w:r>
              <w:rPr>
                <w:noProof/>
                <w:webHidden/>
                <w:rtl/>
              </w:rPr>
              <w:fldChar w:fldCharType="separate"/>
            </w:r>
            <w:r w:rsidR="00F37646">
              <w:rPr>
                <w:noProof/>
                <w:webHidden/>
              </w:rPr>
              <w:t>37</w:t>
            </w:r>
            <w:r>
              <w:rPr>
                <w:noProof/>
                <w:webHidden/>
                <w:rtl/>
              </w:rPr>
              <w:fldChar w:fldCharType="end"/>
            </w:r>
          </w:hyperlink>
        </w:p>
        <w:p w:rsidR="00A75496" w:rsidRDefault="005C3B3A" w:rsidP="00A75496">
          <w:pPr>
            <w:pStyle w:val="TOC3"/>
            <w:rPr>
              <w:rFonts w:asciiTheme="minorHAnsi" w:eastAsiaTheme="minorEastAsia" w:hAnsiTheme="minorHAnsi" w:cstheme="minorBidi"/>
              <w:noProof/>
              <w:color w:val="auto"/>
              <w:sz w:val="22"/>
              <w:szCs w:val="22"/>
              <w:rtl/>
            </w:rPr>
          </w:pPr>
          <w:hyperlink w:anchor="_Toc404602868" w:history="1">
            <w:r w:rsidR="00A75496" w:rsidRPr="00D83BA5">
              <w:rPr>
                <w:rStyle w:val="Hyperlink"/>
                <w:noProof/>
              </w:rPr>
              <w:t>1.2.1 Theological Tenets- Unity of God and the notion of Lordship and Servant-hood</w:t>
            </w:r>
            <w:r w:rsidR="00A75496">
              <w:rPr>
                <w:noProof/>
                <w:webHidden/>
                <w:rtl/>
              </w:rPr>
              <w:tab/>
            </w:r>
            <w:r>
              <w:rPr>
                <w:noProof/>
                <w:webHidden/>
                <w:rtl/>
              </w:rPr>
              <w:fldChar w:fldCharType="begin"/>
            </w:r>
            <w:r w:rsidR="00A75496">
              <w:rPr>
                <w:noProof/>
                <w:webHidden/>
                <w:rtl/>
              </w:rPr>
              <w:instrText xml:space="preserve"> </w:instrText>
            </w:r>
            <w:r w:rsidR="00A75496">
              <w:rPr>
                <w:noProof/>
                <w:webHidden/>
              </w:rPr>
              <w:instrText>PAGEREF</w:instrText>
            </w:r>
            <w:r w:rsidR="00A75496">
              <w:rPr>
                <w:noProof/>
                <w:webHidden/>
                <w:rtl/>
              </w:rPr>
              <w:instrText xml:space="preserve"> _</w:instrText>
            </w:r>
            <w:r w:rsidR="00A75496">
              <w:rPr>
                <w:noProof/>
                <w:webHidden/>
              </w:rPr>
              <w:instrText>Toc404602868 \h</w:instrText>
            </w:r>
            <w:r w:rsidR="00A75496">
              <w:rPr>
                <w:noProof/>
                <w:webHidden/>
                <w:rtl/>
              </w:rPr>
              <w:instrText xml:space="preserve"> </w:instrText>
            </w:r>
            <w:r>
              <w:rPr>
                <w:noProof/>
                <w:webHidden/>
                <w:rtl/>
              </w:rPr>
            </w:r>
            <w:r>
              <w:rPr>
                <w:noProof/>
                <w:webHidden/>
                <w:rtl/>
              </w:rPr>
              <w:fldChar w:fldCharType="separate"/>
            </w:r>
            <w:r w:rsidR="00F37646">
              <w:rPr>
                <w:noProof/>
                <w:webHidden/>
              </w:rPr>
              <w:t>37</w:t>
            </w:r>
            <w:r>
              <w:rPr>
                <w:noProof/>
                <w:webHidden/>
                <w:rtl/>
              </w:rPr>
              <w:fldChar w:fldCharType="end"/>
            </w:r>
          </w:hyperlink>
        </w:p>
        <w:p w:rsidR="00A75496" w:rsidRDefault="005C3B3A" w:rsidP="00A75496">
          <w:pPr>
            <w:pStyle w:val="TOC3"/>
            <w:rPr>
              <w:rFonts w:asciiTheme="minorHAnsi" w:eastAsiaTheme="minorEastAsia" w:hAnsiTheme="minorHAnsi" w:cstheme="minorBidi"/>
              <w:noProof/>
              <w:color w:val="auto"/>
              <w:sz w:val="22"/>
              <w:szCs w:val="22"/>
              <w:rtl/>
            </w:rPr>
          </w:pPr>
          <w:hyperlink w:anchor="_Toc404602869" w:history="1">
            <w:r w:rsidR="00A75496" w:rsidRPr="00D83BA5">
              <w:rPr>
                <w:rStyle w:val="Hyperlink"/>
                <w:noProof/>
              </w:rPr>
              <w:t>1.2.1.1 Variety of Names and Attributes of God to approach Him by during various needs</w:t>
            </w:r>
            <w:r w:rsidR="00A75496">
              <w:rPr>
                <w:noProof/>
                <w:webHidden/>
                <w:rtl/>
              </w:rPr>
              <w:tab/>
            </w:r>
            <w:r>
              <w:rPr>
                <w:noProof/>
                <w:webHidden/>
                <w:rtl/>
              </w:rPr>
              <w:fldChar w:fldCharType="begin"/>
            </w:r>
            <w:r w:rsidR="00A75496">
              <w:rPr>
                <w:noProof/>
                <w:webHidden/>
                <w:rtl/>
              </w:rPr>
              <w:instrText xml:space="preserve"> </w:instrText>
            </w:r>
            <w:r w:rsidR="00A75496">
              <w:rPr>
                <w:noProof/>
                <w:webHidden/>
              </w:rPr>
              <w:instrText>PAGEREF</w:instrText>
            </w:r>
            <w:r w:rsidR="00A75496">
              <w:rPr>
                <w:noProof/>
                <w:webHidden/>
                <w:rtl/>
              </w:rPr>
              <w:instrText xml:space="preserve"> _</w:instrText>
            </w:r>
            <w:r w:rsidR="00A75496">
              <w:rPr>
                <w:noProof/>
                <w:webHidden/>
              </w:rPr>
              <w:instrText>Toc404602869 \h</w:instrText>
            </w:r>
            <w:r w:rsidR="00A75496">
              <w:rPr>
                <w:noProof/>
                <w:webHidden/>
                <w:rtl/>
              </w:rPr>
              <w:instrText xml:space="preserve"> </w:instrText>
            </w:r>
            <w:r>
              <w:rPr>
                <w:noProof/>
                <w:webHidden/>
                <w:rtl/>
              </w:rPr>
            </w:r>
            <w:r>
              <w:rPr>
                <w:noProof/>
                <w:webHidden/>
                <w:rtl/>
              </w:rPr>
              <w:fldChar w:fldCharType="separate"/>
            </w:r>
            <w:r w:rsidR="00F37646">
              <w:rPr>
                <w:noProof/>
                <w:webHidden/>
              </w:rPr>
              <w:t>38</w:t>
            </w:r>
            <w:r>
              <w:rPr>
                <w:noProof/>
                <w:webHidden/>
                <w:rtl/>
              </w:rPr>
              <w:fldChar w:fldCharType="end"/>
            </w:r>
          </w:hyperlink>
        </w:p>
        <w:p w:rsidR="00A75496" w:rsidRDefault="005C3B3A" w:rsidP="00A75496">
          <w:pPr>
            <w:pStyle w:val="TOC3"/>
            <w:rPr>
              <w:rFonts w:asciiTheme="minorHAnsi" w:eastAsiaTheme="minorEastAsia" w:hAnsiTheme="minorHAnsi" w:cstheme="minorBidi"/>
              <w:noProof/>
              <w:color w:val="auto"/>
              <w:sz w:val="22"/>
              <w:szCs w:val="22"/>
              <w:rtl/>
            </w:rPr>
          </w:pPr>
          <w:hyperlink w:anchor="_Toc404602870" w:history="1">
            <w:r w:rsidR="00A75496" w:rsidRPr="00D83BA5">
              <w:rPr>
                <w:rStyle w:val="Hyperlink"/>
                <w:noProof/>
              </w:rPr>
              <w:t>1.1.2 Spiritual Dimensions</w:t>
            </w:r>
            <w:r w:rsidR="00A75496">
              <w:rPr>
                <w:noProof/>
                <w:webHidden/>
                <w:rtl/>
              </w:rPr>
              <w:tab/>
            </w:r>
            <w:r>
              <w:rPr>
                <w:noProof/>
                <w:webHidden/>
                <w:rtl/>
              </w:rPr>
              <w:fldChar w:fldCharType="begin"/>
            </w:r>
            <w:r w:rsidR="00A75496">
              <w:rPr>
                <w:noProof/>
                <w:webHidden/>
                <w:rtl/>
              </w:rPr>
              <w:instrText xml:space="preserve"> </w:instrText>
            </w:r>
            <w:r w:rsidR="00A75496">
              <w:rPr>
                <w:noProof/>
                <w:webHidden/>
              </w:rPr>
              <w:instrText>PAGEREF</w:instrText>
            </w:r>
            <w:r w:rsidR="00A75496">
              <w:rPr>
                <w:noProof/>
                <w:webHidden/>
                <w:rtl/>
              </w:rPr>
              <w:instrText xml:space="preserve"> _</w:instrText>
            </w:r>
            <w:r w:rsidR="00A75496">
              <w:rPr>
                <w:noProof/>
                <w:webHidden/>
              </w:rPr>
              <w:instrText>Toc404602870 \h</w:instrText>
            </w:r>
            <w:r w:rsidR="00A75496">
              <w:rPr>
                <w:noProof/>
                <w:webHidden/>
                <w:rtl/>
              </w:rPr>
              <w:instrText xml:space="preserve"> </w:instrText>
            </w:r>
            <w:r>
              <w:rPr>
                <w:noProof/>
                <w:webHidden/>
                <w:rtl/>
              </w:rPr>
            </w:r>
            <w:r>
              <w:rPr>
                <w:noProof/>
                <w:webHidden/>
                <w:rtl/>
              </w:rPr>
              <w:fldChar w:fldCharType="separate"/>
            </w:r>
            <w:r w:rsidR="00F37646">
              <w:rPr>
                <w:noProof/>
                <w:webHidden/>
              </w:rPr>
              <w:t>39</w:t>
            </w:r>
            <w:r>
              <w:rPr>
                <w:noProof/>
                <w:webHidden/>
                <w:rtl/>
              </w:rPr>
              <w:fldChar w:fldCharType="end"/>
            </w:r>
          </w:hyperlink>
        </w:p>
        <w:p w:rsidR="00A75496" w:rsidRDefault="005C3B3A" w:rsidP="00A75496">
          <w:pPr>
            <w:pStyle w:val="TOC3"/>
            <w:rPr>
              <w:rFonts w:asciiTheme="minorHAnsi" w:eastAsiaTheme="minorEastAsia" w:hAnsiTheme="minorHAnsi" w:cstheme="minorBidi"/>
              <w:noProof/>
              <w:color w:val="auto"/>
              <w:sz w:val="22"/>
              <w:szCs w:val="22"/>
              <w:rtl/>
            </w:rPr>
          </w:pPr>
          <w:hyperlink w:anchor="_Toc404602871" w:history="1">
            <w:r w:rsidR="00A75496" w:rsidRPr="00D83BA5">
              <w:rPr>
                <w:rStyle w:val="Hyperlink"/>
                <w:noProof/>
              </w:rPr>
              <w:t>1.1.3 Ethical and Moral Dimensions</w:t>
            </w:r>
            <w:r w:rsidR="00A75496">
              <w:rPr>
                <w:noProof/>
                <w:webHidden/>
                <w:rtl/>
              </w:rPr>
              <w:tab/>
            </w:r>
            <w:r>
              <w:rPr>
                <w:noProof/>
                <w:webHidden/>
                <w:rtl/>
              </w:rPr>
              <w:fldChar w:fldCharType="begin"/>
            </w:r>
            <w:r w:rsidR="00A75496">
              <w:rPr>
                <w:noProof/>
                <w:webHidden/>
                <w:rtl/>
              </w:rPr>
              <w:instrText xml:space="preserve"> </w:instrText>
            </w:r>
            <w:r w:rsidR="00A75496">
              <w:rPr>
                <w:noProof/>
                <w:webHidden/>
              </w:rPr>
              <w:instrText>PAGEREF</w:instrText>
            </w:r>
            <w:r w:rsidR="00A75496">
              <w:rPr>
                <w:noProof/>
                <w:webHidden/>
                <w:rtl/>
              </w:rPr>
              <w:instrText xml:space="preserve"> _</w:instrText>
            </w:r>
            <w:r w:rsidR="00A75496">
              <w:rPr>
                <w:noProof/>
                <w:webHidden/>
              </w:rPr>
              <w:instrText>Toc404602871 \h</w:instrText>
            </w:r>
            <w:r w:rsidR="00A75496">
              <w:rPr>
                <w:noProof/>
                <w:webHidden/>
                <w:rtl/>
              </w:rPr>
              <w:instrText xml:space="preserve"> </w:instrText>
            </w:r>
            <w:r>
              <w:rPr>
                <w:noProof/>
                <w:webHidden/>
                <w:rtl/>
              </w:rPr>
            </w:r>
            <w:r>
              <w:rPr>
                <w:noProof/>
                <w:webHidden/>
                <w:rtl/>
              </w:rPr>
              <w:fldChar w:fldCharType="separate"/>
            </w:r>
            <w:r w:rsidR="00F37646">
              <w:rPr>
                <w:noProof/>
                <w:webHidden/>
              </w:rPr>
              <w:t>40</w:t>
            </w:r>
            <w:r>
              <w:rPr>
                <w:noProof/>
                <w:webHidden/>
                <w:rtl/>
              </w:rPr>
              <w:fldChar w:fldCharType="end"/>
            </w:r>
          </w:hyperlink>
        </w:p>
        <w:p w:rsidR="00A75496" w:rsidRDefault="005C3B3A" w:rsidP="00A75496">
          <w:pPr>
            <w:pStyle w:val="TOC3"/>
            <w:rPr>
              <w:rFonts w:asciiTheme="minorHAnsi" w:eastAsiaTheme="minorEastAsia" w:hAnsiTheme="minorHAnsi" w:cstheme="minorBidi"/>
              <w:noProof/>
              <w:color w:val="auto"/>
              <w:sz w:val="22"/>
              <w:szCs w:val="22"/>
              <w:rtl/>
            </w:rPr>
          </w:pPr>
          <w:hyperlink w:anchor="_Toc404602872" w:history="1">
            <w:r w:rsidR="00A75496" w:rsidRPr="00D83BA5">
              <w:rPr>
                <w:rStyle w:val="Hyperlink"/>
                <w:noProof/>
              </w:rPr>
              <w:t>1:1:4 Social and Political Dimensions</w:t>
            </w:r>
            <w:r w:rsidR="00A75496">
              <w:rPr>
                <w:noProof/>
                <w:webHidden/>
                <w:rtl/>
              </w:rPr>
              <w:tab/>
            </w:r>
            <w:r>
              <w:rPr>
                <w:noProof/>
                <w:webHidden/>
                <w:rtl/>
              </w:rPr>
              <w:fldChar w:fldCharType="begin"/>
            </w:r>
            <w:r w:rsidR="00A75496">
              <w:rPr>
                <w:noProof/>
                <w:webHidden/>
                <w:rtl/>
              </w:rPr>
              <w:instrText xml:space="preserve"> </w:instrText>
            </w:r>
            <w:r w:rsidR="00A75496">
              <w:rPr>
                <w:noProof/>
                <w:webHidden/>
              </w:rPr>
              <w:instrText>PAGEREF</w:instrText>
            </w:r>
            <w:r w:rsidR="00A75496">
              <w:rPr>
                <w:noProof/>
                <w:webHidden/>
                <w:rtl/>
              </w:rPr>
              <w:instrText xml:space="preserve"> _</w:instrText>
            </w:r>
            <w:r w:rsidR="00A75496">
              <w:rPr>
                <w:noProof/>
                <w:webHidden/>
              </w:rPr>
              <w:instrText>Toc404602872 \h</w:instrText>
            </w:r>
            <w:r w:rsidR="00A75496">
              <w:rPr>
                <w:noProof/>
                <w:webHidden/>
                <w:rtl/>
              </w:rPr>
              <w:instrText xml:space="preserve"> </w:instrText>
            </w:r>
            <w:r>
              <w:rPr>
                <w:noProof/>
                <w:webHidden/>
                <w:rtl/>
              </w:rPr>
            </w:r>
            <w:r>
              <w:rPr>
                <w:noProof/>
                <w:webHidden/>
                <w:rtl/>
              </w:rPr>
              <w:fldChar w:fldCharType="separate"/>
            </w:r>
            <w:r w:rsidR="00F37646">
              <w:rPr>
                <w:noProof/>
                <w:webHidden/>
              </w:rPr>
              <w:t>40</w:t>
            </w:r>
            <w:r>
              <w:rPr>
                <w:noProof/>
                <w:webHidden/>
                <w:rtl/>
              </w:rPr>
              <w:fldChar w:fldCharType="end"/>
            </w:r>
          </w:hyperlink>
        </w:p>
        <w:p w:rsidR="00A75496" w:rsidRDefault="005C3B3A" w:rsidP="00A75496">
          <w:pPr>
            <w:pStyle w:val="TOC3"/>
            <w:rPr>
              <w:rFonts w:asciiTheme="minorHAnsi" w:eastAsiaTheme="minorEastAsia" w:hAnsiTheme="minorHAnsi" w:cstheme="minorBidi"/>
              <w:noProof/>
              <w:color w:val="auto"/>
              <w:sz w:val="22"/>
              <w:szCs w:val="22"/>
              <w:rtl/>
            </w:rPr>
          </w:pPr>
          <w:hyperlink w:anchor="_Toc404602873" w:history="1">
            <w:r w:rsidR="00A75496" w:rsidRPr="00D83BA5">
              <w:rPr>
                <w:rStyle w:val="Hyperlink"/>
                <w:noProof/>
              </w:rPr>
              <w:t>1.1.5 Esoteric Dimensions</w:t>
            </w:r>
            <w:r w:rsidR="00A75496">
              <w:rPr>
                <w:noProof/>
                <w:webHidden/>
                <w:rtl/>
              </w:rPr>
              <w:tab/>
            </w:r>
            <w:r>
              <w:rPr>
                <w:noProof/>
                <w:webHidden/>
                <w:rtl/>
              </w:rPr>
              <w:fldChar w:fldCharType="begin"/>
            </w:r>
            <w:r w:rsidR="00A75496">
              <w:rPr>
                <w:noProof/>
                <w:webHidden/>
                <w:rtl/>
              </w:rPr>
              <w:instrText xml:space="preserve"> </w:instrText>
            </w:r>
            <w:r w:rsidR="00A75496">
              <w:rPr>
                <w:noProof/>
                <w:webHidden/>
              </w:rPr>
              <w:instrText>PAGEREF</w:instrText>
            </w:r>
            <w:r w:rsidR="00A75496">
              <w:rPr>
                <w:noProof/>
                <w:webHidden/>
                <w:rtl/>
              </w:rPr>
              <w:instrText xml:space="preserve"> _</w:instrText>
            </w:r>
            <w:r w:rsidR="00A75496">
              <w:rPr>
                <w:noProof/>
                <w:webHidden/>
              </w:rPr>
              <w:instrText>Toc404602873 \h</w:instrText>
            </w:r>
            <w:r w:rsidR="00A75496">
              <w:rPr>
                <w:noProof/>
                <w:webHidden/>
                <w:rtl/>
              </w:rPr>
              <w:instrText xml:space="preserve"> </w:instrText>
            </w:r>
            <w:r>
              <w:rPr>
                <w:noProof/>
                <w:webHidden/>
                <w:rtl/>
              </w:rPr>
            </w:r>
            <w:r>
              <w:rPr>
                <w:noProof/>
                <w:webHidden/>
                <w:rtl/>
              </w:rPr>
              <w:fldChar w:fldCharType="separate"/>
            </w:r>
            <w:r w:rsidR="00F37646">
              <w:rPr>
                <w:noProof/>
                <w:webHidden/>
              </w:rPr>
              <w:t>41</w:t>
            </w:r>
            <w:r>
              <w:rPr>
                <w:noProof/>
                <w:webHidden/>
                <w:rtl/>
              </w:rPr>
              <w:fldChar w:fldCharType="end"/>
            </w:r>
          </w:hyperlink>
        </w:p>
        <w:p w:rsidR="00A75496" w:rsidRDefault="005C3B3A" w:rsidP="00A75496">
          <w:pPr>
            <w:pStyle w:val="TOC2"/>
            <w:rPr>
              <w:rFonts w:asciiTheme="minorHAnsi" w:eastAsiaTheme="minorEastAsia" w:hAnsiTheme="minorHAnsi" w:cstheme="minorBidi"/>
              <w:color w:val="auto"/>
              <w:sz w:val="22"/>
              <w:szCs w:val="22"/>
              <w:rtl/>
            </w:rPr>
          </w:pPr>
          <w:hyperlink w:anchor="_Toc404602874" w:history="1">
            <w:r w:rsidR="00A75496" w:rsidRPr="00D83BA5">
              <w:rPr>
                <w:rStyle w:val="Hyperlink"/>
              </w:rPr>
              <w:t>2. Broad Categories of the Prayers within the Ṣaḥīfa</w:t>
            </w:r>
            <w:r w:rsidR="00A75496">
              <w:rPr>
                <w:webHidden/>
                <w:rtl/>
              </w:rPr>
              <w:tab/>
            </w:r>
            <w:r>
              <w:rPr>
                <w:webHidden/>
                <w:rtl/>
              </w:rPr>
              <w:fldChar w:fldCharType="begin"/>
            </w:r>
            <w:r w:rsidR="00A75496">
              <w:rPr>
                <w:webHidden/>
                <w:rtl/>
              </w:rPr>
              <w:instrText xml:space="preserve"> </w:instrText>
            </w:r>
            <w:r w:rsidR="00A75496">
              <w:rPr>
                <w:webHidden/>
              </w:rPr>
              <w:instrText>PAGEREF</w:instrText>
            </w:r>
            <w:r w:rsidR="00A75496">
              <w:rPr>
                <w:webHidden/>
                <w:rtl/>
              </w:rPr>
              <w:instrText xml:space="preserve"> _</w:instrText>
            </w:r>
            <w:r w:rsidR="00A75496">
              <w:rPr>
                <w:webHidden/>
              </w:rPr>
              <w:instrText>Toc404602874 \h</w:instrText>
            </w:r>
            <w:r w:rsidR="00A75496">
              <w:rPr>
                <w:webHidden/>
                <w:rtl/>
              </w:rPr>
              <w:instrText xml:space="preserve"> </w:instrText>
            </w:r>
            <w:r>
              <w:rPr>
                <w:webHidden/>
                <w:rtl/>
              </w:rPr>
            </w:r>
            <w:r>
              <w:rPr>
                <w:webHidden/>
                <w:rtl/>
              </w:rPr>
              <w:fldChar w:fldCharType="separate"/>
            </w:r>
            <w:r w:rsidR="00F37646">
              <w:rPr>
                <w:webHidden/>
              </w:rPr>
              <w:t>41</w:t>
            </w:r>
            <w:r>
              <w:rPr>
                <w:webHidden/>
                <w:rtl/>
              </w:rPr>
              <w:fldChar w:fldCharType="end"/>
            </w:r>
          </w:hyperlink>
        </w:p>
        <w:p w:rsidR="00A75496" w:rsidRDefault="005C3B3A" w:rsidP="00A75496">
          <w:pPr>
            <w:pStyle w:val="TOC3"/>
            <w:rPr>
              <w:rFonts w:asciiTheme="minorHAnsi" w:eastAsiaTheme="minorEastAsia" w:hAnsiTheme="minorHAnsi" w:cstheme="minorBidi"/>
              <w:noProof/>
              <w:color w:val="auto"/>
              <w:sz w:val="22"/>
              <w:szCs w:val="22"/>
              <w:rtl/>
            </w:rPr>
          </w:pPr>
          <w:hyperlink w:anchor="_Toc404602875" w:history="1">
            <w:r w:rsidR="00A75496" w:rsidRPr="00D83BA5">
              <w:rPr>
                <w:rStyle w:val="Hyperlink"/>
                <w:noProof/>
              </w:rPr>
              <w:t>2.1 Broad Genera- Spontaneous and Premeditated</w:t>
            </w:r>
            <w:r w:rsidR="00A75496">
              <w:rPr>
                <w:noProof/>
                <w:webHidden/>
                <w:rtl/>
              </w:rPr>
              <w:tab/>
            </w:r>
            <w:r>
              <w:rPr>
                <w:noProof/>
                <w:webHidden/>
                <w:rtl/>
              </w:rPr>
              <w:fldChar w:fldCharType="begin"/>
            </w:r>
            <w:r w:rsidR="00A75496">
              <w:rPr>
                <w:noProof/>
                <w:webHidden/>
                <w:rtl/>
              </w:rPr>
              <w:instrText xml:space="preserve"> </w:instrText>
            </w:r>
            <w:r w:rsidR="00A75496">
              <w:rPr>
                <w:noProof/>
                <w:webHidden/>
              </w:rPr>
              <w:instrText>PAGEREF</w:instrText>
            </w:r>
            <w:r w:rsidR="00A75496">
              <w:rPr>
                <w:noProof/>
                <w:webHidden/>
                <w:rtl/>
              </w:rPr>
              <w:instrText xml:space="preserve"> _</w:instrText>
            </w:r>
            <w:r w:rsidR="00A75496">
              <w:rPr>
                <w:noProof/>
                <w:webHidden/>
              </w:rPr>
              <w:instrText>Toc404602875 \h</w:instrText>
            </w:r>
            <w:r w:rsidR="00A75496">
              <w:rPr>
                <w:noProof/>
                <w:webHidden/>
                <w:rtl/>
              </w:rPr>
              <w:instrText xml:space="preserve"> </w:instrText>
            </w:r>
            <w:r>
              <w:rPr>
                <w:noProof/>
                <w:webHidden/>
                <w:rtl/>
              </w:rPr>
            </w:r>
            <w:r>
              <w:rPr>
                <w:noProof/>
                <w:webHidden/>
                <w:rtl/>
              </w:rPr>
              <w:fldChar w:fldCharType="separate"/>
            </w:r>
            <w:r w:rsidR="00F37646">
              <w:rPr>
                <w:noProof/>
                <w:webHidden/>
              </w:rPr>
              <w:t>42</w:t>
            </w:r>
            <w:r>
              <w:rPr>
                <w:noProof/>
                <w:webHidden/>
                <w:rtl/>
              </w:rPr>
              <w:fldChar w:fldCharType="end"/>
            </w:r>
          </w:hyperlink>
        </w:p>
        <w:p w:rsidR="00A75496" w:rsidRDefault="005C3B3A" w:rsidP="00A75496">
          <w:pPr>
            <w:pStyle w:val="TOC3"/>
            <w:rPr>
              <w:rFonts w:asciiTheme="minorHAnsi" w:eastAsiaTheme="minorEastAsia" w:hAnsiTheme="minorHAnsi" w:cstheme="minorBidi"/>
              <w:noProof/>
              <w:color w:val="auto"/>
              <w:sz w:val="22"/>
              <w:szCs w:val="22"/>
              <w:rtl/>
            </w:rPr>
          </w:pPr>
          <w:hyperlink w:anchor="_Toc404602876" w:history="1">
            <w:r w:rsidR="00A75496" w:rsidRPr="00D83BA5">
              <w:rPr>
                <w:rStyle w:val="Hyperlink"/>
                <w:noProof/>
              </w:rPr>
              <w:t>2.2 Another Broad Genera- Rational and Intuitive</w:t>
            </w:r>
            <w:r w:rsidR="00A75496">
              <w:rPr>
                <w:noProof/>
                <w:webHidden/>
                <w:rtl/>
              </w:rPr>
              <w:tab/>
            </w:r>
            <w:r>
              <w:rPr>
                <w:noProof/>
                <w:webHidden/>
                <w:rtl/>
              </w:rPr>
              <w:fldChar w:fldCharType="begin"/>
            </w:r>
            <w:r w:rsidR="00A75496">
              <w:rPr>
                <w:noProof/>
                <w:webHidden/>
                <w:rtl/>
              </w:rPr>
              <w:instrText xml:space="preserve"> </w:instrText>
            </w:r>
            <w:r w:rsidR="00A75496">
              <w:rPr>
                <w:noProof/>
                <w:webHidden/>
              </w:rPr>
              <w:instrText>PAGEREF</w:instrText>
            </w:r>
            <w:r w:rsidR="00A75496">
              <w:rPr>
                <w:noProof/>
                <w:webHidden/>
                <w:rtl/>
              </w:rPr>
              <w:instrText xml:space="preserve"> _</w:instrText>
            </w:r>
            <w:r w:rsidR="00A75496">
              <w:rPr>
                <w:noProof/>
                <w:webHidden/>
              </w:rPr>
              <w:instrText>Toc404602876 \h</w:instrText>
            </w:r>
            <w:r w:rsidR="00A75496">
              <w:rPr>
                <w:noProof/>
                <w:webHidden/>
                <w:rtl/>
              </w:rPr>
              <w:instrText xml:space="preserve"> </w:instrText>
            </w:r>
            <w:r>
              <w:rPr>
                <w:noProof/>
                <w:webHidden/>
                <w:rtl/>
              </w:rPr>
            </w:r>
            <w:r>
              <w:rPr>
                <w:noProof/>
                <w:webHidden/>
                <w:rtl/>
              </w:rPr>
              <w:fldChar w:fldCharType="separate"/>
            </w:r>
            <w:r w:rsidR="00F37646">
              <w:rPr>
                <w:noProof/>
                <w:webHidden/>
              </w:rPr>
              <w:t>42</w:t>
            </w:r>
            <w:r>
              <w:rPr>
                <w:noProof/>
                <w:webHidden/>
                <w:rtl/>
              </w:rPr>
              <w:fldChar w:fldCharType="end"/>
            </w:r>
          </w:hyperlink>
        </w:p>
        <w:p w:rsidR="00A75496" w:rsidRDefault="005C3B3A" w:rsidP="00A75496">
          <w:pPr>
            <w:pStyle w:val="TOC3"/>
            <w:rPr>
              <w:rFonts w:asciiTheme="minorHAnsi" w:eastAsiaTheme="minorEastAsia" w:hAnsiTheme="minorHAnsi" w:cstheme="minorBidi"/>
              <w:noProof/>
              <w:color w:val="auto"/>
              <w:sz w:val="22"/>
              <w:szCs w:val="22"/>
              <w:rtl/>
            </w:rPr>
          </w:pPr>
          <w:hyperlink w:anchor="_Toc404602877" w:history="1">
            <w:r w:rsidR="00A75496" w:rsidRPr="00D83BA5">
              <w:rPr>
                <w:rStyle w:val="Hyperlink"/>
                <w:noProof/>
              </w:rPr>
              <w:t>2:2 Five Particular Genera</w:t>
            </w:r>
            <w:r w:rsidR="00A75496">
              <w:rPr>
                <w:noProof/>
                <w:webHidden/>
                <w:rtl/>
              </w:rPr>
              <w:tab/>
            </w:r>
            <w:r>
              <w:rPr>
                <w:noProof/>
                <w:webHidden/>
                <w:rtl/>
              </w:rPr>
              <w:fldChar w:fldCharType="begin"/>
            </w:r>
            <w:r w:rsidR="00A75496">
              <w:rPr>
                <w:noProof/>
                <w:webHidden/>
                <w:rtl/>
              </w:rPr>
              <w:instrText xml:space="preserve"> </w:instrText>
            </w:r>
            <w:r w:rsidR="00A75496">
              <w:rPr>
                <w:noProof/>
                <w:webHidden/>
              </w:rPr>
              <w:instrText>PAGEREF</w:instrText>
            </w:r>
            <w:r w:rsidR="00A75496">
              <w:rPr>
                <w:noProof/>
                <w:webHidden/>
                <w:rtl/>
              </w:rPr>
              <w:instrText xml:space="preserve"> _</w:instrText>
            </w:r>
            <w:r w:rsidR="00A75496">
              <w:rPr>
                <w:noProof/>
                <w:webHidden/>
              </w:rPr>
              <w:instrText>Toc404602877 \h</w:instrText>
            </w:r>
            <w:r w:rsidR="00A75496">
              <w:rPr>
                <w:noProof/>
                <w:webHidden/>
                <w:rtl/>
              </w:rPr>
              <w:instrText xml:space="preserve"> </w:instrText>
            </w:r>
            <w:r>
              <w:rPr>
                <w:noProof/>
                <w:webHidden/>
                <w:rtl/>
              </w:rPr>
            </w:r>
            <w:r>
              <w:rPr>
                <w:noProof/>
                <w:webHidden/>
                <w:rtl/>
              </w:rPr>
              <w:fldChar w:fldCharType="separate"/>
            </w:r>
            <w:r w:rsidR="00F37646">
              <w:rPr>
                <w:noProof/>
                <w:webHidden/>
              </w:rPr>
              <w:t>42</w:t>
            </w:r>
            <w:r>
              <w:rPr>
                <w:noProof/>
                <w:webHidden/>
                <w:rtl/>
              </w:rPr>
              <w:fldChar w:fldCharType="end"/>
            </w:r>
          </w:hyperlink>
        </w:p>
        <w:p w:rsidR="00A75496" w:rsidRDefault="005C3B3A" w:rsidP="00A75496">
          <w:pPr>
            <w:pStyle w:val="TOC3"/>
            <w:rPr>
              <w:rFonts w:asciiTheme="minorHAnsi" w:eastAsiaTheme="minorEastAsia" w:hAnsiTheme="minorHAnsi" w:cstheme="minorBidi"/>
              <w:noProof/>
              <w:color w:val="auto"/>
              <w:sz w:val="22"/>
              <w:szCs w:val="22"/>
              <w:rtl/>
            </w:rPr>
          </w:pPr>
          <w:hyperlink w:anchor="_Toc404602878" w:history="1">
            <w:r w:rsidR="00A75496" w:rsidRPr="00D83BA5">
              <w:rPr>
                <w:rStyle w:val="Hyperlink"/>
                <w:noProof/>
              </w:rPr>
              <w:t>2.2.1 Prayers designed as paeans of praise and thanks to God</w:t>
            </w:r>
            <w:r w:rsidR="00A75496">
              <w:rPr>
                <w:noProof/>
                <w:webHidden/>
                <w:rtl/>
              </w:rPr>
              <w:tab/>
            </w:r>
            <w:r>
              <w:rPr>
                <w:noProof/>
                <w:webHidden/>
                <w:rtl/>
              </w:rPr>
              <w:fldChar w:fldCharType="begin"/>
            </w:r>
            <w:r w:rsidR="00A75496">
              <w:rPr>
                <w:noProof/>
                <w:webHidden/>
                <w:rtl/>
              </w:rPr>
              <w:instrText xml:space="preserve"> </w:instrText>
            </w:r>
            <w:r w:rsidR="00A75496">
              <w:rPr>
                <w:noProof/>
                <w:webHidden/>
              </w:rPr>
              <w:instrText>PAGEREF</w:instrText>
            </w:r>
            <w:r w:rsidR="00A75496">
              <w:rPr>
                <w:noProof/>
                <w:webHidden/>
                <w:rtl/>
              </w:rPr>
              <w:instrText xml:space="preserve"> _</w:instrText>
            </w:r>
            <w:r w:rsidR="00A75496">
              <w:rPr>
                <w:noProof/>
                <w:webHidden/>
              </w:rPr>
              <w:instrText>Toc404602878 \h</w:instrText>
            </w:r>
            <w:r w:rsidR="00A75496">
              <w:rPr>
                <w:noProof/>
                <w:webHidden/>
                <w:rtl/>
              </w:rPr>
              <w:instrText xml:space="preserve"> </w:instrText>
            </w:r>
            <w:r>
              <w:rPr>
                <w:noProof/>
                <w:webHidden/>
                <w:rtl/>
              </w:rPr>
            </w:r>
            <w:r>
              <w:rPr>
                <w:noProof/>
                <w:webHidden/>
                <w:rtl/>
              </w:rPr>
              <w:fldChar w:fldCharType="separate"/>
            </w:r>
            <w:r w:rsidR="00F37646">
              <w:rPr>
                <w:noProof/>
                <w:webHidden/>
              </w:rPr>
              <w:t>42</w:t>
            </w:r>
            <w:r>
              <w:rPr>
                <w:noProof/>
                <w:webHidden/>
                <w:rtl/>
              </w:rPr>
              <w:fldChar w:fldCharType="end"/>
            </w:r>
          </w:hyperlink>
        </w:p>
        <w:p w:rsidR="00A75496" w:rsidRDefault="005C3B3A" w:rsidP="00A75496">
          <w:pPr>
            <w:pStyle w:val="TOC3"/>
            <w:rPr>
              <w:rFonts w:asciiTheme="minorHAnsi" w:eastAsiaTheme="minorEastAsia" w:hAnsiTheme="minorHAnsi" w:cstheme="minorBidi"/>
              <w:noProof/>
              <w:color w:val="auto"/>
              <w:sz w:val="22"/>
              <w:szCs w:val="22"/>
              <w:rtl/>
            </w:rPr>
          </w:pPr>
          <w:hyperlink w:anchor="_Toc404602879" w:history="1">
            <w:r w:rsidR="00A75496" w:rsidRPr="00D83BA5">
              <w:rPr>
                <w:rStyle w:val="Hyperlink"/>
                <w:noProof/>
              </w:rPr>
              <w:t>2.2.2 Invocations that include requests of forgiveness and clemency</w:t>
            </w:r>
            <w:r w:rsidR="00A75496">
              <w:rPr>
                <w:noProof/>
                <w:webHidden/>
                <w:rtl/>
              </w:rPr>
              <w:tab/>
            </w:r>
            <w:r>
              <w:rPr>
                <w:noProof/>
                <w:webHidden/>
                <w:rtl/>
              </w:rPr>
              <w:fldChar w:fldCharType="begin"/>
            </w:r>
            <w:r w:rsidR="00A75496">
              <w:rPr>
                <w:noProof/>
                <w:webHidden/>
                <w:rtl/>
              </w:rPr>
              <w:instrText xml:space="preserve"> </w:instrText>
            </w:r>
            <w:r w:rsidR="00A75496">
              <w:rPr>
                <w:noProof/>
                <w:webHidden/>
              </w:rPr>
              <w:instrText>PAGEREF</w:instrText>
            </w:r>
            <w:r w:rsidR="00A75496">
              <w:rPr>
                <w:noProof/>
                <w:webHidden/>
                <w:rtl/>
              </w:rPr>
              <w:instrText xml:space="preserve"> _</w:instrText>
            </w:r>
            <w:r w:rsidR="00A75496">
              <w:rPr>
                <w:noProof/>
                <w:webHidden/>
              </w:rPr>
              <w:instrText>Toc404602879 \h</w:instrText>
            </w:r>
            <w:r w:rsidR="00A75496">
              <w:rPr>
                <w:noProof/>
                <w:webHidden/>
                <w:rtl/>
              </w:rPr>
              <w:instrText xml:space="preserve"> </w:instrText>
            </w:r>
            <w:r>
              <w:rPr>
                <w:noProof/>
                <w:webHidden/>
                <w:rtl/>
              </w:rPr>
            </w:r>
            <w:r>
              <w:rPr>
                <w:noProof/>
                <w:webHidden/>
                <w:rtl/>
              </w:rPr>
              <w:fldChar w:fldCharType="separate"/>
            </w:r>
            <w:r w:rsidR="00F37646">
              <w:rPr>
                <w:noProof/>
                <w:webHidden/>
              </w:rPr>
              <w:t>43</w:t>
            </w:r>
            <w:r>
              <w:rPr>
                <w:noProof/>
                <w:webHidden/>
                <w:rtl/>
              </w:rPr>
              <w:fldChar w:fldCharType="end"/>
            </w:r>
          </w:hyperlink>
        </w:p>
        <w:p w:rsidR="00A75496" w:rsidRDefault="005C3B3A" w:rsidP="00A75496">
          <w:pPr>
            <w:pStyle w:val="TOC3"/>
            <w:rPr>
              <w:rFonts w:asciiTheme="minorHAnsi" w:eastAsiaTheme="minorEastAsia" w:hAnsiTheme="minorHAnsi" w:cstheme="minorBidi"/>
              <w:noProof/>
              <w:color w:val="auto"/>
              <w:sz w:val="22"/>
              <w:szCs w:val="22"/>
              <w:rtl/>
            </w:rPr>
          </w:pPr>
          <w:hyperlink w:anchor="_Toc404602880" w:history="1">
            <w:r w:rsidR="00A75496" w:rsidRPr="00D83BA5">
              <w:rPr>
                <w:rStyle w:val="Hyperlink"/>
                <w:noProof/>
              </w:rPr>
              <w:t>2:2:3 Prayers for individual’s spiritual betterment or for the spiritual, emotional and material wellbeing of others</w:t>
            </w:r>
            <w:r w:rsidR="00A75496">
              <w:rPr>
                <w:noProof/>
                <w:webHidden/>
                <w:rtl/>
              </w:rPr>
              <w:tab/>
            </w:r>
            <w:r>
              <w:rPr>
                <w:noProof/>
                <w:webHidden/>
                <w:rtl/>
              </w:rPr>
              <w:fldChar w:fldCharType="begin"/>
            </w:r>
            <w:r w:rsidR="00A75496">
              <w:rPr>
                <w:noProof/>
                <w:webHidden/>
                <w:rtl/>
              </w:rPr>
              <w:instrText xml:space="preserve"> </w:instrText>
            </w:r>
            <w:r w:rsidR="00A75496">
              <w:rPr>
                <w:noProof/>
                <w:webHidden/>
              </w:rPr>
              <w:instrText>PAGEREF</w:instrText>
            </w:r>
            <w:r w:rsidR="00A75496">
              <w:rPr>
                <w:noProof/>
                <w:webHidden/>
                <w:rtl/>
              </w:rPr>
              <w:instrText xml:space="preserve"> _</w:instrText>
            </w:r>
            <w:r w:rsidR="00A75496">
              <w:rPr>
                <w:noProof/>
                <w:webHidden/>
              </w:rPr>
              <w:instrText>Toc404602880 \h</w:instrText>
            </w:r>
            <w:r w:rsidR="00A75496">
              <w:rPr>
                <w:noProof/>
                <w:webHidden/>
                <w:rtl/>
              </w:rPr>
              <w:instrText xml:space="preserve"> </w:instrText>
            </w:r>
            <w:r>
              <w:rPr>
                <w:noProof/>
                <w:webHidden/>
                <w:rtl/>
              </w:rPr>
            </w:r>
            <w:r>
              <w:rPr>
                <w:noProof/>
                <w:webHidden/>
                <w:rtl/>
              </w:rPr>
              <w:fldChar w:fldCharType="separate"/>
            </w:r>
            <w:r w:rsidR="00F37646">
              <w:rPr>
                <w:noProof/>
                <w:webHidden/>
              </w:rPr>
              <w:t>44</w:t>
            </w:r>
            <w:r>
              <w:rPr>
                <w:noProof/>
                <w:webHidden/>
                <w:rtl/>
              </w:rPr>
              <w:fldChar w:fldCharType="end"/>
            </w:r>
          </w:hyperlink>
        </w:p>
        <w:p w:rsidR="00A75496" w:rsidRDefault="005C3B3A" w:rsidP="00A75496">
          <w:pPr>
            <w:pStyle w:val="TOC3"/>
            <w:rPr>
              <w:rFonts w:asciiTheme="minorHAnsi" w:eastAsiaTheme="minorEastAsia" w:hAnsiTheme="minorHAnsi" w:cstheme="minorBidi"/>
              <w:noProof/>
              <w:color w:val="auto"/>
              <w:sz w:val="22"/>
              <w:szCs w:val="22"/>
              <w:rtl/>
            </w:rPr>
          </w:pPr>
          <w:hyperlink w:anchor="_Toc404602881" w:history="1">
            <w:r w:rsidR="00A75496" w:rsidRPr="00D83BA5">
              <w:rPr>
                <w:rStyle w:val="Hyperlink"/>
                <w:noProof/>
              </w:rPr>
              <w:t>2.2.4 Prayers that are made on behalf of others</w:t>
            </w:r>
            <w:r w:rsidR="00A75496">
              <w:rPr>
                <w:noProof/>
                <w:webHidden/>
                <w:rtl/>
              </w:rPr>
              <w:tab/>
            </w:r>
            <w:r>
              <w:rPr>
                <w:noProof/>
                <w:webHidden/>
                <w:rtl/>
              </w:rPr>
              <w:fldChar w:fldCharType="begin"/>
            </w:r>
            <w:r w:rsidR="00A75496">
              <w:rPr>
                <w:noProof/>
                <w:webHidden/>
                <w:rtl/>
              </w:rPr>
              <w:instrText xml:space="preserve"> </w:instrText>
            </w:r>
            <w:r w:rsidR="00A75496">
              <w:rPr>
                <w:noProof/>
                <w:webHidden/>
              </w:rPr>
              <w:instrText>PAGEREF</w:instrText>
            </w:r>
            <w:r w:rsidR="00A75496">
              <w:rPr>
                <w:noProof/>
                <w:webHidden/>
                <w:rtl/>
              </w:rPr>
              <w:instrText xml:space="preserve"> _</w:instrText>
            </w:r>
            <w:r w:rsidR="00A75496">
              <w:rPr>
                <w:noProof/>
                <w:webHidden/>
              </w:rPr>
              <w:instrText>Toc404602881 \h</w:instrText>
            </w:r>
            <w:r w:rsidR="00A75496">
              <w:rPr>
                <w:noProof/>
                <w:webHidden/>
                <w:rtl/>
              </w:rPr>
              <w:instrText xml:space="preserve"> </w:instrText>
            </w:r>
            <w:r>
              <w:rPr>
                <w:noProof/>
                <w:webHidden/>
                <w:rtl/>
              </w:rPr>
            </w:r>
            <w:r>
              <w:rPr>
                <w:noProof/>
                <w:webHidden/>
                <w:rtl/>
              </w:rPr>
              <w:fldChar w:fldCharType="separate"/>
            </w:r>
            <w:r w:rsidR="00F37646">
              <w:rPr>
                <w:noProof/>
                <w:webHidden/>
              </w:rPr>
              <w:t>44</w:t>
            </w:r>
            <w:r>
              <w:rPr>
                <w:noProof/>
                <w:webHidden/>
                <w:rtl/>
              </w:rPr>
              <w:fldChar w:fldCharType="end"/>
            </w:r>
          </w:hyperlink>
        </w:p>
        <w:p w:rsidR="00A75496" w:rsidRDefault="005C3B3A" w:rsidP="00A75496">
          <w:pPr>
            <w:pStyle w:val="TOC3"/>
            <w:rPr>
              <w:rFonts w:asciiTheme="minorHAnsi" w:eastAsiaTheme="minorEastAsia" w:hAnsiTheme="minorHAnsi" w:cstheme="minorBidi"/>
              <w:noProof/>
              <w:color w:val="auto"/>
              <w:sz w:val="22"/>
              <w:szCs w:val="22"/>
              <w:rtl/>
            </w:rPr>
          </w:pPr>
          <w:hyperlink w:anchor="_Toc404602882" w:history="1">
            <w:r w:rsidR="00A75496" w:rsidRPr="00D83BA5">
              <w:rPr>
                <w:rStyle w:val="Hyperlink"/>
                <w:noProof/>
              </w:rPr>
              <w:t>2.2.5 All prayers not locatable in any of the above</w:t>
            </w:r>
            <w:r w:rsidR="00A75496">
              <w:rPr>
                <w:noProof/>
                <w:webHidden/>
                <w:rtl/>
              </w:rPr>
              <w:tab/>
            </w:r>
            <w:r>
              <w:rPr>
                <w:noProof/>
                <w:webHidden/>
                <w:rtl/>
              </w:rPr>
              <w:fldChar w:fldCharType="begin"/>
            </w:r>
            <w:r w:rsidR="00A75496">
              <w:rPr>
                <w:noProof/>
                <w:webHidden/>
                <w:rtl/>
              </w:rPr>
              <w:instrText xml:space="preserve"> </w:instrText>
            </w:r>
            <w:r w:rsidR="00A75496">
              <w:rPr>
                <w:noProof/>
                <w:webHidden/>
              </w:rPr>
              <w:instrText>PAGEREF</w:instrText>
            </w:r>
            <w:r w:rsidR="00A75496">
              <w:rPr>
                <w:noProof/>
                <w:webHidden/>
                <w:rtl/>
              </w:rPr>
              <w:instrText xml:space="preserve"> _</w:instrText>
            </w:r>
            <w:r w:rsidR="00A75496">
              <w:rPr>
                <w:noProof/>
                <w:webHidden/>
              </w:rPr>
              <w:instrText>Toc404602882 \h</w:instrText>
            </w:r>
            <w:r w:rsidR="00A75496">
              <w:rPr>
                <w:noProof/>
                <w:webHidden/>
                <w:rtl/>
              </w:rPr>
              <w:instrText xml:space="preserve"> </w:instrText>
            </w:r>
            <w:r>
              <w:rPr>
                <w:noProof/>
                <w:webHidden/>
                <w:rtl/>
              </w:rPr>
            </w:r>
            <w:r>
              <w:rPr>
                <w:noProof/>
                <w:webHidden/>
                <w:rtl/>
              </w:rPr>
              <w:fldChar w:fldCharType="separate"/>
            </w:r>
            <w:r w:rsidR="00F37646">
              <w:rPr>
                <w:noProof/>
                <w:webHidden/>
              </w:rPr>
              <w:t>44</w:t>
            </w:r>
            <w:r>
              <w:rPr>
                <w:noProof/>
                <w:webHidden/>
                <w:rtl/>
              </w:rPr>
              <w:fldChar w:fldCharType="end"/>
            </w:r>
          </w:hyperlink>
        </w:p>
        <w:p w:rsidR="00A75496" w:rsidRDefault="005C3B3A" w:rsidP="00A75496">
          <w:pPr>
            <w:pStyle w:val="TOC1"/>
            <w:rPr>
              <w:rFonts w:asciiTheme="minorHAnsi" w:eastAsiaTheme="minorEastAsia" w:hAnsiTheme="minorHAnsi" w:cstheme="minorBidi"/>
              <w:b w:val="0"/>
              <w:bCs w:val="0"/>
              <w:color w:val="auto"/>
              <w:sz w:val="22"/>
              <w:szCs w:val="22"/>
              <w:rtl/>
            </w:rPr>
          </w:pPr>
          <w:hyperlink w:anchor="_Toc404602883" w:history="1">
            <w:r w:rsidR="00A75496" w:rsidRPr="00D83BA5">
              <w:rPr>
                <w:rStyle w:val="Hyperlink"/>
              </w:rPr>
              <w:t>CLOSING REMARKS</w:t>
            </w:r>
            <w:r w:rsidR="00A75496">
              <w:rPr>
                <w:webHidden/>
                <w:rtl/>
              </w:rPr>
              <w:tab/>
            </w:r>
            <w:r>
              <w:rPr>
                <w:webHidden/>
                <w:rtl/>
              </w:rPr>
              <w:fldChar w:fldCharType="begin"/>
            </w:r>
            <w:r w:rsidR="00A75496">
              <w:rPr>
                <w:webHidden/>
                <w:rtl/>
              </w:rPr>
              <w:instrText xml:space="preserve"> </w:instrText>
            </w:r>
            <w:r w:rsidR="00A75496">
              <w:rPr>
                <w:webHidden/>
              </w:rPr>
              <w:instrText>PAGEREF</w:instrText>
            </w:r>
            <w:r w:rsidR="00A75496">
              <w:rPr>
                <w:webHidden/>
                <w:rtl/>
              </w:rPr>
              <w:instrText xml:space="preserve"> _</w:instrText>
            </w:r>
            <w:r w:rsidR="00A75496">
              <w:rPr>
                <w:webHidden/>
              </w:rPr>
              <w:instrText>Toc404602883 \h</w:instrText>
            </w:r>
            <w:r w:rsidR="00A75496">
              <w:rPr>
                <w:webHidden/>
                <w:rtl/>
              </w:rPr>
              <w:instrText xml:space="preserve"> </w:instrText>
            </w:r>
            <w:r>
              <w:rPr>
                <w:webHidden/>
                <w:rtl/>
              </w:rPr>
            </w:r>
            <w:r>
              <w:rPr>
                <w:webHidden/>
                <w:rtl/>
              </w:rPr>
              <w:fldChar w:fldCharType="separate"/>
            </w:r>
            <w:r w:rsidR="00F37646">
              <w:rPr>
                <w:webHidden/>
              </w:rPr>
              <w:t>46</w:t>
            </w:r>
            <w:r>
              <w:rPr>
                <w:webHidden/>
                <w:rtl/>
              </w:rPr>
              <w:fldChar w:fldCharType="end"/>
            </w:r>
          </w:hyperlink>
        </w:p>
        <w:p w:rsidR="00A75496" w:rsidRDefault="005C3B3A" w:rsidP="00A75496">
          <w:pPr>
            <w:pStyle w:val="TOC1"/>
            <w:rPr>
              <w:rFonts w:asciiTheme="minorHAnsi" w:eastAsiaTheme="minorEastAsia" w:hAnsiTheme="minorHAnsi" w:cstheme="minorBidi"/>
              <w:b w:val="0"/>
              <w:bCs w:val="0"/>
              <w:color w:val="auto"/>
              <w:sz w:val="22"/>
              <w:szCs w:val="22"/>
              <w:rtl/>
            </w:rPr>
          </w:pPr>
          <w:hyperlink w:anchor="_Toc404602884" w:history="1">
            <w:r w:rsidR="00A75496" w:rsidRPr="00D83BA5">
              <w:rPr>
                <w:rStyle w:val="Hyperlink"/>
              </w:rPr>
              <w:t>Bibliography</w:t>
            </w:r>
            <w:r w:rsidR="00A75496">
              <w:rPr>
                <w:webHidden/>
                <w:rtl/>
              </w:rPr>
              <w:tab/>
            </w:r>
            <w:r>
              <w:rPr>
                <w:webHidden/>
                <w:rtl/>
              </w:rPr>
              <w:fldChar w:fldCharType="begin"/>
            </w:r>
            <w:r w:rsidR="00A75496">
              <w:rPr>
                <w:webHidden/>
                <w:rtl/>
              </w:rPr>
              <w:instrText xml:space="preserve"> </w:instrText>
            </w:r>
            <w:r w:rsidR="00A75496">
              <w:rPr>
                <w:webHidden/>
              </w:rPr>
              <w:instrText>PAGEREF</w:instrText>
            </w:r>
            <w:r w:rsidR="00A75496">
              <w:rPr>
                <w:webHidden/>
                <w:rtl/>
              </w:rPr>
              <w:instrText xml:space="preserve"> _</w:instrText>
            </w:r>
            <w:r w:rsidR="00A75496">
              <w:rPr>
                <w:webHidden/>
              </w:rPr>
              <w:instrText>Toc404602884 \h</w:instrText>
            </w:r>
            <w:r w:rsidR="00A75496">
              <w:rPr>
                <w:webHidden/>
                <w:rtl/>
              </w:rPr>
              <w:instrText xml:space="preserve"> </w:instrText>
            </w:r>
            <w:r>
              <w:rPr>
                <w:webHidden/>
                <w:rtl/>
              </w:rPr>
            </w:r>
            <w:r>
              <w:rPr>
                <w:webHidden/>
                <w:rtl/>
              </w:rPr>
              <w:fldChar w:fldCharType="separate"/>
            </w:r>
            <w:r w:rsidR="00F37646">
              <w:rPr>
                <w:webHidden/>
              </w:rPr>
              <w:t>47</w:t>
            </w:r>
            <w:r>
              <w:rPr>
                <w:webHidden/>
                <w:rtl/>
              </w:rPr>
              <w:fldChar w:fldCharType="end"/>
            </w:r>
          </w:hyperlink>
        </w:p>
        <w:p w:rsidR="00A75496" w:rsidRDefault="005C3B3A" w:rsidP="00A75496">
          <w:pPr>
            <w:pStyle w:val="TOC2"/>
            <w:rPr>
              <w:rFonts w:asciiTheme="minorHAnsi" w:eastAsiaTheme="minorEastAsia" w:hAnsiTheme="minorHAnsi" w:cstheme="minorBidi"/>
              <w:color w:val="auto"/>
              <w:sz w:val="22"/>
              <w:szCs w:val="22"/>
              <w:rtl/>
            </w:rPr>
          </w:pPr>
          <w:hyperlink w:anchor="_Toc404602885" w:history="1">
            <w:r w:rsidR="00A75496" w:rsidRPr="00D83BA5">
              <w:rPr>
                <w:rStyle w:val="Hyperlink"/>
              </w:rPr>
              <w:t>Notes</w:t>
            </w:r>
            <w:r w:rsidR="00A75496">
              <w:rPr>
                <w:webHidden/>
                <w:rtl/>
              </w:rPr>
              <w:tab/>
            </w:r>
            <w:r>
              <w:rPr>
                <w:webHidden/>
                <w:rtl/>
              </w:rPr>
              <w:fldChar w:fldCharType="begin"/>
            </w:r>
            <w:r w:rsidR="00A75496">
              <w:rPr>
                <w:webHidden/>
                <w:rtl/>
              </w:rPr>
              <w:instrText xml:space="preserve"> </w:instrText>
            </w:r>
            <w:r w:rsidR="00A75496">
              <w:rPr>
                <w:webHidden/>
              </w:rPr>
              <w:instrText>PAGEREF</w:instrText>
            </w:r>
            <w:r w:rsidR="00A75496">
              <w:rPr>
                <w:webHidden/>
                <w:rtl/>
              </w:rPr>
              <w:instrText xml:space="preserve"> _</w:instrText>
            </w:r>
            <w:r w:rsidR="00A75496">
              <w:rPr>
                <w:webHidden/>
              </w:rPr>
              <w:instrText>Toc404602885 \h</w:instrText>
            </w:r>
            <w:r w:rsidR="00A75496">
              <w:rPr>
                <w:webHidden/>
                <w:rtl/>
              </w:rPr>
              <w:instrText xml:space="preserve"> </w:instrText>
            </w:r>
            <w:r>
              <w:rPr>
                <w:webHidden/>
                <w:rtl/>
              </w:rPr>
            </w:r>
            <w:r>
              <w:rPr>
                <w:webHidden/>
                <w:rtl/>
              </w:rPr>
              <w:fldChar w:fldCharType="separate"/>
            </w:r>
            <w:r w:rsidR="00F37646">
              <w:rPr>
                <w:webHidden/>
              </w:rPr>
              <w:t>55</w:t>
            </w:r>
            <w:r>
              <w:rPr>
                <w:webHidden/>
                <w:rtl/>
              </w:rPr>
              <w:fldChar w:fldCharType="end"/>
            </w:r>
          </w:hyperlink>
        </w:p>
        <w:p w:rsidR="00E83649" w:rsidRDefault="005C3B3A" w:rsidP="00A75496">
          <w:r>
            <w:fldChar w:fldCharType="end"/>
          </w:r>
        </w:p>
      </w:sdtContent>
    </w:sdt>
    <w:p w:rsidR="008C738A" w:rsidRDefault="008C738A" w:rsidP="00896DAF">
      <w:pPr>
        <w:pStyle w:val="libNormal"/>
      </w:pPr>
      <w:r>
        <w:br w:type="page"/>
      </w:r>
    </w:p>
    <w:p w:rsidR="00CA6A4E" w:rsidRDefault="008C738A" w:rsidP="00CA6A4E">
      <w:pPr>
        <w:pStyle w:val="libCenterBold1"/>
      </w:pPr>
      <w:r>
        <w:lastRenderedPageBreak/>
        <w:t>University of Birmingham Research Archiv</w:t>
      </w:r>
      <w:r w:rsidR="00CA6A4E">
        <w:t>e</w:t>
      </w:r>
    </w:p>
    <w:p w:rsidR="00CA6A4E" w:rsidRDefault="008C738A" w:rsidP="00CA6A4E">
      <w:pPr>
        <w:pStyle w:val="libCenterBold1"/>
      </w:pPr>
      <w:r>
        <w:t>e-theses repositor</w:t>
      </w:r>
      <w:r w:rsidR="00CA6A4E">
        <w:t>y</w:t>
      </w:r>
    </w:p>
    <w:p w:rsidR="008C738A" w:rsidRDefault="008C738A" w:rsidP="00CA6A4E">
      <w:pPr>
        <w:pStyle w:val="libItalic"/>
      </w:pPr>
      <w:r>
        <w:t>This unpublished thesis/dissertation is copyright of the author and/or thir</w:t>
      </w:r>
      <w:r w:rsidR="00CA6A4E">
        <w:t xml:space="preserve">d </w:t>
      </w:r>
      <w:r>
        <w:t>parties. The intellectual property rights of the author or third parties in respec</w:t>
      </w:r>
      <w:r w:rsidR="00CA6A4E">
        <w:t xml:space="preserve">t </w:t>
      </w:r>
      <w:r>
        <w:t>of this work are as defined by The Copyright Designs and Patents Act 1988 o</w:t>
      </w:r>
      <w:r w:rsidR="00CA6A4E">
        <w:t xml:space="preserve">r </w:t>
      </w:r>
      <w:r>
        <w:t>as modified by any successor legislation.</w:t>
      </w:r>
    </w:p>
    <w:p w:rsidR="008C738A" w:rsidRDefault="008C738A" w:rsidP="00CA6A4E">
      <w:pPr>
        <w:pStyle w:val="libItalic"/>
      </w:pPr>
      <w:r>
        <w:t>Any use made of information contained in this thesis/dissertation must be i</w:t>
      </w:r>
      <w:r w:rsidR="00CA6A4E">
        <w:t xml:space="preserve">n </w:t>
      </w:r>
      <w:r>
        <w:t>accordance with that legislation and must be properly acknowledged. Furthe</w:t>
      </w:r>
      <w:r w:rsidR="00CA6A4E">
        <w:t xml:space="preserve">r </w:t>
      </w:r>
      <w:r>
        <w:t>distribution or reproduction in any format is prohibited without the permissio</w:t>
      </w:r>
      <w:r w:rsidR="00CA6A4E">
        <w:t xml:space="preserve">n </w:t>
      </w:r>
      <w:r>
        <w:t>of the copyright holder.</w:t>
      </w:r>
    </w:p>
    <w:p w:rsidR="008C738A" w:rsidRDefault="008C738A" w:rsidP="008C738A">
      <w:pPr>
        <w:pStyle w:val="libNormal"/>
      </w:pPr>
      <w:r>
        <w:br w:type="page"/>
      </w:r>
    </w:p>
    <w:p w:rsidR="008C738A" w:rsidRDefault="008C738A" w:rsidP="00CA6A4E">
      <w:pPr>
        <w:pStyle w:val="Heading1Center"/>
      </w:pPr>
      <w:bookmarkStart w:id="0" w:name="_Toc404602839"/>
      <w:r>
        <w:lastRenderedPageBreak/>
        <w:t>ABSTRACT</w:t>
      </w:r>
      <w:bookmarkEnd w:id="0"/>
    </w:p>
    <w:p w:rsidR="008C738A" w:rsidRDefault="008C738A" w:rsidP="00E83649">
      <w:pPr>
        <w:pStyle w:val="libBold1"/>
      </w:pPr>
      <w:r>
        <w:t>For over thirteen centuries the Ṣaḥīfa al-Sajjādiyya has enjoyed importance amongs</w:t>
      </w:r>
      <w:r w:rsidR="00CA6A4E">
        <w:t xml:space="preserve">t </w:t>
      </w:r>
      <w:r>
        <w:t>Muslims, its authorship attributed to ʿAlī b. al-Ḥusayn (d. 95/713-4), the grea</w:t>
      </w:r>
      <w:r w:rsidR="00CA6A4E">
        <w:t xml:space="preserve">t </w:t>
      </w:r>
      <w:r>
        <w:t>grandson of Prophet Muḥammad, and fourth Imam in the Twelver Shīʿi School.</w:t>
      </w:r>
    </w:p>
    <w:p w:rsidR="008C738A" w:rsidRDefault="008C738A" w:rsidP="00E83649">
      <w:pPr>
        <w:pStyle w:val="libBold1"/>
      </w:pPr>
      <w:r>
        <w:t xml:space="preserve">Despite its immense and rich repository, the study of Shīʿism has mostly been </w:t>
      </w:r>
      <w:r w:rsidR="00CA6A4E">
        <w:t xml:space="preserve">a </w:t>
      </w:r>
      <w:r>
        <w:t>neglected branch of Islam in the West, consequently little has been written on th</w:t>
      </w:r>
      <w:r w:rsidR="00CA6A4E">
        <w:t xml:space="preserve">e </w:t>
      </w:r>
      <w:r>
        <w:t>Ṣaḥīfa, other than a significant and valuable translation with an introduction b</w:t>
      </w:r>
      <w:r w:rsidR="00CA6A4E">
        <w:t xml:space="preserve">y </w:t>
      </w:r>
      <w:r>
        <w:t>Chittick.</w:t>
      </w:r>
    </w:p>
    <w:p w:rsidR="008C738A" w:rsidRDefault="008C738A" w:rsidP="00E83649">
      <w:pPr>
        <w:pStyle w:val="libBold1"/>
      </w:pPr>
      <w:r>
        <w:t>This, being a first serious research of the Ṣaḥīfa focuses to reconstruct its context</w:t>
      </w:r>
      <w:r w:rsidR="00CA6A4E">
        <w:t xml:space="preserve">, </w:t>
      </w:r>
      <w:r>
        <w:t>based on the thesis that to understand a text is to follow its dynamics, its movemen</w:t>
      </w:r>
      <w:r w:rsidR="00CA6A4E">
        <w:t xml:space="preserve">t </w:t>
      </w:r>
      <w:r>
        <w:t>from what it says to that which it discloses, including a biography, investigation int</w:t>
      </w:r>
      <w:r w:rsidR="00CA6A4E">
        <w:t xml:space="preserve">o </w:t>
      </w:r>
      <w:r>
        <w:t>authenticity, an exploration of style and themes and conclusion.</w:t>
      </w:r>
    </w:p>
    <w:p w:rsidR="008C738A" w:rsidRDefault="008C738A" w:rsidP="00E83649">
      <w:pPr>
        <w:pStyle w:val="libBold1"/>
      </w:pPr>
      <w:r>
        <w:t>Chittick describes the Ṣaḥīfa as “one of the deepest veins of Islamic spirituality”.</w:t>
      </w:r>
    </w:p>
    <w:p w:rsidR="008C738A" w:rsidRPr="00E83649" w:rsidRDefault="008C738A" w:rsidP="00E83649">
      <w:pPr>
        <w:pStyle w:val="libBold1"/>
      </w:pPr>
      <w:r w:rsidRPr="00E83649">
        <w:t>Religion and even non-religious systems although diverse, universally and inevitabl</w:t>
      </w:r>
      <w:r w:rsidR="00CA6A4E" w:rsidRPr="00E83649">
        <w:t xml:space="preserve">y </w:t>
      </w:r>
      <w:r w:rsidRPr="00E83649">
        <w:t>aim to achieve a better life by guiding the individual and community by what is mos</w:t>
      </w:r>
      <w:r w:rsidR="00CA6A4E" w:rsidRPr="00E83649">
        <w:t xml:space="preserve">t </w:t>
      </w:r>
      <w:r w:rsidRPr="00E83649">
        <w:t>natural in the form of common human values and aspirations. These are reflected an</w:t>
      </w:r>
      <w:r w:rsidR="00CA6A4E" w:rsidRPr="00E83649">
        <w:t xml:space="preserve">d </w:t>
      </w:r>
      <w:r w:rsidRPr="00E83649">
        <w:t>resonated in the Ṣaḥīfa, directing both the individual and community towards growt</w:t>
      </w:r>
      <w:r w:rsidR="00CA6A4E" w:rsidRPr="00E83649">
        <w:t xml:space="preserve">h </w:t>
      </w:r>
      <w:r w:rsidRPr="00E83649">
        <w:t>and thereby fulfilling their own purpose.</w:t>
      </w:r>
    </w:p>
    <w:p w:rsidR="008C738A" w:rsidRDefault="008C738A" w:rsidP="00E83649">
      <w:pPr>
        <w:pStyle w:val="libBold1"/>
      </w:pPr>
      <w:r>
        <w:t>The Ṣaḥīfā Sajjādiyya invites the reader to ponder over the depths of goodnes</w:t>
      </w:r>
      <w:r w:rsidR="00CA6A4E">
        <w:t xml:space="preserve">s </w:t>
      </w:r>
      <w:r>
        <w:t>inherent in the human being as it serves as a treatise of instruction in the developmen</w:t>
      </w:r>
      <w:r w:rsidR="00CA6A4E">
        <w:t xml:space="preserve">t </w:t>
      </w:r>
      <w:r>
        <w:t>of the human self. God, as the Object of the Ṣaḥīfa portrays the most noble ran</w:t>
      </w:r>
      <w:r w:rsidR="00CA6A4E">
        <w:t xml:space="preserve">k </w:t>
      </w:r>
      <w:r>
        <w:t>befitting humanity, serving as both a Means and the Ultimate goal for the culminatio</w:t>
      </w:r>
      <w:r w:rsidR="00CA6A4E">
        <w:t xml:space="preserve">n </w:t>
      </w:r>
      <w:r>
        <w:t>of human beauty.</w:t>
      </w:r>
    </w:p>
    <w:p w:rsidR="008C738A" w:rsidRDefault="008C738A" w:rsidP="00896DAF">
      <w:pPr>
        <w:pStyle w:val="libNormal"/>
      </w:pPr>
      <w:r>
        <w:br w:type="page"/>
      </w:r>
    </w:p>
    <w:p w:rsidR="008C738A" w:rsidRDefault="00CA6A4E" w:rsidP="00CA6A4E">
      <w:pPr>
        <w:pStyle w:val="Heading1Center"/>
      </w:pPr>
      <w:bookmarkStart w:id="1" w:name="_Toc404602840"/>
      <w:r>
        <w:lastRenderedPageBreak/>
        <w:t>ACKNOWLEDGEMENTS</w:t>
      </w:r>
      <w:bookmarkEnd w:id="1"/>
    </w:p>
    <w:p w:rsidR="008C738A" w:rsidRDefault="008C738A" w:rsidP="00CA6A4E">
      <w:pPr>
        <w:pStyle w:val="libCenterBold1"/>
      </w:pPr>
      <w:r>
        <w:t>I</w:t>
      </w:r>
      <w:r w:rsidR="00CA6A4E">
        <w:t>n His Name the Most Elevated</w:t>
      </w:r>
    </w:p>
    <w:p w:rsidR="008C738A" w:rsidRDefault="008C738A" w:rsidP="002D5331">
      <w:pPr>
        <w:pStyle w:val="libItalic"/>
      </w:pPr>
      <w:r>
        <w:t>Firstly I would like to express my thanks to the Lord of ʿAlī b. al-Ḥusayn for allowin</w:t>
      </w:r>
      <w:r w:rsidR="00CA6A4E">
        <w:t xml:space="preserve">g </w:t>
      </w:r>
      <w:r>
        <w:t>and honoring me to undertake this study. Secondly I would like to thank The Guide o</w:t>
      </w:r>
      <w:r w:rsidR="00CA6A4E">
        <w:t xml:space="preserve">f </w:t>
      </w:r>
      <w:r>
        <w:t>the Time and ʿAlī. b. al-Ḥusayn (peace be upon them and their noble Household)</w:t>
      </w:r>
      <w:r w:rsidR="002D5331">
        <w:t xml:space="preserve"> </w:t>
      </w:r>
      <w:r>
        <w:t>whose treasured words are as alive today as they were centuries ago, striking th</w:t>
      </w:r>
      <w:r w:rsidR="00CA6A4E">
        <w:t xml:space="preserve">e </w:t>
      </w:r>
      <w:r>
        <w:t>hearts of human beings then as today.</w:t>
      </w:r>
    </w:p>
    <w:p w:rsidR="008C738A" w:rsidRDefault="008C738A" w:rsidP="00CA6A4E">
      <w:pPr>
        <w:pStyle w:val="libItalic"/>
      </w:pPr>
      <w:r>
        <w:t>Many thanks are also due to Al-Mahdi Institute in Birmingham for allowing me to us</w:t>
      </w:r>
      <w:r w:rsidR="00CA6A4E">
        <w:t xml:space="preserve">e </w:t>
      </w:r>
      <w:r>
        <w:t>their resources and particularly Ḥujjatul Islam, Shaykh ʿĀrif ʿAbdulḥussain, m</w:t>
      </w:r>
      <w:r w:rsidR="00CA6A4E">
        <w:t xml:space="preserve">y </w:t>
      </w:r>
      <w:r>
        <w:t>Friend, Brother and Mentor, for his invaluable assistance and also Shaykh Michae</w:t>
      </w:r>
      <w:r w:rsidR="00CA6A4E">
        <w:t xml:space="preserve">l </w:t>
      </w:r>
      <w:r>
        <w:t>Mumisa.</w:t>
      </w:r>
    </w:p>
    <w:p w:rsidR="008C738A" w:rsidRDefault="008C738A" w:rsidP="00CA6A4E">
      <w:pPr>
        <w:pStyle w:val="libItalic"/>
      </w:pPr>
      <w:r>
        <w:t>I can of course also not forget the Department of Theology at the University o</w:t>
      </w:r>
      <w:r w:rsidR="00CA6A4E">
        <w:t xml:space="preserve">f </w:t>
      </w:r>
      <w:r>
        <w:t>Birmingham for providing me with a scholarship and all their staff, particularly m</w:t>
      </w:r>
      <w:r w:rsidR="00CA6A4E">
        <w:t xml:space="preserve">y </w:t>
      </w:r>
      <w:r>
        <w:t>supervisor Dr. Haifaa Jawad.</w:t>
      </w:r>
    </w:p>
    <w:p w:rsidR="008C738A" w:rsidRDefault="008C738A" w:rsidP="00CA6A4E">
      <w:pPr>
        <w:pStyle w:val="libItalic"/>
      </w:pPr>
      <w:r>
        <w:t>Finally I would like to thank my family and parents for enduring with me an</w:t>
      </w:r>
      <w:r w:rsidR="00CA6A4E">
        <w:t xml:space="preserve">d </w:t>
      </w:r>
      <w:r>
        <w:t>encouraging me through this long journey, specially my Father who introduced me t</w:t>
      </w:r>
      <w:r w:rsidR="00CA6A4E">
        <w:t xml:space="preserve">o </w:t>
      </w:r>
      <w:r>
        <w:t>the Ṣahīfā, and my Mother, Wife, Children and Brothers who never cease</w:t>
      </w:r>
      <w:r w:rsidR="00CA6A4E">
        <w:t xml:space="preserve">d </w:t>
      </w:r>
      <w:r>
        <w:t>encouraging and supporting me.</w:t>
      </w:r>
    </w:p>
    <w:p w:rsidR="008C738A" w:rsidRDefault="008C738A" w:rsidP="00CA6A4E">
      <w:pPr>
        <w:pStyle w:val="libItalic"/>
      </w:pPr>
      <w:r>
        <w:t>May God bless All of them.</w:t>
      </w:r>
    </w:p>
    <w:p w:rsidR="008C738A" w:rsidRDefault="008C738A" w:rsidP="00896DAF">
      <w:pPr>
        <w:pStyle w:val="libNormal"/>
      </w:pPr>
      <w:r>
        <w:br w:type="page"/>
      </w:r>
    </w:p>
    <w:p w:rsidR="00CA6A4E" w:rsidRDefault="008C738A" w:rsidP="00CA6A4E">
      <w:pPr>
        <w:pStyle w:val="Heading1Center"/>
      </w:pPr>
      <w:bookmarkStart w:id="2" w:name="_Toc404602841"/>
      <w:r>
        <w:lastRenderedPageBreak/>
        <w:t>Chapter 1: Prologu</w:t>
      </w:r>
      <w:r w:rsidR="00CA6A4E">
        <w:t>e</w:t>
      </w:r>
      <w:bookmarkEnd w:id="2"/>
    </w:p>
    <w:p w:rsidR="008C738A" w:rsidRDefault="008C738A" w:rsidP="008C738A">
      <w:pPr>
        <w:pStyle w:val="libNormal"/>
      </w:pPr>
      <w:r>
        <w:t>For over thirteen centuries the Ṣaḥīfa al-Sajjādiyya, lit. The Book of Sajjād, has bee</w:t>
      </w:r>
      <w:r w:rsidR="00CA6A4E">
        <w:t xml:space="preserve">n </w:t>
      </w:r>
      <w:r>
        <w:t>considered to be a literary work of great importance amongst Muslims, and a part o</w:t>
      </w:r>
      <w:r w:rsidR="00CA6A4E">
        <w:t xml:space="preserve">f </w:t>
      </w:r>
      <w:r>
        <w:t>the Islamic literary inheritance.</w:t>
      </w:r>
    </w:p>
    <w:p w:rsidR="008C738A" w:rsidRDefault="008C738A" w:rsidP="008C738A">
      <w:pPr>
        <w:pStyle w:val="libNormal"/>
      </w:pPr>
      <w:r>
        <w:t>According to Chittick (p.xv, 1988), the Ṣaḥīfa al-Sajjādiya (The Prayer Manual o</w:t>
      </w:r>
      <w:r w:rsidR="00CA6A4E">
        <w:t xml:space="preserve">f </w:t>
      </w:r>
      <w:r>
        <w:t>Sajjād)</w:t>
      </w:r>
      <w:r w:rsidR="00DE1284">
        <w:t xml:space="preserve"> </w:t>
      </w:r>
      <w:r w:rsidRPr="00DE1284">
        <w:rPr>
          <w:rStyle w:val="libFootnotenumChar"/>
        </w:rPr>
        <w:t>1</w:t>
      </w:r>
      <w:r>
        <w:t xml:space="preserve"> is today one of the oldest prayer texts in the Islamic tradition. Attributed t</w:t>
      </w:r>
      <w:r w:rsidR="00CA6A4E">
        <w:t xml:space="preserve">o </w:t>
      </w:r>
      <w:r>
        <w:t>have been authored by the great grandson of the Prophet Muḥammad; ʿAlī b. al</w:t>
      </w:r>
      <w:r w:rsidR="00CA6A4E">
        <w:t>-</w:t>
      </w:r>
      <w:r w:rsidR="00DE1284">
        <w:t>Ḥusayn (38-95/658-9-</w:t>
      </w:r>
      <w:r>
        <w:t>713-4), it has been part of the rich history of Islamic ritual.</w:t>
      </w:r>
    </w:p>
    <w:p w:rsidR="008C738A" w:rsidRDefault="008C738A" w:rsidP="008C738A">
      <w:pPr>
        <w:pStyle w:val="libNormal"/>
      </w:pPr>
      <w:r>
        <w:t>It has also been part of the rich history of Islamic thought, holding a pivotal an</w:t>
      </w:r>
      <w:r w:rsidR="00CA6A4E">
        <w:t xml:space="preserve">d </w:t>
      </w:r>
      <w:r>
        <w:t>essential position as a manual of prayers, particularly treasured within the Shīʿa Ithn</w:t>
      </w:r>
      <w:r w:rsidR="00CA6A4E">
        <w:t xml:space="preserve">ā </w:t>
      </w:r>
      <w:r>
        <w:t>ʿAsharī (Twelver) school (hereafter referred to as the Shīʿi/Shīʿa)</w:t>
      </w:r>
      <w:r w:rsidRPr="00DE1284">
        <w:rPr>
          <w:rStyle w:val="libFootnotenumChar"/>
        </w:rPr>
        <w:t>2</w:t>
      </w:r>
      <w:r>
        <w:t xml:space="preserve"> while it</w:t>
      </w:r>
      <w:r w:rsidR="00CA6A4E">
        <w:t xml:space="preserve">s </w:t>
      </w:r>
      <w:r>
        <w:t>significance is still universally acknowledged among Muslims from other theologica</w:t>
      </w:r>
      <w:r w:rsidR="00CA6A4E">
        <w:t xml:space="preserve">l </w:t>
      </w:r>
      <w:r>
        <w:t>schools.</w:t>
      </w:r>
    </w:p>
    <w:p w:rsidR="008C738A" w:rsidRDefault="008C738A" w:rsidP="008C738A">
      <w:pPr>
        <w:pStyle w:val="libNormal"/>
      </w:pPr>
      <w:r>
        <w:t>From early days, the prayers of Sajjād have become a part and parcel of the identit</w:t>
      </w:r>
      <w:r w:rsidR="00CA6A4E">
        <w:t xml:space="preserve">y </w:t>
      </w:r>
      <w:r>
        <w:t>and lives of those who have used and drawn from it, becoming an essential part o</w:t>
      </w:r>
      <w:r w:rsidR="00CA6A4E">
        <w:t xml:space="preserve">f </w:t>
      </w:r>
      <w:r>
        <w:t>Islamic spiritual life; Chittick describes it as “one of the deepest veins of Islami</w:t>
      </w:r>
      <w:r w:rsidR="00CA6A4E">
        <w:t xml:space="preserve">c </w:t>
      </w:r>
      <w:r>
        <w:t>spirituality” (Chittick, p. xivi, 1988).</w:t>
      </w:r>
      <w:r w:rsidRPr="00DE1284">
        <w:rPr>
          <w:rStyle w:val="libFootnotenumChar"/>
        </w:rPr>
        <w:t>3</w:t>
      </w:r>
      <w:r>
        <w:t xml:space="preserve"> This vein can surely have been said to sustai</w:t>
      </w:r>
      <w:r w:rsidR="00CA6A4E">
        <w:t xml:space="preserve">n </w:t>
      </w:r>
      <w:r>
        <w:t>and nourish the minds and souls of the Shīʿa communities in particular as much no</w:t>
      </w:r>
      <w:r w:rsidR="00CA6A4E">
        <w:t xml:space="preserve">w </w:t>
      </w:r>
      <w:r>
        <w:t>as then, and possibly for Muslims in general. Amongst the Shīʿa, the Ṣaḥīfa i</w:t>
      </w:r>
      <w:r w:rsidR="00CA6A4E">
        <w:t xml:space="preserve">s </w:t>
      </w:r>
      <w:r>
        <w:t>considered in rank only after the Qur’ān and the Nahj al-Balāgha of ʿAlī b. Abī Ṭāli</w:t>
      </w:r>
      <w:r w:rsidR="00CA6A4E">
        <w:t xml:space="preserve">b </w:t>
      </w:r>
      <w:r>
        <w:t>(d. 40/661).</w:t>
      </w:r>
    </w:p>
    <w:p w:rsidR="008C738A" w:rsidRDefault="008C738A" w:rsidP="008C738A">
      <w:pPr>
        <w:pStyle w:val="libNormal"/>
      </w:pPr>
      <w:r>
        <w:t>Moreover it is a popular and well-established principle amongst the Shīʿa that th</w:t>
      </w:r>
      <w:r w:rsidR="00CA6A4E">
        <w:t xml:space="preserve">e </w:t>
      </w:r>
      <w:r>
        <w:t>authorship of the words contained in the Ṣaḥīfa belongs to the great-grandson o</w:t>
      </w:r>
      <w:r w:rsidR="00CA6A4E">
        <w:t xml:space="preserve">f </w:t>
      </w:r>
      <w:r>
        <w:t>Prophet Muḥammad himself, namely ʿAlī b. al-Ḥusayn - also known as Zayn al</w:t>
      </w:r>
      <w:r w:rsidR="00CA6A4E">
        <w:t>-</w:t>
      </w:r>
      <w:r>
        <w:t>ʿĀbidīn and Sajjād - who in the Shīʿa school of thought is considered to be the fourt</w:t>
      </w:r>
      <w:r w:rsidR="00CA6A4E">
        <w:t xml:space="preserve">h </w:t>
      </w:r>
      <w:r>
        <w:t>Imam.</w:t>
      </w:r>
    </w:p>
    <w:p w:rsidR="008C738A" w:rsidRDefault="008C738A" w:rsidP="00BD1399">
      <w:pPr>
        <w:pStyle w:val="libNormal"/>
      </w:pPr>
      <w:r>
        <w:t>It could be stated that the study of Shīʿism has for the most part been a neglecte</w:t>
      </w:r>
      <w:r w:rsidR="00CA6A4E">
        <w:t xml:space="preserve">d </w:t>
      </w:r>
      <w:r>
        <w:t>branch of Islamic studies in the West. However, during the last few decades a selec</w:t>
      </w:r>
      <w:r w:rsidR="00CA6A4E">
        <w:t xml:space="preserve">t </w:t>
      </w:r>
      <w:r>
        <w:t>group of scholars have given considerable attention so particular areas within Shīʿ</w:t>
      </w:r>
      <w:r w:rsidR="00CA6A4E">
        <w:t xml:space="preserve">i </w:t>
      </w:r>
      <w:r>
        <w:t>Islam. The forerunners in this group include Rudolph Strothmann (1877-1960), Loui</w:t>
      </w:r>
      <w:r w:rsidR="00CA6A4E">
        <w:t xml:space="preserve">s </w:t>
      </w:r>
      <w:r>
        <w:t>Massignon (1883-1962) and Henry Corbin (1903-1978). More recently scholars lik</w:t>
      </w:r>
      <w:r w:rsidR="00CA6A4E">
        <w:t xml:space="preserve">e </w:t>
      </w:r>
      <w:r>
        <w:t>Etan Kohlberg, M.A Amir-Moezzi, Farhad Daftary, Moojan Momen, Ḥusain M. Jafri</w:t>
      </w:r>
      <w:r w:rsidR="00CA6A4E">
        <w:t xml:space="preserve">, </w:t>
      </w:r>
      <w:r>
        <w:t>Heinz Halm, Wilferd Madelung and others have further improved our understandin</w:t>
      </w:r>
      <w:r w:rsidR="00CA6A4E">
        <w:t xml:space="preserve">g </w:t>
      </w:r>
      <w:r>
        <w:t>of Shīʿi Islam.</w:t>
      </w:r>
    </w:p>
    <w:p w:rsidR="008C738A" w:rsidRDefault="008C738A" w:rsidP="008C738A">
      <w:pPr>
        <w:pStyle w:val="libNormal"/>
      </w:pPr>
      <w:r>
        <w:t>Despite this recent research, particularly the first two centuries have not received th</w:t>
      </w:r>
      <w:r w:rsidR="00CA6A4E">
        <w:t xml:space="preserve">e </w:t>
      </w:r>
      <w:r>
        <w:t>same share of modern scholarship and in-depth study they deserve. The general bod</w:t>
      </w:r>
      <w:r w:rsidR="00CA6A4E">
        <w:t xml:space="preserve">y </w:t>
      </w:r>
      <w:r>
        <w:t>of Muslim heresiographers have generally regarded the Shīʿa as those who digresse</w:t>
      </w:r>
      <w:r w:rsidR="00CA6A4E">
        <w:t xml:space="preserve">d </w:t>
      </w:r>
      <w:r>
        <w:t>from the norm. Western scholars of Islam have many times adopted a similar vie</w:t>
      </w:r>
      <w:r w:rsidR="00CA6A4E">
        <w:t xml:space="preserve">w </w:t>
      </w:r>
      <w:r>
        <w:t>and treated Shīʿi Islam as a digression or heterodoxy as opposed to an orthodoxy.</w:t>
      </w:r>
    </w:p>
    <w:p w:rsidR="008C738A" w:rsidRDefault="008C738A" w:rsidP="008C738A">
      <w:pPr>
        <w:pStyle w:val="libNormal"/>
      </w:pPr>
      <w:r>
        <w:t>Similarly the Ṣaḥīfa being a text of such substance and significance, no thoroug</w:t>
      </w:r>
      <w:r w:rsidR="00CA6A4E">
        <w:t xml:space="preserve">h </w:t>
      </w:r>
      <w:r>
        <w:t>study has been undertaken of it, apart from Howarth’s dissertation in part-fulfilmen</w:t>
      </w:r>
      <w:r w:rsidR="00CA6A4E">
        <w:t xml:space="preserve">t </w:t>
      </w:r>
      <w:r>
        <w:t>of his M.A., and Chittick’s introduction to the translation. However, Chittick’</w:t>
      </w:r>
      <w:r w:rsidR="00CA6A4E">
        <w:t xml:space="preserve">s </w:t>
      </w:r>
      <w:r>
        <w:t>translation and introduction of the Ṣaḥīfa and Risālat al-ḥuqūq are a welcomed an</w:t>
      </w:r>
      <w:r w:rsidR="00CA6A4E">
        <w:t xml:space="preserve">d </w:t>
      </w:r>
      <w:r>
        <w:t>essential contribution to the vast and rich literary Islamic and Shīʿi heritage.</w:t>
      </w:r>
    </w:p>
    <w:p w:rsidR="008C738A" w:rsidRDefault="008C738A" w:rsidP="008C738A">
      <w:pPr>
        <w:pStyle w:val="libNormal"/>
      </w:pPr>
      <w:r>
        <w:lastRenderedPageBreak/>
        <w:t>The Ṣaḥīfa and some sayings and poems, and the Risāla</w:t>
      </w:r>
      <w:r w:rsidRPr="00DE1284">
        <w:rPr>
          <w:rStyle w:val="libFootnotenumChar"/>
        </w:rPr>
        <w:t>4</w:t>
      </w:r>
      <w:r>
        <w:t xml:space="preserve"> are the only surviving work</w:t>
      </w:r>
      <w:r w:rsidR="00CA6A4E">
        <w:t xml:space="preserve">s </w:t>
      </w:r>
      <w:r>
        <w:t>going back to ʿAlī b. al-Ḥusayn.</w:t>
      </w:r>
    </w:p>
    <w:p w:rsidR="008C738A" w:rsidRDefault="008C738A" w:rsidP="008C738A">
      <w:pPr>
        <w:pStyle w:val="libNormal"/>
      </w:pPr>
      <w:r>
        <w:t>The importance of theses document and the possibility of a wider reading, a beside</w:t>
      </w:r>
      <w:r w:rsidR="00CA6A4E">
        <w:t xml:space="preserve">s </w:t>
      </w:r>
      <w:r>
        <w:t>analytical and linguistic investigation have been largely overlooked in Islami</w:t>
      </w:r>
      <w:r w:rsidR="00CA6A4E">
        <w:t xml:space="preserve">c </w:t>
      </w:r>
      <w:r>
        <w:t>scholarship and particularly in Western scholarship where these texts still remai</w:t>
      </w:r>
      <w:r w:rsidR="00CA6A4E">
        <w:t xml:space="preserve">n </w:t>
      </w:r>
      <w:r>
        <w:t>fairly unknown. Most of the studies done on the texts, even that done by Chittic</w:t>
      </w:r>
      <w:r w:rsidR="00CA6A4E">
        <w:t xml:space="preserve">k </w:t>
      </w:r>
      <w:r>
        <w:t>(1988) has adopted a reductionist approach by focusing only on its place withi</w:t>
      </w:r>
      <w:r w:rsidR="00CA6A4E">
        <w:t xml:space="preserve">n </w:t>
      </w:r>
      <w:r>
        <w:t>Muslim ritual. In order to advance a wider application within Islam and beyond, base</w:t>
      </w:r>
      <w:r w:rsidR="00CA6A4E">
        <w:t xml:space="preserve">d </w:t>
      </w:r>
      <w:r>
        <w:t>on a re-reading of ʿAlī b. Ḥusayn’s texts it is necessary to move from a ritualise</w:t>
      </w:r>
      <w:r w:rsidR="00CA6A4E">
        <w:t xml:space="preserve">d </w:t>
      </w:r>
      <w:r>
        <w:t>status quoist reading to a quest for the historical and spiritual ʿAlī b. Ḥusayn.</w:t>
      </w:r>
    </w:p>
    <w:p w:rsidR="00564D08" w:rsidRDefault="008C738A" w:rsidP="00564D08">
      <w:pPr>
        <w:pStyle w:val="Heading2Center"/>
      </w:pPr>
      <w:bookmarkStart w:id="3" w:name="_Toc404602842"/>
      <w:r>
        <w:t>Methodology, Approach, Aim and Objectiv</w:t>
      </w:r>
      <w:r w:rsidR="00CA6A4E">
        <w:t>e</w:t>
      </w:r>
      <w:bookmarkEnd w:id="3"/>
    </w:p>
    <w:p w:rsidR="008C738A" w:rsidRDefault="008C738A" w:rsidP="008C738A">
      <w:pPr>
        <w:pStyle w:val="libNormal"/>
      </w:pPr>
      <w:r>
        <w:t>In this research I intend to do two things, firstly I will study and reconstruct th</w:t>
      </w:r>
      <w:r w:rsidR="00CA6A4E">
        <w:t xml:space="preserve">e </w:t>
      </w:r>
      <w:r>
        <w:t>historical context in which the Ṣaḥīfa was produced. This approach will be based o</w:t>
      </w:r>
      <w:r w:rsidR="00CA6A4E">
        <w:t xml:space="preserve">n </w:t>
      </w:r>
      <w:r>
        <w:t>the thesis that to understand it is to follow the dynamics of the work, its movemen</w:t>
      </w:r>
      <w:r w:rsidR="00CA6A4E">
        <w:t xml:space="preserve">t </w:t>
      </w:r>
      <w:r>
        <w:t>from what it says to that about which it speaks. Beyond my situation as a reader</w:t>
      </w:r>
      <w:r w:rsidR="00CA6A4E">
        <w:t xml:space="preserve">, </w:t>
      </w:r>
      <w:r>
        <w:t>beyond the situation of the author, I offer myself to the possible mode of being-in-theworl</w:t>
      </w:r>
      <w:r w:rsidR="00CA6A4E">
        <w:t xml:space="preserve">d </w:t>
      </w:r>
      <w:r>
        <w:t>that the text opens up and discloses to me in what Gadamer call</w:t>
      </w:r>
      <w:r w:rsidR="00CA6A4E">
        <w:t xml:space="preserve">s </w:t>
      </w:r>
      <w:r>
        <w:t>Horizontverschmelzung in historical knowledge. Secondly, applying the Reade</w:t>
      </w:r>
      <w:r w:rsidR="00CA6A4E">
        <w:t xml:space="preserve">r </w:t>
      </w:r>
      <w:r>
        <w:t>Response Theory, I will engage the texts from a contemporary discourse. This wil</w:t>
      </w:r>
      <w:r w:rsidR="00CA6A4E">
        <w:t xml:space="preserve">l </w:t>
      </w:r>
      <w:r>
        <w:t>focus primarily on a flesh and blood, and socially located reader. Attention will als</w:t>
      </w:r>
      <w:r w:rsidR="00CA6A4E">
        <w:t xml:space="preserve">o </w:t>
      </w:r>
      <w:r>
        <w:t>be given to praxis.</w:t>
      </w:r>
    </w:p>
    <w:p w:rsidR="008C738A" w:rsidRDefault="008C738A" w:rsidP="008C738A">
      <w:pPr>
        <w:pStyle w:val="libNormal"/>
      </w:pPr>
      <w:r>
        <w:t xml:space="preserve">Although the Ṣaḥīfa is used in ritual, and sometimes theological discourses, it’s </w:t>
      </w:r>
      <w:r w:rsidR="00CA6A4E">
        <w:t xml:space="preserve">a </w:t>
      </w:r>
      <w:r>
        <w:t>written text that has been circulated within Muslim society for centuries.</w:t>
      </w:r>
    </w:p>
    <w:p w:rsidR="008C738A" w:rsidRDefault="008C738A" w:rsidP="008C738A">
      <w:pPr>
        <w:pStyle w:val="libNormal"/>
      </w:pPr>
      <w:r>
        <w:t>Consequently, it’s may also be treated as a form of literature and that means that w</w:t>
      </w:r>
      <w:r w:rsidR="00CA6A4E">
        <w:t xml:space="preserve">e </w:t>
      </w:r>
      <w:r>
        <w:t>will have to examine its validity as a historical text attributed to ʿAlī b. al-Ḥusayn. I</w:t>
      </w:r>
      <w:r w:rsidR="00CA6A4E">
        <w:t xml:space="preserve">n </w:t>
      </w:r>
      <w:r>
        <w:t>other words, the production of the Ṣaḥīfa can be seen to have taken place in a simila</w:t>
      </w:r>
      <w:r w:rsidR="00CA6A4E">
        <w:t xml:space="preserve">r </w:t>
      </w:r>
      <w:r>
        <w:t>manner to that of literature. Thus, it is possible to study it critically with the sam</w:t>
      </w:r>
      <w:r w:rsidR="00CA6A4E">
        <w:t xml:space="preserve">e </w:t>
      </w:r>
      <w:r>
        <w:t>methods that are used to study any other ancient literature. For example, we will as</w:t>
      </w:r>
      <w:r w:rsidR="00CA6A4E">
        <w:t xml:space="preserve">k </w:t>
      </w:r>
      <w:r>
        <w:t>questions about the setting within which the text emerged and the motives that wer</w:t>
      </w:r>
      <w:r w:rsidR="00CA6A4E">
        <w:t xml:space="preserve">e </w:t>
      </w:r>
      <w:r>
        <w:t>the directing force for its production. The text will then be delineated by observin</w:t>
      </w:r>
      <w:r w:rsidR="00CA6A4E">
        <w:t xml:space="preserve">g </w:t>
      </w:r>
      <w:r>
        <w:t>changes in literary style, shifts in vocabulary and phrasing, breaks in continuity, type</w:t>
      </w:r>
      <w:r w:rsidR="00CA6A4E">
        <w:t xml:space="preserve">s </w:t>
      </w:r>
      <w:r>
        <w:t>of connectors, thematic, and factual inconsistencies. Thus, through the process o</w:t>
      </w:r>
      <w:r w:rsidR="00CA6A4E">
        <w:t xml:space="preserve">f </w:t>
      </w:r>
      <w:r>
        <w:t>textual criticism we will try to identify changes that may have occurred in th</w:t>
      </w:r>
      <w:r w:rsidR="00CA6A4E">
        <w:t xml:space="preserve">e </w:t>
      </w:r>
      <w:r>
        <w:t>transmission of the text while at the same time employing literary criticism t</w:t>
      </w:r>
      <w:r w:rsidR="00CA6A4E">
        <w:t xml:space="preserve">o </w:t>
      </w:r>
      <w:r>
        <w:t>examine the content of the text; such as its language, composition, and origin. Thi</w:t>
      </w:r>
      <w:r w:rsidR="00CA6A4E">
        <w:t xml:space="preserve">s </w:t>
      </w:r>
      <w:r>
        <w:t>includes a philological study of the text, analysis of its content, investigation of th</w:t>
      </w:r>
      <w:r w:rsidR="00CA6A4E">
        <w:t xml:space="preserve">e </w:t>
      </w:r>
      <w:r>
        <w:t>sources used, determining the literary genre of particular passages, and drawin</w:t>
      </w:r>
      <w:r w:rsidR="00CA6A4E">
        <w:t xml:space="preserve">g </w:t>
      </w:r>
      <w:r>
        <w:t>judicious conclusions regarding the authorship of the text.</w:t>
      </w:r>
    </w:p>
    <w:p w:rsidR="006804D6" w:rsidRDefault="008C738A" w:rsidP="007D5A5C">
      <w:pPr>
        <w:pStyle w:val="libNormal"/>
      </w:pPr>
      <w:r>
        <w:t>In order to have a better appreciation of the context of the Ṣaḥīfa, the circumstance</w:t>
      </w:r>
      <w:r w:rsidR="00CA6A4E">
        <w:t xml:space="preserve">s </w:t>
      </w:r>
      <w:r>
        <w:t>and environment within which they were produced and to provide a wider perspectiv</w:t>
      </w:r>
      <w:r w:rsidR="00CA6A4E">
        <w:t xml:space="preserve">e </w:t>
      </w:r>
      <w:r>
        <w:t>of the life ʿAlī b. al-Ḥusayn, We will begin with seeking to explore the milie</w:t>
      </w:r>
      <w:r w:rsidR="00CA6A4E">
        <w:t xml:space="preserve">u </w:t>
      </w:r>
      <w:r>
        <w:t>contemporary to him and prior to him, during the life of his great grandfather Prophe</w:t>
      </w:r>
      <w:r w:rsidR="00CA6A4E">
        <w:t xml:space="preserve">t </w:t>
      </w:r>
      <w:r>
        <w:t>Muḥammad (d. 632/11) and also</w:t>
      </w:r>
    </w:p>
    <w:p w:rsidR="008C738A" w:rsidRDefault="008C738A" w:rsidP="006804D6">
      <w:pPr>
        <w:pStyle w:val="libNormal0"/>
      </w:pPr>
      <w:r>
        <w:lastRenderedPageBreak/>
        <w:t>before, relating only significant issues in order t</w:t>
      </w:r>
      <w:r w:rsidR="00CA6A4E">
        <w:t xml:space="preserve">o </w:t>
      </w:r>
      <w:r>
        <w:t>enhance and develop and augment this study as an in depth and detailed historica</w:t>
      </w:r>
      <w:r w:rsidR="00CA6A4E">
        <w:t xml:space="preserve">l </w:t>
      </w:r>
      <w:r>
        <w:t>survey would fall outside the scope of this work. The massacre at Karbalā (680/61)</w:t>
      </w:r>
      <w:r w:rsidR="007D5A5C">
        <w:t xml:space="preserve"> </w:t>
      </w:r>
      <w:r>
        <w:t>where he was present will also be related.</w:t>
      </w:r>
    </w:p>
    <w:p w:rsidR="008C738A" w:rsidRDefault="008C738A" w:rsidP="008C738A">
      <w:pPr>
        <w:pStyle w:val="libNormal"/>
      </w:pPr>
      <w:r>
        <w:t>Subsequently we will advance to the following chapter where I will draw a picture o</w:t>
      </w:r>
      <w:r w:rsidR="00CA6A4E">
        <w:t xml:space="preserve">f </w:t>
      </w:r>
      <w:r>
        <w:t>his life and personality, affording a valuable window to the author and through him t</w:t>
      </w:r>
      <w:r w:rsidR="00CA6A4E">
        <w:t xml:space="preserve">o </w:t>
      </w:r>
      <w:r>
        <w:t>the text and a closer glance of his mindset.</w:t>
      </w:r>
    </w:p>
    <w:p w:rsidR="008C738A" w:rsidRDefault="008C738A" w:rsidP="008C738A">
      <w:pPr>
        <w:pStyle w:val="libNormal"/>
      </w:pPr>
      <w:r>
        <w:t>With this behind us we will move forward to seek to investigate the text as a textua</w:t>
      </w:r>
      <w:r w:rsidR="00CA6A4E">
        <w:t xml:space="preserve">l </w:t>
      </w:r>
      <w:r>
        <w:t>production observing its historical background, tracing its origins and transmissions</w:t>
      </w:r>
      <w:r w:rsidR="00CA6A4E">
        <w:t xml:space="preserve">, </w:t>
      </w:r>
      <w:r>
        <w:t>continuing to undertake a critical study of the text’s authenticity, attempting to appl</w:t>
      </w:r>
      <w:r w:rsidR="00CA6A4E">
        <w:t xml:space="preserve">y </w:t>
      </w:r>
      <w:r>
        <w:t xml:space="preserve">both traditional Islamic and contemporary Western methods. This will also entail </w:t>
      </w:r>
      <w:r w:rsidR="00CA6A4E">
        <w:t xml:space="preserve">a </w:t>
      </w:r>
      <w:r>
        <w:t>linguistic analysis of the text, examining its forms and literary aspects. Moreover, a</w:t>
      </w:r>
      <w:r w:rsidR="00CA6A4E">
        <w:t xml:space="preserve">n </w:t>
      </w:r>
      <w:r>
        <w:t>account will also be given of reports of what has been said of the Ṣaḥīfa.</w:t>
      </w:r>
    </w:p>
    <w:p w:rsidR="008C738A" w:rsidRDefault="008C738A" w:rsidP="008C738A">
      <w:pPr>
        <w:pStyle w:val="libNormal"/>
      </w:pPr>
      <w:r>
        <w:t>Following this, the next chapter will explore the style and salient themes found acros</w:t>
      </w:r>
      <w:r w:rsidR="00CA6A4E">
        <w:t xml:space="preserve">s </w:t>
      </w:r>
      <w:r>
        <w:t>the Ṣaḥīfa, before finally arriving at the closing remarks and conclusion. Wher</w:t>
      </w:r>
      <w:r w:rsidR="00CA6A4E">
        <w:t xml:space="preserve">e </w:t>
      </w:r>
      <w:r>
        <w:t>reference is made to the Qur’ān Yūsuf ʿAlī’s translation has been used unles</w:t>
      </w:r>
      <w:r w:rsidR="00CA6A4E">
        <w:t xml:space="preserve">s </w:t>
      </w:r>
      <w:r>
        <w:t>otherwise indicated.</w:t>
      </w:r>
    </w:p>
    <w:p w:rsidR="008C738A" w:rsidRDefault="008C738A" w:rsidP="008C738A">
      <w:pPr>
        <w:pStyle w:val="libNormal"/>
      </w:pPr>
      <w:r>
        <w:t>It is my hope that in this research I will be able to show first; how the text is a</w:t>
      </w:r>
      <w:r w:rsidR="00CA6A4E">
        <w:t xml:space="preserve">s </w:t>
      </w:r>
      <w:r>
        <w:t xml:space="preserve">relevant today as it was when it was first produced and secondly; how </w:t>
      </w:r>
      <w:r w:rsidR="00CA6A4E">
        <w:t xml:space="preserve">a </w:t>
      </w:r>
      <w:r>
        <w:t>demythologised ʿAlī b. al-Ḥusayn as a historical figure represents the contemporar</w:t>
      </w:r>
      <w:r w:rsidR="00CA6A4E">
        <w:t xml:space="preserve">y </w:t>
      </w:r>
      <w:r>
        <w:t>human aspirations.</w:t>
      </w:r>
    </w:p>
    <w:p w:rsidR="008156D2" w:rsidRDefault="008156D2" w:rsidP="00896DAF">
      <w:pPr>
        <w:pStyle w:val="libNormal"/>
      </w:pPr>
      <w:r>
        <w:br w:type="page"/>
      </w:r>
    </w:p>
    <w:p w:rsidR="007D5A5C" w:rsidRDefault="008C738A" w:rsidP="007D5A5C">
      <w:pPr>
        <w:pStyle w:val="Heading1Center"/>
      </w:pPr>
      <w:bookmarkStart w:id="4" w:name="_Toc404602843"/>
      <w:r>
        <w:lastRenderedPageBreak/>
        <w:t>CHAPTER 2</w:t>
      </w:r>
      <w:r w:rsidR="007D5A5C">
        <w:t xml:space="preserve"> </w:t>
      </w:r>
      <w:r>
        <w:t>The Ṣaḥīfa and ʿAlī b. al-Ḥusayn: An insight into their Context and Settin</w:t>
      </w:r>
      <w:r w:rsidR="007D5A5C">
        <w:t>g</w:t>
      </w:r>
      <w:bookmarkEnd w:id="4"/>
    </w:p>
    <w:p w:rsidR="007D5A5C" w:rsidRDefault="008C738A" w:rsidP="007D5A5C">
      <w:pPr>
        <w:pStyle w:val="Heading2Center"/>
      </w:pPr>
      <w:bookmarkStart w:id="5" w:name="_Toc404602844"/>
      <w:r>
        <w:t>1. Setting the Contex</w:t>
      </w:r>
      <w:r w:rsidR="007D5A5C">
        <w:t>t</w:t>
      </w:r>
      <w:bookmarkEnd w:id="5"/>
    </w:p>
    <w:p w:rsidR="008C738A" w:rsidRDefault="008C738A" w:rsidP="00564D08">
      <w:pPr>
        <w:pStyle w:val="libNormal"/>
      </w:pPr>
      <w:r>
        <w:t>This chapter will serve to be preparing to the thesis generally. It will examine th</w:t>
      </w:r>
      <w:r w:rsidR="00CA6A4E">
        <w:t xml:space="preserve">e </w:t>
      </w:r>
      <w:r>
        <w:t>contemporary thoughts and trends of the time and milieu duringʿAlī b. al-Ḥusayn</w:t>
      </w:r>
      <w:r w:rsidR="00CA6A4E">
        <w:t xml:space="preserve">, </w:t>
      </w:r>
      <w:r>
        <w:t>such as the social, political and theological state of affairs and characteristics of th</w:t>
      </w:r>
      <w:r w:rsidR="00CA6A4E">
        <w:t xml:space="preserve">e </w:t>
      </w:r>
      <w:r>
        <w:t>time, going back to the period of his great grandfather Prophet Muḥammad (d.11/632) and prior, referring to the most significant issues as seen complementary t</w:t>
      </w:r>
      <w:r w:rsidR="00CA6A4E">
        <w:t xml:space="preserve">o </w:t>
      </w:r>
      <w:r>
        <w:t>the thesis.</w:t>
      </w:r>
    </w:p>
    <w:p w:rsidR="008C738A" w:rsidRDefault="008C738A" w:rsidP="008C738A">
      <w:pPr>
        <w:pStyle w:val="libNormal"/>
      </w:pPr>
      <w:r>
        <w:t>This would afford the study with a fuller understanding of ʿAlī b. al-Ḥusayn as it i</w:t>
      </w:r>
      <w:r w:rsidR="00CA6A4E">
        <w:t xml:space="preserve">s </w:t>
      </w:r>
      <w:r>
        <w:t>necessary that the wider context of his life is examined. It could be argued that it ma</w:t>
      </w:r>
      <w:r w:rsidR="00CA6A4E">
        <w:t xml:space="preserve">y </w:t>
      </w:r>
      <w:r>
        <w:t>be close to impossible to understand the fuller and wider perspective of the texts an</w:t>
      </w:r>
      <w:r w:rsidR="00CA6A4E">
        <w:t xml:space="preserve">d </w:t>
      </w:r>
      <w:r>
        <w:t>the personality of ʿAlī b. al-Ḥusayn without considering his background inasmuch a</w:t>
      </w:r>
      <w:r w:rsidR="00CA6A4E">
        <w:t xml:space="preserve">s </w:t>
      </w:r>
      <w:r>
        <w:t>him being from the Banū Hāshim and being the great grandson of Prophe</w:t>
      </w:r>
      <w:r w:rsidR="00CA6A4E">
        <w:t xml:space="preserve">t </w:t>
      </w:r>
      <w:r>
        <w:t>Muḥammad and grandson of ʿAlī b. Abī Ṭālib, both towering and significant figure</w:t>
      </w:r>
      <w:r w:rsidR="00CA6A4E">
        <w:t xml:space="preserve">s </w:t>
      </w:r>
      <w:r>
        <w:t>in the Islamic landscape.</w:t>
      </w:r>
    </w:p>
    <w:p w:rsidR="008C738A" w:rsidRDefault="008C738A" w:rsidP="008C738A">
      <w:pPr>
        <w:pStyle w:val="libNormal"/>
      </w:pPr>
      <w:r>
        <w:t>However, in order to confine this study within boundaries only the most considerabl</w:t>
      </w:r>
      <w:r w:rsidR="00CA6A4E">
        <w:t xml:space="preserve">e </w:t>
      </w:r>
      <w:r>
        <w:t>events will be expounded upon, as the enquiry otherwise would be far too broad an</w:t>
      </w:r>
      <w:r w:rsidR="00CA6A4E">
        <w:t xml:space="preserve">d </w:t>
      </w:r>
      <w:r>
        <w:t>also fall outside the parameters of this work.</w:t>
      </w:r>
    </w:p>
    <w:p w:rsidR="008C738A" w:rsidRDefault="008C738A" w:rsidP="008C738A">
      <w:pPr>
        <w:pStyle w:val="libNormal"/>
      </w:pPr>
      <w:r>
        <w:t>It is commonly accepted amongst all Muslims that Prophet Muḥammad and hi</w:t>
      </w:r>
      <w:r w:rsidR="00CA6A4E">
        <w:t xml:space="preserve">s </w:t>
      </w:r>
      <w:r>
        <w:t>family hold a high and esteemed position within Islam, so much so that they ar</w:t>
      </w:r>
      <w:r w:rsidR="00CA6A4E">
        <w:t xml:space="preserve">e </w:t>
      </w:r>
      <w:r>
        <w:t>accorded an elevated rank in the Qur’ān above all other believers. This is in line wit</w:t>
      </w:r>
      <w:r w:rsidR="00CA6A4E">
        <w:t xml:space="preserve">h </w:t>
      </w:r>
      <w:r>
        <w:t>the Qur’ān relating similar importance to past prophets and their families, prophet</w:t>
      </w:r>
      <w:r w:rsidR="00CA6A4E">
        <w:t xml:space="preserve">s </w:t>
      </w:r>
      <w:r>
        <w:t>who prayed for divine assistance and favour towards their righteous family members</w:t>
      </w:r>
      <w:r w:rsidR="00CA6A4E">
        <w:t xml:space="preserve">, </w:t>
      </w:r>
      <w:r>
        <w:t>kin and offspring.</w:t>
      </w:r>
      <w:r w:rsidRPr="00DE1284">
        <w:rPr>
          <w:rStyle w:val="libFootnotenumChar"/>
        </w:rPr>
        <w:t>5</w:t>
      </w:r>
      <w:r>
        <w:t xml:space="preserve"> A well known example of this is the verse known as the verse o</w:t>
      </w:r>
      <w:r w:rsidR="00CA6A4E">
        <w:t xml:space="preserve">f </w:t>
      </w:r>
      <w:r>
        <w:t>ṭathīr (purification).</w:t>
      </w:r>
    </w:p>
    <w:p w:rsidR="008C738A" w:rsidRDefault="008C738A" w:rsidP="008C738A">
      <w:pPr>
        <w:pStyle w:val="libNormal"/>
      </w:pPr>
      <w:r>
        <w:t>...And Allāh only wishes to remove all abomination from you, ye members of th</w:t>
      </w:r>
      <w:r w:rsidR="00CA6A4E">
        <w:t xml:space="preserve">e </w:t>
      </w:r>
      <w:r>
        <w:t>Family, and to make you pure and spotless.</w:t>
      </w:r>
      <w:r w:rsidRPr="00DE1284">
        <w:rPr>
          <w:rStyle w:val="libFootnotenumChar"/>
        </w:rPr>
        <w:t>6</w:t>
      </w:r>
    </w:p>
    <w:p w:rsidR="008C738A" w:rsidRDefault="008C738A" w:rsidP="008C738A">
      <w:pPr>
        <w:pStyle w:val="libNormal"/>
      </w:pPr>
      <w:r>
        <w:t>Another example depicting the status of the family of the Prophet can be seen in th</w:t>
      </w:r>
      <w:r w:rsidR="00CA6A4E">
        <w:t xml:space="preserve">e </w:t>
      </w:r>
      <w:r>
        <w:t>following verse:</w:t>
      </w:r>
    </w:p>
    <w:p w:rsidR="008C738A" w:rsidRDefault="008C738A" w:rsidP="008C738A">
      <w:pPr>
        <w:pStyle w:val="libNormal"/>
      </w:pPr>
      <w:r>
        <w:t>We gave him Isaac and Jacob: all (three) guided: and before him, We guided Noah</w:t>
      </w:r>
      <w:r w:rsidR="00CA6A4E">
        <w:t xml:space="preserve">, </w:t>
      </w:r>
      <w:r>
        <w:t>and among his progeny, David, Solomon, Job, Joseph, Moses, and Aaron: thus do W</w:t>
      </w:r>
      <w:r w:rsidR="00CA6A4E">
        <w:t xml:space="preserve">e </w:t>
      </w:r>
      <w:r>
        <w:t>reward those who do good...</w:t>
      </w:r>
    </w:p>
    <w:p w:rsidR="008C738A" w:rsidRDefault="008C738A" w:rsidP="008C738A">
      <w:pPr>
        <w:pStyle w:val="libNormal"/>
      </w:pPr>
      <w:r>
        <w:t>...These were the men to whom We gave the Book, and authority, and prophethood: i</w:t>
      </w:r>
      <w:r w:rsidR="00CA6A4E">
        <w:t xml:space="preserve">f </w:t>
      </w:r>
      <w:r>
        <w:t>these (their descendants) reject them, Behold! We shall entrust their charge to a ne</w:t>
      </w:r>
      <w:r w:rsidR="00CA6A4E">
        <w:t xml:space="preserve">w </w:t>
      </w:r>
      <w:r>
        <w:t>people who reject them not.</w:t>
      </w:r>
      <w:r w:rsidRPr="00DE1284">
        <w:rPr>
          <w:rStyle w:val="libFootnotenumChar"/>
        </w:rPr>
        <w:t>7</w:t>
      </w:r>
    </w:p>
    <w:p w:rsidR="008C738A" w:rsidRDefault="008C738A" w:rsidP="008C738A">
      <w:pPr>
        <w:pStyle w:val="libNormal"/>
      </w:pPr>
      <w:r>
        <w:t>Thus in light of the Qur’ān the successorship of the prophets in relation to mul</w:t>
      </w:r>
      <w:r w:rsidR="00CA6A4E">
        <w:t xml:space="preserve">k </w:t>
      </w:r>
      <w:r>
        <w:t>(leadership), ḥukm (rule), ḥikma (wisdom), kitāb (the book) and Imamate (a divin</w:t>
      </w:r>
      <w:r w:rsidR="00CA6A4E">
        <w:t xml:space="preserve">e </w:t>
      </w:r>
      <w:r>
        <w:t>institution in relation to leadership)</w:t>
      </w:r>
      <w:r w:rsidRPr="00DE1284">
        <w:rPr>
          <w:rStyle w:val="libFootnotenumChar"/>
        </w:rPr>
        <w:t>8</w:t>
      </w:r>
      <w:r>
        <w:t xml:space="preserve"> is something that belongs to the descendants an</w:t>
      </w:r>
      <w:r w:rsidR="00CA6A4E">
        <w:t xml:space="preserve">d </w:t>
      </w:r>
      <w:r>
        <w:t>close family of the prophets.</w:t>
      </w:r>
    </w:p>
    <w:p w:rsidR="006804D6" w:rsidRDefault="008C738A" w:rsidP="008C738A">
      <w:pPr>
        <w:pStyle w:val="libNormal"/>
      </w:pPr>
      <w:r>
        <w:t>In Madelungs judgement the Prophet Muḥammad could not have considered th</w:t>
      </w:r>
      <w:r w:rsidR="00CA6A4E">
        <w:t xml:space="preserve">e </w:t>
      </w:r>
      <w:r>
        <w:t>continual leadership after him over the Muslim community regarding his successio</w:t>
      </w:r>
      <w:r w:rsidR="00CA6A4E">
        <w:t xml:space="preserve">n </w:t>
      </w:r>
      <w:r>
        <w:t>in any other way than reflecting in the light of the Qur’ān inasmuch as following th</w:t>
      </w:r>
      <w:r w:rsidR="00CA6A4E">
        <w:t xml:space="preserve">e </w:t>
      </w:r>
      <w:r>
        <w:t>example of succession of the previous prophets.</w:t>
      </w:r>
      <w:r w:rsidRPr="00DE1284">
        <w:rPr>
          <w:rStyle w:val="libFootnotenumChar"/>
        </w:rPr>
        <w:t>9</w:t>
      </w:r>
      <w:r>
        <w:t xml:space="preserve"> However, in Watt’s opinion in tha</w:t>
      </w:r>
      <w:r w:rsidR="00CA6A4E">
        <w:t xml:space="preserve">t </w:t>
      </w:r>
      <w:r>
        <w:t>the most obvious choice in</w:t>
      </w:r>
    </w:p>
    <w:p w:rsidR="008C738A" w:rsidRDefault="008C738A" w:rsidP="006804D6">
      <w:pPr>
        <w:pStyle w:val="libNormal0"/>
      </w:pPr>
      <w:r>
        <w:lastRenderedPageBreak/>
        <w:t>successorship after the Prophet was Abū Bakr as he wa</w:t>
      </w:r>
      <w:r w:rsidR="00CA6A4E">
        <w:t xml:space="preserve">s </w:t>
      </w:r>
      <w:r>
        <w:t>the Prophet’s trusted counsellor and a leading deputy and personality, while als</w:t>
      </w:r>
      <w:r w:rsidR="00CA6A4E">
        <w:t xml:space="preserve">o </w:t>
      </w:r>
      <w:r>
        <w:t>being one of the most significant converts in the early days of Islam.</w:t>
      </w:r>
      <w:r w:rsidRPr="00DE1284">
        <w:rPr>
          <w:rStyle w:val="libFootnotenumChar"/>
        </w:rPr>
        <w:t>10</w:t>
      </w:r>
      <w:r>
        <w:t xml:space="preserve"> The conteste</w:t>
      </w:r>
      <w:r w:rsidR="00CA6A4E">
        <w:t xml:space="preserve">d </w:t>
      </w:r>
      <w:r>
        <w:t>succession to Muḥammad is clearly the key question in the Shīʿi school of though</w:t>
      </w:r>
      <w:r w:rsidR="00CA6A4E">
        <w:t xml:space="preserve">t </w:t>
      </w:r>
      <w:r>
        <w:t>and the principal factor separating the Shīʿa from the Sunnī majority.</w:t>
      </w:r>
    </w:p>
    <w:p w:rsidR="008C738A" w:rsidRDefault="008C738A" w:rsidP="008C738A">
      <w:pPr>
        <w:pStyle w:val="libNormal"/>
      </w:pPr>
      <w:r>
        <w:t>These nascent trends and issues after the Prophets demise would clearly be seen t</w:t>
      </w:r>
      <w:r w:rsidR="00CA6A4E">
        <w:t xml:space="preserve">o </w:t>
      </w:r>
      <w:r>
        <w:t>have implications and an impact upon the life of ʿAlī b. al-Ḥusayn during his life. Th</w:t>
      </w:r>
      <w:r w:rsidR="00CA6A4E">
        <w:t xml:space="preserve">e </w:t>
      </w:r>
      <w:r>
        <w:t>issue of succession is not as simple as to who the leader of the new Musli</w:t>
      </w:r>
      <w:r w:rsidR="00CA6A4E">
        <w:t xml:space="preserve">m </w:t>
      </w:r>
      <w:r>
        <w:t>community would be and the question is not only who the successor of Muḥamma</w:t>
      </w:r>
      <w:r w:rsidR="00CA6A4E">
        <w:t xml:space="preserve">d </w:t>
      </w:r>
      <w:r>
        <w:t>was but also the nature of the role of this successor, for it is on both these points tha</w:t>
      </w:r>
      <w:r w:rsidR="00CA6A4E">
        <w:t xml:space="preserve">t </w:t>
      </w:r>
      <w:r>
        <w:t>both of these schools of thought have differing views.</w:t>
      </w:r>
    </w:p>
    <w:p w:rsidR="008C738A" w:rsidRDefault="008C738A" w:rsidP="008C738A">
      <w:pPr>
        <w:pStyle w:val="libNormal"/>
      </w:pPr>
      <w:r>
        <w:t>However it is not the aim nor the place of this study to evaluate the details of th</w:t>
      </w:r>
      <w:r w:rsidR="00CA6A4E">
        <w:t xml:space="preserve">e </w:t>
      </w:r>
      <w:r>
        <w:t>succession to Muḥammad or to analyse the differing views of the Sunnī and Shīʿa a</w:t>
      </w:r>
      <w:r w:rsidR="00CA6A4E">
        <w:t xml:space="preserve">s </w:t>
      </w:r>
      <w:r>
        <w:t>that would digress from the aim; which is to provide a closer insight into th</w:t>
      </w:r>
      <w:r w:rsidR="00CA6A4E">
        <w:t xml:space="preserve">e </w:t>
      </w:r>
      <w:r>
        <w:t>circumstances and the milieu of ʿAlī b. al-Ḥusayn and the era preceding him. Thu</w:t>
      </w:r>
      <w:r w:rsidR="00CA6A4E">
        <w:t xml:space="preserve">s </w:t>
      </w:r>
      <w:r>
        <w:t>only significant and major circumstances have been taken into account in order t</w:t>
      </w:r>
      <w:r w:rsidR="00CA6A4E">
        <w:t xml:space="preserve">o </w:t>
      </w:r>
      <w:r>
        <w:t>provide and arrive at a fuller picture of his persona and position.</w:t>
      </w:r>
    </w:p>
    <w:p w:rsidR="007D5A5C" w:rsidRDefault="008C738A" w:rsidP="007D5A5C">
      <w:pPr>
        <w:pStyle w:val="Heading3Center"/>
      </w:pPr>
      <w:bookmarkStart w:id="6" w:name="_Toc404602845"/>
      <w:r>
        <w:t>1.1 Backgroun</w:t>
      </w:r>
      <w:r w:rsidR="00CA6A4E">
        <w:t>d</w:t>
      </w:r>
      <w:bookmarkEnd w:id="6"/>
    </w:p>
    <w:p w:rsidR="008C738A" w:rsidRDefault="008C738A" w:rsidP="008C738A">
      <w:pPr>
        <w:pStyle w:val="libNormal"/>
      </w:pPr>
      <w:r>
        <w:t>It is commonly believed by Muslims that Prophet Muḥammad’s lineage can be trace</w:t>
      </w:r>
      <w:r w:rsidR="00CA6A4E">
        <w:t xml:space="preserve">d </w:t>
      </w:r>
      <w:r>
        <w:t>back to the patriarch Abraham. Thus, for the Shīʿa, the lineage of ʿAlī b. al-Ḥusayn i</w:t>
      </w:r>
      <w:r w:rsidR="00CA6A4E">
        <w:t xml:space="preserve">s </w:t>
      </w:r>
      <w:r>
        <w:t>also linked to Abraham through his father Ḥusayn b. ʿAlī b. Abī Ṭālib, hi</w:t>
      </w:r>
      <w:r w:rsidR="00CA6A4E">
        <w:t xml:space="preserve">s </w:t>
      </w:r>
      <w:r>
        <w:t>grandmother Fāṭima bint Muḥammad, grandfather ʿAlī b. Abī Ṭālib and grea</w:t>
      </w:r>
      <w:r w:rsidR="00CA6A4E">
        <w:t xml:space="preserve">t </w:t>
      </w:r>
      <w:r>
        <w:t>grandfather Prophet Muḥammad b. ʿAbdullāh b. ʿAbd al-Muṭṭalib. Shīʿa theologian</w:t>
      </w:r>
      <w:r w:rsidR="00CA6A4E">
        <w:t xml:space="preserve">s </w:t>
      </w:r>
      <w:r>
        <w:t>uphold that ʿAlī b. al-Ḥusayn merits a privileged status since his ancestor Abraham</w:t>
      </w:r>
      <w:r w:rsidR="00CA6A4E">
        <w:t xml:space="preserve">, </w:t>
      </w:r>
      <w:r>
        <w:t>being venerated by Christians, Jews and Muslims alike, holds an esteemed position i</w:t>
      </w:r>
      <w:r w:rsidR="00CA6A4E">
        <w:t xml:space="preserve">n </w:t>
      </w:r>
      <w:r>
        <w:t>the monotheistic faith systems. Moreover the Qur’ān explicitly indicates tha</w:t>
      </w:r>
      <w:r w:rsidR="00CA6A4E">
        <w:t xml:space="preserve">t </w:t>
      </w:r>
      <w:r>
        <w:t>Muḥammad, his great grandfather, followed the way and creed of Abraham.</w:t>
      </w:r>
      <w:r w:rsidRPr="00DE1284">
        <w:rPr>
          <w:rStyle w:val="libFootnotenumChar"/>
        </w:rPr>
        <w:t>11</w:t>
      </w:r>
    </w:p>
    <w:p w:rsidR="008C738A" w:rsidRDefault="008C738A" w:rsidP="008C738A">
      <w:pPr>
        <w:pStyle w:val="libNormal"/>
      </w:pPr>
      <w:r>
        <w:t>Furthermore the Prophet also revived aspects of Abraham’s life which ha</w:t>
      </w:r>
      <w:r w:rsidR="00CA6A4E">
        <w:t xml:space="preserve">s </w:t>
      </w:r>
      <w:r>
        <w:t>significantly influenced the faith and conduct of Muslims.</w:t>
      </w:r>
      <w:r w:rsidRPr="00DE1284">
        <w:rPr>
          <w:rStyle w:val="libFootnotenumChar"/>
        </w:rPr>
        <w:t>12</w:t>
      </w:r>
      <w:r>
        <w:t xml:space="preserve"> Thus, for Shīʿ</w:t>
      </w:r>
      <w:r w:rsidR="00CA6A4E">
        <w:t xml:space="preserve">a </w:t>
      </w:r>
      <w:r>
        <w:t>theologians, ʿAlī b. al-Ḥusayn’s status is not based on a mere genealogical link wit</w:t>
      </w:r>
      <w:r w:rsidR="00CA6A4E">
        <w:t xml:space="preserve">h </w:t>
      </w:r>
      <w:r>
        <w:t>Abraham but also on a spiritual connection through Prophets Ishmael, Ishaq, and thei</w:t>
      </w:r>
      <w:r w:rsidR="00CA6A4E">
        <w:t xml:space="preserve">r </w:t>
      </w:r>
      <w:r>
        <w:t>successors. The narrative of God’s commandment upon Abraham to sacrifice his so</w:t>
      </w:r>
      <w:r w:rsidR="00CA6A4E">
        <w:t xml:space="preserve">n </w:t>
      </w:r>
      <w:r>
        <w:t xml:space="preserve">holds an important position in Islam. The Qur’ān describes the commandment as </w:t>
      </w:r>
      <w:r w:rsidR="00CA6A4E">
        <w:t xml:space="preserve">a </w:t>
      </w:r>
      <w:r>
        <w:t>divine test from God upon Abraham and how God averted the actual slaughter at th</w:t>
      </w:r>
      <w:r w:rsidR="00CA6A4E">
        <w:t xml:space="preserve">e </w:t>
      </w:r>
      <w:r>
        <w:t>final moment and had a sacrificial animal replace his son.</w:t>
      </w:r>
      <w:r w:rsidRPr="00DE1284">
        <w:rPr>
          <w:rStyle w:val="libFootnotenumChar"/>
        </w:rPr>
        <w:t>13</w:t>
      </w:r>
    </w:p>
    <w:p w:rsidR="008C738A" w:rsidRDefault="008C738A" w:rsidP="008C738A">
      <w:pPr>
        <w:pStyle w:val="libNormal"/>
      </w:pPr>
      <w:r>
        <w:t>According to Shīʿa exegesis, the Qur’ān clearly states that the actual sacrifice whic</w:t>
      </w:r>
      <w:r w:rsidR="00CA6A4E">
        <w:t xml:space="preserve">h </w:t>
      </w:r>
      <w:r>
        <w:t>was merely postponed in order to be replaced by a far greater sacrifice from amon</w:t>
      </w:r>
      <w:r w:rsidR="00CA6A4E">
        <w:t xml:space="preserve">g </w:t>
      </w:r>
      <w:r>
        <w:t>Abraham’s descendants;</w:t>
      </w:r>
    </w:p>
    <w:p w:rsidR="006804D6" w:rsidRDefault="008C738A" w:rsidP="008C738A">
      <w:pPr>
        <w:pStyle w:val="libNormal"/>
      </w:pPr>
      <w:r>
        <w:t>So when they had both submitted their wills (to Allāh), and he had laid him prostrat</w:t>
      </w:r>
      <w:r w:rsidR="00CA6A4E">
        <w:t xml:space="preserve">e </w:t>
      </w:r>
      <w:r>
        <w:t>on his forehead (for sacrifice), We called out to him "O Abraham! Thou hast alread</w:t>
      </w:r>
      <w:r w:rsidR="00CA6A4E">
        <w:t xml:space="preserve">y </w:t>
      </w:r>
      <w:r>
        <w:t>fulfilled the vision!" - thus indeed do We reward those who do right. For this wa</w:t>
      </w:r>
      <w:r w:rsidR="00CA6A4E">
        <w:t xml:space="preserve">s </w:t>
      </w:r>
      <w:r>
        <w:t>obviously a trial- And We</w:t>
      </w:r>
    </w:p>
    <w:p w:rsidR="008C738A" w:rsidRDefault="008C738A" w:rsidP="006804D6">
      <w:pPr>
        <w:pStyle w:val="libNormal0"/>
      </w:pPr>
      <w:r>
        <w:lastRenderedPageBreak/>
        <w:t>ransomed him with a momentous sacrifice: And We lef</w:t>
      </w:r>
      <w:r w:rsidR="00CA6A4E">
        <w:t xml:space="preserve">t </w:t>
      </w:r>
      <w:r>
        <w:t>(this blessing) for him among generations (to come) in later times:</w:t>
      </w:r>
      <w:r w:rsidRPr="00DE1284">
        <w:rPr>
          <w:rStyle w:val="libFootnotenumChar"/>
        </w:rPr>
        <w:t>14</w:t>
      </w:r>
    </w:p>
    <w:p w:rsidR="008C738A" w:rsidRDefault="008C738A" w:rsidP="008C738A">
      <w:pPr>
        <w:pStyle w:val="libNormal"/>
      </w:pPr>
      <w:r>
        <w:t>The last part of the above verse is thus interpreted as referring to the sacrifice an</w:t>
      </w:r>
      <w:r w:rsidR="00CA6A4E">
        <w:t xml:space="preserve">d </w:t>
      </w:r>
      <w:r>
        <w:t>massacre of Ḥusayn, his family and companions at Karbalā, -where Zayn al-ʿĀbidi</w:t>
      </w:r>
      <w:r w:rsidR="00CA6A4E">
        <w:t xml:space="preserve">n </w:t>
      </w:r>
      <w:r>
        <w:t>was also present- as a fulfilment of God’s promise to carry out the sacrifice fro</w:t>
      </w:r>
      <w:r w:rsidR="00CA6A4E">
        <w:t xml:space="preserve">m </w:t>
      </w:r>
      <w:r>
        <w:t>among generations (to come) in later times.</w:t>
      </w:r>
      <w:r w:rsidRPr="00DE1284">
        <w:rPr>
          <w:rStyle w:val="libFootnotenumChar"/>
        </w:rPr>
        <w:t>15</w:t>
      </w:r>
      <w:r>
        <w:t xml:space="preserve"> This is succinctly captured by ʿAllām</w:t>
      </w:r>
      <w:r w:rsidR="00CA6A4E">
        <w:t xml:space="preserve">a </w:t>
      </w:r>
      <w:r>
        <w:t>Muḥammad Iqbāl, also known as Iqbāl-e-Lahorī where he says:</w:t>
      </w:r>
    </w:p>
    <w:p w:rsidR="008C738A" w:rsidRDefault="008C738A" w:rsidP="008C738A">
      <w:pPr>
        <w:pStyle w:val="libNormal"/>
      </w:pPr>
      <w:r>
        <w:t>Ismail was the beginning, Ḥusayn was the ultimate</w:t>
      </w:r>
      <w:r w:rsidRPr="00DE1284">
        <w:rPr>
          <w:rStyle w:val="libFootnotenumChar"/>
        </w:rPr>
        <w:t>16</w:t>
      </w:r>
    </w:p>
    <w:p w:rsidR="008C738A" w:rsidRDefault="008C738A" w:rsidP="008C738A">
      <w:pPr>
        <w:pStyle w:val="libNormal"/>
      </w:pPr>
      <w:r>
        <w:t>Although this is by no means an agreed interpretation among all scholars of Qur’āni</w:t>
      </w:r>
      <w:r w:rsidR="00CA6A4E">
        <w:t xml:space="preserve">c </w:t>
      </w:r>
      <w:r>
        <w:t>exegesis, it has been influential among devout Shīʿa scholars and followers.</w:t>
      </w:r>
      <w:r w:rsidRPr="00DE1284">
        <w:rPr>
          <w:rStyle w:val="libFootnotenumChar"/>
        </w:rPr>
        <w:t>17</w:t>
      </w:r>
    </w:p>
    <w:p w:rsidR="008C738A" w:rsidRDefault="008C738A" w:rsidP="008C738A">
      <w:pPr>
        <w:pStyle w:val="libNormal"/>
      </w:pPr>
      <w:r>
        <w:t>Alongside the Prophet, being his great grandfather, the other towering personality i</w:t>
      </w:r>
      <w:r w:rsidR="00CA6A4E">
        <w:t xml:space="preserve">n </w:t>
      </w:r>
      <w:r>
        <w:t>Islam was the grandfather to be of ʿAlī b. al-Ḥusayn, namely ʿAlī b. Abī Ṭālib wh</w:t>
      </w:r>
      <w:r w:rsidR="00CA6A4E">
        <w:t xml:space="preserve">o </w:t>
      </w:r>
      <w:r>
        <w:t>was born on the 13th Rajab 24. It is widely reported among both the Sunnī and Shīʿa</w:t>
      </w:r>
      <w:r w:rsidR="00CA6A4E">
        <w:t xml:space="preserve">, </w:t>
      </w:r>
      <w:r>
        <w:t>the Shīʿa popularly accepting that he was born in the Kaʿba in Mecca, an incident tha</w:t>
      </w:r>
      <w:r w:rsidR="00CA6A4E">
        <w:t xml:space="preserve">t </w:t>
      </w:r>
      <w:r>
        <w:t>had been never been reported to have taken place previously or after.</w:t>
      </w:r>
      <w:r w:rsidRPr="00DE1284">
        <w:rPr>
          <w:rStyle w:val="libFootnotenumChar"/>
        </w:rPr>
        <w:t>18</w:t>
      </w:r>
      <w:r>
        <w:t xml:space="preserve"> It would no</w:t>
      </w:r>
      <w:r w:rsidR="00CA6A4E">
        <w:t xml:space="preserve">t </w:t>
      </w:r>
      <w:r>
        <w:t>be difficult to imagine what commotion the news of this birth would have caused as i</w:t>
      </w:r>
      <w:r w:rsidR="00CA6A4E">
        <w:t xml:space="preserve">t </w:t>
      </w:r>
      <w:r>
        <w:t>would have spread around Mecca and further onwards by people coming fo</w:t>
      </w:r>
      <w:r w:rsidR="00CA6A4E">
        <w:t xml:space="preserve">r </w:t>
      </w:r>
      <w:r>
        <w:t>pilgrimage as they returned back. After some years Muḥammad would follow th</w:t>
      </w:r>
      <w:r w:rsidR="00CA6A4E">
        <w:t xml:space="preserve">e </w:t>
      </w:r>
      <w:r>
        <w:t>example of his uncle Abū Ṭālib when he took the young ʿAlī under his guardianshi</w:t>
      </w:r>
      <w:r w:rsidR="00CA6A4E">
        <w:t xml:space="preserve">p </w:t>
      </w:r>
      <w:r>
        <w:t>and care.</w:t>
      </w:r>
    </w:p>
    <w:p w:rsidR="008C738A" w:rsidRDefault="008C738A" w:rsidP="008C738A">
      <w:pPr>
        <w:pStyle w:val="libNormal"/>
      </w:pPr>
      <w:r>
        <w:t>After the death of his protector, carer and uncle Abū Ṭālib and his wife Khadīja, wh</w:t>
      </w:r>
      <w:r w:rsidR="00CA6A4E">
        <w:t xml:space="preserve">o </w:t>
      </w:r>
      <w:r>
        <w:t>had been a great support for him, the persecutions against Muḥammad increased i</w:t>
      </w:r>
      <w:r w:rsidR="00CA6A4E">
        <w:t xml:space="preserve">n </w:t>
      </w:r>
      <w:r>
        <w:t>number and intensity. This eventually led to the hijra, Muḥammad’s migration fro</w:t>
      </w:r>
      <w:r w:rsidR="00CA6A4E">
        <w:t xml:space="preserve">m </w:t>
      </w:r>
      <w:r>
        <w:t>Mecca to Medina in the year 622.</w:t>
      </w:r>
      <w:r w:rsidRPr="00DE1284">
        <w:rPr>
          <w:rStyle w:val="libFootnotenumChar"/>
        </w:rPr>
        <w:t>19</w:t>
      </w:r>
      <w:r>
        <w:t xml:space="preserve"> The Quraysh, receiving information of this sen</w:t>
      </w:r>
      <w:r w:rsidR="00CA6A4E">
        <w:t xml:space="preserve">t </w:t>
      </w:r>
      <w:r>
        <w:t>an armed troop who surrounded Muḥammad’s house with intent to kill him before hi</w:t>
      </w:r>
      <w:r w:rsidR="00CA6A4E">
        <w:t xml:space="preserve">s </w:t>
      </w:r>
      <w:r>
        <w:t>imminent departure. However to their surprise they found that Muḥammad ha</w:t>
      </w:r>
      <w:r w:rsidR="00CA6A4E">
        <w:t xml:space="preserve">d </w:t>
      </w:r>
      <w:r>
        <w:t>managed to leave and instead found ʿAlī in his place inside his bed.</w:t>
      </w:r>
      <w:r w:rsidRPr="00DE1284">
        <w:rPr>
          <w:rStyle w:val="libFootnotenumChar"/>
        </w:rPr>
        <w:t>20</w:t>
      </w:r>
      <w:r>
        <w:t xml:space="preserve"> Shīʿ</w:t>
      </w:r>
      <w:r w:rsidR="00CA6A4E">
        <w:t xml:space="preserve">a </w:t>
      </w:r>
      <w:r>
        <w:t>commentators also interpret in their exegesis that the following verse refers to thi</w:t>
      </w:r>
      <w:r w:rsidR="00CA6A4E">
        <w:t xml:space="preserve">s </w:t>
      </w:r>
      <w:r>
        <w:t>particular incident, and according to them together with many other verses an</w:t>
      </w:r>
      <w:r w:rsidR="00CA6A4E">
        <w:t xml:space="preserve">d </w:t>
      </w:r>
      <w:r>
        <w:t>prophetic traditions further distinguishing the position of ʿAlī b. Abī Ṭālib.</w:t>
      </w:r>
    </w:p>
    <w:p w:rsidR="008C738A" w:rsidRDefault="008C738A" w:rsidP="008C738A">
      <w:pPr>
        <w:pStyle w:val="libNormal"/>
      </w:pPr>
      <w:r>
        <w:t>And there is the kind of man who gives (sells) himself to ear</w:t>
      </w:r>
      <w:r w:rsidR="00CA6A4E">
        <w:t xml:space="preserve">n </w:t>
      </w:r>
      <w:r>
        <w:t>the pleasure of Allāh. And Allāh is full of kindness to (His) devotees.</w:t>
      </w:r>
      <w:r w:rsidRPr="00DE1284">
        <w:rPr>
          <w:rStyle w:val="libFootnotenumChar"/>
        </w:rPr>
        <w:t>21</w:t>
      </w:r>
    </w:p>
    <w:p w:rsidR="008C738A" w:rsidRDefault="008C738A" w:rsidP="008C738A">
      <w:pPr>
        <w:pStyle w:val="libNormal"/>
      </w:pPr>
      <w:r>
        <w:t>In the year 623</w:t>
      </w:r>
      <w:r w:rsidRPr="00DE1284">
        <w:rPr>
          <w:rStyle w:val="libFootnotenumChar"/>
        </w:rPr>
        <w:t>22</w:t>
      </w:r>
      <w:r>
        <w:t xml:space="preserve"> the grandmother to be of ʿAlī b. al-Ḥusayn, Fāṭima, who</w:t>
      </w:r>
      <w:r w:rsidR="00CA6A4E">
        <w:t xml:space="preserve">m </w:t>
      </w:r>
      <w:r>
        <w:t>Muḥammad dearly loved and considered as his own flesh and blood, being his onl</w:t>
      </w:r>
      <w:r w:rsidR="00CA6A4E">
        <w:t xml:space="preserve">y </w:t>
      </w:r>
      <w:r>
        <w:t>surviving child, was married to ʿAlī b. Abī Ṭālib after many suitors had bee</w:t>
      </w:r>
      <w:r w:rsidR="00CA6A4E">
        <w:t xml:space="preserve">n </w:t>
      </w:r>
      <w:r>
        <w:t>refused.</w:t>
      </w:r>
      <w:r w:rsidRPr="00DE1284">
        <w:rPr>
          <w:rStyle w:val="libFootnotenumChar"/>
        </w:rPr>
        <w:t>23</w:t>
      </w:r>
      <w:r>
        <w:t xml:space="preserve"> From such distinguished and venerated personalities were born ʿAlī b. al</w:t>
      </w:r>
      <w:r w:rsidR="00CA6A4E">
        <w:t>-</w:t>
      </w:r>
      <w:r>
        <w:t>Ḥusayn’s father Ḥusayn b. ʿAlī, his uncle Ḥasan b. ʿAlī, (more known as Ima</w:t>
      </w:r>
      <w:r w:rsidR="00CA6A4E">
        <w:t xml:space="preserve">m </w:t>
      </w:r>
      <w:r>
        <w:t>Ḥusayn and Imam Ḥasan) and aunts Zaynab and Kulthūm bint ʿAlī, the latter tw</w:t>
      </w:r>
      <w:r w:rsidR="00CA6A4E">
        <w:t xml:space="preserve">o </w:t>
      </w:r>
      <w:r>
        <w:t>who would also be with him through the massacre and ordeal at Karbalā.</w:t>
      </w:r>
    </w:p>
    <w:p w:rsidR="006804D6" w:rsidRDefault="008C738A" w:rsidP="008C738A">
      <w:pPr>
        <w:pStyle w:val="libNormal"/>
      </w:pPr>
      <w:r>
        <w:t>Historical sources point out that immediately following the Prophet’s death in Medin</w:t>
      </w:r>
      <w:r w:rsidR="00CA6A4E">
        <w:t xml:space="preserve">a </w:t>
      </w:r>
      <w:r>
        <w:t>(11/632) there was a dispute regarding his succession and an ad hoc assembly by th</w:t>
      </w:r>
      <w:r w:rsidR="00CA6A4E">
        <w:t xml:space="preserve">e </w:t>
      </w:r>
      <w:r>
        <w:t xml:space="preserve">notables and leading figures in Islam met at </w:t>
      </w:r>
      <w:r w:rsidR="006804D6">
        <w:t>th</w:t>
      </w:r>
    </w:p>
    <w:p w:rsidR="008C738A" w:rsidRDefault="008C738A" w:rsidP="006804D6">
      <w:pPr>
        <w:pStyle w:val="libNormal0"/>
      </w:pPr>
      <w:r>
        <w:lastRenderedPageBreak/>
        <w:t>saqīfa (assembly hall) in Medina t</w:t>
      </w:r>
      <w:r w:rsidR="00CA6A4E">
        <w:t xml:space="preserve">o </w:t>
      </w:r>
      <w:r>
        <w:t>settle on the essential question of leadership.</w:t>
      </w:r>
      <w:r w:rsidRPr="00DE1284">
        <w:rPr>
          <w:rStyle w:val="libFootnotenumChar"/>
        </w:rPr>
        <w:t>24</w:t>
      </w:r>
    </w:p>
    <w:p w:rsidR="008C738A" w:rsidRDefault="008C738A" w:rsidP="00DE1284">
      <w:pPr>
        <w:pStyle w:val="libNormal"/>
      </w:pPr>
      <w:r>
        <w:t>However the election that ended in favour of ʿAbdullah b. ʿUthmān (d. 13/634)</w:t>
      </w:r>
      <w:r w:rsidR="00CA6A4E">
        <w:t xml:space="preserve">, </w:t>
      </w:r>
      <w:r>
        <w:t>better known by his kunya or agnomen, as Abū Bakr was not as simple as is generall</w:t>
      </w:r>
      <w:r w:rsidR="00CA6A4E">
        <w:t xml:space="preserve">y </w:t>
      </w:r>
      <w:r>
        <w:t>believed. A conspicuous absentee during this election was ʿAlī b. Abī Ṭālib, ʿAlī b.al-Ḥusayn’s grandfather, the Prophet’s cousin and son-in-law, as he had remained a</w:t>
      </w:r>
      <w:r w:rsidR="00CA6A4E">
        <w:t xml:space="preserve">t </w:t>
      </w:r>
      <w:r>
        <w:t>the Prophet's deathbed and occupied with the funeral services. Several source</w:t>
      </w:r>
      <w:r w:rsidR="00CA6A4E">
        <w:t xml:space="preserve">s </w:t>
      </w:r>
      <w:r>
        <w:t>suggest the existence of at least a few people at this early meeting at the saqīfa wh</w:t>
      </w:r>
      <w:r w:rsidR="00CA6A4E">
        <w:t xml:space="preserve">o </w:t>
      </w:r>
      <w:r>
        <w:t xml:space="preserve">felt that ʿAlī had a valid claim to the succession who considered that in the view of </w:t>
      </w:r>
      <w:r w:rsidR="00CA6A4E">
        <w:t xml:space="preserve">a </w:t>
      </w:r>
      <w:r>
        <w:t>number of statements made by Muḥammad in his lifetime, ʿAlī should have occupie</w:t>
      </w:r>
      <w:r w:rsidR="00CA6A4E">
        <w:t xml:space="preserve">d </w:t>
      </w:r>
      <w:r>
        <w:t>the leading position – not only as the temporal head (caliph) but also as the spiritua</w:t>
      </w:r>
      <w:r w:rsidR="00CA6A4E">
        <w:t xml:space="preserve">l </w:t>
      </w:r>
      <w:r>
        <w:t>head (Imam). They objected giving the bayʿa (allegiance) to Abū Bakr stating the</w:t>
      </w:r>
      <w:r w:rsidR="00CA6A4E">
        <w:t xml:space="preserve">y </w:t>
      </w:r>
      <w:r>
        <w:t>would not give it to anyone but ʿAlī, although Abū Bakr was considered a prominen</w:t>
      </w:r>
      <w:r w:rsidR="00CA6A4E">
        <w:t xml:space="preserve">t </w:t>
      </w:r>
      <w:r>
        <w:t>companion of Muḥammad during his lifetime and subsequently became the firs</w:t>
      </w:r>
      <w:r w:rsidR="00CA6A4E">
        <w:t xml:space="preserve">t </w:t>
      </w:r>
      <w:r>
        <w:t>Muslim to rule after him. The followers of ʿAlī b. Abī Ṭālib however believed h</w:t>
      </w:r>
      <w:r w:rsidR="00CA6A4E">
        <w:t xml:space="preserve">e </w:t>
      </w:r>
      <w:r>
        <w:t xml:space="preserve">violated Muḥammad's direct orders and effectively a coup d’état was orchestrated. </w:t>
      </w:r>
      <w:r w:rsidRPr="00DE1284">
        <w:rPr>
          <w:rStyle w:val="libFootnotenumChar"/>
        </w:rPr>
        <w:t>25</w:t>
      </w:r>
    </w:p>
    <w:p w:rsidR="008C738A" w:rsidRDefault="008C738A" w:rsidP="008C738A">
      <w:pPr>
        <w:pStyle w:val="libNormal"/>
      </w:pPr>
      <w:r>
        <w:t>What is significant from the point of view of this study and historically are report</w:t>
      </w:r>
      <w:r w:rsidR="00CA6A4E">
        <w:t xml:space="preserve">s </w:t>
      </w:r>
      <w:r>
        <w:t>which maintain such claims and sentiments about ʿAlī and his family and which ar</w:t>
      </w:r>
      <w:r w:rsidR="00CA6A4E">
        <w:t xml:space="preserve">e </w:t>
      </w:r>
      <w:r>
        <w:t>contained in the earliest Islamic writings.</w:t>
      </w:r>
      <w:r w:rsidRPr="00DE1284">
        <w:rPr>
          <w:rStyle w:val="libFootnotenumChar"/>
        </w:rPr>
        <w:t>26</w:t>
      </w:r>
      <w:r>
        <w:t xml:space="preserve"> Some accounts uphold that the dissen</w:t>
      </w:r>
      <w:r w:rsidR="00CA6A4E">
        <w:t xml:space="preserve">t </w:t>
      </w:r>
      <w:r>
        <w:t>raised in favour of ʿAlī did not quiet down after the decision was made in favour o</w:t>
      </w:r>
      <w:r w:rsidR="00CA6A4E">
        <w:t xml:space="preserve">f </w:t>
      </w:r>
      <w:r>
        <w:t>Abū Bakr at the saqīfa.</w:t>
      </w:r>
      <w:r w:rsidRPr="00DE1284">
        <w:rPr>
          <w:rStyle w:val="libFootnotenumChar"/>
        </w:rPr>
        <w:t>27</w:t>
      </w:r>
      <w:r>
        <w:t xml:space="preserve"> These sentiments survived in varying degrees during th</w:t>
      </w:r>
      <w:r w:rsidR="00CA6A4E">
        <w:t xml:space="preserve">e </w:t>
      </w:r>
      <w:r>
        <w:t>reign of the two following Caliphs, ʿUmar b. al-Khattāb (d. 644) andʿUthmān b. al</w:t>
      </w:r>
      <w:r w:rsidR="00CA6A4E">
        <w:t>-</w:t>
      </w:r>
      <w:r>
        <w:t>Affān (d.656) which in the future would have a significant impact upon the life o</w:t>
      </w:r>
      <w:r w:rsidR="00CA6A4E">
        <w:t xml:space="preserve">f </w:t>
      </w:r>
      <w:r>
        <w:t>Zayn al-ʿĀbidīn.</w:t>
      </w:r>
    </w:p>
    <w:p w:rsidR="008C738A" w:rsidRDefault="008C738A" w:rsidP="008C738A">
      <w:pPr>
        <w:pStyle w:val="libNormal"/>
      </w:pPr>
      <w:r>
        <w:t>It was during the last years of the reign of ʿUthmān b. ʿAffān (d. 656) that the socia</w:t>
      </w:r>
      <w:r w:rsidR="00CA6A4E">
        <w:t xml:space="preserve">l </w:t>
      </w:r>
      <w:r>
        <w:t>and political unrest began leading to his assassination, after which the Muslims rallie</w:t>
      </w:r>
      <w:r w:rsidR="00CA6A4E">
        <w:t xml:space="preserve">d </w:t>
      </w:r>
      <w:r>
        <w:t>around the grandfather of Zayn al-ʿĀbidīn, ʿAlī .b Abī Ṭālib to take up the office o</w:t>
      </w:r>
      <w:r w:rsidR="00CA6A4E">
        <w:t xml:space="preserve">f </w:t>
      </w:r>
      <w:r>
        <w:t>the Caliphate. ʿAlī reluctantly accepted, as he describes the situation in his famou</w:t>
      </w:r>
      <w:r w:rsidR="00CA6A4E">
        <w:t xml:space="preserve">s </w:t>
      </w:r>
      <w:r>
        <w:t>Khutba Shiqshiqiyya.</w:t>
      </w:r>
      <w:r w:rsidRPr="00DE1284">
        <w:rPr>
          <w:rStyle w:val="libFootnotenumChar"/>
        </w:rPr>
        <w:t>28</w:t>
      </w:r>
    </w:p>
    <w:p w:rsidR="008C738A" w:rsidRDefault="008C738A" w:rsidP="008C738A">
      <w:pPr>
        <w:pStyle w:val="libNormal"/>
      </w:pPr>
      <w:r>
        <w:t>ʿAlī’s rule lasted between the years 656-661, this was one of the more chaotic period</w:t>
      </w:r>
      <w:r w:rsidR="00CA6A4E">
        <w:t xml:space="preserve">s </w:t>
      </w:r>
      <w:r>
        <w:t>in Muslim history, and also coincided with the First Fitna during which a schism too</w:t>
      </w:r>
      <w:r w:rsidR="00CA6A4E">
        <w:t xml:space="preserve">k </w:t>
      </w:r>
      <w:r>
        <w:t>place which led to the first civil war in Muslim history, leading to ʿAlī’s fata</w:t>
      </w:r>
      <w:r w:rsidR="00CA6A4E">
        <w:t xml:space="preserve">l </w:t>
      </w:r>
      <w:r>
        <w:t>wounding while leading prayers in the mosque of Kūfa, ending in his death (40/661).</w:t>
      </w:r>
    </w:p>
    <w:p w:rsidR="008C738A" w:rsidRDefault="008C738A" w:rsidP="008C738A">
      <w:pPr>
        <w:pStyle w:val="libNormal"/>
      </w:pPr>
      <w:r>
        <w:t>The Kūfans then pledged allegiance to ʿAlī’s son Ḥasan b. ʿAlī, being Zayn al</w:t>
      </w:r>
      <w:r w:rsidR="00CA6A4E">
        <w:t>-</w:t>
      </w:r>
      <w:r>
        <w:t>ʿĀbidīns uncle, who ruled for a short period. During this time, Muʿāwiya b. Ab</w:t>
      </w:r>
      <w:r w:rsidR="00CA6A4E">
        <w:t xml:space="preserve">ū </w:t>
      </w:r>
      <w:r>
        <w:t>Sufyān held command of the largest force in the Muslim Empire, and had declare</w:t>
      </w:r>
      <w:r w:rsidR="00CA6A4E">
        <w:t xml:space="preserve">d </w:t>
      </w:r>
      <w:r>
        <w:t>himself caliph, despite ʿAlī’s explicit instructions and designation - naṣṣ, of Ḥasa</w:t>
      </w:r>
      <w:r w:rsidR="00CA6A4E">
        <w:t xml:space="preserve">n </w:t>
      </w:r>
      <w:r>
        <w:t>and that only the Ahl al-Bayt of Muḥammad were to reign the caliphate</w:t>
      </w:r>
      <w:r w:rsidRPr="00DE1284">
        <w:rPr>
          <w:rStyle w:val="libFootnotenumChar"/>
        </w:rPr>
        <w:t>29</w:t>
      </w:r>
      <w:r>
        <w:t>, an</w:t>
      </w:r>
      <w:r w:rsidR="00CA6A4E">
        <w:t xml:space="preserve">d </w:t>
      </w:r>
      <w:r>
        <w:t>marched his army into Iraq, the seat of Ḥasan's caliphate. War followed during whic</w:t>
      </w:r>
      <w:r w:rsidR="00CA6A4E">
        <w:t xml:space="preserve">h </w:t>
      </w:r>
      <w:r>
        <w:t>Muʿāwiya gradually subverted the generals and commanders of Ḥasan's army wit</w:t>
      </w:r>
      <w:r w:rsidR="00CA6A4E">
        <w:t xml:space="preserve">h </w:t>
      </w:r>
      <w:r>
        <w:t>large sums of money deceiving promises and threats until the army rebelled agains</w:t>
      </w:r>
      <w:r w:rsidR="00CA6A4E">
        <w:t xml:space="preserve">t </w:t>
      </w:r>
      <w:r>
        <w:t>him. Finally, Ḥasan was forced to make peace and to yield the caliphate to Muʿāwiya.</w:t>
      </w:r>
    </w:p>
    <w:p w:rsidR="008C738A" w:rsidRDefault="008C738A" w:rsidP="008C738A">
      <w:pPr>
        <w:pStyle w:val="libNormal"/>
      </w:pPr>
      <w:r>
        <w:lastRenderedPageBreak/>
        <w:t>These events during this continued tumultuous period would ultimately lead to th</w:t>
      </w:r>
      <w:r w:rsidR="00CA6A4E">
        <w:t xml:space="preserve">e </w:t>
      </w:r>
      <w:r>
        <w:t>massacre at Karbalā where most part of the males in ʿAlī b. al-Ḥusayn’s family wer</w:t>
      </w:r>
      <w:r w:rsidR="00CA6A4E">
        <w:t xml:space="preserve">e </w:t>
      </w:r>
      <w:r>
        <w:t>killed along with their few companions and where he remained as one of the onl</w:t>
      </w:r>
      <w:r w:rsidR="00CA6A4E">
        <w:t xml:space="preserve">y </w:t>
      </w:r>
      <w:r>
        <w:t>male survivors.</w:t>
      </w:r>
    </w:p>
    <w:p w:rsidR="008C738A" w:rsidRDefault="008C738A" w:rsidP="008C738A">
      <w:pPr>
        <w:pStyle w:val="libNormal"/>
      </w:pPr>
      <w:r>
        <w:t>The massacre at Karbalā and the events that took place there would form to greatl</w:t>
      </w:r>
      <w:r w:rsidR="00CA6A4E">
        <w:t xml:space="preserve">y </w:t>
      </w:r>
      <w:r>
        <w:t>impact upon the life and persona of ʿAlī b. al-Ḥusayn. In the next chapter we wil</w:t>
      </w:r>
      <w:r w:rsidR="00CA6A4E">
        <w:t xml:space="preserve">l </w:t>
      </w:r>
      <w:r>
        <w:t>closer examine his personal biography, the person, and the mindset, providing u</w:t>
      </w:r>
      <w:r w:rsidR="00CA6A4E">
        <w:t xml:space="preserve">s </w:t>
      </w:r>
      <w:r>
        <w:t>with a window to the author and through him to the text.</w:t>
      </w:r>
    </w:p>
    <w:p w:rsidR="006167E8" w:rsidRDefault="006167E8" w:rsidP="00896DAF">
      <w:pPr>
        <w:pStyle w:val="libNormal"/>
      </w:pPr>
      <w:r>
        <w:br w:type="page"/>
      </w:r>
    </w:p>
    <w:p w:rsidR="008C738A" w:rsidRDefault="008C738A" w:rsidP="007D5A5C">
      <w:pPr>
        <w:pStyle w:val="Heading1Center"/>
      </w:pPr>
      <w:bookmarkStart w:id="7" w:name="_Toc404602846"/>
      <w:r>
        <w:lastRenderedPageBreak/>
        <w:t>Chapter 3</w:t>
      </w:r>
      <w:r w:rsidR="006167E8">
        <w:t xml:space="preserve">: </w:t>
      </w:r>
      <w:r>
        <w:t>Life and Works of ʿAlī b. al-Ḥusayn</w:t>
      </w:r>
      <w:bookmarkEnd w:id="7"/>
    </w:p>
    <w:p w:rsidR="008C738A" w:rsidRDefault="008C738A" w:rsidP="007D5A5C">
      <w:pPr>
        <w:pStyle w:val="Heading2Center"/>
      </w:pPr>
      <w:bookmarkStart w:id="8" w:name="_Toc404602847"/>
      <w:r>
        <w:t>Introduction</w:t>
      </w:r>
      <w:bookmarkEnd w:id="8"/>
    </w:p>
    <w:p w:rsidR="008C738A" w:rsidRDefault="008C738A" w:rsidP="008C738A">
      <w:pPr>
        <w:pStyle w:val="libNormal"/>
      </w:pPr>
      <w:r>
        <w:t xml:space="preserve">This chapter will explore the life and contribution of ʿAlī b al-Ḥusayn and establish </w:t>
      </w:r>
      <w:r w:rsidR="00CA6A4E">
        <w:t xml:space="preserve">a </w:t>
      </w:r>
      <w:r>
        <w:t>link between the socio-cultural and political context of that time with the tex</w:t>
      </w:r>
      <w:r w:rsidR="00CA6A4E">
        <w:t xml:space="preserve">t </w:t>
      </w:r>
      <w:r>
        <w:t>attributed to him. Although the Ṣaḥīfa is generally viewed as a text on devotiona</w:t>
      </w:r>
      <w:r w:rsidR="00CA6A4E">
        <w:t xml:space="preserve">l </w:t>
      </w:r>
      <w:r>
        <w:t>supplication (du’a), however it can also be read as a wider commentary of the time i</w:t>
      </w:r>
      <w:r w:rsidR="00CA6A4E">
        <w:t xml:space="preserve">n </w:t>
      </w:r>
      <w:r>
        <w:t>which it was produced. The Ṣaḥīfa and other texts attributed to ʿAlī b al-Ḥusayn ar</w:t>
      </w:r>
      <w:r w:rsidR="00CA6A4E">
        <w:t xml:space="preserve">e </w:t>
      </w:r>
      <w:r>
        <w:t>part of the literary, theological, spiritual, and political discourse of that era. Thus</w:t>
      </w:r>
      <w:r w:rsidR="00CA6A4E">
        <w:t xml:space="preserve">, </w:t>
      </w:r>
      <w:r w:rsidR="006804D6">
        <w:t xml:space="preserve">there is in the text an </w:t>
      </w:r>
      <w:r>
        <w:t>interplay between spirituality, theology, and history.</w:t>
      </w:r>
    </w:p>
    <w:p w:rsidR="007D5A5C" w:rsidRDefault="008C738A" w:rsidP="007D5A5C">
      <w:pPr>
        <w:pStyle w:val="Heading2Center"/>
      </w:pPr>
      <w:bookmarkStart w:id="9" w:name="_Toc404602848"/>
      <w:r>
        <w:t>1.1 General Sketc</w:t>
      </w:r>
      <w:r w:rsidR="00CA6A4E">
        <w:t>h</w:t>
      </w:r>
      <w:bookmarkEnd w:id="9"/>
      <w:r w:rsidR="00CA6A4E">
        <w:t xml:space="preserve"> </w:t>
      </w:r>
    </w:p>
    <w:p w:rsidR="008C738A" w:rsidRDefault="008C738A" w:rsidP="00DE1284">
      <w:pPr>
        <w:pStyle w:val="libNormal"/>
      </w:pPr>
      <w:r>
        <w:t>Alī b. al-Ḥusayn was born in Medina, according to most sources in the year 37</w:t>
      </w:r>
      <w:r w:rsidR="00CA6A4E">
        <w:t>-</w:t>
      </w:r>
      <w:r>
        <w:t>38/658-9.</w:t>
      </w:r>
      <w:r w:rsidRPr="00DE1284">
        <w:rPr>
          <w:rStyle w:val="libFootnotenumChar"/>
        </w:rPr>
        <w:t>30</w:t>
      </w:r>
      <w:r>
        <w:t xml:space="preserve"> He may have been too small to have remembered his grandfather ʿAlī b.</w:t>
      </w:r>
      <w:r w:rsidR="00DE1284">
        <w:t xml:space="preserve"> </w:t>
      </w:r>
      <w:r>
        <w:t>Abī Ṭālib, whom he lived with for two years and who was killed in 41/661. He wa</w:t>
      </w:r>
      <w:r w:rsidR="00CA6A4E">
        <w:t xml:space="preserve">s </w:t>
      </w:r>
      <w:r>
        <w:t>brought up in the presence of his uncle Ḥasan b. ʿAlī (d. 49/669) with whom he live</w:t>
      </w:r>
      <w:r w:rsidR="00CA6A4E">
        <w:t xml:space="preserve">d </w:t>
      </w:r>
      <w:r>
        <w:t>for 12 years and his father Ḥusayn b. ‛Alī (d. 60/680) whom he lived with for 23</w:t>
      </w:r>
      <w:r w:rsidR="00DE1284">
        <w:t xml:space="preserve"> </w:t>
      </w:r>
      <w:r>
        <w:t>years.</w:t>
      </w:r>
      <w:r w:rsidRPr="00DE1284">
        <w:rPr>
          <w:rStyle w:val="libFootnotenumChar"/>
        </w:rPr>
        <w:t>31</w:t>
      </w:r>
      <w:r>
        <w:t xml:space="preserve"> Ḥasan and Ḥusayn b. ʿAlī were the Prophet's grandchildren from his daughte</w:t>
      </w:r>
      <w:r w:rsidR="00CA6A4E">
        <w:t xml:space="preserve">r </w:t>
      </w:r>
      <w:r>
        <w:t>Fāṭima. Many Shīʿa sources state that his mother was Shahrbanū or Shazanān as sh</w:t>
      </w:r>
      <w:r w:rsidR="00CA6A4E">
        <w:t xml:space="preserve">e </w:t>
      </w:r>
      <w:r>
        <w:t>is also called, the daughter of Yazdigird, the last Sasanian king of Persia.</w:t>
      </w:r>
      <w:r w:rsidRPr="00DE1284">
        <w:rPr>
          <w:rStyle w:val="libFootnotenumChar"/>
        </w:rPr>
        <w:t>32</w:t>
      </w:r>
      <w:r>
        <w:t xml:space="preserve"> Due t</w:t>
      </w:r>
      <w:r w:rsidR="00CA6A4E">
        <w:t xml:space="preserve">o </w:t>
      </w:r>
      <w:r>
        <w:t>this, according to Ibn Khallikān he was said to be Ibn al-Khiyaratayn, the ‘son of th</w:t>
      </w:r>
      <w:r w:rsidR="00CA6A4E">
        <w:t xml:space="preserve">e </w:t>
      </w:r>
      <w:r>
        <w:t>best two’, meaning the Quraysh among the Arabs and the Persians among the non</w:t>
      </w:r>
      <w:r w:rsidR="00CA6A4E">
        <w:t>-</w:t>
      </w:r>
      <w:r>
        <w:t>Arabs.</w:t>
      </w:r>
      <w:r w:rsidRPr="00DE1284">
        <w:rPr>
          <w:rStyle w:val="libFootnotenumChar"/>
        </w:rPr>
        <w:t>33</w:t>
      </w:r>
      <w:r>
        <w:t xml:space="preserve"> According to some accounts, his mother was brought as a captive to Medin</w:t>
      </w:r>
      <w:r w:rsidR="00CA6A4E">
        <w:t xml:space="preserve">a </w:t>
      </w:r>
      <w:r>
        <w:t>during the caliphate of ʿUmar, who wanted to sell her. ʿAlī suggested instead that sh</w:t>
      </w:r>
      <w:r w:rsidR="00CA6A4E">
        <w:t xml:space="preserve">e </w:t>
      </w:r>
      <w:r>
        <w:t>be offered her choice of the Muslim men as a husband and that her dower be pai</w:t>
      </w:r>
      <w:r w:rsidR="00CA6A4E">
        <w:t xml:space="preserve">d </w:t>
      </w:r>
      <w:r>
        <w:t>from the public treasury. ʿUmar agreed and she chose ʿAlī’s son Ḥusayn. She is sai</w:t>
      </w:r>
      <w:r w:rsidR="00CA6A4E">
        <w:t xml:space="preserve">d </w:t>
      </w:r>
      <w:r>
        <w:t>to have died shortly after giving birth to her only son ʿAlī, Zayn al-ʿĀbidīn.</w:t>
      </w:r>
      <w:r w:rsidRPr="00DE1284">
        <w:rPr>
          <w:rStyle w:val="libFootnotenumChar"/>
        </w:rPr>
        <w:t>34</w:t>
      </w:r>
    </w:p>
    <w:p w:rsidR="008C738A" w:rsidRDefault="008C738A" w:rsidP="008C738A">
      <w:pPr>
        <w:pStyle w:val="libNormal"/>
      </w:pPr>
      <w:r>
        <w:t>At this stage we shall not recount in detail the massacre at Karbalā' in 60/680, whe</w:t>
      </w:r>
      <w:r w:rsidR="00CA6A4E">
        <w:t xml:space="preserve">n </w:t>
      </w:r>
      <w:r>
        <w:t>Ḥusayn b. ʿAlī and many of the male members of his family were killed by the force</w:t>
      </w:r>
      <w:r w:rsidR="00CA6A4E">
        <w:t xml:space="preserve">s </w:t>
      </w:r>
      <w:r>
        <w:t>of the ʿUmayyad caliph Yazīd, an event which had effects to a great extent on th</w:t>
      </w:r>
      <w:r w:rsidR="00CA6A4E">
        <w:t xml:space="preserve">e </w:t>
      </w:r>
      <w:r>
        <w:t>Islamic world and gave impetus to the nascent Shīʿa movement. Several accounts ar</w:t>
      </w:r>
      <w:r w:rsidR="00CA6A4E">
        <w:t xml:space="preserve">e </w:t>
      </w:r>
      <w:r>
        <w:t>related concerning his grief over this tragedy. One such account is that for twent</w:t>
      </w:r>
      <w:r w:rsidR="00CA6A4E">
        <w:t xml:space="preserve">y </w:t>
      </w:r>
      <w:r>
        <w:t>years whenever food was placed before him, he would weep.</w:t>
      </w:r>
      <w:r w:rsidRPr="00DE1284">
        <w:rPr>
          <w:rStyle w:val="libFootnotenumChar"/>
        </w:rPr>
        <w:t>35</w:t>
      </w:r>
    </w:p>
    <w:p w:rsidR="008C738A" w:rsidRDefault="008C738A" w:rsidP="008C738A">
      <w:pPr>
        <w:pStyle w:val="libNormal"/>
      </w:pPr>
      <w:r>
        <w:t>Zayn al-ʿĀbidīn resided in Medina until his death at the age of fifty-four in the yea</w:t>
      </w:r>
      <w:r w:rsidR="00CA6A4E">
        <w:t xml:space="preserve">r </w:t>
      </w:r>
      <w:r>
        <w:t>95/713-4.</w:t>
      </w:r>
      <w:r w:rsidRPr="00DE1284">
        <w:rPr>
          <w:rStyle w:val="libFootnotenumChar"/>
        </w:rPr>
        <w:t>36</w:t>
      </w:r>
      <w:r>
        <w:t xml:space="preserve"> He was the object both of great sympathy because of the massacre of hi</w:t>
      </w:r>
      <w:r w:rsidR="00CA6A4E">
        <w:t xml:space="preserve">s </w:t>
      </w:r>
      <w:r>
        <w:t>family, and of veneration as the great grandson of the Prophet. He dedicated his life t</w:t>
      </w:r>
      <w:r w:rsidR="00CA6A4E">
        <w:t xml:space="preserve">o </w:t>
      </w:r>
      <w:r>
        <w:t>learning and worship and became an authority on prophetic traditions and law, but h</w:t>
      </w:r>
      <w:r w:rsidR="00CA6A4E">
        <w:t xml:space="preserve">e </w:t>
      </w:r>
      <w:r>
        <w:t>was known mostly for his nobility of character and his piety, which earned him hi</w:t>
      </w:r>
      <w:r w:rsidR="00CA6A4E">
        <w:t xml:space="preserve">s </w:t>
      </w:r>
      <w:r>
        <w:t>sobriquet already in his lifetime. The details that have reached us about his life i</w:t>
      </w:r>
      <w:r w:rsidR="00CA6A4E">
        <w:t xml:space="preserve">n </w:t>
      </w:r>
      <w:r>
        <w:t>Medina mainly take the form of anecdotes affirming his constant preoccupation wit</w:t>
      </w:r>
      <w:r w:rsidR="00CA6A4E">
        <w:t xml:space="preserve">h </w:t>
      </w:r>
      <w:r>
        <w:t>worship and acts of devotion.</w:t>
      </w:r>
      <w:r w:rsidRPr="00DE1284">
        <w:rPr>
          <w:rStyle w:val="libFootnotenumChar"/>
        </w:rPr>
        <w:t>37</w:t>
      </w:r>
      <w:r>
        <w:t xml:space="preserve"> He fathered fifteen children, eleven boys and fou</w:t>
      </w:r>
      <w:r w:rsidR="00CA6A4E">
        <w:t xml:space="preserve">r </w:t>
      </w:r>
      <w:r>
        <w:t>girls.</w:t>
      </w:r>
      <w:r w:rsidRPr="00DE1284">
        <w:rPr>
          <w:rStyle w:val="libFootnotenumChar"/>
        </w:rPr>
        <w:t>38</w:t>
      </w:r>
    </w:p>
    <w:p w:rsidR="006804D6" w:rsidRDefault="008C738A" w:rsidP="008C738A">
      <w:pPr>
        <w:pStyle w:val="libNormal"/>
      </w:pPr>
      <w:r>
        <w:t>After Karbalā, there were a number of different factions in the Shīʿi community, no</w:t>
      </w:r>
      <w:r w:rsidR="00CA6A4E">
        <w:t xml:space="preserve">t </w:t>
      </w:r>
      <w:r>
        <w:t>all of whom supported ʿA</w:t>
      </w:r>
      <w:r w:rsidR="006804D6">
        <w:t>lī b. al-Ḥusayn as the rightful</w:t>
      </w:r>
    </w:p>
    <w:p w:rsidR="008C738A" w:rsidRDefault="008C738A" w:rsidP="006804D6">
      <w:pPr>
        <w:pStyle w:val="libNormal0"/>
      </w:pPr>
      <w:r>
        <w:lastRenderedPageBreak/>
        <w:t>leader and Imam of th</w:t>
      </w:r>
      <w:r w:rsidR="00CA6A4E">
        <w:t xml:space="preserve">e </w:t>
      </w:r>
      <w:r>
        <w:t>Muslim community. Many Shīʿa, such as those involved in the Tawwābūn movement</w:t>
      </w:r>
      <w:r w:rsidR="00CA6A4E">
        <w:t xml:space="preserve">, </w:t>
      </w:r>
      <w:r>
        <w:t>felt that the ʿUmayyads had to be overthrown and that it was the duty of the Imam t</w:t>
      </w:r>
      <w:r w:rsidR="00CA6A4E">
        <w:t xml:space="preserve">o </w:t>
      </w:r>
      <w:r>
        <w:t>lead a revolt, however he refused to become involved with politics.</w:t>
      </w:r>
      <w:r w:rsidRPr="00DE1284">
        <w:rPr>
          <w:rStyle w:val="libFootnotenumChar"/>
        </w:rPr>
        <w:t>39</w:t>
      </w:r>
    </w:p>
    <w:p w:rsidR="007D5A5C" w:rsidRDefault="008C738A" w:rsidP="007D5A5C">
      <w:pPr>
        <w:pStyle w:val="Heading2Center"/>
      </w:pPr>
      <w:bookmarkStart w:id="10" w:name="_Toc404602849"/>
      <w:r>
        <w:t>1.2 Childhoo</w:t>
      </w:r>
      <w:r w:rsidR="00CA6A4E">
        <w:t>d</w:t>
      </w:r>
      <w:bookmarkEnd w:id="10"/>
    </w:p>
    <w:p w:rsidR="008C738A" w:rsidRDefault="008C738A" w:rsidP="008C738A">
      <w:pPr>
        <w:pStyle w:val="libNormal"/>
      </w:pPr>
      <w:r>
        <w:t>Qarashī mentions that difficulty and pain accompanied him from the time of hi</w:t>
      </w:r>
      <w:r w:rsidR="00CA6A4E">
        <w:t xml:space="preserve">s </w:t>
      </w:r>
      <w:r>
        <w:t>childhood; among them being that his mother died while he was in infancy.</w:t>
      </w:r>
      <w:r w:rsidRPr="00DE1284">
        <w:rPr>
          <w:rStyle w:val="libFootnotenumChar"/>
        </w:rPr>
        <w:t>40</w:t>
      </w:r>
      <w:r>
        <w:t xml:space="preserve"> He als</w:t>
      </w:r>
      <w:r w:rsidR="00CA6A4E">
        <w:t xml:space="preserve">o </w:t>
      </w:r>
      <w:r>
        <w:t>states that Ḥusayn b. ʿAlī his father, tried his best to save her from the illnes</w:t>
      </w:r>
      <w:r w:rsidR="00CA6A4E">
        <w:t xml:space="preserve">s </w:t>
      </w:r>
      <w:r>
        <w:t>described as childbed fever, but was unable to do so. The fever had become intens</w:t>
      </w:r>
      <w:r w:rsidR="00CA6A4E">
        <w:t xml:space="preserve">e </w:t>
      </w:r>
      <w:r>
        <w:t>and she suffered from severe pain for numerous days until she died. Ḥusayn b. ʿAl</w:t>
      </w:r>
      <w:r w:rsidR="00CA6A4E">
        <w:t xml:space="preserve">ī </w:t>
      </w:r>
      <w:r>
        <w:t>together with prominent Muslim figures and a large number of Muslims escorted he</w:t>
      </w:r>
      <w:r w:rsidR="00CA6A4E">
        <w:t xml:space="preserve">r </w:t>
      </w:r>
      <w:r>
        <w:t>burial procession and she was finally buried in Kūfā.</w:t>
      </w:r>
      <w:r w:rsidRPr="00DE1284">
        <w:rPr>
          <w:rStyle w:val="libFootnotenumChar"/>
        </w:rPr>
        <w:t>41</w:t>
      </w:r>
      <w:r>
        <w:t xml:space="preserve"> His father then arranged for </w:t>
      </w:r>
      <w:r w:rsidR="00CA6A4E">
        <w:t xml:space="preserve">a </w:t>
      </w:r>
      <w:r>
        <w:t>nursemaid to see to the care of his son ʿAlī b. al-Ḥusayn. Qarashī describes th</w:t>
      </w:r>
      <w:r w:rsidR="00CA6A4E">
        <w:t xml:space="preserve">e </w:t>
      </w:r>
      <w:r>
        <w:t>nursemaid as a righteous lady, treating the child just like an affectionate mother woul</w:t>
      </w:r>
      <w:r w:rsidR="00CA6A4E">
        <w:t xml:space="preserve">d </w:t>
      </w:r>
      <w:r>
        <w:t>treat her own son and that ʿAlī b. al-Ḥusayn grew up in an atmosphere of intens</w:t>
      </w:r>
      <w:r w:rsidR="00CA6A4E">
        <w:t xml:space="preserve">e </w:t>
      </w:r>
      <w:r>
        <w:t>secrecy regarding the death of his natural birth-mother, and no one told him about he</w:t>
      </w:r>
      <w:r w:rsidR="00CA6A4E">
        <w:t xml:space="preserve">r </w:t>
      </w:r>
      <w:r>
        <w:t>death until he had become grown up lest he would become saddened.</w:t>
      </w:r>
      <w:r w:rsidRPr="00DE1284">
        <w:rPr>
          <w:rStyle w:val="libFootnotenumChar"/>
        </w:rPr>
        <w:t>42</w:t>
      </w:r>
      <w:r>
        <w:t xml:space="preserve"> There are tw</w:t>
      </w:r>
      <w:r w:rsidR="00CA6A4E">
        <w:t xml:space="preserve">o </w:t>
      </w:r>
      <w:r>
        <w:t>other narratives regarding his mother one of which is that that she threw herself in th</w:t>
      </w:r>
      <w:r w:rsidR="00CA6A4E">
        <w:t xml:space="preserve">e </w:t>
      </w:r>
      <w:r>
        <w:t>river Euphrates after the incident at Karbalā while the others says that she was amon</w:t>
      </w:r>
      <w:r w:rsidR="00CA6A4E">
        <w:t xml:space="preserve">g </w:t>
      </w:r>
      <w:r>
        <w:t>those who survived Karbalā.</w:t>
      </w:r>
      <w:r w:rsidRPr="00DE1284">
        <w:rPr>
          <w:rStyle w:val="libFootnotenumChar"/>
        </w:rPr>
        <w:t>43</w:t>
      </w:r>
    </w:p>
    <w:p w:rsidR="008C738A" w:rsidRDefault="008C738A" w:rsidP="008C738A">
      <w:pPr>
        <w:pStyle w:val="libNormal"/>
      </w:pPr>
      <w:r>
        <w:t>Qarashī describes him as quite thin and weak as he became old due to his constan</w:t>
      </w:r>
      <w:r w:rsidR="00CA6A4E">
        <w:t xml:space="preserve">t </w:t>
      </w:r>
      <w:r>
        <w:t>worship, and also due to the effects and sorrow from the massacre at Karbalā.</w:t>
      </w:r>
      <w:r w:rsidRPr="00DE1284">
        <w:rPr>
          <w:rStyle w:val="libFootnotenumChar"/>
        </w:rPr>
        <w:t>44</w:t>
      </w:r>
    </w:p>
    <w:p w:rsidR="008C738A" w:rsidRDefault="008C738A" w:rsidP="008C738A">
      <w:pPr>
        <w:pStyle w:val="libNormal"/>
      </w:pPr>
      <w:r>
        <w:t>However, despite this, al-Shaykhani al-Qādirī narrates about him that “beholders wer</w:t>
      </w:r>
      <w:r w:rsidR="00CA6A4E">
        <w:t xml:space="preserve">e </w:t>
      </w:r>
      <w:r>
        <w:t>fixed in a gaze at the handsomeness of his face.”</w:t>
      </w:r>
      <w:r w:rsidRPr="00DE1284">
        <w:rPr>
          <w:rStyle w:val="libFootnotenumChar"/>
        </w:rPr>
        <w:t>45</w:t>
      </w:r>
    </w:p>
    <w:p w:rsidR="008C738A" w:rsidRDefault="008C738A" w:rsidP="008C738A">
      <w:pPr>
        <w:pStyle w:val="libNormal"/>
      </w:pPr>
      <w:r>
        <w:t>It is also interesting to note that the most well known of the titles or agnomen tha</w:t>
      </w:r>
      <w:r w:rsidR="00CA6A4E">
        <w:t xml:space="preserve">t </w:t>
      </w:r>
      <w:r>
        <w:t>ʿAlī b. al-Ḥusayn became known by, Sayyid al-ʿĀbidīn (the master of worshippers) i</w:t>
      </w:r>
      <w:r w:rsidR="00CA6A4E">
        <w:t xml:space="preserve">s </w:t>
      </w:r>
      <w:r>
        <w:t>reported to have had its roots from the Prophet Muḥammad himself. One such repor</w:t>
      </w:r>
      <w:r w:rsidR="00CA6A4E">
        <w:t xml:space="preserve">t </w:t>
      </w:r>
      <w:r>
        <w:t>is from Al-Hāfiz b. ʿAsākir who reported on the authority of Sufyān b. ʿAyyina on th</w:t>
      </w:r>
      <w:r w:rsidR="00CA6A4E">
        <w:t xml:space="preserve">e </w:t>
      </w:r>
      <w:r>
        <w:t>authority of b. al-Zubayr, who said:</w:t>
      </w:r>
    </w:p>
    <w:p w:rsidR="008C738A" w:rsidRDefault="008C738A" w:rsidP="008C738A">
      <w:pPr>
        <w:pStyle w:val="libNormal"/>
      </w:pPr>
      <w:r>
        <w:t>“While we were (sitting) with Jābir, ʿAlī b. al-Ḥusayn came. Jabir said to him: ‘Whe</w:t>
      </w:r>
      <w:r w:rsidR="00CA6A4E">
        <w:t xml:space="preserve">n </w:t>
      </w:r>
      <w:r>
        <w:t>I was (sitting) with Allāh’s apostle, may Allāh bless him and his family, al-Ḥusay</w:t>
      </w:r>
      <w:r w:rsidR="00CA6A4E">
        <w:t xml:space="preserve">n </w:t>
      </w:r>
      <w:r>
        <w:t>came to him. He (the Prophet) embraced him (al-Ḥusayn), kissed him, sat him besid</w:t>
      </w:r>
      <w:r w:rsidR="00CA6A4E">
        <w:t xml:space="preserve">e </w:t>
      </w:r>
      <w:r>
        <w:t>him and said; ‘A son will be born from this son who will be called ʿAlī b. al-Ḥusayn</w:t>
      </w:r>
      <w:r w:rsidR="00CA6A4E">
        <w:t xml:space="preserve">, </w:t>
      </w:r>
      <w:r>
        <w:t>and a caller will call out on the day of Judgment’; ‘let Sayyid al-ʿĀbidīn stand up’</w:t>
      </w:r>
      <w:r w:rsidR="00CA6A4E">
        <w:t xml:space="preserve">, </w:t>
      </w:r>
      <w:r>
        <w:t>‘and he [i.e. ʿAlī b. al-Ḥusayn] will stand up.’ ”</w:t>
      </w:r>
      <w:r w:rsidRPr="00DE1284">
        <w:rPr>
          <w:rStyle w:val="libFootnotenumChar"/>
        </w:rPr>
        <w:t>46</w:t>
      </w:r>
    </w:p>
    <w:p w:rsidR="008C738A" w:rsidRDefault="008C738A" w:rsidP="008C738A">
      <w:pPr>
        <w:pStyle w:val="libNormal"/>
      </w:pPr>
      <w:r>
        <w:t>The first years of ʿAlī b. al-Ḥusayn were spent under the wings of his father Ḥusay</w:t>
      </w:r>
      <w:r w:rsidR="00CA6A4E">
        <w:t xml:space="preserve">n </w:t>
      </w:r>
      <w:r>
        <w:t>b. ʿAlī, paternal uncle Ḥasan b. ʿAlī and grandfather ʿAlī b. Abī Ṭālib. The perio</w:t>
      </w:r>
      <w:r w:rsidR="00CA6A4E">
        <w:t xml:space="preserve">d </w:t>
      </w:r>
      <w:r>
        <w:t xml:space="preserve">with his grandfather lasted about two years after which ʿAlī b. Abi Talib died as </w:t>
      </w:r>
      <w:r w:rsidR="00CA6A4E">
        <w:t xml:space="preserve">a </w:t>
      </w:r>
      <w:r>
        <w:t>result from sustaining injuries after an assassination attempt at the Mosque of Kūf</w:t>
      </w:r>
      <w:r w:rsidR="00CA6A4E">
        <w:t xml:space="preserve">ā </w:t>
      </w:r>
      <w:r>
        <w:t>during prayers by the infamous ʿAbd al-Rahmān b. al-Muljim, known as Ibn Muljim.</w:t>
      </w:r>
    </w:p>
    <w:p w:rsidR="006804D6" w:rsidRDefault="008C738A" w:rsidP="008C738A">
      <w:pPr>
        <w:pStyle w:val="libNormal"/>
      </w:pPr>
      <w:r>
        <w:t>The climate that followed may be described as quite turbulent, with much unrest</w:t>
      </w:r>
      <w:r w:rsidR="00CA6A4E">
        <w:t xml:space="preserve">, </w:t>
      </w:r>
      <w:r>
        <w:t>particularly for those who subscribed to the leadership of ʿAlī b. Abī</w:t>
      </w:r>
    </w:p>
    <w:p w:rsidR="008C738A" w:rsidRDefault="008C738A" w:rsidP="006804D6">
      <w:pPr>
        <w:pStyle w:val="libNormal0"/>
      </w:pPr>
      <w:r>
        <w:lastRenderedPageBreak/>
        <w:t>Ṭālib and th</w:t>
      </w:r>
      <w:r w:rsidR="00CA6A4E">
        <w:t xml:space="preserve">e </w:t>
      </w:r>
      <w:r>
        <w:t>Imamate. Those who considered ʿAlī b. Abī Ṭālib and the Imams after him as th</w:t>
      </w:r>
      <w:r w:rsidR="00CA6A4E">
        <w:t xml:space="preserve">e </w:t>
      </w:r>
      <w:r>
        <w:t>temporal and spiritual leaders came to be known as the Shīʿa (lit. followers, and i</w:t>
      </w:r>
      <w:r w:rsidR="00CA6A4E">
        <w:t xml:space="preserve">n </w:t>
      </w:r>
      <w:r>
        <w:t>this context the Shīʿat ʿAlī, i.e. the followers of ʿAlī).</w:t>
      </w:r>
      <w:r w:rsidRPr="00DE1284">
        <w:rPr>
          <w:rStyle w:val="libFootnotenumChar"/>
        </w:rPr>
        <w:t>47</w:t>
      </w:r>
    </w:p>
    <w:p w:rsidR="008C738A" w:rsidRDefault="008C738A" w:rsidP="008C738A">
      <w:pPr>
        <w:pStyle w:val="libNormal"/>
      </w:pPr>
      <w:r>
        <w:t>It is evident that ʿAlī b. al-Ḥusayn grew up in the midst and surrounding of prominen</w:t>
      </w:r>
      <w:r w:rsidR="00CA6A4E">
        <w:t xml:space="preserve">t </w:t>
      </w:r>
      <w:r>
        <w:t>personalities of Islam. As mentioned, his father Ḥusayn, uncle Ḥasan and aunt</w:t>
      </w:r>
      <w:r w:rsidR="00CA6A4E">
        <w:t xml:space="preserve">s </w:t>
      </w:r>
      <w:r>
        <w:t>Zaynab and Umm Kulthūm all of them being the children of ʿAlī b. Abī Ṭālib an</w:t>
      </w:r>
      <w:r w:rsidR="00CA6A4E">
        <w:t xml:space="preserve">d </w:t>
      </w:r>
      <w:r>
        <w:t>Fāṭima and thus the grandchildren of the Prophet and Abū Ṭālib. He may have bee</w:t>
      </w:r>
      <w:r w:rsidR="00CA6A4E">
        <w:t xml:space="preserve">n </w:t>
      </w:r>
      <w:r>
        <w:t>too young to remember the ordeal surrounding the death of his grandfather ʿAlī .b Ab</w:t>
      </w:r>
      <w:r w:rsidR="00CA6A4E">
        <w:t xml:space="preserve">ī </w:t>
      </w:r>
      <w:r>
        <w:t>Ṭālib, at which he was about two years old. He was subsequently looked after by hi</w:t>
      </w:r>
      <w:r w:rsidR="00CA6A4E">
        <w:t xml:space="preserve">s </w:t>
      </w:r>
      <w:r>
        <w:t>paternal uncle Ḥasan and father Ḥusayn, both of whom poured much affection, lov</w:t>
      </w:r>
      <w:r w:rsidR="00CA6A4E">
        <w:t xml:space="preserve">e </w:t>
      </w:r>
      <w:r>
        <w:t>and care unto the child. Qarashī mentions that Ḥusayn found his son’s qualities nobl</w:t>
      </w:r>
      <w:r w:rsidR="00CA6A4E">
        <w:t xml:space="preserve">e </w:t>
      </w:r>
      <w:r>
        <w:t>and similar to that of the Prophet, thus he took great care of him and instilled withi</w:t>
      </w:r>
      <w:r w:rsidR="00CA6A4E">
        <w:t xml:space="preserve">n </w:t>
      </w:r>
      <w:r>
        <w:t>him noble values, and accompanying him most of the time.</w:t>
      </w:r>
      <w:r w:rsidRPr="00DE1284">
        <w:rPr>
          <w:rStyle w:val="libFootnotenumChar"/>
        </w:rPr>
        <w:t>48</w:t>
      </w:r>
      <w:r>
        <w:t xml:space="preserve"> It appears very likel</w:t>
      </w:r>
      <w:r w:rsidR="00CA6A4E">
        <w:t xml:space="preserve">y </w:t>
      </w:r>
      <w:r>
        <w:t>that despite the tragic circumstances of the loss of his mother as a child and th</w:t>
      </w:r>
      <w:r w:rsidR="00CA6A4E">
        <w:t xml:space="preserve">e </w:t>
      </w:r>
      <w:r>
        <w:t>difficult circumstances surrounding his grandfather’s death, he was showered wit</w:t>
      </w:r>
      <w:r w:rsidR="00CA6A4E">
        <w:t xml:space="preserve">h </w:t>
      </w:r>
      <w:r>
        <w:t>great care and affection from his family members. There is an interesting inciden</w:t>
      </w:r>
      <w:r w:rsidR="00CA6A4E">
        <w:t xml:space="preserve">t </w:t>
      </w:r>
      <w:r>
        <w:t>when ʿAlī b. al-Ḥusayn as a child became ill, his father Ḥusayn hurried to visit hi</w:t>
      </w:r>
      <w:r w:rsidR="00CA6A4E">
        <w:t xml:space="preserve">m </w:t>
      </w:r>
      <w:r>
        <w:t>and asked him if he wanted or wished for anything saying; “What do you wish m</w:t>
      </w:r>
      <w:r w:rsidR="00CA6A4E">
        <w:t xml:space="preserve">y </w:t>
      </w:r>
      <w:r>
        <w:t>little son?” He replied; “I wish I would be among those who did not sugges</w:t>
      </w:r>
      <w:r w:rsidR="00CA6A4E">
        <w:t xml:space="preserve">t </w:t>
      </w:r>
      <w:r>
        <w:t>(anything) to their Lord. I am satisfied with what my Lord decides.” Ḥusayn wa</w:t>
      </w:r>
      <w:r w:rsidR="00CA6A4E">
        <w:t xml:space="preserve">s </w:t>
      </w:r>
      <w:r>
        <w:t>greatly moved by these words of his son and admired the indication of his grea</w:t>
      </w:r>
      <w:r w:rsidR="00CA6A4E">
        <w:t xml:space="preserve">t </w:t>
      </w:r>
      <w:r>
        <w:t>knowledge and deep sense of faith and said with admiration; “Bravo! You are simila</w:t>
      </w:r>
      <w:r w:rsidR="00CA6A4E">
        <w:t xml:space="preserve">r </w:t>
      </w:r>
      <w:r>
        <w:t>to Abraham, the Friend of Allāh (referring to Abraham’s title Khalīl Allāh) whe</w:t>
      </w:r>
      <w:r w:rsidR="00CA6A4E">
        <w:t xml:space="preserve">n </w:t>
      </w:r>
      <w:r>
        <w:t>[angel] Gabriel asked him; ‘Have you any need?’ He (Abraham) replied; ‘I do no</w:t>
      </w:r>
      <w:r w:rsidR="00CA6A4E">
        <w:t xml:space="preserve">t </w:t>
      </w:r>
      <w:r>
        <w:t>suggest (anything) to my Lord, rather Allāh is sufficient and the best Agent!’ “</w:t>
      </w:r>
      <w:r w:rsidRPr="00DE1284">
        <w:rPr>
          <w:rStyle w:val="libFootnotenumChar"/>
        </w:rPr>
        <w:t>49</w:t>
      </w:r>
    </w:p>
    <w:p w:rsidR="007D5A5C" w:rsidRDefault="008C738A" w:rsidP="007D5A5C">
      <w:pPr>
        <w:pStyle w:val="Heading2Center"/>
      </w:pPr>
      <w:bookmarkStart w:id="11" w:name="_Toc404602850"/>
      <w:r>
        <w:t>1.3 How Imamate came to hi</w:t>
      </w:r>
      <w:r w:rsidR="007D5A5C">
        <w:t>m</w:t>
      </w:r>
      <w:bookmarkEnd w:id="11"/>
    </w:p>
    <w:p w:rsidR="008C738A" w:rsidRDefault="008C738A" w:rsidP="008C738A">
      <w:pPr>
        <w:pStyle w:val="libNormal"/>
      </w:pPr>
      <w:r>
        <w:t>Shīʿa scholars and historians provide various accounts regarding how ʿAlī b. al</w:t>
      </w:r>
      <w:r w:rsidR="00CA6A4E">
        <w:t>-</w:t>
      </w:r>
      <w:r>
        <w:t>Ḥusayn received the Imamate.</w:t>
      </w:r>
      <w:r w:rsidRPr="00DE1284">
        <w:rPr>
          <w:rStyle w:val="libFootnotenumChar"/>
        </w:rPr>
        <w:t>50</w:t>
      </w:r>
      <w:r>
        <w:t xml:space="preserve"> One of the earliest incidents is reported to be durin</w:t>
      </w:r>
      <w:r w:rsidR="00CA6A4E">
        <w:t xml:space="preserve">g </w:t>
      </w:r>
      <w:r>
        <w:t>the lifetime of his grandfather ʿAlī b. Abī Ṭālib. Qarashī describes it to be the tim</w:t>
      </w:r>
      <w:r w:rsidR="00CA6A4E">
        <w:t xml:space="preserve">e </w:t>
      </w:r>
      <w:r>
        <w:t>when ʿAlī b. Abī Ṭālib had been wounded</w:t>
      </w:r>
      <w:r w:rsidRPr="00DE1284">
        <w:rPr>
          <w:rStyle w:val="libFootnotenumChar"/>
        </w:rPr>
        <w:t>51</w:t>
      </w:r>
      <w:r>
        <w:t xml:space="preserve"> and was in the last hours of his life, h</w:t>
      </w:r>
      <w:r w:rsidR="00CA6A4E">
        <w:t xml:space="preserve">e </w:t>
      </w:r>
      <w:r>
        <w:t>gathered his family members and sons around him, including ʿAlī b. al-Ḥusayn. H</w:t>
      </w:r>
      <w:r w:rsidR="00CA6A4E">
        <w:t xml:space="preserve">e </w:t>
      </w:r>
      <w:r>
        <w:t>entrusted the Imamate to his sons, Ḥasan first and that Ḥusayn was to succeed hi</w:t>
      </w:r>
      <w:r w:rsidR="00CA6A4E">
        <w:t xml:space="preserve">s </w:t>
      </w:r>
      <w:r>
        <w:t>brother Ḥasan. ʿAlī also designated the young grandson as the future Imam (afte</w:t>
      </w:r>
      <w:r w:rsidR="00CA6A4E">
        <w:t xml:space="preserve">r </w:t>
      </w:r>
      <w:r>
        <w:t>Ḥusayn). Qarashī narrates that ʿAlī recited the greetings of the Prophet to ʿAlī b al</w:t>
      </w:r>
      <w:r w:rsidR="00CA6A4E">
        <w:t>-</w:t>
      </w:r>
      <w:r>
        <w:t>Ḥusayn and to his future son Muḥammad b. ʿAlī al-Bāqir (who was to be the fift</w:t>
      </w:r>
      <w:r w:rsidR="00CA6A4E">
        <w:t xml:space="preserve">h </w:t>
      </w:r>
      <w:r>
        <w:t>Imam, after ʿAlī b. al-Ḥusayn).</w:t>
      </w:r>
      <w:r w:rsidRPr="00DE1284">
        <w:rPr>
          <w:rStyle w:val="libFootnotenumChar"/>
        </w:rPr>
        <w:t>52</w:t>
      </w:r>
    </w:p>
    <w:p w:rsidR="008C738A" w:rsidRDefault="008C738A" w:rsidP="008C738A">
      <w:pPr>
        <w:pStyle w:val="libNormal"/>
      </w:pPr>
      <w:r>
        <w:t>Furthermore there are reports that the Prophet himself in his lifetime appointed an</w:t>
      </w:r>
      <w:r w:rsidR="00CA6A4E">
        <w:t xml:space="preserve">d </w:t>
      </w:r>
      <w:r>
        <w:t>foretold of his twelve successors and trustees after him while also mentioning thei</w:t>
      </w:r>
      <w:r w:rsidR="00CA6A4E">
        <w:t xml:space="preserve">r </w:t>
      </w:r>
      <w:r>
        <w:t>names.</w:t>
      </w:r>
      <w:r w:rsidRPr="00DE1284">
        <w:rPr>
          <w:rStyle w:val="libFootnotenumChar"/>
        </w:rPr>
        <w:t>53</w:t>
      </w:r>
      <w:r>
        <w:t xml:space="preserve"> Al-Qarashī further states that had there been no texts indicating an</w:t>
      </w:r>
      <w:r w:rsidR="00CA6A4E">
        <w:t xml:space="preserve">d </w:t>
      </w:r>
      <w:r>
        <w:t>confirming the Imamate of ʿAlī b. al-Ḥusayn even then his ideals and his outstandin</w:t>
      </w:r>
      <w:r w:rsidR="00CA6A4E">
        <w:t xml:space="preserve">g </w:t>
      </w:r>
      <w:r>
        <w:t>qualities would be enough to confirm it.</w:t>
      </w:r>
      <w:r w:rsidRPr="00DE1284">
        <w:rPr>
          <w:rStyle w:val="libFootnotenumChar"/>
        </w:rPr>
        <w:t>54</w:t>
      </w:r>
      <w:r>
        <w:t xml:space="preserve"> There is also a fascinating account of th</w:t>
      </w:r>
      <w:r w:rsidR="00CA6A4E">
        <w:t xml:space="preserve">e </w:t>
      </w:r>
      <w:r>
        <w:t>Black Stone at the Kaʿba testifying to his Imamate at a time of dispute.</w:t>
      </w:r>
      <w:r w:rsidRPr="00DE1284">
        <w:rPr>
          <w:rStyle w:val="libFootnotenumChar"/>
        </w:rPr>
        <w:t>55</w:t>
      </w:r>
    </w:p>
    <w:p w:rsidR="007D5A5C" w:rsidRDefault="008C738A" w:rsidP="007D5A5C">
      <w:pPr>
        <w:pStyle w:val="Heading2Center"/>
      </w:pPr>
      <w:bookmarkStart w:id="12" w:name="_Toc404602851"/>
      <w:r>
        <w:lastRenderedPageBreak/>
        <w:t>2.1 Hagiographical reports on His Personality and Spiritual Standin</w:t>
      </w:r>
      <w:r w:rsidR="00CA6A4E">
        <w:t>g</w:t>
      </w:r>
      <w:bookmarkEnd w:id="12"/>
    </w:p>
    <w:p w:rsidR="008C738A" w:rsidRDefault="008C738A" w:rsidP="008C738A">
      <w:pPr>
        <w:pStyle w:val="libNormal"/>
      </w:pPr>
      <w:r>
        <w:t>There appears to be a general consensus among early as well as later Muslim</w:t>
      </w:r>
      <w:r w:rsidR="00CA6A4E">
        <w:t xml:space="preserve">s </w:t>
      </w:r>
      <w:r>
        <w:t>regarding the noble personality and high spiritual standing of ʿAlī b al-Ḥusayn. Th</w:t>
      </w:r>
      <w:r w:rsidR="00CA6A4E">
        <w:t xml:space="preserve">e </w:t>
      </w:r>
      <w:r>
        <w:t>Medieval Arabic biographer Ibn Khalikān writes in his Wafāyat al-aʿyān:</w:t>
      </w:r>
    </w:p>
    <w:p w:rsidR="008C738A" w:rsidRDefault="008C738A" w:rsidP="008C738A">
      <w:pPr>
        <w:pStyle w:val="libNormal"/>
      </w:pPr>
      <w:r>
        <w:t>The merits and noble qualities of Zayn al-ʿĀbidīn are s</w:t>
      </w:r>
      <w:r w:rsidR="00CA6A4E">
        <w:t xml:space="preserve">o </w:t>
      </w:r>
      <w:r>
        <w:t xml:space="preserve">many that they cannot all be listed. </w:t>
      </w:r>
      <w:r w:rsidRPr="00DE1284">
        <w:rPr>
          <w:rStyle w:val="libFootnotenumChar"/>
        </w:rPr>
        <w:t>56</w:t>
      </w:r>
    </w:p>
    <w:p w:rsidR="008C738A" w:rsidRDefault="008C738A" w:rsidP="008C738A">
      <w:pPr>
        <w:pStyle w:val="libNormal"/>
      </w:pPr>
      <w:r>
        <w:t>The details regarding his personality have been recorded in hagiographical texts fro</w:t>
      </w:r>
      <w:r w:rsidR="00CA6A4E">
        <w:t xml:space="preserve">m </w:t>
      </w:r>
      <w:r>
        <w:t>both the Sunnī and Shīʿa traditions. Jābir b. ʿAbdallā al-Anṣārī (d. 78/697) the wellknow</w:t>
      </w:r>
      <w:r w:rsidR="00CA6A4E">
        <w:t xml:space="preserve">n </w:t>
      </w:r>
      <w:r>
        <w:t>and senior companion of the Prophet would express his great admiration of th</w:t>
      </w:r>
      <w:r w:rsidR="00CA6A4E">
        <w:t xml:space="preserve">e </w:t>
      </w:r>
      <w:r>
        <w:t>Imam by saying; “None of the children of the prophets was like ʿAlī b. al-Ḥusayn (i.e.</w:t>
      </w:r>
    </w:p>
    <w:p w:rsidR="008C738A" w:rsidRDefault="008C738A" w:rsidP="008C738A">
      <w:pPr>
        <w:pStyle w:val="libNormal"/>
      </w:pPr>
      <w:r>
        <w:t>none of them could match him in respect of his exceptional being, personality an</w:t>
      </w:r>
      <w:r w:rsidR="00CA6A4E">
        <w:t xml:space="preserve">d </w:t>
      </w:r>
      <w:r>
        <w:t>character).”</w:t>
      </w:r>
      <w:r w:rsidRPr="00DE1284">
        <w:rPr>
          <w:rStyle w:val="libFootnotenumChar"/>
        </w:rPr>
        <w:t>57</w:t>
      </w:r>
    </w:p>
    <w:p w:rsidR="008C738A" w:rsidRDefault="008C738A" w:rsidP="008C738A">
      <w:pPr>
        <w:pStyle w:val="libNormal"/>
      </w:pPr>
      <w:r>
        <w:t>ʿAbdAllāh b. ʿAbbās (d. 68/690), despite his old age and prominent position amon</w:t>
      </w:r>
      <w:r w:rsidR="00CA6A4E">
        <w:t xml:space="preserve">g </w:t>
      </w:r>
      <w:r>
        <w:t>people he would respect the younger ʿAlī b. al-Ḥusayn and would stand up from hi</w:t>
      </w:r>
      <w:r w:rsidR="00CA6A4E">
        <w:t xml:space="preserve">s </w:t>
      </w:r>
      <w:r>
        <w:t>seat when seeing him saying; “Welcome the most beloved one (Marhaban bi-l ḥabī</w:t>
      </w:r>
      <w:r w:rsidR="00CA6A4E">
        <w:t xml:space="preserve">b </w:t>
      </w:r>
      <w:r>
        <w:t>al-ḥabīb)!”</w:t>
      </w:r>
      <w:r w:rsidRPr="00DE1284">
        <w:rPr>
          <w:rStyle w:val="libFootnotenumChar"/>
        </w:rPr>
        <w:t>58</w:t>
      </w:r>
    </w:p>
    <w:p w:rsidR="008C738A" w:rsidRDefault="008C738A" w:rsidP="00DE1284">
      <w:pPr>
        <w:pStyle w:val="libNormal"/>
      </w:pPr>
      <w:r>
        <w:t>The well-known scholar and jurist Muḥammad b. Muslim b. Shihāb al-Zuhrī (d.124/741-2) is found to have stated his view regarding the personality ʿAlī b. al</w:t>
      </w:r>
      <w:r w:rsidR="00CA6A4E">
        <w:t>-</w:t>
      </w:r>
      <w:r>
        <w:t>Ḥusayn in many sources: “I have never seen a Hāshimī like ʿAlī b. al-Ḥusayn.”</w:t>
      </w:r>
      <w:r w:rsidRPr="00DE1284">
        <w:rPr>
          <w:rStyle w:val="libFootnotenumChar"/>
        </w:rPr>
        <w:t>59</w:t>
      </w:r>
    </w:p>
    <w:p w:rsidR="008C738A" w:rsidRDefault="008C738A" w:rsidP="008C738A">
      <w:pPr>
        <w:pStyle w:val="libNormal"/>
      </w:pPr>
      <w:r>
        <w:t>“I have never met among the Ahl al-Bayt (Members of the House) a person mor</w:t>
      </w:r>
      <w:r w:rsidR="00CA6A4E">
        <w:t xml:space="preserve">e </w:t>
      </w:r>
      <w:r>
        <w:t>meritorious than ʿAlī b. al-Ḥusayn.”</w:t>
      </w:r>
      <w:r w:rsidRPr="00DE1284">
        <w:rPr>
          <w:rStyle w:val="libFootnotenumChar"/>
        </w:rPr>
        <w:t>60</w:t>
      </w:r>
    </w:p>
    <w:p w:rsidR="008C738A" w:rsidRDefault="008C738A" w:rsidP="008C738A">
      <w:pPr>
        <w:pStyle w:val="libNormal"/>
      </w:pPr>
      <w:r>
        <w:t>Above Al-Zuhrī is referring to the well-known Prophetic tradition mentione</w:t>
      </w:r>
      <w:r w:rsidR="00CA6A4E">
        <w:t xml:space="preserve">d </w:t>
      </w:r>
      <w:r>
        <w:t>previously which states; “When the Day of Judgment takes place, a caller will call ou</w:t>
      </w:r>
      <w:r w:rsidR="00CA6A4E">
        <w:t xml:space="preserve">t </w:t>
      </w:r>
      <w:r>
        <w:t>from inside the Throne; ‘Let the lord of the worshippers stand up! So he will stan</w:t>
      </w:r>
      <w:r w:rsidR="00CA6A4E">
        <w:t xml:space="preserve">d </w:t>
      </w:r>
      <w:r>
        <w:t>up.’”</w:t>
      </w:r>
      <w:r w:rsidRPr="00DE1284">
        <w:rPr>
          <w:rStyle w:val="libFootnotenumChar"/>
        </w:rPr>
        <w:t>61</w:t>
      </w:r>
    </w:p>
    <w:p w:rsidR="008C738A" w:rsidRDefault="008C738A" w:rsidP="008C738A">
      <w:pPr>
        <w:pStyle w:val="libNormal"/>
      </w:pPr>
      <w:r>
        <w:t>Sufyān b. Ayyina relates that he asked al-Zuhrī if he had ever met ʿAlī b.al-Ḥusayn t</w:t>
      </w:r>
      <w:r w:rsidR="00CA6A4E">
        <w:t xml:space="preserve">o </w:t>
      </w:r>
      <w:r>
        <w:t>which he replied; “Yes, I have met him. I have never met a person more meritoriou</w:t>
      </w:r>
      <w:r w:rsidR="00CA6A4E">
        <w:t xml:space="preserve">s </w:t>
      </w:r>
      <w:r>
        <w:t>than him. By Allāh, I have never known that he had a friend in secret or an enemy i</w:t>
      </w:r>
      <w:r w:rsidR="00CA6A4E">
        <w:t xml:space="preserve">n </w:t>
      </w:r>
      <w:r>
        <w:t>public”, at which he was asked why that was and he replied; “Because all those wh</w:t>
      </w:r>
      <w:r w:rsidR="00CA6A4E">
        <w:t xml:space="preserve">o </w:t>
      </w:r>
      <w:r>
        <w:t>loved him envied him out of their abundant knowledge of his outstanding merits, an</w:t>
      </w:r>
      <w:r w:rsidR="00CA6A4E">
        <w:t xml:space="preserve">d </w:t>
      </w:r>
      <w:r>
        <w:t>all those who hated him took care of him because he took great care of them.”</w:t>
      </w:r>
      <w:r w:rsidRPr="00DE1284">
        <w:rPr>
          <w:rStyle w:val="libFootnotenumChar"/>
        </w:rPr>
        <w:t>62</w:t>
      </w:r>
    </w:p>
    <w:p w:rsidR="008C738A" w:rsidRDefault="008C738A" w:rsidP="008C738A">
      <w:pPr>
        <w:pStyle w:val="libNormal"/>
      </w:pPr>
      <w:r>
        <w:t>Thābit b. Safiya (d. 150/767) better known as Abū Hamza Thumālī from the wel</w:t>
      </w:r>
      <w:r w:rsidR="00CA6A4E">
        <w:t xml:space="preserve">l </w:t>
      </w:r>
      <w:r>
        <w:t>known supplication given to him by ʿAlī b. Abī Ṭālib and named after him (i.e. th</w:t>
      </w:r>
      <w:r w:rsidR="00CA6A4E">
        <w:t xml:space="preserve">e </w:t>
      </w:r>
      <w:r>
        <w:t>supplication of Abū Hamza Thumālī) is reported to have said: “I have never hear</w:t>
      </w:r>
      <w:r w:rsidR="00CA6A4E">
        <w:t xml:space="preserve">d </w:t>
      </w:r>
      <w:r>
        <w:t>that there is a person more ascetic than ʿAlī b. al-Ḥusayn except [his grandfather] ʿAl</w:t>
      </w:r>
      <w:r w:rsidR="00CA6A4E">
        <w:t xml:space="preserve">ī </w:t>
      </w:r>
      <w:r>
        <w:t>b. Abī Ṭālib.”</w:t>
      </w:r>
      <w:r w:rsidRPr="00DE1284">
        <w:rPr>
          <w:rStyle w:val="libFootnotenumChar"/>
        </w:rPr>
        <w:t>63</w:t>
      </w:r>
      <w:r>
        <w:t xml:space="preserve"> Another similar report with an addition is; “I have never heard tha</w:t>
      </w:r>
      <w:r w:rsidR="00CA6A4E">
        <w:t xml:space="preserve">t </w:t>
      </w:r>
      <w:r>
        <w:t>there is a person more ascetic than ʿAlī b. al-Ḥusayn, who caused to weep all thos</w:t>
      </w:r>
      <w:r w:rsidR="00CA6A4E">
        <w:t xml:space="preserve">e </w:t>
      </w:r>
      <w:r>
        <w:t>who were in his presence when he talked about asceticism and preaching.”</w:t>
      </w:r>
      <w:r w:rsidRPr="00DE1284">
        <w:rPr>
          <w:rStyle w:val="libFootnotenumChar"/>
        </w:rPr>
        <w:t>64</w:t>
      </w:r>
    </w:p>
    <w:p w:rsidR="008C738A" w:rsidRDefault="008C738A" w:rsidP="008C738A">
      <w:pPr>
        <w:pStyle w:val="libNormal"/>
      </w:pPr>
      <w:r>
        <w:t>His grandson and sixth Shīʿi Imam, Jaʿfar b. Muḥammad al-Ṣādiq (d. 148/765) sai</w:t>
      </w:r>
      <w:r w:rsidR="00CA6A4E">
        <w:t xml:space="preserve">d </w:t>
      </w:r>
      <w:r>
        <w:t>of him that: “None of ʿAlī’s children [i.e. ʿAlī b. Abī Ṭālib] was more like and neare</w:t>
      </w:r>
      <w:r w:rsidR="00CA6A4E">
        <w:t xml:space="preserve">r </w:t>
      </w:r>
      <w:r>
        <w:t>to him in manner of dress and understanding than ʿAlī b. al-Ḥusayn.”</w:t>
      </w:r>
      <w:r w:rsidRPr="00DE1284">
        <w:rPr>
          <w:rStyle w:val="libFootnotenumChar"/>
        </w:rPr>
        <w:t>65</w:t>
      </w:r>
    </w:p>
    <w:p w:rsidR="008C738A" w:rsidRDefault="008C738A" w:rsidP="008C738A">
      <w:pPr>
        <w:pStyle w:val="libNormal"/>
      </w:pPr>
      <w:r>
        <w:lastRenderedPageBreak/>
        <w:t>His high esteem was not merely confined to his supporters and followers but als</w:t>
      </w:r>
      <w:r w:rsidR="00CA6A4E">
        <w:t xml:space="preserve">o </w:t>
      </w:r>
      <w:r>
        <w:t>extended to those who bore enmity or malice against him. An example of this can b</w:t>
      </w:r>
      <w:r w:rsidR="00CA6A4E">
        <w:t xml:space="preserve">e </w:t>
      </w:r>
      <w:r>
        <w:t>found in the words of ʿAbd Allāh al-Malik b. Marwān (d. 86/705) who was known t</w:t>
      </w:r>
      <w:r w:rsidR="00CA6A4E">
        <w:t xml:space="preserve">o </w:t>
      </w:r>
      <w:r>
        <w:t>harbour animosity towards the members of the Ahl al-Bayt.</w:t>
      </w:r>
      <w:r w:rsidRPr="00DE1284">
        <w:rPr>
          <w:rStyle w:val="libFootnotenumChar"/>
        </w:rPr>
        <w:t>66</w:t>
      </w:r>
    </w:p>
    <w:p w:rsidR="008C738A" w:rsidRDefault="008C738A" w:rsidP="008C738A">
      <w:pPr>
        <w:pStyle w:val="libNormal"/>
      </w:pPr>
      <w:r>
        <w:t>The well-known poet al-Farazdaq (d. 109-111/728-730) was among those who hel</w:t>
      </w:r>
      <w:r w:rsidR="00CA6A4E">
        <w:t xml:space="preserve">d </w:t>
      </w:r>
      <w:r>
        <w:t>ʿAlī b. Al-Ḥusayn in high esteem and composed his much famed ode at the inciden</w:t>
      </w:r>
      <w:r w:rsidR="00CA6A4E">
        <w:t xml:space="preserve">t </w:t>
      </w:r>
      <w:r>
        <w:t>during the time of pilgrimage when both Hishām (d.125/743), the son of th</w:t>
      </w:r>
      <w:r w:rsidR="00CA6A4E">
        <w:t xml:space="preserve">e </w:t>
      </w:r>
      <w:r>
        <w:t>ʿUmayyad caliph ʿAbdul Malik and Zayn al-ʿĀbidīn were trying to reach the Blac</w:t>
      </w:r>
      <w:r w:rsidR="00CA6A4E">
        <w:t xml:space="preserve">k </w:t>
      </w:r>
      <w:r>
        <w:t>Stone around the much crowded Kaʿba.</w:t>
      </w:r>
      <w:r w:rsidRPr="00DE1284">
        <w:rPr>
          <w:rStyle w:val="libFootnotenumChar"/>
        </w:rPr>
        <w:t>67</w:t>
      </w:r>
    </w:p>
    <w:p w:rsidR="008C738A" w:rsidRDefault="008C738A" w:rsidP="008C738A">
      <w:pPr>
        <w:pStyle w:val="libNormal"/>
      </w:pPr>
      <w:r>
        <w:t>We find even Ibn Taymīyya (d. 728/1328), known for his hostile and unsympatheti</w:t>
      </w:r>
      <w:r w:rsidR="00CA6A4E">
        <w:t xml:space="preserve">c </w:t>
      </w:r>
      <w:r>
        <w:t>views concerning the Ahl al-Bayt report in favour ofʿAlī b. al-Ḥusayn.</w:t>
      </w:r>
      <w:r w:rsidRPr="00DE1284">
        <w:rPr>
          <w:rStyle w:val="libFootnotenumChar"/>
        </w:rPr>
        <w:t>68</w:t>
      </w:r>
    </w:p>
    <w:p w:rsidR="008C738A" w:rsidRDefault="008C738A" w:rsidP="008C738A">
      <w:pPr>
        <w:pStyle w:val="libNormal"/>
      </w:pPr>
      <w:r>
        <w:t>It appears from the hagiographical literature available on ʿAlī Ibn al-Ḥusayn that he i</w:t>
      </w:r>
      <w:r w:rsidR="00CA6A4E">
        <w:t xml:space="preserve">s </w:t>
      </w:r>
      <w:r>
        <w:t>a celebrated figure in various schools of thought who have reported on the personalit</w:t>
      </w:r>
      <w:r w:rsidR="00CA6A4E">
        <w:t xml:space="preserve">y </w:t>
      </w:r>
      <w:r>
        <w:t>of ʿAlī b. al-Ḥusayn, despite their different thoughts and inclinations it can be sai</w:t>
      </w:r>
      <w:r w:rsidR="00CA6A4E">
        <w:t xml:space="preserve">d </w:t>
      </w:r>
      <w:r>
        <w:t>that they were unanimous in their regard for him.</w:t>
      </w:r>
    </w:p>
    <w:p w:rsidR="008C738A" w:rsidRDefault="008C738A" w:rsidP="008C738A">
      <w:pPr>
        <w:pStyle w:val="libNormal"/>
      </w:pPr>
      <w:r>
        <w:t>Whether the above narratives of ʿAlī b al-Ḥusayn’s personality and spiritual standin</w:t>
      </w:r>
      <w:r w:rsidR="00CA6A4E">
        <w:t xml:space="preserve">g </w:t>
      </w:r>
      <w:r>
        <w:t xml:space="preserve">can be authenticated or not is a question that deserves an independent critical study, </w:t>
      </w:r>
      <w:r w:rsidR="00CA6A4E">
        <w:t xml:space="preserve">a </w:t>
      </w:r>
      <w:r>
        <w:t>study that would fall outside the scope of this thesis. What is certain however fro</w:t>
      </w:r>
      <w:r w:rsidR="00CA6A4E">
        <w:t xml:space="preserve">m </w:t>
      </w:r>
      <w:r>
        <w:t>the above hagiographical statements is that he clearly enjoys an exalted position in th</w:t>
      </w:r>
      <w:r w:rsidR="00CA6A4E">
        <w:t xml:space="preserve">e </w:t>
      </w:r>
      <w:r>
        <w:t>lives of both Shīʿa and Sunnī Muslims. What can be said though of him regarding th</w:t>
      </w:r>
      <w:r w:rsidR="00CA6A4E">
        <w:t xml:space="preserve">e </w:t>
      </w:r>
      <w:r>
        <w:t>view of his contemporaries and the historians, who although at times had differin</w:t>
      </w:r>
      <w:r w:rsidR="00CA6A4E">
        <w:t xml:space="preserve">g </w:t>
      </w:r>
      <w:r>
        <w:t>doctrines and inclinations is that they seem to be very much in line with Shīʿi vie</w:t>
      </w:r>
      <w:r w:rsidR="00CA6A4E">
        <w:t xml:space="preserve">w </w:t>
      </w:r>
      <w:r>
        <w:t>that it is necessary for the ‘Imam’ to be the most meritorious, righteous an</w:t>
      </w:r>
      <w:r w:rsidR="00CA6A4E">
        <w:t xml:space="preserve">d </w:t>
      </w:r>
      <w:r>
        <w:t>knowledgeable person of his time.</w:t>
      </w:r>
    </w:p>
    <w:p w:rsidR="008C738A" w:rsidRDefault="008C738A" w:rsidP="007D5A5C">
      <w:pPr>
        <w:pStyle w:val="libNormal"/>
      </w:pPr>
      <w:r>
        <w:t>Furthermore, any discussion on the inter-relationship between the Ṣaḥīfa and ʿAlī b.</w:t>
      </w:r>
      <w:r w:rsidR="007D5A5C">
        <w:t xml:space="preserve"> </w:t>
      </w:r>
      <w:r>
        <w:t>Al-Ḥusayn and the wider context within the Shīʿa tradition will have to consider th</w:t>
      </w:r>
      <w:r w:rsidR="00CA6A4E">
        <w:t xml:space="preserve">e </w:t>
      </w:r>
      <w:r>
        <w:t>place and significance of Karbalā in Shīʿa discourse. While the event of Karbalā i</w:t>
      </w:r>
      <w:r w:rsidR="00CA6A4E">
        <w:t xml:space="preserve">s </w:t>
      </w:r>
      <w:r>
        <w:t>significant to both Sunnī and Shīʿas, it has had a greater impact on Shīʿa identity.</w:t>
      </w:r>
      <w:r w:rsidRPr="00DE1284">
        <w:rPr>
          <w:rStyle w:val="libFootnotenumChar"/>
        </w:rPr>
        <w:t>69</w:t>
      </w:r>
    </w:p>
    <w:p w:rsidR="007D5A5C" w:rsidRDefault="008C738A" w:rsidP="007D5A5C">
      <w:pPr>
        <w:pStyle w:val="Heading2Center"/>
      </w:pPr>
      <w:bookmarkStart w:id="13" w:name="_Toc404602852"/>
      <w:r>
        <w:t>3.1 Karbalā – The Prelud</w:t>
      </w:r>
      <w:r w:rsidR="00CA6A4E">
        <w:t>e</w:t>
      </w:r>
      <w:bookmarkEnd w:id="13"/>
    </w:p>
    <w:p w:rsidR="008C738A" w:rsidRDefault="008C738A" w:rsidP="008C738A">
      <w:pPr>
        <w:pStyle w:val="libNormal"/>
      </w:pPr>
      <w:r>
        <w:t>In order to have an enhanced understanding of an event and to understand it clearer, i</w:t>
      </w:r>
      <w:r w:rsidR="00CA6A4E">
        <w:t xml:space="preserve">t </w:t>
      </w:r>
      <w:r>
        <w:t>becomes necessary to analyse and consider the history and occurrences that ar</w:t>
      </w:r>
      <w:r w:rsidR="00CA6A4E">
        <w:t xml:space="preserve">e </w:t>
      </w:r>
      <w:r>
        <w:t>behind it and related to it, whether directly or indirectly, so that an attempt can b</w:t>
      </w:r>
      <w:r w:rsidR="00CA6A4E">
        <w:t xml:space="preserve">e </w:t>
      </w:r>
      <w:r>
        <w:t>made to see through the eyes of the author of the Ṣaḥīfa.</w:t>
      </w:r>
    </w:p>
    <w:p w:rsidR="008C738A" w:rsidRDefault="008C738A" w:rsidP="008C738A">
      <w:pPr>
        <w:pStyle w:val="libNormal"/>
      </w:pPr>
      <w:r>
        <w:t>Such would also be the case behind the events of Karbalā which have lead to shap</w:t>
      </w:r>
      <w:r w:rsidR="00CA6A4E">
        <w:t xml:space="preserve">e </w:t>
      </w:r>
      <w:r>
        <w:t>the identity and have impacted the people who relate with it. It may be considered tha</w:t>
      </w:r>
      <w:r w:rsidR="00CA6A4E">
        <w:t xml:space="preserve">t </w:t>
      </w:r>
      <w:r>
        <w:t>the events leading to Karbalā would have their traces much further back in time tha</w:t>
      </w:r>
      <w:r w:rsidR="00CA6A4E">
        <w:t xml:space="preserve">n </w:t>
      </w:r>
      <w:r>
        <w:t>when they occurred in 61/680, which also have been discussed previously.</w:t>
      </w:r>
      <w:r w:rsidRPr="00DE1284">
        <w:rPr>
          <w:rStyle w:val="libFootnotenumChar"/>
        </w:rPr>
        <w:t>70</w:t>
      </w:r>
    </w:p>
    <w:p w:rsidR="006804D6" w:rsidRDefault="008C738A" w:rsidP="008C738A">
      <w:pPr>
        <w:pStyle w:val="libNormal"/>
      </w:pPr>
      <w:r>
        <w:t>It is not within the scope of this study that we examine closely in detail the politica</w:t>
      </w:r>
      <w:r w:rsidR="00CA6A4E">
        <w:t xml:space="preserve">l </w:t>
      </w:r>
      <w:r>
        <w:t>situation and the intricate power grapples that were present including the socia</w:t>
      </w:r>
      <w:r w:rsidR="00CA6A4E">
        <w:t xml:space="preserve">l </w:t>
      </w:r>
      <w:r>
        <w:t>conditions and also inequities that existed amongst the</w:t>
      </w:r>
    </w:p>
    <w:p w:rsidR="008C738A" w:rsidRDefault="008C738A" w:rsidP="006804D6">
      <w:pPr>
        <w:pStyle w:val="libNormal0"/>
      </w:pPr>
      <w:r>
        <w:lastRenderedPageBreak/>
        <w:t>different people, such as th</w:t>
      </w:r>
      <w:r w:rsidR="00CA6A4E">
        <w:t xml:space="preserve">e </w:t>
      </w:r>
      <w:r>
        <w:t>Anṣār and the Muhājirūn, the wealthy and the poor, the Arabs and non-Arabs, th</w:t>
      </w:r>
      <w:r w:rsidR="00CA6A4E">
        <w:t xml:space="preserve">e </w:t>
      </w:r>
      <w:r>
        <w:t>Muslims and non-Muslims and also the theological conditions in as much as all th</w:t>
      </w:r>
      <w:r w:rsidR="00CA6A4E">
        <w:t xml:space="preserve">e </w:t>
      </w:r>
      <w:r>
        <w:t>different factions that had began emerging among the Muslims and the effects an</w:t>
      </w:r>
      <w:r w:rsidR="00CA6A4E">
        <w:t xml:space="preserve">d </w:t>
      </w:r>
      <w:r>
        <w:t>influences of such views and the ethical and moral values and circumstances that wer</w:t>
      </w:r>
      <w:r w:rsidR="00CA6A4E">
        <w:t xml:space="preserve">e </w:t>
      </w:r>
      <w:r>
        <w:t>prevailing during the era. However, the previous discussion would have provided u</w:t>
      </w:r>
      <w:r w:rsidR="00CA6A4E">
        <w:t xml:space="preserve">s </w:t>
      </w:r>
      <w:r>
        <w:t>with a window and a sketch nonetheless of the turbulent and at times chaotic period.</w:t>
      </w:r>
    </w:p>
    <w:p w:rsidR="008C738A" w:rsidRDefault="008C738A" w:rsidP="008C738A">
      <w:pPr>
        <w:pStyle w:val="libNormal"/>
      </w:pPr>
      <w:r>
        <w:t>The resistance and opposition from the ʿUmmayads would continue in various form</w:t>
      </w:r>
      <w:r w:rsidR="00CA6A4E">
        <w:t xml:space="preserve">s </w:t>
      </w:r>
      <w:r>
        <w:t>against the Hāshimī’s from the time of the Prophet throughout the time of ʿAlī b. Al</w:t>
      </w:r>
      <w:r w:rsidR="00CA6A4E">
        <w:t>-</w:t>
      </w:r>
      <w:r>
        <w:t>Ḥusayn, the culmination of which could be seen to be the event of Karbalā.</w:t>
      </w:r>
    </w:p>
    <w:p w:rsidR="008C738A" w:rsidRDefault="008C738A" w:rsidP="008C738A">
      <w:pPr>
        <w:pStyle w:val="libNormal"/>
      </w:pPr>
      <w:r>
        <w:t>The ʿUmayyads, from the time of the Caliphate of ʿAlī b. Abī Ṭālib, with Muʿāwiy</w:t>
      </w:r>
      <w:r w:rsidR="00CA6A4E">
        <w:t xml:space="preserve">a </w:t>
      </w:r>
      <w:r>
        <w:t>b. Abū Sufyān at the forefront as the governor of Syria, had refused to pay allegianc</w:t>
      </w:r>
      <w:r w:rsidR="00CA6A4E">
        <w:t xml:space="preserve">e </w:t>
      </w:r>
      <w:r>
        <w:t>to ʿAlī’s Caliphate being determined to fight against the Hāshimites and paralys</w:t>
      </w:r>
      <w:r w:rsidR="00CA6A4E">
        <w:t xml:space="preserve">e </w:t>
      </w:r>
      <w:r>
        <w:t>them, which also lead to divisions of the Muslims. Zayn al-ʿĀbidīn had to witness hi</w:t>
      </w:r>
      <w:r w:rsidR="00CA6A4E">
        <w:t xml:space="preserve">s </w:t>
      </w:r>
      <w:r>
        <w:t>uncle Ḥasan and later, his father Ḥusayn go through this ordeal during the governmen</w:t>
      </w:r>
      <w:r w:rsidR="00CA6A4E">
        <w:t xml:space="preserve">t </w:t>
      </w:r>
      <w:r>
        <w:t>of Muʿāwiya and after him, Yazīd b. Muʿāwiya. Ḥusayn had not risen agains</w:t>
      </w:r>
      <w:r w:rsidR="00CA6A4E">
        <w:t xml:space="preserve">t </w:t>
      </w:r>
      <w:r>
        <w:t>Muʿāwiya during his time due to honouring the peace treaty that his brother Ḥasa</w:t>
      </w:r>
      <w:r w:rsidR="00CA6A4E">
        <w:t xml:space="preserve">n </w:t>
      </w:r>
      <w:r>
        <w:t>had to sign with Muʿāwiya and also due to the fact as he understood his revolt woul</w:t>
      </w:r>
      <w:r w:rsidR="00CA6A4E">
        <w:t xml:space="preserve">d </w:t>
      </w:r>
      <w:r>
        <w:t>have failed, similar to what had occurred to his brother Ḥasan, as Muʿāwiya had ver</w:t>
      </w:r>
      <w:r w:rsidR="00CA6A4E">
        <w:t xml:space="preserve">y </w:t>
      </w:r>
      <w:r>
        <w:t xml:space="preserve">cleverly turned the situation to his favour implementing strong policies and wealth. </w:t>
      </w:r>
      <w:r w:rsidRPr="00DE1284">
        <w:rPr>
          <w:rStyle w:val="libFootnotenumChar"/>
        </w:rPr>
        <w:t>71</w:t>
      </w:r>
    </w:p>
    <w:p w:rsidR="008C738A" w:rsidRDefault="008C738A" w:rsidP="008C738A">
      <w:pPr>
        <w:pStyle w:val="libNormal"/>
      </w:pPr>
      <w:r>
        <w:t>Despite the treaty which had stipulated the rule to go back to Ḥasan b. ʿAlī and th</w:t>
      </w:r>
      <w:r w:rsidR="00CA6A4E">
        <w:t xml:space="preserve">e </w:t>
      </w:r>
      <w:r>
        <w:t>Hashimites after his death, Muʿāwiya (d. 60/680) had actively scheming to instat</w:t>
      </w:r>
      <w:r w:rsidR="00CA6A4E">
        <w:t xml:space="preserve">e </w:t>
      </w:r>
      <w:r>
        <w:t>his son Yazīd as the next ruler after him, and thus for the first time in Isla</w:t>
      </w:r>
      <w:r w:rsidR="00CA6A4E">
        <w:t xml:space="preserve">m </w:t>
      </w:r>
      <w:r>
        <w:t>establishing dynastic rule and deviating from Islamic norms. Many notable leader</w:t>
      </w:r>
      <w:r w:rsidR="00CA6A4E">
        <w:t xml:space="preserve">s </w:t>
      </w:r>
      <w:r>
        <w:t>considered this unacceptable, including Ḥusayn b. ʿAlī, Zayn al-ʿĀbidīn ’s father.</w:t>
      </w:r>
      <w:r w:rsidRPr="00DE1284">
        <w:rPr>
          <w:rStyle w:val="libFootnotenumChar"/>
        </w:rPr>
        <w:t>72</w:t>
      </w:r>
    </w:p>
    <w:p w:rsidR="008C738A" w:rsidRDefault="008C738A" w:rsidP="008C738A">
      <w:pPr>
        <w:pStyle w:val="libNormal"/>
      </w:pPr>
      <w:r>
        <w:t>Muʿāwiya had left Yazīd with written instructions with specific strategies on how t</w:t>
      </w:r>
      <w:r w:rsidR="00CA6A4E">
        <w:t xml:space="preserve">o </w:t>
      </w:r>
      <w:r>
        <w:t>deal with these people, with special warning about Ḥusayn b. ʿAlī, as he was the onl</w:t>
      </w:r>
      <w:r w:rsidR="00CA6A4E">
        <w:t xml:space="preserve">y </w:t>
      </w:r>
      <w:r>
        <w:t>blood relative and also grandson of the Prophet Muḥammad.</w:t>
      </w:r>
      <w:r w:rsidRPr="00DE1284">
        <w:rPr>
          <w:rStyle w:val="libFootnotenumChar"/>
        </w:rPr>
        <w:t>73</w:t>
      </w:r>
      <w:r>
        <w:t xml:space="preserve"> Also Ḥusayn, being th</w:t>
      </w:r>
      <w:r w:rsidR="00CA6A4E">
        <w:t xml:space="preserve">e </w:t>
      </w:r>
      <w:r>
        <w:t>only living grandson of the Prophet remained as the most significant threat to thi</w:t>
      </w:r>
      <w:r w:rsidR="00CA6A4E">
        <w:t xml:space="preserve">s </w:t>
      </w:r>
      <w:r>
        <w:t>dynastic rule. Yazīd was successful in coercing the majority of others, however i</w:t>
      </w:r>
      <w:r w:rsidR="00CA6A4E">
        <w:t xml:space="preserve">n </w:t>
      </w:r>
      <w:r>
        <w:t>order to strengthen his position and rule as the Caliph of the Muslims, also demande</w:t>
      </w:r>
      <w:r w:rsidR="00CA6A4E">
        <w:t xml:space="preserve">d </w:t>
      </w:r>
      <w:r>
        <w:t>Ḥusayn to pay allegiance (bayʿa) to him, thus intending that Ḥusayn had confirme</w:t>
      </w:r>
      <w:r w:rsidR="00CA6A4E">
        <w:t xml:space="preserve">d </w:t>
      </w:r>
      <w:r>
        <w:t>and supported his rule with the stamp of approval, giving it legitimacy.</w:t>
      </w:r>
    </w:p>
    <w:p w:rsidR="008C738A" w:rsidRDefault="008C738A" w:rsidP="008C738A">
      <w:pPr>
        <w:pStyle w:val="libNormal"/>
      </w:pPr>
      <w:r>
        <w:t>Ḥusayn denied this with his famous words; Mithlī lā yubāyiʿū mithlah “someone lik</w:t>
      </w:r>
      <w:r w:rsidR="00CA6A4E">
        <w:t xml:space="preserve">e </w:t>
      </w:r>
      <w:r>
        <w:t>me can never pay allegiance to someone like him.” Below is an extract of hi</w:t>
      </w:r>
      <w:r w:rsidR="00CA6A4E">
        <w:t xml:space="preserve">s </w:t>
      </w:r>
      <w:r>
        <w:t>statement;</w:t>
      </w:r>
    </w:p>
    <w:p w:rsidR="008C738A" w:rsidRDefault="008C738A" w:rsidP="008C738A">
      <w:pPr>
        <w:pStyle w:val="libNormal"/>
      </w:pPr>
      <w:r>
        <w:t>We are the household of the Prophet, the substance of the Message, the ones visite</w:t>
      </w:r>
      <w:r w:rsidR="00CA6A4E">
        <w:t xml:space="preserve">d </w:t>
      </w:r>
      <w:r>
        <w:t>by the angels; it is through us that Allāh initiates and concludes. Yazīd is a man o</w:t>
      </w:r>
      <w:r w:rsidR="00CA6A4E">
        <w:t xml:space="preserve">f </w:t>
      </w:r>
      <w:r>
        <w:t xml:space="preserve">sin, a drunkard, a murderer of the soul the killing of which Allāh has prohibited, </w:t>
      </w:r>
      <w:r w:rsidR="00CA6A4E">
        <w:t xml:space="preserve">a </w:t>
      </w:r>
      <w:r>
        <w:t>man who is openly promiscuous. A man like me shall never swear the oath o</w:t>
      </w:r>
      <w:r w:rsidR="00CA6A4E">
        <w:t xml:space="preserve">f </w:t>
      </w:r>
      <w:r>
        <w:t>allegiance to a man like him.”</w:t>
      </w:r>
      <w:r w:rsidRPr="00DE1284">
        <w:rPr>
          <w:rStyle w:val="libFootnotenumChar"/>
        </w:rPr>
        <w:t>74</w:t>
      </w:r>
    </w:p>
    <w:p w:rsidR="008C738A" w:rsidRDefault="008C738A" w:rsidP="008C738A">
      <w:pPr>
        <w:pStyle w:val="libNormal"/>
      </w:pPr>
      <w:r>
        <w:lastRenderedPageBreak/>
        <w:t>Shortly after the coercive attempt demanding his allegiance, Ḥusayn left Medina fo</w:t>
      </w:r>
      <w:r w:rsidR="00CA6A4E">
        <w:t xml:space="preserve">r </w:t>
      </w:r>
      <w:r>
        <w:t>Mecca to perform the pilgrimage with his family including his son Zayn al-ʿĀbidī</w:t>
      </w:r>
      <w:r w:rsidR="00CA6A4E">
        <w:t xml:space="preserve">n </w:t>
      </w:r>
      <w:r>
        <w:t>and a small group of followers. During this period many letters were received b</w:t>
      </w:r>
      <w:r w:rsidR="00CA6A4E">
        <w:t xml:space="preserve">y </w:t>
      </w:r>
      <w:r>
        <w:t>Ḥusayn from the people of Kūfā, the former seat of the Caliphate of his brother Ḥasa</w:t>
      </w:r>
      <w:r w:rsidR="00CA6A4E">
        <w:t xml:space="preserve">n </w:t>
      </w:r>
      <w:r>
        <w:t>and father ʿAlī. The letters stated the people request for him to come and guide them</w:t>
      </w:r>
      <w:r w:rsidR="00CA6A4E">
        <w:t xml:space="preserve">, </w:t>
      </w:r>
      <w:r>
        <w:t>assuring him of their support.</w:t>
      </w:r>
      <w:r w:rsidRPr="00DE1284">
        <w:rPr>
          <w:rStyle w:val="libFootnotenumChar"/>
        </w:rPr>
        <w:t>75</w:t>
      </w:r>
      <w:r>
        <w:t xml:space="preserve"> In order to answer their calls and better evaluate th</w:t>
      </w:r>
      <w:r w:rsidR="00CA6A4E">
        <w:t xml:space="preserve">e </w:t>
      </w:r>
      <w:r>
        <w:t>situation, he sent his cousin Muslim b. ʿAqīl as his representative. He was initiall</w:t>
      </w:r>
      <w:r w:rsidR="00CA6A4E">
        <w:t xml:space="preserve">y </w:t>
      </w:r>
      <w:r>
        <w:t>welcomed by the people and most swore allegiance to Ḥusayn and him. At thi</w:t>
      </w:r>
      <w:r w:rsidR="00CA6A4E">
        <w:t xml:space="preserve">s </w:t>
      </w:r>
      <w:r>
        <w:t>preliminary conclusion Muslim replied to Ḥusayn stating that the situation wa</w:t>
      </w:r>
      <w:r w:rsidR="00CA6A4E">
        <w:t xml:space="preserve">s </w:t>
      </w:r>
      <w:r>
        <w:t>favourable. However the situation soon turned in Kūfā after the arrival of ʿUbayd</w:t>
      </w:r>
      <w:r w:rsidR="00CA6A4E">
        <w:t>-</w:t>
      </w:r>
      <w:r>
        <w:t>Allāh b. Ziyād as the newly appointed governor by Yazīd, and Muslim together wit</w:t>
      </w:r>
      <w:r w:rsidR="00CA6A4E">
        <w:t xml:space="preserve">h </w:t>
      </w:r>
      <w:r>
        <w:t>his host Hānī b. ʿUrwā were executed.</w:t>
      </w:r>
      <w:r w:rsidRPr="00DE1284">
        <w:rPr>
          <w:rStyle w:val="libFootnotenumChar"/>
        </w:rPr>
        <w:t>76</w:t>
      </w:r>
      <w:r>
        <w:t xml:space="preserve"> The people who had earlier sworn allegianc</w:t>
      </w:r>
      <w:r w:rsidR="00CA6A4E">
        <w:t xml:space="preserve">e </w:t>
      </w:r>
      <w:r>
        <w:t>had been intimidated and threatened by ʿUbayd-Allāh and had not put up an</w:t>
      </w:r>
      <w:r w:rsidR="00CA6A4E">
        <w:t xml:space="preserve">y </w:t>
      </w:r>
      <w:r>
        <w:t>considerable resistance.</w:t>
      </w:r>
      <w:r w:rsidRPr="00DE1284">
        <w:rPr>
          <w:rStyle w:val="libFootnotenumChar"/>
        </w:rPr>
        <w:t>77</w:t>
      </w:r>
    </w:p>
    <w:p w:rsidR="008C738A" w:rsidRDefault="008C738A" w:rsidP="008C738A">
      <w:pPr>
        <w:pStyle w:val="libNormal"/>
      </w:pPr>
      <w:r>
        <w:t>Meanwhile Yazīd had despatched and army with ʿUmar b. Saʿd b. al-ʿĀs as the head</w:t>
      </w:r>
      <w:r w:rsidR="00CA6A4E">
        <w:t xml:space="preserve">, </w:t>
      </w:r>
      <w:r>
        <w:t>with instructions to intercept and kill Ḥusayn b. ʿAlī during the Ḥajj.</w:t>
      </w:r>
      <w:r w:rsidRPr="00DE1284">
        <w:rPr>
          <w:rStyle w:val="libFootnotenumChar"/>
        </w:rPr>
        <w:t>78</w:t>
      </w:r>
      <w:r>
        <w:t xml:space="preserve"> As this new</w:t>
      </w:r>
      <w:r w:rsidR="00CA6A4E">
        <w:t xml:space="preserve">s </w:t>
      </w:r>
      <w:r>
        <w:t>reached Ḥusayn, he decided to leave Mecca, just a day before the starting of th</w:t>
      </w:r>
      <w:r w:rsidR="00CA6A4E">
        <w:t xml:space="preserve">e </w:t>
      </w:r>
      <w:r>
        <w:t>pilgrimage, and only performed the ʿUmra (minor pilgrimage) in order to prevent th</w:t>
      </w:r>
      <w:r w:rsidR="00CA6A4E">
        <w:t xml:space="preserve">e </w:t>
      </w:r>
      <w:r>
        <w:t>strong possibility of violation of the sanctity of the Kaʿba and the surrounding area o</w:t>
      </w:r>
      <w:r w:rsidR="00CA6A4E">
        <w:t xml:space="preserve">f </w:t>
      </w:r>
      <w:r>
        <w:t>Mecca, by the spilling of his blood.</w:t>
      </w:r>
      <w:r w:rsidRPr="00DE1284">
        <w:rPr>
          <w:rStyle w:val="libFootnotenumChar"/>
        </w:rPr>
        <w:t>79</w:t>
      </w:r>
    </w:p>
    <w:p w:rsidR="008C738A" w:rsidRDefault="008C738A" w:rsidP="008C738A">
      <w:pPr>
        <w:pStyle w:val="libNormal"/>
      </w:pPr>
      <w:r>
        <w:t>As Ḥusayn was preparing to leave for Kūfā, the news of the death of Muslim not ye</w:t>
      </w:r>
      <w:r w:rsidR="00CA6A4E">
        <w:t xml:space="preserve">t </w:t>
      </w:r>
      <w:r>
        <w:t>having reached him, some of the leaders of Mecca met with him, advising him of no</w:t>
      </w:r>
      <w:r w:rsidR="00CA6A4E">
        <w:t xml:space="preserve">t </w:t>
      </w:r>
      <w:r>
        <w:t>journeying towards Kūfā. However, if he was determined, then at least not to take an</w:t>
      </w:r>
      <w:r w:rsidR="00CA6A4E">
        <w:t xml:space="preserve">y </w:t>
      </w:r>
      <w:r>
        <w:t>women or children on this perilous journey. Ḥusayn had however resolved to continu</w:t>
      </w:r>
      <w:r w:rsidR="00CA6A4E">
        <w:t xml:space="preserve">e </w:t>
      </w:r>
      <w:r>
        <w:t>with his plan and addressed the people of his intentions before his departure.</w:t>
      </w:r>
      <w:r w:rsidRPr="00DE1284">
        <w:rPr>
          <w:rStyle w:val="libFootnotenumChar"/>
        </w:rPr>
        <w:t>80</w:t>
      </w:r>
    </w:p>
    <w:p w:rsidR="008C738A" w:rsidRDefault="008C738A" w:rsidP="008C738A">
      <w:pPr>
        <w:pStyle w:val="libNormal"/>
      </w:pPr>
      <w:r>
        <w:t>It could be imagined these events would have had a significant effect on Zayn al</w:t>
      </w:r>
      <w:r w:rsidR="00CA6A4E">
        <w:t>-</w:t>
      </w:r>
      <w:r>
        <w:t>ʿĀbidīn</w:t>
      </w:r>
      <w:r w:rsidR="002D5331">
        <w:t xml:space="preserve">, </w:t>
      </w:r>
      <w:r>
        <w:t>having to leave the city of Medina in haste, being his great grandfather’</w:t>
      </w:r>
      <w:r w:rsidR="00CA6A4E">
        <w:t xml:space="preserve">s </w:t>
      </w:r>
      <w:r>
        <w:t>city and then leaving Mecca under such threatening circumstances.</w:t>
      </w:r>
      <w:r w:rsidRPr="00DE1284">
        <w:rPr>
          <w:rStyle w:val="libFootnotenumChar"/>
        </w:rPr>
        <w:t>81</w:t>
      </w:r>
    </w:p>
    <w:p w:rsidR="008C738A" w:rsidRDefault="008C738A" w:rsidP="007D5A5C">
      <w:pPr>
        <w:pStyle w:val="libNormal"/>
      </w:pPr>
      <w:r>
        <w:t>En route to Kūfā, Ḥusayn’s small caravan were met with the tragic news of hi</w:t>
      </w:r>
      <w:r w:rsidR="00CA6A4E">
        <w:t xml:space="preserve">s </w:t>
      </w:r>
      <w:r>
        <w:t>cousin, Muslim’s execution and how the people had swiftly turned.</w:t>
      </w:r>
      <w:r w:rsidRPr="00DE1284">
        <w:rPr>
          <w:rStyle w:val="libFootnotenumChar"/>
        </w:rPr>
        <w:t>82</w:t>
      </w:r>
      <w:r>
        <w:t xml:space="preserve"> Ḥusayn howeve</w:t>
      </w:r>
      <w:r w:rsidR="00CA6A4E">
        <w:t xml:space="preserve">r </w:t>
      </w:r>
      <w:r>
        <w:t>still decided to continue and was intercepted by Yazīd’s army, only two days awa</w:t>
      </w:r>
      <w:r w:rsidR="00CA6A4E">
        <w:t xml:space="preserve">y </w:t>
      </w:r>
      <w:r>
        <w:t>from Kūfā by a contingency of Yazīd’s army of about 1000 men, led by Ḥurr b.Riyāḥī. Ḥusayn’s caravan was prevented to move forward by the orders of Yazīd an</w:t>
      </w:r>
      <w:r w:rsidR="00CA6A4E">
        <w:t xml:space="preserve">d </w:t>
      </w:r>
      <w:r>
        <w:t>Ḥurr’s army forced them to camp at al-Ṭaff, at a place out of reach from the vita</w:t>
      </w:r>
      <w:r w:rsidR="00CA6A4E">
        <w:t xml:space="preserve">l </w:t>
      </w:r>
      <w:r>
        <w:t>water supply of the river Euphrates.</w:t>
      </w:r>
      <w:r w:rsidRPr="00DE1284">
        <w:rPr>
          <w:rStyle w:val="libFootnotenumChar"/>
        </w:rPr>
        <w:t>83</w:t>
      </w:r>
      <w:r>
        <w:t xml:space="preserve"> When Ḥusayn was informed the place was als</w:t>
      </w:r>
      <w:r w:rsidR="00CA6A4E">
        <w:t xml:space="preserve">o </w:t>
      </w:r>
      <w:r>
        <w:t>known as Karbalā, he exclaimed; “O Allāh! I seek refuge with You against kar</w:t>
      </w:r>
      <w:r w:rsidR="00CA6A4E">
        <w:t xml:space="preserve">b </w:t>
      </w:r>
      <w:r>
        <w:t>[affliction] and balā’ [trial and tribulation]” and continued; “Here we shall erect ou</w:t>
      </w:r>
      <w:r w:rsidR="00CA6A4E">
        <w:t xml:space="preserve">r </w:t>
      </w:r>
      <w:r>
        <w:t>tents, here our blood shall be spilled, here we shall meet our death and from here w</w:t>
      </w:r>
      <w:r w:rsidR="00CA6A4E">
        <w:t xml:space="preserve">e </w:t>
      </w:r>
      <w:r>
        <w:t>will rise once again on the day of Resurrection! My grandfather, the Messenger o</w:t>
      </w:r>
      <w:r w:rsidR="00CA6A4E">
        <w:t xml:space="preserve">f </w:t>
      </w:r>
      <w:r>
        <w:t>Allāh, had informed me so.”</w:t>
      </w:r>
      <w:r w:rsidRPr="00DE1284">
        <w:rPr>
          <w:rStyle w:val="libFootnotenumChar"/>
        </w:rPr>
        <w:t>84</w:t>
      </w:r>
    </w:p>
    <w:p w:rsidR="007D5A5C" w:rsidRDefault="008C738A" w:rsidP="007D5A5C">
      <w:pPr>
        <w:pStyle w:val="Heading2Center"/>
      </w:pPr>
      <w:bookmarkStart w:id="14" w:name="_Toc404602853"/>
      <w:r>
        <w:t>3.2 Karbal</w:t>
      </w:r>
      <w:r w:rsidR="00CA6A4E">
        <w:t>ā</w:t>
      </w:r>
      <w:bookmarkEnd w:id="14"/>
    </w:p>
    <w:p w:rsidR="008C738A" w:rsidRDefault="008C738A" w:rsidP="008C738A">
      <w:pPr>
        <w:pStyle w:val="libNormal"/>
      </w:pPr>
      <w:r>
        <w:lastRenderedPageBreak/>
        <w:t>Having considered the prevailing circumstances and conditions during and before th</w:t>
      </w:r>
      <w:r w:rsidR="00CA6A4E">
        <w:t xml:space="preserve">e </w:t>
      </w:r>
      <w:r>
        <w:t>time of ʿAlī b. Al-Ḥusayn, albeit in brief, would have provided us with a cleare</w:t>
      </w:r>
      <w:r w:rsidR="00CA6A4E">
        <w:t xml:space="preserve">r </w:t>
      </w:r>
      <w:r>
        <w:t>understanding of the situation that culminated at Karbal</w:t>
      </w:r>
      <w:r w:rsidR="00CA6A4E">
        <w:t xml:space="preserve">ā </w:t>
      </w:r>
      <w:r>
        <w:t>These events would later have a profound impact upon the life of ʿAlī. b. al-Ḥusayn</w:t>
      </w:r>
      <w:r w:rsidR="00CA6A4E">
        <w:t xml:space="preserve">, </w:t>
      </w:r>
      <w:r>
        <w:t>shaping his personality and also subsequently resulting in and forming his identit</w:t>
      </w:r>
      <w:r w:rsidR="00CA6A4E">
        <w:t xml:space="preserve">y </w:t>
      </w:r>
      <w:r>
        <w:t>and subsequently his words as the author of the Ṣaḥīfa. We find Majlisī in his Biḥa</w:t>
      </w:r>
      <w:r w:rsidR="00CA6A4E">
        <w:t xml:space="preserve">r </w:t>
      </w:r>
      <w:r>
        <w:t>mentioning this where he has written a chapter dedicated to ʿAlī b. al-Ḥusayn with th</w:t>
      </w:r>
      <w:r w:rsidR="00CA6A4E">
        <w:t xml:space="preserve">e </w:t>
      </w:r>
      <w:r>
        <w:t>heading; “His Mourning and Weeping on the Martyrdom of his Father, May the Grac</w:t>
      </w:r>
      <w:r w:rsidR="00CA6A4E">
        <w:t xml:space="preserve">e </w:t>
      </w:r>
      <w:r>
        <w:t xml:space="preserve">of Allāh be on Both” </w:t>
      </w:r>
      <w:r w:rsidRPr="00DE1284">
        <w:rPr>
          <w:rStyle w:val="libFootnotenumChar"/>
        </w:rPr>
        <w:t>85</w:t>
      </w:r>
    </w:p>
    <w:p w:rsidR="008C738A" w:rsidRDefault="008C738A" w:rsidP="008C738A">
      <w:pPr>
        <w:pStyle w:val="libNormal"/>
      </w:pPr>
      <w:r>
        <w:t>It is not possible within this study to fully investigate and narrate the events takin</w:t>
      </w:r>
      <w:r w:rsidR="00CA6A4E">
        <w:t xml:space="preserve">g </w:t>
      </w:r>
      <w:r>
        <w:t>place at Karbalā; however it is also not possible not to mention them as they wer</w:t>
      </w:r>
      <w:r w:rsidR="00CA6A4E">
        <w:t xml:space="preserve">e </w:t>
      </w:r>
      <w:r>
        <w:t>probably the most significant events in the life of ʿAlī b. al-Ḥusayn. For the sake o</w:t>
      </w:r>
      <w:r w:rsidR="00CA6A4E">
        <w:t xml:space="preserve">f </w:t>
      </w:r>
      <w:r>
        <w:t>brevity we will give a few succinct accounts that somewhat capture these events.</w:t>
      </w:r>
    </w:p>
    <w:p w:rsidR="008C738A" w:rsidRDefault="008C738A" w:rsidP="008C738A">
      <w:pPr>
        <w:pStyle w:val="libNormal"/>
      </w:pPr>
      <w:r>
        <w:t>Finding himself together with his family and small number of companions on th</w:t>
      </w:r>
      <w:r w:rsidR="00CA6A4E">
        <w:t xml:space="preserve">e </w:t>
      </w:r>
      <w:r>
        <w:t>plains of Karbalā we find that Ḥusayn tried to reason with his antagonists in order t</w:t>
      </w:r>
      <w:r w:rsidR="00CA6A4E">
        <w:t xml:space="preserve">o </w:t>
      </w:r>
      <w:r>
        <w:t>avoid confrontation, using rationale and mentioning his merits and lineage;</w:t>
      </w:r>
    </w:p>
    <w:p w:rsidR="008C738A" w:rsidRDefault="008C738A" w:rsidP="008C738A">
      <w:pPr>
        <w:pStyle w:val="libNormal"/>
      </w:pPr>
      <w:r>
        <w:t>... Then Hosein mounted his horse, and took the Koran and laid it before him, and</w:t>
      </w:r>
      <w:r w:rsidR="00CA6A4E">
        <w:t xml:space="preserve">, </w:t>
      </w:r>
      <w:r>
        <w:t xml:space="preserve">coming up to the people, invited them to the performances of their duty: adding, </w:t>
      </w:r>
      <w:r w:rsidR="00CA6A4E">
        <w:t xml:space="preserve">O </w:t>
      </w:r>
      <w:r>
        <w:t>God, Thou art my confidence in every trouble, and my hope in all adversity!… H</w:t>
      </w:r>
      <w:r w:rsidR="00CA6A4E">
        <w:t xml:space="preserve">e </w:t>
      </w:r>
      <w:r>
        <w:t>next reminded them of his excellency, the nobility of his birth, the greatness of hi</w:t>
      </w:r>
      <w:r w:rsidR="00CA6A4E">
        <w:t xml:space="preserve">s </w:t>
      </w:r>
      <w:r>
        <w:t>power, and his high descent, and said, “Consider with yourselves whether or not suc</w:t>
      </w:r>
      <w:r w:rsidR="00CA6A4E">
        <w:t xml:space="preserve">h </w:t>
      </w:r>
      <w:r>
        <w:t>a man as I am is not better than you; I who am the son of your Prophet's daughter</w:t>
      </w:r>
      <w:r w:rsidR="00CA6A4E">
        <w:t xml:space="preserve">, </w:t>
      </w:r>
      <w:r>
        <w:t>besides whom there is no other upon the face of the earth. ʿAlī was my father; Jaafa</w:t>
      </w:r>
      <w:r w:rsidR="00CA6A4E">
        <w:t xml:space="preserve">r </w:t>
      </w:r>
      <w:r>
        <w:t>and Hamza, the chief of the martyrs, were both my uncles; and the apostle of God</w:t>
      </w:r>
      <w:r w:rsidR="00CA6A4E">
        <w:t xml:space="preserve">, </w:t>
      </w:r>
      <w:r>
        <w:t>upon whom be peace, said both of me and my brother, that we were the Chief[s] o</w:t>
      </w:r>
      <w:r w:rsidR="00CA6A4E">
        <w:t xml:space="preserve">f </w:t>
      </w:r>
      <w:r>
        <w:t>the youth of Paradise. If you will believe me, what I say is true, for by God, I neve</w:t>
      </w:r>
      <w:r w:rsidR="00CA6A4E">
        <w:t xml:space="preserve">r </w:t>
      </w:r>
      <w:r>
        <w:t>told a lie in earnest since I had my understanding; for God hates a lie. If you do no</w:t>
      </w:r>
      <w:r w:rsidR="00CA6A4E">
        <w:t xml:space="preserve">t </w:t>
      </w:r>
      <w:r>
        <w:t>believe me, ask the companions of the apostle of God [here he named them], and the</w:t>
      </w:r>
      <w:r w:rsidR="00CA6A4E">
        <w:t xml:space="preserve">y </w:t>
      </w:r>
      <w:r>
        <w:t xml:space="preserve">will tell you the same. Let me go back to what I have... </w:t>
      </w:r>
      <w:r w:rsidRPr="00DE1284">
        <w:rPr>
          <w:rStyle w:val="libFootnotenumChar"/>
        </w:rPr>
        <w:t>86</w:t>
      </w:r>
    </w:p>
    <w:p w:rsidR="008C738A" w:rsidRDefault="008C738A" w:rsidP="008C738A">
      <w:pPr>
        <w:pStyle w:val="libNormal"/>
      </w:pPr>
      <w:r>
        <w:t>Despite trying to reason with the ʿUmayyad forces, they were not convinced and th</w:t>
      </w:r>
      <w:r w:rsidR="00CA6A4E">
        <w:t xml:space="preserve">e </w:t>
      </w:r>
      <w:r>
        <w:t>impasse ended in the massacre of Ḥusayn b. ʿAlī together with the male members o</w:t>
      </w:r>
      <w:r w:rsidR="00CA6A4E">
        <w:t xml:space="preserve">f </w:t>
      </w:r>
      <w:r>
        <w:t>his family and his companions. Zayn al-ʿĀbidīn describes the day, which is als</w:t>
      </w:r>
      <w:r w:rsidR="00CA6A4E">
        <w:t xml:space="preserve">o </w:t>
      </w:r>
      <w:r>
        <w:t>known as the day of ʿĀshurā (lit. meaning ‘the tenth’ signifying the tenth of th</w:t>
      </w:r>
      <w:r w:rsidR="00CA6A4E">
        <w:t xml:space="preserve">e </w:t>
      </w:r>
      <w:r>
        <w:t xml:space="preserve">month of Muḥarram in the Islamic calendar) as one of the most difficult days. </w:t>
      </w:r>
      <w:r w:rsidRPr="00DE1284">
        <w:rPr>
          <w:rStyle w:val="libFootnotenumChar"/>
        </w:rPr>
        <w:t>87</w:t>
      </w:r>
    </w:p>
    <w:p w:rsidR="008C738A" w:rsidRDefault="008C738A" w:rsidP="008C738A">
      <w:pPr>
        <w:pStyle w:val="libNormal"/>
      </w:pPr>
      <w:r>
        <w:t>When Ḥusayn remained alone, the male members of his family and companions slai</w:t>
      </w:r>
      <w:r w:rsidR="00CA6A4E">
        <w:t xml:space="preserve">n </w:t>
      </w:r>
      <w:r>
        <w:t>he called out for assistance, as Qarashī describes the moment;</w:t>
      </w:r>
    </w:p>
    <w:p w:rsidR="006804D6" w:rsidRDefault="008C738A" w:rsidP="008C738A">
      <w:pPr>
        <w:pStyle w:val="libNormal"/>
      </w:pPr>
      <w:r>
        <w:t>Imam al-Ḥusayn, who was afflicted with disaster, looked with great sadness an</w:t>
      </w:r>
      <w:r w:rsidR="00CA6A4E">
        <w:t xml:space="preserve">d </w:t>
      </w:r>
      <w:r>
        <w:t>sorrow at the members of his family and his companions. He saw them slaughtere</w:t>
      </w:r>
      <w:r w:rsidR="00CA6A4E">
        <w:t xml:space="preserve">d </w:t>
      </w:r>
      <w:r>
        <w:t>like sheep on the sand of Karbalā under the heat of the sun’s rays, and he heard hi</w:t>
      </w:r>
      <w:r w:rsidR="00CA6A4E">
        <w:t xml:space="preserve">s </w:t>
      </w:r>
      <w:r>
        <w:t>womenfolk weeping and lamenting over their martyred ones. He did not know wha</w:t>
      </w:r>
      <w:r w:rsidR="00CA6A4E">
        <w:t xml:space="preserve">t </w:t>
      </w:r>
      <w:r>
        <w:t>would happen to them after his</w:t>
      </w:r>
    </w:p>
    <w:p w:rsidR="008C738A" w:rsidRDefault="008C738A" w:rsidP="006804D6">
      <w:pPr>
        <w:pStyle w:val="libNormal0"/>
      </w:pPr>
      <w:r>
        <w:lastRenderedPageBreak/>
        <w:t>martyrdom. That tragic sight had a great effect o</w:t>
      </w:r>
      <w:r w:rsidR="00CA6A4E">
        <w:t xml:space="preserve">n </w:t>
      </w:r>
      <w:r>
        <w:t>him, so he sought help to protect the womenfolk of Allāh’s Apostle, may Allāh bles</w:t>
      </w:r>
      <w:r w:rsidR="00CA6A4E">
        <w:t xml:space="preserve">s </w:t>
      </w:r>
      <w:r>
        <w:t>him and his family, saying: “Is there anyone to protect the womenfolk of Allāh’</w:t>
      </w:r>
      <w:r w:rsidR="00CA6A4E">
        <w:t xml:space="preserve">s </w:t>
      </w:r>
      <w:r>
        <w:t>Apostle, may Allāh bless him and his family? Is there any monotheist to fear Allā</w:t>
      </w:r>
      <w:r w:rsidR="00CA6A4E">
        <w:t xml:space="preserve">h </w:t>
      </w:r>
      <w:r>
        <w:t>through us? Is there any helper who seeks hope from Allāh through helping us?”</w:t>
      </w:r>
      <w:r w:rsidRPr="00DE1284">
        <w:rPr>
          <w:rStyle w:val="libFootnotenumChar"/>
        </w:rPr>
        <w:t>88</w:t>
      </w:r>
    </w:p>
    <w:p w:rsidR="008C738A" w:rsidRDefault="008C738A" w:rsidP="008C738A">
      <w:pPr>
        <w:pStyle w:val="libNormal"/>
      </w:pPr>
      <w:r>
        <w:t>Qarashī further describes the moment of Ḥusayn’s calling and Zayn al-ʿĀbidī</w:t>
      </w:r>
      <w:r w:rsidR="00CA6A4E">
        <w:t xml:space="preserve">n </w:t>
      </w:r>
      <w:r>
        <w:t>waking up from his partial unconsciousness, due to severe illness, when hearing hi</w:t>
      </w:r>
      <w:r w:rsidR="00CA6A4E">
        <w:t xml:space="preserve">s </w:t>
      </w:r>
      <w:r>
        <w:t>father, struggling to get up, leaning on a stick, to come to his assistance. Ḥusay</w:t>
      </w:r>
      <w:r w:rsidR="00CA6A4E">
        <w:t xml:space="preserve">n </w:t>
      </w:r>
      <w:r>
        <w:t>seeing this called out to his sister Umm Kulthūm; “Hold him back lest the eart</w:t>
      </w:r>
      <w:r w:rsidR="00CA6A4E">
        <w:t xml:space="preserve">h </w:t>
      </w:r>
      <w:r>
        <w:t>becomes void of the descendants of the family of Muḥammad!” As Ḥusayn wa</w:t>
      </w:r>
      <w:r w:rsidR="00CA6A4E">
        <w:t xml:space="preserve">s </w:t>
      </w:r>
      <w:r>
        <w:t>surrounded by the ʿUmayyad soldiers, severely wounded and his condition worsenin</w:t>
      </w:r>
      <w:r w:rsidR="00CA6A4E">
        <w:t xml:space="preserve">g </w:t>
      </w:r>
      <w:r>
        <w:t>with no hope of survival, we find an account of him turning his face towards the sky</w:t>
      </w:r>
      <w:r w:rsidR="00CA6A4E">
        <w:t xml:space="preserve">, </w:t>
      </w:r>
      <w:r>
        <w:t>in a state of munajāt (intimate conversation with God);</w:t>
      </w:r>
    </w:p>
    <w:p w:rsidR="008C738A" w:rsidRDefault="008C738A" w:rsidP="008C738A">
      <w:pPr>
        <w:pStyle w:val="libNormal"/>
      </w:pPr>
      <w:r>
        <w:t>O Allāh! Sublime You are, Great of Might, Omnipotent, Independent of all creation</w:t>
      </w:r>
      <w:r w:rsidR="00CA6A4E">
        <w:t xml:space="preserve">, </w:t>
      </w:r>
      <w:r>
        <w:t>greatly Majestic, Capable of doing whatever You please, Forthcoming in mercy, Tru</w:t>
      </w:r>
      <w:r w:rsidR="00CA6A4E">
        <w:t xml:space="preserve">e </w:t>
      </w:r>
      <w:r>
        <w:t>of Promise, Inclusive of Blessings, Clement, Near to those who invoke Him, Subduin</w:t>
      </w:r>
      <w:r w:rsidR="00CA6A4E">
        <w:t xml:space="preserve">g </w:t>
      </w:r>
      <w:r>
        <w:t>His creation, Receptive to Repentance, Able, Overpowering, Appreciative whe</w:t>
      </w:r>
      <w:r w:rsidR="00CA6A4E">
        <w:t xml:space="preserve">n </w:t>
      </w:r>
      <w:r>
        <w:t>thanked, Remembering those who remember Him! You do I call upon out of my want</w:t>
      </w:r>
      <w:r w:rsidR="00CA6A4E">
        <w:t xml:space="preserve">, </w:t>
      </w:r>
      <w:r>
        <w:t>and You do I seek out of [my] need! From You do I seek help when in fear and cr</w:t>
      </w:r>
      <w:r w:rsidR="00CA6A4E">
        <w:t xml:space="preserve">y </w:t>
      </w:r>
      <w:r>
        <w:t xml:space="preserve">when sorrowful! Your help do I seek in my weakness, and upon You do I rely! </w:t>
      </w:r>
      <w:r w:rsidR="00CA6A4E">
        <w:t xml:space="preserve">O </w:t>
      </w:r>
      <w:r>
        <w:t>Allāh! Judge between us and our people, for they deceived and betrayed us! The</w:t>
      </w:r>
      <w:r w:rsidR="00CA6A4E">
        <w:t xml:space="preserve">y </w:t>
      </w:r>
      <w:r>
        <w:t>were treacherous to us, and they killed us though we are the ʿItrat [family]of You</w:t>
      </w:r>
      <w:r w:rsidR="00CA6A4E">
        <w:t xml:space="preserve">r </w:t>
      </w:r>
      <w:r>
        <w:t>Prophet and the offspring of the one You love; Muḥammad whom You chose for You</w:t>
      </w:r>
      <w:r w:rsidR="00CA6A4E">
        <w:t xml:space="preserve">r </w:t>
      </w:r>
      <w:r>
        <w:t>Message and entrusted with the revelation! Do find an ease for our affair and an exit</w:t>
      </w:r>
      <w:r w:rsidR="00CA6A4E">
        <w:t xml:space="preserve">, </w:t>
      </w:r>
      <w:r>
        <w:t>O most Merciful of all merciful ones!</w:t>
      </w:r>
    </w:p>
    <w:p w:rsidR="008C738A" w:rsidRDefault="008C738A" w:rsidP="008C738A">
      <w:pPr>
        <w:pStyle w:val="libNormal"/>
      </w:pPr>
      <w:r>
        <w:t>Grant me patience to bear Your destiny, O Lord! There is no god but You! O Helpe</w:t>
      </w:r>
      <w:r w:rsidR="00CA6A4E">
        <w:t xml:space="preserve">r </w:t>
      </w:r>
      <w:r>
        <w:t>of those who seek help! I have no god besides You, nor do I adore anyone but You!</w:t>
      </w:r>
    </w:p>
    <w:p w:rsidR="008C738A" w:rsidRDefault="008C738A" w:rsidP="008C738A">
      <w:pPr>
        <w:pStyle w:val="libNormal"/>
      </w:pPr>
      <w:r>
        <w:t>Grant me to persevere as I face Your decree, O Helper of the helpless, O Eternal On</w:t>
      </w:r>
      <w:r w:rsidR="00CA6A4E">
        <w:t xml:space="preserve">e </w:t>
      </w:r>
      <w:r>
        <w:t>Who knows no end, O One Who brings the dead back to life, O One Who reward</w:t>
      </w:r>
      <w:r w:rsidR="00CA6A4E">
        <w:t xml:space="preserve">s </w:t>
      </w:r>
      <w:r>
        <w:t>every soul as it earned, do judge between me and them; surely You are the Best o</w:t>
      </w:r>
      <w:r w:rsidR="00CA6A4E">
        <w:t xml:space="preserve">f </w:t>
      </w:r>
      <w:r>
        <w:t>judges.</w:t>
      </w:r>
      <w:r w:rsidRPr="00DE1284">
        <w:rPr>
          <w:rStyle w:val="libFootnotenumChar"/>
        </w:rPr>
        <w:t>89</w:t>
      </w:r>
    </w:p>
    <w:p w:rsidR="008C738A" w:rsidRDefault="008C738A" w:rsidP="008C738A">
      <w:pPr>
        <w:pStyle w:val="libNormal"/>
      </w:pPr>
      <w:r>
        <w:t>As Ḥusayn was drawing his final breaths the following account is given;</w:t>
      </w:r>
    </w:p>
    <w:p w:rsidR="008C738A" w:rsidRDefault="008C738A" w:rsidP="008C738A">
      <w:pPr>
        <w:pStyle w:val="libNormal"/>
      </w:pPr>
      <w:r>
        <w:t>Zainab the wise, cried out, “O Muḥammad! O father! O ʿAlī ! O Jaʿfar! O Hamza!</w:t>
      </w:r>
    </w:p>
    <w:p w:rsidR="008C738A" w:rsidRDefault="008C738A" w:rsidP="008C738A">
      <w:pPr>
        <w:pStyle w:val="libNormal"/>
      </w:pPr>
      <w:r>
        <w:t>Here is Ḥusain in the open, slain in Karbalā!” Then Zainab said, “I wish the heaven</w:t>
      </w:r>
      <w:r w:rsidR="00CA6A4E">
        <w:t xml:space="preserve">s </w:t>
      </w:r>
      <w:r>
        <w:t>had fallen upon the earth! I wish the mountains had crushed the valley!” She was nea</w:t>
      </w:r>
      <w:r w:rsidR="00CA6A4E">
        <w:t xml:space="preserve">r </w:t>
      </w:r>
      <w:r>
        <w:t>al-Ḥusain when ʿUmar Ibn Saʿd came close to her flanked by some of his men.</w:t>
      </w:r>
    </w:p>
    <w:p w:rsidR="006804D6" w:rsidRDefault="008C738A" w:rsidP="008C738A">
      <w:pPr>
        <w:pStyle w:val="libNormal"/>
      </w:pPr>
      <w:r>
        <w:t>Al-Ḥusain was drawing his last breath she cried out, “O ʿUmar! Should Ab</w:t>
      </w:r>
      <w:r w:rsidR="00CA6A4E">
        <w:t xml:space="preserve">ū </w:t>
      </w:r>
      <w:r>
        <w:t>ʿAbdullah be killed as you look on?!” He turned his face away. His tears wer</w:t>
      </w:r>
      <w:r w:rsidR="00CA6A4E">
        <w:t xml:space="preserve">e </w:t>
      </w:r>
      <w:r>
        <w:t>flooding his beard. She said, “Woe unto you! Is there [not] any Muslim man amon</w:t>
      </w:r>
      <w:r w:rsidR="00CA6A4E">
        <w:t xml:space="preserve">g </w:t>
      </w:r>
      <w:r>
        <w:t>you?” None answered her. Then [ʿUmar] Ibn Saʿd shouted at [the] people, “Aligh</w:t>
      </w:r>
      <w:r w:rsidR="00CA6A4E">
        <w:t xml:space="preserve">t </w:t>
      </w:r>
      <w:r>
        <w:t>and put him to rest!” Al-Shimr was the first</w:t>
      </w:r>
    </w:p>
    <w:p w:rsidR="008C738A" w:rsidRDefault="008C738A" w:rsidP="006804D6">
      <w:pPr>
        <w:pStyle w:val="libNormal0"/>
      </w:pPr>
      <w:r>
        <w:lastRenderedPageBreak/>
        <w:t>to do so. He kicked the Imam with hi</w:t>
      </w:r>
      <w:r w:rsidR="00CA6A4E">
        <w:t xml:space="preserve">s </w:t>
      </w:r>
      <w:r>
        <w:t>foot then sat on his chest and took hold of his holy beard. He dealt him twelve swor</w:t>
      </w:r>
      <w:r w:rsidR="00CA6A4E">
        <w:t xml:space="preserve">d </w:t>
      </w:r>
      <w:r>
        <w:t>strokes. He then severed his sacred head...</w:t>
      </w:r>
      <w:r w:rsidRPr="00DE1284">
        <w:rPr>
          <w:rStyle w:val="libFootnotenumChar"/>
        </w:rPr>
        <w:t>90</w:t>
      </w:r>
    </w:p>
    <w:p w:rsidR="008C738A" w:rsidRDefault="008C738A" w:rsidP="008C738A">
      <w:pPr>
        <w:pStyle w:val="libNormal"/>
      </w:pPr>
      <w:r>
        <w:t>The persecution continued even after the men had been killed, when the enem</w:t>
      </w:r>
      <w:r w:rsidR="00CA6A4E">
        <w:t xml:space="preserve">y </w:t>
      </w:r>
      <w:r>
        <w:t>soldiers set upon the camp and tents of Ḥusayn’s family;</w:t>
      </w:r>
    </w:p>
    <w:p w:rsidR="008C738A" w:rsidRDefault="008C738A" w:rsidP="008C738A">
      <w:pPr>
        <w:pStyle w:val="libNormal"/>
      </w:pPr>
      <w:r>
        <w:t>Ḥussein accepted and set out from Mecca with his family and an entourage of abou</w:t>
      </w:r>
      <w:r w:rsidR="00CA6A4E">
        <w:t xml:space="preserve">t </w:t>
      </w:r>
      <w:r>
        <w:t>seventy followers. But on the plain of Kerbela they were caught in an ambush set b</w:t>
      </w:r>
      <w:r w:rsidR="00CA6A4E">
        <w:t xml:space="preserve">y </w:t>
      </w:r>
      <w:r>
        <w:t>the … caliph, Yazīd. Though defeat was certain, Hussein refused to pay homage t</w:t>
      </w:r>
      <w:r w:rsidR="00CA6A4E">
        <w:t xml:space="preserve">o </w:t>
      </w:r>
      <w:r>
        <w:t>him. Surrounded by a great enemy force, Ḥussein and his company existed withou</w:t>
      </w:r>
      <w:r w:rsidR="00CA6A4E">
        <w:t xml:space="preserve">t </w:t>
      </w:r>
      <w:r>
        <w:t>water for ten days in the burning desert of Kerbela. Finally Ḥussein, the adults an</w:t>
      </w:r>
      <w:r w:rsidR="00CA6A4E">
        <w:t xml:space="preserve">d </w:t>
      </w:r>
      <w:r>
        <w:t>some male children of his family and his companions were cut to bits by the arrow</w:t>
      </w:r>
      <w:r w:rsidR="00CA6A4E">
        <w:t xml:space="preserve">s </w:t>
      </w:r>
      <w:r>
        <w:t>and swords of Yazīd's army; his women and remaining children were taken a</w:t>
      </w:r>
      <w:r w:rsidR="00CA6A4E">
        <w:t xml:space="preserve">s </w:t>
      </w:r>
      <w:r>
        <w:t>captives to Yazīd in Damascus. The renowned historian Abu Reyhan al-Birunī states;</w:t>
      </w:r>
    </w:p>
    <w:p w:rsidR="008C738A" w:rsidRDefault="008C738A" w:rsidP="008C738A">
      <w:pPr>
        <w:pStyle w:val="libNormal"/>
      </w:pPr>
      <w:r>
        <w:t>“… then fire was set to their camp and the bodies were trampled by the hoofs of th</w:t>
      </w:r>
      <w:r w:rsidR="00CA6A4E">
        <w:t xml:space="preserve">e </w:t>
      </w:r>
      <w:r>
        <w:t>horses; nobody in the history of the human kind has seen such atrocities.”</w:t>
      </w:r>
      <w:r w:rsidRPr="00DE1284">
        <w:rPr>
          <w:rStyle w:val="libFootnotenumChar"/>
        </w:rPr>
        <w:t>91</w:t>
      </w:r>
    </w:p>
    <w:p w:rsidR="008C738A" w:rsidRDefault="008C738A" w:rsidP="008C738A">
      <w:pPr>
        <w:pStyle w:val="libNormal"/>
      </w:pPr>
      <w:r>
        <w:t>Sayyid Saeed Akhtar Rizvi describes the aftermath and relates that no Imam coul</w:t>
      </w:r>
      <w:r w:rsidR="00CA6A4E">
        <w:t xml:space="preserve">d </w:t>
      </w:r>
      <w:r>
        <w:t>have begun his Imamate in a more painful tragic circumstance and situation than ʿAl</w:t>
      </w:r>
      <w:r w:rsidR="00CA6A4E">
        <w:t xml:space="preserve">ī </w:t>
      </w:r>
      <w:r>
        <w:t>b. al-Ḥusayn. He says;</w:t>
      </w:r>
    </w:p>
    <w:p w:rsidR="008C738A" w:rsidRDefault="008C738A" w:rsidP="008C738A">
      <w:pPr>
        <w:pStyle w:val="libNormal"/>
      </w:pPr>
      <w:r>
        <w:t>No Imam began his Imamate in a more tragic atmosphere. The first day of hi</w:t>
      </w:r>
      <w:r w:rsidR="00CA6A4E">
        <w:t xml:space="preserve">s </w:t>
      </w:r>
      <w:r>
        <w:t>Imamate saw him seriously ill and a captive of the army of Yazīd in Karbalā. Hi</w:t>
      </w:r>
      <w:r w:rsidR="00CA6A4E">
        <w:t xml:space="preserve">s </w:t>
      </w:r>
      <w:r>
        <w:t>father and predecessors had sacrificed all he [they] had on the altar of truth; an</w:t>
      </w:r>
      <w:r w:rsidR="00CA6A4E">
        <w:t xml:space="preserve">d </w:t>
      </w:r>
      <w:r>
        <w:t>Imam Zayn al-ʿĀbidīn found himself with a group of helpless widows and orphan</w:t>
      </w:r>
      <w:r w:rsidR="00CA6A4E">
        <w:t xml:space="preserve">s </w:t>
      </w:r>
      <w:r>
        <w:t>being led from place to place, from the durbar [palatial court] of Ibn Ziyād to th</w:t>
      </w:r>
      <w:r w:rsidR="00CA6A4E">
        <w:t xml:space="preserve">e </w:t>
      </w:r>
      <w:r>
        <w:t>court of Yazīd. Finally they were thrown into a prison, where the Imam spent the firs</w:t>
      </w:r>
      <w:r w:rsidR="00CA6A4E">
        <w:t xml:space="preserve">t </w:t>
      </w:r>
      <w:r>
        <w:t>year of his Imamate, cut off from the followers of his father and unable to look afte</w:t>
      </w:r>
      <w:r w:rsidR="00CA6A4E">
        <w:t xml:space="preserve">r </w:t>
      </w:r>
      <w:r>
        <w:t>their affairs.”</w:t>
      </w:r>
      <w:r w:rsidRPr="00DE1284">
        <w:rPr>
          <w:rStyle w:val="libFootnotenumChar"/>
        </w:rPr>
        <w:t>92</w:t>
      </w:r>
    </w:p>
    <w:p w:rsidR="009D61CD" w:rsidRDefault="009D61CD" w:rsidP="00896DAF">
      <w:pPr>
        <w:pStyle w:val="libNormal"/>
      </w:pPr>
      <w:r>
        <w:br w:type="page"/>
      </w:r>
    </w:p>
    <w:p w:rsidR="008C738A" w:rsidRDefault="008C738A" w:rsidP="007D5A5C">
      <w:pPr>
        <w:pStyle w:val="Heading1Center"/>
      </w:pPr>
      <w:bookmarkStart w:id="15" w:name="_Toc404602854"/>
      <w:r>
        <w:lastRenderedPageBreak/>
        <w:t>Chapter 4</w:t>
      </w:r>
      <w:r w:rsidR="009D61CD">
        <w:t xml:space="preserve">: </w:t>
      </w:r>
      <w:r>
        <w:t>The place of the Ṣaḥīfa al-Sajjādiyya</w:t>
      </w:r>
      <w:bookmarkEnd w:id="15"/>
    </w:p>
    <w:p w:rsidR="008C738A" w:rsidRDefault="008C738A" w:rsidP="007D5A5C">
      <w:pPr>
        <w:pStyle w:val="Heading2Center"/>
      </w:pPr>
      <w:bookmarkStart w:id="16" w:name="_Toc404602855"/>
      <w:r>
        <w:t>In Muslim Tradition: An Analysis Into Authenticity</w:t>
      </w:r>
      <w:bookmarkEnd w:id="16"/>
    </w:p>
    <w:p w:rsidR="008C738A" w:rsidRDefault="008C738A" w:rsidP="008C738A">
      <w:pPr>
        <w:pStyle w:val="libNormal"/>
      </w:pPr>
      <w:r>
        <w:t xml:space="preserve">This chapter is divided into three sections. The first section deals with the Ṣaḥīfa as </w:t>
      </w:r>
      <w:r w:rsidR="00CA6A4E">
        <w:t xml:space="preserve">a </w:t>
      </w:r>
      <w:r>
        <w:t>textual production by focusing on the historical background of the Ṣaḥīfa, tracing it</w:t>
      </w:r>
      <w:r w:rsidR="00CA6A4E">
        <w:t xml:space="preserve">s </w:t>
      </w:r>
      <w:r>
        <w:t>origins and transmissions.</w:t>
      </w:r>
    </w:p>
    <w:p w:rsidR="008C738A" w:rsidRDefault="008C738A" w:rsidP="008C738A">
      <w:pPr>
        <w:pStyle w:val="libNormal"/>
      </w:pPr>
      <w:r>
        <w:t>The second section will undertake a critical study of the Ṣaḥīfa’s authenticity</w:t>
      </w:r>
      <w:r w:rsidR="00CA6A4E">
        <w:t xml:space="preserve">, </w:t>
      </w:r>
      <w:r>
        <w:t>attempting to apply both traditional Islamic and contemporary Western methods.</w:t>
      </w:r>
    </w:p>
    <w:p w:rsidR="008C738A" w:rsidRDefault="008C738A" w:rsidP="008C738A">
      <w:pPr>
        <w:pStyle w:val="libNormal"/>
      </w:pPr>
      <w:r>
        <w:t>Furthermore, this will entail a linguistic analysis of the Ṣaḥīfa, examining their form</w:t>
      </w:r>
      <w:r w:rsidR="00CA6A4E">
        <w:t xml:space="preserve">s </w:t>
      </w:r>
      <w:r>
        <w:t>and literary aspects, such as their styles, language and the use of intertextuality an</w:t>
      </w:r>
      <w:r w:rsidR="00CA6A4E">
        <w:t xml:space="preserve">d </w:t>
      </w:r>
      <w:r>
        <w:t>allusion to other sources. This will be done in order to evaluate whether the Ṣaḥīf</w:t>
      </w:r>
      <w:r w:rsidR="00CA6A4E">
        <w:t xml:space="preserve">a </w:t>
      </w:r>
      <w:r>
        <w:t>may or may not be placed within a specific time period and attributed to an author.</w:t>
      </w:r>
    </w:p>
    <w:p w:rsidR="008C738A" w:rsidRDefault="008C738A" w:rsidP="008C738A">
      <w:pPr>
        <w:pStyle w:val="libNormal"/>
      </w:pPr>
      <w:r>
        <w:t>The third section will be examining the text specifically through a traditiona</w:t>
      </w:r>
      <w:r w:rsidR="00CA6A4E">
        <w:t xml:space="preserve">l </w:t>
      </w:r>
      <w:r>
        <w:t>evaluation, also considering the matan and sanad, and opinions expressed concernin</w:t>
      </w:r>
      <w:r w:rsidR="00CA6A4E">
        <w:t xml:space="preserve">g </w:t>
      </w:r>
      <w:r>
        <w:t>the Ṣaḥīfa.</w:t>
      </w:r>
    </w:p>
    <w:p w:rsidR="008C738A" w:rsidRDefault="008C738A" w:rsidP="007D5A5C">
      <w:pPr>
        <w:pStyle w:val="Heading2Center"/>
      </w:pPr>
      <w:bookmarkStart w:id="17" w:name="_Toc404602856"/>
      <w:r>
        <w:t>1.1 Background of the Ṣaḥīfat al-Sajjādiyya</w:t>
      </w:r>
      <w:r w:rsidRPr="00DE1284">
        <w:rPr>
          <w:rStyle w:val="libFootnotenumChar"/>
        </w:rPr>
        <w:t>93</w:t>
      </w:r>
      <w:bookmarkEnd w:id="17"/>
    </w:p>
    <w:p w:rsidR="008C738A" w:rsidRDefault="008C738A" w:rsidP="00DE1284">
      <w:pPr>
        <w:pStyle w:val="libNormal"/>
      </w:pPr>
      <w:r>
        <w:t>According to Shīʿi tradition, ʿAlī b. al-Ḥusayn had collected his supplications an</w:t>
      </w:r>
      <w:r w:rsidR="00CA6A4E">
        <w:t xml:space="preserve">d </w:t>
      </w:r>
      <w:r>
        <w:t>taught them to his children, especially Muḥammad al-Bāqir (d. 120/738)</w:t>
      </w:r>
      <w:r w:rsidRPr="00DE1284">
        <w:rPr>
          <w:rStyle w:val="libFootnotenumChar"/>
        </w:rPr>
        <w:t>94</w:t>
      </w:r>
      <w:r>
        <w:t xml:space="preserve"> and Zay</w:t>
      </w:r>
      <w:r w:rsidR="00CA6A4E">
        <w:t xml:space="preserve">d </w:t>
      </w:r>
      <w:r>
        <w:t>(d. 122/740). In later times the text became widely disseminated among the Shīʿa o</w:t>
      </w:r>
      <w:r w:rsidR="00CA6A4E">
        <w:t xml:space="preserve">f </w:t>
      </w:r>
      <w:r>
        <w:t>all persuasions. The specialists in the science of ḥadīth, such as Al-Najāshī and Al</w:t>
      </w:r>
      <w:r w:rsidR="00CA6A4E">
        <w:t>-</w:t>
      </w:r>
      <w:r>
        <w:t>Khū’i, maintain that the text is mutawātir;</w:t>
      </w:r>
      <w:r w:rsidRPr="00DE1284">
        <w:rPr>
          <w:rStyle w:val="libFootnotenumChar"/>
        </w:rPr>
        <w:t>95</w:t>
      </w:r>
      <w:r>
        <w:t xml:space="preserve"> in other words, it was generally know</w:t>
      </w:r>
      <w:r w:rsidR="00CA6A4E">
        <w:t xml:space="preserve">n </w:t>
      </w:r>
      <w:r>
        <w:t>from earliest times and has been handed down by numerous chains of transmission</w:t>
      </w:r>
      <w:r w:rsidR="00CA6A4E">
        <w:t xml:space="preserve">, </w:t>
      </w:r>
      <w:r>
        <w:t>while its authenticity has never been questioned. In fact, Ibn Shahrāshūb (d.588/1192) refers to the popular view according to Shīʿi belief that after the advent o</w:t>
      </w:r>
      <w:r w:rsidR="00CA6A4E">
        <w:t xml:space="preserve">f </w:t>
      </w:r>
      <w:r>
        <w:t>Islam, the Ṣaḥīfa was amongst the earliest composed works, after the writings of ʿAl</w:t>
      </w:r>
      <w:r w:rsidR="00CA6A4E">
        <w:t xml:space="preserve">ī </w:t>
      </w:r>
      <w:r>
        <w:t>b. Abī Ṭālib and Salmān al-Fārsī, Abūdharr al-Ghaffārī, Asbagh b. Nabāta</w:t>
      </w:r>
      <w:r w:rsidR="00CA6A4E">
        <w:t xml:space="preserve">, </w:t>
      </w:r>
      <w:r>
        <w:t>ʿUbaydallāh b. Abī Rāfīʿ, all from the first/sixth century.</w:t>
      </w:r>
      <w:r w:rsidRPr="00DE1284">
        <w:rPr>
          <w:rStyle w:val="libFootnotenumChar"/>
        </w:rPr>
        <w:t>96</w:t>
      </w:r>
      <w:r>
        <w:t xml:space="preserve"> Traditionally, in th</w:t>
      </w:r>
      <w:r w:rsidR="00CA6A4E">
        <w:t xml:space="preserve">e </w:t>
      </w:r>
      <w:r>
        <w:t>opinion of the majority of Shīʿi scholars, from the early era to the contemporary, i</w:t>
      </w:r>
      <w:r w:rsidR="00CA6A4E">
        <w:t xml:space="preserve">t </w:t>
      </w:r>
      <w:r>
        <w:t>has been upheld that the Ṣaḥīfa traces its roots back to ʿAlī b. al-Ḥusayn and has bee</w:t>
      </w:r>
      <w:r w:rsidR="00CA6A4E">
        <w:t xml:space="preserve">n </w:t>
      </w:r>
      <w:r>
        <w:t>known during the ages by the honorifics. During the years Shīʿa scholars hav</w:t>
      </w:r>
      <w:r w:rsidR="00CA6A4E">
        <w:t xml:space="preserve">e </w:t>
      </w:r>
      <w:r>
        <w:t>unanimously agreed, without denial, that the Ṣaḥīfa traces its roots back to Zayn al</w:t>
      </w:r>
      <w:r w:rsidR="00CA6A4E">
        <w:t>-</w:t>
      </w:r>
      <w:r>
        <w:t>ʿĀbidīn, the different opinions may be due to the different collections of prayers th</w:t>
      </w:r>
      <w:r w:rsidR="00CA6A4E">
        <w:t xml:space="preserve">e </w:t>
      </w:r>
      <w:r>
        <w:t>scholars have collected.</w:t>
      </w:r>
      <w:r w:rsidRPr="00DE1284">
        <w:rPr>
          <w:rStyle w:val="libFootnotenumChar"/>
        </w:rPr>
        <w:t>97</w:t>
      </w:r>
    </w:p>
    <w:p w:rsidR="006804D6" w:rsidRDefault="008C738A" w:rsidP="008C738A">
      <w:pPr>
        <w:pStyle w:val="libNormal"/>
      </w:pPr>
      <w:r>
        <w:t>However, according to Chittick’s translation, the arrangement of the text allows t</w:t>
      </w:r>
      <w:r w:rsidR="00CA6A4E">
        <w:t xml:space="preserve">o </w:t>
      </w:r>
      <w:r>
        <w:t>draw a certain distinction between the fifty-four supplications, which make the mai</w:t>
      </w:r>
      <w:r w:rsidR="00CA6A4E">
        <w:t xml:space="preserve">n </w:t>
      </w:r>
      <w:r>
        <w:t>body of the text, and the additional supplications which make up the fourteen addend</w:t>
      </w:r>
      <w:r w:rsidR="00CA6A4E">
        <w:t xml:space="preserve">a </w:t>
      </w:r>
      <w:r>
        <w:t>(including the prayers for the days of the week) and the fifteen munajāt or ‘whispere</w:t>
      </w:r>
      <w:r w:rsidR="00CA6A4E">
        <w:t xml:space="preserve">d </w:t>
      </w:r>
      <w:r>
        <w:t>prayers’. He maintains that the original fifty-four supplications show an undeniabl</w:t>
      </w:r>
      <w:r w:rsidR="00CA6A4E">
        <w:t xml:space="preserve">e </w:t>
      </w:r>
      <w:r>
        <w:t xml:space="preserve">freshness and unity of theme and style, while the latter, especially the munajāt, add </w:t>
      </w:r>
      <w:r w:rsidR="00CA6A4E">
        <w:t xml:space="preserve">a </w:t>
      </w:r>
      <w:r>
        <w:t>certain orderliness and self-conscious artistry which may suggest the hand of a</w:t>
      </w:r>
      <w:r w:rsidR="00CA6A4E">
        <w:t xml:space="preserve">n </w:t>
      </w:r>
      <w:r>
        <w:t>editor.</w:t>
      </w:r>
      <w:r w:rsidRPr="00DE1284">
        <w:rPr>
          <w:rStyle w:val="libFootnotenumChar"/>
        </w:rPr>
        <w:t>98</w:t>
      </w:r>
      <w:r>
        <w:t xml:space="preserve"> The addenda are said to have been collected and added to the text by Sham</w:t>
      </w:r>
      <w:r w:rsidR="00CA6A4E">
        <w:t xml:space="preserve">s </w:t>
      </w:r>
      <w:r>
        <w:t>al-Dīn Muḥammad b. Makkī, known as al-Shaḥīd al-Awwal (the ‘first martyr’), th</w:t>
      </w:r>
      <w:r w:rsidR="00CA6A4E">
        <w:t xml:space="preserve">e </w:t>
      </w:r>
      <w:r>
        <w:t>famous author of Al-Lumʿat al-Dimishqīyya in</w:t>
      </w:r>
    </w:p>
    <w:p w:rsidR="008C738A" w:rsidRDefault="008C738A" w:rsidP="006804D6">
      <w:pPr>
        <w:pStyle w:val="libNormal0"/>
      </w:pPr>
      <w:r>
        <w:lastRenderedPageBreak/>
        <w:t>jurisprudence (fiqh) who was killed i</w:t>
      </w:r>
      <w:r w:rsidR="00CA6A4E">
        <w:t xml:space="preserve">n </w:t>
      </w:r>
      <w:r>
        <w:t>Aleppo in 786/1384. The fifteen munajāt have been added to several modern edition</w:t>
      </w:r>
      <w:r w:rsidR="00CA6A4E">
        <w:t xml:space="preserve">s </w:t>
      </w:r>
      <w:r>
        <w:t>of the Ṣaḥīfa and seem to have been brought to the attention of the main body of th</w:t>
      </w:r>
      <w:r w:rsidR="00CA6A4E">
        <w:t xml:space="preserve">e </w:t>
      </w:r>
      <w:r>
        <w:t>Shī‛a by ‛Allāma Muḥammad Bāqir Majlisī (d. 1109/1698), author of the monumenta</w:t>
      </w:r>
      <w:r w:rsidR="00CA6A4E">
        <w:t xml:space="preserve">l </w:t>
      </w:r>
      <w:r>
        <w:t>compilation of Shī‛ī ḥadīth, Biḥar al-Anwār.</w:t>
      </w:r>
    </w:p>
    <w:p w:rsidR="008C738A" w:rsidRDefault="008C738A" w:rsidP="007D5A5C">
      <w:pPr>
        <w:pStyle w:val="libNormal"/>
      </w:pPr>
      <w:r>
        <w:t>Over the years many scholars have written about the Ṣaḥīfa and numerou</w:t>
      </w:r>
      <w:r w:rsidR="00CA6A4E">
        <w:t xml:space="preserve">s </w:t>
      </w:r>
      <w:r>
        <w:t>commentaries have been written, Buzurg Ṭihrānī lists them in the Dharīʿa to be clos</w:t>
      </w:r>
      <w:r w:rsidR="00CA6A4E">
        <w:t xml:space="preserve">e </w:t>
      </w:r>
      <w:r>
        <w:t>to seventy, with one of the earlier commentators being ʿAllāmah al-Ḥīllī (d.726/1325)and Muḥammad Bāqir al-Majlisī (d. 1109/1698).</w:t>
      </w:r>
    </w:p>
    <w:p w:rsidR="007D5A5C" w:rsidRDefault="008C738A" w:rsidP="007D5A5C">
      <w:pPr>
        <w:pStyle w:val="Heading2Center"/>
      </w:pPr>
      <w:bookmarkStart w:id="18" w:name="_Toc404602857"/>
      <w:r>
        <w:t>2.1 Authenticity of Tex</w:t>
      </w:r>
      <w:r w:rsidR="00CA6A4E">
        <w:t>t</w:t>
      </w:r>
      <w:bookmarkEnd w:id="18"/>
    </w:p>
    <w:p w:rsidR="008C738A" w:rsidRDefault="008C738A" w:rsidP="008C738A">
      <w:pPr>
        <w:pStyle w:val="libNormal"/>
      </w:pPr>
      <w:r>
        <w:t>As with any classical document or text not being free from and exempted from th</w:t>
      </w:r>
      <w:r w:rsidR="00CA6A4E">
        <w:t xml:space="preserve">e </w:t>
      </w:r>
      <w:r>
        <w:t>critique and analysis concerning its historical reliability, particularly in light o</w:t>
      </w:r>
      <w:r w:rsidR="00CA6A4E">
        <w:t xml:space="preserve">f </w:t>
      </w:r>
      <w:r>
        <w:t>modern scholarship, a study of the authenticity of the Ṣaḥīfa is inescapable. Question</w:t>
      </w:r>
      <w:r w:rsidR="00CA6A4E">
        <w:t xml:space="preserve">s </w:t>
      </w:r>
      <w:r>
        <w:t>concerning the authenticity of the text, which have also been put to the body of earl</w:t>
      </w:r>
      <w:r w:rsidR="00CA6A4E">
        <w:t xml:space="preserve">y </w:t>
      </w:r>
      <w:r>
        <w:t>Arabic poetry, started early, and in ʿUmayyad times at the latest and have continue</w:t>
      </w:r>
      <w:r w:rsidR="00CA6A4E">
        <w:t xml:space="preserve">d </w:t>
      </w:r>
      <w:r>
        <w:t>since.</w:t>
      </w:r>
      <w:r w:rsidRPr="00DE1284">
        <w:rPr>
          <w:rStyle w:val="libFootnotenumChar"/>
        </w:rPr>
        <w:t>99</w:t>
      </w:r>
      <w:r>
        <w:t xml:space="preserve"> To undertake a serious study and analysis of the relative historical reliabilit</w:t>
      </w:r>
      <w:r w:rsidR="00CA6A4E">
        <w:t xml:space="preserve">y </w:t>
      </w:r>
      <w:r>
        <w:t xml:space="preserve">of the individual supplications found in all the versions of the Ṣaḥīfa, would be </w:t>
      </w:r>
      <w:r w:rsidR="00CA6A4E">
        <w:t xml:space="preserve">a </w:t>
      </w:r>
      <w:r>
        <w:t>study of great proportions, an undertaking which would certainly fall outside th</w:t>
      </w:r>
      <w:r w:rsidR="00CA6A4E">
        <w:t xml:space="preserve">e </w:t>
      </w:r>
      <w:r>
        <w:t>scope of this study, as it alone may equal independent research in itself. However, fo</w:t>
      </w:r>
      <w:r w:rsidR="00CA6A4E">
        <w:t xml:space="preserve">r </w:t>
      </w:r>
      <w:r>
        <w:t>the sake of our study we have attempted a serious analysis into the subject withou</w:t>
      </w:r>
      <w:r w:rsidR="00CA6A4E">
        <w:t xml:space="preserve">t </w:t>
      </w:r>
      <w:r>
        <w:t>necessarily expending critical examination and investigation. The study of th</w:t>
      </w:r>
      <w:r w:rsidR="00CA6A4E">
        <w:t xml:space="preserve">e </w:t>
      </w:r>
      <w:r>
        <w:t>authenticity of the Ṣaḥīfa may be undertaken in a number of ways. To begin with, w</w:t>
      </w:r>
      <w:r w:rsidR="00CA6A4E">
        <w:t xml:space="preserve">e </w:t>
      </w:r>
      <w:r>
        <w:t>have chosen a study of the semantic meanings and usages of the word Ṣaḥīfa, in orde</w:t>
      </w:r>
      <w:r w:rsidR="00CA6A4E">
        <w:t xml:space="preserve">r </w:t>
      </w:r>
      <w:r>
        <w:t>to evaluate the historical meanings of the word and identify what they indicate to.</w:t>
      </w:r>
    </w:p>
    <w:p w:rsidR="008C738A" w:rsidRDefault="008C738A" w:rsidP="008C738A">
      <w:pPr>
        <w:pStyle w:val="libNormal"/>
      </w:pPr>
      <w:r>
        <w:t>This is followed by a linguistic analysis of the text in order to assess the possibl</w:t>
      </w:r>
      <w:r w:rsidR="00CA6A4E">
        <w:t xml:space="preserve">e </w:t>
      </w:r>
      <w:r>
        <w:t>similarities and differences in the manner of the author’s deployment of language an</w:t>
      </w:r>
      <w:r w:rsidR="00CA6A4E">
        <w:t xml:space="preserve">d </w:t>
      </w:r>
      <w:r>
        <w:t>use of allusion and reference. Furthermore, an attempt will also be made here to loo</w:t>
      </w:r>
      <w:r w:rsidR="00CA6A4E">
        <w:t xml:space="preserve">k </w:t>
      </w:r>
      <w:r>
        <w:t>at any possible significant and characteristic or thematic usages that may be specifi</w:t>
      </w:r>
      <w:r w:rsidR="00CA6A4E">
        <w:t xml:space="preserve">c </w:t>
      </w:r>
      <w:r>
        <w:t>to the text. An analysis of this kind, for a text of this nature, is significant as it may b</w:t>
      </w:r>
      <w:r w:rsidR="00CA6A4E">
        <w:t xml:space="preserve">e </w:t>
      </w:r>
      <w:r>
        <w:t>one of the few alternatives besides the traditional analysis to candidate for critica</w:t>
      </w:r>
      <w:r w:rsidR="00CA6A4E">
        <w:t xml:space="preserve">l </w:t>
      </w:r>
      <w:r>
        <w:t xml:space="preserve">examination. Such an analysis may possibly be able to place the Ṣaḥīfa within </w:t>
      </w:r>
      <w:r w:rsidR="00CA6A4E">
        <w:t xml:space="preserve">a </w:t>
      </w:r>
      <w:r>
        <w:t>certain time frame, together with traditional analysis. Moreover, this kind of analysi</w:t>
      </w:r>
      <w:r w:rsidR="00CA6A4E">
        <w:t xml:space="preserve">s </w:t>
      </w:r>
      <w:r>
        <w:t>may indicate any specific usage that may direct towards indicating authorship. Th</w:t>
      </w:r>
      <w:r w:rsidR="00CA6A4E">
        <w:t xml:space="preserve">e </w:t>
      </w:r>
      <w:r>
        <w:t>last part of this section, deals with how traditional Islamic scholarship has evaluate</w:t>
      </w:r>
      <w:r w:rsidR="00CA6A4E">
        <w:t xml:space="preserve">d </w:t>
      </w:r>
      <w:r>
        <w:t>and transmitted texts. Together with an analysis and application with reference to th</w:t>
      </w:r>
      <w:r w:rsidR="00CA6A4E">
        <w:t xml:space="preserve">e </w:t>
      </w:r>
      <w:r>
        <w:t>Ṣaḥīfa, a brief overview will be given concerning the sciences (ʿilm al-ḥadīth and ʿil</w:t>
      </w:r>
      <w:r w:rsidR="00CA6A4E">
        <w:t xml:space="preserve">m </w:t>
      </w:r>
      <w:r>
        <w:t>al-rijāl) developed for evaluating texts. For the object of our study and analysis, as fo</w:t>
      </w:r>
      <w:r w:rsidR="00CA6A4E">
        <w:t xml:space="preserve">r </w:t>
      </w:r>
      <w:r>
        <w:t>the Ṣaḥīfa, reference will be made to the text established by al-Shaḥīd al-Awwa</w:t>
      </w:r>
      <w:r w:rsidR="00CA6A4E">
        <w:t xml:space="preserve">l </w:t>
      </w:r>
      <w:r>
        <w:t>translated by Chittick.</w:t>
      </w:r>
    </w:p>
    <w:p w:rsidR="007D5A5C" w:rsidRDefault="008C738A" w:rsidP="007D5A5C">
      <w:pPr>
        <w:pStyle w:val="Heading2Center"/>
      </w:pPr>
      <w:bookmarkStart w:id="19" w:name="_Toc404602858"/>
      <w:r>
        <w:t>2.2 Semantic meanings and usage of the word Ṣaḥīf</w:t>
      </w:r>
      <w:r w:rsidR="007D5A5C">
        <w:t>a</w:t>
      </w:r>
      <w:bookmarkEnd w:id="19"/>
    </w:p>
    <w:p w:rsidR="006804D6" w:rsidRDefault="008C738A" w:rsidP="008C738A">
      <w:pPr>
        <w:pStyle w:val="libNormal"/>
      </w:pPr>
      <w:r>
        <w:t>According to Ibn Manzūr (d. 711/1311) the word ṣaḥīfa is meant to be something tha</w:t>
      </w:r>
      <w:r w:rsidR="00CA6A4E">
        <w:t xml:space="preserve">t </w:t>
      </w:r>
      <w:r>
        <w:t>is written upon.</w:t>
      </w:r>
      <w:r w:rsidRPr="00DE1284">
        <w:rPr>
          <w:rStyle w:val="libFootnotenumChar"/>
        </w:rPr>
        <w:t>100</w:t>
      </w:r>
      <w:r>
        <w:t xml:space="preserve"> Al-Zuhrī (d. 742/1341) maintains that</w:t>
      </w:r>
    </w:p>
    <w:p w:rsidR="008C738A" w:rsidRDefault="008C738A" w:rsidP="006804D6">
      <w:pPr>
        <w:pStyle w:val="libNormal0"/>
      </w:pPr>
      <w:r>
        <w:lastRenderedPageBreak/>
        <w:t>muṣḥaf (pl. of ṣaḥīfa, othe</w:t>
      </w:r>
      <w:r w:rsidR="00CA6A4E">
        <w:t xml:space="preserve">r </w:t>
      </w:r>
      <w:r>
        <w:t>forms of the plural are saḥā‘if, suḥufun and suḥfun) is a collection of that which i</w:t>
      </w:r>
      <w:r w:rsidR="00CA6A4E">
        <w:t xml:space="preserve">s </w:t>
      </w:r>
      <w:r>
        <w:t>‘written between two covers’, similarly Al-Jawharī (d. ca 860/1456) refers to th</w:t>
      </w:r>
      <w:r w:rsidR="00CA6A4E">
        <w:t xml:space="preserve">e </w:t>
      </w:r>
      <w:r>
        <w:t>word ṣaḥīfa to mean book.</w:t>
      </w:r>
      <w:r w:rsidRPr="00DE1284">
        <w:rPr>
          <w:rStyle w:val="libFootnotenumChar"/>
        </w:rPr>
        <w:t>101</w:t>
      </w:r>
      <w:r>
        <w:t xml:space="preserve"> According to Lane (d. 1876) ṣaḥīfa is somethin</w:t>
      </w:r>
      <w:r w:rsidR="00CA6A4E">
        <w:t xml:space="preserve">g </w:t>
      </w:r>
      <w:r>
        <w:t>written on paper or skin, it may also mean a book or a volume, a letter or an epistle</w:t>
      </w:r>
      <w:r w:rsidR="00CA6A4E">
        <w:t xml:space="preserve">, </w:t>
      </w:r>
      <w:r>
        <w:t xml:space="preserve">something synonymous with kitāb (book). </w:t>
      </w:r>
      <w:r w:rsidRPr="00DE1284">
        <w:rPr>
          <w:rStyle w:val="libFootnotenumChar"/>
        </w:rPr>
        <w:t>102</w:t>
      </w:r>
      <w:r>
        <w:t xml:space="preserve"> Watt gives it a similar meaning, h</w:t>
      </w:r>
      <w:r w:rsidR="00CA6A4E">
        <w:t xml:space="preserve">e </w:t>
      </w:r>
      <w:r>
        <w:t>however adds that it may be applied especially to fragments of the Qur’ān or Ḥadīt</w:t>
      </w:r>
      <w:r w:rsidR="00CA6A4E">
        <w:t xml:space="preserve">h </w:t>
      </w:r>
      <w:r>
        <w:t>or any other document of a solemn nature, whence finally are the written ṣaḥif</w:t>
      </w:r>
      <w:r w:rsidR="00CA6A4E">
        <w:t xml:space="preserve">a </w:t>
      </w:r>
      <w:r>
        <w:t>themselves.</w:t>
      </w:r>
      <w:r w:rsidRPr="00DE1284">
        <w:rPr>
          <w:rStyle w:val="libFootnotenumChar"/>
        </w:rPr>
        <w:t>103</w:t>
      </w:r>
    </w:p>
    <w:p w:rsidR="008C738A" w:rsidRDefault="008C738A" w:rsidP="008C738A">
      <w:pPr>
        <w:pStyle w:val="libNormal"/>
      </w:pPr>
      <w:r>
        <w:t>An example of the early usage of the word can be found from the Qur’ān:</w:t>
      </w:r>
    </w:p>
    <w:p w:rsidR="008C738A" w:rsidRDefault="008C738A" w:rsidP="008C738A">
      <w:pPr>
        <w:pStyle w:val="libNormal"/>
      </w:pPr>
      <w:r>
        <w:t>“...and this is in the books (ṣuḥuf) of the earliest (revelation), the books o</w:t>
      </w:r>
      <w:r w:rsidR="00CA6A4E">
        <w:t xml:space="preserve">f </w:t>
      </w:r>
      <w:r>
        <w:t>Abraham and Moses”</w:t>
      </w:r>
      <w:r w:rsidRPr="00DE1284">
        <w:rPr>
          <w:rStyle w:val="libFootnotenumChar"/>
        </w:rPr>
        <w:t>104</w:t>
      </w:r>
    </w:p>
    <w:p w:rsidR="008C738A" w:rsidRDefault="008C738A" w:rsidP="008C738A">
      <w:pPr>
        <w:pStyle w:val="libNormal"/>
      </w:pPr>
      <w:r>
        <w:t>Another example of the early usage of the word may be demonstrated according t</w:t>
      </w:r>
      <w:r w:rsidR="00CA6A4E">
        <w:t xml:space="preserve">o </w:t>
      </w:r>
      <w:r>
        <w:t>Ibn Hanbal</w:t>
      </w:r>
      <w:r w:rsidRPr="00DE1284">
        <w:rPr>
          <w:rStyle w:val="libFootnotenumChar"/>
        </w:rPr>
        <w:t>105</w:t>
      </w:r>
      <w:r>
        <w:t xml:space="preserve"> (d. 241/855) and Ibn Māja</w:t>
      </w:r>
      <w:r w:rsidRPr="00DE1284">
        <w:rPr>
          <w:rStyle w:val="libFootnotenumChar"/>
        </w:rPr>
        <w:t>106</w:t>
      </w:r>
      <w:r>
        <w:t xml:space="preserve"> (d. 272/886), when the Prophet, jus</w:t>
      </w:r>
      <w:r w:rsidR="00CA6A4E">
        <w:t xml:space="preserve">t </w:t>
      </w:r>
      <w:r>
        <w:t>before his death asked for a ṣaḥīfa for writing upon at his dictation.</w:t>
      </w:r>
      <w:r w:rsidRPr="00DE1284">
        <w:rPr>
          <w:rStyle w:val="libFootnotenumChar"/>
        </w:rPr>
        <w:t>107</w:t>
      </w:r>
    </w:p>
    <w:p w:rsidR="008C738A" w:rsidRDefault="008C738A" w:rsidP="008C738A">
      <w:pPr>
        <w:pStyle w:val="libNormal"/>
      </w:pPr>
      <w:r>
        <w:t>From the above there seems to be concurrence regarding the meaning of ṣaḥīfa to b</w:t>
      </w:r>
      <w:r w:rsidR="00CA6A4E">
        <w:t xml:space="preserve">e </w:t>
      </w:r>
      <w:r>
        <w:t>something that is written, either in a book form or otherwise, from the classical to th</w:t>
      </w:r>
      <w:r w:rsidR="00CA6A4E">
        <w:t xml:space="preserve">e </w:t>
      </w:r>
      <w:r>
        <w:t>contemporary era. Watt further maintains that the term (ṣaḥīfa) appear</w:t>
      </w:r>
      <w:r w:rsidR="00CA6A4E">
        <w:t xml:space="preserve">s </w:t>
      </w:r>
      <w:r>
        <w:t>contemporaneously with the advent of Islam, but must evidently have existed befor</w:t>
      </w:r>
      <w:r w:rsidR="00CA6A4E">
        <w:t xml:space="preserve">e </w:t>
      </w:r>
      <w:r>
        <w:t>then.</w:t>
      </w:r>
      <w:r w:rsidRPr="00DE1284">
        <w:rPr>
          <w:rStyle w:val="libFootnotenumChar"/>
        </w:rPr>
        <w:t>108</w:t>
      </w:r>
    </w:p>
    <w:p w:rsidR="008C738A" w:rsidRDefault="008C738A" w:rsidP="008C738A">
      <w:pPr>
        <w:pStyle w:val="libNormal"/>
      </w:pPr>
      <w:r>
        <w:t>The appended word ‘Sajjādiyya’ to Ṣaḥīfa in the title of the text makes reference t</w:t>
      </w:r>
      <w:r w:rsidR="00CA6A4E">
        <w:t xml:space="preserve">o </w:t>
      </w:r>
      <w:r>
        <w:t>one of the agnomen or titles of ʿAlī b. al-Ḥusayn, meaning ‘the one who frequentl</w:t>
      </w:r>
      <w:r w:rsidR="00CA6A4E">
        <w:t xml:space="preserve">y </w:t>
      </w:r>
      <w:r>
        <w:t>prostrates’. This kind of usage is common when making reference to possession o</w:t>
      </w:r>
      <w:r w:rsidR="00CA6A4E">
        <w:t xml:space="preserve">r </w:t>
      </w:r>
      <w:r>
        <w:t>ownership in the Arabic language, particularly in view of authorship and attribution o</w:t>
      </w:r>
      <w:r w:rsidR="00CA6A4E">
        <w:t xml:space="preserve">f </w:t>
      </w:r>
      <w:r>
        <w:t>a document to its writer. E.g. an epistle or letter attributed to a person called Jaʿfa</w:t>
      </w:r>
      <w:r w:rsidR="00CA6A4E">
        <w:t xml:space="preserve">r </w:t>
      </w:r>
      <w:r>
        <w:t>may be given the title Risāla Jaʿfariyya.</w:t>
      </w:r>
    </w:p>
    <w:p w:rsidR="007D5A5C" w:rsidRDefault="008C738A" w:rsidP="007D5A5C">
      <w:pPr>
        <w:pStyle w:val="Heading2Center"/>
      </w:pPr>
      <w:bookmarkStart w:id="20" w:name="_Toc404602859"/>
      <w:r>
        <w:t>2.3 Linguistic Analysi</w:t>
      </w:r>
      <w:r w:rsidR="00CA6A4E">
        <w:t>s</w:t>
      </w:r>
      <w:bookmarkEnd w:id="20"/>
    </w:p>
    <w:p w:rsidR="008C738A" w:rsidRDefault="008C738A" w:rsidP="008C738A">
      <w:pPr>
        <w:pStyle w:val="libNormal"/>
      </w:pPr>
      <w:r>
        <w:t>A close reading of the Ṣaḥīfa, will expose differences in the language and style use</w:t>
      </w:r>
      <w:r w:rsidR="00CA6A4E">
        <w:t xml:space="preserve">d </w:t>
      </w:r>
      <w:r>
        <w:t>by the author. However, what is common is that the author makes constant referenc</w:t>
      </w:r>
      <w:r w:rsidR="00CA6A4E">
        <w:t xml:space="preserve">e </w:t>
      </w:r>
      <w:r>
        <w:t>and allusion to the verses of the Qur’ān and the ḥadīth. As the text is punctuated wit</w:t>
      </w:r>
      <w:r w:rsidR="00CA6A4E">
        <w:t xml:space="preserve">h </w:t>
      </w:r>
      <w:r>
        <w:t>ḥadīth and verses, it is in many places throughout that such references ar</w:t>
      </w:r>
      <w:r w:rsidR="00CA6A4E">
        <w:t xml:space="preserve">e </w:t>
      </w:r>
      <w:r>
        <w:t>acknowledged.</w:t>
      </w:r>
    </w:p>
    <w:p w:rsidR="008C738A" w:rsidRDefault="008C738A" w:rsidP="008C738A">
      <w:pPr>
        <w:pStyle w:val="libNormal"/>
      </w:pPr>
      <w:r>
        <w:t>We find in the Ṣaḥīfa examples of this kind as it is a frequent address for reference t</w:t>
      </w:r>
      <w:r w:rsidR="00CA6A4E">
        <w:t xml:space="preserve">o </w:t>
      </w:r>
      <w:r>
        <w:t>the verses of the Qur’ān and ḥadīth as well, both directly and in allusion. Wherea</w:t>
      </w:r>
      <w:r w:rsidR="00CA6A4E">
        <w:t xml:space="preserve">s </w:t>
      </w:r>
      <w:r>
        <w:t>such sources are of course employed in other prayer manuals,</w:t>
      </w:r>
      <w:r w:rsidRPr="00DE1284">
        <w:rPr>
          <w:rStyle w:val="libFootnotenumChar"/>
        </w:rPr>
        <w:t>109</w:t>
      </w:r>
      <w:r>
        <w:t xml:space="preserve"> in the Ṣaḥīfa we fin</w:t>
      </w:r>
      <w:r w:rsidR="00CA6A4E">
        <w:t xml:space="preserve">d </w:t>
      </w:r>
      <w:r>
        <w:t>that such usage demonstrates knowledge and familiarity of an intimate nature to th</w:t>
      </w:r>
      <w:r w:rsidR="00CA6A4E">
        <w:t xml:space="preserve">e </w:t>
      </w:r>
      <w:r>
        <w:t>sources, being one of the hallmark features characterising it. The language and styl</w:t>
      </w:r>
      <w:r w:rsidR="00CA6A4E">
        <w:t xml:space="preserve">e </w:t>
      </w:r>
      <w:r>
        <w:t>of the Ṣaḥīfa is generally Qur’ānic, or drawn from the Qur’ān and ḥadīth, it may hav</w:t>
      </w:r>
      <w:r w:rsidR="00CA6A4E">
        <w:t xml:space="preserve">e </w:t>
      </w:r>
      <w:r>
        <w:t>been for this reason the Ṣaḥīfa is also known as Ukht al-Qur’ān (The sister of th</w:t>
      </w:r>
      <w:r w:rsidR="00CA6A4E">
        <w:t xml:space="preserve">e </w:t>
      </w:r>
      <w:r>
        <w:t>Qur’ān).</w:t>
      </w:r>
      <w:r w:rsidRPr="00DE1284">
        <w:rPr>
          <w:rStyle w:val="libFootnotenumChar"/>
        </w:rPr>
        <w:t>110</w:t>
      </w:r>
    </w:p>
    <w:p w:rsidR="006804D6" w:rsidRDefault="008C738A" w:rsidP="008C738A">
      <w:pPr>
        <w:pStyle w:val="libNormal"/>
      </w:pPr>
      <w:r>
        <w:t>The following are some examples where this can be seen; Chittick illustrates one suc</w:t>
      </w:r>
      <w:r w:rsidR="00CA6A4E">
        <w:t xml:space="preserve">h </w:t>
      </w:r>
      <w:r>
        <w:t>instance regarding the theme of the predominance of God’s mercy. He sets the scen</w:t>
      </w:r>
      <w:r w:rsidR="00CA6A4E">
        <w:t xml:space="preserve">e </w:t>
      </w:r>
      <w:r>
        <w:t>of the worshipper, when faced with the reality of both the mercy and wrath of God, h</w:t>
      </w:r>
      <w:r w:rsidR="00CA6A4E">
        <w:t xml:space="preserve">e </w:t>
      </w:r>
      <w:r>
        <w:t>does everything to seek out the one and avoid the other. This theme is constant i</w:t>
      </w:r>
      <w:r w:rsidR="00CA6A4E">
        <w:t xml:space="preserve">n </w:t>
      </w:r>
      <w:r>
        <w:t>devotional literature</w:t>
      </w:r>
    </w:p>
    <w:p w:rsidR="008C738A" w:rsidRDefault="008C738A" w:rsidP="006804D6">
      <w:pPr>
        <w:pStyle w:val="libNormal0"/>
      </w:pPr>
      <w:r>
        <w:lastRenderedPageBreak/>
        <w:t>but particular in the Ṣaḥīfa. The pattern for this is set in the wellknow</w:t>
      </w:r>
      <w:r w:rsidR="00CA6A4E">
        <w:t xml:space="preserve">n </w:t>
      </w:r>
      <w:r>
        <w:t>supplication of the Prophet saying; ‘I seek refuge in Thy good pleasure fro</w:t>
      </w:r>
      <w:r w:rsidR="00CA6A4E">
        <w:t xml:space="preserve">m </w:t>
      </w:r>
      <w:r>
        <w:t>Thy displeasure and in Thy pardon from Thy punishment. I seek refuge in Thee fro</w:t>
      </w:r>
      <w:r w:rsidR="00CA6A4E">
        <w:t xml:space="preserve">m </w:t>
      </w:r>
      <w:r>
        <w:t>Thee.’</w:t>
      </w:r>
      <w:r w:rsidRPr="00DE1284">
        <w:rPr>
          <w:rStyle w:val="libFootnotenumChar"/>
        </w:rPr>
        <w:t>111</w:t>
      </w:r>
      <w:r>
        <w:t xml:space="preserve"> Here the worshipper prays to God for protection against God Himself, a</w:t>
      </w:r>
      <w:r w:rsidR="00CA6A4E">
        <w:t xml:space="preserve">s </w:t>
      </w:r>
      <w:r>
        <w:t>there is in reality no other threat of significance. God is He who pardons an</w:t>
      </w:r>
      <w:r w:rsidR="00CA6A4E">
        <w:t xml:space="preserve">d </w:t>
      </w:r>
      <w:r>
        <w:t>punishes, He who’s pleasure and displeasure is earned. What is more is that th</w:t>
      </w:r>
      <w:r w:rsidR="00CA6A4E">
        <w:t xml:space="preserve">e </w:t>
      </w:r>
      <w:r>
        <w:t>supplicant can be confident that God’s mercy will eventually overcome, since God’</w:t>
      </w:r>
      <w:r w:rsidR="00CA6A4E">
        <w:t xml:space="preserve">s </w:t>
      </w:r>
      <w:r>
        <w:t>Essence is mercy, and His wrath only accidental. Mention of God’s predominatin</w:t>
      </w:r>
      <w:r w:rsidR="00CA6A4E">
        <w:t xml:space="preserve">g </w:t>
      </w:r>
      <w:r>
        <w:t>mercy is found in the Qur’ān</w:t>
      </w:r>
      <w:r w:rsidRPr="00DE1284">
        <w:rPr>
          <w:rStyle w:val="libFootnotenumChar"/>
        </w:rPr>
        <w:t>112</w:t>
      </w:r>
      <w:r>
        <w:t xml:space="preserve"> as being all embracing, however no such suggestio</w:t>
      </w:r>
      <w:r w:rsidR="00CA6A4E">
        <w:t xml:space="preserve">n </w:t>
      </w:r>
      <w:r>
        <w:t>is made that His wrath is so universal. Allusion to these Qur’ānic and ḥadīth source</w:t>
      </w:r>
      <w:r w:rsidR="00CA6A4E">
        <w:t xml:space="preserve">s </w:t>
      </w:r>
      <w:r>
        <w:t>can be found in several places within the Ṣaḥīfa, such as in ‘His Supplication i</w:t>
      </w:r>
      <w:r w:rsidR="00CA6A4E">
        <w:t xml:space="preserve">n </w:t>
      </w:r>
      <w:r>
        <w:t>Seeking Asylum with God’:</w:t>
      </w:r>
    </w:p>
    <w:p w:rsidR="008C738A" w:rsidRDefault="008C738A" w:rsidP="008C738A">
      <w:pPr>
        <w:pStyle w:val="libNormal"/>
      </w:pPr>
      <w:r>
        <w:t>O God, if Thou willest, Thou wilt pardon us through Thy bounty and if Tho</w:t>
      </w:r>
      <w:r w:rsidR="00CA6A4E">
        <w:t xml:space="preserve">u </w:t>
      </w:r>
      <w:r>
        <w:t>willest, Thou wilt chastise us through Thy justice…</w:t>
      </w:r>
    </w:p>
    <w:p w:rsidR="008C738A" w:rsidRDefault="008C738A" w:rsidP="008C738A">
      <w:pPr>
        <w:pStyle w:val="libNormal"/>
      </w:pPr>
      <w:r>
        <w:t>…and grant us sanctuary from Thy chastisement through Thy forbearance</w:t>
      </w:r>
      <w:r w:rsidR="00CA6A4E">
        <w:t xml:space="preserve">, </w:t>
      </w:r>
      <w:r>
        <w:t>for none of us has the endurance for Thy justice and none of us can reac</w:t>
      </w:r>
      <w:r w:rsidR="00CA6A4E">
        <w:t xml:space="preserve">h </w:t>
      </w:r>
      <w:r>
        <w:t xml:space="preserve">deliverance without Thy pardon! </w:t>
      </w:r>
      <w:r w:rsidRPr="00DE1284">
        <w:rPr>
          <w:rStyle w:val="libFootnotenumChar"/>
        </w:rPr>
        <w:t>113</w:t>
      </w:r>
    </w:p>
    <w:p w:rsidR="008C738A" w:rsidRDefault="008C738A" w:rsidP="008C738A">
      <w:pPr>
        <w:pStyle w:val="libNormal"/>
      </w:pPr>
      <w:r>
        <w:t>Another example of a similar allusion can be found in ‘His Supplication on the Da</w:t>
      </w:r>
      <w:r w:rsidR="00CA6A4E">
        <w:t xml:space="preserve">y </w:t>
      </w:r>
      <w:r>
        <w:t>of Sacrifice and on Friday’:</w:t>
      </w:r>
      <w:r w:rsidRPr="00DE1284">
        <w:rPr>
          <w:rStyle w:val="libFootnotenumChar"/>
        </w:rPr>
        <w:t>114</w:t>
      </w:r>
    </w:p>
    <w:p w:rsidR="008C738A" w:rsidRDefault="008C738A" w:rsidP="008C738A">
      <w:pPr>
        <w:pStyle w:val="libNormal"/>
      </w:pPr>
      <w:r>
        <w:t>O God, nothing repels Thy wrath but Thy clemency, nothing repels Th</w:t>
      </w:r>
      <w:r w:rsidR="00CA6A4E">
        <w:t xml:space="preserve">y </w:t>
      </w:r>
      <w:r>
        <w:t>displeasure but Thy pardon, nothing grants sanctuary from Thy punishmen</w:t>
      </w:r>
      <w:r w:rsidR="00CA6A4E">
        <w:t xml:space="preserve">t </w:t>
      </w:r>
      <w:r>
        <w:t>but Thy mercy, and nothing will deliver me from Thee except pleading t</w:t>
      </w:r>
      <w:r w:rsidR="00CA6A4E">
        <w:t xml:space="preserve">o </w:t>
      </w:r>
      <w:r>
        <w:t>Thee before Thee…</w:t>
      </w:r>
      <w:r w:rsidRPr="00DE1284">
        <w:rPr>
          <w:rStyle w:val="libFootnotenumChar"/>
        </w:rPr>
        <w:t>115</w:t>
      </w:r>
    </w:p>
    <w:p w:rsidR="008C738A" w:rsidRDefault="008C738A" w:rsidP="008C738A">
      <w:pPr>
        <w:pStyle w:val="libNormal"/>
      </w:pPr>
      <w:r>
        <w:t>This is further illustrated in ‘His Supplication against that which he Feared an</w:t>
      </w:r>
      <w:r w:rsidR="00CA6A4E">
        <w:t xml:space="preserve">d </w:t>
      </w:r>
      <w:r>
        <w:t>Dreaded’, this verse is almost identical with the one found in ‘His Supplication on th</w:t>
      </w:r>
      <w:r w:rsidR="00CA6A4E">
        <w:t xml:space="preserve">e </w:t>
      </w:r>
      <w:r>
        <w:t>Day of Sacrifice and on Friday’:</w:t>
      </w:r>
    </w:p>
    <w:p w:rsidR="008C738A" w:rsidRDefault="008C738A" w:rsidP="008C738A">
      <w:pPr>
        <w:pStyle w:val="libNormal"/>
      </w:pPr>
      <w:r>
        <w:t>My God, nothing repels Thy wrath but Thy clemency, nothing delivers m</w:t>
      </w:r>
      <w:r w:rsidR="00CA6A4E">
        <w:t xml:space="preserve">e </w:t>
      </w:r>
      <w:r>
        <w:t>from Thy punishment but Thy pardon, nothing rescues from Thee but Th</w:t>
      </w:r>
      <w:r w:rsidR="00CA6A4E">
        <w:t xml:space="preserve">y </w:t>
      </w:r>
      <w:r>
        <w:t>mercy and pleading to Thee!</w:t>
      </w:r>
      <w:r w:rsidRPr="00DE1284">
        <w:rPr>
          <w:rStyle w:val="libFootnotenumChar"/>
        </w:rPr>
        <w:t>116</w:t>
      </w:r>
    </w:p>
    <w:p w:rsidR="008C738A" w:rsidRDefault="008C738A" w:rsidP="008C738A">
      <w:pPr>
        <w:pStyle w:val="libNormal"/>
      </w:pPr>
      <w:r>
        <w:t>A language similar to that of the Ṣaḥīfa can be found in the prayers ascribed to th</w:t>
      </w:r>
      <w:r w:rsidR="00CA6A4E">
        <w:t xml:space="preserve">e </w:t>
      </w:r>
      <w:r>
        <w:t>legendary Ḥaṣan al-Baṣrī (d.110/728) who has come to be known as one of the firs</w:t>
      </w:r>
      <w:r w:rsidR="00CA6A4E">
        <w:t xml:space="preserve">t </w:t>
      </w:r>
      <w:r>
        <w:t>mystics.</w:t>
      </w:r>
      <w:r w:rsidRPr="00DE1284">
        <w:rPr>
          <w:rStyle w:val="libFootnotenumChar"/>
        </w:rPr>
        <w:t>117</w:t>
      </w:r>
    </w:p>
    <w:p w:rsidR="008C738A" w:rsidRDefault="008C738A" w:rsidP="008C738A">
      <w:pPr>
        <w:pStyle w:val="libNormal"/>
      </w:pPr>
      <w:r>
        <w:t>A closer reading of the prayers attributed to Haṣan al-Baṣrī would reveal certai</w:t>
      </w:r>
      <w:r w:rsidR="00CA6A4E">
        <w:t xml:space="preserve">n </w:t>
      </w:r>
      <w:r>
        <w:t>similarities to the Ṣaḥīfa, such as allusion, reference and use of expression. This coul</w:t>
      </w:r>
      <w:r w:rsidR="00CA6A4E">
        <w:t xml:space="preserve">d </w:t>
      </w:r>
      <w:r>
        <w:t>be due to the fact, amongst other things, that both personalities were of a hig</w:t>
      </w:r>
      <w:r w:rsidR="00CA6A4E">
        <w:t xml:space="preserve">h </w:t>
      </w:r>
      <w:r>
        <w:t>spiritual standing, and interestingly also that the language employed in the Ṣaḥīfa</w:t>
      </w:r>
      <w:r w:rsidR="00CA6A4E">
        <w:t xml:space="preserve">, </w:t>
      </w:r>
      <w:r>
        <w:t>when compared, is suggestive of being from the same early period. There are man</w:t>
      </w:r>
      <w:r w:rsidR="00CA6A4E">
        <w:t xml:space="preserve">y </w:t>
      </w:r>
      <w:r>
        <w:t>additional examples to draw from which would be found in the thematic study in th</w:t>
      </w:r>
      <w:r w:rsidR="00CA6A4E">
        <w:t xml:space="preserve">e </w:t>
      </w:r>
      <w:r>
        <w:t>subsequent chapter of this thesis.</w:t>
      </w:r>
    </w:p>
    <w:p w:rsidR="007D5A5C" w:rsidRDefault="008C738A" w:rsidP="007D5A5C">
      <w:pPr>
        <w:pStyle w:val="Heading2Center"/>
      </w:pPr>
      <w:bookmarkStart w:id="21" w:name="_Toc404602860"/>
      <w:r>
        <w:t>2.4 Sajʿ in the Ṣaḥīfat al-Sajjādiyy</w:t>
      </w:r>
      <w:r w:rsidR="00CA6A4E">
        <w:t>a</w:t>
      </w:r>
      <w:bookmarkEnd w:id="21"/>
    </w:p>
    <w:p w:rsidR="006804D6" w:rsidRDefault="008C738A" w:rsidP="008C738A">
      <w:pPr>
        <w:pStyle w:val="libNormal"/>
      </w:pPr>
      <w:r>
        <w:t>Another distinguishing linguistic feature the author employs is the recurren</w:t>
      </w:r>
      <w:r w:rsidR="00CA6A4E">
        <w:t xml:space="preserve">t </w:t>
      </w:r>
      <w:r>
        <w:t>employment of sajʿor Arabic rhyme. In addition to demonstrating exceptiona</w:t>
      </w:r>
      <w:r w:rsidR="00CA6A4E">
        <w:t xml:space="preserve">l </w:t>
      </w:r>
      <w:r>
        <w:t>proficiency in composition and rhetoric, the sajʿ adds to the element of eloquence t</w:t>
      </w:r>
      <w:r w:rsidR="00CA6A4E">
        <w:t xml:space="preserve">o </w:t>
      </w:r>
      <w:r>
        <w:t>the text. The author may also have had the readers in mind as this may have been du</w:t>
      </w:r>
      <w:r w:rsidR="00CA6A4E">
        <w:t xml:space="preserve">e </w:t>
      </w:r>
      <w:r>
        <w:t>to ease for the readers to memorise some</w:t>
      </w:r>
    </w:p>
    <w:p w:rsidR="008C738A" w:rsidRDefault="008C738A" w:rsidP="006804D6">
      <w:pPr>
        <w:pStyle w:val="libNormal0"/>
      </w:pPr>
      <w:r>
        <w:lastRenderedPageBreak/>
        <w:t>of the supplications and to harmonise th</w:t>
      </w:r>
      <w:r w:rsidR="00CA6A4E">
        <w:t xml:space="preserve">e </w:t>
      </w:r>
      <w:r>
        <w:t>flow of the text. However, there are places where this sajʿ is breached:</w:t>
      </w:r>
    </w:p>
    <w:p w:rsidR="008C738A" w:rsidRDefault="008C738A" w:rsidP="008C738A">
      <w:pPr>
        <w:pStyle w:val="libNormal"/>
      </w:pPr>
      <w:r>
        <w:t>Lā yamlukūna ta’khīran ʿammā qaddamahum ilayh</w:t>
      </w:r>
      <w:r w:rsidR="00CA6A4E">
        <w:t xml:space="preserve">i </w:t>
      </w:r>
      <w:r>
        <w:t>Wa la yastaṭī‛ūna taqadduman ilā ma akhkharahum ʿanhu.</w:t>
      </w:r>
      <w:r w:rsidRPr="00DE1284">
        <w:rPr>
          <w:rStyle w:val="libFootnotenumChar"/>
        </w:rPr>
        <w:t>118</w:t>
      </w:r>
    </w:p>
    <w:p w:rsidR="008C738A" w:rsidRDefault="008C738A" w:rsidP="008C738A">
      <w:pPr>
        <w:pStyle w:val="libNormal"/>
      </w:pPr>
      <w:r>
        <w:t>In the above example of the Ṣaḥīfa taken from the first supplication, the verb l</w:t>
      </w:r>
      <w:r w:rsidR="00CA6A4E">
        <w:t xml:space="preserve">ā </w:t>
      </w:r>
      <w:r>
        <w:t>yamlikūna is rhymed with la yastaṭī‛ūna. The verbal noun ta’khīran is immediatel</w:t>
      </w:r>
      <w:r w:rsidR="00CA6A4E">
        <w:t xml:space="preserve">y </w:t>
      </w:r>
      <w:r>
        <w:t>followed by the verb qaddamaha, which is on the same morphological scale as ta’khī</w:t>
      </w:r>
      <w:r w:rsidR="00CA6A4E">
        <w:t xml:space="preserve">r </w:t>
      </w:r>
      <w:r>
        <w:t>(akhkhara -ta‘khīr / qaddama - taqdīm). However, after the verb yastaṭī‛ūna th</w:t>
      </w:r>
      <w:r w:rsidR="00CA6A4E">
        <w:t xml:space="preserve">e </w:t>
      </w:r>
      <w:r>
        <w:t>verbal noun taqadduman is used instead of taqdīm, which rhymes which ta’khīr and i</w:t>
      </w:r>
      <w:r w:rsidR="00CA6A4E">
        <w:t xml:space="preserve">s </w:t>
      </w:r>
      <w:r>
        <w:t>from the same morphological scale as the verb akhkhara, which immediately follow</w:t>
      </w:r>
      <w:r w:rsidR="00CA6A4E">
        <w:t xml:space="preserve">s </w:t>
      </w:r>
      <w:r>
        <w:t>taqaddum. This change in the choice of words is designed to change the meaning o</w:t>
      </w:r>
      <w:r w:rsidR="00CA6A4E">
        <w:t xml:space="preserve">f </w:t>
      </w:r>
      <w:r>
        <w:t>the supplication. The rhyme is then applied again in the remaining lines of th</w:t>
      </w:r>
      <w:r w:rsidR="00CA6A4E">
        <w:t xml:space="preserve">e </w:t>
      </w:r>
      <w:r>
        <w:t>supplication.</w:t>
      </w:r>
      <w:r w:rsidRPr="00DE1284">
        <w:rPr>
          <w:rStyle w:val="libFootnotenumChar"/>
        </w:rPr>
        <w:t>119</w:t>
      </w:r>
    </w:p>
    <w:p w:rsidR="008C738A" w:rsidRDefault="008C738A" w:rsidP="008C738A">
      <w:pPr>
        <w:pStyle w:val="libNormal"/>
      </w:pPr>
      <w:r>
        <w:t>It is a correct and acceptable form but one that seems to have appeared in late</w:t>
      </w:r>
      <w:r w:rsidR="00CA6A4E">
        <w:t xml:space="preserve">r </w:t>
      </w:r>
      <w:r>
        <w:t>writings when Arabic etymology (al-ishtiqāq) developed. Most early Arabi</w:t>
      </w:r>
      <w:r w:rsidR="00CA6A4E">
        <w:t xml:space="preserve">c </w:t>
      </w:r>
      <w:r>
        <w:t>dictionaries do not have these forms.</w:t>
      </w:r>
    </w:p>
    <w:p w:rsidR="008C738A" w:rsidRDefault="008C738A" w:rsidP="008C738A">
      <w:pPr>
        <w:pStyle w:val="libNormal"/>
      </w:pPr>
      <w:r>
        <w:t>What is interesting is that this may raise the question whether the examples ar</w:t>
      </w:r>
      <w:r w:rsidR="00CA6A4E">
        <w:t xml:space="preserve">e </w:t>
      </w:r>
      <w:r>
        <w:t>frequent enough to indicate that the work, the whole body or parts, may be of a late</w:t>
      </w:r>
      <w:r w:rsidR="00CA6A4E">
        <w:t xml:space="preserve">r </w:t>
      </w:r>
      <w:r>
        <w:t>period, different to what is popularly believed? It may not be the place here, for th</w:t>
      </w:r>
      <w:r w:rsidR="00CA6A4E">
        <w:t xml:space="preserve">e </w:t>
      </w:r>
      <w:r>
        <w:t>sake of brevity and conciseness, to undertake a detailed and comprehensive study fo</w:t>
      </w:r>
      <w:r w:rsidR="00CA6A4E">
        <w:t xml:space="preserve">r </w:t>
      </w:r>
      <w:r>
        <w:t>such an analysis. What can be said is that word substitution may have taken plac</w:t>
      </w:r>
      <w:r w:rsidR="00CA6A4E">
        <w:t xml:space="preserve">e </w:t>
      </w:r>
      <w:r>
        <w:t>during transmission, which may be very likely, since it is claimed that the Ṣaḥīfa wa</w:t>
      </w:r>
      <w:r w:rsidR="00CA6A4E">
        <w:t xml:space="preserve">s </w:t>
      </w:r>
      <w:r>
        <w:t>transmitted textually, it is not clear whether the original text contained the diacritica</w:t>
      </w:r>
      <w:r w:rsidR="00CA6A4E">
        <w:t xml:space="preserve">l </w:t>
      </w:r>
      <w:r>
        <w:t>points and vowels or not. It is possible that the scribes of later copies later inserte</w:t>
      </w:r>
      <w:r w:rsidR="00CA6A4E">
        <w:t xml:space="preserve">d </w:t>
      </w:r>
      <w:r>
        <w:t>these vowels.</w:t>
      </w:r>
    </w:p>
    <w:p w:rsidR="008C738A" w:rsidRDefault="008C738A" w:rsidP="008C738A">
      <w:pPr>
        <w:pStyle w:val="libNormal"/>
      </w:pPr>
      <w:r>
        <w:t>However, if this may tantamount to the text being manufactured or contrived and als</w:t>
      </w:r>
      <w:r w:rsidR="00CA6A4E">
        <w:t xml:space="preserve">o </w:t>
      </w:r>
      <w:r>
        <w:t>from a different time period is difficult to envisage, as the ‘errors’ would be to</w:t>
      </w:r>
      <w:r w:rsidR="00CA6A4E">
        <w:t xml:space="preserve">o </w:t>
      </w:r>
      <w:r>
        <w:t>conspicuous and blatant not to have been avoided and noticed. Furthermore, if it ma</w:t>
      </w:r>
      <w:r w:rsidR="00CA6A4E">
        <w:t xml:space="preserve">y </w:t>
      </w:r>
      <w:r>
        <w:t>be a case of manufacturing, the question arises why the text were not attributed to an</w:t>
      </w:r>
      <w:r w:rsidR="00CA6A4E">
        <w:t xml:space="preserve">y </w:t>
      </w:r>
      <w:r>
        <w:t>of the later Imams, such as Jaʿfar b. Muḥammad al-Ṣādiq (d.148/765) or ʿAlī b. Mūs</w:t>
      </w:r>
      <w:r w:rsidR="00CA6A4E">
        <w:t xml:space="preserve">ā </w:t>
      </w:r>
      <w:r>
        <w:t>al-Riḍā (d.202/818), who were historically more renowned and attribution to who</w:t>
      </w:r>
      <w:r w:rsidR="00CA6A4E">
        <w:t xml:space="preserve">m </w:t>
      </w:r>
      <w:r>
        <w:t>may have been less challenging? This is a question that may remain unanswered.</w:t>
      </w:r>
    </w:p>
    <w:p w:rsidR="008C738A" w:rsidRDefault="008C738A" w:rsidP="008C738A">
      <w:pPr>
        <w:pStyle w:val="libNormal"/>
      </w:pPr>
      <w:r>
        <w:t>Moreover, what may be maintained is that changes in the forms of the actual words</w:t>
      </w:r>
      <w:r w:rsidR="00CA6A4E">
        <w:t xml:space="preserve">, </w:t>
      </w:r>
      <w:r>
        <w:t>as long as not damaging the body of the text and changing the meaning, would no</w:t>
      </w:r>
      <w:r w:rsidR="00CA6A4E">
        <w:t xml:space="preserve">t </w:t>
      </w:r>
      <w:r>
        <w:t>equal to questioning the integrity of the work. A reference related to this can be foun</w:t>
      </w:r>
      <w:r w:rsidR="00CA6A4E">
        <w:t xml:space="preserve">d </w:t>
      </w:r>
      <w:r>
        <w:t>in al-Kāfī in ‘The Book of Excellence of Knowledge’ regarding the quoting of book</w:t>
      </w:r>
      <w:r w:rsidR="00CA6A4E">
        <w:t xml:space="preserve">s </w:t>
      </w:r>
      <w:r>
        <w:t>and traditions, and adhering to them. Muḥammad b. Māʿsūm enquired from Ab</w:t>
      </w:r>
      <w:r w:rsidR="00CA6A4E">
        <w:t xml:space="preserve">ū </w:t>
      </w:r>
      <w:r>
        <w:t>ʿAbdillāh (Imam Jaʿfar b. Muḥammad al-Ṣādiq):</w:t>
      </w:r>
    </w:p>
    <w:p w:rsidR="008C738A" w:rsidRDefault="008C738A" w:rsidP="008C738A">
      <w:pPr>
        <w:pStyle w:val="libNormal"/>
      </w:pPr>
      <w:r>
        <w:t>“I hear the tradition from you and then (when quoting it to others) I add to i</w:t>
      </w:r>
      <w:r w:rsidR="00CA6A4E">
        <w:t xml:space="preserve">t </w:t>
      </w:r>
      <w:r>
        <w:t>and subtract something from it.” The Imam replied, “It does not matter if yo</w:t>
      </w:r>
      <w:r w:rsidR="00CA6A4E">
        <w:t xml:space="preserve">u </w:t>
      </w:r>
      <w:r>
        <w:t>intend to convey the meaning of the tradition”</w:t>
      </w:r>
      <w:r w:rsidRPr="00DE1284">
        <w:rPr>
          <w:rStyle w:val="libFootnotenumChar"/>
        </w:rPr>
        <w:t>120</w:t>
      </w:r>
    </w:p>
    <w:p w:rsidR="008C738A" w:rsidRDefault="008C738A" w:rsidP="00DE1284">
      <w:pPr>
        <w:pStyle w:val="libNormal"/>
      </w:pPr>
      <w:r>
        <w:t>Reference to a similar narration is also found in al-Kāfī, this time from Dāwud b.</w:t>
      </w:r>
      <w:r w:rsidR="00DE1284">
        <w:t xml:space="preserve"> </w:t>
      </w:r>
      <w:r>
        <w:t>Farqad who asked the same:</w:t>
      </w:r>
    </w:p>
    <w:p w:rsidR="008C738A" w:rsidRDefault="008C738A" w:rsidP="008C738A">
      <w:pPr>
        <w:pStyle w:val="libNormal"/>
      </w:pPr>
      <w:r>
        <w:lastRenderedPageBreak/>
        <w:t>I hear the words and then intend to relate them as I have heard from you, bu</w:t>
      </w:r>
      <w:r w:rsidR="00CA6A4E">
        <w:t xml:space="preserve">t </w:t>
      </w:r>
      <w:r>
        <w:t>I cannot recall your words. The Imam enquired of me; “Do you deliberatel</w:t>
      </w:r>
      <w:r w:rsidR="00CA6A4E">
        <w:t xml:space="preserve">y </w:t>
      </w:r>
      <w:r>
        <w:t>change my words?” I replied; “No not at all!” The Imam further enquired;</w:t>
      </w:r>
    </w:p>
    <w:p w:rsidR="008C738A" w:rsidRDefault="008C738A" w:rsidP="008C738A">
      <w:pPr>
        <w:pStyle w:val="libNormal"/>
      </w:pPr>
      <w:r>
        <w:t>“Do you intend to convey my meaning?” I replied; “Certainly!” At this th</w:t>
      </w:r>
      <w:r w:rsidR="00CA6A4E">
        <w:t xml:space="preserve">e </w:t>
      </w:r>
      <w:r>
        <w:t>Imam observed; “Then it does not matter.”</w:t>
      </w:r>
      <w:r w:rsidRPr="00DE1284">
        <w:rPr>
          <w:rStyle w:val="libFootnotenumChar"/>
        </w:rPr>
        <w:t>121</w:t>
      </w:r>
    </w:p>
    <w:p w:rsidR="008C738A" w:rsidRDefault="008C738A" w:rsidP="008C738A">
      <w:pPr>
        <w:pStyle w:val="libNormal"/>
      </w:pPr>
      <w:r>
        <w:t>Apart from the above words discussed, there are other points that can be mad</w:t>
      </w:r>
      <w:r w:rsidR="00CA6A4E">
        <w:t xml:space="preserve">e </w:t>
      </w:r>
      <w:r>
        <w:t>regarding the language and grammatical construction of the Ṣaḥīfa. We shall onl</w:t>
      </w:r>
      <w:r w:rsidR="00CA6A4E">
        <w:t xml:space="preserve">y </w:t>
      </w:r>
      <w:r>
        <w:t>make reference to such points later in this thesis when they contribute to ou</w:t>
      </w:r>
      <w:r w:rsidR="00CA6A4E">
        <w:t xml:space="preserve">r </w:t>
      </w:r>
      <w:r>
        <w:t>interpretation of the central questions of this study.</w:t>
      </w:r>
      <w:r w:rsidRPr="00DE1284">
        <w:rPr>
          <w:rStyle w:val="libFootnotenumChar"/>
        </w:rPr>
        <w:t>122</w:t>
      </w:r>
    </w:p>
    <w:p w:rsidR="007D5A5C" w:rsidRDefault="008C738A" w:rsidP="007D5A5C">
      <w:pPr>
        <w:pStyle w:val="Heading2Center"/>
      </w:pPr>
      <w:bookmarkStart w:id="22" w:name="_Toc404602861"/>
      <w:r>
        <w:t>2.5 Authenticity of Early Arabic Poetr</w:t>
      </w:r>
      <w:r w:rsidR="00CA6A4E">
        <w:t>y</w:t>
      </w:r>
      <w:bookmarkEnd w:id="22"/>
    </w:p>
    <w:p w:rsidR="008C738A" w:rsidRDefault="008C738A" w:rsidP="008C738A">
      <w:pPr>
        <w:pStyle w:val="libNormal"/>
      </w:pPr>
      <w:r>
        <w:t>Although, as mentioned earlier, such discussions concerning authenticity have alway</w:t>
      </w:r>
      <w:r w:rsidR="00CA6A4E">
        <w:t xml:space="preserve">s </w:t>
      </w:r>
      <w:r>
        <w:t>taken place, the debate was once again brought to light after doubts were cas</w:t>
      </w:r>
      <w:r w:rsidR="00CA6A4E">
        <w:t xml:space="preserve">t </w:t>
      </w:r>
      <w:r>
        <w:t>concerning the authenticity of early Arabic poetry by Ṭaḥa Ḥusayn and Margoliout</w:t>
      </w:r>
      <w:r w:rsidR="00CA6A4E">
        <w:t xml:space="preserve">h </w:t>
      </w:r>
      <w:r>
        <w:t>in the 1920’s. The propositions of both these scholars, which were put forwar</w:t>
      </w:r>
      <w:r w:rsidR="00CA6A4E">
        <w:t xml:space="preserve">d </w:t>
      </w:r>
      <w:r>
        <w:t>independently are described by Jones (1992) to be quite flawed, and he describes th</w:t>
      </w:r>
      <w:r w:rsidR="00CA6A4E">
        <w:t xml:space="preserve">e </w:t>
      </w:r>
      <w:r>
        <w:t>counter arguments propounded by the their opponents to be better.</w:t>
      </w:r>
      <w:r w:rsidRPr="00DE1284">
        <w:rPr>
          <w:rStyle w:val="libFootnotenumChar"/>
        </w:rPr>
        <w:t>123</w:t>
      </w:r>
      <w:r>
        <w:t xml:space="preserve"> The debat</w:t>
      </w:r>
      <w:r w:rsidR="00CA6A4E">
        <w:t xml:space="preserve">e </w:t>
      </w:r>
      <w:r>
        <w:t>however drew to a close, not least because of the epilogue to Arberry’s The Seve</w:t>
      </w:r>
      <w:r w:rsidR="00CA6A4E">
        <w:t xml:space="preserve">n </w:t>
      </w:r>
      <w:r>
        <w:t>Odes, in which the arguments were set out, analysed and rebutted.</w:t>
      </w:r>
      <w:r w:rsidRPr="00DE1284">
        <w:rPr>
          <w:rStyle w:val="libFootnotenumChar"/>
        </w:rPr>
        <w:t>124</w:t>
      </w:r>
      <w:r>
        <w:t xml:space="preserve"> Understandabl</w:t>
      </w:r>
      <w:r w:rsidR="00CA6A4E">
        <w:t xml:space="preserve">y </w:t>
      </w:r>
      <w:r>
        <w:t>it would not be the place here to discuss the whole body of arguments for or agains</w:t>
      </w:r>
      <w:r w:rsidR="00CA6A4E">
        <w:t xml:space="preserve">t </w:t>
      </w:r>
      <w:r>
        <w:t>concerning the discussion of authenticity of early Arabic poetry, as it would make th</w:t>
      </w:r>
      <w:r w:rsidR="00CA6A4E">
        <w:t xml:space="preserve">e </w:t>
      </w:r>
      <w:r>
        <w:t>discussion extensive and take it outside our bounds. Nonetheless, it is interesting t</w:t>
      </w:r>
      <w:r w:rsidR="00CA6A4E">
        <w:t xml:space="preserve">o </w:t>
      </w:r>
      <w:r>
        <w:t>note that perceptive scholars as they are called by Jones, such as Gibb, who were no</w:t>
      </w:r>
      <w:r w:rsidR="00CA6A4E">
        <w:t xml:space="preserve">t </w:t>
      </w:r>
      <w:r>
        <w:t>even directly involved in the debate would forward a succinct case in favour o</w:t>
      </w:r>
      <w:r w:rsidR="00CA6A4E">
        <w:t xml:space="preserve">f </w:t>
      </w:r>
      <w:r>
        <w:t>authenticity and had this to say (Arabic Literature p. 21):</w:t>
      </w:r>
    </w:p>
    <w:p w:rsidR="008C738A" w:rsidRDefault="008C738A" w:rsidP="008C738A">
      <w:pPr>
        <w:pStyle w:val="libNormal"/>
      </w:pPr>
      <w:r>
        <w:t>… it would have been impossible for the rāwīs of the eighth century, if the</w:t>
      </w:r>
      <w:r w:rsidR="00CA6A4E">
        <w:t xml:space="preserve">y </w:t>
      </w:r>
      <w:r>
        <w:t>had nothing behind them but the undoubtedly genuine productions of th</w:t>
      </w:r>
      <w:r w:rsidR="00CA6A4E">
        <w:t xml:space="preserve">e </w:t>
      </w:r>
      <w:r>
        <w:t>seventh, to have imagined the markedly different poetry of the pre-Islami</w:t>
      </w:r>
      <w:r w:rsidR="00CA6A4E">
        <w:t xml:space="preserve">c </w:t>
      </w:r>
      <w:r>
        <w:t>age, and to have invented all its particular local and personal diversities.</w:t>
      </w:r>
    </w:p>
    <w:p w:rsidR="008C738A" w:rsidRDefault="008C738A" w:rsidP="007D5A5C">
      <w:pPr>
        <w:pStyle w:val="libNormal"/>
      </w:pPr>
      <w:r>
        <w:t>While it may very seldom be possible to provide objective evidence for th</w:t>
      </w:r>
      <w:r w:rsidR="00CA6A4E">
        <w:t xml:space="preserve">e </w:t>
      </w:r>
      <w:r>
        <w:t>authenticity of any given poem with complete certitude, nevertheless (an</w:t>
      </w:r>
      <w:r w:rsidR="00CA6A4E">
        <w:t xml:space="preserve">d </w:t>
      </w:r>
      <w:r>
        <w:t>notwithstanding all possible sources of error, verbal modification, or rearrangement)</w:t>
      </w:r>
      <w:r w:rsidR="007D5A5C">
        <w:t xml:space="preserve"> </w:t>
      </w:r>
      <w:r>
        <w:t>there can be no doubt that the commonly accepted nucleus o</w:t>
      </w:r>
      <w:r w:rsidR="00CA6A4E">
        <w:t xml:space="preserve">f </w:t>
      </w:r>
      <w:r>
        <w:t>poems ascribed to the poets of the sixth century is a faithful reproduction o</w:t>
      </w:r>
      <w:r w:rsidR="00CA6A4E">
        <w:t xml:space="preserve">f </w:t>
      </w:r>
      <w:r>
        <w:t>their poetic output and technique, and thus substantially authentic. Most</w:t>
      </w:r>
      <w:r w:rsidR="00CA6A4E">
        <w:t xml:space="preserve">, </w:t>
      </w:r>
      <w:r>
        <w:t>indeed, of what must have been an immense volume of poetry has perished</w:t>
      </w:r>
      <w:r w:rsidR="00CA6A4E">
        <w:t xml:space="preserve">, </w:t>
      </w:r>
      <w:r>
        <w:t>but what survives includes, at least, all those works which have been mos</w:t>
      </w:r>
      <w:r w:rsidR="00CA6A4E">
        <w:t xml:space="preserve">t </w:t>
      </w:r>
      <w:r>
        <w:t>highly esteemed by every generation of native critics.</w:t>
      </w:r>
      <w:r w:rsidRPr="00DE1284">
        <w:rPr>
          <w:rStyle w:val="libFootnotenumChar"/>
        </w:rPr>
        <w:t>125</w:t>
      </w:r>
    </w:p>
    <w:p w:rsidR="008C738A" w:rsidRDefault="008C738A" w:rsidP="008C738A">
      <w:pPr>
        <w:pStyle w:val="libNormal"/>
      </w:pPr>
      <w:r>
        <w:t>Before entering the final part in our study of authenticity, which is the Traditiona</w:t>
      </w:r>
      <w:r w:rsidR="00CA6A4E">
        <w:t xml:space="preserve">l </w:t>
      </w:r>
      <w:r>
        <w:t>Analysis, an evaluation of the issues of linguistic analysis may give rise to som</w:t>
      </w:r>
      <w:r w:rsidR="00CA6A4E">
        <w:t xml:space="preserve">e </w:t>
      </w:r>
      <w:r>
        <w:t>interesting matters to questions discussed in the sections concerning Arabic rhym</w:t>
      </w:r>
      <w:r w:rsidR="00CA6A4E">
        <w:t xml:space="preserve">e </w:t>
      </w:r>
      <w:r>
        <w:t>and Arabic poetry. Moreover, an assessment of the linguistic analysis of the Ṣaḥīf</w:t>
      </w:r>
      <w:r w:rsidR="00CA6A4E">
        <w:t xml:space="preserve">a </w:t>
      </w:r>
      <w:r>
        <w:t>with regard to allusion, reference and use of language draws the picture of an autho</w:t>
      </w:r>
      <w:r w:rsidR="00CA6A4E">
        <w:t xml:space="preserve">r </w:t>
      </w:r>
      <w:r>
        <w:t>with an intimate familiarity to and knowledge of the sources (Qur’ān and the sunna).</w:t>
      </w:r>
    </w:p>
    <w:p w:rsidR="00DE1284" w:rsidRDefault="008C738A" w:rsidP="008C738A">
      <w:pPr>
        <w:pStyle w:val="libNormal"/>
        <w:rPr>
          <w:rStyle w:val="libFootnotenumChar"/>
        </w:rPr>
      </w:pPr>
      <w:r>
        <w:lastRenderedPageBreak/>
        <w:t>Chittick, in his words, when in the process of comparing and contrasting the Ṣaḥīf</w:t>
      </w:r>
      <w:r w:rsidR="00CA6A4E">
        <w:t xml:space="preserve">a </w:t>
      </w:r>
      <w:r>
        <w:t>and the personality of ‛Alī b. al-Ḥusayn “with a text which expresses the highes</w:t>
      </w:r>
      <w:r w:rsidR="00CA6A4E">
        <w:t xml:space="preserve">t </w:t>
      </w:r>
      <w:r>
        <w:t xml:space="preserve">aspirations of the Muslim souls”, </w:t>
      </w:r>
      <w:r w:rsidRPr="00DE1284">
        <w:rPr>
          <w:rStyle w:val="libFootnotenumChar"/>
        </w:rPr>
        <w:t>126</w:t>
      </w:r>
    </w:p>
    <w:p w:rsidR="008C738A" w:rsidRDefault="008C738A" w:rsidP="008C738A">
      <w:pPr>
        <w:pStyle w:val="libNormal"/>
      </w:pPr>
      <w:r>
        <w:t>says:</w:t>
      </w:r>
    </w:p>
    <w:p w:rsidR="008C738A" w:rsidRDefault="008C738A" w:rsidP="00DE1284">
      <w:pPr>
        <w:pStyle w:val="libNormal"/>
      </w:pPr>
      <w:r>
        <w:t>…if the author of the Ṣahīfat al-kāmila was not Imam Zayn al-‛Ābidīn, he –</w:t>
      </w:r>
      <w:r w:rsidR="00DE1284">
        <w:t xml:space="preserve"> </w:t>
      </w:r>
      <w:r>
        <w:t>or they – would in any case have to have been a spiritual authority of equa</w:t>
      </w:r>
      <w:r w:rsidR="00CA6A4E">
        <w:t xml:space="preserve">l </w:t>
      </w:r>
      <w:r>
        <w:t>rank.</w:t>
      </w:r>
      <w:r w:rsidRPr="00DE1284">
        <w:rPr>
          <w:rStyle w:val="libFootnotenumChar"/>
        </w:rPr>
        <w:t>127</w:t>
      </w:r>
    </w:p>
    <w:p w:rsidR="008C738A" w:rsidRDefault="008C738A" w:rsidP="008C738A">
      <w:pPr>
        <w:pStyle w:val="libNormal"/>
      </w:pPr>
      <w:r>
        <w:t>It may well be appropriate here to say that such a familiarity appears to be quit</w:t>
      </w:r>
      <w:r w:rsidR="00CA6A4E">
        <w:t xml:space="preserve">e </w:t>
      </w:r>
      <w:r>
        <w:t>coherent and in character with the personality of ʿAlī b. al-Ḥusayn, who is considere</w:t>
      </w:r>
      <w:r w:rsidR="00CA6A4E">
        <w:t xml:space="preserve">d </w:t>
      </w:r>
      <w:r>
        <w:t>largely by the majority of the body of Muslim scholars to be held in the highes</w:t>
      </w:r>
      <w:r w:rsidR="00CA6A4E">
        <w:t xml:space="preserve">t </w:t>
      </w:r>
      <w:r>
        <w:t>esteem. Further reference to his personality will be given subsequently in th</w:t>
      </w:r>
      <w:r w:rsidR="00CA6A4E">
        <w:t xml:space="preserve">e </w:t>
      </w:r>
      <w:r>
        <w:t>biography.</w:t>
      </w:r>
    </w:p>
    <w:p w:rsidR="007D5A5C" w:rsidRDefault="008C738A" w:rsidP="007D5A5C">
      <w:pPr>
        <w:pStyle w:val="Heading2Center"/>
      </w:pPr>
      <w:bookmarkStart w:id="23" w:name="_Toc404602862"/>
      <w:r>
        <w:t>3.1 Traditional Analysi</w:t>
      </w:r>
      <w:r w:rsidR="00CA6A4E">
        <w:t>s</w:t>
      </w:r>
      <w:bookmarkEnd w:id="23"/>
    </w:p>
    <w:p w:rsidR="008C738A" w:rsidRDefault="008C738A" w:rsidP="008C738A">
      <w:pPr>
        <w:pStyle w:val="libNormal"/>
      </w:pPr>
      <w:r>
        <w:t>Traditional Islamic scholarship has evaluated texts and transmitted documents in tw</w:t>
      </w:r>
      <w:r w:rsidR="00CA6A4E">
        <w:t xml:space="preserve">o </w:t>
      </w:r>
      <w:r>
        <w:t>ways: first by a critical study of the chain of transmitters of the text, or what is know</w:t>
      </w:r>
      <w:r w:rsidR="00CA6A4E">
        <w:t xml:space="preserve">n </w:t>
      </w:r>
      <w:r>
        <w:t>as the ṣanad.</w:t>
      </w:r>
      <w:r w:rsidRPr="00DE1284">
        <w:rPr>
          <w:rStyle w:val="libFootnotenumChar"/>
        </w:rPr>
        <w:t>128</w:t>
      </w:r>
      <w:r>
        <w:t xml:space="preserve"> Secondly, by a critical study of the subject matter of the text, what i</w:t>
      </w:r>
      <w:r w:rsidR="00CA6A4E">
        <w:t xml:space="preserve">s </w:t>
      </w:r>
      <w:r>
        <w:t>known as the matan. Moreover, if the chain itself is believed to be interrupted o</w:t>
      </w:r>
      <w:r w:rsidR="00CA6A4E">
        <w:t xml:space="preserve">r </w:t>
      </w:r>
      <w:r>
        <w:t>broken (munqati‛) the authenticity of the tradition or text will be questioned. If th</w:t>
      </w:r>
      <w:r w:rsidR="00CA6A4E">
        <w:t xml:space="preserve">e </w:t>
      </w:r>
      <w:r>
        <w:t>subject-matter of the text or the matan is found to be contradicting the Qur’ān an</w:t>
      </w:r>
      <w:r w:rsidR="00CA6A4E">
        <w:t xml:space="preserve">d </w:t>
      </w:r>
      <w:r>
        <w:t>other authenticated ḥadīth, or ʿaql (reason), or if the language is not believed to b</w:t>
      </w:r>
      <w:r w:rsidR="00CA6A4E">
        <w:t xml:space="preserve">e </w:t>
      </w:r>
      <w:r>
        <w:t>from the period in which the narration or text is supposed to have originated, it wil</w:t>
      </w:r>
      <w:r w:rsidR="00CA6A4E">
        <w:t xml:space="preserve">l </w:t>
      </w:r>
      <w:r>
        <w:t>not be accepted as authentic.</w:t>
      </w:r>
      <w:r w:rsidRPr="00DE1284">
        <w:rPr>
          <w:rStyle w:val="libFootnotenumChar"/>
        </w:rPr>
        <w:t>129</w:t>
      </w:r>
    </w:p>
    <w:p w:rsidR="008C738A" w:rsidRDefault="008C738A" w:rsidP="008C738A">
      <w:pPr>
        <w:pStyle w:val="libNormal"/>
      </w:pPr>
      <w:r>
        <w:t>Ḥadīth scholars have further divided the authentic report or the saḥiḥ into two mai</w:t>
      </w:r>
      <w:r w:rsidR="00CA6A4E">
        <w:t xml:space="preserve">n </w:t>
      </w:r>
      <w:r>
        <w:t>categories: the mutawātir (multiple successive transmissions) and the āḥād (singl</w:t>
      </w:r>
      <w:r w:rsidR="00CA6A4E">
        <w:t xml:space="preserve">e </w:t>
      </w:r>
      <w:r>
        <w:t>transmission) or khabar al-wāḥid.</w:t>
      </w:r>
      <w:r w:rsidRPr="00DE1284">
        <w:rPr>
          <w:rStyle w:val="libFootnotenumChar"/>
        </w:rPr>
        <w:t>130</w:t>
      </w:r>
      <w:r>
        <w:t xml:space="preserve"> The use of this terminology and methodology i</w:t>
      </w:r>
      <w:r w:rsidR="00CA6A4E">
        <w:t xml:space="preserve">s </w:t>
      </w:r>
      <w:r>
        <w:t>not restricted to Ḥadīth Criticism only; it is commonly and frequently applied to othe</w:t>
      </w:r>
      <w:r w:rsidR="00CA6A4E">
        <w:t xml:space="preserve">r </w:t>
      </w:r>
      <w:r>
        <w:t>fields as well.</w:t>
      </w:r>
      <w:r w:rsidRPr="00DE1284">
        <w:rPr>
          <w:rStyle w:val="libFootnotenumChar"/>
        </w:rPr>
        <w:t>131</w:t>
      </w:r>
    </w:p>
    <w:p w:rsidR="008C738A" w:rsidRDefault="008C738A" w:rsidP="008C738A">
      <w:pPr>
        <w:pStyle w:val="libNormal"/>
      </w:pPr>
      <w:r>
        <w:t>For example, in Arabic linguistics and lexicography the ṣanad played a ver</w:t>
      </w:r>
      <w:r w:rsidR="00CA6A4E">
        <w:t xml:space="preserve">y </w:t>
      </w:r>
      <w:r>
        <w:t>significant role in the study of words and their meanings. According to Suyūt</w:t>
      </w:r>
      <w:r w:rsidR="00CA6A4E">
        <w:t xml:space="preserve">ī </w:t>
      </w:r>
      <w:r>
        <w:t>(d.910/1505), any meaning of a word would not be accepted until certain condition</w:t>
      </w:r>
      <w:r w:rsidR="00CA6A4E">
        <w:t xml:space="preserve">s </w:t>
      </w:r>
      <w:r>
        <w:t>were fulfilled.</w:t>
      </w:r>
      <w:r w:rsidRPr="00DE1284">
        <w:rPr>
          <w:rStyle w:val="libFootnotenumChar"/>
        </w:rPr>
        <w:t>132</w:t>
      </w:r>
    </w:p>
    <w:p w:rsidR="008C738A" w:rsidRDefault="008C738A" w:rsidP="008C738A">
      <w:pPr>
        <w:pStyle w:val="libNormal"/>
      </w:pPr>
      <w:r>
        <w:t>Furthermore, ‛ʿ Abū al-Faḍl, expresses a similar opinion from the Lumaʿi-l adilla o</w:t>
      </w:r>
      <w:r w:rsidR="00CA6A4E">
        <w:t xml:space="preserve">f </w:t>
      </w:r>
      <w:r>
        <w:t>Ibn al-Anbarī to that of Suyūṭī, with the addition of the influence and implications o</w:t>
      </w:r>
      <w:r w:rsidR="00CA6A4E">
        <w:t xml:space="preserve">n </w:t>
      </w:r>
      <w:r>
        <w:t>language and law.</w:t>
      </w:r>
      <w:r w:rsidRPr="00DE1284">
        <w:rPr>
          <w:rStyle w:val="libFootnotenumChar"/>
        </w:rPr>
        <w:t>133</w:t>
      </w:r>
      <w:r>
        <w:t xml:space="preserve"> From this it may be arrived to the fact that the study of the chai</w:t>
      </w:r>
      <w:r w:rsidR="00CA6A4E">
        <w:t xml:space="preserve">n </w:t>
      </w:r>
      <w:r>
        <w:t>of transmitters was not limited to ḥadīth literature only.</w:t>
      </w:r>
    </w:p>
    <w:p w:rsidR="008C738A" w:rsidRDefault="008C738A" w:rsidP="008C738A">
      <w:pPr>
        <w:pStyle w:val="libNormal"/>
      </w:pPr>
      <w:r>
        <w:t>Those who have written on the authenticity of the Ṣaḥīfa have claimed that thei</w:t>
      </w:r>
      <w:r w:rsidR="00CA6A4E">
        <w:t xml:space="preserve">r </w:t>
      </w:r>
      <w:r>
        <w:t>chains are mutawātir.</w:t>
      </w:r>
      <w:r w:rsidRPr="00DE1284">
        <w:rPr>
          <w:rStyle w:val="libFootnotenumChar"/>
        </w:rPr>
        <w:t>134</w:t>
      </w:r>
    </w:p>
    <w:p w:rsidR="006804D6" w:rsidRDefault="008C738A" w:rsidP="008C738A">
      <w:pPr>
        <w:pStyle w:val="libNormal"/>
      </w:pPr>
      <w:r>
        <w:t>There are many chains that have been used to transmit the Ṣaḥīfa.</w:t>
      </w:r>
      <w:r w:rsidRPr="00DE1284">
        <w:rPr>
          <w:rStyle w:val="libFootnotenumChar"/>
        </w:rPr>
        <w:t>135</w:t>
      </w:r>
      <w:r>
        <w:t xml:space="preserve"> The most popula</w:t>
      </w:r>
      <w:r w:rsidR="00CA6A4E">
        <w:t xml:space="preserve">r </w:t>
      </w:r>
      <w:r>
        <w:t>are those leading back directly to Muḥammad al-Bāqir b. ʿAlī b. al-Ḥusayn, and al</w:t>
      </w:r>
      <w:r w:rsidR="00CA6A4E">
        <w:t>-</w:t>
      </w:r>
      <w:r>
        <w:t>Shaḥīd al-Khālid Zayd b. ʿAlī also the son of Zayn al-‛Ābidīn. Zayd is said to hav</w:t>
      </w:r>
      <w:r w:rsidR="00CA6A4E">
        <w:t xml:space="preserve">e </w:t>
      </w:r>
      <w:r>
        <w:t>possessed a manuscript of the Ṣaḥīfa in his custody, which was later passed on to hi</w:t>
      </w:r>
      <w:r w:rsidR="00CA6A4E">
        <w:t xml:space="preserve">s </w:t>
      </w:r>
      <w:r>
        <w:t>children and to the children of ʿAbdullah b. al-Ḥasan al-Muthanna, as mentioned i</w:t>
      </w:r>
      <w:r w:rsidR="00CA6A4E">
        <w:t xml:space="preserve">n </w:t>
      </w:r>
      <w:r>
        <w:t>the beginning of the manuscript.</w:t>
      </w:r>
      <w:r w:rsidRPr="00DE1284">
        <w:rPr>
          <w:rStyle w:val="libFootnotenumChar"/>
        </w:rPr>
        <w:t>136</w:t>
      </w:r>
      <w:r>
        <w:t xml:space="preserve"> There was yet another manuscript in the hands o</w:t>
      </w:r>
      <w:r w:rsidR="00CA6A4E">
        <w:t xml:space="preserve">f </w:t>
      </w:r>
      <w:r>
        <w:t>Muḥammad al-Bāqir.</w:t>
      </w:r>
      <w:r w:rsidRPr="00DE1284">
        <w:rPr>
          <w:rStyle w:val="libFootnotenumChar"/>
        </w:rPr>
        <w:t>137</w:t>
      </w:r>
      <w:r>
        <w:t xml:space="preserve"> According to al-Abṭaḥī, in Majlisī’s account, the number o</w:t>
      </w:r>
      <w:r w:rsidR="00CA6A4E">
        <w:t xml:space="preserve">f </w:t>
      </w:r>
      <w:r>
        <w:t>narrators in the chains of those who transmitted the Ṣaḥīfa</w:t>
      </w:r>
    </w:p>
    <w:p w:rsidR="008C738A" w:rsidRDefault="008C738A" w:rsidP="006804D6">
      <w:pPr>
        <w:pStyle w:val="libNormal0"/>
      </w:pPr>
      <w:r>
        <w:lastRenderedPageBreak/>
        <w:t>reached over fifty si</w:t>
      </w:r>
      <w:r w:rsidR="00CA6A4E">
        <w:t xml:space="preserve">x </w:t>
      </w:r>
      <w:r>
        <w:t>thousand people</w:t>
      </w:r>
      <w:r w:rsidRPr="00DE1284">
        <w:rPr>
          <w:rStyle w:val="libFootnotenumChar"/>
        </w:rPr>
        <w:t>138</w:t>
      </w:r>
      <w:r>
        <w:t>, this number is consistent with the view held by other scholars a</w:t>
      </w:r>
      <w:r w:rsidR="00CA6A4E">
        <w:t xml:space="preserve">s </w:t>
      </w:r>
      <w:r>
        <w:t>well.</w:t>
      </w:r>
      <w:r w:rsidRPr="00DE1284">
        <w:rPr>
          <w:rStyle w:val="libFootnotenumChar"/>
        </w:rPr>
        <w:t>139</w:t>
      </w:r>
      <w:r>
        <w:t xml:space="preserve"> Furthermore, Chittick mentions a reference found in Mishkāt’s an</w:t>
      </w:r>
      <w:r w:rsidR="00CA6A4E">
        <w:t xml:space="preserve">d </w:t>
      </w:r>
      <w:r>
        <w:t>Marʿashī’s introduction to the Ṣaḥīfa, that Majlisī’s father, Mullā Muḥammad Taq</w:t>
      </w:r>
      <w:r w:rsidR="00CA6A4E">
        <w:t xml:space="preserve">ī </w:t>
      </w:r>
      <w:r>
        <w:t>Majlisī (d.1070/1659-60) counted all the chains of transmission by which he ha</w:t>
      </w:r>
      <w:r w:rsidR="00CA6A4E">
        <w:t xml:space="preserve">d </w:t>
      </w:r>
      <w:r>
        <w:t>received the Ṣaḥīfa to be more than a million.</w:t>
      </w:r>
      <w:r w:rsidRPr="00DE1284">
        <w:rPr>
          <w:rStyle w:val="libFootnotenumChar"/>
        </w:rPr>
        <w:t>140</w:t>
      </w:r>
      <w:r>
        <w:t xml:space="preserve"> What possibly could have bee</w:t>
      </w:r>
      <w:r w:rsidR="00CA6A4E">
        <w:t xml:space="preserve">n </w:t>
      </w:r>
      <w:r>
        <w:t>meant is the number of reporters in all of the chains.</w:t>
      </w:r>
    </w:p>
    <w:p w:rsidR="008C738A" w:rsidRDefault="008C738A" w:rsidP="008C738A">
      <w:pPr>
        <w:pStyle w:val="libNormal"/>
      </w:pPr>
      <w:r>
        <w:t>The wording of the ṣanad itself suggests that the Ṣaḥīfa may have been transmitte</w:t>
      </w:r>
      <w:r w:rsidR="00CA6A4E">
        <w:t xml:space="preserve">d </w:t>
      </w:r>
      <w:r>
        <w:t>both orally and as a written document. The narrator in the beginning of the chain use</w:t>
      </w:r>
      <w:r w:rsidR="00CA6A4E">
        <w:t xml:space="preserve">s </w:t>
      </w:r>
      <w:r>
        <w:t>the verb ḥaddathanā (‘he related to us’), which is an indicator that he is reportin</w:t>
      </w:r>
      <w:r w:rsidR="00CA6A4E">
        <w:t xml:space="preserve">g </w:t>
      </w:r>
      <w:r>
        <w:t>directly from his sources as opposed to the words ʿan (from), which allows th</w:t>
      </w:r>
      <w:r w:rsidR="00CA6A4E">
        <w:t xml:space="preserve">e </w:t>
      </w:r>
      <w:r>
        <w:t>possibility of indirect transmission.</w:t>
      </w:r>
      <w:r w:rsidRPr="00DE1284">
        <w:rPr>
          <w:rStyle w:val="libFootnotenumChar"/>
        </w:rPr>
        <w:t>141</w:t>
      </w:r>
      <w:r>
        <w:t xml:space="preserve"> Another verb used in the same ṣanad i</w:t>
      </w:r>
      <w:r w:rsidR="00CA6A4E">
        <w:t xml:space="preserve">s </w:t>
      </w:r>
      <w:r>
        <w:t>akhbaranā (he informed us) which is a technical term used by narrators to indicat</w:t>
      </w:r>
      <w:r w:rsidR="00CA6A4E">
        <w:t xml:space="preserve">e </w:t>
      </w:r>
      <w:r>
        <w:t>that they are transmitting from a written document.</w:t>
      </w:r>
      <w:r w:rsidRPr="00DE1284">
        <w:rPr>
          <w:rStyle w:val="libFootnotenumChar"/>
        </w:rPr>
        <w:t>142</w:t>
      </w:r>
      <w:r>
        <w:t xml:space="preserve"> The words qirā’atan ʿalayhi w</w:t>
      </w:r>
      <w:r w:rsidR="00CA6A4E">
        <w:t xml:space="preserve">a </w:t>
      </w:r>
      <w:r>
        <w:t>anā asmaʿ (he recited it to him while I was listening) also used in the chains explicitl</w:t>
      </w:r>
      <w:r w:rsidR="00CA6A4E">
        <w:t xml:space="preserve">y </w:t>
      </w:r>
      <w:r>
        <w:t>suggests that the Ṣaḥīfa was being circulated and transmitted in written form.</w:t>
      </w:r>
    </w:p>
    <w:p w:rsidR="008C738A" w:rsidRDefault="008C738A" w:rsidP="008C738A">
      <w:pPr>
        <w:pStyle w:val="libNormal"/>
      </w:pPr>
      <w:r>
        <w:t>Likewise, verbs such as samiʿtuha (I heard it) also suggest that the transmission of th</w:t>
      </w:r>
      <w:r w:rsidR="00CA6A4E">
        <w:t xml:space="preserve">e </w:t>
      </w:r>
      <w:r>
        <w:t>Ṣaḥīfa is through unbroken chains.</w:t>
      </w:r>
    </w:p>
    <w:p w:rsidR="008C738A" w:rsidRDefault="008C738A" w:rsidP="008C738A">
      <w:pPr>
        <w:pStyle w:val="libNormal"/>
      </w:pPr>
      <w:r>
        <w:t>Since there are hundreds of such chains used to transmit this work, discussing eac</w:t>
      </w:r>
      <w:r w:rsidR="00CA6A4E">
        <w:t xml:space="preserve">h </w:t>
      </w:r>
      <w:r>
        <w:t>chain individually will prove to be an exhausting task and a study of this magnitude</w:t>
      </w:r>
      <w:r w:rsidR="00CA6A4E">
        <w:t xml:space="preserve">, </w:t>
      </w:r>
      <w:r>
        <w:t>is perhaps more suitable in the fields of Tradition studies or Ḥadīth criticism. It is no</w:t>
      </w:r>
      <w:r w:rsidR="00CA6A4E">
        <w:t xml:space="preserve">t </w:t>
      </w:r>
      <w:r>
        <w:t>the intention here to analyse all the chains and the biographies of fifty six thousand o</w:t>
      </w:r>
      <w:r w:rsidR="00CA6A4E">
        <w:t xml:space="preserve">r </w:t>
      </w:r>
      <w:r>
        <w:t>more narrators who are believed to have transmitted this work since such a study ha</w:t>
      </w:r>
      <w:r w:rsidR="00CA6A4E">
        <w:t xml:space="preserve">s </w:t>
      </w:r>
      <w:r>
        <w:t>already been undertaken by others in the field of rijāl and ḥadīth studies.</w:t>
      </w:r>
      <w:r w:rsidRPr="00DE1284">
        <w:rPr>
          <w:rStyle w:val="libFootnotenumChar"/>
        </w:rPr>
        <w:t>143</w:t>
      </w:r>
    </w:p>
    <w:p w:rsidR="008C738A" w:rsidRDefault="008C738A" w:rsidP="008C738A">
      <w:pPr>
        <w:pStyle w:val="libNormal"/>
      </w:pPr>
      <w:r>
        <w:t>The terms ṣaḥīfa seems to suggest that the text may have been written by the autho</w:t>
      </w:r>
      <w:r w:rsidR="00CA6A4E">
        <w:t xml:space="preserve">r </w:t>
      </w:r>
      <w:r>
        <w:t>himself and not merely attributed to him.</w:t>
      </w:r>
      <w:r w:rsidRPr="00DE1284">
        <w:rPr>
          <w:rStyle w:val="libFootnotenumChar"/>
        </w:rPr>
        <w:t>144</w:t>
      </w:r>
    </w:p>
    <w:p w:rsidR="008C738A" w:rsidRDefault="008C738A" w:rsidP="008C738A">
      <w:pPr>
        <w:pStyle w:val="libNormal"/>
      </w:pPr>
      <w:r>
        <w:t>Regarding the authenticity of the Ṣaḥīfa, Chittick in his introduction, maintains that:</w:t>
      </w:r>
    </w:p>
    <w:p w:rsidR="008C738A" w:rsidRDefault="008C738A" w:rsidP="008C738A">
      <w:pPr>
        <w:pStyle w:val="libNormal"/>
      </w:pPr>
      <w:r>
        <w:t>The opinion of the writer of these lines concerning the authenticity of th</w:t>
      </w:r>
      <w:r w:rsidR="00CA6A4E">
        <w:t xml:space="preserve">e </w:t>
      </w:r>
      <w:r>
        <w:t>Ṣaḥīfa – admittedly based only upon an intimate acquaintance with the tex</w:t>
      </w:r>
      <w:r w:rsidR="00CA6A4E">
        <w:t xml:space="preserve">t </w:t>
      </w:r>
      <w:r>
        <w:t>gained through months spent in translation – is that the original fifty-fou</w:t>
      </w:r>
      <w:r w:rsidR="00CA6A4E">
        <w:t xml:space="preserve">r </w:t>
      </w:r>
      <w:r>
        <w:t>prayers go back to Zayn al-ʿĀbidīn, that the addenda are nearly a</w:t>
      </w:r>
      <w:r w:rsidR="00CA6A4E">
        <w:t xml:space="preserve">s </w:t>
      </w:r>
      <w:r>
        <w:t>trustworthy, and that the munajāt may have been worked upon by others.</w:t>
      </w:r>
    </w:p>
    <w:p w:rsidR="008C738A" w:rsidRDefault="008C738A" w:rsidP="008C738A">
      <w:pPr>
        <w:pStyle w:val="libNormal"/>
      </w:pPr>
      <w:r>
        <w:t>But the Ṣaḥīfa in its larger forms probably contains a good deal of materia</w:t>
      </w:r>
      <w:r w:rsidR="00CA6A4E">
        <w:t xml:space="preserve">l </w:t>
      </w:r>
      <w:r>
        <w:t>from later authors.</w:t>
      </w:r>
      <w:r w:rsidRPr="00DE1284">
        <w:rPr>
          <w:rStyle w:val="libFootnotenumChar"/>
        </w:rPr>
        <w:t>145</w:t>
      </w:r>
    </w:p>
    <w:p w:rsidR="008C738A" w:rsidRDefault="008C738A" w:rsidP="008C738A">
      <w:pPr>
        <w:pStyle w:val="libNormal"/>
      </w:pPr>
      <w:r>
        <w:t>Of course it may be difficult to identify exactly what would have convinced Chittic</w:t>
      </w:r>
      <w:r w:rsidR="00CA6A4E">
        <w:t xml:space="preserve">k </w:t>
      </w:r>
      <w:r>
        <w:t>concerning the authenticity of the Ṣaḥīfa. However, it may be observed that wha</w:t>
      </w:r>
      <w:r w:rsidR="00CA6A4E">
        <w:t xml:space="preserve">t </w:t>
      </w:r>
      <w:r>
        <w:t>seems to be an additional factor -and perhaps the deciding factor- over and above hi</w:t>
      </w:r>
      <w:r w:rsidR="00CA6A4E">
        <w:t xml:space="preserve">s </w:t>
      </w:r>
      <w:r>
        <w:t>investigation and analysis, which may have led to give the identity of a ‘person’, i</w:t>
      </w:r>
      <w:r w:rsidR="00CA6A4E">
        <w:t xml:space="preserve">t </w:t>
      </w:r>
      <w:r>
        <w:t>seems that the ‘intimate acquaintance’ gained with the text by spending months i</w:t>
      </w:r>
      <w:r w:rsidR="00CA6A4E">
        <w:t xml:space="preserve">n </w:t>
      </w:r>
      <w:r>
        <w:t>translation, as mentioned above, may have given gave a ‘face’ to that person, th</w:t>
      </w:r>
      <w:r w:rsidR="00CA6A4E">
        <w:t xml:space="preserve">e </w:t>
      </w:r>
      <w:r>
        <w:t>person and the face being that of ʿAlī b. Ḥusayn Zayn al-ʿĀbidīn.</w:t>
      </w:r>
    </w:p>
    <w:p w:rsidR="006804D6" w:rsidRDefault="008C738A" w:rsidP="008C738A">
      <w:pPr>
        <w:pStyle w:val="libNormal"/>
      </w:pPr>
      <w:r>
        <w:t>What many of those who work with and translate texts of various kinds might agre</w:t>
      </w:r>
      <w:r w:rsidR="00CA6A4E">
        <w:t xml:space="preserve">e </w:t>
      </w:r>
      <w:r>
        <w:t>with, is that often an in-depth and close relationship may</w:t>
      </w:r>
    </w:p>
    <w:p w:rsidR="008C738A" w:rsidRDefault="008C738A" w:rsidP="006804D6">
      <w:pPr>
        <w:pStyle w:val="libNormal0"/>
      </w:pPr>
      <w:r>
        <w:lastRenderedPageBreak/>
        <w:t>gradually evolve toward</w:t>
      </w:r>
      <w:r w:rsidR="00CA6A4E">
        <w:t xml:space="preserve">s </w:t>
      </w:r>
      <w:r>
        <w:t>the object of study, which in turn might allow the text to be viewed from ‘within’</w:t>
      </w:r>
      <w:r w:rsidR="006804D6">
        <w:t xml:space="preserve"> </w:t>
      </w:r>
      <w:r>
        <w:t>rather than to be observed from the ‘outside’.</w:t>
      </w:r>
    </w:p>
    <w:p w:rsidR="008C738A" w:rsidRDefault="008C738A" w:rsidP="008C738A">
      <w:pPr>
        <w:pStyle w:val="libNormal"/>
      </w:pPr>
      <w:r>
        <w:t>Traditionally, in the opinion of the Shīʿa at least, there has been no doubt concernin</w:t>
      </w:r>
      <w:r w:rsidR="00CA6A4E">
        <w:t xml:space="preserve">g </w:t>
      </w:r>
      <w:r>
        <w:t xml:space="preserve">the integrity and authorship of the Ṣaḥīfa. </w:t>
      </w:r>
      <w:r w:rsidRPr="00DE1284">
        <w:rPr>
          <w:rStyle w:val="libFootnotenumChar"/>
        </w:rPr>
        <w:t>146</w:t>
      </w:r>
    </w:p>
    <w:p w:rsidR="008C738A" w:rsidRDefault="008C738A" w:rsidP="008C738A">
      <w:pPr>
        <w:pStyle w:val="libNormal"/>
      </w:pPr>
      <w:r>
        <w:t>Although there is some disagreement among non-Shīʿa scholars regarding th</w:t>
      </w:r>
      <w:r w:rsidR="00CA6A4E">
        <w:t xml:space="preserve">e </w:t>
      </w:r>
      <w:r>
        <w:t>authorship of the Ṣaḥīfa,</w:t>
      </w:r>
      <w:r w:rsidRPr="00DE1284">
        <w:rPr>
          <w:rStyle w:val="libFootnotenumChar"/>
        </w:rPr>
        <w:t>147</w:t>
      </w:r>
      <w:r>
        <w:t xml:space="preserve"> it is not maintained within the body of Shīʿa scholarshi</w:t>
      </w:r>
      <w:r w:rsidR="00CA6A4E">
        <w:t xml:space="preserve">p </w:t>
      </w:r>
      <w:r>
        <w:t>as mentioned, particularly in the minds of Shīʿa worshippers who use the praye</w:t>
      </w:r>
      <w:r w:rsidR="00CA6A4E">
        <w:t xml:space="preserve">r </w:t>
      </w:r>
      <w:r>
        <w:t>manual. For them, according to Howarth (1991, p.19) “the value of the book canno</w:t>
      </w:r>
      <w:r w:rsidR="00CA6A4E">
        <w:t xml:space="preserve">t </w:t>
      </w:r>
      <w:r>
        <w:t>be divorced from the history and personality of Zayn al-ʿĀbidīn himself.”</w:t>
      </w:r>
      <w:r w:rsidRPr="00DE1284">
        <w:rPr>
          <w:rStyle w:val="libFootnotenumChar"/>
        </w:rPr>
        <w:t>148</w:t>
      </w:r>
      <w:r>
        <w:t xml:space="preserve"> H</w:t>
      </w:r>
      <w:r w:rsidR="00CA6A4E">
        <w:t xml:space="preserve">e </w:t>
      </w:r>
      <w:r>
        <w:t>records an interesting incident in his thesis to illustrate this point as recounted b</w:t>
      </w:r>
      <w:r w:rsidR="00CA6A4E">
        <w:t xml:space="preserve">y </w:t>
      </w:r>
      <w:r>
        <w:t>Naṣr: Henry Corbin, a noted Western scholar in Shīʿa studies, remarked once to th</w:t>
      </w:r>
      <w:r w:rsidR="00CA6A4E">
        <w:t xml:space="preserve">e </w:t>
      </w:r>
      <w:r>
        <w:t>well-known Shīʿa scholar ʿAllāma Ṭabaṭabā’ī, the compiler of the renowne</w:t>
      </w:r>
      <w:r w:rsidR="00CA6A4E">
        <w:t xml:space="preserve">d </w:t>
      </w:r>
      <w:r>
        <w:t>commentary of the Qur’ān, al-Mizān, that “Western scholars claim that ʿAlī is not th</w:t>
      </w:r>
      <w:r w:rsidR="00CA6A4E">
        <w:t xml:space="preserve">e </w:t>
      </w:r>
      <w:r>
        <w:t>author of the Nahj al-balāgha.” The ʿAllāma “raised his head and answered in hi</w:t>
      </w:r>
      <w:r w:rsidR="00CA6A4E">
        <w:t xml:space="preserve">s </w:t>
      </w:r>
      <w:r>
        <w:t>usual gentle and calm manner”, and replied:</w:t>
      </w:r>
    </w:p>
    <w:p w:rsidR="008C738A" w:rsidRDefault="008C738A" w:rsidP="008C738A">
      <w:pPr>
        <w:pStyle w:val="libNormal"/>
      </w:pPr>
      <w:r>
        <w:t>“For us whoever wrote the Nahj al-balāgha is ʿAlī, even if he lived a century ago.”</w:t>
      </w:r>
      <w:r w:rsidRPr="00DE1284">
        <w:rPr>
          <w:rStyle w:val="libFootnotenumChar"/>
        </w:rPr>
        <w:t>149</w:t>
      </w:r>
    </w:p>
    <w:p w:rsidR="00940D73" w:rsidRDefault="00940D73" w:rsidP="00896DAF">
      <w:pPr>
        <w:pStyle w:val="libNormal"/>
      </w:pPr>
      <w:r>
        <w:br w:type="page"/>
      </w:r>
    </w:p>
    <w:p w:rsidR="008C738A" w:rsidRDefault="008C738A" w:rsidP="007D5A5C">
      <w:pPr>
        <w:pStyle w:val="Heading1Center"/>
      </w:pPr>
      <w:bookmarkStart w:id="24" w:name="_Toc404602863"/>
      <w:r>
        <w:lastRenderedPageBreak/>
        <w:t>CHAPTER 5</w:t>
      </w:r>
      <w:r w:rsidR="00940D73">
        <w:t xml:space="preserve">: </w:t>
      </w:r>
      <w:r>
        <w:t>The Style and Themes in the Ṣaḥīfa Sajjādiyya</w:t>
      </w:r>
      <w:bookmarkEnd w:id="24"/>
    </w:p>
    <w:p w:rsidR="008C738A" w:rsidRDefault="008C738A" w:rsidP="008C738A">
      <w:pPr>
        <w:pStyle w:val="libNormal"/>
      </w:pPr>
      <w:r>
        <w:t>Regrettably not much has been written on the aspect of style or the themes containe</w:t>
      </w:r>
      <w:r w:rsidR="00CA6A4E">
        <w:t xml:space="preserve">d </w:t>
      </w:r>
      <w:r>
        <w:t>within the Ṣaḥīfa independently. The Arabic commentaries on the Ṣaḥīfa</w:t>
      </w:r>
      <w:r w:rsidRPr="00DE1284">
        <w:rPr>
          <w:rStyle w:val="libFootnotenumChar"/>
        </w:rPr>
        <w:t>150</w:t>
      </w:r>
      <w:r>
        <w:t xml:space="preserve"> largel</w:t>
      </w:r>
      <w:r w:rsidR="00CA6A4E">
        <w:t xml:space="preserve">y </w:t>
      </w:r>
      <w:r>
        <w:t>focus on the linguistic analysis of the terms and phrases used by the Imam ʿAlī b. al</w:t>
      </w:r>
      <w:r w:rsidR="00CA6A4E">
        <w:t>-</w:t>
      </w:r>
      <w:r>
        <w:t>Ḥusayn in addition to supplementing the contents of the prayers with supportin</w:t>
      </w:r>
      <w:r w:rsidR="00CA6A4E">
        <w:t xml:space="preserve">g </w:t>
      </w:r>
      <w:r>
        <w:t>reports by the Prophet and the Imams in the Shīʿa tradition. In this respect the onl</w:t>
      </w:r>
      <w:r w:rsidR="00CA6A4E">
        <w:t xml:space="preserve">y </w:t>
      </w:r>
      <w:r>
        <w:t>contribution appears to be from Chittick in his introduction to the translation of th</w:t>
      </w:r>
      <w:r w:rsidR="00CA6A4E">
        <w:t xml:space="preserve">e </w:t>
      </w:r>
      <w:r>
        <w:t>Ṣaḥīfa</w:t>
      </w:r>
      <w:r w:rsidRPr="00DE1284">
        <w:rPr>
          <w:rStyle w:val="libFootnotenumChar"/>
        </w:rPr>
        <w:t>151</w:t>
      </w:r>
      <w:r>
        <w:t xml:space="preserve"> and Colin Turner's article on Prayers within the Twelver Shīʿa tradition.</w:t>
      </w:r>
      <w:r w:rsidRPr="00DE1284">
        <w:rPr>
          <w:rStyle w:val="libFootnotenumChar"/>
        </w:rPr>
        <w:t>152</w:t>
      </w:r>
    </w:p>
    <w:p w:rsidR="008C738A" w:rsidRDefault="008C738A" w:rsidP="008C738A">
      <w:pPr>
        <w:pStyle w:val="libNormal"/>
      </w:pPr>
      <w:r>
        <w:t>Padwick’s Muslim Devotions is, as described by Colin Turner, a magnum opus tha</w:t>
      </w:r>
      <w:r w:rsidR="00CA6A4E">
        <w:t xml:space="preserve">t </w:t>
      </w:r>
      <w:r>
        <w:t>covers the whole Muslim world in terms of the practise of prayers, yet is weakes</w:t>
      </w:r>
      <w:r w:rsidR="00CA6A4E">
        <w:t xml:space="preserve">t </w:t>
      </w:r>
      <w:r>
        <w:t>when it comes to the subject of prayers within the Twelver Shīʿa tradition.</w:t>
      </w:r>
      <w:r w:rsidRPr="00DE1284">
        <w:rPr>
          <w:rStyle w:val="libFootnotenumChar"/>
        </w:rPr>
        <w:t>153</w:t>
      </w:r>
      <w:r>
        <w:t xml:space="preserve"> Padwic</w:t>
      </w:r>
      <w:r w:rsidR="00CA6A4E">
        <w:t xml:space="preserve">k </w:t>
      </w:r>
      <w:r>
        <w:t>does touch upon the Ṣaḥīfa but not independently, yet in fairness does cover certai</w:t>
      </w:r>
      <w:r w:rsidR="00CA6A4E">
        <w:t xml:space="preserve">n </w:t>
      </w:r>
      <w:r>
        <w:t>themes contained within the Ṣaḥīfa in a more general sense. Turner in his article ha</w:t>
      </w:r>
      <w:r w:rsidR="00CA6A4E">
        <w:t xml:space="preserve">s </w:t>
      </w:r>
      <w:r>
        <w:t>offered a broad sevenfold categorisation of prayers within the Twelver Shīʿ’</w:t>
      </w:r>
      <w:r w:rsidR="00CA6A4E">
        <w:t xml:space="preserve">a </w:t>
      </w:r>
      <w:r>
        <w:t>tradition;</w:t>
      </w:r>
      <w:r w:rsidRPr="00DE1284">
        <w:rPr>
          <w:rStyle w:val="libFootnotenumChar"/>
        </w:rPr>
        <w:t>154</w:t>
      </w:r>
      <w:r>
        <w:t xml:space="preserve"> the prayers within Ṣaḥīfa generally fall into five of these genera.</w:t>
      </w:r>
    </w:p>
    <w:p w:rsidR="008C738A" w:rsidRDefault="008C738A" w:rsidP="008C738A">
      <w:pPr>
        <w:pStyle w:val="libNormal"/>
      </w:pPr>
      <w:r>
        <w:t>Chittick’s work, although brief, is insightful and very useful in acquainting the reade</w:t>
      </w:r>
      <w:r w:rsidR="00CA6A4E">
        <w:t xml:space="preserve">r </w:t>
      </w:r>
      <w:r>
        <w:t>with the personal, spiritual and theological dimensions that run through the crosssectio</w:t>
      </w:r>
      <w:r w:rsidR="00CA6A4E">
        <w:t xml:space="preserve">n </w:t>
      </w:r>
      <w:r>
        <w:t>of the prayers. Thus from Chittick’s introduction of describing the style of th</w:t>
      </w:r>
      <w:r w:rsidR="00CA6A4E">
        <w:t xml:space="preserve">e </w:t>
      </w:r>
      <w:r>
        <w:t xml:space="preserve">Ṣaḥīfa and the category description given by Turner in his article together with </w:t>
      </w:r>
      <w:r w:rsidR="00CA6A4E">
        <w:t xml:space="preserve">a </w:t>
      </w:r>
      <w:r>
        <w:t>general understanding of prayers within the Muslim world by Padwick we have a ver</w:t>
      </w:r>
      <w:r w:rsidR="00CA6A4E">
        <w:t xml:space="preserve">y </w:t>
      </w:r>
      <w:r>
        <w:t>small nonetheless a very useful point of beginning into the study of the Ṣaḥīfa withi</w:t>
      </w:r>
      <w:r w:rsidR="00CA6A4E">
        <w:t xml:space="preserve">n </w:t>
      </w:r>
      <w:r>
        <w:t>the English language.</w:t>
      </w:r>
    </w:p>
    <w:p w:rsidR="008C738A" w:rsidRDefault="008C738A" w:rsidP="008C738A">
      <w:pPr>
        <w:pStyle w:val="libNormal"/>
      </w:pPr>
      <w:r>
        <w:t>Our analysis of the Ṣaḥīfa in what will follow will be to explore at both the genera</w:t>
      </w:r>
      <w:r w:rsidR="00CA6A4E">
        <w:t xml:space="preserve">l </w:t>
      </w:r>
      <w:r>
        <w:t>structure of the prayers and the content of the prayers. As for the structure, we wil</w:t>
      </w:r>
      <w:r w:rsidR="00CA6A4E">
        <w:t xml:space="preserve">l </w:t>
      </w:r>
      <w:r>
        <w:t>look at the way in which the Imam generally begins and ends his prayers. In terms o</w:t>
      </w:r>
      <w:r w:rsidR="00CA6A4E">
        <w:t xml:space="preserve">f </w:t>
      </w:r>
      <w:r>
        <w:t>the contents we will first look at the fundamental tenets that are present within th</w:t>
      </w:r>
      <w:r w:rsidR="00CA6A4E">
        <w:t xml:space="preserve">e </w:t>
      </w:r>
      <w:r>
        <w:t>prayers such as the notion of Unity of God, Essential lack and Need inherent withi</w:t>
      </w:r>
      <w:r w:rsidR="00CA6A4E">
        <w:t xml:space="preserve">n </w:t>
      </w:r>
      <w:r>
        <w:t>the creatures, which forms the overall worldview of the Imam and determines th</w:t>
      </w:r>
      <w:r w:rsidR="00CA6A4E">
        <w:t xml:space="preserve">e </w:t>
      </w:r>
      <w:r>
        <w:t>creature-God relationship. After this we will elaborate on factors that are subordinat</w:t>
      </w:r>
      <w:r w:rsidR="00CA6A4E">
        <w:t xml:space="preserve">e </w:t>
      </w:r>
      <w:r>
        <w:t>to the above such as ethical, social and spiritual. Finally we will place the prayers o</w:t>
      </w:r>
      <w:r w:rsidR="00CA6A4E">
        <w:t xml:space="preserve">f </w:t>
      </w:r>
      <w:r>
        <w:t>the Ṣaḥīfa into broad categories and genera in terms of the prayers recite</w:t>
      </w:r>
      <w:r w:rsidR="00CA6A4E">
        <w:t xml:space="preserve">d </w:t>
      </w:r>
      <w:r>
        <w:t>spontaneously or being premeditated, highly spiritual or semi spiritual and rational</w:t>
      </w:r>
      <w:r w:rsidR="00CA6A4E">
        <w:t xml:space="preserve">, </w:t>
      </w:r>
      <w:r>
        <w:t>together with placing them in other lesser fundamental categories. In our discussio</w:t>
      </w:r>
      <w:r w:rsidR="00CA6A4E">
        <w:t xml:space="preserve">n </w:t>
      </w:r>
      <w:r>
        <w:t>on both the style and the content, we will, as far as possible, site from the broade</w:t>
      </w:r>
      <w:r w:rsidR="00CA6A4E">
        <w:t xml:space="preserve">r </w:t>
      </w:r>
      <w:r>
        <w:t>Islamic spiritual literature in order to give a better understanding of why the Imam ha</w:t>
      </w:r>
      <w:r w:rsidR="00CA6A4E">
        <w:t xml:space="preserve">s </w:t>
      </w:r>
      <w:r>
        <w:t>employed his particular style and content.</w:t>
      </w:r>
    </w:p>
    <w:p w:rsidR="007D5A5C" w:rsidRDefault="008C738A" w:rsidP="007D5A5C">
      <w:pPr>
        <w:pStyle w:val="Heading2Center"/>
      </w:pPr>
      <w:bookmarkStart w:id="25" w:name="_Toc404602864"/>
      <w:r>
        <w:t>1. The Style of Supplications in terms of Content and Structur</w:t>
      </w:r>
      <w:r w:rsidR="00CA6A4E">
        <w:t>e</w:t>
      </w:r>
      <w:bookmarkEnd w:id="25"/>
    </w:p>
    <w:p w:rsidR="006804D6" w:rsidRDefault="008C738A" w:rsidP="008C738A">
      <w:pPr>
        <w:pStyle w:val="libNormal"/>
      </w:pPr>
      <w:r>
        <w:t>The style and contents of prayers within the Ṣaḥīfa generally transcend religiou</w:t>
      </w:r>
      <w:r w:rsidR="00CA6A4E">
        <w:t xml:space="preserve">s </w:t>
      </w:r>
      <w:r>
        <w:t>limitations and boundaries. We cannot deny that both the style and</w:t>
      </w:r>
    </w:p>
    <w:p w:rsidR="008C738A" w:rsidRDefault="008C738A" w:rsidP="006804D6">
      <w:pPr>
        <w:pStyle w:val="libNormal0"/>
      </w:pPr>
      <w:r>
        <w:lastRenderedPageBreak/>
        <w:t>the contents of th</w:t>
      </w:r>
      <w:r w:rsidR="00CA6A4E">
        <w:t xml:space="preserve">e </w:t>
      </w:r>
      <w:r>
        <w:t>prayers are a product of the influence of Islam upon the Imam</w:t>
      </w:r>
      <w:r w:rsidRPr="00DE1284">
        <w:rPr>
          <w:rStyle w:val="libFootnotenumChar"/>
        </w:rPr>
        <w:t>155</w:t>
      </w:r>
      <w:r>
        <w:t>, yet there is a dee</w:t>
      </w:r>
      <w:r w:rsidR="00CA6A4E">
        <w:t xml:space="preserve">p </w:t>
      </w:r>
      <w:r>
        <w:t>sense of humanness about the prayers that would appeal to any individual. Th</w:t>
      </w:r>
      <w:r w:rsidR="00CA6A4E">
        <w:t xml:space="preserve">e </w:t>
      </w:r>
      <w:r>
        <w:t>Imam’s approach is in the context of his ‘createdness’ and ‘creaturliness’ that i</w:t>
      </w:r>
      <w:r w:rsidR="00CA6A4E">
        <w:t xml:space="preserve">s </w:t>
      </w:r>
      <w:r>
        <w:t>common across humanity. In this sense he unhesitatingly displays his strengths an</w:t>
      </w:r>
      <w:r w:rsidR="00CA6A4E">
        <w:t xml:space="preserve">d </w:t>
      </w:r>
      <w:r>
        <w:t>weaknesses, joys and sorrows, anxiety at situations beyond his control and a dee</w:t>
      </w:r>
      <w:r w:rsidR="00CA6A4E">
        <w:t xml:space="preserve">p </w:t>
      </w:r>
      <w:r>
        <w:t>need for a God in Whom he confides and seeks support from. These are th</w:t>
      </w:r>
      <w:r w:rsidR="00CA6A4E">
        <w:t xml:space="preserve">e </w:t>
      </w:r>
      <w:r>
        <w:t>psychological challenges that face all human beings in the course of their live</w:t>
      </w:r>
      <w:r w:rsidR="00CA6A4E">
        <w:t xml:space="preserve">s </w:t>
      </w:r>
      <w:r>
        <w:t>regardless of creed and culture. The prayers in brief are what I term as ‘spiritua</w:t>
      </w:r>
      <w:r w:rsidR="00CA6A4E">
        <w:t xml:space="preserve">l </w:t>
      </w:r>
      <w:r>
        <w:t>ethics’, designed to bring a state of wholesomeness within an individual and do no</w:t>
      </w:r>
      <w:r w:rsidR="00CA6A4E">
        <w:t xml:space="preserve">t </w:t>
      </w:r>
      <w:r>
        <w:t>necessarily require an individual to profess faith in a particular belief or doctrine.</w:t>
      </w:r>
    </w:p>
    <w:p w:rsidR="008C738A" w:rsidRDefault="008C738A" w:rsidP="008C738A">
      <w:pPr>
        <w:pStyle w:val="libNormal"/>
      </w:pPr>
      <w:r>
        <w:t>With the exception of the Names of Allāh, personalities of Islam and references t</w:t>
      </w:r>
      <w:r w:rsidR="00CA6A4E">
        <w:t xml:space="preserve">o </w:t>
      </w:r>
      <w:r>
        <w:t>eschatology, there is not much that would delineate these prayers as somethin</w:t>
      </w:r>
      <w:r w:rsidR="00CA6A4E">
        <w:t xml:space="preserve">g </w:t>
      </w:r>
      <w:r>
        <w:t>particular to the Muslim. On that note we notice that prayers generally are an idea</w:t>
      </w:r>
      <w:r w:rsidR="00CA6A4E">
        <w:t xml:space="preserve">l </w:t>
      </w:r>
      <w:r>
        <w:t>means to create that much needed moral common ground of discourse between peopl</w:t>
      </w:r>
      <w:r w:rsidR="00CA6A4E">
        <w:t xml:space="preserve">e </w:t>
      </w:r>
      <w:r>
        <w:t>of different religious persuasions, however in particular the ethical-spiritual conten</w:t>
      </w:r>
      <w:r w:rsidR="00CA6A4E">
        <w:t xml:space="preserve">t </w:t>
      </w:r>
      <w:r>
        <w:t>within the prayers of the Ṣaḥīfa may even appeal to people of non-religiou</w:t>
      </w:r>
      <w:r w:rsidR="00CA6A4E">
        <w:t xml:space="preserve">s </w:t>
      </w:r>
      <w:r>
        <w:t>persuasion. In brief the language of the prayers within the Ṣaḥīfa in many instances i</w:t>
      </w:r>
      <w:r w:rsidR="00CA6A4E">
        <w:t xml:space="preserve">s </w:t>
      </w:r>
      <w:r>
        <w:t>a human language with an appeal to humanity at large.</w:t>
      </w:r>
    </w:p>
    <w:p w:rsidR="008C738A" w:rsidRDefault="008C738A" w:rsidP="008C738A">
      <w:pPr>
        <w:pStyle w:val="libNormal"/>
      </w:pPr>
      <w:r>
        <w:t>Having said this we can consider the style of the supplications within the Ṣaḥīfa i</w:t>
      </w:r>
      <w:r w:rsidR="00CA6A4E">
        <w:t xml:space="preserve">n </w:t>
      </w:r>
      <w:r>
        <w:t xml:space="preserve">terms of both the structure and the contents. The contents, as mentioned above, have </w:t>
      </w:r>
      <w:r w:rsidR="00CA6A4E">
        <w:t xml:space="preserve">a </w:t>
      </w:r>
      <w:r>
        <w:t>broad human appeal and shall be dealt with in subsequent sections; as for th</w:t>
      </w:r>
      <w:r w:rsidR="00CA6A4E">
        <w:t xml:space="preserve">e </w:t>
      </w:r>
      <w:r>
        <w:t>structure, it is very much inline with the particular Islamic and Shīʿa teachings an</w:t>
      </w:r>
      <w:r w:rsidR="00CA6A4E">
        <w:t xml:space="preserve">d </w:t>
      </w:r>
      <w:r>
        <w:t>whose relevance would not be appreciable by readers who are not acquainted with th</w:t>
      </w:r>
      <w:r w:rsidR="00CA6A4E">
        <w:t xml:space="preserve">e </w:t>
      </w:r>
      <w:r>
        <w:t>spiritual etiquettes of prayers within Islam. The Imam commences every prayer wit</w:t>
      </w:r>
      <w:r w:rsidR="00CA6A4E">
        <w:t xml:space="preserve">h </w:t>
      </w:r>
      <w:r>
        <w:t>the Praise of God and sends salutations upon the Prophet and the members of hi</w:t>
      </w:r>
      <w:r w:rsidR="00CA6A4E">
        <w:t xml:space="preserve">s </w:t>
      </w:r>
      <w:r>
        <w:t>household and ends the prayers with salutations.</w:t>
      </w:r>
      <w:r w:rsidRPr="00DE1284">
        <w:rPr>
          <w:rStyle w:val="libFootnotenumChar"/>
        </w:rPr>
        <w:t>156</w:t>
      </w:r>
      <w:r>
        <w:t xml:space="preserve"> In many prayers the Ima</w:t>
      </w:r>
      <w:r w:rsidR="00CA6A4E">
        <w:t xml:space="preserve">m </w:t>
      </w:r>
      <w:r>
        <w:t>frequently invokes the blessing of God upon the Prophet and his family during th</w:t>
      </w:r>
      <w:r w:rsidR="00CA6A4E">
        <w:t xml:space="preserve">e </w:t>
      </w:r>
      <w:r>
        <w:t>course of the prayers not merely at the beginning and end.</w:t>
      </w:r>
      <w:r w:rsidRPr="00DE1284">
        <w:rPr>
          <w:rStyle w:val="libFootnotenumChar"/>
        </w:rPr>
        <w:t>157</w:t>
      </w:r>
      <w:r>
        <w:t xml:space="preserve"> The reason for this i</w:t>
      </w:r>
      <w:r w:rsidR="00CA6A4E">
        <w:t xml:space="preserve">s </w:t>
      </w:r>
      <w:r>
        <w:t>that there are uncountable reports from the Prophet and the Imams that God accept</w:t>
      </w:r>
      <w:r w:rsidR="00CA6A4E">
        <w:t xml:space="preserve">s </w:t>
      </w:r>
      <w:r>
        <w:t>prayers and supplications when they commence with His praise, similarly there ar</w:t>
      </w:r>
      <w:r w:rsidR="00CA6A4E">
        <w:t xml:space="preserve">e </w:t>
      </w:r>
      <w:r>
        <w:t>numerous reports stating that a guaranteed means for the granting of requests is t</w:t>
      </w:r>
      <w:r w:rsidR="00CA6A4E">
        <w:t xml:space="preserve">o </w:t>
      </w:r>
      <w:r>
        <w:t>invoke God’s blessings upon the Prophet and his household.</w:t>
      </w:r>
      <w:r w:rsidRPr="00DE1284">
        <w:rPr>
          <w:rStyle w:val="libFootnotenumChar"/>
        </w:rPr>
        <w:t>158</w:t>
      </w:r>
    </w:p>
    <w:p w:rsidR="008C738A" w:rsidRDefault="008C738A" w:rsidP="008C738A">
      <w:pPr>
        <w:pStyle w:val="libNormal"/>
      </w:pPr>
      <w:r>
        <w:t>The Qur’ān commences with the praise of God in the very first chapter named Sura</w:t>
      </w:r>
      <w:r w:rsidR="00CA6A4E">
        <w:t xml:space="preserve">t </w:t>
      </w:r>
      <w:r>
        <w:t>al-Ḥamd or Surat al-Fātiḥa (the Chapter of Praise or Opening) where it states: al</w:t>
      </w:r>
      <w:r w:rsidR="00CA6A4E">
        <w:t>-</w:t>
      </w:r>
      <w:r>
        <w:t>ḥamdu-li-llāhi rabbil-ʿālamīn “All praise is for Allāh the Nurturer of the worlds…”</w:t>
      </w:r>
      <w:r w:rsidRPr="00DE1284">
        <w:rPr>
          <w:rStyle w:val="libFootnotenumChar"/>
        </w:rPr>
        <w:t>159</w:t>
      </w:r>
    </w:p>
    <w:p w:rsidR="006804D6" w:rsidRDefault="008C738A" w:rsidP="008C738A">
      <w:pPr>
        <w:pStyle w:val="libNormal"/>
      </w:pPr>
      <w:r>
        <w:t>Similarly the Muslim daily devotions, which comprise of seventeen units to be praye</w:t>
      </w:r>
      <w:r w:rsidR="00CA6A4E">
        <w:t xml:space="preserve">d </w:t>
      </w:r>
      <w:r>
        <w:t>throughout the day, contain the statement: samiʿ Allāhu liman ḥamidah “Surely Allā</w:t>
      </w:r>
      <w:r w:rsidR="00CA6A4E">
        <w:t xml:space="preserve">h </w:t>
      </w:r>
      <w:r>
        <w:t>responds to the one who praises Him” in every single unit.</w:t>
      </w:r>
      <w:r w:rsidRPr="00DE1284">
        <w:rPr>
          <w:rStyle w:val="libFootnotenumChar"/>
        </w:rPr>
        <w:t>160</w:t>
      </w:r>
      <w:r>
        <w:t xml:space="preserve"> As for the invocation o</w:t>
      </w:r>
      <w:r w:rsidR="00CA6A4E">
        <w:t xml:space="preserve">f </w:t>
      </w:r>
      <w:r>
        <w:t>blessing and salutation upon the Prophet and his family the Qur’ān states: inna allāh</w:t>
      </w:r>
      <w:r w:rsidR="00CA6A4E">
        <w:t xml:space="preserve">a </w:t>
      </w:r>
      <w:r>
        <w:t>wa malāikatahu yuṣallūna ʿala n-nabiyy yā ayyuhalladhīna āmanū ṣallū ʿalayh</w:t>
      </w:r>
      <w:r w:rsidR="00CA6A4E">
        <w:t xml:space="preserve">i </w:t>
      </w:r>
      <w:r>
        <w:t>wasallimū</w:t>
      </w:r>
    </w:p>
    <w:p w:rsidR="008C738A" w:rsidRDefault="008C738A" w:rsidP="006804D6">
      <w:pPr>
        <w:pStyle w:val="libNormal0"/>
      </w:pPr>
      <w:r>
        <w:lastRenderedPageBreak/>
        <w:t>taslīman “Indeed Allāh and His angels send blessing upon the Prophet thu</w:t>
      </w:r>
      <w:r w:rsidR="00CA6A4E">
        <w:t xml:space="preserve">s </w:t>
      </w:r>
      <w:r>
        <w:t>O you who believe, invoke blessings and salutations upon him!”</w:t>
      </w:r>
      <w:r w:rsidRPr="00DE1284">
        <w:rPr>
          <w:rStyle w:val="libFootnotenumChar"/>
        </w:rPr>
        <w:t>161</w:t>
      </w:r>
    </w:p>
    <w:p w:rsidR="007D5A5C" w:rsidRDefault="008C738A" w:rsidP="007D5A5C">
      <w:pPr>
        <w:pStyle w:val="Heading3Center"/>
      </w:pPr>
      <w:bookmarkStart w:id="26" w:name="_Toc404602865"/>
      <w:r>
        <w:t>1.1 Basic General Tenets of the Prayers within the Ṣaḥīf</w:t>
      </w:r>
      <w:r w:rsidR="00CA6A4E">
        <w:t>a</w:t>
      </w:r>
      <w:bookmarkEnd w:id="26"/>
    </w:p>
    <w:p w:rsidR="007D5A5C" w:rsidRDefault="008C738A" w:rsidP="007D5A5C">
      <w:pPr>
        <w:pStyle w:val="Heading3Center"/>
      </w:pPr>
      <w:bookmarkStart w:id="27" w:name="_Toc404602866"/>
      <w:r>
        <w:t>1.1.1 Individuality and Spontaneit</w:t>
      </w:r>
      <w:r w:rsidR="007D5A5C">
        <w:t>y</w:t>
      </w:r>
      <w:bookmarkEnd w:id="27"/>
    </w:p>
    <w:p w:rsidR="008C738A" w:rsidRDefault="008C738A" w:rsidP="008C738A">
      <w:pPr>
        <w:pStyle w:val="libNormal"/>
      </w:pPr>
      <w:r>
        <w:t>The Ṣaḥīfa is a collection of prayers recited by the Fourth Shīʿa Imam ʿAlī b. al</w:t>
      </w:r>
      <w:r w:rsidR="00CA6A4E">
        <w:t>-</w:t>
      </w:r>
      <w:r>
        <w:t>Ḥusayn on various occasions of his life and in different personal and psychologica</w:t>
      </w:r>
      <w:r w:rsidR="00CA6A4E">
        <w:t xml:space="preserve">l </w:t>
      </w:r>
      <w:r>
        <w:t>states. Prayers in Islam and within the Twelver Shīʿa tradition enjoy a prominen</w:t>
      </w:r>
      <w:r w:rsidR="00CA6A4E">
        <w:t xml:space="preserve">t </w:t>
      </w:r>
      <w:r>
        <w:t>place within the communal and individual life of the Muslim. Prayers fundamentall</w:t>
      </w:r>
      <w:r w:rsidR="00CA6A4E">
        <w:t xml:space="preserve">y </w:t>
      </w:r>
      <w:r>
        <w:t xml:space="preserve">are means of relation and connection between the individual and God and fall into </w:t>
      </w:r>
      <w:r w:rsidR="00CA6A4E">
        <w:t xml:space="preserve">a </w:t>
      </w:r>
      <w:r>
        <w:t>variety of classifications as attested to by all three of the above authors. The mos</w:t>
      </w:r>
      <w:r w:rsidR="00CA6A4E">
        <w:t xml:space="preserve">t </w:t>
      </w:r>
      <w:r>
        <w:t>central and the broadest category of prayers is one of obligational and recommended.</w:t>
      </w:r>
    </w:p>
    <w:p w:rsidR="008C738A" w:rsidRDefault="008C738A" w:rsidP="008C738A">
      <w:pPr>
        <w:pStyle w:val="libNormal"/>
      </w:pPr>
      <w:r>
        <w:t>The manner and the method, together with the time and place for the performance o</w:t>
      </w:r>
      <w:r w:rsidR="00CA6A4E">
        <w:t xml:space="preserve">f </w:t>
      </w:r>
      <w:r>
        <w:t>the obligatory prayers is prescribed and fixed by the Prophet, whereas th</w:t>
      </w:r>
      <w:r w:rsidR="00CA6A4E">
        <w:t xml:space="preserve">e </w:t>
      </w:r>
      <w:r>
        <w:t>recommended prayers have a scope for personal improvisation in terms of time, place</w:t>
      </w:r>
      <w:r w:rsidR="00CA6A4E">
        <w:t xml:space="preserve">, </w:t>
      </w:r>
      <w:r>
        <w:t>personal state and occasion. By and large it is this allowance of persona</w:t>
      </w:r>
      <w:r w:rsidR="00CA6A4E">
        <w:t xml:space="preserve">l </w:t>
      </w:r>
      <w:r>
        <w:t>improvisation and formulation of prayers that marks the fundamental distinctio</w:t>
      </w:r>
      <w:r w:rsidR="00CA6A4E">
        <w:t xml:space="preserve">n </w:t>
      </w:r>
      <w:r>
        <w:t>between the obligatory and recommended prayers. The non-obligatory recommende</w:t>
      </w:r>
      <w:r w:rsidR="00CA6A4E">
        <w:t xml:space="preserve">d </w:t>
      </w:r>
      <w:r>
        <w:t>prayers as mentioned above are of various genera such as supplications for needs o</w:t>
      </w:r>
      <w:r w:rsidR="00CA6A4E">
        <w:t xml:space="preserve">r </w:t>
      </w:r>
      <w:r>
        <w:t>on special occasions or for others to mention but a few, and are such that th</w:t>
      </w:r>
      <w:r w:rsidR="00CA6A4E">
        <w:t xml:space="preserve">e </w:t>
      </w:r>
      <w:r>
        <w:t>individual can be both spontaneous and original.</w:t>
      </w:r>
      <w:r w:rsidRPr="00DE1284">
        <w:rPr>
          <w:rStyle w:val="libFootnotenumChar"/>
        </w:rPr>
        <w:t>162</w:t>
      </w:r>
    </w:p>
    <w:p w:rsidR="008C738A" w:rsidRDefault="008C738A" w:rsidP="008C738A">
      <w:pPr>
        <w:pStyle w:val="libNormal"/>
      </w:pPr>
      <w:r>
        <w:t>The key terms used within the Qur’ān denoting prayers, generally of both th</w:t>
      </w:r>
      <w:r w:rsidR="00CA6A4E">
        <w:t xml:space="preserve">e </w:t>
      </w:r>
      <w:r>
        <w:t>obligatory and supererogatory categories but with greater emphasis on the nonobligator</w:t>
      </w:r>
      <w:r w:rsidR="00CA6A4E">
        <w:t xml:space="preserve">y </w:t>
      </w:r>
      <w:r>
        <w:t>are Duʿā and Dhikr. Dhikr a verbal noun from the root verb in Arabi</w:t>
      </w:r>
      <w:r w:rsidR="00CA6A4E">
        <w:t xml:space="preserve">c </w:t>
      </w:r>
      <w:r>
        <w:t>dhakara, literally means to make a mention of or to remember</w:t>
      </w:r>
      <w:r w:rsidRPr="00DE1284">
        <w:rPr>
          <w:rStyle w:val="libFootnotenumChar"/>
        </w:rPr>
        <w:t>163</w:t>
      </w:r>
      <w:r>
        <w:t xml:space="preserve"> and is use</w:t>
      </w:r>
      <w:r w:rsidR="00CA6A4E">
        <w:t xml:space="preserve">d </w:t>
      </w:r>
      <w:r>
        <w:t>frequently within the Qur’ān in the general sense of consciously connecting with Go</w:t>
      </w:r>
      <w:r w:rsidR="00CA6A4E">
        <w:t xml:space="preserve">d </w:t>
      </w:r>
      <w:r>
        <w:t>in great frequency and on all occasions. For example we have the following verse</w:t>
      </w:r>
      <w:r w:rsidR="00CA6A4E">
        <w:t xml:space="preserve">s </w:t>
      </w:r>
      <w:r>
        <w:t>from the Qur’ān, at the completion of the main ceremonies of the major pilgrimage</w:t>
      </w:r>
      <w:r w:rsidR="00CA6A4E">
        <w:t xml:space="preserve">, </w:t>
      </w:r>
      <w:r>
        <w:t>the Ḥajj: “Then remember Allāh as you remember your forefathers or a more intens</w:t>
      </w:r>
      <w:r w:rsidR="00CA6A4E">
        <w:t xml:space="preserve">e </w:t>
      </w:r>
      <w:r>
        <w:t>remembrance"</w:t>
      </w:r>
      <w:r w:rsidRPr="00DE1284">
        <w:rPr>
          <w:rStyle w:val="libFootnotenumChar"/>
        </w:rPr>
        <w:t>164</w:t>
      </w:r>
      <w:r>
        <w:t xml:space="preserve"> Or: “Remember Allāh an abundant remembrance and glorify Him a</w:t>
      </w:r>
      <w:r w:rsidR="00CA6A4E">
        <w:t xml:space="preserve">t </w:t>
      </w:r>
      <w:r>
        <w:t>daybreak and at dusk”</w:t>
      </w:r>
      <w:r w:rsidRPr="00DE1284">
        <w:rPr>
          <w:rStyle w:val="libFootnotenumChar"/>
        </w:rPr>
        <w:t>165</w:t>
      </w:r>
      <w:r>
        <w:t xml:space="preserve"> and finally verses in the praise of righteous people such as:</w:t>
      </w:r>
    </w:p>
    <w:p w:rsidR="008C738A" w:rsidRDefault="008C738A" w:rsidP="008C738A">
      <w:pPr>
        <w:pStyle w:val="libNormal"/>
      </w:pPr>
      <w:r>
        <w:t>“Those who remember Allāh standing, sitting and on their sides, they reflect upon th</w:t>
      </w:r>
      <w:r w:rsidR="00CA6A4E">
        <w:t xml:space="preserve">e </w:t>
      </w:r>
      <w:r>
        <w:t>creation of the heavens and the earth and state; our Lord! You have not created this i</w:t>
      </w:r>
      <w:r w:rsidR="00CA6A4E">
        <w:t xml:space="preserve">n </w:t>
      </w:r>
      <w:r>
        <w:t>vain, save us from the chastisement of the Fire."</w:t>
      </w:r>
      <w:r w:rsidRPr="00DE1284">
        <w:rPr>
          <w:rStyle w:val="libFootnotenumChar"/>
        </w:rPr>
        <w:t>166</w:t>
      </w:r>
    </w:p>
    <w:p w:rsidR="008C738A" w:rsidRDefault="008C738A" w:rsidP="008C738A">
      <w:pPr>
        <w:pStyle w:val="libNormal"/>
      </w:pPr>
      <w:r>
        <w:t>As for the word duʿā from the root verb daʿā, literally means to call or call upon.</w:t>
      </w:r>
      <w:r w:rsidRPr="00DE1284">
        <w:rPr>
          <w:rStyle w:val="libFootnotenumChar"/>
        </w:rPr>
        <w:t>167</w:t>
      </w:r>
    </w:p>
    <w:p w:rsidR="006804D6" w:rsidRDefault="008C738A" w:rsidP="008C738A">
      <w:pPr>
        <w:pStyle w:val="libNormal"/>
      </w:pPr>
      <w:r>
        <w:t>Duʿā within the Qur’ān denotes a direct, spontaneous and an unpretentiou</w:t>
      </w:r>
      <w:r w:rsidR="00CA6A4E">
        <w:t xml:space="preserve">s </w:t>
      </w:r>
      <w:r>
        <w:t>communication with God. Verses such as those depicting the psycological state o</w:t>
      </w:r>
      <w:r w:rsidR="00CA6A4E">
        <w:t xml:space="preserve">f </w:t>
      </w:r>
      <w:r>
        <w:t>anxiety where an individual in the face of danger lets go of inhibition and calls upo</w:t>
      </w:r>
      <w:r w:rsidR="00CA6A4E">
        <w:t xml:space="preserve">n </w:t>
      </w:r>
      <w:r>
        <w:t>God, for example: “They call upon God imploring Him...”</w:t>
      </w:r>
      <w:r w:rsidRPr="00DE1284">
        <w:rPr>
          <w:rStyle w:val="libFootnotenumChar"/>
        </w:rPr>
        <w:t>168</w:t>
      </w:r>
      <w:r>
        <w:t xml:space="preserve"> There are numerou</w:t>
      </w:r>
      <w:r w:rsidR="00CA6A4E">
        <w:t xml:space="preserve">s </w:t>
      </w:r>
      <w:r>
        <w:t>verses within the Qur’ān where the word duʿā gives the meaning of a personal an</w:t>
      </w:r>
      <w:r w:rsidR="00CA6A4E">
        <w:t xml:space="preserve">d </w:t>
      </w:r>
      <w:r>
        <w:t>direct relationship between</w:t>
      </w:r>
    </w:p>
    <w:p w:rsidR="008C738A" w:rsidRDefault="008C738A" w:rsidP="006804D6">
      <w:pPr>
        <w:pStyle w:val="libNormal0"/>
      </w:pPr>
      <w:r>
        <w:lastRenderedPageBreak/>
        <w:t>the creatures and their Lord in which God, in a</w:t>
      </w:r>
      <w:r w:rsidR="00CA6A4E">
        <w:t xml:space="preserve">n </w:t>
      </w:r>
      <w:r>
        <w:t>encouraging tone, commands the creatures to call upon Him. For example the verse:</w:t>
      </w:r>
    </w:p>
    <w:p w:rsidR="008C738A" w:rsidRDefault="008C738A" w:rsidP="008C738A">
      <w:pPr>
        <w:pStyle w:val="libNormal"/>
      </w:pPr>
      <w:r>
        <w:t>“Say to My servants of Me that I am indeed near, I respond to the supplication of on</w:t>
      </w:r>
      <w:r w:rsidR="00CA6A4E">
        <w:t xml:space="preserve">e </w:t>
      </w:r>
      <w:r>
        <w:t>who calls upon Me whenever he calls upon Me.”</w:t>
      </w:r>
      <w:r w:rsidRPr="00DE1284">
        <w:rPr>
          <w:rStyle w:val="libFootnotenumChar"/>
        </w:rPr>
        <w:t>169</w:t>
      </w:r>
      <w:r>
        <w:t xml:space="preserve"> And: “Call on to Me and I shal</w:t>
      </w:r>
      <w:r w:rsidR="00CA6A4E">
        <w:t xml:space="preserve">l </w:t>
      </w:r>
      <w:r>
        <w:t>respond.”</w:t>
      </w:r>
      <w:r w:rsidRPr="00DE1284">
        <w:rPr>
          <w:rStyle w:val="libFootnotenumChar"/>
        </w:rPr>
        <w:t>170</w:t>
      </w:r>
      <w:r>
        <w:t xml:space="preserve"> Such verses encourage a personal unpretentious relation with God wher</w:t>
      </w:r>
      <w:r w:rsidR="00CA6A4E">
        <w:t xml:space="preserve">e </w:t>
      </w:r>
      <w:r>
        <w:t>an individual feels at liberty with the procession of a more or less, right on God t</w:t>
      </w:r>
      <w:r w:rsidR="00CA6A4E">
        <w:t xml:space="preserve">o </w:t>
      </w:r>
      <w:r>
        <w:t>approach Him on the individual’s terms. Whereas verses such as: “Call Allāh or cal</w:t>
      </w:r>
      <w:r w:rsidR="00CA6A4E">
        <w:t xml:space="preserve">l </w:t>
      </w:r>
      <w:r>
        <w:t>al-raḥmān (Most Merciful) whichever you call upon, Allāh has the beautifu</w:t>
      </w:r>
      <w:r w:rsidR="00CA6A4E">
        <w:t xml:space="preserve">l </w:t>
      </w:r>
      <w:r>
        <w:t>Names,”</w:t>
      </w:r>
      <w:r w:rsidRPr="00DE1284">
        <w:rPr>
          <w:rStyle w:val="libFootnotenumChar"/>
        </w:rPr>
        <w:t>171</w:t>
      </w:r>
      <w:r>
        <w:t xml:space="preserve"> give right to personal improvisation and formulation of communicatio</w:t>
      </w:r>
      <w:r w:rsidR="00CA6A4E">
        <w:t xml:space="preserve">n </w:t>
      </w:r>
      <w:r>
        <w:t>with God to the individual’s desire. Although the devotees do repeat the adʿīya (plura</w:t>
      </w:r>
      <w:r w:rsidR="00CA6A4E">
        <w:t xml:space="preserve">l </w:t>
      </w:r>
      <w:r>
        <w:t>of duʿā) dictated by the Imams for various occasions however, even in suc</w:t>
      </w:r>
      <w:r w:rsidR="00CA6A4E">
        <w:t xml:space="preserve">h </w:t>
      </w:r>
      <w:r>
        <w:t>ceremonial performances, the individual is ideally required to be in a psychologica</w:t>
      </w:r>
      <w:r w:rsidR="00CA6A4E">
        <w:t xml:space="preserve">l </w:t>
      </w:r>
      <w:r>
        <w:t>state where the duʿā is intended as a personal discourse with God which is mad</w:t>
      </w:r>
      <w:r w:rsidR="00CA6A4E">
        <w:t xml:space="preserve">e </w:t>
      </w:r>
      <w:r>
        <w:t>possible by the universal language of the duʿā as mentioned above.</w:t>
      </w:r>
    </w:p>
    <w:p w:rsidR="008C738A" w:rsidRDefault="008C738A" w:rsidP="008C738A">
      <w:pPr>
        <w:pStyle w:val="libNormal"/>
      </w:pPr>
      <w:r>
        <w:t>The tenets of dhikr and duʿā, namely the frequent rememberence of God on al</w:t>
      </w:r>
      <w:r w:rsidR="00CA6A4E">
        <w:t xml:space="preserve">l </w:t>
      </w:r>
      <w:r>
        <w:t>occassions and the display of an intimate personal relation with God resulting in a</w:t>
      </w:r>
      <w:r w:rsidR="00CA6A4E">
        <w:t xml:space="preserve">n </w:t>
      </w:r>
      <w:r>
        <w:t>unpretentious natural and spontaneous communication with God to the formulation o</w:t>
      </w:r>
      <w:r w:rsidR="00CA6A4E">
        <w:t xml:space="preserve">f </w:t>
      </w:r>
      <w:r>
        <w:t>an individual’s desire and chosing are the essentials of supererogatory communicatio</w:t>
      </w:r>
      <w:r w:rsidR="00CA6A4E">
        <w:t xml:space="preserve">n </w:t>
      </w:r>
      <w:r>
        <w:t>with God. The Ṣaḥīfa in its entirety depicts these two tenets where the Imam in ever</w:t>
      </w:r>
      <w:r w:rsidR="00CA6A4E">
        <w:t xml:space="preserve">y </w:t>
      </w:r>
      <w:r>
        <w:t>prayer displays his individuality and humanness, where he at a very personal an</w:t>
      </w:r>
      <w:r w:rsidR="00CA6A4E">
        <w:t xml:space="preserve">d </w:t>
      </w:r>
      <w:r>
        <w:t>intimate level portrays a direct relationship with God in which he unashamedly an</w:t>
      </w:r>
      <w:r w:rsidR="00CA6A4E">
        <w:t xml:space="preserve">d </w:t>
      </w:r>
      <w:r>
        <w:t xml:space="preserve">unassumingly speaks to God from the depths of his soul. This is fairly apparent from </w:t>
      </w:r>
      <w:r w:rsidR="00CA6A4E">
        <w:t xml:space="preserve">a </w:t>
      </w:r>
      <w:r>
        <w:t>cursory reading of the titles of the prayers and their contents. For example, we hav</w:t>
      </w:r>
      <w:r w:rsidR="00CA6A4E">
        <w:t xml:space="preserve">e </w:t>
      </w:r>
      <w:r>
        <w:t>prayers that the Imam has recited at mornings and evenings, on the completion of th</w:t>
      </w:r>
      <w:r w:rsidR="00CA6A4E">
        <w:t xml:space="preserve">e </w:t>
      </w:r>
      <w:r>
        <w:t>recitation of the Qur’ān, and Day of fast-breaking, among others. In contrast, we hav</w:t>
      </w:r>
      <w:r w:rsidR="00CA6A4E">
        <w:t xml:space="preserve">e </w:t>
      </w:r>
      <w:r>
        <w:t>prayers he recited for seeking help in paying his debts, asking for water durin</w:t>
      </w:r>
      <w:r w:rsidR="00CA6A4E">
        <w:t xml:space="preserve">g </w:t>
      </w:r>
      <w:r>
        <w:t>drought, when death was mentioned or prayers for his parents, children and friends.</w:t>
      </w:r>
    </w:p>
    <w:p w:rsidR="008C738A" w:rsidRDefault="008C738A" w:rsidP="008C738A">
      <w:pPr>
        <w:pStyle w:val="libNormal"/>
      </w:pPr>
      <w:r>
        <w:t>Finally at a personal level there are prayers recited when he was sick, makin</w:t>
      </w:r>
      <w:r w:rsidR="00CA6A4E">
        <w:t xml:space="preserve">g </w:t>
      </w:r>
      <w:r>
        <w:t>confession of his inadequacies, atonement at acts of wrongdoing,</w:t>
      </w:r>
      <w:r w:rsidRPr="00DE1284">
        <w:rPr>
          <w:rStyle w:val="libFootnotenumChar"/>
        </w:rPr>
        <w:t>172</w:t>
      </w:r>
      <w:r>
        <w:t xml:space="preserve"> in moments o</w:t>
      </w:r>
      <w:r w:rsidR="00CA6A4E">
        <w:t xml:space="preserve">f </w:t>
      </w:r>
      <w:r>
        <w:t>fear and for removal of worries. In every one of these prayers there is a very persona</w:t>
      </w:r>
      <w:r w:rsidR="00CA6A4E">
        <w:t xml:space="preserve">l </w:t>
      </w:r>
      <w:r>
        <w:t>tone that the Imam is using where he profeses his own state of inadequcy and call</w:t>
      </w:r>
      <w:r w:rsidR="00CA6A4E">
        <w:t xml:space="preserve">s </w:t>
      </w:r>
      <w:r>
        <w:t>upon the mercy of God.</w:t>
      </w:r>
    </w:p>
    <w:p w:rsidR="007D5A5C" w:rsidRDefault="008C738A" w:rsidP="007D5A5C">
      <w:pPr>
        <w:pStyle w:val="Heading3Center"/>
      </w:pPr>
      <w:bookmarkStart w:id="28" w:name="_Toc404602867"/>
      <w:r>
        <w:t>1.2 Particular tenets of prayers within the Ṣaḥīf</w:t>
      </w:r>
      <w:r w:rsidR="00CA6A4E">
        <w:t>a</w:t>
      </w:r>
      <w:bookmarkEnd w:id="28"/>
    </w:p>
    <w:p w:rsidR="007D5A5C" w:rsidRDefault="007D5A5C" w:rsidP="007D5A5C">
      <w:pPr>
        <w:pStyle w:val="Heading3Center"/>
      </w:pPr>
      <w:bookmarkStart w:id="29" w:name="_Toc404602868"/>
      <w:r>
        <w:t xml:space="preserve">1.2.1 Theological Tenets- Unity of God </w:t>
      </w:r>
      <w:r w:rsidR="008C738A">
        <w:t>and the notion o</w:t>
      </w:r>
      <w:r w:rsidR="00CA6A4E">
        <w:t xml:space="preserve">f </w:t>
      </w:r>
      <w:r w:rsidR="008C738A">
        <w:t>Lordship and Servant-hoo</w:t>
      </w:r>
      <w:r w:rsidR="00CA6A4E">
        <w:t>d</w:t>
      </w:r>
      <w:bookmarkEnd w:id="29"/>
      <w:r w:rsidR="00CA6A4E">
        <w:t xml:space="preserve"> </w:t>
      </w:r>
    </w:p>
    <w:p w:rsidR="008C738A" w:rsidRDefault="008C738A" w:rsidP="008C738A">
      <w:pPr>
        <w:pStyle w:val="libNormal"/>
      </w:pPr>
      <w:r>
        <w:t>Within the Shīʿa tradition there are numerous reports from the Prophet and the Imam</w:t>
      </w:r>
      <w:r w:rsidR="00CA6A4E">
        <w:t xml:space="preserve">s </w:t>
      </w:r>
      <w:r>
        <w:t>that talk of duʿā as the essence of worship and the best form of worship.</w:t>
      </w:r>
      <w:r w:rsidRPr="00DE1284">
        <w:rPr>
          <w:rStyle w:val="libFootnotenumChar"/>
        </w:rPr>
        <w:t>173</w:t>
      </w:r>
      <w:r>
        <w:t xml:space="preserve"> In tur</w:t>
      </w:r>
      <w:r w:rsidR="00CA6A4E">
        <w:t xml:space="preserve">n </w:t>
      </w:r>
      <w:r>
        <w:t>worship in Islam is the fundamental reason for the creation of humans and the Jinn a</w:t>
      </w:r>
      <w:r w:rsidR="00CA6A4E">
        <w:t xml:space="preserve">s </w:t>
      </w:r>
      <w:r>
        <w:t>attested to by the verse: “I have not created Jinn and Men except for My worship.”</w:t>
      </w:r>
      <w:r w:rsidRPr="00DE1284">
        <w:rPr>
          <w:rStyle w:val="libFootnotenumChar"/>
        </w:rPr>
        <w:t>174</w:t>
      </w:r>
    </w:p>
    <w:p w:rsidR="006804D6" w:rsidRDefault="008C738A" w:rsidP="008C738A">
      <w:pPr>
        <w:pStyle w:val="libNormal"/>
      </w:pPr>
      <w:r>
        <w:t>In Muslim theology and spirituality, worship establishes the distinction between Go</w:t>
      </w:r>
      <w:r w:rsidR="00CA6A4E">
        <w:t xml:space="preserve">d </w:t>
      </w:r>
      <w:r>
        <w:t>and His creatures. Through worship an individual acknowledges his or her state o</w:t>
      </w:r>
      <w:r w:rsidR="00CA6A4E">
        <w:t xml:space="preserve">f </w:t>
      </w:r>
      <w:r>
        <w:t>createdness and need to God, and</w:t>
      </w:r>
    </w:p>
    <w:p w:rsidR="008C738A" w:rsidRDefault="008C738A" w:rsidP="006804D6">
      <w:pPr>
        <w:pStyle w:val="libNormal0"/>
      </w:pPr>
      <w:r>
        <w:lastRenderedPageBreak/>
        <w:t>establishes God’s rank of being the Creator and th</w:t>
      </w:r>
      <w:r w:rsidR="00CA6A4E">
        <w:t xml:space="preserve">e </w:t>
      </w:r>
      <w:r>
        <w:t>One in a state of absolute completion without any deficiency. Duʿā in this sense o</w:t>
      </w:r>
      <w:r w:rsidR="00CA6A4E">
        <w:t xml:space="preserve">f </w:t>
      </w:r>
      <w:r>
        <w:t>marking a distinction between God and the creatures occupies a fundamental positio</w:t>
      </w:r>
      <w:r w:rsidR="00CA6A4E">
        <w:t xml:space="preserve">n </w:t>
      </w:r>
      <w:r>
        <w:t>with the Shīʿ spiritual and theological outlook. For example Imam ʿAlī in his famou</w:t>
      </w:r>
      <w:r w:rsidR="00CA6A4E">
        <w:t xml:space="preserve">s </w:t>
      </w:r>
      <w:r>
        <w:t>prayer popularly known as Duʿā Kumayl, highly recommended to be prayed by th</w:t>
      </w:r>
      <w:r w:rsidR="00CA6A4E">
        <w:t xml:space="preserve">e </w:t>
      </w:r>
      <w:r>
        <w:t>faithful on the eve of Thursdays, states towards the end;</w:t>
      </w:r>
    </w:p>
    <w:p w:rsidR="008C738A" w:rsidRDefault="008C738A" w:rsidP="008C738A">
      <w:pPr>
        <w:pStyle w:val="libNormal"/>
      </w:pPr>
      <w:r>
        <w:t>Indeed You have decreed upon Your servants to worship You and hav</w:t>
      </w:r>
      <w:r w:rsidR="00CA6A4E">
        <w:t xml:space="preserve">e </w:t>
      </w:r>
      <w:r>
        <w:t>commanded them to pray to You and have guaranteed Your response. Thus t</w:t>
      </w:r>
      <w:r w:rsidR="00CA6A4E">
        <w:t xml:space="preserve">o </w:t>
      </w:r>
      <w:r>
        <w:t>You O Lord I turn my face, and towards You I extend my hands, by You</w:t>
      </w:r>
      <w:r w:rsidR="00CA6A4E">
        <w:t xml:space="preserve">r </w:t>
      </w:r>
      <w:r>
        <w:t>honour grant my prayer... Forgive the one who owns nothing but a Duʿā...</w:t>
      </w:r>
      <w:r w:rsidRPr="00DE1284">
        <w:rPr>
          <w:rStyle w:val="libFootnotenumChar"/>
        </w:rPr>
        <w:t>175</w:t>
      </w:r>
    </w:p>
    <w:p w:rsidR="008C738A" w:rsidRDefault="008C738A" w:rsidP="008C738A">
      <w:pPr>
        <w:pStyle w:val="libNormal"/>
      </w:pPr>
      <w:r>
        <w:t>Duʿā, in essence, is therefore a conscious acknowledgment of need to God and God’</w:t>
      </w:r>
      <w:r w:rsidR="00CA6A4E">
        <w:t xml:space="preserve">s </w:t>
      </w:r>
      <w:r>
        <w:t>state of untarnished perfection. Chittick terms this tenet of the prayers within Ṣaḥīf</w:t>
      </w:r>
      <w:r w:rsidR="00CA6A4E">
        <w:t xml:space="preserve">a </w:t>
      </w:r>
      <w:r>
        <w:t>as tawḥīd (the Unity of God) in Devotional Mode. The Imam in his prayers a</w:t>
      </w:r>
      <w:r w:rsidR="00CA6A4E">
        <w:t xml:space="preserve">s </w:t>
      </w:r>
      <w:r>
        <w:t>Chittick points out, continuously attributes all goodness, mercy, love, perfection… t</w:t>
      </w:r>
      <w:r w:rsidR="00CA6A4E">
        <w:t xml:space="preserve">o </w:t>
      </w:r>
      <w:r>
        <w:t>God in a way compatible with the Unity of God as in “there is no god but God”</w:t>
      </w:r>
      <w:r w:rsidR="00CA6A4E">
        <w:t xml:space="preserve">, </w:t>
      </w:r>
      <w:r>
        <w:t>“there is no love except through God’s initiative”, “there is no knowledge but i</w:t>
      </w:r>
      <w:r w:rsidR="00CA6A4E">
        <w:t xml:space="preserve">n </w:t>
      </w:r>
      <w:r>
        <w:t>God”, “there is no mercy except from God”…. Whilst at the same time attributing al</w:t>
      </w:r>
      <w:r w:rsidR="00CA6A4E">
        <w:t xml:space="preserve">l </w:t>
      </w:r>
      <w:r>
        <w:t>deficiency, lack, sin and inadequacy to his own self.</w:t>
      </w:r>
      <w:r w:rsidRPr="00DE1284">
        <w:rPr>
          <w:rStyle w:val="libFootnotenumChar"/>
        </w:rPr>
        <w:t>176</w:t>
      </w:r>
    </w:p>
    <w:p w:rsidR="008C738A" w:rsidRDefault="008C738A" w:rsidP="008C738A">
      <w:pPr>
        <w:pStyle w:val="libNormal"/>
      </w:pPr>
      <w:r>
        <w:t>The dimension of Tawḥīd is a central principle of the prayers within the Ṣaḥīfa wher</w:t>
      </w:r>
      <w:r w:rsidR="00CA6A4E">
        <w:t xml:space="preserve">e </w:t>
      </w:r>
      <w:r>
        <w:t>the other tenets that are mentioned below are seen as its facets and subordinate to it.</w:t>
      </w:r>
    </w:p>
    <w:p w:rsidR="00825B73" w:rsidRDefault="008C738A" w:rsidP="00825B73">
      <w:pPr>
        <w:pStyle w:val="Heading3Center"/>
      </w:pPr>
      <w:bookmarkStart w:id="30" w:name="_Toc404602869"/>
      <w:r>
        <w:t>1.2.1.1 Variety of Names and Attributes of God to approach Him by durin</w:t>
      </w:r>
      <w:r w:rsidR="00CA6A4E">
        <w:t xml:space="preserve">g </w:t>
      </w:r>
      <w:r>
        <w:t>various need</w:t>
      </w:r>
      <w:r w:rsidR="00825B73">
        <w:t>s</w:t>
      </w:r>
      <w:bookmarkEnd w:id="30"/>
    </w:p>
    <w:p w:rsidR="008C738A" w:rsidRDefault="008C738A" w:rsidP="008C738A">
      <w:pPr>
        <w:pStyle w:val="libNormal"/>
      </w:pPr>
      <w:r>
        <w:t>Different trends of thought within the Islamic intellectual traditions have classified th</w:t>
      </w:r>
      <w:r w:rsidR="00CA6A4E">
        <w:t xml:space="preserve">e </w:t>
      </w:r>
      <w:r>
        <w:t>Names and attributes of God in somewhat of a different manner each in accordanc</w:t>
      </w:r>
      <w:r w:rsidR="00CA6A4E">
        <w:t xml:space="preserve">e </w:t>
      </w:r>
      <w:r>
        <w:t>with their particular outlook. Fundamentally, each group within the Shīʿa traditio</w:t>
      </w:r>
      <w:r w:rsidR="00CA6A4E">
        <w:t xml:space="preserve">n </w:t>
      </w:r>
      <w:r>
        <w:t>accepts the notion of the essential unity between God, His Attributes and Names du</w:t>
      </w:r>
      <w:r w:rsidR="00CA6A4E">
        <w:t xml:space="preserve">e </w:t>
      </w:r>
      <w:r>
        <w:t>to the strict teachings of Unity of God within the Shīʿi religious literature; the onl</w:t>
      </w:r>
      <w:r w:rsidR="00CA6A4E">
        <w:t xml:space="preserve">y </w:t>
      </w:r>
      <w:r>
        <w:t>difference in this respect is in terms of the variety of function of God in relation to th</w:t>
      </w:r>
      <w:r w:rsidR="00CA6A4E">
        <w:t xml:space="preserve">e </w:t>
      </w:r>
      <w:r>
        <w:t>world and His envisaged purpose from creation. Chittick alludes to some of th</w:t>
      </w:r>
      <w:r w:rsidR="00CA6A4E">
        <w:t xml:space="preserve">e </w:t>
      </w:r>
      <w:r>
        <w:t>approaches to the Attributes of God within the Muslim intellectual traditions, howeve</w:t>
      </w:r>
      <w:r w:rsidR="00CA6A4E">
        <w:t xml:space="preserve">r </w:t>
      </w:r>
      <w:r>
        <w:t>due to the lack of scope within his introduction to the Ṣaḥīfa he does not discuss th</w:t>
      </w:r>
      <w:r w:rsidR="00CA6A4E">
        <w:t xml:space="preserve">e </w:t>
      </w:r>
      <w:r>
        <w:t>issue in the context of the prayers of the Imam.</w:t>
      </w:r>
    </w:p>
    <w:p w:rsidR="008C738A" w:rsidRDefault="008C738A" w:rsidP="00825B73">
      <w:pPr>
        <w:pStyle w:val="libNormal"/>
      </w:pPr>
      <w:r>
        <w:t>The theologians look at the Attributes of God in terms of affirmation and negation o</w:t>
      </w:r>
      <w:r w:rsidR="00CA6A4E">
        <w:t xml:space="preserve">r </w:t>
      </w:r>
      <w:r>
        <w:t>in terms of the Attributes of the Essence and Act of God</w:t>
      </w:r>
      <w:r w:rsidRPr="00DE1284">
        <w:rPr>
          <w:rStyle w:val="libFootnotenumChar"/>
        </w:rPr>
        <w:t>177</w:t>
      </w:r>
      <w:r>
        <w:t xml:space="preserve"> whereas the theosophers</w:t>
      </w:r>
      <w:r w:rsidRPr="00DE1284">
        <w:rPr>
          <w:rStyle w:val="libFootnotenumChar"/>
        </w:rPr>
        <w:t>178</w:t>
      </w:r>
      <w:r w:rsidR="00825B73">
        <w:t xml:space="preserve"> </w:t>
      </w:r>
      <w:r>
        <w:t>and mystics focus more on the distinction of the Attributes of Beauty and Majest</w:t>
      </w:r>
      <w:r w:rsidR="00CA6A4E">
        <w:t xml:space="preserve">y </w:t>
      </w:r>
      <w:r>
        <w:t>whilst looking at the world as a stage for the display of God’s Attributes and Names.</w:t>
      </w:r>
    </w:p>
    <w:p w:rsidR="008C738A" w:rsidRDefault="008C738A" w:rsidP="008C738A">
      <w:pPr>
        <w:pStyle w:val="libNormal"/>
      </w:pPr>
      <w:r>
        <w:t>Rūmī reduces human-Divine psychology squarely to the Attributes of Gentleness an</w:t>
      </w:r>
      <w:r w:rsidR="00CA6A4E">
        <w:t xml:space="preserve">d </w:t>
      </w:r>
      <w:r>
        <w:t>Severity where each human state corresponds to a facet of God’s Attribute of Merc</w:t>
      </w:r>
      <w:r w:rsidR="00CA6A4E">
        <w:t xml:space="preserve">y </w:t>
      </w:r>
      <w:r>
        <w:t>or Wrath, through which individuals both connect with God and arrive at the fullnes</w:t>
      </w:r>
      <w:r w:rsidR="00CA6A4E">
        <w:t xml:space="preserve">s </w:t>
      </w:r>
      <w:r>
        <w:t>of their vested potentials.</w:t>
      </w:r>
      <w:r w:rsidRPr="00DE1284">
        <w:rPr>
          <w:rStyle w:val="libFootnotenumChar"/>
        </w:rPr>
        <w:t>179</w:t>
      </w:r>
      <w:r>
        <w:t xml:space="preserve"> This is precisely the manner in which the Shīʿa Imam</w:t>
      </w:r>
      <w:r w:rsidR="00CA6A4E">
        <w:t xml:space="preserve">s </w:t>
      </w:r>
      <w:r>
        <w:t>have introduced the notion of the function of the Names of God through thei</w:t>
      </w:r>
      <w:r w:rsidR="00CA6A4E">
        <w:t xml:space="preserve">r </w:t>
      </w:r>
      <w:r>
        <w:t>teachings and in particular through the prayers.</w:t>
      </w:r>
    </w:p>
    <w:p w:rsidR="008C738A" w:rsidRDefault="008C738A" w:rsidP="008C738A">
      <w:pPr>
        <w:pStyle w:val="libNormal"/>
      </w:pPr>
      <w:r>
        <w:lastRenderedPageBreak/>
        <w:t>The famous Duʿā by the name of al-Jawshan al-Kabīr</w:t>
      </w:r>
      <w:r w:rsidRPr="00DE1284">
        <w:rPr>
          <w:rStyle w:val="libFootnotenumChar"/>
        </w:rPr>
        <w:t>180</w:t>
      </w:r>
      <w:r>
        <w:t xml:space="preserve"> which is recited by th</w:t>
      </w:r>
      <w:r w:rsidR="00CA6A4E">
        <w:t xml:space="preserve">e </w:t>
      </w:r>
      <w:r>
        <w:t>faithful in the nights of the month of Ramadan and is attributed to the Prophet o</w:t>
      </w:r>
      <w:r w:rsidR="00CA6A4E">
        <w:t xml:space="preserve">f </w:t>
      </w:r>
      <w:r>
        <w:t>Islam consists of a thousand Names and Attributes of God. The prayer of al-Jawsha</w:t>
      </w:r>
      <w:r w:rsidR="00CA6A4E">
        <w:t xml:space="preserve">n </w:t>
      </w:r>
      <w:r>
        <w:t>al-Kabīr describes God’s absoluteness, unity and perfection through His variou</w:t>
      </w:r>
      <w:r w:rsidR="00CA6A4E">
        <w:t xml:space="preserve">s </w:t>
      </w:r>
      <w:r>
        <w:t>Names and Attributes in relation to His function in human life. For example; “</w:t>
      </w:r>
      <w:r w:rsidR="00CA6A4E">
        <w:t xml:space="preserve">O </w:t>
      </w:r>
      <w:r>
        <w:t xml:space="preserve">Friend for one who has no friend... O Physician for one who has no physician… </w:t>
      </w:r>
      <w:r w:rsidR="00CA6A4E">
        <w:t xml:space="preserve">O </w:t>
      </w:r>
      <w:r>
        <w:t>Strength of the weak... O One Who elevates Ranks… O One Who defends…” and s</w:t>
      </w:r>
      <w:r w:rsidR="00CA6A4E">
        <w:t xml:space="preserve">o </w:t>
      </w:r>
      <w:r>
        <w:t>forth. Thus from reading the prayers of the Imams we find that there are Names an</w:t>
      </w:r>
      <w:r w:rsidR="00CA6A4E">
        <w:t xml:space="preserve">d </w:t>
      </w:r>
      <w:r>
        <w:t>Attributes of God for particular types of situations through which He is to be invoke</w:t>
      </w:r>
      <w:r w:rsidR="00CA6A4E">
        <w:t xml:space="preserve">d </w:t>
      </w:r>
      <w:r>
        <w:t>and approached.</w:t>
      </w:r>
    </w:p>
    <w:p w:rsidR="008C738A" w:rsidRDefault="008C738A" w:rsidP="008C738A">
      <w:pPr>
        <w:pStyle w:val="libNormal"/>
      </w:pPr>
      <w:r>
        <w:t>Imam ʿAlī b. al-Ḥusayn follows this method prominently in certain prayers within th</w:t>
      </w:r>
      <w:r w:rsidR="00CA6A4E">
        <w:t xml:space="preserve">e </w:t>
      </w:r>
      <w:r>
        <w:t>Ṣaḥīfa.</w:t>
      </w:r>
      <w:r w:rsidRPr="00DE1284">
        <w:rPr>
          <w:rStyle w:val="libFootnotenumChar"/>
        </w:rPr>
        <w:t>181</w:t>
      </w:r>
    </w:p>
    <w:p w:rsidR="00825B73" w:rsidRDefault="008C738A" w:rsidP="00825B73">
      <w:pPr>
        <w:pStyle w:val="Heading3Center"/>
      </w:pPr>
      <w:bookmarkStart w:id="31" w:name="_Toc404602870"/>
      <w:r>
        <w:t>1.1.2 Spiritual Dimension</w:t>
      </w:r>
      <w:r w:rsidR="00CA6A4E">
        <w:t>s</w:t>
      </w:r>
      <w:bookmarkEnd w:id="31"/>
    </w:p>
    <w:p w:rsidR="008C738A" w:rsidRDefault="008C738A" w:rsidP="008C738A">
      <w:pPr>
        <w:pStyle w:val="libNormal"/>
      </w:pPr>
      <w:r>
        <w:t>Great emphasis is placed upon the individual psychological state of the supplicant t</w:t>
      </w:r>
      <w:r w:rsidR="00CA6A4E">
        <w:t xml:space="preserve">o </w:t>
      </w:r>
      <w:r>
        <w:t>the extent that the individual state is seen as a means of assurance for the Divin</w:t>
      </w:r>
      <w:r w:rsidR="00CA6A4E">
        <w:t xml:space="preserve">e </w:t>
      </w:r>
      <w:r>
        <w:t>response. In this respect several spiritual factors as forming the overall psychologica</w:t>
      </w:r>
      <w:r w:rsidR="00CA6A4E">
        <w:t xml:space="preserve">l </w:t>
      </w:r>
      <w:r>
        <w:t>state of an individual are dictated by the Prophet and the Imams. These factors, to lis</w:t>
      </w:r>
      <w:r w:rsidR="00CA6A4E">
        <w:t xml:space="preserve">t </w:t>
      </w:r>
      <w:r>
        <w:t>the main ones are things such as; the softness of heart (al-riqqah), tearfulness</w:t>
      </w:r>
      <w:r w:rsidR="00CA6A4E">
        <w:t xml:space="preserve">, </w:t>
      </w:r>
      <w:r>
        <w:t>acknowledgment of sin, directedness to God etc. I term these tenets generally as th</w:t>
      </w:r>
      <w:r w:rsidR="00CA6A4E">
        <w:t xml:space="preserve">e </w:t>
      </w:r>
      <w:r>
        <w:t>dimension of the individual’s conscious presence and God-focus.</w:t>
      </w:r>
    </w:p>
    <w:p w:rsidR="008C738A" w:rsidRDefault="008C738A" w:rsidP="008C738A">
      <w:pPr>
        <w:pStyle w:val="libNormal"/>
      </w:pPr>
      <w:r>
        <w:t>In several reports from the Prophet and the Imams, the faithful are exhorted t</w:t>
      </w:r>
      <w:r w:rsidR="00CA6A4E">
        <w:t xml:space="preserve">o </w:t>
      </w:r>
      <w:r>
        <w:t>approach God through a state of softened heart and tearfully.</w:t>
      </w:r>
      <w:r w:rsidRPr="00DE1284">
        <w:rPr>
          <w:rStyle w:val="libFootnotenumChar"/>
        </w:rPr>
        <w:t>182</w:t>
      </w:r>
      <w:r>
        <w:t xml:space="preserve"> Similarly, elsewher</w:t>
      </w:r>
      <w:r w:rsidR="00CA6A4E">
        <w:t xml:space="preserve">e </w:t>
      </w:r>
      <w:r>
        <w:t>they are told be God–focused during prayers and being mindful that they are in th</w:t>
      </w:r>
      <w:r w:rsidR="00CA6A4E">
        <w:t xml:space="preserve">e </w:t>
      </w:r>
      <w:r>
        <w:t>presence of God who sees and hears them</w:t>
      </w:r>
      <w:r w:rsidRPr="00DE1284">
        <w:rPr>
          <w:rStyle w:val="libFootnotenumChar"/>
        </w:rPr>
        <w:t>183</w:t>
      </w:r>
      <w:r>
        <w:t>, and finally the supplicant is told to hav</w:t>
      </w:r>
      <w:r w:rsidR="00CA6A4E">
        <w:t xml:space="preserve">e </w:t>
      </w:r>
      <w:r>
        <w:t>full faith and confidence of Divine grace at the point of prayer. All these factors i</w:t>
      </w:r>
      <w:r w:rsidR="00CA6A4E">
        <w:t xml:space="preserve">n </w:t>
      </w:r>
      <w:r>
        <w:t>turn are, as taught by the Prophet and the Imams, assured means of securing God’</w:t>
      </w:r>
      <w:r w:rsidR="00CA6A4E">
        <w:t xml:space="preserve">s </w:t>
      </w:r>
      <w:r>
        <w:t>response.</w:t>
      </w:r>
      <w:r w:rsidRPr="00DE1284">
        <w:rPr>
          <w:rStyle w:val="libFootnotenumChar"/>
        </w:rPr>
        <w:t>184</w:t>
      </w:r>
    </w:p>
    <w:p w:rsidR="008C738A" w:rsidRDefault="008C738A" w:rsidP="008C738A">
      <w:pPr>
        <w:pStyle w:val="libNormal"/>
      </w:pPr>
      <w:r>
        <w:t>The Imam displays the above psychological states throughout his prayers but more s</w:t>
      </w:r>
      <w:r w:rsidR="00CA6A4E">
        <w:t xml:space="preserve">o </w:t>
      </w:r>
      <w:r>
        <w:t>in some of them than others. For example we see in his Supplication of Confessio</w:t>
      </w:r>
      <w:r w:rsidR="00CA6A4E">
        <w:t xml:space="preserve">n </w:t>
      </w:r>
      <w:r>
        <w:t>and Seeking Repentance:</w:t>
      </w:r>
      <w:r w:rsidRPr="00DE1284">
        <w:rPr>
          <w:rStyle w:val="libFootnotenumChar"/>
        </w:rPr>
        <w:t>185</w:t>
      </w:r>
      <w:r>
        <w:t xml:space="preserve"> where he says; “So here I am my Lord, standing at th</w:t>
      </w:r>
      <w:r w:rsidR="00CA6A4E">
        <w:t xml:space="preserve">e </w:t>
      </w:r>
      <w:r>
        <w:t>gate of Thy might, the standing of the lowly, the surrendered, asking Thee in m</w:t>
      </w:r>
      <w:r w:rsidR="00CA6A4E">
        <w:t xml:space="preserve">y </w:t>
      </w:r>
      <w:r>
        <w:t>shame, the asking of the destitute, the pitiful… He is bowed before Thee, bent, hi</w:t>
      </w:r>
      <w:r w:rsidR="00CA6A4E">
        <w:t xml:space="preserve">s </w:t>
      </w:r>
      <w:r>
        <w:t>head lowered, thrown down, his legs shaking in fear, his tears flooding his cheeks….”</w:t>
      </w:r>
    </w:p>
    <w:p w:rsidR="008C738A" w:rsidRDefault="008C738A" w:rsidP="008C738A">
      <w:pPr>
        <w:pStyle w:val="libNormal"/>
      </w:pPr>
      <w:r>
        <w:t>(Ṣaḥīfa, p. 44).</w:t>
      </w:r>
    </w:p>
    <w:p w:rsidR="008C738A" w:rsidRDefault="008C738A" w:rsidP="008C738A">
      <w:pPr>
        <w:pStyle w:val="libNormal"/>
      </w:pPr>
      <w:r>
        <w:t>Moreover, Chittick brings an interesting discussion in his introduction to the Ṣaḥīfa i</w:t>
      </w:r>
      <w:r w:rsidR="00CA6A4E">
        <w:t xml:space="preserve">n </w:t>
      </w:r>
      <w:r>
        <w:t>relation to the Imam’s attitude of confessing sins and considering himself to be utterl</w:t>
      </w:r>
      <w:r w:rsidR="00CA6A4E">
        <w:t xml:space="preserve">y </w:t>
      </w:r>
      <w:r>
        <w:t>unworthy. Whereas on the one hand the Shīʿa theologically maintain that the Imam</w:t>
      </w:r>
      <w:r w:rsidR="00CA6A4E">
        <w:t xml:space="preserve">s </w:t>
      </w:r>
      <w:r>
        <w:t>are flawless creatures in every respect, yet on the other we witness from the prayers o</w:t>
      </w:r>
      <w:r w:rsidR="00CA6A4E">
        <w:t xml:space="preserve">f </w:t>
      </w:r>
      <w:r>
        <w:t>all of them without exception, and especially from ʿAlī b. al-Ḥusayn, such admissio</w:t>
      </w:r>
      <w:r w:rsidR="00CA6A4E">
        <w:t xml:space="preserve">n </w:t>
      </w:r>
      <w:r>
        <w:t>and confession of sin. This, as Chittick points out of sort, is in keeping with th</w:t>
      </w:r>
      <w:r w:rsidR="00CA6A4E">
        <w:t xml:space="preserve">e </w:t>
      </w:r>
      <w:r>
        <w:t>Imam’s conscious acknowledgement of his inadequacy in the presence of God’</w:t>
      </w:r>
      <w:r w:rsidR="00CA6A4E">
        <w:t xml:space="preserve">s </w:t>
      </w:r>
      <w:r>
        <w:t>perfection, not that the Imam is guilty of crimes associated entities lesser than him.</w:t>
      </w:r>
      <w:r w:rsidRPr="00DE1284">
        <w:rPr>
          <w:rStyle w:val="libFootnotenumChar"/>
        </w:rPr>
        <w:t>186</w:t>
      </w:r>
    </w:p>
    <w:p w:rsidR="00825B73" w:rsidRDefault="008C738A" w:rsidP="00825B73">
      <w:pPr>
        <w:pStyle w:val="Heading3Center"/>
      </w:pPr>
      <w:bookmarkStart w:id="32" w:name="_Toc404602871"/>
      <w:r>
        <w:lastRenderedPageBreak/>
        <w:t>1.1.3 Ethical and Moral Dimension</w:t>
      </w:r>
      <w:r w:rsidR="00CA6A4E">
        <w:t>s</w:t>
      </w:r>
      <w:bookmarkEnd w:id="32"/>
    </w:p>
    <w:p w:rsidR="008C738A" w:rsidRDefault="008C738A" w:rsidP="008C738A">
      <w:pPr>
        <w:pStyle w:val="libNormal"/>
      </w:pPr>
      <w:r>
        <w:t>The Prophet, when asked about his missionary role and purpose, replied: “I have bee</w:t>
      </w:r>
      <w:r w:rsidR="00CA6A4E">
        <w:t xml:space="preserve">n </w:t>
      </w:r>
      <w:r>
        <w:t>sent to complete or perfect the noble human traits.”</w:t>
      </w:r>
      <w:r w:rsidRPr="00DE1284">
        <w:rPr>
          <w:rStyle w:val="libFootnotenumChar"/>
        </w:rPr>
        <w:t>187</w:t>
      </w:r>
      <w:r>
        <w:t xml:space="preserve"> Similarly the Qur’ān states i</w:t>
      </w:r>
      <w:r w:rsidR="00CA6A4E">
        <w:t xml:space="preserve">n </w:t>
      </w:r>
      <w:r>
        <w:t>the praise of the Prophetic conduct: wa innaka la ʿalā khuluqin ʿaẓīm “Indeed yo</w:t>
      </w:r>
      <w:r w:rsidR="00CA6A4E">
        <w:t xml:space="preserve">u </w:t>
      </w:r>
      <w:r>
        <w:t>possess lofty human traits.</w:t>
      </w:r>
      <w:r w:rsidRPr="00DE1284">
        <w:rPr>
          <w:rStyle w:val="libFootnotenumChar"/>
        </w:rPr>
        <w:t>188</w:t>
      </w:r>
      <w:r>
        <w:t xml:space="preserve"> Acquisition or completion of befitting human moral</w:t>
      </w:r>
      <w:r w:rsidR="00CA6A4E">
        <w:t xml:space="preserve">s </w:t>
      </w:r>
      <w:r>
        <w:t>has been a priority on the agendas of the Prophets and the saints. Imam ʿAlī b. al</w:t>
      </w:r>
      <w:r w:rsidR="00CA6A4E">
        <w:t>-</w:t>
      </w:r>
      <w:r>
        <w:t>Ḥusayn places great emphasis on human moral makeup, outlook and conduct throug</w:t>
      </w:r>
      <w:r w:rsidR="00CA6A4E">
        <w:t xml:space="preserve">h </w:t>
      </w:r>
      <w:r>
        <w:t>his prayers. Human values are dealt with fundamentally from the perspective of right</w:t>
      </w:r>
      <w:r w:rsidR="00CA6A4E">
        <w:t xml:space="preserve">s </w:t>
      </w:r>
      <w:r>
        <w:t>of others upon an individual, where the other is not constituted by mere other persons</w:t>
      </w:r>
      <w:r w:rsidR="00CA6A4E">
        <w:t xml:space="preserve">, </w:t>
      </w:r>
      <w:r>
        <w:t>but also in terms of one’s own soul, mind and limbs. Thus, moral betterment i</w:t>
      </w:r>
      <w:r w:rsidR="00CA6A4E">
        <w:t xml:space="preserve">s </w:t>
      </w:r>
      <w:r>
        <w:t>considered by the Imam as the betterment of oneself through the reformation o</w:t>
      </w:r>
      <w:r w:rsidR="00CA6A4E">
        <w:t xml:space="preserve">f </w:t>
      </w:r>
      <w:r>
        <w:t>character and by fulfilment of the rights of others. The rights of others fall into thre</w:t>
      </w:r>
      <w:r w:rsidR="00CA6A4E">
        <w:t xml:space="preserve">e </w:t>
      </w:r>
      <w:r>
        <w:t>categories: The rights of God, the rights of the individuals’ own person and the right</w:t>
      </w:r>
      <w:r w:rsidR="00CA6A4E">
        <w:t xml:space="preserve">s </w:t>
      </w:r>
      <w:r>
        <w:t>of other creatures. The Imam seeks pardon from God for the transgressions committe</w:t>
      </w:r>
      <w:r w:rsidR="00CA6A4E">
        <w:t xml:space="preserve">d </w:t>
      </w:r>
      <w:r>
        <w:t>against the rights of the others in the above sense and invokes Divine assistance t</w:t>
      </w:r>
      <w:r w:rsidR="00CA6A4E">
        <w:t xml:space="preserve">o </w:t>
      </w:r>
      <w:r>
        <w:t>redress the situation wherever possible. There are three major parts within the Ṣaḥīf</w:t>
      </w:r>
      <w:r w:rsidR="00CA6A4E">
        <w:t xml:space="preserve">a </w:t>
      </w:r>
      <w:r>
        <w:t>that deal with moral issues in a direct way, these are- The Treatise of Rights</w:t>
      </w:r>
      <w:r w:rsidRPr="00DE1284">
        <w:rPr>
          <w:rStyle w:val="libFootnotenumChar"/>
        </w:rPr>
        <w:t>189</w:t>
      </w:r>
      <w:r>
        <w:t>, Praye</w:t>
      </w:r>
      <w:r w:rsidR="00CA6A4E">
        <w:t xml:space="preserve">r </w:t>
      </w:r>
      <w:r>
        <w:t>for Worthy Morals and The Prayer of Penance.</w:t>
      </w:r>
    </w:p>
    <w:p w:rsidR="008C738A" w:rsidRDefault="008C738A" w:rsidP="00DE1284">
      <w:pPr>
        <w:pStyle w:val="libNormal"/>
      </w:pPr>
      <w:r>
        <w:t>The Prayer for Worthy Morals,</w:t>
      </w:r>
      <w:r w:rsidRPr="00DE1284">
        <w:rPr>
          <w:rStyle w:val="libFootnotenumChar"/>
        </w:rPr>
        <w:t>190</w:t>
      </w:r>
      <w:r>
        <w:t xml:space="preserve"> again talks of the betterment of the sou</w:t>
      </w:r>
      <w:r w:rsidR="00CA6A4E">
        <w:t xml:space="preserve">l </w:t>
      </w:r>
      <w:r>
        <w:t>fundamentally before talking of interaction with others. In the Prayer of Penance,</w:t>
      </w:r>
      <w:r w:rsidRPr="00DE1284">
        <w:rPr>
          <w:rStyle w:val="libFootnotenumChar"/>
        </w:rPr>
        <w:t>191</w:t>
      </w:r>
      <w:r w:rsidR="00DE1284">
        <w:t xml:space="preserve"> </w:t>
      </w:r>
      <w:r>
        <w:t>the Imam implores God through admission of his transgression upon his soul, upo</w:t>
      </w:r>
      <w:r w:rsidR="00CA6A4E">
        <w:t xml:space="preserve">n </w:t>
      </w:r>
      <w:r>
        <w:t>the rights of God and rights of other creatures and asks for Divine pardon an</w:t>
      </w:r>
      <w:r w:rsidR="00CA6A4E">
        <w:t xml:space="preserve">d </w:t>
      </w:r>
      <w:r>
        <w:t>assistance in rectifying the wrongs that he has committed.</w:t>
      </w:r>
    </w:p>
    <w:p w:rsidR="00825B73" w:rsidRDefault="008C738A" w:rsidP="00825B73">
      <w:pPr>
        <w:pStyle w:val="Heading3Center"/>
      </w:pPr>
      <w:bookmarkStart w:id="33" w:name="_Toc404602872"/>
      <w:r>
        <w:t>1:1:4 Social and Political Dimension</w:t>
      </w:r>
      <w:r w:rsidR="00CA6A4E">
        <w:t>s</w:t>
      </w:r>
      <w:bookmarkEnd w:id="33"/>
    </w:p>
    <w:p w:rsidR="008C738A" w:rsidRDefault="008C738A" w:rsidP="008C738A">
      <w:pPr>
        <w:pStyle w:val="libNormal"/>
      </w:pPr>
      <w:r>
        <w:t xml:space="preserve">The Qur’ān in several places teaches that the human community has essentially been </w:t>
      </w:r>
      <w:r w:rsidR="00CA6A4E">
        <w:t xml:space="preserve">a </w:t>
      </w:r>
      <w:r>
        <w:t>single community and that there has always been a single dīn (religion or a way o</w:t>
      </w:r>
      <w:r w:rsidR="00CA6A4E">
        <w:t xml:space="preserve">f </w:t>
      </w:r>
      <w:r>
        <w:t>submission) See for example verses such as: Mankind was one single nation, an</w:t>
      </w:r>
      <w:r w:rsidR="00CA6A4E">
        <w:t xml:space="preserve">d </w:t>
      </w:r>
      <w:r>
        <w:t>Allāh sent Messengers with glad tidings and warnings...</w:t>
      </w:r>
      <w:r w:rsidRPr="00DE1284">
        <w:rPr>
          <w:rStyle w:val="libFootnotenumChar"/>
        </w:rPr>
        <w:t>192</w:t>
      </w:r>
    </w:p>
    <w:p w:rsidR="008C738A" w:rsidRDefault="008C738A" w:rsidP="008C738A">
      <w:pPr>
        <w:pStyle w:val="libNormal"/>
      </w:pPr>
      <w:r>
        <w:t>However in particular the Qur’ān talks of the Muslim community as a single entit</w:t>
      </w:r>
      <w:r w:rsidR="00CA6A4E">
        <w:t xml:space="preserve">y </w:t>
      </w:r>
      <w:r>
        <w:t>where the community almost forms the greater identity of its members. Elsewhere an</w:t>
      </w:r>
      <w:r w:rsidR="00CA6A4E">
        <w:t xml:space="preserve">d </w:t>
      </w:r>
      <w:r>
        <w:t>to a lesser degree, the Qur’ān addresses the issue of the shared identity and fates o</w:t>
      </w:r>
      <w:r w:rsidR="00CA6A4E">
        <w:t xml:space="preserve">f </w:t>
      </w:r>
      <w:r>
        <w:t>the People of the Book, Ahlul Kitāb or the religious traditions branching fro</w:t>
      </w:r>
      <w:r w:rsidR="00CA6A4E">
        <w:t xml:space="preserve">m </w:t>
      </w:r>
      <w:r>
        <w:t>Abraham namely the Jews, Christians and Muslims through verses and at places th</w:t>
      </w:r>
      <w:r w:rsidR="00CA6A4E">
        <w:t xml:space="preserve">e </w:t>
      </w:r>
      <w:r>
        <w:t>Qur’ān guarantees salvation and deliverance to the believers, Jews, Christians and th</w:t>
      </w:r>
      <w:r w:rsidR="00CA6A4E">
        <w:t xml:space="preserve">e </w:t>
      </w:r>
      <w:r>
        <w:t>Sabeans: “Those who believe (in the Qur’ān), and those who follow the Jewis</w:t>
      </w:r>
      <w:r w:rsidR="00CA6A4E">
        <w:t xml:space="preserve">h </w:t>
      </w:r>
      <w:r>
        <w:t>(scriptures), and the Christians and the Sabeans,- any who believe in Allāh and th</w:t>
      </w:r>
      <w:r w:rsidR="00CA6A4E">
        <w:t xml:space="preserve">e </w:t>
      </w:r>
      <w:r>
        <w:t>Last Day, and work righteousness, shall have their reward with their Lord; on the</w:t>
      </w:r>
      <w:r w:rsidR="00CA6A4E">
        <w:t xml:space="preserve">m </w:t>
      </w:r>
      <w:r>
        <w:t>shall be no fear, nor shall they grieve.”</w:t>
      </w:r>
      <w:r w:rsidRPr="00DE1284">
        <w:rPr>
          <w:rStyle w:val="libFootnotenumChar"/>
        </w:rPr>
        <w:t>193</w:t>
      </w:r>
    </w:p>
    <w:p w:rsidR="006804D6" w:rsidRDefault="008C738A" w:rsidP="008C738A">
      <w:pPr>
        <w:pStyle w:val="libNormal"/>
      </w:pPr>
      <w:r>
        <w:t>The understanding that the umma in particular is a single family is further emphasise</w:t>
      </w:r>
      <w:r w:rsidR="00CA6A4E">
        <w:t xml:space="preserve">d </w:t>
      </w:r>
      <w:r>
        <w:t>though numerous Prophetic traditions encouraging a general concern for othe</w:t>
      </w:r>
      <w:r w:rsidR="00CA6A4E">
        <w:t xml:space="preserve">r </w:t>
      </w:r>
      <w:r>
        <w:t>Muslims such as: “Indeed, if a person does not have concern for the affairs of th</w:t>
      </w:r>
      <w:r w:rsidR="00CA6A4E">
        <w:t xml:space="preserve">e </w:t>
      </w:r>
      <w:r>
        <w:t>Muslims then this, in reality, is a deficiency in ones Islam.”</w:t>
      </w:r>
      <w:r w:rsidRPr="00DE1284">
        <w:rPr>
          <w:rStyle w:val="libFootnotenumChar"/>
        </w:rPr>
        <w:t>194</w:t>
      </w:r>
      <w:r>
        <w:t xml:space="preserve"> Similarly from al</w:t>
      </w:r>
      <w:r w:rsidR="00CA6A4E">
        <w:t>-</w:t>
      </w:r>
      <w:r>
        <w:t>Ṣādiq we have: “To see to</w:t>
      </w:r>
    </w:p>
    <w:p w:rsidR="008C738A" w:rsidRDefault="008C738A" w:rsidP="006804D6">
      <w:pPr>
        <w:pStyle w:val="libNormal0"/>
      </w:pPr>
      <w:r>
        <w:lastRenderedPageBreak/>
        <w:t xml:space="preserve">the needs of a believer is better than the acceptance of </w:t>
      </w:r>
      <w:r w:rsidR="00CA6A4E">
        <w:t xml:space="preserve">a </w:t>
      </w:r>
      <w:r>
        <w:t>thousand pilgrimages performed with all its rites and freeing a thousand slaves for th</w:t>
      </w:r>
      <w:r w:rsidR="00CA6A4E">
        <w:t xml:space="preserve">e </w:t>
      </w:r>
      <w:r>
        <w:t>sake of Allāh.”</w:t>
      </w:r>
      <w:r w:rsidRPr="00DE1284">
        <w:rPr>
          <w:rStyle w:val="libFootnotenumChar"/>
        </w:rPr>
        <w:t>195</w:t>
      </w:r>
    </w:p>
    <w:p w:rsidR="008C738A" w:rsidRDefault="008C738A" w:rsidP="008C738A">
      <w:pPr>
        <w:pStyle w:val="libNormal"/>
      </w:pPr>
      <w:r>
        <w:t>The Imam, in line with this Qur’ānic and Prophetic outlook, invokes God’s blessing</w:t>
      </w:r>
      <w:r w:rsidR="00CA6A4E">
        <w:t xml:space="preserve">s </w:t>
      </w:r>
      <w:r>
        <w:t>upon previous prophets, their religions and adherents. The Imam states for example;</w:t>
      </w:r>
    </w:p>
    <w:p w:rsidR="008C738A" w:rsidRDefault="008C738A" w:rsidP="008C738A">
      <w:pPr>
        <w:pStyle w:val="libNormal"/>
      </w:pPr>
      <w:r>
        <w:t>“O God... in every era and time in which Thou didst send a messenger and set up fo</w:t>
      </w:r>
      <w:r w:rsidR="00CA6A4E">
        <w:t xml:space="preserve">r </w:t>
      </w:r>
      <w:r>
        <w:t>people a director, from the period of Ādam down to Muḥammad (God bless him an</w:t>
      </w:r>
      <w:r w:rsidR="00CA6A4E">
        <w:t xml:space="preserve">d </w:t>
      </w:r>
      <w:r>
        <w:t>his household), from among Imams of guidance and the Leaders of the God-fearin</w:t>
      </w:r>
      <w:r w:rsidR="00CA6A4E">
        <w:t xml:space="preserve">g </w:t>
      </w:r>
      <w:r>
        <w:t>(upon them be peace – remember them with forgiveness and good pleasure!”</w:t>
      </w:r>
      <w:r w:rsidRPr="00DE1284">
        <w:rPr>
          <w:rStyle w:val="libFootnotenumChar"/>
        </w:rPr>
        <w:t>196</w:t>
      </w:r>
    </w:p>
    <w:p w:rsidR="008C738A" w:rsidRDefault="008C738A" w:rsidP="008C738A">
      <w:pPr>
        <w:pStyle w:val="libNormal"/>
      </w:pPr>
      <w:r>
        <w:t>Needless to say, such prayers are a product of untarnished human sentiments and ca</w:t>
      </w:r>
      <w:r w:rsidR="00CA6A4E">
        <w:t xml:space="preserve">n </w:t>
      </w:r>
      <w:r>
        <w:t>be a potent means for inter-religious dialogue in our modern pluralistic world wher</w:t>
      </w:r>
      <w:r w:rsidR="00CA6A4E">
        <w:t xml:space="preserve">e </w:t>
      </w:r>
      <w:r>
        <w:t>through the core literature of Islam and by one of its most celebrated personalities</w:t>
      </w:r>
      <w:r w:rsidR="00CA6A4E">
        <w:t xml:space="preserve">, </w:t>
      </w:r>
      <w:r>
        <w:t>pluralism as opposed to mere inclusivism is advocated as a part of the Islami</w:t>
      </w:r>
      <w:r w:rsidR="00CA6A4E">
        <w:t xml:space="preserve">c </w:t>
      </w:r>
      <w:r>
        <w:t>worldview. At other instances we have numerous examples where the Imam prays fo</w:t>
      </w:r>
      <w:r w:rsidR="00CA6A4E">
        <w:t xml:space="preserve">r </w:t>
      </w:r>
      <w:r>
        <w:t>the Umma and the rectification of its affairs, the soldiers guarding the Musli</w:t>
      </w:r>
      <w:r w:rsidR="00CA6A4E">
        <w:t xml:space="preserve">m </w:t>
      </w:r>
      <w:r>
        <w:t>frontiers, neighbours and believers, such as in the prayers of; His Supplication fo</w:t>
      </w:r>
      <w:r w:rsidR="00CA6A4E">
        <w:t xml:space="preserve">r </w:t>
      </w:r>
      <w:r>
        <w:t>himself and the People under his Guardianship, His Supplication for his Neighbour</w:t>
      </w:r>
      <w:r w:rsidR="00CA6A4E">
        <w:t xml:space="preserve">s </w:t>
      </w:r>
      <w:r>
        <w:t>and Friends when he Mentioned them, His Supplication for the People of th</w:t>
      </w:r>
      <w:r w:rsidR="00CA6A4E">
        <w:t xml:space="preserve">e </w:t>
      </w:r>
      <w:r>
        <w:t>Frontiers, etc.</w:t>
      </w:r>
      <w:r w:rsidRPr="00DE1284">
        <w:rPr>
          <w:rStyle w:val="libFootnotenumChar"/>
        </w:rPr>
        <w:t>197</w:t>
      </w:r>
    </w:p>
    <w:p w:rsidR="00825B73" w:rsidRDefault="008C738A" w:rsidP="00825B73">
      <w:pPr>
        <w:pStyle w:val="Heading3Center"/>
      </w:pPr>
      <w:bookmarkStart w:id="34" w:name="_Toc404602873"/>
      <w:r>
        <w:t>1.1.5 Esoteric Dimension</w:t>
      </w:r>
      <w:r w:rsidR="00CA6A4E">
        <w:t>s</w:t>
      </w:r>
      <w:bookmarkEnd w:id="34"/>
    </w:p>
    <w:p w:rsidR="008C738A" w:rsidRDefault="008C738A" w:rsidP="008C738A">
      <w:pPr>
        <w:pStyle w:val="libNormal"/>
      </w:pPr>
      <w:r>
        <w:t>In a certain number of prayers such as the Munājāt or the Whispered Prayers, th</w:t>
      </w:r>
      <w:r w:rsidR="00CA6A4E">
        <w:t xml:space="preserve">e </w:t>
      </w:r>
      <w:r>
        <w:t>Imam interacts with God through an informal, mystical and Sufi like manner. Her</w:t>
      </w:r>
      <w:r w:rsidR="00CA6A4E">
        <w:t xml:space="preserve">e </w:t>
      </w:r>
      <w:r>
        <w:t>the language is one of love where formality and courtesy in addressing God featur</w:t>
      </w:r>
      <w:r w:rsidR="00CA6A4E">
        <w:t xml:space="preserve">e </w:t>
      </w:r>
      <w:r>
        <w:t>less prominently. These appear at such moments where the Imam has his guard dow</w:t>
      </w:r>
      <w:r w:rsidR="00CA6A4E">
        <w:t xml:space="preserve">n </w:t>
      </w:r>
      <w:r>
        <w:t>and has let go of his inhibitions and approached God on the terms of a loving frien</w:t>
      </w:r>
      <w:r w:rsidR="00CA6A4E">
        <w:t xml:space="preserve">d </w:t>
      </w:r>
      <w:r>
        <w:t>who desires non-other than his friend. The Imam in these prayers, unlike the othe</w:t>
      </w:r>
      <w:r w:rsidR="00CA6A4E">
        <w:t xml:space="preserve">r </w:t>
      </w:r>
      <w:r>
        <w:t>supplications, does not show as much concern about salvation and deliverance fro</w:t>
      </w:r>
      <w:r w:rsidR="00CA6A4E">
        <w:t xml:space="preserve">m </w:t>
      </w:r>
      <w:r>
        <w:t>Hell, rather the emphasis in these prayers is upon the meeting with God, absorptio</w:t>
      </w:r>
      <w:r w:rsidR="00CA6A4E">
        <w:t xml:space="preserve">n </w:t>
      </w:r>
      <w:r>
        <w:t>and effacement within God. The Imam supplicates for the attainment of the love o</w:t>
      </w:r>
      <w:r w:rsidR="00CA6A4E">
        <w:t xml:space="preserve">f </w:t>
      </w:r>
      <w:r>
        <w:t>God and beholding the splendour of His Face. These are prayers in which intuitio</w:t>
      </w:r>
      <w:r w:rsidR="00CA6A4E">
        <w:t xml:space="preserve">n </w:t>
      </w:r>
      <w:r>
        <w:t>and love carry an individual beyond the threshold of reason and intellect. Prayers suc</w:t>
      </w:r>
      <w:r w:rsidR="00CA6A4E">
        <w:t xml:space="preserve">h </w:t>
      </w:r>
      <w:r>
        <w:t>as: The Whispered Prayer of the Lovers and The Whispered Prayer of th</w:t>
      </w:r>
      <w:r w:rsidR="00CA6A4E">
        <w:t xml:space="preserve">e </w:t>
      </w:r>
      <w:r>
        <w:t>Beseechers,</w:t>
      </w:r>
      <w:r w:rsidRPr="00DE1284">
        <w:rPr>
          <w:rStyle w:val="libFootnotenumChar"/>
        </w:rPr>
        <w:t>198</w:t>
      </w:r>
      <w:r>
        <w:t xml:space="preserve"> amongst others, clearly demonstrate that the Imam is in a very privat</w:t>
      </w:r>
      <w:r w:rsidR="00CA6A4E">
        <w:t xml:space="preserve">e </w:t>
      </w:r>
      <w:r>
        <w:t>moment of intimacy with his Most Beloved and at the core desires nothing beyon</w:t>
      </w:r>
      <w:r w:rsidR="00CA6A4E">
        <w:t xml:space="preserve">d </w:t>
      </w:r>
      <w:r>
        <w:t>God, for example he says;</w:t>
      </w:r>
    </w:p>
    <w:p w:rsidR="008C738A" w:rsidRDefault="008C738A" w:rsidP="008C738A">
      <w:pPr>
        <w:pStyle w:val="libNormal"/>
      </w:pPr>
      <w:r>
        <w:t>My God! Who can have tasted the sweetness of Thy love</w:t>
      </w:r>
      <w:r w:rsidR="00CA6A4E">
        <w:t xml:space="preserve">, </w:t>
      </w:r>
      <w:r>
        <w:t>Then wanted another in place of Thee?</w:t>
      </w:r>
    </w:p>
    <w:p w:rsidR="008C738A" w:rsidRDefault="008C738A" w:rsidP="008C738A">
      <w:pPr>
        <w:pStyle w:val="libNormal"/>
      </w:pPr>
      <w:r>
        <w:t>Who can have become intimate with Thy nearness</w:t>
      </w:r>
      <w:r w:rsidR="00CA6A4E">
        <w:t xml:space="preserve">, </w:t>
      </w:r>
      <w:r>
        <w:t>Then sought removal from Thee?</w:t>
      </w:r>
      <w:r w:rsidRPr="00DE1284">
        <w:rPr>
          <w:rStyle w:val="libFootnotenumChar"/>
        </w:rPr>
        <w:t>199</w:t>
      </w:r>
    </w:p>
    <w:p w:rsidR="00825B73" w:rsidRDefault="008C738A" w:rsidP="00825B73">
      <w:pPr>
        <w:pStyle w:val="Heading2Center"/>
      </w:pPr>
      <w:bookmarkStart w:id="35" w:name="_Toc404602874"/>
      <w:r>
        <w:t>2. Broad Categories of the Prayers within the Ṣaḥīf</w:t>
      </w:r>
      <w:r w:rsidR="00CA6A4E">
        <w:t>a</w:t>
      </w:r>
      <w:bookmarkEnd w:id="35"/>
    </w:p>
    <w:p w:rsidR="006804D6" w:rsidRDefault="008C738A" w:rsidP="008C738A">
      <w:pPr>
        <w:pStyle w:val="libNormal"/>
      </w:pPr>
      <w:r>
        <w:t>Although the cross-section of the prayers within the Ṣaḥīfa maintain the fundamenta</w:t>
      </w:r>
      <w:r w:rsidR="00CA6A4E">
        <w:t xml:space="preserve">l </w:t>
      </w:r>
      <w:r>
        <w:t>feature of God-creature relation, where God is the source of all good and the creatur</w:t>
      </w:r>
      <w:r w:rsidR="00CA6A4E">
        <w:t xml:space="preserve">e </w:t>
      </w:r>
      <w:r>
        <w:t>as the point of deficiency, yet the manner of prayer</w:t>
      </w:r>
    </w:p>
    <w:p w:rsidR="008C738A" w:rsidRDefault="008C738A" w:rsidP="006804D6">
      <w:pPr>
        <w:pStyle w:val="libNormal0"/>
      </w:pPr>
      <w:r>
        <w:lastRenderedPageBreak/>
        <w:t>and content allow us to grou</w:t>
      </w:r>
      <w:r w:rsidR="00CA6A4E">
        <w:t xml:space="preserve">p </w:t>
      </w:r>
      <w:r>
        <w:t>them into different genera. As mentioned earlier, both Chittick and Turner have she</w:t>
      </w:r>
      <w:r w:rsidR="00CA6A4E">
        <w:t xml:space="preserve">d </w:t>
      </w:r>
      <w:r>
        <w:t>some light on the subject. We will look at the category of prayers in accordance t</w:t>
      </w:r>
      <w:r w:rsidR="00CA6A4E">
        <w:t xml:space="preserve">o </w:t>
      </w:r>
      <w:r>
        <w:t>both these authors in what follows. Although the distinctions these authors make i</w:t>
      </w:r>
      <w:r w:rsidR="00CA6A4E">
        <w:t xml:space="preserve">n </w:t>
      </w:r>
      <w:r>
        <w:t>terms of the categories may not be exhaustive, nonetheless are admirabl</w:t>
      </w:r>
      <w:r w:rsidR="00CA6A4E">
        <w:t xml:space="preserve">e </w:t>
      </w:r>
      <w:r>
        <w:t>contributions to an overall understanding of the nature of prayers contained within th</w:t>
      </w:r>
      <w:r w:rsidR="00CA6A4E">
        <w:t xml:space="preserve">e </w:t>
      </w:r>
      <w:r>
        <w:t>Ṣaḥīfa.</w:t>
      </w:r>
    </w:p>
    <w:p w:rsidR="00825B73" w:rsidRDefault="008C738A" w:rsidP="00825B73">
      <w:pPr>
        <w:pStyle w:val="Heading3Center"/>
      </w:pPr>
      <w:bookmarkStart w:id="36" w:name="_Toc404602875"/>
      <w:r>
        <w:t>2.1 Broad Genera- Spontaneous and Premeditate</w:t>
      </w:r>
      <w:r w:rsidR="00CA6A4E">
        <w:t>d</w:t>
      </w:r>
      <w:bookmarkEnd w:id="36"/>
    </w:p>
    <w:p w:rsidR="008C738A" w:rsidRDefault="008C738A" w:rsidP="008C738A">
      <w:pPr>
        <w:pStyle w:val="libNormal"/>
      </w:pPr>
      <w:r>
        <w:t>Chittick in his introduction to his translation to the Ṣaḥīfa makes a distinction amon</w:t>
      </w:r>
      <w:r w:rsidR="00CA6A4E">
        <w:t xml:space="preserve">g </w:t>
      </w:r>
      <w:r>
        <w:t>the prayers in terms of those that were supplicated spontaneously and those that wer</w:t>
      </w:r>
      <w:r w:rsidR="00CA6A4E">
        <w:t xml:space="preserve">e </w:t>
      </w:r>
      <w:r>
        <w:t>recited and practised. In this respect, Chittick states, the prayers generally are thos</w:t>
      </w:r>
      <w:r w:rsidR="00CA6A4E">
        <w:t xml:space="preserve">e </w:t>
      </w:r>
      <w:r>
        <w:t>that were offered spontaneously by the Imam on behalf of his own self with th</w:t>
      </w:r>
      <w:r w:rsidR="00CA6A4E">
        <w:t xml:space="preserve">e </w:t>
      </w:r>
      <w:r>
        <w:t>exception of prayers that were ceremonially offered on particular events or thos</w:t>
      </w:r>
      <w:r w:rsidR="00CA6A4E">
        <w:t xml:space="preserve">e </w:t>
      </w:r>
      <w:r>
        <w:t>offered for others such as the prayer for his parents. The prayer for the Day of ʿArafa</w:t>
      </w:r>
      <w:r w:rsidR="00CA6A4E">
        <w:t xml:space="preserve">, </w:t>
      </w:r>
      <w:r>
        <w:t>for example, Chittick observes, must have been taught by the Imam to his disciple</w:t>
      </w:r>
      <w:r w:rsidR="00CA6A4E">
        <w:t xml:space="preserve">s </w:t>
      </w:r>
      <w:r>
        <w:t>due to its ceremonial recital on the Day of ʿArafa. Similarly Chittick believes that th</w:t>
      </w:r>
      <w:r w:rsidR="00CA6A4E">
        <w:t xml:space="preserve">e </w:t>
      </w:r>
      <w:r>
        <w:t>prayer for his parents must have been a dictation of the Imam to his followers base</w:t>
      </w:r>
      <w:r w:rsidR="00CA6A4E">
        <w:t xml:space="preserve">d </w:t>
      </w:r>
      <w:r>
        <w:t>on certain sentiments contained within the prayer and the Imam’s own persona</w:t>
      </w:r>
      <w:r w:rsidR="00CA6A4E">
        <w:t xml:space="preserve">l </w:t>
      </w:r>
      <w:r>
        <w:t xml:space="preserve">circumstances. </w:t>
      </w:r>
      <w:r w:rsidRPr="00DE1284">
        <w:rPr>
          <w:rStyle w:val="libFootnotenumChar"/>
        </w:rPr>
        <w:t>200</w:t>
      </w:r>
      <w:r>
        <w:t xml:space="preserve"> This then is a broad twofold category of the prayers in terms o</w:t>
      </w:r>
      <w:r w:rsidR="00CA6A4E">
        <w:t xml:space="preserve">f </w:t>
      </w:r>
      <w:r>
        <w:t>those prayed spontaneously and those that were premeditated.</w:t>
      </w:r>
    </w:p>
    <w:p w:rsidR="00825B73" w:rsidRDefault="008C738A" w:rsidP="00825B73">
      <w:pPr>
        <w:pStyle w:val="Heading3Center"/>
      </w:pPr>
      <w:bookmarkStart w:id="37" w:name="_Toc404602876"/>
      <w:r>
        <w:t>2.2 Another Broad Genera- Rational and Intuitiv</w:t>
      </w:r>
      <w:r w:rsidR="00CA6A4E">
        <w:t>e</w:t>
      </w:r>
      <w:bookmarkEnd w:id="37"/>
    </w:p>
    <w:p w:rsidR="008C738A" w:rsidRDefault="008C738A" w:rsidP="008C738A">
      <w:pPr>
        <w:pStyle w:val="libNormal"/>
      </w:pPr>
      <w:r>
        <w:t>This is another broad category of prayers based on the psychological state of th</w:t>
      </w:r>
      <w:r w:rsidR="00CA6A4E">
        <w:t xml:space="preserve">e </w:t>
      </w:r>
      <w:r>
        <w:t>Imam. Although neither Chittick nor Turner have mentioned this directly, both hav</w:t>
      </w:r>
      <w:r w:rsidR="00CA6A4E">
        <w:t xml:space="preserve">e </w:t>
      </w:r>
      <w:r>
        <w:t xml:space="preserve">alluded to it in some ways. By and large we find that the Imam addresses God in </w:t>
      </w:r>
      <w:r w:rsidR="00CA6A4E">
        <w:t xml:space="preserve">a </w:t>
      </w:r>
      <w:r>
        <w:t xml:space="preserve">very courteous and a formal way where his words are fashioned and expressed in </w:t>
      </w:r>
      <w:r w:rsidR="00CA6A4E">
        <w:t xml:space="preserve">a </w:t>
      </w:r>
      <w:r>
        <w:t>way that are of a sober devotee who supplicates to his Lord, Authority and Master.</w:t>
      </w:r>
    </w:p>
    <w:p w:rsidR="008C738A" w:rsidRDefault="008C738A" w:rsidP="008C738A">
      <w:pPr>
        <w:pStyle w:val="libNormal"/>
      </w:pPr>
      <w:r>
        <w:t>Here the Imam is restrained, constrained, contained and acutely aware of th</w:t>
      </w:r>
      <w:r w:rsidR="00CA6A4E">
        <w:t xml:space="preserve">e </w:t>
      </w:r>
      <w:r>
        <w:t>distinction between Master and servant or slave. However there are a number o</w:t>
      </w:r>
      <w:r w:rsidR="00CA6A4E">
        <w:t xml:space="preserve">f </w:t>
      </w:r>
      <w:r>
        <w:t>prayers such as the Munājāt where the Imam allows himself the liberty to addres</w:t>
      </w:r>
      <w:r w:rsidR="00CA6A4E">
        <w:t xml:space="preserve">s </w:t>
      </w:r>
      <w:r>
        <w:t>God in a less formal manner. Here the Imam talks more as a lover obsessed with Go</w:t>
      </w:r>
      <w:r w:rsidR="00CA6A4E">
        <w:t xml:space="preserve">d </w:t>
      </w:r>
      <w:r>
        <w:t>rather than a slave talking to his master. In these prayers the heart and the intuition o</w:t>
      </w:r>
      <w:r w:rsidR="00CA6A4E">
        <w:t xml:space="preserve">f </w:t>
      </w:r>
      <w:r>
        <w:t>the Imam seems to predominate his reason in relation to what he seeks from God.</w:t>
      </w:r>
    </w:p>
    <w:p w:rsidR="008C738A" w:rsidRDefault="008C738A" w:rsidP="008C738A">
      <w:pPr>
        <w:pStyle w:val="libNormal"/>
      </w:pPr>
      <w:r>
        <w:t>These prayers speak of the meeting with God, His love and His presence. I hav</w:t>
      </w:r>
      <w:r w:rsidR="00CA6A4E">
        <w:t xml:space="preserve">e </w:t>
      </w:r>
      <w:r>
        <w:t>decided to term the distinction here as distinction based on the predominance of eithe</w:t>
      </w:r>
      <w:r w:rsidR="00CA6A4E">
        <w:t xml:space="preserve">r </w:t>
      </w:r>
      <w:r>
        <w:t>reason or spiritual intuition.</w:t>
      </w:r>
    </w:p>
    <w:p w:rsidR="00825B73" w:rsidRDefault="008C738A" w:rsidP="00825B73">
      <w:pPr>
        <w:pStyle w:val="Heading3Center"/>
      </w:pPr>
      <w:bookmarkStart w:id="38" w:name="_Toc404602877"/>
      <w:r>
        <w:t>2:2 Five Particular Gener</w:t>
      </w:r>
      <w:r w:rsidR="00825B73">
        <w:t>a</w:t>
      </w:r>
      <w:bookmarkEnd w:id="38"/>
    </w:p>
    <w:p w:rsidR="008C738A" w:rsidRDefault="008C738A" w:rsidP="00DE1284">
      <w:pPr>
        <w:pStyle w:val="libNormal"/>
      </w:pPr>
      <w:r>
        <w:t>Following are five categories of the seven categories given by turner in his article</w:t>
      </w:r>
      <w:r w:rsidRPr="00DE1284">
        <w:rPr>
          <w:rStyle w:val="libFootnotenumChar"/>
        </w:rPr>
        <w:t>201</w:t>
      </w:r>
      <w:r w:rsidR="00DE1284">
        <w:t xml:space="preserve"> </w:t>
      </w:r>
      <w:r>
        <w:t>on the general types of prayers within the Shīʿa tradition found within the Ṣaḥīfa:</w:t>
      </w:r>
    </w:p>
    <w:p w:rsidR="00825B73" w:rsidRDefault="008C738A" w:rsidP="00825B73">
      <w:pPr>
        <w:pStyle w:val="Heading3Center"/>
      </w:pPr>
      <w:bookmarkStart w:id="39" w:name="_Toc404602878"/>
      <w:r>
        <w:t>2.2.1 Prayers designed as paeans of praise and thanks to Go</w:t>
      </w:r>
      <w:r w:rsidR="00CA6A4E">
        <w:t>d</w:t>
      </w:r>
      <w:bookmarkEnd w:id="39"/>
    </w:p>
    <w:p w:rsidR="008C738A" w:rsidRDefault="008C738A" w:rsidP="008C738A">
      <w:pPr>
        <w:pStyle w:val="libNormal"/>
      </w:pPr>
      <w:r>
        <w:lastRenderedPageBreak/>
        <w:t>Although most prayers in the Ṣaḥīfa begin with the praise to God there are certai</w:t>
      </w:r>
      <w:r w:rsidR="00CA6A4E">
        <w:t xml:space="preserve">n </w:t>
      </w:r>
      <w:r>
        <w:t>prayers specifically dedicated to that, such as the very first prayer with the title ‘Prais</w:t>
      </w:r>
      <w:r w:rsidR="00CA6A4E">
        <w:t xml:space="preserve">e </w:t>
      </w:r>
      <w:r>
        <w:t>of God’ where the Imam says:</w:t>
      </w:r>
    </w:p>
    <w:p w:rsidR="008C738A" w:rsidRDefault="008C738A" w:rsidP="008C738A">
      <w:pPr>
        <w:pStyle w:val="libNormal"/>
      </w:pPr>
      <w:r>
        <w:t>Praise belongs to God</w:t>
      </w:r>
      <w:r w:rsidR="00CA6A4E">
        <w:t xml:space="preserve">, </w:t>
      </w:r>
      <w:r>
        <w:t>The First, without a first before Him</w:t>
      </w:r>
      <w:r w:rsidR="00CA6A4E">
        <w:t xml:space="preserve">, </w:t>
      </w:r>
      <w:r>
        <w:t>The Last, without a last behind Him.</w:t>
      </w:r>
    </w:p>
    <w:p w:rsidR="008C738A" w:rsidRDefault="008C738A" w:rsidP="008C738A">
      <w:pPr>
        <w:pStyle w:val="libNormal"/>
      </w:pPr>
      <w:r>
        <w:t>Beholders’ eyes fall short of seeing Him</w:t>
      </w:r>
      <w:r w:rsidR="00CA6A4E">
        <w:t xml:space="preserve">, </w:t>
      </w:r>
      <w:r>
        <w:t>Describers’ imaginations are not able to depict Him.</w:t>
      </w:r>
      <w:r w:rsidRPr="00DE1284">
        <w:rPr>
          <w:rStyle w:val="libFootnotenumChar"/>
        </w:rPr>
        <w:t>202</w:t>
      </w:r>
    </w:p>
    <w:p w:rsidR="008C738A" w:rsidRDefault="008C738A" w:rsidP="008C738A">
      <w:pPr>
        <w:pStyle w:val="libNormal"/>
      </w:pPr>
      <w:r>
        <w:t>Another example is seen in His Supplication when Perils were Repelled or Request</w:t>
      </w:r>
      <w:r w:rsidR="00CA6A4E">
        <w:t xml:space="preserve">s </w:t>
      </w:r>
      <w:r>
        <w:t>quickly granted, where we find:</w:t>
      </w:r>
    </w:p>
    <w:p w:rsidR="008C738A" w:rsidRDefault="008C738A" w:rsidP="008C738A">
      <w:pPr>
        <w:pStyle w:val="libNormal"/>
      </w:pPr>
      <w:r>
        <w:t>O God</w:t>
      </w:r>
      <w:r w:rsidR="00CA6A4E">
        <w:t xml:space="preserve">, </w:t>
      </w:r>
      <w:r>
        <w:t>to Thee belongs praise for Thy excellent accomplishmen</w:t>
      </w:r>
      <w:r w:rsidR="00CA6A4E">
        <w:t xml:space="preserve">t </w:t>
      </w:r>
      <w:r>
        <w:t>and for Thy trial which Thou hast turned away from me!</w:t>
      </w:r>
    </w:p>
    <w:p w:rsidR="008C738A" w:rsidRDefault="008C738A" w:rsidP="008C738A">
      <w:pPr>
        <w:pStyle w:val="libNormal"/>
      </w:pPr>
      <w:r>
        <w:t>But make not my share of Thy merc</w:t>
      </w:r>
      <w:r w:rsidR="00CA6A4E">
        <w:t xml:space="preserve">y </w:t>
      </w:r>
      <w:r>
        <w:t>the well-being which Thou hast quickly granted to me</w:t>
      </w:r>
      <w:r w:rsidR="00CA6A4E">
        <w:t xml:space="preserve">, </w:t>
      </w:r>
      <w:r>
        <w:t>lest I become wretched through what I have love</w:t>
      </w:r>
      <w:r w:rsidR="00CA6A4E">
        <w:t xml:space="preserve">d </w:t>
      </w:r>
      <w:r>
        <w:t>and someone else gain felicity through what I have disliked!</w:t>
      </w:r>
      <w:r w:rsidRPr="00DE1284">
        <w:rPr>
          <w:rStyle w:val="libFootnotenumChar"/>
        </w:rPr>
        <w:t>203</w:t>
      </w:r>
    </w:p>
    <w:p w:rsidR="00825B73" w:rsidRDefault="008C738A" w:rsidP="00825B73">
      <w:pPr>
        <w:pStyle w:val="Heading3Center"/>
      </w:pPr>
      <w:bookmarkStart w:id="40" w:name="_Toc404602879"/>
      <w:r>
        <w:t>2.2.2 Invocations that include requests of forgiveness and clemenc</w:t>
      </w:r>
      <w:r w:rsidR="00CA6A4E">
        <w:t>y</w:t>
      </w:r>
      <w:bookmarkEnd w:id="40"/>
    </w:p>
    <w:p w:rsidR="008C738A" w:rsidRDefault="008C738A" w:rsidP="008C738A">
      <w:pPr>
        <w:pStyle w:val="libNormal"/>
      </w:pPr>
      <w:r>
        <w:t>The Ṣaḥīfa is punctuated with supplications that reach out for God’s forgiveness an</w:t>
      </w:r>
      <w:r w:rsidR="00CA6A4E">
        <w:t xml:space="preserve">d </w:t>
      </w:r>
      <w:r>
        <w:t>mercy, such as the prayers of His Supplication Asking Pardon, His Supplication i</w:t>
      </w:r>
      <w:r w:rsidR="00CA6A4E">
        <w:t xml:space="preserve">n </w:t>
      </w:r>
      <w:r>
        <w:t>Seeking Pardon, His Supplication in Repentance, such as:</w:t>
      </w:r>
    </w:p>
    <w:p w:rsidR="008C738A" w:rsidRDefault="008C738A" w:rsidP="008C738A">
      <w:pPr>
        <w:pStyle w:val="libNormal"/>
      </w:pPr>
      <w:r>
        <w:t>This is the station of him whom sins have passed from hand to hand.</w:t>
      </w:r>
    </w:p>
    <w:p w:rsidR="008C738A" w:rsidRDefault="008C738A" w:rsidP="008C738A">
      <w:pPr>
        <w:pStyle w:val="libNormal"/>
      </w:pPr>
      <w:r>
        <w:t>Offenses’ reins have led him on, and Satan has gained mastery over him.</w:t>
      </w:r>
    </w:p>
    <w:p w:rsidR="008C738A" w:rsidRDefault="008C738A" w:rsidP="008C738A">
      <w:pPr>
        <w:pStyle w:val="libNormal"/>
      </w:pPr>
      <w:r>
        <w:t>He fell short of what Thou hast commande</w:t>
      </w:r>
      <w:r w:rsidR="00CA6A4E">
        <w:t xml:space="preserve">d </w:t>
      </w:r>
      <w:r>
        <w:t>through neglect and he pursued what Thou hast prohibited in delusion...</w:t>
      </w:r>
    </w:p>
    <w:p w:rsidR="008C738A" w:rsidRDefault="008C738A" w:rsidP="008C738A">
      <w:pPr>
        <w:pStyle w:val="libNormal"/>
      </w:pPr>
      <w:r>
        <w:t>...O God, so here I am: I have come to Thee obeying Thy comman</w:t>
      </w:r>
      <w:r w:rsidR="00CA6A4E">
        <w:t xml:space="preserve">d </w:t>
      </w:r>
      <w:r>
        <w:t>(for Thou hast commanded supplication) and asking the fulfilment of Th</w:t>
      </w:r>
      <w:r w:rsidR="00CA6A4E">
        <w:t xml:space="preserve">y </w:t>
      </w:r>
      <w:r>
        <w:t>promise</w:t>
      </w:r>
      <w:r w:rsidR="00CA6A4E">
        <w:t xml:space="preserve">, </w:t>
      </w:r>
      <w:r>
        <w:t>(for Thou hast promised to respond) Thou hast said</w:t>
      </w:r>
      <w:r w:rsidR="00CA6A4E">
        <w:t xml:space="preserve">, </w:t>
      </w:r>
      <w:r>
        <w:t xml:space="preserve">Supplicate Me and I will respond to you </w:t>
      </w:r>
      <w:r w:rsidRPr="00DE1284">
        <w:rPr>
          <w:rStyle w:val="libFootnotenumChar"/>
        </w:rPr>
        <w:t>204</w:t>
      </w:r>
    </w:p>
    <w:p w:rsidR="008C738A" w:rsidRDefault="008C738A" w:rsidP="008C738A">
      <w:pPr>
        <w:pStyle w:val="libNormal"/>
      </w:pPr>
      <w:r>
        <w:t>...O God, I repent to Thee in this my station from my sins, great and small</w:t>
      </w:r>
      <w:r w:rsidR="00CA6A4E">
        <w:t xml:space="preserve">, </w:t>
      </w:r>
      <w:r>
        <w:t>my evil deeds, inward and outward</w:t>
      </w:r>
      <w:r w:rsidR="00CA6A4E">
        <w:t xml:space="preserve">, </w:t>
      </w:r>
      <w:r>
        <w:t>my lapses, past and recent</w:t>
      </w:r>
      <w:r w:rsidR="00CA6A4E">
        <w:t xml:space="preserve">, </w:t>
      </w:r>
      <w:r>
        <w:t>with the repentance of one who does not tell himself that he might disobe</w:t>
      </w:r>
      <w:r w:rsidR="00CA6A4E">
        <w:t xml:space="preserve">y </w:t>
      </w:r>
      <w:r>
        <w:t>or secretly think that he might return to an offense...</w:t>
      </w:r>
      <w:r w:rsidRPr="00DE1284">
        <w:rPr>
          <w:rStyle w:val="libFootnotenumChar"/>
        </w:rPr>
        <w:t>205</w:t>
      </w:r>
    </w:p>
    <w:p w:rsidR="008C738A" w:rsidRDefault="008C738A" w:rsidP="008C738A">
      <w:pPr>
        <w:pStyle w:val="libNormal"/>
      </w:pPr>
      <w:r>
        <w:t>In the supplications of repentance we also find ʿAlī .b Ḥusayn not only repenting fo</w:t>
      </w:r>
      <w:r w:rsidR="00CA6A4E">
        <w:t xml:space="preserve">r </w:t>
      </w:r>
      <w:r>
        <w:t>his own inadequacies towards God, but also seeking forgiveness and repair for th</w:t>
      </w:r>
      <w:r w:rsidR="00CA6A4E">
        <w:t xml:space="preserve">e </w:t>
      </w:r>
      <w:r>
        <w:t>wrongdoings towards others, seeing them ultimately as his own shortcomings, such a</w:t>
      </w:r>
      <w:r w:rsidR="00CA6A4E">
        <w:t xml:space="preserve">s </w:t>
      </w:r>
      <w:r>
        <w:t>‘His Supplication in Asking Pardon for Misdeeds to God’s Servants and for Fallin</w:t>
      </w:r>
      <w:r w:rsidR="00CA6A4E">
        <w:t xml:space="preserve">g </w:t>
      </w:r>
      <w:r>
        <w:t>Short in their Rights and that his Neck be Set Free from the Fire’:</w:t>
      </w:r>
    </w:p>
    <w:p w:rsidR="008C738A" w:rsidRDefault="008C738A" w:rsidP="008C738A">
      <w:pPr>
        <w:pStyle w:val="libNormal"/>
      </w:pPr>
      <w:r>
        <w:t>O God, I ask pardon from The</w:t>
      </w:r>
      <w:r w:rsidR="00CA6A4E">
        <w:t xml:space="preserve">e </w:t>
      </w:r>
      <w:r>
        <w:t>for the person wronged in my presence whom I did not help</w:t>
      </w:r>
      <w:r w:rsidR="00CA6A4E">
        <w:t xml:space="preserve">, </w:t>
      </w:r>
      <w:r>
        <w:t>the favour conferred upon me for which I returned no thanks</w:t>
      </w:r>
      <w:r w:rsidR="00CA6A4E">
        <w:t xml:space="preserve">, </w:t>
      </w:r>
      <w:r>
        <w:t>the evildoer who asked pardon from me and whom I did not pardon</w:t>
      </w:r>
      <w:r w:rsidR="00CA6A4E">
        <w:t xml:space="preserve">, </w:t>
      </w:r>
      <w:r>
        <w:t>the needy person who asked from me and whom I preferred not over myself</w:t>
      </w:r>
      <w:r w:rsidR="00CA6A4E">
        <w:t xml:space="preserve">, </w:t>
      </w:r>
      <w:r>
        <w:t>the right of a believer who possesses a right incumbent upon m</w:t>
      </w:r>
      <w:r w:rsidR="00CA6A4E">
        <w:t xml:space="preserve">e </w:t>
      </w:r>
      <w:r>
        <w:t>which I did not fulfil</w:t>
      </w:r>
      <w:r w:rsidR="00CA6A4E">
        <w:t xml:space="preserve">, </w:t>
      </w:r>
      <w:r>
        <w:t>the fault of a believer which became evident to me and which I did not conceal</w:t>
      </w:r>
      <w:r w:rsidR="00CA6A4E">
        <w:t xml:space="preserve">, </w:t>
      </w:r>
      <w:r>
        <w:t>and every sin which presented itself to me and which I failed to avoid.</w:t>
      </w:r>
    </w:p>
    <w:p w:rsidR="008C738A" w:rsidRDefault="008C738A" w:rsidP="008C738A">
      <w:pPr>
        <w:pStyle w:val="libNormal"/>
      </w:pPr>
      <w:r>
        <w:t>I ask pardon, my God, for all of these and their likes, with an asking of pardo</w:t>
      </w:r>
      <w:r w:rsidR="00CA6A4E">
        <w:t xml:space="preserve">n </w:t>
      </w:r>
      <w:r>
        <w:t>in remorse which may act as an admonisher against similar things ahead of me...</w:t>
      </w:r>
      <w:r w:rsidRPr="00DE1284">
        <w:rPr>
          <w:rStyle w:val="libFootnotenumChar"/>
        </w:rPr>
        <w:t>206</w:t>
      </w:r>
    </w:p>
    <w:p w:rsidR="00825B73" w:rsidRDefault="008C738A" w:rsidP="00825B73">
      <w:pPr>
        <w:pStyle w:val="Heading3Center"/>
      </w:pPr>
      <w:bookmarkStart w:id="41" w:name="_Toc404602880"/>
      <w:r>
        <w:lastRenderedPageBreak/>
        <w:t>2:2:3 Prayers for individual’s spiritual betterment or for the spiritual, emotiona</w:t>
      </w:r>
      <w:r w:rsidR="00CA6A4E">
        <w:t xml:space="preserve">l </w:t>
      </w:r>
      <w:r>
        <w:t>and material wellbeing of other</w:t>
      </w:r>
      <w:r w:rsidR="00825B73">
        <w:t>s</w:t>
      </w:r>
      <w:bookmarkEnd w:id="41"/>
    </w:p>
    <w:p w:rsidR="008C738A" w:rsidRDefault="008C738A" w:rsidP="008C738A">
      <w:pPr>
        <w:pStyle w:val="libNormal"/>
      </w:pPr>
      <w:r>
        <w:t>In this category we also find many prayers, perhaps the most well-known being ‘Hi</w:t>
      </w:r>
      <w:r w:rsidR="00CA6A4E">
        <w:t xml:space="preserve">s </w:t>
      </w:r>
      <w:r>
        <w:t>supplication on Noble Moral Traits and Acts Pleasing to God’ also known as Duʿ</w:t>
      </w:r>
      <w:r w:rsidR="00CA6A4E">
        <w:t xml:space="preserve">ā </w:t>
      </w:r>
      <w:r>
        <w:t>Makārim al-Akhlāq. Here we find the Imam intensively conversing with God i</w:t>
      </w:r>
      <w:r w:rsidR="00CA6A4E">
        <w:t xml:space="preserve">n </w:t>
      </w:r>
      <w:r>
        <w:t>beseeching Him to assist him to refine his character, for example:</w:t>
      </w:r>
    </w:p>
    <w:p w:rsidR="008C738A" w:rsidRDefault="008C738A" w:rsidP="008C738A">
      <w:pPr>
        <w:pStyle w:val="libNormal"/>
      </w:pPr>
      <w:r>
        <w:t>O God, bless Muḥammad and his Household</w:t>
      </w:r>
      <w:r w:rsidR="00CA6A4E">
        <w:t xml:space="preserve">, </w:t>
      </w:r>
      <w:r>
        <w:t>cause my faith to reach the most perfect faith, make my certainty the most excellen</w:t>
      </w:r>
      <w:r w:rsidR="00CA6A4E">
        <w:t xml:space="preserve">t </w:t>
      </w:r>
      <w:r>
        <w:t>certainty, and take my intention to the best of intention</w:t>
      </w:r>
      <w:r w:rsidR="00CA6A4E">
        <w:t xml:space="preserve">s </w:t>
      </w:r>
      <w:r>
        <w:t>and my works to the best of works!</w:t>
      </w:r>
    </w:p>
    <w:p w:rsidR="008C738A" w:rsidRDefault="008C738A" w:rsidP="008C738A">
      <w:pPr>
        <w:pStyle w:val="libNormal"/>
      </w:pPr>
      <w:r>
        <w:t>O God, bless Muḥammad and his Household</w:t>
      </w:r>
      <w:r w:rsidR="00CA6A4E">
        <w:t xml:space="preserve">, </w:t>
      </w:r>
      <w:r>
        <w:t>adorn me with the adornment of the righteous</w:t>
      </w:r>
      <w:r w:rsidR="00CA6A4E">
        <w:t xml:space="preserve">, </w:t>
      </w:r>
      <w:r>
        <w:t>and clothe me in the ornaments of the god-fearing, throug</w:t>
      </w:r>
      <w:r w:rsidR="00CA6A4E">
        <w:t xml:space="preserve">h </w:t>
      </w:r>
      <w:r>
        <w:t>spreading justice, restraining rage</w:t>
      </w:r>
      <w:r w:rsidR="00CA6A4E">
        <w:t xml:space="preserve">, </w:t>
      </w:r>
      <w:r>
        <w:t>quenching the flame of hate, bringing together the people of separation</w:t>
      </w:r>
      <w:r w:rsidR="00CA6A4E">
        <w:t xml:space="preserve">, </w:t>
      </w:r>
      <w:r>
        <w:t>correcting discord, spreading about good behaviour</w:t>
      </w:r>
      <w:r w:rsidR="00CA6A4E">
        <w:t xml:space="preserve">, </w:t>
      </w:r>
      <w:r>
        <w:t>covering faults, mildness of temper, lowering the wing,</w:t>
      </w:r>
      <w:r w:rsidRPr="00DE1284">
        <w:rPr>
          <w:rStyle w:val="libFootnotenumChar"/>
        </w:rPr>
        <w:t>207</w:t>
      </w:r>
      <w:r>
        <w:t xml:space="preserve"> beauty of conduct</w:t>
      </w:r>
      <w:r w:rsidR="00CA6A4E">
        <w:t xml:space="preserve">, </w:t>
      </w:r>
      <w:r>
        <w:t>gravity of bearing, agreeableness in comportment</w:t>
      </w:r>
      <w:r w:rsidR="00CA6A4E">
        <w:t xml:space="preserve">, </w:t>
      </w:r>
      <w:r>
        <w:t>precedence in reaching excellence, preferring bounteousness</w:t>
      </w:r>
      <w:r w:rsidR="00CA6A4E">
        <w:t xml:space="preserve">, </w:t>
      </w:r>
      <w:r>
        <w:t>refraining from condemnation, bestowing bounty on the undeserving</w:t>
      </w:r>
      <w:r w:rsidR="00CA6A4E">
        <w:t xml:space="preserve">, </w:t>
      </w:r>
      <w:r>
        <w:t>speaking the truth, though it be painful</w:t>
      </w:r>
      <w:r w:rsidR="00CA6A4E">
        <w:t xml:space="preserve">, </w:t>
      </w:r>
      <w:r>
        <w:t>making little of the good in my words and deeds, though it be much</w:t>
      </w:r>
      <w:r w:rsidR="00CA6A4E">
        <w:t xml:space="preserve">, </w:t>
      </w:r>
      <w:r>
        <w:t>and making much of the evil in my words and deeds, though it be little!</w:t>
      </w:r>
      <w:r w:rsidRPr="00DE1284">
        <w:rPr>
          <w:rStyle w:val="libFootnotenumChar"/>
        </w:rPr>
        <w:t>208</w:t>
      </w:r>
    </w:p>
    <w:p w:rsidR="00825B73" w:rsidRDefault="008C738A" w:rsidP="00825B73">
      <w:pPr>
        <w:pStyle w:val="Heading3Center"/>
      </w:pPr>
      <w:bookmarkStart w:id="42" w:name="_Toc404602881"/>
      <w:r>
        <w:t>2.2.4 Prayers that are made on behalf of other</w:t>
      </w:r>
      <w:r w:rsidR="00CA6A4E">
        <w:t>s</w:t>
      </w:r>
      <w:bookmarkEnd w:id="42"/>
    </w:p>
    <w:p w:rsidR="008C738A" w:rsidRDefault="008C738A" w:rsidP="008C738A">
      <w:pPr>
        <w:pStyle w:val="libNormal"/>
      </w:pPr>
      <w:r>
        <w:t>In this group we find prayers such as ‘Prayers for his Parents, for his Children, for hi</w:t>
      </w:r>
      <w:r w:rsidR="00CA6A4E">
        <w:t xml:space="preserve">s </w:t>
      </w:r>
      <w:r>
        <w:t>Neighbours and Friends, the People of the Frontiers’ etc., such as:</w:t>
      </w:r>
    </w:p>
    <w:p w:rsidR="008C738A" w:rsidRDefault="008C738A" w:rsidP="008C738A">
      <w:pPr>
        <w:pStyle w:val="libNormal"/>
      </w:pPr>
      <w:r>
        <w:t>...And single out my parents, O God, for honour with Thee and blessings from Thee</w:t>
      </w:r>
      <w:r w:rsidR="00CA6A4E">
        <w:t xml:space="preserve">, </w:t>
      </w:r>
      <w:r>
        <w:t>O Most Merciful of the merciful!</w:t>
      </w:r>
    </w:p>
    <w:p w:rsidR="008C738A" w:rsidRDefault="008C738A" w:rsidP="008C738A">
      <w:pPr>
        <w:pStyle w:val="libNormal"/>
      </w:pPr>
      <w:r>
        <w:t>...and let me be devoted to them, with the devotion of a compassionate mother!</w:t>
      </w:r>
    </w:p>
    <w:p w:rsidR="008C738A" w:rsidRDefault="008C738A" w:rsidP="008C738A">
      <w:pPr>
        <w:pStyle w:val="libNormal"/>
      </w:pPr>
      <w:r>
        <w:t>Make my obedience and devotion to them more gladdening to my eye</w:t>
      </w:r>
      <w:r w:rsidR="00CA6A4E">
        <w:t xml:space="preserve">s </w:t>
      </w:r>
      <w:r>
        <w:t>than sleep to the drowsy and more refreshing to my breas</w:t>
      </w:r>
      <w:r w:rsidR="00CA6A4E">
        <w:t xml:space="preserve">t </w:t>
      </w:r>
      <w:r>
        <w:t>than drink to the thirsty, so that I may prefer their inclinatio</w:t>
      </w:r>
      <w:r w:rsidR="00CA6A4E">
        <w:t xml:space="preserve">n </w:t>
      </w:r>
      <w:r>
        <w:t>to my inclination, set their satisfaction before my satisfaction</w:t>
      </w:r>
      <w:r w:rsidR="00CA6A4E">
        <w:t xml:space="preserve">, </w:t>
      </w:r>
      <w:r>
        <w:t>make much of their devotion to me though it be little</w:t>
      </w:r>
      <w:r w:rsidR="00CA6A4E">
        <w:t xml:space="preserve">, </w:t>
      </w:r>
      <w:r>
        <w:t>and make little of my devotion to them though it be great...</w:t>
      </w:r>
      <w:r w:rsidRPr="00DE1284">
        <w:rPr>
          <w:rStyle w:val="libFootnotenumChar"/>
        </w:rPr>
        <w:t>209</w:t>
      </w:r>
    </w:p>
    <w:p w:rsidR="00825B73" w:rsidRDefault="008C738A" w:rsidP="00825B73">
      <w:pPr>
        <w:pStyle w:val="Heading3Center"/>
      </w:pPr>
      <w:bookmarkStart w:id="43" w:name="_Toc404602882"/>
      <w:r>
        <w:t>2.2.5 All prayers not locatable in any of the abov</w:t>
      </w:r>
      <w:r w:rsidR="00CA6A4E">
        <w:t>e</w:t>
      </w:r>
      <w:bookmarkEnd w:id="43"/>
    </w:p>
    <w:p w:rsidR="008C738A" w:rsidRDefault="008C738A" w:rsidP="008C738A">
      <w:pPr>
        <w:pStyle w:val="libNormal"/>
      </w:pPr>
      <w:r>
        <w:t>In this category we have prayers such as the ‘Fifteen Whispered Prayers’, ‘Hi</w:t>
      </w:r>
      <w:r w:rsidR="00CA6A4E">
        <w:t xml:space="preserve">s </w:t>
      </w:r>
      <w:r>
        <w:t>Supplications for the Days of the Week’ and various other supplications such as ‘Hi</w:t>
      </w:r>
      <w:r w:rsidR="00CA6A4E">
        <w:t xml:space="preserve">s </w:t>
      </w:r>
      <w:r>
        <w:t>Supplication Against what he Feared’ etc:</w:t>
      </w:r>
    </w:p>
    <w:p w:rsidR="008C738A" w:rsidRDefault="008C738A" w:rsidP="008C738A">
      <w:pPr>
        <w:pStyle w:val="libNormal"/>
      </w:pPr>
      <w:r>
        <w:t>My Lord, make me not the target of affliction nor the object of Thy vengeance</w:t>
      </w:r>
      <w:r w:rsidR="00CA6A4E">
        <w:t xml:space="preserve">, </w:t>
      </w:r>
      <w:r>
        <w:t>respite me, comfort me, release me from my stumble</w:t>
      </w:r>
      <w:r w:rsidR="00CA6A4E">
        <w:t xml:space="preserve">, </w:t>
      </w:r>
      <w:r>
        <w:t>and send not affliction after me, for Thou hast seen my frailty</w:t>
      </w:r>
      <w:r w:rsidR="00CA6A4E">
        <w:t xml:space="preserve">, </w:t>
      </w:r>
      <w:r>
        <w:t>and the paucity of my stratagems. So give me patience</w:t>
      </w:r>
      <w:r w:rsidR="00CA6A4E">
        <w:t xml:space="preserve">, </w:t>
      </w:r>
      <w:r>
        <w:t>for I, my Lord, am weak, and I plead to Thee, my Lord!</w:t>
      </w:r>
    </w:p>
    <w:p w:rsidR="008C738A" w:rsidRDefault="008C738A" w:rsidP="008C738A">
      <w:pPr>
        <w:pStyle w:val="libNormal"/>
      </w:pPr>
      <w:r>
        <w:t>‘I seek refuge in Thee from Thee’, so give me refuge!</w:t>
      </w:r>
      <w:r w:rsidRPr="00DE1284">
        <w:rPr>
          <w:rStyle w:val="libFootnotenumChar"/>
        </w:rPr>
        <w:t>210</w:t>
      </w:r>
    </w:p>
    <w:p w:rsidR="006804D6" w:rsidRDefault="008C738A" w:rsidP="008C738A">
      <w:pPr>
        <w:pStyle w:val="libNormal"/>
      </w:pPr>
      <w:r>
        <w:t>Albeit not extensive, trying to remain within the boundaries of this study, which ma</w:t>
      </w:r>
      <w:r w:rsidR="00CA6A4E">
        <w:t xml:space="preserve">y </w:t>
      </w:r>
      <w:r>
        <w:t>well be extended much further, the reader would have a better</w:t>
      </w:r>
    </w:p>
    <w:p w:rsidR="008C738A" w:rsidRDefault="008C738A" w:rsidP="006804D6">
      <w:pPr>
        <w:pStyle w:val="libNormal0"/>
      </w:pPr>
      <w:r>
        <w:lastRenderedPageBreak/>
        <w:t>and hopefully riche</w:t>
      </w:r>
      <w:r w:rsidR="00CA6A4E">
        <w:t xml:space="preserve">r </w:t>
      </w:r>
      <w:r>
        <w:t>understanding of this classical literary textual heritage within Islam, of the mai</w:t>
      </w:r>
      <w:r w:rsidR="00CA6A4E">
        <w:t xml:space="preserve">n </w:t>
      </w:r>
      <w:r>
        <w:t>streams that run through the text and the various arteries they flow into, taking u</w:t>
      </w:r>
      <w:r w:rsidR="00CA6A4E">
        <w:t xml:space="preserve">s </w:t>
      </w:r>
      <w:r>
        <w:t>towards the end of this study ending with the conclusion to follow.</w:t>
      </w:r>
    </w:p>
    <w:p w:rsidR="00940D73" w:rsidRDefault="00940D73" w:rsidP="00896DAF">
      <w:pPr>
        <w:pStyle w:val="libNormal"/>
      </w:pPr>
      <w:r>
        <w:br w:type="page"/>
      </w:r>
    </w:p>
    <w:p w:rsidR="00825B73" w:rsidRDefault="008C738A" w:rsidP="00825B73">
      <w:pPr>
        <w:pStyle w:val="Heading1Center"/>
      </w:pPr>
      <w:bookmarkStart w:id="44" w:name="_Toc404602883"/>
      <w:r>
        <w:lastRenderedPageBreak/>
        <w:t>CLOSING REMARK</w:t>
      </w:r>
      <w:r w:rsidR="00CA6A4E">
        <w:t>S</w:t>
      </w:r>
      <w:bookmarkEnd w:id="44"/>
    </w:p>
    <w:p w:rsidR="008C738A" w:rsidRDefault="008C738A" w:rsidP="008C738A">
      <w:pPr>
        <w:pStyle w:val="libNormal"/>
      </w:pPr>
      <w:r>
        <w:t>The aim of undertaking the study of this masterful piece of spiritual literature was t</w:t>
      </w:r>
      <w:r w:rsidR="00CA6A4E">
        <w:t xml:space="preserve">o </w:t>
      </w:r>
      <w:r>
        <w:t>allow myself a chance of being introduced to the treasury of wisdom and gems o</w:t>
      </w:r>
      <w:r w:rsidR="00CA6A4E">
        <w:t xml:space="preserve">f </w:t>
      </w:r>
      <w:r>
        <w:t>human beauty, which I found not only serve to enlighten minds but also insti</w:t>
      </w:r>
      <w:r w:rsidR="00CA6A4E">
        <w:t xml:space="preserve">l </w:t>
      </w:r>
      <w:r>
        <w:t>confidence in our abilities. As people we are at times faced with situations in our live</w:t>
      </w:r>
      <w:r w:rsidR="00CA6A4E">
        <w:t xml:space="preserve">s </w:t>
      </w:r>
      <w:r>
        <w:t>where we stand defeated amidst trials and adversities, while on other occasions lif</w:t>
      </w:r>
      <w:r w:rsidR="00CA6A4E">
        <w:t xml:space="preserve">e </w:t>
      </w:r>
      <w:r>
        <w:t>may lose all sense of purpose and meaning. It is at such moments that we most requir</w:t>
      </w:r>
      <w:r w:rsidR="00CA6A4E">
        <w:t xml:space="preserve">e </w:t>
      </w:r>
      <w:r>
        <w:t>reassurance and encouragement together with an enduring sense of purpose t</w:t>
      </w:r>
      <w:r w:rsidR="00CA6A4E">
        <w:t xml:space="preserve">o </w:t>
      </w:r>
      <w:r>
        <w:t>continue living meaningful lives.</w:t>
      </w:r>
    </w:p>
    <w:p w:rsidR="008C738A" w:rsidRDefault="008C738A" w:rsidP="008C738A">
      <w:pPr>
        <w:pStyle w:val="libNormal"/>
      </w:pPr>
      <w:r>
        <w:t>The truest form of encouragement and purpose can only come from within us an</w:t>
      </w:r>
      <w:r w:rsidR="00CA6A4E">
        <w:t xml:space="preserve">d </w:t>
      </w:r>
      <w:r>
        <w:t>through the beauty of our humanity. It is this very humanity that leads us to a sense o</w:t>
      </w:r>
      <w:r w:rsidR="00CA6A4E">
        <w:t xml:space="preserve">f </w:t>
      </w:r>
      <w:r>
        <w:t>fulfilment and satisfaction, and it is that one reality which bonds us through it</w:t>
      </w:r>
      <w:r w:rsidR="00CA6A4E">
        <w:t xml:space="preserve">s </w:t>
      </w:r>
      <w:r>
        <w:t>undiscriminating and undiscerning want to extend goodness.</w:t>
      </w:r>
    </w:p>
    <w:p w:rsidR="008C738A" w:rsidRDefault="008C738A" w:rsidP="008C738A">
      <w:pPr>
        <w:pStyle w:val="libNormal"/>
      </w:pPr>
      <w:r>
        <w:t>It equally shares among all of us whether we belong to a faith scheme or otherwise.</w:t>
      </w:r>
    </w:p>
    <w:p w:rsidR="008C738A" w:rsidRDefault="008C738A" w:rsidP="008C738A">
      <w:pPr>
        <w:pStyle w:val="libNormal"/>
      </w:pPr>
      <w:r>
        <w:t>Faith, religion and even non-religious systems despite their variety, inevitably aim a</w:t>
      </w:r>
      <w:r w:rsidR="00CA6A4E">
        <w:t xml:space="preserve">t </w:t>
      </w:r>
      <w:r>
        <w:t>bringing about a better life by directing the individual and community through tha</w:t>
      </w:r>
      <w:r w:rsidR="00CA6A4E">
        <w:t xml:space="preserve">t </w:t>
      </w:r>
      <w:r>
        <w:t>which is most natural in the form of common human values.</w:t>
      </w:r>
    </w:p>
    <w:p w:rsidR="008C738A" w:rsidRDefault="008C738A" w:rsidP="008C738A">
      <w:pPr>
        <w:pStyle w:val="libNormal"/>
      </w:pPr>
      <w:r>
        <w:t>I found in the Ṣaḥīfa Sajjādiyya an invitation to me as a reader and the supplicant t</w:t>
      </w:r>
      <w:r w:rsidR="00CA6A4E">
        <w:t xml:space="preserve">o </w:t>
      </w:r>
      <w:r>
        <w:t xml:space="preserve">ponder over the depths of goodness inherent in the human being as it serves as </w:t>
      </w:r>
      <w:r w:rsidR="00CA6A4E">
        <w:t xml:space="preserve">a </w:t>
      </w:r>
      <w:r>
        <w:t>treatise of instruction in the development of the human self.</w:t>
      </w:r>
    </w:p>
    <w:p w:rsidR="008C738A" w:rsidRDefault="008C738A" w:rsidP="008C738A">
      <w:pPr>
        <w:pStyle w:val="libNormal"/>
      </w:pPr>
      <w:r>
        <w:t>God, as the Object of these prayers and devotions portrays the most noble ran</w:t>
      </w:r>
      <w:r w:rsidR="00CA6A4E">
        <w:t xml:space="preserve">k </w:t>
      </w:r>
      <w:r>
        <w:t>befitting humanity, and He serves as both a Means and the Ultimate goal for th</w:t>
      </w:r>
      <w:r w:rsidR="00CA6A4E">
        <w:t xml:space="preserve">e </w:t>
      </w:r>
      <w:r>
        <w:t>culmination of human beauty. This beauty is then reflected in the attainment o</w:t>
      </w:r>
      <w:r w:rsidR="00CA6A4E">
        <w:t xml:space="preserve">f </w:t>
      </w:r>
      <w:r>
        <w:t>personal contentment and genuine concern for others in a way allowing us t</w:t>
      </w:r>
      <w:r w:rsidR="00CA6A4E">
        <w:t xml:space="preserve">o </w:t>
      </w:r>
      <w:r>
        <w:t>empathise and celebrate in their pains and joy through unconditional love.</w:t>
      </w:r>
    </w:p>
    <w:p w:rsidR="008C738A" w:rsidRDefault="008C738A" w:rsidP="008C738A">
      <w:pPr>
        <w:pStyle w:val="libNormal"/>
      </w:pPr>
      <w:r>
        <w:t>The realisation of such level of being would represent the embodiment of the beaut</w:t>
      </w:r>
      <w:r w:rsidR="00CA6A4E">
        <w:t xml:space="preserve">y </w:t>
      </w:r>
      <w:r>
        <w:t>of God and human completion. I hope the words of ʿAlī b. al-Ḥusayn someday wil</w:t>
      </w:r>
      <w:r w:rsidR="00CA6A4E">
        <w:t xml:space="preserve">l </w:t>
      </w:r>
      <w:r>
        <w:t>also touch the hearts of those who come across the Ṣaḥīfa and whereby naturall</w:t>
      </w:r>
      <w:r w:rsidR="00CA6A4E">
        <w:t xml:space="preserve">y </w:t>
      </w:r>
      <w:r>
        <w:t>directing their growth and thereby fulfilling their own purpose.</w:t>
      </w:r>
    </w:p>
    <w:p w:rsidR="00940D73" w:rsidRDefault="00940D73" w:rsidP="00896DAF">
      <w:pPr>
        <w:pStyle w:val="libNormal"/>
      </w:pPr>
      <w:r>
        <w:br w:type="page"/>
      </w:r>
    </w:p>
    <w:p w:rsidR="008C738A" w:rsidRDefault="008C738A" w:rsidP="00825B73">
      <w:pPr>
        <w:pStyle w:val="Heading1Center"/>
      </w:pPr>
      <w:bookmarkStart w:id="45" w:name="_Toc404602884"/>
      <w:r>
        <w:lastRenderedPageBreak/>
        <w:t>Bibliography</w:t>
      </w:r>
      <w:bookmarkEnd w:id="45"/>
    </w:p>
    <w:p w:rsidR="00564D08" w:rsidRDefault="008C738A" w:rsidP="00E50464">
      <w:pPr>
        <w:pStyle w:val="libNumbered"/>
      </w:pPr>
      <w:r>
        <w:t>ʿAbdul Rauf, M. (1983) ‘Ḥadīth Literature – I: The Development of the Science o</w:t>
      </w:r>
      <w:r w:rsidR="00CA6A4E">
        <w:t xml:space="preserve">f </w:t>
      </w:r>
      <w:r>
        <w:t>Ḥadīth’ in Beeston, A.F.L et al. (eds.) (1983) Arabic Literature to the end of th</w:t>
      </w:r>
      <w:r w:rsidR="00CA6A4E">
        <w:t xml:space="preserve">e </w:t>
      </w:r>
      <w:r>
        <w:t>Umayyad Period, Cambridge, Cambridge University Pres</w:t>
      </w:r>
      <w:r w:rsidR="00564D08">
        <w:t>s</w:t>
      </w:r>
    </w:p>
    <w:p w:rsidR="00564D08" w:rsidRDefault="008C738A" w:rsidP="00E50464">
      <w:pPr>
        <w:pStyle w:val="libNumbered"/>
      </w:pPr>
      <w:r>
        <w:t>Al-Abṭaḥī, M. (2003) Al-Ṣaḥīfat al-Sajjādiyyat al-Jāmīʿa, Qum, Mu’assasat al-Ima</w:t>
      </w:r>
      <w:r w:rsidR="00CA6A4E">
        <w:t xml:space="preserve">m </w:t>
      </w:r>
      <w:r>
        <w:t>Mahd</w:t>
      </w:r>
      <w:r w:rsidR="00564D08">
        <w:t>ī</w:t>
      </w:r>
    </w:p>
    <w:p w:rsidR="00564D08" w:rsidRDefault="008C738A" w:rsidP="00E50464">
      <w:pPr>
        <w:pStyle w:val="libNumbered"/>
      </w:pPr>
      <w:r>
        <w:t>Al-Akkād, ʿAbbās Mahmūd (2006) Abqariya al-Imam ʿAlī, Beirut, Al-Maktaba al</w:t>
      </w:r>
      <w:r w:rsidR="00CA6A4E">
        <w:t>-</w:t>
      </w:r>
      <w:r>
        <w:t>Assriyy</w:t>
      </w:r>
      <w:r w:rsidR="00564D08">
        <w:t>a</w:t>
      </w:r>
    </w:p>
    <w:p w:rsidR="00564D08" w:rsidRDefault="008C738A" w:rsidP="00E50464">
      <w:pPr>
        <w:pStyle w:val="libNumbered"/>
      </w:pPr>
      <w:r>
        <w:t>Al-Amīn, M. (1986) Aʿyān al-Shīʿā, Beirut, Dār al-Taʿāruf lil-Maṭbūʿā</w:t>
      </w:r>
      <w:r w:rsidR="00564D08">
        <w:t>t</w:t>
      </w:r>
    </w:p>
    <w:p w:rsidR="00564D08" w:rsidRDefault="008C738A" w:rsidP="00E50464">
      <w:pPr>
        <w:pStyle w:val="libNumbered"/>
      </w:pPr>
      <w:r>
        <w:t>Al-Asfahānī, al-Afghānī Abū Farrāj (1904) Khulāsat Tahdīb al-Kamāl, Cairo, Al</w:t>
      </w:r>
      <w:r w:rsidR="00CA6A4E">
        <w:t>-</w:t>
      </w:r>
      <w:r>
        <w:t>Matbaʿā al-Khayriyy</w:t>
      </w:r>
      <w:r w:rsidR="00564D08">
        <w:t>a</w:t>
      </w:r>
    </w:p>
    <w:p w:rsidR="008C738A" w:rsidRDefault="008C738A" w:rsidP="00E50464">
      <w:pPr>
        <w:pStyle w:val="libNumbered"/>
      </w:pPr>
      <w:r>
        <w:t>Al-Āsifī, Muḥammad Mahdī (2008) Supplication in the Eyes of the Ahlul Bayt</w:t>
      </w:r>
      <w:r w:rsidR="00CA6A4E">
        <w:t xml:space="preserve">, </w:t>
      </w:r>
      <w:r>
        <w:t>Tehran, Ahlul Bayt World Assembly, ABWA (Translated by Jabir Chandoo)</w:t>
      </w:r>
    </w:p>
    <w:p w:rsidR="00564D08" w:rsidRDefault="008C738A" w:rsidP="00E50464">
      <w:pPr>
        <w:pStyle w:val="libNumbered"/>
      </w:pPr>
      <w:r>
        <w:t>Al-ʿAsqalāni, Shahāb al-Dīn Abī Faḍl Aḥmad b. ʿAlī b. Ḥajar (1994) Tahdhīb al</w:t>
      </w:r>
      <w:r w:rsidR="00CA6A4E">
        <w:t>-</w:t>
      </w:r>
      <w:r>
        <w:t>Tahdhīb, Beirut, Dār al-Kutub al-ʿIlmīyy</w:t>
      </w:r>
      <w:r w:rsidR="00564D08">
        <w:t>a</w:t>
      </w:r>
    </w:p>
    <w:p w:rsidR="00564D08" w:rsidRDefault="008C738A" w:rsidP="00E50464">
      <w:pPr>
        <w:pStyle w:val="libNumbered"/>
      </w:pPr>
      <w:r>
        <w:t>Al-Balādhurī, Aḥmad b. Yaḥya (1959) Ansāb al-Ashrāf, ed. M. Ḥamīdullāh, Cairo</w:t>
      </w:r>
      <w:r w:rsidR="00CA6A4E">
        <w:t xml:space="preserve">, </w:t>
      </w:r>
      <w:r>
        <w:t>Dār al-Maʿāri</w:t>
      </w:r>
      <w:r w:rsidR="00564D08">
        <w:t>f</w:t>
      </w:r>
    </w:p>
    <w:p w:rsidR="008C738A" w:rsidRDefault="008C738A" w:rsidP="00E50464">
      <w:pPr>
        <w:pStyle w:val="libNumbered"/>
      </w:pPr>
      <w:r>
        <w:t>Al-Baṣrī, H (2004) Prayers for Forgiveness: Seeking Spiritual Enlightenment throug</w:t>
      </w:r>
      <w:r w:rsidR="00CA6A4E">
        <w:t xml:space="preserve">h </w:t>
      </w:r>
      <w:r>
        <w:t>Sincere Supplication, White Thread Press (Translated by ʿAbdurraḥmān b. Yūsuf)</w:t>
      </w:r>
    </w:p>
    <w:p w:rsidR="00564D08" w:rsidRDefault="008C738A" w:rsidP="00E50464">
      <w:pPr>
        <w:pStyle w:val="libNumbered"/>
      </w:pPr>
      <w:r>
        <w:t>Al-Bukhārī, Muḥammad b. Ismāʿīl (1979) Ṣaḥīḥ Bukhārī, Lahore, Kazi Publication</w:t>
      </w:r>
      <w:r w:rsidR="00564D08">
        <w:t>s</w:t>
      </w:r>
    </w:p>
    <w:p w:rsidR="00564D08" w:rsidRDefault="008C738A" w:rsidP="00E50464">
      <w:pPr>
        <w:pStyle w:val="libNumbered"/>
      </w:pPr>
      <w:r>
        <w:t>Al-Bukhārī, Muḥammad b. Ismāʿīl (2009) Kitāb al-Tārīkh al-Kabīr, Beirut, Dār al</w:t>
      </w:r>
      <w:r w:rsidR="00CA6A4E">
        <w:t>-</w:t>
      </w:r>
      <w:r>
        <w:t>Kutub al-ʿIlmīyy</w:t>
      </w:r>
      <w:r w:rsidR="00564D08">
        <w:t>a</w:t>
      </w:r>
    </w:p>
    <w:p w:rsidR="00564D08" w:rsidRDefault="008C738A" w:rsidP="00E50464">
      <w:pPr>
        <w:pStyle w:val="libNumbered"/>
      </w:pPr>
      <w:r>
        <w:t>Al-Dhahabī, Muḥammad ibn Aḥmad (2004) Siyar Aʿlām al-Nubalā’, Beirut, Dār al</w:t>
      </w:r>
      <w:r w:rsidR="00CA6A4E">
        <w:t>-</w:t>
      </w:r>
      <w:r>
        <w:t>Kutub al-ʿIlmīyy</w:t>
      </w:r>
      <w:r w:rsidR="00564D08">
        <w:t>a</w:t>
      </w:r>
    </w:p>
    <w:p w:rsidR="00564D08" w:rsidRDefault="008C738A" w:rsidP="00E50464">
      <w:pPr>
        <w:pStyle w:val="libNumbered"/>
      </w:pPr>
      <w:r>
        <w:t>Al-Gulpaygānī, Shaykh Lutfullāh Ṣāfī (1954) Muntakhab al-athār fī akhbār al-Ima</w:t>
      </w:r>
      <w:r w:rsidR="00CA6A4E">
        <w:t xml:space="preserve">m </w:t>
      </w:r>
      <w:r>
        <w:t>al-Thāni ʿAshar, Maktabat al-Būdhar Jumhūr</w:t>
      </w:r>
      <w:r w:rsidR="00564D08">
        <w:t>ī</w:t>
      </w:r>
    </w:p>
    <w:p w:rsidR="00564D08" w:rsidRDefault="008C738A" w:rsidP="00E50464">
      <w:pPr>
        <w:pStyle w:val="libNumbered"/>
      </w:pPr>
      <w:r>
        <w:t>Al-Hā’irī, Sayyid Kādhim al-Rashtī (2010) Qabas min Asrār al-Shahāda, Beirut</w:t>
      </w:r>
      <w:r w:rsidR="00CA6A4E">
        <w:t xml:space="preserve">, </w:t>
      </w:r>
      <w:r>
        <w:t>Mu’assasat Fikr al-Awḥad lil-Ṭaḥqīq wa-al-Ṭibāʿa wa al-Nash</w:t>
      </w:r>
      <w:r w:rsidR="00564D08">
        <w:t>r</w:t>
      </w:r>
    </w:p>
    <w:p w:rsidR="00564D08" w:rsidRDefault="008C738A" w:rsidP="00E50464">
      <w:pPr>
        <w:pStyle w:val="libNumbered"/>
      </w:pPr>
      <w:r>
        <w:t>Al-Ḥillī, al-Ḥasan ibn Sulaymān ibn Muḥammad (1421 A.H.) Mukhtaṣar al-Baṣā'ir</w:t>
      </w:r>
      <w:r w:rsidR="00CA6A4E">
        <w:t xml:space="preserve">, </w:t>
      </w:r>
      <w:r>
        <w:t>Qum, Mu’assasa al-Nashr al-Islām</w:t>
      </w:r>
      <w:r w:rsidR="00564D08">
        <w:t>ī</w:t>
      </w:r>
    </w:p>
    <w:p w:rsidR="00564D08" w:rsidRDefault="008C738A" w:rsidP="00E50464">
      <w:pPr>
        <w:pStyle w:val="libNumbered"/>
      </w:pPr>
      <w:r>
        <w:t>Al-Himyārī, Ismāʿīl ibn Muḥammad (1999) Diwān al-Sayyid al-Himyārī, Beirut, Dā</w:t>
      </w:r>
      <w:r w:rsidR="00CA6A4E">
        <w:t xml:space="preserve">r </w:t>
      </w:r>
      <w:r>
        <w:t>Ṣādi</w:t>
      </w:r>
      <w:r w:rsidR="00564D08">
        <w:t>r</w:t>
      </w:r>
    </w:p>
    <w:p w:rsidR="00564D08" w:rsidRDefault="008C738A" w:rsidP="00E50464">
      <w:pPr>
        <w:pStyle w:val="libNumbered"/>
      </w:pPr>
      <w:r>
        <w:t>Al-Ḥusaynī, Jamāl al-Dīn Aḥmad ibn ʿAlī (1996) ʿUmdat al-Ṭālib fī Ansāb Āl Ab</w:t>
      </w:r>
      <w:r w:rsidR="00CA6A4E">
        <w:t xml:space="preserve">ī </w:t>
      </w:r>
      <w:r w:rsidR="00564D08">
        <w:t>Ṭālib, Qum,</w:t>
      </w:r>
    </w:p>
    <w:p w:rsidR="008C738A" w:rsidRDefault="008C738A" w:rsidP="00E50464">
      <w:pPr>
        <w:pStyle w:val="libNumbered"/>
      </w:pPr>
      <w:r>
        <w:t>Al-Ṣad</w:t>
      </w:r>
      <w:r w:rsidR="00CA6A4E">
        <w:t xml:space="preserve">r </w:t>
      </w:r>
      <w:r>
        <w:t>Al-Irbilī, ʿAlī ibn ʿĪsā (2000) Kashf al-Ghumma fī Maʿrifat al-Ai’imma, Beirut, Dā</w:t>
      </w:r>
      <w:r w:rsidR="00CA6A4E">
        <w:t xml:space="preserve">r </w:t>
      </w:r>
      <w:r>
        <w:t>al-Aḍwā’ lil-Ṭibāʿa wa-al-Nashr wa-al-Tawzī‘</w:t>
      </w:r>
    </w:p>
    <w:p w:rsidR="00564D08" w:rsidRDefault="008C738A" w:rsidP="00E50464">
      <w:pPr>
        <w:pStyle w:val="libNumbered"/>
      </w:pPr>
      <w:r>
        <w:t>Al-Isfahānī al-Baḥrāni, ʿAbdallāh b. Nūrallāh (1988) ‛Awāmil al-ʿUlūm wa-l Maʿāri</w:t>
      </w:r>
      <w:r w:rsidR="00CA6A4E">
        <w:t xml:space="preserve">f </w:t>
      </w:r>
      <w:r>
        <w:t>wa-l-Aḥwāl min al Āyāt wa-l Aqwāl, Qum, Madrasat al-Imam Mahd</w:t>
      </w:r>
      <w:r w:rsidR="00564D08">
        <w:t>ī</w:t>
      </w:r>
    </w:p>
    <w:p w:rsidR="00564D08" w:rsidRDefault="008C738A" w:rsidP="00E50464">
      <w:pPr>
        <w:pStyle w:val="libNumbered"/>
      </w:pPr>
      <w:r>
        <w:t>Al-Isfahānī al-Rāghib (1966) Muḥādarāt al-Udabā' wa-Muḥaw arāt al-Shu’arā' waal</w:t>
      </w:r>
      <w:r w:rsidR="00CA6A4E">
        <w:t>-</w:t>
      </w:r>
      <w:r>
        <w:t>Bulaghā', Beirut, Dār Maktabat al-Ḥay</w:t>
      </w:r>
      <w:r w:rsidR="00564D08">
        <w:t>ā</w:t>
      </w:r>
    </w:p>
    <w:p w:rsidR="00564D08" w:rsidRDefault="008C738A" w:rsidP="00E50464">
      <w:pPr>
        <w:pStyle w:val="libNumbered"/>
      </w:pPr>
      <w:r>
        <w:lastRenderedPageBreak/>
        <w:t>Al-Kāshānī, Mullā Muḥsin Fayḍ (1975) Uṣūl al-Maʿārif, Tehran, Markaz Intishārā</w:t>
      </w:r>
      <w:r w:rsidR="00CA6A4E">
        <w:t xml:space="preserve">t </w:t>
      </w:r>
      <w:r>
        <w:t>Daftar Tablīghāt Islām</w:t>
      </w:r>
      <w:r w:rsidR="00564D08">
        <w:t>ī</w:t>
      </w:r>
    </w:p>
    <w:p w:rsidR="00564D08" w:rsidRDefault="008C738A" w:rsidP="00E50464">
      <w:pPr>
        <w:pStyle w:val="libNumbered"/>
      </w:pPr>
      <w:r>
        <w:t>Al-Khū’ī, Abū-l-Qāsim al-Mūsawī (1992) Mu‛jam rijāl al-Ḥadīth wa Tafṣīl Ṭabaqā</w:t>
      </w:r>
      <w:r w:rsidR="00CA6A4E">
        <w:t xml:space="preserve">t </w:t>
      </w:r>
      <w:r>
        <w:t>al-Ruwāt, Tehran, Markaz Nashr al-Thaqāfa al-Islāmīyy</w:t>
      </w:r>
      <w:r w:rsidR="00564D08">
        <w:t>a</w:t>
      </w:r>
    </w:p>
    <w:p w:rsidR="00564D08" w:rsidRDefault="008C738A" w:rsidP="00E50464">
      <w:pPr>
        <w:pStyle w:val="libNumbered"/>
      </w:pPr>
      <w:r>
        <w:t>Al-Kulayni, Muḥammad b. Yaʿqūb (1978) Al-Uṣūl al-Kāfī, Tehrān, WOFI</w:t>
      </w:r>
      <w:r w:rsidR="00564D08">
        <w:t>S</w:t>
      </w:r>
    </w:p>
    <w:p w:rsidR="00564D08" w:rsidRDefault="008C738A" w:rsidP="00E50464">
      <w:pPr>
        <w:pStyle w:val="libNumbered"/>
      </w:pPr>
      <w:r>
        <w:t>Al-Kulayni, Muḥammad b. Yaʿqūb (1997) Rawḍāt al-Kāfī, Beirut, Dār al-Ta‛āruf lil</w:t>
      </w:r>
      <w:r w:rsidR="00CA6A4E">
        <w:t>-</w:t>
      </w:r>
      <w:r>
        <w:t>Maṭbu‛ā</w:t>
      </w:r>
      <w:r w:rsidR="00564D08">
        <w:t>t</w:t>
      </w:r>
    </w:p>
    <w:p w:rsidR="00564D08" w:rsidRDefault="008C738A" w:rsidP="00E50464">
      <w:pPr>
        <w:pStyle w:val="libNumbered"/>
      </w:pPr>
      <w:r>
        <w:t>Al-Kulayni, Muḥammad b. Ya‛qūb (1998) Uṣūl al-kāfī, Beirut, Dār al-Ta‛āruf lil</w:t>
      </w:r>
      <w:r w:rsidR="00CA6A4E">
        <w:t>-</w:t>
      </w:r>
      <w:r>
        <w:t>Maṭbu‛ā</w:t>
      </w:r>
      <w:r w:rsidR="00564D08">
        <w:t>t</w:t>
      </w:r>
    </w:p>
    <w:p w:rsidR="00564D08" w:rsidRDefault="008C738A" w:rsidP="00E50464">
      <w:pPr>
        <w:pStyle w:val="libNumbered"/>
      </w:pPr>
      <w:r>
        <w:t>Al-Maḥallī, Jalāl al-Dīn Muḥammad &amp; Al-Suyūṭī, Jalāl al-Dīn (2007) Tafsīr al</w:t>
      </w:r>
      <w:r w:rsidR="00CA6A4E">
        <w:t>-</w:t>
      </w:r>
      <w:r>
        <w:t>Jalālayn, London, Dār al-Taqw</w:t>
      </w:r>
      <w:r w:rsidR="00564D08">
        <w:t>ā</w:t>
      </w:r>
    </w:p>
    <w:p w:rsidR="00564D08" w:rsidRDefault="008C738A" w:rsidP="00E50464">
      <w:pPr>
        <w:pStyle w:val="libNumbered"/>
      </w:pPr>
      <w:r>
        <w:t>Al-Majlisī, Muḥammad Bāqir (1983) Biḥār al-Anwār al-Jāmiʿat li Durar Akhbār al</w:t>
      </w:r>
      <w:r w:rsidR="00CA6A4E">
        <w:t>-</w:t>
      </w:r>
      <w:r>
        <w:t>A’immat il-Aṭhār, Beirut, Mu’assasat al-waf</w:t>
      </w:r>
      <w:r w:rsidR="00564D08">
        <w:t>ā</w:t>
      </w:r>
    </w:p>
    <w:p w:rsidR="00564D08" w:rsidRDefault="008C738A" w:rsidP="00E50464">
      <w:pPr>
        <w:pStyle w:val="libNumbered"/>
      </w:pPr>
      <w:r>
        <w:t>Al-Majlisī, Muḥammad Bāqir (1983) Kitāb al-Mazār / al-mazār al-Biḥār, Serie</w:t>
      </w:r>
      <w:r w:rsidR="00CA6A4E">
        <w:t xml:space="preserve">s </w:t>
      </w:r>
      <w:r>
        <w:t>Biḥār al-Anwār, Beirut, Dār Iḥyāʼ al-Turāth al-ʿAra</w:t>
      </w:r>
      <w:r w:rsidR="00564D08">
        <w:t>b</w:t>
      </w:r>
    </w:p>
    <w:p w:rsidR="00564D08" w:rsidRDefault="008C738A" w:rsidP="00E50464">
      <w:pPr>
        <w:pStyle w:val="libNumbered"/>
      </w:pPr>
      <w:r>
        <w:t>Al-Majlisi, Muḥammad Bāqir (2003) Ḥayāt al-Qulūb</w:t>
      </w:r>
      <w:r w:rsidR="00564D08">
        <w:t>:</w:t>
      </w:r>
      <w:r>
        <w:t xml:space="preserve"> Stories of the Prophets:</w:t>
      </w:r>
      <w:r w:rsidR="00564D08">
        <w:t xml:space="preserve"> </w:t>
      </w:r>
      <w:r>
        <w:t>Characteristics and Circumstances of the Prophets and their Successors, Qum</w:t>
      </w:r>
      <w:r w:rsidR="00CA6A4E">
        <w:t xml:space="preserve">, </w:t>
      </w:r>
      <w:r>
        <w:t>Ansariyan Publication</w:t>
      </w:r>
      <w:r w:rsidR="00564D08">
        <w:t>s</w:t>
      </w:r>
    </w:p>
    <w:p w:rsidR="008C738A" w:rsidRDefault="008C738A" w:rsidP="00E50464">
      <w:pPr>
        <w:pStyle w:val="libNumbered"/>
      </w:pPr>
      <w:r>
        <w:t>Al-Makkī, Muwaffaq ibn Aḥmad (1948) Maqtal al-Ḥusayn Lil-Khawārizmī, Najaf</w:t>
      </w:r>
      <w:r w:rsidR="00CA6A4E">
        <w:t xml:space="preserve">, </w:t>
      </w:r>
      <w:r>
        <w:t>Maṭbaʻat al-Zahrāʾ</w:t>
      </w:r>
    </w:p>
    <w:p w:rsidR="00564D08" w:rsidRDefault="008C738A" w:rsidP="00E50464">
      <w:pPr>
        <w:pStyle w:val="libNumbered"/>
      </w:pPr>
      <w:r>
        <w:t>Al-Māzandārāni, Muḥammad b. ‛Alī b. Shahrāshūb (1985) Manāqib āl Abī Ṭālib</w:t>
      </w:r>
      <w:r w:rsidR="00CA6A4E">
        <w:t xml:space="preserve">, </w:t>
      </w:r>
      <w:r>
        <w:t>Beirut, Dār al-Aḍw</w:t>
      </w:r>
      <w:r w:rsidR="00564D08">
        <w:t>ā</w:t>
      </w:r>
    </w:p>
    <w:p w:rsidR="00564D08" w:rsidRDefault="008C738A" w:rsidP="00E50464">
      <w:pPr>
        <w:pStyle w:val="libNumbered"/>
      </w:pPr>
      <w:r>
        <w:t>Al-Māzandārāni, Muḥammad b. ‛Alī b. Shahrāshūb (2012) Ma‛ālim al-ʿUlamā</w:t>
      </w:r>
      <w:r w:rsidR="00CA6A4E">
        <w:t xml:space="preserve">, </w:t>
      </w:r>
      <w:r>
        <w:t>Beirut, Dār al-Maḥajja al-Bayḍā’ lil-Ṭibāʿa wa al-Nashr wa al-Tawz</w:t>
      </w:r>
      <w:r w:rsidR="00564D08">
        <w:t>ī</w:t>
      </w:r>
    </w:p>
    <w:p w:rsidR="00564D08" w:rsidRDefault="008C738A" w:rsidP="00E50464">
      <w:pPr>
        <w:pStyle w:val="libNumbered"/>
      </w:pPr>
      <w:r>
        <w:t>Al-Māzandarānī, Muḥammad Ṣāliḥ (2000) Sharḥ Usūl al-Kāfī lil-Māzandarān</w:t>
      </w:r>
      <w:r w:rsidR="00CA6A4E">
        <w:t xml:space="preserve">ī </w:t>
      </w:r>
      <w:r>
        <w:t>including a further commentary by Al-Mīrzā Abū al-Ḥasan al-Sha‛rānī, Beirut, Dā</w:t>
      </w:r>
      <w:r w:rsidR="00CA6A4E">
        <w:t xml:space="preserve">r </w:t>
      </w:r>
      <w:r>
        <w:t>al-Aḥyā’ al-Turāth al-ʿArab</w:t>
      </w:r>
      <w:r w:rsidR="00564D08">
        <w:t>ī</w:t>
      </w:r>
    </w:p>
    <w:p w:rsidR="00564D08" w:rsidRDefault="008C738A" w:rsidP="00E50464">
      <w:pPr>
        <w:pStyle w:val="libNumbered"/>
      </w:pPr>
      <w:r>
        <w:t>Al-Mizzī, Yūsuf ibn al-Zakī (1992) Tahdīb al-Kamāl fī Asmā' al-Rijāl, Beirut</w:t>
      </w:r>
      <w:r w:rsidR="00CA6A4E">
        <w:t xml:space="preserve">, </w:t>
      </w:r>
      <w:r>
        <w:t>Mu'assasa al-Risāl</w:t>
      </w:r>
      <w:r w:rsidR="00564D08">
        <w:t>a</w:t>
      </w:r>
    </w:p>
    <w:p w:rsidR="00564D08" w:rsidRDefault="008C738A" w:rsidP="00E50464">
      <w:pPr>
        <w:pStyle w:val="libNumbered"/>
      </w:pPr>
      <w:r>
        <w:t>Al-Mubarrad, Muḥammad ibn Yazīd (1997) Al-Kāmil fī-l Lugha wa-l Adab, Beirut</w:t>
      </w:r>
      <w:r w:rsidR="00CA6A4E">
        <w:t xml:space="preserve">, </w:t>
      </w:r>
      <w:r>
        <w:t>al-Maktaba al-Aṣrīyy</w:t>
      </w:r>
      <w:r w:rsidR="00564D08">
        <w:t>a</w:t>
      </w:r>
    </w:p>
    <w:p w:rsidR="00564D08" w:rsidRDefault="008C738A" w:rsidP="00E50464">
      <w:pPr>
        <w:pStyle w:val="libNumbered"/>
      </w:pPr>
      <w:r>
        <w:t>Al-Mufīd, Abū ʿAbdullah Muḥammad (1985) Kitāb al-Irshād, Qum, Ansariya</w:t>
      </w:r>
      <w:r w:rsidR="00CA6A4E">
        <w:t xml:space="preserve">n </w:t>
      </w:r>
      <w:r>
        <w:t>Publication</w:t>
      </w:r>
      <w:r w:rsidR="00564D08">
        <w:t>s</w:t>
      </w:r>
    </w:p>
    <w:p w:rsidR="00564D08" w:rsidRDefault="008C738A" w:rsidP="00E50464">
      <w:pPr>
        <w:pStyle w:val="libNumbered"/>
      </w:pPr>
      <w:r>
        <w:t>Al-Mufīd, Muḥammad ibn Muḥammad (2010) Amālī al-Mufīd, Beirut, Sharikat al</w:t>
      </w:r>
      <w:r w:rsidR="00CA6A4E">
        <w:t>-</w:t>
      </w:r>
      <w:r>
        <w:t>Aʿlamī lil-Maṭbūʿā</w:t>
      </w:r>
      <w:r w:rsidR="00564D08">
        <w:t>t</w:t>
      </w:r>
    </w:p>
    <w:p w:rsidR="00564D08" w:rsidRDefault="008C738A" w:rsidP="00E50464">
      <w:pPr>
        <w:pStyle w:val="libNumbered"/>
      </w:pPr>
      <w:r>
        <w:t>Al-Muqarram, ʿAbd al Razzāq (2005) Maqtal al-Ḥusain: Martyrdom epic of Imam al</w:t>
      </w:r>
      <w:r w:rsidR="00CA6A4E">
        <w:t>-</w:t>
      </w:r>
      <w:r>
        <w:t>Ḥusain, Beirut, Al-Kharsan Foundation for Publication</w:t>
      </w:r>
      <w:r w:rsidR="00564D08">
        <w:t>s</w:t>
      </w:r>
    </w:p>
    <w:p w:rsidR="00564D08" w:rsidRDefault="008C738A" w:rsidP="00E50464">
      <w:pPr>
        <w:pStyle w:val="libNumbered"/>
      </w:pPr>
      <w:r>
        <w:t>Al-Muslim, Saḥīḥ al-Muslim (2000) Kitab Bhava</w:t>
      </w:r>
      <w:r w:rsidR="00564D08">
        <w:t>n</w:t>
      </w:r>
    </w:p>
    <w:p w:rsidR="00564D08" w:rsidRDefault="008C738A" w:rsidP="00E50464">
      <w:pPr>
        <w:pStyle w:val="libNumbered"/>
      </w:pPr>
      <w:r>
        <w:t>Al-Mūsawī, Sayyid ʿAbd al-Ḥusayn Sharaf al-Dīn (1994) Al-Murājaʿāt, Beirut, Ima</w:t>
      </w:r>
      <w:r w:rsidR="00CA6A4E">
        <w:t xml:space="preserve">m </w:t>
      </w:r>
      <w:r>
        <w:t>Ḥusayn (as) Islamic Foundatio</w:t>
      </w:r>
      <w:r w:rsidR="00564D08">
        <w:t>n</w:t>
      </w:r>
    </w:p>
    <w:p w:rsidR="00564D08" w:rsidRDefault="008C738A" w:rsidP="00E50464">
      <w:pPr>
        <w:pStyle w:val="libNumbered"/>
      </w:pPr>
      <w:r>
        <w:t>Al-Mūsawī, Muḥammad Mahdī ibn Muḥammad Jaʿfar (2002) Riyāḍ al-Maṣā’ib</w:t>
      </w:r>
      <w:r w:rsidR="00CA6A4E">
        <w:t xml:space="preserve">, </w:t>
      </w:r>
      <w:r>
        <w:t>Beirut, Muʼassasa al-Aʿlamī lil-Maṭbūʿā</w:t>
      </w:r>
      <w:r w:rsidR="00564D08">
        <w:t>t</w:t>
      </w:r>
    </w:p>
    <w:p w:rsidR="007A7177" w:rsidRDefault="008C738A" w:rsidP="00E50464">
      <w:pPr>
        <w:pStyle w:val="libNumbered"/>
      </w:pPr>
      <w:r>
        <w:t>Al-Najafī, Muḥaqqiq ʿAlī al-Fāḍil al-Al-Qā’īnī (1985) Mu‛jam al-Mu’allifī al-Shī‛a</w:t>
      </w:r>
      <w:r w:rsidR="00CA6A4E">
        <w:t xml:space="preserve">, </w:t>
      </w:r>
      <w:r>
        <w:t>Qum, Wizārat al-Irshād al-Islām</w:t>
      </w:r>
      <w:r w:rsidR="007A7177">
        <w:t>ī</w:t>
      </w:r>
    </w:p>
    <w:p w:rsidR="007A7177" w:rsidRDefault="008C738A" w:rsidP="00E50464">
      <w:pPr>
        <w:pStyle w:val="libNumbered"/>
      </w:pPr>
      <w:r>
        <w:lastRenderedPageBreak/>
        <w:t>Al-Najāshī, Ahmad b. al-ʿAbbās (1988) Rijāl al-Najāshī, Beirut, Dār al-Uṣū</w:t>
      </w:r>
      <w:r w:rsidR="007A7177">
        <w:t>l</w:t>
      </w:r>
    </w:p>
    <w:p w:rsidR="007A7177" w:rsidRDefault="008C738A" w:rsidP="00E50464">
      <w:pPr>
        <w:pStyle w:val="libNumbered"/>
      </w:pPr>
      <w:r>
        <w:t>Al-Nawbakhtī, Ḥasan bin Mūsā (1984) Firāq al-shīʿa, Beirut, Dār al-Aḍw</w:t>
      </w:r>
      <w:r w:rsidR="007A7177">
        <w:t>ā</w:t>
      </w:r>
    </w:p>
    <w:p w:rsidR="007A7177" w:rsidRDefault="008C738A" w:rsidP="00E50464">
      <w:pPr>
        <w:pStyle w:val="libNumbered"/>
      </w:pPr>
      <w:r>
        <w:t>Al-Nishābūrī, Ḥakīm (1987) Al-Mustadrak ʿalā al-Ṣaḥīḥayn, Beirut, Dār al-Kutub al</w:t>
      </w:r>
      <w:r w:rsidR="00CA6A4E">
        <w:t>-</w:t>
      </w:r>
      <w:r>
        <w:t>ʿIlmiyy</w:t>
      </w:r>
      <w:r w:rsidR="007A7177">
        <w:t>a</w:t>
      </w:r>
    </w:p>
    <w:p w:rsidR="008C738A" w:rsidRDefault="008C738A" w:rsidP="00E50464">
      <w:pPr>
        <w:pStyle w:val="libNumbered"/>
      </w:pPr>
      <w:r>
        <w:t>Al-Qabānjī, Ḥasan al-Sayyid ‛Alī (1986) Sharḥ Risālat al-Ḥuquq lil-Imam ʿAlī b. al</w:t>
      </w:r>
      <w:r w:rsidR="00CA6A4E">
        <w:t>-</w:t>
      </w:r>
      <w:r>
        <w:t>Ḥusayn Zayn al-ʿĀbidīn, Beirut, Dār al-Aḍwā’</w:t>
      </w:r>
    </w:p>
    <w:p w:rsidR="007A7177" w:rsidRDefault="008C738A" w:rsidP="00E50464">
      <w:pPr>
        <w:pStyle w:val="libNumbered"/>
      </w:pPr>
      <w:r>
        <w:t>Al-Qarashī, B. (1988) Ḥayāt al-Imam Zayn al-ʿĀbidīn, Beirut, Dar al-Aḍw</w:t>
      </w:r>
      <w:r w:rsidR="007A7177">
        <w:t>ā</w:t>
      </w:r>
    </w:p>
    <w:p w:rsidR="007A7177" w:rsidRDefault="008C738A" w:rsidP="00E50464">
      <w:pPr>
        <w:pStyle w:val="libNumbered"/>
      </w:pPr>
      <w:r>
        <w:t>Al-Qarashī, B. (2000) The life of Imam Zayn al-ʿĀbidīn, (Transl. Jasim al-Rasheed)</w:t>
      </w:r>
      <w:r w:rsidR="007A7177">
        <w:t xml:space="preserve"> </w:t>
      </w:r>
      <w:r>
        <w:t>Qum, Ansariya</w:t>
      </w:r>
      <w:r w:rsidR="007A7177">
        <w:t>n</w:t>
      </w:r>
    </w:p>
    <w:p w:rsidR="007A7177" w:rsidRDefault="008C738A" w:rsidP="00E50464">
      <w:pPr>
        <w:pStyle w:val="libNumbered"/>
      </w:pPr>
      <w:r>
        <w:t>Al-Qirmānī, Aḥmad ibn Yūsuf (1992) Akhbār al-Duwāl wa Āthār al-Uwal fī al</w:t>
      </w:r>
      <w:r w:rsidR="00CA6A4E">
        <w:t>-</w:t>
      </w:r>
      <w:r>
        <w:t>Tārīkh, Beirut, Dār al-kutu</w:t>
      </w:r>
      <w:r w:rsidR="007A7177">
        <w:t>b</w:t>
      </w:r>
    </w:p>
    <w:p w:rsidR="007A7177" w:rsidRDefault="008C738A" w:rsidP="00E50464">
      <w:pPr>
        <w:pStyle w:val="libNumbered"/>
      </w:pPr>
      <w:r>
        <w:t>Al-Qummī, ʿAbbās (1994) Safīnat al-Biḥār al-Anwār wa Madīnat al-Ḥikm wa-</w:t>
      </w:r>
      <w:r w:rsidR="00CA6A4E">
        <w:t xml:space="preserve">l </w:t>
      </w:r>
      <w:r>
        <w:t>Āthār, Dār al-Usw</w:t>
      </w:r>
      <w:r w:rsidR="007A7177">
        <w:t>a</w:t>
      </w:r>
    </w:p>
    <w:p w:rsidR="007A7177" w:rsidRDefault="008C738A" w:rsidP="00E50464">
      <w:pPr>
        <w:pStyle w:val="libNumbered"/>
      </w:pPr>
      <w:r>
        <w:t>Al-Qummī, ʿAbbās (2003) Mafātīḥ al-Jinān – Keys to Heaven (Transl. Murtaz</w:t>
      </w:r>
      <w:r w:rsidR="00CA6A4E">
        <w:t xml:space="preserve">a </w:t>
      </w:r>
      <w:r>
        <w:t>Ahmed Lakha), Stanmore/Mumbai, Kumail and Kausar Publication</w:t>
      </w:r>
      <w:r w:rsidR="007A7177">
        <w:t>s</w:t>
      </w:r>
    </w:p>
    <w:p w:rsidR="007A7177" w:rsidRDefault="008C738A" w:rsidP="00E50464">
      <w:pPr>
        <w:pStyle w:val="libNumbered"/>
      </w:pPr>
      <w:r>
        <w:t>Al-Qummī, Muḥammad ibn al-Ḥasan Abū Jaʿfar (1404 A.H) Baṣā’ir al-Darajāt f</w:t>
      </w:r>
      <w:r w:rsidR="00CA6A4E">
        <w:t xml:space="preserve">ī </w:t>
      </w:r>
      <w:r>
        <w:t>Faḍā’il Āl Muḥammad, Qum, Maktabat Āyat Allāh al-ʿUẓmā al-Marʿashī al-Najaf</w:t>
      </w:r>
      <w:r w:rsidR="007A7177">
        <w:t>ī</w:t>
      </w:r>
    </w:p>
    <w:p w:rsidR="007A7177" w:rsidRDefault="008C738A" w:rsidP="00E50464">
      <w:pPr>
        <w:pStyle w:val="libNumbered"/>
      </w:pPr>
      <w:r>
        <w:t>Al-Qurashī, Idrīs ʿImād al-Dīn (1984) Uyūn al-Akhbār wa Funūn al-Athār fī Faḍā’i</w:t>
      </w:r>
      <w:r w:rsidR="00CA6A4E">
        <w:t xml:space="preserve">l </w:t>
      </w:r>
      <w:r>
        <w:t>al-A’imma al-Aṭhār, Beirut, Dār al-Andalu</w:t>
      </w:r>
      <w:r w:rsidR="007A7177">
        <w:t>s</w:t>
      </w:r>
    </w:p>
    <w:p w:rsidR="007A7177" w:rsidRDefault="008C738A" w:rsidP="00E50464">
      <w:pPr>
        <w:pStyle w:val="libNumbered"/>
      </w:pPr>
      <w:r>
        <w:t>Al-Qummī, ʿAbbās ibn Muḥammad Riḍā (2005) Nafas al-mahmūm: Relating to th</w:t>
      </w:r>
      <w:r w:rsidR="00CA6A4E">
        <w:t xml:space="preserve">e </w:t>
      </w:r>
      <w:r>
        <w:t>heart rending tragedy of Karbalā, Qum Ansariyan Publication</w:t>
      </w:r>
      <w:r w:rsidR="007A7177">
        <w:t>s</w:t>
      </w:r>
    </w:p>
    <w:p w:rsidR="007A7177" w:rsidRDefault="008C738A" w:rsidP="00E50464">
      <w:pPr>
        <w:pStyle w:val="libNumbered"/>
      </w:pPr>
      <w:r>
        <w:t>Al-Qummī, ʿAbbās ibn Muḥammad Riḍā (1994) Safīnat al-Biḥār wa-Madīnat al</w:t>
      </w:r>
      <w:r w:rsidR="00CA6A4E">
        <w:t>-</w:t>
      </w:r>
      <w:r>
        <w:t>Ḥikam wa al-Āthār, Qum, Dār al-Uswa lil-Ṭibāʿa wa al-Nash</w:t>
      </w:r>
      <w:r w:rsidR="007A7177">
        <w:t>r</w:t>
      </w:r>
    </w:p>
    <w:p w:rsidR="007A7177" w:rsidRDefault="008C738A" w:rsidP="00E50464">
      <w:pPr>
        <w:pStyle w:val="libNumbered"/>
      </w:pPr>
      <w:r>
        <w:t>Al-Rāzī, Abū Ḥātim (1994) Kitāb al-zīna fī al-kalimāt al-Islāmīyya al-ʿArabīyya</w:t>
      </w:r>
      <w:r w:rsidR="00CA6A4E">
        <w:t xml:space="preserve">, </w:t>
      </w:r>
      <w:r>
        <w:t>Sana, Markaz al-Dirāsāt wa al-Buḥūth al-Yaman</w:t>
      </w:r>
      <w:r w:rsidR="007A7177">
        <w:t>ī</w:t>
      </w:r>
    </w:p>
    <w:p w:rsidR="008C738A" w:rsidRDefault="008C738A" w:rsidP="00E50464">
      <w:pPr>
        <w:pStyle w:val="libNumbered"/>
      </w:pPr>
      <w:r>
        <w:t>Al-Razī, ʿAlī ibn ʿUbaydallāh b. Bābaway (1986) Fihrist Asmā’ ʿUlamā’ al-Shīʿa w</w:t>
      </w:r>
      <w:r w:rsidR="00CA6A4E">
        <w:t xml:space="preserve">a </w:t>
      </w:r>
      <w:r>
        <w:t>Muṣannifīhim, Beirut, Dār al-Aḍwā’</w:t>
      </w:r>
    </w:p>
    <w:p w:rsidR="007A7177" w:rsidRDefault="008C738A" w:rsidP="00E50464">
      <w:pPr>
        <w:pStyle w:val="libNumbered"/>
      </w:pPr>
      <w:r>
        <w:t>Al-Ṣadūq, Ibn Bābawayh, Muḥammad ibn ʿAlī (2003) Kitāb al-Khiṣāl, Mu’assasat al</w:t>
      </w:r>
      <w:r w:rsidR="00CA6A4E">
        <w:t>-</w:t>
      </w:r>
      <w:r>
        <w:t>Nashr al-Islām</w:t>
      </w:r>
      <w:r w:rsidR="007A7177">
        <w:t>ī</w:t>
      </w:r>
    </w:p>
    <w:p w:rsidR="007A7177" w:rsidRDefault="008C738A" w:rsidP="00E50464">
      <w:pPr>
        <w:pStyle w:val="libNumbered"/>
      </w:pPr>
      <w:r>
        <w:t>Al-Shablanjī, Mu’min ibn Ḥasan (1997) Nūr al-Abṣār fī Manāqib Āl Bayt al-Nabī al</w:t>
      </w:r>
      <w:r w:rsidR="00CA6A4E">
        <w:t>-</w:t>
      </w:r>
      <w:r>
        <w:t>Mukhtār, Beirut, Dār al-kutub al-ʿIlmīyy</w:t>
      </w:r>
      <w:r w:rsidR="007A7177">
        <w:t>a</w:t>
      </w:r>
    </w:p>
    <w:p w:rsidR="007A7177" w:rsidRDefault="008C738A" w:rsidP="00E50464">
      <w:pPr>
        <w:pStyle w:val="libNumbered"/>
      </w:pPr>
      <w:r>
        <w:t>Al-Shāfiʿī, Muḥammad ibn Talḥa (1420 A.H.) Maṭālib al-Sa'ūl fī Manāqib Āl al</w:t>
      </w:r>
      <w:r w:rsidR="00CA6A4E">
        <w:t>-</w:t>
      </w:r>
      <w:r>
        <w:t>Rasūl, Mu'assasa Umm al-Qurā lil-Taḥqīq wa al-Nashr, Beiru</w:t>
      </w:r>
      <w:r w:rsidR="007A7177">
        <w:t>t</w:t>
      </w:r>
    </w:p>
    <w:p w:rsidR="007A7177" w:rsidRDefault="008C738A" w:rsidP="00E50464">
      <w:pPr>
        <w:pStyle w:val="libNumbered"/>
      </w:pPr>
      <w:r>
        <w:t>Al-Shirāzī, Al-Sayyid ‛Alīkhān (1961) Talkhīṣ al-Riyāḍ : aw Tuḥfat al-Ṭālbīn al</w:t>
      </w:r>
      <w:r w:rsidR="00CA6A4E">
        <w:t>-</w:t>
      </w:r>
      <w:r>
        <w:t>Muqtaṭaf min Riyāḍ al-Sālikīn fī Sharḥ Ṣaḥīfah Sayyid al-Sājidīn, Maṭbaʻat al</w:t>
      </w:r>
      <w:r w:rsidR="00CA6A4E">
        <w:t>-</w:t>
      </w:r>
      <w:r>
        <w:t>Ḥaydarī, Tehra</w:t>
      </w:r>
      <w:r w:rsidR="007A7177">
        <w:t>n</w:t>
      </w:r>
    </w:p>
    <w:p w:rsidR="007A7177" w:rsidRDefault="008C738A" w:rsidP="00E50464">
      <w:pPr>
        <w:pStyle w:val="libNumbered"/>
      </w:pPr>
      <w:r>
        <w:t>Al-Subḥānī, Jaʿfar (1989) Ilāhiyāt ʿalā Hudā al-Kitāb wa-l Sunna wa-l ʿAql, Beirut</w:t>
      </w:r>
      <w:r w:rsidR="00CA6A4E">
        <w:t xml:space="preserve">, </w:t>
      </w:r>
      <w:r>
        <w:t>al-dār al-Islāmīyy</w:t>
      </w:r>
      <w:r w:rsidR="007A7177">
        <w:t>a</w:t>
      </w:r>
    </w:p>
    <w:p w:rsidR="007A7177" w:rsidRDefault="008C738A" w:rsidP="00E50464">
      <w:pPr>
        <w:pStyle w:val="libNumbered"/>
      </w:pPr>
      <w:r>
        <w:lastRenderedPageBreak/>
        <w:t>Al-Suyūṭī, Jalāl al-Dīn (1980) Isāf al-mubaṭṭā’ bi-l-Rijāl al-Muwaṭṭā’ with Bin Anas</w:t>
      </w:r>
      <w:r w:rsidR="00CA6A4E">
        <w:t xml:space="preserve">, </w:t>
      </w:r>
      <w:r>
        <w:t>Abū ʿAbdullāh Mālik Kitāb al-Muwaṭṭā’ Beirut, Dār al-afāq al-jadīd</w:t>
      </w:r>
      <w:r w:rsidR="007A7177">
        <w:t>a</w:t>
      </w:r>
    </w:p>
    <w:p w:rsidR="007A7177" w:rsidRDefault="008C738A" w:rsidP="00E50464">
      <w:pPr>
        <w:pStyle w:val="libNumbered"/>
      </w:pPr>
      <w:r>
        <w:t>Al-Ṣuyūtī, Jalāl al-Dīn (2003) Ta’rīkh al-khulafā, ʿĀlam al-kutub, Beiru</w:t>
      </w:r>
      <w:r w:rsidR="007A7177">
        <w:t>t</w:t>
      </w:r>
    </w:p>
    <w:p w:rsidR="007A7177" w:rsidRDefault="008C738A" w:rsidP="00E50464">
      <w:pPr>
        <w:pStyle w:val="libNumbered"/>
      </w:pPr>
      <w:r>
        <w:t>Al-Ṭabarṣī, Aḥmad ibn ʿAlī (2000) Al-Iḥtijāj, Beirut, Mu’assasa al-Aʿlam</w:t>
      </w:r>
      <w:r w:rsidR="007A7177">
        <w:t>ī</w:t>
      </w:r>
    </w:p>
    <w:p w:rsidR="007A7177" w:rsidRDefault="008C738A" w:rsidP="00E50464">
      <w:pPr>
        <w:pStyle w:val="libNumbered"/>
      </w:pPr>
      <w:r>
        <w:t>Al-Ṭabarsī, al-Faḍl ibn al-Ḥasan (2004) Iʿlām al-Warā bi-Aʿlām al-Hudā, min Aʿlā</w:t>
      </w:r>
      <w:r w:rsidR="00CA6A4E">
        <w:t xml:space="preserve">m </w:t>
      </w:r>
      <w:r>
        <w:t>al-Qarn al-Sādis, Beirut, Mu’assasat al-Aʿlamī lil-Maṭbūʿā</w:t>
      </w:r>
      <w:r w:rsidR="007A7177">
        <w:t>t</w:t>
      </w:r>
    </w:p>
    <w:p w:rsidR="007A7177" w:rsidRDefault="008C738A" w:rsidP="00E50464">
      <w:pPr>
        <w:pStyle w:val="libNumbered"/>
      </w:pPr>
      <w:r>
        <w:t>Al-Ṭabarsī, Ḥusayn al-Nūrī, (1991) Mustadrak al-Wasā’il wa-Mustanbaṭ al-Masā’il</w:t>
      </w:r>
      <w:r w:rsidR="00CA6A4E">
        <w:t xml:space="preserve">, </w:t>
      </w:r>
      <w:r>
        <w:t>Beirut, Mu’assasat Āl al-Bayt li-iḥyā’ al-Turāt</w:t>
      </w:r>
      <w:r w:rsidR="00CA6A4E">
        <w:t>h</w:t>
      </w:r>
    </w:p>
    <w:p w:rsidR="007A7177" w:rsidRDefault="008C738A" w:rsidP="00E50464">
      <w:pPr>
        <w:pStyle w:val="libNumbered"/>
      </w:pPr>
      <w:r>
        <w:t>Al-Ṭanṭāwī, Muḥammad Sayyid (1991) Min Faḍāi’l al-ʿAshrat al-Mubashshirīn bi-</w:t>
      </w:r>
      <w:r w:rsidR="00CA6A4E">
        <w:t xml:space="preserve">l </w:t>
      </w:r>
      <w:r>
        <w:t>Janna, Dār al-kitāb al-lubnān</w:t>
      </w:r>
      <w:r w:rsidR="007A7177">
        <w:t>ī</w:t>
      </w:r>
    </w:p>
    <w:p w:rsidR="007A7177" w:rsidRDefault="008C738A" w:rsidP="00E50464">
      <w:pPr>
        <w:pStyle w:val="libNumbered"/>
      </w:pPr>
      <w:r>
        <w:t>Al-Turayhī, Fakhr al-Dīn (2003) Al-Muntakhab lil-Ṭurayḥī fī Jamʿ al-Marāthī al</w:t>
      </w:r>
      <w:r w:rsidR="00CA6A4E">
        <w:t>-</w:t>
      </w:r>
      <w:r>
        <w:t>Mushtahir bi-al-Fakhrī, Mu’assasat al-Aʿlamī lī al-Maṭbūʿāt, Beiru</w:t>
      </w:r>
      <w:r w:rsidR="007A7177">
        <w:t>t</w:t>
      </w:r>
    </w:p>
    <w:p w:rsidR="007A7177" w:rsidRDefault="008C738A" w:rsidP="00E50464">
      <w:pPr>
        <w:pStyle w:val="libNumbered"/>
      </w:pPr>
      <w:r>
        <w:t>Al-Ṭūṣī, Muḥammad ibn al-Ḥasan al-Imami (1988) Kitāb al-Ghayba, Mu’assasat Ah</w:t>
      </w:r>
      <w:r w:rsidR="00CA6A4E">
        <w:t xml:space="preserve">l </w:t>
      </w:r>
      <w:r>
        <w:t>al-Bayt, Beiru</w:t>
      </w:r>
      <w:r w:rsidR="007A7177">
        <w:t>t</w:t>
      </w:r>
    </w:p>
    <w:p w:rsidR="007A7177" w:rsidRDefault="008C738A" w:rsidP="00E50464">
      <w:pPr>
        <w:pStyle w:val="libNumbered"/>
      </w:pPr>
      <w:r>
        <w:t>Al-Ṭūṣī, Muḥammad ibn al-Ḥasan al-Imami (1991) Miṣbāḥ al-Mutahajjid, Beirut</w:t>
      </w:r>
      <w:r w:rsidR="00CA6A4E">
        <w:t xml:space="preserve">, </w:t>
      </w:r>
      <w:r>
        <w:t>Mu’assasa Fiqh al-Shīʿ</w:t>
      </w:r>
      <w:r w:rsidR="007A7177">
        <w:t>a</w:t>
      </w:r>
    </w:p>
    <w:p w:rsidR="007A7177" w:rsidRDefault="008C738A" w:rsidP="00E50464">
      <w:pPr>
        <w:pStyle w:val="libNumbered"/>
      </w:pPr>
      <w:r>
        <w:t>Al-ʿUthaymin, S</w:t>
      </w:r>
      <w:r w:rsidR="007A7177">
        <w:t xml:space="preserve">haykh Muḥammad ibn Sāliḥ (1993) </w:t>
      </w:r>
      <w:r>
        <w:t>Al-Ṣahwatul Islāmiyya: Ḍawābi</w:t>
      </w:r>
      <w:r w:rsidR="00CA6A4E">
        <w:t xml:space="preserve">t </w:t>
      </w:r>
      <w:r>
        <w:t>wa Tawjīhāt, Riyad, Dār al-Maj</w:t>
      </w:r>
      <w:r w:rsidR="007A7177">
        <w:t>d</w:t>
      </w:r>
    </w:p>
    <w:p w:rsidR="007A7177" w:rsidRDefault="008C738A" w:rsidP="00E50464">
      <w:pPr>
        <w:pStyle w:val="libNumbered"/>
      </w:pPr>
      <w:r>
        <w:t>Al-Yamānī, Muḥammad Kāẓim (1419 A.H) Nafḥa al-ʿAnbariyya fī Ansāb Khayr al</w:t>
      </w:r>
      <w:r w:rsidR="00CA6A4E">
        <w:t>-</w:t>
      </w:r>
      <w:r>
        <w:t>Bariyya, Qum, Maktabat al-Marʿash</w:t>
      </w:r>
      <w:r w:rsidR="007A7177">
        <w:t>i</w:t>
      </w:r>
    </w:p>
    <w:p w:rsidR="007A7177" w:rsidRDefault="008C738A" w:rsidP="00E50464">
      <w:pPr>
        <w:pStyle w:val="libNumbered"/>
      </w:pPr>
      <w:r>
        <w:t>Al-Yaʿqūbī, Aḥmad ibn abī Yaʿqūb al-ʿAbbāsī (1993) Tarīkh al-Yaʿqūbī, Mu’assas</w:t>
      </w:r>
      <w:r w:rsidR="00CA6A4E">
        <w:t xml:space="preserve">a </w:t>
      </w:r>
      <w:r>
        <w:t>al-ʿa’lamī lī al-maṭbuʿāt, Beiru</w:t>
      </w:r>
      <w:r w:rsidR="007A7177">
        <w:t>t</w:t>
      </w:r>
    </w:p>
    <w:p w:rsidR="007A7177" w:rsidRDefault="008C738A" w:rsidP="00E50464">
      <w:pPr>
        <w:pStyle w:val="libNumbered"/>
      </w:pPr>
      <w:r>
        <w:t>Āl Yāsin, Shaykh Rāḍī (1997) Sulḥ al-Ḥasan: The Peace Treaty of al-Ḥasan Qum</w:t>
      </w:r>
      <w:r w:rsidR="00CA6A4E">
        <w:t xml:space="preserve">, </w:t>
      </w:r>
      <w:r>
        <w:t>Ansariyan Publication</w:t>
      </w:r>
      <w:r w:rsidR="007A7177">
        <w:t>s</w:t>
      </w:r>
    </w:p>
    <w:p w:rsidR="007A7177" w:rsidRDefault="008C738A" w:rsidP="00E50464">
      <w:pPr>
        <w:pStyle w:val="libNumbered"/>
      </w:pPr>
      <w:r>
        <w:t>Al-Zabīdī, M. (1965) Taj al-ʿArūs min Jawāhir al-Qāmūs, Kuwait, Silsilat al-turāt</w:t>
      </w:r>
      <w:r w:rsidR="00CA6A4E">
        <w:t xml:space="preserve">h </w:t>
      </w:r>
      <w:r>
        <w:t>al-‘arab</w:t>
      </w:r>
      <w:r w:rsidR="007A7177">
        <w:t>ī</w:t>
      </w:r>
    </w:p>
    <w:p w:rsidR="007A7177" w:rsidRDefault="008C738A" w:rsidP="00E50464">
      <w:pPr>
        <w:pStyle w:val="libNumbered"/>
      </w:pPr>
      <w:r>
        <w:t>Amīn, Ḥassan (1968–73) Islamic Shīʿite Encyclopedia Beirut, Slim Pres</w:t>
      </w:r>
      <w:r w:rsidR="007A7177">
        <w:t>s</w:t>
      </w:r>
    </w:p>
    <w:p w:rsidR="007A7177" w:rsidRDefault="008C738A" w:rsidP="00E50464">
      <w:pPr>
        <w:pStyle w:val="libNumbered"/>
      </w:pPr>
      <w:r>
        <w:t>Arberry, A. J. (1957) The Seven Odes: The First Chapter In Arabic Literature</w:t>
      </w:r>
      <w:r w:rsidR="00CA6A4E">
        <w:t xml:space="preserve">, </w:t>
      </w:r>
      <w:r>
        <w:t>London, Allen &amp; Unwi</w:t>
      </w:r>
      <w:r w:rsidR="007A7177">
        <w:t>n</w:t>
      </w:r>
    </w:p>
    <w:p w:rsidR="007A7177" w:rsidRDefault="008C738A" w:rsidP="00E50464">
      <w:pPr>
        <w:pStyle w:val="libNumbered"/>
      </w:pPr>
      <w:r>
        <w:t>Ashraf, Shāhid (2005) Encyclopedia of Holy Prophet and Companions, Anmo</w:t>
      </w:r>
      <w:r w:rsidR="00CA6A4E">
        <w:t xml:space="preserve">l </w:t>
      </w:r>
      <w:r>
        <w:t>Publications PVT. Lt</w:t>
      </w:r>
      <w:r w:rsidR="007A7177">
        <w:t>d</w:t>
      </w:r>
    </w:p>
    <w:p w:rsidR="007A7177" w:rsidRDefault="008C738A" w:rsidP="00E50464">
      <w:pPr>
        <w:pStyle w:val="libNumbered"/>
      </w:pPr>
      <w:r>
        <w:t>Ayoub, Mahmoud (2005) Islam: Faith and History, One World Publication</w:t>
      </w:r>
      <w:r w:rsidR="007A7177">
        <w:t>s</w:t>
      </w:r>
    </w:p>
    <w:p w:rsidR="007A7177" w:rsidRDefault="008C738A" w:rsidP="00E50464">
      <w:pPr>
        <w:pStyle w:val="libNumbered"/>
      </w:pPr>
      <w:r>
        <w:t>Baḥrānī ʿAbd Allāh ibn Nūr Allāh (1878) Kitāb Maqtal al-ʿAwālim, Dār Ṭibāʿat al</w:t>
      </w:r>
      <w:r w:rsidR="00CA6A4E">
        <w:t>-</w:t>
      </w:r>
      <w:r>
        <w:t>Ḥājj Ibrāhīm al-Tabrīz</w:t>
      </w:r>
      <w:r w:rsidR="007A7177">
        <w:t>ī</w:t>
      </w:r>
    </w:p>
    <w:p w:rsidR="007A7177" w:rsidRDefault="008C738A" w:rsidP="00E50464">
      <w:pPr>
        <w:pStyle w:val="libNumbered"/>
      </w:pPr>
      <w:r>
        <w:t>Chelkowski, Peter. J (1979) Ta'ziyeh: Ritual and Drama in Iran, New Yor</w:t>
      </w:r>
      <w:r w:rsidR="007A7177">
        <w:t>k</w:t>
      </w:r>
    </w:p>
    <w:p w:rsidR="007A7177" w:rsidRDefault="008C738A" w:rsidP="00E50464">
      <w:pPr>
        <w:pStyle w:val="libNumbered"/>
      </w:pPr>
      <w:r>
        <w:t>Chittick, William (1980) (Ed. &amp; transl.) A Shīʿite Anthology, selected by S.M.H.Ṭabāṭabā’ī with an introd. By S.H.Naṣr, London, Muḥammadi Trus</w:t>
      </w:r>
      <w:r w:rsidR="007A7177">
        <w:t>t</w:t>
      </w:r>
    </w:p>
    <w:p w:rsidR="007A7177" w:rsidRDefault="008C738A" w:rsidP="00E50464">
      <w:pPr>
        <w:pStyle w:val="libNumbered"/>
      </w:pPr>
      <w:r>
        <w:lastRenderedPageBreak/>
        <w:t>Chittick, William (1983) Jalāl al-Dīn Rūmī – The Sufi Path of Love, Albany, Stat</w:t>
      </w:r>
      <w:r w:rsidR="00CA6A4E">
        <w:t xml:space="preserve">e </w:t>
      </w:r>
      <w:r>
        <w:t>University of New York Pres</w:t>
      </w:r>
      <w:r w:rsidR="007A7177">
        <w:t>s</w:t>
      </w:r>
    </w:p>
    <w:p w:rsidR="007A7177" w:rsidRDefault="008C738A" w:rsidP="00E50464">
      <w:pPr>
        <w:pStyle w:val="libNumbered"/>
      </w:pPr>
      <w:r>
        <w:t>Encyclopaedia of Islam (1995), New Edition, E.J. Brill, Leide</w:t>
      </w:r>
      <w:r w:rsidR="007A7177">
        <w:t>n</w:t>
      </w:r>
    </w:p>
    <w:p w:rsidR="007A7177" w:rsidRDefault="008C738A" w:rsidP="00E50464">
      <w:pPr>
        <w:pStyle w:val="libNumbered"/>
      </w:pPr>
      <w:r>
        <w:t>Faḍlī, H, (2002) Introduction to ḥadīth, London, ICAS Pres</w:t>
      </w:r>
      <w:r w:rsidR="007A7177">
        <w:t>s</w:t>
      </w:r>
    </w:p>
    <w:p w:rsidR="007A7177" w:rsidRDefault="008C738A" w:rsidP="00E50464">
      <w:pPr>
        <w:pStyle w:val="libNumbered"/>
      </w:pPr>
      <w:r>
        <w:t>Gibb, H.A.R. (1998) History of Arabic Literature, Cosmo Publication</w:t>
      </w:r>
      <w:r w:rsidR="007A7177">
        <w:t>s</w:t>
      </w:r>
    </w:p>
    <w:p w:rsidR="007A7177" w:rsidRDefault="008C738A" w:rsidP="00E50464">
      <w:pPr>
        <w:pStyle w:val="libNumbered"/>
      </w:pPr>
      <w:r>
        <w:t>Haeri, Fadhlallāh Shaykh (1999) Prophetic Traditions in Islam – On the Authority o</w:t>
      </w:r>
      <w:r w:rsidR="00CA6A4E">
        <w:t xml:space="preserve">f </w:t>
      </w:r>
      <w:r>
        <w:t>the Family of the Pr</w:t>
      </w:r>
      <w:r w:rsidR="007A7177">
        <w:t>ophet, London,</w:t>
      </w:r>
      <w:r>
        <w:t>Muḥammadi Trust of Great Britain &amp; Zahr</w:t>
      </w:r>
      <w:r w:rsidR="00CA6A4E">
        <w:t xml:space="preserve">ā </w:t>
      </w:r>
      <w:r>
        <w:t>Publication</w:t>
      </w:r>
      <w:r w:rsidR="007A7177">
        <w:t>s</w:t>
      </w:r>
    </w:p>
    <w:p w:rsidR="00843B66" w:rsidRDefault="008C738A" w:rsidP="00E50464">
      <w:pPr>
        <w:pStyle w:val="libNumbered"/>
      </w:pPr>
      <w:r>
        <w:t>Howard, I.K.A. (1975) Events and Circumstances Surrounding the Martyrdom of al</w:t>
      </w:r>
      <w:r w:rsidR="00CA6A4E">
        <w:t>-</w:t>
      </w:r>
      <w:r>
        <w:t>Ḥusain b. ʿAlī al-Serat Journal, Vol. 1, no. 2, The Muḥammadi Trust of Great Britai</w:t>
      </w:r>
      <w:r w:rsidR="00843B66">
        <w:t>n</w:t>
      </w:r>
    </w:p>
    <w:p w:rsidR="00843B66" w:rsidRDefault="008C738A" w:rsidP="00E50464">
      <w:pPr>
        <w:pStyle w:val="libNumbered"/>
      </w:pPr>
      <w:r>
        <w:t>Howarth, T (1991) Zayn al-‛Ābidīn’s Ladder: An Exploration of Imam ʿAlī ib</w:t>
      </w:r>
      <w:r w:rsidR="00CA6A4E">
        <w:t xml:space="preserve">n </w:t>
      </w:r>
      <w:r>
        <w:t>Ḥusayn’s Al-Ṣaḥīfat al-Kāmilat al-Sajjādiyyah, Birmingham, M.A. Thesis for Th</w:t>
      </w:r>
      <w:r w:rsidR="00CA6A4E">
        <w:t xml:space="preserve">e </w:t>
      </w:r>
      <w:r>
        <w:t>University of Birmingha</w:t>
      </w:r>
      <w:r w:rsidR="00843B66">
        <w:t>m</w:t>
      </w:r>
    </w:p>
    <w:p w:rsidR="00843B66" w:rsidRDefault="008C738A" w:rsidP="00E50464">
      <w:pPr>
        <w:pStyle w:val="libNumbered"/>
      </w:pPr>
      <w:r>
        <w:t>Huart, C. (2001) A History of Arabic Literature, New Delhi, Goodword Book</w:t>
      </w:r>
      <w:r w:rsidR="00843B66">
        <w:t>s</w:t>
      </w:r>
    </w:p>
    <w:p w:rsidR="00843B66" w:rsidRDefault="008C738A" w:rsidP="00E50464">
      <w:pPr>
        <w:pStyle w:val="libNumbered"/>
      </w:pPr>
      <w:r>
        <w:t>Hughes, Thomas Patrick (1995) [First published 1885], A Dictionary of Islam: Bein</w:t>
      </w:r>
      <w:r w:rsidR="00CA6A4E">
        <w:t xml:space="preserve">g </w:t>
      </w:r>
      <w:r>
        <w:t>a Cyclopaedia of the Doctrines, Rites, Ceremonies, and Customs, Together With th</w:t>
      </w:r>
      <w:r w:rsidR="00CA6A4E">
        <w:t xml:space="preserve">e </w:t>
      </w:r>
      <w:r>
        <w:t>Technical and Theological Terms, of the Muḥammadan Religion, New Delhi, Asia</w:t>
      </w:r>
      <w:r w:rsidR="00CA6A4E">
        <w:t xml:space="preserve">n </w:t>
      </w:r>
      <w:r>
        <w:t>Educational Service</w:t>
      </w:r>
      <w:r w:rsidR="00843B66">
        <w:t>s</w:t>
      </w:r>
    </w:p>
    <w:p w:rsidR="00843B66" w:rsidRDefault="008C738A" w:rsidP="00E50464">
      <w:pPr>
        <w:pStyle w:val="libNumbered"/>
      </w:pPr>
      <w:r>
        <w:t>Ibn ʿAbbās, ʿAbd Allāh (2004) Tanwīr al-Miqbās min Tafsīr al-ʿAbbās, Beirut, Dā</w:t>
      </w:r>
      <w:r w:rsidR="00CA6A4E">
        <w:t xml:space="preserve">r </w:t>
      </w:r>
      <w:r>
        <w:t>al-Kutub al-ʿIlmīyy</w:t>
      </w:r>
      <w:r w:rsidR="00843B66">
        <w:t>a</w:t>
      </w:r>
    </w:p>
    <w:p w:rsidR="00843B66" w:rsidRDefault="008C738A" w:rsidP="00E50464">
      <w:pPr>
        <w:pStyle w:val="libNumbered"/>
      </w:pPr>
      <w:r>
        <w:t>Ibn ʿAbd Rabbih, Aḥmad ibn Muḥammad (1990) ʿIqd al-Farīd, Dār al-Fikr, Beiru</w:t>
      </w:r>
      <w:r w:rsidR="00843B66">
        <w:t>t</w:t>
      </w:r>
    </w:p>
    <w:p w:rsidR="00843B66" w:rsidRDefault="008C738A" w:rsidP="00E50464">
      <w:pPr>
        <w:pStyle w:val="libNumbered"/>
      </w:pPr>
      <w:r>
        <w:t>Ibn Abī Ḥātim, ʿAbd al-Raḥmān ibn Muḥammad (2002) Jarḥ wa al-Taʿdīl, Beirut</w:t>
      </w:r>
      <w:r w:rsidR="00CA6A4E">
        <w:t xml:space="preserve">, </w:t>
      </w:r>
      <w:r>
        <w:t>Dār al-Kutub al-ʿIlmīyy</w:t>
      </w:r>
      <w:r w:rsidR="00843B66">
        <w:t>a</w:t>
      </w:r>
    </w:p>
    <w:p w:rsidR="00843B66" w:rsidRDefault="008C738A" w:rsidP="00E50464">
      <w:pPr>
        <w:pStyle w:val="libNumbered"/>
      </w:pPr>
      <w:r>
        <w:t>Ibn ʿAsākir, ʿAlī ibn al-Ḥasan (1999) Tārīkh madīnat Dimashq, Damascus, Majmaʿ</w:t>
      </w:r>
      <w:r w:rsidR="00843B66">
        <w:t xml:space="preserve"> al-Lugha </w:t>
      </w:r>
      <w:r>
        <w:t>al-ʿArabīyya bi-Dimash</w:t>
      </w:r>
      <w:r w:rsidR="00843B66">
        <w:t>q</w:t>
      </w:r>
    </w:p>
    <w:p w:rsidR="00843B66" w:rsidRDefault="008C738A" w:rsidP="00E50464">
      <w:pPr>
        <w:pStyle w:val="libNumbered"/>
      </w:pPr>
      <w:r>
        <w:t>Ibn al-Athīr, ʿAlī ʿIzz al-Dīn (1997) Al-Kāmil fī al-Ta’rīkh, Beirut, Dār al-Kitāb al</w:t>
      </w:r>
      <w:r w:rsidR="00CA6A4E">
        <w:t>-</w:t>
      </w:r>
      <w:r>
        <w:t>ʿArab</w:t>
      </w:r>
      <w:r w:rsidR="00843B66">
        <w:t>ī</w:t>
      </w:r>
    </w:p>
    <w:p w:rsidR="00843B66" w:rsidRDefault="008C738A" w:rsidP="00E50464">
      <w:pPr>
        <w:pStyle w:val="libNumbered"/>
      </w:pPr>
      <w:r>
        <w:t>Ibn Bābawayh, al-Shaykh al-Ṣudūq Abī Jaʿfar ibn ʿAlī ibn al-Ḥusayn ibn Mūsá al</w:t>
      </w:r>
      <w:r w:rsidR="00CA6A4E">
        <w:t>-</w:t>
      </w:r>
      <w:r>
        <w:t>Qummī (1966) ʿIlal al-sharāyiʿ lil-Shaykh Ṣudūq, Najaf, al-Maktaba al-Ḥaydarīyy</w:t>
      </w:r>
      <w:r w:rsidR="00843B66">
        <w:t>a</w:t>
      </w:r>
    </w:p>
    <w:p w:rsidR="00843B66" w:rsidRDefault="008C738A" w:rsidP="00E50464">
      <w:pPr>
        <w:pStyle w:val="libNumbered"/>
      </w:pPr>
      <w:r>
        <w:t>Ibn Hajar al-ʿAsqalānī, Aḥmad b. Nūr al-Dīn (1994) Lisān al-Mizān, Beirut, Dār alkutu</w:t>
      </w:r>
      <w:r w:rsidR="00CA6A4E">
        <w:t xml:space="preserve">b </w:t>
      </w:r>
      <w:r>
        <w:t>al-ʿilmiyy</w:t>
      </w:r>
      <w:r w:rsidR="00843B66">
        <w:t>a</w:t>
      </w:r>
    </w:p>
    <w:p w:rsidR="00843B66" w:rsidRDefault="008C738A" w:rsidP="00E50464">
      <w:pPr>
        <w:pStyle w:val="libNumbered"/>
      </w:pPr>
      <w:r>
        <w:t>Ibn Hajar al-ʿAsqalānī, Aḥmad b. Nūr al-Dīn (1968) Kitāb Tahdīb al-Tahdīb</w:t>
      </w:r>
      <w:r w:rsidR="00CA6A4E">
        <w:t xml:space="preserve">, </w:t>
      </w:r>
      <w:r>
        <w:t>Haydarabad, Maṭbaʿat Majlis Dā’irat al-Maʿārif al-Niẓāmīyy</w:t>
      </w:r>
      <w:r w:rsidR="00843B66">
        <w:t>a</w:t>
      </w:r>
    </w:p>
    <w:p w:rsidR="00843B66" w:rsidRDefault="008C738A" w:rsidP="00E50464">
      <w:pPr>
        <w:pStyle w:val="libNumbered"/>
      </w:pPr>
      <w:r>
        <w:t>Ibn Ḥajar al-Haythamī, Aḥmad ibn Muḥammad (1997) Al-Ṣawāʻiq al-Muḥriqa ʿal</w:t>
      </w:r>
      <w:r w:rsidR="00CA6A4E">
        <w:t xml:space="preserve">ā </w:t>
      </w:r>
      <w:r>
        <w:t>Ahl al-Rafḍ wa al-Ḍalāl wa-al-Zandaqa, Beirut, Muʾassasa al-Risāl</w:t>
      </w:r>
      <w:r w:rsidR="00843B66">
        <w:t>a</w:t>
      </w:r>
    </w:p>
    <w:p w:rsidR="00843B66" w:rsidRDefault="008C738A" w:rsidP="00E50464">
      <w:pPr>
        <w:pStyle w:val="libNumbered"/>
      </w:pPr>
      <w:r>
        <w:t>Ibn Hanbal, Aḥmad, (1994) Musnad al-imam Aḥmad b. Hanbal, Beirut, Dār al-aḥyā’al-Turāth al-ʿArab</w:t>
      </w:r>
      <w:r w:rsidR="00843B66">
        <w:t>ī</w:t>
      </w:r>
    </w:p>
    <w:p w:rsidR="00843B66" w:rsidRDefault="008C738A" w:rsidP="00E50464">
      <w:pPr>
        <w:pStyle w:val="libNumbered"/>
      </w:pPr>
      <w:r>
        <w:t>Ibn Hishām, ʿAbd al-Māalik, (1955) Al-Sīra al-Nabawiyya, ed., Muṣṭafā al-Saqa</w:t>
      </w:r>
      <w:r w:rsidR="00CA6A4E">
        <w:t xml:space="preserve">, </w:t>
      </w:r>
      <w:r>
        <w:t>Cairo, Muṣṭafā al-Babi al-Halabi</w:t>
      </w:r>
      <w:r w:rsidR="00843B66">
        <w:t>,</w:t>
      </w:r>
    </w:p>
    <w:p w:rsidR="00843B66" w:rsidRDefault="008C738A" w:rsidP="00E50464">
      <w:pPr>
        <w:pStyle w:val="libNumbered"/>
      </w:pPr>
      <w:r>
        <w:lastRenderedPageBreak/>
        <w:t>Ibn al-Ḥusayn, ʿĀlī Zayn al-ʿĀbidīn (1964) Saheefa-e-Kamelah: A Translation of th</w:t>
      </w:r>
      <w:r w:rsidR="00CA6A4E">
        <w:t xml:space="preserve">e </w:t>
      </w:r>
      <w:r>
        <w:t>Book of Prayers of Hazrat Imam Ali Zainul ʿAbedeen, (Translated by Syed Ahma</w:t>
      </w:r>
      <w:r w:rsidR="00CA6A4E">
        <w:t xml:space="preserve">d </w:t>
      </w:r>
      <w:r>
        <w:t>ʿAlī Mohani) Karachi, Majlisul Muslemee</w:t>
      </w:r>
      <w:r w:rsidR="00843B66">
        <w:t>n</w:t>
      </w:r>
    </w:p>
    <w:p w:rsidR="00240D23" w:rsidRDefault="008C738A" w:rsidP="00E50464">
      <w:pPr>
        <w:pStyle w:val="libNumbered"/>
      </w:pPr>
      <w:r>
        <w:t>Ibn al-Ḥusayn, ʿĀlī Zayn al-ʿĀbidīn (1988) Al Ṣaḥīfat al-Kāmilat al-Sajjādiyy</w:t>
      </w:r>
      <w:r w:rsidR="00CA6A4E">
        <w:t xml:space="preserve">a </w:t>
      </w:r>
      <w:r>
        <w:t>(Psalms of Islam), (Transl. &amp; Introd. by William Chittick) London, Muḥammadi Trus</w:t>
      </w:r>
      <w:r w:rsidR="00240D23">
        <w:t>t</w:t>
      </w:r>
    </w:p>
    <w:p w:rsidR="00240D23" w:rsidRDefault="008C738A" w:rsidP="00E50464">
      <w:pPr>
        <w:pStyle w:val="libNumbered"/>
      </w:pPr>
      <w:r>
        <w:t>Ibn al-Ḥusayn, ʿĀlī Zayn al-ʿĀbidīn (1988) Risālat al-Ḥuqūq in Al Ṣaḥīfat al-Kāmila</w:t>
      </w:r>
      <w:r w:rsidR="00CA6A4E">
        <w:t xml:space="preserve">t </w:t>
      </w:r>
      <w:r>
        <w:t>al-Sajjādiyya (Psalms of Islam), (Trans.&amp; Introd. by William Chittick) London</w:t>
      </w:r>
      <w:r w:rsidR="00CA6A4E">
        <w:t xml:space="preserve">, </w:t>
      </w:r>
      <w:r>
        <w:t>Muḥammadi Trus</w:t>
      </w:r>
      <w:r w:rsidR="00240D23">
        <w:t>t</w:t>
      </w:r>
    </w:p>
    <w:p w:rsidR="00240D23" w:rsidRDefault="008C738A" w:rsidP="00E50464">
      <w:pPr>
        <w:pStyle w:val="libNumbered"/>
      </w:pPr>
      <w:r>
        <w:t>Ibn al-Ḥusayn, ʿĀlī Zayn al-ʿĀbidīn (2002) The Complete Edition of The Treatise o</w:t>
      </w:r>
      <w:r w:rsidR="00CA6A4E">
        <w:t xml:space="preserve">n </w:t>
      </w:r>
      <w:r>
        <w:t>Rights, (Translated by ʿAlī Peiravi and Lisa Zaynab. Morgan), Qum, Ansariya</w:t>
      </w:r>
      <w:r w:rsidR="00240D23">
        <w:t>n</w:t>
      </w:r>
    </w:p>
    <w:p w:rsidR="00240D23" w:rsidRDefault="008C738A" w:rsidP="00E50464">
      <w:pPr>
        <w:pStyle w:val="libNumbered"/>
      </w:pPr>
      <w:r>
        <w:t>Ibn Isḥāq, Muḥammad (2009) Al-Sīrat al-Nabawīyya, Beirut, Dār al-Kutub al</w:t>
      </w:r>
      <w:r w:rsidR="00CA6A4E">
        <w:t>-</w:t>
      </w:r>
      <w:r>
        <w:t>ʿIlmīyy</w:t>
      </w:r>
      <w:r w:rsidR="00240D23">
        <w:t>a</w:t>
      </w:r>
    </w:p>
    <w:p w:rsidR="00240D23" w:rsidRDefault="008C738A" w:rsidP="00E50464">
      <w:pPr>
        <w:pStyle w:val="libNumbered"/>
      </w:pPr>
      <w:r>
        <w:t>Ibn Kathīr, Ismaʿīl ibn ʿUmar (2009) Al-Bidāya wa al-nihāya, Beirut, Dār al-Kutu</w:t>
      </w:r>
      <w:r w:rsidR="00CA6A4E">
        <w:t xml:space="preserve">b </w:t>
      </w:r>
      <w:r>
        <w:t>al-ʿIlmīyy</w:t>
      </w:r>
      <w:r w:rsidR="00240D23">
        <w:t>a</w:t>
      </w:r>
    </w:p>
    <w:p w:rsidR="00240D23" w:rsidRDefault="008C738A" w:rsidP="00E50464">
      <w:pPr>
        <w:pStyle w:val="libNumbered"/>
      </w:pPr>
      <w:r>
        <w:t>Ibn Khallikān, Aḥmad b. Muḥammad (1970) Wafayāt al-Aʿyān wa Anbā’ Abnā’ al</w:t>
      </w:r>
      <w:r w:rsidR="00CA6A4E">
        <w:t>-</w:t>
      </w:r>
      <w:r>
        <w:t>Zamān, vol. III, Beirut, Dār Sādi</w:t>
      </w:r>
      <w:r w:rsidR="00240D23">
        <w:t>r</w:t>
      </w:r>
    </w:p>
    <w:p w:rsidR="00240D23" w:rsidRDefault="008C738A" w:rsidP="00E50464">
      <w:pPr>
        <w:pStyle w:val="libNumbered"/>
      </w:pPr>
      <w:r>
        <w:t>Ibn Māja, Muḥammad b. Yazīd (2009) Al-Sunan, Damascus, Dār al-Risāla al</w:t>
      </w:r>
      <w:r w:rsidR="00CA6A4E">
        <w:t>-</w:t>
      </w:r>
      <w:r>
        <w:t>ʿĀlamīyy</w:t>
      </w:r>
      <w:r w:rsidR="00240D23">
        <w:t>a</w:t>
      </w:r>
    </w:p>
    <w:p w:rsidR="00240D23" w:rsidRDefault="008C738A" w:rsidP="00E50464">
      <w:pPr>
        <w:pStyle w:val="libNumbered"/>
      </w:pPr>
      <w:r>
        <w:t>Ibn Manzūr, M (1993) Lisān al-ʿarab, 3rd Ed. Beirut, Dār Iḥyā al-Turāth al</w:t>
      </w:r>
      <w:r w:rsidR="00CA6A4E">
        <w:t>-</w:t>
      </w:r>
      <w:r>
        <w:t>ʿArabi/Mu’assasa al-Tārīkh al-ʿArab</w:t>
      </w:r>
      <w:r w:rsidR="00240D23">
        <w:t>ī</w:t>
      </w:r>
    </w:p>
    <w:p w:rsidR="00240D23" w:rsidRDefault="008C738A" w:rsidP="00E50464">
      <w:pPr>
        <w:pStyle w:val="libNumbered"/>
      </w:pPr>
      <w:r>
        <w:t>Ibn Nāma, Jaʿfar ibn Muḥammad (2004) Muthīr al-aḥzān, min maṣādir Biḥār alanwā</w:t>
      </w:r>
      <w:r w:rsidR="00CA6A4E">
        <w:t xml:space="preserve">r </w:t>
      </w:r>
      <w:r>
        <w:t>al-jāmiʿa li durar akhbār al-A’imma al-aṭhār, Beirut, Dār al-ʿUlūm lil-Taḥqī</w:t>
      </w:r>
      <w:r w:rsidR="00CA6A4E">
        <w:t xml:space="preserve">q </w:t>
      </w:r>
      <w:r>
        <w:t>wa-al-Ṭibāʿa wa al-Nashr wa al-Tawz</w:t>
      </w:r>
      <w:r w:rsidR="00240D23">
        <w:t>ī</w:t>
      </w:r>
    </w:p>
    <w:p w:rsidR="00240D23" w:rsidRDefault="008C738A" w:rsidP="00E50464">
      <w:pPr>
        <w:pStyle w:val="libNumbered"/>
      </w:pPr>
      <w:r>
        <w:t>Ibn Qays, Sulaym ibn Qays al-Hilālī (1995) Kitāb Sulaym ibn Qays al-Hilālī, Qum</w:t>
      </w:r>
      <w:r w:rsidR="00CA6A4E">
        <w:t xml:space="preserve">, </w:t>
      </w:r>
      <w:r>
        <w:t>Nashr al-Hād</w:t>
      </w:r>
      <w:r w:rsidR="00240D23">
        <w:t>ī</w:t>
      </w:r>
    </w:p>
    <w:p w:rsidR="00240D23" w:rsidRDefault="008C738A" w:rsidP="00E50464">
      <w:pPr>
        <w:pStyle w:val="libNumbered"/>
      </w:pPr>
      <w:r>
        <w:t>Ibn al-Ṣabbāgh, ʿAlī ibn Muḥammad (1962) Al-Fuṣūl al-muhimmah fī maʿrifa aḥwā</w:t>
      </w:r>
      <w:r w:rsidR="00CA6A4E">
        <w:t xml:space="preserve">l </w:t>
      </w:r>
      <w:r>
        <w:t>al-a’imma, Najaf, Manshūrāt al-Maktaba al-Ḥaydarīyya wa Maṭbaʿatuh</w:t>
      </w:r>
      <w:r w:rsidR="00240D23">
        <w:t>ā</w:t>
      </w:r>
    </w:p>
    <w:p w:rsidR="00240D23" w:rsidRDefault="008C738A" w:rsidP="00E50464">
      <w:pPr>
        <w:pStyle w:val="libNumbered"/>
      </w:pPr>
      <w:r>
        <w:t>Ibn Saʿd, Muḥammad (1998) Ṭabaqāt al-kubrā, Beirut, Dār sādir lil-Ṭibāʿa wa al</w:t>
      </w:r>
      <w:r w:rsidR="00CA6A4E">
        <w:t>-</w:t>
      </w:r>
      <w:r>
        <w:t>Nash</w:t>
      </w:r>
      <w:r w:rsidR="00240D23">
        <w:t>r</w:t>
      </w:r>
    </w:p>
    <w:p w:rsidR="00240D23" w:rsidRDefault="008C738A" w:rsidP="00E50464">
      <w:pPr>
        <w:pStyle w:val="libNumbered"/>
      </w:pPr>
      <w:r>
        <w:t>Ibn Shuʿba al-Ḥasan ibn ʿAlī al-Harrānī, (1988) Tuḥaf al-ʿuqūl ʿan Āl al-Rasūl</w:t>
      </w:r>
      <w:r w:rsidR="00CA6A4E">
        <w:t xml:space="preserve">, </w:t>
      </w:r>
      <w:r>
        <w:t>Tehran, Mu’assasa-i Intishārāt-i Amīr Kabī</w:t>
      </w:r>
      <w:r w:rsidR="00240D23">
        <w:t>r</w:t>
      </w:r>
    </w:p>
    <w:p w:rsidR="00240D23" w:rsidRDefault="008C738A" w:rsidP="00E50464">
      <w:pPr>
        <w:pStyle w:val="libNumbered"/>
      </w:pPr>
      <w:r>
        <w:t>Ibn Ṭāwūs, Sayyid ʿAlī ibn Mūsā, (1993) Maqtal al-Ḥusayn ʿalayhi al-salām almusamm</w:t>
      </w:r>
      <w:r w:rsidR="00CA6A4E">
        <w:t xml:space="preserve">ā </w:t>
      </w:r>
      <w:r>
        <w:t>bi al-Luhūf fī qatlā al-Ṭufūf, Beirut, Mu’assasa al-aʿlamī lil-maṭbūʿā</w:t>
      </w:r>
      <w:r w:rsidR="00240D23">
        <w:t>t</w:t>
      </w:r>
    </w:p>
    <w:p w:rsidR="00240D23" w:rsidRDefault="008C738A" w:rsidP="00E50464">
      <w:pPr>
        <w:pStyle w:val="libNumbered"/>
      </w:pPr>
      <w:r>
        <w:t>Ibn Ṭāwūs, Sayyid ʿAlī ibn Mūsā (1996) Iqbāl al-aʿmāl, Beirut, Mu’assasa al-Aʿlam</w:t>
      </w:r>
      <w:r w:rsidR="00CA6A4E">
        <w:t xml:space="preserve">ī </w:t>
      </w:r>
      <w:r>
        <w:t>lil-Maṭbūʿā</w:t>
      </w:r>
      <w:r w:rsidR="00240D23">
        <w:t>t</w:t>
      </w:r>
    </w:p>
    <w:p w:rsidR="008C738A" w:rsidRDefault="008C738A" w:rsidP="00E50464">
      <w:pPr>
        <w:pStyle w:val="libNumbered"/>
      </w:pPr>
      <w:r>
        <w:t>Ibn Taymīyya, Aḥmad ibn ʿAbd al-Ḥalīm (2004) Minhāj al-Sunnā al-Nabawīyya</w:t>
      </w:r>
      <w:r w:rsidR="00CA6A4E">
        <w:t xml:space="preserve">, </w:t>
      </w:r>
      <w:r>
        <w:t>Riyad, Dār al-Faḍīla lil-Nashr wa- al-Tawzī’</w:t>
      </w:r>
    </w:p>
    <w:p w:rsidR="00240D23" w:rsidRDefault="008C738A" w:rsidP="00E50464">
      <w:pPr>
        <w:pStyle w:val="libNumbered"/>
      </w:pPr>
      <w:r>
        <w:t>Ibn Ṭufayl, Muḥammad ibn ʿAbd al-Malik and Gauthier, Léon (1981), Risalat Ḥay</w:t>
      </w:r>
      <w:r w:rsidR="00CA6A4E">
        <w:t xml:space="preserve">y </w:t>
      </w:r>
      <w:r>
        <w:t>ibn Yaqzān, Beirut/Paris, Editions de la Méditerrané</w:t>
      </w:r>
      <w:r w:rsidR="00240D23">
        <w:t>e</w:t>
      </w:r>
    </w:p>
    <w:p w:rsidR="00240D23" w:rsidRDefault="008C738A" w:rsidP="00E50464">
      <w:pPr>
        <w:pStyle w:val="libNumbered"/>
      </w:pPr>
      <w:r>
        <w:lastRenderedPageBreak/>
        <w:t>Ibrahim, Mahmood (1982) Social and Economic Conditions in Pre-Islamic Mecc</w:t>
      </w:r>
      <w:r w:rsidR="00CA6A4E">
        <w:t xml:space="preserve">a </w:t>
      </w:r>
      <w:r>
        <w:t>International Journal of Middle East Studies, 14(3): 355 Cambridge University Pres</w:t>
      </w:r>
      <w:r w:rsidR="00240D23">
        <w:t>s</w:t>
      </w:r>
    </w:p>
    <w:p w:rsidR="00240D23" w:rsidRDefault="008C738A" w:rsidP="00E50464">
      <w:pPr>
        <w:pStyle w:val="libNumbered"/>
      </w:pPr>
      <w:r>
        <w:t>Istihardi, Mohammad Lamentations – (2003) The Tragedy of the Lord of Martyr</w:t>
      </w:r>
      <w:r w:rsidR="00CA6A4E">
        <w:t xml:space="preserve">s </w:t>
      </w:r>
      <w:r>
        <w:t>(Sugnameh), (Translated by A. ʿAbdulḥussain) Part Two, London, Tyrel</w:t>
      </w:r>
      <w:r w:rsidR="00240D23">
        <w:t>l</w:t>
      </w:r>
    </w:p>
    <w:p w:rsidR="00240D23" w:rsidRDefault="008C738A" w:rsidP="00E50464">
      <w:pPr>
        <w:pStyle w:val="libNumbered"/>
      </w:pPr>
      <w:r>
        <w:t>Jones, A. (1992) Early Arabic Poetry – Marāthi and Ṣu‛lūk Poems, Oxford, Ithac</w:t>
      </w:r>
      <w:r w:rsidR="00CA6A4E">
        <w:t xml:space="preserve">a </w:t>
      </w:r>
      <w:r>
        <w:t>Pres</w:t>
      </w:r>
      <w:r w:rsidR="00240D23">
        <w:t>s</w:t>
      </w:r>
    </w:p>
    <w:p w:rsidR="00240D23" w:rsidRDefault="008C738A" w:rsidP="00E50464">
      <w:pPr>
        <w:pStyle w:val="libNumbered"/>
      </w:pPr>
      <w:r>
        <w:t>Kelsay, Jhon (1993). Islam and War: A Study in Comparative Ethics. Westminster</w:t>
      </w:r>
      <w:r w:rsidR="00CA6A4E">
        <w:t xml:space="preserve">, </w:t>
      </w:r>
      <w:r>
        <w:t>John Knox Pres</w:t>
      </w:r>
      <w:r w:rsidR="00240D23">
        <w:t>s</w:t>
      </w:r>
    </w:p>
    <w:p w:rsidR="00240D23" w:rsidRDefault="008C738A" w:rsidP="00E50464">
      <w:pPr>
        <w:pStyle w:val="libNumbered"/>
      </w:pPr>
      <w:r>
        <w:t>Khan, Majid ʿAlī (1998) Muḥammad the final messenger India, Islamic Book Servic</w:t>
      </w:r>
      <w:r w:rsidR="00240D23">
        <w:t>e</w:t>
      </w:r>
    </w:p>
    <w:p w:rsidR="00240D23" w:rsidRDefault="008C738A" w:rsidP="00E50464">
      <w:pPr>
        <w:pStyle w:val="libNumbered"/>
      </w:pPr>
      <w:r>
        <w:t>Khazzāz, ʿAlī ibn Muḥammad (1401 A.H.) Kifāyat al-athar fī al-naṣṣ ʿalā al-A’imm</w:t>
      </w:r>
      <w:r w:rsidR="00CA6A4E">
        <w:t xml:space="preserve">a </w:t>
      </w:r>
      <w:r>
        <w:t>al-Ithna ʿAshar, Qum, Bida</w:t>
      </w:r>
      <w:r w:rsidR="00240D23">
        <w:t>r</w:t>
      </w:r>
    </w:p>
    <w:p w:rsidR="00240D23" w:rsidRDefault="008C738A" w:rsidP="00E50464">
      <w:pPr>
        <w:pStyle w:val="libNumbered"/>
      </w:pPr>
      <w:r>
        <w:t>Lalani, Arzina (2004) Early Shīʿi Thought; The Teachings of Imam Muḥammad al</w:t>
      </w:r>
      <w:r w:rsidR="00CA6A4E">
        <w:t>-</w:t>
      </w:r>
      <w:r w:rsidR="00240D23">
        <w:t>Bāqir New York,</w:t>
      </w:r>
      <w:r>
        <w:t>I.B. Tauri</w:t>
      </w:r>
      <w:r w:rsidR="00240D23">
        <w:t>s</w:t>
      </w:r>
    </w:p>
    <w:p w:rsidR="00240D23" w:rsidRDefault="008C738A" w:rsidP="00E50464">
      <w:pPr>
        <w:pStyle w:val="libNumbered"/>
      </w:pPr>
      <w:r>
        <w:t>Lane, E.W. (1984) Arabic-English Lexicon, Cambridge, Islamic Texts Societ</w:t>
      </w:r>
      <w:r w:rsidR="00240D23">
        <w:t>y</w:t>
      </w:r>
    </w:p>
    <w:p w:rsidR="00240D23" w:rsidRDefault="008C738A" w:rsidP="00E50464">
      <w:pPr>
        <w:pStyle w:val="libNumbered"/>
      </w:pPr>
      <w:r>
        <w:t>Locke, John (1979) An Essay Concerning Human Understanding, Oxford, Clarendo</w:t>
      </w:r>
      <w:r w:rsidR="00CA6A4E">
        <w:t xml:space="preserve">n </w:t>
      </w:r>
      <w:r>
        <w:t>Pres</w:t>
      </w:r>
      <w:r w:rsidR="00240D23">
        <w:t>s</w:t>
      </w:r>
    </w:p>
    <w:p w:rsidR="00240D23" w:rsidRDefault="008C738A" w:rsidP="00E50464">
      <w:pPr>
        <w:pStyle w:val="libNumbered"/>
      </w:pPr>
      <w:r>
        <w:t>Madelung, Wilferd (1997). The Succession to Muḥammad: A Study of the Earl</w:t>
      </w:r>
      <w:r w:rsidR="00CA6A4E">
        <w:t xml:space="preserve">y </w:t>
      </w:r>
      <w:r>
        <w:t>Caliphate. Cambridge University Pres</w:t>
      </w:r>
      <w:r w:rsidR="00240D23">
        <w:t>s</w:t>
      </w:r>
    </w:p>
    <w:p w:rsidR="00240D23" w:rsidRDefault="008C738A" w:rsidP="00E50464">
      <w:pPr>
        <w:pStyle w:val="libNumbered"/>
      </w:pPr>
      <w:r>
        <w:t>Merrick, James L. (2005) The Life and Religion of Mohammed as Contained in th</w:t>
      </w:r>
      <w:r w:rsidR="00CA6A4E">
        <w:t xml:space="preserve">e </w:t>
      </w:r>
      <w:r>
        <w:t>Sheeah Traditions Kessinger Publishin</w:t>
      </w:r>
      <w:r w:rsidR="00240D23">
        <w:t>g</w:t>
      </w:r>
    </w:p>
    <w:p w:rsidR="008C738A" w:rsidRDefault="008C738A" w:rsidP="00E50464">
      <w:pPr>
        <w:pStyle w:val="libNumbered"/>
      </w:pPr>
      <w:r>
        <w:t>Mīr Aḥmed ʿAlī, S.V. (2005) The Holy Qur’ān The Final Testament, Text, wit</w:t>
      </w:r>
      <w:r w:rsidR="00CA6A4E">
        <w:t xml:space="preserve">h </w:t>
      </w:r>
      <w:r>
        <w:t>English Translation and Commentary, With Special Notes from Ayatullah Agha Haj</w:t>
      </w:r>
      <w:r w:rsidR="00CA6A4E">
        <w:t xml:space="preserve">i </w:t>
      </w:r>
      <w:r>
        <w:t>Mirza Mahdi Pooya Yazdi, New York, Tahrike Tarsile Qur’ān Inc., Fifth U.S.Edition.</w:t>
      </w:r>
    </w:p>
    <w:p w:rsidR="00240D23" w:rsidRDefault="008C738A" w:rsidP="00E50464">
      <w:pPr>
        <w:pStyle w:val="libNumbered"/>
      </w:pPr>
      <w:r>
        <w:t>Momen, M. (1985) An Introduction to Shīʿi Islam, London/New Haven, Yal</w:t>
      </w:r>
      <w:r w:rsidR="00CA6A4E">
        <w:t xml:space="preserve">e </w:t>
      </w:r>
      <w:r>
        <w:t>University Pres</w:t>
      </w:r>
      <w:r w:rsidR="00240D23">
        <w:t>s</w:t>
      </w:r>
    </w:p>
    <w:p w:rsidR="00E50464" w:rsidRDefault="008C738A" w:rsidP="00E50464">
      <w:pPr>
        <w:pStyle w:val="libNumbered"/>
      </w:pPr>
      <w:r>
        <w:t>Munfarid, ʿAlī Nazari, (1997) Qissal-Karbalā, transl. Alamdar Sayyid Ḥussei</w:t>
      </w:r>
      <w:r w:rsidR="00CA6A4E">
        <w:t xml:space="preserve">n </w:t>
      </w:r>
      <w:r>
        <w:t>(2001) The Story of Karbalā, Qu</w:t>
      </w:r>
      <w:r w:rsidR="00E50464">
        <w:t>m</w:t>
      </w:r>
    </w:p>
    <w:p w:rsidR="00E50464" w:rsidRDefault="008C738A" w:rsidP="00E50464">
      <w:pPr>
        <w:pStyle w:val="libNumbered"/>
      </w:pPr>
      <w:r>
        <w:t>Muslim, Abul Ḥusayn (1976) Ṣaḥīḥ Muslim, Lahore, Muḥammad Ashra</w:t>
      </w:r>
      <w:r w:rsidR="00E50464">
        <w:t>f</w:t>
      </w:r>
    </w:p>
    <w:p w:rsidR="00E50464" w:rsidRDefault="008C738A" w:rsidP="00E50464">
      <w:pPr>
        <w:pStyle w:val="libNumbered"/>
      </w:pPr>
      <w:r>
        <w:t>Muṭahhari, M, Ṭabaṭabāī’, M.H., Khumaynī, R. (1991) Light Within Me, Karachi</w:t>
      </w:r>
      <w:r w:rsidR="00CA6A4E">
        <w:t xml:space="preserve">, </w:t>
      </w:r>
      <w:r>
        <w:t>Islamic Seminary Publication</w:t>
      </w:r>
      <w:r w:rsidR="00E50464">
        <w:t>s</w:t>
      </w:r>
    </w:p>
    <w:p w:rsidR="00E50464" w:rsidRDefault="008C738A" w:rsidP="00E50464">
      <w:pPr>
        <w:pStyle w:val="libNumbered"/>
      </w:pPr>
      <w:r>
        <w:t>Naqvi, ʿAlī Naqī (1986) Shahīd al-Insāniyyat The Martyr for Mankind, Muḥammad</w:t>
      </w:r>
      <w:r w:rsidR="00CA6A4E">
        <w:t xml:space="preserve">i </w:t>
      </w:r>
      <w:r>
        <w:t>Trus</w:t>
      </w:r>
      <w:r w:rsidR="00E50464">
        <w:t>t</w:t>
      </w:r>
    </w:p>
    <w:p w:rsidR="00E50464" w:rsidRDefault="008C738A" w:rsidP="00E50464">
      <w:pPr>
        <w:pStyle w:val="libNumbered"/>
      </w:pPr>
      <w:r>
        <w:t>Nuwayrī, Aḥmad ibn ʿAbd al-Wahhāb (2004) Nihāyat al-a’rab fī funūn al-adab</w:t>
      </w:r>
      <w:r w:rsidR="00CA6A4E">
        <w:t xml:space="preserve">, </w:t>
      </w:r>
      <w:r>
        <w:t>Beirut, Dār al-kutub al-ʿIlmīyy</w:t>
      </w:r>
      <w:r w:rsidR="00E50464">
        <w:t>a</w:t>
      </w:r>
    </w:p>
    <w:p w:rsidR="00E50464" w:rsidRDefault="008C738A" w:rsidP="00E50464">
      <w:pPr>
        <w:pStyle w:val="libNumbered"/>
      </w:pPr>
      <w:r>
        <w:t>Ockley, Simon (2003) The History of the Saracens: Comprising the lives o</w:t>
      </w:r>
      <w:r w:rsidR="00CA6A4E">
        <w:t xml:space="preserve">f </w:t>
      </w:r>
      <w:r>
        <w:t>Mohammed and His Successors, Whitefish, Kessinger Publishin</w:t>
      </w:r>
      <w:r w:rsidR="00E50464">
        <w:t>g</w:t>
      </w:r>
    </w:p>
    <w:p w:rsidR="00E50464" w:rsidRDefault="008C738A" w:rsidP="00E50464">
      <w:pPr>
        <w:pStyle w:val="libNumbered"/>
      </w:pPr>
      <w:r>
        <w:t>Padwick C. (1996) Muslim Devotions: A Study of Prayer Manuals in Common Use</w:t>
      </w:r>
      <w:r w:rsidR="00CA6A4E">
        <w:t xml:space="preserve">, </w:t>
      </w:r>
      <w:r>
        <w:t>Oxford, Oneworld Publication</w:t>
      </w:r>
      <w:r w:rsidR="00E50464">
        <w:t>s</w:t>
      </w:r>
    </w:p>
    <w:p w:rsidR="00E50464" w:rsidRDefault="008C738A" w:rsidP="00E50464">
      <w:pPr>
        <w:pStyle w:val="libNumbered"/>
      </w:pPr>
      <w:r>
        <w:t>Peterson, Daniel (2007) Muḥammad, Prophet of God, Michigan, Wm. B., Eerdman</w:t>
      </w:r>
      <w:r w:rsidR="00CA6A4E">
        <w:t xml:space="preserve">s </w:t>
      </w:r>
      <w:r>
        <w:t>Publishing C</w:t>
      </w:r>
      <w:r w:rsidR="00E50464">
        <w:t>o</w:t>
      </w:r>
    </w:p>
    <w:p w:rsidR="00E50464" w:rsidRDefault="008C738A" w:rsidP="00E50464">
      <w:pPr>
        <w:pStyle w:val="libNumbered"/>
      </w:pPr>
      <w:r>
        <w:lastRenderedPageBreak/>
        <w:t>Qur’ān, (1987) The Qur’ān (transl. and comm. ʿAbdullah Yusuf ʿAlī) Tahrike Tarsil</w:t>
      </w:r>
      <w:r w:rsidR="00CA6A4E">
        <w:t xml:space="preserve">e </w:t>
      </w:r>
      <w:r>
        <w:t>Qur’ān, Elmhurst-New Yor</w:t>
      </w:r>
      <w:r w:rsidR="00E50464">
        <w:t>k</w:t>
      </w:r>
    </w:p>
    <w:p w:rsidR="00E50464" w:rsidRDefault="008C738A" w:rsidP="00E50464">
      <w:pPr>
        <w:pStyle w:val="libNumbered"/>
      </w:pPr>
      <w:r>
        <w:t>Rizvi, Seyyid Saeed Akhtar, (1983) Al-Serat: Selected Articles 1975-1983, Th</w:t>
      </w:r>
      <w:r w:rsidR="00CA6A4E">
        <w:t xml:space="preserve">e </w:t>
      </w:r>
      <w:r>
        <w:t>Illustrious Period of the Imamate of Imam Zayn al-ʿĀbidīn, London, Muḥammad</w:t>
      </w:r>
      <w:r w:rsidR="00CA6A4E">
        <w:t xml:space="preserve">i </w:t>
      </w:r>
      <w:r>
        <w:t>Trus</w:t>
      </w:r>
      <w:r w:rsidR="00E50464">
        <w:t>t</w:t>
      </w:r>
    </w:p>
    <w:p w:rsidR="008C738A" w:rsidRDefault="008C738A" w:rsidP="00E50464">
      <w:pPr>
        <w:pStyle w:val="libNumbered"/>
      </w:pPr>
      <w:r>
        <w:t>Roberts, Avens (1988) Corbin’s Interpretation of Imamology &amp; Sufism, Hamdar</w:t>
      </w:r>
      <w:r w:rsidR="00CA6A4E">
        <w:t xml:space="preserve">d </w:t>
      </w:r>
      <w:r>
        <w:t>Islamicus 11/2</w:t>
      </w:r>
    </w:p>
    <w:p w:rsidR="00E50464" w:rsidRDefault="008C738A" w:rsidP="00E50464">
      <w:pPr>
        <w:pStyle w:val="libNumbered"/>
      </w:pPr>
      <w:r>
        <w:t>Schimmel, Annemarie (1986) Al-Serat: the Imam Ḥusayn Conference, London</w:t>
      </w:r>
      <w:r w:rsidR="00CA6A4E">
        <w:t xml:space="preserve">, </w:t>
      </w:r>
      <w:r>
        <w:t>Muḥammadi Trus</w:t>
      </w:r>
      <w:r w:rsidR="00E50464">
        <w:t>t</w:t>
      </w:r>
    </w:p>
    <w:p w:rsidR="00E50464" w:rsidRDefault="008C738A" w:rsidP="00E50464">
      <w:pPr>
        <w:pStyle w:val="libNumbered"/>
      </w:pPr>
      <w:r>
        <w:t>Ṭabaṭabāi, Sayyid Muḥammad Ḥusayn (1979) Shīʿite Islam, Suny press, Translate</w:t>
      </w:r>
      <w:r w:rsidR="00CA6A4E">
        <w:t xml:space="preserve">d </w:t>
      </w:r>
      <w:r>
        <w:t>by Seyyed Hossein Nas</w:t>
      </w:r>
      <w:r w:rsidR="00E50464">
        <w:t>r</w:t>
      </w:r>
    </w:p>
    <w:p w:rsidR="008C738A" w:rsidRDefault="008C738A" w:rsidP="00E50464">
      <w:pPr>
        <w:pStyle w:val="libNumbered"/>
      </w:pPr>
      <w:r>
        <w:t>Ṭihrānī, Aqā Buzurgh, (1983) Al-Dharīʿa ilā Taṣānīf al-Shīʿa, Beirut, Dār al-Aḍwā’</w:t>
      </w:r>
    </w:p>
    <w:p w:rsidR="00E50464" w:rsidRDefault="008C738A" w:rsidP="00E50464">
      <w:pPr>
        <w:pStyle w:val="libNumbered"/>
      </w:pPr>
      <w:r>
        <w:t>Tirmidhī, Muḥammad b. ʿĪsā, (1983) Sunan al-Tirmidhī wa Huwa al-Jāmiʿ al-Ṣaḥīḥ</w:t>
      </w:r>
      <w:r w:rsidR="00CA6A4E">
        <w:t xml:space="preserve">, </w:t>
      </w:r>
      <w:r>
        <w:t>Beiru</w:t>
      </w:r>
      <w:r w:rsidR="00E50464">
        <w:t>t</w:t>
      </w:r>
    </w:p>
    <w:p w:rsidR="00E50464" w:rsidRDefault="008C738A" w:rsidP="00E50464">
      <w:pPr>
        <w:pStyle w:val="libNumbered"/>
      </w:pPr>
      <w:r>
        <w:t>Turner, Colin. Eds. Luft, J.P. &amp; Turner, Colin Aspects of Devotional Life in Twelwe</w:t>
      </w:r>
      <w:r w:rsidR="00CA6A4E">
        <w:t xml:space="preserve">r </w:t>
      </w:r>
      <w:r>
        <w:t>Shīʿism – The Practice of Duʿā (2008) Abingdon, Oxon. Routledg</w:t>
      </w:r>
      <w:r w:rsidR="00E50464">
        <w:t>e</w:t>
      </w:r>
    </w:p>
    <w:p w:rsidR="00E50464" w:rsidRDefault="008C738A" w:rsidP="00E50464">
      <w:pPr>
        <w:pStyle w:val="libNumbered"/>
      </w:pPr>
      <w:r>
        <w:t>Van Donzel, E (1994) Islamic Desk Reference, Leiden E.J. Bril</w:t>
      </w:r>
      <w:r w:rsidR="00E50464">
        <w:t>l</w:t>
      </w:r>
    </w:p>
    <w:p w:rsidR="00E50464" w:rsidRDefault="008C738A" w:rsidP="00E50464">
      <w:pPr>
        <w:pStyle w:val="libNumbered"/>
      </w:pPr>
      <w:r>
        <w:t>Watt, M (1961) Muḥammad, Prophet and Statesman Oxfor</w:t>
      </w:r>
      <w:r w:rsidR="00E50464">
        <w:t>d</w:t>
      </w:r>
    </w:p>
    <w:p w:rsidR="00825B73" w:rsidRDefault="008C738A" w:rsidP="00E50464">
      <w:pPr>
        <w:pStyle w:val="libNumbered"/>
      </w:pPr>
      <w:r>
        <w:t>Zeitlin, Irving M. (2007) The Historical Muḥammad Polit</w:t>
      </w:r>
      <w:r w:rsidR="00CA6A4E">
        <w:t>y</w:t>
      </w:r>
    </w:p>
    <w:p w:rsidR="00940D73" w:rsidRDefault="00940D73" w:rsidP="00825B73">
      <w:pPr>
        <w:pStyle w:val="libNormal"/>
      </w:pPr>
      <w:r>
        <w:br w:type="page"/>
      </w:r>
    </w:p>
    <w:p w:rsidR="00CA6A4E" w:rsidRDefault="00CA6A4E" w:rsidP="00CA6A4E">
      <w:pPr>
        <w:pStyle w:val="Heading2Center"/>
      </w:pPr>
      <w:bookmarkStart w:id="46" w:name="_Toc404602885"/>
      <w:r w:rsidRPr="00CA6A4E">
        <w:lastRenderedPageBreak/>
        <w:t>Notes</w:t>
      </w:r>
      <w:bookmarkEnd w:id="46"/>
    </w:p>
    <w:p w:rsidR="00BD1399" w:rsidRDefault="00940D73" w:rsidP="00940D73">
      <w:pPr>
        <w:pStyle w:val="libFootnote"/>
      </w:pPr>
      <w:r>
        <w:t>1 Ibn al-Ḥusayn, ʿAlī (Zayn al-‛Ābidīn) (1988) Al-Ṣaḥīfat al-kāmilat al-Sajjādiyya (The Psalms o</w:t>
      </w:r>
      <w:r w:rsidR="00CA6A4E">
        <w:t xml:space="preserve">f </w:t>
      </w:r>
      <w:r>
        <w:t>Islam), (Trans.&amp; Introd. by William Chittick) London, Muhammadi Trus</w:t>
      </w:r>
      <w:r w:rsidR="00BD1399">
        <w:t>t</w:t>
      </w:r>
    </w:p>
    <w:p w:rsidR="00940D73" w:rsidRDefault="00940D73" w:rsidP="00940D73">
      <w:pPr>
        <w:pStyle w:val="libFootnote"/>
      </w:pPr>
      <w:r>
        <w:t>2 Van Donzel, E (1994) Islamic Desk Reference, Leiden E.J. Bril</w:t>
      </w:r>
      <w:r w:rsidR="00CA6A4E">
        <w:t xml:space="preserve">l </w:t>
      </w:r>
      <w:r>
        <w:t>The term Shīʿa (lit. party, group), is used to denote the general name for a group of various Musli</w:t>
      </w:r>
      <w:r w:rsidR="00CA6A4E">
        <w:t xml:space="preserve">m </w:t>
      </w:r>
      <w:r>
        <w:t>sects, the starting point of which is the recognition of the Prophet’s son in-law ʿAlī b. Abī Ṭālib as th</w:t>
      </w:r>
      <w:r w:rsidR="00CA6A4E">
        <w:t xml:space="preserve">e </w:t>
      </w:r>
      <w:r>
        <w:t>legitimate caliph after the death of the Prophet, the followers of whom were called Shīʿat ʿAlī (th</w:t>
      </w:r>
      <w:r w:rsidR="00CA6A4E">
        <w:t xml:space="preserve">e </w:t>
      </w:r>
      <w:r>
        <w:t>party or followers of ʿAlī). More than ʿAlī, who is considered as the first Imam and was assassinated i</w:t>
      </w:r>
      <w:r w:rsidR="00CA6A4E">
        <w:t xml:space="preserve">n </w:t>
      </w:r>
      <w:r>
        <w:t>40/661, it was his son al-Ḥusayn, killed in 61/680 by government troops, that was the seed of the Shīʿa.</w:t>
      </w:r>
    </w:p>
    <w:p w:rsidR="00940D73" w:rsidRDefault="00940D73" w:rsidP="00940D73">
      <w:pPr>
        <w:pStyle w:val="libFootnote"/>
      </w:pPr>
      <w:r>
        <w:t>There are two major groups of believers in amongst the Shīʿa</w:t>
      </w:r>
      <w:r w:rsidR="002D5331">
        <w:t xml:space="preserve">, </w:t>
      </w:r>
      <w:r>
        <w:t>with the majority (primarily found i</w:t>
      </w:r>
      <w:r w:rsidR="00CA6A4E">
        <w:t xml:space="preserve">n </w:t>
      </w:r>
      <w:r>
        <w:t>Iran and Iraq) following the Twelver (Imami Ithnā ʿAsharī) version. The term "Shīʿa " is often taken t</w:t>
      </w:r>
      <w:r w:rsidR="00CA6A4E">
        <w:t xml:space="preserve">o </w:t>
      </w:r>
      <w:r>
        <w:t>be synonymous with the Twelvers. There are also several forms of Sevener Shīʿa sects, the larges</w:t>
      </w:r>
      <w:r w:rsidR="00CA6A4E">
        <w:t xml:space="preserve">t </w:t>
      </w:r>
      <w:r>
        <w:t>being known as Ismāʿilis. The Seveners and Twelvers differ regarding the rights of succession after th</w:t>
      </w:r>
      <w:r w:rsidR="00CA6A4E">
        <w:t xml:space="preserve">e </w:t>
      </w:r>
      <w:r>
        <w:t>death of Muḥammad, but they agree on the unlawful usurpation of the rightful authority o</w:t>
      </w:r>
      <w:r w:rsidR="00CA6A4E">
        <w:t xml:space="preserve">f </w:t>
      </w:r>
      <w:r>
        <w:t>Muḥammad's family and descendants. Other minor groups exist that grew out of the Shīʿa, such as th</w:t>
      </w:r>
      <w:r w:rsidR="00CA6A4E">
        <w:t xml:space="preserve">e </w:t>
      </w:r>
      <w:r>
        <w:t>Zaydis who believe in the same first four Imams as the Twelvers and Seveners, but differ on the fifth.</w:t>
      </w:r>
    </w:p>
    <w:p w:rsidR="00BD1399" w:rsidRDefault="00940D73" w:rsidP="00940D73">
      <w:pPr>
        <w:pStyle w:val="libFootnote"/>
      </w:pPr>
      <w:r>
        <w:t>They are thus known as Fivers. According to the Twelvers, the twelve descendants of ʿAlī are Imam</w:t>
      </w:r>
      <w:r w:rsidR="00CA6A4E">
        <w:t xml:space="preserve">s </w:t>
      </w:r>
      <w:r>
        <w:t>and have a special status; they are less than the Prophet, but higher than ordinary mortals. They ar</w:t>
      </w:r>
      <w:r w:rsidR="00CA6A4E">
        <w:t xml:space="preserve">e </w:t>
      </w:r>
      <w:r>
        <w:t>regarded as direct corporeal and spiritual successors of the Prophet, infallible, divinely inspired, an</w:t>
      </w:r>
      <w:r w:rsidR="00CA6A4E">
        <w:t xml:space="preserve">d </w:t>
      </w:r>
      <w:r>
        <w:t>chosen directly by God by designation - naṣṣ. Both major Shīʿa sects believe that the last Imam (eithe</w:t>
      </w:r>
      <w:r w:rsidR="00CA6A4E">
        <w:t xml:space="preserve">r </w:t>
      </w:r>
      <w:r w:rsidR="00AA0269" w:rsidRPr="00AA0269">
        <w:t>the Seventh or the Twelfth) is in occultation, kept alive by God. For our purpose, when making reference to Shīʿa, it is meant to be the Twelvers unless otherwise specified.</w:t>
      </w:r>
    </w:p>
    <w:p w:rsidR="00BD1399" w:rsidRDefault="00940D73" w:rsidP="00940D73">
      <w:pPr>
        <w:pStyle w:val="libFootnote"/>
      </w:pPr>
      <w:r>
        <w:t>3 Ibn al-Ḥusayn, ʿĀlī (Zayn al-ʿĀbidīn) (1988) Al Ṣaḥīfat al-kāmilat al-Sajjādiyya (Psalms of Islam)</w:t>
      </w:r>
      <w:r w:rsidR="00CA6A4E">
        <w:t xml:space="preserve">, </w:t>
      </w:r>
      <w:r>
        <w:t>(Transl.&amp; Introd. by William Chittick) London, Muhammadi Trus</w:t>
      </w:r>
      <w:r w:rsidR="00BD1399">
        <w:t>t</w:t>
      </w:r>
    </w:p>
    <w:p w:rsidR="00940D73" w:rsidRDefault="00940D73" w:rsidP="00940D73">
      <w:pPr>
        <w:pStyle w:val="libFootnote"/>
      </w:pPr>
      <w:r>
        <w:t>4 The Risāla is believed to be a treatise in the form of a reply from ʿAlī b. al-Ḥusayn to one of hi</w:t>
      </w:r>
      <w:r w:rsidR="00CA6A4E">
        <w:t xml:space="preserve">s </w:t>
      </w:r>
      <w:r>
        <w:t>disciples. The treatise discusses rights of subjects and objects while covering a wide range of issues</w:t>
      </w:r>
      <w:r w:rsidR="00CA6A4E">
        <w:t xml:space="preserve">, </w:t>
      </w:r>
      <w:r>
        <w:t>such as the right of God upon His creatures, to the rights of different human beings in various position</w:t>
      </w:r>
      <w:r w:rsidR="00CA6A4E">
        <w:t xml:space="preserve">s </w:t>
      </w:r>
      <w:r>
        <w:t>in society with concern to their relationship to each other. At closer study and from the other side of th</w:t>
      </w:r>
      <w:r w:rsidR="00CA6A4E">
        <w:t xml:space="preserve">e </w:t>
      </w:r>
      <w:r>
        <w:t>same coin, these rights are translated to mean duties and obligations the human beings ought t</w:t>
      </w:r>
      <w:r w:rsidR="00CA6A4E">
        <w:t xml:space="preserve">o </w:t>
      </w:r>
      <w:r>
        <w:t>undertake and uphold towards each other and God, in order to achieve individual and social harmon</w:t>
      </w:r>
      <w:r w:rsidR="00CA6A4E">
        <w:t xml:space="preserve">y </w:t>
      </w:r>
      <w:r>
        <w:t>and balance.</w:t>
      </w:r>
    </w:p>
    <w:p w:rsidR="00940D73" w:rsidRDefault="00940D73" w:rsidP="00940D73">
      <w:pPr>
        <w:pStyle w:val="libFootnote"/>
      </w:pPr>
      <w:r>
        <w:t>5 Q. 33:33-4, 19:58, 6:84-9, 37:76-7, 57:26, 11:71-3, 4:54</w:t>
      </w:r>
    </w:p>
    <w:p w:rsidR="00940D73" w:rsidRDefault="00940D73" w:rsidP="00940D73">
      <w:pPr>
        <w:pStyle w:val="libFootnote"/>
      </w:pPr>
      <w:r>
        <w:t>6 Q. 33:33</w:t>
      </w:r>
    </w:p>
    <w:p w:rsidR="00940D73" w:rsidRDefault="00940D73" w:rsidP="00940D73">
      <w:pPr>
        <w:pStyle w:val="libFootnote"/>
      </w:pPr>
      <w:r>
        <w:t>7 Q. 6:84-9</w:t>
      </w:r>
    </w:p>
    <w:p w:rsidR="00CA6A4E" w:rsidRDefault="00940D73" w:rsidP="00940D73">
      <w:pPr>
        <w:pStyle w:val="libFootnote"/>
      </w:pPr>
      <w:r>
        <w:t>8 For further elaboration on the Shīʿi view on Imamate see footnote in following chapter under Ho</w:t>
      </w:r>
      <w:r w:rsidR="00CA6A4E">
        <w:t xml:space="preserve">w </w:t>
      </w:r>
      <w:r>
        <w:t>Imamate Came to hi</w:t>
      </w:r>
      <w:r w:rsidR="00CA6A4E">
        <w:t>m</w:t>
      </w:r>
    </w:p>
    <w:p w:rsidR="00940D73" w:rsidRDefault="00940D73" w:rsidP="00940D73">
      <w:pPr>
        <w:pStyle w:val="libFootnote"/>
      </w:pPr>
      <w:r>
        <w:t>9 Madelung, The Succession, pp. 16-17</w:t>
      </w:r>
    </w:p>
    <w:p w:rsidR="00940D73" w:rsidRDefault="00940D73" w:rsidP="00940D73">
      <w:pPr>
        <w:pStyle w:val="libFootnote"/>
      </w:pPr>
      <w:r>
        <w:t>10 Watt, Muhammad, Prophet and Statesman (Oxford, 1961), pp. 35-6</w:t>
      </w:r>
    </w:p>
    <w:p w:rsidR="00940D73" w:rsidRDefault="00940D73" w:rsidP="00940D73">
      <w:pPr>
        <w:pStyle w:val="libFootnote"/>
      </w:pPr>
      <w:r>
        <w:t>11 Q.2:128-30, also refer to Naqvī, ʿAllāhma ʿAlī Naqī Shahīd al-Insāniyyat The Martyr for Mankin</w:t>
      </w:r>
      <w:r w:rsidR="00CA6A4E">
        <w:t xml:space="preserve">d </w:t>
      </w:r>
      <w:r>
        <w:t>(hereafter referred to as Naqvi) p. 1. Also note interchangeable use for Abraham and Ibrāhīm. Also se</w:t>
      </w:r>
      <w:r w:rsidR="00CA6A4E">
        <w:t xml:space="preserve">e </w:t>
      </w:r>
      <w:r>
        <w:t>Q. 3:68 where it reads: ‘Without doubt, among men, the nearest of kin to Abraham, are those wh</w:t>
      </w:r>
      <w:r w:rsidR="00CA6A4E">
        <w:t xml:space="preserve">o </w:t>
      </w:r>
      <w:r>
        <w:t>follow him, as are also this Messenger and those who believe: And Allāh is the Protector of those wh</w:t>
      </w:r>
      <w:r w:rsidR="00CA6A4E">
        <w:t xml:space="preserve">o </w:t>
      </w:r>
      <w:r>
        <w:t>have faith.’ Also see 22:78</w:t>
      </w:r>
    </w:p>
    <w:p w:rsidR="00940D73" w:rsidRDefault="00940D73" w:rsidP="00940D73">
      <w:pPr>
        <w:pStyle w:val="libFootnote"/>
      </w:pPr>
      <w:r>
        <w:t>12 Many aspects and rituals during the Ḥajj, Pilgrimage to Mecca, are imitations of the acts o</w:t>
      </w:r>
      <w:r w:rsidR="00CA6A4E">
        <w:t xml:space="preserve">f </w:t>
      </w:r>
      <w:r>
        <w:t>Abraham, such as the slaughter of the sacrificial animal in Mina which is also commemorated b</w:t>
      </w:r>
      <w:r w:rsidR="00CA6A4E">
        <w:t xml:space="preserve">y </w:t>
      </w:r>
      <w:r>
        <w:t>Muslims around the world as the ʿĪd al-ʿadḥa or ʿĪd al-qurbān, the festival of sacrifice.</w:t>
      </w:r>
    </w:p>
    <w:p w:rsidR="00940D73" w:rsidRDefault="00940D73" w:rsidP="00940D73">
      <w:pPr>
        <w:pStyle w:val="libFootnote"/>
      </w:pPr>
      <w:r>
        <w:t xml:space="preserve">13 Q. 37:102. Then, when (the son) reached (the age of) (serious) work with him, he said: "O my son! </w:t>
      </w:r>
      <w:r w:rsidR="00CA6A4E">
        <w:t xml:space="preserve">I </w:t>
      </w:r>
      <w:r>
        <w:t>see in vision that I offer thee in sacrifice: Now see what is thy view!" (The son) said: "O my father! D</w:t>
      </w:r>
      <w:r w:rsidR="00CA6A4E">
        <w:t xml:space="preserve">o </w:t>
      </w:r>
      <w:r>
        <w:t>as thou art commanded: thou will find me, if Allāh so wills one practising Patience and Constancy!"</w:t>
      </w:r>
    </w:p>
    <w:p w:rsidR="006804D6" w:rsidRDefault="00940D73" w:rsidP="00940D73">
      <w:pPr>
        <w:pStyle w:val="libFootnote"/>
      </w:pPr>
      <w:r>
        <w:t>Mīr Aḥmed ʿAlī, S.V. (2005) The Holy Qur’ān The Final Testament, Text, with English Translatio</w:t>
      </w:r>
      <w:r w:rsidR="00CA6A4E">
        <w:t xml:space="preserve">n </w:t>
      </w:r>
      <w:r>
        <w:t>and Commentary, With Special Notes from Ayatullāh Āgha Ḥāji Mirzā Mahdī Pooya Yazdī, New York</w:t>
      </w:r>
      <w:r w:rsidR="00CA6A4E">
        <w:t xml:space="preserve">, </w:t>
      </w:r>
      <w:r>
        <w:t>Tahrike Tarsile Qur’ān Inc., Fifth U.S. Edition. In his commentary regarding this verse Mahdī Pooy</w:t>
      </w:r>
      <w:r w:rsidR="00CA6A4E">
        <w:t xml:space="preserve">a </w:t>
      </w:r>
      <w:r>
        <w:t>states: “Sleep is a state of partial</w:t>
      </w:r>
    </w:p>
    <w:p w:rsidR="00940D73" w:rsidRDefault="00940D73" w:rsidP="006804D6">
      <w:pPr>
        <w:pStyle w:val="libFootnote0"/>
      </w:pPr>
      <w:r>
        <w:lastRenderedPageBreak/>
        <w:t>consciousness for the prophets of Allāh</w:t>
      </w:r>
      <w:r w:rsidR="002D5331">
        <w:t xml:space="preserve">, </w:t>
      </w:r>
      <w:r>
        <w:t>so their dreams come tru</w:t>
      </w:r>
      <w:r w:rsidR="00CA6A4E">
        <w:t xml:space="preserve">e </w:t>
      </w:r>
      <w:r>
        <w:t>and are fulfilled. What Ibrāhīm, as a prophet of Allāh</w:t>
      </w:r>
      <w:r w:rsidR="002D5331">
        <w:t xml:space="preserve">, </w:t>
      </w:r>
      <w:r>
        <w:t>saw in his dream [to sacrifice his son Ismāʿīl</w:t>
      </w:r>
      <w:r w:rsidR="00CA6A4E">
        <w:t xml:space="preserve">] </w:t>
      </w:r>
      <w:r>
        <w:t>was as valid as an experience in wakefulness. Ibrāhīm told Ismāʿīl what he saw in the dream as a</w:t>
      </w:r>
      <w:r w:rsidR="00CA6A4E">
        <w:t xml:space="preserve">n </w:t>
      </w:r>
      <w:r>
        <w:t>indication, and Ismāʿīl accepted it as an imperative.”</w:t>
      </w:r>
    </w:p>
    <w:p w:rsidR="00940D73" w:rsidRDefault="00940D73" w:rsidP="00940D73">
      <w:pPr>
        <w:pStyle w:val="libFootnote"/>
      </w:pPr>
      <w:r>
        <w:t>14 Q. 37:103-8, also see Naqvi, p. 1,. Also see Mīr Aḥmed ʿAlī, S.V. (2005), where Mahdī Pooy</w:t>
      </w:r>
      <w:r w:rsidR="00CA6A4E">
        <w:t xml:space="preserve">a </w:t>
      </w:r>
      <w:r>
        <w:t>states: “What Imam Ḥusayn bin ʿAlī saw in his dream in Madina was also an imperative. The Hol</w:t>
      </w:r>
      <w:r w:rsidR="00CA6A4E">
        <w:t xml:space="preserve">y </w:t>
      </w:r>
      <w:r>
        <w:t>Prophet asked him: ‘Go to Iraq and give your life in the cause of Allāh</w:t>
      </w:r>
      <w:r w:rsidR="002D5331">
        <w:t xml:space="preserve">, </w:t>
      </w:r>
      <w:r>
        <w:t>because Allāh has so willed.’</w:t>
      </w:r>
    </w:p>
    <w:p w:rsidR="00940D73" w:rsidRDefault="00940D73" w:rsidP="00940D73">
      <w:pPr>
        <w:pStyle w:val="libFootnote"/>
      </w:pPr>
      <w:r>
        <w:t>In the case of Ismāʿīl the sacrifice was stopped but the sacrifice Ḥusayn offered was accepted by Allā</w:t>
      </w:r>
      <w:r w:rsidR="00CA6A4E">
        <w:t xml:space="preserve">h </w:t>
      </w:r>
      <w:r>
        <w:t>as dhibḥin aẓīm according to verse 107.” For further elaboration on these verses also refer t</w:t>
      </w:r>
      <w:r w:rsidR="00CA6A4E">
        <w:t xml:space="preserve">o </w:t>
      </w:r>
      <w:r>
        <w:t>Ṭabāṭabāi’s monumental exegesis al-Mīzān.</w:t>
      </w:r>
    </w:p>
    <w:p w:rsidR="00940D73" w:rsidRDefault="00940D73" w:rsidP="00940D73">
      <w:pPr>
        <w:pStyle w:val="libFootnote"/>
      </w:pPr>
      <w:r>
        <w:t>15 Mīr Aḥmed ʿAlī, S.V. (2005), MIr Aḥmed ʿAlī states in his commentary about verse 107 states that;</w:t>
      </w:r>
    </w:p>
    <w:p w:rsidR="00940D73" w:rsidRDefault="00940D73" w:rsidP="00940D73">
      <w:pPr>
        <w:pStyle w:val="libFootnote"/>
      </w:pPr>
      <w:r>
        <w:t>“... the sacrifice with which Ismāʿīl was ransomed is described as great by Allāh</w:t>
      </w:r>
      <w:r w:rsidR="002D5331">
        <w:t xml:space="preserve">, </w:t>
      </w:r>
      <w:r>
        <w:t>therefore it must b</w:t>
      </w:r>
      <w:r w:rsidR="00CA6A4E">
        <w:t xml:space="preserve">e </w:t>
      </w:r>
      <w:r>
        <w:t>great in [an] absolute degree. An ordinary ram by no means, in any sense whatsoever, can be termed a</w:t>
      </w:r>
      <w:r w:rsidR="00CA6A4E">
        <w:t xml:space="preserve">s </w:t>
      </w:r>
      <w:r>
        <w:t>great; moreover under no circumstances a ram can be greater than Ismāʿīl son of Ibrāhīm, both th</w:t>
      </w:r>
      <w:r w:rsidR="00CA6A4E">
        <w:t xml:space="preserve">e </w:t>
      </w:r>
      <w:r>
        <w:t>most distinguished prophets of Allāh</w:t>
      </w:r>
      <w:r w:rsidR="002D5331">
        <w:t xml:space="preserve">, </w:t>
      </w:r>
      <w:r>
        <w:t>in whose progeny Allāh had appointed His divinel</w:t>
      </w:r>
      <w:r w:rsidR="00CA6A4E">
        <w:t xml:space="preserve">y </w:t>
      </w:r>
      <w:r>
        <w:t>commissioned Imams (see commentary of Baqarah : 124). The ransom, therefore, is essentially a grea</w:t>
      </w:r>
      <w:r w:rsidR="00CA6A4E">
        <w:t xml:space="preserve">t </w:t>
      </w:r>
      <w:r>
        <w:t>sacrifice Allāh had kept in store for [the] future when the religion of Allāh would be perfected an</w:t>
      </w:r>
      <w:r w:rsidR="00CA6A4E">
        <w:t xml:space="preserve">d </w:t>
      </w:r>
      <w:r>
        <w:t>completed after the advent of the Holy Prophet.</w:t>
      </w:r>
    </w:p>
    <w:p w:rsidR="00940D73" w:rsidRDefault="00940D73" w:rsidP="00940D73">
      <w:pPr>
        <w:pStyle w:val="libFootnote"/>
      </w:pPr>
      <w:r>
        <w:t>It was indeed a great and momentous occasion when two men of God stood ready to offer to Allāh tha</w:t>
      </w:r>
      <w:r w:rsidR="00CA6A4E">
        <w:t xml:space="preserve">t </w:t>
      </w:r>
      <w:r>
        <w:t>which was dearest to them to seek His pleasure, then Allāh puts off this great manifestation o</w:t>
      </w:r>
      <w:r w:rsidR="00CA6A4E">
        <w:t xml:space="preserve">f </w:t>
      </w:r>
      <w:r>
        <w:t xml:space="preserve">"devotion and surrender to His will" which was the real purpose of the trial (not blood and flesh) to </w:t>
      </w:r>
      <w:r w:rsidR="00CA6A4E">
        <w:t xml:space="preserve">a </w:t>
      </w:r>
      <w:r>
        <w:t>future date, so that the "devotion and surrender to Allāh's will" should be demonstrated in a greate</w:t>
      </w:r>
      <w:r w:rsidR="00CA6A4E">
        <w:t xml:space="preserve">r </w:t>
      </w:r>
      <w:r>
        <w:t>style and degree than what Ibrāhīm and Ismāʿīl could. This type of service Imam Husayn performed</w:t>
      </w:r>
      <w:r w:rsidR="00CA6A4E">
        <w:t xml:space="preserve">, </w:t>
      </w:r>
      <w:r>
        <w:t>many ages later, in 60 A.H., and as he was a descendant of Ibrāhīm and Ismāʿīl the credit of "the grea</w:t>
      </w:r>
      <w:r w:rsidR="00CA6A4E">
        <w:t xml:space="preserve">t </w:t>
      </w:r>
      <w:r>
        <w:t>sacrifice" goes to them also...a close study of which makes clear that his sacrifice has been rightl</w:t>
      </w:r>
      <w:r w:rsidR="00CA6A4E">
        <w:t xml:space="preserve">y </w:t>
      </w:r>
      <w:r>
        <w:t>mentioned as dhibḥin aẓīm in this verse.” For further elaboration on these verses also refer t</w:t>
      </w:r>
      <w:r w:rsidR="00CA6A4E">
        <w:t xml:space="preserve">o </w:t>
      </w:r>
      <w:r>
        <w:t>Ṭabāṭabāi’s monumental exegesis al-Mīzān.</w:t>
      </w:r>
    </w:p>
    <w:p w:rsidR="00AA0269" w:rsidRDefault="00940D73" w:rsidP="00AA0269">
      <w:pPr>
        <w:pStyle w:val="libFootnote"/>
      </w:pPr>
      <w:r>
        <w:t>16 Ibid. For further reading on Iqbāl’s poetry on Ḥusayn b. ʿAlī also see: Schimmel, Annemarie (1986)</w:t>
      </w:r>
      <w:r w:rsidR="00AA0269">
        <w:t xml:space="preserve"> </w:t>
      </w:r>
      <w:r>
        <w:t>Al-Serat, Vol XII, Harvard Universit</w:t>
      </w:r>
      <w:r w:rsidR="00AA0269">
        <w:t>y</w:t>
      </w:r>
    </w:p>
    <w:p w:rsidR="00940D73" w:rsidRDefault="00940D73" w:rsidP="00940D73">
      <w:pPr>
        <w:pStyle w:val="libFootnote"/>
      </w:pPr>
      <w:r>
        <w:t>17As for verse 107 the Tafsīr al-Jalālayn states: Then We ransomed him, the one whom he had bee</w:t>
      </w:r>
      <w:r w:rsidR="00CA6A4E">
        <w:t xml:space="preserve">n </w:t>
      </w:r>
      <w:r>
        <w:t>commanded to sacrifice, namely, Ishmael or Isaac — two different opinions — with a mighty sacrifice</w:t>
      </w:r>
      <w:r w:rsidR="00CA6A4E">
        <w:t xml:space="preserve">, </w:t>
      </w:r>
      <w:r>
        <w:t>[a mighty] ram from Paradise, the same one that Abel had offered as sacrifice: Gabriel, peace be upo</w:t>
      </w:r>
      <w:r w:rsidR="00CA6A4E">
        <w:t xml:space="preserve">n </w:t>
      </w:r>
      <w:r>
        <w:t>him, brought it and the lord Abraham sacrificed it as he cried, Allāhu Akbar, ‘God is Great’. Th</w:t>
      </w:r>
      <w:r w:rsidR="00CA6A4E">
        <w:t xml:space="preserve">e </w:t>
      </w:r>
      <w:r>
        <w:t>tafsīr of Ibn Kathīr narrates a report from Ibn ʿAbbās with a similar meaning as “A ram which ha</w:t>
      </w:r>
      <w:r w:rsidR="00CA6A4E">
        <w:t xml:space="preserve">d </w:t>
      </w:r>
      <w:r>
        <w:t>grazed in Paradise for forty years.'' As for verse 108 the Tafsīr al-Jalālayn and Tanwīr al-Miqbās mi</w:t>
      </w:r>
      <w:r w:rsidR="00CA6A4E">
        <w:t xml:space="preserve">n </w:t>
      </w:r>
      <w:r>
        <w:t>tafsīr al-ʿAbbās both relate the verse to mean praise for Abraham to come in later generations.</w:t>
      </w:r>
    </w:p>
    <w:p w:rsidR="00940D73" w:rsidRDefault="00940D73" w:rsidP="00E716BE">
      <w:pPr>
        <w:pStyle w:val="libFootnote"/>
      </w:pPr>
      <w:r>
        <w:t>18 Al-Mufīd, al-Irshād under the section of ʿAlī b. Abī Ṭālib, al-Ḥakīm in Mustadrak, page 483, Vol.</w:t>
      </w:r>
      <w:r w:rsidR="00E716BE">
        <w:t xml:space="preserve"> </w:t>
      </w:r>
      <w:r>
        <w:t>III., Nūr al-Dīn b. Sabbāgh al-Mālikī in Fusūl al-muhimma, Part 1, p.14., Muhammad ibn Talḥa al</w:t>
      </w:r>
      <w:r w:rsidR="00CA6A4E">
        <w:t>-</w:t>
      </w:r>
      <w:r>
        <w:t>Shāfiʿī in Maṭālib al-sa'ūl, page 11. Among modern historians, both stating that ʿAlī b. Abī Ṭālib wa</w:t>
      </w:r>
      <w:r w:rsidR="00CA6A4E">
        <w:t xml:space="preserve">s </w:t>
      </w:r>
      <w:r>
        <w:t>born inside the Kaʿba see; Al-Akkād ʿAbbās Mahmūd (2006) Al-'Abqariya al-Imam ʿAlī, Beirut, Almaktab</w:t>
      </w:r>
      <w:r w:rsidR="00CA6A4E">
        <w:t xml:space="preserve">a </w:t>
      </w:r>
      <w:r>
        <w:t>al-asriyya, and Muḥammad Sayyid al-Ṭanṭāwī (2001) Min Faḍāi’l al-ʿAshrat al</w:t>
      </w:r>
      <w:r w:rsidR="00CA6A4E">
        <w:t>-</w:t>
      </w:r>
      <w:r>
        <w:t>Mubashshirīn bil Janna, Beirut.</w:t>
      </w:r>
    </w:p>
    <w:p w:rsidR="006804D6" w:rsidRDefault="00940D73" w:rsidP="00E716BE">
      <w:pPr>
        <w:pStyle w:val="libFootnote"/>
      </w:pPr>
      <w:r>
        <w:t>19 The migration to Medina would still not bring an end to the aggression of the Quraysh and resulte</w:t>
      </w:r>
      <w:r w:rsidR="00CA6A4E">
        <w:t xml:space="preserve">d </w:t>
      </w:r>
      <w:r>
        <w:t>in continued confrontations. There are numerous accounts of ʿAlī’s courage, valor, chivalry an</w:t>
      </w:r>
      <w:r w:rsidR="00CA6A4E">
        <w:t xml:space="preserve">d </w:t>
      </w:r>
      <w:r>
        <w:t>contributions on the battlefield where he was prominent. His fame grew with every battle as well as th</w:t>
      </w:r>
      <w:r w:rsidR="00CA6A4E">
        <w:t xml:space="preserve">e </w:t>
      </w:r>
      <w:r>
        <w:t>fact that he single-handedly, destroyed many of Arabia's most famous and feared warriors wielding th</w:t>
      </w:r>
      <w:r w:rsidR="00CA6A4E">
        <w:t xml:space="preserve">e </w:t>
      </w:r>
      <w:r>
        <w:t>legendary bifurcated sword known as Dhu-l fiqār. In the battle of Uhud he had the special role o</w:t>
      </w:r>
      <w:r w:rsidR="00CA6A4E">
        <w:t xml:space="preserve">f </w:t>
      </w:r>
      <w:r>
        <w:t>protecting Muhammad when most of the Muslim army fled from the battlefield and where the famou</w:t>
      </w:r>
      <w:r w:rsidR="00CA6A4E">
        <w:t xml:space="preserve">s </w:t>
      </w:r>
      <w:r>
        <w:t>slogan was coined: There is no brave youth except ʿAlī and there is no sword which renders servic</w:t>
      </w:r>
      <w:r w:rsidR="00CA6A4E">
        <w:t xml:space="preserve">e </w:t>
      </w:r>
      <w:r>
        <w:t>except Dhu-l fiqār. Ibn al-Athīr, ʿAlī, Al-Kāmil fī al-Tarīkh, vol. 3, p. 107. For further references als</w:t>
      </w:r>
      <w:r w:rsidR="00CA6A4E">
        <w:t xml:space="preserve">o </w:t>
      </w:r>
      <w:r>
        <w:t>see Ashraf, Shahid (2005) Encyclopedia of Holy Prophet and Companions Anmol Publications PVT.</w:t>
      </w:r>
      <w:r w:rsidR="00E716BE">
        <w:t xml:space="preserve"> </w:t>
      </w:r>
      <w:r>
        <w:t>Ltd, p. 36, pp 66-68. Merrick, James L. (2005) The Life and Religion of</w:t>
      </w:r>
    </w:p>
    <w:p w:rsidR="00940D73" w:rsidRDefault="00940D73" w:rsidP="006804D6">
      <w:pPr>
        <w:pStyle w:val="libFootnote0"/>
      </w:pPr>
      <w:r>
        <w:lastRenderedPageBreak/>
        <w:t>Mohammed as Contained i</w:t>
      </w:r>
      <w:r w:rsidR="00CA6A4E">
        <w:t xml:space="preserve">n </w:t>
      </w:r>
      <w:r>
        <w:t>the Sheeah Traditions Kessinger Publishing, p. 247; Zeitlin, Irving M. (2007) The Historica</w:t>
      </w:r>
      <w:r w:rsidR="00CA6A4E">
        <w:t xml:space="preserve">l </w:t>
      </w:r>
      <w:r>
        <w:t>Muhammad Polity, p.134</w:t>
      </w:r>
    </w:p>
    <w:p w:rsidR="00940D73" w:rsidRDefault="00940D73" w:rsidP="00940D73">
      <w:pPr>
        <w:pStyle w:val="libFootnote"/>
      </w:pPr>
      <w:r>
        <w:t>20 Ibn Isḥāq, p. 223; Naqvi p. 3</w:t>
      </w:r>
    </w:p>
    <w:p w:rsidR="00940D73" w:rsidRDefault="00940D73" w:rsidP="00940D73">
      <w:pPr>
        <w:pStyle w:val="libFootnote"/>
      </w:pPr>
      <w:r>
        <w:t>21 Q. 2:207. Mīr Aḥmed ʿAlī, S.V. (2005) in his commentary narrates this incident as follows:</w:t>
      </w:r>
    </w:p>
    <w:p w:rsidR="00940D73" w:rsidRDefault="00940D73" w:rsidP="00940D73">
      <w:pPr>
        <w:pStyle w:val="libFootnote"/>
      </w:pPr>
      <w:r>
        <w:t>“Thalabi, Ghazali, the author of Aḥyā-ul ʿUlūm, and all the Shīʿa commentators say that this verse wa</w:t>
      </w:r>
      <w:r w:rsidR="00CA6A4E">
        <w:t xml:space="preserve">s </w:t>
      </w:r>
      <w:r>
        <w:t>revealed to praise ʿAlī ibn Abī Ṭālib, when he slept in the bed of the Holy Prophet, during the night o</w:t>
      </w:r>
      <w:r w:rsidR="00CA6A4E">
        <w:t xml:space="preserve">f </w:t>
      </w:r>
      <w:r>
        <w:t>hijrat. Immediately after the death of Abū Ṭālib, Abū Sufyān, the chief of the branch of ʿUmayyah</w:t>
      </w:r>
      <w:r w:rsidR="00CA6A4E">
        <w:t xml:space="preserve">, </w:t>
      </w:r>
      <w:r>
        <w:t>succeeded to the principality of Makka. A zealous votary of the idols, a mortal foe of the line o</w:t>
      </w:r>
      <w:r w:rsidR="00CA6A4E">
        <w:t xml:space="preserve">f </w:t>
      </w:r>
      <w:r>
        <w:t>Hāshim, he convened an assembly of the Quraysh and their allies. All tribal heads held a conference o</w:t>
      </w:r>
      <w:r w:rsidR="00CA6A4E">
        <w:t xml:space="preserve">n </w:t>
      </w:r>
      <w:r>
        <w:t>the instigation of Abū Sufyān and Abū Jahl. It was resolved that one man from every tribe should go t</w:t>
      </w:r>
      <w:r w:rsidR="00CA6A4E">
        <w:t xml:space="preserve">o </w:t>
      </w:r>
      <w:r>
        <w:t>the Holy Prophet's house in the darkness of the night and kill him jointly, in order to divide the guilt</w:t>
      </w:r>
      <w:r w:rsidR="00CA6A4E">
        <w:t xml:space="preserve">, </w:t>
      </w:r>
      <w:r>
        <w:t>and baffle the vengeance of the Banī Hāshim. In the stupidity of their ignorance, they forgot that Allā</w:t>
      </w:r>
      <w:r w:rsidR="00CA6A4E">
        <w:t xml:space="preserve">h </w:t>
      </w:r>
      <w:r>
        <w:t>is seeing, hearing, and His hand (ʿĀlī) was alive, who, from his earliest days, had committed himself t</w:t>
      </w:r>
      <w:r w:rsidR="00CA6A4E">
        <w:t xml:space="preserve">o </w:t>
      </w:r>
      <w:r>
        <w:t>save the Holy Prophet at all costs. In the dark night, the conspirators surrounded the house of the Hol</w:t>
      </w:r>
      <w:r w:rsidR="00CA6A4E">
        <w:t xml:space="preserve">y </w:t>
      </w:r>
      <w:r>
        <w:t>Prophet. Meanwhile, Allāh commanded the Holy Prophet to leave Makka at once and go to Madina.</w:t>
      </w:r>
    </w:p>
    <w:p w:rsidR="00940D73" w:rsidRDefault="00940D73" w:rsidP="00940D73">
      <w:pPr>
        <w:pStyle w:val="libFootnote"/>
      </w:pPr>
      <w:r>
        <w:t>The Holy Prophet intimated ʿAlī of the divine plan and asked him to lie down on his bed, in order t</w:t>
      </w:r>
      <w:r w:rsidR="00CA6A4E">
        <w:t xml:space="preserve">o </w:t>
      </w:r>
      <w:r>
        <w:t>lead the enemies into thinking that it was the Holy Prophet himself who was sleeping, thus giving hi</w:t>
      </w:r>
      <w:r w:rsidR="00CA6A4E">
        <w:t xml:space="preserve">m </w:t>
      </w:r>
      <w:r>
        <w:t>enough time to go away from Makka (unnoticed). ʿAlī asked the Holy Prophet if his lying down in hi</w:t>
      </w:r>
      <w:r w:rsidR="00CA6A4E">
        <w:t xml:space="preserve">s </w:t>
      </w:r>
      <w:r>
        <w:t>bed would save the Holy Prophet's life, to which he answered in the affirmative. So ʿAlī lay down o</w:t>
      </w:r>
      <w:r w:rsidR="00CA6A4E">
        <w:t xml:space="preserve">n </w:t>
      </w:r>
      <w:r>
        <w:t>the Holy Prophet's bed, covering himself with his blanket. ʿAlī made a willing choice of certain death</w:t>
      </w:r>
      <w:r w:rsidR="00CA6A4E">
        <w:t xml:space="preserve">, </w:t>
      </w:r>
      <w:r>
        <w:t>as the blood-thirsty enemies were lurking around the house to kill the Holy Prophet in his bed at an</w:t>
      </w:r>
      <w:r w:rsidR="00CA6A4E">
        <w:t xml:space="preserve">y </w:t>
      </w:r>
      <w:r>
        <w:t>time during the night.”</w:t>
      </w:r>
    </w:p>
    <w:p w:rsidR="00AA0269" w:rsidRDefault="00940D73" w:rsidP="00940D73">
      <w:pPr>
        <w:pStyle w:val="libFootnote"/>
      </w:pPr>
      <w:r>
        <w:t>22 The actual date of the marriage is unclear, but likely took place in 623, although some sources say i</w:t>
      </w:r>
      <w:r w:rsidR="00CA6A4E">
        <w:t xml:space="preserve">t </w:t>
      </w:r>
      <w:r>
        <w:t>was in 622. USC-MSA Compendium of Muslim Texts, Fatimah, EI. Bril</w:t>
      </w:r>
      <w:r w:rsidR="00AA0269">
        <w:t>l</w:t>
      </w:r>
    </w:p>
    <w:p w:rsidR="00940D73" w:rsidRDefault="00940D73" w:rsidP="00940D73">
      <w:pPr>
        <w:pStyle w:val="libFootnote"/>
      </w:pPr>
      <w:r>
        <w:t>23Saḥiḥ Bukhārī, vol. 2, pp. 74, 185, 189; Saḥiḥ Muslim, vol. 2, p. 290; Naqvi, p. 4</w:t>
      </w:r>
    </w:p>
    <w:p w:rsidR="00940D73" w:rsidRDefault="00940D73" w:rsidP="00940D73">
      <w:pPr>
        <w:pStyle w:val="libFootnote"/>
      </w:pPr>
      <w:r>
        <w:t>Again Shīʿa commentators uphold that the choice of ʿAlī as her spouse was by divine dispensation an</w:t>
      </w:r>
      <w:r w:rsidR="00CA6A4E">
        <w:t xml:space="preserve">d </w:t>
      </w:r>
      <w:r>
        <w:t>command, as the Prophet would not do anything except by divine command: “Your Companion i</w:t>
      </w:r>
      <w:r w:rsidR="00CA6A4E">
        <w:t xml:space="preserve">s </w:t>
      </w:r>
      <w:r>
        <w:t>neither astray nor being misled. Nor does he say (aught) of (his own) desire. It is no less tha</w:t>
      </w:r>
      <w:r w:rsidR="00CA6A4E">
        <w:t xml:space="preserve">n </w:t>
      </w:r>
      <w:r>
        <w:t>inspiration sent down to him”. Q. 53:2-4. Fāṭimah’s own position and standing would further be lai</w:t>
      </w:r>
      <w:r w:rsidR="00CA6A4E">
        <w:t xml:space="preserve">d </w:t>
      </w:r>
      <w:r>
        <w:t>out by the many honorific titles given to her, among them from her father Muhammad Such as Sayyida</w:t>
      </w:r>
      <w:r w:rsidR="00CA6A4E">
        <w:t xml:space="preserve">t </w:t>
      </w:r>
      <w:r>
        <w:t>al-nisā al-ʿālamīn (the leader of all the ladies of the worlds), Umm abihā (Mother of her father)</w:t>
      </w:r>
      <w:r w:rsidR="00CA6A4E">
        <w:t xml:space="preserve">, </w:t>
      </w:r>
      <w:r>
        <w:t>Siddiqā (the truthful), Ṭāhira (the pure) and so forth. Amīn, Hassan (1968–73) Islamic Shīʿit</w:t>
      </w:r>
      <w:r w:rsidR="00CA6A4E">
        <w:t xml:space="preserve">e </w:t>
      </w:r>
      <w:r>
        <w:t>Encyclopedia Beirut, Slim Press, Vol. 4. p.98</w:t>
      </w:r>
    </w:p>
    <w:p w:rsidR="00AA0269" w:rsidRDefault="00940D73" w:rsidP="00940D73">
      <w:pPr>
        <w:pStyle w:val="libFootnote"/>
      </w:pPr>
      <w:r>
        <w:t>24Ibn Isḥāq, al-Sīra; Madelung, Wilferd (1997) The Succession to Muhammad Cambridge Universit</w:t>
      </w:r>
      <w:r w:rsidR="00CA6A4E">
        <w:t xml:space="preserve">y </w:t>
      </w:r>
      <w:r>
        <w:t>Pres</w:t>
      </w:r>
      <w:r w:rsidR="00AA0269">
        <w:t>s</w:t>
      </w:r>
    </w:p>
    <w:p w:rsidR="00AA0269" w:rsidRDefault="00940D73" w:rsidP="00940D73">
      <w:pPr>
        <w:pStyle w:val="libFootnote"/>
      </w:pPr>
      <w:r>
        <w:t>25 Al-Ṭabarī, Tarīkh, vol 1, p. 1817; al-Yaʿqūbī, Tarīkh (Beirut, n.d.) vol. 2, pp. 123 ff.; Ibn Saʿd</w:t>
      </w:r>
      <w:r w:rsidR="00CA6A4E">
        <w:t xml:space="preserve">, </w:t>
      </w:r>
      <w:r>
        <w:t>Ṭabaqāt al-kubrā (Beirut, n.d.), vol. 3, pp. 110 ff. Also refer to later sources such as Ibn al-Athīr, al</w:t>
      </w:r>
      <w:r w:rsidR="00CA6A4E">
        <w:t>-</w:t>
      </w:r>
      <w:r>
        <w:t>Kāmil fī al-ta’rīkh (Beirut, 1997), and Al-Ṣuyūtī, Ta’rīkh al-khulaf</w:t>
      </w:r>
      <w:r w:rsidR="00AA0269">
        <w:t>ā</w:t>
      </w:r>
    </w:p>
    <w:p w:rsidR="00940D73" w:rsidRDefault="00940D73" w:rsidP="00940D73">
      <w:pPr>
        <w:pStyle w:val="libFootnote"/>
      </w:pPr>
      <w:r>
        <w:t>26 Even during the lifetime of the Prophet there are claims there was a group very attached to ʿAlī wh</w:t>
      </w:r>
      <w:r w:rsidR="00CA6A4E">
        <w:t xml:space="preserve">o </w:t>
      </w:r>
      <w:r>
        <w:t>on that account came to be known as the Shīʿa of ʿAlī . See al-Rāzi, Kitāb al-zīna, and Āl-Nawbakhtī</w:t>
      </w:r>
      <w:r w:rsidR="00CA6A4E">
        <w:t xml:space="preserve">, </w:t>
      </w:r>
      <w:r>
        <w:t>Firāq al-shīʿa, p. 15</w:t>
      </w:r>
    </w:p>
    <w:p w:rsidR="00940D73" w:rsidRDefault="00940D73" w:rsidP="00940D73">
      <w:pPr>
        <w:pStyle w:val="libFootnote"/>
      </w:pPr>
      <w:r>
        <w:t>27 Al-Balādhurī, Ansāb al-ashrāf, ed. M. Ḥamīdullāh (Cairo, 1959) vol. 1, pp. 579-91; al-Ṭabarī</w:t>
      </w:r>
      <w:r w:rsidR="00CA6A4E">
        <w:t xml:space="preserve">, </w:t>
      </w:r>
      <w:r>
        <w:t>Ta’rīkh, vol. 1, pp. 1837-45; Ibn Hishām, Sīrat Rasūl Allāh, ed. M. Saqqā et. al. (Cairo, 1936), vol. 4</w:t>
      </w:r>
      <w:r w:rsidR="00CA6A4E">
        <w:t xml:space="preserve">, </w:t>
      </w:r>
      <w:r>
        <w:t>pp. 307-10; al-Yaʿqūbī, Ta’rīkh, vol. 2, pp. 123-6</w:t>
      </w:r>
    </w:p>
    <w:p w:rsidR="00940D73" w:rsidRDefault="00940D73" w:rsidP="00940D73">
      <w:pPr>
        <w:pStyle w:val="libFootnote"/>
      </w:pPr>
      <w:r>
        <w:t>28 A part of which is as follows: “...At that moment, nothing took me by surprise, but the crowd o</w:t>
      </w:r>
      <w:r w:rsidR="00CA6A4E">
        <w:t xml:space="preserve">f </w:t>
      </w:r>
      <w:r>
        <w:t>people rushing to me. It advanced towards me from every side like the mane of the hyena so much s</w:t>
      </w:r>
      <w:r w:rsidR="00CA6A4E">
        <w:t xml:space="preserve">o </w:t>
      </w:r>
      <w:r>
        <w:t>that Ḥasan and Ḥusayn were getting crushed and both the ends of my shoulder garment were torn.</w:t>
      </w:r>
    </w:p>
    <w:p w:rsidR="006804D6" w:rsidRDefault="00940D73" w:rsidP="00940D73">
      <w:pPr>
        <w:pStyle w:val="libFootnote"/>
      </w:pPr>
      <w:r>
        <w:t>They collected around me like the herd of sheep and goats. When I took up the reins of governmen</w:t>
      </w:r>
      <w:r w:rsidR="00CA6A4E">
        <w:t xml:space="preserve">t </w:t>
      </w:r>
      <w:r>
        <w:t>one party broke away and another turned disobedient while the rest began acting wrongfully as if the</w:t>
      </w:r>
      <w:r w:rsidR="00CA6A4E">
        <w:t xml:space="preserve">y </w:t>
      </w:r>
      <w:r>
        <w:t>had not heard the word of Allāh saying: That abode in the hereafter, We assign it for those who inten</w:t>
      </w:r>
      <w:r w:rsidR="00CA6A4E">
        <w:t xml:space="preserve">d </w:t>
      </w:r>
      <w:r>
        <w:t>not to exult themselves in the earth, nor (to</w:t>
      </w:r>
    </w:p>
    <w:p w:rsidR="00940D73" w:rsidRDefault="00940D73" w:rsidP="006804D6">
      <w:pPr>
        <w:pStyle w:val="libFootnote0"/>
      </w:pPr>
      <w:r>
        <w:lastRenderedPageBreak/>
        <w:t>make) mischief (therein); and the end is (best) for the piou</w:t>
      </w:r>
      <w:r w:rsidR="00CA6A4E">
        <w:t xml:space="preserve">s </w:t>
      </w:r>
      <w:r>
        <w:t>ones. (Q.28:83)Yes, by Allāh</w:t>
      </w:r>
      <w:r w:rsidR="002D5331">
        <w:t xml:space="preserve">, </w:t>
      </w:r>
      <w:r>
        <w:t>they had heard it and understood it but the world appeared glittering i</w:t>
      </w:r>
      <w:r w:rsidR="00CA6A4E">
        <w:t xml:space="preserve">n </w:t>
      </w:r>
      <w:r>
        <w:t>their eyes and its embellishments seduced them. Behold, by Him who split the grain (to grow) an</w:t>
      </w:r>
      <w:r w:rsidR="00CA6A4E">
        <w:t xml:space="preserve">d </w:t>
      </w:r>
      <w:r>
        <w:t>created living beings, if people had not come to me and supporters had not exhausted the argument an</w:t>
      </w:r>
      <w:r w:rsidR="00CA6A4E">
        <w:t xml:space="preserve">d </w:t>
      </w:r>
      <w:r>
        <w:t>if there had been no pledge of Allāh with the learned to the effect that they should not acquiesce in th</w:t>
      </w:r>
      <w:r w:rsidR="00CA6A4E">
        <w:t xml:space="preserve">e </w:t>
      </w:r>
      <w:r>
        <w:t>gluttony of the oppressor and the hunger of the oppressed I would have cast the rope of Caliphate on it</w:t>
      </w:r>
      <w:r w:rsidR="00CA6A4E">
        <w:t xml:space="preserve">s </w:t>
      </w:r>
      <w:r>
        <w:t>own shoulders, and would have given the last one the same treatment as to the first one. Then yo</w:t>
      </w:r>
      <w:r w:rsidR="00CA6A4E">
        <w:t xml:space="preserve">u </w:t>
      </w:r>
      <w:r>
        <w:t>would have seen that in my view this world of yours is no better than the sneezing of a goat...” Nahj al</w:t>
      </w:r>
      <w:r w:rsidR="00CA6A4E">
        <w:t>-</w:t>
      </w:r>
      <w:r>
        <w:t>Balāgha, sermon 3</w:t>
      </w:r>
    </w:p>
    <w:p w:rsidR="00940D73" w:rsidRDefault="00940D73" w:rsidP="00940D73">
      <w:pPr>
        <w:pStyle w:val="libFootnote"/>
      </w:pPr>
      <w:r>
        <w:t>29 Madelung, Wilferd (1997) The Succession to Muhammad: A Study of the Early Caliphate Cambridg</w:t>
      </w:r>
      <w:r w:rsidR="00CA6A4E">
        <w:t xml:space="preserve">e </w:t>
      </w:r>
      <w:r>
        <w:t>University Press, pp. 313 and 314. Madelung further describes the status quo; “ʿUmayya</w:t>
      </w:r>
      <w:r w:rsidR="00CA6A4E">
        <w:t xml:space="preserve">d </w:t>
      </w:r>
      <w:r>
        <w:t xml:space="preserve">highhandedness, misrule and repression were gradually to turn the minority of ʿAlī's admirers into </w:t>
      </w:r>
      <w:r w:rsidR="00CA6A4E">
        <w:t xml:space="preserve">a </w:t>
      </w:r>
      <w:r>
        <w:t>majority. In the memory of later generations ʿAlī became the ideal Commander of the Faithful. In fac</w:t>
      </w:r>
      <w:r w:rsidR="00CA6A4E">
        <w:t xml:space="preserve">e </w:t>
      </w:r>
      <w:r>
        <w:t>of the fake ʿUmayyad claim to legitimate sovereignty in Islam as God's Vice-regents on earth, and i</w:t>
      </w:r>
      <w:r w:rsidR="00CA6A4E">
        <w:t xml:space="preserve">n </w:t>
      </w:r>
      <w:r>
        <w:t>view of ʿUmayyad treachery, arbitrary and divisive government, and vindictive retribution, they cam</w:t>
      </w:r>
      <w:r w:rsidR="00CA6A4E">
        <w:t xml:space="preserve">e </w:t>
      </w:r>
      <w:r>
        <w:t>to appreciate his [ʿAlī's] honesty, his unbending devotion to the reign of Islam, his deep persona</w:t>
      </w:r>
      <w:r w:rsidR="00CA6A4E">
        <w:t xml:space="preserve">l </w:t>
      </w:r>
      <w:r>
        <w:t>loyalties, his equal treatment of all his supporters, and his generosity in forgiving his defeate</w:t>
      </w:r>
      <w:r w:rsidR="00CA6A4E">
        <w:t xml:space="preserve">d </w:t>
      </w:r>
      <w:r>
        <w:t>enemies.”, pp. 309-10</w:t>
      </w:r>
    </w:p>
    <w:p w:rsidR="00940D73" w:rsidRDefault="00940D73" w:rsidP="00940D73">
      <w:pPr>
        <w:pStyle w:val="libFootnote"/>
      </w:pPr>
      <w:r>
        <w:t>30 Qarashī mentions that ʿAlī b. al-Husayn’s grandfather ʿAlī b. Abī Ṭālib or father Husayn b. ʿAl</w:t>
      </w:r>
      <w:r w:rsidR="00CA6A4E">
        <w:t xml:space="preserve">ī </w:t>
      </w:r>
      <w:r>
        <w:t>hurried at his birth arrival to perform the religious rites of birth by reciting the adhān (call to prayer) i</w:t>
      </w:r>
      <w:r w:rsidR="00CA6A4E">
        <w:t xml:space="preserve">n </w:t>
      </w:r>
      <w:r>
        <w:t>the right ear and the iqāma (second imminent call to prayer) in the left ear. On the seventh day of hi</w:t>
      </w:r>
      <w:r w:rsidR="00CA6A4E">
        <w:t xml:space="preserve">s </w:t>
      </w:r>
      <w:r>
        <w:t>birth, his father sacrificed a ram for him (in the ceremony of aqīqa), cut his hair and distributed silve</w:t>
      </w:r>
      <w:r w:rsidR="00CA6A4E">
        <w:t xml:space="preserve">r </w:t>
      </w:r>
      <w:r>
        <w:t>or gold as equal to weight of the hair as alms to the poor and needy according to the Propheti</w:t>
      </w:r>
      <w:r w:rsidR="00CA6A4E">
        <w:t xml:space="preserve">c </w:t>
      </w:r>
      <w:r>
        <w:t>traditions.Qarashī p. 13-14</w:t>
      </w:r>
    </w:p>
    <w:p w:rsidR="00AA0269" w:rsidRDefault="00940D73" w:rsidP="00940D73">
      <w:pPr>
        <w:pStyle w:val="libFootnote"/>
      </w:pPr>
      <w:r>
        <w:t>31 Al-Mufīd, Abū ʿAbdullāh Muḥammad, Kitāb al-Irshad, Qum, Ansariyan Publication</w:t>
      </w:r>
      <w:r w:rsidR="00AA0269">
        <w:t>s</w:t>
      </w:r>
    </w:p>
    <w:p w:rsidR="00AA0269" w:rsidRDefault="00940D73" w:rsidP="00940D73">
      <w:pPr>
        <w:pStyle w:val="libFootnote"/>
      </w:pPr>
      <w:r>
        <w:t>32 Al-Qarashī, B (1988) Ḥayāt al-Imam Zayn al-‛Ābidīn, Beirut, Dar al-adwa’ and Al-Amīn, H. Aʿyā</w:t>
      </w:r>
      <w:r w:rsidR="00CA6A4E">
        <w:t xml:space="preserve">n </w:t>
      </w:r>
      <w:r>
        <w:t>al-Shīʿ</w:t>
      </w:r>
      <w:r w:rsidR="00AA0269">
        <w:t>a</w:t>
      </w:r>
    </w:p>
    <w:p w:rsidR="00AA0269" w:rsidRDefault="00940D73" w:rsidP="00940D73">
      <w:pPr>
        <w:pStyle w:val="libFootnote"/>
      </w:pPr>
      <w:r>
        <w:t>33 Ibn Khallikān, Aḥmad b. Muḥammad (1970) Wafayāt al-aʿyān wa anbā’ abnā’ al-zamān, vol. III</w:t>
      </w:r>
      <w:r w:rsidR="00CA6A4E">
        <w:t xml:space="preserve">, </w:t>
      </w:r>
      <w:r>
        <w:t>Beirut, Dar Sādi</w:t>
      </w:r>
      <w:r w:rsidR="00AA0269">
        <w:t>r</w:t>
      </w:r>
    </w:p>
    <w:p w:rsidR="00AA0269" w:rsidRDefault="00940D73" w:rsidP="00940D73">
      <w:pPr>
        <w:pStyle w:val="libFootnote"/>
      </w:pPr>
      <w:r>
        <w:t>34 Ibn Khallikān, Wafayāt al-aʿyān wa anbā’ abnā’ al-zamān, vol. II</w:t>
      </w:r>
      <w:r w:rsidR="00AA0269">
        <w:t>I</w:t>
      </w:r>
    </w:p>
    <w:p w:rsidR="00940D73" w:rsidRDefault="00940D73" w:rsidP="00940D73">
      <w:pPr>
        <w:pStyle w:val="libFootnote"/>
      </w:pPr>
      <w:r>
        <w:t>35 One day a servant said to him, “O son of God's Messenger! Is it not time for your sorrow to come t</w:t>
      </w:r>
      <w:r w:rsidR="00CA6A4E">
        <w:t xml:space="preserve">o </w:t>
      </w:r>
      <w:r>
        <w:t>an end?” He replied, “Woe upon you! Jacob the prophet had twelve sons, and God made one of the</w:t>
      </w:r>
      <w:r w:rsidR="00CA6A4E">
        <w:t xml:space="preserve">m </w:t>
      </w:r>
      <w:r>
        <w:t>disappear. His eyes turned white from constant weeping, his head turned grey out of sorrow, and hi</w:t>
      </w:r>
      <w:r w:rsidR="00CA6A4E">
        <w:t xml:space="preserve">s </w:t>
      </w:r>
      <w:r>
        <w:t>back became bent in gloom, though his son was alive in this world. But I watched while my father, m</w:t>
      </w:r>
      <w:r w:rsidR="00CA6A4E">
        <w:t xml:space="preserve">y </w:t>
      </w:r>
      <w:r>
        <w:t>brother, my uncle, and seventeen members of my family were slaughtered all around me. How shoul</w:t>
      </w:r>
      <w:r w:rsidR="00CA6A4E">
        <w:t xml:space="preserve">d </w:t>
      </w:r>
      <w:r>
        <w:t>my sorrow come to an end?” See introduction of Ṣaḥīfa al-Sajjādiyya (Psalms of Islam)</w:t>
      </w:r>
    </w:p>
    <w:p w:rsidR="00AA0269" w:rsidRDefault="00940D73" w:rsidP="00940D73">
      <w:pPr>
        <w:pStyle w:val="libFootnote"/>
      </w:pPr>
      <w:r>
        <w:t>36 Al-Mufīd, Kitāb al-Irshā</w:t>
      </w:r>
      <w:r w:rsidR="00AA0269">
        <w:t>d</w:t>
      </w:r>
    </w:p>
    <w:p w:rsidR="00AA0269" w:rsidRDefault="00940D73" w:rsidP="00940D73">
      <w:pPr>
        <w:pStyle w:val="libFootnote"/>
      </w:pPr>
      <w:r>
        <w:t>37 Padwick, C. Muslim Devotion</w:t>
      </w:r>
      <w:r w:rsidR="00AA0269">
        <w:t>s</w:t>
      </w:r>
    </w:p>
    <w:p w:rsidR="00AA0269" w:rsidRDefault="00940D73" w:rsidP="00AA0269">
      <w:pPr>
        <w:pStyle w:val="libFootnote"/>
      </w:pPr>
      <w:r>
        <w:t>38 Al-Amīn, H. Aʿyān al-shīʿa and Al-Mufīd, Kitāb al-Irshā</w:t>
      </w:r>
      <w:r w:rsidR="00AA0269">
        <w:t>d</w:t>
      </w:r>
    </w:p>
    <w:p w:rsidR="00940D73" w:rsidRDefault="00940D73" w:rsidP="00AA0269">
      <w:pPr>
        <w:pStyle w:val="libFootnote"/>
      </w:pPr>
      <w:r>
        <w:t>39 Padwick, C. Muslim Devotion</w:t>
      </w:r>
      <w:r w:rsidR="00CA6A4E">
        <w:t xml:space="preserve">s </w:t>
      </w:r>
      <w:r>
        <w:t>40Al-Imam Zayn al-ʿĀbidīn, p. 18, He reports that: “He (Zayn al-ʿĀbidīn) was born weak and thin.</w:t>
      </w:r>
      <w:r w:rsidR="00AA0269">
        <w:t xml:space="preserve"> </w:t>
      </w:r>
      <w:r>
        <w:t>Gleams as faint as dim worry appeared in his eyes. These broken gleams indicated coming grief.”</w:t>
      </w:r>
      <w:r w:rsidR="00AA0269">
        <w:t xml:space="preserve"> </w:t>
      </w:r>
      <w:r>
        <w:t>Qarashī p. 13</w:t>
      </w:r>
    </w:p>
    <w:p w:rsidR="00940D73" w:rsidRDefault="00940D73" w:rsidP="00940D73">
      <w:pPr>
        <w:pStyle w:val="libFootnote"/>
      </w:pPr>
      <w:r>
        <w:t>41 Qarashī, p. 20</w:t>
      </w:r>
    </w:p>
    <w:p w:rsidR="00940D73" w:rsidRDefault="00940D73" w:rsidP="00940D73">
      <w:pPr>
        <w:pStyle w:val="libFootnote"/>
      </w:pPr>
      <w:r>
        <w:t>42 Imam Zayn al-ʿĀbidīn</w:t>
      </w:r>
      <w:r w:rsidR="002D5331">
        <w:t xml:space="preserve">, </w:t>
      </w:r>
      <w:r>
        <w:t>p. 19, Qarashī p. 21</w:t>
      </w:r>
    </w:p>
    <w:p w:rsidR="00940D73" w:rsidRDefault="00940D73" w:rsidP="00940D73">
      <w:pPr>
        <w:pStyle w:val="libFootnote"/>
      </w:pPr>
      <w:r>
        <w:t>43 EI. Vol XI, p. 482</w:t>
      </w:r>
    </w:p>
    <w:p w:rsidR="00940D73" w:rsidRDefault="00940D73" w:rsidP="00940D73">
      <w:pPr>
        <w:pStyle w:val="libFootnote"/>
      </w:pPr>
      <w:r>
        <w:t>44 Qarashī, p. 21</w:t>
      </w:r>
    </w:p>
    <w:p w:rsidR="00940D73" w:rsidRDefault="00940D73" w:rsidP="00940D73">
      <w:pPr>
        <w:pStyle w:val="libFootnote"/>
      </w:pPr>
      <w:r>
        <w:t>45 Al-Ṣirāṭ al-Sawī fī Manāqib āl al-Nabī, p. 192</w:t>
      </w:r>
    </w:p>
    <w:p w:rsidR="006804D6" w:rsidRDefault="00940D73" w:rsidP="00AA0269">
      <w:pPr>
        <w:pStyle w:val="libFootnote"/>
      </w:pPr>
      <w:r>
        <w:t>46 Tārīkh al-Dimishq, vol 36 p. 142. There are other similar reports attributed to the Prophet thoug</w:t>
      </w:r>
      <w:r w:rsidR="00CA6A4E">
        <w:t xml:space="preserve">h </w:t>
      </w:r>
      <w:r>
        <w:t>with the variation of the agnomen Zayn al-ʿĀbidīn (the ornament of worshippers) ʿIlal al-Sharāyiʿ, p.</w:t>
      </w:r>
      <w:r w:rsidR="00AA0269">
        <w:t xml:space="preserve"> </w:t>
      </w:r>
      <w:r>
        <w:t>87, Bihar vol 46, p. 3. However there are opinions opposing such views such as Ibn Taymīyya wh</w:t>
      </w:r>
      <w:r w:rsidR="00CA6A4E">
        <w:t xml:space="preserve">o </w:t>
      </w:r>
      <w:r>
        <w:t>states that; “this does not have any source, and that the knowledgeable people have not narrated it.”</w:t>
      </w:r>
      <w:r w:rsidR="00AA0269">
        <w:t xml:space="preserve"> </w:t>
      </w:r>
      <w:r>
        <w:t>Minhāj al-sunna, vol. 2, p. 123, Qarashī, p. 16. There are several other agnomina that ʿAlī b. al-Husay</w:t>
      </w:r>
      <w:r w:rsidR="00CA6A4E">
        <w:t xml:space="preserve">n </w:t>
      </w:r>
      <w:r>
        <w:t>became known by through his lifetime apart from the two most famous Zayn al-ʿĀbidīn and Sayyid al</w:t>
      </w:r>
      <w:r w:rsidR="00CA6A4E">
        <w:t>-</w:t>
      </w:r>
      <w:r>
        <w:t>ʿĀbidīn</w:t>
      </w:r>
    </w:p>
    <w:p w:rsidR="00940D73" w:rsidRDefault="00940D73" w:rsidP="006804D6">
      <w:pPr>
        <w:pStyle w:val="libFootnote0"/>
      </w:pPr>
      <w:r>
        <w:lastRenderedPageBreak/>
        <w:t>such as; Dhū al-Thafanāt, al-Sajjād, al-Zakī, al-Amīn and Ibn al-Khiyaratayn. Qarashī pp 17-20</w:t>
      </w:r>
    </w:p>
    <w:p w:rsidR="00940D73" w:rsidRDefault="00940D73" w:rsidP="00940D73">
      <w:pPr>
        <w:pStyle w:val="libFootnote"/>
      </w:pPr>
      <w:r>
        <w:t>47 Nasr explains this concept as follows: “Shīʿism was not brought into existence only by the questio</w:t>
      </w:r>
      <w:r w:rsidR="00CA6A4E">
        <w:t xml:space="preserve">n </w:t>
      </w:r>
      <w:r>
        <w:t>of the political succession to Muhammad as so many Western works claim (although this question wa</w:t>
      </w:r>
      <w:r w:rsidR="00CA6A4E">
        <w:t xml:space="preserve">s </w:t>
      </w:r>
      <w:r>
        <w:t>of course of great importance). The problem of political succession may be said to be the element tha</w:t>
      </w:r>
      <w:r w:rsidR="00CA6A4E">
        <w:t xml:space="preserve">t </w:t>
      </w:r>
      <w:r>
        <w:t>crystallized the Shīʿites into a distinct group, and political suppression in later periods, especially th</w:t>
      </w:r>
      <w:r w:rsidR="00CA6A4E">
        <w:t xml:space="preserve">e </w:t>
      </w:r>
      <w:r>
        <w:t>martyrdom of Imam Husayn-upon whom be peace-only accentuated this tendency of the Shīʿites to se</w:t>
      </w:r>
      <w:r w:rsidR="00CA6A4E">
        <w:t xml:space="preserve">e </w:t>
      </w:r>
      <w:r>
        <w:t>themselves as a separate community within the Islamic world. The principal cause of the coming int</w:t>
      </w:r>
      <w:r w:rsidR="00CA6A4E">
        <w:t xml:space="preserve">o </w:t>
      </w:r>
      <w:r>
        <w:t>being of Shīʿism, however, lies in the fact that this possibility existed within the Islamic revelatio</w:t>
      </w:r>
      <w:r w:rsidR="00CA6A4E">
        <w:t xml:space="preserve">n </w:t>
      </w:r>
      <w:r>
        <w:t>itself and so had to be realized. Inasmuch as there were exoteric [Ẓāhirī] and esoteric [Bāṭinī</w:t>
      </w:r>
      <w:r w:rsidR="00CA6A4E">
        <w:t xml:space="preserve">] </w:t>
      </w:r>
      <w:r>
        <w:t>interpretations from the very beginning, from which developed the schools (madh'hab) of the Shari</w:t>
      </w:r>
      <w:r w:rsidR="00CA6A4E">
        <w:t xml:space="preserve">a </w:t>
      </w:r>
      <w:r>
        <w:t>and Sufism in the Sunnī world, there also had to be an interpretation of Islam, which would combin</w:t>
      </w:r>
      <w:r w:rsidR="00CA6A4E">
        <w:t xml:space="preserve">e </w:t>
      </w:r>
      <w:r>
        <w:t>these elements in a single whole. This possibility was realized in Shīʿism, for which the Imam is th</w:t>
      </w:r>
      <w:r w:rsidR="00CA6A4E">
        <w:t xml:space="preserve">e </w:t>
      </w:r>
      <w:r>
        <w:t>person in whom these two aspects of traditional authority are united and in whom the religious life i</w:t>
      </w:r>
      <w:r w:rsidR="00CA6A4E">
        <w:t xml:space="preserve">s </w:t>
      </w:r>
      <w:r>
        <w:t>marked by a sense of tragedy and martyrdom... Hence the question which arose was not so much wh</w:t>
      </w:r>
      <w:r w:rsidR="00CA6A4E">
        <w:t xml:space="preserve">o </w:t>
      </w:r>
      <w:r>
        <w:t>should be the successor of Muhammad as what the function and qualifications of such a person woul</w:t>
      </w:r>
      <w:r w:rsidR="00CA6A4E">
        <w:t xml:space="preserve">d </w:t>
      </w:r>
      <w:r>
        <w:t>be.” Nasr, Shīʿite Islam, preface, pp. 9 and 10</w:t>
      </w:r>
    </w:p>
    <w:p w:rsidR="00940D73" w:rsidRDefault="00940D73" w:rsidP="00940D73">
      <w:pPr>
        <w:pStyle w:val="libFootnote"/>
      </w:pPr>
      <w:r>
        <w:t>48 Qarashī p. 24</w:t>
      </w:r>
    </w:p>
    <w:p w:rsidR="00940D73" w:rsidRDefault="00940D73" w:rsidP="00940D73">
      <w:pPr>
        <w:pStyle w:val="libFootnote"/>
      </w:pPr>
      <w:r>
        <w:t>49 Bihar, vol. 46, p. 46. For further reading also see commentaries in Q. 21:68-71, 29:24, 37:97-98</w:t>
      </w:r>
    </w:p>
    <w:p w:rsidR="00940D73" w:rsidRDefault="00940D73" w:rsidP="00940D73">
      <w:pPr>
        <w:pStyle w:val="libFootnote"/>
      </w:pPr>
      <w:r>
        <w:t>50 A succinct account of Imamat in Shīʿa belief is found in the translators forward of “The Story o</w:t>
      </w:r>
      <w:r w:rsidR="00CA6A4E">
        <w:t xml:space="preserve">f </w:t>
      </w:r>
      <w:r>
        <w:t>Karbalā” by ʿAlī Nazari Munfarid, translated by Sayyid Hussein Alamdar and is given here as follows:</w:t>
      </w:r>
    </w:p>
    <w:p w:rsidR="00940D73" w:rsidRDefault="00940D73" w:rsidP="00940D73">
      <w:pPr>
        <w:pStyle w:val="libFootnote"/>
      </w:pPr>
      <w:r>
        <w:t>“Imamat: The position of leadership in religious and civil matters in Islamic society is known a</w:t>
      </w:r>
      <w:r w:rsidR="00CA6A4E">
        <w:t xml:space="preserve">s </w:t>
      </w:r>
      <w:r>
        <w:t>imamat, and the holder is known as the imam. It is the belief of Shīʿi Muslims that Allāh the Almight</w:t>
      </w:r>
      <w:r w:rsidR="00CA6A4E">
        <w:t xml:space="preserve">y </w:t>
      </w:r>
      <w:r>
        <w:t>must have designated an imam for the people after the death of the Holy Prophet (peace be with hi</w:t>
      </w:r>
      <w:r w:rsidR="00CA6A4E">
        <w:t xml:space="preserve">m </w:t>
      </w:r>
      <w:r>
        <w:t>and his family) to uphold the culture and laws of the religion and to guide people on the way of truth.</w:t>
      </w:r>
    </w:p>
    <w:p w:rsidR="00940D73" w:rsidRDefault="00940D73" w:rsidP="00AA0269">
      <w:pPr>
        <w:pStyle w:val="libFootnote"/>
      </w:pPr>
      <w:r>
        <w:t>The term imam as used in a technical sense in Shīʿism differs from general usage of [the] term i</w:t>
      </w:r>
      <w:r w:rsidR="00CA6A4E">
        <w:t xml:space="preserve">n </w:t>
      </w:r>
      <w:r>
        <w:t>Arabic, where it means ‘leader’ or in Sunnī political theory where it means the caliph himself. As use</w:t>
      </w:r>
      <w:r w:rsidR="00CA6A4E">
        <w:t xml:space="preserve">d </w:t>
      </w:r>
      <w:r>
        <w:t>technically in Shi’ism the term refers to the person who contains within himself the ‘Muhammedanlight’</w:t>
      </w:r>
      <w:r w:rsidR="00AA0269">
        <w:t xml:space="preserve"> </w:t>
      </w:r>
      <w:r>
        <w:t>which was handed down through Fāṭima (peace be upon her), the daughter of the Holy Prophe</w:t>
      </w:r>
      <w:r w:rsidR="00CA6A4E">
        <w:t xml:space="preserve">t </w:t>
      </w:r>
      <w:r>
        <w:t>(peace be upon him and his family), and ʿAlī (peace be upon him) the first imam to the other</w:t>
      </w:r>
      <w:r w:rsidR="00CA6A4E">
        <w:t xml:space="preserve">s </w:t>
      </w:r>
      <w:r>
        <w:t>terminating with the hidden imam who is to appear again one day as the awaited al-Mahdī (peace b</w:t>
      </w:r>
      <w:r w:rsidR="00CA6A4E">
        <w:t xml:space="preserve">e </w:t>
      </w:r>
      <w:r>
        <w:t>upon him). As a result of the presence of the light, the imam is considered to be sinless ma’sum and t</w:t>
      </w:r>
      <w:r w:rsidR="00CA6A4E">
        <w:t xml:space="preserve">o </w:t>
      </w:r>
      <w:r>
        <w:t>possess perfect knowledge of the esoteric as well [as] the exoteric order.</w:t>
      </w:r>
    </w:p>
    <w:p w:rsidR="00AA0269" w:rsidRDefault="00940D73" w:rsidP="00AA0269">
      <w:pPr>
        <w:pStyle w:val="libFootnote"/>
      </w:pPr>
      <w:r>
        <w:t>The imams are like [a] chain of light issuing from the ‘Sun of Prophecy’ which is their origin, and ye</w:t>
      </w:r>
      <w:r w:rsidR="00CA6A4E">
        <w:t xml:space="preserve">t </w:t>
      </w:r>
      <w:r>
        <w:t>they are never separated from the ‘Sun’. Whatever is said by them emanates from the same inviolabl</w:t>
      </w:r>
      <w:r w:rsidR="00CA6A4E">
        <w:t xml:space="preserve">e </w:t>
      </w:r>
      <w:r>
        <w:t>treasury of inspired wisdom. Since they are an extension of the inner reality of the Holy Prophet (peac</w:t>
      </w:r>
      <w:r w:rsidR="00CA6A4E">
        <w:t xml:space="preserve">e </w:t>
      </w:r>
      <w:r>
        <w:t>be upon him and his family), their words really go back him. That is why their sayings are seen in th</w:t>
      </w:r>
      <w:r w:rsidR="00CA6A4E">
        <w:t xml:space="preserve">e </w:t>
      </w:r>
      <w:r>
        <w:t>Shīʿite perspective as an extension of the Prophetic ḥadīth, just as the light of their being is seen as [a</w:t>
      </w:r>
      <w:r w:rsidR="00CA6A4E">
        <w:t xml:space="preserve">] </w:t>
      </w:r>
      <w:r>
        <w:t>continuation of the Prophetic light. In Shīʿite eyes, the temporal separation of the imams from the Hol</w:t>
      </w:r>
      <w:r w:rsidR="00CA6A4E">
        <w:t xml:space="preserve">y </w:t>
      </w:r>
      <w:r>
        <w:t>Prophet (peace be upon him and his family) does not at all effect their essential and inner bond wit</w:t>
      </w:r>
      <w:r w:rsidR="00CA6A4E">
        <w:t xml:space="preserve">h </w:t>
      </w:r>
      <w:r>
        <w:t>him or the continuity of the ‘Prophetic-light’ which is the source of his as well [as] their inspire</w:t>
      </w:r>
      <w:r w:rsidR="00CA6A4E">
        <w:t xml:space="preserve">d </w:t>
      </w:r>
      <w:r>
        <w:t>knowledge. Munfarid, ʿAlī Nazari,( 1997) Qissal-Karbalā, transl. Alamdar Sayyid Hussein (2001) Th</w:t>
      </w:r>
      <w:r w:rsidR="00CA6A4E">
        <w:t xml:space="preserve">e </w:t>
      </w:r>
      <w:r>
        <w:t>Story of Karbalā, Qu</w:t>
      </w:r>
      <w:r w:rsidR="00AA0269">
        <w:t>m</w:t>
      </w:r>
    </w:p>
    <w:p w:rsidR="00940D73" w:rsidRDefault="00940D73" w:rsidP="00AA0269">
      <w:pPr>
        <w:pStyle w:val="libFootnote"/>
      </w:pPr>
      <w:r>
        <w:t>51 It was on the 19th in the month of Ramadan, in the Great Mosque of Kūfa while worshipping that th</w:t>
      </w:r>
      <w:r w:rsidR="00CA6A4E">
        <w:t xml:space="preserve">e </w:t>
      </w:r>
      <w:r>
        <w:t>assassination attempt on ʿAlī made by the Khawārij ʿAbd-al-Raḥmān b. Muljam. The poison coate</w:t>
      </w:r>
      <w:r w:rsidR="00CA6A4E">
        <w:t xml:space="preserve">d </w:t>
      </w:r>
      <w:r>
        <w:t>sword of Ibn Muljam severely wounded him during prostration in the Morning prayer. See Ṭabaṭabāi</w:t>
      </w:r>
      <w:r w:rsidR="00CA6A4E">
        <w:t xml:space="preserve">, </w:t>
      </w:r>
      <w:r>
        <w:t>Sayyid Muḥammad Ḥusayn (1979). Shīʿite Islam. Suny press.Translated by Seyyed Hossein Nasr. P.192.</w:t>
      </w:r>
    </w:p>
    <w:p w:rsidR="006804D6" w:rsidRDefault="00940D73" w:rsidP="00940D73">
      <w:pPr>
        <w:pStyle w:val="libFootnote"/>
      </w:pPr>
      <w:r>
        <w:t>At this ʿAlī gave an order to his sons that they should not attack the Khārijis, stipulating instead that i</w:t>
      </w:r>
      <w:r w:rsidR="00CA6A4E">
        <w:t xml:space="preserve">f </w:t>
      </w:r>
      <w:r>
        <w:t>he survived, pardon would be given to his attacker Ibn Muljam, and if he</w:t>
      </w:r>
    </w:p>
    <w:p w:rsidR="00940D73" w:rsidRDefault="00940D73" w:rsidP="006804D6">
      <w:pPr>
        <w:pStyle w:val="libFootnote0"/>
      </w:pPr>
      <w:r>
        <w:lastRenderedPageBreak/>
        <w:t>died, only one equal strok</w:t>
      </w:r>
      <w:r w:rsidR="00CA6A4E">
        <w:t xml:space="preserve">e </w:t>
      </w:r>
      <w:r>
        <w:t>should be given to him (regardless of whether or not he dies from the it). See Kelsay, Jhon (1993).</w:t>
      </w:r>
    </w:p>
    <w:p w:rsidR="00940D73" w:rsidRDefault="00940D73" w:rsidP="00940D73">
      <w:pPr>
        <w:pStyle w:val="libFootnote"/>
      </w:pPr>
      <w:r>
        <w:t>Islam and War: A Study in Comparative Ethics. Westminster, John Knox Press. P. 92.</w:t>
      </w:r>
    </w:p>
    <w:p w:rsidR="00940D73" w:rsidRDefault="00940D73" w:rsidP="00940D73">
      <w:pPr>
        <w:pStyle w:val="libFootnote"/>
      </w:pPr>
      <w:r>
        <w:t>A few days later after the attack, ʿAlī died on February 28, 661 (21 in the month of Ramadan 40 A.H).</w:t>
      </w:r>
    </w:p>
    <w:p w:rsidR="00940D73" w:rsidRDefault="00940D73" w:rsidP="00940D73">
      <w:pPr>
        <w:pStyle w:val="libFootnote"/>
      </w:pPr>
      <w:r>
        <w:t>The qiṣāṣ (lit. equal retaliation) was fulfilled by his son Ḥasan and equal punishment was meted out t</w:t>
      </w:r>
      <w:r w:rsidR="00CA6A4E">
        <w:t xml:space="preserve">o </w:t>
      </w:r>
      <w:r>
        <w:t>Ibn Muljim as had been stipulated according to ʿAlī’s wish. See Madelung, Wilferd (1997). Th</w:t>
      </w:r>
      <w:r w:rsidR="00CA6A4E">
        <w:t xml:space="preserve">e </w:t>
      </w:r>
      <w:r>
        <w:t>Succession to Muhammad: A Study of the Early Caliphate. Cambridge University Press.</w:t>
      </w:r>
    </w:p>
    <w:p w:rsidR="00940D73" w:rsidRDefault="00940D73" w:rsidP="00AA0269">
      <w:pPr>
        <w:pStyle w:val="libFootnote"/>
      </w:pPr>
      <w:r>
        <w:t>52 Qarashī p. 24. Furthermore the famous Shīʿa traditionist al-Kulaynī (d. 328 or 329/939 or 940)</w:t>
      </w:r>
      <w:r w:rsidR="00AA0269">
        <w:t xml:space="preserve"> </w:t>
      </w:r>
      <w:r>
        <w:t>records a narration in his magnum opus al-Kāfī, that ʿAlī b. Abī Ṭālib appointed his son Hasan as th</w:t>
      </w:r>
      <w:r w:rsidR="00CA6A4E">
        <w:t xml:space="preserve">e </w:t>
      </w:r>
      <w:r>
        <w:t>Imam and gave him the tablets of the prophets and asked his sons Ḥusayn and Muḥammad b al</w:t>
      </w:r>
      <w:r w:rsidR="00CA6A4E">
        <w:t>-</w:t>
      </w:r>
      <w:r>
        <w:t>Ḥanafiyya and his other sons as well as the chiefs of his followers to bear witness to that. He then tol</w:t>
      </w:r>
      <w:r w:rsidR="00CA6A4E">
        <w:t xml:space="preserve">d </w:t>
      </w:r>
      <w:r>
        <w:t>Ḥusayn; “You are the one who will undertake the office of the Imamate after your brother al-Ḥasan</w:t>
      </w:r>
      <w:r w:rsidR="00CA6A4E">
        <w:t xml:space="preserve">, </w:t>
      </w:r>
      <w:r>
        <w:t>and Allāh ’s Messenger ordered you to give the tablets (of the prophets) to your son Zayn al-ʿĀbidīn</w:t>
      </w:r>
      <w:r w:rsidR="002D5331">
        <w:t xml:space="preserve">, </w:t>
      </w:r>
      <w:r>
        <w:t>for he will be the ḥujja (proof) after you.” He then took ʿAlī b. al-Ḥusayn who was still a child by th</w:t>
      </w:r>
      <w:r w:rsidR="00CA6A4E">
        <w:t xml:space="preserve">e </w:t>
      </w:r>
      <w:r>
        <w:t>hand and said to him; “Allāh ’s Apostle, may Allāh bless him and his family, ordered you to designat</w:t>
      </w:r>
      <w:r w:rsidR="00CA6A4E">
        <w:t xml:space="preserve">e </w:t>
      </w:r>
      <w:r>
        <w:t>your son, Muḥammad al-Bāqir, as an Imam after you, and recite to him the greetings of Allāh ’</w:t>
      </w:r>
      <w:r w:rsidR="00CA6A4E">
        <w:t xml:space="preserve">s </w:t>
      </w:r>
      <w:r>
        <w:t>Apostle and that of mine.” Qarashī p. 89-90, Also see Al-Kāfī in The Chapter of textual Imamate of al</w:t>
      </w:r>
      <w:r w:rsidR="00CA6A4E">
        <w:t>-</w:t>
      </w:r>
      <w:r>
        <w:t>Ḥasa</w:t>
      </w:r>
      <w:r w:rsidR="00CA6A4E">
        <w:t xml:space="preserve">n </w:t>
      </w:r>
      <w:r>
        <w:t>On the ‘Prophetic Tablets’ see Al-Majlisī, Muḥammad Bāqir. Ḥayāt al-Qulūb Stories of the Prophets:</w:t>
      </w:r>
    </w:p>
    <w:p w:rsidR="00AA0269" w:rsidRDefault="00940D73" w:rsidP="00AA0269">
      <w:pPr>
        <w:pStyle w:val="libFootnote"/>
      </w:pPr>
      <w:r>
        <w:t>Characteristics and Circumstances of the Prophets and their Successors, Qum,Ansariyan Publication</w:t>
      </w:r>
      <w:r w:rsidR="00AA0269">
        <w:t>s</w:t>
      </w:r>
    </w:p>
    <w:p w:rsidR="00940D73" w:rsidRDefault="00940D73" w:rsidP="00AA0269">
      <w:pPr>
        <w:pStyle w:val="libFootnote"/>
      </w:pPr>
      <w:r>
        <w:t>53 Kifāyat al-Athar, p. 311, Al-Tūṣī, al-Ghayba, p. 105, Mukhtasar al-Baṣā’ir, p. 39, Kitāb Salīm b.</w:t>
      </w:r>
      <w:r w:rsidR="00AA0269">
        <w:t xml:space="preserve"> </w:t>
      </w:r>
      <w:r>
        <w:t>Qays, p.94</w:t>
      </w:r>
    </w:p>
    <w:p w:rsidR="00940D73" w:rsidRDefault="00940D73" w:rsidP="00940D73">
      <w:pPr>
        <w:pStyle w:val="libFootnote"/>
      </w:pPr>
      <w:r>
        <w:t>54 Qarashī also mentions another report from al-Zuhrī (d. 124/742 ) which states: “I was with al</w:t>
      </w:r>
      <w:r w:rsidR="00CA6A4E">
        <w:t>-</w:t>
      </w:r>
      <w:r>
        <w:t>Ḥusayn b. ʿAlī when ʿAlī b. al-Ḥusayn al-Asghar (i.e. Zayn al-ʿĀbidīn ) came in. So al-Ḥusayn calle</w:t>
      </w:r>
      <w:r w:rsidR="00CA6A4E">
        <w:t xml:space="preserve">d </w:t>
      </w:r>
      <w:r>
        <w:t>him, embraced him and kissed him between his eyes. I (i.e. al-Zuhrī) turned to Imam al-Ḥusayn an</w:t>
      </w:r>
      <w:r w:rsidR="00CA6A4E">
        <w:t xml:space="preserve">d </w:t>
      </w:r>
      <w:r>
        <w:t>asked him, son of Allāh’s Apostle, who will be the Imam after you? Al-Ḥusayn replied: ‘This son o</w:t>
      </w:r>
      <w:r w:rsidR="00CA6A4E">
        <w:t xml:space="preserve">f </w:t>
      </w:r>
      <w:r>
        <w:t>mine, ʿAlī, will be the Imam. He is the father of the Imams.’” See Qarashī p. 90</w:t>
      </w:r>
    </w:p>
    <w:p w:rsidR="00940D73" w:rsidRDefault="00940D73" w:rsidP="00940D73">
      <w:pPr>
        <w:pStyle w:val="libFootnote"/>
      </w:pPr>
      <w:r>
        <w:t>55 There is also a very interesting account that Seyyid Saeed Akhtar Rizvī discusses when Muḥamma</w:t>
      </w:r>
      <w:r w:rsidR="00CA6A4E">
        <w:t xml:space="preserve">d </w:t>
      </w:r>
      <w:r>
        <w:t>al-Ḥanafiyya who was Ḥusayns brother from their father ʿAlī b. Abī Ṭālib, made the claim for th</w:t>
      </w:r>
      <w:r w:rsidR="00CA6A4E">
        <w:t xml:space="preserve">e </w:t>
      </w:r>
      <w:r>
        <w:t>Imamate after the death of Ḥusayn on the proviso that Ḥusayn had become Imam after the death of hi</w:t>
      </w:r>
      <w:r w:rsidR="00CA6A4E">
        <w:t xml:space="preserve">s </w:t>
      </w:r>
      <w:r>
        <w:t>elder brother, and thus he would now become the Imam after his brother Ḥusayn. ʿAlī b. al-Ḥusay</w:t>
      </w:r>
      <w:r w:rsidR="00CA6A4E">
        <w:t xml:space="preserve">n </w:t>
      </w:r>
      <w:r>
        <w:t>rejected this claim by declaring that he was the Imam by divine appointment.</w:t>
      </w:r>
    </w:p>
    <w:p w:rsidR="00940D73" w:rsidRDefault="00940D73" w:rsidP="00940D73">
      <w:pPr>
        <w:pStyle w:val="libFootnote"/>
      </w:pPr>
      <w:r>
        <w:t>Apparently this difference would not come to a resolve and finally ʿAlī b. al-Husayn suggested that th</w:t>
      </w:r>
      <w:r w:rsidR="00CA6A4E">
        <w:t xml:space="preserve">e </w:t>
      </w:r>
      <w:r>
        <w:t>Ḥajar al-Aswad (the black stone attached in the corner of the Kabʿa) should be approached for ultimat</w:t>
      </w:r>
      <w:r w:rsidR="00CA6A4E">
        <w:t xml:space="preserve">e </w:t>
      </w:r>
      <w:r>
        <w:t>judgment. This was agreed by Muḥammad al-Ḥanafiyya and both parties went to Mecca during th</w:t>
      </w:r>
      <w:r w:rsidR="00CA6A4E">
        <w:t xml:space="preserve">e </w:t>
      </w:r>
      <w:r>
        <w:t>season for pilgrimage when thousands of pilgrims had gathered.</w:t>
      </w:r>
    </w:p>
    <w:p w:rsidR="006804D6" w:rsidRDefault="00940D73" w:rsidP="00AA0269">
      <w:pPr>
        <w:pStyle w:val="libFootnote"/>
      </w:pPr>
      <w:r>
        <w:t>Rizvi comments on the very extraordinary situation and says: “The stranger than fiction news mus</w:t>
      </w:r>
      <w:r w:rsidR="00CA6A4E">
        <w:t xml:space="preserve">t </w:t>
      </w:r>
      <w:r>
        <w:t>have spread like a wild fire that ʿAlī b. al-Husayn and Muḥammad al-Ḥanafiyya wanted the ‘Blac</w:t>
      </w:r>
      <w:r w:rsidR="00CA6A4E">
        <w:t xml:space="preserve">k </w:t>
      </w:r>
      <w:r>
        <w:t>Stone’ to judge between them. Everyone must have wondered how a stone could judge between tw</w:t>
      </w:r>
      <w:r w:rsidR="00CA6A4E">
        <w:t xml:space="preserve">o </w:t>
      </w:r>
      <w:r>
        <w:t>people. They must have eagerly waited to see the outcome when the two parties would approach th</w:t>
      </w:r>
      <w:r w:rsidR="00CA6A4E">
        <w:t xml:space="preserve">e </w:t>
      </w:r>
      <w:r>
        <w:t>stone. What would they say when the stone being a stone, would not respond to their arguments!” I</w:t>
      </w:r>
      <w:r w:rsidR="00CA6A4E">
        <w:t xml:space="preserve">n </w:t>
      </w:r>
      <w:r>
        <w:t>front of what must have been a much anticipating crowd both uncle and nephew advanced towards th</w:t>
      </w:r>
      <w:r w:rsidR="00CA6A4E">
        <w:t xml:space="preserve">e </w:t>
      </w:r>
      <w:r>
        <w:t>‘Black Stone’ and Muḥammad al-Ḥanafiyya first addressed it, however without receiving an</w:t>
      </w:r>
      <w:r w:rsidR="00CA6A4E">
        <w:t xml:space="preserve">y </w:t>
      </w:r>
      <w:r>
        <w:t>response. Zayn al-ʿĀbidīn then said to his uncle; “Had you O uncle, been the waṣī (successor) and th</w:t>
      </w:r>
      <w:r w:rsidR="00CA6A4E">
        <w:t xml:space="preserve">e </w:t>
      </w:r>
      <w:r>
        <w:t xml:space="preserve">Imam, it would certainly have answered you.” Muhammad al-Ḥanafiyya then replied and said; “Now </w:t>
      </w:r>
      <w:r w:rsidR="00CA6A4E">
        <w:t xml:space="preserve">O </w:t>
      </w:r>
      <w:r>
        <w:t>nephew, you pray and ask it.” ʿAlī b. al-Ḥusayn then prayed to God and then asked the ‘Black Stone’</w:t>
      </w:r>
      <w:r w:rsidR="00AA0269">
        <w:t xml:space="preserve"> </w:t>
      </w:r>
      <w:r>
        <w:t xml:space="preserve">to declare in clear Arabic as to who would be the wasi and the Imam after Ḥusayn b. ʿAlī. There was </w:t>
      </w:r>
      <w:r w:rsidR="00CA6A4E">
        <w:t xml:space="preserve">a </w:t>
      </w:r>
      <w:r>
        <w:t>tremor in the stone and then it spoke in clear Arabic saying; “O Allāh</w:t>
      </w:r>
      <w:r w:rsidR="002D5331">
        <w:t xml:space="preserve">, </w:t>
      </w:r>
      <w:r>
        <w:t>verily Wiṣāya (succession) an</w:t>
      </w:r>
      <w:r w:rsidR="00CA6A4E">
        <w:t xml:space="preserve">d </w:t>
      </w:r>
      <w:r>
        <w:t>Imāma, after al-Ḥusayn b. ʿAlī is for Zayn al-ʿĀbidīn ʿAlī b. al-Ḥusayn, son of ʿAlī b. Abī Ṭālib an</w:t>
      </w:r>
      <w:r w:rsidR="00CA6A4E">
        <w:t xml:space="preserve">d </w:t>
      </w:r>
      <w:r>
        <w:t>Fāṭima bint Rasūlillā”.</w:t>
      </w:r>
    </w:p>
    <w:p w:rsidR="00940D73" w:rsidRDefault="00940D73" w:rsidP="006804D6">
      <w:pPr>
        <w:pStyle w:val="libFootnote0"/>
      </w:pPr>
      <w:r>
        <w:lastRenderedPageBreak/>
        <w:t>Muḥammad al-Ḥanafiyya accepted the judgment and subsequently declared hi</w:t>
      </w:r>
      <w:r w:rsidR="00CA6A4E">
        <w:t xml:space="preserve">s </w:t>
      </w:r>
      <w:r>
        <w:t>allegiance to ʿAlī b. al-Ḥusayn as the Imam and waṣī. Rizvi further comments and says; “...th</w:t>
      </w:r>
      <w:r w:rsidR="00CA6A4E">
        <w:t xml:space="preserve">e </w:t>
      </w:r>
      <w:r>
        <w:t>miraculous nature of the episode and the timing served its purpose. The pilgrims on returning to thei</w:t>
      </w:r>
      <w:r w:rsidR="00CA6A4E">
        <w:t xml:space="preserve">r </w:t>
      </w:r>
      <w:r>
        <w:t>homes must have felt compelled to narrate this strange story; and thus the Shīʿas throughout th</w:t>
      </w:r>
      <w:r w:rsidR="00CA6A4E">
        <w:t xml:space="preserve">e </w:t>
      </w:r>
      <w:r>
        <w:t>Muslim world would come to know, without any formal proclamation, that Imam Zayn al-ʿĀbidīn wa</w:t>
      </w:r>
      <w:r w:rsidR="00CA6A4E">
        <w:t xml:space="preserve">s </w:t>
      </w:r>
      <w:r>
        <w:t>their divinely-appointed leader and guide.” Rizvi, Seyyid Saeed Akhtar, (1979) Al-Serat vol, 5, no’s 3</w:t>
      </w:r>
      <w:r w:rsidR="00CA6A4E">
        <w:t>-</w:t>
      </w:r>
      <w:r>
        <w:t>4, The illustrious period of the Imamate of Imam Zayn al-ʿĀbidīn. Also see Ṭabraṣī al-Iḥtijāj, al</w:t>
      </w:r>
      <w:r w:rsidR="00CA6A4E">
        <w:t>-</w:t>
      </w:r>
      <w:r>
        <w:t>Kulaynī al-Kāfi, Baṣā’ir al-Darajāt, Iʿlam al-Warā, Ibn Shahrāshūb Manāqib, Majlisi Biḥār al-Anwār</w:t>
      </w:r>
      <w:r w:rsidR="00CA6A4E">
        <w:t xml:space="preserve">, </w:t>
      </w:r>
      <w:r>
        <w:t>vol. 11</w:t>
      </w:r>
    </w:p>
    <w:p w:rsidR="00940D73" w:rsidRDefault="00940D73" w:rsidP="00940D73">
      <w:pPr>
        <w:pStyle w:val="libFootnote"/>
      </w:pPr>
      <w:r>
        <w:t>56 Ibn Khalikān, Wafayat al-aʿyān, vol.3, p.269.</w:t>
      </w:r>
    </w:p>
    <w:p w:rsidR="00AA0269" w:rsidRDefault="00940D73" w:rsidP="00940D73">
      <w:pPr>
        <w:pStyle w:val="libFootnote"/>
      </w:pPr>
      <w:r>
        <w:t>57 Qarashī, p. 104, Ḥayat Imam Muḥammad al-Bāqi</w:t>
      </w:r>
      <w:r w:rsidR="00AA0269">
        <w:t>r</w:t>
      </w:r>
    </w:p>
    <w:p w:rsidR="00940D73" w:rsidRDefault="00940D73" w:rsidP="00940D73">
      <w:pPr>
        <w:pStyle w:val="libFootnote"/>
      </w:pPr>
      <w:r>
        <w:t>58 Qarashī, p.104, Tā’rikh Dimishq, vol. 36, p. 147</w:t>
      </w:r>
    </w:p>
    <w:p w:rsidR="00940D73" w:rsidRDefault="00940D73" w:rsidP="00940D73">
      <w:pPr>
        <w:pStyle w:val="libFootnote"/>
      </w:pPr>
      <w:r>
        <w:t>59 Qarashī, p.104. Al-Asfahānī, al-Afghānī Abū Farrāj Khulāsat Tahdīb al-Kamāl, vol.15, p.325</w:t>
      </w:r>
    </w:p>
    <w:p w:rsidR="00940D73" w:rsidRDefault="00940D73" w:rsidP="00940D73">
      <w:pPr>
        <w:pStyle w:val="libFootnote"/>
      </w:pPr>
      <w:r>
        <w:t>60 Qarashī, p.105</w:t>
      </w:r>
    </w:p>
    <w:p w:rsidR="00940D73" w:rsidRDefault="00940D73" w:rsidP="00940D73">
      <w:pPr>
        <w:pStyle w:val="libFootnote"/>
      </w:pPr>
      <w:r>
        <w:t>61 Qarashī p. 105, Tā’rikh Dimishq, vol. 36, p. 140</w:t>
      </w:r>
    </w:p>
    <w:p w:rsidR="00940D73" w:rsidRDefault="00940D73" w:rsidP="00AA0269">
      <w:pPr>
        <w:pStyle w:val="libFootnote"/>
      </w:pPr>
      <w:r>
        <w:t>62 Qarashī, p.105-6, Ilal al-Sharāyʿi, p. 88, Wasā’il al-Shīʿa, vol. 5, p. 541, Biḥār al-Anwār, vol. 46, p.64</w:t>
      </w:r>
    </w:p>
    <w:p w:rsidR="00940D73" w:rsidRDefault="00940D73" w:rsidP="00940D73">
      <w:pPr>
        <w:pStyle w:val="libFootnote"/>
      </w:pPr>
      <w:r>
        <w:t>63 Qarashī p. 108, Safīnat al-Biḥār, vol. 1, p. 571</w:t>
      </w:r>
    </w:p>
    <w:p w:rsidR="00940D73" w:rsidRDefault="00940D73" w:rsidP="00940D73">
      <w:pPr>
        <w:pStyle w:val="libFootnote"/>
      </w:pPr>
      <w:r>
        <w:t>64 Qarashī p. 109, Al-Mufīd, al-Amālī, p. 117</w:t>
      </w:r>
    </w:p>
    <w:p w:rsidR="00940D73" w:rsidRDefault="00940D73" w:rsidP="00940D73">
      <w:pPr>
        <w:pStyle w:val="libFootnote"/>
      </w:pPr>
      <w:r>
        <w:t>65 Qarashī p. 110, Al-Himyārī, Diwān, p. 362</w:t>
      </w:r>
    </w:p>
    <w:p w:rsidR="00940D73" w:rsidRDefault="00940D73" w:rsidP="00AA0269">
      <w:pPr>
        <w:pStyle w:val="libFootnote"/>
      </w:pPr>
      <w:r>
        <w:t>66 At one occasion he met with ʿAlī b. al-Ḥusayn and found him to be fatigued and weak due t</w:t>
      </w:r>
      <w:r w:rsidR="00CA6A4E">
        <w:t xml:space="preserve">o </w:t>
      </w:r>
      <w:r>
        <w:t>excessive worship and said to him in astonishment; “Exertion has appeared on your face while Allā</w:t>
      </w:r>
      <w:r w:rsidR="00CA6A4E">
        <w:t xml:space="preserve">h </w:t>
      </w:r>
      <w:r>
        <w:t>has already promised to grant you good, you are a part of Allāh ’s Messenger, may Allāh bless hi</w:t>
      </w:r>
      <w:r w:rsidR="00CA6A4E">
        <w:t xml:space="preserve">m </w:t>
      </w:r>
      <w:r>
        <w:t>and his family, your lineage is close to him, your means is certain, you have outstanding merits ove</w:t>
      </w:r>
      <w:r w:rsidR="00CA6A4E">
        <w:t xml:space="preserve">r </w:t>
      </w:r>
      <w:r>
        <w:t>the people of your House and time, and you are endowed with virtues, knowledge, religion and piet</w:t>
      </w:r>
      <w:r w:rsidR="00CA6A4E">
        <w:t xml:space="preserve">y </w:t>
      </w:r>
      <w:r>
        <w:t>with which none before you or after you has ever been endowed with except your previous ancestors.”Qarashī p. 111, Al-Majlisi, Biḥār al-Anwār, vol. 46, p. 75</w:t>
      </w:r>
    </w:p>
    <w:p w:rsidR="00940D73" w:rsidRDefault="00940D73" w:rsidP="00940D73">
      <w:pPr>
        <w:pStyle w:val="libFootnote"/>
      </w:pPr>
      <w:r>
        <w:t>67 As the Imam approached the people just made way and a path was clear for him with respect</w:t>
      </w:r>
      <w:r w:rsidR="00CA6A4E">
        <w:t xml:space="preserve">, </w:t>
      </w:r>
      <w:r>
        <w:t>however Hishām, being who he was, still had to struggle his way through the crowds. He was deepl</w:t>
      </w:r>
      <w:r w:rsidR="00CA6A4E">
        <w:t xml:space="preserve">y </w:t>
      </w:r>
      <w:r>
        <w:t>offended at this, and sarcastically inquired who this man was that had been given such respect an</w:t>
      </w:r>
      <w:r w:rsidR="00CA6A4E">
        <w:t xml:space="preserve">d </w:t>
      </w:r>
      <w:r>
        <w:t>preference by the people. Farazdaq, being present at the scene with Hishām, when hearing this remark</w:t>
      </w:r>
      <w:r w:rsidR="00CA6A4E">
        <w:t xml:space="preserve">, </w:t>
      </w:r>
      <w:r>
        <w:t>composed the famous ode spontaneously and recited it addressing Hishām b. ʿAbdul Malik stating:</w:t>
      </w:r>
    </w:p>
    <w:p w:rsidR="00940D73" w:rsidRDefault="00940D73" w:rsidP="00AA0269">
      <w:pPr>
        <w:pStyle w:val="libFootnote"/>
      </w:pPr>
      <w:r>
        <w:t>This is he whose ability the valley (of Mecca) recognises, and whom the (sacred) House recognises (a</w:t>
      </w:r>
      <w:r w:rsidR="00CA6A4E">
        <w:t xml:space="preserve">s </w:t>
      </w:r>
      <w:r>
        <w:t>do) the sanctuary al-hill, and the area outside the sanctuary. This is the son of the best of all Allāh’</w:t>
      </w:r>
      <w:r w:rsidR="00CA6A4E">
        <w:t xml:space="preserve">s </w:t>
      </w:r>
      <w:r>
        <w:t>servants. This is the pure pious man, the pure eminent man. When he comes to touch the corner of th</w:t>
      </w:r>
      <w:r w:rsidR="00CA6A4E">
        <w:t xml:space="preserve">e </w:t>
      </w:r>
      <w:r>
        <w:t>wall of the Kaʿba, it almost grasps the palm of his hand. He takes care to be modest and he is protecte</w:t>
      </w:r>
      <w:r w:rsidR="00CA6A4E">
        <w:t xml:space="preserve">d </w:t>
      </w:r>
      <w:r>
        <w:t>from his error (i.e. ʿisma/maʿsūm). He only speaks when he smiles. None of mankind has within thei</w:t>
      </w:r>
      <w:r w:rsidR="00CA6A4E">
        <w:t xml:space="preserve">r </w:t>
      </w:r>
      <w:r>
        <w:t>souls such primacy as he does nor such grace as he does. Whoever knows Allāh</w:t>
      </w:r>
      <w:r w:rsidR="002D5331">
        <w:t xml:space="preserve">, </w:t>
      </w:r>
      <w:r>
        <w:t>knows His frien</w:t>
      </w:r>
      <w:r w:rsidR="00CA6A4E">
        <w:t xml:space="preserve">d </w:t>
      </w:r>
      <w:r>
        <w:t>walī. Religion is from the House of this man. Ibn Khalliqān, (1996) Wafayāt al-aʿyān wa-anbāʾ abnāʾ</w:t>
      </w:r>
      <w:r w:rsidR="00AA0269">
        <w:t xml:space="preserve"> </w:t>
      </w:r>
      <w:r>
        <w:t>al-zamān. New Delhi, Kitab Bhavan, pp.119-21. Nihāyat al-Aʿrāb, vol. 21, pp. 331. Lalani, Arzin</w:t>
      </w:r>
      <w:r w:rsidR="00CA6A4E">
        <w:t xml:space="preserve">a </w:t>
      </w:r>
      <w:r>
        <w:t>(2004) Early Shīʿi Thought; The Teachings of Imam Muhammad al-Bāqir New York, I.B. Tauris, p. 45</w:t>
      </w:r>
    </w:p>
    <w:p w:rsidR="00940D73" w:rsidRDefault="00940D73" w:rsidP="00940D73">
      <w:pPr>
        <w:pStyle w:val="libFootnote"/>
      </w:pPr>
      <w:r>
        <w:t>68 “As for ʿAlī b. al-Ḥusayn, he was among the leading figures of the next generation [tabiʿīn] i</w:t>
      </w:r>
      <w:r w:rsidR="00CA6A4E">
        <w:t xml:space="preserve">n </w:t>
      </w:r>
      <w:r>
        <w:t>knowledge and religion. He had humility, secret alms [i.e. he would give out alms in secret withou</w:t>
      </w:r>
      <w:r w:rsidR="00CA6A4E">
        <w:t xml:space="preserve">t </w:t>
      </w:r>
      <w:r>
        <w:t>anyone’s knowledge in a way that the people who received the alms would not even know who thei</w:t>
      </w:r>
      <w:r w:rsidR="00CA6A4E">
        <w:t xml:space="preserve">r </w:t>
      </w:r>
      <w:r>
        <w:t>benefactor was] and other qualities. He was famous.” Qarashī p. 118, Minhāj al-Sunna, vol. 2, p. 123</w:t>
      </w:r>
    </w:p>
    <w:p w:rsidR="00940D73" w:rsidRDefault="00940D73" w:rsidP="00940D73">
      <w:pPr>
        <w:pStyle w:val="libFootnote"/>
      </w:pPr>
      <w:r>
        <w:t>69</w:t>
      </w:r>
      <w:r w:rsidR="00AA0269">
        <w:t xml:space="preserve"> </w:t>
      </w:r>
      <w:r>
        <w:t>It is remarked that we are the beings of our experiences, meaning that influences surrounding us hav</w:t>
      </w:r>
      <w:r w:rsidR="00CA6A4E">
        <w:t xml:space="preserve">e </w:t>
      </w:r>
      <w:r>
        <w:t>a related and sometimes very considerable impact in shaping our beings, such as political, social</w:t>
      </w:r>
      <w:r w:rsidR="00CA6A4E">
        <w:t xml:space="preserve">, </w:t>
      </w:r>
      <w:r>
        <w:t>economical, domestic and other influences. For further information see Ibn Ṭufayl, Muḥammad ib</w:t>
      </w:r>
      <w:r w:rsidR="00CA6A4E">
        <w:t xml:space="preserve">n </w:t>
      </w:r>
      <w:r>
        <w:t>ʿAbd al-Malik and Gauthier, Léon (1981), Risāla Ḥayy ibn Yaqzān, p. 5, Editions de la Méditerrané</w:t>
      </w:r>
      <w:r w:rsidR="00CA6A4E">
        <w:t xml:space="preserve">e </w:t>
      </w:r>
      <w:r>
        <w:t>and the writings of; Locke, John. An Essay Concerning Human Understanding, Book 2, Ch. 9</w:t>
      </w:r>
    </w:p>
    <w:p w:rsidR="00940D73" w:rsidRDefault="00940D73" w:rsidP="00940D73">
      <w:pPr>
        <w:pStyle w:val="libFootnote"/>
      </w:pPr>
      <w:r>
        <w:lastRenderedPageBreak/>
        <w:t>There can be little doubt concerning the significance of situations and events in the life of ʿAlī b. al</w:t>
      </w:r>
      <w:r w:rsidR="00CA6A4E">
        <w:t>-</w:t>
      </w:r>
      <w:r>
        <w:t>Ḥusayn, events from his infancy and early childhood, as a teenager and as an adult and their effect o</w:t>
      </w:r>
      <w:r w:rsidR="00CA6A4E">
        <w:t xml:space="preserve">n </w:t>
      </w:r>
      <w:r>
        <w:t>him. The question may rather be how and to what degree they impacted him. Among the major event</w:t>
      </w:r>
      <w:r w:rsidR="00CA6A4E">
        <w:t xml:space="preserve">s </w:t>
      </w:r>
      <w:r>
        <w:t>as mentioned earlier, we find him becoming orphaned at an early age, bearing the lineage and heritag</w:t>
      </w:r>
      <w:r w:rsidR="00CA6A4E">
        <w:t xml:space="preserve">e </w:t>
      </w:r>
      <w:r>
        <w:t>of his father Ḥusayn ibn ʿAlī, grandfather ʿAlī ibn Abī Ṭālib, and great grandfather Prophe</w:t>
      </w:r>
      <w:r w:rsidR="00CA6A4E">
        <w:t xml:space="preserve">t </w:t>
      </w:r>
      <w:r>
        <w:t>Muḥammad, together with the political and social situations surrounding them and him. Not the least</w:t>
      </w:r>
      <w:r w:rsidR="00CA6A4E">
        <w:t xml:space="preserve">, </w:t>
      </w:r>
      <w:r>
        <w:t>the influence of the theological position in which he was considered to be part of a vital link as th</w:t>
      </w:r>
      <w:r w:rsidR="00CA6A4E">
        <w:t xml:space="preserve">e </w:t>
      </w:r>
      <w:r>
        <w:t>Imam, according to the Shīʿa. However it can almost certainly be said that the most overwhelmin</w:t>
      </w:r>
      <w:r w:rsidR="00CA6A4E">
        <w:t xml:space="preserve">g </w:t>
      </w:r>
      <w:r>
        <w:t>experience in his life must have been the events of Karbalā.</w:t>
      </w:r>
    </w:p>
    <w:p w:rsidR="00940D73" w:rsidRDefault="00940D73" w:rsidP="00940D73">
      <w:pPr>
        <w:pStyle w:val="libFootnote"/>
      </w:pPr>
      <w:r>
        <w:t>For further information see Ibn Ṭufayl, Muḥammad ibn ʿAbd al-Malik and Gauthier, Léon (1981)</w:t>
      </w:r>
      <w:r w:rsidR="00CA6A4E">
        <w:t xml:space="preserve">, </w:t>
      </w:r>
      <w:r>
        <w:t>Risalat Ḥayy ibn Yaqzān, p. 5, Editions de la Méditerranée and the writings of; Locke, John. An Essa</w:t>
      </w:r>
      <w:r w:rsidR="00CA6A4E">
        <w:t xml:space="preserve">y </w:t>
      </w:r>
      <w:r>
        <w:t>Concerning Human Understanding, Book 2, Ch. 9</w:t>
      </w:r>
    </w:p>
    <w:p w:rsidR="00940D73" w:rsidRDefault="00940D73" w:rsidP="00940D73">
      <w:pPr>
        <w:pStyle w:val="libFootnote"/>
      </w:pPr>
      <w:r>
        <w:t>70 Interestingly, al-Ṭabarī reports in his al-Ta’rikh the legend of the birth of Hāshim, Muḥammad’</w:t>
      </w:r>
      <w:r w:rsidR="00CA6A4E">
        <w:t xml:space="preserve">s </w:t>
      </w:r>
      <w:r>
        <w:t>great grandfather and ʿAbd Shams, father of ʿUmayya, who were both born as twins and wer</w:t>
      </w:r>
      <w:r w:rsidR="00CA6A4E">
        <w:t xml:space="preserve">e </w:t>
      </w:r>
      <w:r>
        <w:t>conjoined, as the finger of one was stuck to the forehead of the other. In order to separate the infant</w:t>
      </w:r>
      <w:r w:rsidR="00CA6A4E">
        <w:t xml:space="preserve">s </w:t>
      </w:r>
      <w:r>
        <w:t>the finger was severed and resulted in a wound with the ensuing flowing of blood. The blood that ha</w:t>
      </w:r>
      <w:r w:rsidR="00CA6A4E">
        <w:t xml:space="preserve">d </w:t>
      </w:r>
      <w:r>
        <w:t>flowed from this wound was taken as the ominous foreshadowing of the bloodshed between thei</w:t>
      </w:r>
      <w:r w:rsidR="00CA6A4E">
        <w:t xml:space="preserve">r </w:t>
      </w:r>
      <w:r>
        <w:t>descendants. Ever since, Muḥammad, his family and followers were meted with and offered grea</w:t>
      </w:r>
      <w:r w:rsidR="00CA6A4E">
        <w:t xml:space="preserve">t </w:t>
      </w:r>
      <w:r>
        <w:t>resistance and difficulty from the ʿUmayyad’s. Ṭabarī, al-Ta’rīkh, I 1089, Naqvi, p. 5. Later as th</w:t>
      </w:r>
      <w:r w:rsidR="00CA6A4E">
        <w:t xml:space="preserve">e </w:t>
      </w:r>
      <w:r>
        <w:t>years passed ʿUmayya, vying for popularity and position would create ill-will and antagonise his muc</w:t>
      </w:r>
      <w:r w:rsidR="00CA6A4E">
        <w:t xml:space="preserve">h </w:t>
      </w:r>
      <w:r>
        <w:t>held popular uncle Hāshim. During a time when a famine struck Mecca, Hāshim provided the resident</w:t>
      </w:r>
      <w:r w:rsidR="00CA6A4E">
        <w:t xml:space="preserve">s </w:t>
      </w:r>
      <w:r>
        <w:t>with plentiful supplies in the form of bread broken in soup (being one of the opinions leading to hi</w:t>
      </w:r>
      <w:r w:rsidR="00CA6A4E">
        <w:t xml:space="preserve">s </w:t>
      </w:r>
      <w:r>
        <w:t>title Hāshim). This won him great popularity and acclaim; however it only further greatly spurre</w:t>
      </w:r>
      <w:r w:rsidR="00CA6A4E">
        <w:t xml:space="preserve">d </w:t>
      </w:r>
      <w:r>
        <w:t>ʿUmayya’s jealousy against his uncle. ʿUmayya in order to win position attempted to match this gran</w:t>
      </w:r>
      <w:r w:rsidR="00CA6A4E">
        <w:t xml:space="preserve">d </w:t>
      </w:r>
      <w:r>
        <w:t>sense of munificence; however his motives were soon foiled and traced, being considered as unworthy.</w:t>
      </w:r>
    </w:p>
    <w:p w:rsidR="00940D73" w:rsidRDefault="00940D73" w:rsidP="00940D73">
      <w:pPr>
        <w:pStyle w:val="libFootnote"/>
      </w:pPr>
      <w:r>
        <w:t>ʿUmayya, in a state of discomfiture confronted and challenged Hāshim before an independent referee</w:t>
      </w:r>
      <w:r w:rsidR="00CA6A4E">
        <w:t xml:space="preserve">, </w:t>
      </w:r>
      <w:r>
        <w:t>in order to contest Hāshim’s claim of superiority. Out of the conditions in this contest was that th</w:t>
      </w:r>
      <w:r w:rsidR="00CA6A4E">
        <w:t xml:space="preserve">e </w:t>
      </w:r>
      <w:r>
        <w:t>unsuccessful party would have to be exiled from Mecca for a period of ten years. Subsequently th</w:t>
      </w:r>
      <w:r w:rsidR="00CA6A4E">
        <w:t xml:space="preserve">e </w:t>
      </w:r>
      <w:r>
        <w:t>referee ruled against ʿUmayya, who accordingly had to leave the city of Mecca and retired in Syria.</w:t>
      </w:r>
    </w:p>
    <w:p w:rsidR="00940D73" w:rsidRDefault="00940D73" w:rsidP="00940D73">
      <w:pPr>
        <w:pStyle w:val="libFootnote"/>
      </w:pPr>
      <w:r>
        <w:t>Further to the narrative of the birth of Hāshim and ʿAbd Shams, in this way, the enmity between th</w:t>
      </w:r>
      <w:r w:rsidR="00CA6A4E">
        <w:t xml:space="preserve">e </w:t>
      </w:r>
      <w:r>
        <w:t>Hāshimis and ʿUmayyads had sprang which would last for generations to come. However, an eve</w:t>
      </w:r>
      <w:r w:rsidR="00CA6A4E">
        <w:t xml:space="preserve">n </w:t>
      </w:r>
      <w:r>
        <w:t>greater and shattering blow to the ʿUmayyad prestige was the birth of Muḥammad, for now from th</w:t>
      </w:r>
      <w:r w:rsidR="00CA6A4E">
        <w:t xml:space="preserve">e </w:t>
      </w:r>
      <w:r>
        <w:t>house of Hāshim there was a prophet.Ṭabarī, al-Ta’rīkh, I 1090, Naqvi, p. 5</w:t>
      </w:r>
    </w:p>
    <w:p w:rsidR="00940D73" w:rsidRDefault="00940D73" w:rsidP="00940D73">
      <w:pPr>
        <w:pStyle w:val="libFootnote"/>
      </w:pPr>
      <w:r>
        <w:t>71 For further reference to the peace treaty see; Āl Yāsin, Shaykh Rāḍī (1997) Sulḥ al-Ḥasan: Th</w:t>
      </w:r>
      <w:r w:rsidR="00CA6A4E">
        <w:t xml:space="preserve">e </w:t>
      </w:r>
      <w:r>
        <w:t>Peace Treaty of al-Ḥasan Qum, Ansariyan Publications. Madelung TheSuccession, pp. 324-25.</w:t>
      </w:r>
    </w:p>
    <w:p w:rsidR="00940D73" w:rsidRDefault="00940D73" w:rsidP="00940D73">
      <w:pPr>
        <w:pStyle w:val="libFootnote"/>
      </w:pPr>
      <w:r>
        <w:t>Tabatabaei, (1979), p.196</w:t>
      </w:r>
    </w:p>
    <w:p w:rsidR="00940D73" w:rsidRDefault="00940D73" w:rsidP="00940D73">
      <w:pPr>
        <w:pStyle w:val="libFootnote"/>
      </w:pPr>
      <w:r>
        <w:t>72 Al-Muqarram, ʿAbd al Razzāq (2005) Maqtal al-Ḥusain: Martyrdom epic of Imam al-Ḥusain</w:t>
      </w:r>
      <w:r w:rsidR="00CA6A4E">
        <w:t xml:space="preserve">, </w:t>
      </w:r>
      <w:r>
        <w:t>Beirut, Al-Kharsan Foundation for Publications, pp. 21–33</w:t>
      </w:r>
    </w:p>
    <w:p w:rsidR="00940D73" w:rsidRDefault="00940D73" w:rsidP="00940D73">
      <w:pPr>
        <w:pStyle w:val="libFootnote"/>
      </w:pPr>
      <w:r>
        <w:t>73 Ibid. P. 32</w:t>
      </w:r>
    </w:p>
    <w:p w:rsidR="00940D73" w:rsidRDefault="00940D73" w:rsidP="00940D73">
      <w:pPr>
        <w:pStyle w:val="libFootnote"/>
      </w:pPr>
      <w:r>
        <w:t>74 Al-Muqarram, ʿAbd al Razzāq (2005) Maqtal al-Ḥusain: Martyrdom epic of Imam al-Ḥusain</w:t>
      </w:r>
      <w:r w:rsidR="00CA6A4E">
        <w:t xml:space="preserve">, </w:t>
      </w:r>
      <w:r>
        <w:t>Beirut, Al-Kharsan Foundation for Publications, in Ch. 1. The statement is also found with th</w:t>
      </w:r>
      <w:r w:rsidR="00CA6A4E">
        <w:t xml:space="preserve">e </w:t>
      </w:r>
      <w:r>
        <w:t>following addition; “... I look upon death as but the felicity of martyrdom and I regard life amon</w:t>
      </w:r>
      <w:r w:rsidR="00CA6A4E">
        <w:t xml:space="preserve">g </w:t>
      </w:r>
      <w:r>
        <w:t>oppressors and transgressors as nothing but agony and torture. By God I will never give you my han</w:t>
      </w:r>
      <w:r w:rsidR="00CA6A4E">
        <w:t xml:space="preserve">d </w:t>
      </w:r>
      <w:r>
        <w:t>like a man who has been defeated; nor will I flee like a slave.’’Also see Hadīyyat al-Dabab, p. 111</w:t>
      </w:r>
    </w:p>
    <w:p w:rsidR="00940D73" w:rsidRDefault="00940D73" w:rsidP="00940D73">
      <w:pPr>
        <w:pStyle w:val="libFootnote"/>
      </w:pPr>
      <w:r>
        <w:t>75 Ṭabarī, II 233-5. Howard, I.K.A. (1975) Events and Circumstances Surrounding the Martyrdom o</w:t>
      </w:r>
      <w:r w:rsidR="00CA6A4E">
        <w:t xml:space="preserve">f </w:t>
      </w:r>
      <w:r>
        <w:t>al-Ḥusain b. ʿAlī al-Serat Journal, Vol 1, 1975, no. 2, The Muhammadi Trust of Great Britain. Hal</w:t>
      </w:r>
      <w:r w:rsidR="00CA6A4E">
        <w:t xml:space="preserve">m </w:t>
      </w:r>
      <w:r>
        <w:t>(2004), p.13</w:t>
      </w:r>
    </w:p>
    <w:p w:rsidR="00940D73" w:rsidRDefault="00940D73" w:rsidP="00940D73">
      <w:pPr>
        <w:pStyle w:val="libFootnote"/>
      </w:pPr>
      <w:r>
        <w:t>76 Ṭabarī, II 264-71. Howard, I.K.A. (1975) Events and Circumstances Surrounding the Martyrdom o</w:t>
      </w:r>
      <w:r w:rsidR="00CA6A4E">
        <w:t xml:space="preserve">f </w:t>
      </w:r>
      <w:r>
        <w:t>al-Ḥusain b. ʿAlī. Ch. 5</w:t>
      </w:r>
    </w:p>
    <w:p w:rsidR="00940D73" w:rsidRDefault="00940D73" w:rsidP="00940D73">
      <w:pPr>
        <w:pStyle w:val="libFootnote"/>
      </w:pPr>
      <w:r>
        <w:t>77 Ibid.</w:t>
      </w:r>
    </w:p>
    <w:p w:rsidR="00940D73" w:rsidRDefault="00940D73" w:rsidP="00940D73">
      <w:pPr>
        <w:pStyle w:val="libFootnote"/>
      </w:pPr>
      <w:r>
        <w:lastRenderedPageBreak/>
        <w:t>78Al-Gulpaygānī, Shaykh Lutfullāh Ṣāfī (1954) Muntakhab al-athār fī akhbār al-Imam al-Thān</w:t>
      </w:r>
      <w:r w:rsidR="00CA6A4E">
        <w:t xml:space="preserve">i </w:t>
      </w:r>
      <w:r>
        <w:t>ʿAshar, Maktabat al-Būdhar Jumhūrī. pp. 304. Al-Muqarram, ʿAbd al Razzaq (2005) Maqtal al</w:t>
      </w:r>
      <w:r w:rsidR="00CA6A4E">
        <w:t>-</w:t>
      </w:r>
      <w:r>
        <w:t>Ḥusain: Martyrdom epic of Imam al-Ḥusain, Beirut, Al-Kharsan Foundation for Publications. P. 130</w:t>
      </w:r>
    </w:p>
    <w:p w:rsidR="00940D73" w:rsidRDefault="00940D73" w:rsidP="00940D73">
      <w:pPr>
        <w:pStyle w:val="libFootnote"/>
      </w:pPr>
      <w:r>
        <w:t>79 Al-Ṭabarī, Al-Tārīkh vol. 6, p. 177.</w:t>
      </w:r>
      <w:r w:rsidR="002D5331">
        <w:t xml:space="preserve">, </w:t>
      </w:r>
      <w:r>
        <w:t>Ibn Nama. Muthīr al-aḥzān. p. 89</w:t>
      </w:r>
    </w:p>
    <w:p w:rsidR="00940D73" w:rsidRDefault="00940D73" w:rsidP="00940D73">
      <w:pPr>
        <w:pStyle w:val="libFootnote"/>
      </w:pPr>
      <w:r>
        <w:t>80 We find the following narration of his address:” The death is a certainty for mankind, just like th</w:t>
      </w:r>
      <w:r w:rsidR="00CA6A4E">
        <w:t xml:space="preserve">e </w:t>
      </w:r>
      <w:r>
        <w:t>trace of [a] necklace on the neck of young girls. And I am enamored of my ancestors like eagerness o</w:t>
      </w:r>
      <w:r w:rsidR="00CA6A4E">
        <w:t xml:space="preserve">f </w:t>
      </w:r>
      <w:r>
        <w:t>Jacob to Joseph ... Everyone, who is going to devote his blood for our sake and is prepared to mee</w:t>
      </w:r>
      <w:r w:rsidR="00CA6A4E">
        <w:t xml:space="preserve">t </w:t>
      </w:r>
      <w:r>
        <w:t>Allāh</w:t>
      </w:r>
      <w:r w:rsidR="002D5331">
        <w:t xml:space="preserve">, </w:t>
      </w:r>
      <w:r>
        <w:t>must depart with us...” Ibn Ṭāwūs, Sayyid, Luhūf Tradition no.72</w:t>
      </w:r>
    </w:p>
    <w:p w:rsidR="00940D73" w:rsidRDefault="00940D73" w:rsidP="00940D73">
      <w:pPr>
        <w:pStyle w:val="libFootnote"/>
      </w:pPr>
      <w:r>
        <w:t>81 Before leaving Medina Ḥusayn left his will with his brother Muḥammad b. Ḥanafiyya, and state</w:t>
      </w:r>
      <w:r w:rsidR="00CA6A4E">
        <w:t xml:space="preserve">d </w:t>
      </w:r>
      <w:r>
        <w:t>his intentions and objectives in order to refute the rumours instigated by the ʿUmayyads that he ha</w:t>
      </w:r>
      <w:r w:rsidR="00CA6A4E">
        <w:t xml:space="preserve">d </w:t>
      </w:r>
      <w:r>
        <w:t>risen for attaining power and government and to disunite people. His will read:</w:t>
      </w:r>
    </w:p>
    <w:p w:rsidR="00940D73" w:rsidRDefault="00940D73" w:rsidP="00940D73">
      <w:pPr>
        <w:pStyle w:val="libFootnote"/>
      </w:pPr>
      <w:r>
        <w:t>“This is the will of al-Ḥusayn Ibn ʿAlī to his brother Muḥammad Ibn al-Ḥanafiyya. Al-Ḥusain testifie</w:t>
      </w:r>
      <w:r w:rsidR="00CA6A4E">
        <w:t xml:space="preserve">s </w:t>
      </w:r>
      <w:r>
        <w:t>that there is no god except Allāh</w:t>
      </w:r>
      <w:r w:rsidR="002D5331">
        <w:t xml:space="preserve">, </w:t>
      </w:r>
      <w:r>
        <w:t>the One and Only God, Who has no partner, and that Muhammad i</w:t>
      </w:r>
      <w:r w:rsidR="00CA6A4E">
        <w:t xml:space="preserve">s </w:t>
      </w:r>
      <w:r>
        <w:t>His servant and Messenger who brought the truth from Him, that Paradise is true, and that Hell is true</w:t>
      </w:r>
      <w:r w:rsidR="00CA6A4E">
        <w:t xml:space="preserve">, </w:t>
      </w:r>
      <w:r>
        <w:t>that the Hour [of reckoning] is approaching; there is no doubt about it, and that Allāh will resurrec</w:t>
      </w:r>
      <w:r w:rsidR="00CA6A4E">
        <w:t xml:space="preserve">t </w:t>
      </w:r>
      <w:r>
        <w:t>those in the graves.</w:t>
      </w:r>
    </w:p>
    <w:p w:rsidR="00940D73" w:rsidRDefault="00940D73" w:rsidP="00940D73">
      <w:pPr>
        <w:pStyle w:val="libFootnote"/>
      </w:pPr>
      <w:r>
        <w:t>I did not march out exultingly, nor recklessly, nor seeking to make corruption in the land, nor t</w:t>
      </w:r>
      <w:r w:rsidR="00CA6A4E">
        <w:t xml:space="preserve">o </w:t>
      </w:r>
      <w:r>
        <w:t>oppress anyone. Rather, I marched out seeking to reform my grandfather's nation. I desire to enjoi</w:t>
      </w:r>
      <w:r w:rsidR="00CA6A4E">
        <w:t xml:space="preserve">n </w:t>
      </w:r>
      <w:r>
        <w:t>what is right and to forbid what is wrong [amr bi-l maʿrūf wa nahī ʿani-l munkar] and to follow th</w:t>
      </w:r>
      <w:r w:rsidR="00CA6A4E">
        <w:t xml:space="preserve">e </w:t>
      </w:r>
      <w:r>
        <w:t>Sunna of my grandfather and of my father ʿAlī Ibn Abu Ṭālib. So, whoever accepts me an acceptanc</w:t>
      </w:r>
      <w:r w:rsidR="00CA6A4E">
        <w:t xml:space="preserve">e </w:t>
      </w:r>
      <w:r>
        <w:t>of righteousness, Allāh is the Master of what is right, and whoever refuses, I shall persevere till Allā</w:t>
      </w:r>
      <w:r w:rsidR="00CA6A4E">
        <w:t xml:space="preserve">h </w:t>
      </w:r>
      <w:r>
        <w:t>judges between me and the people; surely He is the best of judges. This is my will to you, brother, an</w:t>
      </w:r>
      <w:r w:rsidR="00CA6A4E">
        <w:t xml:space="preserve">d </w:t>
      </w:r>
      <w:r>
        <w:t>my success comes only from Allāh ; upon Him do I rely, and to Him is my return.”</w:t>
      </w:r>
    </w:p>
    <w:p w:rsidR="00940D73" w:rsidRDefault="00940D73" w:rsidP="00AA0269">
      <w:pPr>
        <w:pStyle w:val="libFootnote"/>
      </w:pPr>
      <w:r>
        <w:t>It appears from the previous statement and his will that Ḥusayn b. ʿAlī realised the end of the fatefu</w:t>
      </w:r>
      <w:r w:rsidR="00CA6A4E">
        <w:t xml:space="preserve">l </w:t>
      </w:r>
      <w:r>
        <w:t>journey that lay ahead. Al-Baḥrānī, ʿAbdullah Nur-Allāh</w:t>
      </w:r>
      <w:r w:rsidR="002D5331">
        <w:t xml:space="preserve">, </w:t>
      </w:r>
      <w:r>
        <w:t>Maqtal al-ʿAwālim, p. 54. Al-Khawārizmī</w:t>
      </w:r>
      <w:r w:rsidR="00CA6A4E">
        <w:t xml:space="preserve">, </w:t>
      </w:r>
      <w:r>
        <w:t>Maqtal al-Ḥusayn, Vol. 1, p. 188. Al-Muqarram, ʿAbd al Razzāq (2005) Maqtal al-Ḥusain:</w:t>
      </w:r>
      <w:r w:rsidR="00AA0269">
        <w:t xml:space="preserve"> </w:t>
      </w:r>
      <w:r>
        <w:t>Martyrdom epic of Imam al-Ḥusain, Beirut, Al-Kharsan Foundation for Publications. Ch. 22</w:t>
      </w:r>
    </w:p>
    <w:p w:rsidR="00940D73" w:rsidRDefault="00940D73" w:rsidP="00940D73">
      <w:pPr>
        <w:pStyle w:val="libFootnote"/>
      </w:pPr>
      <w:r>
        <w:t>82 Al-Ṭabarī, Tārīkh p. 995. Al-Muqarram, ʿAbd al Razzāq (2005) Maqtal al-Ḥusain: Martyrdom epi</w:t>
      </w:r>
      <w:r w:rsidR="00CA6A4E">
        <w:t xml:space="preserve">c </w:t>
      </w:r>
      <w:r>
        <w:t>of Imam al-Ḥusain, Beirut, Al-Kharsan Foundation for Publications. P. 141. Ibn Kathīr, Al-Bidāya.</w:t>
      </w:r>
    </w:p>
    <w:p w:rsidR="00940D73" w:rsidRDefault="00940D73" w:rsidP="00940D73">
      <w:pPr>
        <w:pStyle w:val="libFootnote"/>
      </w:pPr>
      <w:r>
        <w:t>Part.8. p. 168</w:t>
      </w:r>
    </w:p>
    <w:p w:rsidR="00940D73" w:rsidRDefault="00940D73" w:rsidP="00940D73">
      <w:pPr>
        <w:pStyle w:val="libFootnote"/>
      </w:pPr>
      <w:r>
        <w:t>83 Al-Turayhī, Al-Muntakhab. Al-Muqarram, ʿAbd al Razzāq (2005) Maqtal al-Ḥusain: Martyrdo</w:t>
      </w:r>
      <w:r w:rsidR="00CA6A4E">
        <w:t xml:space="preserve">m </w:t>
      </w:r>
      <w:r>
        <w:t>epic of Imam al-Ḥusain, Beirut, Al-Kharsan Foundation for Publications. Ch. 36</w:t>
      </w:r>
    </w:p>
    <w:p w:rsidR="00940D73" w:rsidRDefault="00940D73" w:rsidP="00940D73">
      <w:pPr>
        <w:pStyle w:val="libFootnote"/>
      </w:pPr>
      <w:r>
        <w:t>84 al-Majlisī, Biḥār al-Anwār, Vol. 10, p. 188. Ibn Ṭāwūs Al-Luhūf . There is also an interestin</w:t>
      </w:r>
      <w:r w:rsidR="00CA6A4E">
        <w:t xml:space="preserve">g </w:t>
      </w:r>
      <w:r>
        <w:t>narrative found in the Nafas al-Mahmūm relating to this incident when Husayn came to know the nam</w:t>
      </w:r>
      <w:r w:rsidR="00CA6A4E">
        <w:t xml:space="preserve">e </w:t>
      </w:r>
      <w:r>
        <w:t>of the place which reads; “...Then Imam started weeping and said: Umm Salmā has informed me, tha</w:t>
      </w:r>
      <w:r w:rsidR="00CA6A4E">
        <w:t xml:space="preserve">t </w:t>
      </w:r>
      <w:r>
        <w:t>one day Gabriel came to the presence of Prophet Muhammad (S), and you [Husayn] were with me.</w:t>
      </w:r>
    </w:p>
    <w:p w:rsidR="00940D73" w:rsidRDefault="00940D73" w:rsidP="00AA0269">
      <w:pPr>
        <w:pStyle w:val="libFootnote"/>
      </w:pPr>
      <w:r>
        <w:t>Suddenly the Prophet said, ‘Leave my child’, hearing this I left you and the Prophet made you sit on hi</w:t>
      </w:r>
      <w:r w:rsidR="00CA6A4E">
        <w:t xml:space="preserve">s </w:t>
      </w:r>
      <w:r>
        <w:t>lap. Gabriel asked him, ‘Do you cherish this child?’ The Prophet replied in the affirmative. The</w:t>
      </w:r>
      <w:r w:rsidR="00CA6A4E">
        <w:t xml:space="preserve">n </w:t>
      </w:r>
      <w:r>
        <w:t>Gabriel said, ‘Your Umma will kill him, and if you desire I shall show you the earth of the place wher</w:t>
      </w:r>
      <w:r w:rsidR="00CA6A4E">
        <w:t xml:space="preserve">e </w:t>
      </w:r>
      <w:r>
        <w:t>he shall be martyred.’ The Prophet showed his willingness to do so. Then Gabriel spread his wing</w:t>
      </w:r>
      <w:r w:rsidR="00CA6A4E">
        <w:t xml:space="preserve">s </w:t>
      </w:r>
      <w:r>
        <w:t>towards Karbalā and showed the Prophet the place. Thus when Imam Husayn was told that the nam</w:t>
      </w:r>
      <w:r w:rsidR="00CA6A4E">
        <w:t xml:space="preserve">e </w:t>
      </w:r>
      <w:r>
        <w:t>of the place was Karbalā, he smelt the earth and said; ’This is the same place regarding which Gabrie</w:t>
      </w:r>
      <w:r w:rsidR="00CA6A4E">
        <w:t xml:space="preserve">l </w:t>
      </w:r>
      <w:r>
        <w:t>had informed the Prophet, and I shall be killed herein.’“ See al-Qummī, ʿAbbās Nafas al-Mahmūm, ch.18, section 14.</w:t>
      </w:r>
    </w:p>
    <w:p w:rsidR="006804D6" w:rsidRDefault="00940D73" w:rsidP="00940D73">
      <w:pPr>
        <w:pStyle w:val="libFootnote"/>
      </w:pPr>
      <w:r>
        <w:t>85 He writes in that chapter stating: “And it is said that he (i.e. Imam Zayn al-ʿAbidīn) continued t</w:t>
      </w:r>
      <w:r w:rsidR="00CA6A4E">
        <w:t xml:space="preserve">o </w:t>
      </w:r>
      <w:r>
        <w:t>weep till his eyes were endangered. And whenever he took water to drink, he wept till the tears fille</w:t>
      </w:r>
      <w:r w:rsidR="00CA6A4E">
        <w:t xml:space="preserve">d </w:t>
      </w:r>
      <w:r>
        <w:t>the pot. Someone talked to him about it and he replied: ‘Why should not I cry, when my father wa</w:t>
      </w:r>
      <w:r w:rsidR="00CA6A4E">
        <w:t xml:space="preserve">s </w:t>
      </w:r>
      <w:r>
        <w:t>denied the water which was free to the beasts and animals?’ And never was food brought to him bu</w:t>
      </w:r>
      <w:r w:rsidR="00CA6A4E">
        <w:t xml:space="preserve">t </w:t>
      </w:r>
      <w:r>
        <w:t>that he wept, so much so that a servant</w:t>
      </w:r>
    </w:p>
    <w:p w:rsidR="00940D73" w:rsidRDefault="00940D73" w:rsidP="006804D6">
      <w:pPr>
        <w:pStyle w:val="libFootnote0"/>
      </w:pPr>
      <w:r>
        <w:lastRenderedPageBreak/>
        <w:t>told him: ‘May I be your ransom, O Son of the Messenger o</w:t>
      </w:r>
      <w:r w:rsidR="00CA6A4E">
        <w:t xml:space="preserve">f </w:t>
      </w:r>
      <w:r>
        <w:t>Allāh ! I am afraid that you would die (of this weeping).’ The Imam said: ‘I only complain of m</w:t>
      </w:r>
      <w:r w:rsidR="00CA6A4E">
        <w:t xml:space="preserve">y </w:t>
      </w:r>
      <w:r>
        <w:t>distraction and anguish to Allāh... Never do I remember the massacre of the children of Fāṭima but tha</w:t>
      </w:r>
      <w:r w:rsidR="00CA6A4E">
        <w:t xml:space="preserve">t </w:t>
      </w:r>
      <w:r>
        <w:t>tears choke me.’”Al-Majlisī Bihar al-Anwar - His mourning and Weeping on the Martyrdom of hi</w:t>
      </w:r>
      <w:r w:rsidR="00CA6A4E">
        <w:t xml:space="preserve">s </w:t>
      </w:r>
      <w:r>
        <w:t>Father, May Grace of Allāh be on Both Vol. 11. Rizvi, Seyyid Saeed Akhthar (1979), The Illustriou</w:t>
      </w:r>
      <w:r w:rsidR="00CA6A4E">
        <w:t xml:space="preserve">s </w:t>
      </w:r>
      <w:r>
        <w:t>Period of the Imamate of Imam Zayn al-ʿĀbidīn in Al-Serat, Vol. 5, nrs. 3 &amp; 4</w:t>
      </w:r>
    </w:p>
    <w:p w:rsidR="00940D73" w:rsidRDefault="00940D73" w:rsidP="00940D73">
      <w:pPr>
        <w:pStyle w:val="libFootnote"/>
      </w:pPr>
      <w:r>
        <w:t>86 Ockley, Simon The History of the Saracens, London, pp. 404-5</w:t>
      </w:r>
    </w:p>
    <w:p w:rsidR="00940D73" w:rsidRDefault="00940D73" w:rsidP="00940D73">
      <w:pPr>
        <w:pStyle w:val="libFootnote"/>
      </w:pPr>
      <w:r>
        <w:t>87 No day was more difficult for Allāh ’s Messenger than the Day (Battle) of Uhud in which his uncl</w:t>
      </w:r>
      <w:r w:rsidR="00CA6A4E">
        <w:t xml:space="preserve">e </w:t>
      </w:r>
      <w:r>
        <w:t>Hamza b. ʿAbd al-Muṭṭalib, the lion of Allāh and the lion of His Messenger, was killed, and after i</w:t>
      </w:r>
      <w:r w:rsidR="00CA6A4E">
        <w:t xml:space="preserve">t </w:t>
      </w:r>
      <w:r>
        <w:t>was the Day (Battle) of Mu’ta in which his cousin Jaʿfar b. Abī Ṭālib was killed. Then he (Zayn al</w:t>
      </w:r>
      <w:r w:rsidR="00CA6A4E">
        <w:t>-</w:t>
      </w:r>
      <w:r>
        <w:t>ʿĀbidīn) said: There was no day like the Day of al-Ḥusayn, when thirty thousand men advance</w:t>
      </w:r>
      <w:r w:rsidR="00CA6A4E">
        <w:t xml:space="preserve">d </w:t>
      </w:r>
      <w:r>
        <w:t>against him (while) they claimed that they belonged to this community, and that they (wanted) to see</w:t>
      </w:r>
      <w:r w:rsidR="00CA6A4E">
        <w:t xml:space="preserve">k </w:t>
      </w:r>
      <w:r>
        <w:t>proximity to Allāh</w:t>
      </w:r>
      <w:r w:rsidR="002D5331">
        <w:t xml:space="preserve">, </w:t>
      </w:r>
      <w:r>
        <w:t>the Great and Almighty, through (shedding) his blood. He (al-Ḥusayn) reminde</w:t>
      </w:r>
      <w:r w:rsidR="00CA6A4E">
        <w:t xml:space="preserve">d </w:t>
      </w:r>
      <w:r>
        <w:t>them of Allāh</w:t>
      </w:r>
      <w:r w:rsidR="002D5331">
        <w:t xml:space="preserve">, </w:t>
      </w:r>
      <w:r>
        <w:t>but they did not learn (from him) till they killed him out of (their) oppression an</w:t>
      </w:r>
      <w:r w:rsidR="00CA6A4E">
        <w:t xml:space="preserve">d </w:t>
      </w:r>
      <w:r>
        <w:t>aggression. Al-Majlisī Biḥār al-Anwār vol. 9, p. 147. Qarashī, p. 135</w:t>
      </w:r>
    </w:p>
    <w:p w:rsidR="00940D73" w:rsidRDefault="00940D73" w:rsidP="00940D73">
      <w:pPr>
        <w:pStyle w:val="libFootnote"/>
      </w:pPr>
      <w:r>
        <w:t>88 Qarashī, p. 141. Ḥayāt al-Imam al-Ḥusayn vol. 3, p. 274</w:t>
      </w:r>
    </w:p>
    <w:p w:rsidR="00940D73" w:rsidRDefault="00940D73" w:rsidP="00940D73">
      <w:pPr>
        <w:pStyle w:val="libFootnote"/>
      </w:pPr>
      <w:r>
        <w:t>89 Al-Muqarram, ʿAbd al Razzāq (2005) Maqtal al-Ḥusain: Martyrdom epic of Imam al-Ḥusain</w:t>
      </w:r>
      <w:r w:rsidR="00CA6A4E">
        <w:t xml:space="preserve">, </w:t>
      </w:r>
      <w:r>
        <w:t>Beirut, Al-Kharsan Foundation for Publications.Al-Kaf’ami. Ch. 55 where the author also quotes th</w:t>
      </w:r>
      <w:r w:rsidR="00CA6A4E">
        <w:t xml:space="preserve">e </w:t>
      </w:r>
      <w:r>
        <w:t>following references; Misbāḥ al-Mutaḥajjid and Iqbāl al-aʿmāl. Both references are quoted in Mazā</w:t>
      </w:r>
      <w:r w:rsidR="00CA6A4E">
        <w:t xml:space="preserve">r </w:t>
      </w:r>
      <w:r>
        <w:t>al-Biḥār, p. 107. Al-Hā’irī, Sayyid Kāẓim al-Rashti Asrār al-Shaḥāda p. 423. Riyāḍ al-Masā’ib, p. 33.</w:t>
      </w:r>
    </w:p>
    <w:p w:rsidR="00940D73" w:rsidRDefault="00940D73" w:rsidP="00940D73">
      <w:pPr>
        <w:pStyle w:val="libFootnote"/>
      </w:pPr>
      <w:r>
        <w:t>90 Al-Majlisī, Biḥār al-Anwār, Vol. 10, p. 206. Al-Khawarizmi, Maqtal al-Ḥusain, Vol. 2, p. 37. Al</w:t>
      </w:r>
      <w:r w:rsidR="00CA6A4E">
        <w:t>-</w:t>
      </w:r>
      <w:r>
        <w:t>Ṭabarī, Ta’rīkh, Vol. 6, p. 259. Ibn Tāwus, Al-Luhuf, p. 73. Ibn al-Athīr, Al-Kāmil, Vol. 4, p. 32. al</w:t>
      </w:r>
      <w:r w:rsidR="00CA6A4E">
        <w:t>-</w:t>
      </w:r>
      <w:r>
        <w:t>Ṭabarī, Ta’rīkh, Vol. 6, p. 259. Al-Baḥrānī, ʿAbdullāh Nūr-Allāh, Maqtal al-Awālim, p. 100. Al</w:t>
      </w:r>
      <w:r w:rsidR="00CA6A4E">
        <w:t>-</w:t>
      </w:r>
      <w:r>
        <w:t>Khawarizmi, Maqtal al-Ḥusayn, Vol. 2, p. 36- and ongoing pages.</w:t>
      </w:r>
    </w:p>
    <w:p w:rsidR="00940D73" w:rsidRDefault="00940D73" w:rsidP="00940D73">
      <w:pPr>
        <w:pStyle w:val="libFootnote"/>
      </w:pPr>
      <w:r>
        <w:t>Howard also mentions this from Ṭabarī’s narration; Finally there was only al-Ḥusayn left. The force</w:t>
      </w:r>
      <w:r w:rsidR="00CA6A4E">
        <w:t xml:space="preserve">s </w:t>
      </w:r>
      <w:r>
        <w:t>wavered for a moment, hesitant about killing the grandson of the Prophet. However, Shimr b. Dh</w:t>
      </w:r>
      <w:r w:rsidR="00CA6A4E">
        <w:t xml:space="preserve">ī </w:t>
      </w:r>
      <w:r>
        <w:t>Jawshin led a group against him. Zur'a b. Sharik al-Tamīmī and Sinan b. Anas al-Nakha'i actuall</w:t>
      </w:r>
      <w:r w:rsidR="00CA6A4E">
        <w:t xml:space="preserve">y </w:t>
      </w:r>
      <w:r>
        <w:t>delivered the death blows. It was Sinan who cut off al-Ḥusayn s head. Altogether al-Ḥusayn wa</w:t>
      </w:r>
      <w:r w:rsidR="00CA6A4E">
        <w:t xml:space="preserve">s </w:t>
      </w:r>
      <w:r>
        <w:t>stabbed 33 times and struck 34 times. The camp was given over to plunder. Bahr b. Ka'b too</w:t>
      </w:r>
      <w:r w:rsidR="00CA6A4E">
        <w:t xml:space="preserve">k </w:t>
      </w:r>
      <w:r>
        <w:t>al-Ḥusayn's sarawil; Qais b. Ash'ath his qatifa. The men even took some of the clothes from the women.</w:t>
      </w:r>
    </w:p>
    <w:p w:rsidR="00940D73" w:rsidRDefault="00940D73" w:rsidP="00940D73">
      <w:pPr>
        <w:pStyle w:val="libFootnote"/>
      </w:pPr>
      <w:r>
        <w:t>However they did not harm the women. They also found the sick son of al-Ḥusayn, ʿAlī, and wondere</w:t>
      </w:r>
      <w:r w:rsidR="00CA6A4E">
        <w:t xml:space="preserve">d </w:t>
      </w:r>
      <w:r>
        <w:t>whether they should kill him. ʿUmar b. Saʿd ordered that he should not be killed nor the wome</w:t>
      </w:r>
      <w:r w:rsidR="00CA6A4E">
        <w:t xml:space="preserve">n </w:t>
      </w:r>
      <w:r>
        <w:t>touched. Ṭabarī, II 365-7. Howard, I.K.A. (1975) Events and Circumstances Surrounding th</w:t>
      </w:r>
      <w:r w:rsidR="00CA6A4E">
        <w:t xml:space="preserve">e </w:t>
      </w:r>
      <w:r>
        <w:t>Martyrdom of al-Ḥusain b. ʿAlī al-Serat Journal, Vol 1, 1975, no. 2, The Muhammadi Trust of Grea</w:t>
      </w:r>
      <w:r w:rsidR="00CA6A4E">
        <w:t xml:space="preserve">t </w:t>
      </w:r>
      <w:r>
        <w:t>Britain, pp. 3-13</w:t>
      </w:r>
    </w:p>
    <w:p w:rsidR="00940D73" w:rsidRDefault="00940D73" w:rsidP="00940D73">
      <w:pPr>
        <w:pStyle w:val="libFootnote"/>
      </w:pPr>
      <w:r>
        <w:t>91 Chelkowski, Peter. J (1979) Ta'ziyeh: Ritual and Drama in Iran, New York, p. 2</w:t>
      </w:r>
    </w:p>
    <w:p w:rsidR="00940D73" w:rsidRDefault="00940D73" w:rsidP="00940D73">
      <w:pPr>
        <w:pStyle w:val="libFootnote"/>
      </w:pPr>
      <w:r>
        <w:t>92 Al-Serat, vol. 5, no’s 3&amp;4 (1979)</w:t>
      </w:r>
    </w:p>
    <w:p w:rsidR="00940D73" w:rsidRDefault="00940D73" w:rsidP="00940D73">
      <w:pPr>
        <w:pStyle w:val="libFootnote"/>
      </w:pPr>
      <w:r>
        <w:t>93 The title Al-Ṣaḥīfa al-Sajjādiyya simply means ‘The Book of al-Sajjād’. Al-Sajjād is one of the title</w:t>
      </w:r>
      <w:r w:rsidR="00CA6A4E">
        <w:t xml:space="preserve">s </w:t>
      </w:r>
      <w:r>
        <w:t>given to ʿAlī b. al-Ḥusayn and signifies ‘the one who constantly prostrates himself in prayer’. Anothe</w:t>
      </w:r>
      <w:r w:rsidR="00CA6A4E">
        <w:t xml:space="preserve">r </w:t>
      </w:r>
      <w:r>
        <w:t>well-known title is Zayn al-ʿĀbidīn which denotes ‘the ornament or adornment of the worshippers’.</w:t>
      </w:r>
    </w:p>
    <w:p w:rsidR="00940D73" w:rsidRDefault="00940D73" w:rsidP="00AA0269">
      <w:pPr>
        <w:pStyle w:val="libFootnote"/>
      </w:pPr>
      <w:r>
        <w:t>The text is often called Al-Ṣaḥīfat al-Kāmilat, or Al-Ṣaḥīfat al-Kāmilat al-Sajjādiyya, which is, ‘Th</w:t>
      </w:r>
      <w:r w:rsidR="00CA6A4E">
        <w:t xml:space="preserve">e </w:t>
      </w:r>
      <w:r>
        <w:t>Perfect’, or ‘Complete’, ‘Book of al-Sajjād’. According to its commentator Sayyid ʿAlīkhān Shirāz</w:t>
      </w:r>
      <w:r w:rsidR="00CA6A4E">
        <w:t xml:space="preserve">ī </w:t>
      </w:r>
      <w:r>
        <w:t>(d.1120/1708-09), the word Kāmila refers to the perfection of the style and content. According t</w:t>
      </w:r>
      <w:r w:rsidR="00CA6A4E">
        <w:t xml:space="preserve">o </w:t>
      </w:r>
      <w:r>
        <w:t>Chittick some sources state that the adjective was added to differentiate it from another, incomplet</w:t>
      </w:r>
      <w:r w:rsidR="00CA6A4E">
        <w:t xml:space="preserve">e </w:t>
      </w:r>
      <w:r>
        <w:t>version of the work, which is known among the Zaydis’. The Ṣaḥīfa has been called by variou</w:t>
      </w:r>
      <w:r w:rsidR="00CA6A4E">
        <w:t xml:space="preserve">s </w:t>
      </w:r>
      <w:r>
        <w:t>honorifics, such as ‘Sister of the Qur'ān’ (Ukht al-Qurān) ‘Gospel of the Folk of the House’ (Injīl Ah</w:t>
      </w:r>
      <w:r w:rsidR="00CA6A4E">
        <w:t xml:space="preserve">l </w:t>
      </w:r>
      <w:r>
        <w:t>al-Bayt), and ‘Psalms of the Household of Muḥammad’ (Zabūr Āli Muḥammad). See Ṭihrānī, Aq</w:t>
      </w:r>
      <w:r w:rsidR="00CA6A4E">
        <w:t xml:space="preserve">ā </w:t>
      </w:r>
      <w:r>
        <w:t>Buzurgh, (1983) Al-Dharī‛a ilā taṣānīf al-Shīʿa</w:t>
      </w:r>
      <w:r w:rsidR="002D5331">
        <w:t xml:space="preserve">, </w:t>
      </w:r>
      <w:r>
        <w:t>Beirut, Dār al-aḍwā’ The appended word ‘Sajjādiyya’</w:t>
      </w:r>
      <w:r w:rsidR="00AA0269">
        <w:t xml:space="preserve"> </w:t>
      </w:r>
      <w:r>
        <w:t>to Ṣaḥīfa in the title of the text makes reference to one of the agnomens or titles of ʿAlī b. al-Ḥusayn.</w:t>
      </w:r>
    </w:p>
    <w:p w:rsidR="006804D6" w:rsidRDefault="00940D73" w:rsidP="00AA0269">
      <w:pPr>
        <w:pStyle w:val="libFootnote"/>
      </w:pPr>
      <w:r>
        <w:t>This kind of usage is common when making reference to possession or ownership in the Arabi</w:t>
      </w:r>
      <w:r w:rsidR="00CA6A4E">
        <w:t xml:space="preserve">c </w:t>
      </w:r>
      <w:r>
        <w:t>language, particularly in view of authorship and attribution of a document to its</w:t>
      </w:r>
    </w:p>
    <w:p w:rsidR="00AA0269" w:rsidRDefault="00940D73" w:rsidP="006804D6">
      <w:pPr>
        <w:pStyle w:val="libFootnote0"/>
      </w:pPr>
      <w:r>
        <w:lastRenderedPageBreak/>
        <w:t>writer. Al-Shirāzī, Al</w:t>
      </w:r>
      <w:r w:rsidR="00CA6A4E">
        <w:t>-</w:t>
      </w:r>
      <w:r>
        <w:t>Sayyid ‛Alīkhān (1961-2) Talkhīṣ al-Riyāḍ: aw tuḥfat al-ṭālbīn al-muqtaṭaf min Riyāḍ al-sālikīn f</w:t>
      </w:r>
      <w:r w:rsidR="00CA6A4E">
        <w:t xml:space="preserve">ī </w:t>
      </w:r>
      <w:r>
        <w:t>sharḥ ṣaḥīfah Sayyid al-Sājidīn, vol. I, Tehran. Al Ṣaḥīfat al-kāmilat al-Sajjādiyya (Psalms of Islam).</w:t>
      </w:r>
      <w:r w:rsidR="00AA0269">
        <w:t xml:space="preserve"> </w:t>
      </w:r>
      <w:r>
        <w:t>Al-Qummī, Abbās (1994) Safīnat al-biḥār al-anwār wa madīnat al-ḥikm wa l-āthār, vol. V, Dār al</w:t>
      </w:r>
      <w:r w:rsidR="00CA6A4E">
        <w:t>-</w:t>
      </w:r>
      <w:r>
        <w:t>Usw</w:t>
      </w:r>
      <w:r w:rsidR="00AA0269">
        <w:t>a</w:t>
      </w:r>
    </w:p>
    <w:p w:rsidR="00940D73" w:rsidRDefault="00940D73" w:rsidP="00AA0269">
      <w:pPr>
        <w:pStyle w:val="libFootnote"/>
      </w:pPr>
      <w:r>
        <w:t>94 There is a discrepancy regarding the date of death with variations from 120/738-125/743. Accordin</w:t>
      </w:r>
      <w:r w:rsidR="00CA6A4E">
        <w:t xml:space="preserve">g </w:t>
      </w:r>
      <w:r>
        <w:t>to al-Mufīd (d. 413/1022) in his Kitāb al-Irshād the death date is 120/738</w:t>
      </w:r>
    </w:p>
    <w:p w:rsidR="00940D73" w:rsidRDefault="00940D73" w:rsidP="00940D73">
      <w:pPr>
        <w:pStyle w:val="libFootnote"/>
      </w:pPr>
      <w:r>
        <w:t>95 An extensive study of some of the chains have been done by Al-Abṭaḥi in Al-ṣaḥīfat al-sajjādiyya</w:t>
      </w:r>
      <w:r w:rsidR="00CA6A4E">
        <w:t xml:space="preserve">t </w:t>
      </w:r>
      <w:r>
        <w:t>al-jāmi‛a and also by, Al-Shirāzī, Al-Sayyid ʿAlīkhān in Talkhīṣ al-Riyāḍ. Other biographica</w:t>
      </w:r>
      <w:r w:rsidR="00CA6A4E">
        <w:t xml:space="preserve">l </w:t>
      </w:r>
      <w:r>
        <w:t>evaluations such as al-Khūi’s Rijāl, al-Najāshi’s Al-fihrist, and Ibn Hajar’s Lisān al-mīzān, to name jus</w:t>
      </w:r>
      <w:r w:rsidR="00CA6A4E">
        <w:t xml:space="preserve">t </w:t>
      </w:r>
      <w:r>
        <w:t>a few, have all discussed the biographies and status of the narrators in their entries.</w:t>
      </w:r>
    </w:p>
    <w:p w:rsidR="00AA0269" w:rsidRDefault="00940D73" w:rsidP="00940D73">
      <w:pPr>
        <w:pStyle w:val="libFootnote"/>
      </w:pPr>
      <w:r>
        <w:t>96 Al-Māzandārāni, Muḥammad b. ʿAlī b. Shahrāshūb, Ma‛ālim al-ʿulamā, Beirut, Dār al-aḍwā’, als</w:t>
      </w:r>
      <w:r w:rsidR="00CA6A4E">
        <w:t xml:space="preserve">o </w:t>
      </w:r>
      <w:r>
        <w:t>see Ṭihrānī, Aqā Buzurgh, Al-Dharīʿ</w:t>
      </w:r>
      <w:r w:rsidR="00AA0269">
        <w:t>a</w:t>
      </w:r>
    </w:p>
    <w:p w:rsidR="00AA0269" w:rsidRDefault="00940D73" w:rsidP="00940D73">
      <w:pPr>
        <w:pStyle w:val="libFootnote"/>
      </w:pPr>
      <w:r>
        <w:t>97 Al-Nūri Mustadrak al-Wasā’il, vol. II</w:t>
      </w:r>
      <w:r w:rsidR="00AA0269">
        <w:t>I</w:t>
      </w:r>
    </w:p>
    <w:p w:rsidR="00940D73" w:rsidRDefault="00940D73" w:rsidP="00940D73">
      <w:pPr>
        <w:pStyle w:val="libFootnote"/>
      </w:pPr>
      <w:r>
        <w:t>98 Al Ṣaḥīfat al-kāmilat al-Sajjādiyya (Psalms of Islam)</w:t>
      </w:r>
    </w:p>
    <w:p w:rsidR="00AA0269" w:rsidRDefault="00940D73" w:rsidP="00940D73">
      <w:pPr>
        <w:pStyle w:val="libFootnote"/>
      </w:pPr>
      <w:r>
        <w:t>99 Jones, A (1992) Early Arabic Poetry – Marāthi and Ṣu‛lūk Poems, Oxford, Ithaca Pres</w:t>
      </w:r>
      <w:r w:rsidR="00AA0269">
        <w:t>s</w:t>
      </w:r>
    </w:p>
    <w:p w:rsidR="00AA0269" w:rsidRDefault="00940D73" w:rsidP="00940D73">
      <w:pPr>
        <w:pStyle w:val="libFootnote"/>
      </w:pPr>
      <w:r>
        <w:t>100Ibn Manzūr, M (1993) Lisān al-ʿarab, vol. VII, 3rd Ed. Beirut, Dār Ihyā al-turāth al-‛arabi/Mu’assas</w:t>
      </w:r>
      <w:r w:rsidR="00CA6A4E">
        <w:t xml:space="preserve">a </w:t>
      </w:r>
      <w:r>
        <w:t>al-tārīkh al-ʿarab</w:t>
      </w:r>
      <w:r w:rsidR="00AA0269">
        <w:t>ī</w:t>
      </w:r>
    </w:p>
    <w:p w:rsidR="00940D73" w:rsidRDefault="00940D73" w:rsidP="00940D73">
      <w:pPr>
        <w:pStyle w:val="libFootnote"/>
      </w:pPr>
      <w:r>
        <w:t>101Ibid.</w:t>
      </w:r>
    </w:p>
    <w:p w:rsidR="00AA0269" w:rsidRDefault="00940D73" w:rsidP="00940D73">
      <w:pPr>
        <w:pStyle w:val="libFootnote"/>
      </w:pPr>
      <w:r>
        <w:t>102 Lane, E.W. (1984) Arabic-English Lexicon, vol. II, Cambridge, Islamic Ṣaḥifa Societ</w:t>
      </w:r>
      <w:r w:rsidR="00AA0269">
        <w:t>y</w:t>
      </w:r>
    </w:p>
    <w:p w:rsidR="00940D73" w:rsidRDefault="00940D73" w:rsidP="00940D73">
      <w:pPr>
        <w:pStyle w:val="libFootnote"/>
      </w:pPr>
      <w:r>
        <w:t>103 EI² vol. VIII, ‘Ṣaḥīfa ’</w:t>
      </w:r>
    </w:p>
    <w:p w:rsidR="00940D73" w:rsidRDefault="00940D73" w:rsidP="00940D73">
      <w:pPr>
        <w:pStyle w:val="libFootnote"/>
      </w:pPr>
      <w:r>
        <w:t>104 Qur’ān chapter 87:18-19</w:t>
      </w:r>
    </w:p>
    <w:p w:rsidR="00940D73" w:rsidRDefault="00940D73" w:rsidP="00940D73">
      <w:pPr>
        <w:pStyle w:val="libFootnote"/>
      </w:pPr>
      <w:r>
        <w:t>105 Ibn Hanbal, A. Musnad, vol. II</w:t>
      </w:r>
      <w:r w:rsidR="00CA6A4E">
        <w:t xml:space="preserve">I </w:t>
      </w:r>
      <w:r>
        <w:t>106 Ibn Māja, Zuhd, 7</w:t>
      </w:r>
    </w:p>
    <w:p w:rsidR="00940D73" w:rsidRDefault="00940D73" w:rsidP="00940D73">
      <w:pPr>
        <w:pStyle w:val="libFootnote"/>
      </w:pPr>
      <w:r>
        <w:t>107ʿAbdul Ra’ūf discusses this in his article of ḥadīth literature and divides the collection of thi</w:t>
      </w:r>
      <w:r w:rsidR="00CA6A4E">
        <w:t xml:space="preserve">s </w:t>
      </w:r>
      <w:r>
        <w:t>literature into stages designated as, ṣaḥifa, muṣannaf, musnad, ṣaḥih and the analytical stages. H</w:t>
      </w:r>
      <w:r w:rsidR="00CA6A4E">
        <w:t xml:space="preserve">e </w:t>
      </w:r>
      <w:r>
        <w:t>discusses the ambivalent attitude existing at the beginning of the first century concerning the writin</w:t>
      </w:r>
      <w:r w:rsidR="00CA6A4E">
        <w:t xml:space="preserve">g </w:t>
      </w:r>
      <w:r>
        <w:t>down of ḥadīth due to the obvious benefits of retention and also the fear of that the ḥadīth might late</w:t>
      </w:r>
      <w:r w:rsidR="00CA6A4E">
        <w:t xml:space="preserve">r </w:t>
      </w:r>
      <w:r>
        <w:t>be confused with the Qur’ān. Nonetheless, what appears interesting is that the first stage is called th</w:t>
      </w:r>
      <w:r w:rsidR="00CA6A4E">
        <w:t xml:space="preserve">e </w:t>
      </w:r>
      <w:r>
        <w:t>stage of ṣuḥuf. In spite of the unsure attitude existing at the time, ʿAbdul Ra’ūf says:</w:t>
      </w:r>
    </w:p>
    <w:p w:rsidR="00AA0269" w:rsidRDefault="00940D73" w:rsidP="00AA0269">
      <w:pPr>
        <w:pStyle w:val="libFootnote"/>
      </w:pPr>
      <w:r>
        <w:t>Nevertheless, some fifty Companions [pl. aṣḥāb] and almost as many Followers [pl. tābi‛īn] are said t</w:t>
      </w:r>
      <w:r w:rsidR="00CA6A4E">
        <w:t xml:space="preserve">o </w:t>
      </w:r>
      <w:r>
        <w:t>have possessed manuscripts, then called ṣuḥuf (sing. ṣaḥifa), i.e., some material in which ḥadīth wer</w:t>
      </w:r>
      <w:r w:rsidR="00CA6A4E">
        <w:t xml:space="preserve">e </w:t>
      </w:r>
      <w:r>
        <w:t>included. ʿAbdul Ra’ūf, M. (1983) ‘Ḥadīth Literature – I: The Development of the Science of Ḥadīth’</w:t>
      </w:r>
      <w:r w:rsidR="00AA0269">
        <w:t xml:space="preserve"> </w:t>
      </w:r>
      <w:r>
        <w:t>in Beeston, A.F.L et al. (eds.) (1983) Arabic Literature to the end of the ʿUmayyad Period, Cambridge</w:t>
      </w:r>
      <w:r w:rsidR="00CA6A4E">
        <w:t xml:space="preserve">, </w:t>
      </w:r>
      <w:r>
        <w:t>Cambridge University Pres</w:t>
      </w:r>
      <w:r w:rsidR="00AA0269">
        <w:t>s</w:t>
      </w:r>
    </w:p>
    <w:p w:rsidR="00940D73" w:rsidRDefault="00940D73" w:rsidP="00AA0269">
      <w:pPr>
        <w:pStyle w:val="libFootnote"/>
      </w:pPr>
      <w:r>
        <w:t>108 EI² vol. VIII, ‘Ṣaḥīfa ’</w:t>
      </w:r>
    </w:p>
    <w:p w:rsidR="00AA0269" w:rsidRDefault="00940D73" w:rsidP="00940D73">
      <w:pPr>
        <w:pStyle w:val="libFootnote"/>
      </w:pPr>
      <w:r>
        <w:t>109 E.g. ʿAbd al-Qādir al-Jilāni’s (d. 561/1166) Aḥzābun wa awrādun wa ad‛iyatun li ʿAbd al-Qādir al</w:t>
      </w:r>
      <w:r w:rsidR="00CA6A4E">
        <w:t>-</w:t>
      </w:r>
      <w:r>
        <w:t>Jilāni in Padwicks’s Muslim Devotion</w:t>
      </w:r>
      <w:r w:rsidR="00AA0269">
        <w:t>s</w:t>
      </w:r>
    </w:p>
    <w:p w:rsidR="00AA0269" w:rsidRDefault="00940D73" w:rsidP="00940D73">
      <w:pPr>
        <w:pStyle w:val="libFootnote"/>
      </w:pPr>
      <w:r>
        <w:t>110 Ṭihrānī, Aqā Buzurgh, (1983) Al-Dharīʿ‛a, vol. X</w:t>
      </w:r>
      <w:r w:rsidR="00AA0269">
        <w:t>V</w:t>
      </w:r>
    </w:p>
    <w:p w:rsidR="00AA0269" w:rsidRDefault="00940D73" w:rsidP="00940D73">
      <w:pPr>
        <w:pStyle w:val="libFootnote"/>
      </w:pPr>
      <w:r>
        <w:t xml:space="preserve">111 Muslim, </w:t>
      </w:r>
      <w:r w:rsidR="00AA0269">
        <w:t>Ṣalāt 222; Tirmidhī, Daʿwāt 75,</w:t>
      </w:r>
    </w:p>
    <w:p w:rsidR="00940D73" w:rsidRDefault="00940D73" w:rsidP="00940D73">
      <w:pPr>
        <w:pStyle w:val="libFootnote"/>
      </w:pPr>
      <w:r>
        <w:t>112; Padwick C. Muslim Devototion</w:t>
      </w:r>
      <w:r w:rsidR="00CA6A4E">
        <w:t xml:space="preserve">s </w:t>
      </w:r>
      <w:r>
        <w:t>112 Q. 7: 156, 40: 7</w:t>
      </w:r>
    </w:p>
    <w:p w:rsidR="00940D73" w:rsidRDefault="00940D73" w:rsidP="00940D73">
      <w:pPr>
        <w:pStyle w:val="libFootnote"/>
      </w:pPr>
      <w:r>
        <w:t>113 Reference is to Chittick’s translation of the Ṣaḥifa as established by al-Shaḥīd al-Awwal, 10:1-2</w:t>
      </w:r>
    </w:p>
    <w:p w:rsidR="00940D73" w:rsidRDefault="00940D73" w:rsidP="00940D73">
      <w:pPr>
        <w:pStyle w:val="libFootnote"/>
      </w:pPr>
      <w:r>
        <w:t>114 ‘The Day of Sacrifice’ also known as ‛Īd al-Adḥā referring to the 10th of Dhil Ḥijja in the Islami</w:t>
      </w:r>
      <w:r w:rsidR="00CA6A4E">
        <w:t xml:space="preserve">c </w:t>
      </w:r>
      <w:r>
        <w:t>calendar which marks the end of the Ḥajj.</w:t>
      </w:r>
    </w:p>
    <w:p w:rsidR="00940D73" w:rsidRDefault="00940D73" w:rsidP="00940D73">
      <w:pPr>
        <w:pStyle w:val="libFootnote"/>
      </w:pPr>
      <w:r>
        <w:t>115 Al Ṣaḥīfat al-kāmilat al-Sajjādiyya (Psalms of Islam) 48:13</w:t>
      </w:r>
    </w:p>
    <w:p w:rsidR="00AA0269" w:rsidRDefault="00940D73" w:rsidP="00940D73">
      <w:pPr>
        <w:pStyle w:val="libFootnote"/>
      </w:pPr>
      <w:r>
        <w:t>116 Ibid 60:1. It is worth noting an incident Chittick mentions related to the above concerning Zayn al</w:t>
      </w:r>
      <w:r w:rsidR="00CA6A4E">
        <w:t>-</w:t>
      </w:r>
      <w:r>
        <w:t>‛Ābidīn, in his introduction to the Ṣaḥīfa, which he says is in complete character to the emphasis upo</w:t>
      </w:r>
      <w:r w:rsidR="00CA6A4E">
        <w:t xml:space="preserve">n </w:t>
      </w:r>
      <w:r>
        <w:t>God’s mercy and forgiveness. One day Zayn al-ʿĀbidīn was told that Ḥasan al-Baṣrī (d.110/728), th</w:t>
      </w:r>
      <w:r w:rsidR="00CA6A4E">
        <w:t xml:space="preserve">e </w:t>
      </w:r>
      <w:r>
        <w:t xml:space="preserve">famous ascetic, had said: ‘It is not strange if a person perishes as he perishes. It is only strange that </w:t>
      </w:r>
      <w:r w:rsidR="00CA6A4E">
        <w:t xml:space="preserve">a </w:t>
      </w:r>
      <w:r>
        <w:t>person is saved as he is saved.’ ʿĀli b. al-Ḥusayn replied, ‘But I say that it is not strange if a person i</w:t>
      </w:r>
      <w:r w:rsidR="00CA6A4E">
        <w:t xml:space="preserve">s </w:t>
      </w:r>
      <w:r>
        <w:t>saved as he is saved; it is only strange that a person perishes as he perishes, given the scope of God’</w:t>
      </w:r>
      <w:r w:rsidR="00CA6A4E">
        <w:t xml:space="preserve">s </w:t>
      </w:r>
      <w:r>
        <w:t>mercy. (Biḥār al-anwār, Vol. LXXV, p. 153), Al Ṣaḥīfat al-kāmilat al-Sajjādiyya (Psalms o</w:t>
      </w:r>
      <w:r w:rsidR="00CA6A4E">
        <w:t xml:space="preserve">f </w:t>
      </w:r>
      <w:r>
        <w:t>Islam),p.XL</w:t>
      </w:r>
      <w:r w:rsidR="00AA0269">
        <w:t>I</w:t>
      </w:r>
    </w:p>
    <w:p w:rsidR="00940D73" w:rsidRDefault="00940D73" w:rsidP="000C6DC3">
      <w:pPr>
        <w:pStyle w:val="libFootnote"/>
      </w:pPr>
      <w:r>
        <w:lastRenderedPageBreak/>
        <w:t>117 He was a contemporary of ‛Alī b. al-Ḥusayn and was known for his spiritual and saintly personality</w:t>
      </w:r>
      <w:r w:rsidR="00CA6A4E">
        <w:t xml:space="preserve">, </w:t>
      </w:r>
      <w:r>
        <w:t>what is more is that a unique manuscript of Ri’aya lī huqūq Allāh (Observance of the Duties to Allāh )</w:t>
      </w:r>
      <w:r w:rsidR="00CA6A4E">
        <w:t xml:space="preserve">, </w:t>
      </w:r>
      <w:r>
        <w:t>said to be one of the earliest books on mysticism and a compilation of Ḥaṣan al-Baṣrī’s writings, i</w:t>
      </w:r>
      <w:r w:rsidR="00CA6A4E">
        <w:t xml:space="preserve">s </w:t>
      </w:r>
      <w:r>
        <w:t>said to have survived and to be found at Oxford University. See Muṭahhari, M, Ṭabaṭabāī’, M.H.</w:t>
      </w:r>
      <w:r w:rsidR="00CA6A4E">
        <w:t xml:space="preserve">, </w:t>
      </w:r>
      <w:r>
        <w:t>Khumaynī, R. (1991) Light Within Me, Karachi, Islamic Seminary Publications. There has not been a</w:t>
      </w:r>
      <w:r w:rsidR="00CA6A4E">
        <w:t xml:space="preserve">n </w:t>
      </w:r>
      <w:r>
        <w:t>opportunity to substantiate this, however should it be so, it is intended to seek access to the manuscrip</w:t>
      </w:r>
      <w:r w:rsidR="00CA6A4E">
        <w:t xml:space="preserve">t </w:t>
      </w:r>
      <w:r>
        <w:t>for further study in the doctoral thesis. For this analysis an example of a prayer for forgiveness can b</w:t>
      </w:r>
      <w:r w:rsidR="00CA6A4E">
        <w:t xml:space="preserve">e </w:t>
      </w:r>
      <w:r>
        <w:t>found in Quṭb al-Dīn al-Ḥanafī’s compilation: “O Allāh</w:t>
      </w:r>
      <w:r w:rsidR="002D5331">
        <w:t xml:space="preserve">, </w:t>
      </w:r>
      <w:r>
        <w:t>I seek forgiveness for every sin… to whic</w:t>
      </w:r>
      <w:r w:rsidR="00CA6A4E">
        <w:t xml:space="preserve">h </w:t>
      </w:r>
      <w:r>
        <w:t>my hand, nourished by Your ample sustenance, extended. And while sinning I hid myself behind You</w:t>
      </w:r>
      <w:r w:rsidR="00CA6A4E">
        <w:t xml:space="preserve">r </w:t>
      </w:r>
      <w:r>
        <w:t>veil from the people…I relied on Your assurance of safety and forgiveness; and I took refuge in You</w:t>
      </w:r>
      <w:r w:rsidR="00CA6A4E">
        <w:t xml:space="preserve">, </w:t>
      </w:r>
      <w:r>
        <w:t>with Your clemency, not to smite me, and I depended on You, with Your noble countenance an</w:t>
      </w:r>
      <w:r w:rsidR="00CA6A4E">
        <w:t xml:space="preserve">d </w:t>
      </w:r>
      <w:r>
        <w:t>pardon, to forgive me!” See Al-Baṣrī, H (2004) Prayers for Forgiveness: Seeking Spiritua</w:t>
      </w:r>
      <w:r w:rsidR="00CA6A4E">
        <w:t xml:space="preserve">l </w:t>
      </w:r>
      <w:r>
        <w:t>Enlightenment through Sincere Supplication, White Thread Press (Translated by ʿAbdurraḥmān b.Yūsuf) Alluding to Q. 39: 53-4, Bukhāri, vol IX, ch.93, narration 485</w:t>
      </w:r>
    </w:p>
    <w:p w:rsidR="00940D73" w:rsidRDefault="00940D73" w:rsidP="00940D73">
      <w:pPr>
        <w:pStyle w:val="libFootnote"/>
      </w:pPr>
      <w:r>
        <w:t>118 Al Ṣaḥīfat al-kāmilat al-Sajjādiyya (Psalms of Islam), p.16</w:t>
      </w:r>
    </w:p>
    <w:p w:rsidR="00940D73" w:rsidRDefault="00940D73" w:rsidP="00AA0269">
      <w:pPr>
        <w:pStyle w:val="libFootnote"/>
      </w:pPr>
      <w:r>
        <w:t>119 The language used in the Ṣaḥīfa is generally much similar to that of the Qur’ānic era, a languag</w:t>
      </w:r>
      <w:r w:rsidR="00CA6A4E">
        <w:t xml:space="preserve">e </w:t>
      </w:r>
      <w:r>
        <w:t>that can be found in prayers and traditions of the same period. For example the well known prayers o</w:t>
      </w:r>
      <w:r w:rsidR="00CA6A4E">
        <w:t xml:space="preserve">f </w:t>
      </w:r>
      <w:r>
        <w:t>Mashlūl (the Lame one) and Kūmayl, ascribed to ʿAlī b. Abī Ṭālib (d. 40/661) and the prayer called th</w:t>
      </w:r>
      <w:r w:rsidR="00CA6A4E">
        <w:t xml:space="preserve">e </w:t>
      </w:r>
      <w:r>
        <w:t>prayer of Abū Hamza al-Thumālī of Thābit b. Dīnar, popularly known as Abū Hamza Thumāli, wh</w:t>
      </w:r>
      <w:r w:rsidR="00CA6A4E">
        <w:t xml:space="preserve">o </w:t>
      </w:r>
      <w:r>
        <w:t>lived during the time of the 4th, 5th and 6th of the Shīʿa Imams. Thus can be said to be quite old, an</w:t>
      </w:r>
      <w:r w:rsidR="00CA6A4E">
        <w:t xml:space="preserve">d </w:t>
      </w:r>
      <w:r>
        <w:t>may be classified as high Arabic. There are however, two nouns that appear to stand out as late</w:t>
      </w:r>
      <w:r w:rsidR="00CA6A4E">
        <w:t xml:space="preserve">r </w:t>
      </w:r>
      <w:r>
        <w:t>constructions. The forms of the nouns insāniyya (of insān) and bāhimiyya (of bahīma) are not commo</w:t>
      </w:r>
      <w:r w:rsidR="00CA6A4E">
        <w:t xml:space="preserve">n </w:t>
      </w:r>
      <w:r>
        <w:t>in any of the early Arabic writings. The word insāniyya in the supplication is used to mean humanity</w:t>
      </w:r>
      <w:r w:rsidR="00CA6A4E">
        <w:t xml:space="preserve">, </w:t>
      </w:r>
      <w:r>
        <w:t>the opposite of savagery or beastliness (bāhimiyya). However, the words insīyyun (derived from ins)</w:t>
      </w:r>
      <w:r w:rsidR="00AA0269">
        <w:t xml:space="preserve"> </w:t>
      </w:r>
      <w:r>
        <w:t>and waḥshīyyun (derived from waḥsha) are commonly used in ancient Arabic writings (including th</w:t>
      </w:r>
      <w:r w:rsidR="00CA6A4E">
        <w:t xml:space="preserve">e </w:t>
      </w:r>
      <w:r>
        <w:t>Qur’ān and ḥadīth) to mean humanity and beastliness respectively. In fact, the construction of the for</w:t>
      </w:r>
      <w:r w:rsidR="00CA6A4E">
        <w:t xml:space="preserve">m </w:t>
      </w:r>
      <w:r>
        <w:t>insāniyyun as opposed to insīyyun was not known to early grammarians and linguists. See Lisān al</w:t>
      </w:r>
      <w:r w:rsidR="00CA6A4E">
        <w:t>-</w:t>
      </w:r>
      <w:r>
        <w:t>ʿarab and Taj al-ʿarūs concerning the morphology of these words.</w:t>
      </w:r>
    </w:p>
    <w:p w:rsidR="00AA0269" w:rsidRDefault="00940D73" w:rsidP="00940D73">
      <w:pPr>
        <w:pStyle w:val="libFootnote"/>
      </w:pPr>
      <w:r>
        <w:t>120 Al-Kulayni, Al-Raḍī. (1978) Al-Uṣūl al-kāfī, vol. I</w:t>
      </w:r>
      <w:r w:rsidR="002D5331">
        <w:t xml:space="preserve">, </w:t>
      </w:r>
      <w:r>
        <w:t>no. 142-2, p. 132, Tehran, Wofi</w:t>
      </w:r>
      <w:r w:rsidR="00AA0269">
        <w:t>s</w:t>
      </w:r>
    </w:p>
    <w:p w:rsidR="00940D73" w:rsidRDefault="00940D73" w:rsidP="00940D73">
      <w:pPr>
        <w:pStyle w:val="libFootnote"/>
      </w:pPr>
      <w:r>
        <w:t>121 Ibid. vol. I, no. 143-3, p132</w:t>
      </w:r>
    </w:p>
    <w:p w:rsidR="00AA0269" w:rsidRDefault="00940D73" w:rsidP="00AA0269">
      <w:pPr>
        <w:pStyle w:val="libFootnote"/>
      </w:pPr>
      <w:r>
        <w:t>122 Moreover, concerning the discussion of authenticity, if we can draw from the discussion concernin</w:t>
      </w:r>
      <w:r w:rsidR="00CA6A4E">
        <w:t xml:space="preserve">g </w:t>
      </w:r>
      <w:r>
        <w:t>the body of early Arabic poetry, which may well apply here due to the similarities. The foremos</w:t>
      </w:r>
      <w:r w:rsidR="00CA6A4E">
        <w:t xml:space="preserve">t </w:t>
      </w:r>
      <w:r>
        <w:t>similarities being, amongst others, that both are textual documents, and both are claiming to trace thei</w:t>
      </w:r>
      <w:r w:rsidR="00CA6A4E">
        <w:t xml:space="preserve">r </w:t>
      </w:r>
      <w:r>
        <w:t>origins back to the same timefram</w:t>
      </w:r>
      <w:r w:rsidR="00AA0269">
        <w:t>e</w:t>
      </w:r>
    </w:p>
    <w:p w:rsidR="00AA0269" w:rsidRDefault="00940D73" w:rsidP="00AA0269">
      <w:pPr>
        <w:pStyle w:val="libFootnote"/>
      </w:pPr>
      <w:r>
        <w:t>123 Jones, A (1992) Early Arabic Poetry – Marāthi and Ṣu‛lūk Poems, Oxford, Ithaca Pres</w:t>
      </w:r>
      <w:r w:rsidR="00AA0269">
        <w:t>s</w:t>
      </w:r>
    </w:p>
    <w:p w:rsidR="00AA0269" w:rsidRDefault="00940D73" w:rsidP="00AA0269">
      <w:pPr>
        <w:pStyle w:val="libFootnote"/>
      </w:pPr>
      <w:r>
        <w:t>124 Arberry, A. J. (1957) The Seven Odes: The First Chapter In Arabic Literature, London, Allen &amp;</w:t>
      </w:r>
      <w:r w:rsidR="00AA0269">
        <w:t xml:space="preserve"> </w:t>
      </w:r>
      <w:r>
        <w:t>Unwi</w:t>
      </w:r>
      <w:r w:rsidR="00AA0269">
        <w:t>n</w:t>
      </w:r>
    </w:p>
    <w:p w:rsidR="00AA0269" w:rsidRDefault="00940D73" w:rsidP="00AA0269">
      <w:pPr>
        <w:pStyle w:val="libFootnote"/>
      </w:pPr>
      <w:r>
        <w:t>125 Gibb, H.A.R. (1998) History of Arabic Literature, Cosmo Publication</w:t>
      </w:r>
      <w:r w:rsidR="00AA0269">
        <w:t>s</w:t>
      </w:r>
    </w:p>
    <w:p w:rsidR="00AA0269" w:rsidRDefault="00940D73" w:rsidP="00AA0269">
      <w:pPr>
        <w:pStyle w:val="libFootnote"/>
      </w:pPr>
      <w:r>
        <w:t>126 Al Ṣaḥīfat al-kāmilat al-Sajjādiyya (Psalms of Islam), p.X</w:t>
      </w:r>
      <w:r w:rsidR="00AA0269">
        <w:t>X</w:t>
      </w:r>
    </w:p>
    <w:p w:rsidR="00AA0269" w:rsidRDefault="00940D73" w:rsidP="00AA0269">
      <w:pPr>
        <w:pStyle w:val="libFootnote"/>
      </w:pPr>
      <w:r>
        <w:t>127 Al Ṣaḥīfat al-kāmilat al-Sajjādiyya (Psalms of Islam), p.XIX-X</w:t>
      </w:r>
      <w:r w:rsidR="00AA0269">
        <w:t>X</w:t>
      </w:r>
    </w:p>
    <w:p w:rsidR="00940D73" w:rsidRDefault="00940D73" w:rsidP="00AA0269">
      <w:pPr>
        <w:pStyle w:val="libFootnote"/>
      </w:pPr>
      <w:r>
        <w:t>128 The study of the transmitters making up the ṣanad developed into an independent science known a</w:t>
      </w:r>
      <w:r w:rsidR="00CA6A4E">
        <w:t xml:space="preserve">s </w:t>
      </w:r>
      <w:r>
        <w:t>rijāl (literally ‘men’) in order to provide biographical details about the narrators’ dates of birth an</w:t>
      </w:r>
      <w:r w:rsidR="00CA6A4E">
        <w:t xml:space="preserve">d </w:t>
      </w:r>
      <w:r>
        <w:t>death, their theological affiliations, their reliability and personal characters, their precision an</w:t>
      </w:r>
      <w:r w:rsidR="00CA6A4E">
        <w:t xml:space="preserve">d </w:t>
      </w:r>
      <w:r>
        <w:t>accuracy in recording and transmitting reports, among other things.</w:t>
      </w:r>
    </w:p>
    <w:p w:rsidR="00940D73" w:rsidRDefault="00940D73" w:rsidP="00940D73">
      <w:pPr>
        <w:pStyle w:val="libFootnote"/>
      </w:pPr>
      <w:r>
        <w:t>129 However, if such conditions are fulfilled in a narration then that narration will be classified a</w:t>
      </w:r>
      <w:r w:rsidR="00CA6A4E">
        <w:t xml:space="preserve">s </w:t>
      </w:r>
      <w:r>
        <w:t>authentic (saḥīḥ). Failure to fulfil any one of the conditions will relegate the narration from the level o</w:t>
      </w:r>
      <w:r w:rsidR="00CA6A4E">
        <w:t xml:space="preserve">f </w:t>
      </w:r>
      <w:r>
        <w:t>saḥīḥ to that of ḍaʿīf (weak) or even mawḍūʿ (spurious) depending on the degree of the problem in th</w:t>
      </w:r>
      <w:r w:rsidR="00CA6A4E">
        <w:t xml:space="preserve">e </w:t>
      </w:r>
      <w:r>
        <w:t>ṣanad or matan.</w:t>
      </w:r>
    </w:p>
    <w:p w:rsidR="006804D6" w:rsidRDefault="00940D73" w:rsidP="00940D73">
      <w:pPr>
        <w:pStyle w:val="libFootnote"/>
      </w:pPr>
      <w:r>
        <w:t>130 A mutawātir report is one that is transmitted by a large number of narrators that it would b</w:t>
      </w:r>
      <w:r w:rsidR="00CA6A4E">
        <w:t xml:space="preserve">e </w:t>
      </w:r>
      <w:r>
        <w:t>impossible for them all to have agreed to fabricate it. Scholars are not agreed as to</w:t>
      </w:r>
    </w:p>
    <w:p w:rsidR="00940D73" w:rsidRDefault="00940D73" w:rsidP="006804D6">
      <w:pPr>
        <w:pStyle w:val="libFootnote0"/>
      </w:pPr>
      <w:r>
        <w:lastRenderedPageBreak/>
        <w:t>the minimu</w:t>
      </w:r>
      <w:r w:rsidR="00CA6A4E">
        <w:t xml:space="preserve">m </w:t>
      </w:r>
      <w:r>
        <w:t>number of transmitters that constitutes mutawātir. The khabar al-wāḥid or solitary report is that whic</w:t>
      </w:r>
      <w:r w:rsidR="00CA6A4E">
        <w:t xml:space="preserve">h </w:t>
      </w:r>
      <w:r>
        <w:t>has failed to reach the level required for mutawātir.</w:t>
      </w:r>
    </w:p>
    <w:p w:rsidR="00940D73" w:rsidRDefault="00940D73" w:rsidP="00940D73">
      <w:pPr>
        <w:pStyle w:val="libFootnote"/>
      </w:pPr>
      <w:r>
        <w:t>131 While this terminology and method of textual criticism was first developed primarily to examin</w:t>
      </w:r>
      <w:r w:rsidR="00CA6A4E">
        <w:t xml:space="preserve">e </w:t>
      </w:r>
      <w:r>
        <w:t>and probe traditions attributed to the Prophet or his followers, it was later applied by scholars fro</w:t>
      </w:r>
      <w:r w:rsidR="00CA6A4E">
        <w:t xml:space="preserve">m </w:t>
      </w:r>
      <w:r>
        <w:t>other Islamic disciplines to study and examine the authenticity of their documents and Ṣaḥifa. Fo</w:t>
      </w:r>
      <w:r w:rsidR="00CA6A4E">
        <w:t xml:space="preserve">r </w:t>
      </w:r>
      <w:r>
        <w:t>example, legal theorists, theologians, exegetes, and linguists were known to apply the isnād system i</w:t>
      </w:r>
      <w:r w:rsidR="00CA6A4E">
        <w:t xml:space="preserve">n </w:t>
      </w:r>
      <w:r>
        <w:t>their works. The humanistic nature of the Islamic educational system at that time which tended to trai</w:t>
      </w:r>
      <w:r w:rsidR="00CA6A4E">
        <w:t xml:space="preserve">n </w:t>
      </w:r>
      <w:r>
        <w:t>students in all relevant disciplines without specialisation made it possible for scholars later specialisin</w:t>
      </w:r>
      <w:r w:rsidR="00CA6A4E">
        <w:t xml:space="preserve">g </w:t>
      </w:r>
      <w:r>
        <w:t>in, say, linguistics to employ and experiment with the theories developed in law, tradition studies, o</w:t>
      </w:r>
      <w:r w:rsidR="00CA6A4E">
        <w:t xml:space="preserve">r </w:t>
      </w:r>
      <w:r>
        <w:t>exegesis.</w:t>
      </w:r>
    </w:p>
    <w:p w:rsidR="00940D73" w:rsidRDefault="00940D73" w:rsidP="00940D73">
      <w:pPr>
        <w:pStyle w:val="libFootnote"/>
      </w:pPr>
      <w:r>
        <w:t>132 Conditions such as; the meaning had to be transmitted from the Arabs through an authentic an</w:t>
      </w:r>
      <w:r w:rsidR="00CA6A4E">
        <w:t xml:space="preserve">d </w:t>
      </w:r>
      <w:r>
        <w:t>reliable chain of narrators who were considered just. Moreover the narrators had to be considere</w:t>
      </w:r>
      <w:r w:rsidR="00CA6A4E">
        <w:t xml:space="preserve">d </w:t>
      </w:r>
      <w:r>
        <w:t>reliable to the effect that their reports would be deemed as acceptable. The meaning of the language o</w:t>
      </w:r>
      <w:r w:rsidR="00CA6A4E">
        <w:t xml:space="preserve">f </w:t>
      </w:r>
      <w:r>
        <w:t>the reports would have to come from authorities in the Arabic language. Furthermore the transmitte</w:t>
      </w:r>
      <w:r w:rsidR="00CA6A4E">
        <w:t xml:space="preserve">r </w:t>
      </w:r>
      <w:r>
        <w:t>was expected to have heard the word and meaning directly from the source, hearsay was not accepte</w:t>
      </w:r>
      <w:r w:rsidR="00CA6A4E">
        <w:t xml:space="preserve">d </w:t>
      </w:r>
      <w:r>
        <w:t>and the report had to be transmitted through celebrated chains of narrators (mutawātir). See Al- Zabīdī</w:t>
      </w:r>
      <w:r w:rsidR="00CA6A4E">
        <w:t xml:space="preserve">, </w:t>
      </w:r>
      <w:r>
        <w:t>M. Taj al-ʿarūs.</w:t>
      </w:r>
    </w:p>
    <w:p w:rsidR="00940D73" w:rsidRDefault="00940D73" w:rsidP="00940D73">
      <w:pPr>
        <w:pStyle w:val="libFootnote"/>
      </w:pPr>
      <w:r>
        <w:t>133 In his opinion the transmission of language can be divided into two categories: Mutawātir and āḥād.</w:t>
      </w:r>
    </w:p>
    <w:p w:rsidR="00940D73" w:rsidRDefault="00940D73" w:rsidP="00940D73">
      <w:pPr>
        <w:pStyle w:val="libFootnote"/>
      </w:pPr>
      <w:r>
        <w:t>“Tawātur is normally the language of the Qur’ān and may also include the language of the Propheti</w:t>
      </w:r>
      <w:r w:rsidR="00CA6A4E">
        <w:t xml:space="preserve">c </w:t>
      </w:r>
      <w:r>
        <w:t>tradition and other Arabs when transmitted by a large number of reliable Arabs. This category is th</w:t>
      </w:r>
      <w:r w:rsidR="00CA6A4E">
        <w:t xml:space="preserve">e </w:t>
      </w:r>
      <w:r>
        <w:t>most reliable and is considered one of the sources of Arabic grammar, and is also accepted by al</w:t>
      </w:r>
      <w:r w:rsidR="00CA6A4E">
        <w:t xml:space="preserve">l </w:t>
      </w:r>
      <w:r>
        <w:t>scholars of the Arabic language... According to the scholars of Islamic jurisprudence (uṣūl), while āḥā</w:t>
      </w:r>
      <w:r w:rsidR="00CA6A4E">
        <w:t xml:space="preserve">d </w:t>
      </w:r>
      <w:r>
        <w:t>are regarded as reliable proof in Islamic law, they are not that reliable and acceptable in languag</w:t>
      </w:r>
      <w:r w:rsidR="00CA6A4E">
        <w:t xml:space="preserve">e </w:t>
      </w:r>
      <w:r>
        <w:t>studies.” See Al- Zabīdī, M. Taj al-ʿarūs, p.56</w:t>
      </w:r>
    </w:p>
    <w:p w:rsidR="00AA0269" w:rsidRDefault="00940D73" w:rsidP="00940D73">
      <w:pPr>
        <w:pStyle w:val="libFootnote"/>
      </w:pPr>
      <w:r>
        <w:t>134 Such as; Al-Sayyid ‛Alīkhān Al-Shirāzī in Talkhīṣ al-Riyāḍ, Al-Abṭaḥi, M. Al-ṣaḥīfat al-sajjādiyya</w:t>
      </w:r>
      <w:r w:rsidR="00CA6A4E">
        <w:t xml:space="preserve">t </w:t>
      </w:r>
      <w:r>
        <w:t>al-jāmiʿa, Al-Amīn, H. Aʿyān al-shīʿ</w:t>
      </w:r>
      <w:r w:rsidR="00AA0269">
        <w:t>a</w:t>
      </w:r>
    </w:p>
    <w:p w:rsidR="00AA0269" w:rsidRDefault="00940D73" w:rsidP="00940D73">
      <w:pPr>
        <w:pStyle w:val="libFootnote"/>
      </w:pPr>
      <w:r>
        <w:t>135 Al-Abṭaḥī, M. (2003) Al-ṣaḥīfat al-sajjādiyyat al-jāmi‛a, Qum, Mu’assasat al-imam Mahdi, see als</w:t>
      </w:r>
      <w:r w:rsidR="00CA6A4E">
        <w:t xml:space="preserve">o </w:t>
      </w:r>
      <w:r>
        <w:t>Al-Amīn, M. (1986) Aʿyān al-shīʿa, vol. I, Beirut, Dār al-ta‛āruf lil-maṭbūʿā</w:t>
      </w:r>
      <w:r w:rsidR="00AA0269">
        <w:t>t</w:t>
      </w:r>
    </w:p>
    <w:p w:rsidR="00940D73" w:rsidRDefault="00940D73" w:rsidP="00940D73">
      <w:pPr>
        <w:pStyle w:val="libFootnote"/>
      </w:pPr>
      <w:r>
        <w:t>136 Ibid.</w:t>
      </w:r>
    </w:p>
    <w:p w:rsidR="00940D73" w:rsidRDefault="00940D73" w:rsidP="00940D73">
      <w:pPr>
        <w:pStyle w:val="libFootnote"/>
      </w:pPr>
      <w:r>
        <w:t>137 Ibid.</w:t>
      </w:r>
    </w:p>
    <w:p w:rsidR="00AA0269" w:rsidRDefault="00940D73" w:rsidP="00940D73">
      <w:pPr>
        <w:pStyle w:val="libFootnote"/>
      </w:pPr>
      <w:r>
        <w:t>138 Ibi</w:t>
      </w:r>
      <w:r w:rsidR="00AA0269">
        <w:t>d</w:t>
      </w:r>
    </w:p>
    <w:p w:rsidR="00940D73" w:rsidRDefault="00940D73" w:rsidP="00940D73">
      <w:pPr>
        <w:pStyle w:val="libFootnote"/>
      </w:pPr>
      <w:r>
        <w:t>139 See Al-Qarāshi’s Ḥayāt al-Imam Zayn al-ʿĀbidīn, and Ḥusayn ʿAlī’ Maḥfūẓ’s article in al-Balag</w:t>
      </w:r>
      <w:r w:rsidR="00CA6A4E">
        <w:t xml:space="preserve">h </w:t>
      </w:r>
      <w:r>
        <w:t>Magazine, no. 7, year 1</w:t>
      </w:r>
    </w:p>
    <w:p w:rsidR="00940D73" w:rsidRDefault="00940D73" w:rsidP="00940D73">
      <w:pPr>
        <w:pStyle w:val="libFootnote"/>
      </w:pPr>
      <w:r>
        <w:t>140 See introduction of Al Ṣaḥīfat al-kāmilat al-Sajjādiyya (Psalms of Islam)p. xxi, where Chittic</w:t>
      </w:r>
      <w:r w:rsidR="00CA6A4E">
        <w:t xml:space="preserve">k </w:t>
      </w:r>
      <w:r>
        <w:t>refers to Al-Ṣaḥifat al-kāmilat al-Ṣajjādiyya, with introductions by Sayyid Muḥammad Mishkāt an</w:t>
      </w:r>
      <w:r w:rsidR="00CA6A4E">
        <w:t xml:space="preserve">d </w:t>
      </w:r>
      <w:r>
        <w:t>Sayyid Shihāb al-Dīn Marʿashī, Tehran, 1942</w:t>
      </w:r>
    </w:p>
    <w:p w:rsidR="00940D73" w:rsidRDefault="00940D73" w:rsidP="00940D73">
      <w:pPr>
        <w:pStyle w:val="libFootnote"/>
      </w:pPr>
      <w:r>
        <w:t>141 According to ḥadīth scholars the direct method where the verb ḥaddathanā is employed is one of th</w:t>
      </w:r>
      <w:r w:rsidR="00CA6A4E">
        <w:t xml:space="preserve">e </w:t>
      </w:r>
      <w:r>
        <w:t>most reliable methods in transmitting reports.</w:t>
      </w:r>
    </w:p>
    <w:p w:rsidR="00940D73" w:rsidRDefault="00940D73" w:rsidP="00940D73">
      <w:pPr>
        <w:pStyle w:val="libFootnote"/>
      </w:pPr>
      <w:r>
        <w:t>142 This is common when a report is read from a text in the presence of the narrator or narrators.</w:t>
      </w:r>
    </w:p>
    <w:p w:rsidR="00940D73" w:rsidRDefault="00940D73" w:rsidP="00940D73">
      <w:pPr>
        <w:pStyle w:val="libFootnote"/>
      </w:pPr>
      <w:r>
        <w:t>143 Extensive studies of some of the chains have been done by Al-Abṭaḥī in Al-ṣaḥīfat al-sajjādiyyat aljām</w:t>
      </w:r>
      <w:r w:rsidR="00CA6A4E">
        <w:t xml:space="preserve">i </w:t>
      </w:r>
      <w:r>
        <w:t>ʿa and also by, Al-Sayyid ʿAlīkhān Al-Shirāzī in Talkhīṣ al-Riyāḍ. Other biographical works suc</w:t>
      </w:r>
      <w:r w:rsidR="00CA6A4E">
        <w:t xml:space="preserve">h </w:t>
      </w:r>
      <w:r>
        <w:t>as al-Khū’i’s Rijāl, al-Najāshi’s Al-fihrist, and Ibn Hajar’s Lisān al-mīzān, to name just a few, have al</w:t>
      </w:r>
      <w:r w:rsidR="00CA6A4E">
        <w:t xml:space="preserve">l </w:t>
      </w:r>
      <w:r>
        <w:t>discussed the biographies and status of the narrators in their entries.</w:t>
      </w:r>
    </w:p>
    <w:p w:rsidR="006804D6" w:rsidRDefault="00940D73" w:rsidP="00AA0269">
      <w:pPr>
        <w:pStyle w:val="libFootnote"/>
      </w:pPr>
      <w:r>
        <w:t>144 Normally in Arabic a risāla is a written document produced by the author himself, similarly th</w:t>
      </w:r>
      <w:r w:rsidR="00CA6A4E">
        <w:t xml:space="preserve">e </w:t>
      </w:r>
      <w:r>
        <w:t>term ṣaḥīfa is also applied to a document attributed to a given author. For example, the famous Ṣaḥīf</w:t>
      </w:r>
      <w:r w:rsidR="00CA6A4E">
        <w:t xml:space="preserve">a </w:t>
      </w:r>
      <w:r>
        <w:t>Hammām Ibn Munabbah is so-called because it is believed to have been authored by Hammām b.Munabbah (d. 132/750) himself. Therefore if Ṣaḥīfa Sajjādiya had been authored by X and attributed t</w:t>
      </w:r>
      <w:r w:rsidR="00CA6A4E">
        <w:t xml:space="preserve">o </w:t>
      </w:r>
      <w:r>
        <w:t>Sajjād, it would be titled Ṣaḥīfa X min marwiyyāt Sajjād (the Ṣaḥīfa of X containing the traditions o</w:t>
      </w:r>
      <w:r w:rsidR="00CA6A4E">
        <w:t xml:space="preserve">f </w:t>
      </w:r>
      <w:r>
        <w:t>Sajjād). Such a title (Ṣaḥīfa Hammām Ibn Munabbah min marwiyyāt Abī Hurayra) was used t</w:t>
      </w:r>
      <w:r w:rsidR="00CA6A4E">
        <w:t xml:space="preserve">o </w:t>
      </w:r>
      <w:r>
        <w:t>describe the Ṣaḥīfa of Hammām whom scholars believe was reporting directly from Abū Hurayra. Th</w:t>
      </w:r>
      <w:r w:rsidR="00CA6A4E">
        <w:t xml:space="preserve">e </w:t>
      </w:r>
      <w:r>
        <w:t>question</w:t>
      </w:r>
    </w:p>
    <w:p w:rsidR="00AA0269" w:rsidRDefault="00940D73" w:rsidP="006804D6">
      <w:pPr>
        <w:pStyle w:val="libFootnote0"/>
      </w:pPr>
      <w:r>
        <w:lastRenderedPageBreak/>
        <w:t>came up whether Abū Hurayra himself had authored the narrations found in the manuscript o</w:t>
      </w:r>
      <w:r w:rsidR="00CA6A4E">
        <w:t xml:space="preserve">f </w:t>
      </w:r>
      <w:r>
        <w:t>Hammām. The conclusion arrived at by scholars was that the title itself suggested that the documen</w:t>
      </w:r>
      <w:r w:rsidR="00CA6A4E">
        <w:t xml:space="preserve">t </w:t>
      </w:r>
      <w:r>
        <w:t>was written by Hammām himself containing the traditions from Abū Hurayra. Therefore, it is ver</w:t>
      </w:r>
      <w:r w:rsidR="00CA6A4E">
        <w:t xml:space="preserve">y </w:t>
      </w:r>
      <w:r>
        <w:t xml:space="preserve">unlikely that a ṣaḥīfa is ever attributed to anyone other than the original author. See Ibn Manzūr, </w:t>
      </w:r>
      <w:r w:rsidR="00CA6A4E">
        <w:t xml:space="preserve">M </w:t>
      </w:r>
      <w:r>
        <w:t>Lisẓān al-‛arab and Al- Zabīdī, M. Taj al-ʿarū</w:t>
      </w:r>
      <w:r w:rsidR="00AA0269">
        <w:t>s</w:t>
      </w:r>
    </w:p>
    <w:p w:rsidR="00AA0269" w:rsidRDefault="00940D73" w:rsidP="00AA0269">
      <w:pPr>
        <w:pStyle w:val="libFootnote"/>
      </w:pPr>
      <w:r>
        <w:t>145 Al Ṣaḥīfat al-kāmilat al-Sajjādiyya (Psalms of Islam) Introduction, p. X</w:t>
      </w:r>
      <w:r w:rsidR="00AA0269">
        <w:t>X</w:t>
      </w:r>
    </w:p>
    <w:p w:rsidR="00940D73" w:rsidRDefault="00940D73" w:rsidP="00AA0269">
      <w:pPr>
        <w:pStyle w:val="libFootnote"/>
      </w:pPr>
      <w:r>
        <w:t>146 Al-Amīn mirrors this belief succinctly as he says: “The strongest proof for the authenticity of al</w:t>
      </w:r>
      <w:r w:rsidR="00CA6A4E">
        <w:t>-</w:t>
      </w:r>
      <w:r>
        <w:t>Ṣaḥīfa al-Sajjādiyya is that it contains pure words, matchless eloquence, excellent meanings…</w:t>
      </w:r>
      <w:r w:rsidR="00AA0269">
        <w:t xml:space="preserve"> </w:t>
      </w:r>
      <w:r>
        <w:t>wonderful ways for seeking His (God’s) pardon and generosity, and imploring Him. Hence this pear</w:t>
      </w:r>
      <w:r w:rsidR="00CA6A4E">
        <w:t xml:space="preserve">l </w:t>
      </w:r>
      <w:r>
        <w:t>belongs to that sea… Besides it is very well known, its chain of authorities are numerous and go bac</w:t>
      </w:r>
      <w:r w:rsidR="00CA6A4E">
        <w:t xml:space="preserve">k </w:t>
      </w:r>
      <w:r>
        <w:t>to its author, Imam Zayn al-ʿĀbidīn, may Allāh bless him and his pure fathers and his pure children.</w:t>
      </w:r>
    </w:p>
    <w:p w:rsidR="00AA0269" w:rsidRDefault="00940D73" w:rsidP="00AA0269">
      <w:pPr>
        <w:pStyle w:val="libFootnote"/>
      </w:pPr>
      <w:r>
        <w:t>The trustworthy narrators reported it through their numerous, successive chains of authority on th</w:t>
      </w:r>
      <w:r w:rsidR="00CA6A4E">
        <w:t xml:space="preserve">e </w:t>
      </w:r>
      <w:r>
        <w:t>authority of Zayn al-ʿĀbidīn, peace be on him. Zayd, the martyr, had copies of it, and he handed the</w:t>
      </w:r>
      <w:r w:rsidR="00CA6A4E">
        <w:t xml:space="preserve">m </w:t>
      </w:r>
      <w:r>
        <w:t>over to his children, who handed them over to the children of ʿAbd Allāh b. al-Ḥasan al-Muthanna…</w:t>
      </w:r>
      <w:r w:rsidR="00AA0269">
        <w:t xml:space="preserve"> </w:t>
      </w:r>
      <w:r>
        <w:t>and al-Bāqir, peace be on him, had copies of it as well. The people took great care of narrating it</w:t>
      </w:r>
      <w:r w:rsidR="00CA6A4E">
        <w:t xml:space="preserve">, </w:t>
      </w:r>
      <w:r>
        <w:t>verifying its words and copies, and they went on reciting its supplications by night and day.” Al-Amīn</w:t>
      </w:r>
      <w:r w:rsidR="00CA6A4E">
        <w:t xml:space="preserve">, </w:t>
      </w:r>
      <w:r>
        <w:t>H. Aʿyān al-Shiʿa, see also, Al-Qarashī, B (1988) Ḥayāt al-Imam Zayn al-ʿĀbidī</w:t>
      </w:r>
      <w:r w:rsidR="00AA0269">
        <w:t>n</w:t>
      </w:r>
    </w:p>
    <w:p w:rsidR="00AA0269" w:rsidRDefault="00940D73" w:rsidP="00AA0269">
      <w:pPr>
        <w:pStyle w:val="libFootnote"/>
      </w:pPr>
      <w:r>
        <w:t>147 Howarth, T (1991) Zayn al-ʿĀbidīn’s Ladder: An Exploration of Imam ʿAlī ibn Ḥusayn’s Al-Ṣaḥīfa</w:t>
      </w:r>
      <w:r w:rsidR="00CA6A4E">
        <w:t xml:space="preserve">t </w:t>
      </w:r>
      <w:r>
        <w:t>al-kāmilat al-Sajjādiyyah, Birmingham. This being Howarth’s dissertation in reference to th</w:t>
      </w:r>
      <w:r w:rsidR="00CA6A4E">
        <w:t xml:space="preserve">e </w:t>
      </w:r>
      <w:r>
        <w:t>mentioned title, in which he makes reference to Madelung’s Die Shīʿa (1987) Die Shīʿa in Gätje’</w:t>
      </w:r>
      <w:r w:rsidR="00CA6A4E">
        <w:t xml:space="preserve">s </w:t>
      </w:r>
      <w:r>
        <w:t>Grundriss der Arabischen Philologie, Bd. 2: Literaturwissenschaft, Weisbaden, Reicher</w:t>
      </w:r>
      <w:r w:rsidR="00AA0269">
        <w:t>t</w:t>
      </w:r>
    </w:p>
    <w:p w:rsidR="00AA0269" w:rsidRDefault="00940D73" w:rsidP="00AA0269">
      <w:pPr>
        <w:pStyle w:val="libFootnote"/>
      </w:pPr>
      <w:r>
        <w:t>148 Howarth, T (1991) Zayn al-ʿĀbidīn’s Ladder: An Exploration of Imam ʿAlī ibn Ḥusayn’s Al-Ṣaḥīfa</w:t>
      </w:r>
      <w:r w:rsidR="00CA6A4E">
        <w:t xml:space="preserve">t </w:t>
      </w:r>
      <w:r>
        <w:t>al-kāmilat al-Sajjādiyya</w:t>
      </w:r>
      <w:r w:rsidR="00AA0269">
        <w:t>h</w:t>
      </w:r>
    </w:p>
    <w:p w:rsidR="00AA0269" w:rsidRDefault="00940D73" w:rsidP="00AA0269">
      <w:pPr>
        <w:pStyle w:val="libFootnote"/>
      </w:pPr>
      <w:r>
        <w:t>149 Ibid, See also Chittick, W. (1980) (Ed. and trans.) A Shīʿite Anthology, selected by S.M.H.Ṭabaṭabā’ī with an intro. By S.H.Naṣr, London, Muhammadi Trus</w:t>
      </w:r>
      <w:r w:rsidR="00AA0269">
        <w:t>t</w:t>
      </w:r>
    </w:p>
    <w:p w:rsidR="00AA0269" w:rsidRDefault="00940D73" w:rsidP="00AA0269">
      <w:pPr>
        <w:pStyle w:val="libFootnote"/>
      </w:pPr>
      <w:r>
        <w:t>150 Such as the Talkhīṣ al-riyāḍ, of Al-Sayyid ʿAlīkhān al-Shirāzī, (1961-2) Tehrā</w:t>
      </w:r>
      <w:r w:rsidR="00AA0269">
        <w:t>n</w:t>
      </w:r>
    </w:p>
    <w:p w:rsidR="00AA0269" w:rsidRDefault="00940D73" w:rsidP="00AA0269">
      <w:pPr>
        <w:pStyle w:val="libFootnote"/>
      </w:pPr>
      <w:r>
        <w:t>151 Ibn al-Ḥusayn, ʿĀlī (Zayn al-ʿĀbidīn) (1988) Al Ṣaḥīfat al-kāmilat al-Sajjādiyya (Psalms of Islam)</w:t>
      </w:r>
      <w:r w:rsidR="00CA6A4E">
        <w:t xml:space="preserve">, </w:t>
      </w:r>
      <w:r>
        <w:t>(Trans.&amp; Introd. by William Chittick) London, Muhammadi Trus</w:t>
      </w:r>
      <w:r w:rsidR="00AA0269">
        <w:t>t</w:t>
      </w:r>
    </w:p>
    <w:p w:rsidR="00940D73" w:rsidRDefault="00940D73" w:rsidP="00AA0269">
      <w:pPr>
        <w:pStyle w:val="libFootnote"/>
      </w:pPr>
      <w:r>
        <w:t>152 Turner, Colin. Eds. Luft, J.P. &amp; Turner, Colin Aspects of Devotional Life in Twelwer Shīʿism – Th</w:t>
      </w:r>
      <w:r w:rsidR="00CA6A4E">
        <w:t xml:space="preserve">e </w:t>
      </w:r>
      <w:r>
        <w:t>Practice of Duʿā (2008) Abingdon, Oxon. Routledge. Also note that words ‘Prayer’ and ‘Supplication’are at times used interchangeably unless specified otherwise.</w:t>
      </w:r>
    </w:p>
    <w:p w:rsidR="00940D73" w:rsidRDefault="00940D73" w:rsidP="00940D73">
      <w:pPr>
        <w:pStyle w:val="libFootnote"/>
      </w:pPr>
      <w:r>
        <w:t>153 Ibid. P. 376</w:t>
      </w:r>
    </w:p>
    <w:p w:rsidR="00940D73" w:rsidRDefault="00940D73" w:rsidP="00940D73">
      <w:pPr>
        <w:pStyle w:val="libFootnote"/>
      </w:pPr>
      <w:r>
        <w:t>154 Ibid. Pp. 384-97</w:t>
      </w:r>
    </w:p>
    <w:p w:rsidR="00940D73" w:rsidRDefault="00940D73" w:rsidP="00940D73">
      <w:pPr>
        <w:pStyle w:val="libFootnote"/>
      </w:pPr>
      <w:r>
        <w:t>155 Such as concepts of Tawḥīd, Nubuwwa, Maʿād etc.</w:t>
      </w:r>
    </w:p>
    <w:p w:rsidR="00940D73" w:rsidRDefault="00940D73" w:rsidP="00940D73">
      <w:pPr>
        <w:pStyle w:val="libFootnote"/>
      </w:pPr>
      <w:r>
        <w:t>156 In fact the first two supplications are titled In Praise of God and Blessings upon Muḥammad and hi</w:t>
      </w:r>
      <w:r w:rsidR="00CA6A4E">
        <w:t xml:space="preserve">s </w:t>
      </w:r>
      <w:r>
        <w:t>Household.</w:t>
      </w:r>
    </w:p>
    <w:p w:rsidR="00940D73" w:rsidRDefault="00940D73" w:rsidP="00940D73">
      <w:pPr>
        <w:pStyle w:val="libFootnote"/>
      </w:pPr>
      <w:r>
        <w:t>157 For example see verse 3 in His Supplication for Good Outcomes, verse 12 in His supplication i</w:t>
      </w:r>
      <w:r w:rsidR="00CA6A4E">
        <w:t xml:space="preserve">n </w:t>
      </w:r>
      <w:r>
        <w:t>repentance and verse 4 in His Supplication in Sorrow.</w:t>
      </w:r>
    </w:p>
    <w:p w:rsidR="00940D73" w:rsidRDefault="00940D73" w:rsidP="00AA0269">
      <w:pPr>
        <w:pStyle w:val="libFootnote"/>
      </w:pPr>
      <w:r>
        <w:t>158 Among these numerous narrations we find for example: “Abu Kahmas narrates from Imam as-Ṣādi</w:t>
      </w:r>
      <w:r w:rsidR="00CA6A4E">
        <w:t xml:space="preserve">q </w:t>
      </w:r>
      <w:r>
        <w:t>‘[One day] a man entered the mosque and began [praying for his need] before praising Allāh and sendin</w:t>
      </w:r>
      <w:r w:rsidR="00CA6A4E">
        <w:t xml:space="preserve">g </w:t>
      </w:r>
      <w:r>
        <w:t>salutations on the Prophet. So the Prophet said, “The servant hastened [in calling] his Lord.” Then came i</w:t>
      </w:r>
      <w:r w:rsidR="00CA6A4E">
        <w:t xml:space="preserve">n </w:t>
      </w:r>
      <w:r>
        <w:t>another [person], he offered prayers (salāt), praised Allāh</w:t>
      </w:r>
      <w:r w:rsidR="002D5331">
        <w:t xml:space="preserve">, </w:t>
      </w:r>
      <w:r>
        <w:t>the All-mighty, the Majestic, and sent blessing</w:t>
      </w:r>
      <w:r w:rsidR="00CA6A4E">
        <w:t xml:space="preserve">s </w:t>
      </w:r>
      <w:r>
        <w:t>on the Messenger of Allāh . So the Prophet of Allāh said, “Ask and you shall be granted.”’ In Al-Āsifī</w:t>
      </w:r>
      <w:r w:rsidR="00CA6A4E">
        <w:t xml:space="preserve">, </w:t>
      </w:r>
      <w:r>
        <w:t>Shaykh Muḥammad Mahdī Supplication in the Eyes of the Ahlul Bayt Tehran, Ahlul Bayt Worl</w:t>
      </w:r>
      <w:r w:rsidR="00CA6A4E">
        <w:t xml:space="preserve">d </w:t>
      </w:r>
      <w:r>
        <w:t>Assembly (ABWA) where the author quotes from Uṣūl al-Kāfi, p.525; and Wasā’il al-Shīʿa, vol.4, p.1127, ḥadīth 8788. Another similar report is: ‘Safwān al-Jammāl narrates from Imam as-Ṣādiq; “An</w:t>
      </w:r>
      <w:r w:rsidR="00CA6A4E">
        <w:t xml:space="preserve">y </w:t>
      </w:r>
      <w:r>
        <w:t>supplication by which Allāh</w:t>
      </w:r>
      <w:r w:rsidR="002D5331">
        <w:t xml:space="preserve">, </w:t>
      </w:r>
      <w:r>
        <w:t>the All-Mighty, the Majestic, is called upon is obscured maḥjūb from th</w:t>
      </w:r>
      <w:r w:rsidR="00CA6A4E">
        <w:t xml:space="preserve">e </w:t>
      </w:r>
      <w:r>
        <w:t>heavens until [the supplicant sends] blessings on Muḥammad and his Progeny.”’ Ibid. Uṣūl al-Kāfi</w:t>
      </w:r>
      <w:r w:rsidR="00CA6A4E">
        <w:t xml:space="preserve">, </w:t>
      </w:r>
      <w:r>
        <w:t>p.528; and Wasā’il al-Shīʿa, vol.4, pg.1135, ḥadīth no.8826</w:t>
      </w:r>
    </w:p>
    <w:p w:rsidR="00940D73" w:rsidRDefault="00940D73" w:rsidP="00940D73">
      <w:pPr>
        <w:pStyle w:val="libFootnote"/>
      </w:pPr>
      <w:r>
        <w:t>159 Q. 1:2</w:t>
      </w:r>
    </w:p>
    <w:p w:rsidR="00AA0269" w:rsidRDefault="00940D73" w:rsidP="00940D73">
      <w:pPr>
        <w:pStyle w:val="libFootnote"/>
      </w:pPr>
      <w:r>
        <w:t>160 Marʿashī, Muḥammad Qāḍī (2003)Method of Salat Transl. Saleem Bhimji, Qum, Ansariya</w:t>
      </w:r>
      <w:r w:rsidR="00CA6A4E">
        <w:t xml:space="preserve">n </w:t>
      </w:r>
      <w:r>
        <w:t>Publication</w:t>
      </w:r>
      <w:r w:rsidR="00AA0269">
        <w:t>s</w:t>
      </w:r>
    </w:p>
    <w:p w:rsidR="00940D73" w:rsidRDefault="00940D73" w:rsidP="00940D73">
      <w:pPr>
        <w:pStyle w:val="libFootnote"/>
      </w:pPr>
      <w:r>
        <w:lastRenderedPageBreak/>
        <w:t>161 Q. 33:56. It is interesting to note that the call to invoke blessings ṣallū is in the form of a</w:t>
      </w:r>
      <w:r w:rsidR="00CA6A4E">
        <w:t xml:space="preserve">n </w:t>
      </w:r>
      <w:r>
        <w:t>imperative verb, stressing its significance, moreover as also expressed by a Muslim speaker; God bein</w:t>
      </w:r>
      <w:r w:rsidR="00CA6A4E">
        <w:t xml:space="preserve">g </w:t>
      </w:r>
      <w:r>
        <w:t>the object of worship, in this case however, it is an act of worship that God Himself is also taking par</w:t>
      </w:r>
      <w:r w:rsidR="00CA6A4E">
        <w:t xml:space="preserve">t </w:t>
      </w:r>
      <w:r>
        <w:t>in together with His creation. Thus commencing prayers with the praise and eulogy of God and th</w:t>
      </w:r>
      <w:r w:rsidR="00CA6A4E">
        <w:t xml:space="preserve">e </w:t>
      </w:r>
      <w:r>
        <w:t>blessing upon the Prophet is not a mere form of courtesy, rather this act is considered, in spiritua</w:t>
      </w:r>
      <w:r w:rsidR="00CA6A4E">
        <w:t xml:space="preserve">l </w:t>
      </w:r>
      <w:r>
        <w:t>terms, as part of the cause for the securing of Divine succour where the supplicant advertently resort</w:t>
      </w:r>
      <w:r w:rsidR="00CA6A4E">
        <w:t xml:space="preserve">s </w:t>
      </w:r>
      <w:r>
        <w:t>to means that are tested and verified. The Prophet has stated to the effect that invocation of salutatio</w:t>
      </w:r>
      <w:r w:rsidR="00CA6A4E">
        <w:t xml:space="preserve">n </w:t>
      </w:r>
      <w:r>
        <w:t>upon him and members of his family can never go unanswered by God, hence the believers ought t</w:t>
      </w:r>
      <w:r w:rsidR="00CA6A4E">
        <w:t xml:space="preserve">o </w:t>
      </w:r>
      <w:r>
        <w:t>pray to God after invoking the blessing, for God is not a miser Who responds to one part of the praye</w:t>
      </w:r>
      <w:r w:rsidR="00CA6A4E">
        <w:t xml:space="preserve">r </w:t>
      </w:r>
      <w:r>
        <w:t>and ignores the other.</w:t>
      </w:r>
    </w:p>
    <w:p w:rsidR="00940D73" w:rsidRDefault="00940D73" w:rsidP="00940D73">
      <w:pPr>
        <w:pStyle w:val="libFootnote"/>
      </w:pPr>
      <w:r>
        <w:t>162 The non-obligatory prayers are highly recommended and encouraged by the primary sources o</w:t>
      </w:r>
      <w:r w:rsidR="00CA6A4E">
        <w:t xml:space="preserve">f </w:t>
      </w:r>
      <w:r>
        <w:t>Islam: The Qur’ān and the Sunna or the Prophetic and in the case of the Shīʿa</w:t>
      </w:r>
      <w:r w:rsidR="002D5331">
        <w:t xml:space="preserve">, </w:t>
      </w:r>
      <w:r>
        <w:t>the Imami tradition, t</w:t>
      </w:r>
      <w:r w:rsidR="00CA6A4E">
        <w:t xml:space="preserve">o </w:t>
      </w:r>
      <w:r>
        <w:t>the extent that they are intended to form the very identity of the individual and the community alike.</w:t>
      </w:r>
    </w:p>
    <w:p w:rsidR="00940D73" w:rsidRDefault="00940D73" w:rsidP="00940D73">
      <w:pPr>
        <w:pStyle w:val="libFootnote"/>
      </w:pPr>
      <w:r>
        <w:t>163 Lane, E.W. (1984) Arabic-English Lexicon, Cambridge, Islamic Texts Societ</w:t>
      </w:r>
      <w:r w:rsidR="00CA6A4E">
        <w:t xml:space="preserve">y </w:t>
      </w:r>
      <w:r>
        <w:t>164 Q. 2:200</w:t>
      </w:r>
    </w:p>
    <w:p w:rsidR="00940D73" w:rsidRDefault="00940D73" w:rsidP="00940D73">
      <w:pPr>
        <w:pStyle w:val="libFootnote"/>
      </w:pPr>
      <w:r>
        <w:t>165 Q. 3:41, 76:25</w:t>
      </w:r>
    </w:p>
    <w:p w:rsidR="00940D73" w:rsidRDefault="00940D73" w:rsidP="00940D73">
      <w:pPr>
        <w:pStyle w:val="libFootnote"/>
      </w:pPr>
      <w:r>
        <w:t>166 Q. 3:191 also 24:36 where the houses of such people are mentioned; …(Lit is such a Light) i</w:t>
      </w:r>
      <w:r w:rsidR="00CA6A4E">
        <w:t xml:space="preserve">n </w:t>
      </w:r>
      <w:r>
        <w:t>houses in which Allāh has permitted to be raised to honour; for the celebration, in them, of His name:</w:t>
      </w:r>
    </w:p>
    <w:p w:rsidR="00940D73" w:rsidRDefault="00940D73" w:rsidP="00940D73">
      <w:pPr>
        <w:pStyle w:val="libFootnote"/>
      </w:pPr>
      <w:r>
        <w:t>In them is He glorified in the mornings and in the evenings, (again and again). Although the wor</w:t>
      </w:r>
      <w:r w:rsidR="00CA6A4E">
        <w:t xml:space="preserve">d </w:t>
      </w:r>
      <w:r>
        <w:t>Dhikr within the Sufi culture is predominantly used to denote the guided spiritual practice o</w:t>
      </w:r>
      <w:r w:rsidR="00CA6A4E">
        <w:t xml:space="preserve">f </w:t>
      </w:r>
      <w:r>
        <w:t>disciplining the soul through the silent or pronounced invocation of the names of God, we see that th</w:t>
      </w:r>
      <w:r w:rsidR="00CA6A4E">
        <w:t xml:space="preserve">e </w:t>
      </w:r>
      <w:r>
        <w:t>verses above are giving a much broader meaning of remembering God in whatever way befitting to th</w:t>
      </w:r>
      <w:r w:rsidR="00CA6A4E">
        <w:t xml:space="preserve">e </w:t>
      </w:r>
      <w:r>
        <w:t>individual.</w:t>
      </w:r>
    </w:p>
    <w:p w:rsidR="00AA0269" w:rsidRDefault="00940D73" w:rsidP="00940D73">
      <w:pPr>
        <w:pStyle w:val="libFootnote"/>
      </w:pPr>
      <w:r>
        <w:t>167 Lane, E.W. (1984) Arabic-English Lexicon, Cambridge, Islamic Texts Societ</w:t>
      </w:r>
      <w:r w:rsidR="00AA0269">
        <w:t>y</w:t>
      </w:r>
    </w:p>
    <w:p w:rsidR="00940D73" w:rsidRDefault="00940D73" w:rsidP="00940D73">
      <w:pPr>
        <w:pStyle w:val="libFootnote"/>
      </w:pPr>
      <w:r>
        <w:t>168 Q. 41:51, 29:65</w:t>
      </w:r>
    </w:p>
    <w:p w:rsidR="00940D73" w:rsidRDefault="00940D73" w:rsidP="00940D73">
      <w:pPr>
        <w:pStyle w:val="libFootnote"/>
      </w:pPr>
      <w:r>
        <w:t>169 Q. 2:186</w:t>
      </w:r>
    </w:p>
    <w:p w:rsidR="00940D73" w:rsidRDefault="00940D73" w:rsidP="00940D73">
      <w:pPr>
        <w:pStyle w:val="libFootnote"/>
      </w:pPr>
      <w:r>
        <w:t>170 Q. 40:60</w:t>
      </w:r>
    </w:p>
    <w:p w:rsidR="00940D73" w:rsidRDefault="00940D73" w:rsidP="00940D73">
      <w:pPr>
        <w:pStyle w:val="libFootnote"/>
      </w:pPr>
      <w:r>
        <w:t>171 Q. 17:110</w:t>
      </w:r>
    </w:p>
    <w:p w:rsidR="00940D73" w:rsidRDefault="00940D73" w:rsidP="00940D73">
      <w:pPr>
        <w:pStyle w:val="libFootnote"/>
      </w:pPr>
      <w:r>
        <w:t>172 For further reading on the apparently contradictory notion of repentance and wrongdoing of th</w:t>
      </w:r>
      <w:r w:rsidR="00CA6A4E">
        <w:t xml:space="preserve">e </w:t>
      </w:r>
      <w:r>
        <w:t>Prophets and Imams and infallibility within Shīʿa thought see Chittick’s introduction in the Ṣaḥīfa.</w:t>
      </w:r>
    </w:p>
    <w:p w:rsidR="00940D73" w:rsidRDefault="00940D73" w:rsidP="00940D73">
      <w:pPr>
        <w:pStyle w:val="libFootnote"/>
      </w:pPr>
      <w:r>
        <w:t>Also see the writings of Henry Corbin on Imamology and Roberts, Avens (1988) Corbin’</w:t>
      </w:r>
      <w:r w:rsidR="00CA6A4E">
        <w:t xml:space="preserve">s </w:t>
      </w:r>
      <w:r>
        <w:t>Interpretation of Imamology &amp; Sufism Hamdard Islamicus 11/2</w:t>
      </w:r>
    </w:p>
    <w:p w:rsidR="00940D73" w:rsidRDefault="00940D73" w:rsidP="00AA0269">
      <w:pPr>
        <w:pStyle w:val="libFootnote"/>
      </w:pPr>
      <w:r>
        <w:t>173 There are also plentiful references to this in the Qur’ān, such as; Q. 25:77, 40:60, 42:13 etc.</w:t>
      </w:r>
      <w:r w:rsidR="00AA0269">
        <w:t xml:space="preserve"> </w:t>
      </w:r>
      <w:r>
        <w:t>Similarly, as for narrations we have for example a report from the Prophet in Biḥār al-Anwār, vol.93</w:t>
      </w:r>
      <w:r w:rsidR="00CA6A4E">
        <w:t xml:space="preserve">, </w:t>
      </w:r>
      <w:r>
        <w:t>p.300; “Supplication is the essence mukhkh of worship. One who maintains supplication shall neve</w:t>
      </w:r>
      <w:r w:rsidR="00CA6A4E">
        <w:t xml:space="preserve">r </w:t>
      </w:r>
      <w:r>
        <w:t>perish.”</w:t>
      </w:r>
    </w:p>
    <w:p w:rsidR="00940D73" w:rsidRDefault="00940D73" w:rsidP="00940D73">
      <w:pPr>
        <w:pStyle w:val="libFootnote"/>
      </w:pPr>
      <w:r>
        <w:t>Another example is from Imam Jaʿfar al-Ṣādiq in Al-Mahajjat al-Bayḍā, vol. 2, p. 283; “There is a</w:t>
      </w:r>
      <w:r w:rsidR="00CA6A4E">
        <w:t xml:space="preserve">n </w:t>
      </w:r>
      <w:r>
        <w:t>honourable position near Allāh which can only be earned through supplication.” Al-Āsifī, Shayk</w:t>
      </w:r>
      <w:r w:rsidR="00CA6A4E">
        <w:t xml:space="preserve">h </w:t>
      </w:r>
      <w:r>
        <w:t>Muḥammad Mahdī Supplication in the Eyes of the Ahlul Bayt Tehran, Ahlul Bayt World Assembl</w:t>
      </w:r>
      <w:r w:rsidR="00CA6A4E">
        <w:t xml:space="preserve">y </w:t>
      </w:r>
      <w:r>
        <w:t>(ABWA)</w:t>
      </w:r>
    </w:p>
    <w:p w:rsidR="00940D73" w:rsidRDefault="00940D73" w:rsidP="00940D73">
      <w:pPr>
        <w:pStyle w:val="libFootnote"/>
      </w:pPr>
      <w:r>
        <w:t>174 Q. 51:56</w:t>
      </w:r>
    </w:p>
    <w:p w:rsidR="00AA0269" w:rsidRDefault="00940D73" w:rsidP="00940D73">
      <w:pPr>
        <w:pStyle w:val="libFootnote"/>
      </w:pPr>
      <w:r>
        <w:t>175 Chittick, William Supplications Qum, Ansariyan Publications. Al-Qummī, ʿAbbās (2003) Mafātī</w:t>
      </w:r>
      <w:r w:rsidR="00CA6A4E">
        <w:t xml:space="preserve">ḥ </w:t>
      </w:r>
      <w:r>
        <w:t>al-Jinān – Keys to Heaven (Transl. Murtaza Ahmed Lakha), Stanmore/Mumbai, Kumail And Kausa</w:t>
      </w:r>
      <w:r w:rsidR="00CA6A4E">
        <w:t xml:space="preserve">r </w:t>
      </w:r>
      <w:r>
        <w:t>Publication</w:t>
      </w:r>
      <w:r w:rsidR="00AA0269">
        <w:t>s</w:t>
      </w:r>
    </w:p>
    <w:p w:rsidR="00AA0269" w:rsidRDefault="00940D73" w:rsidP="00940D73">
      <w:pPr>
        <w:pStyle w:val="libFootnote"/>
      </w:pPr>
      <w:r>
        <w:t>176 Ibn al-Ḥusayn, ʿĀlī (Zayn al-ʿĀbidīn) (1988) Al Ṣaḥīfat al-kāmilat al-Sajjādiyya (Psalms of Islam)</w:t>
      </w:r>
      <w:r w:rsidR="00CA6A4E">
        <w:t xml:space="preserve">, </w:t>
      </w:r>
      <w:r w:rsidRPr="00940D73">
        <w:t>(Transl.&amp; Introd. by William Chittick) London, Muhammadi Trus</w:t>
      </w:r>
      <w:r w:rsidR="00CA6A4E" w:rsidRPr="00940D73">
        <w:t>t</w:t>
      </w:r>
      <w:r w:rsidR="00CA6A4E">
        <w:t xml:space="preserve"> </w:t>
      </w:r>
    </w:p>
    <w:p w:rsidR="00940D73" w:rsidRDefault="00940D73" w:rsidP="00940D73">
      <w:pPr>
        <w:pStyle w:val="libFootnote"/>
      </w:pPr>
      <w:r>
        <w:t>177 Subḥānī, Jaʿfar Tabrīzī Ilāhiyāt ʿalā hadī al-kitāb wa-l sunna wa-l ʿaql Qum, Mu’assasat al-Ima</w:t>
      </w:r>
      <w:r w:rsidR="00CA6A4E">
        <w:t xml:space="preserve">m </w:t>
      </w:r>
      <w:r>
        <w:t>al-Ṣādiq a.s. vol. 1, ‘The Attributes of God’</w:t>
      </w:r>
    </w:p>
    <w:p w:rsidR="00AA0269" w:rsidRDefault="00940D73" w:rsidP="00940D73">
      <w:pPr>
        <w:pStyle w:val="libFootnote"/>
      </w:pPr>
      <w:r>
        <w:t>178 Al-Kāshānī, Mullā Muḥsin Fayḍ Uṣūl al-maʿārif, Markaz Intishārāt Daftar Tablīghāt Islāmī, ch. 3</w:t>
      </w:r>
      <w:r w:rsidR="00CA6A4E">
        <w:t xml:space="preserve">, </w:t>
      </w:r>
      <w:r>
        <w:t>Discussion on the Names of Go</w:t>
      </w:r>
      <w:r w:rsidR="00AA0269">
        <w:t>d</w:t>
      </w:r>
    </w:p>
    <w:p w:rsidR="00940D73" w:rsidRDefault="00940D73" w:rsidP="00940D73">
      <w:pPr>
        <w:pStyle w:val="libFootnote"/>
      </w:pPr>
      <w:r>
        <w:t>179 Chittick, William (1983) Jalāl al-Dīn Rūmī – The Sufi Path of Love Albany, State University o</w:t>
      </w:r>
      <w:r w:rsidR="00CA6A4E">
        <w:t xml:space="preserve">f </w:t>
      </w:r>
      <w:r>
        <w:t>New York Press, part 1</w:t>
      </w:r>
    </w:p>
    <w:p w:rsidR="006804D6" w:rsidRDefault="00940D73" w:rsidP="00940D73">
      <w:pPr>
        <w:pStyle w:val="libFootnote"/>
      </w:pPr>
      <w:r>
        <w:t>180 Jawshan al-Kabīr literally means the great armour or coat of armour. This prayer is reported fro</w:t>
      </w:r>
      <w:r w:rsidR="00CA6A4E">
        <w:t xml:space="preserve">m </w:t>
      </w:r>
      <w:r>
        <w:t>ʿAlī. b. al-Ḥusayn tracing back to his great grandfather the Prophet, who was</w:t>
      </w:r>
    </w:p>
    <w:p w:rsidR="00940D73" w:rsidRDefault="00940D73" w:rsidP="006804D6">
      <w:pPr>
        <w:pStyle w:val="libFootnote0"/>
      </w:pPr>
      <w:r>
        <w:lastRenderedPageBreak/>
        <w:t>given the prayer durin</w:t>
      </w:r>
      <w:r w:rsidR="00CA6A4E">
        <w:t xml:space="preserve">g </w:t>
      </w:r>
      <w:r>
        <w:t>one of the battles by Angel Gabriel. In that battle the Prophet was wearing a very heavy coat of armou</w:t>
      </w:r>
      <w:r w:rsidR="00CA6A4E">
        <w:t xml:space="preserve">r </w:t>
      </w:r>
      <w:r>
        <w:t>and was hurting due to it. It was then that Angel Gabriel descended saying he had brought this Jawsha</w:t>
      </w:r>
      <w:r w:rsidR="00CA6A4E">
        <w:t xml:space="preserve">n </w:t>
      </w:r>
      <w:r>
        <w:t>(coat of armour) to be recited as a protection for him and his Umma. Al-Qummī, ʿAbbās (2003)</w:t>
      </w:r>
    </w:p>
    <w:p w:rsidR="00940D73" w:rsidRDefault="00940D73" w:rsidP="00940D73">
      <w:pPr>
        <w:pStyle w:val="libFootnote"/>
      </w:pPr>
      <w:r>
        <w:t>Mafātīḥ al-Jinān – Keys to Heaven (Transl. Murtaza Ahmed Lakha), Stanmore/Mumbai, Kumail An</w:t>
      </w:r>
      <w:r w:rsidR="00CA6A4E">
        <w:t xml:space="preserve">d </w:t>
      </w:r>
      <w:r>
        <w:t>Kausar Publications. Also see; Bhimji, Saleem The Importance of the Duʿā Jawshan Kabīr, where th</w:t>
      </w:r>
      <w:r w:rsidR="00CA6A4E">
        <w:t xml:space="preserve">e </w:t>
      </w:r>
      <w:r>
        <w:t>author also refers to the books Balad al-Amīn and Misbaḥ al-Kafa’mī containing the report.</w:t>
      </w:r>
    </w:p>
    <w:p w:rsidR="00940D73" w:rsidRDefault="00940D73" w:rsidP="00940D73">
      <w:pPr>
        <w:pStyle w:val="libFootnote"/>
      </w:pPr>
      <w:r>
        <w:t>181 For example in The Whispered Prayer of the Utterly Poor he states “…nothing will relieve m</w:t>
      </w:r>
      <w:r w:rsidR="00CA6A4E">
        <w:t xml:space="preserve">y </w:t>
      </w:r>
      <w:r>
        <w:t>distress other than Thy mercy …remove my injury other than Thy clemency…” where both mercy an</w:t>
      </w:r>
      <w:r w:rsidR="00CA6A4E">
        <w:t xml:space="preserve">d </w:t>
      </w:r>
      <w:r>
        <w:t>clemency are the Attributes of God. Or at another instance in the same prayer he supplicates:</w:t>
      </w:r>
    </w:p>
    <w:p w:rsidR="00940D73" w:rsidRDefault="00940D73" w:rsidP="00940D73">
      <w:pPr>
        <w:pStyle w:val="libFootnote"/>
      </w:pPr>
      <w:r>
        <w:t>“…O Security of the fearful… O Patron of the righteous… O Responder to the supplication…” wher</w:t>
      </w:r>
      <w:r w:rsidR="00CA6A4E">
        <w:t xml:space="preserve">e </w:t>
      </w:r>
      <w:r>
        <w:t>Security, Responder etc. are the Names of God corresponding to the particular supplication. In this wa</w:t>
      </w:r>
      <w:r w:rsidR="00CA6A4E">
        <w:t xml:space="preserve">y </w:t>
      </w:r>
      <w:r>
        <w:t>we find that the Imam invokes God through an Attribute or a Name of God most suitable for the typ</w:t>
      </w:r>
      <w:r w:rsidR="00CA6A4E">
        <w:t xml:space="preserve">e </w:t>
      </w:r>
      <w:r>
        <w:t>of prayer being made in terms of pleading for forgiveness, or asking for provisions or requestin</w:t>
      </w:r>
      <w:r w:rsidR="00CA6A4E">
        <w:t xml:space="preserve">g </w:t>
      </w:r>
      <w:r>
        <w:t>Divine assistance and so on.</w:t>
      </w:r>
    </w:p>
    <w:p w:rsidR="00940D73" w:rsidRDefault="00940D73" w:rsidP="00940D73">
      <w:pPr>
        <w:pStyle w:val="libFootnote"/>
      </w:pPr>
      <w:r>
        <w:t>182 Al-Āsifī, Muḥammad Mahdī Supplication in the Eyes of the Ahlul Bayt, Tehran, Ahlul Bayt Worl</w:t>
      </w:r>
      <w:r w:rsidR="00CA6A4E">
        <w:t xml:space="preserve">d </w:t>
      </w:r>
      <w:r>
        <w:t>Assembly (ABWA), part 3, where the author is stating that the Prophet is reported to have said; “Avai</w:t>
      </w:r>
      <w:r w:rsidR="00CA6A4E">
        <w:t xml:space="preserve">l </w:t>
      </w:r>
      <w:r>
        <w:t>yourself of the opportunity of prayer (duʿā’) at the softening (of the heart); for it is a mercy”, Biḥār al</w:t>
      </w:r>
      <w:r w:rsidR="00CA6A4E">
        <w:t>-</w:t>
      </w:r>
      <w:r>
        <w:t>Anwār, vol.93, p.313. Another narration from Imam al-Ṣādiq where he said; “When your skin quiver</w:t>
      </w:r>
      <w:r w:rsidR="00CA6A4E">
        <w:t xml:space="preserve">s </w:t>
      </w:r>
      <w:r>
        <w:t>and your eyes shed tears, then you have drawn closer! Your need has been considered”, in Wasā’il al</w:t>
      </w:r>
      <w:r w:rsidR="00CA6A4E">
        <w:t>-</w:t>
      </w:r>
      <w:r>
        <w:t>Shīʿa, vol.4, p.1141, ḥadīth 8763.</w:t>
      </w:r>
    </w:p>
    <w:p w:rsidR="00940D73" w:rsidRDefault="00940D73" w:rsidP="00AA0269">
      <w:pPr>
        <w:pStyle w:val="libFootnote"/>
      </w:pPr>
      <w:r>
        <w:t>183 Mahmoud Ayoub quotes the famous Prophetic narration from Muslim and Bukhārī which says;</w:t>
      </w:r>
      <w:r w:rsidR="00AA0269">
        <w:t xml:space="preserve"> </w:t>
      </w:r>
      <w:r>
        <w:t>“Worship God as if you see Him, and if you cannot see Him, then know that He can see you!” Ayoub</w:t>
      </w:r>
      <w:r w:rsidR="00CA6A4E">
        <w:t xml:space="preserve">, </w:t>
      </w:r>
      <w:r>
        <w:t>Mahmoud (2005) Islam: Faith and History, ONEWorld Publications. pp. 68–9</w:t>
      </w:r>
    </w:p>
    <w:p w:rsidR="00940D73" w:rsidRDefault="00940D73" w:rsidP="00940D73">
      <w:pPr>
        <w:pStyle w:val="libFootnote"/>
      </w:pPr>
      <w:r>
        <w:t>184 Al-Āsifī, Muḥammad Mahdī Supplication in the Eyes of the Ahlul Bayt, Tehran, Ahlul Bayt Worl</w:t>
      </w:r>
      <w:r w:rsidR="00CA6A4E">
        <w:t xml:space="preserve">d </w:t>
      </w:r>
      <w:r>
        <w:t>Assembly (ABWA), part 3, where its stated that;”The author of al-Durr al-Manthūr reports fro</w:t>
      </w:r>
      <w:r w:rsidR="00CA6A4E">
        <w:t xml:space="preserve">m </w:t>
      </w:r>
      <w:r>
        <w:t>Maʿādh b. Jabal that the Holy Prophet (S) said, ‘Had you recognized Allāh with the recognition due t</w:t>
      </w:r>
      <w:r w:rsidR="00CA6A4E">
        <w:t xml:space="preserve">o </w:t>
      </w:r>
      <w:r>
        <w:t>Him, your prayers would have dislodged the mountains.’”</w:t>
      </w:r>
    </w:p>
    <w:p w:rsidR="00940D73" w:rsidRDefault="00940D73" w:rsidP="00940D73">
      <w:pPr>
        <w:pStyle w:val="libFootnote"/>
      </w:pPr>
      <w:r>
        <w:t>185 Ibn al-Ḥusayn, ʿĀlī (Zayn al-ʿĀbidīn) (1988) Al Ṣaḥīfat al-kāmilat al-Sajjādiyya (Psalms of Islam)</w:t>
      </w:r>
      <w:r w:rsidR="00CA6A4E">
        <w:t xml:space="preserve">, </w:t>
      </w:r>
      <w:r>
        <w:t>(Transl.&amp; Introd. by William Chittick) London, Muhammadi Trust, supplication nr. 12</w:t>
      </w:r>
    </w:p>
    <w:p w:rsidR="00940D73" w:rsidRDefault="00940D73" w:rsidP="00940D73">
      <w:pPr>
        <w:pStyle w:val="libFootnote"/>
      </w:pPr>
      <w:r>
        <w:t>186 Also see Roberts, Avens (1988) Corbin’s Interpretation of Imamology &amp; Sufism, Hamdar</w:t>
      </w:r>
      <w:r w:rsidR="00CA6A4E">
        <w:t xml:space="preserve">d </w:t>
      </w:r>
      <w:r>
        <w:t>Islamicus 11/2</w:t>
      </w:r>
    </w:p>
    <w:p w:rsidR="00940D73" w:rsidRDefault="00940D73" w:rsidP="00940D73">
      <w:pPr>
        <w:pStyle w:val="libFootnote"/>
      </w:pPr>
      <w:r>
        <w:t>187 Saḥīḥ Muslim, 6017, Al-Muwaṭṭa of Imam Mālik in the Book of Morals 1627/8</w:t>
      </w:r>
    </w:p>
    <w:p w:rsidR="00940D73" w:rsidRDefault="00940D73" w:rsidP="00940D73">
      <w:pPr>
        <w:pStyle w:val="libFootnote"/>
      </w:pPr>
      <w:r>
        <w:t>188 Q. 68:4</w:t>
      </w:r>
    </w:p>
    <w:p w:rsidR="00940D73" w:rsidRDefault="00940D73" w:rsidP="00940D73">
      <w:pPr>
        <w:pStyle w:val="libFootnote"/>
      </w:pPr>
      <w:r>
        <w:t>189 Also known as Al-Risālat al-Huqūq, and is added as an appendix to the Muhammadi Trust’</w:t>
      </w:r>
      <w:r w:rsidR="00CA6A4E">
        <w:t xml:space="preserve">s </w:t>
      </w:r>
      <w:r>
        <w:t>Publication of the Saḥīfa. In The Treatise of Rights, the Imam thoroughly elaborates on the morality o</w:t>
      </w:r>
      <w:r w:rsidR="00CA6A4E">
        <w:t xml:space="preserve">f </w:t>
      </w:r>
      <w:r>
        <w:t>justice and righteousness where he explains the specific and particular rights the “other” has on a</w:t>
      </w:r>
      <w:r w:rsidR="00CA6A4E">
        <w:t xml:space="preserve">n </w:t>
      </w:r>
      <w:r>
        <w:t>individual through the right that the soul has upon the individual. Hence for example he talks of th</w:t>
      </w:r>
      <w:r w:rsidR="00CA6A4E">
        <w:t xml:space="preserve">e </w:t>
      </w:r>
      <w:r>
        <w:t>rights of the eyes, stomach and hands upon the individual, then he speaks of the rights of the parents</w:t>
      </w:r>
      <w:r w:rsidR="00CA6A4E">
        <w:t xml:space="preserve">, </w:t>
      </w:r>
      <w:r>
        <w:t>neighbours etc. In this way he roots the whole notion of morality as primarily relating to the huma</w:t>
      </w:r>
      <w:r w:rsidR="00CA6A4E">
        <w:t xml:space="preserve">n </w:t>
      </w:r>
      <w:r>
        <w:t>soul which then at a secondary level relates to interaction and attitude to other persons beyond th</w:t>
      </w:r>
      <w:r w:rsidR="00CA6A4E">
        <w:t xml:space="preserve">e </w:t>
      </w:r>
      <w:r>
        <w:t>individual. See Chittick’s introduction to The Treatise on Rights, pp. 279</w:t>
      </w:r>
      <w:r w:rsidR="00CA6A4E">
        <w:t>-</w:t>
      </w:r>
      <w:r>
        <w:t>190 Known as Duʿā Makārim al-Akhlāq, and is supplication nr. 20 in the Saḥīfa. For example the Ima</w:t>
      </w:r>
      <w:r w:rsidR="00CA6A4E">
        <w:t xml:space="preserve">m </w:t>
      </w:r>
      <w:r>
        <w:t>prays there; “O Lord! Do not elevate me in the estimation of people but that You lower me equally i</w:t>
      </w:r>
      <w:r w:rsidR="00CA6A4E">
        <w:t xml:space="preserve">n </w:t>
      </w:r>
      <w:r>
        <w:t>my own esteem within my soul”, this in order that arrogance and pride may not result from the prais</w:t>
      </w:r>
      <w:r w:rsidR="00CA6A4E">
        <w:t xml:space="preserve">e </w:t>
      </w:r>
      <w:r>
        <w:t>of people. Furthermore, after at a point he prays; “When anyone speaks ill of me then let me no</w:t>
      </w:r>
      <w:r w:rsidR="00CA6A4E">
        <w:t xml:space="preserve">t </w:t>
      </w:r>
      <w:r>
        <w:t>reciprocate in a like manner, rather let me bear silently and wish them well.”</w:t>
      </w:r>
    </w:p>
    <w:p w:rsidR="00940D73" w:rsidRDefault="00940D73" w:rsidP="00940D73">
      <w:pPr>
        <w:pStyle w:val="libFootnote"/>
      </w:pPr>
      <w:r>
        <w:t>191 Known as Duʿā al-Tauba, supplication nr. 12</w:t>
      </w:r>
    </w:p>
    <w:p w:rsidR="00940D73" w:rsidRDefault="00940D73" w:rsidP="00940D73">
      <w:pPr>
        <w:pStyle w:val="libFootnote"/>
      </w:pPr>
      <w:r>
        <w:t>192 Q. 2:213</w:t>
      </w:r>
    </w:p>
    <w:p w:rsidR="00940D73" w:rsidRDefault="00940D73" w:rsidP="00940D73">
      <w:pPr>
        <w:pStyle w:val="libFootnote"/>
      </w:pPr>
      <w:r>
        <w:t>193 Q. 2:62</w:t>
      </w:r>
    </w:p>
    <w:p w:rsidR="00940D73" w:rsidRDefault="00940D73" w:rsidP="00940D73">
      <w:pPr>
        <w:pStyle w:val="libFootnote"/>
      </w:pPr>
      <w:r>
        <w:lastRenderedPageBreak/>
        <w:t>194 Al-ʿUthaymīn, Shaykh Muhammad ibn Sāliḥ Al-Sahwatul Islāmiyya Dawābit wa Tawjīhāt, p.77</w:t>
      </w:r>
    </w:p>
    <w:p w:rsidR="00940D73" w:rsidRDefault="00940D73" w:rsidP="00940D73">
      <w:pPr>
        <w:pStyle w:val="libFootnote"/>
      </w:pPr>
      <w:r>
        <w:t>195 Haeri, FadhlAllāh Shaykh (1999) Prophetic Traditions in Islam – On the Authority of the Family o</w:t>
      </w:r>
      <w:r w:rsidR="00CA6A4E">
        <w:t xml:space="preserve">f </w:t>
      </w:r>
      <w:r>
        <w:t>the Prophet, London, Muḥammadi Trust of Great Britain &amp; Zahrā Publications, p. 219</w:t>
      </w:r>
    </w:p>
    <w:p w:rsidR="00940D73" w:rsidRDefault="00940D73" w:rsidP="00940D73">
      <w:pPr>
        <w:pStyle w:val="libFootnote"/>
      </w:pPr>
      <w:r>
        <w:t>196 Supplication 4:2</w:t>
      </w:r>
    </w:p>
    <w:p w:rsidR="00940D73" w:rsidRDefault="00940D73" w:rsidP="00940D73">
      <w:pPr>
        <w:pStyle w:val="libFootnote"/>
      </w:pPr>
      <w:r>
        <w:t>197 Supplications; 5, 26 and 27</w:t>
      </w:r>
    </w:p>
    <w:p w:rsidR="00AA0269" w:rsidRDefault="00940D73" w:rsidP="00940D73">
      <w:pPr>
        <w:pStyle w:val="libFootnote"/>
      </w:pPr>
      <w:r>
        <w:t>198 Prayers 77 and 73 in the Ṣaḥīf</w:t>
      </w:r>
      <w:r w:rsidR="00AA0269">
        <w:t>a</w:t>
      </w:r>
    </w:p>
    <w:p w:rsidR="00940D73" w:rsidRDefault="00940D73" w:rsidP="00940D73">
      <w:pPr>
        <w:pStyle w:val="libFootnote"/>
      </w:pPr>
      <w:r>
        <w:t>199 ‘The Whispered Prayer of the Lovers’, 77:1</w:t>
      </w:r>
    </w:p>
    <w:p w:rsidR="00AA0269" w:rsidRDefault="00940D73" w:rsidP="00940D73">
      <w:pPr>
        <w:pStyle w:val="libFootnote"/>
      </w:pPr>
      <w:r>
        <w:t>200 See Chittick’s introduction of the Ṣaḥīfa, p. XXVI The Role of Supplicatio</w:t>
      </w:r>
      <w:r w:rsidR="00AA0269">
        <w:t>n</w:t>
      </w:r>
    </w:p>
    <w:p w:rsidR="00AA0269" w:rsidRDefault="00940D73" w:rsidP="00940D73">
      <w:pPr>
        <w:pStyle w:val="libFootnote"/>
      </w:pPr>
      <w:r>
        <w:t>201Turner, Colin. Eds. Luft, J.P. &amp; Turner, Colin Aspects of Devotional Life in Twelwer Shīʿism – Th</w:t>
      </w:r>
      <w:r w:rsidR="00CA6A4E">
        <w:t xml:space="preserve">e </w:t>
      </w:r>
      <w:r>
        <w:t>Practice of Duʿā (2008) Abingdon, Oxon. Routledg</w:t>
      </w:r>
      <w:r w:rsidR="00AA0269">
        <w:t>e</w:t>
      </w:r>
    </w:p>
    <w:p w:rsidR="00940D73" w:rsidRDefault="00940D73" w:rsidP="00940D73">
      <w:pPr>
        <w:pStyle w:val="libFootnote"/>
      </w:pPr>
      <w:r>
        <w:t>202 Supplication 1, p. 15</w:t>
      </w:r>
    </w:p>
    <w:p w:rsidR="00AA0269" w:rsidRDefault="00940D73" w:rsidP="00AA0269">
      <w:pPr>
        <w:pStyle w:val="libFootnote"/>
      </w:pPr>
      <w:r>
        <w:t>203 Supplication 18, p. 64. Chittick further comments that “the terms ‘wretchedness shiqā and ‘felicity’saʿāda refer to Heaven and Hell, not to the misery or happiness of this world.” See. P. 267 in th</w:t>
      </w:r>
      <w:r w:rsidR="00CA6A4E">
        <w:t xml:space="preserve">e </w:t>
      </w:r>
      <w:r>
        <w:t>Ṣaḥīf</w:t>
      </w:r>
      <w:r w:rsidR="00AA0269">
        <w:t>a</w:t>
      </w:r>
    </w:p>
    <w:p w:rsidR="00940D73" w:rsidRDefault="00940D73" w:rsidP="00AA0269">
      <w:pPr>
        <w:pStyle w:val="libFootnote"/>
      </w:pPr>
      <w:r>
        <w:t>204 Q. 40:60</w:t>
      </w:r>
    </w:p>
    <w:p w:rsidR="00940D73" w:rsidRDefault="00940D73" w:rsidP="00940D73">
      <w:pPr>
        <w:pStyle w:val="libFootnote"/>
      </w:pPr>
      <w:r>
        <w:t>205 Supplication nr. 31, p. 104</w:t>
      </w:r>
    </w:p>
    <w:p w:rsidR="00940D73" w:rsidRDefault="00940D73" w:rsidP="00940D73">
      <w:pPr>
        <w:pStyle w:val="libFootnote"/>
      </w:pPr>
      <w:r>
        <w:t>206 Supplication nr. 38, p. 127</w:t>
      </w:r>
    </w:p>
    <w:p w:rsidR="00940D73" w:rsidRDefault="00940D73" w:rsidP="00940D73">
      <w:pPr>
        <w:pStyle w:val="libFootnote"/>
      </w:pPr>
      <w:r>
        <w:t>207 Chittick refers to this as ‘being gentle’ as the expression is employed in the Q. 15:88 which reads;</w:t>
      </w:r>
    </w:p>
    <w:p w:rsidR="00940D73" w:rsidRDefault="00940D73" w:rsidP="00940D73">
      <w:pPr>
        <w:pStyle w:val="libFootnote"/>
      </w:pPr>
      <w:r>
        <w:t>Strain not thine eyes. (Wistfully) at what We have bestowed on certain classes of them, nor grieve ove</w:t>
      </w:r>
      <w:r w:rsidR="00CA6A4E">
        <w:t xml:space="preserve">r </w:t>
      </w:r>
      <w:r>
        <w:t>them: but lower thy wing (in gentleness) to the believers. And also Q. 26:215: And lower thy wing t</w:t>
      </w:r>
      <w:r w:rsidR="00CA6A4E">
        <w:t xml:space="preserve">o </w:t>
      </w:r>
      <w:r>
        <w:t>the Believers who follow thee. See Ṣaḥīfa, p. 267</w:t>
      </w:r>
    </w:p>
    <w:p w:rsidR="00940D73" w:rsidRDefault="00940D73" w:rsidP="00940D73">
      <w:pPr>
        <w:pStyle w:val="libFootnote"/>
      </w:pPr>
      <w:r>
        <w:t>208 Supplication nr. 20, p. 67</w:t>
      </w:r>
    </w:p>
    <w:p w:rsidR="00940D73" w:rsidRDefault="00940D73" w:rsidP="00940D73">
      <w:pPr>
        <w:pStyle w:val="libFootnote"/>
      </w:pPr>
      <w:r>
        <w:t>209 Supplication nr. 24, p. 86</w:t>
      </w:r>
    </w:p>
    <w:p w:rsidR="00940D73" w:rsidRDefault="00940D73" w:rsidP="00940D73">
      <w:pPr>
        <w:pStyle w:val="libFootnote"/>
      </w:pPr>
      <w:r>
        <w:t>210 Supplication nr. 60, p. 218. Furthermore Chittick comments on I seek refuge in Thee from Thee</w:t>
      </w:r>
      <w:r w:rsidR="00CA6A4E">
        <w:t xml:space="preserve">, </w:t>
      </w:r>
      <w:r>
        <w:t>alluding to the Prophet's supplication; ‘I seek refuge in Thy good pleasure from Thy displeasure and i</w:t>
      </w:r>
      <w:r w:rsidR="00CA6A4E">
        <w:t xml:space="preserve">n </w:t>
      </w:r>
      <w:r>
        <w:t>Thy pardon from Thy punishment. I seek refuge in Thee from Thee.’ See pages 277 and 275.</w:t>
      </w:r>
    </w:p>
    <w:p w:rsidR="00940D73" w:rsidRPr="002C0451" w:rsidRDefault="00940D73" w:rsidP="008C738A">
      <w:pPr>
        <w:pStyle w:val="libNormal"/>
      </w:pPr>
    </w:p>
    <w:sectPr w:rsidR="00940D73" w:rsidRPr="002C0451"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5DA9" w:rsidRDefault="00675DA9" w:rsidP="00113C59">
      <w:r>
        <w:separator/>
      </w:r>
    </w:p>
  </w:endnote>
  <w:endnote w:type="continuationSeparator" w:id="1">
    <w:p w:rsidR="00675DA9" w:rsidRDefault="00675DA9"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399" w:rsidRDefault="005C3B3A" w:rsidP="00745C1D">
    <w:pPr>
      <w:pStyle w:val="Footer"/>
      <w:tabs>
        <w:tab w:val="clear" w:pos="4153"/>
        <w:tab w:val="clear" w:pos="8306"/>
      </w:tabs>
    </w:pPr>
    <w:fldSimple w:instr=" PAGE   \* MERGEFORMAT ">
      <w:r w:rsidR="00F37646">
        <w:rPr>
          <w:noProof/>
        </w:rPr>
        <w:t>70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399" w:rsidRDefault="005C3B3A" w:rsidP="00113C59">
    <w:pPr>
      <w:pStyle w:val="Footer"/>
    </w:pPr>
    <w:fldSimple w:instr=" PAGE   \* MERGEFORMAT ">
      <w:r w:rsidR="00F37646">
        <w:rPr>
          <w:noProof/>
        </w:rPr>
        <w:t>71</w:t>
      </w:r>
    </w:fldSimple>
  </w:p>
  <w:p w:rsidR="00BD1399" w:rsidRDefault="00BD1399"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399" w:rsidRDefault="005C3B3A" w:rsidP="00745C1D">
    <w:pPr>
      <w:pStyle w:val="Footer"/>
      <w:tabs>
        <w:tab w:val="clear" w:pos="4153"/>
        <w:tab w:val="clear" w:pos="8306"/>
      </w:tabs>
    </w:pPr>
    <w:fldSimple w:instr=" PAGE   \* MERGEFORMAT ">
      <w:r w:rsidR="00F37646">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5DA9" w:rsidRDefault="00675DA9" w:rsidP="00113C59">
      <w:r>
        <w:separator/>
      </w:r>
    </w:p>
  </w:footnote>
  <w:footnote w:type="continuationSeparator" w:id="1">
    <w:p w:rsidR="00675DA9" w:rsidRDefault="00675DA9"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399" w:rsidRDefault="00BD1399"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399" w:rsidRDefault="00BD1399"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F553D7"/>
    <w:rsid w:val="00005A19"/>
    <w:rsid w:val="000267FE"/>
    <w:rsid w:val="00040798"/>
    <w:rsid w:val="00043023"/>
    <w:rsid w:val="00054406"/>
    <w:rsid w:val="0006216A"/>
    <w:rsid w:val="00067F84"/>
    <w:rsid w:val="00071C97"/>
    <w:rsid w:val="000761F7"/>
    <w:rsid w:val="00076A3A"/>
    <w:rsid w:val="00092805"/>
    <w:rsid w:val="00092A0C"/>
    <w:rsid w:val="000948CE"/>
    <w:rsid w:val="000966AD"/>
    <w:rsid w:val="000A7750"/>
    <w:rsid w:val="000B3A56"/>
    <w:rsid w:val="000C0A89"/>
    <w:rsid w:val="000C6DC3"/>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0D23"/>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331"/>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454DB"/>
    <w:rsid w:val="0035368E"/>
    <w:rsid w:val="00354493"/>
    <w:rsid w:val="00360A5F"/>
    <w:rsid w:val="003618AA"/>
    <w:rsid w:val="00362F97"/>
    <w:rsid w:val="00363C94"/>
    <w:rsid w:val="0036400D"/>
    <w:rsid w:val="00373085"/>
    <w:rsid w:val="00380A47"/>
    <w:rsid w:val="00381131"/>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062F"/>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7B6"/>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4D08"/>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C3B3A"/>
    <w:rsid w:val="005D2C72"/>
    <w:rsid w:val="005E2913"/>
    <w:rsid w:val="00614301"/>
    <w:rsid w:val="006167E8"/>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75DA9"/>
    <w:rsid w:val="006804D6"/>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A7177"/>
    <w:rsid w:val="007B10B3"/>
    <w:rsid w:val="007B1D12"/>
    <w:rsid w:val="007B2F17"/>
    <w:rsid w:val="007B46B3"/>
    <w:rsid w:val="007B5CD8"/>
    <w:rsid w:val="007B6D51"/>
    <w:rsid w:val="007C088F"/>
    <w:rsid w:val="007C3DC9"/>
    <w:rsid w:val="007D1D2B"/>
    <w:rsid w:val="007D5A5C"/>
    <w:rsid w:val="007D5FD1"/>
    <w:rsid w:val="007E2EBF"/>
    <w:rsid w:val="007E6DD9"/>
    <w:rsid w:val="007F4190"/>
    <w:rsid w:val="007F4E53"/>
    <w:rsid w:val="00806335"/>
    <w:rsid w:val="008105E2"/>
    <w:rsid w:val="008128CA"/>
    <w:rsid w:val="00813440"/>
    <w:rsid w:val="008156D2"/>
    <w:rsid w:val="00821393"/>
    <w:rsid w:val="00821493"/>
    <w:rsid w:val="00825B73"/>
    <w:rsid w:val="00826B87"/>
    <w:rsid w:val="00831B8F"/>
    <w:rsid w:val="008340ED"/>
    <w:rsid w:val="00835393"/>
    <w:rsid w:val="00837259"/>
    <w:rsid w:val="0084238B"/>
    <w:rsid w:val="0084318E"/>
    <w:rsid w:val="00843B66"/>
    <w:rsid w:val="00843BAB"/>
    <w:rsid w:val="0084496F"/>
    <w:rsid w:val="00844E0F"/>
    <w:rsid w:val="00850983"/>
    <w:rsid w:val="00856941"/>
    <w:rsid w:val="00857A7C"/>
    <w:rsid w:val="00862713"/>
    <w:rsid w:val="00864864"/>
    <w:rsid w:val="008656BE"/>
    <w:rsid w:val="008703F4"/>
    <w:rsid w:val="00870D4D"/>
    <w:rsid w:val="00873D57"/>
    <w:rsid w:val="00874112"/>
    <w:rsid w:val="008777DC"/>
    <w:rsid w:val="00880BCE"/>
    <w:rsid w:val="008810AF"/>
    <w:rsid w:val="008830EF"/>
    <w:rsid w:val="008933CF"/>
    <w:rsid w:val="00895362"/>
    <w:rsid w:val="00896DAF"/>
    <w:rsid w:val="008A225D"/>
    <w:rsid w:val="008A4630"/>
    <w:rsid w:val="008B5AE2"/>
    <w:rsid w:val="008B5B7E"/>
    <w:rsid w:val="008C0DB1"/>
    <w:rsid w:val="008C3327"/>
    <w:rsid w:val="008C738A"/>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0D73"/>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1CD"/>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75496"/>
    <w:rsid w:val="00A86979"/>
    <w:rsid w:val="00A91F7E"/>
    <w:rsid w:val="00A9330B"/>
    <w:rsid w:val="00A96E44"/>
    <w:rsid w:val="00A971B5"/>
    <w:rsid w:val="00AA0269"/>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0356"/>
    <w:rsid w:val="00B01257"/>
    <w:rsid w:val="00B02993"/>
    <w:rsid w:val="00B07289"/>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1399"/>
    <w:rsid w:val="00BD4DFE"/>
    <w:rsid w:val="00BD593F"/>
    <w:rsid w:val="00BD6706"/>
    <w:rsid w:val="00BE0D08"/>
    <w:rsid w:val="00BE7ED8"/>
    <w:rsid w:val="00C07677"/>
    <w:rsid w:val="00C1570C"/>
    <w:rsid w:val="00C22361"/>
    <w:rsid w:val="00C26274"/>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91D6F"/>
    <w:rsid w:val="00CA2801"/>
    <w:rsid w:val="00CA41BF"/>
    <w:rsid w:val="00CA6A4E"/>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1284"/>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0464"/>
    <w:rsid w:val="00E5512D"/>
    <w:rsid w:val="00E574E5"/>
    <w:rsid w:val="00E63C51"/>
    <w:rsid w:val="00E65928"/>
    <w:rsid w:val="00E71139"/>
    <w:rsid w:val="00E716BE"/>
    <w:rsid w:val="00E731B6"/>
    <w:rsid w:val="00E74F63"/>
    <w:rsid w:val="00E7602E"/>
    <w:rsid w:val="00E83649"/>
    <w:rsid w:val="00E90664"/>
    <w:rsid w:val="00E96F05"/>
    <w:rsid w:val="00EA0B1C"/>
    <w:rsid w:val="00EA340E"/>
    <w:rsid w:val="00EA3B1F"/>
    <w:rsid w:val="00EB55D0"/>
    <w:rsid w:val="00EB5646"/>
    <w:rsid w:val="00EB5ADB"/>
    <w:rsid w:val="00EB74A9"/>
    <w:rsid w:val="00EC0F78"/>
    <w:rsid w:val="00EC1A32"/>
    <w:rsid w:val="00EC1A39"/>
    <w:rsid w:val="00EC5C01"/>
    <w:rsid w:val="00EC79C7"/>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37646"/>
    <w:rsid w:val="00F41E90"/>
    <w:rsid w:val="00F436BF"/>
    <w:rsid w:val="00F553D7"/>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843BAB"/>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069E4-E6A1-4352-BC82-36C242D49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169</TotalTime>
  <Pages>1</Pages>
  <Words>31798</Words>
  <Characters>181254</Characters>
  <Application>Microsoft Office Word</Application>
  <DocSecurity>0</DocSecurity>
  <Lines>1510</Lines>
  <Paragraphs>425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212627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26</cp:revision>
  <cp:lastPrinted>2014-11-24T11:02:00Z</cp:lastPrinted>
  <dcterms:created xsi:type="dcterms:W3CDTF">2014-11-24T08:08:00Z</dcterms:created>
  <dcterms:modified xsi:type="dcterms:W3CDTF">2014-11-24T11:03:00Z</dcterms:modified>
</cp:coreProperties>
</file>