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D41" w:rsidRPr="00717654" w:rsidRDefault="00DE6D41" w:rsidP="00DE6D41">
      <w:pPr>
        <w:pStyle w:val="libCenterTitr"/>
      </w:pPr>
      <w:r w:rsidRPr="00717654">
        <w:rPr>
          <w:rFonts w:hint="cs"/>
          <w:cs/>
          <w:lang w:bidi="bn-IN"/>
        </w:rPr>
        <w:t>আল</w:t>
      </w:r>
      <w:r w:rsidRPr="000C0B2A">
        <w:rPr>
          <w:rFonts w:hint="cs"/>
          <w:rtl/>
          <w:cs/>
        </w:rPr>
        <w:t xml:space="preserve"> </w:t>
      </w:r>
      <w:r w:rsidRPr="00717654">
        <w:rPr>
          <w:rFonts w:hint="cs"/>
          <w:cs/>
          <w:lang w:bidi="bn-IN"/>
        </w:rPr>
        <w:t>মুরাজায়াত</w:t>
      </w:r>
    </w:p>
    <w:p w:rsidR="00DE6D41" w:rsidRPr="00717654" w:rsidRDefault="00DE6D41" w:rsidP="00DE6D41">
      <w:pPr>
        <w:pStyle w:val="libCenterBold1"/>
      </w:pPr>
      <w:r w:rsidRPr="00717654">
        <w:t>(</w:t>
      </w:r>
      <w:r w:rsidRPr="00717654">
        <w:rPr>
          <w:cs/>
          <w:lang w:bidi="bn-IN"/>
        </w:rPr>
        <w:t>পত্রালাপ)</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Center"/>
      </w:pPr>
      <w:r w:rsidRPr="00717654">
        <w:rPr>
          <w:cs/>
          <w:lang w:bidi="bn-IN"/>
        </w:rPr>
        <w:t>অনুবাদ</w:t>
      </w:r>
    </w:p>
    <w:p w:rsidR="00DE6D41" w:rsidRPr="00717654" w:rsidRDefault="00DE6D41" w:rsidP="00DE6D41">
      <w:pPr>
        <w:pStyle w:val="libCenter"/>
      </w:pPr>
      <w:r w:rsidRPr="00717654">
        <w:rPr>
          <w:cs/>
          <w:lang w:bidi="bn-IN"/>
        </w:rPr>
        <w:t>আবুল কাসেম</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p>
    <w:p w:rsidR="00DE6D41" w:rsidRDefault="00DE6D41" w:rsidP="00DE6D41">
      <w:pPr>
        <w:pStyle w:val="libCenter"/>
        <w:rPr>
          <w:cs/>
          <w:lang w:bidi="bn-IN"/>
        </w:rPr>
      </w:pPr>
      <w:r w:rsidRPr="00717654">
        <w:rPr>
          <w:cs/>
          <w:lang w:bidi="bn-IN"/>
        </w:rPr>
        <w:t>আল্লামাহ্ সাইয়্যেদ আবদুল হুসাইন শারাফুদ্দীন আল মুসাভী</w:t>
      </w:r>
    </w:p>
    <w:p w:rsidR="00DE6D41" w:rsidRPr="000D20C2" w:rsidRDefault="00DE6D41" w:rsidP="00DE6D41">
      <w:pPr>
        <w:rPr>
          <w:rtl/>
          <w:cs/>
        </w:rPr>
      </w:pPr>
      <w:r>
        <w:rPr>
          <w:cs/>
          <w:lang w:bidi="bn-IN"/>
        </w:rPr>
        <w:br w:type="page"/>
      </w:r>
    </w:p>
    <w:p w:rsidR="00DE6D41" w:rsidRPr="007B4862" w:rsidRDefault="00DE6D41" w:rsidP="00DE6D41">
      <w:pPr>
        <w:pStyle w:val="libBold1"/>
      </w:pPr>
      <w:r w:rsidRPr="007B4862">
        <w:rPr>
          <w:cs/>
          <w:lang w:bidi="bn-IN"/>
        </w:rPr>
        <w:lastRenderedPageBreak/>
        <w:t>আল মুরাজায়াত</w:t>
      </w:r>
    </w:p>
    <w:p w:rsidR="00DE6D41" w:rsidRDefault="00DE6D41" w:rsidP="00DE6D41">
      <w:pPr>
        <w:pStyle w:val="libNormal"/>
        <w:rPr>
          <w:lang w:bidi="bn-IN"/>
        </w:rPr>
      </w:pPr>
      <w:r w:rsidRPr="00F2427B">
        <w:rPr>
          <w:cs/>
          <w:lang w:bidi="bn-IN"/>
        </w:rPr>
        <w:t>গ্রন্থকার : আল্লামাহ্ সাইয়্যেদ আবদুল হুসাইন শারাফুদ্দীন আল মুসাভী</w:t>
      </w:r>
    </w:p>
    <w:p w:rsidR="00DE6D41" w:rsidRDefault="00DE6D41" w:rsidP="00DE6D41">
      <w:pPr>
        <w:pStyle w:val="libNormal"/>
        <w:rPr>
          <w:lang w:bidi="bn-IN"/>
        </w:rPr>
      </w:pPr>
      <w:r w:rsidRPr="002130FA">
        <w:rPr>
          <w:cs/>
          <w:lang w:bidi="bn-IN"/>
        </w:rPr>
        <w:t>অনুবাদ : আবুল কাসেম</w:t>
      </w:r>
    </w:p>
    <w:p w:rsidR="00DE6D41" w:rsidRPr="007B4862" w:rsidRDefault="00DE6D41" w:rsidP="00DE6D41">
      <w:pPr>
        <w:pStyle w:val="libNormal"/>
      </w:pPr>
      <w:r w:rsidRPr="007B4862">
        <w:rPr>
          <w:cs/>
          <w:lang w:bidi="bn-IN"/>
        </w:rPr>
        <w:t xml:space="preserve">প্রকাশকাল </w:t>
      </w:r>
      <w:r w:rsidRPr="007B4862">
        <w:rPr>
          <w:rtl/>
          <w:cs/>
        </w:rPr>
        <w:t>:</w:t>
      </w:r>
    </w:p>
    <w:p w:rsidR="00DE6D41" w:rsidRPr="00717654" w:rsidRDefault="00DE6D41" w:rsidP="00DE6D41">
      <w:pPr>
        <w:pStyle w:val="libNormal"/>
      </w:pPr>
      <w:r w:rsidRPr="00717654">
        <w:rPr>
          <w:cs/>
          <w:lang w:bidi="bn-IN"/>
        </w:rPr>
        <w:t>শাওয়াল ১৪২৩ হিজরী</w:t>
      </w:r>
    </w:p>
    <w:p w:rsidR="00DE6D41" w:rsidRPr="00717654" w:rsidRDefault="00DE6D41" w:rsidP="00DE6D41">
      <w:pPr>
        <w:pStyle w:val="libNormal"/>
      </w:pPr>
      <w:r w:rsidRPr="00717654">
        <w:rPr>
          <w:cs/>
          <w:lang w:bidi="bn-IN"/>
        </w:rPr>
        <w:t>পৌষ ১৪০৯ বাংলা</w:t>
      </w:r>
    </w:p>
    <w:p w:rsidR="00DE6D41" w:rsidRPr="00717654" w:rsidRDefault="00DE6D41" w:rsidP="00DE6D41">
      <w:pPr>
        <w:pStyle w:val="libNormal"/>
      </w:pPr>
      <w:r w:rsidRPr="00717654">
        <w:rPr>
          <w:cs/>
          <w:lang w:bidi="bn-IN"/>
        </w:rPr>
        <w:t>ডিসেম্বর ২০০২ খ্রিস্টাব্দ</w:t>
      </w:r>
    </w:p>
    <w:p w:rsidR="00DE6D41" w:rsidRDefault="00DE6D41" w:rsidP="00DE6D41">
      <w:pPr>
        <w:pStyle w:val="libNormal"/>
        <w:rPr>
          <w:lang w:bidi="bn-IN"/>
        </w:rPr>
      </w:pPr>
      <w:r w:rsidRPr="005F2D37">
        <w:rPr>
          <w:cs/>
          <w:lang w:bidi="bn-IN"/>
        </w:rPr>
        <w:t>প্রকাশক : এস. এম. আলীম রেজা</w:t>
      </w:r>
    </w:p>
    <w:p w:rsidR="00DE6D41" w:rsidRPr="00717654" w:rsidRDefault="00DE6D41" w:rsidP="00DE6D41">
      <w:pPr>
        <w:pStyle w:val="libNormal"/>
      </w:pPr>
      <w:r w:rsidRPr="00717654">
        <w:t xml:space="preserve"> </w:t>
      </w:r>
      <w:r w:rsidRPr="00717654">
        <w:rPr>
          <w:cs/>
          <w:lang w:bidi="bn-IN"/>
        </w:rPr>
        <w:t>৯৩</w:t>
      </w:r>
      <w:r>
        <w:t>,</w:t>
      </w:r>
      <w:r w:rsidRPr="00717654">
        <w:rPr>
          <w:cs/>
          <w:lang w:bidi="bn-IN"/>
        </w:rPr>
        <w:t>আরামবাগ</w:t>
      </w:r>
      <w:r>
        <w:t>,</w:t>
      </w:r>
      <w:r w:rsidRPr="00717654">
        <w:rPr>
          <w:cs/>
          <w:lang w:bidi="bn-IN"/>
        </w:rPr>
        <w:t>ঢাকা।</w:t>
      </w:r>
    </w:p>
    <w:p w:rsidR="00DE6D41" w:rsidRPr="00717654" w:rsidRDefault="00DE6D41" w:rsidP="00DE6D41">
      <w:pPr>
        <w:pStyle w:val="libNormal"/>
      </w:pPr>
      <w:r w:rsidRPr="00DB33E7">
        <w:t>(</w:t>
      </w:r>
      <w:r w:rsidRPr="00DB33E7">
        <w:rPr>
          <w:rFonts w:hint="cs"/>
          <w:cs/>
          <w:lang w:bidi="bn-IN"/>
        </w:rPr>
        <w:t>প্রকাশক</w:t>
      </w:r>
      <w:r w:rsidRPr="00DB33E7">
        <w:rPr>
          <w:cs/>
          <w:lang w:bidi="bn-IN"/>
        </w:rPr>
        <w:t xml:space="preserve"> </w:t>
      </w:r>
      <w:r w:rsidRPr="00DB33E7">
        <w:rPr>
          <w:rFonts w:hint="cs"/>
          <w:cs/>
          <w:lang w:bidi="bn-IN"/>
        </w:rPr>
        <w:t>কর্তৃক</w:t>
      </w:r>
      <w:r w:rsidRPr="00DB33E7">
        <w:rPr>
          <w:cs/>
          <w:lang w:bidi="bn-IN"/>
        </w:rPr>
        <w:t xml:space="preserve"> </w:t>
      </w:r>
      <w:r w:rsidRPr="00DB33E7">
        <w:rPr>
          <w:rFonts w:hint="cs"/>
          <w:cs/>
          <w:lang w:bidi="bn-IN"/>
        </w:rPr>
        <w:t>গ্রন্থস্বত্ব</w:t>
      </w:r>
      <w:r w:rsidRPr="00DB33E7">
        <w:rPr>
          <w:cs/>
          <w:lang w:bidi="bn-IN"/>
        </w:rPr>
        <w:t xml:space="preserve"> </w:t>
      </w:r>
      <w:r w:rsidRPr="00DB33E7">
        <w:rPr>
          <w:rFonts w:hint="cs"/>
          <w:cs/>
          <w:lang w:bidi="bn-IN"/>
        </w:rPr>
        <w:t>সংরক্ষিত</w:t>
      </w:r>
      <w:r w:rsidRPr="00DB33E7">
        <w:rPr>
          <w:cs/>
          <w:lang w:bidi="bn-IN"/>
        </w:rPr>
        <w:t>)</w:t>
      </w:r>
    </w:p>
    <w:p w:rsidR="00DE6D41" w:rsidRPr="007B4862" w:rsidRDefault="00DE6D41" w:rsidP="00DE6D41">
      <w:pPr>
        <w:pStyle w:val="libNormal"/>
      </w:pPr>
      <w:r w:rsidRPr="007B4862">
        <w:rPr>
          <w:cs/>
          <w:lang w:bidi="bn-IN"/>
        </w:rPr>
        <w:t>প্রচ্ছদ</w:t>
      </w:r>
    </w:p>
    <w:p w:rsidR="00DE6D41" w:rsidRPr="00717654" w:rsidRDefault="00DE6D41" w:rsidP="00DE6D41">
      <w:pPr>
        <w:pStyle w:val="libNormal"/>
      </w:pPr>
      <w:r w:rsidRPr="00717654">
        <w:rPr>
          <w:cs/>
          <w:lang w:bidi="bn-IN"/>
        </w:rPr>
        <w:t>রফিকুল্লাহ গাযালী</w:t>
      </w:r>
    </w:p>
    <w:p w:rsidR="00DE6D41" w:rsidRPr="007B4862" w:rsidRDefault="00DE6D41" w:rsidP="00DE6D41">
      <w:pPr>
        <w:pStyle w:val="libNormal"/>
      </w:pPr>
      <w:r w:rsidRPr="007B4862">
        <w:rPr>
          <w:cs/>
          <w:lang w:bidi="bn-IN"/>
        </w:rPr>
        <w:t>মুদ্রণে</w:t>
      </w:r>
    </w:p>
    <w:p w:rsidR="00DE6D41" w:rsidRPr="00717654" w:rsidRDefault="00DE6D41" w:rsidP="00DE6D41">
      <w:pPr>
        <w:pStyle w:val="libNormal"/>
      </w:pPr>
      <w:r w:rsidRPr="00717654">
        <w:rPr>
          <w:cs/>
          <w:lang w:bidi="bn-IN"/>
        </w:rPr>
        <w:t>চৌকস প্রিন্টার্স লিমিটেড</w:t>
      </w:r>
    </w:p>
    <w:p w:rsidR="00DE6D41" w:rsidRPr="00717654" w:rsidRDefault="00DE6D41" w:rsidP="00DE6D41">
      <w:pPr>
        <w:pStyle w:val="libNormal"/>
      </w:pPr>
      <w:r w:rsidRPr="00717654">
        <w:rPr>
          <w:cs/>
          <w:lang w:bidi="bn-IN"/>
        </w:rPr>
        <w:t>১৩১ ডিআইটি এক্সটেনসন রোড</w:t>
      </w:r>
      <w:r>
        <w:t>,</w:t>
      </w:r>
      <w:r w:rsidRPr="00717654">
        <w:rPr>
          <w:cs/>
          <w:lang w:bidi="bn-IN"/>
        </w:rPr>
        <w:t>ঢাকা-১০০০</w:t>
      </w:r>
    </w:p>
    <w:p w:rsidR="00DE6D41" w:rsidRPr="00717654" w:rsidRDefault="00DE6D41" w:rsidP="00DE6D41">
      <w:pPr>
        <w:pStyle w:val="libNormal"/>
      </w:pPr>
    </w:p>
    <w:p w:rsidR="00DE6D41" w:rsidRPr="007B4862" w:rsidRDefault="00DE6D41" w:rsidP="00DE6D41">
      <w:pPr>
        <w:pStyle w:val="libEn"/>
      </w:pPr>
      <w:r w:rsidRPr="007B4862">
        <w:rPr>
          <w:lang w:bidi="bn-IN"/>
        </w:rPr>
        <w:t>Al Muraja'at</w:t>
      </w:r>
      <w:r>
        <w:rPr>
          <w:lang w:bidi="bn-IN"/>
        </w:rPr>
        <w:t>,</w:t>
      </w:r>
      <w:r w:rsidRPr="007B4862">
        <w:rPr>
          <w:lang w:bidi="bn-IN"/>
        </w:rPr>
        <w:t>Written by Allamah Sayyed Abdul Hussain Sharafuddin Al Musavi (R.)</w:t>
      </w:r>
      <w:r>
        <w:rPr>
          <w:lang w:bidi="bn-IN"/>
        </w:rPr>
        <w:t>,</w:t>
      </w:r>
      <w:r w:rsidRPr="007B4862">
        <w:rPr>
          <w:lang w:bidi="bn-IN"/>
        </w:rPr>
        <w:t>Translated by Abul Quasem</w:t>
      </w:r>
      <w:r>
        <w:rPr>
          <w:lang w:bidi="bn-IN"/>
        </w:rPr>
        <w:t>,</w:t>
      </w:r>
      <w:r w:rsidRPr="007B4862">
        <w:rPr>
          <w:lang w:bidi="bn-IN"/>
        </w:rPr>
        <w:t>Published by S.M. Alim Reya</w:t>
      </w:r>
      <w:r>
        <w:rPr>
          <w:lang w:bidi="bn-IN"/>
        </w:rPr>
        <w:t>,</w:t>
      </w:r>
      <w:r w:rsidRPr="007B4862">
        <w:rPr>
          <w:lang w:bidi="bn-IN"/>
        </w:rPr>
        <w:t>Published on Shawal 1423</w:t>
      </w:r>
      <w:r>
        <w:rPr>
          <w:lang w:bidi="bn-IN"/>
        </w:rPr>
        <w:t>,</w:t>
      </w:r>
      <w:r w:rsidRPr="007B4862">
        <w:rPr>
          <w:lang w:bidi="bn-IN"/>
        </w:rPr>
        <w:t>Poush 1409</w:t>
      </w:r>
      <w:r>
        <w:rPr>
          <w:lang w:bidi="bn-IN"/>
        </w:rPr>
        <w:t>,</w:t>
      </w:r>
      <w:r w:rsidRPr="007B4862">
        <w:rPr>
          <w:lang w:bidi="bn-IN"/>
        </w:rPr>
        <w:t>December 2002.</w:t>
      </w:r>
    </w:p>
    <w:p w:rsidR="00DE6D41" w:rsidRPr="000D20C2" w:rsidRDefault="00DE6D41" w:rsidP="00DE6D41">
      <w:r>
        <w:rPr>
          <w:lang w:bidi="bn-IN"/>
        </w:rPr>
        <w:br w:type="page"/>
      </w:r>
    </w:p>
    <w:p w:rsidR="00DE6D41" w:rsidRPr="00717654" w:rsidRDefault="00DE6D41" w:rsidP="00DE6D41">
      <w:pPr>
        <w:pStyle w:val="libCenterBold2"/>
      </w:pPr>
      <w:r w:rsidRPr="007B4862">
        <w:rPr>
          <w:rStyle w:val="libArChar"/>
          <w:rtl/>
        </w:rPr>
        <w:lastRenderedPageBreak/>
        <w:t>بسم</w:t>
      </w:r>
      <w:r w:rsidRPr="00717654">
        <w:rPr>
          <w:rtl/>
        </w:rPr>
        <w:t xml:space="preserve"> </w:t>
      </w:r>
      <w:r w:rsidRPr="007B4862">
        <w:rPr>
          <w:rStyle w:val="libArChar"/>
          <w:rtl/>
        </w:rPr>
        <w:t>الله</w:t>
      </w:r>
      <w:r w:rsidRPr="00717654">
        <w:rPr>
          <w:rtl/>
        </w:rPr>
        <w:t xml:space="preserve"> </w:t>
      </w:r>
      <w:r w:rsidRPr="007B4862">
        <w:rPr>
          <w:rStyle w:val="libArChar"/>
          <w:rtl/>
        </w:rPr>
        <w:t>الرحمن</w:t>
      </w:r>
      <w:r w:rsidRPr="00717654">
        <w:rPr>
          <w:rtl/>
        </w:rPr>
        <w:t xml:space="preserve"> </w:t>
      </w:r>
      <w:r w:rsidRPr="007B4862">
        <w:rPr>
          <w:rStyle w:val="libArChar"/>
          <w:rtl/>
        </w:rPr>
        <w:t>الرحيم</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CenterBold1"/>
      </w:pPr>
      <w:r w:rsidRPr="00717654">
        <w:rPr>
          <w:cs/>
          <w:lang w:bidi="bn-IN"/>
        </w:rPr>
        <w:t>প্রকাশকের কথা</w:t>
      </w:r>
    </w:p>
    <w:p w:rsidR="00DE6D41" w:rsidRPr="00717654" w:rsidRDefault="00DE6D41" w:rsidP="00DE6D41">
      <w:pPr>
        <w:pStyle w:val="libNormal"/>
      </w:pPr>
    </w:p>
    <w:p w:rsidR="00DE6D41" w:rsidRPr="00717654" w:rsidRDefault="00DE6D41" w:rsidP="00DE6D41">
      <w:pPr>
        <w:pStyle w:val="libNormal"/>
      </w:pPr>
      <w:r w:rsidRPr="00717654">
        <w:rPr>
          <w:cs/>
          <w:lang w:bidi="bn-IN"/>
        </w:rPr>
        <w:t>জ্ঞানের চেয়ে বড় আর কোন সম্পদ এই পৃথিবীতে নেই। এটি এমন এক মূল্যবান ও স্থায়ী সম্পদ যা প্রচুর পরিমাণ দান করলেও বিন্দুমাত্র হ্রাস পায় না। জ্ঞান হলো নূর বা আলো যা পৃথিবীর মানুষকে পথ দেখায়। মহান আল্লাহ্ বলেছেন যে</w:t>
      </w:r>
      <w:r>
        <w:t>,</w:t>
      </w:r>
      <w:r w:rsidRPr="00717654">
        <w:rPr>
          <w:cs/>
          <w:lang w:bidi="bn-IN"/>
        </w:rPr>
        <w:t>সে-ই বেশি তাকওয়া</w:t>
      </w:r>
      <w:r>
        <w:rPr>
          <w:lang w:bidi="bn-IN"/>
        </w:rPr>
        <w:t xml:space="preserve"> </w:t>
      </w:r>
      <w:r w:rsidRPr="00717654">
        <w:rPr>
          <w:cs/>
          <w:lang w:bidi="bn-IN"/>
        </w:rPr>
        <w:t>সম্পন্ন যে বেশী জ্ঞানী। মহান আল্লাহ্ আরো বলেছেন</w:t>
      </w:r>
      <w:r>
        <w:t>,</w:t>
      </w:r>
      <w:r w:rsidRPr="00717654">
        <w:rPr>
          <w:cs/>
          <w:lang w:bidi="bn-IN"/>
        </w:rPr>
        <w:t>যে জানে আর যে জানে না তারা দু</w:t>
      </w:r>
      <w:r w:rsidRPr="007B4862">
        <w:rPr>
          <w:rStyle w:val="libAlaemChar"/>
        </w:rPr>
        <w:t>’</w:t>
      </w:r>
      <w:r w:rsidRPr="00717654">
        <w:rPr>
          <w:cs/>
          <w:lang w:bidi="bn-IN"/>
        </w:rPr>
        <w:t>জন সমান নয়। এই জ্ঞান অর্জনের পথে কারো মৃত্যু হলে তাকে শহীদের মৃত্যুসম বলা হয়েছে। তাই এই জ্ঞান অর্জনে একে অপরের সাথে সহযোগিতা করা</w:t>
      </w:r>
      <w:r>
        <w:t>-</w:t>
      </w:r>
      <w:r w:rsidRPr="00717654">
        <w:rPr>
          <w:cs/>
          <w:lang w:bidi="bn-IN"/>
        </w:rPr>
        <w:t>একে অপরের সাথে প্রতিযোগিতা করা উভয়ই কল্যাণকর ও আনন্দদায়ক। জ্ঞান লাভের উদ্দেশ্য হলো অন্ধকার ও অজ্ঞতা দূর করা। অনৈক্য ও বিভেদ মুছে ফেলা</w:t>
      </w:r>
      <w:r w:rsidRPr="00717654">
        <w:rPr>
          <w:cs/>
          <w:lang w:bidi="hi-IN"/>
        </w:rPr>
        <w:t xml:space="preserve">। </w:t>
      </w:r>
      <w:r w:rsidRPr="00717654">
        <w:rPr>
          <w:cs/>
          <w:lang w:bidi="bn-IN"/>
        </w:rPr>
        <w:t>আর সত্যের চূড়ায় আরোহণ করা। যুগে যুগে যেসব সাধক মনীষী এ অনুভূতি নিয়ে কাজ করেছেন</w:t>
      </w:r>
      <w:r>
        <w:t>,</w:t>
      </w:r>
      <w:r w:rsidRPr="00717654">
        <w:rPr>
          <w:cs/>
          <w:lang w:bidi="bn-IN"/>
        </w:rPr>
        <w:t>পরস্পর বন্ধুত্ব করেছেন</w:t>
      </w:r>
      <w:r>
        <w:t>,</w:t>
      </w:r>
      <w:r w:rsidRPr="00717654">
        <w:rPr>
          <w:cs/>
          <w:lang w:bidi="bn-IN"/>
        </w:rPr>
        <w:t xml:space="preserve">কথা বলেছেন আল্লামাহ্ শারাফুদ্দীন </w:t>
      </w:r>
      <w:r>
        <w:rPr>
          <w:cs/>
          <w:lang w:bidi="bn-IN"/>
        </w:rPr>
        <w:t>(রহ.)</w:t>
      </w:r>
      <w:r w:rsidRPr="00717654">
        <w:rPr>
          <w:cs/>
          <w:lang w:bidi="bn-IN"/>
        </w:rPr>
        <w:t xml:space="preserve"> ও মিশরের আল আযহার বিশ্ববিদ্যালয়ের প্রধান শেখ সালিম আল বিশরী </w:t>
      </w:r>
      <w:r>
        <w:rPr>
          <w:cs/>
          <w:lang w:bidi="bn-IN"/>
        </w:rPr>
        <w:t>(রহ.)</w:t>
      </w:r>
      <w:r w:rsidRPr="00717654">
        <w:rPr>
          <w:cs/>
          <w:lang w:bidi="bn-IN"/>
        </w:rPr>
        <w:t xml:space="preserve"> তাঁদেরই অন্যতম পুরোধা। মুসলমানদের মাঝের বিতর্কিত বিষয়গুলো পরিহার করা ও সর্বজনস্বীকৃত বিষয়গুলোর দিকে সবারই ফিরে আসা এই ছিল তাঁদের পত্রালাপের মূল প্রতিপাদ্য। সর্বজনস্বীকৃত হাদীস</w:t>
      </w:r>
      <w:r>
        <w:t>,</w:t>
      </w:r>
      <w:r w:rsidRPr="00717654">
        <w:rPr>
          <w:cs/>
          <w:lang w:bidi="bn-IN"/>
        </w:rPr>
        <w:t>তাফসির</w:t>
      </w:r>
      <w:r>
        <w:t>,</w:t>
      </w:r>
      <w:r w:rsidRPr="00717654">
        <w:rPr>
          <w:cs/>
          <w:lang w:bidi="bn-IN"/>
        </w:rPr>
        <w:t>রেওয়ায়েতসমূহ তাঁদের পরিচয়</w:t>
      </w:r>
      <w:r>
        <w:t>,</w:t>
      </w:r>
      <w:r w:rsidRPr="00717654">
        <w:rPr>
          <w:cs/>
          <w:lang w:bidi="bn-IN"/>
        </w:rPr>
        <w:t>বন্ধুত্ব ও পত্রালাপকে পূর্ণতা দিয়েছিল। নিগুঢ় ভালবাসা ও শ্রদ্ধায় আবদ্ধ হয়েছিলেন তাঁরা। পরস্পরের অমিল</w:t>
      </w:r>
      <w:r>
        <w:t>,</w:t>
      </w:r>
      <w:r w:rsidRPr="00717654">
        <w:rPr>
          <w:cs/>
          <w:lang w:bidi="bn-IN"/>
        </w:rPr>
        <w:t xml:space="preserve">অনৈক্য ও বিভেদসূচক বিষয়াদি নিয়ে যখন মুসলিম বিশ্ব চিন্তা ও দলগত শত শত ফিরকায় বিচ্ছিন্ন তখন এই দুই শ্রেষ্ঠ আলেম খুঁজেছিলেন মিল ও ঐক্যের সূত্রসমূহ। তাঁদের যুগের সীমা পেরিয়ে এ ঐক্য আমাদেরও উদাত্ত </w:t>
      </w:r>
      <w:r>
        <w:rPr>
          <w:cs/>
          <w:lang w:bidi="bn-IN"/>
        </w:rPr>
        <w:t>আহবান</w:t>
      </w:r>
      <w:r w:rsidRPr="00717654">
        <w:rPr>
          <w:cs/>
          <w:lang w:bidi="bn-IN"/>
        </w:rPr>
        <w:t xml:space="preserve"> জানাচ্ছে।</w:t>
      </w:r>
    </w:p>
    <w:p w:rsidR="00DE6D41" w:rsidRPr="00717654" w:rsidRDefault="00DE6D41" w:rsidP="00DE6D41">
      <w:pPr>
        <w:pStyle w:val="libNormal"/>
      </w:pPr>
      <w:r w:rsidRPr="00717654">
        <w:rPr>
          <w:cs/>
          <w:lang w:bidi="bn-IN"/>
        </w:rPr>
        <w:lastRenderedPageBreak/>
        <w:t xml:space="preserve">আল্লামাহ্ শারাফুদ্দীন ও আল্লামাহ্ শেখ সালিম-এর পত্রালাপই আরবী ভাষায় </w:t>
      </w:r>
      <w:r w:rsidRPr="007B4862">
        <w:rPr>
          <w:rStyle w:val="libAlaemChar"/>
        </w:rPr>
        <w:t>‘</w:t>
      </w:r>
      <w:r w:rsidRPr="00717654">
        <w:rPr>
          <w:cs/>
          <w:lang w:bidi="bn-IN"/>
        </w:rPr>
        <w:t>আল মুরাজায়াত</w:t>
      </w:r>
      <w:r w:rsidRPr="007B4862">
        <w:rPr>
          <w:rStyle w:val="libAlaemChar"/>
        </w:rPr>
        <w:t>’</w:t>
      </w:r>
      <w:r w:rsidRPr="00717654">
        <w:t xml:space="preserve"> </w:t>
      </w:r>
      <w:r w:rsidRPr="00717654">
        <w:rPr>
          <w:cs/>
          <w:lang w:bidi="bn-IN"/>
        </w:rPr>
        <w:t xml:space="preserve">নামে সংকলিত হয়। </w:t>
      </w:r>
      <w:r w:rsidRPr="007B4862">
        <w:rPr>
          <w:rStyle w:val="libAlaemChar"/>
        </w:rPr>
        <w:t>‘</w:t>
      </w:r>
      <w:r w:rsidRPr="00717654">
        <w:rPr>
          <w:cs/>
          <w:lang w:bidi="bn-IN"/>
        </w:rPr>
        <w:t>মুরাজায়াত</w:t>
      </w:r>
      <w:r w:rsidRPr="007B4862">
        <w:rPr>
          <w:rStyle w:val="libAlaemChar"/>
        </w:rPr>
        <w:t>’</w:t>
      </w:r>
      <w:r w:rsidRPr="00717654">
        <w:t xml:space="preserve"> </w:t>
      </w:r>
      <w:r w:rsidRPr="00717654">
        <w:rPr>
          <w:cs/>
          <w:lang w:bidi="bn-IN"/>
        </w:rPr>
        <w:t>অর্থ পরস্পর রুজু হওয়া বা পরস্পরের দিকে মুখাপেক্ষী হওয়া।</w:t>
      </w:r>
    </w:p>
    <w:p w:rsidR="00DE6D41" w:rsidRPr="00717654" w:rsidRDefault="00DE6D41" w:rsidP="00DE6D41">
      <w:pPr>
        <w:pStyle w:val="libEn"/>
      </w:pPr>
      <w:r w:rsidRPr="00717654">
        <w:rPr>
          <w:cs/>
          <w:lang w:bidi="bn-IN"/>
        </w:rPr>
        <w:t xml:space="preserve">এ মহামূল্যবান গ্রন্থটি ইতোমধ্যে বিভিন্ন ভাষায় প্রকাশিত হয়েছে। বাংলা ভাষায় এই বইটি প্রকাশ করতে পেরে আমরা আনন্দিত। এই বইটি অনুবাদ করতে জনাব আবুল কাসেম যে অক্লান্ত পরিশ্রম করেছেন তার জন্য মহান </w:t>
      </w:r>
      <w:r>
        <w:rPr>
          <w:cs/>
          <w:lang w:bidi="bn-IN"/>
        </w:rPr>
        <w:t>আল্লাহর</w:t>
      </w:r>
      <w:r w:rsidRPr="00717654">
        <w:rPr>
          <w:cs/>
          <w:lang w:bidi="bn-IN"/>
        </w:rPr>
        <w:t xml:space="preserve"> কাছে বড় পুরস্কার আশা করছি। এই বইটি প্রকাশের জন্য যাঁরা এগিয়ে এসেছেন বিশেষ করে জনাব মোঃ নাঈম (</w:t>
      </w:r>
      <w:r>
        <w:rPr>
          <w:lang w:bidi="bn-IN"/>
        </w:rPr>
        <w:t>Md.Nayeem</w:t>
      </w:r>
      <w:r w:rsidRPr="00717654">
        <w:rPr>
          <w:cs/>
          <w:lang w:bidi="bn-IN"/>
        </w:rPr>
        <w:t>)</w:t>
      </w:r>
      <w:r>
        <w:t>,</w:t>
      </w:r>
      <w:r w:rsidRPr="00717654">
        <w:rPr>
          <w:cs/>
          <w:lang w:bidi="bn-IN"/>
        </w:rPr>
        <w:t>জনাব সালমান খান (</w:t>
      </w:r>
      <w:r>
        <w:t>Mr</w:t>
      </w:r>
      <w:r w:rsidRPr="00B84798">
        <w:t>.Salman Khan</w:t>
      </w:r>
      <w:r w:rsidRPr="00717654">
        <w:rPr>
          <w:cs/>
          <w:lang w:bidi="bn-IN"/>
        </w:rPr>
        <w:t>) এর কথা সশ্রদ্ধচিত্তে স্মরণ করছি। অনুবাদ</w:t>
      </w:r>
      <w:r>
        <w:t xml:space="preserve">, </w:t>
      </w:r>
      <w:r w:rsidRPr="00717654">
        <w:rPr>
          <w:cs/>
          <w:lang w:bidi="bn-IN"/>
        </w:rPr>
        <w:t>সম্পাদনা</w:t>
      </w:r>
      <w:r>
        <w:t xml:space="preserve">, </w:t>
      </w:r>
      <w:r w:rsidRPr="00717654">
        <w:rPr>
          <w:cs/>
          <w:lang w:bidi="bn-IN"/>
        </w:rPr>
        <w:t>প্রকাশনার প্রতিটি পর্যায়ে যাঁরা কষ্ট করেছেন</w:t>
      </w:r>
      <w:r>
        <w:t xml:space="preserve">, </w:t>
      </w:r>
      <w:r w:rsidRPr="00717654">
        <w:rPr>
          <w:cs/>
          <w:lang w:bidi="bn-IN"/>
        </w:rPr>
        <w:t>উৎসাহ যুগিয়েছেন তাঁদের জানাই আন্তরিক ধন্যবাদ।</w:t>
      </w:r>
    </w:p>
    <w:p w:rsidR="00DE6D41" w:rsidRDefault="00DE6D41" w:rsidP="00DE6D41">
      <w:pPr>
        <w:pStyle w:val="libNormal"/>
        <w:rPr>
          <w:cs/>
          <w:lang w:bidi="bn-IN"/>
        </w:rPr>
      </w:pPr>
      <w:r w:rsidRPr="00717654">
        <w:rPr>
          <w:cs/>
          <w:lang w:bidi="bn-IN"/>
        </w:rPr>
        <w:t xml:space="preserve">বইটি আজকের বাংলা ভাষী সত্যান্বেষী মানুষকে উপকৃত করলে ও মুসলমানদের ঐক্যের পথে এগিয়ে নিলেই আমাদের এ শ্রম সার্থক হবে। মহান </w:t>
      </w:r>
      <w:r>
        <w:rPr>
          <w:cs/>
          <w:lang w:bidi="bn-IN"/>
        </w:rPr>
        <w:t>আল্লাহর</w:t>
      </w:r>
      <w:r w:rsidRPr="00717654">
        <w:rPr>
          <w:cs/>
          <w:lang w:bidi="bn-IN"/>
        </w:rPr>
        <w:t xml:space="preserve"> সাহায্য কামনা করছি।</w:t>
      </w:r>
    </w:p>
    <w:p w:rsidR="00DE6D41" w:rsidRPr="000D20C2" w:rsidRDefault="00DE6D41" w:rsidP="00DE6D41">
      <w:pPr>
        <w:rPr>
          <w:rtl/>
          <w:cs/>
        </w:rPr>
      </w:pPr>
      <w:r>
        <w:rPr>
          <w:cs/>
          <w:lang w:bidi="bn-IN"/>
        </w:rPr>
        <w:br w:type="page"/>
      </w:r>
    </w:p>
    <w:p w:rsidR="00DE6D41" w:rsidRDefault="00DE6D41" w:rsidP="00DE6D41">
      <w:pPr>
        <w:pStyle w:val="libCenterBold1"/>
        <w:rPr>
          <w:lang w:bidi="bn-IN"/>
        </w:rPr>
      </w:pPr>
      <w:r w:rsidRPr="00717654">
        <w:rPr>
          <w:cs/>
          <w:lang w:bidi="bn-IN"/>
        </w:rPr>
        <w:lastRenderedPageBreak/>
        <w:t>লেখক পরিচিতি</w:t>
      </w:r>
    </w:p>
    <w:p w:rsidR="00DE6D41" w:rsidRPr="00717654" w:rsidRDefault="00DE6D41" w:rsidP="00DE6D41">
      <w:pPr>
        <w:pStyle w:val="libCenterBold1"/>
      </w:pPr>
    </w:p>
    <w:p w:rsidR="00DE6D41" w:rsidRPr="00717654" w:rsidRDefault="00DE6D41" w:rsidP="00DE6D41">
      <w:pPr>
        <w:pStyle w:val="libNormal"/>
      </w:pPr>
      <w:r w:rsidRPr="00717654">
        <w:rPr>
          <w:cs/>
          <w:lang w:bidi="bn-IN"/>
        </w:rPr>
        <w:t xml:space="preserve">সাইয়্যেদ আবদুল হুসাইন শারাফুদ্দীন ১২৯০ হিজরীতে ইরাকের কাযেমাইন শহরে জন্মগ্রহণ করেন। তিনি এমন এক সম্ভ্রান্ত পরিবারে জন্মগ্রহণ করেন যেখানে জ্ঞানের পূর্ণ পরিবেশ ছিল। তিনি এ সুযোগের সদ্ব্যবহার করে নিজেকে ইসলামের একজন পরিপূর্ণ আলেম হিসেবে প্রস্তুত করতে তৎপর হন। তিনি হযরত আলী </w:t>
      </w:r>
      <w:r>
        <w:rPr>
          <w:cs/>
          <w:lang w:bidi="bn-IN"/>
        </w:rPr>
        <w:t>(আ.)</w:t>
      </w:r>
      <w:r w:rsidRPr="00717654">
        <w:rPr>
          <w:cs/>
          <w:lang w:bidi="bn-IN"/>
        </w:rPr>
        <w:t>-এর সমাধিস্থলের নিকটে প্রতিষ্ঠিত নাজাফের মাদ্রাসায় বিশিষ্ট আলেমদের নিকট উসূল</w:t>
      </w:r>
      <w:r>
        <w:t>,</w:t>
      </w:r>
      <w:r w:rsidRPr="00717654">
        <w:rPr>
          <w:cs/>
          <w:lang w:bidi="bn-IN"/>
        </w:rPr>
        <w:t>ফিকাহ্ ও ইসলামী জ্ঞানে পাণ্ডিত্য অর্জন করেন। তাঁর শিক্ষকদের মধ্যে সাইয়্যেদ কাযেম তাবাতাবায়ী</w:t>
      </w:r>
      <w:r>
        <w:t>,</w:t>
      </w:r>
      <w:r w:rsidRPr="00717654">
        <w:rPr>
          <w:cs/>
          <w:lang w:bidi="bn-IN"/>
        </w:rPr>
        <w:t>আখুন্দ খোরাসানী</w:t>
      </w:r>
      <w:r>
        <w:t>,</w:t>
      </w:r>
      <w:r w:rsidRPr="00717654">
        <w:rPr>
          <w:cs/>
          <w:lang w:bidi="bn-IN"/>
        </w:rPr>
        <w:t>ফাতহুল্লাই ইস্ফাহানী</w:t>
      </w:r>
      <w:r>
        <w:t>,</w:t>
      </w:r>
      <w:r w:rsidRPr="00717654">
        <w:rPr>
          <w:cs/>
          <w:lang w:bidi="bn-IN"/>
        </w:rPr>
        <w:t>শেখ মুহাম্মদ ত্বাহা নাজাফ এবং হাসান কারবালাই প্রসিদ্ধ।</w:t>
      </w:r>
    </w:p>
    <w:p w:rsidR="00DE6D41" w:rsidRPr="00717654" w:rsidRDefault="00DE6D41" w:rsidP="00DE6D41">
      <w:pPr>
        <w:pStyle w:val="libNormal"/>
      </w:pPr>
      <w:r w:rsidRPr="00717654">
        <w:rPr>
          <w:cs/>
          <w:lang w:bidi="bn-IN"/>
        </w:rPr>
        <w:t>এই বিশিষ্ট আলেমের বিশেষত্ব ছিল এই যে</w:t>
      </w:r>
      <w:r>
        <w:t>,</w:t>
      </w:r>
      <w:r w:rsidRPr="00717654">
        <w:rPr>
          <w:cs/>
          <w:lang w:bidi="bn-IN"/>
        </w:rPr>
        <w:t xml:space="preserve">তিনি অধিকাংশ </w:t>
      </w:r>
      <w:r w:rsidRPr="00395A2D">
        <w:rPr>
          <w:cs/>
          <w:lang w:bidi="bn-IN"/>
        </w:rPr>
        <w:t>দীনী</w:t>
      </w:r>
      <w:r w:rsidRPr="00717654">
        <w:rPr>
          <w:cs/>
          <w:lang w:bidi="bn-IN"/>
        </w:rPr>
        <w:t xml:space="preserve"> ছাত্রের ন্যায় শুধু ধর্মীয় পড়াশুনায়ই সময় কাটাতেন না</w:t>
      </w:r>
      <w:r>
        <w:t>,</w:t>
      </w:r>
      <w:r w:rsidRPr="00717654">
        <w:rPr>
          <w:cs/>
          <w:lang w:bidi="bn-IN"/>
        </w:rPr>
        <w:t>বরং ইসলামী সমাজের অবস্থা সম্পর্কে বিশেষভাবে সচেতন ছিলেন ও সমাজের সমস্যাসমূহের সমাধানের পথ খুঁজতেন। বিশেষত এ গ্রন্থের ভূমিকায় তাঁর নিম্নোক্ত মন্তব্য থেকে তা বোঝা যায়। তিনি বলেছেন</w:t>
      </w:r>
      <w:r>
        <w:t>,</w:t>
      </w:r>
      <w:r w:rsidRPr="007B4862">
        <w:rPr>
          <w:rStyle w:val="libAlaemChar"/>
        </w:rPr>
        <w:t>“</w:t>
      </w:r>
      <w:r w:rsidRPr="00717654">
        <w:rPr>
          <w:cs/>
          <w:lang w:bidi="bn-IN"/>
        </w:rPr>
        <w:t>তরুণ বয়স থেকেই শিয়া ও সুন্নী এ দু</w:t>
      </w:r>
      <w:r w:rsidRPr="007B4862">
        <w:rPr>
          <w:rStyle w:val="libAlaemChar"/>
        </w:rPr>
        <w:t>’</w:t>
      </w:r>
      <w:r w:rsidRPr="00717654">
        <w:rPr>
          <w:cs/>
          <w:lang w:bidi="bn-IN"/>
        </w:rPr>
        <w:t>মাজহাবের মধ্যে অনৈক্যের বিষয়টি আমাকে কষ্ট দিত ও আমি এ অবস্থা হতে মুক্তির পথ খুঁজতাম।</w:t>
      </w:r>
      <w:r w:rsidRPr="007B4862">
        <w:rPr>
          <w:rStyle w:val="libAlaemChar"/>
        </w:rPr>
        <w:t>”</w:t>
      </w:r>
    </w:p>
    <w:p w:rsidR="00DE6D41" w:rsidRPr="00717654" w:rsidRDefault="00DE6D41" w:rsidP="00DE6D41">
      <w:pPr>
        <w:pStyle w:val="libNormal"/>
      </w:pPr>
      <w:r w:rsidRPr="00717654">
        <w:rPr>
          <w:cs/>
          <w:lang w:bidi="bn-IN"/>
        </w:rPr>
        <w:t xml:space="preserve">তিনি ৩২ বছর বয়সে লেবাননের </w:t>
      </w:r>
      <w:r w:rsidRPr="007B4862">
        <w:rPr>
          <w:rStyle w:val="libAlaemChar"/>
        </w:rPr>
        <w:t>‘</w:t>
      </w:r>
      <w:r w:rsidRPr="00717654">
        <w:rPr>
          <w:cs/>
          <w:lang w:bidi="bn-IN"/>
        </w:rPr>
        <w:t>জাবালূল আমেল</w:t>
      </w:r>
      <w:r w:rsidRPr="007B4862">
        <w:rPr>
          <w:rStyle w:val="libAlaemChar"/>
        </w:rPr>
        <w:t>’</w:t>
      </w:r>
      <w:r w:rsidRPr="00717654">
        <w:t>-</w:t>
      </w:r>
      <w:r w:rsidRPr="00717654">
        <w:rPr>
          <w:cs/>
          <w:lang w:bidi="bn-IN"/>
        </w:rPr>
        <w:t>এ হিজরত করেন। আমেলের অধিবাসী ও আলেমগণ তাঁকে সাদরে গ্রহণ করেন। তিনি সৎ কাজের আদেশ ও অসৎ কাজের নিষেধের ঐশী নির্দেশ বাস্তবায়নে স্বৈরাচারী শাসকদের বিরুদ্ধে মজলুমদের পাশে গিয়ে দাঁড়ান। এক্ষেত্রে তাঁর জ্ঞানগর্ভ বাণী ও বক্তব্য লেবাননের আলেমদের ধমনীতে রক্ত সঞ্চালন করত।</w:t>
      </w:r>
    </w:p>
    <w:p w:rsidR="00DE6D41" w:rsidRPr="00717654" w:rsidRDefault="00DE6D41" w:rsidP="00DE6D41">
      <w:pPr>
        <w:pStyle w:val="libNormal"/>
      </w:pPr>
      <w:r w:rsidRPr="00717654">
        <w:rPr>
          <w:cs/>
          <w:lang w:bidi="bn-IN"/>
        </w:rPr>
        <w:t>তিনি শুধু স্থানীয় শাসকদের বিরুদ্ধেই নয়</w:t>
      </w:r>
      <w:r>
        <w:t>,</w:t>
      </w:r>
      <w:r w:rsidRPr="00717654">
        <w:rPr>
          <w:cs/>
          <w:lang w:bidi="bn-IN"/>
        </w:rPr>
        <w:t xml:space="preserve">বরং তৎকালীন উপনিবেশবাদী ফরাসীদের বিরুদ্ধে সোচ্চার হন। ফরাসীদের তৎপরতায় তিনি বাধ্য হয়ে সিরিয়ায় হিজরত করেন। ফরাসী সৈন্যরা লেবাননের শাখুরে তাঁর গৃহে ও সোউরে তাঁর গ্রন্থাগারে অগ্নিসংযোগ করে। এ গ্রন্থাগারে সংরক্ষিত </w:t>
      </w:r>
      <w:r w:rsidRPr="00717654">
        <w:rPr>
          <w:cs/>
          <w:lang w:bidi="bn-IN"/>
        </w:rPr>
        <w:lastRenderedPageBreak/>
        <w:t>তাঁর লিখিত উনিশটি গ্রন্থ এতে নিশ্চি</w:t>
      </w:r>
      <w:r w:rsidRPr="007B4862">
        <w:rPr>
          <w:rStyle w:val="libArChar"/>
          <w:cs/>
        </w:rPr>
        <w:t>‎</w:t>
      </w:r>
      <w:r w:rsidRPr="00717654">
        <w:rPr>
          <w:cs/>
          <w:lang w:bidi="bn-IN"/>
        </w:rPr>
        <w:t>হ্ন হয়ে যায়। এ কর্মে ফরাসীদের সভ্যতার রূপ উন্মোচিত হয়।</w:t>
      </w:r>
    </w:p>
    <w:p w:rsidR="00DE6D41" w:rsidRDefault="00DE6D41" w:rsidP="00DE6D41">
      <w:pPr>
        <w:pStyle w:val="libNormal"/>
        <w:rPr>
          <w:cs/>
          <w:lang w:bidi="bn-IN"/>
        </w:rPr>
      </w:pPr>
      <w:r w:rsidRPr="00717654">
        <w:rPr>
          <w:cs/>
          <w:lang w:bidi="bn-IN"/>
        </w:rPr>
        <w:t>সিরিয়াতেও তিনি আলেম ও সাধারণ মানুষদের সঙ্গে নিয়ে ফরাসী উপনিবেশবাদীদের বিরুদ্ধে সোচ্চার হন। এতে ফরাসীরা ক্ষুব্ধ হয়ে তাঁকেসহ এ আন্দোলনের অসংখ্য নেতাকে ফিলিস্তিনে নির্বাসিত করে। কয়েক মাস সেখানে অবস্থানের পর ১৩৩৮ হিজরীতে তিনি স্বেচ্ছায় মিশর গমন করেন এবং বিশিষ্ট ধর্মীয়</w:t>
      </w:r>
      <w:r>
        <w:t>,</w:t>
      </w:r>
      <w:r w:rsidRPr="00717654">
        <w:rPr>
          <w:cs/>
          <w:lang w:bidi="bn-IN"/>
        </w:rPr>
        <w:t>সামাজিক ও রাজনৈতিক ব্যক্তিবর্গের সাথে পরিচিত হন ও বন্ধুত্ব গড়ে তোলেন। যেহেতু তিনি ১৩২৯ ও ১৩৩০ হিজরীতে দু</w:t>
      </w:r>
      <w:r w:rsidRPr="007B4862">
        <w:rPr>
          <w:rStyle w:val="libAlaemChar"/>
        </w:rPr>
        <w:t>’</w:t>
      </w:r>
      <w:r w:rsidRPr="00717654">
        <w:rPr>
          <w:cs/>
          <w:lang w:bidi="bn-IN"/>
        </w:rPr>
        <w:t xml:space="preserve">বার মিশর এসেছিলেন সেহেতু মিশরের বিশিষ্ট ব্যক্তিবর্গ ও আলেমগণ তাঁকে চিনতেন। এখানেই তাঁর সাথে আল আযহার বিশ্ববিদ্যালয়ের প্রধান শেখ সালিমের সাথে কয়েকটি বৈঠক হয়। এই সম্পর্কের ধারাবাহিকতায় তাঁদের মধ্যে প্রচুর পত্র বিনিময় হয় যা গ্রন্থাকারে </w:t>
      </w:r>
      <w:r w:rsidRPr="007B4862">
        <w:rPr>
          <w:rStyle w:val="libAlaemChar"/>
        </w:rPr>
        <w:t>‘</w:t>
      </w:r>
      <w:r w:rsidRPr="00717654">
        <w:rPr>
          <w:cs/>
          <w:lang w:bidi="bn-IN"/>
        </w:rPr>
        <w:t>আল মুরাজায়াত</w:t>
      </w:r>
      <w:r w:rsidRPr="007B4862">
        <w:rPr>
          <w:rStyle w:val="libAlaemChar"/>
        </w:rPr>
        <w:t>’</w:t>
      </w:r>
      <w:r w:rsidRPr="00717654">
        <w:t xml:space="preserve"> </w:t>
      </w:r>
      <w:r w:rsidRPr="00717654">
        <w:rPr>
          <w:cs/>
          <w:lang w:bidi="bn-IN"/>
        </w:rPr>
        <w:t>নামে পরবর্তীতে প্রকাশিত হয়।</w:t>
      </w:r>
    </w:p>
    <w:p w:rsidR="00DE6D41" w:rsidRPr="000D20C2" w:rsidRDefault="00DE6D41" w:rsidP="00DE6D41">
      <w:pPr>
        <w:rPr>
          <w:rtl/>
          <w:cs/>
        </w:rPr>
      </w:pPr>
      <w:r>
        <w:rPr>
          <w:cs/>
          <w:lang w:bidi="bn-IN"/>
        </w:rPr>
        <w:br w:type="page"/>
      </w:r>
    </w:p>
    <w:p w:rsidR="00DE6D41" w:rsidRPr="00717654" w:rsidRDefault="00DE6D41" w:rsidP="00DE6D41">
      <w:pPr>
        <w:pStyle w:val="libNormal"/>
      </w:pPr>
    </w:p>
    <w:p w:rsidR="00DE6D41" w:rsidRPr="00717654" w:rsidRDefault="00DE6D41" w:rsidP="00DE6D41">
      <w:pPr>
        <w:pStyle w:val="libCenterBold1"/>
      </w:pPr>
      <w:r w:rsidRPr="00717654">
        <w:rPr>
          <w:cs/>
          <w:lang w:bidi="bn-IN"/>
        </w:rPr>
        <w:t>লেখকের কথা</w:t>
      </w:r>
    </w:p>
    <w:p w:rsidR="00DE6D41" w:rsidRPr="00717654" w:rsidRDefault="00DE6D41" w:rsidP="00DE6D41">
      <w:pPr>
        <w:pStyle w:val="libBold1"/>
      </w:pPr>
      <w:r w:rsidRPr="00717654">
        <w:rPr>
          <w:cs/>
          <w:lang w:bidi="bn-IN"/>
        </w:rPr>
        <w:t>কেন ও কিভাবে এ গ্রন্থ রচিত হলো</w:t>
      </w:r>
      <w:r w:rsidRPr="00717654">
        <w:t>?</w:t>
      </w:r>
    </w:p>
    <w:p w:rsidR="00DE6D41" w:rsidRPr="00717654" w:rsidRDefault="00DE6D41" w:rsidP="00DE6D41">
      <w:pPr>
        <w:pStyle w:val="libNormal"/>
      </w:pPr>
      <w:r w:rsidRPr="00717654">
        <w:rPr>
          <w:cs/>
          <w:lang w:bidi="bn-IN"/>
        </w:rPr>
        <w:t>এ গ্রন্থের পৃষ্ঠাগুলো আজ লেখা হয় নি আর এটি রচনার পেছনে যে চিন্তা কার্যকর ছিল তাও সাম্প্রতিক নয়</w:t>
      </w:r>
      <w:r>
        <w:t>,</w:t>
      </w:r>
      <w:r w:rsidRPr="00717654">
        <w:rPr>
          <w:cs/>
          <w:lang w:bidi="bn-IN"/>
        </w:rPr>
        <w:t xml:space="preserve">বরং এ গ্রন্থের পৃষ্ঠাগুলো পঁচিশ বছর পূর্বেই সংকলিত হয়েছিল। তখনই এর উচিত ছিল পত্রিকার পাতায় আলো বিকিরণ করার। কিন্তু বিভিন্ন সমস্যা ও জটিলতা প্রতিবন্ধকতা সৃষ্টি করে এর গতিকে স্তব্ধ করে দেয়ায় এতদিন দৃশ্যমান হতে পারে নি। তবে এ দিনগুলো এর বিক্ষিপ্ততা ও </w:t>
      </w:r>
      <w:r>
        <w:rPr>
          <w:cs/>
          <w:lang w:bidi="bn-IN"/>
        </w:rPr>
        <w:t>ত্রু</w:t>
      </w:r>
      <w:r w:rsidRPr="00717654">
        <w:rPr>
          <w:cs/>
          <w:lang w:bidi="bn-IN"/>
        </w:rPr>
        <w:t>টি দূর করে পূর্ণতা দানের সুযোগ এনে দিয়েছিল। কারণ ইতোপূর্বে মুদ্রণের বিলম্বে এর পাতাগুলো অগোছালো ও বিক্ষিপ্ত হয়ে গিয়েছিল।</w:t>
      </w:r>
    </w:p>
    <w:p w:rsidR="00DE6D41" w:rsidRPr="00717654" w:rsidRDefault="00DE6D41" w:rsidP="00DE6D41">
      <w:pPr>
        <w:pStyle w:val="libNormal"/>
      </w:pPr>
      <w:r w:rsidRPr="00717654">
        <w:rPr>
          <w:cs/>
          <w:lang w:bidi="bn-IN"/>
        </w:rPr>
        <w:t xml:space="preserve">এ গ্রন্থ সংকলনের চিন্তা এটি রচনার অনেক পূর্বেই জন্মলাভ করেছিল। এ চিন্তা তরুণ বয়সেই আমার মাথায় উঁকি দিচ্ছিল ও বিদ্যুতের ন্যায় তা আমার ধমনীতে প্রবাহিত হচ্ছিল। এ বিষয়টি আমার চিন্তাকে সব সময় সঠিক পথে পরিচালিত করত যেন মুসলমানদের মাঝে বিদ্যমান অকল্যাণের মূলোৎপাটন ও তাদের চোখের সামনে থেকে পর্দা অপসারণের মাধ্যমে বাস্তব দৃষ্টিতে জীবনকে অবলোকনে সক্ষম হই। বদ্ধ কপাট উন্মোচনের মাধ্যমে তাদের সামনে সেই প্রকৃত </w:t>
      </w:r>
      <w:r w:rsidRPr="00395A2D">
        <w:rPr>
          <w:cs/>
          <w:lang w:bidi="bn-IN"/>
        </w:rPr>
        <w:t>দীন</w:t>
      </w:r>
      <w:r>
        <w:t>-</w:t>
      </w:r>
      <w:r w:rsidRPr="00717654">
        <w:t xml:space="preserve"> </w:t>
      </w:r>
      <w:r w:rsidRPr="00717654">
        <w:rPr>
          <w:cs/>
          <w:lang w:bidi="bn-IN"/>
        </w:rPr>
        <w:t>যার অনুসরণ সকলের ওপর অপরিহার্য তা তুলে ধরতে পারি। ফল</w:t>
      </w:r>
      <w:r>
        <w:rPr>
          <w:cs/>
          <w:lang w:bidi="bn-IN"/>
        </w:rPr>
        <w:t>শ্রু</w:t>
      </w:r>
      <w:r w:rsidRPr="00717654">
        <w:rPr>
          <w:cs/>
          <w:lang w:bidi="bn-IN"/>
        </w:rPr>
        <w:t>তিতে সকলে একযোগে ঐশী রজ্জু ধারণ</w:t>
      </w:r>
      <w:r>
        <w:t>,</w:t>
      </w:r>
      <w:r w:rsidRPr="00717654">
        <w:rPr>
          <w:cs/>
          <w:lang w:bidi="bn-IN"/>
        </w:rPr>
        <w:t>জ্ঞান ও কর্মের অনুসন্ধান ও সত্যের পতাকার নীচে সমবেত হতে পারি যা আমাদের মাঝে ভ্রাতৃত্ব ও আদর্শের জন্ম দেবে এবং একে অপরের পৃষ্ঠপোষকে পরিণত করবে।</w:t>
      </w:r>
    </w:p>
    <w:p w:rsidR="00DE6D41" w:rsidRPr="00717654" w:rsidRDefault="00DE6D41" w:rsidP="00DE6D41">
      <w:pPr>
        <w:pStyle w:val="libNormal"/>
      </w:pPr>
      <w:r w:rsidRPr="00717654">
        <w:rPr>
          <w:cs/>
          <w:lang w:bidi="bn-IN"/>
        </w:rPr>
        <w:t>কিন্তু দুঃখজনক হলেও সত্য</w:t>
      </w:r>
      <w:r>
        <w:t>,</w:t>
      </w:r>
      <w:r w:rsidRPr="00717654">
        <w:rPr>
          <w:cs/>
          <w:lang w:bidi="bn-IN"/>
        </w:rPr>
        <w:t>মুসলিম ভ্রাতৃগণ যারা একই উৎস থেকে উৎসারিত ও অভিন্ন বিশ্বাস পোষণ করে তারা পরস্পর শ</w:t>
      </w:r>
      <w:r>
        <w:rPr>
          <w:cs/>
          <w:lang w:bidi="bn-IN"/>
        </w:rPr>
        <w:t>ত্রু</w:t>
      </w:r>
      <w:r w:rsidRPr="00717654">
        <w:rPr>
          <w:cs/>
          <w:lang w:bidi="bn-IN"/>
        </w:rPr>
        <w:t>তে পরিণত হয়েছে। আলোচনার ক্ষেত্রে তারা মূর্খের ন্যায় এতটা সীমা লঙ্ঘন করছে যে</w:t>
      </w:r>
      <w:r>
        <w:t>,</w:t>
      </w:r>
      <w:r w:rsidRPr="00717654">
        <w:rPr>
          <w:cs/>
          <w:lang w:bidi="bn-IN"/>
        </w:rPr>
        <w:t xml:space="preserve">আলোচনা ও বির্তকের সীমা পেরিয়ে তা অস্ত্র ধারণ ও একে অপরকে আক্রমণে পর্যবসিত হচ্ছে। এ অবস্থাটি অন্তরের বিদ্বেষ হতে সৃষ্টি হয়েছে। এ অবস্থা একদিকে </w:t>
      </w:r>
      <w:r w:rsidRPr="00717654">
        <w:rPr>
          <w:cs/>
          <w:lang w:bidi="bn-IN"/>
        </w:rPr>
        <w:lastRenderedPageBreak/>
        <w:t xml:space="preserve">আমাদের চিন্তার দিকে </w:t>
      </w:r>
      <w:r>
        <w:rPr>
          <w:cs/>
          <w:lang w:bidi="bn-IN"/>
        </w:rPr>
        <w:t>আহবান</w:t>
      </w:r>
      <w:r w:rsidRPr="00717654">
        <w:rPr>
          <w:cs/>
          <w:lang w:bidi="bn-IN"/>
        </w:rPr>
        <w:t xml:space="preserve"> করছে অন্যদিকে আমাদের অন্তরকে দুঃখভারাক্রান্ত করছে। এ অবস্থায় কি করা উচিত</w:t>
      </w:r>
      <w:r w:rsidRPr="00717654">
        <w:t>?</w:t>
      </w:r>
    </w:p>
    <w:p w:rsidR="00DE6D41" w:rsidRPr="00717654" w:rsidRDefault="00DE6D41" w:rsidP="00DE6D41">
      <w:pPr>
        <w:pStyle w:val="libNormal"/>
      </w:pPr>
      <w:r w:rsidRPr="00717654">
        <w:rPr>
          <w:cs/>
          <w:lang w:bidi="bn-IN"/>
        </w:rPr>
        <w:t>এসব আমাকে প্রচণ্ড কষ্ট দিত</w:t>
      </w:r>
      <w:r>
        <w:t>;</w:t>
      </w:r>
      <w:r w:rsidRPr="00717654">
        <w:rPr>
          <w:cs/>
          <w:lang w:bidi="bn-IN"/>
        </w:rPr>
        <w:t>আমার কাঁধে যেন দুঃখের বোঝা চেপে বসেছিল। এ অবস্থা থেকে মুক্তির আশায় ১৩২৯ হিজরীতে আমি মিশরে গমন করি। মুসলমানদের মাঝে ঐক্যের লক্ষ্যে কলমসমূহকে এ পথে আনার প্রচেষ্টা শুরু করি। পূর্বেই আমার মধ্যে এ অনুভূতি দৃঢ়তা লাভ করেছিল যে</w:t>
      </w:r>
      <w:r>
        <w:t>,</w:t>
      </w:r>
      <w:r w:rsidRPr="00717654">
        <w:rPr>
          <w:cs/>
          <w:lang w:bidi="bn-IN"/>
        </w:rPr>
        <w:t>এমন ব্যক্তির সন্ধান লাভ করবো যার কাছে আমার অনুভূতি আন্তরিকভাবে ব্যক্ত করতে পারব ও ঐক্যের সে লক্ষ্যে পৌঁছার সঠিক পথ নির্বাচনে সক্ষম হব। হয়তো আল্লাহ্ আমাদের মধ্য থেকে এমন এক তীর ছোঁড়াবেন যা ছিন্ন ভিন্ন মুসলিম জাতিকে ঐক্যের পতাকাতলে সমবেত করবে ও নিজেদের বিপদাপদকে দূরীভূত করবে।</w:t>
      </w:r>
    </w:p>
    <w:p w:rsidR="00DE6D41" w:rsidRPr="00717654" w:rsidRDefault="00DE6D41" w:rsidP="00DE6D41">
      <w:pPr>
        <w:pStyle w:val="libNormal"/>
      </w:pPr>
      <w:r w:rsidRPr="00717654">
        <w:rPr>
          <w:cs/>
          <w:lang w:bidi="bn-IN"/>
        </w:rPr>
        <w:t>আলহামদুলিল্লাহ্</w:t>
      </w:r>
      <w:r>
        <w:t>,</w:t>
      </w:r>
      <w:r w:rsidRPr="00717654">
        <w:rPr>
          <w:cs/>
          <w:lang w:bidi="bn-IN"/>
        </w:rPr>
        <w:t>অবশেষে যখন মিশরে এলাম তখন আমার সে লক্ষ্যে পৌঁছতে সক্ষম হলাম। কারণ সে সময় মিশর এমন এক কেন্দ্র ছিল যেখান থেকে জ্ঞান অঙ্কুরিত এবং প্রমাণের ওপর নির্ভর করে তা সত্যের দিকে পরিচালিত ও অবনমিত হত। এছাড়াও অনেক বিশিষ্ট ব্যক্তির উপস্থিতির বৈশিষ্ট্যও সমন্বিত হয়েছিল মিশরে</w:t>
      </w:r>
      <w:r w:rsidRPr="00717654">
        <w:rPr>
          <w:cs/>
          <w:lang w:bidi="hi-IN"/>
        </w:rPr>
        <w:t xml:space="preserve">। </w:t>
      </w:r>
      <w:r w:rsidRPr="00717654">
        <w:rPr>
          <w:cs/>
          <w:lang w:bidi="bn-IN"/>
        </w:rPr>
        <w:t>অবশেষে এখানেই সৌভাগ্যক্রমে এমন একজন বড় আলেমের সন্ধান পাই যাঁর সাক্ষাৎ আমার আনন্দকে পূর্ণতা</w:t>
      </w:r>
      <w:r>
        <w:t>,</w:t>
      </w:r>
      <w:r w:rsidRPr="00717654">
        <w:rPr>
          <w:cs/>
          <w:lang w:bidi="bn-IN"/>
        </w:rPr>
        <w:t>হৃদয়কে প্রফুল্ল ও মস্তিষ্ককে নিশ্চিন্ততা দান করে। তিনি সুন্দর চরিত্র</w:t>
      </w:r>
      <w:r>
        <w:t>,</w:t>
      </w:r>
      <w:r w:rsidRPr="00717654">
        <w:rPr>
          <w:cs/>
          <w:lang w:bidi="bn-IN"/>
        </w:rPr>
        <w:t>গভীর চিন্তাশক্তি</w:t>
      </w:r>
      <w:r>
        <w:t>,</w:t>
      </w:r>
      <w:r w:rsidRPr="00717654">
        <w:rPr>
          <w:cs/>
          <w:lang w:bidi="bn-IN"/>
        </w:rPr>
        <w:t>সজীব হৃদয় ও সমুদ্রের ন্যায় প্রসারিত জ্ঞানের অধিকারী মিশরের এক সম্মানিত ও কৃতি সন্তান। তিনি সেখানকার</w:t>
      </w:r>
      <w:r>
        <w:rPr>
          <w:lang w:bidi="bn-IN"/>
        </w:rPr>
        <w:t xml:space="preserve"> </w:t>
      </w:r>
      <w:r>
        <w:rPr>
          <w:cs/>
          <w:lang w:bidi="bn-IN"/>
        </w:rPr>
        <w:t>ধর্মীয়</w:t>
      </w:r>
      <w:r w:rsidRPr="00717654">
        <w:rPr>
          <w:cs/>
          <w:lang w:bidi="bn-IN"/>
        </w:rPr>
        <w:t xml:space="preserve"> নেতৃত্বের দায়িত্বে ছিলেন এবং প্রকৃতই এ পদের উপযুক্ত ছিলেন।</w:t>
      </w:r>
    </w:p>
    <w:p w:rsidR="00DE6D41" w:rsidRPr="00717654" w:rsidRDefault="00DE6D41" w:rsidP="00DE6D41">
      <w:pPr>
        <w:pStyle w:val="libNormal"/>
      </w:pPr>
      <w:r w:rsidRPr="00717654">
        <w:rPr>
          <w:cs/>
          <w:lang w:bidi="bn-IN"/>
        </w:rPr>
        <w:t>এ বিষয়টি কতই না সুন্দর আলেম ও জ্ঞানী ব্যক্তিরা পরস্পরের মিলনে পবিত্র হৃদয়</w:t>
      </w:r>
      <w:r>
        <w:t>,</w:t>
      </w:r>
      <w:r w:rsidRPr="00717654">
        <w:rPr>
          <w:cs/>
          <w:lang w:bidi="bn-IN"/>
        </w:rPr>
        <w:t xml:space="preserve">হাসিমুখ ও নবী </w:t>
      </w:r>
      <w:r w:rsidR="00147D8C">
        <w:rPr>
          <w:cs/>
          <w:lang w:bidi="bn-IN"/>
        </w:rPr>
        <w:t>(সা.)</w:t>
      </w:r>
      <w:r w:rsidRPr="00717654">
        <w:rPr>
          <w:cs/>
          <w:lang w:bidi="bn-IN"/>
        </w:rPr>
        <w:t>-এর ন্যায় ব্যবহার ও আচরণ প্রদর্শন করবে! কোন আলেম ও জ্ঞানী ব্যক্তি এমন চমৎকার পোষাক তাঁর দেহ ও মনে পরিধান করে নিজে যেমন প্রফুল্ল থাকবেন তেমনি মানুষরাও নিরাপত্তা ও প্রশান্তি সহকারে তাঁর নিকট মনের কথা বলবে</w:t>
      </w:r>
      <w:r>
        <w:t>,</w:t>
      </w:r>
      <w:r w:rsidRPr="00717654">
        <w:rPr>
          <w:cs/>
          <w:lang w:bidi="bn-IN"/>
        </w:rPr>
        <w:t>এ বিষয়ে কোন সংকোচ অনুভব করবে না ও নির্দ্বিধায় তাদের গোপন কথাগুলো বলতে পারবে।</w:t>
      </w:r>
    </w:p>
    <w:p w:rsidR="00DE6D41" w:rsidRPr="00717654" w:rsidRDefault="00DE6D41" w:rsidP="00DE6D41">
      <w:pPr>
        <w:pStyle w:val="libNormal"/>
      </w:pPr>
      <w:r w:rsidRPr="00717654">
        <w:rPr>
          <w:cs/>
          <w:lang w:bidi="bn-IN"/>
        </w:rPr>
        <w:lastRenderedPageBreak/>
        <w:t>মিশরের এ বিশিষ্ট ব্যক্তিটি এমনই এক ব্যক্তিত্ব ছিলেন। নাজাফের বৈঠকগুলো এত আকর্ষণীয় ছিল</w:t>
      </w:r>
      <w:r>
        <w:t>,</w:t>
      </w:r>
      <w:r w:rsidRPr="00717654">
        <w:rPr>
          <w:cs/>
          <w:lang w:bidi="bn-IN"/>
        </w:rPr>
        <w:t xml:space="preserve">আশা করতাম যেন তার সমাপ্তি না ঘটে। </w:t>
      </w:r>
      <w:r>
        <w:rPr>
          <w:cs/>
          <w:lang w:bidi="bn-IN"/>
        </w:rPr>
        <w:t xml:space="preserve">আমি আমার অসন্তোষ ও মনোকষ্টগুলো </w:t>
      </w:r>
      <w:r w:rsidRPr="00717654">
        <w:rPr>
          <w:cs/>
          <w:lang w:bidi="bn-IN"/>
        </w:rPr>
        <w:t>তাঁর নিকট বলতাম এবং তিনিও তাঁর বিভিন্ন অভিযোগ-অনুযোগ আমাকে বলতেন। যে বিষয়ে আমাদের দু</w:t>
      </w:r>
      <w:r w:rsidRPr="007B4862">
        <w:rPr>
          <w:rStyle w:val="libAlaemChar"/>
        </w:rPr>
        <w:t>’</w:t>
      </w:r>
      <w:r w:rsidRPr="00717654">
        <w:rPr>
          <w:cs/>
          <w:lang w:bidi="bn-IN"/>
        </w:rPr>
        <w:t xml:space="preserve">জনের মধ্যে ঐকমত্য ছিল তা হলো শিয়া ও সুন্নী উভয়ই মুসলমান ও নিঃসন্দেহে সত্য </w:t>
      </w:r>
      <w:r w:rsidRPr="00395A2D">
        <w:rPr>
          <w:cs/>
          <w:lang w:bidi="bn-IN"/>
        </w:rPr>
        <w:t>দীন</w:t>
      </w:r>
      <w:r>
        <w:t>-</w:t>
      </w:r>
      <w:r w:rsidRPr="00717654">
        <w:t xml:space="preserve"> </w:t>
      </w:r>
      <w:r w:rsidRPr="00717654">
        <w:rPr>
          <w:cs/>
          <w:lang w:bidi="bn-IN"/>
        </w:rPr>
        <w:t xml:space="preserve">ইসলামের অনুসারী। তাই নবী </w:t>
      </w:r>
      <w:r w:rsidR="00147D8C">
        <w:rPr>
          <w:cs/>
          <w:lang w:bidi="bn-IN"/>
        </w:rPr>
        <w:t>(সা.)</w:t>
      </w:r>
      <w:r w:rsidRPr="00717654">
        <w:rPr>
          <w:cs/>
          <w:lang w:bidi="bn-IN"/>
        </w:rPr>
        <w:t xml:space="preserve"> তাদের জন্য যা এনেছেন সে বিষয়ে তারা একমত পোষণ করে। ইসলামের মৌলিক বিষয়সমূহে তাদের মাঝে কোন অনৈক্য নেই। যে অনৈক্য রয়েছে তা কোরআন</w:t>
      </w:r>
      <w:r>
        <w:t>,</w:t>
      </w:r>
      <w:r w:rsidRPr="00717654">
        <w:rPr>
          <w:cs/>
          <w:lang w:bidi="bn-IN"/>
        </w:rPr>
        <w:t>সুন্নাহ্</w:t>
      </w:r>
      <w:r>
        <w:t>,</w:t>
      </w:r>
      <w:r w:rsidRPr="00717654">
        <w:rPr>
          <w:cs/>
          <w:lang w:bidi="bn-IN"/>
        </w:rPr>
        <w:t>ইজমা ও আকল হতে দীনের আহকাম উদ্ঘাটনে মুজতাহিদদের মধ্যকার পার্থক্যের ন্যায়। তাই এ ক্ষুদ্র বিভেদ উম্মতের পারস্পরিক বিচ্ছিন্নতার কারণ হতে পারে না। কি কারণে এ দু</w:t>
      </w:r>
      <w:r w:rsidRPr="007B4862">
        <w:rPr>
          <w:rStyle w:val="libAlaemChar"/>
        </w:rPr>
        <w:t>’</w:t>
      </w:r>
      <w:r w:rsidRPr="00717654">
        <w:rPr>
          <w:cs/>
          <w:lang w:bidi="bn-IN"/>
        </w:rPr>
        <w:t>সম্প্রদায়ের মাঝে শ</w:t>
      </w:r>
      <w:r>
        <w:rPr>
          <w:cs/>
          <w:lang w:bidi="bn-IN"/>
        </w:rPr>
        <w:t>ত্রু</w:t>
      </w:r>
      <w:r w:rsidRPr="00717654">
        <w:rPr>
          <w:cs/>
          <w:lang w:bidi="bn-IN"/>
        </w:rPr>
        <w:t>তা সৃষ্টি হলো ও তারা পরস্পরকে সহ্য করতে পারছে না তার রহস্য উদ্ঘাটন করা প্রয়োজন।</w:t>
      </w:r>
    </w:p>
    <w:p w:rsidR="00DE6D41" w:rsidRPr="00717654" w:rsidRDefault="00DE6D41" w:rsidP="00DE6D41">
      <w:pPr>
        <w:pStyle w:val="libNormal"/>
      </w:pPr>
      <w:r w:rsidRPr="00717654">
        <w:rPr>
          <w:cs/>
          <w:lang w:bidi="bn-IN"/>
        </w:rPr>
        <w:t>আমরা যদি ইসলামের ইতিহাসকে পর্যালোচনা করি তাহলে দেখতে পাব যে</w:t>
      </w:r>
      <w:r>
        <w:t>,</w:t>
      </w:r>
      <w:r w:rsidRPr="00717654">
        <w:rPr>
          <w:cs/>
          <w:lang w:bidi="bn-IN"/>
        </w:rPr>
        <w:t>এ বিভেদের কারণ একটি বিশ্বাসগত মৌল বিষয়ের মধ্যে নিহিত</w:t>
      </w:r>
      <w:r>
        <w:t>,</w:t>
      </w:r>
      <w:r w:rsidRPr="00717654">
        <w:rPr>
          <w:cs/>
          <w:lang w:bidi="bn-IN"/>
        </w:rPr>
        <w:t>আর তা হলো ইমামত। কারণ ইসলামের অন্য কোন মৌল বিষয়ের জন্য কেউ অস্ত্র ধারণ করে নি। সুতরাং ইমামত এ অনৈক্যের সর্ববৃহৎ কারণ। যুগ যুগ ধরে ইমামতের বিষয়টি নিয়ে গভীরভাবে চিন্তা করা হয় নি</w:t>
      </w:r>
      <w:r>
        <w:t>,</w:t>
      </w:r>
      <w:r w:rsidRPr="00717654">
        <w:rPr>
          <w:cs/>
          <w:lang w:bidi="bn-IN"/>
        </w:rPr>
        <w:t>বরং দলীয় দৃষ্টিকোণ থেকে বিষয়টিকে দেখা হয়েছে</w:t>
      </w:r>
      <w:r w:rsidRPr="00717654">
        <w:rPr>
          <w:cs/>
          <w:lang w:bidi="hi-IN"/>
        </w:rPr>
        <w:t xml:space="preserve">। </w:t>
      </w:r>
      <w:r w:rsidRPr="00717654">
        <w:rPr>
          <w:cs/>
          <w:lang w:bidi="bn-IN"/>
        </w:rPr>
        <w:t>যদি উভয় পক্ষ বিশ্লেষণের দৃষ্টিতে (শ</w:t>
      </w:r>
      <w:r>
        <w:rPr>
          <w:cs/>
          <w:lang w:bidi="bn-IN"/>
        </w:rPr>
        <w:t>ত্রু</w:t>
      </w:r>
      <w:r w:rsidRPr="00717654">
        <w:rPr>
          <w:cs/>
          <w:lang w:bidi="bn-IN"/>
        </w:rPr>
        <w:t xml:space="preserve">তার দৃষ্টিতে নয়) পরস্পরের উপস্থাপিত দলিল-প্রমাণগুলোকে দেখতেন তবে সত্য প্রকাশিত এবং </w:t>
      </w:r>
      <w:r>
        <w:rPr>
          <w:cs/>
          <w:lang w:bidi="bn-IN"/>
        </w:rPr>
        <w:t>সত্যাকাঙ্ক্ষী</w:t>
      </w:r>
      <w:r w:rsidRPr="00717654">
        <w:rPr>
          <w:cs/>
          <w:lang w:bidi="bn-IN"/>
        </w:rPr>
        <w:t>দের সামনে সত্যের সূর্য উদিত হত।</w:t>
      </w:r>
    </w:p>
    <w:p w:rsidR="00DE6D41" w:rsidRPr="00717654" w:rsidRDefault="00DE6D41" w:rsidP="00DE6D41">
      <w:pPr>
        <w:pStyle w:val="libNormal"/>
      </w:pPr>
      <w:r w:rsidRPr="00717654">
        <w:rPr>
          <w:cs/>
          <w:lang w:bidi="bn-IN"/>
        </w:rPr>
        <w:t>আমরা উভয় পক্ষের দলিল-প্রমাণ যথার্থরূপে পর্যালোচনার মাধ্যমে এ সমস্যা সমাধানের ব্রত নিয়েছিলাম</w:t>
      </w:r>
      <w:r w:rsidRPr="00717654">
        <w:rPr>
          <w:cs/>
          <w:lang w:bidi="hi-IN"/>
        </w:rPr>
        <w:t xml:space="preserve">। </w:t>
      </w:r>
      <w:r w:rsidRPr="00717654">
        <w:rPr>
          <w:cs/>
          <w:lang w:bidi="bn-IN"/>
        </w:rPr>
        <w:t xml:space="preserve">আমাদের উদ্দেশ্য ছিল এমনভাবে বিষয়টিকে অনুভব করবো যাতে পরিবেশে অন্ধ অনুকরণ ও আবেগের কোন স্থান না থাকে। নিজেদের সকল প্রকার গোঁড়ামী ও অন্ধত্ব হতে মুক্ত করে সত্যের পথে পদক্ষেপ গ্রহণ করার সংকল্প নিয়েছিলাম যাতে করে সর্বসম্মত সঠিক পথকে অনুভবের মাধ্যমে মুসলমানদের হৃদয়ে প্রশান্তি দান ও আমাদের নিকট সত্য প্রমাণিত বিষয়ের </w:t>
      </w:r>
      <w:r w:rsidRPr="00717654">
        <w:rPr>
          <w:cs/>
          <w:lang w:bidi="bn-IN"/>
        </w:rPr>
        <w:lastRenderedPageBreak/>
        <w:t xml:space="preserve">প্রতি মুসলমানদের চিন্তাকে কেন্দ্রীভূত করা যায়। </w:t>
      </w:r>
      <w:r>
        <w:rPr>
          <w:cs/>
          <w:lang w:bidi="bn-IN"/>
        </w:rPr>
        <w:t>আল্লাহর</w:t>
      </w:r>
      <w:r w:rsidRPr="00717654">
        <w:rPr>
          <w:cs/>
          <w:lang w:bidi="bn-IN"/>
        </w:rPr>
        <w:t xml:space="preserve"> সাহায্য ও অনুগ্রহে এ সীমার মধ্যেই আমাদের আলোচনার সমাপ্তি ঘটানো।</w:t>
      </w:r>
    </w:p>
    <w:p w:rsidR="00DE6D41" w:rsidRPr="00717654" w:rsidRDefault="00DE6D41" w:rsidP="00DE6D41">
      <w:pPr>
        <w:pStyle w:val="libNormal"/>
      </w:pPr>
      <w:r w:rsidRPr="00717654">
        <w:rPr>
          <w:cs/>
          <w:lang w:bidi="bn-IN"/>
        </w:rPr>
        <w:t>তাই আমরা চুক্তিবদ্ধ হলাম তিনি যে কোন প্রশ্ন লিখিতরূপে উপস্থাপন করবেন এবং আমি স্বহস্তে সঠিকতার ভিত্তিতে তার উত্তর দান করবো যা উভয় পক্ষের নিকট গ্রহণযোগ্য সূত্র যথা কোরআন</w:t>
      </w:r>
      <w:r>
        <w:t>,</w:t>
      </w:r>
      <w:r w:rsidRPr="00717654">
        <w:rPr>
          <w:cs/>
          <w:lang w:bidi="bn-IN"/>
        </w:rPr>
        <w:t>সুন্নাহ্ ও বুদ্ধিবৃত্তিক দৃষ্টিকোণের ওপর প্রতিষ্ঠিত হয়।</w:t>
      </w:r>
    </w:p>
    <w:p w:rsidR="00DE6D41" w:rsidRPr="00717654" w:rsidRDefault="00DE6D41" w:rsidP="00DE6D41">
      <w:pPr>
        <w:pStyle w:val="libNormal"/>
      </w:pPr>
      <w:r>
        <w:rPr>
          <w:cs/>
          <w:lang w:bidi="bn-IN"/>
        </w:rPr>
        <w:t>আল্লাহর</w:t>
      </w:r>
      <w:r w:rsidRPr="00717654">
        <w:rPr>
          <w:cs/>
          <w:lang w:bidi="bn-IN"/>
        </w:rPr>
        <w:t xml:space="preserve"> ইচ্ছায় </w:t>
      </w:r>
      <w:r w:rsidRPr="007B4862">
        <w:rPr>
          <w:rStyle w:val="libAlaemChar"/>
        </w:rPr>
        <w:t>‘</w:t>
      </w:r>
      <w:r w:rsidRPr="00717654">
        <w:rPr>
          <w:cs/>
          <w:lang w:bidi="bn-IN"/>
        </w:rPr>
        <w:t>আল মুরাজায়াত</w:t>
      </w:r>
      <w:r w:rsidRPr="007B4862">
        <w:rPr>
          <w:rStyle w:val="libAlaemChar"/>
        </w:rPr>
        <w:t>’</w:t>
      </w:r>
      <w:r w:rsidRPr="00717654">
        <w:t xml:space="preserve"> </w:t>
      </w:r>
      <w:r w:rsidRPr="00717654">
        <w:rPr>
          <w:cs/>
          <w:lang w:bidi="bn-IN"/>
        </w:rPr>
        <w:t>গ্রন্থটি এভাবেই প্রস্তুত হয়েছিল। যদিও আমাদের সিদ্ধান্ত ছিল সে সময়েই আমাদের সম্পাদিত কর্মকাণ্ড গ্রন্থাকারে প্রকাশ করবো কিন্তু ভাগ্য ও কালের হস্তক্ষেপে তা সম্ভব হয় নি। হয়তো এর মধ্যে কোন কল্যাণ নিহিত ছিল যা আমরা অবগত ছিলাম না।</w:t>
      </w:r>
    </w:p>
    <w:p w:rsidR="00DE6D41" w:rsidRPr="00717654" w:rsidRDefault="00DE6D41" w:rsidP="00DE6D41">
      <w:pPr>
        <w:pStyle w:val="libNormal"/>
      </w:pPr>
      <w:r w:rsidRPr="00717654">
        <w:rPr>
          <w:cs/>
          <w:lang w:bidi="bn-IN"/>
        </w:rPr>
        <w:t>আমি দাবি করছি না এ পৃষ্ঠাসমূহ সে সময়ে আমাদের মাঝে যে পত্রসমূহ বিনিময় হয়েছে হুবহু সেগুলোই বা তাঁর বর্ণিত শব্দগুলোই এনেছি। কারণ ছাপার বিলম্বের কারণে পৃষ্ঠাসমূহ অবিন্যস্ত হয়ে পড়ায় অনুক্রম রক্ষা করা যায় নি। তাই বাধ্য হয়ে নতুন করে পৃষ্ঠাগুলো বিন্যস্ত করেছি। তবে এ প্রতি</w:t>
      </w:r>
      <w:r>
        <w:rPr>
          <w:cs/>
          <w:lang w:bidi="bn-IN"/>
        </w:rPr>
        <w:t>শ্রু</w:t>
      </w:r>
      <w:r w:rsidRPr="00717654">
        <w:rPr>
          <w:cs/>
          <w:lang w:bidi="bn-IN"/>
        </w:rPr>
        <w:t>তি দিতে পারি</w:t>
      </w:r>
      <w:r>
        <w:t>,</w:t>
      </w:r>
      <w:r w:rsidRPr="00717654">
        <w:rPr>
          <w:cs/>
          <w:lang w:bidi="bn-IN"/>
        </w:rPr>
        <w:t>আমাদের মাঝে যা কিছু আলোচিত হয়েছে তা পুরোপুরিই এ গ্রন্থে এসেছে।</w:t>
      </w:r>
    </w:p>
    <w:p w:rsidR="00DE6D41" w:rsidRPr="00717654" w:rsidRDefault="00DE6D41" w:rsidP="00DE6D41">
      <w:pPr>
        <w:pStyle w:val="libNormal"/>
      </w:pPr>
      <w:r w:rsidRPr="00717654">
        <w:rPr>
          <w:cs/>
          <w:lang w:bidi="bn-IN"/>
        </w:rPr>
        <w:t>আমি প্রথম দিন যে আকা</w:t>
      </w:r>
      <w:r>
        <w:rPr>
          <w:cs/>
          <w:lang w:bidi="bn-IN"/>
        </w:rPr>
        <w:t>ঙ্ক্ষা</w:t>
      </w:r>
      <w:r w:rsidRPr="00717654">
        <w:rPr>
          <w:cs/>
          <w:lang w:bidi="bn-IN"/>
        </w:rPr>
        <w:t xml:space="preserve"> পোষণ করতাম এখনো একই আকা</w:t>
      </w:r>
      <w:r>
        <w:rPr>
          <w:cs/>
          <w:lang w:bidi="bn-IN"/>
        </w:rPr>
        <w:t>ঙ্ক্ষা</w:t>
      </w:r>
      <w:r w:rsidRPr="00717654">
        <w:rPr>
          <w:cs/>
          <w:lang w:bidi="bn-IN"/>
        </w:rPr>
        <w:t xml:space="preserve"> পোষণ করি। আর তা হলো এ গ্রন্থ যেন ইসলামী উম্মতের সংস্কার ও কল্যাণ সাধন করতে পারে। তাই যদি মুসলমানরা এ গ্রন্থের প্রতি আগ্রহ পোষণ করে তবে তা </w:t>
      </w:r>
      <w:r>
        <w:rPr>
          <w:cs/>
          <w:lang w:bidi="bn-IN"/>
        </w:rPr>
        <w:t>আল্লাহর</w:t>
      </w:r>
      <w:r w:rsidRPr="00717654">
        <w:rPr>
          <w:cs/>
          <w:lang w:bidi="bn-IN"/>
        </w:rPr>
        <w:t xml:space="preserve"> অনুগ্রহ বৈ কিছু নয়। এটিই হবে আমার কর্মের সর্বোত্তম প্রাপ্তি। কারণ আমার যোগ্যতা ও ক্ষমতার সীমায় সংস্কার মহান প্রতিপালকের বিশেষ অনুগ্রহ ছাড়া সম্ভব নয়। তাই তাঁর প্রতি নির্ভর ও প্রত্যাবর্তন করছি</w:t>
      </w:r>
      <w:r>
        <w:t>-</w:t>
      </w:r>
    </w:p>
    <w:p w:rsidR="00DE6D41" w:rsidRPr="00717654" w:rsidRDefault="00DE6D41" w:rsidP="00DE6D41">
      <w:pPr>
        <w:pStyle w:val="libRight"/>
      </w:pPr>
      <w:r w:rsidRPr="007B4862">
        <w:rPr>
          <w:rStyle w:val="libArChar"/>
          <w:rtl/>
        </w:rPr>
        <w:t>انْ</w:t>
      </w:r>
      <w:r w:rsidRPr="00717654">
        <w:rPr>
          <w:rtl/>
        </w:rPr>
        <w:t xml:space="preserve"> </w:t>
      </w:r>
      <w:r w:rsidRPr="007B4862">
        <w:rPr>
          <w:rStyle w:val="libArChar"/>
          <w:rtl/>
        </w:rPr>
        <w:t>اُريدُ</w:t>
      </w:r>
      <w:r w:rsidRPr="00717654">
        <w:rPr>
          <w:rtl/>
        </w:rPr>
        <w:t xml:space="preserve"> </w:t>
      </w:r>
      <w:r w:rsidRPr="007B4862">
        <w:rPr>
          <w:rStyle w:val="libArChar"/>
          <w:rtl/>
        </w:rPr>
        <w:t>الاّ</w:t>
      </w:r>
      <w:r w:rsidRPr="00717654">
        <w:rPr>
          <w:rtl/>
        </w:rPr>
        <w:t xml:space="preserve"> </w:t>
      </w:r>
      <w:r w:rsidRPr="007B4862">
        <w:rPr>
          <w:rStyle w:val="libArChar"/>
          <w:rtl/>
        </w:rPr>
        <w:t>الاِصلاحَ</w:t>
      </w:r>
      <w:r w:rsidRPr="00717654">
        <w:rPr>
          <w:rtl/>
        </w:rPr>
        <w:t xml:space="preserve"> </w:t>
      </w:r>
      <w:r w:rsidRPr="007B4862">
        <w:rPr>
          <w:rStyle w:val="libArChar"/>
          <w:rtl/>
        </w:rPr>
        <w:t>ما</w:t>
      </w:r>
      <w:r w:rsidRPr="00717654">
        <w:rPr>
          <w:rtl/>
        </w:rPr>
        <w:t xml:space="preserve"> </w:t>
      </w:r>
      <w:r w:rsidRPr="007B4862">
        <w:rPr>
          <w:rStyle w:val="libArChar"/>
          <w:rtl/>
        </w:rPr>
        <w:t>استطَعْتُ</w:t>
      </w:r>
      <w:r w:rsidRPr="00717654">
        <w:rPr>
          <w:rtl/>
        </w:rPr>
        <w:t xml:space="preserve"> </w:t>
      </w:r>
      <w:r w:rsidRPr="007B4862">
        <w:rPr>
          <w:rStyle w:val="libArChar"/>
          <w:rtl/>
        </w:rPr>
        <w:t>و</w:t>
      </w:r>
      <w:r w:rsidRPr="00717654">
        <w:rPr>
          <w:rtl/>
        </w:rPr>
        <w:t xml:space="preserve"> </w:t>
      </w:r>
      <w:r w:rsidRPr="007B4862">
        <w:rPr>
          <w:rStyle w:val="libArChar"/>
          <w:rtl/>
        </w:rPr>
        <w:t>ما</w:t>
      </w:r>
      <w:r w:rsidRPr="00717654">
        <w:rPr>
          <w:rtl/>
        </w:rPr>
        <w:t xml:space="preserve"> </w:t>
      </w:r>
      <w:r w:rsidRPr="007B4862">
        <w:rPr>
          <w:rStyle w:val="libArChar"/>
          <w:rtl/>
        </w:rPr>
        <w:t>توفِيقي</w:t>
      </w:r>
      <w:r w:rsidRPr="00717654">
        <w:rPr>
          <w:rtl/>
        </w:rPr>
        <w:t xml:space="preserve"> </w:t>
      </w:r>
      <w:r w:rsidRPr="007B4862">
        <w:rPr>
          <w:rStyle w:val="libArChar"/>
          <w:rtl/>
        </w:rPr>
        <w:t>اِلاّ</w:t>
      </w:r>
      <w:r w:rsidRPr="00717654">
        <w:rPr>
          <w:rtl/>
        </w:rPr>
        <w:t xml:space="preserve"> </w:t>
      </w:r>
      <w:r w:rsidRPr="007B4862">
        <w:rPr>
          <w:rStyle w:val="libArChar"/>
          <w:rtl/>
        </w:rPr>
        <w:t>بالله</w:t>
      </w:r>
      <w:r w:rsidRPr="00717654">
        <w:rPr>
          <w:rtl/>
        </w:rPr>
        <w:t xml:space="preserve"> </w:t>
      </w:r>
      <w:r w:rsidRPr="007B4862">
        <w:rPr>
          <w:rStyle w:val="libArChar"/>
          <w:rtl/>
        </w:rPr>
        <w:t>عليه</w:t>
      </w:r>
      <w:r w:rsidRPr="00717654">
        <w:rPr>
          <w:rtl/>
        </w:rPr>
        <w:t xml:space="preserve"> </w:t>
      </w:r>
      <w:r w:rsidRPr="007B4862">
        <w:rPr>
          <w:rStyle w:val="libArChar"/>
          <w:rtl/>
        </w:rPr>
        <w:t>توكلتُ</w:t>
      </w:r>
      <w:r w:rsidRPr="00717654">
        <w:rPr>
          <w:rtl/>
        </w:rPr>
        <w:t xml:space="preserve"> </w:t>
      </w:r>
      <w:r w:rsidRPr="007B4862">
        <w:rPr>
          <w:rStyle w:val="libArChar"/>
          <w:rtl/>
        </w:rPr>
        <w:t>و</w:t>
      </w:r>
      <w:r w:rsidRPr="00717654">
        <w:rPr>
          <w:rtl/>
        </w:rPr>
        <w:t xml:space="preserve"> </w:t>
      </w:r>
      <w:r w:rsidRPr="007B4862">
        <w:rPr>
          <w:rStyle w:val="libArChar"/>
          <w:rtl/>
        </w:rPr>
        <w:t>اليه</w:t>
      </w:r>
      <w:r w:rsidRPr="00717654">
        <w:rPr>
          <w:rtl/>
        </w:rPr>
        <w:t xml:space="preserve"> </w:t>
      </w:r>
      <w:r w:rsidRPr="007B4862">
        <w:rPr>
          <w:rStyle w:val="libArChar"/>
          <w:rtl/>
        </w:rPr>
        <w:t>اُنيبُ</w:t>
      </w:r>
    </w:p>
    <w:p w:rsidR="00DE6D41" w:rsidRPr="00717654" w:rsidRDefault="00DE6D41" w:rsidP="00DE6D41">
      <w:pPr>
        <w:pStyle w:val="libNormal"/>
      </w:pPr>
      <w:r w:rsidRPr="00717654">
        <w:rPr>
          <w:cs/>
          <w:lang w:bidi="bn-IN"/>
        </w:rPr>
        <w:t xml:space="preserve">আমি এ গ্রন্থটি সেই সকল জ্ঞানী ও পণ্ডিত ব্যক্তির উদ্দেশ্যে উৎসর্গ করছি যাঁরা সত্যকে অনুধাবনের জন্য যথার্থ পর্যালোচনা করেন। সেই সকল হাফিয ও মুহাদ্দিসের উদ্দেশ্যে আমার এ নিবেদন যাঁরা হাদীস গবেষণার ক্ষেত্রে সুস্পষ্ট দলিলের ওপর নির্ভর করেন। আমার এ নিবেদন অভিজ্ঞ দার্শনিক ও কালামশাস্ত্রবিদদের এবং অন্ধত্ব ও গোঁড়ামীর শিকল ভেঙ্গে বেরিয়ে আসা সেই </w:t>
      </w:r>
      <w:r w:rsidRPr="00717654">
        <w:rPr>
          <w:cs/>
          <w:lang w:bidi="bn-IN"/>
        </w:rPr>
        <w:lastRenderedPageBreak/>
        <w:t>সকল স্বাধীন ও মুক্তমনা শিক্ষার্থী যুবকের উদ্দেশ্যে যারা আমাদের নবীন ও মুক্ত জীবনের আশার আলো। তারা এ গ্রন্থ  হতে লাভবান হলেই আমার সফলতা।</w:t>
      </w:r>
    </w:p>
    <w:p w:rsidR="00DE6D41" w:rsidRPr="00717654" w:rsidRDefault="00DE6D41" w:rsidP="00DE6D41">
      <w:pPr>
        <w:pStyle w:val="libNormal"/>
      </w:pPr>
      <w:r w:rsidRPr="00717654">
        <w:rPr>
          <w:cs/>
          <w:lang w:bidi="bn-IN"/>
        </w:rPr>
        <w:t>আমি এ গ্রন্থের বিন্যাস</w:t>
      </w:r>
      <w:r>
        <w:t>,</w:t>
      </w:r>
      <w:r w:rsidRPr="00717654">
        <w:rPr>
          <w:cs/>
          <w:lang w:bidi="bn-IN"/>
        </w:rPr>
        <w:t>সংস্কার ও পর্যাপ্ত ব্যাখ্যামূলক প্রশ্নের উত্তর দানে সর্বাত্মক প্রচেষ্টা চালিয়েছি যাতে ন্যায়পরায়ণ ও সঠিক যুক্তিপ্রত্যাশী পাঠকরা কোন সন্দেহ ব্যতীত এর প্রতি সম্পৃক্ত হতে পারেন। আমি এ গ্রন্থে সুস্পষ্ট</w:t>
      </w:r>
      <w:r>
        <w:t>,</w:t>
      </w:r>
      <w:r w:rsidRPr="00717654">
        <w:rPr>
          <w:cs/>
          <w:lang w:bidi="bn-IN"/>
        </w:rPr>
        <w:t>সহীহ ও নির্ভরযোগ্য হাদীস ও রেওয়ায়েতগুলোই শুধু এনেছি যাতে করে পাঠকদের ইতিহাস</w:t>
      </w:r>
      <w:r>
        <w:t>,</w:t>
      </w:r>
      <w:r w:rsidRPr="00717654">
        <w:rPr>
          <w:cs/>
          <w:lang w:bidi="bn-IN"/>
        </w:rPr>
        <w:t xml:space="preserve">হাদীস ও কালামশাস্ত্রের উদ্ধৃত গ্রন্থগুলোর প্রতি রুজু করার তেমন কোন প্রয়োজন না হয়। যুক্তি উপস্থাপনের ক্ষেত্রে আমি ভারসাম্য ও সত্যপরায়ণতার প্রতি লক্ষ্য রেখেছি। এতে পাঠকরা প্রথম হতে শেষ পর্যন্ত গ্রন্থটি অধ্যয়নে উক্ত লক্ষ্যে অগ্রসর হবেন। আমার এ গ্রন্থ </w:t>
      </w:r>
      <w:r>
        <w:rPr>
          <w:cs/>
          <w:lang w:bidi="bn-IN"/>
        </w:rPr>
        <w:t>সত্যাকাঙ্ক্ষী</w:t>
      </w:r>
      <w:r w:rsidRPr="00717654">
        <w:rPr>
          <w:cs/>
          <w:lang w:bidi="bn-IN"/>
        </w:rPr>
        <w:t xml:space="preserve"> ন্যায়পরায়ণ ব্যক্তির হাতে সমর্পিত হোক </w:t>
      </w:r>
      <w:r>
        <w:rPr>
          <w:cs/>
          <w:lang w:bidi="bn-IN"/>
        </w:rPr>
        <w:t>আল্লাহর</w:t>
      </w:r>
      <w:r w:rsidRPr="00717654">
        <w:rPr>
          <w:cs/>
          <w:lang w:bidi="bn-IN"/>
        </w:rPr>
        <w:t xml:space="preserve"> নিকট এ আশা করছি।</w:t>
      </w:r>
    </w:p>
    <w:p w:rsidR="00DE6D41" w:rsidRPr="00717654" w:rsidRDefault="00DE6D41" w:rsidP="00DE6D41">
      <w:pPr>
        <w:pStyle w:val="libNormal"/>
      </w:pPr>
      <w:r w:rsidRPr="00717654">
        <w:rPr>
          <w:cs/>
          <w:lang w:bidi="bn-IN"/>
        </w:rPr>
        <w:t>আলহামদুলিল্লাহ্</w:t>
      </w:r>
      <w:r>
        <w:t>,</w:t>
      </w:r>
      <w:r w:rsidRPr="00717654">
        <w:rPr>
          <w:cs/>
          <w:lang w:bidi="bn-IN"/>
        </w:rPr>
        <w:t>এ গ্রন্থ প্রকাশিত হওয়ায় স্বস্তি ও স্বাচ্ছন্দ্যবোধ করছি। এজন্য আমি আমার নিজ জীবনের প্রতি সন্তুষ্ট। কারণ এ কর্মের মাধ্যমে আমার সারা জীবনে যে কষ্ট করেছি</w:t>
      </w:r>
      <w:r>
        <w:t>,</w:t>
      </w:r>
      <w:r w:rsidRPr="00717654">
        <w:rPr>
          <w:cs/>
          <w:lang w:bidi="bn-IN"/>
        </w:rPr>
        <w:t>যে দুঃ</w:t>
      </w:r>
      <w:r>
        <w:rPr>
          <w:cs/>
          <w:lang w:bidi="bn-IN"/>
        </w:rPr>
        <w:t>খভার সহ্য করেছি তা ভুলে গিয়েছি</w:t>
      </w:r>
      <w:r w:rsidRPr="00717654">
        <w:rPr>
          <w:cs/>
          <w:lang w:bidi="bn-IN"/>
        </w:rPr>
        <w:t xml:space="preserve"> বলে আমার বিশ্বাস। শ</w:t>
      </w:r>
      <w:r>
        <w:rPr>
          <w:cs/>
          <w:lang w:bidi="bn-IN"/>
        </w:rPr>
        <w:t>ত্রু</w:t>
      </w:r>
      <w:r w:rsidRPr="00717654">
        <w:rPr>
          <w:cs/>
          <w:lang w:bidi="bn-IN"/>
        </w:rPr>
        <w:t>দের ষড়যন্ত্র</w:t>
      </w:r>
      <w:r>
        <w:t>,</w:t>
      </w:r>
      <w:r w:rsidRPr="00717654">
        <w:rPr>
          <w:cs/>
          <w:lang w:bidi="bn-IN"/>
        </w:rPr>
        <w:t>অপচেষ্টার অভিযোগ আল্লাহ্ ব্যতীত অন্য কারো নিকট উপস্থাপন করবো না। তিনি বিচারক হিসেবে যথেষ্ট। সর্বোপরি দোয়া করছি মহান আল্লাহ্ বিপদাপদের সকল পরীক্ষায় আমাকে উত্তীর্ণ ও আমার অন্তর হতে সকল অন্ধকার দূরীভূত করুন</w:t>
      </w:r>
      <w:r>
        <w:t>,</w:t>
      </w:r>
      <w:r w:rsidRPr="00717654">
        <w:rPr>
          <w:cs/>
          <w:lang w:bidi="bn-IN"/>
        </w:rPr>
        <w:t>এই গ্রন্থকে দুনিয়া ও আখেরাতে আমার মুক্তির মাধ্যম (উসিলা) করে দিন</w:t>
      </w:r>
      <w:r>
        <w:t>,</w:t>
      </w:r>
      <w:r w:rsidRPr="00717654">
        <w:rPr>
          <w:cs/>
          <w:lang w:bidi="bn-IN"/>
        </w:rPr>
        <w:t>আমার ভুল-</w:t>
      </w:r>
      <w:r>
        <w:rPr>
          <w:cs/>
          <w:lang w:bidi="bn-IN"/>
        </w:rPr>
        <w:t>ত্রু</w:t>
      </w:r>
      <w:r w:rsidRPr="00717654">
        <w:rPr>
          <w:cs/>
          <w:lang w:bidi="bn-IN"/>
        </w:rPr>
        <w:t xml:space="preserve">টি ক্ষমা করুন ও আমার অন্তরে প্রশান্তি দিন। তাঁর নিকট আশা করছি আমার কর্মকাণ্ডকে কবুল করুন ও একে মুমিনদের হেদায়েতের উপকরণ বানিয়ে দিন। </w:t>
      </w:r>
    </w:p>
    <w:p w:rsidR="00DE6D41" w:rsidRPr="00717654" w:rsidRDefault="00DE6D41" w:rsidP="00DE6D41">
      <w:pPr>
        <w:pStyle w:val="libNormal"/>
      </w:pPr>
      <w:r w:rsidRPr="00717654">
        <w:rPr>
          <w:cs/>
          <w:lang w:bidi="bn-IN"/>
        </w:rPr>
        <w:t>আলহামদুলিল্লাহি রাব্বিল আলামীন।</w:t>
      </w:r>
    </w:p>
    <w:p w:rsidR="00DE6D41" w:rsidRPr="00AC52EE" w:rsidRDefault="00DE6D41" w:rsidP="00DE6D41">
      <w:pPr>
        <w:pStyle w:val="libRight"/>
      </w:pPr>
      <w:r w:rsidRPr="00AC52EE">
        <w:rPr>
          <w:cs/>
          <w:lang w:bidi="bn-IN"/>
        </w:rPr>
        <w:t>নিবেদক</w:t>
      </w:r>
    </w:p>
    <w:p w:rsidR="00DE6D41" w:rsidRDefault="00DE6D41" w:rsidP="00DE6D41">
      <w:pPr>
        <w:pStyle w:val="libRight"/>
        <w:rPr>
          <w:rtl/>
          <w:cs/>
        </w:rPr>
      </w:pPr>
      <w:r w:rsidRPr="00AC52EE">
        <w:rPr>
          <w:cs/>
          <w:lang w:bidi="bn-IN"/>
        </w:rPr>
        <w:t>সাইয়্যেদ আবদুল হুসাইন শারাফুদ্দীন আল মুসাভী</w:t>
      </w:r>
    </w:p>
    <w:p w:rsidR="00DE6D41" w:rsidRPr="00044757" w:rsidRDefault="00DE6D41" w:rsidP="00DE6D41">
      <w:pPr>
        <w:pStyle w:val="libCenterTitr"/>
      </w:pPr>
      <w:r>
        <w:br w:type="page"/>
      </w:r>
      <w:r w:rsidRPr="00044757">
        <w:rPr>
          <w:cs/>
          <w:lang w:bidi="bn-IN"/>
        </w:rPr>
        <w:lastRenderedPageBreak/>
        <w:t>প্রথম আলোচনা</w:t>
      </w:r>
    </w:p>
    <w:p w:rsidR="00DE6D41" w:rsidRPr="00044757" w:rsidRDefault="00DE6D41" w:rsidP="00DE6D41">
      <w:pPr>
        <w:pStyle w:val="libCenterTitr"/>
      </w:pPr>
      <w:r w:rsidRPr="00044757">
        <w:rPr>
          <w:cs/>
          <w:lang w:bidi="bn-IN"/>
        </w:rPr>
        <w:t>দীনি নেতৃত্ব</w:t>
      </w:r>
    </w:p>
    <w:p w:rsidR="00DE6D41" w:rsidRDefault="00DE6D41" w:rsidP="00DE6D41">
      <w:pPr>
        <w:pStyle w:val="libCenterTitr"/>
        <w:rPr>
          <w:rtl/>
          <w:cs/>
        </w:rPr>
      </w:pPr>
      <w:r w:rsidRPr="00044757">
        <w:rPr>
          <w:cs/>
          <w:lang w:bidi="bn-IN"/>
        </w:rPr>
        <w:t>মাজহাবে ইমামত</w:t>
      </w:r>
    </w:p>
    <w:p w:rsidR="00DE6D41" w:rsidRPr="000D343D" w:rsidRDefault="00DE6D41" w:rsidP="00DE6D41">
      <w:pPr>
        <w:rPr>
          <w:rtl/>
          <w:cs/>
        </w:rPr>
      </w:pPr>
      <w:r>
        <w:br w:type="page"/>
      </w:r>
    </w:p>
    <w:p w:rsidR="00DE6D41" w:rsidRPr="00717654" w:rsidRDefault="00DE6D41" w:rsidP="00DE6D41">
      <w:pPr>
        <w:pStyle w:val="Heading1"/>
      </w:pPr>
      <w:bookmarkStart w:id="0" w:name="_Toc385450340"/>
      <w:bookmarkStart w:id="1" w:name="_Toc385852148"/>
      <w:bookmarkStart w:id="2" w:name="_Toc385853673"/>
      <w:bookmarkStart w:id="3" w:name="_Toc385854523"/>
      <w:r w:rsidRPr="00717654">
        <w:rPr>
          <w:cs/>
          <w:lang w:bidi="bn-IN"/>
        </w:rPr>
        <w:lastRenderedPageBreak/>
        <w:t>প্রথম পত্র</w:t>
      </w:r>
      <w:bookmarkEnd w:id="0"/>
      <w:bookmarkEnd w:id="1"/>
      <w:bookmarkEnd w:id="2"/>
      <w:bookmarkEnd w:id="3"/>
    </w:p>
    <w:p w:rsidR="00DE6D41" w:rsidRPr="00717654" w:rsidRDefault="00DE6D41" w:rsidP="00DE6D41">
      <w:pPr>
        <w:pStyle w:val="libNormal"/>
      </w:pPr>
      <w:r w:rsidRPr="00717654">
        <w:rPr>
          <w:cs/>
          <w:lang w:bidi="bn-IN"/>
        </w:rPr>
        <w:t>৬ জিলক্বদ ১৩২৯ হিঃ</w:t>
      </w:r>
    </w:p>
    <w:p w:rsidR="00DE6D41" w:rsidRPr="00717654" w:rsidRDefault="00DE6D41" w:rsidP="00DE6D41">
      <w:pPr>
        <w:pStyle w:val="libNormal"/>
      </w:pPr>
      <w:r w:rsidRPr="00717654">
        <w:rPr>
          <w:cs/>
          <w:lang w:bidi="bn-IN"/>
        </w:rPr>
        <w:t>১। সালাম ও অভিনন্দন!</w:t>
      </w:r>
    </w:p>
    <w:p w:rsidR="00DE6D41" w:rsidRPr="00717654" w:rsidRDefault="00DE6D41" w:rsidP="00DE6D41">
      <w:pPr>
        <w:pStyle w:val="libNormal"/>
      </w:pPr>
      <w:r w:rsidRPr="00717654">
        <w:rPr>
          <w:cs/>
          <w:lang w:bidi="bn-IN"/>
        </w:rPr>
        <w:t>২। আলোচনার অনুমতি!</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বিশিষ্ট আলেম আল্লামাহ্ আবদুল হুসাইন শারাফুদ্দীন মুসাভীর প্রতি সালাম। </w:t>
      </w:r>
      <w:r>
        <w:rPr>
          <w:cs/>
          <w:lang w:bidi="bn-IN"/>
        </w:rPr>
        <w:t>আল্লাহর</w:t>
      </w:r>
      <w:r w:rsidRPr="00717654">
        <w:rPr>
          <w:cs/>
          <w:lang w:bidi="bn-IN"/>
        </w:rPr>
        <w:t xml:space="preserve"> রহমত ও বরকত আপনার ওপর অবতীর্ণ হোক</w:t>
      </w:r>
      <w:r w:rsidRPr="00717654">
        <w:rPr>
          <w:cs/>
          <w:lang w:bidi="hi-IN"/>
        </w:rPr>
        <w:t>।</w:t>
      </w:r>
    </w:p>
    <w:p w:rsidR="00DE6D41" w:rsidRPr="00717654" w:rsidRDefault="00DE6D41" w:rsidP="00DE6D41">
      <w:pPr>
        <w:pStyle w:val="libNormal"/>
      </w:pPr>
      <w:r w:rsidRPr="00717654">
        <w:rPr>
          <w:cs/>
          <w:lang w:bidi="bn-IN"/>
        </w:rPr>
        <w:t>আমি আমার সমগ্র জীবনে শিয়াদের অবস্থার স্বরূপ</w:t>
      </w:r>
      <w:r>
        <w:t>,</w:t>
      </w:r>
      <w:r w:rsidRPr="00717654">
        <w:rPr>
          <w:cs/>
          <w:lang w:bidi="bn-IN"/>
        </w:rPr>
        <w:t>অভ্যন্তরীণ বাস্তবতা ও চরিত্র সম্পর্কে অজ্ঞাত ছিলাম এবং কখনো তা জানার জন্য প্রচেষ্টাও চালাই নি। এটি এ কারণে যে</w:t>
      </w:r>
      <w:r>
        <w:t>,</w:t>
      </w:r>
      <w:r w:rsidRPr="00717654">
        <w:rPr>
          <w:cs/>
          <w:lang w:bidi="bn-IN"/>
        </w:rPr>
        <w:t xml:space="preserve">তাদের সঙ্গে আমার কোন ওঠাবসা ছিল না এবং আমি শিয়া সমাজ ও রাষ্ট্রেও কখনো বসবাস করি নি। কিন্তু তাদের অন্তর্ভুক্ত জ্ঞানী ব্যক্তিবর্গ ও আলেম সমাজের সঙ্গে আলোচনার জন্য সব সময়ই খুবই আগ্রহী ছিলাম। সেই সাথে ইচ্ছা ছিল তাদের সাধারণ মানুষের মাঝে গিয়ে তাদের ইচ্ছা ও প্রবণতা সম্পর্কে অনুসন্ধান চালিয়ে দৃষ্টিভঙ্গির গভীরতা লাভ ও কৌতুহল নিবারণ করবো। এ কারণেই হয়তো স্বর্গীয় বিধি আপনার জ্ঞান মহাসাগরের তীরভূমি সম্পর্কে আমাকে অবহিত করেছে যাতে আমার এ তৃষ্ণার্ত ওষ্ঠ আপনার জ্ঞানের সুপেয় পানি পানে সিক্ত হয়। মহান আল্লাহ্ আপনার জ্ঞানের সুপেয়তায় আমার ব্যাধির উপশম করেছেন এবং আমার তৃষ্ণা নিবারিত হয়েছে। আপনার প্রপিতা জ্ঞানের শহর মুহাম্মদ মুস্তাফা </w:t>
      </w:r>
      <w:r w:rsidR="00147D8C">
        <w:rPr>
          <w:cs/>
          <w:lang w:bidi="bn-IN"/>
        </w:rPr>
        <w:t>(সা.)</w:t>
      </w:r>
      <w:r w:rsidRPr="00717654">
        <w:rPr>
          <w:cs/>
          <w:lang w:bidi="bn-IN"/>
        </w:rPr>
        <w:t xml:space="preserve"> এবং তাঁর দ্বারা আপনার পিতা আলী মুর্তাযার নামের শপথ করে বলতে পারি তৃষ্ণা নিবারিত করার এরূপ ক্ষমতাসম্পন্ন কোন স্বর্গীয় ঝরনার সন্ধান এ পর্যন্ত আমি পাই নি।</w:t>
      </w:r>
    </w:p>
    <w:p w:rsidR="00DE6D41" w:rsidRPr="00717654" w:rsidRDefault="00DE6D41" w:rsidP="00DE6D41">
      <w:pPr>
        <w:pStyle w:val="libNormal"/>
      </w:pPr>
      <w:r w:rsidRPr="00717654">
        <w:rPr>
          <w:cs/>
          <w:lang w:bidi="bn-IN"/>
        </w:rPr>
        <w:t>আমি শিয়াদের সম্পর্কে যা শুনেছিলাম তা হলো আপনারা (শিয়ারা) স্বীয় সুন্নী ভ্রাতৃবৃন্দ হতে দূরে থাকেন</w:t>
      </w:r>
      <w:r>
        <w:t>,</w:t>
      </w:r>
      <w:r w:rsidRPr="00717654">
        <w:rPr>
          <w:cs/>
          <w:lang w:bidi="bn-IN"/>
        </w:rPr>
        <w:t>একাকী থাকতে পছন্দ করেন</w:t>
      </w:r>
      <w:r>
        <w:t>,</w:t>
      </w:r>
      <w:r w:rsidRPr="00717654">
        <w:rPr>
          <w:cs/>
          <w:lang w:bidi="bn-IN"/>
        </w:rPr>
        <w:t>ঘরের কোণে আশ্রয় গ্রহণ করেন ইত্যাদি। কিন্তু আমি আপনাকে সুন্দর আচরণের মানুষ</w:t>
      </w:r>
      <w:r>
        <w:t>,</w:t>
      </w:r>
      <w:r w:rsidRPr="00717654">
        <w:rPr>
          <w:cs/>
          <w:lang w:bidi="bn-IN"/>
        </w:rPr>
        <w:t>সেই সাথে আলোচনায় অত্যন্ত আগ্রহী</w:t>
      </w:r>
      <w:r>
        <w:t>,</w:t>
      </w:r>
      <w:r w:rsidRPr="00717654">
        <w:rPr>
          <w:cs/>
          <w:lang w:bidi="bn-IN"/>
        </w:rPr>
        <w:t>সংলাপে দক্ষ ও যথার্থ</w:t>
      </w:r>
      <w:r>
        <w:t>,</w:t>
      </w:r>
      <w:r w:rsidRPr="00717654">
        <w:rPr>
          <w:cs/>
          <w:lang w:bidi="bn-IN"/>
        </w:rPr>
        <w:t>বিতর্কে পারদর্শী</w:t>
      </w:r>
      <w:r>
        <w:t>,</w:t>
      </w:r>
      <w:r w:rsidRPr="00717654">
        <w:rPr>
          <w:cs/>
          <w:lang w:bidi="bn-IN"/>
        </w:rPr>
        <w:t>বক্তব্যে সূক্ষ্মদর্শী ও সহিষ্ণু</w:t>
      </w:r>
      <w:r>
        <w:t>,</w:t>
      </w:r>
      <w:r w:rsidRPr="00717654">
        <w:rPr>
          <w:cs/>
          <w:lang w:bidi="bn-IN"/>
        </w:rPr>
        <w:t>বাকযুদ্ধে ভদ্র ও মার্জিত</w:t>
      </w:r>
      <w:r>
        <w:t>,</w:t>
      </w:r>
      <w:r w:rsidRPr="00717654">
        <w:rPr>
          <w:cs/>
          <w:lang w:bidi="bn-IN"/>
        </w:rPr>
        <w:t xml:space="preserve">ওঠাবসায় </w:t>
      </w:r>
      <w:r w:rsidRPr="00717654">
        <w:rPr>
          <w:cs/>
          <w:lang w:bidi="bn-IN"/>
        </w:rPr>
        <w:lastRenderedPageBreak/>
        <w:t>কৃতজ্ঞতার ছাপ এবং আত্মমর্যাদাবোধে সৎ হিসেবে পেয়েছি। সুতরাং যে ব্যক্তি শিয়া মাজহাবকে গ্রহণ করেছে সে বন্ধুসুলভ এবং তার সঙ্গে বসার আকা</w:t>
      </w:r>
      <w:r>
        <w:rPr>
          <w:cs/>
          <w:lang w:bidi="bn-IN"/>
        </w:rPr>
        <w:t>ঙ্ক্ষা</w:t>
      </w:r>
      <w:r w:rsidRPr="00717654">
        <w:rPr>
          <w:cs/>
          <w:lang w:bidi="bn-IN"/>
        </w:rPr>
        <w:t xml:space="preserve"> সকল সাহিত্যিকেরই আছে। </w:t>
      </w:r>
    </w:p>
    <w:p w:rsidR="00DE6D41" w:rsidRPr="00717654" w:rsidRDefault="00DE6D41" w:rsidP="00DE6D41">
      <w:pPr>
        <w:pStyle w:val="libNormal"/>
      </w:pPr>
      <w:r w:rsidRPr="00717654">
        <w:rPr>
          <w:cs/>
          <w:lang w:bidi="bn-IN"/>
        </w:rPr>
        <w:t>২। আমি এখন আপনার জ্ঞানের অসীম দরিয়ার তীরে দাঁড়িয়ে অনুমতি চাচ্ছি এর স্রোতে অবগাহন করতে এবং এর গভীরে প্রবেশ করে মণিমুক্তা আহরণ করতে। আপনি যদি অনুমতি দেন তবে যে সমস্যা ও অস্পষ্টতা দীর্ঘকাল আমার হৃদয়কে তোলপাড় করছে তা আপনার সমীপে পেশ করবো। আমি আপনার আলোচনার ভুল-</w:t>
      </w:r>
      <w:r>
        <w:rPr>
          <w:cs/>
          <w:lang w:bidi="bn-IN"/>
        </w:rPr>
        <w:t>ত্রু</w:t>
      </w:r>
      <w:r w:rsidRPr="00717654">
        <w:rPr>
          <w:cs/>
          <w:lang w:bidi="bn-IN"/>
        </w:rPr>
        <w:t>টি নিয়ে প্রশ্ন উত্থাপন করবো না</w:t>
      </w:r>
      <w:r>
        <w:t>,</w:t>
      </w:r>
      <w:r w:rsidRPr="00717654">
        <w:rPr>
          <w:cs/>
          <w:lang w:bidi="bn-IN"/>
        </w:rPr>
        <w:t xml:space="preserve">কারো </w:t>
      </w:r>
      <w:r>
        <w:rPr>
          <w:cs/>
          <w:lang w:bidi="bn-IN"/>
        </w:rPr>
        <w:t>ত্রু</w:t>
      </w:r>
      <w:r w:rsidRPr="00717654">
        <w:rPr>
          <w:cs/>
          <w:lang w:bidi="bn-IN"/>
        </w:rPr>
        <w:t>টি অন্বেষণ বা সমালোচনাও আমার লক্ষ্য নয়</w:t>
      </w:r>
      <w:r>
        <w:t>,</w:t>
      </w:r>
      <w:r w:rsidRPr="00717654">
        <w:rPr>
          <w:cs/>
          <w:lang w:bidi="bn-IN"/>
        </w:rPr>
        <w:t>এগুলোর মাধ্যমে মানুষের মাঝে গুজব ছড়ানোও আমার উদ্দেশ্য নয়</w:t>
      </w:r>
      <w:r>
        <w:t>,</w:t>
      </w:r>
      <w:r w:rsidRPr="00717654">
        <w:rPr>
          <w:cs/>
          <w:lang w:bidi="bn-IN"/>
        </w:rPr>
        <w:t>বরং আমি হারানো বস্তু ও সত্যের সন্ধানে রত। যদি সত্য প্রকাশিত হয় তবে অবশ্যই তার অনুসরণ করতে হবে নতুবা কবির ভাষায় বলতে হয়</w:t>
      </w:r>
      <w:r>
        <w:t>-</w:t>
      </w:r>
      <w:r w:rsidRPr="00717654">
        <w:t xml:space="preserve"> </w:t>
      </w:r>
      <w:r w:rsidRPr="007B4862">
        <w:rPr>
          <w:rStyle w:val="libAlaemChar"/>
        </w:rPr>
        <w:t>‘</w:t>
      </w:r>
      <w:r w:rsidRPr="00717654">
        <w:rPr>
          <w:cs/>
          <w:lang w:bidi="bn-IN"/>
        </w:rPr>
        <w:t>আমার যা রয়েছে তাতে আমি সন্তুষ্ট আর তোমার যা রয়েছে তাতে তুমি</w:t>
      </w:r>
      <w:r w:rsidRPr="007B4862">
        <w:rPr>
          <w:rStyle w:val="libAlaemChar"/>
        </w:rPr>
        <w:t>’</w:t>
      </w:r>
      <w:r w:rsidRPr="00717654">
        <w:rPr>
          <w:cs/>
          <w:lang w:bidi="hi-IN"/>
        </w:rPr>
        <w:t>।</w:t>
      </w:r>
      <w:r w:rsidRPr="00717654">
        <w:rPr>
          <w:cs/>
          <w:lang w:bidi="bn-IN"/>
        </w:rPr>
        <w:t xml:space="preserve"> যদি অনুমতি দেন তাহলে দু</w:t>
      </w:r>
      <w:r w:rsidRPr="007B4862">
        <w:rPr>
          <w:rStyle w:val="libAlaemChar"/>
        </w:rPr>
        <w:t>’</w:t>
      </w:r>
      <w:r w:rsidRPr="00717654">
        <w:rPr>
          <w:cs/>
          <w:lang w:bidi="bn-IN"/>
        </w:rPr>
        <w:t xml:space="preserve">টি শিরোনামে আমাদের আলোচনা চলবে : </w:t>
      </w:r>
    </w:p>
    <w:p w:rsidR="00DE6D41" w:rsidRPr="00717654" w:rsidRDefault="00DE6D41" w:rsidP="00DE6D41">
      <w:pPr>
        <w:pStyle w:val="libNormal"/>
      </w:pPr>
      <w:r w:rsidRPr="00717654">
        <w:rPr>
          <w:cs/>
          <w:lang w:bidi="bn-IN"/>
        </w:rPr>
        <w:t>১। ইমামত : মাজহাবের মূল ও শাখাগত পর্যায়ে (অর্থাৎ দীনি বিষয়ে) কার প্রতি রুজু করবো।</w:t>
      </w:r>
    </w:p>
    <w:p w:rsidR="00DE6D41" w:rsidRPr="00717654" w:rsidRDefault="00DE6D41" w:rsidP="00DE6D41">
      <w:pPr>
        <w:pStyle w:val="libNormal"/>
      </w:pPr>
      <w:r w:rsidRPr="00717654">
        <w:rPr>
          <w:cs/>
          <w:lang w:bidi="bn-IN"/>
        </w:rPr>
        <w:t xml:space="preserve">২। মুসলমানদের সার্বিক নেতৃত্ব অর্থাৎ রাসূল </w:t>
      </w:r>
      <w:r w:rsidR="00147D8C">
        <w:rPr>
          <w:cs/>
          <w:lang w:bidi="bn-IN"/>
        </w:rPr>
        <w:t>(সা.)</w:t>
      </w:r>
      <w:r w:rsidRPr="00717654">
        <w:rPr>
          <w:cs/>
          <w:lang w:bidi="bn-IN"/>
        </w:rPr>
        <w:t xml:space="preserve">-এর খেলাফত। আমি আমার পত্রের শেষে স্বাক্ষরের পরিবর্তে </w:t>
      </w:r>
      <w:r w:rsidRPr="007B4862">
        <w:rPr>
          <w:rStyle w:val="libAlaemChar"/>
        </w:rPr>
        <w:t>‘</w:t>
      </w:r>
      <w:r w:rsidRPr="00717654">
        <w:rPr>
          <w:cs/>
          <w:lang w:bidi="bn-IN"/>
        </w:rPr>
        <w:t>স</w:t>
      </w:r>
      <w:r w:rsidRPr="007B4862">
        <w:rPr>
          <w:rStyle w:val="libAlaemChar"/>
        </w:rPr>
        <w:t>’</w:t>
      </w:r>
      <w:r w:rsidRPr="00717654">
        <w:t xml:space="preserve"> </w:t>
      </w:r>
      <w:r w:rsidRPr="00717654">
        <w:rPr>
          <w:cs/>
          <w:lang w:bidi="bn-IN"/>
        </w:rPr>
        <w:t xml:space="preserve">ব্যবহার করছি। আপনাকেও </w:t>
      </w:r>
      <w:r w:rsidRPr="007B4862">
        <w:rPr>
          <w:rStyle w:val="libAlaemChar"/>
        </w:rPr>
        <w:t>‘</w:t>
      </w:r>
      <w:r w:rsidRPr="00717654">
        <w:rPr>
          <w:cs/>
          <w:lang w:bidi="bn-IN"/>
        </w:rPr>
        <w:t>শ</w:t>
      </w:r>
      <w:r w:rsidRPr="007B4862">
        <w:rPr>
          <w:rStyle w:val="libAlaemChar"/>
        </w:rPr>
        <w:t>’</w:t>
      </w:r>
      <w:r w:rsidRPr="00717654">
        <w:t xml:space="preserve"> </w:t>
      </w:r>
      <w:r w:rsidRPr="00717654">
        <w:rPr>
          <w:cs/>
          <w:lang w:bidi="bn-IN"/>
        </w:rPr>
        <w:t xml:space="preserve">ব্যবহারের জন্য </w:t>
      </w:r>
      <w:r>
        <w:rPr>
          <w:cs/>
          <w:lang w:bidi="bn-IN"/>
        </w:rPr>
        <w:t>আহবান</w:t>
      </w:r>
      <w:r w:rsidRPr="00717654">
        <w:rPr>
          <w:cs/>
          <w:lang w:bidi="bn-IN"/>
        </w:rPr>
        <w:t xml:space="preserve"> জানাচ্ছি</w:t>
      </w:r>
      <w:r w:rsidRPr="00717654">
        <w:rPr>
          <w:cs/>
          <w:lang w:bidi="hi-IN"/>
        </w:rPr>
        <w:t xml:space="preserve">। </w:t>
      </w:r>
      <w:r w:rsidRPr="00717654">
        <w:rPr>
          <w:cs/>
          <w:lang w:bidi="bn-IN"/>
        </w:rPr>
        <w:t xml:space="preserve">পত্রের যে কোন </w:t>
      </w:r>
      <w:r>
        <w:rPr>
          <w:cs/>
          <w:lang w:bidi="bn-IN"/>
        </w:rPr>
        <w:t>ত্রু</w:t>
      </w:r>
      <w:r w:rsidRPr="00717654">
        <w:rPr>
          <w:cs/>
          <w:lang w:bidi="bn-IN"/>
        </w:rPr>
        <w:t>টির জন্য আপনার নিকট ক্ষমাপ্রার্থী।</w:t>
      </w:r>
    </w:p>
    <w:p w:rsidR="00DE6D41" w:rsidRDefault="00DE6D41" w:rsidP="00DE6D41">
      <w:pPr>
        <w:rPr>
          <w:lang w:bidi="bn-IN"/>
        </w:rPr>
      </w:pPr>
    </w:p>
    <w:p w:rsidR="00DE6D41" w:rsidRPr="00717654" w:rsidRDefault="00DE6D41" w:rsidP="00DE6D41">
      <w:pPr>
        <w:pStyle w:val="libRight"/>
      </w:pPr>
      <w:r>
        <w:rPr>
          <w:rFonts w:hint="cs"/>
          <w:cs/>
          <w:lang w:bidi="bn-IN"/>
        </w:rPr>
        <w:t>ওয়াসসালাম</w:t>
      </w:r>
    </w:p>
    <w:p w:rsidR="00DE6D41" w:rsidRDefault="00DE6D41" w:rsidP="00DE6D41">
      <w:pPr>
        <w:pStyle w:val="libRight"/>
        <w:rPr>
          <w:cs/>
          <w:lang w:bidi="bn-IN"/>
        </w:rPr>
      </w:pPr>
      <w:r w:rsidRPr="00717654">
        <w:rPr>
          <w:rFonts w:hint="cs"/>
          <w:cs/>
          <w:lang w:bidi="bn-IN"/>
        </w:rPr>
        <w:t>স</w:t>
      </w:r>
    </w:p>
    <w:p w:rsidR="00DE6D41" w:rsidRPr="000D343D" w:rsidRDefault="00DE6D41" w:rsidP="00DE6D41">
      <w:pPr>
        <w:rPr>
          <w:rtl/>
          <w:cs/>
        </w:rPr>
      </w:pPr>
      <w:r>
        <w:rPr>
          <w:cs/>
          <w:lang w:bidi="bn-IN"/>
        </w:rPr>
        <w:br w:type="page"/>
      </w:r>
    </w:p>
    <w:p w:rsidR="00DE6D41" w:rsidRPr="00717654" w:rsidRDefault="00DE6D41" w:rsidP="00DE6D41">
      <w:pPr>
        <w:pStyle w:val="Heading1"/>
      </w:pPr>
      <w:bookmarkStart w:id="4" w:name="_Toc385450341"/>
      <w:bookmarkStart w:id="5" w:name="_Toc385852149"/>
      <w:bookmarkStart w:id="6" w:name="_Toc385853674"/>
      <w:bookmarkStart w:id="7" w:name="_Toc385854524"/>
      <w:r w:rsidRPr="00717654">
        <w:rPr>
          <w:cs/>
          <w:lang w:bidi="bn-IN"/>
        </w:rPr>
        <w:lastRenderedPageBreak/>
        <w:t>দ্বিতীয় পত্র</w:t>
      </w:r>
      <w:bookmarkEnd w:id="4"/>
      <w:bookmarkEnd w:id="5"/>
      <w:bookmarkEnd w:id="6"/>
      <w:bookmarkEnd w:id="7"/>
    </w:p>
    <w:p w:rsidR="00DE6D41" w:rsidRDefault="00DE6D41" w:rsidP="00DE6D41">
      <w:pPr>
        <w:pStyle w:val="libNormal"/>
        <w:rPr>
          <w:lang w:bidi="bn-IN"/>
        </w:rPr>
      </w:pPr>
      <w:r w:rsidRPr="00717654">
        <w:rPr>
          <w:cs/>
          <w:lang w:bidi="bn-IN"/>
        </w:rPr>
        <w:t>৬ জিলক্বদ ১৩২৯ হিঃ</w:t>
      </w:r>
    </w:p>
    <w:p w:rsidR="00DE6D41" w:rsidRPr="00717654" w:rsidRDefault="00DE6D41" w:rsidP="00DE6D41">
      <w:pPr>
        <w:pStyle w:val="libNormal"/>
      </w:pPr>
      <w:r w:rsidRPr="00717654">
        <w:rPr>
          <w:cs/>
          <w:lang w:bidi="bn-IN"/>
        </w:rPr>
        <w:t>১। সালাম ও অভিনন্দনের উত্তর।</w:t>
      </w:r>
    </w:p>
    <w:p w:rsidR="00DE6D41" w:rsidRPr="00717654" w:rsidRDefault="00DE6D41" w:rsidP="00DE6D41">
      <w:pPr>
        <w:pStyle w:val="libNormal"/>
      </w:pPr>
      <w:r w:rsidRPr="00717654">
        <w:rPr>
          <w:cs/>
          <w:lang w:bidi="bn-IN"/>
        </w:rPr>
        <w:t>২। আলোচনা শুরু করার অনুমতি প্রদান!</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শাইখুল ইসলাম সালিমের ওপর সালাম। </w:t>
      </w:r>
      <w:r>
        <w:rPr>
          <w:cs/>
          <w:lang w:bidi="bn-IN"/>
        </w:rPr>
        <w:t>আসসালামু</w:t>
      </w:r>
      <w:r w:rsidRPr="00717654">
        <w:rPr>
          <w:cs/>
          <w:lang w:bidi="bn-IN"/>
        </w:rPr>
        <w:t xml:space="preserve"> আলাইকুম ওয়া রাহমাতুল্লাহি ওয়া বারাকাতুহ্।</w:t>
      </w:r>
    </w:p>
    <w:p w:rsidR="00DE6D41" w:rsidRPr="00717654" w:rsidRDefault="00DE6D41" w:rsidP="00DE6D41">
      <w:pPr>
        <w:pStyle w:val="libNormal"/>
      </w:pPr>
      <w:r w:rsidRPr="00717654">
        <w:rPr>
          <w:cs/>
          <w:lang w:bidi="bn-IN"/>
        </w:rPr>
        <w:t>আপনার ভালবাসাপূর্ণ পত্রটি আমার হাতে পৌঁছেছে। আপনি যেভাবে আপনার স্বভাবগত কোমলতা ও বিশেষ দৃষ্টিতে আমাকে রেখেছেন এর ধন্যবাদ জ্ঞাপনে আমার বাচনশক্তি অক্ষম অর্থাৎ দীর্ঘসময়েও এর সঠিক ও উপযোগী হক্ব আদায় করা সম্ভব নয়।</w:t>
      </w:r>
    </w:p>
    <w:p w:rsidR="00DE6D41" w:rsidRPr="00717654" w:rsidRDefault="00DE6D41" w:rsidP="00DE6D41">
      <w:pPr>
        <w:pStyle w:val="libNormal"/>
      </w:pPr>
      <w:r w:rsidRPr="00717654">
        <w:rPr>
          <w:cs/>
          <w:lang w:bidi="bn-IN"/>
        </w:rPr>
        <w:t>আপনি আপনার ইচ্ছা ও আকা</w:t>
      </w:r>
      <w:r>
        <w:rPr>
          <w:cs/>
          <w:lang w:bidi="bn-IN"/>
        </w:rPr>
        <w:t>ঙ্ক্ষা</w:t>
      </w:r>
      <w:r w:rsidRPr="00717654">
        <w:rPr>
          <w:cs/>
          <w:lang w:bidi="bn-IN"/>
        </w:rPr>
        <w:t>গুলোকে আমার নিকট উপস্থাপন করেছেন অথচ আপনি স্বয়ং আশাবাদীদের কেন্দ্র ও আশ্রয় প্রার্থনাকারীদের মুক্তিদাতা।</w:t>
      </w:r>
    </w:p>
    <w:p w:rsidR="00DE6D41" w:rsidRPr="00717654" w:rsidRDefault="00DE6D41" w:rsidP="00DE6D41">
      <w:pPr>
        <w:pStyle w:val="libNormal"/>
      </w:pPr>
      <w:r w:rsidRPr="00717654">
        <w:rPr>
          <w:cs/>
          <w:lang w:bidi="bn-IN"/>
        </w:rPr>
        <w:t>আমি সিরিয়া থেকে আকা</w:t>
      </w:r>
      <w:r>
        <w:rPr>
          <w:cs/>
          <w:lang w:bidi="bn-IN"/>
        </w:rPr>
        <w:t>ঙ্ক্ষা</w:t>
      </w:r>
      <w:r w:rsidRPr="00717654">
        <w:rPr>
          <w:cs/>
          <w:lang w:bidi="bn-IN"/>
        </w:rPr>
        <w:t xml:space="preserve">র বাহনে আরোহণ করে দীর্ঘ পথ অতিক্রম করে আপনার দ্বারে উপনীত হয়েছি যাতে আপনার জ্ঞান থেকে কিছু আহরণ করতে পারি। আপনার গুণের বারিধারা থেকে কিছু অর্জন করে খুব শীঘ্রই </w:t>
      </w:r>
      <w:r>
        <w:rPr>
          <w:cs/>
          <w:lang w:bidi="bn-IN"/>
        </w:rPr>
        <w:t>আল্লাহর</w:t>
      </w:r>
      <w:r w:rsidRPr="00717654">
        <w:rPr>
          <w:cs/>
          <w:lang w:bidi="bn-IN"/>
        </w:rPr>
        <w:t xml:space="preserve"> ইচ্ছায় প্রাণবন্ত আশা ও অবিচলিত আকা</w:t>
      </w:r>
      <w:r>
        <w:rPr>
          <w:cs/>
          <w:lang w:bidi="bn-IN"/>
        </w:rPr>
        <w:t>ঙ্ক্ষা</w:t>
      </w:r>
      <w:r w:rsidRPr="00717654">
        <w:rPr>
          <w:cs/>
          <w:lang w:bidi="bn-IN"/>
        </w:rPr>
        <w:t xml:space="preserve"> নিয়ে ফিরে যাব।</w:t>
      </w:r>
    </w:p>
    <w:p w:rsidR="00DE6D41" w:rsidRPr="00717654" w:rsidRDefault="00DE6D41" w:rsidP="00DE6D41">
      <w:pPr>
        <w:pStyle w:val="libNormal"/>
      </w:pPr>
      <w:r w:rsidRPr="00717654">
        <w:rPr>
          <w:cs/>
          <w:lang w:bidi="bn-IN"/>
        </w:rPr>
        <w:t>২। আপনি আমার নিকট আলোচনার জন্য অনুমতি চেয়েছেন কিন্তু প্রকৃতপক্ষে আদেশ-নিষেধ তো আপনার পক্ষ থেকেই। আমি পূর্বেই আপনাকে গ্রহণ করেছি। আপনার যা ইচ্ছা আমাকে প্রশ্ন করতে পারেন</w:t>
      </w:r>
      <w:r>
        <w:t>,</w:t>
      </w:r>
      <w:r w:rsidRPr="00717654">
        <w:rPr>
          <w:cs/>
          <w:lang w:bidi="bn-IN"/>
        </w:rPr>
        <w:t>যা ইচ্ছা বলতে পারেন। ন্যায়</w:t>
      </w:r>
      <w:r>
        <w:t>,</w:t>
      </w:r>
      <w:r w:rsidRPr="00717654">
        <w:rPr>
          <w:cs/>
          <w:lang w:bidi="bn-IN"/>
        </w:rPr>
        <w:t>শ্রেষ্ঠত্ব ও সঠিকতা (সত্য ও মিথ্যার মধ্যে) যাচাইয়ের দায়িত্ব আপনার।</w:t>
      </w:r>
    </w:p>
    <w:p w:rsidR="00DE6D41" w:rsidRPr="00717654" w:rsidRDefault="00DE6D41" w:rsidP="00DE6D41">
      <w:pPr>
        <w:pStyle w:val="libRight"/>
      </w:pPr>
      <w:r w:rsidRPr="00717654">
        <w:rPr>
          <w:cs/>
          <w:lang w:bidi="bn-IN"/>
        </w:rPr>
        <w:t xml:space="preserve">ওয়া </w:t>
      </w:r>
      <w:r>
        <w:rPr>
          <w:cs/>
          <w:lang w:bidi="bn-IN"/>
        </w:rPr>
        <w:t>আলাইকাসসালাম</w:t>
      </w:r>
    </w:p>
    <w:p w:rsidR="00DE6D41" w:rsidRDefault="00DE6D41" w:rsidP="00DE6D41">
      <w:pPr>
        <w:pStyle w:val="libRight"/>
        <w:rPr>
          <w:cs/>
          <w:lang w:bidi="bn-IN"/>
        </w:rPr>
      </w:pPr>
      <w:r w:rsidRPr="00717654">
        <w:rPr>
          <w:cs/>
          <w:lang w:bidi="bn-IN"/>
        </w:rPr>
        <w:t>শ</w:t>
      </w:r>
    </w:p>
    <w:p w:rsidR="00DE6D41" w:rsidRPr="00717654" w:rsidRDefault="00DE6D41" w:rsidP="00DE6D41">
      <w:r>
        <w:rPr>
          <w:cs/>
          <w:lang w:bidi="bn-IN"/>
        </w:rPr>
        <w:br w:type="page"/>
      </w:r>
    </w:p>
    <w:p w:rsidR="00DE6D41" w:rsidRPr="00717654" w:rsidRDefault="00DE6D41" w:rsidP="00DE6D41">
      <w:pPr>
        <w:pStyle w:val="Heading1"/>
      </w:pPr>
      <w:bookmarkStart w:id="8" w:name="_Toc385450342"/>
      <w:bookmarkStart w:id="9" w:name="_Toc385852150"/>
      <w:bookmarkStart w:id="10" w:name="_Toc385853675"/>
      <w:bookmarkStart w:id="11" w:name="_Toc385854525"/>
      <w:r w:rsidRPr="00717654">
        <w:rPr>
          <w:cs/>
          <w:lang w:bidi="bn-IN"/>
        </w:rPr>
        <w:lastRenderedPageBreak/>
        <w:t>তৃতীয় পত্র</w:t>
      </w:r>
      <w:bookmarkEnd w:id="8"/>
      <w:bookmarkEnd w:id="9"/>
      <w:bookmarkEnd w:id="10"/>
      <w:bookmarkEnd w:id="11"/>
    </w:p>
    <w:p w:rsidR="00DE6D41" w:rsidRPr="00717654" w:rsidRDefault="00DE6D41" w:rsidP="00DE6D41">
      <w:pPr>
        <w:pStyle w:val="libNormal"/>
      </w:pPr>
      <w:r w:rsidRPr="00717654">
        <w:rPr>
          <w:cs/>
          <w:lang w:bidi="bn-IN"/>
        </w:rPr>
        <w:t>৭ জিলক্বদ ১৩২৯ হিঃ</w:t>
      </w:r>
    </w:p>
    <w:p w:rsidR="00DE6D41" w:rsidRPr="00717654" w:rsidRDefault="00DE6D41" w:rsidP="00DE6D41">
      <w:pPr>
        <w:pStyle w:val="libNormal"/>
      </w:pPr>
      <w:r w:rsidRPr="00717654">
        <w:rPr>
          <w:cs/>
          <w:lang w:bidi="bn-IN"/>
        </w:rPr>
        <w:t>১।</w:t>
      </w:r>
      <w:r w:rsidRPr="00717654">
        <w:rPr>
          <w:cs/>
          <w:lang w:bidi="bn-IN"/>
        </w:rPr>
        <w:tab/>
        <w:t>কেন শিয়ারা অধিকাংশ মুসলমানের মতাদর্শের অনুসরণ করে না</w:t>
      </w:r>
      <w:r w:rsidRPr="00717654">
        <w:t>?</w:t>
      </w:r>
    </w:p>
    <w:p w:rsidR="00DE6D41" w:rsidRPr="00717654" w:rsidRDefault="00DE6D41" w:rsidP="00DE6D41">
      <w:pPr>
        <w:pStyle w:val="libNormal"/>
      </w:pPr>
      <w:r w:rsidRPr="00717654">
        <w:rPr>
          <w:cs/>
          <w:lang w:bidi="bn-IN"/>
        </w:rPr>
        <w:t xml:space="preserve">২। </w:t>
      </w:r>
      <w:r w:rsidRPr="00717654">
        <w:rPr>
          <w:cs/>
          <w:lang w:bidi="bn-IN"/>
        </w:rPr>
        <w:tab/>
        <w:t>অন্য যে কোন সময়ের তুলনায় বর্তমানে মুসলমানদের মধ্যে ঐক্যের প্রয়োজনীয়তা অধিক।</w:t>
      </w:r>
    </w:p>
    <w:p w:rsidR="00DE6D41" w:rsidRDefault="00DE6D41" w:rsidP="00DE6D41">
      <w:pPr>
        <w:pStyle w:val="libNormal"/>
        <w:rPr>
          <w:lang w:bidi="bn-IN"/>
        </w:rPr>
      </w:pPr>
      <w:r w:rsidRPr="00717654">
        <w:rPr>
          <w:cs/>
          <w:lang w:bidi="bn-IN"/>
        </w:rPr>
        <w:t>৩</w:t>
      </w:r>
      <w:r w:rsidRPr="00717654">
        <w:rPr>
          <w:cs/>
          <w:lang w:bidi="hi-IN"/>
        </w:rPr>
        <w:t xml:space="preserve">। </w:t>
      </w:r>
      <w:r w:rsidRPr="00717654">
        <w:rPr>
          <w:cs/>
          <w:lang w:bidi="bn-IN"/>
        </w:rPr>
        <w:t>পরস্পর বিভেদ ও বিচ্ছিন্নতা দূরীকরণের একমাত্র পথ হলো অধিকাংশের মতাদর্শকে গ্রহণ।</w:t>
      </w:r>
    </w:p>
    <w:p w:rsidR="00DE6D41" w:rsidRPr="00717654" w:rsidRDefault="00DE6D41" w:rsidP="00DE6D41">
      <w:pPr>
        <w:pStyle w:val="libNormal"/>
      </w:pPr>
    </w:p>
    <w:p w:rsidR="00DE6D41" w:rsidRDefault="00DE6D41" w:rsidP="00DE6D41">
      <w:pPr>
        <w:pStyle w:val="libNormal"/>
        <w:rPr>
          <w:lang w:bidi="bn-IN"/>
        </w:rPr>
      </w:pPr>
      <w:r w:rsidRPr="00717654">
        <w:rPr>
          <w:cs/>
          <w:lang w:bidi="bn-IN"/>
        </w:rPr>
        <w:t>১। আমার প্রথম প্রশ্ন হলো কেন আপনারা অধিকাংশ মুসলমানের মতাদর্শের অনুসরণ করেন না</w:t>
      </w:r>
      <w:r w:rsidRPr="00717654">
        <w:t xml:space="preserve">? </w:t>
      </w:r>
      <w:r w:rsidRPr="00717654">
        <w:rPr>
          <w:cs/>
          <w:lang w:bidi="bn-IN"/>
        </w:rPr>
        <w:t>অধিকাংশ মুসলমানের মতাদর্শ বলতে আমি আকীদার ক্ষেত্রে আশা</w:t>
      </w:r>
      <w:r w:rsidRPr="007B4862">
        <w:rPr>
          <w:rStyle w:val="libAlaemChar"/>
        </w:rPr>
        <w:t>’</w:t>
      </w:r>
      <w:r w:rsidRPr="00717654">
        <w:rPr>
          <w:cs/>
          <w:lang w:bidi="bn-IN"/>
        </w:rPr>
        <w:t>আরী মতবাদ</w:t>
      </w:r>
      <w:r>
        <w:rPr>
          <w:lang w:bidi="bn-IN"/>
        </w:rPr>
        <w:t xml:space="preserve"> </w:t>
      </w:r>
      <w:r w:rsidRPr="008E5624">
        <w:rPr>
          <w:rtl/>
          <w:cs/>
          <w:lang w:bidi="bn-IN"/>
        </w:rPr>
        <w:t>(*১)</w:t>
      </w:r>
      <w:r w:rsidRPr="00717654">
        <w:rPr>
          <w:cs/>
          <w:lang w:bidi="bn-IN"/>
        </w:rPr>
        <w:t xml:space="preserve"> ও </w:t>
      </w:r>
      <w:r>
        <w:rPr>
          <w:cs/>
          <w:lang w:bidi="bn-IN"/>
        </w:rPr>
        <w:t>ফিকাহর</w:t>
      </w:r>
      <w:r w:rsidRPr="00717654">
        <w:rPr>
          <w:cs/>
          <w:lang w:bidi="bn-IN"/>
        </w:rPr>
        <w:t xml:space="preserve"> ক্ষেত্রে চার মাজহাবকে</w:t>
      </w:r>
      <w:r w:rsidR="00147D8C">
        <w:rPr>
          <w:cs/>
          <w:lang w:bidi="bn-IN"/>
        </w:rPr>
        <w:t xml:space="preserve"> </w:t>
      </w:r>
      <w:r w:rsidRPr="008E5624">
        <w:rPr>
          <w:rtl/>
          <w:cs/>
          <w:lang w:bidi="bn-IN"/>
        </w:rPr>
        <w:t>(*২)</w:t>
      </w:r>
      <w:r w:rsidRPr="00717654">
        <w:rPr>
          <w:cs/>
          <w:lang w:bidi="bn-IN"/>
        </w:rPr>
        <w:t xml:space="preserve"> বুঝিয়েছি। কারণ পূর্ববর্তী সত্যপন্থীরা এ বিশ্বাসের অনুবর্তী ছিলেন এবং এই মাজহাবগুলোকে ন্যায়পন্থী ও শ্রেষ্ঠতর মনে করতেন। সকল যুগের সকল আলেম এ ব্যাপারে ঐকমত্য পোষণ করেন যে</w:t>
      </w:r>
      <w:r>
        <w:t>,</w:t>
      </w:r>
      <w:r w:rsidRPr="00717654">
        <w:rPr>
          <w:cs/>
          <w:lang w:bidi="bn-IN"/>
        </w:rPr>
        <w:t>এ মাজহাবগুলোর প্রধানগণ ন্যায়পরায়ণতা</w:t>
      </w:r>
      <w:r>
        <w:t>,</w:t>
      </w:r>
      <w:r w:rsidRPr="00717654">
        <w:rPr>
          <w:cs/>
          <w:lang w:bidi="bn-IN"/>
        </w:rPr>
        <w:t>ইজতিহাদ</w:t>
      </w:r>
      <w:r>
        <w:t>,</w:t>
      </w:r>
      <w:r w:rsidRPr="00717654">
        <w:rPr>
          <w:cs/>
          <w:lang w:bidi="bn-IN"/>
        </w:rPr>
        <w:t>আমানতদারী</w:t>
      </w:r>
      <w:r>
        <w:t>,</w:t>
      </w:r>
      <w:r w:rsidRPr="00717654">
        <w:rPr>
          <w:cs/>
          <w:lang w:bidi="bn-IN"/>
        </w:rPr>
        <w:t>তাকওয়া</w:t>
      </w:r>
      <w:r>
        <w:t>,</w:t>
      </w:r>
      <w:r w:rsidRPr="00717654">
        <w:rPr>
          <w:cs/>
          <w:lang w:bidi="bn-IN"/>
        </w:rPr>
        <w:t>পরহেজগারী</w:t>
      </w:r>
      <w:r>
        <w:t>,</w:t>
      </w:r>
      <w:r w:rsidRPr="00717654">
        <w:rPr>
          <w:cs/>
          <w:lang w:bidi="bn-IN"/>
        </w:rPr>
        <w:t>আত্মিক পবিত্রতা</w:t>
      </w:r>
      <w:r>
        <w:t>,</w:t>
      </w:r>
      <w:r w:rsidRPr="00717654">
        <w:rPr>
          <w:cs/>
          <w:lang w:bidi="bn-IN"/>
        </w:rPr>
        <w:t>সুন্দর চরিত্র ও মর্যাদার ক্ষেত্রে অনন্য ছিলেন</w:t>
      </w:r>
      <w:r>
        <w:t>,</w:t>
      </w:r>
      <w:r w:rsidRPr="00717654">
        <w:rPr>
          <w:cs/>
          <w:lang w:bidi="bn-IN"/>
        </w:rPr>
        <w:t>তাই জ্ঞান ও কর্মের ক্ষেত্রে এদের অনুসরণ করা উচিত।</w:t>
      </w:r>
    </w:p>
    <w:p w:rsidR="00DE6D41" w:rsidRPr="00717654" w:rsidRDefault="00DE6D41" w:rsidP="00DE6D41">
      <w:pPr>
        <w:pStyle w:val="libNormal"/>
      </w:pPr>
    </w:p>
    <w:p w:rsidR="00DE6D41" w:rsidRPr="00717654" w:rsidRDefault="00DE6D41" w:rsidP="00DE6D41">
      <w:pPr>
        <w:pStyle w:val="libNormal"/>
      </w:pPr>
      <w:r w:rsidRPr="00717654">
        <w:rPr>
          <w:cs/>
          <w:lang w:bidi="bn-IN"/>
        </w:rPr>
        <w:t>২। আপনি ভালভাবেই জানেন</w:t>
      </w:r>
      <w:r>
        <w:t>,</w:t>
      </w:r>
      <w:r w:rsidRPr="00717654">
        <w:rPr>
          <w:cs/>
          <w:lang w:bidi="bn-IN"/>
        </w:rPr>
        <w:t>বর্তমানে সমঝোতা ও ঐক্যের কতটা প্রয়োজন। মুসলিম সমাজে ঐক্য ও শৃঙ্খলার জন্য আপনাদের অধিকাংশ মুসলমান জনগোষ্ঠীর মতের অনুসরণ অপরিহার্য। বর্তমানে আমরা যে অবস্থায় রয়েছি তাতে লক্ষ্য করছি দীনের শ</w:t>
      </w:r>
      <w:r>
        <w:rPr>
          <w:cs/>
          <w:lang w:bidi="bn-IN"/>
        </w:rPr>
        <w:t>ত্রু</w:t>
      </w:r>
      <w:r w:rsidRPr="00717654">
        <w:rPr>
          <w:cs/>
          <w:lang w:bidi="bn-IN"/>
        </w:rPr>
        <w:t>রা আমাদের বিরুদ্ধে অন্যদের মনে ঘৃণা ও প্রতিশোধ স্পৃহা সৃষ্টি করছে এবং আমাদের ধ্বংস করার সম্ভাব্য সকল পন্থা অবলম্বন করছে। তারা এজন্য সকল নক্সা ও পরিকল্পনা প্রস্তুত করে রেখেছে এবং চিন্তা ও অন্তঃকরণকে যে কোন রকম অসচেতনতা থেকে দূরে রেখেছে। অথচ আমরা মুসলমানরা পূর্বের মতই অসচেতন হয়ে আছি। আমরা যেন অজ্ঞতা ও অশিক্ষার সমুদ্রে বাঁচার জন্য হাত-পা ছুঁড়ছি</w:t>
      </w:r>
      <w:r w:rsidRPr="00717654">
        <w:rPr>
          <w:cs/>
          <w:lang w:bidi="hi-IN"/>
        </w:rPr>
        <w:t xml:space="preserve">। </w:t>
      </w:r>
      <w:r w:rsidRPr="00717654">
        <w:rPr>
          <w:cs/>
          <w:lang w:bidi="bn-IN"/>
        </w:rPr>
        <w:t>এ বিষয়গুলো আমাদের শ</w:t>
      </w:r>
      <w:r>
        <w:rPr>
          <w:cs/>
          <w:lang w:bidi="bn-IN"/>
        </w:rPr>
        <w:t>ত্রু</w:t>
      </w:r>
      <w:r w:rsidRPr="00717654">
        <w:rPr>
          <w:cs/>
          <w:lang w:bidi="bn-IN"/>
        </w:rPr>
        <w:t>দের সহায়তা করছে। এ অবস্থা আমাদের জাতিগুলোকে দ্বিধাবিভক্ত করছে</w:t>
      </w:r>
      <w:r>
        <w:t>,</w:t>
      </w:r>
      <w:r w:rsidRPr="00717654">
        <w:rPr>
          <w:cs/>
          <w:lang w:bidi="bn-IN"/>
        </w:rPr>
        <w:t xml:space="preserve">বিভিন্ন </w:t>
      </w:r>
      <w:r w:rsidRPr="00717654">
        <w:rPr>
          <w:cs/>
          <w:lang w:bidi="bn-IN"/>
        </w:rPr>
        <w:lastRenderedPageBreak/>
        <w:t xml:space="preserve">দল ও </w:t>
      </w:r>
      <w:r>
        <w:rPr>
          <w:cs/>
          <w:lang w:bidi="bn-IN"/>
        </w:rPr>
        <w:t>গ্রু</w:t>
      </w:r>
      <w:r w:rsidRPr="00717654">
        <w:rPr>
          <w:cs/>
          <w:lang w:bidi="bn-IN"/>
        </w:rPr>
        <w:t>পের সৃষ্টি করছে</w:t>
      </w:r>
      <w:r>
        <w:t>,</w:t>
      </w:r>
      <w:r w:rsidRPr="00717654">
        <w:rPr>
          <w:cs/>
          <w:lang w:bidi="bn-IN"/>
        </w:rPr>
        <w:t>দলীয় সংকীর্ণতা ও অন্ধবিশ্বাস ঐক্যকে বিনষ্ট করছে</w:t>
      </w:r>
      <w:r>
        <w:t>,</w:t>
      </w:r>
      <w:r w:rsidRPr="00717654">
        <w:rPr>
          <w:cs/>
          <w:lang w:bidi="bn-IN"/>
        </w:rPr>
        <w:t xml:space="preserve">দলগুলো একে অপরকে বিচ্যুত ও বিপথগামী মনে করছে এবং একে অপর থেকে দূরে সরে যাচ্ছে। এখন নেকড়েরা আমাদের শিকার করছে আর কুকুরেরা আমাদের দিকে লোভের জিহ্বা প্রসারিত করছে। </w:t>
      </w:r>
    </w:p>
    <w:p w:rsidR="00DE6D41" w:rsidRPr="00717654" w:rsidRDefault="00DE6D41" w:rsidP="00DE6D41">
      <w:pPr>
        <w:pStyle w:val="libNormal"/>
      </w:pPr>
      <w:r w:rsidRPr="00717654">
        <w:rPr>
          <w:cs/>
          <w:lang w:bidi="bn-IN"/>
        </w:rPr>
        <w:t>৩। আমি যা বলেছি আপনি পরিস্থিতিকে এর চেয়ে ব্যতিক্রম কিছু মনে করেছেন কি</w:t>
      </w:r>
      <w:r w:rsidRPr="00717654">
        <w:t xml:space="preserve">? </w:t>
      </w:r>
      <w:r w:rsidRPr="00717654">
        <w:rPr>
          <w:cs/>
          <w:lang w:bidi="bn-IN"/>
        </w:rPr>
        <w:t>মহান আল্লাহ্ আপনাকে ঐক্য ও সমঝোতার পথে হেদায়েত দান করুন। সুতরাং বলুন এবং দৃঢ় বিশ্বাস রাখুন আপনার কথা মনোযোগসহ শোনা হবে। আপনার নির্দেশ মত চলার জন্য আমাকে নির্দেশ দান করুন।</w:t>
      </w: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0D343D" w:rsidRDefault="00DE6D41" w:rsidP="00DE6D41">
      <w:pPr>
        <w:rPr>
          <w:rtl/>
          <w:cs/>
        </w:rPr>
      </w:pPr>
      <w:r>
        <w:rPr>
          <w:cs/>
          <w:lang w:bidi="bn-IN"/>
        </w:rPr>
        <w:br w:type="page"/>
      </w:r>
    </w:p>
    <w:p w:rsidR="00DE6D41" w:rsidRPr="00717654" w:rsidRDefault="00DE6D41" w:rsidP="00DE6D41">
      <w:pPr>
        <w:pStyle w:val="Heading1"/>
      </w:pPr>
      <w:bookmarkStart w:id="12" w:name="_Toc385450343"/>
      <w:bookmarkStart w:id="13" w:name="_Toc385852151"/>
      <w:bookmarkStart w:id="14" w:name="_Toc385853676"/>
      <w:bookmarkStart w:id="15" w:name="_Toc385854526"/>
      <w:r w:rsidRPr="00717654">
        <w:rPr>
          <w:cs/>
          <w:lang w:bidi="bn-IN"/>
        </w:rPr>
        <w:lastRenderedPageBreak/>
        <w:t>চতুর্থ পত্র</w:t>
      </w:r>
      <w:bookmarkEnd w:id="12"/>
      <w:bookmarkEnd w:id="13"/>
      <w:bookmarkEnd w:id="14"/>
      <w:bookmarkEnd w:id="15"/>
    </w:p>
    <w:p w:rsidR="00DE6D41" w:rsidRPr="00717654" w:rsidRDefault="00DE6D41" w:rsidP="00DE6D41">
      <w:pPr>
        <w:pStyle w:val="libNormal"/>
      </w:pPr>
      <w:r w:rsidRPr="00717654">
        <w:rPr>
          <w:cs/>
          <w:lang w:bidi="bn-IN"/>
        </w:rPr>
        <w:t>৮ জিলক্বদ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 xml:space="preserve">শরীয়তি দলিল-প্রমাণ </w:t>
      </w:r>
      <w:r>
        <w:rPr>
          <w:cs/>
          <w:lang w:bidi="bn-IN"/>
        </w:rPr>
        <w:t>আহলে</w:t>
      </w:r>
      <w:r w:rsidRPr="00717654">
        <w:rPr>
          <w:cs/>
          <w:lang w:bidi="bn-IN"/>
        </w:rPr>
        <w:t xml:space="preserve"> বাইতের মতাদর্শের অনুসরণকে ওয়াজিব ও অপরিহার্য মনে করে।</w:t>
      </w:r>
    </w:p>
    <w:p w:rsidR="00DE6D41" w:rsidRPr="00717654" w:rsidRDefault="00DE6D41" w:rsidP="00DE6D41">
      <w:pPr>
        <w:pStyle w:val="libNormal"/>
      </w:pPr>
      <w:r w:rsidRPr="00717654">
        <w:rPr>
          <w:cs/>
          <w:lang w:bidi="bn-IN"/>
        </w:rPr>
        <w:t xml:space="preserve">২। </w:t>
      </w:r>
      <w:r w:rsidRPr="00717654">
        <w:rPr>
          <w:cs/>
          <w:lang w:bidi="bn-IN"/>
        </w:rPr>
        <w:tab/>
        <w:t>অধিকাংশের মতাদর্শকে (</w:t>
      </w:r>
      <w:r>
        <w:rPr>
          <w:cs/>
          <w:lang w:bidi="bn-IN"/>
        </w:rPr>
        <w:t>আহলে</w:t>
      </w:r>
      <w:r w:rsidRPr="00717654">
        <w:rPr>
          <w:cs/>
          <w:lang w:bidi="bn-IN"/>
        </w:rPr>
        <w:t xml:space="preserve"> সুন্নাতের) অনুসরণের পক্ষে কোন দলিল নেই।</w:t>
      </w:r>
    </w:p>
    <w:p w:rsidR="00DE6D41" w:rsidRPr="00717654" w:rsidRDefault="00DE6D41" w:rsidP="00DE6D41">
      <w:pPr>
        <w:pStyle w:val="libNormal"/>
      </w:pPr>
      <w:r w:rsidRPr="00717654">
        <w:rPr>
          <w:cs/>
          <w:lang w:bidi="bn-IN"/>
        </w:rPr>
        <w:t xml:space="preserve">৩। </w:t>
      </w:r>
      <w:r w:rsidRPr="00717654">
        <w:rPr>
          <w:cs/>
          <w:lang w:bidi="bn-IN"/>
        </w:rPr>
        <w:tab/>
        <w:t>প্রথম তিন শতাব্দীতে মুসলমানরা সুন্নী মাজহাবকে (চার ইমামের মাজহাব) চিনতেন না।</w:t>
      </w:r>
    </w:p>
    <w:p w:rsidR="00DE6D41" w:rsidRPr="00717654" w:rsidRDefault="00DE6D41" w:rsidP="00DE6D41">
      <w:pPr>
        <w:pStyle w:val="libNormal"/>
      </w:pPr>
      <w:r w:rsidRPr="00717654">
        <w:rPr>
          <w:cs/>
          <w:lang w:bidi="bn-IN"/>
        </w:rPr>
        <w:t xml:space="preserve">৪। </w:t>
      </w:r>
      <w:r w:rsidRPr="00717654">
        <w:rPr>
          <w:cs/>
          <w:lang w:bidi="bn-IN"/>
        </w:rPr>
        <w:tab/>
        <w:t>সকল যুগেই ইজতিহাদ সম্ভব।</w:t>
      </w:r>
    </w:p>
    <w:p w:rsidR="00DE6D41" w:rsidRPr="00717654" w:rsidRDefault="00DE6D41" w:rsidP="00DE6D41">
      <w:pPr>
        <w:pStyle w:val="libNormal"/>
      </w:pPr>
      <w:r w:rsidRPr="00717654">
        <w:rPr>
          <w:cs/>
          <w:lang w:bidi="bn-IN"/>
        </w:rPr>
        <w:t xml:space="preserve">৫। </w:t>
      </w:r>
      <w:r w:rsidRPr="00717654">
        <w:rPr>
          <w:cs/>
          <w:lang w:bidi="bn-IN"/>
        </w:rPr>
        <w:tab/>
        <w:t xml:space="preserve">বিভেদ দূরীকরণ </w:t>
      </w:r>
      <w:r>
        <w:rPr>
          <w:cs/>
          <w:lang w:bidi="bn-IN"/>
        </w:rPr>
        <w:t>আহলে</w:t>
      </w:r>
      <w:r w:rsidRPr="00717654">
        <w:rPr>
          <w:cs/>
          <w:lang w:bidi="bn-IN"/>
        </w:rPr>
        <w:t xml:space="preserve"> বাইতের মতাদর্শের প্রতি সম্মান প্রদর্শনের মাধ্যমেই সম্ভব।</w:t>
      </w:r>
    </w:p>
    <w:p w:rsidR="00DE6D41" w:rsidRPr="00717654" w:rsidRDefault="00DE6D41" w:rsidP="00DE6D41">
      <w:pPr>
        <w:pStyle w:val="libNormal"/>
      </w:pPr>
    </w:p>
    <w:p w:rsidR="00DE6D41" w:rsidRPr="00717654" w:rsidRDefault="00DE6D41" w:rsidP="00DE6D41">
      <w:pPr>
        <w:pStyle w:val="libNormal"/>
      </w:pPr>
      <w:r w:rsidRPr="00717654">
        <w:rPr>
          <w:cs/>
          <w:lang w:bidi="bn-IN"/>
        </w:rPr>
        <w:t>১। দীনের মৌল বিশ্বাসের ক্ষেত্রে অ-আশা</w:t>
      </w:r>
      <w:r w:rsidRPr="007B4862">
        <w:rPr>
          <w:rStyle w:val="libAlaemChar"/>
        </w:rPr>
        <w:t>’</w:t>
      </w:r>
      <w:r w:rsidRPr="00717654">
        <w:rPr>
          <w:cs/>
          <w:lang w:bidi="bn-IN"/>
        </w:rPr>
        <w:t xml:space="preserve">আরী এবং </w:t>
      </w:r>
      <w:r>
        <w:rPr>
          <w:cs/>
          <w:lang w:bidi="bn-IN"/>
        </w:rPr>
        <w:t>ফিকাহর</w:t>
      </w:r>
      <w:r w:rsidRPr="00717654">
        <w:rPr>
          <w:cs/>
          <w:lang w:bidi="bn-IN"/>
        </w:rPr>
        <w:t xml:space="preserve"> ক্ষেত্রে চার মাজহাবের বাইরের একটি মতাদর্শকে গ্রহণ কোন দলবাজী</w:t>
      </w:r>
      <w:r>
        <w:t>,</w:t>
      </w:r>
      <w:r w:rsidRPr="00717654">
        <w:rPr>
          <w:cs/>
          <w:lang w:bidi="bn-IN"/>
        </w:rPr>
        <w:t>অন্ধবিশ্বাস বা দলীয় সংকীর্ণতার কারণে নয়। চার মাজহাবের ইমামগণের ইজতিহাদের বিষয়ে সন্দেহ বা তাঁদের ন্যায়পরায়ণতা</w:t>
      </w:r>
      <w:r>
        <w:t>,</w:t>
      </w:r>
      <w:r w:rsidRPr="00717654">
        <w:rPr>
          <w:cs/>
          <w:lang w:bidi="bn-IN"/>
        </w:rPr>
        <w:t>আমানতদারী</w:t>
      </w:r>
      <w:r>
        <w:t>,</w:t>
      </w:r>
      <w:r w:rsidRPr="00717654">
        <w:rPr>
          <w:cs/>
          <w:lang w:bidi="bn-IN"/>
        </w:rPr>
        <w:t>জ্ঞানগত যোগ্যতা ও আত্মিক পবিত্রতার প্রতি অবিশ্বাসের কারণেও ভিন্ন মতাদর্শ শিয়ারা গ্রহণ করে নি</w:t>
      </w:r>
      <w:r>
        <w:t>,</w:t>
      </w:r>
      <w:r w:rsidRPr="00717654">
        <w:rPr>
          <w:cs/>
          <w:lang w:bidi="bn-IN"/>
        </w:rPr>
        <w:t xml:space="preserve">বরং শরীয়তসম্মত দলিল-প্রমাণই নবী </w:t>
      </w:r>
      <w:r w:rsidR="00147D8C">
        <w:rPr>
          <w:cs/>
          <w:lang w:bidi="bn-IN"/>
        </w:rPr>
        <w:t>(সা.)</w:t>
      </w:r>
      <w:r w:rsidRPr="00717654">
        <w:rPr>
          <w:cs/>
          <w:lang w:bidi="bn-IN"/>
        </w:rPr>
        <w:t xml:space="preserve">-এর </w:t>
      </w:r>
      <w:r>
        <w:rPr>
          <w:cs/>
          <w:lang w:bidi="bn-IN"/>
        </w:rPr>
        <w:t>আহলে</w:t>
      </w:r>
      <w:r w:rsidRPr="00717654">
        <w:rPr>
          <w:cs/>
          <w:lang w:bidi="bn-IN"/>
        </w:rPr>
        <w:t xml:space="preserve"> বাইতের অনুসরণের প্রতি আমাদের অপরিহার্যতা দান করেছে। যেহেতু তাঁরা নবুওয়াতের ছায়ায় প্রশিক্ষিত হয়েছেন</w:t>
      </w:r>
      <w:r>
        <w:t>,</w:t>
      </w:r>
      <w:r w:rsidRPr="00717654">
        <w:rPr>
          <w:cs/>
          <w:lang w:bidi="bn-IN"/>
        </w:rPr>
        <w:t>তাঁদের ঘরে ফেরেশতাদের আসা</w:t>
      </w:r>
      <w:r>
        <w:rPr>
          <w:lang w:bidi="bn-IN"/>
        </w:rPr>
        <w:t xml:space="preserve"> </w:t>
      </w:r>
      <w:r w:rsidRPr="00717654">
        <w:rPr>
          <w:cs/>
          <w:lang w:bidi="bn-IN"/>
        </w:rPr>
        <w:t>যাওয়া ছিল</w:t>
      </w:r>
      <w:r>
        <w:t>,</w:t>
      </w:r>
      <w:r w:rsidRPr="00717654">
        <w:rPr>
          <w:cs/>
          <w:lang w:bidi="bn-IN"/>
        </w:rPr>
        <w:t>সেখানে আল্লাহ্ ওহী ও কোরআন অবতীর্ণ করেছেন তাই আমরা আকীদা-বিশ্বাস</w:t>
      </w:r>
      <w:r>
        <w:t>,</w:t>
      </w:r>
      <w:r w:rsidRPr="00717654">
        <w:rPr>
          <w:cs/>
          <w:lang w:bidi="bn-IN"/>
        </w:rPr>
        <w:t xml:space="preserve">ফিকাহ্ ও শরীয়তের আহ্কাম কোরআন ও </w:t>
      </w:r>
      <w:r>
        <w:rPr>
          <w:cs/>
          <w:lang w:bidi="bn-IN"/>
        </w:rPr>
        <w:t>সুন্নাহর</w:t>
      </w:r>
      <w:r w:rsidRPr="00717654">
        <w:rPr>
          <w:cs/>
          <w:lang w:bidi="bn-IN"/>
        </w:rPr>
        <w:t xml:space="preserve"> জ্ঞান</w:t>
      </w:r>
      <w:r>
        <w:t>,</w:t>
      </w:r>
      <w:r w:rsidRPr="00717654">
        <w:rPr>
          <w:cs/>
          <w:lang w:bidi="bn-IN"/>
        </w:rPr>
        <w:t>চারিত্রিক গুণ ও বৈশিষ্ট্য এবং সামাজিক আচরণের ক্ষেত্রে তাঁদের অনুবর্তী হয়েছি।</w:t>
      </w:r>
    </w:p>
    <w:p w:rsidR="00DE6D41" w:rsidRPr="00717654" w:rsidRDefault="00DE6D41" w:rsidP="00DE6D41">
      <w:pPr>
        <w:pStyle w:val="libNormal"/>
      </w:pPr>
      <w:r w:rsidRPr="00717654">
        <w:rPr>
          <w:cs/>
          <w:lang w:bidi="bn-IN"/>
        </w:rPr>
        <w:t xml:space="preserve">এটি কেবল যুক্তি প্রমাণের প্রতি আত্মসমর্পণের কারণে। </w:t>
      </w:r>
      <w:r>
        <w:rPr>
          <w:cs/>
          <w:lang w:bidi="bn-IN"/>
        </w:rPr>
        <w:t>আল্লাহর</w:t>
      </w:r>
      <w:r w:rsidRPr="00717654">
        <w:rPr>
          <w:cs/>
          <w:lang w:bidi="bn-IN"/>
        </w:rPr>
        <w:t xml:space="preserve"> রাসূলের </w:t>
      </w:r>
      <w:r>
        <w:rPr>
          <w:cs/>
          <w:lang w:bidi="bn-IN"/>
        </w:rPr>
        <w:t>সুন্নাহর</w:t>
      </w:r>
      <w:r w:rsidRPr="00717654">
        <w:rPr>
          <w:cs/>
          <w:lang w:bidi="bn-IN"/>
        </w:rPr>
        <w:t xml:space="preserve"> প্রতি বিশ্বাসের কারণেই এ পথকে আমরা বেছে নিয়েছি। যদি যুক্তি আমাদের নবীর </w:t>
      </w:r>
      <w:r>
        <w:rPr>
          <w:cs/>
          <w:lang w:bidi="bn-IN"/>
        </w:rPr>
        <w:t>আহলে</w:t>
      </w:r>
      <w:r w:rsidRPr="00717654">
        <w:rPr>
          <w:cs/>
          <w:lang w:bidi="bn-IN"/>
        </w:rPr>
        <w:t xml:space="preserve"> বাইতের বিরোধিতার অনুমতি দিত অথবা অন্য মাজহাবের অনুসরণের মাধ্যমে নৈকট্য ও দায়িত্ব পালনের সুযোগ </w:t>
      </w:r>
      <w:r w:rsidRPr="00717654">
        <w:rPr>
          <w:cs/>
          <w:lang w:bidi="bn-IN"/>
        </w:rPr>
        <w:lastRenderedPageBreak/>
        <w:t>থাকত তবে অধিকাংশ মুসলমানের অনুসরণ করতাম</w:t>
      </w:r>
      <w:r>
        <w:t>,</w:t>
      </w:r>
      <w:r w:rsidRPr="00717654">
        <w:rPr>
          <w:cs/>
          <w:lang w:bidi="bn-IN"/>
        </w:rPr>
        <w:t>তাদের পথে চলতাম তাতে করে বন্ধুত্বের বন্ধনও সুদৃঢ় হত এবং একে অপরকেও অধিকতর আস্থার সাথে গ্রহণ করতে পারতাম। কিন্তু অকাট্য যুক্তি ও দলিল মুমিনের এ পথে যাত্রায় প্রতিবন্ধকতা সৃষ্টি করে এবং তার ও এ চাওয়ার মাঝে দূরত্ব সৃষ্টি করে।</w:t>
      </w:r>
      <w:r w:rsidRPr="00717654">
        <w:cr/>
      </w:r>
    </w:p>
    <w:p w:rsidR="00DE6D41" w:rsidRPr="00717654" w:rsidRDefault="00DE6D41" w:rsidP="00DE6D41">
      <w:pPr>
        <w:pStyle w:val="libNormal"/>
      </w:pPr>
      <w:r w:rsidRPr="00717654">
        <w:rPr>
          <w:cs/>
          <w:lang w:bidi="bn-IN"/>
        </w:rPr>
        <w:t xml:space="preserve">২। তদুপরি সুন্নী মাজহাব অন্য মাজহাবের ওপর শ্রেষ্ঠত্ব প্রমাণের জন্য কোন যুক্তি উপস্থাপনে সক্ষম নয়। সেখানে কিরূপে এর অনুসরণ অপরিহার্য হতে পারে। আমরা মুসলমানদের প্রদর্শিত যুক্তিসমূহে পূর্ণ ও যথার্থ দৃষ্টি দান করেছি এবং পর্যালোচনা ও গবেষণা চালিয়েছি কিন্তু </w:t>
      </w:r>
      <w:r>
        <w:rPr>
          <w:cs/>
          <w:lang w:bidi="bn-IN"/>
        </w:rPr>
        <w:t>আহলে</w:t>
      </w:r>
      <w:r w:rsidRPr="00717654">
        <w:rPr>
          <w:cs/>
          <w:lang w:bidi="bn-IN"/>
        </w:rPr>
        <w:t xml:space="preserve"> </w:t>
      </w:r>
      <w:r>
        <w:rPr>
          <w:cs/>
          <w:lang w:bidi="bn-IN"/>
        </w:rPr>
        <w:t>সুন্নাহর</w:t>
      </w:r>
      <w:r w:rsidRPr="00717654">
        <w:rPr>
          <w:cs/>
          <w:lang w:bidi="bn-IN"/>
        </w:rPr>
        <w:t xml:space="preserve"> অনুসরণের পক্ষে উপযুক্ত কোন দলিল পাই নি। আপনি তাঁদের অনুসরণের সপক্ষে যুক্তি হিসেবে যে বিষয়গুলো বলেছেন যেমন আমানতদারী</w:t>
      </w:r>
      <w:r>
        <w:t>,</w:t>
      </w:r>
      <w:r w:rsidRPr="00717654">
        <w:rPr>
          <w:cs/>
          <w:lang w:bidi="bn-IN"/>
        </w:rPr>
        <w:t>ন্যায়পরায়ণতা</w:t>
      </w:r>
      <w:r>
        <w:t>,</w:t>
      </w:r>
      <w:r w:rsidRPr="00717654">
        <w:rPr>
          <w:cs/>
          <w:lang w:bidi="bn-IN"/>
        </w:rPr>
        <w:t>ইজতিহাদের ক্ষমতা</w:t>
      </w:r>
      <w:r>
        <w:t>,</w:t>
      </w:r>
      <w:r w:rsidRPr="00717654">
        <w:rPr>
          <w:cs/>
          <w:lang w:bidi="bn-IN"/>
        </w:rPr>
        <w:t>মর্যাদা প্রভৃতি</w:t>
      </w:r>
      <w:r>
        <w:t>,</w:t>
      </w:r>
      <w:r w:rsidRPr="00717654">
        <w:rPr>
          <w:cs/>
          <w:lang w:bidi="bn-IN"/>
        </w:rPr>
        <w:t>আপনি ভালভাবেই জানেন এ বিষয়গুলি শুধু তাঁদের মধ্যেই ছিল না</w:t>
      </w:r>
      <w:r>
        <w:t>,</w:t>
      </w:r>
      <w:r w:rsidRPr="00717654">
        <w:rPr>
          <w:cs/>
          <w:lang w:bidi="bn-IN"/>
        </w:rPr>
        <w:t>অন্যরাও এর অধিকারী ছিলেন। সুতরাং শুধু তাঁদের মাজহাবের অনুসরণ কিরূপে ওয়াজিব বলে গণ্য হবে।</w:t>
      </w:r>
    </w:p>
    <w:p w:rsidR="00DE6D41" w:rsidRPr="00717654" w:rsidRDefault="00DE6D41" w:rsidP="00DE6D41">
      <w:pPr>
        <w:pStyle w:val="libNormal"/>
      </w:pPr>
      <w:r w:rsidRPr="00717654">
        <w:rPr>
          <w:cs/>
          <w:lang w:bidi="bn-IN"/>
        </w:rPr>
        <w:t>আমি কখনোই এ ধারণা করি না যে</w:t>
      </w:r>
      <w:r>
        <w:t>,</w:t>
      </w:r>
      <w:r w:rsidRPr="00717654">
        <w:rPr>
          <w:cs/>
          <w:lang w:bidi="bn-IN"/>
        </w:rPr>
        <w:t xml:space="preserve">কেউ বলবে জ্ঞান ও কর্মের ক্ষেত্রে এই ব্যক্তিবর্গ আমাদের ইমামগণ থেকেও উত্তম অর্থাৎ নবী </w:t>
      </w:r>
      <w:r w:rsidR="00147D8C">
        <w:rPr>
          <w:cs/>
          <w:lang w:bidi="bn-IN"/>
        </w:rPr>
        <w:t>(সা.)</w:t>
      </w:r>
      <w:r w:rsidRPr="00717654">
        <w:rPr>
          <w:cs/>
          <w:lang w:bidi="bn-IN"/>
        </w:rPr>
        <w:t>-এর পবিত্র বংশধর যাঁরা উম্মতের মুক্তির তরণী</w:t>
      </w:r>
      <w:r>
        <w:t>,</w:t>
      </w:r>
      <w:r w:rsidRPr="00717654">
        <w:rPr>
          <w:cs/>
          <w:lang w:bidi="bn-IN"/>
        </w:rPr>
        <w:t>ক্ষমার দ্বার</w:t>
      </w:r>
      <w:r w:rsidRPr="008E5624">
        <w:rPr>
          <w:rtl/>
          <w:cs/>
          <w:lang w:bidi="bn-IN"/>
        </w:rPr>
        <w:t>(*৩)</w:t>
      </w:r>
      <w:r>
        <w:t>,</w:t>
      </w:r>
      <w:r w:rsidRPr="00717654">
        <w:rPr>
          <w:cs/>
          <w:lang w:bidi="bn-IN"/>
        </w:rPr>
        <w:t>ধর্মীয় বিভক্তির ফেতনা হতে রক্ষার কেন্দ্র</w:t>
      </w:r>
      <w:r>
        <w:t>,</w:t>
      </w:r>
      <w:r w:rsidRPr="00717654">
        <w:rPr>
          <w:cs/>
          <w:lang w:bidi="bn-IN"/>
        </w:rPr>
        <w:t>হেদায়েতের পতাকাবাহী</w:t>
      </w:r>
      <w:r>
        <w:t>,</w:t>
      </w:r>
      <w:r w:rsidRPr="00717654">
        <w:rPr>
          <w:cs/>
          <w:lang w:bidi="bn-IN"/>
        </w:rPr>
        <w:t xml:space="preserve">রাসূলের রেখে যাওয়া সম্পদ এবং ইসলামী উম্মতের মাঝে রাসূলের স্মৃতিচিহ্ন তাঁরা অবশ্যই সর্বোত্তম। কারণ তাঁদের সম্পর্কে রাসূল </w:t>
      </w:r>
      <w:r w:rsidR="00147D8C">
        <w:rPr>
          <w:cs/>
          <w:lang w:bidi="bn-IN"/>
        </w:rPr>
        <w:t>(সা.)</w:t>
      </w:r>
      <w:r w:rsidRPr="00717654">
        <w:rPr>
          <w:cs/>
          <w:lang w:bidi="bn-IN"/>
        </w:rPr>
        <w:t xml:space="preserve"> বলেছেন</w:t>
      </w:r>
      <w:r>
        <w:t>,</w:t>
      </w:r>
      <w:r w:rsidRPr="007B4862">
        <w:rPr>
          <w:rStyle w:val="libAlaemChar"/>
        </w:rPr>
        <w:t>“</w:t>
      </w:r>
      <w:r w:rsidRPr="00717654">
        <w:rPr>
          <w:cs/>
          <w:lang w:bidi="bn-IN"/>
        </w:rPr>
        <w:t>তাদের থেকে তোমরা অগ্রগামী হয়ো না তাহলে তোমরা ধ্বংস হয়ে যাবে</w:t>
      </w:r>
      <w:r>
        <w:t>,</w:t>
      </w:r>
      <w:r w:rsidRPr="00717654">
        <w:rPr>
          <w:cs/>
          <w:lang w:bidi="bn-IN"/>
        </w:rPr>
        <w:t>তাদের সঙ্গে সংযুক্ত হবার ক্ষেত্রে অবজ্ঞার পথ বেছে নিও না তাহলেও তোমরা ধ্বংস হয়ে যাবে</w:t>
      </w:r>
      <w:r>
        <w:t>,</w:t>
      </w:r>
      <w:r w:rsidRPr="00717654">
        <w:rPr>
          <w:cs/>
          <w:lang w:bidi="bn-IN"/>
        </w:rPr>
        <w:t>তাদেরকে কোন কিছু শিক্ষা দিতে যেও না কারণ তারা তোমাদের হতে অধিক জ্ঞানী।</w:t>
      </w:r>
      <w:r w:rsidRPr="007B4862">
        <w:rPr>
          <w:rStyle w:val="libAlaemChar"/>
        </w:rPr>
        <w:t>”</w:t>
      </w:r>
    </w:p>
    <w:p w:rsidR="00DE6D41" w:rsidRDefault="00DE6D41" w:rsidP="00DE6D41">
      <w:pPr>
        <w:pStyle w:val="libNormal"/>
        <w:rPr>
          <w:lang w:bidi="bn-IN"/>
        </w:rPr>
      </w:pPr>
      <w:r w:rsidRPr="001F1B67">
        <w:rPr>
          <w:cs/>
          <w:lang w:bidi="bn-IN"/>
        </w:rPr>
        <w:t>কিন্তু রাজনৈতিক উদ্দেশ্যের কারণে অন্যরা তাঁদের অগ্রগামী হয়েছে। আপনি কি জানেন ইসলামের প্রাথমিক যুগে রাজনীতির কি প্রয়োজন ছিল ও পরবর্তীতে তা কি হয়েছে</w:t>
      </w:r>
      <w:r w:rsidRPr="001F1B67">
        <w:t xml:space="preserve">? </w:t>
      </w:r>
      <w:r w:rsidRPr="001F1B67">
        <w:rPr>
          <w:cs/>
          <w:lang w:bidi="bn-IN"/>
        </w:rPr>
        <w:t>আপনার</w:t>
      </w:r>
      <w:r w:rsidRPr="00717654">
        <w:rPr>
          <w:cs/>
          <w:lang w:bidi="bn-IN"/>
        </w:rPr>
        <w:t xml:space="preserve"> </w:t>
      </w:r>
      <w:r w:rsidRPr="00717654">
        <w:rPr>
          <w:cs/>
          <w:lang w:bidi="bn-IN"/>
        </w:rPr>
        <w:lastRenderedPageBreak/>
        <w:t>থেকে এ কথাটি শোনা আশ্চর্যজনক</w:t>
      </w:r>
      <w:r>
        <w:t>,</w:t>
      </w:r>
      <w:r w:rsidRPr="00717654">
        <w:rPr>
          <w:cs/>
          <w:lang w:bidi="bn-IN"/>
        </w:rPr>
        <w:t>আপনি বলেছেন</w:t>
      </w:r>
      <w:r>
        <w:t>,</w:t>
      </w:r>
      <w:r w:rsidRPr="007B4862">
        <w:rPr>
          <w:rStyle w:val="libAlaemChar"/>
        </w:rPr>
        <w:t>“</w:t>
      </w:r>
      <w:r w:rsidRPr="00717654">
        <w:rPr>
          <w:cs/>
          <w:lang w:bidi="bn-IN"/>
        </w:rPr>
        <w:t>পূর্ববর্তী সৎ কর্মশীলগণ এসব মাজহাবের অনুসারী ছিলেন আর এসব মাজহাবকে সর্বোত্তম ও সবচেয়ে ন্যায়ভিত্তিক বলে বিবেচনা করার কারণেই সকল যুগে সর্বজনীনভাবে এগুলোর অনুসরণে আমল করা হত</w:t>
      </w:r>
      <w:r w:rsidRPr="00717654">
        <w:rPr>
          <w:cs/>
          <w:lang w:bidi="hi-IN"/>
        </w:rPr>
        <w:t>।</w:t>
      </w:r>
      <w:r w:rsidRPr="007B4862">
        <w:rPr>
          <w:rStyle w:val="libAlaemChar"/>
        </w:rPr>
        <w:t>”</w:t>
      </w:r>
      <w:r w:rsidRPr="00717654">
        <w:t xml:space="preserve"> </w:t>
      </w:r>
      <w:r w:rsidRPr="00717654">
        <w:rPr>
          <w:cs/>
          <w:lang w:bidi="bn-IN"/>
        </w:rPr>
        <w:t>সম্ভবত আপনি এ বিষয়ে অবহিত নন যে</w:t>
      </w:r>
      <w:r>
        <w:t>,</w:t>
      </w:r>
      <w:r w:rsidRPr="00717654">
        <w:rPr>
          <w:cs/>
          <w:lang w:bidi="bn-IN"/>
        </w:rPr>
        <w:t xml:space="preserve">পূর্ববর্তী সৎ কর্মশীলগণ ও পরবর্তীতে যাঁরা এসেছিলেন তাঁদের মধ্যে রাসূলের বংশধরদের অনুসারীগণ প্রকৃতপক্ষে মুসলিম </w:t>
      </w:r>
      <w:r>
        <w:rPr>
          <w:cs/>
          <w:lang w:bidi="bn-IN"/>
        </w:rPr>
        <w:t>উম্মাহর</w:t>
      </w:r>
      <w:r w:rsidRPr="00717654">
        <w:rPr>
          <w:cs/>
          <w:lang w:bidi="bn-IN"/>
        </w:rPr>
        <w:t xml:space="preserve"> অর্ধেক ছিলেন এবং </w:t>
      </w:r>
      <w:r>
        <w:rPr>
          <w:cs/>
          <w:lang w:bidi="bn-IN"/>
        </w:rPr>
        <w:t>আহলে</w:t>
      </w:r>
      <w:r w:rsidRPr="00717654">
        <w:rPr>
          <w:cs/>
          <w:lang w:bidi="bn-IN"/>
        </w:rPr>
        <w:t xml:space="preserve"> বাইতের ইমামগণ ও রাসূলুল্লা</w:t>
      </w:r>
      <w:r>
        <w:rPr>
          <w:cs/>
          <w:lang w:bidi="bn-IN"/>
        </w:rPr>
        <w:t>হর</w:t>
      </w:r>
      <w:r w:rsidRPr="00717654">
        <w:rPr>
          <w:cs/>
          <w:lang w:bidi="bn-IN"/>
        </w:rPr>
        <w:t xml:space="preserve"> রেখে যাওয়া দ্বিতীয় </w:t>
      </w:r>
      <w:r w:rsidRPr="007B4862">
        <w:rPr>
          <w:rStyle w:val="libArChar"/>
          <w:rtl/>
        </w:rPr>
        <w:t>ثقل</w:t>
      </w:r>
      <w:r w:rsidRPr="00717654">
        <w:rPr>
          <w:cs/>
          <w:lang w:bidi="bn-IN"/>
        </w:rPr>
        <w:t xml:space="preserve"> বা ভারী বস্তুর প্রতি ঈমান রাখতেন। এ জনগোষ্ঠীর মধ্যে এ বিষয়ে বিন্দুমাত্র বিচ্যুতি দেখা যায় নি এবং তাঁরা হযরত আলী </w:t>
      </w:r>
      <w:r>
        <w:rPr>
          <w:cs/>
          <w:lang w:bidi="bn-IN"/>
        </w:rPr>
        <w:t>(আ.)</w:t>
      </w:r>
      <w:r w:rsidRPr="00717654">
        <w:rPr>
          <w:cs/>
          <w:lang w:bidi="bn-IN"/>
        </w:rPr>
        <w:t xml:space="preserve"> ও ফাতিমা </w:t>
      </w:r>
      <w:r>
        <w:rPr>
          <w:cs/>
          <w:lang w:bidi="bn-IN"/>
        </w:rPr>
        <w:t>(আ.)</w:t>
      </w:r>
      <w:r w:rsidRPr="00717654">
        <w:rPr>
          <w:cs/>
          <w:lang w:bidi="bn-IN"/>
        </w:rPr>
        <w:t>-এর সময়কাল হতে এখন পর্যন্ত এ প্রথানুযায়ী আমল করেছেন। সে সময়ে আশা</w:t>
      </w:r>
      <w:r w:rsidRPr="007B4862">
        <w:rPr>
          <w:rStyle w:val="libAlaemChar"/>
        </w:rPr>
        <w:t>’</w:t>
      </w:r>
      <w:r w:rsidRPr="00717654">
        <w:rPr>
          <w:cs/>
          <w:lang w:bidi="bn-IN"/>
        </w:rPr>
        <w:t>আরী</w:t>
      </w:r>
      <w:r>
        <w:t>,</w:t>
      </w:r>
      <w:r w:rsidRPr="00717654">
        <w:rPr>
          <w:cs/>
          <w:lang w:bidi="bn-IN"/>
        </w:rPr>
        <w:t>চার মাজহাবের ইমামগণ বা তাঁদের পিতৃকূলেরও কেউ ছিলেন না। এ বিষয়টি আপনার অজানা নয়।</w:t>
      </w:r>
    </w:p>
    <w:p w:rsidR="00DE6D41" w:rsidRPr="00717654" w:rsidRDefault="00DE6D41" w:rsidP="00DE6D41">
      <w:pPr>
        <w:pStyle w:val="libNormal"/>
      </w:pPr>
    </w:p>
    <w:p w:rsidR="00DE6D41" w:rsidRPr="00717654" w:rsidRDefault="00DE6D41" w:rsidP="00DE6D41">
      <w:pPr>
        <w:pStyle w:val="libNormal"/>
      </w:pPr>
      <w:r w:rsidRPr="00717654">
        <w:rPr>
          <w:cs/>
          <w:lang w:bidi="bn-IN"/>
        </w:rPr>
        <w:t>৩। তদুপরি প্রথম তিন শতাব্দীতে মুসলমানগণ এ মাজহাবগুলোর কোনটিরই অনুসারী ছিলেন না। প্রথম</w:t>
      </w:r>
      <w:r>
        <w:t>,</w:t>
      </w:r>
      <w:r w:rsidRPr="00717654">
        <w:rPr>
          <w:cs/>
          <w:lang w:bidi="bn-IN"/>
        </w:rPr>
        <w:t>দ্বিতীয় ও তৃতীয় শতাব্দীর মুসলমানদের অবস্থান কোথায় আর এ মাজহাবগুলোরই বা অবস্থান কোথায়</w:t>
      </w:r>
      <w:r w:rsidRPr="00717654">
        <w:t xml:space="preserve">? </w:t>
      </w:r>
      <w:r w:rsidRPr="00717654">
        <w:rPr>
          <w:cs/>
          <w:lang w:bidi="bn-IN"/>
        </w:rPr>
        <w:t>অথচ সে সময়কাল ইসলামের জন্য আপনার ভাষায় শ্রেষ্ঠ সময় ছিল। আপনি লক্ষ্য করুন</w:t>
      </w:r>
      <w:r>
        <w:t>,</w:t>
      </w:r>
      <w:r w:rsidRPr="00717654">
        <w:rPr>
          <w:cs/>
          <w:lang w:bidi="bn-IN"/>
        </w:rPr>
        <w:t>আশা</w:t>
      </w:r>
      <w:r w:rsidRPr="007B4862">
        <w:rPr>
          <w:rStyle w:val="libAlaemChar"/>
        </w:rPr>
        <w:t>’</w:t>
      </w:r>
      <w:r w:rsidRPr="00717654">
        <w:rPr>
          <w:cs/>
          <w:lang w:bidi="bn-IN"/>
        </w:rPr>
        <w:t xml:space="preserve">আরী ২৭০ হিজরীতে জন্মগ্রহণ করেন ও ৩৩৫ হিজরীতে মৃত্যুবরণ করেন। </w:t>
      </w:r>
      <w:r>
        <w:rPr>
          <w:cs/>
          <w:lang w:bidi="bn-IN"/>
        </w:rPr>
        <w:t>আহমাদ</w:t>
      </w:r>
      <w:r w:rsidRPr="00717654">
        <w:rPr>
          <w:cs/>
          <w:lang w:bidi="bn-IN"/>
        </w:rPr>
        <w:t xml:space="preserve"> ইবনে হাম্বল ১৩৪ হিজরীতে জন্ম ও ২৪১ হিজরীতে মৃত্যুবরণ করেন। শাফেয়ী ১৫০ হিজরীতে জন্মগ্রহণ ও ২০৪ হিজরীতে ইন্তেকাল করেন। মালিক ৯৫ হিজরীতে জন্ম ও ১৭৯ হিজরীতে ওফাত প্রাপ্ত হন। আবু হানীফা ৮০ হিজরীতে জন্ম ও ১৫০ হিজরীতে মৃত্যুবরণ করেন।</w:t>
      </w:r>
    </w:p>
    <w:p w:rsidR="00DE6D41" w:rsidRPr="00717654" w:rsidRDefault="00DE6D41" w:rsidP="00DE6D41">
      <w:pPr>
        <w:pStyle w:val="libNormal"/>
      </w:pPr>
      <w:r w:rsidRPr="00717654">
        <w:rPr>
          <w:cs/>
          <w:lang w:bidi="bn-IN"/>
        </w:rPr>
        <w:t xml:space="preserve">কিন্তু শিয়ারা ইসলামের প্রাথমিক যুগ হতে নবী </w:t>
      </w:r>
      <w:r w:rsidR="00147D8C">
        <w:rPr>
          <w:cs/>
          <w:lang w:bidi="bn-IN"/>
        </w:rPr>
        <w:t>(সা.)</w:t>
      </w:r>
      <w:r w:rsidRPr="00717654">
        <w:rPr>
          <w:cs/>
          <w:lang w:bidi="bn-IN"/>
        </w:rPr>
        <w:t xml:space="preserve">-এর </w:t>
      </w:r>
      <w:r>
        <w:rPr>
          <w:cs/>
          <w:lang w:bidi="bn-IN"/>
        </w:rPr>
        <w:t>আহলে</w:t>
      </w:r>
      <w:r w:rsidRPr="00717654">
        <w:rPr>
          <w:cs/>
          <w:lang w:bidi="bn-IN"/>
        </w:rPr>
        <w:t xml:space="preserve"> বাইতের প্রতি অনুগত ছিলেন কারণ </w:t>
      </w:r>
      <w:r>
        <w:rPr>
          <w:cs/>
          <w:lang w:bidi="bn-IN"/>
        </w:rPr>
        <w:t>আহলে</w:t>
      </w:r>
      <w:r w:rsidRPr="00717654">
        <w:rPr>
          <w:cs/>
          <w:lang w:bidi="bn-IN"/>
        </w:rPr>
        <w:t xml:space="preserve"> বাইত নবুওয়াতের গৃহের বিষয়ে অধিকতর অবহিত ছিলেন অথচ অন্যরা তখন সাহাবী ও তাবেয়ীদের অনুসরণ করতেন।</w:t>
      </w:r>
      <w:r w:rsidRPr="008E5624">
        <w:rPr>
          <w:rtl/>
          <w:cs/>
          <w:lang w:bidi="bn-IN"/>
        </w:rPr>
        <w:t>(*৪)</w:t>
      </w:r>
      <w:r w:rsidRPr="00717654">
        <w:rPr>
          <w:cs/>
          <w:lang w:bidi="bn-IN"/>
        </w:rPr>
        <w:t xml:space="preserve"> </w:t>
      </w:r>
    </w:p>
    <w:p w:rsidR="00DE6D41" w:rsidRDefault="00DE6D41" w:rsidP="00DE6D41">
      <w:pPr>
        <w:pStyle w:val="libNormal"/>
      </w:pPr>
      <w:r w:rsidRPr="00717654">
        <w:rPr>
          <w:cs/>
          <w:lang w:bidi="bn-IN"/>
        </w:rPr>
        <w:t>সুতরাং কোন্ যুক্তিতে সকল মুসলমানকে তিন শতাব্দী পর</w:t>
      </w:r>
      <w:r w:rsidRPr="008E5624">
        <w:rPr>
          <w:rtl/>
          <w:cs/>
          <w:lang w:bidi="bn-IN"/>
        </w:rPr>
        <w:t>(*৫)</w:t>
      </w:r>
      <w:r w:rsidRPr="00717654">
        <w:rPr>
          <w:cs/>
          <w:lang w:bidi="bn-IN"/>
        </w:rPr>
        <w:t xml:space="preserve"> যেসব মাজহাবের উৎপত্তি হয়েছে সেগুলোর প্রতি আনুগত্যের শপথ দেয়া হয় অথচ প্রথম তিন শতাব্দীর অনুসৃত পথের কথা বলা </w:t>
      </w:r>
      <w:r w:rsidRPr="00717654">
        <w:rPr>
          <w:cs/>
          <w:lang w:bidi="bn-IN"/>
        </w:rPr>
        <w:lastRenderedPageBreak/>
        <w:t>হয় না</w:t>
      </w:r>
      <w:r w:rsidRPr="00717654">
        <w:t xml:space="preserve">? </w:t>
      </w:r>
      <w:r w:rsidRPr="00717654">
        <w:rPr>
          <w:cs/>
          <w:lang w:bidi="bn-IN"/>
        </w:rPr>
        <w:t xml:space="preserve">কি কারণে তাঁরা মহান </w:t>
      </w:r>
      <w:r>
        <w:rPr>
          <w:cs/>
          <w:lang w:bidi="bn-IN"/>
        </w:rPr>
        <w:t>আল্লাহর</w:t>
      </w:r>
      <w:r w:rsidRPr="00717654">
        <w:rPr>
          <w:cs/>
          <w:lang w:bidi="bn-IN"/>
        </w:rPr>
        <w:t xml:space="preserve"> গ্রন্থ কোরআনের সমকক্ষ অপর ভারী বস্তু মহানবীর রক্তজ বংশধর</w:t>
      </w:r>
      <w:r>
        <w:t>,</w:t>
      </w:r>
      <w:r w:rsidRPr="00717654">
        <w:rPr>
          <w:cs/>
          <w:lang w:bidi="bn-IN"/>
        </w:rPr>
        <w:t>তাঁর জ্ঞানের দ্বার</w:t>
      </w:r>
      <w:r>
        <w:t>,</w:t>
      </w:r>
      <w:r w:rsidRPr="00717654">
        <w:rPr>
          <w:cs/>
          <w:lang w:bidi="bn-IN"/>
        </w:rPr>
        <w:t>মুক্তি-তরণী</w:t>
      </w:r>
      <w:r>
        <w:t>,</w:t>
      </w:r>
      <w:r w:rsidRPr="00717654">
        <w:rPr>
          <w:cs/>
          <w:lang w:bidi="bn-IN"/>
        </w:rPr>
        <w:t>পথ-প্রদর্শক</w:t>
      </w:r>
      <w:r>
        <w:t>,</w:t>
      </w:r>
      <w:r w:rsidRPr="00717654">
        <w:rPr>
          <w:cs/>
          <w:lang w:bidi="bn-IN"/>
        </w:rPr>
        <w:t>উম্মতের রক্ষা পাবার পথ হতে নিজেদের সরিয়ে নিয়েছেন</w:t>
      </w:r>
      <w:r w:rsidRPr="00717654">
        <w:t>?</w:t>
      </w:r>
    </w:p>
    <w:p w:rsidR="00DE6D41" w:rsidRPr="00717654" w:rsidRDefault="00DE6D41" w:rsidP="00DE6D41">
      <w:pPr>
        <w:pStyle w:val="libNormal"/>
      </w:pPr>
    </w:p>
    <w:p w:rsidR="00DE6D41" w:rsidRPr="00717654" w:rsidRDefault="00DE6D41" w:rsidP="00DE6D41">
      <w:pPr>
        <w:pStyle w:val="libNormal"/>
      </w:pPr>
      <w:r w:rsidRPr="00717654">
        <w:rPr>
          <w:cs/>
          <w:lang w:bidi="bn-IN"/>
        </w:rPr>
        <w:t>৪। কেন ইজতিহাদের যে পথটি তিন শতাব্দী ধরে মুসলমানদের জন্য উন্মুক্ত ছিল হঠাৎ করে তা চিরতরে বন্ধ করে দেয়া হলো</w:t>
      </w:r>
      <w:r w:rsidRPr="00717654">
        <w:t xml:space="preserve">? </w:t>
      </w:r>
      <w:r w:rsidRPr="00717654">
        <w:rPr>
          <w:cs/>
          <w:lang w:bidi="bn-IN"/>
        </w:rPr>
        <w:t>এটি অক্ষমতার আশ্রয় গ্রহণ</w:t>
      </w:r>
      <w:r>
        <w:t>,</w:t>
      </w:r>
      <w:r w:rsidRPr="00717654">
        <w:rPr>
          <w:cs/>
          <w:lang w:bidi="bn-IN"/>
        </w:rPr>
        <w:t>আস্থা হতে অনাস্থা ও অলসতার দিকে প্রত্যাবর্তন বৈ কিছু নয়। এটি কি অজ্ঞতায় সন্তুষ্টি ও বঞ্চনায় তুষ্টতার নামান্তর নয়</w:t>
      </w:r>
      <w:r w:rsidRPr="00717654">
        <w:t>?</w:t>
      </w:r>
    </w:p>
    <w:p w:rsidR="00DE6D41" w:rsidRPr="00717654" w:rsidRDefault="00DE6D41" w:rsidP="00DE6D41">
      <w:pPr>
        <w:pStyle w:val="libNormal"/>
      </w:pPr>
      <w:r w:rsidRPr="00717654">
        <w:rPr>
          <w:cs/>
          <w:lang w:bidi="bn-IN"/>
        </w:rPr>
        <w:t>কোন্ ব্যক্তি জ্ঞাত বা অজ্ঞাতসারে নিজেকে এ বাস্তবতার প্রতি সন্তুষ্ট মনে করতে পারে এবং বলতে পারে</w:t>
      </w:r>
      <w:r w:rsidRPr="00717654">
        <w:t>?</w:t>
      </w:r>
    </w:p>
    <w:p w:rsidR="00DE6D41" w:rsidRPr="00717654" w:rsidRDefault="00DE6D41" w:rsidP="00DE6D41">
      <w:pPr>
        <w:pStyle w:val="libNormal"/>
      </w:pPr>
      <w:r w:rsidRPr="00717654">
        <w:rPr>
          <w:cs/>
          <w:lang w:bidi="bn-IN"/>
        </w:rPr>
        <w:t>মহান আল্লাহ্ তাঁর প্রেরিত নবী ও রাসূলদের সর্বশেষ এবং সর্বশ্রেষ্ঠ ব্যক্তিকে সর্বোত্তম গ্রন্থ যা চূড়ান্ত জ্ঞান</w:t>
      </w:r>
      <w:r>
        <w:t>,</w:t>
      </w:r>
      <w:r w:rsidRPr="00717654">
        <w:rPr>
          <w:cs/>
          <w:lang w:bidi="bn-IN"/>
        </w:rPr>
        <w:t>প্রজ্ঞা ও আইনের সমষ্টি তা দিয়ে প্রেরণ করেছেন যাতে করে তাঁর দীন পূর্ণাঙ্গ ও নিয়ামত সম্পূর্ণ হয় এবং কিয়ামত পর্যন্ত সব কিছুর সমাধান তা থেকে পাওয়া যায়। অথচ তা চার মাজহাবের ইমামের মধ্য দিয়ে পরিসমাপ্তি ঘটবে এবং তাঁরা সকল জ্ঞানকে সমবেত করবেন এমনরূপে যে অন্যদের অর্জন করার মত কিছু অবশিষ্ট থাকবে না যেন কোরআন</w:t>
      </w:r>
      <w:r>
        <w:t>,</w:t>
      </w:r>
      <w:r w:rsidRPr="00717654">
        <w:rPr>
          <w:cs/>
          <w:lang w:bidi="bn-IN"/>
        </w:rPr>
        <w:t>সুন্নাহ্ ও ইসলামের বিধি-বিধান এবং অন্যান্য দলিল-প্রমাণ কেবল তাঁদেরই মালিকানা ও সত্তায় দেয়া হয়েছে অন্যরা এ সকল বিষয়ে মত প্রকাশের কোন অধিকার রাখেন না। তবে কি তাঁরাই নবীগণের উত্তরাধিকারী ছিলেন</w:t>
      </w:r>
      <w:r w:rsidRPr="00717654">
        <w:t xml:space="preserve">? </w:t>
      </w:r>
      <w:r w:rsidRPr="00717654">
        <w:rPr>
          <w:cs/>
          <w:lang w:bidi="bn-IN"/>
        </w:rPr>
        <w:t>কিংবা এমন যে মহান আল্লাহ্ তাঁর নেতৃত্ব ও প্রতিনিধিত্বের সিলসিলা তাঁদের মাধ্যমে সমাপ্ত করেছেন</w:t>
      </w:r>
      <w:r>
        <w:t>,</w:t>
      </w:r>
      <w:r w:rsidRPr="00717654">
        <w:rPr>
          <w:cs/>
          <w:lang w:bidi="bn-IN"/>
        </w:rPr>
        <w:t>এমন কি ভূত ও ভবিষ্যতের জ্ঞানও তাঁদের দেয়া হয়েছে এবং তাঁদের এমন কিছু দেয়া হয়েছে যা বিশ্বজগতের কাউকে দেয়া হয় নি। কখনোই নয়</w:t>
      </w:r>
      <w:r>
        <w:t>,</w:t>
      </w:r>
      <w:r w:rsidRPr="00717654">
        <w:rPr>
          <w:cs/>
          <w:lang w:bidi="bn-IN"/>
        </w:rPr>
        <w:t xml:space="preserve">বরং তাঁরাও অন্য জ্ঞানী ব্যক্তিবর্গের মত ইসলামের খেদমতকারী ও ইসলামের প্রতি </w:t>
      </w:r>
      <w:r>
        <w:rPr>
          <w:cs/>
          <w:lang w:bidi="bn-IN"/>
        </w:rPr>
        <w:t>আহবান</w:t>
      </w:r>
      <w:r w:rsidRPr="00717654">
        <w:rPr>
          <w:cs/>
          <w:lang w:bidi="bn-IN"/>
        </w:rPr>
        <w:t xml:space="preserve">কারী ছিলেন এবং দীনের </w:t>
      </w:r>
      <w:r>
        <w:rPr>
          <w:cs/>
          <w:lang w:bidi="bn-IN"/>
        </w:rPr>
        <w:t>আহবান</w:t>
      </w:r>
      <w:r w:rsidRPr="00717654">
        <w:rPr>
          <w:cs/>
          <w:lang w:bidi="bn-IN"/>
        </w:rPr>
        <w:t>কারীগণ জ্ঞান ভাণ্ডারের দ্বারকে কখনো বন্ধ করেন না</w:t>
      </w:r>
      <w:r>
        <w:t>,</w:t>
      </w:r>
      <w:r w:rsidRPr="00717654">
        <w:rPr>
          <w:cs/>
          <w:lang w:bidi="bn-IN"/>
        </w:rPr>
        <w:t>তার পথকেও কখনো রুদ্ধ করেন না। তাঁদেরকে কখনো এজন্য সৃষ্টি করা হয় নি যে</w:t>
      </w:r>
      <w:r>
        <w:t>,</w:t>
      </w:r>
      <w:r w:rsidRPr="00717654">
        <w:rPr>
          <w:cs/>
          <w:lang w:bidi="bn-IN"/>
        </w:rPr>
        <w:t xml:space="preserve">বুদ্ধি ও চিন্তাশক্তিকে অবরুদ্ধ করবেন বা মানব জাতির চক্ষুকে বেঁধে রাখবেন। তাঁরা মানুষের হৃদয়কে </w:t>
      </w:r>
      <w:r w:rsidRPr="00717654">
        <w:rPr>
          <w:cs/>
          <w:lang w:bidi="bn-IN"/>
        </w:rPr>
        <w:lastRenderedPageBreak/>
        <w:t>তালাবদ্ধ</w:t>
      </w:r>
      <w:r>
        <w:t>,</w:t>
      </w:r>
      <w:r w:rsidRPr="00717654">
        <w:rPr>
          <w:cs/>
          <w:lang w:bidi="bn-IN"/>
        </w:rPr>
        <w:t>কর্ণকে বধীর</w:t>
      </w:r>
      <w:r>
        <w:t>,</w:t>
      </w:r>
      <w:r w:rsidRPr="00717654">
        <w:rPr>
          <w:cs/>
          <w:lang w:bidi="bn-IN"/>
        </w:rPr>
        <w:t>চক্ষুকে পর্দাবৃত ও মুখকে তালাবদ্ধ করতে আসেন নি। তাঁরা হাত</w:t>
      </w:r>
      <w:r>
        <w:t>,</w:t>
      </w:r>
      <w:r w:rsidRPr="00717654">
        <w:rPr>
          <w:cs/>
          <w:lang w:bidi="bn-IN"/>
        </w:rPr>
        <w:t>পা বা গর্দানেও কখনো শেকল পরাতে চান না। মিথ্যাবাদী ছাড়া কেউই তাঁদের প্রতি এরূপ অপবাদ আরোপ করতে পারে না। তাঁদের নিজেদের কথাই এর সর্বোত্তম প্রমাণ।</w:t>
      </w:r>
      <w:r w:rsidRPr="008E5624">
        <w:rPr>
          <w:rtl/>
          <w:cs/>
          <w:lang w:bidi="bn-IN"/>
        </w:rPr>
        <w:t>(*৬)</w:t>
      </w:r>
    </w:p>
    <w:p w:rsidR="00DE6D41" w:rsidRPr="00717654" w:rsidRDefault="00DE6D41" w:rsidP="00DE6D41">
      <w:pPr>
        <w:pStyle w:val="libNormal"/>
      </w:pPr>
      <w:r w:rsidRPr="00717654">
        <w:rPr>
          <w:cs/>
          <w:lang w:bidi="bn-IN"/>
        </w:rPr>
        <w:t>৫। এখন আমি মুসলমানদের মুক্তি ও ঐক্যের প্রসঙ্গে আসছি। আমার দৃষ্টিতে মুসলমানদের ঐক্যের বিষয়টি সুন্নী হয়ে যাওয়া বা সুন্নী সম্প্রদায়ের শিয়া হবার ওপর নির্ভরশীল নয়</w:t>
      </w:r>
      <w:r>
        <w:t>,</w:t>
      </w:r>
      <w:r w:rsidRPr="00717654">
        <w:rPr>
          <w:cs/>
          <w:lang w:bidi="bn-IN"/>
        </w:rPr>
        <w:t>এজন্যই শিয়াদের ওপরও যেমন কোন দায়িত্ব বর্তায় না যে</w:t>
      </w:r>
      <w:r>
        <w:t>,</w:t>
      </w:r>
      <w:r w:rsidRPr="00717654">
        <w:rPr>
          <w:cs/>
          <w:lang w:bidi="bn-IN"/>
        </w:rPr>
        <w:t>নিজের মাজহাব থেকে সরে আসবে যেহেতু এটি যুক্তিহীন তেমনি বাস্তবে এটি সম্ভবও নয় যা পূর্ববর্তী আলোচনা থেকে মোটামুটি বোঝা যায়।</w:t>
      </w:r>
    </w:p>
    <w:p w:rsidR="00DE6D41" w:rsidRPr="00717654" w:rsidRDefault="00DE6D41" w:rsidP="00DE6D41">
      <w:pPr>
        <w:pStyle w:val="libNormal"/>
      </w:pPr>
      <w:r w:rsidRPr="00717654">
        <w:rPr>
          <w:cs/>
          <w:lang w:bidi="bn-IN"/>
        </w:rPr>
        <w:t xml:space="preserve">তাই মুসলমানদের ঐক্য যেখানে সম্ভব তা হলো আপনারা </w:t>
      </w:r>
      <w:r>
        <w:rPr>
          <w:cs/>
          <w:lang w:bidi="bn-IN"/>
        </w:rPr>
        <w:t>আহলে</w:t>
      </w:r>
      <w:r w:rsidRPr="00717654">
        <w:rPr>
          <w:cs/>
          <w:lang w:bidi="bn-IN"/>
        </w:rPr>
        <w:t xml:space="preserve"> বাইতের পথকে একটি স্বতন্ত্র ও স্বাধীন মাজহাব বলে স্বীকৃতি দান করুন এবং মুসলমানদের মধ্যে প্রচলিত মাজহাবগুলো একে অপরকে যে দৃষ্টিতে দেখে ত</w:t>
      </w:r>
      <w:r>
        <w:rPr>
          <w:cs/>
          <w:lang w:bidi="bn-IN"/>
        </w:rPr>
        <w:t>দ্রু</w:t>
      </w:r>
      <w:r w:rsidRPr="00717654">
        <w:rPr>
          <w:cs/>
          <w:lang w:bidi="bn-IN"/>
        </w:rPr>
        <w:t xml:space="preserve">প </w:t>
      </w:r>
      <w:r>
        <w:rPr>
          <w:cs/>
          <w:lang w:bidi="bn-IN"/>
        </w:rPr>
        <w:t>আহলে</w:t>
      </w:r>
      <w:r w:rsidRPr="00717654">
        <w:rPr>
          <w:cs/>
          <w:lang w:bidi="bn-IN"/>
        </w:rPr>
        <w:t xml:space="preserve"> বাইতের অনুসারী মাজহাবকেও দেখুন। যে কোন মুসলমানই যেরূপ স্বাধীনভাবে হানাফী</w:t>
      </w:r>
      <w:r>
        <w:t>,</w:t>
      </w:r>
      <w:r w:rsidRPr="00717654">
        <w:rPr>
          <w:cs/>
          <w:lang w:bidi="bn-IN"/>
        </w:rPr>
        <w:t>শাফেয়ী</w:t>
      </w:r>
      <w:r>
        <w:t>,</w:t>
      </w:r>
      <w:r w:rsidRPr="00717654">
        <w:rPr>
          <w:cs/>
          <w:lang w:bidi="bn-IN"/>
        </w:rPr>
        <w:t xml:space="preserve">মালিকী ও হাম্বলী মাজহাবের অনুসরণ করতে পারে সেরূপ যেন </w:t>
      </w:r>
      <w:r>
        <w:rPr>
          <w:cs/>
          <w:lang w:bidi="bn-IN"/>
        </w:rPr>
        <w:t>আহলে</w:t>
      </w:r>
      <w:r w:rsidRPr="00717654">
        <w:rPr>
          <w:cs/>
          <w:lang w:bidi="bn-IN"/>
        </w:rPr>
        <w:t xml:space="preserve"> বাইতের মতানুসারেও আমল করতে পারে।</w:t>
      </w:r>
    </w:p>
    <w:p w:rsidR="00DE6D41" w:rsidRPr="00717654" w:rsidRDefault="00DE6D41" w:rsidP="00DE6D41">
      <w:pPr>
        <w:pStyle w:val="libNormal"/>
      </w:pPr>
      <w:r w:rsidRPr="00717654">
        <w:rPr>
          <w:cs/>
          <w:lang w:bidi="bn-IN"/>
        </w:rPr>
        <w:t>এ পদ্ধতিতে মুসলমানদের বিচ্ছিন্নতা ও বিভেদ একাত্মতায় পরিণত হবে এবং এ ঐক্য সুশৃঙ্খল ও সংহতও হবে</w:t>
      </w:r>
      <w:r w:rsidRPr="00717654">
        <w:rPr>
          <w:cs/>
          <w:lang w:bidi="hi-IN"/>
        </w:rPr>
        <w:t>।</w:t>
      </w:r>
    </w:p>
    <w:p w:rsidR="00DE6D41" w:rsidRPr="00717654" w:rsidRDefault="00DE6D41" w:rsidP="00DE6D41">
      <w:pPr>
        <w:pStyle w:val="libNormal"/>
      </w:pPr>
      <w:r w:rsidRPr="00717654">
        <w:rPr>
          <w:cs/>
          <w:lang w:bidi="bn-IN"/>
        </w:rPr>
        <w:t>এটি আমাদের অজানা নয় যে</w:t>
      </w:r>
      <w:r>
        <w:t>,</w:t>
      </w:r>
      <w:r w:rsidRPr="00717654">
        <w:rPr>
          <w:cs/>
          <w:lang w:bidi="bn-IN"/>
        </w:rPr>
        <w:t xml:space="preserve">চার মাজহাবের মধ্যে বিদ্যমান অনৈক্য শিয়া ও সুন্নীর মধ্যকার বিদ্যমান অনৈক্য হতে কম নয়। এই মাজহাবগুলোর (ধর্মীয় মৌল ও শাখাগত বিষয়ে) প্রকাশিত হাজারো গ্রন্থ এর সপক্ষে প্রমাণ হিসেবে রয়েছে। সুতরাং কেন আপনাদের মধ্যের অনেকেই এ গুজব ছড়ান শিয়ারা </w:t>
      </w:r>
      <w:r>
        <w:rPr>
          <w:cs/>
          <w:lang w:bidi="bn-IN"/>
        </w:rPr>
        <w:t>আহলে</w:t>
      </w:r>
      <w:r w:rsidRPr="00717654">
        <w:rPr>
          <w:cs/>
          <w:lang w:bidi="bn-IN"/>
        </w:rPr>
        <w:t xml:space="preserve"> </w:t>
      </w:r>
      <w:r>
        <w:rPr>
          <w:cs/>
          <w:lang w:bidi="bn-IN"/>
        </w:rPr>
        <w:t>সুন্নাহর</w:t>
      </w:r>
      <w:r w:rsidRPr="00717654">
        <w:rPr>
          <w:cs/>
          <w:lang w:bidi="bn-IN"/>
        </w:rPr>
        <w:t xml:space="preserve"> বিরোধী কিন্তু এ কথা বলেন না </w:t>
      </w:r>
      <w:r>
        <w:rPr>
          <w:cs/>
          <w:lang w:bidi="bn-IN"/>
        </w:rPr>
        <w:t>আহলে</w:t>
      </w:r>
      <w:r w:rsidRPr="00717654">
        <w:rPr>
          <w:cs/>
          <w:lang w:bidi="bn-IN"/>
        </w:rPr>
        <w:t xml:space="preserve"> সুন্নাহ্ শিয়া বিরোধী</w:t>
      </w:r>
      <w:r w:rsidRPr="00717654">
        <w:t xml:space="preserve">? </w:t>
      </w:r>
      <w:r w:rsidRPr="00717654">
        <w:rPr>
          <w:cs/>
          <w:lang w:bidi="bn-IN"/>
        </w:rPr>
        <w:t xml:space="preserve">কেন তাঁরা বলেন না </w:t>
      </w:r>
      <w:r>
        <w:rPr>
          <w:cs/>
          <w:lang w:bidi="bn-IN"/>
        </w:rPr>
        <w:t>আহলে</w:t>
      </w:r>
      <w:r w:rsidRPr="00717654">
        <w:rPr>
          <w:cs/>
          <w:lang w:bidi="bn-IN"/>
        </w:rPr>
        <w:t xml:space="preserve"> সুন্নাতের এক দল অন্যদলের বিরোধী</w:t>
      </w:r>
      <w:r w:rsidRPr="00717654">
        <w:t xml:space="preserve">? </w:t>
      </w:r>
      <w:r w:rsidRPr="00717654">
        <w:rPr>
          <w:cs/>
          <w:lang w:bidi="bn-IN"/>
        </w:rPr>
        <w:t>যদি চারটি মাজহাব থাকা জায়েয হয় তবে কেন পঞ্চম মাজহাব জায়েয হবে না</w:t>
      </w:r>
      <w:r w:rsidRPr="00717654">
        <w:t xml:space="preserve">? </w:t>
      </w:r>
      <w:r w:rsidRPr="00717654">
        <w:rPr>
          <w:cs/>
          <w:lang w:bidi="bn-IN"/>
        </w:rPr>
        <w:t>যদি চার মাজহাব ঐক্য ও সমঝোতার কারণ হয় কেন পাঁচ মাজহাবে পৌঁছলে তা বিভেদ ও বিচ্ছিন্নতার কারণ হবে</w:t>
      </w:r>
      <w:r w:rsidRPr="00717654">
        <w:t xml:space="preserve">? </w:t>
      </w:r>
      <w:r w:rsidRPr="00717654">
        <w:rPr>
          <w:cs/>
          <w:lang w:bidi="bn-IN"/>
        </w:rPr>
        <w:t>প্রকৃতপক্ষে মুসলমানদের প্রত্যেকের এক এক পথে গমন করা পরস্পর থেকে দূরে সরে যাবার কারণ নয় কি</w:t>
      </w:r>
      <w:r w:rsidRPr="00717654">
        <w:t xml:space="preserve">? </w:t>
      </w:r>
    </w:p>
    <w:p w:rsidR="00DE6D41" w:rsidRPr="00717654" w:rsidRDefault="00DE6D41" w:rsidP="00DE6D41">
      <w:pPr>
        <w:pStyle w:val="libNormal"/>
      </w:pPr>
      <w:r w:rsidRPr="00717654">
        <w:rPr>
          <w:cs/>
          <w:lang w:bidi="bn-IN"/>
        </w:rPr>
        <w:lastRenderedPageBreak/>
        <w:t>উত্তম হত আপনি যেমনভাবে আমাদের ঐক্যের দিকে ডাক দিচ্ছেন তেমনিভাবে চার মাজহাবের অনুসারীদেরও সেই দিকে ডাক দিতেন। আপনাদের জন্য চার মাজহাবের মধ্যে ঐক্য স্থাপন অধিকতর সহজ নয় কি</w:t>
      </w:r>
      <w:r w:rsidRPr="00717654">
        <w:t xml:space="preserve">? </w:t>
      </w:r>
      <w:r w:rsidRPr="00717654">
        <w:rPr>
          <w:cs/>
          <w:lang w:bidi="bn-IN"/>
        </w:rPr>
        <w:t xml:space="preserve">কেন ঐক্যের বিষয়টিতে আমাদের প্রতি বিশেষভাবে </w:t>
      </w:r>
      <w:r>
        <w:rPr>
          <w:cs/>
          <w:lang w:bidi="bn-IN"/>
        </w:rPr>
        <w:t>আহবান</w:t>
      </w:r>
      <w:r w:rsidRPr="00717654">
        <w:rPr>
          <w:cs/>
          <w:lang w:bidi="bn-IN"/>
        </w:rPr>
        <w:t xml:space="preserve"> রাখছেন</w:t>
      </w:r>
      <w:r w:rsidRPr="00717654">
        <w:t>?</w:t>
      </w:r>
    </w:p>
    <w:p w:rsidR="00DE6D41" w:rsidRPr="00717654" w:rsidRDefault="00DE6D41" w:rsidP="00DE6D41">
      <w:pPr>
        <w:pStyle w:val="libNormal"/>
      </w:pPr>
      <w:r w:rsidRPr="00717654">
        <w:rPr>
          <w:cs/>
          <w:lang w:bidi="bn-IN"/>
        </w:rPr>
        <w:t xml:space="preserve">কেন আপনারা একজন লোকের </w:t>
      </w:r>
      <w:r>
        <w:rPr>
          <w:cs/>
          <w:lang w:bidi="bn-IN"/>
        </w:rPr>
        <w:t>আহলে</w:t>
      </w:r>
      <w:r w:rsidRPr="00717654">
        <w:rPr>
          <w:cs/>
          <w:lang w:bidi="bn-IN"/>
        </w:rPr>
        <w:t xml:space="preserve"> বাইতের অনুসারী হওয়াকে ইসলামী সমাজের ঐক্য ও সংহতির পরিপন্থী মনে করছেন</w:t>
      </w:r>
      <w:r>
        <w:t>,</w:t>
      </w:r>
      <w:r w:rsidRPr="00717654">
        <w:rPr>
          <w:cs/>
          <w:lang w:bidi="bn-IN"/>
        </w:rPr>
        <w:t>অথচ দৃষ্টিভঙ্গি</w:t>
      </w:r>
      <w:r>
        <w:t>,</w:t>
      </w:r>
      <w:r w:rsidRPr="00717654">
        <w:rPr>
          <w:cs/>
          <w:lang w:bidi="bn-IN"/>
        </w:rPr>
        <w:t>পথ ও চাওয়া-পাওয়ার হাজারো পার্থক্য সত্ত্বেও তাকে চার মাজহাবের ঐক্যের জন্য অন্তরায় মনে করছেন না। নবীর বংশধরগণের প্রতি আপনার ভালবাসা</w:t>
      </w:r>
      <w:r>
        <w:t>,</w:t>
      </w:r>
      <w:r w:rsidRPr="00717654">
        <w:rPr>
          <w:cs/>
          <w:lang w:bidi="bn-IN"/>
        </w:rPr>
        <w:t>বন্ধুত্ব ও সুসম্পর্কের যে পূর্ব পরিচয় আমি পেয়েছি তাতে আমি এরূপ আশা করি নি।</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0D343D" w:rsidRDefault="00DE6D41" w:rsidP="00DE6D41">
      <w:pPr>
        <w:rPr>
          <w:rtl/>
          <w:cs/>
        </w:rPr>
      </w:pPr>
      <w:r>
        <w:rPr>
          <w:cs/>
          <w:lang w:bidi="bn-IN"/>
        </w:rPr>
        <w:br w:type="page"/>
      </w:r>
    </w:p>
    <w:p w:rsidR="00DE6D41" w:rsidRPr="00717654" w:rsidRDefault="00DE6D41" w:rsidP="00DE6D41">
      <w:pPr>
        <w:pStyle w:val="Heading1"/>
      </w:pPr>
      <w:bookmarkStart w:id="16" w:name="_Toc385450344"/>
      <w:bookmarkStart w:id="17" w:name="_Toc385852152"/>
      <w:bookmarkStart w:id="18" w:name="_Toc385853677"/>
      <w:bookmarkStart w:id="19" w:name="_Toc385854527"/>
      <w:r w:rsidRPr="00717654">
        <w:rPr>
          <w:cs/>
          <w:lang w:bidi="bn-IN"/>
        </w:rPr>
        <w:lastRenderedPageBreak/>
        <w:t>পঞ্চম পত্র</w:t>
      </w:r>
      <w:bookmarkEnd w:id="16"/>
      <w:bookmarkEnd w:id="17"/>
      <w:bookmarkEnd w:id="18"/>
      <w:bookmarkEnd w:id="19"/>
    </w:p>
    <w:p w:rsidR="00DE6D41" w:rsidRDefault="00DE6D41" w:rsidP="00DE6D41">
      <w:pPr>
        <w:pStyle w:val="libNormal"/>
        <w:rPr>
          <w:cs/>
          <w:lang w:bidi="bn-IN"/>
        </w:rPr>
      </w:pPr>
      <w:r w:rsidRPr="00717654">
        <w:rPr>
          <w:cs/>
          <w:lang w:bidi="bn-IN"/>
        </w:rPr>
        <w:t>৯ জিলক্বদ ১৩২৯ হিঃ</w:t>
      </w:r>
    </w:p>
    <w:p w:rsidR="00DE6D41" w:rsidRPr="00717654" w:rsidRDefault="00DE6D41" w:rsidP="00DE6D41">
      <w:pPr>
        <w:pStyle w:val="libNormal"/>
      </w:pPr>
      <w:r w:rsidRPr="00717654">
        <w:rPr>
          <w:rFonts w:hint="cs"/>
          <w:cs/>
          <w:lang w:bidi="bn-IN"/>
        </w:rPr>
        <w:t>১।</w:t>
      </w:r>
      <w:r w:rsidRPr="00B66ED7">
        <w:rPr>
          <w:rFonts w:hint="cs"/>
          <w:rtl/>
          <w:cs/>
        </w:rPr>
        <w:t xml:space="preserve"> </w:t>
      </w:r>
      <w:r w:rsidRPr="00717654">
        <w:rPr>
          <w:rFonts w:hint="cs"/>
          <w:cs/>
          <w:lang w:bidi="bn-IN"/>
        </w:rPr>
        <w:t>আমাদের</w:t>
      </w:r>
      <w:r w:rsidRPr="00B66ED7">
        <w:rPr>
          <w:rFonts w:hint="cs"/>
          <w:rtl/>
          <w:cs/>
        </w:rPr>
        <w:t xml:space="preserve"> </w:t>
      </w:r>
      <w:r w:rsidRPr="00717654">
        <w:rPr>
          <w:rFonts w:hint="cs"/>
          <w:cs/>
          <w:lang w:bidi="bn-IN"/>
        </w:rPr>
        <w:t>বক্তব্যসমূহের</w:t>
      </w:r>
      <w:r w:rsidRPr="00B66ED7">
        <w:rPr>
          <w:rFonts w:hint="cs"/>
          <w:rtl/>
          <w:cs/>
        </w:rPr>
        <w:t xml:space="preserve"> </w:t>
      </w:r>
      <w:r w:rsidRPr="00717654">
        <w:rPr>
          <w:rFonts w:hint="cs"/>
          <w:cs/>
          <w:lang w:bidi="bn-IN"/>
        </w:rPr>
        <w:t>সত্যায়ন।</w:t>
      </w:r>
    </w:p>
    <w:p w:rsidR="00DE6D41" w:rsidRPr="00B66ED7" w:rsidRDefault="00DE6D41" w:rsidP="00DE6D41">
      <w:pPr>
        <w:pStyle w:val="libNormal"/>
      </w:pPr>
      <w:r w:rsidRPr="00717654">
        <w:rPr>
          <w:cs/>
          <w:lang w:bidi="bn-IN"/>
        </w:rPr>
        <w:t xml:space="preserve">২। বিস্তারিত দলিল-প্রমাণ উপস্থাপন করার </w:t>
      </w:r>
      <w:r>
        <w:rPr>
          <w:cs/>
          <w:lang w:bidi="bn-IN"/>
        </w:rPr>
        <w:t>আহবান</w:t>
      </w:r>
      <w:r w:rsidRPr="00717654">
        <w:rPr>
          <w:cs/>
          <w:lang w:bidi="hi-IN"/>
        </w:rPr>
        <w:t>।</w:t>
      </w:r>
    </w:p>
    <w:p w:rsidR="00DE6D41" w:rsidRPr="00717654" w:rsidRDefault="00DE6D41" w:rsidP="00DE6D41">
      <w:pPr>
        <w:pStyle w:val="libNormal"/>
      </w:pPr>
      <w:r w:rsidRPr="00717654">
        <w:rPr>
          <w:cs/>
          <w:lang w:bidi="bn-IN"/>
        </w:rPr>
        <w:t>১। আপনার মূল্যবান পত্র আমার হস্তগত হয়েছে। আপনার চিঠিটি বেশ বিস্তারিত</w:t>
      </w:r>
      <w:r>
        <w:t>,</w:t>
      </w:r>
      <w:r w:rsidRPr="00717654">
        <w:rPr>
          <w:cs/>
          <w:lang w:bidi="bn-IN"/>
        </w:rPr>
        <w:t>আলোচনার অধ্যায়গুলি পূর্ণাঙ্গ</w:t>
      </w:r>
      <w:r>
        <w:t>,</w:t>
      </w:r>
      <w:r w:rsidRPr="00717654">
        <w:rPr>
          <w:cs/>
          <w:lang w:bidi="bn-IN"/>
        </w:rPr>
        <w:t>বোধগম্য এবং লেখাও প্রাঞ্জল। উপস্থাপিত যুক্তিসমূহ শক্তিশালী ও দৃঢ় এবং বর্ণনায় অধিকাংশের অনুসৃত মাজহাব অনুসরণের (মৌল ও অমৌল বিষয়ে) অপ্রয়োজনীয়তার বিষয়টি সুন্দরভাবে এসেছে</w:t>
      </w:r>
      <w:r>
        <w:t>,</w:t>
      </w:r>
      <w:r w:rsidRPr="00717654">
        <w:rPr>
          <w:cs/>
          <w:lang w:bidi="bn-IN"/>
        </w:rPr>
        <w:t>কোন বিষয়ই বাদ রাখেন নি</w:t>
      </w:r>
      <w:r>
        <w:t>,</w:t>
      </w:r>
      <w:r w:rsidRPr="00717654">
        <w:rPr>
          <w:cs/>
          <w:lang w:bidi="bn-IN"/>
        </w:rPr>
        <w:t>ইজতিহাদের পথকে উন্মুক্ত রাখার যুক্তিটি অন্যান্য দলিল-প্রমাণের মতই শক্তিশালী ছিল।</w:t>
      </w:r>
    </w:p>
    <w:p w:rsidR="00DE6D41" w:rsidRPr="00717654" w:rsidRDefault="00DE6D41" w:rsidP="00DE6D41">
      <w:pPr>
        <w:pStyle w:val="libNormal"/>
      </w:pPr>
      <w:r w:rsidRPr="00717654">
        <w:rPr>
          <w:cs/>
          <w:lang w:bidi="bn-IN"/>
        </w:rPr>
        <w:t>সুতরাং চার মাজহাবের অনুসরণ করা বা অপরিহার্য না হওয়া এবং ইজতিহাদের পথ উন্মুক্ত রাখার প্রয়োজনীয়তার সপক্ষে আপনার লিখিত যুক্তি খুবই মজবুত ও সঠিক এবং তা আমার বোধগম্য হয়েছে। যদিও আমরা সরাসরি এ বিষয়টির উল্লেখ করি নি তদুপরি আপনার দৃষ্টিভঙ্গি গ্রহণীয়</w:t>
      </w:r>
      <w:r w:rsidRPr="00717654">
        <w:rPr>
          <w:cs/>
          <w:lang w:bidi="hi-IN"/>
        </w:rPr>
        <w:t>।</w:t>
      </w:r>
    </w:p>
    <w:p w:rsidR="00DE6D41" w:rsidRPr="00717654" w:rsidRDefault="00DE6D41" w:rsidP="00DE6D41">
      <w:pPr>
        <w:pStyle w:val="libNormal"/>
      </w:pPr>
      <w:r w:rsidRPr="00717654">
        <w:rPr>
          <w:cs/>
          <w:lang w:bidi="bn-IN"/>
        </w:rPr>
        <w:t xml:space="preserve">২। কিন্তু আমি আপনার নিকট </w:t>
      </w:r>
      <w:r>
        <w:rPr>
          <w:cs/>
          <w:lang w:bidi="bn-IN"/>
        </w:rPr>
        <w:t>আহলে</w:t>
      </w:r>
      <w:r w:rsidRPr="00717654">
        <w:rPr>
          <w:cs/>
          <w:lang w:bidi="bn-IN"/>
        </w:rPr>
        <w:t xml:space="preserve"> সুন্নাহ্ হতে আপনাদের বিচ্ছিন্নতার কারণ সম্পর্কে জানতে চেয়েছিলাম ও এজন্য প্রয়োজনীয় শরীয়তসম্মত দলিল-প্রমাণ চেয়েছিলাম। আপনি বিষয়টি সম্পর্কে বিস্তারিত বর্ণনা করবেন সে </w:t>
      </w:r>
      <w:r>
        <w:rPr>
          <w:cs/>
          <w:lang w:bidi="bn-IN"/>
        </w:rPr>
        <w:t>আহবান</w:t>
      </w:r>
      <w:r w:rsidRPr="00717654">
        <w:rPr>
          <w:cs/>
          <w:lang w:bidi="bn-IN"/>
        </w:rPr>
        <w:t xml:space="preserve"> রইলো</w:t>
      </w:r>
      <w:r w:rsidRPr="00717654">
        <w:rPr>
          <w:cs/>
          <w:lang w:bidi="hi-IN"/>
        </w:rPr>
        <w:t>।</w:t>
      </w:r>
    </w:p>
    <w:p w:rsidR="00DE6D41" w:rsidRPr="00717654" w:rsidRDefault="00DE6D41" w:rsidP="00DE6D41">
      <w:pPr>
        <w:pStyle w:val="libNormal"/>
      </w:pPr>
      <w:r w:rsidRPr="00717654">
        <w:rPr>
          <w:cs/>
          <w:lang w:bidi="bn-IN"/>
        </w:rPr>
        <w:t>অতএব</w:t>
      </w:r>
      <w:r>
        <w:t>,</w:t>
      </w:r>
      <w:r w:rsidRPr="00717654">
        <w:rPr>
          <w:cs/>
          <w:lang w:bidi="bn-IN"/>
        </w:rPr>
        <w:t>কোরআন ও সুন্নাহ্ থেকে অখণ্ডনীয় কোন যুক্তি বা দলিল যা আপনার ভাষায় শিয়া মাজহাব ত্যাগ করে অন্য মাজহাব গ্রহণের পথকে মুমিনের জন্য বন্ধ করে দেয় এবং তার ও তার চাওয়া-পাওয়ার মাঝে প্রতিবন্ধকতা সৃষ্টি করে তা বিস্তারিত আলোচনা করুন।</w:t>
      </w:r>
    </w:p>
    <w:p w:rsidR="00DE6D41" w:rsidRPr="00717654" w:rsidRDefault="00DE6D41" w:rsidP="00DE6D41">
      <w:pPr>
        <w:pStyle w:val="libNormal"/>
      </w:pPr>
    </w:p>
    <w:p w:rsidR="00DE6D41" w:rsidRPr="00717654" w:rsidRDefault="00DE6D41" w:rsidP="00DE6D41">
      <w:pPr>
        <w:pStyle w:val="libRight"/>
      </w:pPr>
      <w:r w:rsidRPr="00717654">
        <w:rPr>
          <w:cs/>
          <w:lang w:bidi="bn-IN"/>
        </w:rPr>
        <w:t>ধন্যবাদ ও সালাম</w:t>
      </w:r>
    </w:p>
    <w:p w:rsidR="00DE6D41" w:rsidRDefault="00DE6D41" w:rsidP="00DE6D41">
      <w:pPr>
        <w:pStyle w:val="libRight"/>
        <w:rPr>
          <w:cs/>
          <w:lang w:bidi="bn-IN"/>
        </w:rPr>
      </w:pPr>
      <w:r w:rsidRPr="00717654">
        <w:rPr>
          <w:cs/>
          <w:lang w:bidi="bn-IN"/>
        </w:rPr>
        <w:t>স</w:t>
      </w:r>
    </w:p>
    <w:p w:rsidR="00DE6D41" w:rsidRPr="000D343D" w:rsidRDefault="00DE6D41" w:rsidP="00DE6D41">
      <w:pPr>
        <w:rPr>
          <w:rtl/>
          <w:cs/>
        </w:rPr>
      </w:pPr>
      <w:r>
        <w:rPr>
          <w:cs/>
          <w:lang w:bidi="bn-IN"/>
        </w:rPr>
        <w:br w:type="page"/>
      </w:r>
    </w:p>
    <w:p w:rsidR="00DE6D41" w:rsidRPr="00717654" w:rsidRDefault="00DE6D41" w:rsidP="00DE6D41">
      <w:pPr>
        <w:pStyle w:val="Heading1"/>
      </w:pPr>
      <w:bookmarkStart w:id="20" w:name="_Toc385450345"/>
      <w:bookmarkStart w:id="21" w:name="_Toc385852153"/>
      <w:bookmarkStart w:id="22" w:name="_Toc385853678"/>
      <w:bookmarkStart w:id="23" w:name="_Toc385854528"/>
      <w:r w:rsidRPr="00717654">
        <w:rPr>
          <w:cs/>
          <w:lang w:bidi="bn-IN"/>
        </w:rPr>
        <w:lastRenderedPageBreak/>
        <w:t>ষষ্ঠ পত্র</w:t>
      </w:r>
      <w:bookmarkEnd w:id="20"/>
      <w:bookmarkEnd w:id="21"/>
      <w:bookmarkEnd w:id="22"/>
      <w:bookmarkEnd w:id="23"/>
    </w:p>
    <w:p w:rsidR="00DE6D41" w:rsidRPr="00717654" w:rsidRDefault="00DE6D41" w:rsidP="00DE6D41">
      <w:pPr>
        <w:pStyle w:val="libNormal"/>
      </w:pPr>
      <w:r w:rsidRPr="00717654">
        <w:rPr>
          <w:cs/>
          <w:lang w:bidi="bn-IN"/>
        </w:rPr>
        <w:t>১২ জিলক্বদ ১৩২৯ হিঃ</w:t>
      </w:r>
    </w:p>
    <w:p w:rsidR="00DE6D41" w:rsidRPr="00717654" w:rsidRDefault="00DE6D41" w:rsidP="00DE6D41">
      <w:pPr>
        <w:pStyle w:val="libNormal"/>
      </w:pPr>
      <w:r w:rsidRPr="00717654">
        <w:rPr>
          <w:cs/>
          <w:lang w:bidi="bn-IN"/>
        </w:rPr>
        <w:t>১।</w:t>
      </w:r>
      <w:r w:rsidRPr="00717654">
        <w:rPr>
          <w:cs/>
          <w:lang w:bidi="bn-IN"/>
        </w:rPr>
        <w:tab/>
      </w:r>
      <w:r>
        <w:rPr>
          <w:cs/>
          <w:lang w:bidi="bn-IN"/>
        </w:rPr>
        <w:t>আহলে</w:t>
      </w:r>
      <w:r w:rsidRPr="00717654">
        <w:rPr>
          <w:cs/>
          <w:lang w:bidi="bn-IN"/>
        </w:rPr>
        <w:t xml:space="preserve"> বাইতের অনুসরণ ফরয হবার সপক্ষে কিছু প্রমাণ!</w:t>
      </w:r>
    </w:p>
    <w:p w:rsidR="00DE6D41" w:rsidRPr="00717654" w:rsidRDefault="00DE6D41" w:rsidP="00DE6D41">
      <w:pPr>
        <w:pStyle w:val="libNormal"/>
      </w:pPr>
      <w:r w:rsidRPr="00717654">
        <w:rPr>
          <w:cs/>
          <w:lang w:bidi="bn-IN"/>
        </w:rPr>
        <w:t xml:space="preserve">২। </w:t>
      </w:r>
      <w:r w:rsidRPr="00717654">
        <w:rPr>
          <w:cs/>
          <w:lang w:bidi="bn-IN"/>
        </w:rPr>
        <w:tab/>
        <w:t xml:space="preserve">হযরত আলী </w:t>
      </w:r>
      <w:r>
        <w:rPr>
          <w:cs/>
          <w:lang w:bidi="bn-IN"/>
        </w:rPr>
        <w:t>(আ.)</w:t>
      </w:r>
      <w:r w:rsidRPr="00717654">
        <w:rPr>
          <w:cs/>
          <w:lang w:bidi="bn-IN"/>
        </w:rPr>
        <w:t xml:space="preserve"> মানুষকে </w:t>
      </w:r>
      <w:r>
        <w:rPr>
          <w:cs/>
          <w:lang w:bidi="bn-IN"/>
        </w:rPr>
        <w:t>আহলে</w:t>
      </w:r>
      <w:r w:rsidRPr="00717654">
        <w:rPr>
          <w:cs/>
          <w:lang w:bidi="bn-IN"/>
        </w:rPr>
        <w:t xml:space="preserve"> বাইতের অনুসরণ করার জন্য </w:t>
      </w:r>
      <w:r>
        <w:rPr>
          <w:cs/>
          <w:lang w:bidi="bn-IN"/>
        </w:rPr>
        <w:t>আহবান</w:t>
      </w:r>
      <w:r w:rsidRPr="00717654">
        <w:rPr>
          <w:cs/>
          <w:lang w:bidi="bn-IN"/>
        </w:rPr>
        <w:t xml:space="preserve"> জানিয়েছেন!</w:t>
      </w:r>
    </w:p>
    <w:p w:rsidR="00DE6D41" w:rsidRDefault="00DE6D41" w:rsidP="00DE6D41">
      <w:pPr>
        <w:pStyle w:val="libNormal"/>
        <w:rPr>
          <w:lang w:bidi="bn-IN"/>
        </w:rPr>
      </w:pPr>
      <w:r w:rsidRPr="00717654">
        <w:rPr>
          <w:cs/>
          <w:lang w:bidi="bn-IN"/>
        </w:rPr>
        <w:t xml:space="preserve">৩। </w:t>
      </w:r>
      <w:r w:rsidRPr="00717654">
        <w:rPr>
          <w:cs/>
          <w:lang w:bidi="bn-IN"/>
        </w:rPr>
        <w:tab/>
        <w:t xml:space="preserve">ইমাম যয়নুল আবেদীন </w:t>
      </w:r>
      <w:r>
        <w:rPr>
          <w:cs/>
          <w:lang w:bidi="bn-IN"/>
        </w:rPr>
        <w:t>(আ.)</w:t>
      </w:r>
      <w:r w:rsidRPr="00717654">
        <w:rPr>
          <w:cs/>
          <w:lang w:bidi="bn-IN"/>
        </w:rPr>
        <w:t>-এর এ সম্পর্কিত কিছু কথা!</w:t>
      </w:r>
    </w:p>
    <w:p w:rsidR="00DE6D41" w:rsidRPr="00717654" w:rsidRDefault="00DE6D41" w:rsidP="00DE6D41">
      <w:pPr>
        <w:pStyle w:val="libNormal"/>
      </w:pPr>
    </w:p>
    <w:p w:rsidR="00DE6D41" w:rsidRDefault="00DE6D41" w:rsidP="00DE6D41">
      <w:pPr>
        <w:pStyle w:val="libNormal"/>
        <w:rPr>
          <w:lang w:bidi="bn-IN"/>
        </w:rPr>
      </w:pPr>
      <w:r w:rsidRPr="00717654">
        <w:rPr>
          <w:cs/>
          <w:lang w:bidi="bn-IN"/>
        </w:rPr>
        <w:t xml:space="preserve">মহান </w:t>
      </w:r>
      <w:r>
        <w:rPr>
          <w:cs/>
          <w:lang w:bidi="bn-IN"/>
        </w:rPr>
        <w:t>আল্লাহর</w:t>
      </w:r>
      <w:r w:rsidRPr="00717654">
        <w:rPr>
          <w:cs/>
          <w:lang w:bidi="bn-IN"/>
        </w:rPr>
        <w:t xml:space="preserve"> প্রশংসা এজন্য যে</w:t>
      </w:r>
      <w:r>
        <w:t>,</w:t>
      </w:r>
      <w:r w:rsidRPr="00717654">
        <w:rPr>
          <w:cs/>
          <w:lang w:bidi="bn-IN"/>
        </w:rPr>
        <w:t>আপনি তাদের অন্তর্ভুক্ত যারা ইশারা থেকেই অনেক কিছু পরিষ্কার বুঝতে পারেন</w:t>
      </w:r>
      <w:r>
        <w:t>,</w:t>
      </w:r>
      <w:r w:rsidRPr="00717654">
        <w:rPr>
          <w:cs/>
          <w:lang w:bidi="bn-IN"/>
        </w:rPr>
        <w:t>তাই কোন ব্যাখ্যা ছাড়া শুধু ইশারা প্রদান করেছি। আল্লাহ্ না করুন আপনার অন্তরে (</w:t>
      </w:r>
      <w:r>
        <w:rPr>
          <w:cs/>
          <w:lang w:bidi="bn-IN"/>
        </w:rPr>
        <w:t>আহলে</w:t>
      </w:r>
      <w:r w:rsidRPr="00717654">
        <w:rPr>
          <w:cs/>
          <w:lang w:bidi="bn-IN"/>
        </w:rPr>
        <w:t xml:space="preserve"> বাইতের) ইমামগণের সম্পর্কে কোন সন্দেহের সৃষ্টি হয়ে থাকে যা অন্যদের ওপর তাঁদের প্রাধান্য দানের পথে বাধার সৃষ্টি করছে। অথচ এ বিষয়টি পরিষ্কার যে</w:t>
      </w:r>
      <w:r>
        <w:t>,</w:t>
      </w:r>
      <w:r w:rsidRPr="00717654">
        <w:rPr>
          <w:cs/>
          <w:lang w:bidi="bn-IN"/>
        </w:rPr>
        <w:t xml:space="preserve">তাঁরা অন্যদের থেকে উচ্চ পর্যায়ের এবং একক বৈশিষ্ট্যসম্পন্ন ছিলেন। কারণ পূর্ববর্তী নবীগণের জ্ঞান তাঁরা রাসূল </w:t>
      </w:r>
      <w:r w:rsidR="00147D8C">
        <w:rPr>
          <w:cs/>
          <w:lang w:bidi="bn-IN"/>
        </w:rPr>
        <w:t>(সা.)</w:t>
      </w:r>
      <w:r w:rsidRPr="00717654">
        <w:rPr>
          <w:cs/>
          <w:lang w:bidi="bn-IN"/>
        </w:rPr>
        <w:t>-এর মাধ্যমে অর্জন করেছিলেন এবং দীন ও দুনিয়ার বিধি-বিধান ও আহ্কামসমূহ তাঁর থেকেই শিক্ষাগ্রহণ করেছিলেন।</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এ কারণেই রাসূল </w:t>
      </w:r>
      <w:r w:rsidR="00147D8C">
        <w:rPr>
          <w:cs/>
          <w:lang w:bidi="bn-IN"/>
        </w:rPr>
        <w:t>(সা.)</w:t>
      </w:r>
      <w:r w:rsidRPr="00717654">
        <w:rPr>
          <w:cs/>
          <w:lang w:bidi="bn-IN"/>
        </w:rPr>
        <w:t xml:space="preserve"> </w:t>
      </w:r>
      <w:r>
        <w:rPr>
          <w:cs/>
          <w:lang w:bidi="bn-IN"/>
        </w:rPr>
        <w:t>আল্লাহর</w:t>
      </w:r>
      <w:r w:rsidRPr="00717654">
        <w:rPr>
          <w:cs/>
          <w:lang w:bidi="bn-IN"/>
        </w:rPr>
        <w:t xml:space="preserve"> মহান গ্রন্থের পাশাপাশি তাঁদের স্থান দিয়েছেন এবং জ্ঞানবানদের পথপ্রদর্শক বলে তাঁদের পরিচিত করিয়েছেন। শুধু তাই নয়</w:t>
      </w:r>
      <w:r>
        <w:t>,</w:t>
      </w:r>
      <w:r w:rsidRPr="00717654">
        <w:rPr>
          <w:cs/>
          <w:lang w:bidi="bn-IN"/>
        </w:rPr>
        <w:t>নিফাক ও দ্বিমুখিতার সময় তাঁদেরকে মুক্তির তরণী হিসেবে এবং বিভেদ-বিচ্ছিন্নতার প্রতিকূল বায়ুপ্রবাহে নিরাপদ আশ্রয় বলেছেন। আরো বলেছেন তাঁরা ক্ষমা প্রার্থনাকারীদের ক্ষমা প্রাপ্তির পথ এবং এমন এক শক্তিশালী রজ্জু যা ছিন্ন হবার নয়।</w:t>
      </w:r>
    </w:p>
    <w:p w:rsidR="00DE6D41" w:rsidRPr="00717654" w:rsidRDefault="00DE6D41" w:rsidP="00DE6D41">
      <w:pPr>
        <w:pStyle w:val="libNormal"/>
      </w:pPr>
      <w:r w:rsidRPr="00717654">
        <w:rPr>
          <w:cs/>
          <w:lang w:bidi="bn-IN"/>
        </w:rPr>
        <w:t xml:space="preserve">২। আমীরুল মুমিনীন আলী </w:t>
      </w:r>
      <w:r>
        <w:rPr>
          <w:cs/>
          <w:lang w:bidi="bn-IN"/>
        </w:rPr>
        <w:t>(আ.)</w:t>
      </w:r>
      <w:r w:rsidRPr="00717654">
        <w:rPr>
          <w:cs/>
          <w:lang w:bidi="bn-IN"/>
        </w:rPr>
        <w:t xml:space="preserve"> বলেছেন</w:t>
      </w:r>
      <w:r>
        <w:t>,</w:t>
      </w:r>
      <w:r w:rsidRPr="007B4862">
        <w:rPr>
          <w:rStyle w:val="libAlaemChar"/>
        </w:rPr>
        <w:t>“</w:t>
      </w:r>
      <w:r w:rsidRPr="00717654">
        <w:rPr>
          <w:cs/>
          <w:lang w:bidi="bn-IN"/>
        </w:rPr>
        <w:t>তোমরা কোথায় চলেছো</w:t>
      </w:r>
      <w:r>
        <w:t>,</w:t>
      </w:r>
      <w:r>
        <w:rPr>
          <w:cs/>
          <w:lang w:bidi="bn-IN"/>
        </w:rPr>
        <w:t>কোনদিকে যাত্রা করছ</w:t>
      </w:r>
      <w:r w:rsidRPr="00717654">
        <w:rPr>
          <w:cs/>
          <w:lang w:bidi="bn-IN"/>
        </w:rPr>
        <w:t xml:space="preserve"> অথচ সত্যের ধ্বজা উত্তোলিত হয়েছে</w:t>
      </w:r>
      <w:r>
        <w:t>,</w:t>
      </w:r>
      <w:r w:rsidRPr="00717654">
        <w:rPr>
          <w:cs/>
          <w:lang w:bidi="bn-IN"/>
        </w:rPr>
        <w:t>তার চি</w:t>
      </w:r>
      <w:r w:rsidRPr="007B4862">
        <w:rPr>
          <w:rStyle w:val="libArChar"/>
          <w:cs/>
        </w:rPr>
        <w:t>‎</w:t>
      </w:r>
      <w:r w:rsidRPr="00717654">
        <w:rPr>
          <w:cs/>
          <w:lang w:bidi="bn-IN"/>
        </w:rPr>
        <w:t>হ্নসমূহ প্রকাশিত হয়েছে</w:t>
      </w:r>
      <w:r>
        <w:t>,</w:t>
      </w:r>
      <w:r w:rsidRPr="00717654">
        <w:rPr>
          <w:cs/>
          <w:lang w:bidi="bn-IN"/>
        </w:rPr>
        <w:t>হেদায়েতের আলো প্রজ্জ্বলিত হয়েছে</w:t>
      </w:r>
      <w:r>
        <w:t>,</w:t>
      </w:r>
      <w:r>
        <w:rPr>
          <w:cs/>
          <w:lang w:bidi="bn-IN"/>
        </w:rPr>
        <w:t>এমতাবস্থায় অজ্ঞতার সাথে কোনদি</w:t>
      </w:r>
      <w:r w:rsidRPr="00717654">
        <w:rPr>
          <w:cs/>
          <w:lang w:bidi="bn-IN"/>
        </w:rPr>
        <w:t>কে যাত্রা করছ</w:t>
      </w:r>
      <w:r w:rsidRPr="00717654">
        <w:t xml:space="preserve">? </w:t>
      </w:r>
      <w:r w:rsidRPr="00717654">
        <w:rPr>
          <w:cs/>
          <w:lang w:bidi="bn-IN"/>
        </w:rPr>
        <w:t xml:space="preserve">কিরূপে ভ্রান্তিতে ঘুরপাক </w:t>
      </w:r>
      <w:r w:rsidRPr="00717654">
        <w:rPr>
          <w:cs/>
          <w:lang w:bidi="bn-IN"/>
        </w:rPr>
        <w:lastRenderedPageBreak/>
        <w:t>খাচ্ছ</w:t>
      </w:r>
      <w:r w:rsidRPr="00717654">
        <w:t xml:space="preserve">? </w:t>
      </w:r>
      <w:r w:rsidRPr="00717654">
        <w:rPr>
          <w:cs/>
          <w:lang w:bidi="bn-IN"/>
        </w:rPr>
        <w:t xml:space="preserve">অথচ নবীর </w:t>
      </w:r>
      <w:r>
        <w:rPr>
          <w:cs/>
          <w:lang w:bidi="bn-IN"/>
        </w:rPr>
        <w:t>আহলে</w:t>
      </w:r>
      <w:r w:rsidRPr="00717654">
        <w:rPr>
          <w:cs/>
          <w:lang w:bidi="bn-IN"/>
        </w:rPr>
        <w:t xml:space="preserve"> বাইত তোমাদের সাথে রয়েছে</w:t>
      </w:r>
      <w:r>
        <w:t>,</w:t>
      </w:r>
      <w:r w:rsidRPr="00717654">
        <w:rPr>
          <w:cs/>
          <w:lang w:bidi="bn-IN"/>
        </w:rPr>
        <w:t>যারা সত্যের লাগাম</w:t>
      </w:r>
      <w:r>
        <w:t>,</w:t>
      </w:r>
      <w:r w:rsidRPr="00717654">
        <w:rPr>
          <w:cs/>
          <w:lang w:bidi="bn-IN"/>
        </w:rPr>
        <w:t>ধর্মের ধ্বজাধারী এবং সত্যের মুখপাত্র</w:t>
      </w:r>
      <w:r>
        <w:t>,</w:t>
      </w:r>
      <w:r w:rsidRPr="00717654">
        <w:rPr>
          <w:cs/>
          <w:lang w:bidi="bn-IN"/>
        </w:rPr>
        <w:t>তাই তাদের সেখানে স্থান দাও যেখানে কোরআনকে সংরক্ষণ কর (অর্থাৎ তোমাদের হৃদয় ও অন্তঃকরণ) ও তৃষ্ণার্তগণ যেরূপ পিপাসা নিবারণের জন্য উদগ্রীব তেমনি তাদের জ্ঞানের সুপেয় ঝরনার পানি পানে তৃষ্ণা নিবারণের উদ্দেশ্যে তাদের প্রতি ধাবমান হও।</w:t>
      </w:r>
    </w:p>
    <w:p w:rsidR="00DE6D41" w:rsidRPr="00717654" w:rsidRDefault="00DE6D41" w:rsidP="00DE6D41">
      <w:pPr>
        <w:pStyle w:val="libNormal"/>
      </w:pPr>
      <w:r w:rsidRPr="00717654">
        <w:rPr>
          <w:cs/>
          <w:lang w:bidi="bn-IN"/>
        </w:rPr>
        <w:t xml:space="preserve">হে লোকসকল! রাসূল </w:t>
      </w:r>
      <w:r w:rsidR="00147D8C">
        <w:rPr>
          <w:cs/>
          <w:lang w:bidi="bn-IN"/>
        </w:rPr>
        <w:t>(সা.)</w:t>
      </w:r>
      <w:r w:rsidRPr="00717654">
        <w:rPr>
          <w:cs/>
          <w:lang w:bidi="bn-IN"/>
        </w:rPr>
        <w:t xml:space="preserve"> থেকে এ সত্যকে শিক্ষালাভ কর। তিনি বলেছেন : আমাদের মধ্য হতে কেউ মৃত্যুবরণ করলে প্রকৃতই সে মৃত্যুবরণ করে না এবং আমাদের কেউই পুরাতন ও পশ্চাৎপদ হতে পারে না</w:t>
      </w:r>
      <w:r>
        <w:t>,</w:t>
      </w:r>
      <w:r w:rsidRPr="00717654">
        <w:rPr>
          <w:cs/>
          <w:lang w:bidi="bn-IN"/>
        </w:rPr>
        <w:t>সুতরাং যা জানো না তা বলো না। অসংখ্য সত্য সেখানেই লুকিয়ে রয়েছে যাকে তোমরা অস্বীকার কর। ঐ ব্যক্তি যার বিপক্ষে তোমাদের নিকট কোন সাক্ষ্যপ্রমাণ নেই তার নিকট ক্ষমা প্রার্থনা করো। আমি তাদেরই (</w:t>
      </w:r>
      <w:r>
        <w:rPr>
          <w:cs/>
          <w:lang w:bidi="bn-IN"/>
        </w:rPr>
        <w:t>আহলে</w:t>
      </w:r>
      <w:r w:rsidRPr="00717654">
        <w:rPr>
          <w:cs/>
          <w:lang w:bidi="bn-IN"/>
        </w:rPr>
        <w:t xml:space="preserve"> বাইতের) অন্তর্ভুক্ত। আমি কি তোমাদের মাঝে কোরআন (প্রথম ভারী বস্তু) অনুযায়ী আমল করি নি এবং আমার </w:t>
      </w:r>
      <w:r>
        <w:rPr>
          <w:cs/>
          <w:lang w:bidi="bn-IN"/>
        </w:rPr>
        <w:t>আহলে</w:t>
      </w:r>
      <w:r w:rsidRPr="00717654">
        <w:rPr>
          <w:cs/>
          <w:lang w:bidi="bn-IN"/>
        </w:rPr>
        <w:t xml:space="preserve"> বাইতকে (দ্বিতীয় ভারী বস্তু) তোমাদের মাঝে রেখে যাচ্ছি না</w:t>
      </w:r>
      <w:r w:rsidRPr="00717654">
        <w:t xml:space="preserve">? </w:t>
      </w:r>
      <w:r w:rsidRPr="00717654">
        <w:rPr>
          <w:cs/>
          <w:lang w:bidi="bn-IN"/>
        </w:rPr>
        <w:t>আমি কি ঈমানের ধ্বজাকে তোমাদের মাঝে উড্ডীন করি নি</w:t>
      </w:r>
      <w:r w:rsidRPr="00717654">
        <w:t>?</w:t>
      </w:r>
      <w:r w:rsidRPr="007B4862">
        <w:rPr>
          <w:rStyle w:val="libAlaemChar"/>
        </w:rPr>
        <w:t>”</w:t>
      </w:r>
      <w:r w:rsidRPr="007D565B">
        <w:rPr>
          <w:rStyle w:val="libFootnotenumChar"/>
          <w:cs/>
          <w:lang w:bidi="bn-IN"/>
        </w:rPr>
        <w:t>১</w:t>
      </w:r>
      <w:r w:rsidRPr="008E5624">
        <w:rPr>
          <w:rtl/>
          <w:cs/>
        </w:rPr>
        <w:t>(*</w:t>
      </w:r>
      <w:r w:rsidRPr="008E5624">
        <w:rPr>
          <w:rtl/>
          <w:cs/>
          <w:lang w:bidi="bn-IN"/>
        </w:rPr>
        <w:t>৭</w:t>
      </w:r>
      <w:r w:rsidRPr="008E5624">
        <w:rPr>
          <w:rtl/>
          <w:cs/>
        </w:rPr>
        <w:t xml:space="preserve">) </w:t>
      </w:r>
    </w:p>
    <w:p w:rsidR="00DE6D41" w:rsidRPr="00717654" w:rsidRDefault="00DE6D41" w:rsidP="00DE6D41">
      <w:pPr>
        <w:pStyle w:val="libNormal"/>
      </w:pPr>
      <w:r w:rsidRPr="00717654">
        <w:rPr>
          <w:cs/>
          <w:lang w:bidi="bn-IN"/>
        </w:rPr>
        <w:t>অন্যত্র তিনি বলেছেন</w:t>
      </w:r>
      <w:r>
        <w:t>,</w:t>
      </w:r>
      <w:r w:rsidRPr="007B4862">
        <w:rPr>
          <w:rStyle w:val="libAlaemChar"/>
        </w:rPr>
        <w:t>“</w:t>
      </w:r>
      <w:r w:rsidRPr="00717654">
        <w:rPr>
          <w:cs/>
          <w:lang w:bidi="bn-IN"/>
        </w:rPr>
        <w:t xml:space="preserve">তোমাদের দৃষ্টি তোমাদের নবীর </w:t>
      </w:r>
      <w:r>
        <w:rPr>
          <w:cs/>
          <w:lang w:bidi="bn-IN"/>
        </w:rPr>
        <w:t>আহলে</w:t>
      </w:r>
      <w:r w:rsidRPr="00717654">
        <w:rPr>
          <w:cs/>
          <w:lang w:bidi="bn-IN"/>
        </w:rPr>
        <w:t xml:space="preserve"> বাইতের প্রতি নিবদ্ধ করো। তারা যেদিকে যায় সেদিকে যাও</w:t>
      </w:r>
      <w:r>
        <w:t>,</w:t>
      </w:r>
      <w:r w:rsidRPr="00717654">
        <w:rPr>
          <w:cs/>
          <w:lang w:bidi="bn-IN"/>
        </w:rPr>
        <w:t>তাদের পদানুসরণ করো। তারা তোমাদের সত্য ও হেদায়েতের পথ হতে কখনো পথভ্রষ্ট করবে না এবং অধঃপতনের দিকে পরিচালিত করবে না। যদি তারা নীরবতা পালন করে তোমরাও নীরবতা পালন করবে</w:t>
      </w:r>
      <w:r>
        <w:t>,</w:t>
      </w:r>
      <w:r w:rsidRPr="00717654">
        <w:rPr>
          <w:cs/>
          <w:lang w:bidi="bn-IN"/>
        </w:rPr>
        <w:t>যখন সংগ্রামে লিপ্ত হয় সংগ্রামে লিপ্ত হবে</w:t>
      </w:r>
      <w:r>
        <w:t>,</w:t>
      </w:r>
      <w:r w:rsidRPr="00717654">
        <w:rPr>
          <w:cs/>
          <w:lang w:bidi="bn-IN"/>
        </w:rPr>
        <w:t>তাদের থেকে অগ্রগামী হয়ো না</w:t>
      </w:r>
      <w:r>
        <w:t>,</w:t>
      </w:r>
      <w:r w:rsidRPr="00717654">
        <w:rPr>
          <w:cs/>
          <w:lang w:bidi="bn-IN"/>
        </w:rPr>
        <w:t>তাহলে পথভ্রষ্ট হবে। তাদের থেকে পিছিয়ে পড়ো না</w:t>
      </w:r>
      <w:r>
        <w:t>,</w:t>
      </w:r>
      <w:r w:rsidRPr="00717654">
        <w:rPr>
          <w:cs/>
          <w:lang w:bidi="bn-IN"/>
        </w:rPr>
        <w:t>তাহলে ধ্বংসপ্রাপ্ত হবে।</w:t>
      </w:r>
      <w:r w:rsidRPr="007B4862">
        <w:rPr>
          <w:rStyle w:val="libAlaemChar"/>
        </w:rPr>
        <w:t>”</w:t>
      </w:r>
      <w:r w:rsidRPr="007D565B">
        <w:rPr>
          <w:rStyle w:val="libFootnotenumChar"/>
          <w:cs/>
          <w:lang w:bidi="bn-IN"/>
        </w:rPr>
        <w:t>২</w:t>
      </w:r>
      <w:r w:rsidRPr="00717654">
        <w:rPr>
          <w:cs/>
          <w:lang w:bidi="bn-IN"/>
        </w:rPr>
        <w:t xml:space="preserve"> </w:t>
      </w:r>
    </w:p>
    <w:p w:rsidR="00DE6D41" w:rsidRPr="00717654" w:rsidRDefault="00DE6D41" w:rsidP="00DE6D41">
      <w:pPr>
        <w:pStyle w:val="libNormal"/>
      </w:pPr>
      <w:r w:rsidRPr="00717654">
        <w:rPr>
          <w:cs/>
          <w:lang w:bidi="bn-IN"/>
        </w:rPr>
        <w:t xml:space="preserve">অন্য এক স্থানে মানুষকে </w:t>
      </w:r>
      <w:r>
        <w:rPr>
          <w:cs/>
          <w:lang w:bidi="bn-IN"/>
        </w:rPr>
        <w:t>আহলে</w:t>
      </w:r>
      <w:r w:rsidRPr="00717654">
        <w:rPr>
          <w:cs/>
          <w:lang w:bidi="bn-IN"/>
        </w:rPr>
        <w:t xml:space="preserve"> বাইতের কথা স্মরণ করিয়ে দিয়ে বলেছেন</w:t>
      </w:r>
      <w:r>
        <w:t>,</w:t>
      </w:r>
      <w:r w:rsidRPr="007B4862">
        <w:rPr>
          <w:rStyle w:val="libAlaemChar"/>
        </w:rPr>
        <w:t>“</w:t>
      </w:r>
      <w:r w:rsidRPr="00717654">
        <w:rPr>
          <w:cs/>
          <w:lang w:bidi="bn-IN"/>
        </w:rPr>
        <w:t>তারা জ্ঞানের প্রাণ ও অজ্ঞতার মৃত্যুদাতা</w:t>
      </w:r>
      <w:r>
        <w:t>,</w:t>
      </w:r>
      <w:r w:rsidRPr="00717654">
        <w:rPr>
          <w:cs/>
          <w:lang w:bidi="bn-IN"/>
        </w:rPr>
        <w:t>তাদের সহনশীলতা তোমাকে তাদের জ্ঞান সম্পর্কে</w:t>
      </w:r>
      <w:r>
        <w:t>,</w:t>
      </w:r>
      <w:r w:rsidRPr="00717654">
        <w:rPr>
          <w:cs/>
          <w:lang w:bidi="bn-IN"/>
        </w:rPr>
        <w:t xml:space="preserve">তাদের বাহ্যিক ব্যবহার ও আচরণ তোমাকে তাদের অন্তরের পরিচ্ছন্নতা সম্পর্কে এবং নীরবতা তোমাকে তাদের যুক্তির গভীরতা সম্পর্কে অবহিত করবে। তারা কখনোই সত্যের বিরোধিতা করে না এবং এ </w:t>
      </w:r>
      <w:r w:rsidRPr="00717654">
        <w:rPr>
          <w:cs/>
          <w:lang w:bidi="bn-IN"/>
        </w:rPr>
        <w:lastRenderedPageBreak/>
        <w:t>বিষয়ে দ্বিধা-দ্বন্দ্বে পতিত হয় না</w:t>
      </w:r>
      <w:r>
        <w:t>,</w:t>
      </w:r>
      <w:r w:rsidRPr="00717654">
        <w:rPr>
          <w:cs/>
          <w:lang w:bidi="bn-IN"/>
        </w:rPr>
        <w:t>তারা ইসলামের ভিত্তি এবং নিরাপত্তাদাতা</w:t>
      </w:r>
      <w:r>
        <w:t>,</w:t>
      </w:r>
      <w:r w:rsidRPr="00717654">
        <w:rPr>
          <w:cs/>
          <w:lang w:bidi="bn-IN"/>
        </w:rPr>
        <w:t xml:space="preserve">তাদের মাধ্যমেই সত্য তার প্রকৃত স্থানে সমাসীন হয় এবং বাতিল স্থানচ্যুত ও তার জিহ্বা কর্তিত হয়। তারা </w:t>
      </w:r>
      <w:r>
        <w:rPr>
          <w:cs/>
          <w:lang w:bidi="bn-IN"/>
        </w:rPr>
        <w:t>আল্লাহর</w:t>
      </w:r>
      <w:r w:rsidRPr="00717654">
        <w:rPr>
          <w:cs/>
          <w:lang w:bidi="bn-IN"/>
        </w:rPr>
        <w:t xml:space="preserve"> আইন ও বিধি-বিধান সঠিকভাবে অনুসরণ করেছে ও তার ওপর আমল করেছে। ধর্মের বর্ণনা ও প্রচারকারী কত অধিক কিন্তু ধর্মকে সঠিক অনুধাবনকারীর সংখ্যা কত কম!</w:t>
      </w:r>
      <w:r w:rsidRPr="007B4862">
        <w:rPr>
          <w:rStyle w:val="libAlaemChar"/>
        </w:rPr>
        <w:t>”</w:t>
      </w:r>
      <w:r w:rsidRPr="007D565B">
        <w:rPr>
          <w:rStyle w:val="libFootnotenumChar"/>
          <w:cs/>
          <w:lang w:bidi="bn-IN"/>
        </w:rPr>
        <w:t>৩</w:t>
      </w:r>
      <w:r w:rsidRPr="00717654">
        <w:rPr>
          <w:cs/>
          <w:lang w:bidi="bn-IN"/>
        </w:rPr>
        <w:t xml:space="preserve"> </w:t>
      </w:r>
    </w:p>
    <w:p w:rsidR="00DE6D41" w:rsidRPr="00717654" w:rsidRDefault="00DE6D41" w:rsidP="00DE6D41">
      <w:pPr>
        <w:pStyle w:val="libNormal"/>
      </w:pPr>
      <w:r w:rsidRPr="00717654">
        <w:rPr>
          <w:cs/>
          <w:lang w:bidi="bn-IN"/>
        </w:rPr>
        <w:t>অন্য একটি খুতবায় বলেছেন</w:t>
      </w:r>
      <w:r>
        <w:t>,</w:t>
      </w:r>
      <w:r w:rsidRPr="007B4862">
        <w:rPr>
          <w:rStyle w:val="libAlaemChar"/>
        </w:rPr>
        <w:t>“</w:t>
      </w:r>
      <w:r w:rsidRPr="00717654">
        <w:rPr>
          <w:cs/>
          <w:lang w:bidi="bn-IN"/>
        </w:rPr>
        <w:t>নবীর বংশধর সর্বোত্তম বংশধর</w:t>
      </w:r>
      <w:r>
        <w:t>,</w:t>
      </w:r>
      <w:r w:rsidRPr="00717654">
        <w:rPr>
          <w:cs/>
          <w:lang w:bidi="bn-IN"/>
        </w:rPr>
        <w:t>তাঁর পরিবারও সর্বোত্তম পরিবার</w:t>
      </w:r>
      <w:r>
        <w:t>,</w:t>
      </w:r>
      <w:r w:rsidRPr="00717654">
        <w:rPr>
          <w:cs/>
          <w:lang w:bidi="bn-IN"/>
        </w:rPr>
        <w:t>তাঁর আগমন সর্বোত্তম বংশ হতে</w:t>
      </w:r>
      <w:r>
        <w:t>,</w:t>
      </w:r>
      <w:r w:rsidRPr="00717654">
        <w:rPr>
          <w:cs/>
          <w:lang w:bidi="bn-IN"/>
        </w:rPr>
        <w:t xml:space="preserve">তাঁর জন্ম সেই বৃক্ষ হতে যা </w:t>
      </w:r>
      <w:r>
        <w:rPr>
          <w:cs/>
          <w:lang w:bidi="bn-IN"/>
        </w:rPr>
        <w:t>আল্লাহর</w:t>
      </w:r>
      <w:r w:rsidRPr="00717654">
        <w:rPr>
          <w:cs/>
          <w:lang w:bidi="bn-IN"/>
        </w:rPr>
        <w:t xml:space="preserve"> ঘরে জন্মেছে এবং সম্মান ও মর্যাদার মধ্যে বৃদ্ধি পেয়েছে। এ বৃক্ষের শাখা সমুচ্চ ও প্রসারিত এবং এর ফলও অগণিত।</w:t>
      </w:r>
      <w:r w:rsidRPr="007B4862">
        <w:rPr>
          <w:rStyle w:val="libAlaemChar"/>
        </w:rPr>
        <w:t>”</w:t>
      </w:r>
      <w:r w:rsidRPr="007D565B">
        <w:rPr>
          <w:rStyle w:val="libFootnotenumChar"/>
          <w:cs/>
          <w:lang w:bidi="bn-IN"/>
        </w:rPr>
        <w:t>৪</w:t>
      </w:r>
      <w:r w:rsidRPr="00717654">
        <w:rPr>
          <w:cs/>
          <w:lang w:bidi="bn-IN"/>
        </w:rPr>
        <w:t xml:space="preserve"> </w:t>
      </w:r>
    </w:p>
    <w:p w:rsidR="00DE6D41" w:rsidRPr="00717654" w:rsidRDefault="00DE6D41" w:rsidP="00DE6D41">
      <w:pPr>
        <w:pStyle w:val="libNormal"/>
      </w:pPr>
      <w:r w:rsidRPr="00717654">
        <w:rPr>
          <w:cs/>
          <w:lang w:bidi="bn-IN"/>
        </w:rPr>
        <w:t>অন্যত্র বলেছেন</w:t>
      </w:r>
      <w:r>
        <w:t>,</w:t>
      </w:r>
      <w:r w:rsidRPr="007B4862">
        <w:rPr>
          <w:rStyle w:val="libAlaemChar"/>
        </w:rPr>
        <w:t>“</w:t>
      </w:r>
      <w:r w:rsidRPr="00717654">
        <w:rPr>
          <w:cs/>
          <w:lang w:bidi="bn-IN"/>
        </w:rPr>
        <w:t xml:space="preserve">আমরা নবী করিম </w:t>
      </w:r>
      <w:r w:rsidR="00147D8C">
        <w:rPr>
          <w:cs/>
          <w:lang w:bidi="bn-IN"/>
        </w:rPr>
        <w:t>(সা.)</w:t>
      </w:r>
      <w:r w:rsidRPr="00717654">
        <w:rPr>
          <w:cs/>
          <w:lang w:bidi="bn-IN"/>
        </w:rPr>
        <w:t>-এর জ্ঞানের ধারায় ইসলামী জ্ঞানের মানদণ্ড</w:t>
      </w:r>
      <w:r>
        <w:t>,</w:t>
      </w:r>
      <w:r w:rsidRPr="00717654">
        <w:rPr>
          <w:cs/>
          <w:lang w:bidi="bn-IN"/>
        </w:rPr>
        <w:t>গুপ্তভাণ্ডার ও দ্বার। দ্বার ব্যতীত ঘরে প্রবেশ অবৈধ। যে দ্বার ব্যতীত ঘরে প্রবেশ করবে তাকে চোর বলা হয়।</w:t>
      </w:r>
      <w:r w:rsidRPr="007B4862">
        <w:rPr>
          <w:rStyle w:val="libAlaemChar"/>
        </w:rPr>
        <w:t>’</w:t>
      </w:r>
      <w:r w:rsidRPr="00717654">
        <w:t xml:space="preserve"> </w:t>
      </w:r>
      <w:r w:rsidRPr="00717654">
        <w:rPr>
          <w:cs/>
          <w:lang w:bidi="bn-IN"/>
        </w:rPr>
        <w:t>এ খুতবারই অন্য অংশে বলেছেন</w:t>
      </w:r>
      <w:r>
        <w:t>,</w:t>
      </w:r>
      <w:r w:rsidRPr="007B4862">
        <w:rPr>
          <w:rStyle w:val="libAlaemChar"/>
        </w:rPr>
        <w:t>“</w:t>
      </w:r>
      <w:r w:rsidRPr="00717654">
        <w:rPr>
          <w:cs/>
          <w:lang w:bidi="bn-IN"/>
        </w:rPr>
        <w:t>তাঁদের বিষয়ে কোরআনের আয়াত নাযিল হয়েছে। তাঁরা আল্লাহ্ পাকের প্রেরিত জ্ঞানভাণ্ডার। তাই যখন তাঁরা কথা বলেন সত্য বলেন। যখন নীরবতা পালন করেন কেউ তাঁদের অগ্রগামী হতে পারে না। দীনের অগ্রদূত ও ধ্বজাধারীরা কখনোই তাঁদের অনুসারীদের মিথ্যা বলতে পারে না</w:t>
      </w:r>
      <w:r>
        <w:t>,</w:t>
      </w:r>
      <w:r w:rsidRPr="00717654">
        <w:rPr>
          <w:cs/>
          <w:lang w:bidi="bn-IN"/>
        </w:rPr>
        <w:t>বরং অন্যদের বিবেক ও মন-মানসিকতাকে দীনের জন্য উপযোগী করে তোলাই তাঁদের দায়িত্ব।</w:t>
      </w:r>
      <w:r w:rsidRPr="007B4862">
        <w:rPr>
          <w:rStyle w:val="libAlaemChar"/>
        </w:rPr>
        <w:t>”</w:t>
      </w:r>
      <w:r w:rsidRPr="007D565B">
        <w:rPr>
          <w:rStyle w:val="libFootnotenumChar"/>
          <w:cs/>
          <w:lang w:bidi="bn-IN"/>
        </w:rPr>
        <w:t>৫</w:t>
      </w:r>
      <w:r w:rsidRPr="00717654">
        <w:rPr>
          <w:cs/>
          <w:lang w:bidi="bn-IN"/>
        </w:rPr>
        <w:t xml:space="preserve"> </w:t>
      </w:r>
    </w:p>
    <w:p w:rsidR="00DE6D41" w:rsidRPr="00717654" w:rsidRDefault="00DE6D41" w:rsidP="00DE6D41">
      <w:pPr>
        <w:pStyle w:val="libNormal"/>
      </w:pPr>
      <w:r w:rsidRPr="00717654">
        <w:rPr>
          <w:cs/>
          <w:lang w:bidi="bn-IN"/>
        </w:rPr>
        <w:t>আবার বলেছেন</w:t>
      </w:r>
      <w:r>
        <w:t>,</w:t>
      </w:r>
      <w:r w:rsidRPr="007B4862">
        <w:rPr>
          <w:rStyle w:val="libAlaemChar"/>
        </w:rPr>
        <w:t>“</w:t>
      </w:r>
      <w:r w:rsidRPr="00717654">
        <w:rPr>
          <w:cs/>
          <w:lang w:bidi="bn-IN"/>
        </w:rPr>
        <w:t>তোমরা কখনোই সত্য ও হেদায়েতের পথকে চিনতে পারবে না যতক্ষণ না এ পথ পরিত্যাগকারীদের চিনবে এবং কোরআনের যুক্তি ও মানদণ্ডকে কখনোই অনুধাবনে সক্ষম হবে না যতক্ষণ না এর বিরোধী ও লঙ্ঘনকারীদের চিনবে</w:t>
      </w:r>
      <w:r>
        <w:t>,</w:t>
      </w:r>
      <w:r w:rsidRPr="00717654">
        <w:rPr>
          <w:cs/>
          <w:lang w:bidi="bn-IN"/>
        </w:rPr>
        <w:t>কোরআনের সঙ্গে ততক্ষণ পর্যন্ত সংযুক্ত হতে পারবে না যতক্ষণ পর্যন্ত না ঐ ব্যক্তিবর্গকে চিনবে যারা কোরআনকে পশ্চাতে নিক্ষেপ করেছে। সুতরাং কোরআনকে এর প্রকৃত ব্যাখ্যাকারীদের থেকে গ্রহণ কর (কারণ এ সকল বিচ্যুত ব্যক্তিবর্গকে তাঁরাই সঠিকভাবে চিনেন) যাঁরা জ্ঞানের প্রাণ ও অজ্ঞতার মৃত্যুদানকারী। তাঁরা এমন ব্যক্তিবর্গ (</w:t>
      </w:r>
      <w:r>
        <w:rPr>
          <w:cs/>
          <w:lang w:bidi="bn-IN"/>
        </w:rPr>
        <w:t>আহলে</w:t>
      </w:r>
      <w:r w:rsidRPr="00717654">
        <w:rPr>
          <w:cs/>
          <w:lang w:bidi="bn-IN"/>
        </w:rPr>
        <w:t xml:space="preserve"> বাইত) যাঁদের বিচার ও ফয়সালা তোমাদেরকে তাঁদের জ্ঞান ও প্রজ্ঞা সম্পর্কে অবহিত করবে</w:t>
      </w:r>
      <w:r>
        <w:t>,</w:t>
      </w:r>
      <w:r w:rsidRPr="00717654">
        <w:rPr>
          <w:cs/>
          <w:lang w:bidi="bn-IN"/>
        </w:rPr>
        <w:t xml:space="preserve">তাঁদের নীরবতা তোমাদেরকে তাঁদের যুক্তির ক্ষুরধারতা সম্পর্কে এবং তাঁদের </w:t>
      </w:r>
      <w:r w:rsidRPr="00717654">
        <w:rPr>
          <w:cs/>
          <w:lang w:bidi="bn-IN"/>
        </w:rPr>
        <w:lastRenderedPageBreak/>
        <w:t>বাহ্যিক আচরণ তোমাদের তাঁদের অন্তরের বিশুদ্ধতা সম্পর্কে জানাবে। তাঁরা দীনের বিরোধিতা করতে পারেন না এবং এ বিষয়ে দ্বিধা-দ্বন্দ্বেও পতিত হন না। কোরআন তাঁদের নিকট প্রত্যক্ষ সাক্ষীরূপে নীরব বর্ণনাকারী।</w:t>
      </w:r>
      <w:r w:rsidRPr="007B4862">
        <w:rPr>
          <w:rStyle w:val="libAlaemChar"/>
        </w:rPr>
        <w:t>”</w:t>
      </w:r>
      <w:r w:rsidRPr="002A0D15">
        <w:rPr>
          <w:rStyle w:val="libFootnotenumChar"/>
          <w:cs/>
          <w:lang w:bidi="bn-IN"/>
        </w:rPr>
        <w:t>৬</w:t>
      </w:r>
      <w:r w:rsidRPr="00717654">
        <w:rPr>
          <w:cs/>
          <w:lang w:bidi="bn-IN"/>
        </w:rPr>
        <w:t xml:space="preserve"> </w:t>
      </w:r>
    </w:p>
    <w:p w:rsidR="00DE6D41" w:rsidRPr="00717654" w:rsidRDefault="00DE6D41" w:rsidP="00DE6D41">
      <w:pPr>
        <w:pStyle w:val="libNormal"/>
      </w:pPr>
      <w:r w:rsidRPr="00717654">
        <w:rPr>
          <w:cs/>
          <w:lang w:bidi="bn-IN"/>
        </w:rPr>
        <w:t>এ খুতবাগুলো ছাড়াও অন্যান্য যেসকল বক্তব্য এ মহান ব্যক্তি হতে এসেছে তা আমাদের কথার সত্যতা প্রমাণ করে। এরকম একটি বক্তব্য</w:t>
      </w:r>
      <w:r>
        <w:t>,</w:t>
      </w:r>
      <w:r w:rsidRPr="007B4862">
        <w:rPr>
          <w:rStyle w:val="libAlaemChar"/>
        </w:rPr>
        <w:t>“</w:t>
      </w:r>
      <w:r w:rsidRPr="00717654">
        <w:rPr>
          <w:cs/>
          <w:lang w:bidi="bn-IN"/>
        </w:rPr>
        <w:t>আমাদের মাধ্যমেই তোমরা অজ্ঞতা ও পথভ্রষ্টতার অন্ধকার হতে মুক্তি পেয়েছ</w:t>
      </w:r>
      <w:r>
        <w:t>,</w:t>
      </w:r>
      <w:r w:rsidRPr="00717654">
        <w:rPr>
          <w:cs/>
          <w:lang w:bidi="bn-IN"/>
        </w:rPr>
        <w:t>আমাদের সাহায্যেই তোমরা উন্নতির শিখরে আরোহণ করেছ</w:t>
      </w:r>
      <w:r>
        <w:t>,</w:t>
      </w:r>
      <w:r w:rsidRPr="00717654">
        <w:rPr>
          <w:cs/>
          <w:lang w:bidi="bn-IN"/>
        </w:rPr>
        <w:t>তোমাদের সৌভাগ্যের সকাল আমাদের আলোকরশ্মিতে উদ্ভাসিত হয়েছে।</w:t>
      </w:r>
      <w:r w:rsidRPr="007B4862">
        <w:rPr>
          <w:rStyle w:val="libAlaemChar"/>
        </w:rPr>
        <w:t>”</w:t>
      </w:r>
      <w:r w:rsidRPr="002A0D15">
        <w:rPr>
          <w:rStyle w:val="libFootnotenumChar"/>
          <w:cs/>
          <w:lang w:bidi="bn-IN"/>
        </w:rPr>
        <w:t>৭</w:t>
      </w:r>
      <w:r w:rsidRPr="00717654">
        <w:rPr>
          <w:cs/>
          <w:lang w:bidi="bn-IN"/>
        </w:rPr>
        <w:t xml:space="preserve"> </w:t>
      </w:r>
    </w:p>
    <w:p w:rsidR="00DE6D41" w:rsidRPr="00717654" w:rsidRDefault="00DE6D41" w:rsidP="00DE6D41">
      <w:pPr>
        <w:pStyle w:val="libNormal"/>
      </w:pPr>
      <w:r w:rsidRPr="00717654">
        <w:rPr>
          <w:cs/>
          <w:lang w:bidi="bn-IN"/>
        </w:rPr>
        <w:t>অন্যত্র বলেছেন</w:t>
      </w:r>
      <w:r>
        <w:t>,</w:t>
      </w:r>
      <w:r w:rsidRPr="007B4862">
        <w:rPr>
          <w:rStyle w:val="libAlaemChar"/>
        </w:rPr>
        <w:t>“</w:t>
      </w:r>
      <w:r w:rsidRPr="00717654">
        <w:rPr>
          <w:cs/>
          <w:lang w:bidi="bn-IN"/>
        </w:rPr>
        <w:t xml:space="preserve">হে লোকসকল! সত্যপথের </w:t>
      </w:r>
      <w:r>
        <w:rPr>
          <w:cs/>
          <w:lang w:bidi="bn-IN"/>
        </w:rPr>
        <w:t>আহবান</w:t>
      </w:r>
      <w:r w:rsidRPr="00717654">
        <w:rPr>
          <w:cs/>
          <w:lang w:bidi="bn-IN"/>
        </w:rPr>
        <w:t>কারী ও সদুপদেশদাতা যিনি সৎ কর্মশীল অর্থাৎ কর্মের মধ্যে তার প্রতিফলন ঘটিয়েছেন তাঁর অস্তিত্বের প্রদীপরূপ আলোর মাধ্যমে নিজেদের আলোকিত করো</w:t>
      </w:r>
      <w:r>
        <w:t>,</w:t>
      </w:r>
      <w:r w:rsidRPr="00717654">
        <w:rPr>
          <w:cs/>
          <w:lang w:bidi="bn-IN"/>
        </w:rPr>
        <w:t>সেই পরিচ্ছন্ন ও সুপেয় ঝরণা যার মধ্যে কোন দূষণ ও আবর্জনার অস্তিত্ব নেই তা থেকে পানি গ্রহণ কর।</w:t>
      </w:r>
      <w:r w:rsidRPr="007B4862">
        <w:rPr>
          <w:rStyle w:val="libAlaemChar"/>
        </w:rPr>
        <w:t>”</w:t>
      </w:r>
      <w:r w:rsidRPr="002A0D15">
        <w:rPr>
          <w:rStyle w:val="libFootnotenumChar"/>
          <w:cs/>
          <w:lang w:bidi="bn-IN"/>
        </w:rPr>
        <w:t>৮</w:t>
      </w:r>
      <w:r w:rsidRPr="00717654">
        <w:rPr>
          <w:cs/>
          <w:lang w:bidi="bn-IN"/>
        </w:rPr>
        <w:t xml:space="preserve"> </w:t>
      </w:r>
    </w:p>
    <w:p w:rsidR="00DE6D41" w:rsidRPr="00717654" w:rsidRDefault="00DE6D41" w:rsidP="00DE6D41">
      <w:pPr>
        <w:pStyle w:val="libNormal"/>
      </w:pPr>
      <w:r w:rsidRPr="00717654">
        <w:rPr>
          <w:cs/>
          <w:lang w:bidi="bn-IN"/>
        </w:rPr>
        <w:t>অন্য একস্থানে নিজেদের পরিচয় এভাবে দিয়েছেন</w:t>
      </w:r>
      <w:r>
        <w:t>,</w:t>
      </w:r>
      <w:r w:rsidRPr="007B4862">
        <w:rPr>
          <w:rStyle w:val="libAlaemChar"/>
        </w:rPr>
        <w:t>“</w:t>
      </w:r>
      <w:r w:rsidRPr="00717654">
        <w:rPr>
          <w:cs/>
          <w:lang w:bidi="bn-IN"/>
        </w:rPr>
        <w:t>আমরা নবুওয়াতের বৃক্ষ</w:t>
      </w:r>
      <w:r>
        <w:t>,</w:t>
      </w:r>
      <w:r w:rsidRPr="00717654">
        <w:rPr>
          <w:cs/>
          <w:lang w:bidi="bn-IN"/>
        </w:rPr>
        <w:t>রেসালতের ভিত্তি</w:t>
      </w:r>
      <w:r>
        <w:t>,</w:t>
      </w:r>
      <w:r w:rsidRPr="00717654">
        <w:rPr>
          <w:cs/>
          <w:lang w:bidi="bn-IN"/>
        </w:rPr>
        <w:t>ফেরেশতাদের গমনাগমনের স্থান</w:t>
      </w:r>
      <w:r>
        <w:t>,</w:t>
      </w:r>
      <w:r w:rsidRPr="00717654">
        <w:rPr>
          <w:cs/>
          <w:lang w:bidi="bn-IN"/>
        </w:rPr>
        <w:t>জ্ঞানের খনি ও প্রজ্ঞার উৎসস্থল। আমাদের বন্ধু ও সাহায্যকারীরা রহমতের প্রতীক্ষায় রয়েছে</w:t>
      </w:r>
      <w:r>
        <w:t>,</w:t>
      </w:r>
      <w:r w:rsidRPr="00717654">
        <w:rPr>
          <w:cs/>
          <w:lang w:bidi="bn-IN"/>
        </w:rPr>
        <w:t>আর আমাদের শ</w:t>
      </w:r>
      <w:r>
        <w:rPr>
          <w:cs/>
          <w:lang w:bidi="bn-IN"/>
        </w:rPr>
        <w:t>ত্রু</w:t>
      </w:r>
      <w:r w:rsidRPr="00717654">
        <w:t xml:space="preserve"> </w:t>
      </w:r>
      <w:r w:rsidRPr="00717654">
        <w:rPr>
          <w:cs/>
          <w:lang w:bidi="bn-IN"/>
        </w:rPr>
        <w:t xml:space="preserve">ও বিদ্বেষীরা </w:t>
      </w:r>
      <w:r>
        <w:rPr>
          <w:cs/>
          <w:lang w:bidi="bn-IN"/>
        </w:rPr>
        <w:t>আল্লাহর</w:t>
      </w:r>
      <w:r w:rsidRPr="00717654">
        <w:rPr>
          <w:cs/>
          <w:lang w:bidi="bn-IN"/>
        </w:rPr>
        <w:t xml:space="preserve"> শাস্তি ও গজবের অপেক্ষায়।</w:t>
      </w:r>
      <w:r w:rsidRPr="007B4862">
        <w:rPr>
          <w:rStyle w:val="libAlaemChar"/>
        </w:rPr>
        <w:t>”</w:t>
      </w:r>
      <w:r w:rsidRPr="00CB5857">
        <w:rPr>
          <w:rStyle w:val="libFootnotenumChar"/>
          <w:cs/>
          <w:lang w:bidi="bn-IN"/>
        </w:rPr>
        <w:t>৯</w:t>
      </w:r>
      <w:r w:rsidRPr="00717654">
        <w:rPr>
          <w:cs/>
          <w:lang w:bidi="bn-IN"/>
        </w:rPr>
        <w:t xml:space="preserve"> </w:t>
      </w:r>
    </w:p>
    <w:p w:rsidR="00DE6D41" w:rsidRPr="00717654" w:rsidRDefault="00DE6D41" w:rsidP="00DE6D41">
      <w:pPr>
        <w:pStyle w:val="libNormal"/>
      </w:pPr>
      <w:r w:rsidRPr="00717654">
        <w:rPr>
          <w:cs/>
          <w:lang w:bidi="bn-IN"/>
        </w:rPr>
        <w:t>আবার বলেছেন</w:t>
      </w:r>
      <w:r>
        <w:t>,</w:t>
      </w:r>
      <w:r w:rsidRPr="007B4862">
        <w:rPr>
          <w:rStyle w:val="libAlaemChar"/>
        </w:rPr>
        <w:t>“</w:t>
      </w:r>
      <w:r w:rsidRPr="00717654">
        <w:rPr>
          <w:cs/>
          <w:lang w:bidi="bn-IN"/>
        </w:rPr>
        <w:t>আমরা ভিন্ন তারা কোথায় যারা নিজেদেরকে মিথ্যা ও অন্যায়ভাবে জ্ঞানের প্রতিভূ ভেবেছিল</w:t>
      </w:r>
      <w:r w:rsidRPr="00717654">
        <w:t xml:space="preserve">? </w:t>
      </w:r>
      <w:r w:rsidRPr="00717654">
        <w:rPr>
          <w:cs/>
          <w:lang w:bidi="bn-IN"/>
        </w:rPr>
        <w:t>তারা লক্ষ্য করুক</w:t>
      </w:r>
      <w:r>
        <w:t>,</w:t>
      </w:r>
      <w:r w:rsidRPr="00717654">
        <w:rPr>
          <w:cs/>
          <w:lang w:bidi="bn-IN"/>
        </w:rPr>
        <w:t>মহান আল্লাহ্ আমাদের কিরূপ উচ্চ মর্যাদা দান করেছেন ও তাদের বঞ্চিত করেছেন। আমাদের দিয়েছেন ও তাদের বঞ্চিত করেছেন। আমাদের তাঁর রহমতের ছায়ায় আশ্রয় দিয়েছেন ও তাদের বহিষ্কার করেছেন। আমাদের মাধ্যমেই মানুষ হেদায়েতপ্রাপ্ত হবে ও অন্ধকার হৃদয়ের অধিকারীরা আলোকিত হবে। ইমাম ও নেতা কুরাইশ হতে এবং তাদের অস্তিত্বের এ পবিত্র বৃক্ষের উৎপত্তি বনু হাশিম থেকে। তাই অন্যরা ইমামতের যোগ্য নয় এবং তারা ব্যতীত অন্যরা নেতৃত্ব লাভ করতে পারে না।</w:t>
      </w:r>
      <w:r w:rsidRPr="007B4862">
        <w:rPr>
          <w:rStyle w:val="libAlaemChar"/>
        </w:rPr>
        <w:t>”</w:t>
      </w:r>
      <w:r>
        <w:t xml:space="preserve"> </w:t>
      </w:r>
      <w:r w:rsidRPr="00717654">
        <w:rPr>
          <w:cs/>
          <w:lang w:bidi="bn-IN"/>
        </w:rPr>
        <w:t>যারা ইমামগণের বিরোধী তাদের সম্পর্কে একই খুতবায় বলেছেন</w:t>
      </w:r>
      <w:r>
        <w:t>,</w:t>
      </w:r>
      <w:r w:rsidRPr="007B4862">
        <w:rPr>
          <w:rStyle w:val="libAlaemChar"/>
        </w:rPr>
        <w:t>“</w:t>
      </w:r>
      <w:r w:rsidRPr="00717654">
        <w:rPr>
          <w:cs/>
          <w:lang w:bidi="bn-IN"/>
        </w:rPr>
        <w:t xml:space="preserve">তারা এ পৃথিবীর জীবনকে গ্রহণ করেছে ও পরকালীন </w:t>
      </w:r>
      <w:r w:rsidRPr="00717654">
        <w:rPr>
          <w:cs/>
          <w:lang w:bidi="bn-IN"/>
        </w:rPr>
        <w:lastRenderedPageBreak/>
        <w:t>অনন্ত জীবনকে অগ্রাহ্য করেছে। তারা সুপেয় পানি ত্যাগ করে নিকৃষ্ট ও দুর্গন্ধযুক্ত পানি পান করেছে।</w:t>
      </w:r>
      <w:r w:rsidRPr="007B4862">
        <w:rPr>
          <w:rStyle w:val="libAlaemChar"/>
        </w:rPr>
        <w:t>”</w:t>
      </w:r>
      <w:r w:rsidRPr="00CB5857">
        <w:rPr>
          <w:rStyle w:val="libFootnotenumChar"/>
          <w:cs/>
          <w:lang w:bidi="bn-IN"/>
        </w:rPr>
        <w:t>১০</w:t>
      </w:r>
      <w:r w:rsidRPr="00717654">
        <w:rPr>
          <w:cs/>
          <w:lang w:bidi="bn-IN"/>
        </w:rPr>
        <w:t xml:space="preserve"> </w:t>
      </w:r>
    </w:p>
    <w:p w:rsidR="00DE6D41" w:rsidRPr="00717654" w:rsidRDefault="00DE6D41" w:rsidP="00DE6D41">
      <w:pPr>
        <w:pStyle w:val="libNormal"/>
      </w:pPr>
      <w:r w:rsidRPr="00717654">
        <w:rPr>
          <w:cs/>
          <w:lang w:bidi="bn-IN"/>
        </w:rPr>
        <w:t>অন্য খুতবাতে এ সম্পর্কে আলোচনা করেছেন। যেমন বলেছেন</w:t>
      </w:r>
      <w:r>
        <w:t>,</w:t>
      </w:r>
      <w:r w:rsidRPr="007B4862">
        <w:rPr>
          <w:rStyle w:val="libAlaemChar"/>
        </w:rPr>
        <w:t>“</w:t>
      </w:r>
      <w:r w:rsidRPr="00717654">
        <w:rPr>
          <w:cs/>
          <w:lang w:bidi="bn-IN"/>
        </w:rPr>
        <w:t>তোমাদের মধ্যে যে কেউ এ অবস্থায় মৃত্যুবরণ করে যে</w:t>
      </w:r>
      <w:r>
        <w:t>,</w:t>
      </w:r>
      <w:r w:rsidRPr="00717654">
        <w:rPr>
          <w:cs/>
          <w:lang w:bidi="bn-IN"/>
        </w:rPr>
        <w:t>আল্লাহ্</w:t>
      </w:r>
      <w:r>
        <w:t>,</w:t>
      </w:r>
      <w:r w:rsidRPr="00717654">
        <w:rPr>
          <w:cs/>
          <w:lang w:bidi="bn-IN"/>
        </w:rPr>
        <w:t xml:space="preserve">তাঁর রাসূল ও তাঁর </w:t>
      </w:r>
      <w:r>
        <w:rPr>
          <w:cs/>
          <w:lang w:bidi="bn-IN"/>
        </w:rPr>
        <w:t>আহলে</w:t>
      </w:r>
      <w:r w:rsidRPr="00717654">
        <w:rPr>
          <w:cs/>
          <w:lang w:bidi="bn-IN"/>
        </w:rPr>
        <w:t xml:space="preserve"> বাইতকে সত্য ও সঠিকভাবে চিনেছে সে শহীদ হয়েছে এবং তার বিনিময় </w:t>
      </w:r>
      <w:r>
        <w:rPr>
          <w:cs/>
          <w:lang w:bidi="bn-IN"/>
        </w:rPr>
        <w:t>আল্লাহর</w:t>
      </w:r>
      <w:r w:rsidRPr="00717654">
        <w:rPr>
          <w:cs/>
          <w:lang w:bidi="bn-IN"/>
        </w:rPr>
        <w:t xml:space="preserve"> নিকট এবং ঐ কর্মেরও তারা পুরস্কার পাবে যে কর্মের সিদ্ধান্ত তারা গ্রহণ করেছিল। সৎ কর্ম করার অভিপ্রায় ও ইচ্ছা</w:t>
      </w:r>
      <w:r>
        <w:t>,</w:t>
      </w:r>
      <w:r w:rsidRPr="00717654">
        <w:rPr>
          <w:cs/>
          <w:lang w:bidi="bn-IN"/>
        </w:rPr>
        <w:t xml:space="preserve">মহানবীর </w:t>
      </w:r>
      <w:r>
        <w:rPr>
          <w:cs/>
          <w:lang w:bidi="bn-IN"/>
        </w:rPr>
        <w:t>আহলে</w:t>
      </w:r>
      <w:r w:rsidRPr="00717654">
        <w:rPr>
          <w:cs/>
          <w:lang w:bidi="bn-IN"/>
        </w:rPr>
        <w:t xml:space="preserve"> বাইতের পক্ষে অস্ত্রধারণ সংগ্রাম ও জিহাদের সমান ও সমকক্ষ বলে গণ্য হবে</w:t>
      </w:r>
      <w:r w:rsidRPr="00717654">
        <w:rPr>
          <w:cs/>
          <w:lang w:bidi="hi-IN"/>
        </w:rPr>
        <w:t>।</w:t>
      </w:r>
      <w:r w:rsidRPr="007B4862">
        <w:rPr>
          <w:rStyle w:val="libAlaemChar"/>
        </w:rPr>
        <w:t>”</w:t>
      </w:r>
      <w:r w:rsidRPr="00CB5857">
        <w:rPr>
          <w:rStyle w:val="libFootnotenumChar"/>
          <w:cs/>
          <w:lang w:bidi="bn-IN"/>
        </w:rPr>
        <w:t>১১</w:t>
      </w:r>
      <w:r w:rsidRPr="00717654">
        <w:rPr>
          <w:cs/>
          <w:lang w:bidi="bn-IN"/>
        </w:rPr>
        <w:t xml:space="preserve"> </w:t>
      </w:r>
    </w:p>
    <w:p w:rsidR="00DE6D41" w:rsidRPr="00717654" w:rsidRDefault="00DE6D41" w:rsidP="00DE6D41">
      <w:pPr>
        <w:pStyle w:val="libNormal"/>
        <w:rPr>
          <w:lang w:bidi="bn-IN"/>
        </w:rPr>
      </w:pPr>
      <w:r w:rsidRPr="00717654">
        <w:rPr>
          <w:cs/>
          <w:lang w:bidi="bn-IN"/>
        </w:rPr>
        <w:t>উপরোক্ত খুতবার মত অন্যত্র বলেছেন</w:t>
      </w:r>
      <w:r>
        <w:t>,</w:t>
      </w:r>
      <w:r w:rsidRPr="007B4862">
        <w:rPr>
          <w:rStyle w:val="libAlaemChar"/>
        </w:rPr>
        <w:t>“</w:t>
      </w:r>
      <w:r w:rsidRPr="00717654">
        <w:rPr>
          <w:cs/>
          <w:lang w:bidi="bn-IN"/>
        </w:rPr>
        <w:t>আমরা পবিত্র</w:t>
      </w:r>
      <w:r>
        <w:t>,</w:t>
      </w:r>
      <w:r w:rsidRPr="00717654">
        <w:rPr>
          <w:cs/>
          <w:lang w:bidi="bn-IN"/>
        </w:rPr>
        <w:t>সম্মানিত ও আদর্শ মানব। আমাদের প্রতীক ও চি</w:t>
      </w:r>
      <w:r w:rsidRPr="007B4862">
        <w:rPr>
          <w:rStyle w:val="libArChar"/>
          <w:cs/>
        </w:rPr>
        <w:t>‎</w:t>
      </w:r>
      <w:r w:rsidRPr="00717654">
        <w:rPr>
          <w:cs/>
          <w:lang w:bidi="bn-IN"/>
        </w:rPr>
        <w:t>হ্ন নবী-রাসূলগণেরই প্রতীক</w:t>
      </w:r>
      <w:r w:rsidRPr="007B4862">
        <w:rPr>
          <w:rStyle w:val="libArChar"/>
          <w:cs/>
        </w:rPr>
        <w:t>‎</w:t>
      </w:r>
      <w:r w:rsidRPr="00717654">
        <w:rPr>
          <w:cs/>
          <w:lang w:bidi="bn-IN"/>
        </w:rPr>
        <w:t>চি</w:t>
      </w:r>
      <w:r w:rsidRPr="007B4862">
        <w:rPr>
          <w:rStyle w:val="libArChar"/>
          <w:cs/>
        </w:rPr>
        <w:t>‎</w:t>
      </w:r>
      <w:r w:rsidRPr="00717654">
        <w:rPr>
          <w:cs/>
          <w:lang w:bidi="bn-IN"/>
        </w:rPr>
        <w:t>হ্ন</w:t>
      </w:r>
      <w:r>
        <w:t>,</w:t>
      </w:r>
      <w:r w:rsidRPr="00717654">
        <w:rPr>
          <w:cs/>
          <w:lang w:bidi="bn-IN"/>
        </w:rPr>
        <w:t xml:space="preserve">আমাদের দল </w:t>
      </w:r>
      <w:r>
        <w:rPr>
          <w:cs/>
          <w:lang w:bidi="bn-IN"/>
        </w:rPr>
        <w:t>আল্লাহর</w:t>
      </w:r>
      <w:r w:rsidRPr="00717654">
        <w:rPr>
          <w:cs/>
          <w:lang w:bidi="bn-IN"/>
        </w:rPr>
        <w:t>ই দল</w:t>
      </w:r>
      <w:r>
        <w:t>,</w:t>
      </w:r>
      <w:r>
        <w:rPr>
          <w:cs/>
          <w:lang w:bidi="bn-IN"/>
        </w:rPr>
        <w:t xml:space="preserve">আমাদের </w:t>
      </w:r>
      <w:r w:rsidRPr="00717654">
        <w:rPr>
          <w:cs/>
          <w:lang w:bidi="bn-IN"/>
        </w:rPr>
        <w:t>বিরুদ্ধাচারণকারীরা শয়তানের অনুসারী ও অনুচর। যারা আমাদের ও আমাদের শ</w:t>
      </w:r>
      <w:r>
        <w:rPr>
          <w:cs/>
          <w:lang w:bidi="bn-IN"/>
        </w:rPr>
        <w:t>ত্রু</w:t>
      </w:r>
      <w:r w:rsidRPr="00717654">
        <w:rPr>
          <w:cs/>
          <w:lang w:bidi="bn-IN"/>
        </w:rPr>
        <w:t>দেরকে সমান বলে জানে তারা আমাদের অন্তর্ভুক্ত নয়।</w:t>
      </w:r>
      <w:r w:rsidRPr="007B4862">
        <w:rPr>
          <w:rStyle w:val="libAlaemChar"/>
        </w:rPr>
        <w:t>”</w:t>
      </w:r>
      <w:r w:rsidRPr="00E119CC">
        <w:rPr>
          <w:rStyle w:val="libFootnotenumChar"/>
          <w:cs/>
          <w:lang w:bidi="bn-IN"/>
        </w:rPr>
        <w:t>১২</w:t>
      </w:r>
      <w:r w:rsidRPr="00717654">
        <w:rPr>
          <w:cs/>
          <w:lang w:bidi="bn-IN"/>
        </w:rPr>
        <w:t xml:space="preserve"> </w:t>
      </w:r>
    </w:p>
    <w:p w:rsidR="00DE6D41" w:rsidRPr="00717654" w:rsidRDefault="00DE6D41" w:rsidP="00DE6D41">
      <w:pPr>
        <w:pStyle w:val="libNormal"/>
        <w:rPr>
          <w:lang w:bidi="bn-IN"/>
        </w:rPr>
      </w:pPr>
      <w:r w:rsidRPr="00717654">
        <w:rPr>
          <w:cs/>
          <w:lang w:bidi="bn-IN"/>
        </w:rPr>
        <w:t>ইমাম হাসান যিনি রাসূলের দৌহিত্র ও বেহেশতের যুবকদের নেতা তিনি এক খুতবায় বলেছেন</w:t>
      </w:r>
      <w:r>
        <w:t>,</w:t>
      </w:r>
      <w:r w:rsidRPr="007B4862">
        <w:rPr>
          <w:rStyle w:val="libAlaemChar"/>
        </w:rPr>
        <w:t>“</w:t>
      </w:r>
      <w:r w:rsidRPr="00717654">
        <w:rPr>
          <w:cs/>
          <w:lang w:bidi="bn-IN"/>
        </w:rPr>
        <w:t xml:space="preserve">আমাদের বিষয়ে </w:t>
      </w:r>
      <w:r>
        <w:rPr>
          <w:cs/>
          <w:lang w:bidi="bn-IN"/>
        </w:rPr>
        <w:t>আল্লাহকে</w:t>
      </w:r>
      <w:r w:rsidRPr="00717654">
        <w:rPr>
          <w:cs/>
          <w:lang w:bidi="bn-IN"/>
        </w:rPr>
        <w:t xml:space="preserve"> ভয় কর</w:t>
      </w:r>
      <w:r>
        <w:t>,</w:t>
      </w:r>
      <w:r w:rsidRPr="00717654">
        <w:rPr>
          <w:cs/>
          <w:lang w:bidi="bn-IN"/>
        </w:rPr>
        <w:t>আমরা তোমাদের ইমাম ও নেতা।</w:t>
      </w:r>
      <w:r w:rsidRPr="007B4862">
        <w:rPr>
          <w:rStyle w:val="libAlaemChar"/>
        </w:rPr>
        <w:t>”</w:t>
      </w:r>
      <w:r w:rsidRPr="00E119CC">
        <w:rPr>
          <w:rStyle w:val="libFootnotenumChar"/>
          <w:cs/>
          <w:lang w:bidi="bn-IN"/>
        </w:rPr>
        <w:t>১৩</w:t>
      </w:r>
      <w:r w:rsidRPr="00717654">
        <w:rPr>
          <w:cs/>
          <w:lang w:bidi="bn-IN"/>
        </w:rPr>
        <w:t xml:space="preserve"> </w:t>
      </w:r>
    </w:p>
    <w:p w:rsidR="00DE6D41" w:rsidRDefault="00DE6D41" w:rsidP="00DE6D41">
      <w:pPr>
        <w:pStyle w:val="libNormal"/>
        <w:rPr>
          <w:cs/>
          <w:lang w:bidi="bn-IN"/>
        </w:rPr>
      </w:pPr>
      <w:r>
        <w:rPr>
          <w:cs/>
          <w:lang w:bidi="bn-IN"/>
        </w:rPr>
        <w:t>৩। ইমাম আলী ইবনুল হুসাইন আস-সা</w:t>
      </w:r>
      <w:r w:rsidRPr="00717654">
        <w:rPr>
          <w:cs/>
          <w:lang w:bidi="bn-IN"/>
        </w:rPr>
        <w:t xml:space="preserve">জ্জাদ </w:t>
      </w:r>
      <w:r>
        <w:rPr>
          <w:cs/>
          <w:lang w:bidi="bn-IN"/>
        </w:rPr>
        <w:t>(আ.)</w:t>
      </w:r>
      <w:r w:rsidRPr="00717654">
        <w:rPr>
          <w:cs/>
          <w:lang w:bidi="bn-IN"/>
        </w:rPr>
        <w:t xml:space="preserve"> যখনই</w:t>
      </w:r>
    </w:p>
    <w:p w:rsidR="00DE6D41" w:rsidRPr="00381635" w:rsidRDefault="00DE6D41" w:rsidP="00381635">
      <w:pPr>
        <w:pStyle w:val="libAie"/>
      </w:pPr>
      <w:r w:rsidRPr="00381635">
        <w:rPr>
          <w:rStyle w:val="libAlaemChar"/>
        </w:rPr>
        <w:t>)</w:t>
      </w:r>
      <w:r w:rsidRPr="00381635">
        <w:rPr>
          <w:rtl/>
          <w:cs/>
        </w:rPr>
        <w:t xml:space="preserve"> </w:t>
      </w:r>
      <w:r w:rsidRPr="00381635">
        <w:rPr>
          <w:rtl/>
        </w:rPr>
        <w:t>يا أيّها الّذين آمنوا اتّقوا الله و كونوا مع الصّادقين</w:t>
      </w:r>
      <w:r w:rsidRPr="00381635">
        <w:rPr>
          <w:rStyle w:val="libAlaemChar"/>
        </w:rPr>
        <w:t xml:space="preserve">( </w:t>
      </w:r>
    </w:p>
    <w:p w:rsidR="00DE6D41" w:rsidRDefault="00DE6D41" w:rsidP="00DE6D41">
      <w:pPr>
        <w:pStyle w:val="libNormal"/>
      </w:pPr>
      <w:r w:rsidRPr="007B4862">
        <w:rPr>
          <w:rStyle w:val="libAlaemChar"/>
        </w:rPr>
        <w:t>‘</w:t>
      </w:r>
      <w:r w:rsidRPr="00717654">
        <w:rPr>
          <w:cs/>
          <w:lang w:bidi="bn-IN"/>
        </w:rPr>
        <w:t>হে ঈমানদারগণ</w:t>
      </w:r>
      <w:r>
        <w:t>,</w:t>
      </w:r>
      <w:r>
        <w:rPr>
          <w:cs/>
          <w:lang w:bidi="bn-IN"/>
        </w:rPr>
        <w:t>আল্লাহকে</w:t>
      </w:r>
      <w:r w:rsidRPr="00717654">
        <w:rPr>
          <w:cs/>
          <w:lang w:bidi="bn-IN"/>
        </w:rPr>
        <w:t xml:space="preserve"> ভয় করো এবং সত্যপন্থীদের সঙ্গে থাক</w:t>
      </w:r>
      <w:r w:rsidRPr="007B4862">
        <w:rPr>
          <w:rStyle w:val="libAlaemChar"/>
        </w:rPr>
        <w:t>’</w:t>
      </w:r>
      <w:r w:rsidRPr="00717654">
        <w:t xml:space="preserve"> </w:t>
      </w:r>
      <w:r w:rsidRPr="00717654">
        <w:rPr>
          <w:cs/>
          <w:lang w:bidi="bn-IN"/>
        </w:rPr>
        <w:t xml:space="preserve">এ আয়াতটি তেলাওয়াত করতেন তখন তিনি অধিক দোয়া করতেন। তিনি এ দোয়ায় সত্যপন্থীদের স্তরে পৌঁছার ও তাঁদের সঙ্গে মিলিত হবার জন্য প্রার্থনা করতেন। সে সাথে </w:t>
      </w:r>
      <w:r>
        <w:rPr>
          <w:cs/>
          <w:lang w:bidi="bn-IN"/>
        </w:rPr>
        <w:t>আহলে</w:t>
      </w:r>
      <w:r w:rsidRPr="00717654">
        <w:rPr>
          <w:cs/>
          <w:lang w:bidi="bn-IN"/>
        </w:rPr>
        <w:t xml:space="preserve"> বাইতের শ</w:t>
      </w:r>
      <w:r>
        <w:rPr>
          <w:cs/>
          <w:lang w:bidi="bn-IN"/>
        </w:rPr>
        <w:t>ত্রু</w:t>
      </w:r>
      <w:r w:rsidRPr="00717654">
        <w:rPr>
          <w:cs/>
          <w:lang w:bidi="bn-IN"/>
        </w:rPr>
        <w:t xml:space="preserve">রা দীনের নেতৃবর্গ ও নবুওয়াতের বৃক্ষসমূহের ওপর যে অত্যাচার ও নির্যাতন চালিয়েছিল এবং যে সকল বিদআতের প্রচলন ঘটিয়েছিল সে বিষয়গুলো এ দোয়ায় উল্লেখ করে তা থেকে </w:t>
      </w:r>
      <w:r>
        <w:rPr>
          <w:cs/>
          <w:lang w:bidi="bn-IN"/>
        </w:rPr>
        <w:t>আল্লাহর</w:t>
      </w:r>
      <w:r w:rsidRPr="00717654">
        <w:rPr>
          <w:cs/>
          <w:lang w:bidi="bn-IN"/>
        </w:rPr>
        <w:t xml:space="preserve"> নিকট মুক্তি চাইতেন। অতঃপর এর সঙ্গে নিম্নোক্ত কথাগুলো যোগ করেছেন</w:t>
      </w:r>
      <w:r>
        <w:t>,</w:t>
      </w:r>
      <w:r w:rsidRPr="007B4862">
        <w:rPr>
          <w:rStyle w:val="libAlaemChar"/>
        </w:rPr>
        <w:t>“</w:t>
      </w:r>
      <w:r w:rsidRPr="00717654">
        <w:rPr>
          <w:cs/>
          <w:lang w:bidi="bn-IN"/>
        </w:rPr>
        <w:t xml:space="preserve">অন্যরা আমাদের বিষয়ে কর্তব্যে অবহেলা করেছে আর এ অপকর্মের ব্যাখ্যা প্রমাণের জন্য কোরআনের রূপক (মুতাশাবিহ) আয়াতসমূহের ভিত্তিতে যুক্তি প্রদর্শন করেছে। তাদের নিজেদের মনগড়া মতে এ </w:t>
      </w:r>
      <w:r w:rsidRPr="00717654">
        <w:rPr>
          <w:cs/>
          <w:lang w:bidi="bn-IN"/>
        </w:rPr>
        <w:lastRenderedPageBreak/>
        <w:t xml:space="preserve">আয়াতগুলোকে ব্যাখ্যা ও তাফসীর করেছে এবং আমাদের বিষয়ে নবী করীম </w:t>
      </w:r>
      <w:r w:rsidR="00147D8C">
        <w:rPr>
          <w:cs/>
          <w:lang w:bidi="bn-IN"/>
        </w:rPr>
        <w:t>(সা.)</w:t>
      </w:r>
      <w:r w:rsidRPr="00717654">
        <w:rPr>
          <w:cs/>
          <w:lang w:bidi="bn-IN"/>
        </w:rPr>
        <w:t>-এর প্রতিষ্ঠিত কথা ও হাদীসকে অস্বীকার করেছে। সুতরাং ভবিষ্যতের মুসলমানরা আমাদের ব্যতীত কার আশ্রয় গ্রহণ করবে! এ জাতি পূর্বের দিকে প্রত্যাবর্তন করেছে এবং এ উম্মত বিভক্তিতে অভ্যস্ত হয়ে পড়েছে</w:t>
      </w:r>
      <w:r>
        <w:t>,</w:t>
      </w:r>
      <w:r w:rsidRPr="00717654">
        <w:rPr>
          <w:cs/>
          <w:lang w:bidi="bn-IN"/>
        </w:rPr>
        <w:t>একে অপরকে মিথ্যুক ও কাফের বলছে অথচ মহান আল্লাহ্ বলেছেন : তাদের মত হয়ো না যারা স্পষ্ট সাক্ষ্য ও প্রমাণ জানার পরও পরস্পর বিচ্ছিন্ন ও বিভক্ত হয়ে পড়েছে।</w:t>
      </w:r>
      <w:r w:rsidRPr="00E119CC">
        <w:rPr>
          <w:rStyle w:val="libFootnotenumChar"/>
          <w:cs/>
          <w:lang w:bidi="bn-IN"/>
        </w:rPr>
        <w:t>১৪</w:t>
      </w:r>
      <w:r w:rsidRPr="00717654">
        <w:rPr>
          <w:cs/>
          <w:lang w:bidi="bn-IN"/>
        </w:rPr>
        <w:t xml:space="preserve"> অতএব</w:t>
      </w:r>
      <w:r>
        <w:t>,</w:t>
      </w:r>
      <w:r w:rsidRPr="00717654">
        <w:rPr>
          <w:cs/>
          <w:lang w:bidi="bn-IN"/>
        </w:rPr>
        <w:t xml:space="preserve">কার ওপর মানুষ বিশ্বাস করে </w:t>
      </w:r>
      <w:r>
        <w:rPr>
          <w:cs/>
          <w:lang w:bidi="bn-IN"/>
        </w:rPr>
        <w:t>আল্লাহর</w:t>
      </w:r>
      <w:r w:rsidRPr="00717654">
        <w:rPr>
          <w:cs/>
          <w:lang w:bidi="bn-IN"/>
        </w:rPr>
        <w:t xml:space="preserve"> বাণীর সত্যতার প্রমাণ পেশ করবে</w:t>
      </w:r>
      <w:r>
        <w:t>,</w:t>
      </w:r>
      <w:r>
        <w:rPr>
          <w:cs/>
          <w:lang w:bidi="bn-IN"/>
        </w:rPr>
        <w:t>আল্লাহর</w:t>
      </w:r>
      <w:r w:rsidRPr="00717654">
        <w:rPr>
          <w:cs/>
          <w:lang w:bidi="bn-IN"/>
        </w:rPr>
        <w:t xml:space="preserve"> বিধানের ব্যাখ্যা প্রদান করবে! এক্ষেত্রে কোরআনের সম্মান ও মর্যাদার অধিকারী হেদায়াতপ্রাপ্ত ইমামগণের সন্তানগণ যাঁরা উজ্জ্বল প্রদীপস্বরূপ তাঁরা ব্যতীত কাউকে তোমরা পাবে কি</w:t>
      </w:r>
      <w:r w:rsidRPr="00717654">
        <w:t xml:space="preserve">? </w:t>
      </w:r>
      <w:r w:rsidRPr="00717654">
        <w:rPr>
          <w:cs/>
          <w:lang w:bidi="bn-IN"/>
        </w:rPr>
        <w:t>কেননা মহান আল্লাহ্ তাঁদের মাধ্যমেই তাঁর বান্দাদের ওপর প্রমাণ উপস্থাপন করেন। আল্লাহ্ তাঁর বান্দাদের মধ্যে অবশ্যই স্পষ্ট নিদর্শন প্রেরণ করেছেন। তোমরা কি তাঁদের পরিচয় জানো</w:t>
      </w:r>
      <w:r w:rsidRPr="00717654">
        <w:t xml:space="preserve">? </w:t>
      </w:r>
      <w:r w:rsidRPr="00717654">
        <w:rPr>
          <w:cs/>
          <w:lang w:bidi="bn-IN"/>
        </w:rPr>
        <w:t>এ স্পষ্ট নিদর্শন রেসালতের পবিত্র বৃক্ষ হতে উৎসারিত নবীর বংশধর যাঁদের মহান আল্লাহ্ সকল অপবিত্রতা ও কলুষতা হতে মুক্ত করেছেন ও পবিত্ররূপে ঘোষণা করেছেন</w:t>
      </w:r>
      <w:r>
        <w:t>,</w:t>
      </w:r>
      <w:r w:rsidRPr="00717654">
        <w:rPr>
          <w:cs/>
          <w:lang w:bidi="bn-IN"/>
        </w:rPr>
        <w:t>তাঁরা ব্যতীত অন্য কেউ হতে পারে কি</w:t>
      </w:r>
      <w:r w:rsidRPr="00717654">
        <w:t xml:space="preserve">? </w:t>
      </w:r>
      <w:r w:rsidRPr="00717654">
        <w:rPr>
          <w:cs/>
          <w:lang w:bidi="bn-IN"/>
        </w:rPr>
        <w:t xml:space="preserve">যাঁদের মহান আল্লাহ্ অপবিত্রতা হতে সংরক্ষণ করেছেন এবং যাদের ভালবাসা ও বন্ধুত্বকে কোরআন ফরয ও অপরিহার্য বলে ঘোষণা করেছে। তাঁরা ব্যতীত অন্য কেউ </w:t>
      </w:r>
      <w:r>
        <w:rPr>
          <w:cs/>
          <w:lang w:bidi="bn-IN"/>
        </w:rPr>
        <w:t>আল্লাহর</w:t>
      </w:r>
      <w:r w:rsidRPr="00717654">
        <w:rPr>
          <w:cs/>
          <w:lang w:bidi="bn-IN"/>
        </w:rPr>
        <w:t xml:space="preserve"> নিদর্শন হতে পারে না।</w:t>
      </w:r>
      <w:r w:rsidRPr="007B4862">
        <w:rPr>
          <w:rStyle w:val="libAlaemChar"/>
        </w:rPr>
        <w:t>”</w:t>
      </w:r>
      <w:r w:rsidRPr="00A46CE8">
        <w:rPr>
          <w:rStyle w:val="libFootnotenumChar"/>
          <w:cs/>
          <w:lang w:bidi="bn-IN"/>
        </w:rPr>
        <w:t>১৫</w:t>
      </w:r>
      <w:r w:rsidRPr="00717654">
        <w:rPr>
          <w:cs/>
          <w:lang w:bidi="bn-IN"/>
        </w:rPr>
        <w:t xml:space="preserve"> ইমাম সাজ্জাদের এ বক্তব্যটি এবং আমীরুল মুমিনীন আলী </w:t>
      </w:r>
      <w:r>
        <w:rPr>
          <w:cs/>
          <w:lang w:bidi="bn-IN"/>
        </w:rPr>
        <w:t>(আ.)</w:t>
      </w:r>
      <w:r w:rsidRPr="00717654">
        <w:rPr>
          <w:cs/>
          <w:lang w:bidi="bn-IN"/>
        </w:rPr>
        <w:t>-এর খুতবাগুলোর বিভিন্ন অংশ যথার্থভাবে লক্ষ্য করুন। খুব ভালভাবেই বুঝতে পারবেন শিয়া মাজহাবকে এ বাণীগুলো কিরূপ স্পষ্টভাবে আপনার নিকট উপস্থাপিত করে। এ বক্তব্যগুলোকে অন্যান্য ইমামদের বক্তব্যসমূহের নমুনা হিসেবে গ্রহণ করুন। কারণ এ বিষয়ে তাঁদের মধ্যে ঐকমত্য রয়েছে এবং জেনে রাখুন এ বিষয়ে বর্ণিত হাদীসসমূহ বহুল বর্ণিত ও মুতাওয়াতির।</w:t>
      </w: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A1022F" w:rsidRDefault="00DE6D41" w:rsidP="00DE6D41">
      <w:pPr>
        <w:rPr>
          <w:rtl/>
          <w:cs/>
        </w:rPr>
      </w:pPr>
      <w:r>
        <w:rPr>
          <w:cs/>
          <w:lang w:bidi="bn-IN"/>
        </w:rPr>
        <w:br w:type="page"/>
      </w:r>
    </w:p>
    <w:p w:rsidR="00DE6D41" w:rsidRPr="00717654" w:rsidRDefault="00DE6D41" w:rsidP="00DE6D41">
      <w:pPr>
        <w:pStyle w:val="Heading1"/>
      </w:pPr>
      <w:bookmarkStart w:id="24" w:name="_Toc385450346"/>
      <w:bookmarkStart w:id="25" w:name="_Toc385852154"/>
      <w:bookmarkStart w:id="26" w:name="_Toc385853679"/>
      <w:bookmarkStart w:id="27" w:name="_Toc385854529"/>
      <w:r w:rsidRPr="00717654">
        <w:rPr>
          <w:cs/>
          <w:lang w:bidi="bn-IN"/>
        </w:rPr>
        <w:lastRenderedPageBreak/>
        <w:t>সপ্তম পত্র</w:t>
      </w:r>
      <w:bookmarkEnd w:id="24"/>
      <w:bookmarkEnd w:id="25"/>
      <w:bookmarkEnd w:id="26"/>
      <w:bookmarkEnd w:id="27"/>
    </w:p>
    <w:p w:rsidR="00DE6D41" w:rsidRPr="00717654" w:rsidRDefault="00DE6D41" w:rsidP="00DE6D41">
      <w:pPr>
        <w:pStyle w:val="libNormal"/>
      </w:pPr>
      <w:r w:rsidRPr="00717654">
        <w:rPr>
          <w:cs/>
          <w:lang w:bidi="bn-IN"/>
        </w:rPr>
        <w:t>১৩ জিলক্বদ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 xml:space="preserve">কোরআন ও রাসূল </w:t>
      </w:r>
      <w:r w:rsidR="00147D8C">
        <w:rPr>
          <w:cs/>
          <w:lang w:bidi="bn-IN"/>
        </w:rPr>
        <w:t>(সা.)</w:t>
      </w:r>
      <w:r w:rsidRPr="00717654">
        <w:rPr>
          <w:cs/>
          <w:lang w:bidi="bn-IN"/>
        </w:rPr>
        <w:t xml:space="preserve">-এর সুন্নাহ্ হতে প্রমাণ উপস্থাপনের </w:t>
      </w:r>
      <w:r>
        <w:rPr>
          <w:cs/>
          <w:lang w:bidi="bn-IN"/>
        </w:rPr>
        <w:t>আহবান</w:t>
      </w:r>
      <w:r w:rsidRPr="00717654">
        <w:rPr>
          <w:cs/>
          <w:lang w:bidi="hi-IN"/>
        </w:rPr>
        <w:t>।</w:t>
      </w:r>
    </w:p>
    <w:p w:rsidR="00DE6D41" w:rsidRPr="00717654" w:rsidRDefault="00DE6D41" w:rsidP="00DE6D41">
      <w:pPr>
        <w:pStyle w:val="libNormal"/>
      </w:pPr>
      <w:r w:rsidRPr="00717654">
        <w:rPr>
          <w:cs/>
          <w:lang w:bidi="bn-IN"/>
        </w:rPr>
        <w:t xml:space="preserve">২। </w:t>
      </w:r>
      <w:r w:rsidRPr="00717654">
        <w:rPr>
          <w:cs/>
          <w:lang w:bidi="bn-IN"/>
        </w:rPr>
        <w:tab/>
      </w:r>
      <w:r>
        <w:rPr>
          <w:cs/>
          <w:lang w:bidi="bn-IN"/>
        </w:rPr>
        <w:t>আহলে</w:t>
      </w:r>
      <w:r w:rsidRPr="00717654">
        <w:rPr>
          <w:cs/>
          <w:lang w:bidi="bn-IN"/>
        </w:rPr>
        <w:t xml:space="preserve"> বাইতের বক্তব্যের মাধ্যমে এর সপক্ষে প্রমাণ উপস্থাপনের প্রচেষ্টা অগ্রহণযোগ্য কারণ নিজেরাই নিজেদের পরিচিত করানো চক্রের সৃষ্টি করে।</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Pr>
          <w:cs/>
          <w:lang w:bidi="bn-IN"/>
        </w:rPr>
        <w:t>আল্লাহর</w:t>
      </w:r>
      <w:r w:rsidRPr="00717654">
        <w:rPr>
          <w:cs/>
          <w:lang w:bidi="bn-IN"/>
        </w:rPr>
        <w:t xml:space="preserve"> বাণী ও রাসূলের হাদীস থেকে </w:t>
      </w:r>
      <w:r>
        <w:rPr>
          <w:cs/>
          <w:lang w:bidi="bn-IN"/>
        </w:rPr>
        <w:t>আহলে</w:t>
      </w:r>
      <w:r w:rsidRPr="00717654">
        <w:rPr>
          <w:cs/>
          <w:lang w:bidi="bn-IN"/>
        </w:rPr>
        <w:t xml:space="preserve"> বাইতের ইমামদের অনুসরণ অপরিহার্য হবার সপক্ষে প্রমাণ উপস্থাপন করুন। যেহেতু এক্ষেত্রে আল্লাহ্ ও রাসূলের বাণী ব্যতীত আপনার কথা গ্রহণ করতে পারছি না তাই ক্ষমাপ্রার্থী।</w:t>
      </w:r>
    </w:p>
    <w:p w:rsidR="00DE6D41" w:rsidRPr="00717654" w:rsidRDefault="00DE6D41" w:rsidP="00DE6D41">
      <w:pPr>
        <w:pStyle w:val="libNormal"/>
      </w:pPr>
      <w:r w:rsidRPr="00717654">
        <w:rPr>
          <w:cs/>
          <w:lang w:bidi="bn-IN"/>
        </w:rPr>
        <w:t>২। আপনাদের ইমামগণের বক্তব্য তাঁদের বিরোধীদের জন্য কোন প্রমাণ হতে পারে না। কারণ তাঁদের কথার দ্বারাই তাঁদের শ্রেষ্ঠত্বের প্রমাণ উপস্থাপন করা হয়েছে।</w:t>
      </w:r>
      <w:r w:rsidRPr="008E5624">
        <w:rPr>
          <w:rtl/>
          <w:cs/>
        </w:rPr>
        <w:t>(*</w:t>
      </w:r>
      <w:r w:rsidRPr="008E5624">
        <w:rPr>
          <w:rtl/>
          <w:cs/>
          <w:lang w:bidi="bn-IN"/>
        </w:rPr>
        <w:t>৮</w:t>
      </w:r>
      <w:r w:rsidRPr="008E5624">
        <w:rPr>
          <w:rtl/>
          <w:cs/>
        </w:rPr>
        <w:t>)</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0D343D" w:rsidRDefault="00DE6D41" w:rsidP="00DE6D41">
      <w:pPr>
        <w:rPr>
          <w:rtl/>
          <w:cs/>
        </w:rPr>
      </w:pPr>
      <w:r>
        <w:rPr>
          <w:cs/>
          <w:lang w:bidi="bn-IN"/>
        </w:rPr>
        <w:br w:type="page"/>
      </w:r>
    </w:p>
    <w:p w:rsidR="00DE6D41" w:rsidRPr="00717654" w:rsidRDefault="00DE6D41" w:rsidP="00DE6D41">
      <w:pPr>
        <w:pStyle w:val="Heading1"/>
      </w:pPr>
      <w:bookmarkStart w:id="28" w:name="_Toc385450347"/>
      <w:bookmarkStart w:id="29" w:name="_Toc385852155"/>
      <w:bookmarkStart w:id="30" w:name="_Toc385853680"/>
      <w:bookmarkStart w:id="31" w:name="_Toc385854530"/>
      <w:r w:rsidRPr="00717654">
        <w:rPr>
          <w:cs/>
          <w:lang w:bidi="bn-IN"/>
        </w:rPr>
        <w:lastRenderedPageBreak/>
        <w:t>অষ্টম পত্র</w:t>
      </w:r>
      <w:bookmarkEnd w:id="28"/>
      <w:bookmarkEnd w:id="29"/>
      <w:bookmarkEnd w:id="30"/>
      <w:bookmarkEnd w:id="31"/>
    </w:p>
    <w:p w:rsidR="00DE6D41" w:rsidRPr="00F16ED5" w:rsidRDefault="00DE6D41" w:rsidP="00DE6D41">
      <w:pPr>
        <w:pStyle w:val="libNormal"/>
      </w:pPr>
      <w:r w:rsidRPr="00F16ED5">
        <w:rPr>
          <w:cs/>
          <w:lang w:bidi="bn-IN"/>
        </w:rPr>
        <w:t>১৫ জিলক্বদ ১৩২৯ হিঃ</w:t>
      </w:r>
    </w:p>
    <w:p w:rsidR="00DE6D41" w:rsidRPr="00F16ED5" w:rsidRDefault="00DE6D41" w:rsidP="00DE6D41">
      <w:pPr>
        <w:pStyle w:val="libNormal"/>
      </w:pPr>
    </w:p>
    <w:p w:rsidR="00DE6D41" w:rsidRPr="00F16ED5" w:rsidRDefault="00DE6D41" w:rsidP="00DE6D41">
      <w:pPr>
        <w:pStyle w:val="libNormal"/>
      </w:pPr>
      <w:r w:rsidRPr="00F16ED5">
        <w:rPr>
          <w:cs/>
          <w:lang w:bidi="bn-IN"/>
        </w:rPr>
        <w:t>১।</w:t>
      </w:r>
      <w:r w:rsidRPr="00F16ED5">
        <w:rPr>
          <w:cs/>
          <w:lang w:bidi="bn-IN"/>
        </w:rPr>
        <w:tab/>
        <w:t>যে বিষয়ের প্রতি ইঙ্গিত করেছি তা লক্ষ্য করা হয় নি।</w:t>
      </w:r>
    </w:p>
    <w:p w:rsidR="00DE6D41" w:rsidRPr="00F16ED5" w:rsidRDefault="00DE6D41" w:rsidP="00DE6D41">
      <w:pPr>
        <w:pStyle w:val="libNormal"/>
      </w:pPr>
      <w:r w:rsidRPr="00F16ED5">
        <w:rPr>
          <w:cs/>
          <w:lang w:bidi="bn-IN"/>
        </w:rPr>
        <w:t>২।</w:t>
      </w:r>
      <w:r w:rsidRPr="00F16ED5">
        <w:rPr>
          <w:cs/>
          <w:lang w:bidi="bn-IN"/>
        </w:rPr>
        <w:tab/>
        <w:t>কেউ নিজের পরিচয় দান করলে তা চক্রের সৃষ্টি করে এ ধারণা ভুল।</w:t>
      </w:r>
    </w:p>
    <w:p w:rsidR="00DE6D41" w:rsidRPr="00717654" w:rsidRDefault="00DE6D41" w:rsidP="00DE6D41">
      <w:pPr>
        <w:pStyle w:val="libNormal"/>
      </w:pPr>
      <w:r w:rsidRPr="00F16ED5">
        <w:rPr>
          <w:cs/>
          <w:lang w:bidi="bn-IN"/>
        </w:rPr>
        <w:t>৩।</w:t>
      </w:r>
      <w:r w:rsidRPr="00F16ED5">
        <w:rPr>
          <w:cs/>
          <w:lang w:bidi="bn-IN"/>
        </w:rPr>
        <w:tab/>
        <w:t>হাদীসে সাকালাইন।</w:t>
      </w:r>
      <w:r>
        <w:rPr>
          <w:cs/>
          <w:lang w:bidi="bn-IN"/>
        </w:rPr>
        <w:t xml:space="preserve"> </w:t>
      </w:r>
    </w:p>
    <w:p w:rsidR="00DE6D41" w:rsidRPr="00717654" w:rsidRDefault="00DE6D41" w:rsidP="00DE6D41">
      <w:pPr>
        <w:pStyle w:val="libNormal"/>
      </w:pPr>
      <w:r w:rsidRPr="00717654">
        <w:rPr>
          <w:cs/>
          <w:lang w:bidi="bn-IN"/>
        </w:rPr>
        <w:t>৪।</w:t>
      </w:r>
      <w:r w:rsidRPr="00717654">
        <w:rPr>
          <w:cs/>
          <w:lang w:bidi="bn-IN"/>
        </w:rPr>
        <w:tab/>
        <w:t>হাদীসে সাকালাইন মুতাওয়াতির হবার পক্ষে দলিল।</w:t>
      </w:r>
    </w:p>
    <w:p w:rsidR="00DE6D41" w:rsidRPr="00717654" w:rsidRDefault="00DE6D41" w:rsidP="00DE6D41">
      <w:pPr>
        <w:pStyle w:val="libNormal"/>
      </w:pPr>
      <w:r w:rsidRPr="00717654">
        <w:rPr>
          <w:cs/>
          <w:lang w:bidi="bn-IN"/>
        </w:rPr>
        <w:t>৫।</w:t>
      </w:r>
      <w:r w:rsidRPr="00717654">
        <w:rPr>
          <w:cs/>
          <w:lang w:bidi="bn-IN"/>
        </w:rPr>
        <w:tab/>
        <w:t xml:space="preserve">যে ব্যক্তি রাসূল </w:t>
      </w:r>
      <w:r w:rsidR="00147D8C">
        <w:rPr>
          <w:cs/>
          <w:lang w:bidi="bn-IN"/>
        </w:rPr>
        <w:t>(সা.)</w:t>
      </w:r>
      <w:r w:rsidRPr="00717654">
        <w:rPr>
          <w:cs/>
          <w:lang w:bidi="bn-IN"/>
        </w:rPr>
        <w:t xml:space="preserve">-এর </w:t>
      </w:r>
      <w:r>
        <w:rPr>
          <w:cs/>
          <w:lang w:bidi="bn-IN"/>
        </w:rPr>
        <w:t>আহলে</w:t>
      </w:r>
      <w:r w:rsidRPr="00717654">
        <w:rPr>
          <w:cs/>
          <w:lang w:bidi="bn-IN"/>
        </w:rPr>
        <w:t xml:space="preserve"> বাইতের (</w:t>
      </w:r>
      <w:r w:rsidRPr="007B4862">
        <w:rPr>
          <w:rStyle w:val="libArChar"/>
          <w:rtl/>
        </w:rPr>
        <w:t>عترت</w:t>
      </w:r>
      <w:r w:rsidRPr="00717654">
        <w:rPr>
          <w:cs/>
          <w:lang w:bidi="bn-IN"/>
        </w:rPr>
        <w:t>) সঙ্গ</w:t>
      </w:r>
      <w:r>
        <w:rPr>
          <w:cs/>
          <w:lang w:bidi="bn-IN"/>
        </w:rPr>
        <w:t xml:space="preserve">ে সংযুক্ত না হবে সে বিপথগামী </w:t>
      </w:r>
      <w:r w:rsidRPr="00717654">
        <w:rPr>
          <w:cs/>
          <w:lang w:bidi="bn-IN"/>
        </w:rPr>
        <w:t>হবে।</w:t>
      </w:r>
    </w:p>
    <w:p w:rsidR="00DE6D41" w:rsidRPr="00717654" w:rsidRDefault="00DE6D41" w:rsidP="00DE6D41">
      <w:pPr>
        <w:pStyle w:val="libNormal"/>
      </w:pPr>
      <w:r w:rsidRPr="00717654">
        <w:rPr>
          <w:cs/>
          <w:lang w:bidi="bn-IN"/>
        </w:rPr>
        <w:t>৬।</w:t>
      </w:r>
      <w:r w:rsidRPr="00717654">
        <w:rPr>
          <w:cs/>
          <w:lang w:bidi="bn-IN"/>
        </w:rPr>
        <w:tab/>
      </w:r>
      <w:r>
        <w:rPr>
          <w:cs/>
          <w:lang w:bidi="bn-IN"/>
        </w:rPr>
        <w:t>আহলে</w:t>
      </w:r>
      <w:r w:rsidRPr="00717654">
        <w:rPr>
          <w:cs/>
          <w:lang w:bidi="bn-IN"/>
        </w:rPr>
        <w:t xml:space="preserve"> বাইত নূহ </w:t>
      </w:r>
      <w:r>
        <w:rPr>
          <w:cs/>
          <w:lang w:bidi="bn-IN"/>
        </w:rPr>
        <w:t>(আ.)</w:t>
      </w:r>
      <w:r w:rsidRPr="00717654">
        <w:rPr>
          <w:cs/>
          <w:lang w:bidi="bn-IN"/>
        </w:rPr>
        <w:t>-এর তরণীস্বরূপ</w:t>
      </w:r>
      <w:r>
        <w:t>;</w:t>
      </w:r>
      <w:r w:rsidRPr="00717654">
        <w:rPr>
          <w:cs/>
          <w:lang w:bidi="bn-IN"/>
        </w:rPr>
        <w:t>ক্ষমার দ্বার এবং দীনী বিভেদ হতে মুক্তির উপায়।</w:t>
      </w:r>
    </w:p>
    <w:p w:rsidR="00DE6D41" w:rsidRPr="00717654" w:rsidRDefault="00DE6D41" w:rsidP="00DE6D41">
      <w:pPr>
        <w:pStyle w:val="libNormal"/>
      </w:pPr>
      <w:r w:rsidRPr="00717654">
        <w:rPr>
          <w:cs/>
          <w:lang w:bidi="bn-IN"/>
        </w:rPr>
        <w:t>৭।</w:t>
      </w:r>
      <w:r w:rsidRPr="00717654">
        <w:rPr>
          <w:cs/>
          <w:lang w:bidi="bn-IN"/>
        </w:rPr>
        <w:tab/>
      </w:r>
      <w:r>
        <w:rPr>
          <w:cs/>
          <w:lang w:bidi="bn-IN"/>
        </w:rPr>
        <w:t>আহলে</w:t>
      </w:r>
      <w:r w:rsidRPr="00717654">
        <w:rPr>
          <w:cs/>
          <w:lang w:bidi="bn-IN"/>
        </w:rPr>
        <w:t xml:space="preserve"> বাইত বলতে এখানে কাদের বোঝানো হয়েছে</w:t>
      </w:r>
      <w:r w:rsidRPr="00717654">
        <w:t>?</w:t>
      </w:r>
    </w:p>
    <w:p w:rsidR="00DE6D41" w:rsidRPr="00717654" w:rsidRDefault="00DE6D41" w:rsidP="00DE6D41">
      <w:pPr>
        <w:pStyle w:val="libNormal"/>
      </w:pPr>
      <w:r w:rsidRPr="00717654">
        <w:rPr>
          <w:cs/>
          <w:lang w:bidi="bn-IN"/>
        </w:rPr>
        <w:t>৮।</w:t>
      </w:r>
      <w:r w:rsidRPr="00717654">
        <w:rPr>
          <w:cs/>
          <w:lang w:bidi="bn-IN"/>
        </w:rPr>
        <w:tab/>
        <w:t xml:space="preserve">কেন তাঁদেরকে নূহ </w:t>
      </w:r>
      <w:r>
        <w:rPr>
          <w:cs/>
          <w:lang w:bidi="bn-IN"/>
        </w:rPr>
        <w:t>(আ.)-এর তরণী</w:t>
      </w:r>
      <w:r w:rsidRPr="00717654">
        <w:rPr>
          <w:cs/>
          <w:lang w:bidi="bn-IN"/>
        </w:rPr>
        <w:t xml:space="preserve"> ও ক্ষমার দ্বারের সঙ্গে তুলনা করা হয়েছে।</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আমরা মহানবী </w:t>
      </w:r>
      <w:r w:rsidR="00147D8C">
        <w:rPr>
          <w:cs/>
          <w:lang w:bidi="bn-IN"/>
        </w:rPr>
        <w:t>(সা.)</w:t>
      </w:r>
      <w:r w:rsidRPr="00717654">
        <w:rPr>
          <w:cs/>
          <w:lang w:bidi="bn-IN"/>
        </w:rPr>
        <w:t>-এর বাণীর মাধ্যমেই শুধু যুক্তি প্রদর্শন করার ক্ষেত্রে অবহেলা প্রদর্শন করি নি</w:t>
      </w:r>
      <w:r>
        <w:t>,</w:t>
      </w:r>
      <w:r w:rsidRPr="00717654">
        <w:rPr>
          <w:cs/>
          <w:lang w:bidi="bn-IN"/>
        </w:rPr>
        <w:t xml:space="preserve">বরং আমাদের পত্রের শুরুতে এরূপ একটি হাদীসের প্রতি ইশারা করেছি যা পরিষ্কাররূপে </w:t>
      </w:r>
      <w:r>
        <w:rPr>
          <w:cs/>
          <w:lang w:bidi="bn-IN"/>
        </w:rPr>
        <w:t>আহলে</w:t>
      </w:r>
      <w:r w:rsidRPr="00717654">
        <w:rPr>
          <w:cs/>
          <w:lang w:bidi="bn-IN"/>
        </w:rPr>
        <w:t xml:space="preserve"> বাইতের ইমামগণের অনুসরণকে ফরয ঘোষণা করেছে</w:t>
      </w:r>
      <w:r>
        <w:t>,</w:t>
      </w:r>
      <w:r w:rsidRPr="00717654">
        <w:rPr>
          <w:cs/>
          <w:lang w:bidi="bn-IN"/>
        </w:rPr>
        <w:t>অন্যদের নয়।</w:t>
      </w:r>
    </w:p>
    <w:p w:rsidR="00DE6D41" w:rsidRPr="00717654" w:rsidRDefault="00DE6D41" w:rsidP="00DE6D41">
      <w:pPr>
        <w:pStyle w:val="libNormal"/>
      </w:pPr>
      <w:r w:rsidRPr="00717654">
        <w:rPr>
          <w:cs/>
          <w:lang w:bidi="bn-IN"/>
        </w:rPr>
        <w:t xml:space="preserve">কেননা বলেছি রাসূল </w:t>
      </w:r>
      <w:r w:rsidR="00147D8C">
        <w:rPr>
          <w:cs/>
          <w:lang w:bidi="bn-IN"/>
        </w:rPr>
        <w:t>(সা.)</w:t>
      </w:r>
      <w:r w:rsidRPr="00717654">
        <w:rPr>
          <w:cs/>
          <w:lang w:bidi="bn-IN"/>
        </w:rPr>
        <w:t xml:space="preserve"> তাঁদেরকে কোরআনের সমকক্ষ</w:t>
      </w:r>
      <w:r>
        <w:t>,</w:t>
      </w:r>
      <w:r w:rsidRPr="00717654">
        <w:rPr>
          <w:cs/>
          <w:lang w:bidi="bn-IN"/>
        </w:rPr>
        <w:t>জ্ঞানবানদের নেতা</w:t>
      </w:r>
      <w:r>
        <w:t>,</w:t>
      </w:r>
      <w:r w:rsidRPr="00717654">
        <w:rPr>
          <w:cs/>
          <w:lang w:bidi="bn-IN"/>
        </w:rPr>
        <w:t>মুক্তির তরণী</w:t>
      </w:r>
      <w:r>
        <w:t>,</w:t>
      </w:r>
      <w:r w:rsidRPr="00717654">
        <w:rPr>
          <w:cs/>
          <w:lang w:bidi="bn-IN"/>
        </w:rPr>
        <w:t>উম্মতের রক্ষাকেন্দ্র ও ক্ষমার দ্বার বলে ঘোষণা করেছেন। এগুলো রাসূল হতে বর্ণিত সহীহ ও স্পষ্ট হাদীসসমূহের সারসংক্ষেপ। বলেছিলাম</w:t>
      </w:r>
      <w:r>
        <w:t>,</w:t>
      </w:r>
      <w:r w:rsidRPr="00717654">
        <w:rPr>
          <w:cs/>
          <w:lang w:bidi="bn-IN"/>
        </w:rPr>
        <w:t>আপনি তাঁদের অন্তর্ভুক্ত ইশারা ও ইঙ্গিতই যাঁদের বোঝার জন্য যথেষ্ট (কোন ব্যাখ্যার প্রয়োজন নেই)</w:t>
      </w:r>
      <w:r w:rsidRPr="00717654">
        <w:rPr>
          <w:cs/>
          <w:lang w:bidi="hi-IN"/>
        </w:rPr>
        <w:t>।</w:t>
      </w:r>
    </w:p>
    <w:p w:rsidR="00DE6D41" w:rsidRPr="00717654" w:rsidRDefault="00DE6D41" w:rsidP="00DE6D41">
      <w:pPr>
        <w:pStyle w:val="libNormal"/>
      </w:pPr>
      <w:r w:rsidRPr="00717654">
        <w:rPr>
          <w:cs/>
          <w:lang w:bidi="bn-IN"/>
        </w:rPr>
        <w:lastRenderedPageBreak/>
        <w:t>২। সুতরাং আমরা যা বলেছি</w:t>
      </w:r>
      <w:r>
        <w:t>,</w:t>
      </w:r>
      <w:r w:rsidRPr="00717654">
        <w:rPr>
          <w:cs/>
          <w:lang w:bidi="bn-IN"/>
        </w:rPr>
        <w:t xml:space="preserve">এ হাদীসের ভিত্তিতে তাঁদের কথা </w:t>
      </w:r>
      <w:r>
        <w:rPr>
          <w:cs/>
          <w:lang w:bidi="bn-IN"/>
        </w:rPr>
        <w:t>আহলে</w:t>
      </w:r>
      <w:r w:rsidRPr="00717654">
        <w:rPr>
          <w:cs/>
          <w:lang w:bidi="bn-IN"/>
        </w:rPr>
        <w:t xml:space="preserve"> বাইতের বিরোধীদের ওপর প্রমাণ হিসেবে অগ্রহণযোগ্য নয়। এ কারণে তাঁদের উপস্থাপিত বাণী চক্র বলে গণ্য হবে না।</w:t>
      </w:r>
    </w:p>
    <w:p w:rsidR="00DE6D41" w:rsidRPr="00717654" w:rsidRDefault="00DE6D41" w:rsidP="00DE6D41">
      <w:pPr>
        <w:pStyle w:val="libNormal"/>
      </w:pPr>
      <w:r w:rsidRPr="00717654">
        <w:rPr>
          <w:cs/>
          <w:lang w:bidi="bn-IN"/>
        </w:rPr>
        <w:t xml:space="preserve">৩। এখন রাসূলের বাণীতে যে বিষয়ের প্রতি ইঙ্গিত করা হয়েছিল তার প্রতি লক্ষ্য করুন। তিনি অজ্ঞ ও অসচেতন ব্যক্তিবর্গকে উচ্চৈঃস্বরে </w:t>
      </w:r>
      <w:r>
        <w:rPr>
          <w:cs/>
          <w:lang w:bidi="bn-IN"/>
        </w:rPr>
        <w:t>আহবান</w:t>
      </w:r>
      <w:r w:rsidRPr="00717654">
        <w:rPr>
          <w:cs/>
          <w:lang w:bidi="bn-IN"/>
        </w:rPr>
        <w:t xml:space="preserve"> করে বলেছেন</w:t>
      </w:r>
      <w:r w:rsidRPr="00717654">
        <w:t>,</w:t>
      </w:r>
    </w:p>
    <w:p w:rsidR="00DE6D41" w:rsidRPr="00717654" w:rsidRDefault="00DE6D41" w:rsidP="00DE6D41">
      <w:pPr>
        <w:pStyle w:val="libRight"/>
      </w:pPr>
      <w:r w:rsidRPr="007B4862">
        <w:rPr>
          <w:rStyle w:val="libArChar"/>
          <w:rtl/>
        </w:rPr>
        <w:t>يَا</w:t>
      </w:r>
      <w:r w:rsidRPr="00717654">
        <w:rPr>
          <w:rtl/>
        </w:rPr>
        <w:t xml:space="preserve"> </w:t>
      </w:r>
      <w:r w:rsidRPr="007B4862">
        <w:rPr>
          <w:rStyle w:val="libArChar"/>
          <w:rtl/>
        </w:rPr>
        <w:t>أيّهَا</w:t>
      </w:r>
      <w:r w:rsidRPr="00717654">
        <w:rPr>
          <w:rtl/>
        </w:rPr>
        <w:t xml:space="preserve"> </w:t>
      </w:r>
      <w:r w:rsidRPr="007B4862">
        <w:rPr>
          <w:rStyle w:val="libArChar"/>
          <w:rtl/>
        </w:rPr>
        <w:t>النّاسُ</w:t>
      </w:r>
      <w:r w:rsidRPr="00717654">
        <w:rPr>
          <w:rtl/>
        </w:rPr>
        <w:t xml:space="preserve"> </w:t>
      </w:r>
      <w:r w:rsidRPr="007B4862">
        <w:rPr>
          <w:rStyle w:val="libArChar"/>
          <w:rtl/>
        </w:rPr>
        <w:t>إنّي</w:t>
      </w:r>
      <w:r w:rsidRPr="00717654">
        <w:rPr>
          <w:rtl/>
        </w:rPr>
        <w:t xml:space="preserve"> </w:t>
      </w:r>
      <w:r w:rsidRPr="007B4862">
        <w:rPr>
          <w:rStyle w:val="libArChar"/>
          <w:rtl/>
        </w:rPr>
        <w:t>تَرَكتُ</w:t>
      </w:r>
      <w:r w:rsidRPr="00717654">
        <w:rPr>
          <w:rtl/>
        </w:rPr>
        <w:t xml:space="preserve"> </w:t>
      </w:r>
      <w:r w:rsidRPr="007B4862">
        <w:rPr>
          <w:rStyle w:val="libArChar"/>
          <w:rtl/>
        </w:rPr>
        <w:t>فِيكُم</w:t>
      </w:r>
      <w:r w:rsidRPr="00717654">
        <w:rPr>
          <w:rtl/>
        </w:rPr>
        <w:t xml:space="preserve"> </w:t>
      </w:r>
      <w:r w:rsidRPr="007B4862">
        <w:rPr>
          <w:rStyle w:val="libArChar"/>
          <w:rtl/>
        </w:rPr>
        <w:t>مَا</w:t>
      </w:r>
      <w:r w:rsidRPr="00717654">
        <w:rPr>
          <w:rtl/>
        </w:rPr>
        <w:t xml:space="preserve"> </w:t>
      </w:r>
      <w:r w:rsidRPr="007B4862">
        <w:rPr>
          <w:rStyle w:val="libArChar"/>
          <w:rtl/>
        </w:rPr>
        <w:t>إِن</w:t>
      </w:r>
      <w:r w:rsidRPr="00717654">
        <w:rPr>
          <w:rtl/>
        </w:rPr>
        <w:t xml:space="preserve"> </w:t>
      </w:r>
      <w:r w:rsidRPr="007B4862">
        <w:rPr>
          <w:rStyle w:val="libArChar"/>
          <w:rtl/>
        </w:rPr>
        <w:t>أَخَذتُم</w:t>
      </w:r>
      <w:r w:rsidRPr="00717654">
        <w:rPr>
          <w:rtl/>
        </w:rPr>
        <w:t xml:space="preserve"> </w:t>
      </w:r>
      <w:r w:rsidRPr="007B4862">
        <w:rPr>
          <w:rStyle w:val="libArChar"/>
          <w:rtl/>
        </w:rPr>
        <w:t>بِهِ</w:t>
      </w:r>
      <w:r w:rsidRPr="00717654">
        <w:rPr>
          <w:rtl/>
        </w:rPr>
        <w:t xml:space="preserve"> </w:t>
      </w:r>
      <w:r w:rsidRPr="007B4862">
        <w:rPr>
          <w:rStyle w:val="libArChar"/>
          <w:rtl/>
        </w:rPr>
        <w:t>لَن</w:t>
      </w:r>
      <w:r w:rsidRPr="00717654">
        <w:rPr>
          <w:rtl/>
        </w:rPr>
        <w:t xml:space="preserve"> </w:t>
      </w:r>
      <w:r w:rsidRPr="007B4862">
        <w:rPr>
          <w:rStyle w:val="libArChar"/>
          <w:rtl/>
        </w:rPr>
        <w:t>تَضِلّوا</w:t>
      </w:r>
      <w:r w:rsidRPr="000D20C2">
        <w:rPr>
          <w:rStyle w:val="libAlaemChar"/>
          <w:rtl/>
        </w:rPr>
        <w:t>,</w:t>
      </w:r>
      <w:r w:rsidRPr="007B4862">
        <w:rPr>
          <w:rStyle w:val="libArChar"/>
          <w:rtl/>
        </w:rPr>
        <w:t>كِتَابَ</w:t>
      </w:r>
      <w:r w:rsidRPr="00717654">
        <w:rPr>
          <w:rtl/>
        </w:rPr>
        <w:t xml:space="preserve"> </w:t>
      </w:r>
      <w:r w:rsidRPr="007B4862">
        <w:rPr>
          <w:rStyle w:val="libArChar"/>
          <w:rtl/>
        </w:rPr>
        <w:t>الله</w:t>
      </w:r>
      <w:r w:rsidRPr="00717654">
        <w:rPr>
          <w:rtl/>
        </w:rPr>
        <w:t xml:space="preserve"> </w:t>
      </w:r>
      <w:r w:rsidRPr="007B4862">
        <w:rPr>
          <w:rStyle w:val="libArChar"/>
          <w:rtl/>
        </w:rPr>
        <w:t>وَ</w:t>
      </w:r>
      <w:r w:rsidRPr="00717654">
        <w:rPr>
          <w:rtl/>
        </w:rPr>
        <w:t xml:space="preserve"> </w:t>
      </w:r>
      <w:r w:rsidRPr="007B4862">
        <w:rPr>
          <w:rStyle w:val="libArChar"/>
          <w:rtl/>
        </w:rPr>
        <w:t>عِترَتِي</w:t>
      </w:r>
      <w:r w:rsidRPr="00717654">
        <w:rPr>
          <w:rtl/>
        </w:rPr>
        <w:t xml:space="preserve"> </w:t>
      </w:r>
      <w:r w:rsidRPr="007B4862">
        <w:rPr>
          <w:rStyle w:val="libArChar"/>
          <w:rtl/>
        </w:rPr>
        <w:t>أهلَ</w:t>
      </w:r>
      <w:r w:rsidRPr="00717654">
        <w:rPr>
          <w:rtl/>
        </w:rPr>
        <w:t xml:space="preserve"> </w:t>
      </w:r>
      <w:r w:rsidRPr="007B4862">
        <w:rPr>
          <w:rStyle w:val="libArChar"/>
          <w:rtl/>
        </w:rPr>
        <w:t>بَيتِي</w:t>
      </w:r>
    </w:p>
    <w:p w:rsidR="00DE6D41" w:rsidRPr="00717654" w:rsidRDefault="00DE6D41" w:rsidP="00DE6D41">
      <w:pPr>
        <w:pStyle w:val="libNormal"/>
      </w:pPr>
      <w:r w:rsidRPr="007B4862">
        <w:rPr>
          <w:rStyle w:val="libAlaemChar"/>
        </w:rPr>
        <w:t>“</w:t>
      </w:r>
      <w:r w:rsidRPr="00717654">
        <w:rPr>
          <w:cs/>
          <w:lang w:bidi="bn-IN"/>
        </w:rPr>
        <w:t xml:space="preserve">হে লোকসকল! আমি তোমাদের মাঝে এমন বস্তু রেখে যাচ্ছি যদি তা ধারণ কর তবে কখনোই বিপথগামী হবে না। আর তা হলো </w:t>
      </w:r>
      <w:r>
        <w:rPr>
          <w:cs/>
          <w:lang w:bidi="bn-IN"/>
        </w:rPr>
        <w:t>আল্লাহর</w:t>
      </w:r>
      <w:r w:rsidRPr="00717654">
        <w:rPr>
          <w:cs/>
          <w:lang w:bidi="bn-IN"/>
        </w:rPr>
        <w:t xml:space="preserve"> কিতাব এবং আমার রক্ত সম্পর্কীয় আত্মীয় (</w:t>
      </w:r>
      <w:r>
        <w:rPr>
          <w:cs/>
          <w:lang w:bidi="bn-IN"/>
        </w:rPr>
        <w:t>আহলে</w:t>
      </w:r>
      <w:r w:rsidRPr="00717654">
        <w:rPr>
          <w:cs/>
          <w:lang w:bidi="bn-IN"/>
        </w:rPr>
        <w:t xml:space="preserve"> বাইত)</w:t>
      </w:r>
      <w:r w:rsidRPr="00717654">
        <w:rPr>
          <w:cs/>
          <w:lang w:bidi="hi-IN"/>
        </w:rPr>
        <w:t>।</w:t>
      </w:r>
      <w:r w:rsidRPr="007B4862">
        <w:rPr>
          <w:rStyle w:val="libAlaemChar"/>
        </w:rPr>
        <w:t>”</w:t>
      </w:r>
      <w:r w:rsidRPr="009B78D4">
        <w:rPr>
          <w:rStyle w:val="libFootnotenumChar"/>
          <w:cs/>
          <w:lang w:bidi="bn-IN"/>
        </w:rPr>
        <w:t>১৬</w:t>
      </w:r>
      <w:r w:rsidRPr="00717654">
        <w:rPr>
          <w:cs/>
          <w:lang w:bidi="bn-IN"/>
        </w:rPr>
        <w:t xml:space="preserve"> </w:t>
      </w:r>
    </w:p>
    <w:p w:rsidR="00DE6D41" w:rsidRPr="00717654" w:rsidRDefault="00DE6D41" w:rsidP="00DE6D41">
      <w:pPr>
        <w:pStyle w:val="libNormal"/>
      </w:pPr>
      <w:r w:rsidRPr="00717654">
        <w:rPr>
          <w:cs/>
          <w:lang w:bidi="bn-IN"/>
        </w:rPr>
        <w:t>তিনি আরও বলেছেন</w:t>
      </w:r>
      <w:r w:rsidRPr="00717654">
        <w:t>,</w:t>
      </w:r>
    </w:p>
    <w:p w:rsidR="00DE6D41" w:rsidRPr="00717654" w:rsidRDefault="00DE6D41" w:rsidP="00DE6D41">
      <w:pPr>
        <w:pStyle w:val="libRight"/>
      </w:pPr>
      <w:r w:rsidRPr="007B4862">
        <w:rPr>
          <w:rStyle w:val="libArChar"/>
          <w:rtl/>
        </w:rPr>
        <w:t>إنّي</w:t>
      </w:r>
      <w:r w:rsidRPr="00717654">
        <w:rPr>
          <w:rtl/>
        </w:rPr>
        <w:t xml:space="preserve"> </w:t>
      </w:r>
      <w:r w:rsidRPr="007B4862">
        <w:rPr>
          <w:rStyle w:val="libArChar"/>
          <w:rtl/>
        </w:rPr>
        <w:t>ترَكتُ</w:t>
      </w:r>
      <w:r w:rsidRPr="00717654">
        <w:rPr>
          <w:rtl/>
        </w:rPr>
        <w:t xml:space="preserve"> </w:t>
      </w:r>
      <w:r w:rsidRPr="007B4862">
        <w:rPr>
          <w:rStyle w:val="libArChar"/>
          <w:rtl/>
        </w:rPr>
        <w:t>فِيكُم</w:t>
      </w:r>
      <w:r w:rsidRPr="00717654">
        <w:rPr>
          <w:rtl/>
        </w:rPr>
        <w:t xml:space="preserve"> </w:t>
      </w:r>
      <w:r w:rsidRPr="007B4862">
        <w:rPr>
          <w:rStyle w:val="libArChar"/>
          <w:rtl/>
        </w:rPr>
        <w:t>مَا</w:t>
      </w:r>
      <w:r w:rsidRPr="00717654">
        <w:rPr>
          <w:rtl/>
        </w:rPr>
        <w:t xml:space="preserve"> </w:t>
      </w:r>
      <w:r w:rsidRPr="007B4862">
        <w:rPr>
          <w:rStyle w:val="libArChar"/>
          <w:rtl/>
        </w:rPr>
        <w:t>إِنْ</w:t>
      </w:r>
      <w:r w:rsidRPr="00717654">
        <w:rPr>
          <w:rtl/>
        </w:rPr>
        <w:t xml:space="preserve"> </w:t>
      </w:r>
      <w:r w:rsidRPr="007B4862">
        <w:rPr>
          <w:rStyle w:val="libArChar"/>
          <w:rtl/>
        </w:rPr>
        <w:t>تَمَسّكتُم</w:t>
      </w:r>
      <w:r w:rsidRPr="00717654">
        <w:rPr>
          <w:rtl/>
        </w:rPr>
        <w:t xml:space="preserve"> </w:t>
      </w:r>
      <w:r w:rsidRPr="007B4862">
        <w:rPr>
          <w:rStyle w:val="libArChar"/>
          <w:rtl/>
        </w:rPr>
        <w:t>بِهِ</w:t>
      </w:r>
      <w:r w:rsidRPr="00717654">
        <w:rPr>
          <w:rtl/>
        </w:rPr>
        <w:t xml:space="preserve"> </w:t>
      </w:r>
      <w:r w:rsidRPr="007B4862">
        <w:rPr>
          <w:rStyle w:val="libArChar"/>
          <w:rtl/>
        </w:rPr>
        <w:t>لَن</w:t>
      </w:r>
      <w:r w:rsidRPr="00717654">
        <w:rPr>
          <w:rtl/>
        </w:rPr>
        <w:t xml:space="preserve"> </w:t>
      </w:r>
      <w:r w:rsidRPr="007B4862">
        <w:rPr>
          <w:rStyle w:val="libArChar"/>
          <w:rtl/>
        </w:rPr>
        <w:t>تَضِلّوا</w:t>
      </w:r>
      <w:r w:rsidRPr="00717654">
        <w:rPr>
          <w:rtl/>
        </w:rPr>
        <w:t xml:space="preserve"> </w:t>
      </w:r>
      <w:r w:rsidRPr="007B4862">
        <w:rPr>
          <w:rStyle w:val="libArChar"/>
          <w:rtl/>
        </w:rPr>
        <w:t>بَعدِي</w:t>
      </w:r>
      <w:r w:rsidRPr="00717654">
        <w:rPr>
          <w:rtl/>
        </w:rPr>
        <w:t xml:space="preserve"> </w:t>
      </w:r>
      <w:r>
        <w:rPr>
          <w:rStyle w:val="libArChar"/>
          <w:rtl/>
        </w:rPr>
        <w:t>كِتَ</w:t>
      </w:r>
      <w:r w:rsidRPr="007B4862">
        <w:rPr>
          <w:rStyle w:val="libArChar"/>
          <w:rtl/>
        </w:rPr>
        <w:t>ابَ</w:t>
      </w:r>
      <w:r w:rsidRPr="00717654">
        <w:rPr>
          <w:rtl/>
        </w:rPr>
        <w:t xml:space="preserve"> </w:t>
      </w:r>
      <w:r w:rsidRPr="007B4862">
        <w:rPr>
          <w:rStyle w:val="libArChar"/>
          <w:rtl/>
        </w:rPr>
        <w:t>اللهِ</w:t>
      </w:r>
      <w:r w:rsidRPr="00717654">
        <w:rPr>
          <w:rtl/>
        </w:rPr>
        <w:t xml:space="preserve"> </w:t>
      </w:r>
      <w:r w:rsidRPr="007B4862">
        <w:rPr>
          <w:rStyle w:val="libArChar"/>
          <w:rtl/>
        </w:rPr>
        <w:t>حَبلٌ</w:t>
      </w:r>
      <w:r w:rsidRPr="00717654">
        <w:rPr>
          <w:rtl/>
        </w:rPr>
        <w:t xml:space="preserve"> </w:t>
      </w:r>
      <w:r w:rsidRPr="007B4862">
        <w:rPr>
          <w:rStyle w:val="libArChar"/>
          <w:rtl/>
        </w:rPr>
        <w:t>مَمدُوْدٌ</w:t>
      </w:r>
      <w:r w:rsidRPr="00717654">
        <w:rPr>
          <w:rtl/>
        </w:rPr>
        <w:t xml:space="preserve"> </w:t>
      </w:r>
      <w:r w:rsidRPr="007B4862">
        <w:rPr>
          <w:rStyle w:val="libArChar"/>
          <w:rtl/>
        </w:rPr>
        <w:t>منَ</w:t>
      </w:r>
      <w:r w:rsidRPr="00717654">
        <w:rPr>
          <w:rtl/>
        </w:rPr>
        <w:t xml:space="preserve"> </w:t>
      </w:r>
      <w:r w:rsidRPr="007B4862">
        <w:rPr>
          <w:rStyle w:val="libArChar"/>
          <w:rtl/>
        </w:rPr>
        <w:t>السّمَاءِ</w:t>
      </w:r>
      <w:r w:rsidRPr="00717654">
        <w:rPr>
          <w:rtl/>
        </w:rPr>
        <w:t xml:space="preserve"> </w:t>
      </w:r>
      <w:r w:rsidRPr="007B4862">
        <w:rPr>
          <w:rStyle w:val="libArChar"/>
          <w:rtl/>
        </w:rPr>
        <w:t>إِلَى</w:t>
      </w:r>
      <w:r w:rsidRPr="00717654">
        <w:rPr>
          <w:rtl/>
        </w:rPr>
        <w:t xml:space="preserve"> </w:t>
      </w:r>
      <w:r w:rsidRPr="007B4862">
        <w:rPr>
          <w:rStyle w:val="libArChar"/>
          <w:rtl/>
        </w:rPr>
        <w:t>الأرضِ</w:t>
      </w:r>
      <w:r w:rsidRPr="00717654">
        <w:rPr>
          <w:rtl/>
        </w:rPr>
        <w:t xml:space="preserve"> </w:t>
      </w:r>
      <w:r w:rsidRPr="007B4862">
        <w:rPr>
          <w:rStyle w:val="libArChar"/>
          <w:rtl/>
        </w:rPr>
        <w:t>وَ</w:t>
      </w:r>
      <w:r w:rsidRPr="00717654">
        <w:rPr>
          <w:rtl/>
        </w:rPr>
        <w:t xml:space="preserve"> </w:t>
      </w:r>
      <w:r w:rsidRPr="007B4862">
        <w:rPr>
          <w:rStyle w:val="libArChar"/>
          <w:rtl/>
        </w:rPr>
        <w:t>عِترَتِي</w:t>
      </w:r>
      <w:r w:rsidRPr="00717654">
        <w:rPr>
          <w:rtl/>
        </w:rPr>
        <w:t xml:space="preserve"> </w:t>
      </w:r>
      <w:r w:rsidRPr="007B4862">
        <w:rPr>
          <w:rStyle w:val="libArChar"/>
          <w:rtl/>
        </w:rPr>
        <w:t>أَهلَ</w:t>
      </w:r>
      <w:r w:rsidRPr="00717654">
        <w:rPr>
          <w:rtl/>
        </w:rPr>
        <w:t xml:space="preserve"> </w:t>
      </w:r>
      <w:r w:rsidRPr="007B4862">
        <w:rPr>
          <w:rStyle w:val="libArChar"/>
          <w:rtl/>
        </w:rPr>
        <w:t>بَيتِي</w:t>
      </w:r>
      <w:r w:rsidRPr="00717654">
        <w:rPr>
          <w:rtl/>
        </w:rPr>
        <w:t xml:space="preserve"> </w:t>
      </w:r>
      <w:r w:rsidRPr="007B4862">
        <w:rPr>
          <w:rStyle w:val="libArChar"/>
          <w:rtl/>
        </w:rPr>
        <w:t>وَ</w:t>
      </w:r>
      <w:r w:rsidRPr="00717654">
        <w:rPr>
          <w:rtl/>
        </w:rPr>
        <w:t xml:space="preserve"> </w:t>
      </w:r>
      <w:r w:rsidRPr="007B4862">
        <w:rPr>
          <w:rStyle w:val="libArChar"/>
          <w:rtl/>
        </w:rPr>
        <w:t>لَن</w:t>
      </w:r>
      <w:r w:rsidRPr="00717654">
        <w:rPr>
          <w:rtl/>
        </w:rPr>
        <w:t xml:space="preserve"> </w:t>
      </w:r>
      <w:r w:rsidRPr="007B4862">
        <w:rPr>
          <w:rStyle w:val="libArChar"/>
          <w:rtl/>
        </w:rPr>
        <w:t>يَفتَرِقَا</w:t>
      </w:r>
      <w:r w:rsidRPr="00717654">
        <w:rPr>
          <w:rtl/>
        </w:rPr>
        <w:t xml:space="preserve"> </w:t>
      </w:r>
      <w:r w:rsidRPr="007B4862">
        <w:rPr>
          <w:rStyle w:val="libArChar"/>
          <w:rtl/>
        </w:rPr>
        <w:t>حَتّى</w:t>
      </w:r>
      <w:r w:rsidRPr="00717654">
        <w:rPr>
          <w:rtl/>
        </w:rPr>
        <w:t xml:space="preserve"> </w:t>
      </w:r>
      <w:r w:rsidRPr="007B4862">
        <w:rPr>
          <w:rStyle w:val="libArChar"/>
          <w:rtl/>
        </w:rPr>
        <w:t>يَرِدَا</w:t>
      </w:r>
      <w:r w:rsidRPr="00717654">
        <w:rPr>
          <w:rtl/>
        </w:rPr>
        <w:t xml:space="preserve"> </w:t>
      </w:r>
      <w:r w:rsidRPr="007B4862">
        <w:rPr>
          <w:rStyle w:val="libArChar"/>
          <w:rtl/>
        </w:rPr>
        <w:t>عَلَيّ</w:t>
      </w:r>
      <w:r w:rsidRPr="00717654">
        <w:rPr>
          <w:rtl/>
        </w:rPr>
        <w:t xml:space="preserve"> </w:t>
      </w:r>
      <w:r w:rsidRPr="007B4862">
        <w:rPr>
          <w:rStyle w:val="libArChar"/>
          <w:rtl/>
        </w:rPr>
        <w:t>الحَوضَ</w:t>
      </w:r>
      <w:r w:rsidRPr="00717654">
        <w:rPr>
          <w:rtl/>
        </w:rPr>
        <w:t xml:space="preserve"> </w:t>
      </w:r>
      <w:r w:rsidRPr="007B4862">
        <w:rPr>
          <w:rStyle w:val="libArChar"/>
          <w:rtl/>
        </w:rPr>
        <w:t>فَانظُرُوا</w:t>
      </w:r>
      <w:r w:rsidRPr="00717654">
        <w:rPr>
          <w:rtl/>
        </w:rPr>
        <w:t xml:space="preserve"> </w:t>
      </w:r>
      <w:r w:rsidRPr="007B4862">
        <w:rPr>
          <w:rStyle w:val="libArChar"/>
          <w:rtl/>
        </w:rPr>
        <w:t>كَيفَ</w:t>
      </w:r>
      <w:r w:rsidRPr="00717654">
        <w:rPr>
          <w:rtl/>
        </w:rPr>
        <w:t xml:space="preserve"> </w:t>
      </w:r>
      <w:r w:rsidRPr="007B4862">
        <w:rPr>
          <w:rStyle w:val="libArChar"/>
          <w:rtl/>
        </w:rPr>
        <w:t>تُخَلِّفُونِي</w:t>
      </w:r>
      <w:r w:rsidRPr="00717654">
        <w:rPr>
          <w:rtl/>
        </w:rPr>
        <w:t xml:space="preserve"> </w:t>
      </w:r>
      <w:r w:rsidRPr="007B4862">
        <w:rPr>
          <w:rStyle w:val="libArChar"/>
          <w:rtl/>
        </w:rPr>
        <w:t>فِيهِمَا</w:t>
      </w:r>
    </w:p>
    <w:p w:rsidR="00DE6D41" w:rsidRPr="00717654" w:rsidRDefault="00DE6D41" w:rsidP="00DE6D41">
      <w:pPr>
        <w:pStyle w:val="libNormal"/>
      </w:pPr>
      <w:r w:rsidRPr="007B4862">
        <w:rPr>
          <w:rStyle w:val="libAlaemChar"/>
        </w:rPr>
        <w:t>“</w:t>
      </w:r>
      <w:r w:rsidRPr="00717654">
        <w:rPr>
          <w:cs/>
          <w:lang w:bidi="bn-IN"/>
        </w:rPr>
        <w:t>নিশ্চয়ই আমি তোমাদের মধ্যে দু</w:t>
      </w:r>
      <w:r w:rsidRPr="007B4862">
        <w:rPr>
          <w:rStyle w:val="libAlaemChar"/>
        </w:rPr>
        <w:t>’</w:t>
      </w:r>
      <w:r w:rsidRPr="00717654">
        <w:rPr>
          <w:cs/>
          <w:lang w:bidi="bn-IN"/>
        </w:rPr>
        <w:t>টি জিনিস আমানত রেখে যাচ্ছি</w:t>
      </w:r>
      <w:r>
        <w:t>,</w:t>
      </w:r>
      <w:r w:rsidRPr="00717654">
        <w:rPr>
          <w:cs/>
          <w:lang w:bidi="bn-IN"/>
        </w:rPr>
        <w:t>যদি এ দু</w:t>
      </w:r>
      <w:r w:rsidRPr="007B4862">
        <w:rPr>
          <w:rStyle w:val="libAlaemChar"/>
        </w:rPr>
        <w:t>’</w:t>
      </w:r>
      <w:r w:rsidRPr="00717654">
        <w:rPr>
          <w:cs/>
          <w:lang w:bidi="bn-IN"/>
        </w:rPr>
        <w:t xml:space="preserve">টিকে আঁকড়ে ধর তাহলে কখনোই গোমরাহ হবে না। তার একটি হলো </w:t>
      </w:r>
      <w:r>
        <w:rPr>
          <w:cs/>
          <w:lang w:bidi="bn-IN"/>
        </w:rPr>
        <w:t>আল্লাহর</w:t>
      </w:r>
      <w:r w:rsidRPr="00717654">
        <w:rPr>
          <w:cs/>
          <w:lang w:bidi="bn-IN"/>
        </w:rPr>
        <w:t xml:space="preserve"> কিতাব কোরআন যা আসমান হতে যমীন পর্যন্ত প্রসারিত রজ্জু ও অন্যটি আমার </w:t>
      </w:r>
      <w:r>
        <w:rPr>
          <w:cs/>
          <w:lang w:bidi="bn-IN"/>
        </w:rPr>
        <w:t>আহলে</w:t>
      </w:r>
      <w:r w:rsidRPr="00717654">
        <w:rPr>
          <w:cs/>
          <w:lang w:bidi="bn-IN"/>
        </w:rPr>
        <w:t xml:space="preserve"> বাইত। এ দু</w:t>
      </w:r>
      <w:r w:rsidRPr="007B4862">
        <w:rPr>
          <w:rStyle w:val="libAlaemChar"/>
        </w:rPr>
        <w:t>’</w:t>
      </w:r>
      <w:r w:rsidRPr="00717654">
        <w:rPr>
          <w:cs/>
          <w:lang w:bidi="bn-IN"/>
        </w:rPr>
        <w:t>টি কখনোই পরস্পর হতে বিচ্ছিন্ন হবে না এবং এ অবস্থায়ই হাউজে কউসারে আমার সাথে মিলিত হবে। তাই লক্ষ্য রেখো তাদের সাথে তোমরা কিরূপ আচরণ করবে।</w:t>
      </w:r>
      <w:r w:rsidRPr="007B4862">
        <w:rPr>
          <w:rStyle w:val="libAlaemChar"/>
        </w:rPr>
        <w:t>”</w:t>
      </w:r>
      <w:r w:rsidRPr="009B78D4">
        <w:rPr>
          <w:rStyle w:val="libFootnotenumChar"/>
          <w:cs/>
          <w:lang w:bidi="bn-IN"/>
        </w:rPr>
        <w:t>১৭</w:t>
      </w:r>
      <w:r w:rsidRPr="00717654">
        <w:rPr>
          <w:cs/>
          <w:lang w:bidi="bn-IN"/>
        </w:rPr>
        <w:t xml:space="preserve"> </w:t>
      </w:r>
    </w:p>
    <w:p w:rsidR="00DE6D41" w:rsidRPr="00717654" w:rsidRDefault="00DE6D41" w:rsidP="00DE6D41">
      <w:pPr>
        <w:pStyle w:val="libNormal"/>
      </w:pPr>
      <w:r w:rsidRPr="00717654">
        <w:rPr>
          <w:cs/>
          <w:lang w:bidi="bn-IN"/>
        </w:rPr>
        <w:t xml:space="preserve">অন্য এক স্থানে রাসূল </w:t>
      </w:r>
      <w:r w:rsidR="00147D8C">
        <w:rPr>
          <w:cs/>
          <w:lang w:bidi="bn-IN"/>
        </w:rPr>
        <w:t>(সা.)</w:t>
      </w:r>
      <w:r w:rsidRPr="00717654">
        <w:rPr>
          <w:cs/>
          <w:lang w:bidi="bn-IN"/>
        </w:rPr>
        <w:t xml:space="preserve"> বলেছেন</w:t>
      </w:r>
      <w:r w:rsidRPr="00717654">
        <w:t>,</w:t>
      </w:r>
    </w:p>
    <w:p w:rsidR="00DE6D41" w:rsidRDefault="00DE6D41" w:rsidP="00DE6D41">
      <w:pPr>
        <w:pStyle w:val="libNormal"/>
        <w:rPr>
          <w:lang w:bidi="bn-IN"/>
        </w:rPr>
      </w:pPr>
      <w:r w:rsidRPr="007B4862">
        <w:rPr>
          <w:rStyle w:val="libAlaemChar"/>
        </w:rPr>
        <w:t>“</w:t>
      </w:r>
      <w:r w:rsidRPr="00717654">
        <w:rPr>
          <w:cs/>
          <w:lang w:bidi="bn-IN"/>
        </w:rPr>
        <w:t>আমি তোমাদের মাঝে দু</w:t>
      </w:r>
      <w:r w:rsidRPr="007B4862">
        <w:rPr>
          <w:rStyle w:val="libAlaemChar"/>
        </w:rPr>
        <w:t>’</w:t>
      </w:r>
      <w:r w:rsidRPr="00717654">
        <w:rPr>
          <w:cs/>
          <w:lang w:bidi="bn-IN"/>
        </w:rPr>
        <w:t xml:space="preserve">টি খলীফা বা প্রতিনিধি রেখে যাচ্ছি। </w:t>
      </w:r>
      <w:r>
        <w:rPr>
          <w:cs/>
          <w:lang w:bidi="bn-IN"/>
        </w:rPr>
        <w:t>আল্লাহর</w:t>
      </w:r>
      <w:r w:rsidRPr="00717654">
        <w:rPr>
          <w:cs/>
          <w:lang w:bidi="bn-IN"/>
        </w:rPr>
        <w:t xml:space="preserve"> কিতাব যা আসমান হতে যমীন পর্যন্ত প্রসারিত এবং আমার নিকটাত্মীয় ও পরিবার। তারা হাউজে কাওসারে আমার সাথে মিলিত হওয়া পর্যন্ত একে অপর হতে বিচ্ছিন্ন হবে না।</w:t>
      </w:r>
      <w:r w:rsidRPr="007B4862">
        <w:rPr>
          <w:rStyle w:val="libAlaemChar"/>
        </w:rPr>
        <w:t>”</w:t>
      </w:r>
      <w:r w:rsidRPr="009B78D4">
        <w:rPr>
          <w:rStyle w:val="libFootnotenumChar"/>
          <w:cs/>
          <w:lang w:bidi="bn-IN"/>
        </w:rPr>
        <w:t>১৮</w:t>
      </w:r>
      <w:r w:rsidRPr="00717654">
        <w:rPr>
          <w:cs/>
          <w:lang w:bidi="bn-IN"/>
        </w:rPr>
        <w:t xml:space="preserve"> </w:t>
      </w:r>
    </w:p>
    <w:p w:rsidR="00DE6D41" w:rsidRPr="00717654" w:rsidRDefault="00DE6D41" w:rsidP="00DE6D41">
      <w:pPr>
        <w:pStyle w:val="libNormal"/>
      </w:pPr>
    </w:p>
    <w:p w:rsidR="00DE6D41" w:rsidRPr="00717654" w:rsidRDefault="00DE6D41" w:rsidP="00DE6D41">
      <w:pPr>
        <w:pStyle w:val="libNormal"/>
      </w:pPr>
      <w:r w:rsidRPr="00717654">
        <w:rPr>
          <w:cs/>
          <w:lang w:bidi="bn-IN"/>
        </w:rPr>
        <w:lastRenderedPageBreak/>
        <w:t>তিনি আরও বলেছেন</w:t>
      </w:r>
      <w:r w:rsidRPr="00717654">
        <w:t>,</w:t>
      </w:r>
    </w:p>
    <w:p w:rsidR="00DE6D41" w:rsidRPr="00717654" w:rsidRDefault="00DE6D41" w:rsidP="00DE6D41">
      <w:pPr>
        <w:pStyle w:val="libNormal"/>
      </w:pPr>
      <w:r w:rsidRPr="007B4862">
        <w:rPr>
          <w:rStyle w:val="libAlaemChar"/>
        </w:rPr>
        <w:t>“</w:t>
      </w:r>
      <w:r w:rsidRPr="00717654">
        <w:rPr>
          <w:cs/>
          <w:lang w:bidi="bn-IN"/>
        </w:rPr>
        <w:t>তোমাদের মাঝে দু</w:t>
      </w:r>
      <w:r w:rsidRPr="007B4862">
        <w:rPr>
          <w:rStyle w:val="libAlaemChar"/>
        </w:rPr>
        <w:t>’</w:t>
      </w:r>
      <w:r w:rsidRPr="00717654">
        <w:rPr>
          <w:cs/>
          <w:lang w:bidi="bn-IN"/>
        </w:rPr>
        <w:t xml:space="preserve">টি ভারী বস্তু (মূল্যবান বস্তু) রেখে যাচ্ছি। </w:t>
      </w:r>
      <w:r>
        <w:rPr>
          <w:cs/>
          <w:lang w:bidi="bn-IN"/>
        </w:rPr>
        <w:t>আল্লাহর</w:t>
      </w:r>
      <w:r w:rsidRPr="00717654">
        <w:rPr>
          <w:cs/>
          <w:lang w:bidi="bn-IN"/>
        </w:rPr>
        <w:t xml:space="preserve"> কিতাব ও আমার </w:t>
      </w:r>
      <w:r>
        <w:rPr>
          <w:cs/>
          <w:lang w:bidi="bn-IN"/>
        </w:rPr>
        <w:t>আহলে</w:t>
      </w:r>
      <w:r w:rsidRPr="00717654">
        <w:rPr>
          <w:cs/>
          <w:lang w:bidi="bn-IN"/>
        </w:rPr>
        <w:t xml:space="preserve"> বাইত। তারা হাউজে কাওসারে আমার সঙ্গে মিলিত হওয়া পর্যন্ত পরস্পর বিচ্ছিন্ন হবে না।</w:t>
      </w:r>
      <w:r w:rsidRPr="007B4862">
        <w:rPr>
          <w:rStyle w:val="libAlaemChar"/>
        </w:rPr>
        <w:t>”</w:t>
      </w:r>
      <w:r w:rsidRPr="009B78D4">
        <w:rPr>
          <w:rStyle w:val="libFootnotenumChar"/>
          <w:cs/>
          <w:lang w:bidi="bn-IN"/>
        </w:rPr>
        <w:t>১৯</w:t>
      </w:r>
      <w:r w:rsidRPr="008E5624">
        <w:rPr>
          <w:rtl/>
          <w:cs/>
        </w:rPr>
        <w:t>(*</w:t>
      </w:r>
      <w:r w:rsidRPr="008E5624">
        <w:rPr>
          <w:rtl/>
          <w:cs/>
          <w:lang w:bidi="bn-IN"/>
        </w:rPr>
        <w:t>৯</w:t>
      </w:r>
      <w:r w:rsidRPr="008E5624">
        <w:rPr>
          <w:rtl/>
          <w:cs/>
        </w:rPr>
        <w:t>)</w:t>
      </w:r>
    </w:p>
    <w:p w:rsidR="00DE6D41" w:rsidRPr="009B78D4" w:rsidRDefault="00DE6D41" w:rsidP="00DE6D41">
      <w:pPr>
        <w:pStyle w:val="libNormal"/>
      </w:pPr>
      <w:r w:rsidRPr="009B78D4">
        <w:rPr>
          <w:cs/>
          <w:lang w:bidi="bn-IN"/>
        </w:rPr>
        <w:t xml:space="preserve">রাসূল </w:t>
      </w:r>
      <w:r w:rsidR="00147D8C">
        <w:t>(</w:t>
      </w:r>
      <w:r w:rsidR="00147D8C">
        <w:rPr>
          <w:cs/>
          <w:lang w:bidi="bn-IN"/>
        </w:rPr>
        <w:t>সা.)</w:t>
      </w:r>
      <w:r w:rsidRPr="009B78D4">
        <w:rPr>
          <w:cs/>
          <w:lang w:bidi="bn-IN"/>
        </w:rPr>
        <w:t xml:space="preserve"> অন্যত্র বলেছেন</w:t>
      </w:r>
      <w:r w:rsidRPr="009B78D4">
        <w:t>,</w:t>
      </w:r>
    </w:p>
    <w:p w:rsidR="00DE6D41" w:rsidRPr="00717654" w:rsidRDefault="00DE6D41" w:rsidP="00DE6D41">
      <w:pPr>
        <w:pStyle w:val="libNormal"/>
      </w:pPr>
      <w:r w:rsidRPr="007B4862">
        <w:rPr>
          <w:rStyle w:val="libAlaemChar"/>
        </w:rPr>
        <w:t>“</w:t>
      </w:r>
      <w:r w:rsidRPr="00717654">
        <w:rPr>
          <w:cs/>
          <w:lang w:bidi="bn-IN"/>
        </w:rPr>
        <w:t xml:space="preserve">খুব শীঘ্রই আল্লাহ্পাকের পক্ষ থেকে আমাকে </w:t>
      </w:r>
      <w:r>
        <w:rPr>
          <w:cs/>
          <w:lang w:bidi="bn-IN"/>
        </w:rPr>
        <w:t>আহবান</w:t>
      </w:r>
      <w:r w:rsidRPr="00717654">
        <w:rPr>
          <w:cs/>
          <w:lang w:bidi="bn-IN"/>
        </w:rPr>
        <w:t xml:space="preserve"> করা হবে এবং আমি তা গ্রহণ করবো। আমি তোমাদের মাঝে দু</w:t>
      </w:r>
      <w:r w:rsidRPr="007B4862">
        <w:rPr>
          <w:rStyle w:val="libAlaemChar"/>
        </w:rPr>
        <w:t>’</w:t>
      </w:r>
      <w:r w:rsidRPr="00717654">
        <w:rPr>
          <w:cs/>
          <w:lang w:bidi="bn-IN"/>
        </w:rPr>
        <w:t xml:space="preserve">টি ভারী বস্তু রেখে যাচ্ছি : </w:t>
      </w:r>
      <w:r>
        <w:rPr>
          <w:cs/>
          <w:lang w:bidi="bn-IN"/>
        </w:rPr>
        <w:t>আল্লাহর</w:t>
      </w:r>
      <w:r w:rsidRPr="00717654">
        <w:rPr>
          <w:cs/>
          <w:lang w:bidi="bn-IN"/>
        </w:rPr>
        <w:t xml:space="preserve"> কিতাব ও আমার </w:t>
      </w:r>
      <w:r>
        <w:rPr>
          <w:cs/>
          <w:lang w:bidi="bn-IN"/>
        </w:rPr>
        <w:t>আহলে</w:t>
      </w:r>
      <w:r w:rsidRPr="00717654">
        <w:rPr>
          <w:cs/>
          <w:lang w:bidi="bn-IN"/>
        </w:rPr>
        <w:t xml:space="preserve"> বাইত। </w:t>
      </w:r>
      <w:r>
        <w:rPr>
          <w:cs/>
          <w:lang w:bidi="bn-IN"/>
        </w:rPr>
        <w:t>আল্লাহর</w:t>
      </w:r>
      <w:r w:rsidRPr="00717654">
        <w:rPr>
          <w:cs/>
          <w:lang w:bidi="bn-IN"/>
        </w:rPr>
        <w:t xml:space="preserve"> কিতাব রজ্জুর মত আসমান হতে যমীন পর্যন্ত প্রসারিত।</w:t>
      </w:r>
      <w:r w:rsidRPr="007B4862">
        <w:rPr>
          <w:rStyle w:val="libAlaemChar"/>
        </w:rPr>
        <w:t>”</w:t>
      </w:r>
      <w:r w:rsidRPr="00717654">
        <w:t xml:space="preserve"> </w:t>
      </w:r>
      <w:r w:rsidRPr="00717654">
        <w:rPr>
          <w:cs/>
          <w:lang w:bidi="bn-IN"/>
        </w:rPr>
        <w:t>তিনি আরো বলেছেন</w:t>
      </w:r>
      <w:r>
        <w:t>,</w:t>
      </w:r>
      <w:r w:rsidRPr="007B4862">
        <w:rPr>
          <w:rStyle w:val="libAlaemChar"/>
        </w:rPr>
        <w:t>“</w:t>
      </w:r>
      <w:r w:rsidRPr="00717654">
        <w:rPr>
          <w:cs/>
          <w:lang w:bidi="bn-IN"/>
        </w:rPr>
        <w:t xml:space="preserve">আমার ইতরাত অর্থাৎ নিকটাত্মীয় রক্তজ বংশধরগণই আমার </w:t>
      </w:r>
      <w:r>
        <w:rPr>
          <w:cs/>
          <w:lang w:bidi="bn-IN"/>
        </w:rPr>
        <w:t>আহলে</w:t>
      </w:r>
      <w:r w:rsidRPr="00717654">
        <w:rPr>
          <w:cs/>
          <w:lang w:bidi="bn-IN"/>
        </w:rPr>
        <w:t xml:space="preserve"> বাইত। সর্বজ্ঞাত ও সূক্ষ্মদর্শী আল্লাহ্ আমাকে জানিয়েছেন</w:t>
      </w:r>
      <w:r>
        <w:t>,</w:t>
      </w:r>
      <w:r w:rsidRPr="00717654">
        <w:rPr>
          <w:cs/>
          <w:lang w:bidi="bn-IN"/>
        </w:rPr>
        <w:t>এরা পরস্পর বিচ্ছিন্ন হবে না ও এ অবস্থায়ই আমার সাথে হাউজে কাওসারে মিলিত হবে। আমি লক্ষ্য করব আমার পর তাদের সাথে তোমরা কিরূপ আচরণ কর।</w:t>
      </w:r>
      <w:r w:rsidRPr="007B4862">
        <w:rPr>
          <w:rStyle w:val="libAlaemChar"/>
        </w:rPr>
        <w:t>”</w:t>
      </w:r>
      <w:r w:rsidRPr="009B78D4">
        <w:rPr>
          <w:rStyle w:val="libFootnotenumChar"/>
          <w:cs/>
          <w:lang w:bidi="bn-IN"/>
        </w:rPr>
        <w:t>২০</w:t>
      </w:r>
    </w:p>
    <w:p w:rsidR="00DE6D41" w:rsidRPr="00717654" w:rsidRDefault="00DE6D41" w:rsidP="00DE6D41">
      <w:pPr>
        <w:pStyle w:val="libNormal"/>
      </w:pPr>
      <w:r w:rsidRPr="00717654">
        <w:rPr>
          <w:cs/>
          <w:lang w:bidi="bn-IN"/>
        </w:rPr>
        <w:t xml:space="preserve">যখন রাসূল বিদায় হজ্ব হতে প্রত্যাবর্তন করছিলেন তখন </w:t>
      </w:r>
      <w:r w:rsidRPr="007B4862">
        <w:rPr>
          <w:rStyle w:val="libAlaemChar"/>
        </w:rPr>
        <w:t>‘</w:t>
      </w:r>
      <w:r w:rsidRPr="00717654">
        <w:rPr>
          <w:cs/>
          <w:lang w:bidi="bn-IN"/>
        </w:rPr>
        <w:t>গাদীরে খুম</w:t>
      </w:r>
      <w:r w:rsidRPr="007B4862">
        <w:rPr>
          <w:rStyle w:val="libAlaemChar"/>
        </w:rPr>
        <w:t>’</w:t>
      </w:r>
      <w:r w:rsidRPr="00717654">
        <w:t xml:space="preserve"> </w:t>
      </w:r>
      <w:r w:rsidRPr="00717654">
        <w:rPr>
          <w:cs/>
          <w:lang w:bidi="bn-IN"/>
        </w:rPr>
        <w:t>নামক স্থানে অবতরণ করে নির্দেশ দিলেন বৃহৎ বৃক্ষসমূহের নীচে পরিষ্কার করে সেখানে সকলকে অবস্থান নিতে। অতঃপর তিনি বললেন</w:t>
      </w:r>
      <w:r w:rsidRPr="00717654">
        <w:t>,</w:t>
      </w:r>
    </w:p>
    <w:p w:rsidR="00DE6D41" w:rsidRPr="00717654" w:rsidRDefault="00DE6D41" w:rsidP="00DE6D41">
      <w:pPr>
        <w:pStyle w:val="libNormal"/>
      </w:pPr>
      <w:r w:rsidRPr="007B4862">
        <w:rPr>
          <w:rStyle w:val="libAlaemChar"/>
        </w:rPr>
        <w:t>“</w:t>
      </w:r>
      <w:r w:rsidRPr="00717654">
        <w:rPr>
          <w:cs/>
          <w:lang w:bidi="bn-IN"/>
        </w:rPr>
        <w:t xml:space="preserve">আমাকে </w:t>
      </w:r>
      <w:r>
        <w:rPr>
          <w:cs/>
          <w:lang w:bidi="bn-IN"/>
        </w:rPr>
        <w:t>আহবান</w:t>
      </w:r>
      <w:r w:rsidRPr="00717654">
        <w:rPr>
          <w:cs/>
          <w:lang w:bidi="bn-IN"/>
        </w:rPr>
        <w:t xml:space="preserve"> করা হয়েছে ও আমি তা গ্রহণ করেছি। আমি তোমাদের মাঝে দু</w:t>
      </w:r>
      <w:r w:rsidRPr="007B4862">
        <w:rPr>
          <w:rStyle w:val="libAlaemChar"/>
        </w:rPr>
        <w:t>’</w:t>
      </w:r>
      <w:r w:rsidRPr="00717654">
        <w:rPr>
          <w:cs/>
          <w:lang w:bidi="bn-IN"/>
        </w:rPr>
        <w:t>টি মূল্যবান বস্তু রেখে যাচ্ছি যার একটি অপরটি হতে বৃহৎ। কোরআন ও আমার নিকটাত্মীয় ও রক্তজ বংশধর (</w:t>
      </w:r>
      <w:r>
        <w:rPr>
          <w:cs/>
          <w:lang w:bidi="bn-IN"/>
        </w:rPr>
        <w:t>আহলে</w:t>
      </w:r>
      <w:r w:rsidRPr="00717654">
        <w:rPr>
          <w:cs/>
          <w:lang w:bidi="bn-IN"/>
        </w:rPr>
        <w:t xml:space="preserve"> বাইত)</w:t>
      </w:r>
      <w:r w:rsidRPr="00717654">
        <w:rPr>
          <w:cs/>
          <w:lang w:bidi="hi-IN"/>
        </w:rPr>
        <w:t>।</w:t>
      </w:r>
      <w:r w:rsidRPr="00717654">
        <w:rPr>
          <w:cs/>
          <w:lang w:bidi="bn-IN"/>
        </w:rPr>
        <w:t xml:space="preserve"> তাদের প্রতি লক্ষ্য রেখো এবং মনে রেখো তারা পরস্পর বিচ্ছিন্ন হবে না।</w:t>
      </w:r>
      <w:r w:rsidRPr="007B4862">
        <w:rPr>
          <w:rStyle w:val="libAlaemChar"/>
        </w:rPr>
        <w:t>”</w:t>
      </w:r>
      <w:r w:rsidRPr="00717654">
        <w:t xml:space="preserve"> </w:t>
      </w:r>
      <w:r w:rsidRPr="00717654">
        <w:rPr>
          <w:cs/>
          <w:lang w:bidi="bn-IN"/>
        </w:rPr>
        <w:t>অতঃপর তিনি বললেন</w:t>
      </w:r>
      <w:r w:rsidRPr="00717654">
        <w:t>,</w:t>
      </w:r>
    </w:p>
    <w:p w:rsidR="00DE6D41" w:rsidRPr="00717654" w:rsidRDefault="00DE6D41" w:rsidP="00DE6D41">
      <w:pPr>
        <w:pStyle w:val="libRight"/>
      </w:pPr>
      <w:r w:rsidRPr="007B4862">
        <w:rPr>
          <w:rStyle w:val="libArChar"/>
          <w:rtl/>
        </w:rPr>
        <w:t>إِنَّ</w:t>
      </w:r>
      <w:r w:rsidRPr="00717654">
        <w:rPr>
          <w:rtl/>
        </w:rPr>
        <w:t xml:space="preserve"> </w:t>
      </w:r>
      <w:r w:rsidRPr="007B4862">
        <w:rPr>
          <w:rStyle w:val="libArChar"/>
          <w:rtl/>
        </w:rPr>
        <w:t>اللهَ</w:t>
      </w:r>
      <w:r w:rsidRPr="00717654">
        <w:rPr>
          <w:rtl/>
        </w:rPr>
        <w:t xml:space="preserve"> </w:t>
      </w:r>
      <w:r w:rsidRPr="007B4862">
        <w:rPr>
          <w:rStyle w:val="libArChar"/>
          <w:rtl/>
        </w:rPr>
        <w:t>عَزَّ</w:t>
      </w:r>
      <w:r w:rsidRPr="00717654">
        <w:rPr>
          <w:rtl/>
        </w:rPr>
        <w:t xml:space="preserve"> </w:t>
      </w:r>
      <w:r w:rsidRPr="007B4862">
        <w:rPr>
          <w:rStyle w:val="libArChar"/>
          <w:rtl/>
        </w:rPr>
        <w:t>وَجَلَّ</w:t>
      </w:r>
      <w:r w:rsidRPr="00717654">
        <w:rPr>
          <w:rtl/>
        </w:rPr>
        <w:t xml:space="preserve"> </w:t>
      </w:r>
      <w:r w:rsidRPr="007B4862">
        <w:rPr>
          <w:rStyle w:val="libArChar"/>
          <w:rtl/>
        </w:rPr>
        <w:t>مَولاي</w:t>
      </w:r>
      <w:r w:rsidRPr="00717654">
        <w:rPr>
          <w:rtl/>
        </w:rPr>
        <w:t xml:space="preserve"> </w:t>
      </w:r>
      <w:r w:rsidRPr="007B4862">
        <w:rPr>
          <w:rStyle w:val="libArChar"/>
          <w:rtl/>
        </w:rPr>
        <w:t>وَ</w:t>
      </w:r>
      <w:r w:rsidRPr="00717654">
        <w:rPr>
          <w:rtl/>
        </w:rPr>
        <w:t xml:space="preserve"> </w:t>
      </w:r>
      <w:r w:rsidRPr="007B4862">
        <w:rPr>
          <w:rStyle w:val="libArChar"/>
          <w:rtl/>
        </w:rPr>
        <w:t>أنا</w:t>
      </w:r>
      <w:r w:rsidRPr="00717654">
        <w:rPr>
          <w:rtl/>
        </w:rPr>
        <w:t xml:space="preserve"> </w:t>
      </w:r>
      <w:r w:rsidRPr="007B4862">
        <w:rPr>
          <w:rStyle w:val="libArChar"/>
          <w:rtl/>
        </w:rPr>
        <w:t>مَولى</w:t>
      </w:r>
      <w:r w:rsidRPr="00717654">
        <w:rPr>
          <w:rtl/>
        </w:rPr>
        <w:t xml:space="preserve"> </w:t>
      </w:r>
      <w:r w:rsidRPr="007B4862">
        <w:rPr>
          <w:rStyle w:val="libArChar"/>
          <w:rtl/>
        </w:rPr>
        <w:t>كُلِّ</w:t>
      </w:r>
      <w:r w:rsidRPr="00717654">
        <w:rPr>
          <w:rtl/>
        </w:rPr>
        <w:t xml:space="preserve"> </w:t>
      </w:r>
      <w:r w:rsidRPr="007B4862">
        <w:rPr>
          <w:rStyle w:val="libArChar"/>
          <w:rtl/>
        </w:rPr>
        <w:t>مُؤْمِنٍ</w:t>
      </w:r>
    </w:p>
    <w:p w:rsidR="00DE6D41" w:rsidRPr="00717654" w:rsidRDefault="00DE6D41" w:rsidP="00DE6D41">
      <w:pPr>
        <w:pStyle w:val="libNormal"/>
      </w:pPr>
      <w:r w:rsidRPr="007B4862">
        <w:rPr>
          <w:rStyle w:val="libAlaemChar"/>
        </w:rPr>
        <w:t>“</w:t>
      </w:r>
      <w:r w:rsidRPr="00717654">
        <w:rPr>
          <w:cs/>
          <w:lang w:bidi="bn-IN"/>
        </w:rPr>
        <w:t>নিশ্চয়ই মহান আল্লাহ্ আমার অভিভাবক এবং আমি সকল মুমিনের অভিভাবক।</w:t>
      </w:r>
      <w:r w:rsidRPr="007B4862">
        <w:rPr>
          <w:rStyle w:val="libAlaemChar"/>
        </w:rPr>
        <w:t>”</w:t>
      </w:r>
    </w:p>
    <w:p w:rsidR="00DE6D41" w:rsidRPr="00717654" w:rsidRDefault="00DE6D41" w:rsidP="00DE6D41">
      <w:pPr>
        <w:pStyle w:val="libNormal"/>
      </w:pPr>
      <w:r w:rsidRPr="00717654">
        <w:rPr>
          <w:cs/>
          <w:lang w:bidi="bn-IN"/>
        </w:rPr>
        <w:t xml:space="preserve">তারপর আলী </w:t>
      </w:r>
      <w:r>
        <w:rPr>
          <w:cs/>
          <w:lang w:bidi="bn-IN"/>
        </w:rPr>
        <w:t>(আ.)</w:t>
      </w:r>
      <w:r w:rsidRPr="00717654">
        <w:rPr>
          <w:cs/>
          <w:lang w:bidi="bn-IN"/>
        </w:rPr>
        <w:t>-এর হাত উঁচু করে ধরে বললেন</w:t>
      </w:r>
      <w:r w:rsidRPr="00717654">
        <w:t>,</w:t>
      </w:r>
    </w:p>
    <w:p w:rsidR="00DE6D41" w:rsidRPr="00717654" w:rsidRDefault="00DE6D41" w:rsidP="00DE6D41">
      <w:pPr>
        <w:pStyle w:val="libRight"/>
      </w:pPr>
      <w:r w:rsidRPr="007B4862">
        <w:rPr>
          <w:rStyle w:val="libArChar"/>
          <w:rtl/>
        </w:rPr>
        <w:t>مَن</w:t>
      </w:r>
      <w:r w:rsidRPr="00717654">
        <w:rPr>
          <w:rtl/>
        </w:rPr>
        <w:t xml:space="preserve"> </w:t>
      </w:r>
      <w:r w:rsidRPr="007B4862">
        <w:rPr>
          <w:rStyle w:val="libArChar"/>
          <w:rtl/>
        </w:rPr>
        <w:t>كُنتُ</w:t>
      </w:r>
      <w:r w:rsidRPr="00717654">
        <w:rPr>
          <w:rtl/>
        </w:rPr>
        <w:t xml:space="preserve"> </w:t>
      </w:r>
      <w:r w:rsidRPr="007B4862">
        <w:rPr>
          <w:rStyle w:val="libArChar"/>
          <w:rtl/>
        </w:rPr>
        <w:t>مَولاهُ</w:t>
      </w:r>
      <w:r w:rsidRPr="00717654">
        <w:rPr>
          <w:rtl/>
        </w:rPr>
        <w:t xml:space="preserve"> </w:t>
      </w:r>
      <w:r w:rsidRPr="007B4862">
        <w:rPr>
          <w:rStyle w:val="libArChar"/>
          <w:rtl/>
        </w:rPr>
        <w:t>فَهذَا</w:t>
      </w:r>
      <w:r w:rsidRPr="00717654">
        <w:rPr>
          <w:rtl/>
        </w:rPr>
        <w:t xml:space="preserve"> </w:t>
      </w:r>
      <w:r w:rsidRPr="007B4862">
        <w:rPr>
          <w:rStyle w:val="libArChar"/>
          <w:rtl/>
        </w:rPr>
        <w:t>وَلِيُّهُ</w:t>
      </w:r>
      <w:r w:rsidRPr="000D20C2">
        <w:rPr>
          <w:rStyle w:val="libAlaemChar"/>
          <w:rtl/>
        </w:rPr>
        <w:t>,</w:t>
      </w:r>
      <w:r w:rsidRPr="007B4862">
        <w:rPr>
          <w:rStyle w:val="libArChar"/>
          <w:rtl/>
        </w:rPr>
        <w:t>اَللّهُمَّ</w:t>
      </w:r>
      <w:r w:rsidRPr="00717654">
        <w:rPr>
          <w:rtl/>
        </w:rPr>
        <w:t xml:space="preserve"> </w:t>
      </w:r>
      <w:r w:rsidRPr="007B4862">
        <w:rPr>
          <w:rStyle w:val="libArChar"/>
          <w:rtl/>
        </w:rPr>
        <w:t>وَالِ</w:t>
      </w:r>
      <w:r w:rsidRPr="00717654">
        <w:rPr>
          <w:rtl/>
        </w:rPr>
        <w:t xml:space="preserve"> </w:t>
      </w:r>
      <w:r w:rsidRPr="007B4862">
        <w:rPr>
          <w:rStyle w:val="libArChar"/>
          <w:rtl/>
        </w:rPr>
        <w:t>مَن</w:t>
      </w:r>
      <w:r w:rsidRPr="00717654">
        <w:rPr>
          <w:rtl/>
        </w:rPr>
        <w:t xml:space="preserve"> </w:t>
      </w:r>
      <w:r w:rsidRPr="007B4862">
        <w:rPr>
          <w:rStyle w:val="libArChar"/>
          <w:rtl/>
        </w:rPr>
        <w:t>وَالاهُ</w:t>
      </w:r>
      <w:r w:rsidRPr="00717654">
        <w:rPr>
          <w:rtl/>
        </w:rPr>
        <w:t xml:space="preserve"> </w:t>
      </w:r>
      <w:r w:rsidRPr="007B4862">
        <w:rPr>
          <w:rStyle w:val="libArChar"/>
          <w:rtl/>
        </w:rPr>
        <w:t>وَعَادِ</w:t>
      </w:r>
      <w:r w:rsidRPr="00717654">
        <w:rPr>
          <w:rtl/>
        </w:rPr>
        <w:t xml:space="preserve"> </w:t>
      </w:r>
      <w:r w:rsidRPr="007B4862">
        <w:rPr>
          <w:rStyle w:val="libArChar"/>
          <w:rtl/>
        </w:rPr>
        <w:t>مَنْ</w:t>
      </w:r>
      <w:r w:rsidRPr="00717654">
        <w:rPr>
          <w:rtl/>
        </w:rPr>
        <w:t xml:space="preserve"> </w:t>
      </w:r>
      <w:r w:rsidRPr="007B4862">
        <w:rPr>
          <w:rStyle w:val="libArChar"/>
          <w:rtl/>
        </w:rPr>
        <w:t>عَادَاه</w:t>
      </w:r>
      <w:r w:rsidRPr="00717654">
        <w:rPr>
          <w:rtl/>
        </w:rPr>
        <w:t>.</w:t>
      </w:r>
    </w:p>
    <w:p w:rsidR="00DE6D41" w:rsidRPr="00717654" w:rsidRDefault="00DE6D41" w:rsidP="00DE6D41">
      <w:pPr>
        <w:pStyle w:val="libNormal"/>
      </w:pPr>
      <w:r w:rsidRPr="007B4862">
        <w:rPr>
          <w:rStyle w:val="libAlaemChar"/>
        </w:rPr>
        <w:lastRenderedPageBreak/>
        <w:t>“</w:t>
      </w:r>
      <w:r w:rsidRPr="00717654">
        <w:rPr>
          <w:cs/>
          <w:lang w:bidi="bn-IN"/>
        </w:rPr>
        <w:t>আমি যার মাওলা বা অভিভাবক আলীও তার মাওলা। হে আল্লাহ্</w:t>
      </w:r>
      <w:r>
        <w:t>,</w:t>
      </w:r>
      <w:r w:rsidRPr="00717654">
        <w:rPr>
          <w:cs/>
          <w:lang w:bidi="bn-IN"/>
        </w:rPr>
        <w:t>তুমি তাকে ভালবাস যে আলীকে ভালবাসে এবং তার প্রতি শ</w:t>
      </w:r>
      <w:r>
        <w:rPr>
          <w:cs/>
          <w:lang w:bidi="bn-IN"/>
        </w:rPr>
        <w:t>ত্রু</w:t>
      </w:r>
      <w:r w:rsidRPr="00717654">
        <w:rPr>
          <w:cs/>
          <w:lang w:bidi="bn-IN"/>
        </w:rPr>
        <w:t>তা পোষণ কর যে আলীর প্রতি শ</w:t>
      </w:r>
      <w:r>
        <w:rPr>
          <w:cs/>
          <w:lang w:bidi="bn-IN"/>
        </w:rPr>
        <w:t>ত্রু</w:t>
      </w:r>
      <w:r w:rsidRPr="00717654">
        <w:rPr>
          <w:cs/>
          <w:lang w:bidi="bn-IN"/>
        </w:rPr>
        <w:t>তা পোষণ করে।</w:t>
      </w:r>
      <w:r w:rsidRPr="007B4862">
        <w:rPr>
          <w:rStyle w:val="libAlaemChar"/>
        </w:rPr>
        <w:t>”</w:t>
      </w:r>
      <w:r w:rsidRPr="009B78D4">
        <w:rPr>
          <w:rStyle w:val="libFootnotenumChar"/>
          <w:cs/>
          <w:lang w:bidi="bn-IN"/>
        </w:rPr>
        <w:t>২১</w:t>
      </w:r>
      <w:r w:rsidRPr="00717654">
        <w:rPr>
          <w:cs/>
          <w:lang w:bidi="bn-IN"/>
        </w:rPr>
        <w:t xml:space="preserve"> </w:t>
      </w:r>
    </w:p>
    <w:p w:rsidR="00DE6D41" w:rsidRPr="00717654" w:rsidRDefault="00DE6D41" w:rsidP="00DE6D41">
      <w:pPr>
        <w:pStyle w:val="libNormal"/>
      </w:pPr>
      <w:r>
        <w:rPr>
          <w:cs/>
          <w:lang w:bidi="bn-IN"/>
        </w:rPr>
        <w:t>আবদুল্লাহ</w:t>
      </w:r>
      <w:r w:rsidRPr="00717654">
        <w:rPr>
          <w:cs/>
          <w:lang w:bidi="bn-IN"/>
        </w:rPr>
        <w:t xml:space="preserve"> ইবনে হানতাব বলেছেন</w:t>
      </w:r>
      <w:r>
        <w:t>,</w:t>
      </w:r>
      <w:r w:rsidRPr="007B4862">
        <w:rPr>
          <w:rStyle w:val="libAlaemChar"/>
        </w:rPr>
        <w:t>“</w:t>
      </w:r>
      <w:r w:rsidRPr="00717654">
        <w:rPr>
          <w:cs/>
          <w:lang w:bidi="bn-IN"/>
        </w:rPr>
        <w:t xml:space="preserve">রাসূল </w:t>
      </w:r>
      <w:r w:rsidR="00147D8C">
        <w:rPr>
          <w:cs/>
          <w:lang w:bidi="bn-IN"/>
        </w:rPr>
        <w:t>(সা.)</w:t>
      </w:r>
      <w:r w:rsidRPr="00717654">
        <w:rPr>
          <w:cs/>
          <w:lang w:bidi="bn-IN"/>
        </w:rPr>
        <w:t xml:space="preserve"> জুহফাতে আমাদের উদ্দেশ্যে খুতবা দান করেন ও প্রশ্ন করেন : আমি কি তোমাদের ওপর তোমাদের অপেক্ষা অধিক অধিকার রাখি না</w:t>
      </w:r>
      <w:r w:rsidRPr="00717654">
        <w:t xml:space="preserve">? </w:t>
      </w:r>
      <w:r w:rsidRPr="00717654">
        <w:rPr>
          <w:cs/>
          <w:lang w:bidi="bn-IN"/>
        </w:rPr>
        <w:t>সবাই বলল : হ্যাঁ।</w:t>
      </w:r>
    </w:p>
    <w:p w:rsidR="00DE6D41" w:rsidRPr="00717654" w:rsidRDefault="00DE6D41" w:rsidP="00DE6D41">
      <w:pPr>
        <w:pStyle w:val="libNormal"/>
      </w:pPr>
      <w:r w:rsidRPr="00717654">
        <w:rPr>
          <w:cs/>
          <w:lang w:bidi="bn-IN"/>
        </w:rPr>
        <w:t>অতঃপর বললেন</w:t>
      </w:r>
      <w:r w:rsidRPr="00717654">
        <w:t>,</w:t>
      </w:r>
    </w:p>
    <w:p w:rsidR="00DE6D41" w:rsidRPr="00717654" w:rsidRDefault="00DE6D41" w:rsidP="00DE6D41">
      <w:pPr>
        <w:pStyle w:val="libRight"/>
      </w:pPr>
      <w:r w:rsidRPr="007B4862">
        <w:rPr>
          <w:rStyle w:val="libArChar"/>
          <w:rtl/>
        </w:rPr>
        <w:t>إنّي</w:t>
      </w:r>
      <w:r w:rsidRPr="00717654">
        <w:rPr>
          <w:rtl/>
        </w:rPr>
        <w:t xml:space="preserve"> </w:t>
      </w:r>
      <w:r w:rsidRPr="007B4862">
        <w:rPr>
          <w:rStyle w:val="libArChar"/>
          <w:rtl/>
        </w:rPr>
        <w:t>سَائِلُكُمْ</w:t>
      </w:r>
      <w:r w:rsidRPr="00717654">
        <w:rPr>
          <w:rtl/>
        </w:rPr>
        <w:t xml:space="preserve"> </w:t>
      </w:r>
      <w:r w:rsidRPr="007B4862">
        <w:rPr>
          <w:rStyle w:val="libArChar"/>
          <w:rtl/>
        </w:rPr>
        <w:t>عَنْ</w:t>
      </w:r>
      <w:r w:rsidRPr="00717654">
        <w:rPr>
          <w:rtl/>
        </w:rPr>
        <w:t xml:space="preserve"> </w:t>
      </w:r>
      <w:r w:rsidRPr="007B4862">
        <w:rPr>
          <w:rStyle w:val="libArChar"/>
          <w:rtl/>
        </w:rPr>
        <w:t>اِثنَيْن</w:t>
      </w:r>
      <w:r w:rsidRPr="00717654">
        <w:rPr>
          <w:rtl/>
        </w:rPr>
        <w:t xml:space="preserve"> : </w:t>
      </w:r>
      <w:r w:rsidRPr="007B4862">
        <w:rPr>
          <w:rStyle w:val="libArChar"/>
          <w:rtl/>
        </w:rPr>
        <w:t>اَلْقُرْآن</w:t>
      </w:r>
      <w:r w:rsidRPr="00717654">
        <w:rPr>
          <w:rtl/>
        </w:rPr>
        <w:t xml:space="preserve"> </w:t>
      </w:r>
      <w:r w:rsidRPr="007B4862">
        <w:rPr>
          <w:rStyle w:val="libArChar"/>
          <w:rtl/>
        </w:rPr>
        <w:t>وَ</w:t>
      </w:r>
      <w:r w:rsidRPr="00717654">
        <w:rPr>
          <w:rtl/>
        </w:rPr>
        <w:t xml:space="preserve"> </w:t>
      </w:r>
      <w:r w:rsidRPr="007B4862">
        <w:rPr>
          <w:rStyle w:val="libArChar"/>
          <w:rtl/>
        </w:rPr>
        <w:t>عِتْرَتِيْ</w:t>
      </w:r>
    </w:p>
    <w:p w:rsidR="00DE6D41" w:rsidRPr="00717654" w:rsidRDefault="00DE6D41" w:rsidP="00DE6D41">
      <w:pPr>
        <w:pStyle w:val="libNormal"/>
      </w:pPr>
      <w:r w:rsidRPr="007B4862">
        <w:rPr>
          <w:rStyle w:val="libAlaemChar"/>
        </w:rPr>
        <w:t>“</w:t>
      </w:r>
      <w:r w:rsidRPr="00717654">
        <w:rPr>
          <w:cs/>
          <w:lang w:bidi="bn-IN"/>
        </w:rPr>
        <w:t>আমি তোমাদেরকে অবশ্যই দু</w:t>
      </w:r>
      <w:r w:rsidRPr="007B4862">
        <w:rPr>
          <w:rStyle w:val="libAlaemChar"/>
        </w:rPr>
        <w:t>’</w:t>
      </w:r>
      <w:r w:rsidRPr="00717654">
        <w:rPr>
          <w:cs/>
          <w:lang w:bidi="bn-IN"/>
        </w:rPr>
        <w:t xml:space="preserve">টি বিষয়ে প্রশ্ন করবো। আর তা হলো কোরআন ও আমার </w:t>
      </w:r>
      <w:r>
        <w:rPr>
          <w:cs/>
          <w:lang w:bidi="bn-IN"/>
        </w:rPr>
        <w:t>আহলে</w:t>
      </w:r>
      <w:r w:rsidRPr="00717654">
        <w:rPr>
          <w:cs/>
          <w:lang w:bidi="bn-IN"/>
        </w:rPr>
        <w:t xml:space="preserve"> বাইত।</w:t>
      </w:r>
      <w:r w:rsidRPr="007B4862">
        <w:rPr>
          <w:rStyle w:val="libAlaemChar"/>
        </w:rPr>
        <w:t>”</w:t>
      </w:r>
      <w:r w:rsidRPr="009B78D4">
        <w:rPr>
          <w:rStyle w:val="libFootnotenumChar"/>
          <w:cs/>
          <w:lang w:bidi="bn-IN"/>
        </w:rPr>
        <w:t>২২</w:t>
      </w:r>
    </w:p>
    <w:p w:rsidR="00DE6D41" w:rsidRPr="00717654" w:rsidRDefault="00DE6D41" w:rsidP="00DE6D41">
      <w:pPr>
        <w:pStyle w:val="libNormal"/>
      </w:pPr>
      <w:r w:rsidRPr="00717654">
        <w:rPr>
          <w:cs/>
          <w:lang w:bidi="bn-IN"/>
        </w:rPr>
        <w:t>৪। নির্ভরযোগ্য সুন্নাহ্ দু</w:t>
      </w:r>
      <w:r w:rsidRPr="007B4862">
        <w:rPr>
          <w:rStyle w:val="libAlaemChar"/>
        </w:rPr>
        <w:t>’</w:t>
      </w:r>
      <w:r w:rsidRPr="00717654">
        <w:rPr>
          <w:cs/>
          <w:lang w:bidi="bn-IN"/>
        </w:rPr>
        <w:t>টি মূল্যবান বস্তুকে আঁকড়ে ধরাকে ফরয বলেছে যা মুতাওয়াতির সূত্রে বর্ণিত। হাদীসটির বর্ণনাকারী সাহাবীর সংখ্যা বিশ-এর অধিক এবং এ বিষয়ে ঐকমত্য রয়েছে যে</w:t>
      </w:r>
      <w:r>
        <w:t>,</w:t>
      </w:r>
      <w:r w:rsidRPr="00717654">
        <w:rPr>
          <w:cs/>
          <w:lang w:bidi="bn-IN"/>
        </w:rPr>
        <w:t xml:space="preserve">রাসূলুল্লাহ্ </w:t>
      </w:r>
      <w:r w:rsidR="00147D8C">
        <w:rPr>
          <w:cs/>
          <w:lang w:bidi="bn-IN"/>
        </w:rPr>
        <w:t>(সা.)</w:t>
      </w:r>
      <w:r w:rsidRPr="00717654">
        <w:rPr>
          <w:cs/>
          <w:lang w:bidi="bn-IN"/>
        </w:rPr>
        <w:t xml:space="preserve"> ভিন্ন ভিন্ন প্রেক্ষিতে একথাগুলো বিভিন্নভাবে বলেছেন।</w:t>
      </w:r>
    </w:p>
    <w:p w:rsidR="00DE6D41" w:rsidRPr="00717654" w:rsidRDefault="00DE6D41" w:rsidP="00DE6D41">
      <w:pPr>
        <w:pStyle w:val="libNormal"/>
      </w:pPr>
      <w:r w:rsidRPr="00717654">
        <w:rPr>
          <w:cs/>
          <w:lang w:bidi="bn-IN"/>
        </w:rPr>
        <w:t>যেমনটি লক্ষ্য করেছেন বিদায় হজ্ব</w:t>
      </w:r>
      <w:r>
        <w:t xml:space="preserve"> </w:t>
      </w:r>
      <w:r w:rsidRPr="00717654">
        <w:rPr>
          <w:cs/>
          <w:lang w:bidi="bn-IN"/>
        </w:rPr>
        <w:t>থেকে ফিরার পথে গাদীরে খুমে</w:t>
      </w:r>
      <w:r>
        <w:t>,</w:t>
      </w:r>
      <w:r w:rsidRPr="00717654">
        <w:rPr>
          <w:cs/>
          <w:lang w:bidi="bn-IN"/>
        </w:rPr>
        <w:t>ত</w:t>
      </w:r>
      <w:r>
        <w:rPr>
          <w:cs/>
          <w:lang w:bidi="bn-IN"/>
        </w:rPr>
        <w:t>দ্রু</w:t>
      </w:r>
      <w:r w:rsidRPr="00717654">
        <w:rPr>
          <w:cs/>
          <w:lang w:bidi="bn-IN"/>
        </w:rPr>
        <w:t>প আরাফাতের ময়দানে</w:t>
      </w:r>
      <w:r>
        <w:t>,</w:t>
      </w:r>
      <w:r w:rsidRPr="00717654">
        <w:rPr>
          <w:cs/>
          <w:lang w:bidi="bn-IN"/>
        </w:rPr>
        <w:t>তায়েফ থেকে প্রত্যাবর্তনের পর</w:t>
      </w:r>
      <w:r>
        <w:t>,</w:t>
      </w:r>
      <w:r w:rsidRPr="00717654">
        <w:rPr>
          <w:cs/>
          <w:lang w:bidi="bn-IN"/>
        </w:rPr>
        <w:t>আবার কখনো মদীনার মিম্বারে</w:t>
      </w:r>
      <w:r>
        <w:t>,</w:t>
      </w:r>
      <w:r w:rsidRPr="00717654">
        <w:rPr>
          <w:cs/>
          <w:lang w:bidi="bn-IN"/>
        </w:rPr>
        <w:t>এমন কি তাঁর শেষ অসুস্থতার সময়ও (যখন তাঁর কক্ষ সাহাবীদের দ্বারা পূর্ণ ছিল) তিনি এ কথাগুলো পুনরাবৃত্তি করেছেন।</w:t>
      </w:r>
    </w:p>
    <w:p w:rsidR="00DE6D41" w:rsidRPr="00717654" w:rsidRDefault="00DE6D41" w:rsidP="00DE6D41">
      <w:pPr>
        <w:pStyle w:val="libNormal"/>
      </w:pPr>
      <w:r w:rsidRPr="007B4862">
        <w:rPr>
          <w:rStyle w:val="libAlaemChar"/>
        </w:rPr>
        <w:t>“</w:t>
      </w:r>
      <w:r w:rsidRPr="00717654">
        <w:rPr>
          <w:cs/>
          <w:lang w:bidi="bn-IN"/>
        </w:rPr>
        <w:t>হে লোকসকল! অতি শীঘ্রই আমার আত্মা স্রষ্টার সান্নিধ্য লাভ করবে এবং (আমি) এ পৃথিবী থেকে চলে যাব। আমি তোমাদের এরূপ একটি কথা বলব যার পর তোমাদের ওজর পেশ করার কোন সুযোগ থাকবে না। জেনে রাখ</w:t>
      </w:r>
      <w:r>
        <w:t>,</w:t>
      </w:r>
      <w:r w:rsidRPr="00717654">
        <w:rPr>
          <w:cs/>
          <w:lang w:bidi="bn-IN"/>
        </w:rPr>
        <w:t xml:space="preserve">আমি কোরআন ও আমার </w:t>
      </w:r>
      <w:r>
        <w:rPr>
          <w:cs/>
          <w:lang w:bidi="bn-IN"/>
        </w:rPr>
        <w:t>আহলে</w:t>
      </w:r>
      <w:r w:rsidRPr="00717654">
        <w:rPr>
          <w:cs/>
          <w:lang w:bidi="bn-IN"/>
        </w:rPr>
        <w:t xml:space="preserve"> বাইতকে তোমাদের মাঝে রেখে যাচ্ছি।</w:t>
      </w:r>
      <w:r w:rsidRPr="007B4862">
        <w:rPr>
          <w:rStyle w:val="libAlaemChar"/>
        </w:rPr>
        <w:t>”</w:t>
      </w:r>
    </w:p>
    <w:p w:rsidR="00DE6D41" w:rsidRPr="00717654" w:rsidRDefault="00DE6D41" w:rsidP="00DE6D41">
      <w:pPr>
        <w:pStyle w:val="libNormal"/>
      </w:pPr>
      <w:r w:rsidRPr="00717654">
        <w:rPr>
          <w:cs/>
          <w:lang w:bidi="bn-IN"/>
        </w:rPr>
        <w:t xml:space="preserve">অতঃপর আলী </w:t>
      </w:r>
      <w:r>
        <w:rPr>
          <w:cs/>
          <w:lang w:bidi="bn-IN"/>
        </w:rPr>
        <w:t>(আ.)</w:t>
      </w:r>
      <w:r w:rsidRPr="00717654">
        <w:rPr>
          <w:cs/>
          <w:lang w:bidi="bn-IN"/>
        </w:rPr>
        <w:t>-এর হাত উঁচু করে ধরে বললেন</w:t>
      </w:r>
      <w:r w:rsidRPr="00717654">
        <w:t>,</w:t>
      </w:r>
    </w:p>
    <w:p w:rsidR="00DE6D41" w:rsidRDefault="00DE6D41" w:rsidP="00DE6D41">
      <w:pPr>
        <w:pStyle w:val="libRight"/>
      </w:pPr>
      <w:r w:rsidRPr="007B4862">
        <w:rPr>
          <w:rStyle w:val="libArChar"/>
          <w:rtl/>
        </w:rPr>
        <w:t>هذَا</w:t>
      </w:r>
      <w:r w:rsidRPr="00717654">
        <w:rPr>
          <w:rtl/>
        </w:rPr>
        <w:t xml:space="preserve"> </w:t>
      </w:r>
      <w:r w:rsidRPr="007B4862">
        <w:rPr>
          <w:rStyle w:val="libArChar"/>
          <w:rtl/>
        </w:rPr>
        <w:t>عَلِيّ</w:t>
      </w:r>
      <w:r w:rsidRPr="00717654">
        <w:rPr>
          <w:rtl/>
        </w:rPr>
        <w:t xml:space="preserve"> </w:t>
      </w:r>
      <w:r w:rsidRPr="007B4862">
        <w:rPr>
          <w:rStyle w:val="libArChar"/>
          <w:rtl/>
        </w:rPr>
        <w:t>مَعَ</w:t>
      </w:r>
      <w:r w:rsidRPr="00717654">
        <w:rPr>
          <w:rtl/>
        </w:rPr>
        <w:t xml:space="preserve"> </w:t>
      </w:r>
      <w:r w:rsidRPr="007B4862">
        <w:rPr>
          <w:rStyle w:val="libArChar"/>
          <w:rtl/>
        </w:rPr>
        <w:t>الْقُرْآنِ</w:t>
      </w:r>
      <w:r w:rsidRPr="00717654">
        <w:rPr>
          <w:rtl/>
        </w:rPr>
        <w:t xml:space="preserve"> </w:t>
      </w:r>
      <w:r w:rsidRPr="007B4862">
        <w:rPr>
          <w:rStyle w:val="libArChar"/>
          <w:rtl/>
        </w:rPr>
        <w:t>وَ</w:t>
      </w:r>
      <w:r w:rsidRPr="00717654">
        <w:rPr>
          <w:rtl/>
        </w:rPr>
        <w:t xml:space="preserve"> </w:t>
      </w:r>
      <w:r w:rsidRPr="007B4862">
        <w:rPr>
          <w:rStyle w:val="libArChar"/>
          <w:rtl/>
        </w:rPr>
        <w:t>الْقرآنُ</w:t>
      </w:r>
      <w:r w:rsidRPr="00717654">
        <w:rPr>
          <w:rtl/>
        </w:rPr>
        <w:t xml:space="preserve"> </w:t>
      </w:r>
      <w:r w:rsidRPr="007B4862">
        <w:rPr>
          <w:rStyle w:val="libArChar"/>
          <w:rtl/>
        </w:rPr>
        <w:t>مَعَ</w:t>
      </w:r>
      <w:r w:rsidRPr="00717654">
        <w:rPr>
          <w:rtl/>
        </w:rPr>
        <w:t xml:space="preserve"> </w:t>
      </w:r>
      <w:r w:rsidRPr="007B4862">
        <w:rPr>
          <w:rStyle w:val="libArChar"/>
          <w:rtl/>
        </w:rPr>
        <w:t>عَلِيٍّ</w:t>
      </w:r>
      <w:r w:rsidRPr="00717654">
        <w:rPr>
          <w:rtl/>
        </w:rPr>
        <w:t xml:space="preserve"> </w:t>
      </w:r>
      <w:r w:rsidRPr="007B4862">
        <w:rPr>
          <w:rStyle w:val="libArChar"/>
          <w:rtl/>
        </w:rPr>
        <w:t>لا</w:t>
      </w:r>
      <w:r w:rsidRPr="00717654">
        <w:rPr>
          <w:rtl/>
        </w:rPr>
        <w:t xml:space="preserve"> </w:t>
      </w:r>
      <w:r w:rsidRPr="007B4862">
        <w:rPr>
          <w:rStyle w:val="libArChar"/>
          <w:rtl/>
        </w:rPr>
        <w:t>يَفْتَرِقَانِ</w:t>
      </w:r>
      <w:r w:rsidRPr="00717654">
        <w:rPr>
          <w:rtl/>
        </w:rPr>
        <w:t xml:space="preserve"> </w:t>
      </w:r>
      <w:r w:rsidRPr="007B4862">
        <w:rPr>
          <w:rStyle w:val="libArChar"/>
          <w:rtl/>
        </w:rPr>
        <w:t>حَتَّى</w:t>
      </w:r>
      <w:r w:rsidRPr="00717654">
        <w:rPr>
          <w:rtl/>
        </w:rPr>
        <w:t xml:space="preserve"> </w:t>
      </w:r>
      <w:r w:rsidRPr="007B4862">
        <w:rPr>
          <w:rStyle w:val="libArChar"/>
          <w:rtl/>
        </w:rPr>
        <w:t>يَرِدَا</w:t>
      </w:r>
      <w:r w:rsidRPr="00717654">
        <w:rPr>
          <w:rtl/>
        </w:rPr>
        <w:t xml:space="preserve"> </w:t>
      </w:r>
      <w:r w:rsidRPr="007B4862">
        <w:rPr>
          <w:rStyle w:val="libArChar"/>
          <w:rtl/>
        </w:rPr>
        <w:t>عَلَيَّ</w:t>
      </w:r>
      <w:r w:rsidRPr="00717654">
        <w:rPr>
          <w:rtl/>
        </w:rPr>
        <w:t xml:space="preserve"> </w:t>
      </w:r>
      <w:r w:rsidRPr="007B4862">
        <w:rPr>
          <w:rStyle w:val="libArChar"/>
          <w:rtl/>
        </w:rPr>
        <w:t>الْحَوْض</w:t>
      </w:r>
      <w:r w:rsidRPr="00717654">
        <w:t xml:space="preserve"> </w:t>
      </w:r>
    </w:p>
    <w:p w:rsidR="00DE6D41" w:rsidRPr="00717654" w:rsidRDefault="00DE6D41" w:rsidP="00DE6D41">
      <w:pPr>
        <w:pStyle w:val="libNormal"/>
      </w:pPr>
      <w:r w:rsidRPr="007B4862">
        <w:rPr>
          <w:rStyle w:val="libAlaemChar"/>
        </w:rPr>
        <w:lastRenderedPageBreak/>
        <w:t>“</w:t>
      </w:r>
      <w:r w:rsidRPr="00717654">
        <w:rPr>
          <w:cs/>
          <w:lang w:bidi="bn-IN"/>
        </w:rPr>
        <w:t>এই আলী কোরআনের সঙ্গে এবং কোরআনও আলীর সঙ্গে। তারা হাউজে কাওসারে মিলিত হওয়া পর্যন্ত পরস্পর বিচ্ছিন্ন হবে না।</w:t>
      </w:r>
      <w:r w:rsidRPr="007B4862">
        <w:rPr>
          <w:rStyle w:val="libAlaemChar"/>
        </w:rPr>
        <w:t>”</w:t>
      </w:r>
      <w:r w:rsidRPr="00405097">
        <w:rPr>
          <w:rStyle w:val="libFootnotenumChar"/>
          <w:cs/>
          <w:lang w:bidi="bn-IN"/>
        </w:rPr>
        <w:t>২৩</w:t>
      </w:r>
    </w:p>
    <w:p w:rsidR="00DE6D41" w:rsidRPr="00717654" w:rsidRDefault="00DE6D41" w:rsidP="00DE6D41">
      <w:pPr>
        <w:pStyle w:val="libNormal"/>
      </w:pPr>
      <w:r w:rsidRPr="00717654">
        <w:rPr>
          <w:cs/>
          <w:lang w:bidi="bn-IN"/>
        </w:rPr>
        <w:t xml:space="preserve">এ বিষয়টিকে </w:t>
      </w:r>
      <w:r>
        <w:rPr>
          <w:cs/>
          <w:lang w:bidi="bn-IN"/>
        </w:rPr>
        <w:t>আহলে</w:t>
      </w:r>
      <w:r w:rsidRPr="00717654">
        <w:rPr>
          <w:cs/>
          <w:lang w:bidi="bn-IN"/>
        </w:rPr>
        <w:t xml:space="preserve"> </w:t>
      </w:r>
      <w:r>
        <w:rPr>
          <w:cs/>
          <w:lang w:bidi="bn-IN"/>
        </w:rPr>
        <w:t>সুন্নাহর</w:t>
      </w:r>
      <w:r w:rsidRPr="00717654">
        <w:rPr>
          <w:cs/>
          <w:lang w:bidi="bn-IN"/>
        </w:rPr>
        <w:t xml:space="preserve"> অনেক বড় বড় আলেম স্বীকার করেছেন</w:t>
      </w:r>
      <w:r>
        <w:t>,</w:t>
      </w:r>
      <w:r>
        <w:rPr>
          <w:cs/>
          <w:lang w:bidi="bn-IN"/>
        </w:rPr>
        <w:t xml:space="preserve">এমন কি ইবনে </w:t>
      </w:r>
      <w:r w:rsidRPr="00717654">
        <w:rPr>
          <w:cs/>
          <w:lang w:bidi="bn-IN"/>
        </w:rPr>
        <w:t xml:space="preserve">হাজার </w:t>
      </w:r>
      <w:r w:rsidRPr="007B4862">
        <w:rPr>
          <w:rStyle w:val="libAlaemChar"/>
        </w:rPr>
        <w:t>‘</w:t>
      </w:r>
      <w:r w:rsidRPr="00717654">
        <w:rPr>
          <w:cs/>
          <w:lang w:bidi="bn-IN"/>
        </w:rPr>
        <w:t>হাদীসে সাকালাইন</w:t>
      </w:r>
      <w:r w:rsidRPr="007B4862">
        <w:rPr>
          <w:rStyle w:val="libAlaemChar"/>
        </w:rPr>
        <w:t>’</w:t>
      </w:r>
      <w:r w:rsidRPr="00717654">
        <w:t xml:space="preserve"> </w:t>
      </w:r>
      <w:r w:rsidRPr="00717654">
        <w:rPr>
          <w:cs/>
          <w:lang w:bidi="bn-IN"/>
        </w:rPr>
        <w:t>বর্ণনা করার পর বলেছেন</w:t>
      </w:r>
      <w:r>
        <w:t>,</w:t>
      </w:r>
      <w:r w:rsidRPr="007B4862">
        <w:rPr>
          <w:rStyle w:val="libAlaemChar"/>
        </w:rPr>
        <w:t>“</w:t>
      </w:r>
      <w:r w:rsidRPr="00717654">
        <w:rPr>
          <w:cs/>
          <w:lang w:bidi="bn-IN"/>
        </w:rPr>
        <w:t>জেনে রাখুন</w:t>
      </w:r>
      <w:r>
        <w:t>,</w:t>
      </w:r>
      <w:r w:rsidRPr="00717654">
        <w:rPr>
          <w:cs/>
          <w:lang w:bidi="bn-IN"/>
        </w:rPr>
        <w:t xml:space="preserve">কোরআন ও </w:t>
      </w:r>
      <w:r>
        <w:rPr>
          <w:cs/>
          <w:lang w:bidi="bn-IN"/>
        </w:rPr>
        <w:t>আহলে</w:t>
      </w:r>
      <w:r w:rsidRPr="00717654">
        <w:rPr>
          <w:cs/>
          <w:lang w:bidi="bn-IN"/>
        </w:rPr>
        <w:t xml:space="preserve"> বাইতকে আঁকড়ে ধরার হাদীসটি কয়েকটি সনদে বর্ণিত হয়েছে এবং বিশের অধিক সাহাবী তা বর্ণনা করেছেন।</w:t>
      </w:r>
      <w:r w:rsidRPr="007B4862">
        <w:rPr>
          <w:rStyle w:val="libAlaemChar"/>
        </w:rPr>
        <w:t>”</w:t>
      </w:r>
    </w:p>
    <w:p w:rsidR="00DE6D41" w:rsidRPr="00717654" w:rsidRDefault="00DE6D41" w:rsidP="00DE6D41">
      <w:pPr>
        <w:pStyle w:val="libNormal"/>
      </w:pPr>
      <w:r w:rsidRPr="00717654">
        <w:rPr>
          <w:cs/>
          <w:lang w:bidi="bn-IN"/>
        </w:rPr>
        <w:t>অতঃপর এর সঙ্গে এ কথাগুলো যোগ করেছেন</w:t>
      </w:r>
      <w:r>
        <w:t>,</w:t>
      </w:r>
      <w:r w:rsidRPr="007B4862">
        <w:rPr>
          <w:rStyle w:val="libAlaemChar"/>
        </w:rPr>
        <w:t>“</w:t>
      </w:r>
      <w:r w:rsidRPr="00717654">
        <w:rPr>
          <w:cs/>
          <w:lang w:bidi="bn-IN"/>
        </w:rPr>
        <w:t xml:space="preserve">১১ নম্বর সন্দেহের জবাবে এ হাদীসগুলোর কয়েকটি সনদের কথা আমরা বলেছি যার কোনটি রাসূল </w:t>
      </w:r>
      <w:r w:rsidR="00147D8C">
        <w:rPr>
          <w:cs/>
          <w:lang w:bidi="bn-IN"/>
        </w:rPr>
        <w:t>(সা.)</w:t>
      </w:r>
      <w:r w:rsidRPr="00717654">
        <w:rPr>
          <w:cs/>
          <w:lang w:bidi="bn-IN"/>
        </w:rPr>
        <w:t xml:space="preserve"> বিদায় হজ্বে</w:t>
      </w:r>
      <w:r w:rsidRPr="00717654">
        <w:t xml:space="preserve"> </w:t>
      </w:r>
      <w:r w:rsidRPr="00717654">
        <w:rPr>
          <w:cs/>
          <w:lang w:bidi="bn-IN"/>
        </w:rPr>
        <w:t>আরাফাতের ময়দানে</w:t>
      </w:r>
      <w:r>
        <w:t>,</w:t>
      </w:r>
      <w:r w:rsidRPr="00717654">
        <w:rPr>
          <w:cs/>
          <w:lang w:bidi="bn-IN"/>
        </w:rPr>
        <w:t>কোনটি মদীনাতে অসুস্থতার সময় তাঁর গৃহে যখন প্রচুর সাহাবী সমবেত হয়েছিলেন তখন বর্ণনা করেছেন</w:t>
      </w:r>
      <w:r>
        <w:t>,</w:t>
      </w:r>
      <w:r w:rsidRPr="00717654">
        <w:rPr>
          <w:cs/>
          <w:lang w:bidi="bn-IN"/>
        </w:rPr>
        <w:t xml:space="preserve">কোনটি গাদীরে খুমে এবং কোনটি তায়েফ হতে প্রত্যাবর্তনের সময় বর্ণনা করেছেন বলে বলা হয়েছে। এ হাদীসগুলো পরস্পর বিরোধী নয়। কারণ হতেই পারে সকল স্থানেই রাসূল </w:t>
      </w:r>
      <w:r w:rsidR="00147D8C">
        <w:rPr>
          <w:cs/>
          <w:lang w:bidi="bn-IN"/>
        </w:rPr>
        <w:t>(সা.)</w:t>
      </w:r>
      <w:r w:rsidRPr="00717654">
        <w:rPr>
          <w:cs/>
          <w:lang w:bidi="bn-IN"/>
        </w:rPr>
        <w:t xml:space="preserve"> এ সত্যকে পুনরাবৃত্তি করেছেন কোরআন ও </w:t>
      </w:r>
      <w:r>
        <w:rPr>
          <w:cs/>
          <w:lang w:bidi="bn-IN"/>
        </w:rPr>
        <w:t>আহলে</w:t>
      </w:r>
      <w:r w:rsidRPr="00717654">
        <w:rPr>
          <w:cs/>
          <w:lang w:bidi="bn-IN"/>
        </w:rPr>
        <w:t xml:space="preserve"> বাইতের মহান গুরুত্বের কথা চিন্তা করে।</w:t>
      </w:r>
      <w:r w:rsidRPr="00405097">
        <w:rPr>
          <w:rStyle w:val="libFootnotenumChar"/>
          <w:cs/>
          <w:lang w:bidi="bn-IN"/>
        </w:rPr>
        <w:t>২৪</w:t>
      </w:r>
    </w:p>
    <w:p w:rsidR="00DE6D41" w:rsidRPr="00717654" w:rsidRDefault="00DE6D41" w:rsidP="00DE6D41">
      <w:pPr>
        <w:pStyle w:val="libNormal"/>
      </w:pPr>
      <w:r>
        <w:rPr>
          <w:cs/>
          <w:lang w:bidi="bn-IN"/>
        </w:rPr>
        <w:t>আহলে</w:t>
      </w:r>
      <w:r w:rsidRPr="00717654">
        <w:rPr>
          <w:cs/>
          <w:lang w:bidi="bn-IN"/>
        </w:rPr>
        <w:t xml:space="preserve"> বাইতের ইমামগণের মর্যাদার জন্য এটিই যথেষ্ট যে</w:t>
      </w:r>
      <w:r>
        <w:t>,</w:t>
      </w:r>
      <w:r w:rsidRPr="00717654">
        <w:rPr>
          <w:cs/>
          <w:lang w:bidi="bn-IN"/>
        </w:rPr>
        <w:t xml:space="preserve">আল্লাহ্ ও রাসূল </w:t>
      </w:r>
      <w:r w:rsidR="00147D8C">
        <w:rPr>
          <w:cs/>
          <w:lang w:bidi="bn-IN"/>
        </w:rPr>
        <w:t>(সা.)</w:t>
      </w:r>
      <w:r w:rsidRPr="00717654">
        <w:rPr>
          <w:cs/>
          <w:lang w:bidi="bn-IN"/>
        </w:rPr>
        <w:t xml:space="preserve"> তাঁদেরকে কোরআনের পাশাপাশি ও এর সমপর্যায়ে স্থান দিয়েছেন যার মধ্যে অসত্য ও বাতিল কোনরূপেই প্রবেশ করতে পারে না।</w:t>
      </w:r>
    </w:p>
    <w:p w:rsidR="00DE6D41" w:rsidRPr="00B20D4A" w:rsidRDefault="00DE6D41" w:rsidP="006F5FAA">
      <w:pPr>
        <w:pStyle w:val="libAie"/>
      </w:pPr>
      <w:r w:rsidRPr="009221B9">
        <w:rPr>
          <w:rStyle w:val="libAlaemChar"/>
        </w:rPr>
        <w:t>)</w:t>
      </w:r>
      <w:r w:rsidRPr="00B20D4A">
        <w:rPr>
          <w:rtl/>
        </w:rPr>
        <w:t>لا يأتَيْهِ الْبَاطِلُ مِنْ بَيْنِ يَدَيْهِ وَ لا مِنْ خَلْفِهِ</w:t>
      </w:r>
      <w:r w:rsidRPr="009221B9">
        <w:rPr>
          <w:rStyle w:val="libAlaemChar"/>
        </w:rPr>
        <w:t>(</w:t>
      </w:r>
    </w:p>
    <w:p w:rsidR="00DE6D41" w:rsidRPr="00717654" w:rsidRDefault="00DE6D41" w:rsidP="00DE6D41">
      <w:pPr>
        <w:pStyle w:val="libNormal"/>
      </w:pPr>
      <w:r w:rsidRPr="00717654">
        <w:rPr>
          <w:cs/>
          <w:lang w:bidi="bn-IN"/>
        </w:rPr>
        <w:t xml:space="preserve">অর্থাৎ </w:t>
      </w:r>
      <w:r w:rsidRPr="00B20D4A">
        <w:rPr>
          <w:rStyle w:val="libItalicChar"/>
          <w:cs/>
          <w:lang w:bidi="bn-IN"/>
        </w:rPr>
        <w:t>এতে মিথ্যার প্রবেশাধিকার নেই</w:t>
      </w:r>
      <w:r w:rsidRPr="00B20D4A">
        <w:rPr>
          <w:rStyle w:val="libItalicChar"/>
        </w:rPr>
        <w:t>,</w:t>
      </w:r>
      <w:r w:rsidRPr="00B20D4A">
        <w:rPr>
          <w:rStyle w:val="libItalicChar"/>
          <w:cs/>
          <w:lang w:bidi="bn-IN"/>
        </w:rPr>
        <w:t>না সামনের দিক হতে</w:t>
      </w:r>
      <w:r w:rsidRPr="00B20D4A">
        <w:rPr>
          <w:rStyle w:val="libItalicChar"/>
        </w:rPr>
        <w:t>,</w:t>
      </w:r>
      <w:r w:rsidRPr="00B20D4A">
        <w:rPr>
          <w:rStyle w:val="libItalicChar"/>
          <w:cs/>
          <w:lang w:bidi="bn-IN"/>
        </w:rPr>
        <w:t>না পেছন দিক হতে।</w:t>
      </w:r>
      <w:r w:rsidRPr="00EF668A">
        <w:rPr>
          <w:rStyle w:val="libFootnotenumChar"/>
          <w:cs/>
          <w:lang w:bidi="bn-IN"/>
        </w:rPr>
        <w:t>২৫</w:t>
      </w:r>
      <w:r w:rsidRPr="00717654">
        <w:rPr>
          <w:cs/>
          <w:lang w:bidi="bn-IN"/>
        </w:rPr>
        <w:t xml:space="preserve"> </w:t>
      </w:r>
    </w:p>
    <w:p w:rsidR="00DE6D41" w:rsidRPr="00717654" w:rsidRDefault="00DE6D41" w:rsidP="00DE6D41">
      <w:pPr>
        <w:pStyle w:val="libNormal"/>
      </w:pPr>
      <w:r w:rsidRPr="00717654">
        <w:rPr>
          <w:cs/>
          <w:lang w:bidi="bn-IN"/>
        </w:rPr>
        <w:t xml:space="preserve">এগুলোই </w:t>
      </w:r>
      <w:r>
        <w:rPr>
          <w:cs/>
          <w:lang w:bidi="bn-IN"/>
        </w:rPr>
        <w:t>আহলে</w:t>
      </w:r>
      <w:r w:rsidRPr="00717654">
        <w:rPr>
          <w:cs/>
          <w:lang w:bidi="bn-IN"/>
        </w:rPr>
        <w:t xml:space="preserve"> বাইতের ইমামগণের অনুসরণের পক্ষে কোরআন ও সুন্নাতের স্পষ্ট দলিল হিসেবে আমাদের এ পথে পরিচালিত করেছে। কারণ মুসলমানরা কোরআনের স্থলে অন্য কিছুকেই গ্রহণ করতে পারে না। তাই কিরূপে সম্ভব তদস্থলে এমন কিছু গ্রহণ করবে যা কোরআনের সমমানের ও সমমর্যাদার হবে না</w:t>
      </w:r>
      <w:r w:rsidRPr="00717654">
        <w:t>?</w:t>
      </w:r>
    </w:p>
    <w:p w:rsidR="00DE6D41" w:rsidRPr="00717654" w:rsidRDefault="00DE6D41" w:rsidP="00DE6D41">
      <w:pPr>
        <w:pStyle w:val="libNormal"/>
      </w:pPr>
      <w:r w:rsidRPr="00717654">
        <w:rPr>
          <w:cs/>
          <w:lang w:bidi="bn-IN"/>
        </w:rPr>
        <w:t>৫। তদুপরি হাদীসে এসেছে</w:t>
      </w:r>
      <w:r>
        <w:t>-</w:t>
      </w:r>
    </w:p>
    <w:p w:rsidR="00DE6D41" w:rsidRPr="00717654" w:rsidRDefault="00DE6D41" w:rsidP="00DE6D41">
      <w:pPr>
        <w:pStyle w:val="libRight"/>
      </w:pPr>
      <w:r w:rsidRPr="007B4862">
        <w:rPr>
          <w:rStyle w:val="libArChar"/>
          <w:rtl/>
        </w:rPr>
        <w:lastRenderedPageBreak/>
        <w:t>إنّي</w:t>
      </w:r>
      <w:r w:rsidRPr="00717654">
        <w:rPr>
          <w:rtl/>
        </w:rPr>
        <w:t xml:space="preserve"> </w:t>
      </w:r>
      <w:r w:rsidRPr="007B4862">
        <w:rPr>
          <w:rStyle w:val="libArChar"/>
          <w:rtl/>
        </w:rPr>
        <w:t>تارِكٌ</w:t>
      </w:r>
      <w:r w:rsidRPr="00717654">
        <w:rPr>
          <w:rtl/>
        </w:rPr>
        <w:t xml:space="preserve"> </w:t>
      </w:r>
      <w:r w:rsidRPr="007B4862">
        <w:rPr>
          <w:rStyle w:val="libArChar"/>
          <w:rtl/>
        </w:rPr>
        <w:t>فِيكُمْ</w:t>
      </w:r>
      <w:r w:rsidRPr="00717654">
        <w:rPr>
          <w:rtl/>
        </w:rPr>
        <w:t xml:space="preserve"> </w:t>
      </w:r>
      <w:r w:rsidRPr="007B4862">
        <w:rPr>
          <w:rStyle w:val="libArChar"/>
          <w:rtl/>
        </w:rPr>
        <w:t>ما</w:t>
      </w:r>
      <w:r w:rsidRPr="00717654">
        <w:rPr>
          <w:rtl/>
        </w:rPr>
        <w:t xml:space="preserve"> </w:t>
      </w:r>
      <w:r w:rsidRPr="007B4862">
        <w:rPr>
          <w:rStyle w:val="libArChar"/>
          <w:rtl/>
        </w:rPr>
        <w:t>إن</w:t>
      </w:r>
      <w:r w:rsidRPr="00717654">
        <w:rPr>
          <w:rtl/>
        </w:rPr>
        <w:t xml:space="preserve"> </w:t>
      </w:r>
      <w:r w:rsidRPr="007B4862">
        <w:rPr>
          <w:rStyle w:val="libArChar"/>
          <w:rtl/>
        </w:rPr>
        <w:t>تَمسّكْتُمْ</w:t>
      </w:r>
      <w:r w:rsidRPr="00717654">
        <w:rPr>
          <w:rtl/>
        </w:rPr>
        <w:t xml:space="preserve"> </w:t>
      </w:r>
      <w:r w:rsidRPr="007B4862">
        <w:rPr>
          <w:rStyle w:val="libArChar"/>
          <w:rtl/>
        </w:rPr>
        <w:t>بِهِ</w:t>
      </w:r>
      <w:r w:rsidRPr="00717654">
        <w:rPr>
          <w:rtl/>
        </w:rPr>
        <w:t xml:space="preserve"> </w:t>
      </w:r>
      <w:r w:rsidRPr="007B4862">
        <w:rPr>
          <w:rStyle w:val="libArChar"/>
          <w:rtl/>
        </w:rPr>
        <w:t>لَنْ</w:t>
      </w:r>
      <w:r w:rsidRPr="00717654">
        <w:rPr>
          <w:rtl/>
        </w:rPr>
        <w:t xml:space="preserve"> </w:t>
      </w:r>
      <w:r w:rsidRPr="007B4862">
        <w:rPr>
          <w:rStyle w:val="libArChar"/>
          <w:rtl/>
        </w:rPr>
        <w:t>تَضِلّوا</w:t>
      </w:r>
      <w:r w:rsidRPr="00717654">
        <w:rPr>
          <w:rtl/>
        </w:rPr>
        <w:t xml:space="preserve"> : </w:t>
      </w:r>
      <w:r w:rsidRPr="007B4862">
        <w:rPr>
          <w:rStyle w:val="libArChar"/>
          <w:rtl/>
        </w:rPr>
        <w:t>كِتابَ</w:t>
      </w:r>
      <w:r w:rsidRPr="00717654">
        <w:rPr>
          <w:rtl/>
        </w:rPr>
        <w:t xml:space="preserve"> </w:t>
      </w:r>
      <w:r w:rsidRPr="007B4862">
        <w:rPr>
          <w:rStyle w:val="libArChar"/>
          <w:rtl/>
        </w:rPr>
        <w:t>اللهِ</w:t>
      </w:r>
      <w:r w:rsidRPr="00717654">
        <w:rPr>
          <w:rtl/>
        </w:rPr>
        <w:t xml:space="preserve"> </w:t>
      </w:r>
      <w:r w:rsidRPr="007B4862">
        <w:rPr>
          <w:rStyle w:val="libArChar"/>
          <w:rtl/>
        </w:rPr>
        <w:t>وَ</w:t>
      </w:r>
      <w:r w:rsidRPr="00717654">
        <w:rPr>
          <w:rtl/>
        </w:rPr>
        <w:t xml:space="preserve"> </w:t>
      </w:r>
      <w:r w:rsidRPr="007B4862">
        <w:rPr>
          <w:rStyle w:val="libArChar"/>
          <w:rtl/>
        </w:rPr>
        <w:t>عِتْرَتِيْ</w:t>
      </w:r>
    </w:p>
    <w:p w:rsidR="00DE6D41" w:rsidRPr="00717654" w:rsidRDefault="00DE6D41" w:rsidP="00DE6D41">
      <w:pPr>
        <w:pStyle w:val="libNormal"/>
      </w:pPr>
      <w:r w:rsidRPr="00717654">
        <w:rPr>
          <w:cs/>
          <w:lang w:bidi="bn-IN"/>
        </w:rPr>
        <w:t>অর্থাৎ নিশ্চয়ই তোমাদের মধ্যে এমন কিছু রেখে যাচ্ছি যাকে আঁকড়ে ধরলে তোমরা কখনও বিপথগামী হবে না। (ভাবার্থ হলো যে কেউ এ দু</w:t>
      </w:r>
      <w:r w:rsidRPr="00717654">
        <w:t>'</w:t>
      </w:r>
      <w:r w:rsidRPr="00717654">
        <w:rPr>
          <w:cs/>
          <w:lang w:bidi="bn-IN"/>
        </w:rPr>
        <w:t>টিকে একসঙ্গে আঁকড়ে না ধরবে সে গোমরাহ হয়ে যাবে।) এ হাদীসের (হাদীসে সাকালাইন) সঙ্গে তাবরানীর বর্ণনানুসারে রাসূলুল্লাহ্ এ কথাটিও সংযোগ করেছেন</w:t>
      </w:r>
      <w:r w:rsidRPr="00717654">
        <w:t>,</w:t>
      </w:r>
    </w:p>
    <w:p w:rsidR="00DE6D41" w:rsidRPr="00717654" w:rsidRDefault="00DE6D41" w:rsidP="00DE6D41">
      <w:pPr>
        <w:pStyle w:val="libRight"/>
      </w:pPr>
      <w:r w:rsidRPr="007B4862">
        <w:rPr>
          <w:rStyle w:val="libArChar"/>
          <w:rtl/>
        </w:rPr>
        <w:t>فَلا</w:t>
      </w:r>
      <w:r w:rsidRPr="00717654">
        <w:rPr>
          <w:rtl/>
        </w:rPr>
        <w:t xml:space="preserve"> </w:t>
      </w:r>
      <w:r w:rsidRPr="007B4862">
        <w:rPr>
          <w:rStyle w:val="libArChar"/>
          <w:rtl/>
        </w:rPr>
        <w:t>تُقَدِّموهُمَا</w:t>
      </w:r>
      <w:r w:rsidRPr="00717654">
        <w:rPr>
          <w:rtl/>
        </w:rPr>
        <w:t xml:space="preserve"> </w:t>
      </w:r>
      <w:r w:rsidRPr="007B4862">
        <w:rPr>
          <w:rStyle w:val="libArChar"/>
          <w:rtl/>
        </w:rPr>
        <w:t>فَتُهْلِكُوا</w:t>
      </w:r>
      <w:r w:rsidRPr="00717654">
        <w:rPr>
          <w:rtl/>
        </w:rPr>
        <w:t xml:space="preserve"> </w:t>
      </w:r>
      <w:r w:rsidRPr="007B4862">
        <w:rPr>
          <w:rStyle w:val="libArChar"/>
          <w:rtl/>
        </w:rPr>
        <w:t>وَ</w:t>
      </w:r>
      <w:r w:rsidRPr="00717654">
        <w:rPr>
          <w:rtl/>
        </w:rPr>
        <w:t xml:space="preserve"> </w:t>
      </w:r>
      <w:r w:rsidRPr="007B4862">
        <w:rPr>
          <w:rStyle w:val="libArChar"/>
          <w:rtl/>
        </w:rPr>
        <w:t>لا</w:t>
      </w:r>
      <w:r w:rsidRPr="00717654">
        <w:rPr>
          <w:rtl/>
        </w:rPr>
        <w:t xml:space="preserve"> </w:t>
      </w:r>
      <w:r w:rsidRPr="007B4862">
        <w:rPr>
          <w:rStyle w:val="libArChar"/>
          <w:rtl/>
        </w:rPr>
        <w:t>تُقَصِّرُوا</w:t>
      </w:r>
      <w:r w:rsidRPr="00717654">
        <w:rPr>
          <w:rtl/>
        </w:rPr>
        <w:t xml:space="preserve"> </w:t>
      </w:r>
      <w:r w:rsidRPr="007B4862">
        <w:rPr>
          <w:rStyle w:val="libArChar"/>
          <w:rtl/>
        </w:rPr>
        <w:t>عَنهُما</w:t>
      </w:r>
      <w:r w:rsidRPr="00717654">
        <w:rPr>
          <w:rtl/>
        </w:rPr>
        <w:t xml:space="preserve"> </w:t>
      </w:r>
      <w:r w:rsidRPr="007B4862">
        <w:rPr>
          <w:rStyle w:val="libArChar"/>
          <w:rtl/>
        </w:rPr>
        <w:t>فَتُهْلِكُوا</w:t>
      </w:r>
      <w:r w:rsidRPr="00717654">
        <w:rPr>
          <w:rtl/>
        </w:rPr>
        <w:t xml:space="preserve"> </w:t>
      </w:r>
      <w:r w:rsidRPr="007B4862">
        <w:rPr>
          <w:rStyle w:val="libArChar"/>
          <w:rtl/>
        </w:rPr>
        <w:t>وَلا</w:t>
      </w:r>
      <w:r w:rsidRPr="00717654">
        <w:rPr>
          <w:rtl/>
        </w:rPr>
        <w:t xml:space="preserve"> </w:t>
      </w:r>
      <w:r w:rsidRPr="007B4862">
        <w:rPr>
          <w:rStyle w:val="libArChar"/>
          <w:rtl/>
        </w:rPr>
        <w:t>تُعَلِّمُوهُمْ</w:t>
      </w:r>
      <w:r w:rsidRPr="00717654">
        <w:rPr>
          <w:rtl/>
        </w:rPr>
        <w:t xml:space="preserve">  </w:t>
      </w:r>
      <w:r w:rsidRPr="007B4862">
        <w:rPr>
          <w:rStyle w:val="libArChar"/>
          <w:rtl/>
        </w:rPr>
        <w:t>فَإِنَّهُمْ</w:t>
      </w:r>
      <w:r w:rsidRPr="00717654">
        <w:rPr>
          <w:rtl/>
        </w:rPr>
        <w:t xml:space="preserve"> </w:t>
      </w:r>
      <w:r w:rsidRPr="007B4862">
        <w:rPr>
          <w:rStyle w:val="libArChar"/>
          <w:rtl/>
        </w:rPr>
        <w:t>أعْلَمُ</w:t>
      </w:r>
      <w:r w:rsidRPr="00717654">
        <w:rPr>
          <w:rtl/>
        </w:rPr>
        <w:t xml:space="preserve"> </w:t>
      </w:r>
      <w:r w:rsidRPr="007B4862">
        <w:rPr>
          <w:rStyle w:val="libArChar"/>
          <w:rtl/>
        </w:rPr>
        <w:t>مِنْكُمْ</w:t>
      </w:r>
    </w:p>
    <w:p w:rsidR="00DE6D41" w:rsidRPr="00717654" w:rsidRDefault="00DE6D41" w:rsidP="00DE6D41">
      <w:pPr>
        <w:pStyle w:val="libNormal"/>
      </w:pPr>
      <w:r w:rsidRPr="00717654">
        <w:rPr>
          <w:cs/>
          <w:lang w:bidi="bn-IN"/>
        </w:rPr>
        <w:t>তাদের চেয়ে অগ্রবর্তী হয়ো না তাহলে ধ্বংসপ্রাপ্ত হবে এবং তাদের ব্যাপারে উপেক্ষার দৃষ্টি নিক্ষেপ করো না</w:t>
      </w:r>
      <w:r>
        <w:t>,</w:t>
      </w:r>
      <w:r w:rsidRPr="00717654">
        <w:rPr>
          <w:cs/>
          <w:lang w:bidi="bn-IN"/>
        </w:rPr>
        <w:t>তবে ধ্বংসগহ্বরে নিক্ষিপ্ত হবে। তাদেরকে কোন কিছু শিক্ষাদান করতে যেও না কারণ তারা তোমাদের চেয়ে জ্ঞানী।</w:t>
      </w:r>
    </w:p>
    <w:p w:rsidR="00DE6D41" w:rsidRPr="00717654" w:rsidRDefault="00DE6D41" w:rsidP="00DE6D41">
      <w:pPr>
        <w:pStyle w:val="libNormal"/>
      </w:pPr>
      <w:r w:rsidRPr="00717654">
        <w:rPr>
          <w:cs/>
          <w:lang w:bidi="bn-IN"/>
        </w:rPr>
        <w:t>ইবনে হাজার বলেন</w:t>
      </w:r>
      <w:r>
        <w:t>,</w:t>
      </w:r>
      <w:r w:rsidRPr="007B4862">
        <w:rPr>
          <w:rStyle w:val="libAlaemChar"/>
        </w:rPr>
        <w:t>“</w:t>
      </w:r>
      <w:r w:rsidRPr="00717654">
        <w:rPr>
          <w:cs/>
          <w:lang w:bidi="bn-IN"/>
        </w:rPr>
        <w:t>তাদের চেয়ে অগ্রবর্তী হয়ো না বা তাদেরকে উপেক্ষা করো না</w:t>
      </w:r>
      <w:r>
        <w:t>,</w:t>
      </w:r>
      <w:r w:rsidRPr="00717654">
        <w:rPr>
          <w:cs/>
          <w:lang w:bidi="bn-IN"/>
        </w:rPr>
        <w:t>তাদেরকে কিছু শেখানোর চেষ্টা করো না</w:t>
      </w:r>
      <w:r>
        <w:t>-</w:t>
      </w:r>
      <w:r w:rsidRPr="00717654">
        <w:t xml:space="preserve"> </w:t>
      </w:r>
      <w:r w:rsidRPr="00717654">
        <w:rPr>
          <w:cs/>
          <w:lang w:bidi="bn-IN"/>
        </w:rPr>
        <w:t xml:space="preserve">নবীর এ কথাটির অর্থ হলো যে কেউ জ্ঞানের যে পর্যায়েই পৌঁছে থাকুক না কেন </w:t>
      </w:r>
      <w:r>
        <w:rPr>
          <w:cs/>
          <w:lang w:bidi="bn-IN"/>
        </w:rPr>
        <w:t>আহলে</w:t>
      </w:r>
      <w:r w:rsidRPr="00717654">
        <w:rPr>
          <w:cs/>
          <w:lang w:bidi="bn-IN"/>
        </w:rPr>
        <w:t xml:space="preserve"> বাইত দীনি দায়িত্ব ও জ্ঞানের ক্ষেত্রে তাদের ওপর প্রধান্য রাখেন।</w:t>
      </w:r>
      <w:r w:rsidRPr="007B4862">
        <w:rPr>
          <w:rStyle w:val="libAlaemChar"/>
        </w:rPr>
        <w:t>”</w:t>
      </w:r>
      <w:r w:rsidRPr="00EF668A">
        <w:rPr>
          <w:rStyle w:val="libFootnotenumChar"/>
          <w:cs/>
          <w:lang w:bidi="bn-IN"/>
        </w:rPr>
        <w:t>২৬</w:t>
      </w:r>
      <w:r w:rsidRPr="00EF668A">
        <w:rPr>
          <w:rStyle w:val="libFootnotenumChar"/>
          <w:rtl/>
          <w:cs/>
        </w:rPr>
        <w:t xml:space="preserve"> </w:t>
      </w:r>
      <w:r w:rsidRPr="00717654">
        <w:rPr>
          <w:cs/>
          <w:lang w:bidi="bn-IN"/>
        </w:rPr>
        <w:t xml:space="preserve"> </w:t>
      </w:r>
    </w:p>
    <w:p w:rsidR="00DE6D41" w:rsidRPr="00717654" w:rsidRDefault="00DE6D41" w:rsidP="00DE6D41">
      <w:pPr>
        <w:pStyle w:val="libNormal"/>
      </w:pPr>
      <w:r w:rsidRPr="00717654">
        <w:rPr>
          <w:cs/>
          <w:lang w:bidi="bn-IN"/>
        </w:rPr>
        <w:t xml:space="preserve">৬। যে সকল প্রামাণ্য দলিল মুসলমানদের </w:t>
      </w:r>
      <w:r>
        <w:rPr>
          <w:cs/>
          <w:lang w:bidi="bn-IN"/>
        </w:rPr>
        <w:t>আহলে</w:t>
      </w:r>
      <w:r w:rsidRPr="00717654">
        <w:rPr>
          <w:cs/>
          <w:lang w:bidi="bn-IN"/>
        </w:rPr>
        <w:t xml:space="preserve"> বাইতের প্রতি পরিচালিত করে ও এ পথে চলতে বাধ্য করে তার একটি হলো নবী করিম </w:t>
      </w:r>
      <w:r w:rsidR="00147D8C">
        <w:rPr>
          <w:cs/>
          <w:lang w:bidi="bn-IN"/>
        </w:rPr>
        <w:t>(সা.)</w:t>
      </w:r>
      <w:r w:rsidRPr="00717654">
        <w:rPr>
          <w:cs/>
          <w:lang w:bidi="bn-IN"/>
        </w:rPr>
        <w:t>-এর এ বাণীটি</w:t>
      </w:r>
      <w:r>
        <w:t>-</w:t>
      </w:r>
    </w:p>
    <w:p w:rsidR="00DE6D41" w:rsidRPr="00717654" w:rsidRDefault="00DE6D41" w:rsidP="00DE6D41">
      <w:pPr>
        <w:pStyle w:val="libRight"/>
      </w:pPr>
      <w:r w:rsidRPr="00E34891">
        <w:rPr>
          <w:rStyle w:val="libArChar"/>
          <w:rtl/>
        </w:rPr>
        <w:t>أَلا</w:t>
      </w:r>
      <w:r w:rsidRPr="00E34891">
        <w:rPr>
          <w:rtl/>
        </w:rPr>
        <w:t xml:space="preserve"> </w:t>
      </w:r>
      <w:r w:rsidRPr="00E34891">
        <w:rPr>
          <w:rStyle w:val="libArChar"/>
          <w:rtl/>
        </w:rPr>
        <w:t>إِنَّ</w:t>
      </w:r>
      <w:r w:rsidRPr="00E34891">
        <w:rPr>
          <w:rtl/>
        </w:rPr>
        <w:t xml:space="preserve"> </w:t>
      </w:r>
      <w:r w:rsidRPr="00E34891">
        <w:rPr>
          <w:rStyle w:val="libArChar"/>
          <w:rtl/>
        </w:rPr>
        <w:t>مَثَلَ</w:t>
      </w:r>
      <w:r w:rsidRPr="00E34891">
        <w:rPr>
          <w:rtl/>
        </w:rPr>
        <w:t xml:space="preserve"> </w:t>
      </w:r>
      <w:r w:rsidRPr="00E34891">
        <w:rPr>
          <w:rStyle w:val="libArChar"/>
          <w:rtl/>
        </w:rPr>
        <w:t>أَهْل</w:t>
      </w:r>
      <w:r w:rsidRPr="00E34891">
        <w:rPr>
          <w:rtl/>
        </w:rPr>
        <w:t xml:space="preserve"> </w:t>
      </w:r>
      <w:r w:rsidRPr="00E34891">
        <w:rPr>
          <w:rStyle w:val="libArChar"/>
          <w:rtl/>
        </w:rPr>
        <w:t>بَيْتِيْ</w:t>
      </w:r>
      <w:r w:rsidRPr="00E34891">
        <w:rPr>
          <w:rtl/>
        </w:rPr>
        <w:t xml:space="preserve"> </w:t>
      </w:r>
      <w:r w:rsidRPr="00E34891">
        <w:rPr>
          <w:rStyle w:val="libArChar"/>
          <w:rtl/>
        </w:rPr>
        <w:t>فِيْكُم</w:t>
      </w:r>
      <w:r w:rsidRPr="00E34891">
        <w:rPr>
          <w:rtl/>
        </w:rPr>
        <w:t xml:space="preserve"> </w:t>
      </w:r>
      <w:r w:rsidRPr="00E34891">
        <w:rPr>
          <w:rStyle w:val="libArChar"/>
          <w:rtl/>
        </w:rPr>
        <w:t>مَثَلُ</w:t>
      </w:r>
      <w:r w:rsidRPr="00E34891">
        <w:rPr>
          <w:rtl/>
        </w:rPr>
        <w:t xml:space="preserve"> </w:t>
      </w:r>
      <w:r w:rsidRPr="00E34891">
        <w:rPr>
          <w:rStyle w:val="libArChar"/>
          <w:rtl/>
        </w:rPr>
        <w:t>سَفِيْنَةِ</w:t>
      </w:r>
      <w:r w:rsidRPr="00E34891">
        <w:rPr>
          <w:rtl/>
        </w:rPr>
        <w:t xml:space="preserve"> </w:t>
      </w:r>
      <w:r w:rsidRPr="00E34891">
        <w:rPr>
          <w:rStyle w:val="libArChar"/>
          <w:rtl/>
        </w:rPr>
        <w:t>نُوح</w:t>
      </w:r>
      <w:r w:rsidRPr="00E34891">
        <w:rPr>
          <w:rtl/>
        </w:rPr>
        <w:t xml:space="preserve"> </w:t>
      </w:r>
      <w:r w:rsidRPr="00E34891">
        <w:rPr>
          <w:rStyle w:val="libArChar"/>
          <w:rtl/>
        </w:rPr>
        <w:t>مَنْ</w:t>
      </w:r>
      <w:r w:rsidRPr="00E34891">
        <w:rPr>
          <w:rtl/>
        </w:rPr>
        <w:t xml:space="preserve"> </w:t>
      </w:r>
      <w:r w:rsidRPr="00E34891">
        <w:rPr>
          <w:rStyle w:val="libArChar"/>
          <w:rtl/>
        </w:rPr>
        <w:t>رَكِبَهَا</w:t>
      </w:r>
      <w:r w:rsidRPr="00E34891">
        <w:rPr>
          <w:rtl/>
        </w:rPr>
        <w:t xml:space="preserve"> </w:t>
      </w:r>
      <w:r w:rsidRPr="00E34891">
        <w:rPr>
          <w:rStyle w:val="libArChar"/>
          <w:rtl/>
        </w:rPr>
        <w:t>نَجا</w:t>
      </w:r>
      <w:r w:rsidRPr="00E34891">
        <w:rPr>
          <w:rtl/>
        </w:rPr>
        <w:t xml:space="preserve"> </w:t>
      </w:r>
      <w:r w:rsidRPr="00E34891">
        <w:rPr>
          <w:rStyle w:val="libArChar"/>
          <w:rtl/>
        </w:rPr>
        <w:t>وَ</w:t>
      </w:r>
      <w:r w:rsidRPr="00E34891">
        <w:rPr>
          <w:rtl/>
        </w:rPr>
        <w:t xml:space="preserve"> </w:t>
      </w:r>
      <w:r w:rsidRPr="00E34891">
        <w:rPr>
          <w:rStyle w:val="libArChar"/>
          <w:rtl/>
        </w:rPr>
        <w:t>مَنْ</w:t>
      </w:r>
      <w:r w:rsidRPr="00E34891">
        <w:rPr>
          <w:rtl/>
        </w:rPr>
        <w:t xml:space="preserve"> </w:t>
      </w:r>
      <w:r w:rsidRPr="00E34891">
        <w:rPr>
          <w:rStyle w:val="libArChar"/>
          <w:rtl/>
        </w:rPr>
        <w:t>تَخَلَّفَ</w:t>
      </w:r>
      <w:r w:rsidRPr="00E34891">
        <w:rPr>
          <w:rtl/>
        </w:rPr>
        <w:t xml:space="preserve"> </w:t>
      </w:r>
      <w:r w:rsidRPr="00E34891">
        <w:rPr>
          <w:rStyle w:val="libArChar"/>
          <w:rtl/>
        </w:rPr>
        <w:t>عَنْهَا</w:t>
      </w:r>
      <w:r w:rsidRPr="00E34891">
        <w:rPr>
          <w:rtl/>
        </w:rPr>
        <w:t xml:space="preserve"> </w:t>
      </w:r>
      <w:r w:rsidRPr="00E34891">
        <w:rPr>
          <w:rStyle w:val="libArChar"/>
          <w:rtl/>
        </w:rPr>
        <w:t>غَرَقَ</w:t>
      </w:r>
    </w:p>
    <w:p w:rsidR="00DE6D41" w:rsidRPr="00717654" w:rsidRDefault="00DE6D41" w:rsidP="00DE6D41">
      <w:pPr>
        <w:pStyle w:val="libNormal"/>
      </w:pPr>
      <w:r w:rsidRPr="00717654">
        <w:rPr>
          <w:cs/>
          <w:lang w:bidi="bn-IN"/>
        </w:rPr>
        <w:t>জেনে রাখো</w:t>
      </w:r>
      <w:r>
        <w:t>,</w:t>
      </w:r>
      <w:r w:rsidRPr="00717654">
        <w:rPr>
          <w:cs/>
          <w:lang w:bidi="bn-IN"/>
        </w:rPr>
        <w:t xml:space="preserve">নিশ্চয়ই আমার </w:t>
      </w:r>
      <w:r>
        <w:rPr>
          <w:cs/>
          <w:lang w:bidi="bn-IN"/>
        </w:rPr>
        <w:t>আহলে</w:t>
      </w:r>
      <w:r w:rsidRPr="00717654">
        <w:rPr>
          <w:cs/>
          <w:lang w:bidi="bn-IN"/>
        </w:rPr>
        <w:t xml:space="preserve"> বাইত তোমাদের জন্য নূহের তরণির মত। যে ব্যক্তি তাতে আরোহণ করবে সে মুক্তি পাবে আর যে তা থেকে বিরত থাকবে সে নিমজ্জিত হবে।</w:t>
      </w:r>
      <w:r w:rsidRPr="00E34891">
        <w:rPr>
          <w:rStyle w:val="libFootnotenumChar"/>
          <w:cs/>
          <w:lang w:bidi="bn-IN"/>
        </w:rPr>
        <w:t>২৭</w:t>
      </w:r>
    </w:p>
    <w:p w:rsidR="00DE6D41" w:rsidRPr="00717654" w:rsidRDefault="00DE6D41" w:rsidP="00DE6D41">
      <w:pPr>
        <w:pStyle w:val="libNormal"/>
      </w:pPr>
      <w:r w:rsidRPr="00717654">
        <w:rPr>
          <w:cs/>
          <w:lang w:bidi="bn-IN"/>
        </w:rPr>
        <w:t>এছাড়াও রাসূল বলেছেন</w:t>
      </w:r>
      <w:r w:rsidRPr="00717654">
        <w:t>,</w:t>
      </w:r>
    </w:p>
    <w:p w:rsidR="00DE6D41" w:rsidRPr="00717654" w:rsidRDefault="00DE6D41" w:rsidP="00DE6D41">
      <w:pPr>
        <w:pStyle w:val="libNormal"/>
      </w:pPr>
      <w:r w:rsidRPr="007B4862">
        <w:rPr>
          <w:rStyle w:val="libAlaemChar"/>
        </w:rPr>
        <w:t>“</w:t>
      </w:r>
      <w:r w:rsidRPr="00717654">
        <w:rPr>
          <w:cs/>
          <w:lang w:bidi="bn-IN"/>
        </w:rPr>
        <w:t xml:space="preserve">শুধু আমার </w:t>
      </w:r>
      <w:r>
        <w:rPr>
          <w:cs/>
          <w:lang w:bidi="bn-IN"/>
        </w:rPr>
        <w:t>আহলে</w:t>
      </w:r>
      <w:r w:rsidRPr="00717654">
        <w:rPr>
          <w:cs/>
          <w:lang w:bidi="bn-IN"/>
        </w:rPr>
        <w:t xml:space="preserve"> বাইতই নূহের কিস্তির মত যে তাতে আরোহণ করবে সে নাজাত পাবে</w:t>
      </w:r>
      <w:r>
        <w:t>,</w:t>
      </w:r>
      <w:r w:rsidRPr="00717654">
        <w:rPr>
          <w:cs/>
          <w:lang w:bidi="bn-IN"/>
        </w:rPr>
        <w:t xml:space="preserve">যে আরোহণ না করবে সে নিমজ্জিত হবে। আমার </w:t>
      </w:r>
      <w:r>
        <w:rPr>
          <w:cs/>
          <w:lang w:bidi="bn-IN"/>
        </w:rPr>
        <w:t>আহলে</w:t>
      </w:r>
      <w:r w:rsidRPr="00717654">
        <w:rPr>
          <w:cs/>
          <w:lang w:bidi="bn-IN"/>
        </w:rPr>
        <w:t xml:space="preserve"> বাইত তোমাদের মাঝে বনি ইসরাঈলের ক্ষমার দ্বারের অনুরূপ</w:t>
      </w:r>
      <w:r>
        <w:t>,</w:t>
      </w:r>
      <w:r w:rsidRPr="00717654">
        <w:rPr>
          <w:cs/>
          <w:lang w:bidi="bn-IN"/>
        </w:rPr>
        <w:t>যে তাতে প্রবেশ করবে সে ক্ষমাপ্রাপ্ত হবে।</w:t>
      </w:r>
      <w:r w:rsidRPr="007B4862">
        <w:rPr>
          <w:rStyle w:val="libAlaemChar"/>
        </w:rPr>
        <w:t>”</w:t>
      </w:r>
      <w:r w:rsidRPr="00E34891">
        <w:rPr>
          <w:rStyle w:val="libFootnotenumChar"/>
          <w:cs/>
          <w:lang w:bidi="bn-IN"/>
        </w:rPr>
        <w:t>২৮</w:t>
      </w:r>
    </w:p>
    <w:p w:rsidR="00DE6D41" w:rsidRPr="00717654" w:rsidRDefault="00DE6D41" w:rsidP="00DE6D41">
      <w:pPr>
        <w:pStyle w:val="libNormal"/>
      </w:pPr>
      <w:r w:rsidRPr="00717654">
        <w:rPr>
          <w:cs/>
          <w:lang w:bidi="bn-IN"/>
        </w:rPr>
        <w:t>অন্যত্র বলেছেন</w:t>
      </w:r>
      <w:r w:rsidRPr="00717654">
        <w:t>,</w:t>
      </w:r>
    </w:p>
    <w:p w:rsidR="00DE6D41" w:rsidRPr="00717654" w:rsidRDefault="00DE6D41" w:rsidP="00DE6D41">
      <w:pPr>
        <w:pStyle w:val="libRight"/>
      </w:pPr>
      <w:r w:rsidRPr="007B4862">
        <w:rPr>
          <w:rStyle w:val="libArChar"/>
          <w:rtl/>
        </w:rPr>
        <w:lastRenderedPageBreak/>
        <w:t>النُّجُومُ</w:t>
      </w:r>
      <w:r w:rsidRPr="00717654">
        <w:rPr>
          <w:rtl/>
        </w:rPr>
        <w:t xml:space="preserve">  </w:t>
      </w:r>
      <w:r w:rsidRPr="007B4862">
        <w:rPr>
          <w:rStyle w:val="libArChar"/>
          <w:rtl/>
        </w:rPr>
        <w:t>أمَانٌ</w:t>
      </w:r>
      <w:r w:rsidRPr="00717654">
        <w:rPr>
          <w:rtl/>
        </w:rPr>
        <w:t xml:space="preserve"> </w:t>
      </w:r>
      <w:r w:rsidRPr="007B4862">
        <w:rPr>
          <w:rStyle w:val="libArChar"/>
          <w:rtl/>
        </w:rPr>
        <w:t>لِأهْلِ</w:t>
      </w:r>
      <w:r w:rsidRPr="00717654">
        <w:rPr>
          <w:rtl/>
        </w:rPr>
        <w:t xml:space="preserve"> </w:t>
      </w:r>
      <w:r w:rsidRPr="007B4862">
        <w:rPr>
          <w:rStyle w:val="libArChar"/>
          <w:rtl/>
        </w:rPr>
        <w:t>الأرْضِ</w:t>
      </w:r>
      <w:r w:rsidRPr="00717654">
        <w:rPr>
          <w:rtl/>
        </w:rPr>
        <w:t xml:space="preserve"> </w:t>
      </w:r>
      <w:r w:rsidRPr="007B4862">
        <w:rPr>
          <w:rStyle w:val="libArChar"/>
          <w:rtl/>
        </w:rPr>
        <w:t>مِنَ</w:t>
      </w:r>
      <w:r w:rsidRPr="00717654">
        <w:rPr>
          <w:rtl/>
        </w:rPr>
        <w:t xml:space="preserve"> </w:t>
      </w:r>
      <w:r w:rsidRPr="007B4862">
        <w:rPr>
          <w:rStyle w:val="libArChar"/>
          <w:rtl/>
        </w:rPr>
        <w:t>الْغَرَقِ</w:t>
      </w:r>
      <w:r w:rsidRPr="00717654">
        <w:rPr>
          <w:rtl/>
        </w:rPr>
        <w:t xml:space="preserve"> </w:t>
      </w:r>
      <w:r w:rsidRPr="007B4862">
        <w:rPr>
          <w:rStyle w:val="libArChar"/>
          <w:rtl/>
        </w:rPr>
        <w:t>وَ</w:t>
      </w:r>
      <w:r w:rsidRPr="00717654">
        <w:rPr>
          <w:rtl/>
        </w:rPr>
        <w:t xml:space="preserve"> </w:t>
      </w:r>
      <w:r w:rsidRPr="007B4862">
        <w:rPr>
          <w:rStyle w:val="libArChar"/>
          <w:rtl/>
        </w:rPr>
        <w:t>أَهْلُ</w:t>
      </w:r>
      <w:r w:rsidRPr="00717654">
        <w:rPr>
          <w:rtl/>
        </w:rPr>
        <w:t xml:space="preserve"> </w:t>
      </w:r>
      <w:r w:rsidRPr="007B4862">
        <w:rPr>
          <w:rStyle w:val="libArChar"/>
          <w:rtl/>
        </w:rPr>
        <w:t>بَيْتِي</w:t>
      </w:r>
      <w:r w:rsidRPr="00717654">
        <w:rPr>
          <w:rtl/>
        </w:rPr>
        <w:t xml:space="preserve"> </w:t>
      </w:r>
      <w:r w:rsidRPr="007B4862">
        <w:rPr>
          <w:rStyle w:val="libArChar"/>
          <w:rtl/>
        </w:rPr>
        <w:t>أمانٌ</w:t>
      </w:r>
      <w:r w:rsidRPr="00717654">
        <w:rPr>
          <w:rtl/>
        </w:rPr>
        <w:t xml:space="preserve"> </w:t>
      </w:r>
      <w:r w:rsidRPr="007B4862">
        <w:rPr>
          <w:rStyle w:val="libArChar"/>
          <w:rtl/>
        </w:rPr>
        <w:t>لِأمّتِي</w:t>
      </w:r>
      <w:r w:rsidRPr="00717654">
        <w:rPr>
          <w:rtl/>
        </w:rPr>
        <w:t xml:space="preserve"> </w:t>
      </w:r>
      <w:r w:rsidRPr="007B4862">
        <w:rPr>
          <w:rStyle w:val="libArChar"/>
          <w:rtl/>
        </w:rPr>
        <w:t>مِنَ</w:t>
      </w:r>
      <w:r w:rsidRPr="00717654">
        <w:rPr>
          <w:rtl/>
        </w:rPr>
        <w:t xml:space="preserve"> </w:t>
      </w:r>
      <w:r w:rsidRPr="007B4862">
        <w:rPr>
          <w:rStyle w:val="libArChar"/>
          <w:rtl/>
        </w:rPr>
        <w:t>ا</w:t>
      </w:r>
      <w:r w:rsidRPr="00717654">
        <w:rPr>
          <w:rtl/>
        </w:rPr>
        <w:t xml:space="preserve"> </w:t>
      </w:r>
      <w:r w:rsidRPr="007B4862">
        <w:rPr>
          <w:rStyle w:val="libArChar"/>
          <w:rtl/>
        </w:rPr>
        <w:t>لْلاِخْتِلافِ</w:t>
      </w:r>
      <w:r w:rsidRPr="00717654">
        <w:rPr>
          <w:rtl/>
        </w:rPr>
        <w:t xml:space="preserve"> ( </w:t>
      </w:r>
      <w:r w:rsidRPr="007B4862">
        <w:rPr>
          <w:rStyle w:val="libArChar"/>
          <w:rtl/>
        </w:rPr>
        <w:t>فِي</w:t>
      </w:r>
      <w:r w:rsidRPr="00717654">
        <w:rPr>
          <w:rtl/>
        </w:rPr>
        <w:t xml:space="preserve"> </w:t>
      </w:r>
      <w:r w:rsidRPr="007B4862">
        <w:rPr>
          <w:rStyle w:val="libArChar"/>
          <w:rtl/>
        </w:rPr>
        <w:t>الدّينِ</w:t>
      </w:r>
      <w:r w:rsidRPr="00717654">
        <w:rPr>
          <w:rtl/>
        </w:rPr>
        <w:t xml:space="preserve">) </w:t>
      </w:r>
      <w:r w:rsidRPr="007B4862">
        <w:rPr>
          <w:rStyle w:val="libArChar"/>
          <w:rtl/>
        </w:rPr>
        <w:t>فَإِذَا</w:t>
      </w:r>
      <w:r w:rsidRPr="00717654">
        <w:rPr>
          <w:rtl/>
        </w:rPr>
        <w:t xml:space="preserve"> </w:t>
      </w:r>
      <w:r w:rsidRPr="007B4862">
        <w:rPr>
          <w:rStyle w:val="libArChar"/>
          <w:rtl/>
        </w:rPr>
        <w:t>خَالَفَتْهَا</w:t>
      </w:r>
      <w:r w:rsidRPr="00717654">
        <w:rPr>
          <w:rtl/>
        </w:rPr>
        <w:t xml:space="preserve"> </w:t>
      </w:r>
      <w:r w:rsidRPr="007B4862">
        <w:rPr>
          <w:rStyle w:val="libArChar"/>
          <w:rtl/>
        </w:rPr>
        <w:t>قَبِيلَةٌ</w:t>
      </w:r>
      <w:r w:rsidRPr="00717654">
        <w:rPr>
          <w:rtl/>
        </w:rPr>
        <w:t xml:space="preserve"> </w:t>
      </w:r>
      <w:r w:rsidRPr="007B4862">
        <w:rPr>
          <w:rStyle w:val="libArChar"/>
          <w:rtl/>
        </w:rPr>
        <w:t>مِنَ</w:t>
      </w:r>
      <w:r w:rsidRPr="00717654">
        <w:rPr>
          <w:rtl/>
        </w:rPr>
        <w:t xml:space="preserve"> </w:t>
      </w:r>
      <w:r w:rsidRPr="007B4862">
        <w:rPr>
          <w:rStyle w:val="libArChar"/>
          <w:rtl/>
        </w:rPr>
        <w:t>الْعَرَبِ</w:t>
      </w:r>
      <w:r w:rsidRPr="00717654">
        <w:rPr>
          <w:rtl/>
        </w:rPr>
        <w:t xml:space="preserve"> ( </w:t>
      </w:r>
      <w:r w:rsidRPr="007B4862">
        <w:rPr>
          <w:rStyle w:val="libArChar"/>
          <w:rtl/>
        </w:rPr>
        <w:t>يَعْني</w:t>
      </w:r>
      <w:r w:rsidRPr="00717654">
        <w:rPr>
          <w:rtl/>
        </w:rPr>
        <w:t xml:space="preserve"> </w:t>
      </w:r>
      <w:r w:rsidRPr="007B4862">
        <w:rPr>
          <w:rStyle w:val="libArChar"/>
          <w:rtl/>
        </w:rPr>
        <w:t>في</w:t>
      </w:r>
      <w:r w:rsidRPr="00717654">
        <w:rPr>
          <w:rtl/>
        </w:rPr>
        <w:t xml:space="preserve"> </w:t>
      </w:r>
      <w:r w:rsidRPr="007B4862">
        <w:rPr>
          <w:rStyle w:val="libArChar"/>
          <w:rtl/>
        </w:rPr>
        <w:t>اَحْكامِ</w:t>
      </w:r>
      <w:r w:rsidRPr="00717654">
        <w:rPr>
          <w:rtl/>
        </w:rPr>
        <w:t xml:space="preserve"> </w:t>
      </w:r>
      <w:r w:rsidRPr="007B4862">
        <w:rPr>
          <w:rStyle w:val="libArChar"/>
          <w:rtl/>
        </w:rPr>
        <w:t>اللهِ</w:t>
      </w:r>
      <w:r w:rsidRPr="00717654">
        <w:rPr>
          <w:rtl/>
        </w:rPr>
        <w:t xml:space="preserve"> )  </w:t>
      </w:r>
      <w:r w:rsidRPr="007B4862">
        <w:rPr>
          <w:rStyle w:val="libArChar"/>
          <w:rtl/>
        </w:rPr>
        <w:t>اِخْتلفوا</w:t>
      </w:r>
      <w:r w:rsidRPr="00717654">
        <w:rPr>
          <w:rtl/>
        </w:rPr>
        <w:t xml:space="preserve"> </w:t>
      </w:r>
      <w:r w:rsidRPr="007B4862">
        <w:rPr>
          <w:rStyle w:val="libArChar"/>
          <w:rtl/>
        </w:rPr>
        <w:t>فَصَارُوا</w:t>
      </w:r>
      <w:r w:rsidRPr="00717654">
        <w:rPr>
          <w:rtl/>
        </w:rPr>
        <w:t xml:space="preserve"> </w:t>
      </w:r>
      <w:r w:rsidRPr="007B4862">
        <w:rPr>
          <w:rStyle w:val="libArChar"/>
          <w:rtl/>
        </w:rPr>
        <w:t>حِزْبَ</w:t>
      </w:r>
      <w:r w:rsidRPr="00717654">
        <w:rPr>
          <w:rtl/>
        </w:rPr>
        <w:t xml:space="preserve"> </w:t>
      </w:r>
      <w:r w:rsidRPr="007B4862">
        <w:rPr>
          <w:rStyle w:val="libArChar"/>
        </w:rPr>
        <w:tab/>
      </w:r>
    </w:p>
    <w:p w:rsidR="00DE6D41" w:rsidRPr="00717654" w:rsidRDefault="00DE6D41" w:rsidP="00DE6D41">
      <w:pPr>
        <w:pStyle w:val="libNormal"/>
      </w:pPr>
      <w:r w:rsidRPr="007B4862">
        <w:rPr>
          <w:rStyle w:val="libAlaemChar"/>
        </w:rPr>
        <w:t>“</w:t>
      </w:r>
      <w:r w:rsidRPr="00717654">
        <w:rPr>
          <w:cs/>
          <w:lang w:bidi="bn-IN"/>
        </w:rPr>
        <w:t xml:space="preserve">তারকারাজি পৃথিবীর অধিবাসীদের জন্য নিমজ্জিত হওয়া থেকে রক্ষাকবচ। আর আমার </w:t>
      </w:r>
      <w:r>
        <w:rPr>
          <w:cs/>
          <w:lang w:bidi="bn-IN"/>
        </w:rPr>
        <w:t>আহলে</w:t>
      </w:r>
      <w:r w:rsidRPr="00717654">
        <w:rPr>
          <w:cs/>
          <w:lang w:bidi="bn-IN"/>
        </w:rPr>
        <w:t xml:space="preserve"> বাইত উম্মতের দীনের ক্ষেত্রে বিভক্তি হতে রক্ষার আশ্রয়স্থল। যদি আরবদের মধ্যে কোন গোত্র তাদের বিরোধিতা করে (</w:t>
      </w:r>
      <w:r>
        <w:rPr>
          <w:cs/>
          <w:lang w:bidi="bn-IN"/>
        </w:rPr>
        <w:t>আল্লাহর</w:t>
      </w:r>
      <w:r w:rsidRPr="00717654">
        <w:rPr>
          <w:cs/>
          <w:lang w:bidi="bn-IN"/>
        </w:rPr>
        <w:t xml:space="preserve"> হুকুম ও বিধানের ক্ষেত্রে) তবে সে গোত্র শয়তানের দলে পরিণত হবে।</w:t>
      </w:r>
      <w:r w:rsidRPr="007B4862">
        <w:rPr>
          <w:rStyle w:val="libAlaemChar"/>
        </w:rPr>
        <w:t>”</w:t>
      </w:r>
      <w:r w:rsidRPr="00E34891">
        <w:rPr>
          <w:rStyle w:val="libFootnotenumChar"/>
          <w:cs/>
          <w:lang w:bidi="bn-IN"/>
        </w:rPr>
        <w:t>২৯</w:t>
      </w:r>
      <w:r w:rsidRPr="00717654">
        <w:rPr>
          <w:cs/>
          <w:lang w:bidi="bn-IN"/>
        </w:rPr>
        <w:t xml:space="preserve"> </w:t>
      </w:r>
      <w:r w:rsidRPr="008E5624">
        <w:rPr>
          <w:rtl/>
          <w:cs/>
        </w:rPr>
        <w:t>(*</w:t>
      </w:r>
      <w:r w:rsidRPr="008E5624">
        <w:rPr>
          <w:rtl/>
          <w:cs/>
          <w:lang w:bidi="bn-IN"/>
        </w:rPr>
        <w:t>১১</w:t>
      </w:r>
      <w:r w:rsidRPr="008E5624">
        <w:rPr>
          <w:rtl/>
          <w:cs/>
        </w:rPr>
        <w:t>)</w:t>
      </w:r>
    </w:p>
    <w:p w:rsidR="00DE6D41" w:rsidRPr="00717654" w:rsidRDefault="00DE6D41" w:rsidP="00DE6D41">
      <w:pPr>
        <w:pStyle w:val="libNormal"/>
      </w:pPr>
      <w:r w:rsidRPr="00717654">
        <w:rPr>
          <w:cs/>
          <w:lang w:bidi="bn-IN"/>
        </w:rPr>
        <w:t xml:space="preserve">এগুলোই উম্মতের জন্য </w:t>
      </w:r>
      <w:r>
        <w:rPr>
          <w:cs/>
          <w:lang w:bidi="bn-IN"/>
        </w:rPr>
        <w:t>আহলে</w:t>
      </w:r>
      <w:r w:rsidRPr="00717654">
        <w:rPr>
          <w:cs/>
          <w:lang w:bidi="bn-IN"/>
        </w:rPr>
        <w:t xml:space="preserve"> বাইতের অনুসরণকে অপরিহার্য করে তোলে এবং তাঁদের বিরোধিতা থেকে দূরে রাখে। আমার মনে হয় না এর থেকে সুষ্ঠু কোন ভাষা ও শব্দের মাধ্যমে এটি মানুষকে বোঝানো সম্ভব।</w:t>
      </w:r>
    </w:p>
    <w:p w:rsidR="00DE6D41" w:rsidRPr="00717654" w:rsidRDefault="00DE6D41" w:rsidP="00DE6D41">
      <w:pPr>
        <w:pStyle w:val="libNormal"/>
      </w:pPr>
      <w:r w:rsidRPr="00717654">
        <w:rPr>
          <w:cs/>
          <w:lang w:bidi="bn-IN"/>
        </w:rPr>
        <w:t xml:space="preserve">৭। কিন্তু </w:t>
      </w:r>
      <w:r>
        <w:rPr>
          <w:cs/>
          <w:lang w:bidi="bn-IN"/>
        </w:rPr>
        <w:t>আহলে</w:t>
      </w:r>
      <w:r w:rsidRPr="00717654">
        <w:rPr>
          <w:cs/>
          <w:lang w:bidi="bn-IN"/>
        </w:rPr>
        <w:t xml:space="preserve"> বাইত বলতে এখানে যা বোঝানো হয়েছে তা রাসূল </w:t>
      </w:r>
      <w:r w:rsidR="00147D8C">
        <w:rPr>
          <w:cs/>
          <w:lang w:bidi="bn-IN"/>
        </w:rPr>
        <w:t>(সা.)</w:t>
      </w:r>
      <w:r w:rsidRPr="00717654">
        <w:rPr>
          <w:cs/>
          <w:lang w:bidi="bn-IN"/>
        </w:rPr>
        <w:t>-এর বংশধারার মধ্যকার ইমামগণের মধ্যে সীমাবদ্ধ</w:t>
      </w:r>
      <w:r>
        <w:t>,</w:t>
      </w:r>
      <w:r w:rsidRPr="00717654">
        <w:rPr>
          <w:cs/>
          <w:lang w:bidi="bn-IN"/>
        </w:rPr>
        <w:t xml:space="preserve">অন্য কোন ব্যক্তি এর অন্তর্ভুক্ত নয়। কারণ এই সম্মান ও মর্যাদা যাঁরা </w:t>
      </w:r>
      <w:r>
        <w:rPr>
          <w:cs/>
          <w:lang w:bidi="bn-IN"/>
        </w:rPr>
        <w:t>আল্লাহর</w:t>
      </w:r>
      <w:r w:rsidRPr="00717654">
        <w:rPr>
          <w:cs/>
          <w:lang w:bidi="bn-IN"/>
        </w:rPr>
        <w:t xml:space="preserve"> নির্দেশকে বাস্তবায়ন করেন ও তাঁরই ঐশী নিদর্শন তাঁরা ব্যতীত অন্য কারো জন্য প্রযোজ্য নয়। একথাটি যেরূপ হাদীস ও রেওয়ায়েত হতে সেরূপ বুদ্ধিবৃত্তিকভাবেও প্রমাণিত। </w:t>
      </w:r>
      <w:r>
        <w:rPr>
          <w:cs/>
          <w:lang w:bidi="bn-IN"/>
        </w:rPr>
        <w:t>আহলে</w:t>
      </w:r>
      <w:r w:rsidRPr="00717654">
        <w:rPr>
          <w:cs/>
          <w:lang w:bidi="bn-IN"/>
        </w:rPr>
        <w:t xml:space="preserve"> সুন্নাতের অনেক প্রসিদ্ধ আলেমও তা স্বীকার করেছেন। উদাহরণস্বরূপ : ইবনে হাজার তাঁর </w:t>
      </w:r>
      <w:r w:rsidRPr="007B4862">
        <w:rPr>
          <w:rStyle w:val="libAlaemChar"/>
        </w:rPr>
        <w:t>‘</w:t>
      </w:r>
      <w:r>
        <w:rPr>
          <w:cs/>
          <w:lang w:bidi="bn-IN"/>
        </w:rPr>
        <w:t>আসসা</w:t>
      </w:r>
      <w:r w:rsidRPr="00717654">
        <w:rPr>
          <w:cs/>
          <w:lang w:bidi="bn-IN"/>
        </w:rPr>
        <w:t>ওয়ায়েকুল মুহরাকাহ্</w:t>
      </w:r>
      <w:r w:rsidRPr="007B4862">
        <w:rPr>
          <w:rStyle w:val="libAlaemChar"/>
        </w:rPr>
        <w:t>’</w:t>
      </w:r>
      <w:r w:rsidRPr="00717654">
        <w:t xml:space="preserve"> </w:t>
      </w:r>
      <w:r w:rsidRPr="00717654">
        <w:rPr>
          <w:cs/>
          <w:lang w:bidi="bn-IN"/>
        </w:rPr>
        <w:t>গ্রন্থে বলেছেন</w:t>
      </w:r>
      <w:r w:rsidRPr="00717654">
        <w:t>,</w:t>
      </w:r>
    </w:p>
    <w:p w:rsidR="00DE6D41" w:rsidRPr="00717654" w:rsidRDefault="00DE6D41" w:rsidP="00DE6D41">
      <w:pPr>
        <w:pStyle w:val="libNormal"/>
      </w:pPr>
      <w:r w:rsidRPr="007B4862">
        <w:rPr>
          <w:rStyle w:val="libAlaemChar"/>
        </w:rPr>
        <w:t>“</w:t>
      </w:r>
      <w:r w:rsidRPr="00717654">
        <w:rPr>
          <w:cs/>
          <w:lang w:bidi="bn-IN"/>
        </w:rPr>
        <w:t xml:space="preserve">অনেকে বলেছেন : যে </w:t>
      </w:r>
      <w:r>
        <w:rPr>
          <w:cs/>
          <w:lang w:bidi="bn-IN"/>
        </w:rPr>
        <w:t>আহলে</w:t>
      </w:r>
      <w:r w:rsidRPr="00717654">
        <w:rPr>
          <w:cs/>
          <w:lang w:bidi="bn-IN"/>
        </w:rPr>
        <w:t xml:space="preserve"> বাইতের কথা বলা হয়েছে তাঁরা রক্ষিত</w:t>
      </w:r>
      <w:r>
        <w:t>,</w:t>
      </w:r>
      <w:r w:rsidRPr="00717654">
        <w:rPr>
          <w:cs/>
          <w:lang w:bidi="bn-IN"/>
        </w:rPr>
        <w:t xml:space="preserve">তাঁরা </w:t>
      </w:r>
      <w:r>
        <w:rPr>
          <w:cs/>
          <w:lang w:bidi="bn-IN"/>
        </w:rPr>
        <w:t>আহলে</w:t>
      </w:r>
      <w:r w:rsidRPr="00717654">
        <w:rPr>
          <w:cs/>
          <w:lang w:bidi="bn-IN"/>
        </w:rPr>
        <w:t xml:space="preserve"> বাইতের আলেমগণ হতে পারেন কারণ মানুষ তাঁদের মাধ্যমেই হেদায়েতপ্রাপ্ত হন</w:t>
      </w:r>
      <w:r>
        <w:t>;</w:t>
      </w:r>
      <w:r w:rsidRPr="00717654">
        <w:rPr>
          <w:cs/>
          <w:lang w:bidi="bn-IN"/>
        </w:rPr>
        <w:t xml:space="preserve">তাঁরা মানুষের মাঝে তারকাস্বরূপ এবং যদি তাঁরা পৃথিবীতে না থাকেন তবে মানুষের ওপর </w:t>
      </w:r>
      <w:r>
        <w:rPr>
          <w:cs/>
          <w:lang w:bidi="bn-IN"/>
        </w:rPr>
        <w:t>আল্লাহর</w:t>
      </w:r>
      <w:r w:rsidRPr="00717654">
        <w:rPr>
          <w:cs/>
          <w:lang w:bidi="bn-IN"/>
        </w:rPr>
        <w:t xml:space="preserve"> আজাব পতিত হয়।</w:t>
      </w:r>
      <w:r w:rsidRPr="007B4862">
        <w:rPr>
          <w:rStyle w:val="libAlaemChar"/>
        </w:rPr>
        <w:t>”</w:t>
      </w:r>
    </w:p>
    <w:p w:rsidR="00DE6D41" w:rsidRPr="00717654" w:rsidRDefault="00DE6D41" w:rsidP="00DE6D41">
      <w:pPr>
        <w:pStyle w:val="libNormal"/>
      </w:pPr>
      <w:r w:rsidRPr="00717654">
        <w:rPr>
          <w:cs/>
          <w:lang w:bidi="bn-IN"/>
        </w:rPr>
        <w:t>অতঃপর বলেন</w:t>
      </w:r>
      <w:r>
        <w:t>,</w:t>
      </w:r>
      <w:r w:rsidRPr="007B4862">
        <w:rPr>
          <w:rStyle w:val="libAlaemChar"/>
        </w:rPr>
        <w:t>“</w:t>
      </w:r>
      <w:r w:rsidRPr="00717654">
        <w:rPr>
          <w:cs/>
          <w:lang w:bidi="bn-IN"/>
        </w:rPr>
        <w:t xml:space="preserve">এবং এটি মাহ্দী </w:t>
      </w:r>
      <w:r>
        <w:rPr>
          <w:cs/>
          <w:lang w:bidi="bn-IN"/>
        </w:rPr>
        <w:t>(আ.)</w:t>
      </w:r>
      <w:r w:rsidRPr="00717654">
        <w:rPr>
          <w:cs/>
          <w:lang w:bidi="bn-IN"/>
        </w:rPr>
        <w:t xml:space="preserve">-এর সময় ঘটবে। কারণ ইমাম মাহ্দী </w:t>
      </w:r>
      <w:r>
        <w:rPr>
          <w:cs/>
          <w:lang w:bidi="bn-IN"/>
        </w:rPr>
        <w:t>(আ.)</w:t>
      </w:r>
      <w:r w:rsidRPr="00717654">
        <w:rPr>
          <w:cs/>
          <w:lang w:bidi="bn-IN"/>
        </w:rPr>
        <w:t xml:space="preserve"> সম্পর্কিত হাদীসসমূহ থেকে জানা যায় হযরত ঈসা </w:t>
      </w:r>
      <w:r>
        <w:rPr>
          <w:cs/>
          <w:lang w:bidi="bn-IN"/>
        </w:rPr>
        <w:t>(আ.)</w:t>
      </w:r>
      <w:r w:rsidRPr="00717654">
        <w:rPr>
          <w:cs/>
          <w:lang w:bidi="bn-IN"/>
        </w:rPr>
        <w:t xml:space="preserve"> তাঁর পেছনে নামায পড়বেন এবং দাজ্জাল তাঁর </w:t>
      </w:r>
      <w:r w:rsidRPr="00717654">
        <w:rPr>
          <w:cs/>
          <w:lang w:bidi="bn-IN"/>
        </w:rPr>
        <w:lastRenderedPageBreak/>
        <w:t xml:space="preserve">সময়েই নিহত হবে। এর পরই একের পর এক </w:t>
      </w:r>
      <w:r>
        <w:rPr>
          <w:cs/>
          <w:lang w:bidi="bn-IN"/>
        </w:rPr>
        <w:t>আল্লাহর</w:t>
      </w:r>
      <w:r w:rsidRPr="00717654">
        <w:rPr>
          <w:cs/>
          <w:lang w:bidi="bn-IN"/>
        </w:rPr>
        <w:t xml:space="preserve"> নিদর্শনসমূহ প্রকাশিত হতে শুরু করবে।</w:t>
      </w:r>
      <w:r w:rsidRPr="007B4862">
        <w:rPr>
          <w:rStyle w:val="libAlaemChar"/>
        </w:rPr>
        <w:t>”</w:t>
      </w:r>
      <w:r w:rsidRPr="00E34891">
        <w:rPr>
          <w:rStyle w:val="libFootnotenumChar"/>
          <w:cs/>
          <w:lang w:bidi="bn-IN"/>
        </w:rPr>
        <w:t>৩০</w:t>
      </w:r>
      <w:r w:rsidRPr="00717654">
        <w:rPr>
          <w:cs/>
          <w:lang w:bidi="bn-IN"/>
        </w:rPr>
        <w:t xml:space="preserve"> </w:t>
      </w:r>
    </w:p>
    <w:p w:rsidR="00DE6D41" w:rsidRDefault="00DE6D41" w:rsidP="00DE6D41">
      <w:pPr>
        <w:pStyle w:val="libNormal"/>
        <w:rPr>
          <w:rStyle w:val="libFootnotenumChar"/>
          <w:lang w:bidi="bn-IN"/>
        </w:rPr>
      </w:pPr>
      <w:r w:rsidRPr="00717654">
        <w:rPr>
          <w:cs/>
          <w:lang w:bidi="bn-IN"/>
        </w:rPr>
        <w:t>অন্যত্র তিনি বলেছেন</w:t>
      </w:r>
      <w:r>
        <w:t>,</w:t>
      </w:r>
      <w:r w:rsidRPr="007B4862">
        <w:rPr>
          <w:rStyle w:val="libAlaemChar"/>
        </w:rPr>
        <w:t>“</w:t>
      </w:r>
      <w:r w:rsidRPr="00717654">
        <w:rPr>
          <w:cs/>
          <w:lang w:bidi="bn-IN"/>
        </w:rPr>
        <w:t xml:space="preserve">মহানবী </w:t>
      </w:r>
      <w:r w:rsidR="00147D8C">
        <w:rPr>
          <w:cs/>
          <w:lang w:bidi="bn-IN"/>
        </w:rPr>
        <w:t>(সা.)</w:t>
      </w:r>
      <w:r w:rsidRPr="00717654">
        <w:rPr>
          <w:cs/>
          <w:lang w:bidi="bn-IN"/>
        </w:rPr>
        <w:t xml:space="preserve">-কে জিজ্ঞেস করা হলো : আপনার </w:t>
      </w:r>
      <w:r>
        <w:rPr>
          <w:cs/>
          <w:lang w:bidi="bn-IN"/>
        </w:rPr>
        <w:t>আহলে</w:t>
      </w:r>
      <w:r w:rsidRPr="00717654">
        <w:rPr>
          <w:cs/>
          <w:lang w:bidi="bn-IN"/>
        </w:rPr>
        <w:t xml:space="preserve"> বাইতের পরবর্তীতে মানুষ কিরূপে জীবন যাপন করবে</w:t>
      </w:r>
      <w:r w:rsidRPr="00717654">
        <w:t xml:space="preserve">? </w:t>
      </w:r>
      <w:r w:rsidRPr="00717654">
        <w:rPr>
          <w:cs/>
          <w:lang w:bidi="bn-IN"/>
        </w:rPr>
        <w:t>জবাব দিলেন : কোমর ভাঙ্গা গাধার ন্যায়।</w:t>
      </w:r>
      <w:r w:rsidRPr="007B4862">
        <w:rPr>
          <w:rStyle w:val="libAlaemChar"/>
        </w:rPr>
        <w:t>”</w:t>
      </w:r>
      <w:r w:rsidRPr="00E34891">
        <w:rPr>
          <w:rStyle w:val="libFootnotenumChar"/>
          <w:cs/>
          <w:lang w:bidi="bn-IN"/>
        </w:rPr>
        <w:t>৩১</w:t>
      </w:r>
    </w:p>
    <w:p w:rsidR="00DE6D41" w:rsidRPr="00717654" w:rsidRDefault="00DE6D41" w:rsidP="00DE6D41">
      <w:pPr>
        <w:pStyle w:val="libNormal"/>
      </w:pPr>
    </w:p>
    <w:p w:rsidR="00DE6D41" w:rsidRPr="00717654" w:rsidRDefault="00DE6D41" w:rsidP="00DE6D41">
      <w:pPr>
        <w:pStyle w:val="libNormal"/>
      </w:pPr>
      <w:r w:rsidRPr="00717654">
        <w:rPr>
          <w:cs/>
          <w:lang w:bidi="bn-IN"/>
        </w:rPr>
        <w:t>৮। আপনি ষ্পষ্টত বুঝতে পেরেছেন যে</w:t>
      </w:r>
      <w:r>
        <w:t>,</w:t>
      </w:r>
      <w:r w:rsidRPr="00717654">
        <w:rPr>
          <w:cs/>
          <w:lang w:bidi="bn-IN"/>
        </w:rPr>
        <w:t xml:space="preserve">নবী </w:t>
      </w:r>
      <w:r w:rsidR="00147D8C">
        <w:rPr>
          <w:cs/>
          <w:lang w:bidi="bn-IN"/>
        </w:rPr>
        <w:t>(সা.)</w:t>
      </w:r>
      <w:r w:rsidRPr="00717654">
        <w:rPr>
          <w:cs/>
          <w:lang w:bidi="bn-IN"/>
        </w:rPr>
        <w:t xml:space="preserve">-এর </w:t>
      </w:r>
      <w:r>
        <w:rPr>
          <w:cs/>
          <w:lang w:bidi="bn-IN"/>
        </w:rPr>
        <w:t>আহলে</w:t>
      </w:r>
      <w:r w:rsidRPr="00717654">
        <w:rPr>
          <w:cs/>
          <w:lang w:bidi="bn-IN"/>
        </w:rPr>
        <w:t xml:space="preserve"> বাইতকে নূহ </w:t>
      </w:r>
      <w:r>
        <w:rPr>
          <w:cs/>
          <w:lang w:bidi="bn-IN"/>
        </w:rPr>
        <w:t>(আ.)</w:t>
      </w:r>
      <w:r w:rsidRPr="00717654">
        <w:rPr>
          <w:cs/>
          <w:lang w:bidi="bn-IN"/>
        </w:rPr>
        <w:t xml:space="preserve">-এর তরণীর সঙ্গে তুলনা করা হয়েছে কারণ যে কেউ দীনের মৌলিক ও বিধানগত বিষয়ে (ফিকাহ্গত) </w:t>
      </w:r>
      <w:r>
        <w:rPr>
          <w:cs/>
          <w:lang w:bidi="bn-IN"/>
        </w:rPr>
        <w:t xml:space="preserve">আহলে বাইতের </w:t>
      </w:r>
      <w:r w:rsidRPr="00717654">
        <w:rPr>
          <w:cs/>
          <w:lang w:bidi="bn-IN"/>
        </w:rPr>
        <w:t xml:space="preserve">ইমামগণ হতে নির্দেশনা গ্রহণ করবে তারা জাহান্নামের শাস্তি হতে মুক্তি লাভ করবে। আর কেউ যদি তার বিরোধিতা করে সে ঐ ব্যক্তির মত যে নূহ </w:t>
      </w:r>
      <w:r>
        <w:rPr>
          <w:cs/>
          <w:lang w:bidi="bn-IN"/>
        </w:rPr>
        <w:t>(আ.)</w:t>
      </w:r>
      <w:r w:rsidRPr="00717654">
        <w:rPr>
          <w:cs/>
          <w:lang w:bidi="bn-IN"/>
        </w:rPr>
        <w:t xml:space="preserve">-এর সময়ের প্লাবন হতে পাহাড়ের ওপর আশ্রয় গ্রহণ করেও মুক্তি পায় নি। এখানে নিমজ্জিত হবার অর্থ জাহান্নামে পতিত হওয়া। তাই এমন কর্ম হতে </w:t>
      </w:r>
      <w:r>
        <w:rPr>
          <w:cs/>
          <w:lang w:bidi="bn-IN"/>
        </w:rPr>
        <w:t>আল্লাহর</w:t>
      </w:r>
      <w:r w:rsidRPr="00717654">
        <w:rPr>
          <w:cs/>
          <w:lang w:bidi="bn-IN"/>
        </w:rPr>
        <w:t xml:space="preserve"> আশ্রয় প্রার্থনা করছি।</w:t>
      </w:r>
    </w:p>
    <w:p w:rsidR="00DE6D41" w:rsidRPr="00717654" w:rsidRDefault="00DE6D41" w:rsidP="00DE6D41">
      <w:pPr>
        <w:pStyle w:val="libNormal"/>
      </w:pPr>
      <w:r w:rsidRPr="00717654">
        <w:rPr>
          <w:cs/>
          <w:lang w:bidi="bn-IN"/>
        </w:rPr>
        <w:t xml:space="preserve">তাঁদেরকে </w:t>
      </w:r>
      <w:r>
        <w:rPr>
          <w:cs/>
          <w:lang w:bidi="bn-IN"/>
        </w:rPr>
        <w:t xml:space="preserve">ক্ষমার দ্বারের সঙ্গে তুলনা করা </w:t>
      </w:r>
      <w:r w:rsidRPr="00717654">
        <w:rPr>
          <w:cs/>
          <w:lang w:bidi="bn-IN"/>
        </w:rPr>
        <w:t>হয়েছে কারণ আল্লাহ্ ঐ দ্বারকে তাঁর শক্তিমত্তার বরাবরে তাঁর নির্দেশানুযায়ী মস্তক অবনত করা ও বিনয়ী হবার পথ হিসেবে বলেছেন এবং এ কারণেই এ দ্বার বনী ইসরাঈলের জন্য ক্ষমার পথ হয়েছিল। ত</w:t>
      </w:r>
      <w:r>
        <w:rPr>
          <w:cs/>
          <w:lang w:bidi="bn-IN"/>
        </w:rPr>
        <w:t>দ্রু</w:t>
      </w:r>
      <w:r w:rsidRPr="00717654">
        <w:rPr>
          <w:cs/>
          <w:lang w:bidi="bn-IN"/>
        </w:rPr>
        <w:t xml:space="preserve">প এই উম্মতের জন্য এ দ্বারকে </w:t>
      </w:r>
      <w:r>
        <w:rPr>
          <w:cs/>
          <w:lang w:bidi="bn-IN"/>
        </w:rPr>
        <w:t>আহলে</w:t>
      </w:r>
      <w:r w:rsidRPr="00717654">
        <w:rPr>
          <w:cs/>
          <w:lang w:bidi="bn-IN"/>
        </w:rPr>
        <w:t xml:space="preserve"> বাইতের মোকাবিলায় </w:t>
      </w:r>
      <w:r>
        <w:rPr>
          <w:cs/>
          <w:lang w:bidi="bn-IN"/>
        </w:rPr>
        <w:t>আল্লাহর</w:t>
      </w:r>
      <w:r w:rsidRPr="00717654">
        <w:rPr>
          <w:cs/>
          <w:lang w:bidi="bn-IN"/>
        </w:rPr>
        <w:t xml:space="preserve"> নির্দেশের অনুকূলে আত্মসমর্পণ করা এবং ক্ষমা ও মাগফিরাত লাভের উপায় করা হয়েছে। ইবনে হাজার এই হাদীসগুলো উদ্ধৃত করার পর </w:t>
      </w:r>
      <w:r>
        <w:rPr>
          <w:cs/>
          <w:lang w:bidi="bn-IN"/>
        </w:rPr>
        <w:t>আহলে</w:t>
      </w:r>
      <w:r w:rsidRPr="00717654">
        <w:rPr>
          <w:cs/>
          <w:lang w:bidi="bn-IN"/>
        </w:rPr>
        <w:t xml:space="preserve"> বাইতকে নূহ </w:t>
      </w:r>
      <w:r>
        <w:rPr>
          <w:cs/>
          <w:lang w:bidi="bn-IN"/>
        </w:rPr>
        <w:t>(আ.)</w:t>
      </w:r>
      <w:r w:rsidRPr="00717654">
        <w:rPr>
          <w:cs/>
          <w:lang w:bidi="bn-IN"/>
        </w:rPr>
        <w:t>-এর তরণী ও ক্ষমার দ্বারের সঙ্গে তুলনা করার কারণ এভাবে ব্যাখ্যা করেছেন</w:t>
      </w:r>
      <w:r w:rsidRPr="00717654">
        <w:t>,</w:t>
      </w:r>
    </w:p>
    <w:p w:rsidR="00DE6D41" w:rsidRPr="00717654" w:rsidRDefault="00DE6D41" w:rsidP="00DE6D41">
      <w:pPr>
        <w:pStyle w:val="libNormal"/>
      </w:pPr>
      <w:r w:rsidRPr="007B4862">
        <w:rPr>
          <w:rStyle w:val="libAlaemChar"/>
        </w:rPr>
        <w:t>“</w:t>
      </w:r>
      <w:r w:rsidRPr="00717654">
        <w:rPr>
          <w:cs/>
          <w:lang w:bidi="bn-IN"/>
        </w:rPr>
        <w:t xml:space="preserve">তাঁদেরকে নূহ </w:t>
      </w:r>
      <w:r>
        <w:rPr>
          <w:cs/>
          <w:lang w:bidi="bn-IN"/>
        </w:rPr>
        <w:t>(আ.)</w:t>
      </w:r>
      <w:r w:rsidRPr="00717654">
        <w:rPr>
          <w:cs/>
          <w:lang w:bidi="bn-IN"/>
        </w:rPr>
        <w:t>-এর তরণীর সঙ্গে তুলনা করার কারণ এটিই</w:t>
      </w:r>
      <w:r>
        <w:t>,</w:t>
      </w:r>
      <w:r w:rsidRPr="00717654">
        <w:rPr>
          <w:cs/>
          <w:lang w:bidi="bn-IN"/>
        </w:rPr>
        <w:t xml:space="preserve">যে কেউ তাঁদের ভালবাসবে ও সম্মান করবে সে </w:t>
      </w:r>
      <w:r>
        <w:rPr>
          <w:cs/>
          <w:lang w:bidi="bn-IN"/>
        </w:rPr>
        <w:t>আল্লাহর</w:t>
      </w:r>
      <w:r w:rsidRPr="00717654">
        <w:rPr>
          <w:cs/>
          <w:lang w:bidi="bn-IN"/>
        </w:rPr>
        <w:t xml:space="preserve"> নিয়ামতের শোকর আদায় করেছে এবং সে অবশ্যই </w:t>
      </w:r>
      <w:r>
        <w:rPr>
          <w:cs/>
          <w:lang w:bidi="bn-IN"/>
        </w:rPr>
        <w:t>আহলে</w:t>
      </w:r>
      <w:r w:rsidRPr="00717654">
        <w:rPr>
          <w:cs/>
          <w:lang w:bidi="bn-IN"/>
        </w:rPr>
        <w:t xml:space="preserve"> বাইতের ইমামগণের মাধ্যমে হেদায়েতপ্রাপ্ত হবে ও তাঁদের বিরোধিতার অন্ধকার হতে মুক্তি লাভ করবে। আর যে কেউ তাঁদের বিরোধিতা করবে </w:t>
      </w:r>
      <w:r>
        <w:rPr>
          <w:cs/>
          <w:lang w:bidi="bn-IN"/>
        </w:rPr>
        <w:t>আল্লাহর</w:t>
      </w:r>
      <w:r w:rsidRPr="00717654">
        <w:rPr>
          <w:cs/>
          <w:lang w:bidi="bn-IN"/>
        </w:rPr>
        <w:t xml:space="preserve"> নিয়ামতের অস্বীকৃতির সাগরে নিমজ্জিত ও ধ্বংসের গহ্বরে পতিত হবে।</w:t>
      </w:r>
      <w:r w:rsidRPr="007B4862">
        <w:rPr>
          <w:rStyle w:val="libAlaemChar"/>
        </w:rPr>
        <w:t>”</w:t>
      </w:r>
      <w:r w:rsidRPr="00A53474">
        <w:rPr>
          <w:rStyle w:val="libFootnotenumChar"/>
          <w:cs/>
          <w:lang w:bidi="bn-IN"/>
        </w:rPr>
        <w:t>৩২</w:t>
      </w:r>
    </w:p>
    <w:p w:rsidR="00DE6D41" w:rsidRPr="00717654" w:rsidRDefault="00DE6D41" w:rsidP="00DE6D41">
      <w:pPr>
        <w:pStyle w:val="libNormal"/>
      </w:pPr>
      <w:r w:rsidRPr="00717654">
        <w:rPr>
          <w:cs/>
          <w:lang w:bidi="bn-IN"/>
        </w:rPr>
        <w:lastRenderedPageBreak/>
        <w:t>অতঃপর বলেছেন</w:t>
      </w:r>
      <w:r>
        <w:t>,</w:t>
      </w:r>
      <w:r w:rsidRPr="007B4862">
        <w:rPr>
          <w:rStyle w:val="libAlaemChar"/>
        </w:rPr>
        <w:t>“</w:t>
      </w:r>
      <w:r w:rsidRPr="00717654">
        <w:rPr>
          <w:cs/>
          <w:lang w:bidi="bn-IN"/>
        </w:rPr>
        <w:t>তাঁদেরকে ক্ষমার দ্বারের সঙ্গে তুলনা করা হয়েছে এজন্য যে</w:t>
      </w:r>
      <w:r>
        <w:t>,</w:t>
      </w:r>
      <w:r w:rsidRPr="00717654">
        <w:rPr>
          <w:cs/>
          <w:lang w:bidi="bn-IN"/>
        </w:rPr>
        <w:t xml:space="preserve">এ দ্বারে প্রবেশ করা বায়তুল মুকাদ্দাস বা রাইহার দ্বারে প্রবেশের মত (যদি তা </w:t>
      </w:r>
      <w:r>
        <w:rPr>
          <w:cs/>
          <w:lang w:bidi="bn-IN"/>
        </w:rPr>
        <w:t>আল্লাহর</w:t>
      </w:r>
      <w:r w:rsidRPr="00717654">
        <w:rPr>
          <w:cs/>
          <w:lang w:bidi="bn-IN"/>
        </w:rPr>
        <w:t xml:space="preserve"> সামনে মস্তক অবনত করার উদ্দেশ্যে হয়) ক্ষমা লাভের কারণ। আল্লাহ্পাক </w:t>
      </w:r>
      <w:r>
        <w:rPr>
          <w:cs/>
          <w:lang w:bidi="bn-IN"/>
        </w:rPr>
        <w:t>আহলে</w:t>
      </w:r>
      <w:r w:rsidRPr="00717654">
        <w:rPr>
          <w:cs/>
          <w:lang w:bidi="bn-IN"/>
        </w:rPr>
        <w:t xml:space="preserve"> বাইতের ভালবাসাকে উম্মতের ক্ষমা লাভের উপায় করে দিয়েছেন।</w:t>
      </w:r>
      <w:r w:rsidRPr="007B4862">
        <w:rPr>
          <w:rStyle w:val="libAlaemChar"/>
        </w:rPr>
        <w:t>”</w:t>
      </w:r>
      <w:r w:rsidRPr="00A53474">
        <w:rPr>
          <w:rStyle w:val="libFootnotenumChar"/>
          <w:cs/>
          <w:lang w:bidi="bn-IN"/>
        </w:rPr>
        <w:t>৩৩</w:t>
      </w:r>
    </w:p>
    <w:p w:rsidR="00DE6D41" w:rsidRPr="00717654" w:rsidRDefault="00DE6D41" w:rsidP="00DE6D41">
      <w:pPr>
        <w:pStyle w:val="libNormal"/>
      </w:pPr>
      <w:r w:rsidRPr="00717654">
        <w:rPr>
          <w:cs/>
          <w:lang w:bidi="bn-IN"/>
        </w:rPr>
        <w:t xml:space="preserve">সুতরাং </w:t>
      </w:r>
      <w:r>
        <w:rPr>
          <w:cs/>
          <w:lang w:bidi="bn-IN"/>
        </w:rPr>
        <w:t>আহলে</w:t>
      </w:r>
      <w:r w:rsidRPr="00717654">
        <w:rPr>
          <w:cs/>
          <w:lang w:bidi="bn-IN"/>
        </w:rPr>
        <w:t xml:space="preserve"> বাইতের অনুসরণের বিষয়টি অপরিহার্য হওয়া সম্পর্কিত হাদীসসমূহ মুতাওয়াতির ও বহুল প্রচারিত। বিশেষত </w:t>
      </w:r>
      <w:r>
        <w:rPr>
          <w:cs/>
          <w:lang w:bidi="bn-IN"/>
        </w:rPr>
        <w:t>আহলে</w:t>
      </w:r>
      <w:r w:rsidRPr="00717654">
        <w:rPr>
          <w:cs/>
          <w:lang w:bidi="bn-IN"/>
        </w:rPr>
        <w:t xml:space="preserve"> বাইত হতে বর্ণিত হাদীসসমূহ সহীহ বলে পরিগণিত। আপনি ক্লান্ত হয়ে পড়বেন এ ভয় যদি না করতাম তবে আমার লেখনীকে স্বাধীন করে ছেড়ে দিতাম যাতে তা পূর্ণতায় পৌঁছায়</w:t>
      </w:r>
      <w:r w:rsidRPr="00717654">
        <w:rPr>
          <w:cs/>
          <w:lang w:bidi="hi-IN"/>
        </w:rPr>
        <w:t xml:space="preserve">। </w:t>
      </w:r>
      <w:r w:rsidRPr="00717654">
        <w:rPr>
          <w:cs/>
          <w:lang w:bidi="bn-IN"/>
        </w:rPr>
        <w:t>যা হোক যতটুকু লিখলাম আশা করি তা এ উদ্দেশ্য পূরণে সক্ষম হবে।</w:t>
      </w: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4E3F3C" w:rsidRDefault="00DE6D41" w:rsidP="00DE6D41">
      <w:pPr>
        <w:rPr>
          <w:rtl/>
          <w:cs/>
        </w:rPr>
      </w:pPr>
      <w:r>
        <w:rPr>
          <w:cs/>
          <w:lang w:bidi="bn-IN"/>
        </w:rPr>
        <w:br w:type="page"/>
      </w:r>
    </w:p>
    <w:p w:rsidR="00DE6D41" w:rsidRPr="00717654" w:rsidRDefault="00DE6D41" w:rsidP="00DE6D41">
      <w:pPr>
        <w:pStyle w:val="Heading1"/>
      </w:pPr>
      <w:bookmarkStart w:id="32" w:name="_Toc385450348"/>
      <w:bookmarkStart w:id="33" w:name="_Toc385852156"/>
      <w:bookmarkStart w:id="34" w:name="_Toc385853681"/>
      <w:bookmarkStart w:id="35" w:name="_Toc385854531"/>
      <w:r w:rsidRPr="00717654">
        <w:rPr>
          <w:cs/>
          <w:lang w:bidi="bn-IN"/>
        </w:rPr>
        <w:lastRenderedPageBreak/>
        <w:t>নবম পত্র</w:t>
      </w:r>
      <w:bookmarkEnd w:id="32"/>
      <w:bookmarkEnd w:id="33"/>
      <w:bookmarkEnd w:id="34"/>
      <w:bookmarkEnd w:id="35"/>
    </w:p>
    <w:p w:rsidR="00DE6D41" w:rsidRPr="00717654" w:rsidRDefault="00DE6D41" w:rsidP="00DE6D41">
      <w:pPr>
        <w:pStyle w:val="libNormal"/>
      </w:pPr>
      <w:r w:rsidRPr="00717654">
        <w:rPr>
          <w:cs/>
          <w:lang w:bidi="bn-IN"/>
        </w:rPr>
        <w:t>১৭ জিলক্বদ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এ বিষয়ে আরো অধিক সংখ্যক হাদীস বর্ণনার </w:t>
      </w:r>
      <w:r>
        <w:rPr>
          <w:cs/>
          <w:lang w:bidi="bn-IN"/>
        </w:rPr>
        <w:t>আহবান</w:t>
      </w:r>
      <w:r w:rsidRPr="00717654">
        <w:rPr>
          <w:cs/>
          <w:lang w:bidi="hi-IN"/>
        </w:rPr>
        <w:t>।</w:t>
      </w:r>
    </w:p>
    <w:p w:rsidR="00DE6D41" w:rsidRPr="00717654" w:rsidRDefault="00DE6D41" w:rsidP="00DE6D41">
      <w:pPr>
        <w:pStyle w:val="libNormal"/>
      </w:pPr>
      <w:r w:rsidRPr="00717654">
        <w:rPr>
          <w:cs/>
          <w:lang w:bidi="bn-IN"/>
        </w:rPr>
        <w:t>আপনার কলমের লাগামকে ছেড়ে দিন ও কোন সমালোচনাকে ভয় করবেন না। আমার কান আপনার পূর্ণ অধিকারে এবং আমার হৃদয় আপনার জ্ঞান হতে কিছু অর্জন করার জন্য সম্পূর্ণ প্রস্তুত। আমি সম্পূর্ণ শান্তভাবে আপনার কথা শ্রবণ করার জন্য নিজেকে প্রস্তুত করে রেখেছি। আপনার যুক্তি প্রদর্শনের প্রক্রিয়া আমাকে মুগ্ধ করেছে। তাই ক্লান্তি ও সমালোচনার ভয়কে মন থেকে দূরীভূত করেছি। সুতরাং আপনার বুদ্ধিদীপ্ত ও প্রজ্ঞাময় বক্তব্য থেকে আমাকে আরো অধিক জানার সুযোগ দিন। কারণ আপনার কথার মধ্যে আমি হারিয়ে যাওয়া প্রজ্ঞাকে খুঁজে ফিরছি। আপনার সচল কলম থেকে প্রজ্ঞাময় সকল কথা আমাকে বলুন।</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r w:rsidRPr="00717654">
        <w:rPr>
          <w:cs/>
          <w:lang w:bidi="bn-IN"/>
        </w:rPr>
        <w:t xml:space="preserve"> </w:t>
      </w:r>
    </w:p>
    <w:p w:rsidR="00DE6D41" w:rsidRDefault="00DE6D41" w:rsidP="00DE6D41">
      <w:pPr>
        <w:pStyle w:val="libRight"/>
        <w:rPr>
          <w:cs/>
          <w:lang w:bidi="bn-IN"/>
        </w:rPr>
      </w:pPr>
      <w:r w:rsidRPr="00717654">
        <w:rPr>
          <w:cs/>
          <w:lang w:bidi="bn-IN"/>
        </w:rPr>
        <w:t>স</w:t>
      </w:r>
    </w:p>
    <w:p w:rsidR="00DE6D41" w:rsidRPr="004E3F3C" w:rsidRDefault="00DE6D41" w:rsidP="00DE6D41">
      <w:pPr>
        <w:rPr>
          <w:rtl/>
          <w:cs/>
        </w:rPr>
      </w:pPr>
      <w:r>
        <w:rPr>
          <w:cs/>
          <w:lang w:bidi="bn-IN"/>
        </w:rPr>
        <w:br w:type="page"/>
      </w:r>
    </w:p>
    <w:p w:rsidR="00DE6D41" w:rsidRPr="00717654" w:rsidRDefault="00DE6D41" w:rsidP="00DE6D41">
      <w:pPr>
        <w:pStyle w:val="Heading1"/>
      </w:pPr>
      <w:bookmarkStart w:id="36" w:name="_Toc385450349"/>
      <w:bookmarkStart w:id="37" w:name="_Toc385852157"/>
      <w:bookmarkStart w:id="38" w:name="_Toc385853682"/>
      <w:bookmarkStart w:id="39" w:name="_Toc385854532"/>
      <w:r w:rsidRPr="00717654">
        <w:rPr>
          <w:cs/>
          <w:lang w:bidi="bn-IN"/>
        </w:rPr>
        <w:lastRenderedPageBreak/>
        <w:t>দশম পত্র</w:t>
      </w:r>
      <w:bookmarkEnd w:id="36"/>
      <w:bookmarkEnd w:id="37"/>
      <w:bookmarkEnd w:id="38"/>
      <w:bookmarkEnd w:id="39"/>
    </w:p>
    <w:p w:rsidR="00DE6D41" w:rsidRPr="00717654" w:rsidRDefault="00DE6D41" w:rsidP="00DE6D41">
      <w:pPr>
        <w:pStyle w:val="libNormal"/>
      </w:pPr>
      <w:r w:rsidRPr="00717654">
        <w:rPr>
          <w:cs/>
          <w:lang w:bidi="bn-IN"/>
        </w:rPr>
        <w:t>১৯ জিলক্বদ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আরো কয়েকটি হাদীস</w:t>
      </w:r>
    </w:p>
    <w:p w:rsidR="00DE6D41" w:rsidRPr="00717654" w:rsidRDefault="00DE6D41" w:rsidP="00DE6D41">
      <w:pPr>
        <w:pStyle w:val="libNormal"/>
      </w:pPr>
      <w:r w:rsidRPr="00717654">
        <w:rPr>
          <w:cs/>
          <w:lang w:bidi="bn-IN"/>
        </w:rPr>
        <w:t>যদি আমার পত্রটি আগ্রহ নিয়ে পড়ে থাকেন তাহলে নিজেকে সম্পূর্ণরূপে এ জন্য প্রস্তুত করেছেন। আপনার পত্র দিনে দিনে আমার আকা</w:t>
      </w:r>
      <w:r>
        <w:rPr>
          <w:cs/>
          <w:lang w:bidi="bn-IN"/>
        </w:rPr>
        <w:t>ঙ্ক্ষা</w:t>
      </w:r>
      <w:r w:rsidRPr="00717654">
        <w:rPr>
          <w:cs/>
          <w:lang w:bidi="bn-IN"/>
        </w:rPr>
        <w:t>কে লক্ষ্যে নিয়ে পৌঁছাচ্ছে এবং আমার কর্মকাণ্ডকে সফলতার দিকে নিয়ে যাচ্ছে। যে ব্যক্তি পবিত্র নিয়ত ও অন্তর</w:t>
      </w:r>
      <w:r>
        <w:t>,</w:t>
      </w:r>
      <w:r w:rsidRPr="00717654">
        <w:rPr>
          <w:cs/>
          <w:lang w:bidi="bn-IN"/>
        </w:rPr>
        <w:t>সুন্দর চরিত্র</w:t>
      </w:r>
      <w:r>
        <w:t>,</w:t>
      </w:r>
      <w:r w:rsidRPr="00717654">
        <w:rPr>
          <w:cs/>
          <w:lang w:bidi="bn-IN"/>
        </w:rPr>
        <w:t>বিনয়</w:t>
      </w:r>
      <w:r>
        <w:t>,</w:t>
      </w:r>
      <w:r w:rsidRPr="00717654">
        <w:rPr>
          <w:cs/>
          <w:lang w:bidi="bn-IN"/>
        </w:rPr>
        <w:t>সৌজন্যবোধ ও উচ্চাকা</w:t>
      </w:r>
      <w:r>
        <w:rPr>
          <w:cs/>
          <w:lang w:bidi="bn-IN"/>
        </w:rPr>
        <w:t>ঙ্ক্ষা</w:t>
      </w:r>
      <w:r w:rsidRPr="00717654">
        <w:rPr>
          <w:cs/>
          <w:lang w:bidi="bn-IN"/>
        </w:rPr>
        <w:t>র অধিকারী</w:t>
      </w:r>
      <w:r>
        <w:t>,</w:t>
      </w:r>
      <w:r w:rsidRPr="00717654">
        <w:rPr>
          <w:cs/>
          <w:lang w:bidi="bn-IN"/>
        </w:rPr>
        <w:t>জ্ঞানের মুকুট তার মাথায়ই শোভা পাওয়া স্বাভাবিক। যে সহনশীলতার মাল্য পরিধান করেছে তার কথা ও লেখনীতেই সত্য প্রতিমূর্ত হয় এবং সত্যপরায়ণতা ও সুবিচার তার মুখেই প্রতিভাত হয়।</w:t>
      </w:r>
    </w:p>
    <w:p w:rsidR="00DE6D41" w:rsidRPr="00717654" w:rsidRDefault="00DE6D41" w:rsidP="00DE6D41">
      <w:pPr>
        <w:pStyle w:val="libNormal"/>
      </w:pPr>
      <w:r w:rsidRPr="00717654">
        <w:rPr>
          <w:cs/>
          <w:lang w:bidi="bn-IN"/>
        </w:rPr>
        <w:t xml:space="preserve">আমাকে আরো অধিক জানাতে বলে আপনার নির্দেশ পালনে ও কৃতজ্ঞতাবোধে আবদ্ধ হতে বাধ্য করেছেন। ইতোপূর্বে এর চেয়ে অধিক অনুগ্রহ ও সৌজন্যের সন্ধান আমি পাই নি। </w:t>
      </w:r>
      <w:r>
        <w:rPr>
          <w:cs/>
          <w:lang w:bidi="bn-IN"/>
        </w:rPr>
        <w:t>আল্লাহর</w:t>
      </w:r>
      <w:r w:rsidRPr="00717654">
        <w:rPr>
          <w:cs/>
          <w:lang w:bidi="bn-IN"/>
        </w:rPr>
        <w:t xml:space="preserve"> শপথ</w:t>
      </w:r>
      <w:r>
        <w:t>,</w:t>
      </w:r>
      <w:r w:rsidRPr="00717654">
        <w:rPr>
          <w:cs/>
          <w:lang w:bidi="bn-IN"/>
        </w:rPr>
        <w:t>অবশ্য অবশ্যই আপনার দৃষ্টিকে সমুজ্জ্বল করবো। তবে শুনুন।</w:t>
      </w:r>
    </w:p>
    <w:p w:rsidR="00DE6D41" w:rsidRPr="00717654" w:rsidRDefault="00DE6D41" w:rsidP="00DE6D41">
      <w:pPr>
        <w:pStyle w:val="libNormal"/>
      </w:pPr>
      <w:r w:rsidRPr="00717654">
        <w:rPr>
          <w:cs/>
          <w:lang w:bidi="bn-IN"/>
        </w:rPr>
        <w:t>১। তাবরানী তাঁর কাবীর গ্রন্থে এবং রাফেয়ী তাঁর মুসনাদে অবিচ্ছিন্ন সনদে ইবনে আব্বাস থেকে বর্ণনা করেছেন</w:t>
      </w:r>
      <w:r>
        <w:t>,</w:t>
      </w:r>
      <w:r w:rsidRPr="007B4862">
        <w:rPr>
          <w:rStyle w:val="libAlaemChar"/>
        </w:rPr>
        <w:t>“</w:t>
      </w:r>
      <w:r w:rsidRPr="00717654">
        <w:rPr>
          <w:cs/>
          <w:lang w:bidi="bn-IN"/>
        </w:rPr>
        <w:t xml:space="preserve">রাসূল </w:t>
      </w:r>
      <w:r w:rsidR="00147D8C">
        <w:rPr>
          <w:cs/>
          <w:lang w:bidi="bn-IN"/>
        </w:rPr>
        <w:t>(সা.)</w:t>
      </w:r>
      <w:r w:rsidRPr="00717654">
        <w:rPr>
          <w:cs/>
          <w:lang w:bidi="bn-IN"/>
        </w:rPr>
        <w:t xml:space="preserve"> বলেছেন : যে ব্যক্তি এজন্য আনন্দিত যে</w:t>
      </w:r>
      <w:r>
        <w:t>,</w:t>
      </w:r>
      <w:r w:rsidRPr="00717654">
        <w:rPr>
          <w:cs/>
          <w:lang w:bidi="bn-IN"/>
        </w:rPr>
        <w:t>সে চায় আমার মত জীবন যাপন করতে</w:t>
      </w:r>
      <w:r>
        <w:t>,</w:t>
      </w:r>
      <w:r w:rsidRPr="00717654">
        <w:rPr>
          <w:cs/>
          <w:lang w:bidi="bn-IN"/>
        </w:rPr>
        <w:t>আমার মত মৃত্যুবরণ করতে ও আমার প্রতিপালকের চিরস্থায়ী বেহেশতে বাস করতে সে যেন আলীকে ভালবাসে এবং আলীকেই তার অভিভাবক বলে জানে</w:t>
      </w:r>
      <w:r>
        <w:t>,</w:t>
      </w:r>
      <w:r w:rsidRPr="00717654">
        <w:rPr>
          <w:cs/>
          <w:lang w:bidi="bn-IN"/>
        </w:rPr>
        <w:t xml:space="preserve">সে যেন আলীর বন্ধুকেও বন্ধু বলে জানে ও আমার পর আমার </w:t>
      </w:r>
      <w:r>
        <w:rPr>
          <w:cs/>
          <w:lang w:bidi="bn-IN"/>
        </w:rPr>
        <w:t>আহলে</w:t>
      </w:r>
      <w:r w:rsidRPr="00717654">
        <w:rPr>
          <w:cs/>
          <w:lang w:bidi="bn-IN"/>
        </w:rPr>
        <w:t xml:space="preserve"> বাইতের অনুসরণ করে। কারণ তারা আমার সর্বাধিক আপন এবং তারা আমার অস্তিত্ব হতে অস্তিত্ব লাভ করেছে</w:t>
      </w:r>
      <w:r>
        <w:t>,</w:t>
      </w:r>
      <w:r w:rsidRPr="00717654">
        <w:rPr>
          <w:cs/>
          <w:lang w:bidi="bn-IN"/>
        </w:rPr>
        <w:t>আমার জ্ঞান ও প্রজ্ঞা থেকেই তারা জ্ঞান ও প্রজ্ঞা লাভ করেছে। ধ্বংস আমার সেই উম্মতের জন্য যারা তাদের (</w:t>
      </w:r>
      <w:r>
        <w:rPr>
          <w:cs/>
          <w:lang w:bidi="bn-IN"/>
        </w:rPr>
        <w:t>আহলে</w:t>
      </w:r>
      <w:r w:rsidRPr="00717654">
        <w:rPr>
          <w:cs/>
          <w:lang w:bidi="bn-IN"/>
        </w:rPr>
        <w:t xml:space="preserve"> বাইতের) শ্রেষ্ঠত্বকে মিথ্যা মনে করে এবং আমার ও তাদের মধ্যকার সম্পর্ককে কর্তন করে</w:t>
      </w:r>
      <w:r w:rsidRPr="00717654">
        <w:rPr>
          <w:cs/>
          <w:lang w:bidi="hi-IN"/>
        </w:rPr>
        <w:t xml:space="preserve">। </w:t>
      </w:r>
      <w:r w:rsidRPr="00717654">
        <w:rPr>
          <w:cs/>
          <w:lang w:bidi="bn-IN"/>
        </w:rPr>
        <w:t>আল্লাহ্ আমার শাফায়াতকে তাদের জন্য হারাম করুন।</w:t>
      </w:r>
      <w:r w:rsidRPr="007B4862">
        <w:rPr>
          <w:rStyle w:val="libAlaemChar"/>
        </w:rPr>
        <w:t>”</w:t>
      </w:r>
      <w:r w:rsidRPr="00EE7455">
        <w:rPr>
          <w:rStyle w:val="libFootnotenumChar"/>
          <w:cs/>
          <w:lang w:bidi="bn-IN"/>
        </w:rPr>
        <w:t>৩৪</w:t>
      </w:r>
    </w:p>
    <w:p w:rsidR="00DE6D41" w:rsidRPr="00717654" w:rsidRDefault="00DE6D41" w:rsidP="00DE6D41">
      <w:pPr>
        <w:pStyle w:val="libNormal"/>
      </w:pPr>
      <w:r w:rsidRPr="00717654">
        <w:rPr>
          <w:cs/>
          <w:lang w:bidi="bn-IN"/>
        </w:rPr>
        <w:lastRenderedPageBreak/>
        <w:t>২। মুতির</w:t>
      </w:r>
      <w:r>
        <w:t>,</w:t>
      </w:r>
      <w:r w:rsidRPr="00717654">
        <w:rPr>
          <w:cs/>
          <w:lang w:bidi="bn-IN"/>
        </w:rPr>
        <w:t>বাওয়ারদী</w:t>
      </w:r>
      <w:r>
        <w:t>,</w:t>
      </w:r>
      <w:r w:rsidRPr="00717654">
        <w:rPr>
          <w:cs/>
          <w:lang w:bidi="bn-IN"/>
        </w:rPr>
        <w:t>ইবনে জারির</w:t>
      </w:r>
      <w:r>
        <w:t>,</w:t>
      </w:r>
      <w:r w:rsidRPr="00717654">
        <w:rPr>
          <w:cs/>
          <w:lang w:bidi="bn-IN"/>
        </w:rPr>
        <w:t>ইবনে শাহীন এবং ইবনে মানদুহ ইসহাকের মাধ্যমে যিয়াদ ইবনে মুতরিফ হতে বর্ণনা করেছেন</w:t>
      </w:r>
      <w:r>
        <w:t>,</w:t>
      </w:r>
      <w:r w:rsidRPr="007B4862">
        <w:rPr>
          <w:rStyle w:val="libAlaemChar"/>
        </w:rPr>
        <w:t>“</w:t>
      </w:r>
      <w:r w:rsidRPr="00717654">
        <w:rPr>
          <w:cs/>
          <w:lang w:bidi="bn-IN"/>
        </w:rPr>
        <w:t>রাসূলকে বলতে শুনেছি : যে কেউ পছন্দ করে আমার মত জীবন যাপন ও মৃত্যুবরণ করতে ও আমাকে যে চিরস্থায়ী জান্নাতের প্রতি</w:t>
      </w:r>
      <w:r>
        <w:rPr>
          <w:cs/>
          <w:lang w:bidi="bn-IN"/>
        </w:rPr>
        <w:t>শ্রু</w:t>
      </w:r>
      <w:r w:rsidRPr="00717654">
        <w:rPr>
          <w:cs/>
          <w:lang w:bidi="bn-IN"/>
        </w:rPr>
        <w:t>তি দেয়া হয়েছে সেখানে প্রবেশ করতে</w:t>
      </w:r>
      <w:r>
        <w:t>,</w:t>
      </w:r>
      <w:r>
        <w:rPr>
          <w:cs/>
          <w:lang w:bidi="bn-IN"/>
        </w:rPr>
        <w:t xml:space="preserve">সে যেন </w:t>
      </w:r>
      <w:r w:rsidRPr="00717654">
        <w:rPr>
          <w:cs/>
          <w:lang w:bidi="bn-IN"/>
        </w:rPr>
        <w:t>আলী ও তার বংশধরদের ভালবাসে কারণ তারা কখনোই তোমাদের সত্য ও হেদায়েতের পথ হতে বিপথে পরিচালনা করবে না এবং তোমাদের গোমরাহীতেও নিক্ষেপ করবে না।</w:t>
      </w:r>
      <w:r w:rsidRPr="007B4862">
        <w:rPr>
          <w:rStyle w:val="libAlaemChar"/>
        </w:rPr>
        <w:t>”</w:t>
      </w:r>
      <w:r w:rsidRPr="00EE7455">
        <w:rPr>
          <w:rStyle w:val="libFootnotenumChar"/>
          <w:cs/>
          <w:lang w:bidi="bn-IN"/>
        </w:rPr>
        <w:t>৩৫</w:t>
      </w:r>
    </w:p>
    <w:p w:rsidR="00DE6D41" w:rsidRPr="00717654" w:rsidRDefault="00DE6D41" w:rsidP="00DE6D41">
      <w:pPr>
        <w:pStyle w:val="libNormal"/>
      </w:pPr>
      <w:r w:rsidRPr="00717654">
        <w:rPr>
          <w:cs/>
          <w:lang w:bidi="bn-IN"/>
        </w:rPr>
        <w:t xml:space="preserve">৩। এরূপ আরেকটি হাদীস হলো যায়িদ ইবনে আরকাম হতে বর্ণিত হাদীস যেখানে রাসূল </w:t>
      </w:r>
      <w:r w:rsidR="00147D8C">
        <w:rPr>
          <w:cs/>
          <w:lang w:bidi="bn-IN"/>
        </w:rPr>
        <w:t>(সা.)</w:t>
      </w:r>
      <w:r w:rsidRPr="00717654">
        <w:rPr>
          <w:cs/>
          <w:lang w:bidi="bn-IN"/>
        </w:rPr>
        <w:t xml:space="preserve"> বলেছেন</w:t>
      </w:r>
      <w:r>
        <w:t>,</w:t>
      </w:r>
      <w:r w:rsidRPr="007B4862">
        <w:rPr>
          <w:rStyle w:val="libAlaemChar"/>
        </w:rPr>
        <w:t>“</w:t>
      </w:r>
      <w:r w:rsidRPr="00717654">
        <w:rPr>
          <w:cs/>
          <w:lang w:bidi="bn-IN"/>
        </w:rPr>
        <w:t>যে কেউ আমার মত জীবন যাপন ও মৃত্যুবরণ করতে চায়</w:t>
      </w:r>
      <w:r>
        <w:t>,</w:t>
      </w:r>
      <w:r w:rsidRPr="00717654">
        <w:rPr>
          <w:cs/>
          <w:lang w:bidi="bn-IN"/>
        </w:rPr>
        <w:t>আমার প্রভুর প্রতি</w:t>
      </w:r>
      <w:r>
        <w:rPr>
          <w:cs/>
          <w:lang w:bidi="bn-IN"/>
        </w:rPr>
        <w:t>শ্রু</w:t>
      </w:r>
      <w:r w:rsidRPr="00717654">
        <w:rPr>
          <w:cs/>
          <w:lang w:bidi="bn-IN"/>
        </w:rPr>
        <w:t>ত চিরস্থায়ী বেহেশতে প্রবেশ করতে চায়</w:t>
      </w:r>
      <w:r>
        <w:t>,</w:t>
      </w:r>
      <w:r w:rsidRPr="00717654">
        <w:rPr>
          <w:cs/>
          <w:lang w:bidi="bn-IN"/>
        </w:rPr>
        <w:t>সে যেন অবশ্যই আলীকে ভালবাসে</w:t>
      </w:r>
      <w:r>
        <w:t>,</w:t>
      </w:r>
      <w:r w:rsidRPr="00717654">
        <w:rPr>
          <w:cs/>
          <w:lang w:bidi="bn-IN"/>
        </w:rPr>
        <w:t>কেননা আলী কখনোই তাকে হেদায়েত থেকে বিচ্যুত করবে না এবং গোমরাহও করবে না।</w:t>
      </w:r>
      <w:r w:rsidRPr="007B4862">
        <w:rPr>
          <w:rStyle w:val="libAlaemChar"/>
        </w:rPr>
        <w:t>”</w:t>
      </w:r>
      <w:r w:rsidRPr="00EE7455">
        <w:rPr>
          <w:rStyle w:val="libFootnotenumChar"/>
          <w:cs/>
          <w:lang w:bidi="bn-IN"/>
        </w:rPr>
        <w:t>৩৬</w:t>
      </w:r>
    </w:p>
    <w:p w:rsidR="00DE6D41" w:rsidRPr="00717654" w:rsidRDefault="00DE6D41" w:rsidP="00DE6D41">
      <w:pPr>
        <w:pStyle w:val="libNormal"/>
      </w:pPr>
      <w:r w:rsidRPr="00717654">
        <w:rPr>
          <w:cs/>
          <w:lang w:bidi="bn-IN"/>
        </w:rPr>
        <w:t xml:space="preserve">৪। তেমনি হযরত আম্মার ইবনে ইয়াসির রাসূল </w:t>
      </w:r>
      <w:r w:rsidR="00147D8C">
        <w:rPr>
          <w:cs/>
          <w:lang w:bidi="bn-IN"/>
        </w:rPr>
        <w:t>(সা.)</w:t>
      </w:r>
      <w:r w:rsidRPr="00717654">
        <w:rPr>
          <w:cs/>
          <w:lang w:bidi="bn-IN"/>
        </w:rPr>
        <w:t xml:space="preserve"> থেকে বলেছেন</w:t>
      </w:r>
      <w:r>
        <w:t>,</w:t>
      </w:r>
      <w:r w:rsidRPr="007B4862">
        <w:rPr>
          <w:rStyle w:val="libAlaemChar"/>
        </w:rPr>
        <w:t>“</w:t>
      </w:r>
      <w:r w:rsidRPr="00717654">
        <w:rPr>
          <w:cs/>
          <w:lang w:bidi="bn-IN"/>
        </w:rPr>
        <w:t>যে কেউ আমার প্রতি ঈমান এনেছে ও আমাকে সত্যায়ন করেছে তাদেরকে আমি আলী ইবনে আবি তালিবের বেলায়েতকে মেনে নেয়ার সুপারিশ করছি (নির্দেশ দিচ্ছি)</w:t>
      </w:r>
      <w:r>
        <w:t>,</w:t>
      </w:r>
      <w:r w:rsidRPr="00717654">
        <w:rPr>
          <w:cs/>
          <w:lang w:bidi="bn-IN"/>
        </w:rPr>
        <w:t>যে ব্যক্তি আলীকে নিজের আভিভাবক মেনেছে</w:t>
      </w:r>
      <w:r>
        <w:t>,</w:t>
      </w:r>
      <w:r w:rsidRPr="00717654">
        <w:rPr>
          <w:cs/>
          <w:lang w:bidi="bn-IN"/>
        </w:rPr>
        <w:t xml:space="preserve">সে যেন আমাকেই তার আভিভাবক জেনেছে এবং যে আমাকে অভিভাবক জেনেছে সে </w:t>
      </w:r>
      <w:r>
        <w:rPr>
          <w:cs/>
          <w:lang w:bidi="bn-IN"/>
        </w:rPr>
        <w:t>আল্লাহকে</w:t>
      </w:r>
      <w:r w:rsidRPr="00717654">
        <w:rPr>
          <w:cs/>
          <w:lang w:bidi="bn-IN"/>
        </w:rPr>
        <w:t xml:space="preserve"> নিজের অভিভাবক মনোনীত করেছে। যে ব্যক্তি আলীকে ভালবাসে সে আমাকেই ভালবেসেছে</w:t>
      </w:r>
      <w:r>
        <w:t>,</w:t>
      </w:r>
      <w:r w:rsidRPr="00717654">
        <w:rPr>
          <w:cs/>
          <w:lang w:bidi="bn-IN"/>
        </w:rPr>
        <w:t xml:space="preserve">আর যে আমাকে ভালবেসেছে সে প্রকৃতপক্ষে </w:t>
      </w:r>
      <w:r>
        <w:rPr>
          <w:cs/>
          <w:lang w:bidi="bn-IN"/>
        </w:rPr>
        <w:t>আল্লাহকে</w:t>
      </w:r>
      <w:r w:rsidRPr="00717654">
        <w:rPr>
          <w:cs/>
          <w:lang w:bidi="bn-IN"/>
        </w:rPr>
        <w:t xml:space="preserve">ই ভালবেসেছে। যে কেউ আলীর প্রতি বিদ্বেষ পোষণ করে সে আমার প্রতিই বিদ্বেষ পোষণ করে। আর যে আমার প্রতি বিদ্বেষ পোষণ করে সে অবশ্যই তার অন্তরে </w:t>
      </w:r>
      <w:r>
        <w:rPr>
          <w:cs/>
          <w:lang w:bidi="bn-IN"/>
        </w:rPr>
        <w:t>আল্লাহর</w:t>
      </w:r>
      <w:r w:rsidRPr="00717654">
        <w:rPr>
          <w:cs/>
          <w:lang w:bidi="bn-IN"/>
        </w:rPr>
        <w:t xml:space="preserve"> প্রতি বিদ্বেষ পোষণ করছে।</w:t>
      </w:r>
      <w:r w:rsidRPr="007B4862">
        <w:rPr>
          <w:rStyle w:val="libAlaemChar"/>
        </w:rPr>
        <w:t>”</w:t>
      </w:r>
      <w:r w:rsidRPr="00EE7455">
        <w:rPr>
          <w:rStyle w:val="libFootnotenumChar"/>
          <w:cs/>
          <w:lang w:bidi="bn-IN"/>
        </w:rPr>
        <w:t>৩৭</w:t>
      </w:r>
    </w:p>
    <w:p w:rsidR="00DE6D41" w:rsidRPr="00717654" w:rsidRDefault="00DE6D41" w:rsidP="00DE6D41">
      <w:pPr>
        <w:pStyle w:val="libNormal"/>
      </w:pPr>
      <w:r w:rsidRPr="00717654">
        <w:rPr>
          <w:cs/>
          <w:lang w:bidi="bn-IN"/>
        </w:rPr>
        <w:t>৫। অন্যত্র হযরত আম্মার ইবনে ইয়াসির রাসূল থেকে বর্ণনা করেছেন</w:t>
      </w:r>
      <w:r>
        <w:t>,</w:t>
      </w:r>
      <w:r w:rsidRPr="007B4862">
        <w:rPr>
          <w:rStyle w:val="libAlaemChar"/>
        </w:rPr>
        <w:t>“</w:t>
      </w:r>
      <w:r w:rsidRPr="00717654">
        <w:rPr>
          <w:cs/>
          <w:lang w:bidi="bn-IN"/>
        </w:rPr>
        <w:t>হে প্রতিপালক! তুমি সাক্ষী থাকো</w:t>
      </w:r>
      <w:r>
        <w:t>,</w:t>
      </w:r>
      <w:r w:rsidRPr="00717654">
        <w:rPr>
          <w:cs/>
          <w:lang w:bidi="bn-IN"/>
        </w:rPr>
        <w:t>এ উম্মতকে আমি জানিয়েছি যে ব্যক্তি আমার প্রতি ঈমান এনেছে ও আমাকে সত্য প্রতিপন্ন করেছে সে যেন আলী ইবনে আবি তালিবের বেলায়েত হতে হাত সঙ্কুচিত না করে</w:t>
      </w:r>
      <w:r>
        <w:t>,</w:t>
      </w:r>
      <w:r w:rsidRPr="00717654">
        <w:rPr>
          <w:cs/>
          <w:lang w:bidi="bn-IN"/>
        </w:rPr>
        <w:t xml:space="preserve">কারণ আলীর বেলায়েত আমারই বেলায়েত আর আমার বেলায়েত </w:t>
      </w:r>
      <w:r>
        <w:rPr>
          <w:cs/>
          <w:lang w:bidi="bn-IN"/>
        </w:rPr>
        <w:t>আল্লাহর</w:t>
      </w:r>
      <w:r w:rsidRPr="00717654">
        <w:rPr>
          <w:cs/>
          <w:lang w:bidi="bn-IN"/>
        </w:rPr>
        <w:t>ই বেলায়েত।</w:t>
      </w:r>
      <w:r w:rsidRPr="007B4862">
        <w:rPr>
          <w:rStyle w:val="libAlaemChar"/>
        </w:rPr>
        <w:t>”</w:t>
      </w:r>
      <w:r w:rsidRPr="00341EAD">
        <w:rPr>
          <w:rStyle w:val="libFootnotenumChar"/>
          <w:cs/>
          <w:lang w:bidi="bn-IN"/>
        </w:rPr>
        <w:t>৩৮</w:t>
      </w:r>
    </w:p>
    <w:p w:rsidR="00DE6D41" w:rsidRPr="00717654" w:rsidRDefault="00DE6D41" w:rsidP="00DE6D41">
      <w:pPr>
        <w:pStyle w:val="libNormal"/>
      </w:pPr>
      <w:r w:rsidRPr="00717654">
        <w:rPr>
          <w:cs/>
          <w:lang w:bidi="bn-IN"/>
        </w:rPr>
        <w:lastRenderedPageBreak/>
        <w:t xml:space="preserve">৬। রাসূল </w:t>
      </w:r>
      <w:r w:rsidR="00147D8C">
        <w:rPr>
          <w:cs/>
          <w:lang w:bidi="bn-IN"/>
        </w:rPr>
        <w:t>(সা.)</w:t>
      </w:r>
      <w:r w:rsidRPr="00717654">
        <w:rPr>
          <w:cs/>
          <w:lang w:bidi="bn-IN"/>
        </w:rPr>
        <w:t xml:space="preserve"> তাঁর এক খুতবায় বলেন</w:t>
      </w:r>
      <w:r>
        <w:t>,</w:t>
      </w:r>
      <w:r w:rsidRPr="007B4862">
        <w:rPr>
          <w:rStyle w:val="libAlaemChar"/>
        </w:rPr>
        <w:t>“</w:t>
      </w:r>
      <w:r w:rsidRPr="00717654">
        <w:rPr>
          <w:cs/>
          <w:lang w:bidi="bn-IN"/>
        </w:rPr>
        <w:t>হে লোকসকল! মর্যাদা</w:t>
      </w:r>
      <w:r>
        <w:t>,</w:t>
      </w:r>
      <w:r w:rsidRPr="00717654">
        <w:rPr>
          <w:cs/>
          <w:lang w:bidi="bn-IN"/>
        </w:rPr>
        <w:t xml:space="preserve">সম্মান ও অভিভাবকত্বের পদমর্যাদা রাসূল </w:t>
      </w:r>
      <w:r w:rsidR="00147D8C">
        <w:rPr>
          <w:cs/>
          <w:lang w:bidi="bn-IN"/>
        </w:rPr>
        <w:t>(সা.)</w:t>
      </w:r>
      <w:r w:rsidRPr="00717654">
        <w:rPr>
          <w:cs/>
          <w:lang w:bidi="bn-IN"/>
        </w:rPr>
        <w:t xml:space="preserve"> ও তার বংশধরদের জন্য। সুতরাং অন্যদের অন্যায় দাবী ও বক্তব্য যেন তোমাদের বিভ্রান্ত না করে।</w:t>
      </w:r>
      <w:r w:rsidRPr="007B4862">
        <w:rPr>
          <w:rStyle w:val="libAlaemChar"/>
        </w:rPr>
        <w:t>”</w:t>
      </w:r>
      <w:r w:rsidRPr="00341EAD">
        <w:rPr>
          <w:rStyle w:val="libFootnotenumChar"/>
          <w:cs/>
          <w:lang w:bidi="bn-IN"/>
        </w:rPr>
        <w:t>৩৯</w:t>
      </w:r>
    </w:p>
    <w:p w:rsidR="00DE6D41" w:rsidRPr="00717654" w:rsidRDefault="00DE6D41" w:rsidP="00DE6D41">
      <w:pPr>
        <w:pStyle w:val="libNormal"/>
      </w:pPr>
      <w:r w:rsidRPr="00717654">
        <w:rPr>
          <w:cs/>
          <w:lang w:bidi="bn-IN"/>
        </w:rPr>
        <w:t>৭। অন্যত্র রাসূল বলেছেন</w:t>
      </w:r>
      <w:r>
        <w:t>,</w:t>
      </w:r>
      <w:r w:rsidRPr="007B4862">
        <w:rPr>
          <w:rStyle w:val="libAlaemChar"/>
        </w:rPr>
        <w:t>“</w:t>
      </w:r>
      <w:r w:rsidRPr="00717654">
        <w:rPr>
          <w:cs/>
          <w:lang w:bidi="bn-IN"/>
        </w:rPr>
        <w:t>আমার উম্মতের প্রতিটি প্রজন্মের সময়ই আমার বংশধর হতে কোন না কোন সুবিচারক ও ন্যায়পরায়ণ ব্যক্তি থাকবে। তারা বিভ্রান্ত ব্যক্তিদের সৃষ্ট বিকৃত চিন্তা ও দীন ধ্বংসকারী কর্মকাণ্ডের অপনোদন করবে এবং দীন হতে অজ্ঞ ব্যক্তিদের ভ্রান্ত ব্যাখ্যাসমূহকে দূরীভূত করবে। জেনে রাখো</w:t>
      </w:r>
      <w:r>
        <w:t>,</w:t>
      </w:r>
      <w:r w:rsidRPr="00717654">
        <w:rPr>
          <w:cs/>
          <w:lang w:bidi="bn-IN"/>
        </w:rPr>
        <w:t>তোমাদের ইমাম ও নেতৃবর্গ তোমাদের প্রতিপালকের নিকট আদর্শ ব্যক্তি</w:t>
      </w:r>
      <w:r>
        <w:t>,</w:t>
      </w:r>
      <w:r w:rsidRPr="00717654">
        <w:rPr>
          <w:cs/>
          <w:lang w:bidi="bn-IN"/>
        </w:rPr>
        <w:t xml:space="preserve">তাই কাকে নিজের ইমাম ও নেতা মনোনীত করে </w:t>
      </w:r>
      <w:r>
        <w:rPr>
          <w:cs/>
          <w:lang w:bidi="bn-IN"/>
        </w:rPr>
        <w:t>আল্লাহর</w:t>
      </w:r>
      <w:r w:rsidRPr="00717654">
        <w:rPr>
          <w:cs/>
          <w:lang w:bidi="bn-IN"/>
        </w:rPr>
        <w:t xml:space="preserve"> নিকট উপস্থিত হবে সে বিষয়ে চিন্তা করো।</w:t>
      </w:r>
      <w:r w:rsidRPr="007B4862">
        <w:rPr>
          <w:rStyle w:val="libAlaemChar"/>
        </w:rPr>
        <w:t>”</w:t>
      </w:r>
      <w:r w:rsidRPr="00341EAD">
        <w:rPr>
          <w:rStyle w:val="libFootnotenumChar"/>
          <w:cs/>
          <w:lang w:bidi="bn-IN"/>
        </w:rPr>
        <w:t>৪০</w:t>
      </w:r>
    </w:p>
    <w:p w:rsidR="00DE6D41" w:rsidRPr="00717654" w:rsidRDefault="00DE6D41" w:rsidP="00DE6D41">
      <w:pPr>
        <w:pStyle w:val="libNormal"/>
      </w:pPr>
      <w:r w:rsidRPr="00717654">
        <w:rPr>
          <w:cs/>
          <w:lang w:bidi="bn-IN"/>
        </w:rPr>
        <w:t xml:space="preserve">৮। রাসূল </w:t>
      </w:r>
      <w:r w:rsidR="00147D8C">
        <w:rPr>
          <w:cs/>
          <w:lang w:bidi="bn-IN"/>
        </w:rPr>
        <w:t>(সা.)</w:t>
      </w:r>
      <w:r w:rsidRPr="00717654">
        <w:rPr>
          <w:cs/>
          <w:lang w:bidi="bn-IN"/>
        </w:rPr>
        <w:t xml:space="preserve"> বলেছেন</w:t>
      </w:r>
      <w:r>
        <w:t>,</w:t>
      </w:r>
      <w:r w:rsidRPr="007B4862">
        <w:rPr>
          <w:rStyle w:val="libAlaemChar"/>
        </w:rPr>
        <w:t>“</w:t>
      </w:r>
      <w:r w:rsidRPr="00717654">
        <w:rPr>
          <w:cs/>
          <w:lang w:bidi="bn-IN"/>
        </w:rPr>
        <w:t xml:space="preserve">আমার </w:t>
      </w:r>
      <w:r>
        <w:rPr>
          <w:cs/>
          <w:lang w:bidi="bn-IN"/>
        </w:rPr>
        <w:t>আহলে</w:t>
      </w:r>
      <w:r w:rsidRPr="00717654">
        <w:rPr>
          <w:cs/>
          <w:lang w:bidi="bn-IN"/>
        </w:rPr>
        <w:t xml:space="preserve"> বাইতের ইমামগণ হতে পেছনে পড়ো না</w:t>
      </w:r>
      <w:r>
        <w:t>,</w:t>
      </w:r>
      <w:r w:rsidRPr="00717654">
        <w:rPr>
          <w:cs/>
          <w:lang w:bidi="bn-IN"/>
        </w:rPr>
        <w:t>তাদের বিষয়ে গাফেল ও অসচেতন হয়ো না তাহলে তোমরা ধ্বংসপ্রাপ্ত হবে। তাদেরকে কোন বিষয়ে শিক্ষাদান করতে যেও না</w:t>
      </w:r>
      <w:r>
        <w:t>,</w:t>
      </w:r>
      <w:r w:rsidRPr="00717654">
        <w:rPr>
          <w:cs/>
          <w:lang w:bidi="bn-IN"/>
        </w:rPr>
        <w:t>তারা এ বিষয়ে তোমাদের হতে অধিকতর জ্ঞাত।</w:t>
      </w:r>
      <w:r w:rsidRPr="007B4862">
        <w:rPr>
          <w:rStyle w:val="libAlaemChar"/>
        </w:rPr>
        <w:t>”</w:t>
      </w:r>
      <w:r w:rsidRPr="00341EAD">
        <w:rPr>
          <w:rStyle w:val="libFootnotenumChar"/>
          <w:cs/>
          <w:lang w:bidi="bn-IN"/>
        </w:rPr>
        <w:t>৪১</w:t>
      </w:r>
    </w:p>
    <w:p w:rsidR="00DE6D41" w:rsidRPr="00717654" w:rsidRDefault="00DE6D41" w:rsidP="00DE6D41">
      <w:pPr>
        <w:pStyle w:val="libNormal"/>
      </w:pPr>
      <w:r w:rsidRPr="00717654">
        <w:rPr>
          <w:cs/>
          <w:lang w:bidi="bn-IN"/>
        </w:rPr>
        <w:t>৯। অন্যত্র রাসূল বলেছেন</w:t>
      </w:r>
      <w:r>
        <w:t>,</w:t>
      </w:r>
      <w:r w:rsidRPr="007B4862">
        <w:rPr>
          <w:rStyle w:val="libAlaemChar"/>
        </w:rPr>
        <w:t>“</w:t>
      </w:r>
      <w:r w:rsidRPr="00717654">
        <w:rPr>
          <w:cs/>
          <w:lang w:bidi="bn-IN"/>
        </w:rPr>
        <w:t xml:space="preserve">আমার </w:t>
      </w:r>
      <w:r>
        <w:rPr>
          <w:cs/>
          <w:lang w:bidi="bn-IN"/>
        </w:rPr>
        <w:t>আহলে</w:t>
      </w:r>
      <w:r w:rsidRPr="00717654">
        <w:rPr>
          <w:cs/>
          <w:lang w:bidi="bn-IN"/>
        </w:rPr>
        <w:t xml:space="preserve"> বাইতকে দেহের মধ্যে মস্তকের ন্যায় ও মস্তকের মধ্যে চোখের ন্যায় মনে কর। জেনে রেখো</w:t>
      </w:r>
      <w:r>
        <w:t>,</w:t>
      </w:r>
      <w:r w:rsidRPr="00717654">
        <w:rPr>
          <w:cs/>
          <w:lang w:bidi="bn-IN"/>
        </w:rPr>
        <w:t>চক্ষু ব্যতীত মস্তক হেদায়েতপ্রাপ্ত হতে পারে না।</w:t>
      </w:r>
      <w:r w:rsidRPr="007B4862">
        <w:rPr>
          <w:rStyle w:val="libAlaemChar"/>
        </w:rPr>
        <w:t>”</w:t>
      </w:r>
      <w:r w:rsidRPr="00341EAD">
        <w:rPr>
          <w:rStyle w:val="libFootnotenumChar"/>
          <w:cs/>
          <w:lang w:bidi="bn-IN"/>
        </w:rPr>
        <w:t>৪২</w:t>
      </w:r>
    </w:p>
    <w:p w:rsidR="00DE6D41" w:rsidRPr="00717654" w:rsidRDefault="00DE6D41" w:rsidP="00DE6D41">
      <w:pPr>
        <w:pStyle w:val="libNormal"/>
      </w:pPr>
      <w:r w:rsidRPr="00717654">
        <w:rPr>
          <w:cs/>
          <w:lang w:bidi="bn-IN"/>
        </w:rPr>
        <w:t xml:space="preserve">১০। রাসূল </w:t>
      </w:r>
      <w:r w:rsidR="00147D8C">
        <w:rPr>
          <w:cs/>
          <w:lang w:bidi="bn-IN"/>
        </w:rPr>
        <w:t>(সা.)</w:t>
      </w:r>
      <w:r w:rsidRPr="00717654">
        <w:rPr>
          <w:cs/>
          <w:lang w:bidi="bn-IN"/>
        </w:rPr>
        <w:t xml:space="preserve"> আরো বলেছেন</w:t>
      </w:r>
      <w:r>
        <w:t>,</w:t>
      </w:r>
      <w:r w:rsidRPr="007B4862">
        <w:rPr>
          <w:rStyle w:val="libAlaemChar"/>
        </w:rPr>
        <w:t>“</w:t>
      </w:r>
      <w:r w:rsidRPr="00717654">
        <w:rPr>
          <w:cs/>
          <w:lang w:bidi="bn-IN"/>
        </w:rPr>
        <w:t xml:space="preserve">আমার </w:t>
      </w:r>
      <w:r>
        <w:rPr>
          <w:cs/>
          <w:lang w:bidi="bn-IN"/>
        </w:rPr>
        <w:t>আহলে</w:t>
      </w:r>
      <w:r w:rsidRPr="00717654">
        <w:rPr>
          <w:cs/>
          <w:lang w:bidi="bn-IN"/>
        </w:rPr>
        <w:t xml:space="preserve"> বাইতের ভালবাসার প্রতি অনুগত ও প্রতি</w:t>
      </w:r>
      <w:r>
        <w:rPr>
          <w:cs/>
          <w:lang w:bidi="bn-IN"/>
        </w:rPr>
        <w:t>শ্রু</w:t>
      </w:r>
      <w:r w:rsidRPr="00717654">
        <w:rPr>
          <w:cs/>
          <w:lang w:bidi="bn-IN"/>
        </w:rPr>
        <w:t xml:space="preserve">তিবদ্ধ হও। কারণ যে ব্যক্তি এমন অবস্থায় </w:t>
      </w:r>
      <w:r>
        <w:rPr>
          <w:cs/>
          <w:lang w:bidi="bn-IN"/>
        </w:rPr>
        <w:t>আল্লাহর</w:t>
      </w:r>
      <w:r w:rsidRPr="00717654">
        <w:rPr>
          <w:cs/>
          <w:lang w:bidi="bn-IN"/>
        </w:rPr>
        <w:t xml:space="preserve"> সঙ্গে মিলিত হবে যে</w:t>
      </w:r>
      <w:r>
        <w:t>,</w:t>
      </w:r>
      <w:r w:rsidRPr="00717654">
        <w:rPr>
          <w:cs/>
          <w:lang w:bidi="bn-IN"/>
        </w:rPr>
        <w:t>সে আমাদের ভালবাসে তাহলে সে আমাদের শাফায়াতের মাধ্যমে বেহেশতে প্রবেশ করবে। যাঁর হাতের মুঠোয় আমার জীবন আবদ্ধ সেই প্রভুর শপথ</w:t>
      </w:r>
      <w:r>
        <w:t>,</w:t>
      </w:r>
      <w:r w:rsidRPr="00717654">
        <w:rPr>
          <w:cs/>
          <w:lang w:bidi="bn-IN"/>
        </w:rPr>
        <w:t>আমাদের অধিকারের প্রতি সচেতনতা ও সম্মান প্রদর্শন ব্যতীত কোন সৎ কর্মই ফলদান করবে না।</w:t>
      </w:r>
      <w:r w:rsidRPr="007B4862">
        <w:rPr>
          <w:rStyle w:val="libAlaemChar"/>
        </w:rPr>
        <w:t>”</w:t>
      </w:r>
      <w:r w:rsidRPr="00341EAD">
        <w:rPr>
          <w:rStyle w:val="libFootnotenumChar"/>
          <w:cs/>
          <w:lang w:bidi="bn-IN"/>
        </w:rPr>
        <w:t>৪৩</w:t>
      </w:r>
    </w:p>
    <w:p w:rsidR="00DE6D41" w:rsidRPr="00717654" w:rsidRDefault="00DE6D41" w:rsidP="00DE6D41">
      <w:pPr>
        <w:pStyle w:val="libNormal"/>
      </w:pPr>
      <w:r w:rsidRPr="00717654">
        <w:rPr>
          <w:cs/>
          <w:lang w:bidi="bn-IN"/>
        </w:rPr>
        <w:t xml:space="preserve">১১। রাসূল </w:t>
      </w:r>
      <w:r w:rsidR="00147D8C">
        <w:rPr>
          <w:cs/>
          <w:lang w:bidi="bn-IN"/>
        </w:rPr>
        <w:t>(সা.)</w:t>
      </w:r>
      <w:r w:rsidRPr="00717654">
        <w:rPr>
          <w:cs/>
          <w:lang w:bidi="bn-IN"/>
        </w:rPr>
        <w:t xml:space="preserve"> বলেছেন</w:t>
      </w:r>
      <w:r>
        <w:t>,</w:t>
      </w:r>
      <w:r w:rsidRPr="007B4862">
        <w:rPr>
          <w:rStyle w:val="libAlaemChar"/>
        </w:rPr>
        <w:t>“</w:t>
      </w:r>
      <w:r w:rsidRPr="00717654">
        <w:rPr>
          <w:cs/>
          <w:lang w:bidi="bn-IN"/>
        </w:rPr>
        <w:t xml:space="preserve">আমার </w:t>
      </w:r>
      <w:r>
        <w:rPr>
          <w:cs/>
          <w:lang w:bidi="bn-IN"/>
        </w:rPr>
        <w:t>আহলে</w:t>
      </w:r>
      <w:r w:rsidRPr="00717654">
        <w:rPr>
          <w:cs/>
          <w:lang w:bidi="bn-IN"/>
        </w:rPr>
        <w:t xml:space="preserve"> বাইতের প্রকৃত পরিচয় জানা জাহান্নামের অগ্নি হতে মুক্তির উপায়। আমার বংশধরদের প্রতি প্রেম ও ভালবাসা পুলসিরাত অতিক্রমের অনুমতিপত্র ও রক্ষাকবচ এবং তাদের বেলায়েত </w:t>
      </w:r>
      <w:r>
        <w:rPr>
          <w:cs/>
          <w:lang w:bidi="bn-IN"/>
        </w:rPr>
        <w:t>আল্লাহর</w:t>
      </w:r>
      <w:r w:rsidRPr="00717654">
        <w:rPr>
          <w:cs/>
          <w:lang w:bidi="bn-IN"/>
        </w:rPr>
        <w:t xml:space="preserve"> আজাব হতে নিরাপত্তা দানকারী।</w:t>
      </w:r>
      <w:r w:rsidRPr="007B4862">
        <w:rPr>
          <w:rStyle w:val="libAlaemChar"/>
        </w:rPr>
        <w:t>”</w:t>
      </w:r>
      <w:r w:rsidRPr="00341EAD">
        <w:rPr>
          <w:rStyle w:val="libFootnotenumChar"/>
          <w:cs/>
          <w:lang w:bidi="bn-IN"/>
        </w:rPr>
        <w:t>৪৪</w:t>
      </w:r>
    </w:p>
    <w:p w:rsidR="00DE6D41" w:rsidRPr="00717654" w:rsidRDefault="00DE6D41" w:rsidP="00DE6D41">
      <w:pPr>
        <w:pStyle w:val="libNormal"/>
      </w:pPr>
      <w:r w:rsidRPr="00717654">
        <w:rPr>
          <w:cs/>
          <w:lang w:bidi="bn-IN"/>
        </w:rPr>
        <w:lastRenderedPageBreak/>
        <w:t xml:space="preserve">১২। রাসূল </w:t>
      </w:r>
      <w:r w:rsidR="00147D8C">
        <w:rPr>
          <w:cs/>
          <w:lang w:bidi="bn-IN"/>
        </w:rPr>
        <w:t>(সা.)</w:t>
      </w:r>
      <w:r w:rsidRPr="00717654">
        <w:rPr>
          <w:cs/>
          <w:lang w:bidi="bn-IN"/>
        </w:rPr>
        <w:t xml:space="preserve"> বলেছেন</w:t>
      </w:r>
      <w:r>
        <w:t>,</w:t>
      </w:r>
      <w:r w:rsidRPr="007B4862">
        <w:rPr>
          <w:rStyle w:val="libAlaemChar"/>
        </w:rPr>
        <w:t>“</w:t>
      </w:r>
      <w:r w:rsidRPr="00717654">
        <w:rPr>
          <w:cs/>
          <w:lang w:bidi="bn-IN"/>
        </w:rPr>
        <w:t xml:space="preserve">কিয়ামতের দিন মানুষকে চারটি প্রশ্নের জবাব দানের পূর্বে কোথাও যেতে দেয়া হবে না (১) তার জীবনকে কোন্ পথে ব্যয় করেছে (২) তার দেহকে কোন্ কাজে নিয়োজিত রেখেছে (৩) অর্থকে কোন্ পথে ব্যয় করেছে অর্থাৎ কোথা হতে আয় করেছে ও কোথায় ব্যয় করেছে (৪) আমার </w:t>
      </w:r>
      <w:r>
        <w:rPr>
          <w:cs/>
          <w:lang w:bidi="bn-IN"/>
        </w:rPr>
        <w:t>আহলে</w:t>
      </w:r>
      <w:r w:rsidRPr="00717654">
        <w:rPr>
          <w:cs/>
          <w:lang w:bidi="bn-IN"/>
        </w:rPr>
        <w:t xml:space="preserve"> বাইতের প্রতি কিরূপ ভালবাসা পোষণ করেছে</w:t>
      </w:r>
      <w:r w:rsidRPr="00717654">
        <w:t>?</w:t>
      </w:r>
      <w:r w:rsidRPr="007B4862">
        <w:rPr>
          <w:rStyle w:val="libAlaemChar"/>
        </w:rPr>
        <w:t>”</w:t>
      </w:r>
      <w:r w:rsidRPr="00341EAD">
        <w:rPr>
          <w:rStyle w:val="libFootnotenumChar"/>
          <w:cs/>
          <w:lang w:bidi="bn-IN"/>
        </w:rPr>
        <w:t>৪</w:t>
      </w:r>
      <w:r>
        <w:rPr>
          <w:rStyle w:val="libFootnotenumChar"/>
          <w:cs/>
          <w:lang w:bidi="bn-IN"/>
        </w:rPr>
        <w:t>৫</w:t>
      </w:r>
      <w:r w:rsidRPr="00717654">
        <w:rPr>
          <w:cs/>
          <w:lang w:bidi="bn-IN"/>
        </w:rPr>
        <w:t xml:space="preserve"> </w:t>
      </w:r>
      <w:r w:rsidRPr="008E5624">
        <w:rPr>
          <w:rtl/>
          <w:cs/>
        </w:rPr>
        <w:t>(*</w:t>
      </w:r>
      <w:r w:rsidRPr="008E5624">
        <w:rPr>
          <w:rtl/>
          <w:cs/>
          <w:lang w:bidi="bn-IN"/>
        </w:rPr>
        <w:t>১২</w:t>
      </w:r>
      <w:r w:rsidRPr="008E5624">
        <w:rPr>
          <w:rtl/>
          <w:cs/>
        </w:rPr>
        <w:t>)</w:t>
      </w:r>
    </w:p>
    <w:p w:rsidR="00DE6D41" w:rsidRPr="00717654" w:rsidRDefault="00DE6D41" w:rsidP="00DE6D41">
      <w:pPr>
        <w:pStyle w:val="libNormal"/>
      </w:pPr>
      <w:r w:rsidRPr="00717654">
        <w:rPr>
          <w:cs/>
          <w:lang w:bidi="bn-IN"/>
        </w:rPr>
        <w:t xml:space="preserve">১৩। অন্যত্র রাসূল </w:t>
      </w:r>
      <w:r w:rsidR="00147D8C">
        <w:rPr>
          <w:cs/>
          <w:lang w:bidi="bn-IN"/>
        </w:rPr>
        <w:t>(সা.)</w:t>
      </w:r>
      <w:r w:rsidRPr="00717654">
        <w:rPr>
          <w:cs/>
          <w:lang w:bidi="bn-IN"/>
        </w:rPr>
        <w:t xml:space="preserve"> বলেছেন</w:t>
      </w:r>
      <w:r>
        <w:t>,</w:t>
      </w:r>
      <w:r w:rsidRPr="007B4862">
        <w:rPr>
          <w:rStyle w:val="libAlaemChar"/>
        </w:rPr>
        <w:t>“</w:t>
      </w:r>
      <w:r w:rsidRPr="00717654">
        <w:rPr>
          <w:cs/>
          <w:lang w:bidi="bn-IN"/>
        </w:rPr>
        <w:t xml:space="preserve">যদি কেউ তার সমগ্র জীবন মাকামে ইবরাহীমে দাঁড়িয়ে নামায পড়ে ও রোযা রাখে কিন্তু আমার </w:t>
      </w:r>
      <w:r>
        <w:rPr>
          <w:cs/>
          <w:lang w:bidi="bn-IN"/>
        </w:rPr>
        <w:t>আহলে</w:t>
      </w:r>
      <w:r w:rsidRPr="00717654">
        <w:rPr>
          <w:cs/>
          <w:lang w:bidi="bn-IN"/>
        </w:rPr>
        <w:t xml:space="preserve"> বাইতের প্রতি বিদ্বেষ পোষণ করে তবে সে জাহান্নামে প্রবেশ করবে।</w:t>
      </w:r>
      <w:r w:rsidRPr="007B4862">
        <w:rPr>
          <w:rStyle w:val="libAlaemChar"/>
        </w:rPr>
        <w:t>”</w:t>
      </w:r>
    </w:p>
    <w:p w:rsidR="00DE6D41" w:rsidRPr="00717654" w:rsidRDefault="00DE6D41" w:rsidP="00DE6D41">
      <w:pPr>
        <w:pStyle w:val="libNormal"/>
      </w:pPr>
      <w:r w:rsidRPr="00717654">
        <w:rPr>
          <w:cs/>
          <w:lang w:bidi="bn-IN"/>
        </w:rPr>
        <w:t xml:space="preserve">১৪। রাসূল </w:t>
      </w:r>
      <w:r w:rsidR="00147D8C">
        <w:rPr>
          <w:cs/>
          <w:lang w:bidi="bn-IN"/>
        </w:rPr>
        <w:t>(সা.)</w:t>
      </w:r>
      <w:r w:rsidRPr="00717654">
        <w:rPr>
          <w:cs/>
          <w:lang w:bidi="bn-IN"/>
        </w:rPr>
        <w:t xml:space="preserve"> বলেছেন</w:t>
      </w:r>
      <w:r>
        <w:t>,</w:t>
      </w:r>
      <w:r w:rsidRPr="007B4862">
        <w:rPr>
          <w:rStyle w:val="libAlaemChar"/>
        </w:rPr>
        <w:t>“</w:t>
      </w:r>
      <w:r w:rsidRPr="00717654">
        <w:rPr>
          <w:cs/>
          <w:lang w:bidi="bn-IN"/>
        </w:rPr>
        <w:t>যে ব্যক্তি রাসূলের বংশ</w:t>
      </w:r>
      <w:r>
        <w:rPr>
          <w:cs/>
          <w:lang w:bidi="bn-IN"/>
        </w:rPr>
        <w:t>ধরদের প্রতি ভালবাসা নিয়ে মৃত্যু</w:t>
      </w:r>
      <w:r w:rsidRPr="00717654">
        <w:rPr>
          <w:cs/>
          <w:lang w:bidi="bn-IN"/>
        </w:rPr>
        <w:t>বরণ করেছে সে শহীদের মৃত্যুবরণ করেছে। জেনে রাখো</w:t>
      </w:r>
      <w:r>
        <w:t>,</w:t>
      </w:r>
      <w:r w:rsidRPr="00717654">
        <w:rPr>
          <w:cs/>
          <w:lang w:bidi="bn-IN"/>
        </w:rPr>
        <w:t xml:space="preserve">রাসূলের </w:t>
      </w:r>
      <w:r>
        <w:rPr>
          <w:cs/>
          <w:lang w:bidi="bn-IN"/>
        </w:rPr>
        <w:t>আহলে</w:t>
      </w:r>
      <w:r w:rsidRPr="00717654">
        <w:rPr>
          <w:cs/>
          <w:lang w:bidi="bn-IN"/>
        </w:rPr>
        <w:t xml:space="preserve"> বাইতের ভালবাসা নিয়ে মৃত্যুবরণকারী ক্ষমাপ্রাপ্ত হয়েছে</w:t>
      </w:r>
      <w:r>
        <w:t>,</w:t>
      </w:r>
      <w:r w:rsidRPr="00717654">
        <w:rPr>
          <w:cs/>
          <w:lang w:bidi="bn-IN"/>
        </w:rPr>
        <w:t xml:space="preserve">রাসূলের </w:t>
      </w:r>
      <w:r>
        <w:rPr>
          <w:cs/>
          <w:lang w:bidi="bn-IN"/>
        </w:rPr>
        <w:t>আহলে</w:t>
      </w:r>
      <w:r w:rsidRPr="00717654">
        <w:rPr>
          <w:cs/>
          <w:lang w:bidi="bn-IN"/>
        </w:rPr>
        <w:t xml:space="preserve"> বাইতের ভালবাসা নিয়ে মৃত্যুবরণকারী তওবাকারী অবস্থায় মৃত্যুবরণ করেছে। জেনে রাখো</w:t>
      </w:r>
      <w:r>
        <w:t>,</w:t>
      </w:r>
      <w:r w:rsidRPr="00717654">
        <w:rPr>
          <w:cs/>
          <w:lang w:bidi="bn-IN"/>
        </w:rPr>
        <w:t xml:space="preserve">যারা রাসূলের </w:t>
      </w:r>
      <w:r>
        <w:rPr>
          <w:cs/>
          <w:lang w:bidi="bn-IN"/>
        </w:rPr>
        <w:t>আহলে</w:t>
      </w:r>
      <w:r w:rsidRPr="00717654">
        <w:rPr>
          <w:cs/>
          <w:lang w:bidi="bn-IN"/>
        </w:rPr>
        <w:t xml:space="preserve"> বাইতের ভালবাসা নিয়ে মৃত্যুবরণ করেছে</w:t>
      </w:r>
      <w:r>
        <w:t>,</w:t>
      </w:r>
      <w:r w:rsidRPr="00717654">
        <w:rPr>
          <w:cs/>
          <w:lang w:bidi="bn-IN"/>
        </w:rPr>
        <w:t xml:space="preserve">ঈমান নিয়ে অর্থাৎ মুমিন হয়ে পৃথিবী থেকে বিদায় নিয়েছে এবং মৃত্যুর ফেরেশতা তাকে বেহেশতের সুসংবাদ দান করেছে এবং কবরেও মুনকার-নাকীর তাকে এ সুসংবাদ দান করবে। যে কেউ আমার </w:t>
      </w:r>
      <w:r>
        <w:rPr>
          <w:cs/>
          <w:lang w:bidi="bn-IN"/>
        </w:rPr>
        <w:t>আহলে</w:t>
      </w:r>
      <w:r w:rsidRPr="00717654">
        <w:rPr>
          <w:cs/>
          <w:lang w:bidi="bn-IN"/>
        </w:rPr>
        <w:t xml:space="preserve"> বাইতকে ভালবেসে দুনিয়া থেকে চলে গেছে</w:t>
      </w:r>
      <w:r>
        <w:t>,</w:t>
      </w:r>
      <w:r w:rsidRPr="00717654">
        <w:rPr>
          <w:cs/>
          <w:lang w:bidi="bn-IN"/>
        </w:rPr>
        <w:t xml:space="preserve">সে নববধূ যেরূপ স্বামীর ঘরে জাঁকজমকপূর্ণভাবে ও সসম্মানে প্রবেশ করে সেরূপ বেহেশতে প্রবেশ করবে। আমার </w:t>
      </w:r>
      <w:r>
        <w:rPr>
          <w:cs/>
          <w:lang w:bidi="bn-IN"/>
        </w:rPr>
        <w:t>আহলে</w:t>
      </w:r>
      <w:r w:rsidRPr="00717654">
        <w:rPr>
          <w:cs/>
          <w:lang w:bidi="bn-IN"/>
        </w:rPr>
        <w:t xml:space="preserve"> বাইতের ভালবাসা নিয়ে মৃত্যুবরণকারীর জন্য কবর হতে দু</w:t>
      </w:r>
      <w:r w:rsidRPr="007B4862">
        <w:rPr>
          <w:rStyle w:val="libAlaemChar"/>
        </w:rPr>
        <w:t>’</w:t>
      </w:r>
      <w:r w:rsidRPr="00717654">
        <w:rPr>
          <w:cs/>
          <w:lang w:bidi="bn-IN"/>
        </w:rPr>
        <w:t>টি দরজা বেহেশতের দিকে উন্মুক্ত করা হবে এবং আল্লাহ্ তার কবরকে ফেরেশতাদের জন্য যিয়ারতের স্থানে পরিণত করবেন। জেনে রাখো</w:t>
      </w:r>
      <w:r>
        <w:t>,</w:t>
      </w:r>
      <w:r w:rsidRPr="00717654">
        <w:rPr>
          <w:cs/>
          <w:lang w:bidi="bn-IN"/>
        </w:rPr>
        <w:t xml:space="preserve">আমার </w:t>
      </w:r>
      <w:r>
        <w:rPr>
          <w:cs/>
          <w:lang w:bidi="bn-IN"/>
        </w:rPr>
        <w:t>আহলে</w:t>
      </w:r>
      <w:r w:rsidRPr="00717654">
        <w:rPr>
          <w:cs/>
          <w:lang w:bidi="bn-IN"/>
        </w:rPr>
        <w:t xml:space="preserve"> বাইতের ভালবাসাসহ প্রাণদানকারী ব্যক্তি রাসূলের দীনের পথে ও </w:t>
      </w:r>
      <w:r>
        <w:rPr>
          <w:cs/>
          <w:lang w:bidi="bn-IN"/>
        </w:rPr>
        <w:t>সুন্নাহর</w:t>
      </w:r>
      <w:r w:rsidRPr="00717654">
        <w:rPr>
          <w:cs/>
          <w:lang w:bidi="bn-IN"/>
        </w:rPr>
        <w:t xml:space="preserve"> ওপর মৃত্যুবরণ করেছে এবং এও জেনে রাখো</w:t>
      </w:r>
      <w:r>
        <w:t>,</w:t>
      </w:r>
      <w:r w:rsidRPr="00717654">
        <w:rPr>
          <w:cs/>
          <w:lang w:bidi="bn-IN"/>
        </w:rPr>
        <w:t xml:space="preserve">যে ব্যক্তি আমার </w:t>
      </w:r>
      <w:r>
        <w:rPr>
          <w:cs/>
          <w:lang w:bidi="bn-IN"/>
        </w:rPr>
        <w:t>আহলে</w:t>
      </w:r>
      <w:r w:rsidRPr="00717654">
        <w:rPr>
          <w:cs/>
          <w:lang w:bidi="bn-IN"/>
        </w:rPr>
        <w:t xml:space="preserve"> বাইতের প্রতি বিদ্বেষ পোষণকারী অবস্থায় মৃত্যুবরণ করবে তার কপালে কিয়ামতের দিন লিখা থাকবে </w:t>
      </w:r>
      <w:r w:rsidRPr="007B4862">
        <w:rPr>
          <w:rStyle w:val="libAlaemChar"/>
        </w:rPr>
        <w:t>‘</w:t>
      </w:r>
      <w:r>
        <w:rPr>
          <w:cs/>
          <w:lang w:bidi="bn-IN"/>
        </w:rPr>
        <w:t>আল্লাহর</w:t>
      </w:r>
      <w:r w:rsidRPr="00717654">
        <w:rPr>
          <w:cs/>
          <w:lang w:bidi="bn-IN"/>
        </w:rPr>
        <w:t xml:space="preserve"> রহমত হতে বঞ্চিত</w:t>
      </w:r>
      <w:r w:rsidRPr="007B4862">
        <w:rPr>
          <w:rStyle w:val="libAlaemChar"/>
        </w:rPr>
        <w:t>’</w:t>
      </w:r>
      <w:r w:rsidRPr="00717654">
        <w:rPr>
          <w:cs/>
          <w:lang w:bidi="hi-IN"/>
        </w:rPr>
        <w:t>।</w:t>
      </w:r>
      <w:r w:rsidRPr="007B4862">
        <w:rPr>
          <w:rStyle w:val="libAlaemChar"/>
        </w:rPr>
        <w:t>”</w:t>
      </w:r>
      <w:r w:rsidRPr="00341EAD">
        <w:rPr>
          <w:rStyle w:val="libFootnotenumChar"/>
          <w:cs/>
          <w:lang w:bidi="bn-IN"/>
        </w:rPr>
        <w:t>৪৬</w:t>
      </w:r>
      <w:r w:rsidRPr="00717654">
        <w:rPr>
          <w:cs/>
          <w:lang w:bidi="bn-IN"/>
        </w:rPr>
        <w:t xml:space="preserve"> </w:t>
      </w:r>
    </w:p>
    <w:p w:rsidR="00DE6D41" w:rsidRPr="00717654" w:rsidRDefault="00DE6D41" w:rsidP="00DE6D41">
      <w:pPr>
        <w:pStyle w:val="libNormal"/>
      </w:pPr>
      <w:r w:rsidRPr="00717654">
        <w:rPr>
          <w:cs/>
          <w:lang w:bidi="bn-IN"/>
        </w:rPr>
        <w:lastRenderedPageBreak/>
        <w:t xml:space="preserve">এ বক্তব্যগুলোর মাধ্যমে এক মহাসত্যকে প্রকাশ করে রাসূল </w:t>
      </w:r>
      <w:r w:rsidR="00147D8C">
        <w:rPr>
          <w:cs/>
          <w:lang w:bidi="bn-IN"/>
        </w:rPr>
        <w:t>(সা.)</w:t>
      </w:r>
      <w:r w:rsidRPr="00717654">
        <w:rPr>
          <w:cs/>
          <w:lang w:bidi="bn-IN"/>
        </w:rPr>
        <w:t xml:space="preserve"> চেয়েছিলেন প্রবৃত্তি ও বাসনার কুপ্রভাবকে এদিকে (সত্যের দিকে) ফিরিয়ে আনতে। এ সকল হাদীস বর্ণনাসূত্রে মুতাওয়াতির ও বহুল বর্ণিত বিশেষত </w:t>
      </w:r>
      <w:r>
        <w:rPr>
          <w:cs/>
          <w:lang w:bidi="bn-IN"/>
        </w:rPr>
        <w:t>আহলে</w:t>
      </w:r>
      <w:r w:rsidRPr="00717654">
        <w:rPr>
          <w:cs/>
          <w:lang w:bidi="bn-IN"/>
        </w:rPr>
        <w:t xml:space="preserve"> বাইতের পক্ষ থেকে তা নির্ভরযোগ্য ও সহীহ। সুতরাং প্রমাণিত হয় যে</w:t>
      </w:r>
      <w:r>
        <w:t>,</w:t>
      </w:r>
      <w:r w:rsidRPr="00717654">
        <w:rPr>
          <w:cs/>
          <w:lang w:bidi="bn-IN"/>
        </w:rPr>
        <w:t xml:space="preserve">তাঁরা যদি </w:t>
      </w:r>
      <w:r>
        <w:rPr>
          <w:cs/>
          <w:lang w:bidi="bn-IN"/>
        </w:rPr>
        <w:t>আল্লাহর</w:t>
      </w:r>
      <w:r w:rsidRPr="00717654">
        <w:rPr>
          <w:cs/>
          <w:lang w:bidi="bn-IN"/>
        </w:rPr>
        <w:t xml:space="preserve"> স্পষ্ট নিদর্শন না হতেন তাহলে এই মর্যাদা ও সম্মান লাভ করতেন না। অবশ্যই যদি তাঁরা সত্যের মহাউৎস</w:t>
      </w:r>
      <w:r>
        <w:t>,</w:t>
      </w:r>
      <w:r w:rsidRPr="00717654">
        <w:rPr>
          <w:cs/>
          <w:lang w:bidi="bn-IN"/>
        </w:rPr>
        <w:t xml:space="preserve">ঐশী আদেশ-নিষেধের ক্ষেত্রে রাসূলের স্থলাভিষিক্ত ও হেদায়েতের প্রতিকৃতি না হতেন তাহলে কখনোই এরূপ মর্যাদায় ভূষিত হতেন না। তাই তাঁদের অনুসারী ও প্রেমিকরা আল্লাহ্ ও রাসূলের প্রেমিক এবং তাঁদের বিরুদ্ধাচারণকারী ও বিদ্বেষীরা আল্লাহ্ ও তাঁর রাসূলের বিরুদ্ধাচারণকারী ও বিদ্বেষী বলে পরিগণিত। এ কারণে রাসূল </w:t>
      </w:r>
      <w:r w:rsidR="00147D8C">
        <w:rPr>
          <w:cs/>
          <w:lang w:bidi="bn-IN"/>
        </w:rPr>
        <w:t>(সা.)</w:t>
      </w:r>
      <w:r w:rsidRPr="00717654">
        <w:rPr>
          <w:cs/>
          <w:lang w:bidi="bn-IN"/>
        </w:rPr>
        <w:t xml:space="preserve"> বলেছেন</w:t>
      </w:r>
      <w:r>
        <w:t>,</w:t>
      </w:r>
      <w:r w:rsidRPr="007B4862">
        <w:rPr>
          <w:rStyle w:val="libAlaemChar"/>
        </w:rPr>
        <w:t>“</w:t>
      </w:r>
      <w:r w:rsidRPr="00717654">
        <w:rPr>
          <w:cs/>
          <w:lang w:bidi="bn-IN"/>
        </w:rPr>
        <w:t>পরহেজগার ও মুমিন ব্যতীত কেউ আমাদের বন্ধু হতে পারে না এবং মুনাফিক ও পাষাণহৃদয় ব্যক্তি ব্যতীত কেউ আমাদের শ</w:t>
      </w:r>
      <w:r>
        <w:rPr>
          <w:cs/>
          <w:lang w:bidi="bn-IN"/>
        </w:rPr>
        <w:t>ত্রু</w:t>
      </w:r>
      <w:r w:rsidRPr="00717654">
        <w:t xml:space="preserve"> </w:t>
      </w:r>
      <w:r w:rsidRPr="00717654">
        <w:rPr>
          <w:cs/>
          <w:lang w:bidi="bn-IN"/>
        </w:rPr>
        <w:t>হতে পারে না।</w:t>
      </w:r>
      <w:r w:rsidRPr="007B4862">
        <w:rPr>
          <w:rStyle w:val="libAlaemChar"/>
        </w:rPr>
        <w:t>”</w:t>
      </w:r>
      <w:r w:rsidRPr="00341EAD">
        <w:rPr>
          <w:rStyle w:val="libFootnotenumChar"/>
          <w:cs/>
          <w:lang w:bidi="bn-IN"/>
        </w:rPr>
        <w:t>৪৭</w:t>
      </w:r>
    </w:p>
    <w:p w:rsidR="00DE6D41" w:rsidRPr="00717654" w:rsidRDefault="00DE6D41" w:rsidP="00DE6D41">
      <w:pPr>
        <w:pStyle w:val="libNormal"/>
      </w:pPr>
      <w:r w:rsidRPr="00717654">
        <w:rPr>
          <w:cs/>
          <w:lang w:bidi="bn-IN"/>
        </w:rPr>
        <w:t xml:space="preserve">প্রসিদ্ধ কবি ফারাযদাক </w:t>
      </w:r>
      <w:r>
        <w:rPr>
          <w:cs/>
          <w:lang w:bidi="bn-IN"/>
        </w:rPr>
        <w:t>আহলে</w:t>
      </w:r>
      <w:r w:rsidRPr="00717654">
        <w:rPr>
          <w:cs/>
          <w:lang w:bidi="bn-IN"/>
        </w:rPr>
        <w:t xml:space="preserve"> বাইত সম্পর্কে বলেছেন</w:t>
      </w:r>
      <w:r w:rsidRPr="00717654">
        <w:t>,</w:t>
      </w:r>
    </w:p>
    <w:p w:rsidR="00DE6D41" w:rsidRPr="00341EAD" w:rsidRDefault="00DE6D41" w:rsidP="00381635">
      <w:pPr>
        <w:pStyle w:val="libArCenter"/>
      </w:pPr>
      <w:r w:rsidRPr="00341EAD">
        <w:rPr>
          <w:rFonts w:hint="cs"/>
          <w:rtl/>
          <w:lang w:bidi="ar-SA"/>
        </w:rPr>
        <w:t>مِنْ</w:t>
      </w:r>
      <w:r w:rsidRPr="00341EAD">
        <w:rPr>
          <w:rtl/>
          <w:cs/>
        </w:rPr>
        <w:t xml:space="preserve"> </w:t>
      </w:r>
      <w:r w:rsidRPr="00341EAD">
        <w:rPr>
          <w:rFonts w:hint="cs"/>
          <w:rtl/>
          <w:lang w:bidi="ar-SA"/>
        </w:rPr>
        <w:t>مَعْشَرٍ</w:t>
      </w:r>
      <w:r w:rsidRPr="00341EAD">
        <w:rPr>
          <w:rtl/>
          <w:cs/>
        </w:rPr>
        <w:t xml:space="preserve"> </w:t>
      </w:r>
      <w:r w:rsidRPr="00341EAD">
        <w:rPr>
          <w:rFonts w:hint="cs"/>
          <w:rtl/>
          <w:lang w:bidi="ar-SA"/>
        </w:rPr>
        <w:t>حُبُّهُمْ</w:t>
      </w:r>
      <w:r w:rsidRPr="00341EAD">
        <w:rPr>
          <w:rtl/>
          <w:cs/>
        </w:rPr>
        <w:t xml:space="preserve"> </w:t>
      </w:r>
      <w:r w:rsidRPr="00341EAD">
        <w:rPr>
          <w:rFonts w:hint="cs"/>
          <w:rtl/>
          <w:lang w:bidi="ar-SA"/>
        </w:rPr>
        <w:t>دِيْنٌ</w:t>
      </w:r>
      <w:r w:rsidRPr="00341EAD">
        <w:rPr>
          <w:rtl/>
          <w:cs/>
        </w:rPr>
        <w:t xml:space="preserve"> </w:t>
      </w:r>
      <w:r w:rsidRPr="00341EAD">
        <w:rPr>
          <w:rFonts w:hint="cs"/>
          <w:rtl/>
          <w:lang w:bidi="ar-SA"/>
        </w:rPr>
        <w:t>وَ</w:t>
      </w:r>
      <w:r w:rsidRPr="00341EAD">
        <w:rPr>
          <w:rtl/>
          <w:cs/>
        </w:rPr>
        <w:t xml:space="preserve"> </w:t>
      </w:r>
      <w:r w:rsidRPr="00341EAD">
        <w:rPr>
          <w:rFonts w:hint="cs"/>
          <w:rtl/>
          <w:lang w:bidi="ar-SA"/>
        </w:rPr>
        <w:t>بُغْضُهُمْ</w:t>
      </w:r>
      <w:r w:rsidRPr="00341EAD">
        <w:rPr>
          <w:rtl/>
          <w:cs/>
        </w:rPr>
        <w:t xml:space="preserve"> </w:t>
      </w:r>
      <w:r w:rsidRPr="00341EAD">
        <w:rPr>
          <w:rFonts w:hint="cs"/>
          <w:rtl/>
          <w:lang w:bidi="ar-SA"/>
        </w:rPr>
        <w:t>كُفْرٌ</w:t>
      </w:r>
      <w:r w:rsidRPr="00341EAD">
        <w:rPr>
          <w:rtl/>
          <w:cs/>
        </w:rPr>
        <w:t xml:space="preserve"> </w:t>
      </w:r>
      <w:r w:rsidRPr="00341EAD">
        <w:rPr>
          <w:rFonts w:hint="cs"/>
          <w:rtl/>
          <w:lang w:bidi="ar-SA"/>
        </w:rPr>
        <w:t>وَ</w:t>
      </w:r>
      <w:r w:rsidRPr="00341EAD">
        <w:rPr>
          <w:rtl/>
          <w:cs/>
        </w:rPr>
        <w:t xml:space="preserve"> </w:t>
      </w:r>
      <w:r w:rsidRPr="00341EAD">
        <w:rPr>
          <w:rFonts w:hint="cs"/>
          <w:rtl/>
          <w:lang w:bidi="ar-SA"/>
        </w:rPr>
        <w:t>قُرْبُهُمْ</w:t>
      </w:r>
      <w:r w:rsidRPr="00341EAD">
        <w:rPr>
          <w:rtl/>
          <w:cs/>
        </w:rPr>
        <w:t xml:space="preserve"> </w:t>
      </w:r>
      <w:r w:rsidRPr="00341EAD">
        <w:rPr>
          <w:rFonts w:hint="cs"/>
          <w:rtl/>
          <w:lang w:bidi="ar-SA"/>
        </w:rPr>
        <w:t>مُنْجِي</w:t>
      </w:r>
      <w:r w:rsidRPr="00341EAD">
        <w:rPr>
          <w:rtl/>
          <w:cs/>
        </w:rPr>
        <w:t xml:space="preserve"> </w:t>
      </w:r>
      <w:r w:rsidRPr="00341EAD">
        <w:rPr>
          <w:rFonts w:hint="cs"/>
          <w:rtl/>
          <w:lang w:bidi="ar-SA"/>
        </w:rPr>
        <w:t>وَ</w:t>
      </w:r>
      <w:r w:rsidRPr="00341EAD">
        <w:rPr>
          <w:rtl/>
          <w:cs/>
        </w:rPr>
        <w:t xml:space="preserve"> </w:t>
      </w:r>
      <w:r w:rsidRPr="00341EAD">
        <w:rPr>
          <w:rFonts w:hint="cs"/>
          <w:rtl/>
          <w:lang w:bidi="ar-SA"/>
        </w:rPr>
        <w:t>مُعْتَصِمٌ</w:t>
      </w:r>
    </w:p>
    <w:p w:rsidR="00DE6D41" w:rsidRPr="00717654" w:rsidRDefault="00DE6D41" w:rsidP="00DE6D41">
      <w:pPr>
        <w:pStyle w:val="libNormal"/>
      </w:pPr>
      <w:r w:rsidRPr="007B4862">
        <w:rPr>
          <w:rStyle w:val="libAlaemChar"/>
        </w:rPr>
        <w:t>“</w:t>
      </w:r>
      <w:r w:rsidRPr="00717654">
        <w:rPr>
          <w:cs/>
          <w:lang w:bidi="bn-IN"/>
        </w:rPr>
        <w:t>তাঁরা এমন ব্যক্তিবর্গ যাঁদের ভালবাসাই ধর্ম এবং তাঁদের প্রতি শ</w:t>
      </w:r>
      <w:r>
        <w:rPr>
          <w:cs/>
          <w:lang w:bidi="bn-IN"/>
        </w:rPr>
        <w:t>ত্রু</w:t>
      </w:r>
      <w:r w:rsidRPr="00717654">
        <w:rPr>
          <w:cs/>
          <w:lang w:bidi="bn-IN"/>
        </w:rPr>
        <w:t xml:space="preserve">তাই </w:t>
      </w:r>
      <w:r>
        <w:rPr>
          <w:cs/>
          <w:lang w:bidi="bn-IN"/>
        </w:rPr>
        <w:t>কুফর</w:t>
      </w:r>
      <w:r w:rsidRPr="00717654">
        <w:rPr>
          <w:cs/>
          <w:lang w:bidi="hi-IN"/>
        </w:rPr>
        <w:t xml:space="preserve">। </w:t>
      </w:r>
      <w:r w:rsidRPr="00717654">
        <w:rPr>
          <w:cs/>
          <w:lang w:bidi="bn-IN"/>
        </w:rPr>
        <w:t>তাঁদের নৈকট্যই মুক্তি ও নিরাপত্তা লাভের উপায়।</w:t>
      </w:r>
      <w:r w:rsidRPr="007B4862">
        <w:rPr>
          <w:rStyle w:val="libAlaemChar"/>
        </w:rPr>
        <w:t>”</w:t>
      </w:r>
    </w:p>
    <w:p w:rsidR="00DE6D41" w:rsidRPr="00341EAD" w:rsidRDefault="00DE6D41" w:rsidP="00381635">
      <w:pPr>
        <w:pStyle w:val="libArCenter"/>
      </w:pPr>
      <w:r w:rsidRPr="00341EAD">
        <w:rPr>
          <w:rFonts w:hint="cs"/>
          <w:rtl/>
          <w:lang w:bidi="ar-SA"/>
        </w:rPr>
        <w:t>إِنْ</w:t>
      </w:r>
      <w:r w:rsidRPr="00341EAD">
        <w:rPr>
          <w:rtl/>
          <w:cs/>
        </w:rPr>
        <w:t xml:space="preserve"> </w:t>
      </w:r>
      <w:r w:rsidRPr="00341EAD">
        <w:rPr>
          <w:rFonts w:hint="cs"/>
          <w:rtl/>
          <w:lang w:bidi="ar-SA"/>
        </w:rPr>
        <w:t>عُدَّ</w:t>
      </w:r>
      <w:r w:rsidRPr="00341EAD">
        <w:rPr>
          <w:rtl/>
          <w:cs/>
        </w:rPr>
        <w:t xml:space="preserve"> </w:t>
      </w:r>
      <w:r w:rsidRPr="00341EAD">
        <w:rPr>
          <w:rFonts w:hint="cs"/>
          <w:rtl/>
          <w:lang w:bidi="ar-SA"/>
        </w:rPr>
        <w:t>أَهْل</w:t>
      </w:r>
      <w:r w:rsidRPr="00341EAD">
        <w:rPr>
          <w:rtl/>
          <w:cs/>
        </w:rPr>
        <w:t xml:space="preserve"> </w:t>
      </w:r>
      <w:r w:rsidRPr="00341EAD">
        <w:rPr>
          <w:rFonts w:hint="cs"/>
          <w:rtl/>
          <w:lang w:bidi="ar-SA"/>
        </w:rPr>
        <w:t>التُقى</w:t>
      </w:r>
      <w:r w:rsidRPr="00341EAD">
        <w:rPr>
          <w:rtl/>
          <w:cs/>
        </w:rPr>
        <w:t xml:space="preserve"> </w:t>
      </w:r>
      <w:r w:rsidRPr="00341EAD">
        <w:rPr>
          <w:rFonts w:hint="cs"/>
          <w:rtl/>
          <w:lang w:bidi="ar-SA"/>
        </w:rPr>
        <w:t>كانُوا</w:t>
      </w:r>
      <w:r w:rsidRPr="00341EAD">
        <w:rPr>
          <w:rtl/>
          <w:cs/>
        </w:rPr>
        <w:t xml:space="preserve"> </w:t>
      </w:r>
      <w:r w:rsidRPr="00341EAD">
        <w:rPr>
          <w:rFonts w:hint="cs"/>
          <w:rtl/>
          <w:lang w:bidi="ar-SA"/>
        </w:rPr>
        <w:t>ائِمَّتَهُمْ</w:t>
      </w:r>
      <w:r w:rsidRPr="00341EAD">
        <w:rPr>
          <w:rtl/>
          <w:cs/>
        </w:rPr>
        <w:t xml:space="preserve"> </w:t>
      </w:r>
      <w:r w:rsidRPr="00341EAD">
        <w:rPr>
          <w:rFonts w:hint="cs"/>
          <w:rtl/>
          <w:lang w:bidi="ar-SA"/>
        </w:rPr>
        <w:t>أَوْ</w:t>
      </w:r>
      <w:r w:rsidRPr="00341EAD">
        <w:rPr>
          <w:rtl/>
          <w:cs/>
        </w:rPr>
        <w:t xml:space="preserve"> </w:t>
      </w:r>
      <w:r w:rsidRPr="00341EAD">
        <w:rPr>
          <w:rFonts w:hint="cs"/>
          <w:rtl/>
          <w:lang w:bidi="ar-SA"/>
        </w:rPr>
        <w:t>قِيْلَ</w:t>
      </w:r>
      <w:r w:rsidRPr="00341EAD">
        <w:rPr>
          <w:rtl/>
          <w:cs/>
        </w:rPr>
        <w:t xml:space="preserve"> </w:t>
      </w:r>
      <w:r w:rsidRPr="00341EAD">
        <w:rPr>
          <w:rFonts w:hint="cs"/>
          <w:rtl/>
          <w:lang w:bidi="ar-SA"/>
        </w:rPr>
        <w:t>مَنْ</w:t>
      </w:r>
      <w:r w:rsidRPr="00341EAD">
        <w:rPr>
          <w:rtl/>
          <w:cs/>
        </w:rPr>
        <w:t xml:space="preserve"> </w:t>
      </w:r>
      <w:r w:rsidRPr="00341EAD">
        <w:rPr>
          <w:rFonts w:hint="cs"/>
          <w:rtl/>
          <w:lang w:bidi="ar-SA"/>
        </w:rPr>
        <w:t>خَيْرُ</w:t>
      </w:r>
      <w:r w:rsidRPr="00341EAD">
        <w:rPr>
          <w:rtl/>
          <w:cs/>
        </w:rPr>
        <w:t xml:space="preserve"> </w:t>
      </w:r>
      <w:r w:rsidRPr="00341EAD">
        <w:rPr>
          <w:rFonts w:hint="cs"/>
          <w:rtl/>
          <w:lang w:bidi="ar-SA"/>
        </w:rPr>
        <w:t>أَهْلِ</w:t>
      </w:r>
      <w:r w:rsidRPr="00341EAD">
        <w:rPr>
          <w:rtl/>
          <w:cs/>
        </w:rPr>
        <w:t xml:space="preserve"> </w:t>
      </w:r>
      <w:r w:rsidRPr="00341EAD">
        <w:rPr>
          <w:rFonts w:hint="cs"/>
          <w:rtl/>
          <w:lang w:bidi="ar-SA"/>
        </w:rPr>
        <w:t>الأَرْضِ</w:t>
      </w:r>
      <w:r w:rsidRPr="00341EAD">
        <w:rPr>
          <w:rtl/>
          <w:cs/>
        </w:rPr>
        <w:t xml:space="preserve"> </w:t>
      </w:r>
      <w:r w:rsidRPr="00341EAD">
        <w:rPr>
          <w:rFonts w:hint="cs"/>
          <w:rtl/>
          <w:lang w:bidi="ar-SA"/>
        </w:rPr>
        <w:t>قِيْلَ</w:t>
      </w:r>
      <w:r w:rsidRPr="00341EAD">
        <w:rPr>
          <w:rtl/>
          <w:cs/>
        </w:rPr>
        <w:t xml:space="preserve"> </w:t>
      </w:r>
      <w:r w:rsidRPr="00341EAD">
        <w:rPr>
          <w:rFonts w:hint="cs"/>
          <w:rtl/>
          <w:lang w:bidi="ar-SA"/>
        </w:rPr>
        <w:t>هُمْ</w:t>
      </w:r>
    </w:p>
    <w:p w:rsidR="00DE6D41" w:rsidRPr="00717654" w:rsidRDefault="00DE6D41" w:rsidP="00DE6D41">
      <w:pPr>
        <w:pStyle w:val="libNormal"/>
      </w:pPr>
      <w:r w:rsidRPr="007B4862">
        <w:rPr>
          <w:rStyle w:val="libAlaemChar"/>
        </w:rPr>
        <w:t>“</w:t>
      </w:r>
      <w:r w:rsidRPr="00717654">
        <w:rPr>
          <w:cs/>
          <w:lang w:bidi="bn-IN"/>
        </w:rPr>
        <w:t>যদি পরহেজগার ব্যক্তিদের গণনা করা হয়</w:t>
      </w:r>
      <w:r>
        <w:t>,</w:t>
      </w:r>
      <w:r w:rsidRPr="00717654">
        <w:rPr>
          <w:cs/>
          <w:lang w:bidi="bn-IN"/>
        </w:rPr>
        <w:t>তবে তাঁরা তাদের নেতা। যদি বলা হয় পৃথিবীর ওপর শ্রেষ্ঠতম মানুষ কারা</w:t>
      </w:r>
      <w:r>
        <w:t>,</w:t>
      </w:r>
      <w:r w:rsidRPr="00717654">
        <w:rPr>
          <w:cs/>
          <w:lang w:bidi="bn-IN"/>
        </w:rPr>
        <w:t>তবে বলা হবে তাঁরা</w:t>
      </w:r>
      <w:r w:rsidRPr="00717654">
        <w:rPr>
          <w:cs/>
          <w:lang w:bidi="hi-IN"/>
        </w:rPr>
        <w:t>।</w:t>
      </w:r>
      <w:r w:rsidRPr="007B4862">
        <w:rPr>
          <w:rStyle w:val="libAlaemChar"/>
        </w:rPr>
        <w:t>”</w:t>
      </w:r>
    </w:p>
    <w:p w:rsidR="00DE6D41" w:rsidRPr="00717654" w:rsidRDefault="00DE6D41" w:rsidP="00DE6D41">
      <w:pPr>
        <w:pStyle w:val="libNormal"/>
      </w:pPr>
      <w:r w:rsidRPr="00717654">
        <w:rPr>
          <w:cs/>
          <w:lang w:bidi="bn-IN"/>
        </w:rPr>
        <w:t xml:space="preserve">আমীরুল মুমিনীন আলী </w:t>
      </w:r>
      <w:r>
        <w:rPr>
          <w:cs/>
          <w:lang w:bidi="bn-IN"/>
        </w:rPr>
        <w:t>(আ.)</w:t>
      </w:r>
      <w:r w:rsidRPr="00717654">
        <w:rPr>
          <w:cs/>
          <w:lang w:bidi="bn-IN"/>
        </w:rPr>
        <w:t xml:space="preserve"> সব সময় বলতেন</w:t>
      </w:r>
      <w:r>
        <w:t>,</w:t>
      </w:r>
      <w:r w:rsidRPr="007B4862">
        <w:rPr>
          <w:rStyle w:val="libAlaemChar"/>
        </w:rPr>
        <w:t>“</w:t>
      </w:r>
      <w:r w:rsidRPr="00717654">
        <w:rPr>
          <w:cs/>
          <w:lang w:bidi="bn-IN"/>
        </w:rPr>
        <w:t>আমি</w:t>
      </w:r>
      <w:r>
        <w:t>,</w:t>
      </w:r>
      <w:r w:rsidRPr="00717654">
        <w:rPr>
          <w:cs/>
          <w:lang w:bidi="bn-IN"/>
        </w:rPr>
        <w:t>আমার পিতৃপুরুষ ও বংশধরগণ সবচেয়ে বুদ্ধিমান</w:t>
      </w:r>
      <w:r>
        <w:t>,</w:t>
      </w:r>
      <w:r w:rsidRPr="00717654">
        <w:rPr>
          <w:cs/>
          <w:lang w:bidi="bn-IN"/>
        </w:rPr>
        <w:t>শৈশবে মানুষের মধ্যে সর্বাধিক সহনশীল এবং বৃদ্ধাবস্থায় তাদের মধ্যে সর্বাধিক জ্ঞানী। আমাদের মাধ্যমে মহান আল্লাহ্ মিথ্যাকে ভূলুণ্ঠিত করেন</w:t>
      </w:r>
      <w:r>
        <w:t>,</w:t>
      </w:r>
      <w:r w:rsidRPr="00717654">
        <w:rPr>
          <w:cs/>
          <w:lang w:bidi="bn-IN"/>
        </w:rPr>
        <w:t>নেকড়ের দাঁতগুলোকে উপড়ে ফেলেন</w:t>
      </w:r>
      <w:r>
        <w:t>,</w:t>
      </w:r>
      <w:r w:rsidRPr="00717654">
        <w:rPr>
          <w:cs/>
          <w:lang w:bidi="bn-IN"/>
        </w:rPr>
        <w:t>দুনিয়াপ্রেমিকদের লাঞ্ছিত করেন</w:t>
      </w:r>
      <w:r>
        <w:t>,</w:t>
      </w:r>
      <w:r w:rsidRPr="00717654">
        <w:rPr>
          <w:cs/>
          <w:lang w:bidi="bn-IN"/>
        </w:rPr>
        <w:t>তোমাদের বন্দীত্ব ও অপমানের অবসান ঘটান এবং তোমাদের স্কন্ধ হতে জিঞ্জির ও শিকলকে অপসারিত করেন। আমাদের মাধ্যমেই তিনি শুরু করেন এবং আমাদের হতেই শেষ করেন।</w:t>
      </w:r>
      <w:r w:rsidRPr="007B4862">
        <w:rPr>
          <w:rStyle w:val="libAlaemChar"/>
        </w:rPr>
        <w:t>”</w:t>
      </w:r>
      <w:r w:rsidRPr="00341EAD">
        <w:rPr>
          <w:rStyle w:val="libFootnotenumChar"/>
          <w:cs/>
          <w:lang w:bidi="bn-IN"/>
        </w:rPr>
        <w:t>৪৮</w:t>
      </w:r>
    </w:p>
    <w:p w:rsidR="00DE6D41" w:rsidRPr="00717654" w:rsidRDefault="00DE6D41" w:rsidP="00DE6D41">
      <w:pPr>
        <w:pStyle w:val="libNormal"/>
      </w:pPr>
      <w:r w:rsidRPr="00717654">
        <w:rPr>
          <w:cs/>
          <w:lang w:bidi="bn-IN"/>
        </w:rPr>
        <w:lastRenderedPageBreak/>
        <w:t>তাঁদের অনুসরণের পক্ষে যুক্তি হিসেবে আমাদের জন্য এটিই যথেষ্ট যে</w:t>
      </w:r>
      <w:r>
        <w:t>,</w:t>
      </w:r>
      <w:r w:rsidRPr="00717654">
        <w:rPr>
          <w:cs/>
          <w:lang w:bidi="bn-IN"/>
        </w:rPr>
        <w:t xml:space="preserve">আল্লাহ্পাক তাঁদেরকে অন্যদের ওপর শ্রেষ্ঠত্ব দিয়েছেন এবং তাঁদের ওপর দরূদ পড়াকে ফরয নামাযের অংশ হিসেবে তাঁর প্রতিটি বান্দার ওপর অপরিহার্য করেছেন অর্থাৎ তাঁদের ওপর দরূদ না পড়লে কারো নামাযই </w:t>
      </w:r>
      <w:r>
        <w:rPr>
          <w:cs/>
          <w:lang w:bidi="bn-IN"/>
        </w:rPr>
        <w:t>আল্লাহর</w:t>
      </w:r>
      <w:r w:rsidRPr="00717654">
        <w:rPr>
          <w:cs/>
          <w:lang w:bidi="bn-IN"/>
        </w:rPr>
        <w:t xml:space="preserve"> নিকট গ্রহণযোগ্য হবে না তিনি যে কেউ হোন না কেন</w:t>
      </w:r>
      <w:r>
        <w:t>-</w:t>
      </w:r>
      <w:r w:rsidRPr="00717654">
        <w:t xml:space="preserve"> </w:t>
      </w:r>
      <w:r w:rsidRPr="00717654">
        <w:rPr>
          <w:cs/>
          <w:lang w:bidi="bn-IN"/>
        </w:rPr>
        <w:t>সিদ্দীক (মহাসত্যবাদী)</w:t>
      </w:r>
      <w:r>
        <w:t>,</w:t>
      </w:r>
      <w:r w:rsidRPr="00717654">
        <w:rPr>
          <w:cs/>
          <w:lang w:bidi="bn-IN"/>
        </w:rPr>
        <w:t>ফারুক (সত্য ও মিথ্যার মধ্যে পার্থক্যকারী)</w:t>
      </w:r>
      <w:r>
        <w:t>,</w:t>
      </w:r>
      <w:r w:rsidRPr="00717654">
        <w:rPr>
          <w:cs/>
          <w:lang w:bidi="bn-IN"/>
        </w:rPr>
        <w:t>যুন্নূর (আলোর অধিকারী)</w:t>
      </w:r>
      <w:r>
        <w:t>,</w:t>
      </w:r>
      <w:r w:rsidRPr="00717654">
        <w:rPr>
          <w:cs/>
          <w:lang w:bidi="bn-IN"/>
        </w:rPr>
        <w:t>যুন্নূরাইন</w:t>
      </w:r>
      <w:r w:rsidR="00147D8C">
        <w:rPr>
          <w:cs/>
          <w:lang w:bidi="bn-IN"/>
        </w:rPr>
        <w:t xml:space="preserve"> </w:t>
      </w:r>
      <w:r w:rsidRPr="008E5624">
        <w:rPr>
          <w:rtl/>
          <w:cs/>
          <w:lang w:bidi="bn-IN"/>
        </w:rPr>
        <w:t>(*১৩)</w:t>
      </w:r>
      <w:r w:rsidR="00147D8C">
        <w:rPr>
          <w:rtl/>
          <w:cs/>
        </w:rPr>
        <w:t xml:space="preserve"> </w:t>
      </w:r>
      <w:r w:rsidRPr="00717654">
        <w:rPr>
          <w:cs/>
          <w:lang w:bidi="bn-IN"/>
        </w:rPr>
        <w:t>(দুই দ্যুতির অধিকারী)</w:t>
      </w:r>
      <w:r>
        <w:t>,</w:t>
      </w:r>
      <w:r w:rsidRPr="00717654">
        <w:rPr>
          <w:cs/>
          <w:lang w:bidi="bn-IN"/>
        </w:rPr>
        <w:t>যু আনওয়ার (দ্যুতিসমূহের অধিকারী)</w:t>
      </w:r>
      <w:r>
        <w:t>-</w:t>
      </w:r>
      <w:r w:rsidRPr="00717654">
        <w:t xml:space="preserve"> </w:t>
      </w:r>
      <w:r w:rsidRPr="00717654">
        <w:rPr>
          <w:cs/>
          <w:lang w:bidi="bn-IN"/>
        </w:rPr>
        <w:t>সকল বান্দার জন্যই নামাযের মধ্যে যেমনভাবে শাহাদাতাইন বলা ইবাদত তেমনি তাঁদের ওপর দরূদ পাঠানোও ইবাদত। তাঁদের এ মর্যাদার প্রতি চার মাজহাবের ইমামগণসহ সকল প্রসিদ্ধ ব্যক্তি অনুগত ও বিনীত।</w:t>
      </w:r>
    </w:p>
    <w:p w:rsidR="00DE6D41" w:rsidRPr="00717654" w:rsidRDefault="00DE6D41" w:rsidP="00DE6D41">
      <w:pPr>
        <w:pStyle w:val="libNormal"/>
      </w:pPr>
      <w:r w:rsidRPr="00717654">
        <w:rPr>
          <w:cs/>
          <w:lang w:bidi="bn-IN"/>
        </w:rPr>
        <w:t>ইমাম শাফেয়ী এ বিষয়ে বলেছেন</w:t>
      </w:r>
      <w:r w:rsidRPr="00717654">
        <w:t>,</w:t>
      </w:r>
    </w:p>
    <w:p w:rsidR="00DE6D41" w:rsidRPr="00720A03" w:rsidRDefault="00DE6D41" w:rsidP="00381635">
      <w:pPr>
        <w:pStyle w:val="libArCenter"/>
      </w:pPr>
      <w:r w:rsidRPr="00720A03">
        <w:rPr>
          <w:rFonts w:hint="cs"/>
          <w:rtl/>
          <w:lang w:bidi="ar-SA"/>
        </w:rPr>
        <w:t>يَا</w:t>
      </w:r>
      <w:r w:rsidRPr="00720A03">
        <w:rPr>
          <w:rtl/>
          <w:cs/>
        </w:rPr>
        <w:t xml:space="preserve"> </w:t>
      </w:r>
      <w:r w:rsidRPr="00720A03">
        <w:rPr>
          <w:rFonts w:hint="cs"/>
          <w:rtl/>
          <w:lang w:bidi="ar-SA"/>
        </w:rPr>
        <w:t>أَهْلَ</w:t>
      </w:r>
      <w:r w:rsidRPr="00720A03">
        <w:rPr>
          <w:rtl/>
          <w:cs/>
        </w:rPr>
        <w:t xml:space="preserve"> </w:t>
      </w:r>
      <w:r w:rsidRPr="00720A03">
        <w:rPr>
          <w:rFonts w:hint="cs"/>
          <w:rtl/>
          <w:lang w:bidi="ar-SA"/>
        </w:rPr>
        <w:t>بَيْتِ</w:t>
      </w:r>
      <w:r w:rsidRPr="00720A03">
        <w:rPr>
          <w:rtl/>
          <w:cs/>
        </w:rPr>
        <w:t xml:space="preserve"> </w:t>
      </w:r>
      <w:r w:rsidRPr="00720A03">
        <w:rPr>
          <w:rFonts w:hint="cs"/>
          <w:rtl/>
          <w:lang w:bidi="ar-SA"/>
        </w:rPr>
        <w:t>رَسُوْلِ</w:t>
      </w:r>
      <w:r w:rsidRPr="00720A03">
        <w:rPr>
          <w:rtl/>
          <w:cs/>
        </w:rPr>
        <w:t xml:space="preserve"> </w:t>
      </w:r>
      <w:r w:rsidRPr="00720A03">
        <w:rPr>
          <w:rFonts w:hint="cs"/>
          <w:rtl/>
          <w:lang w:bidi="ar-SA"/>
        </w:rPr>
        <w:t>اللهِ</w:t>
      </w:r>
      <w:r w:rsidRPr="00720A03">
        <w:rPr>
          <w:rtl/>
          <w:cs/>
        </w:rPr>
        <w:t xml:space="preserve"> </w:t>
      </w:r>
      <w:r w:rsidRPr="00720A03">
        <w:rPr>
          <w:rFonts w:hint="cs"/>
          <w:rtl/>
          <w:lang w:bidi="ar-SA"/>
        </w:rPr>
        <w:t>حُبُّكُمْ</w:t>
      </w:r>
      <w:r w:rsidRPr="00720A03">
        <w:rPr>
          <w:rtl/>
          <w:cs/>
        </w:rPr>
        <w:t xml:space="preserve">   </w:t>
      </w:r>
      <w:r w:rsidRPr="00720A03">
        <w:rPr>
          <w:rFonts w:hint="cs"/>
          <w:rtl/>
          <w:lang w:bidi="ar-SA"/>
        </w:rPr>
        <w:t>فَرْضٌ</w:t>
      </w:r>
      <w:r w:rsidRPr="00720A03">
        <w:rPr>
          <w:rtl/>
          <w:cs/>
        </w:rPr>
        <w:t xml:space="preserve"> </w:t>
      </w:r>
      <w:r w:rsidRPr="00720A03">
        <w:rPr>
          <w:rFonts w:hint="cs"/>
          <w:rtl/>
          <w:lang w:bidi="ar-SA"/>
        </w:rPr>
        <w:t>مِنَ</w:t>
      </w:r>
      <w:r w:rsidRPr="00720A03">
        <w:rPr>
          <w:rtl/>
          <w:cs/>
        </w:rPr>
        <w:t xml:space="preserve"> </w:t>
      </w:r>
      <w:r w:rsidRPr="00720A03">
        <w:rPr>
          <w:rFonts w:hint="cs"/>
          <w:rtl/>
          <w:lang w:bidi="ar-SA"/>
        </w:rPr>
        <w:t>اللهِ</w:t>
      </w:r>
      <w:r w:rsidRPr="00720A03">
        <w:rPr>
          <w:rtl/>
          <w:cs/>
        </w:rPr>
        <w:t xml:space="preserve"> </w:t>
      </w:r>
      <w:r w:rsidRPr="00720A03">
        <w:rPr>
          <w:rFonts w:hint="cs"/>
          <w:rtl/>
          <w:lang w:bidi="ar-SA"/>
        </w:rPr>
        <w:t>فِيْ</w:t>
      </w:r>
      <w:r w:rsidRPr="00720A03">
        <w:rPr>
          <w:rtl/>
          <w:cs/>
        </w:rPr>
        <w:t xml:space="preserve"> </w:t>
      </w:r>
      <w:r w:rsidRPr="00720A03">
        <w:rPr>
          <w:rFonts w:hint="cs"/>
          <w:rtl/>
          <w:lang w:bidi="ar-SA"/>
        </w:rPr>
        <w:t>الْقرْآن</w:t>
      </w:r>
      <w:r w:rsidRPr="00720A03">
        <w:rPr>
          <w:rtl/>
          <w:cs/>
        </w:rPr>
        <w:t xml:space="preserve"> </w:t>
      </w:r>
      <w:r w:rsidRPr="00720A03">
        <w:rPr>
          <w:rFonts w:hint="cs"/>
          <w:rtl/>
          <w:lang w:bidi="ar-SA"/>
        </w:rPr>
        <w:t>أَنْزَلَهُ</w:t>
      </w:r>
    </w:p>
    <w:p w:rsidR="00DE6D41" w:rsidRPr="00717654" w:rsidRDefault="00DE6D41" w:rsidP="00DE6D41">
      <w:pPr>
        <w:pStyle w:val="libNormal"/>
      </w:pPr>
      <w:r w:rsidRPr="007B4862">
        <w:rPr>
          <w:rStyle w:val="libAlaemChar"/>
        </w:rPr>
        <w:t>“</w:t>
      </w:r>
      <w:r w:rsidRPr="00717654">
        <w:rPr>
          <w:cs/>
          <w:lang w:bidi="bn-IN"/>
        </w:rPr>
        <w:t xml:space="preserve">হে রাসূলের </w:t>
      </w:r>
      <w:r>
        <w:rPr>
          <w:cs/>
          <w:lang w:bidi="bn-IN"/>
        </w:rPr>
        <w:t>আহলে</w:t>
      </w:r>
      <w:r w:rsidRPr="00717654">
        <w:rPr>
          <w:cs/>
          <w:lang w:bidi="bn-IN"/>
        </w:rPr>
        <w:t xml:space="preserve"> বাইত! তোমাদের ভালবাসা সবার জন্য ফরয করা হয়েছে যা কোরআনে অবতীর্ণ হয়েছে</w:t>
      </w:r>
      <w:r w:rsidRPr="00717654">
        <w:rPr>
          <w:cs/>
          <w:lang w:bidi="hi-IN"/>
        </w:rPr>
        <w:t>।</w:t>
      </w:r>
      <w:r w:rsidRPr="007B4862">
        <w:rPr>
          <w:rStyle w:val="libAlaemChar"/>
        </w:rPr>
        <w:t>”</w:t>
      </w:r>
    </w:p>
    <w:p w:rsidR="00DE6D41" w:rsidRPr="00720A03" w:rsidRDefault="00DE6D41" w:rsidP="00381635">
      <w:pPr>
        <w:pStyle w:val="libArCenter"/>
      </w:pPr>
      <w:r w:rsidRPr="00720A03">
        <w:rPr>
          <w:rFonts w:hint="cs"/>
          <w:rtl/>
          <w:lang w:bidi="ar-SA"/>
        </w:rPr>
        <w:t>كَفَاكُمْ</w:t>
      </w:r>
      <w:r w:rsidRPr="00720A03">
        <w:rPr>
          <w:rtl/>
          <w:cs/>
        </w:rPr>
        <w:t xml:space="preserve"> </w:t>
      </w:r>
      <w:r w:rsidRPr="00720A03">
        <w:rPr>
          <w:rFonts w:hint="cs"/>
          <w:rtl/>
          <w:lang w:bidi="ar-SA"/>
        </w:rPr>
        <w:t>مِنْ</w:t>
      </w:r>
      <w:r w:rsidRPr="00720A03">
        <w:rPr>
          <w:rtl/>
          <w:cs/>
        </w:rPr>
        <w:t xml:space="preserve"> </w:t>
      </w:r>
      <w:r w:rsidRPr="00720A03">
        <w:rPr>
          <w:rFonts w:hint="cs"/>
          <w:rtl/>
          <w:lang w:bidi="ar-SA"/>
        </w:rPr>
        <w:t>عَظِيْمِ</w:t>
      </w:r>
      <w:r w:rsidRPr="00720A03">
        <w:rPr>
          <w:rtl/>
          <w:cs/>
        </w:rPr>
        <w:t xml:space="preserve"> </w:t>
      </w:r>
      <w:r w:rsidRPr="00720A03">
        <w:rPr>
          <w:rFonts w:hint="cs"/>
          <w:rtl/>
          <w:lang w:bidi="ar-SA"/>
        </w:rPr>
        <w:t>الْفَضْلِ</w:t>
      </w:r>
      <w:r w:rsidRPr="00720A03">
        <w:rPr>
          <w:rtl/>
          <w:cs/>
        </w:rPr>
        <w:t xml:space="preserve"> </w:t>
      </w:r>
      <w:r w:rsidRPr="00720A03">
        <w:rPr>
          <w:rFonts w:hint="cs"/>
          <w:rtl/>
          <w:lang w:bidi="ar-SA"/>
        </w:rPr>
        <w:t>إِنَّكُمْ</w:t>
      </w:r>
      <w:r w:rsidRPr="00720A03">
        <w:rPr>
          <w:rtl/>
          <w:cs/>
        </w:rPr>
        <w:t xml:space="preserve"> </w:t>
      </w:r>
      <w:r w:rsidRPr="00720A03">
        <w:rPr>
          <w:rFonts w:hint="cs"/>
          <w:rtl/>
          <w:lang w:bidi="ar-SA"/>
        </w:rPr>
        <w:t>مَنْ</w:t>
      </w:r>
      <w:r w:rsidRPr="00720A03">
        <w:rPr>
          <w:rtl/>
          <w:cs/>
        </w:rPr>
        <w:t xml:space="preserve"> </w:t>
      </w:r>
      <w:r w:rsidRPr="00720A03">
        <w:rPr>
          <w:rFonts w:hint="cs"/>
          <w:rtl/>
          <w:lang w:bidi="ar-SA"/>
        </w:rPr>
        <w:t>لَمْ</w:t>
      </w:r>
      <w:r w:rsidRPr="00720A03">
        <w:rPr>
          <w:rtl/>
          <w:cs/>
        </w:rPr>
        <w:t xml:space="preserve"> </w:t>
      </w:r>
      <w:r w:rsidRPr="00720A03">
        <w:rPr>
          <w:rFonts w:hint="cs"/>
          <w:rtl/>
          <w:lang w:bidi="ar-SA"/>
        </w:rPr>
        <w:t>يُصَلِّ</w:t>
      </w:r>
      <w:r w:rsidRPr="00720A03">
        <w:rPr>
          <w:rtl/>
          <w:cs/>
        </w:rPr>
        <w:t xml:space="preserve"> </w:t>
      </w:r>
      <w:r w:rsidRPr="00720A03">
        <w:rPr>
          <w:rFonts w:hint="cs"/>
          <w:rtl/>
          <w:lang w:bidi="ar-SA"/>
        </w:rPr>
        <w:t>عَلَيْكُمْ</w:t>
      </w:r>
      <w:r w:rsidRPr="00720A03">
        <w:rPr>
          <w:rtl/>
          <w:cs/>
        </w:rPr>
        <w:t xml:space="preserve"> </w:t>
      </w:r>
      <w:r w:rsidRPr="00720A03">
        <w:rPr>
          <w:rFonts w:hint="cs"/>
          <w:rtl/>
          <w:lang w:bidi="ar-SA"/>
        </w:rPr>
        <w:t>لا</w:t>
      </w:r>
      <w:r w:rsidRPr="00720A03">
        <w:rPr>
          <w:rtl/>
          <w:cs/>
        </w:rPr>
        <w:t xml:space="preserve"> </w:t>
      </w:r>
      <w:r w:rsidRPr="00720A03">
        <w:rPr>
          <w:rFonts w:hint="cs"/>
          <w:rtl/>
          <w:lang w:bidi="ar-SA"/>
        </w:rPr>
        <w:t>صَلَوة</w:t>
      </w:r>
      <w:r w:rsidRPr="00720A03">
        <w:rPr>
          <w:rtl/>
          <w:cs/>
        </w:rPr>
        <w:t xml:space="preserve"> </w:t>
      </w:r>
      <w:r w:rsidRPr="00720A03">
        <w:rPr>
          <w:rFonts w:hint="cs"/>
          <w:rtl/>
          <w:lang w:bidi="ar-SA"/>
        </w:rPr>
        <w:t>لَهُ</w:t>
      </w:r>
    </w:p>
    <w:p w:rsidR="00DE6D41" w:rsidRPr="00717654" w:rsidRDefault="00DE6D41" w:rsidP="00DE6D41">
      <w:pPr>
        <w:pStyle w:val="libNormal"/>
      </w:pPr>
      <w:r w:rsidRPr="007B4862">
        <w:rPr>
          <w:rStyle w:val="libAlaemChar"/>
        </w:rPr>
        <w:t>“</w:t>
      </w:r>
      <w:r w:rsidRPr="00717654">
        <w:rPr>
          <w:cs/>
          <w:lang w:bidi="bn-IN"/>
        </w:rPr>
        <w:t>তোমাদের শ্রেষ্ঠত্বের জন্য এটিই যথেষ্ট যে</w:t>
      </w:r>
      <w:r>
        <w:t>,</w:t>
      </w:r>
      <w:r w:rsidRPr="00717654">
        <w:rPr>
          <w:cs/>
          <w:lang w:bidi="bn-IN"/>
        </w:rPr>
        <w:t>যদি কেউ নামাযে তোমাদের ওপর দরূদ না পড়ে</w:t>
      </w:r>
      <w:r>
        <w:t>,</w:t>
      </w:r>
      <w:r w:rsidRPr="00717654">
        <w:rPr>
          <w:cs/>
          <w:lang w:bidi="bn-IN"/>
        </w:rPr>
        <w:t>তার নামায কবুল হবে না।</w:t>
      </w:r>
      <w:r w:rsidRPr="007B4862">
        <w:rPr>
          <w:rStyle w:val="libAlaemChar"/>
        </w:rPr>
        <w:t>”</w:t>
      </w:r>
      <w:r w:rsidRPr="00720A03">
        <w:rPr>
          <w:rStyle w:val="libFootnotenumChar"/>
          <w:cs/>
          <w:lang w:bidi="bn-IN"/>
        </w:rPr>
        <w:t>৪৯</w:t>
      </w:r>
      <w:r w:rsidRPr="00717654">
        <w:rPr>
          <w:cs/>
          <w:lang w:bidi="bn-IN"/>
        </w:rPr>
        <w:t xml:space="preserve"> </w:t>
      </w:r>
    </w:p>
    <w:p w:rsidR="00DE6D41" w:rsidRPr="00717654" w:rsidRDefault="00DE6D41" w:rsidP="00DE6D41">
      <w:pPr>
        <w:pStyle w:val="libNormal"/>
      </w:pPr>
      <w:r w:rsidRPr="00717654">
        <w:rPr>
          <w:cs/>
          <w:lang w:bidi="bn-IN"/>
        </w:rPr>
        <w:t xml:space="preserve">রাসূল </w:t>
      </w:r>
      <w:r w:rsidR="00147D8C">
        <w:rPr>
          <w:cs/>
          <w:lang w:bidi="bn-IN"/>
        </w:rPr>
        <w:t>(সা.)</w:t>
      </w:r>
      <w:r w:rsidRPr="00717654">
        <w:rPr>
          <w:cs/>
          <w:lang w:bidi="bn-IN"/>
        </w:rPr>
        <w:t xml:space="preserve">-এর পবিত্র সুন্নাহ্ হতে তাঁর </w:t>
      </w:r>
      <w:r>
        <w:rPr>
          <w:cs/>
          <w:lang w:bidi="bn-IN"/>
        </w:rPr>
        <w:t>আহলে</w:t>
      </w:r>
      <w:r w:rsidRPr="00717654">
        <w:rPr>
          <w:cs/>
          <w:lang w:bidi="bn-IN"/>
        </w:rPr>
        <w:t xml:space="preserve"> বাইতকে অনুসরণ করার অপরিহার্যতার সপক্ষে প্রমাণ উপস্থাপন এখানেই শেষ করছি। </w:t>
      </w:r>
      <w:r>
        <w:rPr>
          <w:cs/>
          <w:lang w:bidi="bn-IN"/>
        </w:rPr>
        <w:t>আল্লাহর</w:t>
      </w:r>
      <w:r w:rsidRPr="00717654">
        <w:rPr>
          <w:cs/>
          <w:lang w:bidi="bn-IN"/>
        </w:rPr>
        <w:t xml:space="preserve"> কিতাবেও (কোরআনে) এ বিষয়ে স্পষ্ট আয়াত রয়েছে</w:t>
      </w:r>
      <w:r>
        <w:t>,</w:t>
      </w:r>
      <w:r w:rsidRPr="00717654">
        <w:rPr>
          <w:cs/>
          <w:lang w:bidi="bn-IN"/>
        </w:rPr>
        <w:t>যেহেতু আপনি ঐ সকল ব্যক্তিবর্গের অন্তর্ভুক্ত যাঁরা ইশারা হতেই অনেক কিছু বুঝেন তাই এ বিষয়ে বিচা</w:t>
      </w:r>
      <w:r>
        <w:rPr>
          <w:cs/>
          <w:lang w:bidi="bn-IN"/>
        </w:rPr>
        <w:t>র বিশ্লেষণের দায়িত্ব আপনার তীক্ষ্ণ</w:t>
      </w:r>
      <w:r w:rsidRPr="00717654">
        <w:t xml:space="preserve"> </w:t>
      </w:r>
      <w:r w:rsidRPr="00717654">
        <w:rPr>
          <w:cs/>
          <w:lang w:bidi="bn-IN"/>
        </w:rPr>
        <w:t>বুদ্ধিবৃত্তির ওপর ছেড়ে দিলাম।</w:t>
      </w:r>
    </w:p>
    <w:p w:rsidR="00DE6D41" w:rsidRPr="00717654" w:rsidRDefault="00DE6D41" w:rsidP="00DE6D41">
      <w:pPr>
        <w:pStyle w:val="libRight"/>
      </w:pPr>
      <w:r w:rsidRPr="00717654">
        <w:rPr>
          <w:cs/>
          <w:lang w:bidi="bn-IN"/>
        </w:rPr>
        <w:t>আলহামদুলিল্লাহি রাব্বিল আলামীন</w:t>
      </w:r>
    </w:p>
    <w:p w:rsidR="00DE6D41" w:rsidRDefault="00DE6D41" w:rsidP="00DE6D41">
      <w:pPr>
        <w:pStyle w:val="libRight"/>
        <w:rPr>
          <w:cs/>
          <w:lang w:bidi="bn-IN"/>
        </w:rPr>
      </w:pPr>
      <w:r w:rsidRPr="00717654">
        <w:rPr>
          <w:cs/>
          <w:lang w:bidi="bn-IN"/>
        </w:rPr>
        <w:t>শ</w:t>
      </w:r>
    </w:p>
    <w:p w:rsidR="00DE6D41" w:rsidRPr="004E3F3C" w:rsidRDefault="00DE6D41" w:rsidP="00DE6D41">
      <w:pPr>
        <w:rPr>
          <w:rtl/>
          <w:cs/>
        </w:rPr>
      </w:pPr>
      <w:r>
        <w:rPr>
          <w:cs/>
          <w:lang w:bidi="bn-IN"/>
        </w:rPr>
        <w:br w:type="page"/>
      </w:r>
    </w:p>
    <w:p w:rsidR="00DE6D41" w:rsidRPr="00717654" w:rsidRDefault="00DE6D41" w:rsidP="00DE6D41">
      <w:pPr>
        <w:pStyle w:val="Heading1"/>
      </w:pPr>
      <w:bookmarkStart w:id="40" w:name="_Toc385450350"/>
      <w:bookmarkStart w:id="41" w:name="_Toc385852158"/>
      <w:bookmarkStart w:id="42" w:name="_Toc385853683"/>
      <w:bookmarkStart w:id="43" w:name="_Toc385854533"/>
      <w:r w:rsidRPr="00717654">
        <w:rPr>
          <w:cs/>
          <w:lang w:bidi="bn-IN"/>
        </w:rPr>
        <w:lastRenderedPageBreak/>
        <w:t>এগারতম পত্র</w:t>
      </w:r>
      <w:bookmarkEnd w:id="40"/>
      <w:bookmarkEnd w:id="41"/>
      <w:bookmarkEnd w:id="42"/>
      <w:bookmarkEnd w:id="43"/>
    </w:p>
    <w:p w:rsidR="00DE6D41" w:rsidRPr="00717654" w:rsidRDefault="00DE6D41" w:rsidP="00DE6D41">
      <w:pPr>
        <w:pStyle w:val="libNormal"/>
      </w:pPr>
      <w:r w:rsidRPr="00717654">
        <w:rPr>
          <w:cs/>
          <w:lang w:bidi="bn-IN"/>
        </w:rPr>
        <w:t>২০ জিলক্বদ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১। প্রামাণ্য হাদীসের উদ্ধৃতিতে আশ্চর্যান্বিত হওয়া।</w:t>
      </w:r>
    </w:p>
    <w:p w:rsidR="00DE6D41" w:rsidRPr="00717654" w:rsidRDefault="00DE6D41" w:rsidP="00DE6D41">
      <w:pPr>
        <w:pStyle w:val="libNormal"/>
      </w:pPr>
      <w:r w:rsidRPr="00717654">
        <w:rPr>
          <w:cs/>
          <w:lang w:bidi="bn-IN"/>
        </w:rPr>
        <w:t xml:space="preserve">২। এরূপ রেওয়ায়েত হতে </w:t>
      </w:r>
      <w:r>
        <w:rPr>
          <w:cs/>
          <w:lang w:bidi="bn-IN"/>
        </w:rPr>
        <w:t>আহলে</w:t>
      </w:r>
      <w:r w:rsidRPr="00717654">
        <w:rPr>
          <w:cs/>
          <w:lang w:bidi="bn-IN"/>
        </w:rPr>
        <w:t xml:space="preserve"> সুন্নাতের দূরত্বের বিষয়ে চিন্তা করে হতচকিত হওয়া।</w:t>
      </w:r>
    </w:p>
    <w:p w:rsidR="00DE6D41" w:rsidRDefault="00DE6D41" w:rsidP="00DE6D41">
      <w:pPr>
        <w:pStyle w:val="libNormal"/>
        <w:rPr>
          <w:cs/>
          <w:lang w:bidi="bn-IN"/>
        </w:rPr>
      </w:pPr>
      <w:r w:rsidRPr="00717654">
        <w:rPr>
          <w:cs/>
          <w:lang w:bidi="bn-IN"/>
        </w:rPr>
        <w:t xml:space="preserve">৩। কোরআন হতে দলিল-প্রমাণ উপস্থাপনের </w:t>
      </w:r>
      <w:r>
        <w:rPr>
          <w:cs/>
          <w:lang w:bidi="bn-IN"/>
        </w:rPr>
        <w:t>আহবান</w:t>
      </w:r>
      <w:r w:rsidRPr="00717654">
        <w:rPr>
          <w:cs/>
          <w:lang w:bidi="hi-IN"/>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১। আপনার মূল্যবান পত্রটি আমার হস্তগত হয়েছে। পত্রটি সত্যকে প্রকাশের জন্য স্পষ্ট</w:t>
      </w:r>
      <w:r>
        <w:t>,</w:t>
      </w:r>
      <w:r w:rsidRPr="00717654">
        <w:rPr>
          <w:cs/>
          <w:lang w:bidi="bn-IN"/>
        </w:rPr>
        <w:t>বোঝার জন্য সহজ ও গ্রহণোপযোগী। আপনি আপনার জ্ঞানের কূপ হতে বালতি পূর্ণ করে দিয়েছেন যেন পর্বত হতে দলিল-প্রমাণের ঝরনাধারা প্রবাহিত হয়েছে। আপনার পত্রটি গভীর মনোযোগের সাথে পড়েছি এবং দীর্ঘক্ষণ এর ওপর চিন্তা করেছি। আমার মনে হয়েছে</w:t>
      </w:r>
      <w:r>
        <w:t>,</w:t>
      </w:r>
      <w:r w:rsidRPr="00717654">
        <w:rPr>
          <w:cs/>
          <w:lang w:bidi="bn-IN"/>
        </w:rPr>
        <w:t>সংলাপে আপনার মধ্যে কোন ক্লান্তি আসে না</w:t>
      </w:r>
      <w:r>
        <w:t>,</w:t>
      </w:r>
      <w:r w:rsidRPr="00717654">
        <w:rPr>
          <w:cs/>
          <w:lang w:bidi="bn-IN"/>
        </w:rPr>
        <w:t>বিতর্কে আপনি অত্যন্ত শক্তিশালী ও দৃঢ় এবং বক্তব্যে প্রাঞ্জল।</w:t>
      </w:r>
    </w:p>
    <w:p w:rsidR="00DE6D41" w:rsidRPr="00717654" w:rsidRDefault="00DE6D41" w:rsidP="00DE6D41">
      <w:pPr>
        <w:pStyle w:val="libNormal"/>
      </w:pPr>
      <w:r w:rsidRPr="00717654">
        <w:rPr>
          <w:cs/>
          <w:lang w:bidi="bn-IN"/>
        </w:rPr>
        <w:t xml:space="preserve">২। যখন আপনার উপস্থাপিত দলিলগুলোর মধ্যে নিজেকে নিমজ্জিত করলাম ও যুক্তি-প্রমাণের চুলচেরা বিশ্লেষণে নিমগ্ন হলাম তখন বুঝতে পারলাম আপনার অকাট্য যুক্তির মোকাবিলায় আমার মনে অদ্ভুত এক অন্তর্দ্বন্দ্বের সৃষ্টি হয়েছে। আপনার বর্ণিত হাদীসগুলো পড়ে </w:t>
      </w:r>
      <w:r>
        <w:rPr>
          <w:cs/>
          <w:lang w:bidi="bn-IN"/>
        </w:rPr>
        <w:t>আহলে</w:t>
      </w:r>
      <w:r w:rsidRPr="00717654">
        <w:rPr>
          <w:cs/>
          <w:lang w:bidi="bn-IN"/>
        </w:rPr>
        <w:t xml:space="preserve"> বাইতের ইমামগণকে আল্লাহ্ ও রাসূলের সামনে এমন এক মর্যাদায় অধিষ্ঠিত দেখতে পাচ্ছি যে</w:t>
      </w:r>
      <w:r>
        <w:t>,</w:t>
      </w:r>
      <w:r w:rsidRPr="00717654">
        <w:rPr>
          <w:cs/>
          <w:lang w:bidi="bn-IN"/>
        </w:rPr>
        <w:t>তাঁদের সম্মুখে আমাদের ভক্তি ও বিনয়ের পাখা মেলে দেয়া উচিত</w:t>
      </w:r>
      <w:r w:rsidRPr="00717654">
        <w:rPr>
          <w:cs/>
          <w:lang w:bidi="hi-IN"/>
        </w:rPr>
        <w:t>।</w:t>
      </w:r>
    </w:p>
    <w:p w:rsidR="00DE6D41" w:rsidRPr="00717654" w:rsidRDefault="00DE6D41" w:rsidP="00DE6D41">
      <w:pPr>
        <w:pStyle w:val="libNormal"/>
      </w:pPr>
      <w:r w:rsidRPr="00717654">
        <w:rPr>
          <w:cs/>
          <w:lang w:bidi="bn-IN"/>
        </w:rPr>
        <w:t>অন্যদিকে মুসলমানদের বৃহৎ অংশের দিকে দৃষ্টিপাত করে দেখেছি তারা এ হাদীসগুলোর বিরুদ্ধে অবস্থান করছে। আমার দ্বিধাবিভক্ত অন্তরের এক অংশ আমাকে এই দলিল-প্রমাণের অনুসরণের দিকে আর অন্য অংশ অধিকাংশ মুসলমানের অনুসৃত পথের দিকে টানছে।</w:t>
      </w:r>
    </w:p>
    <w:p w:rsidR="00DE6D41" w:rsidRPr="00717654" w:rsidRDefault="00DE6D41" w:rsidP="00DE6D41">
      <w:pPr>
        <w:pStyle w:val="libNormal"/>
      </w:pPr>
      <w:r w:rsidRPr="00717654">
        <w:rPr>
          <w:cs/>
          <w:lang w:bidi="bn-IN"/>
        </w:rPr>
        <w:t>প্রথমটি এর লাগামকে আপনার হাতে ছেড়ে দিয়ে আমাকে শান্ত হতে ও আপনা হতে বিচ্ছিন্ন হতে নিষেধ করছে আর দ্বিতীয়টি আপনার বিরোধিতা করে বিচ্ছিন্ন হতে বলছে।</w:t>
      </w:r>
    </w:p>
    <w:p w:rsidR="00DE6D41" w:rsidRPr="00717654" w:rsidRDefault="00DE6D41" w:rsidP="00DE6D41">
      <w:pPr>
        <w:pStyle w:val="libNormal"/>
      </w:pPr>
      <w:r w:rsidRPr="00717654">
        <w:rPr>
          <w:cs/>
          <w:lang w:bidi="bn-IN"/>
        </w:rPr>
        <w:t xml:space="preserve">৩। যদি সম্ভব হয় কোরআন হতে অকাট্য দলিল উপস্থাপনের মাধ্যমে আমার একগুঁয়ে এ </w:t>
      </w:r>
    </w:p>
    <w:p w:rsidR="00DE6D41" w:rsidRPr="00717654" w:rsidRDefault="00DE6D41" w:rsidP="00DE6D41">
      <w:pPr>
        <w:pStyle w:val="libNormal"/>
      </w:pPr>
      <w:r w:rsidRPr="00717654">
        <w:rPr>
          <w:cs/>
          <w:lang w:bidi="bn-IN"/>
        </w:rPr>
        <w:lastRenderedPageBreak/>
        <w:t xml:space="preserve">অন্তরের বিরোধিতার পথকে রুদ্ধ করুন এবং </w:t>
      </w:r>
      <w:r>
        <w:rPr>
          <w:cs/>
          <w:lang w:bidi="bn-IN"/>
        </w:rPr>
        <w:t>আহলে</w:t>
      </w:r>
      <w:r w:rsidRPr="00717654">
        <w:rPr>
          <w:cs/>
          <w:lang w:bidi="bn-IN"/>
        </w:rPr>
        <w:t xml:space="preserve"> বাইতের পথে আমাকে পরিচালিত করুন যেন আমার ও অধিকাংশের অনুসৃত পথের মধ্যে ব্যবধান সৃষ্টি হয়।</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sidRPr="00717654">
        <w:rPr>
          <w:cs/>
          <w:lang w:bidi="bn-IN"/>
        </w:rPr>
        <w:t xml:space="preserve">ওয়া </w:t>
      </w:r>
      <w:r>
        <w:rPr>
          <w:cs/>
          <w:lang w:bidi="bn-IN"/>
        </w:rPr>
        <w:t>আলাইকাসসালাম</w:t>
      </w:r>
    </w:p>
    <w:p w:rsidR="00DE6D41" w:rsidRDefault="00DE6D41" w:rsidP="00DE6D41">
      <w:pPr>
        <w:pStyle w:val="libRight"/>
        <w:rPr>
          <w:cs/>
          <w:lang w:bidi="bn-IN"/>
        </w:rPr>
      </w:pPr>
      <w:r w:rsidRPr="00717654">
        <w:rPr>
          <w:cs/>
          <w:lang w:bidi="bn-IN"/>
        </w:rPr>
        <w:t>স</w:t>
      </w:r>
    </w:p>
    <w:p w:rsidR="00DE6D41" w:rsidRPr="004E3F3C" w:rsidRDefault="00DE6D41" w:rsidP="00DE6D41">
      <w:pPr>
        <w:rPr>
          <w:rtl/>
          <w:cs/>
        </w:rPr>
      </w:pPr>
      <w:r>
        <w:rPr>
          <w:cs/>
          <w:lang w:bidi="bn-IN"/>
        </w:rPr>
        <w:br w:type="page"/>
      </w:r>
    </w:p>
    <w:p w:rsidR="00DE6D41" w:rsidRPr="00717654" w:rsidRDefault="00DE6D41" w:rsidP="00DE6D41">
      <w:pPr>
        <w:pStyle w:val="Heading1"/>
      </w:pPr>
      <w:bookmarkStart w:id="44" w:name="_Toc385450351"/>
      <w:bookmarkStart w:id="45" w:name="_Toc385852159"/>
      <w:bookmarkStart w:id="46" w:name="_Toc385853684"/>
      <w:bookmarkStart w:id="47" w:name="_Toc385854534"/>
      <w:r w:rsidRPr="00717654">
        <w:rPr>
          <w:cs/>
          <w:lang w:bidi="bn-IN"/>
        </w:rPr>
        <w:lastRenderedPageBreak/>
        <w:t>বারতম পত্র</w:t>
      </w:r>
      <w:bookmarkEnd w:id="44"/>
      <w:bookmarkEnd w:id="45"/>
      <w:bookmarkEnd w:id="46"/>
      <w:bookmarkEnd w:id="47"/>
    </w:p>
    <w:p w:rsidR="00DE6D41" w:rsidRPr="00717654" w:rsidRDefault="00DE6D41" w:rsidP="00DE6D41">
      <w:pPr>
        <w:pStyle w:val="libNormal"/>
      </w:pPr>
      <w:r w:rsidRPr="00717654">
        <w:rPr>
          <w:cs/>
          <w:lang w:bidi="bn-IN"/>
        </w:rPr>
        <w:t>২২ জিলক্বদ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কোরআনের আয়াত হতে উপস্থাপিত প্রমাণসমূহ</w:t>
      </w:r>
    </w:p>
    <w:p w:rsidR="00DE6D41" w:rsidRPr="00717654" w:rsidRDefault="00DE6D41" w:rsidP="00DE6D41">
      <w:pPr>
        <w:pStyle w:val="libNormal"/>
      </w:pPr>
      <w:r w:rsidRPr="00717654">
        <w:rPr>
          <w:cs/>
          <w:lang w:bidi="bn-IN"/>
        </w:rPr>
        <w:t>আলহামদুলিল্লাহ্! আপনি তাঁদের অন্তর্ভুক্ত যাঁরা কোরআনের জ্ঞানে সম্যক জ্ঞাত এবং এর বাহ্যিক ও অভ্যন্তরীণ দিক সম্পর্কে সচেতন। রাসূলের পবিত্র বংশধরগণ সম্পর্কে কোরআনে যেরূপ স্পষ্ট আয়াতসমূহ রয়েছে অন্য কারো সম্পর্কে সেরূপ স্পষ্ট আয়াত অবতীর্ণ হয়েছে কি</w:t>
      </w:r>
      <w:r w:rsidRPr="00717654">
        <w:t>?</w:t>
      </w:r>
    </w:p>
    <w:p w:rsidR="00DE6D41" w:rsidRPr="00717654" w:rsidRDefault="00DE6D41" w:rsidP="00DE6D41">
      <w:pPr>
        <w:pStyle w:val="libNormal"/>
      </w:pPr>
      <w:r w:rsidRPr="00717654">
        <w:rPr>
          <w:cs/>
          <w:lang w:bidi="bn-IN"/>
        </w:rPr>
        <w:t>কোরআনের সুস্পষ্ট আয়াতসমূহে যেরূপ তাঁদের বিষয়ে বলা হয়েছে যে</w:t>
      </w:r>
      <w:r>
        <w:t>,</w:t>
      </w:r>
      <w:r w:rsidRPr="00717654">
        <w:rPr>
          <w:cs/>
          <w:lang w:bidi="bn-IN"/>
        </w:rPr>
        <w:t>পাপ ও পঙ্কিলতা হতে তাঁরা সম্পূর্ণ পবিত্র সেরূপ অন্য কারো বিষয়ে বলা হয়েছে কি</w:t>
      </w:r>
      <w:r w:rsidRPr="00717654">
        <w:t>?</w:t>
      </w:r>
      <w:r w:rsidRPr="00720A03">
        <w:rPr>
          <w:rStyle w:val="libFootnotenumChar"/>
          <w:cs/>
          <w:lang w:bidi="bn-IN"/>
        </w:rPr>
        <w:t>৫০</w:t>
      </w:r>
    </w:p>
    <w:p w:rsidR="00DE6D41" w:rsidRPr="00717654" w:rsidRDefault="00DE6D41" w:rsidP="00DE6D41">
      <w:pPr>
        <w:pStyle w:val="libNormal"/>
      </w:pPr>
      <w:r w:rsidRPr="00717654">
        <w:rPr>
          <w:cs/>
          <w:lang w:bidi="bn-IN"/>
        </w:rPr>
        <w:t>আয়াতে তাতহীর অন্য কারো বিষয়ে অবতীর্ণ হয়েছে কি</w:t>
      </w:r>
      <w:r w:rsidRPr="00717654">
        <w:t xml:space="preserve">? </w:t>
      </w:r>
      <w:r w:rsidRPr="00717654">
        <w:rPr>
          <w:cs/>
          <w:lang w:bidi="bn-IN"/>
        </w:rPr>
        <w:t>কোরআন তাঁদের ব্যতীত অন্য কারো প্রতি ভালবাসা পোষণকে ফরয ঘোষণা করেছে কি</w:t>
      </w:r>
      <w:r w:rsidRPr="00717654">
        <w:t>?</w:t>
      </w:r>
      <w:r w:rsidRPr="00720A03">
        <w:rPr>
          <w:rStyle w:val="libFootnotenumChar"/>
          <w:cs/>
          <w:lang w:bidi="bn-IN"/>
        </w:rPr>
        <w:t>৫১</w:t>
      </w:r>
    </w:p>
    <w:p w:rsidR="00DE6D41" w:rsidRPr="00717654" w:rsidRDefault="00DE6D41" w:rsidP="00DE6D41">
      <w:pPr>
        <w:pStyle w:val="libNormal"/>
      </w:pPr>
      <w:r w:rsidRPr="00717654">
        <w:rPr>
          <w:cs/>
          <w:lang w:bidi="bn-IN"/>
        </w:rPr>
        <w:t xml:space="preserve">হযরত জিবরাঈল </w:t>
      </w:r>
      <w:r>
        <w:rPr>
          <w:cs/>
          <w:lang w:bidi="bn-IN"/>
        </w:rPr>
        <w:t>(আ.)</w:t>
      </w:r>
      <w:r w:rsidRPr="00717654">
        <w:rPr>
          <w:cs/>
          <w:lang w:bidi="bn-IN"/>
        </w:rPr>
        <w:t xml:space="preserve"> মোবাহিলার আয়াতটি তাঁরা ব্যতীত অন্য কারো জন্য এনেছেন কি</w:t>
      </w:r>
      <w:r w:rsidRPr="00717654">
        <w:t xml:space="preserve">? </w:t>
      </w:r>
      <w:r w:rsidRPr="00717654">
        <w:rPr>
          <w:cs/>
          <w:lang w:bidi="bn-IN"/>
        </w:rPr>
        <w:t>অবশ্যই না</w:t>
      </w:r>
      <w:r>
        <w:t>,</w:t>
      </w:r>
      <w:r w:rsidRPr="00717654">
        <w:rPr>
          <w:cs/>
          <w:lang w:bidi="bn-IN"/>
        </w:rPr>
        <w:t>বরং তাঁদের ব্যাপারেই বলেছেন</w:t>
      </w:r>
      <w:r w:rsidRPr="00717654">
        <w:t>,</w:t>
      </w:r>
    </w:p>
    <w:p w:rsidR="00DE6D41" w:rsidRPr="00717654" w:rsidRDefault="00DE6D41" w:rsidP="00DE6D41">
      <w:pPr>
        <w:pStyle w:val="libNormal"/>
      </w:pPr>
      <w:r w:rsidRPr="007B4862">
        <w:rPr>
          <w:rStyle w:val="libAlaemChar"/>
        </w:rPr>
        <w:t>“</w:t>
      </w:r>
      <w:r w:rsidRPr="00717654">
        <w:rPr>
          <w:cs/>
          <w:lang w:bidi="bn-IN"/>
        </w:rPr>
        <w:t>বলুন</w:t>
      </w:r>
      <w:r>
        <w:t>,</w:t>
      </w:r>
      <w:r w:rsidRPr="00717654">
        <w:rPr>
          <w:cs/>
          <w:lang w:bidi="bn-IN"/>
        </w:rPr>
        <w:t>এসো আমরা আমাদের সন্তানদের</w:t>
      </w:r>
      <w:r>
        <w:t>,</w:t>
      </w:r>
      <w:r w:rsidRPr="00717654">
        <w:rPr>
          <w:cs/>
          <w:lang w:bidi="bn-IN"/>
        </w:rPr>
        <w:t xml:space="preserve">নারীদের ও নিজ সত্তাদেরকে </w:t>
      </w:r>
      <w:r>
        <w:rPr>
          <w:cs/>
          <w:lang w:bidi="bn-IN"/>
        </w:rPr>
        <w:t>আহবান</w:t>
      </w:r>
      <w:r w:rsidRPr="00717654">
        <w:rPr>
          <w:cs/>
          <w:lang w:bidi="bn-IN"/>
        </w:rPr>
        <w:t xml:space="preserve"> করি এবং </w:t>
      </w:r>
      <w:r>
        <w:rPr>
          <w:cs/>
          <w:lang w:bidi="bn-IN"/>
        </w:rPr>
        <w:t>আল্লাহকে</w:t>
      </w:r>
      <w:r w:rsidRPr="00717654">
        <w:rPr>
          <w:cs/>
          <w:lang w:bidi="bn-IN"/>
        </w:rPr>
        <w:t xml:space="preserve"> বলি মিথ্যাবাদীদের ধ্বংস করুন।</w:t>
      </w:r>
      <w:r w:rsidRPr="007B4862">
        <w:rPr>
          <w:rStyle w:val="libAlaemChar"/>
        </w:rPr>
        <w:t>”</w:t>
      </w:r>
      <w:r w:rsidRPr="00717654">
        <w:t xml:space="preserve"> (</w:t>
      </w:r>
      <w:r w:rsidRPr="00717654">
        <w:rPr>
          <w:cs/>
          <w:lang w:bidi="bn-IN"/>
        </w:rPr>
        <w:t>সূরা আলে ইমরান : ৬১)</w:t>
      </w:r>
    </w:p>
    <w:p w:rsidR="00DE6D41" w:rsidRPr="00720A03" w:rsidRDefault="00DE6D41" w:rsidP="00DE6D41">
      <w:pPr>
        <w:pStyle w:val="libAr"/>
      </w:pPr>
      <w:r w:rsidRPr="00D35C87">
        <w:rPr>
          <w:rFonts w:hint="cs"/>
          <w:rtl/>
        </w:rPr>
        <w:t>هل</w:t>
      </w:r>
      <w:r w:rsidRPr="00720A03">
        <w:rPr>
          <w:rtl/>
        </w:rPr>
        <w:t xml:space="preserve"> </w:t>
      </w:r>
      <w:r w:rsidRPr="00D35C87">
        <w:rPr>
          <w:rFonts w:hint="cs"/>
          <w:rtl/>
        </w:rPr>
        <w:t>أتى</w:t>
      </w:r>
      <w:r w:rsidRPr="00720A03">
        <w:rPr>
          <w:rtl/>
        </w:rPr>
        <w:t xml:space="preserve"> </w:t>
      </w:r>
      <w:r w:rsidRPr="00D35C87">
        <w:rPr>
          <w:rFonts w:hint="cs"/>
          <w:rtl/>
        </w:rPr>
        <w:t>هل</w:t>
      </w:r>
      <w:r w:rsidRPr="00720A03">
        <w:rPr>
          <w:rtl/>
        </w:rPr>
        <w:t xml:space="preserve"> </w:t>
      </w:r>
      <w:r w:rsidRPr="00D35C87">
        <w:rPr>
          <w:rFonts w:hint="cs"/>
          <w:rtl/>
        </w:rPr>
        <w:t>أتى</w:t>
      </w:r>
      <w:r w:rsidRPr="00720A03">
        <w:rPr>
          <w:rtl/>
        </w:rPr>
        <w:t xml:space="preserve"> </w:t>
      </w:r>
      <w:r w:rsidRPr="00D35C87">
        <w:rPr>
          <w:rFonts w:hint="cs"/>
          <w:rtl/>
        </w:rPr>
        <w:t>بِمدح</w:t>
      </w:r>
      <w:r w:rsidRPr="00720A03">
        <w:rPr>
          <w:rtl/>
        </w:rPr>
        <w:t xml:space="preserve"> </w:t>
      </w:r>
      <w:r w:rsidRPr="00D35C87">
        <w:rPr>
          <w:rFonts w:hint="cs"/>
          <w:rtl/>
        </w:rPr>
        <w:t>سواهم</w:t>
      </w:r>
      <w:r w:rsidRPr="00720A03">
        <w:rPr>
          <w:rtl/>
        </w:rPr>
        <w:t xml:space="preserve"> </w:t>
      </w:r>
      <w:r w:rsidRPr="00D35C87">
        <w:rPr>
          <w:rFonts w:hint="cs"/>
          <w:rtl/>
        </w:rPr>
        <w:t>لا</w:t>
      </w:r>
      <w:r w:rsidRPr="00720A03">
        <w:rPr>
          <w:rtl/>
        </w:rPr>
        <w:t xml:space="preserve"> </w:t>
      </w:r>
      <w:r w:rsidRPr="00D35C87">
        <w:rPr>
          <w:rFonts w:hint="cs"/>
          <w:rtl/>
        </w:rPr>
        <w:t>و</w:t>
      </w:r>
      <w:r w:rsidRPr="00720A03">
        <w:rPr>
          <w:rtl/>
        </w:rPr>
        <w:t xml:space="preserve"> </w:t>
      </w:r>
      <w:r w:rsidRPr="00D35C87">
        <w:rPr>
          <w:rFonts w:hint="cs"/>
          <w:rtl/>
        </w:rPr>
        <w:t>مولى</w:t>
      </w:r>
      <w:r w:rsidRPr="00720A03">
        <w:rPr>
          <w:rtl/>
        </w:rPr>
        <w:t xml:space="preserve"> </w:t>
      </w:r>
      <w:r w:rsidRPr="00D35C87">
        <w:rPr>
          <w:rFonts w:hint="cs"/>
          <w:rtl/>
        </w:rPr>
        <w:t>بذكرهم</w:t>
      </w:r>
      <w:r w:rsidRPr="00720A03">
        <w:rPr>
          <w:rtl/>
        </w:rPr>
        <w:t xml:space="preserve"> </w:t>
      </w:r>
      <w:r w:rsidRPr="00D35C87">
        <w:rPr>
          <w:rFonts w:hint="cs"/>
          <w:rtl/>
        </w:rPr>
        <w:t>حلّاها</w:t>
      </w:r>
    </w:p>
    <w:p w:rsidR="00DE6D41" w:rsidRPr="00717654" w:rsidRDefault="00DE6D41" w:rsidP="00DE6D41">
      <w:pPr>
        <w:pStyle w:val="libNormal"/>
      </w:pPr>
      <w:r w:rsidRPr="00717654">
        <w:rPr>
          <w:cs/>
          <w:lang w:bidi="bn-IN"/>
        </w:rPr>
        <w:t>সূরা হাল আতা (সূরা দা</w:t>
      </w:r>
      <w:r>
        <w:rPr>
          <w:cs/>
          <w:lang w:bidi="bn-IN"/>
        </w:rPr>
        <w:t>হর</w:t>
      </w:r>
      <w:r w:rsidRPr="00717654">
        <w:rPr>
          <w:cs/>
          <w:lang w:bidi="bn-IN"/>
        </w:rPr>
        <w:t>) তাঁদের ব্যতীত অন্য কারো প্রশংসায় অবতীর্ণ হয় নি</w:t>
      </w:r>
      <w:r>
        <w:t>,</w:t>
      </w:r>
      <w:r w:rsidRPr="00717654">
        <w:rPr>
          <w:cs/>
          <w:lang w:bidi="bn-IN"/>
        </w:rPr>
        <w:t>বরং শুধু তাঁদের লক্ষ্য করেই অবতীর্ণ হয়েছে।</w:t>
      </w:r>
    </w:p>
    <w:p w:rsidR="00DE6D41" w:rsidRPr="00717654" w:rsidRDefault="00DE6D41" w:rsidP="00DE6D41">
      <w:pPr>
        <w:pStyle w:val="libNormal"/>
      </w:pPr>
      <w:r>
        <w:rPr>
          <w:cs/>
          <w:lang w:bidi="bn-IN"/>
        </w:rPr>
        <w:t>আহলে</w:t>
      </w:r>
      <w:r w:rsidRPr="00717654">
        <w:rPr>
          <w:cs/>
          <w:lang w:bidi="bn-IN"/>
        </w:rPr>
        <w:t xml:space="preserve"> বাইত কি </w:t>
      </w:r>
      <w:r>
        <w:rPr>
          <w:cs/>
          <w:lang w:bidi="bn-IN"/>
        </w:rPr>
        <w:t>আল্লাহর</w:t>
      </w:r>
      <w:r w:rsidRPr="00717654">
        <w:rPr>
          <w:cs/>
          <w:lang w:bidi="bn-IN"/>
        </w:rPr>
        <w:t xml:space="preserve"> রজ্জু নন যেখানে কোরআনে বলা হয়েছে</w:t>
      </w:r>
      <w:r>
        <w:t>-</w:t>
      </w:r>
    </w:p>
    <w:p w:rsidR="00DE6D41" w:rsidRPr="00D35C87" w:rsidRDefault="00DE6D41" w:rsidP="006F5FAA">
      <w:pPr>
        <w:pStyle w:val="libAie"/>
      </w:pPr>
      <w:r w:rsidRPr="009221B9">
        <w:rPr>
          <w:rStyle w:val="libAlaemChar"/>
        </w:rPr>
        <w:t>)</w:t>
      </w:r>
      <w:r w:rsidRPr="00D35C87">
        <w:rPr>
          <w:rFonts w:hint="cs"/>
          <w:rtl/>
        </w:rPr>
        <w:t>و</w:t>
      </w:r>
      <w:r w:rsidRPr="00D35C87">
        <w:rPr>
          <w:rtl/>
        </w:rPr>
        <w:t xml:space="preserve"> </w:t>
      </w:r>
      <w:r w:rsidRPr="00D35C87">
        <w:rPr>
          <w:rFonts w:hint="cs"/>
          <w:rtl/>
        </w:rPr>
        <w:t>اعتصموا</w:t>
      </w:r>
      <w:r w:rsidRPr="00D35C87">
        <w:rPr>
          <w:rtl/>
        </w:rPr>
        <w:t xml:space="preserve"> </w:t>
      </w:r>
      <w:r w:rsidRPr="00D35C87">
        <w:rPr>
          <w:rFonts w:hint="cs"/>
          <w:rtl/>
        </w:rPr>
        <w:t>بحبل</w:t>
      </w:r>
      <w:r w:rsidRPr="00D35C87">
        <w:rPr>
          <w:rtl/>
        </w:rPr>
        <w:t xml:space="preserve"> </w:t>
      </w:r>
      <w:r w:rsidRPr="00D35C87">
        <w:rPr>
          <w:rFonts w:hint="cs"/>
          <w:rtl/>
        </w:rPr>
        <w:t>الله</w:t>
      </w:r>
      <w:r w:rsidRPr="00D35C87">
        <w:rPr>
          <w:rtl/>
        </w:rPr>
        <w:t xml:space="preserve"> </w:t>
      </w:r>
      <w:r w:rsidRPr="00D35C87">
        <w:rPr>
          <w:rFonts w:hint="cs"/>
          <w:rtl/>
        </w:rPr>
        <w:t>جميعا</w:t>
      </w:r>
      <w:r w:rsidRPr="00D35C87">
        <w:rPr>
          <w:rtl/>
        </w:rPr>
        <w:t xml:space="preserve"> </w:t>
      </w:r>
      <w:r w:rsidRPr="00D35C87">
        <w:rPr>
          <w:rFonts w:hint="cs"/>
          <w:rtl/>
        </w:rPr>
        <w:t>ولا</w:t>
      </w:r>
      <w:r w:rsidRPr="00D35C87">
        <w:rPr>
          <w:rtl/>
        </w:rPr>
        <w:t xml:space="preserve"> </w:t>
      </w:r>
      <w:r w:rsidRPr="00D35C87">
        <w:rPr>
          <w:rFonts w:hint="cs"/>
          <w:rtl/>
        </w:rPr>
        <w:t>تفرّقوا</w:t>
      </w:r>
      <w:r w:rsidRPr="009221B9">
        <w:rPr>
          <w:rStyle w:val="libAlaemChar"/>
        </w:rPr>
        <w:t>(</w:t>
      </w:r>
    </w:p>
    <w:p w:rsidR="00DE6D41" w:rsidRPr="00717654" w:rsidRDefault="00DE6D41" w:rsidP="00147D8C">
      <w:pPr>
        <w:pStyle w:val="libNormal"/>
      </w:pPr>
      <w:r w:rsidRPr="00D35C87">
        <w:rPr>
          <w:rStyle w:val="libItalicChar"/>
          <w:cs/>
          <w:lang w:bidi="bn-IN"/>
        </w:rPr>
        <w:t>তোমরা আল্লাহর রজ্জুকে আঁকড়ে ধর এবং পরস্পর বিচ্ছিন্ন হয়ো না</w:t>
      </w:r>
      <w:r w:rsidRPr="00717654">
        <w:rPr>
          <w:cs/>
          <w:lang w:bidi="hi-IN"/>
        </w:rPr>
        <w:t>।</w:t>
      </w:r>
      <w:r w:rsidRPr="00147D8C">
        <w:rPr>
          <w:rStyle w:val="libFootnotenumChar"/>
          <w:cs/>
          <w:lang w:bidi="bn-IN"/>
        </w:rPr>
        <w:t>৫</w:t>
      </w:r>
      <w:r w:rsidR="00147D8C" w:rsidRPr="00147D8C">
        <w:rPr>
          <w:rStyle w:val="libFootnotenumChar"/>
          <w:cs/>
          <w:lang w:bidi="bn-IN"/>
        </w:rPr>
        <w:t>২</w:t>
      </w:r>
    </w:p>
    <w:p w:rsidR="00DE6D41" w:rsidRPr="00717654" w:rsidRDefault="00DE6D41" w:rsidP="00DE6D41">
      <w:pPr>
        <w:pStyle w:val="libNormal"/>
      </w:pPr>
      <w:r w:rsidRPr="00717654">
        <w:rPr>
          <w:cs/>
          <w:lang w:bidi="bn-IN"/>
        </w:rPr>
        <w:t>তাঁরা কি কোরআনে বর্ণিত সত্যপন্থী নন যেখানে আল্লাহ্ বলছেন</w:t>
      </w:r>
      <w:r w:rsidRPr="00717654">
        <w:t>,</w:t>
      </w:r>
    </w:p>
    <w:p w:rsidR="00DE6D41" w:rsidRPr="00717654" w:rsidRDefault="00DE6D41" w:rsidP="00DE6D41">
      <w:pPr>
        <w:pStyle w:val="libNormal"/>
      </w:pPr>
      <w:r w:rsidRPr="009221B9">
        <w:rPr>
          <w:rStyle w:val="libAlaemChar"/>
        </w:rPr>
        <w:t xml:space="preserve"> (</w:t>
      </w:r>
      <w:r w:rsidRPr="006F5FAA">
        <w:rPr>
          <w:rStyle w:val="libAieChar"/>
          <w:rFonts w:hint="cs"/>
          <w:rtl/>
        </w:rPr>
        <w:t>وكونوا</w:t>
      </w:r>
      <w:r w:rsidRPr="006F5FAA">
        <w:rPr>
          <w:rStyle w:val="libAieChar"/>
          <w:rtl/>
        </w:rPr>
        <w:t xml:space="preserve"> </w:t>
      </w:r>
      <w:r w:rsidRPr="006F5FAA">
        <w:rPr>
          <w:rStyle w:val="libAieChar"/>
          <w:rFonts w:hint="cs"/>
          <w:rtl/>
        </w:rPr>
        <w:t>مع</w:t>
      </w:r>
      <w:r w:rsidRPr="006F5FAA">
        <w:rPr>
          <w:rStyle w:val="libAieChar"/>
          <w:rtl/>
        </w:rPr>
        <w:t xml:space="preserve"> </w:t>
      </w:r>
      <w:r w:rsidRPr="006F5FAA">
        <w:rPr>
          <w:rStyle w:val="libAieChar"/>
          <w:rFonts w:hint="cs"/>
          <w:rtl/>
        </w:rPr>
        <w:t>الصادقين</w:t>
      </w:r>
      <w:r w:rsidRPr="009221B9">
        <w:rPr>
          <w:rStyle w:val="libAlaemChar"/>
        </w:rPr>
        <w:t>)</w:t>
      </w:r>
      <w:r w:rsidRPr="006F5FAA">
        <w:rPr>
          <w:rStyle w:val="libAieChar"/>
        </w:rPr>
        <w:t xml:space="preserve"> </w:t>
      </w:r>
      <w:r w:rsidRPr="007B4862">
        <w:rPr>
          <w:rStyle w:val="libAlaemChar"/>
        </w:rPr>
        <w:t>“</w:t>
      </w:r>
      <w:r w:rsidRPr="00717654">
        <w:rPr>
          <w:cs/>
          <w:lang w:bidi="bn-IN"/>
        </w:rPr>
        <w:t>এবং সত্যপন্থীদের সঙ্গে থাক।</w:t>
      </w:r>
      <w:r w:rsidRPr="007B4862">
        <w:rPr>
          <w:rStyle w:val="libAlaemChar"/>
        </w:rPr>
        <w:t>”</w:t>
      </w:r>
      <w:r w:rsidRPr="00717654">
        <w:t xml:space="preserve"> (</w:t>
      </w:r>
      <w:r w:rsidRPr="00717654">
        <w:rPr>
          <w:cs/>
          <w:lang w:bidi="bn-IN"/>
        </w:rPr>
        <w:t>সূরা তওবা : ১১৯)</w:t>
      </w:r>
    </w:p>
    <w:p w:rsidR="00DE6D41" w:rsidRPr="00717654" w:rsidRDefault="00DE6D41" w:rsidP="00DE6D41">
      <w:pPr>
        <w:pStyle w:val="libNormal"/>
      </w:pPr>
      <w:r w:rsidRPr="00717654">
        <w:rPr>
          <w:cs/>
          <w:lang w:bidi="bn-IN"/>
        </w:rPr>
        <w:lastRenderedPageBreak/>
        <w:t xml:space="preserve">সত্যপন্থী বলতে আমাদের সূত্রে বর্ণিত হাদীসানুসারে নবী </w:t>
      </w:r>
      <w:r w:rsidR="00147D8C">
        <w:rPr>
          <w:cs/>
          <w:lang w:bidi="bn-IN"/>
        </w:rPr>
        <w:t>(সা.)</w:t>
      </w:r>
      <w:r w:rsidRPr="00717654">
        <w:rPr>
          <w:cs/>
          <w:lang w:bidi="bn-IN"/>
        </w:rPr>
        <w:t xml:space="preserve"> ও তাঁর </w:t>
      </w:r>
      <w:r>
        <w:rPr>
          <w:cs/>
          <w:lang w:bidi="bn-IN"/>
        </w:rPr>
        <w:t>আহলে</w:t>
      </w:r>
      <w:r w:rsidRPr="00717654">
        <w:rPr>
          <w:cs/>
          <w:lang w:bidi="bn-IN"/>
        </w:rPr>
        <w:t xml:space="preserve"> বাইত। ইবনে হাজার তাঁর </w:t>
      </w:r>
      <w:r>
        <w:rPr>
          <w:cs/>
          <w:lang w:bidi="bn-IN"/>
        </w:rPr>
        <w:t>আসসাওয়ায়েক</w:t>
      </w:r>
      <w:r w:rsidRPr="00717654">
        <w:rPr>
          <w:cs/>
          <w:lang w:bidi="bn-IN"/>
        </w:rPr>
        <w:t xml:space="preserve"> গ্রন্থের ১১ অধ্যায়ে ৯০ পৃষ্ঠায় ৫ নং আয়াতের তাফসীরে ইমাম সাজ্জাদ </w:t>
      </w:r>
      <w:r>
        <w:rPr>
          <w:cs/>
          <w:lang w:bidi="bn-IN"/>
        </w:rPr>
        <w:t>(আ.)</w:t>
      </w:r>
      <w:r w:rsidRPr="00717654">
        <w:rPr>
          <w:cs/>
          <w:lang w:bidi="bn-IN"/>
        </w:rPr>
        <w:t xml:space="preserve"> হতে একটি হাদীস বর্ণনা করেছেন যা আমি ৬ষ্ঠ পত্রে উল্লেখ করেছিলাম।</w:t>
      </w:r>
    </w:p>
    <w:p w:rsidR="00DE6D41" w:rsidRPr="00717654" w:rsidRDefault="00DE6D41" w:rsidP="00DE6D41">
      <w:pPr>
        <w:pStyle w:val="libNormal"/>
      </w:pPr>
      <w:r w:rsidRPr="00717654">
        <w:rPr>
          <w:cs/>
          <w:lang w:bidi="bn-IN"/>
        </w:rPr>
        <w:t xml:space="preserve">আল্লাহ্ কি তাঁদেরকে </w:t>
      </w:r>
      <w:r w:rsidRPr="007B4862">
        <w:rPr>
          <w:rStyle w:val="libAlaemChar"/>
        </w:rPr>
        <w:t>‘</w:t>
      </w:r>
      <w:r w:rsidRPr="00717654">
        <w:rPr>
          <w:cs/>
          <w:lang w:bidi="bn-IN"/>
        </w:rPr>
        <w:t>সিরাতুল্লাহ্</w:t>
      </w:r>
      <w:r w:rsidRPr="007B4862">
        <w:rPr>
          <w:rStyle w:val="libAlaemChar"/>
        </w:rPr>
        <w:t>’</w:t>
      </w:r>
      <w:r w:rsidRPr="00717654">
        <w:t xml:space="preserve"> </w:t>
      </w:r>
      <w:r w:rsidRPr="00717654">
        <w:rPr>
          <w:cs/>
          <w:lang w:bidi="bn-IN"/>
        </w:rPr>
        <w:t>বলে উল্লেখ করেন নি</w:t>
      </w:r>
      <w:r>
        <w:t>-</w:t>
      </w:r>
    </w:p>
    <w:p w:rsidR="00DE6D41" w:rsidRPr="00D35C87" w:rsidRDefault="00DE6D41" w:rsidP="006F5FAA">
      <w:pPr>
        <w:pStyle w:val="libAie"/>
      </w:pPr>
      <w:r w:rsidRPr="009221B9">
        <w:rPr>
          <w:rStyle w:val="libAlaemChar"/>
        </w:rPr>
        <w:t>)</w:t>
      </w:r>
      <w:r w:rsidRPr="004E3F3C">
        <w:rPr>
          <w:rFonts w:hint="cs"/>
          <w:rtl/>
        </w:rPr>
        <w:t>و</w:t>
      </w:r>
      <w:r w:rsidRPr="00D35C87">
        <w:rPr>
          <w:rtl/>
        </w:rPr>
        <w:t xml:space="preserve"> </w:t>
      </w:r>
      <w:r w:rsidRPr="004E3F3C">
        <w:rPr>
          <w:rFonts w:hint="cs"/>
          <w:rtl/>
        </w:rPr>
        <w:t>إنّ</w:t>
      </w:r>
      <w:r w:rsidRPr="00D35C87">
        <w:rPr>
          <w:rtl/>
        </w:rPr>
        <w:t xml:space="preserve"> </w:t>
      </w:r>
      <w:r w:rsidRPr="004E3F3C">
        <w:rPr>
          <w:rFonts w:hint="cs"/>
          <w:rtl/>
        </w:rPr>
        <w:t>هذا</w:t>
      </w:r>
      <w:r w:rsidRPr="00D35C87">
        <w:rPr>
          <w:rtl/>
        </w:rPr>
        <w:t xml:space="preserve"> </w:t>
      </w:r>
      <w:r w:rsidRPr="004E3F3C">
        <w:rPr>
          <w:rFonts w:hint="cs"/>
          <w:rtl/>
        </w:rPr>
        <w:t>صراطي</w:t>
      </w:r>
      <w:r w:rsidRPr="00D35C87">
        <w:rPr>
          <w:rtl/>
        </w:rPr>
        <w:t xml:space="preserve"> </w:t>
      </w:r>
      <w:r w:rsidRPr="004E3F3C">
        <w:rPr>
          <w:rFonts w:hint="cs"/>
          <w:rtl/>
        </w:rPr>
        <w:t>مستقيما</w:t>
      </w:r>
      <w:r w:rsidRPr="00D35C87">
        <w:rPr>
          <w:rtl/>
        </w:rPr>
        <w:t xml:space="preserve"> </w:t>
      </w:r>
      <w:r w:rsidRPr="004E3F3C">
        <w:rPr>
          <w:rFonts w:hint="cs"/>
          <w:rtl/>
        </w:rPr>
        <w:t>فاتبعوه</w:t>
      </w:r>
      <w:r w:rsidRPr="009221B9">
        <w:rPr>
          <w:rStyle w:val="libAlaemChar"/>
        </w:rPr>
        <w:t>(</w:t>
      </w:r>
    </w:p>
    <w:p w:rsidR="00DE6D41" w:rsidRPr="00717654" w:rsidRDefault="00DE6D41" w:rsidP="00DE6D41">
      <w:pPr>
        <w:pStyle w:val="libNormal"/>
      </w:pPr>
      <w:r w:rsidRPr="00D35C87">
        <w:rPr>
          <w:rStyle w:val="libItalicChar"/>
          <w:cs/>
          <w:lang w:bidi="bn-IN"/>
        </w:rPr>
        <w:t>নিশ্চয়ই এটি আমার সরল সঠিক পথ</w:t>
      </w:r>
      <w:r w:rsidRPr="00D35C87">
        <w:rPr>
          <w:rStyle w:val="libItalicChar"/>
        </w:rPr>
        <w:t>,</w:t>
      </w:r>
      <w:r w:rsidRPr="00D35C87">
        <w:rPr>
          <w:rStyle w:val="libItalicChar"/>
          <w:cs/>
          <w:lang w:bidi="bn-IN"/>
        </w:rPr>
        <w:t>এ পথের অনুসরণ কর।</w:t>
      </w:r>
      <w:r w:rsidRPr="00717654">
        <w:rPr>
          <w:cs/>
          <w:lang w:bidi="bn-IN"/>
        </w:rPr>
        <w:t xml:space="preserve"> (সূরা আনআম : ১৫৩)</w:t>
      </w:r>
    </w:p>
    <w:p w:rsidR="00DE6D41" w:rsidRPr="00717654" w:rsidRDefault="00DE6D41" w:rsidP="00DE6D41">
      <w:pPr>
        <w:pStyle w:val="libNormal"/>
      </w:pPr>
      <w:r w:rsidRPr="00717654">
        <w:rPr>
          <w:cs/>
          <w:lang w:bidi="bn-IN"/>
        </w:rPr>
        <w:t xml:space="preserve">অন্যরা </w:t>
      </w:r>
      <w:r>
        <w:rPr>
          <w:cs/>
          <w:lang w:bidi="bn-IN"/>
        </w:rPr>
        <w:t>আল্লাহর</w:t>
      </w:r>
      <w:r w:rsidRPr="00717654">
        <w:rPr>
          <w:cs/>
          <w:lang w:bidi="bn-IN"/>
        </w:rPr>
        <w:t xml:space="preserve"> পথ নন। তাই বলেছেন</w:t>
      </w:r>
      <w:r w:rsidRPr="00717654">
        <w:t>,</w:t>
      </w:r>
    </w:p>
    <w:p w:rsidR="00DE6D41" w:rsidRPr="00D35C87" w:rsidRDefault="00DE6D41" w:rsidP="006F5FAA">
      <w:pPr>
        <w:pStyle w:val="libAie"/>
      </w:pPr>
      <w:r w:rsidRPr="009221B9">
        <w:rPr>
          <w:rStyle w:val="libAlaemChar"/>
        </w:rPr>
        <w:t>)</w:t>
      </w:r>
      <w:r w:rsidRPr="004E3F3C">
        <w:rPr>
          <w:rFonts w:hint="cs"/>
          <w:rtl/>
        </w:rPr>
        <w:t>ولا</w:t>
      </w:r>
      <w:r w:rsidRPr="00D35C87">
        <w:rPr>
          <w:rtl/>
        </w:rPr>
        <w:t xml:space="preserve"> </w:t>
      </w:r>
      <w:r w:rsidRPr="004E3F3C">
        <w:rPr>
          <w:rFonts w:hint="cs"/>
          <w:rtl/>
        </w:rPr>
        <w:t>تتبعوا</w:t>
      </w:r>
      <w:r w:rsidRPr="00D35C87">
        <w:rPr>
          <w:rtl/>
        </w:rPr>
        <w:t xml:space="preserve"> </w:t>
      </w:r>
      <w:r w:rsidRPr="004E3F3C">
        <w:rPr>
          <w:rFonts w:hint="cs"/>
          <w:rtl/>
        </w:rPr>
        <w:t>السبل</w:t>
      </w:r>
      <w:r w:rsidRPr="00D35C87">
        <w:rPr>
          <w:rtl/>
        </w:rPr>
        <w:t xml:space="preserve"> </w:t>
      </w:r>
      <w:r w:rsidRPr="004E3F3C">
        <w:rPr>
          <w:rFonts w:hint="cs"/>
          <w:rtl/>
        </w:rPr>
        <w:t>فتفرق</w:t>
      </w:r>
      <w:r w:rsidRPr="00D35C87">
        <w:rPr>
          <w:rtl/>
        </w:rPr>
        <w:t xml:space="preserve"> </w:t>
      </w:r>
      <w:r w:rsidRPr="004E3F3C">
        <w:rPr>
          <w:rFonts w:hint="cs"/>
          <w:rtl/>
        </w:rPr>
        <w:t>بكم</w:t>
      </w:r>
      <w:r w:rsidRPr="00D35C87">
        <w:rPr>
          <w:rtl/>
        </w:rPr>
        <w:t xml:space="preserve"> </w:t>
      </w:r>
      <w:r w:rsidRPr="004E3F3C">
        <w:rPr>
          <w:rFonts w:hint="cs"/>
          <w:rtl/>
        </w:rPr>
        <w:t>عن</w:t>
      </w:r>
      <w:r w:rsidRPr="00D35C87">
        <w:rPr>
          <w:rtl/>
        </w:rPr>
        <w:t xml:space="preserve"> </w:t>
      </w:r>
      <w:r w:rsidRPr="004E3F3C">
        <w:rPr>
          <w:rFonts w:hint="cs"/>
          <w:rtl/>
        </w:rPr>
        <w:t>سبيله</w:t>
      </w:r>
      <w:r w:rsidRPr="009221B9">
        <w:rPr>
          <w:rStyle w:val="libAlaemChar"/>
        </w:rPr>
        <w:t>(</w:t>
      </w:r>
    </w:p>
    <w:p w:rsidR="00DE6D41" w:rsidRPr="00717654" w:rsidRDefault="00DE6D41" w:rsidP="00DE6D41">
      <w:pPr>
        <w:pStyle w:val="libNormal"/>
      </w:pPr>
      <w:r w:rsidRPr="007B4862">
        <w:rPr>
          <w:rStyle w:val="libAlaemChar"/>
        </w:rPr>
        <w:t>“</w:t>
      </w:r>
      <w:r w:rsidRPr="00D35C87">
        <w:rPr>
          <w:rStyle w:val="libItalicChar"/>
          <w:cs/>
          <w:lang w:bidi="bn-IN"/>
        </w:rPr>
        <w:t>বিচ্ছিন্নতা ও বক্রতার পথসমূহ অবলম্বন কর না</w:t>
      </w:r>
      <w:r w:rsidRPr="00D35C87">
        <w:rPr>
          <w:rStyle w:val="libItalicChar"/>
        </w:rPr>
        <w:t>,</w:t>
      </w:r>
      <w:r w:rsidRPr="00D35C87">
        <w:rPr>
          <w:rStyle w:val="libItalicChar"/>
          <w:cs/>
          <w:lang w:bidi="bn-IN"/>
        </w:rPr>
        <w:t>তাহলে আল্লাহর পথ হতে দূরে সরে যাবে</w:t>
      </w:r>
      <w:r w:rsidRPr="00717654">
        <w:rPr>
          <w:cs/>
          <w:lang w:bidi="hi-IN"/>
        </w:rPr>
        <w:t>।</w:t>
      </w:r>
      <w:r w:rsidRPr="007B4862">
        <w:rPr>
          <w:rStyle w:val="libAlaemChar"/>
        </w:rPr>
        <w:t>”</w:t>
      </w:r>
      <w:r w:rsidRPr="00D35C87">
        <w:rPr>
          <w:rStyle w:val="libFootnotenumChar"/>
          <w:cs/>
          <w:lang w:bidi="bn-IN"/>
        </w:rPr>
        <w:t>৫</w:t>
      </w:r>
      <w:r>
        <w:rPr>
          <w:rStyle w:val="libFootnotenumChar"/>
          <w:cs/>
          <w:lang w:bidi="bn-IN"/>
        </w:rPr>
        <w:t>৩</w:t>
      </w:r>
      <w:r w:rsidRPr="00717654">
        <w:rPr>
          <w:cs/>
          <w:lang w:bidi="bn-IN"/>
        </w:rPr>
        <w:t xml:space="preserve"> </w:t>
      </w:r>
    </w:p>
    <w:p w:rsidR="00DE6D41" w:rsidRPr="00717654" w:rsidRDefault="00DE6D41" w:rsidP="00DE6D41">
      <w:pPr>
        <w:pStyle w:val="libNormal"/>
      </w:pPr>
      <w:r w:rsidRPr="00717654">
        <w:rPr>
          <w:cs/>
          <w:lang w:bidi="bn-IN"/>
        </w:rPr>
        <w:t>এবং কোরআনে বর্ণিত উলিল আমর কি তাঁরাই নন যেখানে বলা হয়েছে</w:t>
      </w:r>
      <w:r>
        <w:t>-</w:t>
      </w:r>
    </w:p>
    <w:p w:rsidR="00DE6D41" w:rsidRPr="00D35C87" w:rsidRDefault="00DE6D41" w:rsidP="006F5FAA">
      <w:pPr>
        <w:pStyle w:val="libAie"/>
      </w:pPr>
      <w:r w:rsidRPr="009221B9">
        <w:rPr>
          <w:rStyle w:val="libAlaemChar"/>
        </w:rPr>
        <w:t>)</w:t>
      </w:r>
      <w:r w:rsidRPr="004E3F3C">
        <w:rPr>
          <w:rFonts w:hint="cs"/>
          <w:rtl/>
        </w:rPr>
        <w:t>يا</w:t>
      </w:r>
      <w:r w:rsidRPr="00D35C87">
        <w:rPr>
          <w:rtl/>
        </w:rPr>
        <w:t xml:space="preserve"> </w:t>
      </w:r>
      <w:r w:rsidRPr="004E3F3C">
        <w:rPr>
          <w:rFonts w:hint="cs"/>
          <w:rtl/>
        </w:rPr>
        <w:t>ايها</w:t>
      </w:r>
      <w:r w:rsidRPr="00D35C87">
        <w:rPr>
          <w:rtl/>
        </w:rPr>
        <w:t xml:space="preserve"> </w:t>
      </w:r>
      <w:r w:rsidRPr="004E3F3C">
        <w:rPr>
          <w:rFonts w:hint="cs"/>
          <w:rtl/>
        </w:rPr>
        <w:t>الذين</w:t>
      </w:r>
      <w:r w:rsidRPr="00D35C87">
        <w:rPr>
          <w:rtl/>
        </w:rPr>
        <w:t xml:space="preserve"> </w:t>
      </w:r>
      <w:r w:rsidRPr="004E3F3C">
        <w:rPr>
          <w:rFonts w:hint="cs"/>
          <w:rtl/>
        </w:rPr>
        <w:t>آمنوا</w:t>
      </w:r>
      <w:r w:rsidRPr="00D35C87">
        <w:rPr>
          <w:rtl/>
        </w:rPr>
        <w:t xml:space="preserve"> </w:t>
      </w:r>
      <w:r w:rsidRPr="004E3F3C">
        <w:rPr>
          <w:rFonts w:hint="cs"/>
          <w:rtl/>
        </w:rPr>
        <w:t>اطيعوا</w:t>
      </w:r>
      <w:r w:rsidRPr="00D35C87">
        <w:rPr>
          <w:rtl/>
        </w:rPr>
        <w:t xml:space="preserve"> </w:t>
      </w:r>
      <w:r w:rsidRPr="004E3F3C">
        <w:rPr>
          <w:rFonts w:hint="cs"/>
          <w:rtl/>
        </w:rPr>
        <w:t>الله</w:t>
      </w:r>
      <w:r w:rsidRPr="00D35C87">
        <w:rPr>
          <w:rtl/>
        </w:rPr>
        <w:t xml:space="preserve"> </w:t>
      </w:r>
      <w:r w:rsidRPr="004E3F3C">
        <w:rPr>
          <w:rFonts w:hint="cs"/>
          <w:rtl/>
        </w:rPr>
        <w:t>و</w:t>
      </w:r>
      <w:r w:rsidRPr="00D35C87">
        <w:rPr>
          <w:rtl/>
        </w:rPr>
        <w:t xml:space="preserve"> </w:t>
      </w:r>
      <w:r w:rsidRPr="004E3F3C">
        <w:rPr>
          <w:rFonts w:hint="cs"/>
          <w:rtl/>
        </w:rPr>
        <w:t>اطيعوا</w:t>
      </w:r>
      <w:r w:rsidRPr="00D35C87">
        <w:rPr>
          <w:rtl/>
        </w:rPr>
        <w:t xml:space="preserve"> </w:t>
      </w:r>
      <w:r w:rsidRPr="004E3F3C">
        <w:rPr>
          <w:rFonts w:hint="cs"/>
          <w:rtl/>
        </w:rPr>
        <w:t>الرسول</w:t>
      </w:r>
      <w:r w:rsidRPr="00D35C87">
        <w:rPr>
          <w:rtl/>
        </w:rPr>
        <w:t xml:space="preserve"> </w:t>
      </w:r>
      <w:r w:rsidRPr="004E3F3C">
        <w:rPr>
          <w:rFonts w:hint="cs"/>
          <w:rtl/>
        </w:rPr>
        <w:t>و</w:t>
      </w:r>
      <w:r w:rsidRPr="00D35C87">
        <w:rPr>
          <w:rtl/>
        </w:rPr>
        <w:t xml:space="preserve"> </w:t>
      </w:r>
      <w:r w:rsidRPr="004E3F3C">
        <w:rPr>
          <w:rFonts w:hint="cs"/>
          <w:rtl/>
        </w:rPr>
        <w:t>اولي</w:t>
      </w:r>
      <w:r w:rsidRPr="00D35C87">
        <w:rPr>
          <w:rtl/>
        </w:rPr>
        <w:t xml:space="preserve"> </w:t>
      </w:r>
      <w:r w:rsidRPr="004E3F3C">
        <w:rPr>
          <w:rFonts w:hint="cs"/>
          <w:rtl/>
        </w:rPr>
        <w:t>الامر</w:t>
      </w:r>
      <w:r w:rsidRPr="00D35C87">
        <w:rPr>
          <w:rtl/>
        </w:rPr>
        <w:t xml:space="preserve"> </w:t>
      </w:r>
      <w:r w:rsidRPr="004E3F3C">
        <w:rPr>
          <w:rFonts w:hint="cs"/>
          <w:rtl/>
        </w:rPr>
        <w:t>منكم</w:t>
      </w:r>
      <w:r w:rsidRPr="009221B9">
        <w:rPr>
          <w:rStyle w:val="libAlaemChar"/>
        </w:rPr>
        <w:t>(</w:t>
      </w:r>
    </w:p>
    <w:p w:rsidR="00D82C68" w:rsidRDefault="00D82C68" w:rsidP="00DE6D41">
      <w:pPr>
        <w:pStyle w:val="libNormal"/>
        <w:rPr>
          <w:rStyle w:val="libItalicChar"/>
          <w:cs/>
          <w:lang w:bidi="bn-IN"/>
        </w:rPr>
      </w:pPr>
      <w:r w:rsidRPr="00D82C68">
        <w:rPr>
          <w:rStyle w:val="libItalicChar"/>
          <w:cs/>
          <w:lang w:bidi="bn-IN"/>
        </w:rPr>
        <w:t>হে ঈমানদারগণ! আল্লাহর আনুগত্য কর এবং রাসূল ও তোমাদের মধ্যকার দায়িত্বশীলদের (উলিল আমরের) আনুগত্য কর</w:t>
      </w:r>
      <w:r>
        <w:rPr>
          <w:rStyle w:val="libItalicChar"/>
          <w:cs/>
          <w:lang w:bidi="bn-IN"/>
        </w:rPr>
        <w:t xml:space="preserve"> </w:t>
      </w:r>
      <w:r w:rsidRPr="00D82C68">
        <w:rPr>
          <w:rStyle w:val="libItalicChar"/>
          <w:cs/>
          <w:lang w:bidi="hi-IN"/>
        </w:rPr>
        <w:t>।</w:t>
      </w:r>
      <w:r>
        <w:rPr>
          <w:rStyle w:val="libItalicChar"/>
          <w:cs/>
          <w:lang w:bidi="bn-IN"/>
        </w:rPr>
        <w:t xml:space="preserve">  </w:t>
      </w:r>
      <w:r w:rsidRPr="00D82C68">
        <w:rPr>
          <w:rStyle w:val="libFootnotenumChar"/>
          <w:cs/>
          <w:lang w:bidi="bn-IN"/>
        </w:rPr>
        <w:t>৫৪</w:t>
      </w:r>
      <w:r w:rsidRPr="00D82C68">
        <w:rPr>
          <w:rStyle w:val="libItalicChar"/>
          <w:cs/>
          <w:lang w:bidi="bn-IN"/>
        </w:rPr>
        <w:t xml:space="preserve"> </w:t>
      </w:r>
    </w:p>
    <w:p w:rsidR="00DE6D41" w:rsidRPr="00570892" w:rsidRDefault="00DE6D41" w:rsidP="00DE6D41">
      <w:pPr>
        <w:pStyle w:val="libNormal"/>
      </w:pPr>
      <w:r w:rsidRPr="00570892">
        <w:rPr>
          <w:cs/>
          <w:lang w:bidi="bn-IN"/>
        </w:rPr>
        <w:t xml:space="preserve">তাঁরাই কি কোরআনে বর্ণিত </w:t>
      </w:r>
      <w:r w:rsidRPr="00570892">
        <w:rPr>
          <w:rStyle w:val="libAlaemChar"/>
        </w:rPr>
        <w:t>‘</w:t>
      </w:r>
      <w:r>
        <w:rPr>
          <w:cs/>
          <w:lang w:bidi="bn-IN"/>
        </w:rPr>
        <w:t>আহলুয</w:t>
      </w:r>
      <w:r w:rsidRPr="00570892">
        <w:rPr>
          <w:cs/>
          <w:lang w:bidi="bn-IN"/>
        </w:rPr>
        <w:t xml:space="preserve"> যিকর</w:t>
      </w:r>
      <w:r w:rsidRPr="00570892">
        <w:rPr>
          <w:rStyle w:val="libAlaemChar"/>
        </w:rPr>
        <w:t>’</w:t>
      </w:r>
      <w:r w:rsidRPr="00570892">
        <w:t xml:space="preserve"> </w:t>
      </w:r>
      <w:r w:rsidRPr="00570892">
        <w:rPr>
          <w:cs/>
          <w:lang w:bidi="bn-IN"/>
        </w:rPr>
        <w:t>নন</w:t>
      </w:r>
      <w:r w:rsidRPr="00570892">
        <w:t>-</w:t>
      </w:r>
    </w:p>
    <w:p w:rsidR="00DE6D41" w:rsidRPr="00570892" w:rsidRDefault="00DE6D41" w:rsidP="006F5FAA">
      <w:pPr>
        <w:pStyle w:val="libAie"/>
      </w:pPr>
      <w:r>
        <w:rPr>
          <w:rStyle w:val="libAlaemChar"/>
        </w:rPr>
        <w:t>)</w:t>
      </w:r>
      <w:r w:rsidRPr="00570892">
        <w:rPr>
          <w:rFonts w:hint="cs"/>
          <w:rtl/>
        </w:rPr>
        <w:t>فسئلوا</w:t>
      </w:r>
      <w:r w:rsidRPr="00570892">
        <w:rPr>
          <w:rtl/>
        </w:rPr>
        <w:t xml:space="preserve"> </w:t>
      </w:r>
      <w:r w:rsidRPr="00570892">
        <w:rPr>
          <w:rFonts w:hint="cs"/>
          <w:rtl/>
        </w:rPr>
        <w:t>اهل</w:t>
      </w:r>
      <w:r w:rsidRPr="00570892">
        <w:rPr>
          <w:rtl/>
        </w:rPr>
        <w:t xml:space="preserve"> </w:t>
      </w:r>
      <w:r w:rsidRPr="00570892">
        <w:rPr>
          <w:rFonts w:hint="cs"/>
          <w:rtl/>
        </w:rPr>
        <w:t>الذكر</w:t>
      </w:r>
      <w:r w:rsidRPr="00570892">
        <w:rPr>
          <w:rtl/>
        </w:rPr>
        <w:t xml:space="preserve"> </w:t>
      </w:r>
      <w:r w:rsidRPr="00570892">
        <w:rPr>
          <w:rFonts w:hint="cs"/>
          <w:rtl/>
        </w:rPr>
        <w:t>ان</w:t>
      </w:r>
      <w:r w:rsidRPr="00570892">
        <w:rPr>
          <w:rtl/>
        </w:rPr>
        <w:t xml:space="preserve"> </w:t>
      </w:r>
      <w:r w:rsidRPr="00570892">
        <w:rPr>
          <w:rFonts w:hint="cs"/>
          <w:rtl/>
        </w:rPr>
        <w:t>كنتم</w:t>
      </w:r>
      <w:r w:rsidRPr="00570892">
        <w:rPr>
          <w:rtl/>
        </w:rPr>
        <w:t xml:space="preserve"> </w:t>
      </w:r>
      <w:r w:rsidRPr="00570892">
        <w:rPr>
          <w:rFonts w:hint="cs"/>
          <w:rtl/>
        </w:rPr>
        <w:t>لا</w:t>
      </w:r>
      <w:r w:rsidRPr="00570892">
        <w:rPr>
          <w:rtl/>
        </w:rPr>
        <w:t xml:space="preserve"> </w:t>
      </w:r>
      <w:r w:rsidRPr="00570892">
        <w:rPr>
          <w:rFonts w:hint="cs"/>
          <w:rtl/>
        </w:rPr>
        <w:t>تعلمون</w:t>
      </w:r>
      <w:r>
        <w:rPr>
          <w:rStyle w:val="libAlaemChar"/>
        </w:rPr>
        <w:t>(</w:t>
      </w:r>
    </w:p>
    <w:p w:rsidR="00DE6D41" w:rsidRPr="00570892" w:rsidRDefault="00DE6D41" w:rsidP="00DE6D41">
      <w:pPr>
        <w:pStyle w:val="libNormal"/>
      </w:pPr>
      <w:r w:rsidRPr="00570892">
        <w:rPr>
          <w:rStyle w:val="libAlaemChar"/>
        </w:rPr>
        <w:t>‘</w:t>
      </w:r>
      <w:r w:rsidRPr="00570892">
        <w:rPr>
          <w:rStyle w:val="libItalicChar"/>
          <w:cs/>
          <w:lang w:bidi="bn-IN"/>
        </w:rPr>
        <w:t>যদি তোমরা না জান তাহলে যারা জানে তাদেরকে জিজ্ঞেস কর।</w:t>
      </w:r>
      <w:r w:rsidRPr="00570892">
        <w:rPr>
          <w:rStyle w:val="libAlaemChar"/>
        </w:rPr>
        <w:t>’</w:t>
      </w:r>
      <w:r w:rsidRPr="00570892">
        <w:rPr>
          <w:rStyle w:val="libFootnotenumChar"/>
          <w:cs/>
          <w:lang w:bidi="bn-IN"/>
        </w:rPr>
        <w:t>৫</w:t>
      </w:r>
      <w:r>
        <w:rPr>
          <w:rStyle w:val="libFootnotenumChar"/>
          <w:cs/>
          <w:lang w:bidi="bn-IN"/>
        </w:rPr>
        <w:t>৫</w:t>
      </w:r>
    </w:p>
    <w:p w:rsidR="00DE6D41" w:rsidRPr="00717654" w:rsidRDefault="00DE6D41" w:rsidP="00DE6D41">
      <w:pPr>
        <w:pStyle w:val="libNormal"/>
      </w:pPr>
      <w:r w:rsidRPr="00570892">
        <w:rPr>
          <w:cs/>
          <w:lang w:bidi="bn-IN"/>
        </w:rPr>
        <w:t>সূরা নিসার ১১৫ নং আয়াতে যে মুমিনদের বিবরণ দেয়া হয়েছে তাঁরাই কি সেই মুমিনীন নন</w:t>
      </w:r>
      <w:r w:rsidRPr="00570892">
        <w:t xml:space="preserve">? </w:t>
      </w:r>
      <w:r w:rsidRPr="00570892">
        <w:rPr>
          <w:cs/>
          <w:lang w:bidi="bn-IN"/>
        </w:rPr>
        <w:t>বলা হয়েছে</w:t>
      </w:r>
      <w:r w:rsidRPr="00570892">
        <w:t>-</w:t>
      </w:r>
      <w:r w:rsidRPr="004B1036">
        <w:rPr>
          <w:rStyle w:val="libAlaemChar"/>
        </w:rPr>
        <w:t>“</w:t>
      </w:r>
      <w:r w:rsidRPr="00570892">
        <w:rPr>
          <w:cs/>
          <w:lang w:bidi="bn-IN"/>
        </w:rPr>
        <w:t>যে কেউ সত্য প্রকাশিত হবার পর নবীর বিরুদ্ধাচারণ করবে ও মুমিনদের পথ ব্যতীত অন্য পথ গ্রহণ করবে আমরা তাদেরকে সেই পথেই পরিচালিত করবো এবং অবশেষে জাহান্নামে প্রবেশ করাবো।</w:t>
      </w:r>
      <w:r w:rsidRPr="004B1036">
        <w:rPr>
          <w:rStyle w:val="libAlaemChar"/>
          <w:rFonts w:hint="cs"/>
          <w:rtl/>
          <w:cs/>
        </w:rPr>
        <w:t>”</w:t>
      </w:r>
      <w:r w:rsidRPr="00570892">
        <w:rPr>
          <w:rtl/>
          <w:cs/>
        </w:rPr>
        <w:t xml:space="preserve"> </w:t>
      </w:r>
      <w:r w:rsidRPr="00570892">
        <w:rPr>
          <w:rStyle w:val="libFootnotenumChar"/>
          <w:cs/>
          <w:lang w:bidi="bn-IN"/>
        </w:rPr>
        <w:t>৫</w:t>
      </w:r>
      <w:r>
        <w:rPr>
          <w:rStyle w:val="libFootnotenumChar"/>
          <w:cs/>
          <w:lang w:bidi="bn-IN"/>
        </w:rPr>
        <w:t>৬</w:t>
      </w:r>
      <w:r w:rsidRPr="00570892">
        <w:rPr>
          <w:rStyle w:val="libItalicChar"/>
          <w:rtl/>
          <w:cs/>
        </w:rPr>
        <w:t xml:space="preserve"> </w:t>
      </w:r>
    </w:p>
    <w:p w:rsidR="00DE6D41" w:rsidRPr="00717654" w:rsidRDefault="00DE6D41" w:rsidP="00DE6D41">
      <w:pPr>
        <w:pStyle w:val="libNormal"/>
      </w:pPr>
      <w:r w:rsidRPr="00717654">
        <w:rPr>
          <w:cs/>
          <w:lang w:bidi="bn-IN"/>
        </w:rPr>
        <w:t xml:space="preserve">তাঁরাই কি সেই ব্যক্তিবর্গ নন যারা </w:t>
      </w:r>
      <w:r>
        <w:rPr>
          <w:cs/>
          <w:lang w:bidi="bn-IN"/>
        </w:rPr>
        <w:t>আল্লাহর</w:t>
      </w:r>
      <w:r w:rsidRPr="00717654">
        <w:rPr>
          <w:cs/>
          <w:lang w:bidi="bn-IN"/>
        </w:rPr>
        <w:t xml:space="preserve"> দিকে মানুষদের হেদায়েত করেন। যেমন সূরা রাদের ৭ নং আয়াতে বলা হয়েছে</w:t>
      </w:r>
      <w:r>
        <w:t>-</w:t>
      </w:r>
    </w:p>
    <w:p w:rsidR="00DE6D41" w:rsidRPr="00570892" w:rsidRDefault="00DE6D41" w:rsidP="006F5FAA">
      <w:pPr>
        <w:pStyle w:val="libAie"/>
      </w:pPr>
      <w:r>
        <w:rPr>
          <w:rStyle w:val="libAlaemChar"/>
        </w:rPr>
        <w:t>)</w:t>
      </w:r>
      <w:r w:rsidRPr="00570892">
        <w:rPr>
          <w:rFonts w:hint="cs"/>
          <w:rtl/>
        </w:rPr>
        <w:t>انما</w:t>
      </w:r>
      <w:r w:rsidRPr="00570892">
        <w:rPr>
          <w:rtl/>
        </w:rPr>
        <w:t xml:space="preserve"> </w:t>
      </w:r>
      <w:r w:rsidRPr="00570892">
        <w:rPr>
          <w:rFonts w:hint="cs"/>
          <w:rtl/>
        </w:rPr>
        <w:t>انت</w:t>
      </w:r>
      <w:r w:rsidRPr="00570892">
        <w:rPr>
          <w:rtl/>
        </w:rPr>
        <w:t xml:space="preserve"> </w:t>
      </w:r>
      <w:r w:rsidRPr="00570892">
        <w:rPr>
          <w:rFonts w:hint="cs"/>
          <w:rtl/>
        </w:rPr>
        <w:t>منذر</w:t>
      </w:r>
      <w:r w:rsidRPr="00570892">
        <w:rPr>
          <w:rtl/>
        </w:rPr>
        <w:t xml:space="preserve"> </w:t>
      </w:r>
      <w:r w:rsidRPr="00570892">
        <w:rPr>
          <w:rFonts w:hint="cs"/>
          <w:rtl/>
        </w:rPr>
        <w:t>و</w:t>
      </w:r>
      <w:r w:rsidRPr="00570892">
        <w:rPr>
          <w:rtl/>
        </w:rPr>
        <w:t xml:space="preserve"> </w:t>
      </w:r>
      <w:r w:rsidRPr="00570892">
        <w:rPr>
          <w:rFonts w:hint="cs"/>
          <w:rtl/>
        </w:rPr>
        <w:t>لكل</w:t>
      </w:r>
      <w:r w:rsidRPr="00570892">
        <w:rPr>
          <w:rtl/>
        </w:rPr>
        <w:t xml:space="preserve"> </w:t>
      </w:r>
      <w:r w:rsidRPr="00570892">
        <w:rPr>
          <w:rFonts w:hint="cs"/>
          <w:rtl/>
        </w:rPr>
        <w:t>قوم</w:t>
      </w:r>
      <w:r w:rsidRPr="00570892">
        <w:rPr>
          <w:rtl/>
        </w:rPr>
        <w:t xml:space="preserve"> </w:t>
      </w:r>
      <w:r w:rsidRPr="00570892">
        <w:rPr>
          <w:rFonts w:hint="cs"/>
          <w:rtl/>
        </w:rPr>
        <w:t>هاد</w:t>
      </w:r>
      <w:r>
        <w:rPr>
          <w:rStyle w:val="libAlaemChar"/>
        </w:rPr>
        <w:t>(</w:t>
      </w:r>
    </w:p>
    <w:p w:rsidR="00DE6D41" w:rsidRPr="00717654" w:rsidRDefault="00DE6D41" w:rsidP="00DE6D41">
      <w:pPr>
        <w:pStyle w:val="libNormal"/>
      </w:pPr>
      <w:r w:rsidRPr="004B1036">
        <w:rPr>
          <w:rStyle w:val="libAlaemChar"/>
          <w:rFonts w:hint="cs"/>
          <w:rtl/>
          <w:cs/>
        </w:rPr>
        <w:lastRenderedPageBreak/>
        <w:t>“</w:t>
      </w:r>
      <w:r w:rsidRPr="00570892">
        <w:rPr>
          <w:rStyle w:val="libItalicChar"/>
          <w:cs/>
          <w:lang w:bidi="bn-IN"/>
        </w:rPr>
        <w:t>নিশ্চয়ই আপনি কেবল ভয় প্রদর্শনকারী এবং প্রত্যেক জাতি ও গোত্রের জন্যই হেদায়েতকারী রয়েছে।</w:t>
      </w:r>
      <w:r w:rsidRPr="004B1036">
        <w:rPr>
          <w:rStyle w:val="libAlaemChar"/>
          <w:rtl/>
          <w:cs/>
        </w:rPr>
        <w:t>”</w:t>
      </w:r>
      <w:r w:rsidRPr="00570892">
        <w:rPr>
          <w:rStyle w:val="libFootnotenumChar"/>
          <w:cs/>
          <w:lang w:bidi="bn-IN"/>
        </w:rPr>
        <w:t>৫</w:t>
      </w:r>
      <w:r>
        <w:rPr>
          <w:rStyle w:val="libFootnotenumChar"/>
          <w:cs/>
          <w:lang w:bidi="bn-IN"/>
        </w:rPr>
        <w:t>৭</w:t>
      </w:r>
    </w:p>
    <w:p w:rsidR="00DE6D41" w:rsidRPr="00717654" w:rsidRDefault="00DE6D41" w:rsidP="00DE6D41">
      <w:pPr>
        <w:pStyle w:val="libNormal"/>
      </w:pPr>
      <w:r w:rsidRPr="00717654">
        <w:rPr>
          <w:cs/>
          <w:lang w:bidi="bn-IN"/>
        </w:rPr>
        <w:t>এরাই কি সেই ব্যক্তিবর্গ নন যাঁদেরকে মহান আল্লাহ্ নিয়ামত দান করেছেন</w:t>
      </w:r>
      <w:r w:rsidRPr="00717654">
        <w:t>?</w:t>
      </w:r>
    </w:p>
    <w:p w:rsidR="00DE6D41" w:rsidRPr="00717654" w:rsidRDefault="00DE6D41" w:rsidP="00DE6D41">
      <w:pPr>
        <w:pStyle w:val="libNormal"/>
      </w:pPr>
      <w:r w:rsidRPr="00717654">
        <w:rPr>
          <w:cs/>
          <w:lang w:bidi="bn-IN"/>
        </w:rPr>
        <w:t xml:space="preserve">সূরা ফাতিহা যার অপর নাম হলো সাবয়ুল মাছানী এবং কোরআনে সেই সূরাতে </w:t>
      </w:r>
      <w:r w:rsidRPr="007B4862">
        <w:rPr>
          <w:rStyle w:val="libAlaemChar"/>
        </w:rPr>
        <w:t>‘</w:t>
      </w:r>
      <w:r w:rsidRPr="00717654">
        <w:rPr>
          <w:cs/>
          <w:lang w:bidi="bn-IN"/>
        </w:rPr>
        <w:t>আমাদের সরল সঠিক পথে ও যাদের প্রতি আপনি নিয়ামত দান করেছেন তাদের পথে পরিচালিত করুন</w:t>
      </w:r>
      <w:r w:rsidRPr="007B4862">
        <w:rPr>
          <w:rStyle w:val="libAlaemChar"/>
        </w:rPr>
        <w:t>’</w:t>
      </w:r>
      <w:r w:rsidRPr="00717654">
        <w:t xml:space="preserve"> </w:t>
      </w:r>
      <w:r w:rsidRPr="00717654">
        <w:rPr>
          <w:cs/>
          <w:lang w:bidi="bn-IN"/>
        </w:rPr>
        <w:t>বলতে কাদের পথকে বুঝানো হয়েছে</w:t>
      </w:r>
      <w:r w:rsidRPr="00717654">
        <w:t>?</w:t>
      </w:r>
      <w:r w:rsidRPr="00570892">
        <w:rPr>
          <w:rStyle w:val="libFootnotenumChar"/>
          <w:cs/>
          <w:lang w:bidi="bn-IN"/>
        </w:rPr>
        <w:t>৫</w:t>
      </w:r>
      <w:r>
        <w:rPr>
          <w:rStyle w:val="libFootnotenumChar"/>
          <w:cs/>
          <w:lang w:bidi="bn-IN"/>
        </w:rPr>
        <w:t>৮</w:t>
      </w:r>
    </w:p>
    <w:p w:rsidR="00DE6D41" w:rsidRPr="00717654" w:rsidRDefault="00DE6D41" w:rsidP="00DE6D41">
      <w:pPr>
        <w:pStyle w:val="libNormal"/>
      </w:pPr>
      <w:r w:rsidRPr="00717654">
        <w:rPr>
          <w:cs/>
          <w:lang w:bidi="bn-IN"/>
        </w:rPr>
        <w:t>সূরা নিসার ৬৯ নং আয়াতে মহান আল্লাহ্ বলেছেন</w:t>
      </w:r>
      <w:r w:rsidRPr="00717654">
        <w:t>,</w:t>
      </w:r>
    </w:p>
    <w:p w:rsidR="00DE6D41" w:rsidRPr="00717654" w:rsidRDefault="00DE6D41" w:rsidP="00DE6D41">
      <w:pPr>
        <w:pStyle w:val="libNormal"/>
      </w:pPr>
      <w:r w:rsidRPr="007B4862">
        <w:rPr>
          <w:rStyle w:val="libAlaemChar"/>
        </w:rPr>
        <w:t>“</w:t>
      </w:r>
      <w:r w:rsidRPr="00717654">
        <w:rPr>
          <w:cs/>
          <w:lang w:bidi="bn-IN"/>
        </w:rPr>
        <w:t>যে কেউ আল্লাহ্ ও তাঁর রাসূলের আনুগত্য করবে</w:t>
      </w:r>
      <w:r>
        <w:t>,</w:t>
      </w:r>
      <w:r w:rsidRPr="00717654">
        <w:rPr>
          <w:cs/>
          <w:lang w:bidi="bn-IN"/>
        </w:rPr>
        <w:t>সে কিয়ামতের দিন তাঁদের সঙ্গে থাকবে যাঁদের ওপর আল্লাহ্ তাঁর নিয়ামতকে সম্পূর্ণ করেছেন</w:t>
      </w:r>
      <w:r>
        <w:t>,</w:t>
      </w:r>
      <w:r w:rsidRPr="00717654">
        <w:t>(</w:t>
      </w:r>
      <w:r w:rsidRPr="00717654">
        <w:rPr>
          <w:cs/>
          <w:lang w:bidi="bn-IN"/>
        </w:rPr>
        <w:t>তাঁরা হলেন) নবী</w:t>
      </w:r>
      <w:r>
        <w:t>,</w:t>
      </w:r>
      <w:r w:rsidRPr="00717654">
        <w:rPr>
          <w:cs/>
          <w:lang w:bidi="bn-IN"/>
        </w:rPr>
        <w:t>সিদ্দীক</w:t>
      </w:r>
      <w:r>
        <w:t>,</w:t>
      </w:r>
      <w:r w:rsidRPr="00717654">
        <w:rPr>
          <w:cs/>
          <w:lang w:bidi="bn-IN"/>
        </w:rPr>
        <w:t>শহীদ ও সৎ কর্মশীল বান্দাগণ।</w:t>
      </w:r>
      <w:r w:rsidRPr="007B4862">
        <w:rPr>
          <w:rStyle w:val="libAlaemChar"/>
        </w:rPr>
        <w:t>”</w:t>
      </w:r>
    </w:p>
    <w:p w:rsidR="00DE6D41" w:rsidRDefault="00DE6D41" w:rsidP="00DE6D41">
      <w:pPr>
        <w:pStyle w:val="libNormal"/>
      </w:pPr>
      <w:r w:rsidRPr="00717654">
        <w:rPr>
          <w:cs/>
          <w:lang w:bidi="bn-IN"/>
        </w:rPr>
        <w:t xml:space="preserve">নিঃসন্দেহে </w:t>
      </w:r>
      <w:r>
        <w:rPr>
          <w:cs/>
          <w:lang w:bidi="bn-IN"/>
        </w:rPr>
        <w:t>আহলে</w:t>
      </w:r>
      <w:r w:rsidRPr="00717654">
        <w:rPr>
          <w:cs/>
          <w:lang w:bidi="bn-IN"/>
        </w:rPr>
        <w:t xml:space="preserve"> বাইতের ইমামগণ সিদ্দীক</w:t>
      </w:r>
      <w:r>
        <w:t>,</w:t>
      </w:r>
      <w:r w:rsidRPr="00717654">
        <w:rPr>
          <w:cs/>
          <w:lang w:bidi="bn-IN"/>
        </w:rPr>
        <w:t>শহীদ ও সালেহীনদের অন্তর্ভুক্ত।</w:t>
      </w:r>
      <w:r>
        <w:t xml:space="preserve"> </w:t>
      </w:r>
      <w:r w:rsidRPr="00717654">
        <w:rPr>
          <w:cs/>
          <w:lang w:bidi="bn-IN"/>
        </w:rPr>
        <w:t>তবে কি আল্লাহ্ সর্বসাধারণের সার্বিক নেতা হিসেবে তাঁদেরকেই মনোনীত করেন নি</w:t>
      </w:r>
      <w:r w:rsidRPr="00717654">
        <w:t xml:space="preserve">? </w:t>
      </w:r>
      <w:r w:rsidRPr="00717654">
        <w:rPr>
          <w:cs/>
          <w:lang w:bidi="bn-IN"/>
        </w:rPr>
        <w:t>নবীর পরবর্তীতে মুসলমানদের নেতৃত্ব দানের ও রাষ্ট্র পরিচালনার দায়িত্ব শুধু তাঁদের জন্যই নির্ধারিত করেন নি</w:t>
      </w:r>
      <w:r w:rsidRPr="00717654">
        <w:t>?</w:t>
      </w:r>
    </w:p>
    <w:p w:rsidR="00DE6D41" w:rsidRPr="00717654" w:rsidRDefault="00DE6D41" w:rsidP="00DE6D41">
      <w:pPr>
        <w:pStyle w:val="libNormal"/>
      </w:pPr>
    </w:p>
    <w:p w:rsidR="00DE6D41" w:rsidRPr="00717654" w:rsidRDefault="00DE6D41" w:rsidP="00DE6D41">
      <w:pPr>
        <w:pStyle w:val="libBold1"/>
      </w:pPr>
      <w:r w:rsidRPr="00717654">
        <w:rPr>
          <w:cs/>
          <w:lang w:bidi="bn-IN"/>
        </w:rPr>
        <w:t>যদি বিষয়টি না জানেন তবে দেখুন</w:t>
      </w:r>
      <w:r>
        <w:t>-</w:t>
      </w:r>
    </w:p>
    <w:p w:rsidR="00DE6D41" w:rsidRPr="00717654" w:rsidRDefault="00DE6D41" w:rsidP="00DE6D41">
      <w:pPr>
        <w:pStyle w:val="libNormal"/>
      </w:pPr>
      <w:r w:rsidRPr="00717654">
        <w:rPr>
          <w:cs/>
          <w:lang w:bidi="bn-IN"/>
        </w:rPr>
        <w:t>নিশ্চয়ই তোমাদের ওয়ালী (অভিভাবক) হলেন শুধু আল্লাহ্</w:t>
      </w:r>
      <w:r>
        <w:t>,</w:t>
      </w:r>
      <w:r w:rsidRPr="00717654">
        <w:rPr>
          <w:cs/>
          <w:lang w:bidi="bn-IN"/>
        </w:rPr>
        <w:t>তাঁর রাসূল এবং যারা ঈমান আনে</w:t>
      </w:r>
      <w:r>
        <w:t>,</w:t>
      </w:r>
      <w:r w:rsidRPr="00717654">
        <w:rPr>
          <w:cs/>
          <w:lang w:bidi="bn-IN"/>
        </w:rPr>
        <w:t>নামায কায়েম করে এবং রুকুরত অবস্থায় যাকাত দেয়</w:t>
      </w:r>
      <w:r w:rsidRPr="00717654">
        <w:rPr>
          <w:cs/>
          <w:lang w:bidi="hi-IN"/>
        </w:rPr>
        <w:t xml:space="preserve">। </w:t>
      </w:r>
      <w:r w:rsidRPr="00717654">
        <w:rPr>
          <w:cs/>
          <w:lang w:bidi="bn-IN"/>
        </w:rPr>
        <w:t>যারা আল্লাহ্</w:t>
      </w:r>
      <w:r>
        <w:t>,</w:t>
      </w:r>
      <w:r w:rsidRPr="00717654">
        <w:rPr>
          <w:cs/>
          <w:lang w:bidi="bn-IN"/>
        </w:rPr>
        <w:t>তাঁর রাসূল ও ঈমানদারদের অভিভাবকত্বকে মেনে নেয় তারাই জয়ী হবে</w:t>
      </w:r>
      <w:r>
        <w:t>,</w:t>
      </w:r>
      <w:r w:rsidRPr="00717654">
        <w:rPr>
          <w:cs/>
          <w:lang w:bidi="bn-IN"/>
        </w:rPr>
        <w:t xml:space="preserve">কারণ </w:t>
      </w:r>
      <w:r>
        <w:rPr>
          <w:cs/>
          <w:lang w:bidi="bn-IN"/>
        </w:rPr>
        <w:t>আল্লাহর</w:t>
      </w:r>
      <w:r w:rsidRPr="00717654">
        <w:rPr>
          <w:cs/>
          <w:lang w:bidi="bn-IN"/>
        </w:rPr>
        <w:t xml:space="preserve"> দলই বিজয়ী হবে।</w:t>
      </w:r>
      <w:r>
        <w:rPr>
          <w:rStyle w:val="libFootnotenumChar"/>
          <w:cs/>
          <w:lang w:bidi="bn-IN"/>
        </w:rPr>
        <w:t>৫৯</w:t>
      </w:r>
      <w:r w:rsidRPr="00570892">
        <w:rPr>
          <w:rStyle w:val="libFootnotenumChar"/>
          <w:rtl/>
          <w:cs/>
        </w:rPr>
        <w:t xml:space="preserve"> </w:t>
      </w:r>
      <w:r w:rsidRPr="00717654">
        <w:rPr>
          <w:cs/>
          <w:lang w:bidi="bn-IN"/>
        </w:rPr>
        <w:t xml:space="preserve"> </w:t>
      </w:r>
    </w:p>
    <w:p w:rsidR="00DE6D41" w:rsidRPr="00717654" w:rsidRDefault="00DE6D41" w:rsidP="00DE6D41">
      <w:pPr>
        <w:pStyle w:val="libNormal"/>
      </w:pPr>
      <w:r w:rsidRPr="00717654">
        <w:rPr>
          <w:cs/>
          <w:lang w:bidi="bn-IN"/>
        </w:rPr>
        <w:t>মহান আল্লাহ্ ক্ষমা ও মাগফেরাতের শর্ত হিসেবে তওবা</w:t>
      </w:r>
      <w:r>
        <w:t>,</w:t>
      </w:r>
      <w:r w:rsidRPr="00717654">
        <w:rPr>
          <w:cs/>
          <w:lang w:bidi="bn-IN"/>
        </w:rPr>
        <w:t>ঈমান আনা</w:t>
      </w:r>
      <w:r>
        <w:t>,</w:t>
      </w:r>
      <w:r w:rsidRPr="00717654">
        <w:rPr>
          <w:cs/>
          <w:lang w:bidi="bn-IN"/>
        </w:rPr>
        <w:t xml:space="preserve">সৎ কর্ম করা ও </w:t>
      </w:r>
      <w:r>
        <w:rPr>
          <w:cs/>
          <w:lang w:bidi="bn-IN"/>
        </w:rPr>
        <w:t>আহলে</w:t>
      </w:r>
      <w:r w:rsidRPr="00717654">
        <w:rPr>
          <w:cs/>
          <w:lang w:bidi="bn-IN"/>
        </w:rPr>
        <w:t xml:space="preserve"> বাইতের ইমামদের নেতৃত্বকে মেনে নেয়ার বিষয়টিকে উল্লেখ করেছেন যেমনটি সূরা ত্বহার ৮২ নং আয়াতে এসেছে</w:t>
      </w:r>
      <w:r>
        <w:t>-</w:t>
      </w:r>
    </w:p>
    <w:p w:rsidR="00DE6D41" w:rsidRPr="00717654" w:rsidRDefault="00DE6D41" w:rsidP="00DE6D41">
      <w:pPr>
        <w:pStyle w:val="libNormal"/>
      </w:pPr>
      <w:r w:rsidRPr="00717654">
        <w:rPr>
          <w:cs/>
          <w:lang w:bidi="bn-IN"/>
        </w:rPr>
        <w:lastRenderedPageBreak/>
        <w:t>আমি আমার ক্ষমাকে তওবার মাধ্যমে প্রত্যাবর্তন</w:t>
      </w:r>
      <w:r>
        <w:t>,</w:t>
      </w:r>
      <w:r w:rsidRPr="00717654">
        <w:rPr>
          <w:cs/>
          <w:lang w:bidi="bn-IN"/>
        </w:rPr>
        <w:t>ঈমান আনয়ন</w:t>
      </w:r>
      <w:r>
        <w:t>,</w:t>
      </w:r>
      <w:r w:rsidRPr="00717654">
        <w:rPr>
          <w:cs/>
          <w:lang w:bidi="bn-IN"/>
        </w:rPr>
        <w:t>সৎ কর্ম সম্পাদন এবং হেদায়েত প্রাপ্তির</w:t>
      </w:r>
      <w:r w:rsidRPr="00570892">
        <w:rPr>
          <w:rStyle w:val="libFootnotenumChar"/>
          <w:cs/>
          <w:lang w:bidi="bn-IN"/>
        </w:rPr>
        <w:t>৬</w:t>
      </w:r>
      <w:r>
        <w:rPr>
          <w:rStyle w:val="libFootnotenumChar"/>
          <w:cs/>
          <w:lang w:bidi="bn-IN"/>
        </w:rPr>
        <w:t>০</w:t>
      </w:r>
      <w:r w:rsidRPr="00717654">
        <w:rPr>
          <w:cs/>
          <w:lang w:bidi="bn-IN"/>
        </w:rPr>
        <w:t xml:space="preserve"> মধ্যেই রেখেছি (অর্থাৎ তারাই ক্ষমাপ্রাপ্ত হবে যারা তওবা করেছে</w:t>
      </w:r>
      <w:r>
        <w:t>,</w:t>
      </w:r>
      <w:r w:rsidRPr="00717654">
        <w:rPr>
          <w:cs/>
          <w:lang w:bidi="bn-IN"/>
        </w:rPr>
        <w:t>ঈমান আনয়ন করেছে</w:t>
      </w:r>
      <w:r>
        <w:t>,</w:t>
      </w:r>
      <w:r w:rsidRPr="00717654">
        <w:rPr>
          <w:cs/>
          <w:lang w:bidi="bn-IN"/>
        </w:rPr>
        <w:t>সৎ কর্ম সম্পাদন করেছে এবং হেদায়েতপ্রাপ্ত হয়েছে)</w:t>
      </w:r>
      <w:r w:rsidRPr="00717654">
        <w:rPr>
          <w:cs/>
          <w:lang w:bidi="hi-IN"/>
        </w:rPr>
        <w:t>।</w:t>
      </w:r>
    </w:p>
    <w:p w:rsidR="00DE6D41" w:rsidRPr="00717654" w:rsidRDefault="00DE6D41" w:rsidP="00DE6D41">
      <w:pPr>
        <w:pStyle w:val="libNormal"/>
      </w:pPr>
      <w:r w:rsidRPr="00717654">
        <w:rPr>
          <w:cs/>
          <w:lang w:bidi="bn-IN"/>
        </w:rPr>
        <w:t xml:space="preserve">তাহলে তাঁদের বেলায়েত কি একটি আমানত নয় যা সূরা </w:t>
      </w:r>
      <w:r>
        <w:rPr>
          <w:cs/>
          <w:lang w:bidi="bn-IN"/>
        </w:rPr>
        <w:t>আহযাবের</w:t>
      </w:r>
      <w:r w:rsidRPr="00717654">
        <w:rPr>
          <w:cs/>
          <w:lang w:bidi="bn-IN"/>
        </w:rPr>
        <w:t xml:space="preserve"> ৭২ নং আয়াতে বলা হয়েছে</w:t>
      </w:r>
      <w:r>
        <w:t>-</w:t>
      </w:r>
    </w:p>
    <w:p w:rsidR="00DE6D41" w:rsidRPr="00717654" w:rsidRDefault="00DE6D41" w:rsidP="00DE6D41">
      <w:pPr>
        <w:pStyle w:val="libNormal"/>
      </w:pPr>
      <w:r w:rsidRPr="00717654">
        <w:rPr>
          <w:cs/>
          <w:lang w:bidi="bn-IN"/>
        </w:rPr>
        <w:t>আমরা আমানতকে আসমান</w:t>
      </w:r>
      <w:r>
        <w:t>,</w:t>
      </w:r>
      <w:r w:rsidRPr="00717654">
        <w:rPr>
          <w:cs/>
          <w:lang w:bidi="bn-IN"/>
        </w:rPr>
        <w:t>যমীন ও পর্বতের নিকট পেশ করেছিলাম কিন্তু তারা তা গ্রহণে অক্ষমতা প্রকাশ করেছিল এবং তারা বোঝা বহনের ভয় করছিল কিন্তু মানুষ তা গ্রহণ করেছিল। কারণ মানুষ (নিজের প্রতি) অত্যাচারী এবং অজ্ঞ।</w:t>
      </w:r>
      <w:r w:rsidRPr="004B1036">
        <w:rPr>
          <w:rStyle w:val="libFootnotenumChar"/>
          <w:cs/>
          <w:lang w:bidi="bn-IN"/>
        </w:rPr>
        <w:t>৬</w:t>
      </w:r>
      <w:r>
        <w:rPr>
          <w:rStyle w:val="libFootnotenumChar"/>
          <w:cs/>
          <w:lang w:bidi="bn-IN"/>
        </w:rPr>
        <w:t>১</w:t>
      </w:r>
      <w:r w:rsidRPr="00717654">
        <w:rPr>
          <w:cs/>
          <w:lang w:bidi="bn-IN"/>
        </w:rPr>
        <w:t xml:space="preserve">  </w:t>
      </w:r>
    </w:p>
    <w:p w:rsidR="00DE6D41" w:rsidRPr="00717654" w:rsidRDefault="00DE6D41" w:rsidP="00DE6D41">
      <w:pPr>
        <w:pStyle w:val="libNormal"/>
      </w:pPr>
      <w:r w:rsidRPr="00717654">
        <w:rPr>
          <w:cs/>
          <w:lang w:bidi="bn-IN"/>
        </w:rPr>
        <w:t>তাঁদের (</w:t>
      </w:r>
      <w:r>
        <w:rPr>
          <w:cs/>
          <w:lang w:bidi="bn-IN"/>
        </w:rPr>
        <w:t>আহলে</w:t>
      </w:r>
      <w:r w:rsidRPr="00717654">
        <w:rPr>
          <w:cs/>
          <w:lang w:bidi="bn-IN"/>
        </w:rPr>
        <w:t xml:space="preserve"> বাইতের) বেলায়েত ও অভিভাবকত্বকেই আল্লাহ্ কোরআনে </w:t>
      </w:r>
      <w:r w:rsidRPr="00381635">
        <w:rPr>
          <w:rStyle w:val="libArChar"/>
          <w:rFonts w:hint="cs"/>
          <w:rtl/>
        </w:rPr>
        <w:t>سِلْمٌ</w:t>
      </w:r>
      <w:r w:rsidRPr="00717654">
        <w:rPr>
          <w:cs/>
          <w:lang w:bidi="bn-IN"/>
        </w:rPr>
        <w:t xml:space="preserve"> (সিল্ম) বলে উল্লেখ করেছেন এবং সেখানে প্রবেশের জন্য সকলকে নির্দেশ দিয়েছেন। বলেছেন</w:t>
      </w:r>
      <w:r>
        <w:t>,</w:t>
      </w:r>
      <w:r w:rsidRPr="007B4862">
        <w:rPr>
          <w:rStyle w:val="libAlaemChar"/>
        </w:rPr>
        <w:t>“</w:t>
      </w:r>
      <w:r w:rsidRPr="00717654">
        <w:rPr>
          <w:cs/>
          <w:lang w:bidi="bn-IN"/>
        </w:rPr>
        <w:t>হে ঈমানদারগণ</w:t>
      </w:r>
      <w:r>
        <w:t>,</w:t>
      </w:r>
      <w:r w:rsidRPr="00717654">
        <w:rPr>
          <w:cs/>
          <w:lang w:bidi="bn-IN"/>
        </w:rPr>
        <w:t>সকলেই সমবেতভাবে সিল্ম বা শান্তি ও মুক্তির মধ্যে প্রবেশ কর এবং শয়তানের পদাঙ্ক অনুসরণ করো না।</w:t>
      </w:r>
      <w:r w:rsidRPr="007B4862">
        <w:rPr>
          <w:rStyle w:val="libAlaemChar"/>
        </w:rPr>
        <w:t>”</w:t>
      </w:r>
      <w:r w:rsidRPr="004B1036">
        <w:rPr>
          <w:rStyle w:val="libFootnotenumChar"/>
          <w:cs/>
          <w:lang w:bidi="bn-IN"/>
        </w:rPr>
        <w:t>৬</w:t>
      </w:r>
      <w:r>
        <w:rPr>
          <w:rStyle w:val="libFootnotenumChar"/>
          <w:cs/>
          <w:lang w:bidi="bn-IN"/>
        </w:rPr>
        <w:t>২</w:t>
      </w:r>
      <w:r w:rsidRPr="00717654">
        <w:rPr>
          <w:cs/>
          <w:lang w:bidi="bn-IN"/>
        </w:rPr>
        <w:t xml:space="preserve"> </w:t>
      </w:r>
    </w:p>
    <w:p w:rsidR="00DE6D41" w:rsidRPr="00717654" w:rsidRDefault="00DE6D41" w:rsidP="00DE6D41">
      <w:pPr>
        <w:pStyle w:val="libNormal"/>
      </w:pPr>
      <w:r w:rsidRPr="00717654">
        <w:rPr>
          <w:cs/>
          <w:lang w:bidi="bn-IN"/>
        </w:rPr>
        <w:t xml:space="preserve">তাঁদের বেলায়েত বা অভিভাবকত্বকেই কি মহান আল্লাহ্ কোরআনে </w:t>
      </w:r>
      <w:r w:rsidRPr="00381635">
        <w:rPr>
          <w:rStyle w:val="libArChar"/>
          <w:rFonts w:hint="cs"/>
          <w:rtl/>
        </w:rPr>
        <w:t>نعيم</w:t>
      </w:r>
      <w:r w:rsidRPr="00717654">
        <w:rPr>
          <w:cs/>
          <w:lang w:bidi="bn-IN"/>
        </w:rPr>
        <w:t xml:space="preserve"> (নাঈম) বলে উল্লেখ করেন নি যে বিষয়ে কিয়ামতের দিন প্রশ্ন করা হবে </w:t>
      </w:r>
      <w:r>
        <w:rPr>
          <w:rStyle w:val="libAlaemChar"/>
        </w:rPr>
        <w:t>(</w:t>
      </w:r>
      <w:r w:rsidRPr="006F5FAA">
        <w:rPr>
          <w:rStyle w:val="libAieChar"/>
          <w:rFonts w:hint="cs"/>
          <w:rtl/>
        </w:rPr>
        <w:t>ثم</w:t>
      </w:r>
      <w:r w:rsidRPr="006F5FAA">
        <w:rPr>
          <w:rStyle w:val="libAieChar"/>
          <w:rtl/>
        </w:rPr>
        <w:t xml:space="preserve"> </w:t>
      </w:r>
      <w:r w:rsidRPr="006F5FAA">
        <w:rPr>
          <w:rStyle w:val="libAieChar"/>
          <w:rFonts w:hint="cs"/>
          <w:rtl/>
        </w:rPr>
        <w:t>لتسئلن</w:t>
      </w:r>
      <w:r w:rsidRPr="006F5FAA">
        <w:rPr>
          <w:rStyle w:val="libAieChar"/>
          <w:rtl/>
        </w:rPr>
        <w:t xml:space="preserve"> </w:t>
      </w:r>
      <w:r w:rsidRPr="006F5FAA">
        <w:rPr>
          <w:rStyle w:val="libAieChar"/>
          <w:rFonts w:hint="cs"/>
          <w:rtl/>
        </w:rPr>
        <w:t>يومئذ</w:t>
      </w:r>
      <w:r w:rsidRPr="006F5FAA">
        <w:rPr>
          <w:rStyle w:val="libAieChar"/>
          <w:rtl/>
        </w:rPr>
        <w:t xml:space="preserve"> </w:t>
      </w:r>
      <w:r w:rsidRPr="006F5FAA">
        <w:rPr>
          <w:rStyle w:val="libAieChar"/>
          <w:rFonts w:hint="cs"/>
          <w:rtl/>
        </w:rPr>
        <w:t>عن</w:t>
      </w:r>
      <w:r w:rsidRPr="006F5FAA">
        <w:rPr>
          <w:rStyle w:val="libAieChar"/>
          <w:rtl/>
        </w:rPr>
        <w:t xml:space="preserve"> </w:t>
      </w:r>
      <w:r w:rsidRPr="006F5FAA">
        <w:rPr>
          <w:rStyle w:val="libAieChar"/>
          <w:rFonts w:hint="cs"/>
          <w:rtl/>
        </w:rPr>
        <w:t>النعيم</w:t>
      </w:r>
      <w:r>
        <w:rPr>
          <w:rStyle w:val="libAlaemChar"/>
        </w:rPr>
        <w:t>)</w:t>
      </w:r>
      <w:r w:rsidRPr="00717654">
        <w:rPr>
          <w:cs/>
          <w:lang w:bidi="hi-IN"/>
        </w:rPr>
        <w:t>।</w:t>
      </w:r>
      <w:r w:rsidRPr="004B1036">
        <w:rPr>
          <w:rStyle w:val="libFootnotenumChar"/>
          <w:cs/>
          <w:lang w:bidi="bn-IN"/>
        </w:rPr>
        <w:t>৬</w:t>
      </w:r>
      <w:r>
        <w:rPr>
          <w:rStyle w:val="libFootnotenumChar"/>
          <w:cs/>
          <w:lang w:bidi="bn-IN"/>
        </w:rPr>
        <w:t>৩</w:t>
      </w:r>
    </w:p>
    <w:p w:rsidR="00DE6D41" w:rsidRPr="00717654" w:rsidRDefault="00DE6D41" w:rsidP="00DE6D41">
      <w:pPr>
        <w:pStyle w:val="libNormal"/>
      </w:pPr>
      <w:r w:rsidRPr="00717654">
        <w:rPr>
          <w:cs/>
          <w:lang w:bidi="bn-IN"/>
        </w:rPr>
        <w:t xml:space="preserve">রাসূল </w:t>
      </w:r>
      <w:r w:rsidR="00147D8C">
        <w:rPr>
          <w:cs/>
          <w:lang w:bidi="bn-IN"/>
        </w:rPr>
        <w:t>(সা.)</w:t>
      </w:r>
      <w:r w:rsidRPr="00717654">
        <w:rPr>
          <w:cs/>
          <w:lang w:bidi="bn-IN"/>
        </w:rPr>
        <w:t xml:space="preserve"> কি তাঁদের বেলায়েতকে ঘোষণার জন্য </w:t>
      </w:r>
      <w:r>
        <w:rPr>
          <w:cs/>
          <w:lang w:bidi="bn-IN"/>
        </w:rPr>
        <w:t xml:space="preserve">আল্লাহর পক্ষ হতে দায়িত্বপ্রাপ্ত </w:t>
      </w:r>
      <w:r w:rsidRPr="00717654">
        <w:rPr>
          <w:cs/>
          <w:lang w:bidi="bn-IN"/>
        </w:rPr>
        <w:t>হন নি</w:t>
      </w:r>
      <w:r w:rsidRPr="00717654">
        <w:t xml:space="preserve">? </w:t>
      </w:r>
      <w:r w:rsidRPr="00717654">
        <w:rPr>
          <w:cs/>
          <w:lang w:bidi="bn-IN"/>
        </w:rPr>
        <w:t>এবং এ বিষয়ে রাসূলকে প্রদত্ত নির্দেশ অনেকটা রাসূলকে ভীতি প্রদর্শনের মত ছিল</w:t>
      </w:r>
      <w:r>
        <w:t>,</w:t>
      </w:r>
      <w:r w:rsidRPr="00717654">
        <w:rPr>
          <w:cs/>
          <w:lang w:bidi="bn-IN"/>
        </w:rPr>
        <w:t>নয় কি</w:t>
      </w:r>
      <w:r w:rsidRPr="00717654">
        <w:t xml:space="preserve">? </w:t>
      </w:r>
      <w:r w:rsidRPr="00717654">
        <w:rPr>
          <w:cs/>
          <w:lang w:bidi="bn-IN"/>
        </w:rPr>
        <w:t>যেখানে আল্লাহ্ বলেছেন</w:t>
      </w:r>
      <w:r w:rsidRPr="00717654">
        <w:t>,</w:t>
      </w:r>
    </w:p>
    <w:p w:rsidR="00DE6D41" w:rsidRPr="004B1036" w:rsidRDefault="00DE6D41" w:rsidP="00DE6D41">
      <w:pPr>
        <w:pStyle w:val="libNormal"/>
      </w:pPr>
      <w:r w:rsidRPr="004B1036">
        <w:rPr>
          <w:rStyle w:val="libAlaemChar"/>
        </w:rPr>
        <w:t>“</w:t>
      </w:r>
      <w:r w:rsidRPr="004B1036">
        <w:rPr>
          <w:cs/>
          <w:lang w:bidi="bn-IN"/>
        </w:rPr>
        <w:t>হে রাসূল</w:t>
      </w:r>
      <w:r w:rsidRPr="004B1036">
        <w:rPr>
          <w:rtl/>
          <w:cs/>
        </w:rPr>
        <w:t>!</w:t>
      </w:r>
      <w:r w:rsidRPr="004B1036">
        <w:rPr>
          <w:rtl/>
          <w:cs/>
          <w:lang w:bidi="bn-IN"/>
        </w:rPr>
        <w:t xml:space="preserve">যা আপনার প্রতিপালকের পক্ষ হতে আপনার ওপর অবতীর্ণ হয়েছে তা পূর্ণাঙ্গরূপে পৌঁছান। যদি তা না করেন আপনি আপনার রেসালতের দায়িত্বই পালন করেন নি এবং আল্লাহ্ আপনাকে মানুষ হতে </w:t>
      </w:r>
      <w:r w:rsidRPr="004B1036">
        <w:rPr>
          <w:rtl/>
          <w:cs/>
        </w:rPr>
        <w:t>(</w:t>
      </w:r>
      <w:r w:rsidRPr="004B1036">
        <w:rPr>
          <w:rtl/>
          <w:cs/>
          <w:lang w:bidi="bn-IN"/>
        </w:rPr>
        <w:t>সম্ভাব্য বিপদ হতে</w:t>
      </w:r>
      <w:r w:rsidRPr="004B1036">
        <w:rPr>
          <w:rtl/>
          <w:cs/>
        </w:rPr>
        <w:t xml:space="preserve">) </w:t>
      </w:r>
      <w:r w:rsidRPr="004B1036">
        <w:rPr>
          <w:rtl/>
          <w:cs/>
          <w:lang w:bidi="bn-IN"/>
        </w:rPr>
        <w:t>রক্ষা করবেন।</w:t>
      </w:r>
      <w:r w:rsidRPr="004B1036">
        <w:rPr>
          <w:rStyle w:val="libAlaemChar"/>
        </w:rPr>
        <w:t>”</w:t>
      </w:r>
      <w:r w:rsidRPr="004B1036">
        <w:rPr>
          <w:rStyle w:val="libFootnotenumChar"/>
          <w:cs/>
          <w:lang w:bidi="bn-IN"/>
        </w:rPr>
        <w:t>৬</w:t>
      </w:r>
      <w:r>
        <w:rPr>
          <w:rStyle w:val="libFootnotenumChar"/>
          <w:cs/>
          <w:lang w:bidi="bn-IN"/>
        </w:rPr>
        <w:t>৪</w:t>
      </w:r>
    </w:p>
    <w:p w:rsidR="00DE6D41" w:rsidRPr="00717654" w:rsidRDefault="00DE6D41" w:rsidP="00DE6D41">
      <w:pPr>
        <w:pStyle w:val="libNormal"/>
      </w:pPr>
      <w:r w:rsidRPr="00717654">
        <w:rPr>
          <w:cs/>
          <w:lang w:bidi="bn-IN"/>
        </w:rPr>
        <w:t xml:space="preserve">রাসূল </w:t>
      </w:r>
      <w:r w:rsidR="00147D8C">
        <w:rPr>
          <w:cs/>
          <w:lang w:bidi="bn-IN"/>
        </w:rPr>
        <w:t>(সা.)</w:t>
      </w:r>
      <w:r w:rsidRPr="00717654">
        <w:rPr>
          <w:cs/>
          <w:lang w:bidi="bn-IN"/>
        </w:rPr>
        <w:t xml:space="preserve"> গাদীর দিবসে এ বাণী প্রচারের জন্য কি ব্যাপক পদক্ষেপ নেন নি</w:t>
      </w:r>
      <w:r w:rsidRPr="00717654">
        <w:t xml:space="preserve">? </w:t>
      </w:r>
      <w:r w:rsidRPr="00717654">
        <w:rPr>
          <w:cs/>
          <w:lang w:bidi="bn-IN"/>
        </w:rPr>
        <w:t>পরিষ্কার ভাষায় পূর্ণাঙ্গরূপে বিষয়টিকে উপস্থাপন করেন নি</w:t>
      </w:r>
      <w:r w:rsidRPr="00717654">
        <w:t xml:space="preserve">? </w:t>
      </w:r>
      <w:r w:rsidRPr="00717654">
        <w:rPr>
          <w:cs/>
          <w:lang w:bidi="bn-IN"/>
        </w:rPr>
        <w:t xml:space="preserve">মহান আল্লাহ্ তখনই সূরা মায়েদার এ আয়াত </w:t>
      </w:r>
      <w:r w:rsidRPr="00717654">
        <w:rPr>
          <w:cs/>
          <w:lang w:bidi="bn-IN"/>
        </w:rPr>
        <w:lastRenderedPageBreak/>
        <w:t>নাযিল করেন</w:t>
      </w:r>
      <w:r>
        <w:t>-</w:t>
      </w:r>
      <w:r w:rsidRPr="00717654">
        <w:t xml:space="preserve"> </w:t>
      </w:r>
      <w:r w:rsidRPr="00DF1DDF">
        <w:rPr>
          <w:rStyle w:val="libAlaemChar"/>
        </w:rPr>
        <w:t>“</w:t>
      </w:r>
      <w:r w:rsidRPr="00717654">
        <w:rPr>
          <w:cs/>
          <w:lang w:bidi="bn-IN"/>
        </w:rPr>
        <w:t>আজ আমি তোমাদের জন্য তোমাদের দীনকে পূর্ণাঙ্গ করে দিলাম এবং তোমাদের প্রতি আমার নিয়ামতকে সম্পূর্ণ করলাম এবং ইসলামকে তোমাদের মনোনীত দীন হিসেবে গ্রহণ করলাম।</w:t>
      </w:r>
      <w:r w:rsidRPr="00DF1DDF">
        <w:rPr>
          <w:rStyle w:val="libAlaemChar"/>
          <w:rtl/>
          <w:cs/>
        </w:rPr>
        <w:t>”</w:t>
      </w:r>
      <w:r w:rsidRPr="004B1036">
        <w:rPr>
          <w:rStyle w:val="libFootnotenumChar"/>
          <w:cs/>
          <w:lang w:bidi="bn-IN"/>
        </w:rPr>
        <w:t>৬</w:t>
      </w:r>
      <w:r>
        <w:rPr>
          <w:rStyle w:val="libFootnotenumChar"/>
          <w:cs/>
          <w:lang w:bidi="bn-IN"/>
        </w:rPr>
        <w:t>৫</w:t>
      </w:r>
    </w:p>
    <w:p w:rsidR="00DE6D41" w:rsidRPr="00717654" w:rsidRDefault="00DE6D41" w:rsidP="00DE6D41">
      <w:pPr>
        <w:pStyle w:val="libNormal"/>
      </w:pPr>
      <w:r w:rsidRPr="00717654">
        <w:rPr>
          <w:cs/>
          <w:lang w:bidi="bn-IN"/>
        </w:rPr>
        <w:t>তাহলে কি আপনি জানেন না মহান আল্লাহ্ ঐ ব্যক্তি যে তাঁদের (</w:t>
      </w:r>
      <w:r>
        <w:rPr>
          <w:cs/>
          <w:lang w:bidi="bn-IN"/>
        </w:rPr>
        <w:t>আহলে</w:t>
      </w:r>
      <w:r w:rsidRPr="00717654">
        <w:rPr>
          <w:cs/>
          <w:lang w:bidi="bn-IN"/>
        </w:rPr>
        <w:t xml:space="preserve"> বাইতের) বেলায়েত ও নেতৃত্বকে সরাসরি অস্বীকার করেছিল এবং নবীর সঙ্গে এ বিষয়ে বিতর্কে লিপ্ত হয়েছিল তার সঙ্গে কিরূপ আচরণ করেছেন</w:t>
      </w:r>
      <w:r w:rsidRPr="00717654">
        <w:t xml:space="preserve">? </w:t>
      </w:r>
      <w:r w:rsidRPr="00717654">
        <w:rPr>
          <w:cs/>
          <w:lang w:bidi="bn-IN"/>
        </w:rPr>
        <w:t>ঐ ব্যক্তি চিৎকার করে বলেছিল</w:t>
      </w:r>
      <w:r>
        <w:t>,</w:t>
      </w:r>
      <w:r w:rsidRPr="007B4862">
        <w:rPr>
          <w:rStyle w:val="libAlaemChar"/>
        </w:rPr>
        <w:t>“</w:t>
      </w:r>
      <w:r w:rsidRPr="00717654">
        <w:rPr>
          <w:cs/>
          <w:lang w:bidi="bn-IN"/>
        </w:rPr>
        <w:t>হে আল্লাহ্! যদি এটি সত্য ও আপনার পক্ষ হতে হয়ে থাকে</w:t>
      </w:r>
      <w:r>
        <w:t>,</w:t>
      </w:r>
      <w:r w:rsidRPr="00717654">
        <w:rPr>
          <w:cs/>
          <w:lang w:bidi="bn-IN"/>
        </w:rPr>
        <w:t>তবে আসমান হতে আমার ওপর পাথর বর্ষণ করুন এবং আজাব নাযিল করুন।</w:t>
      </w:r>
      <w:r w:rsidRPr="007B4862">
        <w:rPr>
          <w:rStyle w:val="libAlaemChar"/>
        </w:rPr>
        <w:t>”</w:t>
      </w:r>
      <w:r w:rsidRPr="00717654">
        <w:t xml:space="preserve"> </w:t>
      </w:r>
      <w:r w:rsidRPr="00717654">
        <w:rPr>
          <w:cs/>
          <w:lang w:bidi="bn-IN"/>
        </w:rPr>
        <w:t xml:space="preserve">আল্লাহ্পাক ঐ ব্যক্তিকে হস্তীবাহিনীর ন্যায় ধ্বংস করেন। তখনই </w:t>
      </w:r>
      <w:r w:rsidRPr="007B4862">
        <w:rPr>
          <w:rStyle w:val="libAlaemChar"/>
        </w:rPr>
        <w:t>‘</w:t>
      </w:r>
      <w:r w:rsidRPr="00717654">
        <w:rPr>
          <w:cs/>
          <w:lang w:bidi="bn-IN"/>
        </w:rPr>
        <w:t>এক ব্যক্তি চাইল সেই আজাব সংঘটিত হোক যা অবধারিত কাফিরদের জন্য এবং যার প্রতিরোধকারী কেউ নেই</w:t>
      </w:r>
      <w:r w:rsidRPr="007B4862">
        <w:rPr>
          <w:rStyle w:val="libAlaemChar"/>
        </w:rPr>
        <w:t>’</w:t>
      </w:r>
      <w:r w:rsidRPr="00717654">
        <w:t xml:space="preserve"> </w:t>
      </w:r>
      <w:r w:rsidRPr="00717654">
        <w:rPr>
          <w:cs/>
          <w:lang w:bidi="bn-IN"/>
        </w:rPr>
        <w:t>এ আয়াতটি অবতীর্ণ হয়।</w:t>
      </w:r>
      <w:r w:rsidRPr="004B1036">
        <w:rPr>
          <w:rStyle w:val="libFootnotenumChar"/>
          <w:cs/>
          <w:lang w:bidi="bn-IN"/>
        </w:rPr>
        <w:t>৬</w:t>
      </w:r>
      <w:r>
        <w:rPr>
          <w:rStyle w:val="libFootnotenumChar"/>
          <w:cs/>
          <w:lang w:bidi="bn-IN"/>
        </w:rPr>
        <w:t>৬</w:t>
      </w:r>
      <w:r w:rsidRPr="008E5624">
        <w:rPr>
          <w:rtl/>
          <w:cs/>
        </w:rPr>
        <w:t>(*</w:t>
      </w:r>
      <w:r w:rsidRPr="008E5624">
        <w:rPr>
          <w:rtl/>
          <w:cs/>
          <w:lang w:bidi="bn-IN"/>
        </w:rPr>
        <w:t>১৪</w:t>
      </w:r>
      <w:r w:rsidRPr="008E5624">
        <w:rPr>
          <w:rtl/>
          <w:cs/>
        </w:rPr>
        <w:t>)</w:t>
      </w:r>
      <w:r>
        <w:rPr>
          <w:cs/>
          <w:lang w:bidi="bn-IN"/>
        </w:rPr>
        <w:t xml:space="preserve"> </w:t>
      </w:r>
    </w:p>
    <w:p w:rsidR="00DE6D41" w:rsidRPr="00717654" w:rsidRDefault="00DE6D41" w:rsidP="00DE6D41">
      <w:pPr>
        <w:pStyle w:val="libNormal"/>
      </w:pPr>
      <w:r w:rsidRPr="00717654">
        <w:rPr>
          <w:cs/>
          <w:lang w:bidi="bn-IN"/>
        </w:rPr>
        <w:t xml:space="preserve">অতিশীঘ্রই পুনরুত্থান দিবসে </w:t>
      </w:r>
      <w:r>
        <w:rPr>
          <w:cs/>
          <w:lang w:bidi="bn-IN"/>
        </w:rPr>
        <w:t>আহলে</w:t>
      </w:r>
      <w:r w:rsidRPr="00717654">
        <w:rPr>
          <w:cs/>
          <w:lang w:bidi="bn-IN"/>
        </w:rPr>
        <w:t xml:space="preserve"> বাইতের বেলায়েত ও নেতৃত্বের বিষয়ে প্রশ্ন করা হবে যেমনটি সূরা সাফ্ফাতের ২৪ নং আয়াতের তাফসীরে বলা হয়েছে </w:t>
      </w:r>
      <w:r>
        <w:rPr>
          <w:rStyle w:val="libAlaemChar"/>
        </w:rPr>
        <w:t>(</w:t>
      </w:r>
      <w:r w:rsidRPr="006F5FAA">
        <w:rPr>
          <w:rStyle w:val="libAieChar"/>
          <w:rFonts w:hint="cs"/>
          <w:rtl/>
        </w:rPr>
        <w:t xml:space="preserve"> وقفوهم</w:t>
      </w:r>
      <w:r w:rsidRPr="006F5FAA">
        <w:rPr>
          <w:rStyle w:val="libAieChar"/>
          <w:rtl/>
        </w:rPr>
        <w:t xml:space="preserve"> </w:t>
      </w:r>
      <w:r w:rsidRPr="006F5FAA">
        <w:rPr>
          <w:rStyle w:val="libAieChar"/>
          <w:rFonts w:hint="cs"/>
          <w:rtl/>
        </w:rPr>
        <w:t>إنّهم</w:t>
      </w:r>
      <w:r w:rsidRPr="006F5FAA">
        <w:rPr>
          <w:rStyle w:val="libAieChar"/>
          <w:rtl/>
        </w:rPr>
        <w:t xml:space="preserve"> </w:t>
      </w:r>
      <w:r w:rsidRPr="006F5FAA">
        <w:rPr>
          <w:rStyle w:val="libAieChar"/>
          <w:rFonts w:hint="cs"/>
          <w:rtl/>
        </w:rPr>
        <w:t>مسئولون</w:t>
      </w:r>
      <w:r w:rsidRPr="001A2AE9">
        <w:rPr>
          <w:rStyle w:val="libAlaemChar"/>
        </w:rPr>
        <w:t>)</w:t>
      </w:r>
      <w:r>
        <w:rPr>
          <w:rStyle w:val="libAlaemChar"/>
        </w:rPr>
        <w:t>’</w:t>
      </w:r>
      <w:r w:rsidRPr="006F5FAA">
        <w:rPr>
          <w:rStyle w:val="libAieChar"/>
          <w:rtl/>
          <w:cs/>
        </w:rPr>
        <w:t xml:space="preserve"> </w:t>
      </w:r>
      <w:r w:rsidRPr="00717654">
        <w:rPr>
          <w:cs/>
          <w:lang w:bidi="bn-IN"/>
        </w:rPr>
        <w:t>এবং তাদেরকে থামাও</w:t>
      </w:r>
      <w:r>
        <w:t>,</w:t>
      </w:r>
      <w:r w:rsidRPr="00717654">
        <w:rPr>
          <w:cs/>
          <w:lang w:bidi="bn-IN"/>
        </w:rPr>
        <w:t>তারা জিজ্ঞাসিত হবে।</w:t>
      </w:r>
      <w:r w:rsidRPr="004B1036">
        <w:rPr>
          <w:rStyle w:val="libFootnotenumChar"/>
          <w:cs/>
          <w:lang w:bidi="bn-IN"/>
        </w:rPr>
        <w:t>৬</w:t>
      </w:r>
      <w:r>
        <w:rPr>
          <w:rStyle w:val="libFootnotenumChar"/>
          <w:cs/>
          <w:lang w:bidi="bn-IN"/>
        </w:rPr>
        <w:t>৭</w:t>
      </w:r>
      <w:r w:rsidRPr="00717654">
        <w:rPr>
          <w:cs/>
          <w:lang w:bidi="bn-IN"/>
        </w:rPr>
        <w:t xml:space="preserve"> এটি আশ্চর্যের বিষয় নয় কারণ তাঁদের নেতৃত্ব ও বেলায়েত এমন একটি বিষয় যা ঘোষণার জন্য সকল নবীর আগমন ঘটেছে এবং তাঁরা বিশ্বে </w:t>
      </w:r>
      <w:r>
        <w:rPr>
          <w:cs/>
          <w:lang w:bidi="bn-IN"/>
        </w:rPr>
        <w:t>আল্লাহর</w:t>
      </w:r>
      <w:r w:rsidRPr="00717654">
        <w:rPr>
          <w:cs/>
          <w:lang w:bidi="bn-IN"/>
        </w:rPr>
        <w:t xml:space="preserve"> সর্বোত্তম নিদর্শন। নবীদের স্থলাভিষিক্ত ওলী ও ঐশী প্রতিনিধিগণ মানুষের কাছে এ সত্যটি প্রকাশ করে গিয়েছেন</w:t>
      </w:r>
      <w:r>
        <w:t>,</w:t>
      </w:r>
      <w:r w:rsidRPr="00717654">
        <w:rPr>
          <w:cs/>
          <w:lang w:bidi="bn-IN"/>
        </w:rPr>
        <w:t>যেমন সূরা যুখরুফের ৪৫ নং আয়াতে এসেছে</w:t>
      </w:r>
      <w:r>
        <w:t>-</w:t>
      </w:r>
    </w:p>
    <w:p w:rsidR="00DE6D41" w:rsidRPr="004B1036" w:rsidRDefault="00DE6D41" w:rsidP="006F5FAA">
      <w:pPr>
        <w:pStyle w:val="libAie"/>
      </w:pPr>
      <w:r>
        <w:rPr>
          <w:rStyle w:val="libAlaemChar"/>
        </w:rPr>
        <w:t>)</w:t>
      </w:r>
      <w:r w:rsidRPr="004B1036">
        <w:rPr>
          <w:rFonts w:hint="cs"/>
          <w:rtl/>
        </w:rPr>
        <w:t>وأسأل</w:t>
      </w:r>
      <w:r w:rsidRPr="004B1036">
        <w:rPr>
          <w:rtl/>
        </w:rPr>
        <w:t xml:space="preserve"> </w:t>
      </w:r>
      <w:r w:rsidRPr="004B1036">
        <w:rPr>
          <w:rFonts w:hint="cs"/>
          <w:rtl/>
        </w:rPr>
        <w:t>من</w:t>
      </w:r>
      <w:r w:rsidRPr="004B1036">
        <w:rPr>
          <w:rtl/>
        </w:rPr>
        <w:t xml:space="preserve"> </w:t>
      </w:r>
      <w:r w:rsidRPr="004B1036">
        <w:rPr>
          <w:rFonts w:hint="cs"/>
          <w:rtl/>
        </w:rPr>
        <w:t>أرسلنا</w:t>
      </w:r>
      <w:r w:rsidRPr="004B1036">
        <w:rPr>
          <w:rtl/>
        </w:rPr>
        <w:t xml:space="preserve"> </w:t>
      </w:r>
      <w:r w:rsidRPr="004B1036">
        <w:rPr>
          <w:rFonts w:hint="cs"/>
          <w:rtl/>
        </w:rPr>
        <w:t>من</w:t>
      </w:r>
      <w:r w:rsidRPr="004B1036">
        <w:rPr>
          <w:rtl/>
        </w:rPr>
        <w:t xml:space="preserve"> </w:t>
      </w:r>
      <w:r w:rsidRPr="004B1036">
        <w:rPr>
          <w:rFonts w:hint="cs"/>
          <w:rtl/>
        </w:rPr>
        <w:t>قبلك</w:t>
      </w:r>
      <w:r w:rsidRPr="004B1036">
        <w:rPr>
          <w:rtl/>
        </w:rPr>
        <w:t xml:space="preserve"> </w:t>
      </w:r>
      <w:r w:rsidRPr="004B1036">
        <w:rPr>
          <w:rFonts w:hint="cs"/>
          <w:rtl/>
        </w:rPr>
        <w:t>من</w:t>
      </w:r>
      <w:r w:rsidRPr="004B1036">
        <w:rPr>
          <w:rtl/>
        </w:rPr>
        <w:t xml:space="preserve"> </w:t>
      </w:r>
      <w:r w:rsidRPr="004B1036">
        <w:rPr>
          <w:rFonts w:hint="cs"/>
          <w:rtl/>
        </w:rPr>
        <w:t>رسلنا</w:t>
      </w:r>
      <w:r>
        <w:rPr>
          <w:rStyle w:val="libAlaemChar"/>
        </w:rPr>
        <w:t>(</w:t>
      </w:r>
    </w:p>
    <w:p w:rsidR="00DE6D41" w:rsidRPr="00717654" w:rsidRDefault="00DE6D41" w:rsidP="00DE6D41">
      <w:pPr>
        <w:pStyle w:val="libNormal"/>
      </w:pPr>
      <w:r w:rsidRPr="00717654">
        <w:rPr>
          <w:cs/>
          <w:lang w:bidi="bn-IN"/>
        </w:rPr>
        <w:t>তোমার পূর্বে আমাদের রাসূলদের মধ্য থেকে যাদের প্রেরণ করেছিলাম তাদের নিকট এ বিষয়ে প্রশ্ন কর।</w:t>
      </w:r>
      <w:r w:rsidRPr="004B1036">
        <w:rPr>
          <w:rStyle w:val="libFootnotenumChar"/>
          <w:cs/>
          <w:lang w:bidi="bn-IN"/>
        </w:rPr>
        <w:t>৬</w:t>
      </w:r>
      <w:r>
        <w:rPr>
          <w:rStyle w:val="libFootnotenumChar"/>
          <w:cs/>
          <w:lang w:bidi="bn-IN"/>
        </w:rPr>
        <w:t>৮</w:t>
      </w:r>
    </w:p>
    <w:p w:rsidR="00DE6D41" w:rsidRPr="00717654" w:rsidRDefault="00DE6D41" w:rsidP="00DE6D41">
      <w:pPr>
        <w:pStyle w:val="libNormal"/>
      </w:pPr>
      <w:r>
        <w:rPr>
          <w:cs/>
          <w:lang w:bidi="bn-IN"/>
        </w:rPr>
        <w:t>আহলে</w:t>
      </w:r>
      <w:r w:rsidRPr="00717654">
        <w:rPr>
          <w:cs/>
          <w:lang w:bidi="bn-IN"/>
        </w:rPr>
        <w:t xml:space="preserve"> বাইত সম্পর্কে এ প্রতি</w:t>
      </w:r>
      <w:r>
        <w:rPr>
          <w:cs/>
          <w:lang w:bidi="bn-IN"/>
        </w:rPr>
        <w:t>শ্রু</w:t>
      </w:r>
      <w:r w:rsidRPr="00717654">
        <w:rPr>
          <w:cs/>
          <w:lang w:bidi="bn-IN"/>
        </w:rPr>
        <w:t xml:space="preserve">তি আল্লাহ্পাক </w:t>
      </w:r>
      <w:r w:rsidRPr="007B4862">
        <w:rPr>
          <w:rStyle w:val="libAlaemChar"/>
        </w:rPr>
        <w:t>‘</w:t>
      </w:r>
      <w:r w:rsidRPr="00717654">
        <w:rPr>
          <w:cs/>
          <w:lang w:bidi="bn-IN"/>
        </w:rPr>
        <w:t>আমি কি তোমাদের প্রভু নই</w:t>
      </w:r>
      <w:r w:rsidRPr="007B4862">
        <w:rPr>
          <w:rStyle w:val="libAlaemChar"/>
        </w:rPr>
        <w:t>’</w:t>
      </w:r>
      <w:r>
        <w:t>-</w:t>
      </w:r>
      <w:r w:rsidRPr="00717654">
        <w:rPr>
          <w:cs/>
          <w:lang w:bidi="bn-IN"/>
        </w:rPr>
        <w:t>এর প্রতি</w:t>
      </w:r>
      <w:r>
        <w:rPr>
          <w:cs/>
          <w:lang w:bidi="bn-IN"/>
        </w:rPr>
        <w:t>শ্রু</w:t>
      </w:r>
      <w:r w:rsidRPr="00717654">
        <w:rPr>
          <w:cs/>
          <w:lang w:bidi="bn-IN"/>
        </w:rPr>
        <w:t>তি থেকেই গ্রহণ করেছেন যা সূরা আ</w:t>
      </w:r>
      <w:r w:rsidRPr="007B4862">
        <w:rPr>
          <w:rStyle w:val="libAlaemChar"/>
        </w:rPr>
        <w:t>’</w:t>
      </w:r>
      <w:r w:rsidRPr="00717654">
        <w:rPr>
          <w:cs/>
          <w:lang w:bidi="bn-IN"/>
        </w:rPr>
        <w:t>রাফের ১৭২ নং আয়াতের তাফসীরে বর্ণিত হয়েছে</w:t>
      </w:r>
      <w:r w:rsidRPr="00717654">
        <w:rPr>
          <w:cs/>
          <w:lang w:bidi="hi-IN"/>
        </w:rPr>
        <w:t>।</w:t>
      </w:r>
      <w:r w:rsidRPr="008E5624">
        <w:rPr>
          <w:rtl/>
          <w:cs/>
        </w:rPr>
        <w:t>(*</w:t>
      </w:r>
      <w:r w:rsidRPr="008E5624">
        <w:rPr>
          <w:rtl/>
          <w:cs/>
          <w:lang w:bidi="bn-IN"/>
        </w:rPr>
        <w:t>১৫</w:t>
      </w:r>
      <w:r w:rsidRPr="008E5624">
        <w:rPr>
          <w:rtl/>
          <w:cs/>
        </w:rPr>
        <w:t>)</w:t>
      </w:r>
      <w:r w:rsidRPr="00717654">
        <w:rPr>
          <w:cs/>
          <w:lang w:bidi="bn-IN"/>
        </w:rPr>
        <w:t xml:space="preserve"> আয়াতটি হলো : </w:t>
      </w:r>
      <w:r w:rsidRPr="007B4862">
        <w:rPr>
          <w:rStyle w:val="libAlaemChar"/>
        </w:rPr>
        <w:t>“</w:t>
      </w:r>
      <w:r w:rsidRPr="00717654">
        <w:rPr>
          <w:cs/>
          <w:lang w:bidi="bn-IN"/>
        </w:rPr>
        <w:t>আল্লাহ্ বনি আদম হতে তার জন্মের পূর্বে এ প্রতি</w:t>
      </w:r>
      <w:r>
        <w:rPr>
          <w:cs/>
          <w:lang w:bidi="bn-IN"/>
        </w:rPr>
        <w:t>শ্রু</w:t>
      </w:r>
      <w:r w:rsidRPr="00717654">
        <w:rPr>
          <w:cs/>
          <w:lang w:bidi="bn-IN"/>
        </w:rPr>
        <w:t>তি গ্রহণ করেছেন (তার পৃষ্ঠদেশ হতে তাদের বের করে তাদের নিজেদের ওপর সাক্ষ্য গ্রহণ করেছেন) যে</w:t>
      </w:r>
      <w:r>
        <w:t>,</w:t>
      </w:r>
      <w:r w:rsidRPr="00717654">
        <w:rPr>
          <w:cs/>
          <w:lang w:bidi="bn-IN"/>
        </w:rPr>
        <w:t xml:space="preserve">আমি কি </w:t>
      </w:r>
      <w:r w:rsidRPr="00717654">
        <w:rPr>
          <w:cs/>
          <w:lang w:bidi="bn-IN"/>
        </w:rPr>
        <w:lastRenderedPageBreak/>
        <w:t>তোমাদের প্রভু নই</w:t>
      </w:r>
      <w:r w:rsidRPr="00717654">
        <w:t xml:space="preserve">? </w:t>
      </w:r>
      <w:r w:rsidRPr="00717654">
        <w:rPr>
          <w:cs/>
          <w:lang w:bidi="bn-IN"/>
        </w:rPr>
        <w:t>তারা বলল</w:t>
      </w:r>
      <w:r>
        <w:t>,</w:t>
      </w:r>
      <w:r w:rsidRPr="00717654">
        <w:rPr>
          <w:cs/>
          <w:lang w:bidi="bn-IN"/>
        </w:rPr>
        <w:t>হ্যাঁ।</w:t>
      </w:r>
      <w:r w:rsidRPr="007B4862">
        <w:rPr>
          <w:rStyle w:val="libAlaemChar"/>
        </w:rPr>
        <w:t>”</w:t>
      </w:r>
      <w:r w:rsidRPr="00717654">
        <w:t xml:space="preserve"> </w:t>
      </w:r>
      <w:r w:rsidRPr="00717654">
        <w:rPr>
          <w:cs/>
          <w:lang w:bidi="bn-IN"/>
        </w:rPr>
        <w:t xml:space="preserve">এ বিষয় </w:t>
      </w:r>
      <w:r>
        <w:rPr>
          <w:cs/>
          <w:lang w:bidi="bn-IN"/>
        </w:rPr>
        <w:t>আহলে</w:t>
      </w:r>
      <w:r w:rsidRPr="00717654">
        <w:rPr>
          <w:cs/>
          <w:lang w:bidi="bn-IN"/>
        </w:rPr>
        <w:t xml:space="preserve"> </w:t>
      </w:r>
      <w:r>
        <w:rPr>
          <w:cs/>
          <w:lang w:bidi="bn-IN"/>
        </w:rPr>
        <w:t>সুন্নাহর</w:t>
      </w:r>
      <w:r w:rsidRPr="00717654">
        <w:rPr>
          <w:cs/>
          <w:lang w:bidi="bn-IN"/>
        </w:rPr>
        <w:t xml:space="preserve"> হাদীসসমূহেও উল্লিখিত হয়েছে।</w:t>
      </w:r>
    </w:p>
    <w:p w:rsidR="00DE6D41" w:rsidRPr="00717654" w:rsidRDefault="00DE6D41" w:rsidP="00DE6D41">
      <w:pPr>
        <w:pStyle w:val="libNormal"/>
      </w:pPr>
      <w:r w:rsidRPr="007B4862">
        <w:rPr>
          <w:rStyle w:val="libAlaemChar"/>
        </w:rPr>
        <w:t>“</w:t>
      </w:r>
      <w:r w:rsidRPr="00717654">
        <w:rPr>
          <w:cs/>
          <w:lang w:bidi="bn-IN"/>
        </w:rPr>
        <w:t>এবং আদম তাঁর স্রষ্টা হতে কয়েকটি বাক্য প্রাপ্ত হলেন</w:t>
      </w:r>
      <w:r>
        <w:t>,</w:t>
      </w:r>
      <w:r w:rsidRPr="00717654">
        <w:rPr>
          <w:cs/>
          <w:lang w:bidi="bn-IN"/>
        </w:rPr>
        <w:t>তার মাধ্যমে ক্ষমা চাইলেন এবং আল্লাহ্ তাঁর তওবাকে গ্রহণ করলেন।</w:t>
      </w:r>
      <w:r w:rsidRPr="007B4862">
        <w:rPr>
          <w:rStyle w:val="libAlaemChar"/>
        </w:rPr>
        <w:t>”</w:t>
      </w:r>
      <w:r>
        <w:rPr>
          <w:rStyle w:val="libFootnotenumChar"/>
          <w:cs/>
          <w:lang w:bidi="bn-IN"/>
        </w:rPr>
        <w:t>৬৯</w:t>
      </w:r>
    </w:p>
    <w:p w:rsidR="00DE6D41" w:rsidRPr="00717654" w:rsidRDefault="00DE6D41" w:rsidP="00DE6D41">
      <w:pPr>
        <w:pStyle w:val="libNormal"/>
      </w:pPr>
      <w:r w:rsidRPr="00717654">
        <w:rPr>
          <w:cs/>
          <w:lang w:bidi="bn-IN"/>
        </w:rPr>
        <w:t>তাঁদের সম্পর্কে আল্লাহ্পাক বলেছেন</w:t>
      </w:r>
      <w:r>
        <w:t>,</w:t>
      </w:r>
      <w:r w:rsidRPr="007B4862">
        <w:rPr>
          <w:rStyle w:val="libAlaemChar"/>
        </w:rPr>
        <w:t>‘</w:t>
      </w:r>
      <w:r w:rsidRPr="00717654">
        <w:rPr>
          <w:cs/>
          <w:lang w:bidi="bn-IN"/>
        </w:rPr>
        <w:t>আল্লাহ্ তাদের (এ উম্মতকে) আজাব দান করবেন না যখন তুমি তাদের মধ্যে বর্তমান।</w:t>
      </w:r>
      <w:r w:rsidRPr="007B4862">
        <w:rPr>
          <w:rStyle w:val="libAlaemChar"/>
        </w:rPr>
        <w:t>’</w:t>
      </w:r>
      <w:r w:rsidRPr="004B1036">
        <w:rPr>
          <w:rStyle w:val="libFootnotenumChar"/>
          <w:cs/>
          <w:lang w:bidi="bn-IN"/>
        </w:rPr>
        <w:t>৭</w:t>
      </w:r>
      <w:r>
        <w:rPr>
          <w:rStyle w:val="libFootnotenumChar"/>
          <w:cs/>
          <w:lang w:bidi="bn-IN"/>
        </w:rPr>
        <w:t>০</w:t>
      </w:r>
    </w:p>
    <w:p w:rsidR="00DE6D41" w:rsidRPr="00717654" w:rsidRDefault="00DE6D41" w:rsidP="00DE6D41">
      <w:pPr>
        <w:pStyle w:val="libNormal"/>
      </w:pPr>
      <w:r w:rsidRPr="00717654">
        <w:rPr>
          <w:cs/>
          <w:lang w:bidi="bn-IN"/>
        </w:rPr>
        <w:t xml:space="preserve">পৃথিবীর অধিবাসীদের জন্য তাঁরা নিরাপত্তাস্থল এবং </w:t>
      </w:r>
      <w:r>
        <w:rPr>
          <w:cs/>
          <w:lang w:bidi="bn-IN"/>
        </w:rPr>
        <w:t>আল্লাহর</w:t>
      </w:r>
      <w:r w:rsidRPr="00717654">
        <w:rPr>
          <w:cs/>
          <w:lang w:bidi="bn-IN"/>
        </w:rPr>
        <w:t xml:space="preserve"> শাস্তি হতে বাঁচার মাধ্যম। তাঁরাই যে তাঁদের শ্রেষ্ঠত্বের কারণে অন্যদের হিংসার পাত্র তা সূরা নিসার ৫৪ নং আয়াতে বলা হয়েছে</w:t>
      </w:r>
      <w:r>
        <w:t>,</w:t>
      </w:r>
      <w:r w:rsidRPr="007B4862">
        <w:rPr>
          <w:rStyle w:val="libAlaemChar"/>
        </w:rPr>
        <w:t>“</w:t>
      </w:r>
      <w:r w:rsidRPr="00717654">
        <w:rPr>
          <w:cs/>
          <w:lang w:bidi="bn-IN"/>
        </w:rPr>
        <w:t>মানুষকে (নবী ও তার পরিবারবর্গকে) আল্লাহ্ তাঁর নিয়ামত হতে যা দান করেছেন তারা তার প্রতি হিংসা করে।</w:t>
      </w:r>
      <w:r w:rsidRPr="007B4862">
        <w:rPr>
          <w:rStyle w:val="libAlaemChar"/>
        </w:rPr>
        <w:t>”</w:t>
      </w:r>
      <w:r w:rsidRPr="004B1036">
        <w:rPr>
          <w:rStyle w:val="libFootnotenumChar"/>
          <w:cs/>
          <w:lang w:bidi="bn-IN"/>
        </w:rPr>
        <w:t>৭</w:t>
      </w:r>
      <w:r>
        <w:rPr>
          <w:rStyle w:val="libFootnotenumChar"/>
          <w:cs/>
          <w:lang w:bidi="bn-IN"/>
        </w:rPr>
        <w:t>১</w:t>
      </w:r>
    </w:p>
    <w:p w:rsidR="00DE6D41" w:rsidRPr="00717654" w:rsidRDefault="00DE6D41" w:rsidP="00DE6D41">
      <w:pPr>
        <w:pStyle w:val="libNormal"/>
      </w:pPr>
      <w:r w:rsidRPr="00717654">
        <w:rPr>
          <w:cs/>
          <w:lang w:bidi="bn-IN"/>
        </w:rPr>
        <w:t>তাঁদের বিষয়েই আল্লাহ্ বলেছেন</w:t>
      </w:r>
      <w:r>
        <w:t>,</w:t>
      </w:r>
      <w:r w:rsidRPr="007B4862">
        <w:rPr>
          <w:rStyle w:val="libAlaemChar"/>
        </w:rPr>
        <w:t>“</w:t>
      </w:r>
      <w:r w:rsidRPr="00717654">
        <w:rPr>
          <w:cs/>
          <w:lang w:bidi="bn-IN"/>
        </w:rPr>
        <w:t>জ্ঞানের অধিকারী ব্যক্তিবর্গ বলে : আমরা ঈমান এনেছি।</w:t>
      </w:r>
      <w:r w:rsidRPr="007B4862">
        <w:rPr>
          <w:rStyle w:val="libAlaemChar"/>
        </w:rPr>
        <w:t>”</w:t>
      </w:r>
      <w:r w:rsidRPr="004B1036">
        <w:rPr>
          <w:rStyle w:val="libFootnotenumChar"/>
          <w:cs/>
          <w:lang w:bidi="bn-IN"/>
        </w:rPr>
        <w:t>৭</w:t>
      </w:r>
      <w:r>
        <w:rPr>
          <w:rStyle w:val="libFootnotenumChar"/>
          <w:cs/>
          <w:lang w:bidi="bn-IN"/>
        </w:rPr>
        <w:t>২</w:t>
      </w:r>
    </w:p>
    <w:p w:rsidR="00DE6D41" w:rsidRPr="00717654" w:rsidRDefault="00DE6D41" w:rsidP="00DE6D41">
      <w:pPr>
        <w:pStyle w:val="libNormal"/>
      </w:pPr>
      <w:r w:rsidRPr="00717654">
        <w:rPr>
          <w:cs/>
          <w:lang w:bidi="bn-IN"/>
        </w:rPr>
        <w:t>আমাদের জানা উচিত আ</w:t>
      </w:r>
      <w:r w:rsidRPr="007B4862">
        <w:rPr>
          <w:rStyle w:val="libAlaemChar"/>
        </w:rPr>
        <w:t>’</w:t>
      </w:r>
      <w:r w:rsidRPr="00717654">
        <w:rPr>
          <w:cs/>
          <w:lang w:bidi="bn-IN"/>
        </w:rPr>
        <w:t>রাফের ব্যক্তিবর্গ তাঁরাই। এজন্য আল্লাহ্পাক বলেছেন</w:t>
      </w:r>
      <w:r>
        <w:t>,</w:t>
      </w:r>
      <w:r w:rsidRPr="007B4862">
        <w:rPr>
          <w:rStyle w:val="libAlaemChar"/>
        </w:rPr>
        <w:t>“</w:t>
      </w:r>
      <w:r w:rsidRPr="00717654">
        <w:rPr>
          <w:cs/>
          <w:lang w:bidi="bn-IN"/>
        </w:rPr>
        <w:t>এবং আ</w:t>
      </w:r>
      <w:r w:rsidRPr="007B4862">
        <w:rPr>
          <w:rStyle w:val="libAlaemChar"/>
        </w:rPr>
        <w:t>’</w:t>
      </w:r>
      <w:r w:rsidRPr="00717654">
        <w:rPr>
          <w:cs/>
          <w:lang w:bidi="bn-IN"/>
        </w:rPr>
        <w:t>রাফে একদল ব্যক্তি রয়েছেন যাদের চেহারা দেখে সবাই চিনবে।</w:t>
      </w:r>
      <w:r w:rsidRPr="007B4862">
        <w:rPr>
          <w:rStyle w:val="libAlaemChar"/>
        </w:rPr>
        <w:t>”</w:t>
      </w:r>
      <w:r w:rsidRPr="004B1036">
        <w:rPr>
          <w:rStyle w:val="libFootnotenumChar"/>
          <w:cs/>
          <w:lang w:bidi="bn-IN"/>
        </w:rPr>
        <w:t>৭</w:t>
      </w:r>
      <w:r>
        <w:rPr>
          <w:rStyle w:val="libFootnotenumChar"/>
          <w:cs/>
          <w:lang w:bidi="bn-IN"/>
        </w:rPr>
        <w:t>৩</w:t>
      </w:r>
    </w:p>
    <w:p w:rsidR="00DE6D41" w:rsidRPr="00717654" w:rsidRDefault="00DE6D41" w:rsidP="00DE6D41">
      <w:pPr>
        <w:pStyle w:val="libNormal"/>
      </w:pPr>
      <w:r w:rsidRPr="00717654">
        <w:rPr>
          <w:cs/>
          <w:lang w:bidi="bn-IN"/>
        </w:rPr>
        <w:t>তাঁরাই আল্লাহ্ বর্ণিত সত্যবাদী ও প্রতি</w:t>
      </w:r>
      <w:r>
        <w:rPr>
          <w:cs/>
          <w:lang w:bidi="bn-IN"/>
        </w:rPr>
        <w:t>শ্রু</w:t>
      </w:r>
      <w:r w:rsidRPr="00717654">
        <w:rPr>
          <w:cs/>
          <w:lang w:bidi="bn-IN"/>
        </w:rPr>
        <w:t>তি রক্ষাকারী ব্যক্তিবর্গ। কোরআন বলেছে</w:t>
      </w:r>
      <w:r>
        <w:t>,</w:t>
      </w:r>
      <w:r w:rsidRPr="007B4862">
        <w:rPr>
          <w:rStyle w:val="libAlaemChar"/>
        </w:rPr>
        <w:t>“</w:t>
      </w:r>
      <w:r w:rsidRPr="00717654">
        <w:rPr>
          <w:cs/>
          <w:lang w:bidi="bn-IN"/>
        </w:rPr>
        <w:t xml:space="preserve">মুমিনদের মধ্যে একদল লোক রয়েছে তারা </w:t>
      </w:r>
      <w:r>
        <w:rPr>
          <w:cs/>
          <w:lang w:bidi="bn-IN"/>
        </w:rPr>
        <w:t>আল্লাহর</w:t>
      </w:r>
      <w:r w:rsidRPr="00717654">
        <w:rPr>
          <w:cs/>
          <w:lang w:bidi="bn-IN"/>
        </w:rPr>
        <w:t xml:space="preserve"> প্রতি</w:t>
      </w:r>
      <w:r>
        <w:rPr>
          <w:cs/>
          <w:lang w:bidi="bn-IN"/>
        </w:rPr>
        <w:t>শ্রু</w:t>
      </w:r>
      <w:r w:rsidRPr="00717654">
        <w:rPr>
          <w:cs/>
          <w:lang w:bidi="bn-IN"/>
        </w:rPr>
        <w:t>তি পালন করেছে</w:t>
      </w:r>
      <w:r>
        <w:t>,</w:t>
      </w:r>
      <w:r w:rsidRPr="00717654">
        <w:rPr>
          <w:cs/>
          <w:lang w:bidi="bn-IN"/>
        </w:rPr>
        <w:t>তাদের একদল দায়িত্ব সম্পন্ন করেছে (শহীদ হয়েছে) এবং অপর দল অপেক্ষমান রয়েছে (তাদের সাথে মিলিত হবার)</w:t>
      </w:r>
      <w:r>
        <w:t>,</w:t>
      </w:r>
      <w:r w:rsidRPr="00717654">
        <w:rPr>
          <w:cs/>
          <w:lang w:bidi="bn-IN"/>
        </w:rPr>
        <w:t>তারা তাদের সংকল্প কখনোই পরিবর্তন করে নি।</w:t>
      </w:r>
      <w:r w:rsidRPr="007B4862">
        <w:rPr>
          <w:rStyle w:val="libAlaemChar"/>
        </w:rPr>
        <w:t>”</w:t>
      </w:r>
      <w:r w:rsidRPr="004B1036">
        <w:rPr>
          <w:rStyle w:val="libFootnotenumChar"/>
          <w:cs/>
          <w:lang w:bidi="bn-IN"/>
        </w:rPr>
        <w:t>৭</w:t>
      </w:r>
      <w:r>
        <w:rPr>
          <w:rStyle w:val="libFootnotenumChar"/>
          <w:cs/>
          <w:lang w:bidi="bn-IN"/>
        </w:rPr>
        <w:t>৪</w:t>
      </w:r>
    </w:p>
    <w:p w:rsidR="00DE6D41" w:rsidRPr="00717654" w:rsidRDefault="00DE6D41" w:rsidP="00DE6D41">
      <w:pPr>
        <w:pStyle w:val="libNormal"/>
      </w:pPr>
      <w:r w:rsidRPr="00717654">
        <w:rPr>
          <w:cs/>
          <w:lang w:bidi="bn-IN"/>
        </w:rPr>
        <w:t>তাঁদেরকেই আল্লাহ্ তাঁর গুণকীর্তনকারী বলে বর্ণনা করেছেন</w:t>
      </w:r>
      <w:r>
        <w:t>-</w:t>
      </w:r>
      <w:r w:rsidRPr="007B4862">
        <w:rPr>
          <w:rStyle w:val="libAlaemChar"/>
        </w:rPr>
        <w:t>“</w:t>
      </w:r>
      <w:r w:rsidRPr="00717654">
        <w:rPr>
          <w:cs/>
          <w:lang w:bidi="bn-IN"/>
        </w:rPr>
        <w:t>আল্লাহ্ যে সকল গৃহকে মর্যাদায় উন্নীত করার এবং সেগুলোতে তাঁর নাম উচ্চারণ করার আদেশ দিয়েছেন</w:t>
      </w:r>
      <w:r>
        <w:t>,</w:t>
      </w:r>
      <w:r w:rsidRPr="00717654">
        <w:rPr>
          <w:cs/>
          <w:lang w:bidi="bn-IN"/>
        </w:rPr>
        <w:t>সেখানে (একদল লোক) সকাল ও সন্ধ্যায় তাঁর পবিত্রতা ও মহিমা ঘোষণা করে। এমন লোকেরা</w:t>
      </w:r>
      <w:r>
        <w:t>,</w:t>
      </w:r>
      <w:r w:rsidRPr="00717654">
        <w:rPr>
          <w:cs/>
          <w:lang w:bidi="bn-IN"/>
        </w:rPr>
        <w:t xml:space="preserve">যাদেরকে ব্যবসা-বাণিজ্য ও ক্রয়-বিক্রয় </w:t>
      </w:r>
      <w:r>
        <w:rPr>
          <w:cs/>
          <w:lang w:bidi="bn-IN"/>
        </w:rPr>
        <w:t>আল্লাহর</w:t>
      </w:r>
      <w:r w:rsidRPr="00717654">
        <w:rPr>
          <w:cs/>
          <w:lang w:bidi="bn-IN"/>
        </w:rPr>
        <w:t xml:space="preserve"> স্মরণ থেকে</w:t>
      </w:r>
      <w:r>
        <w:t>,</w:t>
      </w:r>
      <w:r w:rsidRPr="00717654">
        <w:rPr>
          <w:cs/>
          <w:lang w:bidi="bn-IN"/>
        </w:rPr>
        <w:t>নামায কায়েম ও যাকাত প্রদান করা থেকে বিরত রাখতে পারে না। তারা ভয় করে সেই দিনকে যেদিন অন্তর ও দৃষ্টিসমূহ উল্টে যাবে।</w:t>
      </w:r>
      <w:r w:rsidRPr="007B4862">
        <w:rPr>
          <w:rStyle w:val="libAlaemChar"/>
        </w:rPr>
        <w:t>”</w:t>
      </w:r>
      <w:r w:rsidRPr="00327BDE">
        <w:rPr>
          <w:rStyle w:val="libFootnotenumChar"/>
          <w:cs/>
          <w:lang w:bidi="bn-IN"/>
        </w:rPr>
        <w:t>৭</w:t>
      </w:r>
      <w:r>
        <w:rPr>
          <w:rStyle w:val="libFootnotenumChar"/>
          <w:cs/>
          <w:lang w:bidi="bn-IN"/>
        </w:rPr>
        <w:t>৫</w:t>
      </w:r>
      <w:r w:rsidRPr="00717654">
        <w:rPr>
          <w:cs/>
          <w:lang w:bidi="bn-IN"/>
        </w:rPr>
        <w:t xml:space="preserve"> </w:t>
      </w:r>
    </w:p>
    <w:p w:rsidR="00DE6D41" w:rsidRPr="00717654" w:rsidRDefault="00DE6D41" w:rsidP="00DE6D41">
      <w:pPr>
        <w:pStyle w:val="libNormal"/>
      </w:pPr>
      <w:r w:rsidRPr="00717654">
        <w:rPr>
          <w:cs/>
          <w:lang w:bidi="bn-IN"/>
        </w:rPr>
        <w:lastRenderedPageBreak/>
        <w:t>তাদের ঘরসমূহ হলো সেই ঘরসমূহ যার সম্পর্কে আল্লাহ্পাক বলেছেন</w:t>
      </w:r>
      <w:r>
        <w:t>,</w:t>
      </w:r>
      <w:r w:rsidRPr="007B4862">
        <w:rPr>
          <w:rStyle w:val="libAlaemChar"/>
        </w:rPr>
        <w:t>“</w:t>
      </w:r>
      <w:r w:rsidRPr="00717654">
        <w:rPr>
          <w:cs/>
          <w:lang w:bidi="bn-IN"/>
        </w:rPr>
        <w:t>আল্লাহ্ যেসব গৃহকে মর্যাদায় উন্নীত করার এবং যেগুলোতে তাঁর নাম উচ্চারণ করার আদেশ দিয়েছেন।</w:t>
      </w:r>
      <w:r w:rsidRPr="007B4862">
        <w:rPr>
          <w:rStyle w:val="libAlaemChar"/>
        </w:rPr>
        <w:t>”</w:t>
      </w:r>
      <w:r w:rsidRPr="00327BDE">
        <w:rPr>
          <w:rStyle w:val="libFootnotenumChar"/>
          <w:cs/>
          <w:lang w:bidi="bn-IN"/>
        </w:rPr>
        <w:t>৭</w:t>
      </w:r>
      <w:r>
        <w:rPr>
          <w:rStyle w:val="libFootnotenumChar"/>
          <w:cs/>
          <w:lang w:bidi="bn-IN"/>
        </w:rPr>
        <w:t>৬</w:t>
      </w:r>
    </w:p>
    <w:p w:rsidR="00DE6D41" w:rsidRPr="00717654" w:rsidRDefault="00DE6D41" w:rsidP="00DE6D41">
      <w:pPr>
        <w:pStyle w:val="libNormal"/>
      </w:pPr>
      <w:r w:rsidRPr="00717654">
        <w:rPr>
          <w:cs/>
          <w:lang w:bidi="bn-IN"/>
        </w:rPr>
        <w:t>তাঁদের সম্পর্কেই মহান আল্লাহ্ সূরা নূরের ৩৫ আয়াতে বলেছেন</w:t>
      </w:r>
      <w:r>
        <w:t>,</w:t>
      </w:r>
      <w:r w:rsidRPr="007B4862">
        <w:rPr>
          <w:rStyle w:val="libAlaemChar"/>
        </w:rPr>
        <w:t>“</w:t>
      </w:r>
      <w:r w:rsidRPr="00717654">
        <w:rPr>
          <w:cs/>
          <w:lang w:bidi="bn-IN"/>
        </w:rPr>
        <w:t>তাদের উদাহরণ হলো কুলঙ্গি এবং তাদের অস্তিত্ব আমারই নূরের অস্তিত্ব।</w:t>
      </w:r>
      <w:r w:rsidRPr="00327BDE">
        <w:rPr>
          <w:rStyle w:val="libFootnotenumChar"/>
          <w:cs/>
          <w:lang w:bidi="bn-IN"/>
        </w:rPr>
        <w:t>৭</w:t>
      </w:r>
      <w:r>
        <w:rPr>
          <w:rStyle w:val="libFootnotenumChar"/>
          <w:cs/>
          <w:lang w:bidi="bn-IN"/>
        </w:rPr>
        <w:t>৭</w:t>
      </w:r>
      <w:r w:rsidRPr="00717654">
        <w:rPr>
          <w:cs/>
          <w:lang w:bidi="bn-IN"/>
        </w:rPr>
        <w:t xml:space="preserve"> অথচ </w:t>
      </w:r>
      <w:r>
        <w:rPr>
          <w:cs/>
          <w:lang w:bidi="bn-IN"/>
        </w:rPr>
        <w:t>আল্লাহর</w:t>
      </w:r>
      <w:r w:rsidRPr="00717654">
        <w:rPr>
          <w:cs/>
          <w:lang w:bidi="bn-IN"/>
        </w:rPr>
        <w:t xml:space="preserve"> জন্য আসমান ও জমীনে সর্বোত্তম উদাহরণ বিদ্যমান এবং তিনি ক্ষমতাশালী ও প্রজ্ঞাবান।</w:t>
      </w:r>
    </w:p>
    <w:p w:rsidR="00DE6D41" w:rsidRPr="00717654" w:rsidRDefault="00DE6D41" w:rsidP="00DE6D41">
      <w:pPr>
        <w:pStyle w:val="libNormal"/>
      </w:pPr>
      <w:r w:rsidRPr="00717654">
        <w:rPr>
          <w:cs/>
          <w:lang w:bidi="bn-IN"/>
        </w:rPr>
        <w:t>তাঁরা আল্লাহ্ বর্ণিত অগ্রবর্তী নৈকট্যপ্রাপ্ত দল যেমনটি এ আয়াতে বলা হয়েছে</w:t>
      </w:r>
      <w:r>
        <w:t>-</w:t>
      </w:r>
    </w:p>
    <w:p w:rsidR="00DE6D41" w:rsidRPr="00327BDE" w:rsidRDefault="00DE6D41" w:rsidP="006F5FAA">
      <w:pPr>
        <w:pStyle w:val="libAie"/>
      </w:pPr>
      <w:r>
        <w:rPr>
          <w:rStyle w:val="libAlaemChar"/>
          <w:rtl/>
        </w:rPr>
        <w:t>(</w:t>
      </w:r>
      <w:r w:rsidRPr="00327BDE">
        <w:rPr>
          <w:rFonts w:hint="cs"/>
          <w:rtl/>
        </w:rPr>
        <w:t>السّابقون</w:t>
      </w:r>
      <w:r w:rsidRPr="00327BDE">
        <w:rPr>
          <w:rtl/>
        </w:rPr>
        <w:t xml:space="preserve"> </w:t>
      </w:r>
      <w:r w:rsidRPr="00327BDE">
        <w:rPr>
          <w:rFonts w:hint="cs"/>
          <w:rtl/>
        </w:rPr>
        <w:t>السّابقون</w:t>
      </w:r>
      <w:r w:rsidRPr="00327BDE">
        <w:rPr>
          <w:rtl/>
        </w:rPr>
        <w:t xml:space="preserve"> </w:t>
      </w:r>
      <w:r w:rsidRPr="00327BDE">
        <w:rPr>
          <w:rFonts w:hint="cs"/>
          <w:rtl/>
        </w:rPr>
        <w:t>أولَائك</w:t>
      </w:r>
      <w:r w:rsidRPr="00327BDE">
        <w:rPr>
          <w:rtl/>
        </w:rPr>
        <w:t xml:space="preserve"> </w:t>
      </w:r>
      <w:r w:rsidRPr="00327BDE">
        <w:rPr>
          <w:rFonts w:hint="cs"/>
          <w:rtl/>
        </w:rPr>
        <w:t>المقرّبون</w:t>
      </w:r>
      <w:r>
        <w:rPr>
          <w:rStyle w:val="libAlaemChar"/>
          <w:rFonts w:hint="cs"/>
          <w:rtl/>
        </w:rPr>
        <w:t>)</w:t>
      </w:r>
    </w:p>
    <w:p w:rsidR="00DE6D41" w:rsidRPr="00717654" w:rsidRDefault="00DE6D41" w:rsidP="00DE6D41">
      <w:pPr>
        <w:pStyle w:val="libNormal"/>
      </w:pPr>
      <w:r w:rsidRPr="00717654">
        <w:rPr>
          <w:cs/>
          <w:lang w:bidi="bn-IN"/>
        </w:rPr>
        <w:t>অর্থাৎ অগ্রবর্তীগণ তো অগ্রবর্তীই</w:t>
      </w:r>
      <w:r>
        <w:t>,</w:t>
      </w:r>
      <w:r w:rsidRPr="00717654">
        <w:rPr>
          <w:cs/>
          <w:lang w:bidi="bn-IN"/>
        </w:rPr>
        <w:t>তারাই নৈকট্যশীল।</w:t>
      </w:r>
      <w:r w:rsidRPr="00327BDE">
        <w:rPr>
          <w:rStyle w:val="libFootnotenumChar"/>
          <w:cs/>
          <w:lang w:bidi="bn-IN"/>
        </w:rPr>
        <w:t>৭</w:t>
      </w:r>
      <w:r>
        <w:rPr>
          <w:rStyle w:val="libFootnotenumChar"/>
          <w:cs/>
          <w:lang w:bidi="bn-IN"/>
        </w:rPr>
        <w:t>৮</w:t>
      </w:r>
    </w:p>
    <w:p w:rsidR="00DE6D41" w:rsidRPr="00717654" w:rsidRDefault="00DE6D41" w:rsidP="00DE6D41">
      <w:pPr>
        <w:pStyle w:val="libNormal"/>
      </w:pPr>
      <w:r w:rsidRPr="00717654">
        <w:rPr>
          <w:cs/>
          <w:lang w:bidi="bn-IN"/>
        </w:rPr>
        <w:t>এবং সত্যবাদী</w:t>
      </w:r>
      <w:r>
        <w:t>,</w:t>
      </w:r>
      <w:r w:rsidRPr="00717654">
        <w:rPr>
          <w:cs/>
          <w:lang w:bidi="bn-IN"/>
        </w:rPr>
        <w:t>শহীদ</w:t>
      </w:r>
      <w:r>
        <w:t>,</w:t>
      </w:r>
      <w:r w:rsidRPr="00717654">
        <w:rPr>
          <w:cs/>
          <w:lang w:bidi="bn-IN"/>
        </w:rPr>
        <w:t>সাক্ষ্য প্রদানকারী এবং সৎ কর্মশীল বলতে তাঁদেরই বোঝানো হয়েছে।</w:t>
      </w:r>
      <w:r>
        <w:rPr>
          <w:rStyle w:val="libFootnotenumChar"/>
          <w:cs/>
          <w:lang w:bidi="bn-IN"/>
        </w:rPr>
        <w:t>৭৯</w:t>
      </w:r>
    </w:p>
    <w:p w:rsidR="00DE6D41" w:rsidRPr="00717654" w:rsidRDefault="00DE6D41" w:rsidP="00DE6D41">
      <w:pPr>
        <w:pStyle w:val="libNormal"/>
      </w:pPr>
      <w:r>
        <w:rPr>
          <w:cs/>
          <w:lang w:bidi="bn-IN"/>
        </w:rPr>
        <w:t>আহলে</w:t>
      </w:r>
      <w:r w:rsidRPr="00717654">
        <w:rPr>
          <w:cs/>
          <w:lang w:bidi="bn-IN"/>
        </w:rPr>
        <w:t xml:space="preserve"> বাইত এবং তাঁদের ইমামগণ সম্পর্কেই আল্লাহ্পাক বলেছেন</w:t>
      </w:r>
      <w:r w:rsidRPr="00717654">
        <w:t>,</w:t>
      </w:r>
    </w:p>
    <w:p w:rsidR="00DE6D41" w:rsidRPr="00327BDE" w:rsidRDefault="00DE6D41" w:rsidP="006F5FAA">
      <w:pPr>
        <w:pStyle w:val="libAie"/>
      </w:pPr>
      <w:r>
        <w:rPr>
          <w:rStyle w:val="libAlaemChar"/>
          <w:rFonts w:hint="cs"/>
          <w:rtl/>
        </w:rPr>
        <w:t>(</w:t>
      </w:r>
      <w:r w:rsidRPr="00327BDE">
        <w:rPr>
          <w:rFonts w:hint="cs"/>
          <w:rtl/>
        </w:rPr>
        <w:t>وممن</w:t>
      </w:r>
      <w:r w:rsidRPr="00327BDE">
        <w:rPr>
          <w:rtl/>
        </w:rPr>
        <w:t xml:space="preserve"> </w:t>
      </w:r>
      <w:r w:rsidRPr="00327BDE">
        <w:rPr>
          <w:rFonts w:hint="cs"/>
          <w:rtl/>
        </w:rPr>
        <w:t>خلقنا</w:t>
      </w:r>
      <w:r w:rsidRPr="00327BDE">
        <w:rPr>
          <w:rtl/>
        </w:rPr>
        <w:t xml:space="preserve"> </w:t>
      </w:r>
      <w:r w:rsidRPr="00327BDE">
        <w:rPr>
          <w:rFonts w:hint="cs"/>
          <w:rtl/>
        </w:rPr>
        <w:t>أمة</w:t>
      </w:r>
      <w:r w:rsidRPr="00327BDE">
        <w:rPr>
          <w:rtl/>
        </w:rPr>
        <w:t xml:space="preserve"> </w:t>
      </w:r>
      <w:r w:rsidRPr="00327BDE">
        <w:rPr>
          <w:rFonts w:hint="cs"/>
          <w:rtl/>
        </w:rPr>
        <w:t>يهدون</w:t>
      </w:r>
      <w:r w:rsidRPr="00327BDE">
        <w:rPr>
          <w:rtl/>
        </w:rPr>
        <w:t xml:space="preserve"> </w:t>
      </w:r>
      <w:r w:rsidRPr="00327BDE">
        <w:rPr>
          <w:rFonts w:hint="cs"/>
          <w:rtl/>
        </w:rPr>
        <w:t>بالْحقّ</w:t>
      </w:r>
      <w:r w:rsidRPr="00327BDE">
        <w:rPr>
          <w:rtl/>
        </w:rPr>
        <w:t xml:space="preserve"> </w:t>
      </w:r>
      <w:r w:rsidRPr="00327BDE">
        <w:rPr>
          <w:rFonts w:hint="cs"/>
          <w:rtl/>
        </w:rPr>
        <w:t>و</w:t>
      </w:r>
      <w:r w:rsidRPr="00327BDE">
        <w:rPr>
          <w:rtl/>
        </w:rPr>
        <w:t xml:space="preserve"> </w:t>
      </w:r>
      <w:r w:rsidRPr="00327BDE">
        <w:rPr>
          <w:rFonts w:hint="cs"/>
          <w:rtl/>
        </w:rPr>
        <w:t>به</w:t>
      </w:r>
      <w:r w:rsidRPr="00327BDE">
        <w:rPr>
          <w:rtl/>
        </w:rPr>
        <w:t xml:space="preserve"> </w:t>
      </w:r>
      <w:r w:rsidRPr="00327BDE">
        <w:rPr>
          <w:rFonts w:hint="cs"/>
          <w:rtl/>
        </w:rPr>
        <w:t>يعدلون</w:t>
      </w:r>
      <w:r>
        <w:rPr>
          <w:rStyle w:val="libAlaemChar"/>
          <w:rFonts w:hint="cs"/>
          <w:rtl/>
        </w:rPr>
        <w:t>)</w:t>
      </w:r>
    </w:p>
    <w:p w:rsidR="00DE6D41" w:rsidRPr="00717654" w:rsidRDefault="00DE6D41" w:rsidP="00DE6D41">
      <w:pPr>
        <w:pStyle w:val="libNormal"/>
      </w:pPr>
      <w:r w:rsidRPr="007B4862">
        <w:rPr>
          <w:rStyle w:val="libAlaemChar"/>
        </w:rPr>
        <w:t>“</w:t>
      </w:r>
      <w:r w:rsidRPr="00717654">
        <w:rPr>
          <w:cs/>
          <w:lang w:bidi="bn-IN"/>
        </w:rPr>
        <w:t>আর যাদেরকে আমি সৃষ্টি করেছি তাদের মধ্যে একদল রয়েছে যারা সত্যের দিকে মানুষকে হেদায়েত করে (পথ দেখায়) এবং সে অনুযায়ী ন্যায়বিচার করে।</w:t>
      </w:r>
      <w:r w:rsidRPr="007B4862">
        <w:rPr>
          <w:rStyle w:val="libAlaemChar"/>
        </w:rPr>
        <w:t>”</w:t>
      </w:r>
      <w:r w:rsidRPr="00327BDE">
        <w:rPr>
          <w:rStyle w:val="libFootnotenumChar"/>
          <w:cs/>
          <w:lang w:bidi="bn-IN"/>
        </w:rPr>
        <w:t>৮</w:t>
      </w:r>
      <w:r>
        <w:rPr>
          <w:rStyle w:val="libFootnotenumChar"/>
          <w:cs/>
          <w:lang w:bidi="bn-IN"/>
        </w:rPr>
        <w:t>০</w:t>
      </w:r>
    </w:p>
    <w:p w:rsidR="00DE6D41" w:rsidRPr="00717654" w:rsidRDefault="00DE6D41" w:rsidP="00DE6D41">
      <w:pPr>
        <w:pStyle w:val="libNormal"/>
      </w:pPr>
      <w:r>
        <w:rPr>
          <w:cs/>
          <w:lang w:bidi="bn-IN"/>
        </w:rPr>
        <w:t>আহলে</w:t>
      </w:r>
      <w:r w:rsidRPr="00717654">
        <w:rPr>
          <w:cs/>
          <w:lang w:bidi="bn-IN"/>
        </w:rPr>
        <w:t xml:space="preserve"> বাইতের অনুসারী এবং বিরোধী ও শ</w:t>
      </w:r>
      <w:r>
        <w:rPr>
          <w:cs/>
          <w:lang w:bidi="bn-IN"/>
        </w:rPr>
        <w:t>ত্রু</w:t>
      </w:r>
      <w:r w:rsidRPr="00717654">
        <w:rPr>
          <w:cs/>
          <w:lang w:bidi="bn-IN"/>
        </w:rPr>
        <w:t>দের সম্পর্কেই এ আয়াত অবতীর্ণ হয়েছে</w:t>
      </w:r>
      <w:r>
        <w:t>-</w:t>
      </w:r>
    </w:p>
    <w:p w:rsidR="00DE6D41" w:rsidRPr="00327BDE" w:rsidRDefault="00DE6D41" w:rsidP="006F5FAA">
      <w:pPr>
        <w:pStyle w:val="libAie"/>
      </w:pPr>
      <w:r>
        <w:rPr>
          <w:rStyle w:val="libAlaemChar"/>
          <w:rFonts w:hint="cs"/>
          <w:rtl/>
        </w:rPr>
        <w:t>(</w:t>
      </w:r>
      <w:r w:rsidRPr="00327BDE">
        <w:rPr>
          <w:rFonts w:hint="cs"/>
          <w:rtl/>
        </w:rPr>
        <w:t>لا</w:t>
      </w:r>
      <w:r w:rsidRPr="00327BDE">
        <w:rPr>
          <w:rtl/>
        </w:rPr>
        <w:t xml:space="preserve"> </w:t>
      </w:r>
      <w:r w:rsidRPr="00327BDE">
        <w:rPr>
          <w:rFonts w:hint="cs"/>
          <w:rtl/>
        </w:rPr>
        <w:t>يستوي</w:t>
      </w:r>
      <w:r w:rsidRPr="00327BDE">
        <w:rPr>
          <w:rtl/>
        </w:rPr>
        <w:t xml:space="preserve"> </w:t>
      </w:r>
      <w:r w:rsidRPr="00327BDE">
        <w:rPr>
          <w:rFonts w:hint="cs"/>
          <w:rtl/>
        </w:rPr>
        <w:t>أصحاب</w:t>
      </w:r>
      <w:r w:rsidRPr="00327BDE">
        <w:rPr>
          <w:rtl/>
        </w:rPr>
        <w:t xml:space="preserve"> </w:t>
      </w:r>
      <w:r w:rsidRPr="00327BDE">
        <w:rPr>
          <w:rFonts w:hint="cs"/>
          <w:rtl/>
        </w:rPr>
        <w:t>النّار</w:t>
      </w:r>
      <w:r w:rsidRPr="00327BDE">
        <w:rPr>
          <w:rtl/>
        </w:rPr>
        <w:t xml:space="preserve"> </w:t>
      </w:r>
      <w:r w:rsidRPr="00327BDE">
        <w:rPr>
          <w:rFonts w:hint="cs"/>
          <w:rtl/>
        </w:rPr>
        <w:t>و</w:t>
      </w:r>
      <w:r w:rsidRPr="00327BDE">
        <w:rPr>
          <w:rtl/>
        </w:rPr>
        <w:t xml:space="preserve"> </w:t>
      </w:r>
      <w:r w:rsidRPr="00327BDE">
        <w:rPr>
          <w:rFonts w:hint="cs"/>
          <w:rtl/>
        </w:rPr>
        <w:t>أصحاب</w:t>
      </w:r>
      <w:r w:rsidRPr="00327BDE">
        <w:rPr>
          <w:rtl/>
        </w:rPr>
        <w:t xml:space="preserve"> </w:t>
      </w:r>
      <w:r w:rsidRPr="00327BDE">
        <w:rPr>
          <w:rFonts w:hint="cs"/>
          <w:rtl/>
        </w:rPr>
        <w:t>الْجَنَّة</w:t>
      </w:r>
      <w:r w:rsidRPr="00327BDE">
        <w:rPr>
          <w:rtl/>
        </w:rPr>
        <w:t xml:space="preserve"> </w:t>
      </w:r>
      <w:r w:rsidRPr="00327BDE">
        <w:rPr>
          <w:rFonts w:hint="cs"/>
          <w:rtl/>
        </w:rPr>
        <w:t>أصحاب</w:t>
      </w:r>
      <w:r w:rsidRPr="00327BDE">
        <w:rPr>
          <w:rtl/>
        </w:rPr>
        <w:t xml:space="preserve"> </w:t>
      </w:r>
      <w:r w:rsidRPr="00327BDE">
        <w:rPr>
          <w:rFonts w:hint="cs"/>
          <w:rtl/>
        </w:rPr>
        <w:t>الْجَنَّة</w:t>
      </w:r>
      <w:r w:rsidRPr="00327BDE">
        <w:rPr>
          <w:rtl/>
        </w:rPr>
        <w:t xml:space="preserve"> </w:t>
      </w:r>
      <w:r w:rsidRPr="00327BDE">
        <w:rPr>
          <w:rFonts w:hint="cs"/>
          <w:rtl/>
        </w:rPr>
        <w:t>هم</w:t>
      </w:r>
      <w:r w:rsidRPr="00327BDE">
        <w:rPr>
          <w:rtl/>
        </w:rPr>
        <w:t xml:space="preserve"> </w:t>
      </w:r>
      <w:r w:rsidRPr="00327BDE">
        <w:rPr>
          <w:rFonts w:hint="cs"/>
          <w:rtl/>
        </w:rPr>
        <w:t>الفائزون</w:t>
      </w:r>
      <w:r>
        <w:rPr>
          <w:rStyle w:val="libAlaemChar"/>
          <w:rFonts w:hint="cs"/>
          <w:rtl/>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জাহান্নামের অধিবাসী এবং জান্নাতের অধিবাসীগণ সমান হতে পারে না। জান্নাতের অধিবাসীরাই সফলকাম।</w:t>
      </w:r>
      <w:r w:rsidRPr="00327BDE">
        <w:rPr>
          <w:rStyle w:val="libFootnotenumChar"/>
          <w:cs/>
          <w:lang w:bidi="bn-IN"/>
        </w:rPr>
        <w:t>৮</w:t>
      </w:r>
      <w:r>
        <w:rPr>
          <w:rStyle w:val="libFootnotenumChar"/>
          <w:cs/>
          <w:lang w:bidi="bn-IN"/>
        </w:rPr>
        <w:t>১</w:t>
      </w:r>
      <w:r w:rsidRPr="00717654">
        <w:rPr>
          <w:cs/>
          <w:lang w:bidi="bn-IN"/>
        </w:rPr>
        <w:t xml:space="preserve"> </w:t>
      </w:r>
    </w:p>
    <w:p w:rsidR="00DE6D41" w:rsidRPr="00717654" w:rsidRDefault="00DE6D41" w:rsidP="00DE6D41">
      <w:pPr>
        <w:pStyle w:val="libNormal"/>
      </w:pPr>
      <w:r w:rsidRPr="00717654">
        <w:rPr>
          <w:cs/>
          <w:lang w:bidi="bn-IN"/>
        </w:rPr>
        <w:t>তাঁদের পক্ষের ও বিপক্ষের দল সম্পর্কে আল্লাহ্ বলেছেন</w:t>
      </w:r>
      <w:r w:rsidRPr="00717654">
        <w:t>,</w:t>
      </w:r>
    </w:p>
    <w:p w:rsidR="00DE6D41" w:rsidRPr="00327BDE" w:rsidRDefault="00DE6D41" w:rsidP="006F5FAA">
      <w:pPr>
        <w:pStyle w:val="libAie"/>
      </w:pPr>
      <w:r>
        <w:rPr>
          <w:rStyle w:val="libAlaemChar"/>
          <w:rFonts w:hint="cs"/>
          <w:rtl/>
        </w:rPr>
        <w:t>(</w:t>
      </w:r>
      <w:r w:rsidRPr="00327BDE">
        <w:rPr>
          <w:rFonts w:hint="cs"/>
          <w:rtl/>
        </w:rPr>
        <w:t>أم</w:t>
      </w:r>
      <w:r w:rsidRPr="00327BDE">
        <w:rPr>
          <w:rtl/>
        </w:rPr>
        <w:t xml:space="preserve"> </w:t>
      </w:r>
      <w:r w:rsidRPr="00327BDE">
        <w:rPr>
          <w:rFonts w:hint="cs"/>
          <w:rtl/>
        </w:rPr>
        <w:t>نجعل</w:t>
      </w:r>
      <w:r w:rsidRPr="00327BDE">
        <w:rPr>
          <w:rtl/>
        </w:rPr>
        <w:t xml:space="preserve"> </w:t>
      </w:r>
      <w:r w:rsidRPr="00327BDE">
        <w:rPr>
          <w:rFonts w:hint="cs"/>
          <w:rtl/>
        </w:rPr>
        <w:t>الّذين</w:t>
      </w:r>
      <w:r w:rsidRPr="00327BDE">
        <w:rPr>
          <w:rtl/>
        </w:rPr>
        <w:t xml:space="preserve"> </w:t>
      </w:r>
      <w:r w:rsidRPr="00327BDE">
        <w:rPr>
          <w:rFonts w:hint="cs"/>
          <w:rtl/>
        </w:rPr>
        <w:t>آمنوا</w:t>
      </w:r>
      <w:r w:rsidRPr="00327BDE">
        <w:rPr>
          <w:rtl/>
        </w:rPr>
        <w:t xml:space="preserve"> </w:t>
      </w:r>
      <w:r w:rsidRPr="00327BDE">
        <w:rPr>
          <w:rFonts w:hint="cs"/>
          <w:rtl/>
        </w:rPr>
        <w:t>و</w:t>
      </w:r>
      <w:r w:rsidRPr="00327BDE">
        <w:rPr>
          <w:rtl/>
        </w:rPr>
        <w:t xml:space="preserve"> </w:t>
      </w:r>
      <w:r w:rsidRPr="00327BDE">
        <w:rPr>
          <w:rFonts w:hint="cs"/>
          <w:rtl/>
        </w:rPr>
        <w:t>عملوا</w:t>
      </w:r>
      <w:r w:rsidRPr="00327BDE">
        <w:rPr>
          <w:rtl/>
        </w:rPr>
        <w:t xml:space="preserve"> </w:t>
      </w:r>
      <w:r w:rsidRPr="00327BDE">
        <w:rPr>
          <w:rFonts w:hint="cs"/>
          <w:rtl/>
        </w:rPr>
        <w:t>الصّالِحات</w:t>
      </w:r>
      <w:r w:rsidRPr="00327BDE">
        <w:rPr>
          <w:rtl/>
        </w:rPr>
        <w:t xml:space="preserve"> </w:t>
      </w:r>
      <w:r w:rsidRPr="00327BDE">
        <w:rPr>
          <w:rFonts w:hint="cs"/>
          <w:rtl/>
        </w:rPr>
        <w:t>كالمفسدين</w:t>
      </w:r>
      <w:r w:rsidRPr="00327BDE">
        <w:rPr>
          <w:rtl/>
        </w:rPr>
        <w:t xml:space="preserve"> </w:t>
      </w:r>
      <w:r w:rsidRPr="00327BDE">
        <w:rPr>
          <w:rFonts w:hint="cs"/>
          <w:rtl/>
        </w:rPr>
        <w:t>في</w:t>
      </w:r>
      <w:r w:rsidRPr="00327BDE">
        <w:rPr>
          <w:rtl/>
        </w:rPr>
        <w:t xml:space="preserve"> </w:t>
      </w:r>
      <w:r w:rsidRPr="00327BDE">
        <w:rPr>
          <w:rFonts w:hint="cs"/>
          <w:rtl/>
        </w:rPr>
        <w:t>الأرض</w:t>
      </w:r>
      <w:r w:rsidRPr="00327BDE">
        <w:rPr>
          <w:rtl/>
        </w:rPr>
        <w:t xml:space="preserve"> </w:t>
      </w:r>
      <w:r w:rsidRPr="00327BDE">
        <w:rPr>
          <w:rFonts w:hint="cs"/>
          <w:rtl/>
        </w:rPr>
        <w:t>أم</w:t>
      </w:r>
      <w:r w:rsidRPr="00327BDE">
        <w:rPr>
          <w:rtl/>
        </w:rPr>
        <w:t xml:space="preserve"> </w:t>
      </w:r>
      <w:r w:rsidRPr="00327BDE">
        <w:rPr>
          <w:rFonts w:hint="cs"/>
          <w:rtl/>
        </w:rPr>
        <w:t>نجعل</w:t>
      </w:r>
      <w:r w:rsidRPr="00327BDE">
        <w:rPr>
          <w:rtl/>
        </w:rPr>
        <w:t xml:space="preserve"> </w:t>
      </w:r>
      <w:r w:rsidRPr="00327BDE">
        <w:rPr>
          <w:rFonts w:hint="cs"/>
          <w:rtl/>
        </w:rPr>
        <w:t>المتّقين</w:t>
      </w:r>
      <w:r w:rsidRPr="00327BDE">
        <w:rPr>
          <w:rtl/>
        </w:rPr>
        <w:t xml:space="preserve"> </w:t>
      </w:r>
      <w:r w:rsidRPr="00327BDE">
        <w:rPr>
          <w:rFonts w:hint="cs"/>
          <w:rtl/>
        </w:rPr>
        <w:t>كالفجّار</w:t>
      </w:r>
      <w:r>
        <w:rPr>
          <w:rStyle w:val="libAlaemChar"/>
          <w:rFonts w:hint="cs"/>
          <w:rtl/>
        </w:rPr>
        <w:t>)</w:t>
      </w:r>
    </w:p>
    <w:p w:rsidR="00DE6D41" w:rsidRPr="00717654" w:rsidRDefault="00DE6D41" w:rsidP="00DE6D41">
      <w:pPr>
        <w:pStyle w:val="libNormal"/>
      </w:pPr>
      <w:r w:rsidRPr="007B4862">
        <w:rPr>
          <w:rStyle w:val="libAlaemChar"/>
        </w:rPr>
        <w:t>“</w:t>
      </w:r>
      <w:r>
        <w:rPr>
          <w:cs/>
          <w:lang w:bidi="bn-IN"/>
        </w:rPr>
        <w:t>আমি কি বিশ্বাসী ও সৎ কর্মশীলদে</w:t>
      </w:r>
      <w:r w:rsidRPr="00717654">
        <w:rPr>
          <w:cs/>
          <w:lang w:bidi="bn-IN"/>
        </w:rPr>
        <w:t>রকে পৃথিবীতে বিপর্যয় সৃষ্টিকারী কাফেরদের সমতুল্য করে দেব</w:t>
      </w:r>
      <w:r>
        <w:t>,</w:t>
      </w:r>
      <w:r w:rsidRPr="00717654">
        <w:rPr>
          <w:cs/>
          <w:lang w:bidi="bn-IN"/>
        </w:rPr>
        <w:t>না খোদাভীরুদেরকে পাপাচারীদের সমান করে দেব</w:t>
      </w:r>
      <w:r w:rsidRPr="00717654">
        <w:t>?</w:t>
      </w:r>
      <w:r w:rsidRPr="007B4862">
        <w:rPr>
          <w:rStyle w:val="libAlaemChar"/>
        </w:rPr>
        <w:t>”</w:t>
      </w:r>
      <w:r w:rsidRPr="00327BDE">
        <w:rPr>
          <w:rStyle w:val="libFootnotenumChar"/>
          <w:cs/>
          <w:lang w:bidi="bn-IN"/>
        </w:rPr>
        <w:t>৮</w:t>
      </w:r>
      <w:r>
        <w:rPr>
          <w:rStyle w:val="libFootnotenumChar"/>
          <w:cs/>
          <w:lang w:bidi="bn-IN"/>
        </w:rPr>
        <w:t>২</w:t>
      </w:r>
      <w:r w:rsidRPr="00327BDE">
        <w:rPr>
          <w:rStyle w:val="libFootnotenumChar"/>
          <w:rtl/>
          <w:cs/>
        </w:rPr>
        <w:t xml:space="preserve"> </w:t>
      </w:r>
      <w:r w:rsidRPr="00717654">
        <w:rPr>
          <w:cs/>
          <w:lang w:bidi="bn-IN"/>
        </w:rPr>
        <w:t xml:space="preserve"> </w:t>
      </w:r>
    </w:p>
    <w:p w:rsidR="00DE6D41" w:rsidRPr="00717654" w:rsidRDefault="00DE6D41" w:rsidP="00DE6D41">
      <w:pPr>
        <w:pStyle w:val="libNormal"/>
      </w:pPr>
      <w:r w:rsidRPr="00717654">
        <w:rPr>
          <w:cs/>
          <w:lang w:bidi="bn-IN"/>
        </w:rPr>
        <w:t>এই দু</w:t>
      </w:r>
      <w:r w:rsidRPr="007B4862">
        <w:rPr>
          <w:rStyle w:val="libAlaemChar"/>
        </w:rPr>
        <w:t>’</w:t>
      </w:r>
      <w:r w:rsidRPr="00717654">
        <w:rPr>
          <w:cs/>
          <w:lang w:bidi="bn-IN"/>
        </w:rPr>
        <w:t>দল সম্পর্কে অন্যত্র বলেছেন</w:t>
      </w:r>
      <w:r w:rsidRPr="00717654">
        <w:t>,</w:t>
      </w:r>
    </w:p>
    <w:p w:rsidR="00DE6D41" w:rsidRPr="00327BDE" w:rsidRDefault="00DE6D41" w:rsidP="006F5FAA">
      <w:pPr>
        <w:pStyle w:val="libAie"/>
      </w:pPr>
      <w:r>
        <w:rPr>
          <w:rStyle w:val="libAlaemChar"/>
          <w:rFonts w:hint="cs"/>
          <w:rtl/>
        </w:rPr>
        <w:lastRenderedPageBreak/>
        <w:t>(</w:t>
      </w:r>
      <w:r w:rsidRPr="00327BDE">
        <w:rPr>
          <w:rFonts w:hint="cs"/>
          <w:rtl/>
        </w:rPr>
        <w:t>أم</w:t>
      </w:r>
      <w:r w:rsidRPr="00327BDE">
        <w:rPr>
          <w:rtl/>
        </w:rPr>
        <w:t xml:space="preserve"> </w:t>
      </w:r>
      <w:r w:rsidRPr="00327BDE">
        <w:rPr>
          <w:rFonts w:hint="cs"/>
          <w:rtl/>
        </w:rPr>
        <w:t>حسب</w:t>
      </w:r>
      <w:r w:rsidRPr="00327BDE">
        <w:rPr>
          <w:rtl/>
        </w:rPr>
        <w:t xml:space="preserve"> </w:t>
      </w:r>
      <w:r w:rsidRPr="00327BDE">
        <w:rPr>
          <w:rFonts w:hint="cs"/>
          <w:rtl/>
        </w:rPr>
        <w:t>الّذين</w:t>
      </w:r>
      <w:r w:rsidRPr="00327BDE">
        <w:rPr>
          <w:rtl/>
        </w:rPr>
        <w:t xml:space="preserve"> </w:t>
      </w:r>
      <w:r w:rsidRPr="00327BDE">
        <w:rPr>
          <w:rFonts w:hint="cs"/>
          <w:rtl/>
        </w:rPr>
        <w:t>اجترحوا</w:t>
      </w:r>
      <w:r w:rsidRPr="00327BDE">
        <w:rPr>
          <w:rtl/>
        </w:rPr>
        <w:t xml:space="preserve"> </w:t>
      </w:r>
      <w:r w:rsidRPr="00327BDE">
        <w:rPr>
          <w:rFonts w:hint="cs"/>
          <w:rtl/>
        </w:rPr>
        <w:t>السيّئات</w:t>
      </w:r>
      <w:r w:rsidRPr="00327BDE">
        <w:rPr>
          <w:rtl/>
        </w:rPr>
        <w:t xml:space="preserve"> </w:t>
      </w:r>
      <w:r w:rsidRPr="00327BDE">
        <w:rPr>
          <w:rFonts w:hint="cs"/>
          <w:rtl/>
        </w:rPr>
        <w:t>أن</w:t>
      </w:r>
      <w:r w:rsidRPr="00327BDE">
        <w:rPr>
          <w:rtl/>
        </w:rPr>
        <w:t xml:space="preserve"> </w:t>
      </w:r>
      <w:r w:rsidRPr="00327BDE">
        <w:rPr>
          <w:rFonts w:hint="cs"/>
          <w:rtl/>
        </w:rPr>
        <w:t>نجعلهم</w:t>
      </w:r>
      <w:r w:rsidRPr="00327BDE">
        <w:rPr>
          <w:rtl/>
        </w:rPr>
        <w:t xml:space="preserve"> </w:t>
      </w:r>
      <w:r w:rsidRPr="00327BDE">
        <w:rPr>
          <w:rFonts w:hint="cs"/>
          <w:rtl/>
        </w:rPr>
        <w:t>كالذين</w:t>
      </w:r>
      <w:r w:rsidRPr="00327BDE">
        <w:rPr>
          <w:rtl/>
        </w:rPr>
        <w:t xml:space="preserve"> </w:t>
      </w:r>
      <w:r w:rsidRPr="00327BDE">
        <w:rPr>
          <w:rFonts w:hint="cs"/>
          <w:rtl/>
        </w:rPr>
        <w:t>آمنوا</w:t>
      </w:r>
      <w:r w:rsidRPr="00327BDE">
        <w:rPr>
          <w:rtl/>
        </w:rPr>
        <w:t xml:space="preserve"> </w:t>
      </w:r>
      <w:r w:rsidRPr="00327BDE">
        <w:rPr>
          <w:rFonts w:hint="cs"/>
          <w:rtl/>
        </w:rPr>
        <w:t>و</w:t>
      </w:r>
      <w:r w:rsidRPr="00327BDE">
        <w:rPr>
          <w:rtl/>
        </w:rPr>
        <w:t xml:space="preserve"> </w:t>
      </w:r>
      <w:r w:rsidRPr="00327BDE">
        <w:rPr>
          <w:rFonts w:hint="cs"/>
          <w:rtl/>
        </w:rPr>
        <w:t>عملوا</w:t>
      </w:r>
      <w:r w:rsidRPr="00327BDE">
        <w:rPr>
          <w:rtl/>
        </w:rPr>
        <w:t xml:space="preserve"> </w:t>
      </w:r>
      <w:r w:rsidRPr="00327BDE">
        <w:rPr>
          <w:rFonts w:hint="cs"/>
          <w:rtl/>
        </w:rPr>
        <w:t>الصّالِحات</w:t>
      </w:r>
      <w:r w:rsidRPr="00327BDE">
        <w:rPr>
          <w:rtl/>
        </w:rPr>
        <w:t xml:space="preserve"> </w:t>
      </w:r>
      <w:r w:rsidRPr="00327BDE">
        <w:rPr>
          <w:rFonts w:hint="cs"/>
          <w:rtl/>
        </w:rPr>
        <w:t>سواء</w:t>
      </w:r>
      <w:r w:rsidRPr="00327BDE">
        <w:rPr>
          <w:rtl/>
        </w:rPr>
        <w:t xml:space="preserve"> </w:t>
      </w:r>
      <w:r w:rsidRPr="00327BDE">
        <w:rPr>
          <w:rFonts w:hint="cs"/>
          <w:rtl/>
        </w:rPr>
        <w:t>محياهم</w:t>
      </w:r>
      <w:r w:rsidRPr="00327BDE">
        <w:rPr>
          <w:rtl/>
        </w:rPr>
        <w:t xml:space="preserve"> </w:t>
      </w:r>
      <w:r w:rsidRPr="00327BDE">
        <w:rPr>
          <w:rFonts w:hint="cs"/>
          <w:rtl/>
        </w:rPr>
        <w:t>و</w:t>
      </w:r>
      <w:r w:rsidRPr="00327BDE">
        <w:rPr>
          <w:rtl/>
        </w:rPr>
        <w:t xml:space="preserve"> </w:t>
      </w:r>
      <w:r w:rsidRPr="00327BDE">
        <w:rPr>
          <w:rFonts w:hint="cs"/>
          <w:rtl/>
        </w:rPr>
        <w:t>مَماتُهم</w:t>
      </w:r>
      <w:r w:rsidRPr="00327BDE">
        <w:rPr>
          <w:rtl/>
        </w:rPr>
        <w:t xml:space="preserve"> </w:t>
      </w:r>
      <w:r w:rsidRPr="00327BDE">
        <w:rPr>
          <w:rFonts w:hint="cs"/>
          <w:rtl/>
        </w:rPr>
        <w:t>ساء</w:t>
      </w:r>
      <w:r w:rsidRPr="00327BDE">
        <w:rPr>
          <w:rtl/>
        </w:rPr>
        <w:t xml:space="preserve"> </w:t>
      </w:r>
      <w:r w:rsidRPr="00327BDE">
        <w:rPr>
          <w:rFonts w:hint="cs"/>
          <w:rtl/>
        </w:rPr>
        <w:t>ما</w:t>
      </w:r>
      <w:r w:rsidRPr="00327BDE">
        <w:rPr>
          <w:rtl/>
        </w:rPr>
        <w:t xml:space="preserve"> </w:t>
      </w:r>
      <w:r w:rsidRPr="00327BDE">
        <w:rPr>
          <w:rFonts w:hint="cs"/>
          <w:rtl/>
        </w:rPr>
        <w:t>يحكمون</w:t>
      </w:r>
      <w:r w:rsidRPr="00327BDE">
        <w:t xml:space="preserve"> </w:t>
      </w:r>
      <w:r>
        <w:rPr>
          <w:rStyle w:val="libAlaemChar"/>
          <w:rtl/>
        </w:rPr>
        <w:t>)</w:t>
      </w:r>
    </w:p>
    <w:p w:rsidR="00DE6D41" w:rsidRPr="00717654" w:rsidRDefault="00DE6D41" w:rsidP="00DE6D41">
      <w:pPr>
        <w:pStyle w:val="libNormal"/>
      </w:pPr>
      <w:r w:rsidRPr="007B4862">
        <w:rPr>
          <w:rStyle w:val="libAlaemChar"/>
        </w:rPr>
        <w:t>“</w:t>
      </w:r>
      <w:r w:rsidRPr="00717654">
        <w:rPr>
          <w:cs/>
          <w:lang w:bidi="bn-IN"/>
        </w:rPr>
        <w:t>যারা দুষ্কর্ম উপার্জন করেছে তারা কি মনে করে আমি তাদেরকে সে লোকদের মত করে দেব যারা ঈমান আনে ও সৎ কর্ম করে ও তাদের জীবন ও মৃত্যু কি সমান হবে</w:t>
      </w:r>
      <w:r w:rsidRPr="00717654">
        <w:t>?</w:t>
      </w:r>
      <w:r w:rsidRPr="007B4862">
        <w:rPr>
          <w:rStyle w:val="libAlaemChar"/>
        </w:rPr>
        <w:t>”</w:t>
      </w:r>
      <w:r w:rsidRPr="00327BDE">
        <w:rPr>
          <w:rStyle w:val="libFootnotenumChar"/>
          <w:cs/>
          <w:lang w:bidi="bn-IN"/>
        </w:rPr>
        <w:t>৮</w:t>
      </w:r>
      <w:r>
        <w:rPr>
          <w:rStyle w:val="libFootnotenumChar"/>
          <w:cs/>
          <w:lang w:bidi="bn-IN"/>
        </w:rPr>
        <w:t>৩</w:t>
      </w:r>
    </w:p>
    <w:p w:rsidR="00DE6D41" w:rsidRPr="00717654" w:rsidRDefault="00DE6D41" w:rsidP="00DE6D41">
      <w:pPr>
        <w:pStyle w:val="libNormal"/>
      </w:pPr>
      <w:r>
        <w:rPr>
          <w:cs/>
          <w:lang w:bidi="bn-IN"/>
        </w:rPr>
        <w:t>আহলে</w:t>
      </w:r>
      <w:r w:rsidRPr="00717654">
        <w:rPr>
          <w:cs/>
          <w:lang w:bidi="bn-IN"/>
        </w:rPr>
        <w:t xml:space="preserve"> বাইত ও তাঁদের অনুসারীদের সম্পর্কেই কোরআনে বলা হয়েছে</w:t>
      </w:r>
      <w:r>
        <w:t>-</w:t>
      </w:r>
    </w:p>
    <w:p w:rsidR="00DE6D41" w:rsidRPr="00327BDE" w:rsidRDefault="00DE6D41" w:rsidP="006F5FAA">
      <w:pPr>
        <w:pStyle w:val="libAie"/>
      </w:pPr>
      <w:r>
        <w:rPr>
          <w:rStyle w:val="libAlaemChar"/>
          <w:rFonts w:hint="cs"/>
          <w:rtl/>
        </w:rPr>
        <w:t>(</w:t>
      </w:r>
      <w:r w:rsidRPr="00327BDE">
        <w:rPr>
          <w:rFonts w:hint="cs"/>
          <w:rtl/>
        </w:rPr>
        <w:t>إنّ</w:t>
      </w:r>
      <w:r w:rsidRPr="00327BDE">
        <w:rPr>
          <w:rtl/>
        </w:rPr>
        <w:t xml:space="preserve"> </w:t>
      </w:r>
      <w:r w:rsidRPr="00327BDE">
        <w:rPr>
          <w:rFonts w:hint="cs"/>
          <w:rtl/>
        </w:rPr>
        <w:t>الّذين</w:t>
      </w:r>
      <w:r w:rsidRPr="00327BDE">
        <w:rPr>
          <w:rtl/>
        </w:rPr>
        <w:t xml:space="preserve"> </w:t>
      </w:r>
      <w:r w:rsidRPr="00327BDE">
        <w:rPr>
          <w:rFonts w:hint="cs"/>
          <w:rtl/>
        </w:rPr>
        <w:t>آمنوا</w:t>
      </w:r>
      <w:r w:rsidRPr="00327BDE">
        <w:rPr>
          <w:rtl/>
        </w:rPr>
        <w:t xml:space="preserve"> </w:t>
      </w:r>
      <w:r w:rsidRPr="00327BDE">
        <w:rPr>
          <w:rFonts w:hint="cs"/>
          <w:rtl/>
        </w:rPr>
        <w:t>و</w:t>
      </w:r>
      <w:r w:rsidRPr="00327BDE">
        <w:rPr>
          <w:rtl/>
        </w:rPr>
        <w:t xml:space="preserve"> </w:t>
      </w:r>
      <w:r w:rsidRPr="00327BDE">
        <w:rPr>
          <w:rFonts w:hint="cs"/>
          <w:rtl/>
        </w:rPr>
        <w:t>عملوا</w:t>
      </w:r>
      <w:r w:rsidRPr="00327BDE">
        <w:rPr>
          <w:rtl/>
        </w:rPr>
        <w:t xml:space="preserve"> </w:t>
      </w:r>
      <w:r w:rsidRPr="00327BDE">
        <w:rPr>
          <w:rFonts w:hint="cs"/>
          <w:rtl/>
        </w:rPr>
        <w:t>الصّالِحات</w:t>
      </w:r>
      <w:r w:rsidRPr="00327BDE">
        <w:rPr>
          <w:rtl/>
        </w:rPr>
        <w:t xml:space="preserve"> </w:t>
      </w:r>
      <w:r w:rsidRPr="00327BDE">
        <w:rPr>
          <w:rFonts w:hint="cs"/>
          <w:rtl/>
        </w:rPr>
        <w:t>أولَائك</w:t>
      </w:r>
      <w:r w:rsidRPr="00327BDE">
        <w:rPr>
          <w:rtl/>
        </w:rPr>
        <w:t xml:space="preserve"> </w:t>
      </w:r>
      <w:r w:rsidRPr="00327BDE">
        <w:rPr>
          <w:rFonts w:hint="cs"/>
          <w:rtl/>
        </w:rPr>
        <w:t>هم</w:t>
      </w:r>
      <w:r w:rsidRPr="00327BDE">
        <w:rPr>
          <w:rtl/>
        </w:rPr>
        <w:t xml:space="preserve"> </w:t>
      </w:r>
      <w:r w:rsidRPr="00327BDE">
        <w:rPr>
          <w:rFonts w:hint="cs"/>
          <w:rtl/>
        </w:rPr>
        <w:t>خيرُ</w:t>
      </w:r>
      <w:r w:rsidRPr="00327BDE">
        <w:rPr>
          <w:rtl/>
        </w:rPr>
        <w:t xml:space="preserve"> </w:t>
      </w:r>
      <w:r w:rsidRPr="00327BDE">
        <w:rPr>
          <w:rFonts w:hint="cs"/>
          <w:rtl/>
        </w:rPr>
        <w:t>البريّة</w:t>
      </w:r>
      <w:r>
        <w:rPr>
          <w:rStyle w:val="libAlaemChar"/>
          <w:rFonts w:hint="cs"/>
          <w:rtl/>
        </w:rPr>
        <w:t>)</w:t>
      </w:r>
    </w:p>
    <w:p w:rsidR="00DE6D41" w:rsidRPr="00717654" w:rsidRDefault="00DE6D41" w:rsidP="00DE6D41">
      <w:pPr>
        <w:pStyle w:val="libNormal"/>
      </w:pPr>
      <w:r w:rsidRPr="00717654">
        <w:rPr>
          <w:cs/>
          <w:lang w:bidi="bn-IN"/>
        </w:rPr>
        <w:t>যারা ঈমান এনেছে ও সৎ কর্ম করেছে তারাই শ্রেষ্ঠ সৃষ্টি।</w:t>
      </w:r>
      <w:r w:rsidRPr="00327BDE">
        <w:rPr>
          <w:rStyle w:val="libFootnotenumChar"/>
          <w:cs/>
          <w:lang w:bidi="bn-IN"/>
        </w:rPr>
        <w:t>৮</w:t>
      </w:r>
      <w:r>
        <w:rPr>
          <w:rStyle w:val="libFootnotenumChar"/>
          <w:cs/>
          <w:lang w:bidi="bn-IN"/>
        </w:rPr>
        <w:t>৪</w:t>
      </w:r>
    </w:p>
    <w:p w:rsidR="00DE6D41" w:rsidRPr="00717654" w:rsidRDefault="00DE6D41" w:rsidP="00DE6D41">
      <w:pPr>
        <w:pStyle w:val="libNormal"/>
      </w:pPr>
      <w:r>
        <w:rPr>
          <w:cs/>
          <w:lang w:bidi="bn-IN"/>
        </w:rPr>
        <w:t>আহলে</w:t>
      </w:r>
      <w:r w:rsidRPr="00717654">
        <w:rPr>
          <w:cs/>
          <w:lang w:bidi="bn-IN"/>
        </w:rPr>
        <w:t xml:space="preserve"> বাইত ও তাঁদের শ</w:t>
      </w:r>
      <w:r>
        <w:rPr>
          <w:cs/>
          <w:lang w:bidi="bn-IN"/>
        </w:rPr>
        <w:t>ত্রু</w:t>
      </w:r>
      <w:r w:rsidRPr="00717654">
        <w:rPr>
          <w:cs/>
          <w:lang w:bidi="bn-IN"/>
        </w:rPr>
        <w:t>দের সম্পর্কে কোরআনে বলা হয়েছে</w:t>
      </w:r>
      <w:r>
        <w:t>-</w:t>
      </w:r>
    </w:p>
    <w:p w:rsidR="00DE6D41" w:rsidRPr="00717654" w:rsidRDefault="00DE6D41" w:rsidP="00DE6D41">
      <w:pPr>
        <w:pStyle w:val="libNormal"/>
      </w:pPr>
      <w:r w:rsidRPr="00717654">
        <w:rPr>
          <w:cs/>
          <w:lang w:bidi="bn-IN"/>
        </w:rPr>
        <w:t>এই দু</w:t>
      </w:r>
      <w:r w:rsidRPr="007B4862">
        <w:rPr>
          <w:rStyle w:val="libAlaemChar"/>
        </w:rPr>
        <w:t>’</w:t>
      </w:r>
      <w:r w:rsidRPr="00717654">
        <w:t xml:space="preserve"> </w:t>
      </w:r>
      <w:r w:rsidRPr="00717654">
        <w:rPr>
          <w:cs/>
          <w:lang w:bidi="bn-IN"/>
        </w:rPr>
        <w:t>বাদী-বিবাদী</w:t>
      </w:r>
      <w:r>
        <w:t>,</w:t>
      </w:r>
      <w:r w:rsidRPr="00717654">
        <w:rPr>
          <w:cs/>
          <w:lang w:bidi="bn-IN"/>
        </w:rPr>
        <w:t>তারা তাদের পালনকর্তা সম্পর্কে বিতর্ক করে। অতএব</w:t>
      </w:r>
      <w:r>
        <w:t>,</w:t>
      </w:r>
      <w:r w:rsidRPr="00717654">
        <w:rPr>
          <w:cs/>
          <w:lang w:bidi="bn-IN"/>
        </w:rPr>
        <w:t>যারা কাফির তাদের জন্য আগুনের পোষাক তৈরী করা হয়েছে। তাদের মাথার ওপর ফুটন্ত পানি ঢেলে দেয়া হবে।</w:t>
      </w:r>
      <w:r w:rsidRPr="00327BDE">
        <w:rPr>
          <w:rStyle w:val="libFootnotenumChar"/>
          <w:cs/>
          <w:lang w:bidi="bn-IN"/>
        </w:rPr>
        <w:t>৮</w:t>
      </w:r>
      <w:r>
        <w:rPr>
          <w:rStyle w:val="libFootnotenumChar"/>
          <w:cs/>
          <w:lang w:bidi="bn-IN"/>
        </w:rPr>
        <w:t>৫</w:t>
      </w:r>
    </w:p>
    <w:p w:rsidR="00DE6D41" w:rsidRPr="00717654" w:rsidRDefault="00DE6D41" w:rsidP="00DE6D41">
      <w:pPr>
        <w:pStyle w:val="libNormal"/>
      </w:pPr>
      <w:r w:rsidRPr="00717654">
        <w:rPr>
          <w:cs/>
          <w:lang w:bidi="bn-IN"/>
        </w:rPr>
        <w:t xml:space="preserve">এবং </w:t>
      </w:r>
      <w:r>
        <w:rPr>
          <w:cs/>
          <w:lang w:bidi="bn-IN"/>
        </w:rPr>
        <w:t>আহলে</w:t>
      </w:r>
      <w:r w:rsidRPr="00717654">
        <w:rPr>
          <w:cs/>
          <w:lang w:bidi="bn-IN"/>
        </w:rPr>
        <w:t xml:space="preserve"> বাইত ও তাঁদের শ</w:t>
      </w:r>
      <w:r>
        <w:rPr>
          <w:cs/>
          <w:lang w:bidi="bn-IN"/>
        </w:rPr>
        <w:t>ত্রু</w:t>
      </w:r>
      <w:r w:rsidRPr="00717654">
        <w:rPr>
          <w:cs/>
          <w:lang w:bidi="bn-IN"/>
        </w:rPr>
        <w:t>দের সম্পর্কেই এ আয়াত অবতীর্ণ হয়েছে</w:t>
      </w:r>
      <w:r>
        <w:t>-</w:t>
      </w:r>
      <w:r w:rsidRPr="00717654">
        <w:t xml:space="preserve"> </w:t>
      </w:r>
      <w:r w:rsidRPr="00717654">
        <w:rPr>
          <w:cs/>
          <w:lang w:bidi="bn-IN"/>
        </w:rPr>
        <w:t>মুমিন কি কখনো ফাসেকের মত হতে পারে</w:t>
      </w:r>
      <w:r w:rsidRPr="00717654">
        <w:t xml:space="preserve">? </w:t>
      </w:r>
      <w:r w:rsidRPr="00717654">
        <w:rPr>
          <w:cs/>
          <w:lang w:bidi="bn-IN"/>
        </w:rPr>
        <w:t>তারা সমান নয়। কিন্তু যারা ঈমান এনেছে ও সৎ কর্ম করেছে তাদের বাসস্থান হলো চিরস্থায়ী জান্নাত তাদের সৎ কর্মের বিনিময়স্বরূপ আর যারা গুনাহ করেছে তারা তাদের বাসস্থানকে জাহান্নামের মধ্যে প্রস্তুত করেছে। যখনই তারা চাইবে তা হতে বের হতে</w:t>
      </w:r>
      <w:r>
        <w:t>,</w:t>
      </w:r>
      <w:r w:rsidRPr="00717654">
        <w:rPr>
          <w:cs/>
          <w:lang w:bidi="bn-IN"/>
        </w:rPr>
        <w:t>তাদেরকে জোরপূর্বক ফিরিয়ে দেয়া হবে ও বলা হবে</w:t>
      </w:r>
      <w:r>
        <w:t>,</w:t>
      </w:r>
      <w:r w:rsidRPr="00717654">
        <w:rPr>
          <w:cs/>
          <w:lang w:bidi="bn-IN"/>
        </w:rPr>
        <w:t>যে জাহান্নামকে অস্বীকার করতে তার স্বাদ আস্বাদন কর।</w:t>
      </w:r>
      <w:r w:rsidRPr="00327BDE">
        <w:rPr>
          <w:rStyle w:val="libFootnotenumChar"/>
          <w:cs/>
          <w:lang w:bidi="bn-IN"/>
        </w:rPr>
        <w:t>৮</w:t>
      </w:r>
      <w:r>
        <w:rPr>
          <w:rStyle w:val="libFootnotenumChar"/>
          <w:cs/>
          <w:lang w:bidi="bn-IN"/>
        </w:rPr>
        <w:t>৬</w:t>
      </w:r>
    </w:p>
    <w:p w:rsidR="00DE6D41" w:rsidRPr="00717654" w:rsidRDefault="00DE6D41" w:rsidP="00DE6D41">
      <w:pPr>
        <w:pStyle w:val="libNormal"/>
      </w:pPr>
      <w:r w:rsidRPr="00717654">
        <w:rPr>
          <w:cs/>
          <w:lang w:bidi="bn-IN"/>
        </w:rPr>
        <w:t>অন্যত্র ঐ সকল ব্যক্তিবর্গ যারা হাজীদের পানি পান করানো ও কাবা শরীফের খাদেম হওয়ার কারণে অহংকার ও গর্ব পোষণ করতো তাদের উদ্দেশ্যে বলেছেন</w:t>
      </w:r>
      <w:r>
        <w:t>,</w:t>
      </w:r>
      <w:r w:rsidRPr="007B4862">
        <w:rPr>
          <w:rStyle w:val="libAlaemChar"/>
        </w:rPr>
        <w:t>“</w:t>
      </w:r>
      <w:r w:rsidRPr="00717654">
        <w:rPr>
          <w:cs/>
          <w:lang w:bidi="bn-IN"/>
        </w:rPr>
        <w:t xml:space="preserve">তোমরা কি হাজীদের পানি সরবরাহ ও মসজিদুল হারাম আবাদকরণকে সেই লোকের সমান মনে কর যে ঈমান রাখে আল্লাহ্ ও শেষ দিনের প্রতি এবং যুদ্ধ করে </w:t>
      </w:r>
      <w:r>
        <w:rPr>
          <w:cs/>
          <w:lang w:bidi="bn-IN"/>
        </w:rPr>
        <w:t>আল্লাহর</w:t>
      </w:r>
      <w:r w:rsidRPr="00717654">
        <w:rPr>
          <w:cs/>
          <w:lang w:bidi="bn-IN"/>
        </w:rPr>
        <w:t xml:space="preserve"> পথে</w:t>
      </w:r>
      <w:r w:rsidRPr="00717654">
        <w:t xml:space="preserve">? </w:t>
      </w:r>
      <w:r w:rsidRPr="00717654">
        <w:rPr>
          <w:cs/>
          <w:lang w:bidi="bn-IN"/>
        </w:rPr>
        <w:t xml:space="preserve">এরা </w:t>
      </w:r>
      <w:r>
        <w:rPr>
          <w:cs/>
          <w:lang w:bidi="bn-IN"/>
        </w:rPr>
        <w:t>আল্লাহর</w:t>
      </w:r>
      <w:r w:rsidRPr="00717654">
        <w:rPr>
          <w:cs/>
          <w:lang w:bidi="bn-IN"/>
        </w:rPr>
        <w:t xml:space="preserve"> দৃষ্টিতে সমান নয়</w:t>
      </w:r>
      <w:r>
        <w:t>,</w:t>
      </w:r>
      <w:r w:rsidRPr="00717654">
        <w:rPr>
          <w:cs/>
          <w:lang w:bidi="bn-IN"/>
        </w:rPr>
        <w:t>আর আল্লাহ্ জালেম লোকদের হেদায়েত করেন না।</w:t>
      </w:r>
      <w:r w:rsidRPr="007B4862">
        <w:rPr>
          <w:rStyle w:val="libAlaemChar"/>
        </w:rPr>
        <w:t>”</w:t>
      </w:r>
      <w:r w:rsidRPr="00327BDE">
        <w:rPr>
          <w:rStyle w:val="libFootnotenumChar"/>
          <w:cs/>
          <w:lang w:bidi="bn-IN"/>
        </w:rPr>
        <w:t>৮</w:t>
      </w:r>
      <w:r>
        <w:rPr>
          <w:rStyle w:val="libFootnotenumChar"/>
          <w:cs/>
          <w:lang w:bidi="bn-IN"/>
        </w:rPr>
        <w:t>৭</w:t>
      </w:r>
      <w:r>
        <w:rPr>
          <w:cs/>
          <w:lang w:bidi="bn-IN"/>
        </w:rPr>
        <w:t xml:space="preserve"> </w:t>
      </w:r>
    </w:p>
    <w:p w:rsidR="00DE6D41" w:rsidRPr="00717654" w:rsidRDefault="00DE6D41" w:rsidP="00DE6D41">
      <w:pPr>
        <w:pStyle w:val="libNormal"/>
      </w:pPr>
      <w:r w:rsidRPr="00717654">
        <w:rPr>
          <w:cs/>
          <w:lang w:bidi="bn-IN"/>
        </w:rPr>
        <w:lastRenderedPageBreak/>
        <w:t xml:space="preserve">তেমনিভাবে আল্লাহ্পাক </w:t>
      </w:r>
      <w:r>
        <w:rPr>
          <w:cs/>
          <w:lang w:bidi="bn-IN"/>
        </w:rPr>
        <w:t>আহলে</w:t>
      </w:r>
      <w:r w:rsidRPr="00717654">
        <w:rPr>
          <w:cs/>
          <w:lang w:bidi="bn-IN"/>
        </w:rPr>
        <w:t xml:space="preserve"> বাইতের বিভিন্ন কঠিন পরীক্ষায় সফলতার কথা কোরআনে বর্ণনা করেছেন</w:t>
      </w:r>
      <w:r>
        <w:t>-</w:t>
      </w:r>
    </w:p>
    <w:p w:rsidR="00DE6D41" w:rsidRPr="0020138E" w:rsidRDefault="00DE6D41" w:rsidP="006F5FAA">
      <w:pPr>
        <w:pStyle w:val="libAie"/>
      </w:pPr>
      <w:r>
        <w:rPr>
          <w:rStyle w:val="libAlaemChar"/>
          <w:rFonts w:hint="cs"/>
          <w:rtl/>
        </w:rPr>
        <w:t>(</w:t>
      </w:r>
      <w:r w:rsidRPr="0020138E">
        <w:rPr>
          <w:rFonts w:hint="cs"/>
          <w:rtl/>
        </w:rPr>
        <w:t>و</w:t>
      </w:r>
      <w:r w:rsidRPr="0020138E">
        <w:rPr>
          <w:rtl/>
        </w:rPr>
        <w:t xml:space="preserve"> </w:t>
      </w:r>
      <w:r w:rsidRPr="0020138E">
        <w:rPr>
          <w:rFonts w:hint="cs"/>
          <w:rtl/>
        </w:rPr>
        <w:t>من</w:t>
      </w:r>
      <w:r w:rsidRPr="0020138E">
        <w:rPr>
          <w:rtl/>
        </w:rPr>
        <w:t xml:space="preserve"> </w:t>
      </w:r>
      <w:r w:rsidRPr="0020138E">
        <w:rPr>
          <w:rFonts w:hint="cs"/>
          <w:rtl/>
        </w:rPr>
        <w:t>النّاس</w:t>
      </w:r>
      <w:r w:rsidRPr="0020138E">
        <w:rPr>
          <w:rtl/>
        </w:rPr>
        <w:t xml:space="preserve"> </w:t>
      </w:r>
      <w:r w:rsidRPr="0020138E">
        <w:rPr>
          <w:rFonts w:hint="cs"/>
          <w:rtl/>
        </w:rPr>
        <w:t>من</w:t>
      </w:r>
      <w:r w:rsidRPr="0020138E">
        <w:rPr>
          <w:rtl/>
        </w:rPr>
        <w:t xml:space="preserve"> </w:t>
      </w:r>
      <w:r w:rsidRPr="0020138E">
        <w:rPr>
          <w:rFonts w:hint="cs"/>
          <w:rtl/>
        </w:rPr>
        <w:t>يشري</w:t>
      </w:r>
      <w:r w:rsidRPr="0020138E">
        <w:rPr>
          <w:rtl/>
        </w:rPr>
        <w:t xml:space="preserve"> </w:t>
      </w:r>
      <w:r w:rsidRPr="0020138E">
        <w:rPr>
          <w:rFonts w:hint="cs"/>
          <w:rtl/>
        </w:rPr>
        <w:t>نفسه</w:t>
      </w:r>
      <w:r w:rsidRPr="0020138E">
        <w:rPr>
          <w:rtl/>
        </w:rPr>
        <w:t xml:space="preserve"> </w:t>
      </w:r>
      <w:r w:rsidRPr="0020138E">
        <w:rPr>
          <w:rFonts w:hint="cs"/>
          <w:rtl/>
        </w:rPr>
        <w:t>ابتغاء</w:t>
      </w:r>
      <w:r w:rsidRPr="0020138E">
        <w:rPr>
          <w:rtl/>
        </w:rPr>
        <w:t xml:space="preserve"> </w:t>
      </w:r>
      <w:r w:rsidRPr="0020138E">
        <w:rPr>
          <w:rFonts w:hint="cs"/>
          <w:rtl/>
        </w:rPr>
        <w:t>مرضات</w:t>
      </w:r>
      <w:r w:rsidRPr="0020138E">
        <w:rPr>
          <w:rtl/>
        </w:rPr>
        <w:t xml:space="preserve"> </w:t>
      </w:r>
      <w:r w:rsidRPr="0020138E">
        <w:rPr>
          <w:rFonts w:hint="cs"/>
          <w:rtl/>
        </w:rPr>
        <w:t>الله</w:t>
      </w:r>
      <w:r w:rsidRPr="0020138E">
        <w:rPr>
          <w:rtl/>
        </w:rPr>
        <w:t xml:space="preserve"> </w:t>
      </w:r>
      <w:r w:rsidRPr="0020138E">
        <w:rPr>
          <w:rFonts w:hint="cs"/>
          <w:rtl/>
        </w:rPr>
        <w:t>و</w:t>
      </w:r>
      <w:r w:rsidRPr="0020138E">
        <w:rPr>
          <w:rtl/>
        </w:rPr>
        <w:t xml:space="preserve"> </w:t>
      </w:r>
      <w:r w:rsidRPr="0020138E">
        <w:rPr>
          <w:rFonts w:hint="cs"/>
          <w:rtl/>
        </w:rPr>
        <w:t>الله</w:t>
      </w:r>
      <w:r w:rsidRPr="0020138E">
        <w:rPr>
          <w:rtl/>
        </w:rPr>
        <w:t xml:space="preserve"> </w:t>
      </w:r>
      <w:r w:rsidRPr="0020138E">
        <w:rPr>
          <w:rFonts w:hint="cs"/>
          <w:rtl/>
        </w:rPr>
        <w:t>رءوف</w:t>
      </w:r>
      <w:r w:rsidRPr="0020138E">
        <w:rPr>
          <w:rtl/>
        </w:rPr>
        <w:t xml:space="preserve"> </w:t>
      </w:r>
      <w:r w:rsidRPr="0020138E">
        <w:rPr>
          <w:rFonts w:hint="cs"/>
          <w:rtl/>
        </w:rPr>
        <w:t>بالعباد</w:t>
      </w:r>
      <w:r>
        <w:rPr>
          <w:rStyle w:val="libAlaemChar"/>
          <w:rFonts w:hint="cs"/>
          <w:rtl/>
        </w:rPr>
        <w:t>)</w:t>
      </w:r>
    </w:p>
    <w:p w:rsidR="00DE6D41" w:rsidRPr="00717654" w:rsidRDefault="00DE6D41" w:rsidP="00DE6D41">
      <w:pPr>
        <w:pStyle w:val="libNormal"/>
      </w:pPr>
      <w:r w:rsidRPr="00717654">
        <w:rPr>
          <w:cs/>
          <w:lang w:bidi="bn-IN"/>
        </w:rPr>
        <w:t xml:space="preserve">এবং মানুষের মধ্যে একদল লোক আছে যারা </w:t>
      </w:r>
      <w:r>
        <w:rPr>
          <w:cs/>
          <w:lang w:bidi="bn-IN"/>
        </w:rPr>
        <w:t>আল্লাহর</w:t>
      </w:r>
      <w:r w:rsidRPr="00717654">
        <w:rPr>
          <w:cs/>
          <w:lang w:bidi="bn-IN"/>
        </w:rPr>
        <w:t xml:space="preserve"> সন্তুষ্টির বিনিময়ে নিজেদের জীবনকে বিক্রয় করে এবং আল্লাহ্ তাঁর বান্দাদের প্রতি অত্যন্ত দয়ালু।</w:t>
      </w:r>
      <w:r w:rsidRPr="0020138E">
        <w:rPr>
          <w:rStyle w:val="libFootnotenumChar"/>
          <w:cs/>
          <w:lang w:bidi="bn-IN"/>
        </w:rPr>
        <w:t>৮</w:t>
      </w:r>
      <w:r>
        <w:rPr>
          <w:rStyle w:val="libFootnotenumChar"/>
          <w:cs/>
          <w:lang w:bidi="bn-IN"/>
        </w:rPr>
        <w:t>৮</w:t>
      </w:r>
      <w:r w:rsidRPr="00717654">
        <w:rPr>
          <w:cs/>
          <w:lang w:bidi="bn-IN"/>
        </w:rPr>
        <w:t xml:space="preserve"> </w:t>
      </w:r>
    </w:p>
    <w:p w:rsidR="00DE6D41" w:rsidRPr="00717654" w:rsidRDefault="00DE6D41" w:rsidP="00DE6D41">
      <w:pPr>
        <w:pStyle w:val="libNormal"/>
      </w:pPr>
      <w:r w:rsidRPr="00717654">
        <w:rPr>
          <w:cs/>
          <w:lang w:bidi="bn-IN"/>
        </w:rPr>
        <w:t>অন্যত্র বলেছেন</w:t>
      </w:r>
      <w:r>
        <w:t>,</w:t>
      </w:r>
      <w:r w:rsidRPr="007B4862">
        <w:rPr>
          <w:rStyle w:val="libAlaemChar"/>
        </w:rPr>
        <w:t>“</w:t>
      </w:r>
      <w:r w:rsidRPr="00717654">
        <w:rPr>
          <w:cs/>
          <w:lang w:bidi="bn-IN"/>
        </w:rPr>
        <w:t xml:space="preserve">আল্লাহ্ মুমিনদের জীবন ও সম্পদকে বেহেশতের বিনিময়ে ক্রয় করে নিয়েছেন। তারা </w:t>
      </w:r>
      <w:r>
        <w:rPr>
          <w:cs/>
          <w:lang w:bidi="bn-IN"/>
        </w:rPr>
        <w:t>আল্লাহর</w:t>
      </w:r>
      <w:r w:rsidRPr="00717654">
        <w:rPr>
          <w:cs/>
          <w:lang w:bidi="bn-IN"/>
        </w:rPr>
        <w:t xml:space="preserve"> রাস্তায় যুদ্ধ করে</w:t>
      </w:r>
      <w:r>
        <w:t>,</w:t>
      </w:r>
      <w:r w:rsidRPr="00717654">
        <w:rPr>
          <w:cs/>
          <w:lang w:bidi="bn-IN"/>
        </w:rPr>
        <w:t>হত্যা করে ও নিহত হয়। এ প্রতি</w:t>
      </w:r>
      <w:r>
        <w:rPr>
          <w:cs/>
          <w:lang w:bidi="bn-IN"/>
        </w:rPr>
        <w:t>শ্রু</w:t>
      </w:r>
      <w:r w:rsidRPr="00717654">
        <w:rPr>
          <w:cs/>
          <w:lang w:bidi="bn-IN"/>
        </w:rPr>
        <w:t>তি সত্য ও অবশ্যম্ভাবী যা তাওরাত</w:t>
      </w:r>
      <w:r>
        <w:t>,</w:t>
      </w:r>
      <w:r w:rsidRPr="00717654">
        <w:rPr>
          <w:cs/>
          <w:lang w:bidi="bn-IN"/>
        </w:rPr>
        <w:t>ইঞ্জিল ও কোরআনে এসেছে</w:t>
      </w:r>
      <w:r>
        <w:t>-</w:t>
      </w:r>
      <w:r w:rsidRPr="00717654">
        <w:t xml:space="preserve"> </w:t>
      </w:r>
      <w:r w:rsidRPr="007B4862">
        <w:rPr>
          <w:rStyle w:val="libAlaemChar"/>
        </w:rPr>
        <w:t>‘</w:t>
      </w:r>
      <w:r w:rsidRPr="00717654">
        <w:rPr>
          <w:cs/>
          <w:lang w:bidi="bn-IN"/>
        </w:rPr>
        <w:t>এবং আল্লাহ্ হতে কে অধিক ওয়াদা ও প্রতি</w:t>
      </w:r>
      <w:r>
        <w:rPr>
          <w:cs/>
          <w:lang w:bidi="bn-IN"/>
        </w:rPr>
        <w:t>শ্রু</w:t>
      </w:r>
      <w:r w:rsidRPr="00717654">
        <w:rPr>
          <w:cs/>
          <w:lang w:bidi="bn-IN"/>
        </w:rPr>
        <w:t>তি রক্ষাকারী</w:t>
      </w:r>
      <w:r w:rsidRPr="00717654">
        <w:t>?</w:t>
      </w:r>
      <w:r w:rsidRPr="007B4862">
        <w:rPr>
          <w:rStyle w:val="libAlaemChar"/>
        </w:rPr>
        <w:t>’</w:t>
      </w:r>
    </w:p>
    <w:p w:rsidR="00DE6D41" w:rsidRPr="00717654" w:rsidRDefault="00DE6D41" w:rsidP="00DE6D41">
      <w:pPr>
        <w:pStyle w:val="libNormal"/>
      </w:pPr>
      <w:r w:rsidRPr="00717654">
        <w:rPr>
          <w:cs/>
          <w:lang w:bidi="bn-IN"/>
        </w:rPr>
        <w:t xml:space="preserve">সুতরাং তোমরা আনন্দিত হও সে লেনদেনের ওপর যা তোমরা </w:t>
      </w:r>
      <w:r>
        <w:rPr>
          <w:cs/>
          <w:lang w:bidi="bn-IN"/>
        </w:rPr>
        <w:t>আল্লাহর</w:t>
      </w:r>
      <w:r w:rsidRPr="00717654">
        <w:rPr>
          <w:cs/>
          <w:lang w:bidi="bn-IN"/>
        </w:rPr>
        <w:t xml:space="preserve"> সঙ্গে করেছ। তারা (এ মুমিনগণ) তওবাকারী</w:t>
      </w:r>
      <w:r>
        <w:t>,</w:t>
      </w:r>
      <w:r w:rsidRPr="00717654">
        <w:rPr>
          <w:cs/>
          <w:lang w:bidi="bn-IN"/>
        </w:rPr>
        <w:t>ইবাদতকারী</w:t>
      </w:r>
      <w:r>
        <w:t>,</w:t>
      </w:r>
      <w:r w:rsidRPr="00717654">
        <w:rPr>
          <w:cs/>
          <w:lang w:bidi="bn-IN"/>
        </w:rPr>
        <w:t>কৃতজ্ঞতা প্রকাশকারী</w:t>
      </w:r>
      <w:r>
        <w:t>,</w:t>
      </w:r>
      <w:r w:rsidRPr="00717654">
        <w:rPr>
          <w:cs/>
          <w:lang w:bidi="bn-IN"/>
        </w:rPr>
        <w:t>দুনিয়ার সঙ্গে সম্পর্কচ্ছেদকারী</w:t>
      </w:r>
      <w:r>
        <w:t>,</w:t>
      </w:r>
      <w:r w:rsidRPr="00717654">
        <w:rPr>
          <w:cs/>
          <w:lang w:bidi="bn-IN"/>
        </w:rPr>
        <w:t>রুকু ও সিজদাকারী</w:t>
      </w:r>
      <w:r>
        <w:t>,</w:t>
      </w:r>
      <w:r w:rsidRPr="00717654">
        <w:rPr>
          <w:cs/>
          <w:lang w:bidi="bn-IN"/>
        </w:rPr>
        <w:t>সৎ কাজের আদেশ ও অসৎ কাজের নিষেধকারী</w:t>
      </w:r>
      <w:r>
        <w:t>,</w:t>
      </w:r>
      <w:r>
        <w:rPr>
          <w:cs/>
          <w:lang w:bidi="bn-IN"/>
        </w:rPr>
        <w:t>আল্লাহর</w:t>
      </w:r>
      <w:r w:rsidRPr="00717654">
        <w:rPr>
          <w:cs/>
          <w:lang w:bidi="bn-IN"/>
        </w:rPr>
        <w:t xml:space="preserve"> দেয়া সীমাসমূহের হেফাজতকারী। (সূরা তওবা : ১১১ ও ১১২)</w:t>
      </w:r>
    </w:p>
    <w:p w:rsidR="00DE6D41" w:rsidRPr="00717654" w:rsidRDefault="00DE6D41" w:rsidP="00DE6D41">
      <w:pPr>
        <w:pStyle w:val="libNormal"/>
      </w:pPr>
      <w:r w:rsidRPr="00717654">
        <w:rPr>
          <w:cs/>
          <w:lang w:bidi="bn-IN"/>
        </w:rPr>
        <w:t>যারা স্বীয় ধনসম্পদ ব্যয় করে (দান করে) রাত্রে ও দিনে</w:t>
      </w:r>
      <w:r>
        <w:t>,</w:t>
      </w:r>
      <w:r w:rsidRPr="00717654">
        <w:rPr>
          <w:cs/>
          <w:lang w:bidi="bn-IN"/>
        </w:rPr>
        <w:t xml:space="preserve">গোপনে ও প্রকাশ্যে। তাদের জন্য তাদের সওয়াব তাদের পালনকর্তার নিকট সংরক্ষিত। তাদের কোন আশঙ্কা নেই এবং তারা </w:t>
      </w:r>
    </w:p>
    <w:p w:rsidR="00DE6D41" w:rsidRPr="00717654" w:rsidRDefault="00DE6D41" w:rsidP="00DE6D41">
      <w:pPr>
        <w:pStyle w:val="libNormal"/>
      </w:pPr>
      <w:r w:rsidRPr="00717654">
        <w:rPr>
          <w:cs/>
          <w:lang w:bidi="bn-IN"/>
        </w:rPr>
        <w:t>চিন্তিতও হবে না। (বাকারা : ২৭৪)</w:t>
      </w:r>
      <w:r>
        <w:rPr>
          <w:rStyle w:val="libFootnotenumChar"/>
          <w:cs/>
          <w:lang w:bidi="bn-IN"/>
        </w:rPr>
        <w:t>৮৯</w:t>
      </w:r>
    </w:p>
    <w:p w:rsidR="00DE6D41" w:rsidRPr="00717654" w:rsidRDefault="00DE6D41" w:rsidP="00DE6D41">
      <w:pPr>
        <w:pStyle w:val="libNormal"/>
      </w:pPr>
      <w:r w:rsidRPr="00717654">
        <w:rPr>
          <w:cs/>
          <w:lang w:bidi="bn-IN"/>
        </w:rPr>
        <w:t>তাঁরাই সত্যকে সর্বপ্রথম স্বীকৃতি দিয়েছেন। আল্লাহ্ তার সাক্ষ্য প্রদান করে বলেছেন</w:t>
      </w:r>
      <w:r>
        <w:t>,</w:t>
      </w:r>
      <w:r w:rsidRPr="007B4862">
        <w:rPr>
          <w:rStyle w:val="libAlaemChar"/>
        </w:rPr>
        <w:t>“</w:t>
      </w:r>
      <w:r w:rsidRPr="00717654">
        <w:rPr>
          <w:cs/>
          <w:lang w:bidi="bn-IN"/>
        </w:rPr>
        <w:t>যারা সত্য নিয়ে আগমন করেছে ও সত্যকে সত্য বলে মেনে নিয়েছে</w:t>
      </w:r>
      <w:r>
        <w:t>,</w:t>
      </w:r>
      <w:r w:rsidRPr="00717654">
        <w:rPr>
          <w:cs/>
          <w:lang w:bidi="bn-IN"/>
        </w:rPr>
        <w:t>তারাই তো খোদাভীরু ও মুত্তাকী (পরহেজগার)</w:t>
      </w:r>
      <w:r w:rsidRPr="00717654">
        <w:rPr>
          <w:cs/>
          <w:lang w:bidi="hi-IN"/>
        </w:rPr>
        <w:t>।</w:t>
      </w:r>
      <w:r w:rsidRPr="0020138E">
        <w:rPr>
          <w:rStyle w:val="libFootnotenumChar"/>
          <w:cs/>
          <w:lang w:bidi="bn-IN"/>
        </w:rPr>
        <w:t>৯</w:t>
      </w:r>
      <w:r>
        <w:rPr>
          <w:rStyle w:val="libFootnotenumChar"/>
          <w:cs/>
          <w:lang w:bidi="bn-IN"/>
        </w:rPr>
        <w:t>০</w:t>
      </w:r>
    </w:p>
    <w:p w:rsidR="00DE6D41" w:rsidRDefault="00DE6D41" w:rsidP="00DE6D41">
      <w:pPr>
        <w:pStyle w:val="libNormal"/>
      </w:pPr>
      <w:r w:rsidRPr="00717654">
        <w:rPr>
          <w:cs/>
          <w:lang w:bidi="bn-IN"/>
        </w:rPr>
        <w:t xml:space="preserve">সুতরাং তাঁরাই রাসূল </w:t>
      </w:r>
      <w:r w:rsidR="00147D8C">
        <w:rPr>
          <w:cs/>
          <w:lang w:bidi="bn-IN"/>
        </w:rPr>
        <w:t>(সা.)</w:t>
      </w:r>
      <w:r w:rsidRPr="00717654">
        <w:rPr>
          <w:cs/>
          <w:lang w:bidi="bn-IN"/>
        </w:rPr>
        <w:t>-এর গোত্রের সর্বোচ্চ নিষ্ঠাবান এবং তাঁর সবচেয়ে নিকটাত্মীয় যাঁদের মহান আল্লাহ্ তাঁর বিশেষ অনুগ্রহের অন্তর্ভুক্ত করে বলেছেন</w:t>
      </w:r>
      <w:r>
        <w:t>,</w:t>
      </w:r>
    </w:p>
    <w:p w:rsidR="00DE6D41" w:rsidRPr="00717654" w:rsidRDefault="00DE6D41" w:rsidP="00DE6D41">
      <w:pPr>
        <w:pStyle w:val="libNormal"/>
      </w:pPr>
      <w:r>
        <w:rPr>
          <w:rStyle w:val="libAlaemChar"/>
          <w:rFonts w:hint="cs"/>
          <w:rtl/>
        </w:rPr>
        <w:t>(</w:t>
      </w:r>
      <w:r w:rsidRPr="006F5FAA">
        <w:rPr>
          <w:rStyle w:val="libAieChar"/>
          <w:rFonts w:hint="cs"/>
          <w:rtl/>
        </w:rPr>
        <w:t>و</w:t>
      </w:r>
      <w:r w:rsidRPr="006F5FAA">
        <w:rPr>
          <w:rStyle w:val="libAieChar"/>
          <w:rtl/>
        </w:rPr>
        <w:t xml:space="preserve"> </w:t>
      </w:r>
      <w:r w:rsidRPr="006F5FAA">
        <w:rPr>
          <w:rStyle w:val="libAieChar"/>
          <w:rFonts w:hint="cs"/>
          <w:rtl/>
        </w:rPr>
        <w:t>أنذر</w:t>
      </w:r>
      <w:r w:rsidRPr="006F5FAA">
        <w:rPr>
          <w:rStyle w:val="libAieChar"/>
          <w:rtl/>
        </w:rPr>
        <w:t xml:space="preserve"> </w:t>
      </w:r>
      <w:r w:rsidRPr="006F5FAA">
        <w:rPr>
          <w:rStyle w:val="libAieChar"/>
          <w:rFonts w:hint="cs"/>
          <w:rtl/>
        </w:rPr>
        <w:t>عشيرتك</w:t>
      </w:r>
      <w:r w:rsidRPr="006F5FAA">
        <w:rPr>
          <w:rStyle w:val="libAieChar"/>
          <w:rtl/>
        </w:rPr>
        <w:t xml:space="preserve"> </w:t>
      </w:r>
      <w:r w:rsidRPr="006F5FAA">
        <w:rPr>
          <w:rStyle w:val="libAieChar"/>
          <w:rFonts w:hint="cs"/>
          <w:rtl/>
        </w:rPr>
        <w:t>الأقربين</w:t>
      </w:r>
      <w:r>
        <w:rPr>
          <w:rStyle w:val="libAlaemChar"/>
          <w:rFonts w:hint="cs"/>
          <w:rtl/>
        </w:rPr>
        <w:t>)</w:t>
      </w:r>
      <w:r w:rsidRPr="007B4862">
        <w:rPr>
          <w:rStyle w:val="libAlaemChar"/>
        </w:rPr>
        <w:t>“</w:t>
      </w:r>
      <w:r w:rsidRPr="00717654">
        <w:rPr>
          <w:cs/>
          <w:lang w:bidi="bn-IN"/>
        </w:rPr>
        <w:t>এবং তোমার নিকটাত্মীয়দের ভীতি প্রদর্শন কর।</w:t>
      </w:r>
      <w:r w:rsidRPr="007B4862">
        <w:rPr>
          <w:rStyle w:val="libAlaemChar"/>
        </w:rPr>
        <w:t>”</w:t>
      </w:r>
      <w:r w:rsidRPr="00717654">
        <w:t xml:space="preserve"> </w:t>
      </w:r>
      <w:r w:rsidRPr="00717654">
        <w:rPr>
          <w:cs/>
          <w:lang w:bidi="bn-IN"/>
        </w:rPr>
        <w:t xml:space="preserve">এবং তাঁরাই কোরআনে বর্ণিত উলুল আরহাম বা নিকটাত্মীয় যেমনটি বলা হয়েছে সূরা আনফালের ৭৫ নং </w:t>
      </w:r>
      <w:r w:rsidRPr="00717654">
        <w:rPr>
          <w:cs/>
          <w:lang w:bidi="bn-IN"/>
        </w:rPr>
        <w:lastRenderedPageBreak/>
        <w:t xml:space="preserve">আয়াতে </w:t>
      </w:r>
      <w:r>
        <w:rPr>
          <w:rStyle w:val="libAlaemChar"/>
          <w:rFonts w:hint="cs"/>
          <w:rtl/>
        </w:rPr>
        <w:t>(</w:t>
      </w:r>
      <w:r w:rsidRPr="006F5FAA">
        <w:rPr>
          <w:rStyle w:val="libAieChar"/>
          <w:rFonts w:hint="cs"/>
          <w:rtl/>
        </w:rPr>
        <w:t xml:space="preserve"> أولوا</w:t>
      </w:r>
      <w:r w:rsidRPr="006F5FAA">
        <w:rPr>
          <w:rStyle w:val="libAieChar"/>
          <w:rtl/>
        </w:rPr>
        <w:t xml:space="preserve"> </w:t>
      </w:r>
      <w:r w:rsidRPr="006F5FAA">
        <w:rPr>
          <w:rStyle w:val="libAieChar"/>
          <w:rFonts w:hint="cs"/>
          <w:rtl/>
        </w:rPr>
        <w:t>الأرحام</w:t>
      </w:r>
      <w:r w:rsidRPr="006F5FAA">
        <w:rPr>
          <w:rStyle w:val="libAieChar"/>
          <w:rtl/>
        </w:rPr>
        <w:t xml:space="preserve"> </w:t>
      </w:r>
      <w:r w:rsidRPr="006F5FAA">
        <w:rPr>
          <w:rStyle w:val="libAieChar"/>
          <w:rFonts w:hint="cs"/>
          <w:rtl/>
        </w:rPr>
        <w:t>بعضهم</w:t>
      </w:r>
      <w:r w:rsidRPr="006F5FAA">
        <w:rPr>
          <w:rStyle w:val="libAieChar"/>
          <w:rtl/>
        </w:rPr>
        <w:t xml:space="preserve"> </w:t>
      </w:r>
      <w:r w:rsidRPr="006F5FAA">
        <w:rPr>
          <w:rStyle w:val="libAieChar"/>
          <w:rFonts w:hint="cs"/>
          <w:rtl/>
        </w:rPr>
        <w:t>أولى</w:t>
      </w:r>
      <w:r w:rsidRPr="006F5FAA">
        <w:rPr>
          <w:rStyle w:val="libAieChar"/>
          <w:rtl/>
        </w:rPr>
        <w:t xml:space="preserve"> </w:t>
      </w:r>
      <w:r w:rsidRPr="006F5FAA">
        <w:rPr>
          <w:rStyle w:val="libAieChar"/>
          <w:rFonts w:hint="cs"/>
          <w:rtl/>
        </w:rPr>
        <w:t>ببعض</w:t>
      </w:r>
      <w:r>
        <w:rPr>
          <w:rStyle w:val="libAlaemChar"/>
          <w:rFonts w:hint="cs"/>
          <w:rtl/>
        </w:rPr>
        <w:t>)</w:t>
      </w:r>
      <w:r w:rsidRPr="006F5FAA">
        <w:rPr>
          <w:rStyle w:val="libAieChar"/>
          <w:rtl/>
          <w:cs/>
        </w:rPr>
        <w:t xml:space="preserve"> </w:t>
      </w:r>
      <w:r w:rsidRPr="00717654">
        <w:rPr>
          <w:cs/>
          <w:lang w:bidi="bn-IN"/>
        </w:rPr>
        <w:t>অর্থাৎ বস্তুত যারা নিকটাত্মীয় তারা পরস্পর অধিক হক্বদার এবং এদের সম্পর্কেই কোরআনে বলা হয়েছে তাঁদের মর্যাদা কিয়ামতের দিন বাড়িয়ে দেয়া হবে এবং নবীর সঙ্গে মিলিত হয়ে জান্নাতুন নাঈমে অবস্থান করবেন। এর প্রমাণ কোরআনের এ আয়াত যাতে বলা হয়েছে</w:t>
      </w:r>
      <w:r>
        <w:t>-</w:t>
      </w:r>
    </w:p>
    <w:p w:rsidR="00DE6D41" w:rsidRPr="00717654" w:rsidRDefault="00DE6D41" w:rsidP="00DE6D41">
      <w:pPr>
        <w:pStyle w:val="libNormal"/>
      </w:pPr>
      <w:r w:rsidRPr="007B4862">
        <w:rPr>
          <w:rStyle w:val="libAlaemChar"/>
        </w:rPr>
        <w:t>“</w:t>
      </w:r>
      <w:r w:rsidRPr="00717654">
        <w:rPr>
          <w:cs/>
          <w:lang w:bidi="bn-IN"/>
        </w:rPr>
        <w:t>যারা ঈমান এনেছে এবং তাদের পরিবার ও বংশের যারা তাদের (ঈমানের ক্ষেত্রে) অনুসরণ করেছে সেই বংশধরদেরও আমি তাদের সাথে মিলিত করে দেব এবং তাদের আমল হতে কিছুই কম করা হবে না।</w:t>
      </w:r>
      <w:r w:rsidRPr="007B4862">
        <w:rPr>
          <w:rStyle w:val="libAlaemChar"/>
        </w:rPr>
        <w:t>”</w:t>
      </w:r>
      <w:r w:rsidRPr="0020138E">
        <w:rPr>
          <w:rStyle w:val="libFootnotenumChar"/>
          <w:cs/>
          <w:lang w:bidi="bn-IN"/>
        </w:rPr>
        <w:t>৯</w:t>
      </w:r>
      <w:r>
        <w:rPr>
          <w:rStyle w:val="libFootnotenumChar"/>
          <w:cs/>
          <w:lang w:bidi="bn-IN"/>
        </w:rPr>
        <w:t>১</w:t>
      </w:r>
    </w:p>
    <w:p w:rsidR="00DE6D41" w:rsidRPr="00717654" w:rsidRDefault="00DE6D41" w:rsidP="00DE6D41">
      <w:pPr>
        <w:pStyle w:val="libNormal"/>
      </w:pPr>
      <w:r w:rsidRPr="00717654">
        <w:rPr>
          <w:cs/>
          <w:lang w:bidi="bn-IN"/>
        </w:rPr>
        <w:t>তাঁরাই সেই ব্যক্তিবর্গ যাঁদের অধিকারকে আল্লাহ্ আদায় করতে বলেছেন</w:t>
      </w:r>
      <w:r>
        <w:t>-</w:t>
      </w:r>
      <w:r w:rsidRPr="00717654">
        <w:t xml:space="preserve"> </w:t>
      </w:r>
    </w:p>
    <w:p w:rsidR="00DE6D41" w:rsidRPr="00717654" w:rsidRDefault="00DE6D41" w:rsidP="00DE6D41">
      <w:pPr>
        <w:pStyle w:val="libNormal"/>
      </w:pPr>
      <w:r w:rsidRPr="006F5FAA">
        <w:rPr>
          <w:rStyle w:val="libAieChar"/>
          <w:rFonts w:hint="cs"/>
          <w:rtl/>
        </w:rPr>
        <w:t>وآت</w:t>
      </w:r>
      <w:r w:rsidRPr="006F5FAA">
        <w:rPr>
          <w:rStyle w:val="libAieChar"/>
          <w:rtl/>
        </w:rPr>
        <w:t xml:space="preserve"> </w:t>
      </w:r>
      <w:r w:rsidRPr="006F5FAA">
        <w:rPr>
          <w:rStyle w:val="libAieChar"/>
          <w:rFonts w:hint="cs"/>
          <w:rtl/>
        </w:rPr>
        <w:t>ذا</w:t>
      </w:r>
      <w:r w:rsidRPr="006F5FAA">
        <w:rPr>
          <w:rStyle w:val="libAieChar"/>
          <w:rtl/>
        </w:rPr>
        <w:t xml:space="preserve"> </w:t>
      </w:r>
      <w:r w:rsidRPr="006F5FAA">
        <w:rPr>
          <w:rStyle w:val="libAieChar"/>
          <w:rFonts w:hint="cs"/>
          <w:rtl/>
        </w:rPr>
        <w:t>القربىحقّه</w:t>
      </w:r>
      <w:r w:rsidRPr="00717654">
        <w:rPr>
          <w:cs/>
          <w:lang w:bidi="bn-IN"/>
        </w:rPr>
        <w:t xml:space="preserve"> অর্থাৎ নিকটাত্মীয়দ</w:t>
      </w:r>
      <w:r>
        <w:rPr>
          <w:cs/>
          <w:lang w:bidi="bn-IN"/>
        </w:rPr>
        <w:t>ের অধিকার আদায় কর। তাঁরাই খুমসে</w:t>
      </w:r>
      <w:r w:rsidRPr="00717654">
        <w:rPr>
          <w:cs/>
          <w:lang w:bidi="bn-IN"/>
        </w:rPr>
        <w:t>র অধিকারী যা আদায় না করলে তাঁদের হক্ব আমাদের ওপর কিয়ামতের দিনও থেকে যাবে</w:t>
      </w:r>
      <w:r>
        <w:t>-</w:t>
      </w:r>
      <w:r w:rsidRPr="007B4862">
        <w:rPr>
          <w:rStyle w:val="libAlaemChar"/>
        </w:rPr>
        <w:t>“</w:t>
      </w:r>
      <w:r w:rsidRPr="00717654">
        <w:rPr>
          <w:cs/>
          <w:lang w:bidi="bn-IN"/>
        </w:rPr>
        <w:t>জেনে রাখো</w:t>
      </w:r>
      <w:r>
        <w:t>,</w:t>
      </w:r>
      <w:r w:rsidRPr="00717654">
        <w:rPr>
          <w:cs/>
          <w:lang w:bidi="bn-IN"/>
        </w:rPr>
        <w:t>তোমরা যা কিছু অর্জন কর</w:t>
      </w:r>
      <w:r>
        <w:t>,</w:t>
      </w:r>
      <w:r w:rsidRPr="00717654">
        <w:rPr>
          <w:cs/>
          <w:lang w:bidi="bn-IN"/>
        </w:rPr>
        <w:t>তার এক পঞ্চমাংশ আল্লাহ্</w:t>
      </w:r>
      <w:r>
        <w:t>,</w:t>
      </w:r>
      <w:r w:rsidRPr="00717654">
        <w:rPr>
          <w:cs/>
          <w:lang w:bidi="bn-IN"/>
        </w:rPr>
        <w:t>তাঁর রাসূল এবং তাঁর নিকটাত্মীয়</w:t>
      </w:r>
      <w:r>
        <w:t>,</w:t>
      </w:r>
      <w:r w:rsidRPr="00717654">
        <w:rPr>
          <w:cs/>
          <w:lang w:bidi="bn-IN"/>
        </w:rPr>
        <w:t>ইয়াতীম</w:t>
      </w:r>
      <w:r>
        <w:t>,</w:t>
      </w:r>
      <w:r>
        <w:rPr>
          <w:cs/>
          <w:lang w:bidi="bn-IN"/>
        </w:rPr>
        <w:t>অভাবগ্রস্ত ও মুসাফিরদের.</w:t>
      </w:r>
      <w:r w:rsidRPr="00717654">
        <w:rPr>
          <w:cs/>
          <w:lang w:bidi="hi-IN"/>
        </w:rPr>
        <w:t>।</w:t>
      </w:r>
      <w:r w:rsidRPr="007B4862">
        <w:rPr>
          <w:rStyle w:val="libAlaemChar"/>
        </w:rPr>
        <w:t>”</w:t>
      </w:r>
      <w:r w:rsidRPr="00717654">
        <w:t xml:space="preserve"> (</w:t>
      </w:r>
      <w:r w:rsidRPr="00717654">
        <w:rPr>
          <w:cs/>
          <w:lang w:bidi="bn-IN"/>
        </w:rPr>
        <w:t>সূরা আনফাল : ৪১)</w:t>
      </w:r>
    </w:p>
    <w:p w:rsidR="00DE6D41" w:rsidRPr="00717654" w:rsidRDefault="00DE6D41" w:rsidP="00DE6D41">
      <w:pPr>
        <w:pStyle w:val="libNormal"/>
      </w:pPr>
      <w:r w:rsidRPr="00717654">
        <w:rPr>
          <w:cs/>
          <w:lang w:bidi="bn-IN"/>
        </w:rPr>
        <w:t>তাঁরা ফাই সম্পদেরও অধিকারী কারণ আল্লাহ্ বলেছেন</w:t>
      </w:r>
      <w:r>
        <w:t>,</w:t>
      </w:r>
      <w:r w:rsidRPr="007B4862">
        <w:rPr>
          <w:rStyle w:val="libAlaemChar"/>
        </w:rPr>
        <w:t>“</w:t>
      </w:r>
      <w:r w:rsidRPr="00717654">
        <w:rPr>
          <w:cs/>
          <w:lang w:bidi="bn-IN"/>
        </w:rPr>
        <w:t xml:space="preserve">যা মহান আল্লাহ্ জনপদবাসীদের কাছ থেকে রাসূলকে দিয়েছেন তা </w:t>
      </w:r>
      <w:r>
        <w:rPr>
          <w:cs/>
          <w:lang w:bidi="bn-IN"/>
        </w:rPr>
        <w:t>আল্লাহর</w:t>
      </w:r>
      <w:r>
        <w:t>,</w:t>
      </w:r>
      <w:r w:rsidRPr="00717654">
        <w:rPr>
          <w:cs/>
          <w:lang w:bidi="bn-IN"/>
        </w:rPr>
        <w:t>রাসূলের</w:t>
      </w:r>
      <w:r>
        <w:t>,</w:t>
      </w:r>
      <w:r w:rsidRPr="00717654">
        <w:rPr>
          <w:cs/>
          <w:lang w:bidi="bn-IN"/>
        </w:rPr>
        <w:t>তাঁর আত্মীয়-স্বজনের</w:t>
      </w:r>
      <w:r>
        <w:t>,</w:t>
      </w:r>
      <w:r w:rsidRPr="00717654">
        <w:rPr>
          <w:cs/>
          <w:lang w:bidi="bn-IN"/>
        </w:rPr>
        <w:t>ইয়াতিমদের</w:t>
      </w:r>
      <w:r>
        <w:t>,</w:t>
      </w:r>
      <w:r w:rsidRPr="00717654">
        <w:rPr>
          <w:cs/>
          <w:lang w:bidi="bn-IN"/>
        </w:rPr>
        <w:t>অভাবগ্রস্ত ও মুসাফিরদের।</w:t>
      </w:r>
      <w:r w:rsidRPr="007B4862">
        <w:rPr>
          <w:rStyle w:val="libAlaemChar"/>
        </w:rPr>
        <w:t>”</w:t>
      </w:r>
      <w:r w:rsidRPr="00717654">
        <w:t xml:space="preserve"> (</w:t>
      </w:r>
      <w:r w:rsidRPr="00717654">
        <w:rPr>
          <w:cs/>
          <w:lang w:bidi="bn-IN"/>
        </w:rPr>
        <w:t>সূরা হাশর : ৭)</w:t>
      </w:r>
    </w:p>
    <w:p w:rsidR="00DE6D41" w:rsidRPr="00717654" w:rsidRDefault="00DE6D41" w:rsidP="00DE6D41">
      <w:pPr>
        <w:pStyle w:val="libNormal"/>
      </w:pPr>
      <w:r w:rsidRPr="00717654">
        <w:rPr>
          <w:cs/>
          <w:lang w:bidi="bn-IN"/>
        </w:rPr>
        <w:t xml:space="preserve">নবীর </w:t>
      </w:r>
      <w:r>
        <w:rPr>
          <w:cs/>
          <w:lang w:bidi="bn-IN"/>
        </w:rPr>
        <w:t>আহলে</w:t>
      </w:r>
      <w:r w:rsidRPr="00717654">
        <w:rPr>
          <w:cs/>
          <w:lang w:bidi="bn-IN"/>
        </w:rPr>
        <w:t xml:space="preserve"> বাইতকে সম্বোধন করে আল্লাহ্ বলেছেন</w:t>
      </w:r>
      <w:r w:rsidRPr="00717654">
        <w:t>,</w:t>
      </w:r>
    </w:p>
    <w:p w:rsidR="00DE6D41" w:rsidRPr="0020138E" w:rsidRDefault="00DE6D41" w:rsidP="006F5FAA">
      <w:pPr>
        <w:pStyle w:val="libAie"/>
      </w:pPr>
      <w:r>
        <w:rPr>
          <w:rStyle w:val="libAlaemChar"/>
          <w:rFonts w:hint="cs"/>
          <w:rtl/>
        </w:rPr>
        <w:t>(</w:t>
      </w:r>
      <w:r w:rsidRPr="0020138E">
        <w:rPr>
          <w:rFonts w:hint="cs"/>
          <w:rtl/>
        </w:rPr>
        <w:t>إنّما</w:t>
      </w:r>
      <w:r w:rsidRPr="0020138E">
        <w:rPr>
          <w:rtl/>
        </w:rPr>
        <w:t xml:space="preserve"> </w:t>
      </w:r>
      <w:r w:rsidRPr="0020138E">
        <w:rPr>
          <w:rFonts w:hint="cs"/>
          <w:rtl/>
        </w:rPr>
        <w:t>يريد</w:t>
      </w:r>
      <w:r w:rsidRPr="0020138E">
        <w:rPr>
          <w:rtl/>
        </w:rPr>
        <w:t xml:space="preserve"> </w:t>
      </w:r>
      <w:r w:rsidRPr="0020138E">
        <w:rPr>
          <w:rFonts w:hint="cs"/>
          <w:rtl/>
        </w:rPr>
        <w:t>الله</w:t>
      </w:r>
      <w:r w:rsidRPr="0020138E">
        <w:rPr>
          <w:rtl/>
        </w:rPr>
        <w:t xml:space="preserve"> </w:t>
      </w:r>
      <w:r w:rsidRPr="0020138E">
        <w:rPr>
          <w:rFonts w:hint="cs"/>
          <w:rtl/>
        </w:rPr>
        <w:t>ليذهب</w:t>
      </w:r>
      <w:r w:rsidRPr="0020138E">
        <w:rPr>
          <w:rtl/>
        </w:rPr>
        <w:t xml:space="preserve"> </w:t>
      </w:r>
      <w:r w:rsidRPr="0020138E">
        <w:rPr>
          <w:rFonts w:hint="cs"/>
          <w:rtl/>
        </w:rPr>
        <w:t>عنكم</w:t>
      </w:r>
      <w:r w:rsidRPr="0020138E">
        <w:rPr>
          <w:rtl/>
        </w:rPr>
        <w:t xml:space="preserve"> </w:t>
      </w:r>
      <w:r w:rsidRPr="0020138E">
        <w:rPr>
          <w:rFonts w:hint="cs"/>
          <w:rtl/>
        </w:rPr>
        <w:t>الرّجس</w:t>
      </w:r>
      <w:r w:rsidRPr="0020138E">
        <w:rPr>
          <w:rtl/>
        </w:rPr>
        <w:t xml:space="preserve"> </w:t>
      </w:r>
      <w:r w:rsidRPr="0020138E">
        <w:rPr>
          <w:rFonts w:hint="cs"/>
          <w:rtl/>
        </w:rPr>
        <w:t>أهل</w:t>
      </w:r>
      <w:r w:rsidRPr="0020138E">
        <w:rPr>
          <w:rtl/>
        </w:rPr>
        <w:t xml:space="preserve"> </w:t>
      </w:r>
      <w:r w:rsidRPr="0020138E">
        <w:rPr>
          <w:rFonts w:hint="cs"/>
          <w:rtl/>
        </w:rPr>
        <w:t>البيت</w:t>
      </w:r>
      <w:r w:rsidRPr="0020138E">
        <w:rPr>
          <w:rtl/>
        </w:rPr>
        <w:t xml:space="preserve"> </w:t>
      </w:r>
      <w:r w:rsidRPr="0020138E">
        <w:rPr>
          <w:rFonts w:hint="cs"/>
          <w:rtl/>
        </w:rPr>
        <w:t>و</w:t>
      </w:r>
      <w:r w:rsidRPr="0020138E">
        <w:rPr>
          <w:rtl/>
        </w:rPr>
        <w:t xml:space="preserve"> </w:t>
      </w:r>
      <w:r w:rsidRPr="0020138E">
        <w:rPr>
          <w:rFonts w:hint="cs"/>
          <w:rtl/>
        </w:rPr>
        <w:t>يطهّركم</w:t>
      </w:r>
      <w:r w:rsidRPr="0020138E">
        <w:rPr>
          <w:rtl/>
        </w:rPr>
        <w:t xml:space="preserve"> </w:t>
      </w:r>
      <w:r w:rsidRPr="0020138E">
        <w:rPr>
          <w:rFonts w:hint="cs"/>
          <w:rtl/>
        </w:rPr>
        <w:t>تطهيرا</w:t>
      </w:r>
      <w:r>
        <w:rPr>
          <w:rStyle w:val="libAlaemChar"/>
          <w:rFonts w:hint="cs"/>
          <w:rtl/>
        </w:rPr>
        <w:t>)</w:t>
      </w:r>
    </w:p>
    <w:p w:rsidR="00DE6D41" w:rsidRPr="00717654" w:rsidRDefault="00DE6D41" w:rsidP="00DE6D41">
      <w:pPr>
        <w:pStyle w:val="libNormal"/>
      </w:pPr>
      <w:r w:rsidRPr="007B4862">
        <w:rPr>
          <w:rStyle w:val="libAlaemChar"/>
        </w:rPr>
        <w:t>“</w:t>
      </w:r>
      <w:r w:rsidRPr="00717654">
        <w:rPr>
          <w:cs/>
          <w:lang w:bidi="bn-IN"/>
        </w:rPr>
        <w:t xml:space="preserve">হে </w:t>
      </w:r>
      <w:r>
        <w:rPr>
          <w:cs/>
          <w:lang w:bidi="bn-IN"/>
        </w:rPr>
        <w:t>আহলে</w:t>
      </w:r>
      <w:r w:rsidRPr="00717654">
        <w:rPr>
          <w:cs/>
          <w:lang w:bidi="bn-IN"/>
        </w:rPr>
        <w:t xml:space="preserve"> বাইত! নিশ্চয়ই আল্লাহ্ চান তোমাদের হতে পাপ পঙ্কিলতা দূরীভূত করতে ও সম্পূর্ণরূপে পবিত্র করতে।</w:t>
      </w:r>
      <w:r w:rsidRPr="007B4862">
        <w:rPr>
          <w:rStyle w:val="libAlaemChar"/>
        </w:rPr>
        <w:t>”</w:t>
      </w:r>
      <w:r w:rsidRPr="00717654">
        <w:t xml:space="preserve"> (</w:t>
      </w:r>
      <w:r w:rsidRPr="00717654">
        <w:rPr>
          <w:cs/>
          <w:lang w:bidi="bn-IN"/>
        </w:rPr>
        <w:t xml:space="preserve">সূরা </w:t>
      </w:r>
      <w:r>
        <w:rPr>
          <w:cs/>
          <w:lang w:bidi="bn-IN"/>
        </w:rPr>
        <w:t>আহযাব</w:t>
      </w:r>
      <w:r w:rsidRPr="00717654">
        <w:rPr>
          <w:cs/>
          <w:lang w:bidi="bn-IN"/>
        </w:rPr>
        <w:t xml:space="preserve"> : ৩৩)</w:t>
      </w:r>
    </w:p>
    <w:p w:rsidR="00DE6D41" w:rsidRPr="00717654" w:rsidRDefault="00DE6D41" w:rsidP="00DE6D41">
      <w:pPr>
        <w:pStyle w:val="libNormal"/>
      </w:pPr>
      <w:r w:rsidRPr="00717654">
        <w:rPr>
          <w:cs/>
          <w:lang w:bidi="bn-IN"/>
        </w:rPr>
        <w:t>তাঁদেরকেই আল্লাহ্ আলে ইয়াসিন বলে সম্বোধন করে সালাম দিয়েছেন</w:t>
      </w:r>
      <w:r>
        <w:t>-</w:t>
      </w:r>
      <w:r w:rsidRPr="00717654">
        <w:t xml:space="preserve"> </w:t>
      </w:r>
      <w:r w:rsidRPr="006F5FAA">
        <w:rPr>
          <w:rStyle w:val="libAieChar"/>
          <w:rFonts w:hint="cs"/>
          <w:rtl/>
        </w:rPr>
        <w:t>و</w:t>
      </w:r>
      <w:r w:rsidRPr="006F5FAA">
        <w:rPr>
          <w:rStyle w:val="libAieChar"/>
          <w:rtl/>
        </w:rPr>
        <w:t xml:space="preserve"> </w:t>
      </w:r>
      <w:r w:rsidRPr="006F5FAA">
        <w:rPr>
          <w:rStyle w:val="libAieChar"/>
          <w:rFonts w:hint="cs"/>
          <w:rtl/>
        </w:rPr>
        <w:t>سلام</w:t>
      </w:r>
      <w:r w:rsidRPr="006F5FAA">
        <w:rPr>
          <w:rStyle w:val="libAieChar"/>
          <w:rtl/>
        </w:rPr>
        <w:t xml:space="preserve"> </w:t>
      </w:r>
      <w:r w:rsidRPr="006F5FAA">
        <w:rPr>
          <w:rStyle w:val="libAieChar"/>
          <w:rFonts w:hint="cs"/>
          <w:rtl/>
        </w:rPr>
        <w:t>على</w:t>
      </w:r>
      <w:r w:rsidRPr="006F5FAA">
        <w:rPr>
          <w:rStyle w:val="libAieChar"/>
          <w:rtl/>
        </w:rPr>
        <w:t xml:space="preserve"> </w:t>
      </w:r>
      <w:r w:rsidRPr="006F5FAA">
        <w:rPr>
          <w:rStyle w:val="libAieChar"/>
          <w:rFonts w:hint="cs"/>
          <w:rtl/>
        </w:rPr>
        <w:t>الياسين</w:t>
      </w:r>
      <w:r w:rsidRPr="006F5FAA">
        <w:rPr>
          <w:rStyle w:val="libAieChar"/>
          <w:rtl/>
          <w:cs/>
        </w:rPr>
        <w:t xml:space="preserve"> </w:t>
      </w:r>
      <w:r w:rsidRPr="00717654">
        <w:rPr>
          <w:cs/>
          <w:lang w:bidi="bn-IN"/>
        </w:rPr>
        <w:t>অর্থাৎ আলে ইয়াসিনের ওপর শান্তি বর্ষিত হোক।</w:t>
      </w:r>
      <w:r w:rsidRPr="0020138E">
        <w:rPr>
          <w:rStyle w:val="libFootnotenumChar"/>
          <w:cs/>
          <w:lang w:bidi="bn-IN"/>
        </w:rPr>
        <w:t>৯</w:t>
      </w:r>
      <w:r>
        <w:rPr>
          <w:rStyle w:val="libFootnotenumChar"/>
          <w:cs/>
          <w:lang w:bidi="bn-IN"/>
        </w:rPr>
        <w:t>২</w:t>
      </w:r>
      <w:r w:rsidRPr="00717654">
        <w:rPr>
          <w:cs/>
          <w:lang w:bidi="bn-IN"/>
        </w:rPr>
        <w:t xml:space="preserve"> (সূরা সাফ্ফাত : ১৩০)</w:t>
      </w:r>
    </w:p>
    <w:p w:rsidR="00DE6D41" w:rsidRPr="00717654" w:rsidRDefault="00DE6D41" w:rsidP="00DE6D41">
      <w:pPr>
        <w:pStyle w:val="libNormal"/>
      </w:pPr>
      <w:r w:rsidRPr="00717654">
        <w:rPr>
          <w:cs/>
          <w:lang w:bidi="bn-IN"/>
        </w:rPr>
        <w:lastRenderedPageBreak/>
        <w:t>তাঁরাই রাসূলের বংশধর যাঁদের ওপর দরূদ পড়াকে আল্লাহ্ তাঁর বান্দাদের জন্য নামাযে ওয়াজিব করেছেন</w:t>
      </w:r>
      <w:r>
        <w:t>-</w:t>
      </w:r>
      <w:r w:rsidRPr="00717654">
        <w:t xml:space="preserve"> </w:t>
      </w:r>
    </w:p>
    <w:p w:rsidR="00DE6D41" w:rsidRPr="0020138E" w:rsidRDefault="00DE6D41" w:rsidP="006F5FAA">
      <w:pPr>
        <w:pStyle w:val="libAie"/>
      </w:pPr>
      <w:r>
        <w:rPr>
          <w:rStyle w:val="libAlaemChar"/>
          <w:rtl/>
        </w:rPr>
        <w:t>﴿</w:t>
      </w:r>
      <w:r w:rsidRPr="0020138E">
        <w:rPr>
          <w:rFonts w:hint="cs"/>
          <w:rtl/>
        </w:rPr>
        <w:t>إنّ</w:t>
      </w:r>
      <w:r w:rsidRPr="0020138E">
        <w:rPr>
          <w:rtl/>
        </w:rPr>
        <w:t xml:space="preserve"> </w:t>
      </w:r>
      <w:r w:rsidRPr="0020138E">
        <w:rPr>
          <w:rFonts w:hint="cs"/>
          <w:rtl/>
        </w:rPr>
        <w:t>الله</w:t>
      </w:r>
      <w:r w:rsidRPr="0020138E">
        <w:rPr>
          <w:rtl/>
        </w:rPr>
        <w:t xml:space="preserve"> </w:t>
      </w:r>
      <w:r w:rsidRPr="0020138E">
        <w:rPr>
          <w:rFonts w:hint="cs"/>
          <w:rtl/>
        </w:rPr>
        <w:t>و</w:t>
      </w:r>
      <w:r w:rsidRPr="0020138E">
        <w:rPr>
          <w:rtl/>
        </w:rPr>
        <w:t xml:space="preserve"> </w:t>
      </w:r>
      <w:r w:rsidRPr="0020138E">
        <w:rPr>
          <w:rFonts w:hint="cs"/>
          <w:rtl/>
        </w:rPr>
        <w:t>ملائكته</w:t>
      </w:r>
      <w:r w:rsidRPr="0020138E">
        <w:rPr>
          <w:rtl/>
        </w:rPr>
        <w:t xml:space="preserve"> </w:t>
      </w:r>
      <w:r w:rsidRPr="0020138E">
        <w:rPr>
          <w:rFonts w:hint="cs"/>
          <w:rtl/>
        </w:rPr>
        <w:t>يصلّون</w:t>
      </w:r>
      <w:r w:rsidRPr="0020138E">
        <w:rPr>
          <w:rtl/>
        </w:rPr>
        <w:t xml:space="preserve"> </w:t>
      </w:r>
      <w:r w:rsidRPr="0020138E">
        <w:rPr>
          <w:rFonts w:hint="cs"/>
          <w:rtl/>
        </w:rPr>
        <w:t>على</w:t>
      </w:r>
      <w:r w:rsidRPr="0020138E">
        <w:rPr>
          <w:rtl/>
        </w:rPr>
        <w:t xml:space="preserve"> </w:t>
      </w:r>
      <w:r w:rsidRPr="0020138E">
        <w:rPr>
          <w:rFonts w:hint="cs"/>
          <w:rtl/>
        </w:rPr>
        <w:t>النَّبِيّ</w:t>
      </w:r>
      <w:r w:rsidRPr="0020138E">
        <w:rPr>
          <w:rtl/>
        </w:rPr>
        <w:t xml:space="preserve"> </w:t>
      </w:r>
      <w:r w:rsidRPr="0020138E">
        <w:rPr>
          <w:rFonts w:hint="cs"/>
          <w:rtl/>
        </w:rPr>
        <w:t>يا</w:t>
      </w:r>
      <w:r w:rsidRPr="0020138E">
        <w:rPr>
          <w:rtl/>
        </w:rPr>
        <w:t xml:space="preserve"> </w:t>
      </w:r>
      <w:r w:rsidRPr="0020138E">
        <w:rPr>
          <w:rFonts w:hint="cs"/>
          <w:rtl/>
        </w:rPr>
        <w:t>أيّها</w:t>
      </w:r>
      <w:r w:rsidRPr="0020138E">
        <w:rPr>
          <w:rtl/>
        </w:rPr>
        <w:t xml:space="preserve"> </w:t>
      </w:r>
      <w:r w:rsidRPr="0020138E">
        <w:rPr>
          <w:rFonts w:hint="cs"/>
          <w:rtl/>
        </w:rPr>
        <w:t>الّذين</w:t>
      </w:r>
      <w:r w:rsidRPr="0020138E">
        <w:rPr>
          <w:rtl/>
        </w:rPr>
        <w:t xml:space="preserve"> </w:t>
      </w:r>
      <w:r w:rsidRPr="0020138E">
        <w:rPr>
          <w:rFonts w:hint="cs"/>
          <w:rtl/>
        </w:rPr>
        <w:t>آمنوا</w:t>
      </w:r>
      <w:r w:rsidRPr="0020138E">
        <w:rPr>
          <w:rtl/>
        </w:rPr>
        <w:t xml:space="preserve"> </w:t>
      </w:r>
      <w:r w:rsidRPr="0020138E">
        <w:rPr>
          <w:rFonts w:hint="cs"/>
          <w:rtl/>
        </w:rPr>
        <w:t>صلّوا</w:t>
      </w:r>
      <w:r w:rsidRPr="0020138E">
        <w:rPr>
          <w:rtl/>
        </w:rPr>
        <w:t xml:space="preserve"> </w:t>
      </w:r>
      <w:r w:rsidRPr="0020138E">
        <w:rPr>
          <w:rFonts w:hint="cs"/>
          <w:rtl/>
        </w:rPr>
        <w:t>عليه</w:t>
      </w:r>
      <w:r w:rsidRPr="0020138E">
        <w:rPr>
          <w:rtl/>
        </w:rPr>
        <w:t xml:space="preserve"> </w:t>
      </w:r>
      <w:r w:rsidRPr="0020138E">
        <w:rPr>
          <w:rFonts w:hint="cs"/>
          <w:rtl/>
        </w:rPr>
        <w:t>و</w:t>
      </w:r>
      <w:r w:rsidRPr="0020138E">
        <w:rPr>
          <w:rtl/>
        </w:rPr>
        <w:t xml:space="preserve"> </w:t>
      </w:r>
      <w:r w:rsidRPr="0020138E">
        <w:rPr>
          <w:rFonts w:hint="cs"/>
          <w:rtl/>
        </w:rPr>
        <w:t>سلّموا</w:t>
      </w:r>
      <w:r w:rsidRPr="0020138E">
        <w:rPr>
          <w:rtl/>
        </w:rPr>
        <w:t xml:space="preserve"> </w:t>
      </w:r>
      <w:r w:rsidRPr="0020138E">
        <w:rPr>
          <w:rFonts w:hint="cs"/>
          <w:rtl/>
        </w:rPr>
        <w:t>تسليما</w:t>
      </w:r>
      <w:r>
        <w:rPr>
          <w:rStyle w:val="libAlaemChar"/>
          <w:rtl/>
        </w:rPr>
        <w:t>﴾</w:t>
      </w:r>
    </w:p>
    <w:p w:rsidR="00DE6D41" w:rsidRPr="00717654" w:rsidRDefault="00DE6D41" w:rsidP="00DE6D41">
      <w:pPr>
        <w:pStyle w:val="libNormal"/>
      </w:pPr>
      <w:r w:rsidRPr="00717654">
        <w:rPr>
          <w:cs/>
          <w:lang w:bidi="bn-IN"/>
        </w:rPr>
        <w:t>নিশ্চয়ই আল্লাহ্ ও তাঁর ফেরেশতাগণ নবীর ওপর দরূদ পড়েন</w:t>
      </w:r>
      <w:r>
        <w:t>,</w:t>
      </w:r>
      <w:r w:rsidRPr="00717654">
        <w:rPr>
          <w:cs/>
          <w:lang w:bidi="bn-IN"/>
        </w:rPr>
        <w:t>হে ঈমানদারগণ! তোমরাও রাসূলের ওপর দরুদ পাঠ কর।</w:t>
      </w:r>
      <w:r w:rsidRPr="0020138E">
        <w:rPr>
          <w:rStyle w:val="libFootnotenumChar"/>
          <w:cs/>
          <w:lang w:bidi="bn-IN"/>
        </w:rPr>
        <w:t>৯</w:t>
      </w:r>
      <w:r>
        <w:rPr>
          <w:rStyle w:val="libFootnotenumChar"/>
          <w:cs/>
          <w:lang w:bidi="bn-IN"/>
        </w:rPr>
        <w:t>৩</w:t>
      </w:r>
    </w:p>
    <w:p w:rsidR="00DE6D41" w:rsidRPr="00717654" w:rsidRDefault="00DE6D41" w:rsidP="00DE6D41">
      <w:pPr>
        <w:pStyle w:val="libNormal"/>
      </w:pPr>
      <w:r w:rsidRPr="00717654">
        <w:rPr>
          <w:cs/>
          <w:lang w:bidi="bn-IN"/>
        </w:rPr>
        <w:t>সাহাবীরা প্রশ্ন করলেন</w:t>
      </w:r>
      <w:r>
        <w:t>,</w:t>
      </w:r>
      <w:r w:rsidRPr="007B4862">
        <w:rPr>
          <w:rStyle w:val="libAlaemChar"/>
        </w:rPr>
        <w:t>“</w:t>
      </w:r>
      <w:r w:rsidRPr="00717654">
        <w:rPr>
          <w:cs/>
          <w:lang w:bidi="bn-IN"/>
        </w:rPr>
        <w:t>ইয়া রাসূলাল্লাহ্! আপনার ওপর সালাম কিরূপে পাঠ করতে হবে জানি কিন্তু দরূদ কিরূপে পড়ব</w:t>
      </w:r>
      <w:r w:rsidRPr="00717654">
        <w:t>?</w:t>
      </w:r>
      <w:r w:rsidRPr="007B4862">
        <w:rPr>
          <w:rStyle w:val="libAlaemChar"/>
        </w:rPr>
        <w:t>”</w:t>
      </w:r>
      <w:r w:rsidRPr="00717654">
        <w:t xml:space="preserve"> </w:t>
      </w:r>
      <w:r w:rsidRPr="00717654">
        <w:rPr>
          <w:cs/>
          <w:lang w:bidi="bn-IN"/>
        </w:rPr>
        <w:t xml:space="preserve">রাসূল </w:t>
      </w:r>
      <w:r w:rsidR="00147D8C">
        <w:rPr>
          <w:cs/>
          <w:lang w:bidi="bn-IN"/>
        </w:rPr>
        <w:t>(সা.)</w:t>
      </w:r>
      <w:r w:rsidRPr="00717654">
        <w:rPr>
          <w:cs/>
          <w:lang w:bidi="bn-IN"/>
        </w:rPr>
        <w:t xml:space="preserve"> বললেন</w:t>
      </w:r>
      <w:r>
        <w:t>,</w:t>
      </w:r>
      <w:r w:rsidRPr="007B4862">
        <w:rPr>
          <w:rStyle w:val="libAlaemChar"/>
        </w:rPr>
        <w:t>“</w:t>
      </w:r>
      <w:r w:rsidRPr="00717654">
        <w:rPr>
          <w:cs/>
          <w:lang w:bidi="bn-IN"/>
        </w:rPr>
        <w:t>আল্লাহুম্মা সাল্লি আলা মুহাম্মাদিও ওয়া আলা আলে মুহাম্মাদ</w:t>
      </w:r>
      <w:r w:rsidRPr="007B4862">
        <w:rPr>
          <w:rStyle w:val="libAlaemChar"/>
        </w:rPr>
        <w:t>”</w:t>
      </w:r>
      <w:r w:rsidRPr="00717654">
        <w:t xml:space="preserve"> </w:t>
      </w:r>
      <w:r w:rsidRPr="00717654">
        <w:rPr>
          <w:cs/>
          <w:lang w:bidi="bn-IN"/>
        </w:rPr>
        <w:t xml:space="preserve">অর্থাৎ হে আল্লাহ্! মুহাম্মদ </w:t>
      </w:r>
      <w:r w:rsidR="00147D8C">
        <w:rPr>
          <w:cs/>
          <w:lang w:bidi="bn-IN"/>
        </w:rPr>
        <w:t>(সা.)</w:t>
      </w:r>
      <w:r w:rsidRPr="00717654">
        <w:rPr>
          <w:cs/>
          <w:lang w:bidi="bn-IN"/>
        </w:rPr>
        <w:t xml:space="preserve"> ও তাঁর বংশধরদের ওপর রহমত বর্ষণ কর।</w:t>
      </w:r>
    </w:p>
    <w:p w:rsidR="00DE6D41" w:rsidRPr="00717654" w:rsidRDefault="00DE6D41" w:rsidP="00DE6D41">
      <w:pPr>
        <w:pStyle w:val="libNormal"/>
      </w:pPr>
      <w:r w:rsidRPr="00717654">
        <w:rPr>
          <w:cs/>
          <w:lang w:bidi="bn-IN"/>
        </w:rPr>
        <w:t xml:space="preserve">এ হাদীস হতে বুঝা যায় </w:t>
      </w:r>
      <w:r>
        <w:rPr>
          <w:cs/>
          <w:lang w:bidi="bn-IN"/>
        </w:rPr>
        <w:t>আহলে</w:t>
      </w:r>
      <w:r w:rsidRPr="00717654">
        <w:rPr>
          <w:cs/>
          <w:lang w:bidi="bn-IN"/>
        </w:rPr>
        <w:t xml:space="preserve"> বাইতের ওপর দরূদ পাঠও এই আয়াতের নির্দেশের অন্তর্ভুক্ত। এ কারণেই আলেমগণ এই আয়াতকে </w:t>
      </w:r>
      <w:r>
        <w:rPr>
          <w:cs/>
          <w:lang w:bidi="bn-IN"/>
        </w:rPr>
        <w:t>আহলে বাইতের শানে বর্ণিত আয়াতের</w:t>
      </w:r>
      <w:r>
        <w:t xml:space="preserve"> </w:t>
      </w:r>
      <w:r w:rsidRPr="00717654">
        <w:rPr>
          <w:cs/>
          <w:lang w:bidi="bn-IN"/>
        </w:rPr>
        <w:t xml:space="preserve">অন্তর্ভুক্ত করেছেন এবং ইবনে হাজার আসকালানী তাঁর </w:t>
      </w:r>
      <w:r>
        <w:rPr>
          <w:cs/>
          <w:lang w:bidi="bn-IN"/>
        </w:rPr>
        <w:t>আসসাওয়ায়েক</w:t>
      </w:r>
      <w:r w:rsidRPr="00717654">
        <w:rPr>
          <w:cs/>
          <w:lang w:bidi="bn-IN"/>
        </w:rPr>
        <w:t xml:space="preserve"> গ্রন্থের ১১ অধ্যায়েও তাই করেছেন।</w:t>
      </w:r>
      <w:r w:rsidRPr="00DF1DDF">
        <w:rPr>
          <w:rStyle w:val="libFootnotenumChar"/>
          <w:cs/>
          <w:lang w:bidi="bn-IN"/>
        </w:rPr>
        <w:t>৯</w:t>
      </w:r>
      <w:r>
        <w:rPr>
          <w:rStyle w:val="libFootnotenumChar"/>
          <w:cs/>
          <w:lang w:bidi="bn-IN"/>
        </w:rPr>
        <w:t>৪</w:t>
      </w:r>
    </w:p>
    <w:p w:rsidR="00DE6D41" w:rsidRPr="00717654" w:rsidRDefault="00DE6D41" w:rsidP="00DE6D41">
      <w:pPr>
        <w:pStyle w:val="libNormal"/>
      </w:pPr>
      <w:r w:rsidRPr="00DF1DDF">
        <w:rPr>
          <w:rStyle w:val="libArChar"/>
          <w:rFonts w:hint="cs"/>
          <w:rtl/>
        </w:rPr>
        <w:t>طوبى</w:t>
      </w:r>
      <w:r w:rsidRPr="00DF1DDF">
        <w:rPr>
          <w:rStyle w:val="libArChar"/>
          <w:rtl/>
        </w:rPr>
        <w:t xml:space="preserve"> </w:t>
      </w:r>
      <w:r w:rsidRPr="00DF1DDF">
        <w:rPr>
          <w:rStyle w:val="libArChar"/>
          <w:rFonts w:hint="cs"/>
          <w:rtl/>
        </w:rPr>
        <w:t>لهم</w:t>
      </w:r>
      <w:r w:rsidRPr="00717654">
        <w:rPr>
          <w:cs/>
          <w:lang w:bidi="bn-IN"/>
        </w:rPr>
        <w:t xml:space="preserve"> তাদের জন্যই সুসংবাদ ও তাদের জন্যই চিরস্থায়ী বেহেশত এবং তার দ্বারগুলো উন্মুক্ত রয়েছে।</w:t>
      </w:r>
      <w:r w:rsidRPr="00DF1DDF">
        <w:rPr>
          <w:rStyle w:val="libFootnotenumChar"/>
          <w:cs/>
          <w:lang w:bidi="bn-IN"/>
        </w:rPr>
        <w:t>৯</w:t>
      </w:r>
      <w:r>
        <w:rPr>
          <w:rStyle w:val="libFootnotenumChar"/>
          <w:cs/>
          <w:lang w:bidi="bn-IN"/>
        </w:rPr>
        <w:t>৫</w:t>
      </w:r>
    </w:p>
    <w:p w:rsidR="00DE6D41" w:rsidRPr="00717654" w:rsidRDefault="00DE6D41" w:rsidP="00DE6D41">
      <w:pPr>
        <w:pStyle w:val="libNormal"/>
      </w:pPr>
      <w:r w:rsidRPr="00717654">
        <w:rPr>
          <w:cs/>
          <w:lang w:bidi="bn-IN"/>
        </w:rPr>
        <w:t>আরব কবি বলেছেন</w:t>
      </w:r>
      <w:r w:rsidRPr="00717654">
        <w:t>,</w:t>
      </w:r>
    </w:p>
    <w:p w:rsidR="00DE6D41" w:rsidRPr="00DF1DDF" w:rsidRDefault="00DE6D41" w:rsidP="00DE6D41">
      <w:pPr>
        <w:pStyle w:val="libAr"/>
      </w:pPr>
      <w:r w:rsidRPr="00DF1DDF">
        <w:rPr>
          <w:rFonts w:hint="cs"/>
          <w:rtl/>
        </w:rPr>
        <w:t>من</w:t>
      </w:r>
      <w:r w:rsidRPr="00DF1DDF">
        <w:rPr>
          <w:rtl/>
        </w:rPr>
        <w:t xml:space="preserve"> </w:t>
      </w:r>
      <w:r w:rsidRPr="00DF1DDF">
        <w:rPr>
          <w:rFonts w:hint="cs"/>
          <w:rtl/>
        </w:rPr>
        <w:t>يباريهم</w:t>
      </w:r>
      <w:r w:rsidRPr="00DF1DDF">
        <w:rPr>
          <w:rtl/>
        </w:rPr>
        <w:t xml:space="preserve"> </w:t>
      </w:r>
      <w:r w:rsidRPr="00DF1DDF">
        <w:rPr>
          <w:rFonts w:hint="cs"/>
          <w:rtl/>
        </w:rPr>
        <w:t>و</w:t>
      </w:r>
      <w:r w:rsidRPr="00DF1DDF">
        <w:rPr>
          <w:rtl/>
        </w:rPr>
        <w:t xml:space="preserve"> </w:t>
      </w:r>
      <w:r w:rsidRPr="00DF1DDF">
        <w:rPr>
          <w:rFonts w:hint="cs"/>
          <w:rtl/>
        </w:rPr>
        <w:t>في</w:t>
      </w:r>
      <w:r w:rsidRPr="00DF1DDF">
        <w:rPr>
          <w:rtl/>
        </w:rPr>
        <w:t xml:space="preserve"> </w:t>
      </w:r>
      <w:r w:rsidRPr="00DF1DDF">
        <w:rPr>
          <w:rFonts w:hint="cs"/>
          <w:rtl/>
        </w:rPr>
        <w:t>الشّمس</w:t>
      </w:r>
      <w:r w:rsidRPr="00DF1DDF">
        <w:rPr>
          <w:rtl/>
        </w:rPr>
        <w:t xml:space="preserve"> </w:t>
      </w:r>
      <w:r w:rsidRPr="00DF1DDF">
        <w:rPr>
          <w:rFonts w:hint="cs"/>
          <w:rtl/>
        </w:rPr>
        <w:t>معنى؟</w:t>
      </w:r>
      <w:r w:rsidRPr="00DF1DDF">
        <w:rPr>
          <w:rtl/>
        </w:rPr>
        <w:t xml:space="preserve"> </w:t>
      </w:r>
      <w:r w:rsidRPr="00DF1DDF">
        <w:rPr>
          <w:rFonts w:hint="cs"/>
          <w:rtl/>
        </w:rPr>
        <w:t>مجهد</w:t>
      </w:r>
      <w:r w:rsidRPr="00DF1DDF">
        <w:rPr>
          <w:rtl/>
        </w:rPr>
        <w:t xml:space="preserve"> </w:t>
      </w:r>
      <w:r w:rsidRPr="00DF1DDF">
        <w:rPr>
          <w:rFonts w:hint="cs"/>
          <w:rtl/>
        </w:rPr>
        <w:t>متعب</w:t>
      </w:r>
      <w:r w:rsidRPr="00DF1DDF">
        <w:rPr>
          <w:rtl/>
        </w:rPr>
        <w:t xml:space="preserve"> </w:t>
      </w:r>
      <w:r w:rsidRPr="00DF1DDF">
        <w:rPr>
          <w:rFonts w:hint="cs"/>
          <w:rtl/>
        </w:rPr>
        <w:t>لمن</w:t>
      </w:r>
      <w:r w:rsidRPr="00DF1DDF">
        <w:rPr>
          <w:rtl/>
        </w:rPr>
        <w:t xml:space="preserve"> </w:t>
      </w:r>
      <w:r w:rsidRPr="00DF1DDF">
        <w:rPr>
          <w:rFonts w:hint="cs"/>
          <w:rtl/>
        </w:rPr>
        <w:t>باراها</w:t>
      </w:r>
    </w:p>
    <w:p w:rsidR="00DE6D41" w:rsidRPr="00717654" w:rsidRDefault="00DE6D41" w:rsidP="00DE6D41">
      <w:pPr>
        <w:pStyle w:val="libNormal"/>
      </w:pPr>
      <w:r w:rsidRPr="007B4862">
        <w:rPr>
          <w:rStyle w:val="libAlaemChar"/>
        </w:rPr>
        <w:t>“</w:t>
      </w:r>
      <w:r w:rsidRPr="00717654">
        <w:rPr>
          <w:cs/>
          <w:lang w:bidi="bn-IN"/>
        </w:rPr>
        <w:t>কে পারে তাঁদের সঙ্গে প্রতিযোগিতা করতে অর্থাৎ সূর্যের সাথে যে প্রতিযোগিতা করে তার ওপরই ক্লান্ত ও শ্রান্তের অর্থ বর্তায় (অর্থাৎ সে ক্লান্ত হয়ে পড়ে)</w:t>
      </w:r>
      <w:r w:rsidRPr="00717654">
        <w:rPr>
          <w:cs/>
          <w:lang w:bidi="hi-IN"/>
        </w:rPr>
        <w:t>।</w:t>
      </w:r>
      <w:r w:rsidRPr="007B4862">
        <w:rPr>
          <w:rStyle w:val="libAlaemChar"/>
        </w:rPr>
        <w:t>”</w:t>
      </w:r>
    </w:p>
    <w:p w:rsidR="00DE6D41" w:rsidRPr="00717654" w:rsidRDefault="00DE6D41" w:rsidP="00DE6D41">
      <w:pPr>
        <w:pStyle w:val="libNormal"/>
      </w:pPr>
      <w:r>
        <w:rPr>
          <w:cs/>
          <w:lang w:bidi="bn-IN"/>
        </w:rPr>
        <w:t>আল্লাহর</w:t>
      </w:r>
      <w:r w:rsidRPr="00717654">
        <w:rPr>
          <w:cs/>
          <w:lang w:bidi="bn-IN"/>
        </w:rPr>
        <w:t xml:space="preserve"> বান্দাদের মধ্যে তাঁরা মনোনীত</w:t>
      </w:r>
      <w:r>
        <w:t>,</w:t>
      </w:r>
      <w:r>
        <w:rPr>
          <w:cs/>
          <w:lang w:bidi="bn-IN"/>
        </w:rPr>
        <w:t>আল্লাহর</w:t>
      </w:r>
      <w:r w:rsidRPr="00717654">
        <w:rPr>
          <w:cs/>
          <w:lang w:bidi="bn-IN"/>
        </w:rPr>
        <w:t xml:space="preserve"> অনুমতিক্রমে পুণ্যকর্মে তাঁরা অন্যদের হতে অগ্রগামী। তাঁরা </w:t>
      </w:r>
      <w:r>
        <w:rPr>
          <w:cs/>
          <w:lang w:bidi="bn-IN"/>
        </w:rPr>
        <w:t>আল্লাহর</w:t>
      </w:r>
      <w:r w:rsidRPr="00717654">
        <w:rPr>
          <w:cs/>
          <w:lang w:bidi="bn-IN"/>
        </w:rPr>
        <w:t xml:space="preserve"> কিতাবের উত্তরাধিকারী এবং তাঁদের সম্পর্কেই আল্লাহ্ বলেছেন</w:t>
      </w:r>
      <w:r w:rsidRPr="00717654">
        <w:t>,</w:t>
      </w:r>
    </w:p>
    <w:p w:rsidR="00DE6D41" w:rsidRPr="00717654" w:rsidRDefault="00DE6D41" w:rsidP="00DE6D41">
      <w:pPr>
        <w:pStyle w:val="libNormal"/>
      </w:pPr>
      <w:r w:rsidRPr="007B4862">
        <w:rPr>
          <w:rStyle w:val="libAlaemChar"/>
        </w:rPr>
        <w:t>“</w:t>
      </w:r>
      <w:r w:rsidRPr="00717654">
        <w:rPr>
          <w:cs/>
          <w:lang w:bidi="bn-IN"/>
        </w:rPr>
        <w:t>অতঃপর কিতাবকে (আল কোরআন) তাঁর বান্দাদের মধ্যে মনোনীত ব্যক্তিদের হাতে সমর্পণ করলাম। আর বান্দাদের মধ্যে অনেকেই নিজেদের ওপর জুলুম করেছে এবং তারা ইমামদের নেতৃত্বকে মেনে নেয় নি।</w:t>
      </w:r>
      <w:r w:rsidRPr="007B4862">
        <w:rPr>
          <w:rStyle w:val="libAlaemChar"/>
        </w:rPr>
        <w:t>”</w:t>
      </w:r>
    </w:p>
    <w:p w:rsidR="00DE6D41" w:rsidRPr="00717654" w:rsidRDefault="00DE6D41" w:rsidP="00DE6D41">
      <w:pPr>
        <w:pStyle w:val="libNormal"/>
      </w:pPr>
      <w:r w:rsidRPr="00717654">
        <w:rPr>
          <w:cs/>
          <w:lang w:bidi="bn-IN"/>
        </w:rPr>
        <w:lastRenderedPageBreak/>
        <w:t xml:space="preserve">তাদের (বান্দাগণের) অনেকেই মধ্যপন্থী ও ন্যায়পরায়ণ এবং তারা </w:t>
      </w:r>
      <w:r>
        <w:rPr>
          <w:cs/>
          <w:lang w:bidi="bn-IN"/>
        </w:rPr>
        <w:t>আহলে</w:t>
      </w:r>
      <w:r w:rsidRPr="00717654">
        <w:rPr>
          <w:cs/>
          <w:lang w:bidi="bn-IN"/>
        </w:rPr>
        <w:t xml:space="preserve"> বাইতের প্রতি ভালবাসা পোষণকারী। যেমন কোরআনে এসেছে</w:t>
      </w:r>
      <w:r>
        <w:t>-</w:t>
      </w:r>
    </w:p>
    <w:p w:rsidR="00DE6D41" w:rsidRPr="00717654" w:rsidRDefault="00DE6D41" w:rsidP="00DE6D41">
      <w:pPr>
        <w:pStyle w:val="libNormal"/>
      </w:pPr>
      <w:r w:rsidRPr="007B4862">
        <w:rPr>
          <w:rStyle w:val="libAlaemChar"/>
        </w:rPr>
        <w:t>“</w:t>
      </w:r>
      <w:r w:rsidRPr="00717654">
        <w:rPr>
          <w:cs/>
          <w:lang w:bidi="bn-IN"/>
        </w:rPr>
        <w:t>এবং তাদের অনেকেই পুণ্যকর্মে অগ্রগামী হয়েছে এবং তারাই ইমাম।</w:t>
      </w:r>
      <w:r w:rsidRPr="007B4862">
        <w:rPr>
          <w:rStyle w:val="libAlaemChar"/>
        </w:rPr>
        <w:t>”</w:t>
      </w:r>
      <w:r w:rsidRPr="00717654">
        <w:t xml:space="preserve"> </w:t>
      </w:r>
      <w:r w:rsidRPr="00717654">
        <w:rPr>
          <w:cs/>
          <w:lang w:bidi="bn-IN"/>
        </w:rPr>
        <w:t>এটি একটি বড় নিয়ামত।</w:t>
      </w:r>
      <w:r w:rsidRPr="004D2F6A">
        <w:rPr>
          <w:rStyle w:val="libFootnotenumChar"/>
          <w:cs/>
          <w:lang w:bidi="bn-IN"/>
        </w:rPr>
        <w:t>৯</w:t>
      </w:r>
      <w:r>
        <w:rPr>
          <w:rStyle w:val="libFootnotenumChar"/>
          <w:cs/>
          <w:lang w:bidi="bn-IN"/>
        </w:rPr>
        <w:t>৬</w:t>
      </w:r>
    </w:p>
    <w:p w:rsidR="00DE6D41" w:rsidRPr="00717654" w:rsidRDefault="00DE6D41" w:rsidP="00DE6D41">
      <w:pPr>
        <w:pStyle w:val="libNormal"/>
      </w:pPr>
      <w:r>
        <w:rPr>
          <w:cs/>
          <w:lang w:bidi="bn-IN"/>
        </w:rPr>
        <w:t>আহলে</w:t>
      </w:r>
      <w:r w:rsidRPr="00717654">
        <w:rPr>
          <w:cs/>
          <w:lang w:bidi="bn-IN"/>
        </w:rPr>
        <w:t xml:space="preserve"> বাইতের ফজীলত বর্ণনা করে যে সকল আয়াত এসেছে তা বর্ণনার জন্য এ পর্যন্তই যথেষ্ট বলে মনে করেছি। তবে আপনার জ্ঞাতার্থে জানাচ্ছি হযরত আলী </w:t>
      </w:r>
      <w:r>
        <w:rPr>
          <w:cs/>
          <w:lang w:bidi="bn-IN"/>
        </w:rPr>
        <w:t>(আ.)</w:t>
      </w:r>
      <w:r w:rsidRPr="00717654">
        <w:rPr>
          <w:cs/>
          <w:lang w:bidi="bn-IN"/>
        </w:rPr>
        <w:t>-এর শানে কোরআনে ৩০০ আয়াত বর্ণিত হয়েছে।</w:t>
      </w:r>
      <w:r w:rsidRPr="004D2F6A">
        <w:rPr>
          <w:rStyle w:val="libFootnotenumChar"/>
          <w:cs/>
          <w:lang w:bidi="bn-IN"/>
        </w:rPr>
        <w:t>৯</w:t>
      </w:r>
      <w:r>
        <w:rPr>
          <w:rStyle w:val="libFootnotenumChar"/>
          <w:cs/>
          <w:lang w:bidi="bn-IN"/>
        </w:rPr>
        <w:t>৭</w:t>
      </w:r>
    </w:p>
    <w:p w:rsidR="00DE6D41" w:rsidRPr="00717654" w:rsidRDefault="00DE6D41" w:rsidP="00DE6D41">
      <w:pPr>
        <w:pStyle w:val="libNormal"/>
      </w:pPr>
      <w:r w:rsidRPr="00717654">
        <w:rPr>
          <w:cs/>
          <w:lang w:bidi="bn-IN"/>
        </w:rPr>
        <w:t>অন্য আরেকজন তাফসীরকারক বলেছেন</w:t>
      </w:r>
      <w:r>
        <w:t>,</w:t>
      </w:r>
      <w:r w:rsidRPr="007B4862">
        <w:rPr>
          <w:rStyle w:val="libAlaemChar"/>
        </w:rPr>
        <w:t>“</w:t>
      </w:r>
      <w:r w:rsidRPr="00717654">
        <w:rPr>
          <w:cs/>
          <w:lang w:bidi="bn-IN"/>
        </w:rPr>
        <w:t xml:space="preserve">কোরআনের এক চতুর্থাংশ আয়াত </w:t>
      </w:r>
      <w:r>
        <w:rPr>
          <w:cs/>
          <w:lang w:bidi="bn-IN"/>
        </w:rPr>
        <w:t>আহলে</w:t>
      </w:r>
      <w:r w:rsidRPr="00717654">
        <w:rPr>
          <w:cs/>
          <w:lang w:bidi="bn-IN"/>
        </w:rPr>
        <w:t xml:space="preserve"> বাইতের শানে বর্ণিত হয়েছে এবং এটি আশ্চর্যের কোন বিষয় নয়</w:t>
      </w:r>
      <w:r>
        <w:t>,</w:t>
      </w:r>
      <w:r w:rsidRPr="00717654">
        <w:rPr>
          <w:cs/>
          <w:lang w:bidi="bn-IN"/>
        </w:rPr>
        <w:t xml:space="preserve">কারণ </w:t>
      </w:r>
      <w:r>
        <w:rPr>
          <w:cs/>
          <w:lang w:bidi="bn-IN"/>
        </w:rPr>
        <w:t>আহলে</w:t>
      </w:r>
      <w:r w:rsidRPr="00717654">
        <w:rPr>
          <w:cs/>
          <w:lang w:bidi="bn-IN"/>
        </w:rPr>
        <w:t xml:space="preserve"> বাইত ও কোরআন একই সত্তার দুই অংশ</w:t>
      </w:r>
      <w:r w:rsidRPr="00717654">
        <w:rPr>
          <w:cs/>
          <w:lang w:bidi="hi-IN"/>
        </w:rPr>
        <w:t>।</w:t>
      </w:r>
      <w:r w:rsidRPr="007B4862">
        <w:rPr>
          <w:rStyle w:val="libAlaemChar"/>
        </w:rPr>
        <w:t>”</w:t>
      </w:r>
    </w:p>
    <w:p w:rsidR="00DE6D41" w:rsidRPr="00717654" w:rsidRDefault="00DE6D41" w:rsidP="00DE6D41">
      <w:pPr>
        <w:pStyle w:val="libNormal"/>
      </w:pPr>
      <w:r w:rsidRPr="00717654">
        <w:rPr>
          <w:cs/>
          <w:lang w:bidi="bn-IN"/>
        </w:rPr>
        <w:t xml:space="preserve">এখন পর্যন্ত যে সমস্ত স্পষ্ট আয়াত আপনার নিকট বর্ণনা করলাম তা কোরআনের মূল ও ভিত্তি </w:t>
      </w:r>
      <w:r>
        <w:rPr>
          <w:rStyle w:val="libAlaemChar"/>
        </w:rPr>
        <w:t>(</w:t>
      </w:r>
      <w:r w:rsidRPr="006F5FAA">
        <w:rPr>
          <w:rStyle w:val="libAieChar"/>
          <w:rFonts w:hint="cs"/>
          <w:rtl/>
        </w:rPr>
        <w:t>هُنَّ</w:t>
      </w:r>
      <w:r w:rsidRPr="006F5FAA">
        <w:rPr>
          <w:rStyle w:val="libAieChar"/>
          <w:rtl/>
        </w:rPr>
        <w:t xml:space="preserve"> </w:t>
      </w:r>
      <w:r w:rsidRPr="006F5FAA">
        <w:rPr>
          <w:rStyle w:val="libAieChar"/>
          <w:rFonts w:hint="cs"/>
          <w:rtl/>
        </w:rPr>
        <w:t>أُمُّ</w:t>
      </w:r>
      <w:r w:rsidRPr="006F5FAA">
        <w:rPr>
          <w:rStyle w:val="libAieChar"/>
          <w:rtl/>
        </w:rPr>
        <w:t xml:space="preserve"> </w:t>
      </w:r>
      <w:r w:rsidRPr="006F5FAA">
        <w:rPr>
          <w:rStyle w:val="libAieChar"/>
          <w:rFonts w:hint="cs"/>
          <w:rtl/>
        </w:rPr>
        <w:t>الْكِتَاب</w:t>
      </w:r>
      <w:r>
        <w:rPr>
          <w:rStyle w:val="libAlaemChar"/>
        </w:rPr>
        <w:t>)</w:t>
      </w:r>
      <w:r w:rsidRPr="00717654">
        <w:rPr>
          <w:cs/>
          <w:lang w:bidi="hi-IN"/>
        </w:rPr>
        <w:t xml:space="preserve">। </w:t>
      </w:r>
      <w:r w:rsidRPr="00717654">
        <w:rPr>
          <w:cs/>
          <w:lang w:bidi="bn-IN"/>
        </w:rPr>
        <w:t>এ আয়াতগুলো খুব সহজে গ্রহণ করুন (মেনে নিন)</w:t>
      </w:r>
      <w:r w:rsidRPr="00717654">
        <w:rPr>
          <w:cs/>
          <w:lang w:bidi="hi-IN"/>
        </w:rPr>
        <w:t>।</w:t>
      </w:r>
      <w:r w:rsidRPr="00717654">
        <w:rPr>
          <w:cs/>
          <w:lang w:bidi="bn-IN"/>
        </w:rPr>
        <w:t xml:space="preserve"> আর ভক্তি ও উদারতার সাথে সূক্ষ্মভাবে এসব আয়াত অধ্যয়ন করুন এবং এসব আয়াত সর্বজ্ঞ ও প্রজ্ঞাবান মহান </w:t>
      </w:r>
      <w:r>
        <w:rPr>
          <w:cs/>
          <w:lang w:bidi="bn-IN"/>
        </w:rPr>
        <w:t>আল্লাহর</w:t>
      </w:r>
      <w:r w:rsidRPr="00717654">
        <w:rPr>
          <w:cs/>
          <w:lang w:bidi="bn-IN"/>
        </w:rPr>
        <w:t xml:space="preserve"> বাণী হতে গ্রহণ করুন যে সম্পর্কে অন্য কোন জ্ঞানী ব্যক্তি আপনাকে অবগত করবে না।</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DF35E7" w:rsidRDefault="00DE6D41" w:rsidP="00DE6D41">
      <w:pPr>
        <w:rPr>
          <w:rtl/>
          <w:cs/>
        </w:rPr>
      </w:pPr>
      <w:r>
        <w:rPr>
          <w:cs/>
          <w:lang w:bidi="bn-IN"/>
        </w:rPr>
        <w:br w:type="page"/>
      </w:r>
    </w:p>
    <w:p w:rsidR="00DE6D41" w:rsidRPr="007C314C" w:rsidRDefault="00DE6D41" w:rsidP="00DE6D41">
      <w:pPr>
        <w:pStyle w:val="libNormal"/>
      </w:pPr>
      <w:bookmarkStart w:id="48" w:name="_Toc385450352"/>
      <w:bookmarkStart w:id="49" w:name="_Toc385852160"/>
      <w:bookmarkStart w:id="50" w:name="_Toc385853685"/>
      <w:bookmarkStart w:id="51" w:name="_Toc385854535"/>
      <w:r w:rsidRPr="007C314C">
        <w:rPr>
          <w:rStyle w:val="Heading1Char"/>
          <w:rFonts w:eastAsia="Calibri"/>
          <w:cs/>
          <w:lang w:bidi="bn-IN"/>
        </w:rPr>
        <w:lastRenderedPageBreak/>
        <w:t>তেরতম পত্র</w:t>
      </w:r>
      <w:bookmarkEnd w:id="48"/>
      <w:bookmarkEnd w:id="49"/>
      <w:bookmarkEnd w:id="50"/>
      <w:bookmarkEnd w:id="51"/>
    </w:p>
    <w:p w:rsidR="00DE6D41" w:rsidRPr="007C314C" w:rsidRDefault="00DE6D41" w:rsidP="00DE6D41">
      <w:pPr>
        <w:pStyle w:val="libNormal"/>
      </w:pPr>
      <w:r w:rsidRPr="007C314C">
        <w:rPr>
          <w:cs/>
          <w:lang w:bidi="bn-IN"/>
        </w:rPr>
        <w:t>২৩ জিলক্বদ ১৩২৯ হিঃ</w:t>
      </w:r>
    </w:p>
    <w:p w:rsidR="00DE6D41" w:rsidRPr="007C314C" w:rsidRDefault="00DE6D41" w:rsidP="00DE6D41">
      <w:pPr>
        <w:pStyle w:val="libNormal"/>
      </w:pPr>
    </w:p>
    <w:p w:rsidR="00DE6D41" w:rsidRPr="007C314C" w:rsidRDefault="00DE6D41" w:rsidP="00DE6D41">
      <w:pPr>
        <w:pStyle w:val="libNormal"/>
      </w:pPr>
      <w:r w:rsidRPr="007C314C">
        <w:rPr>
          <w:cs/>
          <w:lang w:bidi="bn-IN"/>
        </w:rPr>
        <w:t>আপনার কোন কোন যুক্তি প্রতিজ্ঞাগত দুর্বলতাপ্রসূত কারণ আয়াতের শানে নুযূল ও হাদীস দুর্বল।</w:t>
      </w:r>
    </w:p>
    <w:p w:rsidR="00DE6D41" w:rsidRPr="00717654" w:rsidRDefault="00DE6D41" w:rsidP="00DE6D41">
      <w:pPr>
        <w:pStyle w:val="libNormal"/>
      </w:pPr>
      <w:r w:rsidRPr="007C314C">
        <w:rPr>
          <w:cs/>
          <w:lang w:bidi="bn-IN"/>
        </w:rPr>
        <w:t>আপনার লেখনীর জন্য ধন্যবাদ। আপনার কলমের প্রতি বিন্দু কালির জন্য আমার পক্ষ হতে সাবাস। পত্রের প্রতিটি পৃষ্ঠা কলমের খোঁচায় যেভাবে</w:t>
      </w:r>
      <w:r w:rsidRPr="00717654">
        <w:rPr>
          <w:cs/>
          <w:lang w:bidi="bn-IN"/>
        </w:rPr>
        <w:t xml:space="preserve"> সৌন্দর্যমণ্ডিত হয়েছে যদি কেউ চায় ঐ লেখনীর বিরুদ্ধে কলম ধারণ করতে সেটি তার ঊর্ধ্বে এবং কোন সমালোচনাকারীর ধরাছোঁয়ার বাইরে। প্রতিটি পৃষ্ঠা ও ছত্র একটি উদ্দেশ্যকে সামনে নিয়ে অগ্রসর হয়েছে এবং পাতাগুলো যেন সেদিকেই ধাবিত হচ্ছে। আপনার বাক্যবিন্যাস কাউকে আবৃত্তি করে শুনালে সুন্দর</w:t>
      </w:r>
      <w:r>
        <w:t>,</w:t>
      </w:r>
      <w:r w:rsidRPr="00717654">
        <w:rPr>
          <w:cs/>
          <w:lang w:bidi="bn-IN"/>
        </w:rPr>
        <w:t>অদ্ভুত এ কথাগুলো আপনি শুনতে পাবেন।</w:t>
      </w:r>
    </w:p>
    <w:p w:rsidR="00DE6D41" w:rsidRPr="00717654" w:rsidRDefault="00DE6D41" w:rsidP="00DE6D41">
      <w:pPr>
        <w:pStyle w:val="libNormal"/>
      </w:pPr>
      <w:r w:rsidRPr="00717654">
        <w:rPr>
          <w:cs/>
          <w:lang w:bidi="bn-IN"/>
        </w:rPr>
        <w:t xml:space="preserve">কিন্তু আপনার সর্বোচ্চ লেখনীটিতে যেন জ্ঞানের স্রোতধারা প্রবাহিত হয়েছে আর তাতে অসংখ্য ঢেউ যেন উথলে উঠছে। সুস্পষ্ট আয়াতের মাধ্যমে দৃঢ় ও শক্তিশালী প্রমাণ উপস্থাপন করেছেন। আপনার জন্য যতটুকু সম্ভব ছিল (এ ক্ষুদ্র পত্রে) তা আপনি বলেছেন। তাতে কমতি বা </w:t>
      </w:r>
      <w:r>
        <w:rPr>
          <w:cs/>
          <w:lang w:bidi="bn-IN"/>
        </w:rPr>
        <w:t>ত্রু</w:t>
      </w:r>
      <w:r w:rsidRPr="00717654">
        <w:rPr>
          <w:cs/>
          <w:lang w:bidi="bn-IN"/>
        </w:rPr>
        <w:t>টির কোন স্থান নেই</w:t>
      </w:r>
      <w:r w:rsidRPr="00717654">
        <w:rPr>
          <w:cs/>
          <w:lang w:bidi="hi-IN"/>
        </w:rPr>
        <w:t xml:space="preserve">। </w:t>
      </w:r>
      <w:r w:rsidRPr="00717654">
        <w:rPr>
          <w:cs/>
          <w:lang w:bidi="bn-IN"/>
        </w:rPr>
        <w:t>সুতরাং কেউ যদি আপনার যুক্তি ও প্রমাণকে খণ্ডন করতে চায় তবে সে গোঁয়ার্তুমি ও নীচতার দিকেই যেন যাত্রা করেছে এবং অন্যায় পথে অজ্ঞদের মত বিতর্ক শুরু করেছে গায়ের জোরে।</w:t>
      </w:r>
    </w:p>
    <w:p w:rsidR="00DE6D41" w:rsidRPr="00717654" w:rsidRDefault="00DE6D41" w:rsidP="00DE6D41">
      <w:pPr>
        <w:pStyle w:val="libNormal"/>
      </w:pPr>
      <w:r w:rsidRPr="00717654">
        <w:rPr>
          <w:cs/>
          <w:lang w:bidi="bn-IN"/>
        </w:rPr>
        <w:t>কিন্তু কোন কোন রেওয়ায়েত ও আয়াতের শানে নুযূল বর্ণনাকারী শিয়া</w:t>
      </w:r>
      <w:r>
        <w:t>,</w:t>
      </w:r>
      <w:r w:rsidRPr="00717654">
        <w:rPr>
          <w:cs/>
          <w:lang w:bidi="bn-IN"/>
        </w:rPr>
        <w:t xml:space="preserve">যার ফলে তা </w:t>
      </w:r>
      <w:r>
        <w:rPr>
          <w:cs/>
          <w:lang w:bidi="bn-IN"/>
        </w:rPr>
        <w:t>আহলে</w:t>
      </w:r>
      <w:r w:rsidRPr="00717654">
        <w:rPr>
          <w:cs/>
          <w:lang w:bidi="bn-IN"/>
        </w:rPr>
        <w:t xml:space="preserve"> </w:t>
      </w:r>
      <w:r>
        <w:rPr>
          <w:cs/>
          <w:lang w:bidi="bn-IN"/>
        </w:rPr>
        <w:t>সুন্নাহর</w:t>
      </w:r>
      <w:r w:rsidRPr="00717654">
        <w:rPr>
          <w:cs/>
          <w:lang w:bidi="bn-IN"/>
        </w:rPr>
        <w:t xml:space="preserve"> নিকট গ্রহণযোগ্য নয় এবং তাঁদের হাদীস হতে প্রদর্শিত যুক্তিও তাঁরা গ্রহণ করেন না। সুতরাং সেগুলোর আপনি কি জবাব দিবেন</w:t>
      </w:r>
      <w:r w:rsidRPr="00717654">
        <w:t xml:space="preserve">? </w:t>
      </w:r>
      <w:r w:rsidRPr="00717654">
        <w:rPr>
          <w:cs/>
          <w:lang w:bidi="bn-IN"/>
        </w:rPr>
        <w:t>যদি অনুগ্রহপূর্বক জবাব দান করেন</w:t>
      </w:r>
      <w:r>
        <w:t>,</w:t>
      </w:r>
      <w:r w:rsidRPr="00717654">
        <w:rPr>
          <w:cs/>
          <w:lang w:bidi="bn-IN"/>
        </w:rPr>
        <w:t>বাধিত হবো।</w:t>
      </w: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DF35E7" w:rsidRDefault="00DE6D41" w:rsidP="00DE6D41">
      <w:pPr>
        <w:rPr>
          <w:rtl/>
          <w:cs/>
        </w:rPr>
      </w:pPr>
      <w:r>
        <w:rPr>
          <w:cs/>
          <w:lang w:bidi="bn-IN"/>
        </w:rPr>
        <w:br w:type="page"/>
      </w:r>
    </w:p>
    <w:p w:rsidR="00DE6D41" w:rsidRPr="00717654" w:rsidRDefault="00DE6D41" w:rsidP="00DE6D41">
      <w:pPr>
        <w:pStyle w:val="Heading1"/>
      </w:pPr>
      <w:bookmarkStart w:id="52" w:name="_Toc385450353"/>
      <w:bookmarkStart w:id="53" w:name="_Toc385852161"/>
      <w:bookmarkStart w:id="54" w:name="_Toc385853686"/>
      <w:bookmarkStart w:id="55" w:name="_Toc385854536"/>
      <w:r w:rsidRPr="00717654">
        <w:rPr>
          <w:cs/>
          <w:lang w:bidi="bn-IN"/>
        </w:rPr>
        <w:lastRenderedPageBreak/>
        <w:t>চৌদ্দতম পত্র</w:t>
      </w:r>
      <w:bookmarkEnd w:id="52"/>
      <w:bookmarkEnd w:id="53"/>
      <w:bookmarkEnd w:id="54"/>
      <w:bookmarkEnd w:id="55"/>
    </w:p>
    <w:p w:rsidR="00DE6D41" w:rsidRPr="00717654" w:rsidRDefault="00DE6D41" w:rsidP="00DE6D41">
      <w:pPr>
        <w:pStyle w:val="libNormal"/>
      </w:pPr>
      <w:r w:rsidRPr="00717654">
        <w:rPr>
          <w:cs/>
          <w:lang w:bidi="bn-IN"/>
        </w:rPr>
        <w:t>২৪ জিলক্বদ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যুক্তির বিরুদ্ধে উত্থাপিত আপত্তিটি সঠিক নয়।</w:t>
      </w:r>
    </w:p>
    <w:p w:rsidR="00DE6D41" w:rsidRPr="00717654" w:rsidRDefault="00DE6D41" w:rsidP="00DE6D41">
      <w:pPr>
        <w:pStyle w:val="libNormal"/>
      </w:pPr>
      <w:r w:rsidRPr="00717654">
        <w:rPr>
          <w:cs/>
          <w:lang w:bidi="bn-IN"/>
        </w:rPr>
        <w:t xml:space="preserve">২। </w:t>
      </w:r>
      <w:r w:rsidRPr="00717654">
        <w:rPr>
          <w:cs/>
          <w:lang w:bidi="bn-IN"/>
        </w:rPr>
        <w:tab/>
        <w:t>আপত্তি উত্থাপনকারী শিয়া সম্পর্কিত প্রকৃত সত্য সম্পর্কে অনবগত।</w:t>
      </w:r>
    </w:p>
    <w:p w:rsidR="00DE6D41" w:rsidRPr="00717654" w:rsidRDefault="00DE6D41" w:rsidP="00DE6D41">
      <w:pPr>
        <w:pStyle w:val="libNormal"/>
      </w:pPr>
      <w:r w:rsidRPr="00717654">
        <w:rPr>
          <w:cs/>
          <w:lang w:bidi="bn-IN"/>
        </w:rPr>
        <w:t xml:space="preserve">৩। </w:t>
      </w:r>
      <w:r w:rsidRPr="00717654">
        <w:rPr>
          <w:cs/>
          <w:lang w:bidi="bn-IN"/>
        </w:rPr>
        <w:tab/>
        <w:t>মিথ্যা হাদীস বর্ণনা নিষিদ্ধ করার ক্ষেত্রে শিয়ারা অন্যদের অপেক্ষা অধিকতর কঠোর।</w:t>
      </w:r>
    </w:p>
    <w:p w:rsidR="00DE6D41" w:rsidRPr="00717654" w:rsidRDefault="00DE6D41" w:rsidP="00DE6D41">
      <w:pPr>
        <w:pStyle w:val="libNormal"/>
      </w:pPr>
    </w:p>
    <w:p w:rsidR="00DE6D41" w:rsidRPr="00717654" w:rsidRDefault="00DE6D41" w:rsidP="00DE6D41">
      <w:pPr>
        <w:pStyle w:val="libNormal"/>
      </w:pPr>
      <w:r w:rsidRPr="00717654">
        <w:rPr>
          <w:cs/>
          <w:lang w:bidi="bn-IN"/>
        </w:rPr>
        <w:t>১। জবাব হলো আপত্তি উত্থাপনকারী যুক্তি উপস্থাপনের প্রতিজ্ঞাসমূহে</w:t>
      </w:r>
      <w:r w:rsidRPr="00CF76CC">
        <w:rPr>
          <w:rStyle w:val="libFootnotenumChar"/>
          <w:cs/>
          <w:lang w:bidi="bn-IN"/>
        </w:rPr>
        <w:t>৯৮</w:t>
      </w:r>
      <w:r w:rsidRPr="00717654">
        <w:rPr>
          <w:cs/>
          <w:lang w:bidi="bn-IN"/>
        </w:rPr>
        <w:t xml:space="preserve"> ভুল করেছেন।</w:t>
      </w:r>
    </w:p>
    <w:p w:rsidR="00DE6D41" w:rsidRPr="00717654" w:rsidRDefault="00DE6D41" w:rsidP="00DE6D41">
      <w:pPr>
        <w:pStyle w:val="libNormal"/>
      </w:pPr>
      <w:r w:rsidRPr="00717654">
        <w:rPr>
          <w:cs/>
          <w:lang w:bidi="bn-IN"/>
        </w:rPr>
        <w:t xml:space="preserve">যুক্তির প্রথম প্রস্তাব অর্থাৎ ক্ষুদ্র প্রতিজ্ঞাটিতে যেখানে বলা হয়েছে </w:t>
      </w:r>
      <w:r w:rsidRPr="007B4862">
        <w:rPr>
          <w:rStyle w:val="libAlaemChar"/>
        </w:rPr>
        <w:t>‘</w:t>
      </w:r>
      <w:r w:rsidRPr="00717654">
        <w:rPr>
          <w:cs/>
          <w:lang w:bidi="bn-IN"/>
        </w:rPr>
        <w:t xml:space="preserve">এই আয়াতসমূহের শানে নুযূল বর্ণনাকারীগণ সকলে শিয়া তা স্পষ্টতই ভুল। কারণ আমরা যেভাবে বর্ণনা করেছি </w:t>
      </w:r>
      <w:r>
        <w:rPr>
          <w:cs/>
          <w:lang w:bidi="bn-IN"/>
        </w:rPr>
        <w:t>আহলে</w:t>
      </w:r>
      <w:r w:rsidRPr="00717654">
        <w:rPr>
          <w:cs/>
          <w:lang w:bidi="bn-IN"/>
        </w:rPr>
        <w:t xml:space="preserve"> </w:t>
      </w:r>
      <w:r>
        <w:rPr>
          <w:cs/>
          <w:lang w:bidi="bn-IN"/>
        </w:rPr>
        <w:t>সুন্নাহর</w:t>
      </w:r>
      <w:r w:rsidRPr="00717654">
        <w:rPr>
          <w:cs/>
          <w:lang w:bidi="bn-IN"/>
        </w:rPr>
        <w:t xml:space="preserve"> নির্ভরযোগ্য বর্ণনাকারীগণ ঘটনাসমূহ সেভাবেই বর্ণনা করেছেন। এক্ষেত্রে </w:t>
      </w:r>
      <w:r>
        <w:rPr>
          <w:cs/>
          <w:lang w:bidi="bn-IN"/>
        </w:rPr>
        <w:t>আহলে</w:t>
      </w:r>
      <w:r w:rsidRPr="00717654">
        <w:rPr>
          <w:cs/>
          <w:lang w:bidi="bn-IN"/>
        </w:rPr>
        <w:t xml:space="preserve"> </w:t>
      </w:r>
      <w:r>
        <w:rPr>
          <w:cs/>
          <w:lang w:bidi="bn-IN"/>
        </w:rPr>
        <w:t>সুন্নাহর</w:t>
      </w:r>
      <w:r w:rsidRPr="00717654">
        <w:rPr>
          <w:cs/>
          <w:lang w:bidi="bn-IN"/>
        </w:rPr>
        <w:t xml:space="preserve"> হাদীসগ্রন্থ</w:t>
      </w:r>
      <w:r>
        <w:t>,</w:t>
      </w:r>
      <w:r w:rsidRPr="00717654">
        <w:rPr>
          <w:cs/>
          <w:lang w:bidi="bn-IN"/>
        </w:rPr>
        <w:t xml:space="preserve">মুসনাদ ও রেওয়ায়েতসমূহে এ বিষয়ের বর্ণনা শিয়াদের হতে অধিক যা আমরা আমাদের </w:t>
      </w:r>
      <w:r w:rsidRPr="007B4862">
        <w:rPr>
          <w:rStyle w:val="libAlaemChar"/>
        </w:rPr>
        <w:t>‘</w:t>
      </w:r>
      <w:r w:rsidRPr="00717654">
        <w:rPr>
          <w:cs/>
          <w:lang w:bidi="bn-IN"/>
        </w:rPr>
        <w:t>তানযিলুল আয়াতিল বাহিরাহ্ ফি ফাযলিল ইতরাতিত ত্বাহিরাহ</w:t>
      </w:r>
      <w:r w:rsidRPr="007B4862">
        <w:rPr>
          <w:rStyle w:val="libAlaemChar"/>
        </w:rPr>
        <w:t>’</w:t>
      </w:r>
      <w:r w:rsidRPr="00CF76CC">
        <w:rPr>
          <w:rStyle w:val="libFootnotenumChar"/>
          <w:cs/>
          <w:lang w:bidi="bn-IN"/>
        </w:rPr>
        <w:t>৯৯</w:t>
      </w:r>
      <w:r w:rsidRPr="00717654">
        <w:rPr>
          <w:cs/>
          <w:lang w:bidi="bn-IN"/>
        </w:rPr>
        <w:t xml:space="preserve"> গ্রন্থে বিস্তারিত বর্ণনা করেছি। এজন্য আল্লামাহ্ বাহরাইনীর </w:t>
      </w:r>
      <w:r w:rsidRPr="007B4862">
        <w:rPr>
          <w:rStyle w:val="libAlaemChar"/>
        </w:rPr>
        <w:t>‘</w:t>
      </w:r>
      <w:r w:rsidRPr="00717654">
        <w:rPr>
          <w:cs/>
          <w:lang w:bidi="bn-IN"/>
        </w:rPr>
        <w:t>গায়াতুল মারাম</w:t>
      </w:r>
      <w:r w:rsidRPr="007B4862">
        <w:rPr>
          <w:rStyle w:val="libAlaemChar"/>
        </w:rPr>
        <w:t>’</w:t>
      </w:r>
      <w:r w:rsidRPr="00717654">
        <w:t xml:space="preserve"> </w:t>
      </w:r>
      <w:r w:rsidRPr="00717654">
        <w:rPr>
          <w:cs/>
          <w:lang w:bidi="bn-IN"/>
        </w:rPr>
        <w:t>গ্রন্থটি দেখতে পারেন যা সর্বত্রই পাওয়া যায়।</w:t>
      </w:r>
    </w:p>
    <w:p w:rsidR="00DE6D41" w:rsidRPr="00717654" w:rsidRDefault="00DE6D41" w:rsidP="00DE6D41">
      <w:pPr>
        <w:pStyle w:val="libNormal"/>
      </w:pPr>
      <w:r w:rsidRPr="00717654">
        <w:rPr>
          <w:cs/>
          <w:lang w:bidi="bn-IN"/>
        </w:rPr>
        <w:t>আর দ্বিতীয় প্রস্তাব বা বৃহৎ প্রতিজ্ঞাটিতে বলেছেন</w:t>
      </w:r>
      <w:r>
        <w:t>,</w:t>
      </w:r>
      <w:r w:rsidRPr="007B4862">
        <w:rPr>
          <w:rStyle w:val="libAlaemChar"/>
        </w:rPr>
        <w:t>‘</w:t>
      </w:r>
      <w:r>
        <w:rPr>
          <w:cs/>
          <w:lang w:bidi="bn-IN"/>
        </w:rPr>
        <w:t>আহলে</w:t>
      </w:r>
      <w:r w:rsidRPr="00717654">
        <w:rPr>
          <w:cs/>
          <w:lang w:bidi="bn-IN"/>
        </w:rPr>
        <w:t xml:space="preserve"> সুন্নাহ্ শিয়া রাবীদের রেওয়ায়েতকে গ্রহণযোগ্য মনে করেন না এবং তাদের বর্ণিত হাদীস যুক্তি প্রমাণের ক্ষেত্রে আনেন না</w:t>
      </w:r>
      <w:r w:rsidRPr="007B4862">
        <w:rPr>
          <w:rStyle w:val="libAlaemChar"/>
        </w:rPr>
        <w:t>’</w:t>
      </w:r>
      <w:r w:rsidRPr="00717654">
        <w:t xml:space="preserve"> </w:t>
      </w:r>
      <w:r w:rsidRPr="00717654">
        <w:rPr>
          <w:cs/>
          <w:lang w:bidi="bn-IN"/>
        </w:rPr>
        <w:t>এ কথাটি অধিকতর অযৌক্তিক ও ভ্রান্ত।</w:t>
      </w:r>
    </w:p>
    <w:p w:rsidR="00DE6D41" w:rsidRPr="00717654" w:rsidRDefault="00DE6D41" w:rsidP="00DE6D41">
      <w:pPr>
        <w:pStyle w:val="libNormal"/>
      </w:pPr>
      <w:r w:rsidRPr="00717654">
        <w:rPr>
          <w:cs/>
          <w:lang w:bidi="bn-IN"/>
        </w:rPr>
        <w:t xml:space="preserve">আমার কথার সপক্ষে প্রমাণ হলো </w:t>
      </w:r>
      <w:r>
        <w:rPr>
          <w:cs/>
          <w:lang w:bidi="bn-IN"/>
        </w:rPr>
        <w:t>আহলে</w:t>
      </w:r>
      <w:r w:rsidRPr="00717654">
        <w:rPr>
          <w:cs/>
          <w:lang w:bidi="bn-IN"/>
        </w:rPr>
        <w:t xml:space="preserve"> </w:t>
      </w:r>
      <w:r>
        <w:rPr>
          <w:cs/>
          <w:lang w:bidi="bn-IN"/>
        </w:rPr>
        <w:t>সুন্নাহর</w:t>
      </w:r>
      <w:r w:rsidRPr="00717654">
        <w:rPr>
          <w:cs/>
          <w:lang w:bidi="bn-IN"/>
        </w:rPr>
        <w:t xml:space="preserve"> গ্রন্থসমূহ এবং রেওয়ায়েতগুলো প্রসিদ্ধ ও সর্বপরিচিত শিয়া রাবীদের দ্বারা পূর্ণ</w:t>
      </w:r>
      <w:r w:rsidRPr="00717654">
        <w:rPr>
          <w:cs/>
          <w:lang w:bidi="hi-IN"/>
        </w:rPr>
        <w:t xml:space="preserve">। </w:t>
      </w:r>
      <w:r w:rsidRPr="00717654">
        <w:rPr>
          <w:cs/>
          <w:lang w:bidi="bn-IN"/>
        </w:rPr>
        <w:t>তাঁরা খোদ সিহাহ সিত্তাহ্সহ অন্যান্য গ্রন্থগুলোতে বর্ণিত হাদীসগুলোর সত্যতার প্রমাণ হিসেবে শিয়া রাবীদের হতে হাদীসসমূহ উপস্থাপন করেন যদিও তাঁদেরকে শিয়া</w:t>
      </w:r>
      <w:r>
        <w:t>,</w:t>
      </w:r>
      <w:r w:rsidRPr="00717654">
        <w:rPr>
          <w:cs/>
          <w:lang w:bidi="bn-IN"/>
        </w:rPr>
        <w:t>বিচ্যুত</w:t>
      </w:r>
      <w:r>
        <w:t>,</w:t>
      </w:r>
      <w:r w:rsidRPr="00717654">
        <w:rPr>
          <w:cs/>
          <w:lang w:bidi="bn-IN"/>
        </w:rPr>
        <w:t>রাফেযী</w:t>
      </w:r>
      <w:r>
        <w:t>,</w:t>
      </w:r>
      <w:r w:rsidRPr="00717654">
        <w:rPr>
          <w:cs/>
          <w:lang w:bidi="bn-IN"/>
        </w:rPr>
        <w:t>সুন্নী বিরোধী</w:t>
      </w:r>
      <w:r>
        <w:t>,</w:t>
      </w:r>
      <w:r w:rsidRPr="00717654">
        <w:rPr>
          <w:cs/>
          <w:lang w:bidi="bn-IN"/>
        </w:rPr>
        <w:t>ইমামদের বিষয়ে বাড়াবাড়ি ও অতিরঞ্জনকারী হিসেবে অভিহিত করেন।</w:t>
      </w:r>
    </w:p>
    <w:p w:rsidR="00DE6D41" w:rsidRPr="00717654" w:rsidRDefault="00DE6D41" w:rsidP="00DE6D41">
      <w:pPr>
        <w:pStyle w:val="libNormal"/>
      </w:pPr>
      <w:r w:rsidRPr="00717654">
        <w:rPr>
          <w:cs/>
          <w:lang w:bidi="bn-IN"/>
        </w:rPr>
        <w:lastRenderedPageBreak/>
        <w:t>অন্যদিকে স্বয়ং বুখারীর কয়েকজন শিক্ষক শিয়া বলে পরিচিত</w:t>
      </w:r>
      <w:r>
        <w:t>,</w:t>
      </w:r>
      <w:r w:rsidRPr="00717654">
        <w:rPr>
          <w:cs/>
          <w:lang w:bidi="bn-IN"/>
        </w:rPr>
        <w:t xml:space="preserve">যাঁদেরকে তিনি রাফেযী ও সুন্নীদের প্রতি বিদ্বেষ পোষণকারী বলে মনে করেছেন তদুপরি এ </w:t>
      </w:r>
      <w:r>
        <w:rPr>
          <w:cs/>
          <w:lang w:bidi="bn-IN"/>
        </w:rPr>
        <w:t>ত্রু</w:t>
      </w:r>
      <w:r w:rsidRPr="00717654">
        <w:rPr>
          <w:cs/>
          <w:lang w:bidi="bn-IN"/>
        </w:rPr>
        <w:t>টিসমূহ বুখারী ও অন্যান্যদের দৃষ্টিতে তাঁদের ন্যায়পরায়ণতা ও সততার বিষয়ে কোন ক্ষতিসাধন করে নি। এ কারণেই সিহাহ হাদীসগ্রন্থসমূহে তাঁদের রেওয়ায়েত প্রমাণ হিসেবে উপস্থাপিত হয়েছে।</w:t>
      </w:r>
    </w:p>
    <w:p w:rsidR="00DE6D41" w:rsidRPr="00717654" w:rsidRDefault="00DE6D41" w:rsidP="00DE6D41">
      <w:pPr>
        <w:pStyle w:val="libNormal"/>
      </w:pPr>
      <w:r w:rsidRPr="00717654">
        <w:rPr>
          <w:cs/>
          <w:lang w:bidi="bn-IN"/>
        </w:rPr>
        <w:t>এতদ্সত্ত্বেও কি আমরা আপত্তি উত্থাপনকারীর কথায় কর্ণপাত করে বলব</w:t>
      </w:r>
      <w:r>
        <w:t>,</w:t>
      </w:r>
      <w:r w:rsidRPr="007B4862">
        <w:rPr>
          <w:rStyle w:val="libAlaemChar"/>
        </w:rPr>
        <w:t>“</w:t>
      </w:r>
      <w:r>
        <w:rPr>
          <w:cs/>
          <w:lang w:bidi="bn-IN"/>
        </w:rPr>
        <w:t>আহলে</w:t>
      </w:r>
      <w:r w:rsidRPr="00717654">
        <w:rPr>
          <w:cs/>
          <w:lang w:bidi="bn-IN"/>
        </w:rPr>
        <w:t xml:space="preserve"> সুন্নাহ্ শিয়া রাবীদের রেওয়ায়েত বিশ্বাস করেন না বা তা থেকে প্রমাণ উপস্থাপন করেন না</w:t>
      </w:r>
      <w:r w:rsidRPr="00717654">
        <w:t>?</w:t>
      </w:r>
      <w:r w:rsidRPr="007B4862">
        <w:rPr>
          <w:rStyle w:val="libAlaemChar"/>
        </w:rPr>
        <w:t>”</w:t>
      </w:r>
      <w:r w:rsidRPr="00717654">
        <w:t xml:space="preserve"> </w:t>
      </w:r>
      <w:r w:rsidRPr="00717654">
        <w:rPr>
          <w:cs/>
          <w:lang w:bidi="bn-IN"/>
        </w:rPr>
        <w:t>না কখনোই নয়।</w:t>
      </w:r>
    </w:p>
    <w:p w:rsidR="00DE6D41" w:rsidRPr="00717654" w:rsidRDefault="00DE6D41" w:rsidP="00DE6D41">
      <w:pPr>
        <w:pStyle w:val="libNormal"/>
      </w:pPr>
      <w:r w:rsidRPr="00717654">
        <w:rPr>
          <w:cs/>
          <w:lang w:bidi="bn-IN"/>
        </w:rPr>
        <w:t>২। প্রতিবাদকারী ব্যক্তিবর্গ যদি সত্যকে জানতেন এবং বুঝতেন</w:t>
      </w:r>
      <w:r>
        <w:t>,</w:t>
      </w:r>
      <w:r w:rsidRPr="00717654">
        <w:rPr>
          <w:cs/>
          <w:lang w:bidi="bn-IN"/>
        </w:rPr>
        <w:t xml:space="preserve">শিয়ারা মহানবী </w:t>
      </w:r>
      <w:r w:rsidR="00147D8C">
        <w:rPr>
          <w:cs/>
          <w:lang w:bidi="bn-IN"/>
        </w:rPr>
        <w:t>(সা.)</w:t>
      </w:r>
      <w:r w:rsidRPr="00717654">
        <w:rPr>
          <w:cs/>
          <w:lang w:bidi="bn-IN"/>
        </w:rPr>
        <w:t xml:space="preserve">-এর পবিত্র </w:t>
      </w:r>
      <w:r>
        <w:rPr>
          <w:cs/>
          <w:lang w:bidi="bn-IN"/>
        </w:rPr>
        <w:t>আহলে</w:t>
      </w:r>
      <w:r w:rsidRPr="00717654">
        <w:rPr>
          <w:cs/>
          <w:lang w:bidi="bn-IN"/>
        </w:rPr>
        <w:t xml:space="preserve"> বাইতের পদাঙ্ক অনুসরণ করে তাঁদের অনুরূপ হওয়া ব্যতীত কিছু চায় না</w:t>
      </w:r>
      <w:r>
        <w:t>,</w:t>
      </w:r>
      <w:r w:rsidRPr="00717654">
        <w:rPr>
          <w:cs/>
          <w:lang w:bidi="bn-IN"/>
        </w:rPr>
        <w:t>তাঁদের পথ ব্যতীত ভিন্ন কারো পথে চলতে চায় না</w:t>
      </w:r>
      <w:r>
        <w:t>,</w:t>
      </w:r>
      <w:r w:rsidRPr="00717654">
        <w:rPr>
          <w:cs/>
          <w:lang w:bidi="bn-IN"/>
        </w:rPr>
        <w:t>তবে এটি স্বীকার করতেন যে</w:t>
      </w:r>
      <w:r>
        <w:t>,</w:t>
      </w:r>
      <w:r w:rsidRPr="00717654">
        <w:rPr>
          <w:cs/>
          <w:lang w:bidi="bn-IN"/>
        </w:rPr>
        <w:t>তাদের (শিয়া) রাবীদের মত সত্যবাদী</w:t>
      </w:r>
      <w:r>
        <w:t>,</w:t>
      </w:r>
      <w:r w:rsidRPr="00717654">
        <w:rPr>
          <w:cs/>
          <w:lang w:bidi="bn-IN"/>
        </w:rPr>
        <w:t>আমানতদার এবং বিশ্বাসযোগ্য বর্ণনাকারী পাওয়া দুরূহ বৈ কিছু নয়। শিয়া হাদীস বর্ণনাকারীদের জ্ঞানগত যোগ্যতা ও হাদীস বর্ণনার ক্ষেত্রে অনুসৃত সতর্কতার জুড়ি মেলা ভার। দুনিয়া বিমুখতা</w:t>
      </w:r>
      <w:r>
        <w:t>,</w:t>
      </w:r>
      <w:r w:rsidRPr="00717654">
        <w:rPr>
          <w:cs/>
          <w:lang w:bidi="bn-IN"/>
        </w:rPr>
        <w:t>ইবাদত</w:t>
      </w:r>
      <w:r>
        <w:t>,</w:t>
      </w:r>
      <w:r w:rsidRPr="00717654">
        <w:rPr>
          <w:cs/>
          <w:lang w:bidi="bn-IN"/>
        </w:rPr>
        <w:t>সুন্দর চরিত্র</w:t>
      </w:r>
      <w:r>
        <w:t>,</w:t>
      </w:r>
      <w:r w:rsidRPr="00717654">
        <w:rPr>
          <w:cs/>
          <w:lang w:bidi="bn-IN"/>
        </w:rPr>
        <w:t>আত্মশুদ্ধি ও আত্মসংযমের ক্ষেত্রে তাঁদের মত ব্যক্তিবর্গের সন্ধান লাভ দুষ্কর। তাঁরা তাঁদের দিবা-রাত্রির সমগ্র কর্ম প্রচেষ্টাকে য</w:t>
      </w:r>
      <w:r>
        <w:rPr>
          <w:cs/>
          <w:lang w:bidi="bn-IN"/>
        </w:rPr>
        <w:t>ত্ন</w:t>
      </w:r>
      <w:r w:rsidRPr="00717654">
        <w:t xml:space="preserve"> </w:t>
      </w:r>
      <w:r w:rsidRPr="00717654">
        <w:rPr>
          <w:cs/>
          <w:lang w:bidi="bn-IN"/>
        </w:rPr>
        <w:t>সহকারে ও যথার্থভাবে হাদীস মুখস্থকরণ</w:t>
      </w:r>
      <w:r>
        <w:t>,</w:t>
      </w:r>
      <w:r w:rsidRPr="00717654">
        <w:rPr>
          <w:cs/>
          <w:lang w:bidi="bn-IN"/>
        </w:rPr>
        <w:t>লিখন ও সংরক্ষণের কাজে কঠিনভাবে নিয়োজিত করেছেন। এক্ষেত্রে কেউ তাঁদের অগ্রগামী হতে পারে নি। সঠিক ও সত্যকে যাচাই-বাছাই ও হাদীসের বিশুদ্ধতার মান রক্ষায় তাঁদের সমপর্যায়ে কেউ নেই।</w:t>
      </w:r>
    </w:p>
    <w:p w:rsidR="00DE6D41" w:rsidRPr="00717654" w:rsidRDefault="00DE6D41" w:rsidP="00DE6D41">
      <w:pPr>
        <w:pStyle w:val="libNormal"/>
      </w:pPr>
      <w:r w:rsidRPr="00717654">
        <w:rPr>
          <w:cs/>
          <w:lang w:bidi="bn-IN"/>
        </w:rPr>
        <w:t>যদি আপত্তি উত্থাপনকারীর নিকট তাঁদের (শিয়া রাবীদের) প্রকৃতরূপ স্পষ্ট হত</w:t>
      </w:r>
      <w:r>
        <w:t>,</w:t>
      </w:r>
      <w:r w:rsidRPr="00717654">
        <w:rPr>
          <w:cs/>
          <w:lang w:bidi="bn-IN"/>
        </w:rPr>
        <w:t>তবে নির্দ্বিধায় তিনি তাঁর বিশ্বাস ও নির্ভরতার বাহনকে তাঁদের হাতে অর্পণ করতেন এবং সেই সাথে তাঁর জ্ঞানভাণ্ডারের চাবিটিও তাঁদের হাতে দিয়ে নিরাপত্তা বোধ করতেন। কিন্তু তাঁদের প্রকৃত অবস্থা সম্পর্কে অজ্ঞানতা তাঁকে অপরিচিত কোন শহরের অন্ধকার গলিতে নিক্ষেপ করেছে নতুবা তাঁকে এক অন্ধকার রাত্রিতে অন্ধ এক বাহনে বসিয়ে রেখেছে যে</w:t>
      </w:r>
      <w:r>
        <w:t>,</w:t>
      </w:r>
      <w:r w:rsidRPr="00717654">
        <w:rPr>
          <w:cs/>
          <w:lang w:bidi="bn-IN"/>
        </w:rPr>
        <w:t>কোন দিকেই তাঁর যাবার সুযোগ নেই।</w:t>
      </w:r>
    </w:p>
    <w:p w:rsidR="00DE6D41" w:rsidRPr="00717654" w:rsidRDefault="00DE6D41" w:rsidP="00DE6D41">
      <w:pPr>
        <w:pStyle w:val="libNormal"/>
      </w:pPr>
      <w:r w:rsidRPr="00717654">
        <w:rPr>
          <w:cs/>
          <w:lang w:bidi="bn-IN"/>
        </w:rPr>
        <w:lastRenderedPageBreak/>
        <w:t xml:space="preserve">এ কারণেই সিকাতুল ইসলাম কুলাইনী তৎকালীন মুসলমানদের মধ্যে সত্যবাদী বলে কথিত মুহাম্মদ ইবনে আলী ইবনে বাবভেই কুমী ও উম্মতের নেতা বলে পরিচিত মুহাম্মদ ইবনে হাসান ইবনে আলী তুসীর মত ব্যক্তিবর্গকে দোষারোপ করেছেন ও তাঁদের মূল্যবান ও পবিত্র গ্রন্থগুলোকে হালকা মনে করেছেন অথচ এ গ্রন্থগুলো </w:t>
      </w:r>
      <w:r>
        <w:rPr>
          <w:cs/>
          <w:lang w:bidi="bn-IN"/>
        </w:rPr>
        <w:t>আহলে</w:t>
      </w:r>
      <w:r w:rsidRPr="00717654">
        <w:rPr>
          <w:cs/>
          <w:lang w:bidi="bn-IN"/>
        </w:rPr>
        <w:t xml:space="preserve"> বাইতের পক্ষ হতে তাঁদের নিকট আমানতস্বরূপ দেয়া হয়েছে। এক্ষেত্রে তাঁদের গ্রন্থগুলোর প্রতি উপেক্ষার অর্থ তাঁদের শিক্ষক যাঁরা জ্ঞান ও কর্মের ক্ষেত্রে পৃথিবীর ওপর আদর্শ ও নমুনাস্বরূপ সেই ব্যক্তিবর্গের ব্যাপারে সন্দেহ সৃষ্টি। আমাদের মনে রাখতে হবে এই ব্যক্তিবর্গ (শিয়া আলেম ও হাদীস বর্ণনাকারীগণ) তাঁদের সমগ্র জীবনকে মানুষের মাঝে দীন প্রচার এবং আল্লাহ্</w:t>
      </w:r>
      <w:r>
        <w:t>,</w:t>
      </w:r>
      <w:r w:rsidRPr="00717654">
        <w:rPr>
          <w:cs/>
          <w:lang w:bidi="bn-IN"/>
        </w:rPr>
        <w:t xml:space="preserve">তাঁর রাসূল </w:t>
      </w:r>
      <w:r w:rsidR="00147D8C">
        <w:rPr>
          <w:cs/>
          <w:lang w:bidi="bn-IN"/>
        </w:rPr>
        <w:t>(সা.)</w:t>
      </w:r>
      <w:r w:rsidRPr="00717654">
        <w:rPr>
          <w:cs/>
          <w:lang w:bidi="bn-IN"/>
        </w:rPr>
        <w:t xml:space="preserve"> ও মুসলমানদের নেতা ও ইমামদের বাণী প্রচার ও প্রসারের জন্য নিয়োজিত করেছেন।</w:t>
      </w:r>
    </w:p>
    <w:p w:rsidR="00DE6D41" w:rsidRPr="00717654" w:rsidRDefault="00DE6D41" w:rsidP="00DE6D41">
      <w:pPr>
        <w:pStyle w:val="libNormal"/>
      </w:pPr>
      <w:r w:rsidRPr="00717654">
        <w:rPr>
          <w:cs/>
          <w:lang w:bidi="bn-IN"/>
        </w:rPr>
        <w:t>৩। ভালমন্দ সকল মানুষই স্বীকৃতি দিয়েছেন যে</w:t>
      </w:r>
      <w:r>
        <w:t>,</w:t>
      </w:r>
      <w:r w:rsidRPr="00717654">
        <w:rPr>
          <w:cs/>
          <w:lang w:bidi="bn-IN"/>
        </w:rPr>
        <w:t>এ ব্যক্তিবর্গ মিথ্যা হতে দূরে ছিলেন। এই ব্যক্তিবর্গের লিখিত সহস্র গ্রন্থ যা সবখানেই পাওয়া যায় সেগুলো অধ্যয়নে দেখা যায় তাঁরা মিথ্যাবাদীদের প্রতি লানত বর্ষণ করেছেন এবং নিজেরাই এ হাদীস বর্ণনা করেছেন যে</w:t>
      </w:r>
      <w:r>
        <w:t>,</w:t>
      </w:r>
      <w:r w:rsidRPr="00717654">
        <w:rPr>
          <w:cs/>
          <w:lang w:bidi="bn-IN"/>
        </w:rPr>
        <w:t>মিথ্যা হাদীস বর্ণনা বড় গুনাহ ও তার পরিণাম জাহান্নাম। তাঁরা এরূপ হাদীস বর্ণনার গুণে গুণান্বিত যেগুলোতে বর্ণিত হয়েছে যে</w:t>
      </w:r>
      <w:r>
        <w:t>,</w:t>
      </w:r>
      <w:r w:rsidRPr="00717654">
        <w:rPr>
          <w:cs/>
          <w:lang w:bidi="bn-IN"/>
        </w:rPr>
        <w:t>ইচ্ছাকৃত মিথ্যা রোযাকে বাতিল করে দেয় এবং তা যদি রমযান মাসে হয় তবে সে কারণে কাযা ও কাফফারাহ্ দু</w:t>
      </w:r>
      <w:r w:rsidRPr="007B4862">
        <w:rPr>
          <w:rStyle w:val="libAlaemChar"/>
        </w:rPr>
        <w:t>’</w:t>
      </w:r>
      <w:r w:rsidRPr="00717654">
        <w:rPr>
          <w:cs/>
          <w:lang w:bidi="bn-IN"/>
        </w:rPr>
        <w:t>টিই দিতে হবে (অন্যান্য ইচ্ছাকৃত রোযা ভঙ্গের কারণসমূহের মত)</w:t>
      </w:r>
      <w:r w:rsidRPr="00717654">
        <w:rPr>
          <w:cs/>
          <w:lang w:bidi="hi-IN"/>
        </w:rPr>
        <w:t>।</w:t>
      </w:r>
      <w:r w:rsidRPr="00717654">
        <w:rPr>
          <w:cs/>
          <w:lang w:bidi="bn-IN"/>
        </w:rPr>
        <w:t xml:space="preserve"> তাঁদের বর্ণিত হাদীস ও ফিকাহ্ গ্রন্থসমূহে সুস্পষ্টরূপে তাঁরা এ বিষয়টি বর্ণনা করেছেন। সুতরাং কিরূপে তাঁদের হাদীস বর্ণনার বিষয়ে দোষারোপ করা হয় যখন তাঁদের জীবনী থেকে জানা যায় তাঁরা অধিকাংশ সময় রোযা রাখতেন এবং তাহাজ্জুদের নামায পড়তেন। এটি কিরূপ যে</w:t>
      </w:r>
      <w:r>
        <w:t>,</w:t>
      </w:r>
      <w:r w:rsidRPr="00717654">
        <w:rPr>
          <w:cs/>
          <w:lang w:bidi="bn-IN"/>
        </w:rPr>
        <w:t>খারেজী</w:t>
      </w:r>
      <w:r>
        <w:t>,</w:t>
      </w:r>
      <w:r w:rsidRPr="00717654">
        <w:rPr>
          <w:cs/>
          <w:lang w:bidi="bn-IN"/>
        </w:rPr>
        <w:t>মুর্জিয়া</w:t>
      </w:r>
      <w:r>
        <w:t>,</w:t>
      </w:r>
      <w:r w:rsidRPr="00717654">
        <w:rPr>
          <w:cs/>
          <w:lang w:bidi="bn-IN"/>
        </w:rPr>
        <w:t xml:space="preserve">কাদরিয়াদের এমন অভিযোগে অভিযুক্ত করা হয় না অথচ শিয়া ও </w:t>
      </w:r>
      <w:r>
        <w:rPr>
          <w:cs/>
          <w:lang w:bidi="bn-IN"/>
        </w:rPr>
        <w:t>আহলে</w:t>
      </w:r>
      <w:r w:rsidRPr="00717654">
        <w:rPr>
          <w:cs/>
          <w:lang w:bidi="bn-IN"/>
        </w:rPr>
        <w:t xml:space="preserve"> বাইতের প্রতি ভালবাসা পোষণকারীদের প্রতি এরূপ অভিযোগ আরোপ করা হয়। এটাকে কি প্রকাশ্য অনাচার বা অজ্ঞতা ভিন্ন অন্য কিছু বলা যায়</w:t>
      </w:r>
      <w:r w:rsidRPr="00717654">
        <w:t xml:space="preserve">? </w:t>
      </w:r>
      <w:r w:rsidRPr="00717654">
        <w:rPr>
          <w:cs/>
          <w:lang w:bidi="bn-IN"/>
        </w:rPr>
        <w:t xml:space="preserve">অজ্ঞতা ও অপমান হতে </w:t>
      </w:r>
      <w:r>
        <w:rPr>
          <w:cs/>
          <w:lang w:bidi="bn-IN"/>
        </w:rPr>
        <w:t>আল্লাহর</w:t>
      </w:r>
      <w:r w:rsidRPr="00717654">
        <w:rPr>
          <w:cs/>
          <w:lang w:bidi="bn-IN"/>
        </w:rPr>
        <w:t xml:space="preserve"> আশ্রয় চাই্। সেই সাথে </w:t>
      </w:r>
      <w:r>
        <w:rPr>
          <w:cs/>
          <w:lang w:bidi="bn-IN"/>
        </w:rPr>
        <w:t>আল্লাহর</w:t>
      </w:r>
      <w:r w:rsidRPr="00717654">
        <w:rPr>
          <w:cs/>
          <w:lang w:bidi="bn-IN"/>
        </w:rPr>
        <w:t xml:space="preserve"> নিকট কামনা</w:t>
      </w:r>
      <w:r>
        <w:t>,</w:t>
      </w:r>
      <w:r w:rsidRPr="00717654">
        <w:rPr>
          <w:cs/>
          <w:lang w:bidi="bn-IN"/>
        </w:rPr>
        <w:t>তিনি যেন তাঁর প্রতি অনাচার ও শ</w:t>
      </w:r>
      <w:r>
        <w:rPr>
          <w:cs/>
          <w:lang w:bidi="bn-IN"/>
        </w:rPr>
        <w:t>ত্রু</w:t>
      </w:r>
      <w:r w:rsidRPr="00717654">
        <w:rPr>
          <w:cs/>
          <w:lang w:bidi="bn-IN"/>
        </w:rPr>
        <w:t>তা হতে আমাদের আশ্রয় দান করেন।</w:t>
      </w:r>
    </w:p>
    <w:p w:rsidR="00DE6D41" w:rsidRPr="00CF76CC" w:rsidRDefault="00DE6D41" w:rsidP="00DE6D41">
      <w:pPr>
        <w:pStyle w:val="libAr"/>
      </w:pPr>
      <w:r w:rsidRPr="00CF76CC">
        <w:rPr>
          <w:rFonts w:hint="cs"/>
          <w:rtl/>
        </w:rPr>
        <w:lastRenderedPageBreak/>
        <w:t>ولا</w:t>
      </w:r>
      <w:r w:rsidRPr="00CF76CC">
        <w:rPr>
          <w:rtl/>
        </w:rPr>
        <w:t xml:space="preserve"> </w:t>
      </w:r>
      <w:r w:rsidRPr="00CF76CC">
        <w:rPr>
          <w:rFonts w:hint="cs"/>
          <w:rtl/>
        </w:rPr>
        <w:t>حول</w:t>
      </w:r>
      <w:r w:rsidRPr="00CF76CC">
        <w:rPr>
          <w:rtl/>
        </w:rPr>
        <w:t xml:space="preserve"> </w:t>
      </w:r>
      <w:r w:rsidRPr="00CF76CC">
        <w:rPr>
          <w:rFonts w:hint="cs"/>
          <w:rtl/>
        </w:rPr>
        <w:t>ولا</w:t>
      </w:r>
      <w:r w:rsidRPr="00CF76CC">
        <w:rPr>
          <w:rtl/>
        </w:rPr>
        <w:t xml:space="preserve"> </w:t>
      </w:r>
      <w:r w:rsidRPr="00CF76CC">
        <w:rPr>
          <w:rFonts w:hint="cs"/>
          <w:rtl/>
        </w:rPr>
        <w:t>قوة</w:t>
      </w:r>
      <w:r w:rsidRPr="00CF76CC">
        <w:rPr>
          <w:rtl/>
        </w:rPr>
        <w:t xml:space="preserve"> </w:t>
      </w:r>
      <w:r w:rsidRPr="00CF76CC">
        <w:rPr>
          <w:rFonts w:hint="cs"/>
          <w:rtl/>
        </w:rPr>
        <w:t>إلا</w:t>
      </w:r>
      <w:r w:rsidRPr="00CF76CC">
        <w:rPr>
          <w:rtl/>
        </w:rPr>
        <w:t xml:space="preserve"> </w:t>
      </w:r>
      <w:r w:rsidRPr="00CF76CC">
        <w:rPr>
          <w:rFonts w:hint="cs"/>
          <w:rtl/>
        </w:rPr>
        <w:t>بالله</w:t>
      </w:r>
      <w:r w:rsidRPr="00CF76CC">
        <w:rPr>
          <w:rtl/>
        </w:rPr>
        <w:t xml:space="preserve"> </w:t>
      </w:r>
      <w:r w:rsidRPr="00CF76CC">
        <w:rPr>
          <w:rFonts w:hint="cs"/>
          <w:rtl/>
        </w:rPr>
        <w:t>العليّ</w:t>
      </w:r>
      <w:r w:rsidRPr="00CF76CC">
        <w:rPr>
          <w:rtl/>
        </w:rPr>
        <w:t xml:space="preserve"> </w:t>
      </w:r>
      <w:r w:rsidRPr="00CF76CC">
        <w:rPr>
          <w:rFonts w:hint="cs"/>
          <w:rtl/>
        </w:rPr>
        <w:t>العظيم</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DF35E7" w:rsidRDefault="00DE6D41" w:rsidP="00DE6D41">
      <w:pPr>
        <w:rPr>
          <w:rtl/>
          <w:cs/>
        </w:rPr>
      </w:pPr>
      <w:r>
        <w:rPr>
          <w:cs/>
          <w:lang w:bidi="bn-IN"/>
        </w:rPr>
        <w:br w:type="page"/>
      </w:r>
    </w:p>
    <w:p w:rsidR="00DE6D41" w:rsidRPr="00717654" w:rsidRDefault="00DE6D41" w:rsidP="00DE6D41">
      <w:pPr>
        <w:pStyle w:val="Heading1"/>
      </w:pPr>
      <w:bookmarkStart w:id="56" w:name="_Toc385450354"/>
      <w:bookmarkStart w:id="57" w:name="_Toc385852162"/>
      <w:bookmarkStart w:id="58" w:name="_Toc385853687"/>
      <w:bookmarkStart w:id="59" w:name="_Toc385854537"/>
      <w:r w:rsidRPr="00717654">
        <w:rPr>
          <w:cs/>
          <w:lang w:bidi="bn-IN"/>
        </w:rPr>
        <w:lastRenderedPageBreak/>
        <w:t>পনরতম পত্র</w:t>
      </w:r>
      <w:bookmarkEnd w:id="56"/>
      <w:bookmarkEnd w:id="57"/>
      <w:bookmarkEnd w:id="58"/>
      <w:bookmarkEnd w:id="59"/>
    </w:p>
    <w:p w:rsidR="00DE6D41" w:rsidRPr="00717654" w:rsidRDefault="00DE6D41" w:rsidP="00DE6D41">
      <w:pPr>
        <w:pStyle w:val="libNormal"/>
      </w:pPr>
      <w:r w:rsidRPr="00717654">
        <w:rPr>
          <w:cs/>
          <w:lang w:bidi="bn-IN"/>
        </w:rPr>
        <w:t>২৫ জিলক্বদ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সত্যের বিচ্ছুরণ।</w:t>
      </w:r>
    </w:p>
    <w:p w:rsidR="00DE6D41" w:rsidRPr="00717654" w:rsidRDefault="00DE6D41" w:rsidP="00DE6D41">
      <w:pPr>
        <w:pStyle w:val="libNormal"/>
      </w:pPr>
      <w:r w:rsidRPr="00717654">
        <w:rPr>
          <w:cs/>
          <w:lang w:bidi="bn-IN"/>
        </w:rPr>
        <w:t xml:space="preserve">২। </w:t>
      </w:r>
      <w:r>
        <w:rPr>
          <w:cs/>
          <w:lang w:bidi="bn-IN"/>
        </w:rPr>
        <w:t>আহলে</w:t>
      </w:r>
      <w:r w:rsidRPr="00717654">
        <w:rPr>
          <w:cs/>
          <w:lang w:bidi="bn-IN"/>
        </w:rPr>
        <w:t xml:space="preserve"> সুন্নাহ্ যে শিয়া রাবীদের দলিল-প্রমাণ গ্রহণ করেন তার সপক্ষে প্রমাণ হিসেবে নমুনা স্থাপনের আহবান।</w:t>
      </w:r>
    </w:p>
    <w:p w:rsidR="00DE6D41" w:rsidRPr="00717654" w:rsidRDefault="00DE6D41" w:rsidP="00DE6D41">
      <w:pPr>
        <w:pStyle w:val="libNormal"/>
      </w:pPr>
    </w:p>
    <w:p w:rsidR="00DE6D41" w:rsidRPr="00717654" w:rsidRDefault="00DE6D41" w:rsidP="00DE6D41">
      <w:pPr>
        <w:pStyle w:val="libNormal"/>
      </w:pPr>
      <w:r w:rsidRPr="00717654">
        <w:rPr>
          <w:cs/>
          <w:lang w:bidi="bn-IN"/>
        </w:rPr>
        <w:t>১। আপনার সর্বশেষ পত্রটি যথার্থ</w:t>
      </w:r>
      <w:r>
        <w:t>,</w:t>
      </w:r>
      <w:r w:rsidRPr="00717654">
        <w:rPr>
          <w:cs/>
          <w:lang w:bidi="bn-IN"/>
        </w:rPr>
        <w:t>সুশৃঙ্খল</w:t>
      </w:r>
      <w:r>
        <w:t>,</w:t>
      </w:r>
      <w:r w:rsidRPr="00717654">
        <w:rPr>
          <w:cs/>
          <w:lang w:bidi="bn-IN"/>
        </w:rPr>
        <w:t>সুস্পষ্ট উপমা সমৃদ্ধ</w:t>
      </w:r>
      <w:r>
        <w:t>,</w:t>
      </w:r>
      <w:r w:rsidRPr="00717654">
        <w:rPr>
          <w:cs/>
          <w:lang w:bidi="bn-IN"/>
        </w:rPr>
        <w:t>ফলদায়ক ও লক্ষ্যের সন্নিকটবর্তী হয়েছে। এর বিষয়বস্তুও পাঠ্য</w:t>
      </w:r>
      <w:r>
        <w:t>,</w:t>
      </w:r>
      <w:r w:rsidRPr="00717654">
        <w:rPr>
          <w:cs/>
          <w:lang w:bidi="bn-IN"/>
        </w:rPr>
        <w:t xml:space="preserve">যথেষ্ট </w:t>
      </w:r>
      <w:r>
        <w:rPr>
          <w:cs/>
          <w:lang w:bidi="bn-IN"/>
        </w:rPr>
        <w:t>বিস্তৃত</w:t>
      </w:r>
      <w:r>
        <w:t>,</w:t>
      </w:r>
      <w:r w:rsidRPr="00717654">
        <w:rPr>
          <w:cs/>
          <w:lang w:bidi="bn-IN"/>
        </w:rPr>
        <w:t>পরস্পর সম্পর্কিত ও অস্পষ্টতা দূরকারী।</w:t>
      </w:r>
    </w:p>
    <w:p w:rsidR="00DE6D41" w:rsidRPr="00717654" w:rsidRDefault="00DE6D41" w:rsidP="00DE6D41">
      <w:pPr>
        <w:pStyle w:val="libNormal"/>
      </w:pPr>
      <w:r w:rsidRPr="00717654">
        <w:rPr>
          <w:cs/>
          <w:lang w:bidi="bn-IN"/>
        </w:rPr>
        <w:t>প্রথম থেকে শেষ পর্যন্ত আমি পুঙ্খানুপুঙ্খরূপে তা পড়েছি এবং লক্ষ্য করেছি সমগ্র পত্র জুড়ে যেন বিদ্যুতের ঝলকানী এবং সত্যের ঝরণাধারা প্রবাহমান।</w:t>
      </w:r>
    </w:p>
    <w:p w:rsidR="00DE6D41" w:rsidRPr="00717654" w:rsidRDefault="00DE6D41" w:rsidP="00DE6D41">
      <w:pPr>
        <w:pStyle w:val="libNormal"/>
      </w:pPr>
      <w:r w:rsidRPr="00717654">
        <w:rPr>
          <w:cs/>
          <w:lang w:bidi="bn-IN"/>
        </w:rPr>
        <w:t xml:space="preserve">২। </w:t>
      </w:r>
      <w:r>
        <w:rPr>
          <w:cs/>
          <w:lang w:bidi="bn-IN"/>
        </w:rPr>
        <w:t>আহলে</w:t>
      </w:r>
      <w:r w:rsidRPr="00717654">
        <w:rPr>
          <w:cs/>
          <w:lang w:bidi="bn-IN"/>
        </w:rPr>
        <w:t xml:space="preserve"> </w:t>
      </w:r>
      <w:r>
        <w:rPr>
          <w:cs/>
          <w:lang w:bidi="bn-IN"/>
        </w:rPr>
        <w:t>সুন্নাহর</w:t>
      </w:r>
      <w:r w:rsidRPr="00717654">
        <w:rPr>
          <w:cs/>
          <w:lang w:bidi="bn-IN"/>
        </w:rPr>
        <w:t xml:space="preserve"> হাদীস লেখকগণ শিয়া রাবীদের হাদীস বর্ণনা করেন বলে দাবী করেছেন কিন্তু তার সপক্ষে কোন প্রমাণ উপস্থাপন করেন নি। ভাল হতো যদি </w:t>
      </w:r>
      <w:r>
        <w:rPr>
          <w:cs/>
          <w:lang w:bidi="bn-IN"/>
        </w:rPr>
        <w:t>আহলে</w:t>
      </w:r>
      <w:r w:rsidRPr="00717654">
        <w:rPr>
          <w:cs/>
          <w:lang w:bidi="bn-IN"/>
        </w:rPr>
        <w:t xml:space="preserve"> </w:t>
      </w:r>
      <w:r>
        <w:rPr>
          <w:cs/>
          <w:lang w:bidi="bn-IN"/>
        </w:rPr>
        <w:t>সুন্নাহর</w:t>
      </w:r>
      <w:r w:rsidRPr="00717654">
        <w:rPr>
          <w:cs/>
          <w:lang w:bidi="bn-IN"/>
        </w:rPr>
        <w:t xml:space="preserve"> নিকট গ্রহণযোগ্য শিয়া রাবীদের নামগুলো উদ্ধৃত করতেন এবং তাঁরা যে শিয়া ছিলেন এর সপক্ষে দলিল পেশ করতেন।</w:t>
      </w:r>
    </w:p>
    <w:p w:rsidR="00DE6D41" w:rsidRPr="00717654" w:rsidRDefault="00DE6D41" w:rsidP="00DE6D41">
      <w:pPr>
        <w:pStyle w:val="libNormal"/>
      </w:pPr>
      <w:r w:rsidRPr="00717654">
        <w:rPr>
          <w:cs/>
          <w:lang w:bidi="bn-IN"/>
        </w:rPr>
        <w:t>যদি সম্ভব হয়</w:t>
      </w:r>
      <w:r>
        <w:t>,</w:t>
      </w:r>
      <w:r w:rsidRPr="00717654">
        <w:rPr>
          <w:cs/>
          <w:lang w:bidi="bn-IN"/>
        </w:rPr>
        <w:t>আপনি তা উপস্থাপনের মাধ্যমে আমার বিশ্বাসের প্রদীপকে সমুজ্জ্বল করুন।</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DF35E7" w:rsidRDefault="00DE6D41" w:rsidP="00DE6D41">
      <w:pPr>
        <w:rPr>
          <w:rtl/>
          <w:cs/>
        </w:rPr>
      </w:pPr>
      <w:r>
        <w:rPr>
          <w:cs/>
          <w:lang w:bidi="bn-IN"/>
        </w:rPr>
        <w:br w:type="page"/>
      </w:r>
    </w:p>
    <w:p w:rsidR="00DE6D41" w:rsidRPr="00717654" w:rsidRDefault="00DE6D41" w:rsidP="00DE6D41">
      <w:pPr>
        <w:pStyle w:val="Heading1"/>
        <w:rPr>
          <w:cs/>
          <w:lang w:bidi="bn-IN"/>
        </w:rPr>
      </w:pPr>
      <w:bookmarkStart w:id="60" w:name="_Toc385450355"/>
      <w:bookmarkStart w:id="61" w:name="_Toc385852163"/>
      <w:bookmarkStart w:id="62" w:name="_Toc385853688"/>
      <w:bookmarkStart w:id="63" w:name="_Toc385854538"/>
      <w:r w:rsidRPr="00717654">
        <w:rPr>
          <w:cs/>
          <w:lang w:bidi="bn-IN"/>
        </w:rPr>
        <w:lastRenderedPageBreak/>
        <w:t>ষোলতম পত্র</w:t>
      </w:r>
      <w:bookmarkEnd w:id="60"/>
      <w:bookmarkEnd w:id="61"/>
      <w:bookmarkEnd w:id="62"/>
      <w:bookmarkEnd w:id="63"/>
    </w:p>
    <w:p w:rsidR="00DE6D41" w:rsidRPr="00717654" w:rsidRDefault="00DE6D41" w:rsidP="00DE6D41">
      <w:pPr>
        <w:pStyle w:val="libNormal"/>
      </w:pPr>
      <w:r w:rsidRPr="00717654">
        <w:rPr>
          <w:cs/>
          <w:lang w:bidi="bn-IN"/>
        </w:rPr>
        <w:t>২ জিলহজ্ব ১৩২৯ হিঃ</w:t>
      </w:r>
    </w:p>
    <w:p w:rsidR="00DE6D41" w:rsidRPr="00717654" w:rsidRDefault="00DE6D41" w:rsidP="00DE6D41">
      <w:pPr>
        <w:pStyle w:val="libNormal"/>
      </w:pPr>
    </w:p>
    <w:p w:rsidR="00DE6D41" w:rsidRPr="00717654" w:rsidRDefault="00DE6D41" w:rsidP="00DE6D41">
      <w:pPr>
        <w:pStyle w:val="libNormal"/>
      </w:pPr>
      <w:r>
        <w:rPr>
          <w:cs/>
          <w:lang w:bidi="bn-IN"/>
        </w:rPr>
        <w:t>আহলে</w:t>
      </w:r>
      <w:r w:rsidRPr="00717654">
        <w:rPr>
          <w:cs/>
          <w:lang w:bidi="bn-IN"/>
        </w:rPr>
        <w:t xml:space="preserve"> </w:t>
      </w:r>
      <w:r>
        <w:rPr>
          <w:cs/>
          <w:lang w:bidi="bn-IN"/>
        </w:rPr>
        <w:t>সুন্নাহর</w:t>
      </w:r>
      <w:r w:rsidRPr="00717654">
        <w:rPr>
          <w:cs/>
          <w:lang w:bidi="bn-IN"/>
        </w:rPr>
        <w:t xml:space="preserve"> হাদীসসমূহের রাবীদের মধ্যে ১০০ জন শিয়া রাবী রয়েছেন!!</w:t>
      </w:r>
    </w:p>
    <w:p w:rsidR="00DE6D41" w:rsidRDefault="00DE6D41" w:rsidP="00DE6D41">
      <w:pPr>
        <w:pStyle w:val="libNormal"/>
        <w:rPr>
          <w:cs/>
          <w:lang w:bidi="bn-IN"/>
        </w:rPr>
      </w:pPr>
      <w:r w:rsidRPr="00717654">
        <w:rPr>
          <w:cs/>
          <w:lang w:bidi="bn-IN"/>
        </w:rPr>
        <w:t>এ সুযোগে আপনার নির্দেশের প্রতি ইতিবাচক সাড়া দিচ্ছি। এ পত্রে যে সকল ব্যক্তিবর্গ তাঁদের বোঝা বেঁধে প্রস্তুত হয়েছেন এবং ঘাড় লম্বা করে কৌতুহলের সঙ্গে লক্ষ্য করছেন তাঁদের জন্য সুন্নী সূত্রে শিয়া রাবীদের একটি সংক্ষিপ্ত তালিকা আরবী বর্ণমালার পর্যায়ক্রমে তাঁদের পিতাদের নামসহ উল্লেখ করছি।</w:t>
      </w:r>
    </w:p>
    <w:p w:rsidR="00DE6D41" w:rsidRPr="00C36628" w:rsidRDefault="00DE6D41" w:rsidP="00DE6D41">
      <w:pPr>
        <w:pStyle w:val="libArCenterBold"/>
        <w:rPr>
          <w:rtl/>
        </w:rPr>
      </w:pPr>
      <w:r w:rsidRPr="00C36628">
        <w:rPr>
          <w:rFonts w:hint="cs"/>
          <w:rtl/>
        </w:rPr>
        <w:t>الف</w:t>
      </w:r>
    </w:p>
    <w:p w:rsidR="00DE6D41" w:rsidRPr="00717654" w:rsidRDefault="00DE6D41" w:rsidP="00DE6D41">
      <w:pPr>
        <w:pStyle w:val="libBold1"/>
      </w:pPr>
      <w:r w:rsidRPr="00717654">
        <w:rPr>
          <w:cs/>
          <w:lang w:bidi="bn-IN"/>
        </w:rPr>
        <w:t>১। আবান ইবনে তাগলিব ইবনে রিবাহ (কুফী ক্বারী)</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নাম উল্লেখ করে বলেছেন</w:t>
      </w:r>
      <w:r>
        <w:t>,</w:t>
      </w:r>
      <w:r w:rsidRPr="007B4862">
        <w:rPr>
          <w:rStyle w:val="libAlaemChar"/>
        </w:rPr>
        <w:t>“</w:t>
      </w:r>
      <w:r w:rsidRPr="00717654">
        <w:rPr>
          <w:cs/>
          <w:lang w:bidi="bn-IN"/>
        </w:rPr>
        <w:t>আবান ইবনে তাগলিব কুফার অধিবাসী</w:t>
      </w:r>
      <w:r>
        <w:t>,</w:t>
      </w:r>
      <w:r w:rsidRPr="00717654">
        <w:rPr>
          <w:cs/>
          <w:lang w:bidi="bn-IN"/>
        </w:rPr>
        <w:t>প্রতিষ্ঠিত শিয়া কিন্তু সত্যবাদী</w:t>
      </w:r>
      <w:r>
        <w:t>,</w:t>
      </w:r>
      <w:r w:rsidRPr="00717654">
        <w:rPr>
          <w:cs/>
          <w:lang w:bidi="bn-IN"/>
        </w:rPr>
        <w:t>তাঁর সত্যবাদিতার কারণে তাঁর হাদীস আমাদের নিকট গ্রহণযোগ্য। কিন্তু তাঁর বিচ্যুত ধারণা তাঁর দায়িত্বেই।</w:t>
      </w:r>
      <w:r w:rsidRPr="007B4862">
        <w:rPr>
          <w:rStyle w:val="libAlaemChar"/>
        </w:rPr>
        <w:t>”</w:t>
      </w:r>
      <w:r w:rsidRPr="00717654">
        <w:t xml:space="preserve"> </w:t>
      </w:r>
      <w:r w:rsidRPr="00717654">
        <w:rPr>
          <w:cs/>
          <w:lang w:bidi="bn-IN"/>
        </w:rPr>
        <w:t>আরো বলেছেন</w:t>
      </w:r>
      <w:r>
        <w:t>,</w:t>
      </w:r>
      <w:r w:rsidRPr="007B4862">
        <w:rPr>
          <w:rStyle w:val="libAlaemChar"/>
        </w:rPr>
        <w:t>“</w:t>
      </w:r>
      <w:r w:rsidRPr="00717654">
        <w:rPr>
          <w:cs/>
          <w:lang w:bidi="bn-IN"/>
        </w:rPr>
        <w:t>আহমাদ ইবনে হাম্বল</w:t>
      </w:r>
      <w:r>
        <w:t>,</w:t>
      </w:r>
      <w:r w:rsidRPr="00717654">
        <w:rPr>
          <w:cs/>
          <w:lang w:bidi="bn-IN"/>
        </w:rPr>
        <w:t>ইবনে মুঈন</w:t>
      </w:r>
      <w:r>
        <w:t>,</w:t>
      </w:r>
      <w:r w:rsidRPr="00717654">
        <w:rPr>
          <w:cs/>
          <w:lang w:bidi="bn-IN"/>
        </w:rPr>
        <w:t>আবু হাতেম তাঁকে নির্ভরযোগ্য বলেছেন।</w:t>
      </w:r>
      <w:r w:rsidRPr="007B4862">
        <w:rPr>
          <w:rStyle w:val="libAlaemChar"/>
        </w:rPr>
        <w:t>”</w:t>
      </w:r>
      <w:r w:rsidRPr="00717654">
        <w:t xml:space="preserve"> </w:t>
      </w:r>
      <w:r w:rsidRPr="00717654">
        <w:rPr>
          <w:cs/>
          <w:lang w:bidi="bn-IN"/>
        </w:rPr>
        <w:t>ইবনে আদী তাঁর নাম উল্লেখ করে বলেছেন</w:t>
      </w:r>
      <w:r>
        <w:t>,</w:t>
      </w:r>
      <w:r w:rsidRPr="007B4862">
        <w:rPr>
          <w:rStyle w:val="libAlaemChar"/>
        </w:rPr>
        <w:t>“</w:t>
      </w:r>
      <w:r w:rsidRPr="00717654">
        <w:rPr>
          <w:cs/>
          <w:lang w:bidi="bn-IN"/>
        </w:rPr>
        <w:t>শিয়া বিশ্বাসে সে অটল ছিল।</w:t>
      </w:r>
      <w:r w:rsidRPr="007B4862">
        <w:rPr>
          <w:rStyle w:val="libAlaemChar"/>
        </w:rPr>
        <w:t>”</w:t>
      </w:r>
      <w:r w:rsidRPr="00717654">
        <w:t xml:space="preserve"> </w:t>
      </w:r>
      <w:r w:rsidRPr="00717654">
        <w:rPr>
          <w:cs/>
          <w:lang w:bidi="bn-IN"/>
        </w:rPr>
        <w:t>এবং সা</w:t>
      </w:r>
      <w:r w:rsidRPr="007B4862">
        <w:rPr>
          <w:rStyle w:val="libAlaemChar"/>
        </w:rPr>
        <w:t>’</w:t>
      </w:r>
      <w:r w:rsidRPr="00717654">
        <w:rPr>
          <w:cs/>
          <w:lang w:bidi="bn-IN"/>
        </w:rPr>
        <w:t>দী তাঁর সম্পর্কে বলেছেন</w:t>
      </w:r>
      <w:r>
        <w:t>,</w:t>
      </w:r>
      <w:r w:rsidRPr="007B4862">
        <w:rPr>
          <w:rStyle w:val="libAlaemChar"/>
        </w:rPr>
        <w:t>“</w:t>
      </w:r>
      <w:r w:rsidRPr="00717654">
        <w:rPr>
          <w:cs/>
          <w:lang w:bidi="bn-IN"/>
        </w:rPr>
        <w:t>সত্য হতে বিচ্যুত এবং প্রকাশ্যে বিচ্যুতি প্রদর্শন করত।</w:t>
      </w:r>
      <w:r w:rsidRPr="007B4862">
        <w:rPr>
          <w:rStyle w:val="libAlaemChar"/>
        </w:rPr>
        <w:t>”</w:t>
      </w:r>
      <w:r w:rsidRPr="00717654">
        <w:t xml:space="preserve"> </w:t>
      </w:r>
      <w:r w:rsidRPr="00717654">
        <w:rPr>
          <w:cs/>
          <w:lang w:bidi="bn-IN"/>
        </w:rPr>
        <w:t>এ ছাড়াও যাহাবী তাঁর সম্পর্কে যা বলেছেন তা লক্ষ্য করুন</w:t>
      </w:r>
      <w:r>
        <w:t>,</w:t>
      </w:r>
      <w:r w:rsidRPr="00717654">
        <w:rPr>
          <w:cs/>
          <w:lang w:bidi="bn-IN"/>
        </w:rPr>
        <w:t>যাহাবী তাঁকে সেসব ব্যক্তিবর্গের অন্তর্ভুক্ত বলেছেন যাঁদের থেকে মুসলিম</w:t>
      </w:r>
      <w:r>
        <w:t>,</w:t>
      </w:r>
      <w:r w:rsidRPr="00717654">
        <w:rPr>
          <w:cs/>
          <w:lang w:bidi="bn-IN"/>
        </w:rPr>
        <w:t>সুনানে আবু দাউদ</w:t>
      </w:r>
      <w:r>
        <w:t>,</w:t>
      </w:r>
      <w:r w:rsidRPr="00717654">
        <w:rPr>
          <w:cs/>
          <w:lang w:bidi="bn-IN"/>
        </w:rPr>
        <w:t>তিরমিযী</w:t>
      </w:r>
      <w:r>
        <w:t>,</w:t>
      </w:r>
      <w:r w:rsidRPr="00717654">
        <w:rPr>
          <w:cs/>
          <w:lang w:bidi="bn-IN"/>
        </w:rPr>
        <w:t>নাসায়ী ও ইবনে মাজাহ্ হাদীস বর্ণনা করেছেন এবং তাঁর নামের পার্শ্বে তাঁর হাদীস গ্রহণযোগ্য বলে উল্লেখ করেছেন। হাকাম</w:t>
      </w:r>
      <w:r>
        <w:t>,</w:t>
      </w:r>
      <w:r w:rsidRPr="00717654">
        <w:rPr>
          <w:cs/>
          <w:lang w:bidi="bn-IN"/>
        </w:rPr>
        <w:t>আ</w:t>
      </w:r>
      <w:r w:rsidRPr="007B4862">
        <w:rPr>
          <w:rStyle w:val="libAlaemChar"/>
        </w:rPr>
        <w:t>’</w:t>
      </w:r>
      <w:r w:rsidRPr="00717654">
        <w:rPr>
          <w:cs/>
          <w:lang w:bidi="bn-IN"/>
        </w:rPr>
        <w:t xml:space="preserve">মাশ ও ফুযাইল ইবনে আমর হতে আবান যে সকল হাদীস বর্ণনা করেছেন তা সহীহ মুসলিম ও সুনানে </w:t>
      </w:r>
      <w:r>
        <w:rPr>
          <w:cs/>
          <w:lang w:bidi="bn-IN"/>
        </w:rPr>
        <w:t>আরবাআহতে</w:t>
      </w:r>
      <w:r w:rsidRPr="004B450F">
        <w:rPr>
          <w:rStyle w:val="libFootnotenumChar"/>
          <w:cs/>
          <w:lang w:bidi="bn-IN"/>
        </w:rPr>
        <w:t>১০০</w:t>
      </w:r>
      <w:r w:rsidRPr="00717654">
        <w:rPr>
          <w:cs/>
          <w:lang w:bidi="bn-IN"/>
        </w:rPr>
        <w:t xml:space="preserve"> রয়েছে।</w:t>
      </w:r>
    </w:p>
    <w:p w:rsidR="00DE6D41" w:rsidRDefault="00DE6D41" w:rsidP="00DE6D41">
      <w:pPr>
        <w:pStyle w:val="libNormal"/>
        <w:rPr>
          <w:cs/>
          <w:lang w:bidi="bn-IN"/>
        </w:rPr>
      </w:pPr>
      <w:r w:rsidRPr="00717654">
        <w:rPr>
          <w:cs/>
          <w:lang w:bidi="bn-IN"/>
        </w:rPr>
        <w:t>তদুপরি মুসলিম</w:t>
      </w:r>
      <w:r>
        <w:t>,</w:t>
      </w:r>
      <w:r w:rsidRPr="00717654">
        <w:rPr>
          <w:cs/>
          <w:lang w:bidi="bn-IN"/>
        </w:rPr>
        <w:t>সুফিয়ান ইবনে উয়াইনাহ</w:t>
      </w:r>
      <w:r>
        <w:t>,</w:t>
      </w:r>
      <w:r w:rsidRPr="00717654">
        <w:rPr>
          <w:cs/>
          <w:lang w:bidi="bn-IN"/>
        </w:rPr>
        <w:t>শো</w:t>
      </w:r>
      <w:r w:rsidRPr="007B4862">
        <w:rPr>
          <w:rStyle w:val="libAlaemChar"/>
        </w:rPr>
        <w:t>’</w:t>
      </w:r>
      <w:r w:rsidRPr="00717654">
        <w:rPr>
          <w:cs/>
          <w:lang w:bidi="bn-IN"/>
        </w:rPr>
        <w:t>বা এবং ইদরিস আউদী তাঁর থেকে হাদীস বর্ণনা করেছেন। তিনি ১৪১ হিজরীতে ইন্তেকাল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lastRenderedPageBreak/>
        <w:t>২। ইবরাহীম ইবনে ইয়াযীদ ইবনে আমর ইবনে আসওয়াদ ইবনে আমর নাখয়ী</w:t>
      </w:r>
    </w:p>
    <w:p w:rsidR="00DE6D41" w:rsidRPr="00717654" w:rsidRDefault="00DE6D41" w:rsidP="00DE6D41">
      <w:pPr>
        <w:pStyle w:val="libNormal"/>
      </w:pPr>
      <w:r w:rsidRPr="00717654">
        <w:rPr>
          <w:cs/>
          <w:lang w:bidi="bn-IN"/>
        </w:rPr>
        <w:t xml:space="preserve">তাঁর মাতা </w:t>
      </w:r>
      <w:r w:rsidRPr="007B4862">
        <w:rPr>
          <w:rStyle w:val="libAlaemChar"/>
        </w:rPr>
        <w:t>‘</w:t>
      </w:r>
      <w:r w:rsidRPr="00717654">
        <w:rPr>
          <w:cs/>
          <w:lang w:bidi="bn-IN"/>
        </w:rPr>
        <w:t>মালিকা</w:t>
      </w:r>
      <w:r w:rsidRPr="007B4862">
        <w:rPr>
          <w:rStyle w:val="libAlaemChar"/>
        </w:rPr>
        <w:t>’</w:t>
      </w:r>
      <w:r w:rsidRPr="00717654">
        <w:t xml:space="preserve"> </w:t>
      </w:r>
      <w:r w:rsidRPr="00717654">
        <w:rPr>
          <w:cs/>
          <w:lang w:bidi="bn-IN"/>
        </w:rPr>
        <w:t xml:space="preserve">ইয়াযীদ ইবনে কাইস নাখায়ীর কন্যা ও আসওয়াদের বোন। ইয়াযীদ ইবনে কাইসের দুই পুত্র ইবরাহীম ও আবদুর রহমান তাদের চাচা এবং কাইসের ভ্রাতা আলকামা ও উবাইয়ের ন্যায় কাইসের পুত্রগণ মুসলমানদের নিকট </w:t>
      </w:r>
      <w:r w:rsidRPr="007B4862">
        <w:rPr>
          <w:rStyle w:val="libAlaemChar"/>
        </w:rPr>
        <w:t>‘</w:t>
      </w:r>
      <w:r w:rsidRPr="00717654">
        <w:rPr>
          <w:cs/>
          <w:lang w:bidi="bn-IN"/>
        </w:rPr>
        <w:t>সিকাহ</w:t>
      </w:r>
      <w:r w:rsidRPr="007B4862">
        <w:rPr>
          <w:rStyle w:val="libAlaemChar"/>
        </w:rPr>
        <w:t>’</w:t>
      </w:r>
      <w:r w:rsidRPr="00717654">
        <w:t xml:space="preserve"> </w:t>
      </w:r>
      <w:r w:rsidRPr="00717654">
        <w:rPr>
          <w:cs/>
          <w:lang w:bidi="bn-IN"/>
        </w:rPr>
        <w:t xml:space="preserve">ও নির্ভরযোগ্য বলে পরিচিত। সিহাহ সিত্তাহ্সহ অন্যান্য হাদীস গ্রন্থের লেখকগণ তাঁদের বর্ণিত হাদীস রেওয়ায়েত করে তাঁর থেকে বিভিন্ন বিষয় প্রমাণ করেছেন যদিও তাঁরা জানতেন এরা সকলেই শিয়া মতাবলম্বী। </w:t>
      </w:r>
      <w:r w:rsidRPr="008E5624">
        <w:rPr>
          <w:rtl/>
          <w:cs/>
        </w:rPr>
        <w:t>(*</w:t>
      </w:r>
      <w:r w:rsidRPr="008E5624">
        <w:rPr>
          <w:rtl/>
          <w:cs/>
          <w:lang w:bidi="bn-IN"/>
        </w:rPr>
        <w:t>১৬</w:t>
      </w:r>
      <w:r w:rsidRPr="008E5624">
        <w:rPr>
          <w:rtl/>
          <w:cs/>
        </w:rPr>
        <w:t>)</w:t>
      </w:r>
    </w:p>
    <w:p w:rsidR="00DE6D41" w:rsidRPr="00717654" w:rsidRDefault="00DE6D41" w:rsidP="00DE6D41">
      <w:pPr>
        <w:pStyle w:val="libNormal"/>
      </w:pPr>
      <w:r w:rsidRPr="00717654">
        <w:rPr>
          <w:cs/>
          <w:lang w:bidi="bn-IN"/>
        </w:rPr>
        <w:t xml:space="preserve">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 xml:space="preserve">গ্রন্থের ২০৬ পৃষ্ঠায় ইবরাহীম ইবনে ইয়াযীদকে শিয়া (হাদীস বর্ণনাকারী) বলে উল্লেখ করে </w:t>
      </w:r>
      <w:r>
        <w:rPr>
          <w:cs/>
          <w:lang w:bidi="bn-IN"/>
        </w:rPr>
        <w:t>নিম্নোক্ত</w:t>
      </w:r>
      <w:r w:rsidRPr="00717654">
        <w:rPr>
          <w:cs/>
          <w:lang w:bidi="bn-IN"/>
        </w:rPr>
        <w:t xml:space="preserve"> বিষয়কে অকাট্য বলেছেন</w:t>
      </w:r>
      <w:r>
        <w:t>-</w:t>
      </w:r>
    </w:p>
    <w:p w:rsidR="00DE6D41" w:rsidRPr="00717654" w:rsidRDefault="00DE6D41" w:rsidP="00DE6D41">
      <w:pPr>
        <w:pStyle w:val="libNormal"/>
      </w:pPr>
      <w:r w:rsidRPr="00717654">
        <w:rPr>
          <w:cs/>
          <w:lang w:bidi="bn-IN"/>
        </w:rPr>
        <w:t>তিনি সহীহ বুখারী ও সহীহ মুসলিমে তাঁর মায়ের চাচা আলকামা ইবনে কাইস</w:t>
      </w:r>
      <w:r>
        <w:t>,</w:t>
      </w:r>
      <w:r w:rsidRPr="00717654">
        <w:rPr>
          <w:cs/>
          <w:lang w:bidi="bn-IN"/>
        </w:rPr>
        <w:t>হাম্মাম ইবনে হারিস</w:t>
      </w:r>
      <w:r>
        <w:t>,</w:t>
      </w:r>
      <w:r w:rsidRPr="00717654">
        <w:rPr>
          <w:cs/>
          <w:lang w:bidi="bn-IN"/>
        </w:rPr>
        <w:t>আবু উবাইদা ইবনে আবদুল্লাহ্ ইবনে মাসউদ</w:t>
      </w:r>
      <w:r>
        <w:t>,</w:t>
      </w:r>
      <w:r w:rsidRPr="00717654">
        <w:rPr>
          <w:cs/>
          <w:lang w:bidi="bn-IN"/>
        </w:rPr>
        <w:t>আবু উবাইদা ও তাঁর মামা আসওয়াদ ইবনে ইয়াযীদ হতে হাদীস বর্ণনা করেছেন। এজন্য আপনি সহীহ মুসলিমে তিনি তাঁর মামা আবদুর রহমান ইবনে ইয়াযীদ</w:t>
      </w:r>
      <w:r>
        <w:t>,</w:t>
      </w:r>
      <w:r w:rsidRPr="00717654">
        <w:rPr>
          <w:cs/>
          <w:lang w:bidi="bn-IN"/>
        </w:rPr>
        <w:t>সাহম ইবনে মিনজাব</w:t>
      </w:r>
      <w:r>
        <w:t>,</w:t>
      </w:r>
      <w:r w:rsidRPr="00717654">
        <w:rPr>
          <w:cs/>
          <w:lang w:bidi="bn-IN"/>
        </w:rPr>
        <w:t>আবু মুয়াম্মার</w:t>
      </w:r>
      <w:r>
        <w:t>,</w:t>
      </w:r>
      <w:r w:rsidRPr="00717654">
        <w:rPr>
          <w:cs/>
          <w:lang w:bidi="bn-IN"/>
        </w:rPr>
        <w:t>উবাইদ ইবনে নাজলা ও আব্বাস হতে যে সকল হাদীস বর্ণনা করেছেন সেগুলো দেখতে পারেন।</w:t>
      </w:r>
    </w:p>
    <w:p w:rsidR="00DE6D41" w:rsidRPr="00717654" w:rsidRDefault="00DE6D41" w:rsidP="00DE6D41">
      <w:pPr>
        <w:pStyle w:val="libNormal"/>
      </w:pPr>
      <w:r w:rsidRPr="00717654">
        <w:rPr>
          <w:cs/>
          <w:lang w:bidi="bn-IN"/>
        </w:rPr>
        <w:t>তেমনি সহীহ বুখারী ও মুসলিমে মনসুর</w:t>
      </w:r>
      <w:r>
        <w:t>,</w:t>
      </w:r>
      <w:r w:rsidRPr="00717654">
        <w:rPr>
          <w:cs/>
          <w:lang w:bidi="bn-IN"/>
        </w:rPr>
        <w:t>আ</w:t>
      </w:r>
      <w:r w:rsidRPr="007B4862">
        <w:rPr>
          <w:rStyle w:val="libAlaemChar"/>
        </w:rPr>
        <w:t>’</w:t>
      </w:r>
      <w:r w:rsidRPr="00717654">
        <w:rPr>
          <w:cs/>
          <w:lang w:bidi="bn-IN"/>
        </w:rPr>
        <w:t>মাশ</w:t>
      </w:r>
      <w:r>
        <w:t>,</w:t>
      </w:r>
      <w:r w:rsidRPr="00717654">
        <w:rPr>
          <w:cs/>
          <w:lang w:bidi="bn-IN"/>
        </w:rPr>
        <w:t>জুবাইদ</w:t>
      </w:r>
      <w:r>
        <w:t>,</w:t>
      </w:r>
      <w:r w:rsidRPr="00717654">
        <w:rPr>
          <w:cs/>
          <w:lang w:bidi="bn-IN"/>
        </w:rPr>
        <w:t>হাকাম ও ইবনে আউন তাঁর থেকে হাদীস বর্ণনা করেছেন।</w:t>
      </w:r>
    </w:p>
    <w:p w:rsidR="00DE6D41" w:rsidRPr="00717654" w:rsidRDefault="00DE6D41" w:rsidP="00DE6D41">
      <w:pPr>
        <w:pStyle w:val="libNormal"/>
      </w:pPr>
      <w:r w:rsidRPr="00717654">
        <w:rPr>
          <w:cs/>
          <w:lang w:bidi="bn-IN"/>
        </w:rPr>
        <w:t>এছাড়া সহীহ মুসলিমে ফুজাইল ইবনে আমর</w:t>
      </w:r>
      <w:r>
        <w:t>,</w:t>
      </w:r>
      <w:r w:rsidRPr="00717654">
        <w:rPr>
          <w:cs/>
          <w:lang w:bidi="bn-IN"/>
        </w:rPr>
        <w:t>মুগীরাহ্</w:t>
      </w:r>
      <w:r>
        <w:t>,</w:t>
      </w:r>
      <w:r w:rsidRPr="00717654">
        <w:rPr>
          <w:cs/>
          <w:lang w:bidi="bn-IN"/>
        </w:rPr>
        <w:t>যিয়াদ ইবনে কালিব</w:t>
      </w:r>
      <w:r>
        <w:t>,</w:t>
      </w:r>
      <w:r w:rsidRPr="00717654">
        <w:rPr>
          <w:cs/>
          <w:lang w:bidi="bn-IN"/>
        </w:rPr>
        <w:t>ওয়াসিল</w:t>
      </w:r>
      <w:r>
        <w:t>,</w:t>
      </w:r>
      <w:r w:rsidRPr="00717654">
        <w:rPr>
          <w:cs/>
          <w:lang w:bidi="bn-IN"/>
        </w:rPr>
        <w:t>হাসান ইবনে উবাইদুল্লাহ্</w:t>
      </w:r>
      <w:r>
        <w:t>,</w:t>
      </w:r>
      <w:r w:rsidRPr="00717654">
        <w:rPr>
          <w:cs/>
          <w:lang w:bidi="bn-IN"/>
        </w:rPr>
        <w:t>হাম্মাদ ইবনে আবি সুলাইমান ও সাম্মাক তাঁর থেকে হাদীস বর্ণনা করেছেন।</w:t>
      </w:r>
    </w:p>
    <w:p w:rsidR="00DE6D41" w:rsidRDefault="00DE6D41" w:rsidP="00DE6D41">
      <w:pPr>
        <w:pStyle w:val="libNormal"/>
        <w:rPr>
          <w:cs/>
          <w:lang w:bidi="hi-IN"/>
        </w:rPr>
      </w:pPr>
      <w:r w:rsidRPr="00717654">
        <w:rPr>
          <w:cs/>
          <w:lang w:bidi="bn-IN"/>
        </w:rPr>
        <w:t>ইবরাহীম ৫০ হিজরীতে জন্মগ্রহণ করেন এবং ৯৫ বা ৯৬ হিজরীতে হাজ্জাজ ইবনে ইউসুফের শাসনামলে মৃত্যুবরণ করেন</w:t>
      </w:r>
      <w:r w:rsidRPr="00717654">
        <w:rPr>
          <w:cs/>
          <w:lang w:bidi="hi-IN"/>
        </w:rPr>
        <w:t>।</w:t>
      </w:r>
    </w:p>
    <w:p w:rsidR="00DE6D41" w:rsidRDefault="00DE6D41" w:rsidP="00DE6D41">
      <w:pPr>
        <w:pStyle w:val="libNormal"/>
        <w:rPr>
          <w:cs/>
          <w:lang w:bidi="hi-IN"/>
        </w:rPr>
      </w:pPr>
    </w:p>
    <w:p w:rsidR="00DE6D41" w:rsidRPr="00717654" w:rsidRDefault="00DE6D41" w:rsidP="00DE6D41">
      <w:pPr>
        <w:pStyle w:val="libBold1"/>
      </w:pPr>
      <w:r w:rsidRPr="00717654">
        <w:rPr>
          <w:cs/>
          <w:lang w:bidi="bn-IN"/>
        </w:rPr>
        <w:t>৩। আহমাদ ইবনে মুফাদ্দাল ইবনে কুফী বাদরী</w:t>
      </w:r>
    </w:p>
    <w:p w:rsidR="00DE6D41" w:rsidRPr="00717654" w:rsidRDefault="00DE6D41" w:rsidP="00DE6D41">
      <w:pPr>
        <w:pStyle w:val="libNormal"/>
      </w:pPr>
      <w:r w:rsidRPr="00717654">
        <w:rPr>
          <w:cs/>
          <w:lang w:bidi="bn-IN"/>
        </w:rPr>
        <w:t>আবু জারআ এবং আবু হাকীম তাঁর থেকে হাদীস বর্ণনা করেছেন এবং তাঁর হাদীসকে দলিল হিসেবে গ্রহণ করেছেন। তাঁরা দু</w:t>
      </w:r>
      <w:r w:rsidRPr="007B4862">
        <w:rPr>
          <w:rStyle w:val="libAlaemChar"/>
        </w:rPr>
        <w:t>’</w:t>
      </w:r>
      <w:r w:rsidRPr="00717654">
        <w:rPr>
          <w:cs/>
          <w:lang w:bidi="bn-IN"/>
        </w:rPr>
        <w:t xml:space="preserve">জনই আহমাদের শিয়া হবার ব্যাপারে নিঃসন্দেহ ছিলেন। </w:t>
      </w:r>
      <w:r w:rsidRPr="007B4862">
        <w:rPr>
          <w:rStyle w:val="libAlaemChar"/>
        </w:rPr>
        <w:lastRenderedPageBreak/>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আহমাদ সম্পর্কে আবু হাতেম বলেছেন</w:t>
      </w:r>
      <w:r>
        <w:t>,</w:t>
      </w:r>
      <w:r w:rsidRPr="007B4862">
        <w:rPr>
          <w:rStyle w:val="libAlaemChar"/>
        </w:rPr>
        <w:t>“</w:t>
      </w:r>
      <w:r w:rsidRPr="00717654">
        <w:rPr>
          <w:cs/>
          <w:lang w:bidi="bn-IN"/>
        </w:rPr>
        <w:t>আহমাদ ইবনে মুফাদ্দাল শিয়া হাদীস বর্ণনাকারীদের মধ্যে প্রথম সারির এবং একজন সত্যবাদী ব্যক্তি।</w:t>
      </w:r>
      <w:r w:rsidRPr="007B4862">
        <w:rPr>
          <w:rStyle w:val="libAlaemChar"/>
        </w:rPr>
        <w:t>”</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 xml:space="preserve">গ্রন্থে তাঁর নাম এনেছেন এবং সাংকেতিকভাবে তৎপার্শ্বে আবু দাউদ ও নাসায়ী লিখেছেন যার অর্থ আবু দাউদ ও নাসায়ী তাঁকে নির্ভরযোগ্য মনে করেছেন। </w:t>
      </w:r>
      <w:r w:rsidRPr="008E5624">
        <w:rPr>
          <w:rtl/>
          <w:cs/>
        </w:rPr>
        <w:t>(*</w:t>
      </w:r>
      <w:r w:rsidRPr="008E5624">
        <w:rPr>
          <w:rtl/>
          <w:cs/>
          <w:lang w:bidi="bn-IN"/>
        </w:rPr>
        <w:t>১৭</w:t>
      </w:r>
      <w:r w:rsidRPr="008E5624">
        <w:rPr>
          <w:rtl/>
          <w:cs/>
        </w:rPr>
        <w:t>)</w:t>
      </w:r>
    </w:p>
    <w:p w:rsidR="00DE6D41" w:rsidRDefault="00DE6D41" w:rsidP="00DE6D41">
      <w:pPr>
        <w:pStyle w:val="libNormal"/>
        <w:rPr>
          <w:cs/>
          <w:lang w:bidi="bn-IN"/>
        </w:rPr>
      </w:pPr>
      <w:r w:rsidRPr="00717654">
        <w:rPr>
          <w:cs/>
          <w:lang w:bidi="bn-IN"/>
        </w:rPr>
        <w:t>সহীহ আবু দাউদ ও নাসায়ীতে সুফিয়ান সাওরী</w:t>
      </w:r>
      <w:r>
        <w:t>,</w:t>
      </w:r>
      <w:r w:rsidRPr="00717654">
        <w:rPr>
          <w:cs/>
          <w:lang w:bidi="bn-IN"/>
        </w:rPr>
        <w:t>আসবাত ইবনে নাসর এবং ইসরাঈল হতে তিনি হাদীস বর্ণনা করেছেন।</w:t>
      </w:r>
    </w:p>
    <w:p w:rsidR="00DE6D41" w:rsidRPr="00717654" w:rsidRDefault="00DE6D41" w:rsidP="00DE6D41">
      <w:pPr>
        <w:pStyle w:val="libNormal"/>
      </w:pPr>
    </w:p>
    <w:p w:rsidR="00DE6D41" w:rsidRPr="00717654" w:rsidRDefault="00DE6D41" w:rsidP="00DE6D41">
      <w:pPr>
        <w:pStyle w:val="libBold1"/>
      </w:pPr>
      <w:r w:rsidRPr="00717654">
        <w:rPr>
          <w:cs/>
          <w:lang w:bidi="bn-IN"/>
        </w:rPr>
        <w:t>৪। ইসমাঈল ইবনে আবান (আজদী কুফী)</w:t>
      </w:r>
    </w:p>
    <w:p w:rsidR="00DE6D41" w:rsidRPr="00717654" w:rsidRDefault="00DE6D41" w:rsidP="00DE6D41">
      <w:pPr>
        <w:pStyle w:val="libNormal"/>
      </w:pPr>
      <w:r w:rsidRPr="00717654">
        <w:rPr>
          <w:cs/>
          <w:lang w:bidi="bn-IN"/>
        </w:rPr>
        <w:t xml:space="preserve">তিনি বুখারীর শিক্ষক ছিলেন। 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নাম এনেছেন এবং তাঁর বিষয়ে বলেছেন</w:t>
      </w:r>
      <w:r>
        <w:t>,</w:t>
      </w:r>
      <w:r w:rsidRPr="007B4862">
        <w:rPr>
          <w:rStyle w:val="libAlaemChar"/>
        </w:rPr>
        <w:t>“</w:t>
      </w:r>
      <w:r w:rsidRPr="00717654">
        <w:rPr>
          <w:cs/>
          <w:lang w:bidi="bn-IN"/>
        </w:rPr>
        <w:t>বুখারী ও তিরমিযী তাঁদের সহীহতে তাঁকে নির্ভরযোগ্য মনে করেছেন ও তাঁর হাদীস থেকে দলিল-প্রমাণ উপস্থাপন করেছেন।</w:t>
      </w:r>
      <w:r w:rsidRPr="007B4862">
        <w:rPr>
          <w:rStyle w:val="libAlaemChar"/>
        </w:rPr>
        <w:t>”</w:t>
      </w:r>
      <w:r w:rsidRPr="00717654">
        <w:t xml:space="preserve"> </w:t>
      </w:r>
      <w:r w:rsidRPr="00717654">
        <w:rPr>
          <w:cs/>
          <w:lang w:bidi="bn-IN"/>
        </w:rPr>
        <w:t>তিনি আরো বলেন</w:t>
      </w:r>
      <w:r>
        <w:t>,</w:t>
      </w:r>
      <w:r w:rsidRPr="007B4862">
        <w:rPr>
          <w:rStyle w:val="libAlaemChar"/>
        </w:rPr>
        <w:t>“</w:t>
      </w:r>
      <w:r w:rsidRPr="00717654">
        <w:rPr>
          <w:cs/>
          <w:lang w:bidi="bn-IN"/>
        </w:rPr>
        <w:t>ইয়াহিয়া ও আহমাদ তাঁর থেকে হাদীস শিক্ষা করেছেন এবং বুখারী তাঁকে সত্যবাদী বলেছেন।</w:t>
      </w:r>
      <w:r w:rsidRPr="007B4862">
        <w:rPr>
          <w:rStyle w:val="libAlaemChar"/>
        </w:rPr>
        <w:t>”</w:t>
      </w:r>
      <w:r w:rsidRPr="00717654">
        <w:t xml:space="preserve"> </w:t>
      </w:r>
      <w:r w:rsidRPr="00717654">
        <w:rPr>
          <w:cs/>
          <w:lang w:bidi="bn-IN"/>
        </w:rPr>
        <w:t>অন্যরাও তাঁকে শিয়া মতাবলম্বী বলে জানতেন। তিনি ২৮৬ হিজরীতে ইন্তেকাল করেন। অবশ্য কাইসারনী তাঁর মৃত্যুকাল ২১৬ হিজরী বলে মনে করেন।</w:t>
      </w:r>
    </w:p>
    <w:p w:rsidR="00DE6D41" w:rsidRDefault="00DE6D41" w:rsidP="00DE6D41">
      <w:pPr>
        <w:pStyle w:val="libNormal"/>
        <w:rPr>
          <w:cs/>
          <w:lang w:bidi="bn-IN"/>
        </w:rPr>
      </w:pPr>
      <w:r w:rsidRPr="00717654">
        <w:rPr>
          <w:cs/>
          <w:lang w:bidi="bn-IN"/>
        </w:rPr>
        <w:t>বুখারী সরাসরি তাঁর থেকে হাদীস বর্ণনা করেছেন যেমনটি কাইসারনী বলেছেন ও অন্যরা তা সত্যায়ন করেছেন।</w:t>
      </w:r>
    </w:p>
    <w:p w:rsidR="00DE6D41" w:rsidRDefault="00DE6D41" w:rsidP="00DE6D41">
      <w:pPr>
        <w:pStyle w:val="libNormal"/>
        <w:rPr>
          <w:cs/>
          <w:lang w:bidi="bn-IN"/>
        </w:rPr>
      </w:pPr>
    </w:p>
    <w:p w:rsidR="00DE6D41" w:rsidRPr="00717654" w:rsidRDefault="00DE6D41" w:rsidP="00DE6D41">
      <w:pPr>
        <w:pStyle w:val="libBold1"/>
      </w:pPr>
      <w:r w:rsidRPr="00717654">
        <w:rPr>
          <w:cs/>
          <w:lang w:bidi="bn-IN"/>
        </w:rPr>
        <w:t>৫। ইসমাঈল ইবনে খালীফা মাল্লাঈ কুফী (আবু ইসরাঈল বলে প্রসিদ্ধ)</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 xml:space="preserve">গ্রন্থে </w:t>
      </w:r>
      <w:r w:rsidRPr="009A4263">
        <w:rPr>
          <w:rStyle w:val="libArChar"/>
          <w:rFonts w:hint="cs"/>
          <w:rtl/>
        </w:rPr>
        <w:t>الكنى</w:t>
      </w:r>
      <w:r w:rsidRPr="00717654">
        <w:rPr>
          <w:cs/>
          <w:lang w:bidi="bn-IN"/>
        </w:rPr>
        <w:t xml:space="preserve"> (কুনিয়াসমূহ) অধ্যায়ে তাঁর পরিচিতি বর্ণনা করতে গিয়ে বলেছেন</w:t>
      </w:r>
      <w:r>
        <w:t>,</w:t>
      </w:r>
      <w:r w:rsidRPr="007B4862">
        <w:rPr>
          <w:rStyle w:val="libAlaemChar"/>
        </w:rPr>
        <w:t>“</w:t>
      </w:r>
      <w:r w:rsidRPr="00717654">
        <w:rPr>
          <w:cs/>
          <w:lang w:bidi="bn-IN"/>
        </w:rPr>
        <w:t>সে একজন কট্টর শিয়া এবং সেই অংশের অন্তর্ভুক্ত যারা উসমানকে কাফির মনে করতো</w:t>
      </w:r>
      <w:r w:rsidRPr="007B4862">
        <w:rPr>
          <w:rStyle w:val="libAlaemChar"/>
        </w:rPr>
        <w:t>”</w:t>
      </w:r>
      <w:r>
        <w:t>,</w:t>
      </w:r>
      <w:r w:rsidRPr="00717654">
        <w:rPr>
          <w:cs/>
          <w:lang w:bidi="bn-IN"/>
        </w:rPr>
        <w:t xml:space="preserve">তাঁর সম্পর্কে অনেক বিস্তারিত আলোচনা রয়েছে যা এখানে বর্ণনা করা অপ্রয়োজনীয় </w:t>
      </w:r>
      <w:r w:rsidRPr="00717654">
        <w:rPr>
          <w:cs/>
          <w:lang w:bidi="bn-IN"/>
        </w:rPr>
        <w:lastRenderedPageBreak/>
        <w:t>মনে করছি। এতদ্সত্ত্বেও তিরমিযী ও সুনান বর্ণনাকারী অনেকেই তাঁর থেকে হাদীস বর্ণনা করেছেন। আবু হাতেম তাঁর হাদীসকে উত্তম বলেছেন এবং প্রশংসা করেছেন। আবু জারআ বলেছেন</w:t>
      </w:r>
      <w:r>
        <w:t>,</w:t>
      </w:r>
      <w:r w:rsidRPr="007B4862">
        <w:rPr>
          <w:rStyle w:val="libAlaemChar"/>
        </w:rPr>
        <w:t>“</w:t>
      </w:r>
      <w:r w:rsidRPr="00717654">
        <w:rPr>
          <w:cs/>
          <w:lang w:bidi="bn-IN"/>
        </w:rPr>
        <w:t>সে সত্যবাদী</w:t>
      </w:r>
      <w:r>
        <w:t>,</w:t>
      </w:r>
      <w:r w:rsidRPr="00717654">
        <w:rPr>
          <w:cs/>
          <w:lang w:bidi="bn-IN"/>
        </w:rPr>
        <w:t>বিশ্বাসের ক্ষেত্রে আলীর বিষয়ে বাড়াবাড়ি রকমের বিশ্বাস পোষণকারী। আহমাদ বলেছেন</w:t>
      </w:r>
      <w:r>
        <w:t>,</w:t>
      </w:r>
      <w:r w:rsidRPr="007B4862">
        <w:rPr>
          <w:rStyle w:val="libAlaemChar"/>
        </w:rPr>
        <w:t>“</w:t>
      </w:r>
      <w:r w:rsidRPr="00717654">
        <w:rPr>
          <w:cs/>
          <w:lang w:bidi="bn-IN"/>
        </w:rPr>
        <w:t>তাঁর বর্ণিত হাদীস সংরক্ষণ করা উচিত।</w:t>
      </w:r>
      <w:r w:rsidRPr="007B4862">
        <w:rPr>
          <w:rStyle w:val="libAlaemChar"/>
        </w:rPr>
        <w:t>”</w:t>
      </w:r>
      <w:r w:rsidRPr="00717654">
        <w:t xml:space="preserve"> </w:t>
      </w:r>
      <w:r w:rsidRPr="00717654">
        <w:rPr>
          <w:cs/>
          <w:lang w:bidi="bn-IN"/>
        </w:rPr>
        <w:t>ইবনে মুঈন তাঁর সম্পর্কে একস্থানে বলেছেন</w:t>
      </w:r>
      <w:r>
        <w:t>,</w:t>
      </w:r>
      <w:r w:rsidRPr="007B4862">
        <w:rPr>
          <w:rStyle w:val="libAlaemChar"/>
        </w:rPr>
        <w:t>“</w:t>
      </w:r>
      <w:r w:rsidRPr="00717654">
        <w:rPr>
          <w:cs/>
          <w:lang w:bidi="bn-IN"/>
        </w:rPr>
        <w:t>তিনি সিকাহ ও বিশ্বাসযোগ্য।</w:t>
      </w:r>
      <w:r w:rsidRPr="007B4862">
        <w:rPr>
          <w:rStyle w:val="libAlaemChar"/>
        </w:rPr>
        <w:t>”</w:t>
      </w:r>
      <w:r w:rsidRPr="00717654">
        <w:t xml:space="preserve"> </w:t>
      </w:r>
      <w:r w:rsidRPr="00717654">
        <w:rPr>
          <w:cs/>
          <w:lang w:bidi="bn-IN"/>
        </w:rPr>
        <w:t>তাঁর বিষয়ে ফালাস মনে করেন তিনি মিথ্যাবাদী নন। সহীহ তিরমিযী ও অন্যরা হাকাম ইবনে উতাইবা এবং আতিয়া আউফী হতে তাঁর সূত্রে হাদীস বর্ণনা করেছেন। তদুপরি ইসমাঈল ইবনে উমার বাজালী তাঁর সমপর্যায়ের অনেক হাদীস বর্ণনাকারী তাঁর হাদীস নকল করেছেন।</w:t>
      </w:r>
    </w:p>
    <w:p w:rsidR="00DE6D41" w:rsidRDefault="00DE6D41" w:rsidP="00DE6D41">
      <w:pPr>
        <w:pStyle w:val="libNormal"/>
        <w:rPr>
          <w:cs/>
          <w:lang w:bidi="bn-IN"/>
        </w:rPr>
      </w:pPr>
      <w:r w:rsidRPr="00717654">
        <w:rPr>
          <w:cs/>
          <w:lang w:bidi="bn-IN"/>
        </w:rPr>
        <w:t xml:space="preserve">ইবনে কুতাইবা তাঁর </w:t>
      </w:r>
      <w:r w:rsidRPr="007B4862">
        <w:rPr>
          <w:rStyle w:val="libAlaemChar"/>
        </w:rPr>
        <w:t>‘</w:t>
      </w:r>
      <w:r w:rsidRPr="00717654">
        <w:rPr>
          <w:cs/>
          <w:lang w:bidi="bn-IN"/>
        </w:rPr>
        <w:t>আল 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গ্রন্থে তাঁকে শিয়া রাবী ও হাদীস বর্ণনাকারী বলে উল্লেখ করেছেন।</w:t>
      </w:r>
    </w:p>
    <w:p w:rsidR="00DE6D41" w:rsidRPr="00717654" w:rsidRDefault="00DE6D41" w:rsidP="00DE6D41">
      <w:pPr>
        <w:pStyle w:val="libNormal"/>
      </w:pPr>
    </w:p>
    <w:p w:rsidR="00DE6D41" w:rsidRPr="00717654" w:rsidRDefault="00DE6D41" w:rsidP="00DE6D41">
      <w:pPr>
        <w:pStyle w:val="libBold1"/>
      </w:pPr>
      <w:r w:rsidRPr="00717654">
        <w:rPr>
          <w:cs/>
          <w:lang w:bidi="bn-IN"/>
        </w:rPr>
        <w:t>৬। ইসমাঈল ইবনে যাকারিয়া আসাদী (খালকানী</w:t>
      </w:r>
      <w:r>
        <w:t>,</w:t>
      </w:r>
      <w:r w:rsidRPr="00717654">
        <w:rPr>
          <w:cs/>
          <w:lang w:bidi="bn-IN"/>
        </w:rPr>
        <w:t>কুফী)</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অবস্থা বর্ণনা করে বলেছেন</w:t>
      </w:r>
      <w:r>
        <w:t>,</w:t>
      </w:r>
      <w:r w:rsidRPr="007B4862">
        <w:rPr>
          <w:rStyle w:val="libAlaemChar"/>
        </w:rPr>
        <w:t>“</w:t>
      </w:r>
      <w:r w:rsidRPr="00717654">
        <w:rPr>
          <w:cs/>
          <w:lang w:bidi="bn-IN"/>
        </w:rPr>
        <w:t>ইসমাঈল ইবনে যাকারিয়া খালকানী কুফী একজন শিয়া ও সত্যবাদী। সিহাহ সিত্তা</w:t>
      </w:r>
      <w:r>
        <w:rPr>
          <w:cs/>
          <w:lang w:bidi="bn-IN"/>
        </w:rPr>
        <w:t>হর</w:t>
      </w:r>
      <w:r w:rsidRPr="00717654">
        <w:rPr>
          <w:cs/>
          <w:lang w:bidi="bn-IN"/>
        </w:rPr>
        <w:t xml:space="preserve"> হাদীস লেখকগণ যাঁদের থেকে হাদীস বর্ণনা করেছেন তিনি তাঁদের অন্যতম। তাঁর নামের পাশে তিনি যে সাংকেতিক চি</w:t>
      </w:r>
      <w:r w:rsidRPr="007B4862">
        <w:rPr>
          <w:rStyle w:val="libAlaemChar"/>
          <w:rFonts w:hint="cs"/>
          <w:cs/>
        </w:rPr>
        <w:t>‎‎</w:t>
      </w:r>
      <w:r w:rsidRPr="00717654">
        <w:rPr>
          <w:cs/>
          <w:lang w:bidi="bn-IN"/>
        </w:rPr>
        <w:t>হ্ন ব্যবহার করেছেন তার অর্থ হলো সিহাহ সিত্তা</w:t>
      </w:r>
      <w:r>
        <w:rPr>
          <w:cs/>
          <w:lang w:bidi="bn-IN"/>
        </w:rPr>
        <w:t>হর</w:t>
      </w:r>
      <w:r w:rsidRPr="00717654">
        <w:rPr>
          <w:cs/>
          <w:lang w:bidi="bn-IN"/>
        </w:rPr>
        <w:t xml:space="preserve"> লেখকগণ তাঁকে নির্ভরযোগ্য রাবী মনে করেন। সহীহ বুখারীর বর্ণনামতে তিনি মুহাম্মদ ইবনে সাওকা</w:t>
      </w:r>
      <w:r>
        <w:t>,</w:t>
      </w:r>
      <w:r w:rsidRPr="00717654">
        <w:rPr>
          <w:cs/>
          <w:lang w:bidi="bn-IN"/>
        </w:rPr>
        <w:t>উবায়দুল্লাহ্ ইবনে উমর হতে এবং সহীহ মুসলিমে তিনি সুহাইল</w:t>
      </w:r>
      <w:r>
        <w:t>,</w:t>
      </w:r>
      <w:r w:rsidRPr="00717654">
        <w:rPr>
          <w:cs/>
          <w:lang w:bidi="bn-IN"/>
        </w:rPr>
        <w:t>মালিক ইবনে মুগুল ও অন্যান্যদের হতে হাদীস বর্ণনা করেছেন। সহীহাইন তাঁর সূত্রে আছেম হতে কয়েকটি হাদীস নকল করেছেন।</w:t>
      </w:r>
    </w:p>
    <w:p w:rsidR="00DE6D41" w:rsidRPr="00717654" w:rsidRDefault="00DE6D41" w:rsidP="00DE6D41">
      <w:pPr>
        <w:pStyle w:val="libNormal"/>
      </w:pPr>
      <w:r w:rsidRPr="00717654">
        <w:rPr>
          <w:cs/>
          <w:lang w:bidi="bn-IN"/>
        </w:rPr>
        <w:t>মুহাম্মদ ইবনে সাবাহ্ ও আবু রাবিই হতে তাঁর সূত্রে সহীহাইন (সহীহ বুখারী ও মুসলিম) এবং মুসলিম</w:t>
      </w:r>
      <w:r>
        <w:t>,</w:t>
      </w:r>
      <w:r w:rsidRPr="00717654">
        <w:rPr>
          <w:cs/>
          <w:lang w:bidi="bn-IN"/>
        </w:rPr>
        <w:t>মুহাম্মদ ইবনে বাক্কার হতে তাঁর সূত্রে হাদীস বর্ণনা করেছেন। তিনি ১৭৪ হিজরীতে বাগদাদে মৃত্যুবরণ করেন। তাঁর শিয়া হবার বিষয়টি সর্বজনবিদিত। তাঁর সম্পর্কে এমনও বলা হয়েছে যে</w:t>
      </w:r>
      <w:r>
        <w:t>,</w:t>
      </w:r>
      <w:r w:rsidRPr="00717654">
        <w:rPr>
          <w:cs/>
          <w:lang w:bidi="bn-IN"/>
        </w:rPr>
        <w:t>তিনি বিশ্বাস করতেন</w:t>
      </w:r>
      <w:r>
        <w:t>,</w:t>
      </w:r>
      <w:r w:rsidRPr="00717654">
        <w:rPr>
          <w:cs/>
          <w:lang w:bidi="bn-IN"/>
        </w:rPr>
        <w:t xml:space="preserve">হযরত মূসা </w:t>
      </w:r>
      <w:r>
        <w:rPr>
          <w:cs/>
          <w:lang w:bidi="bn-IN"/>
        </w:rPr>
        <w:t>(আ.)</w:t>
      </w:r>
      <w:r w:rsidRPr="00717654">
        <w:rPr>
          <w:cs/>
          <w:lang w:bidi="bn-IN"/>
        </w:rPr>
        <w:t xml:space="preserve">-কে যিনি তুর পর্বতে </w:t>
      </w:r>
      <w:r>
        <w:rPr>
          <w:cs/>
          <w:lang w:bidi="bn-IN"/>
        </w:rPr>
        <w:t>আহবান</w:t>
      </w:r>
      <w:r w:rsidRPr="00717654">
        <w:rPr>
          <w:cs/>
          <w:lang w:bidi="bn-IN"/>
        </w:rPr>
        <w:t xml:space="preserve"> করেছিলেন </w:t>
      </w:r>
      <w:r w:rsidRPr="00717654">
        <w:rPr>
          <w:cs/>
          <w:lang w:bidi="bn-IN"/>
        </w:rPr>
        <w:lastRenderedPageBreak/>
        <w:t>তিনি আলী ইবনে আবি তালিব ছিলেন এবং প্রথমও আলী</w:t>
      </w:r>
      <w:r>
        <w:t>,</w:t>
      </w:r>
      <w:r w:rsidRPr="00717654">
        <w:rPr>
          <w:cs/>
          <w:lang w:bidi="bn-IN"/>
        </w:rPr>
        <w:t>শেষও আলী</w:t>
      </w:r>
      <w:r>
        <w:t>,</w:t>
      </w:r>
      <w:r w:rsidRPr="00717654">
        <w:rPr>
          <w:cs/>
          <w:lang w:bidi="bn-IN"/>
        </w:rPr>
        <w:t>প্রকাশ্য ও অপ্রকাশ্যও আলী। অবশ্যই এ বিষয়গুলো মিথ্যাবাদীরা অন্যায় ও ভিত্তিহীনভাবে তাঁর নামে প্রচার করেছে এজন্য যে</w:t>
      </w:r>
      <w:r>
        <w:t>,</w:t>
      </w:r>
      <w:r w:rsidRPr="00717654">
        <w:rPr>
          <w:cs/>
          <w:lang w:bidi="bn-IN"/>
        </w:rPr>
        <w:t>তিনি হযরত আলীর অনুসারী ও অন্যদের থেকে এ বিষয়ে শ্রেষ্ঠ ছিলেন।</w:t>
      </w:r>
    </w:p>
    <w:p w:rsidR="00DE6D41" w:rsidRDefault="00DE6D41" w:rsidP="00DE6D41">
      <w:pPr>
        <w:pStyle w:val="libNormal"/>
        <w:rPr>
          <w:cs/>
          <w:lang w:bidi="bn-IN"/>
        </w:rPr>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বলেছেন</w:t>
      </w:r>
      <w:r>
        <w:t>,</w:t>
      </w:r>
      <w:r w:rsidRPr="00717654">
        <w:rPr>
          <w:cs/>
          <w:lang w:bidi="bn-IN"/>
        </w:rPr>
        <w:t>যে বিষয়গুলো খালকানীর নামে প্রচার করা হয়েছে তা ভিত্তিহীন কারণ একথাগুলো ধর্মহীন ব্যক্তিদের কথা।</w:t>
      </w:r>
    </w:p>
    <w:p w:rsidR="00DE6D41" w:rsidRPr="00717654" w:rsidRDefault="00DE6D41" w:rsidP="00DE6D41">
      <w:pPr>
        <w:pStyle w:val="libNormal"/>
      </w:pPr>
    </w:p>
    <w:p w:rsidR="00DE6D41" w:rsidRPr="00717654" w:rsidRDefault="00DE6D41" w:rsidP="00DE6D41">
      <w:pPr>
        <w:pStyle w:val="libBold1"/>
      </w:pPr>
      <w:r w:rsidRPr="00717654">
        <w:rPr>
          <w:cs/>
          <w:lang w:bidi="bn-IN"/>
        </w:rPr>
        <w:t>৭। ইসমাঈল ইবনে ইবাদ ইবনে আব্বাস তালেকানী</w:t>
      </w:r>
      <w:r>
        <w:t>,</w:t>
      </w:r>
      <w:r w:rsidRPr="00717654">
        <w:rPr>
          <w:cs/>
          <w:lang w:bidi="bn-IN"/>
        </w:rPr>
        <w:t>আবুল কাসেম (সাহেব ইবনে আব্বাদ বলে পরিচিত)</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নামের পাশে সাংকেতিক চি</w:t>
      </w:r>
      <w:r w:rsidRPr="007B4862">
        <w:rPr>
          <w:rStyle w:val="libAlaemChar"/>
          <w:rFonts w:hint="cs"/>
          <w:cs/>
        </w:rPr>
        <w:t>‎</w:t>
      </w:r>
      <w:r w:rsidRPr="00717654">
        <w:rPr>
          <w:cs/>
          <w:lang w:bidi="bn-IN"/>
        </w:rPr>
        <w:t xml:space="preserve">হ্ন </w:t>
      </w:r>
      <w:r w:rsidRPr="00C30904">
        <w:rPr>
          <w:rStyle w:val="libArChar"/>
          <w:rtl/>
          <w:cs/>
        </w:rPr>
        <w:t>(</w:t>
      </w:r>
      <w:r w:rsidRPr="00C30904">
        <w:rPr>
          <w:rStyle w:val="libArChar"/>
          <w:rFonts w:hint="cs"/>
          <w:rtl/>
        </w:rPr>
        <w:t>دت</w:t>
      </w:r>
      <w:r w:rsidRPr="00C30904">
        <w:rPr>
          <w:rStyle w:val="libArChar"/>
          <w:rtl/>
          <w:cs/>
        </w:rPr>
        <w:t>)</w:t>
      </w:r>
      <w:r w:rsidRPr="00717654">
        <w:rPr>
          <w:cs/>
          <w:lang w:bidi="bn-IN"/>
        </w:rPr>
        <w:t xml:space="preserve"> লিখেছেন যার অর্থ আবু দাউদ ও তিরমিযী তাঁর হাদীস হতে দলিল-প্রমাণ উপস্থাপন করেছেন। অতঃপর তাঁর পরিচয় সম্পর্কে বলেছেন</w:t>
      </w:r>
      <w:r>
        <w:t>,</w:t>
      </w:r>
      <w:r w:rsidRPr="007B4862">
        <w:rPr>
          <w:rStyle w:val="libAlaemChar"/>
        </w:rPr>
        <w:t>“</w:t>
      </w:r>
      <w:r w:rsidRPr="00717654">
        <w:rPr>
          <w:cs/>
          <w:lang w:bidi="bn-IN"/>
        </w:rPr>
        <w:t>তিনি একজন শিয়া কিন্তু আরবী ভাষায় দক্ষ এবং হাদীসশাস্ত্রে গভীর জ্ঞানের অধিকারী।</w:t>
      </w:r>
      <w:r w:rsidRPr="007B4862">
        <w:rPr>
          <w:rStyle w:val="libAlaemChar"/>
        </w:rPr>
        <w:t>”</w:t>
      </w:r>
    </w:p>
    <w:p w:rsidR="00DE6D41" w:rsidRPr="00717654" w:rsidRDefault="00DE6D41" w:rsidP="00DE6D41">
      <w:pPr>
        <w:pStyle w:val="libNormal"/>
      </w:pPr>
      <w:r w:rsidRPr="00717654">
        <w:rPr>
          <w:cs/>
          <w:lang w:bidi="bn-IN"/>
        </w:rPr>
        <w:t>আমি বলতে চাই তাঁর শিয়া হবার বিষয়ে সন্দেহের কোন অবকাশ নেই। এ কারণেই তিনি ও তাঁর পিতা উভয়েই এত মর্যাদা ও সম্মান থাকা সত্ত্বেও আলে বুওয়াইহদের শাসনকার্যে রাষ্ট্রীয় পদ গ্রহণ করেন। তাদের মন্ত্রীদের মধ্যে তিনি সর্বপ্রথম সাহেব পদবী লাভ করেন। তারপর হতে যে কেউ মন্ত্রী পদ লাভ করলে তাকে ঐ নামে ডাকা হত।</w:t>
      </w:r>
    </w:p>
    <w:p w:rsidR="00DE6D41" w:rsidRPr="00717654" w:rsidRDefault="00DE6D41" w:rsidP="00DE6D41">
      <w:pPr>
        <w:pStyle w:val="libNormal"/>
      </w:pPr>
      <w:r w:rsidRPr="00717654">
        <w:rPr>
          <w:cs/>
          <w:lang w:bidi="bn-IN"/>
        </w:rPr>
        <w:t>তিনি মুয়াইয়েদুদ্দৌলা আবু মানসুর ইবনে রোকনুদ্দৌলা ইবনে বুওয়াইহ-এর প্রধানমন্ত্রী ছিলেন ও ৩৭৩ হিজরী সনের শা</w:t>
      </w:r>
      <w:r w:rsidRPr="007B4862">
        <w:rPr>
          <w:rStyle w:val="libAlaemChar"/>
        </w:rPr>
        <w:t>’</w:t>
      </w:r>
      <w:r w:rsidRPr="00717654">
        <w:rPr>
          <w:cs/>
          <w:lang w:bidi="bn-IN"/>
        </w:rPr>
        <w:t>বান মাসে মুয়াইয়েদুদ্দৌলা গোরগানে মৃত্যুবরণ করলে মুয়াইয়েদুদ্দৌলার ভ্রাতা আবুল হাসান আলী ফখরুদ্দৌলাও ক্ষমতা গ্রহণের পর তাঁকে উক্ত পদে বহাল রাখেন। তাঁর দরবারে সাহেবের বিশেষ মর্যাদা ছিল এবং নিজ পিতা আব্বাদ ইবনে আব্বাস যেরূপ বুওয়াইহদের শাসনকার্যে বিশেষ প্রভাব রাখতেন ত</w:t>
      </w:r>
      <w:r>
        <w:rPr>
          <w:cs/>
          <w:lang w:bidi="bn-IN"/>
        </w:rPr>
        <w:t>দ্রু</w:t>
      </w:r>
      <w:r w:rsidRPr="00717654">
        <w:rPr>
          <w:cs/>
          <w:lang w:bidi="bn-IN"/>
        </w:rPr>
        <w:t>প তিনিও প্রভাবশালী ছিলেন।</w:t>
      </w:r>
    </w:p>
    <w:p w:rsidR="00DE6D41" w:rsidRPr="00717654" w:rsidRDefault="00DE6D41" w:rsidP="00DE6D41">
      <w:pPr>
        <w:pStyle w:val="libNormal"/>
      </w:pPr>
      <w:r w:rsidRPr="00717654">
        <w:rPr>
          <w:cs/>
          <w:lang w:bidi="bn-IN"/>
        </w:rPr>
        <w:t>৩৮৫ হিজরীর ২৪ সফর যখন তিনি ৫৯ বছর বয়সে রেই শহরে ইন্তেকাল করেন</w:t>
      </w:r>
      <w:r>
        <w:t>,</w:t>
      </w:r>
      <w:r w:rsidRPr="00717654">
        <w:rPr>
          <w:cs/>
          <w:lang w:bidi="bn-IN"/>
        </w:rPr>
        <w:t>শহরের সকল দোকান-পাট বন্ধ হয়ে গিয়েছিল ও সাধারণ ছুটি ঘোষণা করা হয়েছিল</w:t>
      </w:r>
      <w:r>
        <w:t>,</w:t>
      </w:r>
      <w:r w:rsidRPr="00717654">
        <w:rPr>
          <w:cs/>
          <w:lang w:bidi="bn-IN"/>
        </w:rPr>
        <w:t xml:space="preserve">শহরের সকল মানুষ তাঁর </w:t>
      </w:r>
      <w:r w:rsidRPr="00717654">
        <w:rPr>
          <w:cs/>
          <w:lang w:bidi="bn-IN"/>
        </w:rPr>
        <w:lastRenderedPageBreak/>
        <w:t>বাড়ির সামনে সমবেত হয়ে তাঁর জানাযার জন্য অপেক্ষা করছিল</w:t>
      </w:r>
      <w:r>
        <w:t>,</w:t>
      </w:r>
      <w:r w:rsidRPr="00717654">
        <w:rPr>
          <w:cs/>
          <w:lang w:bidi="bn-IN"/>
        </w:rPr>
        <w:t>স্বয়ং ফখরুদ্দৌলা</w:t>
      </w:r>
      <w:r>
        <w:t>,</w:t>
      </w:r>
      <w:r w:rsidRPr="00717654">
        <w:rPr>
          <w:cs/>
          <w:lang w:bidi="bn-IN"/>
        </w:rPr>
        <w:t>তাঁর মন্ত্রীরা এবং সেনাবাহিনীর প্রধানগণ শোকের পোষাক পরিধান করেন</w:t>
      </w:r>
      <w:r>
        <w:t>;</w:t>
      </w:r>
      <w:r w:rsidRPr="00717654">
        <w:rPr>
          <w:cs/>
          <w:lang w:bidi="bn-IN"/>
        </w:rPr>
        <w:t xml:space="preserve">যখন তাঁর জানাযা বাড়ী হতে বের করা হয় সকলেই কান্নায় ভেঙ্গে পড়েন। ফখরুদ্দৌলা সাধারণ মানুষের সাথে হেঁটে জানাযায় অংশগ্রহণ করেন এবং কয়েকদিন শোক পালনের নির্দেশ দেন। কবিগণ তাঁর মৃত্যুতে শোকগাঁথা রচনা করেন। পরবর্তী সকলেই তাঁর প্রশংসা করেছেন। </w:t>
      </w:r>
    </w:p>
    <w:p w:rsidR="00DE6D41" w:rsidRPr="00717654" w:rsidRDefault="00DE6D41" w:rsidP="00DE6D41">
      <w:pPr>
        <w:pStyle w:val="libNormal"/>
      </w:pPr>
      <w:r w:rsidRPr="00717654">
        <w:rPr>
          <w:cs/>
          <w:lang w:bidi="bn-IN"/>
        </w:rPr>
        <w:t>আবু বকর খাওয়ারেজমী বলেন</w:t>
      </w:r>
      <w:r>
        <w:t>,</w:t>
      </w:r>
      <w:r w:rsidRPr="00717654">
        <w:rPr>
          <w:cs/>
          <w:lang w:bidi="bn-IN"/>
        </w:rPr>
        <w:t>সাহেব ইবনে আব্বাদ মন্ত্রণা পরিষদের কোলে প্রশিক্ষিত হয়েছেন (যেহেতু তাঁর পিতা মন্ত্রী ছিলেন)</w:t>
      </w:r>
      <w:r>
        <w:t>,</w:t>
      </w:r>
      <w:r w:rsidRPr="00717654">
        <w:rPr>
          <w:cs/>
          <w:lang w:bidi="bn-IN"/>
        </w:rPr>
        <w:t>রাজকুটীরে তাঁর যাতায়াত সব সময় ছিল ও উত্তরাধিকার সূত্রে প্রাপ্ত মন্ত্রীত্বের স্তন হতে দুগ্ধ তিনিই পান করেছেন। যেমনটি আবু মাইদ বুসতামী তাঁর সম্পর্কে বলেছেন</w:t>
      </w:r>
      <w:r w:rsidRPr="00717654">
        <w:t>,</w:t>
      </w:r>
    </w:p>
    <w:tbl>
      <w:tblPr>
        <w:tblStyle w:val="TableGrid"/>
        <w:bidiVisual/>
        <w:tblW w:w="4562" w:type="pct"/>
        <w:tblInd w:w="384" w:type="dxa"/>
        <w:tblLook w:val="01E0"/>
      </w:tblPr>
      <w:tblGrid>
        <w:gridCol w:w="4238"/>
        <w:gridCol w:w="302"/>
        <w:gridCol w:w="4197"/>
      </w:tblGrid>
      <w:tr w:rsidR="00DE6D41" w:rsidRPr="00B7416A" w:rsidTr="00985E1B">
        <w:trPr>
          <w:trHeight w:val="350"/>
        </w:trPr>
        <w:tc>
          <w:tcPr>
            <w:tcW w:w="4238" w:type="dxa"/>
            <w:shd w:val="clear" w:color="auto" w:fill="auto"/>
          </w:tcPr>
          <w:p w:rsidR="00DE6D41" w:rsidRPr="00B7416A" w:rsidRDefault="00DE6D41" w:rsidP="00985E1B">
            <w:pPr>
              <w:pStyle w:val="libPoem"/>
            </w:pPr>
            <w:r w:rsidRPr="00B7416A">
              <w:rPr>
                <w:rFonts w:hint="cs"/>
                <w:rtl/>
              </w:rPr>
              <w:t>ورث</w:t>
            </w:r>
            <w:r w:rsidRPr="00B7416A">
              <w:rPr>
                <w:rtl/>
              </w:rPr>
              <w:t xml:space="preserve"> </w:t>
            </w:r>
            <w:r w:rsidRPr="00B7416A">
              <w:rPr>
                <w:rFonts w:hint="cs"/>
                <w:rtl/>
              </w:rPr>
              <w:t>الوزارة</w:t>
            </w:r>
            <w:r w:rsidRPr="00B7416A">
              <w:rPr>
                <w:rtl/>
              </w:rPr>
              <w:t xml:space="preserve"> </w:t>
            </w:r>
            <w:r w:rsidRPr="00B7416A">
              <w:rPr>
                <w:rFonts w:hint="cs"/>
                <w:rtl/>
              </w:rPr>
              <w:t>كابراً</w:t>
            </w:r>
            <w:r w:rsidRPr="00B7416A">
              <w:rPr>
                <w:rtl/>
              </w:rPr>
              <w:t xml:space="preserve"> </w:t>
            </w:r>
            <w:r w:rsidRPr="00B7416A">
              <w:rPr>
                <w:rFonts w:hint="cs"/>
                <w:rtl/>
              </w:rPr>
              <w:t>عن</w:t>
            </w:r>
            <w:r w:rsidRPr="00B7416A">
              <w:rPr>
                <w:rtl/>
              </w:rPr>
              <w:t xml:space="preserve"> </w:t>
            </w:r>
            <w:r w:rsidRPr="00B7416A">
              <w:rPr>
                <w:rFonts w:hint="cs"/>
                <w:rtl/>
              </w:rPr>
              <w:t>كابر</w:t>
            </w:r>
            <w:r w:rsidRPr="00B7416A">
              <w:rPr>
                <w:rStyle w:val="libPoemTiniChar"/>
                <w:rtl/>
              </w:rPr>
              <w:br/>
              <w:t> </w:t>
            </w:r>
          </w:p>
        </w:tc>
        <w:tc>
          <w:tcPr>
            <w:tcW w:w="302" w:type="dxa"/>
            <w:shd w:val="clear" w:color="auto" w:fill="auto"/>
          </w:tcPr>
          <w:p w:rsidR="00DE6D41" w:rsidRPr="00B7416A" w:rsidRDefault="00DE6D41" w:rsidP="00985E1B">
            <w:pPr>
              <w:pStyle w:val="libPoem"/>
              <w:rPr>
                <w:szCs w:val="24"/>
                <w:rtl/>
              </w:rPr>
            </w:pPr>
          </w:p>
        </w:tc>
        <w:tc>
          <w:tcPr>
            <w:tcW w:w="4197" w:type="dxa"/>
            <w:shd w:val="clear" w:color="auto" w:fill="auto"/>
          </w:tcPr>
          <w:p w:rsidR="00DE6D41" w:rsidRPr="00B7416A" w:rsidRDefault="00DE6D41" w:rsidP="00985E1B">
            <w:pPr>
              <w:pStyle w:val="libPoem"/>
            </w:pPr>
            <w:r w:rsidRPr="00B7416A">
              <w:rPr>
                <w:rFonts w:hint="cs"/>
                <w:rtl/>
              </w:rPr>
              <w:t>موصولة</w:t>
            </w:r>
            <w:r w:rsidRPr="00B7416A">
              <w:rPr>
                <w:rtl/>
              </w:rPr>
              <w:t xml:space="preserve"> </w:t>
            </w:r>
            <w:r w:rsidRPr="00B7416A">
              <w:rPr>
                <w:rFonts w:hint="cs"/>
                <w:rtl/>
              </w:rPr>
              <w:t>الإسناد</w:t>
            </w:r>
            <w:r w:rsidRPr="00B7416A">
              <w:rPr>
                <w:rtl/>
              </w:rPr>
              <w:t xml:space="preserve"> </w:t>
            </w:r>
            <w:r w:rsidRPr="00B7416A">
              <w:rPr>
                <w:rFonts w:hint="cs"/>
                <w:rtl/>
              </w:rPr>
              <w:t>بالإسناد</w:t>
            </w:r>
            <w:r w:rsidRPr="00B7416A">
              <w:rPr>
                <w:rStyle w:val="libPoemTiniChar"/>
                <w:rtl/>
              </w:rPr>
              <w:br/>
              <w:t> </w:t>
            </w:r>
          </w:p>
        </w:tc>
      </w:tr>
      <w:tr w:rsidR="00DE6D41" w:rsidRPr="00B7416A" w:rsidTr="00985E1B">
        <w:trPr>
          <w:trHeight w:val="350"/>
        </w:trPr>
        <w:tc>
          <w:tcPr>
            <w:tcW w:w="4238" w:type="dxa"/>
            <w:shd w:val="clear" w:color="auto" w:fill="auto"/>
          </w:tcPr>
          <w:p w:rsidR="00DE6D41" w:rsidRPr="00B7416A" w:rsidRDefault="00DE6D41" w:rsidP="00985E1B">
            <w:pPr>
              <w:pStyle w:val="libPoem"/>
            </w:pPr>
            <w:r w:rsidRPr="00B7416A">
              <w:rPr>
                <w:rFonts w:hint="cs"/>
                <w:rtl/>
              </w:rPr>
              <w:t>يروى</w:t>
            </w:r>
            <w:r w:rsidRPr="00B7416A">
              <w:rPr>
                <w:rtl/>
              </w:rPr>
              <w:t xml:space="preserve"> </w:t>
            </w:r>
            <w:r w:rsidRPr="00B7416A">
              <w:rPr>
                <w:rFonts w:hint="cs"/>
                <w:rtl/>
              </w:rPr>
              <w:t>عن</w:t>
            </w:r>
            <w:r w:rsidRPr="00B7416A">
              <w:rPr>
                <w:rtl/>
              </w:rPr>
              <w:t xml:space="preserve"> </w:t>
            </w:r>
            <w:r w:rsidRPr="00B7416A">
              <w:rPr>
                <w:rFonts w:hint="cs"/>
                <w:rtl/>
              </w:rPr>
              <w:t>العباس</w:t>
            </w:r>
            <w:r w:rsidRPr="00B7416A">
              <w:rPr>
                <w:rtl/>
              </w:rPr>
              <w:t xml:space="preserve"> </w:t>
            </w:r>
            <w:r w:rsidRPr="00B7416A">
              <w:rPr>
                <w:rFonts w:hint="cs"/>
                <w:rtl/>
              </w:rPr>
              <w:t>عبادوزا</w:t>
            </w:r>
            <w:r w:rsidRPr="00B7416A">
              <w:rPr>
                <w:rStyle w:val="libPoemTiniChar"/>
                <w:rtl/>
              </w:rPr>
              <w:br/>
              <w:t> </w:t>
            </w:r>
          </w:p>
        </w:tc>
        <w:tc>
          <w:tcPr>
            <w:tcW w:w="302" w:type="dxa"/>
            <w:shd w:val="clear" w:color="auto" w:fill="auto"/>
          </w:tcPr>
          <w:p w:rsidR="00DE6D41" w:rsidRPr="00B7416A" w:rsidRDefault="00DE6D41" w:rsidP="00985E1B">
            <w:pPr>
              <w:pStyle w:val="libPoem"/>
              <w:rPr>
                <w:szCs w:val="24"/>
                <w:rtl/>
              </w:rPr>
            </w:pPr>
          </w:p>
        </w:tc>
        <w:tc>
          <w:tcPr>
            <w:tcW w:w="4197" w:type="dxa"/>
            <w:shd w:val="clear" w:color="auto" w:fill="auto"/>
          </w:tcPr>
          <w:p w:rsidR="00DE6D41" w:rsidRPr="00B7416A" w:rsidRDefault="00DE6D41" w:rsidP="00985E1B">
            <w:pPr>
              <w:pStyle w:val="libPoem"/>
            </w:pPr>
            <w:r w:rsidRPr="00B7416A">
              <w:rPr>
                <w:rFonts w:hint="cs"/>
                <w:rtl/>
              </w:rPr>
              <w:t>رته</w:t>
            </w:r>
            <w:r w:rsidRPr="00B7416A">
              <w:rPr>
                <w:rtl/>
              </w:rPr>
              <w:t xml:space="preserve"> </w:t>
            </w:r>
            <w:r w:rsidRPr="00B7416A">
              <w:rPr>
                <w:rFonts w:hint="cs"/>
                <w:rtl/>
              </w:rPr>
              <w:t>و</w:t>
            </w:r>
            <w:r w:rsidRPr="00B7416A">
              <w:rPr>
                <w:rtl/>
              </w:rPr>
              <w:t xml:space="preserve"> </w:t>
            </w:r>
            <w:r w:rsidRPr="00B7416A">
              <w:rPr>
                <w:rFonts w:hint="cs"/>
                <w:rtl/>
              </w:rPr>
              <w:t>إسماعيل</w:t>
            </w:r>
            <w:r w:rsidRPr="00B7416A">
              <w:rPr>
                <w:rtl/>
              </w:rPr>
              <w:t xml:space="preserve"> </w:t>
            </w:r>
            <w:r w:rsidRPr="00B7416A">
              <w:rPr>
                <w:rFonts w:hint="cs"/>
                <w:rtl/>
              </w:rPr>
              <w:t>عن</w:t>
            </w:r>
            <w:r w:rsidRPr="00B7416A">
              <w:rPr>
                <w:rtl/>
              </w:rPr>
              <w:t xml:space="preserve"> </w:t>
            </w:r>
            <w:r w:rsidRPr="00B7416A">
              <w:rPr>
                <w:rFonts w:hint="cs"/>
                <w:rtl/>
              </w:rPr>
              <w:t>عباد</w:t>
            </w:r>
            <w:r w:rsidRPr="00B7416A">
              <w:rPr>
                <w:rStyle w:val="libPoemTiniChar"/>
                <w:rtl/>
              </w:rPr>
              <w:br/>
              <w:t> </w:t>
            </w:r>
          </w:p>
        </w:tc>
      </w:tr>
    </w:tbl>
    <w:p w:rsidR="00DE6D41" w:rsidRPr="00C30904" w:rsidRDefault="00DE6D41" w:rsidP="00DE6D41">
      <w:pPr>
        <w:pStyle w:val="libCenter"/>
      </w:pPr>
    </w:p>
    <w:p w:rsidR="00DE6D41" w:rsidRPr="00717654" w:rsidRDefault="00DE6D41" w:rsidP="00DE6D41">
      <w:pPr>
        <w:pStyle w:val="libNormal"/>
      </w:pPr>
      <w:r w:rsidRPr="007B4862">
        <w:rPr>
          <w:rStyle w:val="libAlaemChar"/>
        </w:rPr>
        <w:t>“</w:t>
      </w:r>
      <w:r w:rsidRPr="00717654">
        <w:rPr>
          <w:cs/>
          <w:lang w:bidi="bn-IN"/>
        </w:rPr>
        <w:t>যেরূপ সহীহ হাদীসের রেওয়ায়েতের সনদগুলো পরস্পর সম্পর্কিত থাকে ও কোন সনদই বাদ যায় না সেরূপ তিনি মন্ত্রীত্বরূপ উত্তরাধিকার সম্মানিত হতে সম্মানিতের মাধ্যমে লাভ করেছেন</w:t>
      </w:r>
      <w:r>
        <w:t>,</w:t>
      </w:r>
      <w:r w:rsidRPr="00717654">
        <w:rPr>
          <w:cs/>
          <w:lang w:bidi="bn-IN"/>
        </w:rPr>
        <w:t>ইবাদ আব্বাস হতে এবং আব্বাস ইসমাঈল হতে উত্তরাধিকার সূত্রে তা লাভ করেছিলেন।</w:t>
      </w:r>
      <w:r w:rsidRPr="007B4862">
        <w:rPr>
          <w:rStyle w:val="libAlaemChar"/>
        </w:rPr>
        <w:t>”</w:t>
      </w:r>
    </w:p>
    <w:p w:rsidR="00DE6D41" w:rsidRPr="00717654" w:rsidRDefault="00DE6D41" w:rsidP="00DE6D41">
      <w:pPr>
        <w:pStyle w:val="libNormal"/>
      </w:pPr>
      <w:r w:rsidRPr="00717654">
        <w:rPr>
          <w:cs/>
          <w:lang w:bidi="bn-IN"/>
        </w:rPr>
        <w:t xml:space="preserve">সায়ালেবী তাঁর </w:t>
      </w:r>
      <w:r w:rsidRPr="007B4862">
        <w:rPr>
          <w:rStyle w:val="libAlaemChar"/>
        </w:rPr>
        <w:t>‘</w:t>
      </w:r>
      <w:r w:rsidRPr="00717654">
        <w:rPr>
          <w:cs/>
          <w:lang w:bidi="bn-IN"/>
        </w:rPr>
        <w:t>ইয়াতীমাহ্</w:t>
      </w:r>
      <w:r w:rsidRPr="007B4862">
        <w:rPr>
          <w:rStyle w:val="libAlaemChar"/>
        </w:rPr>
        <w:t>’</w:t>
      </w:r>
      <w:r w:rsidRPr="00717654">
        <w:t xml:space="preserve"> </w:t>
      </w:r>
      <w:r w:rsidRPr="00717654">
        <w:rPr>
          <w:cs/>
          <w:lang w:bidi="bn-IN"/>
        </w:rPr>
        <w:t>গ্রন্থে তাঁর সম্পর্কে বলেছেন</w:t>
      </w:r>
      <w:r>
        <w:t>,</w:t>
      </w:r>
      <w:r w:rsidRPr="007B4862">
        <w:rPr>
          <w:rStyle w:val="libAlaemChar"/>
        </w:rPr>
        <w:t>“</w:t>
      </w:r>
      <w:r w:rsidRPr="00717654">
        <w:rPr>
          <w:cs/>
          <w:lang w:bidi="bn-IN"/>
        </w:rPr>
        <w:t>তাঁর জ্ঞান</w:t>
      </w:r>
      <w:r>
        <w:t>,</w:t>
      </w:r>
      <w:r w:rsidRPr="00717654">
        <w:rPr>
          <w:cs/>
          <w:lang w:bidi="bn-IN"/>
        </w:rPr>
        <w:t>চরিত্র ও মর্যাদা বর্ণনা করতে পারে এরূপ কোন বিশেষণ আমার সম্মুখে নেই। এমন একটি বাক্য যা তাঁর দানশীলতা</w:t>
      </w:r>
      <w:r>
        <w:t>,</w:t>
      </w:r>
      <w:r w:rsidRPr="00717654">
        <w:rPr>
          <w:cs/>
          <w:lang w:bidi="bn-IN"/>
        </w:rPr>
        <w:t>অনুগ্রহ</w:t>
      </w:r>
      <w:r>
        <w:t>,</w:t>
      </w:r>
      <w:r w:rsidRPr="00717654">
        <w:rPr>
          <w:cs/>
          <w:lang w:bidi="bn-IN"/>
        </w:rPr>
        <w:t>তাঁর লক্ষ্য ও সৎ কর্মের বর্ণনা দানে সক্ষম এবং যাতে তাঁর সকল সুন্দর বৈশিষ্ট্যের সমন্বয় ঘটেছে এরূপ বাক্য আমি প্রস্তুত করতে পারি নি। কারণ আমার বাণ</w:t>
      </w:r>
      <w:r>
        <w:rPr>
          <w:cs/>
          <w:lang w:bidi="bn-IN"/>
        </w:rPr>
        <w:t>ীর দীর্ঘতা তাঁর মর্যাদার সর্বনিম্ন</w:t>
      </w:r>
      <w:r w:rsidRPr="00717654">
        <w:rPr>
          <w:cs/>
          <w:lang w:bidi="bn-IN"/>
        </w:rPr>
        <w:t xml:space="preserve"> পর্যায়ে পৌঁছার ক্ষমতা রাখে না</w:t>
      </w:r>
      <w:r>
        <w:t>,</w:t>
      </w:r>
      <w:r w:rsidRPr="00717654">
        <w:rPr>
          <w:cs/>
          <w:lang w:bidi="bn-IN"/>
        </w:rPr>
        <w:t>আমার সকল প্রচেষ্টা তাঁর সরলতম বৈশিষ্ট্য বর্ণনায় অক্ষম</w:t>
      </w:r>
      <w:r w:rsidRPr="00717654">
        <w:rPr>
          <w:cs/>
          <w:lang w:bidi="hi-IN"/>
        </w:rPr>
        <w:t>।</w:t>
      </w:r>
      <w:r w:rsidRPr="007B4862">
        <w:rPr>
          <w:rStyle w:val="libAlaemChar"/>
        </w:rPr>
        <w:t>”</w:t>
      </w:r>
      <w:r w:rsidRPr="00717654">
        <w:t xml:space="preserve"> </w:t>
      </w:r>
      <w:r w:rsidRPr="00717654">
        <w:rPr>
          <w:cs/>
          <w:lang w:bidi="bn-IN"/>
        </w:rPr>
        <w:t>অতঃপর তাঁর কলমকে সাহেবের বৈশিষ্ট্য ও গুণ বর্ণনায় মুক্ত করে দিয়েছেন।</w:t>
      </w:r>
    </w:p>
    <w:p w:rsidR="00DE6D41" w:rsidRPr="00717654" w:rsidRDefault="00DE6D41" w:rsidP="00DE6D41">
      <w:pPr>
        <w:pStyle w:val="libNormal"/>
      </w:pPr>
      <w:r w:rsidRPr="00717654">
        <w:rPr>
          <w:cs/>
          <w:lang w:bidi="bn-IN"/>
        </w:rPr>
        <w:lastRenderedPageBreak/>
        <w:t xml:space="preserve">সাহেব অনেক মূল্যবান গ্রন্থ লিখেছেন তার মধ্যে আরবী বর্ণমালার পর্যায়ক্রমে একটি অভিধান লিখেছেন যার নাম </w:t>
      </w:r>
      <w:r w:rsidRPr="007B4862">
        <w:rPr>
          <w:rStyle w:val="libAlaemChar"/>
        </w:rPr>
        <w:t>‘</w:t>
      </w:r>
      <w:r w:rsidRPr="00717654">
        <w:rPr>
          <w:cs/>
          <w:lang w:bidi="bn-IN"/>
        </w:rPr>
        <w:t>আল মুহিত</w:t>
      </w:r>
      <w:r w:rsidRPr="007B4862">
        <w:rPr>
          <w:rStyle w:val="libAlaemChar"/>
        </w:rPr>
        <w:t>’</w:t>
      </w:r>
      <w:r w:rsidRPr="00717654">
        <w:rPr>
          <w:cs/>
          <w:lang w:bidi="hi-IN"/>
        </w:rPr>
        <w:t>।</w:t>
      </w:r>
    </w:p>
    <w:p w:rsidR="00DE6D41" w:rsidRDefault="00DE6D41" w:rsidP="00DE6D41">
      <w:pPr>
        <w:pStyle w:val="libNormal"/>
        <w:rPr>
          <w:cs/>
          <w:lang w:bidi="bn-IN"/>
        </w:rPr>
      </w:pPr>
      <w:r w:rsidRPr="00717654">
        <w:rPr>
          <w:cs/>
          <w:lang w:bidi="bn-IN"/>
        </w:rPr>
        <w:t xml:space="preserve">তাঁর একটি বিরল গ্রন্থাগার ছিল। এর পক্ষে প্রমাণ হলো সামানী সুলতান নূহ ইবনে মানসুরের পত্রের প্রতি তাঁর জবাব। ঐ পত্রে নূহ তাঁকে তাঁর রাষ্ট্রের প্রধানমন্ত্রীত্বের পদ গ্রহণের </w:t>
      </w:r>
      <w:r>
        <w:rPr>
          <w:cs/>
          <w:lang w:bidi="bn-IN"/>
        </w:rPr>
        <w:t>আহবান</w:t>
      </w:r>
      <w:r w:rsidRPr="00717654">
        <w:rPr>
          <w:cs/>
          <w:lang w:bidi="bn-IN"/>
        </w:rPr>
        <w:t xml:space="preserve"> জানান। জবাব পত্রে তিনি নূহকে জানান তাঁর পক্ষে স্থান পরিবর্তন করা সম্ভব নয় কারণ তাঁর প্রয়োজনীয় বইয়ের পরিমাণ এত অধিক যে</w:t>
      </w:r>
      <w:r>
        <w:t>,</w:t>
      </w:r>
      <w:r w:rsidRPr="00717654">
        <w:rPr>
          <w:cs/>
          <w:lang w:bidi="bn-IN"/>
        </w:rPr>
        <w:t>চারশ</w:t>
      </w:r>
      <w:r w:rsidRPr="007B4862">
        <w:rPr>
          <w:rStyle w:val="libAlaemChar"/>
        </w:rPr>
        <w:t>’</w:t>
      </w:r>
      <w:r w:rsidRPr="00717654">
        <w:t xml:space="preserve"> </w:t>
      </w:r>
      <w:r w:rsidRPr="00717654">
        <w:rPr>
          <w:cs/>
          <w:lang w:bidi="bn-IN"/>
        </w:rPr>
        <w:t>উটের প্রয়োজন সেগুলো বহন করার জন্য এবং এগুলো এত গুরুত্বপূর্ণ যে</w:t>
      </w:r>
      <w:r>
        <w:t>,</w:t>
      </w:r>
      <w:r w:rsidRPr="00717654">
        <w:rPr>
          <w:cs/>
          <w:lang w:bidi="bn-IN"/>
        </w:rPr>
        <w:t>তা ত্যাগ করা তাঁর পক্ষে সম্ভব নয়। এথেকে তাঁর গ্রন্থশালার বিশালতা সম্পর্কে ধারণা করা যায়। তাঁর সম্পর্কে এটুকু বর্ণনাই এখানে পর্যাপ্ত মনে করছি।</w:t>
      </w:r>
    </w:p>
    <w:p w:rsidR="00DE6D41" w:rsidRPr="00717654" w:rsidRDefault="00DE6D41" w:rsidP="00DE6D41">
      <w:pPr>
        <w:pStyle w:val="libNormal"/>
      </w:pPr>
    </w:p>
    <w:p w:rsidR="00DE6D41" w:rsidRPr="00717654" w:rsidRDefault="00DE6D41" w:rsidP="00DE6D41">
      <w:pPr>
        <w:pStyle w:val="libBold1"/>
      </w:pPr>
      <w:r w:rsidRPr="00717654">
        <w:rPr>
          <w:cs/>
          <w:lang w:bidi="bn-IN"/>
        </w:rPr>
        <w:t>৮</w:t>
      </w:r>
      <w:r w:rsidRPr="00717654">
        <w:rPr>
          <w:cs/>
          <w:lang w:bidi="hi-IN"/>
        </w:rPr>
        <w:t xml:space="preserve">। </w:t>
      </w:r>
      <w:r w:rsidRPr="00717654">
        <w:rPr>
          <w:cs/>
          <w:lang w:bidi="bn-IN"/>
        </w:rPr>
        <w:t>ইসমাঈল ইবনে আবদুর রহমান ইবনে আবি কারিমা কুফী (</w:t>
      </w:r>
      <w:r>
        <w:rPr>
          <w:cs/>
          <w:lang w:bidi="bn-IN"/>
        </w:rPr>
        <w:t>মুফাসসির</w:t>
      </w:r>
      <w:r>
        <w:t>,</w:t>
      </w:r>
      <w:r w:rsidRPr="00717654">
        <w:rPr>
          <w:cs/>
          <w:lang w:bidi="bn-IN"/>
        </w:rPr>
        <w:t>যিনি সিদ্দী নামে পরিচিতি ও প্রসিদ্ধ)</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তাঁকে শিয়া বলে উল্লেখ করেছেন। অতঃপর হুসাইন ইবনে ওয়াকেদ মারওয়াজী হতে বর্ণনা করেছেন</w:t>
      </w:r>
      <w:r>
        <w:t>,</w:t>
      </w:r>
      <w:r w:rsidRPr="00717654">
        <w:rPr>
          <w:cs/>
          <w:lang w:bidi="bn-IN"/>
        </w:rPr>
        <w:t>তিনি সিদ্দীকে হযরত আবু বকর ও উমরের বিরুদ্ধে কথা বলতে শুনেছেন। এতদ্সত্ত্বেও সুফিয়ান সাওরী</w:t>
      </w:r>
      <w:r>
        <w:t>,</w:t>
      </w:r>
      <w:r w:rsidRPr="00717654">
        <w:rPr>
          <w:cs/>
          <w:lang w:bidi="bn-IN"/>
        </w:rPr>
        <w:t>আবু বকর ইবনে আয়াশ ও তাঁদের সমপর্যায়ের অন্যান্য রাবীরা তাঁর থেকে হাদীস বর্ণনা করেছেন। মুসলিম ও সুনানে আরবাআ</w:t>
      </w:r>
      <w:r>
        <w:rPr>
          <w:cs/>
          <w:lang w:bidi="bn-IN"/>
        </w:rPr>
        <w:t>হর</w:t>
      </w:r>
      <w:r w:rsidRPr="00717654">
        <w:rPr>
          <w:cs/>
          <w:lang w:bidi="bn-IN"/>
        </w:rPr>
        <w:t xml:space="preserve"> লেখকগণ তাঁর হাদীস হতে দলিল-প্রমাণ উপস্থাপন করেছেন এবং তাঁর হাদীসকে নির্ভরযোগ্য বলেছেন। আহমাদ ইবনে হাম্বল তাঁকে সত্যবাদী বলেছেন। ইবনে আদী বলেছেন</w:t>
      </w:r>
      <w:r>
        <w:t>,</w:t>
      </w:r>
      <w:r w:rsidRPr="007B4862">
        <w:rPr>
          <w:rStyle w:val="libAlaemChar"/>
        </w:rPr>
        <w:t>“</w:t>
      </w:r>
      <w:r w:rsidRPr="00717654">
        <w:rPr>
          <w:cs/>
          <w:lang w:bidi="bn-IN"/>
        </w:rPr>
        <w:t>তিনি সত্যবাদী ও নির্ভরযোগ্য।</w:t>
      </w:r>
      <w:r w:rsidRPr="007B4862">
        <w:rPr>
          <w:rStyle w:val="libAlaemChar"/>
        </w:rPr>
        <w:t>”</w:t>
      </w:r>
      <w:r w:rsidRPr="00717654">
        <w:t xml:space="preserve"> </w:t>
      </w:r>
      <w:r w:rsidRPr="00717654">
        <w:rPr>
          <w:cs/>
          <w:lang w:bidi="bn-IN"/>
        </w:rPr>
        <w:t>ইয়াহিয়া কাত্তান বলেছেন</w:t>
      </w:r>
      <w:r>
        <w:t>,</w:t>
      </w:r>
      <w:r w:rsidRPr="007B4862">
        <w:rPr>
          <w:rStyle w:val="libAlaemChar"/>
        </w:rPr>
        <w:t>“</w:t>
      </w:r>
      <w:r w:rsidRPr="00717654">
        <w:rPr>
          <w:cs/>
          <w:lang w:bidi="bn-IN"/>
        </w:rPr>
        <w:t>তাঁর থেকে হাদীস বর্ণনায় কোন অসুবিধা নেই।</w:t>
      </w:r>
      <w:r w:rsidRPr="007B4862">
        <w:rPr>
          <w:rStyle w:val="libAlaemChar"/>
        </w:rPr>
        <w:t>”</w:t>
      </w:r>
      <w:r w:rsidRPr="00717654">
        <w:t xml:space="preserve"> </w:t>
      </w:r>
      <w:r w:rsidRPr="00717654">
        <w:rPr>
          <w:cs/>
          <w:lang w:bidi="bn-IN"/>
        </w:rPr>
        <w:t>ইয়াহিয়া ইবনে সায়ীদ বলেছেন</w:t>
      </w:r>
      <w:r>
        <w:t>,</w:t>
      </w:r>
      <w:r w:rsidRPr="007B4862">
        <w:rPr>
          <w:rStyle w:val="libAlaemChar"/>
        </w:rPr>
        <w:t>“</w:t>
      </w:r>
      <w:r w:rsidRPr="00717654">
        <w:rPr>
          <w:cs/>
          <w:lang w:bidi="bn-IN"/>
        </w:rPr>
        <w:t>আমি সিদ্দী সম্পর্কে কারো নিকট ভাল বৈ মন্দ শুনি নি। সকলেই তাঁর হাদীস নকল করেছেন।</w:t>
      </w:r>
      <w:r w:rsidRPr="007B4862">
        <w:rPr>
          <w:rStyle w:val="libAlaemChar"/>
        </w:rPr>
        <w:t>”</w:t>
      </w:r>
    </w:p>
    <w:p w:rsidR="00DE6D41" w:rsidRPr="00717654" w:rsidRDefault="00DE6D41" w:rsidP="00DE6D41">
      <w:pPr>
        <w:pStyle w:val="libNormal"/>
      </w:pPr>
      <w:r w:rsidRPr="00717654">
        <w:rPr>
          <w:cs/>
          <w:lang w:bidi="bn-IN"/>
        </w:rPr>
        <w:t>ইবরাহীম নাখায়ী সিদ্দীর পাশ দিয়ে যাবার সময় তাঁকে কোরআন তাফসীর করতে দেখে বললেন</w:t>
      </w:r>
      <w:r>
        <w:t>,</w:t>
      </w:r>
      <w:r w:rsidRPr="007B4862">
        <w:rPr>
          <w:rStyle w:val="libAlaemChar"/>
        </w:rPr>
        <w:t>“</w:t>
      </w:r>
      <w:r w:rsidRPr="00717654">
        <w:rPr>
          <w:cs/>
          <w:lang w:bidi="bn-IN"/>
        </w:rPr>
        <w:t>তাফসীরকারকদের পন্থায় সে তাফসীর করছে</w:t>
      </w:r>
      <w:r w:rsidRPr="007B4862">
        <w:rPr>
          <w:rStyle w:val="libAlaemChar"/>
        </w:rPr>
        <w:t>”</w:t>
      </w:r>
      <w:r w:rsidRPr="00717654">
        <w:t xml:space="preserve"> </w:t>
      </w:r>
      <w:r w:rsidRPr="00717654">
        <w:rPr>
          <w:cs/>
          <w:lang w:bidi="bn-IN"/>
        </w:rPr>
        <w:t xml:space="preserve">অর্থাৎ শিয়া মাজহাব অনুযায়ী </w:t>
      </w:r>
      <w:r w:rsidRPr="00717654">
        <w:rPr>
          <w:cs/>
          <w:lang w:bidi="bn-IN"/>
        </w:rPr>
        <w:lastRenderedPageBreak/>
        <w:t xml:space="preserve">তাফসীর করছে। এ বিষয়ে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অবস্থা বর্ণনা করে যাহাবী যা বলেছেন তা অধ্যয়ন করুন।</w:t>
      </w:r>
    </w:p>
    <w:p w:rsidR="00DE6D41" w:rsidRDefault="00DE6D41" w:rsidP="00DE6D41">
      <w:pPr>
        <w:pStyle w:val="libNormal"/>
        <w:rPr>
          <w:cs/>
          <w:lang w:bidi="bn-IN"/>
        </w:rPr>
      </w:pPr>
      <w:r w:rsidRPr="00717654">
        <w:rPr>
          <w:cs/>
          <w:lang w:bidi="bn-IN"/>
        </w:rPr>
        <w:t>সহীহ মুসলিমে তিনি আনাস ইবনে মালিক</w:t>
      </w:r>
      <w:r>
        <w:t>,</w:t>
      </w:r>
      <w:r w:rsidRPr="00717654">
        <w:rPr>
          <w:cs/>
          <w:lang w:bidi="bn-IN"/>
        </w:rPr>
        <w:t>সা</w:t>
      </w:r>
      <w:r w:rsidRPr="007B4862">
        <w:rPr>
          <w:rStyle w:val="libAlaemChar"/>
        </w:rPr>
        <w:t>’</w:t>
      </w:r>
      <w:r w:rsidRPr="00717654">
        <w:rPr>
          <w:cs/>
          <w:lang w:bidi="bn-IN"/>
        </w:rPr>
        <w:t xml:space="preserve">দ বিন উবাদা ও ইয়াহিয়া ইবনে আব্বাদ হতে হাদীস বর্ণনা করেছেন। মুসলিম ও সুনানে </w:t>
      </w:r>
      <w:r>
        <w:rPr>
          <w:cs/>
          <w:lang w:bidi="bn-IN"/>
        </w:rPr>
        <w:t>আরবাআহতে</w:t>
      </w:r>
      <w:r w:rsidRPr="00717654">
        <w:rPr>
          <w:cs/>
          <w:lang w:bidi="bn-IN"/>
        </w:rPr>
        <w:t xml:space="preserve"> আবু ইবাদ</w:t>
      </w:r>
      <w:r>
        <w:t>,</w:t>
      </w:r>
      <w:r w:rsidRPr="00717654">
        <w:rPr>
          <w:cs/>
          <w:lang w:bidi="bn-IN"/>
        </w:rPr>
        <w:t>সুফিয়ান সাওরী</w:t>
      </w:r>
      <w:r>
        <w:t>,</w:t>
      </w:r>
      <w:r w:rsidRPr="00717654">
        <w:rPr>
          <w:cs/>
          <w:lang w:bidi="bn-IN"/>
        </w:rPr>
        <w:t>হাসান ইবনে সালিহ</w:t>
      </w:r>
      <w:r>
        <w:t>,</w:t>
      </w:r>
      <w:r w:rsidRPr="00717654">
        <w:rPr>
          <w:cs/>
          <w:lang w:bidi="bn-IN"/>
        </w:rPr>
        <w:t>জায়িদা এবং ইসরাঈল তাঁর থেকে হাদীস বর্ণনা করেছেন। সুতরাং তিনি এ সকল ব্যক্তিত্বের শি</w:t>
      </w:r>
      <w:r>
        <w:rPr>
          <w:cs/>
          <w:lang w:bidi="bn-IN"/>
        </w:rPr>
        <w:t>ক্ষক ছিলেন। ১২৭ হিজরীতে তিনি পৃ</w:t>
      </w:r>
      <w:r w:rsidRPr="00717654">
        <w:rPr>
          <w:cs/>
          <w:lang w:bidi="bn-IN"/>
        </w:rPr>
        <w:t>থিবী থেকে বিদায় নেন।</w:t>
      </w:r>
    </w:p>
    <w:p w:rsidR="00DE6D41" w:rsidRPr="00717654" w:rsidRDefault="00DE6D41" w:rsidP="00DE6D41">
      <w:pPr>
        <w:pStyle w:val="libNormal"/>
      </w:pPr>
    </w:p>
    <w:p w:rsidR="00DE6D41" w:rsidRPr="00717654" w:rsidRDefault="00DE6D41" w:rsidP="00DE6D41">
      <w:pPr>
        <w:pStyle w:val="libBold1"/>
      </w:pPr>
      <w:r w:rsidRPr="00717654">
        <w:rPr>
          <w:cs/>
          <w:lang w:bidi="bn-IN"/>
        </w:rPr>
        <w:t>৯। ইসমাঈল ইবনে মূসা ফাজারী কুফী</w:t>
      </w:r>
    </w:p>
    <w:p w:rsidR="00DE6D41" w:rsidRDefault="00DE6D41" w:rsidP="00DE6D41">
      <w:pPr>
        <w:pStyle w:val="libNormal"/>
        <w:rPr>
          <w:cs/>
          <w:lang w:bidi="bn-IN"/>
        </w:rPr>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ইবনে আদীর বরাত দিয়ে বলেছেন</w:t>
      </w:r>
      <w:r>
        <w:t>-</w:t>
      </w:r>
      <w:r w:rsidRPr="00717654">
        <w:t xml:space="preserve"> </w:t>
      </w:r>
      <w:r w:rsidRPr="00717654">
        <w:rPr>
          <w:cs/>
          <w:lang w:bidi="bn-IN"/>
        </w:rPr>
        <w:t>শিয়া মতবাদের প্রতি অতিরিক্ত ঝোঁক ও বাড়াবাড়ির দোষে দুষ্ট ছিলেন ইসমাঈল। আবদান (যাহাবীর বর্ণনানুসারে) বলেছেন</w:t>
      </w:r>
      <w:r>
        <w:t>,</w:t>
      </w:r>
      <w:r w:rsidRPr="007B4862">
        <w:rPr>
          <w:rStyle w:val="libAlaemChar"/>
        </w:rPr>
        <w:t>“</w:t>
      </w:r>
      <w:r w:rsidRPr="00717654">
        <w:rPr>
          <w:cs/>
          <w:lang w:bidi="bn-IN"/>
        </w:rPr>
        <w:t>হান্নাদ ও ইবনে আবি শাইবা আমার ইসমাঈলের নিকট গমনকে অপরাধ বলে মনে করতেন এবং বলতেন : কেন ঐ ফাসেক যে পূর্ববর্তী লোকদের নিন্দা করে তার নিকট যাওয়া-আসা কর</w:t>
      </w:r>
      <w:r w:rsidRPr="00717654">
        <w:t xml:space="preserve">? </w:t>
      </w:r>
      <w:r w:rsidRPr="00717654">
        <w:rPr>
          <w:cs/>
          <w:lang w:bidi="bn-IN"/>
        </w:rPr>
        <w:t>এতদ্সত্ত্বেও খুজাইমা ও আবু উরুবা তাঁর থেকে চরিত্র ও গুণাবলী অর্জন করেছেন। তিনি তাঁদের এবং আবু দাউদ ও তিরমিযীরও শিক্ষক ছিলেন। তাঁরা ইসমাঈল হতে হাদীস শিক্ষা দান করেছেন এবং তাঁদের হাদীসগ্রন্থে তাঁর হাদীসের মাধ্যমে প্রমাণ ও দলিল উপস্থাপন করেছেন। আবু হাতেম বলেছেন</w:t>
      </w:r>
      <w:r>
        <w:t>,</w:t>
      </w:r>
      <w:r w:rsidRPr="007B4862">
        <w:rPr>
          <w:rStyle w:val="libAlaemChar"/>
        </w:rPr>
        <w:t>“</w:t>
      </w:r>
      <w:r w:rsidRPr="00717654">
        <w:rPr>
          <w:cs/>
          <w:lang w:bidi="bn-IN"/>
        </w:rPr>
        <w:t>তিনি সত্যবাদী ও নির্ভরযোগ্য</w:t>
      </w:r>
      <w:r w:rsidRPr="00717654">
        <w:rPr>
          <w:cs/>
          <w:lang w:bidi="hi-IN"/>
        </w:rPr>
        <w:t>।</w:t>
      </w:r>
      <w:r w:rsidRPr="007B4862">
        <w:rPr>
          <w:rStyle w:val="libAlaemChar"/>
        </w:rPr>
        <w:t>”</w:t>
      </w:r>
      <w:r w:rsidRPr="00717654">
        <w:t xml:space="preserve"> </w:t>
      </w:r>
      <w:r w:rsidRPr="00717654">
        <w:rPr>
          <w:cs/>
          <w:lang w:bidi="bn-IN"/>
        </w:rPr>
        <w:t>নাসায়ী বলেছেন</w:t>
      </w:r>
      <w:r>
        <w:t>,</w:t>
      </w:r>
      <w:r w:rsidRPr="007B4862">
        <w:rPr>
          <w:rStyle w:val="libAlaemChar"/>
        </w:rPr>
        <w:t>“</w:t>
      </w:r>
      <w:r w:rsidRPr="00717654">
        <w:rPr>
          <w:cs/>
          <w:lang w:bidi="bn-IN"/>
        </w:rPr>
        <w:t>তাঁর হাদীস অনুযায়ী আমল করতে কোন অসুবিধা নেই।</w:t>
      </w:r>
      <w:r w:rsidRPr="007B4862">
        <w:rPr>
          <w:rStyle w:val="libAlaemChar"/>
        </w:rPr>
        <w:t>”</w:t>
      </w:r>
      <w:r w:rsidRPr="00717654">
        <w:t xml:space="preserve"> </w:t>
      </w:r>
      <w:r w:rsidRPr="00717654">
        <w:rPr>
          <w:cs/>
          <w:lang w:bidi="bn-IN"/>
        </w:rPr>
        <w:t xml:space="preserve">একথাগুলো সবই যাহাবীর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রয়েছে। সহীহ তিরমিযী ও সুনানে আবু দাউদ শরীফে তিনি মালিক</w:t>
      </w:r>
      <w:r>
        <w:t>,</w:t>
      </w:r>
      <w:r w:rsidRPr="00717654">
        <w:rPr>
          <w:cs/>
          <w:lang w:bidi="bn-IN"/>
        </w:rPr>
        <w:t>শারিক</w:t>
      </w:r>
      <w:r>
        <w:t>,</w:t>
      </w:r>
      <w:r w:rsidRPr="00717654">
        <w:rPr>
          <w:cs/>
          <w:lang w:bidi="bn-IN"/>
        </w:rPr>
        <w:t>উমর ইবনে শাকির ও আনাসসহ অনেকের হতেই হাদীস বর্ণনা করেছেন। তিনি ২৪৫ হিজরীতে মৃত্যুবরণ করেন। অনেকেই তাঁকে সিদ্দীর দৌহিত্র মনে করতেন</w:t>
      </w:r>
      <w:r>
        <w:t>,</w:t>
      </w:r>
      <w:r w:rsidRPr="00717654">
        <w:rPr>
          <w:cs/>
          <w:lang w:bidi="bn-IN"/>
        </w:rPr>
        <w:t>তবে তিনি তা অস্বীকার করেন।</w:t>
      </w:r>
    </w:p>
    <w:p w:rsidR="00DE6D41" w:rsidRPr="00865DB3" w:rsidRDefault="00DE6D41" w:rsidP="00DE6D41">
      <w:pPr>
        <w:rPr>
          <w:rtl/>
          <w:cs/>
        </w:rPr>
      </w:pPr>
      <w:r>
        <w:rPr>
          <w:cs/>
          <w:lang w:bidi="bn-IN"/>
        </w:rPr>
        <w:br w:type="page"/>
      </w:r>
    </w:p>
    <w:p w:rsidR="00DE6D41" w:rsidRPr="00C36628" w:rsidRDefault="00DE6D41" w:rsidP="00DE6D41">
      <w:pPr>
        <w:pStyle w:val="libArCenterBold"/>
      </w:pPr>
      <w:r w:rsidRPr="00C36628">
        <w:rPr>
          <w:rFonts w:hint="cs"/>
          <w:rtl/>
        </w:rPr>
        <w:lastRenderedPageBreak/>
        <w:t>ت</w:t>
      </w:r>
    </w:p>
    <w:p w:rsidR="00DE6D41" w:rsidRPr="00717654" w:rsidRDefault="00DE6D41" w:rsidP="00DE6D41">
      <w:pPr>
        <w:pStyle w:val="libBold1"/>
      </w:pPr>
      <w:r w:rsidRPr="00717654">
        <w:rPr>
          <w:cs/>
          <w:lang w:bidi="bn-IN"/>
        </w:rPr>
        <w:t>১০। তালিদ ইবনে সুলাইমান কুফী আ</w:t>
      </w:r>
      <w:r w:rsidRPr="007B4862">
        <w:rPr>
          <w:rStyle w:val="libAlaemChar"/>
        </w:rPr>
        <w:t>’</w:t>
      </w:r>
      <w:r w:rsidRPr="00717654">
        <w:rPr>
          <w:cs/>
          <w:lang w:bidi="bn-IN"/>
        </w:rPr>
        <w:t>রাজ</w:t>
      </w:r>
    </w:p>
    <w:p w:rsidR="00DE6D41" w:rsidRPr="00717654" w:rsidRDefault="00DE6D41" w:rsidP="00DE6D41">
      <w:pPr>
        <w:pStyle w:val="libNormal"/>
      </w:pPr>
      <w:r w:rsidRPr="00717654">
        <w:rPr>
          <w:cs/>
          <w:lang w:bidi="bn-IN"/>
        </w:rPr>
        <w:t>ইবনে মুঈন তাঁর নাম উল্লেখ করে বলেছেন</w:t>
      </w:r>
      <w:r>
        <w:t>,</w:t>
      </w:r>
      <w:r w:rsidRPr="007B4862">
        <w:rPr>
          <w:rStyle w:val="libAlaemChar"/>
        </w:rPr>
        <w:t>“</w:t>
      </w:r>
      <w:r w:rsidRPr="00717654">
        <w:rPr>
          <w:cs/>
          <w:lang w:bidi="bn-IN"/>
        </w:rPr>
        <w:t>তিনি উসমানের নিন্দা করায় উসমানের গোত্র ও বংশের লোকজন ও দাসরা তীর নিক্ষেপ করে তাঁর পা ভেঙ্গে দেয়।</w:t>
      </w:r>
      <w:r w:rsidRPr="007B4862">
        <w:rPr>
          <w:rStyle w:val="libAlaemChar"/>
        </w:rPr>
        <w:t>”</w:t>
      </w:r>
    </w:p>
    <w:p w:rsidR="00DE6D41" w:rsidRPr="00717654" w:rsidRDefault="00DE6D41" w:rsidP="00DE6D41">
      <w:pPr>
        <w:pStyle w:val="libNormal"/>
      </w:pPr>
      <w:r w:rsidRPr="00717654">
        <w:rPr>
          <w:cs/>
          <w:lang w:bidi="bn-IN"/>
        </w:rPr>
        <w:t>আবু দাউদ বলেছেন</w:t>
      </w:r>
      <w:r>
        <w:t>,</w:t>
      </w:r>
      <w:r w:rsidRPr="007B4862">
        <w:rPr>
          <w:rStyle w:val="libAlaemChar"/>
        </w:rPr>
        <w:t>“</w:t>
      </w:r>
      <w:r w:rsidRPr="00717654">
        <w:rPr>
          <w:cs/>
          <w:lang w:bidi="bn-IN"/>
        </w:rPr>
        <w:t>সে রাফেযী এবং হযরত আবু বকর ও উমরের নিন্দা করত।</w:t>
      </w:r>
      <w:r w:rsidRPr="007B4862">
        <w:rPr>
          <w:rStyle w:val="libAlaemChar"/>
        </w:rPr>
        <w:t>”</w:t>
      </w:r>
      <w:r w:rsidRPr="00717654">
        <w:t xml:space="preserve"> </w:t>
      </w:r>
      <w:r w:rsidRPr="00717654">
        <w:rPr>
          <w:cs/>
          <w:lang w:bidi="bn-IN"/>
        </w:rPr>
        <w:t>এসব জানার পরও আহমাদ ও ইবনে নুমাইর তাঁর নিকট হাদীস শিক্ষা করেছেন এবং সেসব হাদীস হতে প্রমাণ উপস্থাপন করেছেন। আহমাদ বলেছেন</w:t>
      </w:r>
      <w:r>
        <w:t>,</w:t>
      </w:r>
      <w:r w:rsidRPr="007B4862">
        <w:rPr>
          <w:rStyle w:val="libAlaemChar"/>
        </w:rPr>
        <w:t>“</w:t>
      </w:r>
      <w:r w:rsidRPr="00717654">
        <w:rPr>
          <w:cs/>
          <w:lang w:bidi="bn-IN"/>
        </w:rPr>
        <w:t>তালিদ শিয়া মতাদর্শী কিন্তু তাঁর হাদীসানুযায়ী আমল করতে কোন অসুবিধা নেই।</w:t>
      </w:r>
      <w:r w:rsidRPr="007B4862">
        <w:rPr>
          <w:rStyle w:val="libAlaemChar"/>
        </w:rPr>
        <w:t>”</w:t>
      </w:r>
      <w:r w:rsidRPr="00717654">
        <w:t xml:space="preserve"> </w:t>
      </w: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সম্পর্কে বিভিন্ন আলেমের মন্তব্য এনেছেন যেমনটি আমরা বর্ণনা করেছি। তিনি তাঁর নামের পাশে সাংকেতিক চি</w:t>
      </w:r>
      <w:r w:rsidRPr="007B4862">
        <w:rPr>
          <w:rStyle w:val="libAlaemChar"/>
          <w:rFonts w:hint="cs"/>
          <w:cs/>
        </w:rPr>
        <w:t>‎</w:t>
      </w:r>
      <w:r w:rsidRPr="00717654">
        <w:rPr>
          <w:cs/>
          <w:lang w:bidi="bn-IN"/>
        </w:rPr>
        <w:t>হ্ন তিরমিযী লিখেছেন অর্থাৎ তিরমিযী তাঁর সূত্রে আতা ইবনে সায়িব এবং আবদুল মালিক ইবনে উমাইর হতে হাদীস বর্ণনা করেছেন।</w:t>
      </w:r>
    </w:p>
    <w:p w:rsidR="00DE6D41" w:rsidRPr="00C36628" w:rsidRDefault="00DE6D41" w:rsidP="00DE6D41">
      <w:pPr>
        <w:pStyle w:val="libArCenterBold"/>
      </w:pPr>
      <w:r w:rsidRPr="00C36628">
        <w:rPr>
          <w:rFonts w:hint="cs"/>
          <w:rtl/>
        </w:rPr>
        <w:t>ث</w:t>
      </w:r>
    </w:p>
    <w:p w:rsidR="00DE6D41" w:rsidRPr="00717654" w:rsidRDefault="00DE6D41" w:rsidP="00DE6D41">
      <w:pPr>
        <w:pStyle w:val="libBold1"/>
      </w:pPr>
      <w:r w:rsidRPr="00717654">
        <w:rPr>
          <w:cs/>
          <w:lang w:bidi="bn-IN"/>
        </w:rPr>
        <w:t>১১। সাবিত ইবনে দিনার (আবু হামযাহ্ সুমালী বলে খ্যাত)</w:t>
      </w:r>
    </w:p>
    <w:p w:rsidR="00DE6D41" w:rsidRPr="00717654" w:rsidRDefault="00DE6D41" w:rsidP="00DE6D41">
      <w:pPr>
        <w:pStyle w:val="libNormal"/>
      </w:pPr>
      <w:r w:rsidRPr="00717654">
        <w:rPr>
          <w:cs/>
          <w:lang w:bidi="bn-IN"/>
        </w:rPr>
        <w:t>তিনি যে শিয়া ছিলেন এ বিষয়টি দিবালোকের মত পরিষ্কার ও উজ্জ্বল। যাহাবী বর্ণনা করেছেন</w:t>
      </w:r>
      <w:r>
        <w:t>,</w:t>
      </w:r>
      <w:r w:rsidRPr="007B4862">
        <w:rPr>
          <w:rStyle w:val="libAlaemChar"/>
        </w:rPr>
        <w:t>“</w:t>
      </w:r>
      <w:r w:rsidRPr="00717654">
        <w:rPr>
          <w:cs/>
          <w:lang w:bidi="bn-IN"/>
        </w:rPr>
        <w:t>আবু হামযা</w:t>
      </w:r>
      <w:r>
        <w:rPr>
          <w:cs/>
          <w:lang w:bidi="bn-IN"/>
        </w:rPr>
        <w:t>হর</w:t>
      </w:r>
      <w:r w:rsidRPr="00717654">
        <w:rPr>
          <w:cs/>
          <w:lang w:bidi="bn-IN"/>
        </w:rPr>
        <w:t xml:space="preserve"> উপস্থিতিতে উসমানের নাম উঠলে জিজ্ঞাসা করতেন : উসমান কে</w:t>
      </w:r>
      <w:r w:rsidRPr="00717654">
        <w:t xml:space="preserve">? </w:t>
      </w:r>
      <w:r w:rsidRPr="00717654">
        <w:rPr>
          <w:cs/>
          <w:lang w:bidi="bn-IN"/>
        </w:rPr>
        <w:t>এ প্রশ্নের উদ্দেশ্য এটিই ছিল যে</w:t>
      </w:r>
      <w:r>
        <w:t>,</w:t>
      </w:r>
      <w:r w:rsidRPr="00717654">
        <w:rPr>
          <w:cs/>
          <w:lang w:bidi="bn-IN"/>
        </w:rPr>
        <w:t>উসমানের প্রতি তাঁর উপেক্ষার দৃষ্টিভঙ্গির প্রকাশ ঘটান।</w:t>
      </w:r>
      <w:r w:rsidRPr="007B4862">
        <w:rPr>
          <w:rStyle w:val="libAlaemChar"/>
        </w:rPr>
        <w:t>”</w:t>
      </w:r>
      <w:r w:rsidRPr="00717654">
        <w:t xml:space="preserve"> </w:t>
      </w:r>
      <w:r w:rsidRPr="00717654">
        <w:rPr>
          <w:cs/>
          <w:lang w:bidi="bn-IN"/>
        </w:rPr>
        <w:t>যাহাবী আরো বলেছেন</w:t>
      </w:r>
      <w:r>
        <w:t>,</w:t>
      </w:r>
      <w:r w:rsidRPr="007B4862">
        <w:rPr>
          <w:rStyle w:val="libAlaemChar"/>
        </w:rPr>
        <w:t>“</w:t>
      </w:r>
      <w:r w:rsidRPr="00717654">
        <w:rPr>
          <w:cs/>
          <w:lang w:bidi="bn-IN"/>
        </w:rPr>
        <w:t xml:space="preserve">সুলায়মানী আবু </w:t>
      </w:r>
      <w:r>
        <w:rPr>
          <w:cs/>
          <w:lang w:bidi="bn-IN"/>
        </w:rPr>
        <w:t>হামযাহকে</w:t>
      </w:r>
      <w:r w:rsidRPr="00717654">
        <w:rPr>
          <w:cs/>
          <w:lang w:bidi="bn-IN"/>
        </w:rPr>
        <w:t xml:space="preserve"> রাফেজী বলে উল্লেখ করেছেন</w:t>
      </w:r>
      <w:r>
        <w:t>,</w:t>
      </w:r>
      <w:r w:rsidRPr="00717654">
        <w:rPr>
          <w:cs/>
          <w:lang w:bidi="bn-IN"/>
        </w:rPr>
        <w:t>তাঁর নামের পার্শ্বে সাংকেতিক তিরমিযী ব্যবহার করেছেন কারণ তিরমিযীতে তাঁর সনদে ও সূত্রে হাদীস বর্ণিত হয়েছে।</w:t>
      </w:r>
      <w:r w:rsidRPr="007B4862">
        <w:rPr>
          <w:rStyle w:val="libAlaemChar"/>
        </w:rPr>
        <w:t>”</w:t>
      </w:r>
    </w:p>
    <w:p w:rsidR="00DE6D41" w:rsidRPr="00A1022F" w:rsidRDefault="00DE6D41" w:rsidP="00DE6D41">
      <w:pPr>
        <w:pStyle w:val="libNormal"/>
        <w:rPr>
          <w:rtl/>
        </w:rPr>
      </w:pPr>
      <w:r w:rsidRPr="00717654">
        <w:rPr>
          <w:cs/>
          <w:lang w:bidi="bn-IN"/>
        </w:rPr>
        <w:t>আবু নাঈম ও ওয়াকী তাঁর থেকে হাদীস গ্রহণ করেছেন এবং তাঁর হাদীস হতে দলিল-প্রমাণ উপস্থাপন করেছেন। তিরমিযী তাঁর সূত্রে আব্বাস</w:t>
      </w:r>
      <w:r>
        <w:t>,</w:t>
      </w:r>
      <w:r w:rsidRPr="00717654">
        <w:rPr>
          <w:cs/>
          <w:lang w:bidi="bn-IN"/>
        </w:rPr>
        <w:t>শা</w:t>
      </w:r>
      <w:r w:rsidRPr="007B4862">
        <w:rPr>
          <w:rStyle w:val="libAlaemChar"/>
        </w:rPr>
        <w:t>’</w:t>
      </w:r>
      <w:r w:rsidRPr="00717654">
        <w:rPr>
          <w:cs/>
          <w:lang w:bidi="bn-IN"/>
        </w:rPr>
        <w:t>বী এবং তাঁদের সমসাময়িক আরো দু</w:t>
      </w:r>
      <w:r w:rsidRPr="007B4862">
        <w:rPr>
          <w:rStyle w:val="libAlaemChar"/>
        </w:rPr>
        <w:t>’</w:t>
      </w:r>
      <w:r w:rsidRPr="00717654">
        <w:rPr>
          <w:cs/>
          <w:lang w:bidi="bn-IN"/>
        </w:rPr>
        <w:t>জন রাবী হতে হাদীস বর্ণনা করেছেন। তিনি ১৫০ হিজরীতে ইন্তেকাল করেন।</w:t>
      </w:r>
    </w:p>
    <w:p w:rsidR="00DE6D41" w:rsidRPr="00A1022F" w:rsidRDefault="00DE6D41" w:rsidP="00DE6D41">
      <w:pPr>
        <w:pStyle w:val="libNormal"/>
      </w:pPr>
    </w:p>
    <w:p w:rsidR="00DE6D41" w:rsidRPr="00717654" w:rsidRDefault="00DE6D41" w:rsidP="00DE6D41">
      <w:pPr>
        <w:pStyle w:val="libBold1"/>
      </w:pPr>
      <w:r w:rsidRPr="00717654">
        <w:rPr>
          <w:cs/>
          <w:lang w:bidi="bn-IN"/>
        </w:rPr>
        <w:lastRenderedPageBreak/>
        <w:t>১২। সুয়াইর ইবনে ফাখিতাহ আবু জাহম কুফী (উম্মে হানী বিনতে আবু তালিবের দাস)</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নাম এনেছেন এবং ইউনুস ইবনে আবু ইসাহাক সূত্রে বর্ণনা করেছেন</w:t>
      </w:r>
      <w:r>
        <w:t>,</w:t>
      </w:r>
      <w:r w:rsidRPr="00717654">
        <w:rPr>
          <w:cs/>
          <w:lang w:bidi="bn-IN"/>
        </w:rPr>
        <w:t>তিনি রাফেজী ছিলেন। এতদ্সত্ত্বেও সুফিয়ান ও শো</w:t>
      </w:r>
      <w:r w:rsidRPr="007B4862">
        <w:rPr>
          <w:rStyle w:val="libAlaemChar"/>
        </w:rPr>
        <w:t>’</w:t>
      </w:r>
      <w:r w:rsidRPr="00717654">
        <w:rPr>
          <w:cs/>
          <w:lang w:bidi="bn-IN"/>
        </w:rPr>
        <w:t xml:space="preserve">বাহ তাঁর নিকট হাদীস শিক্ষা করেছেন। সহীহ তিরমিযীর মতে তিনি আবদুল্লাহ্ ইবনে উমার এবং যাইদ ইবনে আরকাম হতে হাদীস বর্ণনা করেছেন। তিনি ইমাম বাকির </w:t>
      </w:r>
      <w:r>
        <w:rPr>
          <w:cs/>
          <w:lang w:bidi="bn-IN"/>
        </w:rPr>
        <w:t>(আ.)</w:t>
      </w:r>
      <w:r w:rsidRPr="00717654">
        <w:rPr>
          <w:cs/>
          <w:lang w:bidi="bn-IN"/>
        </w:rPr>
        <w:t>-এর সমসাময়িক এবং তাঁর খাদিম হিসেবে পরিচিত ছিলেন। আমর ইবনে জারকাযী</w:t>
      </w:r>
      <w:r>
        <w:t>,</w:t>
      </w:r>
      <w:r>
        <w:rPr>
          <w:cs/>
          <w:lang w:bidi="bn-IN"/>
        </w:rPr>
        <w:t>ইবনে কাইস মাছির এবং সালত</w:t>
      </w:r>
      <w:r w:rsidRPr="00717654">
        <w:rPr>
          <w:cs/>
          <w:lang w:bidi="bn-IN"/>
        </w:rPr>
        <w:t xml:space="preserve"> ইবনে বাহরামের সঙ্গে তাঁর বিভিন্ন ঘটনা বর্ণিত হয়েছে তা আমাদের দাবীর পক্ষে প্রমাণ।</w:t>
      </w:r>
    </w:p>
    <w:p w:rsidR="00DE6D41" w:rsidRPr="004B60D3" w:rsidRDefault="00DE6D41" w:rsidP="00DE6D41">
      <w:pPr>
        <w:pStyle w:val="libArCenterBold"/>
      </w:pPr>
      <w:r w:rsidRPr="004B60D3">
        <w:rPr>
          <w:rFonts w:hint="cs"/>
          <w:rtl/>
        </w:rPr>
        <w:t>ج</w:t>
      </w:r>
    </w:p>
    <w:p w:rsidR="00DE6D41" w:rsidRPr="00717654" w:rsidRDefault="00DE6D41" w:rsidP="00DE6D41">
      <w:pPr>
        <w:pStyle w:val="libBold1"/>
      </w:pPr>
      <w:r w:rsidRPr="00717654">
        <w:rPr>
          <w:cs/>
          <w:lang w:bidi="bn-IN"/>
        </w:rPr>
        <w:t>১৩। জাবির ইবনে ইয়াযীদ ইবনে হারিস জো</w:t>
      </w:r>
      <w:r w:rsidRPr="007B4862">
        <w:rPr>
          <w:rStyle w:val="libAlaemChar"/>
        </w:rPr>
        <w:t>’</w:t>
      </w:r>
      <w:r w:rsidRPr="00717654">
        <w:rPr>
          <w:cs/>
          <w:lang w:bidi="bn-IN"/>
        </w:rPr>
        <w:t>ফী কুফী</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নাম উল্লেখ করে বলেছেন</w:t>
      </w:r>
      <w:r>
        <w:t>,</w:t>
      </w:r>
      <w:r w:rsidRPr="007B4862">
        <w:rPr>
          <w:rStyle w:val="libAlaemChar"/>
        </w:rPr>
        <w:t>“</w:t>
      </w:r>
      <w:r w:rsidRPr="00717654">
        <w:rPr>
          <w:cs/>
          <w:lang w:bidi="bn-IN"/>
        </w:rPr>
        <w:t>তিনি একজন শিয়া আলেম</w:t>
      </w:r>
      <w:r w:rsidRPr="007B4862">
        <w:rPr>
          <w:rStyle w:val="libAlaemChar"/>
        </w:rPr>
        <w:t>”</w:t>
      </w:r>
      <w:r w:rsidRPr="00717654">
        <w:t xml:space="preserve"> </w:t>
      </w:r>
      <w:r w:rsidRPr="00717654">
        <w:rPr>
          <w:cs/>
          <w:lang w:bidi="bn-IN"/>
        </w:rPr>
        <w:t>এবং সুফিয়ান হতে বর্ণনা করেছেন</w:t>
      </w:r>
      <w:r>
        <w:t>,</w:t>
      </w:r>
      <w:r w:rsidRPr="00717654">
        <w:rPr>
          <w:cs/>
          <w:lang w:bidi="bn-IN"/>
        </w:rPr>
        <w:t>তিনি জাবিরকে বলতে শুনেছেন যে</w:t>
      </w:r>
      <w:r>
        <w:t>,</w:t>
      </w:r>
      <w:r w:rsidRPr="00717654">
        <w:rPr>
          <w:cs/>
          <w:lang w:bidi="bn-IN"/>
        </w:rPr>
        <w:t xml:space="preserve">নবীর জ্ঞান ও প্রজ্ঞা আলী </w:t>
      </w:r>
      <w:r>
        <w:rPr>
          <w:cs/>
          <w:lang w:bidi="bn-IN"/>
        </w:rPr>
        <w:t>(আ.)</w:t>
      </w:r>
      <w:r w:rsidRPr="00717654">
        <w:rPr>
          <w:cs/>
          <w:lang w:bidi="bn-IN"/>
        </w:rPr>
        <w:t>-এর নিকট স্থানান্তরিত হয়েছে</w:t>
      </w:r>
      <w:r>
        <w:t>,</w:t>
      </w:r>
      <w:r w:rsidRPr="00717654">
        <w:rPr>
          <w:cs/>
          <w:lang w:bidi="bn-IN"/>
        </w:rPr>
        <w:t xml:space="preserve">এভাবে আলী হতে ইমাম হাসান ও ইমাম হুসাইনের মাধ্যমে ইমাম সাদিক </w:t>
      </w:r>
      <w:r>
        <w:rPr>
          <w:cs/>
          <w:lang w:bidi="bn-IN"/>
        </w:rPr>
        <w:t>(আ.)</w:t>
      </w:r>
      <w:r w:rsidRPr="00717654">
        <w:rPr>
          <w:cs/>
          <w:lang w:bidi="bn-IN"/>
        </w:rPr>
        <w:t xml:space="preserve"> সে জ্ঞান লাভ করেছেন। জাবির ইমাম সাদিক </w:t>
      </w:r>
      <w:r>
        <w:rPr>
          <w:cs/>
          <w:lang w:bidi="bn-IN"/>
        </w:rPr>
        <w:t>(আ.)</w:t>
      </w:r>
      <w:r w:rsidRPr="00717654">
        <w:rPr>
          <w:cs/>
          <w:lang w:bidi="bn-IN"/>
        </w:rPr>
        <w:t>-এর সমকালীন ছিলেন। যাহাবী যুহাইর হতে বর্ণনা করেছেন যে</w:t>
      </w:r>
      <w:r>
        <w:t>,</w:t>
      </w:r>
      <w:r w:rsidRPr="00717654">
        <w:rPr>
          <w:cs/>
          <w:lang w:bidi="bn-IN"/>
        </w:rPr>
        <w:t>তিনি শুনেছেন</w:t>
      </w:r>
      <w:r>
        <w:t>,</w:t>
      </w:r>
      <w:r w:rsidRPr="00717654">
        <w:rPr>
          <w:cs/>
          <w:lang w:bidi="bn-IN"/>
        </w:rPr>
        <w:t>জাবের বলতেন</w:t>
      </w:r>
      <w:r>
        <w:t>,</w:t>
      </w:r>
      <w:r w:rsidRPr="007B4862">
        <w:rPr>
          <w:rStyle w:val="libAlaemChar"/>
        </w:rPr>
        <w:t>“</w:t>
      </w:r>
      <w:r w:rsidRPr="00717654">
        <w:rPr>
          <w:cs/>
          <w:lang w:bidi="bn-IN"/>
        </w:rPr>
        <w:t>আমি পঞ্চাশ হাজার হাদীস জানি যা কাউকে বলি নি।</w:t>
      </w:r>
      <w:r w:rsidRPr="007B4862">
        <w:rPr>
          <w:rStyle w:val="libAlaemChar"/>
        </w:rPr>
        <w:t>”</w:t>
      </w:r>
      <w:r w:rsidRPr="00717654">
        <w:t xml:space="preserve"> </w:t>
      </w:r>
      <w:r w:rsidRPr="00717654">
        <w:rPr>
          <w:cs/>
          <w:lang w:bidi="bn-IN"/>
        </w:rPr>
        <w:t>একদিন একটি হাদীস বর্ণনা করে বললেন</w:t>
      </w:r>
      <w:r>
        <w:t>,</w:t>
      </w:r>
      <w:r w:rsidRPr="007B4862">
        <w:rPr>
          <w:rStyle w:val="libAlaemChar"/>
        </w:rPr>
        <w:t>“</w:t>
      </w:r>
      <w:r w:rsidRPr="00717654">
        <w:rPr>
          <w:cs/>
          <w:lang w:bidi="bn-IN"/>
        </w:rPr>
        <w:t>এটি ঐ পঞ্চাশ হাজার হাদীসের একটি।</w:t>
      </w:r>
      <w:r w:rsidRPr="007B4862">
        <w:rPr>
          <w:rStyle w:val="libAlaemChar"/>
        </w:rPr>
        <w:t>”</w:t>
      </w:r>
      <w:r w:rsidRPr="00717654">
        <w:rPr>
          <w:lang w:bidi="bn-IN"/>
        </w:rPr>
        <w:t xml:space="preserve"> </w:t>
      </w: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অবস্থা বর্ণনা করে বলেছেন</w:t>
      </w:r>
      <w:r>
        <w:t>,</w:t>
      </w:r>
      <w:r w:rsidRPr="007B4862">
        <w:rPr>
          <w:rStyle w:val="libAlaemChar"/>
        </w:rPr>
        <w:t>“</w:t>
      </w:r>
      <w:r w:rsidRPr="00717654">
        <w:rPr>
          <w:cs/>
          <w:lang w:bidi="bn-IN"/>
        </w:rPr>
        <w:t>যখনই জাবির কোন হাদীস বর্ণনা করতেন তখন বলতেন : নবীগণের প্রতিনিধিদের মধ্যে সর্বোত্তম প্রতিনিধি একথা বলেছেন।</w:t>
      </w:r>
      <w:r w:rsidRPr="007B4862">
        <w:rPr>
          <w:rStyle w:val="libAlaemChar"/>
        </w:rPr>
        <w:t>”</w:t>
      </w:r>
      <w:r w:rsidRPr="00717654">
        <w:t xml:space="preserve"> </w:t>
      </w:r>
      <w:r w:rsidRPr="00717654">
        <w:rPr>
          <w:cs/>
          <w:lang w:bidi="bn-IN"/>
        </w:rPr>
        <w:t>যাহাবী ইবনে আদী হতে জাবির সম্পর্কে বলেছেন</w:t>
      </w:r>
      <w:r>
        <w:t>,</w:t>
      </w:r>
      <w:r w:rsidRPr="00717654">
        <w:rPr>
          <w:cs/>
          <w:lang w:bidi="bn-IN"/>
        </w:rPr>
        <w:t>যে কারণে জাবিরের বিষয়ে আপত্তি উত্থাপিত হয়েছে তন্মধ্যে তিনি রাজআ</w:t>
      </w:r>
      <w:r w:rsidRPr="007B4862">
        <w:rPr>
          <w:rStyle w:val="libAlaemChar"/>
        </w:rPr>
        <w:t>’</w:t>
      </w:r>
      <w:r w:rsidRPr="00717654">
        <w:rPr>
          <w:cs/>
          <w:lang w:bidi="bn-IN"/>
        </w:rPr>
        <w:t xml:space="preserve">ত বা মৃতদের পুনরুজ্জীবিত হওয়ায় বিশ্বাস করতেন। </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যায়েদা হতে বর্ণনা করেছেন</w:t>
      </w:r>
      <w:r>
        <w:t>,</w:t>
      </w:r>
      <w:r w:rsidRPr="00717654">
        <w:rPr>
          <w:cs/>
          <w:lang w:bidi="bn-IN"/>
        </w:rPr>
        <w:t>জাবির জো</w:t>
      </w:r>
      <w:r w:rsidRPr="007B4862">
        <w:rPr>
          <w:rStyle w:val="libAlaemChar"/>
        </w:rPr>
        <w:t>’</w:t>
      </w:r>
      <w:r w:rsidRPr="00717654">
        <w:rPr>
          <w:cs/>
          <w:lang w:bidi="bn-IN"/>
        </w:rPr>
        <w:t xml:space="preserve">ফী রাফেজী ছিলেন ও প্রথম তিন খলীফার নিন্দা করতেন। তদুপরি নাসায়ী ও আবু দাউদ তাঁর হতে হাদীস বর্ণনা </w:t>
      </w:r>
      <w:r w:rsidRPr="00717654">
        <w:rPr>
          <w:cs/>
          <w:lang w:bidi="bn-IN"/>
        </w:rPr>
        <w:lastRenderedPageBreak/>
        <w:t>করে বিভিন্ন স্থানে দলিল হিসাবে পেশ করতেন। এজন্য সহীহ নাসায়ী ও আবু দাউদ শরীফের নামাযের সাহু সিজদার অধ্যায়ে তাঁর বর্ণিত হাদীস দেখতে পারেন।</w:t>
      </w:r>
    </w:p>
    <w:p w:rsidR="00DE6D41" w:rsidRPr="00717654" w:rsidRDefault="00DE6D41" w:rsidP="00DE6D41">
      <w:pPr>
        <w:pStyle w:val="libNormal"/>
      </w:pPr>
      <w:r w:rsidRPr="00717654">
        <w:rPr>
          <w:cs/>
          <w:lang w:bidi="bn-IN"/>
        </w:rPr>
        <w:t>শো</w:t>
      </w:r>
      <w:r w:rsidRPr="007B4862">
        <w:rPr>
          <w:rStyle w:val="libAlaemChar"/>
        </w:rPr>
        <w:t>’</w:t>
      </w:r>
      <w:r w:rsidRPr="00717654">
        <w:rPr>
          <w:cs/>
          <w:lang w:bidi="bn-IN"/>
        </w:rPr>
        <w:t>বা</w:t>
      </w:r>
      <w:r>
        <w:t>,</w:t>
      </w:r>
      <w:r w:rsidRPr="00717654">
        <w:rPr>
          <w:cs/>
          <w:lang w:bidi="bn-IN"/>
        </w:rPr>
        <w:t>আবু আওয়ানাহ ও আরো অনেকেই তাঁর নিকট হাদীস শিক্ষা করেছেন।</w:t>
      </w:r>
    </w:p>
    <w:p w:rsidR="00DE6D41" w:rsidRPr="00717654" w:rsidRDefault="00DE6D41" w:rsidP="00DE6D41">
      <w:pPr>
        <w:pStyle w:val="libNormal"/>
      </w:pPr>
      <w:r w:rsidRPr="00717654">
        <w:rPr>
          <w:cs/>
          <w:lang w:bidi="bn-IN"/>
        </w:rPr>
        <w:t>যাহাবী তাঁর মিযান গ্রন্থে সাংকেতিকভাবে আবু দাউদ ও তিরমিযী তাঁর নামের পাশে লিখেছেন এটি বোঝানোর জন্য যে</w:t>
      </w:r>
      <w:r>
        <w:t>,</w:t>
      </w:r>
      <w:r w:rsidRPr="00717654">
        <w:rPr>
          <w:cs/>
          <w:lang w:bidi="bn-IN"/>
        </w:rPr>
        <w:t>আবু দাউদ ও তিরমিযীর সনদে তিনি অন্যতম হাদীস বর্ণনাকারী। তিনি সুফিয়ান হতে বর্ণনা করেছেন</w:t>
      </w:r>
      <w:r>
        <w:t>,</w:t>
      </w:r>
      <w:r w:rsidRPr="007B4862">
        <w:rPr>
          <w:rStyle w:val="libAlaemChar"/>
        </w:rPr>
        <w:t>“</w:t>
      </w:r>
      <w:r w:rsidRPr="00717654">
        <w:rPr>
          <w:cs/>
          <w:lang w:bidi="bn-IN"/>
        </w:rPr>
        <w:t>জাবির জো</w:t>
      </w:r>
      <w:r w:rsidRPr="007B4862">
        <w:rPr>
          <w:rStyle w:val="libAlaemChar"/>
        </w:rPr>
        <w:t>’</w:t>
      </w:r>
      <w:r w:rsidRPr="00717654">
        <w:rPr>
          <w:cs/>
          <w:lang w:bidi="bn-IN"/>
        </w:rPr>
        <w:t>ফী হাদীস বর্ণনার ক্ষেত্রে একজন সতর্ক</w:t>
      </w:r>
      <w:r>
        <w:t>,</w:t>
      </w:r>
      <w:r w:rsidRPr="00717654">
        <w:rPr>
          <w:cs/>
          <w:lang w:bidi="bn-IN"/>
        </w:rPr>
        <w:t>খোদাভীরু ও পরহেজগার ব্যক্তি ছিলেন।</w:t>
      </w:r>
      <w:r w:rsidRPr="007B4862">
        <w:rPr>
          <w:rStyle w:val="libAlaemChar"/>
        </w:rPr>
        <w:t>”</w:t>
      </w:r>
      <w:r w:rsidRPr="00717654">
        <w:t xml:space="preserve"> </w:t>
      </w:r>
      <w:r w:rsidRPr="00717654">
        <w:rPr>
          <w:cs/>
          <w:lang w:bidi="bn-IN"/>
        </w:rPr>
        <w:t>সুফিয়ান আরো বলেছেন</w:t>
      </w:r>
      <w:r>
        <w:t>,</w:t>
      </w:r>
      <w:r w:rsidRPr="007B4862">
        <w:rPr>
          <w:rStyle w:val="libAlaemChar"/>
        </w:rPr>
        <w:t>“</w:t>
      </w:r>
      <w:r w:rsidRPr="00717654">
        <w:rPr>
          <w:cs/>
          <w:lang w:bidi="bn-IN"/>
        </w:rPr>
        <w:t>আমি তাঁর ন্যায় পরহেজগার ব্যক্তি কাউকে দেখি নি।</w:t>
      </w:r>
      <w:r w:rsidRPr="007B4862">
        <w:rPr>
          <w:rStyle w:val="libAlaemChar"/>
        </w:rPr>
        <w:t>”</w:t>
      </w:r>
    </w:p>
    <w:p w:rsidR="00DE6D41" w:rsidRPr="00717654" w:rsidRDefault="00DE6D41" w:rsidP="00DE6D41">
      <w:pPr>
        <w:pStyle w:val="libNormal"/>
      </w:pPr>
      <w:r w:rsidRPr="00717654">
        <w:rPr>
          <w:cs/>
          <w:lang w:bidi="bn-IN"/>
        </w:rPr>
        <w:t>শো</w:t>
      </w:r>
      <w:r w:rsidRPr="007B4862">
        <w:rPr>
          <w:rStyle w:val="libAlaemChar"/>
        </w:rPr>
        <w:t>’</w:t>
      </w:r>
      <w:r w:rsidRPr="00717654">
        <w:rPr>
          <w:cs/>
          <w:lang w:bidi="bn-IN"/>
        </w:rPr>
        <w:t>বা বলেছেন</w:t>
      </w:r>
      <w:r>
        <w:t>,</w:t>
      </w:r>
      <w:r w:rsidRPr="007B4862">
        <w:rPr>
          <w:rStyle w:val="libAlaemChar"/>
        </w:rPr>
        <w:t>“</w:t>
      </w:r>
      <w:r w:rsidRPr="00717654">
        <w:rPr>
          <w:cs/>
          <w:lang w:bidi="bn-IN"/>
        </w:rPr>
        <w:t xml:space="preserve">জাবির একজন সত্যবাদী মানুষ। যখনই তিনি </w:t>
      </w:r>
      <w:r w:rsidRPr="007B4862">
        <w:rPr>
          <w:rStyle w:val="libAlaemChar"/>
        </w:rPr>
        <w:t>‘</w:t>
      </w:r>
      <w:r w:rsidRPr="00717654">
        <w:rPr>
          <w:cs/>
          <w:lang w:bidi="bn-IN"/>
        </w:rPr>
        <w:t>আমাকে খবর দেয়া হয়েছে</w:t>
      </w:r>
      <w:r w:rsidRPr="007B4862">
        <w:rPr>
          <w:rStyle w:val="libAlaemChar"/>
        </w:rPr>
        <w:t>’</w:t>
      </w:r>
      <w:r>
        <w:t>,</w:t>
      </w:r>
      <w:r w:rsidRPr="007B4862">
        <w:rPr>
          <w:rStyle w:val="libAlaemChar"/>
        </w:rPr>
        <w:t>‘</w:t>
      </w:r>
      <w:r w:rsidRPr="00717654">
        <w:rPr>
          <w:cs/>
          <w:lang w:bidi="bn-IN"/>
        </w:rPr>
        <w:t>আমাকে বলা হয়েছে</w:t>
      </w:r>
      <w:r w:rsidRPr="007B4862">
        <w:rPr>
          <w:rStyle w:val="libAlaemChar"/>
        </w:rPr>
        <w:t>’</w:t>
      </w:r>
      <w:r w:rsidRPr="00717654">
        <w:t xml:space="preserve"> </w:t>
      </w:r>
      <w:r w:rsidRPr="00717654">
        <w:rPr>
          <w:cs/>
          <w:lang w:bidi="bn-IN"/>
        </w:rPr>
        <w:t xml:space="preserve">বা </w:t>
      </w:r>
      <w:r w:rsidRPr="007B4862">
        <w:rPr>
          <w:rStyle w:val="libAlaemChar"/>
        </w:rPr>
        <w:t>‘</w:t>
      </w:r>
      <w:r w:rsidRPr="00717654">
        <w:rPr>
          <w:cs/>
          <w:lang w:bidi="bn-IN"/>
        </w:rPr>
        <w:t>আমি বলতে শুনেছি</w:t>
      </w:r>
      <w:r w:rsidRPr="007B4862">
        <w:rPr>
          <w:rStyle w:val="libAlaemChar"/>
        </w:rPr>
        <w:t>’</w:t>
      </w:r>
      <w:r w:rsidRPr="00717654">
        <w:t xml:space="preserve"> </w:t>
      </w:r>
      <w:r w:rsidRPr="00717654">
        <w:rPr>
          <w:cs/>
          <w:lang w:bidi="bn-IN"/>
        </w:rPr>
        <w:t>এভাবে হাদীস বর্ণনা করতেন তখন হাদীস বর্ণনাকারীদের মধ্যে সবচেয়ে নির্ভরযোগ্য বলে পরিগণিত হতেন।</w:t>
      </w:r>
      <w:r w:rsidRPr="007B4862">
        <w:rPr>
          <w:rStyle w:val="libAlaemChar"/>
        </w:rPr>
        <w:t>”</w:t>
      </w:r>
    </w:p>
    <w:p w:rsidR="00DE6D41" w:rsidRPr="00717654" w:rsidRDefault="00DE6D41" w:rsidP="00DE6D41">
      <w:pPr>
        <w:pStyle w:val="libNormal"/>
      </w:pPr>
      <w:r w:rsidRPr="00717654">
        <w:rPr>
          <w:cs/>
          <w:lang w:bidi="bn-IN"/>
        </w:rPr>
        <w:t>ওয়াকী বলেছেন</w:t>
      </w:r>
      <w:r>
        <w:t>,</w:t>
      </w:r>
      <w:r w:rsidRPr="007B4862">
        <w:rPr>
          <w:rStyle w:val="libAlaemChar"/>
        </w:rPr>
        <w:t>“</w:t>
      </w:r>
      <w:r w:rsidRPr="00717654">
        <w:rPr>
          <w:cs/>
          <w:lang w:bidi="bn-IN"/>
        </w:rPr>
        <w:t>সকল কিছুতেই সন্দেহ করতে পারো কিন্তু এ বিষয়ে সন্দেহ করো না যে</w:t>
      </w:r>
      <w:r>
        <w:t>,</w:t>
      </w:r>
      <w:r w:rsidRPr="00717654">
        <w:rPr>
          <w:cs/>
          <w:lang w:bidi="bn-IN"/>
        </w:rPr>
        <w:t>জাবির জো</w:t>
      </w:r>
      <w:r w:rsidRPr="007B4862">
        <w:rPr>
          <w:rStyle w:val="libAlaemChar"/>
        </w:rPr>
        <w:t>’</w:t>
      </w:r>
      <w:r w:rsidRPr="00717654">
        <w:rPr>
          <w:cs/>
          <w:lang w:bidi="bn-IN"/>
        </w:rPr>
        <w:t>ফী একজন সত্যবাদী ও নির্ভরযোগ্য হাদীস বর্ণনাকারী।</w:t>
      </w:r>
      <w:r w:rsidRPr="007B4862">
        <w:rPr>
          <w:rStyle w:val="libAlaemChar"/>
        </w:rPr>
        <w:t>”</w:t>
      </w:r>
    </w:p>
    <w:p w:rsidR="00DE6D41" w:rsidRPr="00717654" w:rsidRDefault="00DE6D41" w:rsidP="00DE6D41">
      <w:pPr>
        <w:pStyle w:val="libNormal"/>
      </w:pPr>
      <w:r w:rsidRPr="00717654">
        <w:rPr>
          <w:cs/>
          <w:lang w:bidi="bn-IN"/>
        </w:rPr>
        <w:t>ইবনে আবদুল হাকীম ইমাম শাফেয়ীকে বলতে শুনেছেন</w:t>
      </w:r>
      <w:r>
        <w:t>,</w:t>
      </w:r>
      <w:r w:rsidRPr="007B4862">
        <w:rPr>
          <w:rStyle w:val="libAlaemChar"/>
        </w:rPr>
        <w:t>“</w:t>
      </w:r>
      <w:r w:rsidRPr="00717654">
        <w:rPr>
          <w:cs/>
          <w:lang w:bidi="bn-IN"/>
        </w:rPr>
        <w:t>আবু সুফিয়ান সাওরী শো</w:t>
      </w:r>
      <w:r w:rsidRPr="007B4862">
        <w:rPr>
          <w:rStyle w:val="libAlaemChar"/>
        </w:rPr>
        <w:t>’</w:t>
      </w:r>
      <w:r w:rsidRPr="00717654">
        <w:rPr>
          <w:cs/>
          <w:lang w:bidi="bn-IN"/>
        </w:rPr>
        <w:t>বাকে বলেছেন : যদি জাবির জো</w:t>
      </w:r>
      <w:r w:rsidRPr="007B4862">
        <w:rPr>
          <w:rStyle w:val="libAlaemChar"/>
        </w:rPr>
        <w:t>’</w:t>
      </w:r>
      <w:r w:rsidRPr="00717654">
        <w:rPr>
          <w:cs/>
          <w:lang w:bidi="bn-IN"/>
        </w:rPr>
        <w:t>ফীকে খারাপ কিছু বল বা তার নিন্দা কর</w:t>
      </w:r>
      <w:r>
        <w:t>,</w:t>
      </w:r>
      <w:r w:rsidRPr="00717654">
        <w:rPr>
          <w:cs/>
          <w:lang w:bidi="bn-IN"/>
        </w:rPr>
        <w:t>তবে আমিও তোমাকে ছাড়বো না।</w:t>
      </w:r>
      <w:r w:rsidRPr="007B4862">
        <w:rPr>
          <w:rStyle w:val="libAlaemChar"/>
        </w:rPr>
        <w:t>”</w:t>
      </w:r>
    </w:p>
    <w:p w:rsidR="00DE6D41" w:rsidRPr="00A1022F" w:rsidRDefault="00DE6D41" w:rsidP="00DE6D41">
      <w:pPr>
        <w:pStyle w:val="libNormal"/>
        <w:rPr>
          <w:rtl/>
        </w:rPr>
      </w:pPr>
      <w:r w:rsidRPr="00717654">
        <w:rPr>
          <w:cs/>
          <w:lang w:bidi="bn-IN"/>
        </w:rPr>
        <w:t xml:space="preserve">জাবির ১২৭ বা ১২৮ হিজরীতে এ নশ্বর ধরাধাম ত্যাগ করেন। মহান </w:t>
      </w:r>
      <w:r>
        <w:rPr>
          <w:cs/>
          <w:lang w:bidi="bn-IN"/>
        </w:rPr>
        <w:t>আল্লাহর</w:t>
      </w:r>
      <w:r w:rsidRPr="00717654">
        <w:rPr>
          <w:cs/>
          <w:lang w:bidi="bn-IN"/>
        </w:rPr>
        <w:t xml:space="preserve"> রহমত তাঁর ওপর বর্ষিত হোক।</w:t>
      </w:r>
    </w:p>
    <w:p w:rsidR="00DE6D41" w:rsidRPr="00A1022F" w:rsidRDefault="00DE6D41" w:rsidP="00DE6D41">
      <w:pPr>
        <w:pStyle w:val="libNormal"/>
      </w:pPr>
    </w:p>
    <w:p w:rsidR="00DE6D41" w:rsidRPr="00717654" w:rsidRDefault="00DE6D41" w:rsidP="00DE6D41">
      <w:pPr>
        <w:pStyle w:val="libBold1"/>
      </w:pPr>
      <w:r w:rsidRPr="00717654">
        <w:rPr>
          <w:cs/>
          <w:lang w:bidi="bn-IN"/>
        </w:rPr>
        <w:t>১৪। জাবির ইবনে আবদুল হামিদ দ্বাবি কুফী</w:t>
      </w:r>
    </w:p>
    <w:p w:rsidR="00DE6D41" w:rsidRPr="00717654" w:rsidRDefault="00DE6D41" w:rsidP="00DE6D41">
      <w:pPr>
        <w:pStyle w:val="libNormal"/>
      </w:pPr>
      <w:r w:rsidRPr="00717654">
        <w:rPr>
          <w:cs/>
          <w:lang w:bidi="bn-IN"/>
        </w:rPr>
        <w:t xml:space="preserve">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গ্রন্থে তাঁকে শিয়া বলেছেন। যাহাবী তাঁর মিযান গ্রন্থে তাঁর নামের পার্শে যে সাংকেতিক চি</w:t>
      </w:r>
      <w:r w:rsidRPr="007B4862">
        <w:rPr>
          <w:rStyle w:val="libAlaemChar"/>
          <w:rFonts w:hint="cs"/>
          <w:cs/>
        </w:rPr>
        <w:t>‎</w:t>
      </w:r>
      <w:r w:rsidRPr="00717654">
        <w:rPr>
          <w:cs/>
          <w:lang w:bidi="bn-IN"/>
        </w:rPr>
        <w:t>হ্ন ব্যবহার করেছেন তার অর্থ সিহাহ সিত্তা</w:t>
      </w:r>
      <w:r>
        <w:rPr>
          <w:cs/>
          <w:lang w:bidi="bn-IN"/>
        </w:rPr>
        <w:t>হর</w:t>
      </w:r>
      <w:r w:rsidRPr="00717654">
        <w:rPr>
          <w:cs/>
          <w:lang w:bidi="bn-IN"/>
        </w:rPr>
        <w:t xml:space="preserve"> সকল লেখকই তাঁর হাদীস হতে দলিল-প্রমাণ উপস্থাপন করতেন এবং তাঁর হাদীসের ওপর নির্ভর করতেন। যাহাবী </w:t>
      </w:r>
      <w:r w:rsidRPr="00717654">
        <w:rPr>
          <w:cs/>
          <w:lang w:bidi="bn-IN"/>
        </w:rPr>
        <w:lastRenderedPageBreak/>
        <w:t>তাঁর প্রশংসা করে বলেছেন</w:t>
      </w:r>
      <w:r>
        <w:t>,</w:t>
      </w:r>
      <w:r w:rsidRPr="007B4862">
        <w:rPr>
          <w:rStyle w:val="libAlaemChar"/>
        </w:rPr>
        <w:t>“</w:t>
      </w:r>
      <w:r w:rsidRPr="00717654">
        <w:rPr>
          <w:cs/>
          <w:lang w:bidi="bn-IN"/>
        </w:rPr>
        <w:t>তিনি রেই শহরের একজন আলেম এবং সত্যবাদী। তাঁর হাদীস সকলের নিকট গ্রহণযোগ্য এবং তিনি একজন নির্ভরযোগ্য রাবী এ বিষয়টির ব্যাপারে সকলের ঐকমত্য রয়েছে।</w:t>
      </w:r>
      <w:r w:rsidRPr="007B4862">
        <w:rPr>
          <w:rStyle w:val="libAlaemChar"/>
        </w:rPr>
        <w:t>”</w:t>
      </w:r>
    </w:p>
    <w:p w:rsidR="00DE6D41" w:rsidRDefault="00DE6D41" w:rsidP="00DE6D41">
      <w:pPr>
        <w:pStyle w:val="libNormal"/>
        <w:rPr>
          <w:cs/>
          <w:lang w:bidi="bn-IN"/>
        </w:rPr>
      </w:pPr>
      <w:r w:rsidRPr="00717654">
        <w:rPr>
          <w:cs/>
          <w:lang w:bidi="bn-IN"/>
        </w:rPr>
        <w:t>তিনি আ</w:t>
      </w:r>
      <w:r w:rsidRPr="007B4862">
        <w:rPr>
          <w:rStyle w:val="libAlaemChar"/>
        </w:rPr>
        <w:t>’</w:t>
      </w:r>
      <w:r w:rsidRPr="00717654">
        <w:rPr>
          <w:cs/>
          <w:lang w:bidi="bn-IN"/>
        </w:rPr>
        <w:t>মাশ</w:t>
      </w:r>
      <w:r>
        <w:t>,</w:t>
      </w:r>
      <w:r w:rsidRPr="00717654">
        <w:rPr>
          <w:cs/>
          <w:lang w:bidi="bn-IN"/>
        </w:rPr>
        <w:t>মুগীরাহ্</w:t>
      </w:r>
      <w:r>
        <w:t>,</w:t>
      </w:r>
      <w:r w:rsidRPr="00717654">
        <w:rPr>
          <w:cs/>
          <w:lang w:bidi="bn-IN"/>
        </w:rPr>
        <w:t>মানসুর</w:t>
      </w:r>
      <w:r>
        <w:t>,</w:t>
      </w:r>
      <w:r w:rsidRPr="00717654">
        <w:rPr>
          <w:cs/>
          <w:lang w:bidi="bn-IN"/>
        </w:rPr>
        <w:t>ইসমাঈল ইবনে আবু খালিদ এবং আবু ইসাহাক শায়বানী হতে যেসকল হাদীস বর্ণনা করেছেন তা সহীহ বুখারী ও সহীহ মুসলিমে লিপিবদ্ধ হয়েছে। এছাড়া এ দুই হাদীসগ্রন্থে তিনি কুতাইবা ইবনে সাঈদ</w:t>
      </w:r>
      <w:r>
        <w:t>,</w:t>
      </w:r>
      <w:r w:rsidRPr="00717654">
        <w:rPr>
          <w:cs/>
          <w:lang w:bidi="bn-IN"/>
        </w:rPr>
        <w:t>ইয়াহিয়া ইবনে ইয়াহিয়া এবং উসমান ইবনে আবি শাইবা হতে হাদীস বর্ণনা করেছেন</w:t>
      </w:r>
      <w:r>
        <w:t>,</w:t>
      </w:r>
      <w:r w:rsidRPr="00717654">
        <w:rPr>
          <w:cs/>
          <w:lang w:bidi="bn-IN"/>
        </w:rPr>
        <w:t>তা অধ্যয়ন করতে পারেন। ১৮৭ হিজরীতে ৭৭ বছর বয়সে তিনি ইন্তেকাল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১৫। জা</w:t>
      </w:r>
      <w:r w:rsidRPr="007B4862">
        <w:rPr>
          <w:rStyle w:val="libAlaemChar"/>
        </w:rPr>
        <w:t>’</w:t>
      </w:r>
      <w:r w:rsidRPr="00717654">
        <w:rPr>
          <w:cs/>
          <w:lang w:bidi="bn-IN"/>
        </w:rPr>
        <w:t>ফর ইবনে যিয়াদ আহমার কুফী</w:t>
      </w:r>
    </w:p>
    <w:p w:rsidR="00DE6D41" w:rsidRPr="00717654" w:rsidRDefault="00DE6D41" w:rsidP="00DE6D41">
      <w:pPr>
        <w:pStyle w:val="libNormal"/>
      </w:pPr>
      <w:r w:rsidRPr="00717654">
        <w:rPr>
          <w:cs/>
          <w:lang w:bidi="bn-IN"/>
        </w:rPr>
        <w:t>আবু দাউদ তাঁর কথা বলেছেন</w:t>
      </w:r>
      <w:r>
        <w:t>,</w:t>
      </w:r>
      <w:r w:rsidRPr="007B4862">
        <w:rPr>
          <w:rStyle w:val="libAlaemChar"/>
        </w:rPr>
        <w:t>“</w:t>
      </w:r>
      <w:r w:rsidRPr="00717654">
        <w:rPr>
          <w:cs/>
          <w:lang w:bidi="bn-IN"/>
        </w:rPr>
        <w:t>সত্যবাদী ও শিয়া মতাবলম্বী।</w:t>
      </w:r>
      <w:r w:rsidRPr="007B4862">
        <w:rPr>
          <w:rStyle w:val="libAlaemChar"/>
        </w:rPr>
        <w:t>”</w:t>
      </w:r>
      <w:r w:rsidRPr="00717654">
        <w:t xml:space="preserve"> </w:t>
      </w:r>
      <w:r w:rsidRPr="00717654">
        <w:rPr>
          <w:cs/>
          <w:lang w:bidi="bn-IN"/>
        </w:rPr>
        <w:t>জাওযাজানী তাঁর সম্পর্কে বলেছেন</w:t>
      </w:r>
      <w:r>
        <w:t>,</w:t>
      </w:r>
      <w:r w:rsidRPr="007B4862">
        <w:rPr>
          <w:rStyle w:val="libAlaemChar"/>
        </w:rPr>
        <w:t>“</w:t>
      </w:r>
      <w:r w:rsidRPr="00717654">
        <w:rPr>
          <w:cs/>
          <w:lang w:bidi="bn-IN"/>
        </w:rPr>
        <w:t>শিয়া মতাবলম্বী হওয়ায় তিনি পথচ্যুত।</w:t>
      </w:r>
      <w:r w:rsidRPr="007B4862">
        <w:rPr>
          <w:rStyle w:val="libAlaemChar"/>
        </w:rPr>
        <w:t>”</w:t>
      </w:r>
      <w:r w:rsidRPr="00717654">
        <w:t xml:space="preserve"> </w:t>
      </w:r>
      <w:r w:rsidRPr="00717654">
        <w:rPr>
          <w:cs/>
          <w:lang w:bidi="bn-IN"/>
        </w:rPr>
        <w:t>ইবনে আদী বলেছেন</w:t>
      </w:r>
      <w:r>
        <w:t>,</w:t>
      </w:r>
      <w:r w:rsidRPr="007B4862">
        <w:rPr>
          <w:rStyle w:val="libAlaemChar"/>
        </w:rPr>
        <w:t>“</w:t>
      </w:r>
      <w:r w:rsidRPr="00717654">
        <w:rPr>
          <w:cs/>
          <w:lang w:bidi="bn-IN"/>
        </w:rPr>
        <w:t>তিনি একজন সৎ কর্মশীল ও পুণ্যবান ব্যক্তি।</w:t>
      </w:r>
      <w:r w:rsidRPr="007B4862">
        <w:rPr>
          <w:rStyle w:val="libAlaemChar"/>
        </w:rPr>
        <w:t>”</w:t>
      </w:r>
      <w:r w:rsidRPr="00717654">
        <w:t xml:space="preserve"> </w:t>
      </w:r>
      <w:r w:rsidRPr="00717654">
        <w:rPr>
          <w:cs/>
          <w:lang w:bidi="bn-IN"/>
        </w:rPr>
        <w:t>তাঁর প্রপৌত্র হুসাইন ইবনে আলী ইবনে জা</w:t>
      </w:r>
      <w:r w:rsidRPr="007B4862">
        <w:rPr>
          <w:rStyle w:val="libAlaemChar"/>
        </w:rPr>
        <w:t>’</w:t>
      </w:r>
      <w:r w:rsidRPr="00717654">
        <w:rPr>
          <w:cs/>
          <w:lang w:bidi="bn-IN"/>
        </w:rPr>
        <w:t>ফর ইবনে যিয়াদ বলেছেন</w:t>
      </w:r>
      <w:r>
        <w:t>,</w:t>
      </w:r>
      <w:r w:rsidRPr="007B4862">
        <w:rPr>
          <w:rStyle w:val="libAlaemChar"/>
        </w:rPr>
        <w:t>“</w:t>
      </w:r>
      <w:r w:rsidRPr="00717654">
        <w:rPr>
          <w:cs/>
          <w:lang w:bidi="bn-IN"/>
        </w:rPr>
        <w:t>আমার প্রপিতা জা</w:t>
      </w:r>
      <w:r w:rsidRPr="007B4862">
        <w:rPr>
          <w:rStyle w:val="libAlaemChar"/>
        </w:rPr>
        <w:t>’</w:t>
      </w:r>
      <w:r w:rsidRPr="00717654">
        <w:rPr>
          <w:cs/>
          <w:lang w:bidi="bn-IN"/>
        </w:rPr>
        <w:t>ফর খোরাসানের শিয়াদের প্রধান ছিলেন।</w:t>
      </w:r>
      <w:r w:rsidRPr="007B4862">
        <w:rPr>
          <w:rStyle w:val="libAlaemChar"/>
        </w:rPr>
        <w:t>”</w:t>
      </w:r>
    </w:p>
    <w:p w:rsidR="00DE6D41" w:rsidRPr="00717654" w:rsidRDefault="00DE6D41" w:rsidP="00DE6D41">
      <w:pPr>
        <w:pStyle w:val="libNormal"/>
      </w:pPr>
      <w:r w:rsidRPr="00717654">
        <w:rPr>
          <w:cs/>
          <w:lang w:bidi="bn-IN"/>
        </w:rPr>
        <w:t>আবু জা</w:t>
      </w:r>
      <w:r w:rsidRPr="007B4862">
        <w:rPr>
          <w:rStyle w:val="libAlaemChar"/>
        </w:rPr>
        <w:t>’</w:t>
      </w:r>
      <w:r w:rsidRPr="00717654">
        <w:rPr>
          <w:cs/>
          <w:lang w:bidi="bn-IN"/>
        </w:rPr>
        <w:t xml:space="preserve">ফর দাওয়ানেকী নির্দেশ দিয়েছিল তাঁকে বন্দী করে তার নিকট উপস্থিত করার জন্য। তাই একদল শিয়াসহ তাঁকে শৃঙ্খলাবদ্ধ ও গলায় বেড়ী পড়িয়ে তার নিকট নেয়া হয়। দাওয়ানেকী তাঁকে আমৃত্যু মাটির নীচের একটি বন্দীশালায় আবদ্ধ করে রাখে। </w:t>
      </w:r>
    </w:p>
    <w:p w:rsidR="00DE6D41" w:rsidRPr="00717654" w:rsidRDefault="00DE6D41" w:rsidP="00DE6D41">
      <w:pPr>
        <w:pStyle w:val="libNormal"/>
      </w:pPr>
      <w:r w:rsidRPr="00717654">
        <w:rPr>
          <w:cs/>
          <w:lang w:bidi="bn-IN"/>
        </w:rPr>
        <w:t>ইবনে উয়াইনাহ্</w:t>
      </w:r>
      <w:r>
        <w:t>,</w:t>
      </w:r>
      <w:r w:rsidRPr="00717654">
        <w:rPr>
          <w:cs/>
          <w:lang w:bidi="bn-IN"/>
        </w:rPr>
        <w:t>ওয়াকি</w:t>
      </w:r>
      <w:r>
        <w:t>,</w:t>
      </w:r>
      <w:r w:rsidRPr="00717654">
        <w:rPr>
          <w:cs/>
          <w:lang w:bidi="bn-IN"/>
        </w:rPr>
        <w:t xml:space="preserve">আবু </w:t>
      </w:r>
      <w:r>
        <w:rPr>
          <w:cs/>
          <w:lang w:bidi="bn-IN"/>
        </w:rPr>
        <w:t>গাসসান</w:t>
      </w:r>
      <w:r w:rsidRPr="00717654">
        <w:rPr>
          <w:cs/>
          <w:lang w:bidi="bn-IN"/>
        </w:rPr>
        <w:t xml:space="preserve"> মাহদী</w:t>
      </w:r>
      <w:r>
        <w:t>,</w:t>
      </w:r>
      <w:r w:rsidRPr="00717654">
        <w:rPr>
          <w:cs/>
          <w:lang w:bidi="bn-IN"/>
        </w:rPr>
        <w:t>ইয়াহিয়া ইবনে বিশর হারিরী ও ইবনে মাহদী তাঁর থেকে হাদীস শিক্ষা করেছেন। সুতরাং তিনি এদের শিক্ষক ছিলেন।</w:t>
      </w:r>
    </w:p>
    <w:p w:rsidR="00DE6D41" w:rsidRPr="00717654" w:rsidRDefault="00DE6D41" w:rsidP="00DE6D41">
      <w:pPr>
        <w:pStyle w:val="libNormal"/>
      </w:pPr>
      <w:r w:rsidRPr="00717654">
        <w:rPr>
          <w:cs/>
          <w:lang w:bidi="bn-IN"/>
        </w:rPr>
        <w:t>ইবনে মুঈন ও অন্যরা তাঁকে নির্ভরযোগ্য বলেছেন। আহমাদ বলেছেন</w:t>
      </w:r>
      <w:r>
        <w:t>,</w:t>
      </w:r>
      <w:r w:rsidRPr="007B4862">
        <w:rPr>
          <w:rStyle w:val="libAlaemChar"/>
        </w:rPr>
        <w:t>“</w:t>
      </w:r>
      <w:r w:rsidRPr="00717654">
        <w:rPr>
          <w:cs/>
          <w:lang w:bidi="bn-IN"/>
        </w:rPr>
        <w:t>তিনি হাদীস বর্ণনার যোগ্যতার অধিকারী।</w:t>
      </w:r>
      <w:r w:rsidRPr="007B4862">
        <w:rPr>
          <w:rStyle w:val="libAlaemChar"/>
        </w:rPr>
        <w:t>”</w:t>
      </w:r>
    </w:p>
    <w:p w:rsidR="00DE6D41" w:rsidRDefault="00DE6D41" w:rsidP="00DE6D41">
      <w:pPr>
        <w:pStyle w:val="libNormal"/>
        <w:rPr>
          <w:cs/>
          <w:lang w:bidi="bn-IN"/>
        </w:rPr>
      </w:pPr>
      <w:r w:rsidRPr="00717654">
        <w:rPr>
          <w:cs/>
          <w:lang w:bidi="bn-IN"/>
        </w:rPr>
        <w:t>যাহাবী তাঁর মিযান গ্রন্থে উপরোক্ত বিষয়গুলো এনেছেন। তিনি তাঁর নামের পার্শ্বে তিরমিযী ও নাসায়ী সাংকেতিকভাবে লিখেছেন এটি বোঝানোর জন্য যে</w:t>
      </w:r>
      <w:r>
        <w:t>,</w:t>
      </w:r>
      <w:r w:rsidRPr="00717654">
        <w:rPr>
          <w:cs/>
          <w:lang w:bidi="bn-IN"/>
        </w:rPr>
        <w:t xml:space="preserve">তাঁরা তাঁর হাদীসকে প্রামাণ্য মনে </w:t>
      </w:r>
      <w:r w:rsidRPr="00717654">
        <w:rPr>
          <w:cs/>
          <w:lang w:bidi="bn-IN"/>
        </w:rPr>
        <w:lastRenderedPageBreak/>
        <w:t>করতেন। বায়ান ইবনে বিশর</w:t>
      </w:r>
      <w:r>
        <w:t>,</w:t>
      </w:r>
      <w:r w:rsidRPr="00717654">
        <w:rPr>
          <w:cs/>
          <w:lang w:bidi="bn-IN"/>
        </w:rPr>
        <w:t>আতা ইবনে সায়েব এবং তাঁদের সমকালীন অনেকের হতে তাঁর বর্ণিত হাদীস সহীহ তিরমিযী ও নাসায়ীতে এসেছে। তিনি ১৬৭ হিজরীতে মারা যান।</w:t>
      </w:r>
    </w:p>
    <w:p w:rsidR="00DE6D41" w:rsidRPr="00717654" w:rsidRDefault="00DE6D41" w:rsidP="00DE6D41">
      <w:pPr>
        <w:pStyle w:val="libNormal"/>
        <w:rPr>
          <w:lang w:bidi="bn-IN"/>
        </w:rPr>
      </w:pPr>
    </w:p>
    <w:p w:rsidR="00DE6D41" w:rsidRPr="00717654" w:rsidRDefault="00DE6D41" w:rsidP="00DE6D41">
      <w:pPr>
        <w:pStyle w:val="libBold1"/>
      </w:pPr>
      <w:r w:rsidRPr="00717654">
        <w:rPr>
          <w:cs/>
          <w:lang w:bidi="bn-IN"/>
        </w:rPr>
        <w:t>১৬। জা</w:t>
      </w:r>
      <w:r w:rsidRPr="007B4862">
        <w:rPr>
          <w:rStyle w:val="libAlaemChar"/>
        </w:rPr>
        <w:t>’</w:t>
      </w:r>
      <w:r w:rsidRPr="00717654">
        <w:rPr>
          <w:cs/>
          <w:lang w:bidi="bn-IN"/>
        </w:rPr>
        <w:t>ফর ইবনে সুলাইমান দ্বাবয়ী বাসরী (আবু সুলাইমান)</w:t>
      </w:r>
    </w:p>
    <w:p w:rsidR="00DE6D41" w:rsidRPr="00717654" w:rsidRDefault="00DE6D41" w:rsidP="00DE6D41">
      <w:pPr>
        <w:pStyle w:val="libNormal"/>
      </w:pPr>
      <w:r w:rsidRPr="00717654">
        <w:rPr>
          <w:cs/>
          <w:lang w:bidi="bn-IN"/>
        </w:rPr>
        <w:t xml:space="preserve">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গ্রন্থের ২০৬ পৃষ্ঠায় তাঁকে শিয়া হাদীসবিদগণের মধ্যে এনে তাঁকে নির্ভরযোগ্য বলেছেন। আহমাদ ইবনে মিকদাম তাঁকে রাফেজী বলেছেন। ইবনে আদী তাঁকে শিয়া হিসেবে উল্লেখ করে বলেছেন</w:t>
      </w:r>
      <w:r>
        <w:t>,</w:t>
      </w:r>
      <w:r w:rsidRPr="007B4862">
        <w:rPr>
          <w:rStyle w:val="libAlaemChar"/>
        </w:rPr>
        <w:t>“</w:t>
      </w:r>
      <w:r w:rsidRPr="00717654">
        <w:rPr>
          <w:cs/>
          <w:lang w:bidi="bn-IN"/>
        </w:rPr>
        <w:t xml:space="preserve">তাঁর থেকে হাদীস গ্রহণকে আমি </w:t>
      </w:r>
      <w:r>
        <w:rPr>
          <w:cs/>
          <w:lang w:bidi="bn-IN"/>
        </w:rPr>
        <w:t>ত্রু</w:t>
      </w:r>
      <w:r w:rsidRPr="00717654">
        <w:rPr>
          <w:cs/>
          <w:lang w:bidi="bn-IN"/>
        </w:rPr>
        <w:t>টি বলে মনে করি না</w:t>
      </w:r>
      <w:r>
        <w:t>,</w:t>
      </w:r>
      <w:r w:rsidRPr="00717654">
        <w:rPr>
          <w:cs/>
          <w:lang w:bidi="bn-IN"/>
        </w:rPr>
        <w:t>কারণ তাঁর হাদীস উপেক্ষা করার মত নয়</w:t>
      </w:r>
      <w:r>
        <w:t>,</w:t>
      </w:r>
      <w:r w:rsidRPr="00717654">
        <w:rPr>
          <w:cs/>
          <w:lang w:bidi="bn-IN"/>
        </w:rPr>
        <w:t>বরং তাঁর হাদীস বর্ণনা প্রশংসার যোগ্য এবং সেগুলো গ্রহণ করা উচিত।</w:t>
      </w:r>
      <w:r w:rsidRPr="007B4862">
        <w:rPr>
          <w:rStyle w:val="libAlaemChar"/>
        </w:rPr>
        <w:t>”</w:t>
      </w:r>
    </w:p>
    <w:p w:rsidR="00DE6D41" w:rsidRPr="00717654" w:rsidRDefault="00DE6D41" w:rsidP="00DE6D41">
      <w:pPr>
        <w:pStyle w:val="libNormal"/>
      </w:pPr>
      <w:r w:rsidRPr="00717654">
        <w:rPr>
          <w:cs/>
          <w:lang w:bidi="bn-IN"/>
        </w:rPr>
        <w:t>আবু তালিব বলেছেন</w:t>
      </w:r>
      <w:r>
        <w:t>,</w:t>
      </w:r>
      <w:r w:rsidRPr="007B4862">
        <w:rPr>
          <w:rStyle w:val="libAlaemChar"/>
        </w:rPr>
        <w:t>“</w:t>
      </w:r>
      <w:r w:rsidRPr="00717654">
        <w:rPr>
          <w:cs/>
          <w:lang w:bidi="bn-IN"/>
        </w:rPr>
        <w:t>আহমাদকে বলতে শুনেছি</w:t>
      </w:r>
      <w:r>
        <w:t>,</w:t>
      </w:r>
      <w:r w:rsidRPr="00717654">
        <w:rPr>
          <w:cs/>
          <w:lang w:bidi="bn-IN"/>
        </w:rPr>
        <w:t>জা</w:t>
      </w:r>
      <w:r w:rsidRPr="007B4862">
        <w:rPr>
          <w:rStyle w:val="libAlaemChar"/>
        </w:rPr>
        <w:t>’</w:t>
      </w:r>
      <w:r w:rsidRPr="00717654">
        <w:rPr>
          <w:cs/>
          <w:lang w:bidi="bn-IN"/>
        </w:rPr>
        <w:t>ফর ইবনে সুলাইমান দ্বাবয়ী</w:t>
      </w:r>
      <w:r w:rsidRPr="007B4862">
        <w:rPr>
          <w:rStyle w:val="libAlaemChar"/>
        </w:rPr>
        <w:t>’</w:t>
      </w:r>
      <w:r w:rsidRPr="00717654">
        <w:rPr>
          <w:cs/>
          <w:lang w:bidi="bn-IN"/>
        </w:rPr>
        <w:t>র হাদীস বর্ণনায় সমস্যা নেই এবং তা গ্রহণযোগ্য। তখন তাঁকে বলা হলো : সুলাইমান ইবনে হারব বলেন : জা</w:t>
      </w:r>
      <w:r w:rsidRPr="007B4862">
        <w:rPr>
          <w:rStyle w:val="libAlaemChar"/>
        </w:rPr>
        <w:t>’</w:t>
      </w:r>
      <w:r w:rsidRPr="00717654">
        <w:rPr>
          <w:cs/>
          <w:lang w:bidi="bn-IN"/>
        </w:rPr>
        <w:t>ফরের হাদীস লিপিবদ্ধ করা উচিত নয়। জবাবে তিনি বলেন : না</w:t>
      </w:r>
      <w:r>
        <w:t>,</w:t>
      </w:r>
      <w:r w:rsidRPr="00717654">
        <w:rPr>
          <w:cs/>
          <w:lang w:bidi="bn-IN"/>
        </w:rPr>
        <w:t>তিনি এরূপ কথা বলেন নি। জা</w:t>
      </w:r>
      <w:r w:rsidRPr="007B4862">
        <w:rPr>
          <w:rStyle w:val="libAlaemChar"/>
        </w:rPr>
        <w:t>’</w:t>
      </w:r>
      <w:r w:rsidRPr="00717654">
        <w:rPr>
          <w:cs/>
          <w:lang w:bidi="bn-IN"/>
        </w:rPr>
        <w:t>ফরের সমস্যা শুধু এটিই যে</w:t>
      </w:r>
      <w:r>
        <w:t>,</w:t>
      </w:r>
      <w:r w:rsidRPr="00717654">
        <w:rPr>
          <w:cs/>
          <w:lang w:bidi="bn-IN"/>
        </w:rPr>
        <w:t>সে শিয়া এবং আলীর প্রশং</w:t>
      </w:r>
      <w:r>
        <w:rPr>
          <w:cs/>
          <w:lang w:bidi="bn-IN"/>
        </w:rPr>
        <w:t>সায় প্রচুর হাদীস বর্ণনা করেছে</w:t>
      </w:r>
      <w:r w:rsidRPr="00717654">
        <w:rPr>
          <w:cs/>
          <w:lang w:bidi="hi-IN"/>
        </w:rPr>
        <w:t>।</w:t>
      </w:r>
      <w:r w:rsidRPr="007B4862">
        <w:rPr>
          <w:rStyle w:val="libAlaemChar"/>
        </w:rPr>
        <w:t>”</w:t>
      </w:r>
    </w:p>
    <w:p w:rsidR="00DE6D41" w:rsidRPr="00717654" w:rsidRDefault="00DE6D41" w:rsidP="00DE6D41">
      <w:pPr>
        <w:pStyle w:val="libNormal"/>
      </w:pPr>
      <w:r w:rsidRPr="00717654">
        <w:rPr>
          <w:cs/>
          <w:lang w:bidi="bn-IN"/>
        </w:rPr>
        <w:t>ইবনে মুঈন বলেন</w:t>
      </w:r>
      <w:r>
        <w:t>,</w:t>
      </w:r>
      <w:r w:rsidRPr="007B4862">
        <w:rPr>
          <w:rStyle w:val="libAlaemChar"/>
        </w:rPr>
        <w:t>“</w:t>
      </w:r>
      <w:r>
        <w:rPr>
          <w:cs/>
          <w:lang w:bidi="bn-IN"/>
        </w:rPr>
        <w:t>আবদুর রাজ্জাক</w:t>
      </w:r>
      <w:r w:rsidRPr="00717654">
        <w:rPr>
          <w:cs/>
          <w:lang w:bidi="bn-IN"/>
        </w:rPr>
        <w:t xml:space="preserve"> হতে এমন কিছু শুনেছি যাতে করে তাঁর মাজহাব সম্পর্কে ধারণা লাভ করতে পেরেছি। আবদুর </w:t>
      </w:r>
      <w:r>
        <w:rPr>
          <w:cs/>
          <w:lang w:bidi="bn-IN"/>
        </w:rPr>
        <w:t>রাজ্জাক</w:t>
      </w:r>
      <w:r w:rsidRPr="00717654">
        <w:rPr>
          <w:cs/>
          <w:lang w:bidi="bn-IN"/>
        </w:rPr>
        <w:t>কে প্রশ্ন করলাম : আপনার শিক্ষকগণ মুয়াম্মার</w:t>
      </w:r>
      <w:r>
        <w:t>,</w:t>
      </w:r>
      <w:r w:rsidRPr="00717654">
        <w:rPr>
          <w:cs/>
          <w:lang w:bidi="bn-IN"/>
        </w:rPr>
        <w:t>ইবনে জারীহ</w:t>
      </w:r>
      <w:r>
        <w:t>,</w:t>
      </w:r>
      <w:r w:rsidRPr="00717654">
        <w:rPr>
          <w:cs/>
          <w:lang w:bidi="bn-IN"/>
        </w:rPr>
        <w:t>আউজাই</w:t>
      </w:r>
      <w:r>
        <w:t>,</w:t>
      </w:r>
      <w:r w:rsidRPr="00717654">
        <w:rPr>
          <w:cs/>
          <w:lang w:bidi="bn-IN"/>
        </w:rPr>
        <w:t xml:space="preserve">মালিক ও সুফিয়ান সকলেই সুন্নী ছিলেন। আপনি </w:t>
      </w:r>
      <w:r>
        <w:rPr>
          <w:cs/>
          <w:lang w:bidi="bn-IN"/>
        </w:rPr>
        <w:t>আহলে</w:t>
      </w:r>
      <w:r w:rsidRPr="00717654">
        <w:rPr>
          <w:cs/>
          <w:lang w:bidi="bn-IN"/>
        </w:rPr>
        <w:t xml:space="preserve"> বাইতের পথকে কার থেকে শিক্ষা করেছেন</w:t>
      </w:r>
      <w:r w:rsidRPr="00717654">
        <w:t xml:space="preserve">? </w:t>
      </w:r>
      <w:r w:rsidRPr="00717654">
        <w:rPr>
          <w:cs/>
          <w:lang w:bidi="bn-IN"/>
        </w:rPr>
        <w:t>তিনি জবাব দিলেন : আমি জা</w:t>
      </w:r>
      <w:r w:rsidRPr="007B4862">
        <w:rPr>
          <w:rStyle w:val="libAlaemChar"/>
        </w:rPr>
        <w:t>’</w:t>
      </w:r>
      <w:r w:rsidRPr="00717654">
        <w:rPr>
          <w:cs/>
          <w:lang w:bidi="bn-IN"/>
        </w:rPr>
        <w:t>ফর ইবনে সুলাইমান দ্বাবয়ীকে একজন জ্ঞানী ও হেদায়েতপ্রাপ্ত ব্যক্তি হিসেবে পেয়েছি এবং তাঁর থেকেই শিয়া মাজহাবের শিক্ষা গ্রহণ করেছি।</w:t>
      </w:r>
      <w:r w:rsidRPr="007B4862">
        <w:rPr>
          <w:rStyle w:val="libAlaemChar"/>
        </w:rPr>
        <w:t>”</w:t>
      </w:r>
    </w:p>
    <w:p w:rsidR="00DE6D41" w:rsidRPr="00717654" w:rsidRDefault="00DE6D41" w:rsidP="00DE6D41">
      <w:pPr>
        <w:pStyle w:val="libNormal"/>
      </w:pPr>
      <w:r w:rsidRPr="00717654">
        <w:rPr>
          <w:cs/>
          <w:lang w:bidi="bn-IN"/>
        </w:rPr>
        <w:t>কিন্তু মুহাম্মদ ইবনে আবু বকর মুকাদ্দামী ইবনে মুঈনের বিপরীত ধারণা পোষণ করতেন। তিনি বিশ্বাস করতেন জা</w:t>
      </w:r>
      <w:r w:rsidRPr="007B4862">
        <w:rPr>
          <w:rStyle w:val="libAlaemChar"/>
        </w:rPr>
        <w:t>’</w:t>
      </w:r>
      <w:r w:rsidRPr="00717654">
        <w:rPr>
          <w:cs/>
          <w:lang w:bidi="bn-IN"/>
        </w:rPr>
        <w:t xml:space="preserve">ফর আবদুর </w:t>
      </w:r>
      <w:r>
        <w:rPr>
          <w:cs/>
          <w:lang w:bidi="bn-IN"/>
        </w:rPr>
        <w:t>রাজ্জাক</w:t>
      </w:r>
      <w:r w:rsidRPr="00717654">
        <w:rPr>
          <w:cs/>
          <w:lang w:bidi="bn-IN"/>
        </w:rPr>
        <w:t xml:space="preserve"> হতে শিয়া মাজহাব শিক্ষা করেছেন। এজন্য মুহাম্মদ </w:t>
      </w:r>
      <w:r w:rsidRPr="00717654">
        <w:rPr>
          <w:cs/>
          <w:lang w:bidi="bn-IN"/>
        </w:rPr>
        <w:lastRenderedPageBreak/>
        <w:t xml:space="preserve">আবদুর </w:t>
      </w:r>
      <w:r>
        <w:rPr>
          <w:cs/>
          <w:lang w:bidi="bn-IN"/>
        </w:rPr>
        <w:t>রাজ্জাক</w:t>
      </w:r>
      <w:r w:rsidRPr="00717654">
        <w:rPr>
          <w:cs/>
          <w:lang w:bidi="bn-IN"/>
        </w:rPr>
        <w:t>কে অভিশাপ দিয়ে বলতেন</w:t>
      </w:r>
      <w:r>
        <w:t>,</w:t>
      </w:r>
      <w:r w:rsidRPr="007B4862">
        <w:rPr>
          <w:rStyle w:val="libAlaemChar"/>
        </w:rPr>
        <w:t>“</w:t>
      </w:r>
      <w:r w:rsidRPr="00717654">
        <w:rPr>
          <w:cs/>
          <w:lang w:bidi="bn-IN"/>
        </w:rPr>
        <w:t xml:space="preserve">হায়! আবদুর </w:t>
      </w:r>
      <w:r>
        <w:rPr>
          <w:cs/>
          <w:lang w:bidi="bn-IN"/>
        </w:rPr>
        <w:t>রাজ্জাক</w:t>
      </w:r>
      <w:r w:rsidRPr="00717654">
        <w:rPr>
          <w:cs/>
          <w:lang w:bidi="bn-IN"/>
        </w:rPr>
        <w:t xml:space="preserve"> যদি মরতো! কারণ সেই জা</w:t>
      </w:r>
      <w:r w:rsidRPr="007B4862">
        <w:rPr>
          <w:rStyle w:val="libAlaemChar"/>
        </w:rPr>
        <w:t>’</w:t>
      </w:r>
      <w:r w:rsidRPr="00717654">
        <w:rPr>
          <w:cs/>
          <w:lang w:bidi="bn-IN"/>
        </w:rPr>
        <w:t>ফরকে বিভ্রান্ত করেছে ও শিয়া মাজহাব গ্রহণ করিয়েছে।</w:t>
      </w:r>
      <w:r w:rsidRPr="007B4862">
        <w:rPr>
          <w:rStyle w:val="libAlaemChar"/>
        </w:rPr>
        <w:t>”</w:t>
      </w:r>
    </w:p>
    <w:p w:rsidR="00DE6D41" w:rsidRPr="00717654" w:rsidRDefault="00DE6D41" w:rsidP="00DE6D41">
      <w:pPr>
        <w:pStyle w:val="libNormal"/>
      </w:pPr>
      <w:r w:rsidRPr="00717654">
        <w:rPr>
          <w:cs/>
          <w:lang w:bidi="bn-IN"/>
        </w:rPr>
        <w:t>আকিলী সাহল ইবনে আবি খাদূসাহ্ হতে বর্ণনা করেছেন</w:t>
      </w:r>
      <w:r>
        <w:t>,</w:t>
      </w:r>
      <w:r w:rsidRPr="007B4862">
        <w:rPr>
          <w:rStyle w:val="libAlaemChar"/>
        </w:rPr>
        <w:t>“</w:t>
      </w:r>
      <w:r w:rsidRPr="00717654">
        <w:rPr>
          <w:cs/>
          <w:lang w:bidi="bn-IN"/>
        </w:rPr>
        <w:t>জা</w:t>
      </w:r>
      <w:r w:rsidRPr="007B4862">
        <w:rPr>
          <w:rStyle w:val="libAlaemChar"/>
        </w:rPr>
        <w:t>’</w:t>
      </w:r>
      <w:r w:rsidRPr="00717654">
        <w:rPr>
          <w:cs/>
          <w:lang w:bidi="bn-IN"/>
        </w:rPr>
        <w:t>ফর ইবনে সুলাইমানকে বললাম : শুনলাম হযরত আবু বকর ও উমরকে আপনি কটু ভাষায় সম্ভাষণ করেন। জবাবে বললেন : অবশ্যই না</w:t>
      </w:r>
      <w:r>
        <w:t>,</w:t>
      </w:r>
      <w:r w:rsidRPr="00717654">
        <w:rPr>
          <w:cs/>
          <w:lang w:bidi="bn-IN"/>
        </w:rPr>
        <w:t>তবে তাদের প্রতি বিদ্বেষ পোষণ করি।</w:t>
      </w:r>
      <w:r w:rsidRPr="007B4862">
        <w:rPr>
          <w:rStyle w:val="libAlaemChar"/>
        </w:rPr>
        <w:t>”</w:t>
      </w:r>
    </w:p>
    <w:p w:rsidR="00DE6D41" w:rsidRPr="00717654" w:rsidRDefault="00DE6D41" w:rsidP="00DE6D41">
      <w:pPr>
        <w:pStyle w:val="libNormal"/>
      </w:pPr>
      <w:r w:rsidRPr="00717654">
        <w:rPr>
          <w:cs/>
          <w:lang w:bidi="bn-IN"/>
        </w:rPr>
        <w:t xml:space="preserve">ইবনে হাইয়ান তাঁর </w:t>
      </w:r>
      <w:r w:rsidRPr="007B4862">
        <w:rPr>
          <w:rStyle w:val="libAlaemChar"/>
        </w:rPr>
        <w:t>‘</w:t>
      </w:r>
      <w:r w:rsidRPr="00717654">
        <w:rPr>
          <w:cs/>
          <w:lang w:bidi="bn-IN"/>
        </w:rPr>
        <w:t>সিকাহ্</w:t>
      </w:r>
      <w:r w:rsidRPr="007B4862">
        <w:rPr>
          <w:rStyle w:val="libAlaemChar"/>
        </w:rPr>
        <w:t>’</w:t>
      </w:r>
      <w:r w:rsidRPr="00717654">
        <w:t xml:space="preserve"> </w:t>
      </w:r>
      <w:r w:rsidRPr="00717654">
        <w:rPr>
          <w:cs/>
          <w:lang w:bidi="bn-IN"/>
        </w:rPr>
        <w:t>গ্রন্থে জারির ইবনে ইয়াযীদ ইবনে হারুন থেকে বর্ণনা করেছেন</w:t>
      </w:r>
      <w:r>
        <w:t>,</w:t>
      </w:r>
      <w:r w:rsidRPr="007B4862">
        <w:rPr>
          <w:rStyle w:val="libAlaemChar"/>
        </w:rPr>
        <w:t>“</w:t>
      </w:r>
      <w:r w:rsidRPr="00717654">
        <w:rPr>
          <w:cs/>
          <w:lang w:bidi="bn-IN"/>
        </w:rPr>
        <w:t>আমার পিতা আমাকে জা</w:t>
      </w:r>
      <w:r w:rsidRPr="007B4862">
        <w:rPr>
          <w:rStyle w:val="libAlaemChar"/>
        </w:rPr>
        <w:t>’</w:t>
      </w:r>
      <w:r w:rsidRPr="00717654">
        <w:rPr>
          <w:cs/>
          <w:lang w:bidi="bn-IN"/>
        </w:rPr>
        <w:t>ফর দ্বাবয়ীর নিকট প্রেরণ করে বলতে বললেন : আমার পিতার নিকট খবর পৌঁছেছে আপনি হযরত আবু বকর ও উমরকে কটু ভাষায় সম্ভাষণ করেন। তিনি বললেন : না। তবে আমি তাদের প্রতি বিদ্বেষ পোষণ করি।</w:t>
      </w:r>
      <w:r w:rsidRPr="007B4862">
        <w:rPr>
          <w:rStyle w:val="libAlaemChar"/>
        </w:rPr>
        <w:t>”</w:t>
      </w:r>
      <w:r w:rsidRPr="00717654">
        <w:t xml:space="preserve"> </w:t>
      </w:r>
      <w:r w:rsidRPr="00717654">
        <w:rPr>
          <w:cs/>
          <w:lang w:bidi="bn-IN"/>
        </w:rPr>
        <w:t>সুতর</w:t>
      </w:r>
      <w:r>
        <w:rPr>
          <w:cs/>
          <w:lang w:bidi="bn-IN"/>
        </w:rPr>
        <w:t>াং বোঝা যায় তিনি রাফেযী ছিলেন</w:t>
      </w:r>
      <w:r w:rsidRPr="00717654">
        <w:rPr>
          <w:cs/>
          <w:lang w:bidi="hi-IN"/>
        </w:rPr>
        <w:t>।</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সম্পর্কে এতক্ষণ আমরা যা বললাম তাই লিখেছেন</w:t>
      </w:r>
      <w:r>
        <w:t>,</w:t>
      </w:r>
      <w:r w:rsidRPr="00717654">
        <w:rPr>
          <w:cs/>
          <w:lang w:bidi="bn-IN"/>
        </w:rPr>
        <w:t>অতঃপর স্পষ্টভাবে উল্লেখ করেছেন</w:t>
      </w:r>
      <w:r>
        <w:t>,</w:t>
      </w:r>
      <w:r w:rsidRPr="007B4862">
        <w:rPr>
          <w:rStyle w:val="libAlaemChar"/>
        </w:rPr>
        <w:t>“</w:t>
      </w:r>
      <w:r w:rsidRPr="00717654">
        <w:rPr>
          <w:cs/>
          <w:lang w:bidi="bn-IN"/>
        </w:rPr>
        <w:t>দ্বাবয়ী শিয়া আলেমদের মধ্যে একজন দুনিয়াবিমুখ জ্ঞানী ব্যক্তি ছিলেন</w:t>
      </w:r>
      <w:r w:rsidRPr="00717654">
        <w:rPr>
          <w:cs/>
          <w:lang w:bidi="hi-IN"/>
        </w:rPr>
        <w:t>।</w:t>
      </w:r>
      <w:r w:rsidRPr="007B4862">
        <w:rPr>
          <w:rStyle w:val="libAlaemChar"/>
        </w:rPr>
        <w:t>”</w:t>
      </w:r>
      <w:r w:rsidRPr="00717654">
        <w:t xml:space="preserve"> </w:t>
      </w:r>
      <w:r w:rsidRPr="00717654">
        <w:rPr>
          <w:cs/>
          <w:lang w:bidi="bn-IN"/>
        </w:rPr>
        <w:t>যাহাবীর বর্ণনামতে মুসলিম তাঁর সহীহ মুসলিমে তাঁর হাদীসকে ভিত্তি করে প্রমাণ উপস্থাপন করেছেন ও এমন হাদীসও বর্ণনা করেছেন যা শুধু তাঁর থেকেই বর্ণিত হয়েছে।</w:t>
      </w:r>
    </w:p>
    <w:p w:rsidR="00DE6D41" w:rsidRPr="00717654" w:rsidRDefault="00DE6D41" w:rsidP="00DE6D41">
      <w:pPr>
        <w:pStyle w:val="libNormal"/>
      </w:pPr>
      <w:r w:rsidRPr="00717654">
        <w:rPr>
          <w:cs/>
          <w:lang w:bidi="bn-IN"/>
        </w:rPr>
        <w:t>যেসকল হাদীস তিনি সাবিত বানানী</w:t>
      </w:r>
      <w:r>
        <w:t>,</w:t>
      </w:r>
      <w:r w:rsidRPr="00717654">
        <w:rPr>
          <w:cs/>
          <w:lang w:bidi="bn-IN"/>
        </w:rPr>
        <w:t>জা</w:t>
      </w:r>
      <w:r w:rsidRPr="007B4862">
        <w:rPr>
          <w:rStyle w:val="libAlaemChar"/>
        </w:rPr>
        <w:t>’</w:t>
      </w:r>
      <w:r w:rsidRPr="00717654">
        <w:rPr>
          <w:cs/>
          <w:lang w:bidi="bn-IN"/>
        </w:rPr>
        <w:t>দ ইবনে উসমান</w:t>
      </w:r>
      <w:r>
        <w:t>,</w:t>
      </w:r>
      <w:r w:rsidRPr="00717654">
        <w:rPr>
          <w:cs/>
          <w:lang w:bidi="bn-IN"/>
        </w:rPr>
        <w:t>আবু ইমরান জওনী</w:t>
      </w:r>
      <w:r>
        <w:t>,</w:t>
      </w:r>
      <w:r w:rsidRPr="00717654">
        <w:rPr>
          <w:cs/>
          <w:lang w:bidi="bn-IN"/>
        </w:rPr>
        <w:t>ইয়াযীদ ইবনে রাশ্ক ও সায়ীদ জারিরি হতে বর্ণনা করেছেন এবং যেসকল হাদীস কুতান ইবনে নুছাইর</w:t>
      </w:r>
      <w:r>
        <w:t>,</w:t>
      </w:r>
      <w:r w:rsidRPr="00717654">
        <w:rPr>
          <w:cs/>
          <w:lang w:bidi="bn-IN"/>
        </w:rPr>
        <w:t>ইয়াহিয়া ইবনে ইয়াহিয়া</w:t>
      </w:r>
      <w:r>
        <w:t>,</w:t>
      </w:r>
      <w:r w:rsidRPr="00717654">
        <w:rPr>
          <w:cs/>
          <w:lang w:bidi="bn-IN"/>
        </w:rPr>
        <w:t>কুতাইবা</w:t>
      </w:r>
      <w:r>
        <w:t>,</w:t>
      </w:r>
      <w:r w:rsidRPr="00717654">
        <w:rPr>
          <w:cs/>
          <w:lang w:bidi="bn-IN"/>
        </w:rPr>
        <w:t>মুহাম্মদ ইবনে উবাইদা ইবনে হিসাব</w:t>
      </w:r>
      <w:r>
        <w:t>,</w:t>
      </w:r>
      <w:r w:rsidRPr="00717654">
        <w:rPr>
          <w:cs/>
          <w:lang w:bidi="bn-IN"/>
        </w:rPr>
        <w:t>ইবনে মাহদী ও মুসাদ্দাদ তাঁর থেকে বর্ণনা করেছেন তা সহীহ মুসলিমে দেখতে পারেন।</w:t>
      </w:r>
    </w:p>
    <w:p w:rsidR="00DE6D41" w:rsidRPr="00717654" w:rsidRDefault="00DE6D41" w:rsidP="00DE6D41">
      <w:pPr>
        <w:pStyle w:val="libNormal"/>
      </w:pPr>
      <w:r w:rsidRPr="00717654">
        <w:rPr>
          <w:cs/>
          <w:lang w:bidi="bn-IN"/>
        </w:rPr>
        <w:t xml:space="preserve">তিনিই রাসূল </w:t>
      </w:r>
      <w:r w:rsidR="00147D8C">
        <w:rPr>
          <w:cs/>
          <w:lang w:bidi="bn-IN"/>
        </w:rPr>
        <w:t>(সা.)</w:t>
      </w:r>
      <w:r w:rsidRPr="00717654">
        <w:rPr>
          <w:cs/>
          <w:lang w:bidi="bn-IN"/>
        </w:rPr>
        <w:t xml:space="preserve"> হতে ইয়াযীদ রাশ্ক</w:t>
      </w:r>
      <w:r>
        <w:t>,</w:t>
      </w:r>
      <w:r w:rsidRPr="00717654">
        <w:rPr>
          <w:cs/>
          <w:lang w:bidi="bn-IN"/>
        </w:rPr>
        <w:t>মাতরাফ ও ইমরান ইবনে হুসাইন সূত্রে এ হাদীস বর্ণনা করেছেন</w:t>
      </w:r>
      <w:r>
        <w:t>,</w:t>
      </w:r>
      <w:r w:rsidRPr="007B4862">
        <w:rPr>
          <w:rStyle w:val="libAlaemChar"/>
        </w:rPr>
        <w:t>“</w:t>
      </w:r>
      <w:r w:rsidRPr="00717654">
        <w:rPr>
          <w:cs/>
          <w:lang w:bidi="bn-IN"/>
        </w:rPr>
        <w:t xml:space="preserve">রাসূল </w:t>
      </w:r>
      <w:r w:rsidR="00147D8C">
        <w:rPr>
          <w:cs/>
          <w:lang w:bidi="bn-IN"/>
        </w:rPr>
        <w:t>(সা.)</w:t>
      </w:r>
      <w:r w:rsidRPr="00717654">
        <w:rPr>
          <w:cs/>
          <w:lang w:bidi="bn-IN"/>
        </w:rPr>
        <w:t xml:space="preserve"> এক সেনাবাহিনী প্রেরণ করেন ও যার প্রধান হিসেবে আলী </w:t>
      </w:r>
      <w:r>
        <w:t>(</w:t>
      </w:r>
      <w:r>
        <w:rPr>
          <w:cs/>
          <w:lang w:bidi="bn-IN"/>
        </w:rPr>
        <w:t>আ.)</w:t>
      </w:r>
      <w:r w:rsidRPr="00717654">
        <w:rPr>
          <w:cs/>
          <w:lang w:bidi="bn-IN"/>
        </w:rPr>
        <w:t xml:space="preserve">-কে মনোনীত করেন। অতঃপর সৈন্যবাহিনীর এক অংশ আলীর বিরুদ্ধে রাসূলের নিকট অভিযোগ করে। তখন রাসূল </w:t>
      </w:r>
      <w:r w:rsidR="00147D8C">
        <w:rPr>
          <w:cs/>
          <w:lang w:bidi="bn-IN"/>
        </w:rPr>
        <w:t>(সা.)</w:t>
      </w:r>
      <w:r w:rsidRPr="00717654">
        <w:rPr>
          <w:cs/>
          <w:lang w:bidi="bn-IN"/>
        </w:rPr>
        <w:t xml:space="preserve"> বলেন : আলী সম্পর্কে তোমরা কি বলতে চাও</w:t>
      </w:r>
      <w:r w:rsidRPr="00717654">
        <w:t xml:space="preserve">? </w:t>
      </w:r>
      <w:r w:rsidRPr="00717654">
        <w:rPr>
          <w:cs/>
          <w:lang w:bidi="bn-IN"/>
        </w:rPr>
        <w:t xml:space="preserve">আলী আমা হতে এবং </w:t>
      </w:r>
      <w:r w:rsidRPr="00717654">
        <w:rPr>
          <w:cs/>
          <w:lang w:bidi="bn-IN"/>
        </w:rPr>
        <w:lastRenderedPageBreak/>
        <w:t>আমিও আলী হতে</w:t>
      </w:r>
      <w:r>
        <w:t>,</w:t>
      </w:r>
      <w:r w:rsidRPr="00717654">
        <w:rPr>
          <w:cs/>
          <w:lang w:bidi="bn-IN"/>
        </w:rPr>
        <w:t>সে আমার পর সকল মুমিনের নেতা ও অভিভাবক।</w:t>
      </w:r>
      <w:r w:rsidRPr="007B4862">
        <w:rPr>
          <w:rStyle w:val="libAlaemChar"/>
        </w:rPr>
        <w:t>”</w:t>
      </w:r>
      <w:r w:rsidRPr="00717654">
        <w:t xml:space="preserve"> </w:t>
      </w:r>
      <w:r w:rsidRPr="00717654">
        <w:rPr>
          <w:cs/>
          <w:lang w:bidi="bn-IN"/>
        </w:rPr>
        <w:t>এ হাদীসটি নাসায়ী তাঁর হাদীসগ্রন্থে এনেছেন। ইবনে আদী তাঁর নাসায়ী শরীফের সহীহ হাদীসসমূহের তালিকায় তা লিপিবদ্ধ করেছেন এবং যাহাবীও জা</w:t>
      </w:r>
      <w:r w:rsidRPr="007B4862">
        <w:rPr>
          <w:rStyle w:val="libAlaemChar"/>
        </w:rPr>
        <w:t>’</w:t>
      </w:r>
      <w:r w:rsidRPr="00717654">
        <w:rPr>
          <w:cs/>
          <w:lang w:bidi="bn-IN"/>
        </w:rPr>
        <w:t xml:space="preserve">ফর দ্বাবয়ীর অবস্থা ও পরিচয় বর্ণনা করতে গিয়ে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বিষয়টিকে সত্যায়ন করেছেন।</w:t>
      </w:r>
    </w:p>
    <w:p w:rsidR="00DE6D41" w:rsidRDefault="00DE6D41" w:rsidP="00DE6D41">
      <w:pPr>
        <w:pStyle w:val="libNormal"/>
        <w:rPr>
          <w:cs/>
          <w:lang w:bidi="bn-IN"/>
        </w:rPr>
      </w:pPr>
      <w:r w:rsidRPr="00717654">
        <w:rPr>
          <w:cs/>
          <w:lang w:bidi="bn-IN"/>
        </w:rPr>
        <w:t>তিনি ১৭৮ হিজরীর রজব মাসে ইন্তেকাল করেন। আল্লাহ্ তাঁকে রহম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১৭। জামিই ইবনে উমাইরা ইবনে সা</w:t>
      </w:r>
      <w:r w:rsidRPr="007B4862">
        <w:rPr>
          <w:rStyle w:val="libAlaemChar"/>
        </w:rPr>
        <w:t>’</w:t>
      </w:r>
      <w:r w:rsidRPr="00717654">
        <w:rPr>
          <w:cs/>
          <w:lang w:bidi="bn-IN"/>
        </w:rPr>
        <w:t>লাবা কুফী (তাইমী তাইমুল্লাহ্)</w:t>
      </w:r>
    </w:p>
    <w:p w:rsidR="00DE6D41" w:rsidRPr="00717654" w:rsidRDefault="00DE6D41" w:rsidP="00DE6D41">
      <w:pPr>
        <w:pStyle w:val="libNormal"/>
      </w:pP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পরিচয় পর্বে আবু হাতেম তাঁকে যেরূপ বর্ণনা করেছেন তা হলো : তিনি কুফার অধিবাসী</w:t>
      </w:r>
      <w:r>
        <w:t>,</w:t>
      </w:r>
      <w:r w:rsidRPr="00717654">
        <w:rPr>
          <w:cs/>
          <w:lang w:bidi="bn-IN"/>
        </w:rPr>
        <w:t>হাদীস বর্ণনার ক্ষেত্রে সৎ</w:t>
      </w:r>
      <w:r>
        <w:t>,</w:t>
      </w:r>
      <w:r w:rsidRPr="00717654">
        <w:rPr>
          <w:cs/>
          <w:lang w:bidi="bn-IN"/>
        </w:rPr>
        <w:t>একজন প্রকৃত শিয়া ও সম্ভ্রান্ত ব্যক্তি।</w:t>
      </w:r>
      <w:r w:rsidRPr="008E5624">
        <w:rPr>
          <w:rtl/>
          <w:cs/>
        </w:rPr>
        <w:t>(*</w:t>
      </w:r>
      <w:r w:rsidRPr="008E5624">
        <w:rPr>
          <w:rtl/>
          <w:cs/>
          <w:lang w:bidi="bn-IN"/>
        </w:rPr>
        <w:t>১৮</w:t>
      </w:r>
      <w:r w:rsidRPr="008E5624">
        <w:rPr>
          <w:rtl/>
          <w:cs/>
        </w:rPr>
        <w:t>)</w:t>
      </w:r>
      <w:r w:rsidRPr="00717654">
        <w:rPr>
          <w:cs/>
          <w:lang w:bidi="bn-IN"/>
        </w:rPr>
        <w:t xml:space="preserve"> </w:t>
      </w:r>
    </w:p>
    <w:p w:rsidR="00DE6D41" w:rsidRPr="00717654" w:rsidRDefault="00DE6D41" w:rsidP="00DE6D41">
      <w:pPr>
        <w:pStyle w:val="libNormal"/>
      </w:pPr>
      <w:r w:rsidRPr="00717654">
        <w:rPr>
          <w:cs/>
          <w:lang w:bidi="bn-IN"/>
        </w:rPr>
        <w:t xml:space="preserve">ইবনে হাব্বান বলেছেন (যেমনটি মিযান গ্রন্থে এসেছে) </w:t>
      </w:r>
      <w:r w:rsidRPr="007B4862">
        <w:rPr>
          <w:rStyle w:val="libAlaemChar"/>
        </w:rPr>
        <w:t>“</w:t>
      </w:r>
      <w:r w:rsidRPr="00717654">
        <w:rPr>
          <w:cs/>
          <w:lang w:bidi="bn-IN"/>
        </w:rPr>
        <w:t>তিনি রাফেযী।</w:t>
      </w:r>
      <w:r w:rsidRPr="007B4862">
        <w:rPr>
          <w:rStyle w:val="libAlaemChar"/>
        </w:rPr>
        <w:t>”</w:t>
      </w:r>
      <w:r w:rsidRPr="00717654">
        <w:t xml:space="preserve"> </w:t>
      </w:r>
      <w:r w:rsidRPr="00717654">
        <w:rPr>
          <w:cs/>
          <w:lang w:bidi="bn-IN"/>
        </w:rPr>
        <w:t>আমার মতে যেহেতু আলা ইবনে সালিহ</w:t>
      </w:r>
      <w:r>
        <w:t>,</w:t>
      </w:r>
      <w:r w:rsidRPr="00717654">
        <w:rPr>
          <w:cs/>
          <w:lang w:bidi="bn-IN"/>
        </w:rPr>
        <w:t>সাদাকাত ইবনুল মুসান্না এবং হাকীম ইবনে জুবাইর তাঁর থেকে হাদীস বর্ণনা করেছেন</w:t>
      </w:r>
      <w:r>
        <w:t>,</w:t>
      </w:r>
      <w:r w:rsidRPr="00717654">
        <w:rPr>
          <w:cs/>
          <w:lang w:bidi="bn-IN"/>
        </w:rPr>
        <w:t>তাই তিনি এদের শিক্ষক ছিলেন।</w:t>
      </w:r>
    </w:p>
    <w:p w:rsidR="00DE6D41" w:rsidRPr="00717654" w:rsidRDefault="00DE6D41" w:rsidP="00DE6D41">
      <w:pPr>
        <w:pStyle w:val="libNormal"/>
      </w:pPr>
      <w:r w:rsidRPr="00717654">
        <w:rPr>
          <w:cs/>
          <w:lang w:bidi="bn-IN"/>
        </w:rPr>
        <w:t>সুনান গ্রন্থসমূহে তাঁর বর্ণিত তিনটি হাদীস রয়েছে। যাহাবীর বর্ণনা মতে তিরমিযী তাঁকে উত্তম বলেছেন এবং তাঁর প্রশংসা করেছেন।</w:t>
      </w:r>
    </w:p>
    <w:p w:rsidR="00DE6D41" w:rsidRDefault="00DE6D41" w:rsidP="00DE6D41">
      <w:pPr>
        <w:pStyle w:val="libNormal"/>
        <w:rPr>
          <w:cs/>
          <w:lang w:bidi="bn-IN"/>
        </w:rPr>
      </w:pPr>
      <w:r w:rsidRPr="00717654">
        <w:rPr>
          <w:cs/>
          <w:lang w:bidi="bn-IN"/>
        </w:rPr>
        <w:t>জামিই ইবনে উমাইরা তাবেয়ীনের অন্তর্ভুক্ত। তিনি হযরত আয়েশা এবং ইবনে উমর হতে হাদীস শুনেছেন। ইবনে উমর হতে তিনি যেসকল হাদীস বর্ণনা করেছেন তার অন্যতম হলো : রাসূলকে অনন্তর বলতে শুনেছি</w:t>
      </w:r>
      <w:r>
        <w:t>,</w:t>
      </w:r>
      <w:r w:rsidRPr="00717654">
        <w:rPr>
          <w:cs/>
          <w:lang w:bidi="bn-IN"/>
        </w:rPr>
        <w:t>আলীকে বলতেন</w:t>
      </w:r>
      <w:r>
        <w:t>,</w:t>
      </w:r>
      <w:r w:rsidRPr="00197F1E">
        <w:rPr>
          <w:rStyle w:val="libArChar"/>
          <w:rFonts w:hint="cs"/>
          <w:rtl/>
        </w:rPr>
        <w:t>أنت</w:t>
      </w:r>
      <w:r w:rsidRPr="00197F1E">
        <w:rPr>
          <w:rStyle w:val="libArChar"/>
          <w:rtl/>
        </w:rPr>
        <w:t xml:space="preserve"> </w:t>
      </w:r>
      <w:r w:rsidRPr="00197F1E">
        <w:rPr>
          <w:rStyle w:val="libArChar"/>
          <w:rFonts w:hint="cs"/>
          <w:rtl/>
        </w:rPr>
        <w:t>أخي</w:t>
      </w:r>
      <w:r w:rsidRPr="00197F1E">
        <w:rPr>
          <w:rStyle w:val="libArChar"/>
          <w:rtl/>
        </w:rPr>
        <w:t xml:space="preserve"> </w:t>
      </w:r>
      <w:r w:rsidRPr="00197F1E">
        <w:rPr>
          <w:rStyle w:val="libArChar"/>
          <w:rFonts w:hint="cs"/>
          <w:rtl/>
        </w:rPr>
        <w:t>في</w:t>
      </w:r>
      <w:r w:rsidRPr="00197F1E">
        <w:rPr>
          <w:rStyle w:val="libArChar"/>
          <w:rtl/>
        </w:rPr>
        <w:t xml:space="preserve"> </w:t>
      </w:r>
      <w:r w:rsidRPr="00197F1E">
        <w:rPr>
          <w:rStyle w:val="libArChar"/>
          <w:rFonts w:hint="cs"/>
          <w:rtl/>
        </w:rPr>
        <w:t>الدّنيا</w:t>
      </w:r>
      <w:r w:rsidRPr="00197F1E">
        <w:rPr>
          <w:rStyle w:val="libArChar"/>
          <w:rtl/>
        </w:rPr>
        <w:t xml:space="preserve"> </w:t>
      </w:r>
      <w:r w:rsidRPr="00197F1E">
        <w:rPr>
          <w:rStyle w:val="libArChar"/>
          <w:rFonts w:hint="cs"/>
          <w:rtl/>
        </w:rPr>
        <w:t>و</w:t>
      </w:r>
      <w:r w:rsidRPr="00197F1E">
        <w:rPr>
          <w:rStyle w:val="libArChar"/>
          <w:rtl/>
        </w:rPr>
        <w:t xml:space="preserve"> </w:t>
      </w:r>
      <w:r w:rsidRPr="00197F1E">
        <w:rPr>
          <w:rStyle w:val="libArChar"/>
          <w:rFonts w:hint="cs"/>
          <w:rtl/>
        </w:rPr>
        <w:t>الآخرة</w:t>
      </w:r>
      <w:r w:rsidRPr="00717654">
        <w:rPr>
          <w:cs/>
          <w:lang w:bidi="bn-IN"/>
        </w:rPr>
        <w:t xml:space="preserve"> অর্থাৎ তুমি দুনিয়া ও আখেরাতে আমার ভাই।</w:t>
      </w:r>
    </w:p>
    <w:p w:rsidR="00DE6D41" w:rsidRPr="00A1022F" w:rsidRDefault="00DE6D41" w:rsidP="00DE6D41">
      <w:pPr>
        <w:rPr>
          <w:rtl/>
          <w:cs/>
        </w:rPr>
      </w:pPr>
      <w:r>
        <w:rPr>
          <w:cs/>
          <w:lang w:bidi="bn-IN"/>
        </w:rPr>
        <w:br w:type="page"/>
      </w:r>
    </w:p>
    <w:p w:rsidR="00DE6D41" w:rsidRPr="00C36628" w:rsidRDefault="00DE6D41" w:rsidP="00DE6D41">
      <w:pPr>
        <w:pStyle w:val="libArCenterBold"/>
      </w:pPr>
      <w:r w:rsidRPr="00C36628">
        <w:rPr>
          <w:rFonts w:hint="cs"/>
          <w:rtl/>
        </w:rPr>
        <w:lastRenderedPageBreak/>
        <w:t>ح</w:t>
      </w:r>
    </w:p>
    <w:p w:rsidR="00DE6D41" w:rsidRPr="00717654" w:rsidRDefault="00DE6D41" w:rsidP="00DE6D41">
      <w:pPr>
        <w:pStyle w:val="libBold1"/>
      </w:pPr>
      <w:r w:rsidRPr="00717654">
        <w:rPr>
          <w:cs/>
          <w:lang w:bidi="bn-IN"/>
        </w:rPr>
        <w:t>১৮। হারিস ইবনে হাছিরাহ্ আজাদী কুফী (আবু নোমান)</w:t>
      </w:r>
    </w:p>
    <w:p w:rsidR="00DE6D41" w:rsidRPr="00717654" w:rsidRDefault="00DE6D41" w:rsidP="00DE6D41">
      <w:pPr>
        <w:pStyle w:val="libNormal"/>
      </w:pPr>
      <w:r w:rsidRPr="00717654">
        <w:rPr>
          <w:cs/>
          <w:lang w:bidi="bn-IN"/>
        </w:rPr>
        <w:t>আবু হাতিম রাজী তাঁর সম্পর্কে বলেছেন</w:t>
      </w:r>
      <w:r>
        <w:t>,</w:t>
      </w:r>
      <w:r w:rsidRPr="007B4862">
        <w:rPr>
          <w:rStyle w:val="libAlaemChar"/>
        </w:rPr>
        <w:t>“</w:t>
      </w:r>
      <w:r w:rsidRPr="00717654">
        <w:rPr>
          <w:cs/>
          <w:lang w:bidi="bn-IN"/>
        </w:rPr>
        <w:t>তিনি একজন প্রকৃত ও সম্ভ্রান্ত শিয়া।</w:t>
      </w:r>
      <w:r w:rsidRPr="007B4862">
        <w:rPr>
          <w:rStyle w:val="libAlaemChar"/>
        </w:rPr>
        <w:t>”</w:t>
      </w:r>
      <w:r w:rsidRPr="00717654">
        <w:t xml:space="preserve"> </w:t>
      </w:r>
      <w:r w:rsidRPr="00717654">
        <w:rPr>
          <w:cs/>
          <w:lang w:bidi="bn-IN"/>
        </w:rPr>
        <w:t>আবু আহমাদ জুবাইরী তাঁর সম্পর্কে বলেছেন</w:t>
      </w:r>
      <w:r>
        <w:t>,</w:t>
      </w:r>
      <w:r w:rsidRPr="007B4862">
        <w:rPr>
          <w:rStyle w:val="libAlaemChar"/>
        </w:rPr>
        <w:t>“</w:t>
      </w:r>
      <w:r w:rsidRPr="00717654">
        <w:rPr>
          <w:cs/>
          <w:lang w:bidi="bn-IN"/>
        </w:rPr>
        <w:t>তিনি রাজাআ</w:t>
      </w:r>
      <w:r w:rsidRPr="007B4862">
        <w:rPr>
          <w:rStyle w:val="libAlaemChar"/>
        </w:rPr>
        <w:t>’</w:t>
      </w:r>
      <w:r w:rsidRPr="00717654">
        <w:rPr>
          <w:cs/>
          <w:lang w:bidi="bn-IN"/>
        </w:rPr>
        <w:t>ত (মৃতদের পুনরুজ্জীবিত হওয়ায়) বিশ্বাস করতেন।</w:t>
      </w:r>
      <w:r w:rsidRPr="007B4862">
        <w:rPr>
          <w:rStyle w:val="libAlaemChar"/>
        </w:rPr>
        <w:t>”</w:t>
      </w:r>
      <w:r w:rsidRPr="00717654">
        <w:t xml:space="preserve"> </w:t>
      </w:r>
      <w:r w:rsidRPr="00717654">
        <w:rPr>
          <w:cs/>
          <w:lang w:bidi="bn-IN"/>
        </w:rPr>
        <w:t>ইবনে আদী বলেছেন</w:t>
      </w:r>
      <w:r>
        <w:t>,</w:t>
      </w:r>
      <w:r w:rsidRPr="007B4862">
        <w:rPr>
          <w:rStyle w:val="libAlaemChar"/>
        </w:rPr>
        <w:t>“</w:t>
      </w:r>
      <w:r w:rsidRPr="00717654">
        <w:rPr>
          <w:cs/>
          <w:lang w:bidi="bn-IN"/>
        </w:rPr>
        <w:t>যদিও তাঁকে আমি দুর্বল হাদীস বর্ণনাকারী মনে করি তদুপরি তাঁর হাদীস সংকলিত হওয়া উচিত</w:t>
      </w:r>
      <w:r>
        <w:t>,</w:t>
      </w:r>
      <w:r w:rsidRPr="00717654">
        <w:rPr>
          <w:cs/>
          <w:lang w:bidi="bn-IN"/>
        </w:rPr>
        <w:t>তিনি ঐ সকল ব্যক্তিবর্গের অন্তর্ভুক্ত যা কুফাকে শিয়া আগুনে ভস্মীভূত করেছে।</w:t>
      </w:r>
      <w:r w:rsidRPr="007B4862">
        <w:rPr>
          <w:rStyle w:val="libAlaemChar"/>
        </w:rPr>
        <w:t>”</w:t>
      </w:r>
      <w:r w:rsidRPr="00717654">
        <w:t xml:space="preserve"> </w:t>
      </w:r>
      <w:r w:rsidRPr="00717654">
        <w:rPr>
          <w:cs/>
          <w:lang w:bidi="bn-IN"/>
        </w:rPr>
        <w:t>জানিয বলেছেন</w:t>
      </w:r>
      <w:r>
        <w:t>,</w:t>
      </w:r>
      <w:r w:rsidRPr="007B4862">
        <w:rPr>
          <w:rStyle w:val="libAlaemChar"/>
        </w:rPr>
        <w:t>“</w:t>
      </w:r>
      <w:r w:rsidRPr="00717654">
        <w:rPr>
          <w:cs/>
          <w:lang w:bidi="bn-IN"/>
        </w:rPr>
        <w:t>আমি জারীরকে প্রশ্ন করলাম : হারিস হাছিরা</w:t>
      </w:r>
      <w:r>
        <w:rPr>
          <w:cs/>
          <w:lang w:bidi="bn-IN"/>
        </w:rPr>
        <w:t>হকে</w:t>
      </w:r>
      <w:r w:rsidRPr="00717654">
        <w:rPr>
          <w:cs/>
          <w:lang w:bidi="bn-IN"/>
        </w:rPr>
        <w:t xml:space="preserve"> দেখেছেন</w:t>
      </w:r>
      <w:r w:rsidRPr="00717654">
        <w:t xml:space="preserve">? </w:t>
      </w:r>
      <w:r w:rsidRPr="00717654">
        <w:rPr>
          <w:cs/>
          <w:lang w:bidi="bn-IN"/>
        </w:rPr>
        <w:t>তিনি বললেন : হ্যাঁ</w:t>
      </w:r>
      <w:r>
        <w:t>,</w:t>
      </w:r>
      <w:r w:rsidRPr="00717654">
        <w:rPr>
          <w:cs/>
          <w:lang w:bidi="bn-IN"/>
        </w:rPr>
        <w:t>একজন বৃদ্ধ জ্ঞানী ব্যক্তি</w:t>
      </w:r>
      <w:r>
        <w:t>,</w:t>
      </w:r>
      <w:r w:rsidRPr="00717654">
        <w:rPr>
          <w:cs/>
          <w:lang w:bidi="bn-IN"/>
        </w:rPr>
        <w:t>স্বল্পভাষী</w:t>
      </w:r>
      <w:r>
        <w:t>,</w:t>
      </w:r>
      <w:r w:rsidRPr="00717654">
        <w:rPr>
          <w:cs/>
          <w:lang w:bidi="bn-IN"/>
        </w:rPr>
        <w:t>গম্ভীর এবং গুরুত্বপূর্ণ বিষয়ে দৃঢ়তা প্রদর্শনকারী।</w:t>
      </w:r>
      <w:r w:rsidRPr="007B4862">
        <w:rPr>
          <w:rStyle w:val="libAlaemChar"/>
        </w:rPr>
        <w:t>”</w:t>
      </w:r>
      <w:r w:rsidRPr="00717654">
        <w:t xml:space="preserve"> </w:t>
      </w:r>
      <w:r w:rsidRPr="00717654">
        <w:rPr>
          <w:cs/>
          <w:lang w:bidi="bn-IN"/>
        </w:rPr>
        <w:t>ইয়াহিয়া ইবনে মুঈন তাঁর নাম এভাবে স্মরণ করেছেন</w:t>
      </w:r>
      <w:r>
        <w:t>,</w:t>
      </w:r>
      <w:r w:rsidRPr="007B4862">
        <w:rPr>
          <w:rStyle w:val="libAlaemChar"/>
        </w:rPr>
        <w:t>“</w:t>
      </w:r>
      <w:r w:rsidRPr="00717654">
        <w:rPr>
          <w:cs/>
          <w:lang w:bidi="bn-IN"/>
        </w:rPr>
        <w:t>নির্ভরযোগ্য ও সত্যবাদী এবং শিয়া।</w:t>
      </w:r>
      <w:r w:rsidRPr="007B4862">
        <w:rPr>
          <w:rStyle w:val="libAlaemChar"/>
        </w:rPr>
        <w:t>”</w:t>
      </w:r>
      <w:r w:rsidRPr="00717654">
        <w:t xml:space="preserve"> </w:t>
      </w:r>
      <w:r w:rsidRPr="00717654">
        <w:rPr>
          <w:cs/>
          <w:lang w:bidi="bn-IN"/>
        </w:rPr>
        <w:t>নাসায়ীও তাঁকে নির্ভরযোগ্য বলেছেন।</w:t>
      </w:r>
    </w:p>
    <w:p w:rsidR="00DE6D41" w:rsidRPr="00717654" w:rsidRDefault="00DE6D41" w:rsidP="00DE6D41">
      <w:pPr>
        <w:pStyle w:val="libNormal"/>
      </w:pPr>
      <w:r w:rsidRPr="00717654">
        <w:rPr>
          <w:cs/>
          <w:lang w:bidi="bn-IN"/>
        </w:rPr>
        <w:t>সুফিয়ান সাওরী</w:t>
      </w:r>
      <w:r>
        <w:t>,</w:t>
      </w:r>
      <w:r w:rsidRPr="00717654">
        <w:rPr>
          <w:cs/>
          <w:lang w:bidi="bn-IN"/>
        </w:rPr>
        <w:t>মালিক ইবনে মুগুল</w:t>
      </w:r>
      <w:r>
        <w:t>,</w:t>
      </w:r>
      <w:r w:rsidRPr="00717654">
        <w:rPr>
          <w:cs/>
          <w:lang w:bidi="bn-IN"/>
        </w:rPr>
        <w:t>আবদুল্লাহ্ ইবনে নুমাইর এবং তাঁদের সমকালীন অনেকেই তাঁর থেকে হাদীস শিক্ষা করেছেন অর্থাৎ তিনি তাঁদের শিক্ষক ছিলেন এবং তাঁরা তাঁকে নির্ভরযোগ্য বলে মনে করতেন।</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উপরোক্ত কথাগুলো বলেছেন। যে সকল হাদীস তিনি যাইদ ইবনে ওয়াহাব</w:t>
      </w:r>
      <w:r>
        <w:t>,</w:t>
      </w:r>
      <w:r w:rsidRPr="00717654">
        <w:rPr>
          <w:cs/>
          <w:lang w:bidi="bn-IN"/>
        </w:rPr>
        <w:t>আকরামা ও অন্যান্যদের হতে বর্ণনা করেছেন তা সুনান গ্রন্থসমূহে বর্ণিত হয়েছে।</w:t>
      </w:r>
    </w:p>
    <w:p w:rsidR="00DE6D41" w:rsidRPr="00717654" w:rsidRDefault="00DE6D41" w:rsidP="00DE6D41">
      <w:pPr>
        <w:pStyle w:val="libNormal"/>
      </w:pPr>
      <w:r w:rsidRPr="00717654">
        <w:rPr>
          <w:cs/>
          <w:lang w:bidi="bn-IN"/>
        </w:rPr>
        <w:t>নাসায়ী আব্বাদ ইবনে ইয়াকুব রাওয়াজানী</w:t>
      </w:r>
      <w:r>
        <w:t>,</w:t>
      </w:r>
      <w:r w:rsidRPr="00717654">
        <w:rPr>
          <w:cs/>
          <w:lang w:bidi="bn-IN"/>
        </w:rPr>
        <w:t>আবদুল্লাহ্ ইবনে আবদুল মালিক মাসউদী সূত্রে হারিস ইবনে হাছিরাহ্ হতে এবং তিনি যাইদ ইবনে ওয়াহাব হতে বর্ণনা করেছেন</w:t>
      </w:r>
      <w:r>
        <w:t>,</w:t>
      </w:r>
      <w:r w:rsidRPr="007B4862">
        <w:rPr>
          <w:rStyle w:val="libAlaemChar"/>
        </w:rPr>
        <w:t>“</w:t>
      </w:r>
      <w:r w:rsidRPr="00717654">
        <w:rPr>
          <w:cs/>
          <w:lang w:bidi="bn-IN"/>
        </w:rPr>
        <w:t xml:space="preserve">আলী </w:t>
      </w:r>
      <w:r>
        <w:t>(</w:t>
      </w:r>
      <w:r>
        <w:rPr>
          <w:cs/>
          <w:lang w:bidi="bn-IN"/>
        </w:rPr>
        <w:t>আ.)</w:t>
      </w:r>
      <w:r w:rsidRPr="00717654">
        <w:rPr>
          <w:cs/>
          <w:lang w:bidi="bn-IN"/>
        </w:rPr>
        <w:t>-কে বলতে শুনেছি যে</w:t>
      </w:r>
      <w:r>
        <w:t>,</w:t>
      </w:r>
      <w:r w:rsidRPr="00717654">
        <w:rPr>
          <w:cs/>
          <w:lang w:bidi="bn-IN"/>
        </w:rPr>
        <w:t xml:space="preserve">আমি </w:t>
      </w:r>
      <w:r>
        <w:rPr>
          <w:cs/>
          <w:lang w:bidi="bn-IN"/>
        </w:rPr>
        <w:t>আল্লাহর</w:t>
      </w:r>
      <w:r w:rsidRPr="00717654">
        <w:rPr>
          <w:cs/>
          <w:lang w:bidi="bn-IN"/>
        </w:rPr>
        <w:t xml:space="preserve"> বান্দা ও রাসূলের ভাই</w:t>
      </w:r>
      <w:r>
        <w:t>,</w:t>
      </w:r>
      <w:r w:rsidRPr="00717654">
        <w:rPr>
          <w:cs/>
          <w:lang w:bidi="bn-IN"/>
        </w:rPr>
        <w:t>আমি ব্যতীত যে কেউ এই দাবি করবে</w:t>
      </w:r>
      <w:r>
        <w:t>,</w:t>
      </w:r>
      <w:r w:rsidRPr="00717654">
        <w:rPr>
          <w:cs/>
          <w:lang w:bidi="bn-IN"/>
        </w:rPr>
        <w:t>সে মিথ্যাবাদী</w:t>
      </w:r>
      <w:r w:rsidRPr="00717654">
        <w:t>,</w:t>
      </w:r>
      <w:r w:rsidRPr="007B4862">
        <w:rPr>
          <w:rStyle w:val="libAlaemChar"/>
        </w:rPr>
        <w:t>”</w:t>
      </w:r>
    </w:p>
    <w:p w:rsidR="00DE6D41" w:rsidRPr="00717654" w:rsidRDefault="00DE6D41" w:rsidP="00DE6D41">
      <w:pPr>
        <w:pStyle w:val="libNormal"/>
      </w:pPr>
      <w:r w:rsidRPr="00717654">
        <w:rPr>
          <w:cs/>
          <w:lang w:bidi="bn-IN"/>
        </w:rPr>
        <w:t>হারিস ইবনে হাছিরাহ্ আবু দাউদ সাবিয়ী হতে এবং তিনি ইমরান ইবনে হুসাইন হতে বর্ণনা করেছেন</w:t>
      </w:r>
      <w:r>
        <w:t>,</w:t>
      </w:r>
      <w:r w:rsidRPr="007B4862">
        <w:rPr>
          <w:rStyle w:val="libAlaemChar"/>
        </w:rPr>
        <w:t>“</w:t>
      </w:r>
      <w:r w:rsidRPr="00717654">
        <w:rPr>
          <w:cs/>
          <w:lang w:bidi="bn-IN"/>
        </w:rPr>
        <w:t xml:space="preserve">আমি রাসূলের নিকট উপবিষ্ট ছিলাম ও আলী তাঁর পাশে বসেছিলেন তখন রাসূল </w:t>
      </w:r>
      <w:r w:rsidR="00147D8C">
        <w:rPr>
          <w:cs/>
          <w:lang w:bidi="bn-IN"/>
        </w:rPr>
        <w:t>(সা.)</w:t>
      </w:r>
      <w:r w:rsidRPr="00717654">
        <w:rPr>
          <w:cs/>
          <w:lang w:bidi="bn-IN"/>
        </w:rPr>
        <w:t xml:space="preserve"> এ আয়াত তেলাওয়াত করেন</w:t>
      </w:r>
      <w:r>
        <w:t>-</w:t>
      </w:r>
    </w:p>
    <w:p w:rsidR="00DE6D41" w:rsidRPr="00717654" w:rsidRDefault="00DE6D41" w:rsidP="00DE6D41">
      <w:pPr>
        <w:pStyle w:val="libNormal"/>
      </w:pPr>
      <w:r w:rsidRPr="007B4862">
        <w:rPr>
          <w:rStyle w:val="libAlaemChar"/>
        </w:rPr>
        <w:lastRenderedPageBreak/>
        <w:t>“</w:t>
      </w:r>
      <w:r w:rsidRPr="00717654">
        <w:rPr>
          <w:cs/>
          <w:lang w:bidi="bn-IN"/>
        </w:rPr>
        <w:t>বল</w:t>
      </w:r>
      <w:r>
        <w:t>,</w:t>
      </w:r>
      <w:r w:rsidRPr="00717654">
        <w:rPr>
          <w:cs/>
          <w:lang w:bidi="bn-IN"/>
        </w:rPr>
        <w:t>কে নিঃসহায়ের ডাকে সাড়া দেন যখন সে ডাকে ও কষ্ট দূরীভূত করেন এবং তোমাদেরকে পৃথিবীতে খলীফা ও স্থলাভিষিক্ত মনোনীত করেন</w:t>
      </w:r>
      <w:r w:rsidRPr="00717654">
        <w:t>?</w:t>
      </w:r>
      <w:r w:rsidRPr="007B4862">
        <w:rPr>
          <w:rStyle w:val="libAlaemChar"/>
        </w:rPr>
        <w:t>”</w:t>
      </w:r>
      <w:r w:rsidRPr="00717654">
        <w:t xml:space="preserve"> (</w:t>
      </w:r>
      <w:r w:rsidRPr="00717654">
        <w:rPr>
          <w:cs/>
          <w:lang w:bidi="bn-IN"/>
        </w:rPr>
        <w:t>সূরা নমল : ৬২)</w:t>
      </w:r>
    </w:p>
    <w:p w:rsidR="00DE6D41" w:rsidRPr="00717654" w:rsidRDefault="00DE6D41" w:rsidP="00DE6D41">
      <w:pPr>
        <w:pStyle w:val="libNormal"/>
      </w:pPr>
      <w:r w:rsidRPr="00717654">
        <w:rPr>
          <w:cs/>
          <w:lang w:bidi="bn-IN"/>
        </w:rPr>
        <w:t>আলী তা শ্রবণ করে ভয়ে কম্পমান হলে রাসূল তাঁর পিঠে হাত রেখে বললেন</w:t>
      </w:r>
      <w:r>
        <w:t>,</w:t>
      </w:r>
      <w:r w:rsidRPr="007B4862">
        <w:rPr>
          <w:rStyle w:val="libAlaemChar"/>
        </w:rPr>
        <w:t>“</w:t>
      </w:r>
      <w:r w:rsidRPr="00717654">
        <w:rPr>
          <w:cs/>
          <w:lang w:bidi="bn-IN"/>
        </w:rPr>
        <w:t>তোমাকে মুমিন ব্যতীত কেউ ভালবাসবে না এবং মুনাফিক ব্যতীত কেউ তোমার প্রতি বিদ্বেষ পোষণ করবে না এবং কিয়ামত পর্যন্ত এটি অব্যাহত থাকবে।</w:t>
      </w:r>
      <w:r w:rsidRPr="007B4862">
        <w:rPr>
          <w:rStyle w:val="libAlaemChar"/>
        </w:rPr>
        <w:t>”</w:t>
      </w:r>
      <w:r w:rsidRPr="00717654">
        <w:t xml:space="preserve"> </w:t>
      </w:r>
    </w:p>
    <w:p w:rsidR="00DE6D41" w:rsidRDefault="00DE6D41" w:rsidP="00DE6D41">
      <w:pPr>
        <w:pStyle w:val="libNormal"/>
        <w:rPr>
          <w:rStyle w:val="libAlaemChar"/>
        </w:rPr>
      </w:pPr>
      <w:r w:rsidRPr="00717654">
        <w:rPr>
          <w:cs/>
          <w:lang w:bidi="bn-IN"/>
        </w:rPr>
        <w:t>এ হাদীসটি মুহাম্মদ ইবনে কাসির ও অন্যান্যরা হারিস ইবনে হাছিরাহ্ হতে বর্ণনা করেছেন। যাহাবী নাফি ইবনে হারিস হতে একই সূত্রে হাদীসটি বর্ণনা করেছেন। তিনি তাঁর হাদীসের সনদ হারিস ইবনে হাছিরা</w:t>
      </w:r>
      <w:r>
        <w:rPr>
          <w:cs/>
          <w:lang w:bidi="bn-IN"/>
        </w:rPr>
        <w:t>হতে</w:t>
      </w:r>
      <w:r w:rsidRPr="00717654">
        <w:rPr>
          <w:cs/>
          <w:lang w:bidi="bn-IN"/>
        </w:rPr>
        <w:t xml:space="preserve"> পৌঁছলে তাঁর সম্পর্কে বলেন</w:t>
      </w:r>
      <w:r>
        <w:t>,</w:t>
      </w:r>
      <w:r w:rsidRPr="007B4862">
        <w:rPr>
          <w:rStyle w:val="libAlaemChar"/>
        </w:rPr>
        <w:t>“</w:t>
      </w:r>
      <w:r w:rsidRPr="00717654">
        <w:rPr>
          <w:cs/>
          <w:lang w:bidi="bn-IN"/>
        </w:rPr>
        <w:t>তিনি একজন সত্যবাদী কিন্তু শিয়া ব্যক্তিত্ব।</w:t>
      </w:r>
      <w:r w:rsidRPr="007B4862">
        <w:rPr>
          <w:rStyle w:val="libAlaemChar"/>
        </w:rPr>
        <w:t>”</w:t>
      </w:r>
    </w:p>
    <w:p w:rsidR="00DE6D41" w:rsidRPr="00717654" w:rsidRDefault="00DE6D41" w:rsidP="00DE6D41">
      <w:pPr>
        <w:pStyle w:val="libNormal"/>
      </w:pPr>
    </w:p>
    <w:p w:rsidR="00DE6D41" w:rsidRPr="00717654" w:rsidRDefault="00DE6D41" w:rsidP="00DE6D41">
      <w:pPr>
        <w:pStyle w:val="libBold1"/>
      </w:pPr>
      <w:r w:rsidRPr="00717654">
        <w:rPr>
          <w:cs/>
          <w:lang w:bidi="bn-IN"/>
        </w:rPr>
        <w:t>১৯। হারিস ইবনে আবদুল্লাহ্ হামেদানী</w:t>
      </w:r>
    </w:p>
    <w:p w:rsidR="00DE6D41" w:rsidRPr="00717654" w:rsidRDefault="00DE6D41" w:rsidP="00DE6D41">
      <w:pPr>
        <w:pStyle w:val="libNormal"/>
      </w:pPr>
      <w:r w:rsidRPr="00717654">
        <w:rPr>
          <w:cs/>
          <w:lang w:bidi="bn-IN"/>
        </w:rPr>
        <w:t xml:space="preserve">তিনি হযরত আলী </w:t>
      </w:r>
      <w:r>
        <w:rPr>
          <w:cs/>
          <w:lang w:bidi="bn-IN"/>
        </w:rPr>
        <w:t>(আ.)</w:t>
      </w:r>
      <w:r w:rsidRPr="00717654">
        <w:rPr>
          <w:cs/>
          <w:lang w:bidi="bn-IN"/>
        </w:rPr>
        <w:t>-এর বিশেষ সাহাবী ও তাবেয়ীনের অন্তর্ভুক্ত। তিনি যে শিয়া ছিলেন তা বলার অপেক্ষা রাখে না। তিনি প্রথম ব্যক্তি যাঁর সম্পর্কে রিজালশাস্ত্রবিদ ইবনে কুতাইবা শিয়া রিজাল (অর্থাৎ অন্যতম শিয়া হাদীস বর্ণনাকারী) বলেছেন।</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তাঁকে তাবেয়ীদের অন্যতম বড় আলেম বলে উল্লেখ করেছেন এবং ইবনে হাইয়ান সূত্রে বলেছেন</w:t>
      </w:r>
      <w:r>
        <w:t>,</w:t>
      </w:r>
      <w:r w:rsidRPr="007B4862">
        <w:rPr>
          <w:rStyle w:val="libAlaemChar"/>
        </w:rPr>
        <w:t>“</w:t>
      </w:r>
      <w:r w:rsidRPr="00717654">
        <w:rPr>
          <w:cs/>
          <w:lang w:bidi="bn-IN"/>
        </w:rPr>
        <w:t>তিনি শিয়া বিশ্বাসে বাড়াবাড়ি করতেন।</w:t>
      </w:r>
      <w:r w:rsidRPr="007B4862">
        <w:rPr>
          <w:rStyle w:val="libAlaemChar"/>
        </w:rPr>
        <w:t>”</w:t>
      </w:r>
      <w:r w:rsidRPr="00717654">
        <w:t xml:space="preserve"> </w:t>
      </w:r>
      <w:r w:rsidRPr="00717654">
        <w:rPr>
          <w:cs/>
          <w:lang w:bidi="bn-IN"/>
        </w:rPr>
        <w:t xml:space="preserve">অতঃপর </w:t>
      </w:r>
      <w:r>
        <w:rPr>
          <w:cs/>
          <w:lang w:bidi="bn-IN"/>
        </w:rPr>
        <w:t>আহলে</w:t>
      </w:r>
      <w:r w:rsidRPr="00717654">
        <w:rPr>
          <w:cs/>
          <w:lang w:bidi="bn-IN"/>
        </w:rPr>
        <w:t xml:space="preserve"> </w:t>
      </w:r>
      <w:r>
        <w:rPr>
          <w:cs/>
          <w:lang w:bidi="bn-IN"/>
        </w:rPr>
        <w:t>সুন্নাহর</w:t>
      </w:r>
      <w:r w:rsidRPr="00717654">
        <w:rPr>
          <w:cs/>
          <w:lang w:bidi="bn-IN"/>
        </w:rPr>
        <w:t xml:space="preserve"> পক্ষ হতে তাঁর ওপর বিভিন্ন অভিযোগ ও দোষারোপের বিবরণ দিয়ে বলেছেন</w:t>
      </w:r>
      <w:r>
        <w:t>,</w:t>
      </w:r>
      <w:r w:rsidRPr="007B4862">
        <w:rPr>
          <w:rStyle w:val="libAlaemChar"/>
        </w:rPr>
        <w:t>“</w:t>
      </w:r>
      <w:r w:rsidRPr="00717654">
        <w:rPr>
          <w:cs/>
          <w:lang w:bidi="bn-IN"/>
        </w:rPr>
        <w:t>তদুপরি তাঁরা স্বীকার করতেন তিনি সবচেয়ে বড় ফকীহ্ ও আলেম এবং ফিকাহ্শাস্ত্রের উওরাধিকার বিষয়ক হিসাব সুন্দরভাবে সামাধান করতে পারতেন।</w:t>
      </w:r>
      <w:r w:rsidRPr="007B4862">
        <w:rPr>
          <w:rStyle w:val="libAlaemChar"/>
        </w:rPr>
        <w:t>”</w:t>
      </w:r>
      <w:r w:rsidRPr="00717654">
        <w:t xml:space="preserve"> </w:t>
      </w:r>
      <w:r w:rsidRPr="00717654">
        <w:rPr>
          <w:cs/>
          <w:lang w:bidi="bn-IN"/>
        </w:rPr>
        <w:t xml:space="preserve">সুনানে </w:t>
      </w:r>
      <w:r>
        <w:rPr>
          <w:cs/>
          <w:lang w:bidi="bn-IN"/>
        </w:rPr>
        <w:t>আরবাআহতে</w:t>
      </w:r>
      <w:r w:rsidRPr="00717654">
        <w:rPr>
          <w:cs/>
          <w:lang w:bidi="bn-IN"/>
        </w:rPr>
        <w:t xml:space="preserve"> তাঁর থেকে বর্ণিত হাদীস রয়েছে এবং নাসায়ী হাদীসের রাবীদের ক্ষেত্রে অত্যন্ত কড়াকড়ি সত্ত্বেও তাঁর হাদীস হতে দলিল-প্রমাণ উপস্থাপন করেছেন ও তাঁকে শক্তিশালী রাবী মনে করতেন।</w:t>
      </w:r>
    </w:p>
    <w:p w:rsidR="00DE6D41" w:rsidRPr="00717654" w:rsidRDefault="00DE6D41" w:rsidP="00DE6D41">
      <w:pPr>
        <w:pStyle w:val="libNormal"/>
      </w:pPr>
      <w:r w:rsidRPr="00717654">
        <w:rPr>
          <w:cs/>
          <w:lang w:bidi="bn-IN"/>
        </w:rPr>
        <w:lastRenderedPageBreak/>
        <w:t xml:space="preserve">যদিও শিয়া হবার কারণে </w:t>
      </w:r>
      <w:r>
        <w:rPr>
          <w:cs/>
          <w:lang w:bidi="bn-IN"/>
        </w:rPr>
        <w:t>আহলে</w:t>
      </w:r>
      <w:r w:rsidRPr="00717654">
        <w:rPr>
          <w:cs/>
          <w:lang w:bidi="bn-IN"/>
        </w:rPr>
        <w:t xml:space="preserve"> সুন্নাহ্ তাঁর তীব্র সমালোচনা করেছেন তথাপি হাদীসগ্রন্থ সমূহের সকল অধ্যায়েই তাঁরা তাঁর হাদীস এনেছেন</w:t>
      </w:r>
      <w:r w:rsidRPr="00717654">
        <w:rPr>
          <w:cs/>
          <w:lang w:bidi="hi-IN"/>
        </w:rPr>
        <w:t xml:space="preserve">। </w:t>
      </w:r>
      <w:r w:rsidRPr="00717654">
        <w:rPr>
          <w:cs/>
          <w:lang w:bidi="bn-IN"/>
        </w:rPr>
        <w:t>শা</w:t>
      </w:r>
      <w:r w:rsidRPr="007B4862">
        <w:rPr>
          <w:rStyle w:val="libAlaemChar"/>
        </w:rPr>
        <w:t>’</w:t>
      </w:r>
      <w:r w:rsidRPr="00717654">
        <w:rPr>
          <w:cs/>
          <w:lang w:bidi="bn-IN"/>
        </w:rPr>
        <w:t>বী তাঁকে মিথ্যাবাদী বলেলেও তাঁর থেকে হাদীস বর্ণনা করতেন।</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w:t>
      </w:r>
      <w:r w:rsidRPr="007B4862">
        <w:rPr>
          <w:rStyle w:val="libAlaemChar"/>
        </w:rPr>
        <w:t>’</w:t>
      </w:r>
      <w:r w:rsidRPr="00717654">
        <w:rPr>
          <w:cs/>
          <w:lang w:bidi="bn-IN"/>
        </w:rPr>
        <w:t>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বলেছেন</w:t>
      </w:r>
      <w:r>
        <w:t>,</w:t>
      </w:r>
      <w:r w:rsidRPr="007B4862">
        <w:rPr>
          <w:rStyle w:val="libAlaemChar"/>
        </w:rPr>
        <w:t>“</w:t>
      </w:r>
      <w:r w:rsidRPr="00717654">
        <w:rPr>
          <w:cs/>
          <w:lang w:bidi="bn-IN"/>
        </w:rPr>
        <w:t>শা</w:t>
      </w:r>
      <w:r w:rsidRPr="007B4862">
        <w:rPr>
          <w:rStyle w:val="libAlaemChar"/>
        </w:rPr>
        <w:t>’</w:t>
      </w:r>
      <w:r w:rsidRPr="00717654">
        <w:rPr>
          <w:cs/>
          <w:lang w:bidi="bn-IN"/>
        </w:rPr>
        <w:t xml:space="preserve">বী সম্ভবত হারিসের বর্ণনার ধরন ও তাঁর বর্ণিত বিভিন্ন কাহিনীকে অস্বীকার করেছেন কিন্তু রাসূল </w:t>
      </w:r>
      <w:r w:rsidR="00147D8C">
        <w:rPr>
          <w:cs/>
          <w:lang w:bidi="bn-IN"/>
        </w:rPr>
        <w:t>(সা.)</w:t>
      </w:r>
      <w:r w:rsidRPr="00717654">
        <w:rPr>
          <w:cs/>
          <w:lang w:bidi="bn-IN"/>
        </w:rPr>
        <w:t xml:space="preserve"> হতে তাঁর বর্ণিত হাদীসকে নয়।</w:t>
      </w:r>
      <w:r w:rsidRPr="007B4862">
        <w:rPr>
          <w:rStyle w:val="libAlaemChar"/>
        </w:rPr>
        <w:t>”</w:t>
      </w:r>
    </w:p>
    <w:p w:rsidR="00DE6D41" w:rsidRPr="00717654" w:rsidRDefault="00DE6D41" w:rsidP="00DE6D41">
      <w:pPr>
        <w:pStyle w:val="libNormal"/>
      </w:pPr>
      <w:r w:rsidRPr="00717654">
        <w:rPr>
          <w:cs/>
          <w:lang w:bidi="bn-IN"/>
        </w:rPr>
        <w:t>আরো বলেছেন</w:t>
      </w:r>
      <w:r>
        <w:t>,</w:t>
      </w:r>
      <w:r w:rsidRPr="007B4862">
        <w:rPr>
          <w:rStyle w:val="libAlaemChar"/>
        </w:rPr>
        <w:t>“</w:t>
      </w:r>
      <w:r w:rsidRPr="00717654">
        <w:rPr>
          <w:cs/>
          <w:lang w:bidi="bn-IN"/>
        </w:rPr>
        <w:t>হারেস জ্ঞান ও ইলমের এক বিশাল পাত্র। অতঃপর মুহাম্মদ ইবনে সিরিনের সূত্রে বলেছেন</w:t>
      </w:r>
      <w:r>
        <w:t>,</w:t>
      </w:r>
      <w:r w:rsidRPr="007B4862">
        <w:rPr>
          <w:rStyle w:val="libAlaemChar"/>
        </w:rPr>
        <w:t>“</w:t>
      </w:r>
      <w:r w:rsidRPr="00717654">
        <w:rPr>
          <w:cs/>
          <w:lang w:bidi="bn-IN"/>
        </w:rPr>
        <w:t>আবদুল্লাহ্ ইবনে মাসউদের পাঁচজন ছাত্র ছিল যাঁরা তাঁর হতে জ্ঞান শিক্ষা করেছেন। আমি তাঁদের চারজনকে দেখেছি কিন্তু পঞ্চম ব্যক্তি হারিসকে দেখি নি যদিও তিনি জ্ঞান ও চরিত্রে অন্যদের হতে শ্রেষ্ঠ ছিলেন।</w:t>
      </w:r>
      <w:r w:rsidRPr="007B4862">
        <w:rPr>
          <w:rStyle w:val="libAlaemChar"/>
        </w:rPr>
        <w:t>”</w:t>
      </w:r>
    </w:p>
    <w:p w:rsidR="00DE6D41" w:rsidRPr="00717654" w:rsidRDefault="00DE6D41" w:rsidP="00DE6D41">
      <w:pPr>
        <w:pStyle w:val="libNormal"/>
      </w:pPr>
      <w:r w:rsidRPr="00717654">
        <w:rPr>
          <w:cs/>
          <w:lang w:bidi="bn-IN"/>
        </w:rPr>
        <w:t>এর সঙ্গে তিনি এ কথাটি যুক্ত করেছেন</w:t>
      </w:r>
      <w:r>
        <w:t>,</w:t>
      </w:r>
      <w:r w:rsidRPr="007B4862">
        <w:rPr>
          <w:rStyle w:val="libAlaemChar"/>
        </w:rPr>
        <w:t>“</w:t>
      </w:r>
      <w:r w:rsidRPr="00717654">
        <w:rPr>
          <w:cs/>
          <w:lang w:bidi="bn-IN"/>
        </w:rPr>
        <w:t>আলকামা</w:t>
      </w:r>
      <w:r>
        <w:t>,</w:t>
      </w:r>
      <w:r w:rsidRPr="00717654">
        <w:rPr>
          <w:cs/>
          <w:lang w:bidi="bn-IN"/>
        </w:rPr>
        <w:t>মাসরুক ও উবাইদার মধ্যে কে উত্তম সে বিষয়ে মতভেদ রয়েছে।</w:t>
      </w:r>
      <w:r w:rsidRPr="007B4862">
        <w:rPr>
          <w:rStyle w:val="libAlaemChar"/>
        </w:rPr>
        <w:t>”</w:t>
      </w:r>
      <w:r w:rsidRPr="00717654">
        <w:t xml:space="preserve"> </w:t>
      </w:r>
      <w:r w:rsidRPr="00717654">
        <w:rPr>
          <w:cs/>
          <w:lang w:bidi="bn-IN"/>
        </w:rPr>
        <w:t>আমার মতে মহান আল্লাহ্ অত্যন্ত নির্ভরযোগ্য ও বিশ্বস্ত ব্যক্তিদের শা</w:t>
      </w:r>
      <w:r w:rsidRPr="007B4862">
        <w:rPr>
          <w:rStyle w:val="libAlaemChar"/>
        </w:rPr>
        <w:t>’</w:t>
      </w:r>
      <w:r w:rsidRPr="00717654">
        <w:rPr>
          <w:cs/>
          <w:lang w:bidi="bn-IN"/>
        </w:rPr>
        <w:t>বীর ওপর শ্রেষ্ঠত্ব দিয়েছেন যাঁরা তাঁকে মিথ্যা প্রতিপন্ন করেছেন ও তাঁকে নীচ ও হীন বলেছেন অর্থাৎ তাঁর উপযুক্ত শাস্তি দিয়েছেন (এ সকল আলেম হারিস সম্পর্কে শা</w:t>
      </w:r>
      <w:r w:rsidRPr="007B4862">
        <w:rPr>
          <w:rStyle w:val="libAlaemChar"/>
        </w:rPr>
        <w:t>’</w:t>
      </w:r>
      <w:r w:rsidRPr="00717654">
        <w:rPr>
          <w:cs/>
          <w:lang w:bidi="bn-IN"/>
        </w:rPr>
        <w:t>বীর মিথ্যা অভিযোগের উত্তর দিয়েছেন এবং তাঁকে প্রত্যাখ্যান করছেন)</w:t>
      </w:r>
      <w:r w:rsidRPr="00717654">
        <w:rPr>
          <w:cs/>
          <w:lang w:bidi="hi-IN"/>
        </w:rPr>
        <w:t>।</w:t>
      </w:r>
    </w:p>
    <w:p w:rsidR="00DE6D41" w:rsidRPr="00717654" w:rsidRDefault="00DE6D41" w:rsidP="00DE6D41">
      <w:pPr>
        <w:pStyle w:val="libNormal"/>
      </w:pPr>
      <w:r w:rsidRPr="00717654">
        <w:rPr>
          <w:cs/>
          <w:lang w:bidi="bn-IN"/>
        </w:rPr>
        <w:t xml:space="preserve">যেমন ইবনে আবদুল্লাহ্ তাঁর </w:t>
      </w:r>
      <w:r w:rsidRPr="007B4862">
        <w:rPr>
          <w:rStyle w:val="libAlaemChar"/>
        </w:rPr>
        <w:t>‘</w:t>
      </w:r>
      <w:r w:rsidRPr="00717654">
        <w:rPr>
          <w:cs/>
          <w:lang w:bidi="bn-IN"/>
        </w:rPr>
        <w:t>জামেয়ুল বায়ান</w:t>
      </w:r>
      <w:r w:rsidRPr="007B4862">
        <w:rPr>
          <w:rStyle w:val="libAlaemChar"/>
        </w:rPr>
        <w:t>’</w:t>
      </w:r>
      <w:r w:rsidRPr="00717654">
        <w:t xml:space="preserve"> </w:t>
      </w:r>
      <w:r w:rsidRPr="00717654">
        <w:rPr>
          <w:cs/>
          <w:lang w:bidi="bn-IN"/>
        </w:rPr>
        <w:t>গ্রন্থে ইবরাহীম নাখয়ী যিনি শো</w:t>
      </w:r>
      <w:r w:rsidRPr="007B4862">
        <w:rPr>
          <w:rStyle w:val="libAlaemChar"/>
        </w:rPr>
        <w:t>’</w:t>
      </w:r>
      <w:r w:rsidRPr="00717654">
        <w:rPr>
          <w:cs/>
          <w:lang w:bidi="bn-IN"/>
        </w:rPr>
        <w:t>বার কথাকে মিথ্যা বলেছেন সেটি আলোচনা করতে গিয়ে বলেছেন</w:t>
      </w:r>
      <w:r>
        <w:t>,</w:t>
      </w:r>
      <w:r w:rsidRPr="007B4862">
        <w:rPr>
          <w:rStyle w:val="libAlaemChar"/>
        </w:rPr>
        <w:t>“</w:t>
      </w:r>
      <w:r w:rsidRPr="00717654">
        <w:rPr>
          <w:cs/>
          <w:lang w:bidi="bn-IN"/>
        </w:rPr>
        <w:t>আমার মনে হয় শা</w:t>
      </w:r>
      <w:r w:rsidRPr="007B4862">
        <w:rPr>
          <w:rStyle w:val="libAlaemChar"/>
        </w:rPr>
        <w:t>’</w:t>
      </w:r>
      <w:r w:rsidRPr="00717654">
        <w:rPr>
          <w:cs/>
          <w:lang w:bidi="bn-IN"/>
        </w:rPr>
        <w:t>বী হারিসকে মিথ্যাবাদী বলার শাস্তি পেয়েছে।</w:t>
      </w:r>
      <w:r w:rsidRPr="007B4862">
        <w:rPr>
          <w:rStyle w:val="libAlaemChar"/>
        </w:rPr>
        <w:t>”</w:t>
      </w:r>
      <w:r w:rsidRPr="00717654">
        <w:t xml:space="preserve"> </w:t>
      </w:r>
      <w:r w:rsidRPr="00717654">
        <w:rPr>
          <w:cs/>
          <w:lang w:bidi="bn-IN"/>
        </w:rPr>
        <w:t>ইবনে আবদুল বার বলেছেন</w:t>
      </w:r>
      <w:r>
        <w:t>,</w:t>
      </w:r>
      <w:r w:rsidRPr="007B4862">
        <w:rPr>
          <w:rStyle w:val="libAlaemChar"/>
        </w:rPr>
        <w:t>“</w:t>
      </w:r>
      <w:r w:rsidRPr="00717654">
        <w:rPr>
          <w:cs/>
          <w:lang w:bidi="bn-IN"/>
        </w:rPr>
        <w:t>হারিস হতে কোন মিথ্যাই কখনো শুনি নি</w:t>
      </w:r>
      <w:r w:rsidRPr="00717654">
        <w:rPr>
          <w:cs/>
          <w:lang w:bidi="hi-IN"/>
        </w:rPr>
        <w:t xml:space="preserve">। </w:t>
      </w:r>
      <w:r w:rsidRPr="00717654">
        <w:rPr>
          <w:cs/>
          <w:lang w:bidi="bn-IN"/>
        </w:rPr>
        <w:t>তাঁর প্রতি অন্যদের ক্ষোভের কারণ আলীর প্রতি তাঁর অতিরিক্ত ভালবাসা ও অন্যদের ওপর আলীকে প্রাধান্য দেয়ার বিষয়।</w:t>
      </w:r>
      <w:r w:rsidRPr="007B4862">
        <w:rPr>
          <w:rStyle w:val="libAlaemChar"/>
        </w:rPr>
        <w:t>”</w:t>
      </w:r>
      <w:r w:rsidRPr="00717654">
        <w:t xml:space="preserve"> </w:t>
      </w:r>
      <w:r w:rsidRPr="00717654">
        <w:rPr>
          <w:cs/>
          <w:lang w:bidi="bn-IN"/>
        </w:rPr>
        <w:t>এ কারণেই শা</w:t>
      </w:r>
      <w:r w:rsidRPr="007B4862">
        <w:rPr>
          <w:rStyle w:val="libAlaemChar"/>
        </w:rPr>
        <w:t>’</w:t>
      </w:r>
      <w:r w:rsidRPr="00717654">
        <w:rPr>
          <w:cs/>
          <w:lang w:bidi="bn-IN"/>
        </w:rPr>
        <w:t>বী তাঁকে মিথ্যাবাদী বলেছেন। শা</w:t>
      </w:r>
      <w:r w:rsidRPr="007B4862">
        <w:rPr>
          <w:rStyle w:val="libAlaemChar"/>
        </w:rPr>
        <w:t>’</w:t>
      </w:r>
      <w:r w:rsidRPr="00717654">
        <w:rPr>
          <w:cs/>
          <w:lang w:bidi="bn-IN"/>
        </w:rPr>
        <w:t>বীর বিশ্বাস ছিল আবু বকর প্রথম ইসলাম গ্রহণকারী ও তিনি অন্য সকলের চেয়ে শ্রেষ্ঠ ত</w:t>
      </w:r>
      <w:r>
        <w:rPr>
          <w:cs/>
          <w:lang w:bidi="bn-IN"/>
        </w:rPr>
        <w:t>দ্রু</w:t>
      </w:r>
      <w:r w:rsidRPr="00717654">
        <w:rPr>
          <w:cs/>
          <w:lang w:bidi="bn-IN"/>
        </w:rPr>
        <w:t>প তিনি উমরকে আবু বকর ব্যতীত</w:t>
      </w:r>
      <w:r>
        <w:rPr>
          <w:cs/>
          <w:lang w:bidi="bn-IN"/>
        </w:rPr>
        <w:t xml:space="preserve"> অন্যদের হতে শ্রেষ্ঠ মনে করতেন</w:t>
      </w:r>
      <w:r w:rsidRPr="00717654">
        <w:rPr>
          <w:cs/>
          <w:lang w:bidi="bn-IN"/>
        </w:rPr>
        <w:t>.</w:t>
      </w:r>
      <w:r w:rsidRPr="00717654">
        <w:rPr>
          <w:cs/>
          <w:lang w:bidi="hi-IN"/>
        </w:rPr>
        <w:t>।</w:t>
      </w:r>
      <w:r w:rsidRPr="00197F1E">
        <w:rPr>
          <w:rStyle w:val="libFootnotenumChar"/>
          <w:cs/>
          <w:lang w:bidi="bn-IN"/>
        </w:rPr>
        <w:t>১০১</w:t>
      </w:r>
      <w:r w:rsidRPr="00717654">
        <w:rPr>
          <w:cs/>
          <w:lang w:bidi="bn-IN"/>
        </w:rPr>
        <w:t xml:space="preserve"> </w:t>
      </w:r>
    </w:p>
    <w:p w:rsidR="00DE6D41" w:rsidRPr="00717654" w:rsidRDefault="00DE6D41" w:rsidP="00DE6D41">
      <w:pPr>
        <w:pStyle w:val="libNormal"/>
      </w:pPr>
      <w:r w:rsidRPr="00717654">
        <w:rPr>
          <w:cs/>
          <w:lang w:bidi="bn-IN"/>
        </w:rPr>
        <w:t>আমার জানা মতে অন্য যাঁরা হারিসের বিরুদ্ধে অপবাদ আরোপ করেছেন তাঁদের একজন হলেন মুহাম্মদ ইবনে সা</w:t>
      </w:r>
      <w:r w:rsidRPr="007B4862">
        <w:rPr>
          <w:rStyle w:val="libAlaemChar"/>
        </w:rPr>
        <w:t>’</w:t>
      </w:r>
      <w:r w:rsidRPr="00717654">
        <w:rPr>
          <w:cs/>
          <w:lang w:bidi="bn-IN"/>
        </w:rPr>
        <w:t xml:space="preserve">দ। তিনি তাঁর </w:t>
      </w:r>
      <w:r w:rsidRPr="007B4862">
        <w:rPr>
          <w:rStyle w:val="libAlaemChar"/>
        </w:rPr>
        <w:t>‘</w:t>
      </w:r>
      <w:r w:rsidRPr="00717654">
        <w:rPr>
          <w:cs/>
          <w:lang w:bidi="bn-IN"/>
        </w:rPr>
        <w:t>তাবাকাত</w:t>
      </w:r>
      <w:r w:rsidRPr="007B4862">
        <w:rPr>
          <w:rStyle w:val="libAlaemChar"/>
        </w:rPr>
        <w:t>’</w:t>
      </w:r>
      <w:r w:rsidRPr="00717654">
        <w:t xml:space="preserve"> </w:t>
      </w:r>
      <w:r w:rsidRPr="00717654">
        <w:rPr>
          <w:cs/>
          <w:lang w:bidi="bn-IN"/>
        </w:rPr>
        <w:t>গ্রন্থের ষষ্ঠ খণ্ডে হারিস সম্পর্কে বলেছেন</w:t>
      </w:r>
      <w:r>
        <w:t>,</w:t>
      </w:r>
      <w:r w:rsidRPr="007B4862">
        <w:rPr>
          <w:rStyle w:val="libAlaemChar"/>
        </w:rPr>
        <w:t>“</w:t>
      </w:r>
      <w:r w:rsidRPr="00717654">
        <w:rPr>
          <w:cs/>
          <w:lang w:bidi="bn-IN"/>
        </w:rPr>
        <w:t xml:space="preserve">সে </w:t>
      </w:r>
      <w:r w:rsidRPr="00717654">
        <w:rPr>
          <w:cs/>
          <w:lang w:bidi="bn-IN"/>
        </w:rPr>
        <w:lastRenderedPageBreak/>
        <w:t>একজন খারাপ আকীদায় বিশ্বাসী ব্যক্তি।</w:t>
      </w:r>
      <w:r w:rsidRPr="007B4862">
        <w:rPr>
          <w:rStyle w:val="libAlaemChar"/>
        </w:rPr>
        <w:t>”</w:t>
      </w:r>
      <w:r w:rsidRPr="00717654">
        <w:t xml:space="preserve"> </w:t>
      </w:r>
      <w:r w:rsidRPr="00717654">
        <w:rPr>
          <w:cs/>
          <w:lang w:bidi="bn-IN"/>
        </w:rPr>
        <w:t>আমি বিশ্বাস করি হারিসের বিষয়ে ইবনে সা</w:t>
      </w:r>
      <w:r w:rsidRPr="007B4862">
        <w:rPr>
          <w:rStyle w:val="libAlaemChar"/>
        </w:rPr>
        <w:t>’</w:t>
      </w:r>
      <w:r w:rsidRPr="00717654">
        <w:rPr>
          <w:cs/>
          <w:lang w:bidi="bn-IN"/>
        </w:rPr>
        <w:t>দ সংকীর্ণতা দেখিয়েছেন এবং শিয়া রিজাল ও রাবীদের বিষয়ে তিনি তাঁর জ্ঞান ও কর্মের ক্ষেত্রে ইনসাফ করেন নি। হারিসের খারাপ আকীদা বলতে যা সা</w:t>
      </w:r>
      <w:r w:rsidRPr="007B4862">
        <w:rPr>
          <w:rStyle w:val="libAlaemChar"/>
        </w:rPr>
        <w:t>’</w:t>
      </w:r>
      <w:r w:rsidRPr="00717654">
        <w:rPr>
          <w:cs/>
          <w:lang w:bidi="bn-IN"/>
        </w:rPr>
        <w:t xml:space="preserve">দ বুঝিয়েছেন তা হলো </w:t>
      </w:r>
      <w:r>
        <w:rPr>
          <w:cs/>
          <w:lang w:bidi="bn-IN"/>
        </w:rPr>
        <w:t>আহলে</w:t>
      </w:r>
      <w:r w:rsidRPr="00717654">
        <w:rPr>
          <w:cs/>
          <w:lang w:bidi="bn-IN"/>
        </w:rPr>
        <w:t xml:space="preserve"> বাইতের মহান মান ও মর্যাদা সম্পর্কে তাঁর সচেতনতা ও বিশ্বাস। ইবনে আবদুল বারও তেমনি মনে করেন।</w:t>
      </w:r>
    </w:p>
    <w:p w:rsidR="00DE6D41" w:rsidRDefault="00DE6D41" w:rsidP="00DE6D41">
      <w:pPr>
        <w:pStyle w:val="libNormal"/>
        <w:rPr>
          <w:cs/>
          <w:lang w:bidi="bn-IN"/>
        </w:rPr>
      </w:pPr>
      <w:r>
        <w:rPr>
          <w:cs/>
          <w:lang w:bidi="bn-IN"/>
        </w:rPr>
        <w:t>হারিস ৬৫ হিজরীতে মৃ</w:t>
      </w:r>
      <w:r w:rsidRPr="00717654">
        <w:rPr>
          <w:cs/>
          <w:lang w:bidi="bn-IN"/>
        </w:rPr>
        <w:t>ত্যুবরণ করেন। আল্লাহ্ তাঁকে রহম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২০। হাবিব ইবনে আবি সাবিত আসাদী কাহেলী</w:t>
      </w:r>
      <w:r>
        <w:t>,</w:t>
      </w:r>
      <w:r w:rsidRPr="00717654">
        <w:rPr>
          <w:cs/>
          <w:lang w:bidi="bn-IN"/>
        </w:rPr>
        <w:t>কুফী</w:t>
      </w:r>
    </w:p>
    <w:p w:rsidR="00DE6D41" w:rsidRPr="00717654" w:rsidRDefault="00DE6D41" w:rsidP="00DE6D41">
      <w:pPr>
        <w:pStyle w:val="libNormal"/>
      </w:pPr>
      <w:r w:rsidRPr="00717654">
        <w:rPr>
          <w:cs/>
          <w:lang w:bidi="bn-IN"/>
        </w:rPr>
        <w:t>তিনি তাবেয়ীনের অন্যতম</w:t>
      </w:r>
      <w:r>
        <w:t>,</w:t>
      </w:r>
      <w:r w:rsidRPr="00717654">
        <w:rPr>
          <w:cs/>
          <w:lang w:bidi="bn-IN"/>
        </w:rPr>
        <w:t xml:space="preserve">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 xml:space="preserve">গ্রন্থে ও শাহরেস্তানী তাঁর </w:t>
      </w:r>
      <w:r w:rsidRPr="007B4862">
        <w:rPr>
          <w:rStyle w:val="libAlaemChar"/>
        </w:rPr>
        <w:t>‘</w:t>
      </w:r>
      <w:r w:rsidRPr="00717654">
        <w:rPr>
          <w:cs/>
          <w:lang w:bidi="bn-IN"/>
        </w:rPr>
        <w:t>মিলাল ও নিহাল</w:t>
      </w:r>
      <w:r w:rsidRPr="007B4862">
        <w:rPr>
          <w:rStyle w:val="libAlaemChar"/>
        </w:rPr>
        <w:t>’</w:t>
      </w:r>
      <w:r w:rsidRPr="00717654">
        <w:t>-</w:t>
      </w:r>
      <w:r w:rsidRPr="00717654">
        <w:rPr>
          <w:cs/>
          <w:lang w:bidi="bn-IN"/>
        </w:rPr>
        <w:t>এ তাঁকে শিয়া রিজালের অন্তর্ভুক্ত বলেছেন। যাহাবী তাঁর মি</w:t>
      </w:r>
      <w:r w:rsidRPr="007B4862">
        <w:rPr>
          <w:rStyle w:val="libAlaemChar"/>
        </w:rPr>
        <w:t>’</w:t>
      </w:r>
      <w:r w:rsidRPr="00717654">
        <w:rPr>
          <w:cs/>
          <w:lang w:bidi="bn-IN"/>
        </w:rPr>
        <w:t>যান গ্রন্থে তাঁর নামের পার্শ্বে সিহাহ সিত্তা</w:t>
      </w:r>
      <w:r>
        <w:rPr>
          <w:cs/>
          <w:lang w:bidi="bn-IN"/>
        </w:rPr>
        <w:t>হর</w:t>
      </w:r>
      <w:r w:rsidRPr="00717654">
        <w:rPr>
          <w:cs/>
          <w:lang w:bidi="bn-IN"/>
        </w:rPr>
        <w:t xml:space="preserve"> চি</w:t>
      </w:r>
      <w:r w:rsidRPr="007B4862">
        <w:rPr>
          <w:rStyle w:val="libAlaemChar"/>
          <w:rFonts w:hint="cs"/>
          <w:cs/>
        </w:rPr>
        <w:t>‎</w:t>
      </w:r>
      <w:r w:rsidRPr="00717654">
        <w:rPr>
          <w:cs/>
          <w:lang w:bidi="bn-IN"/>
        </w:rPr>
        <w:t>হ্ন দিয়েছেন এজন্য যে</w:t>
      </w:r>
      <w:r>
        <w:t>,</w:t>
      </w:r>
      <w:r w:rsidRPr="00717654">
        <w:rPr>
          <w:cs/>
          <w:lang w:bidi="bn-IN"/>
        </w:rPr>
        <w:t>সিহাহ সিত্তা</w:t>
      </w:r>
      <w:r>
        <w:rPr>
          <w:cs/>
          <w:lang w:bidi="bn-IN"/>
        </w:rPr>
        <w:t>হর</w:t>
      </w:r>
      <w:r w:rsidRPr="00717654">
        <w:rPr>
          <w:cs/>
          <w:lang w:bidi="bn-IN"/>
        </w:rPr>
        <w:t xml:space="preserve"> হাদীস লেখকগণ তাঁর বর্ণিত হাদীসসমূহ হতে প্রমাণ উপস্থাপন করেছেন ও তাঁকে নির্ভরযোগ্য মনে করতেন। তিনি বলেছেন</w:t>
      </w:r>
      <w:r>
        <w:t>,</w:t>
      </w:r>
      <w:r w:rsidRPr="007B4862">
        <w:rPr>
          <w:rStyle w:val="libAlaemChar"/>
        </w:rPr>
        <w:t>“</w:t>
      </w:r>
      <w:r w:rsidRPr="00717654">
        <w:rPr>
          <w:cs/>
          <w:lang w:bidi="bn-IN"/>
        </w:rPr>
        <w:t>সিহাহ সিত্তা</w:t>
      </w:r>
      <w:r>
        <w:rPr>
          <w:cs/>
          <w:lang w:bidi="bn-IN"/>
        </w:rPr>
        <w:t>হর</w:t>
      </w:r>
      <w:r w:rsidRPr="00717654">
        <w:rPr>
          <w:cs/>
          <w:lang w:bidi="bn-IN"/>
        </w:rPr>
        <w:t xml:space="preserve"> হাদীস লেখকগণ সন্দেহাতীতভাবে তাঁর বর্ণিত হাদীস হতে বিধি-বিধান গ্রহণ করতেন এবং ইবনে মুঈন ও অন্যান্য অনেকে তাঁকে নির্ভরযোগ্য বলেছেন।</w:t>
      </w:r>
      <w:r w:rsidRPr="007B4862">
        <w:rPr>
          <w:rStyle w:val="libAlaemChar"/>
        </w:rPr>
        <w:t>”</w:t>
      </w:r>
    </w:p>
    <w:p w:rsidR="00DE6D41" w:rsidRPr="00717654" w:rsidRDefault="00DE6D41" w:rsidP="00DE6D41">
      <w:pPr>
        <w:pStyle w:val="libNormal"/>
      </w:pPr>
      <w:r w:rsidRPr="00717654">
        <w:rPr>
          <w:cs/>
          <w:lang w:bidi="bn-IN"/>
        </w:rPr>
        <w:t>আমার মতে শিয়া হবার কারণেই দূলাবী তাঁকে দুর্বল হাদীস বর্ণনাকারী বলেছেন। ত</w:t>
      </w:r>
      <w:r>
        <w:rPr>
          <w:cs/>
          <w:lang w:bidi="bn-IN"/>
        </w:rPr>
        <w:t>দ্রু</w:t>
      </w:r>
      <w:r w:rsidRPr="00717654">
        <w:rPr>
          <w:cs/>
          <w:lang w:bidi="bn-IN"/>
        </w:rPr>
        <w:t>প ইবনে আউনের কর্মও আমাকে আশ্চর্যান্বিত করেছে</w:t>
      </w:r>
      <w:r>
        <w:t>,</w:t>
      </w:r>
      <w:r w:rsidRPr="00717654">
        <w:rPr>
          <w:cs/>
          <w:lang w:bidi="bn-IN"/>
        </w:rPr>
        <w:t xml:space="preserve">কারণ তিনি হাবিবের মধ্যে কোন </w:t>
      </w:r>
      <w:r>
        <w:rPr>
          <w:cs/>
          <w:lang w:bidi="bn-IN"/>
        </w:rPr>
        <w:t>ত্রু</w:t>
      </w:r>
      <w:r w:rsidRPr="00717654">
        <w:rPr>
          <w:cs/>
          <w:lang w:bidi="bn-IN"/>
        </w:rPr>
        <w:t xml:space="preserve">টি অনুসন্ধানে ব্যর্থ হয়ে তাঁকে এক চোখ অন্ধ বলে সম্বোধন করেছেন। কিন্তু বাস্তবে চোখের </w:t>
      </w:r>
      <w:r>
        <w:rPr>
          <w:cs/>
          <w:lang w:bidi="bn-IN"/>
        </w:rPr>
        <w:t>ত্রু</w:t>
      </w:r>
      <w:r w:rsidRPr="00717654">
        <w:rPr>
          <w:cs/>
          <w:lang w:bidi="bn-IN"/>
        </w:rPr>
        <w:t xml:space="preserve">টি কোন </w:t>
      </w:r>
      <w:r>
        <w:rPr>
          <w:cs/>
          <w:lang w:bidi="bn-IN"/>
        </w:rPr>
        <w:t>ত্রু</w:t>
      </w:r>
      <w:r w:rsidRPr="00717654">
        <w:rPr>
          <w:cs/>
          <w:lang w:bidi="bn-IN"/>
        </w:rPr>
        <w:t>টি নয়</w:t>
      </w:r>
      <w:r>
        <w:t>,</w:t>
      </w:r>
      <w:r w:rsidRPr="00717654">
        <w:rPr>
          <w:cs/>
          <w:lang w:bidi="bn-IN"/>
        </w:rPr>
        <w:t xml:space="preserve">বরং তাঁর মধ্যেই </w:t>
      </w:r>
      <w:r>
        <w:rPr>
          <w:cs/>
          <w:lang w:bidi="bn-IN"/>
        </w:rPr>
        <w:t>ত্রু</w:t>
      </w:r>
      <w:r w:rsidRPr="00717654">
        <w:rPr>
          <w:cs/>
          <w:lang w:bidi="bn-IN"/>
        </w:rPr>
        <w:t>টি যে কথা ও বাক্যে শালীনতা রক্ষা করে না।</w:t>
      </w:r>
    </w:p>
    <w:p w:rsidR="00DE6D41" w:rsidRPr="00717654" w:rsidRDefault="00DE6D41" w:rsidP="00DE6D41">
      <w:pPr>
        <w:pStyle w:val="libNormal"/>
      </w:pPr>
      <w:r w:rsidRPr="00717654">
        <w:rPr>
          <w:cs/>
          <w:lang w:bidi="bn-IN"/>
        </w:rPr>
        <w:t>আপনি এজন্য সহীহ বুখারী ও সহীহ মুসলিমে সাঈদ ইবনে জুবাইর ও আবু ওয়াইল হতে হাবিব যে সকল হাদীস বর্ণনা করেছেন তা অধ্যয়ন করুন। কিন্তু যাইদ ইবনে ওয়াহাব হতে তাঁর বর্ণিত হাদীস শুধু সহীহ বুখারীতে রয়েছে।</w:t>
      </w:r>
    </w:p>
    <w:p w:rsidR="00DE6D41" w:rsidRPr="00717654" w:rsidRDefault="00DE6D41" w:rsidP="00DE6D41">
      <w:pPr>
        <w:pStyle w:val="libNormal"/>
      </w:pPr>
      <w:r w:rsidRPr="00717654">
        <w:rPr>
          <w:cs/>
          <w:lang w:bidi="bn-IN"/>
        </w:rPr>
        <w:t>সহীহ মুসলিমে তিনি মুহাম্মদ ইবনে আলী ইবনে আবদুল্লাহ্ ইবনে আব্বাস</w:t>
      </w:r>
      <w:r>
        <w:t>,</w:t>
      </w:r>
      <w:r w:rsidRPr="00717654">
        <w:rPr>
          <w:cs/>
          <w:lang w:bidi="bn-IN"/>
        </w:rPr>
        <w:t>তাউস</w:t>
      </w:r>
      <w:r>
        <w:t>,</w:t>
      </w:r>
      <w:r w:rsidRPr="00717654">
        <w:rPr>
          <w:cs/>
          <w:lang w:bidi="bn-IN"/>
        </w:rPr>
        <w:t>জাহ্হাক মুশরেফী</w:t>
      </w:r>
      <w:r>
        <w:t>,</w:t>
      </w:r>
      <w:r w:rsidRPr="00717654">
        <w:rPr>
          <w:cs/>
          <w:lang w:bidi="bn-IN"/>
        </w:rPr>
        <w:t>আবুল আব্বাস ইবনে শায়ের</w:t>
      </w:r>
      <w:r>
        <w:t>,</w:t>
      </w:r>
      <w:r w:rsidRPr="00717654">
        <w:rPr>
          <w:cs/>
          <w:lang w:bidi="bn-IN"/>
        </w:rPr>
        <w:t>আবু মিনহাল আবদুর রহমান</w:t>
      </w:r>
      <w:r>
        <w:t>,</w:t>
      </w:r>
      <w:r w:rsidRPr="00717654">
        <w:rPr>
          <w:cs/>
          <w:lang w:bidi="bn-IN"/>
        </w:rPr>
        <w:t xml:space="preserve">আতা ইবনে </w:t>
      </w:r>
      <w:r w:rsidRPr="00717654">
        <w:rPr>
          <w:cs/>
          <w:lang w:bidi="bn-IN"/>
        </w:rPr>
        <w:lastRenderedPageBreak/>
        <w:t>ইয়াসার</w:t>
      </w:r>
      <w:r>
        <w:t>,</w:t>
      </w:r>
      <w:r w:rsidRPr="00717654">
        <w:rPr>
          <w:cs/>
          <w:lang w:bidi="bn-IN"/>
        </w:rPr>
        <w:t>ইবরাহীম সা</w:t>
      </w:r>
      <w:r w:rsidRPr="007B4862">
        <w:rPr>
          <w:rStyle w:val="libAlaemChar"/>
        </w:rPr>
        <w:t>’</w:t>
      </w:r>
      <w:r w:rsidRPr="00717654">
        <w:rPr>
          <w:cs/>
          <w:lang w:bidi="bn-IN"/>
        </w:rPr>
        <w:t>দ ইবনে আবি ওয়াক্কাস ও মুজাহিদ হতে হাদীস বর্ণনা করেছেন। সহীহ মুসলিম ও বুখারীতে তাঁর হাদীসগুলো মূসাআ</w:t>
      </w:r>
      <w:r w:rsidRPr="007B4862">
        <w:rPr>
          <w:rStyle w:val="libAlaemChar"/>
        </w:rPr>
        <w:t>’</w:t>
      </w:r>
      <w:r w:rsidRPr="00717654">
        <w:rPr>
          <w:cs/>
          <w:lang w:bidi="bn-IN"/>
        </w:rPr>
        <w:t>র সাওরী ও শো</w:t>
      </w:r>
      <w:r w:rsidRPr="007B4862">
        <w:rPr>
          <w:rStyle w:val="libAlaemChar"/>
        </w:rPr>
        <w:t>’</w:t>
      </w:r>
      <w:r w:rsidRPr="00717654">
        <w:rPr>
          <w:cs/>
          <w:lang w:bidi="bn-IN"/>
        </w:rPr>
        <w:t>বাহর সূত্রে বর্ণিত হয়েছে।</w:t>
      </w:r>
    </w:p>
    <w:p w:rsidR="00DE6D41" w:rsidRPr="00717654" w:rsidRDefault="00DE6D41" w:rsidP="00DE6D41">
      <w:pPr>
        <w:pStyle w:val="libNormal"/>
      </w:pPr>
      <w:r w:rsidRPr="00717654">
        <w:rPr>
          <w:cs/>
          <w:lang w:bidi="bn-IN"/>
        </w:rPr>
        <w:t>সহীহ মুসলিমের সূত্র অনুযায়ী সুলাইমান আ</w:t>
      </w:r>
      <w:r w:rsidRPr="007B4862">
        <w:rPr>
          <w:rStyle w:val="libAlaemChar"/>
        </w:rPr>
        <w:t>’</w:t>
      </w:r>
      <w:r w:rsidRPr="00717654">
        <w:rPr>
          <w:cs/>
          <w:lang w:bidi="bn-IN"/>
        </w:rPr>
        <w:t>মাশ</w:t>
      </w:r>
      <w:r>
        <w:t>,</w:t>
      </w:r>
      <w:r w:rsidRPr="00717654">
        <w:rPr>
          <w:cs/>
          <w:lang w:bidi="bn-IN"/>
        </w:rPr>
        <w:t>হুসাইন</w:t>
      </w:r>
      <w:r>
        <w:t>,</w:t>
      </w:r>
      <w:r w:rsidRPr="00717654">
        <w:rPr>
          <w:cs/>
          <w:lang w:bidi="bn-IN"/>
        </w:rPr>
        <w:t>আবদুল আযীয ইবনে সাইয়াহ্ ও আবু ইসহাক শায়বানী তাঁর হতে হাদীস বর্ণনা করেছেন।</w:t>
      </w:r>
    </w:p>
    <w:p w:rsidR="00DE6D41" w:rsidRDefault="00DE6D41" w:rsidP="00DE6D41">
      <w:pPr>
        <w:pStyle w:val="libNormal"/>
        <w:rPr>
          <w:cs/>
          <w:lang w:bidi="bn-IN"/>
        </w:rPr>
      </w:pPr>
      <w:r w:rsidRPr="00717654">
        <w:rPr>
          <w:cs/>
          <w:lang w:bidi="bn-IN"/>
        </w:rPr>
        <w:t>হাবিব ১১৯ হিজরীতে পৃথিবী থেকে বিদায় নিয়েছেন। আল্লাহ্ তাঁকে রহম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২১। হাসান ইবনে হাই</w:t>
      </w:r>
    </w:p>
    <w:p w:rsidR="00DE6D41" w:rsidRPr="00717654" w:rsidRDefault="00DE6D41" w:rsidP="00DE6D41">
      <w:pPr>
        <w:pStyle w:val="libNormal"/>
      </w:pPr>
      <w:r w:rsidRPr="00717654">
        <w:rPr>
          <w:cs/>
          <w:lang w:bidi="bn-IN"/>
        </w:rPr>
        <w:t>হাই-এর পূর্ণ নাম সালিহ ইবনে সালিহ হামাদানী। সুতরাং তিনি (হাসান) আলী ইবনে সালিহর ভ্রাতা। দু</w:t>
      </w:r>
      <w:r w:rsidRPr="007B4862">
        <w:rPr>
          <w:rStyle w:val="libAlaemChar"/>
        </w:rPr>
        <w:t>’</w:t>
      </w:r>
      <w:r w:rsidRPr="00717654">
        <w:t xml:space="preserve"> </w:t>
      </w:r>
      <w:r w:rsidRPr="00717654">
        <w:rPr>
          <w:cs/>
          <w:lang w:bidi="bn-IN"/>
        </w:rPr>
        <w:t>ভাইই শিয়াদের প্রসিদ্ধ ব্যক্তিদের অন্তর্ভুক্ত। হাসান ও আলী পরস্পর জমজ ভাই ছিলেন</w:t>
      </w:r>
      <w:r>
        <w:t>,</w:t>
      </w:r>
      <w:r w:rsidRPr="00717654">
        <w:rPr>
          <w:cs/>
          <w:lang w:bidi="bn-IN"/>
        </w:rPr>
        <w:t>তবে আলী হাসানের কয়েক মুহূর্ত পূর্বে জন্মগ্রহণ করেন। তাই হাসান আলীকে নাম ধরে ডাকতেন না</w:t>
      </w:r>
      <w:r>
        <w:t>,</w:t>
      </w:r>
      <w:r w:rsidRPr="00717654">
        <w:rPr>
          <w:cs/>
          <w:lang w:bidi="bn-IN"/>
        </w:rPr>
        <w:t>বরং তাঁকে সম্মানিত সম্ভাষণ করতেন ও আবু মুহাম্মদ বলে ডাকতেন। মুহাম্মদ ইবনে সা</w:t>
      </w:r>
      <w:r w:rsidRPr="007B4862">
        <w:rPr>
          <w:rStyle w:val="libAlaemChar"/>
        </w:rPr>
        <w:t>’</w:t>
      </w:r>
      <w:r w:rsidRPr="00717654">
        <w:rPr>
          <w:cs/>
          <w:lang w:bidi="bn-IN"/>
        </w:rPr>
        <w:t xml:space="preserve">দ তাঁর </w:t>
      </w:r>
      <w:r w:rsidRPr="007B4862">
        <w:rPr>
          <w:rStyle w:val="libAlaemChar"/>
        </w:rPr>
        <w:t>‘</w:t>
      </w:r>
      <w:r w:rsidRPr="00717654">
        <w:rPr>
          <w:cs/>
          <w:lang w:bidi="bn-IN"/>
        </w:rPr>
        <w:t>তাবাকাত</w:t>
      </w:r>
      <w:r w:rsidRPr="007B4862">
        <w:rPr>
          <w:rStyle w:val="libAlaemChar"/>
        </w:rPr>
        <w:t>’</w:t>
      </w:r>
      <w:r w:rsidRPr="00717654">
        <w:t xml:space="preserve"> </w:t>
      </w:r>
      <w:r w:rsidRPr="00717654">
        <w:rPr>
          <w:cs/>
          <w:lang w:bidi="bn-IN"/>
        </w:rPr>
        <w:t>গ্রন্থের ৬ষ্ঠ খণ্ডে আলী ইবনে হাই-এর পরিচয় পর্বে তা উল্লেখ করেছেন।</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এ দু</w:t>
      </w:r>
      <w:r w:rsidRPr="007B4862">
        <w:rPr>
          <w:rStyle w:val="libAlaemChar"/>
        </w:rPr>
        <w:t>’</w:t>
      </w:r>
      <w:r w:rsidRPr="00717654">
        <w:rPr>
          <w:cs/>
          <w:lang w:bidi="bn-IN"/>
        </w:rPr>
        <w:t>জন সম্পর্কেই বলেছেন। হাসান সম্পর্কে তিনি বলেছেন</w:t>
      </w:r>
      <w:r>
        <w:t>,</w:t>
      </w:r>
      <w:r w:rsidRPr="007B4862">
        <w:rPr>
          <w:rStyle w:val="libAlaemChar"/>
        </w:rPr>
        <w:t>“</w:t>
      </w:r>
      <w:r w:rsidRPr="00717654">
        <w:rPr>
          <w:cs/>
          <w:lang w:bidi="bn-IN"/>
        </w:rPr>
        <w:t>তিনি প্রসিদ্ধ ব্যক্তিদের অন্তুর্ভুক্ত ও শিয়া মতানুসারী। তিনি রাষ্ট্রীয় কর্তৃপক্ষের নিয়োজিত ইমামদের পিছনে জুমআর নামায পড়তেন না ও অত্যাচারী শাসকের বিরুদ্ধে রুখে দাঁড়ানোকে ওয়াজিব মনে করতেন। তাঁর ব্যাপারে বলা হয়ে থাকে</w:t>
      </w:r>
      <w:r>
        <w:t>,</w:t>
      </w:r>
      <w:r w:rsidRPr="00717654">
        <w:rPr>
          <w:cs/>
          <w:lang w:bidi="bn-IN"/>
        </w:rPr>
        <w:t>তিনি হযরত উসমানের জন্য দোয়া ও মাগফেরাত কামনা করতেন না।</w:t>
      </w:r>
      <w:r w:rsidRPr="007B4862">
        <w:rPr>
          <w:rStyle w:val="libAlaemChar"/>
        </w:rPr>
        <w:t>”</w:t>
      </w:r>
    </w:p>
    <w:p w:rsidR="00DE6D41" w:rsidRPr="00717654" w:rsidRDefault="00DE6D41" w:rsidP="00DE6D41">
      <w:pPr>
        <w:pStyle w:val="libNormal"/>
      </w:pPr>
      <w:r w:rsidRPr="00717654">
        <w:rPr>
          <w:cs/>
          <w:lang w:bidi="bn-IN"/>
        </w:rPr>
        <w:t>ইবনে সা</w:t>
      </w:r>
      <w:r w:rsidRPr="007B4862">
        <w:rPr>
          <w:rStyle w:val="libAlaemChar"/>
        </w:rPr>
        <w:t>’</w:t>
      </w:r>
      <w:r w:rsidRPr="00717654">
        <w:rPr>
          <w:cs/>
          <w:lang w:bidi="bn-IN"/>
        </w:rPr>
        <w:t xml:space="preserve">দ তাঁর </w:t>
      </w:r>
      <w:r w:rsidRPr="007B4862">
        <w:rPr>
          <w:rStyle w:val="libAlaemChar"/>
        </w:rPr>
        <w:t>‘</w:t>
      </w:r>
      <w:r w:rsidRPr="00717654">
        <w:rPr>
          <w:cs/>
          <w:lang w:bidi="bn-IN"/>
        </w:rPr>
        <w:t>তাবাকাত</w:t>
      </w:r>
      <w:r w:rsidRPr="007B4862">
        <w:rPr>
          <w:rStyle w:val="libAlaemChar"/>
        </w:rPr>
        <w:t>’</w:t>
      </w:r>
      <w:r w:rsidRPr="00717654">
        <w:t xml:space="preserve"> </w:t>
      </w:r>
      <w:r w:rsidRPr="00717654">
        <w:rPr>
          <w:cs/>
          <w:lang w:bidi="bn-IN"/>
        </w:rPr>
        <w:t>গ্রন্থের ৬ষ্ঠ খণ্ডে তাঁর সম্পর্কে বলেছেন</w:t>
      </w:r>
      <w:r>
        <w:t>,</w:t>
      </w:r>
      <w:r w:rsidRPr="007B4862">
        <w:rPr>
          <w:rStyle w:val="libAlaemChar"/>
        </w:rPr>
        <w:t>“</w:t>
      </w:r>
      <w:r w:rsidRPr="00717654">
        <w:rPr>
          <w:cs/>
          <w:lang w:bidi="bn-IN"/>
        </w:rPr>
        <w:t>তিনি হাদীস বর্ণনায় বিশ্বাসযোগ্য ও সত্যপরায়ণ। প্রচুর হাদীস তিনি বর্ণনা করেছেন</w:t>
      </w:r>
      <w:r>
        <w:t>,</w:t>
      </w:r>
      <w:r w:rsidRPr="00717654">
        <w:rPr>
          <w:cs/>
          <w:lang w:bidi="bn-IN"/>
        </w:rPr>
        <w:t>তবে শিয়া মতবাদে বিশ্বাসী ছিলেন।</w:t>
      </w:r>
      <w:r w:rsidRPr="007B4862">
        <w:rPr>
          <w:rStyle w:val="libAlaemChar"/>
        </w:rPr>
        <w:t>”</w:t>
      </w:r>
    </w:p>
    <w:p w:rsidR="00DE6D41" w:rsidRPr="00717654" w:rsidRDefault="00DE6D41" w:rsidP="00DE6D41">
      <w:pPr>
        <w:pStyle w:val="libNormal"/>
      </w:pPr>
      <w:r w:rsidRPr="00717654">
        <w:rPr>
          <w:cs/>
          <w:lang w:bidi="bn-IN"/>
        </w:rPr>
        <w:lastRenderedPageBreak/>
        <w:t xml:space="preserve">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গ্রন্থে তাঁকে হাদীসবেত্তা ও শিয়া বলে উল্লেখ করেছেন। শিয়া রিজালদের যে তালিকা তিনি তাঁর গ্রন্থের শেষে সন্নিবেশিত করেছেন সেখানে তিনি তাঁর নাম এনেছেন।</w:t>
      </w:r>
    </w:p>
    <w:p w:rsidR="00DE6D41" w:rsidRPr="00717654" w:rsidRDefault="00DE6D41" w:rsidP="00DE6D41">
      <w:pPr>
        <w:pStyle w:val="libNormal"/>
      </w:pPr>
      <w:r w:rsidRPr="00717654">
        <w:rPr>
          <w:cs/>
          <w:lang w:bidi="bn-IN"/>
        </w:rPr>
        <w:t>মুসলিম ও সুনানের রচয়িতাগণ তাঁর হাদীস হতে প্রমাণ উপস্থাপন করতেন। সহীহ মুসলিমের সূত্র মতে হাসান সামাক ইবনে হারব</w:t>
      </w:r>
      <w:r>
        <w:t>,</w:t>
      </w:r>
      <w:r w:rsidRPr="00717654">
        <w:rPr>
          <w:cs/>
          <w:lang w:bidi="bn-IN"/>
        </w:rPr>
        <w:t>ইসমাঈল আদী</w:t>
      </w:r>
      <w:r>
        <w:t>,</w:t>
      </w:r>
      <w:r w:rsidRPr="00717654">
        <w:rPr>
          <w:cs/>
          <w:lang w:bidi="bn-IN"/>
        </w:rPr>
        <w:t>আছেম আহওয়াল ও হারুন ইবনে সা</w:t>
      </w:r>
      <w:r w:rsidRPr="007B4862">
        <w:rPr>
          <w:rStyle w:val="libAlaemChar"/>
        </w:rPr>
        <w:t>’</w:t>
      </w:r>
      <w:r w:rsidRPr="00717654">
        <w:rPr>
          <w:cs/>
          <w:lang w:bidi="bn-IN"/>
        </w:rPr>
        <w:t>দ হতে হাদীস বর্ণনা করেছেন এবং উবায়দুল্লাহ্ ইবনে মূসা আব্বাসী</w:t>
      </w:r>
      <w:r>
        <w:t>,</w:t>
      </w:r>
      <w:r w:rsidRPr="00717654">
        <w:rPr>
          <w:cs/>
          <w:lang w:bidi="bn-IN"/>
        </w:rPr>
        <w:t>ইয়াহিয়া ইবনে আদম</w:t>
      </w:r>
      <w:r>
        <w:t>,</w:t>
      </w:r>
      <w:r w:rsidRPr="00717654">
        <w:rPr>
          <w:cs/>
          <w:lang w:bidi="bn-IN"/>
        </w:rPr>
        <w:t>হামিদ ইবনে আবদুর রহমান রাওয়াসেবী</w:t>
      </w:r>
      <w:r>
        <w:t>,</w:t>
      </w:r>
      <w:r w:rsidRPr="00717654">
        <w:rPr>
          <w:cs/>
          <w:lang w:bidi="bn-IN"/>
        </w:rPr>
        <w:t>আলী ইবনে যাইদ</w:t>
      </w:r>
      <w:r>
        <w:t>,</w:t>
      </w:r>
      <w:r w:rsidRPr="00717654">
        <w:rPr>
          <w:cs/>
          <w:lang w:bidi="bn-IN"/>
        </w:rPr>
        <w:t>আহমাদ ইবনে ইউনুস এবং তাঁদের পর্যায়ের অনেকেই তাঁর নিকট হতে হাদীস শিক্ষা করেছেন।</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ইবনে মুঈন ও অন্যান্যদের উদ্ধৃতি দিয়ে বলেছেন</w:t>
      </w:r>
      <w:r>
        <w:t>,</w:t>
      </w:r>
      <w:r w:rsidRPr="007B4862">
        <w:rPr>
          <w:rStyle w:val="libAlaemChar"/>
        </w:rPr>
        <w:t>“</w:t>
      </w:r>
      <w:r w:rsidRPr="00717654">
        <w:rPr>
          <w:cs/>
          <w:lang w:bidi="bn-IN"/>
        </w:rPr>
        <w:t>তাঁরা তাঁকে নির্ভরযোগ্য মনে করতেন।</w:t>
      </w:r>
      <w:r w:rsidRPr="007B4862">
        <w:rPr>
          <w:rStyle w:val="libAlaemChar"/>
        </w:rPr>
        <w:t>”</w:t>
      </w:r>
      <w:r w:rsidRPr="00717654">
        <w:t xml:space="preserve"> </w:t>
      </w:r>
      <w:r w:rsidRPr="00717654">
        <w:rPr>
          <w:cs/>
          <w:lang w:bidi="bn-IN"/>
        </w:rPr>
        <w:t>আবদুল্লাহ্ ইবনে আহমাদ তাঁর পিতা হতে বর্ণনা করেছেন</w:t>
      </w:r>
      <w:r>
        <w:t>,</w:t>
      </w:r>
      <w:r w:rsidRPr="007B4862">
        <w:rPr>
          <w:rStyle w:val="libAlaemChar"/>
        </w:rPr>
        <w:t>“</w:t>
      </w:r>
      <w:r w:rsidRPr="00717654">
        <w:rPr>
          <w:cs/>
          <w:lang w:bidi="bn-IN"/>
        </w:rPr>
        <w:t>রিজালদের মধ্যে শারিক হতে হাসান অধিক নির্ভরযোগ্য ও যথার্থ।</w:t>
      </w:r>
      <w:r w:rsidRPr="007B4862">
        <w:rPr>
          <w:rStyle w:val="libAlaemChar"/>
        </w:rPr>
        <w:t>”</w:t>
      </w:r>
      <w:r w:rsidRPr="00717654">
        <w:t xml:space="preserve"> </w:t>
      </w:r>
      <w:r w:rsidRPr="00717654">
        <w:rPr>
          <w:cs/>
          <w:lang w:bidi="bn-IN"/>
        </w:rPr>
        <w:t>যাহাবী আবু হাতেমের উদ্ধৃতি দিয়ে বলেছেন</w:t>
      </w:r>
      <w:r>
        <w:t>,</w:t>
      </w:r>
      <w:r w:rsidRPr="007B4862">
        <w:rPr>
          <w:rStyle w:val="libAlaemChar"/>
        </w:rPr>
        <w:t>“</w:t>
      </w:r>
      <w:r w:rsidRPr="00717654">
        <w:rPr>
          <w:cs/>
          <w:lang w:bidi="bn-IN"/>
        </w:rPr>
        <w:t>হাসান নির্ভরযোগ্য</w:t>
      </w:r>
      <w:r>
        <w:t>,</w:t>
      </w:r>
      <w:r w:rsidRPr="00717654">
        <w:rPr>
          <w:cs/>
          <w:lang w:bidi="bn-IN"/>
        </w:rPr>
        <w:t>সংরক্ষণকারী এবং বিশ্বস্ত।</w:t>
      </w:r>
      <w:r w:rsidRPr="007B4862">
        <w:rPr>
          <w:rStyle w:val="libAlaemChar"/>
        </w:rPr>
        <w:t>”</w:t>
      </w:r>
      <w:r w:rsidRPr="00717654">
        <w:t xml:space="preserve"> </w:t>
      </w:r>
      <w:r w:rsidRPr="00717654">
        <w:rPr>
          <w:cs/>
          <w:lang w:bidi="bn-IN"/>
        </w:rPr>
        <w:t>আবু জারআ বলেছেন</w:t>
      </w:r>
      <w:r>
        <w:t>,</w:t>
      </w:r>
      <w:r w:rsidRPr="007B4862">
        <w:rPr>
          <w:rStyle w:val="libAlaemChar"/>
        </w:rPr>
        <w:t>“</w:t>
      </w:r>
      <w:r w:rsidRPr="00717654">
        <w:rPr>
          <w:cs/>
          <w:lang w:bidi="bn-IN"/>
        </w:rPr>
        <w:t>হাসানের মধ্যে ইবাদত</w:t>
      </w:r>
      <w:r>
        <w:t>,</w:t>
      </w:r>
      <w:r w:rsidRPr="00717654">
        <w:rPr>
          <w:cs/>
          <w:lang w:bidi="bn-IN"/>
        </w:rPr>
        <w:t>দুনিয়াবিমুখতা</w:t>
      </w:r>
      <w:r>
        <w:t>,</w:t>
      </w:r>
      <w:r>
        <w:rPr>
          <w:cs/>
          <w:lang w:bidi="bn-IN"/>
        </w:rPr>
        <w:t>ফিকাহর</w:t>
      </w:r>
      <w:r w:rsidRPr="00717654">
        <w:rPr>
          <w:cs/>
          <w:lang w:bidi="bn-IN"/>
        </w:rPr>
        <w:t xml:space="preserve"> জ্ঞান ও হাদীস সমন্বিত হয়েছিল।</w:t>
      </w:r>
      <w:r w:rsidRPr="007B4862">
        <w:rPr>
          <w:rStyle w:val="libAlaemChar"/>
        </w:rPr>
        <w:t>”</w:t>
      </w:r>
    </w:p>
    <w:p w:rsidR="00DE6D41" w:rsidRPr="00717654" w:rsidRDefault="00DE6D41" w:rsidP="00DE6D41">
      <w:pPr>
        <w:pStyle w:val="libNormal"/>
      </w:pPr>
      <w:r w:rsidRPr="00717654">
        <w:rPr>
          <w:cs/>
          <w:lang w:bidi="bn-IN"/>
        </w:rPr>
        <w:t>নাসায়ীও তাঁকে নির্ভরযোগ্য বলেছেন। আবু নাঈম বলেছেন</w:t>
      </w:r>
      <w:r>
        <w:t>,</w:t>
      </w:r>
      <w:r w:rsidRPr="007B4862">
        <w:rPr>
          <w:rStyle w:val="libAlaemChar"/>
        </w:rPr>
        <w:t>“</w:t>
      </w:r>
      <w:r w:rsidRPr="00717654">
        <w:rPr>
          <w:cs/>
          <w:lang w:bidi="bn-IN"/>
        </w:rPr>
        <w:t>আটশ মুহাদ্দিস হতে হাদীস লিপিবদ্ধ ও শিক্ষা গ্রহণ করেছি কিন্তু হাসান ইবনে সালিহের ন্যায় কাউকেই পাই নি। তিনি ব্যতীত সকলেই কোথাও না কোথাও ভুল করেছেন।</w:t>
      </w:r>
      <w:r w:rsidRPr="007B4862">
        <w:rPr>
          <w:rStyle w:val="libAlaemChar"/>
        </w:rPr>
        <w:t>”</w:t>
      </w:r>
    </w:p>
    <w:p w:rsidR="00DE6D41" w:rsidRPr="00717654" w:rsidRDefault="00DE6D41" w:rsidP="00DE6D41">
      <w:pPr>
        <w:pStyle w:val="libNormal"/>
      </w:pPr>
      <w:r w:rsidRPr="00717654">
        <w:rPr>
          <w:cs/>
          <w:lang w:bidi="bn-IN"/>
        </w:rPr>
        <w:t>উবাইদা ইবনে সুলাইমান বলেছেন</w:t>
      </w:r>
      <w:r>
        <w:t>,</w:t>
      </w:r>
      <w:r w:rsidRPr="007B4862">
        <w:rPr>
          <w:rStyle w:val="libAlaemChar"/>
        </w:rPr>
        <w:t>“</w:t>
      </w:r>
      <w:r w:rsidRPr="00717654">
        <w:rPr>
          <w:cs/>
          <w:lang w:bidi="bn-IN"/>
        </w:rPr>
        <w:t>আমার মনে হয় সালিহের আত্মিক পবিত্রতার কারণে আল্লাহ্ তাঁকে শাস্তি দানে লজ্জাবোধ করবেন।</w:t>
      </w:r>
      <w:r w:rsidRPr="007B4862">
        <w:rPr>
          <w:rStyle w:val="libAlaemChar"/>
        </w:rPr>
        <w:t>”</w:t>
      </w:r>
    </w:p>
    <w:p w:rsidR="00DE6D41" w:rsidRPr="00717654" w:rsidRDefault="00DE6D41" w:rsidP="00DE6D41">
      <w:pPr>
        <w:pStyle w:val="libNormal"/>
      </w:pPr>
      <w:r w:rsidRPr="00717654">
        <w:rPr>
          <w:cs/>
          <w:lang w:bidi="bn-IN"/>
        </w:rPr>
        <w:t>ইয়াহিয়া ইবনে আবু বকর হাসান ইবনে সালিহকে বললেন</w:t>
      </w:r>
      <w:r>
        <w:t>,</w:t>
      </w:r>
      <w:r w:rsidRPr="007B4862">
        <w:rPr>
          <w:rStyle w:val="libAlaemChar"/>
        </w:rPr>
        <w:t>“</w:t>
      </w:r>
      <w:r w:rsidRPr="00717654">
        <w:rPr>
          <w:cs/>
          <w:lang w:bidi="bn-IN"/>
        </w:rPr>
        <w:t>মৃত ব্যক্তির গোসলের পদ্ধতি আমাদের জন্য বর্ণনা করুন।</w:t>
      </w:r>
      <w:r w:rsidRPr="007B4862">
        <w:rPr>
          <w:rStyle w:val="libAlaemChar"/>
        </w:rPr>
        <w:t>”</w:t>
      </w:r>
      <w:r w:rsidRPr="00717654">
        <w:t xml:space="preserve"> </w:t>
      </w:r>
      <w:r w:rsidRPr="00717654">
        <w:rPr>
          <w:cs/>
          <w:lang w:bidi="bn-IN"/>
        </w:rPr>
        <w:t>হাসান প্রচণ্ড ক্রন্দনের ফলে শেষ পর্যন্ত তা বর্ণনা করার মত অবস্থা লাভ করলেন না।</w:t>
      </w:r>
    </w:p>
    <w:p w:rsidR="00DE6D41" w:rsidRPr="00717654" w:rsidRDefault="00DE6D41" w:rsidP="00DE6D41">
      <w:pPr>
        <w:pStyle w:val="libNormal"/>
      </w:pPr>
      <w:r w:rsidRPr="00717654">
        <w:rPr>
          <w:cs/>
          <w:lang w:bidi="bn-IN"/>
        </w:rPr>
        <w:lastRenderedPageBreak/>
        <w:t>আবদুল্লাহ্ ইবনে মূসা বলেছেন</w:t>
      </w:r>
      <w:r>
        <w:t>,</w:t>
      </w:r>
      <w:r w:rsidRPr="007B4862">
        <w:rPr>
          <w:rStyle w:val="libAlaemChar"/>
        </w:rPr>
        <w:t>“</w:t>
      </w:r>
      <w:r w:rsidRPr="00717654">
        <w:rPr>
          <w:cs/>
          <w:lang w:bidi="bn-IN"/>
        </w:rPr>
        <w:t>আমি আলী ইবনে সালিহের জন্য কোরআন পড়তাম</w:t>
      </w:r>
      <w:r>
        <w:t>,</w:t>
      </w:r>
      <w:r w:rsidRPr="00717654">
        <w:rPr>
          <w:cs/>
          <w:lang w:bidi="bn-IN"/>
        </w:rPr>
        <w:t xml:space="preserve">যখন সূরা মরিয়মের ৮৪ নং আয়াত </w:t>
      </w:r>
      <w:r w:rsidRPr="002609C0">
        <w:rPr>
          <w:rStyle w:val="libArChar"/>
          <w:rtl/>
          <w:cs/>
        </w:rPr>
        <w:t>(</w:t>
      </w:r>
      <w:r w:rsidRPr="002609C0">
        <w:rPr>
          <w:rStyle w:val="libArChar"/>
          <w:rFonts w:hint="cs"/>
          <w:rtl/>
        </w:rPr>
        <w:t>فلا</w:t>
      </w:r>
      <w:r w:rsidRPr="002609C0">
        <w:rPr>
          <w:rStyle w:val="libArChar"/>
          <w:rtl/>
        </w:rPr>
        <w:t xml:space="preserve"> </w:t>
      </w:r>
      <w:r w:rsidRPr="002609C0">
        <w:rPr>
          <w:rStyle w:val="libArChar"/>
          <w:rFonts w:hint="cs"/>
          <w:rtl/>
        </w:rPr>
        <w:t>تجعل</w:t>
      </w:r>
      <w:r w:rsidRPr="002609C0">
        <w:rPr>
          <w:rStyle w:val="libArChar"/>
          <w:rtl/>
        </w:rPr>
        <w:t xml:space="preserve"> </w:t>
      </w:r>
      <w:r w:rsidRPr="002609C0">
        <w:rPr>
          <w:rStyle w:val="libArChar"/>
          <w:rFonts w:hint="cs"/>
          <w:rtl/>
        </w:rPr>
        <w:t>عليهم</w:t>
      </w:r>
      <w:r w:rsidRPr="002609C0">
        <w:rPr>
          <w:rStyle w:val="libArChar"/>
          <w:rtl/>
          <w:cs/>
        </w:rPr>
        <w:t>)</w:t>
      </w:r>
      <w:r w:rsidRPr="00717654">
        <w:rPr>
          <w:cs/>
          <w:lang w:bidi="bn-IN"/>
        </w:rPr>
        <w:t xml:space="preserve"> যেখানে </w:t>
      </w:r>
      <w:r w:rsidRPr="007B4862">
        <w:rPr>
          <w:rStyle w:val="libAlaemChar"/>
        </w:rPr>
        <w:t>‘</w:t>
      </w:r>
      <w:r w:rsidRPr="00717654">
        <w:rPr>
          <w:cs/>
          <w:lang w:bidi="bn-IN"/>
        </w:rPr>
        <w:t>কাফেরদের শাস্তির জন্য তড়িঘড়ি করো না</w:t>
      </w:r>
      <w:r w:rsidRPr="007B4862">
        <w:rPr>
          <w:rStyle w:val="libAlaemChar"/>
        </w:rPr>
        <w:t>’</w:t>
      </w:r>
      <w:r w:rsidRPr="00717654">
        <w:t xml:space="preserve"> </w:t>
      </w:r>
      <w:r w:rsidRPr="00717654">
        <w:rPr>
          <w:cs/>
          <w:lang w:bidi="bn-IN"/>
        </w:rPr>
        <w:t>বলা হয়েছে সেখানে পৌঁছলাম</w:t>
      </w:r>
      <w:r>
        <w:t>,</w:t>
      </w:r>
      <w:r w:rsidRPr="00717654">
        <w:rPr>
          <w:cs/>
          <w:lang w:bidi="bn-IN"/>
        </w:rPr>
        <w:t>তাঁর দৃষ্টি ভ্রাতা হাসানের ওপর পতিত হলো যিনি কিয়ামতের শাস্তির ভয়াবহতার কথা শুনে মূর্ছা গিয়েছিলেন এবং ভূপতিত গরুর ন্যায় খরখর শব্দ করছিলেন। আলী তাঁকে মাটি হতে উঠিয়ে মুখমণ্ডল হতে ধুলা-বালি বিদূরিত করে পানি দিয়ে ধুয়ে দিলেন</w:t>
      </w:r>
      <w:r>
        <w:t>,</w:t>
      </w:r>
      <w:r w:rsidRPr="00717654">
        <w:rPr>
          <w:cs/>
          <w:lang w:bidi="bn-IN"/>
        </w:rPr>
        <w:t>তাঁকে দেয়ালের সঙ্গে ঠেস দিয়ে বসালেন</w:t>
      </w:r>
      <w:r>
        <w:t>,</w:t>
      </w:r>
      <w:r w:rsidRPr="00717654">
        <w:rPr>
          <w:cs/>
          <w:lang w:bidi="bn-IN"/>
        </w:rPr>
        <w:t>কিছুক্ষণ পর তিনি স্বাভাবিক অবস্থায় ফিরে এলেন।</w:t>
      </w:r>
    </w:p>
    <w:p w:rsidR="00DE6D41" w:rsidRPr="00717654" w:rsidRDefault="00DE6D41" w:rsidP="00DE6D41">
      <w:pPr>
        <w:pStyle w:val="libNormal"/>
      </w:pPr>
      <w:r w:rsidRPr="00717654">
        <w:rPr>
          <w:cs/>
          <w:lang w:bidi="bn-IN"/>
        </w:rPr>
        <w:t>ওয়াকি বলেছেন</w:t>
      </w:r>
      <w:r>
        <w:t>,</w:t>
      </w:r>
      <w:r w:rsidRPr="007B4862">
        <w:rPr>
          <w:rStyle w:val="libAlaemChar"/>
        </w:rPr>
        <w:t>“</w:t>
      </w:r>
      <w:r w:rsidRPr="00717654">
        <w:rPr>
          <w:cs/>
          <w:lang w:bidi="bn-IN"/>
        </w:rPr>
        <w:t>হাসান এবং আলী সালিহের দুই পুত্র। এ দু</w:t>
      </w:r>
      <w:r w:rsidRPr="007B4862">
        <w:rPr>
          <w:rStyle w:val="libAlaemChar"/>
        </w:rPr>
        <w:t>’</w:t>
      </w:r>
      <w:r w:rsidRPr="00717654">
        <w:rPr>
          <w:cs/>
          <w:lang w:bidi="bn-IN"/>
        </w:rPr>
        <w:t>পুত্র তাঁদের মাতার সঙ্গে রাত্রিকে তিন ভাগ করে পালাক্রমে রাত্রি জাগতেন ও ইবাদত করতেন। তাঁদের মাতার মৃত্যুর পর রাত্রিকে দু</w:t>
      </w:r>
      <w:r w:rsidRPr="007B4862">
        <w:rPr>
          <w:rStyle w:val="libAlaemChar"/>
        </w:rPr>
        <w:t>’</w:t>
      </w:r>
      <w:r w:rsidRPr="00717654">
        <w:rPr>
          <w:cs/>
          <w:lang w:bidi="bn-IN"/>
        </w:rPr>
        <w:t>ভাগে ভাগ করে ইবাদত করতেন। যখন আলী মৃত্যুবরণ করেন তখন হাসান সমগ্র রাত্রি ইবাদতের জন্য জাগতেন।</w:t>
      </w:r>
      <w:r w:rsidRPr="007B4862">
        <w:rPr>
          <w:rStyle w:val="libAlaemChar"/>
        </w:rPr>
        <w:t>”</w:t>
      </w:r>
    </w:p>
    <w:p w:rsidR="00DE6D41" w:rsidRPr="00717654" w:rsidRDefault="00DE6D41" w:rsidP="00DE6D41">
      <w:pPr>
        <w:pStyle w:val="libNormal"/>
      </w:pPr>
      <w:r w:rsidRPr="00717654">
        <w:rPr>
          <w:cs/>
          <w:lang w:bidi="bn-IN"/>
        </w:rPr>
        <w:t>আবু সুলাইমান দারানী বলেন</w:t>
      </w:r>
      <w:r>
        <w:t>,</w:t>
      </w:r>
      <w:r w:rsidRPr="007B4862">
        <w:rPr>
          <w:rStyle w:val="libAlaemChar"/>
        </w:rPr>
        <w:t>“</w:t>
      </w:r>
      <w:r w:rsidRPr="00717654">
        <w:rPr>
          <w:cs/>
          <w:lang w:bidi="bn-IN"/>
        </w:rPr>
        <w:t>হাসান ইবনে সালিহ ব্যতীত অপর কোন ব্যক্তিকে এরূপ দেখি নি যে</w:t>
      </w:r>
      <w:r>
        <w:t>,</w:t>
      </w:r>
      <w:r>
        <w:rPr>
          <w:cs/>
          <w:lang w:bidi="bn-IN"/>
        </w:rPr>
        <w:t>আল্লাহর</w:t>
      </w:r>
      <w:r w:rsidRPr="00717654">
        <w:rPr>
          <w:cs/>
          <w:lang w:bidi="bn-IN"/>
        </w:rPr>
        <w:t xml:space="preserve"> ভয় তাঁর চেহারায় এতটা প্রকট হয়। এক রাত্রিতে তিনি নামাযে সূরা নাবা তেলাওয়াত শুরু করে ভয়ে মূর্ছা গেলেন। জ্ঞান ফিরলে পুনরায় নামায শুরু করে তা পড়ে শেষ করতে সক্ষম হলেন না।</w:t>
      </w:r>
      <w:r w:rsidRPr="007B4862">
        <w:rPr>
          <w:rStyle w:val="libAlaemChar"/>
        </w:rPr>
        <w:t>”</w:t>
      </w:r>
    </w:p>
    <w:p w:rsidR="00DE6D41" w:rsidRDefault="00DE6D41" w:rsidP="00DE6D41">
      <w:pPr>
        <w:pStyle w:val="libNormal"/>
        <w:rPr>
          <w:cs/>
          <w:lang w:bidi="bn-IN"/>
        </w:rPr>
      </w:pPr>
      <w:r w:rsidRPr="00717654">
        <w:rPr>
          <w:cs/>
          <w:lang w:bidi="bn-IN"/>
        </w:rPr>
        <w:t>তিনি ১০০ হিজরীতে জন্মগ্রহণ ও ১৯৯ হিজরীতে মৃত্যুবরণ করেন। আল্লাহ্ তাঁকে রহম করুন।</w:t>
      </w:r>
    </w:p>
    <w:p w:rsidR="00DE6D41" w:rsidRDefault="00DE6D41" w:rsidP="00DE6D41">
      <w:pPr>
        <w:pStyle w:val="libNormal"/>
        <w:rPr>
          <w:cs/>
          <w:lang w:bidi="bn-IN"/>
        </w:rPr>
      </w:pPr>
    </w:p>
    <w:p w:rsidR="00DE6D41" w:rsidRPr="00717654" w:rsidRDefault="00DE6D41" w:rsidP="00DE6D41">
      <w:pPr>
        <w:pStyle w:val="libBold1"/>
      </w:pPr>
      <w:r w:rsidRPr="00717654">
        <w:rPr>
          <w:cs/>
          <w:lang w:bidi="bn-IN"/>
        </w:rPr>
        <w:t>২২। হাকীম ইবনে উতাইবা কুফী</w:t>
      </w:r>
    </w:p>
    <w:p w:rsidR="00DE6D41" w:rsidRPr="00717654" w:rsidRDefault="00DE6D41" w:rsidP="00DE6D41">
      <w:pPr>
        <w:pStyle w:val="libNormal"/>
      </w:pPr>
      <w:r w:rsidRPr="00717654">
        <w:rPr>
          <w:cs/>
          <w:lang w:bidi="bn-IN"/>
        </w:rPr>
        <w:t>ইবনে কুতাইবা স্পষ্টত বলেছেন</w:t>
      </w:r>
      <w:r>
        <w:t>,</w:t>
      </w:r>
      <w:r w:rsidRPr="007B4862">
        <w:rPr>
          <w:rStyle w:val="libAlaemChar"/>
        </w:rPr>
        <w:t>“</w:t>
      </w:r>
      <w:r w:rsidRPr="00717654">
        <w:rPr>
          <w:cs/>
          <w:lang w:bidi="bn-IN"/>
        </w:rPr>
        <w:t>তিনি শিয়া ছিলেন।</w:t>
      </w:r>
      <w:r w:rsidRPr="007B4862">
        <w:rPr>
          <w:rStyle w:val="libAlaemChar"/>
        </w:rPr>
        <w:t>”</w:t>
      </w:r>
      <w:r w:rsidRPr="00717654">
        <w:t xml:space="preserve"> </w:t>
      </w:r>
      <w:r w:rsidRPr="00717654">
        <w:rPr>
          <w:cs/>
          <w:lang w:bidi="bn-IN"/>
        </w:rPr>
        <w:t xml:space="preserve">তিনি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গ্রন্থেও তাঁকে শিয়া রিজালের অন্তর্ভুক্ত বলেছেন। বুখারী ও মুসলিম তাঁর হাদীস হতে প্রমাণ উপস্থাপন করেছেন। এজন্য যে সকল হাদীস তিনি আবু জুহাইফা</w:t>
      </w:r>
      <w:r>
        <w:t>,</w:t>
      </w:r>
      <w:r w:rsidRPr="00717654">
        <w:rPr>
          <w:cs/>
          <w:lang w:bidi="bn-IN"/>
        </w:rPr>
        <w:t>ইবরাহীম নাখয়ী</w:t>
      </w:r>
      <w:r>
        <w:t>,</w:t>
      </w:r>
      <w:r w:rsidRPr="00717654">
        <w:rPr>
          <w:cs/>
          <w:lang w:bidi="bn-IN"/>
        </w:rPr>
        <w:t>মুজাহিদ এবং সাঈদ ইবনে জুবাইর হতে বর্ণনা করেছেন তা সহীহ বুখারী ও সহীহ মুসলিমে অধ্যয়ন করতে পারেন।</w:t>
      </w:r>
    </w:p>
    <w:p w:rsidR="00DE6D41" w:rsidRPr="00717654" w:rsidRDefault="00DE6D41" w:rsidP="00DE6D41">
      <w:pPr>
        <w:pStyle w:val="libNormal"/>
      </w:pPr>
      <w:r w:rsidRPr="00717654">
        <w:rPr>
          <w:cs/>
          <w:lang w:bidi="bn-IN"/>
        </w:rPr>
        <w:lastRenderedPageBreak/>
        <w:t>সহীহ মুসলিম সূত্র মতে আবদুর রহমান ইবনে আবী লাইলা</w:t>
      </w:r>
      <w:r>
        <w:t>,</w:t>
      </w:r>
      <w:r w:rsidRPr="00717654">
        <w:rPr>
          <w:cs/>
          <w:lang w:bidi="bn-IN"/>
        </w:rPr>
        <w:t>কায়েস ইবনে মুখাইমারা</w:t>
      </w:r>
      <w:r>
        <w:t>,</w:t>
      </w:r>
      <w:r>
        <w:rPr>
          <w:cs/>
          <w:lang w:bidi="bn-IN"/>
        </w:rPr>
        <w:t>আবূ</w:t>
      </w:r>
      <w:r w:rsidRPr="00717654">
        <w:rPr>
          <w:cs/>
          <w:lang w:bidi="bn-IN"/>
        </w:rPr>
        <w:t xml:space="preserve"> সালিহ</w:t>
      </w:r>
      <w:r>
        <w:t>,</w:t>
      </w:r>
      <w:r w:rsidRPr="00717654">
        <w:rPr>
          <w:cs/>
          <w:lang w:bidi="bn-IN"/>
        </w:rPr>
        <w:t>যার ইবনে আবদুল্লাহ্</w:t>
      </w:r>
      <w:r>
        <w:t>,</w:t>
      </w:r>
      <w:r w:rsidRPr="00717654">
        <w:rPr>
          <w:cs/>
          <w:lang w:bidi="bn-IN"/>
        </w:rPr>
        <w:t>সাঈদ ইবনে আবদুর রহমান ইবনে আবযী</w:t>
      </w:r>
      <w:r>
        <w:t>,</w:t>
      </w:r>
      <w:r w:rsidRPr="00717654">
        <w:rPr>
          <w:cs/>
          <w:lang w:bidi="bn-IN"/>
        </w:rPr>
        <w:t>ইয়াহিয়া ইবনে হাজ্জার</w:t>
      </w:r>
      <w:r>
        <w:t>,</w:t>
      </w:r>
      <w:r w:rsidRPr="00717654">
        <w:rPr>
          <w:cs/>
          <w:lang w:bidi="bn-IN"/>
        </w:rPr>
        <w:t>আবদুল্লাহ্ ইবনে উমরের দাস নাফে</w:t>
      </w:r>
      <w:r>
        <w:t>,</w:t>
      </w:r>
      <w:r w:rsidRPr="00717654">
        <w:rPr>
          <w:cs/>
          <w:lang w:bidi="bn-IN"/>
        </w:rPr>
        <w:t>আতা ইবনে আবু রিবাহ</w:t>
      </w:r>
      <w:r>
        <w:t>,</w:t>
      </w:r>
      <w:r w:rsidRPr="00717654">
        <w:rPr>
          <w:cs/>
          <w:lang w:bidi="bn-IN"/>
        </w:rPr>
        <w:t>আম্মারাহ্ ইবনে উমাইর</w:t>
      </w:r>
      <w:r>
        <w:t>,</w:t>
      </w:r>
      <w:r w:rsidRPr="00717654">
        <w:rPr>
          <w:cs/>
          <w:lang w:bidi="bn-IN"/>
        </w:rPr>
        <w:t>আবাক ইবনে মালিক</w:t>
      </w:r>
      <w:r>
        <w:t>,</w:t>
      </w:r>
      <w:r w:rsidRPr="00717654">
        <w:rPr>
          <w:cs/>
          <w:lang w:bidi="bn-IN"/>
        </w:rPr>
        <w:t>শো</w:t>
      </w:r>
      <w:r w:rsidRPr="007B4862">
        <w:rPr>
          <w:rStyle w:val="libAlaemChar"/>
        </w:rPr>
        <w:t>’</w:t>
      </w:r>
      <w:r w:rsidRPr="00717654">
        <w:rPr>
          <w:cs/>
          <w:lang w:bidi="bn-IN"/>
        </w:rPr>
        <w:t>বা</w:t>
      </w:r>
      <w:r>
        <w:t>,</w:t>
      </w:r>
      <w:r w:rsidRPr="00717654">
        <w:rPr>
          <w:cs/>
          <w:lang w:bidi="bn-IN"/>
        </w:rPr>
        <w:t>মাইমুন ইবনে মেহরান</w:t>
      </w:r>
      <w:r>
        <w:t>,</w:t>
      </w:r>
      <w:r w:rsidRPr="00717654">
        <w:rPr>
          <w:cs/>
          <w:lang w:bidi="bn-IN"/>
        </w:rPr>
        <w:t>হাসান আরানী</w:t>
      </w:r>
      <w:r>
        <w:t>,</w:t>
      </w:r>
      <w:r w:rsidRPr="00717654">
        <w:rPr>
          <w:cs/>
          <w:lang w:bidi="bn-IN"/>
        </w:rPr>
        <w:t>মুসআব ইবনে সা</w:t>
      </w:r>
      <w:r w:rsidRPr="007B4862">
        <w:rPr>
          <w:rStyle w:val="libAlaemChar"/>
        </w:rPr>
        <w:t>’</w:t>
      </w:r>
      <w:r w:rsidRPr="00717654">
        <w:rPr>
          <w:cs/>
          <w:lang w:bidi="bn-IN"/>
        </w:rPr>
        <w:t>দ এবং আলী ইবনে হুসাইন হতে তিনি হাদীস বর্ণনা করেছেন।</w:t>
      </w:r>
    </w:p>
    <w:p w:rsidR="00DE6D41" w:rsidRPr="00717654" w:rsidRDefault="00DE6D41" w:rsidP="00DE6D41">
      <w:pPr>
        <w:pStyle w:val="libNormal"/>
      </w:pPr>
      <w:r w:rsidRPr="00717654">
        <w:rPr>
          <w:cs/>
          <w:lang w:bidi="bn-IN"/>
        </w:rPr>
        <w:t>সহীহ বুখারীতে শুধু আবদুল মালিক ইবনে আবি গানিয়াহ্ তাঁর থেকে হাদীস বর্ণনা করেছেন। কিন্তু সহীহ মুসলিমে আ</w:t>
      </w:r>
      <w:r w:rsidRPr="007B4862">
        <w:rPr>
          <w:rStyle w:val="libAlaemChar"/>
        </w:rPr>
        <w:t>’</w:t>
      </w:r>
      <w:r w:rsidRPr="00717654">
        <w:rPr>
          <w:cs/>
          <w:lang w:bidi="bn-IN"/>
        </w:rPr>
        <w:t>মাশ</w:t>
      </w:r>
      <w:r>
        <w:t>,</w:t>
      </w:r>
      <w:r w:rsidRPr="00717654">
        <w:rPr>
          <w:cs/>
          <w:lang w:bidi="bn-IN"/>
        </w:rPr>
        <w:t>আমর ইবনে কাইস</w:t>
      </w:r>
      <w:r>
        <w:t>,</w:t>
      </w:r>
      <w:r w:rsidRPr="00717654">
        <w:rPr>
          <w:cs/>
          <w:lang w:bidi="bn-IN"/>
        </w:rPr>
        <w:t>যাইদ ইবনে আবি উনাইসাহ্</w:t>
      </w:r>
      <w:r>
        <w:t>,</w:t>
      </w:r>
      <w:r w:rsidRPr="00717654">
        <w:rPr>
          <w:cs/>
          <w:lang w:bidi="bn-IN"/>
        </w:rPr>
        <w:t>মালিক ইবনে মুগুল</w:t>
      </w:r>
      <w:r>
        <w:t>,</w:t>
      </w:r>
      <w:r w:rsidRPr="00717654">
        <w:rPr>
          <w:cs/>
          <w:lang w:bidi="bn-IN"/>
        </w:rPr>
        <w:t>আবান ইবনে তাগলিব</w:t>
      </w:r>
      <w:r>
        <w:t>,</w:t>
      </w:r>
      <w:r w:rsidRPr="00717654">
        <w:rPr>
          <w:cs/>
          <w:lang w:bidi="bn-IN"/>
        </w:rPr>
        <w:t>হামযাহ্ যিয়াত</w:t>
      </w:r>
      <w:r>
        <w:t>,</w:t>
      </w:r>
      <w:r w:rsidRPr="00717654">
        <w:rPr>
          <w:cs/>
          <w:lang w:bidi="bn-IN"/>
        </w:rPr>
        <w:t>মুহাম্মদ ইবনে জাহ্হাদাহ্</w:t>
      </w:r>
      <w:r>
        <w:t>,</w:t>
      </w:r>
      <w:r w:rsidRPr="00717654">
        <w:rPr>
          <w:cs/>
          <w:lang w:bidi="bn-IN"/>
        </w:rPr>
        <w:t xml:space="preserve">মাতরাফ এবং আবু আওয়ানাহ্ তাঁর হতে হাদীস বর্ণনা করেছেন। </w:t>
      </w:r>
    </w:p>
    <w:p w:rsidR="00DE6D41" w:rsidRDefault="00DE6D41" w:rsidP="00DE6D41">
      <w:pPr>
        <w:pStyle w:val="libNormal"/>
        <w:rPr>
          <w:cs/>
          <w:lang w:bidi="bn-IN"/>
        </w:rPr>
      </w:pPr>
      <w:r w:rsidRPr="00717654">
        <w:rPr>
          <w:cs/>
          <w:lang w:bidi="bn-IN"/>
        </w:rPr>
        <w:t>তিনি ১১৫ হিজরীতে মাত্র ৩০ বছর বয়সে দুনিয়া থেকে বিদায় নেন।</w:t>
      </w:r>
    </w:p>
    <w:p w:rsidR="00DE6D41" w:rsidRPr="00717654" w:rsidRDefault="00DE6D41" w:rsidP="00DE6D41">
      <w:pPr>
        <w:pStyle w:val="libNormal"/>
      </w:pPr>
    </w:p>
    <w:p w:rsidR="00DE6D41" w:rsidRPr="00717654" w:rsidRDefault="00DE6D41" w:rsidP="00DE6D41">
      <w:pPr>
        <w:pStyle w:val="libBold1"/>
      </w:pPr>
      <w:r w:rsidRPr="00717654">
        <w:rPr>
          <w:cs/>
          <w:lang w:bidi="bn-IN"/>
        </w:rPr>
        <w:t>২৩। হাম্মাদ ইবনে ঈসা জুহফা (যিনি জুহফাতে নিমজ্জিত হয়েছেন)</w:t>
      </w:r>
    </w:p>
    <w:p w:rsidR="00DE6D41" w:rsidRPr="00717654" w:rsidRDefault="00DE6D41" w:rsidP="00DE6D41">
      <w:pPr>
        <w:pStyle w:val="libNormal"/>
      </w:pPr>
      <w:r w:rsidRPr="00717654">
        <w:rPr>
          <w:cs/>
          <w:lang w:bidi="bn-IN"/>
        </w:rPr>
        <w:t xml:space="preserve">আবু আলী তাঁর </w:t>
      </w:r>
      <w:r w:rsidRPr="007B4862">
        <w:rPr>
          <w:rStyle w:val="libAlaemChar"/>
        </w:rPr>
        <w:t>‘</w:t>
      </w:r>
      <w:r w:rsidRPr="00717654">
        <w:rPr>
          <w:cs/>
          <w:lang w:bidi="bn-IN"/>
        </w:rPr>
        <w:t>মুনতাহাল মাকাল</w:t>
      </w:r>
      <w:r w:rsidRPr="007B4862">
        <w:rPr>
          <w:rStyle w:val="libAlaemChar"/>
        </w:rPr>
        <w:t>’</w:t>
      </w:r>
      <w:r w:rsidRPr="00717654">
        <w:t xml:space="preserve"> </w:t>
      </w:r>
      <w:r w:rsidRPr="00717654">
        <w:rPr>
          <w:cs/>
          <w:lang w:bidi="bn-IN"/>
        </w:rPr>
        <w:t>গ্রন্থে তাঁর নাম এনেছেন। হাসান ইবনে আলী ইবনে দাউদ রিজাল সম্পর্কিত তাঁর সংক্ষিপ্ত গ্রন্থে এবং রিজাল ও অভিধান লেখকগণ সকলেই তাঁকে শিয়া আলেম</w:t>
      </w:r>
      <w:r>
        <w:t>,</w:t>
      </w:r>
      <w:r w:rsidRPr="00717654">
        <w:rPr>
          <w:cs/>
          <w:lang w:bidi="bn-IN"/>
        </w:rPr>
        <w:t xml:space="preserve">নির্ভরযোগ্য এবং হেদায়েত প্রাপ্ত ইমামদের সাহাবী হিসেবে বলেছেন। তিনি ইমাম সাদিক </w:t>
      </w:r>
      <w:r>
        <w:rPr>
          <w:cs/>
          <w:lang w:bidi="bn-IN"/>
        </w:rPr>
        <w:t>(আ.)</w:t>
      </w:r>
      <w:r w:rsidRPr="00717654">
        <w:rPr>
          <w:cs/>
          <w:lang w:bidi="bn-IN"/>
        </w:rPr>
        <w:t xml:space="preserve"> হতে সত্তরটি হাদীস শ্রবণ করেছেন</w:t>
      </w:r>
      <w:r>
        <w:t>,</w:t>
      </w:r>
      <w:r w:rsidRPr="00717654">
        <w:rPr>
          <w:cs/>
          <w:lang w:bidi="bn-IN"/>
        </w:rPr>
        <w:t>তন্মধ্যে বিশটি হাদীস বর্ণনা করেছেন</w:t>
      </w:r>
      <w:r w:rsidRPr="00717654">
        <w:rPr>
          <w:cs/>
          <w:lang w:bidi="hi-IN"/>
        </w:rPr>
        <w:t xml:space="preserve">। </w:t>
      </w:r>
      <w:r w:rsidRPr="00717654">
        <w:rPr>
          <w:cs/>
          <w:lang w:bidi="bn-IN"/>
        </w:rPr>
        <w:t>হাম্মাদ লিখিত কয়েকটি গ্রন্থ শিয়া আলেমগণ অবিচ্ছিন্ন সনদে নকল করেছেন।</w:t>
      </w:r>
    </w:p>
    <w:p w:rsidR="00DE6D41" w:rsidRPr="00DF35E7" w:rsidRDefault="00DE6D41" w:rsidP="00DE6D41">
      <w:pPr>
        <w:pStyle w:val="libNormal"/>
      </w:pPr>
      <w:r w:rsidRPr="00DF35E7">
        <w:rPr>
          <w:cs/>
          <w:lang w:bidi="bn-IN"/>
        </w:rPr>
        <w:t xml:space="preserve">হাম্মাদ ইবনে ঈসা একবার ইমাম কাযেম </w:t>
      </w:r>
      <w:r>
        <w:rPr>
          <w:cs/>
          <w:lang w:bidi="bn-IN"/>
        </w:rPr>
        <w:t>(আ.)</w:t>
      </w:r>
      <w:r w:rsidRPr="00DF35E7">
        <w:rPr>
          <w:cs/>
          <w:lang w:bidi="bn-IN"/>
        </w:rPr>
        <w:t>-এর নিকট গিয়ে বললেন</w:t>
      </w:r>
      <w:r w:rsidRPr="00DF35E7">
        <w:t>,</w:t>
      </w:r>
      <w:r w:rsidRPr="00DF35E7">
        <w:rPr>
          <w:rStyle w:val="libAlaemChar"/>
        </w:rPr>
        <w:t>“</w:t>
      </w:r>
      <w:r w:rsidRPr="00DF35E7">
        <w:rPr>
          <w:cs/>
          <w:lang w:bidi="bn-IN"/>
        </w:rPr>
        <w:t>আপনার জন্য আমার জীবন উৎসর্গীকৃত। আমার জন্য আল্লাহর নিকট প্রার্থনা করুন যেন তিনি আমাকে বাড়ি</w:t>
      </w:r>
      <w:r w:rsidRPr="00DF35E7">
        <w:t>,</w:t>
      </w:r>
      <w:r w:rsidRPr="00DF35E7">
        <w:rPr>
          <w:cs/>
          <w:lang w:bidi="bn-IN"/>
        </w:rPr>
        <w:t>স্ত্রী</w:t>
      </w:r>
      <w:r w:rsidRPr="00DF35E7">
        <w:t>,</w:t>
      </w:r>
      <w:r w:rsidRPr="00DF35E7">
        <w:rPr>
          <w:cs/>
          <w:lang w:bidi="bn-IN"/>
        </w:rPr>
        <w:t>সন্তান</w:t>
      </w:r>
      <w:r w:rsidRPr="00DF35E7">
        <w:t>,</w:t>
      </w:r>
      <w:r w:rsidRPr="00DF35E7">
        <w:rPr>
          <w:cs/>
          <w:lang w:bidi="bn-IN"/>
        </w:rPr>
        <w:t>দাস এবং মৃত্যু পর্যন্ত প্রতি বছর হজ্ব করার তৌফিক দান করেন।</w:t>
      </w:r>
      <w:r w:rsidRPr="00DF35E7">
        <w:rPr>
          <w:rStyle w:val="libAlaemChar"/>
        </w:rPr>
        <w:t>”</w:t>
      </w:r>
    </w:p>
    <w:p w:rsidR="00DE6D41" w:rsidRPr="00717654" w:rsidRDefault="00DE6D41" w:rsidP="00DE6D41">
      <w:pPr>
        <w:pStyle w:val="libNormal"/>
      </w:pPr>
      <w:r w:rsidRPr="00DF35E7">
        <w:rPr>
          <w:cs/>
          <w:lang w:bidi="bn-IN"/>
        </w:rPr>
        <w:t>ইমাম প্রথমে বললেন</w:t>
      </w:r>
      <w:r w:rsidRPr="00DF35E7">
        <w:t>,</w:t>
      </w:r>
      <w:r w:rsidRPr="00DF35E7">
        <w:rPr>
          <w:rStyle w:val="libAlaemChar"/>
        </w:rPr>
        <w:t>“</w:t>
      </w:r>
      <w:r w:rsidRPr="00DF35E7">
        <w:rPr>
          <w:cs/>
          <w:lang w:bidi="bn-IN"/>
        </w:rPr>
        <w:t>আল্লাহুম্মা সাল্লি আলা মুহাম্মাদ ওয়া আলে মুহাম্মাদ। হে আল্লাহ্! আপনি তাকে বাড়ি</w:t>
      </w:r>
      <w:r w:rsidRPr="00DF35E7">
        <w:t>,</w:t>
      </w:r>
      <w:r w:rsidRPr="00DF35E7">
        <w:rPr>
          <w:cs/>
          <w:lang w:bidi="bn-IN"/>
        </w:rPr>
        <w:t>স্ত্রী</w:t>
      </w:r>
      <w:r w:rsidRPr="00DF35E7">
        <w:t>,</w:t>
      </w:r>
      <w:r w:rsidRPr="00DF35E7">
        <w:rPr>
          <w:cs/>
          <w:lang w:bidi="bn-IN"/>
        </w:rPr>
        <w:t>সন্তান</w:t>
      </w:r>
      <w:r w:rsidRPr="00DF35E7">
        <w:t>,</w:t>
      </w:r>
      <w:r w:rsidRPr="00DF35E7">
        <w:rPr>
          <w:cs/>
          <w:lang w:bidi="bn-IN"/>
        </w:rPr>
        <w:t>দাস ও পঞ্চাশ বছরে পঞ্চাশটি হজ্ব করার তৌফিক দান করুন।</w:t>
      </w:r>
      <w:r w:rsidRPr="00DF35E7">
        <w:rPr>
          <w:rStyle w:val="libAlaemChar"/>
        </w:rPr>
        <w:t>”</w:t>
      </w:r>
    </w:p>
    <w:p w:rsidR="00DE6D41" w:rsidRPr="00717654" w:rsidRDefault="00DE6D41" w:rsidP="00DE6D41">
      <w:pPr>
        <w:pStyle w:val="libNormal"/>
      </w:pPr>
      <w:r w:rsidRPr="00717654">
        <w:rPr>
          <w:cs/>
          <w:lang w:bidi="bn-IN"/>
        </w:rPr>
        <w:lastRenderedPageBreak/>
        <w:t>হাম্মাদ বলেন</w:t>
      </w:r>
      <w:r>
        <w:t>,</w:t>
      </w:r>
      <w:r w:rsidRPr="007B4862">
        <w:rPr>
          <w:rStyle w:val="libAlaemChar"/>
        </w:rPr>
        <w:t>“</w:t>
      </w:r>
      <w:r w:rsidRPr="00717654">
        <w:rPr>
          <w:cs/>
          <w:lang w:bidi="bn-IN"/>
        </w:rPr>
        <w:t>যখন ইমাম পঞ্চাশ বছরের শর্ত আরোপ করলেন তখন বুঝলাম এর বেশী আমাকে দান করা হবে না। বর্তমানে আটচল্লিশ বছর হলো প্রতি বছর আমি হজ্ব করছি। এটি আমার সেই ঘর যা আল্লাহ্ আমাকে দিয়েছেন। আমার স্ত্রীও এই ঘরে অবস্থান করছে এবং আমার কথা শুনছে</w:t>
      </w:r>
      <w:r>
        <w:t>,</w:t>
      </w:r>
      <w:r w:rsidRPr="00717654">
        <w:rPr>
          <w:cs/>
          <w:lang w:bidi="bn-IN"/>
        </w:rPr>
        <w:t>আমার পুত্র ও দাসও এখানে রয়েছে।</w:t>
      </w:r>
      <w:r w:rsidRPr="007B4862">
        <w:rPr>
          <w:rStyle w:val="libAlaemChar"/>
        </w:rPr>
        <w:t>”</w:t>
      </w:r>
    </w:p>
    <w:p w:rsidR="00DE6D41" w:rsidRPr="00717654" w:rsidRDefault="00DE6D41" w:rsidP="00DE6D41">
      <w:pPr>
        <w:pStyle w:val="libNormal"/>
      </w:pPr>
      <w:r w:rsidRPr="00717654">
        <w:rPr>
          <w:cs/>
          <w:lang w:bidi="bn-IN"/>
        </w:rPr>
        <w:t>এ ঘটনার দু</w:t>
      </w:r>
      <w:r w:rsidRPr="007B4862">
        <w:rPr>
          <w:rStyle w:val="libAlaemChar"/>
        </w:rPr>
        <w:t>’</w:t>
      </w:r>
      <w:r w:rsidRPr="00717654">
        <w:rPr>
          <w:cs/>
          <w:lang w:bidi="bn-IN"/>
        </w:rPr>
        <w:t>বছর পর তাঁর পঞ্চাশটি হজ্ব পূর্ণ হয়। পরবর্তী বছর তিনি তাঁর বন্ধু আব্বাস নওফেলীসহ হজ্বের উদ্দেশ্যে যাত্রা শুরু করেন</w:t>
      </w:r>
      <w:r w:rsidRPr="00717654">
        <w:rPr>
          <w:cs/>
          <w:lang w:bidi="hi-IN"/>
        </w:rPr>
        <w:t xml:space="preserve">। </w:t>
      </w:r>
      <w:r w:rsidRPr="00717654">
        <w:rPr>
          <w:cs/>
          <w:lang w:bidi="bn-IN"/>
        </w:rPr>
        <w:t>যখন ইহরামের স্থান জোহফাতে পৌঁছলেন তখন ইহরামের জন্য গোসল করতে গেলে ঢলের পানিতে নিমজ্জিত হয়ে মৃত্যুবরণ করেন। পঞ্চাশ বারের অধিক হজ্ব করার তৌফিকও তাঁর হলো না। আল্লাহ্ তাঁকে রহম করুন। তিনি ২০৯ হিজরীতে ইন্তেকাল করেন। তিনি কুফার অধিবাসী কিন্তু বসরাতে জীবন নির্বাহ করেছেন এবং সত্তরাধিক বয়সে দুনিয়া ত্যাগ করেন।</w:t>
      </w:r>
    </w:p>
    <w:p w:rsidR="00DE6D41" w:rsidRPr="00717654" w:rsidRDefault="00DE6D41" w:rsidP="00DE6D41">
      <w:pPr>
        <w:pStyle w:val="libNormal"/>
      </w:pPr>
      <w:r w:rsidRPr="00717654">
        <w:rPr>
          <w:cs/>
          <w:lang w:bidi="bn-IN"/>
        </w:rPr>
        <w:t xml:space="preserve">আমরা তাঁর পরিচিতি ও বিবরণ </w:t>
      </w:r>
      <w:r w:rsidRPr="007B4862">
        <w:rPr>
          <w:rStyle w:val="libAlaemChar"/>
        </w:rPr>
        <w:t>‘</w:t>
      </w:r>
      <w:r w:rsidRPr="00717654">
        <w:rPr>
          <w:cs/>
          <w:lang w:bidi="bn-IN"/>
        </w:rPr>
        <w:t>মু</w:t>
      </w:r>
      <w:r>
        <w:rPr>
          <w:cs/>
          <w:lang w:bidi="bn-IN"/>
        </w:rPr>
        <w:t>খতাসারুল কালাম ফি মুয়াল্লিফিশ-শিয়া ফি সাদরি</w:t>
      </w:r>
      <w:r w:rsidRPr="00717654">
        <w:rPr>
          <w:cs/>
          <w:lang w:bidi="bn-IN"/>
        </w:rPr>
        <w:t>ল ইসলাম</w:t>
      </w:r>
      <w:r w:rsidRPr="007B4862">
        <w:rPr>
          <w:rStyle w:val="libAlaemChar"/>
        </w:rPr>
        <w:t>’</w:t>
      </w:r>
      <w:r w:rsidRPr="00717654">
        <w:t xml:space="preserve"> </w:t>
      </w:r>
      <w:r w:rsidRPr="00717654">
        <w:rPr>
          <w:cs/>
          <w:lang w:bidi="bn-IN"/>
        </w:rPr>
        <w:t>গ্রন্থে এনেছি।</w:t>
      </w:r>
    </w:p>
    <w:p w:rsidR="00DE6D41" w:rsidRPr="00717654" w:rsidRDefault="00DE6D41" w:rsidP="00DE6D41">
      <w:pPr>
        <w:pStyle w:val="libNormal"/>
      </w:pPr>
      <w:r w:rsidRPr="00717654">
        <w:rPr>
          <w:cs/>
          <w:lang w:bidi="bn-IN"/>
        </w:rPr>
        <w:t xml:space="preserve">যাহাবী তাঁর মিযান গ্রন্থে তাঁর নামের পাশে </w:t>
      </w:r>
      <w:r w:rsidRPr="00C15CF2">
        <w:rPr>
          <w:rStyle w:val="libArChar"/>
          <w:rtl/>
          <w:cs/>
        </w:rPr>
        <w:t>(</w:t>
      </w:r>
      <w:r w:rsidRPr="00C15CF2">
        <w:rPr>
          <w:rStyle w:val="libArChar"/>
          <w:rFonts w:hint="cs"/>
          <w:rtl/>
        </w:rPr>
        <w:t>ت</w:t>
      </w:r>
      <w:r w:rsidRPr="00C15CF2">
        <w:rPr>
          <w:rStyle w:val="libArChar"/>
          <w:rtl/>
        </w:rPr>
        <w:t xml:space="preserve"> </w:t>
      </w:r>
      <w:r w:rsidRPr="00C15CF2">
        <w:rPr>
          <w:rStyle w:val="libArChar"/>
          <w:rFonts w:hint="cs"/>
          <w:rtl/>
        </w:rPr>
        <w:t>ق</w:t>
      </w:r>
      <w:r w:rsidRPr="00C15CF2">
        <w:rPr>
          <w:rStyle w:val="libArChar"/>
          <w:rtl/>
          <w:cs/>
        </w:rPr>
        <w:t>)</w:t>
      </w:r>
      <w:r w:rsidRPr="00717654">
        <w:rPr>
          <w:cs/>
          <w:lang w:bidi="bn-IN"/>
        </w:rPr>
        <w:t xml:space="preserve"> চি</w:t>
      </w:r>
      <w:r w:rsidRPr="007B4862">
        <w:rPr>
          <w:rStyle w:val="libAlaemChar"/>
          <w:rFonts w:hint="cs"/>
          <w:cs/>
        </w:rPr>
        <w:t>‎</w:t>
      </w:r>
      <w:r w:rsidRPr="00717654">
        <w:rPr>
          <w:cs/>
          <w:lang w:bidi="bn-IN"/>
        </w:rPr>
        <w:t xml:space="preserve">হ্ন ব্যবহার করেছেন সুনানের লেখকগণের নামের আদ্যক্ষর হিসেবে যাঁরা তাঁর হাদীস বর্ণনা করেছেন। তিনি ইমাম সাদিক </w:t>
      </w:r>
      <w:r>
        <w:rPr>
          <w:cs/>
          <w:lang w:bidi="bn-IN"/>
        </w:rPr>
        <w:t>(আ.)</w:t>
      </w:r>
      <w:r w:rsidRPr="00717654">
        <w:rPr>
          <w:cs/>
          <w:lang w:bidi="bn-IN"/>
        </w:rPr>
        <w:t xml:space="preserve"> হতে হাদীস বর্ণনা করেছেন। যারা তাঁর শিয়া হবার কারণে বিদ্বেষবশত তাঁর বিরুদ্ধে অশোভন কথা বলেছে যাহাবী তাদের সমালোচনা করেছেন।</w:t>
      </w:r>
    </w:p>
    <w:p w:rsidR="00DE6D41" w:rsidRDefault="00DE6D41" w:rsidP="00DE6D41">
      <w:pPr>
        <w:pStyle w:val="libNormal"/>
        <w:rPr>
          <w:cs/>
          <w:lang w:bidi="hi-IN"/>
        </w:rPr>
      </w:pPr>
      <w:r w:rsidRPr="00717654">
        <w:rPr>
          <w:cs/>
          <w:lang w:bidi="bn-IN"/>
        </w:rPr>
        <w:t xml:space="preserve">সবচেয়ে আশ্চর্যের বিষয় হলো দারে কুতনী তাঁকে দুর্বল হাদীস বর্ণনাকারী বলেছেন অথচ তাঁর বর্ণিত হাদীস হতে প্রমাণ উপস্থাপন করেছেন। এ ধরনের ব্যক্তিদের কর্ম এরূপই </w:t>
      </w:r>
      <w:r w:rsidRPr="00C15CF2">
        <w:rPr>
          <w:rStyle w:val="libArChar"/>
          <w:rtl/>
          <w:cs/>
        </w:rPr>
        <w:t>(</w:t>
      </w:r>
      <w:r w:rsidRPr="00C15CF2">
        <w:rPr>
          <w:rStyle w:val="libArChar"/>
          <w:rFonts w:hint="cs"/>
          <w:rtl/>
        </w:rPr>
        <w:t>وكذلك</w:t>
      </w:r>
      <w:r w:rsidRPr="00C15CF2">
        <w:rPr>
          <w:rStyle w:val="libArChar"/>
          <w:rtl/>
        </w:rPr>
        <w:t xml:space="preserve"> </w:t>
      </w:r>
      <w:r w:rsidRPr="00C15CF2">
        <w:rPr>
          <w:rStyle w:val="libArChar"/>
          <w:rFonts w:hint="cs"/>
          <w:rtl/>
        </w:rPr>
        <w:t>يفعلون</w:t>
      </w:r>
      <w:r w:rsidRPr="00C15CF2">
        <w:rPr>
          <w:rStyle w:val="libArChar"/>
          <w:rtl/>
          <w:cs/>
        </w:rPr>
        <w:t>)</w:t>
      </w:r>
      <w:r w:rsidRPr="00717654">
        <w:rPr>
          <w:cs/>
          <w:lang w:bidi="hi-IN"/>
        </w:rPr>
        <w:t>।</w:t>
      </w:r>
    </w:p>
    <w:p w:rsidR="00DE6D41" w:rsidRPr="00717654" w:rsidRDefault="00DE6D41" w:rsidP="00DE6D41">
      <w:pPr>
        <w:pStyle w:val="libNormal"/>
      </w:pPr>
    </w:p>
    <w:p w:rsidR="00DE6D41" w:rsidRPr="00717654" w:rsidRDefault="00DE6D41" w:rsidP="00DE6D41">
      <w:pPr>
        <w:pStyle w:val="libBold1"/>
      </w:pPr>
      <w:r w:rsidRPr="00717654">
        <w:rPr>
          <w:cs/>
          <w:lang w:bidi="bn-IN"/>
        </w:rPr>
        <w:t>২৪। হামারান ইবনে আ</w:t>
      </w:r>
      <w:r w:rsidRPr="007B4862">
        <w:rPr>
          <w:rStyle w:val="libAlaemChar"/>
        </w:rPr>
        <w:t>’</w:t>
      </w:r>
      <w:r w:rsidRPr="00717654">
        <w:rPr>
          <w:cs/>
          <w:lang w:bidi="bn-IN"/>
        </w:rPr>
        <w:t>য়ুন (যুরারা</w:t>
      </w:r>
      <w:r>
        <w:rPr>
          <w:cs/>
          <w:lang w:bidi="bn-IN"/>
        </w:rPr>
        <w:t>হর</w:t>
      </w:r>
      <w:r w:rsidRPr="00717654">
        <w:rPr>
          <w:cs/>
          <w:lang w:bidi="bn-IN"/>
        </w:rPr>
        <w:t xml:space="preserve"> ভ্রাতা)</w:t>
      </w:r>
    </w:p>
    <w:p w:rsidR="00DE6D41" w:rsidRPr="00717654" w:rsidRDefault="00DE6D41" w:rsidP="00DE6D41">
      <w:pPr>
        <w:pStyle w:val="libNormal"/>
      </w:pPr>
      <w:r w:rsidRPr="00717654">
        <w:rPr>
          <w:cs/>
          <w:lang w:bidi="bn-IN"/>
        </w:rPr>
        <w:t>তাঁরা দু</w:t>
      </w:r>
      <w:r w:rsidRPr="007B4862">
        <w:rPr>
          <w:rStyle w:val="libAlaemChar"/>
        </w:rPr>
        <w:t>’</w:t>
      </w:r>
      <w:r w:rsidRPr="00717654">
        <w:rPr>
          <w:cs/>
          <w:lang w:bidi="bn-IN"/>
        </w:rPr>
        <w:t>জনই (হামারান ও যুরারাহ্) প্রসিদ্ধ শিয়া</w:t>
      </w:r>
      <w:r>
        <w:t>,</w:t>
      </w:r>
      <w:r w:rsidRPr="00717654">
        <w:rPr>
          <w:cs/>
          <w:lang w:bidi="bn-IN"/>
        </w:rPr>
        <w:t>শরীয়তের রক্ষাকারী</w:t>
      </w:r>
      <w:r>
        <w:t>,</w:t>
      </w:r>
      <w:r w:rsidRPr="00717654">
        <w:rPr>
          <w:cs/>
          <w:lang w:bidi="bn-IN"/>
        </w:rPr>
        <w:t>মুহাম্মদের বংশধরদের জ্ঞানের সমুদ্র</w:t>
      </w:r>
      <w:r>
        <w:t>,</w:t>
      </w:r>
      <w:r w:rsidRPr="00717654">
        <w:rPr>
          <w:cs/>
          <w:lang w:bidi="bn-IN"/>
        </w:rPr>
        <w:t>অন্ধকারের প্রদীপ এবং হেদায়েতের পতাকা ও ধ্বজাধারী। এ দু</w:t>
      </w:r>
      <w:r w:rsidRPr="007B4862">
        <w:rPr>
          <w:rStyle w:val="libAlaemChar"/>
        </w:rPr>
        <w:t>’</w:t>
      </w:r>
      <w:r w:rsidRPr="00717654">
        <w:rPr>
          <w:cs/>
          <w:lang w:bidi="bn-IN"/>
        </w:rPr>
        <w:t xml:space="preserve">জন ইমাম বাকির </w:t>
      </w:r>
      <w:r w:rsidRPr="00717654">
        <w:rPr>
          <w:cs/>
          <w:lang w:bidi="bn-IN"/>
        </w:rPr>
        <w:lastRenderedPageBreak/>
        <w:t xml:space="preserve">ও ইমাম সাদিক </w:t>
      </w:r>
      <w:r>
        <w:rPr>
          <w:cs/>
          <w:lang w:bidi="bn-IN"/>
        </w:rPr>
        <w:t>(আ.)</w:t>
      </w:r>
      <w:r w:rsidRPr="00717654">
        <w:rPr>
          <w:cs/>
          <w:lang w:bidi="bn-IN"/>
        </w:rPr>
        <w:t>-এর সঙ্গে সব সময় সম্পৃক্ত ছিলেন</w:t>
      </w:r>
      <w:r>
        <w:t>,</w:t>
      </w:r>
      <w:r w:rsidRPr="00717654">
        <w:rPr>
          <w:cs/>
          <w:lang w:bidi="bn-IN"/>
        </w:rPr>
        <w:t>সেজন্য ইমামগণের নিকট বিশেষ মর্যাদার অধিকারী ছিলেন।</w:t>
      </w:r>
    </w:p>
    <w:p w:rsidR="00DE6D41" w:rsidRPr="00717654" w:rsidRDefault="00DE6D41" w:rsidP="00DE6D41">
      <w:pPr>
        <w:pStyle w:val="libNormal"/>
      </w:pPr>
      <w:r w:rsidRPr="00717654">
        <w:rPr>
          <w:cs/>
          <w:lang w:bidi="bn-IN"/>
        </w:rPr>
        <w:t xml:space="preserve">যাহাবী হামারানকে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 xml:space="preserve">গ্রন্থে স্থান দিয়েছেন ও সাংকেতিক </w:t>
      </w:r>
      <w:r w:rsidRPr="00C15CF2">
        <w:rPr>
          <w:rStyle w:val="libArChar"/>
          <w:rtl/>
          <w:cs/>
        </w:rPr>
        <w:t>(</w:t>
      </w:r>
      <w:r w:rsidRPr="00C15CF2">
        <w:rPr>
          <w:rStyle w:val="libArChar"/>
          <w:rFonts w:hint="cs"/>
          <w:rtl/>
        </w:rPr>
        <w:t>ق</w:t>
      </w:r>
      <w:r w:rsidRPr="00C15CF2">
        <w:rPr>
          <w:rStyle w:val="libArChar"/>
          <w:rtl/>
          <w:cs/>
        </w:rPr>
        <w:t>)</w:t>
      </w:r>
      <w:r w:rsidRPr="00717654">
        <w:rPr>
          <w:cs/>
          <w:lang w:bidi="bn-IN"/>
        </w:rPr>
        <w:t xml:space="preserve"> চি</w:t>
      </w:r>
      <w:r w:rsidRPr="007B4862">
        <w:rPr>
          <w:rStyle w:val="libAlaemChar"/>
          <w:rFonts w:hint="cs"/>
          <w:cs/>
        </w:rPr>
        <w:t>‎</w:t>
      </w:r>
      <w:r w:rsidRPr="00717654">
        <w:rPr>
          <w:cs/>
          <w:lang w:bidi="bn-IN"/>
        </w:rPr>
        <w:t>হ্ন তাঁর নামের পাশে লিপিবদ্ধ করেছেন সুনানের হাদীস বর্ণনাকারী বোঝানোর জন্য। অতঃপর বলেছেন</w:t>
      </w:r>
      <w:r>
        <w:t>,</w:t>
      </w:r>
      <w:r w:rsidRPr="007B4862">
        <w:rPr>
          <w:rStyle w:val="libAlaemChar"/>
        </w:rPr>
        <w:t>“</w:t>
      </w:r>
      <w:r w:rsidRPr="00717654">
        <w:rPr>
          <w:cs/>
          <w:lang w:bidi="bn-IN"/>
        </w:rPr>
        <w:t>তিনি আবু তুফাইল ও অন্যান্যদের হতে হাদীস বর্ণনা করেছেন।</w:t>
      </w:r>
      <w:r w:rsidRPr="007B4862">
        <w:rPr>
          <w:rStyle w:val="libAlaemChar"/>
        </w:rPr>
        <w:t>”</w:t>
      </w:r>
    </w:p>
    <w:p w:rsidR="00DE6D41" w:rsidRPr="00717654" w:rsidRDefault="00DE6D41" w:rsidP="00DE6D41">
      <w:pPr>
        <w:pStyle w:val="libNormal"/>
      </w:pPr>
      <w:r w:rsidRPr="00717654">
        <w:rPr>
          <w:cs/>
          <w:lang w:bidi="bn-IN"/>
        </w:rPr>
        <w:t>হামযাহ্ তাঁর জন্য কোরআন পাঠ করতেন এবং তিনি কোরআন সম্পর্কে সম্যক জ্ঞাত ছিলেন। ইবনে মুঈন তাঁর সম্পর্কে বলেছেন</w:t>
      </w:r>
      <w:r>
        <w:t>,</w:t>
      </w:r>
      <w:r w:rsidRPr="007B4862">
        <w:rPr>
          <w:rStyle w:val="libAlaemChar"/>
        </w:rPr>
        <w:t>“</w:t>
      </w:r>
      <w:r w:rsidRPr="00717654">
        <w:rPr>
          <w:cs/>
          <w:lang w:bidi="bn-IN"/>
        </w:rPr>
        <w:t>তিনি গুরুত্বপূর্ণ নন।</w:t>
      </w:r>
      <w:r w:rsidRPr="007B4862">
        <w:rPr>
          <w:rStyle w:val="libAlaemChar"/>
        </w:rPr>
        <w:t>”</w:t>
      </w:r>
      <w:r w:rsidRPr="00717654">
        <w:t xml:space="preserve"> </w:t>
      </w:r>
      <w:r w:rsidRPr="00717654">
        <w:rPr>
          <w:cs/>
          <w:lang w:bidi="bn-IN"/>
        </w:rPr>
        <w:t>আবু হাতেম বলেছেন</w:t>
      </w:r>
      <w:r>
        <w:t>,</w:t>
      </w:r>
      <w:r w:rsidRPr="007B4862">
        <w:rPr>
          <w:rStyle w:val="libAlaemChar"/>
        </w:rPr>
        <w:t>“</w:t>
      </w:r>
      <w:r w:rsidRPr="00717654">
        <w:rPr>
          <w:cs/>
          <w:lang w:bidi="bn-IN"/>
        </w:rPr>
        <w:t>তিনি সম্মানিত শিক্ষকদের অন্তর্ভুক্ত।</w:t>
      </w:r>
      <w:r w:rsidRPr="007B4862">
        <w:rPr>
          <w:rStyle w:val="libAlaemChar"/>
        </w:rPr>
        <w:t>”</w:t>
      </w:r>
      <w:r w:rsidRPr="00717654">
        <w:t xml:space="preserve"> </w:t>
      </w:r>
      <w:r w:rsidRPr="00717654">
        <w:rPr>
          <w:cs/>
          <w:lang w:bidi="bn-IN"/>
        </w:rPr>
        <w:t>আবু দাউদ তাঁকে রাফেযী বলেছেন।</w:t>
      </w:r>
    </w:p>
    <w:p w:rsidR="00DE6D41" w:rsidRPr="00C36628" w:rsidRDefault="00DE6D41" w:rsidP="00DE6D41">
      <w:pPr>
        <w:pStyle w:val="libArCenterBold"/>
      </w:pPr>
      <w:r w:rsidRPr="00C36628">
        <w:rPr>
          <w:rFonts w:hint="cs"/>
          <w:rtl/>
        </w:rPr>
        <w:t>خ</w:t>
      </w:r>
    </w:p>
    <w:p w:rsidR="00DE6D41" w:rsidRPr="00717654" w:rsidRDefault="00DE6D41" w:rsidP="00DE6D41">
      <w:pPr>
        <w:pStyle w:val="libBold1"/>
      </w:pPr>
      <w:r w:rsidRPr="00717654">
        <w:rPr>
          <w:cs/>
          <w:lang w:bidi="bn-IN"/>
        </w:rPr>
        <w:t>২৫। খালিদ ইবনে মুখাল্লাদ কাতওয়ানী কুফী (আবু হাইসাম)</w:t>
      </w:r>
    </w:p>
    <w:p w:rsidR="00DE6D41" w:rsidRPr="00717654" w:rsidRDefault="00DE6D41" w:rsidP="00DE6D41">
      <w:pPr>
        <w:pStyle w:val="libNormal"/>
      </w:pPr>
      <w:r w:rsidRPr="00717654">
        <w:rPr>
          <w:cs/>
          <w:lang w:bidi="bn-IN"/>
        </w:rPr>
        <w:t>তিনি ইসমাঈল বুখারীর শিক্ষক। ইবনে সা</w:t>
      </w:r>
      <w:r w:rsidRPr="007B4862">
        <w:rPr>
          <w:rStyle w:val="libAlaemChar"/>
        </w:rPr>
        <w:t>’</w:t>
      </w:r>
      <w:r w:rsidRPr="00717654">
        <w:rPr>
          <w:cs/>
          <w:lang w:bidi="bn-IN"/>
        </w:rPr>
        <w:t xml:space="preserve">দ তাঁর </w:t>
      </w:r>
      <w:r w:rsidRPr="007B4862">
        <w:rPr>
          <w:rStyle w:val="libAlaemChar"/>
        </w:rPr>
        <w:t>‘</w:t>
      </w:r>
      <w:r w:rsidRPr="00717654">
        <w:rPr>
          <w:cs/>
          <w:lang w:bidi="bn-IN"/>
        </w:rPr>
        <w:t>তাবাকাত</w:t>
      </w:r>
      <w:r w:rsidRPr="007B4862">
        <w:rPr>
          <w:rStyle w:val="libAlaemChar"/>
        </w:rPr>
        <w:t>’</w:t>
      </w:r>
      <w:r w:rsidRPr="00717654">
        <w:t xml:space="preserve"> </w:t>
      </w:r>
      <w:r w:rsidRPr="00717654">
        <w:rPr>
          <w:cs/>
          <w:lang w:bidi="bn-IN"/>
        </w:rPr>
        <w:t>গ্রন্থের ৬ষ্ঠ খণ্ডের ২৮৩ পৃষ্ঠায় তাঁর সম্পর্কে বলেছেন</w:t>
      </w:r>
      <w:r>
        <w:t>,</w:t>
      </w:r>
      <w:r w:rsidRPr="007B4862">
        <w:rPr>
          <w:rStyle w:val="libAlaemChar"/>
        </w:rPr>
        <w:t>“</w:t>
      </w:r>
      <w:r w:rsidRPr="00717654">
        <w:rPr>
          <w:cs/>
          <w:lang w:bidi="bn-IN"/>
        </w:rPr>
        <w:t>তিনি প্রকাশ্যে নিজেকে শিয়া বলে দাবী করতেন।</w:t>
      </w:r>
      <w:r w:rsidRPr="007B4862">
        <w:rPr>
          <w:rStyle w:val="libAlaemChar"/>
        </w:rPr>
        <w:t>”</w:t>
      </w:r>
      <w:r w:rsidRPr="00717654">
        <w:t xml:space="preserve"> </w:t>
      </w:r>
      <w:r w:rsidRPr="00717654">
        <w:rPr>
          <w:cs/>
          <w:lang w:bidi="bn-IN"/>
        </w:rPr>
        <w:t>তিনি ২১৩ হিজরীর মহররম মাসের ১৫ তারিখে আব্বাসী খলীফা মামুনের শাসনামলে কুফায় ইন্তেকাল করেন। তিনি শিয়া মাজহাবের বিষয়ে বাড়াবাড়ি করতেন। অনেকেই তাঁর নিকট হাদীস শিক্ষা করতেন...</w:t>
      </w:r>
      <w:r w:rsidRPr="00717654">
        <w:rPr>
          <w:cs/>
          <w:lang w:bidi="hi-IN"/>
        </w:rPr>
        <w:t>।</w:t>
      </w:r>
    </w:p>
    <w:p w:rsidR="00DE6D41" w:rsidRPr="00717654" w:rsidRDefault="00DE6D41" w:rsidP="00DE6D41">
      <w:pPr>
        <w:pStyle w:val="libNormal"/>
      </w:pPr>
      <w:r w:rsidRPr="00717654">
        <w:rPr>
          <w:cs/>
          <w:lang w:bidi="bn-IN"/>
        </w:rPr>
        <w:t>আবু দাউদ তাঁর সম্পর্কে বলেছেন</w:t>
      </w:r>
      <w:r>
        <w:t>,</w:t>
      </w:r>
      <w:r w:rsidRPr="007B4862">
        <w:rPr>
          <w:rStyle w:val="libAlaemChar"/>
        </w:rPr>
        <w:t>“</w:t>
      </w:r>
      <w:r w:rsidRPr="00717654">
        <w:rPr>
          <w:cs/>
          <w:lang w:bidi="bn-IN"/>
        </w:rPr>
        <w:t>পরম সত্যবাদী কিন্তু শিয়া।</w:t>
      </w:r>
      <w:r w:rsidRPr="007B4862">
        <w:rPr>
          <w:rStyle w:val="libAlaemChar"/>
        </w:rPr>
        <w:t>”</w:t>
      </w:r>
    </w:p>
    <w:p w:rsidR="00DE6D41" w:rsidRPr="00717654" w:rsidRDefault="00DE6D41" w:rsidP="00DE6D41">
      <w:pPr>
        <w:pStyle w:val="libNormal"/>
      </w:pPr>
      <w:r w:rsidRPr="00717654">
        <w:rPr>
          <w:cs/>
          <w:lang w:bidi="bn-IN"/>
        </w:rPr>
        <w:t>জাওযাজানী বলেছেন</w:t>
      </w:r>
      <w:r>
        <w:t>,</w:t>
      </w:r>
      <w:r w:rsidRPr="007B4862">
        <w:rPr>
          <w:rStyle w:val="libAlaemChar"/>
        </w:rPr>
        <w:t>“</w:t>
      </w:r>
      <w:r w:rsidRPr="00717654">
        <w:rPr>
          <w:cs/>
          <w:lang w:bidi="bn-IN"/>
        </w:rPr>
        <w:t>তিনি কোন ভয়-ভীতি ছাড়াই প্রকাশ্যে বিরোধীদের সমালোচনা করতেন ও তাঁর খারাপ আকীদা-বিশ্বাসকে বর্ণনা এবং তা রক্ষার চেষ্টা করতেন।</w:t>
      </w:r>
      <w:r w:rsidRPr="007B4862">
        <w:rPr>
          <w:rStyle w:val="libAlaemChar"/>
        </w:rPr>
        <w:t>”</w:t>
      </w:r>
    </w:p>
    <w:p w:rsidR="00DE6D41" w:rsidRPr="00717654" w:rsidRDefault="00DE6D41" w:rsidP="00DE6D41">
      <w:pPr>
        <w:pStyle w:val="libNormal"/>
      </w:pPr>
      <w:r w:rsidRPr="00717654">
        <w:rPr>
          <w:cs/>
          <w:lang w:bidi="bn-IN"/>
        </w:rPr>
        <w:t>আবু দাউদ ও জাওযাজানীর বক্তব্যগুলো যাহাবী তাঁর মিযান গ্রন্থে এনেছেন। মুসলিম ও বুখারী কোন কোন ক্ষেত্রে তাঁর হাদীস হতে প্রমাণ উপস্থাপন করেছেন। এজন্য যে সকল হাদীস তিনি মুগীরাহ্ ইবনে আবদুর রহমান হতে বর্ণনা করেছেন তা সহীহ বুখারীতে দেখতে পারেন। সহীহ মুসলিমে তিনি মুহাম্মদ ইবনে জা</w:t>
      </w:r>
      <w:r w:rsidRPr="007B4862">
        <w:rPr>
          <w:rStyle w:val="libAlaemChar"/>
        </w:rPr>
        <w:t>’</w:t>
      </w:r>
      <w:r w:rsidRPr="00717654">
        <w:rPr>
          <w:cs/>
          <w:lang w:bidi="bn-IN"/>
        </w:rPr>
        <w:t>ফর ইবনে আবি কাসির</w:t>
      </w:r>
      <w:r>
        <w:t>,</w:t>
      </w:r>
      <w:r w:rsidRPr="00717654">
        <w:rPr>
          <w:cs/>
          <w:lang w:bidi="bn-IN"/>
        </w:rPr>
        <w:t>মালিক ইবনে আনাস ও মুহাম্মদ ইবনে মূসা হতে যে সকল হাদীস বর্ণনা করেছেন তা অধ্যয়ন করুন।</w:t>
      </w:r>
    </w:p>
    <w:p w:rsidR="00DE6D41" w:rsidRPr="00717654" w:rsidRDefault="00DE6D41" w:rsidP="00DE6D41">
      <w:pPr>
        <w:pStyle w:val="libNormal"/>
      </w:pPr>
      <w:r w:rsidRPr="00717654">
        <w:rPr>
          <w:cs/>
          <w:lang w:bidi="bn-IN"/>
        </w:rPr>
        <w:lastRenderedPageBreak/>
        <w:t>কিন্তু সুলাইমান ইবনে বেলাল ও আলী ইবনে মুসাহ্হার সূত্রে তাঁর থেকে বর্ণিত হাদীস সহীহ বুখারী ও মুসলিম উভয় গ্রন্থে রয়েছে। বুখারী কোন মাধ্যম ছাড়া সরাসরি তাঁর থেকে কয়েকটি হাদীস বর্ণনা করেছেন ও মুহাম্মদ ইবনে উসমান ইবনে কারামার মাধ্যমে দু</w:t>
      </w:r>
      <w:r w:rsidRPr="007B4862">
        <w:rPr>
          <w:rStyle w:val="libAlaemChar"/>
        </w:rPr>
        <w:t>’</w:t>
      </w:r>
      <w:r w:rsidRPr="00717654">
        <w:rPr>
          <w:cs/>
          <w:lang w:bidi="bn-IN"/>
        </w:rPr>
        <w:t>টি হাদীস তাঁর হতে বর্ণনা করেছেন।</w:t>
      </w:r>
    </w:p>
    <w:p w:rsidR="00DE6D41" w:rsidRPr="00717654" w:rsidRDefault="00DE6D41" w:rsidP="00DE6D41">
      <w:pPr>
        <w:pStyle w:val="libNormal"/>
      </w:pPr>
      <w:r w:rsidRPr="00717654">
        <w:rPr>
          <w:cs/>
          <w:lang w:bidi="bn-IN"/>
        </w:rPr>
        <w:t>সহীহ মুসলিমে আবু কুরাইব</w:t>
      </w:r>
      <w:r>
        <w:t>,</w:t>
      </w:r>
      <w:r w:rsidRPr="00717654">
        <w:rPr>
          <w:cs/>
          <w:lang w:bidi="bn-IN"/>
        </w:rPr>
        <w:t>আহমাদ ইবনে উসমান আওদী</w:t>
      </w:r>
      <w:r>
        <w:t>,</w:t>
      </w:r>
      <w:r w:rsidRPr="00717654">
        <w:rPr>
          <w:cs/>
          <w:lang w:bidi="bn-IN"/>
        </w:rPr>
        <w:t>কাসিম ইবনে যাকারিয়া</w:t>
      </w:r>
      <w:r>
        <w:t>,</w:t>
      </w:r>
      <w:r w:rsidRPr="00717654">
        <w:rPr>
          <w:cs/>
          <w:lang w:bidi="bn-IN"/>
        </w:rPr>
        <w:t>আবদ ইবনে হামিদ</w:t>
      </w:r>
      <w:r>
        <w:t>,</w:t>
      </w:r>
      <w:r w:rsidRPr="00717654">
        <w:rPr>
          <w:cs/>
          <w:lang w:bidi="bn-IN"/>
        </w:rPr>
        <w:t>ইবনে আবি শাইবা এবং মুহাম্মদ ইবনে আবদুল্লাহ্ ইবনে নুমাইর তাঁর হতে হাদীস বর্ণনা করেছেন। সুনান লেখকগণ তাঁর মাজহাব সম্পর্কে জ্ঞাত হওয়া সত্ত্বেও তাঁর বর্ণিত হাদীস হতে দলিল-প্রমাণ এনেছেন।</w:t>
      </w:r>
    </w:p>
    <w:p w:rsidR="00DE6D41" w:rsidRPr="00C36628" w:rsidRDefault="00DE6D41" w:rsidP="00DE6D41">
      <w:pPr>
        <w:pStyle w:val="libArCenterBold"/>
      </w:pPr>
      <w:r w:rsidRPr="00C36628">
        <w:rPr>
          <w:rFonts w:hint="cs"/>
          <w:rtl/>
        </w:rPr>
        <w:t>د</w:t>
      </w:r>
    </w:p>
    <w:p w:rsidR="00DE6D41" w:rsidRPr="00717654" w:rsidRDefault="00DE6D41" w:rsidP="00DE6D41">
      <w:pPr>
        <w:pStyle w:val="libBold1"/>
      </w:pPr>
      <w:r w:rsidRPr="00717654">
        <w:rPr>
          <w:cs/>
          <w:lang w:bidi="bn-IN"/>
        </w:rPr>
        <w:t>২৬। দাউদ ইবনে আবু দাউদ (আবুল জাহ্হাফ)</w:t>
      </w:r>
    </w:p>
    <w:p w:rsidR="00DE6D41" w:rsidRPr="00717654" w:rsidRDefault="00DE6D41" w:rsidP="00DE6D41">
      <w:pPr>
        <w:pStyle w:val="libNormal"/>
      </w:pPr>
      <w:r w:rsidRPr="00717654">
        <w:rPr>
          <w:cs/>
          <w:lang w:bidi="bn-IN"/>
        </w:rPr>
        <w:t>ইবনে আদী তাঁর সম্পর্কে বলেছেন</w:t>
      </w:r>
      <w:r>
        <w:t>,</w:t>
      </w:r>
      <w:r w:rsidRPr="007B4862">
        <w:rPr>
          <w:rStyle w:val="libAlaemChar"/>
        </w:rPr>
        <w:t>“</w:t>
      </w:r>
      <w:r w:rsidRPr="00717654">
        <w:rPr>
          <w:cs/>
          <w:lang w:bidi="bn-IN"/>
        </w:rPr>
        <w:t>আমি তাঁর বর্ণিত হাদীস হতে প্রমাণ উপস্থাপন করি না</w:t>
      </w:r>
      <w:r>
        <w:t>,</w:t>
      </w:r>
      <w:r w:rsidRPr="00717654">
        <w:rPr>
          <w:cs/>
          <w:lang w:bidi="bn-IN"/>
        </w:rPr>
        <w:t xml:space="preserve">তিনি শিয়া এবং তাঁর সকল রেওয়ায়েতেই </w:t>
      </w:r>
      <w:r>
        <w:rPr>
          <w:cs/>
          <w:lang w:bidi="bn-IN"/>
        </w:rPr>
        <w:t>আহলে</w:t>
      </w:r>
      <w:r w:rsidRPr="00717654">
        <w:rPr>
          <w:cs/>
          <w:lang w:bidi="bn-IN"/>
        </w:rPr>
        <w:t xml:space="preserve"> বাইতের শ্রেষ্ঠত্ব বর্ণিত হয়েছে...</w:t>
      </w:r>
      <w:r w:rsidRPr="00717654">
        <w:rPr>
          <w:cs/>
          <w:lang w:bidi="hi-IN"/>
        </w:rPr>
        <w:t>।</w:t>
      </w:r>
      <w:r w:rsidRPr="007B4862">
        <w:rPr>
          <w:rStyle w:val="libAlaemChar"/>
        </w:rPr>
        <w:t>”</w:t>
      </w:r>
      <w:r w:rsidRPr="00717654">
        <w:t xml:space="preserve"> </w:t>
      </w:r>
      <w:r w:rsidRPr="00717654">
        <w:rPr>
          <w:cs/>
          <w:lang w:bidi="bn-IN"/>
        </w:rPr>
        <w:t xml:space="preserve">কথাটি গভীরভাবে চিন্তা করুন ও ভাবুন কতটা আশ্চর্যজনক! </w:t>
      </w:r>
      <w:r>
        <w:rPr>
          <w:cs/>
          <w:lang w:bidi="bn-IN"/>
        </w:rPr>
        <w:t>আহলে</w:t>
      </w:r>
      <w:r w:rsidRPr="00717654">
        <w:rPr>
          <w:cs/>
          <w:lang w:bidi="bn-IN"/>
        </w:rPr>
        <w:t xml:space="preserve"> বাইতের বিদ্বেষীরা দাউদকে কতটা কষ্ট দিয়েছে লক্ষ্য করুন! যদিও সুফিয়ান সাওরী</w:t>
      </w:r>
      <w:r>
        <w:t>,</w:t>
      </w:r>
      <w:r w:rsidRPr="00717654">
        <w:rPr>
          <w:cs/>
          <w:lang w:bidi="bn-IN"/>
        </w:rPr>
        <w:t>সুফিয়ান ইবনে উয়াইনা</w:t>
      </w:r>
      <w:r>
        <w:t>,</w:t>
      </w:r>
      <w:r w:rsidRPr="00717654">
        <w:rPr>
          <w:cs/>
          <w:lang w:bidi="bn-IN"/>
        </w:rPr>
        <w:t>আলী ইবনে আবিস ও অন্যান্য শীর্ষ পর্যায়ের রিজালগণ তাঁর থেকে হাদীস শিক্ষা করেছেন তদুপরি তাঁর প্রতি এরূপ আচরণ</w:t>
      </w:r>
      <w:r>
        <w:t>?!</w:t>
      </w:r>
      <w:r w:rsidRPr="00717654">
        <w:rPr>
          <w:cs/>
          <w:lang w:bidi="bn-IN"/>
        </w:rPr>
        <w:t>আবু দাউদ ও নাসায়ী তাঁর বক্তব্য থেকে দলিল উপস্থাপন করেছেন। আহমাদ ও ইয়াহিয়া তাঁকে নির্ভরযোগ্য বলেছেন। নাসায়ী বলেছেন</w:t>
      </w:r>
      <w:r>
        <w:t>,</w:t>
      </w:r>
      <w:r w:rsidRPr="007B4862">
        <w:rPr>
          <w:rStyle w:val="libAlaemChar"/>
        </w:rPr>
        <w:t>“</w:t>
      </w:r>
      <w:r w:rsidRPr="00717654">
        <w:rPr>
          <w:cs/>
          <w:lang w:bidi="bn-IN"/>
        </w:rPr>
        <w:t>তাঁর হাদীসে সমস্যা নেই।</w:t>
      </w:r>
      <w:r w:rsidRPr="007B4862">
        <w:rPr>
          <w:rStyle w:val="libAlaemChar"/>
        </w:rPr>
        <w:t>”</w:t>
      </w:r>
      <w:r w:rsidRPr="00717654">
        <w:t xml:space="preserve"> </w:t>
      </w:r>
      <w:r w:rsidRPr="00717654">
        <w:rPr>
          <w:cs/>
          <w:lang w:bidi="bn-IN"/>
        </w:rPr>
        <w:t>হাতেম বলেছেন</w:t>
      </w:r>
      <w:r>
        <w:t>,</w:t>
      </w:r>
      <w:r w:rsidRPr="007B4862">
        <w:rPr>
          <w:rStyle w:val="libAlaemChar"/>
        </w:rPr>
        <w:t>“</w:t>
      </w:r>
      <w:r w:rsidRPr="00717654">
        <w:rPr>
          <w:cs/>
          <w:lang w:bidi="bn-IN"/>
        </w:rPr>
        <w:t>হাদীস বর্ণনায় তিনি একজন সৎ ব্যক্তি</w:t>
      </w:r>
      <w:r w:rsidRPr="00717654">
        <w:rPr>
          <w:cs/>
          <w:lang w:bidi="hi-IN"/>
        </w:rPr>
        <w:t>।</w:t>
      </w:r>
      <w:r w:rsidRPr="007B4862">
        <w:rPr>
          <w:rStyle w:val="libAlaemChar"/>
        </w:rPr>
        <w:t>”</w:t>
      </w:r>
    </w:p>
    <w:p w:rsidR="00DE6D41" w:rsidRDefault="00DE6D41" w:rsidP="00DE6D41">
      <w:pPr>
        <w:pStyle w:val="libNormal"/>
        <w:rPr>
          <w:cs/>
          <w:lang w:bidi="bn-IN"/>
        </w:rPr>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উপরোক্ত বক্তব্যগুলো এনেছেন। যেসকল হাদীস সুনানে আবু দাউদ ও নাসায়ীতে তাঁর সূত্রে আবু হাতেম আশজায়ী</w:t>
      </w:r>
      <w:r>
        <w:t>,</w:t>
      </w:r>
      <w:r w:rsidRPr="00717654">
        <w:rPr>
          <w:cs/>
          <w:lang w:bidi="bn-IN"/>
        </w:rPr>
        <w:t>ইকরামা ও অন্যান্যদের হতে বর্ণিত হয়েছে তা লক্ষ্য করুন।</w:t>
      </w:r>
    </w:p>
    <w:p w:rsidR="00DE6D41" w:rsidRPr="00A1022F" w:rsidRDefault="00DE6D41" w:rsidP="00DE6D41">
      <w:pPr>
        <w:rPr>
          <w:rtl/>
          <w:cs/>
        </w:rPr>
      </w:pPr>
      <w:r>
        <w:rPr>
          <w:cs/>
          <w:lang w:bidi="bn-IN"/>
        </w:rPr>
        <w:br w:type="page"/>
      </w:r>
    </w:p>
    <w:p w:rsidR="00DE6D41" w:rsidRPr="00C36628" w:rsidRDefault="00DE6D41" w:rsidP="00DE6D41">
      <w:pPr>
        <w:pStyle w:val="libArCenterBold"/>
      </w:pPr>
      <w:r w:rsidRPr="00C36628">
        <w:rPr>
          <w:rFonts w:hint="cs"/>
          <w:rtl/>
        </w:rPr>
        <w:lastRenderedPageBreak/>
        <w:t>ز</w:t>
      </w:r>
    </w:p>
    <w:p w:rsidR="00DE6D41" w:rsidRPr="00717654" w:rsidRDefault="00DE6D41" w:rsidP="00DE6D41">
      <w:pPr>
        <w:pStyle w:val="libBold1"/>
      </w:pPr>
      <w:r w:rsidRPr="00717654">
        <w:rPr>
          <w:cs/>
          <w:lang w:bidi="bn-IN"/>
        </w:rPr>
        <w:t xml:space="preserve">২৭। যুবাইদ ইবনে হারিস </w:t>
      </w:r>
      <w:r>
        <w:rPr>
          <w:cs/>
          <w:lang w:bidi="bn-IN"/>
        </w:rPr>
        <w:t>ইবনে আবদুল করিম (ইয়ামী আবু আবদু</w:t>
      </w:r>
      <w:r w:rsidRPr="00717654">
        <w:rPr>
          <w:cs/>
          <w:lang w:bidi="bn-IN"/>
        </w:rPr>
        <w:t>র রহমান)</w:t>
      </w:r>
    </w:p>
    <w:p w:rsidR="00DE6D41" w:rsidRPr="00717654" w:rsidRDefault="00DE6D41" w:rsidP="00DE6D41">
      <w:pPr>
        <w:pStyle w:val="libNormal"/>
      </w:pPr>
      <w:r w:rsidRPr="00717654">
        <w:rPr>
          <w:cs/>
          <w:lang w:bidi="bn-IN"/>
        </w:rPr>
        <w:t>তিনি কুফার অধিবাসী ছিলেন</w:t>
      </w:r>
      <w:r w:rsidRPr="00717654">
        <w:rPr>
          <w:cs/>
          <w:lang w:bidi="hi-IN"/>
        </w:rPr>
        <w:t xml:space="preserve">। </w:t>
      </w: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সম্পর্কে বলেছেন</w:t>
      </w:r>
      <w:r>
        <w:t>,</w:t>
      </w:r>
      <w:r w:rsidRPr="007B4862">
        <w:rPr>
          <w:rStyle w:val="libAlaemChar"/>
        </w:rPr>
        <w:t>“</w:t>
      </w:r>
      <w:r w:rsidRPr="00717654">
        <w:rPr>
          <w:cs/>
          <w:lang w:bidi="bn-IN"/>
        </w:rPr>
        <w:t>তিনি তাবেয়ীদের অন্তর্ভুক্ত</w:t>
      </w:r>
      <w:r>
        <w:t>,</w:t>
      </w:r>
      <w:r w:rsidRPr="00717654">
        <w:rPr>
          <w:cs/>
          <w:lang w:bidi="bn-IN"/>
        </w:rPr>
        <w:t>নির্ভরযোগ্য ও শিয়া।</w:t>
      </w:r>
      <w:r w:rsidRPr="007B4862">
        <w:rPr>
          <w:rStyle w:val="libAlaemChar"/>
        </w:rPr>
        <w:t>”</w:t>
      </w:r>
      <w:r w:rsidRPr="00717654">
        <w:t xml:space="preserve"> </w:t>
      </w:r>
      <w:r w:rsidRPr="00717654">
        <w:rPr>
          <w:cs/>
          <w:lang w:bidi="bn-IN"/>
        </w:rPr>
        <w:t>অতঃপর কাত্তানের সূত্রে বলেছেন</w:t>
      </w:r>
      <w:r>
        <w:t>,</w:t>
      </w:r>
      <w:r w:rsidRPr="007B4862">
        <w:rPr>
          <w:rStyle w:val="libAlaemChar"/>
        </w:rPr>
        <w:t>“</w:t>
      </w:r>
      <w:r w:rsidRPr="00717654">
        <w:rPr>
          <w:cs/>
          <w:lang w:bidi="bn-IN"/>
        </w:rPr>
        <w:t>তিনি একজন বিশ্বস্ত রাবী।</w:t>
      </w:r>
      <w:r w:rsidRPr="007B4862">
        <w:rPr>
          <w:rStyle w:val="libAlaemChar"/>
        </w:rPr>
        <w:t>”</w:t>
      </w:r>
      <w:r w:rsidRPr="00717654">
        <w:t xml:space="preserve"> </w:t>
      </w:r>
      <w:r w:rsidRPr="00717654">
        <w:rPr>
          <w:cs/>
          <w:lang w:bidi="bn-IN"/>
        </w:rPr>
        <w:t>তাছাড়া হাদীস বিশ্লেষণশাস্ত্রের</w:t>
      </w:r>
      <w:r w:rsidRPr="006B35A6">
        <w:rPr>
          <w:rStyle w:val="libFootnotenumChar"/>
          <w:cs/>
          <w:lang w:bidi="bn-IN"/>
        </w:rPr>
        <w:t>১০২</w:t>
      </w:r>
      <w:r w:rsidRPr="00717654">
        <w:rPr>
          <w:cs/>
          <w:lang w:bidi="bn-IN"/>
        </w:rPr>
        <w:t xml:space="preserve"> পণ্ডিতগণের অনেকেই তাঁকে নির্ভরযোগ্য বলেছেন বলে কাত্তান উল্লেখ করেছেন।</w:t>
      </w:r>
    </w:p>
    <w:p w:rsidR="00DE6D41" w:rsidRPr="00717654" w:rsidRDefault="00DE6D41" w:rsidP="00DE6D41">
      <w:pPr>
        <w:pStyle w:val="libNormal"/>
      </w:pPr>
      <w:r w:rsidRPr="00717654">
        <w:rPr>
          <w:cs/>
          <w:lang w:bidi="bn-IN"/>
        </w:rPr>
        <w:t xml:space="preserve">আবু ইসহাক জাওযাজানী অন্যান্য </w:t>
      </w:r>
      <w:r>
        <w:rPr>
          <w:cs/>
          <w:lang w:bidi="bn-IN"/>
        </w:rPr>
        <w:t>আহলে</w:t>
      </w:r>
      <w:r w:rsidRPr="00717654">
        <w:rPr>
          <w:cs/>
          <w:lang w:bidi="bn-IN"/>
        </w:rPr>
        <w:t xml:space="preserve"> বাইত বিদ্বেষীদের ন্যায় বিক্ষিপ্তভাবে তাঁর সম্পর্কে যা বলেছেন তা হলো : কুফাবাসীদের অনেকেই যদিও প্রসিদ্ধ মুহাদ্দিসদের অন্তর্ভুক্ত তদুপরি তাঁদের মাজহাব জনসাধারণের নিকট প্রশংসনীয় নয়</w:t>
      </w:r>
      <w:r>
        <w:t>,</w:t>
      </w:r>
      <w:r w:rsidRPr="00717654">
        <w:rPr>
          <w:cs/>
          <w:lang w:bidi="bn-IN"/>
        </w:rPr>
        <w:t>যেমন আবু ইসহাক</w:t>
      </w:r>
      <w:r>
        <w:t>,</w:t>
      </w:r>
      <w:r w:rsidRPr="00717654">
        <w:rPr>
          <w:cs/>
          <w:lang w:bidi="bn-IN"/>
        </w:rPr>
        <w:t>মানসুর</w:t>
      </w:r>
      <w:r>
        <w:t>,</w:t>
      </w:r>
      <w:r w:rsidRPr="00717654">
        <w:rPr>
          <w:cs/>
          <w:lang w:bidi="bn-IN"/>
        </w:rPr>
        <w:t>যুবাইদ ইয়ামী</w:t>
      </w:r>
      <w:r>
        <w:t>,</w:t>
      </w:r>
      <w:r w:rsidRPr="00717654">
        <w:rPr>
          <w:cs/>
          <w:lang w:bidi="bn-IN"/>
        </w:rPr>
        <w:t>আ</w:t>
      </w:r>
      <w:r w:rsidRPr="007B4862">
        <w:rPr>
          <w:rStyle w:val="libAlaemChar"/>
        </w:rPr>
        <w:t>’</w:t>
      </w:r>
      <w:r w:rsidRPr="00717654">
        <w:rPr>
          <w:cs/>
          <w:lang w:bidi="bn-IN"/>
        </w:rPr>
        <w:t>মাশ এবং এদের সমবয়সী ও নিকটবর্তী অন্যান্য ব্যক্তিবর্গ। কিন্তু জনসাধারণ তাঁদের সত্যবাদিতার কারণে তাঁদের হাদীসকে গ্রহণ করেন। অবশ্য হাদীস মুরসাল (সনদ বা রাবী উহ্য থাকলে) হলে তা গ্রহণ করতেন না।</w:t>
      </w:r>
    </w:p>
    <w:p w:rsidR="00DE6D41" w:rsidRPr="00717654" w:rsidRDefault="00DE6D41" w:rsidP="00DE6D41">
      <w:pPr>
        <w:pStyle w:val="libNormal"/>
      </w:pPr>
      <w:r w:rsidRPr="00717654">
        <w:rPr>
          <w:cs/>
          <w:lang w:bidi="bn-IN"/>
        </w:rPr>
        <w:t xml:space="preserve">লক্ষ্য করুন অবশেষে সত্য তাঁর মুখ হতে উৎসারিত হয়েছে। </w:t>
      </w:r>
      <w:r>
        <w:rPr>
          <w:cs/>
          <w:lang w:bidi="bn-IN"/>
        </w:rPr>
        <w:t>আহলে</w:t>
      </w:r>
      <w:r w:rsidRPr="00717654">
        <w:rPr>
          <w:cs/>
          <w:lang w:bidi="bn-IN"/>
        </w:rPr>
        <w:t xml:space="preserve"> বাইত বিদ্বেষী হওয়া সত্ত্বেও এক্ষেত্রে তিনি ইনসাফ রক্ষা করেছেন। প্রকৃতপক্ষে এই শিয়া হাদীসবিদ মহান ব্যক্তি</w:t>
      </w:r>
      <w:r>
        <w:t>,</w:t>
      </w:r>
      <w:r w:rsidRPr="00717654">
        <w:rPr>
          <w:cs/>
          <w:lang w:bidi="bn-IN"/>
        </w:rPr>
        <w:t>মুহাদ্দিসদের শিরোমণি হওয়া সত্ত্বেও অধিকাংশ সময়ই অন্যায় আচরণের শিকার হয়েছেন</w:t>
      </w:r>
      <w:r>
        <w:t>,</w:t>
      </w:r>
      <w:r w:rsidRPr="00717654">
        <w:rPr>
          <w:cs/>
          <w:lang w:bidi="bn-IN"/>
        </w:rPr>
        <w:t xml:space="preserve">এমন কি </w:t>
      </w:r>
      <w:r>
        <w:rPr>
          <w:cs/>
          <w:lang w:bidi="bn-IN"/>
        </w:rPr>
        <w:t>আহলে</w:t>
      </w:r>
      <w:r w:rsidRPr="00717654">
        <w:rPr>
          <w:cs/>
          <w:lang w:bidi="bn-IN"/>
        </w:rPr>
        <w:t xml:space="preserve"> বাইত বিদ্বেষী কোন ব্যক্তি যে তাঁদের মাজহাবকে (যে মাজহাবের উৎস রাসূল </w:t>
      </w:r>
      <w:r w:rsidR="00147D8C">
        <w:t>(</w:t>
      </w:r>
      <w:r w:rsidR="00147D8C">
        <w:rPr>
          <w:cs/>
          <w:lang w:bidi="bn-IN"/>
        </w:rPr>
        <w:t>সা.)</w:t>
      </w:r>
      <w:r w:rsidRPr="00717654">
        <w:rPr>
          <w:cs/>
          <w:lang w:bidi="bn-IN"/>
        </w:rPr>
        <w:t>-এর বংশধারার পবিত্র ব্যক্তিগণ</w:t>
      </w:r>
      <w:r>
        <w:t>,</w:t>
      </w:r>
      <w:r w:rsidRPr="00717654">
        <w:rPr>
          <w:cs/>
          <w:lang w:bidi="bn-IN"/>
        </w:rPr>
        <w:t>ক্ষমার দ্বার</w:t>
      </w:r>
      <w:r>
        <w:t>,</w:t>
      </w:r>
      <w:r w:rsidRPr="00717654">
        <w:rPr>
          <w:cs/>
          <w:lang w:bidi="bn-IN"/>
        </w:rPr>
        <w:t>পৃথিবীর নিরাপদ আশ্রয়</w:t>
      </w:r>
      <w:r>
        <w:t>,</w:t>
      </w:r>
      <w:r w:rsidRPr="00717654">
        <w:rPr>
          <w:cs/>
          <w:lang w:bidi="bn-IN"/>
        </w:rPr>
        <w:t>উম্মতের মুক্তির তরণি) প্রশংসার চোখে দেখতে নারাজ এমন ব্যক্তিও বাধ্য হয়ে এ ব্যক্তিবর্গের দ্বারস্থ হয়েছেন ও তাঁদের জ্ঞান সমুদ্র হতে লাভবান হবার প্রচেষ্টায় লিপ্ত হয়েছেন ও নিজেকে এক্ষেত্রে তাঁদের অমুখাপেক্ষী ভাবতে পারছেন না।</w:t>
      </w:r>
    </w:p>
    <w:p w:rsidR="00DE6D41" w:rsidRPr="00717654" w:rsidRDefault="00DE6D41" w:rsidP="00DE6D41">
      <w:pPr>
        <w:pStyle w:val="libNormal"/>
      </w:pPr>
      <w:r w:rsidRPr="00717654">
        <w:rPr>
          <w:cs/>
          <w:lang w:bidi="bn-IN"/>
        </w:rPr>
        <w:t>আরব কবি এ বিষয়ে সুন্দর বলেছেন</w:t>
      </w:r>
      <w:r w:rsidRPr="00717654">
        <w:t>,</w:t>
      </w:r>
    </w:p>
    <w:tbl>
      <w:tblPr>
        <w:tblStyle w:val="TableGrid"/>
        <w:bidiVisual/>
        <w:tblW w:w="4562" w:type="pct"/>
        <w:tblInd w:w="384" w:type="dxa"/>
        <w:tblLook w:val="01E0"/>
      </w:tblPr>
      <w:tblGrid>
        <w:gridCol w:w="4238"/>
        <w:gridCol w:w="302"/>
        <w:gridCol w:w="4197"/>
      </w:tblGrid>
      <w:tr w:rsidR="00DE6D41" w:rsidRPr="00AE4471" w:rsidTr="00985E1B">
        <w:trPr>
          <w:trHeight w:val="350"/>
        </w:trPr>
        <w:tc>
          <w:tcPr>
            <w:tcW w:w="4238" w:type="dxa"/>
            <w:shd w:val="clear" w:color="auto" w:fill="auto"/>
          </w:tcPr>
          <w:p w:rsidR="00DE6D41" w:rsidRPr="00675FC6" w:rsidRDefault="00DE6D41" w:rsidP="00985E1B">
            <w:pPr>
              <w:pStyle w:val="libPoem"/>
            </w:pPr>
            <w:r w:rsidRPr="00675FC6">
              <w:rPr>
                <w:rFonts w:hint="cs"/>
                <w:rtl/>
              </w:rPr>
              <w:t>إذا</w:t>
            </w:r>
            <w:r w:rsidRPr="00675FC6">
              <w:rPr>
                <w:rtl/>
              </w:rPr>
              <w:t xml:space="preserve"> </w:t>
            </w:r>
            <w:r w:rsidRPr="00675FC6">
              <w:rPr>
                <w:rFonts w:hint="cs"/>
                <w:rtl/>
              </w:rPr>
              <w:t>رضيت</w:t>
            </w:r>
            <w:r w:rsidRPr="00675FC6">
              <w:rPr>
                <w:rtl/>
              </w:rPr>
              <w:t xml:space="preserve"> </w:t>
            </w:r>
            <w:r w:rsidRPr="00675FC6">
              <w:rPr>
                <w:rFonts w:hint="cs"/>
                <w:rtl/>
              </w:rPr>
              <w:t>عنّي</w:t>
            </w:r>
            <w:r w:rsidRPr="00675FC6">
              <w:rPr>
                <w:rtl/>
              </w:rPr>
              <w:t xml:space="preserve"> </w:t>
            </w:r>
            <w:r w:rsidRPr="00675FC6">
              <w:rPr>
                <w:rFonts w:hint="cs"/>
                <w:rtl/>
              </w:rPr>
              <w:t>كرام</w:t>
            </w:r>
            <w:r w:rsidRPr="00675FC6">
              <w:rPr>
                <w:rtl/>
              </w:rPr>
              <w:t xml:space="preserve"> </w:t>
            </w:r>
            <w:r w:rsidRPr="00675FC6">
              <w:rPr>
                <w:rFonts w:hint="cs"/>
                <w:rtl/>
              </w:rPr>
              <w:t>عشيرتي</w:t>
            </w:r>
            <w:r w:rsidRPr="00675FC6">
              <w:rPr>
                <w:rStyle w:val="libPoemTiniChar"/>
                <w:rtl/>
              </w:rPr>
              <w:br/>
              <w:t> </w:t>
            </w:r>
          </w:p>
        </w:tc>
        <w:tc>
          <w:tcPr>
            <w:tcW w:w="302" w:type="dxa"/>
            <w:shd w:val="clear" w:color="auto" w:fill="auto"/>
          </w:tcPr>
          <w:p w:rsidR="00DE6D41" w:rsidRPr="00675FC6" w:rsidRDefault="00DE6D41" w:rsidP="00985E1B">
            <w:pPr>
              <w:pStyle w:val="libPoem"/>
              <w:rPr>
                <w:szCs w:val="24"/>
                <w:rtl/>
              </w:rPr>
            </w:pPr>
          </w:p>
        </w:tc>
        <w:tc>
          <w:tcPr>
            <w:tcW w:w="4197" w:type="dxa"/>
            <w:shd w:val="clear" w:color="auto" w:fill="auto"/>
          </w:tcPr>
          <w:p w:rsidR="00DE6D41" w:rsidRPr="00675FC6" w:rsidRDefault="00DE6D41" w:rsidP="00985E1B">
            <w:pPr>
              <w:pStyle w:val="libPoem"/>
            </w:pPr>
            <w:r w:rsidRPr="00675FC6">
              <w:rPr>
                <w:rFonts w:hint="cs"/>
                <w:rtl/>
              </w:rPr>
              <w:t>فلا</w:t>
            </w:r>
            <w:r w:rsidRPr="00675FC6">
              <w:rPr>
                <w:rtl/>
              </w:rPr>
              <w:t xml:space="preserve"> </w:t>
            </w:r>
            <w:r w:rsidRPr="00675FC6">
              <w:rPr>
                <w:rFonts w:hint="cs"/>
                <w:rtl/>
              </w:rPr>
              <w:t>زال</w:t>
            </w:r>
            <w:r w:rsidRPr="00675FC6">
              <w:rPr>
                <w:rtl/>
              </w:rPr>
              <w:t xml:space="preserve"> </w:t>
            </w:r>
            <w:r w:rsidRPr="00675FC6">
              <w:rPr>
                <w:rFonts w:hint="cs"/>
                <w:rtl/>
              </w:rPr>
              <w:t>غضباناً</w:t>
            </w:r>
            <w:r w:rsidRPr="00675FC6">
              <w:rPr>
                <w:rtl/>
              </w:rPr>
              <w:t xml:space="preserve"> </w:t>
            </w:r>
            <w:r w:rsidRPr="00675FC6">
              <w:rPr>
                <w:rFonts w:hint="cs"/>
                <w:rtl/>
              </w:rPr>
              <w:t>عليّ</w:t>
            </w:r>
            <w:r w:rsidRPr="00675FC6">
              <w:rPr>
                <w:rtl/>
              </w:rPr>
              <w:t xml:space="preserve"> </w:t>
            </w:r>
            <w:r w:rsidRPr="00675FC6">
              <w:rPr>
                <w:rFonts w:hint="cs"/>
                <w:rtl/>
              </w:rPr>
              <w:t>لئامها</w:t>
            </w:r>
            <w:r w:rsidRPr="00675FC6">
              <w:rPr>
                <w:rStyle w:val="libPoemTiniChar"/>
                <w:rtl/>
              </w:rPr>
              <w:br/>
              <w:t> </w:t>
            </w:r>
          </w:p>
        </w:tc>
      </w:tr>
    </w:tbl>
    <w:p w:rsidR="00DE6D41" w:rsidRPr="007D6C99" w:rsidRDefault="00DE6D41" w:rsidP="00DE6D41">
      <w:pPr>
        <w:pStyle w:val="libRight"/>
      </w:pPr>
    </w:p>
    <w:p w:rsidR="00DE6D41" w:rsidRPr="00717654" w:rsidRDefault="00DE6D41" w:rsidP="00DE6D41">
      <w:pPr>
        <w:pStyle w:val="libNormal"/>
      </w:pPr>
      <w:r w:rsidRPr="007B4862">
        <w:rPr>
          <w:rStyle w:val="libAlaemChar"/>
        </w:rPr>
        <w:lastRenderedPageBreak/>
        <w:t>“</w:t>
      </w:r>
      <w:r w:rsidRPr="00717654">
        <w:rPr>
          <w:cs/>
          <w:lang w:bidi="bn-IN"/>
        </w:rPr>
        <w:t>যদি আমার গোত্রের সম্ভ্রান্ত ও উদার ব্যক্তিরা আমার প্রতি সন্তষ্ট হয় তবে তাদের হীন ও সংকীর্ণ ব্যক্তিদের নিন্দার ভয় আমি করি না।</w:t>
      </w:r>
      <w:r w:rsidRPr="007B4862">
        <w:rPr>
          <w:rStyle w:val="libAlaemChar"/>
        </w:rPr>
        <w:t>”</w:t>
      </w:r>
    </w:p>
    <w:p w:rsidR="00DE6D41" w:rsidRPr="00717654" w:rsidRDefault="00DE6D41" w:rsidP="00DE6D41">
      <w:pPr>
        <w:pStyle w:val="libNormal"/>
      </w:pPr>
      <w:r w:rsidRPr="00717654">
        <w:rPr>
          <w:cs/>
          <w:lang w:bidi="bn-IN"/>
        </w:rPr>
        <w:t>তাই এই মহান ব্যক্তিগণ জাওযাজানী ও তাঁর মত লোকদের প্রতি কোন ভ্রক্ষেপই করেন না যখন সিহাহ সিত্তাহ্ ও সুনানের বড় ব্যক্তিত্বগণ তাঁদের হাদীসের ওপর দলিল-প্রমাণ উপস্থাপনের ক্ষেত্রে নির্ভর করেছেন। নিশ্চয়ই সহীহ বুখারী ও মুসলিম আপনার নিকট রয়েছে সেখানে আবু ওয়াইল</w:t>
      </w:r>
      <w:r>
        <w:t>,</w:t>
      </w:r>
      <w:r w:rsidRPr="00717654">
        <w:rPr>
          <w:cs/>
          <w:lang w:bidi="bn-IN"/>
        </w:rPr>
        <w:t>শো</w:t>
      </w:r>
      <w:r w:rsidRPr="007B4862">
        <w:rPr>
          <w:rStyle w:val="libAlaemChar"/>
        </w:rPr>
        <w:t>’</w:t>
      </w:r>
      <w:r w:rsidRPr="00717654">
        <w:rPr>
          <w:cs/>
          <w:lang w:bidi="bn-IN"/>
        </w:rPr>
        <w:t>বা</w:t>
      </w:r>
      <w:r>
        <w:t>,</w:t>
      </w:r>
      <w:r w:rsidRPr="00717654">
        <w:rPr>
          <w:cs/>
          <w:lang w:bidi="bn-IN"/>
        </w:rPr>
        <w:t>ইবরাহীম নাখয়ী এবং সা</w:t>
      </w:r>
      <w:r w:rsidRPr="007B4862">
        <w:rPr>
          <w:rStyle w:val="libAlaemChar"/>
        </w:rPr>
        <w:t>’</w:t>
      </w:r>
      <w:r w:rsidRPr="00717654">
        <w:rPr>
          <w:cs/>
          <w:lang w:bidi="bn-IN"/>
        </w:rPr>
        <w:t xml:space="preserve">দ ইবনে উবাইদা হতে যুবাইদ যেসকল হাদীস বর্ণনা করেছেন তা </w:t>
      </w:r>
      <w:r>
        <w:rPr>
          <w:cs/>
          <w:lang w:bidi="bn-IN"/>
        </w:rPr>
        <w:t>পড়ুন</w:t>
      </w:r>
      <w:r w:rsidRPr="00717654">
        <w:rPr>
          <w:cs/>
          <w:lang w:bidi="hi-IN"/>
        </w:rPr>
        <w:t>।</w:t>
      </w:r>
    </w:p>
    <w:p w:rsidR="00DE6D41" w:rsidRPr="00717654" w:rsidRDefault="00DE6D41" w:rsidP="00DE6D41">
      <w:pPr>
        <w:pStyle w:val="libNormal"/>
      </w:pPr>
      <w:r w:rsidRPr="00717654">
        <w:rPr>
          <w:cs/>
          <w:lang w:bidi="bn-IN"/>
        </w:rPr>
        <w:t>কিন্তু মুজাহিদ হতে তাঁর বর্ণিত হাদীস শুধু বুখারীতে রয়েছে। সহীহ মুসলিমে তিনি মুররা হামাদানী</w:t>
      </w:r>
      <w:r>
        <w:t>,</w:t>
      </w:r>
      <w:r w:rsidRPr="00717654">
        <w:rPr>
          <w:cs/>
          <w:lang w:bidi="bn-IN"/>
        </w:rPr>
        <w:t>মুহাবির ইবনে দাসসার</w:t>
      </w:r>
      <w:r>
        <w:t>,</w:t>
      </w:r>
      <w:r w:rsidRPr="00717654">
        <w:rPr>
          <w:cs/>
          <w:lang w:bidi="bn-IN"/>
        </w:rPr>
        <w:t>আম্মারাহ্ ইবনে উমাইর এবং ইবরাহীম তায়িমী হতে হাদীস বর্ণনা করেছেন</w:t>
      </w:r>
      <w:r w:rsidRPr="00717654">
        <w:rPr>
          <w:cs/>
          <w:lang w:bidi="hi-IN"/>
        </w:rPr>
        <w:t xml:space="preserve">। </w:t>
      </w:r>
    </w:p>
    <w:p w:rsidR="00DE6D41" w:rsidRPr="00717654" w:rsidRDefault="00DE6D41" w:rsidP="00DE6D41">
      <w:pPr>
        <w:pStyle w:val="libNormal"/>
      </w:pPr>
      <w:r w:rsidRPr="00717654">
        <w:rPr>
          <w:cs/>
          <w:lang w:bidi="bn-IN"/>
        </w:rPr>
        <w:t>অন্যদিকে শো</w:t>
      </w:r>
      <w:r w:rsidRPr="007B4862">
        <w:rPr>
          <w:rStyle w:val="libAlaemChar"/>
        </w:rPr>
        <w:t>’</w:t>
      </w:r>
      <w:r w:rsidRPr="00717654">
        <w:rPr>
          <w:cs/>
          <w:lang w:bidi="bn-IN"/>
        </w:rPr>
        <w:t>বা</w:t>
      </w:r>
      <w:r>
        <w:t>,</w:t>
      </w:r>
      <w:r w:rsidRPr="00717654">
        <w:rPr>
          <w:cs/>
          <w:lang w:bidi="bn-IN"/>
        </w:rPr>
        <w:t>সুফিয়ান সাওরী</w:t>
      </w:r>
      <w:r>
        <w:t>,</w:t>
      </w:r>
      <w:r w:rsidRPr="00717654">
        <w:rPr>
          <w:cs/>
          <w:lang w:bidi="bn-IN"/>
        </w:rPr>
        <w:t>মুহাম্মদ ইবনে তালহা তাঁর থেকে হাদীস বর্ণনা করেছেন যা বুখারী ও মুসলিমে রয়েছে ও সহীহ মুসলিমে যুহাইর ইবনে মুয়াবিয়া</w:t>
      </w:r>
      <w:r>
        <w:t>,</w:t>
      </w:r>
      <w:r w:rsidRPr="00717654">
        <w:rPr>
          <w:cs/>
          <w:lang w:bidi="bn-IN"/>
        </w:rPr>
        <w:t>ফুজাইল ইবনে গাজওয়ান এবং হুসাইন নাখয়ী তাঁর সূত্রে হাদীস বর্ণনা করেছেন।</w:t>
      </w:r>
    </w:p>
    <w:p w:rsidR="00DE6D41" w:rsidRDefault="00DE6D41" w:rsidP="00DE6D41">
      <w:pPr>
        <w:pStyle w:val="libNormal"/>
        <w:rPr>
          <w:cs/>
          <w:lang w:bidi="bn-IN"/>
        </w:rPr>
      </w:pPr>
      <w:r w:rsidRPr="00717654">
        <w:rPr>
          <w:cs/>
          <w:lang w:bidi="bn-IN"/>
        </w:rPr>
        <w:t>যুবাইদ ১২৪ হিজরীতে মৃত্যুবরণ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২৮। যাইদ ইবনে হাব্বাব কুফী (আবুল হাসান তামিমী)</w:t>
      </w:r>
    </w:p>
    <w:p w:rsidR="00DE6D41" w:rsidRPr="00717654" w:rsidRDefault="00DE6D41" w:rsidP="00DE6D41">
      <w:pPr>
        <w:pStyle w:val="libNormal"/>
      </w:pPr>
      <w:r w:rsidRPr="00717654">
        <w:rPr>
          <w:cs/>
          <w:lang w:bidi="bn-IN"/>
        </w:rPr>
        <w:t xml:space="preserve">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 xml:space="preserve">গ্রন্থে তাঁকে শিয়া রাবী ও রিজালের অন্তর্ভুক্ত বলেছেন। 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তাঁকে আবেদ</w:t>
      </w:r>
      <w:r>
        <w:t>,</w:t>
      </w:r>
      <w:r w:rsidRPr="00717654">
        <w:rPr>
          <w:cs/>
          <w:lang w:bidi="bn-IN"/>
        </w:rPr>
        <w:t>বিশ্বস্ত</w:t>
      </w:r>
      <w:r>
        <w:t>,</w:t>
      </w:r>
      <w:r w:rsidRPr="00717654">
        <w:rPr>
          <w:cs/>
          <w:lang w:bidi="bn-IN"/>
        </w:rPr>
        <w:t>সত্যবাদী বলে প্রশংসা করেছেন। ইবনে মুঈন এবং ইবনে মাদীনীর সূত্রেও তিনি যাইদের বিশ্বস্ততাকে সত্যায়ন করেছেন। আবু হাতেম ও আহমাদ তাঁর সত্যবাদিতাকে প্রশংসনীয়ভাবে উল্লেখ করেছেন।</w:t>
      </w:r>
    </w:p>
    <w:p w:rsidR="00DE6D41" w:rsidRPr="00717654" w:rsidRDefault="00DE6D41" w:rsidP="00DE6D41">
      <w:pPr>
        <w:pStyle w:val="libNormal"/>
      </w:pPr>
      <w:r w:rsidRPr="00717654">
        <w:rPr>
          <w:cs/>
          <w:lang w:bidi="bn-IN"/>
        </w:rPr>
        <w:t xml:space="preserve">ইবনে আদীর ভাষায় </w:t>
      </w:r>
      <w:r w:rsidRPr="007B4862">
        <w:rPr>
          <w:rStyle w:val="libAlaemChar"/>
        </w:rPr>
        <w:t>“</w:t>
      </w:r>
      <w:r w:rsidRPr="00717654">
        <w:rPr>
          <w:cs/>
          <w:lang w:bidi="bn-IN"/>
        </w:rPr>
        <w:t>যাইদ ইবনে হাব্বাব একজন পবিত্র স্বভাবের মানুষ। তাঁর সত্যবাদিতার বিষয় সন্দেহাতীতভাবে কুফাবাসীদের নিকট প্রমাণিত।</w:t>
      </w:r>
      <w:r w:rsidRPr="007B4862">
        <w:rPr>
          <w:rStyle w:val="libAlaemChar"/>
        </w:rPr>
        <w:t>”</w:t>
      </w:r>
    </w:p>
    <w:p w:rsidR="00DE6D41" w:rsidRPr="00717654" w:rsidRDefault="00DE6D41" w:rsidP="00DE6D41">
      <w:pPr>
        <w:pStyle w:val="libNormal"/>
      </w:pPr>
      <w:r w:rsidRPr="00717654">
        <w:rPr>
          <w:cs/>
          <w:lang w:bidi="bn-IN"/>
        </w:rPr>
        <w:lastRenderedPageBreak/>
        <w:t>মুসলিম তাঁর বর্ণিত হাদীস হতে প্রমাণ উপস্থাপন করেছেন। যে সকল হাদীস তিনি মুয়াবিয়া ইবনে সালিহ</w:t>
      </w:r>
      <w:r>
        <w:t>,</w:t>
      </w:r>
      <w:r w:rsidRPr="00717654">
        <w:rPr>
          <w:cs/>
          <w:lang w:bidi="bn-IN"/>
        </w:rPr>
        <w:t>সাহ্হাক ইবনে উসমান</w:t>
      </w:r>
      <w:r>
        <w:t>,</w:t>
      </w:r>
      <w:r w:rsidRPr="00717654">
        <w:rPr>
          <w:cs/>
          <w:lang w:bidi="bn-IN"/>
        </w:rPr>
        <w:t>কুররাহ্ ইবনে খালিদ</w:t>
      </w:r>
      <w:r>
        <w:t>,</w:t>
      </w:r>
      <w:r w:rsidRPr="00717654">
        <w:rPr>
          <w:cs/>
          <w:lang w:bidi="bn-IN"/>
        </w:rPr>
        <w:t>ইবরাহীম ইবনে নাফে</w:t>
      </w:r>
      <w:r>
        <w:t>,</w:t>
      </w:r>
      <w:r w:rsidRPr="00717654">
        <w:rPr>
          <w:cs/>
          <w:lang w:bidi="bn-IN"/>
        </w:rPr>
        <w:t>ইয়াহিয়া ইবনে আইউব</w:t>
      </w:r>
      <w:r>
        <w:t>,</w:t>
      </w:r>
      <w:r w:rsidRPr="00717654">
        <w:rPr>
          <w:cs/>
          <w:lang w:bidi="bn-IN"/>
        </w:rPr>
        <w:t>সাইফ ইবনে সুলাইমান</w:t>
      </w:r>
      <w:r>
        <w:t>,</w:t>
      </w:r>
      <w:r w:rsidRPr="00717654">
        <w:rPr>
          <w:cs/>
          <w:lang w:bidi="bn-IN"/>
        </w:rPr>
        <w:t>হাসান ইবনে ওয়াকিদ</w:t>
      </w:r>
      <w:r>
        <w:t>,</w:t>
      </w:r>
      <w:r w:rsidRPr="00717654">
        <w:rPr>
          <w:cs/>
          <w:lang w:bidi="bn-IN"/>
        </w:rPr>
        <w:t>ইকরামা ইবনে আম্মার</w:t>
      </w:r>
      <w:r>
        <w:t>,</w:t>
      </w:r>
      <w:r w:rsidRPr="00717654">
        <w:rPr>
          <w:cs/>
          <w:lang w:bidi="bn-IN"/>
        </w:rPr>
        <w:t>আবদুুল আযীয ইবনে আবি সালমা এবং আফলাহ্ ইবনে সাঈদ হতে বর্ণনা করেছেন তা সহীহ মুসলিমে রয়েছে</w:t>
      </w:r>
      <w:r w:rsidRPr="00717654">
        <w:rPr>
          <w:cs/>
          <w:lang w:bidi="hi-IN"/>
        </w:rPr>
        <w:t>।</w:t>
      </w:r>
    </w:p>
    <w:p w:rsidR="00DE6D41" w:rsidRDefault="00DE6D41" w:rsidP="00DE6D41">
      <w:pPr>
        <w:pStyle w:val="libNormal"/>
        <w:rPr>
          <w:cs/>
          <w:lang w:bidi="bn-IN"/>
        </w:rPr>
      </w:pPr>
      <w:r w:rsidRPr="00717654">
        <w:rPr>
          <w:cs/>
          <w:lang w:bidi="bn-IN"/>
        </w:rPr>
        <w:t>এছাড়া সহীহ মুসলিমে তাঁর হতে ইবনে আবি শাইবা</w:t>
      </w:r>
      <w:r>
        <w:t>,</w:t>
      </w:r>
      <w:r w:rsidRPr="00717654">
        <w:rPr>
          <w:cs/>
          <w:lang w:bidi="bn-IN"/>
        </w:rPr>
        <w:t>মুহাম্মদ ইবনে হাতেম</w:t>
      </w:r>
      <w:r>
        <w:t>,</w:t>
      </w:r>
      <w:r w:rsidRPr="00717654">
        <w:rPr>
          <w:cs/>
          <w:lang w:bidi="bn-IN"/>
        </w:rPr>
        <w:t>হাসান হালওয়ানী</w:t>
      </w:r>
      <w:r>
        <w:t>,</w:t>
      </w:r>
      <w:r w:rsidRPr="00717654">
        <w:rPr>
          <w:cs/>
          <w:lang w:bidi="bn-IN"/>
        </w:rPr>
        <w:t>আহমাদ ইবনে মুনযির</w:t>
      </w:r>
      <w:r>
        <w:t>,</w:t>
      </w:r>
      <w:r w:rsidRPr="00717654">
        <w:rPr>
          <w:cs/>
          <w:lang w:bidi="bn-IN"/>
        </w:rPr>
        <w:t>ইবনে নুমাইর</w:t>
      </w:r>
      <w:r>
        <w:t>,</w:t>
      </w:r>
      <w:r w:rsidRPr="00717654">
        <w:rPr>
          <w:cs/>
          <w:lang w:bidi="bn-IN"/>
        </w:rPr>
        <w:t>ইবনে কুরাইব</w:t>
      </w:r>
      <w:r>
        <w:t>,</w:t>
      </w:r>
      <w:r w:rsidRPr="00717654">
        <w:rPr>
          <w:cs/>
          <w:lang w:bidi="bn-IN"/>
        </w:rPr>
        <w:t>মুহাম্মাদ ইবনে রাফে</w:t>
      </w:r>
      <w:r>
        <w:t>,</w:t>
      </w:r>
      <w:r w:rsidRPr="00717654">
        <w:rPr>
          <w:cs/>
          <w:lang w:bidi="bn-IN"/>
        </w:rPr>
        <w:t>জুহাইর ইবনে হারব ও মুহাম্মদ ইবনে ফারাজ হাদীস বর্ণনা করেছেন।</w:t>
      </w:r>
    </w:p>
    <w:p w:rsidR="00DE6D41" w:rsidRPr="00717654" w:rsidRDefault="00DE6D41" w:rsidP="00DE6D41">
      <w:pPr>
        <w:pStyle w:val="libNormal"/>
      </w:pPr>
    </w:p>
    <w:p w:rsidR="00DE6D41" w:rsidRPr="00717654" w:rsidRDefault="00DE6D41" w:rsidP="00DE6D41">
      <w:pPr>
        <w:pStyle w:val="libBold1"/>
      </w:pPr>
      <w:r w:rsidRPr="00717654">
        <w:rPr>
          <w:cs/>
          <w:lang w:bidi="bn-IN"/>
        </w:rPr>
        <w:t>২৯। সালিম ইবনে আবিল জা</w:t>
      </w:r>
      <w:r w:rsidRPr="007B4862">
        <w:rPr>
          <w:rStyle w:val="libAlaemChar"/>
        </w:rPr>
        <w:t>’</w:t>
      </w:r>
      <w:r w:rsidRPr="00717654">
        <w:rPr>
          <w:cs/>
          <w:lang w:bidi="bn-IN"/>
        </w:rPr>
        <w:t>দ আশজাঈ কুফী</w:t>
      </w:r>
    </w:p>
    <w:p w:rsidR="00DE6D41" w:rsidRPr="00717654" w:rsidRDefault="00DE6D41" w:rsidP="00DE6D41">
      <w:pPr>
        <w:pStyle w:val="libNormal"/>
      </w:pPr>
      <w:r w:rsidRPr="00717654">
        <w:rPr>
          <w:cs/>
          <w:lang w:bidi="bn-IN"/>
        </w:rPr>
        <w:t>উবাইদ</w:t>
      </w:r>
      <w:r>
        <w:t>,</w:t>
      </w:r>
      <w:r w:rsidRPr="00717654">
        <w:rPr>
          <w:cs/>
          <w:lang w:bidi="bn-IN"/>
        </w:rPr>
        <w:t>যিয়াদ</w:t>
      </w:r>
      <w:r>
        <w:t>,</w:t>
      </w:r>
      <w:r w:rsidRPr="00717654">
        <w:rPr>
          <w:cs/>
          <w:lang w:bidi="bn-IN"/>
        </w:rPr>
        <w:t>ইমরান ও মুসলিম এরা সকলেই আবুল জা</w:t>
      </w:r>
      <w:r w:rsidRPr="007B4862">
        <w:rPr>
          <w:rStyle w:val="libAlaemChar"/>
        </w:rPr>
        <w:t>’</w:t>
      </w:r>
      <w:r w:rsidRPr="00717654">
        <w:rPr>
          <w:cs/>
          <w:lang w:bidi="bn-IN"/>
        </w:rPr>
        <w:t>দের পুত্র। ইবনে সা</w:t>
      </w:r>
      <w:r w:rsidRPr="007B4862">
        <w:rPr>
          <w:rStyle w:val="libAlaemChar"/>
        </w:rPr>
        <w:t>’</w:t>
      </w:r>
      <w:r w:rsidRPr="00717654">
        <w:rPr>
          <w:cs/>
          <w:lang w:bidi="bn-IN"/>
        </w:rPr>
        <w:t xml:space="preserve">দ তাঁর </w:t>
      </w:r>
      <w:r w:rsidRPr="007B4862">
        <w:rPr>
          <w:rStyle w:val="libAlaemChar"/>
        </w:rPr>
        <w:t>‘</w:t>
      </w:r>
      <w:r w:rsidRPr="00717654">
        <w:rPr>
          <w:cs/>
          <w:lang w:bidi="bn-IN"/>
        </w:rPr>
        <w:t>তাবাকাত</w:t>
      </w:r>
      <w:r w:rsidRPr="007B4862">
        <w:rPr>
          <w:rStyle w:val="libAlaemChar"/>
        </w:rPr>
        <w:t>’</w:t>
      </w:r>
      <w:r w:rsidRPr="00717654">
        <w:t xml:space="preserve"> </w:t>
      </w:r>
      <w:r w:rsidRPr="00717654">
        <w:rPr>
          <w:cs/>
          <w:lang w:bidi="bn-IN"/>
        </w:rPr>
        <w:t>গ্রন্থের ৬ষ্ঠ খণ্ডের ২০৩ পৃষ্ঠায় এদের সকলকে স্মরণ করেছেন। সেখানে মুসলিমের পরিচয় দিতে গিয়ে তিনি বলেছেন</w:t>
      </w:r>
      <w:r>
        <w:t>,</w:t>
      </w:r>
      <w:r w:rsidRPr="007B4862">
        <w:rPr>
          <w:rStyle w:val="libAlaemChar"/>
        </w:rPr>
        <w:t>“</w:t>
      </w:r>
      <w:r w:rsidRPr="00717654">
        <w:rPr>
          <w:cs/>
          <w:lang w:bidi="bn-IN"/>
        </w:rPr>
        <w:t>আবুল জা</w:t>
      </w:r>
      <w:r w:rsidRPr="007B4862">
        <w:rPr>
          <w:rStyle w:val="libAlaemChar"/>
        </w:rPr>
        <w:t>’</w:t>
      </w:r>
      <w:r w:rsidRPr="00717654">
        <w:rPr>
          <w:cs/>
          <w:lang w:bidi="bn-IN"/>
        </w:rPr>
        <w:t>দের ছয় পুত্রসন্তান ছিল। যাঁদের দু</w:t>
      </w:r>
      <w:r w:rsidRPr="007B4862">
        <w:rPr>
          <w:rStyle w:val="libAlaemChar"/>
        </w:rPr>
        <w:t>’</w:t>
      </w:r>
      <w:r w:rsidRPr="00717654">
        <w:rPr>
          <w:cs/>
          <w:lang w:bidi="bn-IN"/>
        </w:rPr>
        <w:t>জন শিয়া</w:t>
      </w:r>
      <w:r>
        <w:t>,</w:t>
      </w:r>
      <w:r w:rsidRPr="00717654">
        <w:rPr>
          <w:cs/>
          <w:lang w:bidi="bn-IN"/>
        </w:rPr>
        <w:t>এরা হলেন সালিম ও উবাইদ</w:t>
      </w:r>
      <w:r w:rsidRPr="00717654">
        <w:rPr>
          <w:cs/>
          <w:lang w:bidi="hi-IN"/>
        </w:rPr>
        <w:t xml:space="preserve">। </w:t>
      </w:r>
      <w:r w:rsidRPr="00717654">
        <w:rPr>
          <w:cs/>
          <w:lang w:bidi="bn-IN"/>
        </w:rPr>
        <w:t>দু</w:t>
      </w:r>
      <w:r w:rsidRPr="007B4862">
        <w:rPr>
          <w:rStyle w:val="libAlaemChar"/>
        </w:rPr>
        <w:t>’</w:t>
      </w:r>
      <w:r w:rsidRPr="00717654">
        <w:rPr>
          <w:cs/>
          <w:lang w:bidi="bn-IN"/>
        </w:rPr>
        <w:t>জন মুর্জিয়া আকীদায় বিশ্বাসী ও খারেজী ছিল। তাঁদের পিতা তাঁদের সব সময় বলতেন : আমার সন্তানগণ! কেন তোমরা বিভিন্ন মতবাদে বিভক্ত হয়ে পড়েছ</w:t>
      </w:r>
      <w:r w:rsidRPr="00717654">
        <w:t>?</w:t>
      </w:r>
      <w:r w:rsidRPr="007B4862">
        <w:rPr>
          <w:rStyle w:val="libAlaemChar"/>
        </w:rPr>
        <w:t>”</w:t>
      </w:r>
      <w:r w:rsidRPr="007D6C99">
        <w:rPr>
          <w:rStyle w:val="libFootnotenumChar"/>
          <w:cs/>
          <w:lang w:bidi="bn-IN"/>
        </w:rPr>
        <w:t>১০৩</w:t>
      </w:r>
      <w:r w:rsidRPr="00717654">
        <w:rPr>
          <w:cs/>
          <w:lang w:bidi="bn-IN"/>
        </w:rPr>
        <w:t xml:space="preserve"> </w:t>
      </w:r>
    </w:p>
    <w:p w:rsidR="00DE6D41" w:rsidRPr="00717654" w:rsidRDefault="00DE6D41" w:rsidP="00DE6D41">
      <w:pPr>
        <w:pStyle w:val="libNormal"/>
      </w:pPr>
      <w:r w:rsidRPr="00717654">
        <w:rPr>
          <w:cs/>
          <w:lang w:bidi="bn-IN"/>
        </w:rPr>
        <w:t>সালিম ইবনে আবিল জা</w:t>
      </w:r>
      <w:r w:rsidRPr="007B4862">
        <w:rPr>
          <w:rStyle w:val="libAlaemChar"/>
        </w:rPr>
        <w:t>’</w:t>
      </w:r>
      <w:r w:rsidRPr="00717654">
        <w:rPr>
          <w:cs/>
          <w:lang w:bidi="bn-IN"/>
        </w:rPr>
        <w:t xml:space="preserve">দ সম্পর্কে কয়েকজন প্রসিদ্ধ রিজালশাস্ত্রবিদের মন্তব্য হলো : তিনি শিয়া ছিলেন। ইবনে কুতাইবাও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 xml:space="preserve">গ্রন্থের ২০৬ পৃষ্ঠায় তাঁকে শিয়া রিজাল হিসেবে বর্ণনা করেছেন। শাহরেস্তানী তাঁর </w:t>
      </w:r>
      <w:r w:rsidRPr="007B4862">
        <w:rPr>
          <w:rStyle w:val="libAlaemChar"/>
        </w:rPr>
        <w:t>‘</w:t>
      </w:r>
      <w:r w:rsidRPr="00717654">
        <w:rPr>
          <w:cs/>
          <w:lang w:bidi="bn-IN"/>
        </w:rPr>
        <w:t>মিলাল ওয়ান নিহাল</w:t>
      </w:r>
      <w:r w:rsidRPr="007B4862">
        <w:rPr>
          <w:rStyle w:val="libAlaemChar"/>
        </w:rPr>
        <w:t>’</w:t>
      </w:r>
      <w:r w:rsidRPr="00717654">
        <w:t>-</w:t>
      </w:r>
      <w:r w:rsidRPr="00717654">
        <w:rPr>
          <w:cs/>
          <w:lang w:bidi="bn-IN"/>
        </w:rPr>
        <w:t xml:space="preserve">এ তাঁকে শিয়া রিজাল বলেছেন। 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সালিমকে নির্ভরযোগ্য তাবেয়ীদের মধ্যে গণ্য করেছেন ও বলেছেন</w:t>
      </w:r>
      <w:r>
        <w:t>,</w:t>
      </w:r>
      <w:r w:rsidRPr="007B4862">
        <w:rPr>
          <w:rStyle w:val="libAlaemChar"/>
        </w:rPr>
        <w:t>“</w:t>
      </w:r>
      <w:r w:rsidRPr="00717654">
        <w:rPr>
          <w:cs/>
          <w:lang w:bidi="bn-IN"/>
        </w:rPr>
        <w:t>তিনি নোমান ইবনে বাশীর এবং জাবির হতে কয়েকটি হাদীস বর্ণনা করেছেন যা সহীহ বুখারী ও মুসলিমে এসেছে।</w:t>
      </w:r>
      <w:r w:rsidRPr="007B4862">
        <w:rPr>
          <w:rStyle w:val="libAlaemChar"/>
        </w:rPr>
        <w:t>”</w:t>
      </w:r>
    </w:p>
    <w:p w:rsidR="00DE6D41" w:rsidRPr="00717654" w:rsidRDefault="00DE6D41" w:rsidP="00DE6D41">
      <w:pPr>
        <w:pStyle w:val="libNormal"/>
      </w:pPr>
      <w:r w:rsidRPr="00717654">
        <w:rPr>
          <w:cs/>
          <w:lang w:bidi="bn-IN"/>
        </w:rPr>
        <w:t>আমার জানা মতে সহীহ বুখারী ও মুসলিমে তিনি আনাস ইবনে মালিক এবং কুরাইব হতেও হাদীস বর্ণনা করেছেন যা আগ্রহী অনুসন্ধানকারীরা খুঁজে দেখতে পারেন।</w:t>
      </w:r>
    </w:p>
    <w:p w:rsidR="00DE6D41" w:rsidRPr="00717654" w:rsidRDefault="00DE6D41" w:rsidP="00DE6D41">
      <w:pPr>
        <w:pStyle w:val="libNormal"/>
      </w:pPr>
      <w:r w:rsidRPr="00717654">
        <w:rPr>
          <w:cs/>
          <w:lang w:bidi="bn-IN"/>
        </w:rPr>
        <w:lastRenderedPageBreak/>
        <w:t>যাহাবী বলেছেন</w:t>
      </w:r>
      <w:r>
        <w:t>,</w:t>
      </w:r>
      <w:r w:rsidRPr="007B4862">
        <w:rPr>
          <w:rStyle w:val="libAlaemChar"/>
        </w:rPr>
        <w:t>“</w:t>
      </w:r>
      <w:r w:rsidRPr="00717654">
        <w:rPr>
          <w:cs/>
          <w:lang w:bidi="bn-IN"/>
        </w:rPr>
        <w:t>আবদুল্লাহ্ ইবনে উমর এবং ইবনে আমর হতেও তাঁর রেওয়ায়েত সহীহ বুখারীতে রয়েছে।</w:t>
      </w:r>
      <w:r w:rsidRPr="007B4862">
        <w:rPr>
          <w:rStyle w:val="libAlaemChar"/>
        </w:rPr>
        <w:t>”</w:t>
      </w:r>
    </w:p>
    <w:p w:rsidR="00DE6D41" w:rsidRPr="00717654" w:rsidRDefault="00DE6D41" w:rsidP="00DE6D41">
      <w:pPr>
        <w:pStyle w:val="libNormal"/>
      </w:pPr>
      <w:r w:rsidRPr="00717654">
        <w:rPr>
          <w:cs/>
          <w:lang w:bidi="bn-IN"/>
        </w:rPr>
        <w:t>তাছাড়া সহীহ বুখারীতে উম্মে দারদা হতেও তাঁর হাদীস এসেছে। সহীহ মুসলিমে মা</w:t>
      </w:r>
      <w:r w:rsidRPr="007B4862">
        <w:rPr>
          <w:rStyle w:val="libAlaemChar"/>
        </w:rPr>
        <w:t>’</w:t>
      </w:r>
      <w:r w:rsidRPr="00717654">
        <w:rPr>
          <w:cs/>
          <w:lang w:bidi="bn-IN"/>
        </w:rPr>
        <w:t>দান ইবনে আবি তালহা ও তাঁর পিতা হতে সালিমের বর্ণিত হাদীস রয়েছে।</w:t>
      </w:r>
    </w:p>
    <w:p w:rsidR="00DE6D41" w:rsidRDefault="00DE6D41" w:rsidP="00DE6D41">
      <w:pPr>
        <w:pStyle w:val="libNormal"/>
        <w:rPr>
          <w:cs/>
          <w:lang w:bidi="bn-IN"/>
        </w:rPr>
      </w:pPr>
      <w:r w:rsidRPr="00717654">
        <w:rPr>
          <w:cs/>
          <w:lang w:bidi="bn-IN"/>
        </w:rPr>
        <w:t>তিনি ৯৭ বা ৯৮ হিজরীতে সুলাইমান ইবনে আবদুল মালিকের শাসনামলে মৃত্যুবরণ করেন। অনেকে বলেছেন তিনি উমর ইবনে আবদুল আযীযের শাসনকালে ১০১ বা ১০২ হিজরীতে ইহলোক ত্যাগ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৩০। সালিম ইবনে আবি হাফসা আজলী (কুফার অধিবাসী)</w:t>
      </w:r>
    </w:p>
    <w:p w:rsidR="00DE6D41" w:rsidRPr="00717654" w:rsidRDefault="00DE6D41" w:rsidP="00DE6D41">
      <w:pPr>
        <w:pStyle w:val="libNormal"/>
      </w:pPr>
      <w:r w:rsidRPr="00717654">
        <w:rPr>
          <w:cs/>
          <w:lang w:bidi="bn-IN"/>
        </w:rPr>
        <w:t xml:space="preserve">শাহরেস্তানী তাঁর </w:t>
      </w:r>
      <w:r w:rsidRPr="007B4862">
        <w:rPr>
          <w:rStyle w:val="libAlaemChar"/>
        </w:rPr>
        <w:t>‘</w:t>
      </w:r>
      <w:r w:rsidRPr="00717654">
        <w:rPr>
          <w:cs/>
          <w:lang w:bidi="bn-IN"/>
        </w:rPr>
        <w:t>মিলাল ওয়ান নিহাল</w:t>
      </w:r>
      <w:r w:rsidRPr="007B4862">
        <w:rPr>
          <w:rStyle w:val="libAlaemChar"/>
        </w:rPr>
        <w:t>’</w:t>
      </w:r>
      <w:r w:rsidRPr="00717654">
        <w:t xml:space="preserve"> </w:t>
      </w:r>
      <w:r w:rsidRPr="00717654">
        <w:rPr>
          <w:cs/>
          <w:lang w:bidi="bn-IN"/>
        </w:rPr>
        <w:t>গ্রন্থে তাঁকে শিয়া রিজালের অন্তর্ভুক্ত বলেছেন। ফালাস বলেছেন</w:t>
      </w:r>
      <w:r>
        <w:t>,</w:t>
      </w:r>
      <w:r w:rsidRPr="007B4862">
        <w:rPr>
          <w:rStyle w:val="libAlaemChar"/>
        </w:rPr>
        <w:t>“</w:t>
      </w:r>
      <w:r w:rsidRPr="00717654">
        <w:rPr>
          <w:cs/>
          <w:lang w:bidi="bn-IN"/>
        </w:rPr>
        <w:t>তিনি দুর্বল রাবী এবং শিয়া হিসেবে কট্টর</w:t>
      </w:r>
      <w:r w:rsidRPr="00717654">
        <w:rPr>
          <w:cs/>
          <w:lang w:bidi="hi-IN"/>
        </w:rPr>
        <w:t>।</w:t>
      </w:r>
      <w:r w:rsidRPr="007B4862">
        <w:rPr>
          <w:rStyle w:val="libAlaemChar"/>
        </w:rPr>
        <w:t>”</w:t>
      </w:r>
      <w:r w:rsidRPr="00717654">
        <w:t xml:space="preserve"> </w:t>
      </w:r>
      <w:r w:rsidRPr="00717654">
        <w:rPr>
          <w:cs/>
          <w:lang w:bidi="bn-IN"/>
        </w:rPr>
        <w:t>ইবনে আদী বলেছেন</w:t>
      </w:r>
      <w:r>
        <w:t>,</w:t>
      </w:r>
      <w:r w:rsidRPr="007B4862">
        <w:rPr>
          <w:rStyle w:val="libAlaemChar"/>
        </w:rPr>
        <w:t>“</w:t>
      </w:r>
      <w:r w:rsidRPr="00717654">
        <w:rPr>
          <w:cs/>
          <w:lang w:bidi="bn-IN"/>
        </w:rPr>
        <w:t xml:space="preserve">তাঁর </w:t>
      </w:r>
      <w:r>
        <w:rPr>
          <w:cs/>
          <w:lang w:bidi="bn-IN"/>
        </w:rPr>
        <w:t>ত্রু</w:t>
      </w:r>
      <w:r w:rsidRPr="00717654">
        <w:rPr>
          <w:cs/>
          <w:lang w:bidi="bn-IN"/>
        </w:rPr>
        <w:t xml:space="preserve">টি হলো নবীর </w:t>
      </w:r>
      <w:r>
        <w:rPr>
          <w:cs/>
          <w:lang w:bidi="bn-IN"/>
        </w:rPr>
        <w:t>আহলে</w:t>
      </w:r>
      <w:r w:rsidRPr="00717654">
        <w:rPr>
          <w:cs/>
          <w:lang w:bidi="bn-IN"/>
        </w:rPr>
        <w:t xml:space="preserve"> বাইত সম্পর্কে অতিরঞ্জিত বিশ্বাস রাখা যদিও আমার মতে এটি সমস্যা নয়।</w:t>
      </w:r>
      <w:r w:rsidRPr="007B4862">
        <w:rPr>
          <w:rStyle w:val="libAlaemChar"/>
        </w:rPr>
        <w:t>”</w:t>
      </w:r>
      <w:r w:rsidRPr="00717654">
        <w:t xml:space="preserve"> </w:t>
      </w:r>
      <w:r w:rsidRPr="00717654">
        <w:rPr>
          <w:cs/>
          <w:lang w:bidi="bn-IN"/>
        </w:rPr>
        <w:t>মুহাম্মদ ইবনে বাশির আবদি বলেছেন</w:t>
      </w:r>
      <w:r>
        <w:t>,</w:t>
      </w:r>
      <w:r w:rsidRPr="007B4862">
        <w:rPr>
          <w:rStyle w:val="libAlaemChar"/>
        </w:rPr>
        <w:t>“</w:t>
      </w:r>
      <w:r w:rsidRPr="00717654">
        <w:rPr>
          <w:cs/>
          <w:lang w:bidi="bn-IN"/>
        </w:rPr>
        <w:t xml:space="preserve">সালিম ইবনে আবি হাফসা লম্বা দাড়ি বিশিষ্ট একজন আহমক ব্যক্তি। সে বলত : আহ! যদি সব কিছুতেই আলী </w:t>
      </w:r>
      <w:r>
        <w:rPr>
          <w:cs/>
          <w:lang w:bidi="bn-IN"/>
        </w:rPr>
        <w:t>(আ.)</w:t>
      </w:r>
      <w:r w:rsidRPr="00717654">
        <w:rPr>
          <w:cs/>
          <w:lang w:bidi="bn-IN"/>
        </w:rPr>
        <w:t>-এর সহযোগী ও শরীক হতে পারতাম!</w:t>
      </w:r>
      <w:r w:rsidRPr="007B4862">
        <w:rPr>
          <w:rStyle w:val="libAlaemChar"/>
        </w:rPr>
        <w:t>”</w:t>
      </w:r>
    </w:p>
    <w:p w:rsidR="00DE6D41" w:rsidRPr="00717654" w:rsidRDefault="00DE6D41" w:rsidP="00DE6D41">
      <w:pPr>
        <w:pStyle w:val="libNormal"/>
      </w:pPr>
      <w:r w:rsidRPr="00717654">
        <w:rPr>
          <w:cs/>
          <w:lang w:bidi="bn-IN"/>
        </w:rPr>
        <w:t>হুসাইন ইবনে আলী জো</w:t>
      </w:r>
      <w:r w:rsidRPr="007B4862">
        <w:rPr>
          <w:rStyle w:val="libAlaemChar"/>
        </w:rPr>
        <w:t>’</w:t>
      </w:r>
      <w:r w:rsidRPr="00717654">
        <w:rPr>
          <w:cs/>
          <w:lang w:bidi="bn-IN"/>
        </w:rPr>
        <w:t>ফী বলেছেন</w:t>
      </w:r>
      <w:r>
        <w:t>,</w:t>
      </w:r>
      <w:r w:rsidRPr="007B4862">
        <w:rPr>
          <w:rStyle w:val="libAlaemChar"/>
        </w:rPr>
        <w:t>“</w:t>
      </w:r>
      <w:r w:rsidRPr="00717654">
        <w:rPr>
          <w:cs/>
          <w:lang w:bidi="bn-IN"/>
        </w:rPr>
        <w:t>সালিম ইবনে আবি হাফসাকে লম্বা দাড়ির নির্বোধ ব্যক্তি মনে হয়েছে</w:t>
      </w:r>
      <w:r>
        <w:t>,</w:t>
      </w:r>
      <w:r w:rsidRPr="00717654">
        <w:rPr>
          <w:cs/>
          <w:lang w:bidi="bn-IN"/>
        </w:rPr>
        <w:t>যে সব সময় বলত : বৃদ্ধ ইহুদীর হত্যাকারী আমি উপস্থিত হয়েছি। বনি উমাইয়্যার ধ্বংসকারী আমি উপস্থিত হয়েছি।</w:t>
      </w:r>
      <w:r w:rsidRPr="007B4862">
        <w:rPr>
          <w:rStyle w:val="libAlaemChar"/>
        </w:rPr>
        <w:t>”</w:t>
      </w:r>
      <w:r w:rsidRPr="00717654">
        <w:t xml:space="preserve"> </w:t>
      </w:r>
      <w:r w:rsidRPr="00717654">
        <w:rPr>
          <w:cs/>
          <w:lang w:bidi="bn-IN"/>
        </w:rPr>
        <w:t>আমর ইবনে যার সালিম ইবনে হাফসাকে বললেন</w:t>
      </w:r>
      <w:r>
        <w:t>,</w:t>
      </w:r>
      <w:r w:rsidRPr="007B4862">
        <w:rPr>
          <w:rStyle w:val="libAlaemChar"/>
        </w:rPr>
        <w:t>“</w:t>
      </w:r>
      <w:r w:rsidRPr="00717654">
        <w:rPr>
          <w:cs/>
          <w:lang w:bidi="bn-IN"/>
        </w:rPr>
        <w:t>তুমি হযরত উসমানকে হত্যা করেছ।</w:t>
      </w:r>
      <w:r w:rsidRPr="007B4862">
        <w:rPr>
          <w:rStyle w:val="libAlaemChar"/>
        </w:rPr>
        <w:t>”</w:t>
      </w:r>
      <w:r w:rsidRPr="00717654">
        <w:t xml:space="preserve"> </w:t>
      </w:r>
      <w:r w:rsidRPr="00717654">
        <w:rPr>
          <w:cs/>
          <w:lang w:bidi="bn-IN"/>
        </w:rPr>
        <w:t>সে আশ্চর্য হয়ে বললো</w:t>
      </w:r>
      <w:r>
        <w:t>,</w:t>
      </w:r>
      <w:r w:rsidRPr="007B4862">
        <w:rPr>
          <w:rStyle w:val="libAlaemChar"/>
        </w:rPr>
        <w:t>“</w:t>
      </w:r>
      <w:r w:rsidRPr="00717654">
        <w:rPr>
          <w:cs/>
          <w:lang w:bidi="bn-IN"/>
        </w:rPr>
        <w:t>আমি</w:t>
      </w:r>
      <w:r w:rsidRPr="00717654">
        <w:t>?</w:t>
      </w:r>
      <w:r w:rsidRPr="007B4862">
        <w:rPr>
          <w:rStyle w:val="libAlaemChar"/>
        </w:rPr>
        <w:t>”</w:t>
      </w:r>
      <w:r w:rsidRPr="00717654">
        <w:t xml:space="preserve"> </w:t>
      </w:r>
      <w:r w:rsidRPr="00717654">
        <w:rPr>
          <w:cs/>
          <w:lang w:bidi="bn-IN"/>
        </w:rPr>
        <w:t>আমর বললেন</w:t>
      </w:r>
      <w:r>
        <w:t>,</w:t>
      </w:r>
      <w:r w:rsidRPr="007B4862">
        <w:rPr>
          <w:rStyle w:val="libAlaemChar"/>
        </w:rPr>
        <w:t>“</w:t>
      </w:r>
      <w:r w:rsidRPr="00717654">
        <w:rPr>
          <w:cs/>
          <w:lang w:bidi="bn-IN"/>
        </w:rPr>
        <w:t>হ্যাঁ</w:t>
      </w:r>
      <w:r>
        <w:t>,</w:t>
      </w:r>
      <w:r w:rsidRPr="00717654">
        <w:rPr>
          <w:cs/>
          <w:lang w:bidi="bn-IN"/>
        </w:rPr>
        <w:t>তুমি যেহেতু তাঁর হত্যায় খুশী হয়েছ</w:t>
      </w:r>
      <w:r>
        <w:t>,</w:t>
      </w:r>
      <w:r w:rsidRPr="00717654">
        <w:rPr>
          <w:cs/>
          <w:lang w:bidi="bn-IN"/>
        </w:rPr>
        <w:t>সেহেতু তুমি তাঁর হত্যার অংশীদার।</w:t>
      </w:r>
      <w:r w:rsidRPr="007B4862">
        <w:rPr>
          <w:rStyle w:val="libAlaemChar"/>
        </w:rPr>
        <w:t>”</w:t>
      </w:r>
    </w:p>
    <w:p w:rsidR="00DE6D41" w:rsidRPr="00717654" w:rsidRDefault="00DE6D41" w:rsidP="00DE6D41">
      <w:pPr>
        <w:pStyle w:val="libNormal"/>
      </w:pPr>
      <w:r w:rsidRPr="00717654">
        <w:rPr>
          <w:cs/>
          <w:lang w:bidi="bn-IN"/>
        </w:rPr>
        <w:t>আলী ইবনে মাদীনী বলেছেন</w:t>
      </w:r>
      <w:r>
        <w:t>,</w:t>
      </w:r>
      <w:r w:rsidRPr="007B4862">
        <w:rPr>
          <w:rStyle w:val="libAlaemChar"/>
        </w:rPr>
        <w:t>“</w:t>
      </w:r>
      <w:r w:rsidRPr="00717654">
        <w:rPr>
          <w:cs/>
          <w:lang w:bidi="bn-IN"/>
        </w:rPr>
        <w:t>জারিরকে বলতে শুনেছি</w:t>
      </w:r>
      <w:r>
        <w:t>,</w:t>
      </w:r>
      <w:r w:rsidRPr="00717654">
        <w:rPr>
          <w:cs/>
          <w:lang w:bidi="bn-IN"/>
        </w:rPr>
        <w:t>সালিম ইবনে আবি হাফসাকে আমি ত্যাগ করেছি এজন্য যে</w:t>
      </w:r>
      <w:r>
        <w:t>,</w:t>
      </w:r>
      <w:r w:rsidRPr="00717654">
        <w:rPr>
          <w:cs/>
          <w:lang w:bidi="bn-IN"/>
        </w:rPr>
        <w:t>সে শিয়াদের পক্ষ সমর্থন করত ও শিয়াদের শ</w:t>
      </w:r>
      <w:r>
        <w:rPr>
          <w:cs/>
          <w:lang w:bidi="bn-IN"/>
        </w:rPr>
        <w:t>ত্রু</w:t>
      </w:r>
      <w:r w:rsidRPr="00717654">
        <w:rPr>
          <w:cs/>
          <w:lang w:bidi="bn-IN"/>
        </w:rPr>
        <w:t>দের বিরুদ্ধে কঠিন প্রতিরোধের আশ্রয় নিত।</w:t>
      </w:r>
      <w:r w:rsidRPr="007B4862">
        <w:rPr>
          <w:rStyle w:val="libAlaemChar"/>
        </w:rPr>
        <w:t>”</w:t>
      </w:r>
      <w:r w:rsidRPr="00717654">
        <w:t xml:space="preserve"> </w:t>
      </w:r>
      <w:r w:rsidRPr="00717654">
        <w:rPr>
          <w:cs/>
          <w:lang w:bidi="bn-IN"/>
        </w:rPr>
        <w:t>উপরোক্ত বিষয়গুলো যাহাবী সালিমের পরিচয় পর্বে এনেছেন।</w:t>
      </w:r>
    </w:p>
    <w:p w:rsidR="00DE6D41" w:rsidRPr="00717654" w:rsidRDefault="00DE6D41" w:rsidP="00DE6D41">
      <w:pPr>
        <w:pStyle w:val="libNormal"/>
      </w:pPr>
      <w:r w:rsidRPr="00717654">
        <w:rPr>
          <w:cs/>
          <w:lang w:bidi="bn-IN"/>
        </w:rPr>
        <w:lastRenderedPageBreak/>
        <w:t>মুহাম্মদ ইবনে সা</w:t>
      </w:r>
      <w:r w:rsidRPr="007B4862">
        <w:rPr>
          <w:rStyle w:val="libAlaemChar"/>
        </w:rPr>
        <w:t>’</w:t>
      </w:r>
      <w:r w:rsidRPr="00717654">
        <w:rPr>
          <w:cs/>
          <w:lang w:bidi="bn-IN"/>
        </w:rPr>
        <w:t xml:space="preserve">দ তাঁর </w:t>
      </w:r>
      <w:r w:rsidRPr="007B4862">
        <w:rPr>
          <w:rStyle w:val="libAlaemChar"/>
        </w:rPr>
        <w:t>‘</w:t>
      </w:r>
      <w:r w:rsidRPr="00717654">
        <w:rPr>
          <w:cs/>
          <w:lang w:bidi="bn-IN"/>
        </w:rPr>
        <w:t>তাবাকাত</w:t>
      </w:r>
      <w:r w:rsidRPr="007B4862">
        <w:rPr>
          <w:rStyle w:val="libAlaemChar"/>
        </w:rPr>
        <w:t>’</w:t>
      </w:r>
      <w:r w:rsidRPr="00717654">
        <w:t xml:space="preserve"> </w:t>
      </w:r>
      <w:r w:rsidRPr="00717654">
        <w:rPr>
          <w:cs/>
          <w:lang w:bidi="bn-IN"/>
        </w:rPr>
        <w:t>গ্রন্থের ৬ষ্ঠ খণ্ডের ২৩৪ পৃষ্ঠায় তাঁর (সালিমের) পরিচয় বর্ণনা করে বলেছেন</w:t>
      </w:r>
      <w:r>
        <w:t>,</w:t>
      </w:r>
      <w:r w:rsidRPr="007B4862">
        <w:rPr>
          <w:rStyle w:val="libAlaemChar"/>
        </w:rPr>
        <w:t>“</w:t>
      </w:r>
      <w:r w:rsidRPr="00717654">
        <w:rPr>
          <w:cs/>
          <w:lang w:bidi="bn-IN"/>
        </w:rPr>
        <w:t>শিয়া বিশ্বাসে তিনি খুবই কট্টর ছিলেন। সালিম বনি আব্বাসের শাসনকালে একবার মক্কায় প্রবেশ করেছিল আর চিৎকার করে বলছিলেন : বনি উমাইয়্যাদের ধ্বংসকারী আমি উপস্থিত হয়েছি (তোমাদের সহযোগিতার জন্য এসেছি)</w:t>
      </w:r>
      <w:r w:rsidRPr="00717654">
        <w:rPr>
          <w:cs/>
          <w:lang w:bidi="hi-IN"/>
        </w:rPr>
        <w:t>।</w:t>
      </w:r>
      <w:r w:rsidRPr="00717654">
        <w:rPr>
          <w:cs/>
          <w:lang w:bidi="bn-IN"/>
        </w:rPr>
        <w:t xml:space="preserve"> এসময় তাঁর কণ্ঠ সুস্পষ্ট ও উচ্চ ছিল। তাঁর কথা যখন দাউদ ইবনে আলীর কানে পৌঁছল সে প্রশ্ন করল : লোকটি কে</w:t>
      </w:r>
      <w:r w:rsidRPr="00717654">
        <w:t xml:space="preserve">? </w:t>
      </w:r>
      <w:r w:rsidRPr="00717654">
        <w:rPr>
          <w:cs/>
          <w:lang w:bidi="bn-IN"/>
        </w:rPr>
        <w:t>তাকে বলা হলো : লোকটি সালিম ইবনে আবি হাফসা। লোকেরা দাউদকে তাঁর আকীদা-বিশ্বাস সম্পর্কে জানাল।</w:t>
      </w:r>
      <w:r w:rsidRPr="007B4862">
        <w:rPr>
          <w:rStyle w:val="libAlaemChar"/>
        </w:rPr>
        <w:t>”</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বলেছেন</w:t>
      </w:r>
      <w:r>
        <w:t>,</w:t>
      </w:r>
      <w:r w:rsidRPr="007B4862">
        <w:rPr>
          <w:rStyle w:val="libAlaemChar"/>
        </w:rPr>
        <w:t>“</w:t>
      </w:r>
      <w:r w:rsidRPr="00717654">
        <w:rPr>
          <w:cs/>
          <w:lang w:bidi="bn-IN"/>
        </w:rPr>
        <w:t xml:space="preserve">তিনি ঐ সকল লোকের অন্তর্ভুক্ত যারা হযরত আবু বকর এবং হযরত উমরকে সমালোচনার দৃষ্টিতে দেখেন ও তাঁদের </w:t>
      </w:r>
      <w:r>
        <w:rPr>
          <w:cs/>
          <w:lang w:bidi="bn-IN"/>
        </w:rPr>
        <w:t>ত্রু</w:t>
      </w:r>
      <w:r w:rsidRPr="00717654">
        <w:rPr>
          <w:cs/>
          <w:lang w:bidi="bn-IN"/>
        </w:rPr>
        <w:t>টি তুলে ধরে পর্যালোচনা করেন।</w:t>
      </w:r>
      <w:r w:rsidRPr="007B4862">
        <w:rPr>
          <w:rStyle w:val="libAlaemChar"/>
        </w:rPr>
        <w:t>”</w:t>
      </w:r>
      <w:r w:rsidRPr="00717654">
        <w:t xml:space="preserve"> </w:t>
      </w:r>
      <w:r w:rsidRPr="00717654">
        <w:rPr>
          <w:cs/>
          <w:lang w:bidi="bn-IN"/>
        </w:rPr>
        <w:t>এতদ্সত্ত্বেও সুফিয়ান সাওরী</w:t>
      </w:r>
      <w:r>
        <w:t>,</w:t>
      </w:r>
      <w:r w:rsidRPr="00717654">
        <w:rPr>
          <w:cs/>
          <w:lang w:bidi="bn-IN"/>
        </w:rPr>
        <w:t xml:space="preserve">সুফিয়ান ইবনে উয়াইনা এবং মুহাম্মদ ইবনে ফুযাইল তাঁর থেকে হাদীস শিক্ষা করেছেন এবং তিরমিযী তাঁর হাদীস গ্রন্থে তাঁর বর্ণিত হাদীস হতে প্রমাণ উপস্থাপন করেছেন। ইবনে মুঈন তাঁকে নির্ভরযোগ্য বলেছেন। </w:t>
      </w:r>
    </w:p>
    <w:p w:rsidR="00DE6D41" w:rsidRDefault="00DE6D41" w:rsidP="00DE6D41">
      <w:pPr>
        <w:pStyle w:val="libNormal"/>
        <w:rPr>
          <w:cs/>
          <w:lang w:bidi="bn-IN"/>
        </w:rPr>
      </w:pPr>
      <w:r w:rsidRPr="00717654">
        <w:rPr>
          <w:cs/>
          <w:lang w:bidi="bn-IN"/>
        </w:rPr>
        <w:t>তিনি ১৩৭ হিজরীতে মৃত্যুবরণ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৩১। সা</w:t>
      </w:r>
      <w:r w:rsidRPr="007B4862">
        <w:rPr>
          <w:rStyle w:val="libAlaemChar"/>
        </w:rPr>
        <w:t>’</w:t>
      </w:r>
      <w:r w:rsidRPr="00717654">
        <w:rPr>
          <w:cs/>
          <w:lang w:bidi="bn-IN"/>
        </w:rPr>
        <w:t>দ ইবনে তারিফ ইসসকাফ হানজালী (কুফার অধিবাসী)</w:t>
      </w:r>
    </w:p>
    <w:p w:rsidR="00DE6D41" w:rsidRPr="00717654" w:rsidRDefault="00DE6D41" w:rsidP="00DE6D41">
      <w:pPr>
        <w:pStyle w:val="libNormal"/>
      </w:pPr>
      <w:r w:rsidRPr="00717654">
        <w:rPr>
          <w:cs/>
          <w:lang w:bidi="bn-IN"/>
        </w:rPr>
        <w:t xml:space="preserve">যাহাবী তাঁর পরিচিতি পর্বে তাঁর নামের পার্শ্বে </w:t>
      </w:r>
      <w:r w:rsidRPr="000F2E9A">
        <w:rPr>
          <w:rStyle w:val="libArChar"/>
          <w:rtl/>
          <w:cs/>
        </w:rPr>
        <w:t>(</w:t>
      </w:r>
      <w:r w:rsidRPr="000F2E9A">
        <w:rPr>
          <w:rStyle w:val="libArChar"/>
          <w:rFonts w:hint="cs"/>
          <w:rtl/>
        </w:rPr>
        <w:t>ت</w:t>
      </w:r>
      <w:r w:rsidRPr="000F2E9A">
        <w:rPr>
          <w:rStyle w:val="libArChar"/>
          <w:rtl/>
        </w:rPr>
        <w:t>,</w:t>
      </w:r>
      <w:r w:rsidRPr="000F2E9A">
        <w:rPr>
          <w:rStyle w:val="libArChar"/>
          <w:rFonts w:hint="cs"/>
          <w:rtl/>
        </w:rPr>
        <w:t>ق</w:t>
      </w:r>
      <w:r w:rsidRPr="000F2E9A">
        <w:rPr>
          <w:rStyle w:val="libArChar"/>
          <w:rtl/>
          <w:cs/>
        </w:rPr>
        <w:t>)</w:t>
      </w:r>
      <w:r w:rsidRPr="00717654">
        <w:rPr>
          <w:cs/>
          <w:lang w:bidi="bn-IN"/>
        </w:rPr>
        <w:t xml:space="preserve"> লিখেছেন এটি বুঝানোর জন্য যে</w:t>
      </w:r>
      <w:r>
        <w:t>,</w:t>
      </w:r>
      <w:r w:rsidRPr="00717654">
        <w:rPr>
          <w:cs/>
          <w:lang w:bidi="bn-IN"/>
        </w:rPr>
        <w:t>সুনান লেখকগণ তাঁর হাদীস বর্ণনা করেছেন। অতঃপর ফালাসের উদ্ধৃতি দিয়ে বলেছেন</w:t>
      </w:r>
      <w:r>
        <w:t>,</w:t>
      </w:r>
      <w:r w:rsidRPr="007B4862">
        <w:rPr>
          <w:rStyle w:val="libAlaemChar"/>
        </w:rPr>
        <w:t>“</w:t>
      </w:r>
      <w:r w:rsidRPr="00717654">
        <w:rPr>
          <w:cs/>
          <w:lang w:bidi="bn-IN"/>
        </w:rPr>
        <w:t>সা</w:t>
      </w:r>
      <w:r w:rsidRPr="007B4862">
        <w:rPr>
          <w:rStyle w:val="libAlaemChar"/>
        </w:rPr>
        <w:t>’</w:t>
      </w:r>
      <w:r w:rsidRPr="00717654">
        <w:rPr>
          <w:cs/>
          <w:lang w:bidi="bn-IN"/>
        </w:rPr>
        <w:t>দ দুর্বল রাবী এবং শিয়া মতবাদে বাড়াবাড়ি করে থাকেন</w:t>
      </w:r>
      <w:r w:rsidRPr="00717654">
        <w:rPr>
          <w:cs/>
          <w:lang w:bidi="hi-IN"/>
        </w:rPr>
        <w:t>।</w:t>
      </w:r>
      <w:r w:rsidRPr="007B4862">
        <w:rPr>
          <w:rStyle w:val="libAlaemChar"/>
        </w:rPr>
        <w:t>”</w:t>
      </w:r>
    </w:p>
    <w:p w:rsidR="00DE6D41" w:rsidRDefault="00DE6D41" w:rsidP="00DE6D41">
      <w:pPr>
        <w:pStyle w:val="libNormal"/>
        <w:rPr>
          <w:cs/>
          <w:lang w:bidi="bn-IN"/>
        </w:rPr>
      </w:pPr>
      <w:r w:rsidRPr="00717654">
        <w:rPr>
          <w:cs/>
          <w:lang w:bidi="bn-IN"/>
        </w:rPr>
        <w:t>কিন্তু তাঁর এই বাড়াবাড়ির বিষয়টি তিরমিযী ও অন্যদের তাঁর হাদীস গ্রহণের পথে অন্তরায় হয় নি। তাই তিনি ইকরামা</w:t>
      </w:r>
      <w:r>
        <w:t>,</w:t>
      </w:r>
      <w:r w:rsidRPr="00717654">
        <w:rPr>
          <w:cs/>
          <w:lang w:bidi="bn-IN"/>
        </w:rPr>
        <w:t>আবু ওয়াইল</w:t>
      </w:r>
      <w:r>
        <w:t>,</w:t>
      </w:r>
      <w:r w:rsidRPr="00717654">
        <w:rPr>
          <w:cs/>
          <w:lang w:bidi="bn-IN"/>
        </w:rPr>
        <w:t>আসবাগ ইবনে নুবাতাহ্</w:t>
      </w:r>
      <w:r>
        <w:t>,</w:t>
      </w:r>
      <w:r w:rsidRPr="00717654">
        <w:rPr>
          <w:cs/>
          <w:lang w:bidi="bn-IN"/>
        </w:rPr>
        <w:t>ইমরান ইবনে তালহা এবং উমাইর ইবনে মামুন হতে যেসব হাদীস বর্ণনা করেছেন তিরমিযী তা নকল করেছেন। এছাড়া তাঁর বর্ণিত হাদীস যা ইসরাঈল</w:t>
      </w:r>
      <w:r>
        <w:t>,</w:t>
      </w:r>
      <w:r w:rsidRPr="00717654">
        <w:rPr>
          <w:cs/>
          <w:lang w:bidi="bn-IN"/>
        </w:rPr>
        <w:t>হাব্বান ও আবু মুয়াবিয়া বর্ণনা করেছেন তা তিরমিযীতে রয়েছে।</w:t>
      </w:r>
    </w:p>
    <w:p w:rsidR="00DE6D41" w:rsidRPr="00717654" w:rsidRDefault="00DE6D41" w:rsidP="00DE6D41">
      <w:pPr>
        <w:pStyle w:val="libBold1"/>
      </w:pPr>
      <w:r w:rsidRPr="00717654">
        <w:rPr>
          <w:cs/>
          <w:lang w:bidi="bn-IN"/>
        </w:rPr>
        <w:lastRenderedPageBreak/>
        <w:t>৩২। সাঈদ ইবনে আশওয়া</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সম্পর্কে বলেছেন</w:t>
      </w:r>
      <w:r>
        <w:t>,</w:t>
      </w:r>
      <w:r w:rsidRPr="007B4862">
        <w:rPr>
          <w:rStyle w:val="libAlaemChar"/>
        </w:rPr>
        <w:t>“</w:t>
      </w:r>
      <w:r w:rsidRPr="00717654">
        <w:rPr>
          <w:cs/>
          <w:lang w:bidi="bn-IN"/>
        </w:rPr>
        <w:t xml:space="preserve">সাঈদ ইবনে আশওয়া </w:t>
      </w:r>
      <w:r w:rsidRPr="00717654">
        <w:t>(</w:t>
      </w:r>
      <w:r w:rsidRPr="00717654">
        <w:rPr>
          <w:cs/>
          <w:lang w:bidi="bn-IN"/>
        </w:rPr>
        <w:t>বুখারী ও মুসলিমে বর্ণিত) কুফার কাজী</w:t>
      </w:r>
      <w:r>
        <w:t>,</w:t>
      </w:r>
      <w:r w:rsidRPr="00717654">
        <w:rPr>
          <w:cs/>
          <w:lang w:bidi="bn-IN"/>
        </w:rPr>
        <w:t>একজন সৎ ব্যক্তি ও সত্যবাদী হিসেবে সবার নিকট পরিচিত।</w:t>
      </w:r>
      <w:r w:rsidRPr="007B4862">
        <w:rPr>
          <w:rStyle w:val="libAlaemChar"/>
        </w:rPr>
        <w:t>”</w:t>
      </w:r>
    </w:p>
    <w:p w:rsidR="00DE6D41" w:rsidRPr="00717654" w:rsidRDefault="00DE6D41" w:rsidP="00DE6D41">
      <w:pPr>
        <w:pStyle w:val="libNormal"/>
      </w:pPr>
      <w:r w:rsidRPr="00717654">
        <w:rPr>
          <w:cs/>
          <w:lang w:bidi="bn-IN"/>
        </w:rPr>
        <w:t>নাসায়ী বলেছেন</w:t>
      </w:r>
      <w:r>
        <w:t>,</w:t>
      </w:r>
      <w:r w:rsidRPr="007B4862">
        <w:rPr>
          <w:rStyle w:val="libAlaemChar"/>
        </w:rPr>
        <w:t>“</w:t>
      </w:r>
      <w:r w:rsidRPr="00717654">
        <w:rPr>
          <w:cs/>
          <w:lang w:bidi="bn-IN"/>
        </w:rPr>
        <w:t xml:space="preserve">তিনি </w:t>
      </w:r>
      <w:r>
        <w:rPr>
          <w:cs/>
          <w:lang w:bidi="bn-IN"/>
        </w:rPr>
        <w:t>ত্রু</w:t>
      </w:r>
      <w:r w:rsidRPr="00717654">
        <w:rPr>
          <w:cs/>
          <w:lang w:bidi="bn-IN"/>
        </w:rPr>
        <w:t>টি মুক্ত।</w:t>
      </w:r>
      <w:r w:rsidRPr="007B4862">
        <w:rPr>
          <w:rStyle w:val="libAlaemChar"/>
        </w:rPr>
        <w:t>”</w:t>
      </w:r>
      <w:r w:rsidRPr="00717654">
        <w:t xml:space="preserve"> </w:t>
      </w:r>
      <w:r w:rsidRPr="00717654">
        <w:rPr>
          <w:cs/>
          <w:lang w:bidi="bn-IN"/>
        </w:rPr>
        <w:t>তাঁর সঙ্গে সাঈদ ইবনে আমর ও শো</w:t>
      </w:r>
      <w:r w:rsidRPr="007B4862">
        <w:rPr>
          <w:rStyle w:val="libAlaemChar"/>
        </w:rPr>
        <w:t>’</w:t>
      </w:r>
      <w:r w:rsidRPr="00717654">
        <w:rPr>
          <w:cs/>
          <w:lang w:bidi="bn-IN"/>
        </w:rPr>
        <w:t>বার বন্ধুত্ব ছিল। জাওযাজানী তাঁকে বিচ্যুত</w:t>
      </w:r>
      <w:r>
        <w:t>,</w:t>
      </w:r>
      <w:r w:rsidRPr="00717654">
        <w:rPr>
          <w:cs/>
          <w:lang w:bidi="bn-IN"/>
        </w:rPr>
        <w:t>অতিরঞ্জনকারী ও কট্টর শিয়া বলে উল্লেখ করেছেন।</w:t>
      </w:r>
    </w:p>
    <w:p w:rsidR="00DE6D41" w:rsidRDefault="00DE6D41" w:rsidP="00DE6D41">
      <w:pPr>
        <w:pStyle w:val="libNormal"/>
        <w:rPr>
          <w:cs/>
          <w:lang w:bidi="bn-IN"/>
        </w:rPr>
      </w:pPr>
      <w:r w:rsidRPr="00717654">
        <w:rPr>
          <w:cs/>
          <w:lang w:bidi="bn-IN"/>
        </w:rPr>
        <w:t>অথচ বুখারী ও মুসলিম তাঁর বর্ণিত হাদীস হতে প্রমাণ উপস্থাপিত করেছেন এবং শো</w:t>
      </w:r>
      <w:r w:rsidRPr="007B4862">
        <w:rPr>
          <w:rStyle w:val="libAlaemChar"/>
        </w:rPr>
        <w:t>’</w:t>
      </w:r>
      <w:r w:rsidRPr="00717654">
        <w:rPr>
          <w:cs/>
          <w:lang w:bidi="bn-IN"/>
        </w:rPr>
        <w:t>বা হতে তাঁর বর্ণিত হাদীস দু</w:t>
      </w:r>
      <w:r w:rsidRPr="007B4862">
        <w:rPr>
          <w:rStyle w:val="libAlaemChar"/>
        </w:rPr>
        <w:t>’</w:t>
      </w:r>
      <w:r w:rsidRPr="00717654">
        <w:rPr>
          <w:cs/>
          <w:lang w:bidi="bn-IN"/>
        </w:rPr>
        <w:t>টি সহীহতেই বর্ণিত হয়েছে। যাকারিয়া ইবনে আবি যায়িদাহ্ এবং খালিদ খাজা বুখারী ও মুসলিমের নিকট তাঁর হতে হাদীস বর্ণ</w:t>
      </w:r>
      <w:r>
        <w:rPr>
          <w:cs/>
          <w:lang w:bidi="bn-IN"/>
        </w:rPr>
        <w:t>না করেছেন। তিনি খালিদ ইবনে আবদু</w:t>
      </w:r>
      <w:r w:rsidRPr="00717654">
        <w:rPr>
          <w:cs/>
          <w:lang w:bidi="bn-IN"/>
        </w:rPr>
        <w:t>ল্লা</w:t>
      </w:r>
      <w:r>
        <w:rPr>
          <w:cs/>
          <w:lang w:bidi="bn-IN"/>
        </w:rPr>
        <w:t>হর</w:t>
      </w:r>
      <w:r w:rsidRPr="00717654">
        <w:rPr>
          <w:cs/>
          <w:lang w:bidi="bn-IN"/>
        </w:rPr>
        <w:t xml:space="preserve"> শাসনামলে মৃত্যুবরণ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৩৩। সাঈদ ইবনে খাইসাম হেলালী</w:t>
      </w:r>
    </w:p>
    <w:p w:rsidR="00DE6D41" w:rsidRPr="00717654" w:rsidRDefault="00DE6D41" w:rsidP="00DE6D41">
      <w:pPr>
        <w:pStyle w:val="libNormal"/>
      </w:pPr>
      <w:r w:rsidRPr="00717654">
        <w:rPr>
          <w:cs/>
          <w:lang w:bidi="bn-IN"/>
        </w:rPr>
        <w:t>ইবরাহীম ইবনে আবদুল্লাহ্ ইবনে জুনাইদ বলেছেন</w:t>
      </w:r>
      <w:r>
        <w:t>,</w:t>
      </w:r>
      <w:r w:rsidRPr="007B4862">
        <w:rPr>
          <w:rStyle w:val="libAlaemChar"/>
        </w:rPr>
        <w:t>“</w:t>
      </w:r>
      <w:r w:rsidRPr="00717654">
        <w:rPr>
          <w:cs/>
          <w:lang w:bidi="bn-IN"/>
        </w:rPr>
        <w:t>ইয়াহিয়া ইবনে মুঈনকে বলা হলো : সাঈদ ইবনে খাইসাম শিয়া</w:t>
      </w:r>
      <w:r>
        <w:t>,</w:t>
      </w:r>
      <w:r w:rsidRPr="00717654">
        <w:rPr>
          <w:cs/>
          <w:lang w:bidi="bn-IN"/>
        </w:rPr>
        <w:t>তাঁর ব্যাপারে আপনার কি মনে হয়</w:t>
      </w:r>
      <w:r w:rsidRPr="00717654">
        <w:t xml:space="preserve">? </w:t>
      </w:r>
      <w:r w:rsidRPr="00717654">
        <w:rPr>
          <w:cs/>
          <w:lang w:bidi="bn-IN"/>
        </w:rPr>
        <w:t>তিনি জবাব দিলেন : তিনি শিয়া হলেও বিশ্বস্ত ও নির্ভরযোগ্য।</w:t>
      </w:r>
      <w:r w:rsidRPr="007B4862">
        <w:rPr>
          <w:rStyle w:val="libAlaemChar"/>
        </w:rPr>
        <w:t>”</w:t>
      </w:r>
    </w:p>
    <w:p w:rsidR="00DE6D41" w:rsidRDefault="00DE6D41" w:rsidP="00DE6D41">
      <w:pPr>
        <w:pStyle w:val="libNormal"/>
        <w:rPr>
          <w:cs/>
          <w:lang w:bidi="bn-IN"/>
        </w:rPr>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ইবনে মুঈন হতে উপরোক্ত কথাগুলো বলেছেন। তিনি তাঁর নামের পার্শ্বে সাংকেতিক অর্থে তিরমিযী ও নাসায়ী লিখেছেন কারণ তাঁরা তাঁদের সহীহ হাদীসগ্রন্থে তাঁর হাদীস বর্ণনা করেছেন। তাছাড়া যাহাবী আরো উল্লেখ করেছেন সাঈদ</w:t>
      </w:r>
      <w:r>
        <w:t>,</w:t>
      </w:r>
      <w:r w:rsidRPr="00717654">
        <w:rPr>
          <w:cs/>
          <w:lang w:bidi="bn-IN"/>
        </w:rPr>
        <w:t>ইয়াহিয়া ইবনে আবি যিয়াদ ও মুসলিম মালাঈ হতে হাদীস বর্ণনা করেছেন এবং তাঁর ভ্রাতুষ্পুত্র আহমাদ ইবনে রাশিদ তাঁর থেকে হাদীস নকল করেছেন।</w:t>
      </w:r>
    </w:p>
    <w:p w:rsidR="00DE6D41" w:rsidRPr="00A1022F" w:rsidRDefault="00DE6D41" w:rsidP="00DE6D41">
      <w:pPr>
        <w:rPr>
          <w:rtl/>
          <w:cs/>
        </w:rPr>
      </w:pPr>
      <w:r>
        <w:rPr>
          <w:cs/>
          <w:lang w:bidi="bn-IN"/>
        </w:rPr>
        <w:br w:type="page"/>
      </w:r>
    </w:p>
    <w:p w:rsidR="00DE6D41" w:rsidRPr="00717654" w:rsidRDefault="00DE6D41" w:rsidP="00DE6D41">
      <w:pPr>
        <w:pStyle w:val="libBold1"/>
      </w:pPr>
      <w:r w:rsidRPr="00717654">
        <w:rPr>
          <w:cs/>
          <w:lang w:bidi="bn-IN"/>
        </w:rPr>
        <w:lastRenderedPageBreak/>
        <w:t>৩৪। সালামাহ্ ইবনে ফাযল আবরাশ (রেই শহরের কাজী)</w:t>
      </w:r>
    </w:p>
    <w:p w:rsidR="00DE6D41" w:rsidRPr="00717654" w:rsidRDefault="00DE6D41" w:rsidP="00DE6D41">
      <w:pPr>
        <w:pStyle w:val="libNormal"/>
      </w:pPr>
      <w:r w:rsidRPr="00717654">
        <w:rPr>
          <w:cs/>
          <w:lang w:bidi="bn-IN"/>
        </w:rPr>
        <w:t xml:space="preserve">তিনি </w:t>
      </w:r>
      <w:r w:rsidRPr="007B4862">
        <w:rPr>
          <w:rStyle w:val="libAlaemChar"/>
        </w:rPr>
        <w:t>‘</w:t>
      </w:r>
      <w:r w:rsidRPr="00717654">
        <w:rPr>
          <w:cs/>
          <w:lang w:bidi="bn-IN"/>
        </w:rPr>
        <w:t>মাগাযী</w:t>
      </w:r>
      <w:r w:rsidRPr="007B4862">
        <w:rPr>
          <w:rStyle w:val="libAlaemChar"/>
        </w:rPr>
        <w:t>’</w:t>
      </w:r>
      <w:r w:rsidRPr="00717654">
        <w:t xml:space="preserve"> (</w:t>
      </w:r>
      <w:r w:rsidRPr="00717654">
        <w:rPr>
          <w:cs/>
          <w:lang w:bidi="bn-IN"/>
        </w:rPr>
        <w:t>যুদ্ধসমূহ) গ্রন্থের একজন রাবী ও বর্ণনাকারী। গ্রন্থটি ইবনে ইসহাক সংকলিত। সালামা</w:t>
      </w:r>
      <w:r>
        <w:rPr>
          <w:cs/>
          <w:lang w:bidi="bn-IN"/>
        </w:rPr>
        <w:t>হর বংশীয় নাম আবু আবদু</w:t>
      </w:r>
      <w:r w:rsidRPr="00717654">
        <w:rPr>
          <w:cs/>
          <w:lang w:bidi="bn-IN"/>
        </w:rPr>
        <w:t>ল্লাহ্।</w:t>
      </w:r>
    </w:p>
    <w:p w:rsidR="00DE6D41" w:rsidRPr="00717654" w:rsidRDefault="00DE6D41" w:rsidP="00DE6D41">
      <w:pPr>
        <w:pStyle w:val="libNormal"/>
      </w:pP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ইবনে মুঈনের সূত্রে বলা হয়েছে</w:t>
      </w:r>
      <w:r>
        <w:t>-</w:t>
      </w:r>
      <w:r w:rsidRPr="00717654">
        <w:rPr>
          <w:cs/>
          <w:lang w:bidi="bn-IN"/>
        </w:rPr>
        <w:t>সালামাহ্ আবরাশ রেই শহরের অধিবাসী এবং শিয়া। বিভিন্ন গ্রন্থে তাঁর বর্ণিত হাদীস রয়েছে যা গ্রহণে কোন অসুবিধা নেই</w:t>
      </w:r>
      <w:r w:rsidRPr="00717654">
        <w:rPr>
          <w:cs/>
          <w:lang w:bidi="hi-IN"/>
        </w:rPr>
        <w:t>।</w:t>
      </w:r>
    </w:p>
    <w:p w:rsidR="00DE6D41" w:rsidRPr="00717654" w:rsidRDefault="00DE6D41" w:rsidP="00DE6D41">
      <w:pPr>
        <w:pStyle w:val="libNormal"/>
      </w:pPr>
      <w:r w:rsidRPr="00717654">
        <w:rPr>
          <w:cs/>
          <w:lang w:bidi="bn-IN"/>
        </w:rPr>
        <w:t>মিযানে আবু জারআর সূত্রে বলা হয়েছে রেইয়ের অধিবাসীরা সালামা</w:t>
      </w:r>
      <w:r>
        <w:rPr>
          <w:cs/>
          <w:lang w:bidi="bn-IN"/>
        </w:rPr>
        <w:t>হর</w:t>
      </w:r>
      <w:r w:rsidRPr="00717654">
        <w:rPr>
          <w:cs/>
          <w:lang w:bidi="bn-IN"/>
        </w:rPr>
        <w:t xml:space="preserve"> ভ্রান্ত আকীদার কারণে তাঁকে পছন্দ করত না।</w:t>
      </w:r>
    </w:p>
    <w:p w:rsidR="00DE6D41" w:rsidRPr="00717654" w:rsidRDefault="00DE6D41" w:rsidP="00DE6D41">
      <w:pPr>
        <w:pStyle w:val="libNormal"/>
      </w:pPr>
      <w:r w:rsidRPr="00717654">
        <w:rPr>
          <w:cs/>
          <w:lang w:bidi="bn-IN"/>
        </w:rPr>
        <w:t xml:space="preserve">আমার মতে তাঁর প্রতি আগ্রহ না থাকা ও তাঁকে পছন্দ না করার কারণ নবীর </w:t>
      </w:r>
      <w:r>
        <w:rPr>
          <w:cs/>
          <w:lang w:bidi="bn-IN"/>
        </w:rPr>
        <w:t>আহলে</w:t>
      </w:r>
      <w:r w:rsidRPr="00717654">
        <w:rPr>
          <w:cs/>
          <w:lang w:bidi="bn-IN"/>
        </w:rPr>
        <w:t xml:space="preserve"> বাইতের প্রতি তাদের অনিচ্ছা ও ভ্রান্ত দৃষ্টিভঙ্গি।</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নামের পার্শ্বে সাংকেতিকভাবে আবু দাউদ ও তিরমিযী লিখেছেন কারণ তাঁরা তাঁকে বিশ্বস্ত মনে করতেন এবং তাঁদের হাদীসগ্রন্থে তাঁর বর্ণিত হাদীস বর্ণনা করেছেন।</w:t>
      </w:r>
    </w:p>
    <w:p w:rsidR="00DE6D41" w:rsidRPr="00717654" w:rsidRDefault="00DE6D41" w:rsidP="00DE6D41">
      <w:pPr>
        <w:pStyle w:val="libNormal"/>
      </w:pPr>
      <w:r w:rsidRPr="00717654">
        <w:rPr>
          <w:cs/>
          <w:lang w:bidi="bn-IN"/>
        </w:rPr>
        <w:t>যাহাবী বলেছেন</w:t>
      </w:r>
      <w:r>
        <w:t>,</w:t>
      </w:r>
      <w:r w:rsidRPr="007B4862">
        <w:rPr>
          <w:rStyle w:val="libAlaemChar"/>
        </w:rPr>
        <w:t>“</w:t>
      </w:r>
      <w:r w:rsidRPr="00717654">
        <w:rPr>
          <w:cs/>
          <w:lang w:bidi="bn-IN"/>
        </w:rPr>
        <w:t>তিনি একজন নামাযী</w:t>
      </w:r>
      <w:r>
        <w:t>,</w:t>
      </w:r>
      <w:r w:rsidRPr="00717654">
        <w:rPr>
          <w:cs/>
          <w:lang w:bidi="bn-IN"/>
        </w:rPr>
        <w:t>খোদাভীরু ব্যক্তি।</w:t>
      </w:r>
      <w:r w:rsidRPr="007B4862">
        <w:rPr>
          <w:rStyle w:val="libAlaemChar"/>
        </w:rPr>
        <w:t>”</w:t>
      </w:r>
      <w:r w:rsidRPr="00717654">
        <w:t xml:space="preserve"> </w:t>
      </w:r>
      <w:r w:rsidRPr="00717654">
        <w:rPr>
          <w:cs/>
          <w:lang w:bidi="bn-IN"/>
        </w:rPr>
        <w:t>১৯১ হিজরীতে তিনি মৃত্যুবরণ করেন।</w:t>
      </w:r>
    </w:p>
    <w:p w:rsidR="00DE6D41" w:rsidRPr="00717654" w:rsidRDefault="00DE6D41" w:rsidP="00DE6D41">
      <w:pPr>
        <w:pStyle w:val="libNormal"/>
      </w:pPr>
      <w:r w:rsidRPr="00717654">
        <w:rPr>
          <w:cs/>
          <w:lang w:bidi="bn-IN"/>
        </w:rPr>
        <w:t>তিনি ইবনে মুঈন হতে বর্ণনা করেছেন</w:t>
      </w:r>
      <w:r>
        <w:t>,</w:t>
      </w:r>
      <w:r w:rsidRPr="007B4862">
        <w:rPr>
          <w:rStyle w:val="libAlaemChar"/>
        </w:rPr>
        <w:t>“</w:t>
      </w:r>
      <w:r w:rsidRPr="00717654">
        <w:rPr>
          <w:cs/>
          <w:lang w:bidi="bn-IN"/>
        </w:rPr>
        <w:t xml:space="preserve">আমরা তাঁর নিকট অনেক কিছু শিক্ষা করেছি ও তাঁর হতে লিখেছি। তাঁর গ্রন্থগুলোর মধ্যে </w:t>
      </w:r>
      <w:r w:rsidRPr="007B4862">
        <w:rPr>
          <w:rStyle w:val="libAlaemChar"/>
        </w:rPr>
        <w:t>‘</w:t>
      </w:r>
      <w:r w:rsidRPr="00717654">
        <w:rPr>
          <w:cs/>
          <w:lang w:bidi="bn-IN"/>
        </w:rPr>
        <w:t>মাগাযী</w:t>
      </w:r>
      <w:r w:rsidRPr="007B4862">
        <w:rPr>
          <w:rStyle w:val="libAlaemChar"/>
        </w:rPr>
        <w:t>’</w:t>
      </w:r>
      <w:r w:rsidRPr="00717654">
        <w:t xml:space="preserve"> </w:t>
      </w:r>
      <w:r w:rsidRPr="00717654">
        <w:rPr>
          <w:cs/>
          <w:lang w:bidi="bn-IN"/>
        </w:rPr>
        <w:t xml:space="preserve">সবচেয়ে পূর্ণাঙ্গ গ্রন্থ। </w:t>
      </w:r>
    </w:p>
    <w:p w:rsidR="00381635" w:rsidRDefault="00DE6D41" w:rsidP="00DE6D41">
      <w:pPr>
        <w:pStyle w:val="libNormal"/>
        <w:rPr>
          <w:rStyle w:val="libAlaemChar"/>
        </w:rPr>
      </w:pPr>
      <w:r w:rsidRPr="00717654">
        <w:rPr>
          <w:cs/>
          <w:lang w:bidi="bn-IN"/>
        </w:rPr>
        <w:t>যানীজ বলেছেন</w:t>
      </w:r>
      <w:r>
        <w:t>,</w:t>
      </w:r>
      <w:r w:rsidRPr="007B4862">
        <w:rPr>
          <w:rStyle w:val="libAlaemChar"/>
        </w:rPr>
        <w:t>“</w:t>
      </w:r>
      <w:r w:rsidRPr="00717654">
        <w:rPr>
          <w:cs/>
          <w:lang w:bidi="bn-IN"/>
        </w:rPr>
        <w:t>সালামা</w:t>
      </w:r>
      <w:r>
        <w:rPr>
          <w:cs/>
          <w:lang w:bidi="bn-IN"/>
        </w:rPr>
        <w:t>হকে</w:t>
      </w:r>
      <w:r w:rsidRPr="00717654">
        <w:rPr>
          <w:cs/>
          <w:lang w:bidi="bn-IN"/>
        </w:rPr>
        <w:t xml:space="preserve"> বলতে শুনেছি : আমি ইবনে ইসহাক হতে </w:t>
      </w:r>
      <w:r w:rsidRPr="007B4862">
        <w:rPr>
          <w:rStyle w:val="libAlaemChar"/>
        </w:rPr>
        <w:t>‘</w:t>
      </w:r>
      <w:r w:rsidRPr="00717654">
        <w:rPr>
          <w:cs/>
          <w:lang w:bidi="bn-IN"/>
        </w:rPr>
        <w:t>মাগাযী</w:t>
      </w:r>
      <w:r w:rsidRPr="007B4862">
        <w:rPr>
          <w:rStyle w:val="libAlaemChar"/>
        </w:rPr>
        <w:t>’</w:t>
      </w:r>
      <w:r w:rsidRPr="00717654">
        <w:t xml:space="preserve"> </w:t>
      </w:r>
      <w:r w:rsidRPr="00717654">
        <w:rPr>
          <w:cs/>
          <w:lang w:bidi="bn-IN"/>
        </w:rPr>
        <w:t>গ্রন্থটি দু</w:t>
      </w:r>
      <w:r w:rsidRPr="007B4862">
        <w:rPr>
          <w:rStyle w:val="libAlaemChar"/>
        </w:rPr>
        <w:t>’</w:t>
      </w:r>
      <w:r w:rsidRPr="00717654">
        <w:rPr>
          <w:cs/>
          <w:lang w:bidi="bn-IN"/>
        </w:rPr>
        <w:t xml:space="preserve">বার শুনেছি ও শিক্ষালাভ করেছি। তার থেকে </w:t>
      </w:r>
      <w:r w:rsidRPr="007B4862">
        <w:rPr>
          <w:rStyle w:val="libAlaemChar"/>
        </w:rPr>
        <w:t>‘</w:t>
      </w:r>
      <w:r w:rsidRPr="00717654">
        <w:rPr>
          <w:cs/>
          <w:lang w:bidi="bn-IN"/>
        </w:rPr>
        <w:t>মাগাযীর</w:t>
      </w:r>
      <w:r w:rsidRPr="007B4862">
        <w:rPr>
          <w:rStyle w:val="libAlaemChar"/>
        </w:rPr>
        <w:t>’</w:t>
      </w:r>
      <w:r w:rsidRPr="00717654">
        <w:t xml:space="preserve"> </w:t>
      </w:r>
      <w:r w:rsidRPr="00717654">
        <w:rPr>
          <w:cs/>
          <w:lang w:bidi="bn-IN"/>
        </w:rPr>
        <w:t>সমপরিমাণ হাদীসও শিক্ষা গ্রহণ করেছি।</w:t>
      </w:r>
      <w:r w:rsidRPr="007B4862">
        <w:rPr>
          <w:rStyle w:val="libAlaemChar"/>
        </w:rPr>
        <w:t>”</w:t>
      </w:r>
    </w:p>
    <w:p w:rsidR="00DE6D41" w:rsidRPr="00717654" w:rsidRDefault="00DE6D41" w:rsidP="00DE6D41">
      <w:pPr>
        <w:pStyle w:val="libNormal"/>
      </w:pPr>
      <w:r w:rsidRPr="00717654">
        <w:t xml:space="preserve"> </w:t>
      </w:r>
    </w:p>
    <w:p w:rsidR="00DE6D41" w:rsidRPr="00717654" w:rsidRDefault="00DE6D41" w:rsidP="00DE6D41">
      <w:pPr>
        <w:pStyle w:val="libBold1"/>
      </w:pPr>
      <w:r w:rsidRPr="00717654">
        <w:rPr>
          <w:cs/>
          <w:lang w:bidi="bn-IN"/>
        </w:rPr>
        <w:t>৩৫। সালামাহ্ ইবনে কুহাইল ইবনে হুসাইন ইবনে কাদিহ ইবনে আসাদ হাযরামী</w:t>
      </w:r>
    </w:p>
    <w:p w:rsidR="00DE6D41" w:rsidRPr="00717654" w:rsidRDefault="00DE6D41" w:rsidP="00DE6D41">
      <w:pPr>
        <w:pStyle w:val="libNormal"/>
      </w:pPr>
      <w:r w:rsidRPr="00717654">
        <w:rPr>
          <w:cs/>
          <w:lang w:bidi="bn-IN"/>
        </w:rPr>
        <w:t xml:space="preserve">তাঁর পারিবারিক নাম আবু ইয়াহিয়া। </w:t>
      </w:r>
      <w:r>
        <w:rPr>
          <w:cs/>
          <w:lang w:bidi="bn-IN"/>
        </w:rPr>
        <w:t>আহলে</w:t>
      </w:r>
      <w:r w:rsidRPr="00717654">
        <w:rPr>
          <w:cs/>
          <w:lang w:bidi="bn-IN"/>
        </w:rPr>
        <w:t xml:space="preserve"> </w:t>
      </w:r>
      <w:r>
        <w:rPr>
          <w:cs/>
          <w:lang w:bidi="bn-IN"/>
        </w:rPr>
        <w:t>সুন্নাহর</w:t>
      </w:r>
      <w:r w:rsidRPr="00717654">
        <w:rPr>
          <w:cs/>
          <w:lang w:bidi="bn-IN"/>
        </w:rPr>
        <w:t xml:space="preserve"> কয়েকজন আলেম তন্মধ্যে 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 xml:space="preserve">গ্রন্থের ২০৬ পৃষ্ঠায় এবং শাহরেস্তানী তাঁর </w:t>
      </w:r>
      <w:r w:rsidRPr="007B4862">
        <w:rPr>
          <w:rStyle w:val="libAlaemChar"/>
        </w:rPr>
        <w:t>‘</w:t>
      </w:r>
      <w:r w:rsidRPr="00717654">
        <w:rPr>
          <w:cs/>
          <w:lang w:bidi="bn-IN"/>
        </w:rPr>
        <w:t>মিলাল ওয়ান নিহাল</w:t>
      </w:r>
      <w:r w:rsidRPr="007B4862">
        <w:rPr>
          <w:rStyle w:val="libAlaemChar"/>
        </w:rPr>
        <w:t>’</w:t>
      </w:r>
      <w:r w:rsidRPr="00717654">
        <w:t xml:space="preserve"> </w:t>
      </w:r>
      <w:r w:rsidRPr="00717654">
        <w:rPr>
          <w:cs/>
          <w:lang w:bidi="bn-IN"/>
        </w:rPr>
        <w:t>গ্রন্থের ২য় খণ্ডের ২৭ পৃষ্ঠায় তাঁকে শিয়া রাবীদের অন্তর্ভুক্ত বলেছেন।</w:t>
      </w:r>
    </w:p>
    <w:p w:rsidR="00DE6D41" w:rsidRPr="00717654" w:rsidRDefault="00DE6D41" w:rsidP="00DE6D41">
      <w:pPr>
        <w:pStyle w:val="libNormal"/>
      </w:pPr>
      <w:r w:rsidRPr="00717654">
        <w:rPr>
          <w:cs/>
          <w:lang w:bidi="bn-IN"/>
        </w:rPr>
        <w:lastRenderedPageBreak/>
        <w:t>সিহাহ সিত্তা</w:t>
      </w:r>
      <w:r>
        <w:rPr>
          <w:cs/>
          <w:lang w:bidi="bn-IN"/>
        </w:rPr>
        <w:t>হর</w:t>
      </w:r>
      <w:r w:rsidRPr="00717654">
        <w:rPr>
          <w:cs/>
          <w:lang w:bidi="bn-IN"/>
        </w:rPr>
        <w:t xml:space="preserve"> এবং অন্যান্য হাদীসবেত্তাগণ তাঁর হাদীস হতে প্রমাণ উপস্থাপন করেছেন।</w:t>
      </w:r>
    </w:p>
    <w:p w:rsidR="00DE6D41" w:rsidRPr="00717654" w:rsidRDefault="00DE6D41" w:rsidP="00DE6D41">
      <w:pPr>
        <w:pStyle w:val="libNormal"/>
      </w:pPr>
      <w:r w:rsidRPr="00717654">
        <w:rPr>
          <w:cs/>
          <w:lang w:bidi="bn-IN"/>
        </w:rPr>
        <w:t>বুখারী ও মুসলিমের মতে তিনি আবু জুহাইফা</w:t>
      </w:r>
      <w:r>
        <w:t>,</w:t>
      </w:r>
      <w:r w:rsidRPr="00717654">
        <w:rPr>
          <w:cs/>
          <w:lang w:bidi="bn-IN"/>
        </w:rPr>
        <w:t>সুয়াইদ ইবনে গাফলাহ্</w:t>
      </w:r>
      <w:r>
        <w:t>,</w:t>
      </w:r>
      <w:r w:rsidRPr="00717654">
        <w:rPr>
          <w:cs/>
          <w:lang w:bidi="bn-IN"/>
        </w:rPr>
        <w:t>শো</w:t>
      </w:r>
      <w:r w:rsidRPr="007B4862">
        <w:rPr>
          <w:rStyle w:val="libAlaemChar"/>
        </w:rPr>
        <w:t>’</w:t>
      </w:r>
      <w:r w:rsidRPr="00717654">
        <w:rPr>
          <w:cs/>
          <w:lang w:bidi="bn-IN"/>
        </w:rPr>
        <w:t>বা ও আতা ইবনে আবি রিবাহ হতে হাদীস শিক্ষা করেছেন।</w:t>
      </w:r>
    </w:p>
    <w:p w:rsidR="00DE6D41" w:rsidRPr="00717654" w:rsidRDefault="00DE6D41" w:rsidP="00DE6D41">
      <w:pPr>
        <w:pStyle w:val="libNormal"/>
      </w:pPr>
      <w:r w:rsidRPr="00717654">
        <w:rPr>
          <w:cs/>
          <w:lang w:bidi="bn-IN"/>
        </w:rPr>
        <w:t>বুখারীতে কেবল জুনদাব ইবনে আবদুল্লাহ্ হতেই তিনি হাদীস রেওয়ায়েত করেছেন। কিন্তু সহীহ মুসলিমে তিনি কুরাইব</w:t>
      </w:r>
      <w:r>
        <w:t>,</w:t>
      </w:r>
      <w:r w:rsidRPr="00717654">
        <w:rPr>
          <w:cs/>
          <w:lang w:bidi="bn-IN"/>
        </w:rPr>
        <w:t>জার ইবনে আবদুল্লাহ্</w:t>
      </w:r>
      <w:r>
        <w:t>,</w:t>
      </w:r>
      <w:r w:rsidRPr="00717654">
        <w:rPr>
          <w:cs/>
          <w:lang w:bidi="bn-IN"/>
        </w:rPr>
        <w:t>বুকাইর ইবনে আশায</w:t>
      </w:r>
      <w:r>
        <w:t>,</w:t>
      </w:r>
      <w:r w:rsidRPr="00717654">
        <w:rPr>
          <w:cs/>
          <w:lang w:bidi="bn-IN"/>
        </w:rPr>
        <w:t>যাইদ ইবনে কা</w:t>
      </w:r>
      <w:r w:rsidRPr="007B4862">
        <w:rPr>
          <w:rStyle w:val="libAlaemChar"/>
        </w:rPr>
        <w:t>’</w:t>
      </w:r>
      <w:r w:rsidRPr="00717654">
        <w:rPr>
          <w:cs/>
          <w:lang w:bidi="bn-IN"/>
        </w:rPr>
        <w:t>ব</w:t>
      </w:r>
      <w:r>
        <w:t>,</w:t>
      </w:r>
      <w:r w:rsidRPr="00717654">
        <w:rPr>
          <w:cs/>
          <w:lang w:bidi="bn-IN"/>
        </w:rPr>
        <w:t>সা</w:t>
      </w:r>
      <w:r w:rsidRPr="007B4862">
        <w:rPr>
          <w:rStyle w:val="libAlaemChar"/>
        </w:rPr>
        <w:t>’</w:t>
      </w:r>
      <w:r w:rsidRPr="00717654">
        <w:rPr>
          <w:cs/>
          <w:lang w:bidi="bn-IN"/>
        </w:rPr>
        <w:t>দ ইবনে যুবাইর</w:t>
      </w:r>
      <w:r>
        <w:t>,</w:t>
      </w:r>
      <w:r w:rsidRPr="00717654">
        <w:rPr>
          <w:cs/>
          <w:lang w:bidi="bn-IN"/>
        </w:rPr>
        <w:t>মুজাহিদ</w:t>
      </w:r>
      <w:r>
        <w:t>,</w:t>
      </w:r>
      <w:r w:rsidRPr="00717654">
        <w:rPr>
          <w:cs/>
          <w:lang w:bidi="bn-IN"/>
        </w:rPr>
        <w:t>আবদুর রহমান ইবনে ইয়াযীদ</w:t>
      </w:r>
      <w:r>
        <w:t>,</w:t>
      </w:r>
      <w:r w:rsidRPr="00717654">
        <w:rPr>
          <w:cs/>
          <w:lang w:bidi="bn-IN"/>
        </w:rPr>
        <w:t>আবু সালামাহ্ ইবনে আবদুর রহমান</w:t>
      </w:r>
      <w:r>
        <w:t>,</w:t>
      </w:r>
      <w:r w:rsidRPr="00717654">
        <w:rPr>
          <w:cs/>
          <w:lang w:bidi="bn-IN"/>
        </w:rPr>
        <w:t>মুয়াবিয়া ইবনে সুওয়াইদ</w:t>
      </w:r>
      <w:r>
        <w:t>,</w:t>
      </w:r>
      <w:r w:rsidRPr="00717654">
        <w:rPr>
          <w:cs/>
          <w:lang w:bidi="bn-IN"/>
        </w:rPr>
        <w:t>হাবিব ইবনে আবদুল্লাহ্ এবং মুসলিম বাতিন হতে হাদীস বর্ণনা করেছেন।</w:t>
      </w:r>
    </w:p>
    <w:p w:rsidR="00DE6D41" w:rsidRPr="00717654" w:rsidRDefault="00DE6D41" w:rsidP="00DE6D41">
      <w:pPr>
        <w:pStyle w:val="libNormal"/>
      </w:pPr>
      <w:r w:rsidRPr="00717654">
        <w:rPr>
          <w:cs/>
          <w:lang w:bidi="bn-IN"/>
        </w:rPr>
        <w:t>বুখারী ও মুসলিমের দৃষ্টিতে সুফিয়ান সাওরী ও শো</w:t>
      </w:r>
      <w:r w:rsidRPr="007B4862">
        <w:rPr>
          <w:rStyle w:val="libAlaemChar"/>
        </w:rPr>
        <w:t>’</w:t>
      </w:r>
      <w:r w:rsidRPr="00717654">
        <w:rPr>
          <w:cs/>
          <w:lang w:bidi="bn-IN"/>
        </w:rPr>
        <w:t>বা তাঁর থেকে হাদীস বর্ণনা করেছেন। বুখারী ও ইসমাঈল ইবনে খালিদ তাঁর থেকে হাদীস রেওয়ায়েত করেছেন। মুসলিমে সাঈদ ইবনে মাসরুক</w:t>
      </w:r>
      <w:r>
        <w:t>,</w:t>
      </w:r>
      <w:r w:rsidRPr="00717654">
        <w:rPr>
          <w:cs/>
          <w:lang w:bidi="bn-IN"/>
        </w:rPr>
        <w:t>আকিল ইবনে খালিদ</w:t>
      </w:r>
      <w:r>
        <w:t>,</w:t>
      </w:r>
      <w:r w:rsidRPr="00717654">
        <w:rPr>
          <w:cs/>
          <w:lang w:bidi="bn-IN"/>
        </w:rPr>
        <w:t>আবদুল মালিক ইবনে সুলাইমান</w:t>
      </w:r>
      <w:r>
        <w:t>,</w:t>
      </w:r>
      <w:r w:rsidRPr="00717654">
        <w:rPr>
          <w:cs/>
          <w:lang w:bidi="bn-IN"/>
        </w:rPr>
        <w:t>আলী ইবনে সালিহ এবং ওয়ালিদ ইবনে হারব শুধু তাঁর থেকেই হাদীস বর্ণনা করেছেন।</w:t>
      </w:r>
    </w:p>
    <w:p w:rsidR="00DE6D41" w:rsidRDefault="00DE6D41" w:rsidP="00DE6D41">
      <w:pPr>
        <w:pStyle w:val="libNormal"/>
        <w:rPr>
          <w:cs/>
          <w:lang w:bidi="bn-IN"/>
        </w:rPr>
      </w:pPr>
      <w:r w:rsidRPr="00717654">
        <w:rPr>
          <w:cs/>
          <w:lang w:bidi="bn-IN"/>
        </w:rPr>
        <w:t>তিনি ১২১ হিজরীর ১০ মুহররম (আশুরার দিনে) মৃত্যুবরণ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৩৬। সুলাইমান ইবনে সারুদ খুযায়ী (কুফার অধিবাসী)</w:t>
      </w:r>
    </w:p>
    <w:p w:rsidR="00DE6D41" w:rsidRPr="00717654" w:rsidRDefault="00DE6D41" w:rsidP="00DE6D41">
      <w:pPr>
        <w:pStyle w:val="libNormal"/>
      </w:pPr>
      <w:r w:rsidRPr="00717654">
        <w:rPr>
          <w:cs/>
          <w:lang w:bidi="bn-IN"/>
        </w:rPr>
        <w:t xml:space="preserve">তিনি ইরাকের শিয়াদের নেতা ছিলেন। লোকজন বিভিন্ন বিষয়ে তাঁর সাথে পরামর্শ করত এবং তিনি বিশেষ দৃষ্টিভঙ্গির অধিকারী ছিলেন। ইরাকের শিয়ারা ইমাম হুসাইন </w:t>
      </w:r>
      <w:r>
        <w:rPr>
          <w:cs/>
          <w:lang w:bidi="bn-IN"/>
        </w:rPr>
        <w:t>(আ.)</w:t>
      </w:r>
      <w:r w:rsidRPr="00717654">
        <w:rPr>
          <w:cs/>
          <w:lang w:bidi="bn-IN"/>
        </w:rPr>
        <w:t>-কে পত্র লিখার জন্য তাঁর ঘরেই সমবেত হয়েছিলেন। যেসকল ব্যক্তি ইমাম হুসাইনের খুনের বদলা নেয়ার দাবীতে আন্দোলন করেছিলেন (তাওয়াবীন) তিনি তাঁদের নেতা ছিলেন। তিনি প্রায় চার হাজার</w:t>
      </w:r>
      <w:r>
        <w:rPr>
          <w:cs/>
          <w:lang w:bidi="bn-IN"/>
        </w:rPr>
        <w:t xml:space="preserve"> ব্যক্তি নিয়ে ৬৫ হিজরীর রবিউস সা</w:t>
      </w:r>
      <w:r w:rsidRPr="00717654">
        <w:rPr>
          <w:cs/>
          <w:lang w:bidi="bn-IN"/>
        </w:rPr>
        <w:t xml:space="preserve">নী মাসে কুফার নুখাইলাতে ওবায়দুল্লাহ্ ইবনে যিয়াদের বিরুদ্ধে সৈন্য সমাবেশ করেন। তাঁরা সিরিয়ার দিকে অগ্রসর হলে আল জাজিরাহ্ নামক স্থানে কঠিন যুদ্ধের পর তাঁরা সকলেই শাহাদাত বরণ করেন। সুলাইমান নিজেও </w:t>
      </w:r>
      <w:r w:rsidRPr="007B4862">
        <w:rPr>
          <w:rStyle w:val="libAlaemChar"/>
        </w:rPr>
        <w:t>‘</w:t>
      </w:r>
      <w:r w:rsidRPr="00717654">
        <w:rPr>
          <w:cs/>
          <w:lang w:bidi="bn-IN"/>
        </w:rPr>
        <w:t>আইনুল ওয়ারদাহ্</w:t>
      </w:r>
      <w:r w:rsidRPr="007B4862">
        <w:rPr>
          <w:rStyle w:val="libAlaemChar"/>
        </w:rPr>
        <w:t>’</w:t>
      </w:r>
      <w:r w:rsidRPr="00717654">
        <w:t xml:space="preserve"> </w:t>
      </w:r>
      <w:r w:rsidRPr="00717654">
        <w:rPr>
          <w:cs/>
          <w:lang w:bidi="bn-IN"/>
        </w:rPr>
        <w:t xml:space="preserve">নামক স্থানে ইয়াযীদ ইবনে হাছিন ইবনে নুমাইর কর্তৃক তীর বিদ্ধ হয়ে শাহাদাতের পেয়ালা পান </w:t>
      </w:r>
      <w:r w:rsidRPr="00717654">
        <w:rPr>
          <w:cs/>
          <w:lang w:bidi="bn-IN"/>
        </w:rPr>
        <w:lastRenderedPageBreak/>
        <w:t>করেন। সে সময় তাঁর বয়স ছিল ৯৩ বছর। মুসাইয়্যেব ইবনে নাজবাহ্ ও তাঁর মাথা মারওয়ান ইবনে হাকামের জন্য সিরিয়ায় পাঠানো হয়।</w:t>
      </w:r>
    </w:p>
    <w:p w:rsidR="00DE6D41" w:rsidRPr="00717654" w:rsidRDefault="00DE6D41" w:rsidP="00DE6D41">
      <w:pPr>
        <w:pStyle w:val="libNormal"/>
      </w:pPr>
      <w:r w:rsidRPr="00717654">
        <w:rPr>
          <w:cs/>
          <w:lang w:bidi="bn-IN"/>
        </w:rPr>
        <w:t>ইবনে সা</w:t>
      </w:r>
      <w:r w:rsidRPr="007B4862">
        <w:rPr>
          <w:rStyle w:val="libAlaemChar"/>
        </w:rPr>
        <w:t>’</w:t>
      </w:r>
      <w:r w:rsidRPr="00717654">
        <w:rPr>
          <w:cs/>
          <w:lang w:bidi="bn-IN"/>
        </w:rPr>
        <w:t xml:space="preserve">দ তাঁর </w:t>
      </w:r>
      <w:r w:rsidRPr="007B4862">
        <w:rPr>
          <w:rStyle w:val="libAlaemChar"/>
        </w:rPr>
        <w:t>‘</w:t>
      </w:r>
      <w:r w:rsidRPr="00717654">
        <w:rPr>
          <w:cs/>
          <w:lang w:bidi="bn-IN"/>
        </w:rPr>
        <w:t>তাবাকাত</w:t>
      </w:r>
      <w:r w:rsidRPr="007B4862">
        <w:rPr>
          <w:rStyle w:val="libAlaemChar"/>
        </w:rPr>
        <w:t>’</w:t>
      </w:r>
      <w:r w:rsidRPr="00717654">
        <w:t>-</w:t>
      </w:r>
      <w:r w:rsidRPr="00717654">
        <w:rPr>
          <w:cs/>
          <w:lang w:bidi="bn-IN"/>
        </w:rPr>
        <w:t>এর ৬ষ্ঠ খণ্ডে</w:t>
      </w:r>
      <w:r>
        <w:t>,</w:t>
      </w:r>
      <w:r w:rsidRPr="00717654">
        <w:rPr>
          <w:cs/>
          <w:lang w:bidi="bn-IN"/>
        </w:rPr>
        <w:t xml:space="preserve">ইবনে হাজার আসকালানী তাঁর </w:t>
      </w:r>
      <w:r w:rsidRPr="007B4862">
        <w:rPr>
          <w:rStyle w:val="libAlaemChar"/>
        </w:rPr>
        <w:t>‘</w:t>
      </w:r>
      <w:r w:rsidRPr="00717654">
        <w:rPr>
          <w:cs/>
          <w:lang w:bidi="bn-IN"/>
        </w:rPr>
        <w:t>আল আসাবা</w:t>
      </w:r>
      <w:r w:rsidRPr="007B4862">
        <w:rPr>
          <w:rStyle w:val="libAlaemChar"/>
        </w:rPr>
        <w:t>’</w:t>
      </w:r>
      <w:r w:rsidRPr="00717654">
        <w:rPr>
          <w:cs/>
          <w:lang w:bidi="bn-IN"/>
        </w:rPr>
        <w:t>র ১ম খণ্ডে এবং যেসকল ব্যক্তি হাদীসবিদদের জীবনী লিখেছেন তাঁরা সকলেই তাঁর নাম তাঁদের গ্রন্থে লিখেছেন। সকলেই ধর্মপরায়ণতা</w:t>
      </w:r>
      <w:r>
        <w:t>,</w:t>
      </w:r>
      <w:r w:rsidRPr="00717654">
        <w:rPr>
          <w:cs/>
          <w:lang w:bidi="bn-IN"/>
        </w:rPr>
        <w:t xml:space="preserve">খোদাভীতি ও শ্রেষ্ঠত্বের কারণে তাঁর প্রশংসা করেছেন। তিনি উন্নত চরিত্র ও ব্যক্তিত্বের কারণে তাঁর নিজ গোত্রের মধ্যে বিশেষ প্রভাবের অধিকারী ছিলেন। তিনি আমীরুল মুমিনীন আলী </w:t>
      </w:r>
      <w:r>
        <w:rPr>
          <w:cs/>
          <w:lang w:bidi="bn-IN"/>
        </w:rPr>
        <w:t>(আ.)</w:t>
      </w:r>
      <w:r w:rsidRPr="00717654">
        <w:rPr>
          <w:cs/>
          <w:lang w:bidi="bn-IN"/>
        </w:rPr>
        <w:t>-এর সহযোদ্ধা হিসেবে সিফ্ফিনের যুদ্ধে ইসলামের অনেক বড় শ</w:t>
      </w:r>
      <w:r>
        <w:rPr>
          <w:cs/>
          <w:lang w:bidi="bn-IN"/>
        </w:rPr>
        <w:t>ত্রু</w:t>
      </w:r>
      <w:r w:rsidRPr="00717654">
        <w:rPr>
          <w:cs/>
          <w:lang w:bidi="bn-IN"/>
        </w:rPr>
        <w:t>দের নিধন করেছেন।</w:t>
      </w:r>
    </w:p>
    <w:p w:rsidR="00DE6D41" w:rsidRPr="00717654" w:rsidRDefault="00DE6D41" w:rsidP="00DE6D41">
      <w:pPr>
        <w:pStyle w:val="libNormal"/>
      </w:pPr>
      <w:r w:rsidRPr="00717654">
        <w:rPr>
          <w:cs/>
          <w:lang w:bidi="bn-IN"/>
        </w:rPr>
        <w:t xml:space="preserve">সুলাইমান </w:t>
      </w:r>
      <w:r>
        <w:rPr>
          <w:cs/>
          <w:lang w:bidi="bn-IN"/>
        </w:rPr>
        <w:t>আহলে</w:t>
      </w:r>
      <w:r w:rsidRPr="00717654">
        <w:rPr>
          <w:cs/>
          <w:lang w:bidi="bn-IN"/>
        </w:rPr>
        <w:t xml:space="preserve"> বাইতের শ</w:t>
      </w:r>
      <w:r>
        <w:rPr>
          <w:cs/>
          <w:lang w:bidi="bn-IN"/>
        </w:rPr>
        <w:t>ত্রু</w:t>
      </w:r>
      <w:r w:rsidRPr="00717654">
        <w:rPr>
          <w:cs/>
          <w:lang w:bidi="bn-IN"/>
        </w:rPr>
        <w:t xml:space="preserve">দের বিপথগামী বলে বিশ্বাস করতেন। মুহাদ্দিসগণ তাঁর হাদীস হতে দলিল-প্রমাণ উপস্থাপন করেছেন। তিনি রাসূল </w:t>
      </w:r>
      <w:r w:rsidR="00147D8C">
        <w:rPr>
          <w:cs/>
          <w:lang w:bidi="bn-IN"/>
        </w:rPr>
        <w:t>(সা.)</w:t>
      </w:r>
      <w:r w:rsidRPr="00717654">
        <w:rPr>
          <w:cs/>
          <w:lang w:bidi="bn-IN"/>
        </w:rPr>
        <w:t xml:space="preserve"> হতে সরাসরি এবং জুবাইর ইবনে মুতয়েমের সূত্রে সহীহ বুখারী ও মুসলিমে হাদীস বর্ণনা করেছেন।</w:t>
      </w:r>
    </w:p>
    <w:p w:rsidR="00DE6D41" w:rsidRDefault="00DE6D41" w:rsidP="00DE6D41">
      <w:pPr>
        <w:pStyle w:val="libNormal"/>
        <w:rPr>
          <w:cs/>
          <w:lang w:bidi="bn-IN"/>
        </w:rPr>
      </w:pPr>
      <w:r w:rsidRPr="00717654">
        <w:rPr>
          <w:cs/>
          <w:lang w:bidi="bn-IN"/>
        </w:rPr>
        <w:t xml:space="preserve">সহীহ বুখারী ও মুসলিমে আবু ইসহাক সাবিয়ী এবং আদী ইবনে সাবিত তাঁর হতে হাদীস বর্ণনা করেছেন। সুলাইমান সারুদ এই দুই হাদীস গ্রন্থ ছাড়াও অন্যান্য হাদীস গ্রন্থে আমীরুল মুমিনীন আলী </w:t>
      </w:r>
      <w:r>
        <w:rPr>
          <w:cs/>
          <w:lang w:bidi="bn-IN"/>
        </w:rPr>
        <w:t>(আ.)</w:t>
      </w:r>
      <w:r>
        <w:t>,</w:t>
      </w:r>
      <w:r w:rsidRPr="00717654">
        <w:rPr>
          <w:cs/>
          <w:lang w:bidi="bn-IN"/>
        </w:rPr>
        <w:t>উবাই ইবনে কা</w:t>
      </w:r>
      <w:r w:rsidRPr="007B4862">
        <w:rPr>
          <w:rStyle w:val="libAlaemChar"/>
        </w:rPr>
        <w:t>’</w:t>
      </w:r>
      <w:r w:rsidRPr="00717654">
        <w:rPr>
          <w:cs/>
          <w:lang w:bidi="bn-IN"/>
        </w:rPr>
        <w:t xml:space="preserve">ব ও ইমাম হাসান মুজতাবা </w:t>
      </w:r>
      <w:r>
        <w:rPr>
          <w:cs/>
          <w:lang w:bidi="bn-IN"/>
        </w:rPr>
        <w:t>(আ.)</w:t>
      </w:r>
      <w:r w:rsidRPr="00717654">
        <w:rPr>
          <w:cs/>
          <w:lang w:bidi="bn-IN"/>
        </w:rPr>
        <w:t xml:space="preserve"> হতে হাদীস রেওয়ায়েত করেছেন। ইয়াহিয়া ইবনে ইয়ামুর</w:t>
      </w:r>
      <w:r>
        <w:t>,</w:t>
      </w:r>
      <w:r w:rsidRPr="00717654">
        <w:rPr>
          <w:cs/>
          <w:lang w:bidi="bn-IN"/>
        </w:rPr>
        <w:t>আবদুল্লাহ্ ইবনে ইয়াসার ও অন্যান্যরা তাঁর থেকে হাদীস বর্ণনা করেছেন।</w:t>
      </w:r>
    </w:p>
    <w:p w:rsidR="00DE6D41" w:rsidRPr="00717654" w:rsidRDefault="00DE6D41" w:rsidP="00DE6D41">
      <w:pPr>
        <w:pStyle w:val="libNormal"/>
      </w:pPr>
    </w:p>
    <w:p w:rsidR="00DE6D41" w:rsidRPr="00717654" w:rsidRDefault="00DE6D41" w:rsidP="00DE6D41">
      <w:pPr>
        <w:pStyle w:val="libBold1"/>
      </w:pPr>
      <w:r w:rsidRPr="00717654">
        <w:rPr>
          <w:cs/>
          <w:lang w:bidi="bn-IN"/>
        </w:rPr>
        <w:t>৩৭। সুলাইমান ইবনে তারখান তায়িমী (বসরার অধিবাসী)</w:t>
      </w:r>
    </w:p>
    <w:p w:rsidR="00DE6D41" w:rsidRPr="00717654" w:rsidRDefault="00DE6D41" w:rsidP="00DE6D41">
      <w:pPr>
        <w:pStyle w:val="libNormal"/>
      </w:pPr>
      <w:r w:rsidRPr="00717654">
        <w:rPr>
          <w:cs/>
          <w:lang w:bidi="bn-IN"/>
        </w:rPr>
        <w:t xml:space="preserve">কাইস ইমামের দাস এবং একজন বিশ্বস্ত ও নির্ভরযোগ্য রাবী। 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গ্রন্থে তাঁকে শিয়া রিজালের অন্তর্ভুক্ত বলেছেন এবং সিহাহ সিত্তাহ্ ও অন্যান্য হাদীসগ্রন্থ লেখকগণ তাঁর হাদীস হতে দলিল-প্রমাণ উপস্থাপন করেছেন।</w:t>
      </w:r>
    </w:p>
    <w:p w:rsidR="00DE6D41" w:rsidRPr="00717654" w:rsidRDefault="00DE6D41" w:rsidP="00DE6D41">
      <w:pPr>
        <w:pStyle w:val="libNormal"/>
      </w:pPr>
      <w:r w:rsidRPr="00717654">
        <w:rPr>
          <w:cs/>
          <w:lang w:bidi="bn-IN"/>
        </w:rPr>
        <w:lastRenderedPageBreak/>
        <w:t>সহীহ বুখারী ও মুসলিমে আনাস ইবনে মালিক</w:t>
      </w:r>
      <w:r>
        <w:t>,</w:t>
      </w:r>
      <w:r w:rsidRPr="00717654">
        <w:rPr>
          <w:cs/>
          <w:lang w:bidi="bn-IN"/>
        </w:rPr>
        <w:t>আবু মাজায</w:t>
      </w:r>
      <w:r>
        <w:t>,</w:t>
      </w:r>
      <w:r w:rsidRPr="00717654">
        <w:rPr>
          <w:cs/>
          <w:lang w:bidi="bn-IN"/>
        </w:rPr>
        <w:t>বকর ইবনে আবদুল্লাহ্</w:t>
      </w:r>
      <w:r>
        <w:t>,</w:t>
      </w:r>
      <w:r w:rsidRPr="00717654">
        <w:rPr>
          <w:cs/>
          <w:lang w:bidi="bn-IN"/>
        </w:rPr>
        <w:t>ক্বাতাদাহ্ এবং উসমান নাহ্দী হতে তাঁর বর্ণিত হাদীস সংরক্ষিত আছে। মুসলিমে এরা ছাড়াও অন্যদের হতে তিনি হাদীস নকল করেছেন।</w:t>
      </w:r>
    </w:p>
    <w:p w:rsidR="00DE6D41" w:rsidRPr="00717654" w:rsidRDefault="00DE6D41" w:rsidP="00DE6D41">
      <w:pPr>
        <w:pStyle w:val="libNormal"/>
      </w:pPr>
      <w:r w:rsidRPr="00717654">
        <w:rPr>
          <w:cs/>
          <w:lang w:bidi="bn-IN"/>
        </w:rPr>
        <w:t>সহীহ বুখারী ও মুসলিমের সূত্র মতে শো</w:t>
      </w:r>
      <w:r w:rsidRPr="007B4862">
        <w:rPr>
          <w:rStyle w:val="libAlaemChar"/>
        </w:rPr>
        <w:t>’</w:t>
      </w:r>
      <w:r w:rsidRPr="00717654">
        <w:rPr>
          <w:cs/>
          <w:lang w:bidi="bn-IN"/>
        </w:rPr>
        <w:t>বা</w:t>
      </w:r>
      <w:r>
        <w:t>,</w:t>
      </w:r>
      <w:r w:rsidRPr="00717654">
        <w:rPr>
          <w:cs/>
          <w:lang w:bidi="bn-IN"/>
        </w:rPr>
        <w:t>সুফিয়ান সাওরী এবং স্বীয় পুত্র মুয়াম্মার তাঁর হতে হাদীস বর্ণনা করেছেন। সহীহ মুসলিমের সূত্রে আরো অনেকেই তাঁর হতে হাদীস বর্ণনা করেছেন।</w:t>
      </w:r>
    </w:p>
    <w:p w:rsidR="00DE6D41" w:rsidRDefault="00DE6D41" w:rsidP="00DE6D41">
      <w:pPr>
        <w:pStyle w:val="libNormal"/>
        <w:rPr>
          <w:cs/>
          <w:lang w:bidi="bn-IN"/>
        </w:rPr>
      </w:pPr>
      <w:r w:rsidRPr="00717654">
        <w:rPr>
          <w:cs/>
          <w:lang w:bidi="bn-IN"/>
        </w:rPr>
        <w:t>তিনি ১৪৩ হিজরীতে পৃথিবী হতে বিদায় নেন।</w:t>
      </w:r>
    </w:p>
    <w:p w:rsidR="00DE6D41" w:rsidRDefault="00DE6D41" w:rsidP="00DE6D41">
      <w:pPr>
        <w:pStyle w:val="libNormal"/>
        <w:rPr>
          <w:cs/>
          <w:lang w:bidi="bn-IN"/>
        </w:rPr>
      </w:pPr>
    </w:p>
    <w:p w:rsidR="00DE6D41" w:rsidRPr="00717654" w:rsidRDefault="00DE6D41" w:rsidP="00DE6D41">
      <w:pPr>
        <w:pStyle w:val="libBold1"/>
      </w:pPr>
      <w:r w:rsidRPr="00717654">
        <w:rPr>
          <w:cs/>
          <w:lang w:bidi="bn-IN"/>
        </w:rPr>
        <w:t>৩৮। সুলাইমান ইবনে ক্বারাম ইবনে মায়ায (আবু দাউদ দাবয়ী</w:t>
      </w:r>
      <w:r>
        <w:t>,</w:t>
      </w:r>
      <w:r w:rsidRPr="00717654">
        <w:rPr>
          <w:cs/>
          <w:lang w:bidi="bn-IN"/>
        </w:rPr>
        <w:t>কুফী)</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ইবনে হিব্বান সূত্রে বলেছেন</w:t>
      </w:r>
      <w:r>
        <w:t>,</w:t>
      </w:r>
      <w:r w:rsidRPr="007B4862">
        <w:rPr>
          <w:rStyle w:val="libAlaemChar"/>
        </w:rPr>
        <w:t>“</w:t>
      </w:r>
      <w:r w:rsidRPr="00717654">
        <w:rPr>
          <w:cs/>
          <w:lang w:bidi="bn-IN"/>
        </w:rPr>
        <w:t xml:space="preserve">তিনি রাফেযী ও </w:t>
      </w:r>
      <w:r>
        <w:rPr>
          <w:cs/>
          <w:lang w:bidi="bn-IN"/>
        </w:rPr>
        <w:t>আহলে</w:t>
      </w:r>
      <w:r w:rsidRPr="00717654">
        <w:rPr>
          <w:cs/>
          <w:lang w:bidi="bn-IN"/>
        </w:rPr>
        <w:t xml:space="preserve"> বাইতের ইমামদের বিষয়ে অতিরঞ্জনকারী।</w:t>
      </w:r>
      <w:r w:rsidRPr="007B4862">
        <w:rPr>
          <w:rStyle w:val="libAlaemChar"/>
        </w:rPr>
        <w:t>”</w:t>
      </w:r>
    </w:p>
    <w:p w:rsidR="00DE6D41" w:rsidRPr="00717654" w:rsidRDefault="00DE6D41" w:rsidP="00DE6D41">
      <w:pPr>
        <w:pStyle w:val="libNormal"/>
      </w:pPr>
      <w:r w:rsidRPr="00717654">
        <w:rPr>
          <w:cs/>
          <w:lang w:bidi="bn-IN"/>
        </w:rPr>
        <w:t>এতদ্সত্ত্বেও আহমাদ ইবনে হাম্বল তাঁকে নির্ভরযোগ্য বলেছেন এবং মিযানের বর্ণনা মতে ইবনে আদী তাঁর সম্পর্কে বলেছেন</w:t>
      </w:r>
      <w:r>
        <w:t>,</w:t>
      </w:r>
      <w:r w:rsidRPr="007B4862">
        <w:rPr>
          <w:rStyle w:val="libAlaemChar"/>
        </w:rPr>
        <w:t>“</w:t>
      </w:r>
      <w:r w:rsidRPr="00717654">
        <w:rPr>
          <w:cs/>
          <w:lang w:bidi="bn-IN"/>
        </w:rPr>
        <w:t>সুলাইমানের বর্ণিত হাদীস উত্তম এবং সুলাইমান ইবনে আরকাম হতে তাঁর হাদীস অধিকতর গ্রহণযোগ্য</w:t>
      </w:r>
      <w:r w:rsidRPr="00717654">
        <w:rPr>
          <w:cs/>
          <w:lang w:bidi="hi-IN"/>
        </w:rPr>
        <w:t>।</w:t>
      </w:r>
      <w:r w:rsidRPr="007B4862">
        <w:rPr>
          <w:rStyle w:val="libAlaemChar"/>
        </w:rPr>
        <w:t>”</w:t>
      </w:r>
      <w:r w:rsidRPr="00717654">
        <w:t xml:space="preserve"> </w:t>
      </w:r>
      <w:r w:rsidRPr="00717654">
        <w:rPr>
          <w:cs/>
          <w:lang w:bidi="bn-IN"/>
        </w:rPr>
        <w:t>মুসলিম</w:t>
      </w:r>
      <w:r>
        <w:t>,</w:t>
      </w:r>
      <w:r w:rsidRPr="00717654">
        <w:rPr>
          <w:cs/>
          <w:lang w:bidi="bn-IN"/>
        </w:rPr>
        <w:t>নাসায়ী</w:t>
      </w:r>
      <w:r>
        <w:t>,</w:t>
      </w:r>
      <w:r w:rsidRPr="00717654">
        <w:rPr>
          <w:cs/>
          <w:lang w:bidi="bn-IN"/>
        </w:rPr>
        <w:t>তিরমিযী ও আবু দাউদ তাঁদের সহীহতে তাঁর বর্ণিত হাদীস এনেছেন।</w:t>
      </w:r>
    </w:p>
    <w:p w:rsidR="00DE6D41" w:rsidRPr="00717654" w:rsidRDefault="00DE6D41" w:rsidP="00DE6D41">
      <w:pPr>
        <w:pStyle w:val="libNormal"/>
      </w:pPr>
      <w:r w:rsidRPr="00717654">
        <w:rPr>
          <w:cs/>
          <w:lang w:bidi="bn-IN"/>
        </w:rPr>
        <w:t>যাহাবী ঐ সকল হাদীসগ্রন্থের সাংকেতিক চি</w:t>
      </w:r>
      <w:r w:rsidRPr="007B4862">
        <w:rPr>
          <w:rStyle w:val="libAlaemChar"/>
          <w:rFonts w:hint="cs"/>
          <w:cs/>
        </w:rPr>
        <w:t>‎</w:t>
      </w:r>
      <w:r w:rsidRPr="00717654">
        <w:rPr>
          <w:cs/>
          <w:lang w:bidi="bn-IN"/>
        </w:rPr>
        <w:t>হ্ন তাঁর নামের পার্শ্বে (মিযান গ্রন্থে) লিপিবদ্ধ করেছেন</w:t>
      </w:r>
      <w:r w:rsidRPr="00717654">
        <w:rPr>
          <w:cs/>
          <w:lang w:bidi="hi-IN"/>
        </w:rPr>
        <w:t xml:space="preserve">। </w:t>
      </w:r>
    </w:p>
    <w:p w:rsidR="00DE6D41" w:rsidRPr="00717654" w:rsidRDefault="00DE6D41" w:rsidP="00DE6D41">
      <w:pPr>
        <w:pStyle w:val="libNormal"/>
      </w:pPr>
      <w:r w:rsidRPr="00717654">
        <w:rPr>
          <w:cs/>
          <w:lang w:bidi="bn-IN"/>
        </w:rPr>
        <w:t>সহীহ মুসলিমে বিশুদ্ধ সূত্রে আবুল জাওয়াব সুলাইমান ইবনে ক্বারাম হতে এবং তিনি আ</w:t>
      </w:r>
      <w:r w:rsidRPr="007B4862">
        <w:rPr>
          <w:rStyle w:val="libAlaemChar"/>
        </w:rPr>
        <w:t>’</w:t>
      </w:r>
      <w:r w:rsidRPr="00717654">
        <w:rPr>
          <w:cs/>
          <w:lang w:bidi="bn-IN"/>
        </w:rPr>
        <w:t xml:space="preserve">মাশ হতে (মারফু হাদীস) বর্ণনা করেছেন। </w:t>
      </w:r>
      <w:r w:rsidRPr="000F2E9A">
        <w:rPr>
          <w:rStyle w:val="libArChar"/>
          <w:rFonts w:hint="cs"/>
          <w:rtl/>
        </w:rPr>
        <w:t>المرء</w:t>
      </w:r>
      <w:r w:rsidRPr="000F2E9A">
        <w:rPr>
          <w:rStyle w:val="libArChar"/>
          <w:rtl/>
        </w:rPr>
        <w:t xml:space="preserve"> </w:t>
      </w:r>
      <w:r w:rsidRPr="000F2E9A">
        <w:rPr>
          <w:rStyle w:val="libArChar"/>
          <w:rFonts w:hint="cs"/>
          <w:rtl/>
        </w:rPr>
        <w:t>مع</w:t>
      </w:r>
      <w:r w:rsidRPr="000F2E9A">
        <w:rPr>
          <w:rStyle w:val="libArChar"/>
          <w:rtl/>
        </w:rPr>
        <w:t xml:space="preserve"> </w:t>
      </w:r>
      <w:r w:rsidRPr="000F2E9A">
        <w:rPr>
          <w:rStyle w:val="libArChar"/>
          <w:rFonts w:hint="cs"/>
          <w:rtl/>
        </w:rPr>
        <w:t>من</w:t>
      </w:r>
      <w:r w:rsidRPr="000F2E9A">
        <w:rPr>
          <w:rStyle w:val="libArChar"/>
          <w:rtl/>
        </w:rPr>
        <w:t xml:space="preserve"> </w:t>
      </w:r>
      <w:r w:rsidRPr="000F2E9A">
        <w:rPr>
          <w:rStyle w:val="libArChar"/>
          <w:rFonts w:hint="cs"/>
          <w:rtl/>
        </w:rPr>
        <w:t>أحبّ</w:t>
      </w:r>
      <w:r w:rsidRPr="00717654">
        <w:t xml:space="preserve"> </w:t>
      </w:r>
      <w:r w:rsidRPr="007B4862">
        <w:rPr>
          <w:rStyle w:val="libAlaemChar"/>
        </w:rPr>
        <w:t>“</w:t>
      </w:r>
      <w:r w:rsidRPr="00717654">
        <w:rPr>
          <w:cs/>
          <w:lang w:bidi="bn-IN"/>
        </w:rPr>
        <w:t>মানুষ তার সঙ্গেই থাকবে (পুনরুত্থিত হবে) যাকে সে ভালবাসে।</w:t>
      </w:r>
      <w:r w:rsidRPr="007B4862">
        <w:rPr>
          <w:rStyle w:val="libAlaemChar"/>
        </w:rPr>
        <w:t>”</w:t>
      </w:r>
    </w:p>
    <w:p w:rsidR="00DE6D41" w:rsidRDefault="00DE6D41" w:rsidP="00DE6D41">
      <w:pPr>
        <w:pStyle w:val="libNormal"/>
        <w:rPr>
          <w:cs/>
          <w:lang w:bidi="bn-IN"/>
        </w:rPr>
      </w:pPr>
      <w:r w:rsidRPr="00717654">
        <w:rPr>
          <w:cs/>
          <w:lang w:bidi="bn-IN"/>
        </w:rPr>
        <w:t>তেমনি সুনানের গ্রন্থসমূহে তিনি সাবিত হতে এবং সাবিত আনাস হতে বর্ণনা করেছেন</w:t>
      </w:r>
      <w:r>
        <w:t>,</w:t>
      </w:r>
      <w:r w:rsidRPr="007B4862">
        <w:rPr>
          <w:rStyle w:val="libAlaemChar"/>
        </w:rPr>
        <w:t>“</w:t>
      </w:r>
      <w:r w:rsidRPr="00717654">
        <w:rPr>
          <w:cs/>
          <w:lang w:bidi="bn-IN"/>
        </w:rPr>
        <w:t xml:space="preserve">রাসূল </w:t>
      </w:r>
      <w:r w:rsidR="00147D8C">
        <w:rPr>
          <w:cs/>
          <w:lang w:bidi="bn-IN"/>
        </w:rPr>
        <w:t>(সা.)</w:t>
      </w:r>
      <w:r w:rsidRPr="00717654">
        <w:rPr>
          <w:cs/>
          <w:lang w:bidi="bn-IN"/>
        </w:rPr>
        <w:t xml:space="preserve"> বলেছেন : </w:t>
      </w:r>
      <w:r w:rsidRPr="000F2E9A">
        <w:rPr>
          <w:rStyle w:val="libArChar"/>
          <w:rFonts w:hint="cs"/>
          <w:rtl/>
        </w:rPr>
        <w:t>طلب</w:t>
      </w:r>
      <w:r w:rsidRPr="000F2E9A">
        <w:rPr>
          <w:rStyle w:val="libArChar"/>
          <w:rtl/>
        </w:rPr>
        <w:t xml:space="preserve"> </w:t>
      </w:r>
      <w:r w:rsidRPr="000F2E9A">
        <w:rPr>
          <w:rStyle w:val="libArChar"/>
          <w:rFonts w:hint="cs"/>
          <w:rtl/>
        </w:rPr>
        <w:t>العلم</w:t>
      </w:r>
      <w:r w:rsidRPr="000F2E9A">
        <w:rPr>
          <w:rStyle w:val="libArChar"/>
          <w:rtl/>
        </w:rPr>
        <w:t xml:space="preserve"> </w:t>
      </w:r>
      <w:r w:rsidRPr="000F2E9A">
        <w:rPr>
          <w:rStyle w:val="libArChar"/>
          <w:rFonts w:hint="cs"/>
          <w:rtl/>
        </w:rPr>
        <w:t>فريضة</w:t>
      </w:r>
      <w:r w:rsidRPr="000F2E9A">
        <w:rPr>
          <w:rStyle w:val="libArChar"/>
          <w:rtl/>
        </w:rPr>
        <w:t xml:space="preserve"> </w:t>
      </w:r>
      <w:r w:rsidRPr="000F2E9A">
        <w:rPr>
          <w:rStyle w:val="libArChar"/>
          <w:rFonts w:hint="cs"/>
          <w:rtl/>
        </w:rPr>
        <w:t>على</w:t>
      </w:r>
      <w:r w:rsidRPr="000F2E9A">
        <w:rPr>
          <w:rStyle w:val="libArChar"/>
          <w:rtl/>
        </w:rPr>
        <w:t xml:space="preserve"> </w:t>
      </w:r>
      <w:r w:rsidRPr="000F2E9A">
        <w:rPr>
          <w:rStyle w:val="libArChar"/>
          <w:rFonts w:hint="cs"/>
          <w:rtl/>
        </w:rPr>
        <w:t>كلِّ</w:t>
      </w:r>
      <w:r w:rsidRPr="000F2E9A">
        <w:rPr>
          <w:rStyle w:val="libArChar"/>
          <w:rtl/>
        </w:rPr>
        <w:t xml:space="preserve"> </w:t>
      </w:r>
      <w:r w:rsidRPr="000F2E9A">
        <w:rPr>
          <w:rStyle w:val="libArChar"/>
          <w:rFonts w:hint="cs"/>
          <w:rtl/>
        </w:rPr>
        <w:t>مسلم</w:t>
      </w:r>
      <w:r w:rsidRPr="000F2E9A">
        <w:rPr>
          <w:rStyle w:val="libArChar"/>
          <w:rtl/>
          <w:cs/>
        </w:rPr>
        <w:t xml:space="preserve">  </w:t>
      </w:r>
      <w:r w:rsidRPr="00717654">
        <w:rPr>
          <w:cs/>
          <w:lang w:bidi="bn-IN"/>
        </w:rPr>
        <w:t>অর্থাৎ জ্ঞান অর্জন করা প্রত্যেক মুসলমানের উপর অপরিহার্য (ফরয)</w:t>
      </w:r>
      <w:r w:rsidRPr="00717654">
        <w:rPr>
          <w:cs/>
          <w:lang w:bidi="hi-IN"/>
        </w:rPr>
        <w:t>।</w:t>
      </w:r>
      <w:r w:rsidRPr="007B4862">
        <w:rPr>
          <w:rStyle w:val="libAlaemChar"/>
        </w:rPr>
        <w:t>”</w:t>
      </w:r>
      <w:r w:rsidRPr="00717654">
        <w:t xml:space="preserve"> </w:t>
      </w:r>
      <w:r w:rsidRPr="00717654">
        <w:rPr>
          <w:cs/>
          <w:lang w:bidi="bn-IN"/>
        </w:rPr>
        <w:t>তাছাড়া তিনি আ</w:t>
      </w:r>
      <w:r w:rsidRPr="007B4862">
        <w:rPr>
          <w:rStyle w:val="libAlaemChar"/>
        </w:rPr>
        <w:t>’</w:t>
      </w:r>
      <w:r w:rsidRPr="00717654">
        <w:rPr>
          <w:cs/>
          <w:lang w:bidi="bn-IN"/>
        </w:rPr>
        <w:t>মাশ</w:t>
      </w:r>
      <w:r>
        <w:t>,</w:t>
      </w:r>
      <w:r w:rsidRPr="00717654">
        <w:rPr>
          <w:cs/>
          <w:lang w:bidi="bn-IN"/>
        </w:rPr>
        <w:t xml:space="preserve">আমর ইবনে মুররাহ্ ও আবদুল্লাহ্ ইবনে হারিস </w:t>
      </w:r>
      <w:r w:rsidRPr="00717654">
        <w:rPr>
          <w:cs/>
          <w:lang w:bidi="bn-IN"/>
        </w:rPr>
        <w:lastRenderedPageBreak/>
        <w:t>হতে এবং যুহাইর ইবনে আকমার আবদুল্লাহ্ ইবনে আমর হতে বর্ণনা করেছেন</w:t>
      </w:r>
      <w:r>
        <w:t>,</w:t>
      </w:r>
      <w:r w:rsidRPr="007B4862">
        <w:rPr>
          <w:rStyle w:val="libAlaemChar"/>
        </w:rPr>
        <w:t>“</w:t>
      </w:r>
      <w:r w:rsidRPr="00717654">
        <w:rPr>
          <w:cs/>
          <w:lang w:bidi="bn-IN"/>
        </w:rPr>
        <w:t xml:space="preserve">হাকাম ইবনে আবুল আস রাসূলের অনুকরণ করত ও রাসূলের বাণীকে বিকৃত করে অশ্লীল ভঙ্গিতে কুরাইশদের নিকট বর্ণনা করত। তাই রাসূল </w:t>
      </w:r>
      <w:r w:rsidR="00147D8C">
        <w:rPr>
          <w:cs/>
          <w:lang w:bidi="bn-IN"/>
        </w:rPr>
        <w:t>(সা.)</w:t>
      </w:r>
      <w:r w:rsidRPr="00717654">
        <w:rPr>
          <w:cs/>
          <w:lang w:bidi="bn-IN"/>
        </w:rPr>
        <w:t xml:space="preserve"> কিয়ামত পর্যন্ত তার বংশধরদের ওপর লা</w:t>
      </w:r>
      <w:r w:rsidRPr="007B4862">
        <w:rPr>
          <w:rStyle w:val="libAlaemChar"/>
        </w:rPr>
        <w:t>’</w:t>
      </w:r>
      <w:r w:rsidRPr="00717654">
        <w:rPr>
          <w:cs/>
          <w:lang w:bidi="bn-IN"/>
        </w:rPr>
        <w:t>নত করেছেন।</w:t>
      </w:r>
    </w:p>
    <w:p w:rsidR="00DE6D41" w:rsidRPr="00717654" w:rsidRDefault="00DE6D41" w:rsidP="00DE6D41">
      <w:pPr>
        <w:pStyle w:val="libNormal"/>
      </w:pPr>
    </w:p>
    <w:p w:rsidR="00DE6D41" w:rsidRPr="00717654" w:rsidRDefault="00DE6D41" w:rsidP="00DE6D41">
      <w:pPr>
        <w:pStyle w:val="libBold1"/>
      </w:pPr>
      <w:r w:rsidRPr="00717654">
        <w:rPr>
          <w:cs/>
          <w:lang w:bidi="bn-IN"/>
        </w:rPr>
        <w:t>৩৯। সুলাইমান ইবনে মেহরান কাহেলী আ</w:t>
      </w:r>
      <w:r w:rsidRPr="007B4862">
        <w:rPr>
          <w:rStyle w:val="libAlaemChar"/>
        </w:rPr>
        <w:t>’</w:t>
      </w:r>
      <w:r w:rsidRPr="00717654">
        <w:rPr>
          <w:cs/>
          <w:lang w:bidi="bn-IN"/>
        </w:rPr>
        <w:t>মাশ (কুফার অধিবাসী)</w:t>
      </w:r>
    </w:p>
    <w:p w:rsidR="00DE6D41" w:rsidRPr="00717654" w:rsidRDefault="00DE6D41" w:rsidP="00DE6D41">
      <w:pPr>
        <w:pStyle w:val="libNormal"/>
      </w:pPr>
      <w:r w:rsidRPr="00717654">
        <w:rPr>
          <w:cs/>
          <w:lang w:bidi="bn-IN"/>
        </w:rPr>
        <w:t xml:space="preserve">শিয়া আলেমশ্রেণীর অন্যতম সম্মানিত ব্যক্তি ও মুহাদ্দিস। </w:t>
      </w:r>
      <w:r>
        <w:rPr>
          <w:cs/>
          <w:lang w:bidi="bn-IN"/>
        </w:rPr>
        <w:t>আহলে</w:t>
      </w:r>
      <w:r w:rsidRPr="00717654">
        <w:rPr>
          <w:cs/>
          <w:lang w:bidi="bn-IN"/>
        </w:rPr>
        <w:t xml:space="preserve"> </w:t>
      </w:r>
      <w:r>
        <w:rPr>
          <w:cs/>
          <w:lang w:bidi="bn-IN"/>
        </w:rPr>
        <w:t>সুন্নাহর</w:t>
      </w:r>
      <w:r w:rsidRPr="00717654">
        <w:rPr>
          <w:cs/>
          <w:lang w:bidi="bn-IN"/>
        </w:rPr>
        <w:t xml:space="preserve"> অনেকেই তাঁকে শিয়া রিজালের অন্তর্ভুক্ত বলেছেন। ইমাম 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 xml:space="preserve">গ্রন্থে এবং শাহরেস্তানী তাঁর </w:t>
      </w:r>
      <w:r w:rsidRPr="007B4862">
        <w:rPr>
          <w:rStyle w:val="libAlaemChar"/>
        </w:rPr>
        <w:t>‘</w:t>
      </w:r>
      <w:r w:rsidRPr="00717654">
        <w:rPr>
          <w:cs/>
          <w:lang w:bidi="bn-IN"/>
        </w:rPr>
        <w:t>মিলাল ওয়ান নিহাল</w:t>
      </w:r>
      <w:r w:rsidRPr="007B4862">
        <w:rPr>
          <w:rStyle w:val="libAlaemChar"/>
        </w:rPr>
        <w:t>’</w:t>
      </w:r>
      <w:r w:rsidRPr="00717654">
        <w:t>-</w:t>
      </w:r>
      <w:r w:rsidRPr="00717654">
        <w:rPr>
          <w:cs/>
          <w:lang w:bidi="bn-IN"/>
        </w:rPr>
        <w:t>এ এটি স্বীকার করেছেন।</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জাওযাজানীর দৃষ্টিতে যুবাইদের পরিচয় পর্বে তাঁর উদ্ধৃতি এভাবে এনেছেন</w:t>
      </w:r>
      <w:r>
        <w:t>-</w:t>
      </w:r>
      <w:r w:rsidRPr="00717654">
        <w:t xml:space="preserve"> </w:t>
      </w:r>
      <w:r w:rsidRPr="00717654">
        <w:rPr>
          <w:cs/>
          <w:lang w:bidi="bn-IN"/>
        </w:rPr>
        <w:t>কুফার অধিবাসীদের মধ্যে একদল লোক ছিল যাঁদেরকে কুফার অধিবাসীরা তাঁদের মাজহাবের কারণে পছন্দ করত না। এরা কুফার মুহাদ্দিসদের শিরোমণি বলে পরিচিত ছিলেন। যেমন আবু ইসহাক</w:t>
      </w:r>
      <w:r>
        <w:t>,</w:t>
      </w:r>
      <w:r w:rsidRPr="00717654">
        <w:rPr>
          <w:cs/>
          <w:lang w:bidi="bn-IN"/>
        </w:rPr>
        <w:t>মানসুর</w:t>
      </w:r>
      <w:r>
        <w:t>,</w:t>
      </w:r>
      <w:r w:rsidRPr="00717654">
        <w:rPr>
          <w:cs/>
          <w:lang w:bidi="bn-IN"/>
        </w:rPr>
        <w:t>যুবাইদ ইয়ামী</w:t>
      </w:r>
      <w:r>
        <w:t>,</w:t>
      </w:r>
      <w:r w:rsidRPr="00717654">
        <w:rPr>
          <w:cs/>
          <w:lang w:bidi="bn-IN"/>
        </w:rPr>
        <w:t>আ</w:t>
      </w:r>
      <w:r w:rsidRPr="007B4862">
        <w:rPr>
          <w:rStyle w:val="libAlaemChar"/>
        </w:rPr>
        <w:t>’</w:t>
      </w:r>
      <w:r w:rsidRPr="00717654">
        <w:rPr>
          <w:cs/>
          <w:lang w:bidi="bn-IN"/>
        </w:rPr>
        <w:t>মাশ এবং তাঁদের সমপর্যায়ের ও নিকটবর্তী কয়েকজন ব্যক্তি। সততা ও সত্যবাদিতার কারণে লোকজন তাঁদের হাদীস গ্রহণ করত।</w:t>
      </w:r>
    </w:p>
    <w:p w:rsidR="00DE6D41" w:rsidRPr="00717654" w:rsidRDefault="00DE6D41" w:rsidP="00DE6D41">
      <w:pPr>
        <w:pStyle w:val="libNormal"/>
      </w:pPr>
      <w:r w:rsidRPr="00717654">
        <w:rPr>
          <w:cs/>
          <w:lang w:bidi="bn-IN"/>
        </w:rPr>
        <w:t xml:space="preserve">এর সঙ্গে তিনি আরো কিছু কথা সংযুক্ত করেছেন যা তাঁর মূর্খতার পরিচয় বহন করে। কিন্তু শিয়া মাজহাবের এ মহান ব্যক্তিবর্গের স্কন্ধে যে গুরুদায়িত্ব রয়েছে এবং নবী </w:t>
      </w:r>
      <w:r w:rsidR="00147D8C">
        <w:rPr>
          <w:cs/>
          <w:lang w:bidi="bn-IN"/>
        </w:rPr>
        <w:t>(সা.)</w:t>
      </w:r>
      <w:r w:rsidRPr="00717654">
        <w:rPr>
          <w:cs/>
          <w:lang w:bidi="bn-IN"/>
        </w:rPr>
        <w:t>-এর রেসালতের দায়িত্বের বিনিময়স্বরূপ তাঁর পরিবারের প্রতি ভালবাসা ও নবীর নির্দেশ অনুযায়ী দু</w:t>
      </w:r>
      <w:r w:rsidRPr="007B4862">
        <w:rPr>
          <w:rStyle w:val="libAlaemChar"/>
        </w:rPr>
        <w:t>’</w:t>
      </w:r>
      <w:r w:rsidRPr="00717654">
        <w:rPr>
          <w:cs/>
          <w:lang w:bidi="bn-IN"/>
        </w:rPr>
        <w:t xml:space="preserve">টি মূল্যবান ও ভারী বস্তুকে আঁকড়ে ধরার কর্তব্যকে পালন করতে গিয়ে তাঁদের কোন ভয়-ভীতিকে গুরুত্ব দেয়া চলে না তাই </w:t>
      </w:r>
      <w:r>
        <w:rPr>
          <w:cs/>
          <w:lang w:bidi="bn-IN"/>
        </w:rPr>
        <w:t>আহলে</w:t>
      </w:r>
      <w:r w:rsidRPr="00717654">
        <w:rPr>
          <w:cs/>
          <w:lang w:bidi="bn-IN"/>
        </w:rPr>
        <w:t xml:space="preserve"> বাইতের শ</w:t>
      </w:r>
      <w:r>
        <w:rPr>
          <w:cs/>
          <w:lang w:bidi="bn-IN"/>
        </w:rPr>
        <w:t>ত্রু</w:t>
      </w:r>
      <w:r w:rsidRPr="00717654">
        <w:t xml:space="preserve"> </w:t>
      </w:r>
      <w:r w:rsidRPr="00717654">
        <w:rPr>
          <w:cs/>
          <w:lang w:bidi="bn-IN"/>
        </w:rPr>
        <w:t xml:space="preserve">ও তাঁদের প্রতি বিদ্বেষ পোষণকারী তাঁদের প্রশংসা করুক বা না করুক তা তাঁদের সত্যবাদিতার পথে বাধা হয়ে দাঁড়াতে পারে না। </w:t>
      </w:r>
      <w:r>
        <w:rPr>
          <w:cs/>
          <w:lang w:bidi="bn-IN"/>
        </w:rPr>
        <w:t>আহলে</w:t>
      </w:r>
      <w:r w:rsidRPr="00717654">
        <w:rPr>
          <w:cs/>
          <w:lang w:bidi="bn-IN"/>
        </w:rPr>
        <w:t xml:space="preserve"> বাইত বিরোধী ব্যক্তিরা তাঁদের সত্যবাদিতার কারণে নয়</w:t>
      </w:r>
      <w:r>
        <w:t>,</w:t>
      </w:r>
      <w:r w:rsidRPr="00717654">
        <w:rPr>
          <w:cs/>
          <w:lang w:bidi="bn-IN"/>
        </w:rPr>
        <w:t xml:space="preserve">বরং যেহেতু এক্ষেত্রে তাদের অক্ষমতা ছিল সেহেতু বাধ্য হয়ে এই মুহাদ্দিসগণের মুখাপেক্ষী হয়েছে। তারা যদি এদের হাদীসগুলো গ্রহণ না করত </w:t>
      </w:r>
      <w:r w:rsidRPr="00717654">
        <w:rPr>
          <w:cs/>
          <w:lang w:bidi="bn-IN"/>
        </w:rPr>
        <w:lastRenderedPageBreak/>
        <w:t xml:space="preserve">তবে মহানবী </w:t>
      </w:r>
      <w:r w:rsidR="00147D8C">
        <w:rPr>
          <w:cs/>
          <w:lang w:bidi="bn-IN"/>
        </w:rPr>
        <w:t>(সা.)</w:t>
      </w:r>
      <w:r w:rsidRPr="00717654">
        <w:rPr>
          <w:cs/>
          <w:lang w:bidi="bn-IN"/>
        </w:rPr>
        <w:t>-এর নবুওয়াতের সকল প্রভাব ও চি</w:t>
      </w:r>
      <w:r w:rsidRPr="007B4862">
        <w:rPr>
          <w:rStyle w:val="libAlaemChar"/>
          <w:rFonts w:hint="cs"/>
          <w:cs/>
        </w:rPr>
        <w:t>‎</w:t>
      </w:r>
      <w:r w:rsidRPr="00717654">
        <w:rPr>
          <w:cs/>
          <w:lang w:bidi="bn-IN"/>
        </w:rPr>
        <w:t xml:space="preserve">হ্ন মুছে যেত যেমনটি 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আবান ইবনে তাগলিবের পরিচয় দিতে গিয়ে স্বীকার করেছেন।</w:t>
      </w:r>
    </w:p>
    <w:p w:rsidR="00DE6D41" w:rsidRPr="00717654" w:rsidRDefault="00DE6D41" w:rsidP="00DE6D41">
      <w:pPr>
        <w:pStyle w:val="libNormal"/>
      </w:pPr>
      <w:r w:rsidRPr="00717654">
        <w:rPr>
          <w:cs/>
          <w:lang w:bidi="bn-IN"/>
        </w:rPr>
        <w:t>আমার ধারণা</w:t>
      </w:r>
      <w:r>
        <w:t>,</w:t>
      </w:r>
      <w:r w:rsidRPr="00717654">
        <w:rPr>
          <w:cs/>
          <w:lang w:bidi="bn-IN"/>
        </w:rPr>
        <w:t>মুগীরাহ্ যে বলত</w:t>
      </w:r>
      <w:r>
        <w:t>,</w:t>
      </w:r>
      <w:r w:rsidRPr="007B4862">
        <w:rPr>
          <w:rStyle w:val="libAlaemChar"/>
        </w:rPr>
        <w:t>‘</w:t>
      </w:r>
      <w:r w:rsidRPr="00717654">
        <w:rPr>
          <w:cs/>
          <w:lang w:bidi="bn-IN"/>
        </w:rPr>
        <w:t>আবু ইসহাক ও আ</w:t>
      </w:r>
      <w:r w:rsidRPr="007B4862">
        <w:rPr>
          <w:rStyle w:val="libAlaemChar"/>
        </w:rPr>
        <w:t>’</w:t>
      </w:r>
      <w:r w:rsidRPr="00717654">
        <w:rPr>
          <w:cs/>
          <w:lang w:bidi="bn-IN"/>
        </w:rPr>
        <w:t>মাশ কুফার অধিবাসীদের ধ্বংস করবে</w:t>
      </w:r>
      <w:r w:rsidRPr="007B4862">
        <w:rPr>
          <w:rStyle w:val="libAlaemChar"/>
        </w:rPr>
        <w:t>’</w:t>
      </w:r>
      <w:r w:rsidRPr="00717654">
        <w:t xml:space="preserve"> </w:t>
      </w:r>
      <w:r w:rsidRPr="00717654">
        <w:rPr>
          <w:cs/>
          <w:lang w:bidi="bn-IN"/>
        </w:rPr>
        <w:t>এর কারণ তাঁরা দু</w:t>
      </w:r>
      <w:r w:rsidRPr="007B4862">
        <w:rPr>
          <w:rStyle w:val="libAlaemChar"/>
        </w:rPr>
        <w:t>’</w:t>
      </w:r>
      <w:r w:rsidRPr="00717654">
        <w:rPr>
          <w:cs/>
          <w:lang w:bidi="bn-IN"/>
        </w:rPr>
        <w:t>জনই শিয়া ছিলেন। নতুবা আবু ইসহাক ও আ</w:t>
      </w:r>
      <w:r w:rsidRPr="007B4862">
        <w:rPr>
          <w:rStyle w:val="libAlaemChar"/>
        </w:rPr>
        <w:t>’</w:t>
      </w:r>
      <w:r w:rsidRPr="00717654">
        <w:rPr>
          <w:cs/>
          <w:lang w:bidi="bn-IN"/>
        </w:rPr>
        <w:t>মাশ জ্ঞানের সমুদ্র ও রাসূলের হাদীসের সংরক্ষক ছিলেন</w:t>
      </w:r>
      <w:r w:rsidRPr="00717654">
        <w:rPr>
          <w:cs/>
          <w:lang w:bidi="hi-IN"/>
        </w:rPr>
        <w:t xml:space="preserve">। </w:t>
      </w:r>
      <w:r w:rsidRPr="00717654">
        <w:rPr>
          <w:cs/>
          <w:lang w:bidi="bn-IN"/>
        </w:rPr>
        <w:t>আ</w:t>
      </w:r>
      <w:r w:rsidRPr="007B4862">
        <w:rPr>
          <w:rStyle w:val="libAlaemChar"/>
        </w:rPr>
        <w:t>’</w:t>
      </w:r>
      <w:r w:rsidRPr="00717654">
        <w:rPr>
          <w:cs/>
          <w:lang w:bidi="bn-IN"/>
        </w:rPr>
        <w:t>মাশের জীবনে আশ্চর্যজনক কিছু ঘটনা ঘটেছে যা তাঁর মর্যাদা ও সম্মানের প্রমাণ। যেমন :</w:t>
      </w:r>
    </w:p>
    <w:p w:rsidR="00DE6D41" w:rsidRPr="00717654" w:rsidRDefault="00DE6D41" w:rsidP="00DE6D41">
      <w:pPr>
        <w:pStyle w:val="libNormal"/>
      </w:pPr>
      <w:r w:rsidRPr="00717654">
        <w:rPr>
          <w:cs/>
          <w:lang w:bidi="bn-IN"/>
        </w:rPr>
        <w:t xml:space="preserve">ক) ইবনে খাল্লেকান তাঁর </w:t>
      </w:r>
      <w:r w:rsidRPr="007B4862">
        <w:rPr>
          <w:rStyle w:val="libAlaemChar"/>
        </w:rPr>
        <w:t>‘</w:t>
      </w:r>
      <w:r w:rsidRPr="00717654">
        <w:rPr>
          <w:cs/>
          <w:lang w:bidi="bn-IN"/>
        </w:rPr>
        <w:t>ওয়াফায়াতুল আইয়ান</w:t>
      </w:r>
      <w:r w:rsidRPr="007B4862">
        <w:rPr>
          <w:rStyle w:val="libAlaemChar"/>
        </w:rPr>
        <w:t>’</w:t>
      </w:r>
      <w:r w:rsidRPr="00717654">
        <w:t xml:space="preserve"> </w:t>
      </w:r>
      <w:r w:rsidRPr="00717654">
        <w:rPr>
          <w:cs/>
          <w:lang w:bidi="bn-IN"/>
        </w:rPr>
        <w:t>গ্রন্থে আ</w:t>
      </w:r>
      <w:r w:rsidRPr="007B4862">
        <w:rPr>
          <w:rStyle w:val="libAlaemChar"/>
        </w:rPr>
        <w:t>’</w:t>
      </w:r>
      <w:r w:rsidRPr="00717654">
        <w:rPr>
          <w:cs/>
          <w:lang w:bidi="bn-IN"/>
        </w:rPr>
        <w:t>মাশের জীবনী লিখতে গিয়ে বলেছেন</w:t>
      </w:r>
      <w:r>
        <w:t>,</w:t>
      </w:r>
      <w:r w:rsidRPr="00717654">
        <w:rPr>
          <w:cs/>
          <w:lang w:bidi="bn-IN"/>
        </w:rPr>
        <w:t>উমাইয়্যা খলীফা হিশাম ইবনে আবদুল মালিক আ</w:t>
      </w:r>
      <w:r w:rsidRPr="007B4862">
        <w:rPr>
          <w:rStyle w:val="libAlaemChar"/>
        </w:rPr>
        <w:t>’</w:t>
      </w:r>
      <w:r w:rsidRPr="00717654">
        <w:rPr>
          <w:cs/>
          <w:lang w:bidi="bn-IN"/>
        </w:rPr>
        <w:t>মাশের নিকট একজন দূত পাঠিয়ে হযরত উসমানের গুণ এবং আলীর খারাপ দিকগুলো সমন্বিত করে একটি গ্রন্থ রচনা করতে বলল। আ</w:t>
      </w:r>
      <w:r w:rsidRPr="007B4862">
        <w:rPr>
          <w:rStyle w:val="libAlaemChar"/>
        </w:rPr>
        <w:t>’</w:t>
      </w:r>
      <w:r w:rsidRPr="00717654">
        <w:rPr>
          <w:cs/>
          <w:lang w:bidi="bn-IN"/>
        </w:rPr>
        <w:t>মাশ পত্রটি গ্রহণ করে ভেড়ার মুখে দিলে ভেড়া তা চাবিয়ে খেয়ে ফেলে এবং আ</w:t>
      </w:r>
      <w:r w:rsidRPr="007B4862">
        <w:rPr>
          <w:rStyle w:val="libAlaemChar"/>
        </w:rPr>
        <w:t>’</w:t>
      </w:r>
      <w:r w:rsidRPr="00717654">
        <w:rPr>
          <w:cs/>
          <w:lang w:bidi="bn-IN"/>
        </w:rPr>
        <w:t>মাশ দূতকে বলেন : হিশাম ইবনে আবদুল মালিককে গিয়ে বল এটি তার প্রস্তাবের জবাব। দূত বলল : হিশাম শপথ করেছে তোমার লিখিত জবাব না নিয়ে গেলে আমাকে হত্যা করবে</w:t>
      </w:r>
      <w:r w:rsidRPr="00717654">
        <w:rPr>
          <w:cs/>
          <w:lang w:bidi="hi-IN"/>
        </w:rPr>
        <w:t xml:space="preserve">। </w:t>
      </w:r>
      <w:r w:rsidRPr="00717654">
        <w:rPr>
          <w:cs/>
          <w:lang w:bidi="bn-IN"/>
        </w:rPr>
        <w:t>দূত আ</w:t>
      </w:r>
      <w:r w:rsidRPr="007B4862">
        <w:rPr>
          <w:rStyle w:val="libAlaemChar"/>
        </w:rPr>
        <w:t>’</w:t>
      </w:r>
      <w:r w:rsidRPr="00717654">
        <w:rPr>
          <w:cs/>
          <w:lang w:bidi="bn-IN"/>
        </w:rPr>
        <w:t>মাশের ভ্রাতা ও বন্ধুদের মাধ্যমে আ</w:t>
      </w:r>
      <w:r w:rsidRPr="007B4862">
        <w:rPr>
          <w:rStyle w:val="libAlaemChar"/>
        </w:rPr>
        <w:t>’</w:t>
      </w:r>
      <w:r w:rsidRPr="00717654">
        <w:rPr>
          <w:cs/>
          <w:lang w:bidi="bn-IN"/>
        </w:rPr>
        <w:t xml:space="preserve">মাশকে পত্রের জবাব লিখতে </w:t>
      </w:r>
      <w:r>
        <w:rPr>
          <w:cs/>
          <w:lang w:bidi="bn-IN"/>
        </w:rPr>
        <w:t>আহবান</w:t>
      </w:r>
      <w:r w:rsidRPr="00717654">
        <w:rPr>
          <w:cs/>
          <w:lang w:bidi="bn-IN"/>
        </w:rPr>
        <w:t xml:space="preserve"> জানাল। অনেক পীড়াপীড়ির পর আ</w:t>
      </w:r>
      <w:r w:rsidRPr="007B4862">
        <w:rPr>
          <w:rStyle w:val="libAlaemChar"/>
        </w:rPr>
        <w:t>’</w:t>
      </w:r>
      <w:r w:rsidRPr="00717654">
        <w:rPr>
          <w:cs/>
          <w:lang w:bidi="bn-IN"/>
        </w:rPr>
        <w:t xml:space="preserve">মাশ লিখলেন : বিস্মিল্লাহির রাহমানির রাহীম। যদি উসমান পৃথিবীপূর্ণ ফজীলতসম্পন্ন হন তাহলে তা আপনার কোন উপকারে আসবে না আর যদি আলী </w:t>
      </w:r>
      <w:r>
        <w:rPr>
          <w:cs/>
          <w:lang w:bidi="bn-IN"/>
        </w:rPr>
        <w:t>(আ.)</w:t>
      </w:r>
      <w:r w:rsidRPr="00717654">
        <w:rPr>
          <w:cs/>
          <w:lang w:bidi="bn-IN"/>
        </w:rPr>
        <w:t xml:space="preserve"> সারা বিশ্বের সব খারাপ বৈশিষ্ট্য ধারণ করেন (নাউজুবিল্লাহ্) আপনার তাতে কোন ক্ষতি হবে না</w:t>
      </w:r>
      <w:r>
        <w:t>,</w:t>
      </w:r>
      <w:r w:rsidRPr="00717654">
        <w:rPr>
          <w:cs/>
          <w:lang w:bidi="bn-IN"/>
        </w:rPr>
        <w:t xml:space="preserve">বরং আপনার উচিত হবে নিজের বিষয়ে চিন্তা করা। </w:t>
      </w:r>
      <w:r>
        <w:rPr>
          <w:cs/>
          <w:lang w:bidi="bn-IN"/>
        </w:rPr>
        <w:t>ওয়াসসালাম</w:t>
      </w:r>
      <w:r w:rsidRPr="00717654">
        <w:rPr>
          <w:cs/>
          <w:lang w:bidi="hi-IN"/>
        </w:rPr>
        <w:t>।</w:t>
      </w:r>
      <w:r w:rsidRPr="007B4862">
        <w:rPr>
          <w:rStyle w:val="libAlaemChar"/>
        </w:rPr>
        <w:t>”</w:t>
      </w:r>
    </w:p>
    <w:p w:rsidR="00DE6D41" w:rsidRPr="00717654" w:rsidRDefault="00DE6D41" w:rsidP="00DE6D41">
      <w:pPr>
        <w:pStyle w:val="libNormal"/>
      </w:pPr>
      <w:r w:rsidRPr="00717654">
        <w:rPr>
          <w:cs/>
          <w:lang w:bidi="bn-IN"/>
        </w:rPr>
        <w:t xml:space="preserve">খ) ইবনে আবদুল বার বিভিন্ন আলেমদের পরস্পর সাক্ষাতের বিভিন্ন ঘটনা তাঁর </w:t>
      </w:r>
      <w:r w:rsidRPr="007B4862">
        <w:rPr>
          <w:rStyle w:val="libAlaemChar"/>
        </w:rPr>
        <w:t>‘</w:t>
      </w:r>
      <w:r w:rsidRPr="00717654">
        <w:rPr>
          <w:cs/>
          <w:lang w:bidi="bn-IN"/>
        </w:rPr>
        <w:t>জামেয়ু বায়ানিল ইলম ও ফাজলুহু</w:t>
      </w:r>
      <w:r w:rsidRPr="007B4862">
        <w:rPr>
          <w:rStyle w:val="libAlaemChar"/>
        </w:rPr>
        <w:t>’</w:t>
      </w:r>
      <w:r w:rsidRPr="00717654">
        <w:t xml:space="preserve"> </w:t>
      </w:r>
      <w:r w:rsidRPr="00717654">
        <w:rPr>
          <w:cs/>
          <w:lang w:bidi="bn-IN"/>
        </w:rPr>
        <w:t>গ্রন্থে বর্ণনা করেছেন। তিনি তাঁর গ্রন্থে আলী ইবনে খাশরাম হতে বর্ণনা করেছেন</w:t>
      </w:r>
      <w:r w:rsidRPr="00717654">
        <w:t>,</w:t>
      </w:r>
    </w:p>
    <w:p w:rsidR="00DE6D41" w:rsidRPr="00717654" w:rsidRDefault="00DE6D41" w:rsidP="00DE6D41">
      <w:pPr>
        <w:pStyle w:val="libNormal"/>
      </w:pPr>
      <w:r w:rsidRPr="007B4862">
        <w:rPr>
          <w:rStyle w:val="libAlaemChar"/>
        </w:rPr>
        <w:t>“</w:t>
      </w:r>
      <w:r w:rsidRPr="00717654">
        <w:rPr>
          <w:cs/>
          <w:lang w:bidi="bn-IN"/>
        </w:rPr>
        <w:t>ফযল ইবনে মূসাকে বলতে শুনেছি</w:t>
      </w:r>
      <w:r>
        <w:t>,</w:t>
      </w:r>
      <w:r w:rsidRPr="00717654">
        <w:rPr>
          <w:cs/>
          <w:lang w:bidi="bn-IN"/>
        </w:rPr>
        <w:t>আবু হানীফার সঙ্গে আ</w:t>
      </w:r>
      <w:r w:rsidRPr="007B4862">
        <w:rPr>
          <w:rStyle w:val="libAlaemChar"/>
        </w:rPr>
        <w:t>’</w:t>
      </w:r>
      <w:r w:rsidRPr="00717654">
        <w:rPr>
          <w:cs/>
          <w:lang w:bidi="bn-IN"/>
        </w:rPr>
        <w:t>মাশকে দেখতে গিয়েছিলাম</w:t>
      </w:r>
      <w:r w:rsidRPr="00717654">
        <w:rPr>
          <w:cs/>
          <w:lang w:bidi="hi-IN"/>
        </w:rPr>
        <w:t xml:space="preserve">। </w:t>
      </w:r>
      <w:r w:rsidRPr="00717654">
        <w:rPr>
          <w:cs/>
          <w:lang w:bidi="bn-IN"/>
        </w:rPr>
        <w:t>আবু হানীফা বললেন : যদি আপনার জন্য কষ্ট না হত তবে আমি আপনাকে দেখার জন্য আরো অধিক আসতাম। আ</w:t>
      </w:r>
      <w:r w:rsidRPr="007B4862">
        <w:rPr>
          <w:rStyle w:val="libAlaemChar"/>
        </w:rPr>
        <w:t>’</w:t>
      </w:r>
      <w:r w:rsidRPr="00717654">
        <w:rPr>
          <w:cs/>
          <w:lang w:bidi="bn-IN"/>
        </w:rPr>
        <w:t xml:space="preserve">মাশ জবাবে বললেন : </w:t>
      </w:r>
      <w:r>
        <w:rPr>
          <w:cs/>
          <w:lang w:bidi="bn-IN"/>
        </w:rPr>
        <w:t>আল্লাহর</w:t>
      </w:r>
      <w:r w:rsidRPr="00717654">
        <w:rPr>
          <w:cs/>
          <w:lang w:bidi="bn-IN"/>
        </w:rPr>
        <w:t xml:space="preserve"> শপথ</w:t>
      </w:r>
      <w:r>
        <w:t>,</w:t>
      </w:r>
      <w:r w:rsidRPr="00717654">
        <w:rPr>
          <w:cs/>
          <w:lang w:bidi="bn-IN"/>
        </w:rPr>
        <w:t xml:space="preserve">আপনি যদি আপনার ঘরেও থাকেন তা </w:t>
      </w:r>
      <w:r w:rsidRPr="00717654">
        <w:rPr>
          <w:cs/>
          <w:lang w:bidi="bn-IN"/>
        </w:rPr>
        <w:lastRenderedPageBreak/>
        <w:t>আমার জন্য সহ্য করা কঠিন সেক্ষেত্রে আপনার চেহারা দেখা ও সহ্য করা আরো কঠিন।</w:t>
      </w:r>
      <w:r w:rsidRPr="007B4862">
        <w:rPr>
          <w:rStyle w:val="libAlaemChar"/>
        </w:rPr>
        <w:t>”</w:t>
      </w:r>
      <w:r w:rsidRPr="00717654">
        <w:t xml:space="preserve"> </w:t>
      </w:r>
      <w:r w:rsidRPr="00717654">
        <w:rPr>
          <w:cs/>
          <w:lang w:bidi="bn-IN"/>
        </w:rPr>
        <w:t>ইবনে খাশরাম বলেন</w:t>
      </w:r>
      <w:r>
        <w:t>,</w:t>
      </w:r>
      <w:r w:rsidRPr="007B4862">
        <w:rPr>
          <w:rStyle w:val="libAlaemChar"/>
        </w:rPr>
        <w:t>“</w:t>
      </w:r>
      <w:r w:rsidRPr="00717654">
        <w:rPr>
          <w:cs/>
          <w:lang w:bidi="bn-IN"/>
        </w:rPr>
        <w:t>ফযল বলেছেন : যখন আ</w:t>
      </w:r>
      <w:r w:rsidRPr="007B4862">
        <w:rPr>
          <w:rStyle w:val="libAlaemChar"/>
        </w:rPr>
        <w:t>’</w:t>
      </w:r>
      <w:r w:rsidRPr="00717654">
        <w:rPr>
          <w:cs/>
          <w:lang w:bidi="bn-IN"/>
        </w:rPr>
        <w:t>মাশের ঘর হতে বেরিয়ে আসলাম</w:t>
      </w:r>
      <w:r>
        <w:t>,</w:t>
      </w:r>
      <w:r w:rsidRPr="00717654">
        <w:rPr>
          <w:cs/>
          <w:lang w:bidi="bn-IN"/>
        </w:rPr>
        <w:t>আবু হানীফা আমাকে বললেন : আ</w:t>
      </w:r>
      <w:r w:rsidRPr="007B4862">
        <w:rPr>
          <w:rStyle w:val="libAlaemChar"/>
        </w:rPr>
        <w:t>’</w:t>
      </w:r>
      <w:r w:rsidRPr="00717654">
        <w:rPr>
          <w:cs/>
          <w:lang w:bidi="bn-IN"/>
        </w:rPr>
        <w:t>মাশ কোন মাসেই রোযা রাখেন না।</w:t>
      </w:r>
      <w:r w:rsidRPr="007B4862">
        <w:rPr>
          <w:rStyle w:val="libAlaemChar"/>
        </w:rPr>
        <w:t>”</w:t>
      </w:r>
    </w:p>
    <w:p w:rsidR="00DE6D41" w:rsidRPr="00717654" w:rsidRDefault="00DE6D41" w:rsidP="00DE6D41">
      <w:pPr>
        <w:pStyle w:val="libNormal"/>
      </w:pPr>
      <w:r w:rsidRPr="00717654">
        <w:rPr>
          <w:cs/>
          <w:lang w:bidi="bn-IN"/>
        </w:rPr>
        <w:t>ইবনে খাশরাম বলেন</w:t>
      </w:r>
      <w:r>
        <w:t>,</w:t>
      </w:r>
      <w:r w:rsidRPr="00717654">
        <w:rPr>
          <w:cs/>
          <w:lang w:bidi="bn-IN"/>
        </w:rPr>
        <w:t>ফযলকে প্রশ্ন করলাম</w:t>
      </w:r>
      <w:r>
        <w:t>,</w:t>
      </w:r>
      <w:r w:rsidRPr="007B4862">
        <w:rPr>
          <w:rStyle w:val="libAlaemChar"/>
        </w:rPr>
        <w:t>“</w:t>
      </w:r>
      <w:r w:rsidRPr="00717654">
        <w:rPr>
          <w:cs/>
          <w:lang w:bidi="bn-IN"/>
        </w:rPr>
        <w:t>আবু হানীফার এটি বলার উদ্দেশ্য কি</w:t>
      </w:r>
      <w:r w:rsidRPr="00717654">
        <w:t>?</w:t>
      </w:r>
      <w:r w:rsidRPr="007B4862">
        <w:rPr>
          <w:rStyle w:val="libAlaemChar"/>
        </w:rPr>
        <w:t>”</w:t>
      </w:r>
      <w:r w:rsidRPr="00717654">
        <w:t xml:space="preserve"> </w:t>
      </w:r>
      <w:r w:rsidRPr="00717654">
        <w:rPr>
          <w:cs/>
          <w:lang w:bidi="bn-IN"/>
        </w:rPr>
        <w:t>ফযল বললেন</w:t>
      </w:r>
      <w:r>
        <w:t>,</w:t>
      </w:r>
      <w:r w:rsidRPr="007B4862">
        <w:rPr>
          <w:rStyle w:val="libAlaemChar"/>
        </w:rPr>
        <w:t>“</w:t>
      </w:r>
      <w:r w:rsidRPr="00717654">
        <w:rPr>
          <w:cs/>
          <w:lang w:bidi="bn-IN"/>
        </w:rPr>
        <w:t>তাঁর উদ্দেশ্য হলো এটি বুঝানো যে</w:t>
      </w:r>
      <w:r>
        <w:t>,</w:t>
      </w:r>
      <w:r w:rsidRPr="00717654">
        <w:rPr>
          <w:cs/>
          <w:lang w:bidi="bn-IN"/>
        </w:rPr>
        <w:t>আ</w:t>
      </w:r>
      <w:r w:rsidRPr="007B4862">
        <w:rPr>
          <w:rStyle w:val="libAlaemChar"/>
        </w:rPr>
        <w:t>’</w:t>
      </w:r>
      <w:r w:rsidRPr="00717654">
        <w:rPr>
          <w:cs/>
          <w:lang w:bidi="bn-IN"/>
        </w:rPr>
        <w:t xml:space="preserve">মাশ </w:t>
      </w:r>
      <w:r>
        <w:rPr>
          <w:cs/>
          <w:lang w:bidi="bn-IN"/>
        </w:rPr>
        <w:t>সেহরীর</w:t>
      </w:r>
      <w:r w:rsidRPr="00717654">
        <w:rPr>
          <w:cs/>
          <w:lang w:bidi="bn-IN"/>
        </w:rPr>
        <w:t xml:space="preserve"> ক্ষেত্রে হুজাইফা বর্ণিত হাদীস অনুযায়ী আমল করেন।</w:t>
      </w:r>
      <w:r w:rsidRPr="007B4862">
        <w:rPr>
          <w:rStyle w:val="libAlaemChar"/>
        </w:rPr>
        <w:t>”</w:t>
      </w:r>
      <w:r w:rsidRPr="008E5624">
        <w:t>(*</w:t>
      </w:r>
      <w:r w:rsidRPr="008E5624">
        <w:rPr>
          <w:cs/>
          <w:lang w:bidi="bn-IN"/>
        </w:rPr>
        <w:t>১৯</w:t>
      </w:r>
      <w:r w:rsidRPr="008E5624">
        <w:rPr>
          <w:rtl/>
          <w:cs/>
        </w:rPr>
        <w:t>)</w:t>
      </w:r>
    </w:p>
    <w:p w:rsidR="00DE6D41" w:rsidRPr="00717654" w:rsidRDefault="00DE6D41" w:rsidP="00DE6D41">
      <w:pPr>
        <w:pStyle w:val="libNormal"/>
      </w:pPr>
      <w:r w:rsidRPr="00717654">
        <w:rPr>
          <w:cs/>
          <w:lang w:bidi="bn-IN"/>
        </w:rPr>
        <w:t>আমার মতে বরং তিনি কোরআনের এ আয়াত অনুযায়ী আমল করতেন</w:t>
      </w:r>
      <w:r>
        <w:t>-</w:t>
      </w:r>
    </w:p>
    <w:p w:rsidR="00DE6D41" w:rsidRPr="006446AA" w:rsidRDefault="00DE6D41" w:rsidP="006F5FAA">
      <w:pPr>
        <w:pStyle w:val="libAie"/>
      </w:pPr>
      <w:r>
        <w:rPr>
          <w:rStyle w:val="libAlaemChar"/>
          <w:rFonts w:hint="cs"/>
          <w:rtl/>
        </w:rPr>
        <w:t>(</w:t>
      </w:r>
      <w:r w:rsidRPr="006446AA">
        <w:rPr>
          <w:rFonts w:hint="cs"/>
          <w:rtl/>
        </w:rPr>
        <w:t>و</w:t>
      </w:r>
      <w:r w:rsidRPr="006446AA">
        <w:rPr>
          <w:rtl/>
        </w:rPr>
        <w:t xml:space="preserve"> </w:t>
      </w:r>
      <w:r w:rsidRPr="006446AA">
        <w:rPr>
          <w:rFonts w:hint="cs"/>
          <w:rtl/>
        </w:rPr>
        <w:t>كلوا</w:t>
      </w:r>
      <w:r w:rsidRPr="006446AA">
        <w:rPr>
          <w:rtl/>
        </w:rPr>
        <w:t xml:space="preserve"> </w:t>
      </w:r>
      <w:r w:rsidRPr="006446AA">
        <w:rPr>
          <w:rFonts w:hint="cs"/>
          <w:rtl/>
        </w:rPr>
        <w:t>و</w:t>
      </w:r>
      <w:r w:rsidRPr="006446AA">
        <w:rPr>
          <w:rtl/>
        </w:rPr>
        <w:t xml:space="preserve"> </w:t>
      </w:r>
      <w:r w:rsidRPr="006446AA">
        <w:rPr>
          <w:rFonts w:hint="cs"/>
          <w:rtl/>
        </w:rPr>
        <w:t>اشربوا</w:t>
      </w:r>
      <w:r w:rsidRPr="006446AA">
        <w:rPr>
          <w:rtl/>
        </w:rPr>
        <w:t xml:space="preserve"> </w:t>
      </w:r>
      <w:r w:rsidRPr="006446AA">
        <w:rPr>
          <w:rFonts w:hint="cs"/>
          <w:rtl/>
        </w:rPr>
        <w:t>حتّى</w:t>
      </w:r>
      <w:r w:rsidRPr="006446AA">
        <w:rPr>
          <w:rtl/>
        </w:rPr>
        <w:t xml:space="preserve"> </w:t>
      </w:r>
      <w:r w:rsidRPr="006446AA">
        <w:rPr>
          <w:rFonts w:hint="cs"/>
          <w:rtl/>
        </w:rPr>
        <w:t>يتبيّن</w:t>
      </w:r>
      <w:r w:rsidRPr="006446AA">
        <w:rPr>
          <w:rtl/>
        </w:rPr>
        <w:t xml:space="preserve"> </w:t>
      </w:r>
      <w:r w:rsidRPr="006446AA">
        <w:rPr>
          <w:rFonts w:hint="cs"/>
          <w:rtl/>
        </w:rPr>
        <w:t>لكم</w:t>
      </w:r>
      <w:r w:rsidRPr="006446AA">
        <w:rPr>
          <w:rtl/>
        </w:rPr>
        <w:t xml:space="preserve"> </w:t>
      </w:r>
      <w:r w:rsidRPr="006446AA">
        <w:rPr>
          <w:rFonts w:hint="cs"/>
          <w:rtl/>
        </w:rPr>
        <w:t>الخيط</w:t>
      </w:r>
      <w:r w:rsidRPr="006446AA">
        <w:rPr>
          <w:rtl/>
        </w:rPr>
        <w:t xml:space="preserve"> </w:t>
      </w:r>
      <w:r w:rsidRPr="006446AA">
        <w:rPr>
          <w:rFonts w:hint="cs"/>
          <w:rtl/>
        </w:rPr>
        <w:t>الأبيض</w:t>
      </w:r>
      <w:r w:rsidRPr="006446AA">
        <w:rPr>
          <w:rtl/>
        </w:rPr>
        <w:t xml:space="preserve"> </w:t>
      </w:r>
      <w:r w:rsidRPr="006446AA">
        <w:rPr>
          <w:rFonts w:hint="cs"/>
          <w:rtl/>
        </w:rPr>
        <w:t>من</w:t>
      </w:r>
      <w:r w:rsidRPr="006446AA">
        <w:rPr>
          <w:rtl/>
        </w:rPr>
        <w:t xml:space="preserve"> </w:t>
      </w:r>
      <w:r w:rsidRPr="006446AA">
        <w:rPr>
          <w:rFonts w:hint="cs"/>
          <w:rtl/>
        </w:rPr>
        <w:t>الخيط</w:t>
      </w:r>
      <w:r w:rsidRPr="006446AA">
        <w:rPr>
          <w:rtl/>
        </w:rPr>
        <w:t xml:space="preserve"> </w:t>
      </w:r>
      <w:r w:rsidRPr="006446AA">
        <w:rPr>
          <w:rFonts w:hint="cs"/>
          <w:rtl/>
        </w:rPr>
        <w:t>الأسود</w:t>
      </w:r>
      <w:r w:rsidRPr="006446AA">
        <w:rPr>
          <w:rtl/>
        </w:rPr>
        <w:t xml:space="preserve"> </w:t>
      </w:r>
      <w:r w:rsidRPr="006446AA">
        <w:rPr>
          <w:rFonts w:hint="cs"/>
          <w:rtl/>
        </w:rPr>
        <w:t>من</w:t>
      </w:r>
      <w:r w:rsidRPr="006446AA">
        <w:rPr>
          <w:rtl/>
        </w:rPr>
        <w:t xml:space="preserve"> </w:t>
      </w:r>
      <w:r w:rsidRPr="006446AA">
        <w:rPr>
          <w:rFonts w:hint="cs"/>
          <w:rtl/>
        </w:rPr>
        <w:t>الفجر</w:t>
      </w:r>
      <w:r w:rsidRPr="006446AA">
        <w:rPr>
          <w:rtl/>
        </w:rPr>
        <w:t>,</w:t>
      </w:r>
      <w:r w:rsidRPr="006446AA">
        <w:rPr>
          <w:rFonts w:hint="cs"/>
          <w:rtl/>
        </w:rPr>
        <w:t>ثمّ</w:t>
      </w:r>
      <w:r w:rsidRPr="006446AA">
        <w:rPr>
          <w:rtl/>
        </w:rPr>
        <w:t xml:space="preserve"> </w:t>
      </w:r>
      <w:r w:rsidRPr="006446AA">
        <w:rPr>
          <w:rFonts w:hint="cs"/>
          <w:rtl/>
        </w:rPr>
        <w:t>أتِمّوا</w:t>
      </w:r>
      <w:r w:rsidRPr="006446AA">
        <w:rPr>
          <w:rtl/>
        </w:rPr>
        <w:t xml:space="preserve"> </w:t>
      </w:r>
      <w:r w:rsidRPr="006446AA">
        <w:rPr>
          <w:rFonts w:hint="cs"/>
          <w:rtl/>
        </w:rPr>
        <w:t>الصّيام</w:t>
      </w:r>
      <w:r w:rsidRPr="006446AA">
        <w:rPr>
          <w:rtl/>
        </w:rPr>
        <w:t xml:space="preserve"> </w:t>
      </w:r>
      <w:r w:rsidRPr="006446AA">
        <w:rPr>
          <w:rFonts w:hint="cs"/>
          <w:rtl/>
        </w:rPr>
        <w:t>إلى</w:t>
      </w:r>
      <w:r w:rsidRPr="006446AA">
        <w:rPr>
          <w:rtl/>
        </w:rPr>
        <w:t xml:space="preserve"> </w:t>
      </w:r>
      <w:r w:rsidRPr="006446AA">
        <w:rPr>
          <w:rFonts w:hint="cs"/>
          <w:rtl/>
        </w:rPr>
        <w:t>الّليل</w:t>
      </w:r>
      <w:r>
        <w:rPr>
          <w:rStyle w:val="libAlaemChar"/>
          <w:rFonts w:hint="cs"/>
          <w:rtl/>
        </w:rPr>
        <w:t>)</w:t>
      </w:r>
    </w:p>
    <w:p w:rsidR="00DE6D41" w:rsidRPr="00717654" w:rsidRDefault="00DE6D41" w:rsidP="00DE6D41">
      <w:pPr>
        <w:pStyle w:val="libNormal"/>
      </w:pPr>
      <w:r w:rsidRPr="00717654">
        <w:rPr>
          <w:cs/>
          <w:lang w:bidi="bn-IN"/>
        </w:rPr>
        <w:t xml:space="preserve"> খাও ও পান কর যতক্ষণ পর্যন্ত তোমাদের জন্য সাদা রেখা কাল রেখা হতে পৃথক না হয়। অতঃপর তোমাদের রোযাকে রাত্রি পর্যন্ত পূর্ণ কর। (সূরা বাকারা : ১৮৭)</w:t>
      </w:r>
    </w:p>
    <w:p w:rsidR="00DE6D41" w:rsidRPr="00717654" w:rsidRDefault="00DE6D41" w:rsidP="00DE6D41">
      <w:pPr>
        <w:pStyle w:val="libNormal"/>
      </w:pPr>
      <w:r w:rsidRPr="00717654">
        <w:rPr>
          <w:cs/>
          <w:lang w:bidi="bn-IN"/>
        </w:rPr>
        <w:t xml:space="preserve">গ) </w:t>
      </w:r>
      <w:r w:rsidRPr="007B4862">
        <w:rPr>
          <w:rStyle w:val="libAlaemChar"/>
        </w:rPr>
        <w:t>‘</w:t>
      </w:r>
      <w:r w:rsidRPr="00717654">
        <w:rPr>
          <w:cs/>
          <w:lang w:bidi="bn-IN"/>
        </w:rPr>
        <w:t>ওয়াজিযাহ্</w:t>
      </w:r>
      <w:r w:rsidRPr="007B4862">
        <w:rPr>
          <w:rStyle w:val="libAlaemChar"/>
        </w:rPr>
        <w:t>’</w:t>
      </w:r>
      <w:r w:rsidRPr="00717654">
        <w:t xml:space="preserve"> </w:t>
      </w:r>
      <w:r w:rsidRPr="00717654">
        <w:rPr>
          <w:cs/>
          <w:lang w:bidi="bn-IN"/>
        </w:rPr>
        <w:t xml:space="preserve">গ্রন্থের লেখক এবং আল্লামাহ্ মাজলিসী তাঁর </w:t>
      </w:r>
      <w:r w:rsidRPr="007B4862">
        <w:rPr>
          <w:rStyle w:val="libAlaemChar"/>
        </w:rPr>
        <w:t>‘</w:t>
      </w:r>
      <w:r w:rsidRPr="00717654">
        <w:rPr>
          <w:cs/>
          <w:lang w:bidi="bn-IN"/>
        </w:rPr>
        <w:t>বিহারুল আনওয়ার</w:t>
      </w:r>
      <w:r w:rsidRPr="007B4862">
        <w:rPr>
          <w:rStyle w:val="libAlaemChar"/>
        </w:rPr>
        <w:t>’</w:t>
      </w:r>
      <w:r w:rsidRPr="00717654">
        <w:t xml:space="preserve"> </w:t>
      </w:r>
      <w:r w:rsidRPr="00717654">
        <w:rPr>
          <w:cs/>
          <w:lang w:bidi="bn-IN"/>
        </w:rPr>
        <w:t>গ্রন্থে হাসান ইবনে সাঈদ নাখয়ী হতে এবং তিনি শারিক ইবনে আবদুল্লাহ্ কাজী হতে বর্ণনা করেছেন</w:t>
      </w:r>
      <w:r>
        <w:t>,</w:t>
      </w:r>
      <w:r w:rsidRPr="007B4862">
        <w:rPr>
          <w:rStyle w:val="libAlaemChar"/>
        </w:rPr>
        <w:t>“</w:t>
      </w:r>
      <w:r w:rsidRPr="00717654">
        <w:rPr>
          <w:cs/>
          <w:lang w:bidi="bn-IN"/>
        </w:rPr>
        <w:t>অসুস্থতায় আ</w:t>
      </w:r>
      <w:r w:rsidRPr="007B4862">
        <w:rPr>
          <w:rStyle w:val="libAlaemChar"/>
        </w:rPr>
        <w:t>’</w:t>
      </w:r>
      <w:r w:rsidRPr="00717654">
        <w:rPr>
          <w:cs/>
          <w:lang w:bidi="bn-IN"/>
        </w:rPr>
        <w:t>মাশ মৃত্যুবরণ করেন</w:t>
      </w:r>
      <w:r>
        <w:t>,</w:t>
      </w:r>
      <w:r w:rsidRPr="00717654">
        <w:rPr>
          <w:cs/>
          <w:lang w:bidi="bn-IN"/>
        </w:rPr>
        <w:t>সেই অসুস্থতার সময় তাঁকে দেখতে গিয়েছিলাম। আমি যখন সেখানে অবস্থান করছিলাম ইবনে শাবরামাহ্</w:t>
      </w:r>
      <w:r>
        <w:t>,</w:t>
      </w:r>
      <w:r w:rsidRPr="00717654">
        <w:rPr>
          <w:cs/>
          <w:lang w:bidi="bn-IN"/>
        </w:rPr>
        <w:t>ইবনে আবি লাইলা এবং আবু হানীফা তাঁর সঙ্গে দেখা করতে আসেন ও তাঁর অবস্থা সম্পর্কে জিজ্ঞাসা করেন। তিনি জবাব দিলেন : দুর্বল হয়ে পড়েছি</w:t>
      </w:r>
      <w:r>
        <w:t>;</w:t>
      </w:r>
      <w:r w:rsidRPr="00717654">
        <w:rPr>
          <w:cs/>
          <w:lang w:bidi="bn-IN"/>
        </w:rPr>
        <w:t xml:space="preserve">নিজের গুনাহ্ ও ভুলের কারণে ভীত ও ক্রন্দনরত আছেন বলে জানালেন। আবু হানীফা তাঁকে লক্ষ্য করে বললেন : হে আবু মুহাম্মদ! </w:t>
      </w:r>
      <w:r>
        <w:rPr>
          <w:cs/>
          <w:lang w:bidi="bn-IN"/>
        </w:rPr>
        <w:t>আল্লাহকে</w:t>
      </w:r>
      <w:r w:rsidRPr="00717654">
        <w:rPr>
          <w:cs/>
          <w:lang w:bidi="bn-IN"/>
        </w:rPr>
        <w:t xml:space="preserve"> ভয় কর</w:t>
      </w:r>
      <w:r>
        <w:t>,</w:t>
      </w:r>
      <w:r w:rsidRPr="00717654">
        <w:rPr>
          <w:cs/>
          <w:lang w:bidi="bn-IN"/>
        </w:rPr>
        <w:t>নিজের ভেতর প্রত্যাবর্তন কর</w:t>
      </w:r>
      <w:r>
        <w:t>,</w:t>
      </w:r>
      <w:r w:rsidRPr="00717654">
        <w:rPr>
          <w:cs/>
          <w:lang w:bidi="bn-IN"/>
        </w:rPr>
        <w:t>হযরত আলী সম্পর্কে তুমি যে হাদীসগুলো বলেছ তা ফিরিয়ে নাও। আ</w:t>
      </w:r>
      <w:r w:rsidRPr="007B4862">
        <w:rPr>
          <w:rStyle w:val="libAlaemChar"/>
        </w:rPr>
        <w:t>’</w:t>
      </w:r>
      <w:r w:rsidRPr="00717654">
        <w:rPr>
          <w:cs/>
          <w:lang w:bidi="bn-IN"/>
        </w:rPr>
        <w:t>মাশ বললেন : তুমি আমাকে এরূপ বলছ</w:t>
      </w:r>
      <w:r w:rsidRPr="00717654">
        <w:t xml:space="preserve">? </w:t>
      </w:r>
      <w:r w:rsidRPr="00717654">
        <w:rPr>
          <w:cs/>
          <w:lang w:bidi="bn-IN"/>
        </w:rPr>
        <w:t>তাঁকে সেখান থেকে চলে যেতে বললেন ও তাঁর তীব্র সমালোচনা করলেন।</w:t>
      </w:r>
      <w:r w:rsidRPr="007B4862">
        <w:rPr>
          <w:rStyle w:val="libAlaemChar"/>
        </w:rPr>
        <w:t>”</w:t>
      </w:r>
    </w:p>
    <w:p w:rsidR="00DE6D41" w:rsidRPr="00717654" w:rsidRDefault="00DE6D41" w:rsidP="00DE6D41">
      <w:pPr>
        <w:pStyle w:val="libNormal"/>
      </w:pP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যাহাবী বলেছেন</w:t>
      </w:r>
      <w:r>
        <w:t>,</w:t>
      </w:r>
      <w:r w:rsidRPr="007B4862">
        <w:rPr>
          <w:rStyle w:val="libAlaemChar"/>
        </w:rPr>
        <w:t>“</w:t>
      </w:r>
      <w:r w:rsidRPr="00717654">
        <w:rPr>
          <w:cs/>
          <w:lang w:bidi="bn-IN"/>
        </w:rPr>
        <w:t>তিনি বিশ্বস্ত রাবীগণের শীর্ষস্থানীয়দের অন্তর্ভুক্ত ও নির্ভরযোগ্য।</w:t>
      </w:r>
      <w:r w:rsidRPr="007B4862">
        <w:rPr>
          <w:rStyle w:val="libAlaemChar"/>
        </w:rPr>
        <w:t>”</w:t>
      </w:r>
      <w:r w:rsidRPr="00717654">
        <w:t xml:space="preserve"> </w:t>
      </w:r>
      <w:r w:rsidRPr="00717654">
        <w:rPr>
          <w:cs/>
          <w:lang w:bidi="bn-IN"/>
        </w:rPr>
        <w:t xml:space="preserve">ইবনে খাল্লেকানও তাঁর </w:t>
      </w:r>
      <w:r w:rsidRPr="007B4862">
        <w:rPr>
          <w:rStyle w:val="libAlaemChar"/>
        </w:rPr>
        <w:t>‘</w:t>
      </w:r>
      <w:r w:rsidRPr="00717654">
        <w:rPr>
          <w:cs/>
          <w:lang w:bidi="bn-IN"/>
        </w:rPr>
        <w:t>ওয়াফায়াতুল আ</w:t>
      </w:r>
      <w:r w:rsidRPr="007B4862">
        <w:rPr>
          <w:rStyle w:val="libAlaemChar"/>
        </w:rPr>
        <w:t>’</w:t>
      </w:r>
      <w:r w:rsidRPr="00717654">
        <w:rPr>
          <w:cs/>
          <w:lang w:bidi="bn-IN"/>
        </w:rPr>
        <w:t>য়ান</w:t>
      </w:r>
      <w:r w:rsidRPr="007B4862">
        <w:rPr>
          <w:rStyle w:val="libAlaemChar"/>
        </w:rPr>
        <w:t>’</w:t>
      </w:r>
      <w:r w:rsidRPr="00717654">
        <w:t xml:space="preserve"> </w:t>
      </w:r>
      <w:r w:rsidRPr="00717654">
        <w:rPr>
          <w:cs/>
          <w:lang w:bidi="bn-IN"/>
        </w:rPr>
        <w:t>গ্রন্থে তাঁকে প্রসিদ্ধ আলেম</w:t>
      </w:r>
      <w:r>
        <w:t>,</w:t>
      </w:r>
      <w:r w:rsidRPr="00717654">
        <w:rPr>
          <w:cs/>
          <w:lang w:bidi="bn-IN"/>
        </w:rPr>
        <w:t>সত্যবাদী</w:t>
      </w:r>
      <w:r>
        <w:t>,</w:t>
      </w:r>
      <w:r w:rsidRPr="00717654">
        <w:rPr>
          <w:cs/>
          <w:lang w:bidi="bn-IN"/>
        </w:rPr>
        <w:t>নির্ভরযোগ্য</w:t>
      </w:r>
      <w:r>
        <w:t>,</w:t>
      </w:r>
      <w:r w:rsidRPr="00717654">
        <w:rPr>
          <w:cs/>
          <w:lang w:bidi="bn-IN"/>
        </w:rPr>
        <w:t>পরহেজগার ও ন্যায়পরায়ণ বলে উল্লেখ করেছেন।</w:t>
      </w:r>
    </w:p>
    <w:p w:rsidR="00DE6D41" w:rsidRPr="00717654" w:rsidRDefault="00DE6D41" w:rsidP="00DE6D41">
      <w:pPr>
        <w:pStyle w:val="libNormal"/>
      </w:pPr>
      <w:r w:rsidRPr="00717654">
        <w:rPr>
          <w:cs/>
          <w:lang w:bidi="bn-IN"/>
        </w:rPr>
        <w:lastRenderedPageBreak/>
        <w:t>সিহাহ সিত্তাহ্ ও অন্যান্য হাদীস লেখকগণ তাঁর বর্ণিত হাদীসের ওপর নির্ভর করেছেন ও প্রমাণ উপস্থাপনে ব্যবহার করেছেন। আপনি এজন্য সাঈদ ইবনে ওয়াহাব</w:t>
      </w:r>
      <w:r>
        <w:t>,</w:t>
      </w:r>
      <w:r w:rsidRPr="00717654">
        <w:rPr>
          <w:cs/>
          <w:lang w:bidi="bn-IN"/>
        </w:rPr>
        <w:t>সাঈদ ইবনে যুবাইর</w:t>
      </w:r>
      <w:r>
        <w:t>,</w:t>
      </w:r>
      <w:r w:rsidRPr="00717654">
        <w:rPr>
          <w:cs/>
          <w:lang w:bidi="bn-IN"/>
        </w:rPr>
        <w:t>মুসলিম বাতিন</w:t>
      </w:r>
      <w:r>
        <w:t>,</w:t>
      </w:r>
      <w:r w:rsidRPr="00717654">
        <w:rPr>
          <w:cs/>
          <w:lang w:bidi="bn-IN"/>
        </w:rPr>
        <w:t>শো</w:t>
      </w:r>
      <w:r w:rsidRPr="007B4862">
        <w:rPr>
          <w:rStyle w:val="libAlaemChar"/>
        </w:rPr>
        <w:t>’</w:t>
      </w:r>
      <w:r w:rsidRPr="00717654">
        <w:rPr>
          <w:cs/>
          <w:lang w:bidi="bn-IN"/>
        </w:rPr>
        <w:t>বা</w:t>
      </w:r>
      <w:r>
        <w:t>,</w:t>
      </w:r>
      <w:r w:rsidRPr="00717654">
        <w:rPr>
          <w:cs/>
          <w:lang w:bidi="bn-IN"/>
        </w:rPr>
        <w:t>মুজাহিদ</w:t>
      </w:r>
      <w:r>
        <w:t>,</w:t>
      </w:r>
      <w:r w:rsidRPr="00717654">
        <w:rPr>
          <w:cs/>
          <w:lang w:bidi="bn-IN"/>
        </w:rPr>
        <w:t>আবু ওয়াইল</w:t>
      </w:r>
      <w:r>
        <w:t>,</w:t>
      </w:r>
      <w:r w:rsidRPr="00717654">
        <w:rPr>
          <w:cs/>
          <w:lang w:bidi="bn-IN"/>
        </w:rPr>
        <w:t>ইবরাহীম নাখয়ী ও আবু সালিহ যাকরান হতে তাঁর বর্ণিত হাদীসসমূহ এবং তাঁর হতে শো</w:t>
      </w:r>
      <w:r w:rsidRPr="007B4862">
        <w:rPr>
          <w:rStyle w:val="libAlaemChar"/>
        </w:rPr>
        <w:t>’</w:t>
      </w:r>
      <w:r w:rsidRPr="00717654">
        <w:rPr>
          <w:cs/>
          <w:lang w:bidi="bn-IN"/>
        </w:rPr>
        <w:t>বা</w:t>
      </w:r>
      <w:r>
        <w:t>,</w:t>
      </w:r>
      <w:r w:rsidRPr="00717654">
        <w:rPr>
          <w:cs/>
          <w:lang w:bidi="bn-IN"/>
        </w:rPr>
        <w:t>সুফিয়ান সাওরী</w:t>
      </w:r>
      <w:r>
        <w:t>,</w:t>
      </w:r>
      <w:r w:rsidRPr="00717654">
        <w:rPr>
          <w:cs/>
          <w:lang w:bidi="bn-IN"/>
        </w:rPr>
        <w:t>ইবনে উয়াইনা</w:t>
      </w:r>
      <w:r>
        <w:t>,</w:t>
      </w:r>
      <w:r w:rsidRPr="00717654">
        <w:rPr>
          <w:cs/>
          <w:lang w:bidi="bn-IN"/>
        </w:rPr>
        <w:t>আবু মুয়াবিয়া মুহাম্মদ</w:t>
      </w:r>
      <w:r>
        <w:t>,</w:t>
      </w:r>
      <w:r w:rsidRPr="00717654">
        <w:rPr>
          <w:cs/>
          <w:lang w:bidi="bn-IN"/>
        </w:rPr>
        <w:t>আবু আওয়ানাহ্</w:t>
      </w:r>
      <w:r>
        <w:t>,</w:t>
      </w:r>
      <w:r w:rsidRPr="00717654">
        <w:rPr>
          <w:cs/>
          <w:lang w:bidi="bn-IN"/>
        </w:rPr>
        <w:t xml:space="preserve">জারির এবং হাফছ ইবনে গিয়াছ যে সকল হাদীস বর্ণনা করেছেন তা সহীহ বুখারী ও মুসলিমে দেখতে পারেন। </w:t>
      </w:r>
    </w:p>
    <w:p w:rsidR="00DE6D41" w:rsidRPr="00717654" w:rsidRDefault="00DE6D41" w:rsidP="00DE6D41">
      <w:pPr>
        <w:pStyle w:val="libNormal"/>
      </w:pPr>
      <w:r w:rsidRPr="00717654">
        <w:rPr>
          <w:cs/>
          <w:lang w:bidi="bn-IN"/>
        </w:rPr>
        <w:t>আ</w:t>
      </w:r>
      <w:r w:rsidRPr="007B4862">
        <w:rPr>
          <w:rStyle w:val="libAlaemChar"/>
        </w:rPr>
        <w:t>’</w:t>
      </w:r>
      <w:r w:rsidRPr="00717654">
        <w:rPr>
          <w:cs/>
          <w:lang w:bidi="bn-IN"/>
        </w:rPr>
        <w:t>মাশ ৬১ হিজরীতে জন্মগ্রহণ ও ১৪৮ হিজরীতে মৃত্যুবরণ করেন। আল্লাহ্ তাঁকে রহম করুন।</w:t>
      </w:r>
    </w:p>
    <w:p w:rsidR="00DE6D41" w:rsidRPr="00C36628" w:rsidRDefault="00DE6D41" w:rsidP="00DE6D41">
      <w:pPr>
        <w:pStyle w:val="libArCenterBold"/>
      </w:pPr>
      <w:r w:rsidRPr="00C36628">
        <w:rPr>
          <w:rFonts w:hint="cs"/>
          <w:rtl/>
        </w:rPr>
        <w:t>ش</w:t>
      </w:r>
    </w:p>
    <w:p w:rsidR="00DE6D41" w:rsidRPr="00717654" w:rsidRDefault="00DE6D41" w:rsidP="00DE6D41">
      <w:pPr>
        <w:pStyle w:val="libBold1"/>
      </w:pPr>
      <w:r w:rsidRPr="00717654">
        <w:rPr>
          <w:cs/>
          <w:lang w:bidi="bn-IN"/>
        </w:rPr>
        <w:t>৪০। শারিক ইবনে আবদুল্লাহ্ ইবনে সিনান ইবনে আনাস নাখয়ী (কুফার কাজী)</w:t>
      </w:r>
    </w:p>
    <w:p w:rsidR="00DE6D41" w:rsidRPr="00717654" w:rsidRDefault="00DE6D41" w:rsidP="00DE6D41">
      <w:pPr>
        <w:pStyle w:val="libNormal"/>
      </w:pPr>
      <w:r w:rsidRPr="00717654">
        <w:rPr>
          <w:cs/>
          <w:lang w:bidi="bn-IN"/>
        </w:rPr>
        <w:t xml:space="preserve">ইবনে কুতাইবা তাঁকে শিয়া রিজাল বলেছেন ও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গ্রন্থে তাঁর শিয়া হবার বিষয়টি অকাট্য বলে স্বীকার করেছেন।</w:t>
      </w:r>
    </w:p>
    <w:p w:rsidR="00DE6D41" w:rsidRPr="00717654" w:rsidRDefault="00DE6D41" w:rsidP="00DE6D41">
      <w:pPr>
        <w:pStyle w:val="libNormal"/>
      </w:pP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 xml:space="preserve">গ্রন্থে আবদুল্লাহ্ ইবনে ইদরিসের উদ্ধৃতি দিয়ে বলা হয়েছে তিনি </w:t>
      </w:r>
      <w:r>
        <w:rPr>
          <w:cs/>
          <w:lang w:bidi="bn-IN"/>
        </w:rPr>
        <w:t>আল্লাহর</w:t>
      </w:r>
      <w:r w:rsidRPr="00717654">
        <w:rPr>
          <w:cs/>
          <w:lang w:bidi="bn-IN"/>
        </w:rPr>
        <w:t xml:space="preserve"> শপথ করে বলেছেন যে</w:t>
      </w:r>
      <w:r>
        <w:t>,</w:t>
      </w:r>
      <w:r w:rsidRPr="00717654">
        <w:rPr>
          <w:cs/>
          <w:lang w:bidi="bn-IN"/>
        </w:rPr>
        <w:t>শারিক শিয়া।</w:t>
      </w:r>
    </w:p>
    <w:p w:rsidR="00DE6D41" w:rsidRPr="00717654" w:rsidRDefault="00DE6D41" w:rsidP="00DE6D41">
      <w:pPr>
        <w:pStyle w:val="libNormal"/>
      </w:pPr>
      <w:r w:rsidRPr="00717654">
        <w:rPr>
          <w:cs/>
          <w:lang w:bidi="bn-IN"/>
        </w:rPr>
        <w:t>আবদুল্লাহ্ ইবনে ইদরিস ছাড়াও আবু দাউদ রাহাওয়াই</w:t>
      </w:r>
      <w:r>
        <w:rPr>
          <w:cs/>
          <w:lang w:bidi="bn-IN"/>
        </w:rPr>
        <w:t>হর</w:t>
      </w:r>
      <w:r w:rsidRPr="00717654">
        <w:rPr>
          <w:cs/>
          <w:lang w:bidi="bn-IN"/>
        </w:rPr>
        <w:t xml:space="preserve"> উদ্ধৃতি দিয়ে মিযানে বলা হয়েছে তিনি শারিককে বলতে শুনেছেন</w:t>
      </w:r>
      <w:r>
        <w:t>-</w:t>
      </w:r>
      <w:r w:rsidRPr="00717654">
        <w:t xml:space="preserve"> </w:t>
      </w:r>
      <w:r w:rsidRPr="006446AA">
        <w:rPr>
          <w:rStyle w:val="libArChar"/>
          <w:rFonts w:hint="cs"/>
          <w:rtl/>
        </w:rPr>
        <w:t>عليّ</w:t>
      </w:r>
      <w:r w:rsidRPr="006446AA">
        <w:rPr>
          <w:rStyle w:val="libArChar"/>
          <w:rtl/>
        </w:rPr>
        <w:t xml:space="preserve"> </w:t>
      </w:r>
      <w:r w:rsidRPr="006446AA">
        <w:rPr>
          <w:rStyle w:val="libArChar"/>
          <w:rFonts w:hint="cs"/>
          <w:rtl/>
        </w:rPr>
        <w:t>خير</w:t>
      </w:r>
      <w:r w:rsidRPr="006446AA">
        <w:rPr>
          <w:rStyle w:val="libArChar"/>
          <w:rtl/>
        </w:rPr>
        <w:t xml:space="preserve"> </w:t>
      </w:r>
      <w:r w:rsidRPr="006446AA">
        <w:rPr>
          <w:rStyle w:val="libArChar"/>
          <w:rFonts w:hint="cs"/>
          <w:rtl/>
        </w:rPr>
        <w:t>البشر</w:t>
      </w:r>
      <w:r w:rsidRPr="006446AA">
        <w:rPr>
          <w:rStyle w:val="libArChar"/>
          <w:rtl/>
        </w:rPr>
        <w:t xml:space="preserve"> </w:t>
      </w:r>
      <w:r w:rsidRPr="006446AA">
        <w:rPr>
          <w:rStyle w:val="libArChar"/>
          <w:rFonts w:hint="cs"/>
          <w:rtl/>
        </w:rPr>
        <w:t>فمن</w:t>
      </w:r>
      <w:r w:rsidRPr="006446AA">
        <w:rPr>
          <w:rStyle w:val="libArChar"/>
          <w:rtl/>
        </w:rPr>
        <w:t xml:space="preserve"> </w:t>
      </w:r>
      <w:r w:rsidRPr="006446AA">
        <w:rPr>
          <w:rStyle w:val="libArChar"/>
          <w:rFonts w:hint="cs"/>
          <w:rtl/>
        </w:rPr>
        <w:t>أبى</w:t>
      </w:r>
      <w:r w:rsidRPr="006446AA">
        <w:rPr>
          <w:rStyle w:val="libArChar"/>
          <w:rtl/>
        </w:rPr>
        <w:t xml:space="preserve"> </w:t>
      </w:r>
      <w:r w:rsidRPr="006446AA">
        <w:rPr>
          <w:rStyle w:val="libArChar"/>
          <w:rFonts w:hint="cs"/>
          <w:rtl/>
        </w:rPr>
        <w:t>فقد</w:t>
      </w:r>
      <w:r w:rsidRPr="006446AA">
        <w:rPr>
          <w:rStyle w:val="libArChar"/>
          <w:rtl/>
        </w:rPr>
        <w:t xml:space="preserve"> </w:t>
      </w:r>
      <w:r w:rsidRPr="006446AA">
        <w:rPr>
          <w:rStyle w:val="libArChar"/>
          <w:rFonts w:hint="cs"/>
          <w:rtl/>
        </w:rPr>
        <w:t>كفر</w:t>
      </w:r>
      <w:r w:rsidRPr="00717654">
        <w:rPr>
          <w:cs/>
          <w:lang w:bidi="bn-IN"/>
        </w:rPr>
        <w:t xml:space="preserve"> আলী সর্বশ্রেষ্ঠ মানুষ</w:t>
      </w:r>
      <w:r>
        <w:t>,</w:t>
      </w:r>
      <w:r w:rsidRPr="00717654">
        <w:rPr>
          <w:cs/>
          <w:lang w:bidi="bn-IN"/>
        </w:rPr>
        <w:t>যে তা অস্বীকার করে</w:t>
      </w:r>
      <w:r>
        <w:t>,</w:t>
      </w:r>
      <w:r w:rsidRPr="00717654">
        <w:rPr>
          <w:cs/>
          <w:lang w:bidi="bn-IN"/>
        </w:rPr>
        <w:t>সে কাফির।</w:t>
      </w:r>
      <w:r w:rsidRPr="006446AA">
        <w:rPr>
          <w:rStyle w:val="libFootnotenumChar"/>
          <w:cs/>
          <w:lang w:bidi="bn-IN"/>
        </w:rPr>
        <w:t>১০৪</w:t>
      </w:r>
      <w:r w:rsidRPr="00717654">
        <w:rPr>
          <w:cs/>
          <w:lang w:bidi="bn-IN"/>
        </w:rPr>
        <w:t xml:space="preserve"> আমার মতে রাসূল </w:t>
      </w:r>
      <w:r w:rsidR="00147D8C">
        <w:rPr>
          <w:cs/>
          <w:lang w:bidi="bn-IN"/>
        </w:rPr>
        <w:t>(সা.)</w:t>
      </w:r>
      <w:r w:rsidRPr="00717654">
        <w:rPr>
          <w:cs/>
          <w:lang w:bidi="bn-IN"/>
        </w:rPr>
        <w:t xml:space="preserve">-এর পর আলী </w:t>
      </w:r>
      <w:r>
        <w:rPr>
          <w:cs/>
          <w:lang w:bidi="bn-IN"/>
        </w:rPr>
        <w:t>(আ.)</w:t>
      </w:r>
      <w:r w:rsidRPr="00717654">
        <w:rPr>
          <w:cs/>
          <w:lang w:bidi="bn-IN"/>
        </w:rPr>
        <w:t xml:space="preserve"> শ্রেষ্ঠ মানুষ যেমনটি শিয়ারা বিশ্বাস করে। এ কারণেই জাওযাজানী যিনি আমাদের পথ হতে বিচ্যুত</w:t>
      </w:r>
      <w:r>
        <w:t>,</w:t>
      </w:r>
      <w:r w:rsidRPr="00717654">
        <w:rPr>
          <w:cs/>
          <w:lang w:bidi="bn-IN"/>
        </w:rPr>
        <w:t>তদুপরি তিনি শারিকের প্রশংসা করেছেন।</w:t>
      </w:r>
    </w:p>
    <w:p w:rsidR="00DE6D41" w:rsidRPr="00717654" w:rsidRDefault="00DE6D41" w:rsidP="00DE6D41">
      <w:pPr>
        <w:pStyle w:val="libNormal"/>
      </w:pP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w:t>
      </w:r>
      <w:r w:rsidRPr="00717654">
        <w:rPr>
          <w:cs/>
          <w:lang w:bidi="bn-IN"/>
        </w:rPr>
        <w:t xml:space="preserve">এর সূত্রে শারীক ঐ সকল ব্যক্তির অন্তর্ভুক্ত যাঁরা আলী </w:t>
      </w:r>
      <w:r>
        <w:rPr>
          <w:cs/>
          <w:lang w:bidi="bn-IN"/>
        </w:rPr>
        <w:t>(আ.)</w:t>
      </w:r>
      <w:r w:rsidRPr="00717654">
        <w:rPr>
          <w:cs/>
          <w:lang w:bidi="bn-IN"/>
        </w:rPr>
        <w:t xml:space="preserve">-এর খেলাফতের সপক্ষে সুস্পষ্ট হাদীস বর্ণনা করেছেন। যেমন তিনি আবু রাবীয়া আইয়াদীর সূত্রে ইবনে বুরাইদা হতে এবং তিনি তাঁর পিতা হতে অবিচ্ছিন্ন সূত্রে (সহীহ ও মারফু হাদীস) রাসূল </w:t>
      </w:r>
      <w:r w:rsidR="00147D8C">
        <w:rPr>
          <w:cs/>
          <w:lang w:bidi="bn-IN"/>
        </w:rPr>
        <w:t>(সা.)</w:t>
      </w:r>
      <w:r w:rsidRPr="00717654">
        <w:rPr>
          <w:cs/>
          <w:lang w:bidi="bn-IN"/>
        </w:rPr>
        <w:t xml:space="preserve"> হতে বর্ণনা করেছেন</w:t>
      </w:r>
      <w:r>
        <w:t>-</w:t>
      </w:r>
    </w:p>
    <w:p w:rsidR="00DE6D41" w:rsidRPr="00717654" w:rsidRDefault="00DE6D41" w:rsidP="00DE6D41">
      <w:pPr>
        <w:pStyle w:val="libNormal"/>
      </w:pPr>
      <w:r w:rsidRPr="006446AA">
        <w:rPr>
          <w:rStyle w:val="libArChar"/>
          <w:rFonts w:hint="cs"/>
          <w:rtl/>
        </w:rPr>
        <w:lastRenderedPageBreak/>
        <w:t>لكلّ</w:t>
      </w:r>
      <w:r w:rsidRPr="006446AA">
        <w:rPr>
          <w:rStyle w:val="libArChar"/>
          <w:rtl/>
        </w:rPr>
        <w:t xml:space="preserve"> </w:t>
      </w:r>
      <w:r w:rsidRPr="006446AA">
        <w:rPr>
          <w:rStyle w:val="libArChar"/>
          <w:rFonts w:hint="cs"/>
          <w:rtl/>
        </w:rPr>
        <w:t>نبيّ</w:t>
      </w:r>
      <w:r w:rsidRPr="006446AA">
        <w:rPr>
          <w:rStyle w:val="libArChar"/>
          <w:rtl/>
        </w:rPr>
        <w:t xml:space="preserve"> </w:t>
      </w:r>
      <w:r w:rsidRPr="006446AA">
        <w:rPr>
          <w:rStyle w:val="libArChar"/>
          <w:rFonts w:hint="cs"/>
          <w:rtl/>
        </w:rPr>
        <w:t>وصيّ</w:t>
      </w:r>
      <w:r w:rsidRPr="006446AA">
        <w:rPr>
          <w:rStyle w:val="libArChar"/>
          <w:rtl/>
        </w:rPr>
        <w:t xml:space="preserve"> </w:t>
      </w:r>
      <w:r w:rsidRPr="006446AA">
        <w:rPr>
          <w:rStyle w:val="libArChar"/>
          <w:rFonts w:hint="cs"/>
          <w:rtl/>
        </w:rPr>
        <w:t>و</w:t>
      </w:r>
      <w:r w:rsidRPr="006446AA">
        <w:rPr>
          <w:rStyle w:val="libArChar"/>
          <w:rtl/>
        </w:rPr>
        <w:t xml:space="preserve"> </w:t>
      </w:r>
      <w:r w:rsidRPr="006446AA">
        <w:rPr>
          <w:rStyle w:val="libArChar"/>
          <w:rFonts w:hint="cs"/>
          <w:rtl/>
        </w:rPr>
        <w:t>وارث</w:t>
      </w:r>
      <w:r w:rsidRPr="006446AA">
        <w:rPr>
          <w:rStyle w:val="libArChar"/>
          <w:rtl/>
        </w:rPr>
        <w:t xml:space="preserve"> </w:t>
      </w:r>
      <w:r w:rsidRPr="006446AA">
        <w:rPr>
          <w:rStyle w:val="libArChar"/>
          <w:rFonts w:hint="cs"/>
          <w:rtl/>
        </w:rPr>
        <w:t>و</w:t>
      </w:r>
      <w:r w:rsidRPr="006446AA">
        <w:rPr>
          <w:rStyle w:val="libArChar"/>
          <w:rtl/>
        </w:rPr>
        <w:t xml:space="preserve"> </w:t>
      </w:r>
      <w:r w:rsidRPr="006446AA">
        <w:rPr>
          <w:rStyle w:val="libArChar"/>
          <w:rFonts w:hint="cs"/>
          <w:rtl/>
        </w:rPr>
        <w:t>إن</w:t>
      </w:r>
      <w:r w:rsidRPr="006446AA">
        <w:rPr>
          <w:rStyle w:val="libArChar"/>
          <w:rtl/>
        </w:rPr>
        <w:t xml:space="preserve"> </w:t>
      </w:r>
      <w:r w:rsidRPr="006446AA">
        <w:rPr>
          <w:rStyle w:val="libArChar"/>
          <w:rFonts w:hint="cs"/>
          <w:rtl/>
        </w:rPr>
        <w:t>عليّا</w:t>
      </w:r>
      <w:r w:rsidRPr="006446AA">
        <w:rPr>
          <w:rStyle w:val="libArChar"/>
          <w:rtl/>
        </w:rPr>
        <w:t xml:space="preserve"> </w:t>
      </w:r>
      <w:r w:rsidRPr="006446AA">
        <w:rPr>
          <w:rStyle w:val="libArChar"/>
          <w:rFonts w:hint="cs"/>
          <w:rtl/>
        </w:rPr>
        <w:t>وصيّي</w:t>
      </w:r>
      <w:r w:rsidRPr="006446AA">
        <w:rPr>
          <w:rStyle w:val="libArChar"/>
          <w:rtl/>
        </w:rPr>
        <w:t xml:space="preserve"> </w:t>
      </w:r>
      <w:r w:rsidRPr="006446AA">
        <w:rPr>
          <w:rStyle w:val="libArChar"/>
          <w:rFonts w:hint="cs"/>
          <w:rtl/>
        </w:rPr>
        <w:t>و</w:t>
      </w:r>
      <w:r w:rsidRPr="006446AA">
        <w:rPr>
          <w:rStyle w:val="libArChar"/>
          <w:rtl/>
        </w:rPr>
        <w:t xml:space="preserve"> </w:t>
      </w:r>
      <w:r w:rsidRPr="006446AA">
        <w:rPr>
          <w:rStyle w:val="libArChar"/>
          <w:rFonts w:hint="cs"/>
          <w:rtl/>
        </w:rPr>
        <w:t>وارثي</w:t>
      </w:r>
      <w:r w:rsidRPr="00717654">
        <w:rPr>
          <w:cs/>
          <w:lang w:bidi="bn-IN"/>
        </w:rPr>
        <w:t xml:space="preserve"> অর্থাৎ সকল নবীরই প্রতিনিধি ও উত্তরাধিকারী রয়েছে</w:t>
      </w:r>
      <w:r>
        <w:t>,</w:t>
      </w:r>
      <w:r w:rsidRPr="00717654">
        <w:rPr>
          <w:cs/>
          <w:lang w:bidi="bn-IN"/>
        </w:rPr>
        <w:t>আলী আমার স্থলাভিষিক্ত ও উত্তরাধিকারী।</w:t>
      </w:r>
    </w:p>
    <w:p w:rsidR="00DE6D41" w:rsidRPr="00717654" w:rsidRDefault="00DE6D41" w:rsidP="00DE6D41">
      <w:pPr>
        <w:pStyle w:val="libNormal"/>
      </w:pPr>
      <w:r w:rsidRPr="00717654">
        <w:rPr>
          <w:cs/>
          <w:lang w:bidi="bn-IN"/>
        </w:rPr>
        <w:t xml:space="preserve">শারিক আমীরুল মুমিনীন আলী </w:t>
      </w:r>
      <w:r>
        <w:rPr>
          <w:cs/>
          <w:lang w:bidi="bn-IN"/>
        </w:rPr>
        <w:t>(আ.)</w:t>
      </w:r>
      <w:r w:rsidRPr="00717654">
        <w:rPr>
          <w:cs/>
          <w:lang w:bidi="bn-IN"/>
        </w:rPr>
        <w:t>-এর গুণ ও ফাজায়েল বর্ণনা করতেন ও এর মাধ্যমে বনি উমাইয়্যার সম্মানকে ভূলুণ্ঠিত করতেন।</w:t>
      </w:r>
    </w:p>
    <w:p w:rsidR="00DE6D41" w:rsidRPr="00717654" w:rsidRDefault="00DE6D41" w:rsidP="00DE6D41">
      <w:pPr>
        <w:pStyle w:val="libNormal"/>
      </w:pPr>
      <w:r w:rsidRPr="00717654">
        <w:rPr>
          <w:cs/>
          <w:lang w:bidi="bn-IN"/>
        </w:rPr>
        <w:t xml:space="preserve">ইবনে খাল্লেকানের </w:t>
      </w:r>
      <w:r w:rsidRPr="007B4862">
        <w:rPr>
          <w:rStyle w:val="libAlaemChar"/>
        </w:rPr>
        <w:t>‘</w:t>
      </w:r>
      <w:r w:rsidRPr="00717654">
        <w:rPr>
          <w:cs/>
          <w:lang w:bidi="bn-IN"/>
        </w:rPr>
        <w:t>ওয়াফায়াতুল আ</w:t>
      </w:r>
      <w:r w:rsidRPr="007B4862">
        <w:rPr>
          <w:rStyle w:val="libAlaemChar"/>
        </w:rPr>
        <w:t>’</w:t>
      </w:r>
      <w:r w:rsidRPr="00717654">
        <w:rPr>
          <w:cs/>
          <w:lang w:bidi="bn-IN"/>
        </w:rPr>
        <w:t>য়ান</w:t>
      </w:r>
      <w:r w:rsidRPr="007B4862">
        <w:rPr>
          <w:rStyle w:val="libAlaemChar"/>
        </w:rPr>
        <w:t>’</w:t>
      </w:r>
      <w:r w:rsidRPr="00717654">
        <w:t xml:space="preserve"> </w:t>
      </w:r>
      <w:r w:rsidRPr="00717654">
        <w:rPr>
          <w:cs/>
          <w:lang w:bidi="bn-IN"/>
        </w:rPr>
        <w:t xml:space="preserve">গ্রন্থে শারিকের পরিচয় বর্ণনা করতে গিয়ে </w:t>
      </w:r>
      <w:r w:rsidRPr="007B4862">
        <w:rPr>
          <w:rStyle w:val="libAlaemChar"/>
        </w:rPr>
        <w:t>‘</w:t>
      </w:r>
      <w:r w:rsidRPr="00717654">
        <w:rPr>
          <w:cs/>
          <w:lang w:bidi="bn-IN"/>
        </w:rPr>
        <w:t>দুররাতুল গাউছ</w:t>
      </w:r>
      <w:r w:rsidRPr="007B4862">
        <w:rPr>
          <w:rStyle w:val="libAlaemChar"/>
        </w:rPr>
        <w:t>’</w:t>
      </w:r>
      <w:r w:rsidRPr="00717654">
        <w:t xml:space="preserve"> </w:t>
      </w:r>
      <w:r w:rsidRPr="00717654">
        <w:rPr>
          <w:cs/>
          <w:lang w:bidi="bn-IN"/>
        </w:rPr>
        <w:t>গ্রন্থের লেখক হারিরীর সূত্রে (ঐ গ্রন্থ হতে) বর্ণনা করেছেন। শারিকের একজন উমাইয়্যা বন্ধু ছিল। একদিন শারিক আলীর ফজীলত বর্ণনা করে একটি হাদীস বর্ণনা করলে উমাইয়্যা বন্ধুটি বলল</w:t>
      </w:r>
      <w:r>
        <w:t>,</w:t>
      </w:r>
      <w:r w:rsidRPr="006446AA">
        <w:rPr>
          <w:rStyle w:val="libArChar"/>
          <w:rFonts w:hint="cs"/>
          <w:rtl/>
        </w:rPr>
        <w:t>نعم</w:t>
      </w:r>
      <w:r w:rsidRPr="006446AA">
        <w:rPr>
          <w:rStyle w:val="libArChar"/>
          <w:rtl/>
        </w:rPr>
        <w:t xml:space="preserve"> </w:t>
      </w:r>
      <w:r w:rsidRPr="006446AA">
        <w:rPr>
          <w:rStyle w:val="libArChar"/>
          <w:rFonts w:hint="cs"/>
          <w:rtl/>
        </w:rPr>
        <w:t>الرجل</w:t>
      </w:r>
      <w:r w:rsidRPr="006446AA">
        <w:rPr>
          <w:rStyle w:val="libArChar"/>
          <w:rtl/>
        </w:rPr>
        <w:t xml:space="preserve"> </w:t>
      </w:r>
      <w:r w:rsidRPr="006446AA">
        <w:rPr>
          <w:rStyle w:val="libArChar"/>
          <w:rFonts w:hint="cs"/>
          <w:rtl/>
        </w:rPr>
        <w:t>عليّ</w:t>
      </w:r>
      <w:r w:rsidRPr="006446AA">
        <w:rPr>
          <w:rStyle w:val="libArChar"/>
          <w:rtl/>
          <w:cs/>
        </w:rPr>
        <w:t xml:space="preserve"> </w:t>
      </w:r>
      <w:r w:rsidRPr="00717654">
        <w:rPr>
          <w:cs/>
          <w:lang w:bidi="bn-IN"/>
        </w:rPr>
        <w:t>অর্থাৎ আলী কত ভাল মানুষ! এ কথা শুনে শারিক রাগান্বিত হয়ে বললেন</w:t>
      </w:r>
      <w:r>
        <w:t>,</w:t>
      </w:r>
      <w:r w:rsidRPr="007B4862">
        <w:rPr>
          <w:rStyle w:val="libAlaemChar"/>
        </w:rPr>
        <w:t>“</w:t>
      </w:r>
      <w:r w:rsidRPr="00717654">
        <w:rPr>
          <w:cs/>
          <w:lang w:bidi="bn-IN"/>
        </w:rPr>
        <w:t xml:space="preserve">আলী </w:t>
      </w:r>
      <w:r>
        <w:rPr>
          <w:cs/>
          <w:lang w:bidi="bn-IN"/>
        </w:rPr>
        <w:t>(আ.)</w:t>
      </w:r>
      <w:r w:rsidRPr="00717654">
        <w:rPr>
          <w:cs/>
          <w:lang w:bidi="bn-IN"/>
        </w:rPr>
        <w:t>-কে শুধু একজন ভাল মানুষ বলেই শেষ করলে</w:t>
      </w:r>
      <w:r>
        <w:t>,</w:t>
      </w:r>
      <w:r w:rsidRPr="00717654">
        <w:rPr>
          <w:cs/>
          <w:lang w:bidi="bn-IN"/>
        </w:rPr>
        <w:t>এর সঙ্গে উত্তম কিছু যোগ না করেই।</w:t>
      </w:r>
      <w:r w:rsidRPr="007B4862">
        <w:rPr>
          <w:rStyle w:val="libAlaemChar"/>
        </w:rPr>
        <w:t>”</w:t>
      </w:r>
      <w:r w:rsidRPr="006446AA">
        <w:rPr>
          <w:rStyle w:val="libFootnotenumChar"/>
          <w:cs/>
          <w:lang w:bidi="bn-IN"/>
        </w:rPr>
        <w:t>১০৫</w:t>
      </w:r>
      <w:r w:rsidRPr="00717654">
        <w:rPr>
          <w:cs/>
          <w:lang w:bidi="bn-IN"/>
        </w:rPr>
        <w:t xml:space="preserve">  </w:t>
      </w:r>
    </w:p>
    <w:p w:rsidR="00DE6D41" w:rsidRPr="00717654" w:rsidRDefault="00DE6D41" w:rsidP="00DE6D41">
      <w:pPr>
        <w:pStyle w:val="libNormal"/>
      </w:pP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ইবনে আবি শাইবা আলী ইবনে হাকীম হতে এবং তিনি আলী ইবনে কাদিম হতে বর্ণনা করেছেন</w:t>
      </w:r>
      <w:r>
        <w:t>,</w:t>
      </w:r>
      <w:r w:rsidRPr="007B4862">
        <w:rPr>
          <w:rStyle w:val="libAlaemChar"/>
        </w:rPr>
        <w:t>“</w:t>
      </w:r>
      <w:r w:rsidRPr="00717654">
        <w:rPr>
          <w:cs/>
          <w:lang w:bidi="bn-IN"/>
        </w:rPr>
        <w:t xml:space="preserve">ইতাব ও আরেকজন ব্যক্তি শারিকের নিকট আগমন করলে ইতাব শারিককে বললেন : লোকেরা বলে আপনি খেলাফতের বিষয়ে সন্দেহের মধ্যে আছেন। শারিক এর জবাবে তাঁকে বললেন : হে মূর্খ! কিরূপে আমি খেলাফতের বিষয়ে সন্দেহে থাকব যখন আমি সব সময় ইচ্ছা করি যদি সম্ভব হত আলী </w:t>
      </w:r>
      <w:r>
        <w:rPr>
          <w:cs/>
          <w:lang w:bidi="bn-IN"/>
        </w:rPr>
        <w:t>(আ.)</w:t>
      </w:r>
      <w:r w:rsidRPr="00717654">
        <w:rPr>
          <w:cs/>
          <w:lang w:bidi="bn-IN"/>
        </w:rPr>
        <w:t>-এর সঙ্গে থেকে যুদ্ধ করে তাঁর শ</w:t>
      </w:r>
      <w:r>
        <w:rPr>
          <w:cs/>
          <w:lang w:bidi="bn-IN"/>
        </w:rPr>
        <w:t>ত্রু</w:t>
      </w:r>
      <w:r w:rsidRPr="00717654">
        <w:rPr>
          <w:cs/>
          <w:lang w:bidi="bn-IN"/>
        </w:rPr>
        <w:t>দের রক্তে আমার তরবারী রঞ্জিত করতে পারতাম!</w:t>
      </w:r>
      <w:r w:rsidRPr="007B4862">
        <w:rPr>
          <w:rStyle w:val="libAlaemChar"/>
        </w:rPr>
        <w:t>”</w:t>
      </w:r>
    </w:p>
    <w:p w:rsidR="00DE6D41" w:rsidRPr="00717654" w:rsidRDefault="00DE6D41" w:rsidP="00DE6D41">
      <w:pPr>
        <w:pStyle w:val="libNormal"/>
      </w:pPr>
      <w:r w:rsidRPr="00717654">
        <w:rPr>
          <w:cs/>
          <w:lang w:bidi="bn-IN"/>
        </w:rPr>
        <w:t>যদি কেউ শারিকের জীবনপদ্ধতি নিয়ে পর্যালোচনা করেন তাহলে দেখতে পাবেন যে</w:t>
      </w:r>
      <w:r>
        <w:t>,</w:t>
      </w:r>
      <w:r w:rsidRPr="00717654">
        <w:rPr>
          <w:cs/>
          <w:lang w:bidi="bn-IN"/>
        </w:rPr>
        <w:t xml:space="preserve">তিনি </w:t>
      </w:r>
      <w:r>
        <w:rPr>
          <w:cs/>
          <w:lang w:bidi="bn-IN"/>
        </w:rPr>
        <w:t>আহলে</w:t>
      </w:r>
      <w:r w:rsidRPr="00717654">
        <w:rPr>
          <w:cs/>
          <w:lang w:bidi="bn-IN"/>
        </w:rPr>
        <w:t xml:space="preserve"> বাইতকে ভালবাসতেন এবং তাঁদের বন্ধুদের নিকট হতে প্রচুর জ্ঞান অর্জন করেছেন।</w:t>
      </w:r>
    </w:p>
    <w:p w:rsidR="00DE6D41" w:rsidRPr="00717654" w:rsidRDefault="00DE6D41" w:rsidP="00DE6D41">
      <w:pPr>
        <w:pStyle w:val="libNormal"/>
      </w:pP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শারিকের পুত্র আবদুর রহমান হতে বর্ণনা করা হয়েছে</w:t>
      </w:r>
      <w:r>
        <w:t>,</w:t>
      </w:r>
      <w:r w:rsidRPr="00717654">
        <w:rPr>
          <w:cs/>
          <w:lang w:bidi="bn-IN"/>
        </w:rPr>
        <w:t>তিনি বলেন</w:t>
      </w:r>
      <w:r>
        <w:t>,</w:t>
      </w:r>
      <w:r w:rsidRPr="007B4862">
        <w:rPr>
          <w:rStyle w:val="libAlaemChar"/>
        </w:rPr>
        <w:t>“</w:t>
      </w:r>
      <w:r w:rsidRPr="00717654">
        <w:rPr>
          <w:cs/>
          <w:lang w:bidi="bn-IN"/>
        </w:rPr>
        <w:t>আমার পিতা জাবির জো</w:t>
      </w:r>
      <w:r w:rsidRPr="007B4862">
        <w:rPr>
          <w:rStyle w:val="libAlaemChar"/>
        </w:rPr>
        <w:t>’</w:t>
      </w:r>
      <w:r w:rsidRPr="00717654">
        <w:rPr>
          <w:cs/>
          <w:lang w:bidi="bn-IN"/>
        </w:rPr>
        <w:t>ফী হতে দশ হাজার মাসআলা এবং বিভিন্ন আশ্চর্যজনক ও কঠিন বিষয় সম্পর্কে জ্ঞান অর্জন করেছেন।</w:t>
      </w:r>
      <w:r w:rsidRPr="007B4862">
        <w:rPr>
          <w:rStyle w:val="libAlaemChar"/>
        </w:rPr>
        <w:t>”</w:t>
      </w:r>
    </w:p>
    <w:p w:rsidR="00DE6D41" w:rsidRPr="00717654" w:rsidRDefault="00DE6D41" w:rsidP="00DE6D41">
      <w:pPr>
        <w:pStyle w:val="libNormal"/>
      </w:pPr>
      <w:r w:rsidRPr="007B4862">
        <w:rPr>
          <w:rStyle w:val="libAlaemChar"/>
        </w:rPr>
        <w:lastRenderedPageBreak/>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w:t>
      </w:r>
      <w:r w:rsidRPr="00717654">
        <w:rPr>
          <w:cs/>
          <w:lang w:bidi="bn-IN"/>
        </w:rPr>
        <w:t>এ আবদুল্লাহ্ ইবনে মুবারক হতে বলা হয়েছে</w:t>
      </w:r>
      <w:r>
        <w:t>,</w:t>
      </w:r>
      <w:r w:rsidRPr="007B4862">
        <w:rPr>
          <w:rStyle w:val="libAlaemChar"/>
        </w:rPr>
        <w:t>“</w:t>
      </w:r>
      <w:r w:rsidRPr="00717654">
        <w:rPr>
          <w:cs/>
          <w:lang w:bidi="bn-IN"/>
        </w:rPr>
        <w:t>শারিক কুফার আলেম ও হাদীসবিদদের মধ্যে সুফিয়ান ইবনে উয়াইনা হতে অধিকতর জ্ঞানী ছিলেন। তিনি আলী বিদ্বেষীদের প্রতি চরম শ</w:t>
      </w:r>
      <w:r>
        <w:rPr>
          <w:cs/>
          <w:lang w:bidi="bn-IN"/>
        </w:rPr>
        <w:t>ত্রু</w:t>
      </w:r>
      <w:r w:rsidRPr="00717654">
        <w:rPr>
          <w:cs/>
          <w:lang w:bidi="bn-IN"/>
        </w:rPr>
        <w:t>ভাবাপন্ন ছিলেন ও তাদের প্রতি কটু কথা বলতেন।</w:t>
      </w:r>
      <w:r w:rsidRPr="007B4862">
        <w:rPr>
          <w:rStyle w:val="libAlaemChar"/>
        </w:rPr>
        <w:t>”</w:t>
      </w:r>
    </w:p>
    <w:p w:rsidR="00DE6D41" w:rsidRPr="00717654" w:rsidRDefault="00DE6D41" w:rsidP="00DE6D41">
      <w:pPr>
        <w:pStyle w:val="libNormal"/>
      </w:pPr>
      <w:r w:rsidRPr="00717654">
        <w:rPr>
          <w:cs/>
          <w:lang w:bidi="bn-IN"/>
        </w:rPr>
        <w:t>আবদুস্ সালাম ইবনে হারব তাঁকে বললেন</w:t>
      </w:r>
      <w:r>
        <w:t>,</w:t>
      </w:r>
      <w:r w:rsidRPr="007B4862">
        <w:rPr>
          <w:rStyle w:val="libAlaemChar"/>
        </w:rPr>
        <w:t>“</w:t>
      </w:r>
      <w:r w:rsidRPr="00717654">
        <w:rPr>
          <w:cs/>
          <w:lang w:bidi="bn-IN"/>
        </w:rPr>
        <w:t>আপনি কি আপনার এক ভ্রাতাকে দেখতে যাবেন</w:t>
      </w:r>
      <w:r w:rsidRPr="00717654">
        <w:t>?</w:t>
      </w:r>
      <w:r w:rsidRPr="007B4862">
        <w:rPr>
          <w:rStyle w:val="libAlaemChar"/>
        </w:rPr>
        <w:t>”</w:t>
      </w:r>
      <w:r w:rsidRPr="00717654">
        <w:t xml:space="preserve"> </w:t>
      </w:r>
      <w:r w:rsidRPr="00717654">
        <w:rPr>
          <w:cs/>
          <w:lang w:bidi="bn-IN"/>
        </w:rPr>
        <w:t>তিনি বললেন</w:t>
      </w:r>
      <w:r>
        <w:t>,</w:t>
      </w:r>
      <w:r w:rsidRPr="007B4862">
        <w:rPr>
          <w:rStyle w:val="libAlaemChar"/>
        </w:rPr>
        <w:t>“</w:t>
      </w:r>
      <w:r w:rsidRPr="00717654">
        <w:rPr>
          <w:cs/>
          <w:lang w:bidi="bn-IN"/>
        </w:rPr>
        <w:t>কে তিনি</w:t>
      </w:r>
      <w:r w:rsidRPr="00717654">
        <w:t>?</w:t>
      </w:r>
      <w:r w:rsidRPr="007B4862">
        <w:rPr>
          <w:rStyle w:val="libAlaemChar"/>
        </w:rPr>
        <w:t>”</w:t>
      </w:r>
      <w:r w:rsidRPr="00717654">
        <w:t xml:space="preserve"> </w:t>
      </w:r>
      <w:r w:rsidRPr="00717654">
        <w:rPr>
          <w:cs/>
          <w:lang w:bidi="bn-IN"/>
        </w:rPr>
        <w:t>বলা হলো</w:t>
      </w:r>
      <w:r>
        <w:t>,</w:t>
      </w:r>
      <w:r w:rsidRPr="007B4862">
        <w:rPr>
          <w:rStyle w:val="libAlaemChar"/>
        </w:rPr>
        <w:t>“</w:t>
      </w:r>
      <w:r w:rsidRPr="00717654">
        <w:rPr>
          <w:cs/>
          <w:lang w:bidi="bn-IN"/>
        </w:rPr>
        <w:t>মালিক ইবনে মুগুল।</w:t>
      </w:r>
      <w:r w:rsidRPr="007B4862">
        <w:rPr>
          <w:rStyle w:val="libAlaemChar"/>
        </w:rPr>
        <w:t>”</w:t>
      </w:r>
      <w:r w:rsidRPr="00717654">
        <w:t xml:space="preserve"> </w:t>
      </w:r>
      <w:r w:rsidRPr="00717654">
        <w:rPr>
          <w:cs/>
          <w:lang w:bidi="bn-IN"/>
        </w:rPr>
        <w:t>শারিক বললেন</w:t>
      </w:r>
      <w:r>
        <w:t>,</w:t>
      </w:r>
      <w:r w:rsidRPr="007B4862">
        <w:rPr>
          <w:rStyle w:val="libAlaemChar"/>
        </w:rPr>
        <w:t>“</w:t>
      </w:r>
      <w:r w:rsidRPr="00717654">
        <w:rPr>
          <w:cs/>
          <w:lang w:bidi="bn-IN"/>
        </w:rPr>
        <w:t xml:space="preserve">যে ব্যক্তি আলী </w:t>
      </w:r>
      <w:r>
        <w:rPr>
          <w:cs/>
          <w:lang w:bidi="bn-IN"/>
        </w:rPr>
        <w:t>(আ.)</w:t>
      </w:r>
      <w:r w:rsidRPr="00717654">
        <w:rPr>
          <w:cs/>
          <w:lang w:bidi="bn-IN"/>
        </w:rPr>
        <w:t xml:space="preserve"> ও আম্মারের দোষ ধরে ও তাঁদেরকে ছোট মনে করে সে আমার ভাই নয়।</w:t>
      </w:r>
      <w:r w:rsidRPr="007B4862">
        <w:rPr>
          <w:rStyle w:val="libAlaemChar"/>
        </w:rPr>
        <w:t>”</w:t>
      </w:r>
    </w:p>
    <w:p w:rsidR="00DE6D41" w:rsidRPr="00717654" w:rsidRDefault="00DE6D41" w:rsidP="00DE6D41">
      <w:pPr>
        <w:pStyle w:val="libNormal"/>
      </w:pPr>
      <w:r w:rsidRPr="00717654">
        <w:rPr>
          <w:cs/>
          <w:lang w:bidi="bn-IN"/>
        </w:rPr>
        <w:t>একবার তাঁর সামনে মুয়াবিয়া সম্পর্কে কথা উঠলে কেউ একজন মুয়াবিয়াকে সহনশীল বলে প্রশংসা করলে শারিক বললেন</w:t>
      </w:r>
      <w:r>
        <w:t>,</w:t>
      </w:r>
      <w:r w:rsidRPr="007B4862">
        <w:rPr>
          <w:rStyle w:val="libAlaemChar"/>
        </w:rPr>
        <w:t>“</w:t>
      </w:r>
      <w:r w:rsidRPr="00717654">
        <w:rPr>
          <w:cs/>
          <w:lang w:bidi="bn-IN"/>
        </w:rPr>
        <w:t>যে ব্যক্তি সত্যকে চিনে না ও সত্যের বিরুদ্ধে দাঁড়ায় (আলীর বিরুদ্ধে যুদ্ধ করে) সে ব্যক্তি সহনশীল হতে পারে না।</w:t>
      </w:r>
      <w:r w:rsidRPr="007B4862">
        <w:rPr>
          <w:rStyle w:val="libAlaemChar"/>
        </w:rPr>
        <w:t>”</w:t>
      </w:r>
    </w:p>
    <w:p w:rsidR="00DE6D41" w:rsidRPr="00717654" w:rsidRDefault="00DE6D41" w:rsidP="00DE6D41">
      <w:pPr>
        <w:pStyle w:val="libNormal"/>
      </w:pPr>
      <w:r w:rsidRPr="00717654">
        <w:rPr>
          <w:cs/>
          <w:lang w:bidi="bn-IN"/>
        </w:rPr>
        <w:t xml:space="preserve">শারিক সেই ব্যক্তি যে আসেম ইবনে যার হতে এবং তিনি আবদুল্লাহ্ ইবনে মাসউদ হতে সহীহ সনদে (হাদীসে মারফু) মহানবী </w:t>
      </w:r>
      <w:r w:rsidR="00147D8C">
        <w:rPr>
          <w:cs/>
          <w:lang w:bidi="bn-IN"/>
        </w:rPr>
        <w:t>(সা.)</w:t>
      </w:r>
      <w:r w:rsidRPr="00717654">
        <w:rPr>
          <w:cs/>
          <w:lang w:bidi="bn-IN"/>
        </w:rPr>
        <w:t xml:space="preserve"> হতে বর্ণনা করেছেন</w:t>
      </w:r>
      <w:r>
        <w:t>,</w:t>
      </w:r>
      <w:r w:rsidRPr="007B4862">
        <w:rPr>
          <w:rStyle w:val="libAlaemChar"/>
        </w:rPr>
        <w:t>“</w:t>
      </w:r>
      <w:r w:rsidRPr="00717654">
        <w:rPr>
          <w:cs/>
          <w:lang w:bidi="bn-IN"/>
        </w:rPr>
        <w:t>যখন মুয়াবিয়াকে আমার মিম্বারে দেখবে তখন তাকে হত্যা কর।</w:t>
      </w:r>
      <w:r w:rsidRPr="007B4862">
        <w:rPr>
          <w:rStyle w:val="libAlaemChar"/>
        </w:rPr>
        <w:t>”</w:t>
      </w:r>
      <w:r w:rsidRPr="006446AA">
        <w:rPr>
          <w:rStyle w:val="libFootnotenumChar"/>
          <w:cs/>
          <w:lang w:bidi="bn-IN"/>
        </w:rPr>
        <w:t>১০৬</w:t>
      </w:r>
      <w:r w:rsidRPr="00717654">
        <w:rPr>
          <w:cs/>
          <w:lang w:bidi="bn-IN"/>
        </w:rPr>
        <w:t xml:space="preserve"> </w:t>
      </w:r>
    </w:p>
    <w:p w:rsidR="00DE6D41" w:rsidRPr="00717654" w:rsidRDefault="00DE6D41" w:rsidP="00DE6D41">
      <w:pPr>
        <w:pStyle w:val="libNormal"/>
      </w:pPr>
      <w:r w:rsidRPr="00717654">
        <w:rPr>
          <w:cs/>
          <w:lang w:bidi="bn-IN"/>
        </w:rPr>
        <w:t xml:space="preserve">উপরোক্ত ঘটনাসমূহ 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বর্ণনা করেছেন (শারিকের পরিচিতি অধ্যায়ে)</w:t>
      </w:r>
      <w:r w:rsidRPr="00717654">
        <w:rPr>
          <w:cs/>
          <w:lang w:bidi="hi-IN"/>
        </w:rPr>
        <w:t>।</w:t>
      </w:r>
    </w:p>
    <w:p w:rsidR="00DE6D41" w:rsidRPr="00717654" w:rsidRDefault="00DE6D41" w:rsidP="00DE6D41">
      <w:pPr>
        <w:pStyle w:val="libNormal"/>
      </w:pPr>
      <w:r w:rsidRPr="007B4862">
        <w:rPr>
          <w:rStyle w:val="libAlaemChar"/>
        </w:rPr>
        <w:t>‘</w:t>
      </w:r>
      <w:r w:rsidRPr="00717654">
        <w:rPr>
          <w:cs/>
          <w:lang w:bidi="bn-IN"/>
        </w:rPr>
        <w:t>ওয়াফায়াতুল আ</w:t>
      </w:r>
      <w:r w:rsidRPr="007B4862">
        <w:rPr>
          <w:rStyle w:val="libAlaemChar"/>
        </w:rPr>
        <w:t>’</w:t>
      </w:r>
      <w:r w:rsidRPr="00717654">
        <w:rPr>
          <w:cs/>
          <w:lang w:bidi="bn-IN"/>
        </w:rPr>
        <w:t>য়ান</w:t>
      </w:r>
      <w:r w:rsidRPr="007B4862">
        <w:rPr>
          <w:rStyle w:val="libAlaemChar"/>
        </w:rPr>
        <w:t>’</w:t>
      </w:r>
      <w:r w:rsidRPr="00717654">
        <w:t xml:space="preserve"> </w:t>
      </w:r>
      <w:r w:rsidRPr="00717654">
        <w:rPr>
          <w:cs/>
          <w:lang w:bidi="bn-IN"/>
        </w:rPr>
        <w:t>গ্রন্থে শারিকের পরিচিতি অধ্যায়ে এসেছে</w:t>
      </w:r>
      <w:r>
        <w:t>,</w:t>
      </w:r>
      <w:r w:rsidRPr="00717654">
        <w:rPr>
          <w:cs/>
          <w:lang w:bidi="bn-IN"/>
        </w:rPr>
        <w:t>একবার আব্বাসীয় খলীফা মাহ্দীর সামনে শারিক ও মুসআব ইবনে আবদুল্লা</w:t>
      </w:r>
      <w:r>
        <w:rPr>
          <w:cs/>
          <w:lang w:bidi="bn-IN"/>
        </w:rPr>
        <w:t>হর</w:t>
      </w:r>
      <w:r w:rsidRPr="00717654">
        <w:rPr>
          <w:cs/>
          <w:lang w:bidi="bn-IN"/>
        </w:rPr>
        <w:t xml:space="preserve"> মধ্যে বাক্য বিনিময় হয়। মুসআব তাঁকে বলে</w:t>
      </w:r>
      <w:r>
        <w:t>,</w:t>
      </w:r>
      <w:r w:rsidRPr="007B4862">
        <w:rPr>
          <w:rStyle w:val="libAlaemChar"/>
        </w:rPr>
        <w:t>“</w:t>
      </w:r>
      <w:r w:rsidRPr="00717654">
        <w:rPr>
          <w:cs/>
          <w:lang w:bidi="bn-IN"/>
        </w:rPr>
        <w:t>তুমি তো সেই ব্যক্তি যে হযরত আবু বকর ও উমরের ভুল ধরে সমালোচনা কর...</w:t>
      </w:r>
      <w:r w:rsidRPr="00717654">
        <w:rPr>
          <w:cs/>
          <w:lang w:bidi="hi-IN"/>
        </w:rPr>
        <w:t>।</w:t>
      </w:r>
      <w:r w:rsidRPr="007B4862">
        <w:rPr>
          <w:rStyle w:val="libAlaemChar"/>
        </w:rPr>
        <w:t>”</w:t>
      </w:r>
    </w:p>
    <w:p w:rsidR="00DE6D41" w:rsidRPr="00717654" w:rsidRDefault="00DE6D41" w:rsidP="00DE6D41">
      <w:pPr>
        <w:pStyle w:val="libNormal"/>
      </w:pPr>
      <w:r w:rsidRPr="00717654">
        <w:rPr>
          <w:cs/>
          <w:lang w:bidi="bn-IN"/>
        </w:rPr>
        <w:t>শিয়া বিষয়ে এতটা কঠোর হওয়া সত্ত্বেও যাহাবী তাঁকে সত্যবাদী ও হাদীস সংরক্ষণকারীদের শীর্ষস্থানীয়দের অন্যতম বলেছেন এবং ইবনে মুঈন হতে নকল করেছেন</w:t>
      </w:r>
      <w:r>
        <w:t>,</w:t>
      </w:r>
      <w:r w:rsidRPr="007B4862">
        <w:rPr>
          <w:rStyle w:val="libAlaemChar"/>
        </w:rPr>
        <w:t>“</w:t>
      </w:r>
      <w:r w:rsidRPr="00717654">
        <w:rPr>
          <w:cs/>
          <w:lang w:bidi="bn-IN"/>
        </w:rPr>
        <w:t>তিনি সত্যবাদী ও নির্ভরযোগ্য।</w:t>
      </w:r>
      <w:r w:rsidRPr="007B4862">
        <w:rPr>
          <w:rStyle w:val="libAlaemChar"/>
        </w:rPr>
        <w:t>”</w:t>
      </w:r>
      <w:r w:rsidRPr="00717654">
        <w:t xml:space="preserve"> </w:t>
      </w:r>
      <w:r w:rsidRPr="00717654">
        <w:rPr>
          <w:cs/>
          <w:lang w:bidi="bn-IN"/>
        </w:rPr>
        <w:t>শারিকের পরিচিতি পর্বের শেষ অংশে বলেছেন</w:t>
      </w:r>
      <w:r>
        <w:t>,</w:t>
      </w:r>
      <w:r w:rsidRPr="007B4862">
        <w:rPr>
          <w:rStyle w:val="libAlaemChar"/>
        </w:rPr>
        <w:t>“</w:t>
      </w:r>
      <w:r w:rsidRPr="00717654">
        <w:rPr>
          <w:cs/>
          <w:lang w:bidi="bn-IN"/>
        </w:rPr>
        <w:t>শারিক জ্ঞানের একজন উত্তম সংরক্ষক ও ধারক ছিলেন।</w:t>
      </w:r>
      <w:r w:rsidRPr="007B4862">
        <w:rPr>
          <w:rStyle w:val="libAlaemChar"/>
        </w:rPr>
        <w:t>”</w:t>
      </w:r>
      <w:r w:rsidRPr="00717654">
        <w:t xml:space="preserve"> </w:t>
      </w:r>
      <w:r w:rsidRPr="00717654">
        <w:rPr>
          <w:cs/>
          <w:lang w:bidi="bn-IN"/>
        </w:rPr>
        <w:t>ইসহাক আযরাক তাঁর হতে ৯ হাজার হাদীস শিক্ষা লাভ করেছেন। আবু তওবা হালাবী বলেছেন</w:t>
      </w:r>
      <w:r>
        <w:t>,</w:t>
      </w:r>
      <w:r w:rsidRPr="007B4862">
        <w:rPr>
          <w:rStyle w:val="libAlaemChar"/>
        </w:rPr>
        <w:t>“</w:t>
      </w:r>
      <w:r w:rsidRPr="00717654">
        <w:rPr>
          <w:cs/>
          <w:lang w:bidi="bn-IN"/>
        </w:rPr>
        <w:t xml:space="preserve">আমরা রামাল্লায় থাকাকালীন আলোচনা উঠেছিল বর্তমানে মুসলিম </w:t>
      </w:r>
      <w:r>
        <w:rPr>
          <w:cs/>
          <w:lang w:bidi="bn-IN"/>
        </w:rPr>
        <w:t>উম্মাহর</w:t>
      </w:r>
      <w:r w:rsidRPr="00717654">
        <w:rPr>
          <w:cs/>
          <w:lang w:bidi="bn-IN"/>
        </w:rPr>
        <w:t xml:space="preserve"> শ্রেষ্ঠ রাবী কে</w:t>
      </w:r>
      <w:r w:rsidRPr="00717654">
        <w:t xml:space="preserve">? </w:t>
      </w:r>
      <w:r w:rsidRPr="00717654">
        <w:rPr>
          <w:cs/>
          <w:lang w:bidi="bn-IN"/>
        </w:rPr>
        <w:t>কেউ বললেন</w:t>
      </w:r>
      <w:r>
        <w:t>,</w:t>
      </w:r>
      <w:r w:rsidRPr="00717654">
        <w:rPr>
          <w:cs/>
          <w:lang w:bidi="bn-IN"/>
        </w:rPr>
        <w:t>ইবনে লাহিয়াহ্</w:t>
      </w:r>
      <w:r>
        <w:t>,</w:t>
      </w:r>
      <w:r w:rsidRPr="00717654">
        <w:rPr>
          <w:cs/>
          <w:lang w:bidi="bn-IN"/>
        </w:rPr>
        <w:t>কেউ বললেন</w:t>
      </w:r>
      <w:r>
        <w:t>,</w:t>
      </w:r>
      <w:r w:rsidRPr="00717654">
        <w:rPr>
          <w:cs/>
          <w:lang w:bidi="bn-IN"/>
        </w:rPr>
        <w:t xml:space="preserve">আনাস ইবনে মালিক। এ </w:t>
      </w:r>
      <w:r w:rsidRPr="00717654">
        <w:rPr>
          <w:cs/>
          <w:lang w:bidi="bn-IN"/>
        </w:rPr>
        <w:lastRenderedPageBreak/>
        <w:t xml:space="preserve">বিষয়ে ঈসা ইবনে ইউনুসকে প্রশ্ন করলে তিনি বললেন : মুসলিম </w:t>
      </w:r>
      <w:r>
        <w:rPr>
          <w:cs/>
          <w:lang w:bidi="bn-IN"/>
        </w:rPr>
        <w:t>উম্মাহর</w:t>
      </w:r>
      <w:r w:rsidRPr="00717654">
        <w:rPr>
          <w:cs/>
          <w:lang w:bidi="bn-IN"/>
        </w:rPr>
        <w:t xml:space="preserve"> শ্রেষ্ঠ রাবী বর্তমানে শারিক</w:t>
      </w:r>
      <w:r>
        <w:t>,</w:t>
      </w:r>
      <w:r w:rsidRPr="00717654">
        <w:rPr>
          <w:cs/>
          <w:lang w:bidi="bn-IN"/>
        </w:rPr>
        <w:t>যতদিন তিনি জীবিত আছেন।</w:t>
      </w:r>
      <w:r w:rsidRPr="007B4862">
        <w:rPr>
          <w:rStyle w:val="libAlaemChar"/>
        </w:rPr>
        <w:t>”</w:t>
      </w:r>
    </w:p>
    <w:p w:rsidR="00DE6D41" w:rsidRPr="00717654" w:rsidRDefault="00DE6D41" w:rsidP="00DE6D41">
      <w:pPr>
        <w:pStyle w:val="libNormal"/>
      </w:pPr>
      <w:r w:rsidRPr="00717654">
        <w:rPr>
          <w:cs/>
          <w:lang w:bidi="bn-IN"/>
        </w:rPr>
        <w:t>মুসলিম ও সুনানে আরবাআ</w:t>
      </w:r>
      <w:r>
        <w:rPr>
          <w:cs/>
          <w:lang w:bidi="bn-IN"/>
        </w:rPr>
        <w:t>হর</w:t>
      </w:r>
      <w:r w:rsidRPr="00717654">
        <w:rPr>
          <w:cs/>
          <w:lang w:bidi="bn-IN"/>
        </w:rPr>
        <w:t xml:space="preserve"> হাদীস সংকলকগণ শারিক কর্তৃক বর্ণিত হাদীস হতে প্রমাণ উপস্থাপন করেছেন। এজন্য যেসকল হাদীস তিনি যিয়াদ ইবনে আলাকা</w:t>
      </w:r>
      <w:r>
        <w:t>,</w:t>
      </w:r>
      <w:r w:rsidRPr="00717654">
        <w:rPr>
          <w:cs/>
          <w:lang w:bidi="bn-IN"/>
        </w:rPr>
        <w:t>আম্মার দাহনী</w:t>
      </w:r>
      <w:r>
        <w:t>,</w:t>
      </w:r>
      <w:r w:rsidRPr="00717654">
        <w:rPr>
          <w:cs/>
          <w:lang w:bidi="bn-IN"/>
        </w:rPr>
        <w:t>হিশাম ইবনে উরওয়াহ্</w:t>
      </w:r>
      <w:r>
        <w:t>,</w:t>
      </w:r>
      <w:r w:rsidRPr="00717654">
        <w:rPr>
          <w:cs/>
          <w:lang w:bidi="bn-IN"/>
        </w:rPr>
        <w:t>ইয়ালী ইবনে আতা</w:t>
      </w:r>
      <w:r>
        <w:t>,</w:t>
      </w:r>
      <w:r w:rsidRPr="00717654">
        <w:rPr>
          <w:cs/>
          <w:lang w:bidi="bn-IN"/>
        </w:rPr>
        <w:t>আবদুল মালিক ইবনে উমাইর</w:t>
      </w:r>
      <w:r>
        <w:t>,</w:t>
      </w:r>
      <w:r w:rsidRPr="00717654">
        <w:rPr>
          <w:cs/>
          <w:lang w:bidi="bn-IN"/>
        </w:rPr>
        <w:t>আম্মারাহ্ ইবনে ক্বাক্বা</w:t>
      </w:r>
      <w:r>
        <w:t>,</w:t>
      </w:r>
      <w:r w:rsidRPr="00717654">
        <w:rPr>
          <w:cs/>
          <w:lang w:bidi="bn-IN"/>
        </w:rPr>
        <w:t>আবদুল্লাহ্ ইবনে শাবরামাহ্ হতে বর্ণনা করেছেন ও ইবনে আবী শাইবাহ্</w:t>
      </w:r>
      <w:r>
        <w:t>,</w:t>
      </w:r>
      <w:r w:rsidRPr="00717654">
        <w:rPr>
          <w:cs/>
          <w:lang w:bidi="bn-IN"/>
        </w:rPr>
        <w:t>আলী ইবনে হাকীম</w:t>
      </w:r>
      <w:r>
        <w:t>,</w:t>
      </w:r>
      <w:r w:rsidRPr="00717654">
        <w:rPr>
          <w:cs/>
          <w:lang w:bidi="bn-IN"/>
        </w:rPr>
        <w:t>ইউনুস ইবনে মুহাম্মদ</w:t>
      </w:r>
      <w:r>
        <w:t>,</w:t>
      </w:r>
      <w:r w:rsidRPr="00717654">
        <w:rPr>
          <w:cs/>
          <w:lang w:bidi="bn-IN"/>
        </w:rPr>
        <w:t>ফযল ইবনে মূসা</w:t>
      </w:r>
      <w:r>
        <w:t>,</w:t>
      </w:r>
      <w:r w:rsidRPr="00717654">
        <w:rPr>
          <w:cs/>
          <w:lang w:bidi="bn-IN"/>
        </w:rPr>
        <w:t>মুহাম্মদ ইবনে সাব্বাহ্ এবং আলী ইবনে হাজার তাঁর হতে বর্ণনা করেছেন তা অধ্যয়ন করুন।</w:t>
      </w:r>
    </w:p>
    <w:p w:rsidR="00DE6D41" w:rsidRDefault="00DE6D41" w:rsidP="00DE6D41">
      <w:pPr>
        <w:pStyle w:val="libNormal"/>
        <w:rPr>
          <w:cs/>
          <w:lang w:bidi="bn-IN"/>
        </w:rPr>
      </w:pPr>
      <w:r w:rsidRPr="00717654">
        <w:rPr>
          <w:cs/>
          <w:lang w:bidi="bn-IN"/>
        </w:rPr>
        <w:t>তিনি খোরাসান অথবা বুখারায় ৯৫ হিজরীতে জন্মগ্রহণ করেন ও ১৭৭ বা ১৭৮ হিজরীর জিলক্বদের প্রথম শনিবার কুফায় ইন্তেকাল করেন।</w:t>
      </w:r>
    </w:p>
    <w:p w:rsidR="00DE6D41" w:rsidRPr="00717654" w:rsidRDefault="00DE6D41" w:rsidP="00DE6D41">
      <w:pPr>
        <w:pStyle w:val="libNormal"/>
      </w:pPr>
    </w:p>
    <w:p w:rsidR="00DE6D41" w:rsidRPr="00717654" w:rsidRDefault="00DE6D41" w:rsidP="00DE6D41">
      <w:pPr>
        <w:pStyle w:val="libNormal"/>
      </w:pPr>
      <w:r w:rsidRPr="006E717D">
        <w:rPr>
          <w:rStyle w:val="libBold1Char"/>
          <w:cs/>
          <w:lang w:bidi="bn-IN"/>
        </w:rPr>
        <w:t>৪১</w:t>
      </w:r>
      <w:r w:rsidRPr="006E717D">
        <w:rPr>
          <w:rStyle w:val="libBold1Char"/>
          <w:cs/>
          <w:lang w:bidi="hi-IN"/>
        </w:rPr>
        <w:t xml:space="preserve">। </w:t>
      </w:r>
      <w:r w:rsidRPr="006E717D">
        <w:rPr>
          <w:rStyle w:val="libBold1Char"/>
          <w:cs/>
          <w:lang w:bidi="bn-IN"/>
        </w:rPr>
        <w:t>শো</w:t>
      </w:r>
      <w:r w:rsidRPr="006E717D">
        <w:rPr>
          <w:rStyle w:val="libAlaemChar"/>
        </w:rPr>
        <w:t>’</w:t>
      </w:r>
      <w:r w:rsidRPr="006E717D">
        <w:rPr>
          <w:rStyle w:val="libBold1Char"/>
          <w:cs/>
          <w:lang w:bidi="bn-IN"/>
        </w:rPr>
        <w:t>বাহ্ ইবনে হাজ্জাজ</w:t>
      </w:r>
      <w:r w:rsidRPr="006E717D">
        <w:rPr>
          <w:rStyle w:val="libBold1Char"/>
        </w:rPr>
        <w:t>,</w:t>
      </w:r>
      <w:r w:rsidRPr="006E717D">
        <w:rPr>
          <w:rStyle w:val="libBold1Char"/>
          <w:cs/>
          <w:lang w:bidi="bn-IN"/>
        </w:rPr>
        <w:t xml:space="preserve">আবুল ওয়ারদ্ আতকী </w:t>
      </w:r>
      <w:r w:rsidRPr="006E717D">
        <w:rPr>
          <w:rStyle w:val="libBold1Char"/>
          <w:rtl/>
          <w:cs/>
        </w:rPr>
        <w:t>(</w:t>
      </w:r>
      <w:r w:rsidRPr="006E717D">
        <w:rPr>
          <w:rStyle w:val="libBold1Char"/>
          <w:rtl/>
          <w:cs/>
          <w:lang w:bidi="bn-IN"/>
        </w:rPr>
        <w:t>ওয়াসিতের অধিবাসী কিন্তু বসরায় জীবন কাটান</w:t>
      </w:r>
      <w:r w:rsidRPr="006E717D">
        <w:rPr>
          <w:rStyle w:val="libBold1Char"/>
        </w:rPr>
        <w:t>,</w:t>
      </w:r>
      <w:r w:rsidRPr="006E717D">
        <w:rPr>
          <w:rStyle w:val="libBold1Char"/>
          <w:cs/>
          <w:lang w:bidi="bn-IN"/>
        </w:rPr>
        <w:t>তাঁর বংশগত নাম আবু বুসতাম</w:t>
      </w:r>
      <w:r w:rsidRPr="006E717D">
        <w:rPr>
          <w:rStyle w:val="libBold1Char"/>
          <w:rtl/>
          <w:cs/>
        </w:rPr>
        <w:t>)</w:t>
      </w:r>
      <w:r>
        <w:rPr>
          <w:cs/>
          <w:lang w:bidi="bn-IN"/>
        </w:rPr>
        <w:t xml:space="preserve"> </w:t>
      </w:r>
      <w:r w:rsidRPr="008E5624">
        <w:rPr>
          <w:rtl/>
          <w:cs/>
        </w:rPr>
        <w:t>(*</w:t>
      </w:r>
      <w:r w:rsidRPr="008E5624">
        <w:rPr>
          <w:rtl/>
          <w:cs/>
          <w:lang w:bidi="bn-IN"/>
        </w:rPr>
        <w:t>২০</w:t>
      </w:r>
      <w:r w:rsidRPr="008E5624">
        <w:rPr>
          <w:rtl/>
          <w:cs/>
        </w:rPr>
        <w:t>)</w:t>
      </w:r>
    </w:p>
    <w:p w:rsidR="00DE6D41" w:rsidRPr="00717654" w:rsidRDefault="00DE6D41" w:rsidP="00DE6D41">
      <w:pPr>
        <w:pStyle w:val="libNormal"/>
      </w:pPr>
      <w:r w:rsidRPr="00717654">
        <w:rPr>
          <w:cs/>
          <w:lang w:bidi="bn-IN"/>
        </w:rPr>
        <w:t>তিনিই সর্বপ্রথম ব্যক্তি যিনি ইরাকে হাদীসবিদদের অবস্থার মূল্যায়নের কাজ শুরু করেন এবং দুর্বল হাদীস বর্ণনাকারী ও তাঁদের বর্ণিত হাদীস হতে দূরে সরে আসেন।</w:t>
      </w:r>
    </w:p>
    <w:p w:rsidR="00DE6D41" w:rsidRPr="00717654" w:rsidRDefault="00DE6D41" w:rsidP="00DE6D41">
      <w:pPr>
        <w:pStyle w:val="libNormal"/>
      </w:pPr>
      <w:r>
        <w:rPr>
          <w:cs/>
          <w:lang w:bidi="bn-IN"/>
        </w:rPr>
        <w:t>আহলে</w:t>
      </w:r>
      <w:r w:rsidRPr="00717654">
        <w:rPr>
          <w:cs/>
          <w:lang w:bidi="bn-IN"/>
        </w:rPr>
        <w:t xml:space="preserve"> </w:t>
      </w:r>
      <w:r>
        <w:rPr>
          <w:cs/>
          <w:lang w:bidi="bn-IN"/>
        </w:rPr>
        <w:t>সুন্নাহর</w:t>
      </w:r>
      <w:r w:rsidRPr="00717654">
        <w:rPr>
          <w:cs/>
          <w:lang w:bidi="bn-IN"/>
        </w:rPr>
        <w:t xml:space="preserve"> কয়েকজন প্রতিষ্ঠিত আলেম ও ব্যক্তিত্ব যেমন 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 xml:space="preserve">গ্রন্থে এবং শাহরেস্তানী তাঁর </w:t>
      </w:r>
      <w:r w:rsidRPr="007B4862">
        <w:rPr>
          <w:rStyle w:val="libAlaemChar"/>
        </w:rPr>
        <w:t>‘</w:t>
      </w:r>
      <w:r w:rsidRPr="00717654">
        <w:rPr>
          <w:cs/>
          <w:lang w:bidi="bn-IN"/>
        </w:rPr>
        <w:t>মিলাল ওয়ান নিহাল</w:t>
      </w:r>
      <w:r w:rsidRPr="007B4862">
        <w:rPr>
          <w:rStyle w:val="libAlaemChar"/>
        </w:rPr>
        <w:t>’</w:t>
      </w:r>
      <w:r w:rsidRPr="00717654">
        <w:t>-</w:t>
      </w:r>
      <w:r w:rsidRPr="00717654">
        <w:rPr>
          <w:cs/>
          <w:lang w:bidi="bn-IN"/>
        </w:rPr>
        <w:t>এ তাঁকে শিয়া রিজালের (হাদীসবিদ) অন্তর্ভুক্ত বলেছেন।</w:t>
      </w:r>
    </w:p>
    <w:p w:rsidR="00DE6D41" w:rsidRPr="00717654" w:rsidRDefault="00DE6D41" w:rsidP="00DE6D41">
      <w:pPr>
        <w:pStyle w:val="libNormal"/>
      </w:pPr>
      <w:r w:rsidRPr="00717654">
        <w:rPr>
          <w:cs/>
          <w:lang w:bidi="bn-IN"/>
        </w:rPr>
        <w:t>সিহাহ সিত্তাহ্ ও অন্যান্য হাদীস লেখকগণ তাঁর হাদীস হতে প্রমাণ উপস্থাপন করেছেন। সহীহ বুখারী ও মুসলিমে তাঁর বর্ণিত হাদীস রয়েছে। এ দুই হাদীসগ্রন্থে তিনি আবু ইসহাক সাবিয়ী</w:t>
      </w:r>
      <w:r>
        <w:t>,</w:t>
      </w:r>
      <w:r w:rsidRPr="00717654">
        <w:rPr>
          <w:cs/>
          <w:lang w:bidi="bn-IN"/>
        </w:rPr>
        <w:t>ইসমাঈল ইবনে আবি খালিদ</w:t>
      </w:r>
      <w:r>
        <w:t>,</w:t>
      </w:r>
      <w:r w:rsidRPr="00717654">
        <w:rPr>
          <w:cs/>
          <w:lang w:bidi="bn-IN"/>
        </w:rPr>
        <w:t>মানসুর</w:t>
      </w:r>
      <w:r>
        <w:t>,</w:t>
      </w:r>
      <w:r w:rsidRPr="00717654">
        <w:rPr>
          <w:cs/>
          <w:lang w:bidi="bn-IN"/>
        </w:rPr>
        <w:t>আ</w:t>
      </w:r>
      <w:r w:rsidRPr="007B4862">
        <w:rPr>
          <w:rStyle w:val="libAlaemChar"/>
        </w:rPr>
        <w:t>’</w:t>
      </w:r>
      <w:r w:rsidRPr="00717654">
        <w:rPr>
          <w:cs/>
          <w:lang w:bidi="bn-IN"/>
        </w:rPr>
        <w:t>মাশ ও অনেকের থেকেই হাদীস বর্ণনা করেছেন এবং মুহাম্মদ ইবনে জা</w:t>
      </w:r>
      <w:r w:rsidRPr="007B4862">
        <w:rPr>
          <w:rStyle w:val="libAlaemChar"/>
        </w:rPr>
        <w:t>’</w:t>
      </w:r>
      <w:r w:rsidRPr="00717654">
        <w:rPr>
          <w:cs/>
          <w:lang w:bidi="bn-IN"/>
        </w:rPr>
        <w:t>ফর</w:t>
      </w:r>
      <w:r>
        <w:t>,</w:t>
      </w:r>
      <w:r w:rsidRPr="00717654">
        <w:rPr>
          <w:cs/>
          <w:lang w:bidi="bn-IN"/>
        </w:rPr>
        <w:t>ইয়াহিয়া ইবনে সাঈদ কাত্তান</w:t>
      </w:r>
      <w:r>
        <w:t>,</w:t>
      </w:r>
      <w:r w:rsidRPr="00717654">
        <w:rPr>
          <w:cs/>
          <w:lang w:bidi="bn-IN"/>
        </w:rPr>
        <w:t>উসমান ইবনে জাবালাহ্ ও অন্যান্যরা তাঁর হতে হাদীস বর্ণনা করেছেন।</w:t>
      </w:r>
    </w:p>
    <w:p w:rsidR="00DE6D41" w:rsidRDefault="00DE6D41" w:rsidP="00DE6D41">
      <w:pPr>
        <w:pStyle w:val="libNormal"/>
        <w:rPr>
          <w:cs/>
          <w:lang w:bidi="bn-IN"/>
        </w:rPr>
      </w:pPr>
      <w:r w:rsidRPr="00717654">
        <w:rPr>
          <w:cs/>
          <w:lang w:bidi="bn-IN"/>
        </w:rPr>
        <w:lastRenderedPageBreak/>
        <w:t>তিনি ৮৩ হিজরীতে জন্মগ্রহণ ও ১৬০ হিজরীতে মৃত্যুবরণ করেন। আল্লাহ্ তাঁকে ক্ষমা করুন।</w:t>
      </w:r>
    </w:p>
    <w:p w:rsidR="00DE6D41" w:rsidRPr="00717654" w:rsidRDefault="00DE6D41" w:rsidP="00DE6D41">
      <w:pPr>
        <w:pStyle w:val="libNormal"/>
      </w:pPr>
    </w:p>
    <w:p w:rsidR="00DE6D41" w:rsidRPr="00C36628" w:rsidRDefault="00DE6D41" w:rsidP="00DE6D41">
      <w:pPr>
        <w:pStyle w:val="libArCenterBold"/>
      </w:pPr>
      <w:r w:rsidRPr="00C36628">
        <w:rPr>
          <w:rFonts w:hint="cs"/>
          <w:rtl/>
        </w:rPr>
        <w:t>ص</w:t>
      </w:r>
    </w:p>
    <w:p w:rsidR="00DE6D41" w:rsidRPr="00717654" w:rsidRDefault="00DE6D41" w:rsidP="00DE6D41">
      <w:pPr>
        <w:pStyle w:val="libBold1"/>
      </w:pPr>
      <w:r w:rsidRPr="00717654">
        <w:rPr>
          <w:cs/>
          <w:lang w:bidi="bn-IN"/>
        </w:rPr>
        <w:t>৪২। সা</w:t>
      </w:r>
      <w:r w:rsidRPr="007B4862">
        <w:rPr>
          <w:rStyle w:val="libAlaemChar"/>
        </w:rPr>
        <w:t>’</w:t>
      </w:r>
      <w:r w:rsidRPr="00717654">
        <w:rPr>
          <w:cs/>
          <w:lang w:bidi="bn-IN"/>
        </w:rPr>
        <w:t>সাআহ্ ইবনে সাউহান ইবনে হাজার ইবনে হারিস আবদী</w:t>
      </w:r>
    </w:p>
    <w:p w:rsidR="00DE6D41" w:rsidRPr="00717654" w:rsidRDefault="00DE6D41" w:rsidP="00DE6D41">
      <w:pPr>
        <w:pStyle w:val="libNormal"/>
      </w:pPr>
      <w:r w:rsidRPr="00717654">
        <w:rPr>
          <w:cs/>
          <w:lang w:bidi="bn-IN"/>
        </w:rPr>
        <w:t xml:space="preserve">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গ্রন্থের ২০৬ পৃষ্ঠায় তাঁকে প্রসিদ্ধ রাবীদের সারিতে ফেলেছেন। ইবনে সা</w:t>
      </w:r>
      <w:r w:rsidRPr="007B4862">
        <w:rPr>
          <w:rStyle w:val="libAlaemChar"/>
        </w:rPr>
        <w:t>’</w:t>
      </w:r>
      <w:r w:rsidRPr="00717654">
        <w:rPr>
          <w:cs/>
          <w:lang w:bidi="bn-IN"/>
        </w:rPr>
        <w:t xml:space="preserve">দ তাঁর </w:t>
      </w:r>
      <w:r w:rsidRPr="007B4862">
        <w:rPr>
          <w:rStyle w:val="libAlaemChar"/>
        </w:rPr>
        <w:t>‘</w:t>
      </w:r>
      <w:r w:rsidRPr="00717654">
        <w:rPr>
          <w:cs/>
          <w:lang w:bidi="bn-IN"/>
        </w:rPr>
        <w:t>তাবাকাত</w:t>
      </w:r>
      <w:r w:rsidRPr="007B4862">
        <w:rPr>
          <w:rStyle w:val="libAlaemChar"/>
        </w:rPr>
        <w:t>’</w:t>
      </w:r>
      <w:r w:rsidRPr="00717654">
        <w:t xml:space="preserve"> </w:t>
      </w:r>
      <w:r w:rsidRPr="00717654">
        <w:rPr>
          <w:cs/>
          <w:lang w:bidi="bn-IN"/>
        </w:rPr>
        <w:t>গ্রন্থের ৬ষ্ঠ খণ্ডের ১৫৪ পৃষ্ঠায় বলেছেন</w:t>
      </w:r>
      <w:r>
        <w:t>,</w:t>
      </w:r>
      <w:r w:rsidRPr="007B4862">
        <w:rPr>
          <w:rStyle w:val="libAlaemChar"/>
        </w:rPr>
        <w:t>“</w:t>
      </w:r>
      <w:r w:rsidRPr="00717654">
        <w:rPr>
          <w:cs/>
          <w:lang w:bidi="bn-IN"/>
        </w:rPr>
        <w:t xml:space="preserve">তিনি হযরত আলী </w:t>
      </w:r>
      <w:r>
        <w:rPr>
          <w:cs/>
          <w:lang w:bidi="bn-IN"/>
        </w:rPr>
        <w:t>(আ.)</w:t>
      </w:r>
      <w:r w:rsidRPr="00717654">
        <w:rPr>
          <w:cs/>
          <w:lang w:bidi="bn-IN"/>
        </w:rPr>
        <w:t>-এর সেনাবাহিনীর সদস্য ছিলেন ও যুদ্ধে তাঁর বিশেষ দক্ষতা ছিল। তিনি একজন বাগ্মী ও আলীর বিশেষ সাহাবীদের অন্তর্ভুক্ত ছিলেন। তিনি ও তাঁর দু</w:t>
      </w:r>
      <w:r w:rsidRPr="007B4862">
        <w:rPr>
          <w:rStyle w:val="libAlaemChar"/>
        </w:rPr>
        <w:t>’</w:t>
      </w:r>
      <w:r w:rsidRPr="00717654">
        <w:t xml:space="preserve"> </w:t>
      </w:r>
      <w:r w:rsidRPr="00717654">
        <w:rPr>
          <w:cs/>
          <w:lang w:bidi="bn-IN"/>
        </w:rPr>
        <w:t>ভাই জাহিদ ও সাইহান উষ্ট্রের যুদ্ধে হযরত আলীর পক্ষে যুদ্ধ করেন। সাইহান সা</w:t>
      </w:r>
      <w:r w:rsidRPr="007B4862">
        <w:rPr>
          <w:rStyle w:val="libAlaemChar"/>
        </w:rPr>
        <w:t>’</w:t>
      </w:r>
      <w:r w:rsidRPr="00717654">
        <w:rPr>
          <w:cs/>
          <w:lang w:bidi="bn-IN"/>
        </w:rPr>
        <w:t>সাআহ্ হতে অধিকতর বাগ্মী ছিলেন</w:t>
      </w:r>
      <w:r>
        <w:t>,</w:t>
      </w:r>
      <w:r w:rsidRPr="00717654">
        <w:rPr>
          <w:cs/>
          <w:lang w:bidi="bn-IN"/>
        </w:rPr>
        <w:t>তাই বক্তব্য দানের বিশেষ দায়িত্বও তাঁর ওপর ছিল ও উষ্ট্রের যুদ্ধের (জঙ্গে জামাল) পতাকা তাঁর হাতেই ছিল এবং এ যুদ্ধেই তিনি শাহাদাত বরণ করেন।</w:t>
      </w:r>
      <w:r w:rsidRPr="006E717D">
        <w:rPr>
          <w:rStyle w:val="libFootnotenumChar"/>
          <w:cs/>
          <w:lang w:bidi="bn-IN"/>
        </w:rPr>
        <w:t>১০৭</w:t>
      </w:r>
      <w:r w:rsidRPr="00717654">
        <w:rPr>
          <w:cs/>
          <w:lang w:bidi="bn-IN"/>
        </w:rPr>
        <w:t xml:space="preserve"> তাঁর অন্যতম ভ্রাতা যাইদও এ যুদ্ধে শহীদ হন এবং তাঁর মৃত্যুর পর পতাকা ধারণ করেন সা</w:t>
      </w:r>
      <w:r w:rsidRPr="007B4862">
        <w:rPr>
          <w:rStyle w:val="libAlaemChar"/>
        </w:rPr>
        <w:t>’</w:t>
      </w:r>
      <w:r w:rsidRPr="00717654">
        <w:rPr>
          <w:cs/>
          <w:lang w:bidi="bn-IN"/>
        </w:rPr>
        <w:t>সাআহ্ ইবনে সাউহান।</w:t>
      </w:r>
      <w:r w:rsidRPr="007B4862">
        <w:rPr>
          <w:rStyle w:val="libAlaemChar"/>
        </w:rPr>
        <w:t>”</w:t>
      </w:r>
    </w:p>
    <w:p w:rsidR="00DE6D41" w:rsidRPr="00717654" w:rsidRDefault="00DE6D41" w:rsidP="00DE6D41">
      <w:pPr>
        <w:pStyle w:val="libNormal"/>
      </w:pPr>
      <w:r w:rsidRPr="00717654">
        <w:rPr>
          <w:cs/>
          <w:lang w:bidi="bn-IN"/>
        </w:rPr>
        <w:t>ইবনে সা</w:t>
      </w:r>
      <w:r w:rsidRPr="007B4862">
        <w:rPr>
          <w:rStyle w:val="libAlaemChar"/>
        </w:rPr>
        <w:t>’</w:t>
      </w:r>
      <w:r w:rsidRPr="00717654">
        <w:rPr>
          <w:cs/>
          <w:lang w:bidi="bn-IN"/>
        </w:rPr>
        <w:t>দ আরো বলেছেন</w:t>
      </w:r>
      <w:r>
        <w:t>,</w:t>
      </w:r>
      <w:r w:rsidRPr="007B4862">
        <w:rPr>
          <w:rStyle w:val="libAlaemChar"/>
        </w:rPr>
        <w:t>“</w:t>
      </w:r>
      <w:r w:rsidRPr="00717654">
        <w:rPr>
          <w:cs/>
          <w:lang w:bidi="bn-IN"/>
        </w:rPr>
        <w:t>সা</w:t>
      </w:r>
      <w:r w:rsidRPr="007B4862">
        <w:rPr>
          <w:rStyle w:val="libAlaemChar"/>
        </w:rPr>
        <w:t>’</w:t>
      </w:r>
      <w:r w:rsidRPr="00717654">
        <w:rPr>
          <w:cs/>
          <w:lang w:bidi="bn-IN"/>
        </w:rPr>
        <w:t xml:space="preserve">সাআহ্ হযরত আলী </w:t>
      </w:r>
      <w:r>
        <w:rPr>
          <w:cs/>
          <w:lang w:bidi="bn-IN"/>
        </w:rPr>
        <w:t>(আ.)</w:t>
      </w:r>
      <w:r w:rsidRPr="00717654">
        <w:rPr>
          <w:cs/>
          <w:lang w:bidi="bn-IN"/>
        </w:rPr>
        <w:t xml:space="preserve"> ও আবদুল্লাহ্ ইবনে আব্বাস হতে হাদীস বর্ণনা করেছেন। যদিও তিনি একজন নির্ভরযোগ্য রাবী তদুপরি কম হাদীস নকল করেছেন।</w:t>
      </w:r>
      <w:r w:rsidRPr="007B4862">
        <w:rPr>
          <w:rStyle w:val="libAlaemChar"/>
        </w:rPr>
        <w:t>”</w:t>
      </w:r>
    </w:p>
    <w:p w:rsidR="00DE6D41" w:rsidRPr="00717654" w:rsidRDefault="00DE6D41" w:rsidP="00DE6D41">
      <w:pPr>
        <w:pStyle w:val="libNormal"/>
      </w:pPr>
      <w:r w:rsidRPr="00717654">
        <w:rPr>
          <w:cs/>
          <w:lang w:bidi="bn-IN"/>
        </w:rPr>
        <w:t>ইবনে আবদুল বার তাঁর ইসতিয়াব গ্রন্থে বলেছেন</w:t>
      </w:r>
      <w:r>
        <w:t>,</w:t>
      </w:r>
      <w:r w:rsidRPr="007B4862">
        <w:rPr>
          <w:rStyle w:val="libAlaemChar"/>
        </w:rPr>
        <w:t>“</w:t>
      </w:r>
      <w:r w:rsidRPr="00717654">
        <w:rPr>
          <w:cs/>
          <w:lang w:bidi="bn-IN"/>
        </w:rPr>
        <w:t>সা</w:t>
      </w:r>
      <w:r w:rsidRPr="007B4862">
        <w:rPr>
          <w:rStyle w:val="libAlaemChar"/>
        </w:rPr>
        <w:t>’</w:t>
      </w:r>
      <w:r w:rsidRPr="00717654">
        <w:rPr>
          <w:cs/>
          <w:lang w:bidi="bn-IN"/>
        </w:rPr>
        <w:t xml:space="preserve">সাআহ্ রাসূল </w:t>
      </w:r>
      <w:r w:rsidR="00147D8C">
        <w:rPr>
          <w:cs/>
          <w:lang w:bidi="bn-IN"/>
        </w:rPr>
        <w:t>(সা.)</w:t>
      </w:r>
      <w:r w:rsidRPr="00717654">
        <w:rPr>
          <w:cs/>
          <w:lang w:bidi="bn-IN"/>
        </w:rPr>
        <w:t>-এর জীবদ্দশায়ই ইসলাম গ্রহণ করেন কিন্তু সে সময়ে তাঁর বয়স কম থাকায় রাসূলের সান্নিধ্যে আসতে পারেন নি।</w:t>
      </w:r>
      <w:r w:rsidRPr="007B4862">
        <w:rPr>
          <w:rStyle w:val="libAlaemChar"/>
        </w:rPr>
        <w:t>”</w:t>
      </w:r>
    </w:p>
    <w:p w:rsidR="00DE6D41" w:rsidRPr="00717654" w:rsidRDefault="00DE6D41" w:rsidP="00DE6D41">
      <w:pPr>
        <w:pStyle w:val="libNormal"/>
      </w:pPr>
      <w:r w:rsidRPr="00717654">
        <w:rPr>
          <w:cs/>
          <w:lang w:bidi="bn-IN"/>
        </w:rPr>
        <w:t>তিনি তাঁর গোত্র আবদ কাইসের নেতা ছিলেন এবং বাগ্মী</w:t>
      </w:r>
      <w:r>
        <w:t>,</w:t>
      </w:r>
      <w:r w:rsidRPr="00717654">
        <w:rPr>
          <w:cs/>
          <w:lang w:bidi="bn-IN"/>
        </w:rPr>
        <w:t>ভাষার অলঙ্কারশাস্ত্রে পণ্ডিত</w:t>
      </w:r>
      <w:r>
        <w:t>,</w:t>
      </w:r>
      <w:r w:rsidRPr="00717654">
        <w:rPr>
          <w:cs/>
          <w:lang w:bidi="bn-IN"/>
        </w:rPr>
        <w:t>বুদ্ধিমান</w:t>
      </w:r>
      <w:r>
        <w:t>,</w:t>
      </w:r>
      <w:r w:rsidRPr="00717654">
        <w:rPr>
          <w:cs/>
          <w:lang w:bidi="bn-IN"/>
        </w:rPr>
        <w:t>মিষ্টভাষী</w:t>
      </w:r>
      <w:r>
        <w:t>,</w:t>
      </w:r>
      <w:r w:rsidRPr="00717654">
        <w:rPr>
          <w:cs/>
          <w:lang w:bidi="bn-IN"/>
        </w:rPr>
        <w:t>ধর্মপরায়ণ ও সম্মানিত ব্যক্তি ছিলেন। তিনি হযরত আলীর বিশেষ সাহাবীদের মধ্যে পরিগণিত হতেন।</w:t>
      </w:r>
    </w:p>
    <w:p w:rsidR="00DE6D41" w:rsidRPr="00717654" w:rsidRDefault="00DE6D41" w:rsidP="00DE6D41">
      <w:pPr>
        <w:pStyle w:val="libNormal"/>
      </w:pPr>
      <w:r w:rsidRPr="00717654">
        <w:rPr>
          <w:cs/>
          <w:lang w:bidi="bn-IN"/>
        </w:rPr>
        <w:t>ইবনে আবদুল বার ইয়াহিয়া ইবনে মুঈন হতে বর্ণনা করেছেন যে</w:t>
      </w:r>
      <w:r>
        <w:t>,</w:t>
      </w:r>
      <w:r w:rsidRPr="00717654">
        <w:rPr>
          <w:cs/>
          <w:lang w:bidi="bn-IN"/>
        </w:rPr>
        <w:t>সা</w:t>
      </w:r>
      <w:r w:rsidRPr="007B4862">
        <w:rPr>
          <w:rStyle w:val="libAlaemChar"/>
        </w:rPr>
        <w:t>’</w:t>
      </w:r>
      <w:r w:rsidRPr="00717654">
        <w:rPr>
          <w:cs/>
          <w:lang w:bidi="bn-IN"/>
        </w:rPr>
        <w:t>সাআহ্</w:t>
      </w:r>
      <w:r>
        <w:t>,</w:t>
      </w:r>
      <w:r w:rsidRPr="00717654">
        <w:rPr>
          <w:cs/>
          <w:lang w:bidi="bn-IN"/>
        </w:rPr>
        <w:t>যাইদ ও সাইহান সাউহানের এ তিন পুত্রই ভাল বক্তা ছিলেন এবং যাইদ ও সাইহান উষ্ট্রের যুদ্ধে নিহত হন।</w:t>
      </w:r>
    </w:p>
    <w:p w:rsidR="00DE6D41" w:rsidRPr="00717654" w:rsidRDefault="00DE6D41" w:rsidP="00DE6D41">
      <w:pPr>
        <w:pStyle w:val="libNormal"/>
      </w:pPr>
      <w:r w:rsidRPr="00717654">
        <w:rPr>
          <w:cs/>
          <w:lang w:bidi="bn-IN"/>
        </w:rPr>
        <w:lastRenderedPageBreak/>
        <w:t>তিনি আরো বলেছেন</w:t>
      </w:r>
      <w:r>
        <w:t>,</w:t>
      </w:r>
      <w:r w:rsidRPr="007B4862">
        <w:rPr>
          <w:rStyle w:val="libAlaemChar"/>
        </w:rPr>
        <w:t>“</w:t>
      </w:r>
      <w:r w:rsidRPr="00717654">
        <w:rPr>
          <w:cs/>
          <w:lang w:bidi="bn-IN"/>
        </w:rPr>
        <w:t>হযরত উমরের খেলাফতকালে একবার একটি সমস্যা দেখা দিলে তিনি সকলের নিকট পরামর্শ চাইলেন। সকলেই যখন নিশ্চুপ রইলেন যুবক সা</w:t>
      </w:r>
      <w:r w:rsidRPr="007B4862">
        <w:rPr>
          <w:rStyle w:val="libAlaemChar"/>
        </w:rPr>
        <w:t>’</w:t>
      </w:r>
      <w:r w:rsidRPr="00717654">
        <w:rPr>
          <w:cs/>
          <w:lang w:bidi="bn-IN"/>
        </w:rPr>
        <w:t>সাআহ্ নিস্তব্ধতাকে ভেঙ্গে সঠিক পরামর্শ দান করলেন। খলীফাসহ সবাই তাতে সন্তুষ্ট হলেন।</w:t>
      </w:r>
      <w:r w:rsidRPr="007B4862">
        <w:rPr>
          <w:rStyle w:val="libAlaemChar"/>
        </w:rPr>
        <w:t>”</w:t>
      </w:r>
    </w:p>
    <w:p w:rsidR="00DE6D41" w:rsidRPr="00717654" w:rsidRDefault="00DE6D41" w:rsidP="00DE6D41">
      <w:pPr>
        <w:pStyle w:val="libNormal"/>
      </w:pPr>
      <w:r w:rsidRPr="00717654">
        <w:rPr>
          <w:cs/>
          <w:lang w:bidi="bn-IN"/>
        </w:rPr>
        <w:t>সুতরাং এটি আশ্চর্যের কোন বিষয় নয় যে</w:t>
      </w:r>
      <w:r>
        <w:t>,</w:t>
      </w:r>
      <w:r w:rsidRPr="00717654">
        <w:rPr>
          <w:cs/>
          <w:lang w:bidi="bn-IN"/>
        </w:rPr>
        <w:t xml:space="preserve">সাউহানের পুত্ররা সবাই আরবের মর্যাদাপূর্ণ ও শীর্ষস্থানীয় ব্যক্তিদের অন্তর্ভুক্ত ছিলেন। 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গ্রন্থে তাঁদেরকে প্রসিদ্ধ ও বিশেষ সম্ভ্রান্ত ব্যক্তিদের অন্তর্ভুক্ত বলেছেন। তিনি আরো বলেন</w:t>
      </w:r>
      <w:r>
        <w:t>,</w:t>
      </w:r>
      <w:r w:rsidRPr="007B4862">
        <w:rPr>
          <w:rStyle w:val="libAlaemChar"/>
        </w:rPr>
        <w:t>“</w:t>
      </w:r>
      <w:r w:rsidRPr="00717654">
        <w:rPr>
          <w:cs/>
          <w:lang w:bidi="bn-IN"/>
        </w:rPr>
        <w:t>সাউহানের সন্তানরা হলেন যাইদ ইবনে সাউহান</w:t>
      </w:r>
      <w:r>
        <w:t>,</w:t>
      </w:r>
      <w:r w:rsidRPr="00717654">
        <w:rPr>
          <w:cs/>
          <w:lang w:bidi="bn-IN"/>
        </w:rPr>
        <w:t>সা</w:t>
      </w:r>
      <w:r w:rsidRPr="007B4862">
        <w:rPr>
          <w:rStyle w:val="libAlaemChar"/>
        </w:rPr>
        <w:t>’</w:t>
      </w:r>
      <w:r w:rsidRPr="00717654">
        <w:rPr>
          <w:cs/>
          <w:lang w:bidi="bn-IN"/>
        </w:rPr>
        <w:t xml:space="preserve">সাআহ্ ইবনে সাউহান ও সাইহান ইবনে সাউহান এবং তিনি বনি আবদে কাইসের নেতৃস্থানীয় ব্যক্তি। তাঁদের মধ্যে যাইদ ভাল হিসেবে বিশেষ পরিচিতি লাভ করেন। রাসূল </w:t>
      </w:r>
      <w:r w:rsidR="00147D8C">
        <w:rPr>
          <w:cs/>
          <w:lang w:bidi="bn-IN"/>
        </w:rPr>
        <w:t>(সা.)</w:t>
      </w:r>
      <w:r w:rsidRPr="00717654">
        <w:rPr>
          <w:cs/>
          <w:lang w:bidi="bn-IN"/>
        </w:rPr>
        <w:t xml:space="preserve"> হতে বর্ণিত হয়েছে</w:t>
      </w:r>
      <w:r>
        <w:t>,</w:t>
      </w:r>
      <w:r w:rsidRPr="00717654">
        <w:rPr>
          <w:cs/>
          <w:lang w:bidi="bn-IN"/>
        </w:rPr>
        <w:t>তিনি বলেন : যাইদ এক উত্তম ব্যক্তি যার হাত কাটা যাবে এবং জুনদুবও এক উত্তম ব্যক্তি। রাসূলকে বলা হলো : কেন দু</w:t>
      </w:r>
      <w:r w:rsidRPr="007B4862">
        <w:rPr>
          <w:rStyle w:val="libAlaemChar"/>
        </w:rPr>
        <w:t>’</w:t>
      </w:r>
      <w:r w:rsidRPr="00717654">
        <w:rPr>
          <w:cs/>
          <w:lang w:bidi="bn-IN"/>
        </w:rPr>
        <w:t>ব্যক্তির কথা বলছেন</w:t>
      </w:r>
      <w:r w:rsidRPr="00717654">
        <w:t xml:space="preserve">? </w:t>
      </w:r>
      <w:r w:rsidRPr="00717654">
        <w:rPr>
          <w:cs/>
          <w:lang w:bidi="bn-IN"/>
        </w:rPr>
        <w:t>রাসূল বললেন : তাদের একজনের হাত তার হতে ত্রিশ বছর পূর্বে বেহেশতে প্রবেশ করবে ও অপরজন তরবারীর মাধ্যমে সত্য থেকে মিথ্যাকে পৃথক করবে।</w:t>
      </w:r>
      <w:r w:rsidRPr="007B4862">
        <w:rPr>
          <w:rStyle w:val="libAlaemChar"/>
        </w:rPr>
        <w:t>”</w:t>
      </w:r>
    </w:p>
    <w:p w:rsidR="00DE6D41" w:rsidRPr="00717654" w:rsidRDefault="00DE6D41" w:rsidP="00DE6D41">
      <w:pPr>
        <w:pStyle w:val="libNormal"/>
      </w:pPr>
      <w:r w:rsidRPr="00717654">
        <w:rPr>
          <w:cs/>
          <w:lang w:bidi="bn-IN"/>
        </w:rPr>
        <w:t>তিনি এও বলেছেন</w:t>
      </w:r>
      <w:r>
        <w:t>,</w:t>
      </w:r>
      <w:r w:rsidRPr="007B4862">
        <w:rPr>
          <w:rStyle w:val="libAlaemChar"/>
        </w:rPr>
        <w:t>“</w:t>
      </w:r>
      <w:r w:rsidRPr="00717654">
        <w:rPr>
          <w:cs/>
          <w:lang w:bidi="bn-IN"/>
        </w:rPr>
        <w:t>তাদের একজন হলো যাইদ ইবনে সাউহান</w:t>
      </w:r>
      <w:r>
        <w:t>,</w:t>
      </w:r>
      <w:r w:rsidRPr="00717654">
        <w:rPr>
          <w:cs/>
          <w:lang w:bidi="bn-IN"/>
        </w:rPr>
        <w:t xml:space="preserve">জালূলার যুদ্ধে তাঁর হাত কর্তিত হয় এবং জঙ্গে জামালে তিনি আলী </w:t>
      </w:r>
      <w:r>
        <w:rPr>
          <w:cs/>
          <w:lang w:bidi="bn-IN"/>
        </w:rPr>
        <w:t>(আ.)</w:t>
      </w:r>
      <w:r w:rsidRPr="00717654">
        <w:rPr>
          <w:cs/>
          <w:lang w:bidi="bn-IN"/>
        </w:rPr>
        <w:t>-এর সঙ্গে ছিলেন এবং আলীকে বললেন : হে আমীরুল মুমিনীন! আমি এবার নিজেকে নিহত হতে দেখতে পাচ্ছি। ইমাম তাঁকে বললেন : কিরূপে তুমি তা জান</w:t>
      </w:r>
      <w:r>
        <w:t>,</w:t>
      </w:r>
      <w:r w:rsidRPr="00717654">
        <w:rPr>
          <w:cs/>
          <w:lang w:bidi="bn-IN"/>
        </w:rPr>
        <w:t>হে আবু সুলাইমান</w:t>
      </w:r>
      <w:r w:rsidRPr="00717654">
        <w:t xml:space="preserve">? </w:t>
      </w:r>
      <w:r w:rsidRPr="00717654">
        <w:rPr>
          <w:cs/>
          <w:lang w:bidi="bn-IN"/>
        </w:rPr>
        <w:t>তিনি বললেন : স্বপ্নে দেখেছি আমার কর্তিত হাত আসমান হতে নেমে এসেছে ও আমাকে টেনে ওপরে নিতে চাচ্ছে।</w:t>
      </w:r>
      <w:r w:rsidRPr="007B4862">
        <w:rPr>
          <w:rStyle w:val="libAlaemChar"/>
        </w:rPr>
        <w:t>’</w:t>
      </w:r>
      <w:r w:rsidRPr="00717654">
        <w:t xml:space="preserve"> </w:t>
      </w:r>
      <w:r w:rsidRPr="00717654">
        <w:rPr>
          <w:cs/>
          <w:lang w:bidi="bn-IN"/>
        </w:rPr>
        <w:t>আমর ইবনে ইয়াসরেবী এ যুদ্ধে তাঁকে শহীদ করে ও তাঁর ভ্রাতা সাইহানকেও সেদিন হত্যা করে।</w:t>
      </w:r>
    </w:p>
    <w:p w:rsidR="00DE6D41" w:rsidRPr="00717654" w:rsidRDefault="00DE6D41" w:rsidP="00DE6D41">
      <w:pPr>
        <w:pStyle w:val="libNormal"/>
      </w:pPr>
      <w:r w:rsidRPr="00717654">
        <w:rPr>
          <w:cs/>
          <w:lang w:bidi="bn-IN"/>
        </w:rPr>
        <w:t>এ বিষয়টি কারো অজানা নয় যে</w:t>
      </w:r>
      <w:r>
        <w:t>,</w:t>
      </w:r>
      <w:r w:rsidRPr="007B4862">
        <w:rPr>
          <w:rStyle w:val="libAlaemChar"/>
        </w:rPr>
        <w:t>‘</w:t>
      </w:r>
      <w:r w:rsidRPr="00717654">
        <w:rPr>
          <w:cs/>
          <w:lang w:bidi="bn-IN"/>
        </w:rPr>
        <w:t>যাইদের হাত তাঁর অনেক পূর্বেই বেহেশতে প্রবেশ করবে</w:t>
      </w:r>
      <w:r w:rsidRPr="007B4862">
        <w:rPr>
          <w:rStyle w:val="libAlaemChar"/>
        </w:rPr>
        <w:t>’</w:t>
      </w:r>
      <w:r w:rsidRPr="00717654">
        <w:t xml:space="preserve"> </w:t>
      </w:r>
      <w:r w:rsidRPr="00717654">
        <w:rPr>
          <w:cs/>
          <w:lang w:bidi="bn-IN"/>
        </w:rPr>
        <w:t>রাসূলের এ ভবিষ্যদ্বাণী সকল মুসলমানের দৃষ্টিতেই নবুওয়াতের প্রমাণ</w:t>
      </w:r>
      <w:r>
        <w:t>,</w:t>
      </w:r>
      <w:r w:rsidRPr="00717654">
        <w:rPr>
          <w:cs/>
          <w:lang w:bidi="bn-IN"/>
        </w:rPr>
        <w:t>ইসলামের অন্যতম মু</w:t>
      </w:r>
      <w:r w:rsidRPr="007B4862">
        <w:rPr>
          <w:rStyle w:val="libAlaemChar"/>
        </w:rPr>
        <w:t>’</w:t>
      </w:r>
      <w:r w:rsidRPr="00717654">
        <w:rPr>
          <w:cs/>
          <w:lang w:bidi="bn-IN"/>
        </w:rPr>
        <w:t xml:space="preserve">জিযা ও সত্যপন্থীদের পক্ষে দলিল। যেসকল ব্যক্তি যাইদ সম্পর্কে লিখেছেন তাঁদের সকলেই তাঁর বিষয়ে রাসূলের এ কথাটি বর্ণনা করেছেন। মুহাদ্দিসগণ তাঁর সূত্রে এ হাদীসটি রাসূল হতে </w:t>
      </w:r>
      <w:r w:rsidRPr="00717654">
        <w:rPr>
          <w:cs/>
          <w:lang w:bidi="bn-IN"/>
        </w:rPr>
        <w:lastRenderedPageBreak/>
        <w:t>বর্ণনা করেছেন</w:t>
      </w:r>
      <w:r w:rsidRPr="00717654">
        <w:rPr>
          <w:cs/>
          <w:lang w:bidi="hi-IN"/>
        </w:rPr>
        <w:t xml:space="preserve">। </w:t>
      </w:r>
      <w:r w:rsidRPr="00717654">
        <w:rPr>
          <w:cs/>
          <w:lang w:bidi="bn-IN"/>
        </w:rPr>
        <w:t xml:space="preserve">এজন্য হাদীসগ্রন্থসমূহ ও অন্যান্য গ্রন্থ যেখানে যাইদের পরিচিতি বর্ণনা করা হয়েছে যেমন </w:t>
      </w:r>
      <w:r w:rsidRPr="007B4862">
        <w:rPr>
          <w:rStyle w:val="libAlaemChar"/>
        </w:rPr>
        <w:t>‘</w:t>
      </w:r>
      <w:r w:rsidRPr="00717654">
        <w:rPr>
          <w:cs/>
          <w:lang w:bidi="bn-IN"/>
        </w:rPr>
        <w:t>ইসতিআব</w:t>
      </w:r>
      <w:r w:rsidRPr="007B4862">
        <w:rPr>
          <w:rStyle w:val="libAlaemChar"/>
        </w:rPr>
        <w:t>’</w:t>
      </w:r>
      <w:r w:rsidRPr="00717654">
        <w:t xml:space="preserve"> </w:t>
      </w:r>
      <w:r w:rsidRPr="00717654">
        <w:rPr>
          <w:cs/>
          <w:lang w:bidi="bn-IN"/>
        </w:rPr>
        <w:t xml:space="preserve">ও </w:t>
      </w:r>
      <w:r w:rsidRPr="007B4862">
        <w:rPr>
          <w:rStyle w:val="libAlaemChar"/>
        </w:rPr>
        <w:t>‘</w:t>
      </w:r>
      <w:r w:rsidRPr="00717654">
        <w:rPr>
          <w:cs/>
          <w:lang w:bidi="bn-IN"/>
        </w:rPr>
        <w:t>আল ইসাবাহ্</w:t>
      </w:r>
      <w:r w:rsidRPr="007B4862">
        <w:rPr>
          <w:rStyle w:val="libAlaemChar"/>
        </w:rPr>
        <w:t>’</w:t>
      </w:r>
      <w:r w:rsidRPr="00717654">
        <w:t xml:space="preserve"> </w:t>
      </w:r>
      <w:r w:rsidRPr="00717654">
        <w:rPr>
          <w:cs/>
          <w:lang w:bidi="bn-IN"/>
        </w:rPr>
        <w:t>গ্রন্থের শরণাপন্ন হতে পারেন।</w:t>
      </w:r>
    </w:p>
    <w:p w:rsidR="00DE6D41" w:rsidRPr="00717654" w:rsidRDefault="00DE6D41" w:rsidP="00DE6D41">
      <w:pPr>
        <w:pStyle w:val="libNormal"/>
      </w:pPr>
      <w:r w:rsidRPr="00717654">
        <w:rPr>
          <w:cs/>
          <w:lang w:bidi="bn-IN"/>
        </w:rPr>
        <w:t xml:space="preserve">সুতরাং শিয়া হওয়া সত্ত্বেও রাসূল </w:t>
      </w:r>
      <w:r w:rsidR="00147D8C">
        <w:rPr>
          <w:cs/>
          <w:lang w:bidi="bn-IN"/>
        </w:rPr>
        <w:t>(সা.)</w:t>
      </w:r>
      <w:r w:rsidRPr="00717654">
        <w:rPr>
          <w:cs/>
          <w:lang w:bidi="bn-IN"/>
        </w:rPr>
        <w:t xml:space="preserve"> তাঁকে বেহেশতের সুসংবাদ দিয়েছেন। সকল প্রশংসা বিশ্বজাহানের প্রতিপালকের জন্য। </w:t>
      </w:r>
    </w:p>
    <w:p w:rsidR="00DE6D41" w:rsidRPr="00717654" w:rsidRDefault="00DE6D41" w:rsidP="00381635">
      <w:pPr>
        <w:pStyle w:val="libNormal"/>
      </w:pPr>
      <w:r w:rsidRPr="00717654">
        <w:rPr>
          <w:cs/>
          <w:lang w:bidi="bn-IN"/>
        </w:rPr>
        <w:t xml:space="preserve">আসকালানী তাঁর </w:t>
      </w:r>
      <w:r w:rsidRPr="007B4862">
        <w:rPr>
          <w:rStyle w:val="libAlaemChar"/>
        </w:rPr>
        <w:t>‘</w:t>
      </w:r>
      <w:r w:rsidRPr="00717654">
        <w:rPr>
          <w:cs/>
          <w:lang w:bidi="bn-IN"/>
        </w:rPr>
        <w:t>আল ইসাবাহ্</w:t>
      </w:r>
      <w:r w:rsidRPr="007B4862">
        <w:rPr>
          <w:rStyle w:val="libAlaemChar"/>
        </w:rPr>
        <w:t>’</w:t>
      </w:r>
      <w:r w:rsidRPr="00717654">
        <w:t xml:space="preserve"> </w:t>
      </w:r>
      <w:r w:rsidRPr="00717654">
        <w:rPr>
          <w:cs/>
          <w:lang w:bidi="bn-IN"/>
        </w:rPr>
        <w:t>গ্রন্থের তৃতীয় খণ্ডে সা</w:t>
      </w:r>
      <w:r w:rsidRPr="007B4862">
        <w:rPr>
          <w:rStyle w:val="libAlaemChar"/>
        </w:rPr>
        <w:t>’</w:t>
      </w:r>
      <w:r w:rsidRPr="00717654">
        <w:rPr>
          <w:cs/>
          <w:lang w:bidi="bn-IN"/>
        </w:rPr>
        <w:t>সাআহ্ সম্পর্কে বলেছেন</w:t>
      </w:r>
      <w:r>
        <w:t>,</w:t>
      </w:r>
      <w:r w:rsidRPr="007B4862">
        <w:rPr>
          <w:rStyle w:val="libAlaemChar"/>
        </w:rPr>
        <w:t>“</w:t>
      </w:r>
      <w:r w:rsidRPr="00717654">
        <w:rPr>
          <w:cs/>
          <w:lang w:bidi="bn-IN"/>
        </w:rPr>
        <w:t xml:space="preserve">তিনি হযরত আলী ও উসমান হতে হাদীস বর্ণনা করেছেন। সিফ্ফিনের যুদ্ধে তিনি হযরত আলী </w:t>
      </w:r>
      <w:r>
        <w:t>(</w:t>
      </w:r>
      <w:r>
        <w:rPr>
          <w:cs/>
          <w:lang w:bidi="bn-IN"/>
        </w:rPr>
        <w:t>আ.)</w:t>
      </w:r>
      <w:r w:rsidRPr="00717654">
        <w:rPr>
          <w:cs/>
          <w:lang w:bidi="bn-IN"/>
        </w:rPr>
        <w:t>-এর সঙ্গে ছিলেন। তিনি একজন মিষ্টভাষী ও বাগ্মী ব্যক্তি ছিলেন এবং মুয়াবিয়ার সঙ্গে তাঁর শ</w:t>
      </w:r>
      <w:r>
        <w:rPr>
          <w:cs/>
          <w:lang w:bidi="bn-IN"/>
        </w:rPr>
        <w:t>ত্রু</w:t>
      </w:r>
      <w:r w:rsidRPr="00717654">
        <w:rPr>
          <w:cs/>
          <w:lang w:bidi="bn-IN"/>
        </w:rPr>
        <w:t>তা ছিল।</w:t>
      </w:r>
      <w:r w:rsidRPr="007B4862">
        <w:rPr>
          <w:rStyle w:val="libAlaemChar"/>
        </w:rPr>
        <w:t>”</w:t>
      </w:r>
    </w:p>
    <w:p w:rsidR="00DE6D41" w:rsidRPr="00717654" w:rsidRDefault="00DE6D41" w:rsidP="00DE6D41">
      <w:pPr>
        <w:pStyle w:val="libNormal"/>
      </w:pPr>
      <w:r w:rsidRPr="00717654">
        <w:rPr>
          <w:cs/>
          <w:lang w:bidi="bn-IN"/>
        </w:rPr>
        <w:t>আসকালানী আরো বলেছেন</w:t>
      </w:r>
      <w:r>
        <w:t>,</w:t>
      </w:r>
      <w:r w:rsidRPr="007B4862">
        <w:rPr>
          <w:rStyle w:val="libAlaemChar"/>
        </w:rPr>
        <w:t>“</w:t>
      </w:r>
      <w:r w:rsidRPr="00717654">
        <w:rPr>
          <w:cs/>
          <w:lang w:bidi="bn-IN"/>
        </w:rPr>
        <w:t>শা</w:t>
      </w:r>
      <w:r w:rsidRPr="007B4862">
        <w:rPr>
          <w:rStyle w:val="libAlaemChar"/>
        </w:rPr>
        <w:t>’</w:t>
      </w:r>
      <w:r w:rsidRPr="00717654">
        <w:rPr>
          <w:cs/>
          <w:lang w:bidi="bn-IN"/>
        </w:rPr>
        <w:t>বী বলেছেন : আমি সা</w:t>
      </w:r>
      <w:r w:rsidRPr="007B4862">
        <w:rPr>
          <w:rStyle w:val="libAlaemChar"/>
        </w:rPr>
        <w:t>’</w:t>
      </w:r>
      <w:r w:rsidRPr="00717654">
        <w:rPr>
          <w:cs/>
          <w:lang w:bidi="bn-IN"/>
        </w:rPr>
        <w:t>সাআহ্ হতে বক্তব্য দান পদ্ধতি শিক্ষা গ্রহণ করেছি।</w:t>
      </w:r>
      <w:r w:rsidRPr="007B4862">
        <w:rPr>
          <w:rStyle w:val="libAlaemChar"/>
        </w:rPr>
        <w:t>”</w:t>
      </w:r>
      <w:r w:rsidRPr="006E717D">
        <w:rPr>
          <w:rStyle w:val="libFootnotenumChar"/>
          <w:cs/>
          <w:lang w:bidi="bn-IN"/>
        </w:rPr>
        <w:t>১০৮</w:t>
      </w:r>
      <w:r w:rsidRPr="00717654">
        <w:rPr>
          <w:cs/>
          <w:lang w:bidi="bn-IN"/>
        </w:rPr>
        <w:t xml:space="preserve"> </w:t>
      </w:r>
    </w:p>
    <w:p w:rsidR="00DE6D41" w:rsidRPr="00717654" w:rsidRDefault="00DE6D41" w:rsidP="00DE6D41">
      <w:pPr>
        <w:pStyle w:val="libNormal"/>
      </w:pPr>
      <w:r w:rsidRPr="00717654">
        <w:rPr>
          <w:cs/>
          <w:lang w:bidi="bn-IN"/>
        </w:rPr>
        <w:t>আবু ইসহাক সাবিয়ী</w:t>
      </w:r>
      <w:r>
        <w:t>,</w:t>
      </w:r>
      <w:r w:rsidRPr="00717654">
        <w:rPr>
          <w:cs/>
          <w:lang w:bidi="bn-IN"/>
        </w:rPr>
        <w:t>মিনহাল ইবনে আমর</w:t>
      </w:r>
      <w:r>
        <w:t>,</w:t>
      </w:r>
      <w:r w:rsidRPr="00717654">
        <w:rPr>
          <w:cs/>
          <w:lang w:bidi="bn-IN"/>
        </w:rPr>
        <w:t>আবদুল্লাহ্ ইবনে বুরাইদা ও অন্যান্যরা তাঁর হতে হাদীস বর্ণনা করেছেন।</w:t>
      </w:r>
    </w:p>
    <w:p w:rsidR="00DE6D41" w:rsidRPr="00717654" w:rsidRDefault="00DE6D41" w:rsidP="00DE6D41">
      <w:pPr>
        <w:pStyle w:val="libNormal"/>
      </w:pPr>
      <w:r w:rsidRPr="00717654">
        <w:rPr>
          <w:cs/>
          <w:lang w:bidi="bn-IN"/>
        </w:rPr>
        <w:t>আলাঈ কয়েকটি সূত্রে উল্লেখ করেছেন</w:t>
      </w:r>
      <w:r>
        <w:t>,</w:t>
      </w:r>
      <w:r w:rsidRPr="007B4862">
        <w:rPr>
          <w:rStyle w:val="libAlaemChar"/>
        </w:rPr>
        <w:t>“</w:t>
      </w:r>
      <w:r w:rsidRPr="00717654">
        <w:rPr>
          <w:cs/>
          <w:lang w:bidi="bn-IN"/>
        </w:rPr>
        <w:t>মুগীরাহ্ ইবনে শো</w:t>
      </w:r>
      <w:r w:rsidRPr="007B4862">
        <w:rPr>
          <w:rStyle w:val="libAlaemChar"/>
        </w:rPr>
        <w:t>’</w:t>
      </w:r>
      <w:r w:rsidRPr="00717654">
        <w:rPr>
          <w:cs/>
          <w:lang w:bidi="bn-IN"/>
        </w:rPr>
        <w:t>বা মুয়াবিয়ার নির্দেশে তাঁকে কুফা হতে আল জাজিরাহ্ বা বাহরাইনে নির্বাসন দেয় এবং সেখানেই তাঁর মৃত্যু ঘটে। যেরূপ উসমান আবু যার গিফারীকে বাবযায় নির্বাসন দেন এবং তিনি সেখানে মৃত্যুবরণ করেন।</w:t>
      </w:r>
      <w:r w:rsidRPr="007B4862">
        <w:rPr>
          <w:rStyle w:val="libAlaemChar"/>
        </w:rPr>
        <w:t>”</w:t>
      </w:r>
    </w:p>
    <w:p w:rsidR="00DE6D41" w:rsidRPr="00717654" w:rsidRDefault="00DE6D41" w:rsidP="00DE6D41">
      <w:pPr>
        <w:pStyle w:val="libNormal"/>
      </w:pPr>
      <w:r w:rsidRPr="00717654">
        <w:rPr>
          <w:cs/>
          <w:lang w:bidi="bn-IN"/>
        </w:rPr>
        <w:t>যাহাবী সা</w:t>
      </w:r>
      <w:r w:rsidRPr="007B4862">
        <w:rPr>
          <w:rStyle w:val="libAlaemChar"/>
        </w:rPr>
        <w:t>’</w:t>
      </w:r>
      <w:r w:rsidRPr="00717654">
        <w:rPr>
          <w:cs/>
          <w:lang w:bidi="bn-IN"/>
        </w:rPr>
        <w:t>সাআহ্ সম্পর্কে বলেছেন</w:t>
      </w:r>
      <w:r>
        <w:t>,</w:t>
      </w:r>
      <w:r w:rsidRPr="007B4862">
        <w:rPr>
          <w:rStyle w:val="libAlaemChar"/>
        </w:rPr>
        <w:t>“</w:t>
      </w:r>
      <w:r w:rsidRPr="00717654">
        <w:rPr>
          <w:cs/>
          <w:lang w:bidi="bn-IN"/>
        </w:rPr>
        <w:t>তিনি হাদীস বর্ণনায় প্রসিদ্ধ ও নির্ভরযোগ্য ব্যক্তি।</w:t>
      </w:r>
      <w:r w:rsidRPr="007B4862">
        <w:rPr>
          <w:rStyle w:val="libAlaemChar"/>
        </w:rPr>
        <w:t>”</w:t>
      </w:r>
      <w:r w:rsidRPr="00717654">
        <w:t xml:space="preserve"> </w:t>
      </w:r>
      <w:r w:rsidRPr="00717654">
        <w:rPr>
          <w:cs/>
          <w:lang w:bidi="bn-IN"/>
        </w:rPr>
        <w:t>ইবনে সা</w:t>
      </w:r>
      <w:r w:rsidRPr="007B4862">
        <w:rPr>
          <w:rStyle w:val="libAlaemChar"/>
        </w:rPr>
        <w:t>’</w:t>
      </w:r>
      <w:r w:rsidRPr="00717654">
        <w:rPr>
          <w:cs/>
          <w:lang w:bidi="bn-IN"/>
        </w:rPr>
        <w:t>দ ও নাসায়ী তাঁকে নির্ভরযোগ্য বলেছেন। যাহাবী তাঁর নামের পাশে সাংকেতিকভাবে নাসায়ী কর্তৃক তাঁর হাদীস হতে প্রমাণ উপস্থাপনের বিষয়টি উল্লেখ করেছেন।</w:t>
      </w:r>
    </w:p>
    <w:p w:rsidR="00DE6D41" w:rsidRDefault="00DE6D41" w:rsidP="00DE6D41">
      <w:pPr>
        <w:pStyle w:val="libNormal"/>
        <w:rPr>
          <w:cs/>
          <w:lang w:bidi="bn-IN"/>
        </w:rPr>
      </w:pPr>
      <w:r w:rsidRPr="00717654">
        <w:rPr>
          <w:cs/>
          <w:lang w:bidi="bn-IN"/>
        </w:rPr>
        <w:t>আমার মতে যাঁরা তাঁর হাদীস ব্যবহার হতে বিরত থেকেছেন তাঁরা নিজেদেরই ক্ষতি করেছেন ও নিজেদের প্রতি অবিচার করেছেন</w:t>
      </w:r>
      <w:r>
        <w:t>,</w:t>
      </w:r>
      <w:r w:rsidRPr="00717654">
        <w:rPr>
          <w:cs/>
          <w:lang w:bidi="bn-IN"/>
        </w:rPr>
        <w:t>তাঁর প্রতি নয়।</w:t>
      </w:r>
    </w:p>
    <w:p w:rsidR="00DE6D41" w:rsidRPr="00A1022F" w:rsidRDefault="00DE6D41" w:rsidP="00DE6D41">
      <w:pPr>
        <w:rPr>
          <w:rtl/>
          <w:cs/>
        </w:rPr>
      </w:pPr>
      <w:r>
        <w:rPr>
          <w:cs/>
          <w:lang w:bidi="bn-IN"/>
        </w:rPr>
        <w:br w:type="page"/>
      </w:r>
    </w:p>
    <w:p w:rsidR="00DE6D41" w:rsidRPr="00C36628" w:rsidRDefault="00DE6D41" w:rsidP="00DE6D41">
      <w:pPr>
        <w:pStyle w:val="libArCenterBold"/>
      </w:pPr>
      <w:r w:rsidRPr="00C36628">
        <w:rPr>
          <w:rFonts w:hint="cs"/>
          <w:rtl/>
        </w:rPr>
        <w:lastRenderedPageBreak/>
        <w:t>ط</w:t>
      </w:r>
    </w:p>
    <w:p w:rsidR="00DE6D41" w:rsidRPr="00717654" w:rsidRDefault="00DE6D41" w:rsidP="00DE6D41">
      <w:pPr>
        <w:pStyle w:val="libBold1"/>
      </w:pPr>
      <w:r w:rsidRPr="00717654">
        <w:rPr>
          <w:cs/>
          <w:lang w:bidi="bn-IN"/>
        </w:rPr>
        <w:t>৪৩। তাউস ইবনে কাইসান খাওলানী হামাদানী ইয়ামানী (আবু আবদুর রহমান)</w:t>
      </w:r>
    </w:p>
    <w:p w:rsidR="00DE6D41" w:rsidRPr="00717654" w:rsidRDefault="00DE6D41" w:rsidP="00DE6D41">
      <w:pPr>
        <w:pStyle w:val="libNormal"/>
      </w:pPr>
      <w:r w:rsidRPr="00717654">
        <w:rPr>
          <w:cs/>
          <w:lang w:bidi="bn-IN"/>
        </w:rPr>
        <w:t>তাঁর মাতা পারস্য দেশীয় ও পিতা নামির ইবনে কাসিত গোত্রের। তাঁর পিতা বাজির ইবনে রাইসানের ক্রীতদাস এবং হামিরী।</w:t>
      </w:r>
    </w:p>
    <w:p w:rsidR="00DE6D41" w:rsidRPr="00717654" w:rsidRDefault="00DE6D41" w:rsidP="00DE6D41">
      <w:pPr>
        <w:pStyle w:val="libNormal"/>
      </w:pPr>
      <w:r>
        <w:rPr>
          <w:cs/>
          <w:lang w:bidi="bn-IN"/>
        </w:rPr>
        <w:t>আহলে</w:t>
      </w:r>
      <w:r w:rsidRPr="00717654">
        <w:rPr>
          <w:cs/>
          <w:lang w:bidi="bn-IN"/>
        </w:rPr>
        <w:t xml:space="preserve"> </w:t>
      </w:r>
      <w:r>
        <w:rPr>
          <w:cs/>
          <w:lang w:bidi="bn-IN"/>
        </w:rPr>
        <w:t>সুন্নাহর</w:t>
      </w:r>
      <w:r w:rsidRPr="00717654">
        <w:rPr>
          <w:cs/>
          <w:lang w:bidi="bn-IN"/>
        </w:rPr>
        <w:t xml:space="preserve"> আলেমগণ তাঁকে প্রাচীন শিয়াদের অন্তর্ভুক্ত বলেছেন। শাহরেস্তানী তাঁর </w:t>
      </w:r>
      <w:r w:rsidRPr="007B4862">
        <w:rPr>
          <w:rStyle w:val="libAlaemChar"/>
        </w:rPr>
        <w:t>‘</w:t>
      </w:r>
      <w:r w:rsidRPr="00717654">
        <w:rPr>
          <w:cs/>
          <w:lang w:bidi="bn-IN"/>
        </w:rPr>
        <w:t>আল মিলাল ওয়ান নিহাল</w:t>
      </w:r>
      <w:r w:rsidRPr="007B4862">
        <w:rPr>
          <w:rStyle w:val="libAlaemChar"/>
        </w:rPr>
        <w:t>’</w:t>
      </w:r>
      <w:r w:rsidRPr="00717654">
        <w:t xml:space="preserve"> </w:t>
      </w:r>
      <w:r w:rsidRPr="00717654">
        <w:rPr>
          <w:cs/>
          <w:lang w:bidi="bn-IN"/>
        </w:rPr>
        <w:t xml:space="preserve">গ্রন্থে ও 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গ্রন্থে তাঁকে শিয়া রিজাল বলে উল্লেখ করেছেন।</w:t>
      </w:r>
    </w:p>
    <w:p w:rsidR="00DE6D41" w:rsidRPr="00717654" w:rsidRDefault="00DE6D41" w:rsidP="00DE6D41">
      <w:pPr>
        <w:pStyle w:val="libNormal"/>
      </w:pPr>
      <w:r w:rsidRPr="00717654">
        <w:rPr>
          <w:cs/>
          <w:lang w:bidi="bn-IN"/>
        </w:rPr>
        <w:t>সিহাহ সিত্তা</w:t>
      </w:r>
      <w:r>
        <w:rPr>
          <w:cs/>
          <w:lang w:bidi="bn-IN"/>
        </w:rPr>
        <w:t>হর</w:t>
      </w:r>
      <w:r w:rsidRPr="00717654">
        <w:rPr>
          <w:cs/>
          <w:lang w:bidi="bn-IN"/>
        </w:rPr>
        <w:t xml:space="preserve"> হাদীস লেখকগণ তাঁর হাদীসকে ব্যবহার করে প্রমাণ ও দলিল উপস্থাপন করেছেন। এজন্য আপনি সহীহ বুখারী ও সহীহ মুসলিমে ইবনে আব্বাস</w:t>
      </w:r>
      <w:r>
        <w:t>,</w:t>
      </w:r>
      <w:r w:rsidRPr="00717654">
        <w:rPr>
          <w:cs/>
          <w:lang w:bidi="bn-IN"/>
        </w:rPr>
        <w:t>ইবনে উমর ও আবু হুরাইরা হতে তাঁর বর্ণিত হাদীসগুলো দেখতে পারেন।</w:t>
      </w:r>
    </w:p>
    <w:p w:rsidR="00DE6D41" w:rsidRPr="00717654" w:rsidRDefault="00DE6D41" w:rsidP="00DE6D41">
      <w:pPr>
        <w:pStyle w:val="libNormal"/>
      </w:pPr>
      <w:r w:rsidRPr="00717654">
        <w:rPr>
          <w:cs/>
          <w:lang w:bidi="bn-IN"/>
        </w:rPr>
        <w:t>এছাড়া হযরত আয়েশা</w:t>
      </w:r>
      <w:r>
        <w:t>,</w:t>
      </w:r>
      <w:r w:rsidRPr="00717654">
        <w:rPr>
          <w:cs/>
          <w:lang w:bidi="bn-IN"/>
        </w:rPr>
        <w:t>যায়েদ বিন সাবিত</w:t>
      </w:r>
      <w:r>
        <w:t>,</w:t>
      </w:r>
      <w:r w:rsidRPr="00717654">
        <w:rPr>
          <w:cs/>
          <w:lang w:bidi="bn-IN"/>
        </w:rPr>
        <w:t xml:space="preserve">আবদুল্লাহ্ ইবনে আমর হতে তাঁর বর্ণিত হাদীস সহীহ মুসলিমে রয়েছে। তাঁর থেকে বুখারীতে শুধু </w:t>
      </w:r>
      <w:r>
        <w:rPr>
          <w:cs/>
          <w:lang w:bidi="bn-IN"/>
        </w:rPr>
        <w:t>যুহরী</w:t>
      </w:r>
      <w:r w:rsidRPr="00717654">
        <w:rPr>
          <w:cs/>
          <w:lang w:bidi="bn-IN"/>
        </w:rPr>
        <w:t xml:space="preserve"> হাদীস বর্ণনা করেছেন ও মুসলিমে মাত্র কয়েকজন রাবী তাঁর থেকে হাদীস নকল করেছেন।</w:t>
      </w:r>
    </w:p>
    <w:p w:rsidR="00DE6D41" w:rsidRPr="00717654" w:rsidRDefault="00DE6D41" w:rsidP="00DE6D41">
      <w:pPr>
        <w:pStyle w:val="libNormal"/>
      </w:pPr>
      <w:r w:rsidRPr="00717654">
        <w:rPr>
          <w:cs/>
          <w:lang w:bidi="bn-IN"/>
        </w:rPr>
        <w:t>তিনি মক্কায় ১০৪ বা ১০৬ হিজরীতে জিলহজ্ব মাসের সপ্তম দিনে হজ্বের কয়েকদিন পূর্বে মৃত্যুবরণ করেন। ইমাম হাসান ইবনে আলীর পুত্র আবদুল্লাহ্ মানুষের ভীড়ের মধ্যে তাঁর জানাযা বহন করেন। এত অধিক লোক জানাযায় অংশগ্রহণ করে যে</w:t>
      </w:r>
      <w:r>
        <w:t>,</w:t>
      </w:r>
      <w:r w:rsidRPr="00717654">
        <w:rPr>
          <w:cs/>
          <w:lang w:bidi="bn-IN"/>
        </w:rPr>
        <w:t>জনতার চাপে আবদুল্লা</w:t>
      </w:r>
      <w:r>
        <w:rPr>
          <w:cs/>
          <w:lang w:bidi="bn-IN"/>
        </w:rPr>
        <w:t>হর</w:t>
      </w:r>
      <w:r w:rsidRPr="00717654">
        <w:rPr>
          <w:cs/>
          <w:lang w:bidi="bn-IN"/>
        </w:rPr>
        <w:t xml:space="preserve"> পরিধেয় বস্ত্র পশ্চাত দিকে ছিড়ে যায় ও তাঁর পাগড়ী খুলে পড়ে যায়।</w:t>
      </w:r>
    </w:p>
    <w:p w:rsidR="00DE6D41" w:rsidRPr="00C36628" w:rsidRDefault="00DE6D41" w:rsidP="00DE6D41">
      <w:pPr>
        <w:pStyle w:val="libArCenterBold"/>
      </w:pPr>
      <w:r w:rsidRPr="00C36628">
        <w:rPr>
          <w:rFonts w:hint="cs"/>
          <w:rtl/>
        </w:rPr>
        <w:t>ظ</w:t>
      </w:r>
    </w:p>
    <w:p w:rsidR="00DE6D41" w:rsidRPr="00717654" w:rsidRDefault="00DE6D41" w:rsidP="00DE6D41">
      <w:pPr>
        <w:pStyle w:val="libBold1"/>
      </w:pPr>
      <w:r w:rsidRPr="00717654">
        <w:rPr>
          <w:cs/>
          <w:lang w:bidi="bn-IN"/>
        </w:rPr>
        <w:t>৪৪। যালিম ইবনে আমর ইবনে সুফিয়ান আবুল আসওয়াদ দু</w:t>
      </w:r>
      <w:r w:rsidRPr="007B4862">
        <w:rPr>
          <w:rStyle w:val="libAlaemChar"/>
        </w:rPr>
        <w:t>’</w:t>
      </w:r>
      <w:r w:rsidRPr="00717654">
        <w:rPr>
          <w:cs/>
          <w:lang w:bidi="bn-IN"/>
        </w:rPr>
        <w:t>আলী</w:t>
      </w:r>
    </w:p>
    <w:p w:rsidR="00DE6D41" w:rsidRPr="00717654" w:rsidRDefault="00DE6D41" w:rsidP="00DE6D41">
      <w:pPr>
        <w:pStyle w:val="libNormal"/>
      </w:pPr>
      <w:r w:rsidRPr="00717654">
        <w:rPr>
          <w:cs/>
          <w:lang w:bidi="bn-IN"/>
        </w:rPr>
        <w:t>তাঁর শিয়া হওয়ার বিষয়টি ও ইমাম আলী</w:t>
      </w:r>
      <w:r>
        <w:t>,</w:t>
      </w:r>
      <w:r w:rsidRPr="00717654">
        <w:rPr>
          <w:cs/>
          <w:lang w:bidi="bn-IN"/>
        </w:rPr>
        <w:t>হাসান</w:t>
      </w:r>
      <w:r>
        <w:t>,</w:t>
      </w:r>
      <w:r w:rsidRPr="00717654">
        <w:rPr>
          <w:cs/>
          <w:lang w:bidi="bn-IN"/>
        </w:rPr>
        <w:t xml:space="preserve">হুসাইন এবং </w:t>
      </w:r>
      <w:r>
        <w:rPr>
          <w:cs/>
          <w:lang w:bidi="bn-IN"/>
        </w:rPr>
        <w:t>আহলে</w:t>
      </w:r>
      <w:r w:rsidRPr="00717654">
        <w:rPr>
          <w:cs/>
          <w:lang w:bidi="bn-IN"/>
        </w:rPr>
        <w:t xml:space="preserve"> বাইতের অন্যান্য সদস্যগণের প্রতি তাঁর ভালবাসার দিকটি সূর্যালোকের চেয়েও স্পষ্ট। আমরা আমাদের ইসলামের প্রাথমিক যুগের শিয়া জ্ঞানী ব্যক্তিবর্গ সম্পর্কিত </w:t>
      </w:r>
      <w:r w:rsidRPr="007B4862">
        <w:rPr>
          <w:rStyle w:val="libAlaemChar"/>
        </w:rPr>
        <w:t>‘</w:t>
      </w:r>
      <w:r w:rsidRPr="00717654">
        <w:rPr>
          <w:cs/>
          <w:lang w:bidi="bn-IN"/>
        </w:rPr>
        <w:t xml:space="preserve">মুখতাছারুল কালাম ফি </w:t>
      </w:r>
      <w:r>
        <w:rPr>
          <w:cs/>
          <w:lang w:bidi="bn-IN"/>
        </w:rPr>
        <w:t>মুয়াল্লিফিশ-শিয়া</w:t>
      </w:r>
      <w:r w:rsidRPr="00717654">
        <w:rPr>
          <w:cs/>
          <w:lang w:bidi="bn-IN"/>
        </w:rPr>
        <w:t xml:space="preserve"> মিন সাদরিল ইসলাম</w:t>
      </w:r>
      <w:r w:rsidRPr="007B4862">
        <w:rPr>
          <w:rStyle w:val="libAlaemChar"/>
        </w:rPr>
        <w:t>’</w:t>
      </w:r>
      <w:r w:rsidRPr="00717654">
        <w:t xml:space="preserve"> </w:t>
      </w:r>
      <w:r w:rsidRPr="00717654">
        <w:rPr>
          <w:cs/>
          <w:lang w:bidi="bn-IN"/>
        </w:rPr>
        <w:t xml:space="preserve">গ্রন্থে তাঁর সম্পর্কে বিস্তারিত আলোচনা করেছি। তাঁর শিয়া হবার ব্যাপারে </w:t>
      </w:r>
      <w:r w:rsidRPr="00717654">
        <w:rPr>
          <w:cs/>
          <w:lang w:bidi="bn-IN"/>
        </w:rPr>
        <w:lastRenderedPageBreak/>
        <w:t>কোন সন্দেহ না থাকা সত্ত্বেও সিহাহ সিত্তা</w:t>
      </w:r>
      <w:r>
        <w:rPr>
          <w:cs/>
          <w:lang w:bidi="bn-IN"/>
        </w:rPr>
        <w:t>হর</w:t>
      </w:r>
      <w:r w:rsidRPr="00717654">
        <w:rPr>
          <w:cs/>
          <w:lang w:bidi="bn-IN"/>
        </w:rPr>
        <w:t xml:space="preserve"> লেখকগণ তাঁর হাদীস প্রমাণ উপস্থাপনের জন্য ব্যবহার করেছেন।</w:t>
      </w:r>
    </w:p>
    <w:p w:rsidR="00DE6D41" w:rsidRPr="00717654" w:rsidRDefault="00DE6D41" w:rsidP="00DE6D41">
      <w:pPr>
        <w:pStyle w:val="libNormal"/>
      </w:pPr>
      <w:r w:rsidRPr="00717654">
        <w:rPr>
          <w:cs/>
          <w:lang w:bidi="bn-IN"/>
        </w:rPr>
        <w:t>এজন্য সহীহ বুখারীতে হযরত উমর ইবনে খাত্তাব হতে তাঁর বর্ণিত হাদীসগুলো দেখুন। এছাড়া আবু মুসা আশা</w:t>
      </w:r>
      <w:r w:rsidRPr="007B4862">
        <w:rPr>
          <w:rStyle w:val="libAlaemChar"/>
        </w:rPr>
        <w:t>’</w:t>
      </w:r>
      <w:r w:rsidRPr="00717654">
        <w:rPr>
          <w:cs/>
          <w:lang w:bidi="bn-IN"/>
        </w:rPr>
        <w:t>আরী ও ইমরান ইবনে হুসাইন হতে তাঁর বর্ণিত হাদীস সহীহ মুসলিমে লক্ষণীয়। ইয়াহিয়া ইবনে ইয়ামুর যেসকল হাদীস তাঁর থেকে বর্ণনা করেছেন তা সহীহ বুখারী ও মুসলিমে রয়েছে</w:t>
      </w:r>
      <w:r w:rsidRPr="00717654">
        <w:rPr>
          <w:cs/>
          <w:lang w:bidi="hi-IN"/>
        </w:rPr>
        <w:t xml:space="preserve">। </w:t>
      </w:r>
      <w:r w:rsidRPr="00717654">
        <w:rPr>
          <w:cs/>
          <w:lang w:bidi="bn-IN"/>
        </w:rPr>
        <w:t>সহীহ বুখারীতে আবদুল্লাহ্ ইবনে বুরাইদাহ্</w:t>
      </w:r>
      <w:r>
        <w:rPr>
          <w:cs/>
          <w:lang w:bidi="bn-IN"/>
        </w:rPr>
        <w:t xml:space="preserve"> ও মুসলিমে তাঁর পুত্র আবু হারব</w:t>
      </w:r>
      <w:r w:rsidRPr="00717654">
        <w:rPr>
          <w:cs/>
          <w:lang w:bidi="bn-IN"/>
        </w:rPr>
        <w:t xml:space="preserve"> তাঁর থেকে হাদীস বর্ণনা করেছেন</w:t>
      </w:r>
      <w:r w:rsidRPr="00717654">
        <w:rPr>
          <w:cs/>
          <w:lang w:bidi="hi-IN"/>
        </w:rPr>
        <w:t>।</w:t>
      </w:r>
    </w:p>
    <w:p w:rsidR="00DE6D41" w:rsidRPr="00717654" w:rsidRDefault="00DE6D41" w:rsidP="00DE6D41">
      <w:pPr>
        <w:pStyle w:val="libNormal"/>
      </w:pPr>
      <w:r w:rsidRPr="00717654">
        <w:rPr>
          <w:cs/>
          <w:lang w:bidi="bn-IN"/>
        </w:rPr>
        <w:t xml:space="preserve">৯৯ হিজরীতে বসরায় যে মহামারী দেখা দেয় তাতে তিনি অসুস্থ হয়ে ৮৫ বছর বয়সে মৃত্যুবরণ করেন। আল্লাহ্ তাঁকে রহম করুন। তিনি আলী </w:t>
      </w:r>
      <w:r>
        <w:rPr>
          <w:cs/>
          <w:lang w:bidi="bn-IN"/>
        </w:rPr>
        <w:t>(আ.)</w:t>
      </w:r>
      <w:r w:rsidRPr="00717654">
        <w:rPr>
          <w:cs/>
          <w:lang w:bidi="bn-IN"/>
        </w:rPr>
        <w:t xml:space="preserve">-এর নির্দেশানুযায়ী আরবী ব্যাকরণশাস্ত্রের </w:t>
      </w:r>
      <w:r w:rsidRPr="001C718E">
        <w:rPr>
          <w:rStyle w:val="libArChar"/>
          <w:rtl/>
          <w:cs/>
        </w:rPr>
        <w:t>(</w:t>
      </w:r>
      <w:r w:rsidRPr="001C718E">
        <w:rPr>
          <w:rStyle w:val="libArChar"/>
          <w:rFonts w:hint="cs"/>
          <w:rtl/>
        </w:rPr>
        <w:t>علم</w:t>
      </w:r>
      <w:r w:rsidRPr="001C718E">
        <w:rPr>
          <w:rStyle w:val="libArChar"/>
          <w:rtl/>
        </w:rPr>
        <w:t xml:space="preserve"> </w:t>
      </w:r>
      <w:r w:rsidRPr="001C718E">
        <w:rPr>
          <w:rStyle w:val="libArChar"/>
          <w:rFonts w:hint="cs"/>
          <w:rtl/>
        </w:rPr>
        <w:t>نحو</w:t>
      </w:r>
      <w:r w:rsidRPr="001C718E">
        <w:rPr>
          <w:rStyle w:val="libArChar"/>
          <w:rtl/>
          <w:cs/>
        </w:rPr>
        <w:t>)</w:t>
      </w:r>
      <w:r w:rsidRPr="00717654">
        <w:rPr>
          <w:cs/>
          <w:lang w:bidi="bn-IN"/>
        </w:rPr>
        <w:t xml:space="preserve"> নিয়ম-কানুন তৈরী করেন। এ বিষয়গুলো আমরা আমাদের পূর্বোল্লিখিত গ্রন্থে উল্লেখ করেছি</w:t>
      </w:r>
      <w:r w:rsidRPr="00717654">
        <w:rPr>
          <w:cs/>
          <w:lang w:bidi="hi-IN"/>
        </w:rPr>
        <w:t>।</w:t>
      </w:r>
      <w:r w:rsidRPr="00717654">
        <w:cr/>
      </w:r>
    </w:p>
    <w:p w:rsidR="00DE6D41" w:rsidRPr="00C36628" w:rsidRDefault="00DE6D41" w:rsidP="00DE6D41">
      <w:pPr>
        <w:pStyle w:val="libArCenterBold"/>
      </w:pPr>
      <w:r w:rsidRPr="00C36628">
        <w:rPr>
          <w:rFonts w:hint="cs"/>
          <w:rtl/>
        </w:rPr>
        <w:t>ع</w:t>
      </w:r>
    </w:p>
    <w:p w:rsidR="00DE6D41" w:rsidRPr="00524036" w:rsidRDefault="00DE6D41" w:rsidP="00DE6D41">
      <w:pPr>
        <w:pStyle w:val="libBold1"/>
      </w:pPr>
      <w:r w:rsidRPr="00524036">
        <w:rPr>
          <w:cs/>
          <w:lang w:bidi="bn-IN"/>
        </w:rPr>
        <w:t>৪৫। আমের ইবনে ওয়ায়েলা ইবনে আবদুল্লাহ্ ইবনে উমার লাইসী</w:t>
      </w:r>
    </w:p>
    <w:p w:rsidR="00DE6D41" w:rsidRPr="00524036" w:rsidRDefault="00DE6D41" w:rsidP="00DE6D41">
      <w:pPr>
        <w:pStyle w:val="libNormal"/>
      </w:pPr>
      <w:r w:rsidRPr="00524036">
        <w:rPr>
          <w:cs/>
          <w:lang w:bidi="bn-IN"/>
        </w:rPr>
        <w:t xml:space="preserve">তাঁর বংশীয় নাম আবু তুফাইল। তিনি উহুদ যুদ্ধের বছর মক্কায় জন্মগ্রহণ করেন ও মহানবী </w:t>
      </w:r>
      <w:r w:rsidR="00147D8C">
        <w:rPr>
          <w:cs/>
          <w:lang w:bidi="bn-IN"/>
        </w:rPr>
        <w:t>(সা.)</w:t>
      </w:r>
      <w:r w:rsidRPr="00524036">
        <w:rPr>
          <w:cs/>
          <w:lang w:bidi="bn-IN"/>
        </w:rPr>
        <w:t>-এর সময়কালের আট বছর পেয়েছিলেন।</w:t>
      </w:r>
    </w:p>
    <w:p w:rsidR="00DE6D41" w:rsidRPr="00717654" w:rsidRDefault="00DE6D41" w:rsidP="00DE6D41">
      <w:pPr>
        <w:pStyle w:val="libNormal"/>
      </w:pPr>
      <w:r w:rsidRPr="00524036">
        <w:rPr>
          <w:cs/>
          <w:lang w:bidi="bn-IN"/>
        </w:rPr>
        <w:t xml:space="preserve">ইবনে কুতাইবা তাঁর </w:t>
      </w:r>
      <w:r w:rsidRPr="00524036">
        <w:rPr>
          <w:rStyle w:val="libAlaemChar"/>
        </w:rPr>
        <w:t>‘</w:t>
      </w:r>
      <w:r w:rsidRPr="00524036">
        <w:rPr>
          <w:cs/>
          <w:lang w:bidi="bn-IN"/>
        </w:rPr>
        <w:t>মা</w:t>
      </w:r>
      <w:r w:rsidRPr="00524036">
        <w:rPr>
          <w:rStyle w:val="libAlaemChar"/>
        </w:rPr>
        <w:t>’</w:t>
      </w:r>
      <w:r w:rsidRPr="00524036">
        <w:rPr>
          <w:cs/>
          <w:lang w:bidi="bn-IN"/>
        </w:rPr>
        <w:t>আরিফ</w:t>
      </w:r>
      <w:r w:rsidRPr="00524036">
        <w:rPr>
          <w:rStyle w:val="libAlaemChar"/>
        </w:rPr>
        <w:t>’</w:t>
      </w:r>
      <w:r w:rsidRPr="00524036">
        <w:t xml:space="preserve"> </w:t>
      </w:r>
      <w:r w:rsidRPr="00524036">
        <w:rPr>
          <w:cs/>
          <w:lang w:bidi="bn-IN"/>
        </w:rPr>
        <w:t>গ্রন্থে তাঁকে রাফেযীদের মধ্যে কট্টর অংশের অন্তর্ভুক্ত বলে</w:t>
      </w:r>
      <w:r w:rsidRPr="00717654">
        <w:rPr>
          <w:cs/>
          <w:lang w:bidi="bn-IN"/>
        </w:rPr>
        <w:t xml:space="preserve"> উল্লেখ করেছেন। ইমাম হুসাইনের রক্তের বদলা গ্রহণকারী মুখতার সাকাফীর সেনাবাহিনীর পতাকাধারী ও রাসূল </w:t>
      </w:r>
      <w:r w:rsidR="00147D8C">
        <w:rPr>
          <w:cs/>
          <w:lang w:bidi="bn-IN"/>
        </w:rPr>
        <w:t>(সা.)</w:t>
      </w:r>
      <w:r w:rsidRPr="00717654">
        <w:rPr>
          <w:cs/>
          <w:lang w:bidi="bn-IN"/>
        </w:rPr>
        <w:t xml:space="preserve">-এর সর্বশেষ জীবিত সাহাবী বলেও তিনি তাঁকে স্মরণ করেছেন। </w:t>
      </w:r>
    </w:p>
    <w:p w:rsidR="00DE6D41" w:rsidRPr="00717654" w:rsidRDefault="00DE6D41" w:rsidP="00DE6D41">
      <w:pPr>
        <w:pStyle w:val="libNormal"/>
      </w:pPr>
      <w:r w:rsidRPr="00717654">
        <w:rPr>
          <w:cs/>
          <w:lang w:bidi="bn-IN"/>
        </w:rPr>
        <w:t xml:space="preserve">ইবনে আবদুল বার তাঁর </w:t>
      </w:r>
      <w:r w:rsidRPr="007B4862">
        <w:rPr>
          <w:rStyle w:val="libAlaemChar"/>
        </w:rPr>
        <w:t>‘</w:t>
      </w:r>
      <w:r w:rsidRPr="00717654">
        <w:rPr>
          <w:cs/>
          <w:lang w:bidi="bn-IN"/>
        </w:rPr>
        <w:t>ইসতিয়াব</w:t>
      </w:r>
      <w:r w:rsidRPr="007B4862">
        <w:rPr>
          <w:rStyle w:val="libAlaemChar"/>
        </w:rPr>
        <w:t>’</w:t>
      </w:r>
      <w:r w:rsidRPr="00717654">
        <w:t xml:space="preserve"> </w:t>
      </w:r>
      <w:r w:rsidRPr="00717654">
        <w:rPr>
          <w:cs/>
          <w:lang w:bidi="bn-IN"/>
        </w:rPr>
        <w:t>গ্রন্থে তাঁর সম্পর্কে বলেছেন</w:t>
      </w:r>
      <w:r>
        <w:t>,</w:t>
      </w:r>
      <w:r w:rsidRPr="007B4862">
        <w:rPr>
          <w:rStyle w:val="libAlaemChar"/>
        </w:rPr>
        <w:t>“</w:t>
      </w:r>
      <w:r w:rsidRPr="00717654">
        <w:rPr>
          <w:cs/>
          <w:lang w:bidi="bn-IN"/>
        </w:rPr>
        <w:t xml:space="preserve">তিনি কুফায় বসবাস করতেন ও সকল স্থানে হযরত আলী </w:t>
      </w:r>
      <w:r>
        <w:rPr>
          <w:cs/>
          <w:lang w:bidi="bn-IN"/>
        </w:rPr>
        <w:t>(আ.)</w:t>
      </w:r>
      <w:r w:rsidRPr="00717654">
        <w:rPr>
          <w:cs/>
          <w:lang w:bidi="bn-IN"/>
        </w:rPr>
        <w:t>-এর সঙ্গে ছিলেন</w:t>
      </w:r>
      <w:r>
        <w:t>,</w:t>
      </w:r>
      <w:r w:rsidRPr="00717654">
        <w:rPr>
          <w:cs/>
          <w:lang w:bidi="bn-IN"/>
        </w:rPr>
        <w:t>হযরত আলীর মৃত্যুর পর মক্কায় যান। তিনি একজন বিজ্ঞ</w:t>
      </w:r>
      <w:r>
        <w:t>,</w:t>
      </w:r>
      <w:r w:rsidRPr="00717654">
        <w:rPr>
          <w:cs/>
          <w:lang w:bidi="bn-IN"/>
        </w:rPr>
        <w:t>জ্ঞানী</w:t>
      </w:r>
      <w:r>
        <w:t>,</w:t>
      </w:r>
      <w:r w:rsidRPr="00717654">
        <w:rPr>
          <w:cs/>
          <w:lang w:bidi="bn-IN"/>
        </w:rPr>
        <w:t>উপস্থিত বুদ্ধিসম্পন্ন</w:t>
      </w:r>
      <w:r>
        <w:t>,</w:t>
      </w:r>
      <w:r w:rsidRPr="00717654">
        <w:rPr>
          <w:cs/>
          <w:lang w:bidi="bn-IN"/>
        </w:rPr>
        <w:t>মিষ্টভাষী ও সাহিত্যিক ছিলেন। আলীর অনুসারীদের মধ্যে একজন সত্যিকারের খোদামুখী ব্যক্তি।</w:t>
      </w:r>
      <w:r w:rsidRPr="007B4862">
        <w:rPr>
          <w:rStyle w:val="libAlaemChar"/>
        </w:rPr>
        <w:t>”</w:t>
      </w:r>
    </w:p>
    <w:p w:rsidR="00DE6D41" w:rsidRPr="00717654" w:rsidRDefault="00DE6D41" w:rsidP="00DE6D41">
      <w:pPr>
        <w:pStyle w:val="libNormal"/>
      </w:pPr>
      <w:r w:rsidRPr="00717654">
        <w:rPr>
          <w:cs/>
          <w:lang w:bidi="bn-IN"/>
        </w:rPr>
        <w:lastRenderedPageBreak/>
        <w:t>তিনি আরো বলেছেন</w:t>
      </w:r>
      <w:r>
        <w:t>,</w:t>
      </w:r>
      <w:r w:rsidRPr="007B4862">
        <w:rPr>
          <w:rStyle w:val="libAlaemChar"/>
        </w:rPr>
        <w:t>“</w:t>
      </w:r>
      <w:r w:rsidRPr="00717654">
        <w:rPr>
          <w:cs/>
          <w:lang w:bidi="bn-IN"/>
        </w:rPr>
        <w:t>আবু তুফাইল একদিন মুয়াবিয়ার দরবারে উপস্থিত হলে মুয়াবিয়া তাঁকে প্রশ্ন করলেন : তোমার বন্ধু আবুল হাসান (আলী)-এর প্রতি তোমার ভালবাসার অবস্থা এখন কিরূপ</w:t>
      </w:r>
      <w:r w:rsidRPr="00717654">
        <w:t xml:space="preserve">? </w:t>
      </w:r>
      <w:r w:rsidRPr="00717654">
        <w:rPr>
          <w:cs/>
          <w:lang w:bidi="bn-IN"/>
        </w:rPr>
        <w:t>তিনি জবাব দিলেন : হযরত মূসার প্রতি তাঁর মাতার ভালবাসার ন্যায়</w:t>
      </w:r>
      <w:r w:rsidRPr="00717654">
        <w:rPr>
          <w:cs/>
          <w:lang w:bidi="hi-IN"/>
        </w:rPr>
        <w:t xml:space="preserve">। </w:t>
      </w:r>
      <w:r w:rsidRPr="00717654">
        <w:rPr>
          <w:cs/>
          <w:lang w:bidi="bn-IN"/>
        </w:rPr>
        <w:t>তবে পার্থক্য এটুকু যে</w:t>
      </w:r>
      <w:r>
        <w:t>,</w:t>
      </w:r>
      <w:r w:rsidRPr="00717654">
        <w:rPr>
          <w:cs/>
          <w:lang w:bidi="bn-IN"/>
        </w:rPr>
        <w:t>আলীর প্রতি যথাযথ দায়িত্ব পালনে ব্যর্থতার কারণে আমি লজ্জিত ও তাঁর নিকট ক্ষমাপ্রার্থী।</w:t>
      </w:r>
    </w:p>
    <w:p w:rsidR="00DE6D41" w:rsidRPr="00717654" w:rsidRDefault="00DE6D41" w:rsidP="00DE6D41">
      <w:pPr>
        <w:pStyle w:val="libNormal"/>
      </w:pPr>
      <w:r w:rsidRPr="00717654">
        <w:rPr>
          <w:cs/>
          <w:lang w:bidi="bn-IN"/>
        </w:rPr>
        <w:t>মুয়াবিয়া বললেন : তুমি উসমানকে গৃহবন্দীকারী ব্যক্তিদের অন্তর্ভুক্ত। তিনি বললেন : না</w:t>
      </w:r>
      <w:r>
        <w:t>,</w:t>
      </w:r>
      <w:r w:rsidRPr="00717654">
        <w:rPr>
          <w:cs/>
          <w:lang w:bidi="bn-IN"/>
        </w:rPr>
        <w:t>তবে তখন আমি সেখানে উপস্থিত ছিলাম। মুয়াবিয়া বললেন : তবে কেন তাঁর সাহায্যে এগিয়ে যাও নি</w:t>
      </w:r>
      <w:r w:rsidRPr="00717654">
        <w:t xml:space="preserve">? </w:t>
      </w:r>
      <w:r w:rsidRPr="00717654">
        <w:rPr>
          <w:cs/>
          <w:lang w:bidi="bn-IN"/>
        </w:rPr>
        <w:t>আবু তুফাইল বললেন : সে তোমার সাহায্য চেয়েছিল তবুও কেন তুমি তার সাহায্যে যাও নি অথচ সিরিয়ার সকল অধিবাসী তোমার সঙ্গে ছিল ও তোমার নির্দেশ মানত। তবে কি তোমার কোন অভিসন্ধি ছিল</w:t>
      </w:r>
      <w:r w:rsidRPr="00717654">
        <w:t xml:space="preserve">? </w:t>
      </w:r>
      <w:r w:rsidRPr="00717654">
        <w:rPr>
          <w:cs/>
          <w:lang w:bidi="bn-IN"/>
        </w:rPr>
        <w:t>মুয়াবিয়া বললেন : তবে কি তুমি দেখ নি আমি উসমানের খুনের দাবীতে কিয়াম করেছি</w:t>
      </w:r>
      <w:r w:rsidRPr="00717654">
        <w:t xml:space="preserve">? </w:t>
      </w:r>
      <w:r w:rsidRPr="00717654">
        <w:rPr>
          <w:cs/>
          <w:lang w:bidi="bn-IN"/>
        </w:rPr>
        <w:t>এটিই তার প্রতি আমার সাহায্য। আবু তুফাইল বললেন : তোমার একথা কবি আখু জাফের মত যিনি বলেছেন</w:t>
      </w:r>
      <w:r w:rsidRPr="00717654">
        <w:t>,</w:t>
      </w:r>
    </w:p>
    <w:p w:rsidR="00DE6D41" w:rsidRPr="00524036" w:rsidRDefault="00DE6D41" w:rsidP="00381635">
      <w:pPr>
        <w:pStyle w:val="libArCenter"/>
      </w:pPr>
      <w:r w:rsidRPr="00524036">
        <w:rPr>
          <w:rFonts w:hint="cs"/>
          <w:rtl/>
          <w:lang w:bidi="ar-SA"/>
        </w:rPr>
        <w:t>لألفينك</w:t>
      </w:r>
      <w:r w:rsidRPr="00524036">
        <w:rPr>
          <w:rtl/>
          <w:cs/>
        </w:rPr>
        <w:t xml:space="preserve"> </w:t>
      </w:r>
      <w:r w:rsidRPr="00524036">
        <w:rPr>
          <w:rFonts w:hint="cs"/>
          <w:rtl/>
          <w:lang w:bidi="ar-SA"/>
        </w:rPr>
        <w:t>بعد</w:t>
      </w:r>
      <w:r w:rsidRPr="00524036">
        <w:rPr>
          <w:rtl/>
          <w:cs/>
        </w:rPr>
        <w:t xml:space="preserve"> </w:t>
      </w:r>
      <w:r w:rsidRPr="00524036">
        <w:rPr>
          <w:rFonts w:hint="cs"/>
          <w:rtl/>
          <w:lang w:bidi="ar-SA"/>
        </w:rPr>
        <w:t>الموت</w:t>
      </w:r>
      <w:r w:rsidRPr="00524036">
        <w:rPr>
          <w:rtl/>
          <w:cs/>
        </w:rPr>
        <w:t xml:space="preserve"> </w:t>
      </w:r>
      <w:r w:rsidRPr="00524036">
        <w:rPr>
          <w:rFonts w:hint="cs"/>
          <w:rtl/>
          <w:lang w:bidi="ar-SA"/>
        </w:rPr>
        <w:t>تندبني</w:t>
      </w:r>
    </w:p>
    <w:p w:rsidR="00DE6D41" w:rsidRPr="00717654" w:rsidRDefault="00DE6D41" w:rsidP="00381635">
      <w:pPr>
        <w:pStyle w:val="libCenter"/>
      </w:pPr>
      <w:r w:rsidRPr="00717654">
        <w:rPr>
          <w:cs/>
          <w:lang w:bidi="bn-IN"/>
        </w:rPr>
        <w:t>আমি দেখছি আমার মৃত্যুর পর আমার জন্য ক্রন্দন করছ</w:t>
      </w:r>
    </w:p>
    <w:p w:rsidR="00DE6D41" w:rsidRPr="00524036" w:rsidRDefault="00DE6D41" w:rsidP="00381635">
      <w:pPr>
        <w:pStyle w:val="libArCenter"/>
      </w:pPr>
      <w:r w:rsidRPr="00524036">
        <w:rPr>
          <w:rFonts w:hint="cs"/>
          <w:rtl/>
          <w:lang w:bidi="ar-SA"/>
        </w:rPr>
        <w:t>و</w:t>
      </w:r>
      <w:r w:rsidRPr="00524036">
        <w:rPr>
          <w:rtl/>
          <w:cs/>
        </w:rPr>
        <w:t xml:space="preserve"> </w:t>
      </w:r>
      <w:r w:rsidRPr="00524036">
        <w:rPr>
          <w:rFonts w:hint="cs"/>
          <w:rtl/>
          <w:lang w:bidi="ar-SA"/>
        </w:rPr>
        <w:t>في</w:t>
      </w:r>
      <w:r w:rsidRPr="00524036">
        <w:rPr>
          <w:rtl/>
          <w:cs/>
        </w:rPr>
        <w:t xml:space="preserve"> </w:t>
      </w:r>
      <w:r w:rsidRPr="00524036">
        <w:rPr>
          <w:rFonts w:hint="cs"/>
          <w:rtl/>
          <w:lang w:bidi="ar-SA"/>
        </w:rPr>
        <w:t>حياتي</w:t>
      </w:r>
      <w:r w:rsidRPr="00524036">
        <w:rPr>
          <w:rtl/>
          <w:cs/>
        </w:rPr>
        <w:t xml:space="preserve"> </w:t>
      </w:r>
      <w:r w:rsidRPr="00524036">
        <w:rPr>
          <w:rFonts w:hint="cs"/>
          <w:rtl/>
          <w:lang w:bidi="ar-SA"/>
        </w:rPr>
        <w:t>ما</w:t>
      </w:r>
      <w:r w:rsidRPr="00524036">
        <w:rPr>
          <w:rtl/>
          <w:cs/>
        </w:rPr>
        <w:t xml:space="preserve"> </w:t>
      </w:r>
      <w:r w:rsidRPr="00524036">
        <w:rPr>
          <w:rFonts w:hint="cs"/>
          <w:rtl/>
          <w:lang w:bidi="ar-SA"/>
        </w:rPr>
        <w:t>زودتني</w:t>
      </w:r>
      <w:r w:rsidRPr="00524036">
        <w:rPr>
          <w:rtl/>
          <w:cs/>
        </w:rPr>
        <w:t xml:space="preserve"> </w:t>
      </w:r>
      <w:r w:rsidRPr="00524036">
        <w:rPr>
          <w:rFonts w:hint="cs"/>
          <w:rtl/>
          <w:lang w:bidi="ar-SA"/>
        </w:rPr>
        <w:t>زادا</w:t>
      </w:r>
    </w:p>
    <w:p w:rsidR="00DE6D41" w:rsidRPr="00717654" w:rsidRDefault="00DE6D41" w:rsidP="00381635">
      <w:pPr>
        <w:pStyle w:val="libCenter"/>
      </w:pPr>
      <w:r w:rsidRPr="00717654">
        <w:rPr>
          <w:cs/>
          <w:lang w:bidi="bn-IN"/>
        </w:rPr>
        <w:t>অথচ আমার জীবদ্দশায় কোন সাহায্যই তুমি কর নি।</w:t>
      </w:r>
    </w:p>
    <w:p w:rsidR="00DE6D41" w:rsidRPr="00717654" w:rsidRDefault="00DE6D41" w:rsidP="00DE6D41">
      <w:pPr>
        <w:pStyle w:val="libNormal"/>
      </w:pPr>
      <w:r>
        <w:rPr>
          <w:cs/>
          <w:lang w:bidi="bn-IN"/>
        </w:rPr>
        <w:t>যুহরী</w:t>
      </w:r>
      <w:r>
        <w:t>,</w:t>
      </w:r>
      <w:r w:rsidRPr="00717654">
        <w:rPr>
          <w:cs/>
          <w:lang w:bidi="bn-IN"/>
        </w:rPr>
        <w:t>আবু যুবাইর</w:t>
      </w:r>
      <w:r>
        <w:t>,</w:t>
      </w:r>
      <w:r w:rsidRPr="00717654">
        <w:rPr>
          <w:cs/>
          <w:lang w:bidi="bn-IN"/>
        </w:rPr>
        <w:t>ইবনে আবি হুসাইন</w:t>
      </w:r>
      <w:r>
        <w:t>,</w:t>
      </w:r>
      <w:r w:rsidRPr="00717654">
        <w:rPr>
          <w:cs/>
          <w:lang w:bidi="bn-IN"/>
        </w:rPr>
        <w:t>আবদুল মালিক ইবনে আবজার</w:t>
      </w:r>
      <w:r>
        <w:t>,</w:t>
      </w:r>
      <w:r w:rsidRPr="00717654">
        <w:rPr>
          <w:cs/>
          <w:lang w:bidi="bn-IN"/>
        </w:rPr>
        <w:t>ক্বাতাদাহ্</w:t>
      </w:r>
      <w:r>
        <w:t>,</w:t>
      </w:r>
      <w:r w:rsidRPr="00717654">
        <w:rPr>
          <w:cs/>
          <w:lang w:bidi="bn-IN"/>
        </w:rPr>
        <w:t>মা</w:t>
      </w:r>
      <w:r w:rsidRPr="007B4862">
        <w:rPr>
          <w:rStyle w:val="libAlaemChar"/>
        </w:rPr>
        <w:t>’</w:t>
      </w:r>
      <w:r w:rsidRPr="00717654">
        <w:rPr>
          <w:cs/>
          <w:lang w:bidi="bn-IN"/>
        </w:rPr>
        <w:t>রুফ</w:t>
      </w:r>
      <w:r>
        <w:t>,</w:t>
      </w:r>
      <w:r w:rsidRPr="00717654">
        <w:rPr>
          <w:cs/>
          <w:lang w:bidi="bn-IN"/>
        </w:rPr>
        <w:t>ওয়ালিদ ইবনে জামিহি</w:t>
      </w:r>
      <w:r>
        <w:t>,</w:t>
      </w:r>
      <w:r w:rsidRPr="00717654">
        <w:rPr>
          <w:cs/>
          <w:lang w:bidi="bn-IN"/>
        </w:rPr>
        <w:t>মানসুর ইবনে হাইয়ান</w:t>
      </w:r>
      <w:r>
        <w:t>,</w:t>
      </w:r>
      <w:r w:rsidRPr="00717654">
        <w:rPr>
          <w:cs/>
          <w:lang w:bidi="bn-IN"/>
        </w:rPr>
        <w:t>কাসিম ইবনে আবি বুরদাহ্</w:t>
      </w:r>
      <w:r>
        <w:t>,</w:t>
      </w:r>
      <w:r w:rsidRPr="00717654">
        <w:rPr>
          <w:cs/>
          <w:lang w:bidi="bn-IN"/>
        </w:rPr>
        <w:t>আমর ইবনে দিনার</w:t>
      </w:r>
      <w:r>
        <w:t>,</w:t>
      </w:r>
      <w:r w:rsidRPr="00717654">
        <w:rPr>
          <w:cs/>
          <w:lang w:bidi="bn-IN"/>
        </w:rPr>
        <w:t>ইকরামা ইবনে খালিদ</w:t>
      </w:r>
      <w:r>
        <w:t>,</w:t>
      </w:r>
      <w:r w:rsidRPr="00717654">
        <w:rPr>
          <w:cs/>
          <w:lang w:bidi="bn-IN"/>
        </w:rPr>
        <w:t>কুলসুম ইবনে হাবিব</w:t>
      </w:r>
      <w:r>
        <w:t>,</w:t>
      </w:r>
      <w:r w:rsidRPr="00717654">
        <w:rPr>
          <w:cs/>
          <w:lang w:bidi="bn-IN"/>
        </w:rPr>
        <w:t>ফোরাত কায্যায্</w:t>
      </w:r>
      <w:r>
        <w:t>,</w:t>
      </w:r>
      <w:r w:rsidRPr="00717654">
        <w:rPr>
          <w:cs/>
          <w:lang w:bidi="bn-IN"/>
        </w:rPr>
        <w:t>আবদুল আযীয ইবনে রাফী তাঁর থেকে হাদীস বর্ণনা করেছেন। যেসকল হাদীস তাঁরা আবু তুফাইল হতে বর্ণনা করেছেন তা সহীহ মুসলিমে রয়েছে।</w:t>
      </w:r>
    </w:p>
    <w:p w:rsidR="00DE6D41" w:rsidRPr="00717654" w:rsidRDefault="00DE6D41" w:rsidP="00DE6D41">
      <w:pPr>
        <w:pStyle w:val="libNormal"/>
      </w:pPr>
      <w:r w:rsidRPr="00717654">
        <w:rPr>
          <w:cs/>
          <w:lang w:bidi="bn-IN"/>
        </w:rPr>
        <w:t xml:space="preserve">সহীহ মুসলিমের বর্ণনা মতে আবু তুফাইল হজ্ব সম্পর্কিত একটি হাদীস রাসূল </w:t>
      </w:r>
      <w:r w:rsidR="00147D8C">
        <w:rPr>
          <w:cs/>
          <w:lang w:bidi="bn-IN"/>
        </w:rPr>
        <w:t>(সা.)</w:t>
      </w:r>
      <w:r w:rsidRPr="00717654">
        <w:rPr>
          <w:cs/>
          <w:lang w:bidi="bn-IN"/>
        </w:rPr>
        <w:t xml:space="preserve"> হতে বর্ণনা করেছেন</w:t>
      </w:r>
      <w:r>
        <w:t>,</w:t>
      </w:r>
      <w:r w:rsidRPr="00717654">
        <w:rPr>
          <w:cs/>
          <w:lang w:bidi="bn-IN"/>
        </w:rPr>
        <w:t>যার মধ্যে রাসূলের গুণাবলীসমূহ সুন্দরভাবে বর্ণিত হয়েছে।</w:t>
      </w:r>
    </w:p>
    <w:p w:rsidR="00DE6D41" w:rsidRPr="00717654" w:rsidRDefault="00DE6D41" w:rsidP="00DE6D41">
      <w:pPr>
        <w:pStyle w:val="libNormal"/>
      </w:pPr>
      <w:r w:rsidRPr="00717654">
        <w:rPr>
          <w:cs/>
          <w:lang w:bidi="bn-IN"/>
        </w:rPr>
        <w:lastRenderedPageBreak/>
        <w:t xml:space="preserve">নবুওয়াতের নিদর্শন ও নামায সম্পর্কে মুয়াজ ইবনে জাবাল হতে এবং কাযা ও ক্বাদার (ভাগ্য) সম্পর্কিত একটি হাদীস তিনি আবদুল্লাহ্ ইবনে মাসউদ হতে বর্ণনা করেছেন। এছাড়া তিনি হযরত আলী </w:t>
      </w:r>
      <w:r>
        <w:rPr>
          <w:cs/>
          <w:lang w:bidi="bn-IN"/>
        </w:rPr>
        <w:t>(আ.)</w:t>
      </w:r>
      <w:r>
        <w:t>,</w:t>
      </w:r>
      <w:r w:rsidRPr="00717654">
        <w:rPr>
          <w:cs/>
          <w:lang w:bidi="bn-IN"/>
        </w:rPr>
        <w:t>হুজাইফা ইবনে উসাইদ</w:t>
      </w:r>
      <w:r>
        <w:t>,</w:t>
      </w:r>
      <w:r w:rsidRPr="00717654">
        <w:rPr>
          <w:cs/>
          <w:lang w:bidi="bn-IN"/>
        </w:rPr>
        <w:t>হুজাইফা ইবনে ইয়ামান</w:t>
      </w:r>
      <w:r>
        <w:t>,</w:t>
      </w:r>
      <w:r w:rsidRPr="00717654">
        <w:rPr>
          <w:cs/>
          <w:lang w:bidi="bn-IN"/>
        </w:rPr>
        <w:t>আবদুল্লাহ্ ইবনে আব্বাস</w:t>
      </w:r>
      <w:r>
        <w:t>,</w:t>
      </w:r>
      <w:r w:rsidRPr="00717654">
        <w:rPr>
          <w:cs/>
          <w:lang w:bidi="bn-IN"/>
        </w:rPr>
        <w:t>হযরত উমর ইবনে খাত্তাব হতেও হাদীস বর্ণনা করেছেন। যাঁরা সহীহ মুসলিম ও সিহাহ সিত্তা</w:t>
      </w:r>
      <w:r>
        <w:rPr>
          <w:cs/>
          <w:lang w:bidi="bn-IN"/>
        </w:rPr>
        <w:t>হর</w:t>
      </w:r>
      <w:r w:rsidRPr="00717654">
        <w:rPr>
          <w:cs/>
          <w:lang w:bidi="bn-IN"/>
        </w:rPr>
        <w:t xml:space="preserve"> অন্যান্য হাদীস গ্রন্থের ওপর গবেষণা করেছেন তাঁরা বিষয়টি ভালভাবেই জানেন।</w:t>
      </w:r>
    </w:p>
    <w:p w:rsidR="00DE6D41" w:rsidRDefault="00DE6D41" w:rsidP="00DE6D41">
      <w:pPr>
        <w:pStyle w:val="libNormal"/>
        <w:rPr>
          <w:cs/>
          <w:lang w:bidi="bn-IN"/>
        </w:rPr>
      </w:pPr>
      <w:r w:rsidRPr="00717654">
        <w:rPr>
          <w:cs/>
          <w:lang w:bidi="bn-IN"/>
        </w:rPr>
        <w:t>তাঁর মৃত্যুর ব্যাপারে কয়েকটি কথা প্রচলিত রয়েছে। হিজরী ১০০</w:t>
      </w:r>
      <w:r>
        <w:t>,</w:t>
      </w:r>
      <w:r w:rsidRPr="00717654">
        <w:rPr>
          <w:cs/>
          <w:lang w:bidi="bn-IN"/>
        </w:rPr>
        <w:t>১০২</w:t>
      </w:r>
      <w:r>
        <w:t>,</w:t>
      </w:r>
      <w:r w:rsidRPr="00717654">
        <w:rPr>
          <w:cs/>
          <w:lang w:bidi="bn-IN"/>
        </w:rPr>
        <w:t>১০৭ অথবা ১১০ সাল তাঁর মৃত্যুর বছর বলে উল্লিখিত হয়েছে। ইবনে কাইসারানী ১২০ হিজরীতে তাঁর মৃত্যু হয়েছে বলে মনে করেন।</w:t>
      </w:r>
    </w:p>
    <w:p w:rsidR="00DE6D41" w:rsidRDefault="00DE6D41" w:rsidP="00DE6D41">
      <w:pPr>
        <w:pStyle w:val="libNormal"/>
        <w:rPr>
          <w:cs/>
          <w:lang w:bidi="bn-IN"/>
        </w:rPr>
      </w:pPr>
    </w:p>
    <w:p w:rsidR="00DE6D41" w:rsidRPr="00717654" w:rsidRDefault="00DE6D41" w:rsidP="00DE6D41">
      <w:pPr>
        <w:pStyle w:val="libBold1"/>
      </w:pPr>
      <w:r w:rsidRPr="00717654">
        <w:rPr>
          <w:cs/>
          <w:lang w:bidi="bn-IN"/>
        </w:rPr>
        <w:t>৪৬। আব্বাদ ইবনে ইয়াকুব ইসলামী রাওয়াজানী (কুফী)</w:t>
      </w:r>
    </w:p>
    <w:p w:rsidR="00DE6D41" w:rsidRPr="00717654" w:rsidRDefault="00DE6D41" w:rsidP="00DE6D41">
      <w:pPr>
        <w:pStyle w:val="libNormal"/>
      </w:pPr>
      <w:r w:rsidRPr="00717654">
        <w:rPr>
          <w:cs/>
          <w:lang w:bidi="bn-IN"/>
        </w:rPr>
        <w:t>দারে কুতনী বলেন</w:t>
      </w:r>
      <w:r>
        <w:t>,</w:t>
      </w:r>
      <w:r w:rsidRPr="007B4862">
        <w:rPr>
          <w:rStyle w:val="libAlaemChar"/>
        </w:rPr>
        <w:t>“</w:t>
      </w:r>
      <w:r w:rsidRPr="00717654">
        <w:rPr>
          <w:cs/>
          <w:lang w:bidi="bn-IN"/>
        </w:rPr>
        <w:t>আব্বাদ ইবনে ইয়াকুব শিয়া ও সত্যবাদী।</w:t>
      </w:r>
      <w:r w:rsidRPr="007B4862">
        <w:rPr>
          <w:rStyle w:val="libAlaemChar"/>
        </w:rPr>
        <w:t>”</w:t>
      </w:r>
      <w:r w:rsidRPr="00717654">
        <w:t xml:space="preserve"> </w:t>
      </w:r>
      <w:r w:rsidRPr="00717654">
        <w:rPr>
          <w:cs/>
          <w:lang w:bidi="bn-IN"/>
        </w:rPr>
        <w:t>ইবনে হাইয়ান বলেছেন</w:t>
      </w:r>
      <w:r>
        <w:t>,</w:t>
      </w:r>
      <w:r w:rsidRPr="007B4862">
        <w:rPr>
          <w:rStyle w:val="libAlaemChar"/>
        </w:rPr>
        <w:t>“</w:t>
      </w:r>
      <w:r w:rsidRPr="00717654">
        <w:rPr>
          <w:cs/>
          <w:lang w:bidi="bn-IN"/>
        </w:rPr>
        <w:t>আব্বাদ ইবনে ইয়াকুব রাফেযী বিশ্বাসের দিকে মানুষদের দাওয়াত করতেন।</w:t>
      </w:r>
      <w:r w:rsidRPr="007B4862">
        <w:rPr>
          <w:rStyle w:val="libAlaemChar"/>
        </w:rPr>
        <w:t>”</w:t>
      </w:r>
      <w:r w:rsidRPr="00717654">
        <w:t xml:space="preserve"> </w:t>
      </w:r>
    </w:p>
    <w:p w:rsidR="00DE6D41" w:rsidRPr="00717654" w:rsidRDefault="00DE6D41" w:rsidP="00DE6D41">
      <w:pPr>
        <w:pStyle w:val="libNormal"/>
      </w:pPr>
      <w:r w:rsidRPr="00717654">
        <w:rPr>
          <w:cs/>
          <w:lang w:bidi="bn-IN"/>
        </w:rPr>
        <w:t>ইবনে খুজাইমা বলেছেন</w:t>
      </w:r>
      <w:r>
        <w:t>,</w:t>
      </w:r>
      <w:r w:rsidRPr="007B4862">
        <w:rPr>
          <w:rStyle w:val="libAlaemChar"/>
        </w:rPr>
        <w:t>“</w:t>
      </w:r>
      <w:r w:rsidRPr="00717654">
        <w:rPr>
          <w:cs/>
          <w:lang w:bidi="bn-IN"/>
        </w:rPr>
        <w:t>এমন এক ব্যক্তি যিনি হাদীস বর্ণনার ক্ষেত্রে নির্ভরযোগ্য কিন্তু মাজহাবের বিষয়ে অভিযুক্ত</w:t>
      </w:r>
      <w:r>
        <w:t>,</w:t>
      </w:r>
      <w:r w:rsidRPr="00717654">
        <w:rPr>
          <w:cs/>
          <w:lang w:bidi="bn-IN"/>
        </w:rPr>
        <w:t>তিনি হলেন আব্বাদ ইবনে ইয়াকুব।</w:t>
      </w:r>
      <w:r w:rsidRPr="007B4862">
        <w:rPr>
          <w:rStyle w:val="libAlaemChar"/>
        </w:rPr>
        <w:t>”</w:t>
      </w:r>
    </w:p>
    <w:p w:rsidR="00DE6D41" w:rsidRPr="00717654" w:rsidRDefault="00DE6D41" w:rsidP="00DE6D41">
      <w:pPr>
        <w:pStyle w:val="libNormal"/>
      </w:pPr>
      <w:r w:rsidRPr="00717654">
        <w:rPr>
          <w:cs/>
          <w:lang w:bidi="bn-IN"/>
        </w:rPr>
        <w:t>আব্বাদই সেই ব্যক্তি যিনি ফযল ইবনে কাসিম হতে ও তিনি সুফিয়ান সাওরী হতে</w:t>
      </w:r>
      <w:r>
        <w:t>,</w:t>
      </w:r>
      <w:r w:rsidRPr="00717654">
        <w:rPr>
          <w:cs/>
          <w:lang w:bidi="bn-IN"/>
        </w:rPr>
        <w:t>তিনি যুবাইদ হতে এবং যুবাইদ মুররাহ্ হতে বর্ণনা করেছেন</w:t>
      </w:r>
      <w:r>
        <w:t>,</w:t>
      </w:r>
      <w:r w:rsidRPr="00717654">
        <w:rPr>
          <w:cs/>
          <w:lang w:bidi="bn-IN"/>
        </w:rPr>
        <w:t>আবদুল্লাহ্ ইবনে মাসউদ নিম্নোক্ত আয়াতটিকে এভাবে তেলাওয়াত করতেন</w:t>
      </w:r>
      <w:r>
        <w:t>-</w:t>
      </w:r>
      <w:r w:rsidRPr="00717654">
        <w:t xml:space="preserve"> </w:t>
      </w:r>
      <w:r w:rsidRPr="00524036">
        <w:rPr>
          <w:rStyle w:val="libArChar"/>
          <w:rFonts w:hint="cs"/>
          <w:rtl/>
        </w:rPr>
        <w:t>و</w:t>
      </w:r>
      <w:r w:rsidRPr="00524036">
        <w:rPr>
          <w:rStyle w:val="libArChar"/>
          <w:rtl/>
        </w:rPr>
        <w:t xml:space="preserve"> </w:t>
      </w:r>
      <w:r w:rsidRPr="00524036">
        <w:rPr>
          <w:rStyle w:val="libArChar"/>
          <w:rFonts w:hint="cs"/>
          <w:rtl/>
        </w:rPr>
        <w:t>كفى</w:t>
      </w:r>
      <w:r w:rsidRPr="00524036">
        <w:rPr>
          <w:rStyle w:val="libArChar"/>
          <w:rtl/>
        </w:rPr>
        <w:t xml:space="preserve"> </w:t>
      </w:r>
      <w:r w:rsidRPr="00524036">
        <w:rPr>
          <w:rStyle w:val="libArChar"/>
          <w:rFonts w:hint="cs"/>
          <w:rtl/>
        </w:rPr>
        <w:t>الله</w:t>
      </w:r>
      <w:r w:rsidRPr="00524036">
        <w:rPr>
          <w:rStyle w:val="libArChar"/>
          <w:rtl/>
        </w:rPr>
        <w:t xml:space="preserve"> </w:t>
      </w:r>
      <w:r w:rsidRPr="00524036">
        <w:rPr>
          <w:rStyle w:val="libArChar"/>
          <w:rFonts w:hint="cs"/>
          <w:rtl/>
        </w:rPr>
        <w:t>المؤمنين</w:t>
      </w:r>
      <w:r w:rsidRPr="00524036">
        <w:rPr>
          <w:rStyle w:val="libArChar"/>
          <w:rtl/>
        </w:rPr>
        <w:t xml:space="preserve"> </w:t>
      </w:r>
      <w:r w:rsidRPr="00524036">
        <w:rPr>
          <w:rStyle w:val="libArChar"/>
          <w:rFonts w:hint="cs"/>
          <w:rtl/>
        </w:rPr>
        <w:t>القتال</w:t>
      </w:r>
      <w:r w:rsidRPr="00524036">
        <w:rPr>
          <w:rStyle w:val="libArChar"/>
          <w:rtl/>
        </w:rPr>
        <w:t xml:space="preserve"> </w:t>
      </w:r>
      <w:r w:rsidRPr="00524036">
        <w:rPr>
          <w:rStyle w:val="libArChar"/>
          <w:rFonts w:hint="cs"/>
          <w:rtl/>
        </w:rPr>
        <w:t>بعليّ</w:t>
      </w:r>
      <w:r w:rsidRPr="00717654">
        <w:rPr>
          <w:cs/>
          <w:lang w:bidi="bn-IN"/>
        </w:rPr>
        <w:t xml:space="preserve"> অর্থাৎ আল্লাহ্পাক আলীর মাধ্যমে মুমিনদের যুদ্ধ হতে মুক্তি দিয়েছেন।</w:t>
      </w:r>
    </w:p>
    <w:p w:rsidR="00DE6D41" w:rsidRPr="00717654" w:rsidRDefault="00DE6D41" w:rsidP="00DE6D41">
      <w:pPr>
        <w:pStyle w:val="libNormal"/>
      </w:pPr>
      <w:r w:rsidRPr="00717654">
        <w:rPr>
          <w:cs/>
          <w:lang w:bidi="bn-IN"/>
        </w:rPr>
        <w:t>আবার তিনি শারিক হতে</w:t>
      </w:r>
      <w:r>
        <w:t>,</w:t>
      </w:r>
      <w:r w:rsidRPr="00717654">
        <w:rPr>
          <w:cs/>
          <w:lang w:bidi="bn-IN"/>
        </w:rPr>
        <w:t>তাঁর হতে আছিম</w:t>
      </w:r>
      <w:r>
        <w:t>,</w:t>
      </w:r>
      <w:r w:rsidRPr="00717654">
        <w:rPr>
          <w:cs/>
          <w:lang w:bidi="bn-IN"/>
        </w:rPr>
        <w:t>তিনি যার হতে ও তিনি আবদুল্লাহ্ ইবনে মাসউদ হতে বর্ণনা করেছেন</w:t>
      </w:r>
      <w:r>
        <w:t>,</w:t>
      </w:r>
      <w:r w:rsidRPr="007B4862">
        <w:rPr>
          <w:rStyle w:val="libAlaemChar"/>
        </w:rPr>
        <w:t>“</w:t>
      </w:r>
      <w:r w:rsidRPr="00717654">
        <w:rPr>
          <w:cs/>
          <w:lang w:bidi="bn-IN"/>
        </w:rPr>
        <w:t xml:space="preserve">রাসূল </w:t>
      </w:r>
      <w:r w:rsidR="00147D8C">
        <w:rPr>
          <w:cs/>
          <w:lang w:bidi="bn-IN"/>
        </w:rPr>
        <w:t>(সা.)</w:t>
      </w:r>
      <w:r w:rsidRPr="00717654">
        <w:rPr>
          <w:cs/>
          <w:lang w:bidi="bn-IN"/>
        </w:rPr>
        <w:t xml:space="preserve"> বলেছেন : যখন মুয়াবিয়াকে আমার মিম্বারে দেখবে তখন তাকে হত্যা কর।</w:t>
      </w:r>
      <w:r w:rsidRPr="007B4862">
        <w:rPr>
          <w:rStyle w:val="libAlaemChar"/>
        </w:rPr>
        <w:t>”</w:t>
      </w:r>
      <w:r w:rsidRPr="00717654">
        <w:t xml:space="preserve"> </w:t>
      </w:r>
      <w:r w:rsidRPr="00717654">
        <w:rPr>
          <w:cs/>
          <w:lang w:bidi="bn-IN"/>
        </w:rPr>
        <w:t>তাবারী ও অন্যরা এ হাদীসটি বর্ণনা করেছেন।</w:t>
      </w:r>
    </w:p>
    <w:p w:rsidR="00DE6D41" w:rsidRPr="00717654" w:rsidRDefault="00DE6D41" w:rsidP="00DE6D41">
      <w:pPr>
        <w:pStyle w:val="libNormal"/>
      </w:pPr>
      <w:r w:rsidRPr="00717654">
        <w:rPr>
          <w:cs/>
          <w:lang w:bidi="bn-IN"/>
        </w:rPr>
        <w:lastRenderedPageBreak/>
        <w:t>আব্বাদ সব সময় বলতেন</w:t>
      </w:r>
      <w:r>
        <w:t>,</w:t>
      </w:r>
      <w:r w:rsidRPr="007B4862">
        <w:rPr>
          <w:rStyle w:val="libAlaemChar"/>
        </w:rPr>
        <w:t>“</w:t>
      </w:r>
      <w:r w:rsidRPr="00717654">
        <w:rPr>
          <w:cs/>
          <w:lang w:bidi="bn-IN"/>
        </w:rPr>
        <w:t xml:space="preserve">যে ব্যক্তি তার দৈনন্দিন নামাযে নবী </w:t>
      </w:r>
      <w:r w:rsidR="00147D8C">
        <w:rPr>
          <w:cs/>
          <w:lang w:bidi="bn-IN"/>
        </w:rPr>
        <w:t>(সা.)</w:t>
      </w:r>
      <w:r w:rsidRPr="00717654">
        <w:rPr>
          <w:cs/>
          <w:lang w:bidi="bn-IN"/>
        </w:rPr>
        <w:t xml:space="preserve">-এর </w:t>
      </w:r>
      <w:r>
        <w:rPr>
          <w:cs/>
          <w:lang w:bidi="bn-IN"/>
        </w:rPr>
        <w:t>আহলে</w:t>
      </w:r>
      <w:r w:rsidRPr="00717654">
        <w:rPr>
          <w:cs/>
          <w:lang w:bidi="bn-IN"/>
        </w:rPr>
        <w:t xml:space="preserve"> বাইতের শ</w:t>
      </w:r>
      <w:r>
        <w:rPr>
          <w:cs/>
          <w:lang w:bidi="bn-IN"/>
        </w:rPr>
        <w:t>ত্রু</w:t>
      </w:r>
      <w:r w:rsidRPr="00717654">
        <w:rPr>
          <w:cs/>
          <w:lang w:bidi="bn-IN"/>
        </w:rPr>
        <w:t xml:space="preserve">দের হতে সম্পর্কহীনতার ঘোষণা দিয়ে </w:t>
      </w:r>
      <w:r>
        <w:rPr>
          <w:cs/>
          <w:lang w:bidi="bn-IN"/>
        </w:rPr>
        <w:t>আল্লাহর</w:t>
      </w:r>
      <w:r w:rsidRPr="00717654">
        <w:rPr>
          <w:cs/>
          <w:lang w:bidi="bn-IN"/>
        </w:rPr>
        <w:t xml:space="preserve"> সাহায্য না চায়</w:t>
      </w:r>
      <w:r>
        <w:t>,</w:t>
      </w:r>
      <w:r w:rsidRPr="00717654">
        <w:rPr>
          <w:cs/>
          <w:lang w:bidi="bn-IN"/>
        </w:rPr>
        <w:t>সে নবীর বংশধরদের শ</w:t>
      </w:r>
      <w:r>
        <w:rPr>
          <w:cs/>
          <w:lang w:bidi="bn-IN"/>
        </w:rPr>
        <w:t>ত্রু</w:t>
      </w:r>
      <w:r w:rsidRPr="00717654">
        <w:rPr>
          <w:cs/>
          <w:lang w:bidi="bn-IN"/>
        </w:rPr>
        <w:t>দের সঙ্গে পুনরুত্থিত হবে।</w:t>
      </w:r>
      <w:r w:rsidRPr="007B4862">
        <w:rPr>
          <w:rStyle w:val="libAlaemChar"/>
        </w:rPr>
        <w:t>”</w:t>
      </w:r>
    </w:p>
    <w:p w:rsidR="00DE6D41" w:rsidRPr="00717654" w:rsidRDefault="00DE6D41" w:rsidP="00DE6D41">
      <w:pPr>
        <w:pStyle w:val="libNormal"/>
      </w:pPr>
      <w:r w:rsidRPr="00717654">
        <w:rPr>
          <w:cs/>
          <w:lang w:bidi="bn-IN"/>
        </w:rPr>
        <w:t>তিনি আরো বলেছেন</w:t>
      </w:r>
      <w:r>
        <w:t>,</w:t>
      </w:r>
      <w:r w:rsidRPr="007B4862">
        <w:rPr>
          <w:rStyle w:val="libAlaemChar"/>
        </w:rPr>
        <w:t>“</w:t>
      </w:r>
      <w:r w:rsidRPr="00717654">
        <w:rPr>
          <w:cs/>
          <w:lang w:bidi="bn-IN"/>
        </w:rPr>
        <w:t>মহান আল্লাহ্ ন্যায়বিচারের ক্ষেত্রে এর ঊর্ধ্বে যে</w:t>
      </w:r>
      <w:r>
        <w:t>,</w:t>
      </w:r>
      <w:r w:rsidRPr="00717654">
        <w:rPr>
          <w:cs/>
          <w:lang w:bidi="bn-IN"/>
        </w:rPr>
        <w:t xml:space="preserve">আলী </w:t>
      </w:r>
      <w:r>
        <w:rPr>
          <w:cs/>
          <w:lang w:bidi="bn-IN"/>
        </w:rPr>
        <w:t>(আ.)</w:t>
      </w:r>
      <w:r w:rsidRPr="00717654">
        <w:rPr>
          <w:cs/>
          <w:lang w:bidi="bn-IN"/>
        </w:rPr>
        <w:t>-এর সঙ্গে বাইয়াত ভঙ্গ করে যুদ্ধ করার পরও তালহা ও যুবাইরকে বেহেশতে দেয়ার মত বিচার করবেন।</w:t>
      </w:r>
      <w:r w:rsidRPr="007B4862">
        <w:rPr>
          <w:rStyle w:val="libAlaemChar"/>
        </w:rPr>
        <w:t>”</w:t>
      </w:r>
    </w:p>
    <w:p w:rsidR="00DE6D41" w:rsidRPr="00717654" w:rsidRDefault="00DE6D41" w:rsidP="00DE6D41">
      <w:pPr>
        <w:pStyle w:val="libNormal"/>
      </w:pPr>
      <w:r w:rsidRPr="00717654">
        <w:rPr>
          <w:cs/>
          <w:lang w:bidi="bn-IN"/>
        </w:rPr>
        <w:t>সালিহ ইবনে জাযারাহ্ বলেছেন</w:t>
      </w:r>
      <w:r>
        <w:t>,</w:t>
      </w:r>
      <w:r w:rsidRPr="007B4862">
        <w:rPr>
          <w:rStyle w:val="libAlaemChar"/>
        </w:rPr>
        <w:t>“</w:t>
      </w:r>
      <w:r w:rsidRPr="00717654">
        <w:rPr>
          <w:cs/>
          <w:lang w:bidi="bn-IN"/>
        </w:rPr>
        <w:t xml:space="preserve">আব্বাদ ইবনে ইয়াকুব হযরত উসমানের তীব্র সমালোচনা করতেন এবং আবাদান আহওয়াজী  নির্ভরযোগ্য সূত্রে বর্ণনা করেছেন : আব্বাদ ইবনে ইয়াকুব হযরত আলী </w:t>
      </w:r>
      <w:r>
        <w:rPr>
          <w:cs/>
          <w:lang w:bidi="bn-IN"/>
        </w:rPr>
        <w:t>(আ.)</w:t>
      </w:r>
      <w:r w:rsidRPr="00717654">
        <w:rPr>
          <w:cs/>
          <w:lang w:bidi="bn-IN"/>
        </w:rPr>
        <w:t>-এর অধিকারকে অবৈধভাবে দখলকারীদের তীব্র ভাষায় আক্রমণ করতেন।</w:t>
      </w:r>
      <w:r w:rsidRPr="007B4862">
        <w:rPr>
          <w:rStyle w:val="libAlaemChar"/>
        </w:rPr>
        <w:t>”</w:t>
      </w:r>
    </w:p>
    <w:p w:rsidR="00DE6D41" w:rsidRPr="00717654" w:rsidRDefault="00DE6D41" w:rsidP="00DE6D41">
      <w:pPr>
        <w:pStyle w:val="libNormal"/>
      </w:pPr>
      <w:r w:rsidRPr="00717654">
        <w:rPr>
          <w:cs/>
          <w:lang w:bidi="bn-IN"/>
        </w:rPr>
        <w:t xml:space="preserve">এতদ্সত্ত্বেও </w:t>
      </w:r>
      <w:r>
        <w:rPr>
          <w:cs/>
          <w:lang w:bidi="bn-IN"/>
        </w:rPr>
        <w:t>আহলে</w:t>
      </w:r>
      <w:r w:rsidRPr="00717654">
        <w:rPr>
          <w:cs/>
          <w:lang w:bidi="bn-IN"/>
        </w:rPr>
        <w:t xml:space="preserve"> </w:t>
      </w:r>
      <w:r>
        <w:rPr>
          <w:cs/>
          <w:lang w:bidi="bn-IN"/>
        </w:rPr>
        <w:t>সুন্নাহর</w:t>
      </w:r>
      <w:r w:rsidRPr="00717654">
        <w:rPr>
          <w:cs/>
          <w:lang w:bidi="bn-IN"/>
        </w:rPr>
        <w:t xml:space="preserve"> নেতৃস্থানীয় ব্যক্তিবর্গ যেমন বুখারী</w:t>
      </w:r>
      <w:r>
        <w:t>,</w:t>
      </w:r>
      <w:r w:rsidRPr="00717654">
        <w:rPr>
          <w:cs/>
          <w:lang w:bidi="bn-IN"/>
        </w:rPr>
        <w:t>তিরমিযী</w:t>
      </w:r>
      <w:r>
        <w:t>,</w:t>
      </w:r>
      <w:r w:rsidRPr="00717654">
        <w:rPr>
          <w:cs/>
          <w:lang w:bidi="bn-IN"/>
        </w:rPr>
        <w:t>ইবনে মাজাহ্</w:t>
      </w:r>
      <w:r>
        <w:t>,</w:t>
      </w:r>
      <w:r w:rsidRPr="00717654">
        <w:rPr>
          <w:cs/>
          <w:lang w:bidi="bn-IN"/>
        </w:rPr>
        <w:t>ইবনে খুযাইমা ও ইবনে আবি দাউদ তাঁর থেকে হাদীসশাস্ত্র শিক্ষা লাভ করেছেন। এ কারণেই তিনি তাঁদের শিক্ষক ও বিশ্বাসযোগ্য ব্যক্তি।</w:t>
      </w:r>
    </w:p>
    <w:p w:rsidR="00DE6D41" w:rsidRPr="00717654" w:rsidRDefault="00DE6D41" w:rsidP="00DE6D41">
      <w:pPr>
        <w:pStyle w:val="libNormal"/>
      </w:pPr>
      <w:r w:rsidRPr="00717654">
        <w:rPr>
          <w:cs/>
          <w:lang w:bidi="bn-IN"/>
        </w:rPr>
        <w:t>আবু হাতেম যদিও এক্ষেত্রে এই সকল ব্যক্তিবর্গের বিপরীতে তাঁর সম্পর্কে ভিন্ন ধারণা পোষণ করতেন তদুপরি বলেছেন</w:t>
      </w:r>
      <w:r>
        <w:t>,</w:t>
      </w:r>
      <w:r w:rsidRPr="007B4862">
        <w:rPr>
          <w:rStyle w:val="libAlaemChar"/>
        </w:rPr>
        <w:t>“</w:t>
      </w:r>
      <w:r w:rsidRPr="00717654">
        <w:rPr>
          <w:cs/>
          <w:lang w:bidi="bn-IN"/>
        </w:rPr>
        <w:t>তিনি (আব্বাদ) একজন বড় মাপের মানুষ ও বিশ্বস্ত।</w:t>
      </w:r>
      <w:r w:rsidRPr="007B4862">
        <w:rPr>
          <w:rStyle w:val="libAlaemChar"/>
        </w:rPr>
        <w:t>”</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সম্পর্কে বলেছেন</w:t>
      </w:r>
      <w:r>
        <w:t>,</w:t>
      </w:r>
      <w:r w:rsidRPr="007B4862">
        <w:rPr>
          <w:rStyle w:val="libAlaemChar"/>
        </w:rPr>
        <w:t>“</w:t>
      </w:r>
      <w:r w:rsidRPr="00717654">
        <w:rPr>
          <w:cs/>
          <w:lang w:bidi="bn-IN"/>
        </w:rPr>
        <w:t>তিনি আলী ও তাঁর বংশধরদের বিষয়ে অতিরঞ্জনকারী শিয়া ও বিদআতের প্রবর্তক</w:t>
      </w:r>
      <w:r>
        <w:t>,</w:t>
      </w:r>
      <w:r w:rsidRPr="00717654">
        <w:rPr>
          <w:cs/>
          <w:lang w:bidi="bn-IN"/>
        </w:rPr>
        <w:t>তদুপরি হাদীস বর্ণনায় সত্যবাদী ও বিশ্বস্ত।</w:t>
      </w:r>
      <w:r w:rsidRPr="007B4862">
        <w:rPr>
          <w:rStyle w:val="libAlaemChar"/>
        </w:rPr>
        <w:t>”</w:t>
      </w:r>
      <w:r w:rsidRPr="00717654">
        <w:t xml:space="preserve"> </w:t>
      </w:r>
      <w:r w:rsidRPr="00717654">
        <w:rPr>
          <w:cs/>
          <w:lang w:bidi="bn-IN"/>
        </w:rPr>
        <w:t xml:space="preserve">অতঃপর আমরা তাঁর সম্পর্কে যে বিষয়গুলো উল্লেখ করেছি তিনি তাই বলেছেন। </w:t>
      </w:r>
    </w:p>
    <w:p w:rsidR="00DE6D41" w:rsidRPr="00717654" w:rsidRDefault="00DE6D41" w:rsidP="00DE6D41">
      <w:pPr>
        <w:pStyle w:val="libNormal"/>
      </w:pPr>
      <w:r w:rsidRPr="00717654">
        <w:rPr>
          <w:cs/>
          <w:lang w:bidi="bn-IN"/>
        </w:rPr>
        <w:t>বুখারী তাঁর সহীহ হাদীসে তাঁর হতে কোন মাধ্যম ছাড়া সরাসরি হাদীস বর্ণনা করেছেন।</w:t>
      </w:r>
    </w:p>
    <w:p w:rsidR="00DE6D41" w:rsidRPr="00717654" w:rsidRDefault="00DE6D41" w:rsidP="00DE6D41">
      <w:pPr>
        <w:pStyle w:val="libNormal"/>
      </w:pPr>
      <w:r w:rsidRPr="00717654">
        <w:rPr>
          <w:cs/>
          <w:lang w:bidi="bn-IN"/>
        </w:rPr>
        <w:t>তিনি ২৫০ হিজরীতে মৃত্যুবরণ করেন। আল্লাহ্ তাঁকে রহম করুন। ক</w:t>
      </w:r>
      <w:r>
        <w:rPr>
          <w:cs/>
          <w:lang w:bidi="bn-IN"/>
        </w:rPr>
        <w:t>িন্তু কাসিম ইবনে যাকারিয়া মুতরি</w:t>
      </w:r>
      <w:r w:rsidRPr="00717654">
        <w:rPr>
          <w:cs/>
          <w:lang w:bidi="bn-IN"/>
        </w:rPr>
        <w:t xml:space="preserve">য তাঁর প্রতি যে মিথ্যা অপবাদ আরোপ করেছে তা সমুদ্র খনন করে পানি আনয়নের মতই মিথ্যা অভিযোগ ছাড়া কিছু নয়। এ ধরনের হীন ব্যক্তি হতে </w:t>
      </w:r>
      <w:r>
        <w:rPr>
          <w:cs/>
          <w:lang w:bidi="bn-IN"/>
        </w:rPr>
        <w:t>আল্লাহর</w:t>
      </w:r>
      <w:r w:rsidRPr="00717654">
        <w:rPr>
          <w:cs/>
          <w:lang w:bidi="bn-IN"/>
        </w:rPr>
        <w:t xml:space="preserve"> আশ্রয় চাই।</w:t>
      </w:r>
    </w:p>
    <w:p w:rsidR="00DE6D41" w:rsidRPr="00717654" w:rsidRDefault="00DE6D41" w:rsidP="00DE6D41">
      <w:pPr>
        <w:pStyle w:val="libNormal"/>
      </w:pPr>
      <w:r w:rsidRPr="004C5248">
        <w:rPr>
          <w:rStyle w:val="libArChar"/>
          <w:rFonts w:hint="cs"/>
          <w:rtl/>
        </w:rPr>
        <w:t>و</w:t>
      </w:r>
      <w:r w:rsidRPr="004C5248">
        <w:rPr>
          <w:rStyle w:val="libArChar"/>
          <w:rtl/>
        </w:rPr>
        <w:t xml:space="preserve"> </w:t>
      </w:r>
      <w:r w:rsidRPr="004C5248">
        <w:rPr>
          <w:rStyle w:val="libArChar"/>
          <w:rFonts w:hint="cs"/>
          <w:rtl/>
        </w:rPr>
        <w:t>الله</w:t>
      </w:r>
      <w:r w:rsidRPr="004C5248">
        <w:rPr>
          <w:rStyle w:val="libArChar"/>
          <w:rtl/>
        </w:rPr>
        <w:t xml:space="preserve"> </w:t>
      </w:r>
      <w:r w:rsidRPr="004C5248">
        <w:rPr>
          <w:rStyle w:val="libArChar"/>
          <w:rFonts w:hint="cs"/>
          <w:rtl/>
        </w:rPr>
        <w:t>المستعان</w:t>
      </w:r>
      <w:r w:rsidRPr="004C5248">
        <w:rPr>
          <w:rStyle w:val="libArChar"/>
          <w:rtl/>
        </w:rPr>
        <w:t xml:space="preserve"> </w:t>
      </w:r>
      <w:r w:rsidRPr="004C5248">
        <w:rPr>
          <w:rStyle w:val="libArChar"/>
          <w:rFonts w:hint="cs"/>
          <w:rtl/>
        </w:rPr>
        <w:t>على</w:t>
      </w:r>
      <w:r w:rsidRPr="004C5248">
        <w:rPr>
          <w:rStyle w:val="libArChar"/>
          <w:rtl/>
        </w:rPr>
        <w:t xml:space="preserve"> </w:t>
      </w:r>
      <w:r w:rsidRPr="004C5248">
        <w:rPr>
          <w:rStyle w:val="libArChar"/>
          <w:rFonts w:hint="cs"/>
          <w:rtl/>
        </w:rPr>
        <w:t>ما</w:t>
      </w:r>
      <w:r w:rsidRPr="004C5248">
        <w:rPr>
          <w:rStyle w:val="libArChar"/>
          <w:rtl/>
        </w:rPr>
        <w:t xml:space="preserve"> </w:t>
      </w:r>
      <w:r w:rsidRPr="004C5248">
        <w:rPr>
          <w:rStyle w:val="libArChar"/>
          <w:rFonts w:hint="cs"/>
          <w:rtl/>
        </w:rPr>
        <w:t>تصفون</w:t>
      </w:r>
      <w:r w:rsidRPr="00717654">
        <w:t xml:space="preserve"> (</w:t>
      </w:r>
      <w:r w:rsidRPr="00717654">
        <w:rPr>
          <w:cs/>
          <w:lang w:bidi="bn-IN"/>
        </w:rPr>
        <w:t>তোমরা যা বর্ণনা করছ সে বিষয়ে একমাত্র আল্লাহ্ই আমার সাহায্য স্থল।</w:t>
      </w:r>
    </w:p>
    <w:p w:rsidR="00DE6D41" w:rsidRPr="00717654" w:rsidRDefault="00DE6D41" w:rsidP="00DE6D41">
      <w:pPr>
        <w:pStyle w:val="libBold1"/>
      </w:pPr>
      <w:r w:rsidRPr="00717654">
        <w:rPr>
          <w:cs/>
          <w:lang w:bidi="bn-IN"/>
        </w:rPr>
        <w:lastRenderedPageBreak/>
        <w:t>৪৭। আবদুল্লাহ্ ইবনে দাউদ আবদুর রহমান হামাদানী (কুফী)</w:t>
      </w:r>
    </w:p>
    <w:p w:rsidR="00DE6D41" w:rsidRPr="00717654" w:rsidRDefault="00DE6D41" w:rsidP="00DE6D41">
      <w:pPr>
        <w:pStyle w:val="libNormal"/>
      </w:pPr>
      <w:r w:rsidRPr="00717654">
        <w:rPr>
          <w:cs/>
          <w:lang w:bidi="bn-IN"/>
        </w:rPr>
        <w:t>তিনি বসরার হারাবাত্তা</w:t>
      </w:r>
      <w:r>
        <w:rPr>
          <w:cs/>
          <w:lang w:bidi="bn-IN"/>
        </w:rPr>
        <w:t>হর</w:t>
      </w:r>
      <w:r w:rsidRPr="00717654">
        <w:rPr>
          <w:cs/>
          <w:lang w:bidi="bn-IN"/>
        </w:rPr>
        <w:t xml:space="preserve"> অধিবাসী। 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গ্রন্থে তাঁকে শিয়া রিজালের অন্তর্ভুক্ত বলেছেন। বুখারী তাঁর সহীহে তাঁর হাদীস হতে প্রমাণ উপস্থাপন করেছেন। এজন্য আ</w:t>
      </w:r>
      <w:r w:rsidRPr="007B4862">
        <w:rPr>
          <w:rStyle w:val="libAlaemChar"/>
        </w:rPr>
        <w:t>’</w:t>
      </w:r>
      <w:r w:rsidRPr="00717654">
        <w:rPr>
          <w:cs/>
          <w:lang w:bidi="bn-IN"/>
        </w:rPr>
        <w:t>মাশ</w:t>
      </w:r>
      <w:r>
        <w:t>,</w:t>
      </w:r>
      <w:r w:rsidRPr="00717654">
        <w:rPr>
          <w:cs/>
          <w:lang w:bidi="bn-IN"/>
        </w:rPr>
        <w:t>হিশাম ইবনে উরওয়া ও ইবনে জারীহ হতে তাঁর বর্ণিত হাদীসসমূহ দেখতে পারেন। বুখারীতে কয়েকটি স্থানে মুশাদ্দাদ</w:t>
      </w:r>
      <w:r>
        <w:t>,</w:t>
      </w:r>
      <w:r w:rsidRPr="00717654">
        <w:rPr>
          <w:cs/>
          <w:lang w:bidi="bn-IN"/>
        </w:rPr>
        <w:t xml:space="preserve">আমর ইবনে আলী ও নাছর ইবনে আলী তাঁর সূত্রে হাদীস বর্ণনা করেছেন। </w:t>
      </w:r>
    </w:p>
    <w:p w:rsidR="00DE6D41" w:rsidRDefault="00DE6D41" w:rsidP="00DE6D41">
      <w:pPr>
        <w:pStyle w:val="libNormal"/>
        <w:rPr>
          <w:cs/>
          <w:lang w:bidi="bn-IN"/>
        </w:rPr>
      </w:pPr>
      <w:r w:rsidRPr="00717654">
        <w:rPr>
          <w:cs/>
          <w:lang w:bidi="bn-IN"/>
        </w:rPr>
        <w:t>তিনি ২১২ হিজরীতে মৃত্যুবরণ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৪৮। উসামা ইবনে আমর ইবনে আবদুল্লাহ্ ইবনে জাবের ইবনে বাশির ইবনে আতাওয়ারা ইবনে আমের ইবনে মালিক ইবনে লাইস (আবদুল্লাহ্ ইবনে শাদ্দাদ ইবনে হাদ</w:t>
      </w:r>
      <w:r>
        <w:t>,</w:t>
      </w:r>
      <w:r w:rsidRPr="00717654">
        <w:rPr>
          <w:cs/>
          <w:lang w:bidi="bn-IN"/>
        </w:rPr>
        <w:t>আবুল ওয়ালিদ কুফী)</w:t>
      </w:r>
    </w:p>
    <w:p w:rsidR="00DE6D41" w:rsidRPr="00717654" w:rsidRDefault="00DE6D41" w:rsidP="00DE6D41">
      <w:pPr>
        <w:pStyle w:val="libNormal"/>
      </w:pPr>
      <w:r w:rsidRPr="00717654">
        <w:rPr>
          <w:cs/>
          <w:lang w:bidi="bn-IN"/>
        </w:rPr>
        <w:t xml:space="preserve">তিনি হযরত আলী </w:t>
      </w:r>
      <w:r>
        <w:rPr>
          <w:cs/>
          <w:lang w:bidi="bn-IN"/>
        </w:rPr>
        <w:t>(আ.)</w:t>
      </w:r>
      <w:r w:rsidRPr="00717654">
        <w:rPr>
          <w:cs/>
          <w:lang w:bidi="bn-IN"/>
        </w:rPr>
        <w:t>-এর সাহাবী এবং তাঁর মাতা সালমা ইবনে উমাইস খাসআমি আসমা বিনতে উমাইসের ভগ্নী। সেই সূত্রে তিনি আবদুল্লাহ্ ইবনে জা</w:t>
      </w:r>
      <w:r w:rsidRPr="007B4862">
        <w:rPr>
          <w:rStyle w:val="libAlaemChar"/>
        </w:rPr>
        <w:t>’</w:t>
      </w:r>
      <w:r w:rsidRPr="00717654">
        <w:rPr>
          <w:cs/>
          <w:lang w:bidi="bn-IN"/>
        </w:rPr>
        <w:t>ফর</w:t>
      </w:r>
      <w:r>
        <w:t>,</w:t>
      </w:r>
      <w:r w:rsidRPr="00717654">
        <w:rPr>
          <w:cs/>
          <w:lang w:bidi="bn-IN"/>
        </w:rPr>
        <w:t>মুহাম্মদ ইবনে আবু বকরের খালাতো ভাই ও হযরত হামযাহ্ ইবনে আবদুল মুত্তালিবের কন্যা আম্মারার মাতৃকুলের ভাই।</w:t>
      </w:r>
    </w:p>
    <w:p w:rsidR="00DE6D41" w:rsidRPr="00717654" w:rsidRDefault="00DE6D41" w:rsidP="00DE6D41">
      <w:pPr>
        <w:pStyle w:val="libNormal"/>
      </w:pPr>
      <w:r w:rsidRPr="00717654">
        <w:rPr>
          <w:cs/>
          <w:lang w:bidi="bn-IN"/>
        </w:rPr>
        <w:t>ইবনে সা</w:t>
      </w:r>
      <w:r w:rsidRPr="007B4862">
        <w:rPr>
          <w:rStyle w:val="libAlaemChar"/>
        </w:rPr>
        <w:t>’</w:t>
      </w:r>
      <w:r w:rsidRPr="00717654">
        <w:rPr>
          <w:cs/>
          <w:lang w:bidi="bn-IN"/>
        </w:rPr>
        <w:t xml:space="preserve">দ তাঁকে কুফার অধিবাসী তাবেয়ীদের অন্তর্ভুক্ত বলেছেন এবং ইলম ও ফিকাহ্শাস্ত্রের পণ্ডিত বলে তাঁকে উল্লেখ করেছেন। তিনি তাঁর </w:t>
      </w:r>
      <w:r w:rsidRPr="007B4862">
        <w:rPr>
          <w:rStyle w:val="libAlaemChar"/>
        </w:rPr>
        <w:t>‘</w:t>
      </w:r>
      <w:r w:rsidRPr="00717654">
        <w:rPr>
          <w:cs/>
          <w:lang w:bidi="bn-IN"/>
        </w:rPr>
        <w:t>তাবাকাত</w:t>
      </w:r>
      <w:r w:rsidRPr="007B4862">
        <w:rPr>
          <w:rStyle w:val="libAlaemChar"/>
        </w:rPr>
        <w:t>’</w:t>
      </w:r>
      <w:r w:rsidRPr="00717654">
        <w:t xml:space="preserve"> </w:t>
      </w:r>
      <w:r w:rsidRPr="00717654">
        <w:rPr>
          <w:cs/>
          <w:lang w:bidi="bn-IN"/>
        </w:rPr>
        <w:t>গ্রন্থের ৬ষ্ঠ খণ্</w:t>
      </w:r>
      <w:r>
        <w:rPr>
          <w:cs/>
          <w:lang w:bidi="bn-IN"/>
        </w:rPr>
        <w:t>ডের ৮৬ পৃষ্ঠায় আবদু</w:t>
      </w:r>
      <w:r w:rsidRPr="00717654">
        <w:rPr>
          <w:cs/>
          <w:lang w:bidi="bn-IN"/>
        </w:rPr>
        <w:t>ল্লাহ্ ইবনে শাদ্দাদের পরিচয় এভাবে দিয়েছেন</w:t>
      </w:r>
      <w:r>
        <w:t>-</w:t>
      </w:r>
      <w:r w:rsidRPr="00717654">
        <w:t xml:space="preserve"> </w:t>
      </w:r>
      <w:r w:rsidRPr="00717654">
        <w:rPr>
          <w:cs/>
          <w:lang w:bidi="bn-IN"/>
        </w:rPr>
        <w:t>আবদুল্লাহ্ ইবনে শাদ্দাদ কিছু সংখ্যক কোররাকে (ক্বারী ও কোরআন বিশারদ) নিয়ে হাজ্জাজ ইবনে ইউসুফের বিরুদ্ধে বিদ্রোহ করেন। এটি আবদুর রহমান মুহাম্মদ ইবনে আশআসের সময়ের ঘটনা। আবদুল্লাহ্ দাজিলের যুদ্ধে নিহত হন। তিনি ফকীহ্</w:t>
      </w:r>
      <w:r>
        <w:t>,</w:t>
      </w:r>
      <w:r w:rsidRPr="00717654">
        <w:rPr>
          <w:cs/>
          <w:lang w:bidi="bn-IN"/>
        </w:rPr>
        <w:t>হাদীস বিশেষজ্ঞ</w:t>
      </w:r>
      <w:r>
        <w:t>,</w:t>
      </w:r>
      <w:r w:rsidRPr="00717654">
        <w:rPr>
          <w:cs/>
          <w:lang w:bidi="bn-IN"/>
        </w:rPr>
        <w:t>শিয়া ও একজন নির্ভরযোগ্য রাবী ছিলেন।</w:t>
      </w:r>
    </w:p>
    <w:p w:rsidR="00DE6D41" w:rsidRPr="00717654" w:rsidRDefault="00DE6D41" w:rsidP="00DE6D41">
      <w:pPr>
        <w:pStyle w:val="libNormal"/>
      </w:pPr>
      <w:r w:rsidRPr="00717654">
        <w:rPr>
          <w:cs/>
          <w:lang w:bidi="bn-IN"/>
        </w:rPr>
        <w:t>এ যুদ্ধ ৮১ হিজরীতে সংঘটিত হয়। সিহাহ সিত্তা</w:t>
      </w:r>
      <w:r>
        <w:rPr>
          <w:cs/>
          <w:lang w:bidi="bn-IN"/>
        </w:rPr>
        <w:t>হর</w:t>
      </w:r>
      <w:r w:rsidRPr="00717654">
        <w:rPr>
          <w:cs/>
          <w:lang w:bidi="bn-IN"/>
        </w:rPr>
        <w:t xml:space="preserve"> লেখকগণ ও অন্যান্য হাদীসবিদ আবদুল্লাহ্ ইবনে শাদ্দাদের হাদীস দলিল-প্রমাণ উপস্থাপনে ব্যবহার করেছেন।</w:t>
      </w:r>
    </w:p>
    <w:p w:rsidR="00DE6D41" w:rsidRDefault="00DE6D41" w:rsidP="00DE6D41">
      <w:pPr>
        <w:pStyle w:val="libNormal"/>
        <w:rPr>
          <w:lang w:bidi="bn-IN"/>
        </w:rPr>
      </w:pPr>
      <w:r w:rsidRPr="00717654">
        <w:rPr>
          <w:cs/>
          <w:lang w:bidi="bn-IN"/>
        </w:rPr>
        <w:lastRenderedPageBreak/>
        <w:t>আবু ইসহাক শায়বানী</w:t>
      </w:r>
      <w:r>
        <w:t>,</w:t>
      </w:r>
      <w:r w:rsidRPr="00717654">
        <w:rPr>
          <w:cs/>
          <w:lang w:bidi="bn-IN"/>
        </w:rPr>
        <w:t>মা</w:t>
      </w:r>
      <w:r w:rsidRPr="007B4862">
        <w:rPr>
          <w:rStyle w:val="libAlaemChar"/>
        </w:rPr>
        <w:t>’</w:t>
      </w:r>
      <w:r w:rsidRPr="00717654">
        <w:rPr>
          <w:cs/>
          <w:lang w:bidi="bn-IN"/>
        </w:rPr>
        <w:t>বাদ ইবনে খালিদ ও সা</w:t>
      </w:r>
      <w:r w:rsidRPr="007B4862">
        <w:rPr>
          <w:rStyle w:val="libAlaemChar"/>
        </w:rPr>
        <w:t>’</w:t>
      </w:r>
      <w:r w:rsidRPr="00717654">
        <w:rPr>
          <w:cs/>
          <w:lang w:bidi="bn-IN"/>
        </w:rPr>
        <w:t>দ ইবনে ইবরাহীম তাঁর হতে হাদীস বর্ণনা করেছেন। সিহাহ সিত্তাহ্ ও মুসনাদসমূহে হাদীসগুলো রয়েছে। সহীহ বুখারী ও মুসলিমের মতে তিনি হযরত আলী</w:t>
      </w:r>
      <w:r>
        <w:t>,</w:t>
      </w:r>
      <w:r w:rsidRPr="00717654">
        <w:rPr>
          <w:cs/>
          <w:lang w:bidi="bn-IN"/>
        </w:rPr>
        <w:t>হযরত আয়েশা ও মায়মুনা হতে সরাসরি হাদীস শিক্ষা করেছেন।</w:t>
      </w:r>
    </w:p>
    <w:p w:rsidR="00DE6D41" w:rsidRPr="00717654" w:rsidRDefault="00DE6D41" w:rsidP="00DE6D41">
      <w:pPr>
        <w:pStyle w:val="libNormal"/>
      </w:pPr>
    </w:p>
    <w:p w:rsidR="00DE6D41" w:rsidRPr="00717654" w:rsidRDefault="00DE6D41" w:rsidP="00DE6D41">
      <w:pPr>
        <w:pStyle w:val="libBold1"/>
      </w:pPr>
      <w:r w:rsidRPr="00717654">
        <w:rPr>
          <w:cs/>
          <w:lang w:bidi="bn-IN"/>
        </w:rPr>
        <w:t>৪৯। আবদুল্লাহ্ ইবনে উমার ইবনে মুহাম্মাদ ইবনে আবান ইবনে সালিহ</w:t>
      </w:r>
      <w:r>
        <w:t>,</w:t>
      </w:r>
      <w:r w:rsidRPr="00717654">
        <w:rPr>
          <w:cs/>
          <w:lang w:bidi="bn-IN"/>
        </w:rPr>
        <w:t>ইবনে উমাইর কুরশী (কুফার অধিবাসী এবং মেশকদানী উপাধীতে ভূষিত)</w:t>
      </w:r>
    </w:p>
    <w:p w:rsidR="00DE6D41" w:rsidRPr="00717654" w:rsidRDefault="00DE6D41" w:rsidP="00DE6D41">
      <w:pPr>
        <w:pStyle w:val="libNormal"/>
      </w:pPr>
      <w:r w:rsidRPr="00717654">
        <w:rPr>
          <w:cs/>
          <w:lang w:bidi="bn-IN"/>
        </w:rPr>
        <w:t>তিনি মুসলিম</w:t>
      </w:r>
      <w:r>
        <w:t>,</w:t>
      </w:r>
      <w:r w:rsidRPr="00717654">
        <w:rPr>
          <w:cs/>
          <w:lang w:bidi="bn-IN"/>
        </w:rPr>
        <w:t>আবু দাউদ</w:t>
      </w:r>
      <w:r>
        <w:t>,</w:t>
      </w:r>
      <w:r w:rsidRPr="00717654">
        <w:rPr>
          <w:cs/>
          <w:lang w:bidi="bn-IN"/>
        </w:rPr>
        <w:t xml:space="preserve">বাগাভী (বাগাওয়ী) ও তাঁদের সমকালীন অনেকেরই উস্তাদ ছিলেন। এ সকল ব্যক্তিবর্গ তাঁর হতে জ্ঞান ও হাদীস শিক্ষা করেছেন। </w:t>
      </w:r>
    </w:p>
    <w:p w:rsidR="00DE6D41" w:rsidRPr="00717654" w:rsidRDefault="00DE6D41" w:rsidP="00DE6D41">
      <w:pPr>
        <w:pStyle w:val="libNormal"/>
      </w:pPr>
      <w:r w:rsidRPr="00717654">
        <w:rPr>
          <w:cs/>
          <w:lang w:bidi="bn-IN"/>
        </w:rPr>
        <w:t>আবু হাতেম বলেছেন</w:t>
      </w:r>
      <w:r>
        <w:t>,</w:t>
      </w:r>
      <w:r w:rsidRPr="007B4862">
        <w:rPr>
          <w:rStyle w:val="libAlaemChar"/>
        </w:rPr>
        <w:t>‘</w:t>
      </w:r>
      <w:r w:rsidRPr="00717654">
        <w:rPr>
          <w:cs/>
          <w:lang w:bidi="bn-IN"/>
        </w:rPr>
        <w:t>তিনি শিয়া কিন্তু খুবই সত্যবাদী ব্যক্তি।</w:t>
      </w:r>
      <w:r w:rsidRPr="007B4862">
        <w:rPr>
          <w:rStyle w:val="libAlaemChar"/>
        </w:rPr>
        <w:t>’</w:t>
      </w:r>
      <w:r w:rsidRPr="00717654">
        <w:t xml:space="preserve"> </w:t>
      </w:r>
      <w:r w:rsidRPr="00717654">
        <w:rPr>
          <w:cs/>
          <w:lang w:bidi="bn-IN"/>
        </w:rPr>
        <w:t>সালিহ ইবনে মুহাম্মদ জাযরাহ্ বলেন</w:t>
      </w:r>
      <w:r>
        <w:t>,</w:t>
      </w:r>
      <w:r w:rsidRPr="007B4862">
        <w:rPr>
          <w:rStyle w:val="libAlaemChar"/>
        </w:rPr>
        <w:t>“</w:t>
      </w:r>
      <w:r w:rsidRPr="00717654">
        <w:rPr>
          <w:cs/>
          <w:lang w:bidi="bn-IN"/>
        </w:rPr>
        <w:t>তিনি বিশ্বাসে বাড়াবাড়ি করে থাকেন তদুপরি আবদুল্লাহ্ ইবনে আহমাদ তাঁর পিতা হতে বলেছেন : মেশকদানেহ্ নির্ভরযোগ্য ও বিশ্বস্ত।</w:t>
      </w:r>
      <w:r w:rsidRPr="007B4862">
        <w:rPr>
          <w:rStyle w:val="libAlaemChar"/>
        </w:rPr>
        <w:t>”</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বলেছেন</w:t>
      </w:r>
      <w:r>
        <w:t>,</w:t>
      </w:r>
      <w:r w:rsidRPr="007B4862">
        <w:rPr>
          <w:rStyle w:val="libAlaemChar"/>
        </w:rPr>
        <w:t>“</w:t>
      </w:r>
      <w:r w:rsidRPr="00717654">
        <w:rPr>
          <w:cs/>
          <w:lang w:bidi="bn-IN"/>
        </w:rPr>
        <w:t>তিনি খুবই সত্যপরায়ণ ও হাদীসবেত্তা। তিনি ইবনে মোবারক</w:t>
      </w:r>
      <w:r>
        <w:t>,</w:t>
      </w:r>
      <w:r w:rsidRPr="00717654">
        <w:rPr>
          <w:cs/>
          <w:lang w:bidi="bn-IN"/>
        </w:rPr>
        <w:t>দার অওয়ারদী ও তাবাকা হতে হাদীস শুনেছেন এবং মুসলিম</w:t>
      </w:r>
      <w:r>
        <w:t>,</w:t>
      </w:r>
      <w:r w:rsidRPr="00717654">
        <w:rPr>
          <w:cs/>
          <w:lang w:bidi="bn-IN"/>
        </w:rPr>
        <w:t>আবু দাউদ</w:t>
      </w:r>
      <w:r>
        <w:t>,</w:t>
      </w:r>
      <w:r w:rsidRPr="00717654">
        <w:rPr>
          <w:cs/>
          <w:lang w:bidi="bn-IN"/>
        </w:rPr>
        <w:t>বাগাভী ও আরো অনেকেই তাঁর হতে হাদীস বর্ণনা করেছেন।</w:t>
      </w:r>
      <w:r w:rsidRPr="007B4862">
        <w:rPr>
          <w:rStyle w:val="libAlaemChar"/>
        </w:rPr>
        <w:t>”</w:t>
      </w:r>
      <w:r w:rsidRPr="00717654">
        <w:t xml:space="preserve"> </w:t>
      </w:r>
      <w:r w:rsidRPr="00717654">
        <w:rPr>
          <w:cs/>
          <w:lang w:bidi="bn-IN"/>
        </w:rPr>
        <w:t>যাহাবী তাঁর নামের পাশে সাংকেতিকভাবে মুসলিম ও আবু দাউদ লিখেছেন যেহেতু তাঁরা তাঁর হাদীস ব্যবহার করে প্রমাণ উপস্থাপন করেছেন। তদুপরি আমরা এতক্ষণ বিভিন্ন আলেম হতে তাঁর সম্পর্কে যা উল্লেখ করেছি তিনিও তাই বলেছেন।</w:t>
      </w:r>
    </w:p>
    <w:p w:rsidR="00DE6D41" w:rsidRPr="00717654" w:rsidRDefault="00DE6D41" w:rsidP="00DE6D41">
      <w:pPr>
        <w:pStyle w:val="libNormal"/>
      </w:pPr>
      <w:r w:rsidRPr="00717654">
        <w:rPr>
          <w:cs/>
          <w:lang w:bidi="bn-IN"/>
        </w:rPr>
        <w:t>আবদুল্লাহ্ ইবনে মোবারক</w:t>
      </w:r>
      <w:r>
        <w:t>,</w:t>
      </w:r>
      <w:r w:rsidRPr="00717654">
        <w:rPr>
          <w:cs/>
          <w:lang w:bidi="bn-IN"/>
        </w:rPr>
        <w:t>আবদাহ্ ইবনে সুলাইমান</w:t>
      </w:r>
      <w:r>
        <w:t>,</w:t>
      </w:r>
      <w:r w:rsidRPr="00717654">
        <w:rPr>
          <w:cs/>
          <w:lang w:bidi="bn-IN"/>
        </w:rPr>
        <w:t>আবদুর রহমান ইবনে সুলাইমান</w:t>
      </w:r>
      <w:r>
        <w:t>,</w:t>
      </w:r>
      <w:r w:rsidRPr="00717654">
        <w:rPr>
          <w:cs/>
          <w:lang w:bidi="bn-IN"/>
        </w:rPr>
        <w:t>আলী ইবনে হাশিম</w:t>
      </w:r>
      <w:r>
        <w:t>,</w:t>
      </w:r>
      <w:r w:rsidRPr="00717654">
        <w:rPr>
          <w:cs/>
          <w:lang w:bidi="bn-IN"/>
        </w:rPr>
        <w:t>আবুল আহওয়াছ</w:t>
      </w:r>
      <w:r>
        <w:t>,</w:t>
      </w:r>
      <w:r w:rsidRPr="00717654">
        <w:rPr>
          <w:cs/>
          <w:lang w:bidi="bn-IN"/>
        </w:rPr>
        <w:t>হুসাইন ইবনে আলী জো</w:t>
      </w:r>
      <w:r w:rsidRPr="007B4862">
        <w:rPr>
          <w:rStyle w:val="libAlaemChar"/>
        </w:rPr>
        <w:t>’</w:t>
      </w:r>
      <w:r w:rsidRPr="00717654">
        <w:rPr>
          <w:cs/>
          <w:lang w:bidi="bn-IN"/>
        </w:rPr>
        <w:t>ফী এবং মুহাম্মদ ইবনে ফুজাইল হতে তাঁর বর্ণিত হাদীস সহীহ মুসলিমে বিদ্যমান। ফিতনাসমূহ সম্পর্কে মুসলিম কোন মাধ্যম ব্যতীত সরাসরি তাঁর হতে হাদীস বর্ণনা করেছেন।</w:t>
      </w:r>
    </w:p>
    <w:p w:rsidR="00DE6D41" w:rsidRDefault="00DE6D41" w:rsidP="00DE6D41">
      <w:pPr>
        <w:pStyle w:val="libNormal"/>
        <w:rPr>
          <w:lang w:bidi="bn-IN"/>
        </w:rPr>
      </w:pPr>
      <w:r w:rsidRPr="00717654">
        <w:rPr>
          <w:cs/>
          <w:lang w:bidi="bn-IN"/>
        </w:rPr>
        <w:t>যাহাবীর মতে তিনি ২৩৯ হিজরীতে মৃত্যুবরণ করেন। আবুল আব্বাস সিরাজের মতে তাঁর মৃত্যু ২৩৭ অথবা ২৩৮ হিজরীতে।</w:t>
      </w:r>
    </w:p>
    <w:p w:rsidR="00DE6D41" w:rsidRPr="00717654" w:rsidRDefault="00DE6D41" w:rsidP="00DE6D41">
      <w:pPr>
        <w:pStyle w:val="libBold1"/>
      </w:pPr>
      <w:r w:rsidRPr="00717654">
        <w:rPr>
          <w:cs/>
          <w:lang w:bidi="bn-IN"/>
        </w:rPr>
        <w:lastRenderedPageBreak/>
        <w:t>৫০। আবদুল্লাহ্ ইবনে লাহিয়া ইবনে উকবা  হাজরামী  (মিশরের আলেম ও কাজী)</w:t>
      </w:r>
    </w:p>
    <w:p w:rsidR="00DE6D41" w:rsidRPr="00717654" w:rsidRDefault="00DE6D41" w:rsidP="00DE6D41">
      <w:pPr>
        <w:pStyle w:val="libNormal"/>
      </w:pPr>
      <w:r w:rsidRPr="00717654">
        <w:rPr>
          <w:cs/>
          <w:lang w:bidi="bn-IN"/>
        </w:rPr>
        <w:t xml:space="preserve">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 xml:space="preserve">গ্রন্থে তাঁকে শিয়া রিজালের অন্তর্ভুক্ত বলেছেন।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লাহিয়ার পরিচয় পর্বে ইবনে আদীর সূত্রে বলা হয়েছে</w:t>
      </w:r>
      <w:r>
        <w:t>,</w:t>
      </w:r>
      <w:r w:rsidRPr="007B4862">
        <w:rPr>
          <w:rStyle w:val="libAlaemChar"/>
        </w:rPr>
        <w:t>“</w:t>
      </w:r>
      <w:r w:rsidRPr="00717654">
        <w:rPr>
          <w:cs/>
          <w:lang w:bidi="bn-IN"/>
        </w:rPr>
        <w:t>তিনি শিয়া মতবাদে বাড়াবাড়ি করতেন।</w:t>
      </w:r>
      <w:r w:rsidRPr="007B4862">
        <w:rPr>
          <w:rStyle w:val="libAlaemChar"/>
        </w:rPr>
        <w:t>”</w:t>
      </w:r>
    </w:p>
    <w:p w:rsidR="00DE6D41" w:rsidRPr="00717654" w:rsidRDefault="00DE6D41" w:rsidP="00DE6D41">
      <w:pPr>
        <w:pStyle w:val="libNormal"/>
      </w:pPr>
      <w:r w:rsidRPr="00717654">
        <w:rPr>
          <w:cs/>
          <w:lang w:bidi="bn-IN"/>
        </w:rPr>
        <w:t>আবু ইয়ালী কামিল ইবনে তালহা হতে বর্ণনা করেছেন</w:t>
      </w:r>
      <w:r>
        <w:t>,</w:t>
      </w:r>
      <w:r w:rsidRPr="007B4862">
        <w:rPr>
          <w:rStyle w:val="libAlaemChar"/>
        </w:rPr>
        <w:t>“</w:t>
      </w:r>
      <w:r w:rsidRPr="00717654">
        <w:rPr>
          <w:cs/>
          <w:lang w:bidi="bn-IN"/>
        </w:rPr>
        <w:t>লাহিয়া</w:t>
      </w:r>
      <w:r>
        <w:t>,</w:t>
      </w:r>
      <w:r w:rsidRPr="00717654">
        <w:rPr>
          <w:cs/>
          <w:lang w:bidi="bn-IN"/>
        </w:rPr>
        <w:t>হাই ইবনে আবদুল্লাহ্ মাগাফেরী</w:t>
      </w:r>
      <w:r>
        <w:t>,</w:t>
      </w:r>
      <w:r w:rsidRPr="00717654">
        <w:rPr>
          <w:cs/>
          <w:lang w:bidi="bn-IN"/>
        </w:rPr>
        <w:t>তিনি আবু আবদুর রহমান হাবলী হতে</w:t>
      </w:r>
      <w:r>
        <w:t>,</w:t>
      </w:r>
      <w:r w:rsidRPr="00717654">
        <w:rPr>
          <w:cs/>
          <w:lang w:bidi="bn-IN"/>
        </w:rPr>
        <w:t>তিনি আবদুল্লাহ্ ইবনে আমর হতে বর্ণনা করেছেন</w:t>
      </w:r>
      <w:r>
        <w:t>,</w:t>
      </w:r>
      <w:r w:rsidRPr="00717654">
        <w:rPr>
          <w:cs/>
          <w:lang w:bidi="bn-IN"/>
        </w:rPr>
        <w:t xml:space="preserve">যখন রাসূলুল্লাহ্ </w:t>
      </w:r>
      <w:r w:rsidR="00147D8C">
        <w:rPr>
          <w:cs/>
          <w:lang w:bidi="bn-IN"/>
        </w:rPr>
        <w:t>(সা.)</w:t>
      </w:r>
      <w:r w:rsidRPr="00717654">
        <w:rPr>
          <w:cs/>
          <w:lang w:bidi="bn-IN"/>
        </w:rPr>
        <w:t xml:space="preserve"> ইন্তেকালের পূর্বে অসুস্থতায় পড়লেন তখন তিনি বললেন : আমার ভাইকে বলো আমার নিকট আসতে</w:t>
      </w:r>
      <w:r>
        <w:t>,</w:t>
      </w:r>
      <w:r w:rsidRPr="00717654">
        <w:rPr>
          <w:cs/>
          <w:lang w:bidi="bn-IN"/>
        </w:rPr>
        <w:t>হযরত আবু বকর এলে নবী তাঁর হতে মুখ ফিরিয়ে নিয়ে বললেন : আমার ভাইকে আমার নিকট আসতে বলো</w:t>
      </w:r>
      <w:r>
        <w:t>,</w:t>
      </w:r>
      <w:r w:rsidRPr="00717654">
        <w:rPr>
          <w:cs/>
          <w:lang w:bidi="bn-IN"/>
        </w:rPr>
        <w:t xml:space="preserve">হযরত উসমান এলে নবী করিম </w:t>
      </w:r>
      <w:r w:rsidR="00147D8C">
        <w:rPr>
          <w:cs/>
          <w:lang w:bidi="bn-IN"/>
        </w:rPr>
        <w:t>(সা.)</w:t>
      </w:r>
      <w:r w:rsidRPr="00717654">
        <w:rPr>
          <w:cs/>
          <w:lang w:bidi="bn-IN"/>
        </w:rPr>
        <w:t xml:space="preserve"> পুনরায় মুখ ফিরিয়ে বললেন : আমার ভাইকে ডাক। অতঃপর হযরত আলীকে খবর দেয়া হলে তিনি নবীর শয্যা পাশে গেলেন। রাসূল </w:t>
      </w:r>
      <w:r w:rsidR="00147D8C">
        <w:rPr>
          <w:cs/>
          <w:lang w:bidi="bn-IN"/>
        </w:rPr>
        <w:t>(সা.)</w:t>
      </w:r>
      <w:r w:rsidRPr="00717654">
        <w:rPr>
          <w:cs/>
          <w:lang w:bidi="bn-IN"/>
        </w:rPr>
        <w:t xml:space="preserve"> তাঁকে স্বীয় চাদরে জড়িয়ে বুকের সঙ্গে চেপে ধরলেন। যখন আলী </w:t>
      </w:r>
      <w:r>
        <w:rPr>
          <w:cs/>
          <w:lang w:bidi="bn-IN"/>
        </w:rPr>
        <w:t>(আ.)</w:t>
      </w:r>
      <w:r w:rsidRPr="00717654">
        <w:rPr>
          <w:cs/>
          <w:lang w:bidi="bn-IN"/>
        </w:rPr>
        <w:t xml:space="preserve"> রাসূলের নিকট থেকে চলে আসলেন তখন তাঁকে জিজ্ঞেস করা হলো : নবী </w:t>
      </w:r>
      <w:r w:rsidR="00147D8C">
        <w:rPr>
          <w:cs/>
          <w:lang w:bidi="bn-IN"/>
        </w:rPr>
        <w:t>(সা.)</w:t>
      </w:r>
      <w:r w:rsidRPr="00717654">
        <w:rPr>
          <w:cs/>
          <w:lang w:bidi="bn-IN"/>
        </w:rPr>
        <w:t xml:space="preserve"> আপনাকে কি বলেছেন</w:t>
      </w:r>
      <w:r w:rsidRPr="00717654">
        <w:t xml:space="preserve">? </w:t>
      </w:r>
      <w:r w:rsidRPr="00717654">
        <w:rPr>
          <w:cs/>
          <w:lang w:bidi="bn-IN"/>
        </w:rPr>
        <w:t>তিনি বললেন : রাসূল আমাকে জ্ঞানের এক হাজার দ্বারের শিক্ষা দিলেন যার প্রতিটি দ্বার হতে আবার হাজা</w:t>
      </w:r>
      <w:r>
        <w:rPr>
          <w:cs/>
          <w:lang w:bidi="bn-IN"/>
        </w:rPr>
        <w:t>র দ্বার উন্মোচিত হয় এরূপ ভাবে</w:t>
      </w:r>
      <w:r w:rsidRPr="00717654">
        <w:rPr>
          <w:cs/>
          <w:lang w:bidi="hi-IN"/>
        </w:rPr>
        <w:t>।</w:t>
      </w:r>
      <w:r w:rsidRPr="007B4862">
        <w:rPr>
          <w:rStyle w:val="libAlaemChar"/>
        </w:rPr>
        <w:t>”</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 xml:space="preserve">গ্রন্থে তাঁর নামের পাশে </w:t>
      </w:r>
      <w:r w:rsidRPr="004C5248">
        <w:rPr>
          <w:rStyle w:val="libArChar"/>
          <w:rtl/>
          <w:cs/>
        </w:rPr>
        <w:t>(</w:t>
      </w:r>
      <w:r w:rsidRPr="004C5248">
        <w:rPr>
          <w:rStyle w:val="libArChar"/>
          <w:rFonts w:hint="cs"/>
          <w:rtl/>
        </w:rPr>
        <w:t>د</w:t>
      </w:r>
      <w:r w:rsidRPr="004C5248">
        <w:rPr>
          <w:rStyle w:val="libArChar"/>
          <w:rtl/>
        </w:rPr>
        <w:t>,</w:t>
      </w:r>
      <w:r w:rsidRPr="004C5248">
        <w:rPr>
          <w:rStyle w:val="libArChar"/>
          <w:rFonts w:hint="cs"/>
          <w:rtl/>
        </w:rPr>
        <w:t>ت</w:t>
      </w:r>
      <w:r w:rsidRPr="004C5248">
        <w:rPr>
          <w:rStyle w:val="libArChar"/>
          <w:rtl/>
        </w:rPr>
        <w:t>,</w:t>
      </w:r>
      <w:r w:rsidRPr="004C5248">
        <w:rPr>
          <w:rStyle w:val="libArChar"/>
          <w:rFonts w:hint="cs"/>
          <w:rtl/>
        </w:rPr>
        <w:t>ق</w:t>
      </w:r>
      <w:r w:rsidRPr="004C5248">
        <w:rPr>
          <w:rStyle w:val="libArChar"/>
          <w:rtl/>
          <w:cs/>
        </w:rPr>
        <w:t>)</w:t>
      </w:r>
      <w:r w:rsidRPr="00717654">
        <w:rPr>
          <w:cs/>
          <w:lang w:bidi="bn-IN"/>
        </w:rPr>
        <w:t xml:space="preserve"> লিখেছেন অর্থাৎ আবু দাউদ</w:t>
      </w:r>
      <w:r>
        <w:t>,</w:t>
      </w:r>
      <w:r w:rsidRPr="00717654">
        <w:rPr>
          <w:cs/>
          <w:lang w:bidi="bn-IN"/>
        </w:rPr>
        <w:t>তিরমিযী ও সুনানে আরবাআ</w:t>
      </w:r>
      <w:r>
        <w:rPr>
          <w:cs/>
          <w:lang w:bidi="bn-IN"/>
        </w:rPr>
        <w:t>হর</w:t>
      </w:r>
      <w:r w:rsidRPr="00717654">
        <w:rPr>
          <w:cs/>
          <w:lang w:bidi="bn-IN"/>
        </w:rPr>
        <w:t xml:space="preserve"> হাদীস লেখকগণ তাঁর হাদীস বর্ণনা করেছেন। তাঁর হাদীসসমূহ আপনি </w:t>
      </w:r>
      <w:r>
        <w:rPr>
          <w:cs/>
          <w:lang w:bidi="bn-IN"/>
        </w:rPr>
        <w:t>আহলে</w:t>
      </w:r>
      <w:r w:rsidRPr="00717654">
        <w:rPr>
          <w:cs/>
          <w:lang w:bidi="bn-IN"/>
        </w:rPr>
        <w:t xml:space="preserve"> </w:t>
      </w:r>
      <w:r>
        <w:rPr>
          <w:cs/>
          <w:lang w:bidi="bn-IN"/>
        </w:rPr>
        <w:t>সুন্নাহর</w:t>
      </w:r>
      <w:r w:rsidRPr="00717654">
        <w:rPr>
          <w:cs/>
          <w:lang w:bidi="bn-IN"/>
        </w:rPr>
        <w:t xml:space="preserve"> এ হাদীস গ্রন্থসমূহে দেখতে পারেন।</w:t>
      </w:r>
    </w:p>
    <w:p w:rsidR="00DE6D41" w:rsidRPr="00717654" w:rsidRDefault="00DE6D41" w:rsidP="00DE6D41">
      <w:pPr>
        <w:pStyle w:val="libNormal"/>
      </w:pPr>
      <w:r w:rsidRPr="00717654">
        <w:rPr>
          <w:cs/>
          <w:lang w:bidi="bn-IN"/>
        </w:rPr>
        <w:t xml:space="preserve">ইবনে খাল্লেকান তাঁর </w:t>
      </w:r>
      <w:r w:rsidRPr="007B4862">
        <w:rPr>
          <w:rStyle w:val="libAlaemChar"/>
        </w:rPr>
        <w:t>‘</w:t>
      </w:r>
      <w:r w:rsidRPr="00717654">
        <w:rPr>
          <w:cs/>
          <w:lang w:bidi="bn-IN"/>
        </w:rPr>
        <w:t>ওয়াফায়াতুল আ</w:t>
      </w:r>
      <w:r w:rsidRPr="007B4862">
        <w:rPr>
          <w:rStyle w:val="libAlaemChar"/>
        </w:rPr>
        <w:t>’</w:t>
      </w:r>
      <w:r w:rsidRPr="00717654">
        <w:rPr>
          <w:cs/>
          <w:lang w:bidi="bn-IN"/>
        </w:rPr>
        <w:t>য়ান</w:t>
      </w:r>
      <w:r w:rsidRPr="007B4862">
        <w:rPr>
          <w:rStyle w:val="libAlaemChar"/>
        </w:rPr>
        <w:t>’</w:t>
      </w:r>
      <w:r w:rsidRPr="00717654">
        <w:t xml:space="preserve"> </w:t>
      </w:r>
      <w:r w:rsidRPr="00717654">
        <w:rPr>
          <w:cs/>
          <w:lang w:bidi="bn-IN"/>
        </w:rPr>
        <w:t>গ্রন্থে তাঁকে প্রশংসার সাথে স্মরণ করেছেন। সহীহ মুসলিমে ইবনে ওয়াহাব তাঁর হতে এবং তিনি ইয়াযীদ ইবনে আবি হাবিব হতে হাদীস নকল করেছেন</w:t>
      </w:r>
      <w:r w:rsidRPr="00717654">
        <w:rPr>
          <w:cs/>
          <w:lang w:bidi="hi-IN"/>
        </w:rPr>
        <w:t>।</w:t>
      </w:r>
    </w:p>
    <w:p w:rsidR="00DE6D41" w:rsidRPr="00717654" w:rsidRDefault="00DE6D41" w:rsidP="00DE6D41">
      <w:pPr>
        <w:pStyle w:val="libNormal"/>
      </w:pPr>
      <w:r w:rsidRPr="00717654">
        <w:rPr>
          <w:cs/>
          <w:lang w:bidi="bn-IN"/>
        </w:rPr>
        <w:lastRenderedPageBreak/>
        <w:t xml:space="preserve">ইবনে কাইসারানী তাঁর </w:t>
      </w:r>
      <w:r w:rsidRPr="007B4862">
        <w:rPr>
          <w:rStyle w:val="libAlaemChar"/>
        </w:rPr>
        <w:t>‘</w:t>
      </w:r>
      <w:r w:rsidRPr="00717654">
        <w:rPr>
          <w:cs/>
          <w:lang w:bidi="bn-IN"/>
        </w:rPr>
        <w:t>আল জাম বাইনা কিতাবাই আবি নাসর আল কালাবাযী ওয়া আবি বাকর আল ইস্ফাহানী</w:t>
      </w:r>
      <w:r w:rsidRPr="007B4862">
        <w:rPr>
          <w:rStyle w:val="libAlaemChar"/>
        </w:rPr>
        <w:t>’</w:t>
      </w:r>
      <w:r w:rsidRPr="00717654">
        <w:t xml:space="preserve"> </w:t>
      </w:r>
      <w:r w:rsidRPr="00717654">
        <w:rPr>
          <w:cs/>
          <w:lang w:bidi="bn-IN"/>
        </w:rPr>
        <w:t>নামক রিজাল গ্রন্থে মুসলিম ও বুখারীর হাদীস বর্ণনাকারীদের তালিকায় লাহিয়ার নাম এনেছেন</w:t>
      </w:r>
      <w:r w:rsidRPr="00717654">
        <w:rPr>
          <w:cs/>
          <w:lang w:bidi="hi-IN"/>
        </w:rPr>
        <w:t>।</w:t>
      </w:r>
    </w:p>
    <w:p w:rsidR="00DE6D41" w:rsidRPr="00717654" w:rsidRDefault="00DE6D41" w:rsidP="00DE6D41">
      <w:pPr>
        <w:pStyle w:val="libNormal"/>
      </w:pPr>
      <w:r>
        <w:rPr>
          <w:cs/>
          <w:lang w:bidi="bn-IN"/>
        </w:rPr>
        <w:t>তিনি ১৭৪ হিজরীর রবিউসসা</w:t>
      </w:r>
      <w:r w:rsidRPr="00717654">
        <w:rPr>
          <w:cs/>
          <w:lang w:bidi="bn-IN"/>
        </w:rPr>
        <w:t>নী মাসের ১৫ তারিখ রবিবারে মৃত্যুবরণ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৫১। আবদুল্লাহ্ ইবনে মাইমুন কাদ্দাহ (মক্কার অধিবাসী ও ইমাম সাদিক [আঃ]-এর সাহাবী)</w:t>
      </w:r>
    </w:p>
    <w:p w:rsidR="00DE6D41" w:rsidRDefault="00DE6D41" w:rsidP="00DE6D41">
      <w:pPr>
        <w:pStyle w:val="libNormal"/>
        <w:rPr>
          <w:lang w:bidi="bn-IN"/>
        </w:rPr>
      </w:pPr>
      <w:r w:rsidRPr="00717654">
        <w:rPr>
          <w:cs/>
          <w:lang w:bidi="bn-IN"/>
        </w:rPr>
        <w:t>যাহাবী তাঁর নামের পাশে সাংকেতিকভাবে তিরমিযী লিখেছেন। কারণ তিরমিযী তাঁর হাদীস নকল করেছেন ও প্রমাণ উপস্থাপনে ব্যবহার করেছেন। তিনি ইমাম জা</w:t>
      </w:r>
      <w:r w:rsidRPr="007B4862">
        <w:rPr>
          <w:rStyle w:val="libAlaemChar"/>
        </w:rPr>
        <w:t>’</w:t>
      </w:r>
      <w:r w:rsidRPr="00717654">
        <w:rPr>
          <w:cs/>
          <w:lang w:bidi="bn-IN"/>
        </w:rPr>
        <w:t xml:space="preserve">ফর ইবনে মুহাম্মদ </w:t>
      </w:r>
      <w:r>
        <w:rPr>
          <w:cs/>
          <w:lang w:bidi="bn-IN"/>
        </w:rPr>
        <w:t>আস্ সাদিক</w:t>
      </w:r>
      <w:r w:rsidRPr="00717654">
        <w:rPr>
          <w:cs/>
          <w:lang w:bidi="bn-IN"/>
        </w:rPr>
        <w:t xml:space="preserve"> </w:t>
      </w:r>
      <w:r>
        <w:rPr>
          <w:cs/>
          <w:lang w:bidi="bn-IN"/>
        </w:rPr>
        <w:t>(আ.)</w:t>
      </w:r>
      <w:r w:rsidRPr="00717654">
        <w:rPr>
          <w:cs/>
          <w:lang w:bidi="bn-IN"/>
        </w:rPr>
        <w:t xml:space="preserve"> ও তালহা ইবনে আমর হতে হাদীস বর্ণনা করেছেন বলেও যাহাবী উল্লেখ করেছেন।</w:t>
      </w:r>
    </w:p>
    <w:p w:rsidR="00DE6D41" w:rsidRPr="00717654" w:rsidRDefault="00DE6D41" w:rsidP="00DE6D41">
      <w:pPr>
        <w:pStyle w:val="libNormal"/>
      </w:pPr>
    </w:p>
    <w:p w:rsidR="00DE6D41" w:rsidRPr="00717654" w:rsidRDefault="00DE6D41" w:rsidP="00DE6D41">
      <w:pPr>
        <w:pStyle w:val="libBold1"/>
      </w:pPr>
      <w:r w:rsidRPr="00717654">
        <w:rPr>
          <w:cs/>
          <w:lang w:bidi="bn-IN"/>
        </w:rPr>
        <w:t>৫২। আবদুর রহমান ইবনে সালিহ আযদী</w:t>
      </w:r>
      <w:r>
        <w:t>,</w:t>
      </w:r>
      <w:r w:rsidRPr="00717654">
        <w:rPr>
          <w:cs/>
          <w:lang w:bidi="bn-IN"/>
        </w:rPr>
        <w:t>আবু মুহাম্মদ (কুফার অধিবাসী)</w:t>
      </w:r>
    </w:p>
    <w:p w:rsidR="00DE6D41" w:rsidRPr="00717654" w:rsidRDefault="00DE6D41" w:rsidP="00DE6D41">
      <w:pPr>
        <w:pStyle w:val="libNormal"/>
      </w:pPr>
      <w:r w:rsidRPr="00717654">
        <w:rPr>
          <w:cs/>
          <w:lang w:bidi="bn-IN"/>
        </w:rPr>
        <w:t>তাঁর ছাত্র ও বন্ধু আব্বাস দাওরী তাঁর সম্পর্কে বলেছেন</w:t>
      </w:r>
      <w:r>
        <w:t>,</w:t>
      </w:r>
      <w:r w:rsidRPr="007B4862">
        <w:rPr>
          <w:rStyle w:val="libAlaemChar"/>
        </w:rPr>
        <w:t>“</w:t>
      </w:r>
      <w:r w:rsidRPr="00717654">
        <w:rPr>
          <w:cs/>
          <w:lang w:bidi="bn-IN"/>
        </w:rPr>
        <w:t>তিনি শিয়া ছিলেন।</w:t>
      </w:r>
      <w:r w:rsidRPr="007B4862">
        <w:rPr>
          <w:rStyle w:val="libAlaemChar"/>
        </w:rPr>
        <w:t>”</w:t>
      </w:r>
      <w:r w:rsidRPr="00717654">
        <w:t xml:space="preserve"> </w:t>
      </w:r>
      <w:r w:rsidRPr="00717654">
        <w:rPr>
          <w:cs/>
          <w:lang w:bidi="bn-IN"/>
        </w:rPr>
        <w:t>ইবনে আদী বলেছেন</w:t>
      </w:r>
      <w:r>
        <w:t>,</w:t>
      </w:r>
      <w:r w:rsidRPr="007B4862">
        <w:rPr>
          <w:rStyle w:val="libAlaemChar"/>
        </w:rPr>
        <w:t>“</w:t>
      </w:r>
      <w:r w:rsidRPr="00717654">
        <w:rPr>
          <w:cs/>
          <w:lang w:bidi="bn-IN"/>
        </w:rPr>
        <w:t>সে শিয়া হবার কারণে অগ্নিতে দগ্ধ হয়েছে।</w:t>
      </w:r>
      <w:r w:rsidRPr="007B4862">
        <w:rPr>
          <w:rStyle w:val="libAlaemChar"/>
        </w:rPr>
        <w:t>”</w:t>
      </w:r>
    </w:p>
    <w:p w:rsidR="00DE6D41" w:rsidRPr="00717654" w:rsidRDefault="00DE6D41" w:rsidP="00DE6D41">
      <w:pPr>
        <w:pStyle w:val="libNormal"/>
      </w:pPr>
      <w:r w:rsidRPr="00717654">
        <w:rPr>
          <w:cs/>
          <w:lang w:bidi="bn-IN"/>
        </w:rPr>
        <w:t>সালিহ জাযরাহ্ তাঁর সম্পর্কে বলেছেন</w:t>
      </w:r>
      <w:r>
        <w:t>,</w:t>
      </w:r>
      <w:r w:rsidRPr="007B4862">
        <w:rPr>
          <w:rStyle w:val="libAlaemChar"/>
        </w:rPr>
        <w:t>“</w:t>
      </w:r>
      <w:r w:rsidRPr="00717654">
        <w:rPr>
          <w:cs/>
          <w:lang w:bidi="bn-IN"/>
        </w:rPr>
        <w:t>তিনি হযরত উসমানের সমালোচনা করতেন ও তাঁর প্রতি অপমানজনক কথা বলতেন।</w:t>
      </w:r>
      <w:r w:rsidRPr="007B4862">
        <w:rPr>
          <w:rStyle w:val="libAlaemChar"/>
        </w:rPr>
        <w:t>”</w:t>
      </w:r>
    </w:p>
    <w:p w:rsidR="00DE6D41" w:rsidRPr="00717654" w:rsidRDefault="00DE6D41" w:rsidP="00DE6D41">
      <w:pPr>
        <w:pStyle w:val="libNormal"/>
      </w:pPr>
      <w:r w:rsidRPr="00717654">
        <w:rPr>
          <w:cs/>
          <w:lang w:bidi="bn-IN"/>
        </w:rPr>
        <w:t>আবু দাউদ বলেন</w:t>
      </w:r>
      <w:r>
        <w:t>,</w:t>
      </w:r>
      <w:r w:rsidRPr="007B4862">
        <w:rPr>
          <w:rStyle w:val="libAlaemChar"/>
        </w:rPr>
        <w:t>“</w:t>
      </w:r>
      <w:r w:rsidRPr="00717654">
        <w:rPr>
          <w:cs/>
          <w:lang w:bidi="bn-IN"/>
        </w:rPr>
        <w:t>তিনি সাহাবীদের দোষ</w:t>
      </w:r>
      <w:r>
        <w:rPr>
          <w:cs/>
          <w:lang w:bidi="bn-IN"/>
        </w:rPr>
        <w:t>ত্রু</w:t>
      </w:r>
      <w:r w:rsidRPr="00717654">
        <w:rPr>
          <w:cs/>
          <w:lang w:bidi="bn-IN"/>
        </w:rPr>
        <w:t>টি সম্পর্কে গ্রন্থ রচনা করেন। তাই তিনি একজন মন্দ ব্যক্তি।</w:t>
      </w:r>
      <w:r w:rsidRPr="007B4862">
        <w:rPr>
          <w:rStyle w:val="libAlaemChar"/>
        </w:rPr>
        <w:t>”</w:t>
      </w:r>
      <w:r w:rsidRPr="00717654">
        <w:t xml:space="preserve"> </w:t>
      </w:r>
      <w:r w:rsidRPr="00717654">
        <w:rPr>
          <w:cs/>
          <w:lang w:bidi="bn-IN"/>
        </w:rPr>
        <w:t>তদুপরি আব্বাস দাওরী ও ইমাম বাগাভী তাঁর থেকে হাদীস বর্ণনা করেছেন এবং নাসায়ীও তাঁর হাদীস নকল করেছেন।</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নামের পাশে সাংকেতিকভাবে নাসায়ী লিখেছেন</w:t>
      </w:r>
      <w:r>
        <w:t>,</w:t>
      </w:r>
      <w:r w:rsidRPr="00717654">
        <w:rPr>
          <w:cs/>
          <w:lang w:bidi="bn-IN"/>
        </w:rPr>
        <w:t>কারণ নিসায়ী তাঁর বর্ণিত হাদীসসমূহ হতে দলিল-প্রমাণ উপস্থাপন করতেন। ইবনে মুঈন তাঁকে বিশ্বস্ত ও নির্ভরযোগ্য বলেছেন। তিনি পূর্ববতী ব্যক্তিদের বিভিন্ন বাণীও লিপিবদ্ধ করতেন।</w:t>
      </w:r>
    </w:p>
    <w:p w:rsidR="00DE6D41" w:rsidRDefault="00DE6D41" w:rsidP="00DE6D41">
      <w:pPr>
        <w:pStyle w:val="libNormal"/>
        <w:rPr>
          <w:lang w:bidi="bn-IN"/>
        </w:rPr>
      </w:pPr>
      <w:r w:rsidRPr="00717654">
        <w:rPr>
          <w:cs/>
          <w:lang w:bidi="bn-IN"/>
        </w:rPr>
        <w:lastRenderedPageBreak/>
        <w:t>তিনি ২৩৫ হিজরীতে মৃত্যুবরণ করেন</w:t>
      </w:r>
      <w:r w:rsidRPr="00717654">
        <w:rPr>
          <w:cs/>
          <w:lang w:bidi="hi-IN"/>
        </w:rPr>
        <w:t xml:space="preserve">। </w:t>
      </w:r>
      <w:r w:rsidRPr="00717654">
        <w:rPr>
          <w:cs/>
          <w:lang w:bidi="bn-IN"/>
        </w:rPr>
        <w:t>আপনি শারিক ও অন্যদের হতে তাঁর বর্ণিত হাদীস সুনান গ্রন্থসমূহে দেখতে পারেন।</w:t>
      </w:r>
    </w:p>
    <w:p w:rsidR="00DE6D41" w:rsidRPr="00717654" w:rsidRDefault="00DE6D41" w:rsidP="00DE6D41">
      <w:pPr>
        <w:pStyle w:val="libNormal"/>
      </w:pPr>
    </w:p>
    <w:p w:rsidR="00DE6D41" w:rsidRPr="00717654" w:rsidRDefault="00DE6D41" w:rsidP="00DE6D41">
      <w:pPr>
        <w:pStyle w:val="libBold1"/>
      </w:pPr>
      <w:r>
        <w:rPr>
          <w:cs/>
          <w:lang w:bidi="bn-IN"/>
        </w:rPr>
        <w:t>৫৩। আবদু</w:t>
      </w:r>
      <w:r w:rsidRPr="00717654">
        <w:rPr>
          <w:cs/>
          <w:lang w:bidi="bn-IN"/>
        </w:rPr>
        <w:t xml:space="preserve">র </w:t>
      </w:r>
      <w:r>
        <w:rPr>
          <w:cs/>
          <w:lang w:bidi="bn-IN"/>
        </w:rPr>
        <w:t>রাজ্জাক</w:t>
      </w:r>
      <w:r w:rsidRPr="00717654">
        <w:rPr>
          <w:cs/>
          <w:lang w:bidi="bn-IN"/>
        </w:rPr>
        <w:t xml:space="preserve"> ইবনে হাম্মাম ইবনে নাফে হিমইয়ারী সানআনী</w:t>
      </w:r>
    </w:p>
    <w:p w:rsidR="00DE6D41" w:rsidRPr="00717654" w:rsidRDefault="00DE6D41" w:rsidP="00DE6D41">
      <w:pPr>
        <w:pStyle w:val="libNormal"/>
      </w:pPr>
      <w:r w:rsidRPr="00717654">
        <w:rPr>
          <w:cs/>
          <w:lang w:bidi="bn-IN"/>
        </w:rPr>
        <w:t xml:space="preserve">তিনি শিয়াদের তৎকালীন সময়ের একজন সৎ ও প্রসিদ্ধ ব্যক্তি। 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 xml:space="preserve">গ্রন্থে তাঁকে শিয়া রিজালের অন্তর্ভুক্ত বলেছেন। ইবনে আসির তাঁর ইতিহাস গ্রন্থ </w:t>
      </w:r>
      <w:r w:rsidRPr="007B4862">
        <w:rPr>
          <w:rStyle w:val="libAlaemChar"/>
        </w:rPr>
        <w:t>‘</w:t>
      </w:r>
      <w:r w:rsidRPr="00717654">
        <w:rPr>
          <w:cs/>
          <w:lang w:bidi="bn-IN"/>
        </w:rPr>
        <w:t>আল কামিল</w:t>
      </w:r>
      <w:r w:rsidRPr="007B4862">
        <w:rPr>
          <w:rStyle w:val="libAlaemChar"/>
        </w:rPr>
        <w:t>’</w:t>
      </w:r>
      <w:r w:rsidRPr="00717654">
        <w:t>-</w:t>
      </w:r>
      <w:r w:rsidRPr="00717654">
        <w:rPr>
          <w:cs/>
          <w:lang w:bidi="bn-IN"/>
        </w:rPr>
        <w:t>এ</w:t>
      </w:r>
      <w:r w:rsidRPr="00193284">
        <w:rPr>
          <w:rStyle w:val="libFootnotenumChar"/>
          <w:cs/>
          <w:lang w:bidi="bn-IN"/>
        </w:rPr>
        <w:t>১০৯</w:t>
      </w:r>
      <w:r w:rsidRPr="00717654">
        <w:rPr>
          <w:cs/>
          <w:lang w:bidi="bn-IN"/>
        </w:rPr>
        <w:t xml:space="preserve"> ২১১ হিজরীর ঘটনাপ্রবাহ বর্ণনাকালে তাঁর মৃত্যুর ঘটনা বর্ণনা করে বলেছেন</w:t>
      </w:r>
      <w:r>
        <w:t>,</w:t>
      </w:r>
      <w:r w:rsidRPr="007B4862">
        <w:rPr>
          <w:rStyle w:val="libAlaemChar"/>
        </w:rPr>
        <w:t>“</w:t>
      </w:r>
      <w:r w:rsidRPr="00717654">
        <w:rPr>
          <w:cs/>
          <w:lang w:bidi="bn-IN"/>
        </w:rPr>
        <w:t xml:space="preserve">এ বছর আবদুর </w:t>
      </w:r>
      <w:r>
        <w:rPr>
          <w:cs/>
          <w:lang w:bidi="bn-IN"/>
        </w:rPr>
        <w:t>রাজ্জাক</w:t>
      </w:r>
      <w:r w:rsidRPr="00717654">
        <w:rPr>
          <w:cs/>
          <w:lang w:bidi="bn-IN"/>
        </w:rPr>
        <w:t xml:space="preserve"> ইবনে হাম্মাম সানআনী মুহাদ্দিস মৃত্যুবরণ করেন। তিনি আহমাদের উস্তাদ ছিলেন ও তাঁকে তিনি হাদীস বর্ণনার অনুমতি দিয়েছিলেন।</w:t>
      </w:r>
      <w:r w:rsidRPr="007B4862">
        <w:rPr>
          <w:rStyle w:val="libAlaemChar"/>
        </w:rPr>
        <w:t>”</w:t>
      </w:r>
    </w:p>
    <w:p w:rsidR="00DE6D41" w:rsidRPr="00717654" w:rsidRDefault="00DE6D41" w:rsidP="00DE6D41">
      <w:pPr>
        <w:pStyle w:val="libNormal"/>
      </w:pPr>
      <w:r w:rsidRPr="00717654">
        <w:rPr>
          <w:cs/>
          <w:lang w:bidi="bn-IN"/>
        </w:rPr>
        <w:t xml:space="preserve">মুত্তাকী হিন্দী তাঁর </w:t>
      </w:r>
      <w:r w:rsidRPr="007B4862">
        <w:rPr>
          <w:rStyle w:val="libAlaemChar"/>
        </w:rPr>
        <w:t>‘</w:t>
      </w:r>
      <w:r w:rsidRPr="00717654">
        <w:rPr>
          <w:cs/>
          <w:lang w:bidi="bn-IN"/>
        </w:rPr>
        <w:t>কানযুল উম্মাল</w:t>
      </w:r>
      <w:r w:rsidRPr="007B4862">
        <w:rPr>
          <w:rStyle w:val="libAlaemChar"/>
        </w:rPr>
        <w:t>’</w:t>
      </w:r>
      <w:r w:rsidRPr="00717654">
        <w:t xml:space="preserve"> </w:t>
      </w:r>
      <w:r w:rsidRPr="00717654">
        <w:rPr>
          <w:cs/>
          <w:lang w:bidi="bn-IN"/>
        </w:rPr>
        <w:t>গ্রন্থের ৫৯৯৪ নং হাদীস বর্ণনাকালে তাঁর সম্পর্কে বলেছেন ও তাঁর শিয়া হবার বিষয়টি সত্যায়ন করেছেন।</w:t>
      </w:r>
      <w:r w:rsidRPr="00193284">
        <w:rPr>
          <w:rStyle w:val="libFootnotenumChar"/>
          <w:cs/>
          <w:lang w:bidi="bn-IN"/>
        </w:rPr>
        <w:t>১১০</w:t>
      </w:r>
      <w:r w:rsidRPr="00717654">
        <w:rPr>
          <w:cs/>
          <w:lang w:bidi="bn-IN"/>
        </w:rPr>
        <w:t xml:space="preserve"> 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বলেছেন</w:t>
      </w:r>
      <w:r>
        <w:t>,</w:t>
      </w:r>
      <w:r w:rsidRPr="007B4862">
        <w:rPr>
          <w:rStyle w:val="libAlaemChar"/>
        </w:rPr>
        <w:t>“</w:t>
      </w:r>
      <w:r w:rsidRPr="00717654">
        <w:rPr>
          <w:cs/>
          <w:lang w:bidi="bn-IN"/>
        </w:rPr>
        <w:t xml:space="preserve">আবদুর </w:t>
      </w:r>
      <w:r>
        <w:rPr>
          <w:cs/>
          <w:lang w:bidi="bn-IN"/>
        </w:rPr>
        <w:t>রাজ্জাক</w:t>
      </w:r>
      <w:r w:rsidRPr="00717654">
        <w:rPr>
          <w:cs/>
          <w:lang w:bidi="bn-IN"/>
        </w:rPr>
        <w:t xml:space="preserve"> ইবনে হাম্মাম ইবনে নাফে ইবনে আবু বকর হিমইয়ারী সানআনী একজন বড় আলেম ও বিশ্বস্ত রাবী।</w:t>
      </w:r>
      <w:r w:rsidRPr="007B4862">
        <w:rPr>
          <w:rStyle w:val="libAlaemChar"/>
        </w:rPr>
        <w:t>”</w:t>
      </w:r>
      <w:r w:rsidRPr="00717654">
        <w:t xml:space="preserve"> </w:t>
      </w:r>
      <w:r w:rsidRPr="00717654">
        <w:rPr>
          <w:cs/>
          <w:lang w:bidi="bn-IN"/>
        </w:rPr>
        <w:t>তাঁর পরিচয় দিতে গিয়ে আরো বলেন</w:t>
      </w:r>
      <w:r>
        <w:t>,</w:t>
      </w:r>
      <w:r w:rsidRPr="007B4862">
        <w:rPr>
          <w:rStyle w:val="libAlaemChar"/>
        </w:rPr>
        <w:t>“</w:t>
      </w:r>
      <w:r w:rsidRPr="00717654">
        <w:rPr>
          <w:cs/>
          <w:lang w:bidi="bn-IN"/>
        </w:rPr>
        <w:t xml:space="preserve">তিনি অনেক কিছু লিখেছেন যেমন তাঁর </w:t>
      </w:r>
      <w:r w:rsidRPr="007B4862">
        <w:rPr>
          <w:rStyle w:val="libAlaemChar"/>
        </w:rPr>
        <w:t>‘</w:t>
      </w:r>
      <w:r w:rsidRPr="00717654">
        <w:rPr>
          <w:cs/>
          <w:lang w:bidi="bn-IN"/>
        </w:rPr>
        <w:t>আল জামেয়ুল কাবীর</w:t>
      </w:r>
      <w:r w:rsidRPr="007B4862">
        <w:rPr>
          <w:rStyle w:val="libAlaemChar"/>
        </w:rPr>
        <w:t>’</w:t>
      </w:r>
      <w:r w:rsidRPr="00717654">
        <w:t xml:space="preserve"> </w:t>
      </w:r>
      <w:r w:rsidRPr="00717654">
        <w:rPr>
          <w:cs/>
          <w:lang w:bidi="bn-IN"/>
        </w:rPr>
        <w:t>গ্রন্থটি জ্ঞানের ভাণ্ডার</w:t>
      </w:r>
      <w:r w:rsidRPr="00717654">
        <w:rPr>
          <w:cs/>
          <w:lang w:bidi="hi-IN"/>
        </w:rPr>
        <w:t xml:space="preserve">। </w:t>
      </w:r>
      <w:r w:rsidRPr="00717654">
        <w:rPr>
          <w:cs/>
          <w:lang w:bidi="bn-IN"/>
        </w:rPr>
        <w:t>মানুষ জ্ঞান আহরণের জন্য নিকট ও দূর সব স্থান হতে তাঁর নিকট আসত। তাঁর নিকট শিক্ষা গ্রহণকারী ব্যক্তিবর্গের মধ্যে আহমাদ</w:t>
      </w:r>
      <w:r>
        <w:t>,</w:t>
      </w:r>
      <w:r w:rsidRPr="00717654">
        <w:rPr>
          <w:cs/>
          <w:lang w:bidi="bn-IN"/>
        </w:rPr>
        <w:t>ইসহাক</w:t>
      </w:r>
      <w:r>
        <w:t>,</w:t>
      </w:r>
      <w:r w:rsidRPr="00717654">
        <w:rPr>
          <w:cs/>
          <w:lang w:bidi="bn-IN"/>
        </w:rPr>
        <w:t>ইয়াহিয়া</w:t>
      </w:r>
      <w:r>
        <w:t>,</w:t>
      </w:r>
      <w:r>
        <w:rPr>
          <w:cs/>
          <w:lang w:bidi="bn-IN"/>
        </w:rPr>
        <w:t>যাহলী</w:t>
      </w:r>
      <w:r>
        <w:t>,</w:t>
      </w:r>
      <w:r w:rsidRPr="00717654">
        <w:rPr>
          <w:cs/>
          <w:lang w:bidi="bn-IN"/>
        </w:rPr>
        <w:t>রামাদী ও আবদের নাম স্মরণীয়</w:t>
      </w:r>
      <w:r w:rsidRPr="00717654">
        <w:rPr>
          <w:cs/>
          <w:lang w:bidi="hi-IN"/>
        </w:rPr>
        <w:t>।</w:t>
      </w:r>
      <w:r w:rsidRPr="007B4862">
        <w:rPr>
          <w:rStyle w:val="libAlaemChar"/>
        </w:rPr>
        <w:t>”</w:t>
      </w:r>
      <w:r w:rsidRPr="00717654">
        <w:t xml:space="preserve"> </w:t>
      </w:r>
      <w:r w:rsidRPr="00717654">
        <w:rPr>
          <w:cs/>
          <w:lang w:bidi="bn-IN"/>
        </w:rPr>
        <w:t>অতঃপর যাহাবী তাঁকে মিথ্যায়নে আব্বাস ইবনে আবদুল আযীযের উদ্ধৃতি এনে প্রত্যাখ্যান করে বলেছেন</w:t>
      </w:r>
      <w:r>
        <w:t>,</w:t>
      </w:r>
      <w:r w:rsidRPr="007B4862">
        <w:rPr>
          <w:rStyle w:val="libAlaemChar"/>
        </w:rPr>
        <w:t>“</w:t>
      </w:r>
      <w:r w:rsidRPr="00717654">
        <w:rPr>
          <w:cs/>
          <w:lang w:bidi="bn-IN"/>
        </w:rPr>
        <w:t>এ বিষয়টিতে কোন মুসলমানই</w:t>
      </w:r>
      <w:r>
        <w:t>,</w:t>
      </w:r>
      <w:r w:rsidRPr="00717654">
        <w:rPr>
          <w:cs/>
          <w:lang w:bidi="bn-IN"/>
        </w:rPr>
        <w:t>এমন কি আব্বাসের সহযোগী হাফিযগণও একমত নন। হাদীসশাস্ত্রবিদগণ সকলেই তাঁর বর্ণিত হাদীস তাঁদের দলিল-প্রমাণে ব্যবহার করেছেন।</w:t>
      </w:r>
      <w:r w:rsidRPr="007B4862">
        <w:rPr>
          <w:rStyle w:val="libAlaemChar"/>
        </w:rPr>
        <w:t>”</w:t>
      </w:r>
      <w:r w:rsidRPr="00717654">
        <w:t xml:space="preserve"> </w:t>
      </w:r>
      <w:r w:rsidRPr="00717654">
        <w:rPr>
          <w:cs/>
          <w:lang w:bidi="bn-IN"/>
        </w:rPr>
        <w:t>অতঃপর তাঁর পরিচয় সম্পর্কে  তায়ালেসীর বাণী এভাবে এনেছেন</w:t>
      </w:r>
      <w:r>
        <w:t>,</w:t>
      </w:r>
      <w:r w:rsidRPr="007B4862">
        <w:rPr>
          <w:rStyle w:val="libAlaemChar"/>
        </w:rPr>
        <w:t>“</w:t>
      </w:r>
      <w:r w:rsidRPr="00717654">
        <w:rPr>
          <w:cs/>
          <w:lang w:bidi="bn-IN"/>
        </w:rPr>
        <w:t xml:space="preserve">ইবনে মুঈনকে বলতে শুনেছি : একদিন আবদুর </w:t>
      </w:r>
      <w:r>
        <w:rPr>
          <w:cs/>
          <w:lang w:bidi="bn-IN"/>
        </w:rPr>
        <w:t>রাজ্জাক</w:t>
      </w:r>
      <w:r w:rsidRPr="00717654">
        <w:rPr>
          <w:cs/>
          <w:lang w:bidi="bn-IN"/>
        </w:rPr>
        <w:t xml:space="preserve"> হতে এমন কিছু কথা শুনেছি যা থেকে সে যে শিয়া তা বুঝতে পেরেছি। তাকে প্রশ্ন করলাম : তোমার শিক্ষকগণ যাঁদের হতে তুমি জ্ঞান শিক্ষা করেছ</w:t>
      </w:r>
      <w:r>
        <w:t>,</w:t>
      </w:r>
      <w:r w:rsidRPr="00717654">
        <w:rPr>
          <w:cs/>
          <w:lang w:bidi="bn-IN"/>
        </w:rPr>
        <w:t>যেমন মুয়াম্মার</w:t>
      </w:r>
      <w:r>
        <w:t>,</w:t>
      </w:r>
      <w:r w:rsidRPr="00717654">
        <w:rPr>
          <w:cs/>
          <w:lang w:bidi="bn-IN"/>
        </w:rPr>
        <w:t>মালিক</w:t>
      </w:r>
      <w:r>
        <w:t>,</w:t>
      </w:r>
      <w:r w:rsidRPr="00717654">
        <w:rPr>
          <w:cs/>
          <w:lang w:bidi="bn-IN"/>
        </w:rPr>
        <w:t>ইবনে জারিহ</w:t>
      </w:r>
      <w:r>
        <w:t>,</w:t>
      </w:r>
      <w:r w:rsidRPr="00717654">
        <w:rPr>
          <w:cs/>
          <w:lang w:bidi="bn-IN"/>
        </w:rPr>
        <w:t>আবু সুফিয়ান এবং আওজায়ী সকলেই সুন্নী</w:t>
      </w:r>
      <w:r>
        <w:t>,</w:t>
      </w:r>
      <w:r w:rsidRPr="00717654">
        <w:rPr>
          <w:cs/>
          <w:lang w:bidi="bn-IN"/>
        </w:rPr>
        <w:t xml:space="preserve">তুমি শিয়া মাজহাব কোথায় শিক্ষা লাভ </w:t>
      </w:r>
      <w:r w:rsidRPr="00717654">
        <w:rPr>
          <w:cs/>
          <w:lang w:bidi="bn-IN"/>
        </w:rPr>
        <w:lastRenderedPageBreak/>
        <w:t>করেছ</w:t>
      </w:r>
      <w:r w:rsidRPr="00717654">
        <w:t xml:space="preserve">? </w:t>
      </w:r>
      <w:r w:rsidRPr="00717654">
        <w:rPr>
          <w:cs/>
          <w:lang w:bidi="bn-IN"/>
        </w:rPr>
        <w:t>সে বলল : জা</w:t>
      </w:r>
      <w:r w:rsidRPr="007B4862">
        <w:rPr>
          <w:rStyle w:val="libAlaemChar"/>
        </w:rPr>
        <w:t>’</w:t>
      </w:r>
      <w:r w:rsidRPr="00717654">
        <w:rPr>
          <w:cs/>
          <w:lang w:bidi="bn-IN"/>
        </w:rPr>
        <w:t>ফর ইবনে সুলাইমান দ্বাবয়ী আমার নিকট এসেছিলেন</w:t>
      </w:r>
      <w:r>
        <w:t>,</w:t>
      </w:r>
      <w:r w:rsidRPr="00717654">
        <w:rPr>
          <w:cs/>
          <w:lang w:bidi="bn-IN"/>
        </w:rPr>
        <w:t>আমি তাঁকে হেদায়েতপ্রাপ্ত</w:t>
      </w:r>
      <w:r>
        <w:t>,</w:t>
      </w:r>
      <w:r w:rsidRPr="00717654">
        <w:rPr>
          <w:cs/>
          <w:lang w:bidi="bn-IN"/>
        </w:rPr>
        <w:t>জ্ঞানী ও সৎ পেয়েছি</w:t>
      </w:r>
      <w:r>
        <w:t>,</w:t>
      </w:r>
      <w:r w:rsidRPr="00717654">
        <w:rPr>
          <w:cs/>
          <w:lang w:bidi="bn-IN"/>
        </w:rPr>
        <w:t>তাঁর নিকটই এ মাজহাবের শিক্ষা লাভ করেছি।</w:t>
      </w:r>
      <w:r w:rsidRPr="007B4862">
        <w:rPr>
          <w:rStyle w:val="libAlaemChar"/>
        </w:rPr>
        <w:t>”</w:t>
      </w:r>
    </w:p>
    <w:p w:rsidR="00DE6D41" w:rsidRPr="00717654" w:rsidRDefault="00DE6D41" w:rsidP="00DE6D41">
      <w:pPr>
        <w:pStyle w:val="libNormal"/>
      </w:pPr>
      <w:r w:rsidRPr="00717654">
        <w:rPr>
          <w:cs/>
          <w:lang w:bidi="bn-IN"/>
        </w:rPr>
        <w:t xml:space="preserve">আবদুর </w:t>
      </w:r>
      <w:r>
        <w:rPr>
          <w:cs/>
          <w:lang w:bidi="bn-IN"/>
        </w:rPr>
        <w:t>রাজ্জাক</w:t>
      </w:r>
      <w:r w:rsidRPr="00717654">
        <w:rPr>
          <w:cs/>
          <w:lang w:bidi="bn-IN"/>
        </w:rPr>
        <w:t xml:space="preserve"> তাঁর এ কথায় নিজে শিয়া হবার বিষয়টি স্বীকার করেছেন ও বলেছেন জা</w:t>
      </w:r>
      <w:r w:rsidRPr="007B4862">
        <w:rPr>
          <w:rStyle w:val="libAlaemChar"/>
        </w:rPr>
        <w:t>’</w:t>
      </w:r>
      <w:r w:rsidRPr="00717654">
        <w:rPr>
          <w:cs/>
          <w:lang w:bidi="bn-IN"/>
        </w:rPr>
        <w:t>ফর দ্বাবয়ী থেকে তা শিখেছেন। কিন্তু মুহাম্মদ ইবনে আবি বাকর মুকাদ্দামীর মতে জা</w:t>
      </w:r>
      <w:r w:rsidRPr="007B4862">
        <w:rPr>
          <w:rStyle w:val="libAlaemChar"/>
        </w:rPr>
        <w:t>’</w:t>
      </w:r>
      <w:r w:rsidRPr="00717654">
        <w:rPr>
          <w:cs/>
          <w:lang w:bidi="bn-IN"/>
        </w:rPr>
        <w:t xml:space="preserve">ফর দ্বাবয়ী আবদুর </w:t>
      </w:r>
      <w:r>
        <w:rPr>
          <w:cs/>
          <w:lang w:bidi="bn-IN"/>
        </w:rPr>
        <w:t>রাজ্জাকের</w:t>
      </w:r>
      <w:r w:rsidRPr="00717654">
        <w:rPr>
          <w:cs/>
          <w:lang w:bidi="bn-IN"/>
        </w:rPr>
        <w:t xml:space="preserve"> মাধ্যমে শিয়া হয়েছেন। এ কারণেই যাহাবীর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মুহাম্মদ ইবনে আবি বাকরের কথা বলা হয়েছে</w:t>
      </w:r>
      <w:r>
        <w:t>,</w:t>
      </w:r>
      <w:r w:rsidRPr="00717654">
        <w:rPr>
          <w:cs/>
          <w:lang w:bidi="bn-IN"/>
        </w:rPr>
        <w:t xml:space="preserve">তিনি আবদুর </w:t>
      </w:r>
      <w:r>
        <w:rPr>
          <w:cs/>
          <w:lang w:bidi="bn-IN"/>
        </w:rPr>
        <w:t>রাজ্জাক</w:t>
      </w:r>
      <w:r w:rsidRPr="00717654">
        <w:rPr>
          <w:cs/>
          <w:lang w:bidi="bn-IN"/>
        </w:rPr>
        <w:t>কে সব সময় অভিসম্পাত করতেন এ কারণে যে</w:t>
      </w:r>
      <w:r>
        <w:t>,</w:t>
      </w:r>
      <w:r w:rsidRPr="00717654">
        <w:rPr>
          <w:cs/>
          <w:lang w:bidi="bn-IN"/>
        </w:rPr>
        <w:t>তিনি জা</w:t>
      </w:r>
      <w:r w:rsidRPr="007B4862">
        <w:rPr>
          <w:rStyle w:val="libAlaemChar"/>
        </w:rPr>
        <w:t>’</w:t>
      </w:r>
      <w:r w:rsidRPr="00717654">
        <w:rPr>
          <w:cs/>
          <w:lang w:bidi="bn-IN"/>
        </w:rPr>
        <w:t>ফর দ্বাবয়ীকে পথভ্রষ্ট করেছেন (শিয়া মাজহাব শিক্ষা দানের মাধ্যমে)</w:t>
      </w:r>
      <w:r w:rsidRPr="00717654">
        <w:rPr>
          <w:cs/>
          <w:lang w:bidi="hi-IN"/>
        </w:rPr>
        <w:t>।</w:t>
      </w:r>
    </w:p>
    <w:p w:rsidR="00DE6D41" w:rsidRPr="00717654" w:rsidRDefault="00DE6D41" w:rsidP="00DE6D41">
      <w:pPr>
        <w:pStyle w:val="libNormal"/>
      </w:pPr>
      <w:r>
        <w:rPr>
          <w:cs/>
          <w:lang w:bidi="bn-IN"/>
        </w:rPr>
        <w:t>ইবনে মুঈন প্রায়ই আবদুর রাজ্জাকের</w:t>
      </w:r>
      <w:r w:rsidRPr="00717654">
        <w:rPr>
          <w:cs/>
          <w:lang w:bidi="bn-IN"/>
        </w:rPr>
        <w:t xml:space="preserve"> যুক্তির মাধ্যমে প্রমাণ উপস্থাপন করতেন যদিও তিনি তাঁর সামনে স্বীকার করতেন যে</w:t>
      </w:r>
      <w:r>
        <w:t>,</w:t>
      </w:r>
      <w:r w:rsidRPr="00717654">
        <w:rPr>
          <w:cs/>
          <w:lang w:bidi="bn-IN"/>
        </w:rPr>
        <w:t>তিনি শিয়া</w:t>
      </w:r>
      <w:r w:rsidRPr="00717654">
        <w:rPr>
          <w:cs/>
          <w:lang w:bidi="hi-IN"/>
        </w:rPr>
        <w:t>।</w:t>
      </w:r>
    </w:p>
    <w:p w:rsidR="00DE6D41" w:rsidRPr="00717654" w:rsidRDefault="00DE6D41" w:rsidP="00DE6D41">
      <w:pPr>
        <w:pStyle w:val="libNormal"/>
      </w:pPr>
      <w:r w:rsidRPr="00717654">
        <w:rPr>
          <w:cs/>
          <w:lang w:bidi="bn-IN"/>
        </w:rPr>
        <w:t>আহমাদ ইবনে আবি খাইসামাহ বলেছেন</w:t>
      </w:r>
      <w:r>
        <w:t>,</w:t>
      </w:r>
      <w:r w:rsidRPr="007B4862">
        <w:rPr>
          <w:rStyle w:val="libAlaemChar"/>
        </w:rPr>
        <w:t>“</w:t>
      </w:r>
      <w:r w:rsidRPr="00717654">
        <w:rPr>
          <w:cs/>
          <w:lang w:bidi="bn-IN"/>
        </w:rPr>
        <w:t>ইবনে মুঈনকে বলা হলো আহমাদ বলেন</w:t>
      </w:r>
      <w:r>
        <w:t>,</w:t>
      </w:r>
      <w:r w:rsidRPr="00717654">
        <w:rPr>
          <w:cs/>
          <w:lang w:bidi="bn-IN"/>
        </w:rPr>
        <w:t>উবাইদুল্লাহ্ ইবনে মূসার বর্ণিত হাদীসসমূহ গ্রহণযোগ্য নয় যেহেতু সে শিয়া।</w:t>
      </w:r>
      <w:r w:rsidRPr="007B4862">
        <w:rPr>
          <w:rStyle w:val="libAlaemChar"/>
        </w:rPr>
        <w:t>”</w:t>
      </w:r>
      <w:r w:rsidRPr="00717654">
        <w:t xml:space="preserve"> </w:t>
      </w:r>
      <w:r w:rsidRPr="00717654">
        <w:rPr>
          <w:cs/>
          <w:lang w:bidi="bn-IN"/>
        </w:rPr>
        <w:t>ইবনে মুঈন জবাব দিলেন</w:t>
      </w:r>
      <w:r>
        <w:t>,</w:t>
      </w:r>
      <w:r w:rsidRPr="007B4862">
        <w:rPr>
          <w:rStyle w:val="libAlaemChar"/>
        </w:rPr>
        <w:t>“</w:t>
      </w:r>
      <w:r w:rsidRPr="00717654">
        <w:rPr>
          <w:cs/>
          <w:lang w:bidi="bn-IN"/>
        </w:rPr>
        <w:t>যে আল্লাহ্ ব্যতীত উপাস্য নেই তাঁর শপথ</w:t>
      </w:r>
      <w:r>
        <w:t>,</w:t>
      </w:r>
      <w:r w:rsidRPr="00717654">
        <w:rPr>
          <w:cs/>
          <w:lang w:bidi="bn-IN"/>
        </w:rPr>
        <w:t xml:space="preserve">আবদুর </w:t>
      </w:r>
      <w:r>
        <w:rPr>
          <w:cs/>
          <w:lang w:bidi="bn-IN"/>
        </w:rPr>
        <w:t>রাজ্জাক</w:t>
      </w:r>
      <w:r w:rsidRPr="00717654">
        <w:rPr>
          <w:cs/>
          <w:lang w:bidi="bn-IN"/>
        </w:rPr>
        <w:t xml:space="preserve"> এ বিষয়ে উবাইদুল্লাহ্ হতে শতগুণ বাড়াবাড়ি করেন অথচ আমি আবদুর </w:t>
      </w:r>
      <w:r>
        <w:rPr>
          <w:cs/>
          <w:lang w:bidi="bn-IN"/>
        </w:rPr>
        <w:t>রাজ্জাক</w:t>
      </w:r>
      <w:r w:rsidRPr="00717654">
        <w:rPr>
          <w:cs/>
          <w:lang w:bidi="bn-IN"/>
        </w:rPr>
        <w:t xml:space="preserve"> হতে যে পরিমাণ হাদীস শিক্ষা করেছি তা উবায়দুল্লাহ্ হতে শেখা হাদীসের কয়েকগুণ।</w:t>
      </w:r>
      <w:r w:rsidRPr="007B4862">
        <w:rPr>
          <w:rStyle w:val="libAlaemChar"/>
        </w:rPr>
        <w:t>”</w:t>
      </w:r>
    </w:p>
    <w:p w:rsidR="00DE6D41" w:rsidRPr="00717654" w:rsidRDefault="00DE6D41" w:rsidP="00DE6D41">
      <w:pPr>
        <w:pStyle w:val="libNormal"/>
      </w:pPr>
      <w:r w:rsidRPr="00717654">
        <w:rPr>
          <w:cs/>
          <w:lang w:bidi="bn-IN"/>
        </w:rPr>
        <w:t>আবু সালিহ মুহাম্মদ ইবনে ইসমাঈল দ্বারারী বলেছেন</w:t>
      </w:r>
      <w:r>
        <w:t>,</w:t>
      </w:r>
      <w:r w:rsidRPr="007B4862">
        <w:rPr>
          <w:rStyle w:val="libAlaemChar"/>
        </w:rPr>
        <w:t>“</w:t>
      </w:r>
      <w:r w:rsidRPr="00717654">
        <w:rPr>
          <w:cs/>
          <w:lang w:bidi="bn-IN"/>
        </w:rPr>
        <w:t xml:space="preserve">আমরা সানয়াতে আবদুর </w:t>
      </w:r>
      <w:r>
        <w:rPr>
          <w:cs/>
          <w:lang w:bidi="bn-IN"/>
        </w:rPr>
        <w:t>রাজ্জাকের</w:t>
      </w:r>
      <w:r w:rsidRPr="00717654">
        <w:rPr>
          <w:cs/>
          <w:lang w:bidi="bn-IN"/>
        </w:rPr>
        <w:t xml:space="preserve"> নিকট ছিলাম। আমাদের বলা হলো : আহমাদ ইবনে মুঈন ও অন্যান্যরা শিয়া হবার কারণে আবদুর </w:t>
      </w:r>
      <w:r>
        <w:rPr>
          <w:cs/>
          <w:lang w:bidi="bn-IN"/>
        </w:rPr>
        <w:t>রাজ্জাক</w:t>
      </w:r>
      <w:r w:rsidRPr="00717654">
        <w:rPr>
          <w:cs/>
          <w:lang w:bidi="bn-IN"/>
        </w:rPr>
        <w:t xml:space="preserve"> কর্তৃক বর্ণিত হাদীস গ্রহণ করেন না অথবা অপছন্দ করেন। এ খবর শুনে আমরা খুব মর্মাহত হলাম। মনে মনে ভাবলাম</w:t>
      </w:r>
      <w:r>
        <w:t>,</w:t>
      </w:r>
      <w:r w:rsidRPr="00717654">
        <w:rPr>
          <w:cs/>
          <w:lang w:bidi="bn-IN"/>
        </w:rPr>
        <w:t xml:space="preserve">আবদুর </w:t>
      </w:r>
      <w:r>
        <w:rPr>
          <w:cs/>
          <w:lang w:bidi="bn-IN"/>
        </w:rPr>
        <w:t>রাজ্জাকের</w:t>
      </w:r>
      <w:r w:rsidRPr="00717654">
        <w:rPr>
          <w:cs/>
          <w:lang w:bidi="bn-IN"/>
        </w:rPr>
        <w:t xml:space="preserve"> নিকট হাদীস শিক্ষার জন্য এত পথ পাড়ি দিয়ে এত খরচ করে এত পরিশ্রম ও ক্লান্তি সহ্য করলাম</w:t>
      </w:r>
      <w:r>
        <w:t>,</w:t>
      </w:r>
      <w:r w:rsidRPr="00717654">
        <w:rPr>
          <w:cs/>
          <w:lang w:bidi="bn-IN"/>
        </w:rPr>
        <w:t>সবই অর্থহীন হয়ে গেল। অতঃপর হজ্বের মৌসুমে হাজীদের সঙ্গে মক্কার দিকে রওয়ানা হলাম। সেখানে ইয়াহিয়া ইবনে মুঈনের সঙ্গে দেখা হলে তাঁকে বিষয়টি সম্পর্কে প্রশ্ন করলাম</w:t>
      </w:r>
      <w:r w:rsidRPr="00717654">
        <w:rPr>
          <w:cs/>
          <w:lang w:bidi="hi-IN"/>
        </w:rPr>
        <w:t xml:space="preserve">। </w:t>
      </w:r>
      <w:r w:rsidRPr="00717654">
        <w:rPr>
          <w:cs/>
          <w:lang w:bidi="bn-IN"/>
        </w:rPr>
        <w:t xml:space="preserve">তিনি বললেন : হে আবু সালিহ! যদি আবদুর </w:t>
      </w:r>
      <w:r>
        <w:rPr>
          <w:cs/>
          <w:lang w:bidi="bn-IN"/>
        </w:rPr>
        <w:t>রাজ্জাক</w:t>
      </w:r>
      <w:r w:rsidRPr="00717654">
        <w:rPr>
          <w:cs/>
          <w:lang w:bidi="bn-IN"/>
        </w:rPr>
        <w:t xml:space="preserve"> ইসলাম থেকেও ফিরে যায় তবুও তাঁর হাদীসকে ত্যাগ করবো না।</w:t>
      </w:r>
      <w:r w:rsidRPr="007B4862">
        <w:rPr>
          <w:rStyle w:val="libAlaemChar"/>
        </w:rPr>
        <w:t>”</w:t>
      </w:r>
    </w:p>
    <w:p w:rsidR="00DE6D41" w:rsidRPr="00717654" w:rsidRDefault="00DE6D41" w:rsidP="00DE6D41">
      <w:pPr>
        <w:pStyle w:val="libNormal"/>
      </w:pPr>
      <w:r w:rsidRPr="00717654">
        <w:rPr>
          <w:cs/>
          <w:lang w:bidi="bn-IN"/>
        </w:rPr>
        <w:lastRenderedPageBreak/>
        <w:t xml:space="preserve">ইবনে আদী হতে যেমনটি আবদুর </w:t>
      </w:r>
      <w:r>
        <w:rPr>
          <w:cs/>
          <w:lang w:bidi="bn-IN"/>
        </w:rPr>
        <w:t>রাজ্জাক</w:t>
      </w:r>
      <w:r w:rsidRPr="00717654">
        <w:rPr>
          <w:cs/>
          <w:lang w:bidi="bn-IN"/>
        </w:rPr>
        <w:t xml:space="preserve"> সম্পর্কে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w:t>
      </w:r>
      <w:r w:rsidRPr="00717654">
        <w:rPr>
          <w:cs/>
          <w:lang w:bidi="bn-IN"/>
        </w:rPr>
        <w:t>এ এসেছে</w:t>
      </w:r>
      <w:r>
        <w:t>,</w:t>
      </w:r>
      <w:r w:rsidRPr="007B4862">
        <w:rPr>
          <w:rStyle w:val="libAlaemChar"/>
        </w:rPr>
        <w:t>“</w:t>
      </w:r>
      <w:r w:rsidRPr="00717654">
        <w:rPr>
          <w:cs/>
          <w:lang w:bidi="bn-IN"/>
        </w:rPr>
        <w:t xml:space="preserve">তিনি </w:t>
      </w:r>
      <w:r>
        <w:rPr>
          <w:cs/>
          <w:lang w:bidi="bn-IN"/>
        </w:rPr>
        <w:t>আহলে</w:t>
      </w:r>
      <w:r w:rsidRPr="00717654">
        <w:rPr>
          <w:cs/>
          <w:lang w:bidi="bn-IN"/>
        </w:rPr>
        <w:t xml:space="preserve"> বাইতের প্রশংসায় এমন সব হাদীস বর্ণনা করেন যার সঙ্গে অন্য কেউ একমত নয়</w:t>
      </w:r>
      <w:r w:rsidRPr="00193284">
        <w:rPr>
          <w:rStyle w:val="libFootnotenumChar"/>
          <w:cs/>
          <w:lang w:bidi="bn-IN"/>
        </w:rPr>
        <w:t>১১১</w:t>
      </w:r>
      <w:r w:rsidRPr="00717654">
        <w:rPr>
          <w:cs/>
          <w:lang w:bidi="bn-IN"/>
        </w:rPr>
        <w:t xml:space="preserve"> ও </w:t>
      </w:r>
      <w:r>
        <w:rPr>
          <w:cs/>
          <w:lang w:bidi="bn-IN"/>
        </w:rPr>
        <w:t>আহলে</w:t>
      </w:r>
      <w:r w:rsidRPr="00717654">
        <w:rPr>
          <w:cs/>
          <w:lang w:bidi="bn-IN"/>
        </w:rPr>
        <w:t xml:space="preserve"> বাইত বিরোধীদের এমন সব </w:t>
      </w:r>
      <w:r>
        <w:rPr>
          <w:cs/>
          <w:lang w:bidi="bn-IN"/>
        </w:rPr>
        <w:t>ত্রু</w:t>
      </w:r>
      <w:r w:rsidRPr="00717654">
        <w:rPr>
          <w:cs/>
          <w:lang w:bidi="bn-IN"/>
        </w:rPr>
        <w:t>টি ও বিচ্যুতির বিবরণ দিয়েছেন যা অন্য কেউ দেয় নি। তাঁকে শিয়া বলে অভিহিত করা হয়েছে।</w:t>
      </w:r>
      <w:r w:rsidRPr="007B4862">
        <w:rPr>
          <w:rStyle w:val="libAlaemChar"/>
        </w:rPr>
        <w:t>”</w:t>
      </w:r>
      <w:r w:rsidRPr="00193284">
        <w:rPr>
          <w:rStyle w:val="libFootnotenumChar"/>
          <w:cs/>
          <w:lang w:bidi="bn-IN"/>
        </w:rPr>
        <w:t>১১২</w:t>
      </w:r>
      <w:r w:rsidRPr="00717654">
        <w:rPr>
          <w:cs/>
          <w:lang w:bidi="bn-IN"/>
        </w:rPr>
        <w:t xml:space="preserve"> </w:t>
      </w:r>
    </w:p>
    <w:p w:rsidR="00DE6D41" w:rsidRPr="00717654" w:rsidRDefault="00DE6D41" w:rsidP="00DE6D41">
      <w:pPr>
        <w:pStyle w:val="libNormal"/>
      </w:pPr>
      <w:r w:rsidRPr="00717654">
        <w:rPr>
          <w:cs/>
          <w:lang w:bidi="bn-IN"/>
        </w:rPr>
        <w:t xml:space="preserve">এতদ্সত্ত্বেও যখন আহমাদ ইবনে হাম্বলকে প্রশ্ন করা হলো : হাদীসের বিষয়ে আবদুর </w:t>
      </w:r>
      <w:r>
        <w:rPr>
          <w:cs/>
          <w:lang w:bidi="bn-IN"/>
        </w:rPr>
        <w:t>রাজ্জাক</w:t>
      </w:r>
      <w:r w:rsidRPr="00717654">
        <w:rPr>
          <w:cs/>
          <w:lang w:bidi="bn-IN"/>
        </w:rPr>
        <w:t xml:space="preserve"> হতে উত্তম কাউকে দেখেছেন কি</w:t>
      </w:r>
      <w:r w:rsidRPr="00717654">
        <w:t xml:space="preserve">? </w:t>
      </w:r>
      <w:r w:rsidRPr="00717654">
        <w:rPr>
          <w:cs/>
          <w:lang w:bidi="bn-IN"/>
        </w:rPr>
        <w:t>তিনি জবাব দিলেন</w:t>
      </w:r>
      <w:r>
        <w:t>,</w:t>
      </w:r>
      <w:r w:rsidRPr="007B4862">
        <w:rPr>
          <w:rStyle w:val="libAlaemChar"/>
        </w:rPr>
        <w:t>“</w:t>
      </w:r>
      <w:r w:rsidRPr="00717654">
        <w:rPr>
          <w:cs/>
          <w:lang w:bidi="bn-IN"/>
        </w:rPr>
        <w:t>না।</w:t>
      </w:r>
      <w:r w:rsidRPr="007B4862">
        <w:rPr>
          <w:rStyle w:val="libAlaemChar"/>
        </w:rPr>
        <w:t>”</w:t>
      </w:r>
      <w:r w:rsidRPr="00193284">
        <w:rPr>
          <w:rStyle w:val="libFootnotenumChar"/>
          <w:cs/>
          <w:lang w:bidi="bn-IN"/>
        </w:rPr>
        <w:t>১১৩</w:t>
      </w:r>
      <w:r w:rsidRPr="00717654">
        <w:rPr>
          <w:cs/>
          <w:lang w:bidi="bn-IN"/>
        </w:rPr>
        <w:t xml:space="preserve"> </w:t>
      </w:r>
    </w:p>
    <w:p w:rsidR="00DE6D41" w:rsidRPr="00717654" w:rsidRDefault="00DE6D41" w:rsidP="00DE6D41">
      <w:pPr>
        <w:pStyle w:val="libNormal"/>
      </w:pPr>
      <w:r w:rsidRPr="00717654">
        <w:rPr>
          <w:cs/>
          <w:lang w:bidi="bn-IN"/>
        </w:rPr>
        <w:t xml:space="preserve">ইবনে কাইসারানী তাঁর </w:t>
      </w:r>
      <w:r w:rsidRPr="007B4862">
        <w:rPr>
          <w:rStyle w:val="libAlaemChar"/>
        </w:rPr>
        <w:t>‘</w:t>
      </w:r>
      <w:r w:rsidRPr="00717654">
        <w:rPr>
          <w:cs/>
          <w:lang w:bidi="bn-IN"/>
        </w:rPr>
        <w:t>আল জাম বাইনা রিজালিস সহিহাইন</w:t>
      </w:r>
      <w:r w:rsidRPr="007B4862">
        <w:rPr>
          <w:rStyle w:val="libAlaemChar"/>
        </w:rPr>
        <w:t>’</w:t>
      </w:r>
      <w:r w:rsidRPr="00717654">
        <w:t xml:space="preserve"> </w:t>
      </w:r>
      <w:r w:rsidRPr="00717654">
        <w:rPr>
          <w:cs/>
          <w:lang w:bidi="bn-IN"/>
        </w:rPr>
        <w:t xml:space="preserve">গ্রন্থে আবদুর </w:t>
      </w:r>
      <w:r>
        <w:rPr>
          <w:cs/>
          <w:lang w:bidi="bn-IN"/>
        </w:rPr>
        <w:t>রাজ্জাক</w:t>
      </w:r>
      <w:r w:rsidRPr="00717654">
        <w:rPr>
          <w:cs/>
          <w:lang w:bidi="bn-IN"/>
        </w:rPr>
        <w:t xml:space="preserve"> সম্পর্কে বলতে গিয়ে ইমাম আহমাদ ইবনে হাম্বল হতে বলেছেন</w:t>
      </w:r>
      <w:r>
        <w:t>,</w:t>
      </w:r>
      <w:r w:rsidRPr="007B4862">
        <w:rPr>
          <w:rStyle w:val="libAlaemChar"/>
        </w:rPr>
        <w:t>“</w:t>
      </w:r>
      <w:r w:rsidRPr="00717654">
        <w:rPr>
          <w:cs/>
          <w:lang w:bidi="bn-IN"/>
        </w:rPr>
        <w:t xml:space="preserve">যখনই লোকেরা মুয়াম্মারের হাদীসের বিষয়ে সন্দেহে পড়ত তখন আবদুর </w:t>
      </w:r>
      <w:r>
        <w:rPr>
          <w:cs/>
          <w:lang w:bidi="bn-IN"/>
        </w:rPr>
        <w:t>রাজ্জাকের</w:t>
      </w:r>
      <w:r w:rsidRPr="00717654">
        <w:rPr>
          <w:cs/>
          <w:lang w:bidi="bn-IN"/>
        </w:rPr>
        <w:t xml:space="preserve"> মতামতকে প্রধান্য দিত।</w:t>
      </w:r>
      <w:r w:rsidRPr="007B4862">
        <w:rPr>
          <w:rStyle w:val="libAlaemChar"/>
        </w:rPr>
        <w:t>”</w:t>
      </w:r>
    </w:p>
    <w:p w:rsidR="00DE6D41" w:rsidRPr="00717654" w:rsidRDefault="00DE6D41" w:rsidP="00DE6D41">
      <w:pPr>
        <w:pStyle w:val="libNormal"/>
      </w:pPr>
      <w:r w:rsidRPr="00717654">
        <w:rPr>
          <w:cs/>
          <w:lang w:bidi="bn-IN"/>
        </w:rPr>
        <w:t>মুখাল্লাদ শা</w:t>
      </w:r>
      <w:r w:rsidRPr="007B4862">
        <w:rPr>
          <w:rStyle w:val="libAlaemChar"/>
        </w:rPr>
        <w:t>’</w:t>
      </w:r>
      <w:r w:rsidRPr="00717654">
        <w:rPr>
          <w:cs/>
          <w:lang w:bidi="bn-IN"/>
        </w:rPr>
        <w:t>য়িরী বলেন</w:t>
      </w:r>
      <w:r>
        <w:t>,</w:t>
      </w:r>
      <w:r w:rsidRPr="007B4862">
        <w:rPr>
          <w:rStyle w:val="libAlaemChar"/>
        </w:rPr>
        <w:t>“</w:t>
      </w:r>
      <w:r w:rsidRPr="00717654">
        <w:rPr>
          <w:cs/>
          <w:lang w:bidi="bn-IN"/>
        </w:rPr>
        <w:t xml:space="preserve">আমি আবদুর </w:t>
      </w:r>
      <w:r>
        <w:rPr>
          <w:cs/>
          <w:lang w:bidi="bn-IN"/>
        </w:rPr>
        <w:t>রাজ্জাকের</w:t>
      </w:r>
      <w:r w:rsidRPr="00717654">
        <w:rPr>
          <w:cs/>
          <w:lang w:bidi="bn-IN"/>
        </w:rPr>
        <w:t xml:space="preserve"> নিকট ছিলাম</w:t>
      </w:r>
      <w:r>
        <w:t>,</w:t>
      </w:r>
      <w:r w:rsidRPr="00717654">
        <w:rPr>
          <w:cs/>
          <w:lang w:bidi="bn-IN"/>
        </w:rPr>
        <w:t xml:space="preserve">কেউ একজন মুয়াবিয়ার প্রসঙ্গ আনলে আবদুর </w:t>
      </w:r>
      <w:r>
        <w:rPr>
          <w:cs/>
          <w:lang w:bidi="bn-IN"/>
        </w:rPr>
        <w:t>রাজ্জাক</w:t>
      </w:r>
      <w:r w:rsidRPr="00717654">
        <w:rPr>
          <w:cs/>
          <w:lang w:bidi="bn-IN"/>
        </w:rPr>
        <w:t xml:space="preserve"> বললেন : আমাদের এ সভাকে আবু সুফিয়ানের পুত্রের স্মরণে নোংরা ও অপবিত্র করো না।</w:t>
      </w:r>
      <w:r w:rsidRPr="007B4862">
        <w:rPr>
          <w:rStyle w:val="libAlaemChar"/>
        </w:rPr>
        <w:t>”</w:t>
      </w:r>
    </w:p>
    <w:p w:rsidR="00DE6D41" w:rsidRPr="00717654" w:rsidRDefault="00DE6D41" w:rsidP="00DE6D41">
      <w:pPr>
        <w:pStyle w:val="libNormal"/>
      </w:pPr>
      <w:r w:rsidRPr="00717654">
        <w:rPr>
          <w:cs/>
          <w:lang w:bidi="bn-IN"/>
        </w:rPr>
        <w:t>যাইদ ইবনে মোবারক বলেছেন</w:t>
      </w:r>
      <w:r>
        <w:t>,</w:t>
      </w:r>
      <w:r w:rsidRPr="007B4862">
        <w:rPr>
          <w:rStyle w:val="libAlaemChar"/>
        </w:rPr>
        <w:t>“</w:t>
      </w:r>
      <w:r w:rsidRPr="00717654">
        <w:rPr>
          <w:cs/>
          <w:lang w:bidi="bn-IN"/>
        </w:rPr>
        <w:t xml:space="preserve">আমরা আবদুর </w:t>
      </w:r>
      <w:r>
        <w:rPr>
          <w:cs/>
          <w:lang w:bidi="bn-IN"/>
        </w:rPr>
        <w:t>রাজ্জাকের</w:t>
      </w:r>
      <w:r w:rsidRPr="00717654">
        <w:rPr>
          <w:cs/>
          <w:lang w:bidi="bn-IN"/>
        </w:rPr>
        <w:t xml:space="preserve"> নিকট অবস্থান করছিলাম</w:t>
      </w:r>
      <w:r>
        <w:t>,</w:t>
      </w:r>
      <w:r w:rsidRPr="00717654">
        <w:rPr>
          <w:cs/>
          <w:lang w:bidi="bn-IN"/>
        </w:rPr>
        <w:t>তিনি ইবনে হাদাসান হতে বর্ণিত হাদীসের আলোচনার এ পর্যায়ে পৌঁছলেন যে</w:t>
      </w:r>
      <w:r>
        <w:t>,</w:t>
      </w:r>
      <w:r w:rsidRPr="00717654">
        <w:rPr>
          <w:cs/>
          <w:lang w:bidi="bn-IN"/>
        </w:rPr>
        <w:t xml:space="preserve">হযরত উমর ইমাম আলী ও হযরত আব্বাসের প্রতি লক্ষ্য করে বললেন : হে আব্বাস! তুমি এসেছ তোমার ভ্রাতুষ্পুত্রের মিরাসের দাবীতে আর এই ব্যক্তি আলী এসেছে তার স্ত্রীর উত্তরাধিকার পিতার সূত্র হতে নেয়ার জন্য। তখন আবদুর </w:t>
      </w:r>
      <w:r>
        <w:rPr>
          <w:cs/>
          <w:lang w:bidi="bn-IN"/>
        </w:rPr>
        <w:t>রাজ্জাক</w:t>
      </w:r>
      <w:r w:rsidRPr="00717654">
        <w:rPr>
          <w:cs/>
          <w:lang w:bidi="bn-IN"/>
        </w:rPr>
        <w:t xml:space="preserve"> বললেন : এই ব্যক্তির অজ্ঞতাপূর্ণ আচরণকে লক্ষ্য কর</w:t>
      </w:r>
      <w:r>
        <w:t>,</w:t>
      </w:r>
      <w:r w:rsidRPr="00717654">
        <w:rPr>
          <w:cs/>
          <w:lang w:bidi="bn-IN"/>
        </w:rPr>
        <w:t>রাসূলের চাচাকে বলছে তিনি তাঁর ভ্রাতুষ্পুত্রের মিরাস চান</w:t>
      </w:r>
      <w:r w:rsidRPr="00717654">
        <w:t xml:space="preserve">? </w:t>
      </w:r>
      <w:r w:rsidRPr="00717654">
        <w:rPr>
          <w:cs/>
          <w:lang w:bidi="bn-IN"/>
        </w:rPr>
        <w:t xml:space="preserve">আর তাঁর ভাই আলীকে বলছে তাঁর স্ত্রীর পিতার মিরাস চান। ঔদ্ধত্য কোথায় গিয়েছে রাসূলুল্লাহ্ </w:t>
      </w:r>
      <w:r w:rsidR="00147D8C">
        <w:rPr>
          <w:cs/>
          <w:lang w:bidi="bn-IN"/>
        </w:rPr>
        <w:t>(সা.)</w:t>
      </w:r>
      <w:r w:rsidRPr="00717654">
        <w:rPr>
          <w:cs/>
          <w:lang w:bidi="bn-IN"/>
        </w:rPr>
        <w:t xml:space="preserve"> বলতেও তার এতটা আপত্তি।</w:t>
      </w:r>
      <w:r w:rsidRPr="007B4862">
        <w:rPr>
          <w:rStyle w:val="libAlaemChar"/>
        </w:rPr>
        <w:t>”</w:t>
      </w:r>
      <w:r w:rsidRPr="006C5FD3">
        <w:rPr>
          <w:rStyle w:val="libFootnotenumChar"/>
          <w:cs/>
          <w:lang w:bidi="bn-IN"/>
        </w:rPr>
        <w:t>১১৪</w:t>
      </w:r>
      <w:r w:rsidRPr="00717654">
        <w:rPr>
          <w:cs/>
          <w:lang w:bidi="bn-IN"/>
        </w:rPr>
        <w:t xml:space="preserve"> </w:t>
      </w:r>
    </w:p>
    <w:p w:rsidR="00DE6D41" w:rsidRPr="00717654" w:rsidRDefault="00DE6D41" w:rsidP="00DE6D41">
      <w:pPr>
        <w:pStyle w:val="libNormal"/>
      </w:pPr>
      <w:r w:rsidRPr="00717654">
        <w:rPr>
          <w:cs/>
          <w:lang w:bidi="bn-IN"/>
        </w:rPr>
        <w:t xml:space="preserve">এত কিছু আনা সত্ত্বেও </w:t>
      </w:r>
      <w:r>
        <w:rPr>
          <w:cs/>
          <w:lang w:bidi="bn-IN"/>
        </w:rPr>
        <w:t>আহলে</w:t>
      </w:r>
      <w:r w:rsidRPr="00717654">
        <w:rPr>
          <w:cs/>
          <w:lang w:bidi="bn-IN"/>
        </w:rPr>
        <w:t xml:space="preserve"> </w:t>
      </w:r>
      <w:r>
        <w:rPr>
          <w:cs/>
          <w:lang w:bidi="bn-IN"/>
        </w:rPr>
        <w:t>সুন্নাহর</w:t>
      </w:r>
      <w:r w:rsidRPr="00717654">
        <w:rPr>
          <w:cs/>
          <w:lang w:bidi="bn-IN"/>
        </w:rPr>
        <w:t xml:space="preserve"> প্রায় সকল আলেম ও হাদীসবিদ তাঁর হতে হাদীস গ্রহণ করেছেন ও জ্ঞান লাভের জন্য তাঁর শরণাপন্ন হয়েছেন</w:t>
      </w:r>
      <w:r w:rsidRPr="00717654">
        <w:rPr>
          <w:cs/>
          <w:lang w:bidi="hi-IN"/>
        </w:rPr>
        <w:t xml:space="preserve">। </w:t>
      </w:r>
      <w:r w:rsidRPr="00717654">
        <w:rPr>
          <w:cs/>
          <w:lang w:bidi="bn-IN"/>
        </w:rPr>
        <w:t xml:space="preserve">তাঁদের সকলেই তাঁর হাদীস হতে কোন ব্যতিক্রম ছাড়াই প্রমাণ উপস্থাপন করেছেন। এ কারণেই ইবনে খাল্লেকান তাঁর </w:t>
      </w:r>
      <w:r w:rsidRPr="007B4862">
        <w:rPr>
          <w:rStyle w:val="libAlaemChar"/>
        </w:rPr>
        <w:t>‘</w:t>
      </w:r>
      <w:r w:rsidRPr="00717654">
        <w:rPr>
          <w:cs/>
          <w:lang w:bidi="bn-IN"/>
        </w:rPr>
        <w:t xml:space="preserve">ওয়াফায়াতুল </w:t>
      </w:r>
      <w:r w:rsidRPr="00717654">
        <w:rPr>
          <w:cs/>
          <w:lang w:bidi="bn-IN"/>
        </w:rPr>
        <w:lastRenderedPageBreak/>
        <w:t>আ</w:t>
      </w:r>
      <w:r w:rsidRPr="007B4862">
        <w:rPr>
          <w:rStyle w:val="libAlaemChar"/>
        </w:rPr>
        <w:t>’</w:t>
      </w:r>
      <w:r w:rsidRPr="00717654">
        <w:rPr>
          <w:cs/>
          <w:lang w:bidi="bn-IN"/>
        </w:rPr>
        <w:t>য়ান</w:t>
      </w:r>
      <w:r w:rsidRPr="007B4862">
        <w:rPr>
          <w:rStyle w:val="libAlaemChar"/>
        </w:rPr>
        <w:t>’</w:t>
      </w:r>
      <w:r w:rsidRPr="00717654">
        <w:t xml:space="preserve"> </w:t>
      </w:r>
      <w:r w:rsidRPr="00717654">
        <w:rPr>
          <w:cs/>
          <w:lang w:bidi="bn-IN"/>
        </w:rPr>
        <w:t xml:space="preserve">গ্রন্থে আবদুর </w:t>
      </w:r>
      <w:r>
        <w:rPr>
          <w:cs/>
          <w:lang w:bidi="bn-IN"/>
        </w:rPr>
        <w:t>রাজ্জাকের</w:t>
      </w:r>
      <w:r w:rsidRPr="00717654">
        <w:rPr>
          <w:cs/>
          <w:lang w:bidi="bn-IN"/>
        </w:rPr>
        <w:t xml:space="preserve"> পরিচয় দিতে গিয়ে বলেছেন</w:t>
      </w:r>
      <w:r>
        <w:t>,</w:t>
      </w:r>
      <w:r w:rsidRPr="007B4862">
        <w:rPr>
          <w:rStyle w:val="libAlaemChar"/>
        </w:rPr>
        <w:t>“</w:t>
      </w:r>
      <w:r w:rsidRPr="00717654">
        <w:rPr>
          <w:cs/>
          <w:lang w:bidi="bn-IN"/>
        </w:rPr>
        <w:t xml:space="preserve">রাসূলুল্লাহ্ </w:t>
      </w:r>
      <w:r w:rsidR="00147D8C">
        <w:rPr>
          <w:cs/>
          <w:lang w:bidi="bn-IN"/>
        </w:rPr>
        <w:t>(সা.)</w:t>
      </w:r>
      <w:r w:rsidRPr="00717654">
        <w:rPr>
          <w:cs/>
          <w:lang w:bidi="bn-IN"/>
        </w:rPr>
        <w:t xml:space="preserve">-এর পর আবদুর </w:t>
      </w:r>
      <w:r>
        <w:rPr>
          <w:cs/>
          <w:lang w:bidi="bn-IN"/>
        </w:rPr>
        <w:t>রাজ্জাক</w:t>
      </w:r>
      <w:r w:rsidRPr="00717654">
        <w:rPr>
          <w:cs/>
          <w:lang w:bidi="bn-IN"/>
        </w:rPr>
        <w:t xml:space="preserve"> ব্যতীত অন্য কোন ব্যক্তির নিকট জ্ঞান ও হাদীস শিক্ষার জন্য মানুষের এত অধিক আগমন ঘটে নি।</w:t>
      </w:r>
      <w:r w:rsidRPr="007B4862">
        <w:rPr>
          <w:rStyle w:val="libAlaemChar"/>
        </w:rPr>
        <w:t>”</w:t>
      </w:r>
    </w:p>
    <w:p w:rsidR="00DE6D41" w:rsidRPr="00717654" w:rsidRDefault="00DE6D41" w:rsidP="00DE6D41">
      <w:pPr>
        <w:pStyle w:val="libNormal"/>
      </w:pPr>
      <w:r w:rsidRPr="00717654">
        <w:rPr>
          <w:cs/>
          <w:lang w:bidi="bn-IN"/>
        </w:rPr>
        <w:t>তিনি তাঁর এ গ্রন্থে আরো বলেছেন</w:t>
      </w:r>
      <w:r>
        <w:t>,</w:t>
      </w:r>
      <w:r w:rsidRPr="007B4862">
        <w:rPr>
          <w:rStyle w:val="libAlaemChar"/>
        </w:rPr>
        <w:t>“</w:t>
      </w:r>
      <w:r w:rsidRPr="00717654">
        <w:rPr>
          <w:cs/>
          <w:lang w:bidi="bn-IN"/>
        </w:rPr>
        <w:t xml:space="preserve">তাঁর সমকালীন ইসলামী সমাজের প্রতিষ্ঠিত আলেমগণের মধ্যে যাঁরা তাঁর হাদীস নকল করেছেন তাঁদের মধ্যে সুফিয়ান ইবনে উয়াইনা (আবদুর </w:t>
      </w:r>
      <w:r>
        <w:rPr>
          <w:cs/>
          <w:lang w:bidi="bn-IN"/>
        </w:rPr>
        <w:t>রাজ্জাক</w:t>
      </w:r>
      <w:r w:rsidRPr="00717654">
        <w:rPr>
          <w:cs/>
          <w:lang w:bidi="bn-IN"/>
        </w:rPr>
        <w:t xml:space="preserve"> তাঁর হাদীসের শিক্ষাগুরু)</w:t>
      </w:r>
      <w:r>
        <w:t>,</w:t>
      </w:r>
      <w:r w:rsidRPr="00717654">
        <w:rPr>
          <w:cs/>
          <w:lang w:bidi="bn-IN"/>
        </w:rPr>
        <w:t>আহমাদ ইবনে হাম্বল</w:t>
      </w:r>
      <w:r>
        <w:t>,</w:t>
      </w:r>
      <w:r w:rsidRPr="00717654">
        <w:rPr>
          <w:cs/>
          <w:lang w:bidi="bn-IN"/>
        </w:rPr>
        <w:t>ইয়াহিয়া ইবনে মুঈন ও অন্যান্যরাও রয়েছেন।</w:t>
      </w:r>
      <w:r w:rsidRPr="007B4862">
        <w:rPr>
          <w:rStyle w:val="libAlaemChar"/>
        </w:rPr>
        <w:t>”</w:t>
      </w:r>
    </w:p>
    <w:p w:rsidR="00DE6D41" w:rsidRPr="00717654" w:rsidRDefault="00DE6D41" w:rsidP="00DE6D41">
      <w:pPr>
        <w:pStyle w:val="libNormal"/>
      </w:pPr>
      <w:r w:rsidRPr="00717654">
        <w:rPr>
          <w:cs/>
          <w:lang w:bidi="bn-IN"/>
        </w:rPr>
        <w:t>আমার জানা মতে তাঁর বর্ণিত হাদীস সিহাহ সিত্তা</w:t>
      </w:r>
      <w:r>
        <w:rPr>
          <w:cs/>
          <w:lang w:bidi="bn-IN"/>
        </w:rPr>
        <w:t>হর</w:t>
      </w:r>
      <w:r w:rsidRPr="00717654">
        <w:rPr>
          <w:cs/>
          <w:lang w:bidi="bn-IN"/>
        </w:rPr>
        <w:t xml:space="preserve"> সবক</w:t>
      </w:r>
      <w:r w:rsidRPr="007B4862">
        <w:rPr>
          <w:rStyle w:val="libAlaemChar"/>
        </w:rPr>
        <w:t>’</w:t>
      </w:r>
      <w:r w:rsidRPr="00717654">
        <w:rPr>
          <w:cs/>
          <w:lang w:bidi="bn-IN"/>
        </w:rPr>
        <w:t>টিতে ও মুসনাদসমূহে (যে গ্রন্থসমূহে রেওয়ায়েতের সনদগুলো উল্লেখ করা হয়ে থাকে) পূর্ণ রয়েছে।</w:t>
      </w:r>
    </w:p>
    <w:p w:rsidR="00DE6D41" w:rsidRDefault="00DE6D41" w:rsidP="00DE6D41">
      <w:pPr>
        <w:pStyle w:val="libNormal"/>
        <w:rPr>
          <w:lang w:bidi="bn-IN"/>
        </w:rPr>
      </w:pPr>
      <w:r w:rsidRPr="00717654">
        <w:rPr>
          <w:cs/>
          <w:lang w:bidi="bn-IN"/>
        </w:rPr>
        <w:t xml:space="preserve">তিনি ১২৬ হিজরীতে জন্মগ্রহণ করেন ও ২০ বছর বয়সে হাদীস ও ইসলামের অন্যান্য জ্ঞানে ব্যাপৃত হন। তিনি ২১১ হিজরীর শাওয়াল মাসে মৃত্যুবরণ করেন। তিনি ইমাম সাদিক </w:t>
      </w:r>
      <w:r>
        <w:rPr>
          <w:cs/>
          <w:lang w:bidi="bn-IN"/>
        </w:rPr>
        <w:t>(আ.)</w:t>
      </w:r>
      <w:r w:rsidRPr="00717654">
        <w:rPr>
          <w:cs/>
          <w:lang w:bidi="bn-IN"/>
        </w:rPr>
        <w:t xml:space="preserve">-এর সময়কালের ২২ বছর পেয়েছিলেন। তিনি ইমাম জাওয়াদ </w:t>
      </w:r>
      <w:r>
        <w:rPr>
          <w:cs/>
          <w:lang w:bidi="bn-IN"/>
        </w:rPr>
        <w:t>(আ.)</w:t>
      </w:r>
      <w:r w:rsidRPr="00717654">
        <w:rPr>
          <w:cs/>
          <w:lang w:bidi="bn-IN"/>
        </w:rPr>
        <w:t xml:space="preserve">-এর শাহাদাতের ৯ বছর পূর্বে ইন্তেকাল করেন। আল্লাহ্ </w:t>
      </w:r>
      <w:r>
        <w:rPr>
          <w:cs/>
          <w:lang w:bidi="bn-IN"/>
        </w:rPr>
        <w:t>আহলে</w:t>
      </w:r>
      <w:r w:rsidRPr="00717654">
        <w:rPr>
          <w:cs/>
          <w:lang w:bidi="bn-IN"/>
        </w:rPr>
        <w:t xml:space="preserve"> বাইতের ইমামগণের সাথে তাঁকে পুনরুত্থিত করুন যাঁদের জন্য তিনি তাঁর সমগ্র জীবন উৎসর্গ করেছেন।</w:t>
      </w:r>
    </w:p>
    <w:p w:rsidR="00DE6D41" w:rsidRPr="00717654" w:rsidRDefault="00DE6D41" w:rsidP="00DE6D41">
      <w:pPr>
        <w:pStyle w:val="libNormal"/>
      </w:pPr>
    </w:p>
    <w:p w:rsidR="00DE6D41" w:rsidRPr="00717654" w:rsidRDefault="00DE6D41" w:rsidP="00DE6D41">
      <w:pPr>
        <w:pStyle w:val="libBold1"/>
      </w:pPr>
      <w:r w:rsidRPr="00717654">
        <w:rPr>
          <w:cs/>
          <w:lang w:bidi="bn-IN"/>
        </w:rPr>
        <w:t>৫৪। আবদুল মালিক ইবনে আ</w:t>
      </w:r>
      <w:r w:rsidRPr="007B4862">
        <w:rPr>
          <w:rStyle w:val="libAlaemChar"/>
        </w:rPr>
        <w:t>’</w:t>
      </w:r>
      <w:r w:rsidRPr="00717654">
        <w:rPr>
          <w:cs/>
          <w:lang w:bidi="bn-IN"/>
        </w:rPr>
        <w:t>য়ুন</w:t>
      </w:r>
    </w:p>
    <w:p w:rsidR="00DE6D41" w:rsidRPr="00717654" w:rsidRDefault="00DE6D41" w:rsidP="00DE6D41">
      <w:pPr>
        <w:pStyle w:val="libNormal"/>
      </w:pPr>
      <w:r w:rsidRPr="00717654">
        <w:rPr>
          <w:cs/>
          <w:lang w:bidi="bn-IN"/>
        </w:rPr>
        <w:t>আবদুল মালিকের ভ্রাতা যুরারাহ্</w:t>
      </w:r>
      <w:r>
        <w:t>,</w:t>
      </w:r>
      <w:r w:rsidRPr="00717654">
        <w:rPr>
          <w:cs/>
          <w:lang w:bidi="bn-IN"/>
        </w:rPr>
        <w:t>হামরান এবং বুকাইর ও সন্তানগণ (আবদুর রহমান</w:t>
      </w:r>
      <w:r>
        <w:t>,</w:t>
      </w:r>
      <w:r w:rsidRPr="00717654">
        <w:rPr>
          <w:cs/>
          <w:lang w:bidi="bn-IN"/>
        </w:rPr>
        <w:t>মালিক</w:t>
      </w:r>
      <w:r>
        <w:t>,</w:t>
      </w:r>
      <w:r w:rsidRPr="00717654">
        <w:rPr>
          <w:cs/>
          <w:lang w:bidi="bn-IN"/>
        </w:rPr>
        <w:t>মূসা</w:t>
      </w:r>
      <w:r>
        <w:t>,</w:t>
      </w:r>
      <w:r w:rsidRPr="00717654">
        <w:rPr>
          <w:cs/>
          <w:lang w:bidi="bn-IN"/>
        </w:rPr>
        <w:t>দ্বারিস ও উম্মুল আসওয়াদ) সকলেই পূর্ববর্তী শিয়াদের মধ্যে সৎ কর্মশীল ও সম্ভ্রান্ত ব্যক্তিদের অন্তর্ভুক্ত ছিলেন। তাঁরা শরীয়তের পাত্র পূর্ণ করার মত খেদমতের তৌফিক লাভ করেছিলেন এবং উত্তম ও নেক সন্তানের অধিকারী হয়েছিলেন। তাঁরা সকলেই তাঁদের পিতাদের মত ও পথকে ধারণ করেছিলেন।</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আবদুল মালিক সম্পর্কে বলেছেন</w:t>
      </w:r>
      <w:r>
        <w:t>,</w:t>
      </w:r>
      <w:r w:rsidRPr="007B4862">
        <w:rPr>
          <w:rStyle w:val="libAlaemChar"/>
        </w:rPr>
        <w:t>“</w:t>
      </w:r>
      <w:r w:rsidRPr="00717654">
        <w:rPr>
          <w:cs/>
          <w:lang w:bidi="bn-IN"/>
        </w:rPr>
        <w:t>আবদুল মালিক ইবনে আ</w:t>
      </w:r>
      <w:r w:rsidRPr="007B4862">
        <w:rPr>
          <w:rStyle w:val="libAlaemChar"/>
        </w:rPr>
        <w:t>’</w:t>
      </w:r>
      <w:r w:rsidRPr="00717654">
        <w:rPr>
          <w:cs/>
          <w:lang w:bidi="bn-IN"/>
        </w:rPr>
        <w:t>য়ুন আবু ওয়াইল ও অন্যান্যদের হতে হাদীস বর্ণনা করেছেন। আবু হাতেম বলেছেন</w:t>
      </w:r>
      <w:r>
        <w:t>,</w:t>
      </w:r>
      <w:r w:rsidRPr="007B4862">
        <w:rPr>
          <w:rStyle w:val="libAlaemChar"/>
        </w:rPr>
        <w:t>“</w:t>
      </w:r>
      <w:r w:rsidRPr="00717654">
        <w:rPr>
          <w:cs/>
          <w:lang w:bidi="bn-IN"/>
        </w:rPr>
        <w:t xml:space="preserve">তিনি </w:t>
      </w:r>
      <w:r w:rsidRPr="00717654">
        <w:rPr>
          <w:cs/>
          <w:lang w:bidi="bn-IN"/>
        </w:rPr>
        <w:lastRenderedPageBreak/>
        <w:t>হাদীসের বিষয়ে গ্রহণযোগ্যতার পর্যায়ে রয়েছেন।</w:t>
      </w:r>
      <w:r w:rsidRPr="007B4862">
        <w:rPr>
          <w:rStyle w:val="libAlaemChar"/>
        </w:rPr>
        <w:t>”</w:t>
      </w:r>
      <w:r w:rsidRPr="00717654">
        <w:t xml:space="preserve"> </w:t>
      </w:r>
      <w:r w:rsidRPr="00717654">
        <w:rPr>
          <w:cs/>
          <w:lang w:bidi="bn-IN"/>
        </w:rPr>
        <w:t>ইবনে মুঈন বলেছেন</w:t>
      </w:r>
      <w:r>
        <w:t>,</w:t>
      </w:r>
      <w:r w:rsidRPr="007B4862">
        <w:rPr>
          <w:rStyle w:val="libAlaemChar"/>
        </w:rPr>
        <w:t>“</w:t>
      </w:r>
      <w:r w:rsidRPr="00717654">
        <w:rPr>
          <w:cs/>
          <w:lang w:bidi="bn-IN"/>
        </w:rPr>
        <w:t>তাঁর কথা মূল্য ও গুরুত্বহীন।</w:t>
      </w:r>
      <w:r w:rsidRPr="007B4862">
        <w:rPr>
          <w:rStyle w:val="libAlaemChar"/>
        </w:rPr>
        <w:t>”</w:t>
      </w:r>
      <w:r w:rsidRPr="00717654">
        <w:t xml:space="preserve"> </w:t>
      </w:r>
      <w:r w:rsidRPr="00717654">
        <w:rPr>
          <w:cs/>
          <w:lang w:bidi="bn-IN"/>
        </w:rPr>
        <w:t>অন্য কেউ বলেছেন</w:t>
      </w:r>
      <w:r>
        <w:t>,</w:t>
      </w:r>
      <w:r w:rsidRPr="007B4862">
        <w:rPr>
          <w:rStyle w:val="libAlaemChar"/>
        </w:rPr>
        <w:t>“</w:t>
      </w:r>
      <w:r w:rsidRPr="00717654">
        <w:rPr>
          <w:cs/>
          <w:lang w:bidi="bn-IN"/>
        </w:rPr>
        <w:t>সত্যবাদী কিন্তু রাফেযী।</w:t>
      </w:r>
      <w:r w:rsidRPr="007B4862">
        <w:rPr>
          <w:rStyle w:val="libAlaemChar"/>
        </w:rPr>
        <w:t>”</w:t>
      </w:r>
    </w:p>
    <w:p w:rsidR="00DE6D41" w:rsidRPr="00717654" w:rsidRDefault="00DE6D41" w:rsidP="00DE6D41">
      <w:pPr>
        <w:pStyle w:val="libNormal"/>
      </w:pPr>
      <w:r w:rsidRPr="00717654">
        <w:rPr>
          <w:cs/>
          <w:lang w:bidi="bn-IN"/>
        </w:rPr>
        <w:t>ইবনে উয়াইনা বলেছেন</w:t>
      </w:r>
      <w:r>
        <w:t>,</w:t>
      </w:r>
      <w:r w:rsidRPr="007B4862">
        <w:rPr>
          <w:rStyle w:val="libAlaemChar"/>
        </w:rPr>
        <w:t>‘</w:t>
      </w:r>
      <w:r w:rsidRPr="00717654">
        <w:rPr>
          <w:cs/>
          <w:lang w:bidi="bn-IN"/>
        </w:rPr>
        <w:t>আবদুল মালিক আমাদের জন্য হাদীস বর্ণনা করতেন ও তিনি রাফেযী ছিলেন।</w:t>
      </w:r>
      <w:r w:rsidRPr="007B4862">
        <w:rPr>
          <w:rStyle w:val="libAlaemChar"/>
        </w:rPr>
        <w:t>”</w:t>
      </w:r>
      <w:r w:rsidRPr="00717654">
        <w:t xml:space="preserve"> </w:t>
      </w:r>
      <w:r w:rsidRPr="00717654">
        <w:rPr>
          <w:cs/>
          <w:lang w:bidi="bn-IN"/>
        </w:rPr>
        <w:t>আবু হাতেম বলেছেন</w:t>
      </w:r>
      <w:r>
        <w:t>,</w:t>
      </w:r>
      <w:r w:rsidRPr="007B4862">
        <w:rPr>
          <w:rStyle w:val="libAlaemChar"/>
        </w:rPr>
        <w:t>“</w:t>
      </w:r>
      <w:r w:rsidRPr="00717654">
        <w:rPr>
          <w:cs/>
          <w:lang w:bidi="bn-IN"/>
        </w:rPr>
        <w:t>তিনি প্রকৃতই শিয়া ও তাঁর হাদীস গ্রহণযোগ্য।</w:t>
      </w:r>
      <w:r w:rsidRPr="007B4862">
        <w:rPr>
          <w:rStyle w:val="libAlaemChar"/>
        </w:rPr>
        <w:t>”</w:t>
      </w:r>
      <w:r w:rsidRPr="00717654">
        <w:t xml:space="preserve"> </w:t>
      </w:r>
      <w:r w:rsidRPr="00717654">
        <w:rPr>
          <w:cs/>
          <w:lang w:bidi="bn-IN"/>
        </w:rPr>
        <w:t>সুফিয়ান ইবনে উয়াইনা ও সুফিয়ান সাওরী তাঁর হতে হাদীস বর্ণনা করেছেন। অন্যদের মত তাঁর হাদীসকেও তাঁরা সমগুরুত্ব দিয়ে লিপিবদ্ধ করেছেন</w:t>
      </w:r>
      <w:r w:rsidRPr="00717654">
        <w:rPr>
          <w:cs/>
          <w:lang w:bidi="hi-IN"/>
        </w:rPr>
        <w:t>।</w:t>
      </w:r>
    </w:p>
    <w:p w:rsidR="00DE6D41" w:rsidRPr="00717654" w:rsidRDefault="00DE6D41" w:rsidP="00DE6D41">
      <w:pPr>
        <w:pStyle w:val="libNormal"/>
      </w:pPr>
      <w:r w:rsidRPr="00717654">
        <w:rPr>
          <w:cs/>
          <w:lang w:bidi="bn-IN"/>
        </w:rPr>
        <w:t xml:space="preserve">ইবনে কাইসারানী তাঁর </w:t>
      </w:r>
      <w:r w:rsidRPr="007B4862">
        <w:rPr>
          <w:rStyle w:val="libAlaemChar"/>
        </w:rPr>
        <w:t>‘</w:t>
      </w:r>
      <w:r w:rsidRPr="00717654">
        <w:rPr>
          <w:cs/>
          <w:lang w:bidi="bn-IN"/>
        </w:rPr>
        <w:t>জাম বাইনা রিজালুস সহিহাইন</w:t>
      </w:r>
      <w:r w:rsidRPr="007B4862">
        <w:rPr>
          <w:rStyle w:val="libAlaemChar"/>
        </w:rPr>
        <w:t>’</w:t>
      </w:r>
      <w:r w:rsidRPr="00717654">
        <w:t xml:space="preserve"> </w:t>
      </w:r>
      <w:r w:rsidRPr="00717654">
        <w:rPr>
          <w:cs/>
          <w:lang w:bidi="bn-IN"/>
        </w:rPr>
        <w:t>গ্রন্থে তাঁর বিষয়ে বলেছেন</w:t>
      </w:r>
      <w:r>
        <w:t>,</w:t>
      </w:r>
      <w:r w:rsidRPr="007B4862">
        <w:rPr>
          <w:rStyle w:val="libAlaemChar"/>
        </w:rPr>
        <w:t>“</w:t>
      </w:r>
      <w:r w:rsidRPr="00717654">
        <w:rPr>
          <w:cs/>
          <w:lang w:bidi="bn-IN"/>
        </w:rPr>
        <w:t>আবদুল মালিক ইবনে আ</w:t>
      </w:r>
      <w:r w:rsidRPr="007B4862">
        <w:rPr>
          <w:rStyle w:val="libAlaemChar"/>
        </w:rPr>
        <w:t>’</w:t>
      </w:r>
      <w:r w:rsidRPr="00717654">
        <w:rPr>
          <w:cs/>
          <w:lang w:bidi="bn-IN"/>
        </w:rPr>
        <w:t>য়ুন হামরানের ভ্রাতা</w:t>
      </w:r>
      <w:r>
        <w:t>,</w:t>
      </w:r>
      <w:r w:rsidRPr="00717654">
        <w:rPr>
          <w:cs/>
          <w:lang w:bidi="bn-IN"/>
        </w:rPr>
        <w:t>কুফার অধিবাসী শিয়া।</w:t>
      </w:r>
      <w:r w:rsidRPr="007B4862">
        <w:rPr>
          <w:rStyle w:val="libAlaemChar"/>
        </w:rPr>
        <w:t>”</w:t>
      </w:r>
      <w:r w:rsidRPr="00717654">
        <w:t xml:space="preserve"> </w:t>
      </w:r>
      <w:r w:rsidRPr="00717654">
        <w:rPr>
          <w:cs/>
          <w:lang w:bidi="bn-IN"/>
        </w:rPr>
        <w:t>তিনি সহীহ বুখারীর তাওহীদের আলোচনার অধ্যায়ে আবু ওয়ায়েল হতে এবং সহীহ মুসলিমের ঈমানের আলোচনায় তাঁর সূত্রেই হাদীস বর্ণনা করেছেন। সহীহ বুখারী ও মুসলিমেও সুফিয়ান ইবনে উয়াইনা তাঁর থেকে হাদীস নকল করেছেন।</w:t>
      </w:r>
    </w:p>
    <w:p w:rsidR="00DE6D41" w:rsidRPr="00717654" w:rsidRDefault="00DE6D41" w:rsidP="00DE6D41">
      <w:pPr>
        <w:pStyle w:val="libNormal"/>
      </w:pPr>
      <w:r w:rsidRPr="00717654">
        <w:rPr>
          <w:cs/>
          <w:lang w:bidi="bn-IN"/>
        </w:rPr>
        <w:t xml:space="preserve">তিনি ইমাম সাদিক </w:t>
      </w:r>
      <w:r>
        <w:rPr>
          <w:cs/>
          <w:lang w:bidi="bn-IN"/>
        </w:rPr>
        <w:t>(আ.)</w:t>
      </w:r>
      <w:r w:rsidRPr="00717654">
        <w:rPr>
          <w:cs/>
          <w:lang w:bidi="bn-IN"/>
        </w:rPr>
        <w:t xml:space="preserve">-এর সময় মৃত্যুবরণ করেন এবং তাঁর মৃত্যুর মুহূর্তে ইমাম সাদিক </w:t>
      </w:r>
      <w:r>
        <w:rPr>
          <w:cs/>
          <w:lang w:bidi="bn-IN"/>
        </w:rPr>
        <w:t>(আ.)</w:t>
      </w:r>
      <w:r w:rsidRPr="00717654">
        <w:rPr>
          <w:cs/>
          <w:lang w:bidi="bn-IN"/>
        </w:rPr>
        <w:t xml:space="preserve"> তাঁর জন্য দোয়া করেন</w:t>
      </w:r>
      <w:r w:rsidRPr="00717654">
        <w:rPr>
          <w:cs/>
          <w:lang w:bidi="hi-IN"/>
        </w:rPr>
        <w:t>।</w:t>
      </w:r>
    </w:p>
    <w:p w:rsidR="00DE6D41" w:rsidRDefault="00DE6D41" w:rsidP="00DE6D41">
      <w:pPr>
        <w:pStyle w:val="libNormal"/>
        <w:rPr>
          <w:cs/>
          <w:lang w:bidi="bn-IN"/>
        </w:rPr>
      </w:pPr>
      <w:r w:rsidRPr="00717654">
        <w:rPr>
          <w:cs/>
          <w:lang w:bidi="bn-IN"/>
        </w:rPr>
        <w:t>আবু জা</w:t>
      </w:r>
      <w:r w:rsidRPr="007B4862">
        <w:rPr>
          <w:rStyle w:val="libAlaemChar"/>
        </w:rPr>
        <w:t>’</w:t>
      </w:r>
      <w:r w:rsidRPr="00717654">
        <w:rPr>
          <w:cs/>
          <w:lang w:bidi="bn-IN"/>
        </w:rPr>
        <w:t>ফর ইবনে বাবাওয়াইহ্ বর্ণনা করেছেন</w:t>
      </w:r>
      <w:r>
        <w:t>,</w:t>
      </w:r>
      <w:r w:rsidRPr="00717654">
        <w:rPr>
          <w:cs/>
          <w:lang w:bidi="bn-IN"/>
        </w:rPr>
        <w:t xml:space="preserve">ইমাম সাদিক </w:t>
      </w:r>
      <w:r>
        <w:rPr>
          <w:cs/>
          <w:lang w:bidi="bn-IN"/>
        </w:rPr>
        <w:t>(আ.)</w:t>
      </w:r>
      <w:r w:rsidRPr="00717654">
        <w:rPr>
          <w:cs/>
          <w:lang w:bidi="bn-IN"/>
        </w:rPr>
        <w:t xml:space="preserve"> সাহাবীদের সঙ্গে নিয়ে মদীনায় তাঁর কবর যিয়ারত করেছেন। কি সৌভাগ্য তাঁর </w:t>
      </w:r>
      <w:r w:rsidRPr="006C5FD3">
        <w:rPr>
          <w:rStyle w:val="libArChar"/>
          <w:rtl/>
          <w:cs/>
        </w:rPr>
        <w:t>(</w:t>
      </w:r>
      <w:r w:rsidRPr="006C5FD3">
        <w:rPr>
          <w:rStyle w:val="libArChar"/>
          <w:rFonts w:hint="cs"/>
          <w:rtl/>
        </w:rPr>
        <w:t>طوبى</w:t>
      </w:r>
      <w:r w:rsidRPr="006C5FD3">
        <w:rPr>
          <w:rStyle w:val="libArChar"/>
          <w:rtl/>
        </w:rPr>
        <w:t xml:space="preserve"> </w:t>
      </w:r>
      <w:r w:rsidRPr="006C5FD3">
        <w:rPr>
          <w:rStyle w:val="libArChar"/>
          <w:rFonts w:hint="cs"/>
          <w:rtl/>
        </w:rPr>
        <w:t>له</w:t>
      </w:r>
      <w:r w:rsidRPr="006C5FD3">
        <w:rPr>
          <w:rStyle w:val="libArChar"/>
          <w:rtl/>
        </w:rPr>
        <w:t xml:space="preserve"> </w:t>
      </w:r>
      <w:r w:rsidRPr="006C5FD3">
        <w:rPr>
          <w:rStyle w:val="libArChar"/>
          <w:rFonts w:hint="cs"/>
          <w:rtl/>
        </w:rPr>
        <w:t>و</w:t>
      </w:r>
      <w:r w:rsidRPr="006C5FD3">
        <w:rPr>
          <w:rStyle w:val="libArChar"/>
          <w:rtl/>
        </w:rPr>
        <w:t xml:space="preserve"> </w:t>
      </w:r>
      <w:r w:rsidRPr="006C5FD3">
        <w:rPr>
          <w:rStyle w:val="libArChar"/>
          <w:rFonts w:hint="cs"/>
          <w:rtl/>
        </w:rPr>
        <w:t>حسن</w:t>
      </w:r>
      <w:r w:rsidRPr="006C5FD3">
        <w:rPr>
          <w:rStyle w:val="libArChar"/>
          <w:rtl/>
        </w:rPr>
        <w:t xml:space="preserve"> </w:t>
      </w:r>
      <w:r w:rsidRPr="006C5FD3">
        <w:rPr>
          <w:rStyle w:val="libArChar"/>
          <w:rFonts w:hint="cs"/>
          <w:rtl/>
        </w:rPr>
        <w:t>مآب</w:t>
      </w:r>
      <w:r w:rsidRPr="006C5FD3">
        <w:rPr>
          <w:rStyle w:val="libArChar"/>
          <w:rtl/>
          <w:cs/>
        </w:rPr>
        <w:t>)</w:t>
      </w:r>
      <w:r w:rsidRPr="00717654">
        <w:rPr>
          <w:cs/>
          <w:lang w:bidi="bn-IN"/>
        </w:rPr>
        <w:t>!</w:t>
      </w:r>
    </w:p>
    <w:p w:rsidR="00DE6D41" w:rsidRPr="00717654" w:rsidRDefault="00DE6D41" w:rsidP="00DE6D41">
      <w:pPr>
        <w:pStyle w:val="libNormal"/>
      </w:pPr>
    </w:p>
    <w:p w:rsidR="00DE6D41" w:rsidRPr="00717654" w:rsidRDefault="00DE6D41" w:rsidP="00DE6D41">
      <w:pPr>
        <w:pStyle w:val="libBold1"/>
      </w:pPr>
      <w:r w:rsidRPr="00717654">
        <w:rPr>
          <w:cs/>
          <w:lang w:bidi="bn-IN"/>
        </w:rPr>
        <w:t>৫৫। উবাইদুল্লাহ্ ইবনে মূসা আবাসী (কুফার অধিবাসী এবং বুখারীর শিক্ষক</w:t>
      </w:r>
      <w:r>
        <w:t>,</w:t>
      </w:r>
      <w:r w:rsidRPr="00717654">
        <w:rPr>
          <w:cs/>
          <w:lang w:bidi="bn-IN"/>
        </w:rPr>
        <w:t>তাঁর সহীহ গ্রন্থে)</w:t>
      </w:r>
    </w:p>
    <w:p w:rsidR="00DE6D41" w:rsidRPr="00717654" w:rsidRDefault="00DE6D41" w:rsidP="00DE6D41">
      <w:pPr>
        <w:pStyle w:val="libNormal"/>
      </w:pPr>
      <w:r w:rsidRPr="00717654">
        <w:rPr>
          <w:cs/>
          <w:lang w:bidi="bn-IN"/>
        </w:rPr>
        <w:t xml:space="preserve">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6C5FD3">
        <w:rPr>
          <w:rStyle w:val="libFootnotenumChar"/>
          <w:cs/>
          <w:lang w:bidi="bn-IN"/>
        </w:rPr>
        <w:t>১১৫</w:t>
      </w:r>
      <w:r w:rsidRPr="00717654">
        <w:rPr>
          <w:cs/>
          <w:lang w:bidi="bn-IN"/>
        </w:rPr>
        <w:t xml:space="preserve"> গ্রন্থে তাঁকে হাদীসবিদদের অন্তর্ভুক্ত বলেছেন ও শিয়া হবার বিষয়টি স্বীকার করেছেন। ঐ গ্রন্থের </w:t>
      </w:r>
      <w:r w:rsidRPr="007B4862">
        <w:rPr>
          <w:rStyle w:val="libAlaemChar"/>
        </w:rPr>
        <w:t>‘</w:t>
      </w:r>
      <w:r w:rsidRPr="00717654">
        <w:rPr>
          <w:cs/>
          <w:lang w:bidi="bn-IN"/>
        </w:rPr>
        <w:t>আল ফিরাক</w:t>
      </w:r>
      <w:r w:rsidRPr="007B4862">
        <w:rPr>
          <w:rStyle w:val="libAlaemChar"/>
        </w:rPr>
        <w:t>’</w:t>
      </w:r>
      <w:r w:rsidRPr="00717654">
        <w:t xml:space="preserve"> </w:t>
      </w:r>
      <w:r w:rsidRPr="00717654">
        <w:rPr>
          <w:cs/>
          <w:lang w:bidi="bn-IN"/>
        </w:rPr>
        <w:t>অধ্যায়ে কতিপয় শিয়া রিজালের নামের তালিকায় তাঁর নাম এনেছেন।</w:t>
      </w:r>
      <w:r w:rsidRPr="006C5FD3">
        <w:rPr>
          <w:rStyle w:val="libFootnotenumChar"/>
          <w:cs/>
          <w:lang w:bidi="bn-IN"/>
        </w:rPr>
        <w:t>১১৬</w:t>
      </w:r>
      <w:r w:rsidRPr="00717654">
        <w:rPr>
          <w:cs/>
          <w:lang w:bidi="bn-IN"/>
        </w:rPr>
        <w:t xml:space="preserve"> </w:t>
      </w:r>
    </w:p>
    <w:p w:rsidR="00DE6D41" w:rsidRPr="00717654" w:rsidRDefault="00DE6D41" w:rsidP="00DE6D41">
      <w:pPr>
        <w:pStyle w:val="libNormal"/>
      </w:pPr>
      <w:r w:rsidRPr="00717654">
        <w:rPr>
          <w:cs/>
          <w:lang w:bidi="bn-IN"/>
        </w:rPr>
        <w:t>ইবনে সা</w:t>
      </w:r>
      <w:r w:rsidRPr="007B4862">
        <w:rPr>
          <w:rStyle w:val="libAlaemChar"/>
        </w:rPr>
        <w:t>’</w:t>
      </w:r>
      <w:r w:rsidRPr="00717654">
        <w:rPr>
          <w:cs/>
          <w:lang w:bidi="bn-IN"/>
        </w:rPr>
        <w:t xml:space="preserve">দ তাঁর </w:t>
      </w:r>
      <w:r w:rsidRPr="007B4862">
        <w:rPr>
          <w:rStyle w:val="libAlaemChar"/>
        </w:rPr>
        <w:t>‘</w:t>
      </w:r>
      <w:r w:rsidRPr="00717654">
        <w:rPr>
          <w:cs/>
          <w:lang w:bidi="bn-IN"/>
        </w:rPr>
        <w:t>তাবাকাত</w:t>
      </w:r>
      <w:r w:rsidRPr="007B4862">
        <w:rPr>
          <w:rStyle w:val="libAlaemChar"/>
        </w:rPr>
        <w:t>’</w:t>
      </w:r>
      <w:r w:rsidRPr="00717654">
        <w:t xml:space="preserve"> </w:t>
      </w:r>
      <w:r w:rsidRPr="00717654">
        <w:rPr>
          <w:cs/>
          <w:lang w:bidi="bn-IN"/>
        </w:rPr>
        <w:t>গ্রন্থের ৬ষ্ঠ অধ্যায়ে তাঁর পরিচিতি পর্বে তাঁকে শিয়া বলে অভিহিত করে বলেছেন</w:t>
      </w:r>
      <w:r>
        <w:t>,</w:t>
      </w:r>
      <w:r w:rsidRPr="007B4862">
        <w:rPr>
          <w:rStyle w:val="libAlaemChar"/>
        </w:rPr>
        <w:t>“</w:t>
      </w:r>
      <w:r w:rsidRPr="00717654">
        <w:rPr>
          <w:cs/>
          <w:lang w:bidi="bn-IN"/>
        </w:rPr>
        <w:t xml:space="preserve">তিনি শিয়া মাজহাব সত্য হবার বিষয়ে কয়েকটি হাদীস বর্ণনা করেছেন। এ </w:t>
      </w:r>
      <w:r w:rsidRPr="00717654">
        <w:rPr>
          <w:cs/>
          <w:lang w:bidi="bn-IN"/>
        </w:rPr>
        <w:lastRenderedPageBreak/>
        <w:t>কারণেই সাধারণ জনগণের অনেকেই তাঁর হাদীস গ্রহণ করত না। তিনি কোরআনের প্রতি বিশেষভাবে দুর্বল ছিলেন এবং সর্বক্ষণ কোরআন তেলাওয়াত করতেন ও এ থেকে লাভবান হতেন।</w:t>
      </w:r>
      <w:r w:rsidRPr="007B4862">
        <w:rPr>
          <w:rStyle w:val="libAlaemChar"/>
        </w:rPr>
        <w:t>”</w:t>
      </w:r>
    </w:p>
    <w:p w:rsidR="00DE6D41" w:rsidRPr="00717654" w:rsidRDefault="00DE6D41" w:rsidP="00DE6D41">
      <w:pPr>
        <w:pStyle w:val="libNormal"/>
      </w:pPr>
      <w:r w:rsidRPr="00717654">
        <w:rPr>
          <w:cs/>
          <w:lang w:bidi="bn-IN"/>
        </w:rPr>
        <w:t xml:space="preserve">ইবনে মাসউদ তাঁর </w:t>
      </w:r>
      <w:r w:rsidRPr="007B4862">
        <w:rPr>
          <w:rStyle w:val="libAlaemChar"/>
        </w:rPr>
        <w:t>‘</w:t>
      </w:r>
      <w:r w:rsidRPr="00717654">
        <w:rPr>
          <w:cs/>
          <w:lang w:bidi="bn-IN"/>
        </w:rPr>
        <w:t>কামিল</w:t>
      </w:r>
      <w:r w:rsidRPr="007B4862">
        <w:rPr>
          <w:rStyle w:val="libAlaemChar"/>
        </w:rPr>
        <w:t>’</w:t>
      </w:r>
      <w:r w:rsidRPr="00717654">
        <w:t xml:space="preserve"> </w:t>
      </w:r>
      <w:r w:rsidRPr="00717654">
        <w:rPr>
          <w:cs/>
          <w:lang w:bidi="bn-IN"/>
        </w:rPr>
        <w:t>গ্রন্থের ৬ষ্ঠ অধ্যায়ের ১ ও ৯ পৃষ্ঠায় তাঁর মৃত্যুসন ২১৩ হিজরী বলেছেন ও আরো বলেছেন</w:t>
      </w:r>
      <w:r>
        <w:t>,</w:t>
      </w:r>
      <w:r w:rsidRPr="007B4862">
        <w:rPr>
          <w:rStyle w:val="libAlaemChar"/>
        </w:rPr>
        <w:t>“</w:t>
      </w:r>
      <w:r w:rsidRPr="00717654">
        <w:rPr>
          <w:cs/>
          <w:lang w:bidi="bn-IN"/>
        </w:rPr>
        <w:t>উবাইদুল্লাহ্ ইবনে মূসা আবাসী একজন শিয়া ফকীহ্ ও বুখারীর শিক্ষক ছিলেন এবং বুখারীকে তিনি তাঁর হাদীস নকল করার অনুমতি দিয়েছিলেন।</w:t>
      </w:r>
      <w:r w:rsidRPr="007B4862">
        <w:rPr>
          <w:rStyle w:val="libAlaemChar"/>
        </w:rPr>
        <w:t>”</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সম্পর্কে বলেছেন</w:t>
      </w:r>
      <w:r>
        <w:t>,</w:t>
      </w:r>
      <w:r w:rsidRPr="007B4862">
        <w:rPr>
          <w:rStyle w:val="libAlaemChar"/>
        </w:rPr>
        <w:t>“</w:t>
      </w:r>
      <w:r w:rsidRPr="00717654">
        <w:rPr>
          <w:cs/>
          <w:lang w:bidi="bn-IN"/>
        </w:rPr>
        <w:t>উবাইদুল্লাহ্ ইবনে মূসা কুফার অধিবাসী ও বুখারীর শিক্ষক। তিনি স্বভাবগতভাবেই সত্যবাদী</w:t>
      </w:r>
      <w:r>
        <w:t>,</w:t>
      </w:r>
      <w:r w:rsidRPr="00717654">
        <w:rPr>
          <w:cs/>
          <w:lang w:bidi="bn-IN"/>
        </w:rPr>
        <w:t xml:space="preserve">বিশ্বস্ত ও নির্ভরযোগ্য কিন্তু শিয়া মতাবলম্বী ও </w:t>
      </w:r>
      <w:r>
        <w:rPr>
          <w:cs/>
          <w:lang w:bidi="bn-IN"/>
        </w:rPr>
        <w:t>আহলে</w:t>
      </w:r>
      <w:r w:rsidRPr="00717654">
        <w:rPr>
          <w:cs/>
          <w:lang w:bidi="bn-IN"/>
        </w:rPr>
        <w:t xml:space="preserve"> </w:t>
      </w:r>
      <w:r>
        <w:rPr>
          <w:cs/>
          <w:lang w:bidi="bn-IN"/>
        </w:rPr>
        <w:t>সুন্নাহর</w:t>
      </w:r>
      <w:r w:rsidRPr="00717654">
        <w:rPr>
          <w:cs/>
          <w:lang w:bidi="bn-IN"/>
        </w:rPr>
        <w:t xml:space="preserve"> পথ হতে বিচ্যুত।</w:t>
      </w:r>
      <w:r w:rsidRPr="007B4862">
        <w:rPr>
          <w:rStyle w:val="libAlaemChar"/>
        </w:rPr>
        <w:t>”</w:t>
      </w:r>
      <w:r w:rsidRPr="00717654">
        <w:t xml:space="preserve"> </w:t>
      </w:r>
      <w:r w:rsidRPr="00717654">
        <w:rPr>
          <w:cs/>
          <w:lang w:bidi="bn-IN"/>
        </w:rPr>
        <w:t>আবু হাতেম ও ইবনে মুঈন তাঁকে নির্ভরযোগ্য বলে অভিহিত করেছেন। যাহাবী আরো বলেন</w:t>
      </w:r>
      <w:r>
        <w:t>,</w:t>
      </w:r>
      <w:r w:rsidRPr="007B4862">
        <w:rPr>
          <w:rStyle w:val="libAlaemChar"/>
        </w:rPr>
        <w:t>“</w:t>
      </w:r>
      <w:r w:rsidRPr="00717654">
        <w:rPr>
          <w:cs/>
          <w:lang w:bidi="bn-IN"/>
        </w:rPr>
        <w:t>আবু হাতেম হতে বলেছেন : আবু নাঈম তাঁর থেকে বিশ্বস্ত এবং উবাইদুল্লাহ্ ইসরাঈল হতে অধিক নির্ভরযোগ্য। কারণ ইসরাঈল উবাইদুল্লা</w:t>
      </w:r>
      <w:r>
        <w:rPr>
          <w:cs/>
          <w:lang w:bidi="bn-IN"/>
        </w:rPr>
        <w:t>হর</w:t>
      </w:r>
      <w:r w:rsidRPr="00717654">
        <w:rPr>
          <w:cs/>
          <w:lang w:bidi="bn-IN"/>
        </w:rPr>
        <w:t xml:space="preserve"> নিকট কোরআন শিক্ষা করতেন।</w:t>
      </w:r>
      <w:r w:rsidRPr="007B4862">
        <w:rPr>
          <w:rStyle w:val="libAlaemChar"/>
        </w:rPr>
        <w:t>”</w:t>
      </w:r>
    </w:p>
    <w:p w:rsidR="00DE6D41" w:rsidRPr="00717654" w:rsidRDefault="00DE6D41" w:rsidP="00DE6D41">
      <w:pPr>
        <w:pStyle w:val="libNormal"/>
      </w:pPr>
      <w:r w:rsidRPr="00717654">
        <w:rPr>
          <w:cs/>
          <w:lang w:bidi="bn-IN"/>
        </w:rPr>
        <w:t>আহমাদ ইবনে আবদুল্লাহ্ আজালী বলেন</w:t>
      </w:r>
      <w:r>
        <w:t>,</w:t>
      </w:r>
      <w:r w:rsidRPr="007B4862">
        <w:rPr>
          <w:rStyle w:val="libAlaemChar"/>
        </w:rPr>
        <w:t>“</w:t>
      </w:r>
      <w:r w:rsidRPr="00717654">
        <w:rPr>
          <w:cs/>
          <w:lang w:bidi="bn-IN"/>
        </w:rPr>
        <w:t>উবাইদুল্লাহ্ ইবনে মূসা কোরআনের জ্ঞানে জ্ঞানী ব্যক্তি ও এ বিষয়ে বিশেষজ্ঞদের একজন। তাঁকে কখনো মাথা উদ্ধত করতে দেখি নি বা হাসতেও দেখি নি।</w:t>
      </w:r>
      <w:r w:rsidRPr="007B4862">
        <w:rPr>
          <w:rStyle w:val="libAlaemChar"/>
        </w:rPr>
        <w:t>”</w:t>
      </w:r>
    </w:p>
    <w:p w:rsidR="00DE6D41" w:rsidRPr="00717654" w:rsidRDefault="00DE6D41" w:rsidP="00DE6D41">
      <w:pPr>
        <w:pStyle w:val="libNormal"/>
      </w:pPr>
      <w:r w:rsidRPr="00717654">
        <w:rPr>
          <w:cs/>
          <w:lang w:bidi="bn-IN"/>
        </w:rPr>
        <w:t>আবু দাউদ বলেছেন</w:t>
      </w:r>
      <w:r>
        <w:t>,</w:t>
      </w:r>
      <w:r w:rsidRPr="007B4862">
        <w:rPr>
          <w:rStyle w:val="libAlaemChar"/>
        </w:rPr>
        <w:t>“</w:t>
      </w:r>
      <w:r w:rsidRPr="00717654">
        <w:rPr>
          <w:cs/>
          <w:lang w:bidi="bn-IN"/>
        </w:rPr>
        <w:t xml:space="preserve">উবাইদুল্লাহ্ আবাসী </w:t>
      </w:r>
      <w:r>
        <w:rPr>
          <w:cs/>
          <w:lang w:bidi="bn-IN"/>
        </w:rPr>
        <w:t>আহলে</w:t>
      </w:r>
      <w:r w:rsidRPr="00717654">
        <w:rPr>
          <w:cs/>
          <w:lang w:bidi="bn-IN"/>
        </w:rPr>
        <w:t xml:space="preserve"> সুন্নাহ্ হতে বিচ্যুত শিয়া মতাবলম্বী।</w:t>
      </w:r>
      <w:r w:rsidRPr="007B4862">
        <w:rPr>
          <w:rStyle w:val="libAlaemChar"/>
        </w:rPr>
        <w:t>”</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মাতার ইবনে মাইমুনের পরিচিতি পর্বে তাঁর সম্পর্কে বলেছেন</w:t>
      </w:r>
      <w:r>
        <w:t>,</w:t>
      </w:r>
      <w:r w:rsidRPr="007B4862">
        <w:rPr>
          <w:rStyle w:val="libAlaemChar"/>
        </w:rPr>
        <w:t>“</w:t>
      </w:r>
      <w:r w:rsidRPr="00717654">
        <w:rPr>
          <w:cs/>
          <w:lang w:bidi="bn-IN"/>
        </w:rPr>
        <w:t xml:space="preserve">উবাইদুল্লাহ্ একজন নির্ভরযোগ্য ব্যক্তি এবং তিনি শিয়া মতাবলম্বী। ইবনে মুঈন উবাইদুল্লাহ্ ইবনে মূসা ও আবদুর </w:t>
      </w:r>
      <w:r>
        <w:rPr>
          <w:cs/>
          <w:lang w:bidi="bn-IN"/>
        </w:rPr>
        <w:t>রাজ্জাক</w:t>
      </w:r>
      <w:r w:rsidRPr="00717654">
        <w:rPr>
          <w:cs/>
          <w:lang w:bidi="bn-IN"/>
        </w:rPr>
        <w:t xml:space="preserve"> হতে হাদীস শিক্ষা করেছেন যদিও জানতেন তাঁরা দু</w:t>
      </w:r>
      <w:r w:rsidRPr="007B4862">
        <w:rPr>
          <w:rStyle w:val="libAlaemChar"/>
        </w:rPr>
        <w:t>’</w:t>
      </w:r>
      <w:r w:rsidRPr="00717654">
        <w:rPr>
          <w:cs/>
          <w:lang w:bidi="bn-IN"/>
        </w:rPr>
        <w:t>জন শিয়া।</w:t>
      </w:r>
      <w:r w:rsidRPr="007B4862">
        <w:rPr>
          <w:rStyle w:val="libAlaemChar"/>
        </w:rPr>
        <w:t>”</w:t>
      </w:r>
    </w:p>
    <w:p w:rsidR="00DE6D41" w:rsidRPr="00717654" w:rsidRDefault="00DE6D41" w:rsidP="00DE6D41">
      <w:pPr>
        <w:pStyle w:val="libNormal"/>
      </w:pPr>
      <w:r w:rsidRPr="00717654">
        <w:rPr>
          <w:cs/>
          <w:lang w:bidi="bn-IN"/>
        </w:rPr>
        <w:t xml:space="preserve">যাহাবী তাঁর মিযানে আবদুর </w:t>
      </w:r>
      <w:r>
        <w:rPr>
          <w:cs/>
          <w:lang w:bidi="bn-IN"/>
        </w:rPr>
        <w:t>রাজ্জাকের</w:t>
      </w:r>
      <w:r w:rsidRPr="00717654">
        <w:rPr>
          <w:cs/>
          <w:lang w:bidi="bn-IN"/>
        </w:rPr>
        <w:t xml:space="preserve"> পরিচয় দিতে গিয়ে আহমাদ ইবনে আবি খাইসামাহ্ হতে বর্ণনা করেছেন</w:t>
      </w:r>
      <w:r>
        <w:t>,</w:t>
      </w:r>
      <w:r w:rsidRPr="007B4862">
        <w:rPr>
          <w:rStyle w:val="libAlaemChar"/>
        </w:rPr>
        <w:t>“</w:t>
      </w:r>
      <w:r w:rsidRPr="00717654">
        <w:rPr>
          <w:cs/>
          <w:lang w:bidi="bn-IN"/>
        </w:rPr>
        <w:t>ইবনে মুঈনকে প্রশ্ন করা হলো : আহমাদ বলেন</w:t>
      </w:r>
      <w:r>
        <w:t>,</w:t>
      </w:r>
      <w:r w:rsidRPr="00717654">
        <w:rPr>
          <w:cs/>
          <w:lang w:bidi="bn-IN"/>
        </w:rPr>
        <w:t xml:space="preserve">শিয়া হবার কারণে উবাইদুল্লাহ্ ইবনে মূসার হাদীস অগ্রহণযোগ্য। ইবনে মুঈন বললেন : যে আল্লাহ্ ব্যতীত কোন উপাস্য নেই </w:t>
      </w:r>
      <w:r w:rsidRPr="00717654">
        <w:rPr>
          <w:cs/>
          <w:lang w:bidi="bn-IN"/>
        </w:rPr>
        <w:lastRenderedPageBreak/>
        <w:t>তাঁর শপথ</w:t>
      </w:r>
      <w:r>
        <w:t>,</w:t>
      </w:r>
      <w:r w:rsidRPr="00717654">
        <w:rPr>
          <w:cs/>
          <w:lang w:bidi="bn-IN"/>
        </w:rPr>
        <w:t xml:space="preserve">আবদুর </w:t>
      </w:r>
      <w:r>
        <w:rPr>
          <w:cs/>
          <w:lang w:bidi="bn-IN"/>
        </w:rPr>
        <w:t>রাজ্জাক</w:t>
      </w:r>
      <w:r w:rsidRPr="00717654">
        <w:rPr>
          <w:cs/>
          <w:lang w:bidi="bn-IN"/>
        </w:rPr>
        <w:t xml:space="preserve"> শিয়া বিষয়ে উবাইদুল্লাহ্ হতে কয়েকশ</w:t>
      </w:r>
      <w:r w:rsidRPr="007B4862">
        <w:rPr>
          <w:rStyle w:val="libAlaemChar"/>
        </w:rPr>
        <w:t>’</w:t>
      </w:r>
      <w:r w:rsidRPr="00717654">
        <w:t xml:space="preserve"> </w:t>
      </w:r>
      <w:r w:rsidRPr="00717654">
        <w:rPr>
          <w:cs/>
          <w:lang w:bidi="bn-IN"/>
        </w:rPr>
        <w:t>গুণ অধিক বাড়াবাড়ি করেন অথচ আমি তাঁর হতে উবাইদুল্লাহ্ অপেক্ষা কয়েকগুণ বেশী হাদীস শিক্ষা লাভ করেছি।</w:t>
      </w:r>
      <w:r w:rsidRPr="007B4862">
        <w:rPr>
          <w:rStyle w:val="libAlaemChar"/>
        </w:rPr>
        <w:t>”</w:t>
      </w:r>
    </w:p>
    <w:p w:rsidR="00DE6D41" w:rsidRPr="00717654" w:rsidRDefault="00DE6D41" w:rsidP="00DE6D41">
      <w:pPr>
        <w:pStyle w:val="libNormal"/>
      </w:pPr>
      <w:r w:rsidRPr="00717654">
        <w:rPr>
          <w:cs/>
          <w:lang w:bidi="bn-IN"/>
        </w:rPr>
        <w:t xml:space="preserve">আমার জানা মতে </w:t>
      </w:r>
      <w:r>
        <w:rPr>
          <w:cs/>
          <w:lang w:bidi="bn-IN"/>
        </w:rPr>
        <w:t>আহলে</w:t>
      </w:r>
      <w:r w:rsidRPr="00717654">
        <w:rPr>
          <w:cs/>
          <w:lang w:bidi="bn-IN"/>
        </w:rPr>
        <w:t xml:space="preserve"> সুন্নাহ্ ও অন্যান্যরা তাঁদের সহীহ হাদীস গ্রন্থে উবাইদুল্লা</w:t>
      </w:r>
      <w:r>
        <w:rPr>
          <w:cs/>
          <w:lang w:bidi="bn-IN"/>
        </w:rPr>
        <w:t>হর</w:t>
      </w:r>
      <w:r w:rsidRPr="00717654">
        <w:rPr>
          <w:cs/>
          <w:lang w:bidi="bn-IN"/>
        </w:rPr>
        <w:t xml:space="preserve"> হাদীস থেকে প্রমাণ উপস্থাপন করেছেন। আপনি এজন্য শাইবান ইবনে আ</w:t>
      </w:r>
      <w:r>
        <w:rPr>
          <w:cs/>
          <w:lang w:bidi="bn-IN"/>
        </w:rPr>
        <w:t>ব</w:t>
      </w:r>
      <w:r w:rsidRPr="00717654">
        <w:rPr>
          <w:cs/>
          <w:lang w:bidi="bn-IN"/>
        </w:rPr>
        <w:t>দুর রহমান হতে তাঁর বর্ণিত হাদীসসমূহ যা সহীহ বুখারী ও মুসলিমে রয়েছে তা দেখতে পারেন। আ</w:t>
      </w:r>
      <w:r w:rsidRPr="007B4862">
        <w:rPr>
          <w:rStyle w:val="libAlaemChar"/>
        </w:rPr>
        <w:t>’</w:t>
      </w:r>
      <w:r w:rsidRPr="00717654">
        <w:rPr>
          <w:cs/>
          <w:lang w:bidi="bn-IN"/>
        </w:rPr>
        <w:t>মাশ</w:t>
      </w:r>
      <w:r>
        <w:t>,</w:t>
      </w:r>
      <w:r w:rsidRPr="00717654">
        <w:rPr>
          <w:cs/>
          <w:lang w:bidi="bn-IN"/>
        </w:rPr>
        <w:t xml:space="preserve">হিশাম ইবনে উরওয়া এবং ইসমাঈল ইবনে আবি খালিদ হতে তাঁর বর্ণিত হাদীস বুখারী শরীফে রয়েছে। </w:t>
      </w:r>
    </w:p>
    <w:p w:rsidR="00DE6D41" w:rsidRPr="00717654" w:rsidRDefault="00DE6D41" w:rsidP="00DE6D41">
      <w:pPr>
        <w:pStyle w:val="libNormal"/>
      </w:pPr>
      <w:r w:rsidRPr="00717654">
        <w:rPr>
          <w:cs/>
          <w:lang w:bidi="bn-IN"/>
        </w:rPr>
        <w:t>যে সকল হাদীস তিনি ইসরাঈল</w:t>
      </w:r>
      <w:r>
        <w:t>,</w:t>
      </w:r>
      <w:r w:rsidRPr="00717654">
        <w:rPr>
          <w:cs/>
          <w:lang w:bidi="bn-IN"/>
        </w:rPr>
        <w:t>হাসান ইবনে সালিহ ও উসামা ইবনে যাইদ হতে বর্ণনা করেছেন তা সহীহ মুসলিমে রয়েছে। বুখারী তাঁর হতে সরাসরি ও ইসহাক ইবনে ইবরাহীম</w:t>
      </w:r>
      <w:r>
        <w:t>,</w:t>
      </w:r>
      <w:r w:rsidRPr="00717654">
        <w:rPr>
          <w:cs/>
          <w:lang w:bidi="bn-IN"/>
        </w:rPr>
        <w:t>আবু বকর ইবনে আবি শাইবা</w:t>
      </w:r>
      <w:r>
        <w:t>,</w:t>
      </w:r>
      <w:r w:rsidRPr="00717654">
        <w:rPr>
          <w:cs/>
          <w:lang w:bidi="bn-IN"/>
        </w:rPr>
        <w:t>আহমাদ ইবনে ইসহাক বুখারী</w:t>
      </w:r>
      <w:r>
        <w:t>,</w:t>
      </w:r>
      <w:r w:rsidRPr="00717654">
        <w:rPr>
          <w:cs/>
          <w:lang w:bidi="bn-IN"/>
        </w:rPr>
        <w:t>মাহমুদ ইবনে গাইলান</w:t>
      </w:r>
      <w:r>
        <w:t>,</w:t>
      </w:r>
      <w:r w:rsidRPr="00717654">
        <w:rPr>
          <w:cs/>
          <w:lang w:bidi="bn-IN"/>
        </w:rPr>
        <w:t>আহমাদ ইবনে আবি সারিজ</w:t>
      </w:r>
      <w:r>
        <w:t>,</w:t>
      </w:r>
      <w:r w:rsidRPr="00717654">
        <w:rPr>
          <w:cs/>
          <w:lang w:bidi="bn-IN"/>
        </w:rPr>
        <w:t>মুহাম্মদ ইবনে হাসান ইবনে আশকাব</w:t>
      </w:r>
      <w:r>
        <w:t>,</w:t>
      </w:r>
      <w:r w:rsidRPr="00717654">
        <w:rPr>
          <w:cs/>
          <w:lang w:bidi="bn-IN"/>
        </w:rPr>
        <w:t xml:space="preserve">মুহাম্মদ ইবনে খালিদ </w:t>
      </w:r>
      <w:r>
        <w:rPr>
          <w:cs/>
          <w:lang w:bidi="bn-IN"/>
        </w:rPr>
        <w:t>যাহলী</w:t>
      </w:r>
      <w:r w:rsidRPr="00717654">
        <w:rPr>
          <w:cs/>
          <w:lang w:bidi="bn-IN"/>
        </w:rPr>
        <w:t xml:space="preserve"> এবং ইউসুফ ইবনে মূসা কাত্তান সূত্রে তাঁর হতে হাদীস নকল করেছেন।</w:t>
      </w:r>
    </w:p>
    <w:p w:rsidR="00DE6D41" w:rsidRPr="00717654" w:rsidRDefault="00DE6D41" w:rsidP="00DE6D41">
      <w:pPr>
        <w:pStyle w:val="libNormal"/>
      </w:pPr>
      <w:r w:rsidRPr="00717654">
        <w:rPr>
          <w:cs/>
          <w:lang w:bidi="bn-IN"/>
        </w:rPr>
        <w:t>মুসলিম হাজ্জাজ ইবনে শাঈর</w:t>
      </w:r>
      <w:r>
        <w:t>,</w:t>
      </w:r>
      <w:r w:rsidRPr="00717654">
        <w:rPr>
          <w:cs/>
          <w:lang w:bidi="bn-IN"/>
        </w:rPr>
        <w:t>কাসিম ইবনে যাকারিয়া</w:t>
      </w:r>
      <w:r>
        <w:t>,</w:t>
      </w:r>
      <w:r w:rsidRPr="00717654">
        <w:rPr>
          <w:cs/>
          <w:lang w:bidi="bn-IN"/>
        </w:rPr>
        <w:t>আবদুল্লাহ্ ইবনে দারেমী</w:t>
      </w:r>
      <w:r>
        <w:t>,</w:t>
      </w:r>
      <w:r w:rsidRPr="00717654">
        <w:rPr>
          <w:cs/>
          <w:lang w:bidi="bn-IN"/>
        </w:rPr>
        <w:t>ইসহাক ইবনে মানসুর</w:t>
      </w:r>
      <w:r>
        <w:t>,</w:t>
      </w:r>
      <w:r w:rsidRPr="00717654">
        <w:rPr>
          <w:cs/>
          <w:lang w:bidi="bn-IN"/>
        </w:rPr>
        <w:t>ইবনে আবি শাইবা</w:t>
      </w:r>
      <w:r>
        <w:t>,</w:t>
      </w:r>
      <w:r w:rsidRPr="00717654">
        <w:rPr>
          <w:cs/>
          <w:lang w:bidi="bn-IN"/>
        </w:rPr>
        <w:t>আবদ ইবনে হামিদ</w:t>
      </w:r>
      <w:r>
        <w:t>,</w:t>
      </w:r>
      <w:r w:rsidRPr="00717654">
        <w:rPr>
          <w:cs/>
          <w:lang w:bidi="bn-IN"/>
        </w:rPr>
        <w:t>ইবরাহীম ইবনে দিনার এবং ইবনে নুমাইরের সূত্রে তাঁর হতে হাদীস বর্ণনা করেছেন।</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বলেছেন</w:t>
      </w:r>
      <w:r>
        <w:t>,</w:t>
      </w:r>
      <w:r w:rsidRPr="007B4862">
        <w:rPr>
          <w:rStyle w:val="libAlaemChar"/>
        </w:rPr>
        <w:t>“</w:t>
      </w:r>
      <w:r w:rsidRPr="00717654">
        <w:rPr>
          <w:cs/>
          <w:lang w:bidi="bn-IN"/>
        </w:rPr>
        <w:t>তিনি ২১৩ হিজরীতে ইন্তেকাল করেন। তিনি দুনিয়াবিমুখ</w:t>
      </w:r>
      <w:r>
        <w:t>,</w:t>
      </w:r>
      <w:r w:rsidRPr="00717654">
        <w:rPr>
          <w:cs/>
          <w:lang w:bidi="bn-IN"/>
        </w:rPr>
        <w:t>ইবাদতকারী ও হাদীসের ক্ষেত্রে বিশ্বস্ত ছিলেন।</w:t>
      </w:r>
      <w:r w:rsidRPr="007B4862">
        <w:rPr>
          <w:rStyle w:val="libAlaemChar"/>
        </w:rPr>
        <w:t>”</w:t>
      </w:r>
    </w:p>
    <w:p w:rsidR="00DE6D41" w:rsidRDefault="00DE6D41" w:rsidP="00DE6D41">
      <w:pPr>
        <w:pStyle w:val="libNormal"/>
        <w:rPr>
          <w:lang w:bidi="bn-IN"/>
        </w:rPr>
      </w:pPr>
      <w:r w:rsidRPr="00717654">
        <w:rPr>
          <w:cs/>
          <w:lang w:bidi="bn-IN"/>
        </w:rPr>
        <w:t>তিনি জিলক্বদ মাসে মৃত্যুবরণ করেন। আল্লাহ্ তাঁর কবরে পবিত্রতা ছড়িয়ে দিন ও তাঁকে তাঁর রহমতের ছায়ায় আশ্রয় দিন।</w:t>
      </w:r>
    </w:p>
    <w:p w:rsidR="00DE6D41" w:rsidRPr="00717654" w:rsidRDefault="00DE6D41" w:rsidP="00DE6D41">
      <w:pPr>
        <w:pStyle w:val="libNormal"/>
      </w:pPr>
    </w:p>
    <w:p w:rsidR="00DE6D41" w:rsidRPr="00717654" w:rsidRDefault="00DE6D41" w:rsidP="00DE6D41">
      <w:pPr>
        <w:pStyle w:val="libBold1"/>
      </w:pPr>
      <w:r w:rsidRPr="00717654">
        <w:rPr>
          <w:cs/>
          <w:lang w:bidi="bn-IN"/>
        </w:rPr>
        <w:t>৫৬। উসমান ইবনে উমাইর সাকাফী (তিনি কুফা ও বাজালীর অধিবাসী)</w:t>
      </w:r>
    </w:p>
    <w:p w:rsidR="00DE6D41" w:rsidRPr="00717654" w:rsidRDefault="00DE6D41" w:rsidP="00DE6D41">
      <w:pPr>
        <w:pStyle w:val="libNormal"/>
      </w:pPr>
      <w:r w:rsidRPr="00717654">
        <w:rPr>
          <w:cs/>
          <w:lang w:bidi="bn-IN"/>
        </w:rPr>
        <w:t xml:space="preserve">তাঁর কুনিয়াত আবু ইয়াকজান। তাছাড়া তিনি </w:t>
      </w:r>
      <w:r w:rsidRPr="007B4862">
        <w:rPr>
          <w:rStyle w:val="libAlaemChar"/>
        </w:rPr>
        <w:t>‘</w:t>
      </w:r>
      <w:r w:rsidRPr="00717654">
        <w:rPr>
          <w:cs/>
          <w:lang w:bidi="bn-IN"/>
        </w:rPr>
        <w:t>উসমান ইবনে আবি জারআ</w:t>
      </w:r>
      <w:r w:rsidRPr="007B4862">
        <w:rPr>
          <w:rStyle w:val="libAlaemChar"/>
        </w:rPr>
        <w:t>’</w:t>
      </w:r>
      <w:r>
        <w:t>,</w:t>
      </w:r>
      <w:r w:rsidRPr="007B4862">
        <w:rPr>
          <w:rStyle w:val="libAlaemChar"/>
        </w:rPr>
        <w:t>‘</w:t>
      </w:r>
      <w:r w:rsidRPr="00717654">
        <w:rPr>
          <w:cs/>
          <w:lang w:bidi="bn-IN"/>
        </w:rPr>
        <w:t>উসমান ইবনে কাইস</w:t>
      </w:r>
      <w:r w:rsidRPr="007B4862">
        <w:rPr>
          <w:rStyle w:val="libAlaemChar"/>
        </w:rPr>
        <w:t>’</w:t>
      </w:r>
      <w:r w:rsidRPr="00717654">
        <w:t xml:space="preserve"> </w:t>
      </w:r>
      <w:r w:rsidRPr="00717654">
        <w:rPr>
          <w:cs/>
          <w:lang w:bidi="bn-IN"/>
        </w:rPr>
        <w:t xml:space="preserve">এবং </w:t>
      </w:r>
      <w:r w:rsidRPr="007B4862">
        <w:rPr>
          <w:rStyle w:val="libAlaemChar"/>
        </w:rPr>
        <w:t>‘</w:t>
      </w:r>
      <w:r w:rsidRPr="00717654">
        <w:rPr>
          <w:cs/>
          <w:lang w:bidi="bn-IN"/>
        </w:rPr>
        <w:t>উসমান ইবনে আবি হামিদ</w:t>
      </w:r>
      <w:r w:rsidRPr="007B4862">
        <w:rPr>
          <w:rStyle w:val="libAlaemChar"/>
        </w:rPr>
        <w:t>’</w:t>
      </w:r>
      <w:r w:rsidRPr="00717654">
        <w:t xml:space="preserve"> </w:t>
      </w:r>
      <w:r w:rsidRPr="00717654">
        <w:rPr>
          <w:cs/>
          <w:lang w:bidi="bn-IN"/>
        </w:rPr>
        <w:t>নামেও পরিচিত।</w:t>
      </w:r>
    </w:p>
    <w:p w:rsidR="00DE6D41" w:rsidRPr="00717654" w:rsidRDefault="00DE6D41" w:rsidP="00DE6D41">
      <w:pPr>
        <w:pStyle w:val="libNormal"/>
      </w:pPr>
      <w:r w:rsidRPr="00717654">
        <w:rPr>
          <w:cs/>
          <w:lang w:bidi="bn-IN"/>
        </w:rPr>
        <w:lastRenderedPageBreak/>
        <w:t>আবু আহমাদ যুবাইরী বলেছেন</w:t>
      </w:r>
      <w:r>
        <w:t>,</w:t>
      </w:r>
      <w:r w:rsidRPr="007B4862">
        <w:rPr>
          <w:rStyle w:val="libAlaemChar"/>
        </w:rPr>
        <w:t>‘</w:t>
      </w:r>
      <w:r w:rsidRPr="00717654">
        <w:rPr>
          <w:cs/>
          <w:lang w:bidi="bn-IN"/>
        </w:rPr>
        <w:t>তিনি রাজাআ</w:t>
      </w:r>
      <w:r w:rsidRPr="007B4862">
        <w:rPr>
          <w:rStyle w:val="libAlaemChar"/>
        </w:rPr>
        <w:t>’</w:t>
      </w:r>
      <w:r w:rsidRPr="00717654">
        <w:rPr>
          <w:cs/>
          <w:lang w:bidi="bn-IN"/>
        </w:rPr>
        <w:t xml:space="preserve">ত বা </w:t>
      </w:r>
      <w:r>
        <w:rPr>
          <w:cs/>
          <w:lang w:bidi="bn-IN"/>
        </w:rPr>
        <w:t>আহলে</w:t>
      </w:r>
      <w:r w:rsidRPr="00717654">
        <w:rPr>
          <w:cs/>
          <w:lang w:bidi="bn-IN"/>
        </w:rPr>
        <w:t xml:space="preserve"> বাইতের ইমামদের পুনরুজ্জীবিত হওয়ায় বিশ্বাসী ছিলেন।</w:t>
      </w:r>
      <w:r w:rsidRPr="007B4862">
        <w:rPr>
          <w:rStyle w:val="libAlaemChar"/>
        </w:rPr>
        <w:t>”</w:t>
      </w:r>
    </w:p>
    <w:p w:rsidR="00DE6D41" w:rsidRPr="00717654" w:rsidRDefault="00DE6D41" w:rsidP="00DE6D41">
      <w:pPr>
        <w:pStyle w:val="libNormal"/>
      </w:pPr>
      <w:r w:rsidRPr="00717654">
        <w:rPr>
          <w:cs/>
          <w:lang w:bidi="bn-IN"/>
        </w:rPr>
        <w:t>আহমাদ ইবনে হাম্বল বলেছেন</w:t>
      </w:r>
      <w:r>
        <w:t>,</w:t>
      </w:r>
      <w:r w:rsidRPr="007B4862">
        <w:rPr>
          <w:rStyle w:val="libAlaemChar"/>
        </w:rPr>
        <w:t>“</w:t>
      </w:r>
      <w:r w:rsidRPr="00717654">
        <w:rPr>
          <w:cs/>
          <w:lang w:bidi="bn-IN"/>
        </w:rPr>
        <w:t>আবুল ইয়াকজান বনি আব্বাসের বিরুদ্ধে ইবরাহীম ইবনে আবদুল্লাহ্ ইবনে হাসানের বিদ্রোহে অংশগ্রহণ করেছেন।</w:t>
      </w:r>
      <w:r w:rsidRPr="007B4862">
        <w:rPr>
          <w:rStyle w:val="libAlaemChar"/>
        </w:rPr>
        <w:t>”</w:t>
      </w:r>
    </w:p>
    <w:p w:rsidR="00DE6D41" w:rsidRPr="00717654" w:rsidRDefault="00DE6D41" w:rsidP="00DE6D41">
      <w:pPr>
        <w:pStyle w:val="libNormal"/>
      </w:pPr>
      <w:r w:rsidRPr="00717654">
        <w:rPr>
          <w:cs/>
          <w:lang w:bidi="bn-IN"/>
        </w:rPr>
        <w:t>ইবনে আদী বলেছেন</w:t>
      </w:r>
      <w:r>
        <w:t>,</w:t>
      </w:r>
      <w:r w:rsidRPr="007B4862">
        <w:rPr>
          <w:rStyle w:val="libAlaemChar"/>
        </w:rPr>
        <w:t>“</w:t>
      </w:r>
      <w:r w:rsidRPr="00717654">
        <w:rPr>
          <w:cs/>
          <w:lang w:bidi="bn-IN"/>
        </w:rPr>
        <w:t>তাঁর মাজহাব গ্রহণযোগ্য নয়। যদিও তিনি হাদীস বর্ণনায় দুর্বল ও রাজাআ</w:t>
      </w:r>
      <w:r w:rsidRPr="007B4862">
        <w:rPr>
          <w:rStyle w:val="libAlaemChar"/>
        </w:rPr>
        <w:t>’</w:t>
      </w:r>
      <w:r w:rsidRPr="00717654">
        <w:rPr>
          <w:cs/>
          <w:lang w:bidi="bn-IN"/>
        </w:rPr>
        <w:t>তে বিশ্বাসী ছিলেন</w:t>
      </w:r>
      <w:r>
        <w:t>,</w:t>
      </w:r>
      <w:r w:rsidRPr="00717654">
        <w:rPr>
          <w:cs/>
          <w:lang w:bidi="bn-IN"/>
        </w:rPr>
        <w:t>তদুপরি হাদীসবিদগণ তাঁর হাদীস গ্রহণ করতেন।</w:t>
      </w:r>
      <w:r w:rsidRPr="007B4862">
        <w:rPr>
          <w:rStyle w:val="libAlaemChar"/>
        </w:rPr>
        <w:t>”</w:t>
      </w:r>
    </w:p>
    <w:p w:rsidR="00DE6D41" w:rsidRPr="00717654" w:rsidRDefault="00DE6D41" w:rsidP="00DE6D41">
      <w:pPr>
        <w:pStyle w:val="libNormal"/>
      </w:pPr>
      <w:r w:rsidRPr="00717654">
        <w:rPr>
          <w:cs/>
          <w:lang w:bidi="bn-IN"/>
        </w:rPr>
        <w:t>এখানে আমি একটি বিষয় উল্লেখ করতে চাই তা হলো</w:t>
      </w:r>
      <w:r>
        <w:t>,</w:t>
      </w:r>
      <w:r w:rsidRPr="00717654">
        <w:rPr>
          <w:cs/>
          <w:lang w:bidi="bn-IN"/>
        </w:rPr>
        <w:t xml:space="preserve">যখনই এ সকল ব্যক্তিবর্গ কোন শিয়া মুহাদ্দিসের </w:t>
      </w:r>
      <w:r>
        <w:rPr>
          <w:cs/>
          <w:lang w:bidi="bn-IN"/>
        </w:rPr>
        <w:t>ত্রু</w:t>
      </w:r>
      <w:r w:rsidRPr="00717654">
        <w:rPr>
          <w:cs/>
          <w:lang w:bidi="bn-IN"/>
        </w:rPr>
        <w:t>টি অন্বেষণে লিপ্ত হন ও তাঁদের মান-মর্যাদার হানি ঘটাতে চান</w:t>
      </w:r>
      <w:r>
        <w:t>,</w:t>
      </w:r>
      <w:r w:rsidRPr="00717654">
        <w:rPr>
          <w:cs/>
          <w:lang w:bidi="bn-IN"/>
        </w:rPr>
        <w:t>রাজাআ</w:t>
      </w:r>
      <w:r w:rsidRPr="007B4862">
        <w:rPr>
          <w:rStyle w:val="libAlaemChar"/>
        </w:rPr>
        <w:t>’</w:t>
      </w:r>
      <w:r w:rsidRPr="00717654">
        <w:rPr>
          <w:cs/>
          <w:lang w:bidi="bn-IN"/>
        </w:rPr>
        <w:t>তের বিষয়ে তাঁদের বিশ্বাসকে সামনে টেনে আনেন। এর ভিত্তিতেই তাঁরা উসমান ইবনে উমাইরকে দুর্বল বলেছেন যখন মুঈন বলেছেন</w:t>
      </w:r>
      <w:r>
        <w:t>,</w:t>
      </w:r>
      <w:r w:rsidRPr="007B4862">
        <w:rPr>
          <w:rStyle w:val="libAlaemChar"/>
        </w:rPr>
        <w:t>“</w:t>
      </w:r>
      <w:r w:rsidRPr="00717654">
        <w:rPr>
          <w:cs/>
          <w:lang w:bidi="bn-IN"/>
        </w:rPr>
        <w:t>তাঁর হাদীসের কোন মূল্য নেই।</w:t>
      </w:r>
      <w:r w:rsidRPr="007B4862">
        <w:rPr>
          <w:rStyle w:val="libAlaemChar"/>
        </w:rPr>
        <w:t>”</w:t>
      </w:r>
      <w:r w:rsidRPr="00717654">
        <w:t xml:space="preserve"> </w:t>
      </w:r>
      <w:r w:rsidRPr="00717654">
        <w:rPr>
          <w:cs/>
          <w:lang w:bidi="bn-IN"/>
        </w:rPr>
        <w:t>এতদ্সত্ত্বেও আ</w:t>
      </w:r>
      <w:r w:rsidRPr="007B4862">
        <w:rPr>
          <w:rStyle w:val="libAlaemChar"/>
        </w:rPr>
        <w:t>’</w:t>
      </w:r>
      <w:r w:rsidRPr="00717654">
        <w:rPr>
          <w:cs/>
          <w:lang w:bidi="bn-IN"/>
        </w:rPr>
        <w:t>মাশ</w:t>
      </w:r>
      <w:r>
        <w:t>,</w:t>
      </w:r>
      <w:r w:rsidRPr="00717654">
        <w:rPr>
          <w:cs/>
          <w:lang w:bidi="bn-IN"/>
        </w:rPr>
        <w:t>সুফিয়ান</w:t>
      </w:r>
      <w:r>
        <w:t>,</w:t>
      </w:r>
      <w:r w:rsidRPr="00717654">
        <w:rPr>
          <w:cs/>
          <w:lang w:bidi="bn-IN"/>
        </w:rPr>
        <w:t>শো</w:t>
      </w:r>
      <w:r w:rsidRPr="007B4862">
        <w:rPr>
          <w:rStyle w:val="libAlaemChar"/>
        </w:rPr>
        <w:t>’</w:t>
      </w:r>
      <w:r w:rsidRPr="00717654">
        <w:rPr>
          <w:cs/>
          <w:lang w:bidi="bn-IN"/>
        </w:rPr>
        <w:t>বা</w:t>
      </w:r>
      <w:r>
        <w:t>,</w:t>
      </w:r>
      <w:r w:rsidRPr="00717654">
        <w:rPr>
          <w:cs/>
          <w:lang w:bidi="bn-IN"/>
        </w:rPr>
        <w:t>শারিক ও এদের মত অনেকেই তাঁর নিকট হতে হাদীস শিক্ষা করেছেন।</w:t>
      </w:r>
    </w:p>
    <w:p w:rsidR="00DE6D41" w:rsidRPr="00717654" w:rsidRDefault="00DE6D41" w:rsidP="00DE6D41">
      <w:pPr>
        <w:pStyle w:val="libNormal"/>
      </w:pPr>
      <w:r w:rsidRPr="00717654">
        <w:rPr>
          <w:cs/>
          <w:lang w:bidi="bn-IN"/>
        </w:rPr>
        <w:t>আবু দাউদ</w:t>
      </w:r>
      <w:r>
        <w:t>,</w:t>
      </w:r>
      <w:r w:rsidRPr="00717654">
        <w:rPr>
          <w:cs/>
          <w:lang w:bidi="bn-IN"/>
        </w:rPr>
        <w:t>তিরমিযীসহ অন্যান্য হাদীসবিদগণ তাঁর হাদীস হতে প্রমাণ উপস্থাপন করেছেন। এজন্য আনাস ইবনে মালিক হতে তাঁর বর্ণিত হাদীস দেখতে পারেন।</w:t>
      </w:r>
    </w:p>
    <w:p w:rsidR="00DE6D41" w:rsidRDefault="00DE6D41" w:rsidP="00DE6D41">
      <w:pPr>
        <w:pStyle w:val="libNormal"/>
        <w:rPr>
          <w:cs/>
          <w:lang w:bidi="bn-IN"/>
        </w:rPr>
      </w:pPr>
      <w:r w:rsidRPr="00717654">
        <w:rPr>
          <w:cs/>
          <w:lang w:bidi="bn-IN"/>
        </w:rPr>
        <w:t xml:space="preserve">এ বিষয়গুলো 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 xml:space="preserve">গ্রন্থে উল্লেখ করেছেন এবং তাঁর নামের পাশে </w:t>
      </w:r>
      <w:r w:rsidRPr="009A6469">
        <w:rPr>
          <w:rStyle w:val="libArChar"/>
          <w:rtl/>
          <w:cs/>
        </w:rPr>
        <w:t>(</w:t>
      </w:r>
      <w:r w:rsidRPr="009A6469">
        <w:rPr>
          <w:rStyle w:val="libArChar"/>
          <w:rFonts w:hint="cs"/>
          <w:rtl/>
        </w:rPr>
        <w:t>د</w:t>
      </w:r>
      <w:r w:rsidRPr="009A6469">
        <w:rPr>
          <w:rStyle w:val="libArChar"/>
          <w:rtl/>
        </w:rPr>
        <w:t>,</w:t>
      </w:r>
      <w:r w:rsidRPr="009A6469">
        <w:rPr>
          <w:rStyle w:val="libArChar"/>
          <w:rFonts w:hint="cs"/>
          <w:rtl/>
        </w:rPr>
        <w:t>ت</w:t>
      </w:r>
      <w:r w:rsidRPr="009A6469">
        <w:rPr>
          <w:rStyle w:val="libArChar"/>
          <w:rtl/>
        </w:rPr>
        <w:t>,</w:t>
      </w:r>
      <w:r w:rsidRPr="009A6469">
        <w:rPr>
          <w:rStyle w:val="libArChar"/>
          <w:rFonts w:hint="cs"/>
          <w:rtl/>
        </w:rPr>
        <w:t>ق</w:t>
      </w:r>
      <w:r w:rsidRPr="009A6469">
        <w:rPr>
          <w:rStyle w:val="libArChar"/>
          <w:rtl/>
          <w:cs/>
        </w:rPr>
        <w:t>)</w:t>
      </w:r>
      <w:r w:rsidRPr="00717654">
        <w:rPr>
          <w:cs/>
          <w:lang w:bidi="bn-IN"/>
        </w:rPr>
        <w:t xml:space="preserve"> লিখেছেন এটি বুঝানোর জন্য যে</w:t>
      </w:r>
      <w:r>
        <w:t>,</w:t>
      </w:r>
      <w:r w:rsidRPr="00717654">
        <w:rPr>
          <w:cs/>
          <w:lang w:bidi="bn-IN"/>
        </w:rPr>
        <w:t>সুনান লেখকগণ তাঁর হাদীস নকল করেছেন।</w:t>
      </w:r>
    </w:p>
    <w:p w:rsidR="00DE6D41" w:rsidRPr="00717654" w:rsidRDefault="00DE6D41" w:rsidP="00DE6D41">
      <w:pPr>
        <w:pStyle w:val="libNormal"/>
      </w:pPr>
    </w:p>
    <w:p w:rsidR="00DE6D41" w:rsidRPr="00717654" w:rsidRDefault="00DE6D41" w:rsidP="00DE6D41">
      <w:pPr>
        <w:pStyle w:val="libBold1"/>
      </w:pPr>
      <w:r w:rsidRPr="00717654">
        <w:rPr>
          <w:cs/>
          <w:lang w:bidi="bn-IN"/>
        </w:rPr>
        <w:t>৫৭। আদী ইবনে সাবিত</w:t>
      </w:r>
      <w:r>
        <w:t>,</w:t>
      </w:r>
      <w:r w:rsidRPr="00717654">
        <w:rPr>
          <w:cs/>
          <w:lang w:bidi="bn-IN"/>
        </w:rPr>
        <w:t>কুফী</w:t>
      </w:r>
    </w:p>
    <w:p w:rsidR="00DE6D41" w:rsidRPr="00717654" w:rsidRDefault="00DE6D41" w:rsidP="00DE6D41">
      <w:pPr>
        <w:pStyle w:val="libNormal"/>
      </w:pPr>
      <w:r w:rsidRPr="00717654">
        <w:rPr>
          <w:cs/>
          <w:lang w:bidi="bn-IN"/>
        </w:rPr>
        <w:t>ইবনে মুঈন বলেন</w:t>
      </w:r>
      <w:r>
        <w:t>,</w:t>
      </w:r>
      <w:r w:rsidRPr="007B4862">
        <w:rPr>
          <w:rStyle w:val="libAlaemChar"/>
        </w:rPr>
        <w:t>“</w:t>
      </w:r>
      <w:r w:rsidRPr="00717654">
        <w:rPr>
          <w:cs/>
          <w:lang w:bidi="bn-IN"/>
        </w:rPr>
        <w:t>তিনি শিয়া এবং এ বিষয়ে চূড়ান্ত রকম বাড়াবাড়ি করতেন।</w:t>
      </w:r>
      <w:r w:rsidRPr="007B4862">
        <w:rPr>
          <w:rStyle w:val="libAlaemChar"/>
        </w:rPr>
        <w:t>”</w:t>
      </w:r>
    </w:p>
    <w:p w:rsidR="00DE6D41" w:rsidRPr="00717654" w:rsidRDefault="00DE6D41" w:rsidP="00DE6D41">
      <w:pPr>
        <w:pStyle w:val="libNormal"/>
      </w:pPr>
      <w:r w:rsidRPr="00717654">
        <w:rPr>
          <w:cs/>
          <w:lang w:bidi="bn-IN"/>
        </w:rPr>
        <w:t>দারে কুতনী বলেন</w:t>
      </w:r>
      <w:r>
        <w:t>,</w:t>
      </w:r>
      <w:r w:rsidRPr="007B4862">
        <w:rPr>
          <w:rStyle w:val="libAlaemChar"/>
        </w:rPr>
        <w:t>“</w:t>
      </w:r>
      <w:r w:rsidRPr="00717654">
        <w:rPr>
          <w:cs/>
          <w:lang w:bidi="bn-IN"/>
        </w:rPr>
        <w:t>তিনি রাফেযী এবং এক্ষেত্রে বাড়াবাড়িকারী</w:t>
      </w:r>
      <w:r w:rsidRPr="00717654">
        <w:rPr>
          <w:cs/>
          <w:lang w:bidi="hi-IN"/>
        </w:rPr>
        <w:t xml:space="preserve">। </w:t>
      </w:r>
      <w:r w:rsidRPr="00717654">
        <w:rPr>
          <w:cs/>
          <w:lang w:bidi="bn-IN"/>
        </w:rPr>
        <w:t>কিন্তু হাদীসের ক্ষেত্রে নির্ভরযোগ্য।</w:t>
      </w:r>
      <w:r w:rsidRPr="007B4862">
        <w:rPr>
          <w:rStyle w:val="libAlaemChar"/>
        </w:rPr>
        <w:t>”</w:t>
      </w:r>
    </w:p>
    <w:p w:rsidR="00DE6D41" w:rsidRPr="00717654" w:rsidRDefault="00DE6D41" w:rsidP="00DE6D41">
      <w:pPr>
        <w:pStyle w:val="libNormal"/>
      </w:pPr>
      <w:r w:rsidRPr="00717654">
        <w:rPr>
          <w:cs/>
          <w:lang w:bidi="bn-IN"/>
        </w:rPr>
        <w:t>জাওযাজানী বলেন</w:t>
      </w:r>
      <w:r>
        <w:t>,</w:t>
      </w:r>
      <w:r w:rsidRPr="007B4862">
        <w:rPr>
          <w:rStyle w:val="libAlaemChar"/>
        </w:rPr>
        <w:t>“</w:t>
      </w:r>
      <w:r w:rsidRPr="00717654">
        <w:rPr>
          <w:cs/>
          <w:lang w:bidi="bn-IN"/>
        </w:rPr>
        <w:t xml:space="preserve">তিনি </w:t>
      </w:r>
      <w:r>
        <w:rPr>
          <w:cs/>
          <w:lang w:bidi="bn-IN"/>
        </w:rPr>
        <w:t>আহলে</w:t>
      </w:r>
      <w:r w:rsidRPr="00717654">
        <w:rPr>
          <w:cs/>
          <w:lang w:bidi="bn-IN"/>
        </w:rPr>
        <w:t xml:space="preserve"> </w:t>
      </w:r>
      <w:r>
        <w:rPr>
          <w:cs/>
          <w:lang w:bidi="bn-IN"/>
        </w:rPr>
        <w:t>সুন্নাহর</w:t>
      </w:r>
      <w:r w:rsidRPr="00717654">
        <w:rPr>
          <w:cs/>
          <w:lang w:bidi="bn-IN"/>
        </w:rPr>
        <w:t xml:space="preserve"> পথ হতে বিচ্যুত।</w:t>
      </w:r>
      <w:r w:rsidRPr="007B4862">
        <w:rPr>
          <w:rStyle w:val="libAlaemChar"/>
        </w:rPr>
        <w:t>”</w:t>
      </w:r>
    </w:p>
    <w:p w:rsidR="00DE6D41" w:rsidRPr="00717654" w:rsidRDefault="00DE6D41" w:rsidP="00DE6D41">
      <w:pPr>
        <w:pStyle w:val="libNormal"/>
      </w:pPr>
      <w:r w:rsidRPr="00717654">
        <w:rPr>
          <w:cs/>
          <w:lang w:bidi="bn-IN"/>
        </w:rPr>
        <w:lastRenderedPageBreak/>
        <w:t>মাসউদী বলেন</w:t>
      </w:r>
      <w:r>
        <w:t>,</w:t>
      </w:r>
      <w:r w:rsidRPr="007B4862">
        <w:rPr>
          <w:rStyle w:val="libAlaemChar"/>
        </w:rPr>
        <w:t>“</w:t>
      </w:r>
      <w:r w:rsidRPr="00717654">
        <w:rPr>
          <w:cs/>
          <w:lang w:bidi="bn-IN"/>
        </w:rPr>
        <w:t>শিয়া বিশ্বাস এবং হাদীসের বিষয়ে এরূপ দৃঢ় বিশ্বাসী অন্য কাউকে আমি দেখি নি।</w:t>
      </w:r>
      <w:r w:rsidRPr="007B4862">
        <w:rPr>
          <w:rStyle w:val="libAlaemChar"/>
        </w:rPr>
        <w:t>”</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বলেছেন</w:t>
      </w:r>
      <w:r>
        <w:t>,</w:t>
      </w:r>
      <w:r w:rsidRPr="007B4862">
        <w:rPr>
          <w:rStyle w:val="libAlaemChar"/>
        </w:rPr>
        <w:t>“</w:t>
      </w:r>
      <w:r w:rsidRPr="00717654">
        <w:rPr>
          <w:cs/>
          <w:lang w:bidi="bn-IN"/>
        </w:rPr>
        <w:t>তিনি শিয়া আলেম ও সত্যপরায়ণ</w:t>
      </w:r>
      <w:r>
        <w:t>,</w:t>
      </w:r>
      <w:r w:rsidRPr="00717654">
        <w:rPr>
          <w:cs/>
          <w:lang w:bidi="bn-IN"/>
        </w:rPr>
        <w:t>তাঁদের মসজিদের ইমাম ও কাজী (বিচারক)</w:t>
      </w:r>
      <w:r w:rsidRPr="00717654">
        <w:rPr>
          <w:cs/>
          <w:lang w:bidi="hi-IN"/>
        </w:rPr>
        <w:t>।</w:t>
      </w:r>
      <w:r w:rsidRPr="00717654">
        <w:rPr>
          <w:cs/>
          <w:lang w:bidi="bn-IN"/>
        </w:rPr>
        <w:t xml:space="preserve"> যদি সকল শিয়াই তাঁর মত হত তবে তাদের মন্দ বিষয়সমূহ দূরীভূত হয়ে যেত।</w:t>
      </w:r>
      <w:r w:rsidRPr="007B4862">
        <w:rPr>
          <w:rStyle w:val="libAlaemChar"/>
        </w:rPr>
        <w:t>”</w:t>
      </w:r>
      <w:r w:rsidRPr="00717654">
        <w:t xml:space="preserve"> </w:t>
      </w:r>
      <w:r w:rsidRPr="00717654">
        <w:rPr>
          <w:cs/>
          <w:lang w:bidi="bn-IN"/>
        </w:rPr>
        <w:t>অতঃপর বিভিন্ন হাদীসবেত্তা হতে উপরোক্ত উদ্ধৃতিসমূহ যা আমরা বলেছি তা এনেছেন।</w:t>
      </w:r>
    </w:p>
    <w:p w:rsidR="00DE6D41" w:rsidRPr="00717654" w:rsidRDefault="00DE6D41" w:rsidP="00DE6D41">
      <w:pPr>
        <w:pStyle w:val="libNormal"/>
      </w:pPr>
      <w:r w:rsidRPr="00717654">
        <w:rPr>
          <w:cs/>
          <w:lang w:bidi="bn-IN"/>
        </w:rPr>
        <w:t>তিনি আরো বলেছেন</w:t>
      </w:r>
      <w:r>
        <w:t>,</w:t>
      </w:r>
      <w:r w:rsidRPr="007B4862">
        <w:rPr>
          <w:rStyle w:val="libAlaemChar"/>
        </w:rPr>
        <w:t>“</w:t>
      </w:r>
      <w:r w:rsidRPr="00717654">
        <w:rPr>
          <w:cs/>
          <w:lang w:bidi="bn-IN"/>
        </w:rPr>
        <w:t>দারে কুতনী</w:t>
      </w:r>
      <w:r>
        <w:t>,</w:t>
      </w:r>
      <w:r w:rsidRPr="00717654">
        <w:rPr>
          <w:cs/>
          <w:lang w:bidi="bn-IN"/>
        </w:rPr>
        <w:t>আহমাদ ইবনে হাম্বল</w:t>
      </w:r>
      <w:r>
        <w:t>,</w:t>
      </w:r>
      <w:r w:rsidRPr="00717654">
        <w:rPr>
          <w:cs/>
          <w:lang w:bidi="bn-IN"/>
        </w:rPr>
        <w:t>আহমাদ আজালী এবং নাসায়ী তাঁকে নির্ভরযোগ্য ও বিশ্বস্ত বলেছেন।</w:t>
      </w:r>
      <w:r w:rsidRPr="007B4862">
        <w:rPr>
          <w:rStyle w:val="libAlaemChar"/>
        </w:rPr>
        <w:t>”</w:t>
      </w:r>
      <w:r w:rsidRPr="00717654">
        <w:t xml:space="preserve"> </w:t>
      </w:r>
      <w:r w:rsidRPr="00717654">
        <w:rPr>
          <w:cs/>
          <w:lang w:bidi="bn-IN"/>
        </w:rPr>
        <w:t>তিনি তাঁর নামের পাশে সিহাহ সিত্তা</w:t>
      </w:r>
      <w:r>
        <w:rPr>
          <w:cs/>
          <w:lang w:bidi="bn-IN"/>
        </w:rPr>
        <w:t>হর</w:t>
      </w:r>
      <w:r w:rsidRPr="00717654">
        <w:rPr>
          <w:cs/>
          <w:lang w:bidi="bn-IN"/>
        </w:rPr>
        <w:t xml:space="preserve"> সংকেত লিখেছেন তাঁর হাদীস বর্ণনার বিষয়টি তাঁদের নিকট গ্রহণযোগ্য হবার কারণে।</w:t>
      </w:r>
    </w:p>
    <w:p w:rsidR="00DE6D41" w:rsidRPr="00717654" w:rsidRDefault="00DE6D41" w:rsidP="00DE6D41">
      <w:pPr>
        <w:pStyle w:val="libNormal"/>
      </w:pPr>
      <w:r w:rsidRPr="00717654">
        <w:rPr>
          <w:cs/>
          <w:lang w:bidi="bn-IN"/>
        </w:rPr>
        <w:t>এজন্য আপনি সহীহ বুখারী ও মুসলিমে বাররা ইবনে আযেব</w:t>
      </w:r>
      <w:r>
        <w:t>,</w:t>
      </w:r>
      <w:r w:rsidRPr="00717654">
        <w:rPr>
          <w:cs/>
          <w:lang w:bidi="bn-IN"/>
        </w:rPr>
        <w:t>তার মাতামহ আবদুল্লাহ্ ইবনে ইয়াযীদ</w:t>
      </w:r>
      <w:r>
        <w:t>,</w:t>
      </w:r>
      <w:r w:rsidRPr="00717654">
        <w:rPr>
          <w:cs/>
          <w:lang w:bidi="bn-IN"/>
        </w:rPr>
        <w:t>আবদুল্লাহ্ ইবনে আবি আউফী</w:t>
      </w:r>
      <w:r>
        <w:t>,</w:t>
      </w:r>
      <w:r w:rsidRPr="00717654">
        <w:rPr>
          <w:cs/>
          <w:lang w:bidi="bn-IN"/>
        </w:rPr>
        <w:t>সুলাইমান ইবনে সারুদ এবং সাঈদ ইবনে জুবাইর হতে তাঁর বর্ণিত হাদীস দেখতে পারেন।</w:t>
      </w:r>
    </w:p>
    <w:p w:rsidR="00DE6D41" w:rsidRDefault="00DE6D41" w:rsidP="00DE6D41">
      <w:pPr>
        <w:pStyle w:val="libNormal"/>
        <w:rPr>
          <w:cs/>
          <w:lang w:bidi="bn-IN"/>
        </w:rPr>
      </w:pPr>
      <w:r w:rsidRPr="00717654">
        <w:rPr>
          <w:cs/>
          <w:lang w:bidi="bn-IN"/>
        </w:rPr>
        <w:t>কিন্তু যার ইবনে হাবিশ এবং আবু হাজিম আশজায়ী হতে তাঁর বর্ণিত হাদীসসমূহ শুধু মুসলিম শরীফে রয়েছে। তাছাড়া আ</w:t>
      </w:r>
      <w:r w:rsidRPr="007B4862">
        <w:rPr>
          <w:rStyle w:val="libAlaemChar"/>
        </w:rPr>
        <w:t>’</w:t>
      </w:r>
      <w:r w:rsidRPr="00717654">
        <w:rPr>
          <w:cs/>
          <w:lang w:bidi="bn-IN"/>
        </w:rPr>
        <w:t>মাশ</w:t>
      </w:r>
      <w:r>
        <w:t>,</w:t>
      </w:r>
      <w:r w:rsidRPr="00717654">
        <w:rPr>
          <w:cs/>
          <w:lang w:bidi="bn-IN"/>
        </w:rPr>
        <w:t>মাসআর (বা মুসা</w:t>
      </w:r>
      <w:r w:rsidRPr="007B4862">
        <w:rPr>
          <w:rStyle w:val="libAlaemChar"/>
        </w:rPr>
        <w:t>’</w:t>
      </w:r>
      <w:r w:rsidRPr="00717654">
        <w:rPr>
          <w:cs/>
          <w:lang w:bidi="bn-IN"/>
        </w:rPr>
        <w:t>আর)</w:t>
      </w:r>
      <w:r>
        <w:t>,</w:t>
      </w:r>
      <w:r w:rsidRPr="00717654">
        <w:rPr>
          <w:cs/>
          <w:lang w:bidi="bn-IN"/>
        </w:rPr>
        <w:t>সাঈদ</w:t>
      </w:r>
      <w:r>
        <w:t>,</w:t>
      </w:r>
      <w:r w:rsidRPr="00717654">
        <w:rPr>
          <w:cs/>
          <w:lang w:bidi="bn-IN"/>
        </w:rPr>
        <w:t>ইয়াহিয়া ইবনে সাঈদ আনসারী</w:t>
      </w:r>
      <w:r>
        <w:t>,</w:t>
      </w:r>
      <w:r w:rsidRPr="00717654">
        <w:rPr>
          <w:cs/>
          <w:lang w:bidi="bn-IN"/>
        </w:rPr>
        <w:t>যাইদ ইবনে আবি আনিসা এবং ফুজাইল ইবনে গাজওয়ান তাঁর হতে হাদীস বর্ণনা করেছেন।</w:t>
      </w:r>
    </w:p>
    <w:p w:rsidR="00DE6D41" w:rsidRPr="00717654" w:rsidRDefault="00DE6D41" w:rsidP="00DE6D41">
      <w:pPr>
        <w:pStyle w:val="libNormal"/>
      </w:pPr>
    </w:p>
    <w:p w:rsidR="00DE6D41" w:rsidRPr="00717654" w:rsidRDefault="00DE6D41" w:rsidP="00DE6D41">
      <w:pPr>
        <w:pStyle w:val="libBold1"/>
      </w:pPr>
      <w:r w:rsidRPr="00717654">
        <w:rPr>
          <w:cs/>
          <w:lang w:bidi="bn-IN"/>
        </w:rPr>
        <w:t>৫৮। আতীয়াহ্ ইবনে সা</w:t>
      </w:r>
      <w:r w:rsidRPr="007B4862">
        <w:rPr>
          <w:rStyle w:val="libAlaemChar"/>
        </w:rPr>
        <w:t>’</w:t>
      </w:r>
      <w:r w:rsidRPr="00717654">
        <w:rPr>
          <w:cs/>
          <w:lang w:bidi="bn-IN"/>
        </w:rPr>
        <w:t>দ ইবনে জুনাদাহ্ আওফী</w:t>
      </w:r>
      <w:r>
        <w:t>,</w:t>
      </w:r>
      <w:r w:rsidRPr="00717654">
        <w:rPr>
          <w:cs/>
          <w:lang w:bidi="bn-IN"/>
        </w:rPr>
        <w:t>আবুল হাসান কুফী (প্রসিদ্ধ তাবেয়ী)</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সালিম মুরাদী হতে বর্ণনা করেছেন</w:t>
      </w:r>
      <w:r>
        <w:t>,</w:t>
      </w:r>
      <w:r w:rsidRPr="007B4862">
        <w:rPr>
          <w:rStyle w:val="libAlaemChar"/>
        </w:rPr>
        <w:t>“</w:t>
      </w:r>
      <w:r w:rsidRPr="00717654">
        <w:rPr>
          <w:cs/>
          <w:lang w:bidi="bn-IN"/>
        </w:rPr>
        <w:t>আতীয়াহ্ শিয়া মতবাদে বিশ্বাসী।</w:t>
      </w:r>
      <w:r w:rsidRPr="007B4862">
        <w:rPr>
          <w:rStyle w:val="libAlaemChar"/>
        </w:rPr>
        <w:t>”</w:t>
      </w:r>
    </w:p>
    <w:p w:rsidR="00DE6D41" w:rsidRPr="00717654" w:rsidRDefault="00DE6D41" w:rsidP="00DE6D41">
      <w:pPr>
        <w:pStyle w:val="libNormal"/>
      </w:pPr>
      <w:r w:rsidRPr="00717654">
        <w:rPr>
          <w:cs/>
          <w:lang w:bidi="bn-IN"/>
        </w:rPr>
        <w:t xml:space="preserve">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গ্রন্থে তাঁর প্রপৌত্র হুসাইন ইবনে হাসান ইবনে আতীয়া</w:t>
      </w:r>
      <w:r>
        <w:rPr>
          <w:cs/>
          <w:lang w:bidi="bn-IN"/>
        </w:rPr>
        <w:t>হর</w:t>
      </w:r>
      <w:r w:rsidRPr="00717654">
        <w:rPr>
          <w:cs/>
          <w:lang w:bidi="bn-IN"/>
        </w:rPr>
        <w:t xml:space="preserve"> পরিচিতি পর্বে তাঁর সম্পর্কে বলেছেন</w:t>
      </w:r>
      <w:r>
        <w:t>,</w:t>
      </w:r>
      <w:r w:rsidRPr="007B4862">
        <w:rPr>
          <w:rStyle w:val="libAlaemChar"/>
        </w:rPr>
        <w:t>“</w:t>
      </w:r>
      <w:r w:rsidRPr="00717654">
        <w:rPr>
          <w:cs/>
          <w:lang w:bidi="bn-IN"/>
        </w:rPr>
        <w:t>আতীয়াহ্ ইবনে সা</w:t>
      </w:r>
      <w:r w:rsidRPr="007B4862">
        <w:rPr>
          <w:rStyle w:val="libAlaemChar"/>
        </w:rPr>
        <w:t>’</w:t>
      </w:r>
      <w:r w:rsidRPr="00717654">
        <w:rPr>
          <w:cs/>
          <w:lang w:bidi="bn-IN"/>
        </w:rPr>
        <w:t xml:space="preserve">দ হাজ্জাজের শাসনামলে একজন বড় </w:t>
      </w:r>
      <w:r w:rsidRPr="00717654">
        <w:rPr>
          <w:cs/>
          <w:lang w:bidi="bn-IN"/>
        </w:rPr>
        <w:lastRenderedPageBreak/>
        <w:t>ফকীহ্ আলেম ছিলেন এবং শিয়া আকীদা পোষণ করতেন।</w:t>
      </w:r>
      <w:r w:rsidRPr="007B4862">
        <w:rPr>
          <w:rStyle w:val="libAlaemChar"/>
        </w:rPr>
        <w:t>”</w:t>
      </w:r>
      <w:r w:rsidRPr="00717654">
        <w:t xml:space="preserve"> </w:t>
      </w:r>
      <w:r w:rsidRPr="00717654">
        <w:rPr>
          <w:cs/>
          <w:lang w:bidi="bn-IN"/>
        </w:rPr>
        <w:t xml:space="preserve">তিনি তাঁর গ্রন্থের </w:t>
      </w:r>
      <w:r w:rsidRPr="007B4862">
        <w:rPr>
          <w:rStyle w:val="libAlaemChar"/>
        </w:rPr>
        <w:t>‘</w:t>
      </w:r>
      <w:r w:rsidRPr="00717654">
        <w:rPr>
          <w:cs/>
          <w:lang w:bidi="bn-IN"/>
        </w:rPr>
        <w:t>ফিরাক</w:t>
      </w:r>
      <w:r w:rsidRPr="007B4862">
        <w:rPr>
          <w:rStyle w:val="libAlaemChar"/>
        </w:rPr>
        <w:t>’</w:t>
      </w:r>
      <w:r w:rsidRPr="00717654">
        <w:t xml:space="preserve"> </w:t>
      </w:r>
      <w:r w:rsidRPr="00717654">
        <w:rPr>
          <w:cs/>
          <w:lang w:bidi="bn-IN"/>
        </w:rPr>
        <w:t>অধ্যায়ে শিয়া রিজালদের নামের তালিকায় তাঁর নাম এনেছেন।</w:t>
      </w:r>
    </w:p>
    <w:p w:rsidR="00DE6D41" w:rsidRPr="00717654" w:rsidRDefault="00DE6D41" w:rsidP="00DE6D41">
      <w:pPr>
        <w:pStyle w:val="libNormal"/>
      </w:pPr>
      <w:r w:rsidRPr="00717654">
        <w:rPr>
          <w:cs/>
          <w:lang w:bidi="bn-IN"/>
        </w:rPr>
        <w:t>ইবনে সা</w:t>
      </w:r>
      <w:r w:rsidRPr="007B4862">
        <w:rPr>
          <w:rStyle w:val="libAlaemChar"/>
        </w:rPr>
        <w:t>’</w:t>
      </w:r>
      <w:r w:rsidRPr="00717654">
        <w:rPr>
          <w:cs/>
          <w:lang w:bidi="bn-IN"/>
        </w:rPr>
        <w:t xml:space="preserve">দ তাঁর </w:t>
      </w:r>
      <w:r w:rsidRPr="007B4862">
        <w:rPr>
          <w:rStyle w:val="libAlaemChar"/>
        </w:rPr>
        <w:t>‘</w:t>
      </w:r>
      <w:r w:rsidRPr="00717654">
        <w:rPr>
          <w:cs/>
          <w:lang w:bidi="bn-IN"/>
        </w:rPr>
        <w:t>তাবাকাত</w:t>
      </w:r>
      <w:r w:rsidRPr="007B4862">
        <w:rPr>
          <w:rStyle w:val="libAlaemChar"/>
        </w:rPr>
        <w:t>’</w:t>
      </w:r>
      <w:r w:rsidRPr="00717654">
        <w:t xml:space="preserve"> </w:t>
      </w:r>
      <w:r w:rsidRPr="00717654">
        <w:rPr>
          <w:cs/>
          <w:lang w:bidi="bn-IN"/>
        </w:rPr>
        <w:t>গ্রন্থের ৬ষ্ঠ অধ্যায়ে তাঁকে যেভাবে ফুটিয়ে তুলেছেন তাতে বোঝা যায় তিনি শিয়া মতে দৃঢ়ভাবে বিশ্বাসী ছিলেন। তাঁর পিতা সা</w:t>
      </w:r>
      <w:r w:rsidRPr="007B4862">
        <w:rPr>
          <w:rStyle w:val="libAlaemChar"/>
        </w:rPr>
        <w:t>’</w:t>
      </w:r>
      <w:r w:rsidRPr="00717654">
        <w:rPr>
          <w:cs/>
          <w:lang w:bidi="bn-IN"/>
        </w:rPr>
        <w:t xml:space="preserve">দ ইবনে জুনাদাহ্ ইমাম আলী </w:t>
      </w:r>
      <w:r>
        <w:t>(</w:t>
      </w:r>
      <w:r>
        <w:rPr>
          <w:cs/>
          <w:lang w:bidi="bn-IN"/>
        </w:rPr>
        <w:t>আ.)</w:t>
      </w:r>
      <w:r w:rsidRPr="00717654">
        <w:rPr>
          <w:cs/>
          <w:lang w:bidi="bn-IN"/>
        </w:rPr>
        <w:t xml:space="preserve">-এর সাহাবী ও অনুচর ছিলেন। হযরত আলী </w:t>
      </w:r>
      <w:r>
        <w:rPr>
          <w:cs/>
          <w:lang w:bidi="bn-IN"/>
        </w:rPr>
        <w:t>(আ.)</w:t>
      </w:r>
      <w:r w:rsidRPr="00717654">
        <w:rPr>
          <w:cs/>
          <w:lang w:bidi="bn-IN"/>
        </w:rPr>
        <w:t xml:space="preserve"> যখন কুফায় ছিলেন একদিন সা</w:t>
      </w:r>
      <w:r w:rsidRPr="007B4862">
        <w:rPr>
          <w:rStyle w:val="libAlaemChar"/>
        </w:rPr>
        <w:t>’</w:t>
      </w:r>
      <w:r w:rsidRPr="00717654">
        <w:rPr>
          <w:cs/>
          <w:lang w:bidi="bn-IN"/>
        </w:rPr>
        <w:t>দ এসে বললেন</w:t>
      </w:r>
      <w:r>
        <w:t>,</w:t>
      </w:r>
      <w:r w:rsidRPr="007B4862">
        <w:rPr>
          <w:rStyle w:val="libAlaemChar"/>
        </w:rPr>
        <w:t>“</w:t>
      </w:r>
      <w:r w:rsidRPr="00717654">
        <w:rPr>
          <w:cs/>
          <w:lang w:bidi="bn-IN"/>
        </w:rPr>
        <w:t>আমীরুল মুমিনীন! আমার এক পুত্রসন্তান জন্মেছে</w:t>
      </w:r>
      <w:r>
        <w:t>,</w:t>
      </w:r>
      <w:r w:rsidRPr="00717654">
        <w:rPr>
          <w:cs/>
          <w:lang w:bidi="bn-IN"/>
        </w:rPr>
        <w:t>তার জন্য নাম মনোনীত করুন।</w:t>
      </w:r>
      <w:r w:rsidRPr="007B4862">
        <w:rPr>
          <w:rStyle w:val="libAlaemChar"/>
        </w:rPr>
        <w:t>”</w:t>
      </w:r>
      <w:r w:rsidRPr="00717654">
        <w:t xml:space="preserve"> </w:t>
      </w:r>
      <w:r w:rsidRPr="00717654">
        <w:rPr>
          <w:cs/>
          <w:lang w:bidi="bn-IN"/>
        </w:rPr>
        <w:t>ইমাম বললেন</w:t>
      </w:r>
      <w:r>
        <w:t>,</w:t>
      </w:r>
      <w:r w:rsidRPr="009A6469">
        <w:rPr>
          <w:rStyle w:val="libArChar"/>
          <w:rFonts w:hint="cs"/>
          <w:rtl/>
        </w:rPr>
        <w:t>هذا</w:t>
      </w:r>
      <w:r w:rsidRPr="009A6469">
        <w:rPr>
          <w:rStyle w:val="libArChar"/>
          <w:rtl/>
        </w:rPr>
        <w:t xml:space="preserve"> </w:t>
      </w:r>
      <w:r w:rsidRPr="009A6469">
        <w:rPr>
          <w:rStyle w:val="libArChar"/>
          <w:rFonts w:hint="cs"/>
          <w:rtl/>
        </w:rPr>
        <w:t>عطية</w:t>
      </w:r>
      <w:r w:rsidRPr="009A6469">
        <w:rPr>
          <w:rStyle w:val="libArChar"/>
          <w:rtl/>
        </w:rPr>
        <w:t xml:space="preserve"> </w:t>
      </w:r>
      <w:r w:rsidRPr="009A6469">
        <w:rPr>
          <w:rStyle w:val="libArChar"/>
          <w:rFonts w:hint="cs"/>
          <w:rtl/>
        </w:rPr>
        <w:t>الله</w:t>
      </w:r>
      <w:r w:rsidRPr="00717654">
        <w:t xml:space="preserve"> </w:t>
      </w:r>
      <w:r w:rsidRPr="007B4862">
        <w:rPr>
          <w:rStyle w:val="libAlaemChar"/>
        </w:rPr>
        <w:t>“</w:t>
      </w:r>
      <w:r w:rsidRPr="00717654">
        <w:rPr>
          <w:cs/>
          <w:lang w:bidi="bn-IN"/>
        </w:rPr>
        <w:t xml:space="preserve">এটি </w:t>
      </w:r>
      <w:r>
        <w:rPr>
          <w:cs/>
          <w:lang w:bidi="bn-IN"/>
        </w:rPr>
        <w:t>আল্লাহর</w:t>
      </w:r>
      <w:r w:rsidRPr="00717654">
        <w:rPr>
          <w:cs/>
          <w:lang w:bidi="bn-IN"/>
        </w:rPr>
        <w:t xml:space="preserve"> দান</w:t>
      </w:r>
      <w:r w:rsidRPr="00717654">
        <w:rPr>
          <w:cs/>
          <w:lang w:bidi="hi-IN"/>
        </w:rPr>
        <w:t>।</w:t>
      </w:r>
      <w:r w:rsidRPr="007B4862">
        <w:rPr>
          <w:rStyle w:val="libAlaemChar"/>
        </w:rPr>
        <w:t>”</w:t>
      </w:r>
      <w:r w:rsidRPr="00717654">
        <w:t xml:space="preserve"> </w:t>
      </w:r>
      <w:r w:rsidRPr="00717654">
        <w:rPr>
          <w:cs/>
          <w:lang w:bidi="bn-IN"/>
        </w:rPr>
        <w:t>তাই তাঁর নাম রাখা হয় আতীয়াহ্।</w:t>
      </w:r>
    </w:p>
    <w:p w:rsidR="00DE6D41" w:rsidRPr="00717654" w:rsidRDefault="00DE6D41" w:rsidP="00DE6D41">
      <w:pPr>
        <w:pStyle w:val="libNormal"/>
      </w:pPr>
      <w:r w:rsidRPr="00717654">
        <w:rPr>
          <w:cs/>
          <w:lang w:bidi="bn-IN"/>
        </w:rPr>
        <w:t>ইবনে সা</w:t>
      </w:r>
      <w:r w:rsidRPr="007B4862">
        <w:rPr>
          <w:rStyle w:val="libAlaemChar"/>
        </w:rPr>
        <w:t>’</w:t>
      </w:r>
      <w:r w:rsidRPr="00717654">
        <w:rPr>
          <w:cs/>
          <w:lang w:bidi="bn-IN"/>
        </w:rPr>
        <w:t xml:space="preserve">দ তাঁর </w:t>
      </w:r>
      <w:r w:rsidRPr="007B4862">
        <w:rPr>
          <w:rStyle w:val="libAlaemChar"/>
        </w:rPr>
        <w:t>‘</w:t>
      </w:r>
      <w:r w:rsidRPr="00717654">
        <w:rPr>
          <w:cs/>
          <w:lang w:bidi="bn-IN"/>
        </w:rPr>
        <w:t>তাবাকাত</w:t>
      </w:r>
      <w:r w:rsidRPr="007B4862">
        <w:rPr>
          <w:rStyle w:val="libAlaemChar"/>
        </w:rPr>
        <w:t>’</w:t>
      </w:r>
      <w:r w:rsidRPr="00717654">
        <w:t xml:space="preserve"> </w:t>
      </w:r>
      <w:r w:rsidRPr="00717654">
        <w:rPr>
          <w:cs/>
          <w:lang w:bidi="bn-IN"/>
        </w:rPr>
        <w:t>গ্রন্থে বলেছেন</w:t>
      </w:r>
      <w:r>
        <w:t>,</w:t>
      </w:r>
      <w:r w:rsidRPr="007B4862">
        <w:rPr>
          <w:rStyle w:val="libAlaemChar"/>
        </w:rPr>
        <w:t>“</w:t>
      </w:r>
      <w:r w:rsidRPr="00717654">
        <w:rPr>
          <w:cs/>
          <w:lang w:bidi="bn-IN"/>
        </w:rPr>
        <w:t>আতীয়াহ্ তাঁর পুত্র আশআসসহ হাজ্জাজের বিরুদ্ধে বিদ্রোহ করেন এবং ইবনে আশআসের বাহিনী পরাস্ত হলে তিনি পারস্য পালিয়ে যান</w:t>
      </w:r>
      <w:r>
        <w:t>,</w:t>
      </w:r>
      <w:r w:rsidRPr="00717654">
        <w:rPr>
          <w:cs/>
          <w:lang w:bidi="bn-IN"/>
        </w:rPr>
        <w:t>হাজ্জাজ পারস্যে তার প্রতিনিধি মুহাম্মদ ইবনে কাসিমকে লিখে পাঠায় : আতীয়া</w:t>
      </w:r>
      <w:r>
        <w:rPr>
          <w:cs/>
          <w:lang w:bidi="bn-IN"/>
        </w:rPr>
        <w:t>হকে</w:t>
      </w:r>
      <w:r w:rsidRPr="00717654">
        <w:rPr>
          <w:cs/>
          <w:lang w:bidi="bn-IN"/>
        </w:rPr>
        <w:t xml:space="preserve"> গ্রেফতার করে আলী ইবনে আবি তালিবের ওপর লা</w:t>
      </w:r>
      <w:r w:rsidRPr="007B4862">
        <w:rPr>
          <w:rStyle w:val="libAlaemChar"/>
        </w:rPr>
        <w:t>’</w:t>
      </w:r>
      <w:r w:rsidRPr="00717654">
        <w:rPr>
          <w:cs/>
          <w:lang w:bidi="bn-IN"/>
        </w:rPr>
        <w:t>নত করতে বলো। যদি সে তা না করে তবে তাকে চরম বেত্রাঘাত করে তার শ্ম</w:t>
      </w:r>
      <w:r>
        <w:rPr>
          <w:cs/>
          <w:lang w:bidi="bn-IN"/>
        </w:rPr>
        <w:t>শ্রু</w:t>
      </w:r>
      <w:r w:rsidRPr="00717654">
        <w:t xml:space="preserve"> </w:t>
      </w:r>
      <w:r w:rsidRPr="00717654">
        <w:rPr>
          <w:cs/>
          <w:lang w:bidi="bn-IN"/>
        </w:rPr>
        <w:t>মুণ্ডন করে দেবে। মুহাম্মদ তাঁকে এনে উপরোক্ত কাজে রাজী করাতে ব্যর্থ হয়ে চারশ বেত্রাঘাত করে ও তাঁর শ্ম</w:t>
      </w:r>
      <w:r>
        <w:rPr>
          <w:cs/>
          <w:lang w:bidi="bn-IN"/>
        </w:rPr>
        <w:t>শ্রু</w:t>
      </w:r>
      <w:r w:rsidRPr="00717654">
        <w:t xml:space="preserve"> </w:t>
      </w:r>
      <w:r w:rsidRPr="00717654">
        <w:rPr>
          <w:cs/>
          <w:lang w:bidi="bn-IN"/>
        </w:rPr>
        <w:t>মুণ্ডন করে দেয়।</w:t>
      </w:r>
    </w:p>
    <w:p w:rsidR="00DE6D41" w:rsidRPr="00717654" w:rsidRDefault="00DE6D41" w:rsidP="00DE6D41">
      <w:pPr>
        <w:pStyle w:val="libNormal"/>
      </w:pPr>
      <w:r w:rsidRPr="00717654">
        <w:rPr>
          <w:cs/>
          <w:lang w:bidi="bn-IN"/>
        </w:rPr>
        <w:t>যখন কুতাইবা খোরাসানের গভর্ণর হলেন তখন আতীয়াহ্ তাঁর নিকট গেলেন এবং উমর ইবনে হুবাইরা ইরাকের শাসক হলে তাঁর নিকট পত্র লিখে ইরাকে প্রত্যাবর্তনের অনুমতি চাইলে তিনি তাঁকে অনুমতি দেন এবং ১১১ হিজরীতে তাঁর মৃত্যু পর্যন্ত তিনি কুফায় ছিলেন।</w:t>
      </w:r>
    </w:p>
    <w:p w:rsidR="00DE6D41" w:rsidRPr="00717654" w:rsidRDefault="00DE6D41" w:rsidP="00DE6D41">
      <w:pPr>
        <w:pStyle w:val="libNormal"/>
      </w:pPr>
      <w:r w:rsidRPr="00717654">
        <w:rPr>
          <w:cs/>
          <w:lang w:bidi="bn-IN"/>
        </w:rPr>
        <w:t>ইবনে সা</w:t>
      </w:r>
      <w:r w:rsidRPr="007B4862">
        <w:rPr>
          <w:rStyle w:val="libAlaemChar"/>
        </w:rPr>
        <w:t>’</w:t>
      </w:r>
      <w:r w:rsidRPr="00717654">
        <w:rPr>
          <w:cs/>
          <w:lang w:bidi="bn-IN"/>
        </w:rPr>
        <w:t>দ বলেন</w:t>
      </w:r>
      <w:r>
        <w:t>,</w:t>
      </w:r>
      <w:r w:rsidRPr="007B4862">
        <w:rPr>
          <w:rStyle w:val="libAlaemChar"/>
        </w:rPr>
        <w:t>“</w:t>
      </w:r>
      <w:r w:rsidRPr="00717654">
        <w:rPr>
          <w:cs/>
          <w:lang w:bidi="bn-IN"/>
        </w:rPr>
        <w:t>তিনি একজন বিশ্বস্ত রাবী এবং অনেক সুন্দর</w:t>
      </w:r>
      <w:r>
        <w:rPr>
          <w:cs/>
          <w:lang w:bidi="bn-IN"/>
        </w:rPr>
        <w:t xml:space="preserve"> হাদীস তাঁর থেকে বর্ণিত হয়েছে</w:t>
      </w:r>
      <w:r w:rsidRPr="00717654">
        <w:rPr>
          <w:cs/>
          <w:lang w:bidi="hi-IN"/>
        </w:rPr>
        <w:t>।</w:t>
      </w:r>
      <w:r w:rsidRPr="007B4862">
        <w:rPr>
          <w:rStyle w:val="libAlaemChar"/>
        </w:rPr>
        <w:t>”</w:t>
      </w:r>
    </w:p>
    <w:p w:rsidR="00DE6D41" w:rsidRPr="00717654" w:rsidRDefault="00DE6D41" w:rsidP="00DE6D41">
      <w:pPr>
        <w:pStyle w:val="libNormal"/>
      </w:pPr>
      <w:r w:rsidRPr="00717654">
        <w:rPr>
          <w:cs/>
          <w:lang w:bidi="bn-IN"/>
        </w:rPr>
        <w:t>তাঁর কয়েকজন প্রপৌত্র ছিল</w:t>
      </w:r>
      <w:r>
        <w:t>,</w:t>
      </w:r>
      <w:r w:rsidRPr="00717654">
        <w:rPr>
          <w:cs/>
          <w:lang w:bidi="bn-IN"/>
        </w:rPr>
        <w:t xml:space="preserve">তাঁরা সকলেই </w:t>
      </w:r>
      <w:r>
        <w:rPr>
          <w:cs/>
          <w:lang w:bidi="bn-IN"/>
        </w:rPr>
        <w:t>আহলে</w:t>
      </w:r>
      <w:r w:rsidRPr="00717654">
        <w:rPr>
          <w:cs/>
          <w:lang w:bidi="bn-IN"/>
        </w:rPr>
        <w:t xml:space="preserve"> বাইতের অনুসারী ছিলেন। তাঁদের মধ্যে বিশেষ ব্যক্তিত্বসম্পন্ন</w:t>
      </w:r>
      <w:r>
        <w:t>,</w:t>
      </w:r>
      <w:r w:rsidRPr="00717654">
        <w:rPr>
          <w:cs/>
          <w:lang w:bidi="bn-IN"/>
        </w:rPr>
        <w:t>জ্ঞানী ও আলেম ব্যক্তির সমাবেশ ঘটেছিল</w:t>
      </w:r>
      <w:r>
        <w:t>,</w:t>
      </w:r>
      <w:r w:rsidRPr="00717654">
        <w:rPr>
          <w:cs/>
          <w:lang w:bidi="bn-IN"/>
        </w:rPr>
        <w:t>যেমন হুসাইন ইবনে হাসান ইবনে আতীয়াহ্</w:t>
      </w:r>
      <w:r>
        <w:t>,</w:t>
      </w:r>
      <w:r w:rsidRPr="00717654">
        <w:rPr>
          <w:cs/>
          <w:lang w:bidi="bn-IN"/>
        </w:rPr>
        <w:t>যিনি হাফস ইবনে গিয়াসের পরে মিশরের কাজী হন। অতঃপর তিনি মাহ্দীর সেনাবাহিনীতে যোগ দেন এবং ২০১ হিজরীতে মৃত্যুবরণ করেন। অনুরূপ মুহাম্মদ ইবনে সা</w:t>
      </w:r>
      <w:r w:rsidRPr="007B4862">
        <w:rPr>
          <w:rStyle w:val="libAlaemChar"/>
        </w:rPr>
        <w:t>’</w:t>
      </w:r>
      <w:r w:rsidRPr="00717654">
        <w:rPr>
          <w:cs/>
          <w:lang w:bidi="bn-IN"/>
        </w:rPr>
        <w:t xml:space="preserve">দ </w:t>
      </w:r>
      <w:r w:rsidRPr="00717654">
        <w:rPr>
          <w:cs/>
          <w:lang w:bidi="bn-IN"/>
        </w:rPr>
        <w:lastRenderedPageBreak/>
        <w:t>ইবনে মুহাম্মদ ইবনে হাসান আতীয়াহ্ বাগদাদের কাজী ছিলেন ও মুহাদ্দিস হিসেবে তাঁর পিতা সা</w:t>
      </w:r>
      <w:r w:rsidRPr="007B4862">
        <w:rPr>
          <w:rStyle w:val="libAlaemChar"/>
        </w:rPr>
        <w:t>’</w:t>
      </w:r>
      <w:r w:rsidRPr="00717654">
        <w:rPr>
          <w:cs/>
          <w:lang w:bidi="bn-IN"/>
        </w:rPr>
        <w:t>দ এবং চাচা হুসাইন ইবনে হাসান ইবনে আতীয়াহ্ হতে হাদীস বর্ণনা করেছেন</w:t>
      </w:r>
      <w:r w:rsidRPr="00717654">
        <w:rPr>
          <w:cs/>
          <w:lang w:bidi="hi-IN"/>
        </w:rPr>
        <w:t>।</w:t>
      </w:r>
    </w:p>
    <w:p w:rsidR="00DE6D41" w:rsidRDefault="00DE6D41" w:rsidP="00DE6D41">
      <w:pPr>
        <w:pStyle w:val="libNormal"/>
        <w:rPr>
          <w:lang w:bidi="bn-IN"/>
        </w:rPr>
      </w:pPr>
      <w:r w:rsidRPr="00717654">
        <w:rPr>
          <w:cs/>
          <w:lang w:bidi="bn-IN"/>
        </w:rPr>
        <w:t>আতীয়াহ্ আউফীর হাদীস হতে আবু দাউদ ও তিরমিযী প্রমাণ উপস্থাপন করেছেন। এ দুই সহীহ গ্রন্থে তিনি ইবনে আব্বাস</w:t>
      </w:r>
      <w:r>
        <w:t>,</w:t>
      </w:r>
      <w:r w:rsidRPr="00717654">
        <w:rPr>
          <w:cs/>
          <w:lang w:bidi="bn-IN"/>
        </w:rPr>
        <w:t xml:space="preserve">আবু সাঈদ খুদরী ও ইবনে উমর হতে হাদীস বর্ণনা করেছেন। তিনি তাঁর পিতা ও দাদার সূত্রে বেহেশতের নারীদের নেত্রী হযরত ফাতিমা </w:t>
      </w:r>
      <w:r>
        <w:rPr>
          <w:cs/>
          <w:lang w:bidi="bn-IN"/>
        </w:rPr>
        <w:t>(আ.)</w:t>
      </w:r>
      <w:r w:rsidRPr="00717654">
        <w:rPr>
          <w:cs/>
          <w:lang w:bidi="bn-IN"/>
        </w:rPr>
        <w:t xml:space="preserve"> হতে হাদীস বর্ণনা করেছেন। তাঁর হতে যাঁরা হাদীস বর্ণনা করেছেন তাঁরা হলেন তাঁর পুত্র হাসান ইবনে আতীয়াহ্</w:t>
      </w:r>
      <w:r>
        <w:t>,</w:t>
      </w:r>
      <w:r w:rsidRPr="00717654">
        <w:rPr>
          <w:cs/>
          <w:lang w:bidi="bn-IN"/>
        </w:rPr>
        <w:t>হাজ্জাজ ইবনে আরতাত</w:t>
      </w:r>
      <w:r>
        <w:t>,</w:t>
      </w:r>
      <w:r w:rsidRPr="00717654">
        <w:rPr>
          <w:cs/>
          <w:lang w:bidi="bn-IN"/>
        </w:rPr>
        <w:t>মাসআর</w:t>
      </w:r>
      <w:r>
        <w:t>,</w:t>
      </w:r>
      <w:r w:rsidRPr="00717654">
        <w:rPr>
          <w:cs/>
          <w:lang w:bidi="bn-IN"/>
        </w:rPr>
        <w:t>হাসান ইবনে আদাওয়ান ও অন্যান্যরা।</w:t>
      </w:r>
    </w:p>
    <w:p w:rsidR="00DE6D41" w:rsidRPr="00717654" w:rsidRDefault="00DE6D41" w:rsidP="00DE6D41">
      <w:pPr>
        <w:pStyle w:val="libNormal"/>
      </w:pPr>
    </w:p>
    <w:p w:rsidR="00DE6D41" w:rsidRPr="00717654" w:rsidRDefault="00DE6D41" w:rsidP="00DE6D41">
      <w:pPr>
        <w:pStyle w:val="libBold1"/>
      </w:pPr>
      <w:r w:rsidRPr="00717654">
        <w:rPr>
          <w:cs/>
          <w:lang w:bidi="bn-IN"/>
        </w:rPr>
        <w:t>৫৯। আলা ইবনে সালেহ তায়িমী (কুফার অধিবাসী)</w:t>
      </w:r>
    </w:p>
    <w:p w:rsidR="00DE6D41" w:rsidRPr="00717654" w:rsidRDefault="00DE6D41" w:rsidP="00DE6D41">
      <w:pPr>
        <w:pStyle w:val="libNormal"/>
      </w:pP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পরিচিতি পর্বে আবু হাতেম হতে বর্ণনা করা হয়েছে যে</w:t>
      </w:r>
      <w:r>
        <w:t>,</w:t>
      </w:r>
      <w:r w:rsidRPr="00717654">
        <w:rPr>
          <w:cs/>
          <w:lang w:bidi="bn-IN"/>
        </w:rPr>
        <w:t>তিনি একজন প্রকৃতই শিয়া।</w:t>
      </w:r>
    </w:p>
    <w:p w:rsidR="00DE6D41" w:rsidRPr="00717654" w:rsidRDefault="00DE6D41" w:rsidP="00DE6D41">
      <w:pPr>
        <w:pStyle w:val="libNormal"/>
      </w:pPr>
      <w:r w:rsidRPr="00717654">
        <w:rPr>
          <w:cs/>
          <w:lang w:bidi="bn-IN"/>
        </w:rPr>
        <w:t>আমার জানা মতে এতদ্সত্ত্বেও আবু দাউদ ও তিরমিযী তাঁর থেকে বর্ণিত হাদীস হতে দলিল উপস্থাপন করেছেন। ইবনে মুঈন তাঁকে নির্ভরযোগ্য বলেছেন।</w:t>
      </w:r>
    </w:p>
    <w:p w:rsidR="00DE6D41" w:rsidRPr="00717654" w:rsidRDefault="00DE6D41" w:rsidP="00DE6D41">
      <w:pPr>
        <w:pStyle w:val="libNormal"/>
      </w:pPr>
      <w:r w:rsidRPr="00717654">
        <w:rPr>
          <w:cs/>
          <w:lang w:bidi="bn-IN"/>
        </w:rPr>
        <w:t>আবু হাতেম ও আবু জারআ বলেছেন</w:t>
      </w:r>
      <w:r>
        <w:t>,</w:t>
      </w:r>
      <w:r w:rsidRPr="007B4862">
        <w:rPr>
          <w:rStyle w:val="libAlaemChar"/>
        </w:rPr>
        <w:t>“</w:t>
      </w:r>
      <w:r w:rsidRPr="00717654">
        <w:rPr>
          <w:cs/>
          <w:lang w:bidi="bn-IN"/>
        </w:rPr>
        <w:t>তাঁর হাদীস অনুসরণে কোন সমস্যা নেই।</w:t>
      </w:r>
      <w:r w:rsidRPr="007B4862">
        <w:rPr>
          <w:rStyle w:val="libAlaemChar"/>
        </w:rPr>
        <w:t>”</w:t>
      </w:r>
    </w:p>
    <w:p w:rsidR="00DE6D41" w:rsidRPr="00717654" w:rsidRDefault="00DE6D41" w:rsidP="00DE6D41">
      <w:pPr>
        <w:pStyle w:val="libNormal"/>
      </w:pPr>
      <w:r w:rsidRPr="00717654">
        <w:rPr>
          <w:cs/>
          <w:lang w:bidi="bn-IN"/>
        </w:rPr>
        <w:t>আপনি ইয়াযীদ ইবনে আবি মরিয়ম ও হাকাম ইবনে উতাইবা হতে তাঁর বর্ণিত হাদীস সহীহ তিরমিযী</w:t>
      </w:r>
      <w:r>
        <w:t>,</w:t>
      </w:r>
      <w:r w:rsidRPr="00717654">
        <w:rPr>
          <w:cs/>
          <w:lang w:bidi="bn-IN"/>
        </w:rPr>
        <w:t xml:space="preserve">আবু দাউদ এবং </w:t>
      </w:r>
      <w:r>
        <w:rPr>
          <w:cs/>
          <w:lang w:bidi="bn-IN"/>
        </w:rPr>
        <w:t>আহলে</w:t>
      </w:r>
      <w:r w:rsidRPr="00717654">
        <w:rPr>
          <w:cs/>
          <w:lang w:bidi="bn-IN"/>
        </w:rPr>
        <w:t xml:space="preserve"> </w:t>
      </w:r>
      <w:r>
        <w:rPr>
          <w:cs/>
          <w:lang w:bidi="bn-IN"/>
        </w:rPr>
        <w:t>সুন্নাহর</w:t>
      </w:r>
      <w:r w:rsidRPr="00717654">
        <w:rPr>
          <w:cs/>
          <w:lang w:bidi="bn-IN"/>
        </w:rPr>
        <w:t xml:space="preserve"> অন্যান্য হাদীসগ্রন্থে দেখতে পারেন।</w:t>
      </w:r>
    </w:p>
    <w:p w:rsidR="00DE6D41" w:rsidRPr="00717654" w:rsidRDefault="00DE6D41" w:rsidP="00DE6D41">
      <w:pPr>
        <w:pStyle w:val="libNormal"/>
      </w:pPr>
      <w:r w:rsidRPr="00717654">
        <w:rPr>
          <w:cs/>
          <w:lang w:bidi="bn-IN"/>
        </w:rPr>
        <w:t>আবু নাঈম</w:t>
      </w:r>
      <w:r>
        <w:t>,</w:t>
      </w:r>
      <w:r w:rsidRPr="00717654">
        <w:rPr>
          <w:cs/>
          <w:lang w:bidi="bn-IN"/>
        </w:rPr>
        <w:t>ইয়াহিয়া ইবনে বুকাইর ও তাঁদের সমপর্যায়ের অনেকেই তাঁর হতে হাদীস বর্ণনা করেছেন।</w:t>
      </w:r>
    </w:p>
    <w:p w:rsidR="00DE6D41" w:rsidRPr="00717654" w:rsidRDefault="00DE6D41" w:rsidP="00DE6D41">
      <w:pPr>
        <w:pStyle w:val="libNormal"/>
      </w:pPr>
      <w:r w:rsidRPr="00717654">
        <w:rPr>
          <w:cs/>
          <w:lang w:bidi="bn-IN"/>
        </w:rPr>
        <w:t>আলা ইবনে সালিহ আলা ইবনে আবিল আব্বাস নন। কারণ আলা ইবনে আবিল আব্বাস সুফিয়ান ইবনে উয়াইনা ও সুফিয়ান সাওরীর শিক্ষক ও মাশায়িখ (তাঁর থেকে তাঁরা হাদীস বর্ণনার অনুমতিপ্রাপ্ত হয়েছিলেন) এবং তিনি আবু তুফাইল হতে হাদীস বর্ণনা করেছেন। সুতরাং তিনি আলা ইবনে সালিহের বেশ কিছুদিন পূর্বের</w:t>
      </w:r>
      <w:r w:rsidRPr="00717654">
        <w:rPr>
          <w:cs/>
          <w:lang w:bidi="hi-IN"/>
        </w:rPr>
        <w:t xml:space="preserve">। </w:t>
      </w:r>
      <w:r w:rsidRPr="00717654">
        <w:rPr>
          <w:cs/>
          <w:lang w:bidi="bn-IN"/>
        </w:rPr>
        <w:t>তাছাড়া তিনি আলা ইবনে সালিহের (কুফার অধিবাসী) বিপরীতে মক্কার কবি ছিলেন।</w:t>
      </w:r>
    </w:p>
    <w:p w:rsidR="00DE6D41" w:rsidRDefault="00DE6D41" w:rsidP="00DE6D41">
      <w:pPr>
        <w:pStyle w:val="libNormal"/>
        <w:rPr>
          <w:lang w:bidi="bn-IN"/>
        </w:rPr>
      </w:pPr>
      <w:r w:rsidRPr="00717654">
        <w:rPr>
          <w:cs/>
          <w:lang w:bidi="bn-IN"/>
        </w:rPr>
        <w:lastRenderedPageBreak/>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দু</w:t>
      </w:r>
      <w:r w:rsidRPr="007B4862">
        <w:rPr>
          <w:rStyle w:val="libAlaemChar"/>
        </w:rPr>
        <w:t>’</w:t>
      </w:r>
      <w:r w:rsidRPr="00717654">
        <w:rPr>
          <w:cs/>
          <w:lang w:bidi="bn-IN"/>
        </w:rPr>
        <w:t xml:space="preserve">জনকেই স্মরণ করেছেন এবং উভয়কে শিয়া রিজালের অন্তর্ভুক্ত বলেছেন। কবি আলার আমীরুল মুমিনীন আলী </w:t>
      </w:r>
      <w:r>
        <w:rPr>
          <w:cs/>
          <w:lang w:bidi="bn-IN"/>
        </w:rPr>
        <w:t>(আ.)</w:t>
      </w:r>
      <w:r w:rsidRPr="00717654">
        <w:rPr>
          <w:cs/>
          <w:lang w:bidi="bn-IN"/>
        </w:rPr>
        <w:t xml:space="preserve">-এর প্রশংসায় বেশ কিছু কবিতা রয়েছে যা সত্যানুসন্ধানীদের জন্য সত্য পথ পাবার অকাট্য প্রমাণ। তাছাড়া ইমাম হুসাইনের উদ্দেশ্যে তাঁর মর্সিয়াগুলো হৃদয়বিদারক। নবী করিম </w:t>
      </w:r>
      <w:r w:rsidR="00147D8C">
        <w:rPr>
          <w:cs/>
          <w:lang w:bidi="bn-IN"/>
        </w:rPr>
        <w:t>(সা.)</w:t>
      </w:r>
      <w:r w:rsidRPr="00717654">
        <w:rPr>
          <w:cs/>
          <w:lang w:bidi="bn-IN"/>
        </w:rPr>
        <w:t xml:space="preserve"> ও মুমিনদের নিকট তিনি এ কারণে ধন্যবাদার্হ। আল্লাহ্ তাঁর ওপর সন্তুষ্ট।</w:t>
      </w:r>
    </w:p>
    <w:p w:rsidR="00DE6D41" w:rsidRPr="00717654" w:rsidRDefault="00DE6D41" w:rsidP="00DE6D41">
      <w:pPr>
        <w:pStyle w:val="libNormal"/>
      </w:pPr>
    </w:p>
    <w:p w:rsidR="00DE6D41" w:rsidRPr="00717654" w:rsidRDefault="00DE6D41" w:rsidP="00DE6D41">
      <w:pPr>
        <w:pStyle w:val="libBold1"/>
      </w:pPr>
      <w:r w:rsidRPr="00717654">
        <w:rPr>
          <w:cs/>
          <w:lang w:bidi="bn-IN"/>
        </w:rPr>
        <w:t>৬০। আলকামা ইবনে কাইস ইবনে আবদুল্লাহ্ নাখয়ী</w:t>
      </w:r>
      <w:r>
        <w:t>,</w:t>
      </w:r>
      <w:r w:rsidRPr="00717654">
        <w:rPr>
          <w:cs/>
          <w:lang w:bidi="bn-IN"/>
        </w:rPr>
        <w:t>আবু শাবাল (ইয়াযীদের পুত্র আসওয়াদ ও ইবরাহীমের চাচা)</w:t>
      </w:r>
    </w:p>
    <w:p w:rsidR="00DE6D41" w:rsidRPr="00717654" w:rsidRDefault="00DE6D41" w:rsidP="00DE6D41">
      <w:pPr>
        <w:pStyle w:val="libNormal"/>
      </w:pPr>
      <w:r w:rsidRPr="00717654">
        <w:rPr>
          <w:cs/>
          <w:lang w:bidi="bn-IN"/>
        </w:rPr>
        <w:t xml:space="preserve">তিনি </w:t>
      </w:r>
      <w:r>
        <w:rPr>
          <w:cs/>
          <w:lang w:bidi="bn-IN"/>
        </w:rPr>
        <w:t>আহলে</w:t>
      </w:r>
      <w:r w:rsidRPr="00717654">
        <w:rPr>
          <w:cs/>
          <w:lang w:bidi="bn-IN"/>
        </w:rPr>
        <w:t xml:space="preserve"> বাইতের প্রতি তীব্র ভালবাসা পোষণকারীদের অন্যতম। শাহরেস্তানী তাঁর </w:t>
      </w:r>
      <w:r w:rsidRPr="007B4862">
        <w:rPr>
          <w:rStyle w:val="libAlaemChar"/>
        </w:rPr>
        <w:t>‘</w:t>
      </w:r>
      <w:r w:rsidRPr="00717654">
        <w:rPr>
          <w:cs/>
          <w:lang w:bidi="bn-IN"/>
        </w:rPr>
        <w:t>আল মিলাল ওয়ান নিহাল</w:t>
      </w:r>
      <w:r w:rsidRPr="007B4862">
        <w:rPr>
          <w:rStyle w:val="libAlaemChar"/>
        </w:rPr>
        <w:t>’</w:t>
      </w:r>
      <w:r w:rsidRPr="00717654">
        <w:t>-</w:t>
      </w:r>
      <w:r w:rsidRPr="00717654">
        <w:rPr>
          <w:cs/>
          <w:lang w:bidi="bn-IN"/>
        </w:rPr>
        <w:t xml:space="preserve">এ তাঁকে শিয়া রিজালের অন্তর্ভুক্ত বলেছেন। তিনি শীর্ষস্থানীয় মুহাদ্দিসদের </w:t>
      </w:r>
    </w:p>
    <w:p w:rsidR="00DE6D41" w:rsidRPr="00717654" w:rsidRDefault="00DE6D41" w:rsidP="00DE6D41">
      <w:pPr>
        <w:pStyle w:val="libNormal"/>
      </w:pPr>
      <w:r w:rsidRPr="00717654">
        <w:rPr>
          <w:cs/>
          <w:lang w:bidi="bn-IN"/>
        </w:rPr>
        <w:t>অন্তর্ভুক্ত যাঁর সম্পর্কে আবু ইসহাক জাওযাজানী বলেছেন</w:t>
      </w:r>
      <w:r>
        <w:t>,</w:t>
      </w:r>
      <w:r w:rsidRPr="007B4862">
        <w:rPr>
          <w:rStyle w:val="libAlaemChar"/>
        </w:rPr>
        <w:t>“</w:t>
      </w:r>
      <w:r w:rsidRPr="00717654">
        <w:rPr>
          <w:cs/>
          <w:lang w:bidi="bn-IN"/>
        </w:rPr>
        <w:t>কুফার কিছু সংখ্যক লোক তাঁদের আকীদা ও মাজহাবের কারণে পছন্দ করত না</w:t>
      </w:r>
      <w:r>
        <w:t>,</w:t>
      </w:r>
      <w:r w:rsidRPr="00717654">
        <w:rPr>
          <w:cs/>
          <w:lang w:bidi="bn-IN"/>
        </w:rPr>
        <w:t>তাঁরা কুফার মুহাদ্দিসদের মধ্যে শীর্ষস্থানীয়।</w:t>
      </w:r>
      <w:r w:rsidRPr="007B4862">
        <w:rPr>
          <w:rStyle w:val="libAlaemChar"/>
        </w:rPr>
        <w:t>”</w:t>
      </w:r>
    </w:p>
    <w:p w:rsidR="00DE6D41" w:rsidRPr="00717654" w:rsidRDefault="00DE6D41" w:rsidP="00DE6D41">
      <w:pPr>
        <w:pStyle w:val="libNormal"/>
      </w:pPr>
      <w:r w:rsidRPr="00717654">
        <w:rPr>
          <w:cs/>
          <w:lang w:bidi="bn-IN"/>
        </w:rPr>
        <w:t xml:space="preserve">আলকামা ও তাঁর ভ্রাতা উবাই আলী </w:t>
      </w:r>
      <w:r>
        <w:rPr>
          <w:cs/>
          <w:lang w:bidi="bn-IN"/>
        </w:rPr>
        <w:t>(আ.)</w:t>
      </w:r>
      <w:r w:rsidRPr="00717654">
        <w:rPr>
          <w:cs/>
          <w:lang w:bidi="bn-IN"/>
        </w:rPr>
        <w:t xml:space="preserve">-এর অনুচরদের মধ্যে পরিগণিত এবং সিফ্ফিনের যুদ্ধে অংশগ্রহণ করেছেন। উবাই এ যুদ্ধে শহীদ হন এবং তাঁকে অত্যধিক নামাযী হবার কারণে </w:t>
      </w:r>
      <w:r w:rsidRPr="007B4862">
        <w:rPr>
          <w:rStyle w:val="libAlaemChar"/>
        </w:rPr>
        <w:t>‘</w:t>
      </w:r>
      <w:r w:rsidRPr="00717654">
        <w:rPr>
          <w:cs/>
          <w:lang w:bidi="bn-IN"/>
        </w:rPr>
        <w:t>আবিস্ সালাত</w:t>
      </w:r>
      <w:r w:rsidRPr="007B4862">
        <w:rPr>
          <w:rStyle w:val="libAlaemChar"/>
        </w:rPr>
        <w:t>’</w:t>
      </w:r>
      <w:r w:rsidRPr="00717654">
        <w:t xml:space="preserve"> </w:t>
      </w:r>
      <w:r w:rsidRPr="00717654">
        <w:rPr>
          <w:cs/>
          <w:lang w:bidi="bn-IN"/>
        </w:rPr>
        <w:t>অর্থাৎ নামাযের পিতা বলা হতো।</w:t>
      </w:r>
    </w:p>
    <w:p w:rsidR="00DE6D41" w:rsidRPr="00717654" w:rsidRDefault="00DE6D41" w:rsidP="00DE6D41">
      <w:pPr>
        <w:pStyle w:val="libNormal"/>
      </w:pPr>
      <w:r w:rsidRPr="00717654">
        <w:rPr>
          <w:cs/>
          <w:lang w:bidi="bn-IN"/>
        </w:rPr>
        <w:t>আলকামা অবশ্য জামালের যুদ্ধ</w:t>
      </w:r>
      <w:r>
        <w:t>,</w:t>
      </w:r>
      <w:r w:rsidRPr="00717654">
        <w:rPr>
          <w:cs/>
          <w:lang w:bidi="bn-IN"/>
        </w:rPr>
        <w:t>সিফ্ফিনের যুদ্ধ ও নাহরাওয়ানের যুদ্ধে বায়াতভঙ্গকারী</w:t>
      </w:r>
      <w:r>
        <w:t>,</w:t>
      </w:r>
      <w:r w:rsidRPr="00717654">
        <w:rPr>
          <w:cs/>
          <w:lang w:bidi="bn-IN"/>
        </w:rPr>
        <w:t xml:space="preserve">বিদ্রোহী এবং যারা দীন থেকে বেরিয়ে গিয়েছিল তাদের রক্তে নিজের তরবারীকে সিক্ত করেছিলেন। তাঁর পা ঐ যুদ্ধে আঘাতপ্রাপ্ত হয়। সুতরাং তিনি </w:t>
      </w:r>
      <w:r>
        <w:rPr>
          <w:cs/>
          <w:lang w:bidi="bn-IN"/>
        </w:rPr>
        <w:t>আল্লাহর</w:t>
      </w:r>
      <w:r w:rsidRPr="00717654">
        <w:rPr>
          <w:cs/>
          <w:lang w:bidi="bn-IN"/>
        </w:rPr>
        <w:t xml:space="preserve"> পথে যুদ্ধকারীদের মধ্যে গণ্য এবং মৃত্যুর পূর্ব মুহূর্ত পর্যন্ত মুয়াবিয়ার সঙ্গে তাঁর শ</w:t>
      </w:r>
      <w:r>
        <w:rPr>
          <w:cs/>
          <w:lang w:bidi="bn-IN"/>
        </w:rPr>
        <w:t>ত্রু</w:t>
      </w:r>
      <w:r w:rsidRPr="00717654">
        <w:rPr>
          <w:cs/>
          <w:lang w:bidi="bn-IN"/>
        </w:rPr>
        <w:t>তা ছিল।</w:t>
      </w:r>
    </w:p>
    <w:p w:rsidR="00DE6D41" w:rsidRPr="00717654" w:rsidRDefault="00DE6D41" w:rsidP="00DE6D41">
      <w:pPr>
        <w:pStyle w:val="libNormal"/>
      </w:pPr>
      <w:r w:rsidRPr="00717654">
        <w:rPr>
          <w:cs/>
          <w:lang w:bidi="bn-IN"/>
        </w:rPr>
        <w:t>মুয়াবিয়া তার শাসনামলে যে সকল ব্যক্তিকে তার সম্মুখে উপস্থিত হবার নির্দেশ দেয় আলকামা তাদের অন্যতম। মুয়াবিয়ার প্রতিনিধি আবু বারদা</w:t>
      </w:r>
      <w:r>
        <w:rPr>
          <w:cs/>
          <w:lang w:bidi="bn-IN"/>
        </w:rPr>
        <w:t>হকে</w:t>
      </w:r>
      <w:r w:rsidRPr="00717654">
        <w:rPr>
          <w:cs/>
          <w:lang w:bidi="bn-IN"/>
        </w:rPr>
        <w:t xml:space="preserve"> আলকামা বলেন</w:t>
      </w:r>
      <w:r>
        <w:t>,</w:t>
      </w:r>
      <w:r w:rsidRPr="007B4862">
        <w:rPr>
          <w:rStyle w:val="libAlaemChar"/>
        </w:rPr>
        <w:t>“</w:t>
      </w:r>
      <w:r w:rsidRPr="00717654">
        <w:rPr>
          <w:cs/>
          <w:lang w:bidi="bn-IN"/>
        </w:rPr>
        <w:t>আমাকে এর থেকে বাদ দাও</w:t>
      </w:r>
      <w:r>
        <w:t>,</w:t>
      </w:r>
      <w:r w:rsidRPr="00717654">
        <w:rPr>
          <w:cs/>
          <w:lang w:bidi="bn-IN"/>
        </w:rPr>
        <w:t>আমাকে ত্যাগ কর।</w:t>
      </w:r>
      <w:r w:rsidRPr="007B4862">
        <w:rPr>
          <w:rStyle w:val="libAlaemChar"/>
        </w:rPr>
        <w:t>”</w:t>
      </w:r>
    </w:p>
    <w:p w:rsidR="00DE6D41" w:rsidRPr="00717654" w:rsidRDefault="00DE6D41" w:rsidP="00DE6D41">
      <w:pPr>
        <w:pStyle w:val="libNormal"/>
      </w:pPr>
      <w:r w:rsidRPr="00717654">
        <w:rPr>
          <w:cs/>
          <w:lang w:bidi="bn-IN"/>
        </w:rPr>
        <w:lastRenderedPageBreak/>
        <w:t>ইবনে সা</w:t>
      </w:r>
      <w:r w:rsidRPr="007B4862">
        <w:rPr>
          <w:rStyle w:val="libAlaemChar"/>
        </w:rPr>
        <w:t>’</w:t>
      </w:r>
      <w:r w:rsidRPr="00717654">
        <w:rPr>
          <w:cs/>
          <w:lang w:bidi="bn-IN"/>
        </w:rPr>
        <w:t xml:space="preserve">দ তাঁর </w:t>
      </w:r>
      <w:r w:rsidRPr="007B4862">
        <w:rPr>
          <w:rStyle w:val="libAlaemChar"/>
        </w:rPr>
        <w:t>‘</w:t>
      </w:r>
      <w:r w:rsidRPr="00717654">
        <w:rPr>
          <w:cs/>
          <w:lang w:bidi="bn-IN"/>
        </w:rPr>
        <w:t>তাবাকাত</w:t>
      </w:r>
      <w:r w:rsidRPr="007B4862">
        <w:rPr>
          <w:rStyle w:val="libAlaemChar"/>
        </w:rPr>
        <w:t>’</w:t>
      </w:r>
      <w:r w:rsidRPr="00717654">
        <w:t xml:space="preserve"> </w:t>
      </w:r>
      <w:r w:rsidRPr="00717654">
        <w:rPr>
          <w:cs/>
          <w:lang w:bidi="bn-IN"/>
        </w:rPr>
        <w:t xml:space="preserve">গ্রন্থের ৬ষ্ঠ খণ্ডের ৫৭ পৃষ্ঠায় আলকামার অবস্থা সম্পর্কে এ বিষয়টি উল্লেখ করেন। </w:t>
      </w:r>
      <w:r>
        <w:rPr>
          <w:cs/>
          <w:lang w:bidi="bn-IN"/>
        </w:rPr>
        <w:t>আহলে</w:t>
      </w:r>
      <w:r w:rsidRPr="00717654">
        <w:rPr>
          <w:cs/>
          <w:lang w:bidi="bn-IN"/>
        </w:rPr>
        <w:t xml:space="preserve"> </w:t>
      </w:r>
      <w:r>
        <w:rPr>
          <w:cs/>
          <w:lang w:bidi="bn-IN"/>
        </w:rPr>
        <w:t>সুন্নাহর</w:t>
      </w:r>
      <w:r w:rsidRPr="00717654">
        <w:rPr>
          <w:cs/>
          <w:lang w:bidi="bn-IN"/>
        </w:rPr>
        <w:t xml:space="preserve"> হাদীসবিদদের নিকট তাঁর শিয়া হবার বিষয়টি পূর্ণ অবগতির পরেও তিনি মর্যাদা ও ন্যায়পরায়ণতার আলোয় উজ্জ্বল। সিহাহ সিত্তাহ্ ও অন্যান্য হাদীস লেখকগণ তাঁর হাদীস দলিল হিসেবে উপস্থাপন করেছেন। আপনি ইবনে মাসউদ</w:t>
      </w:r>
      <w:r>
        <w:t>,</w:t>
      </w:r>
      <w:r w:rsidRPr="00717654">
        <w:rPr>
          <w:cs/>
          <w:lang w:bidi="bn-IN"/>
        </w:rPr>
        <w:t>আবু দারদা ও হযরত আয়েশা হতে তাঁর সূত্রে বর্ণিত হাদীস সহীহ বুখারী ও মুসলিমে দেখতে পারেন। এছাড়া সহীহ মুসলিমে তিনি হযরত উসমান এবং ইবনে মাসউদ হতে কিছু হাদীস বর্ণনা করেছেন।</w:t>
      </w:r>
    </w:p>
    <w:p w:rsidR="00DE6D41" w:rsidRDefault="00DE6D41" w:rsidP="00DE6D41">
      <w:pPr>
        <w:pStyle w:val="libNormal"/>
        <w:rPr>
          <w:cs/>
          <w:lang w:bidi="bn-IN"/>
        </w:rPr>
      </w:pPr>
      <w:r w:rsidRPr="00717654">
        <w:rPr>
          <w:cs/>
          <w:lang w:bidi="bn-IN"/>
        </w:rPr>
        <w:t>তাঁর ভ্রাতুষ্পুত্র ইবরাহীম নাখয়ী তাঁর সূত্রে যেসকল হাদীস বর্ণনা করেছেন তাও সহীহ বুখারী ও মুসলিমে রয়েছে। আবদুর রহমান ইবনে ইয়াযীদ</w:t>
      </w:r>
      <w:r>
        <w:t>,</w:t>
      </w:r>
      <w:r w:rsidRPr="00717654">
        <w:rPr>
          <w:cs/>
          <w:lang w:bidi="bn-IN"/>
        </w:rPr>
        <w:t>ইবরাহীম ইবনে ইয়াযীদ ও শা</w:t>
      </w:r>
      <w:r w:rsidRPr="007B4862">
        <w:rPr>
          <w:rStyle w:val="libAlaemChar"/>
        </w:rPr>
        <w:t>’</w:t>
      </w:r>
      <w:r w:rsidRPr="00717654">
        <w:rPr>
          <w:cs/>
          <w:lang w:bidi="bn-IN"/>
        </w:rPr>
        <w:t>বী তাঁর সূত্রে যে হাদীস বর্ণনা করেছেন তা সহীহ মুসলিমে বিদ্যমান। তিনি ৬২ হিজরীতে কুফায় মৃত্যুবরণ করেন। আল্লাহ্ তাঁকে রহম করুন।</w:t>
      </w:r>
    </w:p>
    <w:p w:rsidR="00DE6D41" w:rsidRDefault="00DE6D41" w:rsidP="00DE6D41">
      <w:pPr>
        <w:pStyle w:val="libNormal"/>
        <w:rPr>
          <w:cs/>
          <w:lang w:bidi="bn-IN"/>
        </w:rPr>
      </w:pPr>
    </w:p>
    <w:p w:rsidR="00DE6D41" w:rsidRPr="00717654" w:rsidRDefault="00DE6D41" w:rsidP="00DE6D41">
      <w:pPr>
        <w:pStyle w:val="libBold1"/>
      </w:pPr>
      <w:r w:rsidRPr="00717654">
        <w:rPr>
          <w:cs/>
          <w:lang w:bidi="bn-IN"/>
        </w:rPr>
        <w:t>৬১। আলী ইবনে বাদিমা</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আহমাদ ইবনে হাম্বল হতে তাঁর সম্পর্কে বলেছেন</w:t>
      </w:r>
      <w:r>
        <w:t>,</w:t>
      </w:r>
      <w:r w:rsidRPr="007B4862">
        <w:rPr>
          <w:rStyle w:val="libAlaemChar"/>
        </w:rPr>
        <w:t>“</w:t>
      </w:r>
      <w:r w:rsidRPr="00717654">
        <w:rPr>
          <w:cs/>
          <w:lang w:bidi="bn-IN"/>
        </w:rPr>
        <w:t>তাঁর বর্ণিত হাদীস নির্ভরযোগ্য ও দলিল হিসেবে গ্রহণযোগ্য। তিনি শিয়াদের মধ্যে নেতৃস্থানীয়।</w:t>
      </w:r>
      <w:r w:rsidRPr="007B4862">
        <w:rPr>
          <w:rStyle w:val="libAlaemChar"/>
        </w:rPr>
        <w:t>”</w:t>
      </w:r>
      <w:r w:rsidRPr="00717654">
        <w:t xml:space="preserve"> </w:t>
      </w:r>
      <w:r w:rsidRPr="00717654">
        <w:rPr>
          <w:cs/>
          <w:lang w:bidi="bn-IN"/>
        </w:rPr>
        <w:t>যাহাবী ইবনে মুঈন সূত্রে বলেছেন</w:t>
      </w:r>
      <w:r>
        <w:t>,</w:t>
      </w:r>
      <w:r w:rsidRPr="007B4862">
        <w:rPr>
          <w:rStyle w:val="libAlaemChar"/>
        </w:rPr>
        <w:t>“</w:t>
      </w:r>
      <w:r w:rsidRPr="00717654">
        <w:rPr>
          <w:cs/>
          <w:lang w:bidi="bn-IN"/>
        </w:rPr>
        <w:t>তিনি হাদীস বর্ণনায় বিশ্বস্ত ও ইকরামা এবং অন্যান্যদের হতে হাদীস বর্ণনা করেছেন।</w:t>
      </w:r>
      <w:r w:rsidRPr="007B4862">
        <w:rPr>
          <w:rStyle w:val="libAlaemChar"/>
        </w:rPr>
        <w:t>”</w:t>
      </w:r>
    </w:p>
    <w:p w:rsidR="00DE6D41" w:rsidRDefault="00DE6D41" w:rsidP="00DE6D41">
      <w:pPr>
        <w:pStyle w:val="libNormal"/>
        <w:rPr>
          <w:lang w:bidi="bn-IN"/>
        </w:rPr>
      </w:pPr>
      <w:r w:rsidRPr="00717654">
        <w:rPr>
          <w:cs/>
          <w:lang w:bidi="bn-IN"/>
        </w:rPr>
        <w:t>শো</w:t>
      </w:r>
      <w:r w:rsidRPr="007B4862">
        <w:rPr>
          <w:rStyle w:val="libAlaemChar"/>
        </w:rPr>
        <w:t>’</w:t>
      </w:r>
      <w:r w:rsidRPr="00717654">
        <w:rPr>
          <w:cs/>
          <w:lang w:bidi="bn-IN"/>
        </w:rPr>
        <w:t xml:space="preserve">বা ও মুয়াম্মার তাঁর হতে হাদীস বর্ণনা করেছেন। তিনি তাঁর নামের পাশে যে সংকেত লিখেছেন তার অর্থ </w:t>
      </w:r>
      <w:r>
        <w:rPr>
          <w:cs/>
          <w:lang w:bidi="bn-IN"/>
        </w:rPr>
        <w:t>আহলে</w:t>
      </w:r>
      <w:r w:rsidRPr="00717654">
        <w:rPr>
          <w:cs/>
          <w:lang w:bidi="bn-IN"/>
        </w:rPr>
        <w:t xml:space="preserve"> </w:t>
      </w:r>
      <w:r>
        <w:rPr>
          <w:cs/>
          <w:lang w:bidi="bn-IN"/>
        </w:rPr>
        <w:t>সুন্নাহর</w:t>
      </w:r>
      <w:r w:rsidRPr="00717654">
        <w:rPr>
          <w:cs/>
          <w:lang w:bidi="bn-IN"/>
        </w:rPr>
        <w:t xml:space="preserve"> হাদীসবিদগণ তাঁর হাদীস বর্ণনা ও নকল করেছেন।</w:t>
      </w:r>
    </w:p>
    <w:p w:rsidR="00DE6D41" w:rsidRPr="00717654" w:rsidRDefault="00DE6D41" w:rsidP="00DE6D41">
      <w:pPr>
        <w:pStyle w:val="libNormal"/>
      </w:pPr>
    </w:p>
    <w:p w:rsidR="00DE6D41" w:rsidRPr="00717654" w:rsidRDefault="00DE6D41" w:rsidP="00DE6D41">
      <w:pPr>
        <w:pStyle w:val="libBold1"/>
      </w:pPr>
      <w:r w:rsidRPr="00717654">
        <w:rPr>
          <w:cs/>
          <w:lang w:bidi="bn-IN"/>
        </w:rPr>
        <w:t>৬২। আলী ইবনে জা</w:t>
      </w:r>
      <w:r w:rsidRPr="007B4862">
        <w:rPr>
          <w:rStyle w:val="libAlaemChar"/>
        </w:rPr>
        <w:t>’</w:t>
      </w:r>
      <w:r w:rsidRPr="00717654">
        <w:rPr>
          <w:cs/>
          <w:lang w:bidi="bn-IN"/>
        </w:rPr>
        <w:t>দ</w:t>
      </w:r>
      <w:r>
        <w:t>,</w:t>
      </w:r>
      <w:r w:rsidRPr="00717654">
        <w:rPr>
          <w:cs/>
          <w:lang w:bidi="bn-IN"/>
        </w:rPr>
        <w:t>আবুল হাসান জওহারী বাগদাদী (বনি হাশিমের ক্রীতদাস)</w:t>
      </w:r>
    </w:p>
    <w:p w:rsidR="00DE6D41" w:rsidRPr="00717654" w:rsidRDefault="00DE6D41" w:rsidP="00DE6D41">
      <w:pPr>
        <w:pStyle w:val="libNormal"/>
      </w:pPr>
      <w:r w:rsidRPr="00717654">
        <w:rPr>
          <w:cs/>
          <w:lang w:bidi="bn-IN"/>
        </w:rPr>
        <w:t xml:space="preserve">তিনি বুখারীর অন্যতম শিক্ষক। 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 xml:space="preserve">গ্রন্থে তাঁকে শিয়া রিজালের অন্তর্ভুক্ত বলেছেন।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যাহাবী তাঁর সম্পর্কে বলেছেন</w:t>
      </w:r>
      <w:r>
        <w:t>,</w:t>
      </w:r>
      <w:r w:rsidRPr="007B4862">
        <w:rPr>
          <w:rStyle w:val="libAlaemChar"/>
        </w:rPr>
        <w:t>“</w:t>
      </w:r>
      <w:r w:rsidRPr="00717654">
        <w:rPr>
          <w:cs/>
          <w:lang w:bidi="bn-IN"/>
        </w:rPr>
        <w:t>তিনি ষাট বছর পালাক্রমে একদিন রোযা রাখতেন ও একদিন খেতেন।</w:t>
      </w:r>
      <w:r w:rsidRPr="007B4862">
        <w:rPr>
          <w:rStyle w:val="libAlaemChar"/>
        </w:rPr>
        <w:t>”</w:t>
      </w:r>
    </w:p>
    <w:p w:rsidR="00DE6D41" w:rsidRPr="00717654" w:rsidRDefault="00DE6D41" w:rsidP="00DE6D41">
      <w:pPr>
        <w:pStyle w:val="libNormal"/>
      </w:pPr>
      <w:r w:rsidRPr="00717654">
        <w:rPr>
          <w:cs/>
          <w:lang w:bidi="bn-IN"/>
        </w:rPr>
        <w:lastRenderedPageBreak/>
        <w:t xml:space="preserve">ইবনে কাইসারানী তাঁর </w:t>
      </w:r>
      <w:r w:rsidRPr="007B4862">
        <w:rPr>
          <w:rStyle w:val="libAlaemChar"/>
        </w:rPr>
        <w:t>‘</w:t>
      </w:r>
      <w:r w:rsidRPr="00717654">
        <w:rPr>
          <w:cs/>
          <w:lang w:bidi="bn-IN"/>
        </w:rPr>
        <w:t>জাম বাইনা সহিহাইন</w:t>
      </w:r>
      <w:r w:rsidRPr="007B4862">
        <w:rPr>
          <w:rStyle w:val="libAlaemChar"/>
        </w:rPr>
        <w:t>’</w:t>
      </w:r>
      <w:r w:rsidRPr="00717654">
        <w:t xml:space="preserve"> </w:t>
      </w:r>
      <w:r w:rsidRPr="00717654">
        <w:rPr>
          <w:cs/>
          <w:lang w:bidi="bn-IN"/>
        </w:rPr>
        <w:t>গ্রন্থে বলেছেন</w:t>
      </w:r>
      <w:r>
        <w:t>,</w:t>
      </w:r>
      <w:r w:rsidRPr="007B4862">
        <w:rPr>
          <w:rStyle w:val="libAlaemChar"/>
        </w:rPr>
        <w:t>“</w:t>
      </w:r>
      <w:r w:rsidRPr="00717654">
        <w:rPr>
          <w:cs/>
          <w:lang w:bidi="bn-IN"/>
        </w:rPr>
        <w:t>বুখারী তাঁর হতে ১২টি হাদীস নকল করেছেন।</w:t>
      </w:r>
      <w:r w:rsidRPr="007B4862">
        <w:rPr>
          <w:rStyle w:val="libAlaemChar"/>
        </w:rPr>
        <w:t>”</w:t>
      </w:r>
    </w:p>
    <w:p w:rsidR="00DE6D41" w:rsidRDefault="00DE6D41" w:rsidP="00DE6D41">
      <w:pPr>
        <w:pStyle w:val="libNormal"/>
        <w:rPr>
          <w:lang w:bidi="bn-IN"/>
        </w:rPr>
      </w:pPr>
      <w:r w:rsidRPr="00717654">
        <w:rPr>
          <w:cs/>
          <w:lang w:bidi="bn-IN"/>
        </w:rPr>
        <w:t>তিনি ২০৩ হিজরীতে ৯৬ বছর বয়সে ইন্তেকাল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৬৩। আলী ইবনে যাইদ ইবনে আবদুল্লাহ্ ইবনে যুহাইর ইবনে আবি মালিকা ইবনে জাফআন</w:t>
      </w:r>
      <w:r>
        <w:t>,</w:t>
      </w:r>
      <w:r w:rsidRPr="00717654">
        <w:rPr>
          <w:cs/>
          <w:lang w:bidi="bn-IN"/>
        </w:rPr>
        <w:t>আবুল হাসান কুরশী তায়িমী (বসরার অধিবাসী)</w:t>
      </w:r>
    </w:p>
    <w:p w:rsidR="00DE6D41" w:rsidRPr="00717654" w:rsidRDefault="00DE6D41" w:rsidP="00DE6D41">
      <w:pPr>
        <w:pStyle w:val="libNormal"/>
      </w:pPr>
      <w:r w:rsidRPr="00717654">
        <w:rPr>
          <w:cs/>
          <w:lang w:bidi="bn-IN"/>
        </w:rPr>
        <w:t>আহমাদ আজালী তাঁর সম্পর্কে বলেছেন</w:t>
      </w:r>
      <w:r>
        <w:t>,</w:t>
      </w:r>
      <w:r w:rsidRPr="007B4862">
        <w:rPr>
          <w:rStyle w:val="libAlaemChar"/>
        </w:rPr>
        <w:t>“</w:t>
      </w:r>
      <w:r w:rsidRPr="00717654">
        <w:rPr>
          <w:cs/>
          <w:lang w:bidi="bn-IN"/>
        </w:rPr>
        <w:t>তিনি শিয়া মাজহাবের অনুসারী।</w:t>
      </w:r>
      <w:r w:rsidRPr="007B4862">
        <w:rPr>
          <w:rStyle w:val="libAlaemChar"/>
        </w:rPr>
        <w:t>”</w:t>
      </w:r>
      <w:r w:rsidRPr="00717654">
        <w:t xml:space="preserve"> </w:t>
      </w:r>
      <w:r w:rsidRPr="00717654">
        <w:rPr>
          <w:cs/>
          <w:lang w:bidi="bn-IN"/>
        </w:rPr>
        <w:t>ইয়াযীদ ইবনে জারিগ বলেছেন</w:t>
      </w:r>
      <w:r>
        <w:t>,</w:t>
      </w:r>
      <w:r w:rsidRPr="007B4862">
        <w:rPr>
          <w:rStyle w:val="libAlaemChar"/>
        </w:rPr>
        <w:t>“</w:t>
      </w:r>
      <w:r w:rsidRPr="00717654">
        <w:rPr>
          <w:cs/>
          <w:lang w:bidi="bn-IN"/>
        </w:rPr>
        <w:t>আলী ইবনে যাইদ রাফেযী।</w:t>
      </w:r>
      <w:r w:rsidRPr="007B4862">
        <w:rPr>
          <w:rStyle w:val="libAlaemChar"/>
        </w:rPr>
        <w:t>”</w:t>
      </w:r>
      <w:r w:rsidRPr="00717654">
        <w:t xml:space="preserve"> </w:t>
      </w:r>
      <w:r w:rsidRPr="00717654">
        <w:rPr>
          <w:cs/>
          <w:lang w:bidi="bn-IN"/>
        </w:rPr>
        <w:t>এতদ্সত্ত্বেও তাবেয়ীদের মধ্যে অনেকেই যেমন শো</w:t>
      </w:r>
      <w:r w:rsidRPr="007B4862">
        <w:rPr>
          <w:rStyle w:val="libAlaemChar"/>
        </w:rPr>
        <w:t>’</w:t>
      </w:r>
      <w:r w:rsidRPr="00717654">
        <w:rPr>
          <w:cs/>
          <w:lang w:bidi="bn-IN"/>
        </w:rPr>
        <w:t>বা</w:t>
      </w:r>
      <w:r>
        <w:t>,</w:t>
      </w:r>
      <w:r w:rsidRPr="00717654">
        <w:rPr>
          <w:cs/>
          <w:lang w:bidi="bn-IN"/>
        </w:rPr>
        <w:t>আবদুল ওয়ারিস ও তাঁদের সমপর্যায়ের অন্যান্যরা তাঁর থেকে হাদীস শিক্ষা করেছেন।</w:t>
      </w:r>
    </w:p>
    <w:p w:rsidR="00DE6D41" w:rsidRPr="00717654" w:rsidRDefault="00DE6D41" w:rsidP="00DE6D41">
      <w:pPr>
        <w:pStyle w:val="libNormal"/>
      </w:pPr>
      <w:r w:rsidRPr="00717654">
        <w:rPr>
          <w:cs/>
          <w:lang w:bidi="bn-IN"/>
        </w:rPr>
        <w:t>তিনি বসরার শ্রেষ্ঠ তিন ফকী</w:t>
      </w:r>
      <w:r>
        <w:rPr>
          <w:cs/>
          <w:lang w:bidi="bn-IN"/>
        </w:rPr>
        <w:t>হর</w:t>
      </w:r>
      <w:r w:rsidRPr="00717654">
        <w:rPr>
          <w:cs/>
          <w:lang w:bidi="bn-IN"/>
        </w:rPr>
        <w:t xml:space="preserve"> একজন। ক্বাতাদাহ্</w:t>
      </w:r>
      <w:r>
        <w:t>,</w:t>
      </w:r>
      <w:r w:rsidRPr="00717654">
        <w:rPr>
          <w:cs/>
          <w:lang w:bidi="bn-IN"/>
        </w:rPr>
        <w:t>আলী ইবনে যাইদ এবং আশআস হাদানী তিনজনই অন্ধ ছিলেন। হাসান বসরীর মৃত্যুর পর আলী ইবনে যাইদকে তাঁর স্থলাভিষিক্ত হবার জন্য বলা হয়</w:t>
      </w:r>
      <w:r>
        <w:t>,</w:t>
      </w:r>
      <w:r w:rsidRPr="00717654">
        <w:rPr>
          <w:cs/>
          <w:lang w:bidi="bn-IN"/>
        </w:rPr>
        <w:t>কারণ তাঁর মান-মর্যাদা ও জ্ঞানের বদৌলতে তাঁর সঙ্গে কেবল নামকরা ও সর্বপরিচিত ব্যক্তিবর্গই ওঠাবসা করতেন। এরূপ সম্মান কোন শিয়ার জন্য বসরাতে বিরল।</w:t>
      </w:r>
    </w:p>
    <w:p w:rsidR="00DE6D41" w:rsidRPr="00717654" w:rsidRDefault="00DE6D41" w:rsidP="00DE6D41">
      <w:pPr>
        <w:pStyle w:val="libNormal"/>
      </w:pPr>
      <w:r w:rsidRPr="00717654">
        <w:rPr>
          <w:cs/>
          <w:lang w:bidi="bn-IN"/>
        </w:rPr>
        <w:t xml:space="preserve">উপরোক্ত বিষয়গুলো 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 xml:space="preserve">গ্রন্থে উল্লেখ করেছেন। কাইসারানী তাঁর </w:t>
      </w:r>
      <w:r w:rsidRPr="007B4862">
        <w:rPr>
          <w:rStyle w:val="libAlaemChar"/>
        </w:rPr>
        <w:t>‘</w:t>
      </w:r>
      <w:r w:rsidRPr="00717654">
        <w:rPr>
          <w:cs/>
          <w:lang w:bidi="bn-IN"/>
        </w:rPr>
        <w:t>জাম বাইনা রিজালুস সহিহাইন</w:t>
      </w:r>
      <w:r w:rsidRPr="007B4862">
        <w:rPr>
          <w:rStyle w:val="libAlaemChar"/>
        </w:rPr>
        <w:t>’</w:t>
      </w:r>
      <w:r w:rsidRPr="00717654">
        <w:t xml:space="preserve"> </w:t>
      </w:r>
      <w:r w:rsidRPr="00717654">
        <w:rPr>
          <w:cs/>
          <w:lang w:bidi="bn-IN"/>
        </w:rPr>
        <w:t>গ্রন্থে বলেছেন</w:t>
      </w:r>
      <w:r>
        <w:t>,</w:t>
      </w:r>
      <w:r w:rsidRPr="007B4862">
        <w:rPr>
          <w:rStyle w:val="libAlaemChar"/>
        </w:rPr>
        <w:t>“</w:t>
      </w:r>
      <w:r w:rsidRPr="00717654">
        <w:rPr>
          <w:cs/>
          <w:lang w:bidi="bn-IN"/>
        </w:rPr>
        <w:t>মুসলিম সাবিত বানানীর সঙ্গে তাঁর রেওয়ায়েত নকল করেছেন</w:t>
      </w:r>
      <w:r w:rsidRPr="00717654">
        <w:rPr>
          <w:cs/>
          <w:lang w:bidi="hi-IN"/>
        </w:rPr>
        <w:t xml:space="preserve">। </w:t>
      </w:r>
      <w:r w:rsidRPr="00717654">
        <w:rPr>
          <w:cs/>
          <w:lang w:bidi="bn-IN"/>
        </w:rPr>
        <w:t>তিনি জিহাদ সম্পর্কে আনাস ইবনে মালিক হতে হাদীস শুনেছেন।</w:t>
      </w:r>
      <w:r w:rsidRPr="007B4862">
        <w:rPr>
          <w:rStyle w:val="libAlaemChar"/>
        </w:rPr>
        <w:t>”</w:t>
      </w:r>
    </w:p>
    <w:p w:rsidR="00DE6D41" w:rsidRDefault="00DE6D41" w:rsidP="00DE6D41">
      <w:pPr>
        <w:pStyle w:val="libNormal"/>
        <w:rPr>
          <w:lang w:bidi="bn-IN"/>
        </w:rPr>
      </w:pPr>
      <w:r w:rsidRPr="00717654">
        <w:rPr>
          <w:cs/>
          <w:lang w:bidi="bn-IN"/>
        </w:rPr>
        <w:t>তিনি ১৩১ হিজরীতে ইন্তেকাল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৬৪। হাসান ইবনে সালিহের ভ্রাতা আলী ইবনে সালিহ</w:t>
      </w:r>
    </w:p>
    <w:p w:rsidR="00DE6D41" w:rsidRPr="00717654" w:rsidRDefault="00DE6D41" w:rsidP="00DE6D41">
      <w:pPr>
        <w:pStyle w:val="libNormal"/>
      </w:pPr>
      <w:r w:rsidRPr="00717654">
        <w:rPr>
          <w:cs/>
          <w:lang w:bidi="bn-IN"/>
        </w:rPr>
        <w:t>হাসান ইবনে সালিহের পরিচিতি পর্বে তাঁর ভাই আলী ইবনে সালিহ সম্পর্কেও বলেছি। তিনি তাঁর ভ্রাতার মতই প্রাচীন শিয়াদের মধ্যে জ্ঞানী ব্যক্তিদের অন্তর্ভুক্ত। মুসলিম তাঁর সহীহ গ্রন্থে তাঁর হাদীস প্রমাণের ক্ষেত্রে ব্যবহার করেছেন।</w:t>
      </w:r>
    </w:p>
    <w:p w:rsidR="00DE6D41" w:rsidRDefault="00DE6D41" w:rsidP="00DE6D41">
      <w:pPr>
        <w:pStyle w:val="libNormal"/>
        <w:rPr>
          <w:lang w:bidi="bn-IN"/>
        </w:rPr>
      </w:pPr>
      <w:r w:rsidRPr="00717654">
        <w:rPr>
          <w:cs/>
          <w:lang w:bidi="bn-IN"/>
        </w:rPr>
        <w:lastRenderedPageBreak/>
        <w:t>আলী ইবনে সালিহ সালামা ইবনে কুহাইল হতে হাদীস বর্ণনা করেছেন। ওয়াকী আলী ইবনে সালিহ হতে হাদীস বর্ণনা করেছেন। তিনি তাঁর জমজ ভ্রাতা হাসানের সঙ্গে ১০০ হিজরীতে জন্মগ্রহণ করেন ও তাঁর ভ্রাতার পূর্বেই ১৫১ হিজরীতে মৃত্যুবরণ করেন।</w:t>
      </w:r>
    </w:p>
    <w:p w:rsidR="00381635" w:rsidRDefault="00381635" w:rsidP="00DE6D41">
      <w:pPr>
        <w:pStyle w:val="libNormal"/>
        <w:rPr>
          <w:lang w:bidi="bn-IN"/>
        </w:rPr>
      </w:pPr>
    </w:p>
    <w:p w:rsidR="00DE6D41" w:rsidRPr="00717654" w:rsidRDefault="00DE6D41" w:rsidP="00DE6D41">
      <w:pPr>
        <w:pStyle w:val="libBold1"/>
      </w:pPr>
      <w:r w:rsidRPr="00717654">
        <w:rPr>
          <w:cs/>
          <w:lang w:bidi="bn-IN"/>
        </w:rPr>
        <w:t>৬৫। আলী ইবনে গুরাব আবু ইয়াহিয়া ফাযারী (কুফার অধিবাসী)</w:t>
      </w:r>
    </w:p>
    <w:p w:rsidR="00DE6D41" w:rsidRPr="00717654" w:rsidRDefault="00DE6D41" w:rsidP="00DE6D41">
      <w:pPr>
        <w:pStyle w:val="libNormal"/>
      </w:pPr>
      <w:r w:rsidRPr="00717654">
        <w:rPr>
          <w:cs/>
          <w:lang w:bidi="bn-IN"/>
        </w:rPr>
        <w:t>ইবনে হাইয়ান বলেছেন</w:t>
      </w:r>
      <w:r>
        <w:t>,</w:t>
      </w:r>
      <w:r w:rsidRPr="007B4862">
        <w:rPr>
          <w:rStyle w:val="libAlaemChar"/>
        </w:rPr>
        <w:t>“</w:t>
      </w:r>
      <w:r w:rsidRPr="00717654">
        <w:rPr>
          <w:cs/>
          <w:lang w:bidi="bn-IN"/>
        </w:rPr>
        <w:t>তিনি শিয়া বিষয়ে বাড়াবাড়ি করতেন।</w:t>
      </w:r>
      <w:r w:rsidRPr="007B4862">
        <w:rPr>
          <w:rStyle w:val="libAlaemChar"/>
        </w:rPr>
        <w:t>”</w:t>
      </w:r>
      <w:r w:rsidRPr="00717654">
        <w:t xml:space="preserve"> </w:t>
      </w:r>
      <w:r w:rsidRPr="00717654">
        <w:rPr>
          <w:cs/>
          <w:lang w:bidi="bn-IN"/>
        </w:rPr>
        <w:t>এজন্যই জাওযাজানী বলেছেন</w:t>
      </w:r>
      <w:r>
        <w:t>,</w:t>
      </w:r>
      <w:r w:rsidRPr="007B4862">
        <w:rPr>
          <w:rStyle w:val="libAlaemChar"/>
        </w:rPr>
        <w:t>“</w:t>
      </w:r>
      <w:r w:rsidRPr="00717654">
        <w:rPr>
          <w:cs/>
          <w:lang w:bidi="bn-IN"/>
        </w:rPr>
        <w:t>তাঁর কথা গ্রহণযোগ্য নয় ও তিনি নির্ভরযোগ্য ব্যক্তি নন।</w:t>
      </w:r>
      <w:r w:rsidRPr="007B4862">
        <w:rPr>
          <w:rStyle w:val="libAlaemChar"/>
        </w:rPr>
        <w:t>”</w:t>
      </w:r>
      <w:r w:rsidRPr="00717654">
        <w:t xml:space="preserve"> </w:t>
      </w:r>
      <w:r w:rsidRPr="00717654">
        <w:rPr>
          <w:cs/>
          <w:lang w:bidi="bn-IN"/>
        </w:rPr>
        <w:t>আবু দাউদ বলেছেন</w:t>
      </w:r>
      <w:r>
        <w:t>,</w:t>
      </w:r>
      <w:r w:rsidRPr="007B4862">
        <w:rPr>
          <w:rStyle w:val="libAlaemChar"/>
        </w:rPr>
        <w:t>“</w:t>
      </w:r>
      <w:r w:rsidRPr="00717654">
        <w:rPr>
          <w:cs/>
          <w:lang w:bidi="bn-IN"/>
        </w:rPr>
        <w:t>তাঁর হাদীস ত্যাগ করা হয়েছে</w:t>
      </w:r>
      <w:r w:rsidRPr="00717654">
        <w:rPr>
          <w:cs/>
          <w:lang w:bidi="hi-IN"/>
        </w:rPr>
        <w:t>।</w:t>
      </w:r>
      <w:r w:rsidRPr="007B4862">
        <w:rPr>
          <w:rStyle w:val="libAlaemChar"/>
        </w:rPr>
        <w:t>”</w:t>
      </w:r>
    </w:p>
    <w:p w:rsidR="00DE6D41" w:rsidRPr="00717654" w:rsidRDefault="00DE6D41" w:rsidP="00DE6D41">
      <w:pPr>
        <w:pStyle w:val="libNormal"/>
      </w:pPr>
      <w:r w:rsidRPr="00717654">
        <w:rPr>
          <w:cs/>
          <w:lang w:bidi="bn-IN"/>
        </w:rPr>
        <w:t>কিন্তু দারে কুতনী ও ইবনে মুঈন তাঁকে বিশ্বস্ত বলেছেন। আবু হাতেমের মতে তাঁর হাদীস গ্রহণে অসুবিধা নেই।</w:t>
      </w:r>
    </w:p>
    <w:p w:rsidR="00DE6D41" w:rsidRPr="00717654" w:rsidRDefault="00DE6D41" w:rsidP="00DE6D41">
      <w:pPr>
        <w:pStyle w:val="libNormal"/>
      </w:pPr>
      <w:r w:rsidRPr="00717654">
        <w:rPr>
          <w:cs/>
          <w:lang w:bidi="bn-IN"/>
        </w:rPr>
        <w:t>আবু জারআ বলেছেন</w:t>
      </w:r>
      <w:r>
        <w:t>,</w:t>
      </w:r>
      <w:r w:rsidRPr="007B4862">
        <w:rPr>
          <w:rStyle w:val="libAlaemChar"/>
        </w:rPr>
        <w:t>“</w:t>
      </w:r>
      <w:r w:rsidRPr="00717654">
        <w:rPr>
          <w:cs/>
          <w:lang w:bidi="bn-IN"/>
        </w:rPr>
        <w:t>তিনি সত্যবাদী।</w:t>
      </w:r>
      <w:r w:rsidRPr="007B4862">
        <w:rPr>
          <w:rStyle w:val="libAlaemChar"/>
        </w:rPr>
        <w:t>”</w:t>
      </w:r>
      <w:r w:rsidRPr="00717654">
        <w:t xml:space="preserve"> </w:t>
      </w:r>
      <w:r w:rsidRPr="00717654">
        <w:rPr>
          <w:cs/>
          <w:lang w:bidi="bn-IN"/>
        </w:rPr>
        <w:t>আহমাদ ইবনে হাম্বল বলেছেন</w:t>
      </w:r>
      <w:r>
        <w:t>,</w:t>
      </w:r>
      <w:r w:rsidRPr="007B4862">
        <w:rPr>
          <w:rStyle w:val="libAlaemChar"/>
        </w:rPr>
        <w:t>“</w:t>
      </w:r>
      <w:r w:rsidRPr="00717654">
        <w:rPr>
          <w:cs/>
          <w:lang w:bidi="bn-IN"/>
        </w:rPr>
        <w:t>আমি তাঁকে সত্যপরায়ণ পেয়েছি।</w:t>
      </w:r>
      <w:r w:rsidRPr="007B4862">
        <w:rPr>
          <w:rStyle w:val="libAlaemChar"/>
        </w:rPr>
        <w:t>”</w:t>
      </w:r>
      <w:r w:rsidRPr="00717654">
        <w:t xml:space="preserve"> </w:t>
      </w:r>
      <w:r w:rsidRPr="00717654">
        <w:rPr>
          <w:cs/>
          <w:lang w:bidi="bn-IN"/>
        </w:rPr>
        <w:t>ইবনে মুঈনও তাঁকে সত্যবাদী বলেছেন।</w:t>
      </w:r>
    </w:p>
    <w:p w:rsidR="00DE6D41" w:rsidRPr="00717654" w:rsidRDefault="00DE6D41" w:rsidP="00DE6D41">
      <w:pPr>
        <w:pStyle w:val="libNormal"/>
      </w:pPr>
      <w:r w:rsidRPr="00717654">
        <w:rPr>
          <w:cs/>
          <w:lang w:bidi="bn-IN"/>
        </w:rPr>
        <w:t xml:space="preserve">বিভিন্ন হাদীস বিশেষজ্ঞের উপরোক্ত মতামতগুলোকে 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 xml:space="preserve">গ্রন্থে আবু ইয়াহিয়াকে বিশ্লেষণ করতে গিয়ে উল্লেখ করেছেন। তিনি তাঁর নামের পাশে সাংকেতিকভাবে </w:t>
      </w:r>
      <w:r w:rsidRPr="000E645D">
        <w:rPr>
          <w:rStyle w:val="libArChar"/>
          <w:rtl/>
          <w:cs/>
        </w:rPr>
        <w:t>(</w:t>
      </w:r>
      <w:r w:rsidRPr="000E645D">
        <w:rPr>
          <w:rStyle w:val="libArChar"/>
          <w:rFonts w:hint="cs"/>
          <w:rtl/>
        </w:rPr>
        <w:t>س</w:t>
      </w:r>
      <w:r w:rsidRPr="000E645D">
        <w:rPr>
          <w:rStyle w:val="libArChar"/>
          <w:rtl/>
        </w:rPr>
        <w:t xml:space="preserve">, </w:t>
      </w:r>
      <w:r w:rsidRPr="000E645D">
        <w:rPr>
          <w:rStyle w:val="libArChar"/>
          <w:rFonts w:hint="cs"/>
          <w:rtl/>
        </w:rPr>
        <w:t>ق</w:t>
      </w:r>
      <w:r w:rsidRPr="000E645D">
        <w:rPr>
          <w:rStyle w:val="libArChar"/>
          <w:rtl/>
          <w:cs/>
        </w:rPr>
        <w:t>)</w:t>
      </w:r>
      <w:r w:rsidRPr="00717654">
        <w:rPr>
          <w:cs/>
          <w:lang w:bidi="bn-IN"/>
        </w:rPr>
        <w:t xml:space="preserve"> লিখেছেন কারণ সুনানের লেখকগণ তাঁর হাদীসসমূহ প্রমাণ উপস্থাপনে ব্যবহার করেছেন। তিনি হিশাম ইবনে উরওয়া ও উবাইদুল্লাহ্ ইবনে উমর হতে হাদীস বর্ণনা করেছেন। ইবনে সা</w:t>
      </w:r>
      <w:r w:rsidRPr="007B4862">
        <w:rPr>
          <w:rStyle w:val="libAlaemChar"/>
        </w:rPr>
        <w:t>’</w:t>
      </w:r>
      <w:r w:rsidRPr="00717654">
        <w:rPr>
          <w:cs/>
          <w:lang w:bidi="bn-IN"/>
        </w:rPr>
        <w:t xml:space="preserve">দ তাঁর </w:t>
      </w:r>
      <w:r w:rsidRPr="007B4862">
        <w:rPr>
          <w:rStyle w:val="libAlaemChar"/>
        </w:rPr>
        <w:t>‘</w:t>
      </w:r>
      <w:r w:rsidRPr="00717654">
        <w:rPr>
          <w:cs/>
          <w:lang w:bidi="bn-IN"/>
        </w:rPr>
        <w:t>তাবাকাত</w:t>
      </w:r>
      <w:r w:rsidRPr="007B4862">
        <w:rPr>
          <w:rStyle w:val="libAlaemChar"/>
        </w:rPr>
        <w:t>’</w:t>
      </w:r>
      <w:r w:rsidRPr="00717654">
        <w:t xml:space="preserve"> </w:t>
      </w:r>
      <w:r w:rsidRPr="00717654">
        <w:rPr>
          <w:cs/>
          <w:lang w:bidi="bn-IN"/>
        </w:rPr>
        <w:t>গ্রন্থের ৬ষ্ঠ খণ্ডের ২৭৩ পৃষ্ঠায় বলেছেন</w:t>
      </w:r>
      <w:r>
        <w:t>,</w:t>
      </w:r>
      <w:r w:rsidRPr="007B4862">
        <w:rPr>
          <w:rStyle w:val="libAlaemChar"/>
        </w:rPr>
        <w:t>“</w:t>
      </w:r>
      <w:r w:rsidRPr="00717654">
        <w:rPr>
          <w:cs/>
          <w:lang w:bidi="bn-IN"/>
        </w:rPr>
        <w:t>উসমান সম্পর্কে আ</w:t>
      </w:r>
      <w:r w:rsidRPr="007B4862">
        <w:rPr>
          <w:rStyle w:val="libAlaemChar"/>
        </w:rPr>
        <w:t>’</w:t>
      </w:r>
      <w:r w:rsidRPr="00717654">
        <w:rPr>
          <w:cs/>
          <w:lang w:bidi="bn-IN"/>
        </w:rPr>
        <w:t>মাশের হাদীস ইসমাঈল ইবনে রাজা তাঁর সূত্রেই বর্ণনা করেছেন।</w:t>
      </w:r>
      <w:r w:rsidRPr="007B4862">
        <w:rPr>
          <w:rStyle w:val="libAlaemChar"/>
        </w:rPr>
        <w:t>”</w:t>
      </w:r>
    </w:p>
    <w:p w:rsidR="00DE6D41" w:rsidRDefault="00DE6D41" w:rsidP="00DE6D41">
      <w:pPr>
        <w:pStyle w:val="libNormal"/>
        <w:rPr>
          <w:lang w:bidi="bn-IN"/>
        </w:rPr>
      </w:pPr>
      <w:r w:rsidRPr="00717654">
        <w:rPr>
          <w:cs/>
          <w:lang w:bidi="bn-IN"/>
        </w:rPr>
        <w:t>তিনি ১৮৪ হিজরীতে খলীফা হারুন উর রশীদের শাসনামলে কুফায় মৃত্যুবরণ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৬৬। আলী ইবনে কাদিম কুফী (আবুল হাসান খুযায়ী)</w:t>
      </w:r>
    </w:p>
    <w:p w:rsidR="00DE6D41" w:rsidRPr="00717654" w:rsidRDefault="00DE6D41" w:rsidP="00DE6D41">
      <w:pPr>
        <w:pStyle w:val="libNormal"/>
      </w:pPr>
      <w:r w:rsidRPr="00717654">
        <w:rPr>
          <w:cs/>
          <w:lang w:bidi="bn-IN"/>
        </w:rPr>
        <w:lastRenderedPageBreak/>
        <w:t>তিনি আহমাদ ইবনে ফোরাতের শিক্ষক। আহমাদ ইবনে ফোরাত</w:t>
      </w:r>
      <w:r>
        <w:t>,</w:t>
      </w:r>
      <w:r w:rsidRPr="00717654">
        <w:rPr>
          <w:cs/>
          <w:lang w:bidi="bn-IN"/>
        </w:rPr>
        <w:t>ইয়াকুব ফাসায়ী ও তাঁদের পর্যায়ের অনেকেই তাঁর হতে হাদীস শিক্ষা করেছেন এবং তাঁর হাদীস দলিল হিসেবে ব্যবহার করেছেন।</w:t>
      </w:r>
    </w:p>
    <w:p w:rsidR="00DE6D41" w:rsidRPr="00717654" w:rsidRDefault="00DE6D41" w:rsidP="00DE6D41">
      <w:pPr>
        <w:pStyle w:val="libNormal"/>
      </w:pPr>
      <w:r w:rsidRPr="00717654">
        <w:rPr>
          <w:cs/>
          <w:lang w:bidi="bn-IN"/>
        </w:rPr>
        <w:t>ইবনে সা</w:t>
      </w:r>
      <w:r w:rsidRPr="007B4862">
        <w:rPr>
          <w:rStyle w:val="libAlaemChar"/>
        </w:rPr>
        <w:t>’</w:t>
      </w:r>
      <w:r w:rsidRPr="00717654">
        <w:rPr>
          <w:cs/>
          <w:lang w:bidi="bn-IN"/>
        </w:rPr>
        <w:t xml:space="preserve">দ তাঁর </w:t>
      </w:r>
      <w:r w:rsidRPr="007B4862">
        <w:rPr>
          <w:rStyle w:val="libAlaemChar"/>
        </w:rPr>
        <w:t>‘</w:t>
      </w:r>
      <w:r w:rsidRPr="00717654">
        <w:rPr>
          <w:cs/>
          <w:lang w:bidi="bn-IN"/>
        </w:rPr>
        <w:t>তাবাকাত</w:t>
      </w:r>
      <w:r w:rsidRPr="007B4862">
        <w:rPr>
          <w:rStyle w:val="libAlaemChar"/>
        </w:rPr>
        <w:t>’</w:t>
      </w:r>
      <w:r w:rsidRPr="00717654">
        <w:t xml:space="preserve"> </w:t>
      </w:r>
      <w:r w:rsidRPr="00717654">
        <w:rPr>
          <w:cs/>
          <w:lang w:bidi="bn-IN"/>
        </w:rPr>
        <w:t>গ্রন্থের ৬ষ্ঠ খণ্ডে ২৮২ পৃষ্ঠায় স্বীকার করেছেন যে</w:t>
      </w:r>
      <w:r>
        <w:t>,</w:t>
      </w:r>
      <w:r w:rsidRPr="00717654">
        <w:rPr>
          <w:cs/>
          <w:lang w:bidi="bn-IN"/>
        </w:rPr>
        <w:t>তিনি কট্টর ধরনের শিয়া ছিলেন। এ কারণেই ইয়াহিয়া তাঁকে দুর্বল বলেছেন। কিন্তু আবু হাতেম তাঁকে সত্যবাদী বলেছেন।</w:t>
      </w:r>
    </w:p>
    <w:p w:rsidR="00DE6D41" w:rsidRPr="00717654" w:rsidRDefault="00DE6D41" w:rsidP="00DE6D41">
      <w:pPr>
        <w:pStyle w:val="libNormal"/>
      </w:pPr>
      <w:r w:rsidRPr="00717654">
        <w:rPr>
          <w:cs/>
          <w:lang w:bidi="bn-IN"/>
        </w:rPr>
        <w:t xml:space="preserve">বিভিন্ন হাদীসবিদদের তাঁর সর্ম্পকিত উপরোক্ত মন্তব্যগুলো 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উল্লেখ করেছেন। তিনি তাঁর নামের পাশে সাংকেতিকভাবে আবু দাউদ ও তিরমিযী লিখেছেন এটি বোঝানোর জন্য যে</w:t>
      </w:r>
      <w:r>
        <w:t>,</w:t>
      </w:r>
      <w:r w:rsidRPr="00717654">
        <w:rPr>
          <w:cs/>
          <w:lang w:bidi="bn-IN"/>
        </w:rPr>
        <w:t>তাঁরা তাঁর হাদীস নকল করেছেন। তাঁরা সাঈদ ইবনে আবু উরুরা এবং কাতার হতে আবু হাসান খুযায়ীর হাদীস বর্ণনা করেছেন।</w:t>
      </w:r>
    </w:p>
    <w:p w:rsidR="00DE6D41" w:rsidRDefault="00DE6D41" w:rsidP="00DE6D41">
      <w:pPr>
        <w:pStyle w:val="libNormal"/>
        <w:rPr>
          <w:cs/>
          <w:lang w:bidi="bn-IN"/>
        </w:rPr>
      </w:pPr>
      <w:r w:rsidRPr="00717654">
        <w:rPr>
          <w:cs/>
          <w:lang w:bidi="bn-IN"/>
        </w:rPr>
        <w:t>তিনি খলীফা মামুনের শাসনামলে ২১৩ হিজরীতে মৃত্যুবরণ করেন। আল্লাহ্ তাঁকে রহম করুন।</w:t>
      </w:r>
    </w:p>
    <w:p w:rsidR="00DE6D41" w:rsidRDefault="00DE6D41" w:rsidP="00DE6D41">
      <w:pPr>
        <w:pStyle w:val="libNormal"/>
        <w:rPr>
          <w:lang w:bidi="bn-IN"/>
        </w:rPr>
      </w:pPr>
    </w:p>
    <w:p w:rsidR="00DE6D41" w:rsidRPr="00717654" w:rsidRDefault="00DE6D41" w:rsidP="00DE6D41">
      <w:pPr>
        <w:pStyle w:val="libBold1"/>
      </w:pPr>
      <w:r w:rsidRPr="00717654">
        <w:rPr>
          <w:cs/>
          <w:lang w:bidi="bn-IN"/>
        </w:rPr>
        <w:t>৬৭। আলী ইবনে মুনযির তারায়েফী</w:t>
      </w:r>
    </w:p>
    <w:p w:rsidR="00DE6D41" w:rsidRPr="00717654" w:rsidRDefault="00DE6D41" w:rsidP="00DE6D41">
      <w:pPr>
        <w:pStyle w:val="libNormal"/>
      </w:pPr>
      <w:r w:rsidRPr="00717654">
        <w:rPr>
          <w:cs/>
          <w:lang w:bidi="bn-IN"/>
        </w:rPr>
        <w:t>তিরমিয়ী</w:t>
      </w:r>
      <w:r>
        <w:t>,</w:t>
      </w:r>
      <w:r w:rsidRPr="00717654">
        <w:rPr>
          <w:cs/>
          <w:lang w:bidi="bn-IN"/>
        </w:rPr>
        <w:t>নাসায়ী</w:t>
      </w:r>
      <w:r>
        <w:t>,</w:t>
      </w:r>
      <w:r w:rsidRPr="00717654">
        <w:rPr>
          <w:cs/>
          <w:lang w:bidi="bn-IN"/>
        </w:rPr>
        <w:t>ইবনে সায়েদ</w:t>
      </w:r>
      <w:r>
        <w:t>,</w:t>
      </w:r>
      <w:r w:rsidRPr="00717654">
        <w:rPr>
          <w:cs/>
          <w:lang w:bidi="bn-IN"/>
        </w:rPr>
        <w:t>আবদুর রহমান ইবনে আবি হাতেম এবং তাঁদের সমকালীন অনেকেই তাঁর ছাত্র। তাঁরা তাঁর হতে হাদীস বর্ণনা ও দলিল হিসেবে তাঁর কথা পেশ করেছেন।</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 xml:space="preserve">গ্রন্থে তাঁর নামের পাশে </w:t>
      </w:r>
      <w:r w:rsidRPr="003E7819">
        <w:rPr>
          <w:rStyle w:val="libArChar"/>
          <w:rtl/>
          <w:cs/>
        </w:rPr>
        <w:t>(</w:t>
      </w:r>
      <w:r w:rsidRPr="003E7819">
        <w:rPr>
          <w:rStyle w:val="libArChar"/>
          <w:rFonts w:hint="cs"/>
          <w:rtl/>
        </w:rPr>
        <w:t>ت</w:t>
      </w:r>
      <w:r w:rsidRPr="003E7819">
        <w:rPr>
          <w:rStyle w:val="libArChar"/>
          <w:rtl/>
        </w:rPr>
        <w:t xml:space="preserve">  </w:t>
      </w:r>
      <w:r w:rsidRPr="003E7819">
        <w:rPr>
          <w:rStyle w:val="libArChar"/>
          <w:rFonts w:hint="cs"/>
          <w:rtl/>
        </w:rPr>
        <w:t>س</w:t>
      </w:r>
      <w:r w:rsidRPr="003E7819">
        <w:rPr>
          <w:rStyle w:val="libArChar"/>
          <w:rtl/>
        </w:rPr>
        <w:t xml:space="preserve">  </w:t>
      </w:r>
      <w:r w:rsidRPr="003E7819">
        <w:rPr>
          <w:rStyle w:val="libArChar"/>
          <w:rFonts w:hint="cs"/>
          <w:rtl/>
        </w:rPr>
        <w:t>ف</w:t>
      </w:r>
      <w:r w:rsidRPr="003E7819">
        <w:rPr>
          <w:rStyle w:val="libArChar"/>
          <w:rtl/>
          <w:cs/>
        </w:rPr>
        <w:t>)</w:t>
      </w:r>
      <w:r w:rsidRPr="00717654">
        <w:rPr>
          <w:cs/>
          <w:lang w:bidi="bn-IN"/>
        </w:rPr>
        <w:t xml:space="preserve"> লিখেছেন কারণ সুনানের লেখকগণ তাঁর হাদীস দলিল হিসেবে ব্যবহার করেছেন।</w:t>
      </w:r>
    </w:p>
    <w:p w:rsidR="00DE6D41" w:rsidRPr="00717654" w:rsidRDefault="00DE6D41" w:rsidP="00DE6D41">
      <w:pPr>
        <w:pStyle w:val="libNormal"/>
      </w:pPr>
      <w:r w:rsidRPr="00717654">
        <w:rPr>
          <w:cs/>
          <w:lang w:bidi="bn-IN"/>
        </w:rPr>
        <w:t>তিনি নাসায়ী সূত্রে বলেছেন</w:t>
      </w:r>
      <w:r>
        <w:t>,</w:t>
      </w:r>
      <w:r w:rsidRPr="007B4862">
        <w:rPr>
          <w:rStyle w:val="libAlaemChar"/>
        </w:rPr>
        <w:t>“</w:t>
      </w:r>
      <w:r w:rsidRPr="00717654">
        <w:rPr>
          <w:cs/>
          <w:lang w:bidi="bn-IN"/>
        </w:rPr>
        <w:t>আলী ইবনে মুনযির প্রকৃত শিয়া এবং বিশ্বস্ত। তাঁর ওপর নির্ভর করা যায়</w:t>
      </w:r>
      <w:r w:rsidRPr="00717654">
        <w:rPr>
          <w:cs/>
          <w:lang w:bidi="hi-IN"/>
        </w:rPr>
        <w:t>।</w:t>
      </w:r>
      <w:r w:rsidRPr="007B4862">
        <w:rPr>
          <w:rStyle w:val="libAlaemChar"/>
        </w:rPr>
        <w:t>”</w:t>
      </w:r>
      <w:r w:rsidRPr="00717654">
        <w:t xml:space="preserve"> </w:t>
      </w:r>
      <w:r w:rsidRPr="00717654">
        <w:rPr>
          <w:cs/>
          <w:lang w:bidi="bn-IN"/>
        </w:rPr>
        <w:t>ইবনে আবি হাতেম বলেছেন</w:t>
      </w:r>
      <w:r>
        <w:t>,</w:t>
      </w:r>
      <w:r w:rsidRPr="007B4862">
        <w:rPr>
          <w:rStyle w:val="libAlaemChar"/>
        </w:rPr>
        <w:t>“</w:t>
      </w:r>
      <w:r w:rsidRPr="00717654">
        <w:rPr>
          <w:cs/>
          <w:lang w:bidi="bn-IN"/>
        </w:rPr>
        <w:t>তিনি সত্যবাদী ও বিশ্বস্ত।</w:t>
      </w:r>
      <w:r w:rsidRPr="007B4862">
        <w:rPr>
          <w:rStyle w:val="libAlaemChar"/>
        </w:rPr>
        <w:t>”</w:t>
      </w:r>
      <w:r w:rsidRPr="00717654">
        <w:t xml:space="preserve"> </w:t>
      </w:r>
      <w:r w:rsidRPr="00717654">
        <w:rPr>
          <w:cs/>
          <w:lang w:bidi="bn-IN"/>
        </w:rPr>
        <w:t>তিনি ইবনে ফুযাইল</w:t>
      </w:r>
      <w:r>
        <w:t>,</w:t>
      </w:r>
      <w:r w:rsidRPr="00717654">
        <w:rPr>
          <w:cs/>
          <w:lang w:bidi="bn-IN"/>
        </w:rPr>
        <w:t>ইবনে উয়াইনা ও ওয়ালিদ ইবনে মুসলিম হাদীস বর্ণনা বরেছেন। সুতরাং নাসায়ী তাঁর শিয়া হবার বিষয়ে সাক্ষ্য দিয়েছেন। তদুপরি তাঁর সহীহতে তাঁর হাদীস ব্যবহার করেছেন। কুৎসা রটনাকারীদের এ থেকে শিক্ষা গ্রহণ করা উচিত</w:t>
      </w:r>
      <w:r w:rsidRPr="00717654">
        <w:rPr>
          <w:cs/>
          <w:lang w:bidi="hi-IN"/>
        </w:rPr>
        <w:t>।</w:t>
      </w:r>
    </w:p>
    <w:p w:rsidR="00DE6D41" w:rsidRDefault="00DE6D41" w:rsidP="00DE6D41">
      <w:pPr>
        <w:pStyle w:val="libNormal"/>
        <w:rPr>
          <w:lang w:bidi="bn-IN"/>
        </w:rPr>
      </w:pPr>
      <w:r w:rsidRPr="00717654">
        <w:rPr>
          <w:cs/>
          <w:lang w:bidi="bn-IN"/>
        </w:rPr>
        <w:t>ইবনে মুনযির ২৫৬ হিজরীতে মৃত্যুবরণ করেন। আল্লাহ্ তাঁকে রহম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৬৮। আলী ইবনে হাশিম ইবনে বুরাইদ খায্যাজ আয়েযী (আবুল হাসান কুফী)</w:t>
      </w:r>
    </w:p>
    <w:p w:rsidR="00DE6D41" w:rsidRPr="00717654" w:rsidRDefault="00DE6D41" w:rsidP="00DE6D41">
      <w:pPr>
        <w:pStyle w:val="libNormal"/>
      </w:pPr>
      <w:r w:rsidRPr="00717654">
        <w:rPr>
          <w:cs/>
          <w:lang w:bidi="bn-IN"/>
        </w:rPr>
        <w:t>ইমাম আহমাদের শিক্ষক ও মাশায়িখ</w:t>
      </w:r>
      <w:r w:rsidRPr="003E7819">
        <w:rPr>
          <w:rStyle w:val="libFootnotenumChar"/>
          <w:cs/>
          <w:lang w:bidi="bn-IN"/>
        </w:rPr>
        <w:t>১১৭</w:t>
      </w:r>
      <w:r w:rsidRPr="00717654">
        <w:rPr>
          <w:cs/>
          <w:lang w:bidi="hi-IN"/>
        </w:rPr>
        <w:t xml:space="preserve">। </w:t>
      </w:r>
      <w:r w:rsidRPr="00717654">
        <w:rPr>
          <w:cs/>
          <w:lang w:bidi="bn-IN"/>
        </w:rPr>
        <w:t>আবু দাউদ বলেছেন</w:t>
      </w:r>
      <w:r>
        <w:t>,</w:t>
      </w:r>
      <w:r w:rsidRPr="007B4862">
        <w:rPr>
          <w:rStyle w:val="libAlaemChar"/>
        </w:rPr>
        <w:t>“</w:t>
      </w:r>
      <w:r w:rsidRPr="00717654">
        <w:rPr>
          <w:cs/>
          <w:lang w:bidi="bn-IN"/>
        </w:rPr>
        <w:t>তিনি শিয়া</w:t>
      </w:r>
      <w:r>
        <w:t>,</w:t>
      </w:r>
      <w:r w:rsidRPr="00717654">
        <w:rPr>
          <w:cs/>
          <w:lang w:bidi="bn-IN"/>
        </w:rPr>
        <w:t>তবে বিশ্বস্ত ও নির্ভরযোগ্য।</w:t>
      </w:r>
      <w:r w:rsidRPr="007B4862">
        <w:rPr>
          <w:rStyle w:val="libAlaemChar"/>
        </w:rPr>
        <w:t>”</w:t>
      </w:r>
    </w:p>
    <w:p w:rsidR="00DE6D41" w:rsidRPr="00717654" w:rsidRDefault="00DE6D41" w:rsidP="00DE6D41">
      <w:pPr>
        <w:pStyle w:val="libNormal"/>
      </w:pPr>
      <w:r w:rsidRPr="00717654">
        <w:rPr>
          <w:cs/>
          <w:lang w:bidi="bn-IN"/>
        </w:rPr>
        <w:t>ইবনে হাইয়ান বলেছেন</w:t>
      </w:r>
      <w:r>
        <w:t>,</w:t>
      </w:r>
      <w:r w:rsidRPr="007B4862">
        <w:rPr>
          <w:rStyle w:val="libAlaemChar"/>
        </w:rPr>
        <w:t>“</w:t>
      </w:r>
      <w:r w:rsidRPr="00717654">
        <w:rPr>
          <w:cs/>
          <w:lang w:bidi="bn-IN"/>
        </w:rPr>
        <w:t>আলী ইবনে হাশিম শিয়া মতবাদে বাড়াবাড়ি করতেন।</w:t>
      </w:r>
      <w:r w:rsidRPr="007B4862">
        <w:rPr>
          <w:rStyle w:val="libAlaemChar"/>
        </w:rPr>
        <w:t>”</w:t>
      </w:r>
      <w:r w:rsidRPr="00717654">
        <w:t xml:space="preserve"> </w:t>
      </w:r>
      <w:r w:rsidRPr="00717654">
        <w:rPr>
          <w:cs/>
          <w:lang w:bidi="bn-IN"/>
        </w:rPr>
        <w:t>জা</w:t>
      </w:r>
      <w:r w:rsidRPr="007B4862">
        <w:rPr>
          <w:rStyle w:val="libAlaemChar"/>
        </w:rPr>
        <w:t>’</w:t>
      </w:r>
      <w:r w:rsidRPr="00717654">
        <w:rPr>
          <w:cs/>
          <w:lang w:bidi="bn-IN"/>
        </w:rPr>
        <w:t>ফর ইবনে আবান বলেছেন</w:t>
      </w:r>
      <w:r>
        <w:t>,</w:t>
      </w:r>
      <w:r w:rsidRPr="007B4862">
        <w:rPr>
          <w:rStyle w:val="libAlaemChar"/>
        </w:rPr>
        <w:t>“</w:t>
      </w:r>
      <w:r w:rsidRPr="00717654">
        <w:rPr>
          <w:cs/>
          <w:lang w:bidi="bn-IN"/>
        </w:rPr>
        <w:t>ইবনে নুমাইরকে বলতে শুনেছি</w:t>
      </w:r>
      <w:r>
        <w:t>,</w:t>
      </w:r>
      <w:r w:rsidRPr="00717654">
        <w:rPr>
          <w:cs/>
          <w:lang w:bidi="bn-IN"/>
        </w:rPr>
        <w:t>আলী ইবনে হাশিম শিয়া ও এ বিষয়ে কট্টর।</w:t>
      </w:r>
      <w:r w:rsidRPr="007B4862">
        <w:rPr>
          <w:rStyle w:val="libAlaemChar"/>
        </w:rPr>
        <w:t>”</w:t>
      </w:r>
    </w:p>
    <w:p w:rsidR="00DE6D41" w:rsidRPr="00717654" w:rsidRDefault="00DE6D41" w:rsidP="00DE6D41">
      <w:pPr>
        <w:pStyle w:val="libNormal"/>
      </w:pPr>
      <w:r w:rsidRPr="00717654">
        <w:rPr>
          <w:cs/>
          <w:lang w:bidi="bn-IN"/>
        </w:rPr>
        <w:t>বুখারী বলেছেন</w:t>
      </w:r>
      <w:r>
        <w:t>,</w:t>
      </w:r>
      <w:r w:rsidRPr="007B4862">
        <w:rPr>
          <w:rStyle w:val="libAlaemChar"/>
        </w:rPr>
        <w:t>“</w:t>
      </w:r>
      <w:r w:rsidRPr="00717654">
        <w:rPr>
          <w:cs/>
          <w:lang w:bidi="bn-IN"/>
        </w:rPr>
        <w:t>আলী ইবনে হাশিম ও তাঁর পিতা বাড়াবাড়ি রকমভাবে শিয়া মাজহাবের পক্ষপাতিত্ব করতেন।</w:t>
      </w:r>
      <w:r w:rsidRPr="007B4862">
        <w:rPr>
          <w:rStyle w:val="libAlaemChar"/>
        </w:rPr>
        <w:t>”</w:t>
      </w:r>
      <w:r w:rsidRPr="00717654">
        <w:t xml:space="preserve"> </w:t>
      </w:r>
      <w:r w:rsidRPr="00717654">
        <w:rPr>
          <w:cs/>
          <w:lang w:bidi="bn-IN"/>
        </w:rPr>
        <w:t>আমার মতে এ কারণেই বুখারী তাঁর হাদীস পরিত্যাগ করেছেন। তবে সিহাহ সিত্তা</w:t>
      </w:r>
      <w:r>
        <w:rPr>
          <w:cs/>
          <w:lang w:bidi="bn-IN"/>
        </w:rPr>
        <w:t>হর</w:t>
      </w:r>
      <w:r w:rsidRPr="00717654">
        <w:rPr>
          <w:cs/>
          <w:lang w:bidi="bn-IN"/>
        </w:rPr>
        <w:t xml:space="preserve"> বাকী পাঁচজন হাদীসলেখক তাঁর হাদীস দলিল হিসেবে ব্যবহার করেছেন।</w:t>
      </w:r>
    </w:p>
    <w:p w:rsidR="00DE6D41" w:rsidRPr="00717654" w:rsidRDefault="00DE6D41" w:rsidP="00DE6D41">
      <w:pPr>
        <w:pStyle w:val="libNormal"/>
      </w:pPr>
      <w:r w:rsidRPr="00717654">
        <w:rPr>
          <w:cs/>
          <w:lang w:bidi="bn-IN"/>
        </w:rPr>
        <w:t>ইবনে মুঈন ও অন্যান্যরা তাঁকে বিশ্বস্ত বলেছেন। আবু দাউদ তাঁকে নির্ভরযোগ্য হিসেবে গ্রহণ করেছেন। আবু জারআ বলেছেন</w:t>
      </w:r>
      <w:r>
        <w:t>,</w:t>
      </w:r>
      <w:r w:rsidRPr="007B4862">
        <w:rPr>
          <w:rStyle w:val="libAlaemChar"/>
        </w:rPr>
        <w:t>“</w:t>
      </w:r>
      <w:r w:rsidRPr="00717654">
        <w:rPr>
          <w:cs/>
          <w:lang w:bidi="bn-IN"/>
        </w:rPr>
        <w:t>তিনি সত্যবাদী</w:t>
      </w:r>
      <w:r w:rsidRPr="00717654">
        <w:rPr>
          <w:cs/>
          <w:lang w:bidi="hi-IN"/>
        </w:rPr>
        <w:t>।</w:t>
      </w:r>
      <w:r w:rsidRPr="007B4862">
        <w:rPr>
          <w:rStyle w:val="libAlaemChar"/>
        </w:rPr>
        <w:t>”</w:t>
      </w:r>
    </w:p>
    <w:p w:rsidR="00DE6D41" w:rsidRPr="00717654" w:rsidRDefault="00DE6D41" w:rsidP="00DE6D41">
      <w:pPr>
        <w:pStyle w:val="libNormal"/>
      </w:pPr>
      <w:r w:rsidRPr="00717654">
        <w:rPr>
          <w:cs/>
          <w:lang w:bidi="bn-IN"/>
        </w:rPr>
        <w:t>নাসায়ী বলেছেন</w:t>
      </w:r>
      <w:r>
        <w:t>,</w:t>
      </w:r>
      <w:r w:rsidRPr="007B4862">
        <w:rPr>
          <w:rStyle w:val="libAlaemChar"/>
        </w:rPr>
        <w:t>“</w:t>
      </w:r>
      <w:r w:rsidRPr="00717654">
        <w:rPr>
          <w:cs/>
          <w:lang w:bidi="bn-IN"/>
        </w:rPr>
        <w:t xml:space="preserve">তিনি </w:t>
      </w:r>
      <w:r>
        <w:rPr>
          <w:cs/>
          <w:lang w:bidi="bn-IN"/>
        </w:rPr>
        <w:t>ত্রু</w:t>
      </w:r>
      <w:r w:rsidRPr="00717654">
        <w:rPr>
          <w:cs/>
          <w:lang w:bidi="bn-IN"/>
        </w:rPr>
        <w:t>টিমুক্ত ও তাঁর হাদীসের ওপর আমল করা যায়।</w:t>
      </w:r>
      <w:r w:rsidRPr="007B4862">
        <w:rPr>
          <w:rStyle w:val="libAlaemChar"/>
        </w:rPr>
        <w:t>”</w:t>
      </w:r>
    </w:p>
    <w:p w:rsidR="00DE6D41" w:rsidRPr="00717654" w:rsidRDefault="00DE6D41" w:rsidP="00DE6D41">
      <w:pPr>
        <w:pStyle w:val="libNormal"/>
      </w:pPr>
      <w:r w:rsidRPr="00717654">
        <w:rPr>
          <w:cs/>
          <w:lang w:bidi="bn-IN"/>
        </w:rPr>
        <w:t xml:space="preserve">উপরোক্ত মন্তব্যগুলো 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এনেছেন।</w:t>
      </w:r>
    </w:p>
    <w:p w:rsidR="00DE6D41" w:rsidRPr="00717654" w:rsidRDefault="00DE6D41" w:rsidP="00DE6D41">
      <w:pPr>
        <w:pStyle w:val="libNormal"/>
      </w:pPr>
      <w:r w:rsidRPr="00717654">
        <w:rPr>
          <w:cs/>
          <w:lang w:bidi="bn-IN"/>
        </w:rPr>
        <w:t>খাতীব বাগদাদী তাঁর ইতিহাস গ্রন্থে আলী ইবনে হাশিম সম্পর্কে মুহাম্মদ ইবনে সুলাইমান বাগানদী সূত্রে বলেছেন</w:t>
      </w:r>
      <w:r>
        <w:t>,</w:t>
      </w:r>
      <w:r w:rsidRPr="007B4862">
        <w:rPr>
          <w:rStyle w:val="libAlaemChar"/>
        </w:rPr>
        <w:t>“</w:t>
      </w:r>
      <w:r w:rsidRPr="00717654">
        <w:rPr>
          <w:cs/>
          <w:lang w:bidi="bn-IN"/>
        </w:rPr>
        <w:t>আলী ইবনে মাদিনী বলেন : আলী ইবনে হাশিম ইবনে বুরাইদ শিয়া ও সত্যপরায়ণ।</w:t>
      </w:r>
      <w:r w:rsidRPr="007B4862">
        <w:rPr>
          <w:rStyle w:val="libAlaemChar"/>
        </w:rPr>
        <w:t>”</w:t>
      </w:r>
    </w:p>
    <w:p w:rsidR="00DE6D41" w:rsidRPr="00717654" w:rsidRDefault="00DE6D41" w:rsidP="00DE6D41">
      <w:pPr>
        <w:pStyle w:val="libNormal"/>
      </w:pPr>
      <w:r w:rsidRPr="00717654">
        <w:rPr>
          <w:cs/>
          <w:lang w:bidi="bn-IN"/>
        </w:rPr>
        <w:t>তিনি আরো বলেছেন</w:t>
      </w:r>
      <w:r>
        <w:t>,</w:t>
      </w:r>
      <w:r w:rsidRPr="007B4862">
        <w:rPr>
          <w:rStyle w:val="libAlaemChar"/>
        </w:rPr>
        <w:t>“</w:t>
      </w:r>
      <w:r w:rsidRPr="00717654">
        <w:rPr>
          <w:cs/>
          <w:lang w:bidi="bn-IN"/>
        </w:rPr>
        <w:t>মুহাম্মদ ইবনে আলী আজুরী আবু দাউদকে আলী ইবনে হাশিম সম্পর্কে প্রশ্ন করলে তিনি বলেন : তাঁর সম্পর্কে ঈসা ইবনে ইউনুসকে জিজ্ঞাসা করেছিলাম</w:t>
      </w:r>
      <w:r>
        <w:t>,</w:t>
      </w:r>
      <w:r w:rsidRPr="00717654">
        <w:rPr>
          <w:cs/>
          <w:lang w:bidi="bn-IN"/>
        </w:rPr>
        <w:t>তিনি তাঁর জবাবে বললেন : তিনি শিয়া পরিবারের সদস্য ও তাঁদের মধ্যে মিথ্যার কোন বালাই নেই</w:t>
      </w:r>
      <w:r w:rsidRPr="00717654">
        <w:rPr>
          <w:cs/>
          <w:lang w:bidi="hi-IN"/>
        </w:rPr>
        <w:t>।</w:t>
      </w:r>
      <w:r w:rsidRPr="007B4862">
        <w:rPr>
          <w:rStyle w:val="libAlaemChar"/>
        </w:rPr>
        <w:t>”</w:t>
      </w:r>
    </w:p>
    <w:p w:rsidR="00DE6D41" w:rsidRPr="00717654" w:rsidRDefault="00DE6D41" w:rsidP="00DE6D41">
      <w:pPr>
        <w:pStyle w:val="libNormal"/>
      </w:pPr>
      <w:r w:rsidRPr="00717654">
        <w:rPr>
          <w:cs/>
          <w:lang w:bidi="bn-IN"/>
        </w:rPr>
        <w:t>খাতীব ইবরাহীম ইবনে জাওযাজানীর উদ্ধৃতি দিয়ে বলেছেন</w:t>
      </w:r>
      <w:r>
        <w:t>,</w:t>
      </w:r>
      <w:r w:rsidRPr="007B4862">
        <w:rPr>
          <w:rStyle w:val="libAlaemChar"/>
        </w:rPr>
        <w:t>“</w:t>
      </w:r>
      <w:r w:rsidRPr="00717654">
        <w:rPr>
          <w:cs/>
          <w:lang w:bidi="bn-IN"/>
        </w:rPr>
        <w:t>হাশিম ইবনে বুরাইদ ও তাঁর পুত্র আলী ইবনে হাশিম তাঁদের মাজহাবের বিষয়ে বাড়াবাড়ি করতেন।</w:t>
      </w:r>
      <w:r w:rsidRPr="007B4862">
        <w:rPr>
          <w:rStyle w:val="libAlaemChar"/>
        </w:rPr>
        <w:t>”</w:t>
      </w:r>
    </w:p>
    <w:p w:rsidR="00DE6D41" w:rsidRPr="00717654" w:rsidRDefault="00DE6D41" w:rsidP="00DE6D41">
      <w:pPr>
        <w:pStyle w:val="libNormal"/>
      </w:pPr>
      <w:r w:rsidRPr="00717654">
        <w:rPr>
          <w:cs/>
          <w:lang w:bidi="bn-IN"/>
        </w:rPr>
        <w:lastRenderedPageBreak/>
        <w:t>তদুপরি সিহাহ সিত্তা</w:t>
      </w:r>
      <w:r>
        <w:rPr>
          <w:cs/>
          <w:lang w:bidi="bn-IN"/>
        </w:rPr>
        <w:t>হর</w:t>
      </w:r>
      <w:r w:rsidRPr="00717654">
        <w:rPr>
          <w:cs/>
          <w:lang w:bidi="bn-IN"/>
        </w:rPr>
        <w:t xml:space="preserve"> পাঁচজন তাঁর হাদীস প্রমাণ উপস্থাপনে ব্যবহার করতেন। আপনি সহীহ মুসলিমের </w:t>
      </w:r>
      <w:r w:rsidRPr="007B4862">
        <w:rPr>
          <w:rStyle w:val="libAlaemChar"/>
        </w:rPr>
        <w:t>‘</w:t>
      </w:r>
      <w:r w:rsidRPr="00717654">
        <w:rPr>
          <w:cs/>
          <w:lang w:bidi="bn-IN"/>
        </w:rPr>
        <w:t>নিকাহ্</w:t>
      </w:r>
      <w:r w:rsidRPr="007B4862">
        <w:rPr>
          <w:rStyle w:val="libAlaemChar"/>
        </w:rPr>
        <w:t>’</w:t>
      </w:r>
      <w:r w:rsidRPr="00717654">
        <w:t xml:space="preserve"> </w:t>
      </w:r>
      <w:r w:rsidRPr="00717654">
        <w:rPr>
          <w:cs/>
          <w:lang w:bidi="bn-IN"/>
        </w:rPr>
        <w:t>অধ্যায় ও অনুমতি বিষয়ক আলোচনা পর্যায়ক্রমে হিশাম ইবনে উরওয়া এবং তালহা ইবনে ইয়াহিয়া হতে তাঁর বর্ণিত হাদীস দেখতে পারেন।</w:t>
      </w:r>
    </w:p>
    <w:p w:rsidR="00DE6D41" w:rsidRPr="00717654" w:rsidRDefault="00DE6D41" w:rsidP="00DE6D41">
      <w:pPr>
        <w:pStyle w:val="libNormal"/>
      </w:pPr>
      <w:r w:rsidRPr="00717654">
        <w:rPr>
          <w:cs/>
          <w:lang w:bidi="bn-IN"/>
        </w:rPr>
        <w:t>তাছাড়া সহীহ মুসলিমে আবু মুয়াম্মার</w:t>
      </w:r>
      <w:r>
        <w:t>,</w:t>
      </w:r>
      <w:r w:rsidRPr="00717654">
        <w:rPr>
          <w:cs/>
          <w:lang w:bidi="bn-IN"/>
        </w:rPr>
        <w:t>ইসমাঈল ইবনে ইবরাহীম ও আবদুল্লাহ্ ইবনে উমর ইবনে আবান তাঁর হতে হাদীস বর্ণনা করেছেন।</w:t>
      </w:r>
    </w:p>
    <w:p w:rsidR="00DE6D41" w:rsidRDefault="00DE6D41" w:rsidP="00DE6D41">
      <w:pPr>
        <w:pStyle w:val="libNormal"/>
        <w:rPr>
          <w:lang w:bidi="bn-IN"/>
        </w:rPr>
      </w:pPr>
      <w:r w:rsidRPr="00717654">
        <w:rPr>
          <w:cs/>
          <w:lang w:bidi="bn-IN"/>
        </w:rPr>
        <w:t>তিনি আহমাদ ইবনে হাম্বল</w:t>
      </w:r>
      <w:r>
        <w:t>,</w:t>
      </w:r>
      <w:r w:rsidRPr="00717654">
        <w:rPr>
          <w:cs/>
          <w:lang w:bidi="bn-IN"/>
        </w:rPr>
        <w:t>আবু শাইবার পুত্রগণ এবং তাঁদের সমপর্যায়ের অনেকেরই উস্তাদ ছিলেন এবং তাঁরা তাঁর হতে হাদীস বর্ণনা করেছেন। যাহাবী বলেছেন</w:t>
      </w:r>
      <w:r>
        <w:t>,</w:t>
      </w:r>
      <w:r w:rsidRPr="007B4862">
        <w:rPr>
          <w:rStyle w:val="libAlaemChar"/>
        </w:rPr>
        <w:t>“</w:t>
      </w:r>
      <w:r w:rsidRPr="00717654">
        <w:rPr>
          <w:cs/>
          <w:lang w:bidi="bn-IN"/>
        </w:rPr>
        <w:t>আহমাদের শিক্ষকদের মধ্যে তিনিই সর্বপ্রথম ইন্তেকাল করেন।</w:t>
      </w:r>
      <w:r w:rsidRPr="007B4862">
        <w:rPr>
          <w:rStyle w:val="libAlaemChar"/>
        </w:rPr>
        <w:t>”</w:t>
      </w:r>
      <w:r w:rsidRPr="00717654">
        <w:t xml:space="preserve"> </w:t>
      </w:r>
      <w:r w:rsidRPr="00717654">
        <w:rPr>
          <w:cs/>
          <w:lang w:bidi="bn-IN"/>
        </w:rPr>
        <w:t>১৮১ হিজরীতে তাঁর মৃত্যু হয়।</w:t>
      </w:r>
    </w:p>
    <w:p w:rsidR="00DE6D41" w:rsidRPr="00717654" w:rsidRDefault="00DE6D41" w:rsidP="00DE6D41">
      <w:pPr>
        <w:pStyle w:val="libNormal"/>
      </w:pPr>
    </w:p>
    <w:p w:rsidR="00DE6D41" w:rsidRPr="00717654" w:rsidRDefault="00DE6D41" w:rsidP="00DE6D41">
      <w:pPr>
        <w:pStyle w:val="libBold1"/>
      </w:pPr>
      <w:r w:rsidRPr="00717654">
        <w:rPr>
          <w:cs/>
          <w:lang w:bidi="bn-IN"/>
        </w:rPr>
        <w:t>৬৯। আম্মার ইবনে যারীক (কুফী)</w:t>
      </w:r>
    </w:p>
    <w:p w:rsidR="00DE6D41" w:rsidRDefault="00DE6D41" w:rsidP="00DE6D41">
      <w:pPr>
        <w:pStyle w:val="libNormal"/>
        <w:rPr>
          <w:lang w:bidi="bn-IN"/>
        </w:rPr>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সম্পর্কে সুলায়মানীর উদ্ধৃতি দিয়ে বলেছেন</w:t>
      </w:r>
      <w:r>
        <w:t>,</w:t>
      </w:r>
      <w:r w:rsidRPr="007B4862">
        <w:rPr>
          <w:rStyle w:val="libAlaemChar"/>
        </w:rPr>
        <w:t>“</w:t>
      </w:r>
      <w:r w:rsidRPr="00717654">
        <w:rPr>
          <w:cs/>
          <w:lang w:bidi="bn-IN"/>
        </w:rPr>
        <w:t>তিনি রাফেযী।</w:t>
      </w:r>
      <w:r w:rsidRPr="007B4862">
        <w:rPr>
          <w:rStyle w:val="libAlaemChar"/>
        </w:rPr>
        <w:t>”</w:t>
      </w:r>
      <w:r w:rsidRPr="00717654">
        <w:t xml:space="preserve"> </w:t>
      </w:r>
      <w:r w:rsidRPr="00717654">
        <w:rPr>
          <w:cs/>
          <w:lang w:bidi="bn-IN"/>
        </w:rPr>
        <w:t>রাফেযী হওয়া সত্ত্বেও মুসলিম</w:t>
      </w:r>
      <w:r>
        <w:t>,</w:t>
      </w:r>
      <w:r w:rsidRPr="00717654">
        <w:rPr>
          <w:cs/>
          <w:lang w:bidi="bn-IN"/>
        </w:rPr>
        <w:t>আবু দাউদ এবং নাসায়ী তাঁর হাদীস দলিল হিসাবে উপস্থাপন করেছেন। তিনি আ</w:t>
      </w:r>
      <w:r w:rsidRPr="007B4862">
        <w:rPr>
          <w:rStyle w:val="libAlaemChar"/>
        </w:rPr>
        <w:t>’</w:t>
      </w:r>
      <w:r w:rsidRPr="00717654">
        <w:rPr>
          <w:cs/>
          <w:lang w:bidi="bn-IN"/>
        </w:rPr>
        <w:t>মাশ</w:t>
      </w:r>
      <w:r>
        <w:t>,</w:t>
      </w:r>
      <w:r w:rsidRPr="00717654">
        <w:rPr>
          <w:cs/>
          <w:lang w:bidi="bn-IN"/>
        </w:rPr>
        <w:t>আবু ইসহাক সারিয়ী</w:t>
      </w:r>
      <w:r>
        <w:t>,</w:t>
      </w:r>
      <w:r w:rsidRPr="00717654">
        <w:rPr>
          <w:cs/>
          <w:lang w:bidi="bn-IN"/>
        </w:rPr>
        <w:t>মানসুর এবং আবদুল্লাহ্ ইবনে ঈসা হতে যে সকল হাদীস বর্ণনা করেছেন তা সহীহ মুসলিমে রয়েছে। এ হাদীসগ্রন্থে আবুল জাওয়াব</w:t>
      </w:r>
      <w:r>
        <w:t>,</w:t>
      </w:r>
      <w:r w:rsidRPr="00717654">
        <w:rPr>
          <w:cs/>
          <w:lang w:bidi="bn-IN"/>
        </w:rPr>
        <w:t>আবুল আহ্ওয়াছ</w:t>
      </w:r>
      <w:r>
        <w:t>,</w:t>
      </w:r>
      <w:r w:rsidRPr="00717654">
        <w:rPr>
          <w:cs/>
          <w:lang w:bidi="bn-IN"/>
        </w:rPr>
        <w:t>সালাম ইবনে আহমাদ জুবাইরী এবং ইয়াহিয়া ইবনে আদম তাঁর সূত্রে হাদীস বর্ণনা করেছেন।</w:t>
      </w:r>
    </w:p>
    <w:p w:rsidR="00DE6D41" w:rsidRPr="00717654" w:rsidRDefault="00DE6D41" w:rsidP="00DE6D41">
      <w:pPr>
        <w:pStyle w:val="libNormal"/>
      </w:pPr>
    </w:p>
    <w:p w:rsidR="00DE6D41" w:rsidRPr="00717654" w:rsidRDefault="00DE6D41" w:rsidP="00DE6D41">
      <w:pPr>
        <w:pStyle w:val="libBold1"/>
      </w:pPr>
      <w:r w:rsidRPr="00717654">
        <w:rPr>
          <w:cs/>
          <w:lang w:bidi="bn-IN"/>
        </w:rPr>
        <w:t>৭০। আম্মার ইবনে মুয়াবিয়া অথবা ইবনে আবি মুয়াবিয়া (তাঁকে ইবনে খাব্বাব এবং কখনো কখনো ইবনে সালিহ দুহনী বাজালী কুফীও বলা হয়েছে)</w:t>
      </w:r>
    </w:p>
    <w:p w:rsidR="00DE6D41" w:rsidRPr="00717654" w:rsidRDefault="00DE6D41" w:rsidP="00DE6D41">
      <w:pPr>
        <w:pStyle w:val="libNormal"/>
      </w:pPr>
      <w:r w:rsidRPr="00717654">
        <w:rPr>
          <w:cs/>
          <w:lang w:bidi="bn-IN"/>
        </w:rPr>
        <w:t xml:space="preserve">তাঁর বংশীয় নাম আবু মুয়াবিয়া। তিনি শিয়াদের প্রসিদ্ধ ব্যক্তিদের অন্তর্ভুক্ত। </w:t>
      </w:r>
      <w:r>
        <w:rPr>
          <w:cs/>
          <w:lang w:bidi="bn-IN"/>
        </w:rPr>
        <w:t>আহলে</w:t>
      </w:r>
      <w:r w:rsidRPr="00717654">
        <w:rPr>
          <w:cs/>
          <w:lang w:bidi="bn-IN"/>
        </w:rPr>
        <w:t xml:space="preserve"> বাইতের প্রেম ও ভালবাসার কারণে তাঁকে অনেক কষ্ট পেতে হয়েছে</w:t>
      </w:r>
      <w:r>
        <w:t>,</w:t>
      </w:r>
      <w:r w:rsidRPr="00717654">
        <w:rPr>
          <w:cs/>
          <w:lang w:bidi="bn-IN"/>
        </w:rPr>
        <w:t>এমন কি এ কারণে বুশর ইবনে মারওয়ান তাঁর পা কর্তন করে। তিনি সুফিয়ান ইবনে উয়াইনা</w:t>
      </w:r>
      <w:r>
        <w:t>,</w:t>
      </w:r>
      <w:r w:rsidRPr="00717654">
        <w:rPr>
          <w:cs/>
          <w:lang w:bidi="bn-IN"/>
        </w:rPr>
        <w:t>সুফিয়ান সাওরী</w:t>
      </w:r>
      <w:r>
        <w:t>,</w:t>
      </w:r>
      <w:r w:rsidRPr="00717654">
        <w:rPr>
          <w:cs/>
          <w:lang w:bidi="bn-IN"/>
        </w:rPr>
        <w:t>শো</w:t>
      </w:r>
      <w:r w:rsidRPr="007B4862">
        <w:rPr>
          <w:rStyle w:val="libAlaemChar"/>
        </w:rPr>
        <w:t>’</w:t>
      </w:r>
      <w:r w:rsidRPr="00717654">
        <w:rPr>
          <w:cs/>
          <w:lang w:bidi="bn-IN"/>
        </w:rPr>
        <w:t>বা</w:t>
      </w:r>
      <w:r>
        <w:t>,</w:t>
      </w:r>
      <w:r w:rsidRPr="00717654">
        <w:rPr>
          <w:cs/>
          <w:lang w:bidi="bn-IN"/>
        </w:rPr>
        <w:t xml:space="preserve">শারিক এবং </w:t>
      </w:r>
      <w:r w:rsidRPr="00717654">
        <w:rPr>
          <w:cs/>
          <w:lang w:bidi="bn-IN"/>
        </w:rPr>
        <w:lastRenderedPageBreak/>
        <w:t>আবাবের শিক্ষক ছিলেন। তাঁরা তাঁর হতে হাদীস শিক্ষা করেছেন ও তাঁর হাদীস প্রমাণ উপস্থাপনে ব্যবহার করেছেন।</w:t>
      </w:r>
    </w:p>
    <w:p w:rsidR="00DE6D41" w:rsidRPr="00717654" w:rsidRDefault="00DE6D41" w:rsidP="00DE6D41">
      <w:pPr>
        <w:pStyle w:val="libNormal"/>
      </w:pPr>
      <w:r w:rsidRPr="00717654">
        <w:rPr>
          <w:cs/>
          <w:lang w:bidi="bn-IN"/>
        </w:rPr>
        <w:t>আহমাদ</w:t>
      </w:r>
      <w:r>
        <w:t>,</w:t>
      </w:r>
      <w:r w:rsidRPr="00717654">
        <w:rPr>
          <w:cs/>
          <w:lang w:bidi="bn-IN"/>
        </w:rPr>
        <w:t>ইবনে মুঈন</w:t>
      </w:r>
      <w:r>
        <w:t>,</w:t>
      </w:r>
      <w:r w:rsidRPr="00717654">
        <w:rPr>
          <w:cs/>
          <w:lang w:bidi="bn-IN"/>
        </w:rPr>
        <w:t xml:space="preserve">আবু হাতেম ও অন্যান্যরা তাঁকে বিশ্বস্ত বলেছেন। মুসলিম এবং সুনানে </w:t>
      </w:r>
      <w:r>
        <w:rPr>
          <w:cs/>
          <w:lang w:bidi="bn-IN"/>
        </w:rPr>
        <w:t>আরবাআহতে</w:t>
      </w:r>
      <w:r w:rsidRPr="00717654">
        <w:rPr>
          <w:cs/>
          <w:lang w:bidi="bn-IN"/>
        </w:rPr>
        <w:t xml:space="preserve"> তাঁর হাদীস বর্ণিত হয়েছে।</w:t>
      </w:r>
    </w:p>
    <w:p w:rsidR="00DE6D41" w:rsidRPr="00717654" w:rsidRDefault="00DE6D41" w:rsidP="00DE6D41">
      <w:pPr>
        <w:pStyle w:val="libNormal"/>
      </w:pPr>
      <w:r w:rsidRPr="00717654">
        <w:rPr>
          <w:cs/>
          <w:lang w:bidi="bn-IN"/>
        </w:rPr>
        <w:t>যাহাবী তাঁর মিযান গ্রন্থে উপরোক্ত মন্তব্যসমূহ এনেছেন। দুই স্থানে তাঁর পরিচিতি বর্ণনা করে তাঁর শিয়া ও বিশ্বস্ত হবার বিষয়টি সত্যায়ন করেছেন। তিনি সুষ্পষ্টরূপে বলেছেন</w:t>
      </w:r>
      <w:r>
        <w:t>,</w:t>
      </w:r>
      <w:r w:rsidRPr="007B4862">
        <w:rPr>
          <w:rStyle w:val="libAlaemChar"/>
        </w:rPr>
        <w:t>“</w:t>
      </w:r>
      <w:r w:rsidRPr="00717654">
        <w:rPr>
          <w:cs/>
          <w:lang w:bidi="bn-IN"/>
        </w:rPr>
        <w:t xml:space="preserve">আকিল ব্যতীত অন্য কেউই তাঁর বিষয়ে কিছু বলেন নি ও শিয়া হওয়া ব্যতীত অন্য কোন </w:t>
      </w:r>
      <w:r>
        <w:rPr>
          <w:cs/>
          <w:lang w:bidi="bn-IN"/>
        </w:rPr>
        <w:t>ত্রু</w:t>
      </w:r>
      <w:r w:rsidRPr="00717654">
        <w:rPr>
          <w:cs/>
          <w:lang w:bidi="bn-IN"/>
        </w:rPr>
        <w:t>টির কথা কেউ উল্লেখ করেন নি।</w:t>
      </w:r>
      <w:r w:rsidRPr="007B4862">
        <w:rPr>
          <w:rStyle w:val="libAlaemChar"/>
        </w:rPr>
        <w:t>”</w:t>
      </w:r>
    </w:p>
    <w:p w:rsidR="00DE6D41" w:rsidRDefault="00DE6D41" w:rsidP="00DE6D41">
      <w:pPr>
        <w:pStyle w:val="libNormal"/>
        <w:rPr>
          <w:lang w:bidi="bn-IN"/>
        </w:rPr>
      </w:pPr>
      <w:r w:rsidRPr="00717654">
        <w:rPr>
          <w:cs/>
          <w:lang w:bidi="bn-IN"/>
        </w:rPr>
        <w:t>হজ্ব সম্পর্কে আবু যুবাইর হতে তাঁর বর্ণিত হাদীসসমূহ সহীহ মুসলিমে রয়েছে। তিনি ১৩৩ হিজরীতে মৃত্যুবরণ করেন।</w:t>
      </w:r>
    </w:p>
    <w:p w:rsidR="00DE6D41" w:rsidRPr="00717654" w:rsidRDefault="00DE6D41" w:rsidP="00DE6D41">
      <w:pPr>
        <w:pStyle w:val="libNormal"/>
      </w:pPr>
    </w:p>
    <w:p w:rsidR="00DE6D41" w:rsidRPr="00717654" w:rsidRDefault="00DE6D41" w:rsidP="00DE6D41">
      <w:pPr>
        <w:pStyle w:val="libBold1"/>
      </w:pPr>
      <w:r>
        <w:rPr>
          <w:cs/>
          <w:lang w:bidi="bn-IN"/>
        </w:rPr>
        <w:t>৭১। আমর ইবনে আবদুল্লা</w:t>
      </w:r>
      <w:r w:rsidRPr="00717654">
        <w:rPr>
          <w:cs/>
          <w:lang w:bidi="bn-IN"/>
        </w:rPr>
        <w:t>হ্ আবু ইসহাক সাবিয়ী হামাদানী (কুফার অধিবাসী)</w:t>
      </w:r>
    </w:p>
    <w:p w:rsidR="00DE6D41" w:rsidRPr="00717654" w:rsidRDefault="00DE6D41" w:rsidP="00DE6D41">
      <w:pPr>
        <w:pStyle w:val="libNormal"/>
      </w:pPr>
      <w:r w:rsidRPr="00717654">
        <w:rPr>
          <w:cs/>
          <w:lang w:bidi="bn-IN"/>
        </w:rPr>
        <w:t xml:space="preserve">ইবনে কুতাইবার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 xml:space="preserve">ও শাহরেস্তানীর </w:t>
      </w:r>
      <w:r w:rsidRPr="007B4862">
        <w:rPr>
          <w:rStyle w:val="libAlaemChar"/>
        </w:rPr>
        <w:t>‘</w:t>
      </w:r>
      <w:r w:rsidRPr="00717654">
        <w:rPr>
          <w:cs/>
          <w:lang w:bidi="bn-IN"/>
        </w:rPr>
        <w:t>মিলাল ওয়ান নিহাল</w:t>
      </w:r>
      <w:r w:rsidRPr="007B4862">
        <w:rPr>
          <w:rStyle w:val="libAlaemChar"/>
        </w:rPr>
        <w:t>’</w:t>
      </w:r>
      <w:r w:rsidRPr="00717654">
        <w:t xml:space="preserve"> </w:t>
      </w:r>
      <w:r w:rsidRPr="00717654">
        <w:rPr>
          <w:cs/>
          <w:lang w:bidi="bn-IN"/>
        </w:rPr>
        <w:t xml:space="preserve">গ্রন্থানুসারে তিনি মুহাদ্দিসদের শীর্ষস্থানীয়দের অন্তর্ভুক্ত ও শিয়া ছিলেন। এ মাজহাবকে </w:t>
      </w:r>
      <w:r>
        <w:rPr>
          <w:cs/>
          <w:lang w:bidi="bn-IN"/>
        </w:rPr>
        <w:t>আহলে</w:t>
      </w:r>
      <w:r w:rsidRPr="00717654">
        <w:rPr>
          <w:cs/>
          <w:lang w:bidi="bn-IN"/>
        </w:rPr>
        <w:t xml:space="preserve"> বাইতের শ</w:t>
      </w:r>
      <w:r>
        <w:rPr>
          <w:cs/>
          <w:lang w:bidi="bn-IN"/>
        </w:rPr>
        <w:t>ত্রু</w:t>
      </w:r>
      <w:r w:rsidRPr="00717654">
        <w:rPr>
          <w:cs/>
          <w:lang w:bidi="bn-IN"/>
        </w:rPr>
        <w:t xml:space="preserve">রা (নাসেবী) ভাল দৃষ্টিতে দেখে না যদিও প্রকৃত ও সত্য পথ এর মধ্যেই নিহিত রয়েছে। এ কারণেই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w:t>
      </w:r>
      <w:r w:rsidRPr="00717654">
        <w:rPr>
          <w:cs/>
          <w:lang w:bidi="bn-IN"/>
        </w:rPr>
        <w:t>এ যুবাইদের পরিচয় পর্বে যাহাবী জাওযাজানীর উদ্ধৃতি দিয়ে বলেছেন</w:t>
      </w:r>
      <w:r>
        <w:t>,</w:t>
      </w:r>
      <w:r w:rsidRPr="007B4862">
        <w:rPr>
          <w:rStyle w:val="libAlaemChar"/>
        </w:rPr>
        <w:t>“</w:t>
      </w:r>
      <w:r w:rsidRPr="00717654">
        <w:rPr>
          <w:cs/>
          <w:lang w:bidi="bn-IN"/>
        </w:rPr>
        <w:t>জাওযাজানী বলেছেন : কুফায় একদল লোক ছিলেন</w:t>
      </w:r>
      <w:r>
        <w:t>,</w:t>
      </w:r>
      <w:r w:rsidRPr="00717654">
        <w:rPr>
          <w:cs/>
          <w:lang w:bidi="bn-IN"/>
        </w:rPr>
        <w:t>জনসাধারণ তাঁদের আকীদার কারণে পছন্দ করতো না</w:t>
      </w:r>
      <w:r>
        <w:t>,</w:t>
      </w:r>
      <w:r w:rsidRPr="00717654">
        <w:rPr>
          <w:cs/>
          <w:lang w:bidi="bn-IN"/>
        </w:rPr>
        <w:t>তাঁরা কুফার মুহাদ্দিসদের মধ্যে শীর্ষস্থানীয় যেমন আবু ইসহাক</w:t>
      </w:r>
      <w:r>
        <w:t>,</w:t>
      </w:r>
      <w:r w:rsidRPr="00717654">
        <w:rPr>
          <w:cs/>
          <w:lang w:bidi="bn-IN"/>
        </w:rPr>
        <w:t>মঞ্জুর</w:t>
      </w:r>
      <w:r>
        <w:t>,</w:t>
      </w:r>
      <w:r w:rsidRPr="00717654">
        <w:rPr>
          <w:cs/>
          <w:lang w:bidi="bn-IN"/>
        </w:rPr>
        <w:t>যুবাইদ ইয়ামী</w:t>
      </w:r>
      <w:r>
        <w:t>,</w:t>
      </w:r>
      <w:r w:rsidRPr="00717654">
        <w:rPr>
          <w:cs/>
          <w:lang w:bidi="bn-IN"/>
        </w:rPr>
        <w:t>আ</w:t>
      </w:r>
      <w:r w:rsidRPr="007B4862">
        <w:rPr>
          <w:rStyle w:val="libAlaemChar"/>
        </w:rPr>
        <w:t>’</w:t>
      </w:r>
      <w:r w:rsidRPr="00717654">
        <w:rPr>
          <w:cs/>
          <w:lang w:bidi="bn-IN"/>
        </w:rPr>
        <w:t>মাশ এবং তাঁদের সমবয়স্ক ও নিকটবর্তী ব্যক্তিবর্গ। মানুষ কেবল সত্যবাদিতার কারণেই তাঁদের হাদীস গ্রহণ করত</w:t>
      </w:r>
      <w:r>
        <w:t>,</w:t>
      </w:r>
      <w:r w:rsidRPr="00717654">
        <w:rPr>
          <w:cs/>
          <w:lang w:bidi="bn-IN"/>
        </w:rPr>
        <w:t>এমন কি যদি তাঁরা পূর্ণাঙ্গ সনদ ব্যতীত কোন হাদীস বর্ণনা করতেন তবুও মানুষ তা মেনে নিত।</w:t>
      </w:r>
      <w:r w:rsidRPr="007B4862">
        <w:rPr>
          <w:rStyle w:val="libAlaemChar"/>
        </w:rPr>
        <w:t>”</w:t>
      </w:r>
    </w:p>
    <w:p w:rsidR="00DE6D41" w:rsidRPr="00717654" w:rsidRDefault="00DE6D41" w:rsidP="00DE6D41">
      <w:pPr>
        <w:pStyle w:val="libNormal"/>
      </w:pPr>
      <w:r w:rsidRPr="00717654">
        <w:rPr>
          <w:cs/>
          <w:lang w:bidi="bn-IN"/>
        </w:rPr>
        <w:t xml:space="preserve">যেসব পূর্ণাঙ্গ সনদহীন হাদীস (হাদীসে মুরসাল) তিনি বর্ণনা করেছেন ও নাসেবীরাও তা মেনে নিয়েছে এরূপ একটি হাদীস হলো আমর ইবনে ইসমাঈলের আবু ইসহাক সূত্রে বর্ণিত হাদীস যা </w:t>
      </w:r>
      <w:r w:rsidRPr="007B4862">
        <w:rPr>
          <w:rStyle w:val="libAlaemChar"/>
        </w:rPr>
        <w:lastRenderedPageBreak/>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w:t>
      </w:r>
      <w:r w:rsidRPr="00717654">
        <w:rPr>
          <w:cs/>
          <w:lang w:bidi="bn-IN"/>
        </w:rPr>
        <w:t>এ তাঁর পরিচয় পর্বে উদ্ধৃত হয়েছে</w:t>
      </w:r>
      <w:r>
        <w:t>-</w:t>
      </w:r>
      <w:r w:rsidRPr="00717654">
        <w:t xml:space="preserve"> </w:t>
      </w:r>
      <w:r w:rsidRPr="00717654">
        <w:rPr>
          <w:cs/>
          <w:lang w:bidi="bn-IN"/>
        </w:rPr>
        <w:t xml:space="preserve">রাসূল </w:t>
      </w:r>
      <w:r w:rsidR="00147D8C">
        <w:rPr>
          <w:cs/>
          <w:lang w:bidi="bn-IN"/>
        </w:rPr>
        <w:t>(সা.)</w:t>
      </w:r>
      <w:r w:rsidRPr="00717654">
        <w:rPr>
          <w:cs/>
          <w:lang w:bidi="bn-IN"/>
        </w:rPr>
        <w:t xml:space="preserve"> বলেছেন</w:t>
      </w:r>
      <w:r>
        <w:t>,</w:t>
      </w:r>
      <w:r w:rsidRPr="007B4862">
        <w:rPr>
          <w:rStyle w:val="libAlaemChar"/>
        </w:rPr>
        <w:t>“</w:t>
      </w:r>
      <w:r w:rsidRPr="00717654">
        <w:rPr>
          <w:cs/>
          <w:lang w:bidi="bn-IN"/>
        </w:rPr>
        <w:t>আলীর নমুনা বৃক্ষস্বরূপ</w:t>
      </w:r>
      <w:r>
        <w:t>,</w:t>
      </w:r>
      <w:r w:rsidRPr="00717654">
        <w:rPr>
          <w:cs/>
          <w:lang w:bidi="bn-IN"/>
        </w:rPr>
        <w:t>যার মূল আমি</w:t>
      </w:r>
      <w:r>
        <w:t>,</w:t>
      </w:r>
      <w:r w:rsidRPr="00717654">
        <w:rPr>
          <w:cs/>
          <w:lang w:bidi="bn-IN"/>
        </w:rPr>
        <w:t>শাখা-প্রশাখা হলো স্বয়ং আলী</w:t>
      </w:r>
      <w:r>
        <w:t>,</w:t>
      </w:r>
      <w:r w:rsidRPr="00717654">
        <w:rPr>
          <w:cs/>
          <w:lang w:bidi="bn-IN"/>
        </w:rPr>
        <w:t>তার ফল হল হাসান ও হুসাইন এবং শিয়ারা তার পত্রসমূহ।</w:t>
      </w:r>
      <w:r w:rsidRPr="007B4862">
        <w:rPr>
          <w:rStyle w:val="libAlaemChar"/>
        </w:rPr>
        <w:t>”</w:t>
      </w:r>
    </w:p>
    <w:p w:rsidR="00DE6D41" w:rsidRPr="00717654" w:rsidRDefault="00DE6D41" w:rsidP="00DE6D41">
      <w:pPr>
        <w:pStyle w:val="libNormal"/>
      </w:pPr>
      <w:r w:rsidRPr="00717654">
        <w:rPr>
          <w:cs/>
          <w:lang w:bidi="bn-IN"/>
        </w:rPr>
        <w:t>মুগীরাহ্ যিনি বলেছেন</w:t>
      </w:r>
      <w:r>
        <w:t>,</w:t>
      </w:r>
      <w:r w:rsidRPr="00717654">
        <w:rPr>
          <w:cs/>
          <w:lang w:bidi="bn-IN"/>
        </w:rPr>
        <w:t>আ</w:t>
      </w:r>
      <w:r w:rsidRPr="007B4862">
        <w:rPr>
          <w:rStyle w:val="libAlaemChar"/>
        </w:rPr>
        <w:t>’</w:t>
      </w:r>
      <w:r w:rsidRPr="00717654">
        <w:rPr>
          <w:cs/>
          <w:lang w:bidi="bn-IN"/>
        </w:rPr>
        <w:t>মাশ ও আবু ইসহাক কুফাবাসীদের ধ্বংস করেছে তা এ কারণে যে</w:t>
      </w:r>
      <w:r>
        <w:t>,</w:t>
      </w:r>
      <w:r w:rsidRPr="00717654">
        <w:rPr>
          <w:cs/>
          <w:lang w:bidi="bn-IN"/>
        </w:rPr>
        <w:t xml:space="preserve">তাঁরা নবী পরিবারের প্রতি বিশেষ ভালবাসা পোষণ করতেন ও নবীর সুন্নাহ্ সংরক্ষণে ছিলেন বদ্ধপরিকর। তাঁরা জ্ঞানের সমুদ্র এবং </w:t>
      </w:r>
      <w:r>
        <w:rPr>
          <w:cs/>
          <w:lang w:bidi="bn-IN"/>
        </w:rPr>
        <w:t>আল্লাহর</w:t>
      </w:r>
      <w:r w:rsidRPr="00717654">
        <w:rPr>
          <w:cs/>
          <w:lang w:bidi="bn-IN"/>
        </w:rPr>
        <w:t xml:space="preserve"> বিধান বাস্তবায়নে সর্বদা প্রস্তুত ছিলেন। এ সকল  বৈশিষ্ট্যের কারণেই সিহাহ সিত্তাহ্ ও অন্যান্য হাদীসবেত্তাগণ তাঁদের হাদীস প্রমাণ উপস্থাপনে ব্যবহার করতেন।</w:t>
      </w:r>
    </w:p>
    <w:p w:rsidR="00DE6D41" w:rsidRPr="00717654" w:rsidRDefault="00DE6D41" w:rsidP="00DE6D41">
      <w:pPr>
        <w:pStyle w:val="libNormal"/>
      </w:pPr>
      <w:r w:rsidRPr="00717654">
        <w:rPr>
          <w:cs/>
          <w:lang w:bidi="bn-IN"/>
        </w:rPr>
        <w:t>আপনি বাররা ইবনে আজেব</w:t>
      </w:r>
      <w:r>
        <w:t>,</w:t>
      </w:r>
      <w:r w:rsidRPr="00717654">
        <w:rPr>
          <w:cs/>
          <w:lang w:bidi="bn-IN"/>
        </w:rPr>
        <w:t>যাইদ ইবনে আরকাম</w:t>
      </w:r>
      <w:r>
        <w:t>,</w:t>
      </w:r>
      <w:r w:rsidRPr="00717654">
        <w:rPr>
          <w:cs/>
          <w:lang w:bidi="bn-IN"/>
        </w:rPr>
        <w:t>হারিসা ইবনে ওয়াহাব</w:t>
      </w:r>
      <w:r>
        <w:t>,</w:t>
      </w:r>
      <w:r w:rsidRPr="00717654">
        <w:rPr>
          <w:cs/>
          <w:lang w:bidi="bn-IN"/>
        </w:rPr>
        <w:t>সুলাইমান ইবনে সারুদ</w:t>
      </w:r>
      <w:r>
        <w:t>,</w:t>
      </w:r>
      <w:r w:rsidRPr="00717654">
        <w:rPr>
          <w:cs/>
          <w:lang w:bidi="bn-IN"/>
        </w:rPr>
        <w:t>নুমান ইবনে বাশার</w:t>
      </w:r>
      <w:r>
        <w:t>,</w:t>
      </w:r>
      <w:r w:rsidRPr="00717654">
        <w:rPr>
          <w:cs/>
          <w:lang w:bidi="bn-IN"/>
        </w:rPr>
        <w:t>আবদুল্লাহ্ ইবনে ইয়াযীদ খাতমী এবং মাইমুন হতে তাঁর বর্ণিত হাদীস সহীহ মুসলিম ও বুখারীতে দেখতে পারেন।</w:t>
      </w:r>
    </w:p>
    <w:p w:rsidR="00DE6D41" w:rsidRPr="00717654" w:rsidRDefault="00DE6D41" w:rsidP="00DE6D41">
      <w:pPr>
        <w:pStyle w:val="libNormal"/>
      </w:pPr>
      <w:r w:rsidRPr="00717654">
        <w:rPr>
          <w:cs/>
          <w:lang w:bidi="bn-IN"/>
        </w:rPr>
        <w:t>শো</w:t>
      </w:r>
      <w:r w:rsidRPr="007B4862">
        <w:rPr>
          <w:rStyle w:val="libAlaemChar"/>
        </w:rPr>
        <w:t>’</w:t>
      </w:r>
      <w:r w:rsidRPr="00717654">
        <w:rPr>
          <w:cs/>
          <w:lang w:bidi="bn-IN"/>
        </w:rPr>
        <w:t>বা</w:t>
      </w:r>
      <w:r>
        <w:t>,</w:t>
      </w:r>
      <w:r w:rsidRPr="00717654">
        <w:rPr>
          <w:cs/>
          <w:lang w:bidi="bn-IN"/>
        </w:rPr>
        <w:t>সুফিয়ান সাওরী</w:t>
      </w:r>
      <w:r>
        <w:t>,</w:t>
      </w:r>
      <w:r w:rsidRPr="00717654">
        <w:rPr>
          <w:cs/>
          <w:lang w:bidi="bn-IN"/>
        </w:rPr>
        <w:t>যুহাইর এবং স্বীয় প্রপৌত্র ইউসুফ ইবনে ইসহাক ইবনে আবি ইসহাক তাঁর থেকে হাদীস বর্ণনা করেছেন।</w:t>
      </w:r>
    </w:p>
    <w:p w:rsidR="00DE6D41" w:rsidRDefault="00DE6D41" w:rsidP="00DE6D41">
      <w:pPr>
        <w:pStyle w:val="libNormal"/>
        <w:rPr>
          <w:lang w:bidi="bn-IN"/>
        </w:rPr>
      </w:pPr>
      <w:r w:rsidRPr="00717654">
        <w:rPr>
          <w:cs/>
          <w:lang w:bidi="bn-IN"/>
        </w:rPr>
        <w:t xml:space="preserve">ইবনে খাল্লেকান </w:t>
      </w:r>
      <w:r w:rsidRPr="007B4862">
        <w:rPr>
          <w:rStyle w:val="libAlaemChar"/>
        </w:rPr>
        <w:t>‘</w:t>
      </w:r>
      <w:r w:rsidRPr="00717654">
        <w:rPr>
          <w:cs/>
          <w:lang w:bidi="bn-IN"/>
        </w:rPr>
        <w:t>ওয়াফায়াতুল আ</w:t>
      </w:r>
      <w:r w:rsidRPr="007B4862">
        <w:rPr>
          <w:rStyle w:val="libAlaemChar"/>
        </w:rPr>
        <w:t>’</w:t>
      </w:r>
      <w:r w:rsidRPr="00717654">
        <w:rPr>
          <w:cs/>
          <w:lang w:bidi="bn-IN"/>
        </w:rPr>
        <w:t>য়ান</w:t>
      </w:r>
      <w:r w:rsidRPr="007B4862">
        <w:rPr>
          <w:rStyle w:val="libAlaemChar"/>
        </w:rPr>
        <w:t>’</w:t>
      </w:r>
      <w:r w:rsidRPr="00717654">
        <w:t xml:space="preserve"> </w:t>
      </w:r>
      <w:r w:rsidRPr="00717654">
        <w:rPr>
          <w:cs/>
          <w:lang w:bidi="bn-IN"/>
        </w:rPr>
        <w:t>গ্রন্থে তাঁর সম্পর্কে বলেছেন</w:t>
      </w:r>
      <w:r>
        <w:t>,</w:t>
      </w:r>
      <w:r w:rsidRPr="007B4862">
        <w:rPr>
          <w:rStyle w:val="libAlaemChar"/>
        </w:rPr>
        <w:t>“</w:t>
      </w:r>
      <w:r w:rsidRPr="00717654">
        <w:rPr>
          <w:cs/>
          <w:lang w:bidi="bn-IN"/>
        </w:rPr>
        <w:t>তিনি হযরত উসমানের শাসনামলের শেষদিকে (তিন বছর পূর্বে) জন্মগ্রহণ করেন ও ১২৭ বা ১২৮ হিজরীতে</w:t>
      </w:r>
      <w:r>
        <w:t>,</w:t>
      </w:r>
      <w:r w:rsidRPr="00717654">
        <w:rPr>
          <w:cs/>
          <w:lang w:bidi="bn-IN"/>
        </w:rPr>
        <w:t>কারো মতে ১২৯ হিজরীতে মৃত্যুবরণ করেন। ইয়াহিয়া ইবনে মুঈন ও মাদায়েনীর মতে তিনি ১৩২ হিজরীতে ইন্তেকাল করেন।</w:t>
      </w:r>
    </w:p>
    <w:p w:rsidR="00DE6D41" w:rsidRPr="00717654" w:rsidRDefault="00DE6D41" w:rsidP="00DE6D41">
      <w:pPr>
        <w:pStyle w:val="libNormal"/>
        <w:rPr>
          <w:cs/>
          <w:lang w:bidi="bn-IN"/>
        </w:rPr>
      </w:pPr>
    </w:p>
    <w:p w:rsidR="00DE6D41" w:rsidRPr="00717654" w:rsidRDefault="00DE6D41" w:rsidP="00DE6D41">
      <w:pPr>
        <w:pStyle w:val="libBold1"/>
      </w:pPr>
      <w:r w:rsidRPr="00717654">
        <w:rPr>
          <w:cs/>
          <w:lang w:bidi="bn-IN"/>
        </w:rPr>
        <w:t>৭২। আউফ ইবনে আবি জামিলা বাসরী</w:t>
      </w:r>
      <w:r>
        <w:t>,</w:t>
      </w:r>
      <w:r w:rsidRPr="00717654">
        <w:rPr>
          <w:cs/>
          <w:lang w:bidi="bn-IN"/>
        </w:rPr>
        <w:t>আবু সাহল (যদিও আরাবী [মরুচারী বেদুইন আরব] নন তথাপি আরাবী বলে প্রসিদ্ধ)</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সম্পর্কে বলেছেন</w:t>
      </w:r>
      <w:r>
        <w:t>,</w:t>
      </w:r>
      <w:r w:rsidRPr="00717654">
        <w:rPr>
          <w:cs/>
          <w:lang w:bidi="bn-IN"/>
        </w:rPr>
        <w:t>তাঁকে সব সময় সত্যবাদী আতা বলে ডাকা হত এবং বলা হয় যে</w:t>
      </w:r>
      <w:r>
        <w:t>,</w:t>
      </w:r>
      <w:r w:rsidRPr="00717654">
        <w:rPr>
          <w:cs/>
          <w:lang w:bidi="bn-IN"/>
        </w:rPr>
        <w:t xml:space="preserve">তিনি শিয়া। কেউ কেউ তাঁকে বিশ্বস্ত বলেছেন। অতঃপর </w:t>
      </w:r>
      <w:r w:rsidRPr="00717654">
        <w:rPr>
          <w:cs/>
          <w:lang w:bidi="bn-IN"/>
        </w:rPr>
        <w:lastRenderedPageBreak/>
        <w:t>জা</w:t>
      </w:r>
      <w:r w:rsidRPr="007B4862">
        <w:rPr>
          <w:rStyle w:val="libAlaemChar"/>
        </w:rPr>
        <w:t>’</w:t>
      </w:r>
      <w:r w:rsidRPr="00717654">
        <w:rPr>
          <w:cs/>
          <w:lang w:bidi="bn-IN"/>
        </w:rPr>
        <w:t>ফর ইবনে সুলাইমান হতে বর্ণনা করেছেন যে</w:t>
      </w:r>
      <w:r>
        <w:t>,</w:t>
      </w:r>
      <w:r w:rsidRPr="00717654">
        <w:rPr>
          <w:cs/>
          <w:lang w:bidi="bn-IN"/>
        </w:rPr>
        <w:t>তিনি শিয়া এবং বান্দার তাঁকে রাফেযী বলেছেন।</w:t>
      </w:r>
    </w:p>
    <w:p w:rsidR="00DE6D41" w:rsidRPr="00717654" w:rsidRDefault="00DE6D41" w:rsidP="00DE6D41">
      <w:pPr>
        <w:pStyle w:val="libNormal"/>
      </w:pPr>
      <w:r w:rsidRPr="00717654">
        <w:rPr>
          <w:cs/>
          <w:lang w:bidi="bn-IN"/>
        </w:rPr>
        <w:t xml:space="preserve">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গ্রন্থে তাঁকে শিয়া রিজাল হিসাবে উল্লেখ করেছেন। রূহ</w:t>
      </w:r>
      <w:r>
        <w:t>,</w:t>
      </w:r>
      <w:r w:rsidRPr="00717654">
        <w:rPr>
          <w:cs/>
          <w:lang w:bidi="bn-IN"/>
        </w:rPr>
        <w:t>হাউযাহ্</w:t>
      </w:r>
      <w:r>
        <w:t>,</w:t>
      </w:r>
      <w:r w:rsidRPr="00717654">
        <w:rPr>
          <w:cs/>
          <w:lang w:bidi="bn-IN"/>
        </w:rPr>
        <w:t>শো</w:t>
      </w:r>
      <w:r w:rsidRPr="007B4862">
        <w:rPr>
          <w:rStyle w:val="libAlaemChar"/>
        </w:rPr>
        <w:t>’</w:t>
      </w:r>
      <w:r w:rsidRPr="00717654">
        <w:rPr>
          <w:cs/>
          <w:lang w:bidi="bn-IN"/>
        </w:rPr>
        <w:t>বা</w:t>
      </w:r>
      <w:r>
        <w:t>,</w:t>
      </w:r>
      <w:r>
        <w:rPr>
          <w:cs/>
          <w:lang w:bidi="bn-IN"/>
        </w:rPr>
        <w:t>নাযর</w:t>
      </w:r>
      <w:r w:rsidRPr="00717654">
        <w:rPr>
          <w:cs/>
          <w:lang w:bidi="bn-IN"/>
        </w:rPr>
        <w:t xml:space="preserve"> ইবনে শামিল</w:t>
      </w:r>
      <w:r>
        <w:t>,</w:t>
      </w:r>
      <w:r w:rsidRPr="00717654">
        <w:rPr>
          <w:cs/>
          <w:lang w:bidi="bn-IN"/>
        </w:rPr>
        <w:t>উসমান ইবনে হাইসাম ও তাঁদের পর্যায়ের অনেকেই তাঁর নিকট হাদীস শিক্ষা করেছেন। সিহাহ সিত্তাহ্ ও অন্যান্য হাদীস গ্রন্থের লেখকগণ তাঁর হাদীস দলিল হিসেবে পেশ করেছেন। আবুল হাসান বাসরীর পুত্রদ্বয় হাসান ও সাঈদ</w:t>
      </w:r>
      <w:r>
        <w:t>,</w:t>
      </w:r>
      <w:r w:rsidRPr="00717654">
        <w:rPr>
          <w:cs/>
          <w:lang w:bidi="bn-IN"/>
        </w:rPr>
        <w:t>মুহাম্মদ ইবনে সিরিন এবং সাইয়ার ইবনে সালামাহ্ হতে তাঁর বর্ণিত হাদীস সহীহ বুখারীতে রয়েছে।</w:t>
      </w:r>
    </w:p>
    <w:p w:rsidR="00DE6D41" w:rsidRPr="00717654" w:rsidRDefault="00DE6D41" w:rsidP="00DE6D41">
      <w:pPr>
        <w:pStyle w:val="libNormal"/>
      </w:pPr>
      <w:r>
        <w:rPr>
          <w:cs/>
          <w:lang w:bidi="bn-IN"/>
        </w:rPr>
        <w:t>নাযর</w:t>
      </w:r>
      <w:r w:rsidRPr="00717654">
        <w:rPr>
          <w:cs/>
          <w:lang w:bidi="bn-IN"/>
        </w:rPr>
        <w:t xml:space="preserve"> ইবনে শামিল হতে তাঁর বর্ণিত হাদীস সহীহ মুসলিমে পাবেন। আবু রাজা উতারাদী হতে তাঁর নকলকৃত হাদীস উভয় হাদীস গ্রন্থেই রয়েছে।</w:t>
      </w:r>
    </w:p>
    <w:p w:rsidR="00DE6D41" w:rsidRDefault="00DE6D41" w:rsidP="00DE6D41">
      <w:pPr>
        <w:pStyle w:val="libNormal"/>
        <w:rPr>
          <w:cs/>
          <w:lang w:bidi="bn-IN"/>
        </w:rPr>
      </w:pPr>
      <w:r w:rsidRPr="00717654">
        <w:rPr>
          <w:cs/>
          <w:lang w:bidi="bn-IN"/>
        </w:rPr>
        <w:t>তিনি ১৪০ হিজরীতে মৃত্যুবরণ করেন। আল্লাহ্ তাঁকে রহম করুন।</w:t>
      </w:r>
    </w:p>
    <w:p w:rsidR="00DE6D41" w:rsidRDefault="00DE6D41" w:rsidP="00DE6D41">
      <w:pPr>
        <w:pStyle w:val="libNormal"/>
        <w:rPr>
          <w:cs/>
          <w:lang w:bidi="bn-IN"/>
        </w:rPr>
      </w:pPr>
    </w:p>
    <w:p w:rsidR="00DE6D41" w:rsidRPr="00C36628" w:rsidRDefault="00DE6D41" w:rsidP="00DE6D41">
      <w:pPr>
        <w:pStyle w:val="libArCenterBold"/>
      </w:pPr>
      <w:r w:rsidRPr="00C36628">
        <w:rPr>
          <w:rFonts w:hint="cs"/>
          <w:rtl/>
        </w:rPr>
        <w:t>ف</w:t>
      </w:r>
    </w:p>
    <w:p w:rsidR="00DE6D41" w:rsidRPr="00717654" w:rsidRDefault="00DE6D41" w:rsidP="00DE6D41">
      <w:pPr>
        <w:pStyle w:val="libBold1"/>
      </w:pPr>
      <w:r w:rsidRPr="00717654">
        <w:rPr>
          <w:cs/>
          <w:lang w:bidi="bn-IN"/>
        </w:rPr>
        <w:t>৭৩। ফযল ইবনে দাকিন</w:t>
      </w:r>
    </w:p>
    <w:p w:rsidR="00DE6D41" w:rsidRPr="00717654" w:rsidRDefault="00DE6D41" w:rsidP="00DE6D41">
      <w:pPr>
        <w:pStyle w:val="libNormal"/>
      </w:pPr>
      <w:r w:rsidRPr="00717654">
        <w:rPr>
          <w:cs/>
          <w:lang w:bidi="bn-IN"/>
        </w:rPr>
        <w:t>দাকিনের মূল নাম আমর ইবনে হাম্মাদ ইবনে যুহাইর মালায়ী কুফী। তিনি আবু নাঈম নামে প্রসিদ্ধ। তিনি সহীহ বুখারীর হাদীসের শিক্ষক।</w:t>
      </w:r>
    </w:p>
    <w:p w:rsidR="00DE6D41" w:rsidRPr="00717654" w:rsidRDefault="00DE6D41" w:rsidP="00DE6D41">
      <w:pPr>
        <w:pStyle w:val="libNormal"/>
      </w:pPr>
      <w:r>
        <w:rPr>
          <w:cs/>
          <w:lang w:bidi="bn-IN"/>
        </w:rPr>
        <w:t>আহলে</w:t>
      </w:r>
      <w:r w:rsidRPr="00717654">
        <w:rPr>
          <w:cs/>
          <w:lang w:bidi="bn-IN"/>
        </w:rPr>
        <w:t xml:space="preserve"> </w:t>
      </w:r>
      <w:r>
        <w:rPr>
          <w:cs/>
          <w:lang w:bidi="bn-IN"/>
        </w:rPr>
        <w:t>সুন্নাহর</w:t>
      </w:r>
      <w:r w:rsidRPr="00717654">
        <w:rPr>
          <w:cs/>
          <w:lang w:bidi="bn-IN"/>
        </w:rPr>
        <w:t xml:space="preserve"> আলেমগণের মধ্যে অনেকেই</w:t>
      </w:r>
      <w:r>
        <w:t>,</w:t>
      </w:r>
      <w:r w:rsidRPr="00717654">
        <w:rPr>
          <w:cs/>
          <w:lang w:bidi="bn-IN"/>
        </w:rPr>
        <w:t xml:space="preserve">যেমন 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গ্রন্থে তাঁকে শিয়া রিজালের অন্তর্ভুক্ত বলেছেন।</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সম্পর্কে বলেছেন</w:t>
      </w:r>
      <w:r>
        <w:t>,</w:t>
      </w:r>
      <w:r w:rsidRPr="007B4862">
        <w:rPr>
          <w:rStyle w:val="libAlaemChar"/>
        </w:rPr>
        <w:t>“</w:t>
      </w:r>
      <w:r w:rsidRPr="00717654">
        <w:rPr>
          <w:cs/>
          <w:lang w:bidi="bn-IN"/>
        </w:rPr>
        <w:t>ফযল ইবনে দাকিন নির্ভরযোগ্য</w:t>
      </w:r>
      <w:r>
        <w:t>,</w:t>
      </w:r>
      <w:r w:rsidRPr="00717654">
        <w:rPr>
          <w:cs/>
          <w:lang w:bidi="bn-IN"/>
        </w:rPr>
        <w:t xml:space="preserve">তবে তাঁর একমাত্র </w:t>
      </w:r>
      <w:r>
        <w:rPr>
          <w:cs/>
          <w:lang w:bidi="bn-IN"/>
        </w:rPr>
        <w:t>ত্রু</w:t>
      </w:r>
      <w:r w:rsidRPr="00717654">
        <w:rPr>
          <w:cs/>
          <w:lang w:bidi="bn-IN"/>
        </w:rPr>
        <w:t>টি হলো তিনি শিয়া।</w:t>
      </w:r>
      <w:r w:rsidRPr="007B4862">
        <w:rPr>
          <w:rStyle w:val="libAlaemChar"/>
        </w:rPr>
        <w:t>”</w:t>
      </w:r>
      <w:r w:rsidRPr="00717654">
        <w:t xml:space="preserve"> </w:t>
      </w:r>
      <w:r w:rsidRPr="00717654">
        <w:rPr>
          <w:cs/>
          <w:lang w:bidi="bn-IN"/>
        </w:rPr>
        <w:t>তাঁর সম্পর্কে ইবনে জুনাইদ খাতলীর বক্তব্য উদ্ধৃত করে যাহাবী বলেছেন</w:t>
      </w:r>
      <w:r>
        <w:t>,</w:t>
      </w:r>
      <w:r w:rsidRPr="007B4862">
        <w:rPr>
          <w:rStyle w:val="libAlaemChar"/>
        </w:rPr>
        <w:t>“</w:t>
      </w:r>
      <w:r w:rsidRPr="00717654">
        <w:rPr>
          <w:cs/>
          <w:lang w:bidi="bn-IN"/>
        </w:rPr>
        <w:t>জুনাইদ বলেন : ইবনে মুঈনকে বলতে শুনেছি যখনই কোন ব্যক্তির নাম নেয়া হয় যদি নাঈম তাঁর প্রশংসা করেন তাহলে বোঝা যায় সে ব্যক্তি শিয়া। আর যদি তিনি বলেন অমুক ব্যক্তি মুর্জিয়া</w:t>
      </w:r>
      <w:r>
        <w:t>,</w:t>
      </w:r>
      <w:r w:rsidRPr="00717654">
        <w:rPr>
          <w:cs/>
          <w:lang w:bidi="bn-IN"/>
        </w:rPr>
        <w:t>এর অর্থ সে সুন্নী।</w:t>
      </w:r>
      <w:r w:rsidRPr="007B4862">
        <w:rPr>
          <w:rStyle w:val="libAlaemChar"/>
        </w:rPr>
        <w:t>”</w:t>
      </w:r>
    </w:p>
    <w:p w:rsidR="00DE6D41" w:rsidRPr="00717654" w:rsidRDefault="00DE6D41" w:rsidP="00DE6D41">
      <w:pPr>
        <w:pStyle w:val="libNormal"/>
      </w:pPr>
      <w:r w:rsidRPr="00717654">
        <w:rPr>
          <w:cs/>
          <w:lang w:bidi="bn-IN"/>
        </w:rPr>
        <w:lastRenderedPageBreak/>
        <w:t>যাহাবীর মতে ইয়াহিয়া ইবনে মুঈনের এ কথা তাঁর মুর্জিয়া হবার সপক্ষে দলিল। আমার মতে এ কথাটি এও প্রমাণ করে</w:t>
      </w:r>
      <w:r>
        <w:t>,</w:t>
      </w:r>
      <w:r w:rsidRPr="00717654">
        <w:rPr>
          <w:cs/>
          <w:lang w:bidi="bn-IN"/>
        </w:rPr>
        <w:t>ফযল একজন প্রত্যয়ী শিয়া।</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খালিদ ইবনে মুখাল্লাফের পরিচিতি পর্বে জাওযাজানী হতে উল্লেখ করেছেন</w:t>
      </w:r>
      <w:r>
        <w:t>,</w:t>
      </w:r>
      <w:r w:rsidRPr="007B4862">
        <w:rPr>
          <w:rStyle w:val="libAlaemChar"/>
        </w:rPr>
        <w:t>“</w:t>
      </w:r>
      <w:r w:rsidRPr="00717654">
        <w:rPr>
          <w:cs/>
          <w:lang w:bidi="bn-IN"/>
        </w:rPr>
        <w:t>আবু নাঈম কুফী মাজহাবের (অর্থাৎ শিয়া)</w:t>
      </w:r>
      <w:r w:rsidRPr="00717654">
        <w:rPr>
          <w:cs/>
          <w:lang w:bidi="hi-IN"/>
        </w:rPr>
        <w:t>।</w:t>
      </w:r>
      <w:r w:rsidRPr="007B4862">
        <w:rPr>
          <w:rStyle w:val="libAlaemChar"/>
        </w:rPr>
        <w:t>”</w:t>
      </w:r>
    </w:p>
    <w:p w:rsidR="00DE6D41" w:rsidRPr="00717654" w:rsidRDefault="00DE6D41" w:rsidP="00DE6D41">
      <w:pPr>
        <w:pStyle w:val="libNormal"/>
      </w:pPr>
      <w:r w:rsidRPr="00717654">
        <w:rPr>
          <w:cs/>
          <w:lang w:bidi="bn-IN"/>
        </w:rPr>
        <w:t>সুতরাং ফযল ইবনে দাকিন যে শিয়া ছিলেন এটি সন্দেহাতীতভাবে সত্য। সিহাহ সিত্তা</w:t>
      </w:r>
      <w:r>
        <w:rPr>
          <w:cs/>
          <w:lang w:bidi="bn-IN"/>
        </w:rPr>
        <w:t>হর</w:t>
      </w:r>
      <w:r w:rsidRPr="00717654">
        <w:rPr>
          <w:cs/>
          <w:lang w:bidi="bn-IN"/>
        </w:rPr>
        <w:t xml:space="preserve"> লেখকগণ তাঁর হাদীস দলিল হিসেবে ব্যবহার করেছেন।</w:t>
      </w:r>
    </w:p>
    <w:p w:rsidR="00DE6D41" w:rsidRPr="00717654" w:rsidRDefault="00DE6D41" w:rsidP="00DE6D41">
      <w:pPr>
        <w:pStyle w:val="libNormal"/>
      </w:pPr>
      <w:r w:rsidRPr="00717654">
        <w:rPr>
          <w:cs/>
          <w:lang w:bidi="bn-IN"/>
        </w:rPr>
        <w:t>হাম্মাম ইবনে ইয়াহিয়া</w:t>
      </w:r>
      <w:r>
        <w:t>,</w:t>
      </w:r>
      <w:r w:rsidRPr="00717654">
        <w:rPr>
          <w:cs/>
          <w:lang w:bidi="bn-IN"/>
        </w:rPr>
        <w:t>আবদুল আযীয ইবনে আবি সালামাহ্</w:t>
      </w:r>
      <w:r>
        <w:t>,</w:t>
      </w:r>
      <w:r w:rsidRPr="00717654">
        <w:rPr>
          <w:cs/>
          <w:lang w:bidi="bn-IN"/>
        </w:rPr>
        <w:t>যাকারিয়া ইবনে আবি যায়িদা</w:t>
      </w:r>
      <w:r>
        <w:t>,</w:t>
      </w:r>
      <w:r w:rsidRPr="00717654">
        <w:rPr>
          <w:cs/>
          <w:lang w:bidi="bn-IN"/>
        </w:rPr>
        <w:t>হিশাম দাস্তওয়াঈ</w:t>
      </w:r>
      <w:r>
        <w:t>,</w:t>
      </w:r>
      <w:r w:rsidRPr="00717654">
        <w:rPr>
          <w:cs/>
          <w:lang w:bidi="bn-IN"/>
        </w:rPr>
        <w:t>আ</w:t>
      </w:r>
      <w:r w:rsidRPr="007B4862">
        <w:rPr>
          <w:rStyle w:val="libAlaemChar"/>
        </w:rPr>
        <w:t>’</w:t>
      </w:r>
      <w:r w:rsidRPr="00717654">
        <w:rPr>
          <w:cs/>
          <w:lang w:bidi="bn-IN"/>
        </w:rPr>
        <w:t>মাশ</w:t>
      </w:r>
      <w:r>
        <w:t>,</w:t>
      </w:r>
      <w:r w:rsidRPr="00717654">
        <w:rPr>
          <w:cs/>
          <w:lang w:bidi="bn-IN"/>
        </w:rPr>
        <w:t>মাসআর</w:t>
      </w:r>
      <w:r>
        <w:t>,</w:t>
      </w:r>
      <w:r w:rsidRPr="00717654">
        <w:rPr>
          <w:cs/>
          <w:lang w:bidi="bn-IN"/>
        </w:rPr>
        <w:t>সাউরী</w:t>
      </w:r>
      <w:r>
        <w:t>,</w:t>
      </w:r>
      <w:r w:rsidRPr="00717654">
        <w:rPr>
          <w:cs/>
          <w:lang w:bidi="bn-IN"/>
        </w:rPr>
        <w:t>মালিক</w:t>
      </w:r>
      <w:r>
        <w:t>,</w:t>
      </w:r>
      <w:r w:rsidRPr="00717654">
        <w:rPr>
          <w:cs/>
          <w:lang w:bidi="bn-IN"/>
        </w:rPr>
        <w:t>ইবনে উয়াইনা</w:t>
      </w:r>
      <w:r>
        <w:t>,</w:t>
      </w:r>
      <w:r w:rsidRPr="00717654">
        <w:rPr>
          <w:cs/>
          <w:lang w:bidi="bn-IN"/>
        </w:rPr>
        <w:t>শাইবান ও যুহাইর হতে তাঁর বর্ণিত হাদীস সহীহ বুখারীতে রয়েছে।</w:t>
      </w:r>
    </w:p>
    <w:p w:rsidR="00DE6D41" w:rsidRPr="00717654" w:rsidRDefault="00DE6D41" w:rsidP="00DE6D41">
      <w:pPr>
        <w:pStyle w:val="libNormal"/>
      </w:pPr>
      <w:r w:rsidRPr="00717654">
        <w:rPr>
          <w:cs/>
          <w:lang w:bidi="bn-IN"/>
        </w:rPr>
        <w:t>সাইম ইবনে আবি সুলাইমান</w:t>
      </w:r>
      <w:r>
        <w:t>,</w:t>
      </w:r>
      <w:r w:rsidRPr="00717654">
        <w:rPr>
          <w:cs/>
          <w:lang w:bidi="bn-IN"/>
        </w:rPr>
        <w:t>ইসমাইল ইবনে মুসলিম</w:t>
      </w:r>
      <w:r>
        <w:t>,</w:t>
      </w:r>
      <w:r w:rsidRPr="00717654">
        <w:rPr>
          <w:cs/>
          <w:lang w:bidi="bn-IN"/>
        </w:rPr>
        <w:t>আবু আছেম মুহাম্মদ ইবনে আইয়ুব সাকাফী</w:t>
      </w:r>
      <w:r>
        <w:t>,</w:t>
      </w:r>
      <w:r w:rsidRPr="00717654">
        <w:rPr>
          <w:cs/>
          <w:lang w:bidi="bn-IN"/>
        </w:rPr>
        <w:t>আবু উসমান</w:t>
      </w:r>
      <w:r>
        <w:t>,</w:t>
      </w:r>
      <w:r w:rsidRPr="00717654">
        <w:rPr>
          <w:cs/>
          <w:lang w:bidi="bn-IN"/>
        </w:rPr>
        <w:t>মূসা ইবনে আলী</w:t>
      </w:r>
      <w:r>
        <w:t>,</w:t>
      </w:r>
      <w:r w:rsidRPr="00717654">
        <w:rPr>
          <w:cs/>
          <w:lang w:bidi="bn-IN"/>
        </w:rPr>
        <w:t>আবু শিহাব মূসা ইবনে নাফে</w:t>
      </w:r>
      <w:r>
        <w:t>,</w:t>
      </w:r>
      <w:r w:rsidRPr="00717654">
        <w:rPr>
          <w:cs/>
          <w:lang w:bidi="bn-IN"/>
        </w:rPr>
        <w:t>সুফিয়ান</w:t>
      </w:r>
      <w:r>
        <w:t>,</w:t>
      </w:r>
      <w:r w:rsidRPr="00717654">
        <w:rPr>
          <w:cs/>
          <w:lang w:bidi="bn-IN"/>
        </w:rPr>
        <w:t>হিশাম ইবনে সা</w:t>
      </w:r>
      <w:r w:rsidRPr="007B4862">
        <w:rPr>
          <w:rStyle w:val="libAlaemChar"/>
        </w:rPr>
        <w:t>’</w:t>
      </w:r>
      <w:r w:rsidRPr="00717654">
        <w:rPr>
          <w:cs/>
          <w:lang w:bidi="bn-IN"/>
        </w:rPr>
        <w:t>দ</w:t>
      </w:r>
      <w:r>
        <w:t>,</w:t>
      </w:r>
      <w:r w:rsidRPr="00717654">
        <w:rPr>
          <w:cs/>
          <w:lang w:bidi="bn-IN"/>
        </w:rPr>
        <w:t>আবদুল ওয়াহেদ ইবনে আইমান ও ইসরাঈল হতে তাঁর বর্ণিত হাদীস সহীহ মুসলিমে দেখতে পারেন।</w:t>
      </w:r>
    </w:p>
    <w:p w:rsidR="00DE6D41" w:rsidRPr="00717654" w:rsidRDefault="00DE6D41" w:rsidP="00DE6D41">
      <w:pPr>
        <w:pStyle w:val="libNormal"/>
      </w:pPr>
      <w:r w:rsidRPr="00717654">
        <w:rPr>
          <w:cs/>
          <w:lang w:bidi="bn-IN"/>
        </w:rPr>
        <w:t>বুখারী তাঁর থেকে সরাসরি ও মুসলিম হাজ্জাজ ইবনে শায়ের</w:t>
      </w:r>
      <w:r>
        <w:t>,</w:t>
      </w:r>
      <w:r w:rsidRPr="00717654">
        <w:rPr>
          <w:cs/>
          <w:lang w:bidi="bn-IN"/>
        </w:rPr>
        <w:t>আবদ ইবনে হামিদ</w:t>
      </w:r>
      <w:r>
        <w:t>,</w:t>
      </w:r>
      <w:r w:rsidRPr="00717654">
        <w:rPr>
          <w:cs/>
          <w:lang w:bidi="bn-IN"/>
        </w:rPr>
        <w:t>ইবনে আবি শাইবা</w:t>
      </w:r>
      <w:r>
        <w:t>,</w:t>
      </w:r>
      <w:r w:rsidRPr="00717654">
        <w:rPr>
          <w:cs/>
          <w:lang w:bidi="bn-IN"/>
        </w:rPr>
        <w:t>আবু সাঈদ আশাজ</w:t>
      </w:r>
      <w:r>
        <w:t>,</w:t>
      </w:r>
      <w:r w:rsidRPr="00717654">
        <w:rPr>
          <w:cs/>
          <w:lang w:bidi="bn-IN"/>
        </w:rPr>
        <w:t>ইবনে নুমাইর</w:t>
      </w:r>
      <w:r>
        <w:t>,</w:t>
      </w:r>
      <w:r w:rsidRPr="00717654">
        <w:rPr>
          <w:cs/>
          <w:lang w:bidi="bn-IN"/>
        </w:rPr>
        <w:t>আবদুল্লাহ্ দারেমী</w:t>
      </w:r>
      <w:r>
        <w:t>,</w:t>
      </w:r>
      <w:r w:rsidRPr="00717654">
        <w:rPr>
          <w:cs/>
          <w:lang w:bidi="bn-IN"/>
        </w:rPr>
        <w:t xml:space="preserve">ইসহাক হানযালী এবং যুহাইর ইবনে র্হাব সূত্রে তাঁর থেকে হাদীস বর্ণনা করেছেন। </w:t>
      </w:r>
    </w:p>
    <w:p w:rsidR="00DE6D41" w:rsidRDefault="00DE6D41" w:rsidP="00DE6D41">
      <w:pPr>
        <w:pStyle w:val="libNormal"/>
        <w:rPr>
          <w:rStyle w:val="libAlaemChar"/>
        </w:rPr>
      </w:pPr>
      <w:r w:rsidRPr="00717654">
        <w:rPr>
          <w:cs/>
          <w:lang w:bidi="bn-IN"/>
        </w:rPr>
        <w:t>তাঁর জন্ম কুফাতে ১৩০ হিজরীতে ও মৃত্যু ২১০ হিজরীর শাবান মাসের শেষ মঙ্গলবার আব্বাসী খলীফা মু</w:t>
      </w:r>
      <w:r w:rsidRPr="007B4862">
        <w:rPr>
          <w:rStyle w:val="libAlaemChar"/>
        </w:rPr>
        <w:t>’</w:t>
      </w:r>
      <w:r w:rsidRPr="00717654">
        <w:rPr>
          <w:cs/>
          <w:lang w:bidi="bn-IN"/>
        </w:rPr>
        <w:t>তাসীমের শাসনামলে। ইবনে সা</w:t>
      </w:r>
      <w:r w:rsidRPr="007B4862">
        <w:rPr>
          <w:rStyle w:val="libAlaemChar"/>
        </w:rPr>
        <w:t>’</w:t>
      </w:r>
      <w:r w:rsidRPr="00717654">
        <w:rPr>
          <w:cs/>
          <w:lang w:bidi="bn-IN"/>
        </w:rPr>
        <w:t xml:space="preserve">দ তাঁর </w:t>
      </w:r>
      <w:r w:rsidRPr="007B4862">
        <w:rPr>
          <w:rStyle w:val="libAlaemChar"/>
        </w:rPr>
        <w:t>‘</w:t>
      </w:r>
      <w:r w:rsidRPr="00717654">
        <w:rPr>
          <w:cs/>
          <w:lang w:bidi="bn-IN"/>
        </w:rPr>
        <w:t>তাবাকাত</w:t>
      </w:r>
      <w:r w:rsidRPr="007B4862">
        <w:rPr>
          <w:rStyle w:val="libAlaemChar"/>
        </w:rPr>
        <w:t>’</w:t>
      </w:r>
      <w:r w:rsidRPr="00717654">
        <w:t xml:space="preserve"> </w:t>
      </w:r>
      <w:r w:rsidRPr="00717654">
        <w:rPr>
          <w:cs/>
          <w:lang w:bidi="bn-IN"/>
        </w:rPr>
        <w:t>গ্রন্থের ৬ষ্ঠ খণ্ডের ২৭৯ পৃষ্ঠায় তাঁর সম্পর্কে বলেছেন</w:t>
      </w:r>
      <w:r>
        <w:t>,</w:t>
      </w:r>
      <w:r w:rsidRPr="007B4862">
        <w:rPr>
          <w:rStyle w:val="libAlaemChar"/>
        </w:rPr>
        <w:t>‘‘</w:t>
      </w:r>
      <w:r w:rsidRPr="00717654">
        <w:rPr>
          <w:cs/>
          <w:lang w:bidi="bn-IN"/>
        </w:rPr>
        <w:t>তিনি বিশ্বস্ত ও নির্ভরযোগ্য। হাদীসের বিষয়ে অত্যন্ত দক্ষ ও প্রামাণ্য।</w:t>
      </w:r>
      <w:r w:rsidRPr="007B4862">
        <w:rPr>
          <w:rStyle w:val="libAlaemChar"/>
        </w:rPr>
        <w:t>”</w:t>
      </w:r>
    </w:p>
    <w:p w:rsidR="00DE6D41" w:rsidRPr="00717654" w:rsidRDefault="00DE6D41" w:rsidP="00DE6D41">
      <w:pPr>
        <w:pStyle w:val="libNormal"/>
      </w:pPr>
      <w:r w:rsidRPr="00717654">
        <w:t xml:space="preserve"> </w:t>
      </w:r>
    </w:p>
    <w:p w:rsidR="00DE6D41" w:rsidRPr="00717654" w:rsidRDefault="00DE6D41" w:rsidP="00DE6D41">
      <w:pPr>
        <w:pStyle w:val="libBold1"/>
      </w:pPr>
      <w:r w:rsidRPr="00717654">
        <w:rPr>
          <w:cs/>
          <w:lang w:bidi="bn-IN"/>
        </w:rPr>
        <w:t>৭৪। ফুযাইল ইবনে মারযূক আগার</w:t>
      </w:r>
      <w:r>
        <w:t>,</w:t>
      </w:r>
      <w:r w:rsidRPr="00717654">
        <w:rPr>
          <w:cs/>
          <w:lang w:bidi="bn-IN"/>
        </w:rPr>
        <w:t>আবু আবদুর রহমান (কুফার অন্যতম শীর্ষস্থানীয় ব্যক্তি)</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তাঁকে শিয়া বলে প্রসিদ্ধ এবং সুফিয়ান ইবনে উয়াইনা ও মুঈন সূত্রে নির্ভরযোগ্য বলেছেন। ইবনে আদী হতে বলেছেন</w:t>
      </w:r>
      <w:r>
        <w:t>,</w:t>
      </w:r>
      <w:r w:rsidRPr="007B4862">
        <w:rPr>
          <w:rStyle w:val="libAlaemChar"/>
        </w:rPr>
        <w:t>‘‘</w:t>
      </w:r>
      <w:r w:rsidRPr="00717654">
        <w:rPr>
          <w:cs/>
          <w:lang w:bidi="bn-IN"/>
        </w:rPr>
        <w:t xml:space="preserve">আমার মতে হাদীসের ক্ষেত্রে </w:t>
      </w:r>
      <w:r w:rsidRPr="00717654">
        <w:rPr>
          <w:cs/>
          <w:lang w:bidi="bn-IN"/>
        </w:rPr>
        <w:lastRenderedPageBreak/>
        <w:t xml:space="preserve">তাঁর মধ্যে কোন </w:t>
      </w:r>
      <w:r>
        <w:rPr>
          <w:cs/>
          <w:lang w:bidi="bn-IN"/>
        </w:rPr>
        <w:t>ত্রু</w:t>
      </w:r>
      <w:r w:rsidRPr="00717654">
        <w:rPr>
          <w:cs/>
          <w:lang w:bidi="bn-IN"/>
        </w:rPr>
        <w:t>টি নেই।</w:t>
      </w:r>
      <w:r w:rsidRPr="007B4862">
        <w:rPr>
          <w:rStyle w:val="libAlaemChar"/>
        </w:rPr>
        <w:t>”</w:t>
      </w:r>
      <w:r w:rsidRPr="00717654">
        <w:t xml:space="preserve"> </w:t>
      </w:r>
      <w:r w:rsidRPr="00717654">
        <w:rPr>
          <w:cs/>
          <w:lang w:bidi="bn-IN"/>
        </w:rPr>
        <w:t>হাইসাম ইবনে জামিল সূত্রে বলেছেন</w:t>
      </w:r>
      <w:r>
        <w:t>,</w:t>
      </w:r>
      <w:r w:rsidRPr="007B4862">
        <w:rPr>
          <w:rStyle w:val="libAlaemChar"/>
        </w:rPr>
        <w:t>“</w:t>
      </w:r>
      <w:r w:rsidRPr="00717654">
        <w:rPr>
          <w:cs/>
          <w:lang w:bidi="bn-IN"/>
        </w:rPr>
        <w:t>তিনি জ্ঞান ও তাকওয়ার ক্ষেত্রে সত্যপন্থীদের অন্তর্ভুক্ত ও এর পথনির্দেশক।</w:t>
      </w:r>
    </w:p>
    <w:p w:rsidR="00DE6D41" w:rsidRPr="00717654" w:rsidRDefault="00DE6D41" w:rsidP="00DE6D41">
      <w:pPr>
        <w:pStyle w:val="libNormal"/>
      </w:pPr>
      <w:r w:rsidRPr="00717654">
        <w:rPr>
          <w:cs/>
          <w:lang w:bidi="bn-IN"/>
        </w:rPr>
        <w:t>মুসলিম শাফিক ইবনে উকবা হতে নামায সম্পর্কিত ও আদি সাবেত হতে যাকাত সম্পর্কিত তাঁর বর্ণিত হাদীস দলিল হিসেবে এনেছেন। তাছাড়া মুসলিম যাকাত সম্পর্কে ইয়াহিয়া ইবনে আদম ও আবু উসামা সূত্রে তাঁর বর্ণিত হাদীস ব্যবহার করেছেন। সুনান গ্রন্থগুলোতে ওয়াকী</w:t>
      </w:r>
      <w:r>
        <w:t>,</w:t>
      </w:r>
      <w:r w:rsidRPr="00717654">
        <w:rPr>
          <w:cs/>
          <w:lang w:bidi="bn-IN"/>
        </w:rPr>
        <w:t>ইয়াযীদ</w:t>
      </w:r>
      <w:r>
        <w:t>,</w:t>
      </w:r>
      <w:r w:rsidRPr="00717654">
        <w:rPr>
          <w:cs/>
          <w:lang w:bidi="bn-IN"/>
        </w:rPr>
        <w:t>আবু নাঈম আলী ইবনে জা</w:t>
      </w:r>
      <w:r w:rsidRPr="007B4862">
        <w:rPr>
          <w:rStyle w:val="libAlaemChar"/>
        </w:rPr>
        <w:t>’</w:t>
      </w:r>
      <w:r w:rsidRPr="00717654">
        <w:rPr>
          <w:cs/>
          <w:lang w:bidi="bn-IN"/>
        </w:rPr>
        <w:t>দ এবং তাঁদের পর্যায়ের কয়েকজন রাবী তাঁর হতে হাদীস বর্ণনা করেছেন</w:t>
      </w:r>
      <w:r w:rsidRPr="00717654">
        <w:rPr>
          <w:cs/>
          <w:lang w:bidi="hi-IN"/>
        </w:rPr>
        <w:t xml:space="preserve">। </w:t>
      </w:r>
      <w:r w:rsidRPr="00717654">
        <w:rPr>
          <w:cs/>
          <w:lang w:bidi="bn-IN"/>
        </w:rPr>
        <w:t>কিন্তু যাইদ ইবনে হাব্বাব রাষ্ট্র পরিচালনা সম্পর্কে তাঁর সম্পর্কে যে হাদীস বর্ণনা করেছেন তাতে তাঁর নামে মিথ্যা বলেছেন।</w:t>
      </w:r>
    </w:p>
    <w:p w:rsidR="00DE6D41" w:rsidRDefault="00DE6D41" w:rsidP="00DE6D41">
      <w:pPr>
        <w:pStyle w:val="libNormal"/>
        <w:rPr>
          <w:lang w:bidi="bn-IN"/>
        </w:rPr>
      </w:pPr>
      <w:r w:rsidRPr="00717654">
        <w:rPr>
          <w:cs/>
          <w:lang w:bidi="bn-IN"/>
        </w:rPr>
        <w:t>তিনি ১৫৮ হিজরীতে মৃত্যুবরণ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৭৫। ফিতর ইবনে খালীফা হান্নাত</w:t>
      </w:r>
      <w:r>
        <w:t>,</w:t>
      </w:r>
      <w:r w:rsidRPr="00717654">
        <w:rPr>
          <w:cs/>
          <w:lang w:bidi="bn-IN"/>
        </w:rPr>
        <w:t>কুফার অধিবাসী</w:t>
      </w:r>
    </w:p>
    <w:p w:rsidR="00DE6D41" w:rsidRPr="00717654" w:rsidRDefault="00DE6D41" w:rsidP="00DE6D41">
      <w:pPr>
        <w:pStyle w:val="libNormal"/>
      </w:pPr>
      <w:r w:rsidRPr="00717654">
        <w:rPr>
          <w:cs/>
          <w:lang w:bidi="bn-IN"/>
        </w:rPr>
        <w:t>আবদুল্লাহ্  ইবনে আহমাদ তাঁর পিতাকে ফিতর ইবনে খালীফা সম্পর্কে জিজ্ঞেস করলে তিনি বলেন</w:t>
      </w:r>
      <w:r>
        <w:t>,</w:t>
      </w:r>
      <w:r w:rsidRPr="007B4862">
        <w:rPr>
          <w:rStyle w:val="libAlaemChar"/>
        </w:rPr>
        <w:t>“</w:t>
      </w:r>
      <w:r w:rsidRPr="00717654">
        <w:rPr>
          <w:cs/>
          <w:lang w:bidi="bn-IN"/>
        </w:rPr>
        <w:t>তিনি বিশ্বস্ত ও তাঁর হাদীস দলিল হিসেবে গ্রহণযোগ্য।</w:t>
      </w:r>
      <w:r w:rsidRPr="007B4862">
        <w:rPr>
          <w:rStyle w:val="libAlaemChar"/>
        </w:rPr>
        <w:t>”</w:t>
      </w:r>
      <w:r w:rsidRPr="00717654">
        <w:t xml:space="preserve"> </w:t>
      </w:r>
      <w:r w:rsidRPr="00717654">
        <w:rPr>
          <w:cs/>
          <w:lang w:bidi="bn-IN"/>
        </w:rPr>
        <w:t>তাঁর বর্ণিত হাদীসসমূহ একজন বুদ্ধিমান ও সচেতন ব্যক্তির হাদীস যদিও তিনি শিয়া মতাবলম্বী।</w:t>
      </w:r>
    </w:p>
    <w:p w:rsidR="00DE6D41" w:rsidRPr="00717654" w:rsidRDefault="00DE6D41" w:rsidP="00DE6D41">
      <w:pPr>
        <w:pStyle w:val="libNormal"/>
      </w:pPr>
      <w:r w:rsidRPr="00717654">
        <w:rPr>
          <w:cs/>
          <w:lang w:bidi="bn-IN"/>
        </w:rPr>
        <w:t>ইবনে মুঈন হতে আব্বাস বলেছেন</w:t>
      </w:r>
      <w:r>
        <w:t>,</w:t>
      </w:r>
      <w:r w:rsidRPr="007B4862">
        <w:rPr>
          <w:rStyle w:val="libAlaemChar"/>
        </w:rPr>
        <w:t>“</w:t>
      </w:r>
      <w:r w:rsidRPr="00717654">
        <w:rPr>
          <w:cs/>
          <w:lang w:bidi="bn-IN"/>
        </w:rPr>
        <w:t>ফিতর ইবনে খালীফা শিয়া ও বিশ্বস্ত।</w:t>
      </w:r>
      <w:r w:rsidRPr="007B4862">
        <w:rPr>
          <w:rStyle w:val="libAlaemChar"/>
        </w:rPr>
        <w:t>”</w:t>
      </w:r>
      <w:r w:rsidRPr="00717654">
        <w:t xml:space="preserve"> </w:t>
      </w:r>
      <w:r w:rsidRPr="00717654">
        <w:rPr>
          <w:cs/>
          <w:lang w:bidi="bn-IN"/>
        </w:rPr>
        <w:t>আহমাদ বলেছেন</w:t>
      </w:r>
      <w:r>
        <w:t>,</w:t>
      </w:r>
      <w:r w:rsidRPr="007B4862">
        <w:rPr>
          <w:rStyle w:val="libAlaemChar"/>
        </w:rPr>
        <w:t>“</w:t>
      </w:r>
      <w:r w:rsidRPr="00717654">
        <w:rPr>
          <w:cs/>
          <w:lang w:bidi="bn-IN"/>
        </w:rPr>
        <w:t>ফিতর ইয়াহিয়া ইবনে মুঈনের মতে নির্ভরযোগ্য</w:t>
      </w:r>
      <w:r>
        <w:t>,</w:t>
      </w:r>
      <w:r w:rsidRPr="00717654">
        <w:rPr>
          <w:cs/>
          <w:lang w:bidi="bn-IN"/>
        </w:rPr>
        <w:t>কিন্তু একজন কট্টর ও বিরস লোক।</w:t>
      </w:r>
      <w:r w:rsidRPr="007B4862">
        <w:rPr>
          <w:rStyle w:val="libAlaemChar"/>
        </w:rPr>
        <w:t>”</w:t>
      </w:r>
    </w:p>
    <w:p w:rsidR="00DE6D41" w:rsidRPr="00717654" w:rsidRDefault="00DE6D41" w:rsidP="00DE6D41">
      <w:pPr>
        <w:pStyle w:val="libNormal"/>
      </w:pPr>
      <w:r w:rsidRPr="00717654">
        <w:rPr>
          <w:cs/>
          <w:lang w:bidi="bn-IN"/>
        </w:rPr>
        <w:t>এজন্যই আবু বকর ইবনে আয়াশ বলেছেন</w:t>
      </w:r>
      <w:r>
        <w:t>,</w:t>
      </w:r>
      <w:r w:rsidRPr="007B4862">
        <w:rPr>
          <w:rStyle w:val="libAlaemChar"/>
        </w:rPr>
        <w:t>“</w:t>
      </w:r>
      <w:r w:rsidRPr="00717654">
        <w:rPr>
          <w:cs/>
          <w:lang w:bidi="bn-IN"/>
        </w:rPr>
        <w:t>ফিতর ইবনে খালীফার কোন হাদীসই পরিত্যক্ত হয় নি এ কারণ ব্যতীত যে</w:t>
      </w:r>
      <w:r>
        <w:t>,</w:t>
      </w:r>
      <w:r w:rsidRPr="00717654">
        <w:rPr>
          <w:cs/>
          <w:lang w:bidi="bn-IN"/>
        </w:rPr>
        <w:t xml:space="preserve">তিনি বিচ্যুত আকীদায় বিশ্বাসী অর্থাৎ তাঁর মধ্যে শিয়া হওয়া ব্যতীত অন্য কোন </w:t>
      </w:r>
      <w:r>
        <w:rPr>
          <w:cs/>
          <w:lang w:bidi="bn-IN"/>
        </w:rPr>
        <w:t>ত্রু</w:t>
      </w:r>
      <w:r w:rsidRPr="00717654">
        <w:rPr>
          <w:cs/>
          <w:lang w:bidi="bn-IN"/>
        </w:rPr>
        <w:t>টি নেই যার কারণে তাঁর হাদীস গ্রহণ করা যাবে না।</w:t>
      </w:r>
      <w:r w:rsidRPr="007B4862">
        <w:rPr>
          <w:rStyle w:val="libAlaemChar"/>
        </w:rPr>
        <w:t>”</w:t>
      </w:r>
    </w:p>
    <w:p w:rsidR="00DE6D41" w:rsidRPr="00717654" w:rsidRDefault="00DE6D41" w:rsidP="00DE6D41">
      <w:pPr>
        <w:pStyle w:val="libNormal"/>
      </w:pPr>
      <w:r w:rsidRPr="00717654">
        <w:rPr>
          <w:cs/>
          <w:lang w:bidi="bn-IN"/>
        </w:rPr>
        <w:t>জাওযাজানী বলেছেন</w:t>
      </w:r>
      <w:r>
        <w:t>,</w:t>
      </w:r>
      <w:r w:rsidRPr="007B4862">
        <w:rPr>
          <w:rStyle w:val="libAlaemChar"/>
        </w:rPr>
        <w:t>“</w:t>
      </w:r>
      <w:r w:rsidRPr="00717654">
        <w:rPr>
          <w:cs/>
          <w:lang w:bidi="bn-IN"/>
        </w:rPr>
        <w:t>ফিতর ইবনে খালীফা একজন বিভ্রান্ত ব্যক্তি। জা</w:t>
      </w:r>
      <w:r w:rsidRPr="007B4862">
        <w:rPr>
          <w:rStyle w:val="libAlaemChar"/>
        </w:rPr>
        <w:t>’</w:t>
      </w:r>
      <w:r w:rsidRPr="00717654">
        <w:rPr>
          <w:cs/>
          <w:lang w:bidi="bn-IN"/>
        </w:rPr>
        <w:t xml:space="preserve">ফর আহমার ফিতরের  অসুস্থতার সময় তাঁকে বলতে শুনেছে : যদি এমন হত আমার শরীরের প্রতিটি লোম ফেরেশতায় পরিণত হয়ে </w:t>
      </w:r>
      <w:r>
        <w:rPr>
          <w:cs/>
          <w:lang w:bidi="bn-IN"/>
        </w:rPr>
        <w:t>আহলে</w:t>
      </w:r>
      <w:r w:rsidRPr="00717654">
        <w:rPr>
          <w:cs/>
          <w:lang w:bidi="bn-IN"/>
        </w:rPr>
        <w:t xml:space="preserve"> বাইতের প্রতি আমার ভালবাসা ও প্রেমের কারণে তাসবিহ পড়ত!</w:t>
      </w:r>
      <w:r w:rsidRPr="007B4862">
        <w:rPr>
          <w:rStyle w:val="libAlaemChar"/>
        </w:rPr>
        <w:t>”</w:t>
      </w:r>
    </w:p>
    <w:p w:rsidR="00DE6D41" w:rsidRPr="00717654" w:rsidRDefault="00DE6D41" w:rsidP="00DE6D41">
      <w:pPr>
        <w:pStyle w:val="libNormal"/>
      </w:pPr>
      <w:r w:rsidRPr="00717654">
        <w:rPr>
          <w:cs/>
          <w:lang w:bidi="bn-IN"/>
        </w:rPr>
        <w:lastRenderedPageBreak/>
        <w:t>ফিতর আবু তুফাইল ও মুজাহিদ হতে হাদীস বর্ণনা করেছেন। আবু উসামা</w:t>
      </w:r>
      <w:r>
        <w:t>,</w:t>
      </w:r>
      <w:r w:rsidRPr="00717654">
        <w:rPr>
          <w:cs/>
          <w:lang w:bidi="bn-IN"/>
        </w:rPr>
        <w:t>ইয়াসিন ইবনে আদম</w:t>
      </w:r>
      <w:r>
        <w:t>,</w:t>
      </w:r>
      <w:r w:rsidRPr="00717654">
        <w:rPr>
          <w:cs/>
          <w:lang w:bidi="bn-IN"/>
        </w:rPr>
        <w:t>ফাবিছা ও এ পর্যায়ের রাবীদের অনেকে তাঁর হতে হাদীস বর্ণনা করেছেন।</w:t>
      </w:r>
    </w:p>
    <w:p w:rsidR="00DE6D41" w:rsidRPr="00717654" w:rsidRDefault="00DE6D41" w:rsidP="00DE6D41">
      <w:pPr>
        <w:pStyle w:val="libNormal"/>
      </w:pPr>
      <w:r w:rsidRPr="00717654">
        <w:rPr>
          <w:cs/>
          <w:lang w:bidi="bn-IN"/>
        </w:rPr>
        <w:t>আহমাদ ও অন্যান্যরা তাঁকে বিশ্বস্ত বলেছেন। আবু হাতেম বলেছেন</w:t>
      </w:r>
      <w:r>
        <w:t>,</w:t>
      </w:r>
      <w:r w:rsidRPr="007B4862">
        <w:rPr>
          <w:rStyle w:val="libAlaemChar"/>
        </w:rPr>
        <w:t>“</w:t>
      </w:r>
      <w:r w:rsidRPr="00717654">
        <w:rPr>
          <w:cs/>
          <w:lang w:bidi="bn-IN"/>
        </w:rPr>
        <w:t>তিনি হাদীস বর্ণনার যোগ্যতাসম্পন্ন</w:t>
      </w:r>
      <w:r w:rsidRPr="007B4862">
        <w:rPr>
          <w:rStyle w:val="libAlaemChar"/>
        </w:rPr>
        <w:t>”</w:t>
      </w:r>
      <w:r w:rsidRPr="00717654">
        <w:t xml:space="preserve"> </w:t>
      </w:r>
      <w:r w:rsidRPr="00717654">
        <w:rPr>
          <w:cs/>
          <w:lang w:bidi="bn-IN"/>
        </w:rPr>
        <w:t>এবং নাসায়ী তাঁকে নির্ভরযোগ্য</w:t>
      </w:r>
      <w:r>
        <w:t>,</w:t>
      </w:r>
      <w:r>
        <w:rPr>
          <w:cs/>
          <w:lang w:bidi="bn-IN"/>
        </w:rPr>
        <w:t>ত্রু</w:t>
      </w:r>
      <w:r w:rsidRPr="00717654">
        <w:rPr>
          <w:cs/>
          <w:lang w:bidi="bn-IN"/>
        </w:rPr>
        <w:t>টিহীন</w:t>
      </w:r>
      <w:r>
        <w:t>,</w:t>
      </w:r>
      <w:r w:rsidRPr="00717654">
        <w:rPr>
          <w:cs/>
          <w:lang w:bidi="bn-IN"/>
        </w:rPr>
        <w:t>হাদীসের সংরক্ষক (হাফিয)</w:t>
      </w:r>
      <w:r>
        <w:t>,</w:t>
      </w:r>
      <w:r w:rsidRPr="00717654">
        <w:rPr>
          <w:cs/>
          <w:lang w:bidi="bn-IN"/>
        </w:rPr>
        <w:t>বুদ্ধিমান ও চতুর বলে উল্লেখ করেছেন। ইবনে সা</w:t>
      </w:r>
      <w:r w:rsidRPr="007B4862">
        <w:rPr>
          <w:rStyle w:val="libAlaemChar"/>
        </w:rPr>
        <w:t>’</w:t>
      </w:r>
      <w:r w:rsidRPr="00717654">
        <w:rPr>
          <w:cs/>
          <w:lang w:bidi="bn-IN"/>
        </w:rPr>
        <w:t>দ বলেছেন</w:t>
      </w:r>
      <w:r>
        <w:t>,</w:t>
      </w:r>
      <w:r w:rsidRPr="007B4862">
        <w:rPr>
          <w:rStyle w:val="libAlaemChar"/>
        </w:rPr>
        <w:t>“</w:t>
      </w:r>
      <w:r w:rsidRPr="00717654">
        <w:rPr>
          <w:cs/>
          <w:lang w:bidi="bn-IN"/>
        </w:rPr>
        <w:t>ইনশাল্লাহ্ তিনি বিশ্বস্ত।</w:t>
      </w:r>
      <w:r w:rsidRPr="007B4862">
        <w:rPr>
          <w:rStyle w:val="libAlaemChar"/>
        </w:rPr>
        <w:t>”</w:t>
      </w:r>
    </w:p>
    <w:p w:rsidR="00DE6D41" w:rsidRPr="00717654" w:rsidRDefault="00DE6D41" w:rsidP="00DE6D41">
      <w:pPr>
        <w:pStyle w:val="libNormal"/>
      </w:pPr>
      <w:r w:rsidRPr="00717654">
        <w:rPr>
          <w:cs/>
          <w:lang w:bidi="bn-IN"/>
        </w:rPr>
        <w:t xml:space="preserve">যাহাবী উপরোক্ত বিষয়গুলো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w:t>
      </w:r>
      <w:r w:rsidRPr="00717654">
        <w:rPr>
          <w:cs/>
          <w:lang w:bidi="bn-IN"/>
        </w:rPr>
        <w:t xml:space="preserve">এ এনেছেন। 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গ্রন্থে শিয়া রিজালদের নামের তালিকায় তাঁর নাম এনেছেন।</w:t>
      </w:r>
    </w:p>
    <w:p w:rsidR="00DE6D41" w:rsidRDefault="00DE6D41" w:rsidP="00DE6D41">
      <w:pPr>
        <w:pStyle w:val="libNormal"/>
        <w:rPr>
          <w:lang w:bidi="bn-IN"/>
        </w:rPr>
      </w:pPr>
      <w:r w:rsidRPr="00717654">
        <w:rPr>
          <w:cs/>
          <w:lang w:bidi="bn-IN"/>
        </w:rPr>
        <w:t xml:space="preserve">বুখারীর বর্ণনানুযায়ী ফিতর মুজাহিদ হতে হাদীস বর্ণনা করেছেন এবং সুফিয়ান সাওরী তাঁর হাদীস নকল করেছেন (সহীহ বুখারী </w:t>
      </w:r>
      <w:r w:rsidRPr="007B4862">
        <w:rPr>
          <w:rStyle w:val="libAlaemChar"/>
        </w:rPr>
        <w:t>‘</w:t>
      </w:r>
      <w:r w:rsidRPr="00717654">
        <w:rPr>
          <w:cs/>
          <w:lang w:bidi="bn-IN"/>
        </w:rPr>
        <w:t>আদব</w:t>
      </w:r>
      <w:r w:rsidRPr="007B4862">
        <w:rPr>
          <w:rStyle w:val="libAlaemChar"/>
        </w:rPr>
        <w:t>’</w:t>
      </w:r>
      <w:r w:rsidRPr="00717654">
        <w:t xml:space="preserve"> </w:t>
      </w:r>
      <w:r w:rsidRPr="00717654">
        <w:rPr>
          <w:cs/>
          <w:lang w:bidi="bn-IN"/>
        </w:rPr>
        <w:t>অধ্যায়)</w:t>
      </w:r>
      <w:r w:rsidRPr="00717654">
        <w:rPr>
          <w:cs/>
          <w:lang w:bidi="hi-IN"/>
        </w:rPr>
        <w:t>।</w:t>
      </w:r>
      <w:r w:rsidRPr="00717654">
        <w:rPr>
          <w:cs/>
          <w:lang w:bidi="bn-IN"/>
        </w:rPr>
        <w:t xml:space="preserve"> সুনানে আবরাআ</w:t>
      </w:r>
      <w:r>
        <w:rPr>
          <w:cs/>
          <w:lang w:bidi="bn-IN"/>
        </w:rPr>
        <w:t>হর</w:t>
      </w:r>
      <w:r w:rsidRPr="00717654">
        <w:rPr>
          <w:cs/>
          <w:lang w:bidi="bn-IN"/>
        </w:rPr>
        <w:t xml:space="preserve"> লেখকগণ তাঁর হাদীস তাঁদের গ্রন্থসমূহে এনেছেন।</w:t>
      </w:r>
    </w:p>
    <w:p w:rsidR="00DE6D41" w:rsidRPr="00717654" w:rsidRDefault="00DE6D41" w:rsidP="00DE6D41">
      <w:pPr>
        <w:pStyle w:val="libNormal"/>
      </w:pPr>
    </w:p>
    <w:p w:rsidR="00DE6D41" w:rsidRPr="00C36628" w:rsidRDefault="00DE6D41" w:rsidP="00DE6D41">
      <w:pPr>
        <w:pStyle w:val="libArCenterBold"/>
      </w:pPr>
      <w:r w:rsidRPr="00C36628">
        <w:rPr>
          <w:rFonts w:hint="cs"/>
          <w:rtl/>
        </w:rPr>
        <w:t>م</w:t>
      </w:r>
    </w:p>
    <w:p w:rsidR="00DE6D41" w:rsidRPr="00717654" w:rsidRDefault="00DE6D41" w:rsidP="00DE6D41">
      <w:pPr>
        <w:pStyle w:val="libBold1"/>
      </w:pPr>
      <w:r w:rsidRPr="00717654">
        <w:rPr>
          <w:cs/>
          <w:lang w:bidi="bn-IN"/>
        </w:rPr>
        <w:t xml:space="preserve">৭৬। মালিক ইবনে ইসমাঈল ইবনে যিয়াদ ইবনে দারহাম নাহদী (আবু </w:t>
      </w:r>
      <w:r>
        <w:rPr>
          <w:cs/>
          <w:lang w:bidi="bn-IN"/>
        </w:rPr>
        <w:t>গাসসান</w:t>
      </w:r>
      <w:r w:rsidRPr="00717654">
        <w:rPr>
          <w:cs/>
          <w:lang w:bidi="bn-IN"/>
        </w:rPr>
        <w:t xml:space="preserve"> কুফী)</w:t>
      </w:r>
    </w:p>
    <w:p w:rsidR="00DE6D41" w:rsidRPr="00717654" w:rsidRDefault="00DE6D41" w:rsidP="00DE6D41">
      <w:pPr>
        <w:pStyle w:val="libNormal"/>
      </w:pPr>
      <w:r w:rsidRPr="00717654">
        <w:rPr>
          <w:cs/>
          <w:lang w:bidi="bn-IN"/>
        </w:rPr>
        <w:t>বুখারীর সহীহতে তিনি তাঁর উস্তাদ বলে উল্লিখিত হয়েছেন। ইবনে সা</w:t>
      </w:r>
      <w:r w:rsidRPr="007B4862">
        <w:rPr>
          <w:rStyle w:val="libAlaemChar"/>
        </w:rPr>
        <w:t>’</w:t>
      </w:r>
      <w:r w:rsidRPr="00717654">
        <w:rPr>
          <w:cs/>
          <w:lang w:bidi="bn-IN"/>
        </w:rPr>
        <w:t xml:space="preserve">দ তাঁর </w:t>
      </w:r>
      <w:r w:rsidRPr="007B4862">
        <w:rPr>
          <w:rStyle w:val="libAlaemChar"/>
        </w:rPr>
        <w:t>‘</w:t>
      </w:r>
      <w:r w:rsidRPr="00717654">
        <w:rPr>
          <w:cs/>
          <w:lang w:bidi="bn-IN"/>
        </w:rPr>
        <w:t>তাবাকাত</w:t>
      </w:r>
      <w:r w:rsidRPr="007B4862">
        <w:rPr>
          <w:rStyle w:val="libAlaemChar"/>
        </w:rPr>
        <w:t>’</w:t>
      </w:r>
      <w:r w:rsidRPr="00717654">
        <w:t xml:space="preserve"> </w:t>
      </w:r>
      <w:r w:rsidRPr="00717654">
        <w:rPr>
          <w:cs/>
          <w:lang w:bidi="bn-IN"/>
        </w:rPr>
        <w:t>গ্রন্থের ৬ষ্ঠ খণ্ডে তাঁকে স্মরণ করেছেন। তাঁর পরিচিতি অংশের শেষে তিনি বলেছেন</w:t>
      </w:r>
      <w:r>
        <w:t>,</w:t>
      </w:r>
      <w:r w:rsidRPr="007B4862">
        <w:rPr>
          <w:rStyle w:val="libAlaemChar"/>
        </w:rPr>
        <w:t>“</w:t>
      </w:r>
      <w:r w:rsidRPr="00717654">
        <w:rPr>
          <w:cs/>
          <w:lang w:bidi="bn-IN"/>
        </w:rPr>
        <w:t xml:space="preserve">আবু </w:t>
      </w:r>
      <w:r>
        <w:rPr>
          <w:cs/>
          <w:lang w:bidi="bn-IN"/>
        </w:rPr>
        <w:t>গাসসান</w:t>
      </w:r>
      <w:r w:rsidRPr="00717654">
        <w:rPr>
          <w:cs/>
          <w:lang w:bidi="bn-IN"/>
        </w:rPr>
        <w:t xml:space="preserve"> একজন সত্যবাদী ও বিশ্বস্ত রাবী। তিনি নিজেকে শিয়া বলে পরিচয় দিতেন ও এ বিষয়ে কট্টর ছিলেন।</w:t>
      </w:r>
      <w:r w:rsidRPr="007B4862">
        <w:rPr>
          <w:rStyle w:val="libAlaemChar"/>
        </w:rPr>
        <w:t>”</w:t>
      </w:r>
      <w:r w:rsidRPr="00717654">
        <w:cr/>
      </w: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সম্পর্কে যেভাবে বলেছেন তাতে বোঝা যায় তিনি একজন ন্যায়পরায়ণ ও মান-মর্যাদাসম্পন্ন ব্যক্তি ছিলেন। তিনি আরো বলেছেন</w:t>
      </w:r>
      <w:r>
        <w:t>,</w:t>
      </w:r>
      <w:r w:rsidRPr="007B4862">
        <w:rPr>
          <w:rStyle w:val="libAlaemChar"/>
        </w:rPr>
        <w:t>“</w:t>
      </w:r>
      <w:r w:rsidRPr="00717654">
        <w:rPr>
          <w:cs/>
          <w:lang w:bidi="bn-IN"/>
        </w:rPr>
        <w:t>শিয়া মতের শিক্ষা মালিক তাঁর শিক্ষক হাসান ইবনে সালিহ হতে পেয়েছেন। ইবনে মুঈন বলেছেন</w:t>
      </w:r>
      <w:r>
        <w:t>,</w:t>
      </w:r>
      <w:r w:rsidRPr="007B4862">
        <w:rPr>
          <w:rStyle w:val="libAlaemChar"/>
        </w:rPr>
        <w:t>“</w:t>
      </w:r>
      <w:r w:rsidRPr="00717654">
        <w:rPr>
          <w:cs/>
          <w:lang w:bidi="bn-IN"/>
        </w:rPr>
        <w:t xml:space="preserve">কুফায় আবু </w:t>
      </w:r>
      <w:r>
        <w:rPr>
          <w:cs/>
          <w:lang w:bidi="bn-IN"/>
        </w:rPr>
        <w:t>গাসসান</w:t>
      </w:r>
      <w:r w:rsidRPr="00717654">
        <w:rPr>
          <w:cs/>
          <w:lang w:bidi="bn-IN"/>
        </w:rPr>
        <w:t xml:space="preserve"> হতে নির্ভরযোগ্য কাউকে পাওয়া যায় না।</w:t>
      </w:r>
      <w:r w:rsidRPr="007B4862">
        <w:rPr>
          <w:rStyle w:val="libAlaemChar"/>
        </w:rPr>
        <w:t>”</w:t>
      </w:r>
    </w:p>
    <w:p w:rsidR="00DE6D41" w:rsidRPr="00717654" w:rsidRDefault="00DE6D41" w:rsidP="00DE6D41">
      <w:pPr>
        <w:pStyle w:val="libNormal"/>
      </w:pPr>
      <w:r w:rsidRPr="00717654">
        <w:rPr>
          <w:cs/>
          <w:lang w:bidi="bn-IN"/>
        </w:rPr>
        <w:t>আবু হাতেম বলেছেন</w:t>
      </w:r>
      <w:r>
        <w:t>,</w:t>
      </w:r>
      <w:r w:rsidRPr="007B4862">
        <w:rPr>
          <w:rStyle w:val="libAlaemChar"/>
        </w:rPr>
        <w:t>“</w:t>
      </w:r>
      <w:r w:rsidRPr="00717654">
        <w:rPr>
          <w:cs/>
          <w:lang w:bidi="bn-IN"/>
        </w:rPr>
        <w:t xml:space="preserve">আমি তাঁর অপেক্ষা বিশ্বস্ত অন্য কাউকে কুফায় পাই নি। আবু নাঈমসহ অন্য কেউই তাঁর সমকক্ষ নয়। তিনি একজন ইবাদতকারী ও সম্মানিত ব্যক্তি। যখনই তাঁর প্রতি </w:t>
      </w:r>
      <w:r w:rsidRPr="00717654">
        <w:rPr>
          <w:cs/>
          <w:lang w:bidi="bn-IN"/>
        </w:rPr>
        <w:lastRenderedPageBreak/>
        <w:t>আমি দৃষ্টি দিয়েছি তখনই তাঁকে মনে হয়েছে যেন কবর হতে উঠে এসেছেন</w:t>
      </w:r>
      <w:r>
        <w:t>,</w:t>
      </w:r>
      <w:r w:rsidRPr="00717654">
        <w:rPr>
          <w:cs/>
          <w:lang w:bidi="bn-IN"/>
        </w:rPr>
        <w:t>তাঁর কপালে সিজদার দু</w:t>
      </w:r>
      <w:r w:rsidRPr="007B4862">
        <w:rPr>
          <w:rStyle w:val="libAlaemChar"/>
        </w:rPr>
        <w:t>’</w:t>
      </w:r>
      <w:r>
        <w:rPr>
          <w:cs/>
          <w:lang w:bidi="bn-IN"/>
        </w:rPr>
        <w:t>টি স্থান স্পষ্ট দৃ</w:t>
      </w:r>
      <w:r w:rsidRPr="00717654">
        <w:rPr>
          <w:cs/>
          <w:lang w:bidi="bn-IN"/>
        </w:rPr>
        <w:t>ষ্টিগোচর হত</w:t>
      </w:r>
      <w:r w:rsidRPr="00717654">
        <w:rPr>
          <w:cs/>
          <w:lang w:bidi="hi-IN"/>
        </w:rPr>
        <w:t>।</w:t>
      </w:r>
      <w:r w:rsidRPr="007B4862">
        <w:rPr>
          <w:rStyle w:val="libAlaemChar"/>
        </w:rPr>
        <w:t>”</w:t>
      </w:r>
    </w:p>
    <w:p w:rsidR="00DE6D41" w:rsidRPr="00717654" w:rsidRDefault="00DE6D41" w:rsidP="00DE6D41">
      <w:pPr>
        <w:pStyle w:val="libNormal"/>
      </w:pPr>
      <w:r w:rsidRPr="00717654">
        <w:rPr>
          <w:cs/>
          <w:lang w:bidi="bn-IN"/>
        </w:rPr>
        <w:t xml:space="preserve">বুখারী তাঁর সহীহের কয়েকটি স্থানে তাঁর হতে কোন মাধ্যম ব্যতীত সরাসরি হাদীস বর্ণনা করেছেন। মুসলিম তাঁর সহীহের </w:t>
      </w:r>
      <w:r w:rsidRPr="007B4862">
        <w:rPr>
          <w:rStyle w:val="libAlaemChar"/>
        </w:rPr>
        <w:t>‘</w:t>
      </w:r>
      <w:r w:rsidRPr="00717654">
        <w:rPr>
          <w:cs/>
          <w:lang w:bidi="bn-IN"/>
        </w:rPr>
        <w:t>হুদুদ</w:t>
      </w:r>
      <w:r w:rsidRPr="007B4862">
        <w:rPr>
          <w:rStyle w:val="libAlaemChar"/>
        </w:rPr>
        <w:t>’</w:t>
      </w:r>
      <w:r w:rsidRPr="00717654">
        <w:t xml:space="preserve"> </w:t>
      </w:r>
      <w:r w:rsidRPr="00717654">
        <w:rPr>
          <w:cs/>
          <w:lang w:bidi="bn-IN"/>
        </w:rPr>
        <w:t>অধ্যায়ে হারুন ইবনে আবদুল্লাহ্ সূত্রে তাঁর হতে হাদীস বর্ণনা করেছেন।</w:t>
      </w:r>
    </w:p>
    <w:p w:rsidR="00DE6D41" w:rsidRPr="00717654" w:rsidRDefault="00DE6D41" w:rsidP="00DE6D41">
      <w:pPr>
        <w:pStyle w:val="libNormal"/>
      </w:pPr>
      <w:r w:rsidRPr="00717654">
        <w:rPr>
          <w:cs/>
          <w:lang w:bidi="bn-IN"/>
        </w:rPr>
        <w:t xml:space="preserve">সহীহ বুখারীতে আবু </w:t>
      </w:r>
      <w:r>
        <w:rPr>
          <w:cs/>
          <w:lang w:bidi="bn-IN"/>
        </w:rPr>
        <w:t>গাসসান</w:t>
      </w:r>
      <w:r w:rsidRPr="00717654">
        <w:rPr>
          <w:cs/>
          <w:lang w:bidi="bn-IN"/>
        </w:rPr>
        <w:t xml:space="preserve"> যাঁদের হতে হাদীস নকল করার অনুমতি পেয়েছিলেন ও তাঁর শিক্ষক বলে পরিগণিত হতেন বলে উল্লেখ করা হয়েছে তাঁরা হলেন ইবনে উয়াইনা</w:t>
      </w:r>
      <w:r>
        <w:t>,</w:t>
      </w:r>
      <w:r w:rsidRPr="00717654">
        <w:rPr>
          <w:cs/>
          <w:lang w:bidi="bn-IN"/>
        </w:rPr>
        <w:t>আবদুল আযীয ইবনে সালামাহ্ ও ইসরাঈল। বুখারী তাঁর হাদীস হতে সরাসরি এবং মুসলিম যুহাইর ইবনে মুয়াবিয়া হতে তাঁর হাদীস শিক্ষা লাভ করেছেন</w:t>
      </w:r>
      <w:r w:rsidRPr="00717654">
        <w:rPr>
          <w:cs/>
          <w:lang w:bidi="hi-IN"/>
        </w:rPr>
        <w:t>।</w:t>
      </w:r>
    </w:p>
    <w:p w:rsidR="00DE6D41" w:rsidRDefault="00DE6D41" w:rsidP="00DE6D41">
      <w:pPr>
        <w:pStyle w:val="libNormal"/>
        <w:rPr>
          <w:lang w:bidi="bn-IN"/>
        </w:rPr>
      </w:pPr>
      <w:r w:rsidRPr="00717654">
        <w:rPr>
          <w:cs/>
          <w:lang w:bidi="bn-IN"/>
        </w:rPr>
        <w:t>তিনি ২১৯ হিজরীতে ইন্তেকাল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৭৭। মুহাম্মদ ইবনে খাযেম</w:t>
      </w:r>
      <w:r w:rsidRPr="00990BC3">
        <w:rPr>
          <w:rStyle w:val="libFootnotenumChar"/>
          <w:cs/>
          <w:lang w:bidi="bn-IN"/>
        </w:rPr>
        <w:t>১</w:t>
      </w:r>
      <w:r>
        <w:rPr>
          <w:rStyle w:val="libFootnotenumChar"/>
          <w:cs/>
          <w:lang w:bidi="bn-IN"/>
        </w:rPr>
        <w:t>১৮</w:t>
      </w:r>
      <w:r w:rsidRPr="00717654">
        <w:rPr>
          <w:cs/>
          <w:lang w:bidi="bn-IN"/>
        </w:rPr>
        <w:t xml:space="preserve"> (আবু মুয়াবিয়া জারির তামিমী কুফী বলে প্রসিদ্ধ)</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সম্পর্কে বলেছেন</w:t>
      </w:r>
      <w:r>
        <w:t>,</w:t>
      </w:r>
      <w:r w:rsidRPr="007B4862">
        <w:rPr>
          <w:rStyle w:val="libAlaemChar"/>
        </w:rPr>
        <w:t>“</w:t>
      </w:r>
      <w:r w:rsidRPr="00717654">
        <w:rPr>
          <w:cs/>
          <w:lang w:bidi="bn-IN"/>
        </w:rPr>
        <w:t xml:space="preserve">মুহাম্মদ ইবনে খাযেম </w:t>
      </w:r>
      <w:r w:rsidRPr="00225BA9">
        <w:rPr>
          <w:rStyle w:val="libArChar"/>
          <w:rtl/>
          <w:cs/>
        </w:rPr>
        <w:t>(</w:t>
      </w:r>
      <w:r w:rsidRPr="00225BA9">
        <w:rPr>
          <w:rStyle w:val="libArChar"/>
          <w:rFonts w:hint="cs"/>
          <w:rtl/>
        </w:rPr>
        <w:t>ع</w:t>
      </w:r>
      <w:r w:rsidRPr="00225BA9">
        <w:rPr>
          <w:rStyle w:val="libArChar"/>
          <w:rtl/>
          <w:cs/>
        </w:rPr>
        <w:t>)</w:t>
      </w:r>
      <w:r w:rsidRPr="00717654">
        <w:rPr>
          <w:cs/>
          <w:lang w:bidi="bn-IN"/>
        </w:rPr>
        <w:t xml:space="preserve"> জারির বিশ্বস্ত ও নির্ভরযোগ্য। তাঁর মধ্যে উল্লেখ করার মত কোন </w:t>
      </w:r>
      <w:r>
        <w:rPr>
          <w:cs/>
          <w:lang w:bidi="bn-IN"/>
        </w:rPr>
        <w:t>ত্রু</w:t>
      </w:r>
      <w:r w:rsidRPr="00717654">
        <w:rPr>
          <w:cs/>
          <w:lang w:bidi="bn-IN"/>
        </w:rPr>
        <w:t xml:space="preserve">টি আমি পাই নি। </w:t>
      </w:r>
      <w:r w:rsidRPr="007B4862">
        <w:rPr>
          <w:rStyle w:val="libAlaemChar"/>
        </w:rPr>
        <w:t>‘</w:t>
      </w:r>
      <w:r w:rsidRPr="00717654">
        <w:rPr>
          <w:cs/>
          <w:lang w:bidi="bn-IN"/>
        </w:rPr>
        <w:t>কুনিয়াত</w:t>
      </w:r>
      <w:r w:rsidRPr="007B4862">
        <w:rPr>
          <w:rStyle w:val="libAlaemChar"/>
        </w:rPr>
        <w:t>’</w:t>
      </w:r>
      <w:r w:rsidRPr="00717654">
        <w:t xml:space="preserve"> </w:t>
      </w:r>
      <w:r w:rsidRPr="00717654">
        <w:rPr>
          <w:cs/>
          <w:lang w:bidi="bn-IN"/>
        </w:rPr>
        <w:t>সম্পর্কে আলোচনা পর্বে তাঁর সম্পর্কে আমরা বলব।</w:t>
      </w:r>
      <w:r w:rsidRPr="007B4862">
        <w:rPr>
          <w:rStyle w:val="libAlaemChar"/>
        </w:rPr>
        <w:t>”</w:t>
      </w:r>
    </w:p>
    <w:p w:rsidR="00DE6D41" w:rsidRPr="00717654" w:rsidRDefault="00DE6D41" w:rsidP="00DE6D41">
      <w:pPr>
        <w:pStyle w:val="libNormal"/>
      </w:pPr>
      <w:r w:rsidRPr="00717654">
        <w:rPr>
          <w:cs/>
          <w:lang w:bidi="bn-IN"/>
        </w:rPr>
        <w:t>অতঃপর কুনিয়াতের আলোচনায় তাঁর সম্পর্কে বলেছেন</w:t>
      </w:r>
      <w:r>
        <w:t>,</w:t>
      </w:r>
      <w:r w:rsidRPr="007B4862">
        <w:rPr>
          <w:rStyle w:val="libAlaemChar"/>
        </w:rPr>
        <w:t>“</w:t>
      </w:r>
      <w:r w:rsidRPr="00717654">
        <w:rPr>
          <w:cs/>
          <w:lang w:bidi="bn-IN"/>
        </w:rPr>
        <w:t>আবু মুয়াবিয়া জারির বিশ্বস্ত ও বিজ্ঞ রাবীদের অন্যতম</w:t>
      </w:r>
      <w:r w:rsidRPr="00717654">
        <w:rPr>
          <w:cs/>
          <w:lang w:bidi="hi-IN"/>
        </w:rPr>
        <w:t xml:space="preserve">। </w:t>
      </w:r>
      <w:r w:rsidRPr="00717654">
        <w:rPr>
          <w:cs/>
          <w:lang w:bidi="bn-IN"/>
        </w:rPr>
        <w:t>তিনি হাকিম নিশাবুরীর উদ্ধৃতি দিয়ে বলেছেন : হাকিমের মতে বুখারী ও মুসলিম তাঁর হাদীস প্রমাণ হিসেবে ব্যবহার করেছেন ও তিনি তাঁকে প্রসিদ্ধ শিয়াদের অন্তর্ভুক্ত মনে করেন যাঁরা এ বিষয়ে বাড়াবাড়ি করতেন।</w:t>
      </w:r>
      <w:r w:rsidRPr="007B4862">
        <w:rPr>
          <w:rStyle w:val="libAlaemChar"/>
        </w:rPr>
        <w:t>”</w:t>
      </w:r>
    </w:p>
    <w:p w:rsidR="00DE6D41" w:rsidRPr="00717654" w:rsidRDefault="00DE6D41" w:rsidP="00DE6D41">
      <w:pPr>
        <w:pStyle w:val="libNormal"/>
      </w:pPr>
      <w:r w:rsidRPr="00717654">
        <w:rPr>
          <w:cs/>
          <w:lang w:bidi="bn-IN"/>
        </w:rPr>
        <w:t>যেহেতু সিহাহ সিত্তা</w:t>
      </w:r>
      <w:r>
        <w:rPr>
          <w:cs/>
          <w:lang w:bidi="bn-IN"/>
        </w:rPr>
        <w:t>হর</w:t>
      </w:r>
      <w:r w:rsidRPr="00717654">
        <w:rPr>
          <w:cs/>
          <w:lang w:bidi="bn-IN"/>
        </w:rPr>
        <w:t xml:space="preserve"> হাদীস লেখকগণ তাঁর হাদীস দলিল হিসেবে উপস্থাপন করতেন সেহেতু যাহাবী তাঁর নামের পার্শ্বে </w:t>
      </w:r>
      <w:r w:rsidRPr="00225BA9">
        <w:rPr>
          <w:rStyle w:val="libArChar"/>
          <w:rtl/>
          <w:cs/>
        </w:rPr>
        <w:t>(</w:t>
      </w:r>
      <w:r w:rsidRPr="00225BA9">
        <w:rPr>
          <w:rStyle w:val="libArChar"/>
          <w:rFonts w:hint="cs"/>
          <w:rtl/>
        </w:rPr>
        <w:t>ع</w:t>
      </w:r>
      <w:r w:rsidRPr="00225BA9">
        <w:rPr>
          <w:rStyle w:val="libArChar"/>
          <w:rtl/>
          <w:cs/>
        </w:rPr>
        <w:t>)</w:t>
      </w:r>
      <w:r w:rsidRPr="00717654">
        <w:rPr>
          <w:cs/>
          <w:lang w:bidi="bn-IN"/>
        </w:rPr>
        <w:t xml:space="preserve"> লিখেছেন এজন্য যে</w:t>
      </w:r>
      <w:r>
        <w:t>,</w:t>
      </w:r>
      <w:r w:rsidRPr="00717654">
        <w:rPr>
          <w:cs/>
          <w:lang w:bidi="bn-IN"/>
        </w:rPr>
        <w:t xml:space="preserve">এ বিষয়ে তাঁদের মধ্যে ইজমা বা ঐকমত্য রয়েছে। </w:t>
      </w:r>
    </w:p>
    <w:p w:rsidR="00DE6D41" w:rsidRPr="00717654" w:rsidRDefault="00DE6D41" w:rsidP="00DE6D41">
      <w:pPr>
        <w:pStyle w:val="libNormal"/>
      </w:pPr>
      <w:r w:rsidRPr="00717654">
        <w:rPr>
          <w:cs/>
          <w:lang w:bidi="bn-IN"/>
        </w:rPr>
        <w:lastRenderedPageBreak/>
        <w:t>আপনি আ</w:t>
      </w:r>
      <w:r w:rsidRPr="007B4862">
        <w:rPr>
          <w:rStyle w:val="libAlaemChar"/>
        </w:rPr>
        <w:t>’</w:t>
      </w:r>
      <w:r w:rsidRPr="00717654">
        <w:rPr>
          <w:cs/>
          <w:lang w:bidi="bn-IN"/>
        </w:rPr>
        <w:t>মাশ ও হিশাম ইবনে উরওয়া হতে তাঁর বর্ণিত হাদীসসমূহ বুখারী ও মুসলিমে অধ্যয়ন করতে পারেন। তাছাড়া কয়েকজন নির্ভরযোগ্য রাবী হতে তাঁর বর্ণিত হাদীস সহীহ মুসলিমে রয়েছে। সহীহ বুখারীর মতে আলী ইবনে মাদিনী</w:t>
      </w:r>
      <w:r>
        <w:t>,</w:t>
      </w:r>
      <w:r w:rsidRPr="00717654">
        <w:rPr>
          <w:cs/>
          <w:lang w:bidi="bn-IN"/>
        </w:rPr>
        <w:t>মুহাম্মদ ইবনে সালাম</w:t>
      </w:r>
      <w:r>
        <w:t>,</w:t>
      </w:r>
      <w:r w:rsidRPr="00717654">
        <w:rPr>
          <w:cs/>
          <w:lang w:bidi="bn-IN"/>
        </w:rPr>
        <w:t>ইউনুস ইবনে ঈসা</w:t>
      </w:r>
      <w:r>
        <w:t>,</w:t>
      </w:r>
      <w:r w:rsidRPr="00717654">
        <w:rPr>
          <w:cs/>
          <w:lang w:bidi="bn-IN"/>
        </w:rPr>
        <w:t xml:space="preserve">কুতাইবা এবং মুসাদ্দিদ তাঁর হতে হাদীস বর্ণনা করেছেন। </w:t>
      </w:r>
    </w:p>
    <w:p w:rsidR="00DE6D41" w:rsidRPr="00717654" w:rsidRDefault="00DE6D41" w:rsidP="00DE6D41">
      <w:pPr>
        <w:pStyle w:val="libNormal"/>
      </w:pPr>
      <w:r w:rsidRPr="00717654">
        <w:rPr>
          <w:cs/>
          <w:lang w:bidi="bn-IN"/>
        </w:rPr>
        <w:t>সহীহ মুসলিমের বর্ণনানুসারে সাঈদ ওয়াসেতী</w:t>
      </w:r>
      <w:r>
        <w:t>,</w:t>
      </w:r>
      <w:r w:rsidRPr="00717654">
        <w:rPr>
          <w:cs/>
          <w:lang w:bidi="bn-IN"/>
        </w:rPr>
        <w:t>সাঈদ ইবনে মানসুর</w:t>
      </w:r>
      <w:r>
        <w:t>,</w:t>
      </w:r>
      <w:r w:rsidRPr="00717654">
        <w:rPr>
          <w:cs/>
          <w:lang w:bidi="bn-IN"/>
        </w:rPr>
        <w:t>আমর নাকিদ</w:t>
      </w:r>
      <w:r>
        <w:t>,</w:t>
      </w:r>
      <w:r w:rsidRPr="00717654">
        <w:rPr>
          <w:cs/>
          <w:lang w:bidi="bn-IN"/>
        </w:rPr>
        <w:t>আহমদ ইবনে সিনান</w:t>
      </w:r>
      <w:r>
        <w:t>,</w:t>
      </w:r>
      <w:r w:rsidRPr="00717654">
        <w:rPr>
          <w:cs/>
          <w:lang w:bidi="bn-IN"/>
        </w:rPr>
        <w:t>আবু নুমাইর</w:t>
      </w:r>
      <w:r>
        <w:t>,</w:t>
      </w:r>
      <w:r w:rsidRPr="00717654">
        <w:rPr>
          <w:cs/>
          <w:lang w:bidi="bn-IN"/>
        </w:rPr>
        <w:t>ইসহাক হানযালী</w:t>
      </w:r>
      <w:r>
        <w:t>,</w:t>
      </w:r>
      <w:r w:rsidRPr="00717654">
        <w:rPr>
          <w:cs/>
          <w:lang w:bidi="bn-IN"/>
        </w:rPr>
        <w:t>আবু বকর ইবনে আবি শাইবা</w:t>
      </w:r>
      <w:r>
        <w:t>,</w:t>
      </w:r>
      <w:r w:rsidRPr="00717654">
        <w:rPr>
          <w:cs/>
          <w:lang w:bidi="bn-IN"/>
        </w:rPr>
        <w:t>আবু কুরাইব এবং যুহাইর তাঁর হতে হাদীস বর্ণনা করেছেন</w:t>
      </w:r>
      <w:r w:rsidRPr="00717654">
        <w:rPr>
          <w:cs/>
          <w:lang w:bidi="hi-IN"/>
        </w:rPr>
        <w:t xml:space="preserve">। </w:t>
      </w:r>
    </w:p>
    <w:p w:rsidR="00DE6D41" w:rsidRDefault="00DE6D41" w:rsidP="00DE6D41">
      <w:pPr>
        <w:pStyle w:val="libNormal"/>
        <w:rPr>
          <w:lang w:bidi="bn-IN"/>
        </w:rPr>
      </w:pPr>
      <w:r w:rsidRPr="00717654">
        <w:rPr>
          <w:cs/>
          <w:lang w:bidi="bn-IN"/>
        </w:rPr>
        <w:t>এ দু</w:t>
      </w:r>
      <w:r w:rsidRPr="007B4862">
        <w:rPr>
          <w:rStyle w:val="libAlaemChar"/>
        </w:rPr>
        <w:t>’</w:t>
      </w:r>
      <w:r w:rsidRPr="00717654">
        <w:rPr>
          <w:cs/>
          <w:lang w:bidi="bn-IN"/>
        </w:rPr>
        <w:t>টি হাদীসগ্রন্থেই মূসা যামান তাঁর হতে হাদীস বর্ণনা করেছেন। আবু মুয়াবিয়া ১১৩ হিজরীতে জন্ম ও ১৯৫ হিজরীতে মৃত্যুবরণ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৭৮। মুহাম্মদ ইবনে আবদুল্লাহ্ দ্বাবী</w:t>
      </w:r>
      <w:r>
        <w:t>,</w:t>
      </w:r>
      <w:r w:rsidRPr="00717654">
        <w:rPr>
          <w:cs/>
          <w:lang w:bidi="bn-IN"/>
        </w:rPr>
        <w:t>তাহানী নিশাবুরী (আবু আবদুল্লাহ্ হাকিম)</w:t>
      </w:r>
    </w:p>
    <w:p w:rsidR="00DE6D41" w:rsidRPr="00717654" w:rsidRDefault="00DE6D41" w:rsidP="00DE6D41">
      <w:pPr>
        <w:pStyle w:val="libNormal"/>
      </w:pPr>
      <w:r w:rsidRPr="00717654">
        <w:rPr>
          <w:cs/>
          <w:lang w:bidi="bn-IN"/>
        </w:rPr>
        <w:t>তিনি মুহাদ্দিস ও হাফিযদের (হুফফায) নেতা এবং সহস্রাধিক গ্রন্থের প্রণেতা। তিনি তাঁর জ্ঞানার্জনের জন্য যে বিভিন্ন শহর ও দেশে ভ্রমণ করেন তাতে প্রায় দু</w:t>
      </w:r>
      <w:r w:rsidRPr="007B4862">
        <w:rPr>
          <w:rStyle w:val="libAlaemChar"/>
        </w:rPr>
        <w:t>’</w:t>
      </w:r>
      <w:r w:rsidRPr="00717654">
        <w:rPr>
          <w:cs/>
          <w:lang w:bidi="bn-IN"/>
        </w:rPr>
        <w:t>হাজার শিক্ষকের নিকট হাদীস ও অন্যান্য জ্ঞান শিক্ষা করেন।</w:t>
      </w:r>
    </w:p>
    <w:p w:rsidR="00DE6D41" w:rsidRPr="00717654" w:rsidRDefault="00DE6D41" w:rsidP="00DE6D41">
      <w:pPr>
        <w:pStyle w:val="libNormal"/>
      </w:pPr>
      <w:r w:rsidRPr="00717654">
        <w:rPr>
          <w:cs/>
          <w:lang w:bidi="bn-IN"/>
        </w:rPr>
        <w:t>তাঁর সমসাময়িক আলেমদের মধ্যে শীর্ষস্থানীয়রা</w:t>
      </w:r>
      <w:r>
        <w:t>,</w:t>
      </w:r>
      <w:r w:rsidRPr="00717654">
        <w:rPr>
          <w:cs/>
          <w:lang w:bidi="bn-IN"/>
        </w:rPr>
        <w:t>যেমন আলূসী</w:t>
      </w:r>
      <w:r>
        <w:t>,</w:t>
      </w:r>
      <w:r w:rsidRPr="00717654">
        <w:rPr>
          <w:cs/>
          <w:lang w:bidi="bn-IN"/>
        </w:rPr>
        <w:t>ইমাম ইবনে ফুরাক ও অন্যান্যরা তাঁকে অগ্রাধিকার দিতেন। তাঁরা তাঁকে বিশেষ সম্মানের দৃষ্টিতে দেখতেন। তাঁর শ্রেষ্ঠত্বের বিষয়ে তাঁদের মধ্যে কোন সন্দেহ ছিল না। তাঁর পরবর্তী সময়ের সকলেই তাঁর হতে জ্ঞান শিক্ষা করেছেন ও তাঁর ছাত্র হিসেবে গণ্য।</w:t>
      </w:r>
    </w:p>
    <w:p w:rsidR="00DE6D41" w:rsidRPr="00717654" w:rsidRDefault="00DE6D41" w:rsidP="00DE6D41">
      <w:pPr>
        <w:pStyle w:val="libNormal"/>
      </w:pPr>
      <w:r w:rsidRPr="00717654">
        <w:rPr>
          <w:cs/>
          <w:lang w:bidi="bn-IN"/>
        </w:rPr>
        <w:t>তিনি শিয়াদের মতে সম্ভ্রান্ত ব্যক্তি ছিলেন এবং শরীয়ত ও মাজহাবের খেদমতকারী ও সংরক্ষক বলে বিবেচিত হতেন।</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w:t>
      </w:r>
      <w:r w:rsidRPr="00717654">
        <w:rPr>
          <w:cs/>
          <w:lang w:bidi="bn-IN"/>
        </w:rPr>
        <w:t>এ তাঁর সম্পর্কে বলেছেন</w:t>
      </w:r>
      <w:r>
        <w:t>,</w:t>
      </w:r>
      <w:r w:rsidRPr="007B4862">
        <w:rPr>
          <w:rStyle w:val="libAlaemChar"/>
        </w:rPr>
        <w:t>“</w:t>
      </w:r>
      <w:r w:rsidRPr="00717654">
        <w:rPr>
          <w:cs/>
          <w:lang w:bidi="bn-IN"/>
        </w:rPr>
        <w:t>তিনি সত্যবাদীদের নেতৃস্থানীয়দের অন্তর্ভুক্ত ও শিয়া হিসেবে প্রসিদ্ধ</w:t>
      </w:r>
      <w:r w:rsidRPr="00717654">
        <w:rPr>
          <w:cs/>
          <w:lang w:bidi="hi-IN"/>
        </w:rPr>
        <w:t>।</w:t>
      </w:r>
      <w:r w:rsidRPr="007B4862">
        <w:rPr>
          <w:rStyle w:val="libAlaemChar"/>
        </w:rPr>
        <w:t>”</w:t>
      </w:r>
      <w:r w:rsidRPr="00717654">
        <w:t xml:space="preserve"> </w:t>
      </w:r>
      <w:r w:rsidRPr="00717654">
        <w:rPr>
          <w:cs/>
          <w:lang w:bidi="bn-IN"/>
        </w:rPr>
        <w:t>ইবনে তাহিরের উদ্ধৃতি দিয়ে তিনি বলেছেন</w:t>
      </w:r>
      <w:r>
        <w:t>,</w:t>
      </w:r>
      <w:r w:rsidRPr="007B4862">
        <w:rPr>
          <w:rStyle w:val="libAlaemChar"/>
        </w:rPr>
        <w:t>“</w:t>
      </w:r>
      <w:r w:rsidRPr="00717654">
        <w:rPr>
          <w:cs/>
          <w:lang w:bidi="bn-IN"/>
        </w:rPr>
        <w:t xml:space="preserve">হাকিম আবু আবদুল্লাহ্ সম্পর্কে আবু ইসমাঈল আবদুল্লাহ্ আনসারীকে জিজ্ঞেস করলে তিনি বলেন : হাদীস </w:t>
      </w:r>
      <w:r w:rsidRPr="00717654">
        <w:rPr>
          <w:cs/>
          <w:lang w:bidi="bn-IN"/>
        </w:rPr>
        <w:lastRenderedPageBreak/>
        <w:t>বর্ণনায় শীর্ষস্থানীয়দের অন্তর্ভুক্ত কিন্তু দুষ্ট চরিত্রের রাফেযী।</w:t>
      </w:r>
      <w:r w:rsidRPr="007B4862">
        <w:rPr>
          <w:rStyle w:val="libAlaemChar"/>
        </w:rPr>
        <w:t>”</w:t>
      </w:r>
      <w:r w:rsidRPr="00717654">
        <w:t xml:space="preserve"> </w:t>
      </w:r>
      <w:r w:rsidRPr="00717654">
        <w:rPr>
          <w:cs/>
          <w:lang w:bidi="bn-IN"/>
        </w:rPr>
        <w:t>অতঃপর যাহাবী তাঁর সূত্রে তাঁর ভাষায় ভুল ও আশ্চর্যজনক একটি কথা বর্ণনা করেছেন</w:t>
      </w:r>
      <w:r>
        <w:t>,</w:t>
      </w:r>
      <w:r w:rsidRPr="00717654">
        <w:rPr>
          <w:cs/>
          <w:lang w:bidi="bn-IN"/>
        </w:rPr>
        <w:t>আবু আবদুল্লাহ্ বলেছেন</w:t>
      </w:r>
      <w:r>
        <w:t>,</w:t>
      </w:r>
      <w:r w:rsidRPr="007B4862">
        <w:rPr>
          <w:rStyle w:val="libAlaemChar"/>
        </w:rPr>
        <w:t>“</w:t>
      </w:r>
      <w:r w:rsidRPr="00717654">
        <w:rPr>
          <w:cs/>
          <w:lang w:bidi="bn-IN"/>
        </w:rPr>
        <w:t xml:space="preserve">হযরত মুস্তাফা </w:t>
      </w:r>
      <w:r w:rsidR="00147D8C">
        <w:rPr>
          <w:cs/>
          <w:lang w:bidi="bn-IN"/>
        </w:rPr>
        <w:t>(সা.)</w:t>
      </w:r>
      <w:r w:rsidRPr="00717654">
        <w:rPr>
          <w:cs/>
          <w:lang w:bidi="bn-IN"/>
        </w:rPr>
        <w:t xml:space="preserve"> নাভী কর্তিত ও খতনাকৃত অবস্থায় জন্মগ্রহণ করেছেন এবং আলী রাসূল </w:t>
      </w:r>
      <w:r w:rsidR="00147D8C">
        <w:rPr>
          <w:cs/>
          <w:lang w:bidi="bn-IN"/>
        </w:rPr>
        <w:t>(সা.)</w:t>
      </w:r>
      <w:r w:rsidRPr="00717654">
        <w:rPr>
          <w:cs/>
          <w:lang w:bidi="bn-IN"/>
        </w:rPr>
        <w:t>-এর স্থলাভিষিক্ত ও মনোনীত প্রতিনিধি।</w:t>
      </w:r>
      <w:r w:rsidRPr="007B4862">
        <w:rPr>
          <w:rStyle w:val="libAlaemChar"/>
        </w:rPr>
        <w:t>”</w:t>
      </w:r>
      <w:r w:rsidRPr="00717654">
        <w:t xml:space="preserve"> </w:t>
      </w:r>
      <w:r w:rsidRPr="00717654">
        <w:rPr>
          <w:cs/>
          <w:lang w:bidi="bn-IN"/>
        </w:rPr>
        <w:t>যদিও তিনি এ বিষয়ে স্বীকারোক্তি করেছেন যে</w:t>
      </w:r>
      <w:r>
        <w:t>,</w:t>
      </w:r>
      <w:r w:rsidRPr="00717654">
        <w:rPr>
          <w:cs/>
          <w:lang w:bidi="bn-IN"/>
        </w:rPr>
        <w:t>তাঁর জ্ঞান ও সত্যবাদিতার কারণে সকলের নিকট তিনি গ্রহণযোগ্য।</w:t>
      </w:r>
    </w:p>
    <w:p w:rsidR="00DE6D41" w:rsidRPr="00717654" w:rsidRDefault="00DE6D41" w:rsidP="00DE6D41">
      <w:pPr>
        <w:pStyle w:val="libNormal"/>
      </w:pPr>
      <w:r w:rsidRPr="00717654">
        <w:rPr>
          <w:cs/>
          <w:lang w:bidi="bn-IN"/>
        </w:rPr>
        <w:t xml:space="preserve">তিনি ৩২১ হিজরীর রবিউল আউয়াল মাসে জন্মগ্রহণ করেন ও ৪০৫ হিজরীর সফর মাসে </w:t>
      </w:r>
      <w:r>
        <w:rPr>
          <w:cs/>
          <w:lang w:bidi="bn-IN"/>
        </w:rPr>
        <w:t>আল্লাহর</w:t>
      </w:r>
      <w:r w:rsidRPr="00717654">
        <w:rPr>
          <w:cs/>
          <w:lang w:bidi="bn-IN"/>
        </w:rPr>
        <w:t xml:space="preserve"> রহমতের দিকে প্রত্যাবর্তন করেন।</w:t>
      </w:r>
    </w:p>
    <w:p w:rsidR="00DE6D41" w:rsidRPr="00717654" w:rsidRDefault="00DE6D41" w:rsidP="00DE6D41">
      <w:pPr>
        <w:pStyle w:val="libBold1"/>
      </w:pPr>
      <w:r w:rsidRPr="00717654">
        <w:rPr>
          <w:cs/>
          <w:lang w:bidi="bn-IN"/>
        </w:rPr>
        <w:t>৭৯</w:t>
      </w:r>
      <w:r w:rsidRPr="00717654">
        <w:rPr>
          <w:cs/>
          <w:lang w:bidi="hi-IN"/>
        </w:rPr>
        <w:t xml:space="preserve">। </w:t>
      </w:r>
      <w:r w:rsidRPr="00717654">
        <w:rPr>
          <w:cs/>
          <w:lang w:bidi="bn-IN"/>
        </w:rPr>
        <w:t>মুহাম্মদ ইবনে উবাইদুল্লাহ্ ইবনে আবি রাফে (মদীনার অধিবাসী)</w:t>
      </w:r>
    </w:p>
    <w:p w:rsidR="00DE6D41" w:rsidRPr="00717654" w:rsidRDefault="00DE6D41" w:rsidP="00DE6D41">
      <w:pPr>
        <w:pStyle w:val="libNormal"/>
      </w:pPr>
      <w:r w:rsidRPr="00717654">
        <w:rPr>
          <w:cs/>
          <w:lang w:bidi="bn-IN"/>
        </w:rPr>
        <w:t>তাঁর পিতা উবাইদুল্লাহ্</w:t>
      </w:r>
      <w:r>
        <w:t>,</w:t>
      </w:r>
      <w:r w:rsidRPr="00717654">
        <w:rPr>
          <w:cs/>
          <w:lang w:bidi="bn-IN"/>
        </w:rPr>
        <w:t>ভ্রাতা ফযল ও আবদুল্লা</w:t>
      </w:r>
      <w:r>
        <w:rPr>
          <w:cs/>
          <w:lang w:bidi="bn-IN"/>
        </w:rPr>
        <w:t>হর</w:t>
      </w:r>
      <w:r w:rsidRPr="00717654">
        <w:rPr>
          <w:cs/>
          <w:lang w:bidi="bn-IN"/>
        </w:rPr>
        <w:t xml:space="preserve"> প্রপিতা আবু রাফে</w:t>
      </w:r>
      <w:r>
        <w:t>,</w:t>
      </w:r>
      <w:r w:rsidRPr="00717654">
        <w:rPr>
          <w:cs/>
          <w:lang w:bidi="bn-IN"/>
        </w:rPr>
        <w:t>চাচা রাফে</w:t>
      </w:r>
      <w:r>
        <w:t>,</w:t>
      </w:r>
      <w:r w:rsidRPr="00717654">
        <w:rPr>
          <w:cs/>
          <w:lang w:bidi="bn-IN"/>
        </w:rPr>
        <w:t>হাসান মুগীরাহ্</w:t>
      </w:r>
      <w:r>
        <w:t>,</w:t>
      </w:r>
      <w:r w:rsidRPr="00717654">
        <w:rPr>
          <w:cs/>
          <w:lang w:bidi="bn-IN"/>
        </w:rPr>
        <w:t>আলী এবং তাঁদের সকল সন্তানই সৎ কর্মশীল ও প্রাচীন শিয়াদের অন্তর্ভুক্ত। তাঁদের বিভিন্ন লেখনী শিয়া মতবাদে তাঁদের অটলাবস্থা ও দৃঢ়তার প্রমাণ</w:t>
      </w:r>
      <w:r>
        <w:t>,</w:t>
      </w:r>
      <w:r w:rsidRPr="00717654">
        <w:rPr>
          <w:cs/>
          <w:lang w:bidi="bn-IN"/>
        </w:rPr>
        <w:t xml:space="preserve">আমরা আমাদের </w:t>
      </w:r>
      <w:r w:rsidRPr="007B4862">
        <w:rPr>
          <w:rStyle w:val="libAlaemChar"/>
        </w:rPr>
        <w:t>‘</w:t>
      </w:r>
      <w:r w:rsidRPr="00717654">
        <w:rPr>
          <w:cs/>
          <w:lang w:bidi="bn-IN"/>
        </w:rPr>
        <w:t>ফুসূলুল মুহিম্মা</w:t>
      </w:r>
      <w:r w:rsidRPr="007B4862">
        <w:rPr>
          <w:rStyle w:val="libAlaemChar"/>
        </w:rPr>
        <w:t>’</w:t>
      </w:r>
      <w:r w:rsidRPr="00717654">
        <w:t xml:space="preserve"> </w:t>
      </w:r>
      <w:r w:rsidRPr="00717654">
        <w:rPr>
          <w:cs/>
          <w:lang w:bidi="bn-IN"/>
        </w:rPr>
        <w:t>গ্রন্থের ১২ খণ্ডের দ্বিতীয় অধ্যায়ে এ বিষয়ে আলোচনা করেছি।</w:t>
      </w:r>
    </w:p>
    <w:p w:rsidR="00DE6D41" w:rsidRPr="00717654" w:rsidRDefault="00DE6D41" w:rsidP="00DE6D41">
      <w:pPr>
        <w:pStyle w:val="libNormal"/>
      </w:pP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ইবনে আদী মুহাম্মদ হতে বর্ণনা করেছেন</w:t>
      </w:r>
      <w:r>
        <w:t>,</w:t>
      </w:r>
      <w:r w:rsidRPr="007B4862">
        <w:rPr>
          <w:rStyle w:val="libAlaemChar"/>
        </w:rPr>
        <w:t>“</w:t>
      </w:r>
      <w:r w:rsidRPr="00717654">
        <w:rPr>
          <w:cs/>
          <w:lang w:bidi="bn-IN"/>
        </w:rPr>
        <w:t>তিনি কুফার শিয়াদের অন্তর্ভুক্ত</w:t>
      </w:r>
      <w:r w:rsidRPr="00717654">
        <w:rPr>
          <w:cs/>
          <w:lang w:bidi="hi-IN"/>
        </w:rPr>
        <w:t>।</w:t>
      </w:r>
      <w:r w:rsidRPr="007B4862">
        <w:rPr>
          <w:rStyle w:val="libAlaemChar"/>
        </w:rPr>
        <w:t>”</w:t>
      </w:r>
      <w:r w:rsidRPr="00717654">
        <w:t xml:space="preserve"> </w:t>
      </w:r>
      <w:r w:rsidRPr="00717654">
        <w:rPr>
          <w:cs/>
          <w:lang w:bidi="bn-IN"/>
        </w:rPr>
        <w:t xml:space="preserve">যাহাবী তাঁর নামের পাশে </w:t>
      </w:r>
      <w:r w:rsidRPr="00225BA9">
        <w:rPr>
          <w:rStyle w:val="libArChar"/>
          <w:rtl/>
          <w:cs/>
        </w:rPr>
        <w:t>(</w:t>
      </w:r>
      <w:r w:rsidRPr="00225BA9">
        <w:rPr>
          <w:rStyle w:val="libArChar"/>
          <w:rFonts w:hint="cs"/>
          <w:rtl/>
        </w:rPr>
        <w:t>ت</w:t>
      </w:r>
      <w:r w:rsidRPr="00225BA9">
        <w:rPr>
          <w:rStyle w:val="libArChar"/>
          <w:rtl/>
        </w:rPr>
        <w:t xml:space="preserve"> </w:t>
      </w:r>
      <w:r w:rsidRPr="00225BA9">
        <w:rPr>
          <w:rStyle w:val="libArChar"/>
          <w:rFonts w:hint="cs"/>
          <w:rtl/>
        </w:rPr>
        <w:t>ق</w:t>
      </w:r>
      <w:r w:rsidRPr="00225BA9">
        <w:rPr>
          <w:rStyle w:val="libArChar"/>
          <w:rtl/>
          <w:cs/>
        </w:rPr>
        <w:t>)</w:t>
      </w:r>
      <w:r w:rsidRPr="00717654">
        <w:rPr>
          <w:cs/>
          <w:lang w:bidi="bn-IN"/>
        </w:rPr>
        <w:t xml:space="preserve"> লিখেছেন</w:t>
      </w:r>
      <w:r>
        <w:t>,</w:t>
      </w:r>
      <w:r w:rsidRPr="00717654">
        <w:rPr>
          <w:cs/>
          <w:lang w:bidi="bn-IN"/>
        </w:rPr>
        <w:t>কারণ সুনানের লেখকগণ তাঁর হাদীস নকল করেছেন। তিনি বলেছেন</w:t>
      </w:r>
      <w:r>
        <w:t>,</w:t>
      </w:r>
      <w:r w:rsidRPr="007B4862">
        <w:rPr>
          <w:rStyle w:val="libAlaemChar"/>
        </w:rPr>
        <w:t>“</w:t>
      </w:r>
      <w:r w:rsidRPr="00717654">
        <w:rPr>
          <w:cs/>
          <w:lang w:bidi="bn-IN"/>
        </w:rPr>
        <w:t>মুহাম্মদ তাঁর পিতা ও প্রপিতা হতে হাদীস বর্ণনা করেছেন।</w:t>
      </w:r>
      <w:r w:rsidRPr="007B4862">
        <w:rPr>
          <w:rStyle w:val="libAlaemChar"/>
        </w:rPr>
        <w:t>”</w:t>
      </w:r>
      <w:r w:rsidRPr="00717654">
        <w:t xml:space="preserve"> </w:t>
      </w:r>
      <w:r w:rsidRPr="00717654">
        <w:rPr>
          <w:cs/>
          <w:lang w:bidi="bn-IN"/>
        </w:rPr>
        <w:t>মানদাল ও আলী ইবনে হাশিম তাঁর থেকে হাদীস বর্ণনা করেছেন</w:t>
      </w:r>
      <w:r w:rsidRPr="00717654">
        <w:rPr>
          <w:cs/>
          <w:lang w:bidi="hi-IN"/>
        </w:rPr>
        <w:t>।</w:t>
      </w:r>
    </w:p>
    <w:p w:rsidR="00DE6D41" w:rsidRPr="00717654" w:rsidRDefault="00DE6D41" w:rsidP="00DE6D41">
      <w:pPr>
        <w:pStyle w:val="libNormal"/>
      </w:pPr>
      <w:r w:rsidRPr="00717654">
        <w:rPr>
          <w:cs/>
          <w:lang w:bidi="bn-IN"/>
        </w:rPr>
        <w:t>হাব্বান ইবনে আলী</w:t>
      </w:r>
      <w:r>
        <w:t>,</w:t>
      </w:r>
      <w:r w:rsidRPr="00717654">
        <w:rPr>
          <w:cs/>
          <w:lang w:bidi="bn-IN"/>
        </w:rPr>
        <w:t>ইয়াহিয়া ইবনে ইয়ালী ও অন্যান্যরাও তাঁর হতে হাদীস বর্ণনা করেছেন। মুহাম্মদ ইবনে উবাইদুল্লাহ্ কখনো কখনো তাঁর ভাই আবদুল্লাহ্ ইবনে উবাইদুল্লাহ্ হতেও হাদীস বর্ণনা করেছেন।</w:t>
      </w:r>
    </w:p>
    <w:p w:rsidR="00DE6D41" w:rsidRDefault="00DE6D41" w:rsidP="00DE6D41">
      <w:pPr>
        <w:pStyle w:val="libNormal"/>
        <w:rPr>
          <w:rStyle w:val="libAlaemChar"/>
        </w:rPr>
      </w:pPr>
      <w:r w:rsidRPr="00717654">
        <w:rPr>
          <w:cs/>
          <w:lang w:bidi="bn-IN"/>
        </w:rPr>
        <w:t xml:space="preserve">তাবরানী তাঁর </w:t>
      </w:r>
      <w:r w:rsidRPr="007B4862">
        <w:rPr>
          <w:rStyle w:val="libAlaemChar"/>
        </w:rPr>
        <w:t>‘</w:t>
      </w:r>
      <w:r w:rsidRPr="00717654">
        <w:rPr>
          <w:cs/>
          <w:lang w:bidi="bn-IN"/>
        </w:rPr>
        <w:t>মু</w:t>
      </w:r>
      <w:r w:rsidRPr="007B4862">
        <w:rPr>
          <w:rStyle w:val="libAlaemChar"/>
        </w:rPr>
        <w:t>’</w:t>
      </w:r>
      <w:r w:rsidRPr="00717654">
        <w:rPr>
          <w:cs/>
          <w:lang w:bidi="bn-IN"/>
        </w:rPr>
        <w:t>জামুল কবীর</w:t>
      </w:r>
      <w:r w:rsidRPr="007B4862">
        <w:rPr>
          <w:rStyle w:val="libAlaemChar"/>
        </w:rPr>
        <w:t>’</w:t>
      </w:r>
      <w:r w:rsidRPr="00717654">
        <w:t xml:space="preserve"> </w:t>
      </w:r>
      <w:r w:rsidRPr="00717654">
        <w:rPr>
          <w:cs/>
          <w:lang w:bidi="bn-IN"/>
        </w:rPr>
        <w:t>গ্রন্থে মুহাম্মাদ ইবনে উবাইদুল্লাহ্ ইবনে আবি রাফে সূত্রে তাঁর পিতা ও দাদা হতে বর্ণনা করেছেন</w:t>
      </w:r>
      <w:r>
        <w:t>,</w:t>
      </w:r>
      <w:r w:rsidRPr="007B4862">
        <w:rPr>
          <w:rStyle w:val="libAlaemChar"/>
        </w:rPr>
        <w:t>“</w:t>
      </w:r>
      <w:r w:rsidRPr="00717654">
        <w:rPr>
          <w:cs/>
          <w:lang w:bidi="bn-IN"/>
        </w:rPr>
        <w:t xml:space="preserve">রাসূল </w:t>
      </w:r>
      <w:r w:rsidR="00147D8C">
        <w:rPr>
          <w:cs/>
          <w:lang w:bidi="bn-IN"/>
        </w:rPr>
        <w:t>(সা.)</w:t>
      </w:r>
      <w:r w:rsidRPr="00717654">
        <w:rPr>
          <w:cs/>
          <w:lang w:bidi="bn-IN"/>
        </w:rPr>
        <w:t xml:space="preserve"> হযরত আলীকে বলেন : প্রথম যে সকল ব্যক্তি বেহেশতে প্রবেশ করবে তারা হলো আমি</w:t>
      </w:r>
      <w:r>
        <w:t>,</w:t>
      </w:r>
      <w:r w:rsidRPr="00717654">
        <w:rPr>
          <w:cs/>
          <w:lang w:bidi="bn-IN"/>
        </w:rPr>
        <w:t>তুমি</w:t>
      </w:r>
      <w:r>
        <w:t>,</w:t>
      </w:r>
      <w:r w:rsidRPr="00717654">
        <w:rPr>
          <w:cs/>
          <w:lang w:bidi="bn-IN"/>
        </w:rPr>
        <w:t xml:space="preserve">হাসান ও হুসাইন এবং আমাদের অনুসারীরা </w:t>
      </w:r>
      <w:r w:rsidRPr="00717654">
        <w:rPr>
          <w:cs/>
          <w:lang w:bidi="bn-IN"/>
        </w:rPr>
        <w:lastRenderedPageBreak/>
        <w:t>(শিয়া)</w:t>
      </w:r>
      <w:r>
        <w:t>,</w:t>
      </w:r>
      <w:r w:rsidRPr="00717654">
        <w:rPr>
          <w:cs/>
          <w:lang w:bidi="bn-IN"/>
        </w:rPr>
        <w:t>তারা আমাদের পশ্চাতে</w:t>
      </w:r>
      <w:r>
        <w:t>,</w:t>
      </w:r>
      <w:r w:rsidRPr="00717654">
        <w:rPr>
          <w:cs/>
          <w:lang w:bidi="bn-IN"/>
        </w:rPr>
        <w:t>ডানে ও বামে সারিবদ্ধভাবে প্রথম বেহেশতে প্রবেশকারী হিসেবে পরিগণিত হবে।</w:t>
      </w:r>
      <w:r w:rsidRPr="007B4862">
        <w:rPr>
          <w:rStyle w:val="libAlaemChar"/>
        </w:rPr>
        <w:t>”</w:t>
      </w:r>
    </w:p>
    <w:p w:rsidR="00DE6D41" w:rsidRDefault="00DE6D41" w:rsidP="00DE6D41">
      <w:pPr>
        <w:rPr>
          <w:rStyle w:val="libAlaemChar"/>
        </w:rPr>
      </w:pPr>
      <w:r>
        <w:rPr>
          <w:rStyle w:val="libAlaemChar"/>
        </w:rPr>
        <w:br w:type="page"/>
      </w:r>
    </w:p>
    <w:p w:rsidR="00DE6D41" w:rsidRPr="00717654" w:rsidRDefault="00DE6D41" w:rsidP="00DE6D41">
      <w:pPr>
        <w:pStyle w:val="libBold1"/>
      </w:pPr>
      <w:r w:rsidRPr="00717654">
        <w:rPr>
          <w:cs/>
          <w:lang w:bidi="bn-IN"/>
        </w:rPr>
        <w:lastRenderedPageBreak/>
        <w:t>৮০। মুহাম্মদ ইবনে ফুযাইল ইবনে গাযওয়ান (আবু আবদুর রহমান কুফী)</w:t>
      </w:r>
    </w:p>
    <w:p w:rsidR="00DE6D41" w:rsidRPr="00717654" w:rsidRDefault="00DE6D41" w:rsidP="00DE6D41">
      <w:pPr>
        <w:pStyle w:val="libNormal"/>
      </w:pPr>
      <w:r w:rsidRPr="00717654">
        <w:rPr>
          <w:cs/>
          <w:lang w:bidi="bn-IN"/>
        </w:rPr>
        <w:t xml:space="preserve">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গ্রন্থে তাঁকে শিয়া রিজালের অন্তর্ভুক্ত বলেছেন। ইবনে সা</w:t>
      </w:r>
      <w:r w:rsidRPr="007B4862">
        <w:rPr>
          <w:rStyle w:val="libAlaemChar"/>
        </w:rPr>
        <w:t>’</w:t>
      </w:r>
      <w:r w:rsidRPr="00717654">
        <w:rPr>
          <w:cs/>
          <w:lang w:bidi="bn-IN"/>
        </w:rPr>
        <w:t xml:space="preserve">দ তাঁর </w:t>
      </w:r>
      <w:r w:rsidRPr="007B4862">
        <w:rPr>
          <w:rStyle w:val="libAlaemChar"/>
        </w:rPr>
        <w:t>‘</w:t>
      </w:r>
      <w:r w:rsidRPr="00717654">
        <w:rPr>
          <w:cs/>
          <w:lang w:bidi="bn-IN"/>
        </w:rPr>
        <w:t>তাবাকাত</w:t>
      </w:r>
      <w:r w:rsidRPr="007B4862">
        <w:rPr>
          <w:rStyle w:val="libAlaemChar"/>
        </w:rPr>
        <w:t>’</w:t>
      </w:r>
      <w:r w:rsidRPr="00717654">
        <w:t xml:space="preserve"> </w:t>
      </w:r>
      <w:r w:rsidRPr="00717654">
        <w:rPr>
          <w:cs/>
          <w:lang w:bidi="bn-IN"/>
        </w:rPr>
        <w:t>গ্রন্থের ৬ষ্ঠ খণ্ডের ২৭১ পৃষ্ঠায় তাঁর সম্পর্কে বলেছেন</w:t>
      </w:r>
      <w:r>
        <w:t>,</w:t>
      </w:r>
      <w:r w:rsidRPr="007B4862">
        <w:rPr>
          <w:rStyle w:val="libAlaemChar"/>
        </w:rPr>
        <w:t>“</w:t>
      </w:r>
      <w:r w:rsidRPr="00717654">
        <w:rPr>
          <w:cs/>
          <w:lang w:bidi="bn-IN"/>
        </w:rPr>
        <w:t>তিনি সত্যবাদী ও বিশ্বস্ত এবং প্রচুর হাদীস বর্ণনা করেছেন। তিনি শিয়া মতাবলম্বী।</w:t>
      </w:r>
      <w:r w:rsidRPr="007B4862">
        <w:rPr>
          <w:rStyle w:val="libAlaemChar"/>
        </w:rPr>
        <w:t>”</w:t>
      </w:r>
      <w:r w:rsidRPr="00717654">
        <w:t xml:space="preserve"> </w:t>
      </w:r>
      <w:r w:rsidRPr="00717654">
        <w:rPr>
          <w:cs/>
          <w:lang w:bidi="bn-IN"/>
        </w:rPr>
        <w:t>সা</w:t>
      </w:r>
      <w:r w:rsidRPr="007B4862">
        <w:rPr>
          <w:rStyle w:val="libAlaemChar"/>
        </w:rPr>
        <w:t>’</w:t>
      </w:r>
      <w:r w:rsidRPr="00717654">
        <w:rPr>
          <w:cs/>
          <w:lang w:bidi="bn-IN"/>
        </w:rPr>
        <w:t>দ তাঁর কোন কোন হাদীস দলিল হিসাবে গ্রহণ করতেন না।</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গ্রন্থের শেষে যে সকল রাবী তাঁদের পিতার মাধ্যমে পরিচিত তাঁদের পরিচয় দান করতে গিয়ে তাঁর সম্পর্কে বলেছেন</w:t>
      </w:r>
      <w:r>
        <w:t>,</w:t>
      </w:r>
      <w:r w:rsidRPr="007B4862">
        <w:rPr>
          <w:rStyle w:val="libAlaemChar"/>
        </w:rPr>
        <w:t>“</w:t>
      </w:r>
      <w:r w:rsidRPr="00717654">
        <w:rPr>
          <w:cs/>
          <w:lang w:bidi="bn-IN"/>
        </w:rPr>
        <w:t>তিনি শিয়া ও সত্যবাদী।</w:t>
      </w:r>
      <w:r w:rsidRPr="007B4862">
        <w:rPr>
          <w:rStyle w:val="libAlaemChar"/>
        </w:rPr>
        <w:t>”</w:t>
      </w:r>
      <w:r w:rsidRPr="00717654">
        <w:t xml:space="preserve"> </w:t>
      </w:r>
      <w:r w:rsidRPr="00717654">
        <w:rPr>
          <w:cs/>
          <w:lang w:bidi="bn-IN"/>
        </w:rPr>
        <w:t>মুহাম্মদ নামধারীদের তালিকায় তাঁর নাম স্মরণ করে বলেছেন</w:t>
      </w:r>
      <w:r>
        <w:t>,</w:t>
      </w:r>
      <w:r w:rsidRPr="00717654">
        <w:rPr>
          <w:cs/>
          <w:lang w:bidi="bn-IN"/>
        </w:rPr>
        <w:t>আহমাদ তাঁকে শিয়া বলেছেন</w:t>
      </w:r>
      <w:r>
        <w:t>,</w:t>
      </w:r>
      <w:r w:rsidRPr="00717654">
        <w:rPr>
          <w:cs/>
          <w:lang w:bidi="bn-IN"/>
        </w:rPr>
        <w:t>তিনি সত্যবাদী এবং সুন্দর ও সঠিক হাদীস বর্ণনাকারী। আবু দাউদ তাঁকে উগ্র ও কট্টর শিয়া বলে অভিহিত করে বলেছেন</w:t>
      </w:r>
      <w:r>
        <w:t>,</w:t>
      </w:r>
      <w:r w:rsidRPr="00717654">
        <w:rPr>
          <w:cs/>
          <w:lang w:bidi="bn-IN"/>
        </w:rPr>
        <w:t>তিনি প্রসিদ্ধ হাদীসবিদদের অন্তর্ভুক্ত। তিনি হামযা</w:t>
      </w:r>
      <w:r>
        <w:rPr>
          <w:cs/>
          <w:lang w:bidi="bn-IN"/>
        </w:rPr>
        <w:t>হর</w:t>
      </w:r>
      <w:r w:rsidRPr="00717654">
        <w:rPr>
          <w:cs/>
          <w:lang w:bidi="bn-IN"/>
        </w:rPr>
        <w:t xml:space="preserve"> জন্য কোরআন পাঠ করতেন।</w:t>
      </w:r>
      <w:r w:rsidRPr="007B4862">
        <w:rPr>
          <w:rStyle w:val="libAlaemChar"/>
        </w:rPr>
        <w:t>”</w:t>
      </w:r>
    </w:p>
    <w:p w:rsidR="00DE6D41" w:rsidRPr="00717654" w:rsidRDefault="00DE6D41" w:rsidP="00DE6D41">
      <w:pPr>
        <w:pStyle w:val="libNormal"/>
      </w:pPr>
      <w:r w:rsidRPr="00717654">
        <w:rPr>
          <w:cs/>
          <w:lang w:bidi="bn-IN"/>
        </w:rPr>
        <w:t>যাহাবী সংকলিত গ্রন্থের কথা বলতে গিয়ে তাঁর সম্পর্কে বলেছেন</w:t>
      </w:r>
      <w:r>
        <w:t>,</w:t>
      </w:r>
      <w:r w:rsidRPr="007B4862">
        <w:rPr>
          <w:rStyle w:val="libAlaemChar"/>
        </w:rPr>
        <w:t>“</w:t>
      </w:r>
      <w:r w:rsidRPr="00717654">
        <w:rPr>
          <w:cs/>
          <w:lang w:bidi="bn-IN"/>
        </w:rPr>
        <w:t>ইবনে মুঈন তাঁকে বিশ্বস্ত বলেছেন। আহমাদ তাঁকে ভাল বলেছেন। নাসায়ী বলেছেন : কোন সমস্যা নেই।</w:t>
      </w:r>
      <w:r w:rsidRPr="007B4862">
        <w:rPr>
          <w:rStyle w:val="libAlaemChar"/>
        </w:rPr>
        <w:t>”</w:t>
      </w:r>
    </w:p>
    <w:p w:rsidR="00DE6D41" w:rsidRPr="00717654" w:rsidRDefault="00DE6D41" w:rsidP="00DE6D41">
      <w:pPr>
        <w:pStyle w:val="libNormal"/>
      </w:pPr>
      <w:r w:rsidRPr="00717654">
        <w:rPr>
          <w:cs/>
          <w:lang w:bidi="bn-IN"/>
        </w:rPr>
        <w:t>সিহাহ সিত্তা</w:t>
      </w:r>
      <w:r>
        <w:rPr>
          <w:cs/>
          <w:lang w:bidi="bn-IN"/>
        </w:rPr>
        <w:t>হর</w:t>
      </w:r>
      <w:r w:rsidRPr="00717654">
        <w:rPr>
          <w:cs/>
          <w:lang w:bidi="bn-IN"/>
        </w:rPr>
        <w:t xml:space="preserve"> হাদীসবিদগণ তাঁর হাদীস দলিল হিসাবে গ্রহণ ও পেশ করেছেন। যে সকল হাদীস তিনি তাঁর পিতা ফুযাইল</w:t>
      </w:r>
      <w:r>
        <w:t>,</w:t>
      </w:r>
      <w:r w:rsidRPr="00717654">
        <w:rPr>
          <w:cs/>
          <w:lang w:bidi="bn-IN"/>
        </w:rPr>
        <w:t>আ</w:t>
      </w:r>
      <w:r w:rsidRPr="007B4862">
        <w:rPr>
          <w:rStyle w:val="libAlaemChar"/>
        </w:rPr>
        <w:t>’</w:t>
      </w:r>
      <w:r w:rsidRPr="00717654">
        <w:rPr>
          <w:cs/>
          <w:lang w:bidi="bn-IN"/>
        </w:rPr>
        <w:t>মাশ</w:t>
      </w:r>
      <w:r>
        <w:t>,</w:t>
      </w:r>
      <w:r w:rsidRPr="00717654">
        <w:rPr>
          <w:cs/>
          <w:lang w:bidi="bn-IN"/>
        </w:rPr>
        <w:t>ইসমাঈল ইবনে আবি খালিদ ও অন্যান্যদের হতে বর্ণনা করেছেন তা সহীহ বুখারী ও মুসলিমে রয়েছে</w:t>
      </w:r>
      <w:r w:rsidRPr="00717654">
        <w:rPr>
          <w:cs/>
          <w:lang w:bidi="hi-IN"/>
        </w:rPr>
        <w:t xml:space="preserve">। </w:t>
      </w:r>
      <w:r w:rsidRPr="00717654">
        <w:rPr>
          <w:cs/>
          <w:lang w:bidi="bn-IN"/>
        </w:rPr>
        <w:t>বুখারীর বর্ণনানুসারে মুহাম্মদ ইবনে নুমাইর</w:t>
      </w:r>
      <w:r>
        <w:t>,</w:t>
      </w:r>
      <w:r w:rsidRPr="00717654">
        <w:rPr>
          <w:cs/>
          <w:lang w:bidi="bn-IN"/>
        </w:rPr>
        <w:t>ইসহাক হানযালী</w:t>
      </w:r>
      <w:r>
        <w:t>,</w:t>
      </w:r>
      <w:r w:rsidRPr="00717654">
        <w:rPr>
          <w:cs/>
          <w:lang w:bidi="bn-IN"/>
        </w:rPr>
        <w:t>ইবনে আবি শাইবা</w:t>
      </w:r>
      <w:r>
        <w:t>,</w:t>
      </w:r>
      <w:r w:rsidRPr="00717654">
        <w:rPr>
          <w:cs/>
          <w:lang w:bidi="bn-IN"/>
        </w:rPr>
        <w:t>মুহাম্মদ ইবনে সালাম</w:t>
      </w:r>
      <w:r>
        <w:t>,</w:t>
      </w:r>
      <w:r w:rsidRPr="00717654">
        <w:rPr>
          <w:cs/>
          <w:lang w:bidi="bn-IN"/>
        </w:rPr>
        <w:t>কুতাইবা</w:t>
      </w:r>
      <w:r>
        <w:t>,</w:t>
      </w:r>
      <w:r w:rsidRPr="00717654">
        <w:rPr>
          <w:cs/>
          <w:lang w:bidi="bn-IN"/>
        </w:rPr>
        <w:t>ইমরান ইবনে মাইসারাহ্ এবং আমর ইবনে আলী তাঁর হতে হাদীস বর্ণনা করেছেন।</w:t>
      </w:r>
    </w:p>
    <w:p w:rsidR="00DE6D41" w:rsidRPr="00717654" w:rsidRDefault="00DE6D41" w:rsidP="00DE6D41">
      <w:pPr>
        <w:pStyle w:val="libNormal"/>
      </w:pPr>
      <w:r w:rsidRPr="00717654">
        <w:rPr>
          <w:cs/>
          <w:lang w:bidi="bn-IN"/>
        </w:rPr>
        <w:t>মুসলিমের মতানুসারে আবদুল্লাহ্ ইবনে আমের</w:t>
      </w:r>
      <w:r>
        <w:t>,</w:t>
      </w:r>
      <w:r w:rsidRPr="00717654">
        <w:rPr>
          <w:cs/>
          <w:lang w:bidi="bn-IN"/>
        </w:rPr>
        <w:t>আবু কুরাইব</w:t>
      </w:r>
      <w:r>
        <w:t>,</w:t>
      </w:r>
      <w:r w:rsidRPr="00717654">
        <w:rPr>
          <w:cs/>
          <w:lang w:bidi="bn-IN"/>
        </w:rPr>
        <w:t>মুহাম্মদ ইবনে তারিফ</w:t>
      </w:r>
      <w:r>
        <w:t>,</w:t>
      </w:r>
      <w:r w:rsidRPr="00717654">
        <w:rPr>
          <w:cs/>
          <w:lang w:bidi="bn-IN"/>
        </w:rPr>
        <w:t>ওয়াসেল ইবনে আবদুল আলা</w:t>
      </w:r>
      <w:r>
        <w:t>,</w:t>
      </w:r>
      <w:r w:rsidRPr="00717654">
        <w:rPr>
          <w:cs/>
          <w:lang w:bidi="bn-IN"/>
        </w:rPr>
        <w:t>যুহাইর</w:t>
      </w:r>
      <w:r>
        <w:t>,</w:t>
      </w:r>
      <w:r w:rsidRPr="00717654">
        <w:rPr>
          <w:cs/>
          <w:lang w:bidi="bn-IN"/>
        </w:rPr>
        <w:t>আবু সাঈদ আশাজ</w:t>
      </w:r>
      <w:r>
        <w:t>,</w:t>
      </w:r>
      <w:r w:rsidRPr="00717654">
        <w:rPr>
          <w:cs/>
          <w:lang w:bidi="bn-IN"/>
        </w:rPr>
        <w:t>মুহাম্মদ ইবনে ইয়াযীদ</w:t>
      </w:r>
      <w:r>
        <w:t>,</w:t>
      </w:r>
      <w:r w:rsidRPr="00717654">
        <w:rPr>
          <w:cs/>
          <w:lang w:bidi="bn-IN"/>
        </w:rPr>
        <w:t>মুহাম্মদ ইবনে মুসান্না</w:t>
      </w:r>
      <w:r>
        <w:t>,</w:t>
      </w:r>
      <w:r w:rsidRPr="00717654">
        <w:rPr>
          <w:cs/>
          <w:lang w:bidi="bn-IN"/>
        </w:rPr>
        <w:t>আহমাদ ওয়াকিয়ী এবং আবদুল আযীয ইবনে উমর ইবনে আবান তাঁর হতে হাদীস বর্ণনা করেছেন।</w:t>
      </w:r>
    </w:p>
    <w:p w:rsidR="00DE6D41" w:rsidRDefault="00DE6D41" w:rsidP="00DE6D41">
      <w:pPr>
        <w:pStyle w:val="libNormal"/>
        <w:rPr>
          <w:lang w:bidi="bn-IN"/>
        </w:rPr>
      </w:pPr>
      <w:r w:rsidRPr="00717654">
        <w:rPr>
          <w:cs/>
          <w:lang w:bidi="bn-IN"/>
        </w:rPr>
        <w:t>তিনি ১৯৫ হিজরীতে মতান্তরে ১৯৪ হিজরীতে ইন্তেকাল করেন।</w:t>
      </w:r>
    </w:p>
    <w:p w:rsidR="00DE6D41" w:rsidRPr="00717654" w:rsidRDefault="00DE6D41" w:rsidP="00DE6D41">
      <w:pPr>
        <w:pStyle w:val="libBold1"/>
      </w:pPr>
      <w:r w:rsidRPr="00717654">
        <w:rPr>
          <w:cs/>
          <w:lang w:bidi="bn-IN"/>
        </w:rPr>
        <w:lastRenderedPageBreak/>
        <w:t>৮১। মুহাম্মদ ইবনে মুসলিম তায়েফী</w:t>
      </w:r>
    </w:p>
    <w:p w:rsidR="00DE6D41" w:rsidRPr="00717654" w:rsidRDefault="00DE6D41" w:rsidP="00DE6D41">
      <w:pPr>
        <w:pStyle w:val="libNormal"/>
      </w:pPr>
      <w:r w:rsidRPr="00717654">
        <w:rPr>
          <w:cs/>
          <w:lang w:bidi="bn-IN"/>
        </w:rPr>
        <w:t xml:space="preserve">ইমাম সাদিক </w:t>
      </w:r>
      <w:r>
        <w:rPr>
          <w:cs/>
          <w:lang w:bidi="bn-IN"/>
        </w:rPr>
        <w:t>(আ.)</w:t>
      </w:r>
      <w:r w:rsidRPr="00717654">
        <w:rPr>
          <w:cs/>
          <w:lang w:bidi="bn-IN"/>
        </w:rPr>
        <w:t>-এর প্রসিদ্ধ সাহাবীদের অন্তর্ভুক্ত। শাইখুত তায়েফাহ্ আবু জা</w:t>
      </w:r>
      <w:r w:rsidRPr="007B4862">
        <w:rPr>
          <w:rStyle w:val="libAlaemChar"/>
        </w:rPr>
        <w:t>’</w:t>
      </w:r>
      <w:r w:rsidRPr="00717654">
        <w:rPr>
          <w:cs/>
          <w:lang w:bidi="bn-IN"/>
        </w:rPr>
        <w:t>ফর তুসী তাঁকে শিয়া রিজাল বলেছেন। হাসান ইবনে আলী ইবনে দাউদ</w:t>
      </w:r>
      <w:r w:rsidRPr="00225BA9">
        <w:rPr>
          <w:rStyle w:val="libFootnotenumChar"/>
          <w:cs/>
          <w:lang w:bidi="bn-IN"/>
        </w:rPr>
        <w:t>১১৯</w:t>
      </w:r>
      <w:r w:rsidRPr="00717654">
        <w:rPr>
          <w:cs/>
          <w:lang w:bidi="bn-IN"/>
        </w:rPr>
        <w:t xml:space="preserve"> বিশ্বস্ত রাবীদের তালিকায় তাঁকে স্মরণ করেছেন।</w:t>
      </w:r>
    </w:p>
    <w:p w:rsidR="00DE6D41" w:rsidRPr="00717654" w:rsidRDefault="00DE6D41" w:rsidP="00DE6D41">
      <w:pPr>
        <w:pStyle w:val="libNormal"/>
      </w:pPr>
      <w:r w:rsidRPr="00717654">
        <w:rPr>
          <w:cs/>
          <w:lang w:bidi="bn-IN"/>
        </w:rPr>
        <w:t>যাহাবী তাঁর পরিচিতি পর্বে ইয়াহিয়া ইবনে মুঈন ও অন্যদের হতে তাঁর নির্ভরযোগ্যতা প্রমাণ করেছেন এবং বলেছেন</w:t>
      </w:r>
      <w:r>
        <w:t>,</w:t>
      </w:r>
      <w:r w:rsidRPr="007B4862">
        <w:rPr>
          <w:rStyle w:val="libAlaemChar"/>
        </w:rPr>
        <w:t>“</w:t>
      </w:r>
      <w:r w:rsidRPr="00717654">
        <w:rPr>
          <w:cs/>
          <w:lang w:bidi="bn-IN"/>
        </w:rPr>
        <w:t>কাছনী</w:t>
      </w:r>
      <w:r>
        <w:t>,</w:t>
      </w:r>
      <w:r w:rsidRPr="00717654">
        <w:rPr>
          <w:cs/>
          <w:lang w:bidi="bn-IN"/>
        </w:rPr>
        <w:t>ইয়াহিয়া ইবনে ইয়াহিয়া ও কুতাইবা তাঁর থেকে হাদীস বর্ণনা করেছেন।</w:t>
      </w:r>
      <w:r w:rsidRPr="007B4862">
        <w:rPr>
          <w:rStyle w:val="libAlaemChar"/>
        </w:rPr>
        <w:t>”</w:t>
      </w:r>
      <w:r w:rsidRPr="00717654">
        <w:t xml:space="preserve"> </w:t>
      </w:r>
      <w:r w:rsidRPr="00717654">
        <w:rPr>
          <w:cs/>
          <w:lang w:bidi="bn-IN"/>
        </w:rPr>
        <w:t>আবদুর রহমান ইবনে মাহ্দী মুহাম্মদ ইবনে মুসলিম সম্পর্কে বলেছেন</w:t>
      </w:r>
      <w:r>
        <w:t>,</w:t>
      </w:r>
      <w:r w:rsidRPr="007B4862">
        <w:rPr>
          <w:rStyle w:val="libAlaemChar"/>
        </w:rPr>
        <w:t>“</w:t>
      </w:r>
      <w:r w:rsidRPr="00717654">
        <w:rPr>
          <w:cs/>
          <w:lang w:bidi="bn-IN"/>
        </w:rPr>
        <w:t>তাঁর লিখিত গ্রন্থসমূহ সঠিক ও নির্ভরযোগ্য (সহীহ)</w:t>
      </w:r>
      <w:r w:rsidRPr="00717654">
        <w:rPr>
          <w:cs/>
          <w:lang w:bidi="hi-IN"/>
        </w:rPr>
        <w:t>।</w:t>
      </w:r>
      <w:r w:rsidRPr="007B4862">
        <w:rPr>
          <w:rStyle w:val="libAlaemChar"/>
        </w:rPr>
        <w:t>”</w:t>
      </w:r>
      <w:r w:rsidRPr="00717654">
        <w:t xml:space="preserve"> </w:t>
      </w:r>
      <w:r w:rsidRPr="00717654">
        <w:rPr>
          <w:cs/>
          <w:lang w:bidi="bn-IN"/>
        </w:rPr>
        <w:t>মা</w:t>
      </w:r>
      <w:r w:rsidRPr="007B4862">
        <w:rPr>
          <w:rStyle w:val="libAlaemChar"/>
        </w:rPr>
        <w:t>’</w:t>
      </w:r>
      <w:r w:rsidRPr="00717654">
        <w:rPr>
          <w:cs/>
          <w:lang w:bidi="bn-IN"/>
        </w:rPr>
        <w:t>রুফ ইবনে ওয়াসেল বলেছেন</w:t>
      </w:r>
      <w:r>
        <w:t>,</w:t>
      </w:r>
      <w:r w:rsidRPr="007B4862">
        <w:rPr>
          <w:rStyle w:val="libAlaemChar"/>
        </w:rPr>
        <w:t>“</w:t>
      </w:r>
      <w:r w:rsidRPr="00717654">
        <w:rPr>
          <w:cs/>
          <w:lang w:bidi="bn-IN"/>
        </w:rPr>
        <w:t>সুফিয়ান সাওরীকে তাঁর নিকট হাঁটু গেঁড়ে বসে হাদীস লিখতে দেখেছি।</w:t>
      </w:r>
      <w:r w:rsidRPr="007B4862">
        <w:rPr>
          <w:rStyle w:val="libAlaemChar"/>
        </w:rPr>
        <w:t>”</w:t>
      </w:r>
    </w:p>
    <w:p w:rsidR="00DE6D41" w:rsidRPr="00717654" w:rsidRDefault="00DE6D41" w:rsidP="00DE6D41">
      <w:pPr>
        <w:pStyle w:val="libNormal"/>
      </w:pPr>
      <w:r w:rsidRPr="00717654">
        <w:rPr>
          <w:cs/>
          <w:lang w:bidi="bn-IN"/>
        </w:rPr>
        <w:t>আমার মতে যাঁরা তাঁকে দুর্বল বলে উপেক্ষা করেছেন তাঁদের এ উপেক্ষার কারণ তাঁর শিয়া হওয়া। কিন্তু তাঁকে দুর্বল বলার এ প্রচেষ্টা তাঁর কোনই ক্ষতি করে নি</w:t>
      </w:r>
      <w:r w:rsidRPr="00717654">
        <w:rPr>
          <w:cs/>
          <w:lang w:bidi="hi-IN"/>
        </w:rPr>
        <w:t xml:space="preserve">। </w:t>
      </w:r>
      <w:r w:rsidRPr="00717654">
        <w:rPr>
          <w:cs/>
          <w:lang w:bidi="bn-IN"/>
        </w:rPr>
        <w:t>ওযু সম্পর্কে আমর ইবনে দিনার হতে তাঁর বর্ণিত হাদীস সহীহ মুসলিমে রয়েছে।</w:t>
      </w:r>
    </w:p>
    <w:p w:rsidR="00DE6D41" w:rsidRPr="00717654" w:rsidRDefault="00DE6D41" w:rsidP="00DE6D41">
      <w:pPr>
        <w:pStyle w:val="libNormal"/>
      </w:pPr>
      <w:r w:rsidRPr="007B4862">
        <w:rPr>
          <w:rStyle w:val="libAlaemChar"/>
        </w:rPr>
        <w:t>‘</w:t>
      </w:r>
      <w:r w:rsidRPr="00717654">
        <w:rPr>
          <w:cs/>
          <w:lang w:bidi="bn-IN"/>
        </w:rPr>
        <w:t>তাবাকাতে ইবনে সাদ</w:t>
      </w:r>
      <w:r w:rsidRPr="007B4862">
        <w:rPr>
          <w:rStyle w:val="libAlaemChar"/>
        </w:rPr>
        <w:t>’</w:t>
      </w:r>
      <w:r w:rsidRPr="00717654">
        <w:t>-</w:t>
      </w:r>
      <w:r w:rsidRPr="00717654">
        <w:rPr>
          <w:cs/>
          <w:lang w:bidi="bn-IN"/>
        </w:rPr>
        <w:t>এ যেভাবে উদ্ধৃত হয়েছে তাতে ওয়াকী ইবনে জাররাহ্</w:t>
      </w:r>
      <w:r>
        <w:t>,</w:t>
      </w:r>
      <w:r w:rsidRPr="00717654">
        <w:rPr>
          <w:cs/>
          <w:lang w:bidi="bn-IN"/>
        </w:rPr>
        <w:t>আবু নাঈম</w:t>
      </w:r>
      <w:r>
        <w:t>,</w:t>
      </w:r>
      <w:r w:rsidRPr="00717654">
        <w:rPr>
          <w:cs/>
          <w:lang w:bidi="bn-IN"/>
        </w:rPr>
        <w:t>মুঈন ইবনে ঈসা ও অন্যান্যরা তাঁর নিকট হাদীস শিক্ষা করেছেন</w:t>
      </w:r>
      <w:r w:rsidRPr="00717654">
        <w:rPr>
          <w:cs/>
          <w:lang w:bidi="hi-IN"/>
        </w:rPr>
        <w:t xml:space="preserve">। </w:t>
      </w:r>
      <w:r w:rsidRPr="00717654">
        <w:rPr>
          <w:cs/>
          <w:lang w:bidi="bn-IN"/>
        </w:rPr>
        <w:t>তিনি ১৭৭ হিজরীতে মৃত্যুবরণ করেন।</w:t>
      </w:r>
    </w:p>
    <w:p w:rsidR="00DE6D41" w:rsidRDefault="00DE6D41" w:rsidP="00DE6D41">
      <w:pPr>
        <w:pStyle w:val="libNormal"/>
        <w:rPr>
          <w:lang w:bidi="bn-IN"/>
        </w:rPr>
      </w:pPr>
      <w:r w:rsidRPr="00717654">
        <w:rPr>
          <w:cs/>
          <w:lang w:bidi="bn-IN"/>
        </w:rPr>
        <w:t>তাঁর সমনামী মুসলিম ইবনে জাম্মাযও একই বছর ইন্তেকাল করেন বলে ইবনে সা</w:t>
      </w:r>
      <w:r w:rsidRPr="007B4862">
        <w:rPr>
          <w:rStyle w:val="libAlaemChar"/>
        </w:rPr>
        <w:t>’</w:t>
      </w:r>
      <w:r w:rsidRPr="00717654">
        <w:rPr>
          <w:cs/>
          <w:lang w:bidi="bn-IN"/>
        </w:rPr>
        <w:t xml:space="preserve">দ তাঁর </w:t>
      </w:r>
      <w:r w:rsidRPr="007B4862">
        <w:rPr>
          <w:rStyle w:val="libAlaemChar"/>
        </w:rPr>
        <w:t>‘</w:t>
      </w:r>
      <w:r w:rsidRPr="00717654">
        <w:rPr>
          <w:cs/>
          <w:lang w:bidi="bn-IN"/>
        </w:rPr>
        <w:t>তাবাকাত</w:t>
      </w:r>
      <w:r w:rsidRPr="007B4862">
        <w:rPr>
          <w:rStyle w:val="libAlaemChar"/>
        </w:rPr>
        <w:t>’</w:t>
      </w:r>
      <w:r w:rsidRPr="00717654">
        <w:t xml:space="preserve"> </w:t>
      </w:r>
      <w:r w:rsidRPr="00717654">
        <w:rPr>
          <w:cs/>
          <w:lang w:bidi="bn-IN"/>
        </w:rPr>
        <w:t>গ্রন্থের ৫ম খণ্ডে তাঁর পরিচিতি পর্বে উল্লেখ করেছেন।</w:t>
      </w:r>
    </w:p>
    <w:p w:rsidR="00DE6D41" w:rsidRPr="00717654" w:rsidRDefault="00DE6D41" w:rsidP="00DE6D41">
      <w:pPr>
        <w:pStyle w:val="libNormal"/>
      </w:pPr>
    </w:p>
    <w:p w:rsidR="00DE6D41" w:rsidRPr="00717654" w:rsidRDefault="00DE6D41" w:rsidP="00DE6D41">
      <w:pPr>
        <w:pStyle w:val="libBold1"/>
      </w:pPr>
      <w:r w:rsidRPr="00717654">
        <w:rPr>
          <w:cs/>
          <w:lang w:bidi="bn-IN"/>
        </w:rPr>
        <w:t>৮২। মুহাম্মদ ইবনে মূসা ইবনে আবদুল্লাহ্ ফিতরী (মদীনার অধিবাসী)</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 xml:space="preserve">গ্রন্থে তাঁর শিয়া হবার বিষয়টি আবু হাতেম হতে এবং বিশ্বস্ততার বিষয়টি তিরমিযী হতে উল্লেখ করেছেন। তাঁর নামের পাশে সাংকেতিক </w:t>
      </w:r>
      <w:r>
        <w:rPr>
          <w:cs/>
          <w:lang w:bidi="bn-IN"/>
        </w:rPr>
        <w:t>চিহ্নে</w:t>
      </w:r>
      <w:r w:rsidRPr="00717654">
        <w:rPr>
          <w:cs/>
          <w:lang w:bidi="bn-IN"/>
        </w:rPr>
        <w:t xml:space="preserve"> মুসলিম ও </w:t>
      </w:r>
      <w:r w:rsidRPr="007B4862">
        <w:rPr>
          <w:rStyle w:val="libAlaemChar"/>
        </w:rPr>
        <w:t>‘</w:t>
      </w:r>
      <w:r w:rsidRPr="00717654">
        <w:rPr>
          <w:cs/>
          <w:lang w:bidi="bn-IN"/>
        </w:rPr>
        <w:t>সুনানে আরবাআহ্</w:t>
      </w:r>
      <w:r w:rsidRPr="007B4862">
        <w:rPr>
          <w:rStyle w:val="libAlaemChar"/>
        </w:rPr>
        <w:t>’</w:t>
      </w:r>
      <w:r w:rsidRPr="00717654">
        <w:t xml:space="preserve"> </w:t>
      </w:r>
      <w:r w:rsidRPr="00717654">
        <w:rPr>
          <w:cs/>
          <w:lang w:bidi="bn-IN"/>
        </w:rPr>
        <w:t>লিখেছেন এটি বোঝানোর জন্য যে</w:t>
      </w:r>
      <w:r>
        <w:t>,</w:t>
      </w:r>
      <w:r w:rsidRPr="00717654">
        <w:rPr>
          <w:cs/>
          <w:lang w:bidi="bn-IN"/>
        </w:rPr>
        <w:t xml:space="preserve">তাঁরা তাঁর হাদীস হতে প্রমাণ </w:t>
      </w:r>
      <w:r w:rsidRPr="00717654">
        <w:rPr>
          <w:cs/>
          <w:lang w:bidi="bn-IN"/>
        </w:rPr>
        <w:lastRenderedPageBreak/>
        <w:t xml:space="preserve">উপস্থাপন করেছেন। তিনি আবদুল্লাহ্ ইবনে আবদুল্লাহ্ ইবনে আবু তালহা হতে যে হাদীসগুলো বর্ণনা করেছেন তা সহীহ মুসলিমের </w:t>
      </w:r>
      <w:r w:rsidRPr="007B4862">
        <w:rPr>
          <w:rStyle w:val="libAlaemChar"/>
        </w:rPr>
        <w:t>‘</w:t>
      </w:r>
      <w:r w:rsidRPr="00717654">
        <w:rPr>
          <w:cs/>
          <w:lang w:bidi="bn-IN"/>
        </w:rPr>
        <w:t>আত্</w:t>
      </w:r>
      <w:r w:rsidRPr="007B4862">
        <w:rPr>
          <w:rStyle w:val="libAlaemChar"/>
        </w:rPr>
        <w:t>’</w:t>
      </w:r>
      <w:r w:rsidRPr="00717654">
        <w:rPr>
          <w:cs/>
          <w:lang w:bidi="bn-IN"/>
        </w:rPr>
        <w:t>ইমাহ্</w:t>
      </w:r>
      <w:r w:rsidRPr="007B4862">
        <w:rPr>
          <w:rStyle w:val="libAlaemChar"/>
        </w:rPr>
        <w:t>’</w:t>
      </w:r>
      <w:r w:rsidRPr="00717654">
        <w:t xml:space="preserve"> </w:t>
      </w:r>
      <w:r w:rsidRPr="00717654">
        <w:rPr>
          <w:cs/>
          <w:lang w:bidi="bn-IN"/>
        </w:rPr>
        <w:t>অধ্যায়ে বর্ণিত হয়েছে।</w:t>
      </w:r>
    </w:p>
    <w:p w:rsidR="00DE6D41" w:rsidRDefault="00DE6D41" w:rsidP="00DE6D41">
      <w:pPr>
        <w:pStyle w:val="libNormal"/>
        <w:rPr>
          <w:cs/>
          <w:lang w:bidi="bn-IN"/>
        </w:rPr>
      </w:pPr>
      <w:r w:rsidRPr="00717654">
        <w:rPr>
          <w:cs/>
          <w:lang w:bidi="bn-IN"/>
        </w:rPr>
        <w:t>তিনি মাকবারী ও তাঁর পর্যায়ের কয়েকজন হতে হাদীস বর্ণনা করেছেন। ইবনে আবি ফাদিক</w:t>
      </w:r>
      <w:r>
        <w:t>,</w:t>
      </w:r>
      <w:r w:rsidRPr="00717654">
        <w:rPr>
          <w:cs/>
          <w:lang w:bidi="bn-IN"/>
        </w:rPr>
        <w:t>ইবনে মাহদী</w:t>
      </w:r>
      <w:r>
        <w:t>,</w:t>
      </w:r>
      <w:r w:rsidRPr="00717654">
        <w:rPr>
          <w:cs/>
          <w:lang w:bidi="bn-IN"/>
        </w:rPr>
        <w:t>কুতাইবা ও সমপর্যায়ের অনেকেই তাঁর হতে হাদীস নকল করেছেন।</w:t>
      </w:r>
    </w:p>
    <w:p w:rsidR="00DE6D41" w:rsidRDefault="00DE6D41" w:rsidP="00DE6D41">
      <w:pPr>
        <w:pStyle w:val="libNormal"/>
        <w:rPr>
          <w:cs/>
          <w:lang w:bidi="bn-IN"/>
        </w:rPr>
      </w:pPr>
    </w:p>
    <w:p w:rsidR="00DE6D41" w:rsidRPr="00717654" w:rsidRDefault="00DE6D41" w:rsidP="00DE6D41">
      <w:pPr>
        <w:pStyle w:val="libBold1"/>
      </w:pPr>
      <w:r w:rsidRPr="00717654">
        <w:rPr>
          <w:cs/>
          <w:lang w:bidi="bn-IN"/>
        </w:rPr>
        <w:t>৮৩। মুয়াবিয়া ইবনে আম্মার দোহনী বাজালী কুফী</w:t>
      </w:r>
    </w:p>
    <w:p w:rsidR="00DE6D41" w:rsidRPr="00717654" w:rsidRDefault="00DE6D41" w:rsidP="00DE6D41">
      <w:pPr>
        <w:pStyle w:val="libNormal"/>
      </w:pPr>
      <w:r w:rsidRPr="00717654">
        <w:rPr>
          <w:cs/>
          <w:lang w:bidi="bn-IN"/>
        </w:rPr>
        <w:t xml:space="preserve">শিয়াদের মধ্যে তিনি পরিচিত ও উজ্জ্বল ব্যক্তিত্ব। তিনি সম্মান ও মর্যাদার অধিকারী এবং বিশ্বস্ত। তাঁর পিতা আম্মার সেসব ব্যক্তিত্বের অন্তর্ভুক্ত যাঁরা দৃঢ়তা ও সত্যের পথে অটল থাকার আদর্শ হিসেবে প্রবাদ পুরুষে পরিণত হয়েছিলেন। তিনি </w:t>
      </w:r>
      <w:r>
        <w:rPr>
          <w:cs/>
          <w:lang w:bidi="bn-IN"/>
        </w:rPr>
        <w:t>আল্লাহর</w:t>
      </w:r>
      <w:r w:rsidRPr="00717654">
        <w:rPr>
          <w:cs/>
          <w:lang w:bidi="bn-IN"/>
        </w:rPr>
        <w:t xml:space="preserve"> পথে অত্যাচার ও নির্যাতন সহ্য করে ধৈর্যশীলদের নমুনা হয়েছিলেন। অত্যাচারী শাসকরা শিয়া হবার কারণে তাঁর পা কেটে দিয়েছিল। তাতেও তিনি কখনও কোন দুর্বলতা প্রদর্শন করেন নি বা পিছিয়ে আসেন নি</w:t>
      </w:r>
      <w:r>
        <w:t>,</w:t>
      </w:r>
      <w:r w:rsidRPr="00717654">
        <w:rPr>
          <w:cs/>
          <w:lang w:bidi="bn-IN"/>
        </w:rPr>
        <w:t xml:space="preserve">বরং ধৈর্য ও সহনশীলতা দেখিয়ে মৃত্যু পর্যন্ত অবিচল ছিলেন। তাঁর পুত্র মুয়াবিয়াও পিতার পথকে আঁকড়ে ধরে রাখেন। সন্তান পিতার প্রতিকৃতি </w:t>
      </w:r>
      <w:r w:rsidRPr="00514783">
        <w:rPr>
          <w:rStyle w:val="libArChar"/>
          <w:rtl/>
          <w:cs/>
        </w:rPr>
        <w:t>(</w:t>
      </w:r>
      <w:r w:rsidRPr="00514783">
        <w:rPr>
          <w:rStyle w:val="libArChar"/>
          <w:rFonts w:hint="cs"/>
          <w:rtl/>
        </w:rPr>
        <w:t>الولد</w:t>
      </w:r>
      <w:r w:rsidRPr="00514783">
        <w:rPr>
          <w:rStyle w:val="libArChar"/>
          <w:rtl/>
        </w:rPr>
        <w:t xml:space="preserve"> </w:t>
      </w:r>
      <w:r w:rsidRPr="00514783">
        <w:rPr>
          <w:rStyle w:val="libArChar"/>
          <w:rFonts w:hint="cs"/>
          <w:rtl/>
        </w:rPr>
        <w:t>سرّ</w:t>
      </w:r>
      <w:r w:rsidRPr="00514783">
        <w:rPr>
          <w:rStyle w:val="libArChar"/>
          <w:rtl/>
        </w:rPr>
        <w:t xml:space="preserve"> </w:t>
      </w:r>
      <w:r w:rsidRPr="00514783">
        <w:rPr>
          <w:rStyle w:val="libArChar"/>
          <w:rFonts w:hint="cs"/>
          <w:rtl/>
        </w:rPr>
        <w:t>أبيه</w:t>
      </w:r>
      <w:r w:rsidRPr="00514783">
        <w:rPr>
          <w:rStyle w:val="libArChar"/>
          <w:rtl/>
          <w:cs/>
        </w:rPr>
        <w:t>)</w:t>
      </w:r>
      <w:r w:rsidRPr="00717654">
        <w:rPr>
          <w:cs/>
          <w:lang w:bidi="hi-IN"/>
        </w:rPr>
        <w:t>।</w:t>
      </w:r>
    </w:p>
    <w:p w:rsidR="00DE6D41" w:rsidRPr="00717654" w:rsidRDefault="00DE6D41" w:rsidP="00DE6D41">
      <w:pPr>
        <w:pStyle w:val="libNormal"/>
      </w:pPr>
      <w:r w:rsidRPr="00717654">
        <w:rPr>
          <w:cs/>
          <w:lang w:bidi="bn-IN"/>
        </w:rPr>
        <w:t>যে ব্যক্তি এরূপ পিতার সদৃশ</w:t>
      </w:r>
      <w:r>
        <w:t>,</w:t>
      </w:r>
      <w:r w:rsidRPr="00717654">
        <w:rPr>
          <w:cs/>
          <w:lang w:bidi="bn-IN"/>
        </w:rPr>
        <w:t>তিনি ভুল পথে যেতে পারেন না</w:t>
      </w:r>
      <w:r>
        <w:t>,</w:t>
      </w:r>
      <w:r w:rsidRPr="00717654">
        <w:rPr>
          <w:cs/>
          <w:lang w:bidi="bn-IN"/>
        </w:rPr>
        <w:t xml:space="preserve">তিনি ইমাম সাদিক ও ইমাম কাযেম </w:t>
      </w:r>
      <w:r>
        <w:rPr>
          <w:cs/>
          <w:lang w:bidi="bn-IN"/>
        </w:rPr>
        <w:t>(আ.)</w:t>
      </w:r>
      <w:r w:rsidRPr="00717654">
        <w:rPr>
          <w:cs/>
          <w:lang w:bidi="bn-IN"/>
        </w:rPr>
        <w:t>-এর সাহাবীগণের অন্তর্ভুক্ত ও তাঁদের জ্ঞানের ধারক ও বাহক।</w:t>
      </w:r>
    </w:p>
    <w:p w:rsidR="00DE6D41" w:rsidRPr="00717654" w:rsidRDefault="00DE6D41" w:rsidP="00DE6D41">
      <w:pPr>
        <w:pStyle w:val="libNormal"/>
      </w:pPr>
      <w:r w:rsidRPr="00717654">
        <w:rPr>
          <w:cs/>
          <w:lang w:bidi="bn-IN"/>
        </w:rPr>
        <w:t xml:space="preserve">তিনি কয়েকটি গ্রন্থ রচনা করেছেন। আমরা সনদসহ তাঁর হতে বর্ণিত হাদীসগুলো উল্লেখ করেছি। ইবনে আবি উমাইর ও অন্যান্য শিয়া রাবী তাঁর হতে হাদীস বর্ণনা করেছেন। মুসলিম ও নাসায়ী তাঁর বর্ণিত হাদীস প্রমাণ হিসেবে ব্যবহার করেছেন। যুবাইর হতে তাঁর বর্ণিত হাদীস সহীহ মুসলিমে রয়েছে। মুসলিমের বর্ণনানুসারে ইয়াহিয়া ইবনে ইয়াহিয়া ও কুতাইবা তাঁর হাদীস বর্ণনা করেছেন। মুয়াবিয়া তাঁর পিতা আম্মার এবং তাঁর পর্যায়ের অনেকের হতেই হাদীস নকল করেছেন। </w:t>
      </w:r>
      <w:r>
        <w:rPr>
          <w:cs/>
          <w:lang w:bidi="bn-IN"/>
        </w:rPr>
        <w:t>আহলে</w:t>
      </w:r>
      <w:r w:rsidRPr="00717654">
        <w:rPr>
          <w:cs/>
          <w:lang w:bidi="bn-IN"/>
        </w:rPr>
        <w:t xml:space="preserve"> </w:t>
      </w:r>
      <w:r>
        <w:rPr>
          <w:cs/>
          <w:lang w:bidi="bn-IN"/>
        </w:rPr>
        <w:t>সুন্নাহর</w:t>
      </w:r>
      <w:r w:rsidRPr="00717654">
        <w:rPr>
          <w:cs/>
          <w:lang w:bidi="bn-IN"/>
        </w:rPr>
        <w:t xml:space="preserve"> হাদীস গ্রন্থসমূহে এ রেওয়ায়েতগুলো রয়েছে।</w:t>
      </w:r>
    </w:p>
    <w:p w:rsidR="00DE6D41" w:rsidRDefault="00DE6D41" w:rsidP="00DE6D41">
      <w:pPr>
        <w:pStyle w:val="libNormal"/>
        <w:rPr>
          <w:lang w:bidi="bn-IN"/>
        </w:rPr>
      </w:pPr>
      <w:r w:rsidRPr="00717654">
        <w:rPr>
          <w:cs/>
          <w:lang w:bidi="bn-IN"/>
        </w:rPr>
        <w:t>তিনি ১৭৫ হিজরীতে মৃত্যুবরণ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lastRenderedPageBreak/>
        <w:t>৮৪। মা</w:t>
      </w:r>
      <w:r w:rsidRPr="007B4862">
        <w:rPr>
          <w:rStyle w:val="libAlaemChar"/>
        </w:rPr>
        <w:t>’</w:t>
      </w:r>
      <w:r w:rsidRPr="00717654">
        <w:rPr>
          <w:cs/>
          <w:lang w:bidi="bn-IN"/>
        </w:rPr>
        <w:t>রুফ ইবনে খারবুয কারখী (ইবনে ফিরুজ ও ইবনে আলী নামেও পরিচিত)</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সম্পর্কে বলেছেন</w:t>
      </w:r>
      <w:r>
        <w:t>,</w:t>
      </w:r>
      <w:r w:rsidRPr="007B4862">
        <w:rPr>
          <w:rStyle w:val="libAlaemChar"/>
        </w:rPr>
        <w:t>“</w:t>
      </w:r>
      <w:r w:rsidRPr="00717654">
        <w:rPr>
          <w:cs/>
          <w:lang w:bidi="bn-IN"/>
        </w:rPr>
        <w:t>তিনি সত্যবাদী ও শিয়া।</w:t>
      </w:r>
      <w:r w:rsidRPr="007B4862">
        <w:rPr>
          <w:rStyle w:val="libAlaemChar"/>
        </w:rPr>
        <w:t>”</w:t>
      </w:r>
      <w:r w:rsidRPr="00717654">
        <w:t xml:space="preserve"> </w:t>
      </w:r>
      <w:r w:rsidRPr="00717654">
        <w:rPr>
          <w:cs/>
          <w:lang w:bidi="bn-IN"/>
        </w:rPr>
        <w:t>তিনি তাঁর নামের পাশে সাংকেতিকভাবে বুখারী</w:t>
      </w:r>
      <w:r>
        <w:t>,</w:t>
      </w:r>
      <w:r w:rsidRPr="00717654">
        <w:rPr>
          <w:cs/>
          <w:lang w:bidi="bn-IN"/>
        </w:rPr>
        <w:t>মুসলিম ও আবু দাউদ লিখেছেন</w:t>
      </w:r>
      <w:r>
        <w:t>,</w:t>
      </w:r>
      <w:r w:rsidRPr="00717654">
        <w:rPr>
          <w:cs/>
          <w:lang w:bidi="bn-IN"/>
        </w:rPr>
        <w:t>কারণ তাঁরা তাঁর হাদীস দলিল হিসেবে ব্যবহার করেছেন। তাঁর মতে তিনি আবু তুফাইল হতে হাদীস বর্ণনা করেছেন এবং রাবী হিসেবে কম হাদীস বর্ণনাকারী। আবু আছেম</w:t>
      </w:r>
      <w:r>
        <w:t>,</w:t>
      </w:r>
      <w:r w:rsidRPr="00717654">
        <w:rPr>
          <w:cs/>
          <w:lang w:bidi="bn-IN"/>
        </w:rPr>
        <w:t>আবু দাউদ</w:t>
      </w:r>
      <w:r>
        <w:t>,</w:t>
      </w:r>
      <w:r w:rsidRPr="00717654">
        <w:rPr>
          <w:cs/>
          <w:lang w:bidi="bn-IN"/>
        </w:rPr>
        <w:t>উবাইদুল্লাহ্ ইবনে মূসা ও অন্যান্যরা তাঁর হতে হাদীস বর্ণনা করেছেন। আবু হাতেম বলেছেন</w:t>
      </w:r>
      <w:r>
        <w:t>,</w:t>
      </w:r>
      <w:r w:rsidRPr="007B4862">
        <w:rPr>
          <w:rStyle w:val="libAlaemChar"/>
        </w:rPr>
        <w:t>“</w:t>
      </w:r>
      <w:r w:rsidRPr="00717654">
        <w:rPr>
          <w:cs/>
          <w:lang w:bidi="bn-IN"/>
        </w:rPr>
        <w:t>তাঁর হাদীস সহীহ তাই অবশ্যই তা লিপিবদ্ধ হওয়া উচিত।</w:t>
      </w:r>
      <w:r w:rsidRPr="007B4862">
        <w:rPr>
          <w:rStyle w:val="libAlaemChar"/>
        </w:rPr>
        <w:t>”</w:t>
      </w:r>
    </w:p>
    <w:p w:rsidR="00DE6D41" w:rsidRPr="00717654" w:rsidRDefault="00DE6D41" w:rsidP="00DE6D41">
      <w:pPr>
        <w:pStyle w:val="libNormal"/>
      </w:pPr>
      <w:r w:rsidRPr="00717654">
        <w:rPr>
          <w:cs/>
          <w:lang w:bidi="bn-IN"/>
        </w:rPr>
        <w:t xml:space="preserve">ইবনে খাল্লেকান তাঁর </w:t>
      </w:r>
      <w:r w:rsidRPr="007B4862">
        <w:rPr>
          <w:rStyle w:val="libAlaemChar"/>
        </w:rPr>
        <w:t>‘</w:t>
      </w:r>
      <w:r w:rsidRPr="00717654">
        <w:rPr>
          <w:cs/>
          <w:lang w:bidi="bn-IN"/>
        </w:rPr>
        <w:t>ওয়াফায়াতুল আ</w:t>
      </w:r>
      <w:r w:rsidRPr="007B4862">
        <w:rPr>
          <w:rStyle w:val="libAlaemChar"/>
        </w:rPr>
        <w:t>’</w:t>
      </w:r>
      <w:r w:rsidRPr="00717654">
        <w:rPr>
          <w:cs/>
          <w:lang w:bidi="bn-IN"/>
        </w:rPr>
        <w:t>য়ান</w:t>
      </w:r>
      <w:r w:rsidRPr="007B4862">
        <w:rPr>
          <w:rStyle w:val="libAlaemChar"/>
        </w:rPr>
        <w:t>’</w:t>
      </w:r>
      <w:r w:rsidRPr="00717654">
        <w:t xml:space="preserve"> </w:t>
      </w:r>
      <w:r w:rsidRPr="00717654">
        <w:rPr>
          <w:cs/>
          <w:lang w:bidi="bn-IN"/>
        </w:rPr>
        <w:t>গ্রন্থে তাঁর সম্পর্কে বলেছেন</w:t>
      </w:r>
      <w:r>
        <w:t>,</w:t>
      </w:r>
      <w:r w:rsidRPr="007B4862">
        <w:rPr>
          <w:rStyle w:val="libAlaemChar"/>
        </w:rPr>
        <w:t>“</w:t>
      </w:r>
      <w:r w:rsidRPr="00717654">
        <w:rPr>
          <w:cs/>
          <w:lang w:bidi="bn-IN"/>
        </w:rPr>
        <w:t xml:space="preserve">তিনি দাসশ্রেণীর এবং আলী ইবনে মূসা রেযা </w:t>
      </w:r>
      <w:r>
        <w:rPr>
          <w:cs/>
          <w:lang w:bidi="bn-IN"/>
        </w:rPr>
        <w:t>(আ.)</w:t>
      </w:r>
      <w:r w:rsidRPr="00717654">
        <w:rPr>
          <w:cs/>
          <w:lang w:bidi="bn-IN"/>
        </w:rPr>
        <w:t>-এর ভক্তদের অন্তর্ভুক্ত। তিনি তাঁর উপদেশবাণীর একটিতে বলেছেন</w:t>
      </w:r>
      <w:r>
        <w:t>,</w:t>
      </w:r>
      <w:r w:rsidRPr="007B4862">
        <w:rPr>
          <w:rStyle w:val="libAlaemChar"/>
        </w:rPr>
        <w:t>“</w:t>
      </w:r>
      <w:r w:rsidRPr="00717654">
        <w:rPr>
          <w:cs/>
          <w:lang w:bidi="bn-IN"/>
        </w:rPr>
        <w:t xml:space="preserve">আমি </w:t>
      </w:r>
      <w:r>
        <w:rPr>
          <w:cs/>
          <w:lang w:bidi="bn-IN"/>
        </w:rPr>
        <w:t>আল্লাহর</w:t>
      </w:r>
      <w:r w:rsidRPr="00717654">
        <w:rPr>
          <w:cs/>
          <w:lang w:bidi="bn-IN"/>
        </w:rPr>
        <w:t xml:space="preserve"> প্রতি প্রত্যাবর্তন করেছি ও আমার যা কিছু ছিল তা আমার মাওলা আলী ইবনে মূসা রেযা </w:t>
      </w:r>
      <w:r>
        <w:rPr>
          <w:cs/>
          <w:lang w:bidi="bn-IN"/>
        </w:rPr>
        <w:t>(আ.)</w:t>
      </w:r>
      <w:r w:rsidRPr="00717654">
        <w:rPr>
          <w:cs/>
          <w:lang w:bidi="bn-IN"/>
        </w:rPr>
        <w:t>-এর খেদমতে নিয়োজিত করেছি।</w:t>
      </w:r>
      <w:r w:rsidRPr="007B4862">
        <w:rPr>
          <w:rStyle w:val="libAlaemChar"/>
        </w:rPr>
        <w:t>”</w:t>
      </w:r>
    </w:p>
    <w:p w:rsidR="00DE6D41" w:rsidRPr="00717654" w:rsidRDefault="00DE6D41" w:rsidP="00DE6D41">
      <w:pPr>
        <w:pStyle w:val="libNormal"/>
      </w:pPr>
      <w:r w:rsidRPr="00717654">
        <w:rPr>
          <w:cs/>
          <w:lang w:bidi="bn-IN"/>
        </w:rPr>
        <w:t xml:space="preserve">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গ্রন্থে তাঁকে শিয়া রিজালদের অন্তর্ভুক্ত বলেছেন।</w:t>
      </w:r>
    </w:p>
    <w:p w:rsidR="00DE6D41" w:rsidRPr="00717654" w:rsidRDefault="00DE6D41" w:rsidP="00DE6D41">
      <w:pPr>
        <w:pStyle w:val="libNormal"/>
      </w:pPr>
      <w:r w:rsidRPr="00717654">
        <w:rPr>
          <w:cs/>
          <w:lang w:bidi="bn-IN"/>
        </w:rPr>
        <w:t xml:space="preserve">মুসলিম তাঁর হাদীস প্রমাণ হিসেবে ব্যবহার করেছেন। তিনি তাঁর সহীহতে </w:t>
      </w:r>
      <w:r w:rsidRPr="007B4862">
        <w:rPr>
          <w:rStyle w:val="libAlaemChar"/>
        </w:rPr>
        <w:t>‘</w:t>
      </w:r>
      <w:r w:rsidRPr="00717654">
        <w:rPr>
          <w:cs/>
          <w:lang w:bidi="bn-IN"/>
        </w:rPr>
        <w:t>হজ্ব</w:t>
      </w:r>
      <w:r w:rsidRPr="007B4862">
        <w:rPr>
          <w:rStyle w:val="libAlaemChar"/>
        </w:rPr>
        <w:t>’</w:t>
      </w:r>
      <w:r w:rsidRPr="00717654">
        <w:t xml:space="preserve"> </w:t>
      </w:r>
      <w:r w:rsidRPr="00717654">
        <w:rPr>
          <w:cs/>
          <w:lang w:bidi="bn-IN"/>
        </w:rPr>
        <w:t>অধ্যায়ে আবু তুফাইল হতে তাঁর হাদীস বর্ণনা করেছেন। তিনি ২০০ হিজরীতে মৃত্যুবরণ করেন।</w:t>
      </w:r>
    </w:p>
    <w:p w:rsidR="00DE6D41" w:rsidRDefault="00DE6D41" w:rsidP="00DE6D41">
      <w:pPr>
        <w:pStyle w:val="libNormal"/>
        <w:rPr>
          <w:lang w:bidi="bn-IN"/>
        </w:rPr>
      </w:pPr>
    </w:p>
    <w:p w:rsidR="00DE6D41" w:rsidRPr="00717654" w:rsidRDefault="00DE6D41" w:rsidP="00DE6D41">
      <w:pPr>
        <w:pStyle w:val="libBold1"/>
      </w:pPr>
      <w:r w:rsidRPr="00717654">
        <w:rPr>
          <w:cs/>
          <w:lang w:bidi="bn-IN"/>
        </w:rPr>
        <w:t>৮৫। মানসুর ইবনে মো</w:t>
      </w:r>
      <w:r w:rsidRPr="007B4862">
        <w:rPr>
          <w:rStyle w:val="libAlaemChar"/>
        </w:rPr>
        <w:t>’</w:t>
      </w:r>
      <w:r w:rsidRPr="00717654">
        <w:rPr>
          <w:cs/>
          <w:lang w:bidi="bn-IN"/>
        </w:rPr>
        <w:t>তামার ইবনে আবদুল্লাহ্ ইবনে রাবীয়া সালামী কুফী</w:t>
      </w:r>
    </w:p>
    <w:p w:rsidR="00DE6D41" w:rsidRPr="00717654" w:rsidRDefault="00DE6D41" w:rsidP="00DE6D41">
      <w:pPr>
        <w:pStyle w:val="libNormal"/>
      </w:pPr>
      <w:r w:rsidRPr="00717654">
        <w:rPr>
          <w:cs/>
          <w:lang w:bidi="bn-IN"/>
        </w:rPr>
        <w:t xml:space="preserve">তিনি ইমাম বাকির ও সাদিক </w:t>
      </w:r>
      <w:r>
        <w:rPr>
          <w:cs/>
          <w:lang w:bidi="bn-IN"/>
        </w:rPr>
        <w:t>(আ.)</w:t>
      </w:r>
      <w:r w:rsidRPr="00717654">
        <w:rPr>
          <w:cs/>
          <w:lang w:bidi="bn-IN"/>
        </w:rPr>
        <w:t xml:space="preserve">-এর সাহাবীগণের অন্তর্ভুক্ত এবং তিনি তাঁদের নিকট হাদীস শিক্ষা করেছেন। </w:t>
      </w:r>
      <w:r w:rsidRPr="007B4862">
        <w:rPr>
          <w:rStyle w:val="libAlaemChar"/>
        </w:rPr>
        <w:t>‘</w:t>
      </w:r>
      <w:r w:rsidRPr="00717654">
        <w:rPr>
          <w:cs/>
          <w:lang w:bidi="bn-IN"/>
        </w:rPr>
        <w:t>মুনতাহাল মাকাল ফি আহওয়ালির রিজাল</w:t>
      </w:r>
      <w:r w:rsidRPr="007B4862">
        <w:rPr>
          <w:rStyle w:val="libAlaemChar"/>
        </w:rPr>
        <w:t>’</w:t>
      </w:r>
      <w:r w:rsidRPr="00717654">
        <w:t xml:space="preserve"> </w:t>
      </w:r>
      <w:r w:rsidRPr="00717654">
        <w:rPr>
          <w:cs/>
          <w:lang w:bidi="bn-IN"/>
        </w:rPr>
        <w:t>গ্রন্থে তা উদ্ধৃত হয়েছে।</w:t>
      </w:r>
    </w:p>
    <w:p w:rsidR="00DE6D41" w:rsidRPr="00717654" w:rsidRDefault="00DE6D41" w:rsidP="00DE6D41">
      <w:pPr>
        <w:pStyle w:val="libNormal"/>
      </w:pPr>
      <w:r w:rsidRPr="00717654">
        <w:rPr>
          <w:cs/>
          <w:lang w:bidi="bn-IN"/>
        </w:rPr>
        <w:t xml:space="preserve">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গ্রন্থে তাঁকে শিয়া রিজালের অন্তর্ভুক্ত বলেছেন এবং জাওযাজানী তাঁকে সে সকল মুহাদ্দিসের অন্তর্ভুক্ত বলেছেন যাঁদের মাজহাবগত আকীদার (ধর্মের মৌল ও শাখাগত বিষয়ে) কারণে লোকেরা তাঁদের পছন্দ করত না। এজন্যই তিনি বলেছেন</w:t>
      </w:r>
      <w:r>
        <w:t>,</w:t>
      </w:r>
      <w:r w:rsidRPr="007B4862">
        <w:rPr>
          <w:rStyle w:val="libAlaemChar"/>
        </w:rPr>
        <w:t>“</w:t>
      </w:r>
      <w:r w:rsidRPr="00717654">
        <w:rPr>
          <w:cs/>
          <w:lang w:bidi="bn-IN"/>
        </w:rPr>
        <w:t>কুফার লোকদের মধ্যে একদল ছিলেন যাঁদের মাজহাবের কারণে জনসাধারণ তাঁদের পছন্দ করত না</w:t>
      </w:r>
      <w:r>
        <w:t>,</w:t>
      </w:r>
      <w:r w:rsidRPr="00717654">
        <w:rPr>
          <w:cs/>
          <w:lang w:bidi="bn-IN"/>
        </w:rPr>
        <w:t>তাঁরা কুফার মুহাদ্দিসদের মধ্যে শীর্ষস্থানীয় ছিলেন</w:t>
      </w:r>
      <w:r>
        <w:t>,</w:t>
      </w:r>
      <w:r w:rsidRPr="00717654">
        <w:rPr>
          <w:cs/>
          <w:lang w:bidi="bn-IN"/>
        </w:rPr>
        <w:t xml:space="preserve">যেমন আবু </w:t>
      </w:r>
      <w:r w:rsidRPr="00717654">
        <w:rPr>
          <w:cs/>
          <w:lang w:bidi="bn-IN"/>
        </w:rPr>
        <w:lastRenderedPageBreak/>
        <w:t>ইসহাক</w:t>
      </w:r>
      <w:r>
        <w:t>,</w:t>
      </w:r>
      <w:r w:rsidRPr="00717654">
        <w:rPr>
          <w:cs/>
          <w:lang w:bidi="bn-IN"/>
        </w:rPr>
        <w:t>মানসুর</w:t>
      </w:r>
      <w:r>
        <w:t>,</w:t>
      </w:r>
      <w:r w:rsidRPr="00717654">
        <w:rPr>
          <w:cs/>
          <w:lang w:bidi="bn-IN"/>
        </w:rPr>
        <w:t>যুবাইদ ইয়ামী</w:t>
      </w:r>
      <w:r>
        <w:t>,</w:t>
      </w:r>
      <w:r w:rsidRPr="00717654">
        <w:rPr>
          <w:cs/>
          <w:lang w:bidi="bn-IN"/>
        </w:rPr>
        <w:t>আ</w:t>
      </w:r>
      <w:r w:rsidRPr="007B4862">
        <w:rPr>
          <w:rStyle w:val="libAlaemChar"/>
        </w:rPr>
        <w:t>’</w:t>
      </w:r>
      <w:r w:rsidRPr="00717654">
        <w:rPr>
          <w:cs/>
          <w:lang w:bidi="bn-IN"/>
        </w:rPr>
        <w:t>মাশ এবং তাঁদের নিকটবর্তী ব্যক্তিবর্গ। কিন্তু সাধারণ মানুষ তাঁদের মুখের বিশ্বস্ততার কারণে তাঁদেরকে গ্রহণ করত</w:t>
      </w:r>
      <w:r w:rsidRPr="00717654">
        <w:rPr>
          <w:cs/>
          <w:lang w:bidi="hi-IN"/>
        </w:rPr>
        <w:t>।</w:t>
      </w:r>
      <w:r w:rsidRPr="007B4862">
        <w:rPr>
          <w:rStyle w:val="libAlaemChar"/>
        </w:rPr>
        <w:t>”</w:t>
      </w:r>
    </w:p>
    <w:p w:rsidR="00DE6D41" w:rsidRPr="00717654" w:rsidRDefault="00DE6D41" w:rsidP="00DE6D41">
      <w:pPr>
        <w:pStyle w:val="libNormal"/>
      </w:pPr>
      <w:r w:rsidRPr="00717654">
        <w:rPr>
          <w:cs/>
          <w:lang w:bidi="bn-IN"/>
        </w:rPr>
        <w:t>আমার প্রশ্ন হলো কি বিষয়ে এই সত্যপরায়ণ ব্যক্তিবর্গের সঙ্গে তাদের শ</w:t>
      </w:r>
      <w:r>
        <w:rPr>
          <w:cs/>
          <w:lang w:bidi="bn-IN"/>
        </w:rPr>
        <w:t>ত্রু</w:t>
      </w:r>
      <w:r w:rsidRPr="00717654">
        <w:rPr>
          <w:cs/>
          <w:lang w:bidi="bn-IN"/>
        </w:rPr>
        <w:t>তার কারণ ঘটেছিল</w:t>
      </w:r>
      <w:r w:rsidRPr="00717654">
        <w:t xml:space="preserve">? </w:t>
      </w:r>
      <w:r w:rsidRPr="00717654">
        <w:rPr>
          <w:cs/>
          <w:lang w:bidi="bn-IN"/>
        </w:rPr>
        <w:t xml:space="preserve">তাঁরা নবীর </w:t>
      </w:r>
      <w:r>
        <w:rPr>
          <w:cs/>
          <w:lang w:bidi="bn-IN"/>
        </w:rPr>
        <w:t>আহলে</w:t>
      </w:r>
      <w:r w:rsidRPr="00717654">
        <w:rPr>
          <w:cs/>
          <w:lang w:bidi="bn-IN"/>
        </w:rPr>
        <w:t xml:space="preserve"> বাইত হতে যা এসেছে তার প্রতি বিশ্বাসী ছিলেন বলে</w:t>
      </w:r>
      <w:r w:rsidRPr="00717654">
        <w:t xml:space="preserve">? </w:t>
      </w:r>
      <w:r w:rsidRPr="00717654">
        <w:rPr>
          <w:cs/>
          <w:lang w:bidi="bn-IN"/>
        </w:rPr>
        <w:t xml:space="preserve">নাকি যে মূল্যবান ভারী বস্তুকে আঁকড়ে ধরার জন্য রাসূল </w:t>
      </w:r>
      <w:r w:rsidR="00147D8C">
        <w:rPr>
          <w:cs/>
          <w:lang w:bidi="bn-IN"/>
        </w:rPr>
        <w:t>(সা.)</w:t>
      </w:r>
      <w:r w:rsidRPr="00717654">
        <w:rPr>
          <w:cs/>
          <w:lang w:bidi="bn-IN"/>
        </w:rPr>
        <w:t xml:space="preserve"> বলেছিলেন তা আঁকড়ে ধরার কারণে</w:t>
      </w:r>
      <w:r w:rsidRPr="00717654">
        <w:t xml:space="preserve">? </w:t>
      </w:r>
      <w:r w:rsidRPr="00717654">
        <w:rPr>
          <w:cs/>
          <w:lang w:bidi="bn-IN"/>
        </w:rPr>
        <w:t>যেহেতু তাঁরা মুক্তির তরণিতে আরোহণ করেছিলেন</w:t>
      </w:r>
      <w:r>
        <w:t>,</w:t>
      </w:r>
      <w:r w:rsidRPr="00717654">
        <w:rPr>
          <w:cs/>
          <w:lang w:bidi="bn-IN"/>
        </w:rPr>
        <w:t xml:space="preserve">নবীর জ্ঞানের শহরের দ্বার দিয়ে প্রবেশ করেছিলেন এবং তাঁরা </w:t>
      </w:r>
      <w:r>
        <w:rPr>
          <w:cs/>
          <w:lang w:bidi="bn-IN"/>
        </w:rPr>
        <w:t>আল্লাহর</w:t>
      </w:r>
      <w:r w:rsidRPr="00717654">
        <w:rPr>
          <w:cs/>
          <w:lang w:bidi="bn-IN"/>
        </w:rPr>
        <w:t xml:space="preserve"> ভয়ে ভীত হয়ে সব সময় ক্রন্দন করতেন ও নবীর সুন্না</w:t>
      </w:r>
      <w:r>
        <w:rPr>
          <w:cs/>
          <w:lang w:bidi="bn-IN"/>
        </w:rPr>
        <w:t>হকে</w:t>
      </w:r>
      <w:r w:rsidRPr="00717654">
        <w:rPr>
          <w:cs/>
          <w:lang w:bidi="bn-IN"/>
        </w:rPr>
        <w:t xml:space="preserve"> তাঁর বংশধরদের অনুসরণের মাধ্যমে জীবিত রেখেছিলেন এরূপ বিষয়গুলোই তাঁদের প্রতি শ</w:t>
      </w:r>
      <w:r>
        <w:rPr>
          <w:cs/>
          <w:lang w:bidi="bn-IN"/>
        </w:rPr>
        <w:t>ত্রু</w:t>
      </w:r>
      <w:r w:rsidRPr="00717654">
        <w:rPr>
          <w:cs/>
          <w:lang w:bidi="bn-IN"/>
        </w:rPr>
        <w:t>তার আগুন জ্বালিয়েছিল। তাঁদের জীবনী অধ্যয়নে আমাদের নিকট তাই প্রমাণিত হয়।</w:t>
      </w:r>
    </w:p>
    <w:p w:rsidR="00DE6D41" w:rsidRPr="00717654" w:rsidRDefault="00DE6D41" w:rsidP="00DE6D41">
      <w:pPr>
        <w:pStyle w:val="libNormal"/>
      </w:pPr>
      <w:r w:rsidRPr="00717654">
        <w:rPr>
          <w:cs/>
          <w:lang w:bidi="bn-IN"/>
        </w:rPr>
        <w:t>ইবনে সা</w:t>
      </w:r>
      <w:r w:rsidRPr="007B4862">
        <w:rPr>
          <w:rStyle w:val="libAlaemChar"/>
        </w:rPr>
        <w:t>’</w:t>
      </w:r>
      <w:r w:rsidRPr="00717654">
        <w:rPr>
          <w:cs/>
          <w:lang w:bidi="bn-IN"/>
        </w:rPr>
        <w:t>দ মানসুরের পরিচিতি বর্ণনা করতে গিয়ে বলেছেন</w:t>
      </w:r>
      <w:r>
        <w:t>,</w:t>
      </w:r>
      <w:r w:rsidRPr="007B4862">
        <w:rPr>
          <w:rStyle w:val="libAlaemChar"/>
        </w:rPr>
        <w:t>“</w:t>
      </w:r>
      <w:r>
        <w:rPr>
          <w:cs/>
          <w:lang w:bidi="bn-IN"/>
        </w:rPr>
        <w:t>আল্লাহর</w:t>
      </w:r>
      <w:r w:rsidRPr="00717654">
        <w:rPr>
          <w:cs/>
          <w:lang w:bidi="bn-IN"/>
        </w:rPr>
        <w:t xml:space="preserve"> ভয়ে অধিক ক্রন্দনের কারণে তাঁর চোখগুলো প্রায় অন্ধ হয়ে গিয়েছিল। সব সময় তাঁর চক্ষুদ্বয় হতে অ</w:t>
      </w:r>
      <w:r>
        <w:rPr>
          <w:cs/>
          <w:lang w:bidi="bn-IN"/>
        </w:rPr>
        <w:t>শ্রু</w:t>
      </w:r>
      <w:r w:rsidRPr="00717654">
        <w:rPr>
          <w:cs/>
          <w:lang w:bidi="bn-IN"/>
        </w:rPr>
        <w:t>পাত হত বলে তিনি হাতে সর্বক্ষণ রুমাল রাখতেন ও চোখের পানি তা দিয়ে বার বার মুছতেন। তিনি ষাট বছর রোযা রেখেছেন এবং অধিকাংশ সময় নামাযে মশগুল থাকতেন।</w:t>
      </w:r>
      <w:r w:rsidRPr="007B4862">
        <w:rPr>
          <w:rStyle w:val="libAlaemChar"/>
        </w:rPr>
        <w:t>”</w:t>
      </w:r>
      <w:r w:rsidRPr="00514783">
        <w:rPr>
          <w:rStyle w:val="libFootnotenumChar"/>
          <w:cs/>
          <w:lang w:bidi="bn-IN"/>
        </w:rPr>
        <w:t>২২০</w:t>
      </w:r>
      <w:r w:rsidRPr="00717654">
        <w:rPr>
          <w:cs/>
          <w:lang w:bidi="bn-IN"/>
        </w:rPr>
        <w:t xml:space="preserve"> </w:t>
      </w:r>
    </w:p>
    <w:p w:rsidR="00DE6D41" w:rsidRPr="00717654" w:rsidRDefault="00DE6D41" w:rsidP="00DE6D41">
      <w:pPr>
        <w:pStyle w:val="libNormal"/>
      </w:pPr>
      <w:r w:rsidRPr="00717654">
        <w:rPr>
          <w:cs/>
          <w:lang w:bidi="bn-IN"/>
        </w:rPr>
        <w:t>প্রশ্ন হলো এমন আমলকারী ব্যক্তি মানুষের অপছন্দ ও তিরস্কারের পাত্র হওয়া কি বাঞ্ছনীয়</w:t>
      </w:r>
      <w:r w:rsidRPr="00717654">
        <w:t xml:space="preserve">? </w:t>
      </w:r>
      <w:r w:rsidRPr="00717654">
        <w:rPr>
          <w:cs/>
          <w:lang w:bidi="bn-IN"/>
        </w:rPr>
        <w:t>অবশ্যই না। কিন্তু তদুপরি আমরা এমন উম্মতের মুখোমুখি যারা ইনসাফ করে না। ইন্নালিল্লাহি ওয়া ইন্না ইলাইহি রাজিউন।</w:t>
      </w:r>
    </w:p>
    <w:p w:rsidR="00DE6D41" w:rsidRPr="00717654" w:rsidRDefault="00DE6D41" w:rsidP="00DE6D41">
      <w:pPr>
        <w:pStyle w:val="libNormal"/>
      </w:pPr>
      <w:r w:rsidRPr="00717654">
        <w:rPr>
          <w:cs/>
          <w:lang w:bidi="bn-IN"/>
        </w:rPr>
        <w:t>ইবনে সা</w:t>
      </w:r>
      <w:r w:rsidRPr="007B4862">
        <w:rPr>
          <w:rStyle w:val="libAlaemChar"/>
        </w:rPr>
        <w:t>’</w:t>
      </w:r>
      <w:r w:rsidRPr="00717654">
        <w:rPr>
          <w:cs/>
          <w:lang w:bidi="bn-IN"/>
        </w:rPr>
        <w:t>দ মানসুর সম্পর্কে হাম্মাদ ইবনে যাঈদ হতে উদ্ধৃত করেছেন</w:t>
      </w:r>
      <w:r>
        <w:t>,</w:t>
      </w:r>
      <w:r w:rsidRPr="007B4862">
        <w:rPr>
          <w:rStyle w:val="libAlaemChar"/>
        </w:rPr>
        <w:t>“</w:t>
      </w:r>
      <w:r w:rsidRPr="00717654">
        <w:rPr>
          <w:cs/>
          <w:lang w:bidi="bn-IN"/>
        </w:rPr>
        <w:t>মানসুরকে মক্কায় দেখেছিলাম। আমি তাঁকে খাশাবিয়া ভেবেছিলাম কিন্তু তাঁকে দেখে আমার বিশ্বাস হয় নি যে</w:t>
      </w:r>
      <w:r>
        <w:t>,</w:t>
      </w:r>
      <w:r w:rsidRPr="00717654">
        <w:rPr>
          <w:cs/>
          <w:lang w:bidi="bn-IN"/>
        </w:rPr>
        <w:t>তিনি মিথ্যা বলতে পারেন</w:t>
      </w:r>
      <w:r w:rsidRPr="00717654">
        <w:rPr>
          <w:cs/>
          <w:lang w:bidi="hi-IN"/>
        </w:rPr>
        <w:t>।</w:t>
      </w:r>
      <w:r w:rsidRPr="007B4862">
        <w:rPr>
          <w:rStyle w:val="libAlaemChar"/>
        </w:rPr>
        <w:t>”</w:t>
      </w:r>
    </w:p>
    <w:p w:rsidR="00DE6D41" w:rsidRPr="00717654" w:rsidRDefault="00DE6D41" w:rsidP="00DE6D41">
      <w:pPr>
        <w:pStyle w:val="libNormal"/>
      </w:pPr>
      <w:r w:rsidRPr="00717654">
        <w:rPr>
          <w:cs/>
          <w:lang w:bidi="bn-IN"/>
        </w:rPr>
        <w:t xml:space="preserve">আপনার প্রতি আমার </w:t>
      </w:r>
      <w:r>
        <w:rPr>
          <w:cs/>
          <w:lang w:bidi="bn-IN"/>
        </w:rPr>
        <w:t>আহবান</w:t>
      </w:r>
      <w:r w:rsidRPr="00717654">
        <w:rPr>
          <w:cs/>
          <w:lang w:bidi="bn-IN"/>
        </w:rPr>
        <w:t xml:space="preserve"> গায়ের জোরে অন্যদের হীন বলা</w:t>
      </w:r>
      <w:r>
        <w:t>,</w:t>
      </w:r>
      <w:r w:rsidRPr="00717654">
        <w:rPr>
          <w:cs/>
          <w:lang w:bidi="bn-IN"/>
        </w:rPr>
        <w:t>ছোট করে দেখা ও তাঁদের প্রতি শ</w:t>
      </w:r>
      <w:r>
        <w:rPr>
          <w:cs/>
          <w:lang w:bidi="bn-IN"/>
        </w:rPr>
        <w:t>ত্রু</w:t>
      </w:r>
      <w:r w:rsidRPr="00717654">
        <w:rPr>
          <w:cs/>
          <w:lang w:bidi="bn-IN"/>
        </w:rPr>
        <w:t>তাভাব পোষণ করার যে প্রবণতা এসব কথার মধ্যে রয়েছে তার মূল্যায়ন করুন। দেখুন</w:t>
      </w:r>
      <w:r>
        <w:t>,</w:t>
      </w:r>
      <w:r w:rsidRPr="00717654">
        <w:rPr>
          <w:cs/>
          <w:lang w:bidi="bn-IN"/>
        </w:rPr>
        <w:t>কতটা ভয়ঙ্কর একজন মুমিনের ব্যাপারে এরূপ মন্তব্য যিনি বিশ্বাস করতে পারেন নি তিনি মিথ্যা কথা বলেন।</w:t>
      </w:r>
    </w:p>
    <w:p w:rsidR="00DE6D41" w:rsidRPr="00717654" w:rsidRDefault="00DE6D41" w:rsidP="00DE6D41">
      <w:pPr>
        <w:pStyle w:val="libNormal"/>
      </w:pPr>
      <w:r w:rsidRPr="00717654">
        <w:rPr>
          <w:cs/>
          <w:lang w:bidi="bn-IN"/>
        </w:rPr>
        <w:lastRenderedPageBreak/>
        <w:t xml:space="preserve">আফসোস! আফসোস! মিথ্যা বলা যেন রাসূল </w:t>
      </w:r>
      <w:r w:rsidR="00147D8C">
        <w:rPr>
          <w:cs/>
          <w:lang w:bidi="bn-IN"/>
        </w:rPr>
        <w:t>(সা.)</w:t>
      </w:r>
      <w:r w:rsidRPr="00717654">
        <w:rPr>
          <w:cs/>
          <w:lang w:bidi="bn-IN"/>
        </w:rPr>
        <w:t xml:space="preserve">-এর </w:t>
      </w:r>
      <w:r>
        <w:rPr>
          <w:cs/>
          <w:lang w:bidi="bn-IN"/>
        </w:rPr>
        <w:t>আহলে</w:t>
      </w:r>
      <w:r w:rsidRPr="00717654">
        <w:rPr>
          <w:cs/>
          <w:lang w:bidi="bn-IN"/>
        </w:rPr>
        <w:t xml:space="preserve"> বাইতের বন্ধু ও তাঁদের প্রতি ভালবাসা পোষণকারীদের মজ্জাগত। সম্ভবত মানসুর সত্যবাদিতার বিপরীত পথে চলেছেন তাই নাসেবীরা (</w:t>
      </w:r>
      <w:r>
        <w:rPr>
          <w:cs/>
          <w:lang w:bidi="bn-IN"/>
        </w:rPr>
        <w:t>আহলে</w:t>
      </w:r>
      <w:r w:rsidRPr="00717654">
        <w:rPr>
          <w:cs/>
          <w:lang w:bidi="bn-IN"/>
        </w:rPr>
        <w:t xml:space="preserve"> বাইতের প্রতি বিদ্বেষীরা) তাঁর মত </w:t>
      </w:r>
      <w:r>
        <w:rPr>
          <w:cs/>
          <w:lang w:bidi="bn-IN"/>
        </w:rPr>
        <w:t>আহলে</w:t>
      </w:r>
      <w:r w:rsidRPr="00717654">
        <w:rPr>
          <w:cs/>
          <w:lang w:bidi="bn-IN"/>
        </w:rPr>
        <w:t xml:space="preserve"> বাইতপন্থীদের জন্য মিথ্যাবাদী হতে উত্তম কোন বিশেষণ খুঁজে পায় নি। তাই তারা তাঁদের জন্য খাশাবিয়া</w:t>
      </w:r>
      <w:r>
        <w:t>,</w:t>
      </w:r>
      <w:r w:rsidRPr="00717654">
        <w:rPr>
          <w:cs/>
          <w:lang w:bidi="bn-IN"/>
        </w:rPr>
        <w:t>তুরাবিয়া</w:t>
      </w:r>
      <w:r>
        <w:t>,</w:t>
      </w:r>
      <w:r w:rsidRPr="00717654">
        <w:rPr>
          <w:cs/>
          <w:lang w:bidi="bn-IN"/>
        </w:rPr>
        <w:t xml:space="preserve">রাফেযা এবং এরূপ বিশেষণগুলো নির্বাচন করেছেন। সম্ভবত তাঁরা </w:t>
      </w:r>
      <w:r>
        <w:rPr>
          <w:cs/>
          <w:lang w:bidi="bn-IN"/>
        </w:rPr>
        <w:t>আল্লাহর</w:t>
      </w:r>
      <w:r w:rsidRPr="00717654">
        <w:rPr>
          <w:cs/>
          <w:lang w:bidi="bn-IN"/>
        </w:rPr>
        <w:t xml:space="preserve"> এ বাণীটি শ্রবণ করেন নি :</w:t>
      </w:r>
    </w:p>
    <w:p w:rsidR="00DE6D41" w:rsidRPr="0031739A" w:rsidRDefault="00DE6D41" w:rsidP="006F5FAA">
      <w:pPr>
        <w:pStyle w:val="libAie"/>
      </w:pPr>
      <w:r w:rsidRPr="00033FCC">
        <w:rPr>
          <w:rStyle w:val="libAlaemChar"/>
        </w:rPr>
        <w:t>)</w:t>
      </w:r>
      <w:r w:rsidRPr="0031739A">
        <w:rPr>
          <w:rFonts w:hint="cs"/>
          <w:rtl/>
        </w:rPr>
        <w:t>ولا</w:t>
      </w:r>
      <w:r w:rsidRPr="0031739A">
        <w:rPr>
          <w:rtl/>
        </w:rPr>
        <w:t xml:space="preserve"> </w:t>
      </w:r>
      <w:r w:rsidRPr="0031739A">
        <w:rPr>
          <w:rFonts w:hint="cs"/>
          <w:rtl/>
        </w:rPr>
        <w:t>تنابزوا</w:t>
      </w:r>
      <w:r w:rsidRPr="0031739A">
        <w:rPr>
          <w:rtl/>
        </w:rPr>
        <w:t xml:space="preserve"> </w:t>
      </w:r>
      <w:r w:rsidRPr="0031739A">
        <w:rPr>
          <w:rFonts w:hint="cs"/>
          <w:rtl/>
        </w:rPr>
        <w:t>بالألقاب</w:t>
      </w:r>
      <w:r w:rsidRPr="0031739A">
        <w:rPr>
          <w:rtl/>
        </w:rPr>
        <w:t xml:space="preserve"> </w:t>
      </w:r>
      <w:r w:rsidRPr="0031739A">
        <w:rPr>
          <w:rFonts w:hint="cs"/>
          <w:rtl/>
        </w:rPr>
        <w:t>بئس</w:t>
      </w:r>
      <w:r w:rsidRPr="0031739A">
        <w:rPr>
          <w:rtl/>
        </w:rPr>
        <w:t xml:space="preserve"> </w:t>
      </w:r>
      <w:r w:rsidRPr="0031739A">
        <w:rPr>
          <w:rFonts w:hint="cs"/>
          <w:rtl/>
        </w:rPr>
        <w:t>الاسم</w:t>
      </w:r>
      <w:r w:rsidRPr="0031739A">
        <w:rPr>
          <w:rtl/>
        </w:rPr>
        <w:t xml:space="preserve"> </w:t>
      </w:r>
      <w:r w:rsidRPr="0031739A">
        <w:rPr>
          <w:rFonts w:hint="cs"/>
          <w:rtl/>
        </w:rPr>
        <w:t>الفسوق</w:t>
      </w:r>
      <w:r w:rsidRPr="0031739A">
        <w:rPr>
          <w:rtl/>
        </w:rPr>
        <w:t xml:space="preserve"> </w:t>
      </w:r>
      <w:r w:rsidRPr="0031739A">
        <w:rPr>
          <w:rFonts w:hint="cs"/>
          <w:rtl/>
        </w:rPr>
        <w:t>بعد</w:t>
      </w:r>
      <w:r w:rsidRPr="0031739A">
        <w:rPr>
          <w:rtl/>
        </w:rPr>
        <w:t xml:space="preserve"> </w:t>
      </w:r>
      <w:r w:rsidRPr="0031739A">
        <w:rPr>
          <w:rFonts w:hint="cs"/>
          <w:rtl/>
        </w:rPr>
        <w:t>الإيْمان</w:t>
      </w:r>
      <w:r w:rsidRPr="00033FCC">
        <w:rPr>
          <w:rStyle w:val="libAlaemChar"/>
        </w:rPr>
        <w:t>(</w:t>
      </w:r>
    </w:p>
    <w:p w:rsidR="00DE6D41" w:rsidRPr="00717654" w:rsidRDefault="00DE6D41" w:rsidP="00DE6D41">
      <w:pPr>
        <w:pStyle w:val="libNormal"/>
      </w:pPr>
      <w:r w:rsidRPr="00717654">
        <w:rPr>
          <w:cs/>
          <w:lang w:bidi="bn-IN"/>
        </w:rPr>
        <w:t>তোমরা একে অপরকে মন্দ উপনামে ডেকো না</w:t>
      </w:r>
      <w:r>
        <w:t>,</w:t>
      </w:r>
      <w:r w:rsidRPr="00717654">
        <w:rPr>
          <w:cs/>
          <w:lang w:bidi="bn-IN"/>
        </w:rPr>
        <w:t>কত নিকৃষ্ট (জাহেলিয়াতের) এ মন্দ উপনাম ঈমান আনয়নের পর। (সূরা হুজরাত : ১১)</w:t>
      </w:r>
    </w:p>
    <w:p w:rsidR="00DE6D41" w:rsidRPr="00717654" w:rsidRDefault="00DE6D41" w:rsidP="00DE6D41">
      <w:pPr>
        <w:pStyle w:val="libNormal"/>
      </w:pPr>
      <w:r w:rsidRPr="00717654">
        <w:rPr>
          <w:cs/>
          <w:lang w:bidi="bn-IN"/>
        </w:rPr>
        <w:t xml:space="preserve">ইবনে কুতাইবা তাঁর </w:t>
      </w:r>
      <w:r w:rsidRPr="007B4862">
        <w:rPr>
          <w:rStyle w:val="libAlaemChar"/>
        </w:rPr>
        <w:t>‘</w:t>
      </w:r>
      <w:r w:rsidRPr="00717654">
        <w:rPr>
          <w:cs/>
          <w:lang w:bidi="bn-IN"/>
        </w:rPr>
        <w:t>মাআরিফ</w:t>
      </w:r>
      <w:r w:rsidRPr="007B4862">
        <w:rPr>
          <w:rStyle w:val="libAlaemChar"/>
        </w:rPr>
        <w:t>’</w:t>
      </w:r>
      <w:r w:rsidRPr="00717654">
        <w:t xml:space="preserve"> </w:t>
      </w:r>
      <w:r w:rsidRPr="00717654">
        <w:rPr>
          <w:cs/>
          <w:lang w:bidi="bn-IN"/>
        </w:rPr>
        <w:t>গ্রন্থে খাশাবিয়া উপনাম শিয়াদের জন্য ব্যবহার করে বলেছেন তাঁরা রাফেযী। তাঁদের এ নামকরণের কারণ হলো ইবরাহীম আশতার উবাইদুল্লাহ্ যিয়াদের মুখোমুখি হবার মুহূর্তে ইবরাহীমের সকল সঙ্গীদের হাতে কাষ্ঠ ছিল। খাশাবিয়া অর্থ কাষ্ঠধারীগণ।</w:t>
      </w:r>
    </w:p>
    <w:p w:rsidR="00DE6D41" w:rsidRPr="00717654" w:rsidRDefault="00DE6D41" w:rsidP="00DE6D41">
      <w:pPr>
        <w:pStyle w:val="libNormal"/>
      </w:pPr>
      <w:r w:rsidRPr="00717654">
        <w:rPr>
          <w:cs/>
          <w:lang w:bidi="bn-IN"/>
        </w:rPr>
        <w:t>আমার মতে তারা এ সকল ব্যক্তিবর্গের জন্য এরূপ নাম এজন্য নির্বাচন করেছিল যাতে করে তিরস্কারের মাধ্যমে তাঁদের অপরাজেয় মানসিকতাকে দুর্বল করা যায়। কিন্তু এ কাষ্ঠধারীগণ (খাশাবিয়া) নাসেবীদের নেতা ইবনে মারজানাকে (উবাইদুল্লা</w:t>
      </w:r>
      <w:r>
        <w:rPr>
          <w:cs/>
          <w:lang w:bidi="bn-IN"/>
        </w:rPr>
        <w:t>হকে</w:t>
      </w:r>
      <w:r w:rsidRPr="00717654">
        <w:rPr>
          <w:cs/>
          <w:lang w:bidi="bn-IN"/>
        </w:rPr>
        <w:t xml:space="preserve">) হত্যা করে এ বিষবৃক্ষকে উৎপাটন করেছেন। যারা রাসূলের বংশধরদের কারবালায় শহীদ করেছিল। সেই জালেম ও অত্যাচারীদের লেজ কেটেছিলেন (সকল প্রশংসা মহান </w:t>
      </w:r>
      <w:r>
        <w:rPr>
          <w:cs/>
          <w:lang w:bidi="bn-IN"/>
        </w:rPr>
        <w:t>আল্লাহর</w:t>
      </w:r>
      <w:r w:rsidRPr="00717654">
        <w:rPr>
          <w:cs/>
          <w:lang w:bidi="bn-IN"/>
        </w:rPr>
        <w:t>)</w:t>
      </w:r>
      <w:r w:rsidRPr="00717654">
        <w:rPr>
          <w:cs/>
          <w:lang w:bidi="hi-IN"/>
        </w:rPr>
        <w:t>।</w:t>
      </w:r>
      <w:r w:rsidRPr="00717654">
        <w:rPr>
          <w:cs/>
          <w:lang w:bidi="bn-IN"/>
        </w:rPr>
        <w:t xml:space="preserve"> সুতরাং তারা যে উপনামের মাধ্যমে আমাদের ছোট করতে চেয়েছিল তা আমাদের সম্মানের বস্তু। তেমনি হযরত আলীর আবু তুরাব উপাধির কারণে শিয়াদের যে তুরাবিয়া বলা হয় তাও আমাদের নিকট </w:t>
      </w:r>
      <w:r>
        <w:rPr>
          <w:cs/>
          <w:lang w:bidi="bn-IN"/>
        </w:rPr>
        <w:t>ত্রু</w:t>
      </w:r>
      <w:r w:rsidRPr="00717654">
        <w:rPr>
          <w:cs/>
          <w:lang w:bidi="bn-IN"/>
        </w:rPr>
        <w:t>টি বলে গণ্য নয়</w:t>
      </w:r>
      <w:r>
        <w:t>,</w:t>
      </w:r>
      <w:r w:rsidRPr="00717654">
        <w:rPr>
          <w:cs/>
          <w:lang w:bidi="bn-IN"/>
        </w:rPr>
        <w:t>বরং তা আমাদের গর্বিত ও সম্মানিত করে</w:t>
      </w:r>
      <w:r w:rsidRPr="00717654">
        <w:rPr>
          <w:cs/>
          <w:lang w:bidi="hi-IN"/>
        </w:rPr>
        <w:t>।</w:t>
      </w:r>
    </w:p>
    <w:p w:rsidR="00DE6D41" w:rsidRPr="00717654" w:rsidRDefault="00DE6D41" w:rsidP="00DE6D41">
      <w:pPr>
        <w:pStyle w:val="libNormal"/>
      </w:pPr>
      <w:r w:rsidRPr="00717654">
        <w:rPr>
          <w:cs/>
          <w:lang w:bidi="bn-IN"/>
        </w:rPr>
        <w:t>মূল আলোচনা থেকে অন্যদিকে সরে গিয়েছিলাম</w:t>
      </w:r>
      <w:r>
        <w:t>,</w:t>
      </w:r>
      <w:r w:rsidRPr="00717654">
        <w:rPr>
          <w:cs/>
          <w:lang w:bidi="bn-IN"/>
        </w:rPr>
        <w:t>সুতরাং ফিরে আসি আমাদের পূর্ববর্তী আলোচনায়</w:t>
      </w:r>
      <w:r w:rsidRPr="00717654">
        <w:rPr>
          <w:cs/>
          <w:lang w:bidi="hi-IN"/>
        </w:rPr>
        <w:t xml:space="preserve">। </w:t>
      </w:r>
      <w:r w:rsidRPr="00717654">
        <w:rPr>
          <w:cs/>
          <w:lang w:bidi="bn-IN"/>
        </w:rPr>
        <w:t>মানসুরের হাদীসের বিষয়ে সিহাহ সিত্তা</w:t>
      </w:r>
      <w:r>
        <w:rPr>
          <w:cs/>
          <w:lang w:bidi="bn-IN"/>
        </w:rPr>
        <w:t>হর</w:t>
      </w:r>
      <w:r w:rsidRPr="00717654">
        <w:rPr>
          <w:cs/>
          <w:lang w:bidi="bn-IN"/>
        </w:rPr>
        <w:t>ও অন্যান্য হাদীসবেত্তাগণ একমত পোষণ করেন যে</w:t>
      </w:r>
      <w:r>
        <w:t>,</w:t>
      </w:r>
      <w:r w:rsidRPr="00717654">
        <w:rPr>
          <w:cs/>
          <w:lang w:bidi="bn-IN"/>
        </w:rPr>
        <w:t>তিনি শিয়া হওয়া সত্ত্বেও তাঁর হাদীস ও কথা প্রমাণ উপস্থাপনে কোন সমস্যা নেই। এজন্য তাঁরা তা দলিল হিসেবে ব্যবহার করতেন। আপনি আবু ওয়ায়েল</w:t>
      </w:r>
      <w:r>
        <w:t>,</w:t>
      </w:r>
      <w:r w:rsidRPr="00717654">
        <w:rPr>
          <w:cs/>
          <w:lang w:bidi="bn-IN"/>
        </w:rPr>
        <w:t xml:space="preserve">আবু </w:t>
      </w:r>
      <w:r w:rsidRPr="00717654">
        <w:rPr>
          <w:cs/>
          <w:lang w:bidi="bn-IN"/>
        </w:rPr>
        <w:lastRenderedPageBreak/>
        <w:t>যুহা</w:t>
      </w:r>
      <w:r>
        <w:t>,</w:t>
      </w:r>
      <w:r w:rsidRPr="00717654">
        <w:rPr>
          <w:cs/>
          <w:lang w:bidi="bn-IN"/>
        </w:rPr>
        <w:t>ইবরাহীম নাখয়ী ও তাঁদের পর্যায়ের অন্যান্য রাবীগণ তাঁর হতে যে সকল হাদীস বর্ণনা করেছেন তা সহীহ বুখারী ও মুসলিমে দেখতে পারেন। বুখারী ও মুসলিমে শো</w:t>
      </w:r>
      <w:r w:rsidRPr="007B4862">
        <w:rPr>
          <w:rStyle w:val="libAlaemChar"/>
        </w:rPr>
        <w:t>’</w:t>
      </w:r>
      <w:r w:rsidRPr="00717654">
        <w:rPr>
          <w:cs/>
          <w:lang w:bidi="bn-IN"/>
        </w:rPr>
        <w:t>বা</w:t>
      </w:r>
      <w:r>
        <w:t>,</w:t>
      </w:r>
      <w:r w:rsidRPr="00717654">
        <w:rPr>
          <w:cs/>
          <w:lang w:bidi="bn-IN"/>
        </w:rPr>
        <w:t>সুফিয়ান সাওরী</w:t>
      </w:r>
      <w:r>
        <w:t>,</w:t>
      </w:r>
      <w:r w:rsidRPr="00717654">
        <w:rPr>
          <w:cs/>
          <w:lang w:bidi="bn-IN"/>
        </w:rPr>
        <w:t>ইবনে উয়াইনা</w:t>
      </w:r>
      <w:r>
        <w:t>,</w:t>
      </w:r>
      <w:r w:rsidRPr="00717654">
        <w:rPr>
          <w:cs/>
          <w:lang w:bidi="bn-IN"/>
        </w:rPr>
        <w:t>হাম্মাদ ইবনে যাইদ এবং এরূপ প্রসিদ্ধ অনেক রাবীই তাঁর হতে হাদীস বর্ণনা করেছেন।</w:t>
      </w:r>
    </w:p>
    <w:p w:rsidR="00DE6D41" w:rsidRDefault="00DE6D41" w:rsidP="00DE6D41">
      <w:pPr>
        <w:pStyle w:val="libNormal"/>
        <w:rPr>
          <w:lang w:bidi="bn-IN"/>
        </w:rPr>
      </w:pPr>
      <w:r w:rsidRPr="00717654">
        <w:rPr>
          <w:cs/>
          <w:lang w:bidi="bn-IN"/>
        </w:rPr>
        <w:t>ইবনে সা</w:t>
      </w:r>
      <w:r w:rsidRPr="007B4862">
        <w:rPr>
          <w:rStyle w:val="libAlaemChar"/>
        </w:rPr>
        <w:t>’</w:t>
      </w:r>
      <w:r w:rsidRPr="00717654">
        <w:rPr>
          <w:cs/>
          <w:lang w:bidi="bn-IN"/>
        </w:rPr>
        <w:t>দ বলেছেন</w:t>
      </w:r>
      <w:r>
        <w:t>,</w:t>
      </w:r>
      <w:r w:rsidRPr="007B4862">
        <w:rPr>
          <w:rStyle w:val="libAlaemChar"/>
        </w:rPr>
        <w:t>“</w:t>
      </w:r>
      <w:r w:rsidRPr="00717654">
        <w:rPr>
          <w:cs/>
          <w:lang w:bidi="bn-IN"/>
        </w:rPr>
        <w:t>মানসুর ১৩২ হিজরীতে ইন্তেকাল করেন। তিনি নিরাপদ</w:t>
      </w:r>
      <w:r>
        <w:t>,</w:t>
      </w:r>
      <w:r w:rsidRPr="00717654">
        <w:rPr>
          <w:cs/>
          <w:lang w:bidi="bn-IN"/>
        </w:rPr>
        <w:t>বিশ্বস্ত</w:t>
      </w:r>
      <w:r>
        <w:t>,</w:t>
      </w:r>
      <w:r w:rsidRPr="00717654">
        <w:rPr>
          <w:cs/>
          <w:lang w:bidi="bn-IN"/>
        </w:rPr>
        <w:t>অনেক হাদীস বর্ণনাকারী</w:t>
      </w:r>
      <w:r>
        <w:t>,</w:t>
      </w:r>
      <w:r w:rsidRPr="00717654">
        <w:rPr>
          <w:cs/>
          <w:lang w:bidi="bn-IN"/>
        </w:rPr>
        <w:t>উঁচু পর্যায়ের মুহাদ্দিস ও সম্মানিত ব্যক্তি ছিলেন।</w:t>
      </w:r>
      <w:r w:rsidRPr="007B4862">
        <w:rPr>
          <w:rStyle w:val="libAlaemChar"/>
        </w:rPr>
        <w:t>”</w:t>
      </w:r>
      <w:r w:rsidRPr="00717654">
        <w:t xml:space="preserve"> </w:t>
      </w:r>
      <w:r w:rsidRPr="00717654">
        <w:rPr>
          <w:cs/>
          <w:lang w:bidi="bn-IN"/>
        </w:rPr>
        <w:t>আল্লাহ্ তাঁকে রহম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 xml:space="preserve">৮৬। মিনহাল ইবনে আমর তাবেয়ী (কুফার অধিবাসী) </w:t>
      </w:r>
    </w:p>
    <w:p w:rsidR="00DE6D41" w:rsidRPr="00717654" w:rsidRDefault="00DE6D41" w:rsidP="00DE6D41">
      <w:pPr>
        <w:pStyle w:val="libNormal"/>
      </w:pPr>
      <w:r w:rsidRPr="00717654">
        <w:rPr>
          <w:cs/>
          <w:lang w:bidi="bn-IN"/>
        </w:rPr>
        <w:t>কুফার প্রসিদ্ধ শিয়াদের অন্তর্ভুক্ত। এ কারণেই জাওযাজানী তাঁকে দুর্বল ও মন্দ মাজহাবের অনুসারী বলেছেন।</w:t>
      </w:r>
    </w:p>
    <w:p w:rsidR="00DE6D41" w:rsidRPr="00717654" w:rsidRDefault="00DE6D41" w:rsidP="00DE6D41">
      <w:pPr>
        <w:pStyle w:val="libNormal"/>
      </w:pPr>
      <w:r w:rsidRPr="00717654">
        <w:rPr>
          <w:cs/>
          <w:lang w:bidi="bn-IN"/>
        </w:rPr>
        <w:t>ইবনে হাযমও তাঁর সম্পর্কে এরূপ মন্তব্য করেছেন। ইয়াহিয়া ইবনে সাইদও তাঁর তীব্র সমালোচনা করেছেন</w:t>
      </w:r>
      <w:r w:rsidRPr="00717654">
        <w:rPr>
          <w:cs/>
          <w:lang w:bidi="hi-IN"/>
        </w:rPr>
        <w:t xml:space="preserve">। </w:t>
      </w:r>
      <w:r w:rsidRPr="00717654">
        <w:rPr>
          <w:cs/>
          <w:lang w:bidi="bn-IN"/>
        </w:rPr>
        <w:t>কিন্তু আহমাদ ইবনে হাম্বল বলেছেন</w:t>
      </w:r>
      <w:r>
        <w:t>,</w:t>
      </w:r>
      <w:r w:rsidRPr="007B4862">
        <w:rPr>
          <w:rStyle w:val="libAlaemChar"/>
        </w:rPr>
        <w:t>“</w:t>
      </w:r>
      <w:r w:rsidRPr="00717654">
        <w:rPr>
          <w:cs/>
          <w:lang w:bidi="bn-IN"/>
        </w:rPr>
        <w:t>মিনহালের প্রতি আমার আকর্ষণ আবু বিশর হতে অধিক এবং তিনি অধিকতর বিশ্বস্ত ও নির্ভরযোগ্য।</w:t>
      </w:r>
      <w:r w:rsidRPr="007B4862">
        <w:rPr>
          <w:rStyle w:val="libAlaemChar"/>
        </w:rPr>
        <w:t>”</w:t>
      </w:r>
    </w:p>
    <w:p w:rsidR="00DE6D41" w:rsidRDefault="00DE6D41" w:rsidP="00DE6D41">
      <w:pPr>
        <w:pStyle w:val="libNormal"/>
        <w:rPr>
          <w:cs/>
          <w:lang w:bidi="bn-IN"/>
        </w:rPr>
      </w:pPr>
      <w:r w:rsidRPr="00717654">
        <w:rPr>
          <w:cs/>
          <w:lang w:bidi="bn-IN"/>
        </w:rPr>
        <w:t>মুখতারের শাসনামলে তিনি নিজেকে শিয়া বলে প্রচার করতেন। তাই এ বিষয়টি সম্পর্কে সম্পূর্ণ অবগত হওয়া সত্ত্বেও মুহাদ্দিসরা তাঁর হাদীসের বিশুদ্ধতার বিষয়ে সন্দেহ করতেন না। তাই মাসউদী</w:t>
      </w:r>
      <w:r>
        <w:t>,</w:t>
      </w:r>
      <w:r w:rsidRPr="00717654">
        <w:rPr>
          <w:cs/>
          <w:lang w:bidi="bn-IN"/>
        </w:rPr>
        <w:t>শো</w:t>
      </w:r>
      <w:r w:rsidRPr="007B4862">
        <w:rPr>
          <w:rStyle w:val="libAlaemChar"/>
        </w:rPr>
        <w:t>’</w:t>
      </w:r>
      <w:r w:rsidRPr="00717654">
        <w:rPr>
          <w:cs/>
          <w:lang w:bidi="bn-IN"/>
        </w:rPr>
        <w:t>বা</w:t>
      </w:r>
      <w:r>
        <w:t>,</w:t>
      </w:r>
      <w:r w:rsidRPr="00717654">
        <w:rPr>
          <w:cs/>
          <w:lang w:bidi="bn-IN"/>
        </w:rPr>
        <w:t>হাজ্জাজ ইবনে আরতাত এবং তাঁদের পর্যায়ের অনেকেই তাঁর নিকট হতে হাদীস শিক্ষা করেছেন। ইবনে মুঈন</w:t>
      </w:r>
      <w:r>
        <w:t>,</w:t>
      </w:r>
      <w:r w:rsidRPr="00717654">
        <w:rPr>
          <w:cs/>
          <w:lang w:bidi="bn-IN"/>
        </w:rPr>
        <w:t xml:space="preserve">আহমাদ আজালী ও অন্যরাও তাঁকে বিশ্বস্ত বলেছেন। 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 xml:space="preserve">গ্রন্থে তাঁর সম্পর্কে উপরোক্ত বিষয়গুলো উল্লেখ করে তাঁর নামের পাশে সাংকেতিকভাবে বুখারী ও মুসলিম লিখেছেন যেহেতু তাঁরা তাঁর হাদীস দলিল হিসেবে ব্যবহার করেছেন। সাঈদ ইবনে জুবাইর হতে তাঁর বর্ণিত হাদীসসমূহ সহীহ বুখারীতে রয়েছে। যাইদ ইবনে আবি আনিসা সহীহ বুখারীর </w:t>
      </w:r>
      <w:r w:rsidRPr="007B4862">
        <w:rPr>
          <w:rStyle w:val="libAlaemChar"/>
        </w:rPr>
        <w:t>‘</w:t>
      </w:r>
      <w:r w:rsidRPr="00717654">
        <w:rPr>
          <w:cs/>
          <w:lang w:bidi="bn-IN"/>
        </w:rPr>
        <w:t>তাফসীর</w:t>
      </w:r>
      <w:r w:rsidRPr="007B4862">
        <w:rPr>
          <w:rStyle w:val="libAlaemChar"/>
        </w:rPr>
        <w:t>’</w:t>
      </w:r>
      <w:r w:rsidRPr="00717654">
        <w:t xml:space="preserve"> </w:t>
      </w:r>
      <w:r w:rsidRPr="00717654">
        <w:rPr>
          <w:cs/>
          <w:lang w:bidi="bn-IN"/>
        </w:rPr>
        <w:t>অধ্যায়ে তাঁর হতে হাদীস বর্ণনা করেছেন। মানসুর ইবনে মো</w:t>
      </w:r>
      <w:r w:rsidRPr="007B4862">
        <w:rPr>
          <w:rStyle w:val="libAlaemChar"/>
        </w:rPr>
        <w:t>’</w:t>
      </w:r>
      <w:r w:rsidRPr="00717654">
        <w:rPr>
          <w:cs/>
          <w:lang w:bidi="bn-IN"/>
        </w:rPr>
        <w:t>তামার নবীদের সম্পর্কে তাঁর হতে হাদীস নকল করেছেন।</w:t>
      </w:r>
    </w:p>
    <w:p w:rsidR="00DE6D41" w:rsidRDefault="00DE6D41" w:rsidP="00DE6D41">
      <w:pPr>
        <w:pStyle w:val="libNormal"/>
        <w:rPr>
          <w:cs/>
          <w:lang w:bidi="bn-IN"/>
        </w:rPr>
      </w:pPr>
    </w:p>
    <w:p w:rsidR="00DE6D41" w:rsidRPr="00717654" w:rsidRDefault="00DE6D41" w:rsidP="00DE6D41">
      <w:pPr>
        <w:pStyle w:val="libBold1"/>
      </w:pPr>
      <w:r w:rsidRPr="00717654">
        <w:rPr>
          <w:cs/>
          <w:lang w:bidi="bn-IN"/>
        </w:rPr>
        <w:lastRenderedPageBreak/>
        <w:t>৮৭। মূসা ইবনে কাইস হাযরামী (তাঁর কুনিয়াত হলো আবু মুহাম্মদ)</w:t>
      </w:r>
    </w:p>
    <w:p w:rsidR="00DE6D41" w:rsidRPr="00717654" w:rsidRDefault="00DE6D41" w:rsidP="00DE6D41">
      <w:pPr>
        <w:pStyle w:val="libNormal"/>
      </w:pPr>
      <w:r w:rsidRPr="00717654">
        <w:rPr>
          <w:cs/>
          <w:lang w:bidi="bn-IN"/>
        </w:rPr>
        <w:t>আকিলী তাঁকে বাড়াবাড়ি আকীদা পোষণকারী রাফেযীদের অন্তর্ভুক্ত বলেছেন। সুফিয়ান হযরত আবু বকর ও আলী সম্পর্কে তাঁকে প্রশ্ন করলে তিনি বলেন</w:t>
      </w:r>
      <w:r>
        <w:t>,</w:t>
      </w:r>
      <w:r w:rsidRPr="007B4862">
        <w:rPr>
          <w:rStyle w:val="libAlaemChar"/>
        </w:rPr>
        <w:t>“</w:t>
      </w:r>
      <w:r w:rsidRPr="00717654">
        <w:rPr>
          <w:cs/>
          <w:lang w:bidi="bn-IN"/>
        </w:rPr>
        <w:t>আলী আমার নিকট অধিকতর প্রিয়।</w:t>
      </w:r>
      <w:r w:rsidRPr="007B4862">
        <w:rPr>
          <w:rStyle w:val="libAlaemChar"/>
        </w:rPr>
        <w:t>”</w:t>
      </w:r>
    </w:p>
    <w:p w:rsidR="00DE6D41" w:rsidRPr="00717654" w:rsidRDefault="00DE6D41" w:rsidP="00DE6D41">
      <w:pPr>
        <w:pStyle w:val="libNormal"/>
      </w:pPr>
      <w:r w:rsidRPr="00717654">
        <w:rPr>
          <w:cs/>
          <w:lang w:bidi="bn-IN"/>
        </w:rPr>
        <w:t>মূসা সালামাহ্ ইবনে কুহাইল হতে</w:t>
      </w:r>
      <w:r>
        <w:t>,</w:t>
      </w:r>
      <w:r w:rsidRPr="00717654">
        <w:rPr>
          <w:cs/>
          <w:lang w:bidi="bn-IN"/>
        </w:rPr>
        <w:t>তিনি আয়ায ইবনে আয়ায হতে</w:t>
      </w:r>
      <w:r>
        <w:t>,</w:t>
      </w:r>
      <w:r w:rsidRPr="00717654">
        <w:rPr>
          <w:cs/>
          <w:lang w:bidi="bn-IN"/>
        </w:rPr>
        <w:t>আয়ায মালিক ইবনে জাউনা হতে বর্ণনা করেছেন</w:t>
      </w:r>
      <w:r>
        <w:t>,</w:t>
      </w:r>
      <w:r w:rsidRPr="007B4862">
        <w:rPr>
          <w:rStyle w:val="libAlaemChar"/>
        </w:rPr>
        <w:t>“</w:t>
      </w:r>
      <w:r w:rsidRPr="00717654">
        <w:rPr>
          <w:cs/>
          <w:lang w:bidi="bn-IN"/>
        </w:rPr>
        <w:t xml:space="preserve">উম্মুল মুমিনীন উম্মে সালমাহ্ বলেছেন : আলী সত্যের ওপর প্রতিষ্ঠিত। তাই কেউ তাঁর অনুসরণ করলে সেও সত্যের ওপর প্রতিষ্ঠিত হবে। আর কেউ আলীকে ত্যাগ করলে প্রকৃতপক্ষে সে সত্যকেই ত্যাগ করেছে। এটি </w:t>
      </w:r>
      <w:r>
        <w:rPr>
          <w:cs/>
          <w:lang w:bidi="bn-IN"/>
        </w:rPr>
        <w:t>আল্লাহর</w:t>
      </w:r>
      <w:r w:rsidRPr="00717654">
        <w:rPr>
          <w:cs/>
          <w:lang w:bidi="bn-IN"/>
        </w:rPr>
        <w:t xml:space="preserve"> পক্ষ হতে আমাদের প্রতি আরোপিত প্রতি</w:t>
      </w:r>
      <w:r>
        <w:rPr>
          <w:cs/>
          <w:lang w:bidi="bn-IN"/>
        </w:rPr>
        <w:t>শ্রু</w:t>
      </w:r>
      <w:r w:rsidRPr="00717654">
        <w:rPr>
          <w:cs/>
          <w:lang w:bidi="bn-IN"/>
        </w:rPr>
        <w:t>তি।</w:t>
      </w:r>
      <w:r w:rsidRPr="007B4862">
        <w:rPr>
          <w:rStyle w:val="libAlaemChar"/>
        </w:rPr>
        <w:t>”</w:t>
      </w:r>
      <w:r w:rsidRPr="00717654">
        <w:t xml:space="preserve"> </w:t>
      </w:r>
      <w:r w:rsidRPr="00717654">
        <w:rPr>
          <w:cs/>
          <w:lang w:bidi="bn-IN"/>
        </w:rPr>
        <w:t>আবু নাঈম</w:t>
      </w:r>
      <w:r>
        <w:t>,</w:t>
      </w:r>
      <w:r w:rsidRPr="00717654">
        <w:rPr>
          <w:cs/>
          <w:lang w:bidi="bn-IN"/>
        </w:rPr>
        <w:t>ফযল ইবনে দাকিন হতে এবং তিনি মূসা ইবনে কায়িস হতে এ হাদীসটি বর্ণনা করেছেন।</w:t>
      </w:r>
    </w:p>
    <w:p w:rsidR="00DE6D41" w:rsidRPr="00717654" w:rsidRDefault="00DE6D41" w:rsidP="00DE6D41">
      <w:pPr>
        <w:pStyle w:val="libNormal"/>
      </w:pPr>
      <w:r w:rsidRPr="00717654">
        <w:rPr>
          <w:cs/>
          <w:lang w:bidi="bn-IN"/>
        </w:rPr>
        <w:t xml:space="preserve">মূসা </w:t>
      </w:r>
      <w:r>
        <w:rPr>
          <w:cs/>
          <w:lang w:bidi="bn-IN"/>
        </w:rPr>
        <w:t>আহলে</w:t>
      </w:r>
      <w:r w:rsidRPr="00717654">
        <w:rPr>
          <w:cs/>
          <w:lang w:bidi="bn-IN"/>
        </w:rPr>
        <w:t xml:space="preserve"> বাইতের ফজীলত ও মর্যাদা বর্ণনা করে কিছু সহীহ হাদীস বর্ণনা করেছেন যা আকিলীর মনোকষ্টের কারণ। তাই মূসা সম্পর্কে কটু মন্তব্য করেছেন। কিন্তু ইবনে মুঈন তাঁকে বিশ্বস্ত বলেছেন।</w:t>
      </w:r>
    </w:p>
    <w:p w:rsidR="00DE6D41" w:rsidRPr="00717654" w:rsidRDefault="00DE6D41" w:rsidP="00DE6D41">
      <w:pPr>
        <w:pStyle w:val="libNormal"/>
      </w:pPr>
      <w:r w:rsidRPr="00717654">
        <w:rPr>
          <w:cs/>
          <w:lang w:bidi="bn-IN"/>
        </w:rPr>
        <w:t>আবু দাউদ এবং সাঈদ ইবনে মানসুর তাঁদের সুনান গ্রন্থে তাঁর বর্ণিত হাদীসসমূহ হতে দলিল পেশ করেছেন।</w:t>
      </w:r>
    </w:p>
    <w:p w:rsidR="00DE6D41" w:rsidRPr="00717654" w:rsidRDefault="00DE6D41" w:rsidP="00DE6D41">
      <w:pPr>
        <w:pStyle w:val="libNormal"/>
      </w:pPr>
      <w:r w:rsidRPr="00717654">
        <w:rPr>
          <w:cs/>
          <w:lang w:bidi="bn-IN"/>
        </w:rPr>
        <w:t xml:space="preserve">উপরোক্ত বিষয়গুলো 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এনেছেন। যেসব হাদীস তিনি সালামাহ্ ইবনে কুহাইল ও হাজর ইবনে আনবাসাহ্ হতে বর্ণনা করেছেন তা সুনান গ্রন্থসমূহে রয়েছে।</w:t>
      </w:r>
    </w:p>
    <w:p w:rsidR="00DE6D41" w:rsidRDefault="00DE6D41" w:rsidP="00DE6D41">
      <w:pPr>
        <w:pStyle w:val="libNormal"/>
        <w:rPr>
          <w:cs/>
          <w:lang w:bidi="bn-IN"/>
        </w:rPr>
      </w:pPr>
      <w:r w:rsidRPr="00717654">
        <w:rPr>
          <w:cs/>
          <w:lang w:bidi="bn-IN"/>
        </w:rPr>
        <w:t>ফযল ইবনে দাকিন</w:t>
      </w:r>
      <w:r>
        <w:t>,</w:t>
      </w:r>
      <w:r w:rsidRPr="00717654">
        <w:rPr>
          <w:cs/>
          <w:lang w:bidi="bn-IN"/>
        </w:rPr>
        <w:t>উবাইদুল্লাহ্ ইবনে মূসা ও অন্যান্য প্রসিদ্ধ রিজাল তাঁর হতে হাদীস নকল করেছেন। তিনি আব্বাসীয় খলীফা মানসুরের শাসনামলে মৃত্যুবরণ করেন। আল্লাহ্ তাঁর ওপর রহমত বর্ষণ করুন</w:t>
      </w:r>
      <w:r w:rsidRPr="00717654">
        <w:rPr>
          <w:cs/>
          <w:lang w:bidi="hi-IN"/>
        </w:rPr>
        <w:t>।</w:t>
      </w:r>
    </w:p>
    <w:p w:rsidR="00DE6D41" w:rsidRPr="00C36628" w:rsidRDefault="00DE6D41" w:rsidP="00DE6D41">
      <w:pPr>
        <w:pStyle w:val="libArCenterBold"/>
      </w:pPr>
      <w:r w:rsidRPr="00C36628">
        <w:rPr>
          <w:rFonts w:hint="cs"/>
          <w:rtl/>
        </w:rPr>
        <w:t>ن</w:t>
      </w:r>
    </w:p>
    <w:p w:rsidR="00DE6D41" w:rsidRPr="00717654" w:rsidRDefault="00DE6D41" w:rsidP="00DE6D41">
      <w:pPr>
        <w:pStyle w:val="libBold1"/>
      </w:pPr>
      <w:r w:rsidRPr="00717654">
        <w:rPr>
          <w:cs/>
          <w:lang w:bidi="bn-IN"/>
        </w:rPr>
        <w:t>৮৮। নাফিই ইবনে হারিস হামাদানী সাবিয়ী (আবু দাউদ নাখয়ী কুফী)</w:t>
      </w:r>
    </w:p>
    <w:p w:rsidR="00DE6D41" w:rsidRPr="00717654" w:rsidRDefault="00DE6D41" w:rsidP="00DE6D41">
      <w:pPr>
        <w:pStyle w:val="libNormal"/>
      </w:pPr>
      <w:r w:rsidRPr="00717654">
        <w:rPr>
          <w:cs/>
          <w:lang w:bidi="bn-IN"/>
        </w:rPr>
        <w:lastRenderedPageBreak/>
        <w:t>আকিলী বলেছেন</w:t>
      </w:r>
      <w:r>
        <w:t>,</w:t>
      </w:r>
      <w:r w:rsidRPr="007B4862">
        <w:rPr>
          <w:rStyle w:val="libAlaemChar"/>
        </w:rPr>
        <w:t>“</w:t>
      </w:r>
      <w:r w:rsidRPr="00717654">
        <w:rPr>
          <w:cs/>
          <w:lang w:bidi="bn-IN"/>
        </w:rPr>
        <w:t>তিনি রাফেযী মতবাদে বাড়াবাড়ি করতেন।</w:t>
      </w:r>
      <w:r w:rsidRPr="007B4862">
        <w:rPr>
          <w:rStyle w:val="libAlaemChar"/>
        </w:rPr>
        <w:t>”</w:t>
      </w:r>
      <w:r w:rsidRPr="00717654">
        <w:t xml:space="preserve"> </w:t>
      </w:r>
      <w:r w:rsidRPr="00717654">
        <w:rPr>
          <w:cs/>
          <w:lang w:bidi="bn-IN"/>
        </w:rPr>
        <w:t xml:space="preserve">বুখারী তাঁর শিয়া হওয়াকে </w:t>
      </w:r>
      <w:r>
        <w:rPr>
          <w:cs/>
          <w:lang w:bidi="bn-IN"/>
        </w:rPr>
        <w:t>ত্রু</w:t>
      </w:r>
      <w:r w:rsidRPr="00717654">
        <w:rPr>
          <w:cs/>
          <w:lang w:bidi="bn-IN"/>
        </w:rPr>
        <w:t>টি বলে মনে করতেন।</w:t>
      </w:r>
    </w:p>
    <w:p w:rsidR="00DE6D41" w:rsidRPr="00717654" w:rsidRDefault="00DE6D41" w:rsidP="00DE6D41">
      <w:pPr>
        <w:pStyle w:val="libNormal"/>
      </w:pPr>
      <w:r w:rsidRPr="00717654">
        <w:rPr>
          <w:cs/>
          <w:lang w:bidi="bn-IN"/>
        </w:rPr>
        <w:t>সুফিয়ান</w:t>
      </w:r>
      <w:r>
        <w:t>,</w:t>
      </w:r>
      <w:r w:rsidRPr="00717654">
        <w:rPr>
          <w:cs/>
          <w:lang w:bidi="bn-IN"/>
        </w:rPr>
        <w:t>হাম্মাম (হুমাম)</w:t>
      </w:r>
      <w:r>
        <w:t>,</w:t>
      </w:r>
      <w:r w:rsidRPr="00717654">
        <w:rPr>
          <w:cs/>
          <w:lang w:bidi="bn-IN"/>
        </w:rPr>
        <w:t>শারীক এবং তাঁদের পর্যায়ের অনেকেই তাঁর নিকট হাদীস শিক্ষা করেছেন। তিরমিযী তাঁর সহীহতে তাঁর হাদীস প্রমাণ হিসেবে উপস্থাপন করেছেন</w:t>
      </w:r>
      <w:r w:rsidRPr="00717654">
        <w:rPr>
          <w:cs/>
          <w:lang w:bidi="hi-IN"/>
        </w:rPr>
        <w:t xml:space="preserve">। </w:t>
      </w:r>
      <w:r w:rsidRPr="00717654">
        <w:rPr>
          <w:cs/>
          <w:lang w:bidi="bn-IN"/>
        </w:rPr>
        <w:t>হাদীস গ্রন্থের লেখকগণ তাঁর হাদীস গ্রহণ করতেন। আপনি আনাস ইবনে মালিক</w:t>
      </w:r>
      <w:r>
        <w:t>,</w:t>
      </w:r>
      <w:r w:rsidRPr="00717654">
        <w:rPr>
          <w:cs/>
          <w:lang w:bidi="bn-IN"/>
        </w:rPr>
        <w:t>ইবনে আব্বাস</w:t>
      </w:r>
      <w:r>
        <w:t>,</w:t>
      </w:r>
      <w:r w:rsidRPr="00717654">
        <w:rPr>
          <w:cs/>
          <w:lang w:bidi="bn-IN"/>
        </w:rPr>
        <w:t>ইমরান ইবনে হুসাইন এবং যাইদ ইবনে আরকাম হতে তাঁর বর্ণিত হাদীস সহীহ তিরমিযীতে দেখতে পারেন।</w:t>
      </w:r>
    </w:p>
    <w:p w:rsidR="00DE6D41" w:rsidRDefault="00DE6D41" w:rsidP="00DE6D41">
      <w:pPr>
        <w:pStyle w:val="libNormal"/>
        <w:rPr>
          <w:lang w:bidi="hi-IN"/>
        </w:rPr>
      </w:pPr>
      <w:r w:rsidRPr="00717654">
        <w:rPr>
          <w:cs/>
          <w:lang w:bidi="bn-IN"/>
        </w:rPr>
        <w:t xml:space="preserve">উপরোক্ত কথাগুলো যাহাবী তাঁর </w:t>
      </w:r>
      <w:r w:rsidRPr="007B4862">
        <w:rPr>
          <w:rStyle w:val="libAlaemChar"/>
        </w:rPr>
        <w:t>‘</w:t>
      </w:r>
      <w:r w:rsidRPr="00717654">
        <w:rPr>
          <w:cs/>
          <w:lang w:bidi="bn-IN"/>
        </w:rPr>
        <w:t>মিযান</w:t>
      </w:r>
      <w:r w:rsidRPr="007B4862">
        <w:rPr>
          <w:rStyle w:val="libAlaemChar"/>
        </w:rPr>
        <w:t>’</w:t>
      </w:r>
      <w:r w:rsidRPr="00717654">
        <w:t xml:space="preserve"> </w:t>
      </w:r>
      <w:r w:rsidRPr="00717654">
        <w:rPr>
          <w:cs/>
          <w:lang w:bidi="bn-IN"/>
        </w:rPr>
        <w:t>গ্রন্থে এনেছেন</w:t>
      </w:r>
      <w:r w:rsidRPr="00717654">
        <w:rPr>
          <w:cs/>
          <w:lang w:bidi="hi-IN"/>
        </w:rPr>
        <w:t>।</w:t>
      </w:r>
    </w:p>
    <w:p w:rsidR="00DE6D41" w:rsidRPr="00717654" w:rsidRDefault="00DE6D41" w:rsidP="00DE6D41">
      <w:pPr>
        <w:pStyle w:val="libNormal"/>
      </w:pPr>
    </w:p>
    <w:p w:rsidR="00DE6D41" w:rsidRPr="00717654" w:rsidRDefault="00DE6D41" w:rsidP="00DE6D41">
      <w:pPr>
        <w:pStyle w:val="libBold1"/>
      </w:pPr>
      <w:r w:rsidRPr="00717654">
        <w:rPr>
          <w:cs/>
          <w:lang w:bidi="bn-IN"/>
        </w:rPr>
        <w:t>৮৯। নূহ ইবনে কাইস ইবনে রাবাহ হাদানী ওয়াতাহী (তাঁকে বাসরী বলেও উল্লেখ করা হয়েছে)</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সালিহুল হাদীস বা গ্রহণযোগ্য হাদীস বর্ণনাকারী বলেছেন। তাঁর মতে আহমাদ এবং ইবনে মুঈনও তাঁকে বিশ্বস্ত বলেছেন। আবু দাউদ তাঁকে শিয়া বলেছেন এবং নাসায়ী বলেছেন</w:t>
      </w:r>
      <w:r>
        <w:t>,</w:t>
      </w:r>
      <w:r w:rsidRPr="007B4862">
        <w:rPr>
          <w:rStyle w:val="libAlaemChar"/>
        </w:rPr>
        <w:t>“</w:t>
      </w:r>
      <w:r w:rsidRPr="00717654">
        <w:rPr>
          <w:cs/>
          <w:lang w:bidi="bn-IN"/>
        </w:rPr>
        <w:t>তাঁর কোন সমস্যা নেই।</w:t>
      </w:r>
      <w:r w:rsidRPr="007B4862">
        <w:rPr>
          <w:rStyle w:val="libAlaemChar"/>
        </w:rPr>
        <w:t>”</w:t>
      </w:r>
    </w:p>
    <w:p w:rsidR="00DE6D41" w:rsidRDefault="00DE6D41" w:rsidP="00DE6D41">
      <w:pPr>
        <w:pStyle w:val="libNormal"/>
        <w:rPr>
          <w:cs/>
          <w:lang w:bidi="bn-IN"/>
        </w:rPr>
      </w:pPr>
      <w:r w:rsidRPr="00717654">
        <w:rPr>
          <w:cs/>
          <w:lang w:bidi="bn-IN"/>
        </w:rPr>
        <w:t>যাহাবী মুসলিম ও সুনানের গ্রন্থকারদের নাম সাংকেতিকভাবে তাঁর নামের পাশে লিখেছেন কারণ তিনি তাঁদের মতে সত্যপরায়ণ রিজালদের অন্তর্ভুক্ত। ইবনে আউন হতে পানীয় সম্পর্কিত তাঁর বর্ণিত হাদীসসমূহ সহীহ মুসলিমে রয়েছে। তাছাড়া পোষাক সম্পর্কিত একটি হাদীস যা তিনি তাঁর ভ্রাতা খালিদ ইবনে কাইস সূত্রে বর্ণনা করেছেন তা সহীহ মুসলিমে দেখতে পারেন। মুসলিমের নিকট নাসর ইবনে আলী তাঁর হতে হাদীস বর্ণনা করেছেন। সুনানে আরবাআহ্য় আবুল আশআস ও তাঁর পর্যায়ের অনেকেই তাঁর নিকট হতে হাদীস বর্ণনা করেছেন। তিনি আইয়ুব</w:t>
      </w:r>
      <w:r>
        <w:t>,</w:t>
      </w:r>
      <w:r w:rsidRPr="00717654">
        <w:rPr>
          <w:cs/>
          <w:lang w:bidi="bn-IN"/>
        </w:rPr>
        <w:t>আমর ইবনে মালিক এবং আরো কয়েকজন হতে হাদীস নকল করেছেন।</w:t>
      </w:r>
    </w:p>
    <w:p w:rsidR="00DE6D41" w:rsidRPr="00865DB3" w:rsidRDefault="00DE6D41" w:rsidP="00DE6D41">
      <w:pPr>
        <w:rPr>
          <w:rtl/>
          <w:cs/>
        </w:rPr>
      </w:pPr>
      <w:r>
        <w:rPr>
          <w:cs/>
          <w:lang w:bidi="bn-IN"/>
        </w:rPr>
        <w:br w:type="page"/>
      </w:r>
    </w:p>
    <w:p w:rsidR="00DE6D41" w:rsidRPr="00C36628" w:rsidRDefault="00DE6D41" w:rsidP="00DE6D41">
      <w:pPr>
        <w:pStyle w:val="libArCenterBold"/>
      </w:pPr>
      <w:r w:rsidRPr="00C36628">
        <w:rPr>
          <w:rFonts w:hint="cs"/>
          <w:rtl/>
        </w:rPr>
        <w:lastRenderedPageBreak/>
        <w:t>ه</w:t>
      </w:r>
    </w:p>
    <w:p w:rsidR="00DE6D41" w:rsidRPr="00171F68" w:rsidRDefault="00DE6D41" w:rsidP="00DE6D41">
      <w:pPr>
        <w:pStyle w:val="libBold1"/>
      </w:pPr>
      <w:r w:rsidRPr="00171F68">
        <w:rPr>
          <w:cs/>
          <w:lang w:bidi="bn-IN"/>
        </w:rPr>
        <w:t>৯০। হারুন ইবনে সা</w:t>
      </w:r>
      <w:r w:rsidRPr="00171F68">
        <w:rPr>
          <w:rStyle w:val="libAlaemChar"/>
        </w:rPr>
        <w:t>’</w:t>
      </w:r>
      <w:r w:rsidRPr="00171F68">
        <w:rPr>
          <w:cs/>
          <w:lang w:bidi="bn-IN"/>
        </w:rPr>
        <w:t>দ আজালী কুফী</w:t>
      </w:r>
      <w:r w:rsidRPr="00171F68">
        <w:rPr>
          <w:lang w:bidi="bn-IN"/>
        </w:rPr>
        <w:t xml:space="preserve"> </w:t>
      </w:r>
    </w:p>
    <w:p w:rsidR="00DE6D41" w:rsidRDefault="00DE6D41" w:rsidP="00DE6D41">
      <w:pPr>
        <w:pStyle w:val="libNormal"/>
        <w:rPr>
          <w:cs/>
          <w:lang w:bidi="bn-IN"/>
        </w:rPr>
      </w:pPr>
      <w:r w:rsidRPr="00171F68">
        <w:rPr>
          <w:cs/>
          <w:lang w:bidi="bn-IN"/>
        </w:rPr>
        <w:t>যাহাবী তাঁর নামের পাশে সাংকেতিকভাবে মুসলিম লিখেছেন</w:t>
      </w:r>
      <w:r w:rsidRPr="00171F68">
        <w:t>,</w:t>
      </w:r>
      <w:r w:rsidRPr="00171F68">
        <w:rPr>
          <w:cs/>
          <w:lang w:bidi="bn-IN"/>
        </w:rPr>
        <w:t>যেহেতু তিনি মুসলিমের রিজাল ও রাবীদের অন্তর্ভুক্ত। অতঃপর তাঁর চরিত্র বর্ণনা করে বলেছেন</w:t>
      </w:r>
      <w:r w:rsidRPr="00171F68">
        <w:t>,</w:t>
      </w:r>
      <w:r w:rsidRPr="00171F68">
        <w:rPr>
          <w:rStyle w:val="libAlaemChar"/>
        </w:rPr>
        <w:t>“</w:t>
      </w:r>
      <w:r w:rsidRPr="00171F68">
        <w:rPr>
          <w:cs/>
          <w:lang w:bidi="bn-IN"/>
        </w:rPr>
        <w:t>তিনি সত্যবাদী কিন্তু কট্টর রাফেযী ও</w:t>
      </w:r>
      <w:r w:rsidRPr="00717654">
        <w:rPr>
          <w:cs/>
          <w:lang w:bidi="bn-IN"/>
        </w:rPr>
        <w:t xml:space="preserve"> অন্যদের প্রতি বিদ্বেষ পোষণকারী।</w:t>
      </w:r>
      <w:r w:rsidRPr="007B4862">
        <w:rPr>
          <w:rStyle w:val="libAlaemChar"/>
        </w:rPr>
        <w:t>”</w:t>
      </w:r>
      <w:r w:rsidRPr="00717654">
        <w:t xml:space="preserve"> </w:t>
      </w:r>
      <w:r w:rsidRPr="00717654">
        <w:rPr>
          <w:cs/>
          <w:lang w:bidi="bn-IN"/>
        </w:rPr>
        <w:t>আব্বাস ইবনে মুঈন হতে বলেছেন</w:t>
      </w:r>
      <w:r>
        <w:t>,</w:t>
      </w:r>
      <w:r w:rsidRPr="007B4862">
        <w:rPr>
          <w:rStyle w:val="libAlaemChar"/>
        </w:rPr>
        <w:t>“</w:t>
      </w:r>
      <w:r w:rsidRPr="00717654">
        <w:rPr>
          <w:cs/>
          <w:lang w:bidi="bn-IN"/>
        </w:rPr>
        <w:t>হারুন শিয়া গালীদের (বাড়াবাড়ির আকীদা পোষণকারী) অন্তর্ভুক্ত।</w:t>
      </w:r>
      <w:r w:rsidRPr="007B4862">
        <w:rPr>
          <w:rStyle w:val="libAlaemChar"/>
        </w:rPr>
        <w:t>”</w:t>
      </w:r>
      <w:r w:rsidRPr="00717654">
        <w:t xml:space="preserve"> </w:t>
      </w:r>
      <w:r w:rsidRPr="00717654">
        <w:rPr>
          <w:cs/>
          <w:lang w:bidi="bn-IN"/>
        </w:rPr>
        <w:t>তিনি আবদুর রহমান ইবনে আবু সাঈদ খুদরী হতে হাদীস বর্ণনা করেছেন। মুহাম্মদ ইবনে আবি হাফছ আত্তার</w:t>
      </w:r>
      <w:r>
        <w:t>,</w:t>
      </w:r>
      <w:r w:rsidRPr="00717654">
        <w:rPr>
          <w:cs/>
          <w:lang w:bidi="bn-IN"/>
        </w:rPr>
        <w:t xml:space="preserve">মাসউদী এবং হাসান ইবনে হাই তাঁর হতে হাদীস বর্ণনা করেছেন। আবু হাতেম তাঁকে </w:t>
      </w:r>
      <w:r>
        <w:rPr>
          <w:cs/>
          <w:lang w:bidi="bn-IN"/>
        </w:rPr>
        <w:t>ত্রু</w:t>
      </w:r>
      <w:r w:rsidRPr="00717654">
        <w:rPr>
          <w:cs/>
          <w:lang w:bidi="bn-IN"/>
        </w:rPr>
        <w:t>টিহীন বলে উল্লেখ করেছেন।</w:t>
      </w:r>
    </w:p>
    <w:p w:rsidR="00DE6D41" w:rsidRPr="00717654" w:rsidRDefault="00DE6D41" w:rsidP="00DE6D41">
      <w:pPr>
        <w:pStyle w:val="libNormal"/>
      </w:pPr>
    </w:p>
    <w:p w:rsidR="00DE6D41" w:rsidRPr="00717654" w:rsidRDefault="00DE6D41" w:rsidP="00DE6D41">
      <w:pPr>
        <w:pStyle w:val="libBold1"/>
      </w:pPr>
      <w:r w:rsidRPr="00717654">
        <w:rPr>
          <w:cs/>
          <w:lang w:bidi="bn-IN"/>
        </w:rPr>
        <w:t>৯১। হাশিম ইবনে বুরাইদ ইবনে যাইদ (আবু আলী কুফী)</w:t>
      </w:r>
    </w:p>
    <w:p w:rsidR="00DE6D41" w:rsidRPr="00717654" w:rsidRDefault="00DE6D41" w:rsidP="00DE6D41">
      <w:pPr>
        <w:pStyle w:val="libNormal"/>
      </w:pPr>
      <w:r w:rsidRPr="00717654">
        <w:rPr>
          <w:cs/>
          <w:lang w:bidi="bn-IN"/>
        </w:rPr>
        <w:t>যাহাবী তাঁর নামের পাশে সাংকেতিক আবু দাউদ ও নাসায়ী লিখেছেন</w:t>
      </w:r>
      <w:r>
        <w:t>,</w:t>
      </w:r>
      <w:r w:rsidRPr="00717654">
        <w:rPr>
          <w:cs/>
          <w:lang w:bidi="bn-IN"/>
        </w:rPr>
        <w:t xml:space="preserve">কারণ তিনি এ দুই সহীহর রিজালদের অন্তর্ভুক্ত। তিনি ইবনে মুঈনের সূত্রে তাঁর রাফেযী ও শিয়া হওয়া সত্ত্বেও বিশ্বস্ত হবার বিষয়টি স্বীকার করেছেন। অতঃপর আহমাদ হতে তাঁর </w:t>
      </w:r>
      <w:r>
        <w:rPr>
          <w:cs/>
          <w:lang w:bidi="bn-IN"/>
        </w:rPr>
        <w:t>ত্রু</w:t>
      </w:r>
      <w:r w:rsidRPr="00717654">
        <w:rPr>
          <w:cs/>
          <w:lang w:bidi="bn-IN"/>
        </w:rPr>
        <w:t>টিহীনতার কথা বলেছেন। হাশিম যাইদ ইবনে আলী এবং মুসলিম বাতিন হতে হাদীস বর্ণনা করেছেন। তাঁর পুত্র আলী ইবনে হাশিম ও খারিবী তাঁর হতে হাদীস বর্ণনা করেছেন।</w:t>
      </w:r>
    </w:p>
    <w:p w:rsidR="00DE6D41" w:rsidRDefault="00DE6D41" w:rsidP="00DE6D41">
      <w:pPr>
        <w:pStyle w:val="libNormal"/>
        <w:rPr>
          <w:cs/>
          <w:lang w:bidi="hi-IN"/>
        </w:rPr>
      </w:pPr>
      <w:r w:rsidRPr="00717654">
        <w:rPr>
          <w:cs/>
          <w:lang w:bidi="bn-IN"/>
        </w:rPr>
        <w:t>হাশিম যে শিয়া পরিবারের অন্তর্ভুক্ত এ সত্যটি আলী ইবনে হাশিমের পরিচিতি পর্বে আমরা বর্ণনা করেছি</w:t>
      </w:r>
      <w:r w:rsidRPr="00717654">
        <w:rPr>
          <w:cs/>
          <w:lang w:bidi="hi-IN"/>
        </w:rPr>
        <w:t>।</w:t>
      </w:r>
    </w:p>
    <w:p w:rsidR="00DE6D41" w:rsidRPr="00717654" w:rsidRDefault="00DE6D41" w:rsidP="00DE6D41">
      <w:pPr>
        <w:pStyle w:val="libNormal"/>
      </w:pPr>
    </w:p>
    <w:p w:rsidR="00DE6D41" w:rsidRPr="00717654" w:rsidRDefault="00DE6D41" w:rsidP="00DE6D41">
      <w:pPr>
        <w:pStyle w:val="libBold1"/>
      </w:pPr>
      <w:r w:rsidRPr="00717654">
        <w:rPr>
          <w:cs/>
          <w:lang w:bidi="bn-IN"/>
        </w:rPr>
        <w:t>৯২। হুবাইরা ইবনে বারীম হিমায়ারী</w:t>
      </w:r>
    </w:p>
    <w:p w:rsidR="00DE6D41" w:rsidRPr="00717654" w:rsidRDefault="00DE6D41" w:rsidP="00DE6D41">
      <w:pPr>
        <w:pStyle w:val="libNormal"/>
      </w:pPr>
      <w:r w:rsidRPr="00717654">
        <w:rPr>
          <w:cs/>
          <w:lang w:bidi="bn-IN"/>
        </w:rPr>
        <w:t xml:space="preserve">তিনি হযরত আলী </w:t>
      </w:r>
      <w:r>
        <w:rPr>
          <w:cs/>
          <w:lang w:bidi="bn-IN"/>
        </w:rPr>
        <w:t>(আ.)</w:t>
      </w:r>
      <w:r w:rsidRPr="00717654">
        <w:rPr>
          <w:cs/>
          <w:lang w:bidi="bn-IN"/>
        </w:rPr>
        <w:t>-এর সাহাবীদের অন্তর্গত</w:t>
      </w:r>
      <w:r w:rsidRPr="00717654">
        <w:rPr>
          <w:cs/>
          <w:lang w:bidi="hi-IN"/>
        </w:rPr>
        <w:t xml:space="preserve">। </w:t>
      </w:r>
      <w:r w:rsidRPr="00717654">
        <w:rPr>
          <w:cs/>
          <w:lang w:bidi="bn-IN"/>
        </w:rPr>
        <w:t xml:space="preserve">আলীর প্রতি ভালবাসা ও তাঁর বেলায়েতের স্বীকৃতিতে তিনি হারিসের মত। 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 xml:space="preserve">গ্রন্থে তাঁর নামের পাশে সুনানের লেখকগণের নাম সাংকেতিক </w:t>
      </w:r>
      <w:r>
        <w:rPr>
          <w:cs/>
          <w:lang w:bidi="bn-IN"/>
        </w:rPr>
        <w:t>চিহ্নে</w:t>
      </w:r>
      <w:r w:rsidRPr="00717654">
        <w:rPr>
          <w:cs/>
          <w:lang w:bidi="bn-IN"/>
        </w:rPr>
        <w:t xml:space="preserve"> লিখেছেন</w:t>
      </w:r>
      <w:r>
        <w:t>,</w:t>
      </w:r>
      <w:r w:rsidRPr="00717654">
        <w:rPr>
          <w:cs/>
          <w:lang w:bidi="bn-IN"/>
        </w:rPr>
        <w:t xml:space="preserve">কারণ সুনানসমূহের সনদে রাবীদের </w:t>
      </w:r>
      <w:r w:rsidRPr="00717654">
        <w:rPr>
          <w:cs/>
          <w:lang w:bidi="bn-IN"/>
        </w:rPr>
        <w:lastRenderedPageBreak/>
        <w:t>তালিকায় তাঁর নাম রয়েছে। অতঃপর আহমাদের সূত্রে বলেছেন</w:t>
      </w:r>
      <w:r>
        <w:t>,</w:t>
      </w:r>
      <w:r w:rsidRPr="007B4862">
        <w:rPr>
          <w:rStyle w:val="libAlaemChar"/>
        </w:rPr>
        <w:t>“</w:t>
      </w:r>
      <w:r w:rsidRPr="00717654">
        <w:rPr>
          <w:cs/>
          <w:lang w:bidi="bn-IN"/>
        </w:rPr>
        <w:t xml:space="preserve">তিনি </w:t>
      </w:r>
      <w:r>
        <w:rPr>
          <w:cs/>
          <w:lang w:bidi="bn-IN"/>
        </w:rPr>
        <w:t>ত্রু</w:t>
      </w:r>
      <w:r w:rsidRPr="00717654">
        <w:rPr>
          <w:cs/>
          <w:lang w:bidi="bn-IN"/>
        </w:rPr>
        <w:t>টিহীন এবং হারিস হতে আমাদের নিকট অধিকতর প্রিয়।</w:t>
      </w:r>
      <w:r w:rsidRPr="007B4862">
        <w:rPr>
          <w:rStyle w:val="libAlaemChar"/>
        </w:rPr>
        <w:t>”</w:t>
      </w:r>
    </w:p>
    <w:p w:rsidR="00DE6D41" w:rsidRPr="00717654" w:rsidRDefault="00DE6D41" w:rsidP="00DE6D41">
      <w:pPr>
        <w:pStyle w:val="libNormal"/>
      </w:pPr>
      <w:r w:rsidRPr="00717654">
        <w:rPr>
          <w:cs/>
          <w:lang w:bidi="bn-IN"/>
        </w:rPr>
        <w:t>যাহাবী আরো বলেছেন</w:t>
      </w:r>
      <w:r>
        <w:t>,</w:t>
      </w:r>
      <w:r w:rsidRPr="007B4862">
        <w:rPr>
          <w:rStyle w:val="libAlaemChar"/>
        </w:rPr>
        <w:t>“</w:t>
      </w:r>
      <w:r>
        <w:rPr>
          <w:cs/>
          <w:lang w:bidi="bn-IN"/>
        </w:rPr>
        <w:t>ইবনে খার</w:t>
      </w:r>
      <w:r w:rsidRPr="00717654">
        <w:rPr>
          <w:cs/>
          <w:lang w:bidi="bn-IN"/>
        </w:rPr>
        <w:t>রাশ বলেছেন যে</w:t>
      </w:r>
      <w:r>
        <w:t>,</w:t>
      </w:r>
      <w:r w:rsidRPr="00717654">
        <w:rPr>
          <w:cs/>
          <w:lang w:bidi="bn-IN"/>
        </w:rPr>
        <w:t>তিনি দুর্বল। সিফ্ফিনের যুদ্ধে তিনি যুদ্ধাহতদের হত্যা করেন।</w:t>
      </w:r>
      <w:r w:rsidRPr="007B4862">
        <w:rPr>
          <w:rStyle w:val="libAlaemChar"/>
        </w:rPr>
        <w:t>”</w:t>
      </w:r>
      <w:r w:rsidRPr="00717654">
        <w:t xml:space="preserve"> </w:t>
      </w:r>
      <w:r w:rsidRPr="00717654">
        <w:rPr>
          <w:cs/>
          <w:lang w:bidi="bn-IN"/>
        </w:rPr>
        <w:t>জাওযাজানী বলেছেন</w:t>
      </w:r>
      <w:r>
        <w:t>,</w:t>
      </w:r>
      <w:r w:rsidRPr="007B4862">
        <w:rPr>
          <w:rStyle w:val="libAlaemChar"/>
        </w:rPr>
        <w:t>“</w:t>
      </w:r>
      <w:r w:rsidRPr="00717654">
        <w:rPr>
          <w:cs/>
          <w:lang w:bidi="bn-IN"/>
        </w:rPr>
        <w:t>তিনি মুখতার সাকাফীর পক্ষে খাযেরের যুদ্ধে অংশ গ্রহণ করেন।</w:t>
      </w:r>
      <w:r w:rsidRPr="007B4862">
        <w:rPr>
          <w:rStyle w:val="libAlaemChar"/>
        </w:rPr>
        <w:t>”</w:t>
      </w:r>
    </w:p>
    <w:p w:rsidR="00DE6D41" w:rsidRDefault="00DE6D41" w:rsidP="00DE6D41">
      <w:pPr>
        <w:pStyle w:val="libNormal"/>
        <w:rPr>
          <w:cs/>
          <w:lang w:bidi="bn-IN"/>
        </w:rPr>
      </w:pPr>
      <w:r w:rsidRPr="00717654">
        <w:rPr>
          <w:cs/>
          <w:lang w:bidi="bn-IN"/>
        </w:rPr>
        <w:t xml:space="preserve">শাহরেস্তানী তাঁর </w:t>
      </w:r>
      <w:r w:rsidRPr="007B4862">
        <w:rPr>
          <w:rStyle w:val="libAlaemChar"/>
        </w:rPr>
        <w:t>‘</w:t>
      </w:r>
      <w:r w:rsidRPr="00717654">
        <w:rPr>
          <w:cs/>
          <w:lang w:bidi="bn-IN"/>
        </w:rPr>
        <w:t>মিলাল ওয়ান নিহাল</w:t>
      </w:r>
      <w:r w:rsidRPr="007B4862">
        <w:rPr>
          <w:rStyle w:val="libAlaemChar"/>
        </w:rPr>
        <w:t>’</w:t>
      </w:r>
      <w:r w:rsidRPr="00717654">
        <w:t>-</w:t>
      </w:r>
      <w:r w:rsidRPr="00717654">
        <w:rPr>
          <w:cs/>
          <w:lang w:bidi="bn-IN"/>
        </w:rPr>
        <w:t>এ তাঁকে শিয়া রিজালদের অন্তর্ভুক্ত বলেছেন এবং তিনি হযরত আলী হতে যে হাদীস বর্ণনা করেছেন তা সুনান গ্রন্থসমূহে লিপিবদ্ধ রয়েছে। আবু ইসহাক ও আবু ফাখিতাহ্ তাঁর হতে হাদীস বর্ণনা করেছেন।</w:t>
      </w:r>
    </w:p>
    <w:p w:rsidR="00DE6D41" w:rsidRPr="00717654" w:rsidRDefault="00DE6D41" w:rsidP="00DE6D41">
      <w:pPr>
        <w:pStyle w:val="libNormal"/>
      </w:pPr>
    </w:p>
    <w:p w:rsidR="00DE6D41" w:rsidRPr="00717654" w:rsidRDefault="00DE6D41" w:rsidP="00DE6D41">
      <w:pPr>
        <w:pStyle w:val="libBold1"/>
      </w:pPr>
      <w:r w:rsidRPr="00717654">
        <w:rPr>
          <w:cs/>
          <w:lang w:bidi="bn-IN"/>
        </w:rPr>
        <w:t>৯৩</w:t>
      </w:r>
      <w:r w:rsidRPr="00717654">
        <w:rPr>
          <w:cs/>
          <w:lang w:bidi="hi-IN"/>
        </w:rPr>
        <w:t xml:space="preserve">। </w:t>
      </w:r>
      <w:r w:rsidRPr="00717654">
        <w:rPr>
          <w:cs/>
          <w:lang w:bidi="bn-IN"/>
        </w:rPr>
        <w:t>হিশাম ইবনে যিয়াদ (আবু মাকদাম বাসরী)</w:t>
      </w:r>
    </w:p>
    <w:p w:rsidR="00DE6D41" w:rsidRPr="00717654" w:rsidRDefault="00DE6D41" w:rsidP="00DE6D41">
      <w:pPr>
        <w:pStyle w:val="libNormal"/>
      </w:pPr>
      <w:r w:rsidRPr="00717654">
        <w:rPr>
          <w:cs/>
          <w:lang w:bidi="bn-IN"/>
        </w:rPr>
        <w:t xml:space="preserve">শাহরেস্তানী তাঁর </w:t>
      </w:r>
      <w:r w:rsidRPr="007B4862">
        <w:rPr>
          <w:rStyle w:val="libAlaemChar"/>
        </w:rPr>
        <w:t>‘</w:t>
      </w:r>
      <w:r w:rsidRPr="00717654">
        <w:rPr>
          <w:cs/>
          <w:lang w:bidi="bn-IN"/>
        </w:rPr>
        <w:t>মিলাল ওয়ান নিহাল</w:t>
      </w:r>
      <w:r w:rsidRPr="007B4862">
        <w:rPr>
          <w:rStyle w:val="libAlaemChar"/>
        </w:rPr>
        <w:t>’</w:t>
      </w:r>
      <w:r w:rsidRPr="00717654">
        <w:t>-</w:t>
      </w:r>
      <w:r w:rsidRPr="00717654">
        <w:rPr>
          <w:cs/>
          <w:lang w:bidi="bn-IN"/>
        </w:rPr>
        <w:t xml:space="preserve">এ তাঁকে শিয়া রিজালদের অন্তর্ভুক্ত বলেছেন। 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w:t>
      </w:r>
      <w:r w:rsidRPr="00717654">
        <w:rPr>
          <w:cs/>
          <w:lang w:bidi="bn-IN"/>
        </w:rPr>
        <w:t xml:space="preserve">এ নামানুসারে এবং কুনিয়ার স্থানে </w:t>
      </w:r>
      <w:r w:rsidRPr="007B4862">
        <w:rPr>
          <w:rStyle w:val="libAlaemChar"/>
          <w:rFonts w:hint="cs"/>
          <w:rtl/>
        </w:rPr>
        <w:t>هاء</w:t>
      </w:r>
      <w:r w:rsidRPr="00717654">
        <w:rPr>
          <w:cs/>
          <w:lang w:bidi="bn-IN"/>
        </w:rPr>
        <w:t xml:space="preserve"> বর্ণের স্থলে তাঁর পরিচয় দান করেছেন। কুনিয়ার আলোচনায় তাঁর নামের পাশে </w:t>
      </w:r>
      <w:r w:rsidRPr="00171F68">
        <w:rPr>
          <w:rStyle w:val="libArChar"/>
          <w:rtl/>
          <w:cs/>
        </w:rPr>
        <w:t>(</w:t>
      </w:r>
      <w:r w:rsidRPr="00171F68">
        <w:rPr>
          <w:rStyle w:val="libArChar"/>
          <w:rFonts w:hint="cs"/>
          <w:rtl/>
        </w:rPr>
        <w:t>ت</w:t>
      </w:r>
      <w:r w:rsidRPr="00171F68">
        <w:rPr>
          <w:rStyle w:val="libArChar"/>
          <w:rtl/>
        </w:rPr>
        <w:t xml:space="preserve"> </w:t>
      </w:r>
      <w:r w:rsidRPr="00171F68">
        <w:rPr>
          <w:rStyle w:val="libArChar"/>
          <w:rFonts w:hint="cs"/>
          <w:rtl/>
        </w:rPr>
        <w:t>ق</w:t>
      </w:r>
      <w:r w:rsidRPr="00171F68">
        <w:rPr>
          <w:rStyle w:val="libArChar"/>
          <w:rtl/>
          <w:cs/>
        </w:rPr>
        <w:t>)</w:t>
      </w:r>
      <w:r w:rsidRPr="00717654">
        <w:rPr>
          <w:cs/>
          <w:lang w:bidi="bn-IN"/>
        </w:rPr>
        <w:t xml:space="preserve"> লিখেছেন</w:t>
      </w:r>
      <w:r>
        <w:t>,</w:t>
      </w:r>
      <w:r w:rsidRPr="00717654">
        <w:rPr>
          <w:cs/>
          <w:lang w:bidi="bn-IN"/>
        </w:rPr>
        <w:t>কারণ সুনান লেখকগণ তাঁর ওপর নির্ভর করতেন।</w:t>
      </w:r>
    </w:p>
    <w:p w:rsidR="00DE6D41" w:rsidRDefault="00DE6D41" w:rsidP="00DE6D41">
      <w:pPr>
        <w:pStyle w:val="libNormal"/>
        <w:rPr>
          <w:cs/>
          <w:lang w:bidi="bn-IN"/>
        </w:rPr>
      </w:pPr>
      <w:r w:rsidRPr="00717654">
        <w:rPr>
          <w:cs/>
          <w:lang w:bidi="bn-IN"/>
        </w:rPr>
        <w:t>যে সকল হাদীস তিনি হাসান ও কারযী হতে বর্ণনা করেছেন তা সহীহ তিরমিযীতে দেখতে পারেন। শাইবান ইবনে ফারুখ</w:t>
      </w:r>
      <w:r>
        <w:t>,</w:t>
      </w:r>
      <w:r w:rsidRPr="00717654">
        <w:rPr>
          <w:cs/>
          <w:lang w:bidi="bn-IN"/>
        </w:rPr>
        <w:t>কাওয়ারিরী এবং অন্যান্যরা তাঁর হতে হাদীস বর্ণনা করেছেন।</w:t>
      </w:r>
    </w:p>
    <w:p w:rsidR="00DE6D41" w:rsidRPr="00717654" w:rsidRDefault="00DE6D41" w:rsidP="00DE6D41">
      <w:pPr>
        <w:pStyle w:val="libNormal"/>
      </w:pPr>
    </w:p>
    <w:p w:rsidR="00DE6D41" w:rsidRPr="00717654" w:rsidRDefault="00DE6D41" w:rsidP="00DE6D41">
      <w:pPr>
        <w:pStyle w:val="libBold1"/>
      </w:pPr>
      <w:r w:rsidRPr="00717654">
        <w:rPr>
          <w:cs/>
          <w:lang w:bidi="bn-IN"/>
        </w:rPr>
        <w:t>৯৪। হিশাম ইবনে আম্মার ইবনে নুসাইর ইবনে মাইসারাহ আবুল ওয়ালিদ (জা</w:t>
      </w:r>
      <w:r w:rsidRPr="007B4862">
        <w:rPr>
          <w:rStyle w:val="libAlaemChar"/>
        </w:rPr>
        <w:t>’</w:t>
      </w:r>
      <w:r w:rsidRPr="00717654">
        <w:rPr>
          <w:cs/>
          <w:lang w:bidi="bn-IN"/>
        </w:rPr>
        <w:t>ফারী দামেস্কী)</w:t>
      </w:r>
    </w:p>
    <w:p w:rsidR="00DE6D41" w:rsidRPr="00717654" w:rsidRDefault="00DE6D41" w:rsidP="00DE6D41">
      <w:pPr>
        <w:pStyle w:val="libNormal"/>
      </w:pPr>
      <w:r w:rsidRPr="00717654">
        <w:rPr>
          <w:cs/>
          <w:lang w:bidi="bn-IN"/>
        </w:rPr>
        <w:t xml:space="preserve">তিনি বুখারীর সহীহতে তাঁর উস্তাদ। ইবনে কুতাইবা তাঁকে শিয়া রিজালের অন্তর্ভুক্ত বলেছেন। তিনি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 xml:space="preserve">গ্রন্থের </w:t>
      </w:r>
      <w:r w:rsidRPr="007B4862">
        <w:rPr>
          <w:rStyle w:val="libAlaemChar"/>
        </w:rPr>
        <w:t>‘</w:t>
      </w:r>
      <w:r w:rsidRPr="00717654">
        <w:rPr>
          <w:cs/>
          <w:lang w:bidi="bn-IN"/>
        </w:rPr>
        <w:t>আল ফিরাক</w:t>
      </w:r>
      <w:r w:rsidRPr="007B4862">
        <w:rPr>
          <w:rStyle w:val="libAlaemChar"/>
        </w:rPr>
        <w:t>’</w:t>
      </w:r>
      <w:r w:rsidRPr="00717654">
        <w:t xml:space="preserve"> </w:t>
      </w:r>
      <w:r w:rsidRPr="00717654">
        <w:rPr>
          <w:cs/>
          <w:lang w:bidi="bn-IN"/>
        </w:rPr>
        <w:t>অধ্যায়ে শিয়া রিজালদের নামের তালিকায় তাঁর নাম এনেছেন।</w:t>
      </w:r>
    </w:p>
    <w:p w:rsidR="00DE6D41" w:rsidRPr="00717654" w:rsidRDefault="00DE6D41" w:rsidP="00DE6D41">
      <w:pPr>
        <w:pStyle w:val="libNormal"/>
      </w:pPr>
      <w:r w:rsidRPr="00717654">
        <w:rPr>
          <w:cs/>
          <w:lang w:bidi="bn-IN"/>
        </w:rPr>
        <w:lastRenderedPageBreak/>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তাঁকে ইমাম</w:t>
      </w:r>
      <w:r>
        <w:t>,</w:t>
      </w:r>
      <w:r w:rsidRPr="00717654">
        <w:rPr>
          <w:cs/>
          <w:lang w:bidi="bn-IN"/>
        </w:rPr>
        <w:t>খাতীব</w:t>
      </w:r>
      <w:r>
        <w:t>,</w:t>
      </w:r>
      <w:r w:rsidRPr="00717654">
        <w:rPr>
          <w:cs/>
          <w:lang w:bidi="bn-IN"/>
        </w:rPr>
        <w:t>ক্বারী</w:t>
      </w:r>
      <w:r>
        <w:t>,</w:t>
      </w:r>
      <w:r w:rsidRPr="00717654">
        <w:rPr>
          <w:cs/>
          <w:lang w:bidi="bn-IN"/>
        </w:rPr>
        <w:t>মুহাদ্দিস</w:t>
      </w:r>
      <w:r>
        <w:t>,</w:t>
      </w:r>
      <w:r w:rsidRPr="00717654">
        <w:rPr>
          <w:cs/>
          <w:lang w:bidi="bn-IN"/>
        </w:rPr>
        <w:t>দামেস্কের আলেম</w:t>
      </w:r>
      <w:r>
        <w:t>,</w:t>
      </w:r>
      <w:r w:rsidRPr="00717654">
        <w:rPr>
          <w:cs/>
          <w:lang w:bidi="bn-IN"/>
        </w:rPr>
        <w:t>সত্যবাদী ও অধিক হাদীস বর্ণনাকারী বলে উল্লেখ করে বলেছেন তিনি এমন অনেক হাদীস নকল করেছেন যা অনেকেরই পছন্দ নয়।</w:t>
      </w:r>
    </w:p>
    <w:p w:rsidR="00DE6D41" w:rsidRPr="00717654" w:rsidRDefault="00DE6D41" w:rsidP="00DE6D41">
      <w:pPr>
        <w:pStyle w:val="libNormal"/>
      </w:pPr>
      <w:r w:rsidRPr="00717654">
        <w:rPr>
          <w:cs/>
          <w:lang w:bidi="bn-IN"/>
        </w:rPr>
        <w:t xml:space="preserve">বুখারী </w:t>
      </w:r>
      <w:r w:rsidRPr="007B4862">
        <w:rPr>
          <w:rStyle w:val="libAlaemChar"/>
        </w:rPr>
        <w:t>‘</w:t>
      </w:r>
      <w:r w:rsidRPr="00717654">
        <w:rPr>
          <w:cs/>
          <w:lang w:bidi="bn-IN"/>
        </w:rPr>
        <w:t>যে ব্যক্তি ঋণগ্রস্ত ও দরিদ্রকে সময় দেয়</w:t>
      </w:r>
      <w:r w:rsidRPr="007B4862">
        <w:rPr>
          <w:rStyle w:val="libAlaemChar"/>
        </w:rPr>
        <w:t>’</w:t>
      </w:r>
      <w:r w:rsidRPr="00717654">
        <w:t xml:space="preserve"> </w:t>
      </w:r>
      <w:r w:rsidRPr="00717654">
        <w:rPr>
          <w:cs/>
          <w:lang w:bidi="bn-IN"/>
        </w:rPr>
        <w:t xml:space="preserve">সে সম্পর্কিত হাদীসের এবং </w:t>
      </w:r>
      <w:r w:rsidRPr="007B4862">
        <w:rPr>
          <w:rStyle w:val="libAlaemChar"/>
        </w:rPr>
        <w:t>‘</w:t>
      </w:r>
      <w:r w:rsidRPr="00717654">
        <w:rPr>
          <w:cs/>
          <w:lang w:bidi="bn-IN"/>
        </w:rPr>
        <w:t xml:space="preserve">সঠিক </w:t>
      </w:r>
    </w:p>
    <w:p w:rsidR="00DE6D41" w:rsidRPr="00717654" w:rsidRDefault="00DE6D41" w:rsidP="00DE6D41">
      <w:pPr>
        <w:pStyle w:val="libNormal"/>
      </w:pPr>
      <w:r w:rsidRPr="00717654">
        <w:rPr>
          <w:cs/>
          <w:lang w:bidi="bn-IN"/>
        </w:rPr>
        <w:t>ক্রয়-বিক্রয় ও ব্যবসায় পদ্ধতি</w:t>
      </w:r>
      <w:r w:rsidRPr="007B4862">
        <w:rPr>
          <w:rStyle w:val="libAlaemChar"/>
        </w:rPr>
        <w:t>’</w:t>
      </w:r>
      <w:r w:rsidRPr="00717654">
        <w:t xml:space="preserve"> </w:t>
      </w:r>
      <w:r w:rsidRPr="00717654">
        <w:rPr>
          <w:cs/>
          <w:lang w:bidi="bn-IN"/>
        </w:rPr>
        <w:t xml:space="preserve">সম্পর্কিত আলোচনা অধ্যায়ে তাঁর হতে সরাসরি হাদীস বর্ণনা করেছেন। বিশেষজ্ঞ পণ্ডিতগণ এ বিষয়ে অধিকতর অবগত আছেন। তাঁর বর্ণিত অন্যান্য হাদীস নবী করীম </w:t>
      </w:r>
      <w:r w:rsidR="00147D8C">
        <w:rPr>
          <w:cs/>
          <w:lang w:bidi="bn-IN"/>
        </w:rPr>
        <w:t>(সা.)</w:t>
      </w:r>
      <w:r w:rsidRPr="00717654">
        <w:rPr>
          <w:cs/>
          <w:lang w:bidi="bn-IN"/>
        </w:rPr>
        <w:t>-এর সাহাবীদের ফাজায়েল</w:t>
      </w:r>
      <w:r>
        <w:t>,</w:t>
      </w:r>
      <w:r w:rsidRPr="00717654">
        <w:rPr>
          <w:cs/>
          <w:lang w:bidi="bn-IN"/>
        </w:rPr>
        <w:t>পানীয়সমূহের আলোচনায় এবং মাগাজী বা যুদ্ধসমূহ নামক গ্রন্থে বর্ণিত হয়েছে। তিনি ইয়াহিয়া ইবনে হামযাহ্</w:t>
      </w:r>
      <w:r>
        <w:t>,</w:t>
      </w:r>
      <w:r w:rsidRPr="00717654">
        <w:rPr>
          <w:cs/>
          <w:lang w:bidi="bn-IN"/>
        </w:rPr>
        <w:t>সাদাকা ইবনে খালিদ</w:t>
      </w:r>
      <w:r>
        <w:t>,</w:t>
      </w:r>
      <w:r w:rsidRPr="00717654">
        <w:rPr>
          <w:cs/>
          <w:lang w:bidi="bn-IN"/>
        </w:rPr>
        <w:t>আবদুল হামিদ ইবনে আবিল ঈশরীন ও অন্যান্যদের হতে হাদীস বর্ণনা করেছেন।</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বলেছেন</w:t>
      </w:r>
      <w:r>
        <w:t>,</w:t>
      </w:r>
      <w:r w:rsidRPr="007B4862">
        <w:rPr>
          <w:rStyle w:val="libAlaemChar"/>
        </w:rPr>
        <w:t>“</w:t>
      </w:r>
      <w:r w:rsidRPr="00717654">
        <w:rPr>
          <w:cs/>
          <w:lang w:bidi="bn-IN"/>
        </w:rPr>
        <w:t>অসংখ্য লোক কোরআন ও হাদীস শিক্ষার জন্য তাঁর নিকট যেত ও তাঁর হতে হাদীস বর্ণনা করত।</w:t>
      </w:r>
      <w:r w:rsidRPr="007B4862">
        <w:rPr>
          <w:rStyle w:val="libAlaemChar"/>
        </w:rPr>
        <w:t>”</w:t>
      </w:r>
    </w:p>
    <w:p w:rsidR="00DE6D41" w:rsidRPr="00717654" w:rsidRDefault="00DE6D41" w:rsidP="00DE6D41">
      <w:pPr>
        <w:pStyle w:val="libNormal"/>
      </w:pPr>
      <w:r w:rsidRPr="00717654">
        <w:rPr>
          <w:cs/>
          <w:lang w:bidi="bn-IN"/>
        </w:rPr>
        <w:t>ওয়ালিদ ইবনে মুসলিম তাঁর হতে হাদীস বর্ণনা করেছেন। তিনি তাঁর শিক্ষকদের অন্যতম। হিশাম আবু লাহিয়া হতে হাদীস বর্ণনার অনুমতিপ্রাপ্ত। আবদান বলেছেন</w:t>
      </w:r>
      <w:r>
        <w:t>,</w:t>
      </w:r>
      <w:r w:rsidRPr="007B4862">
        <w:rPr>
          <w:rStyle w:val="libAlaemChar"/>
        </w:rPr>
        <w:t>“</w:t>
      </w:r>
      <w:r w:rsidRPr="00717654">
        <w:rPr>
          <w:cs/>
          <w:lang w:bidi="bn-IN"/>
        </w:rPr>
        <w:t>তৎকালীন সময়ে তাঁর সমকক্ষ কেউ ছিল না।</w:t>
      </w:r>
      <w:r w:rsidRPr="007B4862">
        <w:rPr>
          <w:rStyle w:val="libAlaemChar"/>
        </w:rPr>
        <w:t>”</w:t>
      </w:r>
      <w:r w:rsidRPr="00717654">
        <w:t xml:space="preserve"> </w:t>
      </w:r>
      <w:r w:rsidRPr="00717654">
        <w:rPr>
          <w:cs/>
          <w:lang w:bidi="bn-IN"/>
        </w:rPr>
        <w:t>কেউ বলেছেন</w:t>
      </w:r>
      <w:r>
        <w:t>,</w:t>
      </w:r>
      <w:r w:rsidRPr="007B4862">
        <w:rPr>
          <w:rStyle w:val="libAlaemChar"/>
        </w:rPr>
        <w:t>“</w:t>
      </w:r>
      <w:r w:rsidRPr="00717654">
        <w:rPr>
          <w:cs/>
          <w:lang w:bidi="bn-IN"/>
        </w:rPr>
        <w:t>হিশাম বাগ্মী</w:t>
      </w:r>
      <w:r>
        <w:t>,</w:t>
      </w:r>
      <w:r w:rsidRPr="00717654">
        <w:rPr>
          <w:cs/>
          <w:lang w:bidi="bn-IN"/>
        </w:rPr>
        <w:t>ভাষা অলংকারশাস্ত্রবিদ এবং জ্ঞানী ব্যক্তি ছিলেন।</w:t>
      </w:r>
      <w:r w:rsidRPr="007B4862">
        <w:rPr>
          <w:rStyle w:val="libAlaemChar"/>
        </w:rPr>
        <w:t>”</w:t>
      </w:r>
      <w:r w:rsidRPr="00717654">
        <w:cr/>
      </w:r>
      <w:r w:rsidRPr="00717654">
        <w:rPr>
          <w:cs/>
          <w:lang w:bidi="bn-IN"/>
        </w:rPr>
        <w:t xml:space="preserve">আমার মতে তিনি অন্যান্য শিয়াদের মত কোরআনের শব্দসমূহ </w:t>
      </w:r>
      <w:r>
        <w:rPr>
          <w:cs/>
          <w:lang w:bidi="bn-IN"/>
        </w:rPr>
        <w:t>আল্লাহর</w:t>
      </w:r>
      <w:r w:rsidRPr="00717654">
        <w:rPr>
          <w:cs/>
          <w:lang w:bidi="bn-IN"/>
        </w:rPr>
        <w:t xml:space="preserve"> সৃষ্টি বলে বিশ্বাস করতেন অর্থাৎ বর্তমানে কোরআনে যে বর্ণ ও ধ্বনি রয়েছে সেভাবেই রাসূল </w:t>
      </w:r>
      <w:r w:rsidR="00147D8C">
        <w:rPr>
          <w:cs/>
          <w:lang w:bidi="bn-IN"/>
        </w:rPr>
        <w:t>(সা.)</w:t>
      </w:r>
      <w:r w:rsidRPr="00717654">
        <w:rPr>
          <w:cs/>
          <w:lang w:bidi="bn-IN"/>
        </w:rPr>
        <w:t xml:space="preserve">-এর ওপর অবতীর্ণ হয়েছে।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হিশামের পরিচিতি পর্বে বর্ণনা করা হয়েছে</w:t>
      </w:r>
      <w:r>
        <w:t>-</w:t>
      </w:r>
      <w:r w:rsidRPr="00717654">
        <w:t xml:space="preserve"> </w:t>
      </w:r>
      <w:r w:rsidRPr="00717654">
        <w:rPr>
          <w:cs/>
          <w:lang w:bidi="bn-IN"/>
        </w:rPr>
        <w:t>আহমাদ তাঁর এ বিশ্বাসের কথা শুনে বলেন</w:t>
      </w:r>
      <w:r>
        <w:t>,</w:t>
      </w:r>
      <w:r w:rsidRPr="007B4862">
        <w:rPr>
          <w:rStyle w:val="libAlaemChar"/>
        </w:rPr>
        <w:t>“</w:t>
      </w:r>
      <w:r w:rsidRPr="00717654">
        <w:rPr>
          <w:cs/>
          <w:lang w:bidi="bn-IN"/>
        </w:rPr>
        <w:t>আমি তাকে অজ্ঞ ও মূর্খ পেয়েছি। আল্লাহ্ তাকে হত্যা করুন।</w:t>
      </w:r>
      <w:r w:rsidRPr="007B4862">
        <w:rPr>
          <w:rStyle w:val="libAlaemChar"/>
        </w:rPr>
        <w:t>”</w:t>
      </w:r>
      <w:r w:rsidRPr="00717654">
        <w:t xml:space="preserve"> </w:t>
      </w:r>
      <w:r w:rsidRPr="00717654">
        <w:rPr>
          <w:cs/>
          <w:lang w:bidi="bn-IN"/>
        </w:rPr>
        <w:t>আহমাদ হিশামের লিখিত একটি গ্রন্থের প্রথমে দেখলেন লেখা রয়েছে</w:t>
      </w:r>
      <w:r>
        <w:t>-</w:t>
      </w:r>
    </w:p>
    <w:p w:rsidR="00DE6D41" w:rsidRPr="00171F68" w:rsidRDefault="00DE6D41" w:rsidP="00DE6D41">
      <w:pPr>
        <w:pStyle w:val="libAr"/>
      </w:pPr>
      <w:r w:rsidRPr="00171F68">
        <w:rPr>
          <w:rFonts w:hint="cs"/>
          <w:rtl/>
        </w:rPr>
        <w:t>الحمد</w:t>
      </w:r>
      <w:r w:rsidRPr="00171F68">
        <w:rPr>
          <w:rtl/>
        </w:rPr>
        <w:t xml:space="preserve"> </w:t>
      </w:r>
      <w:r w:rsidRPr="00171F68">
        <w:rPr>
          <w:rFonts w:hint="cs"/>
          <w:rtl/>
        </w:rPr>
        <w:t>لله</w:t>
      </w:r>
      <w:r w:rsidRPr="00171F68">
        <w:rPr>
          <w:rtl/>
        </w:rPr>
        <w:t xml:space="preserve"> </w:t>
      </w:r>
      <w:r w:rsidRPr="00171F68">
        <w:rPr>
          <w:rFonts w:hint="cs"/>
          <w:rtl/>
        </w:rPr>
        <w:t>الّذي</w:t>
      </w:r>
      <w:r w:rsidRPr="00171F68">
        <w:rPr>
          <w:rtl/>
        </w:rPr>
        <w:t xml:space="preserve"> </w:t>
      </w:r>
      <w:r w:rsidRPr="00171F68">
        <w:rPr>
          <w:rFonts w:hint="cs"/>
          <w:rtl/>
        </w:rPr>
        <w:t>تجلّى</w:t>
      </w:r>
      <w:r w:rsidRPr="00171F68">
        <w:rPr>
          <w:rtl/>
        </w:rPr>
        <w:t xml:space="preserve"> </w:t>
      </w:r>
      <w:r w:rsidRPr="00171F68">
        <w:rPr>
          <w:rFonts w:hint="cs"/>
          <w:rtl/>
        </w:rPr>
        <w:t>لخلقه</w:t>
      </w:r>
      <w:r w:rsidRPr="00171F68">
        <w:rPr>
          <w:rtl/>
        </w:rPr>
        <w:t xml:space="preserve"> </w:t>
      </w:r>
      <w:r w:rsidRPr="00171F68">
        <w:rPr>
          <w:rFonts w:hint="cs"/>
          <w:rtl/>
        </w:rPr>
        <w:t>بخلقه</w:t>
      </w:r>
    </w:p>
    <w:p w:rsidR="00DE6D41" w:rsidRPr="00717654" w:rsidRDefault="00DE6D41" w:rsidP="00DE6D41">
      <w:pPr>
        <w:pStyle w:val="libNormal"/>
      </w:pPr>
      <w:r w:rsidRPr="00717654">
        <w:rPr>
          <w:cs/>
          <w:lang w:bidi="bn-IN"/>
        </w:rPr>
        <w:t xml:space="preserve">সকল প্রশংসা সেই </w:t>
      </w:r>
      <w:r>
        <w:rPr>
          <w:cs/>
          <w:lang w:bidi="bn-IN"/>
        </w:rPr>
        <w:t>আল্লাহর</w:t>
      </w:r>
      <w:r w:rsidRPr="00717654">
        <w:rPr>
          <w:cs/>
          <w:lang w:bidi="bn-IN"/>
        </w:rPr>
        <w:t xml:space="preserve"> যিনি তাঁর সৃষ্টির মাধ্যমে নিজেকে তাঁর সৃষ্টির কাছে প্রকাশিত করেছেন।</w:t>
      </w:r>
    </w:p>
    <w:p w:rsidR="00DE6D41" w:rsidRPr="00717654" w:rsidRDefault="00DE6D41" w:rsidP="00DE6D41">
      <w:pPr>
        <w:pStyle w:val="libNormal"/>
      </w:pPr>
      <w:r w:rsidRPr="00717654">
        <w:rPr>
          <w:cs/>
          <w:lang w:bidi="bn-IN"/>
        </w:rPr>
        <w:lastRenderedPageBreak/>
        <w:t>আহমাদ তা দেখে রাগের প্রচণ্ডতায় একবার উঠছিলেন ও একবার বসছিলেন এবং ক্রোধের সাথে বললেন যারা হিশামের পেছনে নামায পড়েছেন তাঁরা যেন তা পুনরায় আদায় করেন।</w:t>
      </w:r>
    </w:p>
    <w:p w:rsidR="00DE6D41" w:rsidRPr="00717654" w:rsidRDefault="00DE6D41" w:rsidP="00DE6D41">
      <w:pPr>
        <w:pStyle w:val="libNormal"/>
      </w:pPr>
      <w:r w:rsidRPr="00717654">
        <w:rPr>
          <w:cs/>
          <w:lang w:bidi="bn-IN"/>
        </w:rPr>
        <w:t xml:space="preserve">হিশামের বক্তব্যতে </w:t>
      </w:r>
      <w:r>
        <w:rPr>
          <w:cs/>
          <w:lang w:bidi="bn-IN"/>
        </w:rPr>
        <w:t>আল্লাহর</w:t>
      </w:r>
      <w:r w:rsidRPr="00717654">
        <w:rPr>
          <w:cs/>
          <w:lang w:bidi="bn-IN"/>
        </w:rPr>
        <w:t xml:space="preserve"> পবিত্রতা</w:t>
      </w:r>
      <w:r>
        <w:t>,</w:t>
      </w:r>
      <w:r w:rsidRPr="00717654">
        <w:rPr>
          <w:cs/>
          <w:lang w:bidi="bn-IN"/>
        </w:rPr>
        <w:t>তাঁর সৃষ্টিতে তাঁর নিদর্শনের প্রমাণ</w:t>
      </w:r>
      <w:r>
        <w:t>,</w:t>
      </w:r>
      <w:r w:rsidRPr="00717654">
        <w:rPr>
          <w:cs/>
          <w:lang w:bidi="bn-IN"/>
        </w:rPr>
        <w:t>তাঁর পবিত্রতার প্রকৃতি ও মর্যাদা যেভাবে বর্ণিত হয়েছে তা দৃষ্টিমান ব্যক্তিদের নিকট গোপন নয়। কারণ তাঁর বক্তব্য এই কথার সমার্থক যে</w:t>
      </w:r>
      <w:r>
        <w:t>,</w:t>
      </w:r>
      <w:r w:rsidRPr="00717654">
        <w:rPr>
          <w:cs/>
          <w:lang w:bidi="bn-IN"/>
        </w:rPr>
        <w:t xml:space="preserve">প্রতিটি বস্তুতেই </w:t>
      </w:r>
      <w:r>
        <w:rPr>
          <w:cs/>
          <w:lang w:bidi="bn-IN"/>
        </w:rPr>
        <w:t>আল্লাহর</w:t>
      </w:r>
      <w:r w:rsidRPr="00717654">
        <w:rPr>
          <w:cs/>
          <w:lang w:bidi="bn-IN"/>
        </w:rPr>
        <w:t xml:space="preserve"> নিদর্শন রয়েছে। অবশ্যই তাঁর কথা এ থেকেও পরিষ্কার ও বোধগম্য</w:t>
      </w:r>
      <w:r w:rsidRPr="00717654">
        <w:rPr>
          <w:cs/>
          <w:lang w:bidi="hi-IN"/>
        </w:rPr>
        <w:t xml:space="preserve">। </w:t>
      </w:r>
      <w:r w:rsidRPr="00717654">
        <w:rPr>
          <w:cs/>
          <w:lang w:bidi="bn-IN"/>
        </w:rPr>
        <w:t>কিন্তু আলেমগণ নিজের ইচ্ছামত একজন অপরের বিরুদ্ধে কথা বলেছেন।</w:t>
      </w:r>
    </w:p>
    <w:p w:rsidR="00DE6D41" w:rsidRDefault="00DE6D41" w:rsidP="00DE6D41">
      <w:pPr>
        <w:pStyle w:val="libNormal"/>
        <w:rPr>
          <w:cs/>
          <w:lang w:bidi="bn-IN"/>
        </w:rPr>
      </w:pPr>
      <w:r w:rsidRPr="00717654">
        <w:rPr>
          <w:cs/>
          <w:lang w:bidi="bn-IN"/>
        </w:rPr>
        <w:t>হিশাম ১৫৩ হিজরীতে জন্মগ্রহণ করেন ও ২৪৫ হিজরীর মুহররম মাসে মৃত্যুবরণ করেন। আল্লাহ্ তাঁকে রহম করুন।</w:t>
      </w:r>
    </w:p>
    <w:p w:rsidR="00DE6D41" w:rsidRDefault="00DE6D41" w:rsidP="00DE6D41">
      <w:pPr>
        <w:pStyle w:val="libNormal"/>
      </w:pPr>
    </w:p>
    <w:p w:rsidR="00DE6D41" w:rsidRPr="00717654" w:rsidRDefault="00DE6D41" w:rsidP="00DE6D41">
      <w:pPr>
        <w:pStyle w:val="libBold1"/>
      </w:pPr>
      <w:r w:rsidRPr="00717654">
        <w:rPr>
          <w:cs/>
          <w:lang w:bidi="bn-IN"/>
        </w:rPr>
        <w:t>৯৫। হাশিম ইবনে বাশির ইবনে কাসিম ইবনে দীনার সালামী (আবু মুয়াবিয়া</w:t>
      </w:r>
      <w:r>
        <w:t>,</w:t>
      </w:r>
      <w:r w:rsidRPr="00717654">
        <w:rPr>
          <w:cs/>
          <w:lang w:bidi="bn-IN"/>
        </w:rPr>
        <w:t>ওয়াসেতী)</w:t>
      </w:r>
    </w:p>
    <w:p w:rsidR="00DE6D41" w:rsidRPr="00717654" w:rsidRDefault="00DE6D41" w:rsidP="00DE6D41">
      <w:pPr>
        <w:pStyle w:val="libNormal"/>
      </w:pPr>
      <w:r w:rsidRPr="00717654">
        <w:rPr>
          <w:cs/>
          <w:lang w:bidi="bn-IN"/>
        </w:rPr>
        <w:t>তিনি প্রকৃতপক্ষে বাল্খের লোক</w:t>
      </w:r>
      <w:r>
        <w:t>,</w:t>
      </w:r>
      <w:r w:rsidRPr="00717654">
        <w:rPr>
          <w:cs/>
          <w:lang w:bidi="bn-IN"/>
        </w:rPr>
        <w:t>কারণ তাঁর প্রপিতা কাসিম ব্যবসায়ের উদ্দেশ্যে ওয়াসেত এসেছিলেন।</w:t>
      </w:r>
    </w:p>
    <w:p w:rsidR="00DE6D41" w:rsidRPr="00717654" w:rsidRDefault="00DE6D41" w:rsidP="00DE6D41">
      <w:pPr>
        <w:pStyle w:val="libNormal"/>
      </w:pPr>
      <w:r w:rsidRPr="00717654">
        <w:rPr>
          <w:cs/>
          <w:lang w:bidi="bn-IN"/>
        </w:rPr>
        <w:t xml:space="preserve">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 xml:space="preserve">গ্রন্থে তাঁকে শিয়া রিজালের অন্তর্ভুক্ত বলেছেন। তিনি ইমাম আহমাদ ইবনে হাম্বল এবং তাঁর পর্যায়ের অনেকেরই শিক্ষক। 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নামের পাশে সিহাহ সিত্তা</w:t>
      </w:r>
      <w:r>
        <w:rPr>
          <w:cs/>
          <w:lang w:bidi="bn-IN"/>
        </w:rPr>
        <w:t>হর</w:t>
      </w:r>
      <w:r w:rsidRPr="00717654">
        <w:rPr>
          <w:cs/>
          <w:lang w:bidi="bn-IN"/>
        </w:rPr>
        <w:t xml:space="preserve"> গ্রন্থকার কর্তৃক তাঁর হাদীস হতে যুক্তি প্রদর্শনের সাংকেতিক চি</w:t>
      </w:r>
      <w:r w:rsidRPr="007B4862">
        <w:rPr>
          <w:rStyle w:val="libAlaemChar"/>
          <w:rFonts w:hint="cs"/>
          <w:cs/>
        </w:rPr>
        <w:t>‎</w:t>
      </w:r>
      <w:r w:rsidRPr="00717654">
        <w:rPr>
          <w:cs/>
          <w:lang w:bidi="bn-IN"/>
        </w:rPr>
        <w:t xml:space="preserve">হ্ন লিখেছেন এবং তাঁকে হাফিয বলে উল্লেখ করেছেন। তাঁর মতে তিনি সেসব আলেমের অন্তর্ভুক্ত যাঁরা </w:t>
      </w:r>
      <w:r>
        <w:rPr>
          <w:cs/>
          <w:lang w:bidi="bn-IN"/>
        </w:rPr>
        <w:t>যুহরী</w:t>
      </w:r>
      <w:r w:rsidRPr="00717654">
        <w:rPr>
          <w:cs/>
          <w:lang w:bidi="bn-IN"/>
        </w:rPr>
        <w:t xml:space="preserve"> ও হুসাইন ইবনে আবদুর রহমান হতে হাদীস শ্রবণ করেছেন।</w:t>
      </w:r>
    </w:p>
    <w:p w:rsidR="00DE6D41" w:rsidRPr="00717654" w:rsidRDefault="00DE6D41" w:rsidP="00DE6D41">
      <w:pPr>
        <w:pStyle w:val="libNormal"/>
      </w:pPr>
      <w:r w:rsidRPr="00717654">
        <w:rPr>
          <w:cs/>
          <w:lang w:bidi="bn-IN"/>
        </w:rPr>
        <w:t>ইয়াহিয়া ইবনে কাত্তান</w:t>
      </w:r>
      <w:r>
        <w:t>,</w:t>
      </w:r>
      <w:r w:rsidRPr="00717654">
        <w:rPr>
          <w:cs/>
          <w:lang w:bidi="bn-IN"/>
        </w:rPr>
        <w:t>আহমাদ</w:t>
      </w:r>
      <w:r>
        <w:t>,</w:t>
      </w:r>
      <w:r w:rsidRPr="00717654">
        <w:rPr>
          <w:cs/>
          <w:lang w:bidi="bn-IN"/>
        </w:rPr>
        <w:t>ইয়াকুব দাউরাকী এবং অনেকেই তাঁর হতে হাদীস বর্ণনা করেছেন। যে সকল হাদীস তিনি হামিদ তাভীল</w:t>
      </w:r>
      <w:r>
        <w:t>,</w:t>
      </w:r>
      <w:r w:rsidRPr="00717654">
        <w:rPr>
          <w:cs/>
          <w:lang w:bidi="bn-IN"/>
        </w:rPr>
        <w:t>ইসমাঈল ইবনে আবি খালিদ</w:t>
      </w:r>
      <w:r>
        <w:t>,</w:t>
      </w:r>
      <w:r w:rsidRPr="00717654">
        <w:rPr>
          <w:cs/>
          <w:lang w:bidi="bn-IN"/>
        </w:rPr>
        <w:t>আবু ইসহাক শায়বানী ও অন্যদের হতে বর্ণনা করেছেন তা সহীহ বুখারী ও মুসলিমে আপনি দেখতে পারেন।</w:t>
      </w:r>
    </w:p>
    <w:p w:rsidR="00DE6D41" w:rsidRPr="00717654" w:rsidRDefault="00DE6D41" w:rsidP="00DE6D41">
      <w:pPr>
        <w:pStyle w:val="libNormal"/>
      </w:pPr>
      <w:r w:rsidRPr="00717654">
        <w:rPr>
          <w:cs/>
          <w:lang w:bidi="bn-IN"/>
        </w:rPr>
        <w:t>বুখারী ও মুসলিমের বর্ণনানুসারে উমর</w:t>
      </w:r>
      <w:r>
        <w:t>,</w:t>
      </w:r>
      <w:r w:rsidRPr="00717654">
        <w:rPr>
          <w:cs/>
          <w:lang w:bidi="bn-IN"/>
        </w:rPr>
        <w:t>নাকেদ</w:t>
      </w:r>
      <w:r>
        <w:t>,</w:t>
      </w:r>
      <w:r w:rsidRPr="00717654">
        <w:rPr>
          <w:cs/>
          <w:lang w:bidi="bn-IN"/>
        </w:rPr>
        <w:t>আমর ইবনে যুরারাহ্ এবং সাঈদ ইবনে সুলাইমান তাঁর হতে হাদীস বর্ণনা করেছেন। তাছাড়া বুখারীতে আমর ইবনে আওফ</w:t>
      </w:r>
      <w:r>
        <w:t>,</w:t>
      </w:r>
      <w:r w:rsidRPr="00717654">
        <w:rPr>
          <w:cs/>
          <w:lang w:bidi="bn-IN"/>
        </w:rPr>
        <w:t>সা</w:t>
      </w:r>
      <w:r w:rsidRPr="007B4862">
        <w:rPr>
          <w:rStyle w:val="libAlaemChar"/>
        </w:rPr>
        <w:t>’</w:t>
      </w:r>
      <w:r w:rsidRPr="00717654">
        <w:rPr>
          <w:cs/>
          <w:lang w:bidi="bn-IN"/>
        </w:rPr>
        <w:t>দ ইবনে নাদর</w:t>
      </w:r>
      <w:r>
        <w:t>,</w:t>
      </w:r>
      <w:r w:rsidRPr="00717654">
        <w:rPr>
          <w:cs/>
          <w:lang w:bidi="bn-IN"/>
        </w:rPr>
        <w:t>মুহাম্মদ ইবনে নিবহান</w:t>
      </w:r>
      <w:r>
        <w:t>,</w:t>
      </w:r>
      <w:r w:rsidRPr="00717654">
        <w:rPr>
          <w:cs/>
          <w:lang w:bidi="bn-IN"/>
        </w:rPr>
        <w:t xml:space="preserve">আলী ইবনে মাদিনী ও কুতাইবা তাঁর হতে হাদীস বর্ণনা করেছেন </w:t>
      </w:r>
      <w:r w:rsidRPr="00717654">
        <w:rPr>
          <w:cs/>
          <w:lang w:bidi="bn-IN"/>
        </w:rPr>
        <w:lastRenderedPageBreak/>
        <w:t>এবং সহীহ মুসলিমে আহমাদ ইবনে হাম্বল</w:t>
      </w:r>
      <w:r>
        <w:t>,</w:t>
      </w:r>
      <w:r w:rsidRPr="00717654">
        <w:rPr>
          <w:cs/>
          <w:lang w:bidi="bn-IN"/>
        </w:rPr>
        <w:t>শুরাইহ্</w:t>
      </w:r>
      <w:r>
        <w:t>,</w:t>
      </w:r>
      <w:r w:rsidRPr="00717654">
        <w:rPr>
          <w:cs/>
          <w:lang w:bidi="bn-IN"/>
        </w:rPr>
        <w:t>ইয়াকুব দাউরাকী</w:t>
      </w:r>
      <w:r>
        <w:t>,</w:t>
      </w:r>
      <w:r w:rsidRPr="00717654">
        <w:rPr>
          <w:cs/>
          <w:lang w:bidi="bn-IN"/>
        </w:rPr>
        <w:t>আবদুল্লাহ্ ইবনে মুতী</w:t>
      </w:r>
      <w:r>
        <w:t>,</w:t>
      </w:r>
      <w:r w:rsidRPr="00717654">
        <w:rPr>
          <w:cs/>
          <w:lang w:bidi="bn-IN"/>
        </w:rPr>
        <w:t>ইয়াহিয়া ইবনে ইয়াহিয়া</w:t>
      </w:r>
      <w:r>
        <w:t>,</w:t>
      </w:r>
      <w:r w:rsidRPr="00717654">
        <w:rPr>
          <w:cs/>
          <w:lang w:bidi="bn-IN"/>
        </w:rPr>
        <w:t>সাঈদ ইবনে মানসুর</w:t>
      </w:r>
      <w:r>
        <w:t>,</w:t>
      </w:r>
      <w:r w:rsidRPr="00717654">
        <w:rPr>
          <w:cs/>
          <w:lang w:bidi="bn-IN"/>
        </w:rPr>
        <w:t>ইবনে আবি শাইবা</w:t>
      </w:r>
      <w:r>
        <w:t>,</w:t>
      </w:r>
      <w:r w:rsidRPr="00717654">
        <w:rPr>
          <w:cs/>
          <w:lang w:bidi="bn-IN"/>
        </w:rPr>
        <w:t>ইসমাঈল ইবনে সালিম</w:t>
      </w:r>
      <w:r>
        <w:t>,</w:t>
      </w:r>
      <w:r w:rsidRPr="00717654">
        <w:rPr>
          <w:cs/>
          <w:lang w:bidi="bn-IN"/>
        </w:rPr>
        <w:t>মুহাম্মদ ইবনে সাবাহ</w:t>
      </w:r>
      <w:r>
        <w:t>,</w:t>
      </w:r>
      <w:r w:rsidRPr="00717654">
        <w:rPr>
          <w:cs/>
          <w:lang w:bidi="bn-IN"/>
        </w:rPr>
        <w:t>দাউদ ইবনে রশিদ</w:t>
      </w:r>
      <w:r>
        <w:t>,</w:t>
      </w:r>
      <w:r w:rsidRPr="00717654">
        <w:rPr>
          <w:cs/>
          <w:lang w:bidi="bn-IN"/>
        </w:rPr>
        <w:t>আহমাদ ইবনে মানী</w:t>
      </w:r>
      <w:r>
        <w:t>,</w:t>
      </w:r>
      <w:r w:rsidRPr="00717654">
        <w:rPr>
          <w:cs/>
          <w:lang w:bidi="bn-IN"/>
        </w:rPr>
        <w:t>ইয়াহিয়া ইবনে আইউব</w:t>
      </w:r>
      <w:r>
        <w:t>,</w:t>
      </w:r>
      <w:r w:rsidRPr="00717654">
        <w:rPr>
          <w:cs/>
          <w:lang w:bidi="bn-IN"/>
        </w:rPr>
        <w:t xml:space="preserve">যুহাইর ইবনে </w:t>
      </w:r>
      <w:r>
        <w:rPr>
          <w:cs/>
          <w:lang w:bidi="bn-IN"/>
        </w:rPr>
        <w:t>হারব</w:t>
      </w:r>
      <w:r>
        <w:t>,</w:t>
      </w:r>
      <w:r w:rsidRPr="00717654">
        <w:rPr>
          <w:cs/>
          <w:lang w:bidi="bn-IN"/>
        </w:rPr>
        <w:t>উসমান ইবনে আবি শাইবা</w:t>
      </w:r>
      <w:r>
        <w:t>,</w:t>
      </w:r>
      <w:r w:rsidRPr="00717654">
        <w:rPr>
          <w:cs/>
          <w:lang w:bidi="bn-IN"/>
        </w:rPr>
        <w:t>আলী ইবনে হাজার এবং ইয়াযীদ ইবনে হারুন তাঁর হতে হাদীস বর্ণনা করেছেন।</w:t>
      </w:r>
    </w:p>
    <w:p w:rsidR="00DE6D41" w:rsidRDefault="00DE6D41" w:rsidP="00DE6D41">
      <w:pPr>
        <w:pStyle w:val="libNormal"/>
        <w:rPr>
          <w:cs/>
          <w:lang w:bidi="bn-IN"/>
        </w:rPr>
      </w:pPr>
      <w:r w:rsidRPr="00717654">
        <w:rPr>
          <w:cs/>
          <w:lang w:bidi="bn-IN"/>
        </w:rPr>
        <w:t>তিনি ১৮৩ হিজরীতে ৭৯ বছর বয়সে বাগদাদে ইন্তেকাল করেন। আল্লাহ্ তাঁকে রহম করুন।</w:t>
      </w:r>
    </w:p>
    <w:p w:rsidR="00DE6D41" w:rsidRPr="00717654" w:rsidRDefault="00DE6D41" w:rsidP="00DE6D41">
      <w:pPr>
        <w:pStyle w:val="libNormal"/>
      </w:pPr>
    </w:p>
    <w:p w:rsidR="00DE6D41" w:rsidRPr="00C36628" w:rsidRDefault="00DE6D41" w:rsidP="00DE6D41">
      <w:pPr>
        <w:pStyle w:val="libArCenterBold"/>
      </w:pPr>
      <w:r w:rsidRPr="00C36628">
        <w:rPr>
          <w:rFonts w:hint="cs"/>
          <w:rtl/>
        </w:rPr>
        <w:t>و</w:t>
      </w:r>
    </w:p>
    <w:p w:rsidR="00DE6D41" w:rsidRPr="00717654" w:rsidRDefault="00DE6D41" w:rsidP="00DE6D41">
      <w:pPr>
        <w:pStyle w:val="libBold1"/>
      </w:pPr>
      <w:r w:rsidRPr="00717654">
        <w:rPr>
          <w:cs/>
          <w:lang w:bidi="bn-IN"/>
        </w:rPr>
        <w:t>৯৬। ওয়াকী ইবনে জাররাহ্ ইবনে মালিহ ইবনে আদী (তাঁর কুনিয়াত তাঁর পুত্র সুফিয়ান রাওয়াসীর নামানুসারে আবু সুফিয়ান)</w:t>
      </w:r>
    </w:p>
    <w:p w:rsidR="00DE6D41" w:rsidRPr="00717654" w:rsidRDefault="00DE6D41" w:rsidP="00DE6D41">
      <w:pPr>
        <w:pStyle w:val="libNormal"/>
      </w:pPr>
      <w:r w:rsidRPr="00717654">
        <w:rPr>
          <w:cs/>
          <w:lang w:bidi="bn-IN"/>
        </w:rPr>
        <w:t>তিনি কাইস গাইলান গোত্রের লোক।</w:t>
      </w:r>
      <w:r>
        <w:t xml:space="preserve"> </w:t>
      </w:r>
      <w:r w:rsidRPr="00717654">
        <w:rPr>
          <w:cs/>
          <w:lang w:bidi="bn-IN"/>
        </w:rPr>
        <w:t xml:space="preserve">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 xml:space="preserve">গ্রন্থে শিয়া রিজালের অন্তর্ভুক্ত বলেছেন। ইবনে মাদিনী তাঁর </w:t>
      </w:r>
      <w:r w:rsidRPr="007B4862">
        <w:rPr>
          <w:rStyle w:val="libAlaemChar"/>
        </w:rPr>
        <w:t>‘</w:t>
      </w:r>
      <w:r w:rsidRPr="00717654">
        <w:rPr>
          <w:cs/>
          <w:lang w:bidi="bn-IN"/>
        </w:rPr>
        <w:t>তাহ্যীব</w:t>
      </w:r>
      <w:r w:rsidRPr="007B4862">
        <w:rPr>
          <w:rStyle w:val="libAlaemChar"/>
        </w:rPr>
        <w:t>’</w:t>
      </w:r>
      <w:r w:rsidRPr="00717654">
        <w:t xml:space="preserve"> </w:t>
      </w:r>
      <w:r w:rsidRPr="00717654">
        <w:rPr>
          <w:cs/>
          <w:lang w:bidi="bn-IN"/>
        </w:rPr>
        <w:t>গ্রন্থে তাঁর শিয়া হবার বিষয়টি স্বীকার করেছেন।</w:t>
      </w:r>
    </w:p>
    <w:p w:rsidR="00DE6D41" w:rsidRPr="00717654" w:rsidRDefault="00DE6D41" w:rsidP="00DE6D41">
      <w:pPr>
        <w:pStyle w:val="libNormal"/>
      </w:pPr>
      <w:r w:rsidRPr="00717654">
        <w:rPr>
          <w:cs/>
          <w:lang w:bidi="bn-IN"/>
        </w:rPr>
        <w:t>মারওয়ান ইবনে মুয়াবিয়ার এ বিষয়ে কোন সন্দেহ ছিল না যে</w:t>
      </w:r>
      <w:r>
        <w:t>,</w:t>
      </w:r>
      <w:r w:rsidRPr="00717654">
        <w:rPr>
          <w:cs/>
          <w:lang w:bidi="bn-IN"/>
        </w:rPr>
        <w:t>তিনি রাফেযী। একদিন ইয়াহিয়া ইবনে মুঈন মারওয়ানের নিকট বেশ কিছু লিখিত বস্তু দেখলেন যার প্রতিটি লেখা ছিল অমুক এরূপ</w:t>
      </w:r>
      <w:r>
        <w:t>,</w:t>
      </w:r>
      <w:r w:rsidRPr="00717654">
        <w:rPr>
          <w:cs/>
          <w:lang w:bidi="bn-IN"/>
        </w:rPr>
        <w:t>অমুক এরূপ</w:t>
      </w:r>
      <w:r>
        <w:t>,</w:t>
      </w:r>
      <w:r w:rsidRPr="00717654">
        <w:rPr>
          <w:cs/>
          <w:lang w:bidi="bn-IN"/>
        </w:rPr>
        <w:t>সেখানে ওয়াকীর নামও লিখা ছিল এবং তাতে তাঁকে রাফেযী বলে সম্বোধন করা হয়েছে। ইবনে মুঈন তাঁকে বললেন</w:t>
      </w:r>
      <w:r>
        <w:t>,</w:t>
      </w:r>
      <w:r w:rsidRPr="007B4862">
        <w:rPr>
          <w:rStyle w:val="libAlaemChar"/>
        </w:rPr>
        <w:t>“</w:t>
      </w:r>
      <w:r w:rsidRPr="00717654">
        <w:rPr>
          <w:cs/>
          <w:lang w:bidi="bn-IN"/>
        </w:rPr>
        <w:t>ওয়াকী তোমার চেয়ে উত্তম।</w:t>
      </w:r>
      <w:r w:rsidRPr="007B4862">
        <w:rPr>
          <w:rStyle w:val="libAlaemChar"/>
        </w:rPr>
        <w:t>”</w:t>
      </w:r>
      <w:r w:rsidRPr="00717654">
        <w:t xml:space="preserve"> </w:t>
      </w:r>
      <w:r w:rsidRPr="00717654">
        <w:rPr>
          <w:cs/>
          <w:lang w:bidi="bn-IN"/>
        </w:rPr>
        <w:t>সে শুনে বলল</w:t>
      </w:r>
      <w:r>
        <w:t>,</w:t>
      </w:r>
      <w:r w:rsidRPr="007B4862">
        <w:rPr>
          <w:rStyle w:val="libAlaemChar"/>
        </w:rPr>
        <w:t>“</w:t>
      </w:r>
      <w:r w:rsidRPr="00717654">
        <w:rPr>
          <w:cs/>
          <w:lang w:bidi="bn-IN"/>
        </w:rPr>
        <w:t>হ্যাঁ।</w:t>
      </w:r>
      <w:r w:rsidRPr="007B4862">
        <w:rPr>
          <w:rStyle w:val="libAlaemChar"/>
        </w:rPr>
        <w:t>’</w:t>
      </w:r>
      <w:r w:rsidRPr="00717654">
        <w:t xml:space="preserve"> </w:t>
      </w:r>
      <w:r w:rsidRPr="00717654">
        <w:rPr>
          <w:cs/>
          <w:lang w:bidi="bn-IN"/>
        </w:rPr>
        <w:t>ওয়াকী একথা শুনে বললেন</w:t>
      </w:r>
      <w:r>
        <w:t>,</w:t>
      </w:r>
      <w:r w:rsidRPr="007B4862">
        <w:rPr>
          <w:rStyle w:val="libAlaemChar"/>
        </w:rPr>
        <w:t>“</w:t>
      </w:r>
      <w:r w:rsidRPr="00717654">
        <w:rPr>
          <w:cs/>
          <w:lang w:bidi="bn-IN"/>
        </w:rPr>
        <w:t>ইয়াহিয়া আমাদের বন্ধু।</w:t>
      </w:r>
      <w:r w:rsidRPr="007B4862">
        <w:rPr>
          <w:rStyle w:val="libAlaemChar"/>
        </w:rPr>
        <w:t>”</w:t>
      </w:r>
    </w:p>
    <w:p w:rsidR="00DE6D41" w:rsidRPr="00717654" w:rsidRDefault="00DE6D41" w:rsidP="00DE6D41">
      <w:pPr>
        <w:pStyle w:val="libNormal"/>
      </w:pPr>
      <w:r w:rsidRPr="00717654">
        <w:rPr>
          <w:cs/>
          <w:lang w:bidi="bn-IN"/>
        </w:rPr>
        <w:t>আহমাদ ইবনে হাম্বলকে প্রশ্ন করা হলো</w:t>
      </w:r>
      <w:r>
        <w:t>,</w:t>
      </w:r>
      <w:r w:rsidRPr="007B4862">
        <w:rPr>
          <w:rStyle w:val="libAlaemChar"/>
        </w:rPr>
        <w:t>“</w:t>
      </w:r>
      <w:r w:rsidRPr="00717654">
        <w:rPr>
          <w:cs/>
          <w:lang w:bidi="bn-IN"/>
        </w:rPr>
        <w:t>যদি আবদুর রহমান ইবনে মাহদী এবং ওয়াকী কোন বিষয়ে দ্বৈতমত পোষণ করেন তবে কার কথাকে গ্রহণ করবেন</w:t>
      </w:r>
      <w:r w:rsidRPr="00717654">
        <w:t>?</w:t>
      </w:r>
      <w:r w:rsidRPr="007B4862">
        <w:rPr>
          <w:rStyle w:val="libAlaemChar"/>
        </w:rPr>
        <w:t>”</w:t>
      </w:r>
      <w:r w:rsidRPr="00717654">
        <w:t xml:space="preserve"> </w:t>
      </w:r>
      <w:r w:rsidRPr="00717654">
        <w:rPr>
          <w:cs/>
          <w:lang w:bidi="bn-IN"/>
        </w:rPr>
        <w:t>তিনি যে দৃষ্টিকোণ থেকে আবদুর রহমানকে দেখতেন সে দৃষ্টিতে বললেন</w:t>
      </w:r>
      <w:r>
        <w:t>,</w:t>
      </w:r>
      <w:r w:rsidRPr="007B4862">
        <w:rPr>
          <w:rStyle w:val="libAlaemChar"/>
        </w:rPr>
        <w:t>“</w:t>
      </w:r>
      <w:r w:rsidRPr="00717654">
        <w:rPr>
          <w:cs/>
          <w:lang w:bidi="bn-IN"/>
        </w:rPr>
        <w:t>আবদুর রহমানকে।</w:t>
      </w:r>
      <w:r w:rsidRPr="007B4862">
        <w:rPr>
          <w:rStyle w:val="libAlaemChar"/>
        </w:rPr>
        <w:t>”</w:t>
      </w:r>
      <w:r w:rsidRPr="00717654">
        <w:t xml:space="preserve"> </w:t>
      </w:r>
      <w:r w:rsidRPr="00717654">
        <w:rPr>
          <w:cs/>
          <w:lang w:bidi="bn-IN"/>
        </w:rPr>
        <w:t xml:space="preserve">কারণ আবদুর রহমানের দৃষ্টিতে পূর্ববর্তীগণ </w:t>
      </w:r>
      <w:r>
        <w:rPr>
          <w:cs/>
          <w:lang w:bidi="bn-IN"/>
        </w:rPr>
        <w:t>ত্রু</w:t>
      </w:r>
      <w:r w:rsidRPr="00717654">
        <w:rPr>
          <w:cs/>
          <w:lang w:bidi="bn-IN"/>
        </w:rPr>
        <w:t>টিমুক্ত</w:t>
      </w:r>
      <w:r>
        <w:t>,</w:t>
      </w:r>
      <w:r w:rsidRPr="00717654">
        <w:rPr>
          <w:cs/>
          <w:lang w:bidi="bn-IN"/>
        </w:rPr>
        <w:t>ওয়াকীর দৃষ্টিতে নন।</w:t>
      </w:r>
    </w:p>
    <w:p w:rsidR="00DE6D41" w:rsidRPr="00717654" w:rsidRDefault="00DE6D41" w:rsidP="00DE6D41">
      <w:pPr>
        <w:pStyle w:val="libNormal"/>
      </w:pPr>
      <w:r w:rsidRPr="00717654">
        <w:rPr>
          <w:cs/>
          <w:lang w:bidi="bn-IN"/>
        </w:rPr>
        <w:lastRenderedPageBreak/>
        <w:t xml:space="preserve">এ কথার সপক্ষে দলিল হলো যাহাবীর </w:t>
      </w:r>
      <w:r w:rsidRPr="007B4862">
        <w:rPr>
          <w:rStyle w:val="libAlaemChar"/>
        </w:rPr>
        <w:t>‘</w:t>
      </w:r>
      <w:r w:rsidRPr="00717654">
        <w:rPr>
          <w:cs/>
          <w:lang w:bidi="bn-IN"/>
        </w:rPr>
        <w:t>মিযান</w:t>
      </w:r>
      <w:r w:rsidRPr="007B4862">
        <w:rPr>
          <w:rStyle w:val="libAlaemChar"/>
        </w:rPr>
        <w:t>’</w:t>
      </w:r>
      <w:r w:rsidRPr="00717654">
        <w:t>-</w:t>
      </w:r>
      <w:r w:rsidRPr="00717654">
        <w:rPr>
          <w:cs/>
          <w:lang w:bidi="bn-IN"/>
        </w:rPr>
        <w:t>এ হাসান ইবনে সালিহের পরিচিতি পর্বে ওয়াকীর যে বক্তব্য তিনি এনেছেন। ওয়াকী বলেছেন</w:t>
      </w:r>
      <w:r>
        <w:t>,</w:t>
      </w:r>
      <w:r w:rsidRPr="007B4862">
        <w:rPr>
          <w:rStyle w:val="libAlaemChar"/>
        </w:rPr>
        <w:t>“</w:t>
      </w:r>
      <w:r w:rsidRPr="00717654">
        <w:rPr>
          <w:cs/>
          <w:lang w:bidi="bn-IN"/>
        </w:rPr>
        <w:t>হাসান ইবনে সালিহ আমার নেতা ও পথ প্রদর্শক।</w:t>
      </w:r>
      <w:r w:rsidRPr="007B4862">
        <w:rPr>
          <w:rStyle w:val="libAlaemChar"/>
        </w:rPr>
        <w:t>”</w:t>
      </w:r>
      <w:r w:rsidRPr="00717654">
        <w:t xml:space="preserve"> </w:t>
      </w:r>
      <w:r w:rsidRPr="00717654">
        <w:rPr>
          <w:cs/>
          <w:lang w:bidi="bn-IN"/>
        </w:rPr>
        <w:t>তাঁকে বলা হলো</w:t>
      </w:r>
      <w:r>
        <w:t>,</w:t>
      </w:r>
      <w:r w:rsidRPr="007B4862">
        <w:rPr>
          <w:rStyle w:val="libAlaemChar"/>
        </w:rPr>
        <w:t>“</w:t>
      </w:r>
      <w:r w:rsidRPr="00717654">
        <w:rPr>
          <w:cs/>
          <w:lang w:bidi="bn-IN"/>
        </w:rPr>
        <w:t>হাসান হযরত উসমানের জন্য দোয়া করেন না।</w:t>
      </w:r>
      <w:r w:rsidRPr="007B4862">
        <w:rPr>
          <w:rStyle w:val="libAlaemChar"/>
        </w:rPr>
        <w:t>”</w:t>
      </w:r>
      <w:r w:rsidRPr="00717654">
        <w:t xml:space="preserve"> </w:t>
      </w:r>
      <w:r w:rsidRPr="00717654">
        <w:rPr>
          <w:cs/>
          <w:lang w:bidi="bn-IN"/>
        </w:rPr>
        <w:t>ওয়াকী বললেন</w:t>
      </w:r>
      <w:r>
        <w:t>,</w:t>
      </w:r>
      <w:r w:rsidRPr="007B4862">
        <w:rPr>
          <w:rStyle w:val="libAlaemChar"/>
        </w:rPr>
        <w:t>“</w:t>
      </w:r>
      <w:r w:rsidRPr="00717654">
        <w:rPr>
          <w:cs/>
          <w:lang w:bidi="bn-IN"/>
        </w:rPr>
        <w:t>তুমি হাজ্জাজ ইবনে ইউসুফের ওপর দরূদ পড়</w:t>
      </w:r>
      <w:r w:rsidRPr="00717654">
        <w:t>?</w:t>
      </w:r>
      <w:r w:rsidRPr="007B4862">
        <w:rPr>
          <w:rStyle w:val="libAlaemChar"/>
        </w:rPr>
        <w:t>”</w:t>
      </w:r>
      <w:r w:rsidRPr="00717654">
        <w:t xml:space="preserve"> </w:t>
      </w:r>
      <w:r w:rsidRPr="00717654">
        <w:rPr>
          <w:cs/>
          <w:lang w:bidi="bn-IN"/>
        </w:rPr>
        <w:t xml:space="preserve">এখানে ওয়াকী হযরত উসমানকে হাজ্জাজের সঙ্গে তুলনা করেছেন। </w:t>
      </w:r>
    </w:p>
    <w:p w:rsidR="00DE6D41" w:rsidRPr="00717654" w:rsidRDefault="00DE6D41" w:rsidP="00DE6D41">
      <w:pPr>
        <w:pStyle w:val="libNormal"/>
      </w:pPr>
      <w:r w:rsidRPr="00717654">
        <w:rPr>
          <w:cs/>
          <w:lang w:bidi="bn-IN"/>
        </w:rPr>
        <w:t xml:space="preserve">উপরোক্ত বিষয়গুলো 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w:t>
      </w:r>
      <w:r w:rsidRPr="00717654">
        <w:rPr>
          <w:cs/>
          <w:lang w:bidi="bn-IN"/>
        </w:rPr>
        <w:t>এ এনেছেন। সিহাহ সিত্তা</w:t>
      </w:r>
      <w:r>
        <w:rPr>
          <w:cs/>
          <w:lang w:bidi="bn-IN"/>
        </w:rPr>
        <w:t>হর</w:t>
      </w:r>
      <w:r w:rsidRPr="00717654">
        <w:rPr>
          <w:cs/>
          <w:lang w:bidi="bn-IN"/>
        </w:rPr>
        <w:t xml:space="preserve"> হাদীসবিদগণ তাঁর হাদীসসমূহ যুক্তি হিসেবে গ্রহণ করেছেন। যে সকল হাদীস তিনি আ</w:t>
      </w:r>
      <w:r w:rsidRPr="007B4862">
        <w:rPr>
          <w:rStyle w:val="libAlaemChar"/>
        </w:rPr>
        <w:t>’</w:t>
      </w:r>
      <w:r w:rsidRPr="00717654">
        <w:rPr>
          <w:cs/>
          <w:lang w:bidi="bn-IN"/>
        </w:rPr>
        <w:t>মাশ</w:t>
      </w:r>
      <w:r>
        <w:t>,</w:t>
      </w:r>
      <w:r w:rsidRPr="00717654">
        <w:rPr>
          <w:cs/>
          <w:lang w:bidi="bn-IN"/>
        </w:rPr>
        <w:t>সাওরী</w:t>
      </w:r>
      <w:r>
        <w:t>,</w:t>
      </w:r>
      <w:r w:rsidRPr="00717654">
        <w:rPr>
          <w:cs/>
          <w:lang w:bidi="bn-IN"/>
        </w:rPr>
        <w:t>শো</w:t>
      </w:r>
      <w:r w:rsidRPr="007B4862">
        <w:rPr>
          <w:rStyle w:val="libAlaemChar"/>
        </w:rPr>
        <w:t>’</w:t>
      </w:r>
      <w:r w:rsidRPr="00717654">
        <w:rPr>
          <w:cs/>
          <w:lang w:bidi="bn-IN"/>
        </w:rPr>
        <w:t>বা</w:t>
      </w:r>
      <w:r>
        <w:t>,</w:t>
      </w:r>
      <w:r w:rsidRPr="00717654">
        <w:rPr>
          <w:cs/>
          <w:lang w:bidi="bn-IN"/>
        </w:rPr>
        <w:t>ইসমাঈল ইবনে আবি খালিদ এবং আলী ইবনে মোবারক হতে বর্ণনা করেছেন তা সহীহ বুখারী ও মুসলিমে রয়েছে। এ দুই হাদীসগ্রন্থেই ইসহাক হানযালী এবং মুহাম্মদ ইবনে নুমাইর তাঁর হতে হাদীস বর্ণনা করেছেন।</w:t>
      </w:r>
    </w:p>
    <w:p w:rsidR="00DE6D41" w:rsidRPr="00717654" w:rsidRDefault="00DE6D41" w:rsidP="00DE6D41">
      <w:pPr>
        <w:pStyle w:val="libNormal"/>
      </w:pPr>
      <w:r w:rsidRPr="00717654">
        <w:rPr>
          <w:cs/>
          <w:lang w:bidi="bn-IN"/>
        </w:rPr>
        <w:t>বুখারীর বর্ণনামতে</w:t>
      </w:r>
      <w:r>
        <w:t>,</w:t>
      </w:r>
      <w:r w:rsidRPr="00717654">
        <w:rPr>
          <w:cs/>
          <w:lang w:bidi="bn-IN"/>
        </w:rPr>
        <w:t>আবদুল্লাহ্ ইবনে হামিদী</w:t>
      </w:r>
      <w:r>
        <w:t>,</w:t>
      </w:r>
      <w:r w:rsidRPr="00717654">
        <w:rPr>
          <w:cs/>
          <w:lang w:bidi="bn-IN"/>
        </w:rPr>
        <w:t>মুহাম্মদ ইবনে সালাম</w:t>
      </w:r>
      <w:r>
        <w:t>,</w:t>
      </w:r>
      <w:r w:rsidRPr="00717654">
        <w:rPr>
          <w:cs/>
          <w:lang w:bidi="bn-IN"/>
        </w:rPr>
        <w:t>ইয়াহিয়া ইবনে জা</w:t>
      </w:r>
      <w:r w:rsidRPr="007B4862">
        <w:rPr>
          <w:rStyle w:val="libAlaemChar"/>
        </w:rPr>
        <w:t>’</w:t>
      </w:r>
      <w:r w:rsidRPr="00717654">
        <w:rPr>
          <w:cs/>
          <w:lang w:bidi="bn-IN"/>
        </w:rPr>
        <w:t>ফর ইবনে আ</w:t>
      </w:r>
      <w:r w:rsidRPr="007B4862">
        <w:rPr>
          <w:rStyle w:val="libAlaemChar"/>
        </w:rPr>
        <w:t>’</w:t>
      </w:r>
      <w:r w:rsidRPr="00717654">
        <w:rPr>
          <w:cs/>
          <w:lang w:bidi="bn-IN"/>
        </w:rPr>
        <w:t>য়ুন</w:t>
      </w:r>
      <w:r>
        <w:t>,</w:t>
      </w:r>
      <w:r w:rsidRPr="00717654">
        <w:rPr>
          <w:cs/>
          <w:lang w:bidi="bn-IN"/>
        </w:rPr>
        <w:t>ইয়াহিয়া ইবনে মূসা</w:t>
      </w:r>
      <w:r>
        <w:t>,</w:t>
      </w:r>
      <w:r w:rsidRPr="00717654">
        <w:rPr>
          <w:cs/>
          <w:lang w:bidi="bn-IN"/>
        </w:rPr>
        <w:t>মুহাম্মদ ইবনে মাকাতিল তাঁর হতে হাদীস বর্ণনা করেছেন। মুসলিমের মতে</w:t>
      </w:r>
      <w:r>
        <w:t>,</w:t>
      </w:r>
      <w:r w:rsidRPr="00717654">
        <w:rPr>
          <w:cs/>
          <w:lang w:bidi="bn-IN"/>
        </w:rPr>
        <w:t>যুহাইর</w:t>
      </w:r>
      <w:r>
        <w:t>,</w:t>
      </w:r>
      <w:r w:rsidRPr="00717654">
        <w:rPr>
          <w:cs/>
          <w:lang w:bidi="bn-IN"/>
        </w:rPr>
        <w:t>ইবনে আবি শাইবা</w:t>
      </w:r>
      <w:r>
        <w:t>,</w:t>
      </w:r>
      <w:r w:rsidRPr="00717654">
        <w:rPr>
          <w:cs/>
          <w:lang w:bidi="bn-IN"/>
        </w:rPr>
        <w:t>আবু কুরাইব</w:t>
      </w:r>
      <w:r>
        <w:t>,</w:t>
      </w:r>
      <w:r w:rsidRPr="00717654">
        <w:rPr>
          <w:cs/>
          <w:lang w:bidi="bn-IN"/>
        </w:rPr>
        <w:t>আবু সাঈদ আশাজ</w:t>
      </w:r>
      <w:r>
        <w:t>,</w:t>
      </w:r>
      <w:r w:rsidRPr="00717654">
        <w:rPr>
          <w:cs/>
          <w:lang w:bidi="bn-IN"/>
        </w:rPr>
        <w:t>নাছর ইবনে আলী</w:t>
      </w:r>
      <w:r>
        <w:t>,</w:t>
      </w:r>
      <w:r w:rsidRPr="00717654">
        <w:rPr>
          <w:cs/>
          <w:lang w:bidi="bn-IN"/>
        </w:rPr>
        <w:t>সাঈদ ইবনে আযহার</w:t>
      </w:r>
      <w:r>
        <w:t>,</w:t>
      </w:r>
      <w:r w:rsidRPr="00717654">
        <w:rPr>
          <w:cs/>
          <w:lang w:bidi="bn-IN"/>
        </w:rPr>
        <w:t>ইবনে আবি উমর</w:t>
      </w:r>
      <w:r>
        <w:t>,</w:t>
      </w:r>
      <w:r w:rsidRPr="00717654">
        <w:rPr>
          <w:cs/>
          <w:lang w:bidi="bn-IN"/>
        </w:rPr>
        <w:t>আলী ইবনে খাশরাম</w:t>
      </w:r>
      <w:r>
        <w:t>,</w:t>
      </w:r>
      <w:r w:rsidRPr="00717654">
        <w:rPr>
          <w:cs/>
          <w:lang w:bidi="bn-IN"/>
        </w:rPr>
        <w:t>উসমান ইবনে আবি শাইবা এবং কুতাইবা ইবনে সাঈদ তাঁর হতে হাদীস বর্ণনা করেছেন।</w:t>
      </w:r>
    </w:p>
    <w:p w:rsidR="00DE6D41" w:rsidRDefault="00DE6D41" w:rsidP="00DE6D41">
      <w:pPr>
        <w:pStyle w:val="libNormal"/>
        <w:rPr>
          <w:cs/>
          <w:lang w:bidi="bn-IN"/>
        </w:rPr>
      </w:pPr>
      <w:r w:rsidRPr="00717654">
        <w:rPr>
          <w:cs/>
          <w:lang w:bidi="bn-IN"/>
        </w:rPr>
        <w:t>তিনি ১৯৭ হিজরীর মুহররম মাসে হজ্ব হতে ফেরার পথে ৬৮ বছর বয়সে ফাইদ নামক স্থানে মৃত্যুবরণ করেন।</w:t>
      </w:r>
    </w:p>
    <w:p w:rsidR="00DE6D41" w:rsidRPr="00865DB3" w:rsidRDefault="00DE6D41" w:rsidP="00DE6D41">
      <w:pPr>
        <w:rPr>
          <w:rtl/>
          <w:cs/>
        </w:rPr>
      </w:pPr>
      <w:r>
        <w:rPr>
          <w:cs/>
          <w:lang w:bidi="bn-IN"/>
        </w:rPr>
        <w:br w:type="page"/>
      </w:r>
    </w:p>
    <w:p w:rsidR="00DE6D41" w:rsidRPr="000858AF" w:rsidRDefault="00DE6D41" w:rsidP="00DE6D41">
      <w:pPr>
        <w:pStyle w:val="libArCenterBold"/>
      </w:pPr>
      <w:r w:rsidRPr="000858AF">
        <w:rPr>
          <w:rFonts w:hint="cs"/>
          <w:rtl/>
        </w:rPr>
        <w:lastRenderedPageBreak/>
        <w:t>ي</w:t>
      </w:r>
    </w:p>
    <w:p w:rsidR="00DE6D41" w:rsidRPr="00717654" w:rsidRDefault="00DE6D41" w:rsidP="00DE6D41">
      <w:pPr>
        <w:pStyle w:val="libBold1"/>
      </w:pPr>
      <w:r>
        <w:rPr>
          <w:cs/>
          <w:lang w:bidi="bn-IN"/>
        </w:rPr>
        <w:t>৯৭। ইয়াহিয়া ইবনে জাযযা</w:t>
      </w:r>
      <w:r w:rsidRPr="00717654">
        <w:rPr>
          <w:cs/>
          <w:lang w:bidi="bn-IN"/>
        </w:rPr>
        <w:t>র আরানী কুফী (আমীরুল মুমিনীন আলী [আঃ]-এর সাহাবী)</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 xml:space="preserve"> </w:t>
      </w:r>
      <w:r w:rsidRPr="00717654">
        <w:rPr>
          <w:cs/>
          <w:lang w:bidi="bn-IN"/>
        </w:rPr>
        <w:t>গ্রন্থে তাঁর নামের পাশে সহীহ মুসলিম ও সুনান লেখকগণের নাম সাংকেতিকভাবে লিখেছেন তাঁদের তাঁর হাদীসসমূহ দলিল হিসেবে ব্যবহারের কারণে। তিনি তাঁকে নির্ভরযোগ্য ও বিশ্বস্ত বলেছেন।</w:t>
      </w:r>
    </w:p>
    <w:p w:rsidR="00DE6D41" w:rsidRPr="00717654" w:rsidRDefault="00DE6D41" w:rsidP="00DE6D41">
      <w:pPr>
        <w:pStyle w:val="libNormal"/>
      </w:pPr>
      <w:r w:rsidRPr="00717654">
        <w:rPr>
          <w:cs/>
          <w:lang w:bidi="bn-IN"/>
        </w:rPr>
        <w:t>হাকাম ইবনে উতাইবার সূত্রে তিনি বলেছেন</w:t>
      </w:r>
      <w:r>
        <w:t>,</w:t>
      </w:r>
      <w:r w:rsidRPr="007B4862">
        <w:rPr>
          <w:rStyle w:val="libAlaemChar"/>
        </w:rPr>
        <w:t>“</w:t>
      </w:r>
      <w:r w:rsidRPr="00717654">
        <w:rPr>
          <w:cs/>
          <w:lang w:bidi="bn-IN"/>
        </w:rPr>
        <w:t xml:space="preserve">ইয়াহিয়া ইবনে </w:t>
      </w:r>
      <w:r>
        <w:rPr>
          <w:cs/>
          <w:lang w:bidi="bn-IN"/>
        </w:rPr>
        <w:t>জাযযার</w:t>
      </w:r>
      <w:r w:rsidRPr="00717654">
        <w:rPr>
          <w:cs/>
          <w:lang w:bidi="bn-IN"/>
        </w:rPr>
        <w:t xml:space="preserve"> শিয়া বিষয়ে বাড়াবাড়ি করতেন।</w:t>
      </w:r>
      <w:r w:rsidRPr="007B4862">
        <w:rPr>
          <w:rStyle w:val="libAlaemChar"/>
        </w:rPr>
        <w:t>”</w:t>
      </w:r>
    </w:p>
    <w:p w:rsidR="00DE6D41" w:rsidRDefault="00DE6D41" w:rsidP="00DE6D41">
      <w:pPr>
        <w:pStyle w:val="libNormal"/>
        <w:rPr>
          <w:cs/>
          <w:lang w:bidi="bn-IN"/>
        </w:rPr>
      </w:pPr>
      <w:r w:rsidRPr="00717654">
        <w:rPr>
          <w:cs/>
          <w:lang w:bidi="bn-IN"/>
        </w:rPr>
        <w:t>ইবনে সা</w:t>
      </w:r>
      <w:r w:rsidRPr="007B4862">
        <w:rPr>
          <w:rStyle w:val="libAlaemChar"/>
        </w:rPr>
        <w:t>’</w:t>
      </w:r>
      <w:r w:rsidRPr="00717654">
        <w:rPr>
          <w:cs/>
          <w:lang w:bidi="bn-IN"/>
        </w:rPr>
        <w:t xml:space="preserve">দ তাঁর </w:t>
      </w:r>
      <w:r w:rsidRPr="007B4862">
        <w:rPr>
          <w:rStyle w:val="libAlaemChar"/>
        </w:rPr>
        <w:t>‘</w:t>
      </w:r>
      <w:r w:rsidRPr="00717654">
        <w:rPr>
          <w:cs/>
          <w:lang w:bidi="bn-IN"/>
        </w:rPr>
        <w:t>তাবাকাত</w:t>
      </w:r>
      <w:r w:rsidRPr="007B4862">
        <w:rPr>
          <w:rStyle w:val="libAlaemChar"/>
        </w:rPr>
        <w:t>’</w:t>
      </w:r>
      <w:r w:rsidRPr="00717654">
        <w:t xml:space="preserve"> </w:t>
      </w:r>
      <w:r w:rsidRPr="00717654">
        <w:rPr>
          <w:cs/>
          <w:lang w:bidi="bn-IN"/>
        </w:rPr>
        <w:t>গ্রন্থের ৬ষ্ঠ খণ্ডের ২০৬ পৃষ্ঠায় বলেছেন যে</w:t>
      </w:r>
      <w:r>
        <w:t>,</w:t>
      </w:r>
      <w:r w:rsidRPr="00717654">
        <w:rPr>
          <w:cs/>
          <w:lang w:bidi="bn-IN"/>
        </w:rPr>
        <w:t xml:space="preserve">ইয়াহিয়া ইবনে </w:t>
      </w:r>
      <w:r>
        <w:rPr>
          <w:cs/>
          <w:lang w:bidi="bn-IN"/>
        </w:rPr>
        <w:t>জাযযার</w:t>
      </w:r>
      <w:r w:rsidRPr="00717654">
        <w:rPr>
          <w:cs/>
          <w:lang w:bidi="bn-IN"/>
        </w:rPr>
        <w:t xml:space="preserve"> শিয়া ছিলেন এবং তাঁর কথায় এ বিষয়ে বাড়াবাড়ি ছিল। তিনি তাঁকে বিশ্বস্ত বলেছেন ও তাঁর হাদীস নকল করেছেন। আমার জানা মতে</w:t>
      </w:r>
      <w:r>
        <w:t>,</w:t>
      </w:r>
      <w:r w:rsidRPr="00717654">
        <w:rPr>
          <w:cs/>
          <w:lang w:bidi="bn-IN"/>
        </w:rPr>
        <w:t xml:space="preserve">সহীহ মুসলিমে নামাযের অধ্যায়ে তাঁর হাদীস রয়েছে। তাছাড়া </w:t>
      </w:r>
      <w:r w:rsidRPr="007B4862">
        <w:rPr>
          <w:rStyle w:val="libAlaemChar"/>
        </w:rPr>
        <w:t>‘</w:t>
      </w:r>
      <w:r w:rsidRPr="00717654">
        <w:rPr>
          <w:cs/>
          <w:lang w:bidi="bn-IN"/>
        </w:rPr>
        <w:t>ঈমান</w:t>
      </w:r>
      <w:r w:rsidRPr="007B4862">
        <w:rPr>
          <w:rStyle w:val="libAlaemChar"/>
        </w:rPr>
        <w:t>’</w:t>
      </w:r>
      <w:r w:rsidRPr="00717654">
        <w:t xml:space="preserve"> </w:t>
      </w:r>
      <w:r w:rsidRPr="00717654">
        <w:rPr>
          <w:cs/>
          <w:lang w:bidi="bn-IN"/>
        </w:rPr>
        <w:t>অধ্যায়েও আবদুর রহমান ইবনে আবি লাইলা হতে তিনি হাদীস বর্ণনা করেছেন। হাকাম ইবনে উতাইবা ও আরানী এবং অন্যরা সহীহ মুসলিমে তাঁর হতে হাদীস নকল করেছেন।</w:t>
      </w:r>
    </w:p>
    <w:p w:rsidR="00DE6D41" w:rsidRPr="00717654" w:rsidRDefault="00DE6D41" w:rsidP="00DE6D41">
      <w:pPr>
        <w:pStyle w:val="libNormal"/>
      </w:pPr>
    </w:p>
    <w:p w:rsidR="00DE6D41" w:rsidRPr="00717654" w:rsidRDefault="00DE6D41" w:rsidP="00DE6D41">
      <w:pPr>
        <w:pStyle w:val="libBold1"/>
      </w:pPr>
      <w:r w:rsidRPr="00717654">
        <w:rPr>
          <w:cs/>
          <w:lang w:bidi="bn-IN"/>
        </w:rPr>
        <w:t>৯৮। ইয়াহিয়া ইবনে সাঈদ কাত্তান (তাঁর কুনিয়াত আবু সাঈদ</w:t>
      </w:r>
      <w:r>
        <w:t>,</w:t>
      </w:r>
      <w:r w:rsidRPr="00717654">
        <w:rPr>
          <w:cs/>
          <w:lang w:bidi="bn-IN"/>
        </w:rPr>
        <w:t>বনি তামীমের দাস</w:t>
      </w:r>
      <w:r>
        <w:t>,</w:t>
      </w:r>
      <w:r w:rsidRPr="00717654">
        <w:rPr>
          <w:cs/>
          <w:lang w:bidi="bn-IN"/>
        </w:rPr>
        <w:t>বসরার অধিবাসী এবং তাঁর সময়ের প্রসিদ্ধ মুহাদ্দিসদের অন্তর্ভুক্ত)</w:t>
      </w:r>
    </w:p>
    <w:p w:rsidR="00DE6D41" w:rsidRPr="00717654" w:rsidRDefault="00DE6D41" w:rsidP="00DE6D41">
      <w:pPr>
        <w:pStyle w:val="libNormal"/>
      </w:pPr>
      <w:r w:rsidRPr="00717654">
        <w:rPr>
          <w:cs/>
          <w:lang w:bidi="bn-IN"/>
        </w:rPr>
        <w:t xml:space="preserve">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গ্রন্থে তাঁকে শিয়া রিজালের অন্তর্ভুক্ত বলেছেন। সিহাহ সিত্তা</w:t>
      </w:r>
      <w:r>
        <w:rPr>
          <w:cs/>
          <w:lang w:bidi="bn-IN"/>
        </w:rPr>
        <w:t>হর</w:t>
      </w:r>
      <w:r w:rsidRPr="00717654">
        <w:rPr>
          <w:cs/>
          <w:lang w:bidi="bn-IN"/>
        </w:rPr>
        <w:t xml:space="preserve"> গ্রন্থকারগণ ও অন্যান্যরা তাঁর হাদীস প্রমাণ উপস্থাপনে ব্যবহার করেছেন। সুতরাং হামিদ তাভীল</w:t>
      </w:r>
      <w:r>
        <w:t>,</w:t>
      </w:r>
      <w:r w:rsidRPr="00717654">
        <w:rPr>
          <w:cs/>
          <w:lang w:bidi="bn-IN"/>
        </w:rPr>
        <w:t>হিশাম ইবনে উরওয়া</w:t>
      </w:r>
      <w:r>
        <w:t>,</w:t>
      </w:r>
      <w:r w:rsidRPr="00717654">
        <w:rPr>
          <w:cs/>
          <w:lang w:bidi="bn-IN"/>
        </w:rPr>
        <w:t>ইয়াহিয়া ইবনে সাঈদ আনসারী এবং অন্যদের হতে তিনি যে সকল হাদীস বর্ণনা করেছেন তা সহীহ বুখারী ও মুসলিমে রয়েছে। তাঁদের দু</w:t>
      </w:r>
      <w:r w:rsidRPr="007B4862">
        <w:rPr>
          <w:rStyle w:val="libAlaemChar"/>
        </w:rPr>
        <w:t>’</w:t>
      </w:r>
      <w:r w:rsidRPr="00717654">
        <w:rPr>
          <w:cs/>
          <w:lang w:bidi="bn-IN"/>
        </w:rPr>
        <w:t>জনের মতেই মুহাম্মদ ইবনে মুসান্না ও বানদার তাঁর হতে হাদীস বর্ণনা করেছেন।</w:t>
      </w:r>
    </w:p>
    <w:p w:rsidR="00DE6D41" w:rsidRDefault="00DE6D41" w:rsidP="00DE6D41">
      <w:pPr>
        <w:pStyle w:val="libNormal"/>
        <w:rPr>
          <w:cs/>
          <w:lang w:bidi="bn-IN"/>
        </w:rPr>
      </w:pPr>
      <w:r w:rsidRPr="00717654">
        <w:rPr>
          <w:cs/>
          <w:lang w:bidi="bn-IN"/>
        </w:rPr>
        <w:t>বুখারীর বর্ণনানুসারে মুসাদ্দিদ</w:t>
      </w:r>
      <w:r>
        <w:t>,</w:t>
      </w:r>
      <w:r w:rsidRPr="00717654">
        <w:rPr>
          <w:cs/>
          <w:lang w:bidi="bn-IN"/>
        </w:rPr>
        <w:t>আলী ইবনে মাদিনী ও বায়ান ইবনে আমর এবং মুসলিমের বর্ণনানুসারে মুহাম্মদ ইবনে হাতেম</w:t>
      </w:r>
      <w:r>
        <w:t>,</w:t>
      </w:r>
      <w:r w:rsidRPr="00717654">
        <w:rPr>
          <w:cs/>
          <w:lang w:bidi="bn-IN"/>
        </w:rPr>
        <w:t>মুহাম্মদ ইবনে খাল্লাদ বাহেলী</w:t>
      </w:r>
      <w:r>
        <w:t>,</w:t>
      </w:r>
      <w:r w:rsidRPr="00717654">
        <w:rPr>
          <w:cs/>
          <w:lang w:bidi="bn-IN"/>
        </w:rPr>
        <w:t>আবু কামেল</w:t>
      </w:r>
      <w:r>
        <w:t>,</w:t>
      </w:r>
      <w:r w:rsidRPr="00717654">
        <w:rPr>
          <w:cs/>
          <w:lang w:bidi="bn-IN"/>
        </w:rPr>
        <w:t xml:space="preserve">ফুযাইল ইবনে </w:t>
      </w:r>
      <w:r w:rsidRPr="00717654">
        <w:rPr>
          <w:cs/>
          <w:lang w:bidi="bn-IN"/>
        </w:rPr>
        <w:lastRenderedPageBreak/>
        <w:t>হুসাইন জাহদারী</w:t>
      </w:r>
      <w:r>
        <w:t>,</w:t>
      </w:r>
      <w:r w:rsidRPr="00717654">
        <w:rPr>
          <w:cs/>
          <w:lang w:bidi="bn-IN"/>
        </w:rPr>
        <w:t>মুহাম্মদ মোকাদ্দামী</w:t>
      </w:r>
      <w:r>
        <w:t>,</w:t>
      </w:r>
      <w:r w:rsidRPr="00717654">
        <w:rPr>
          <w:cs/>
          <w:lang w:bidi="bn-IN"/>
        </w:rPr>
        <w:t>আবদুল্লাহ্ ইবনে হাশিম আবু বকর ইবনে আবি শাইবা</w:t>
      </w:r>
      <w:r>
        <w:t>,</w:t>
      </w:r>
      <w:r w:rsidRPr="00717654">
        <w:rPr>
          <w:cs/>
          <w:lang w:bidi="bn-IN"/>
        </w:rPr>
        <w:t>আবদুল্লাহ্ ইবনে সাঈদ</w:t>
      </w:r>
      <w:r>
        <w:t>,</w:t>
      </w:r>
      <w:r w:rsidRPr="00717654">
        <w:rPr>
          <w:cs/>
          <w:lang w:bidi="bn-IN"/>
        </w:rPr>
        <w:t>আহমাদ ইবনে হাম্বল</w:t>
      </w:r>
      <w:r>
        <w:t>,</w:t>
      </w:r>
      <w:r w:rsidRPr="00717654">
        <w:rPr>
          <w:cs/>
          <w:lang w:bidi="bn-IN"/>
        </w:rPr>
        <w:t>আবদুল্লাহ্ কাওয়ারিরী</w:t>
      </w:r>
      <w:r>
        <w:t>,</w:t>
      </w:r>
      <w:r w:rsidRPr="00717654">
        <w:rPr>
          <w:cs/>
          <w:lang w:bidi="bn-IN"/>
        </w:rPr>
        <w:t>ইয়াকুব দারুকী</w:t>
      </w:r>
      <w:r>
        <w:t>,</w:t>
      </w:r>
      <w:r w:rsidRPr="00717654">
        <w:rPr>
          <w:cs/>
          <w:lang w:bidi="bn-IN"/>
        </w:rPr>
        <w:t>আহমাদ ইবনে আবদুহু</w:t>
      </w:r>
      <w:r>
        <w:t>,</w:t>
      </w:r>
      <w:r w:rsidRPr="00717654">
        <w:rPr>
          <w:cs/>
          <w:lang w:bidi="bn-IN"/>
        </w:rPr>
        <w:t>আমর ইবনে আলী এবং আবদুর রহমান ইবনে বাশির তাঁর হতে হাদীস বর্ণনা করেছেন। তিনি ১৯৮ হিজরীতে মৃত্যুবরণ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৯৯। ইয়াযীদ ইবনে আবি যিয়াদ কুফী (কুনিয়াত আবু আবদুল্লাহ্</w:t>
      </w:r>
      <w:r>
        <w:t>,</w:t>
      </w:r>
      <w:r w:rsidRPr="00717654">
        <w:rPr>
          <w:cs/>
          <w:lang w:bidi="bn-IN"/>
        </w:rPr>
        <w:t>বনি হাশিমের দাস)</w:t>
      </w:r>
    </w:p>
    <w:p w:rsidR="00DE6D41" w:rsidRPr="00717654" w:rsidRDefault="00DE6D41" w:rsidP="00DE6D41">
      <w:pPr>
        <w:pStyle w:val="libNormal"/>
      </w:pPr>
      <w:r w:rsidRPr="00717654">
        <w:rPr>
          <w:cs/>
          <w:lang w:bidi="bn-IN"/>
        </w:rPr>
        <w:t xml:space="preserve">যাহাবী তাঁর </w:t>
      </w:r>
      <w:r w:rsidRPr="007B4862">
        <w:rPr>
          <w:rStyle w:val="libAlaemChar"/>
        </w:rPr>
        <w:t>‘</w:t>
      </w:r>
      <w:r w:rsidRPr="00717654">
        <w:rPr>
          <w:cs/>
          <w:lang w:bidi="bn-IN"/>
        </w:rPr>
        <w:t>মিযানুল ই</w:t>
      </w:r>
      <w:r w:rsidRPr="007B4862">
        <w:rPr>
          <w:rStyle w:val="libAlaemChar"/>
        </w:rPr>
        <w:t>’</w:t>
      </w:r>
      <w:r w:rsidRPr="00717654">
        <w:rPr>
          <w:cs/>
          <w:lang w:bidi="bn-IN"/>
        </w:rPr>
        <w:t>তিদাল</w:t>
      </w:r>
      <w:r w:rsidRPr="007B4862">
        <w:rPr>
          <w:rStyle w:val="libAlaemChar"/>
        </w:rPr>
        <w:t>’</w:t>
      </w:r>
      <w:r w:rsidRPr="00717654">
        <w:t>-</w:t>
      </w:r>
      <w:r w:rsidRPr="00717654">
        <w:rPr>
          <w:cs/>
          <w:lang w:bidi="bn-IN"/>
        </w:rPr>
        <w:t>এ সাংকেতিকভাবে মুসলিম ও সুনানে আরবাআ</w:t>
      </w:r>
      <w:r>
        <w:rPr>
          <w:cs/>
          <w:lang w:bidi="bn-IN"/>
        </w:rPr>
        <w:t>হর</w:t>
      </w:r>
      <w:r w:rsidRPr="00717654">
        <w:rPr>
          <w:cs/>
          <w:lang w:bidi="bn-IN"/>
        </w:rPr>
        <w:t xml:space="preserve"> নাম তাঁর নামের পাশে লিখেছেন। তাঁরা তাঁর হাদীস বর্ণনা করেছেন। তিনি আবু ফুযাইল হতে বর্ণনা করেছেন। ইয়াযীদ ইবনে আবি যিয়াদ শিয়াদের প্রসিদ্ধ ব্যক্তিত্ব</w:t>
      </w:r>
      <w:r w:rsidRPr="00717654">
        <w:rPr>
          <w:cs/>
          <w:lang w:bidi="hi-IN"/>
        </w:rPr>
        <w:t>।</w:t>
      </w:r>
    </w:p>
    <w:p w:rsidR="00DE6D41" w:rsidRPr="00717654" w:rsidRDefault="00DE6D41" w:rsidP="00DE6D41">
      <w:pPr>
        <w:pStyle w:val="libNormal"/>
      </w:pPr>
      <w:r w:rsidRPr="00717654">
        <w:rPr>
          <w:cs/>
          <w:lang w:bidi="bn-IN"/>
        </w:rPr>
        <w:t>তিনি আরো স্বীকার করেছেন ইয়াযীদ কুফার আলেমদের মধ্যে প্রসিদ্ধ ছিলেন। তিনি আবু বারযা বা আবু বারদা হতে হাদীস নকল করেছেন যে</w:t>
      </w:r>
      <w:r>
        <w:t>,</w:t>
      </w:r>
      <w:r w:rsidRPr="00717654">
        <w:rPr>
          <w:cs/>
          <w:lang w:bidi="bn-IN"/>
        </w:rPr>
        <w:t>আবু বারদা বলেছেন</w:t>
      </w:r>
      <w:r>
        <w:t>,</w:t>
      </w:r>
      <w:r w:rsidRPr="007B4862">
        <w:rPr>
          <w:rStyle w:val="libAlaemChar"/>
        </w:rPr>
        <w:t>“</w:t>
      </w:r>
      <w:r w:rsidRPr="00717654">
        <w:rPr>
          <w:cs/>
          <w:lang w:bidi="bn-IN"/>
        </w:rPr>
        <w:t xml:space="preserve">আমরা নবী </w:t>
      </w:r>
      <w:r w:rsidR="00147D8C">
        <w:t>(</w:t>
      </w:r>
      <w:r w:rsidR="00147D8C">
        <w:rPr>
          <w:cs/>
          <w:lang w:bidi="bn-IN"/>
        </w:rPr>
        <w:t>সা.)</w:t>
      </w:r>
      <w:r w:rsidRPr="00717654">
        <w:rPr>
          <w:cs/>
          <w:lang w:bidi="bn-IN"/>
        </w:rPr>
        <w:t>-এর সঙ্গে ছিলাম তখন গান বাজনার শব্দ ভেসে আসল</w:t>
      </w:r>
      <w:r>
        <w:t>,</w:t>
      </w:r>
      <w:r w:rsidRPr="00717654">
        <w:rPr>
          <w:cs/>
          <w:lang w:bidi="bn-IN"/>
        </w:rPr>
        <w:t xml:space="preserve">পরে বোঝা গেল মুয়াবিয়া ও আমর ইবনে আস এর আয়োজন করেছে। নবী </w:t>
      </w:r>
      <w:r w:rsidR="00147D8C">
        <w:rPr>
          <w:cs/>
          <w:lang w:bidi="bn-IN"/>
        </w:rPr>
        <w:t>(সা.)</w:t>
      </w:r>
      <w:r w:rsidRPr="00717654">
        <w:rPr>
          <w:cs/>
          <w:lang w:bidi="bn-IN"/>
        </w:rPr>
        <w:t xml:space="preserve"> বললেন : হে আল্লাহ্! তাদের কঠিন পরীক্ষার সম্মুখীন করো ও আগুনের দিকে পরিচালনা করো।</w:t>
      </w:r>
      <w:r w:rsidRPr="007B4862">
        <w:rPr>
          <w:rStyle w:val="libAlaemChar"/>
        </w:rPr>
        <w:t>”</w:t>
      </w:r>
      <w:r w:rsidRPr="00717654">
        <w:t xml:space="preserve"> (</w:t>
      </w:r>
      <w:r w:rsidRPr="00717654">
        <w:rPr>
          <w:cs/>
          <w:lang w:bidi="bn-IN"/>
        </w:rPr>
        <w:t xml:space="preserve">এ হাদীস বর্ণনার কারণে অনেকেই এটি তাঁর </w:t>
      </w:r>
      <w:r>
        <w:rPr>
          <w:cs/>
          <w:lang w:bidi="bn-IN"/>
        </w:rPr>
        <w:t>ত্রু</w:t>
      </w:r>
      <w:r w:rsidRPr="00717654">
        <w:rPr>
          <w:cs/>
          <w:lang w:bidi="bn-IN"/>
        </w:rPr>
        <w:t>টি হিসেবে উল্লেখ করে তাঁর ওপর জুলুম করেছে।)</w:t>
      </w:r>
    </w:p>
    <w:p w:rsidR="00DE6D41" w:rsidRPr="00717654" w:rsidRDefault="00DE6D41" w:rsidP="00DE6D41">
      <w:pPr>
        <w:pStyle w:val="libNormal"/>
      </w:pPr>
      <w:r w:rsidRPr="00717654">
        <w:rPr>
          <w:cs/>
          <w:lang w:bidi="bn-IN"/>
        </w:rPr>
        <w:t xml:space="preserve">আবদুর রহমান ইবনে আবি লাইলী হতে তাঁর বর্ণিত হাদীসসমূহ মুসলিম তাঁর সহীহতে </w:t>
      </w:r>
      <w:r w:rsidRPr="007B4862">
        <w:rPr>
          <w:rStyle w:val="libAlaemChar"/>
        </w:rPr>
        <w:t>‘</w:t>
      </w:r>
      <w:r w:rsidRPr="00717654">
        <w:rPr>
          <w:cs/>
          <w:lang w:bidi="bn-IN"/>
        </w:rPr>
        <w:t>আত্ইমাহ্</w:t>
      </w:r>
      <w:r w:rsidRPr="007B4862">
        <w:rPr>
          <w:rStyle w:val="libAlaemChar"/>
        </w:rPr>
        <w:t>’</w:t>
      </w:r>
      <w:r w:rsidRPr="00717654">
        <w:t xml:space="preserve"> </w:t>
      </w:r>
      <w:r w:rsidRPr="00717654">
        <w:rPr>
          <w:cs/>
          <w:lang w:bidi="bn-IN"/>
        </w:rPr>
        <w:t>অধ্যায় হতে উদ্ধৃত করেছেন। সুফিয়ান ইবনে উয়াইনা তাঁর হতে হাদীস বর্ণনা করেছেন</w:t>
      </w:r>
      <w:r w:rsidRPr="00717654">
        <w:rPr>
          <w:cs/>
          <w:lang w:bidi="hi-IN"/>
        </w:rPr>
        <w:t>।</w:t>
      </w:r>
    </w:p>
    <w:p w:rsidR="00DE6D41" w:rsidRDefault="00DE6D41" w:rsidP="00DE6D41">
      <w:pPr>
        <w:pStyle w:val="libNormal"/>
        <w:rPr>
          <w:cs/>
          <w:lang w:bidi="bn-IN"/>
        </w:rPr>
      </w:pPr>
      <w:r w:rsidRPr="00717654">
        <w:rPr>
          <w:cs/>
          <w:lang w:bidi="bn-IN"/>
        </w:rPr>
        <w:t>তিনি ১৩৬ হিজরীতে ৯০ বছর বয়সে ইন্তেকাল করেন। আল্লাহ্ তাঁকে রহম করুন।</w:t>
      </w:r>
    </w:p>
    <w:p w:rsidR="00DE6D41" w:rsidRPr="00717654" w:rsidRDefault="00DE6D41" w:rsidP="00DE6D41">
      <w:pPr>
        <w:pStyle w:val="libNormal"/>
      </w:pPr>
    </w:p>
    <w:p w:rsidR="00DE6D41" w:rsidRPr="00717654" w:rsidRDefault="00DE6D41" w:rsidP="00DE6D41">
      <w:pPr>
        <w:pStyle w:val="libBold1"/>
      </w:pPr>
      <w:r w:rsidRPr="00717654">
        <w:rPr>
          <w:cs/>
          <w:lang w:bidi="bn-IN"/>
        </w:rPr>
        <w:t>১০০। আবু আবদুল্লাহ্ জাদলী</w:t>
      </w:r>
    </w:p>
    <w:p w:rsidR="00DE6D41" w:rsidRPr="00717654" w:rsidRDefault="00DE6D41" w:rsidP="00DE6D41">
      <w:pPr>
        <w:pStyle w:val="libNormal"/>
      </w:pPr>
      <w:r w:rsidRPr="00717654">
        <w:rPr>
          <w:cs/>
          <w:lang w:bidi="bn-IN"/>
        </w:rPr>
        <w:t xml:space="preserve">যাহাবী কুনিয়াসমূহের আলোচনায় তাঁর নামের পাশে </w:t>
      </w:r>
      <w:r w:rsidRPr="005C210B">
        <w:rPr>
          <w:rStyle w:val="libArChar"/>
          <w:rtl/>
          <w:cs/>
        </w:rPr>
        <w:t>(</w:t>
      </w:r>
      <w:r w:rsidRPr="005C210B">
        <w:rPr>
          <w:rStyle w:val="libArChar"/>
          <w:rFonts w:hint="cs"/>
          <w:rtl/>
        </w:rPr>
        <w:t>د</w:t>
      </w:r>
      <w:r w:rsidRPr="005C210B">
        <w:rPr>
          <w:rStyle w:val="libArChar"/>
          <w:rtl/>
        </w:rPr>
        <w:t xml:space="preserve"> </w:t>
      </w:r>
      <w:r w:rsidRPr="005C210B">
        <w:rPr>
          <w:rStyle w:val="libArChar"/>
          <w:rFonts w:hint="cs"/>
          <w:rtl/>
        </w:rPr>
        <w:t>ت</w:t>
      </w:r>
      <w:r w:rsidRPr="005C210B">
        <w:rPr>
          <w:rStyle w:val="libArChar"/>
          <w:rtl/>
          <w:cs/>
        </w:rPr>
        <w:t>)</w:t>
      </w:r>
      <w:r w:rsidRPr="00717654">
        <w:rPr>
          <w:cs/>
          <w:lang w:bidi="bn-IN"/>
        </w:rPr>
        <w:t xml:space="preserve"> লিখেছেন</w:t>
      </w:r>
      <w:r>
        <w:t>,</w:t>
      </w:r>
      <w:r w:rsidRPr="00717654">
        <w:rPr>
          <w:cs/>
          <w:lang w:bidi="bn-IN"/>
        </w:rPr>
        <w:t xml:space="preserve">কারণ তিনি আবু দাউদ ও তিরমিযীর রিজালদের অন্তর্ভুক্ত। অতঃপর তাঁকে হিংসুক শিয়া হিসেবে উল্লেখ করেছেন। তিনি </w:t>
      </w:r>
      <w:r w:rsidRPr="00717654">
        <w:rPr>
          <w:cs/>
          <w:lang w:bidi="bn-IN"/>
        </w:rPr>
        <w:lastRenderedPageBreak/>
        <w:t>জাওযাজানী হতে বর্ণনা করেছেন আবু আবদুল্লাহ্ মুখতারের বাহিনীর পতাকাধারী ছিলেন এবং আহমাদের সূত্রে তাঁকে বিশ্বস্ত বলেছেন।</w:t>
      </w:r>
    </w:p>
    <w:p w:rsidR="00DE6D41" w:rsidRPr="00717654" w:rsidRDefault="00DE6D41" w:rsidP="00DE6D41">
      <w:pPr>
        <w:pStyle w:val="libNormal"/>
      </w:pPr>
      <w:r w:rsidRPr="00717654">
        <w:rPr>
          <w:cs/>
          <w:lang w:bidi="bn-IN"/>
        </w:rPr>
        <w:t xml:space="preserve">শাহরেস্তানী তাঁর </w:t>
      </w:r>
      <w:r w:rsidRPr="007B4862">
        <w:rPr>
          <w:rStyle w:val="libAlaemChar"/>
        </w:rPr>
        <w:t>‘</w:t>
      </w:r>
      <w:r w:rsidRPr="00717654">
        <w:rPr>
          <w:cs/>
          <w:lang w:bidi="bn-IN"/>
        </w:rPr>
        <w:t>আল মিলাল ওয়ান নিহাল</w:t>
      </w:r>
      <w:r w:rsidRPr="007B4862">
        <w:rPr>
          <w:rStyle w:val="libAlaemChar"/>
        </w:rPr>
        <w:t>’</w:t>
      </w:r>
      <w:r w:rsidRPr="00717654">
        <w:t>-</w:t>
      </w:r>
      <w:r w:rsidRPr="00717654">
        <w:rPr>
          <w:cs/>
          <w:lang w:bidi="bn-IN"/>
        </w:rPr>
        <w:t xml:space="preserve">এ তাঁকে শিয়া রিজালের অন্তর্ভুক্ত বলেছেন এবং ইবনে কুতাইবা তাঁর </w:t>
      </w:r>
      <w:r w:rsidRPr="007B4862">
        <w:rPr>
          <w:rStyle w:val="libAlaemChar"/>
        </w:rPr>
        <w:t>‘</w:t>
      </w:r>
      <w:r w:rsidRPr="00717654">
        <w:rPr>
          <w:cs/>
          <w:lang w:bidi="bn-IN"/>
        </w:rPr>
        <w:t>মা</w:t>
      </w:r>
      <w:r w:rsidRPr="007B4862">
        <w:rPr>
          <w:rStyle w:val="libAlaemChar"/>
        </w:rPr>
        <w:t>’</w:t>
      </w:r>
      <w:r w:rsidRPr="00717654">
        <w:rPr>
          <w:cs/>
          <w:lang w:bidi="bn-IN"/>
        </w:rPr>
        <w:t>আরিফ</w:t>
      </w:r>
      <w:r w:rsidRPr="007B4862">
        <w:rPr>
          <w:rStyle w:val="libAlaemChar"/>
        </w:rPr>
        <w:t>’</w:t>
      </w:r>
      <w:r w:rsidRPr="00717654">
        <w:t xml:space="preserve"> </w:t>
      </w:r>
      <w:r w:rsidRPr="00717654">
        <w:rPr>
          <w:cs/>
          <w:lang w:bidi="bn-IN"/>
        </w:rPr>
        <w:t>গ্রন্থে তাঁকে রাফেযী বলে উল্লেখ করেছেন। তাঁর বর্ণিত হাদীসসমূহ সহীহ তিরমিযী</w:t>
      </w:r>
      <w:r>
        <w:t>,</w:t>
      </w:r>
      <w:r w:rsidRPr="00717654">
        <w:rPr>
          <w:cs/>
          <w:lang w:bidi="bn-IN"/>
        </w:rPr>
        <w:t>আবু দাউদ</w:t>
      </w:r>
      <w:r>
        <w:t>,</w:t>
      </w:r>
      <w:r w:rsidRPr="00717654">
        <w:rPr>
          <w:cs/>
          <w:lang w:bidi="bn-IN"/>
        </w:rPr>
        <w:t>মুসনাদ ও অন্যান্য হাদীসগ্রন্থে বিদ্যমান রয়েছে</w:t>
      </w:r>
      <w:r w:rsidRPr="00717654">
        <w:rPr>
          <w:cs/>
          <w:lang w:bidi="hi-IN"/>
        </w:rPr>
        <w:t>।</w:t>
      </w:r>
    </w:p>
    <w:p w:rsidR="00DE6D41" w:rsidRPr="00717654" w:rsidRDefault="00DE6D41" w:rsidP="00DE6D41">
      <w:pPr>
        <w:pStyle w:val="libNormal"/>
      </w:pPr>
      <w:r w:rsidRPr="00717654">
        <w:rPr>
          <w:cs/>
          <w:lang w:bidi="bn-IN"/>
        </w:rPr>
        <w:t>ইবনে সা</w:t>
      </w:r>
      <w:r w:rsidRPr="007B4862">
        <w:rPr>
          <w:rStyle w:val="libAlaemChar"/>
        </w:rPr>
        <w:t>’</w:t>
      </w:r>
      <w:r w:rsidRPr="00717654">
        <w:rPr>
          <w:cs/>
          <w:lang w:bidi="bn-IN"/>
        </w:rPr>
        <w:t xml:space="preserve">দ তাঁর </w:t>
      </w:r>
      <w:r w:rsidRPr="007B4862">
        <w:rPr>
          <w:rStyle w:val="libAlaemChar"/>
        </w:rPr>
        <w:t>‘</w:t>
      </w:r>
      <w:r w:rsidRPr="00717654">
        <w:rPr>
          <w:cs/>
          <w:lang w:bidi="bn-IN"/>
        </w:rPr>
        <w:t>তাবাকাত</w:t>
      </w:r>
      <w:r w:rsidRPr="007B4862">
        <w:rPr>
          <w:rStyle w:val="libAlaemChar"/>
        </w:rPr>
        <w:t>’</w:t>
      </w:r>
      <w:r w:rsidRPr="00717654">
        <w:t xml:space="preserve"> </w:t>
      </w:r>
      <w:r w:rsidRPr="00717654">
        <w:rPr>
          <w:cs/>
          <w:lang w:bidi="bn-IN"/>
        </w:rPr>
        <w:t>গ্রন্থের ৬ষ্ঠ খণ্ডের ১৫৯ পৃষ্ঠায় তাঁর সম্পর্কে বলেছেন</w:t>
      </w:r>
      <w:r>
        <w:t>,</w:t>
      </w:r>
      <w:r w:rsidRPr="007B4862">
        <w:rPr>
          <w:rStyle w:val="libAlaemChar"/>
        </w:rPr>
        <w:t>“</w:t>
      </w:r>
      <w:r w:rsidRPr="00717654">
        <w:rPr>
          <w:cs/>
          <w:lang w:bidi="bn-IN"/>
        </w:rPr>
        <w:t>তিনি কট্টর শিয়া ও এ আকীদায় অটল ছিলেন। তাঁর ব্যাপারে মনে করা হয় মুখতারের বিশেষ সেনাবাহিনীর অংশ হিসেবে ৮০০ ব্যক্তির যে দলটি আবদুল্লাহ্ ইবনে যুবাইরের সঙ্গে যুদ্ধ করে তিনি তার অন্তর্ভুক্ত ছিলেন। ইবনে যুবাইর যখন বনি হাশিম ও ইবনে হানাফিয়াকে গৃহবন্দী করে চতুর্দিকে আগুন জ্বালিয়ে ভীতির সঞ্চার করে তাদের হতে বাইয়াত গ্রহণ করার চেষ্টা করে আবু আবদুল্লাহ্ জাদলী এ অবস্থাতে তাঁদের রক্ষা করেন</w:t>
      </w:r>
      <w:r w:rsidRPr="00717654">
        <w:rPr>
          <w:cs/>
          <w:lang w:bidi="hi-IN"/>
        </w:rPr>
        <w:t xml:space="preserve">। </w:t>
      </w:r>
      <w:r w:rsidRPr="00717654">
        <w:rPr>
          <w:cs/>
          <w:lang w:bidi="bn-IN"/>
        </w:rPr>
        <w:t>আল্লাহ্ নবী পরিবারের পক্ষ হতে তাঁর কর্মের পুরস্কার দান করুন।</w:t>
      </w:r>
    </w:p>
    <w:p w:rsidR="00DE6D41" w:rsidRPr="00717654" w:rsidRDefault="00DE6D41" w:rsidP="00DE6D41">
      <w:pPr>
        <w:pStyle w:val="libNormal"/>
      </w:pPr>
      <w:r w:rsidRPr="00717654">
        <w:rPr>
          <w:cs/>
          <w:lang w:bidi="bn-IN"/>
        </w:rPr>
        <w:t>এই সংক্ষিপ্ত সময়ে যে একশ তাকওয়া সম্পন্ন</w:t>
      </w:r>
      <w:r>
        <w:t>,</w:t>
      </w:r>
      <w:r w:rsidRPr="00717654">
        <w:rPr>
          <w:cs/>
          <w:lang w:bidi="bn-IN"/>
        </w:rPr>
        <w:t>শক্তিশালী</w:t>
      </w:r>
      <w:r>
        <w:t>,</w:t>
      </w:r>
      <w:r w:rsidRPr="00717654">
        <w:rPr>
          <w:cs/>
          <w:lang w:bidi="bn-IN"/>
        </w:rPr>
        <w:t xml:space="preserve">সম্ভ্রান্ত ও প্রসিদ্ধ শিয়া ব্যক্তিত্বের নাম উল্লেখ করলাম তাঁদের শেষ ব্যক্তি হলেন আবু আবদুল্লাহ্ জাদলী। তাঁরা </w:t>
      </w:r>
      <w:r>
        <w:rPr>
          <w:cs/>
          <w:lang w:bidi="bn-IN"/>
        </w:rPr>
        <w:t>আহলে</w:t>
      </w:r>
      <w:r w:rsidRPr="00717654">
        <w:rPr>
          <w:cs/>
          <w:lang w:bidi="bn-IN"/>
        </w:rPr>
        <w:t xml:space="preserve"> </w:t>
      </w:r>
      <w:r>
        <w:rPr>
          <w:cs/>
          <w:lang w:bidi="bn-IN"/>
        </w:rPr>
        <w:t>সুন্নাহর</w:t>
      </w:r>
      <w:r w:rsidRPr="00717654">
        <w:rPr>
          <w:cs/>
          <w:lang w:bidi="bn-IN"/>
        </w:rPr>
        <w:t xml:space="preserve"> জন্য নিদর্শন ও দলিল</w:t>
      </w:r>
      <w:r>
        <w:t>,</w:t>
      </w:r>
      <w:r w:rsidRPr="00717654">
        <w:rPr>
          <w:cs/>
          <w:lang w:bidi="bn-IN"/>
        </w:rPr>
        <w:t>তাঁরা উম্মতের ইলমের পাত্র যাঁদের মাধ্যমে নবুওয়াত সংরক্ষিত হয়েছে এবং তাঁদের বর্ণিত হাদীসসমূহ সিহাহ্</w:t>
      </w:r>
      <w:r>
        <w:t>,</w:t>
      </w:r>
      <w:r w:rsidRPr="00717654">
        <w:rPr>
          <w:cs/>
          <w:lang w:bidi="bn-IN"/>
        </w:rPr>
        <w:t xml:space="preserve">মুসনাদ এবং সুনান গ্রন্থগুলোতে স্থান পেয়েছে। তাঁদের পূর্ণ নাম উল্লেখ করে </w:t>
      </w:r>
      <w:r>
        <w:rPr>
          <w:cs/>
          <w:lang w:bidi="bn-IN"/>
        </w:rPr>
        <w:t>আহলে</w:t>
      </w:r>
      <w:r w:rsidRPr="00717654">
        <w:rPr>
          <w:cs/>
          <w:lang w:bidi="bn-IN"/>
        </w:rPr>
        <w:t xml:space="preserve"> </w:t>
      </w:r>
      <w:r>
        <w:rPr>
          <w:cs/>
          <w:lang w:bidi="bn-IN"/>
        </w:rPr>
        <w:t>সুন্নাহর</w:t>
      </w:r>
      <w:r w:rsidRPr="00717654">
        <w:rPr>
          <w:cs/>
          <w:lang w:bidi="bn-IN"/>
        </w:rPr>
        <w:t xml:space="preserve"> আলেমদের মতে যে তাঁরা শিয়া ছিলেন এতদ্সত্ত্বেও তাঁরা (</w:t>
      </w:r>
      <w:r>
        <w:rPr>
          <w:cs/>
          <w:lang w:bidi="bn-IN"/>
        </w:rPr>
        <w:t>আহলে</w:t>
      </w:r>
      <w:r w:rsidRPr="00717654">
        <w:rPr>
          <w:cs/>
          <w:lang w:bidi="bn-IN"/>
        </w:rPr>
        <w:t xml:space="preserve"> </w:t>
      </w:r>
      <w:r>
        <w:rPr>
          <w:cs/>
          <w:lang w:bidi="bn-IN"/>
        </w:rPr>
        <w:t>সুন্নাহর</w:t>
      </w:r>
      <w:r w:rsidRPr="00717654">
        <w:rPr>
          <w:cs/>
          <w:lang w:bidi="bn-IN"/>
        </w:rPr>
        <w:t xml:space="preserve"> আলেমরা) তাঁদের বর্ণিত হাদীসসমূহ প্রমাণ উপস্থাপনে ব্যবহার করতেন তা বর্ণনা করেছি। যদিও তাঁরা নিজস্ব মত ও নিয়মানুযায়ী চলতেন তদুপরি তাঁদের নিকট গ্রহণযোগ্য ছিলেন। সুতরাং আমার মনে হয় যাঁরা এ কথা বলেন</w:t>
      </w:r>
      <w:r>
        <w:t>,</w:t>
      </w:r>
      <w:r>
        <w:rPr>
          <w:cs/>
          <w:lang w:bidi="bn-IN"/>
        </w:rPr>
        <w:t>আহলে</w:t>
      </w:r>
      <w:r w:rsidRPr="00717654">
        <w:rPr>
          <w:cs/>
          <w:lang w:bidi="bn-IN"/>
        </w:rPr>
        <w:t xml:space="preserve"> সুন্নাহ্ শিয়া রিজালদের হাদীস গ্রহণ করেন না ও তাঁদের হাদীস দলিল ও যুক্তি হিসেবে পেশ করেন না এমন ব্যক্তিবর্গ নিজেদের ভুল বুঝতে পারবেন। তাঁরা খুব শীঘ্রই বুঝতে পারবেন </w:t>
      </w:r>
      <w:r>
        <w:rPr>
          <w:cs/>
          <w:lang w:bidi="bn-IN"/>
        </w:rPr>
        <w:t>আহলে</w:t>
      </w:r>
      <w:r w:rsidRPr="00717654">
        <w:rPr>
          <w:cs/>
          <w:lang w:bidi="bn-IN"/>
        </w:rPr>
        <w:t xml:space="preserve"> </w:t>
      </w:r>
      <w:r>
        <w:rPr>
          <w:cs/>
          <w:lang w:bidi="bn-IN"/>
        </w:rPr>
        <w:t>সুন্নাহর</w:t>
      </w:r>
      <w:r w:rsidRPr="00717654">
        <w:rPr>
          <w:cs/>
          <w:lang w:bidi="bn-IN"/>
        </w:rPr>
        <w:t xml:space="preserve"> হাদীসবিদগণের নিকট কোন হাদীস গ্রহণের মানদণ্ড শিয়া ও সুন্নী হওয়া নয়</w:t>
      </w:r>
      <w:r>
        <w:t>,</w:t>
      </w:r>
      <w:r w:rsidRPr="00717654">
        <w:rPr>
          <w:cs/>
          <w:lang w:bidi="bn-IN"/>
        </w:rPr>
        <w:t xml:space="preserve">বরং তাঁদের সত্যবাদিতা ও আমানতদারীই। যদি </w:t>
      </w:r>
      <w:r w:rsidRPr="00717654">
        <w:rPr>
          <w:cs/>
          <w:lang w:bidi="bn-IN"/>
        </w:rPr>
        <w:lastRenderedPageBreak/>
        <w:t>শর্ত এটিই হয়</w:t>
      </w:r>
      <w:r>
        <w:t>,</w:t>
      </w:r>
      <w:r w:rsidRPr="00717654">
        <w:rPr>
          <w:cs/>
          <w:lang w:bidi="bn-IN"/>
        </w:rPr>
        <w:t>শিয়া সূত্র হতে বর্ণিত হাদীস সম্পূর্ণ বর্জনীয় তবে নবুওয়াতের চি</w:t>
      </w:r>
      <w:r w:rsidRPr="007B4862">
        <w:rPr>
          <w:rStyle w:val="libAlaemChar"/>
          <w:rFonts w:hint="cs"/>
          <w:cs/>
        </w:rPr>
        <w:t>‎‎</w:t>
      </w:r>
      <w:r w:rsidRPr="00717654">
        <w:rPr>
          <w:cs/>
          <w:lang w:bidi="bn-IN"/>
        </w:rPr>
        <w:t xml:space="preserve">হ্ন সম্পূর্ণরূপে মুছে যাবে। যেমনটি যাহাবী তাঁর </w:t>
      </w:r>
      <w:r w:rsidRPr="007B4862">
        <w:rPr>
          <w:rStyle w:val="libAlaemChar"/>
        </w:rPr>
        <w:t>‘</w:t>
      </w:r>
      <w:r w:rsidRPr="00717654">
        <w:rPr>
          <w:cs/>
          <w:lang w:bidi="bn-IN"/>
        </w:rPr>
        <w:t>মিযান</w:t>
      </w:r>
      <w:r w:rsidRPr="007B4862">
        <w:rPr>
          <w:rStyle w:val="libAlaemChar"/>
        </w:rPr>
        <w:t>’</w:t>
      </w:r>
      <w:r w:rsidRPr="00717654">
        <w:t xml:space="preserve"> </w:t>
      </w:r>
      <w:r w:rsidRPr="00717654">
        <w:rPr>
          <w:cs/>
          <w:lang w:bidi="bn-IN"/>
        </w:rPr>
        <w:t>গ্রন্থে আবান বিন তাগলিবের পরিচিতি পর্বে স্বীকার করেছেন। মহান আল্লাহ্ সত্যকে আপনার মাধ্যমে সাহায্য করুন। আপনি জানেন</w:t>
      </w:r>
      <w:r>
        <w:t>,</w:t>
      </w:r>
      <w:r w:rsidRPr="00717654">
        <w:rPr>
          <w:cs/>
          <w:lang w:bidi="bn-IN"/>
        </w:rPr>
        <w:t xml:space="preserve">প্রাচীন শিয়াদের মধ্যে যাঁদের আমি উল্লেখ করেছি তাঁদের বাইরে অনেকেই রয়েছেন </w:t>
      </w:r>
      <w:r>
        <w:rPr>
          <w:cs/>
          <w:lang w:bidi="bn-IN"/>
        </w:rPr>
        <w:t>আহলে</w:t>
      </w:r>
      <w:r w:rsidRPr="00717654">
        <w:rPr>
          <w:cs/>
          <w:lang w:bidi="bn-IN"/>
        </w:rPr>
        <w:t xml:space="preserve"> </w:t>
      </w:r>
      <w:r>
        <w:rPr>
          <w:cs/>
          <w:lang w:bidi="bn-IN"/>
        </w:rPr>
        <w:t>সুন্নাহর</w:t>
      </w:r>
      <w:r w:rsidRPr="00717654">
        <w:rPr>
          <w:cs/>
          <w:lang w:bidi="bn-IN"/>
        </w:rPr>
        <w:t xml:space="preserve"> আলেমগণ যাঁদের হাদীসের মাধ্যমে প্রমাণ উপস্থাপন করতেন। তাঁদের সংখ্যা যেমন অধিক তেমনি তাঁদের মর্যাদা ও হাদীসের আধিক্য সনদের মূল্যের দিক থেকেও সমধিক। তাঁদের জ্ঞান</w:t>
      </w:r>
      <w:r>
        <w:t>,</w:t>
      </w:r>
      <w:r w:rsidRPr="00717654">
        <w:rPr>
          <w:cs/>
          <w:lang w:bidi="bn-IN"/>
        </w:rPr>
        <w:t>সময়ের দিক হতে অগ্রগামিতা ও শিয়া বিষয়ে দৃঢ়তাও লক্ষণীয়</w:t>
      </w:r>
      <w:r w:rsidRPr="007B4862">
        <w:rPr>
          <w:rStyle w:val="libAlaemChar"/>
          <w:rFonts w:hint="cs"/>
          <w:rtl/>
        </w:rPr>
        <w:t>‏</w:t>
      </w:r>
      <w:r w:rsidRPr="00717654">
        <w:rPr>
          <w:cs/>
          <w:lang w:bidi="hi-IN"/>
        </w:rPr>
        <w:t xml:space="preserve">। </w:t>
      </w:r>
      <w:r w:rsidRPr="00717654">
        <w:rPr>
          <w:cs/>
          <w:lang w:bidi="bn-IN"/>
        </w:rPr>
        <w:t xml:space="preserve">মহানবী </w:t>
      </w:r>
      <w:r w:rsidR="00147D8C">
        <w:rPr>
          <w:cs/>
          <w:lang w:bidi="bn-IN"/>
        </w:rPr>
        <w:t>(সা.)</w:t>
      </w:r>
      <w:r w:rsidRPr="00717654">
        <w:rPr>
          <w:cs/>
          <w:lang w:bidi="bn-IN"/>
        </w:rPr>
        <w:t xml:space="preserve">-এর সাহাবীদের মধ্যে এ ধরনের ব্যক্তিত্বের নামের তালিকা ও পরিচয় আপনার অবগতির জন্য আমাদের </w:t>
      </w:r>
      <w:r w:rsidRPr="007B4862">
        <w:rPr>
          <w:rStyle w:val="libAlaemChar"/>
        </w:rPr>
        <w:t>‘</w:t>
      </w:r>
      <w:r w:rsidRPr="00717654">
        <w:rPr>
          <w:cs/>
          <w:lang w:bidi="bn-IN"/>
        </w:rPr>
        <w:t>ফুসূলুল মুহিম্মা</w:t>
      </w:r>
      <w:r w:rsidRPr="007B4862">
        <w:rPr>
          <w:rStyle w:val="libAlaemChar"/>
        </w:rPr>
        <w:t>’</w:t>
      </w:r>
      <w:r w:rsidRPr="00717654">
        <w:t xml:space="preserve"> </w:t>
      </w:r>
      <w:r w:rsidRPr="00717654">
        <w:rPr>
          <w:cs/>
          <w:lang w:bidi="bn-IN"/>
        </w:rPr>
        <w:t>গ্রন্থে এনেছি। এছাড়া তাবেয়ীদের মধ্যকার শিয়া আলেমদের পরিচয়ও আমরা সেখানে দিয়েছি। তাঁদের সকলেই হাফিয</w:t>
      </w:r>
      <w:r>
        <w:t>,</w:t>
      </w:r>
      <w:r w:rsidRPr="00717654">
        <w:rPr>
          <w:cs/>
          <w:lang w:bidi="bn-IN"/>
        </w:rPr>
        <w:t>বিশ্বস্ত</w:t>
      </w:r>
      <w:r>
        <w:t>,</w:t>
      </w:r>
      <w:r w:rsidRPr="00717654">
        <w:rPr>
          <w:cs/>
          <w:lang w:bidi="bn-IN"/>
        </w:rPr>
        <w:t xml:space="preserve">নির্ভরযোগ্য ও প্রামাণ্য। তাঁদের অনেকেই আলী </w:t>
      </w:r>
      <w:r>
        <w:rPr>
          <w:cs/>
          <w:lang w:bidi="bn-IN"/>
        </w:rPr>
        <w:t>(আ.)</w:t>
      </w:r>
      <w:r w:rsidRPr="00717654">
        <w:rPr>
          <w:cs/>
          <w:lang w:bidi="bn-IN"/>
        </w:rPr>
        <w:t>-এর সহযোগী হয়ে যুদ্ধ করে শহীদ হয়েছেন</w:t>
      </w:r>
      <w:r>
        <w:t>,</w:t>
      </w:r>
      <w:r w:rsidRPr="00717654">
        <w:rPr>
          <w:cs/>
          <w:lang w:bidi="bn-IN"/>
        </w:rPr>
        <w:t>কেউ জঙ্গে জামালে</w:t>
      </w:r>
      <w:r>
        <w:t>,</w:t>
      </w:r>
      <w:r w:rsidRPr="00717654">
        <w:rPr>
          <w:cs/>
          <w:lang w:bidi="bn-IN"/>
        </w:rPr>
        <w:t>কেউ সিফ্ফিনে</w:t>
      </w:r>
      <w:r>
        <w:t>,</w:t>
      </w:r>
      <w:r>
        <w:rPr>
          <w:cs/>
          <w:lang w:bidi="bn-IN"/>
        </w:rPr>
        <w:t>কেউ নাহরা</w:t>
      </w:r>
      <w:r w:rsidRPr="00717654">
        <w:rPr>
          <w:cs/>
          <w:lang w:bidi="bn-IN"/>
        </w:rPr>
        <w:t>ওয়ানে</w:t>
      </w:r>
      <w:r>
        <w:t>,</w:t>
      </w:r>
      <w:r w:rsidRPr="00717654">
        <w:rPr>
          <w:cs/>
          <w:lang w:bidi="bn-IN"/>
        </w:rPr>
        <w:t>কেউবা বুসর ইবনে আরতাতের বিরুদ্ধে ইয়েমেন ও হেজাজের যুদ্ধে এবং মুয়াবিয়ার পক্ষ হতে বসরায় সৃষ্ট গোলযোগে</w:t>
      </w:r>
      <w:r w:rsidRPr="005C210B">
        <w:rPr>
          <w:rStyle w:val="libFootnotenumChar"/>
          <w:cs/>
          <w:lang w:bidi="bn-IN"/>
        </w:rPr>
        <w:t>২২১</w:t>
      </w:r>
      <w:r w:rsidRPr="00717654">
        <w:rPr>
          <w:cs/>
          <w:lang w:bidi="bn-IN"/>
        </w:rPr>
        <w:t xml:space="preserve"> শাহাদাত বরণ করেছেন। আবার কেউ কেউ বেহেশতের যুবকদের নেতা ইমাম হুসাইন ইবনে আলী </w:t>
      </w:r>
      <w:r>
        <w:rPr>
          <w:cs/>
          <w:lang w:bidi="bn-IN"/>
        </w:rPr>
        <w:t>(আ.)</w:t>
      </w:r>
      <w:r w:rsidRPr="00717654">
        <w:rPr>
          <w:cs/>
          <w:lang w:bidi="bn-IN"/>
        </w:rPr>
        <w:t xml:space="preserve">-এর সঙ্গে কারবালায় এবং তাঁর নাতী যাইদ ইবনে আলীর সঙ্গে কুফায় শহীদ হয়েছেন এবং তাঁরা অপমানকে সহ্য করেন নি বরং ধৈর্যের সঙ্গে </w:t>
      </w:r>
      <w:r>
        <w:rPr>
          <w:cs/>
          <w:lang w:bidi="bn-IN"/>
        </w:rPr>
        <w:t>আল্লাহর</w:t>
      </w:r>
      <w:r w:rsidRPr="00717654">
        <w:rPr>
          <w:cs/>
          <w:lang w:bidi="bn-IN"/>
        </w:rPr>
        <w:t xml:space="preserve"> পথে প্রাণ উৎসর্গ করেছেন। অনেকেই অত্যাচারিত হয়ে হিজরত করতে বা ভয়-ভীতির কারণে ঈমানকে গোপন রাখতে বাধ্য হয়েছেন</w:t>
      </w:r>
      <w:r>
        <w:t>,</w:t>
      </w:r>
      <w:r w:rsidRPr="00717654">
        <w:rPr>
          <w:cs/>
          <w:lang w:bidi="bn-IN"/>
        </w:rPr>
        <w:t>যেমন আহনাফ ইবনে কাইস</w:t>
      </w:r>
      <w:r>
        <w:t>,</w:t>
      </w:r>
      <w:r w:rsidRPr="00717654">
        <w:rPr>
          <w:cs/>
          <w:lang w:bidi="bn-IN"/>
        </w:rPr>
        <w:t xml:space="preserve">আসবাগ ইবনে নুবাতাহ্ এবং ইয়াহিয়া ইবনে ইয়ামুর যিনি আরবী হরফে </w:t>
      </w:r>
      <w:r w:rsidRPr="007B4862">
        <w:rPr>
          <w:rStyle w:val="libAlaemChar"/>
        </w:rPr>
        <w:t>‘</w:t>
      </w:r>
      <w:r w:rsidRPr="00717654">
        <w:rPr>
          <w:cs/>
          <w:lang w:bidi="bn-IN"/>
        </w:rPr>
        <w:t>নোকতা</w:t>
      </w:r>
      <w:r w:rsidRPr="007B4862">
        <w:rPr>
          <w:rStyle w:val="libAlaemChar"/>
        </w:rPr>
        <w:t>’</w:t>
      </w:r>
      <w:r w:rsidRPr="00717654">
        <w:t xml:space="preserve"> </w:t>
      </w:r>
      <w:r w:rsidRPr="00717654">
        <w:rPr>
          <w:cs/>
          <w:lang w:bidi="bn-IN"/>
        </w:rPr>
        <w:t>চি</w:t>
      </w:r>
      <w:r w:rsidRPr="007B4862">
        <w:rPr>
          <w:rStyle w:val="libAlaemChar"/>
          <w:rFonts w:hint="cs"/>
          <w:cs/>
        </w:rPr>
        <w:t>‎</w:t>
      </w:r>
      <w:r w:rsidRPr="00717654">
        <w:rPr>
          <w:cs/>
          <w:lang w:bidi="bn-IN"/>
        </w:rPr>
        <w:t>হ্ন সংযোজন করেন। তন্মধ্যে খালিল বিন আহমদ ফারায়েযী যিনি লুগাত বা অভিধানশাস্ত্র এবং স্বর</w:t>
      </w:r>
      <w:r>
        <w:rPr>
          <w:cs/>
          <w:lang w:bidi="bn-IN"/>
        </w:rPr>
        <w:t>চিহ্নে</w:t>
      </w:r>
      <w:r w:rsidRPr="00717654">
        <w:rPr>
          <w:cs/>
          <w:lang w:bidi="bn-IN"/>
        </w:rPr>
        <w:t>র প্রবর্তক এবং মায়াজ ইবনে মুসলিম হাররা যিনি ইলমে ছারফের প্রবক্তা ও এ ধরনের আরো অনেক প্রবক্তা রয়েছেন যাঁদের নামের তালিকা দিতে গেলে মোটা একটি গ্রন্থ সৃষ্টি হবে। যা হোক নাসেবীদের (</w:t>
      </w:r>
      <w:r>
        <w:rPr>
          <w:cs/>
          <w:lang w:bidi="bn-IN"/>
        </w:rPr>
        <w:t>আহলে</w:t>
      </w:r>
      <w:r w:rsidRPr="00717654">
        <w:rPr>
          <w:cs/>
          <w:lang w:bidi="bn-IN"/>
        </w:rPr>
        <w:t xml:space="preserve"> বাইত বিদ্বেষী) মধ্যে যারা </w:t>
      </w:r>
      <w:r w:rsidRPr="00717654">
        <w:rPr>
          <w:cs/>
          <w:lang w:bidi="bn-IN"/>
        </w:rPr>
        <w:lastRenderedPageBreak/>
        <w:t>তাঁদের প্রতি আক্রমণ করেছে এবং চুলচেরা বিশ্লেষণের নামে দুর্বল বলার চেষ্টা করেছে ও তাঁদের হাদীস গ্রহণে অনীহা দেখিয়েছে তাদের কথা বাদ দিন।</w:t>
      </w:r>
    </w:p>
    <w:p w:rsidR="00DE6D41" w:rsidRPr="00717654" w:rsidRDefault="00DE6D41" w:rsidP="00DE6D41">
      <w:pPr>
        <w:pStyle w:val="libNormal"/>
      </w:pPr>
      <w:r>
        <w:rPr>
          <w:cs/>
          <w:lang w:bidi="bn-IN"/>
        </w:rPr>
        <w:t>আহলে</w:t>
      </w:r>
      <w:r w:rsidRPr="00717654">
        <w:rPr>
          <w:cs/>
          <w:lang w:bidi="bn-IN"/>
        </w:rPr>
        <w:t xml:space="preserve"> বাইতের অনুসারীদের মধ্যে এরূপ শত সহস্র প্রতিষ্ঠিত আলেম ও হাফিয ছিলেন যাঁদেরকে </w:t>
      </w:r>
      <w:r>
        <w:rPr>
          <w:cs/>
          <w:lang w:bidi="bn-IN"/>
        </w:rPr>
        <w:t>আহলে</w:t>
      </w:r>
      <w:r w:rsidRPr="00717654">
        <w:rPr>
          <w:cs/>
          <w:lang w:bidi="bn-IN"/>
        </w:rPr>
        <w:t xml:space="preserve"> </w:t>
      </w:r>
      <w:r>
        <w:rPr>
          <w:cs/>
          <w:lang w:bidi="bn-IN"/>
        </w:rPr>
        <w:t>সুন্নাহর</w:t>
      </w:r>
      <w:r w:rsidRPr="00717654">
        <w:rPr>
          <w:cs/>
          <w:lang w:bidi="bn-IN"/>
        </w:rPr>
        <w:t xml:space="preserve"> আলেমরা উপেক্ষা করেছেন। কিন্তু শিয়া আলেমগণ তাঁদের পরিচয় ও তালিকা প্রকাশ করে তাঁদের অবদানকে বিভিন্ন গ্রন্থে প্রকাশ করেছেন ও ইসলামের চিরায়ত সত্য ও সহজ শরীয়তের প্রসারে তাঁদের ভূমিকাকে তুলে ধরেছেন যাতে সত্যান্বেষীরা তাঁদের সম্পর্কে জানতে পারে। আপনি তা অধ্যয়নে তাঁদের সততা</w:t>
      </w:r>
      <w:r>
        <w:t>,</w:t>
      </w:r>
      <w:r w:rsidRPr="00717654">
        <w:rPr>
          <w:cs/>
          <w:lang w:bidi="bn-IN"/>
        </w:rPr>
        <w:t>আমানতদারিতা</w:t>
      </w:r>
      <w:r>
        <w:t>,</w:t>
      </w:r>
      <w:r w:rsidRPr="00717654">
        <w:rPr>
          <w:cs/>
          <w:lang w:bidi="bn-IN"/>
        </w:rPr>
        <w:t>দুনিয়াবিমুখতা</w:t>
      </w:r>
      <w:r>
        <w:t>,</w:t>
      </w:r>
      <w:r w:rsidRPr="00717654">
        <w:rPr>
          <w:cs/>
          <w:lang w:bidi="bn-IN"/>
        </w:rPr>
        <w:t>নিষ্ঠা</w:t>
      </w:r>
      <w:r>
        <w:t>,</w:t>
      </w:r>
      <w:r w:rsidRPr="00717654">
        <w:rPr>
          <w:cs/>
          <w:lang w:bidi="bn-IN"/>
        </w:rPr>
        <w:t>খোদাভীতি (তাকওয়া) ও ইবাদতের নমুনা ও আদর্শ খুঁজে পাবেন। আরো বুঝতে পারবেন তাঁরা আল্লাহ্</w:t>
      </w:r>
      <w:r>
        <w:t>,</w:t>
      </w:r>
      <w:r w:rsidRPr="00717654">
        <w:rPr>
          <w:cs/>
          <w:lang w:bidi="bn-IN"/>
        </w:rPr>
        <w:t xml:space="preserve">তাঁর রাসূল </w:t>
      </w:r>
      <w:r w:rsidR="00147D8C">
        <w:rPr>
          <w:cs/>
          <w:lang w:bidi="bn-IN"/>
        </w:rPr>
        <w:t>(সা.)</w:t>
      </w:r>
      <w:r>
        <w:t>,</w:t>
      </w:r>
      <w:r w:rsidRPr="00717654">
        <w:rPr>
          <w:cs/>
          <w:lang w:bidi="bn-IN"/>
        </w:rPr>
        <w:t>পবিত্র কোরআন ও ইমামগণের বাণীকে কিরূপে সাধারণ মুসলমানদের মধ্যে ছড়িয়ে দিয়েছেন। আল্লাহ্ তাঁর বরকতের দ্বারকে তাঁদের মাধ্যমেই আমাদের জন্য উন্মুক্ত করেছেন। তিনি আরহামুর রাহিমীন।</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r w:rsidRPr="00717654">
        <w:rPr>
          <w:cs/>
          <w:lang w:bidi="bn-IN"/>
        </w:rPr>
        <w:t xml:space="preserve"> </w:t>
      </w:r>
    </w:p>
    <w:p w:rsidR="00DE6D41" w:rsidRDefault="00DE6D41" w:rsidP="00DE6D41">
      <w:pPr>
        <w:pStyle w:val="libRight"/>
        <w:rPr>
          <w:cs/>
          <w:lang w:bidi="bn-IN"/>
        </w:rPr>
      </w:pPr>
      <w:r w:rsidRPr="00717654">
        <w:rPr>
          <w:cs/>
          <w:lang w:bidi="bn-IN"/>
        </w:rPr>
        <w:t>শ</w:t>
      </w:r>
    </w:p>
    <w:p w:rsidR="00DE6D41" w:rsidRPr="002D45C7" w:rsidRDefault="00DE6D41" w:rsidP="00DE6D41">
      <w:pPr>
        <w:rPr>
          <w:rtl/>
          <w:cs/>
        </w:rPr>
      </w:pPr>
      <w:r>
        <w:rPr>
          <w:cs/>
          <w:lang w:bidi="bn-IN"/>
        </w:rPr>
        <w:br w:type="page"/>
      </w:r>
    </w:p>
    <w:p w:rsidR="00DE6D41" w:rsidRPr="00717654" w:rsidRDefault="00DE6D41" w:rsidP="00DE6D41">
      <w:pPr>
        <w:pStyle w:val="Heading1"/>
      </w:pPr>
      <w:bookmarkStart w:id="64" w:name="_Toc385450356"/>
      <w:bookmarkStart w:id="65" w:name="_Toc385852164"/>
      <w:bookmarkStart w:id="66" w:name="_Toc385853689"/>
      <w:bookmarkStart w:id="67" w:name="_Toc385854539"/>
      <w:r w:rsidRPr="00717654">
        <w:rPr>
          <w:cs/>
          <w:lang w:bidi="bn-IN"/>
        </w:rPr>
        <w:lastRenderedPageBreak/>
        <w:t>সতেরতম পত্র</w:t>
      </w:r>
      <w:bookmarkEnd w:id="64"/>
      <w:bookmarkEnd w:id="65"/>
      <w:bookmarkEnd w:id="66"/>
      <w:bookmarkEnd w:id="67"/>
    </w:p>
    <w:p w:rsidR="00DE6D41" w:rsidRPr="00717654" w:rsidRDefault="00DE6D41" w:rsidP="00DE6D41">
      <w:pPr>
        <w:pStyle w:val="libNormal"/>
      </w:pPr>
      <w:r w:rsidRPr="00717654">
        <w:rPr>
          <w:cs/>
          <w:lang w:bidi="bn-IN"/>
        </w:rPr>
        <w:t>৩ জিলহজ্ব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আলোচকের হৃদয়বান দৃষ্টির প্রশংসা।</w:t>
      </w:r>
    </w:p>
    <w:p w:rsidR="00DE6D41" w:rsidRPr="00717654" w:rsidRDefault="00DE6D41" w:rsidP="00DE6D41">
      <w:pPr>
        <w:pStyle w:val="libNormal"/>
      </w:pPr>
      <w:r w:rsidRPr="00717654">
        <w:rPr>
          <w:cs/>
          <w:lang w:bidi="bn-IN"/>
        </w:rPr>
        <w:t xml:space="preserve">২। </w:t>
      </w:r>
      <w:r w:rsidRPr="00717654">
        <w:rPr>
          <w:cs/>
          <w:lang w:bidi="bn-IN"/>
        </w:rPr>
        <w:tab/>
      </w:r>
      <w:r>
        <w:rPr>
          <w:cs/>
          <w:lang w:bidi="bn-IN"/>
        </w:rPr>
        <w:t>আহলে</w:t>
      </w:r>
      <w:r w:rsidRPr="00717654">
        <w:rPr>
          <w:cs/>
          <w:lang w:bidi="bn-IN"/>
        </w:rPr>
        <w:t xml:space="preserve"> সুন্না</w:t>
      </w:r>
      <w:r>
        <w:rPr>
          <w:cs/>
          <w:lang w:bidi="bn-IN"/>
        </w:rPr>
        <w:t>হর</w:t>
      </w:r>
      <w:r w:rsidRPr="00717654">
        <w:rPr>
          <w:cs/>
          <w:lang w:bidi="bn-IN"/>
        </w:rPr>
        <w:t xml:space="preserve"> নিকট শিয়া রাবীদের গ্রহণযোগ্যতার বিষয়টি স্বীকার।</w:t>
      </w:r>
    </w:p>
    <w:p w:rsidR="00DE6D41" w:rsidRPr="00717654" w:rsidRDefault="00DE6D41" w:rsidP="00DE6D41">
      <w:pPr>
        <w:pStyle w:val="libNormal"/>
      </w:pPr>
      <w:r w:rsidRPr="00717654">
        <w:rPr>
          <w:cs/>
          <w:lang w:bidi="bn-IN"/>
        </w:rPr>
        <w:t xml:space="preserve">৩। </w:t>
      </w:r>
      <w:r w:rsidRPr="00717654">
        <w:rPr>
          <w:cs/>
          <w:lang w:bidi="bn-IN"/>
        </w:rPr>
        <w:tab/>
      </w:r>
      <w:r>
        <w:rPr>
          <w:cs/>
          <w:lang w:bidi="bn-IN"/>
        </w:rPr>
        <w:t>আহলে</w:t>
      </w:r>
      <w:r w:rsidRPr="00717654">
        <w:rPr>
          <w:cs/>
          <w:lang w:bidi="bn-IN"/>
        </w:rPr>
        <w:t xml:space="preserve"> বাইত সম্পর্কে আল্লা</w:t>
      </w:r>
      <w:r>
        <w:rPr>
          <w:cs/>
          <w:lang w:bidi="bn-IN"/>
        </w:rPr>
        <w:t>হর</w:t>
      </w:r>
      <w:r w:rsidRPr="00717654">
        <w:rPr>
          <w:cs/>
          <w:lang w:bidi="bn-IN"/>
        </w:rPr>
        <w:t xml:space="preserve"> বাণীর প্রতি আনুগত্য ঘোষণা।</w:t>
      </w:r>
    </w:p>
    <w:p w:rsidR="00DE6D41" w:rsidRPr="00717654" w:rsidRDefault="00DE6D41" w:rsidP="00DE6D41">
      <w:pPr>
        <w:pStyle w:val="libNormal"/>
      </w:pPr>
      <w:r w:rsidRPr="00717654">
        <w:rPr>
          <w:cs/>
          <w:lang w:bidi="bn-IN"/>
        </w:rPr>
        <w:t xml:space="preserve">৪। </w:t>
      </w:r>
      <w:r w:rsidRPr="00717654">
        <w:rPr>
          <w:cs/>
          <w:lang w:bidi="bn-IN"/>
        </w:rPr>
        <w:tab/>
        <w:t>এ প্রমাণসমূহ এবং মুসলমানদের সার্বিক অবস্থার মধ্যে পার্থক্য লক্ষ্য করে উদ্বিগ্নতা প্রকাশ।</w:t>
      </w:r>
    </w:p>
    <w:p w:rsidR="00DE6D41" w:rsidRPr="00717654" w:rsidRDefault="00DE6D41" w:rsidP="00DE6D41">
      <w:pPr>
        <w:pStyle w:val="libNormal"/>
      </w:pPr>
    </w:p>
    <w:p w:rsidR="00DE6D41" w:rsidRPr="00717654" w:rsidRDefault="00DE6D41" w:rsidP="00DE6D41">
      <w:pPr>
        <w:pStyle w:val="libNormal"/>
      </w:pPr>
      <w:r w:rsidRPr="00717654">
        <w:rPr>
          <w:cs/>
          <w:lang w:bidi="bn-IN"/>
        </w:rPr>
        <w:t>১। আপনার চক্ষুর কসম</w:t>
      </w:r>
      <w:r>
        <w:t>,</w:t>
      </w:r>
      <w:r w:rsidRPr="00717654">
        <w:rPr>
          <w:cs/>
          <w:lang w:bidi="bn-IN"/>
        </w:rPr>
        <w:t xml:space="preserve">আমার এ চক্ষু আপনার হৃদয়ের মত এরূপ উদ্যোগী কোন হৃদয় ও আপনার ফলের মত এরূপ বাচন ক্ষমতাসম্পন্ন ফল যা দ্রুত গলাধঃকরণযোগ্য তা দেখে নি। এরূপ ভেদ্য কোন তীর আমার হৃদয়পটে বিদ্ধ হয় নি এবং এরূপ </w:t>
      </w:r>
      <w:r>
        <w:rPr>
          <w:cs/>
          <w:lang w:bidi="bn-IN"/>
        </w:rPr>
        <w:t>শ্রু</w:t>
      </w:r>
      <w:r w:rsidRPr="00717654">
        <w:rPr>
          <w:cs/>
          <w:lang w:bidi="bn-IN"/>
        </w:rPr>
        <w:t>তিমধুর বাণীও আমার কর্ণ কখনও শোনে নি। আপনার বাচনের কোমলতা ও যুক্তির তীর্যতা আমার কর্ণপটে ধ্বনিত হচ্ছে। আপনার সকল পত্রেই আপনি একজন বিশেষজ্ঞের মত দৃষ্টির সূক্ষ্মতা ও উল্লেখযোগ্য দিকগুলো ফুটিয়ে তোলার ক্ষেত্রে বিশেষ দৃষ্টির বিষয়টি মেনে চলেছেন। কথোপকথন ও সংলাপে আপনি অন্যদের চক্ষু</w:t>
      </w:r>
      <w:r>
        <w:t>,</w:t>
      </w:r>
      <w:r w:rsidRPr="00717654">
        <w:rPr>
          <w:cs/>
          <w:lang w:bidi="bn-IN"/>
        </w:rPr>
        <w:t>কর্ণ ও হৃদয়ের অধিকারীতে পরিণত হন। আপনার এ পত্রের জন্য আল্লাহ্ আপনার মঙ্গল করুন। এটি এমন এক পত্র যাতে সন্দেহের অবকাশ নেই। এ পত্র সত্যের মাধ্যমে মিথ্যার আপাদমস্তকে আঘাত হেনেছে ও নিজের দিকে ফিরিয়ে এনেছে।</w:t>
      </w:r>
    </w:p>
    <w:p w:rsidR="00DE6D41" w:rsidRPr="00717654" w:rsidRDefault="00DE6D41" w:rsidP="00DE6D41">
      <w:pPr>
        <w:pStyle w:val="libNormal"/>
      </w:pPr>
      <w:r w:rsidRPr="00717654">
        <w:rPr>
          <w:cs/>
          <w:lang w:bidi="bn-IN"/>
        </w:rPr>
        <w:t>২। কোন সুন্নী মুসলমানের জন্য এ বিষয়ে কোন প্রতিবন্ধকতা নেই একজন বিশ্বস্ত ও নির্ভরযোগ্য শিয়া ভাইয়ের হাদীসকে গ্রহণ করে তার মাধ্যমে যুক্তি পেশ করাতে। আপনার এ দৃষ্টিভঙ্গি সম্পূর্ণ সঠিক ও স্পষ্ট। এর বিরুদ্ধবাদীদের বিরোধিতা যুক্তিহীন ও গলাবাজী ছাড়া কিছু নয়। যাঁরা এ কথা বলেন</w:t>
      </w:r>
      <w:r>
        <w:t>,</w:t>
      </w:r>
      <w:r w:rsidRPr="00717654">
        <w:rPr>
          <w:cs/>
          <w:lang w:bidi="bn-IN"/>
        </w:rPr>
        <w:t>শিয়া রিজালদের হাদীস যুক্তি হিসেবে গ্রহণীয় নয়</w:t>
      </w:r>
      <w:r>
        <w:t>;</w:t>
      </w:r>
      <w:r w:rsidRPr="00717654">
        <w:rPr>
          <w:cs/>
          <w:lang w:bidi="bn-IN"/>
        </w:rPr>
        <w:t>তাদের কর্ম ও কথা পরস্পর বৈপরীত্বের সাক্ষ্য প্রদান করে। সুতরাং তাদের কর্ম ও কথা একই পথে নয়</w:t>
      </w:r>
      <w:r>
        <w:t>,</w:t>
      </w:r>
      <w:r w:rsidRPr="00717654">
        <w:rPr>
          <w:cs/>
          <w:lang w:bidi="bn-IN"/>
        </w:rPr>
        <w:t xml:space="preserve">বরং পরস্পরকে </w:t>
      </w:r>
      <w:r w:rsidRPr="00717654">
        <w:rPr>
          <w:cs/>
          <w:lang w:bidi="bn-IN"/>
        </w:rPr>
        <w:lastRenderedPageBreak/>
        <w:t xml:space="preserve">প্রত্যাখ্যান করে বিপরীত পথে চলছে। এ মৌলনীতির ভিত্তিতে আপনার যুক্তি অকাট্য ও তাদের যুক্তি ভিত্তিহীনতায় পর্যবসিত হয়েছে। আপনার এ বিষয় সম্পর্কিত সংক্ষিপ্ত আলোচনাটি একটি গ্রন্থাকারে প্রকাশ অপরিহার্য। আমি এর নাম রাখলাম </w:t>
      </w:r>
      <w:r w:rsidRPr="00076A5D">
        <w:rPr>
          <w:rStyle w:val="libAlaemChar"/>
        </w:rPr>
        <w:t>‘</w:t>
      </w:r>
      <w:r>
        <w:rPr>
          <w:cs/>
          <w:lang w:bidi="bn-IN"/>
        </w:rPr>
        <w:t>আহলে</w:t>
      </w:r>
      <w:r w:rsidRPr="00717654">
        <w:rPr>
          <w:cs/>
          <w:lang w:bidi="bn-IN"/>
        </w:rPr>
        <w:t xml:space="preserve"> সুন্না</w:t>
      </w:r>
      <w:r>
        <w:rPr>
          <w:cs/>
          <w:lang w:bidi="bn-IN"/>
        </w:rPr>
        <w:t>হর</w:t>
      </w:r>
      <w:r w:rsidRPr="00717654">
        <w:rPr>
          <w:cs/>
          <w:lang w:bidi="bn-IN"/>
        </w:rPr>
        <w:t xml:space="preserve"> সনদে শিয়া সনদসমূহ</w:t>
      </w:r>
      <w:r w:rsidRPr="00076A5D">
        <w:rPr>
          <w:rStyle w:val="libAlaemChar"/>
        </w:rPr>
        <w:t>’</w:t>
      </w:r>
      <w:r w:rsidRPr="00717654">
        <w:rPr>
          <w:cs/>
          <w:lang w:bidi="hi-IN"/>
        </w:rPr>
        <w:t>।</w:t>
      </w:r>
      <w:r w:rsidRPr="00717654">
        <w:rPr>
          <w:cs/>
          <w:lang w:bidi="bn-IN"/>
        </w:rPr>
        <w:t xml:space="preserve"> অবশেষে এমনটি হবে আশা করি</w:t>
      </w:r>
      <w:r>
        <w:t>,</w:t>
      </w:r>
      <w:r w:rsidRPr="00717654">
        <w:rPr>
          <w:cs/>
          <w:lang w:bidi="bn-IN"/>
        </w:rPr>
        <w:t>সত্যান্বেষীদের জন্য এ পথ ব্যতীত কোন পথ ও কোন স্থানই অবশিষ্ট থাকবে না। তাই আপনি ইসলামী বিশ্বে এরূপ একটি পরিবর্তন আনতে পারবেন বলে আমি মনে করি।</w:t>
      </w:r>
    </w:p>
    <w:p w:rsidR="00DE6D41" w:rsidRPr="00717654" w:rsidRDefault="00DE6D41" w:rsidP="00DE6D41">
      <w:pPr>
        <w:pStyle w:val="libNormal"/>
      </w:pPr>
      <w:r w:rsidRPr="00717654">
        <w:rPr>
          <w:cs/>
          <w:lang w:bidi="bn-IN"/>
        </w:rPr>
        <w:t>৩</w:t>
      </w:r>
      <w:r w:rsidRPr="00717654">
        <w:rPr>
          <w:cs/>
          <w:lang w:bidi="hi-IN"/>
        </w:rPr>
        <w:t xml:space="preserve">। </w:t>
      </w:r>
      <w:r w:rsidRPr="00717654">
        <w:rPr>
          <w:cs/>
          <w:lang w:bidi="bn-IN"/>
        </w:rPr>
        <w:t>আমরা সকলেই আল্লা</w:t>
      </w:r>
      <w:r>
        <w:rPr>
          <w:cs/>
          <w:lang w:bidi="bn-IN"/>
        </w:rPr>
        <w:t>হকে</w:t>
      </w:r>
      <w:r w:rsidRPr="00717654">
        <w:rPr>
          <w:cs/>
          <w:lang w:bidi="bn-IN"/>
        </w:rPr>
        <w:t xml:space="preserve"> বিশ্বাস করি এবং তিনি হযরত আলী ইবনে আবি তালিব </w:t>
      </w:r>
      <w:r>
        <w:rPr>
          <w:cs/>
          <w:lang w:bidi="bn-IN"/>
        </w:rPr>
        <w:t>(আ.)</w:t>
      </w:r>
      <w:r w:rsidRPr="00717654">
        <w:rPr>
          <w:cs/>
          <w:lang w:bidi="bn-IN"/>
        </w:rPr>
        <w:t xml:space="preserve"> ও </w:t>
      </w:r>
      <w:r>
        <w:rPr>
          <w:cs/>
          <w:lang w:bidi="bn-IN"/>
        </w:rPr>
        <w:t>আহলে</w:t>
      </w:r>
      <w:r w:rsidRPr="00717654">
        <w:rPr>
          <w:cs/>
          <w:lang w:bidi="bn-IN"/>
        </w:rPr>
        <w:t xml:space="preserve"> বাইতের অন্যান্য ব্যক্তিদের সম্পর্কে যত আয়াত অবতীর্ণ করেছেন তা আপনার বর্ণিত আয়াত হতে অধিক। কিন্তু কেন অধিকাংশ মুসলমান এ পথ হতে দূরে সরে আছেন ও দীনের মৌল ও শাখাগত কোন বিষয়েই তাঁদের ওপর নির্ভর করছেন না তা বোধগম্য নয়।</w:t>
      </w:r>
    </w:p>
    <w:p w:rsidR="00DE6D41" w:rsidRPr="00717654" w:rsidRDefault="00DE6D41" w:rsidP="00DE6D41">
      <w:pPr>
        <w:pStyle w:val="libNormal"/>
      </w:pPr>
      <w:r w:rsidRPr="00717654">
        <w:rPr>
          <w:cs/>
          <w:lang w:bidi="bn-IN"/>
        </w:rPr>
        <w:t>৪। তাঁরা (</w:t>
      </w:r>
      <w:r>
        <w:rPr>
          <w:cs/>
          <w:lang w:bidi="bn-IN"/>
        </w:rPr>
        <w:t>আহলে</w:t>
      </w:r>
      <w:r w:rsidRPr="00717654">
        <w:rPr>
          <w:cs/>
          <w:lang w:bidi="bn-IN"/>
        </w:rPr>
        <w:t xml:space="preserve"> সুন্না</w:t>
      </w:r>
      <w:r>
        <w:rPr>
          <w:cs/>
          <w:lang w:bidi="bn-IN"/>
        </w:rPr>
        <w:t>হর</w:t>
      </w:r>
      <w:r w:rsidRPr="00717654">
        <w:rPr>
          <w:cs/>
          <w:lang w:bidi="bn-IN"/>
        </w:rPr>
        <w:t xml:space="preserve"> আলেমগণ) বিতর্কিত বিষয়গুলোতে কেন তাঁদের দিকে প্রত্যাবর্তন করছেন না</w:t>
      </w:r>
      <w:r w:rsidRPr="00717654">
        <w:t xml:space="preserve">? </w:t>
      </w:r>
      <w:r w:rsidRPr="00717654">
        <w:rPr>
          <w:cs/>
          <w:lang w:bidi="bn-IN"/>
        </w:rPr>
        <w:t>এমন কি তাঁদের আকীদা ও দৃষ্টিভঙ্গি নিয়েও আলোচনা করছেন না</w:t>
      </w:r>
      <w:r>
        <w:t>,</w:t>
      </w:r>
      <w:r w:rsidRPr="00717654">
        <w:rPr>
          <w:cs/>
          <w:lang w:bidi="bn-IN"/>
        </w:rPr>
        <w:t xml:space="preserve">বরং দৃষ্টিভঙ্গির ক্ষেত্রে তাঁদের বিপরীতে অবস্থান করছেন। সাধারণ মুসলমানরাও তেমনি পূর্ববর্তীদের মত দীনের ক্ষেত্রে </w:t>
      </w:r>
      <w:r>
        <w:rPr>
          <w:cs/>
          <w:lang w:bidi="bn-IN"/>
        </w:rPr>
        <w:t>আহলে</w:t>
      </w:r>
      <w:r w:rsidRPr="00717654">
        <w:rPr>
          <w:cs/>
          <w:lang w:bidi="bn-IN"/>
        </w:rPr>
        <w:t xml:space="preserve"> বাইতের বাইরের ব্যক্তিদের অনুসরণ করছেন এবং ভাবছেন না এটি রাসূল </w:t>
      </w:r>
      <w:r w:rsidR="00147D8C">
        <w:t>(</w:t>
      </w:r>
      <w:r w:rsidR="00147D8C">
        <w:rPr>
          <w:cs/>
          <w:lang w:bidi="bn-IN"/>
        </w:rPr>
        <w:t>সা.)</w:t>
      </w:r>
      <w:r w:rsidRPr="00717654">
        <w:rPr>
          <w:cs/>
          <w:lang w:bidi="bn-IN"/>
        </w:rPr>
        <w:t>-এর সুন্না</w:t>
      </w:r>
      <w:r>
        <w:rPr>
          <w:cs/>
          <w:lang w:bidi="bn-IN"/>
        </w:rPr>
        <w:t>হর</w:t>
      </w:r>
      <w:r w:rsidRPr="00717654">
        <w:rPr>
          <w:cs/>
          <w:lang w:bidi="bn-IN"/>
        </w:rPr>
        <w:t xml:space="preserve"> পরিপন্থী।</w:t>
      </w:r>
    </w:p>
    <w:p w:rsidR="00DE6D41" w:rsidRPr="00717654" w:rsidRDefault="00DE6D41" w:rsidP="00DE6D41">
      <w:pPr>
        <w:pStyle w:val="libNormal"/>
      </w:pPr>
      <w:r w:rsidRPr="00717654">
        <w:rPr>
          <w:cs/>
          <w:lang w:bidi="bn-IN"/>
        </w:rPr>
        <w:t xml:space="preserve">সুতরাং যদি কোরআনের আয়াত ও সহীহ হাদীসের আলোকে বিষয়টি পরিষ্কার হত তাহলে মুসলমানরা </w:t>
      </w:r>
      <w:r>
        <w:rPr>
          <w:cs/>
          <w:lang w:bidi="bn-IN"/>
        </w:rPr>
        <w:t>আহলে</w:t>
      </w:r>
      <w:r w:rsidRPr="00717654">
        <w:rPr>
          <w:cs/>
          <w:lang w:bidi="bn-IN"/>
        </w:rPr>
        <w:t xml:space="preserve"> বাইতের ইমাম ও আলেমদের হতে মুখ ফিরিয়ে নিতেন না ও অন্যদের তাঁদের স্থলাভিষিক্ত করতেন না। তাই বোঝা যায় কোরআন ও সুন্নাহ্ হতে তাঁরা যা বুঝেছেন তা হলো এ বিষয়গুলো </w:t>
      </w:r>
      <w:r>
        <w:rPr>
          <w:cs/>
          <w:lang w:bidi="bn-IN"/>
        </w:rPr>
        <w:t>আহলে</w:t>
      </w:r>
      <w:r w:rsidRPr="00717654">
        <w:rPr>
          <w:cs/>
          <w:lang w:bidi="bn-IN"/>
        </w:rPr>
        <w:t xml:space="preserve"> বাইতের প্রশংসার জন্যই শুধু বলা হয়েছে। তাঁরা এ থেকে </w:t>
      </w:r>
      <w:r>
        <w:rPr>
          <w:cs/>
          <w:lang w:bidi="bn-IN"/>
        </w:rPr>
        <w:t>আহলে</w:t>
      </w:r>
      <w:r w:rsidRPr="00717654">
        <w:rPr>
          <w:cs/>
          <w:lang w:bidi="bn-IN"/>
        </w:rPr>
        <w:t xml:space="preserve"> বাইতের প্রতি সম্মান ও ভালবাসার বিষয় ব্যতীত আর কিছুই অনুধাবন করেন নি</w:t>
      </w:r>
      <w:r w:rsidRPr="00717654">
        <w:rPr>
          <w:cs/>
          <w:lang w:bidi="hi-IN"/>
        </w:rPr>
        <w:t xml:space="preserve">। </w:t>
      </w:r>
      <w:r w:rsidRPr="00717654">
        <w:rPr>
          <w:cs/>
          <w:lang w:bidi="bn-IN"/>
        </w:rPr>
        <w:t>তাই পূর্ববর্তী সৎ কর্মশীল বান্দাগণ যে পথকে সঠিক বলে মনে করেছেন ও যে পথ সত্যের সবচেয়ে নিকটবর্তী বলে মনে করেছেন আপনিও তাঁদের পথকে গ্রহণ করুন যেহেতু কোরআন ও হাদীসের গূঢ়তত্ত্ব সম্পর্কে তাঁরাই অধিক অবগত ছিলেন।</w:t>
      </w:r>
    </w:p>
    <w:p w:rsidR="00DE6D41" w:rsidRPr="00717654" w:rsidRDefault="00DE6D41" w:rsidP="00DE6D41">
      <w:pPr>
        <w:pStyle w:val="libRight"/>
      </w:pPr>
      <w:r>
        <w:rPr>
          <w:cs/>
          <w:lang w:bidi="bn-IN"/>
        </w:rPr>
        <w:lastRenderedPageBreak/>
        <w:t>ওয়াসসালাম</w:t>
      </w:r>
    </w:p>
    <w:p w:rsidR="00DE6D41" w:rsidRDefault="00DE6D41" w:rsidP="00DE6D41">
      <w:pPr>
        <w:pStyle w:val="libRight"/>
        <w:rPr>
          <w:cs/>
          <w:lang w:bidi="bn-IN"/>
        </w:rPr>
      </w:pPr>
      <w:r w:rsidRPr="00717654">
        <w:rPr>
          <w:cs/>
          <w:lang w:bidi="bn-IN"/>
        </w:rPr>
        <w:t>স</w:t>
      </w:r>
    </w:p>
    <w:p w:rsidR="00DE6D41" w:rsidRPr="00076A5D" w:rsidRDefault="00DE6D41" w:rsidP="00DE6D41">
      <w:pPr>
        <w:rPr>
          <w:rtl/>
          <w:cs/>
        </w:rPr>
      </w:pPr>
      <w:r>
        <w:rPr>
          <w:cs/>
          <w:lang w:bidi="bn-IN"/>
        </w:rPr>
        <w:br w:type="page"/>
      </w:r>
    </w:p>
    <w:p w:rsidR="00DE6D41" w:rsidRPr="00717654" w:rsidRDefault="00DE6D41" w:rsidP="00DE6D41">
      <w:pPr>
        <w:pStyle w:val="Heading1"/>
      </w:pPr>
      <w:bookmarkStart w:id="68" w:name="_Toc385450357"/>
      <w:bookmarkStart w:id="69" w:name="_Toc385852165"/>
      <w:bookmarkStart w:id="70" w:name="_Toc385853690"/>
      <w:bookmarkStart w:id="71" w:name="_Toc385854540"/>
      <w:r w:rsidRPr="00717654">
        <w:rPr>
          <w:cs/>
          <w:lang w:bidi="bn-IN"/>
        </w:rPr>
        <w:lastRenderedPageBreak/>
        <w:t>আঠারতম পত্র</w:t>
      </w:r>
      <w:bookmarkEnd w:id="68"/>
      <w:bookmarkEnd w:id="69"/>
      <w:bookmarkEnd w:id="70"/>
      <w:bookmarkEnd w:id="71"/>
    </w:p>
    <w:p w:rsidR="00DE6D41" w:rsidRPr="00717654" w:rsidRDefault="00DE6D41" w:rsidP="00DE6D41">
      <w:pPr>
        <w:pStyle w:val="libNormal"/>
      </w:pPr>
      <w:r w:rsidRPr="00717654">
        <w:rPr>
          <w:cs/>
          <w:lang w:bidi="bn-IN"/>
        </w:rPr>
        <w:t>৪ জিলহজ্ব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তাঁর সহৃদ্যতার জন্য ধন্যবাদ জ্ঞাপন।</w:t>
      </w:r>
    </w:p>
    <w:p w:rsidR="00DE6D41" w:rsidRPr="00717654" w:rsidRDefault="00DE6D41" w:rsidP="00DE6D41">
      <w:pPr>
        <w:pStyle w:val="libNormal"/>
      </w:pPr>
      <w:r w:rsidRPr="00717654">
        <w:rPr>
          <w:cs/>
          <w:lang w:bidi="bn-IN"/>
        </w:rPr>
        <w:t xml:space="preserve">২। </w:t>
      </w:r>
      <w:r w:rsidRPr="00717654">
        <w:rPr>
          <w:cs/>
          <w:lang w:bidi="bn-IN"/>
        </w:rPr>
        <w:tab/>
        <w:t>সার্বিকভাবে মুসলমানদের বিষয়ে তাঁর ভ্রান্ত ধারণা</w:t>
      </w:r>
      <w:r w:rsidRPr="00717654">
        <w:rPr>
          <w:cs/>
          <w:lang w:bidi="hi-IN"/>
        </w:rPr>
        <w:t>।</w:t>
      </w:r>
    </w:p>
    <w:p w:rsidR="00DE6D41" w:rsidRPr="00717654" w:rsidRDefault="00DE6D41" w:rsidP="00DE6D41">
      <w:pPr>
        <w:pStyle w:val="libNormal"/>
      </w:pPr>
      <w:r w:rsidRPr="00717654">
        <w:rPr>
          <w:cs/>
          <w:lang w:bidi="bn-IN"/>
        </w:rPr>
        <w:t xml:space="preserve">৩। </w:t>
      </w:r>
      <w:r w:rsidRPr="00717654">
        <w:rPr>
          <w:cs/>
          <w:lang w:bidi="bn-IN"/>
        </w:rPr>
        <w:tab/>
        <w:t xml:space="preserve">উম্মতের নেতৃবৃন্দ ও শাসকরা </w:t>
      </w:r>
      <w:r>
        <w:rPr>
          <w:cs/>
          <w:lang w:bidi="bn-IN"/>
        </w:rPr>
        <w:t>আহলে</w:t>
      </w:r>
      <w:r w:rsidRPr="00717654">
        <w:rPr>
          <w:cs/>
          <w:lang w:bidi="bn-IN"/>
        </w:rPr>
        <w:t xml:space="preserve"> বাইত হতে দৃষ্টি ফিরিয়ে নিয়েছেন।</w:t>
      </w:r>
    </w:p>
    <w:p w:rsidR="00DE6D41" w:rsidRPr="00717654" w:rsidRDefault="00DE6D41" w:rsidP="00DE6D41">
      <w:pPr>
        <w:pStyle w:val="libNormal"/>
      </w:pPr>
      <w:r w:rsidRPr="00717654">
        <w:rPr>
          <w:cs/>
          <w:lang w:bidi="bn-IN"/>
        </w:rPr>
        <w:t>৪।</w:t>
      </w:r>
      <w:r w:rsidRPr="00717654">
        <w:rPr>
          <w:cs/>
          <w:lang w:bidi="bn-IN"/>
        </w:rPr>
        <w:tab/>
      </w:r>
      <w:r>
        <w:rPr>
          <w:cs/>
          <w:lang w:bidi="bn-IN"/>
        </w:rPr>
        <w:t>আহলে</w:t>
      </w:r>
      <w:r w:rsidRPr="00717654">
        <w:rPr>
          <w:cs/>
          <w:lang w:bidi="bn-IN"/>
        </w:rPr>
        <w:t xml:space="preserve"> বাইতের ইমামগণ যে কোন যুক্তিতেই অন্যদের হতে কম নন।</w:t>
      </w:r>
    </w:p>
    <w:p w:rsidR="00DE6D41" w:rsidRPr="00717654" w:rsidRDefault="00DE6D41" w:rsidP="00DE6D41">
      <w:pPr>
        <w:pStyle w:val="libNormal"/>
      </w:pPr>
      <w:r w:rsidRPr="00717654">
        <w:rPr>
          <w:cs/>
          <w:lang w:bidi="bn-IN"/>
        </w:rPr>
        <w:t>৫।</w:t>
      </w:r>
      <w:r w:rsidRPr="00717654">
        <w:rPr>
          <w:cs/>
          <w:lang w:bidi="bn-IN"/>
        </w:rPr>
        <w:tab/>
        <w:t>কোন্ ন্যায়পরায়ণ বিচারালয় তাঁদের অনুসারীদের গোমরাহ ও বিচ্যুত বলতে পারে</w:t>
      </w:r>
      <w:r w:rsidRPr="00717654">
        <w:t>?</w:t>
      </w:r>
    </w:p>
    <w:p w:rsidR="00DE6D41" w:rsidRPr="00717654" w:rsidRDefault="00DE6D41" w:rsidP="00DE6D41">
      <w:pPr>
        <w:pStyle w:val="libNormal"/>
      </w:pPr>
    </w:p>
    <w:p w:rsidR="00DE6D41" w:rsidRPr="00717654" w:rsidRDefault="00DE6D41" w:rsidP="00DE6D41">
      <w:pPr>
        <w:pStyle w:val="libNormal"/>
      </w:pPr>
      <w:r w:rsidRPr="00717654">
        <w:rPr>
          <w:cs/>
          <w:lang w:bidi="bn-IN"/>
        </w:rPr>
        <w:t>১। এ অক্ষমের প্রতি আপনার সুদৃষ্টির জন্য ধন্যবাদ। আপনি যেহেতু সুশীল মানুষ তাই অন্যের শুধু ভাল দিকগুলো দেখেন। আমি আপনার এ সহৃদ্যতা ও কোমল অনুভূতির প্রতি বিনীত এবং এ হৃদয়বানতার মধ্যে আপনার মহত্ত্বের প্রমাণ পাচ্ছি।</w:t>
      </w:r>
    </w:p>
    <w:p w:rsidR="00DE6D41" w:rsidRPr="00717654" w:rsidRDefault="00DE6D41" w:rsidP="00DE6D41">
      <w:pPr>
        <w:pStyle w:val="libNormal"/>
      </w:pPr>
      <w:r w:rsidRPr="00717654">
        <w:rPr>
          <w:cs/>
          <w:lang w:bidi="bn-IN"/>
        </w:rPr>
        <w:t xml:space="preserve">২। কিন্তু আপনার প্রতি আমার </w:t>
      </w:r>
      <w:r>
        <w:rPr>
          <w:cs/>
          <w:lang w:bidi="bn-IN"/>
        </w:rPr>
        <w:t>আহবান</w:t>
      </w:r>
      <w:r w:rsidRPr="00717654">
        <w:rPr>
          <w:cs/>
          <w:lang w:bidi="bn-IN"/>
        </w:rPr>
        <w:t xml:space="preserve"> সার্বিকভাবে মুসলমানদের </w:t>
      </w:r>
      <w:r>
        <w:rPr>
          <w:cs/>
          <w:lang w:bidi="bn-IN"/>
        </w:rPr>
        <w:t>আহলে</w:t>
      </w:r>
      <w:r w:rsidRPr="00717654">
        <w:rPr>
          <w:cs/>
          <w:lang w:bidi="bn-IN"/>
        </w:rPr>
        <w:t xml:space="preserve"> বাইত হতে মুখ ফিরিয়ে রাখার বিষয়ে আপনার যে দৃষ্টিভঙ্গি তা পরিবর্তন করুন। কারণ মুসলমানদের প্রায় অর্ধেক জনগোষ্ঠী শিয়া মতাবলম্বী এবং তাঁরা </w:t>
      </w:r>
      <w:r>
        <w:rPr>
          <w:cs/>
          <w:lang w:bidi="bn-IN"/>
        </w:rPr>
        <w:t>আহলে</w:t>
      </w:r>
      <w:r w:rsidRPr="00717654">
        <w:rPr>
          <w:cs/>
          <w:lang w:bidi="bn-IN"/>
        </w:rPr>
        <w:t xml:space="preserve"> বাইত হতে মুখ ফিরিয়ে নেন নি। তাঁরা দীনের মৌল ও শাখাগত বিষয়ে কোরআন ও সুন্না</w:t>
      </w:r>
      <w:r>
        <w:rPr>
          <w:cs/>
          <w:lang w:bidi="bn-IN"/>
        </w:rPr>
        <w:t>হর</w:t>
      </w:r>
      <w:r w:rsidRPr="00717654">
        <w:rPr>
          <w:cs/>
          <w:lang w:bidi="bn-IN"/>
        </w:rPr>
        <w:t xml:space="preserve"> ভিত্তিতে </w:t>
      </w:r>
      <w:r>
        <w:rPr>
          <w:cs/>
          <w:lang w:bidi="bn-IN"/>
        </w:rPr>
        <w:t>আহলে</w:t>
      </w:r>
      <w:r w:rsidRPr="00717654">
        <w:rPr>
          <w:cs/>
          <w:lang w:bidi="bn-IN"/>
        </w:rPr>
        <w:t xml:space="preserve"> বাইতের অনুসরণকে অপরিহার্য মনে করেন। সুতরাং তাঁরা সকল সময়েই</w:t>
      </w:r>
      <w:r>
        <w:t>,</w:t>
      </w:r>
      <w:r w:rsidRPr="00717654">
        <w:rPr>
          <w:cs/>
          <w:lang w:bidi="bn-IN"/>
        </w:rPr>
        <w:t>সকল অবস্থায়ই এর ওপর বিশ্বাসী ছিলেন ও একে আল্লা</w:t>
      </w:r>
      <w:r>
        <w:rPr>
          <w:cs/>
          <w:lang w:bidi="bn-IN"/>
        </w:rPr>
        <w:t>হর</w:t>
      </w:r>
      <w:r w:rsidRPr="00717654">
        <w:rPr>
          <w:cs/>
          <w:lang w:bidi="bn-IN"/>
        </w:rPr>
        <w:t xml:space="preserve"> নির্দেশের নিকট আত্মসমর্পণ মনে করতেন। পূর্ববর্তী পুণ্যবান শিয়া ব্যক্তিবর্গ রাসূলের ইন্তেকালের সময় হতে বর্তমান সময় পর্যন্ত এ বিশ্বাসের ওপর দৃঢ় ও মজবুত রয়েছেন এবং এ বিশ্বাসের ওপরই মৃত্যুবরণ করেছেন।</w:t>
      </w:r>
    </w:p>
    <w:p w:rsidR="00DE6D41" w:rsidRPr="00717654" w:rsidRDefault="00DE6D41" w:rsidP="00DE6D41">
      <w:pPr>
        <w:pStyle w:val="libNormal"/>
      </w:pPr>
      <w:r w:rsidRPr="00717654">
        <w:rPr>
          <w:cs/>
          <w:lang w:bidi="bn-IN"/>
        </w:rPr>
        <w:t xml:space="preserve">৩। মুসলমানদের নেতা ও শাসকবর্গ </w:t>
      </w:r>
      <w:r>
        <w:rPr>
          <w:cs/>
          <w:lang w:bidi="bn-IN"/>
        </w:rPr>
        <w:t>আহলে</w:t>
      </w:r>
      <w:r w:rsidRPr="00717654">
        <w:rPr>
          <w:cs/>
          <w:lang w:bidi="bn-IN"/>
        </w:rPr>
        <w:t xml:space="preserve"> বাইত হতে প্রথম মুখ ফিরিয়ে নেন এবং এ প্রবণতা রাসূলের ওফাতের পর খেলাফত নিয়ে শুরু হয়। কারণ তাঁরা খেলাফতকে নিজেদের অধিকার মনে করেছিলেন। যদিও কোরআন ও হাদীসের স্পষ্ট দলিল এক্ষেত্রে আলী ইবনে আবি তালিবকে </w:t>
      </w:r>
      <w:r w:rsidRPr="00717654">
        <w:rPr>
          <w:cs/>
          <w:lang w:bidi="bn-IN"/>
        </w:rPr>
        <w:lastRenderedPageBreak/>
        <w:t>মনোনীত করেছিল। যেহেতু আরবরা একই পরিবারে নবুওয়াত ও খেলাফতকে সহ্য করতে পারে নি তাই সুস্পষ্ট প্রমাণকে বিকৃত ও ভুল ব্যাখ্যা করে তা উপেক্ষা করেছে। খেলাফতকে গোত্রসমূহের নেতাদের লক্ষ্যে পৌঁছানোর উপকরণ ও মাধ্যমে পরিণত করেছে। কখনো ক্ষমতা এখানে</w:t>
      </w:r>
      <w:r>
        <w:t>,</w:t>
      </w:r>
      <w:r w:rsidRPr="00717654">
        <w:rPr>
          <w:cs/>
          <w:lang w:bidi="bn-IN"/>
        </w:rPr>
        <w:t>কখনো ওখানে</w:t>
      </w:r>
      <w:r>
        <w:t>,</w:t>
      </w:r>
      <w:r w:rsidRPr="00717654">
        <w:rPr>
          <w:cs/>
          <w:lang w:bidi="bn-IN"/>
        </w:rPr>
        <w:t>কখনো বা দূরবর্তী কোন গোত্রের হাতে</w:t>
      </w:r>
      <w:r>
        <w:t>;</w:t>
      </w:r>
      <w:r w:rsidRPr="00717654">
        <w:rPr>
          <w:cs/>
          <w:lang w:bidi="bn-IN"/>
        </w:rPr>
        <w:t>এজন্য তারা তাদের সমগ্র শক্তিকে কাজে লাগায়</w:t>
      </w:r>
      <w:r>
        <w:t>,</w:t>
      </w:r>
      <w:r w:rsidRPr="00717654">
        <w:rPr>
          <w:cs/>
          <w:lang w:bidi="bn-IN"/>
        </w:rPr>
        <w:t xml:space="preserve">যারা এর বিরোধিতা করে তাদেরকে নির্মমভাবে দমন করা হয়। এ অবস্থায় বাধ্য হয়ে অধিকাংশ মুসলমান </w:t>
      </w:r>
      <w:r>
        <w:rPr>
          <w:cs/>
          <w:lang w:bidi="bn-IN"/>
        </w:rPr>
        <w:t>আহলে</w:t>
      </w:r>
      <w:r w:rsidRPr="00717654">
        <w:rPr>
          <w:cs/>
          <w:lang w:bidi="bn-IN"/>
        </w:rPr>
        <w:t xml:space="preserve"> বাইত হতে দূরে সরে যায়। নেতৃস্থানীয়রা এ উদ্দেশ্যকে সঠিকভাবে কাজে লাগানোর জন্য কোরআন ও সুন্না</w:t>
      </w:r>
      <w:r>
        <w:rPr>
          <w:cs/>
          <w:lang w:bidi="bn-IN"/>
        </w:rPr>
        <w:t>হর</w:t>
      </w:r>
      <w:r w:rsidRPr="00717654">
        <w:rPr>
          <w:cs/>
          <w:lang w:bidi="bn-IN"/>
        </w:rPr>
        <w:t xml:space="preserve"> দলিল-প্রমাণগুলোকে (</w:t>
      </w:r>
      <w:r>
        <w:rPr>
          <w:cs/>
          <w:lang w:bidi="bn-IN"/>
        </w:rPr>
        <w:t>আহলে</w:t>
      </w:r>
      <w:r w:rsidRPr="00717654">
        <w:rPr>
          <w:cs/>
          <w:lang w:bidi="bn-IN"/>
        </w:rPr>
        <w:t xml:space="preserve"> বাইতের অনুসরণ অপরিহার্য হবার পক্ষের দলিল) ভুল ব্যাখ্যা দান করলেন। যদি তাঁরা এ সকল প্রমাণ ও দলিলসমূহের প্রকৃত অর্থকে গ্রহণ করতেন</w:t>
      </w:r>
      <w:r>
        <w:t>,</w:t>
      </w:r>
      <w:r>
        <w:rPr>
          <w:cs/>
          <w:lang w:bidi="bn-IN"/>
        </w:rPr>
        <w:t>আহলে</w:t>
      </w:r>
      <w:r w:rsidRPr="00717654">
        <w:rPr>
          <w:cs/>
          <w:lang w:bidi="bn-IN"/>
        </w:rPr>
        <w:t xml:space="preserve"> বাইতের দিকে প্রত্যাবর্তন করতেন ও দীনের মৌল ও শাখাগত বিষয়ে সাধারণ মুসলমানদের ঐ দিকে পরিচালিত করতেন তাহলে এ পথ তাদের জন্যও রুদ্ধ হত না আবার নিজেরাও </w:t>
      </w:r>
      <w:r>
        <w:rPr>
          <w:cs/>
          <w:lang w:bidi="bn-IN"/>
        </w:rPr>
        <w:t>আহলে</w:t>
      </w:r>
      <w:r w:rsidRPr="00717654">
        <w:rPr>
          <w:cs/>
          <w:lang w:bidi="bn-IN"/>
        </w:rPr>
        <w:t xml:space="preserve"> বাইতের প্রতি </w:t>
      </w:r>
      <w:r>
        <w:rPr>
          <w:cs/>
          <w:lang w:bidi="bn-IN"/>
        </w:rPr>
        <w:t>আহবান</w:t>
      </w:r>
      <w:r w:rsidRPr="00717654">
        <w:rPr>
          <w:cs/>
          <w:lang w:bidi="bn-IN"/>
        </w:rPr>
        <w:t>কারী ও শ্রেষ্ঠ প্রচারক-এ (মুবাল্লিগ) পরিণত হতেন কিন্তু এটি তাঁদের উদ্দেশ্য ও আকা</w:t>
      </w:r>
      <w:r>
        <w:rPr>
          <w:cs/>
          <w:lang w:bidi="bn-IN"/>
        </w:rPr>
        <w:t>ঙ্ক্ষা</w:t>
      </w:r>
      <w:r w:rsidRPr="00717654">
        <w:rPr>
          <w:cs/>
          <w:lang w:bidi="bn-IN"/>
        </w:rPr>
        <w:t>র পরিপন্থী ছিল। তাই সঠিক দূরদৃষ্টি ও রাজনৈতিক প্রজ্ঞার পরিচয় তাঁরা দেন নি।</w:t>
      </w:r>
      <w:r>
        <w:rPr>
          <w:cs/>
          <w:lang w:bidi="bn-IN"/>
        </w:rPr>
        <w:t xml:space="preserve"> </w:t>
      </w:r>
    </w:p>
    <w:p w:rsidR="00DE6D41" w:rsidRPr="00717654" w:rsidRDefault="00DE6D41" w:rsidP="00DE6D41">
      <w:pPr>
        <w:pStyle w:val="libNormal"/>
      </w:pPr>
      <w:r w:rsidRPr="00717654">
        <w:rPr>
          <w:cs/>
          <w:lang w:bidi="bn-IN"/>
        </w:rPr>
        <w:t>যদি কেউ সূক্ষ্মদৃষ্টি দিয়ে এ বিষয়টিকে লক্ষ্য করে তাহলে সে বুঝতে সক্ষম হবে যে</w:t>
      </w:r>
      <w:r>
        <w:t>,</w:t>
      </w:r>
      <w:r w:rsidRPr="00717654">
        <w:rPr>
          <w:cs/>
          <w:lang w:bidi="bn-IN"/>
        </w:rPr>
        <w:t xml:space="preserve">মাজহাব ও মাজহাবী বিষয়াদির ক্ষেত্রে </w:t>
      </w:r>
      <w:r>
        <w:rPr>
          <w:cs/>
          <w:lang w:bidi="bn-IN"/>
        </w:rPr>
        <w:t>আহলে</w:t>
      </w:r>
      <w:r w:rsidRPr="00717654">
        <w:rPr>
          <w:cs/>
          <w:lang w:bidi="bn-IN"/>
        </w:rPr>
        <w:t xml:space="preserve"> বাইতের ইমামদের ইমামত হতে ফিরে আসার বিষয়টি রাসূল </w:t>
      </w:r>
      <w:r w:rsidR="00147D8C">
        <w:rPr>
          <w:cs/>
          <w:lang w:bidi="bn-IN"/>
        </w:rPr>
        <w:t>(সা.)</w:t>
      </w:r>
      <w:r w:rsidRPr="00717654">
        <w:rPr>
          <w:cs/>
          <w:lang w:bidi="bn-IN"/>
        </w:rPr>
        <w:t xml:space="preserve">-এর ওফাতের পর তাঁর </w:t>
      </w:r>
      <w:r>
        <w:rPr>
          <w:cs/>
          <w:lang w:bidi="bn-IN"/>
        </w:rPr>
        <w:t>আহলে</w:t>
      </w:r>
      <w:r w:rsidRPr="00717654">
        <w:rPr>
          <w:cs/>
          <w:lang w:bidi="bn-IN"/>
        </w:rPr>
        <w:t xml:space="preserve"> বাইতের সর্বজনীন ইমামত (নেতৃত্ব)</w:t>
      </w:r>
      <w:r>
        <w:t>,</w:t>
      </w:r>
      <w:r w:rsidRPr="00717654">
        <w:rPr>
          <w:cs/>
          <w:lang w:bidi="bn-IN"/>
        </w:rPr>
        <w:t xml:space="preserve">বেলায়েত ও খেলাফত হতে ফিরে আসার বিষয়েরই একটি শাখাগত ও গৌণ বিষয় মাত্র। তাই যেসব শারয়ী (ধর্মীয়) দলিল-প্রমাণ রাসূলের ওফাতের পর </w:t>
      </w:r>
      <w:r>
        <w:rPr>
          <w:cs/>
          <w:lang w:bidi="bn-IN"/>
        </w:rPr>
        <w:t>আহলে</w:t>
      </w:r>
      <w:r w:rsidRPr="00717654">
        <w:rPr>
          <w:cs/>
          <w:lang w:bidi="bn-IN"/>
        </w:rPr>
        <w:t xml:space="preserve"> বাইতের সর্বজনীন ইমামত</w:t>
      </w:r>
      <w:r>
        <w:t>,</w:t>
      </w:r>
      <w:r w:rsidRPr="00717654">
        <w:rPr>
          <w:cs/>
          <w:lang w:bidi="bn-IN"/>
        </w:rPr>
        <w:t>হুকুমত (শাসন কর্তৃত্ব) ও খেলাফত নির্দেশক সেগুলোর ক্ষেত্রে ভিন্ন ব্যাখ্যা প্রদানের পরই যেসব শারয়ী দলিল ধর্মীয় বিষয়াদির ক্ষেত্রে তাঁদের বিশেষ নেতৃত্ব নির্দেশ করে সেগুলোরও ভিন্ন ব্যাখ্যা ও বিশ্লেষণ করা হয়েছে</w:t>
      </w:r>
      <w:r w:rsidRPr="00717654">
        <w:rPr>
          <w:cs/>
          <w:lang w:bidi="hi-IN"/>
        </w:rPr>
        <w:t xml:space="preserve">। </w:t>
      </w:r>
      <w:r w:rsidRPr="00717654">
        <w:rPr>
          <w:cs/>
          <w:lang w:bidi="bn-IN"/>
        </w:rPr>
        <w:t>যদি তা করা না হত তাহলে কেউ তাঁদের হতে মুখ ফিরিয়ে নিত না।</w:t>
      </w:r>
    </w:p>
    <w:p w:rsidR="00DE6D41" w:rsidRPr="00717654" w:rsidRDefault="00DE6D41" w:rsidP="00DE6D41">
      <w:pPr>
        <w:pStyle w:val="libNormal"/>
      </w:pPr>
      <w:r w:rsidRPr="00717654">
        <w:rPr>
          <w:cs/>
          <w:lang w:bidi="bn-IN"/>
        </w:rPr>
        <w:t>৪। কোরআন ও হাদীসে ইমামতের সপক্ষে আসা দলিলগুলো বাদ দিলেও আশা</w:t>
      </w:r>
      <w:r w:rsidRPr="00076A5D">
        <w:rPr>
          <w:rStyle w:val="libAlaemChar"/>
        </w:rPr>
        <w:t>’</w:t>
      </w:r>
      <w:r w:rsidRPr="00717654">
        <w:rPr>
          <w:cs/>
          <w:lang w:bidi="bn-IN"/>
        </w:rPr>
        <w:t xml:space="preserve">আরী মতবাদের ইমাম ও </w:t>
      </w:r>
      <w:r>
        <w:rPr>
          <w:cs/>
          <w:lang w:bidi="bn-IN"/>
        </w:rPr>
        <w:t>আহলে</w:t>
      </w:r>
      <w:r w:rsidRPr="00717654">
        <w:rPr>
          <w:cs/>
          <w:lang w:bidi="bn-IN"/>
        </w:rPr>
        <w:t xml:space="preserve"> সুন্না</w:t>
      </w:r>
      <w:r>
        <w:rPr>
          <w:cs/>
          <w:lang w:bidi="bn-IN"/>
        </w:rPr>
        <w:t>হর</w:t>
      </w:r>
      <w:r w:rsidRPr="00717654">
        <w:rPr>
          <w:cs/>
          <w:lang w:bidi="bn-IN"/>
        </w:rPr>
        <w:t xml:space="preserve"> অন্যান্য ইমামগণ হতে </w:t>
      </w:r>
      <w:r>
        <w:rPr>
          <w:cs/>
          <w:lang w:bidi="bn-IN"/>
        </w:rPr>
        <w:t>আহলে</w:t>
      </w:r>
      <w:r w:rsidRPr="00717654">
        <w:rPr>
          <w:cs/>
          <w:lang w:bidi="bn-IN"/>
        </w:rPr>
        <w:t xml:space="preserve"> বাইতের ইমামগণ ইলম</w:t>
      </w:r>
      <w:r>
        <w:t>,</w:t>
      </w:r>
      <w:r w:rsidRPr="00717654">
        <w:rPr>
          <w:cs/>
          <w:lang w:bidi="bn-IN"/>
        </w:rPr>
        <w:t xml:space="preserve">আমল ও </w:t>
      </w:r>
      <w:r w:rsidRPr="00717654">
        <w:rPr>
          <w:cs/>
          <w:lang w:bidi="bn-IN"/>
        </w:rPr>
        <w:lastRenderedPageBreak/>
        <w:t>তাকওয়ার ক্ষেত্রে কোন অংশেই কম কি</w:t>
      </w:r>
      <w:r w:rsidRPr="00717654">
        <w:t xml:space="preserve">? </w:t>
      </w:r>
      <w:r w:rsidRPr="00717654">
        <w:rPr>
          <w:cs/>
          <w:lang w:bidi="bn-IN"/>
        </w:rPr>
        <w:t>তাঁদের মধ্যে এ বিষয়ে যখন কোন স্বল্পতা নেই তখন কেন আমরা অন্যদের অনুসরণ করতে যাব</w:t>
      </w:r>
      <w:r w:rsidRPr="00717654">
        <w:t xml:space="preserve">? </w:t>
      </w:r>
      <w:r w:rsidRPr="00717654">
        <w:rPr>
          <w:cs/>
          <w:lang w:bidi="bn-IN"/>
        </w:rPr>
        <w:t>কিরূপে তাঁদের আনুগত্য অধিকতর গ্রহণযোগ্য হবে</w:t>
      </w:r>
      <w:r w:rsidRPr="00717654">
        <w:t>?</w:t>
      </w:r>
    </w:p>
    <w:p w:rsidR="00DE6D41" w:rsidRPr="00717654" w:rsidRDefault="00DE6D41" w:rsidP="00DE6D41">
      <w:pPr>
        <w:pStyle w:val="libNormal"/>
      </w:pPr>
      <w:r w:rsidRPr="00717654">
        <w:rPr>
          <w:cs/>
          <w:lang w:bidi="bn-IN"/>
        </w:rPr>
        <w:t>৫</w:t>
      </w:r>
      <w:r w:rsidRPr="00717654">
        <w:rPr>
          <w:cs/>
          <w:lang w:bidi="hi-IN"/>
        </w:rPr>
        <w:t xml:space="preserve">। </w:t>
      </w:r>
      <w:r w:rsidRPr="00717654">
        <w:rPr>
          <w:cs/>
          <w:lang w:bidi="bn-IN"/>
        </w:rPr>
        <w:t>কোন্ ন্যায়পরায়ণ বিচারালয় তাঁদের (</w:t>
      </w:r>
      <w:r>
        <w:rPr>
          <w:cs/>
          <w:lang w:bidi="bn-IN"/>
        </w:rPr>
        <w:t>আহলে</w:t>
      </w:r>
      <w:r w:rsidRPr="00717654">
        <w:rPr>
          <w:cs/>
          <w:lang w:bidi="bn-IN"/>
        </w:rPr>
        <w:t xml:space="preserve"> বাইতের) অনুসারীদের গোমরাহ হবার হুকুম জারি করতে পারে</w:t>
      </w:r>
      <w:r w:rsidRPr="00717654">
        <w:t xml:space="preserve">? </w:t>
      </w:r>
      <w:r>
        <w:rPr>
          <w:cs/>
          <w:lang w:bidi="bn-IN"/>
        </w:rPr>
        <w:t>আহলে</w:t>
      </w:r>
      <w:r w:rsidRPr="00717654">
        <w:rPr>
          <w:cs/>
          <w:lang w:bidi="bn-IN"/>
        </w:rPr>
        <w:t xml:space="preserve"> বাইতের বেলায়েতের রজ্জুধারীদের বিপথগামী বলতে পারে</w:t>
      </w:r>
      <w:r w:rsidRPr="00717654">
        <w:t xml:space="preserve">? </w:t>
      </w:r>
      <w:r>
        <w:rPr>
          <w:cs/>
          <w:lang w:bidi="bn-IN"/>
        </w:rPr>
        <w:t>আহলে</w:t>
      </w:r>
      <w:r w:rsidRPr="00717654">
        <w:rPr>
          <w:cs/>
          <w:lang w:bidi="bn-IN"/>
        </w:rPr>
        <w:t xml:space="preserve"> সুন্নাহ্ এ বিষয়ে কিভাবে এরূপ হুকুম করতে পারে</w:t>
      </w:r>
      <w:r w:rsidRPr="00717654">
        <w:t>?</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Pr>
          <w:cs/>
          <w:lang w:bidi="bn-IN"/>
        </w:rPr>
        <w:t>শ</w:t>
      </w:r>
    </w:p>
    <w:p w:rsidR="00DE6D41" w:rsidRPr="00A1022F" w:rsidRDefault="00DE6D41" w:rsidP="00DE6D41">
      <w:pPr>
        <w:rPr>
          <w:rtl/>
          <w:cs/>
        </w:rPr>
      </w:pPr>
      <w:r>
        <w:rPr>
          <w:cs/>
          <w:lang w:bidi="bn-IN"/>
        </w:rPr>
        <w:br w:type="page"/>
      </w:r>
    </w:p>
    <w:p w:rsidR="00DE6D41" w:rsidRPr="00717654" w:rsidRDefault="00DE6D41" w:rsidP="00DE6D41">
      <w:pPr>
        <w:pStyle w:val="Heading1"/>
      </w:pPr>
      <w:bookmarkStart w:id="72" w:name="_Toc385450358"/>
      <w:bookmarkStart w:id="73" w:name="_Toc385852166"/>
      <w:bookmarkStart w:id="74" w:name="_Toc385853691"/>
      <w:bookmarkStart w:id="75" w:name="_Toc385854541"/>
      <w:r w:rsidRPr="00717654">
        <w:rPr>
          <w:cs/>
          <w:lang w:bidi="bn-IN"/>
        </w:rPr>
        <w:lastRenderedPageBreak/>
        <w:t>উনিশতম পত্র</w:t>
      </w:r>
      <w:bookmarkEnd w:id="72"/>
      <w:bookmarkEnd w:id="73"/>
      <w:bookmarkEnd w:id="74"/>
      <w:bookmarkEnd w:id="75"/>
    </w:p>
    <w:p w:rsidR="00DE6D41" w:rsidRPr="00717654" w:rsidRDefault="00DE6D41" w:rsidP="00DE6D41">
      <w:pPr>
        <w:pStyle w:val="libNormal"/>
      </w:pPr>
      <w:r w:rsidRPr="00717654">
        <w:rPr>
          <w:cs/>
          <w:lang w:bidi="bn-IN"/>
        </w:rPr>
        <w:t>৫ জিলহজ্ব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sidRPr="00717654">
        <w:rPr>
          <w:cs/>
          <w:lang w:bidi="bn-IN"/>
        </w:rPr>
        <w:tab/>
        <w:t xml:space="preserve">ন্যায়পরায়ণ বিচারালয় </w:t>
      </w:r>
      <w:r>
        <w:rPr>
          <w:cs/>
          <w:lang w:bidi="bn-IN"/>
        </w:rPr>
        <w:t>আহলে</w:t>
      </w:r>
      <w:r w:rsidRPr="00717654">
        <w:rPr>
          <w:cs/>
          <w:lang w:bidi="bn-IN"/>
        </w:rPr>
        <w:t xml:space="preserve"> বাইতের অনুসারীদের বিপথগামী হবার হুকুম করে না।</w:t>
      </w:r>
    </w:p>
    <w:p w:rsidR="00DE6D41" w:rsidRPr="00717654" w:rsidRDefault="00DE6D41" w:rsidP="00DE6D41">
      <w:pPr>
        <w:pStyle w:val="libNormal"/>
      </w:pPr>
      <w:r w:rsidRPr="00717654">
        <w:rPr>
          <w:cs/>
          <w:lang w:bidi="bn-IN"/>
        </w:rPr>
        <w:t xml:space="preserve">২। </w:t>
      </w:r>
      <w:r w:rsidRPr="00717654">
        <w:rPr>
          <w:cs/>
          <w:lang w:bidi="bn-IN"/>
        </w:rPr>
        <w:tab/>
        <w:t>তাঁদের মাজহাব ও মতের অনুসরণ এ মাজহাবের অনুসারীদের আনুগত্যের জিম্মাদারী (দায়িত্ব) হতে মুক্তি দেয়।</w:t>
      </w:r>
    </w:p>
    <w:p w:rsidR="00DE6D41" w:rsidRPr="00717654" w:rsidRDefault="00DE6D41" w:rsidP="00DE6D41">
      <w:pPr>
        <w:pStyle w:val="libNormal"/>
      </w:pPr>
      <w:r w:rsidRPr="00717654">
        <w:rPr>
          <w:cs/>
          <w:lang w:bidi="bn-IN"/>
        </w:rPr>
        <w:t xml:space="preserve">৩। </w:t>
      </w:r>
      <w:r w:rsidRPr="00717654">
        <w:rPr>
          <w:cs/>
          <w:lang w:bidi="bn-IN"/>
        </w:rPr>
        <w:tab/>
        <w:t>কারো কারো মতে অনুসরণের জন্য তাঁরা অধিকতর যোগ্যতার অধিকারী।</w:t>
      </w:r>
    </w:p>
    <w:p w:rsidR="00DE6D41" w:rsidRPr="00717654" w:rsidRDefault="00DE6D41" w:rsidP="00DE6D41">
      <w:pPr>
        <w:pStyle w:val="libNormal"/>
      </w:pPr>
      <w:r w:rsidRPr="00717654">
        <w:rPr>
          <w:cs/>
          <w:lang w:bidi="bn-IN"/>
        </w:rPr>
        <w:t xml:space="preserve">৪। </w:t>
      </w:r>
      <w:r w:rsidRPr="00717654">
        <w:rPr>
          <w:cs/>
          <w:lang w:bidi="bn-IN"/>
        </w:rPr>
        <w:tab/>
        <w:t xml:space="preserve">খেলাফতের বিষয়ে কোরআন ও হাদীসের দলিল </w:t>
      </w:r>
      <w:r>
        <w:rPr>
          <w:cs/>
          <w:lang w:bidi="bn-IN"/>
        </w:rPr>
        <w:t>আহবান</w:t>
      </w:r>
      <w:r w:rsidRPr="00717654">
        <w:rPr>
          <w:cs/>
          <w:lang w:bidi="hi-IN"/>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ন্যায়পরায়ণ আদালত </w:t>
      </w:r>
      <w:r>
        <w:rPr>
          <w:cs/>
          <w:lang w:bidi="bn-IN"/>
        </w:rPr>
        <w:t>আহলে</w:t>
      </w:r>
      <w:r w:rsidRPr="00717654">
        <w:rPr>
          <w:cs/>
          <w:lang w:bidi="bn-IN"/>
        </w:rPr>
        <w:t xml:space="preserve"> বাইতের বেলায়েতকে ধারণকারী ও তাঁদের পদাঙ্ক অনুসারীদের বিপথগামী হবার হুকুম করে না। </w:t>
      </w:r>
      <w:r>
        <w:rPr>
          <w:cs/>
          <w:lang w:bidi="bn-IN"/>
        </w:rPr>
        <w:t>আহলে</w:t>
      </w:r>
      <w:r w:rsidRPr="00717654">
        <w:rPr>
          <w:cs/>
          <w:lang w:bidi="bn-IN"/>
        </w:rPr>
        <w:t xml:space="preserve"> বাইতের ইমামগণের মধ্যে এমন কোন ঘাটতি নেই যার কারণে অন্য মাজহাবের ইমামগণের অনুসরণ করতে হবে।</w:t>
      </w:r>
    </w:p>
    <w:p w:rsidR="00DE6D41" w:rsidRPr="00717654" w:rsidRDefault="00DE6D41" w:rsidP="00DE6D41">
      <w:pPr>
        <w:pStyle w:val="libNormal"/>
      </w:pPr>
      <w:r w:rsidRPr="00717654">
        <w:rPr>
          <w:cs/>
          <w:lang w:bidi="bn-IN"/>
        </w:rPr>
        <w:t xml:space="preserve">২। নিঃসন্দেহে এ মাজহাবের অনুসারীদের জন্য </w:t>
      </w:r>
      <w:r>
        <w:rPr>
          <w:cs/>
          <w:lang w:bidi="bn-IN"/>
        </w:rPr>
        <w:t>আহলে</w:t>
      </w:r>
      <w:r w:rsidRPr="00717654">
        <w:rPr>
          <w:cs/>
          <w:lang w:bidi="bn-IN"/>
        </w:rPr>
        <w:t xml:space="preserve"> বাইতের ইমামগণের অনুসরণের বিষয়টি তাঁদের আনুগত্যের দায়িত্ব হতে মুক্তি দেয় এবং অন্য চার মাজহাবের ইমামগণের অনুসরণের মত এটিও জায়েয।</w:t>
      </w:r>
    </w:p>
    <w:p w:rsidR="00DE6D41" w:rsidRPr="00717654" w:rsidRDefault="00DE6D41" w:rsidP="00DE6D41">
      <w:pPr>
        <w:pStyle w:val="libNormal"/>
      </w:pPr>
      <w:r w:rsidRPr="00717654">
        <w:rPr>
          <w:cs/>
          <w:lang w:bidi="bn-IN"/>
        </w:rPr>
        <w:t>৩</w:t>
      </w:r>
      <w:r w:rsidRPr="00717654">
        <w:rPr>
          <w:cs/>
          <w:lang w:bidi="hi-IN"/>
        </w:rPr>
        <w:t xml:space="preserve">। </w:t>
      </w:r>
      <w:r w:rsidRPr="00717654">
        <w:rPr>
          <w:cs/>
          <w:lang w:bidi="bn-IN"/>
        </w:rPr>
        <w:t>কখনো কখনো বলা হয় যে</w:t>
      </w:r>
      <w:r>
        <w:t>,</w:t>
      </w:r>
      <w:r w:rsidRPr="00717654">
        <w:rPr>
          <w:cs/>
          <w:lang w:bidi="bn-IN"/>
        </w:rPr>
        <w:t xml:space="preserve">আপনাদের বার ইমামের অনুসরণ </w:t>
      </w:r>
      <w:r>
        <w:rPr>
          <w:cs/>
          <w:lang w:bidi="bn-IN"/>
        </w:rPr>
        <w:t>আহলে</w:t>
      </w:r>
      <w:r w:rsidRPr="00717654">
        <w:rPr>
          <w:cs/>
          <w:lang w:bidi="bn-IN"/>
        </w:rPr>
        <w:t xml:space="preserve"> সুন্না</w:t>
      </w:r>
      <w:r>
        <w:rPr>
          <w:cs/>
          <w:lang w:bidi="bn-IN"/>
        </w:rPr>
        <w:t>হর</w:t>
      </w:r>
      <w:r w:rsidRPr="00717654">
        <w:rPr>
          <w:cs/>
          <w:lang w:bidi="bn-IN"/>
        </w:rPr>
        <w:t xml:space="preserve"> চার ইমামের অনুসরণ অপেক্ষা শ্রেয়তর কারণ এই বার জন একটি মাত্র মাজহাবের অধিকারী এবং একটি ধারাবাহিক প্রক্রিয়ায় একক মৌল ভিত্তিতে এ মাজহাবকে তাঁরা প্রতিষ্ঠিত করেছেন। অপর পক্ষে আমাদের চার ইমাম ফিকাহ্গত বিষয়ে পরস্পর বিপরীতে অবস্থান করছেন</w:t>
      </w:r>
      <w:r w:rsidRPr="00717654">
        <w:rPr>
          <w:cs/>
          <w:lang w:bidi="hi-IN"/>
        </w:rPr>
        <w:t xml:space="preserve">। </w:t>
      </w:r>
      <w:r w:rsidRPr="00717654">
        <w:rPr>
          <w:cs/>
          <w:lang w:bidi="bn-IN"/>
        </w:rPr>
        <w:t>ফিকা</w:t>
      </w:r>
      <w:r>
        <w:rPr>
          <w:cs/>
          <w:lang w:bidi="bn-IN"/>
        </w:rPr>
        <w:t>হর</w:t>
      </w:r>
      <w:r w:rsidRPr="00717654">
        <w:rPr>
          <w:cs/>
          <w:lang w:bidi="bn-IN"/>
        </w:rPr>
        <w:t xml:space="preserve"> বিভিন্ন অধ্যায়ে তাঁদের মধ্যে পার্থক্য এত অধিক যে</w:t>
      </w:r>
      <w:r>
        <w:t>,</w:t>
      </w:r>
      <w:r w:rsidRPr="00717654">
        <w:rPr>
          <w:cs/>
          <w:lang w:bidi="bn-IN"/>
        </w:rPr>
        <w:t>তা বলে শেষ করার মত নয়</w:t>
      </w:r>
      <w:r>
        <w:t>,</w:t>
      </w:r>
      <w:r w:rsidRPr="00717654">
        <w:rPr>
          <w:cs/>
          <w:lang w:bidi="bn-IN"/>
        </w:rPr>
        <w:t>তদুপরি একজন ব্যক্তির গবেষণা ও কর্মপ্রচেষ্টা কখনোই বার জনের সমান নয়। এটি যে কোন ন্যায়বান লোকের নিকট সত্য বলে প্রতিভাত এবং এখানে সন্দেহের কোন অবকাশ নেই।</w:t>
      </w:r>
    </w:p>
    <w:p w:rsidR="00DE6D41" w:rsidRPr="00717654" w:rsidRDefault="00DE6D41" w:rsidP="00DE6D41">
      <w:pPr>
        <w:pStyle w:val="libNormal"/>
      </w:pPr>
      <w:r w:rsidRPr="00717654">
        <w:rPr>
          <w:cs/>
          <w:lang w:bidi="bn-IN"/>
        </w:rPr>
        <w:lastRenderedPageBreak/>
        <w:t>এটি অবশ্য ঠিক যে</w:t>
      </w:r>
      <w:r>
        <w:t>,</w:t>
      </w:r>
      <w:r w:rsidRPr="00717654">
        <w:rPr>
          <w:cs/>
          <w:lang w:bidi="bn-IN"/>
        </w:rPr>
        <w:t xml:space="preserve">কখনো কখনো নাসেবীরা </w:t>
      </w:r>
      <w:r>
        <w:rPr>
          <w:cs/>
          <w:lang w:bidi="bn-IN"/>
        </w:rPr>
        <w:t>আহলে</w:t>
      </w:r>
      <w:r w:rsidRPr="00717654">
        <w:rPr>
          <w:cs/>
          <w:lang w:bidi="bn-IN"/>
        </w:rPr>
        <w:t xml:space="preserve"> বাইত হতে আপনার মাজহাবের উৎপত্তি এ বিষয়টিতে সন্দেহ সৃষ্টি করে। আমি পরবর্তীতে এর সপক্ষে দলিল পেশ করবো।</w:t>
      </w:r>
    </w:p>
    <w:p w:rsidR="00DE6D41" w:rsidRPr="00717654" w:rsidRDefault="00DE6D41" w:rsidP="00DE6D41">
      <w:pPr>
        <w:pStyle w:val="libNormal"/>
      </w:pPr>
      <w:r w:rsidRPr="00717654">
        <w:rPr>
          <w:cs/>
          <w:lang w:bidi="bn-IN"/>
        </w:rPr>
        <w:t xml:space="preserve">৪। এখন আপনার নিকট আমার </w:t>
      </w:r>
      <w:r>
        <w:rPr>
          <w:cs/>
          <w:lang w:bidi="bn-IN"/>
        </w:rPr>
        <w:t>আহবান</w:t>
      </w:r>
      <w:r w:rsidRPr="00717654">
        <w:rPr>
          <w:cs/>
          <w:lang w:bidi="bn-IN"/>
        </w:rPr>
        <w:t xml:space="preserve"> কোরআন ও হাদীসের প্রাম</w:t>
      </w:r>
      <w:r>
        <w:rPr>
          <w:cs/>
          <w:lang w:bidi="bn-IN"/>
        </w:rPr>
        <w:t>াণ্য দলিলসমূহকে যা হযরত আলী (রা.</w:t>
      </w:r>
      <w:r w:rsidRPr="00717654">
        <w:rPr>
          <w:cs/>
          <w:lang w:bidi="bn-IN"/>
        </w:rPr>
        <w:t xml:space="preserve">)-এর খেলাফতের পক্ষে যুক্তিপূর্ণ বলে আপনার মনে হয় তা আমার জন্য উপস্থাপন করুন। </w:t>
      </w:r>
      <w:r>
        <w:rPr>
          <w:cs/>
          <w:lang w:bidi="bn-IN"/>
        </w:rPr>
        <w:t>আহলে</w:t>
      </w:r>
      <w:r w:rsidRPr="00717654">
        <w:rPr>
          <w:cs/>
          <w:lang w:bidi="bn-IN"/>
        </w:rPr>
        <w:t xml:space="preserve"> সুন্না</w:t>
      </w:r>
      <w:r>
        <w:rPr>
          <w:cs/>
          <w:lang w:bidi="bn-IN"/>
        </w:rPr>
        <w:t>হর</w:t>
      </w:r>
      <w:r w:rsidRPr="00717654">
        <w:rPr>
          <w:cs/>
          <w:lang w:bidi="bn-IN"/>
        </w:rPr>
        <w:t xml:space="preserve"> সহীহ ও সুস্পষ্ট সনদে তা আসতে হবে।</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ED0983" w:rsidRDefault="00DE6D41" w:rsidP="00DE6D41">
      <w:pPr>
        <w:rPr>
          <w:rtl/>
          <w:cs/>
        </w:rPr>
      </w:pPr>
      <w:r>
        <w:rPr>
          <w:cs/>
          <w:lang w:bidi="bn-IN"/>
        </w:rPr>
        <w:br w:type="page"/>
      </w:r>
    </w:p>
    <w:p w:rsidR="00DE6D41" w:rsidRPr="00717654" w:rsidRDefault="00DE6D41" w:rsidP="00DE6D41">
      <w:pPr>
        <w:pStyle w:val="libCenterTitr"/>
      </w:pPr>
      <w:r w:rsidRPr="00717654">
        <w:rPr>
          <w:rFonts w:hint="cs"/>
          <w:cs/>
          <w:lang w:bidi="bn-IN"/>
        </w:rPr>
        <w:lastRenderedPageBreak/>
        <w:t>দ্বিতীয়</w:t>
      </w:r>
      <w:r w:rsidRPr="009F5560">
        <w:rPr>
          <w:rFonts w:hint="cs"/>
          <w:rtl/>
          <w:cs/>
        </w:rPr>
        <w:t xml:space="preserve"> </w:t>
      </w:r>
      <w:r w:rsidRPr="00717654">
        <w:rPr>
          <w:rFonts w:hint="cs"/>
          <w:cs/>
          <w:lang w:bidi="bn-IN"/>
        </w:rPr>
        <w:t>আলোচনা</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CenterBold1"/>
      </w:pPr>
      <w:r w:rsidRPr="00717654">
        <w:rPr>
          <w:cs/>
          <w:lang w:bidi="bn-IN"/>
        </w:rPr>
        <w:t>সর্বজনীন নেতৃত্ব</w:t>
      </w:r>
    </w:p>
    <w:p w:rsidR="00DE6D41" w:rsidRPr="00717654" w:rsidRDefault="00DE6D41" w:rsidP="00DE6D41">
      <w:pPr>
        <w:pStyle w:val="libNormal"/>
      </w:pPr>
    </w:p>
    <w:p w:rsidR="00DE6D41" w:rsidRPr="00717654" w:rsidRDefault="00DE6D41" w:rsidP="00DE6D41">
      <w:pPr>
        <w:pStyle w:val="libNormal"/>
      </w:pPr>
    </w:p>
    <w:p w:rsidR="00DE6D41" w:rsidRDefault="00DE6D41" w:rsidP="00DE6D41">
      <w:pPr>
        <w:pStyle w:val="libCenterBold1"/>
        <w:rPr>
          <w:cs/>
          <w:lang w:bidi="bn-IN"/>
        </w:rPr>
      </w:pPr>
      <w:r w:rsidRPr="00717654">
        <w:rPr>
          <w:cs/>
          <w:lang w:bidi="bn-IN"/>
        </w:rPr>
        <w:t xml:space="preserve">নবী </w:t>
      </w:r>
      <w:r w:rsidR="00147D8C">
        <w:rPr>
          <w:cs/>
          <w:lang w:bidi="bn-IN"/>
        </w:rPr>
        <w:t>(সা.)</w:t>
      </w:r>
      <w:r w:rsidRPr="00717654">
        <w:rPr>
          <w:cs/>
          <w:lang w:bidi="bn-IN"/>
        </w:rPr>
        <w:t>-এর খেলাফত</w:t>
      </w:r>
    </w:p>
    <w:p w:rsidR="00DE6D41" w:rsidRPr="00ED0983" w:rsidRDefault="00DE6D41" w:rsidP="00DE6D41">
      <w:pPr>
        <w:rPr>
          <w:rtl/>
          <w:cs/>
        </w:rPr>
      </w:pPr>
      <w:r>
        <w:rPr>
          <w:cs/>
          <w:lang w:bidi="bn-IN"/>
        </w:rPr>
        <w:br w:type="page"/>
      </w:r>
    </w:p>
    <w:p w:rsidR="00DE6D41" w:rsidRPr="00717654" w:rsidRDefault="00DE6D41" w:rsidP="00DE6D41">
      <w:pPr>
        <w:pStyle w:val="Heading1"/>
      </w:pPr>
      <w:bookmarkStart w:id="76" w:name="_Toc385450359"/>
      <w:bookmarkStart w:id="77" w:name="_Toc385852167"/>
      <w:bookmarkStart w:id="78" w:name="_Toc385853692"/>
      <w:bookmarkStart w:id="79" w:name="_Toc385854542"/>
      <w:r w:rsidRPr="00717654">
        <w:rPr>
          <w:cs/>
          <w:lang w:bidi="bn-IN"/>
        </w:rPr>
        <w:lastRenderedPageBreak/>
        <w:t>বিশতম পত্র</w:t>
      </w:r>
      <w:bookmarkEnd w:id="76"/>
      <w:bookmarkEnd w:id="77"/>
      <w:bookmarkEnd w:id="78"/>
      <w:bookmarkEnd w:id="79"/>
    </w:p>
    <w:p w:rsidR="00DE6D41" w:rsidRPr="00717654" w:rsidRDefault="00DE6D41" w:rsidP="00DE6D41">
      <w:pPr>
        <w:pStyle w:val="libNormal"/>
      </w:pPr>
      <w:r w:rsidRPr="00717654">
        <w:rPr>
          <w:cs/>
          <w:lang w:bidi="bn-IN"/>
        </w:rPr>
        <w:t>৯ জিলহজ্ব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১। কোরআন ও সুন্না</w:t>
      </w:r>
      <w:r>
        <w:rPr>
          <w:cs/>
          <w:lang w:bidi="bn-IN"/>
        </w:rPr>
        <w:t>হর</w:t>
      </w:r>
      <w:r w:rsidRPr="00717654">
        <w:rPr>
          <w:cs/>
          <w:lang w:bidi="bn-IN"/>
        </w:rPr>
        <w:t xml:space="preserve"> দলিলসমূহের প্রতি সংক্ষিপ্ত ইঙ্গিত।</w:t>
      </w:r>
    </w:p>
    <w:p w:rsidR="00DE6D41" w:rsidRPr="00717654" w:rsidRDefault="00DE6D41" w:rsidP="00DE6D41">
      <w:pPr>
        <w:pStyle w:val="libNormal"/>
      </w:pPr>
      <w:r w:rsidRPr="00717654">
        <w:rPr>
          <w:cs/>
          <w:lang w:bidi="bn-IN"/>
        </w:rPr>
        <w:t xml:space="preserve">২। কোরআনের আয়াত </w:t>
      </w:r>
      <w:r w:rsidRPr="00364990">
        <w:rPr>
          <w:rStyle w:val="libAlaemChar"/>
        </w:rPr>
        <w:t>‘</w:t>
      </w:r>
      <w:r w:rsidRPr="00717654">
        <w:rPr>
          <w:cs/>
          <w:lang w:bidi="bn-IN"/>
        </w:rPr>
        <w:t>নিকটাত্মীয়দের ভীতি প্রদর্শন কর</w:t>
      </w:r>
      <w:r w:rsidRPr="00364990">
        <w:rPr>
          <w:rStyle w:val="libAlaemChar"/>
        </w:rPr>
        <w:t>’</w:t>
      </w:r>
      <w:r w:rsidRPr="00717654">
        <w:rPr>
          <w:cs/>
          <w:lang w:bidi="hi-IN"/>
        </w:rPr>
        <w:t>।</w:t>
      </w:r>
    </w:p>
    <w:p w:rsidR="00DE6D41" w:rsidRPr="00717654" w:rsidRDefault="00DE6D41" w:rsidP="00DE6D41">
      <w:pPr>
        <w:pStyle w:val="libNormal"/>
      </w:pPr>
      <w:r w:rsidRPr="00717654">
        <w:rPr>
          <w:cs/>
          <w:lang w:bidi="bn-IN"/>
        </w:rPr>
        <w:t xml:space="preserve">৩। </w:t>
      </w:r>
      <w:r>
        <w:rPr>
          <w:cs/>
          <w:lang w:bidi="bn-IN"/>
        </w:rPr>
        <w:t>আহলে</w:t>
      </w:r>
      <w:r w:rsidRPr="00717654">
        <w:rPr>
          <w:cs/>
          <w:lang w:bidi="bn-IN"/>
        </w:rPr>
        <w:t xml:space="preserve"> সুন্না</w:t>
      </w:r>
      <w:r>
        <w:rPr>
          <w:cs/>
          <w:lang w:bidi="bn-IN"/>
        </w:rPr>
        <w:t>হর</w:t>
      </w:r>
      <w:r w:rsidRPr="00717654">
        <w:rPr>
          <w:cs/>
          <w:lang w:bidi="bn-IN"/>
        </w:rPr>
        <w:t xml:space="preserve"> হাদীসবিদ ও গ্রন্থকারগণের এ আয়াত সম্পর্কে বক্তব্য।</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যিনি মহানবী </w:t>
      </w:r>
      <w:r w:rsidR="00147D8C">
        <w:rPr>
          <w:cs/>
          <w:lang w:bidi="bn-IN"/>
        </w:rPr>
        <w:t>(সা.)</w:t>
      </w:r>
      <w:r w:rsidRPr="00717654">
        <w:rPr>
          <w:cs/>
          <w:lang w:bidi="bn-IN"/>
        </w:rPr>
        <w:t>-এর জীবনেতিহাস অধ্যয়ন ও আল্লাহ্ প্রবর্তিত বিধি-বিধান</w:t>
      </w:r>
      <w:r>
        <w:t>,</w:t>
      </w:r>
      <w:r w:rsidRPr="00717654">
        <w:rPr>
          <w:cs/>
          <w:lang w:bidi="bn-IN"/>
        </w:rPr>
        <w:t>ইসলামী রাষ্ট্রের প্রতিষ্ঠা ও তার শরীয়তসম্মত নিয়মবিধি প্রণয়ণ ও ভিত্তি প্রস্তুতের পদ্ধতি সম্পর্কে পূর্ণ জ্ঞান অর্জন করেছেন তিনি বুঝতে পারবেন</w:t>
      </w:r>
      <w:r>
        <w:t>,</w:t>
      </w:r>
      <w:r w:rsidRPr="00717654">
        <w:rPr>
          <w:cs/>
          <w:lang w:bidi="bn-IN"/>
        </w:rPr>
        <w:t xml:space="preserve">হযরত আলী </w:t>
      </w:r>
      <w:r>
        <w:rPr>
          <w:cs/>
          <w:lang w:bidi="bn-IN"/>
        </w:rPr>
        <w:t>(আ.)</w:t>
      </w:r>
      <w:r w:rsidRPr="00717654">
        <w:rPr>
          <w:cs/>
          <w:lang w:bidi="bn-IN"/>
        </w:rPr>
        <w:t>-ই বিভিন্ন বিষয়ে রাসূলের পরামর্শদাতা</w:t>
      </w:r>
      <w:r>
        <w:t>,</w:t>
      </w:r>
      <w:r w:rsidRPr="00717654">
        <w:rPr>
          <w:cs/>
          <w:lang w:bidi="bn-IN"/>
        </w:rPr>
        <w:t>শ</w:t>
      </w:r>
      <w:r>
        <w:rPr>
          <w:cs/>
          <w:lang w:bidi="bn-IN"/>
        </w:rPr>
        <w:t>ত্রু</w:t>
      </w:r>
      <w:r w:rsidRPr="00717654">
        <w:rPr>
          <w:cs/>
          <w:lang w:bidi="bn-IN"/>
        </w:rPr>
        <w:t>র বিরুদ্ধে তাঁর সহযোগী</w:t>
      </w:r>
      <w:r>
        <w:t>,</w:t>
      </w:r>
      <w:r w:rsidRPr="00717654">
        <w:rPr>
          <w:cs/>
          <w:lang w:bidi="bn-IN"/>
        </w:rPr>
        <w:t>তাঁর জ্ঞানের পাত্র</w:t>
      </w:r>
      <w:r>
        <w:t>,</w:t>
      </w:r>
      <w:r w:rsidRPr="00717654">
        <w:rPr>
          <w:cs/>
          <w:lang w:bidi="bn-IN"/>
        </w:rPr>
        <w:t>তাঁর নির্দেশের উত্তরাধিকারী ও খেলাফতের ক্ষেত্রে তাঁর মনোনীত প্রতিনিধি ছিলেন। যদি কোন ব্যক্তি রাসূলের নবুওয়াতী জীবনের বিভিন্ন পর্যায়ে (যুদ্ধ</w:t>
      </w:r>
      <w:r>
        <w:t>,</w:t>
      </w:r>
      <w:r w:rsidRPr="00717654">
        <w:rPr>
          <w:cs/>
          <w:lang w:bidi="bn-IN"/>
        </w:rPr>
        <w:t>শান্তি</w:t>
      </w:r>
      <w:r>
        <w:t>,</w:t>
      </w:r>
      <w:r w:rsidRPr="00717654">
        <w:rPr>
          <w:cs/>
          <w:lang w:bidi="bn-IN"/>
        </w:rPr>
        <w:t>সফর</w:t>
      </w:r>
      <w:r>
        <w:t>,</w:t>
      </w:r>
      <w:r w:rsidRPr="00717654">
        <w:rPr>
          <w:cs/>
          <w:lang w:bidi="bn-IN"/>
        </w:rPr>
        <w:t>হিজরত ও অন্যান্য) তাঁর কথা ও জ্ঞানের নির্ভরযোগ্য সূত্র ও বর্ণনাগুলো লক্ষ্য করেন তাহলে দেখবেন তিনি তাঁর প্রচার কার্যক্রম শুরুর সময় হতে মৃত্যু পর্যন্ত বিভিন্ন সময়ে এটিকে স্পষ্ট করেছেন।</w:t>
      </w:r>
    </w:p>
    <w:p w:rsidR="00DE6D41" w:rsidRPr="00717654" w:rsidRDefault="00DE6D41" w:rsidP="00DE6D41">
      <w:pPr>
        <w:pStyle w:val="libNormal"/>
      </w:pPr>
      <w:r w:rsidRPr="00717654">
        <w:rPr>
          <w:cs/>
          <w:lang w:bidi="bn-IN"/>
        </w:rPr>
        <w:t>২। যখন ইসলাম মক্কায় কোন প্রভাবই রাখত</w:t>
      </w:r>
      <w:r>
        <w:rPr>
          <w:cs/>
          <w:lang w:bidi="bn-IN"/>
        </w:rPr>
        <w:t xml:space="preserve"> না তখন মহান আল্লাহ্ কোরআনের নিম্ন</w:t>
      </w:r>
      <w:r w:rsidRPr="00717654">
        <w:rPr>
          <w:cs/>
          <w:lang w:bidi="bn-IN"/>
        </w:rPr>
        <w:t xml:space="preserve">লিখিত আয়াতটি নাযিল করে রাসূলকে নির্দেশ দেন </w:t>
      </w:r>
      <w:r w:rsidRPr="006F5FAA">
        <w:rPr>
          <w:rStyle w:val="libAieChar"/>
          <w:rFonts w:hint="cs"/>
          <w:rtl/>
        </w:rPr>
        <w:t>و</w:t>
      </w:r>
      <w:r w:rsidRPr="006F5FAA">
        <w:rPr>
          <w:rStyle w:val="libAieChar"/>
          <w:rtl/>
        </w:rPr>
        <w:t xml:space="preserve"> </w:t>
      </w:r>
      <w:r w:rsidRPr="006F5FAA">
        <w:rPr>
          <w:rStyle w:val="libAieChar"/>
          <w:rFonts w:hint="cs"/>
          <w:rtl/>
        </w:rPr>
        <w:t>أنذر</w:t>
      </w:r>
      <w:r w:rsidRPr="006F5FAA">
        <w:rPr>
          <w:rStyle w:val="libAieChar"/>
          <w:rtl/>
        </w:rPr>
        <w:t xml:space="preserve"> </w:t>
      </w:r>
      <w:r w:rsidRPr="006F5FAA">
        <w:rPr>
          <w:rStyle w:val="libAieChar"/>
          <w:rFonts w:hint="cs"/>
          <w:rtl/>
        </w:rPr>
        <w:t>عشيرتك</w:t>
      </w:r>
      <w:r w:rsidRPr="006F5FAA">
        <w:rPr>
          <w:rStyle w:val="libAieChar"/>
          <w:rtl/>
        </w:rPr>
        <w:t xml:space="preserve"> </w:t>
      </w:r>
      <w:r w:rsidRPr="006F5FAA">
        <w:rPr>
          <w:rStyle w:val="libAieChar"/>
          <w:rFonts w:hint="cs"/>
          <w:rtl/>
        </w:rPr>
        <w:t>الأقربين</w:t>
      </w:r>
      <w:r w:rsidRPr="00717654">
        <w:rPr>
          <w:cs/>
          <w:lang w:bidi="bn-IN"/>
        </w:rPr>
        <w:t xml:space="preserve"> অর্থাৎ নিজের নিকটাত্মীয়দের ভয় প্রদর্শন কর। অতঃপর রাসূল </w:t>
      </w:r>
      <w:r w:rsidR="00147D8C">
        <w:rPr>
          <w:cs/>
          <w:lang w:bidi="bn-IN"/>
        </w:rPr>
        <w:t>(সা.)</w:t>
      </w:r>
      <w:r w:rsidRPr="00717654">
        <w:rPr>
          <w:cs/>
          <w:lang w:bidi="bn-IN"/>
        </w:rPr>
        <w:t xml:space="preserve"> তাদের আবু তালিবের ঘরে সমবেত করেন</w:t>
      </w:r>
      <w:r>
        <w:t>,</w:t>
      </w:r>
      <w:r w:rsidRPr="00717654">
        <w:rPr>
          <w:cs/>
          <w:lang w:bidi="bn-IN"/>
        </w:rPr>
        <w:t>তাদের সংখ্যা সেদিন ৪০ জন ছিল। তাঁদের মধ্যে আবু তালিব</w:t>
      </w:r>
      <w:r>
        <w:t>,</w:t>
      </w:r>
      <w:r w:rsidRPr="00717654">
        <w:rPr>
          <w:cs/>
          <w:lang w:bidi="bn-IN"/>
        </w:rPr>
        <w:t>আবু লাহাব</w:t>
      </w:r>
      <w:r>
        <w:t>,</w:t>
      </w:r>
      <w:r w:rsidRPr="00717654">
        <w:rPr>
          <w:cs/>
          <w:lang w:bidi="bn-IN"/>
        </w:rPr>
        <w:t>হামযাহ্</w:t>
      </w:r>
      <w:r>
        <w:t>,</w:t>
      </w:r>
      <w:r w:rsidRPr="00717654">
        <w:rPr>
          <w:cs/>
          <w:lang w:bidi="bn-IN"/>
        </w:rPr>
        <w:t>ও আব্বাস ছিলেন।</w:t>
      </w:r>
    </w:p>
    <w:p w:rsidR="00DE6D41" w:rsidRPr="00717654" w:rsidRDefault="00DE6D41" w:rsidP="00DE6D41">
      <w:pPr>
        <w:pStyle w:val="libNormal"/>
      </w:pPr>
      <w:r w:rsidRPr="00717654">
        <w:rPr>
          <w:cs/>
          <w:lang w:bidi="bn-IN"/>
        </w:rPr>
        <w:t xml:space="preserve">এ হাদীসের শেষে নবী </w:t>
      </w:r>
      <w:r w:rsidR="00147D8C">
        <w:rPr>
          <w:cs/>
          <w:lang w:bidi="bn-IN"/>
        </w:rPr>
        <w:t>(সা.)</w:t>
      </w:r>
      <w:r w:rsidRPr="00717654">
        <w:rPr>
          <w:cs/>
          <w:lang w:bidi="bn-IN"/>
        </w:rPr>
        <w:t xml:space="preserve"> তাদের উদ্দেশ্যে বলেন</w:t>
      </w:r>
      <w:r>
        <w:t>,</w:t>
      </w:r>
      <w:r w:rsidRPr="00364990">
        <w:rPr>
          <w:rStyle w:val="libAlaemChar"/>
        </w:rPr>
        <w:t>“</w:t>
      </w:r>
      <w:r w:rsidRPr="00717654">
        <w:rPr>
          <w:cs/>
          <w:lang w:bidi="bn-IN"/>
        </w:rPr>
        <w:t>হে আবদুল মুত্তালিবের সন্তানেরা! আমি আল্লা</w:t>
      </w:r>
      <w:r>
        <w:rPr>
          <w:cs/>
          <w:lang w:bidi="bn-IN"/>
        </w:rPr>
        <w:t>হর</w:t>
      </w:r>
      <w:r w:rsidRPr="00717654">
        <w:rPr>
          <w:cs/>
          <w:lang w:bidi="bn-IN"/>
        </w:rPr>
        <w:t xml:space="preserve"> শপথ করে বলতে পারি আমি আরবদের মধ্যে এমন কোন যুবকের সন্ধান জানি না যে </w:t>
      </w:r>
      <w:r w:rsidRPr="00717654">
        <w:rPr>
          <w:cs/>
          <w:lang w:bidi="bn-IN"/>
        </w:rPr>
        <w:lastRenderedPageBreak/>
        <w:t>তার গোত্র ও সম্প্রদায়ের জন্য এরূপ উত্তম কোন বস্তু এনেছে যা আমি এনেছি</w:t>
      </w:r>
      <w:r>
        <w:t>,</w:t>
      </w:r>
      <w:r w:rsidRPr="00717654">
        <w:rPr>
          <w:cs/>
          <w:lang w:bidi="bn-IN"/>
        </w:rPr>
        <w:t>যার মধ্যে দুনিয়া ও আখেরাতের সকল কল্যাণ রয়েছে। আমি তোমাদের সেদিকে দাওয়াত করছি।</w:t>
      </w:r>
    </w:p>
    <w:p w:rsidR="00DE6D41" w:rsidRPr="00717654" w:rsidRDefault="00DE6D41" w:rsidP="00DE6D41">
      <w:pPr>
        <w:pStyle w:val="libAr"/>
      </w:pPr>
      <w:r w:rsidRPr="00717654">
        <w:rPr>
          <w:rFonts w:hint="cs"/>
          <w:rtl/>
        </w:rPr>
        <w:t>فأيّكم</w:t>
      </w:r>
      <w:r w:rsidRPr="00717654">
        <w:rPr>
          <w:rtl/>
        </w:rPr>
        <w:t xml:space="preserve"> </w:t>
      </w:r>
      <w:r w:rsidRPr="00717654">
        <w:rPr>
          <w:rFonts w:hint="cs"/>
          <w:rtl/>
        </w:rPr>
        <w:t>يوازرني</w:t>
      </w:r>
      <w:r w:rsidRPr="00717654">
        <w:rPr>
          <w:rtl/>
        </w:rPr>
        <w:t xml:space="preserve"> </w:t>
      </w:r>
      <w:r w:rsidRPr="00717654">
        <w:rPr>
          <w:rFonts w:hint="cs"/>
          <w:rtl/>
        </w:rPr>
        <w:t>على</w:t>
      </w:r>
      <w:r w:rsidRPr="00717654">
        <w:rPr>
          <w:rtl/>
        </w:rPr>
        <w:t xml:space="preserve"> </w:t>
      </w:r>
      <w:r w:rsidRPr="00717654">
        <w:rPr>
          <w:rFonts w:hint="cs"/>
          <w:rtl/>
        </w:rPr>
        <w:t>أمري</w:t>
      </w:r>
      <w:r w:rsidRPr="00717654">
        <w:rPr>
          <w:rtl/>
        </w:rPr>
        <w:t xml:space="preserve"> </w:t>
      </w:r>
      <w:r w:rsidRPr="00717654">
        <w:rPr>
          <w:rFonts w:hint="cs"/>
          <w:rtl/>
        </w:rPr>
        <w:t>هذا</w:t>
      </w:r>
      <w:r w:rsidRPr="00717654">
        <w:rPr>
          <w:rtl/>
        </w:rPr>
        <w:t xml:space="preserve"> </w:t>
      </w:r>
      <w:r w:rsidRPr="00717654">
        <w:rPr>
          <w:rFonts w:hint="cs"/>
          <w:rtl/>
        </w:rPr>
        <w:t>على</w:t>
      </w:r>
      <w:r w:rsidRPr="00717654">
        <w:rPr>
          <w:rtl/>
        </w:rPr>
        <w:t xml:space="preserve"> </w:t>
      </w:r>
      <w:r w:rsidRPr="00717654">
        <w:rPr>
          <w:rFonts w:hint="cs"/>
          <w:rtl/>
        </w:rPr>
        <w:t>أن</w:t>
      </w:r>
      <w:r w:rsidRPr="00717654">
        <w:rPr>
          <w:rtl/>
        </w:rPr>
        <w:t xml:space="preserve"> </w:t>
      </w:r>
      <w:r w:rsidRPr="00717654">
        <w:rPr>
          <w:rFonts w:hint="cs"/>
          <w:rtl/>
        </w:rPr>
        <w:t>يكون</w:t>
      </w:r>
      <w:r w:rsidRPr="00717654">
        <w:rPr>
          <w:rtl/>
        </w:rPr>
        <w:t xml:space="preserve"> </w:t>
      </w:r>
      <w:r w:rsidRPr="00717654">
        <w:rPr>
          <w:rFonts w:hint="cs"/>
          <w:rtl/>
        </w:rPr>
        <w:t>أخي</w:t>
      </w:r>
      <w:r w:rsidRPr="00717654">
        <w:rPr>
          <w:rtl/>
        </w:rPr>
        <w:t xml:space="preserve"> </w:t>
      </w:r>
      <w:r w:rsidRPr="00717654">
        <w:rPr>
          <w:rFonts w:hint="cs"/>
          <w:rtl/>
        </w:rPr>
        <w:t>و</w:t>
      </w:r>
      <w:r w:rsidRPr="00717654">
        <w:rPr>
          <w:rtl/>
        </w:rPr>
        <w:t xml:space="preserve"> </w:t>
      </w:r>
      <w:r w:rsidRPr="00717654">
        <w:rPr>
          <w:rFonts w:hint="cs"/>
          <w:rtl/>
        </w:rPr>
        <w:t>وصيّي</w:t>
      </w:r>
      <w:r w:rsidRPr="00717654">
        <w:rPr>
          <w:rtl/>
        </w:rPr>
        <w:t xml:space="preserve"> </w:t>
      </w:r>
      <w:r w:rsidRPr="00717654">
        <w:rPr>
          <w:rFonts w:hint="cs"/>
          <w:rtl/>
        </w:rPr>
        <w:t>و</w:t>
      </w:r>
      <w:r w:rsidRPr="00717654">
        <w:rPr>
          <w:rtl/>
        </w:rPr>
        <w:t xml:space="preserve"> </w:t>
      </w:r>
      <w:r w:rsidRPr="00717654">
        <w:rPr>
          <w:rFonts w:hint="cs"/>
          <w:rtl/>
        </w:rPr>
        <w:t>خليفتي</w:t>
      </w:r>
      <w:r w:rsidRPr="00717654">
        <w:rPr>
          <w:rtl/>
        </w:rPr>
        <w:t xml:space="preserve"> </w:t>
      </w:r>
      <w:r w:rsidRPr="00717654">
        <w:rPr>
          <w:rFonts w:hint="cs"/>
          <w:rtl/>
        </w:rPr>
        <w:t>فيكم؟</w:t>
      </w:r>
    </w:p>
    <w:p w:rsidR="00DE6D41" w:rsidRPr="00717654" w:rsidRDefault="00DE6D41" w:rsidP="00DE6D41">
      <w:pPr>
        <w:pStyle w:val="libNormal"/>
      </w:pPr>
      <w:r w:rsidRPr="00717654">
        <w:rPr>
          <w:cs/>
          <w:lang w:bidi="bn-IN"/>
        </w:rPr>
        <w:t>তোমাদের মধ্যে কে আছে যে আমাকে এক্ষেত্রে সহযোগিতা করবে ও আমার পৃষ্ঠপোষক হবে</w:t>
      </w:r>
      <w:r>
        <w:t>,</w:t>
      </w:r>
      <w:r w:rsidRPr="00717654">
        <w:rPr>
          <w:cs/>
          <w:lang w:bidi="bn-IN"/>
        </w:rPr>
        <w:t>সে আমার ভাই</w:t>
      </w:r>
      <w:r>
        <w:t>,</w:t>
      </w:r>
      <w:r w:rsidRPr="00717654">
        <w:rPr>
          <w:cs/>
          <w:lang w:bidi="bn-IN"/>
        </w:rPr>
        <w:t>খলীফা</w:t>
      </w:r>
      <w:r>
        <w:t>,</w:t>
      </w:r>
      <w:r w:rsidRPr="00717654">
        <w:rPr>
          <w:cs/>
          <w:lang w:bidi="bn-IN"/>
        </w:rPr>
        <w:t>প্রতিনিধি ও স্থলাভিষিক্ত হবে।</w:t>
      </w:r>
      <w:r w:rsidRPr="00364990">
        <w:rPr>
          <w:rStyle w:val="libAlaemChar"/>
        </w:rPr>
        <w:t>”</w:t>
      </w:r>
    </w:p>
    <w:p w:rsidR="00DE6D41" w:rsidRDefault="00DE6D41" w:rsidP="00DE6D41">
      <w:pPr>
        <w:pStyle w:val="libNormal"/>
      </w:pPr>
      <w:r w:rsidRPr="00717654">
        <w:rPr>
          <w:cs/>
          <w:lang w:bidi="bn-IN"/>
        </w:rPr>
        <w:t xml:space="preserve">আলী </w:t>
      </w:r>
      <w:r>
        <w:rPr>
          <w:cs/>
          <w:lang w:bidi="bn-IN"/>
        </w:rPr>
        <w:t>(আ.)</w:t>
      </w:r>
      <w:r w:rsidRPr="00717654">
        <w:rPr>
          <w:cs/>
          <w:lang w:bidi="bn-IN"/>
        </w:rPr>
        <w:t xml:space="preserve"> ব্যতীত সেদিন সকলেই মুখ ফিরিয়ে নিয়েছিল। যদিও তখন তাঁর বয়স কম ছিল তবু তিনি দাঁড়িয়ে বলেছিলেন</w:t>
      </w:r>
      <w:r>
        <w:t>,</w:t>
      </w:r>
      <w:r w:rsidRPr="00E27091">
        <w:rPr>
          <w:rStyle w:val="libArChar"/>
          <w:rFonts w:hint="cs"/>
          <w:rtl/>
        </w:rPr>
        <w:t>أنا</w:t>
      </w:r>
      <w:r w:rsidRPr="00E27091">
        <w:rPr>
          <w:rStyle w:val="libArChar"/>
          <w:rtl/>
        </w:rPr>
        <w:t xml:space="preserve"> </w:t>
      </w:r>
      <w:r w:rsidRPr="00E27091">
        <w:rPr>
          <w:rStyle w:val="libArChar"/>
          <w:rFonts w:hint="cs"/>
          <w:rtl/>
        </w:rPr>
        <w:t>يا</w:t>
      </w:r>
      <w:r w:rsidRPr="00E27091">
        <w:rPr>
          <w:rStyle w:val="libArChar"/>
          <w:rtl/>
        </w:rPr>
        <w:t xml:space="preserve"> </w:t>
      </w:r>
      <w:r w:rsidRPr="00E27091">
        <w:rPr>
          <w:rStyle w:val="libArChar"/>
          <w:rFonts w:hint="cs"/>
          <w:rtl/>
        </w:rPr>
        <w:t>نبيّ</w:t>
      </w:r>
      <w:r w:rsidRPr="00E27091">
        <w:rPr>
          <w:rStyle w:val="libArChar"/>
          <w:rtl/>
        </w:rPr>
        <w:t xml:space="preserve"> </w:t>
      </w:r>
      <w:r w:rsidRPr="00E27091">
        <w:rPr>
          <w:rStyle w:val="libArChar"/>
          <w:rFonts w:hint="cs"/>
          <w:rtl/>
        </w:rPr>
        <w:t>الله</w:t>
      </w:r>
      <w:r w:rsidRPr="00E27091">
        <w:rPr>
          <w:rStyle w:val="libArChar"/>
          <w:rtl/>
        </w:rPr>
        <w:t xml:space="preserve"> </w:t>
      </w:r>
      <w:r w:rsidRPr="00E27091">
        <w:rPr>
          <w:rStyle w:val="libArChar"/>
          <w:rFonts w:hint="cs"/>
          <w:rtl/>
        </w:rPr>
        <w:t>أكون</w:t>
      </w:r>
      <w:r w:rsidRPr="00E27091">
        <w:rPr>
          <w:rStyle w:val="libArChar"/>
          <w:rtl/>
        </w:rPr>
        <w:t xml:space="preserve"> </w:t>
      </w:r>
      <w:r w:rsidRPr="00E27091">
        <w:rPr>
          <w:rStyle w:val="libArChar"/>
          <w:rFonts w:hint="cs"/>
          <w:rtl/>
        </w:rPr>
        <w:t>وزيرك</w:t>
      </w:r>
      <w:r w:rsidRPr="00717654">
        <w:t xml:space="preserve"> </w:t>
      </w:r>
      <w:r w:rsidRPr="00364990">
        <w:rPr>
          <w:rStyle w:val="libAlaemChar"/>
        </w:rPr>
        <w:t>“</w:t>
      </w:r>
      <w:r w:rsidRPr="00717654">
        <w:rPr>
          <w:cs/>
          <w:lang w:bidi="bn-IN"/>
        </w:rPr>
        <w:t>হে আল্লা</w:t>
      </w:r>
      <w:r>
        <w:rPr>
          <w:cs/>
          <w:lang w:bidi="bn-IN"/>
        </w:rPr>
        <w:t>হর</w:t>
      </w:r>
      <w:r w:rsidRPr="00717654">
        <w:rPr>
          <w:cs/>
          <w:lang w:bidi="bn-IN"/>
        </w:rPr>
        <w:t xml:space="preserve"> নবী! আমি আপনার সহযোগী হব।</w:t>
      </w:r>
      <w:r w:rsidRPr="00364990">
        <w:rPr>
          <w:rStyle w:val="libAlaemChar"/>
        </w:rPr>
        <w:t>”</w:t>
      </w:r>
      <w:r w:rsidRPr="00717654">
        <w:t xml:space="preserve"> </w:t>
      </w:r>
      <w:r w:rsidRPr="00717654">
        <w:rPr>
          <w:cs/>
          <w:lang w:bidi="bn-IN"/>
        </w:rPr>
        <w:t xml:space="preserve">তখন নবী </w:t>
      </w:r>
      <w:r w:rsidR="00147D8C">
        <w:rPr>
          <w:cs/>
          <w:lang w:bidi="bn-IN"/>
        </w:rPr>
        <w:t>(সা.)</w:t>
      </w:r>
      <w:r w:rsidRPr="00717654">
        <w:rPr>
          <w:cs/>
          <w:lang w:bidi="bn-IN"/>
        </w:rPr>
        <w:t xml:space="preserve"> তাঁর হাত আলী </w:t>
      </w:r>
      <w:r>
        <w:rPr>
          <w:cs/>
          <w:lang w:bidi="bn-IN"/>
        </w:rPr>
        <w:t>(আ.)</w:t>
      </w:r>
      <w:r w:rsidRPr="00717654">
        <w:rPr>
          <w:cs/>
          <w:lang w:bidi="bn-IN"/>
        </w:rPr>
        <w:t>-এর কাঁধে রেখে বলেছিলেন</w:t>
      </w:r>
      <w:r>
        <w:t>,</w:t>
      </w:r>
    </w:p>
    <w:p w:rsidR="00DE6D41" w:rsidRPr="00717654" w:rsidRDefault="00DE6D41" w:rsidP="00DE6D41">
      <w:pPr>
        <w:pStyle w:val="libNormal"/>
      </w:pPr>
      <w:r w:rsidRPr="00E27091">
        <w:rPr>
          <w:rStyle w:val="libArChar"/>
          <w:rFonts w:hint="cs"/>
          <w:rtl/>
        </w:rPr>
        <w:t>إنّ</w:t>
      </w:r>
      <w:r w:rsidRPr="00E27091">
        <w:rPr>
          <w:rStyle w:val="libArChar"/>
          <w:rtl/>
        </w:rPr>
        <w:t xml:space="preserve"> </w:t>
      </w:r>
      <w:r w:rsidRPr="00E27091">
        <w:rPr>
          <w:rStyle w:val="libArChar"/>
          <w:rFonts w:hint="cs"/>
          <w:rtl/>
        </w:rPr>
        <w:t>هذا</w:t>
      </w:r>
      <w:r w:rsidRPr="00E27091">
        <w:rPr>
          <w:rStyle w:val="libArChar"/>
          <w:rtl/>
        </w:rPr>
        <w:t xml:space="preserve"> </w:t>
      </w:r>
      <w:r w:rsidRPr="00E27091">
        <w:rPr>
          <w:rStyle w:val="libArChar"/>
          <w:rFonts w:hint="cs"/>
          <w:rtl/>
        </w:rPr>
        <w:t>أخي</w:t>
      </w:r>
      <w:r w:rsidRPr="00E27091">
        <w:rPr>
          <w:rStyle w:val="libArChar"/>
          <w:rtl/>
        </w:rPr>
        <w:t xml:space="preserve"> </w:t>
      </w:r>
      <w:r w:rsidRPr="00E27091">
        <w:rPr>
          <w:rStyle w:val="libArChar"/>
          <w:rFonts w:hint="cs"/>
          <w:rtl/>
        </w:rPr>
        <w:t>و</w:t>
      </w:r>
      <w:r w:rsidRPr="00E27091">
        <w:rPr>
          <w:rStyle w:val="libArChar"/>
          <w:rtl/>
        </w:rPr>
        <w:t xml:space="preserve"> </w:t>
      </w:r>
      <w:r w:rsidRPr="00E27091">
        <w:rPr>
          <w:rStyle w:val="libArChar"/>
          <w:rFonts w:hint="cs"/>
          <w:rtl/>
        </w:rPr>
        <w:t>وصيّي</w:t>
      </w:r>
      <w:r w:rsidRPr="00E27091">
        <w:rPr>
          <w:rStyle w:val="libArChar"/>
          <w:rtl/>
        </w:rPr>
        <w:t xml:space="preserve"> </w:t>
      </w:r>
      <w:r w:rsidRPr="00E27091">
        <w:rPr>
          <w:rStyle w:val="libArChar"/>
          <w:rFonts w:hint="cs"/>
          <w:rtl/>
        </w:rPr>
        <w:t>و</w:t>
      </w:r>
      <w:r w:rsidRPr="00E27091">
        <w:rPr>
          <w:rStyle w:val="libArChar"/>
          <w:rtl/>
        </w:rPr>
        <w:t xml:space="preserve"> </w:t>
      </w:r>
      <w:r w:rsidRPr="00E27091">
        <w:rPr>
          <w:rStyle w:val="libArChar"/>
          <w:rFonts w:hint="cs"/>
          <w:rtl/>
        </w:rPr>
        <w:t>خليفتي</w:t>
      </w:r>
      <w:r w:rsidRPr="00E27091">
        <w:rPr>
          <w:rStyle w:val="libArChar"/>
          <w:rtl/>
        </w:rPr>
        <w:t xml:space="preserve"> </w:t>
      </w:r>
      <w:r w:rsidRPr="00E27091">
        <w:rPr>
          <w:rStyle w:val="libArChar"/>
          <w:rFonts w:hint="cs"/>
          <w:rtl/>
        </w:rPr>
        <w:t>فيكم</w:t>
      </w:r>
      <w:r w:rsidRPr="00E27091">
        <w:rPr>
          <w:rStyle w:val="libArChar"/>
          <w:rtl/>
        </w:rPr>
        <w:t xml:space="preserve"> </w:t>
      </w:r>
      <w:r w:rsidRPr="00E27091">
        <w:rPr>
          <w:rStyle w:val="libArChar"/>
          <w:rFonts w:hint="cs"/>
          <w:rtl/>
        </w:rPr>
        <w:t>فاسمعوا</w:t>
      </w:r>
      <w:r w:rsidRPr="00E27091">
        <w:rPr>
          <w:rStyle w:val="libArChar"/>
          <w:rtl/>
        </w:rPr>
        <w:t xml:space="preserve"> </w:t>
      </w:r>
      <w:r w:rsidRPr="00E27091">
        <w:rPr>
          <w:rStyle w:val="libArChar"/>
          <w:rFonts w:hint="cs"/>
          <w:rtl/>
        </w:rPr>
        <w:t>له</w:t>
      </w:r>
      <w:r w:rsidRPr="00E27091">
        <w:rPr>
          <w:rStyle w:val="libArChar"/>
          <w:rtl/>
        </w:rPr>
        <w:t xml:space="preserve"> </w:t>
      </w:r>
      <w:r w:rsidRPr="00E27091">
        <w:rPr>
          <w:rStyle w:val="libArChar"/>
          <w:rFonts w:hint="cs"/>
          <w:rtl/>
        </w:rPr>
        <w:t>و</w:t>
      </w:r>
      <w:r w:rsidRPr="00E27091">
        <w:rPr>
          <w:rStyle w:val="libArChar"/>
          <w:rtl/>
        </w:rPr>
        <w:t xml:space="preserve"> </w:t>
      </w:r>
      <w:r w:rsidRPr="00E27091">
        <w:rPr>
          <w:rStyle w:val="libArChar"/>
          <w:rFonts w:hint="cs"/>
          <w:rtl/>
        </w:rPr>
        <w:t>أطيعوه</w:t>
      </w:r>
      <w:r w:rsidRPr="00717654">
        <w:t xml:space="preserve"> </w:t>
      </w:r>
      <w:r w:rsidRPr="00364990">
        <w:rPr>
          <w:rStyle w:val="libAlaemChar"/>
        </w:rPr>
        <w:t>“</w:t>
      </w:r>
      <w:r w:rsidRPr="00717654">
        <w:rPr>
          <w:cs/>
          <w:lang w:bidi="bn-IN"/>
        </w:rPr>
        <w:t>নিশ্চয়ই সে তোমাদের মধ্যে আমার ভাই</w:t>
      </w:r>
      <w:r>
        <w:t>,</w:t>
      </w:r>
      <w:r w:rsidRPr="00717654">
        <w:rPr>
          <w:cs/>
          <w:lang w:bidi="bn-IN"/>
        </w:rPr>
        <w:t>স্থলাভিষিক্ত ও প্রতিনিধি (খলীফা) অতএব</w:t>
      </w:r>
      <w:r>
        <w:t>,</w:t>
      </w:r>
      <w:r w:rsidRPr="00717654">
        <w:rPr>
          <w:cs/>
          <w:lang w:bidi="bn-IN"/>
        </w:rPr>
        <w:t>তার কথা শ্রবণ কর ও আনুগত্য কর।</w:t>
      </w:r>
    </w:p>
    <w:p w:rsidR="00DE6D41" w:rsidRPr="00717654" w:rsidRDefault="00DE6D41" w:rsidP="00DE6D41">
      <w:pPr>
        <w:pStyle w:val="libNormal"/>
      </w:pPr>
      <w:r w:rsidRPr="00717654">
        <w:rPr>
          <w:cs/>
          <w:lang w:bidi="bn-IN"/>
        </w:rPr>
        <w:t>তারা একথা শুনে হাসতে হাসতে আবু তালিবকে বলল</w:t>
      </w:r>
      <w:r>
        <w:t>,</w:t>
      </w:r>
      <w:r w:rsidRPr="00364990">
        <w:rPr>
          <w:rStyle w:val="libAlaemChar"/>
        </w:rPr>
        <w:t>“</w:t>
      </w:r>
      <w:r w:rsidRPr="00717654">
        <w:rPr>
          <w:cs/>
          <w:lang w:bidi="bn-IN"/>
        </w:rPr>
        <w:t>তোমাকে বলা হলো তোমার সন্তানের কথা শ্রবণ কর ও তার আনুগত্য কর।</w:t>
      </w:r>
      <w:r w:rsidRPr="00364990">
        <w:rPr>
          <w:rStyle w:val="libAlaemChar"/>
        </w:rPr>
        <w:t>”</w:t>
      </w:r>
    </w:p>
    <w:p w:rsidR="00DE6D41" w:rsidRPr="00717654" w:rsidRDefault="00DE6D41" w:rsidP="00DE6D41">
      <w:pPr>
        <w:pStyle w:val="libNormal"/>
      </w:pPr>
      <w:r w:rsidRPr="00717654">
        <w:rPr>
          <w:cs/>
          <w:lang w:bidi="bn-IN"/>
        </w:rPr>
        <w:t>৩। প্রচুর সংখ্যক হাদীসের হাফেজ এই হাদীসটি এভাবেই বর্ণনা করেছেন যেমন ইবনে ইসহাক</w:t>
      </w:r>
      <w:r>
        <w:t>,</w:t>
      </w:r>
      <w:r w:rsidRPr="00717654">
        <w:rPr>
          <w:cs/>
          <w:lang w:bidi="bn-IN"/>
        </w:rPr>
        <w:t>ইবনে জারির</w:t>
      </w:r>
      <w:r>
        <w:t>,</w:t>
      </w:r>
      <w:r w:rsidRPr="00717654">
        <w:rPr>
          <w:cs/>
          <w:lang w:bidi="bn-IN"/>
        </w:rPr>
        <w:t>ইবনে আবি হাতেম</w:t>
      </w:r>
      <w:r>
        <w:t>,</w:t>
      </w:r>
      <w:r w:rsidRPr="00717654">
        <w:rPr>
          <w:cs/>
          <w:lang w:bidi="bn-IN"/>
        </w:rPr>
        <w:t>ইবনে মারদুইয়া</w:t>
      </w:r>
      <w:r>
        <w:t>,</w:t>
      </w:r>
      <w:r w:rsidRPr="00717654">
        <w:rPr>
          <w:cs/>
          <w:lang w:bidi="bn-IN"/>
        </w:rPr>
        <w:t>আবু নাঈম ও বায়হাকী তাঁদের সুনান গ্রন্থে এবং সা</w:t>
      </w:r>
      <w:r w:rsidRPr="00364990">
        <w:rPr>
          <w:rStyle w:val="libAlaemChar"/>
        </w:rPr>
        <w:t>’</w:t>
      </w:r>
      <w:r w:rsidRPr="00717654">
        <w:rPr>
          <w:cs/>
          <w:lang w:bidi="bn-IN"/>
        </w:rPr>
        <w:t xml:space="preserve">লাবী ও তাবারী তাঁদের </w:t>
      </w:r>
      <w:r w:rsidRPr="00364990">
        <w:rPr>
          <w:rStyle w:val="libAlaemChar"/>
        </w:rPr>
        <w:t>‘</w:t>
      </w:r>
      <w:r w:rsidRPr="00717654">
        <w:rPr>
          <w:cs/>
          <w:lang w:bidi="bn-IN"/>
        </w:rPr>
        <w:t>তাফসীরে কাবীর</w:t>
      </w:r>
      <w:r w:rsidRPr="00364990">
        <w:rPr>
          <w:rStyle w:val="libAlaemChar"/>
        </w:rPr>
        <w:t>’</w:t>
      </w:r>
      <w:r w:rsidRPr="00717654">
        <w:t xml:space="preserve"> </w:t>
      </w:r>
      <w:r w:rsidRPr="00717654">
        <w:rPr>
          <w:cs/>
          <w:lang w:bidi="bn-IN"/>
        </w:rPr>
        <w:t>গ্রন্থে সূরা শুআরার তাফসীরে</w:t>
      </w:r>
      <w:r>
        <w:t>,</w:t>
      </w:r>
      <w:r w:rsidRPr="00717654">
        <w:rPr>
          <w:cs/>
          <w:lang w:bidi="bn-IN"/>
        </w:rPr>
        <w:t xml:space="preserve">তাছাড়া তাবারী তাঁর </w:t>
      </w:r>
      <w:r w:rsidRPr="00364990">
        <w:rPr>
          <w:rStyle w:val="libAlaemChar"/>
        </w:rPr>
        <w:t>‘</w:t>
      </w:r>
      <w:r w:rsidRPr="00717654">
        <w:rPr>
          <w:cs/>
          <w:lang w:bidi="bn-IN"/>
        </w:rPr>
        <w:t>তারিখুল উমাম ওয়াল মুলুক</w:t>
      </w:r>
      <w:r w:rsidRPr="00364990">
        <w:rPr>
          <w:rStyle w:val="libAlaemChar"/>
        </w:rPr>
        <w:t>’</w:t>
      </w:r>
      <w:r w:rsidRPr="00717654">
        <w:t xml:space="preserve"> </w:t>
      </w:r>
      <w:r w:rsidRPr="00717654">
        <w:rPr>
          <w:cs/>
          <w:lang w:bidi="bn-IN"/>
        </w:rPr>
        <w:t>গ্রন্থের ২য় খণ্ডে</w:t>
      </w:r>
      <w:r>
        <w:t>,</w:t>
      </w:r>
      <w:r w:rsidRPr="00717654">
        <w:rPr>
          <w:cs/>
          <w:lang w:bidi="bn-IN"/>
        </w:rPr>
        <w:t xml:space="preserve">ইবনে আসির তাঁর </w:t>
      </w:r>
      <w:r w:rsidRPr="00364990">
        <w:rPr>
          <w:rStyle w:val="libAlaemChar"/>
        </w:rPr>
        <w:t>‘</w:t>
      </w:r>
      <w:r w:rsidRPr="00717654">
        <w:rPr>
          <w:cs/>
          <w:lang w:bidi="bn-IN"/>
        </w:rPr>
        <w:t>কামিল</w:t>
      </w:r>
      <w:r w:rsidRPr="00364990">
        <w:rPr>
          <w:rStyle w:val="libAlaemChar"/>
        </w:rPr>
        <w:t>’</w:t>
      </w:r>
      <w:r w:rsidRPr="00E27091">
        <w:rPr>
          <w:rStyle w:val="libFootnotenumChar"/>
          <w:cs/>
          <w:lang w:bidi="bn-IN"/>
        </w:rPr>
        <w:t>২২২</w:t>
      </w:r>
      <w:r w:rsidRPr="00717654">
        <w:rPr>
          <w:cs/>
          <w:lang w:bidi="bn-IN"/>
        </w:rPr>
        <w:t xml:space="preserve"> গ্রন্থের ২য় খণ্ডে এ হাদীসটি সুস্পষ্টরূপে বর্ণনা করেছেন। যে স্থানে রাসূল </w:t>
      </w:r>
      <w:r w:rsidR="00147D8C">
        <w:rPr>
          <w:cs/>
          <w:lang w:bidi="bn-IN"/>
        </w:rPr>
        <w:t>(সা.)</w:t>
      </w:r>
      <w:r w:rsidRPr="00717654">
        <w:rPr>
          <w:cs/>
          <w:lang w:bidi="bn-IN"/>
        </w:rPr>
        <w:t>-কে আল্লাহ্ তাঁর দাওয়াতকে প্রকাশ করার নির্দেশ দিয়েছেন সে ঘটনা বর্ণনায় এটি নকল করা হয়েছে। আবুল ফিদা তাঁর ইতিহাস গ্রন্থের</w:t>
      </w:r>
      <w:r w:rsidRPr="00E27091">
        <w:rPr>
          <w:rStyle w:val="libFootnotenumChar"/>
          <w:cs/>
          <w:lang w:bidi="bn-IN"/>
        </w:rPr>
        <w:t>২২৩</w:t>
      </w:r>
      <w:r w:rsidRPr="00717654">
        <w:rPr>
          <w:cs/>
          <w:lang w:bidi="bn-IN"/>
        </w:rPr>
        <w:t xml:space="preserve"> ১ম খণ্ডে </w:t>
      </w:r>
      <w:r w:rsidRPr="00364990">
        <w:rPr>
          <w:rStyle w:val="libAlaemChar"/>
        </w:rPr>
        <w:t>‘</w:t>
      </w:r>
      <w:r w:rsidRPr="00717654">
        <w:rPr>
          <w:cs/>
          <w:lang w:bidi="bn-IN"/>
        </w:rPr>
        <w:t>প্রথম মুসলমান কে</w:t>
      </w:r>
      <w:r w:rsidRPr="00364990">
        <w:rPr>
          <w:rStyle w:val="libAlaemChar"/>
        </w:rPr>
        <w:t>’</w:t>
      </w:r>
      <w:r w:rsidRPr="00717654">
        <w:t xml:space="preserve"> </w:t>
      </w:r>
      <w:r w:rsidRPr="00717654">
        <w:rPr>
          <w:cs/>
          <w:lang w:bidi="bn-IN"/>
        </w:rPr>
        <w:t>এ আলোচনায় এ ঘটনা বর্ণনা করেছেন। ইমাম আবু জা</w:t>
      </w:r>
      <w:r w:rsidRPr="00364990">
        <w:rPr>
          <w:rStyle w:val="libAlaemChar"/>
        </w:rPr>
        <w:t>’</w:t>
      </w:r>
      <w:r w:rsidRPr="00717654">
        <w:rPr>
          <w:cs/>
          <w:lang w:bidi="bn-IN"/>
        </w:rPr>
        <w:t>ফর আসকাফী মু</w:t>
      </w:r>
      <w:r w:rsidRPr="00364990">
        <w:rPr>
          <w:rStyle w:val="libAlaemChar"/>
        </w:rPr>
        <w:t>’</w:t>
      </w:r>
      <w:r w:rsidRPr="00717654">
        <w:rPr>
          <w:cs/>
          <w:lang w:bidi="bn-IN"/>
        </w:rPr>
        <w:t xml:space="preserve">তাযিলী তাঁর </w:t>
      </w:r>
      <w:r w:rsidRPr="00364990">
        <w:rPr>
          <w:rStyle w:val="libAlaemChar"/>
        </w:rPr>
        <w:t>‘</w:t>
      </w:r>
      <w:r w:rsidRPr="00717654">
        <w:rPr>
          <w:cs/>
          <w:lang w:bidi="bn-IN"/>
        </w:rPr>
        <w:t>নাকজুল উসমানিয়া</w:t>
      </w:r>
      <w:r w:rsidRPr="00364990">
        <w:rPr>
          <w:rStyle w:val="libAlaemChar"/>
        </w:rPr>
        <w:t>’</w:t>
      </w:r>
      <w:r w:rsidRPr="00E27091">
        <w:rPr>
          <w:rStyle w:val="libFootnotenumChar"/>
          <w:cs/>
          <w:lang w:bidi="bn-IN"/>
        </w:rPr>
        <w:t>২২৪</w:t>
      </w:r>
      <w:r w:rsidRPr="00717654">
        <w:rPr>
          <w:cs/>
          <w:lang w:bidi="bn-IN"/>
        </w:rPr>
        <w:t xml:space="preserve"> গ্রন্থে এ হাদীসকে বিশুদ্ধ বলে স্বীকার করেছেন। হালাবী তাঁর সীরাত গ্রন্থে আরকামের ঘরে নবী </w:t>
      </w:r>
      <w:r w:rsidR="00147D8C">
        <w:rPr>
          <w:cs/>
          <w:lang w:bidi="bn-IN"/>
        </w:rPr>
        <w:t>(সা.)</w:t>
      </w:r>
      <w:r w:rsidRPr="00717654">
        <w:rPr>
          <w:cs/>
          <w:lang w:bidi="bn-IN"/>
        </w:rPr>
        <w:t xml:space="preserve"> ও সাহাবীদের গোপন সভা সম্পর্কিত আলোচনায় এ ঘটনা বর্ণনা করেছেন।</w:t>
      </w:r>
      <w:r w:rsidRPr="00E27091">
        <w:rPr>
          <w:rStyle w:val="libFootnotenumChar"/>
          <w:cs/>
          <w:lang w:bidi="bn-IN"/>
        </w:rPr>
        <w:t>২২৫</w:t>
      </w:r>
      <w:r w:rsidRPr="00717654">
        <w:rPr>
          <w:cs/>
          <w:lang w:bidi="bn-IN"/>
        </w:rPr>
        <w:t xml:space="preserve"> একই অর্থে </w:t>
      </w:r>
      <w:r w:rsidRPr="00717654">
        <w:rPr>
          <w:cs/>
          <w:lang w:bidi="bn-IN"/>
        </w:rPr>
        <w:lastRenderedPageBreak/>
        <w:t>এবং সদৃশ শব্দের ব্যবহারে এ হাদীসটি অনেক প্রসিদ্ধ গ্রন্থকার ও রাবী বর্ণনা করেছেন</w:t>
      </w:r>
      <w:r>
        <w:t>,</w:t>
      </w:r>
      <w:r w:rsidRPr="00717654">
        <w:rPr>
          <w:cs/>
          <w:lang w:bidi="bn-IN"/>
        </w:rPr>
        <w:t>যেমন তাহাভী</w:t>
      </w:r>
      <w:r>
        <w:t>,</w:t>
      </w:r>
      <w:r w:rsidRPr="00717654">
        <w:rPr>
          <w:cs/>
          <w:lang w:bidi="bn-IN"/>
        </w:rPr>
        <w:t xml:space="preserve">জিয়া মুকাদ্দাসী তাঁর </w:t>
      </w:r>
      <w:r w:rsidRPr="00364990">
        <w:rPr>
          <w:rStyle w:val="libAlaemChar"/>
        </w:rPr>
        <w:t>‘</w:t>
      </w:r>
      <w:r w:rsidRPr="00717654">
        <w:rPr>
          <w:cs/>
          <w:lang w:bidi="bn-IN"/>
        </w:rPr>
        <w:t>আল মুখতারাহ্</w:t>
      </w:r>
      <w:r w:rsidRPr="00364990">
        <w:rPr>
          <w:rStyle w:val="libAlaemChar"/>
        </w:rPr>
        <w:t>’</w:t>
      </w:r>
      <w:r>
        <w:t>,</w:t>
      </w:r>
      <w:r w:rsidRPr="00717654">
        <w:rPr>
          <w:cs/>
          <w:lang w:bidi="bn-IN"/>
        </w:rPr>
        <w:t xml:space="preserve">সাঈদ ইবনে মানসুর তাঁর সুনানে। এটি জানার জন্য আহমাদ ইবনে হাম্বলের </w:t>
      </w:r>
      <w:r w:rsidRPr="00364990">
        <w:rPr>
          <w:rStyle w:val="libAlaemChar"/>
        </w:rPr>
        <w:t>‘</w:t>
      </w:r>
      <w:r w:rsidRPr="00717654">
        <w:rPr>
          <w:cs/>
          <w:lang w:bidi="bn-IN"/>
        </w:rPr>
        <w:t>মুসনাদ</w:t>
      </w:r>
      <w:r w:rsidRPr="00364990">
        <w:rPr>
          <w:rStyle w:val="libAlaemChar"/>
        </w:rPr>
        <w:t>’</w:t>
      </w:r>
      <w:r w:rsidRPr="00717654">
        <w:t xml:space="preserve"> </w:t>
      </w:r>
      <w:r w:rsidRPr="00717654">
        <w:rPr>
          <w:cs/>
          <w:lang w:bidi="bn-IN"/>
        </w:rPr>
        <w:t xml:space="preserve">গ্রন্থের ১ম খণ্ডের ১৫৯ পৃষ্ঠা দেখতে পারেন। তাছাড়া ঐ গ্রন্থেরই ১ম খণ্ডের ৩৩১ পৃষ্ঠায় ইবনে আব্বাস হতে একটি মূল্যবান হাদীস এনেছেন যাকে এ হাদীসের সারাংশ বলা যেতে পারে। এ হাদীসটিতে ইবনে আব্বাস অন্যদের ওপর আলী </w:t>
      </w:r>
      <w:r>
        <w:rPr>
          <w:cs/>
          <w:lang w:bidi="bn-IN"/>
        </w:rPr>
        <w:t>(আ.)</w:t>
      </w:r>
      <w:r w:rsidRPr="00717654">
        <w:rPr>
          <w:cs/>
          <w:lang w:bidi="bn-IN"/>
        </w:rPr>
        <w:t>-এর দশটি শ্রেষ্ঠত্বের কথা বলেছেন।</w:t>
      </w:r>
    </w:p>
    <w:p w:rsidR="00DE6D41" w:rsidRPr="00717654" w:rsidRDefault="00DE6D41" w:rsidP="00DE6D41">
      <w:pPr>
        <w:pStyle w:val="libNormal"/>
      </w:pPr>
      <w:r w:rsidRPr="00717654">
        <w:rPr>
          <w:cs/>
          <w:lang w:bidi="bn-IN"/>
        </w:rPr>
        <w:t xml:space="preserve">এ মূল্যবান হাদীসটি নাসায়ী তাঁর </w:t>
      </w:r>
      <w:r w:rsidRPr="00364990">
        <w:rPr>
          <w:rStyle w:val="libAlaemChar"/>
        </w:rPr>
        <w:t>‘</w:t>
      </w:r>
      <w:r w:rsidRPr="00717654">
        <w:rPr>
          <w:cs/>
          <w:lang w:bidi="bn-IN"/>
        </w:rPr>
        <w:t>খাসায়েসুল আলাভিয়া</w:t>
      </w:r>
      <w:r w:rsidRPr="00364990">
        <w:rPr>
          <w:rStyle w:val="libAlaemChar"/>
        </w:rPr>
        <w:t>’</w:t>
      </w:r>
      <w:r w:rsidRPr="00717654">
        <w:t xml:space="preserve"> </w:t>
      </w:r>
      <w:r w:rsidRPr="00717654">
        <w:rPr>
          <w:cs/>
          <w:lang w:bidi="bn-IN"/>
        </w:rPr>
        <w:t xml:space="preserve">গ্রন্থের ৬ষ্ঠ পৃষ্ঠায় ও হাকিম নিশাবুরী তাঁর </w:t>
      </w:r>
      <w:r w:rsidRPr="00364990">
        <w:rPr>
          <w:rStyle w:val="libAlaemChar"/>
        </w:rPr>
        <w:t>‘</w:t>
      </w:r>
      <w:r w:rsidRPr="00717654">
        <w:rPr>
          <w:cs/>
          <w:lang w:bidi="bn-IN"/>
        </w:rPr>
        <w:t>মুসতাদরাক</w:t>
      </w:r>
      <w:r w:rsidRPr="00364990">
        <w:rPr>
          <w:rStyle w:val="libAlaemChar"/>
        </w:rPr>
        <w:t>’</w:t>
      </w:r>
      <w:r w:rsidRPr="00717654">
        <w:t xml:space="preserve"> </w:t>
      </w:r>
      <w:r w:rsidRPr="00717654">
        <w:rPr>
          <w:cs/>
          <w:lang w:bidi="bn-IN"/>
        </w:rPr>
        <w:t xml:space="preserve">গ্রন্থের ৩য় খণ্ডের ১৩২ পৃষ্ঠায় ইবনে আব্বাস হতে বর্ণনা করেছেন। তাছাড়া </w:t>
      </w:r>
      <w:r w:rsidRPr="00364990">
        <w:rPr>
          <w:rStyle w:val="libAlaemChar"/>
        </w:rPr>
        <w:t>‘</w:t>
      </w:r>
      <w:r w:rsidRPr="00717654">
        <w:rPr>
          <w:cs/>
          <w:lang w:bidi="bn-IN"/>
        </w:rPr>
        <w:t>কানযুল উম্মাল</w:t>
      </w:r>
      <w:r w:rsidRPr="00364990">
        <w:rPr>
          <w:rStyle w:val="libAlaemChar"/>
        </w:rPr>
        <w:t>’</w:t>
      </w:r>
      <w:r w:rsidRPr="00717654">
        <w:t xml:space="preserve"> </w:t>
      </w:r>
      <w:r w:rsidRPr="00717654">
        <w:rPr>
          <w:cs/>
          <w:lang w:bidi="bn-IN"/>
        </w:rPr>
        <w:t>গ্রন্থের ৬ষ্ঠ খণ্ডে এই হাদীস বিস্তারিতভাবে এসেছে।</w:t>
      </w:r>
      <w:r w:rsidRPr="008E16D7">
        <w:rPr>
          <w:rStyle w:val="libFootnotenumChar"/>
          <w:cs/>
          <w:lang w:bidi="bn-IN"/>
        </w:rPr>
        <w:t>২২৬</w:t>
      </w:r>
      <w:r w:rsidRPr="00717654">
        <w:rPr>
          <w:cs/>
          <w:lang w:bidi="bn-IN"/>
        </w:rPr>
        <w:t xml:space="preserve"> মুসনাদে আহমাদের পাদটিকায় </w:t>
      </w:r>
      <w:r w:rsidRPr="00364990">
        <w:rPr>
          <w:rStyle w:val="libAlaemChar"/>
        </w:rPr>
        <w:t>‘</w:t>
      </w:r>
      <w:r w:rsidRPr="00717654">
        <w:rPr>
          <w:cs/>
          <w:lang w:bidi="bn-IN"/>
        </w:rPr>
        <w:t>মুনতাখাব কানযুল উম্মাল</w:t>
      </w:r>
      <w:r w:rsidRPr="00364990">
        <w:rPr>
          <w:rStyle w:val="libAlaemChar"/>
        </w:rPr>
        <w:t>’</w:t>
      </w:r>
      <w:r w:rsidRPr="00717654">
        <w:t xml:space="preserve"> </w:t>
      </w:r>
      <w:r w:rsidRPr="00717654">
        <w:rPr>
          <w:cs/>
          <w:lang w:bidi="bn-IN"/>
        </w:rPr>
        <w:t>রয়েছে</w:t>
      </w:r>
      <w:r>
        <w:t>,</w:t>
      </w:r>
      <w:r w:rsidRPr="00717654">
        <w:rPr>
          <w:cs/>
          <w:lang w:bidi="bn-IN"/>
        </w:rPr>
        <w:t xml:space="preserve">তাতেও হাদীসটি বর্ণিত হয়েছে। ৫ম খণ্ডের ৪১ পৃষ্ঠা হতে ৪৩ পৃষ্ঠার পাদটিকায় তা দেখতে পারেন। যাহাবীও তাঁর </w:t>
      </w:r>
      <w:r w:rsidRPr="00364990">
        <w:rPr>
          <w:rStyle w:val="libAlaemChar"/>
        </w:rPr>
        <w:t>‘</w:t>
      </w:r>
      <w:r w:rsidRPr="00717654">
        <w:rPr>
          <w:cs/>
          <w:lang w:bidi="bn-IN"/>
        </w:rPr>
        <w:t>তালখিস</w:t>
      </w:r>
      <w:r w:rsidRPr="00364990">
        <w:rPr>
          <w:rStyle w:val="libAlaemChar"/>
        </w:rPr>
        <w:t>’</w:t>
      </w:r>
      <w:r w:rsidRPr="00717654">
        <w:t xml:space="preserve"> </w:t>
      </w:r>
      <w:r w:rsidRPr="00717654">
        <w:rPr>
          <w:cs/>
          <w:lang w:bidi="bn-IN"/>
        </w:rPr>
        <w:t>গ্রন্থে হাদীসটির বিশুদ্ধতার বিষয়টি স্বীকার করেছেন।</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717654" w:rsidRDefault="00DE6D41" w:rsidP="00DE6D41">
      <w:pPr>
        <w:pStyle w:val="Heading1"/>
      </w:pPr>
      <w:r>
        <w:rPr>
          <w:cs/>
          <w:lang w:bidi="bn-IN"/>
        </w:rPr>
        <w:br w:type="page"/>
      </w:r>
      <w:bookmarkStart w:id="80" w:name="_Toc385450360"/>
      <w:bookmarkStart w:id="81" w:name="_Toc385852168"/>
      <w:bookmarkStart w:id="82" w:name="_Toc385853693"/>
      <w:bookmarkStart w:id="83" w:name="_Toc385854543"/>
      <w:r w:rsidRPr="00717654">
        <w:rPr>
          <w:cs/>
          <w:lang w:bidi="bn-IN"/>
        </w:rPr>
        <w:lastRenderedPageBreak/>
        <w:t>একুশতম পত্র</w:t>
      </w:r>
      <w:bookmarkEnd w:id="80"/>
      <w:bookmarkEnd w:id="81"/>
      <w:bookmarkEnd w:id="82"/>
      <w:bookmarkEnd w:id="83"/>
    </w:p>
    <w:p w:rsidR="00DE6D41" w:rsidRPr="00717654" w:rsidRDefault="00DE6D41" w:rsidP="00DE6D41">
      <w:pPr>
        <w:pStyle w:val="libNormal"/>
      </w:pPr>
      <w:r w:rsidRPr="00717654">
        <w:rPr>
          <w:cs/>
          <w:lang w:bidi="bn-IN"/>
        </w:rPr>
        <w:t>১০ জিলহজ্ব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হাদীসটির সনদের বিষয়ে সন্দেহ উত্থাপন।</w:t>
      </w:r>
    </w:p>
    <w:p w:rsidR="00DE6D41" w:rsidRPr="00717654" w:rsidRDefault="00DE6D41" w:rsidP="00DE6D41">
      <w:pPr>
        <w:pStyle w:val="libNormal"/>
      </w:pPr>
      <w:r w:rsidRPr="00717654">
        <w:rPr>
          <w:cs/>
          <w:lang w:bidi="bn-IN"/>
        </w:rPr>
        <w:t>আপনার শ</w:t>
      </w:r>
      <w:r>
        <w:rPr>
          <w:cs/>
          <w:lang w:bidi="bn-IN"/>
        </w:rPr>
        <w:t>ত্রু</w:t>
      </w:r>
      <w:r w:rsidRPr="00717654">
        <w:t xml:space="preserve"> </w:t>
      </w:r>
      <w:r w:rsidRPr="00717654">
        <w:rPr>
          <w:cs/>
          <w:lang w:bidi="bn-IN"/>
        </w:rPr>
        <w:t>ও বিরোধীরা এ হাদীসটি সঠিক নয় বলেন ও এটি অস্বীকারের জন্য কঠোর ভাষা ব্যবহার করেন। হাদীসটি যে নির্ভরযোগ্য নয় তার প্রমাণ হলো বুখারী ও মুসলিম তা বর্ণনা করেন নি। সিহাহ সিত্তা</w:t>
      </w:r>
      <w:r>
        <w:rPr>
          <w:cs/>
          <w:lang w:bidi="bn-IN"/>
        </w:rPr>
        <w:t>হর</w:t>
      </w:r>
      <w:r w:rsidRPr="00717654">
        <w:rPr>
          <w:cs/>
          <w:lang w:bidi="bn-IN"/>
        </w:rPr>
        <w:t xml:space="preserve"> অন্যান্য গ্রন্থকারও তা নকল করেন নি। আমার মনে হয় না </w:t>
      </w:r>
      <w:r>
        <w:rPr>
          <w:cs/>
          <w:lang w:bidi="bn-IN"/>
        </w:rPr>
        <w:t>আহলে</w:t>
      </w:r>
      <w:r w:rsidRPr="00717654">
        <w:rPr>
          <w:cs/>
          <w:lang w:bidi="bn-IN"/>
        </w:rPr>
        <w:t xml:space="preserve"> সুন্না</w:t>
      </w:r>
      <w:r>
        <w:rPr>
          <w:cs/>
          <w:lang w:bidi="bn-IN"/>
        </w:rPr>
        <w:t>হর</w:t>
      </w:r>
      <w:r w:rsidRPr="00717654">
        <w:rPr>
          <w:cs/>
          <w:lang w:bidi="bn-IN"/>
        </w:rPr>
        <w:t xml:space="preserve"> কোন বিশ্বস্ত রাবী এ হাদীসটি বর্ণনা করেছেন। আপনিও এই সনদে হাদীসটি সহীহ মনে করেন না বলে আমার বিশ্বাস।</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364990" w:rsidRDefault="00DE6D41" w:rsidP="00DE6D41">
      <w:pPr>
        <w:rPr>
          <w:rtl/>
          <w:cs/>
        </w:rPr>
      </w:pPr>
      <w:r>
        <w:rPr>
          <w:cs/>
          <w:lang w:bidi="bn-IN"/>
        </w:rPr>
        <w:br w:type="page"/>
      </w:r>
    </w:p>
    <w:p w:rsidR="00DE6D41" w:rsidRPr="00717654" w:rsidRDefault="00DE6D41" w:rsidP="00DE6D41">
      <w:pPr>
        <w:pStyle w:val="Heading1"/>
      </w:pPr>
      <w:bookmarkStart w:id="84" w:name="_Toc385450361"/>
      <w:bookmarkStart w:id="85" w:name="_Toc385852169"/>
      <w:bookmarkStart w:id="86" w:name="_Toc385853694"/>
      <w:bookmarkStart w:id="87" w:name="_Toc385854544"/>
      <w:r w:rsidRPr="00717654">
        <w:rPr>
          <w:cs/>
          <w:lang w:bidi="bn-IN"/>
        </w:rPr>
        <w:lastRenderedPageBreak/>
        <w:t>বাইশতম পত্র</w:t>
      </w:r>
      <w:bookmarkEnd w:id="84"/>
      <w:bookmarkEnd w:id="85"/>
      <w:bookmarkEnd w:id="86"/>
      <w:bookmarkEnd w:id="87"/>
    </w:p>
    <w:p w:rsidR="00DE6D41" w:rsidRPr="00717654" w:rsidRDefault="00DE6D41" w:rsidP="00DE6D41">
      <w:pPr>
        <w:pStyle w:val="libNormal"/>
      </w:pPr>
      <w:r w:rsidRPr="00717654">
        <w:rPr>
          <w:cs/>
          <w:lang w:bidi="bn-IN"/>
        </w:rPr>
        <w:t>১২ জিলহজ্ব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এ হাদীসের সনদের বিশুদ্ধতা।</w:t>
      </w:r>
    </w:p>
    <w:p w:rsidR="00DE6D41" w:rsidRPr="00717654" w:rsidRDefault="00DE6D41" w:rsidP="00DE6D41">
      <w:pPr>
        <w:pStyle w:val="libNormal"/>
      </w:pPr>
      <w:r w:rsidRPr="00717654">
        <w:rPr>
          <w:cs/>
          <w:lang w:bidi="bn-IN"/>
        </w:rPr>
        <w:t xml:space="preserve">২। </w:t>
      </w:r>
      <w:r w:rsidRPr="00717654">
        <w:rPr>
          <w:cs/>
          <w:lang w:bidi="bn-IN"/>
        </w:rPr>
        <w:tab/>
        <w:t>কেন তাঁরা তা গ্রহণ হতে বিরত ছিলেন</w:t>
      </w:r>
      <w:r w:rsidRPr="00717654">
        <w:t>?</w:t>
      </w:r>
    </w:p>
    <w:p w:rsidR="00DE6D41" w:rsidRPr="00717654" w:rsidRDefault="00DE6D41" w:rsidP="00DE6D41">
      <w:pPr>
        <w:pStyle w:val="libNormal"/>
      </w:pPr>
      <w:r w:rsidRPr="00717654">
        <w:rPr>
          <w:cs/>
          <w:lang w:bidi="bn-IN"/>
        </w:rPr>
        <w:t xml:space="preserve">৩। </w:t>
      </w:r>
      <w:r w:rsidRPr="00717654">
        <w:rPr>
          <w:cs/>
          <w:lang w:bidi="bn-IN"/>
        </w:rPr>
        <w:tab/>
        <w:t>যাঁরা তাঁদের পরিচয় জানেন তাঁরা তাঁদের বিরত থাকাকে অসম্ভব মনে করেন না</w:t>
      </w:r>
      <w:r w:rsidRPr="00717654">
        <w:rPr>
          <w:cs/>
          <w:lang w:bidi="hi-IN"/>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যদি আমি </w:t>
      </w:r>
      <w:r>
        <w:rPr>
          <w:cs/>
          <w:lang w:bidi="bn-IN"/>
        </w:rPr>
        <w:t>আহলে</w:t>
      </w:r>
      <w:r w:rsidRPr="00717654">
        <w:rPr>
          <w:cs/>
          <w:lang w:bidi="bn-IN"/>
        </w:rPr>
        <w:t xml:space="preserve"> সুন্না</w:t>
      </w:r>
      <w:r>
        <w:rPr>
          <w:cs/>
          <w:lang w:bidi="bn-IN"/>
        </w:rPr>
        <w:t>হর</w:t>
      </w:r>
      <w:r w:rsidRPr="00717654">
        <w:rPr>
          <w:cs/>
          <w:lang w:bidi="bn-IN"/>
        </w:rPr>
        <w:t xml:space="preserve"> সূত্রে হাদীসটি নির্ভরযোগ্য না জানতাম তাহলে তা এখানে উল্লেখ করতাম না। তদুপরি ইবনে জারীর ও ইমাম আবু জা</w:t>
      </w:r>
      <w:r w:rsidRPr="00364990">
        <w:rPr>
          <w:rStyle w:val="libAlaemChar"/>
        </w:rPr>
        <w:t>’</w:t>
      </w:r>
      <w:r w:rsidRPr="00717654">
        <w:rPr>
          <w:cs/>
          <w:lang w:bidi="bn-IN"/>
        </w:rPr>
        <w:t>ফর আসকাফী হাদীসটি শতভাগ বিশুদ্ধ বলেছেন।</w:t>
      </w:r>
      <w:r w:rsidRPr="008E16D7">
        <w:rPr>
          <w:rStyle w:val="libFootnotenumChar"/>
          <w:cs/>
          <w:lang w:bidi="bn-IN"/>
        </w:rPr>
        <w:t>২২৭</w:t>
      </w:r>
      <w:r w:rsidRPr="00717654">
        <w:rPr>
          <w:cs/>
          <w:lang w:bidi="bn-IN"/>
        </w:rPr>
        <w:t xml:space="preserve"> হাদীস বিশারদদের অনেকেই তা সহীহ বলে উল্লেখ করেছেন।</w:t>
      </w:r>
    </w:p>
    <w:p w:rsidR="00DE6D41" w:rsidRPr="00717654" w:rsidRDefault="00DE6D41" w:rsidP="00DE6D41">
      <w:pPr>
        <w:pStyle w:val="libNormal"/>
      </w:pPr>
      <w:r w:rsidRPr="00717654">
        <w:rPr>
          <w:cs/>
          <w:lang w:bidi="bn-IN"/>
        </w:rPr>
        <w:t>এ হাদীসটির বিশুদ্ধতা আপনার নিকট প্রমাণ করার জন্য এটিই যথেষ্ট যে</w:t>
      </w:r>
      <w:r>
        <w:t>,</w:t>
      </w:r>
      <w:r>
        <w:rPr>
          <w:cs/>
          <w:lang w:bidi="bn-IN"/>
        </w:rPr>
        <w:t>আহলে</w:t>
      </w:r>
      <w:r w:rsidRPr="00717654">
        <w:rPr>
          <w:cs/>
          <w:lang w:bidi="bn-IN"/>
        </w:rPr>
        <w:t xml:space="preserve"> সুন্না</w:t>
      </w:r>
      <w:r>
        <w:rPr>
          <w:cs/>
          <w:lang w:bidi="bn-IN"/>
        </w:rPr>
        <w:t>হর</w:t>
      </w:r>
      <w:r w:rsidRPr="00717654">
        <w:rPr>
          <w:cs/>
          <w:lang w:bidi="bn-IN"/>
        </w:rPr>
        <w:t xml:space="preserve"> সেই সকল বিশ্বস্ত রাবী এ হাদীসটি বর্ণনা করেছেন যাঁদের ওপর সিহাহ সিত্তা</w:t>
      </w:r>
      <w:r>
        <w:rPr>
          <w:cs/>
          <w:lang w:bidi="bn-IN"/>
        </w:rPr>
        <w:t>হর</w:t>
      </w:r>
      <w:r w:rsidRPr="00717654">
        <w:rPr>
          <w:cs/>
          <w:lang w:bidi="bn-IN"/>
        </w:rPr>
        <w:t xml:space="preserve"> গ্রন্থকারগণ কোন উৎকণ্ঠা ছাড়াই নির্ভর করেন ও তাঁদের হাদীস দলিল হিসেবে পেশ করেন। আপনি মুসনাদে আহমাদের ১ম খণ্ডের ১১১ পৃষ্ঠায় লক্ষ্য করুন যেখানে আসওয়াদ ইবনে আমের</w:t>
      </w:r>
      <w:r w:rsidRPr="00640AC4">
        <w:rPr>
          <w:rStyle w:val="libFootnotenumChar"/>
          <w:cs/>
          <w:lang w:bidi="bn-IN"/>
        </w:rPr>
        <w:t>২২৮</w:t>
      </w:r>
      <w:r w:rsidRPr="00717654">
        <w:rPr>
          <w:cs/>
          <w:lang w:bidi="bn-IN"/>
        </w:rPr>
        <w:t xml:space="preserve">  শারিক</w:t>
      </w:r>
      <w:r w:rsidRPr="00640AC4">
        <w:rPr>
          <w:rStyle w:val="libFootnotenumChar"/>
          <w:cs/>
          <w:lang w:bidi="bn-IN"/>
        </w:rPr>
        <w:t>২২৯</w:t>
      </w:r>
      <w:r w:rsidRPr="00717654">
        <w:rPr>
          <w:cs/>
          <w:lang w:bidi="bn-IN"/>
        </w:rPr>
        <w:t xml:space="preserve"> হতে</w:t>
      </w:r>
      <w:r>
        <w:t>,</w:t>
      </w:r>
      <w:r w:rsidRPr="00717654">
        <w:rPr>
          <w:cs/>
          <w:lang w:bidi="bn-IN"/>
        </w:rPr>
        <w:t>তিনি আ</w:t>
      </w:r>
      <w:r w:rsidRPr="00364990">
        <w:rPr>
          <w:rStyle w:val="libAlaemChar"/>
        </w:rPr>
        <w:t>’</w:t>
      </w:r>
      <w:r w:rsidRPr="00717654">
        <w:rPr>
          <w:cs/>
          <w:lang w:bidi="bn-IN"/>
        </w:rPr>
        <w:t>মাশ</w:t>
      </w:r>
      <w:r w:rsidRPr="00640AC4">
        <w:rPr>
          <w:rStyle w:val="libFootnotenumChar"/>
          <w:cs/>
          <w:lang w:bidi="bn-IN"/>
        </w:rPr>
        <w:t>২৩০</w:t>
      </w:r>
      <w:r w:rsidRPr="00717654">
        <w:rPr>
          <w:cs/>
          <w:lang w:bidi="bn-IN"/>
        </w:rPr>
        <w:t xml:space="preserve"> হতে</w:t>
      </w:r>
      <w:r>
        <w:t>,</w:t>
      </w:r>
      <w:r w:rsidRPr="00717654">
        <w:rPr>
          <w:cs/>
          <w:lang w:bidi="bn-IN"/>
        </w:rPr>
        <w:t>তিনি মিনহাল</w:t>
      </w:r>
      <w:r w:rsidRPr="00640AC4">
        <w:rPr>
          <w:rStyle w:val="libFootnotenumChar"/>
          <w:cs/>
          <w:lang w:bidi="bn-IN"/>
        </w:rPr>
        <w:t>২৩১</w:t>
      </w:r>
      <w:r w:rsidRPr="00717654">
        <w:rPr>
          <w:cs/>
          <w:lang w:bidi="bn-IN"/>
        </w:rPr>
        <w:t xml:space="preserve"> হতে</w:t>
      </w:r>
      <w:r>
        <w:t>,</w:t>
      </w:r>
      <w:r w:rsidRPr="00717654">
        <w:rPr>
          <w:cs/>
          <w:lang w:bidi="bn-IN"/>
        </w:rPr>
        <w:t>তিনি ইবাদ ইবনে আবদুল্লাহ্ আমাদী</w:t>
      </w:r>
      <w:r w:rsidRPr="00640AC4">
        <w:rPr>
          <w:rStyle w:val="libFootnotenumChar"/>
          <w:cs/>
          <w:lang w:bidi="bn-IN"/>
        </w:rPr>
        <w:t>২৩২</w:t>
      </w:r>
      <w:r w:rsidRPr="00717654">
        <w:rPr>
          <w:cs/>
          <w:lang w:bidi="bn-IN"/>
        </w:rPr>
        <w:t xml:space="preserve"> হতে অবিচ্ছিন্ন সনদে হযরত আলী </w:t>
      </w:r>
      <w:r>
        <w:rPr>
          <w:cs/>
          <w:lang w:bidi="bn-IN"/>
        </w:rPr>
        <w:t>(আ.)</w:t>
      </w:r>
      <w:r w:rsidRPr="00717654">
        <w:rPr>
          <w:cs/>
          <w:lang w:bidi="bn-IN"/>
        </w:rPr>
        <w:t xml:space="preserve"> হতে হাদীসটি বর্ণনা করেছেন। এই সনদের সিলসিলার সকল রাবীই প্রামাণ্য ও সিহাহ সিত্তা</w:t>
      </w:r>
      <w:r>
        <w:rPr>
          <w:cs/>
          <w:lang w:bidi="bn-IN"/>
        </w:rPr>
        <w:t>হর</w:t>
      </w:r>
      <w:r w:rsidRPr="00717654">
        <w:rPr>
          <w:cs/>
          <w:lang w:bidi="bn-IN"/>
        </w:rPr>
        <w:t xml:space="preserve"> রিজালদের অন্তর্ভুক্ত। কাইসারানী তাঁর </w:t>
      </w:r>
      <w:r w:rsidRPr="00364990">
        <w:rPr>
          <w:rStyle w:val="libAlaemChar"/>
        </w:rPr>
        <w:t>‘</w:t>
      </w:r>
      <w:r w:rsidRPr="00717654">
        <w:rPr>
          <w:cs/>
          <w:lang w:bidi="bn-IN"/>
        </w:rPr>
        <w:t>জাম বাইনা সহিহাইন</w:t>
      </w:r>
      <w:r w:rsidRPr="00364990">
        <w:rPr>
          <w:rStyle w:val="libAlaemChar"/>
        </w:rPr>
        <w:t>’</w:t>
      </w:r>
      <w:r w:rsidRPr="00717654">
        <w:t xml:space="preserve"> </w:t>
      </w:r>
      <w:r w:rsidRPr="00717654">
        <w:rPr>
          <w:cs/>
          <w:lang w:bidi="bn-IN"/>
        </w:rPr>
        <w:t xml:space="preserve">গ্রন্থে তাঁদের নাম উল্লেখ করেছেন। সুতরাং হাদীসটির বিশুদ্ধতার ব্যাপারে প্রশ্ন তোলার অবকাশ নেই। তদুপরি অন্য সূত্রেও হাদীসটি বর্ণিত হয়েছে যা এটিকে দৃঢ়ভাবে সমর্থন করে। </w:t>
      </w:r>
    </w:p>
    <w:p w:rsidR="00DE6D41" w:rsidRPr="00717654" w:rsidRDefault="00DE6D41" w:rsidP="00DE6D41">
      <w:pPr>
        <w:pStyle w:val="libNormal"/>
      </w:pPr>
      <w:r w:rsidRPr="00717654">
        <w:rPr>
          <w:cs/>
          <w:lang w:bidi="bn-IN"/>
        </w:rPr>
        <w:t>২। কিন্তু মুসলিম ও বুখারীর মত যাঁরা হাদীসটি বর্ণনা করেন নি এ উদ্দেশ্যে যে</w:t>
      </w:r>
      <w:r>
        <w:t>,</w:t>
      </w:r>
      <w:r w:rsidRPr="00717654">
        <w:rPr>
          <w:cs/>
          <w:lang w:bidi="bn-IN"/>
        </w:rPr>
        <w:t>এটি খেলাফতের বিষয়ে তাঁদের আকীদার পরিপন্থী এবং এ কারণেই অনেক হাদীসই তাঁদের নিকট গ্রহণীয় হয় নি। তাঁরা ভীত ছিলেন যদি তা বর্ণনা করেন তাহলে তা শিয়াদের হাতের অস্ত্রে পরিণত হবে</w:t>
      </w:r>
      <w:r>
        <w:t>,</w:t>
      </w:r>
      <w:r w:rsidRPr="00717654">
        <w:rPr>
          <w:cs/>
          <w:lang w:bidi="bn-IN"/>
        </w:rPr>
        <w:t xml:space="preserve">তাই </w:t>
      </w:r>
      <w:r w:rsidRPr="00717654">
        <w:rPr>
          <w:cs/>
          <w:lang w:bidi="bn-IN"/>
        </w:rPr>
        <w:lastRenderedPageBreak/>
        <w:t xml:space="preserve">সেগুলো গোপন করেছেন। </w:t>
      </w:r>
      <w:r>
        <w:rPr>
          <w:cs/>
          <w:lang w:bidi="bn-IN"/>
        </w:rPr>
        <w:t>আহলে</w:t>
      </w:r>
      <w:r w:rsidRPr="00717654">
        <w:rPr>
          <w:cs/>
          <w:lang w:bidi="bn-IN"/>
        </w:rPr>
        <w:t xml:space="preserve"> সুন্না</w:t>
      </w:r>
      <w:r>
        <w:rPr>
          <w:cs/>
          <w:lang w:bidi="bn-IN"/>
        </w:rPr>
        <w:t>হর</w:t>
      </w:r>
      <w:r w:rsidRPr="00717654">
        <w:rPr>
          <w:cs/>
          <w:lang w:bidi="bn-IN"/>
        </w:rPr>
        <w:t xml:space="preserve"> অনেক আলেমই এ পথ অবলম্বন করেছেন ও এরূপ সকল হাদীস গোপন করেছেন। হাদীস গোপন করার বিষয়ে তাঁদের মধ্যে প্রসিদ্ধ অনেকেই ছিলেন। ইবনে হাজার তাঁর </w:t>
      </w:r>
      <w:r w:rsidRPr="00364990">
        <w:rPr>
          <w:rStyle w:val="libAlaemChar"/>
        </w:rPr>
        <w:t>‘</w:t>
      </w:r>
      <w:r w:rsidRPr="00717654">
        <w:rPr>
          <w:cs/>
          <w:lang w:bidi="bn-IN"/>
        </w:rPr>
        <w:t>ফাতহুল বারী</w:t>
      </w:r>
      <w:r w:rsidRPr="00364990">
        <w:rPr>
          <w:rStyle w:val="libAlaemChar"/>
        </w:rPr>
        <w:t>’</w:t>
      </w:r>
      <w:r w:rsidRPr="00717654">
        <w:t xml:space="preserve"> </w:t>
      </w:r>
      <w:r w:rsidRPr="00717654">
        <w:rPr>
          <w:cs/>
          <w:lang w:bidi="bn-IN"/>
        </w:rPr>
        <w:t xml:space="preserve">গ্রন্থে তা উল্লেখ করেছেন এবং বুখারী তাঁর সহীহ গ্রন্থের প্রথম খণ্ডের </w:t>
      </w:r>
      <w:r w:rsidRPr="00364990">
        <w:rPr>
          <w:rStyle w:val="libAlaemChar"/>
        </w:rPr>
        <w:t>‘</w:t>
      </w:r>
      <w:r w:rsidRPr="00717654">
        <w:rPr>
          <w:cs/>
          <w:lang w:bidi="bn-IN"/>
        </w:rPr>
        <w:t>ইলম</w:t>
      </w:r>
      <w:r w:rsidRPr="00364990">
        <w:rPr>
          <w:rStyle w:val="libAlaemChar"/>
        </w:rPr>
        <w:t>’</w:t>
      </w:r>
      <w:r w:rsidRPr="00717654">
        <w:t xml:space="preserve"> </w:t>
      </w:r>
      <w:r w:rsidRPr="00717654">
        <w:rPr>
          <w:cs/>
          <w:lang w:bidi="bn-IN"/>
        </w:rPr>
        <w:t xml:space="preserve">অধ্যায়ে </w:t>
      </w:r>
      <w:r w:rsidRPr="00DF5F3D">
        <w:rPr>
          <w:rStyle w:val="libArChar"/>
          <w:rFonts w:hint="cs"/>
          <w:rtl/>
        </w:rPr>
        <w:t>باب</w:t>
      </w:r>
      <w:r w:rsidRPr="00DF5F3D">
        <w:rPr>
          <w:rStyle w:val="libArChar"/>
          <w:rtl/>
        </w:rPr>
        <w:t xml:space="preserve"> </w:t>
      </w:r>
      <w:r w:rsidRPr="00DF5F3D">
        <w:rPr>
          <w:rStyle w:val="libArChar"/>
          <w:rFonts w:hint="cs"/>
          <w:rtl/>
        </w:rPr>
        <w:t>من</w:t>
      </w:r>
      <w:r w:rsidRPr="00DF5F3D">
        <w:rPr>
          <w:rStyle w:val="libArChar"/>
          <w:rtl/>
        </w:rPr>
        <w:t xml:space="preserve"> </w:t>
      </w:r>
      <w:r w:rsidRPr="00DF5F3D">
        <w:rPr>
          <w:rStyle w:val="libArChar"/>
          <w:rFonts w:hint="cs"/>
          <w:rtl/>
        </w:rPr>
        <w:t>خص</w:t>
      </w:r>
      <w:r w:rsidRPr="00DF5F3D">
        <w:rPr>
          <w:rStyle w:val="libArChar"/>
          <w:rtl/>
        </w:rPr>
        <w:t xml:space="preserve"> </w:t>
      </w:r>
      <w:r w:rsidRPr="00DF5F3D">
        <w:rPr>
          <w:rStyle w:val="libArChar"/>
          <w:rFonts w:hint="cs"/>
          <w:rtl/>
        </w:rPr>
        <w:t>بالعلم</w:t>
      </w:r>
      <w:r w:rsidRPr="00DF5F3D">
        <w:rPr>
          <w:rStyle w:val="libArChar"/>
          <w:rtl/>
        </w:rPr>
        <w:t xml:space="preserve"> </w:t>
      </w:r>
      <w:r w:rsidRPr="00DF5F3D">
        <w:rPr>
          <w:rStyle w:val="libArChar"/>
          <w:rFonts w:hint="cs"/>
          <w:rtl/>
        </w:rPr>
        <w:t>قوما</w:t>
      </w:r>
      <w:r w:rsidRPr="00DF5F3D">
        <w:rPr>
          <w:rStyle w:val="libArChar"/>
          <w:rtl/>
        </w:rPr>
        <w:t xml:space="preserve"> </w:t>
      </w:r>
      <w:r w:rsidRPr="00DF5F3D">
        <w:rPr>
          <w:rStyle w:val="libArChar"/>
          <w:rFonts w:hint="cs"/>
          <w:rtl/>
        </w:rPr>
        <w:t>دون</w:t>
      </w:r>
      <w:r w:rsidRPr="00DF5F3D">
        <w:rPr>
          <w:rStyle w:val="libArChar"/>
          <w:rtl/>
        </w:rPr>
        <w:t xml:space="preserve"> </w:t>
      </w:r>
      <w:r w:rsidRPr="00DF5F3D">
        <w:rPr>
          <w:rStyle w:val="libArChar"/>
          <w:rFonts w:hint="cs"/>
          <w:rtl/>
        </w:rPr>
        <w:t>قوم</w:t>
      </w:r>
      <w:r w:rsidRPr="00DF5F3D">
        <w:rPr>
          <w:rStyle w:val="libArChar"/>
          <w:rtl/>
          <w:cs/>
        </w:rPr>
        <w:t xml:space="preserve"> </w:t>
      </w:r>
      <w:r w:rsidR="004B008E">
        <w:rPr>
          <w:rStyle w:val="libArChar"/>
        </w:rPr>
        <w:t xml:space="preserve"> </w:t>
      </w:r>
      <w:r w:rsidRPr="00717654">
        <w:rPr>
          <w:cs/>
          <w:lang w:bidi="bn-IN"/>
        </w:rPr>
        <w:t>নামে একটি স্বতন্ত্র অধ্যায় রেখেছেন।</w:t>
      </w:r>
      <w:r w:rsidRPr="00DF5F3D">
        <w:rPr>
          <w:rStyle w:val="libFootnotenumChar"/>
          <w:cs/>
          <w:lang w:bidi="bn-IN"/>
        </w:rPr>
        <w:t>২৩৩</w:t>
      </w:r>
      <w:r w:rsidRPr="00717654">
        <w:rPr>
          <w:cs/>
          <w:lang w:bidi="bn-IN"/>
        </w:rPr>
        <w:t xml:space="preserve"> </w:t>
      </w:r>
    </w:p>
    <w:p w:rsidR="00DE6D41" w:rsidRPr="00717654" w:rsidRDefault="00DE6D41" w:rsidP="00DE6D41">
      <w:pPr>
        <w:pStyle w:val="libNormal"/>
      </w:pPr>
      <w:r w:rsidRPr="00717654">
        <w:rPr>
          <w:cs/>
          <w:lang w:bidi="bn-IN"/>
        </w:rPr>
        <w:t xml:space="preserve">৩। আমীরুল মুমিনীন আলী </w:t>
      </w:r>
      <w:r>
        <w:rPr>
          <w:cs/>
          <w:lang w:bidi="bn-IN"/>
        </w:rPr>
        <w:t>(আ.)</w:t>
      </w:r>
      <w:r w:rsidRPr="00717654">
        <w:rPr>
          <w:cs/>
          <w:lang w:bidi="bn-IN"/>
        </w:rPr>
        <w:t xml:space="preserve"> ও </w:t>
      </w:r>
      <w:r>
        <w:rPr>
          <w:cs/>
          <w:lang w:bidi="bn-IN"/>
        </w:rPr>
        <w:t>আহলে</w:t>
      </w:r>
      <w:r w:rsidRPr="00717654">
        <w:rPr>
          <w:cs/>
          <w:lang w:bidi="bn-IN"/>
        </w:rPr>
        <w:t xml:space="preserve"> বাইতের অন্যান্য ইমামগণের সুন্দর বাণীসমূহের প্রতি বুখারীর কলম স্থবির এবং তাঁদের শ্রেষ্ঠত্ব ও বিশেষত্ব বর্ণনায় তাঁর কলমের কালি শুষ্ক</w:t>
      </w:r>
      <w:r>
        <w:t>,</w:t>
      </w:r>
      <w:r w:rsidRPr="00717654">
        <w:rPr>
          <w:cs/>
          <w:lang w:bidi="bn-IN"/>
        </w:rPr>
        <w:t>তাই তাঁর এ সকল হাদীস বর্ণনা হতে বিরত থাকার বিষয়টি আশ্চর্যের কিছু নয়।</w:t>
      </w:r>
    </w:p>
    <w:p w:rsidR="00DE6D41" w:rsidRPr="00717654" w:rsidRDefault="00DE6D41" w:rsidP="00DE6D41">
      <w:pPr>
        <w:pStyle w:val="libAr"/>
      </w:pPr>
      <w:r w:rsidRPr="00717654">
        <w:rPr>
          <w:rFonts w:hint="cs"/>
          <w:rtl/>
        </w:rPr>
        <w:t>ولا</w:t>
      </w:r>
      <w:r w:rsidRPr="00717654">
        <w:rPr>
          <w:rtl/>
        </w:rPr>
        <w:t xml:space="preserve"> </w:t>
      </w:r>
      <w:r w:rsidRPr="00717654">
        <w:rPr>
          <w:rFonts w:hint="cs"/>
          <w:rtl/>
        </w:rPr>
        <w:t>حول</w:t>
      </w:r>
      <w:r w:rsidRPr="00717654">
        <w:rPr>
          <w:rtl/>
        </w:rPr>
        <w:t xml:space="preserve"> </w:t>
      </w:r>
      <w:r w:rsidRPr="00717654">
        <w:rPr>
          <w:rFonts w:hint="cs"/>
          <w:rtl/>
        </w:rPr>
        <w:t>و</w:t>
      </w:r>
      <w:r w:rsidRPr="00717654">
        <w:rPr>
          <w:rtl/>
        </w:rPr>
        <w:t xml:space="preserve"> </w:t>
      </w:r>
      <w:r w:rsidRPr="00717654">
        <w:rPr>
          <w:rFonts w:hint="cs"/>
          <w:rtl/>
        </w:rPr>
        <w:t>لا</w:t>
      </w:r>
      <w:r w:rsidRPr="00717654">
        <w:rPr>
          <w:rtl/>
        </w:rPr>
        <w:t xml:space="preserve"> </w:t>
      </w:r>
      <w:r w:rsidRPr="00717654">
        <w:rPr>
          <w:rFonts w:hint="cs"/>
          <w:rtl/>
        </w:rPr>
        <w:t>قوّة</w:t>
      </w:r>
      <w:r w:rsidRPr="00717654">
        <w:rPr>
          <w:rtl/>
        </w:rPr>
        <w:t xml:space="preserve">  </w:t>
      </w:r>
      <w:r w:rsidRPr="00717654">
        <w:rPr>
          <w:rFonts w:hint="cs"/>
          <w:rtl/>
        </w:rPr>
        <w:t>إلّا</w:t>
      </w:r>
      <w:r w:rsidRPr="00717654">
        <w:rPr>
          <w:rtl/>
        </w:rPr>
        <w:t xml:space="preserve"> </w:t>
      </w:r>
      <w:r w:rsidRPr="00717654">
        <w:rPr>
          <w:rFonts w:hint="cs"/>
          <w:rtl/>
        </w:rPr>
        <w:t>بالله</w:t>
      </w:r>
      <w:r w:rsidRPr="00717654">
        <w:rPr>
          <w:rtl/>
        </w:rPr>
        <w:t xml:space="preserve"> </w:t>
      </w:r>
      <w:r w:rsidRPr="00717654">
        <w:rPr>
          <w:rFonts w:hint="cs"/>
          <w:rtl/>
        </w:rPr>
        <w:t>العليّ</w:t>
      </w:r>
      <w:r w:rsidRPr="00717654">
        <w:rPr>
          <w:rtl/>
        </w:rPr>
        <w:t xml:space="preserve"> </w:t>
      </w:r>
      <w:r w:rsidRPr="00717654">
        <w:rPr>
          <w:rFonts w:hint="cs"/>
          <w:rtl/>
        </w:rPr>
        <w:t>العظيم</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r w:rsidRPr="00717654">
        <w:rPr>
          <w:cs/>
          <w:lang w:bidi="bn-IN"/>
        </w:rPr>
        <w:t xml:space="preserve"> </w:t>
      </w:r>
    </w:p>
    <w:p w:rsidR="00DE6D41" w:rsidRDefault="00DE6D41" w:rsidP="00DE6D41">
      <w:pPr>
        <w:pStyle w:val="libRight"/>
        <w:rPr>
          <w:cs/>
          <w:lang w:bidi="bn-IN"/>
        </w:rPr>
      </w:pPr>
      <w:r w:rsidRPr="00717654">
        <w:rPr>
          <w:cs/>
          <w:lang w:bidi="bn-IN"/>
        </w:rPr>
        <w:t>শ</w:t>
      </w:r>
    </w:p>
    <w:p w:rsidR="00DE6D41" w:rsidRPr="00364990" w:rsidRDefault="00DE6D41" w:rsidP="00DE6D41">
      <w:pPr>
        <w:rPr>
          <w:rtl/>
          <w:cs/>
        </w:rPr>
      </w:pPr>
      <w:r>
        <w:rPr>
          <w:cs/>
          <w:lang w:bidi="bn-IN"/>
        </w:rPr>
        <w:br w:type="page"/>
      </w:r>
    </w:p>
    <w:p w:rsidR="00DE6D41" w:rsidRPr="00717654" w:rsidRDefault="00DE6D41" w:rsidP="00DE6D41">
      <w:pPr>
        <w:pStyle w:val="Heading1"/>
      </w:pPr>
      <w:bookmarkStart w:id="88" w:name="_Toc385450362"/>
      <w:bookmarkStart w:id="89" w:name="_Toc385852170"/>
      <w:bookmarkStart w:id="90" w:name="_Toc385853695"/>
      <w:bookmarkStart w:id="91" w:name="_Toc385854545"/>
      <w:r w:rsidRPr="00717654">
        <w:rPr>
          <w:cs/>
          <w:lang w:bidi="bn-IN"/>
        </w:rPr>
        <w:lastRenderedPageBreak/>
        <w:t>তেইশতম পত্র</w:t>
      </w:r>
      <w:bookmarkEnd w:id="88"/>
      <w:bookmarkEnd w:id="89"/>
      <w:bookmarkEnd w:id="90"/>
      <w:bookmarkEnd w:id="91"/>
    </w:p>
    <w:p w:rsidR="00DE6D41" w:rsidRPr="00717654" w:rsidRDefault="00DE6D41" w:rsidP="00DE6D41">
      <w:pPr>
        <w:pStyle w:val="libNormal"/>
      </w:pPr>
      <w:r w:rsidRPr="00717654">
        <w:rPr>
          <w:cs/>
          <w:lang w:bidi="bn-IN"/>
        </w:rPr>
        <w:t>১৪ জিলহজ্ব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sidRPr="00717654">
        <w:rPr>
          <w:cs/>
          <w:lang w:bidi="bn-IN"/>
        </w:rPr>
        <w:tab/>
        <w:t>হাদীসটির অস্তিত্বের বিষয়ে বিশ্বাস স্থাপন।</w:t>
      </w:r>
    </w:p>
    <w:p w:rsidR="00DE6D41" w:rsidRPr="00717654" w:rsidRDefault="00DE6D41" w:rsidP="00DE6D41">
      <w:pPr>
        <w:pStyle w:val="libNormal"/>
      </w:pPr>
      <w:r w:rsidRPr="00717654">
        <w:rPr>
          <w:cs/>
          <w:lang w:bidi="bn-IN"/>
        </w:rPr>
        <w:t xml:space="preserve">২। </w:t>
      </w:r>
      <w:r w:rsidRPr="00717654">
        <w:rPr>
          <w:cs/>
          <w:lang w:bidi="bn-IN"/>
        </w:rPr>
        <w:tab/>
        <w:t>যদি হাদীসটি মুতাওয়াতির না হয়ে থাকে তবে তা প্রমাণ ও দলিল হিসেবে গ্রহণযোগ্য নয়।</w:t>
      </w:r>
    </w:p>
    <w:p w:rsidR="00DE6D41" w:rsidRPr="00717654" w:rsidRDefault="00DE6D41" w:rsidP="00DE6D41">
      <w:pPr>
        <w:pStyle w:val="libNormal"/>
      </w:pPr>
      <w:r w:rsidRPr="00717654">
        <w:rPr>
          <w:cs/>
          <w:lang w:bidi="bn-IN"/>
        </w:rPr>
        <w:t xml:space="preserve">৩। </w:t>
      </w:r>
      <w:r w:rsidRPr="00717654">
        <w:rPr>
          <w:cs/>
          <w:lang w:bidi="bn-IN"/>
        </w:rPr>
        <w:tab/>
        <w:t>এই হাদীস বিশেষ প্রতিনিধিত্বের কথা বলে</w:t>
      </w:r>
      <w:r>
        <w:t>,</w:t>
      </w:r>
      <w:r w:rsidRPr="00717654">
        <w:rPr>
          <w:cs/>
          <w:lang w:bidi="bn-IN"/>
        </w:rPr>
        <w:t>সর্বজনীন প্রতিনিধিত্ব নয়।</w:t>
      </w:r>
    </w:p>
    <w:p w:rsidR="00DE6D41" w:rsidRPr="00717654" w:rsidRDefault="00DE6D41" w:rsidP="00DE6D41">
      <w:pPr>
        <w:pStyle w:val="libNormal"/>
      </w:pPr>
      <w:r w:rsidRPr="00717654">
        <w:rPr>
          <w:cs/>
          <w:lang w:bidi="bn-IN"/>
        </w:rPr>
        <w:t xml:space="preserve">৪। </w:t>
      </w:r>
      <w:r w:rsidRPr="00717654">
        <w:rPr>
          <w:cs/>
          <w:lang w:bidi="bn-IN"/>
        </w:rPr>
        <w:tab/>
        <w:t xml:space="preserve">এই হাদীস </w:t>
      </w:r>
      <w:r w:rsidRPr="00364990">
        <w:rPr>
          <w:rStyle w:val="libAlaemChar"/>
        </w:rPr>
        <w:t>‘</w:t>
      </w:r>
      <w:r w:rsidRPr="00717654">
        <w:rPr>
          <w:cs/>
          <w:lang w:bidi="bn-IN"/>
        </w:rPr>
        <w:t>মানসুখ</w:t>
      </w:r>
      <w:r w:rsidRPr="00364990">
        <w:rPr>
          <w:rStyle w:val="libAlaemChar"/>
        </w:rPr>
        <w:t>’</w:t>
      </w:r>
      <w:r w:rsidRPr="00717654">
        <w:t xml:space="preserve"> (</w:t>
      </w:r>
      <w:r w:rsidRPr="00717654">
        <w:rPr>
          <w:cs/>
          <w:lang w:bidi="bn-IN"/>
        </w:rPr>
        <w:t>রহিত) হয়ে গেছে।</w:t>
      </w:r>
    </w:p>
    <w:p w:rsidR="00DE6D41" w:rsidRPr="00717654" w:rsidRDefault="00DE6D41" w:rsidP="00DE6D41">
      <w:pPr>
        <w:pStyle w:val="libNormal"/>
      </w:pPr>
    </w:p>
    <w:p w:rsidR="00DE6D41" w:rsidRPr="00717654" w:rsidRDefault="00DE6D41" w:rsidP="00DE6D41">
      <w:pPr>
        <w:pStyle w:val="libNormal"/>
      </w:pPr>
      <w:r w:rsidRPr="00717654">
        <w:rPr>
          <w:cs/>
          <w:lang w:bidi="bn-IN"/>
        </w:rPr>
        <w:t>১। মুসনাদে আহমাদের ১ম খণ্ডের ১১১ পৃষ্ঠায় হাদীসটি পেয়েছি এবং এর সনদের সকল রাবী বিশ্বস্ত</w:t>
      </w:r>
      <w:r>
        <w:t>,</w:t>
      </w:r>
      <w:r w:rsidRPr="00717654">
        <w:rPr>
          <w:cs/>
          <w:lang w:bidi="bn-IN"/>
        </w:rPr>
        <w:t xml:space="preserve">নির্ভরযোগ্য ও প্রামাণ্য বলে গৃহীত। এছাড়া অন্যান্য সূত্রগুলোও এর পরিপূরক ও একে দৃঢ়তা দেয় এবং হাদীসটি রাসূল </w:t>
      </w:r>
      <w:r w:rsidR="00147D8C">
        <w:rPr>
          <w:cs/>
          <w:lang w:bidi="bn-IN"/>
        </w:rPr>
        <w:t>(সা.)</w:t>
      </w:r>
      <w:r w:rsidRPr="00717654">
        <w:rPr>
          <w:cs/>
          <w:lang w:bidi="bn-IN"/>
        </w:rPr>
        <w:t xml:space="preserve"> হতে বর্ণিত বলে আমার বিশ্বাস হয়েছে।</w:t>
      </w:r>
    </w:p>
    <w:p w:rsidR="00DE6D41" w:rsidRPr="00717654" w:rsidRDefault="00DE6D41" w:rsidP="00DE6D41">
      <w:pPr>
        <w:pStyle w:val="libNormal"/>
      </w:pPr>
      <w:r w:rsidRPr="00717654">
        <w:rPr>
          <w:cs/>
          <w:lang w:bidi="bn-IN"/>
        </w:rPr>
        <w:t>২। কিন্তু আপনি ইমামতের বিষয়টি প্রমাণ করতে চাইলে এমন হাদীস বর্ণনা করতে হবে যা একাধারে</w:t>
      </w:r>
      <w:r>
        <w:rPr>
          <w:cs/>
          <w:lang w:bidi="bn-IN"/>
        </w:rPr>
        <w:t xml:space="preserve"> সহীহ ও মুতাওয়াতির (বহুল বর্ণি</w:t>
      </w:r>
      <w:r w:rsidRPr="00717654">
        <w:rPr>
          <w:cs/>
          <w:lang w:bidi="bn-IN"/>
        </w:rPr>
        <w:t>ত) হবে কিন্তু এ হাদীসটি তাওয়াতুরের (বহুল বর্ণিত) পর্যায়ে পৌঁছে নি বলে আমার মনে হয়। যেহেতু ইমামতের বিষয়টি আপনাদের দৃষ্টিতে দীনের মৌল বিষয়ের (উসূলে দীন) অন্তর্গত তাই এ হাদীসটি প্রামাণ্য নয়।</w:t>
      </w:r>
    </w:p>
    <w:p w:rsidR="00DE6D41" w:rsidRPr="00717654" w:rsidRDefault="00DE6D41" w:rsidP="00DE6D41">
      <w:pPr>
        <w:pStyle w:val="libNormal"/>
      </w:pPr>
      <w:r w:rsidRPr="00717654">
        <w:rPr>
          <w:cs/>
          <w:lang w:bidi="bn-IN"/>
        </w:rPr>
        <w:t>৩। কেউ কেউ বলেন এ হাদীসটি এটিই প্রমাণ করে যে</w:t>
      </w:r>
      <w:r>
        <w:t>,</w:t>
      </w:r>
      <w:r w:rsidRPr="00717654">
        <w:rPr>
          <w:cs/>
          <w:lang w:bidi="bn-IN"/>
        </w:rPr>
        <w:t xml:space="preserve">রাসূল </w:t>
      </w:r>
      <w:r w:rsidR="00147D8C">
        <w:rPr>
          <w:cs/>
          <w:lang w:bidi="bn-IN"/>
        </w:rPr>
        <w:t>(সা.)</w:t>
      </w:r>
      <w:r w:rsidRPr="00717654">
        <w:rPr>
          <w:cs/>
          <w:lang w:bidi="bn-IN"/>
        </w:rPr>
        <w:t xml:space="preserve">-এর </w:t>
      </w:r>
      <w:r>
        <w:rPr>
          <w:cs/>
          <w:lang w:bidi="bn-IN"/>
        </w:rPr>
        <w:t>আহলে</w:t>
      </w:r>
      <w:r w:rsidRPr="00717654">
        <w:rPr>
          <w:cs/>
          <w:lang w:bidi="bn-IN"/>
        </w:rPr>
        <w:t xml:space="preserve"> বাইতের মধ্যে আলী </w:t>
      </w:r>
      <w:r>
        <w:rPr>
          <w:cs/>
          <w:lang w:bidi="bn-IN"/>
        </w:rPr>
        <w:t>(আ.)</w:t>
      </w:r>
      <w:r w:rsidRPr="00717654">
        <w:rPr>
          <w:cs/>
          <w:lang w:bidi="bn-IN"/>
        </w:rPr>
        <w:t xml:space="preserve">-ই একজন যিনি খলীফা হবেন (অর্থাৎ </w:t>
      </w:r>
      <w:r>
        <w:rPr>
          <w:cs/>
          <w:lang w:bidi="bn-IN"/>
        </w:rPr>
        <w:t>আহলে</w:t>
      </w:r>
      <w:r w:rsidRPr="00717654">
        <w:rPr>
          <w:cs/>
          <w:lang w:bidi="bn-IN"/>
        </w:rPr>
        <w:t xml:space="preserve"> বাইতের জন্য একটি খেলাফত নির্দিষ্ট</w:t>
      </w:r>
      <w:r>
        <w:t>,</w:t>
      </w:r>
      <w:r>
        <w:rPr>
          <w:cs/>
          <w:lang w:bidi="bn-IN"/>
        </w:rPr>
        <w:t>তা আলী [রা</w:t>
      </w:r>
      <w:r>
        <w:rPr>
          <w:lang w:bidi="bn-IN"/>
        </w:rPr>
        <w:t>.</w:t>
      </w:r>
      <w:r w:rsidRPr="00717654">
        <w:rPr>
          <w:cs/>
          <w:lang w:bidi="bn-IN"/>
        </w:rPr>
        <w:t>]-এর)</w:t>
      </w:r>
      <w:r w:rsidRPr="00717654">
        <w:rPr>
          <w:cs/>
          <w:lang w:bidi="hi-IN"/>
        </w:rPr>
        <w:t>।</w:t>
      </w:r>
      <w:r w:rsidRPr="00717654">
        <w:rPr>
          <w:cs/>
          <w:lang w:bidi="bn-IN"/>
        </w:rPr>
        <w:t xml:space="preserve"> তাই এ হাদীস </w:t>
      </w:r>
      <w:r>
        <w:rPr>
          <w:cs/>
          <w:lang w:bidi="bn-IN"/>
        </w:rPr>
        <w:t>আহলে</w:t>
      </w:r>
      <w:r w:rsidRPr="00717654">
        <w:rPr>
          <w:cs/>
          <w:lang w:bidi="bn-IN"/>
        </w:rPr>
        <w:t xml:space="preserve"> সুন্না</w:t>
      </w:r>
      <w:r>
        <w:rPr>
          <w:cs/>
          <w:lang w:bidi="bn-IN"/>
        </w:rPr>
        <w:t>হর</w:t>
      </w:r>
      <w:r w:rsidRPr="00717654">
        <w:rPr>
          <w:cs/>
          <w:lang w:bidi="bn-IN"/>
        </w:rPr>
        <w:t xml:space="preserve"> আকীদার পরিপন্থী নয়।</w:t>
      </w:r>
    </w:p>
    <w:p w:rsidR="00DE6D41" w:rsidRPr="00717654" w:rsidRDefault="00DE6D41" w:rsidP="00DE6D41">
      <w:pPr>
        <w:pStyle w:val="libNormal"/>
      </w:pPr>
      <w:r w:rsidRPr="00717654">
        <w:rPr>
          <w:cs/>
          <w:lang w:bidi="bn-IN"/>
        </w:rPr>
        <w:t>৪। আবার অনেকেই বলেছেন এ হাদী</w:t>
      </w:r>
      <w:r w:rsidRPr="00364990">
        <w:rPr>
          <w:rStyle w:val="libAlaemChar"/>
          <w:rFonts w:hint="cs"/>
          <w:rtl/>
        </w:rPr>
        <w:t>‏</w:t>
      </w:r>
      <w:r w:rsidRPr="00717654">
        <w:rPr>
          <w:cs/>
          <w:lang w:bidi="bn-IN"/>
        </w:rPr>
        <w:t xml:space="preserve">স মানসুখ বা রহিত হয়ে গেছে কারণ রাসূল </w:t>
      </w:r>
      <w:r w:rsidR="00147D8C">
        <w:rPr>
          <w:cs/>
          <w:lang w:bidi="bn-IN"/>
        </w:rPr>
        <w:t>(সা.)</w:t>
      </w:r>
      <w:r w:rsidRPr="00717654">
        <w:rPr>
          <w:cs/>
          <w:lang w:bidi="bn-IN"/>
        </w:rPr>
        <w:t xml:space="preserve"> তাঁর মূল বিষয় হতে ফিরে এসেছেন। তাই প্রথম তিন খলীফার হাতে বাইয়াত গ্রহণে সাহাবীদের (রাদ্বিয়াল্লাহু আনহুম আজমাইন) কোন প্রতিবন্ধকতাই ছিল না। </w:t>
      </w:r>
    </w:p>
    <w:p w:rsidR="00DE6D41" w:rsidRDefault="00DE6D41" w:rsidP="00DE6D41">
      <w:pPr>
        <w:pStyle w:val="libNormal"/>
      </w:pPr>
    </w:p>
    <w:p w:rsidR="00DE6D41" w:rsidRPr="00717654" w:rsidRDefault="00DE6D41" w:rsidP="00DE6D41">
      <w:pPr>
        <w:pStyle w:val="libRight"/>
      </w:pPr>
      <w:r>
        <w:rPr>
          <w:cs/>
          <w:lang w:bidi="bn-IN"/>
        </w:rPr>
        <w:lastRenderedPageBreak/>
        <w:t>ওয়াসসালাম</w:t>
      </w:r>
    </w:p>
    <w:p w:rsidR="00DE6D41" w:rsidRDefault="00DE6D41" w:rsidP="00DE6D41">
      <w:pPr>
        <w:pStyle w:val="libRight"/>
        <w:rPr>
          <w:cs/>
          <w:lang w:bidi="bn-IN"/>
        </w:rPr>
      </w:pPr>
      <w:r w:rsidRPr="00717654">
        <w:rPr>
          <w:cs/>
          <w:lang w:bidi="bn-IN"/>
        </w:rPr>
        <w:t>স</w:t>
      </w:r>
    </w:p>
    <w:p w:rsidR="00DE6D41" w:rsidRPr="00364990" w:rsidRDefault="00DE6D41" w:rsidP="00DE6D41">
      <w:pPr>
        <w:rPr>
          <w:rtl/>
          <w:cs/>
        </w:rPr>
      </w:pPr>
      <w:r>
        <w:rPr>
          <w:cs/>
          <w:lang w:bidi="bn-IN"/>
        </w:rPr>
        <w:br w:type="page"/>
      </w:r>
    </w:p>
    <w:p w:rsidR="00DE6D41" w:rsidRPr="00717654" w:rsidRDefault="00DE6D41" w:rsidP="00DE6D41">
      <w:pPr>
        <w:pStyle w:val="Heading1"/>
      </w:pPr>
      <w:bookmarkStart w:id="92" w:name="_Toc385450363"/>
      <w:bookmarkStart w:id="93" w:name="_Toc385852171"/>
      <w:bookmarkStart w:id="94" w:name="_Toc385853696"/>
      <w:bookmarkStart w:id="95" w:name="_Toc385854546"/>
      <w:r w:rsidRPr="00717654">
        <w:rPr>
          <w:cs/>
          <w:lang w:bidi="bn-IN"/>
        </w:rPr>
        <w:lastRenderedPageBreak/>
        <w:t>চব্বিশতম পত্র</w:t>
      </w:r>
      <w:bookmarkEnd w:id="92"/>
      <w:bookmarkEnd w:id="93"/>
      <w:bookmarkEnd w:id="94"/>
      <w:bookmarkEnd w:id="95"/>
    </w:p>
    <w:p w:rsidR="00DE6D41" w:rsidRPr="00717654" w:rsidRDefault="00DE6D41" w:rsidP="00DE6D41">
      <w:pPr>
        <w:pStyle w:val="libNormal"/>
      </w:pPr>
      <w:r w:rsidRPr="00717654">
        <w:rPr>
          <w:cs/>
          <w:lang w:bidi="bn-IN"/>
        </w:rPr>
        <w:t>১৫ জিলহজ্ব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আমাদের এ হাদীসকে প্রমাণ হিসেবে উপস্থাপন করার কারণ।</w:t>
      </w:r>
    </w:p>
    <w:p w:rsidR="00DE6D41" w:rsidRPr="00717654" w:rsidRDefault="00DE6D41" w:rsidP="00DE6D41">
      <w:pPr>
        <w:pStyle w:val="libNormal"/>
      </w:pPr>
      <w:r w:rsidRPr="00717654">
        <w:rPr>
          <w:cs/>
          <w:lang w:bidi="bn-IN"/>
        </w:rPr>
        <w:t xml:space="preserve">২। </w:t>
      </w:r>
      <w:r w:rsidRPr="00717654">
        <w:rPr>
          <w:cs/>
          <w:lang w:bidi="bn-IN"/>
        </w:rPr>
        <w:tab/>
        <w:t xml:space="preserve">বিশেষ খেলাফতের বিষয়টি </w:t>
      </w:r>
      <w:r w:rsidRPr="00364990">
        <w:rPr>
          <w:rStyle w:val="libAlaemChar"/>
        </w:rPr>
        <w:t>‘</w:t>
      </w:r>
      <w:r w:rsidRPr="00717654">
        <w:rPr>
          <w:cs/>
          <w:lang w:bidi="bn-IN"/>
        </w:rPr>
        <w:t>ইজমা</w:t>
      </w:r>
      <w:r w:rsidRPr="00364990">
        <w:rPr>
          <w:rStyle w:val="libAlaemChar"/>
        </w:rPr>
        <w:t>’</w:t>
      </w:r>
      <w:r w:rsidRPr="00717654">
        <w:rPr>
          <w:cs/>
          <w:lang w:bidi="bn-IN"/>
        </w:rPr>
        <w:t>র ভিত্তিতে বাতিল হয়ে যায়।</w:t>
      </w:r>
    </w:p>
    <w:p w:rsidR="00DE6D41" w:rsidRPr="00717654" w:rsidRDefault="00DE6D41" w:rsidP="00DE6D41">
      <w:pPr>
        <w:pStyle w:val="libNormal"/>
      </w:pPr>
      <w:r w:rsidRPr="00717654">
        <w:rPr>
          <w:cs/>
          <w:lang w:bidi="bn-IN"/>
        </w:rPr>
        <w:t xml:space="preserve">৩। </w:t>
      </w:r>
      <w:r w:rsidRPr="00717654">
        <w:rPr>
          <w:cs/>
          <w:lang w:bidi="bn-IN"/>
        </w:rPr>
        <w:tab/>
      </w:r>
      <w:r w:rsidRPr="00364990">
        <w:rPr>
          <w:rStyle w:val="libAlaemChar"/>
        </w:rPr>
        <w:t>‘</w:t>
      </w:r>
      <w:r>
        <w:rPr>
          <w:cs/>
          <w:lang w:bidi="bn-IN"/>
        </w:rPr>
        <w:t>নাসখ</w:t>
      </w:r>
      <w:r w:rsidRPr="00364990">
        <w:rPr>
          <w:rStyle w:val="libAlaemChar"/>
        </w:rPr>
        <w:t>’</w:t>
      </w:r>
      <w:r w:rsidRPr="00717654">
        <w:t xml:space="preserve"> </w:t>
      </w:r>
      <w:r w:rsidRPr="00717654">
        <w:rPr>
          <w:cs/>
          <w:lang w:bidi="bn-IN"/>
        </w:rPr>
        <w:t>বা রহিত হবার বিষয়টি এখানে অসম্ভব।</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Pr>
          <w:cs/>
          <w:lang w:bidi="bn-IN"/>
        </w:rPr>
        <w:t>আহলে</w:t>
      </w:r>
      <w:r w:rsidRPr="00717654">
        <w:rPr>
          <w:cs/>
          <w:lang w:bidi="bn-IN"/>
        </w:rPr>
        <w:t xml:space="preserve"> সুন্নাহ্ খেলাফত ও নেতৃত্বের বিষয়টি মুতাওয়াতির হোক বা না হোক যে কোন সহীহ হাদীস হতেই প্রমাণ উপস্থাপন করেন। আমরাও তাঁদের মোকাবিলায় এরূপ করি। যেহেতু তাঁদের বর্ণনামতেও এ হাদীসটি সহীহ সেহেতু হাদীসটি মানতে তাঁদের বাধ্য করাটা আমরা প্রয়োজন মনে করি। কিন্তু আমাদের মধ্যে ইমামতকে প্রতিষ্ঠিত করার জন্য মুতাওয়াতির হওয়া অপরিহার্য ও আমাদের বর্ণিত সূত্র এক্ষেত্রে তাওয়াতুরের পর্যায়ে রয়েছে</w:t>
      </w:r>
      <w:r w:rsidRPr="00717654">
        <w:rPr>
          <w:cs/>
          <w:lang w:bidi="hi-IN"/>
        </w:rPr>
        <w:t xml:space="preserve">। </w:t>
      </w:r>
    </w:p>
    <w:p w:rsidR="00DE6D41" w:rsidRPr="00717654" w:rsidRDefault="00DE6D41" w:rsidP="00DE6D41">
      <w:pPr>
        <w:pStyle w:val="libNormal"/>
      </w:pPr>
      <w:r w:rsidRPr="00717654">
        <w:rPr>
          <w:cs/>
          <w:lang w:bidi="bn-IN"/>
        </w:rPr>
        <w:t xml:space="preserve">২। কিন্তু এ হাদীস </w:t>
      </w:r>
      <w:r>
        <w:rPr>
          <w:cs/>
          <w:lang w:bidi="bn-IN"/>
        </w:rPr>
        <w:t>আহলে</w:t>
      </w:r>
      <w:r w:rsidRPr="00717654">
        <w:rPr>
          <w:cs/>
          <w:lang w:bidi="bn-IN"/>
        </w:rPr>
        <w:t xml:space="preserve"> বাইতের মধ্যে হযরত আলী </w:t>
      </w:r>
      <w:r>
        <w:rPr>
          <w:cs/>
          <w:lang w:bidi="bn-IN"/>
        </w:rPr>
        <w:t>(আ.)</w:t>
      </w:r>
      <w:r w:rsidRPr="00717654">
        <w:rPr>
          <w:cs/>
          <w:lang w:bidi="bn-IN"/>
        </w:rPr>
        <w:t xml:space="preserve">-এর বিশেষ খেলাফতকে উল্লেখ করছে এ কথাটি সুন্নী ও শিয়া সবার নিকট অগ্রহণযোগ্য। কারণ যে কেউ </w:t>
      </w:r>
      <w:r>
        <w:rPr>
          <w:cs/>
          <w:lang w:bidi="bn-IN"/>
        </w:rPr>
        <w:t>আহলে</w:t>
      </w:r>
      <w:r w:rsidRPr="00717654">
        <w:rPr>
          <w:cs/>
          <w:lang w:bidi="bn-IN"/>
        </w:rPr>
        <w:t xml:space="preserve"> বাইতের মধ্যে আলী </w:t>
      </w:r>
      <w:r>
        <w:rPr>
          <w:cs/>
          <w:lang w:bidi="bn-IN"/>
        </w:rPr>
        <w:t>(আ.)</w:t>
      </w:r>
      <w:r w:rsidRPr="00717654">
        <w:rPr>
          <w:cs/>
          <w:lang w:bidi="bn-IN"/>
        </w:rPr>
        <w:t>-কে রাসূলের স্থলাভিষিক্ত মনে করে</w:t>
      </w:r>
      <w:r>
        <w:t>,</w:t>
      </w:r>
      <w:r w:rsidRPr="00717654">
        <w:rPr>
          <w:cs/>
          <w:lang w:bidi="bn-IN"/>
        </w:rPr>
        <w:t xml:space="preserve">সে বিশ্বাস করে আলী </w:t>
      </w:r>
      <w:r>
        <w:rPr>
          <w:cs/>
          <w:lang w:bidi="bn-IN"/>
        </w:rPr>
        <w:t>(আ.)</w:t>
      </w:r>
      <w:r w:rsidRPr="00717654">
        <w:rPr>
          <w:cs/>
          <w:lang w:bidi="bn-IN"/>
        </w:rPr>
        <w:t xml:space="preserve"> সকল মুসলমানের ওপর রাসূলের খলীফা। যে কেউ এক্ষেত্রে আলীর সর্বজনীন নেতৃত্বকে না মানে সে তাঁর বিশেষ খেলাফতকেও অস্বীকার করে। তাই এ ব্যাখ্যা মুসলমানদের নিকট অগ্রহণযোগ্য। সুতরাং এ বিষয়ে মুসলমানদের </w:t>
      </w:r>
      <w:r w:rsidRPr="00364990">
        <w:rPr>
          <w:rStyle w:val="libAlaemChar"/>
        </w:rPr>
        <w:t>‘</w:t>
      </w:r>
      <w:r w:rsidRPr="00717654">
        <w:rPr>
          <w:cs/>
          <w:lang w:bidi="bn-IN"/>
        </w:rPr>
        <w:t>ইজমা</w:t>
      </w:r>
      <w:r w:rsidRPr="00364990">
        <w:rPr>
          <w:rStyle w:val="libAlaemChar"/>
        </w:rPr>
        <w:t>’</w:t>
      </w:r>
      <w:r w:rsidRPr="00717654">
        <w:rPr>
          <w:cs/>
          <w:lang w:bidi="bn-IN"/>
        </w:rPr>
        <w:t>র বিষয়টি কিরূপে উত্থাপিত হতে পারে</w:t>
      </w:r>
      <w:r w:rsidRPr="00717654">
        <w:t>?</w:t>
      </w:r>
    </w:p>
    <w:p w:rsidR="00DE6D41" w:rsidRPr="00717654" w:rsidRDefault="00DE6D41" w:rsidP="00DE6D41">
      <w:pPr>
        <w:pStyle w:val="libNormal"/>
      </w:pPr>
      <w:r w:rsidRPr="00717654">
        <w:rPr>
          <w:cs/>
          <w:lang w:bidi="bn-IN"/>
        </w:rPr>
        <w:t>৩</w:t>
      </w:r>
      <w:r w:rsidRPr="00717654">
        <w:rPr>
          <w:cs/>
          <w:lang w:bidi="hi-IN"/>
        </w:rPr>
        <w:t xml:space="preserve">। </w:t>
      </w:r>
      <w:r w:rsidRPr="00364990">
        <w:rPr>
          <w:rStyle w:val="libAlaemChar"/>
        </w:rPr>
        <w:t>‘</w:t>
      </w:r>
      <w:r>
        <w:rPr>
          <w:cs/>
          <w:lang w:bidi="bn-IN"/>
        </w:rPr>
        <w:t>নাসখের</w:t>
      </w:r>
      <w:r w:rsidRPr="00364990">
        <w:rPr>
          <w:rStyle w:val="libAlaemChar"/>
        </w:rPr>
        <w:t>’</w:t>
      </w:r>
      <w:r w:rsidRPr="00717654">
        <w:t xml:space="preserve"> </w:t>
      </w:r>
      <w:r w:rsidRPr="00717654">
        <w:rPr>
          <w:cs/>
          <w:lang w:bidi="bn-IN"/>
        </w:rPr>
        <w:t xml:space="preserve">বিষয়টি এখানে বুদ্ধিবৃত্তিক ও শরীয়তগতভাবে অসম্ভব তা নিশ্চয়ই ভুলে যান নি। কারণ </w:t>
      </w:r>
      <w:r>
        <w:rPr>
          <w:cs/>
          <w:lang w:bidi="bn-IN"/>
        </w:rPr>
        <w:t>নাসখ</w:t>
      </w:r>
      <w:r w:rsidRPr="00717654">
        <w:rPr>
          <w:cs/>
          <w:lang w:bidi="bn-IN"/>
        </w:rPr>
        <w:t xml:space="preserve"> তখনই হয় যখন ঐ পূর্বের হাদীসের ওপর আমলের উপযোগিতা না থাকে। তদুপরি এ হাদীসের </w:t>
      </w:r>
      <w:r>
        <w:rPr>
          <w:cs/>
          <w:lang w:bidi="bn-IN"/>
        </w:rPr>
        <w:t>নাসখ</w:t>
      </w:r>
      <w:r w:rsidRPr="00717654">
        <w:rPr>
          <w:cs/>
          <w:lang w:bidi="bn-IN"/>
        </w:rPr>
        <w:t xml:space="preserve"> বা রহিতকারী কোন হাদীসের অস্তিত্ব নেই যাতে প্রমাণিত হয় রাসূল এ হাদীস হতে প্রত্যাবর্তন করেছেন</w:t>
      </w:r>
      <w:r>
        <w:t>,</w:t>
      </w:r>
      <w:r w:rsidRPr="00717654">
        <w:rPr>
          <w:cs/>
          <w:lang w:bidi="bn-IN"/>
        </w:rPr>
        <w:t>বরং রাসূল এ হাদীসটিকে সত্যায়ন ও দৃঢ় করার জন্য একের পর এক সমার্থক হাদীস মুতাওয়</w:t>
      </w:r>
      <w:r>
        <w:rPr>
          <w:cs/>
          <w:lang w:bidi="bn-IN"/>
        </w:rPr>
        <w:t>াতিরভাবে বর্ণনা করেছেন যা নাসখে</w:t>
      </w:r>
      <w:r w:rsidRPr="00717654">
        <w:rPr>
          <w:cs/>
          <w:lang w:bidi="bn-IN"/>
        </w:rPr>
        <w:t xml:space="preserve">র বিষয়টিকে বাতিল বলে প্রতিপন্ন </w:t>
      </w:r>
      <w:r w:rsidRPr="00717654">
        <w:rPr>
          <w:cs/>
          <w:lang w:bidi="bn-IN"/>
        </w:rPr>
        <w:lastRenderedPageBreak/>
        <w:t>করে</w:t>
      </w:r>
      <w:r>
        <w:t>,</w:t>
      </w:r>
      <w:r w:rsidRPr="00717654">
        <w:rPr>
          <w:cs/>
          <w:lang w:bidi="bn-IN"/>
        </w:rPr>
        <w:t xml:space="preserve">এমন কি যদি অন্যান্য সমর্থনকারী হাদীসের অস্তিত্ব নাও থাকত তদুপরি </w:t>
      </w:r>
      <w:r>
        <w:rPr>
          <w:cs/>
          <w:lang w:bidi="bn-IN"/>
        </w:rPr>
        <w:t>নাসখ</w:t>
      </w:r>
      <w:r w:rsidRPr="00717654">
        <w:rPr>
          <w:cs/>
          <w:lang w:bidi="bn-IN"/>
        </w:rPr>
        <w:t xml:space="preserve"> আমরা কোথা থেকে প্রমাণ করতাম</w:t>
      </w:r>
      <w:r w:rsidRPr="00717654">
        <w:t xml:space="preserve">? </w:t>
      </w:r>
      <w:r w:rsidRPr="00717654">
        <w:rPr>
          <w:cs/>
          <w:lang w:bidi="bn-IN"/>
        </w:rPr>
        <w:t>আপনি কোথা হতে এ দাবী করছেন</w:t>
      </w:r>
      <w:r>
        <w:t>,</w:t>
      </w:r>
      <w:r w:rsidRPr="00717654">
        <w:rPr>
          <w:cs/>
          <w:lang w:bidi="bn-IN"/>
        </w:rPr>
        <w:t xml:space="preserve">নবী </w:t>
      </w:r>
      <w:r w:rsidR="00147D8C">
        <w:rPr>
          <w:cs/>
          <w:lang w:bidi="bn-IN"/>
        </w:rPr>
        <w:t>(সা.)</w:t>
      </w:r>
      <w:r w:rsidRPr="00717654">
        <w:rPr>
          <w:cs/>
          <w:lang w:bidi="bn-IN"/>
        </w:rPr>
        <w:t xml:space="preserve"> এ হাদীস হতে ফিরে এসেছেন</w:t>
      </w:r>
      <w:r w:rsidRPr="00717654">
        <w:t xml:space="preserve">? </w:t>
      </w:r>
      <w:r w:rsidRPr="00717654">
        <w:rPr>
          <w:cs/>
          <w:lang w:bidi="bn-IN"/>
        </w:rPr>
        <w:t>যাঁরা এরূপ বলেন তাঁদের সম্পর্কেই আল্লাহ্ বলেছেন</w:t>
      </w:r>
      <w:r>
        <w:t>,</w:t>
      </w:r>
      <w:r w:rsidRPr="00364990">
        <w:rPr>
          <w:rStyle w:val="libAlaemChar"/>
        </w:rPr>
        <w:t>“</w:t>
      </w:r>
      <w:r w:rsidRPr="00717654">
        <w:rPr>
          <w:cs/>
          <w:lang w:bidi="bn-IN"/>
        </w:rPr>
        <w:t>তারা কেবল অনুমান ও প্রবৃত্তির অনুসরণ করে। অথচ তাদের নিকট তাদের পালনকর্তার পক্ষ থেকে পথনির্দেশক এসেছে।</w:t>
      </w:r>
      <w:r w:rsidRPr="00364990">
        <w:rPr>
          <w:rStyle w:val="libAlaemChar"/>
        </w:rPr>
        <w:t>”</w:t>
      </w:r>
      <w:r w:rsidRPr="00717654">
        <w:t xml:space="preserve"> (</w:t>
      </w:r>
      <w:r w:rsidRPr="00717654">
        <w:rPr>
          <w:cs/>
          <w:lang w:bidi="bn-IN"/>
        </w:rPr>
        <w:t>সূরা নাজম : ২৩)</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364990" w:rsidRDefault="00DE6D41" w:rsidP="00DE6D41">
      <w:pPr>
        <w:rPr>
          <w:rtl/>
          <w:cs/>
        </w:rPr>
      </w:pPr>
      <w:r>
        <w:rPr>
          <w:cs/>
          <w:lang w:bidi="bn-IN"/>
        </w:rPr>
        <w:br w:type="page"/>
      </w:r>
    </w:p>
    <w:p w:rsidR="00DE6D41" w:rsidRPr="00717654" w:rsidRDefault="00DE6D41" w:rsidP="00DE6D41">
      <w:pPr>
        <w:pStyle w:val="Heading1"/>
      </w:pPr>
      <w:bookmarkStart w:id="96" w:name="_Toc385450364"/>
      <w:bookmarkStart w:id="97" w:name="_Toc385852172"/>
      <w:bookmarkStart w:id="98" w:name="_Toc385853697"/>
      <w:bookmarkStart w:id="99" w:name="_Toc385854547"/>
      <w:r w:rsidRPr="00717654">
        <w:rPr>
          <w:cs/>
          <w:lang w:bidi="bn-IN"/>
        </w:rPr>
        <w:lastRenderedPageBreak/>
        <w:t>পঁচিশতম পত্র</w:t>
      </w:r>
      <w:bookmarkEnd w:id="96"/>
      <w:bookmarkEnd w:id="97"/>
      <w:bookmarkEnd w:id="98"/>
      <w:bookmarkEnd w:id="99"/>
    </w:p>
    <w:p w:rsidR="00DE6D41" w:rsidRPr="00717654" w:rsidRDefault="00DE6D41" w:rsidP="00DE6D41">
      <w:pPr>
        <w:pStyle w:val="libNormal"/>
      </w:pPr>
      <w:r w:rsidRPr="00717654">
        <w:rPr>
          <w:cs/>
          <w:lang w:bidi="bn-IN"/>
        </w:rPr>
        <w:t xml:space="preserve">১৬ জিলহজ্ব ১৩২৯ হিঃ </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এ হাদীসের প্রতি তাঁর বিশ্বাস।</w:t>
      </w:r>
    </w:p>
    <w:p w:rsidR="00DE6D41" w:rsidRPr="00717654" w:rsidRDefault="00DE6D41" w:rsidP="00DE6D41">
      <w:pPr>
        <w:pStyle w:val="libNormal"/>
      </w:pPr>
      <w:r w:rsidRPr="00717654">
        <w:rPr>
          <w:cs/>
          <w:lang w:bidi="bn-IN"/>
        </w:rPr>
        <w:t xml:space="preserve">২। </w:t>
      </w:r>
      <w:r w:rsidRPr="00717654">
        <w:rPr>
          <w:cs/>
          <w:lang w:bidi="bn-IN"/>
        </w:rPr>
        <w:tab/>
        <w:t xml:space="preserve">এ বিষয়ে আরো আলোচনার </w:t>
      </w:r>
      <w:r>
        <w:rPr>
          <w:cs/>
          <w:lang w:bidi="bn-IN"/>
        </w:rPr>
        <w:t>আহবান</w:t>
      </w:r>
      <w:r w:rsidRPr="00717654">
        <w:rPr>
          <w:cs/>
          <w:lang w:bidi="hi-IN"/>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১। সেই শক্তির প্রতি ঈমান আনছি যিনি আপনার জ্ঞানের আলোয় আমার অন্ধকারকে দূরীভূত করে আলোকিত করেছেন ও আমার অস্পষ্টতাকে দূর করেছেন। সেই আল্লা</w:t>
      </w:r>
      <w:r>
        <w:rPr>
          <w:cs/>
          <w:lang w:bidi="bn-IN"/>
        </w:rPr>
        <w:t>হর</w:t>
      </w:r>
      <w:r w:rsidRPr="00717654">
        <w:rPr>
          <w:cs/>
          <w:lang w:bidi="bn-IN"/>
        </w:rPr>
        <w:t xml:space="preserve"> প্রশংসা যিনি আপনাকে তাঁর নিদর্শন ও </w:t>
      </w:r>
      <w:r>
        <w:rPr>
          <w:cs/>
          <w:lang w:bidi="bn-IN"/>
        </w:rPr>
        <w:t>চিহ্নে</w:t>
      </w:r>
      <w:r w:rsidRPr="00717654">
        <w:rPr>
          <w:cs/>
          <w:lang w:bidi="bn-IN"/>
        </w:rPr>
        <w:t xml:space="preserve"> পরিণত করেছেন।</w:t>
      </w:r>
    </w:p>
    <w:p w:rsidR="00DE6D41" w:rsidRPr="00717654" w:rsidRDefault="00DE6D41" w:rsidP="00DE6D41">
      <w:pPr>
        <w:pStyle w:val="libNormal"/>
      </w:pPr>
      <w:r w:rsidRPr="00717654">
        <w:rPr>
          <w:cs/>
          <w:lang w:bidi="bn-IN"/>
        </w:rPr>
        <w:t>২</w:t>
      </w:r>
      <w:r w:rsidRPr="00717654">
        <w:rPr>
          <w:cs/>
          <w:lang w:bidi="hi-IN"/>
        </w:rPr>
        <w:t xml:space="preserve">। </w:t>
      </w:r>
      <w:r w:rsidRPr="00717654">
        <w:rPr>
          <w:cs/>
          <w:lang w:bidi="bn-IN"/>
        </w:rPr>
        <w:t>এ বিষয়ে আরো প্রামাণ্য হাদীস উপস্থাপন করুন।</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364990" w:rsidRDefault="00DE6D41" w:rsidP="00DE6D41">
      <w:pPr>
        <w:rPr>
          <w:rtl/>
          <w:cs/>
        </w:rPr>
      </w:pPr>
      <w:r>
        <w:rPr>
          <w:cs/>
          <w:lang w:bidi="bn-IN"/>
        </w:rPr>
        <w:br w:type="page"/>
      </w:r>
    </w:p>
    <w:p w:rsidR="00DE6D41" w:rsidRPr="00717654" w:rsidRDefault="00DE6D41" w:rsidP="00DE6D41">
      <w:pPr>
        <w:pStyle w:val="Heading1"/>
      </w:pPr>
      <w:bookmarkStart w:id="100" w:name="_Toc385450365"/>
      <w:bookmarkStart w:id="101" w:name="_Toc385852173"/>
      <w:bookmarkStart w:id="102" w:name="_Toc385853698"/>
      <w:bookmarkStart w:id="103" w:name="_Toc385854548"/>
      <w:r w:rsidRPr="00717654">
        <w:rPr>
          <w:cs/>
          <w:lang w:bidi="bn-IN"/>
        </w:rPr>
        <w:lastRenderedPageBreak/>
        <w:t>ছাব্বিশতম পত্র</w:t>
      </w:r>
      <w:bookmarkEnd w:id="100"/>
      <w:bookmarkEnd w:id="101"/>
      <w:bookmarkEnd w:id="102"/>
      <w:bookmarkEnd w:id="103"/>
    </w:p>
    <w:p w:rsidR="00DE6D41" w:rsidRPr="00717654" w:rsidRDefault="00DE6D41" w:rsidP="00DE6D41">
      <w:pPr>
        <w:pStyle w:val="libNormal"/>
      </w:pPr>
      <w:r w:rsidRPr="00717654">
        <w:rPr>
          <w:cs/>
          <w:lang w:bidi="bn-IN"/>
        </w:rPr>
        <w:t>১৭ জিলহজ্ব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 xml:space="preserve">হযরত আলী </w:t>
      </w:r>
      <w:r>
        <w:rPr>
          <w:cs/>
          <w:lang w:bidi="bn-IN"/>
        </w:rPr>
        <w:t>(আ.)</w:t>
      </w:r>
      <w:r w:rsidRPr="00717654">
        <w:rPr>
          <w:cs/>
          <w:lang w:bidi="bn-IN"/>
        </w:rPr>
        <w:t>-এর শ্রেষ্ঠত্বের বিষয়ে দশটি ফজীলত বর্ণিত হয়েছে যা অন্য কারো মধ্যে ছিল না।</w:t>
      </w:r>
    </w:p>
    <w:p w:rsidR="00DE6D41" w:rsidRPr="00717654" w:rsidRDefault="00DE6D41" w:rsidP="00DE6D41">
      <w:pPr>
        <w:pStyle w:val="libNormal"/>
      </w:pPr>
      <w:r w:rsidRPr="00717654">
        <w:rPr>
          <w:cs/>
          <w:lang w:bidi="bn-IN"/>
        </w:rPr>
        <w:t xml:space="preserve">২। </w:t>
      </w:r>
      <w:r w:rsidRPr="00717654">
        <w:rPr>
          <w:cs/>
          <w:lang w:bidi="bn-IN"/>
        </w:rPr>
        <w:tab/>
        <w:t>কেন আমরা এ হাদীস হতে দলিল পেশ করেছি</w:t>
      </w:r>
      <w:r w:rsidRPr="00717654">
        <w:t>?</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হাদীসে </w:t>
      </w:r>
      <w:r w:rsidRPr="00364990">
        <w:rPr>
          <w:rStyle w:val="libAlaemChar"/>
        </w:rPr>
        <w:t>‘</w:t>
      </w:r>
      <w:r w:rsidRPr="00717654">
        <w:rPr>
          <w:cs/>
          <w:lang w:bidi="bn-IN"/>
        </w:rPr>
        <w:t>দার</w:t>
      </w:r>
      <w:r w:rsidRPr="00364990">
        <w:rPr>
          <w:rStyle w:val="libAlaemChar"/>
        </w:rPr>
        <w:t>’</w:t>
      </w:r>
      <w:r w:rsidRPr="00717654">
        <w:t xml:space="preserve"> (</w:t>
      </w:r>
      <w:r w:rsidRPr="00717654">
        <w:rPr>
          <w:cs/>
          <w:lang w:bidi="bn-IN"/>
        </w:rPr>
        <w:t>যে হাদীসটি বিংশতম পত্রে উল্লেখ করেছি) ছাড়াও আরেকটি হাদীস এখানে বর্ণনা করছি আপনার অবগতির জন্য।</w:t>
      </w:r>
    </w:p>
    <w:p w:rsidR="00DE6D41" w:rsidRPr="00717654" w:rsidRDefault="00DE6D41" w:rsidP="00DE6D41">
      <w:pPr>
        <w:pStyle w:val="libNormal"/>
      </w:pPr>
      <w:r w:rsidRPr="00717654">
        <w:rPr>
          <w:cs/>
          <w:lang w:bidi="bn-IN"/>
        </w:rPr>
        <w:t>ইমাম আহমাদ ইবনে হাম্বল তাঁর মুসনাদ গ্রন্থে</w:t>
      </w:r>
      <w:r>
        <w:t>,</w:t>
      </w:r>
      <w:r w:rsidRPr="00717654">
        <w:rPr>
          <w:cs/>
          <w:lang w:bidi="bn-IN"/>
        </w:rPr>
        <w:t xml:space="preserve">ইমাম নাসায়ী তাঁর </w:t>
      </w:r>
      <w:r w:rsidRPr="00364990">
        <w:rPr>
          <w:rStyle w:val="libAlaemChar"/>
        </w:rPr>
        <w:t>‘</w:t>
      </w:r>
      <w:r w:rsidRPr="00717654">
        <w:rPr>
          <w:cs/>
          <w:lang w:bidi="bn-IN"/>
        </w:rPr>
        <w:t>খাছায়েসুল আলাভীয়া</w:t>
      </w:r>
      <w:r w:rsidRPr="00364990">
        <w:rPr>
          <w:rStyle w:val="libAlaemChar"/>
        </w:rPr>
        <w:t>’</w:t>
      </w:r>
      <w:r w:rsidRPr="00717654">
        <w:rPr>
          <w:cs/>
          <w:lang w:bidi="bn-IN"/>
        </w:rPr>
        <w:t>তে</w:t>
      </w:r>
      <w:r>
        <w:t>,</w:t>
      </w:r>
      <w:r w:rsidRPr="00717654">
        <w:rPr>
          <w:cs/>
          <w:lang w:bidi="bn-IN"/>
        </w:rPr>
        <w:t>হাকিম তাঁর মুসতাদরাক গ্রন্থের ৩য় খণ্ডে</w:t>
      </w:r>
      <w:r>
        <w:t>,</w:t>
      </w:r>
      <w:r w:rsidRPr="00717654">
        <w:rPr>
          <w:cs/>
          <w:lang w:bidi="bn-IN"/>
        </w:rPr>
        <w:t xml:space="preserve">যাহাবী তাঁর </w:t>
      </w:r>
      <w:r w:rsidRPr="00364990">
        <w:rPr>
          <w:rStyle w:val="libAlaemChar"/>
        </w:rPr>
        <w:t>‘</w:t>
      </w:r>
      <w:r w:rsidRPr="00717654">
        <w:rPr>
          <w:cs/>
          <w:lang w:bidi="bn-IN"/>
        </w:rPr>
        <w:t>তালখিস</w:t>
      </w:r>
      <w:r w:rsidRPr="00364990">
        <w:rPr>
          <w:rStyle w:val="libAlaemChar"/>
        </w:rPr>
        <w:t>’</w:t>
      </w:r>
      <w:r w:rsidRPr="00717654">
        <w:t xml:space="preserve"> </w:t>
      </w:r>
      <w:r w:rsidRPr="00717654">
        <w:rPr>
          <w:cs/>
          <w:lang w:bidi="bn-IN"/>
        </w:rPr>
        <w:t>গ্রন্থে (হাদীসটির বিশুদ্ধতাকে স্বীকার করে) ও সুনান লেখকগণ তাঁদের সুনানে আমর ইবনে মাইমুন হতে এ হাদীসটি এনেছেন এবং এর বিশুদ্ধতার বিষয়ে একমত হয়েছেন। আমর বলেন</w:t>
      </w:r>
      <w:r>
        <w:t>,</w:t>
      </w:r>
      <w:r w:rsidRPr="00364990">
        <w:rPr>
          <w:rStyle w:val="libAlaemChar"/>
        </w:rPr>
        <w:t>“</w:t>
      </w:r>
      <w:r w:rsidRPr="00717654">
        <w:rPr>
          <w:cs/>
          <w:lang w:bidi="bn-IN"/>
        </w:rPr>
        <w:t>ইবনে আব্বাসের নিকট বসেছিলাম</w:t>
      </w:r>
      <w:r>
        <w:t>,</w:t>
      </w:r>
      <w:r w:rsidRPr="00717654">
        <w:rPr>
          <w:cs/>
          <w:lang w:bidi="bn-IN"/>
        </w:rPr>
        <w:t>নয় দল লোক তাঁর নিকট এসে বলল : আমাদের সঙ্গে আসুন নতুবা আপনার নিকট হতে সবাইকে চলে যেতে বলুন। আপনার সঙ্গে আমাদের কথা আছে। ইবনে আব্বাস বললেন : তোমাদের সঙ্গে যাব।</w:t>
      </w:r>
      <w:r w:rsidRPr="00364990">
        <w:rPr>
          <w:rStyle w:val="libAlaemChar"/>
        </w:rPr>
        <w:t>”</w:t>
      </w:r>
      <w:r w:rsidRPr="00717654">
        <w:t xml:space="preserve"> </w:t>
      </w:r>
      <w:r w:rsidRPr="00717654">
        <w:rPr>
          <w:cs/>
          <w:lang w:bidi="bn-IN"/>
        </w:rPr>
        <w:t>আমর ইবনে মাইমুন বলেন</w:t>
      </w:r>
      <w:r>
        <w:t>,</w:t>
      </w:r>
      <w:r w:rsidRPr="00364990">
        <w:rPr>
          <w:rStyle w:val="libAlaemChar"/>
        </w:rPr>
        <w:t>“</w:t>
      </w:r>
      <w:r w:rsidRPr="00717654">
        <w:rPr>
          <w:cs/>
          <w:lang w:bidi="bn-IN"/>
        </w:rPr>
        <w:t>ইবনে আব্বাস তখনও অন্ধ হন নি</w:t>
      </w:r>
      <w:r>
        <w:t>,</w:t>
      </w:r>
      <w:r w:rsidRPr="00717654">
        <w:rPr>
          <w:cs/>
          <w:lang w:bidi="bn-IN"/>
        </w:rPr>
        <w:t>তাঁর চোখ ভাল ছিল। ইবনে আব্বাস তাদের সঙ্গে একদিকে চলে গেলেন। তাঁরা কি কথা বললেন তা আমরা শুনি নি</w:t>
      </w:r>
      <w:r w:rsidRPr="00717654">
        <w:rPr>
          <w:cs/>
          <w:lang w:bidi="hi-IN"/>
        </w:rPr>
        <w:t xml:space="preserve">। </w:t>
      </w:r>
      <w:r w:rsidRPr="00717654">
        <w:rPr>
          <w:cs/>
          <w:lang w:bidi="bn-IN"/>
        </w:rPr>
        <w:t xml:space="preserve">কিছুক্ষণ পর ইবনে আব্বাস তাঁর পরিধেয় বস্ত্রটি ঝাড়তে ঝাড়তে ফিরে এলেন ও বলতে লাগলেন : এমন ব্যক্তির তারা নিন্দা করছে যার দশটি ফজীলত রয়েছে যা কোন ব্যক্তির মধ্যেই নেই। তারা এমন ব্যক্তির নিন্দা করছে যার সম্পর্কে স্বয়ং রাসূল </w:t>
      </w:r>
      <w:r w:rsidR="00147D8C">
        <w:rPr>
          <w:cs/>
          <w:lang w:bidi="bn-IN"/>
        </w:rPr>
        <w:t>(সা.)</w:t>
      </w:r>
      <w:r w:rsidRPr="00717654">
        <w:rPr>
          <w:cs/>
          <w:lang w:bidi="bn-IN"/>
        </w:rPr>
        <w:t xml:space="preserve"> বলেছেন : এমন ব্যক্তিকে আমি আজ যুদ্ধে প্রেরণ করবো যাকে আল্লাহ্ কোনদিনই লাঞ্ছিত ও অপদস্থ করবেন না</w:t>
      </w:r>
      <w:r>
        <w:t>,</w:t>
      </w:r>
      <w:r w:rsidRPr="00717654">
        <w:rPr>
          <w:cs/>
          <w:lang w:bidi="bn-IN"/>
        </w:rPr>
        <w:t xml:space="preserve">আল্লাহ্ ও তাঁর রাসূল তাকে ভালবাসে আর সেও আল্লাহ্ ও তাঁর রাসূলকে ভালবাসে। যখন রাসূল এ মর্যাদার কথা বলছিলেন তখন সকলেই ঘাড় টান করে অপেক্ষা </w:t>
      </w:r>
      <w:r w:rsidRPr="00717654">
        <w:rPr>
          <w:cs/>
          <w:lang w:bidi="bn-IN"/>
        </w:rPr>
        <w:lastRenderedPageBreak/>
        <w:t xml:space="preserve">করছিল এ সৌভাগ্য তার ভাগ্যে জুটুক। তখন রাসূল </w:t>
      </w:r>
      <w:r w:rsidR="00147D8C">
        <w:rPr>
          <w:cs/>
          <w:lang w:bidi="bn-IN"/>
        </w:rPr>
        <w:t>(সা.)</w:t>
      </w:r>
      <w:r w:rsidRPr="00717654">
        <w:rPr>
          <w:cs/>
          <w:lang w:bidi="bn-IN"/>
        </w:rPr>
        <w:t xml:space="preserve"> বললেন : আলী কোথায়</w:t>
      </w:r>
      <w:r w:rsidRPr="00717654">
        <w:t xml:space="preserve">? </w:t>
      </w:r>
      <w:r w:rsidRPr="00717654">
        <w:rPr>
          <w:cs/>
          <w:lang w:bidi="bn-IN"/>
        </w:rPr>
        <w:t>আলী আসলেন</w:t>
      </w:r>
      <w:r>
        <w:t>,</w:t>
      </w:r>
      <w:r w:rsidRPr="00717654">
        <w:rPr>
          <w:cs/>
          <w:lang w:bidi="bn-IN"/>
        </w:rPr>
        <w:t>তাঁর তখন চক্ষু পীড়া ছিল</w:t>
      </w:r>
      <w:r>
        <w:t>,</w:t>
      </w:r>
      <w:r w:rsidRPr="00717654">
        <w:rPr>
          <w:cs/>
          <w:lang w:bidi="bn-IN"/>
        </w:rPr>
        <w:t xml:space="preserve">তিনি কিছু দেখতে পারছিলেন না। রাসূল নিজ জিহ্বার পানি তাঁর চোখে লাগিয়ে দিলেন এবং তিনবার যুদ্ধের পতাকাটি এদিক-ওদিক নাড়িয়ে আলীর হাতে দিলেন। আলী তা নিয়ে খায়বারে গেলেন ও যুদ্ধে জয়ী হয়ে ইহুদী গোত্রপতি হুয়াইয়ের কন্যা সাফিয়াসহ অন্যান্যদের বন্দী করে রাসূল </w:t>
      </w:r>
      <w:r w:rsidR="00147D8C">
        <w:rPr>
          <w:cs/>
          <w:lang w:bidi="bn-IN"/>
        </w:rPr>
        <w:t>(সা.)</w:t>
      </w:r>
      <w:r w:rsidRPr="00717654">
        <w:rPr>
          <w:cs/>
          <w:lang w:bidi="bn-IN"/>
        </w:rPr>
        <w:t>-এর নিকট উপস্থিত হলেন।</w:t>
      </w:r>
    </w:p>
    <w:p w:rsidR="00DE6D41" w:rsidRPr="00717654" w:rsidRDefault="00DE6D41" w:rsidP="00DE6D41">
      <w:pPr>
        <w:pStyle w:val="libNormal"/>
      </w:pPr>
      <w:r w:rsidRPr="00717654">
        <w:rPr>
          <w:cs/>
          <w:lang w:bidi="bn-IN"/>
        </w:rPr>
        <w:t xml:space="preserve">ইবনে আব্বাস বলেন : নবী </w:t>
      </w:r>
      <w:r w:rsidR="00147D8C">
        <w:rPr>
          <w:cs/>
          <w:lang w:bidi="bn-IN"/>
        </w:rPr>
        <w:t>(সা.)</w:t>
      </w:r>
      <w:r w:rsidRPr="00717654">
        <w:rPr>
          <w:cs/>
          <w:lang w:bidi="bn-IN"/>
        </w:rPr>
        <w:t xml:space="preserve"> অমুককে (হযরত আবু বকর) মক্কাবাসীদের জন্য সূরা তওবা পাঠ করে শুনানোর জন্য প্রেরণ করলেন এবং তারপর আলীকে তাঁর নিকট হতে তা গ্রহণ করতে বললেন ও ঘোষণা করলেন : এমন ব্যক্তি এ সূরা পাঠ করবে যে আমা হতে এবং আমি তার হতে।</w:t>
      </w:r>
    </w:p>
    <w:p w:rsidR="00DE6D41" w:rsidRPr="00717654" w:rsidRDefault="00DE6D41" w:rsidP="00DE6D41">
      <w:pPr>
        <w:pStyle w:val="libNormal"/>
      </w:pPr>
      <w:r w:rsidRPr="00717654">
        <w:rPr>
          <w:cs/>
          <w:lang w:bidi="bn-IN"/>
        </w:rPr>
        <w:t xml:space="preserve">ইবনে আব্বাস বলেন : নবী </w:t>
      </w:r>
      <w:r w:rsidR="00147D8C">
        <w:rPr>
          <w:cs/>
          <w:lang w:bidi="bn-IN"/>
        </w:rPr>
        <w:t>(সা.)</w:t>
      </w:r>
      <w:r w:rsidRPr="00717654">
        <w:rPr>
          <w:cs/>
          <w:lang w:bidi="bn-IN"/>
        </w:rPr>
        <w:t xml:space="preserve"> তাঁর সকল চাচা ও চাচার পুত্রদের প্রতি </w:t>
      </w:r>
      <w:r>
        <w:rPr>
          <w:cs/>
          <w:lang w:bidi="bn-IN"/>
        </w:rPr>
        <w:t>আহবান</w:t>
      </w:r>
      <w:r w:rsidRPr="00717654">
        <w:rPr>
          <w:cs/>
          <w:lang w:bidi="bn-IN"/>
        </w:rPr>
        <w:t xml:space="preserve"> জানালেন দুনিয়া আখেরাতে তাঁর সহযোগী হতে কিন্তু তারা তা করতে সম্মত না হলে আলী দাঁড়িয়ে বললেন: আমি দুনিয়া ও আখেরাতে আপনার সহযোগী হব। রাসূল </w:t>
      </w:r>
      <w:r w:rsidR="00147D8C">
        <w:rPr>
          <w:cs/>
          <w:lang w:bidi="bn-IN"/>
        </w:rPr>
        <w:t>(সা.)</w:t>
      </w:r>
      <w:r w:rsidRPr="00717654">
        <w:rPr>
          <w:cs/>
          <w:lang w:bidi="bn-IN"/>
        </w:rPr>
        <w:t xml:space="preserve"> বললেন : তুমি দুনিয়া ও আখেরাতে আমার বন্ধু</w:t>
      </w:r>
      <w:r>
        <w:t>,</w:t>
      </w:r>
      <w:r w:rsidRPr="00717654">
        <w:rPr>
          <w:cs/>
          <w:lang w:bidi="bn-IN"/>
        </w:rPr>
        <w:t xml:space="preserve">আমার সহযোগী। অতঃপর পুনরায় তাদের প্রতি এ </w:t>
      </w:r>
      <w:r>
        <w:rPr>
          <w:cs/>
          <w:lang w:bidi="bn-IN"/>
        </w:rPr>
        <w:t>আহবান</w:t>
      </w:r>
      <w:r w:rsidRPr="00717654">
        <w:rPr>
          <w:cs/>
          <w:lang w:bidi="bn-IN"/>
        </w:rPr>
        <w:t xml:space="preserve"> জানালেন। তবুও তারা কেউ সম্মত হলো না</w:t>
      </w:r>
      <w:r>
        <w:t>,</w:t>
      </w:r>
      <w:r w:rsidRPr="00717654">
        <w:rPr>
          <w:cs/>
          <w:lang w:bidi="bn-IN"/>
        </w:rPr>
        <w:t>শুধু আলী দাঁড়িয়ে সাড়া দিলেন। আর রাসূল বললেন : তুমি দুনিয়া ও আখেরাতে আমার সহযোগী ও বন্ধু।</w:t>
      </w:r>
    </w:p>
    <w:p w:rsidR="00DE6D41" w:rsidRPr="00717654" w:rsidRDefault="00DE6D41" w:rsidP="00DE6D41">
      <w:pPr>
        <w:pStyle w:val="libNormal"/>
      </w:pPr>
      <w:r w:rsidRPr="00717654">
        <w:rPr>
          <w:cs/>
          <w:lang w:bidi="bn-IN"/>
        </w:rPr>
        <w:t>ইবনে আব্বাস বলেন : আলী হযরত খাদিজা</w:t>
      </w:r>
      <w:r>
        <w:rPr>
          <w:cs/>
          <w:lang w:bidi="bn-IN"/>
        </w:rPr>
        <w:t>হর</w:t>
      </w:r>
      <w:r w:rsidRPr="00717654">
        <w:rPr>
          <w:cs/>
          <w:lang w:bidi="bn-IN"/>
        </w:rPr>
        <w:t xml:space="preserve"> পর রাসূলের ওপর ঈমান আনয়নকারী প্রথম ব্যক্তি।</w:t>
      </w:r>
    </w:p>
    <w:p w:rsidR="00DE6D41" w:rsidRPr="00717654" w:rsidRDefault="00DE6D41" w:rsidP="00DE6D41">
      <w:pPr>
        <w:pStyle w:val="libNormal"/>
      </w:pPr>
      <w:r w:rsidRPr="00717654">
        <w:rPr>
          <w:cs/>
          <w:lang w:bidi="bn-IN"/>
        </w:rPr>
        <w:t xml:space="preserve">তিনি আরো বলেন : রাসূল </w:t>
      </w:r>
      <w:r w:rsidR="00147D8C">
        <w:rPr>
          <w:cs/>
          <w:lang w:bidi="bn-IN"/>
        </w:rPr>
        <w:t>(সা.)</w:t>
      </w:r>
      <w:r w:rsidRPr="00717654">
        <w:rPr>
          <w:cs/>
          <w:lang w:bidi="bn-IN"/>
        </w:rPr>
        <w:t xml:space="preserve"> নিজ চাদরকে আলী</w:t>
      </w:r>
      <w:r>
        <w:t>,</w:t>
      </w:r>
      <w:r w:rsidRPr="00717654">
        <w:rPr>
          <w:cs/>
          <w:lang w:bidi="bn-IN"/>
        </w:rPr>
        <w:t>ফাতিমা</w:t>
      </w:r>
      <w:r>
        <w:t>,</w:t>
      </w:r>
      <w:r w:rsidRPr="00717654">
        <w:rPr>
          <w:cs/>
          <w:lang w:bidi="bn-IN"/>
        </w:rPr>
        <w:t xml:space="preserve">হাসান ও হুসাইনের ওপর বিছিয়ে দিলেন ও বললেন : হে </w:t>
      </w:r>
      <w:r>
        <w:rPr>
          <w:cs/>
          <w:lang w:bidi="bn-IN"/>
        </w:rPr>
        <w:t>আহলে</w:t>
      </w:r>
      <w:r w:rsidRPr="00717654">
        <w:rPr>
          <w:cs/>
          <w:lang w:bidi="bn-IN"/>
        </w:rPr>
        <w:t xml:space="preserve"> বাইত! আল্লাহ্ ইচ্ছা করেছেন তোমাদের হতে সকল </w:t>
      </w:r>
    </w:p>
    <w:p w:rsidR="00DE6D41" w:rsidRPr="00717654" w:rsidRDefault="00DE6D41" w:rsidP="00DE6D41">
      <w:pPr>
        <w:pStyle w:val="libNormal"/>
      </w:pPr>
      <w:r w:rsidRPr="00717654">
        <w:rPr>
          <w:cs/>
          <w:lang w:bidi="bn-IN"/>
        </w:rPr>
        <w:t>পাপ-পঙ্কিলতা দূর করতে ও তোমাদের পবিত্র করতে।</w:t>
      </w:r>
      <w:r w:rsidRPr="00C313B1">
        <w:rPr>
          <w:rStyle w:val="libFootnotenumChar"/>
          <w:cs/>
          <w:lang w:bidi="bn-IN"/>
        </w:rPr>
        <w:t>২৩৪</w:t>
      </w:r>
      <w:r w:rsidRPr="00717654">
        <w:rPr>
          <w:cs/>
          <w:lang w:bidi="bn-IN"/>
        </w:rPr>
        <w:t xml:space="preserve"> </w:t>
      </w:r>
    </w:p>
    <w:p w:rsidR="00DE6D41" w:rsidRPr="00717654" w:rsidRDefault="00DE6D41" w:rsidP="00DE6D41">
      <w:pPr>
        <w:pStyle w:val="libNormal"/>
      </w:pPr>
      <w:r w:rsidRPr="00717654">
        <w:rPr>
          <w:cs/>
          <w:lang w:bidi="bn-IN"/>
        </w:rPr>
        <w:t xml:space="preserve">ইবনে আব্বাস বলেন : আলী নিজের জীবনকে বিপন্ন করে রাসূল </w:t>
      </w:r>
      <w:r w:rsidR="00147D8C">
        <w:rPr>
          <w:cs/>
          <w:lang w:bidi="bn-IN"/>
        </w:rPr>
        <w:t>(সা.)</w:t>
      </w:r>
      <w:r w:rsidRPr="00717654">
        <w:rPr>
          <w:cs/>
          <w:lang w:bidi="bn-IN"/>
        </w:rPr>
        <w:t>-এর ঘুমানোর স্থানে তাঁর পোষাক পড়ে শুয়েছিলেন</w:t>
      </w:r>
      <w:r>
        <w:t>,</w:t>
      </w:r>
      <w:r w:rsidRPr="00717654">
        <w:rPr>
          <w:cs/>
          <w:lang w:bidi="bn-IN"/>
        </w:rPr>
        <w:t>রাসূলের জন্য তাঁর জীবনকে আল্লা</w:t>
      </w:r>
      <w:r>
        <w:rPr>
          <w:cs/>
          <w:lang w:bidi="bn-IN"/>
        </w:rPr>
        <w:t>হর</w:t>
      </w:r>
      <w:r w:rsidRPr="00717654">
        <w:rPr>
          <w:cs/>
          <w:lang w:bidi="bn-IN"/>
        </w:rPr>
        <w:t xml:space="preserve"> নিকট বিক্রয় করেছিলেন</w:t>
      </w:r>
      <w:r>
        <w:t>,</w:t>
      </w:r>
      <w:r w:rsidRPr="00717654">
        <w:rPr>
          <w:cs/>
          <w:lang w:bidi="bn-IN"/>
        </w:rPr>
        <w:t>তখন কাফেররা তাঁর প্রতি পাথর</w:t>
      </w:r>
      <w:r>
        <w:rPr>
          <w:cs/>
          <w:lang w:bidi="bn-IN"/>
        </w:rPr>
        <w:t xml:space="preserve"> বর্ষণ করছিল</w:t>
      </w:r>
      <w:r w:rsidRPr="00717654">
        <w:rPr>
          <w:cs/>
          <w:lang w:bidi="hi-IN"/>
        </w:rPr>
        <w:t>।</w:t>
      </w:r>
    </w:p>
    <w:p w:rsidR="00DE6D41" w:rsidRPr="00717654" w:rsidRDefault="00DE6D41" w:rsidP="00DE6D41">
      <w:pPr>
        <w:pStyle w:val="libNormal"/>
      </w:pPr>
      <w:r w:rsidRPr="00717654">
        <w:rPr>
          <w:cs/>
          <w:lang w:bidi="bn-IN"/>
        </w:rPr>
        <w:lastRenderedPageBreak/>
        <w:t>তিনি বলেন : নবী তাবুকের যুদ্ধের জন্য যাত্রা করলেন</w:t>
      </w:r>
      <w:r>
        <w:t>,</w:t>
      </w:r>
      <w:r w:rsidRPr="00717654">
        <w:rPr>
          <w:cs/>
          <w:lang w:bidi="bn-IN"/>
        </w:rPr>
        <w:t xml:space="preserve">মদীনায় লোকেরাও তাঁর সঙ্গে মদীনা হতে বের হলো। আলী তাঁকে বললেন : আমিও আপনার সঙ্গে যাব। রাসূল </w:t>
      </w:r>
      <w:r w:rsidR="00147D8C">
        <w:rPr>
          <w:cs/>
          <w:lang w:bidi="bn-IN"/>
        </w:rPr>
        <w:t>(সা.)</w:t>
      </w:r>
      <w:r w:rsidRPr="00717654">
        <w:rPr>
          <w:cs/>
          <w:lang w:bidi="bn-IN"/>
        </w:rPr>
        <w:t xml:space="preserve"> বললেন : না। আলী কেঁদে ফেললেন। নবী তাঁকে বললেন : তুমি কি এতে খুশী নও</w:t>
      </w:r>
      <w:r>
        <w:t>,</w:t>
      </w:r>
      <w:r w:rsidRPr="00717654">
        <w:rPr>
          <w:cs/>
          <w:lang w:bidi="bn-IN"/>
        </w:rPr>
        <w:t>তোমার সঙ্গে আমার সম্পর্কে হারুন ও মূসার মধ্যকার সম্পর্কের মত হোক</w:t>
      </w:r>
      <w:r w:rsidRPr="00717654">
        <w:t xml:space="preserve">? </w:t>
      </w:r>
      <w:r w:rsidRPr="00717654">
        <w:rPr>
          <w:cs/>
          <w:lang w:bidi="bn-IN"/>
        </w:rPr>
        <w:t>তবে পার্থক্য এই</w:t>
      </w:r>
      <w:r>
        <w:t>,</w:t>
      </w:r>
      <w:r w:rsidRPr="00717654">
        <w:rPr>
          <w:cs/>
          <w:lang w:bidi="bn-IN"/>
        </w:rPr>
        <w:t>আমার পর কোন নবী নেই। এটি ঠিক হবে না যে</w:t>
      </w:r>
      <w:r>
        <w:t>,</w:t>
      </w:r>
      <w:r w:rsidRPr="00717654">
        <w:rPr>
          <w:cs/>
          <w:lang w:bidi="bn-IN"/>
        </w:rPr>
        <w:t>আমি চলে যাব অথচ তুমি আমার স্থলাভিষিক্ত হবে না।</w:t>
      </w:r>
    </w:p>
    <w:p w:rsidR="00DE6D41" w:rsidRPr="00717654" w:rsidRDefault="00DE6D41" w:rsidP="00DE6D41">
      <w:pPr>
        <w:pStyle w:val="libNormal"/>
      </w:pPr>
      <w:r w:rsidRPr="00717654">
        <w:rPr>
          <w:cs/>
          <w:lang w:bidi="bn-IN"/>
        </w:rPr>
        <w:t xml:space="preserve">নবী </w:t>
      </w:r>
      <w:r w:rsidR="00147D8C">
        <w:rPr>
          <w:cs/>
          <w:lang w:bidi="bn-IN"/>
        </w:rPr>
        <w:t>(সা.)</w:t>
      </w:r>
      <w:r w:rsidRPr="00717654">
        <w:rPr>
          <w:cs/>
          <w:lang w:bidi="bn-IN"/>
        </w:rPr>
        <w:t xml:space="preserve"> তাঁকে (আলীকে) বলেছেন : </w:t>
      </w:r>
      <w:r w:rsidRPr="00C313B1">
        <w:rPr>
          <w:rStyle w:val="libArChar"/>
          <w:rFonts w:hint="cs"/>
          <w:rtl/>
        </w:rPr>
        <w:t>أنت</w:t>
      </w:r>
      <w:r w:rsidRPr="00C313B1">
        <w:rPr>
          <w:rStyle w:val="libArChar"/>
          <w:rtl/>
        </w:rPr>
        <w:t xml:space="preserve"> </w:t>
      </w:r>
      <w:r w:rsidRPr="00C313B1">
        <w:rPr>
          <w:rStyle w:val="libArChar"/>
          <w:rFonts w:hint="cs"/>
          <w:rtl/>
        </w:rPr>
        <w:t>ولِيّ</w:t>
      </w:r>
      <w:r w:rsidRPr="00C313B1">
        <w:rPr>
          <w:rStyle w:val="libArChar"/>
          <w:rtl/>
        </w:rPr>
        <w:t xml:space="preserve"> </w:t>
      </w:r>
      <w:r w:rsidRPr="00C313B1">
        <w:rPr>
          <w:rStyle w:val="libArChar"/>
          <w:rFonts w:hint="cs"/>
          <w:rtl/>
        </w:rPr>
        <w:t>كلّ</w:t>
      </w:r>
      <w:r w:rsidRPr="00C313B1">
        <w:rPr>
          <w:rStyle w:val="libArChar"/>
          <w:rtl/>
        </w:rPr>
        <w:t xml:space="preserve"> </w:t>
      </w:r>
      <w:r w:rsidRPr="00C313B1">
        <w:rPr>
          <w:rStyle w:val="libArChar"/>
          <w:rFonts w:hint="cs"/>
          <w:rtl/>
        </w:rPr>
        <w:t>مؤمن</w:t>
      </w:r>
      <w:r w:rsidRPr="00C313B1">
        <w:rPr>
          <w:rStyle w:val="libArChar"/>
          <w:rtl/>
        </w:rPr>
        <w:t xml:space="preserve"> </w:t>
      </w:r>
      <w:r w:rsidRPr="00C313B1">
        <w:rPr>
          <w:rStyle w:val="libArChar"/>
          <w:rFonts w:hint="cs"/>
          <w:rtl/>
        </w:rPr>
        <w:t>بعدي</w:t>
      </w:r>
      <w:r w:rsidRPr="00C313B1">
        <w:rPr>
          <w:rStyle w:val="libArChar"/>
          <w:rtl/>
        </w:rPr>
        <w:t xml:space="preserve"> </w:t>
      </w:r>
      <w:r w:rsidRPr="00C313B1">
        <w:rPr>
          <w:rStyle w:val="libArChar"/>
          <w:rFonts w:hint="cs"/>
          <w:rtl/>
        </w:rPr>
        <w:t>و</w:t>
      </w:r>
      <w:r w:rsidRPr="00C313B1">
        <w:rPr>
          <w:rStyle w:val="libArChar"/>
          <w:rtl/>
        </w:rPr>
        <w:t xml:space="preserve"> </w:t>
      </w:r>
      <w:r w:rsidRPr="00C313B1">
        <w:rPr>
          <w:rStyle w:val="libArChar"/>
          <w:rFonts w:hint="cs"/>
          <w:rtl/>
        </w:rPr>
        <w:t>مؤمنة</w:t>
      </w:r>
      <w:r w:rsidRPr="00C313B1">
        <w:rPr>
          <w:rStyle w:val="libArChar"/>
          <w:rtl/>
          <w:cs/>
        </w:rPr>
        <w:t xml:space="preserve"> </w:t>
      </w:r>
      <w:r w:rsidRPr="00C313B1">
        <w:rPr>
          <w:rStyle w:val="libArChar"/>
        </w:rPr>
        <w:t xml:space="preserve"> </w:t>
      </w:r>
      <w:r w:rsidRPr="00717654">
        <w:rPr>
          <w:cs/>
          <w:lang w:bidi="bn-IN"/>
        </w:rPr>
        <w:t>অর্থাৎ তুমি আমার পর সকল মুমিন পুরুষ ও নারীর অভিভাবক।</w:t>
      </w:r>
    </w:p>
    <w:p w:rsidR="00DE6D41" w:rsidRPr="00717654" w:rsidRDefault="00DE6D41" w:rsidP="00DE6D41">
      <w:pPr>
        <w:pStyle w:val="libNormal"/>
      </w:pPr>
      <w:r w:rsidRPr="00717654">
        <w:rPr>
          <w:cs/>
          <w:lang w:bidi="bn-IN"/>
        </w:rPr>
        <w:t xml:space="preserve">ইবনে আব্বাস আরো বলেন : নবী মসজিদের মধ্যে অতিক্রমকারী সকল দ্বার বন্ধ করে দেন শুধু আলীর দ্বার ব্যতীত। আলী অপবিত্র (জুনুব) অবস্থায়ও মসজিদে প্রবেশ করতেন এবং ঐ দ্বার ব্যতীত বাইরে যাবার অন্য কোন পথও ছিল না। নবী </w:t>
      </w:r>
      <w:r w:rsidR="00147D8C">
        <w:rPr>
          <w:cs/>
          <w:lang w:bidi="bn-IN"/>
        </w:rPr>
        <w:t>(সা.)</w:t>
      </w:r>
      <w:r>
        <w:rPr>
          <w:cs/>
          <w:lang w:bidi="bn-IN"/>
        </w:rPr>
        <w:t xml:space="preserve"> বলেছেন :</w:t>
      </w:r>
      <w:r w:rsidRPr="00717654">
        <w:rPr>
          <w:cs/>
          <w:lang w:bidi="bn-IN"/>
        </w:rPr>
        <w:t xml:space="preserve"> আমি যার মাওলা (অভিভাবক) আলীও তার মাওলা।</w:t>
      </w:r>
    </w:p>
    <w:p w:rsidR="00DE6D41" w:rsidRPr="00717654" w:rsidRDefault="00DE6D41" w:rsidP="00DE6D41">
      <w:pPr>
        <w:pStyle w:val="libNormal"/>
      </w:pPr>
      <w:r w:rsidRPr="00717654">
        <w:rPr>
          <w:cs/>
          <w:lang w:bidi="bn-IN"/>
        </w:rPr>
        <w:t>উপরোক্ত ঘটনা বর্ণনা করে হাকিম বলেছেন</w:t>
      </w:r>
      <w:r>
        <w:t>,</w:t>
      </w:r>
      <w:r w:rsidRPr="00364990">
        <w:rPr>
          <w:rStyle w:val="libAlaemChar"/>
        </w:rPr>
        <w:t>“</w:t>
      </w:r>
      <w:r w:rsidRPr="00717654">
        <w:rPr>
          <w:cs/>
          <w:lang w:bidi="bn-IN"/>
        </w:rPr>
        <w:t>এ হাদীস সনদের দিক থেকে সঠিক</w:t>
      </w:r>
      <w:r>
        <w:t>,</w:t>
      </w:r>
      <w:r w:rsidRPr="00717654">
        <w:rPr>
          <w:cs/>
          <w:lang w:bidi="bn-IN"/>
        </w:rPr>
        <w:t>তদুপরি বুখারী ও মুসলিম তা বর্ণনা করেন নি।</w:t>
      </w:r>
      <w:r w:rsidRPr="00364990">
        <w:rPr>
          <w:rStyle w:val="libAlaemChar"/>
        </w:rPr>
        <w:t>”</w:t>
      </w:r>
      <w:r w:rsidRPr="00717654">
        <w:t xml:space="preserve"> </w:t>
      </w:r>
      <w:r w:rsidRPr="00717654">
        <w:rPr>
          <w:cs/>
          <w:lang w:bidi="bn-IN"/>
        </w:rPr>
        <w:t>ত</w:t>
      </w:r>
      <w:r>
        <w:rPr>
          <w:cs/>
          <w:lang w:bidi="bn-IN"/>
        </w:rPr>
        <w:t>দ্রু</w:t>
      </w:r>
      <w:r w:rsidRPr="00717654">
        <w:rPr>
          <w:cs/>
          <w:lang w:bidi="bn-IN"/>
        </w:rPr>
        <w:t xml:space="preserve">প যাহাবীও তাঁর </w:t>
      </w:r>
      <w:r w:rsidRPr="00364990">
        <w:rPr>
          <w:rStyle w:val="libAlaemChar"/>
        </w:rPr>
        <w:t>‘</w:t>
      </w:r>
      <w:r w:rsidRPr="00717654">
        <w:rPr>
          <w:cs/>
          <w:lang w:bidi="bn-IN"/>
        </w:rPr>
        <w:t>তালখিস</w:t>
      </w:r>
      <w:r w:rsidRPr="00364990">
        <w:rPr>
          <w:rStyle w:val="libAlaemChar"/>
        </w:rPr>
        <w:t>’</w:t>
      </w:r>
      <w:r w:rsidRPr="00717654">
        <w:t xml:space="preserve"> </w:t>
      </w:r>
      <w:r w:rsidRPr="00717654">
        <w:rPr>
          <w:cs/>
          <w:lang w:bidi="bn-IN"/>
        </w:rPr>
        <w:t>গ্রন্থে হাদীসটিকে বিশুদ্ধ বলেছেন।</w:t>
      </w:r>
    </w:p>
    <w:p w:rsidR="00DE6D41" w:rsidRPr="00717654" w:rsidRDefault="00DE6D41" w:rsidP="00DE6D41">
      <w:pPr>
        <w:pStyle w:val="libNormal"/>
      </w:pPr>
      <w:r w:rsidRPr="00717654">
        <w:rPr>
          <w:cs/>
          <w:lang w:bidi="bn-IN"/>
        </w:rPr>
        <w:t>২। এ হাদীসের মধ্যে যে সুস্পষ্ট দলিল রয়েছে তা কারো নিকট গোপন নেই। এ হাদীস এটিই প্রমাণ করে যে</w:t>
      </w:r>
      <w:r>
        <w:t>,</w:t>
      </w:r>
      <w:r w:rsidRPr="00717654">
        <w:rPr>
          <w:cs/>
          <w:lang w:bidi="bn-IN"/>
        </w:rPr>
        <w:t xml:space="preserve">হযরত আলী </w:t>
      </w:r>
      <w:r>
        <w:rPr>
          <w:cs/>
          <w:lang w:bidi="bn-IN"/>
        </w:rPr>
        <w:t>(আ.)</w:t>
      </w:r>
      <w:r w:rsidRPr="00717654">
        <w:rPr>
          <w:cs/>
          <w:lang w:bidi="bn-IN"/>
        </w:rPr>
        <w:t xml:space="preserve"> রাসূল </w:t>
      </w:r>
      <w:r w:rsidR="00147D8C">
        <w:rPr>
          <w:cs/>
          <w:lang w:bidi="bn-IN"/>
        </w:rPr>
        <w:t>(সা.)</w:t>
      </w:r>
      <w:r w:rsidRPr="00717654">
        <w:rPr>
          <w:cs/>
          <w:lang w:bidi="bn-IN"/>
        </w:rPr>
        <w:t>-এর পর তাঁর স্থলাভিষিক্ত।</w:t>
      </w:r>
    </w:p>
    <w:p w:rsidR="00DE6D41" w:rsidRPr="00717654" w:rsidRDefault="00DE6D41" w:rsidP="00DE6D41">
      <w:pPr>
        <w:pStyle w:val="libNormal"/>
      </w:pPr>
      <w:r w:rsidRPr="00717654">
        <w:rPr>
          <w:cs/>
          <w:lang w:bidi="bn-IN"/>
        </w:rPr>
        <w:t xml:space="preserve">আপনি কি এখানে লক্ষ্য করেছেন রাসূল </w:t>
      </w:r>
      <w:r w:rsidR="00147D8C">
        <w:rPr>
          <w:cs/>
          <w:lang w:bidi="bn-IN"/>
        </w:rPr>
        <w:t>(সা.)</w:t>
      </w:r>
      <w:r w:rsidRPr="00717654">
        <w:rPr>
          <w:cs/>
          <w:lang w:bidi="bn-IN"/>
        </w:rPr>
        <w:t xml:space="preserve"> কিরূপে আলী </w:t>
      </w:r>
      <w:r>
        <w:rPr>
          <w:cs/>
          <w:lang w:bidi="bn-IN"/>
        </w:rPr>
        <w:t>(আ.)</w:t>
      </w:r>
      <w:r w:rsidRPr="00717654">
        <w:rPr>
          <w:cs/>
          <w:lang w:bidi="bn-IN"/>
        </w:rPr>
        <w:t>-কে দুনিয়া ও আখেরাতের মাওলা বা অভিভাবক হিসেবে অভিহিত করে তাঁকে তাঁর অন্যান্য আত্মীয়-স্বজনের ওপর প্রাধান্য দিয়েছেন। তিনি তাঁদের সম্পর্ককে হারুন ও মূসার মত বলেছেন শুধু এ পার্থক্য ব্যতীত যে</w:t>
      </w:r>
      <w:r>
        <w:t>,</w:t>
      </w:r>
      <w:r w:rsidRPr="00717654">
        <w:rPr>
          <w:cs/>
          <w:lang w:bidi="bn-IN"/>
        </w:rPr>
        <w:t xml:space="preserve">তাঁর পর কেউ নবী নেই অর্থাৎ নবুওয়াতের মর্যাদা ব্যতীত রাসূল </w:t>
      </w:r>
      <w:r w:rsidR="00147D8C">
        <w:rPr>
          <w:cs/>
          <w:lang w:bidi="bn-IN"/>
        </w:rPr>
        <w:t>(সা.)</w:t>
      </w:r>
      <w:r w:rsidRPr="00717654">
        <w:rPr>
          <w:cs/>
          <w:lang w:bidi="bn-IN"/>
        </w:rPr>
        <w:t xml:space="preserve">-এর অন্য সকল মর্যাদা আলী </w:t>
      </w:r>
      <w:r>
        <w:rPr>
          <w:cs/>
          <w:lang w:bidi="bn-IN"/>
        </w:rPr>
        <w:t>(আ.)</w:t>
      </w:r>
      <w:r w:rsidRPr="00717654">
        <w:rPr>
          <w:cs/>
          <w:lang w:bidi="bn-IN"/>
        </w:rPr>
        <w:t>-এরও রয়েছে।</w:t>
      </w:r>
    </w:p>
    <w:p w:rsidR="00DE6D41" w:rsidRPr="00717654" w:rsidRDefault="00DE6D41" w:rsidP="00DE6D41">
      <w:pPr>
        <w:pStyle w:val="libNormal"/>
      </w:pPr>
      <w:r w:rsidRPr="00717654">
        <w:rPr>
          <w:cs/>
          <w:lang w:bidi="bn-IN"/>
        </w:rPr>
        <w:t>আপনি সম্যক জ্ঞাত</w:t>
      </w:r>
      <w:r>
        <w:t>,</w:t>
      </w:r>
      <w:r w:rsidRPr="00717654">
        <w:rPr>
          <w:cs/>
          <w:lang w:bidi="bn-IN"/>
        </w:rPr>
        <w:t xml:space="preserve">হযরত হারুন ও মূসা </w:t>
      </w:r>
      <w:r>
        <w:rPr>
          <w:cs/>
          <w:lang w:bidi="bn-IN"/>
        </w:rPr>
        <w:t>(আ.)</w:t>
      </w:r>
      <w:r w:rsidRPr="00717654">
        <w:rPr>
          <w:cs/>
          <w:lang w:bidi="bn-IN"/>
        </w:rPr>
        <w:t xml:space="preserve">-এর মধ্যে সম্পর্কের ধরন কিরূপ ছিল। হযরত হারুন </w:t>
      </w:r>
      <w:r>
        <w:rPr>
          <w:cs/>
          <w:lang w:bidi="bn-IN"/>
        </w:rPr>
        <w:t>(আ.)</w:t>
      </w:r>
      <w:r w:rsidRPr="00717654">
        <w:rPr>
          <w:cs/>
          <w:lang w:bidi="bn-IN"/>
        </w:rPr>
        <w:t xml:space="preserve"> মূসা </w:t>
      </w:r>
      <w:r>
        <w:rPr>
          <w:cs/>
          <w:lang w:bidi="bn-IN"/>
        </w:rPr>
        <w:t>(আ.)</w:t>
      </w:r>
      <w:r w:rsidRPr="00717654">
        <w:rPr>
          <w:cs/>
          <w:lang w:bidi="bn-IN"/>
        </w:rPr>
        <w:t xml:space="preserve">-এর সঙ্গে নবুওয়াতের ক্ষেত্রে অংশীদার ছিলেন। তাছাড়া তিনি তাঁর </w:t>
      </w:r>
      <w:r w:rsidRPr="00717654">
        <w:rPr>
          <w:cs/>
          <w:lang w:bidi="bn-IN"/>
        </w:rPr>
        <w:lastRenderedPageBreak/>
        <w:t>সহযোগী</w:t>
      </w:r>
      <w:r>
        <w:t>,</w:t>
      </w:r>
      <w:r w:rsidRPr="00717654">
        <w:rPr>
          <w:cs/>
          <w:lang w:bidi="bn-IN"/>
        </w:rPr>
        <w:t>পরামর্শদাতা</w:t>
      </w:r>
      <w:r>
        <w:t>,</w:t>
      </w:r>
      <w:r w:rsidRPr="00717654">
        <w:rPr>
          <w:cs/>
          <w:lang w:bidi="bn-IN"/>
        </w:rPr>
        <w:t xml:space="preserve">খলীফা ও প্রতিনিধিও ছিলেন। তাই হযরত মূসা </w:t>
      </w:r>
      <w:r>
        <w:rPr>
          <w:cs/>
          <w:lang w:bidi="bn-IN"/>
        </w:rPr>
        <w:t>(আ.)</w:t>
      </w:r>
      <w:r w:rsidRPr="00717654">
        <w:rPr>
          <w:cs/>
          <w:lang w:bidi="bn-IN"/>
        </w:rPr>
        <w:t xml:space="preserve">-এর মত হযরত হারুনের অনুসরণ সকল উম্মতের জন্য অপরিহার্য বা ওয়াজিব ছিল। এজন্যই হযরত মূসা </w:t>
      </w:r>
      <w:r>
        <w:rPr>
          <w:cs/>
          <w:lang w:bidi="bn-IN"/>
        </w:rPr>
        <w:t>(আ.)</w:t>
      </w:r>
      <w:r w:rsidRPr="00717654">
        <w:rPr>
          <w:cs/>
          <w:lang w:bidi="bn-IN"/>
        </w:rPr>
        <w:t xml:space="preserve"> দোয়া করেছিলেন</w:t>
      </w:r>
      <w:r>
        <w:t>,</w:t>
      </w:r>
      <w:r w:rsidRPr="00364990">
        <w:rPr>
          <w:rStyle w:val="libAlaemChar"/>
        </w:rPr>
        <w:t>“</w:t>
      </w:r>
      <w:r w:rsidRPr="00717654">
        <w:rPr>
          <w:cs/>
          <w:lang w:bidi="bn-IN"/>
        </w:rPr>
        <w:t xml:space="preserve">আমার </w:t>
      </w:r>
      <w:r>
        <w:rPr>
          <w:cs/>
          <w:lang w:bidi="bn-IN"/>
        </w:rPr>
        <w:t>আহল</w:t>
      </w:r>
      <w:r w:rsidRPr="00717654">
        <w:rPr>
          <w:cs/>
          <w:lang w:bidi="bn-IN"/>
        </w:rPr>
        <w:t xml:space="preserve"> (পরিবার) হতে একজনকে আমার সহযোগী কর</w:t>
      </w:r>
      <w:r>
        <w:t>,</w:t>
      </w:r>
      <w:r w:rsidRPr="00717654">
        <w:rPr>
          <w:cs/>
          <w:lang w:bidi="bn-IN"/>
        </w:rPr>
        <w:t>আমার ভাই হারুনকে ও তার মাধ্যমে আমার কোমরকে মজবুত কর ও তাকে আমার কাজের অংশীদার কর।</w:t>
      </w:r>
      <w:r w:rsidRPr="00364990">
        <w:rPr>
          <w:rStyle w:val="libAlaemChar"/>
        </w:rPr>
        <w:t>”</w:t>
      </w:r>
      <w:r w:rsidRPr="00717654">
        <w:t xml:space="preserve"> (</w:t>
      </w:r>
      <w:r w:rsidRPr="00717654">
        <w:rPr>
          <w:cs/>
          <w:lang w:bidi="bn-IN"/>
        </w:rPr>
        <w:t>সূরা ত্বাহা : ২৯)</w:t>
      </w:r>
    </w:p>
    <w:p w:rsidR="00DE6D41" w:rsidRPr="00717654" w:rsidRDefault="00DE6D41" w:rsidP="00DE6D41">
      <w:pPr>
        <w:pStyle w:val="libNormal"/>
      </w:pPr>
      <w:r w:rsidRPr="00717654">
        <w:rPr>
          <w:cs/>
          <w:lang w:bidi="bn-IN"/>
        </w:rPr>
        <w:t xml:space="preserve">হযরত মূসা </w:t>
      </w:r>
      <w:r>
        <w:rPr>
          <w:cs/>
          <w:lang w:bidi="bn-IN"/>
        </w:rPr>
        <w:t>(আ.)</w:t>
      </w:r>
      <w:r w:rsidRPr="00717654">
        <w:rPr>
          <w:cs/>
          <w:lang w:bidi="bn-IN"/>
        </w:rPr>
        <w:t xml:space="preserve"> হারুনকে বললেন</w:t>
      </w:r>
      <w:r>
        <w:t>,</w:t>
      </w:r>
      <w:r w:rsidRPr="00364990">
        <w:rPr>
          <w:rStyle w:val="libAlaemChar"/>
        </w:rPr>
        <w:t>“</w:t>
      </w:r>
      <w:r w:rsidRPr="00717654">
        <w:rPr>
          <w:cs/>
          <w:lang w:bidi="bn-IN"/>
        </w:rPr>
        <w:t>আমার জাতির মধ্যে আমার স্থলাভিষিক্ত হও। তাদেরকে সংশোধন কর ও অন্যায়কারীদের পথ অবলম্বন কর না।</w:t>
      </w:r>
      <w:r w:rsidRPr="00364990">
        <w:rPr>
          <w:rStyle w:val="libAlaemChar"/>
        </w:rPr>
        <w:t>”</w:t>
      </w:r>
      <w:r w:rsidRPr="007D3565">
        <w:rPr>
          <w:rStyle w:val="libFootnotenumChar"/>
          <w:cs/>
          <w:lang w:bidi="bn-IN"/>
        </w:rPr>
        <w:t>২৩৫</w:t>
      </w:r>
      <w:r w:rsidRPr="00717654">
        <w:rPr>
          <w:cs/>
          <w:lang w:bidi="bn-IN"/>
        </w:rPr>
        <w:t xml:space="preserve"> আল্লাহ্ হযরত মূসা </w:t>
      </w:r>
      <w:r>
        <w:t>(</w:t>
      </w:r>
      <w:r>
        <w:rPr>
          <w:cs/>
          <w:lang w:bidi="bn-IN"/>
        </w:rPr>
        <w:t>আ.)</w:t>
      </w:r>
      <w:r w:rsidRPr="00717654">
        <w:rPr>
          <w:cs/>
          <w:lang w:bidi="bn-IN"/>
        </w:rPr>
        <w:t>-কে বললেন</w:t>
      </w:r>
      <w:r>
        <w:t>,</w:t>
      </w:r>
      <w:r w:rsidRPr="00364990">
        <w:rPr>
          <w:rStyle w:val="libAlaemChar"/>
        </w:rPr>
        <w:t>“</w:t>
      </w:r>
      <w:r w:rsidRPr="00717654">
        <w:rPr>
          <w:cs/>
          <w:lang w:bidi="bn-IN"/>
        </w:rPr>
        <w:t>তুমি আমার নিকট যা চেয়েছিলে তা তোমাকে দেয়া হলো।</w:t>
      </w:r>
      <w:r w:rsidRPr="00364990">
        <w:rPr>
          <w:rStyle w:val="libAlaemChar"/>
        </w:rPr>
        <w:t>”</w:t>
      </w:r>
      <w:r w:rsidRPr="007D3565">
        <w:rPr>
          <w:rStyle w:val="libFootnotenumChar"/>
          <w:cs/>
          <w:lang w:bidi="bn-IN"/>
        </w:rPr>
        <w:t>২৩৬</w:t>
      </w:r>
      <w:r w:rsidRPr="00717654">
        <w:rPr>
          <w:cs/>
          <w:lang w:bidi="bn-IN"/>
        </w:rPr>
        <w:t xml:space="preserve"> </w:t>
      </w:r>
    </w:p>
    <w:p w:rsidR="00DE6D41" w:rsidRPr="00717654" w:rsidRDefault="00DE6D41" w:rsidP="00DE6D41">
      <w:pPr>
        <w:pStyle w:val="libNormal"/>
      </w:pPr>
      <w:r w:rsidRPr="00717654">
        <w:rPr>
          <w:cs/>
          <w:lang w:bidi="bn-IN"/>
        </w:rPr>
        <w:t xml:space="preserve">সুতরাং এ হাদীস অনুযায়ী আলী </w:t>
      </w:r>
      <w:r>
        <w:rPr>
          <w:cs/>
          <w:lang w:bidi="bn-IN"/>
        </w:rPr>
        <w:t>(আ.)</w:t>
      </w:r>
      <w:r w:rsidRPr="00717654">
        <w:rPr>
          <w:cs/>
          <w:lang w:bidi="bn-IN"/>
        </w:rPr>
        <w:t xml:space="preserve"> এ জাতির মধ্যে রাসূল </w:t>
      </w:r>
      <w:r w:rsidR="00147D8C">
        <w:rPr>
          <w:cs/>
          <w:lang w:bidi="bn-IN"/>
        </w:rPr>
        <w:t>(সা.)</w:t>
      </w:r>
      <w:r w:rsidRPr="00717654">
        <w:rPr>
          <w:cs/>
          <w:lang w:bidi="bn-IN"/>
        </w:rPr>
        <w:t>-এর খলীফা</w:t>
      </w:r>
      <w:r>
        <w:t>,</w:t>
      </w:r>
      <w:r w:rsidRPr="00717654">
        <w:rPr>
          <w:cs/>
          <w:lang w:bidi="bn-IN"/>
        </w:rPr>
        <w:t>তাঁর পরিবারের মধ্যে তাঁর স্থলাভিষিক্ত ও তাঁর কাজে (খেলাফতের বিষয়ে</w:t>
      </w:r>
      <w:r>
        <w:t>,</w:t>
      </w:r>
      <w:r w:rsidRPr="00717654">
        <w:rPr>
          <w:cs/>
          <w:lang w:bidi="bn-IN"/>
        </w:rPr>
        <w:t xml:space="preserve">নবুওয়াতের বিষয়ে নয়) অংশীদার। তাই আলী </w:t>
      </w:r>
      <w:r>
        <w:rPr>
          <w:cs/>
          <w:lang w:bidi="bn-IN"/>
        </w:rPr>
        <w:t>(আ.)</w:t>
      </w:r>
      <w:r w:rsidRPr="00717654">
        <w:rPr>
          <w:cs/>
          <w:lang w:bidi="bn-IN"/>
        </w:rPr>
        <w:t xml:space="preserve"> রাসূলের উম্মতের মধ্যে সর্বোত্তম ব্যক্তি এবং রাসূলের স্থলাভিষিক্ত হিসেবে তাঁর আনুগত্য সর্বাবস্থায় হযরত হারুনের মত যাঁর আনুগত্য মূসা </w:t>
      </w:r>
      <w:r>
        <w:rPr>
          <w:cs/>
          <w:lang w:bidi="bn-IN"/>
        </w:rPr>
        <w:t>(আ.)</w:t>
      </w:r>
      <w:r w:rsidRPr="00717654">
        <w:rPr>
          <w:cs/>
          <w:lang w:bidi="bn-IN"/>
        </w:rPr>
        <w:t>-এর উম্মতের ওপর অপরিহার্য ছিল। বিষয়টি দিবালোকের মত স্পষ্ট।</w:t>
      </w:r>
    </w:p>
    <w:p w:rsidR="00DE6D41" w:rsidRPr="00717654" w:rsidRDefault="00DE6D41" w:rsidP="00DE6D41">
      <w:pPr>
        <w:pStyle w:val="libNormal"/>
      </w:pPr>
      <w:r w:rsidRPr="00717654">
        <w:rPr>
          <w:cs/>
          <w:lang w:bidi="bn-IN"/>
        </w:rPr>
        <w:t>যে কেউ এ হাদীসটি (</w:t>
      </w:r>
      <w:r w:rsidRPr="00364990">
        <w:rPr>
          <w:rStyle w:val="libAlaemChar"/>
        </w:rPr>
        <w:t>‘</w:t>
      </w:r>
      <w:r w:rsidRPr="00717654">
        <w:rPr>
          <w:cs/>
          <w:lang w:bidi="bn-IN"/>
        </w:rPr>
        <w:t>মানযিলাত</w:t>
      </w:r>
      <w:r w:rsidRPr="00364990">
        <w:rPr>
          <w:rStyle w:val="libAlaemChar"/>
        </w:rPr>
        <w:t>’</w:t>
      </w:r>
      <w:r w:rsidRPr="00717654">
        <w:t>-</w:t>
      </w:r>
      <w:r w:rsidRPr="00717654">
        <w:rPr>
          <w:cs/>
          <w:lang w:bidi="bn-IN"/>
        </w:rPr>
        <w:t>এর হাদীস) শ্রবণ করবে আলী সম্পর্কে এসব মর্যাদা তার স্মরণে আসবে এবং এতে সন্দেহের কোন অবকাশ নেই। নবীও তাই এ বিষয়টি সকলের জন্য সুস্পষ্ট করে বলেছেন</w:t>
      </w:r>
      <w:r>
        <w:t>,</w:t>
      </w:r>
      <w:r w:rsidRPr="00364990">
        <w:rPr>
          <w:rStyle w:val="libAlaemChar"/>
        </w:rPr>
        <w:t>“</w:t>
      </w:r>
      <w:r w:rsidRPr="00717654">
        <w:rPr>
          <w:cs/>
          <w:lang w:bidi="bn-IN"/>
        </w:rPr>
        <w:t>এটি ঠিক হবে না</w:t>
      </w:r>
      <w:r>
        <w:t>,</w:t>
      </w:r>
      <w:r w:rsidRPr="00717654">
        <w:rPr>
          <w:cs/>
          <w:lang w:bidi="bn-IN"/>
        </w:rPr>
        <w:t>তোমাকে আমার স্থলভিষিক্ত না করেই আমি চলে যাব।</w:t>
      </w:r>
      <w:r w:rsidRPr="00364990">
        <w:rPr>
          <w:rStyle w:val="libAlaemChar"/>
        </w:rPr>
        <w:t>”</w:t>
      </w:r>
    </w:p>
    <w:p w:rsidR="00DE6D41" w:rsidRPr="00717654" w:rsidRDefault="00DE6D41" w:rsidP="00DE6D41">
      <w:pPr>
        <w:pStyle w:val="libNormal"/>
      </w:pPr>
      <w:r w:rsidRPr="00717654">
        <w:rPr>
          <w:cs/>
          <w:lang w:bidi="bn-IN"/>
        </w:rPr>
        <w:t xml:space="preserve">এটি আলী </w:t>
      </w:r>
      <w:r>
        <w:rPr>
          <w:cs/>
          <w:lang w:bidi="bn-IN"/>
        </w:rPr>
        <w:t>(আ.)</w:t>
      </w:r>
      <w:r w:rsidRPr="00717654">
        <w:rPr>
          <w:cs/>
          <w:lang w:bidi="bn-IN"/>
        </w:rPr>
        <w:t>-এর খেলাফতের পক্ষে স্পষ্ট দলিল যে</w:t>
      </w:r>
      <w:r>
        <w:t>,</w:t>
      </w:r>
      <w:r w:rsidRPr="00717654">
        <w:rPr>
          <w:cs/>
          <w:lang w:bidi="bn-IN"/>
        </w:rPr>
        <w:t xml:space="preserve">আলীকে নিজের খলীফা মনোনীত না করে যাওয়াকে রাসূল </w:t>
      </w:r>
      <w:r w:rsidR="00147D8C">
        <w:rPr>
          <w:cs/>
          <w:lang w:bidi="bn-IN"/>
        </w:rPr>
        <w:t>(সা.)</w:t>
      </w:r>
      <w:r w:rsidRPr="00717654">
        <w:rPr>
          <w:cs/>
          <w:lang w:bidi="bn-IN"/>
        </w:rPr>
        <w:t xml:space="preserve"> সঠিক মনে করেন নি। রাসূল </w:t>
      </w:r>
      <w:r w:rsidR="00147D8C">
        <w:rPr>
          <w:cs/>
          <w:lang w:bidi="bn-IN"/>
        </w:rPr>
        <w:t>(সা.)</w:t>
      </w:r>
      <w:r w:rsidRPr="00717654">
        <w:rPr>
          <w:cs/>
          <w:lang w:bidi="bn-IN"/>
        </w:rPr>
        <w:t xml:space="preserve"> তাঁর এ কাজটি আল্লা</w:t>
      </w:r>
      <w:r>
        <w:rPr>
          <w:cs/>
          <w:lang w:bidi="bn-IN"/>
        </w:rPr>
        <w:t>হর</w:t>
      </w:r>
      <w:r w:rsidRPr="00717654">
        <w:rPr>
          <w:cs/>
          <w:lang w:bidi="bn-IN"/>
        </w:rPr>
        <w:t xml:space="preserve"> নির্দেশেই করেছিলেন</w:t>
      </w:r>
      <w:r>
        <w:t>,</w:t>
      </w:r>
      <w:r w:rsidRPr="00717654">
        <w:rPr>
          <w:cs/>
          <w:lang w:bidi="bn-IN"/>
        </w:rPr>
        <w:t xml:space="preserve">যেমনটি </w:t>
      </w:r>
      <w:r>
        <w:rPr>
          <w:cs/>
          <w:lang w:bidi="bn-IN"/>
        </w:rPr>
        <w:t>নিম্নোক্ত</w:t>
      </w:r>
      <w:r w:rsidRPr="00717654">
        <w:rPr>
          <w:cs/>
          <w:lang w:bidi="bn-IN"/>
        </w:rPr>
        <w:t xml:space="preserve"> আয়াতের তাফসীরে এসেছে</w:t>
      </w:r>
      <w:r>
        <w:t>-</w:t>
      </w:r>
    </w:p>
    <w:p w:rsidR="00DE6D41" w:rsidRPr="007D3565" w:rsidRDefault="00DE6D41" w:rsidP="006F5FAA">
      <w:pPr>
        <w:pStyle w:val="libAie"/>
      </w:pPr>
      <w:r w:rsidRPr="009D759C">
        <w:rPr>
          <w:rStyle w:val="libAlaemChar"/>
        </w:rPr>
        <w:t>)</w:t>
      </w:r>
      <w:r w:rsidRPr="007D3565">
        <w:rPr>
          <w:rFonts w:hint="cs"/>
          <w:rtl/>
        </w:rPr>
        <w:t>يا</w:t>
      </w:r>
      <w:r w:rsidRPr="007D3565">
        <w:rPr>
          <w:rtl/>
        </w:rPr>
        <w:t xml:space="preserve"> </w:t>
      </w:r>
      <w:r w:rsidRPr="007D3565">
        <w:rPr>
          <w:rFonts w:hint="cs"/>
          <w:rtl/>
        </w:rPr>
        <w:t>أَيُّهَا</w:t>
      </w:r>
      <w:r w:rsidRPr="007D3565">
        <w:rPr>
          <w:rtl/>
        </w:rPr>
        <w:t xml:space="preserve"> </w:t>
      </w:r>
      <w:r w:rsidRPr="007D3565">
        <w:rPr>
          <w:rFonts w:hint="cs"/>
          <w:rtl/>
        </w:rPr>
        <w:t>الرَّسُوْل</w:t>
      </w:r>
      <w:r w:rsidRPr="007D3565">
        <w:rPr>
          <w:rtl/>
        </w:rPr>
        <w:t xml:space="preserve"> </w:t>
      </w:r>
      <w:r w:rsidRPr="007D3565">
        <w:rPr>
          <w:rFonts w:hint="cs"/>
          <w:rtl/>
        </w:rPr>
        <w:t>بَلِّغْ</w:t>
      </w:r>
      <w:r w:rsidRPr="007D3565">
        <w:rPr>
          <w:rtl/>
        </w:rPr>
        <w:t xml:space="preserve"> </w:t>
      </w:r>
      <w:r w:rsidRPr="007D3565">
        <w:rPr>
          <w:rFonts w:hint="cs"/>
          <w:rtl/>
        </w:rPr>
        <w:t>مَا</w:t>
      </w:r>
      <w:r w:rsidRPr="007D3565">
        <w:rPr>
          <w:rtl/>
        </w:rPr>
        <w:t xml:space="preserve"> </w:t>
      </w:r>
      <w:r w:rsidRPr="007D3565">
        <w:rPr>
          <w:rFonts w:hint="cs"/>
          <w:rtl/>
        </w:rPr>
        <w:t>أُنْزِلَ</w:t>
      </w:r>
      <w:r w:rsidRPr="007D3565">
        <w:rPr>
          <w:rtl/>
        </w:rPr>
        <w:t xml:space="preserve"> </w:t>
      </w:r>
      <w:r w:rsidRPr="007D3565">
        <w:rPr>
          <w:rFonts w:hint="cs"/>
          <w:rtl/>
        </w:rPr>
        <w:t>إِلَيْكَ</w:t>
      </w:r>
      <w:r w:rsidRPr="007D3565">
        <w:rPr>
          <w:rtl/>
        </w:rPr>
        <w:t xml:space="preserve"> </w:t>
      </w:r>
      <w:r w:rsidRPr="007D3565">
        <w:rPr>
          <w:rFonts w:hint="cs"/>
          <w:rtl/>
        </w:rPr>
        <w:t>مِن</w:t>
      </w:r>
      <w:r w:rsidRPr="007D3565">
        <w:rPr>
          <w:rtl/>
        </w:rPr>
        <w:t xml:space="preserve"> </w:t>
      </w:r>
      <w:r w:rsidRPr="007D3565">
        <w:rPr>
          <w:rFonts w:hint="cs"/>
          <w:rtl/>
        </w:rPr>
        <w:t>رَّبِّك</w:t>
      </w:r>
      <w:r w:rsidRPr="007D3565">
        <w:rPr>
          <w:rtl/>
        </w:rPr>
        <w:t xml:space="preserve"> </w:t>
      </w:r>
      <w:r w:rsidRPr="007D3565">
        <w:rPr>
          <w:rFonts w:hint="cs"/>
          <w:rtl/>
        </w:rPr>
        <w:t>وَ</w:t>
      </w:r>
      <w:r w:rsidRPr="007D3565">
        <w:rPr>
          <w:rtl/>
        </w:rPr>
        <w:t xml:space="preserve"> </w:t>
      </w:r>
      <w:r w:rsidRPr="007D3565">
        <w:rPr>
          <w:rFonts w:hint="cs"/>
          <w:rtl/>
        </w:rPr>
        <w:t>إِنْ</w:t>
      </w:r>
      <w:r w:rsidRPr="007D3565">
        <w:rPr>
          <w:rtl/>
        </w:rPr>
        <w:t xml:space="preserve"> </w:t>
      </w:r>
      <w:r w:rsidRPr="007D3565">
        <w:rPr>
          <w:rFonts w:hint="cs"/>
          <w:rtl/>
        </w:rPr>
        <w:t>لَمْ</w:t>
      </w:r>
      <w:r w:rsidRPr="007D3565">
        <w:rPr>
          <w:rtl/>
        </w:rPr>
        <w:t xml:space="preserve"> </w:t>
      </w:r>
      <w:r w:rsidRPr="007D3565">
        <w:rPr>
          <w:rFonts w:hint="cs"/>
          <w:rtl/>
        </w:rPr>
        <w:t>تَفْعَلْ</w:t>
      </w:r>
      <w:r w:rsidRPr="007D3565">
        <w:rPr>
          <w:rtl/>
        </w:rPr>
        <w:t xml:space="preserve"> </w:t>
      </w:r>
      <w:r w:rsidRPr="007D3565">
        <w:rPr>
          <w:rFonts w:hint="cs"/>
          <w:rtl/>
        </w:rPr>
        <w:t>فَمَا</w:t>
      </w:r>
      <w:r w:rsidRPr="007D3565">
        <w:rPr>
          <w:rtl/>
        </w:rPr>
        <w:t xml:space="preserve"> </w:t>
      </w:r>
      <w:r w:rsidRPr="007D3565">
        <w:rPr>
          <w:rFonts w:hint="cs"/>
          <w:rtl/>
        </w:rPr>
        <w:t>بَلَّغْتَ</w:t>
      </w:r>
      <w:r w:rsidRPr="007D3565">
        <w:rPr>
          <w:rtl/>
        </w:rPr>
        <w:t xml:space="preserve"> </w:t>
      </w:r>
      <w:r w:rsidRPr="007D3565">
        <w:rPr>
          <w:rFonts w:hint="cs"/>
          <w:rtl/>
        </w:rPr>
        <w:t>رِسَالَتَهُ</w:t>
      </w:r>
      <w:r w:rsidRPr="009D759C">
        <w:rPr>
          <w:rStyle w:val="libAlaemChar"/>
        </w:rPr>
        <w:t>(</w:t>
      </w:r>
    </w:p>
    <w:p w:rsidR="00DE6D41" w:rsidRPr="00717654" w:rsidRDefault="00DE6D41" w:rsidP="00DE6D41">
      <w:pPr>
        <w:pStyle w:val="libNormal"/>
      </w:pPr>
      <w:r w:rsidRPr="00717654">
        <w:rPr>
          <w:cs/>
          <w:lang w:bidi="bn-IN"/>
        </w:rPr>
        <w:t>হে নবী! যা আপনার প্রতি অবতীর্ণ হয়েছে তা পৌঁছে দিন। যদি আপনি তা না করেন তাহলে তাঁর রেসালতের কিছুই আপনি পৌঁছান নি।</w:t>
      </w:r>
      <w:r w:rsidRPr="007D3565">
        <w:rPr>
          <w:rStyle w:val="libFootnotenumChar"/>
          <w:cs/>
          <w:lang w:bidi="bn-IN"/>
        </w:rPr>
        <w:t>২৩৭</w:t>
      </w:r>
      <w:r w:rsidRPr="00717654">
        <w:rPr>
          <w:cs/>
          <w:lang w:bidi="bn-IN"/>
        </w:rPr>
        <w:t xml:space="preserve"> </w:t>
      </w:r>
    </w:p>
    <w:p w:rsidR="00DE6D41" w:rsidRPr="00717654" w:rsidRDefault="00DE6D41" w:rsidP="00DE6D41">
      <w:pPr>
        <w:pStyle w:val="libNormal"/>
      </w:pPr>
      <w:r w:rsidRPr="00717654">
        <w:rPr>
          <w:cs/>
          <w:lang w:bidi="bn-IN"/>
        </w:rPr>
        <w:lastRenderedPageBreak/>
        <w:t xml:space="preserve">যদি কেউ এ আয়াতের </w:t>
      </w:r>
      <w:r w:rsidRPr="00364990">
        <w:rPr>
          <w:rStyle w:val="libAlaemChar"/>
        </w:rPr>
        <w:t>‘</w:t>
      </w:r>
      <w:r w:rsidRPr="00717654">
        <w:rPr>
          <w:cs/>
          <w:lang w:bidi="bn-IN"/>
        </w:rPr>
        <w:t>আপনি তাঁর রেসালতের কিছুই পৌঁছান নি</w:t>
      </w:r>
      <w:r w:rsidRPr="00364990">
        <w:rPr>
          <w:rStyle w:val="libAlaemChar"/>
        </w:rPr>
        <w:t>’</w:t>
      </w:r>
      <w:r w:rsidRPr="00717654">
        <w:t xml:space="preserve"> </w:t>
      </w:r>
      <w:r w:rsidRPr="00717654">
        <w:rPr>
          <w:cs/>
          <w:lang w:bidi="bn-IN"/>
        </w:rPr>
        <w:t xml:space="preserve">অংশটি লক্ষ্য করেন এবং এর সঙ্গে রাসূলের এ কথাটি </w:t>
      </w:r>
      <w:r w:rsidRPr="00364990">
        <w:rPr>
          <w:rStyle w:val="libAlaemChar"/>
        </w:rPr>
        <w:t>‘</w:t>
      </w:r>
      <w:r w:rsidRPr="00717654">
        <w:rPr>
          <w:cs/>
          <w:lang w:bidi="bn-IN"/>
        </w:rPr>
        <w:t>নিশ্চয়ই এটি সঠিক হবে না</w:t>
      </w:r>
      <w:r>
        <w:t>,</w:t>
      </w:r>
      <w:r w:rsidRPr="00717654">
        <w:rPr>
          <w:cs/>
          <w:lang w:bidi="bn-IN"/>
        </w:rPr>
        <w:t>তোমাকে খলীফা নিযুক্ত না করেই চলে যাব</w:t>
      </w:r>
      <w:r w:rsidRPr="00364990">
        <w:rPr>
          <w:rStyle w:val="libAlaemChar"/>
        </w:rPr>
        <w:t>’</w:t>
      </w:r>
      <w:r w:rsidRPr="00717654">
        <w:t xml:space="preserve"> </w:t>
      </w:r>
      <w:r w:rsidRPr="00717654">
        <w:rPr>
          <w:cs/>
          <w:lang w:bidi="bn-IN"/>
        </w:rPr>
        <w:t>মিলিয়ে দেখেন তাহলে দেখবেন দু</w:t>
      </w:r>
      <w:r w:rsidRPr="00364990">
        <w:rPr>
          <w:rStyle w:val="libAlaemChar"/>
        </w:rPr>
        <w:t>’</w:t>
      </w:r>
      <w:r w:rsidRPr="00717654">
        <w:rPr>
          <w:cs/>
          <w:lang w:bidi="bn-IN"/>
        </w:rPr>
        <w:t>টি বাণীই একটি লক্ষ্যকে অনুসরণ করছে।</w:t>
      </w:r>
    </w:p>
    <w:p w:rsidR="00DE6D41" w:rsidRPr="00717654" w:rsidRDefault="00DE6D41" w:rsidP="00DE6D41">
      <w:pPr>
        <w:pStyle w:val="libNormal"/>
      </w:pPr>
      <w:r w:rsidRPr="00717654">
        <w:rPr>
          <w:cs/>
          <w:lang w:bidi="bn-IN"/>
        </w:rPr>
        <w:t xml:space="preserve">আমাদের রাসূল </w:t>
      </w:r>
      <w:r w:rsidR="00147D8C">
        <w:rPr>
          <w:cs/>
          <w:lang w:bidi="bn-IN"/>
        </w:rPr>
        <w:t>(সা.)</w:t>
      </w:r>
      <w:r w:rsidRPr="00717654">
        <w:rPr>
          <w:cs/>
          <w:lang w:bidi="bn-IN"/>
        </w:rPr>
        <w:t>-এর এ বাণীটি কখনোই ভুলে গেলে চলবে না</w:t>
      </w:r>
      <w:r>
        <w:t>,</w:t>
      </w:r>
      <w:r w:rsidRPr="00364990">
        <w:rPr>
          <w:rStyle w:val="libAlaemChar"/>
        </w:rPr>
        <w:t>“</w:t>
      </w:r>
      <w:r>
        <w:rPr>
          <w:cs/>
          <w:lang w:bidi="bn-IN"/>
        </w:rPr>
        <w:t>তুমি আমার পর সকল মু</w:t>
      </w:r>
      <w:r w:rsidRPr="00717654">
        <w:rPr>
          <w:cs/>
          <w:lang w:bidi="bn-IN"/>
        </w:rPr>
        <w:t>মিনদের অভিভাবক।</w:t>
      </w:r>
      <w:r w:rsidRPr="00364990">
        <w:rPr>
          <w:rStyle w:val="libAlaemChar"/>
        </w:rPr>
        <w:t>”</w:t>
      </w:r>
      <w:r w:rsidRPr="00717654">
        <w:t xml:space="preserve"> </w:t>
      </w:r>
      <w:r w:rsidRPr="00717654">
        <w:rPr>
          <w:cs/>
          <w:lang w:bidi="bn-IN"/>
        </w:rPr>
        <w:t>এটি অকাট্য দলিল হিসেবে হাদীসে এসেছে যে</w:t>
      </w:r>
      <w:r>
        <w:t>,</w:t>
      </w:r>
      <w:r w:rsidRPr="00717654">
        <w:rPr>
          <w:cs/>
          <w:lang w:bidi="bn-IN"/>
        </w:rPr>
        <w:t xml:space="preserve">আলী </w:t>
      </w:r>
      <w:r>
        <w:rPr>
          <w:cs/>
          <w:lang w:bidi="bn-IN"/>
        </w:rPr>
        <w:t>(আ.)</w:t>
      </w:r>
      <w:r w:rsidRPr="00717654">
        <w:rPr>
          <w:cs/>
          <w:lang w:bidi="bn-IN"/>
        </w:rPr>
        <w:t xml:space="preserve"> রাসূল </w:t>
      </w:r>
      <w:r w:rsidR="00147D8C">
        <w:rPr>
          <w:cs/>
          <w:lang w:bidi="bn-IN"/>
        </w:rPr>
        <w:t>(সা.)</w:t>
      </w:r>
      <w:r w:rsidRPr="00717654">
        <w:rPr>
          <w:cs/>
          <w:lang w:bidi="bn-IN"/>
        </w:rPr>
        <w:t>-এর স্থলাভিষিক্ত। প্রসিদ্ধ কবি কুমাইত (আল্লাহ্ তাঁকে রক্ষা করুন) যেমনটি বলেছেন</w:t>
      </w:r>
      <w:r>
        <w:t>-</w:t>
      </w:r>
    </w:p>
    <w:p w:rsidR="00DE6D41" w:rsidRPr="00717654" w:rsidRDefault="00DE6D41" w:rsidP="00DE6D41">
      <w:pPr>
        <w:pStyle w:val="libNormal"/>
      </w:pPr>
      <w:r w:rsidRPr="00717654">
        <w:rPr>
          <w:cs/>
          <w:lang w:bidi="bn-IN"/>
        </w:rPr>
        <w:t>কত সুন্দর অভিভাবক তিনি সেই শ্রেষ্ঠ অভিভাবকের পর</w:t>
      </w:r>
      <w:r>
        <w:t>,</w:t>
      </w:r>
      <w:r w:rsidRPr="00717654">
        <w:rPr>
          <w:cs/>
          <w:lang w:bidi="bn-IN"/>
        </w:rPr>
        <w:t>যিনি তাকওয়ার কেন্দ্র ও আদবের শিক্ষকের পর মনোনীত হয়েছেন।</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364990" w:rsidRDefault="00DE6D41" w:rsidP="00DE6D41">
      <w:pPr>
        <w:rPr>
          <w:rtl/>
          <w:cs/>
        </w:rPr>
      </w:pPr>
      <w:r>
        <w:rPr>
          <w:cs/>
          <w:lang w:bidi="bn-IN"/>
        </w:rPr>
        <w:br w:type="page"/>
      </w:r>
    </w:p>
    <w:p w:rsidR="00DE6D41" w:rsidRPr="00717654" w:rsidRDefault="00DE6D41" w:rsidP="00DE6D41">
      <w:pPr>
        <w:pStyle w:val="Heading1"/>
      </w:pPr>
      <w:bookmarkStart w:id="104" w:name="_Toc385450366"/>
      <w:bookmarkStart w:id="105" w:name="_Toc385852174"/>
      <w:bookmarkStart w:id="106" w:name="_Toc385853699"/>
      <w:bookmarkStart w:id="107" w:name="_Toc385854549"/>
      <w:r w:rsidRPr="00717654">
        <w:rPr>
          <w:cs/>
          <w:lang w:bidi="bn-IN"/>
        </w:rPr>
        <w:lastRenderedPageBreak/>
        <w:t>সাতাশতম পত্র</w:t>
      </w:r>
      <w:bookmarkEnd w:id="104"/>
      <w:bookmarkEnd w:id="105"/>
      <w:bookmarkEnd w:id="106"/>
      <w:bookmarkEnd w:id="107"/>
    </w:p>
    <w:p w:rsidR="00DE6D41" w:rsidRPr="00717654" w:rsidRDefault="00DE6D41" w:rsidP="00DE6D41">
      <w:pPr>
        <w:pStyle w:val="libNormal"/>
      </w:pPr>
      <w:r w:rsidRPr="00717654">
        <w:rPr>
          <w:cs/>
          <w:lang w:bidi="bn-IN"/>
        </w:rPr>
        <w:t>১৮ জিলহজ্ব ১৩২৯ হিঃ</w:t>
      </w:r>
    </w:p>
    <w:p w:rsidR="00DE6D41" w:rsidRPr="00717654" w:rsidRDefault="00DE6D41" w:rsidP="00DE6D41">
      <w:pPr>
        <w:pStyle w:val="libNormal"/>
      </w:pPr>
    </w:p>
    <w:p w:rsidR="00DE6D41" w:rsidRPr="00717654" w:rsidRDefault="00DE6D41" w:rsidP="00DE6D41">
      <w:pPr>
        <w:pStyle w:val="libNormal"/>
      </w:pPr>
      <w:r w:rsidRPr="00364990">
        <w:rPr>
          <w:rStyle w:val="libAlaemChar"/>
        </w:rPr>
        <w:t xml:space="preserve"> ‘</w:t>
      </w:r>
      <w:r w:rsidRPr="00717654">
        <w:rPr>
          <w:cs/>
          <w:lang w:bidi="bn-IN"/>
        </w:rPr>
        <w:t>মানযিলাত</w:t>
      </w:r>
      <w:r w:rsidRPr="00364990">
        <w:rPr>
          <w:rStyle w:val="libAlaemChar"/>
        </w:rPr>
        <w:t>’</w:t>
      </w:r>
      <w:r w:rsidRPr="00717654">
        <w:t>-</w:t>
      </w:r>
      <w:r w:rsidRPr="00717654">
        <w:rPr>
          <w:cs/>
          <w:lang w:bidi="bn-IN"/>
        </w:rPr>
        <w:t>এর হাদীসের বিষয়ে সন্দেহ।</w:t>
      </w:r>
    </w:p>
    <w:p w:rsidR="00DE6D41" w:rsidRPr="00717654" w:rsidRDefault="00DE6D41" w:rsidP="00DE6D41">
      <w:pPr>
        <w:pStyle w:val="libNormal"/>
      </w:pPr>
      <w:r w:rsidRPr="00364990">
        <w:rPr>
          <w:rStyle w:val="libAlaemChar"/>
        </w:rPr>
        <w:t>‘</w:t>
      </w:r>
      <w:r w:rsidRPr="00717654">
        <w:rPr>
          <w:cs/>
          <w:lang w:bidi="bn-IN"/>
        </w:rPr>
        <w:t>মানযিলাত</w:t>
      </w:r>
      <w:r w:rsidRPr="00364990">
        <w:rPr>
          <w:rStyle w:val="libAlaemChar"/>
        </w:rPr>
        <w:t>’</w:t>
      </w:r>
      <w:r w:rsidRPr="00717654">
        <w:t>-</w:t>
      </w:r>
      <w:r w:rsidRPr="00717654">
        <w:rPr>
          <w:cs/>
          <w:lang w:bidi="bn-IN"/>
        </w:rPr>
        <w:t>এর হাদীসটি সহীহ ও মুস্তাফিয (খবরে ওয়াহেদের চেয়ে বহুল প্রচারিত) কিন্তু বিশিষ্ট হাদীসবিদ আমেদী এ হাদীসের সনদের বিষয়ে সন্দেহ পোষণ করেছেন। তাই আপনাদের অনেক শ</w:t>
      </w:r>
      <w:r>
        <w:rPr>
          <w:cs/>
          <w:lang w:bidi="bn-IN"/>
        </w:rPr>
        <w:t>ত্রু</w:t>
      </w:r>
      <w:r w:rsidRPr="00717654">
        <w:rPr>
          <w:cs/>
          <w:lang w:bidi="bn-IN"/>
        </w:rPr>
        <w:t>রই দ্বিধান্বিত হওয়া স্বাভাবিক। আপনি কিরূপে তাদের নিকট এটি প্রমাণ করবেন। উত্তর জানিয়ে বাধিত করুন।</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364990" w:rsidRDefault="00DE6D41" w:rsidP="00DE6D41">
      <w:pPr>
        <w:rPr>
          <w:rtl/>
          <w:cs/>
        </w:rPr>
      </w:pPr>
      <w:r>
        <w:rPr>
          <w:cs/>
          <w:lang w:bidi="bn-IN"/>
        </w:rPr>
        <w:br w:type="page"/>
      </w:r>
    </w:p>
    <w:p w:rsidR="00DE6D41" w:rsidRPr="00717654" w:rsidRDefault="00DE6D41" w:rsidP="00DE6D41">
      <w:pPr>
        <w:pStyle w:val="Heading1"/>
      </w:pPr>
      <w:bookmarkStart w:id="108" w:name="_Toc385450367"/>
      <w:bookmarkStart w:id="109" w:name="_Toc385852175"/>
      <w:bookmarkStart w:id="110" w:name="_Toc385853700"/>
      <w:bookmarkStart w:id="111" w:name="_Toc385854550"/>
      <w:r w:rsidRPr="00717654">
        <w:rPr>
          <w:cs/>
          <w:lang w:bidi="bn-IN"/>
        </w:rPr>
        <w:lastRenderedPageBreak/>
        <w:t>আটাশতম পত্র</w:t>
      </w:r>
      <w:bookmarkEnd w:id="108"/>
      <w:bookmarkEnd w:id="109"/>
      <w:bookmarkEnd w:id="110"/>
      <w:bookmarkEnd w:id="111"/>
    </w:p>
    <w:p w:rsidR="00DE6D41" w:rsidRPr="00717654" w:rsidRDefault="00DE6D41" w:rsidP="00DE6D41">
      <w:pPr>
        <w:pStyle w:val="libNormal"/>
      </w:pPr>
      <w:r w:rsidRPr="00717654">
        <w:rPr>
          <w:cs/>
          <w:lang w:bidi="bn-IN"/>
        </w:rPr>
        <w:t>১৯ জিলহজ্ব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sidRPr="00717654">
        <w:rPr>
          <w:cs/>
          <w:lang w:bidi="bn-IN"/>
        </w:rPr>
        <w:tab/>
      </w:r>
      <w:r w:rsidRPr="00364990">
        <w:rPr>
          <w:rStyle w:val="libAlaemChar"/>
        </w:rPr>
        <w:t>‘</w:t>
      </w:r>
      <w:r w:rsidRPr="00717654">
        <w:rPr>
          <w:cs/>
          <w:lang w:bidi="bn-IN"/>
        </w:rPr>
        <w:t>মানযিলাত</w:t>
      </w:r>
      <w:r w:rsidRPr="00364990">
        <w:rPr>
          <w:rStyle w:val="libAlaemChar"/>
        </w:rPr>
        <w:t>’</w:t>
      </w:r>
      <w:r w:rsidRPr="00717654">
        <w:t>-</w:t>
      </w:r>
      <w:r w:rsidRPr="00717654">
        <w:rPr>
          <w:cs/>
          <w:lang w:bidi="bn-IN"/>
        </w:rPr>
        <w:t>এর হাদীস প্রসিদ্ধ হাদীসসমূহের অন্যতম।</w:t>
      </w:r>
    </w:p>
    <w:p w:rsidR="00DE6D41" w:rsidRPr="00717654" w:rsidRDefault="00DE6D41" w:rsidP="00DE6D41">
      <w:pPr>
        <w:pStyle w:val="libNormal"/>
      </w:pPr>
      <w:r w:rsidRPr="00717654">
        <w:rPr>
          <w:cs/>
          <w:lang w:bidi="bn-IN"/>
        </w:rPr>
        <w:t xml:space="preserve">২। </w:t>
      </w:r>
      <w:r w:rsidRPr="00717654">
        <w:rPr>
          <w:cs/>
          <w:lang w:bidi="bn-IN"/>
        </w:rPr>
        <w:tab/>
        <w:t>এ সত্যের সপক্ষে প্রমাণ।</w:t>
      </w:r>
    </w:p>
    <w:p w:rsidR="00DE6D41" w:rsidRPr="00717654" w:rsidRDefault="00DE6D41" w:rsidP="00DE6D41">
      <w:pPr>
        <w:pStyle w:val="libNormal"/>
      </w:pPr>
      <w:r w:rsidRPr="00717654">
        <w:rPr>
          <w:cs/>
          <w:lang w:bidi="bn-IN"/>
        </w:rPr>
        <w:t xml:space="preserve">৩। </w:t>
      </w:r>
      <w:r w:rsidRPr="00717654">
        <w:rPr>
          <w:cs/>
          <w:lang w:bidi="bn-IN"/>
        </w:rPr>
        <w:tab/>
      </w:r>
      <w:r>
        <w:rPr>
          <w:cs/>
          <w:lang w:bidi="bn-IN"/>
        </w:rPr>
        <w:t>আহলে</w:t>
      </w:r>
      <w:r w:rsidRPr="00717654">
        <w:rPr>
          <w:cs/>
          <w:lang w:bidi="bn-IN"/>
        </w:rPr>
        <w:t xml:space="preserve"> সুন্না</w:t>
      </w:r>
      <w:r>
        <w:rPr>
          <w:cs/>
          <w:lang w:bidi="bn-IN"/>
        </w:rPr>
        <w:t>হর</w:t>
      </w:r>
      <w:r w:rsidRPr="00717654">
        <w:rPr>
          <w:cs/>
          <w:lang w:bidi="bn-IN"/>
        </w:rPr>
        <w:t xml:space="preserve"> যে সকল রাবী এ হাদীসটি বর্ণনা করেছেন।</w:t>
      </w:r>
    </w:p>
    <w:p w:rsidR="00DE6D41" w:rsidRPr="00717654" w:rsidRDefault="00DE6D41" w:rsidP="00DE6D41">
      <w:pPr>
        <w:pStyle w:val="libNormal"/>
      </w:pPr>
      <w:r w:rsidRPr="00717654">
        <w:rPr>
          <w:cs/>
          <w:lang w:bidi="bn-IN"/>
        </w:rPr>
        <w:t xml:space="preserve">৪। </w:t>
      </w:r>
      <w:r w:rsidRPr="00717654">
        <w:rPr>
          <w:cs/>
          <w:lang w:bidi="bn-IN"/>
        </w:rPr>
        <w:tab/>
        <w:t>এ হাদীসটির বিষয়ে আমেদীর সন্দেহ পোষণের কারণ।</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hi-IN"/>
        </w:rPr>
        <w:t xml:space="preserve">। </w:t>
      </w:r>
      <w:r w:rsidRPr="00717654">
        <w:rPr>
          <w:cs/>
          <w:lang w:bidi="bn-IN"/>
        </w:rPr>
        <w:t xml:space="preserve">আমেদী এ সন্দেহের মাধ্যমে নিজের ওপরই জুলুম করেছেন। কারণ </w:t>
      </w:r>
      <w:r w:rsidRPr="00364990">
        <w:rPr>
          <w:rStyle w:val="libAlaemChar"/>
        </w:rPr>
        <w:t>‘</w:t>
      </w:r>
      <w:r w:rsidRPr="00717654">
        <w:rPr>
          <w:cs/>
          <w:lang w:bidi="bn-IN"/>
        </w:rPr>
        <w:t>মানযিলাত</w:t>
      </w:r>
      <w:r w:rsidRPr="00364990">
        <w:rPr>
          <w:rStyle w:val="libAlaemChar"/>
        </w:rPr>
        <w:t>’</w:t>
      </w:r>
      <w:r w:rsidRPr="00717654">
        <w:t>-</w:t>
      </w:r>
      <w:r w:rsidRPr="00717654">
        <w:rPr>
          <w:cs/>
          <w:lang w:bidi="bn-IN"/>
        </w:rPr>
        <w:t>এর হাদীসটি সবচেয়ে বিশুদ্ধ ও প্রসিদ্ধ হাদীসসমূহের একটি।</w:t>
      </w:r>
    </w:p>
    <w:p w:rsidR="00DE6D41" w:rsidRPr="00717654" w:rsidRDefault="00DE6D41" w:rsidP="00DE6D41">
      <w:pPr>
        <w:pStyle w:val="libNormal"/>
      </w:pPr>
      <w:r w:rsidRPr="00717654">
        <w:rPr>
          <w:cs/>
          <w:lang w:bidi="bn-IN"/>
        </w:rPr>
        <w:t>২। এ হাদীসের সনদের বিশুদ্ধতার বিষয়ে কোন সন্দেহ নেই। হাদীসটি সম্পর্কে দ্বন্দ্বের কোন অবকাশ নেই এবং এর প্রামাণিকতার বিষয়ে কেউ প্রশ্ন উঠাতে পারেন না</w:t>
      </w:r>
      <w:r>
        <w:t>,</w:t>
      </w:r>
      <w:r w:rsidRPr="00717654">
        <w:rPr>
          <w:cs/>
          <w:lang w:bidi="bn-IN"/>
        </w:rPr>
        <w:t xml:space="preserve">এমন কি যাহাবী অত্যন্ত কঠোরতা সত্ত্বেও </w:t>
      </w:r>
      <w:r w:rsidRPr="00364990">
        <w:rPr>
          <w:rStyle w:val="libAlaemChar"/>
        </w:rPr>
        <w:t>‘</w:t>
      </w:r>
      <w:r w:rsidRPr="00717654">
        <w:rPr>
          <w:cs/>
          <w:lang w:bidi="bn-IN"/>
        </w:rPr>
        <w:t>মুসতাদরাক</w:t>
      </w:r>
      <w:r w:rsidRPr="00364990">
        <w:rPr>
          <w:rStyle w:val="libAlaemChar"/>
        </w:rPr>
        <w:t>’</w:t>
      </w:r>
      <w:r w:rsidRPr="00717654">
        <w:t xml:space="preserve"> </w:t>
      </w:r>
      <w:r w:rsidRPr="00717654">
        <w:rPr>
          <w:cs/>
          <w:lang w:bidi="bn-IN"/>
        </w:rPr>
        <w:t>গ্রন্থের সারসংক্ষেপে হাদীসটি</w:t>
      </w:r>
      <w:r>
        <w:rPr>
          <w:cs/>
          <w:lang w:bidi="bn-IN"/>
        </w:rPr>
        <w:t>র সহীহ হবার কথা স্বীকার করেছেন।</w:t>
      </w:r>
      <w:r w:rsidRPr="007D3565">
        <w:rPr>
          <w:rStyle w:val="libFootnotenumChar"/>
          <w:cs/>
          <w:lang w:bidi="bn-IN"/>
        </w:rPr>
        <w:t>৩৩৮</w:t>
      </w:r>
      <w:r w:rsidRPr="00717654">
        <w:rPr>
          <w:cs/>
          <w:lang w:bidi="bn-IN"/>
        </w:rPr>
        <w:t xml:space="preserve"> ইবনে হাজার হাইসামী বিভিন্ন বিষয়ে আক্রমণাত্মক ভূমিকা সত্ত্বেও তাঁর </w:t>
      </w:r>
      <w:r w:rsidRPr="00364990">
        <w:rPr>
          <w:rStyle w:val="libAlaemChar"/>
        </w:rPr>
        <w:t>‘</w:t>
      </w:r>
      <w:r w:rsidRPr="00717654">
        <w:rPr>
          <w:cs/>
          <w:lang w:bidi="bn-IN"/>
        </w:rPr>
        <w:t>সাওয়ায়েক</w:t>
      </w:r>
      <w:r w:rsidRPr="00364990">
        <w:rPr>
          <w:rStyle w:val="libAlaemChar"/>
        </w:rPr>
        <w:t>’</w:t>
      </w:r>
      <w:r w:rsidRPr="00717654">
        <w:t xml:space="preserve"> </w:t>
      </w:r>
      <w:r w:rsidRPr="00717654">
        <w:rPr>
          <w:cs/>
          <w:lang w:bidi="bn-IN"/>
        </w:rPr>
        <w:t>গ্রন্থের দ্বাদশ পর্বে হাদীসটি উল্লেখ করেছেন ও এর বিশুদ্ধতার বিষয়টি প্রসিদ্ধ হাদীস বিশারদদের (এ বিষয়ে যাঁদের প্রতি রুজু করা উচিত) সূত্রে বর্ণনা করেছেন।</w:t>
      </w:r>
      <w:r w:rsidRPr="007D3565">
        <w:rPr>
          <w:rStyle w:val="libFootnotenumChar"/>
          <w:cs/>
          <w:lang w:bidi="bn-IN"/>
        </w:rPr>
        <w:t>৩৩৯</w:t>
      </w:r>
      <w:r w:rsidRPr="00717654">
        <w:rPr>
          <w:cs/>
          <w:lang w:bidi="bn-IN"/>
        </w:rPr>
        <w:t xml:space="preserve"> আপনি এ গ্রন্থটি অধ্যয়ন করুন। যদি হাদীসটি এতটা প্রমাণ্য না হত তাহলে বুখারী তাঁর সহীহ গ্রন্থে তা উল্লেখ করতেন না। কারণ বুখারী হযরত আলীর বৈশিষ্ট্য</w:t>
      </w:r>
      <w:r>
        <w:t>,</w:t>
      </w:r>
      <w:r w:rsidRPr="00717654">
        <w:rPr>
          <w:cs/>
          <w:lang w:bidi="bn-IN"/>
        </w:rPr>
        <w:t>ফজীলত ও মর্যাদা বর্ণনায় যথেষ্ট সতর্ক ও পারতঃপক্ষে বিরত থাকতেন ও এ বিষয়ে তিনি নিজের ওপর জুলুম করেছেন। মুয়াবিয়া যিনি আলীর বিরুদ্ধে যুদ্ধকারী ও সব সময় তাঁর প্রতি বিদ্বেষ ও শ</w:t>
      </w:r>
      <w:r>
        <w:rPr>
          <w:cs/>
          <w:lang w:bidi="bn-IN"/>
        </w:rPr>
        <w:t>ত্রু</w:t>
      </w:r>
      <w:r w:rsidRPr="00717654">
        <w:rPr>
          <w:cs/>
          <w:lang w:bidi="bn-IN"/>
        </w:rPr>
        <w:t>তা পোষণ করতেন</w:t>
      </w:r>
      <w:r>
        <w:t>,</w:t>
      </w:r>
      <w:r w:rsidRPr="00717654">
        <w:rPr>
          <w:cs/>
          <w:lang w:bidi="bn-IN"/>
        </w:rPr>
        <w:t xml:space="preserve">এমন কি মিম্বারে আলীর ওপর লানত পড়ার জন্য নির্দেশ জারী করেছিলেন তদুপরি তিনি </w:t>
      </w:r>
      <w:r w:rsidRPr="00364990">
        <w:rPr>
          <w:rStyle w:val="libAlaemChar"/>
        </w:rPr>
        <w:t>‘</w:t>
      </w:r>
      <w:r w:rsidRPr="00717654">
        <w:rPr>
          <w:cs/>
          <w:lang w:bidi="bn-IN"/>
        </w:rPr>
        <w:t>মানযিলাত</w:t>
      </w:r>
      <w:r w:rsidRPr="00364990">
        <w:rPr>
          <w:rStyle w:val="libAlaemChar"/>
        </w:rPr>
        <w:t>’</w:t>
      </w:r>
      <w:r w:rsidRPr="00717654">
        <w:t>-</w:t>
      </w:r>
      <w:r w:rsidRPr="00717654">
        <w:rPr>
          <w:cs/>
          <w:lang w:bidi="bn-IN"/>
        </w:rPr>
        <w:t>এর হাদীসটি অস্বীকার করেন নি। মুসলিমের</w:t>
      </w:r>
      <w:r w:rsidRPr="007D3565">
        <w:rPr>
          <w:rStyle w:val="libFootnotenumChar"/>
          <w:cs/>
          <w:lang w:bidi="bn-IN"/>
        </w:rPr>
        <w:t>৩৪০</w:t>
      </w:r>
      <w:r w:rsidRPr="00717654">
        <w:rPr>
          <w:cs/>
          <w:lang w:bidi="bn-IN"/>
        </w:rPr>
        <w:t xml:space="preserve"> সূত্রে উদ্ধৃত হয়েছে : একবার মুয়াবিয়া সা</w:t>
      </w:r>
      <w:r w:rsidRPr="00364990">
        <w:rPr>
          <w:rStyle w:val="libAlaemChar"/>
        </w:rPr>
        <w:t>’</w:t>
      </w:r>
      <w:r w:rsidRPr="00717654">
        <w:rPr>
          <w:cs/>
          <w:lang w:bidi="bn-IN"/>
        </w:rPr>
        <w:t>দ ইবনে আবি ওয়াক্কাসকে বললেন</w:t>
      </w:r>
      <w:r>
        <w:rPr>
          <w:cs/>
          <w:lang w:bidi="bn-IN"/>
        </w:rPr>
        <w:t xml:space="preserve"> : কি কারণে আবু তোরাবের (আলী [আ</w:t>
      </w:r>
      <w:r>
        <w:rPr>
          <w:lang w:bidi="bn-IN"/>
        </w:rPr>
        <w:t>.</w:t>
      </w:r>
      <w:r w:rsidRPr="00717654">
        <w:rPr>
          <w:cs/>
          <w:lang w:bidi="bn-IN"/>
        </w:rPr>
        <w:t>]-এর) নিন্দা কর না</w:t>
      </w:r>
      <w:r w:rsidRPr="00717654">
        <w:t xml:space="preserve">? </w:t>
      </w:r>
      <w:r w:rsidRPr="00717654">
        <w:rPr>
          <w:cs/>
          <w:lang w:bidi="bn-IN"/>
        </w:rPr>
        <w:lastRenderedPageBreak/>
        <w:t>সা</w:t>
      </w:r>
      <w:r w:rsidRPr="00364990">
        <w:rPr>
          <w:rStyle w:val="libAlaemChar"/>
        </w:rPr>
        <w:t>’</w:t>
      </w:r>
      <w:r w:rsidRPr="00717654">
        <w:rPr>
          <w:cs/>
          <w:lang w:bidi="bn-IN"/>
        </w:rPr>
        <w:t xml:space="preserve">দ জবাবে বললেন : মহানবী </w:t>
      </w:r>
      <w:r w:rsidR="00147D8C">
        <w:rPr>
          <w:cs/>
          <w:lang w:bidi="bn-IN"/>
        </w:rPr>
        <w:t>(সা.)</w:t>
      </w:r>
      <w:r w:rsidRPr="00717654">
        <w:rPr>
          <w:cs/>
          <w:lang w:bidi="bn-IN"/>
        </w:rPr>
        <w:t xml:space="preserve"> তাঁর বিষয়ে তিনটি কথা বলেছেন সেগুলো মনে হওয়ায় এ কাজ হতে আমি বিরত হলাম। ঐ তিনটি বৈশিষ্ট্যের যদি একটিও আমার থাকত তাহলে আরবের শ্রেষ্ঠ সম্পদ হতেও তা আমার নিকট প্রিয়তর বলে গণ্য হত। নবী </w:t>
      </w:r>
      <w:r w:rsidR="00147D8C">
        <w:rPr>
          <w:cs/>
          <w:lang w:bidi="bn-IN"/>
        </w:rPr>
        <w:t>(সা.)</w:t>
      </w:r>
      <w:r w:rsidRPr="00717654">
        <w:rPr>
          <w:cs/>
          <w:lang w:bidi="bn-IN"/>
        </w:rPr>
        <w:t xml:space="preserve"> কোন কোন যুদ্ধের সময় তাঁকে মদীনায় রেখে যেতেন ও বলতেন : তোমার সঙ্গে আমার সম্পর্ক মূসা ও হারুনের মত হোক তুমি কি এতে সন্তুষ্ট নও</w:t>
      </w:r>
      <w:r w:rsidRPr="00717654">
        <w:t xml:space="preserve">? </w:t>
      </w:r>
      <w:r w:rsidRPr="00717654">
        <w:rPr>
          <w:cs/>
          <w:lang w:bidi="bn-IN"/>
        </w:rPr>
        <w:t>শুধু পার্থক্য এটিই আমার পর তুমি নবী নও।</w:t>
      </w:r>
      <w:r w:rsidRPr="007D3565">
        <w:rPr>
          <w:rStyle w:val="libFootnotenumChar"/>
          <w:cs/>
          <w:lang w:bidi="bn-IN"/>
        </w:rPr>
        <w:t>২৪১</w:t>
      </w:r>
      <w:r w:rsidRPr="00717654">
        <w:rPr>
          <w:cs/>
          <w:lang w:bidi="bn-IN"/>
        </w:rPr>
        <w:t xml:space="preserve"> মুয়াবিয়া একথা শুনে চুপ হয়ে গেলেন ও সা</w:t>
      </w:r>
      <w:r w:rsidRPr="00364990">
        <w:rPr>
          <w:rStyle w:val="libAlaemChar"/>
        </w:rPr>
        <w:t>’</w:t>
      </w:r>
      <w:r w:rsidRPr="00717654">
        <w:rPr>
          <w:cs/>
          <w:lang w:bidi="bn-IN"/>
        </w:rPr>
        <w:t>দকে আলীর প্রতি নিন্দা জ্ঞাপন করা হতে বিরত থাকার অপরাধ ক্ষমা করে দিলেন।</w:t>
      </w:r>
    </w:p>
    <w:p w:rsidR="00DE6D41" w:rsidRPr="00717654" w:rsidRDefault="00DE6D41" w:rsidP="00DE6D41">
      <w:pPr>
        <w:pStyle w:val="libNormal"/>
      </w:pPr>
      <w:r w:rsidRPr="00717654">
        <w:rPr>
          <w:cs/>
          <w:lang w:bidi="bn-IN"/>
        </w:rPr>
        <w:t xml:space="preserve">আরো বাড়িয়ে বললে বলা যায় স্বয়ং মুয়াবিয়া </w:t>
      </w:r>
      <w:r w:rsidRPr="00364990">
        <w:rPr>
          <w:rStyle w:val="libAlaemChar"/>
        </w:rPr>
        <w:t>‘</w:t>
      </w:r>
      <w:r w:rsidRPr="00717654">
        <w:rPr>
          <w:cs/>
          <w:lang w:bidi="bn-IN"/>
        </w:rPr>
        <w:t>মানযিলাত</w:t>
      </w:r>
      <w:r w:rsidRPr="00364990">
        <w:rPr>
          <w:rStyle w:val="libAlaemChar"/>
        </w:rPr>
        <w:t>’</w:t>
      </w:r>
      <w:r w:rsidRPr="00717654">
        <w:t>-</w:t>
      </w:r>
      <w:r w:rsidRPr="00717654">
        <w:rPr>
          <w:cs/>
          <w:lang w:bidi="bn-IN"/>
        </w:rPr>
        <w:t xml:space="preserve">এর হাদীস বর্ণনা করেছেন। ইবনে হাজার তাঁর </w:t>
      </w:r>
      <w:r w:rsidRPr="00364990">
        <w:rPr>
          <w:rStyle w:val="libAlaemChar"/>
        </w:rPr>
        <w:t>‘</w:t>
      </w:r>
      <w:r w:rsidRPr="00717654">
        <w:rPr>
          <w:cs/>
          <w:lang w:bidi="bn-IN"/>
        </w:rPr>
        <w:t>সাওয়ায়েক</w:t>
      </w:r>
      <w:r w:rsidRPr="00364990">
        <w:rPr>
          <w:rStyle w:val="libAlaemChar"/>
        </w:rPr>
        <w:t>’</w:t>
      </w:r>
      <w:r w:rsidRPr="007D3565">
        <w:rPr>
          <w:rStyle w:val="libFootnotenumChar"/>
          <w:cs/>
          <w:lang w:bidi="bn-IN"/>
        </w:rPr>
        <w:t>২৪২</w:t>
      </w:r>
      <w:r w:rsidRPr="00717654">
        <w:rPr>
          <w:cs/>
          <w:lang w:bidi="bn-IN"/>
        </w:rPr>
        <w:t xml:space="preserve"> গ্রন্থে বলেছেন</w:t>
      </w:r>
      <w:r>
        <w:t>,</w:t>
      </w:r>
      <w:r w:rsidRPr="00364990">
        <w:rPr>
          <w:rStyle w:val="libAlaemChar"/>
        </w:rPr>
        <w:t>“</w:t>
      </w:r>
      <w:r w:rsidRPr="00717654">
        <w:rPr>
          <w:cs/>
          <w:lang w:bidi="bn-IN"/>
        </w:rPr>
        <w:t>আহমাদ বর্ণনা করেছেন : এক ব্যক্তি কোন একটি বিষয়ে মুয়াবিয়াকে প্রশ্ন করলে তিনি বললেন : আলী এ বিষয়ে অধিকতর জ্ঞাত</w:t>
      </w:r>
      <w:r>
        <w:t>,</w:t>
      </w:r>
      <w:r w:rsidRPr="00717654">
        <w:rPr>
          <w:cs/>
          <w:lang w:bidi="bn-IN"/>
        </w:rPr>
        <w:t>তাকে প্রশ্ন কর। লোকটি বলল : আলী অপেক্ষা তোমার উত্তর আমার নিকট অধিকতর প্রিয়। মুয়াবিয়া বললেন : মন্দ কথা বলেছ</w:t>
      </w:r>
      <w:r>
        <w:t>,</w:t>
      </w:r>
      <w:r w:rsidRPr="00717654">
        <w:rPr>
          <w:cs/>
          <w:lang w:bidi="bn-IN"/>
        </w:rPr>
        <w:t xml:space="preserve">এমন ব্যক্তি হতে তুমি বীতশ্রদ্ধ যাঁকে রাসূল </w:t>
      </w:r>
      <w:r w:rsidR="00147D8C">
        <w:rPr>
          <w:cs/>
          <w:lang w:bidi="bn-IN"/>
        </w:rPr>
        <w:t>(সা.)</w:t>
      </w:r>
      <w:r w:rsidRPr="00717654">
        <w:rPr>
          <w:cs/>
          <w:lang w:bidi="bn-IN"/>
        </w:rPr>
        <w:t xml:space="preserve"> জ্ঞানের ক্ষেত্রে উজ্জ্বল মুখ মনে করতেন ও তাঁকে বলেছেন : </w:t>
      </w:r>
    </w:p>
    <w:p w:rsidR="00DE6D41" w:rsidRPr="00717654" w:rsidRDefault="00DE6D41" w:rsidP="00DE6D41">
      <w:pPr>
        <w:pStyle w:val="libAr"/>
      </w:pPr>
      <w:r w:rsidRPr="00717654">
        <w:rPr>
          <w:rFonts w:hint="cs"/>
          <w:rtl/>
        </w:rPr>
        <w:t>أَنْتَ</w:t>
      </w:r>
      <w:r w:rsidRPr="00717654">
        <w:rPr>
          <w:rtl/>
        </w:rPr>
        <w:t xml:space="preserve"> </w:t>
      </w:r>
      <w:r w:rsidRPr="00717654">
        <w:rPr>
          <w:rFonts w:hint="cs"/>
          <w:rtl/>
        </w:rPr>
        <w:t>مِنِّيْ</w:t>
      </w:r>
      <w:r w:rsidRPr="00717654">
        <w:rPr>
          <w:rtl/>
        </w:rPr>
        <w:t xml:space="preserve"> </w:t>
      </w:r>
      <w:r w:rsidRPr="00717654">
        <w:rPr>
          <w:rFonts w:hint="cs"/>
          <w:rtl/>
        </w:rPr>
        <w:t>بِمَنْزِلَةِ</w:t>
      </w:r>
      <w:r w:rsidRPr="00717654">
        <w:rPr>
          <w:rtl/>
        </w:rPr>
        <w:t xml:space="preserve"> </w:t>
      </w:r>
      <w:r w:rsidRPr="00717654">
        <w:rPr>
          <w:rFonts w:hint="cs"/>
          <w:rtl/>
        </w:rPr>
        <w:t>هَارُوْنَ</w:t>
      </w:r>
      <w:r w:rsidRPr="00717654">
        <w:rPr>
          <w:rtl/>
        </w:rPr>
        <w:t xml:space="preserve"> </w:t>
      </w:r>
      <w:r w:rsidRPr="00717654">
        <w:rPr>
          <w:rFonts w:hint="cs"/>
          <w:rtl/>
        </w:rPr>
        <w:t>مِنِ</w:t>
      </w:r>
      <w:r w:rsidRPr="00717654">
        <w:rPr>
          <w:rtl/>
        </w:rPr>
        <w:t xml:space="preserve"> </w:t>
      </w:r>
      <w:r w:rsidRPr="00717654">
        <w:rPr>
          <w:rFonts w:hint="cs"/>
          <w:rtl/>
        </w:rPr>
        <w:t>مُوْسى</w:t>
      </w:r>
      <w:r w:rsidRPr="00717654">
        <w:rPr>
          <w:rtl/>
        </w:rPr>
        <w:t xml:space="preserve"> </w:t>
      </w:r>
      <w:r w:rsidRPr="00717654">
        <w:rPr>
          <w:rFonts w:hint="cs"/>
          <w:rtl/>
        </w:rPr>
        <w:t>إِلّا</w:t>
      </w:r>
      <w:r w:rsidRPr="00717654">
        <w:rPr>
          <w:rtl/>
        </w:rPr>
        <w:t xml:space="preserve"> </w:t>
      </w:r>
      <w:r w:rsidRPr="00717654">
        <w:rPr>
          <w:rFonts w:hint="cs"/>
          <w:rtl/>
        </w:rPr>
        <w:t>أَنَّهُ</w:t>
      </w:r>
      <w:r w:rsidRPr="00717654">
        <w:rPr>
          <w:rtl/>
        </w:rPr>
        <w:t xml:space="preserve"> </w:t>
      </w:r>
      <w:r w:rsidRPr="00717654">
        <w:rPr>
          <w:rFonts w:hint="cs"/>
          <w:rtl/>
        </w:rPr>
        <w:t>لا</w:t>
      </w:r>
      <w:r w:rsidRPr="00717654">
        <w:rPr>
          <w:rtl/>
        </w:rPr>
        <w:t xml:space="preserve"> </w:t>
      </w:r>
      <w:r w:rsidRPr="00717654">
        <w:rPr>
          <w:rFonts w:hint="cs"/>
          <w:rtl/>
        </w:rPr>
        <w:t>نَبِيَّ</w:t>
      </w:r>
      <w:r w:rsidRPr="00717654">
        <w:rPr>
          <w:rtl/>
        </w:rPr>
        <w:t xml:space="preserve"> </w:t>
      </w:r>
      <w:r w:rsidRPr="00717654">
        <w:rPr>
          <w:rFonts w:hint="cs"/>
          <w:rtl/>
        </w:rPr>
        <w:t>بَعْدِي</w:t>
      </w:r>
    </w:p>
    <w:p w:rsidR="00DE6D41" w:rsidRPr="00717654" w:rsidRDefault="00DE6D41" w:rsidP="00DE6D41">
      <w:pPr>
        <w:pStyle w:val="libNormal"/>
      </w:pPr>
      <w:r w:rsidRPr="00717654">
        <w:rPr>
          <w:cs/>
          <w:lang w:bidi="bn-IN"/>
        </w:rPr>
        <w:t>তোমার সঙ্গে আমার সম্পর্ক মূসা ও হারুনের মত</w:t>
      </w:r>
      <w:r>
        <w:t>,</w:t>
      </w:r>
      <w:r w:rsidRPr="00717654">
        <w:rPr>
          <w:cs/>
          <w:lang w:bidi="bn-IN"/>
        </w:rPr>
        <w:t>শুধু এ পার্থক্য ব্যতীত যে</w:t>
      </w:r>
      <w:r>
        <w:t>,</w:t>
      </w:r>
      <w:r w:rsidRPr="00717654">
        <w:rPr>
          <w:cs/>
          <w:lang w:bidi="bn-IN"/>
        </w:rPr>
        <w:t>আমার পর কোন নবী নেই।</w:t>
      </w:r>
      <w:r w:rsidRPr="00364990">
        <w:rPr>
          <w:rStyle w:val="libAlaemChar"/>
        </w:rPr>
        <w:t>”</w:t>
      </w:r>
    </w:p>
    <w:p w:rsidR="00DE6D41" w:rsidRPr="00717654" w:rsidRDefault="00DE6D41" w:rsidP="00DE6D41">
      <w:pPr>
        <w:pStyle w:val="libNormal"/>
      </w:pPr>
      <w:r w:rsidRPr="00717654">
        <w:rPr>
          <w:cs/>
          <w:lang w:bidi="bn-IN"/>
        </w:rPr>
        <w:t>যখনই হযরত উমরের জন্য কোন সমস্যা দেখা দিত</w:t>
      </w:r>
      <w:r>
        <w:t>,</w:t>
      </w:r>
      <w:r w:rsidRPr="00717654">
        <w:rPr>
          <w:cs/>
          <w:lang w:bidi="bn-IN"/>
        </w:rPr>
        <w:t xml:space="preserve">তিনি আলী </w:t>
      </w:r>
      <w:r>
        <w:rPr>
          <w:cs/>
          <w:lang w:bidi="bn-IN"/>
        </w:rPr>
        <w:t>(আ.)-কে ডাকতেন</w:t>
      </w:r>
      <w:r w:rsidRPr="00717654">
        <w:rPr>
          <w:cs/>
          <w:lang w:bidi="hi-IN"/>
        </w:rPr>
        <w:t>।</w:t>
      </w:r>
    </w:p>
    <w:p w:rsidR="00DE6D41" w:rsidRPr="00717654" w:rsidRDefault="00DE6D41" w:rsidP="00DE6D41">
      <w:pPr>
        <w:pStyle w:val="libNormal"/>
      </w:pPr>
      <w:r w:rsidRPr="00717654">
        <w:rPr>
          <w:cs/>
          <w:lang w:bidi="bn-IN"/>
        </w:rPr>
        <w:t xml:space="preserve">সুতরাং </w:t>
      </w:r>
      <w:r w:rsidRPr="00364990">
        <w:rPr>
          <w:rStyle w:val="libAlaemChar"/>
        </w:rPr>
        <w:t>‘</w:t>
      </w:r>
      <w:r w:rsidRPr="00717654">
        <w:rPr>
          <w:cs/>
          <w:lang w:bidi="bn-IN"/>
        </w:rPr>
        <w:t>মানযিলাত</w:t>
      </w:r>
      <w:r w:rsidRPr="00364990">
        <w:rPr>
          <w:rStyle w:val="libAlaemChar"/>
        </w:rPr>
        <w:t>’</w:t>
      </w:r>
      <w:r w:rsidRPr="00717654">
        <w:t>-</w:t>
      </w:r>
      <w:r w:rsidRPr="00717654">
        <w:rPr>
          <w:cs/>
          <w:lang w:bidi="bn-IN"/>
        </w:rPr>
        <w:t>এর হাদীসটি এমন একটি বিষয় যাতে মুসলমানদের সকল মাজহাব ও দল ঐকমত্য পোষণ করে</w:t>
      </w:r>
      <w:r>
        <w:t>,</w:t>
      </w:r>
      <w:r w:rsidRPr="00717654">
        <w:rPr>
          <w:cs/>
          <w:lang w:bidi="bn-IN"/>
        </w:rPr>
        <w:t>হাদীসটির বিষয়ে সন্দেহের কোন অবকাশ নেই।</w:t>
      </w:r>
    </w:p>
    <w:p w:rsidR="00DE6D41" w:rsidRPr="00717654" w:rsidRDefault="00DE6D41" w:rsidP="00DE6D41">
      <w:pPr>
        <w:pStyle w:val="libNormal"/>
      </w:pPr>
      <w:r w:rsidRPr="00717654">
        <w:rPr>
          <w:cs/>
          <w:lang w:bidi="bn-IN"/>
        </w:rPr>
        <w:t xml:space="preserve">৩। </w:t>
      </w:r>
      <w:r w:rsidRPr="00364990">
        <w:rPr>
          <w:rStyle w:val="libAlaemChar"/>
        </w:rPr>
        <w:t>‘</w:t>
      </w:r>
      <w:r>
        <w:rPr>
          <w:cs/>
          <w:lang w:bidi="bn-IN"/>
        </w:rPr>
        <w:t>আল জাম বাইনাস্ সিহাহ আস</w:t>
      </w:r>
      <w:r>
        <w:rPr>
          <w:lang w:bidi="bn-IN"/>
        </w:rPr>
        <w:t xml:space="preserve"> </w:t>
      </w:r>
      <w:r>
        <w:rPr>
          <w:cs/>
          <w:lang w:bidi="bn-IN"/>
        </w:rPr>
        <w:t>সি</w:t>
      </w:r>
      <w:r w:rsidRPr="00717654">
        <w:rPr>
          <w:cs/>
          <w:lang w:bidi="bn-IN"/>
        </w:rPr>
        <w:t>ত্তাহ্</w:t>
      </w:r>
      <w:r w:rsidRPr="00364990">
        <w:rPr>
          <w:rStyle w:val="libAlaemChar"/>
        </w:rPr>
        <w:t>’</w:t>
      </w:r>
      <w:r w:rsidRPr="00067176">
        <w:rPr>
          <w:rStyle w:val="libFootnotenumChar"/>
          <w:cs/>
          <w:lang w:bidi="bn-IN"/>
        </w:rPr>
        <w:t>২৪৩</w:t>
      </w:r>
      <w:r w:rsidRPr="00717654">
        <w:rPr>
          <w:cs/>
          <w:lang w:bidi="bn-IN"/>
        </w:rPr>
        <w:t xml:space="preserve"> ও </w:t>
      </w:r>
      <w:r w:rsidRPr="00364990">
        <w:rPr>
          <w:rStyle w:val="libAlaemChar"/>
        </w:rPr>
        <w:t>‘</w:t>
      </w:r>
      <w:r w:rsidRPr="00717654">
        <w:rPr>
          <w:cs/>
          <w:lang w:bidi="bn-IN"/>
        </w:rPr>
        <w:t>আল জাম বাইনাস্ সহীহাইন</w:t>
      </w:r>
      <w:r w:rsidRPr="00364990">
        <w:rPr>
          <w:rStyle w:val="libAlaemChar"/>
        </w:rPr>
        <w:t>’</w:t>
      </w:r>
      <w:r w:rsidRPr="00067176">
        <w:rPr>
          <w:rStyle w:val="libFootnotenumChar"/>
          <w:cs/>
          <w:lang w:bidi="bn-IN"/>
        </w:rPr>
        <w:t>২২৪</w:t>
      </w:r>
      <w:r w:rsidRPr="00717654">
        <w:rPr>
          <w:cs/>
          <w:lang w:bidi="bn-IN"/>
        </w:rPr>
        <w:t xml:space="preserve"> গ্রন্থের লেখকদ্বয়ও হাদীসটি বর্ণনা করেছেন। সহীহ বুখারীতে তাবুকের যুদ্ধের</w:t>
      </w:r>
      <w:r w:rsidRPr="00067176">
        <w:rPr>
          <w:rStyle w:val="libFootnotenumChar"/>
          <w:cs/>
          <w:lang w:bidi="bn-IN"/>
        </w:rPr>
        <w:t>২৪৫</w:t>
      </w:r>
      <w:r w:rsidRPr="00717654">
        <w:rPr>
          <w:cs/>
          <w:lang w:bidi="bn-IN"/>
        </w:rPr>
        <w:t xml:space="preserve"> বর্ণনায় হাদীসটি রয়েছে।</w:t>
      </w:r>
    </w:p>
    <w:p w:rsidR="00DE6D41" w:rsidRPr="00717654" w:rsidRDefault="00DE6D41" w:rsidP="00DE6D41">
      <w:pPr>
        <w:pStyle w:val="libNormal"/>
      </w:pPr>
      <w:r w:rsidRPr="00717654">
        <w:rPr>
          <w:cs/>
          <w:lang w:bidi="bn-IN"/>
        </w:rPr>
        <w:lastRenderedPageBreak/>
        <w:t>সহীহ মুসলিমে</w:t>
      </w:r>
      <w:r w:rsidRPr="00067176">
        <w:rPr>
          <w:rStyle w:val="libFootnotenumChar"/>
          <w:cs/>
          <w:lang w:bidi="bn-IN"/>
        </w:rPr>
        <w:t>২৪৬</w:t>
      </w:r>
      <w:r w:rsidRPr="00717654">
        <w:rPr>
          <w:cs/>
          <w:lang w:bidi="bn-IN"/>
        </w:rPr>
        <w:t xml:space="preserve"> </w:t>
      </w:r>
      <w:r w:rsidRPr="00364990">
        <w:rPr>
          <w:rStyle w:val="libAlaemChar"/>
        </w:rPr>
        <w:t>‘</w:t>
      </w:r>
      <w:r w:rsidRPr="00717654">
        <w:rPr>
          <w:cs/>
          <w:lang w:bidi="bn-IN"/>
        </w:rPr>
        <w:t>হযরত আলীর ফাজায়েল</w:t>
      </w:r>
      <w:r w:rsidRPr="00364990">
        <w:rPr>
          <w:rStyle w:val="libAlaemChar"/>
        </w:rPr>
        <w:t>’</w:t>
      </w:r>
      <w:r w:rsidRPr="00717654">
        <w:t xml:space="preserve"> </w:t>
      </w:r>
      <w:r w:rsidRPr="00717654">
        <w:rPr>
          <w:cs/>
          <w:lang w:bidi="bn-IN"/>
        </w:rPr>
        <w:t>অধ্যায়ে হাদীসটি এসেছে। এছাড়া সুনানে ইবনে মাজাহ্তে</w:t>
      </w:r>
      <w:r w:rsidRPr="00067176">
        <w:rPr>
          <w:rStyle w:val="libFootnotenumChar"/>
          <w:cs/>
          <w:lang w:bidi="bn-IN"/>
        </w:rPr>
        <w:t>২৪৭</w:t>
      </w:r>
      <w:r w:rsidRPr="00717654">
        <w:rPr>
          <w:cs/>
          <w:lang w:bidi="bn-IN"/>
        </w:rPr>
        <w:t xml:space="preserve"> নবী </w:t>
      </w:r>
      <w:r w:rsidR="00147D8C">
        <w:rPr>
          <w:cs/>
          <w:lang w:bidi="bn-IN"/>
        </w:rPr>
        <w:t>(সা.)</w:t>
      </w:r>
      <w:r w:rsidRPr="00717654">
        <w:rPr>
          <w:cs/>
          <w:lang w:bidi="bn-IN"/>
        </w:rPr>
        <w:t xml:space="preserve">-এর </w:t>
      </w:r>
      <w:r w:rsidRPr="00364990">
        <w:rPr>
          <w:rStyle w:val="libAlaemChar"/>
        </w:rPr>
        <w:t>‘</w:t>
      </w:r>
      <w:r w:rsidRPr="00717654">
        <w:rPr>
          <w:cs/>
          <w:lang w:bidi="bn-IN"/>
        </w:rPr>
        <w:t>সাহাবীদের ফাজায়েল</w:t>
      </w:r>
      <w:r w:rsidRPr="00364990">
        <w:rPr>
          <w:rStyle w:val="libAlaemChar"/>
        </w:rPr>
        <w:t>’</w:t>
      </w:r>
      <w:r w:rsidRPr="00717654">
        <w:t xml:space="preserve"> </w:t>
      </w:r>
      <w:r w:rsidRPr="00717654">
        <w:rPr>
          <w:cs/>
          <w:lang w:bidi="bn-IN"/>
        </w:rPr>
        <w:t xml:space="preserve">অধ্যায়ে ও </w:t>
      </w:r>
      <w:r w:rsidRPr="00364990">
        <w:rPr>
          <w:rStyle w:val="libAlaemChar"/>
        </w:rPr>
        <w:t>‘</w:t>
      </w:r>
      <w:r w:rsidRPr="00717654">
        <w:rPr>
          <w:cs/>
          <w:lang w:bidi="bn-IN"/>
        </w:rPr>
        <w:t>মুসতাদরাকে হাকিম</w:t>
      </w:r>
      <w:r w:rsidRPr="00364990">
        <w:rPr>
          <w:rStyle w:val="libAlaemChar"/>
        </w:rPr>
        <w:t>’</w:t>
      </w:r>
      <w:r w:rsidRPr="00717654">
        <w:t>-</w:t>
      </w:r>
      <w:r w:rsidRPr="00717654">
        <w:rPr>
          <w:cs/>
          <w:lang w:bidi="bn-IN"/>
        </w:rPr>
        <w:t xml:space="preserve">এ </w:t>
      </w:r>
      <w:r w:rsidRPr="00364990">
        <w:rPr>
          <w:rStyle w:val="libAlaemChar"/>
        </w:rPr>
        <w:t>‘</w:t>
      </w:r>
      <w:r w:rsidRPr="00717654">
        <w:rPr>
          <w:cs/>
          <w:lang w:bidi="bn-IN"/>
        </w:rPr>
        <w:t>হযরত আলীর মানাকিব</w:t>
      </w:r>
      <w:r w:rsidRPr="00364990">
        <w:rPr>
          <w:rStyle w:val="libAlaemChar"/>
        </w:rPr>
        <w:t>’</w:t>
      </w:r>
      <w:r w:rsidRPr="00067176">
        <w:rPr>
          <w:rStyle w:val="libFootnotenumChar"/>
          <w:cs/>
          <w:lang w:bidi="bn-IN"/>
        </w:rPr>
        <w:t>২৪৮</w:t>
      </w:r>
      <w:r w:rsidRPr="00717654">
        <w:rPr>
          <w:cs/>
          <w:lang w:bidi="bn-IN"/>
        </w:rPr>
        <w:t xml:space="preserve"> বা বৈশিষ্ট্যের আলোচনায় এ হাদীসটি আনা হয়েছে। ইমাম আহমাদ ইবনে হাম্বল তাঁর </w:t>
      </w:r>
      <w:r w:rsidRPr="00364990">
        <w:rPr>
          <w:rStyle w:val="libAlaemChar"/>
        </w:rPr>
        <w:t>‘</w:t>
      </w:r>
      <w:r w:rsidRPr="00717654">
        <w:rPr>
          <w:cs/>
          <w:lang w:bidi="bn-IN"/>
        </w:rPr>
        <w:t>মুসনাদ</w:t>
      </w:r>
      <w:r w:rsidRPr="00364990">
        <w:rPr>
          <w:rStyle w:val="libAlaemChar"/>
        </w:rPr>
        <w:t>’</w:t>
      </w:r>
      <w:r w:rsidRPr="00717654">
        <w:t xml:space="preserve"> </w:t>
      </w:r>
      <w:r w:rsidRPr="00717654">
        <w:rPr>
          <w:cs/>
          <w:lang w:bidi="bn-IN"/>
        </w:rPr>
        <w:t>গ্রন্থে সা</w:t>
      </w:r>
      <w:r w:rsidRPr="00364990">
        <w:rPr>
          <w:rStyle w:val="libAlaemChar"/>
        </w:rPr>
        <w:t>’</w:t>
      </w:r>
      <w:r w:rsidRPr="00717654">
        <w:rPr>
          <w:cs/>
          <w:lang w:bidi="bn-IN"/>
        </w:rPr>
        <w:t>দ ইবনে আবি ওয়াক্কাস হতে কয়েকটি সূত্রে হাদীসটি বর্ণনা করেছেন</w:t>
      </w:r>
      <w:r w:rsidRPr="00067176">
        <w:rPr>
          <w:rStyle w:val="libFootnotenumChar"/>
          <w:cs/>
          <w:lang w:bidi="bn-IN"/>
        </w:rPr>
        <w:t>২৪৯</w:t>
      </w:r>
      <w:r w:rsidRPr="00717654">
        <w:rPr>
          <w:cs/>
          <w:lang w:bidi="hi-IN"/>
        </w:rPr>
        <w:t xml:space="preserve">। </w:t>
      </w:r>
    </w:p>
    <w:p w:rsidR="00DE6D41" w:rsidRPr="00717654" w:rsidRDefault="00DE6D41" w:rsidP="00DE6D41">
      <w:pPr>
        <w:pStyle w:val="libNormal"/>
      </w:pPr>
      <w:r w:rsidRPr="00717654">
        <w:rPr>
          <w:cs/>
          <w:lang w:bidi="bn-IN"/>
        </w:rPr>
        <w:t>আহমাদ তাঁর মুসনাদে ইবনে আব্বাস</w:t>
      </w:r>
      <w:r w:rsidRPr="00067176">
        <w:rPr>
          <w:rStyle w:val="libFootnotenumChar"/>
          <w:cs/>
          <w:lang w:bidi="bn-IN"/>
        </w:rPr>
        <w:t>২৫০</w:t>
      </w:r>
      <w:r>
        <w:t>,</w:t>
      </w:r>
      <w:r w:rsidRPr="00717654">
        <w:rPr>
          <w:cs/>
          <w:lang w:bidi="bn-IN"/>
        </w:rPr>
        <w:t>আসমা বিনতে উমাইস</w:t>
      </w:r>
      <w:r w:rsidRPr="00067176">
        <w:rPr>
          <w:rStyle w:val="libFootnotenumChar"/>
          <w:cs/>
          <w:lang w:bidi="bn-IN"/>
        </w:rPr>
        <w:t>২৫১</w:t>
      </w:r>
      <w:r>
        <w:t>,</w:t>
      </w:r>
      <w:r>
        <w:rPr>
          <w:cs/>
          <w:lang w:bidi="bn-IN"/>
        </w:rPr>
        <w:t>আবু সাঈদ খুদরী</w:t>
      </w:r>
      <w:r w:rsidRPr="00067176">
        <w:rPr>
          <w:rStyle w:val="libFootnotenumChar"/>
          <w:cs/>
          <w:lang w:bidi="bn-IN"/>
        </w:rPr>
        <w:t>২৫২</w:t>
      </w:r>
      <w:r w:rsidRPr="00717654">
        <w:rPr>
          <w:cs/>
          <w:lang w:bidi="bn-IN"/>
        </w:rPr>
        <w:t xml:space="preserve"> এবং মুয়াবিয়া ইবনে আবু সুফিয়ান</w:t>
      </w:r>
      <w:r w:rsidRPr="00067176">
        <w:rPr>
          <w:rStyle w:val="libFootnotenumChar"/>
          <w:cs/>
          <w:lang w:bidi="bn-IN"/>
        </w:rPr>
        <w:t>২৫৩</w:t>
      </w:r>
      <w:r w:rsidRPr="00717654">
        <w:rPr>
          <w:cs/>
          <w:lang w:bidi="bn-IN"/>
        </w:rPr>
        <w:t xml:space="preserve"> ও আরো কয়েকটি সূত্রে অন্যান্য সাহাবী হতেও হাদীসটি নকল করেছেন।</w:t>
      </w:r>
    </w:p>
    <w:p w:rsidR="00DE6D41" w:rsidRPr="00717654" w:rsidRDefault="00DE6D41" w:rsidP="00DE6D41">
      <w:pPr>
        <w:pStyle w:val="libNormal"/>
      </w:pPr>
      <w:r w:rsidRPr="00717654">
        <w:rPr>
          <w:cs/>
          <w:lang w:bidi="bn-IN"/>
        </w:rPr>
        <w:t>তাবরানী এ হাদীসটি আসমা বিনতে উমাইস</w:t>
      </w:r>
      <w:r>
        <w:t>,</w:t>
      </w:r>
      <w:r w:rsidRPr="00717654">
        <w:rPr>
          <w:cs/>
          <w:lang w:bidi="bn-IN"/>
        </w:rPr>
        <w:t>উম্মে সালামাহ্</w:t>
      </w:r>
      <w:r>
        <w:t>,</w:t>
      </w:r>
      <w:r w:rsidRPr="00717654">
        <w:rPr>
          <w:cs/>
          <w:lang w:bidi="bn-IN"/>
        </w:rPr>
        <w:t>হাবিশ ইবনে জুনাদাহ্</w:t>
      </w:r>
      <w:r>
        <w:t>,</w:t>
      </w:r>
      <w:r w:rsidRPr="00717654">
        <w:rPr>
          <w:cs/>
          <w:lang w:bidi="bn-IN"/>
        </w:rPr>
        <w:t>ইবনে উমর</w:t>
      </w:r>
      <w:r>
        <w:t>,</w:t>
      </w:r>
      <w:r w:rsidRPr="00717654">
        <w:rPr>
          <w:cs/>
          <w:lang w:bidi="bn-IN"/>
        </w:rPr>
        <w:t>ইবনে আব্বাস</w:t>
      </w:r>
      <w:r>
        <w:t>,</w:t>
      </w:r>
      <w:r w:rsidRPr="00717654">
        <w:rPr>
          <w:cs/>
          <w:lang w:bidi="bn-IN"/>
        </w:rPr>
        <w:t>জাবির ইবনে সামুরাহ্</w:t>
      </w:r>
      <w:r>
        <w:t>,</w:t>
      </w:r>
      <w:r w:rsidRPr="00717654">
        <w:rPr>
          <w:cs/>
          <w:lang w:bidi="bn-IN"/>
        </w:rPr>
        <w:t>যায়েদ ইবনে আরকাম</w:t>
      </w:r>
      <w:r>
        <w:t>,</w:t>
      </w:r>
      <w:r w:rsidRPr="00717654">
        <w:rPr>
          <w:cs/>
          <w:lang w:bidi="bn-IN"/>
        </w:rPr>
        <w:t>বাররাহ্ ইবনে আযেব এবং আলী ইবনে আবি তালিব ও অন্যান্যদের হতে বর্ণনা করেছেন।</w:t>
      </w:r>
    </w:p>
    <w:p w:rsidR="00DE6D41" w:rsidRPr="00717654" w:rsidRDefault="00DE6D41" w:rsidP="00DE6D41">
      <w:pPr>
        <w:pStyle w:val="libNormal"/>
      </w:pPr>
      <w:r>
        <w:rPr>
          <w:cs/>
          <w:lang w:bidi="bn-IN"/>
        </w:rPr>
        <w:t>বাযযার</w:t>
      </w:r>
      <w:r w:rsidRPr="00717654">
        <w:rPr>
          <w:cs/>
          <w:lang w:bidi="bn-IN"/>
        </w:rPr>
        <w:t xml:space="preserve"> তাঁর মুসনাদে ও তিরমিযী তাঁর সহীহ গ্রন্থে আবু সাঈদ খুদরী হতে হাদীসটি বর্ণনা করেছেন। ইবনে আবদুল বার তাঁর </w:t>
      </w:r>
      <w:r w:rsidRPr="00364990">
        <w:rPr>
          <w:rStyle w:val="libAlaemChar"/>
        </w:rPr>
        <w:t>‘</w:t>
      </w:r>
      <w:r w:rsidRPr="00717654">
        <w:rPr>
          <w:cs/>
          <w:lang w:bidi="bn-IN"/>
        </w:rPr>
        <w:t>ইসতিয়াব</w:t>
      </w:r>
      <w:r w:rsidRPr="00364990">
        <w:rPr>
          <w:rStyle w:val="libAlaemChar"/>
        </w:rPr>
        <w:t>’</w:t>
      </w:r>
      <w:r w:rsidRPr="00717654">
        <w:t xml:space="preserve"> </w:t>
      </w:r>
      <w:r w:rsidRPr="00717654">
        <w:rPr>
          <w:cs/>
          <w:lang w:bidi="bn-IN"/>
        </w:rPr>
        <w:t xml:space="preserve">গ্রন্থে হযরত আলী </w:t>
      </w:r>
      <w:r>
        <w:rPr>
          <w:cs/>
          <w:lang w:bidi="bn-IN"/>
        </w:rPr>
        <w:t>(আ.)</w:t>
      </w:r>
      <w:r w:rsidRPr="00717654">
        <w:rPr>
          <w:cs/>
          <w:lang w:bidi="bn-IN"/>
        </w:rPr>
        <w:t>-এর পরিচিতি পর্বে হাদীসটি বর্ণনা করে বলেছেন</w:t>
      </w:r>
      <w:r>
        <w:t>,</w:t>
      </w:r>
      <w:r w:rsidRPr="00364990">
        <w:rPr>
          <w:rStyle w:val="libAlaemChar"/>
        </w:rPr>
        <w:t>“</w:t>
      </w:r>
      <w:r w:rsidRPr="00717654">
        <w:rPr>
          <w:cs/>
          <w:lang w:bidi="bn-IN"/>
        </w:rPr>
        <w:t>হাদীসটি বিশুদ্ধতম ও সর্বাপেক্ষা প্রতিষ্ঠিত হাদীস যা সা</w:t>
      </w:r>
      <w:r w:rsidRPr="00364990">
        <w:rPr>
          <w:rStyle w:val="libAlaemChar"/>
        </w:rPr>
        <w:t>’</w:t>
      </w:r>
      <w:r w:rsidRPr="00717654">
        <w:rPr>
          <w:cs/>
          <w:lang w:bidi="bn-IN"/>
        </w:rPr>
        <w:t xml:space="preserve">দ ইবনে আবি ওয়াক্কাস রাসূল </w:t>
      </w:r>
      <w:r w:rsidR="00147D8C">
        <w:rPr>
          <w:cs/>
          <w:lang w:bidi="bn-IN"/>
        </w:rPr>
        <w:t>(সা.)</w:t>
      </w:r>
      <w:r w:rsidRPr="00717654">
        <w:rPr>
          <w:cs/>
          <w:lang w:bidi="bn-IN"/>
        </w:rPr>
        <w:t xml:space="preserve"> হতে বর্ণনা করেছেন।</w:t>
      </w:r>
      <w:r w:rsidRPr="00364990">
        <w:rPr>
          <w:rStyle w:val="libAlaemChar"/>
        </w:rPr>
        <w:t>”</w:t>
      </w:r>
      <w:r w:rsidRPr="00717654">
        <w:t xml:space="preserve"> </w:t>
      </w:r>
      <w:r w:rsidRPr="00717654">
        <w:rPr>
          <w:cs/>
          <w:lang w:bidi="bn-IN"/>
        </w:rPr>
        <w:t>তিনি আরো বলেন</w:t>
      </w:r>
      <w:r>
        <w:t>,</w:t>
      </w:r>
      <w:r w:rsidRPr="00364990">
        <w:rPr>
          <w:rStyle w:val="libAlaemChar"/>
        </w:rPr>
        <w:t>“</w:t>
      </w:r>
      <w:r w:rsidRPr="00717654">
        <w:rPr>
          <w:cs/>
          <w:lang w:bidi="bn-IN"/>
        </w:rPr>
        <w:t>সা</w:t>
      </w:r>
      <w:r w:rsidRPr="00364990">
        <w:rPr>
          <w:rStyle w:val="libAlaemChar"/>
        </w:rPr>
        <w:t>’</w:t>
      </w:r>
      <w:r w:rsidRPr="00717654">
        <w:rPr>
          <w:cs/>
          <w:lang w:bidi="bn-IN"/>
        </w:rPr>
        <w:t>দ হতে এত অধিক সূত্রে হাদীসটি বর্ণিত হয়েছে যে</w:t>
      </w:r>
      <w:r>
        <w:t>,</w:t>
      </w:r>
      <w:r>
        <w:rPr>
          <w:cs/>
          <w:lang w:bidi="bn-IN"/>
        </w:rPr>
        <w:t xml:space="preserve">ইবনে </w:t>
      </w:r>
      <w:r w:rsidRPr="00717654">
        <w:rPr>
          <w:cs/>
          <w:lang w:bidi="bn-IN"/>
        </w:rPr>
        <w:t>আবি খাইসামাহ্ ও অন্যরাও তা বর্ণনা করেছেন।</w:t>
      </w:r>
      <w:r w:rsidRPr="00364990">
        <w:rPr>
          <w:rStyle w:val="libAlaemChar"/>
        </w:rPr>
        <w:t>”</w:t>
      </w:r>
      <w:r w:rsidRPr="00717654">
        <w:t xml:space="preserve"> </w:t>
      </w:r>
      <w:r w:rsidRPr="00717654">
        <w:rPr>
          <w:cs/>
          <w:lang w:bidi="bn-IN"/>
        </w:rPr>
        <w:t>ইবনে আবদুল বারের মতে হাদীসটির অন্যান্য বর্ণনাকারীরা হলেন ইবনে আব্বাস</w:t>
      </w:r>
      <w:r>
        <w:t>,</w:t>
      </w:r>
      <w:r w:rsidRPr="00717654">
        <w:rPr>
          <w:cs/>
          <w:lang w:bidi="bn-IN"/>
        </w:rPr>
        <w:t>আবু সাঈদ খুদরী</w:t>
      </w:r>
      <w:r>
        <w:t>,</w:t>
      </w:r>
      <w:r>
        <w:rPr>
          <w:cs/>
          <w:lang w:bidi="bn-IN"/>
        </w:rPr>
        <w:t>উম্মে সালামাহ্</w:t>
      </w:r>
      <w:r>
        <w:rPr>
          <w:lang w:bidi="bn-IN"/>
        </w:rPr>
        <w:t>,</w:t>
      </w:r>
      <w:r w:rsidRPr="00717654">
        <w:rPr>
          <w:cs/>
          <w:lang w:bidi="bn-IN"/>
        </w:rPr>
        <w:t>আসমা বিনতে উমাইস</w:t>
      </w:r>
      <w:r>
        <w:t>,</w:t>
      </w:r>
      <w:r w:rsidRPr="00717654">
        <w:rPr>
          <w:cs/>
          <w:lang w:bidi="bn-IN"/>
        </w:rPr>
        <w:t>জাবের ইবনে আবদুল্লাহ্ অনসারী ও আরো কয়েকজন সাহাবী।</w:t>
      </w:r>
    </w:p>
    <w:p w:rsidR="00DE6D41" w:rsidRPr="00717654" w:rsidRDefault="00DE6D41" w:rsidP="00DE6D41">
      <w:pPr>
        <w:pStyle w:val="libNormal"/>
      </w:pPr>
      <w:r w:rsidRPr="00717654">
        <w:rPr>
          <w:cs/>
          <w:lang w:bidi="bn-IN"/>
        </w:rPr>
        <w:t>যে সকল মুহাদ্দিস</w:t>
      </w:r>
      <w:r>
        <w:t>,</w:t>
      </w:r>
      <w:r w:rsidRPr="00717654">
        <w:rPr>
          <w:cs/>
          <w:lang w:bidi="bn-IN"/>
        </w:rPr>
        <w:t>সীরাহ্ লেখক ও হাদীস বর্ণনাকারী তাবুকের যুদ্ধের ঘটনা বর্ণনা করেছেন তাঁরা এ হাদীসটি তাঁদের বর্ণনায় এনেছেন</w:t>
      </w:r>
      <w:r w:rsidRPr="00717654">
        <w:rPr>
          <w:cs/>
          <w:lang w:bidi="hi-IN"/>
        </w:rPr>
        <w:t xml:space="preserve">। </w:t>
      </w:r>
    </w:p>
    <w:p w:rsidR="00DE6D41" w:rsidRPr="00717654" w:rsidRDefault="00DE6D41" w:rsidP="00DE6D41">
      <w:pPr>
        <w:pStyle w:val="libNormal"/>
      </w:pPr>
      <w:r w:rsidRPr="00717654">
        <w:rPr>
          <w:cs/>
          <w:lang w:bidi="bn-IN"/>
        </w:rPr>
        <w:t xml:space="preserve">পূর্ববর্তী ও পরবর্তীকালের সকল রিজাল লেখকই (শিয়া-সুন্নী নির্বিশেষে) হযরত আলী </w:t>
      </w:r>
    </w:p>
    <w:p w:rsidR="00DE6D41" w:rsidRPr="00717654" w:rsidRDefault="00DE6D41" w:rsidP="00DE6D41">
      <w:pPr>
        <w:pStyle w:val="libNormal"/>
      </w:pPr>
      <w:r>
        <w:t>(</w:t>
      </w:r>
      <w:r>
        <w:rPr>
          <w:cs/>
          <w:lang w:bidi="bn-IN"/>
        </w:rPr>
        <w:t>আ.)</w:t>
      </w:r>
      <w:r w:rsidRPr="00717654">
        <w:rPr>
          <w:cs/>
          <w:lang w:bidi="bn-IN"/>
        </w:rPr>
        <w:t>-এর পরিচিতি বর্ণনায় এ হাদীসটি এনেছেন।</w:t>
      </w:r>
    </w:p>
    <w:p w:rsidR="00DE6D41" w:rsidRPr="00717654" w:rsidRDefault="00DE6D41" w:rsidP="00DE6D41">
      <w:pPr>
        <w:pStyle w:val="libNormal"/>
      </w:pPr>
      <w:r>
        <w:rPr>
          <w:cs/>
          <w:lang w:bidi="bn-IN"/>
        </w:rPr>
        <w:lastRenderedPageBreak/>
        <w:t>আহলে</w:t>
      </w:r>
      <w:r w:rsidRPr="00717654">
        <w:rPr>
          <w:cs/>
          <w:lang w:bidi="bn-IN"/>
        </w:rPr>
        <w:t xml:space="preserve"> বাইতের মানাকিব (বৈশিষ্ট্য ও মর্যাদা) বর্ণনাকারী ব্যক্তিরা যেমন আহমাদ ইবনে হাম্বল ও তাঁর পূর্ববর্তী ও পরবর্তী সকলেই হাদীসটি বর্ণনা করেছেন। সুতরাং এটি এমন এক হাদীস যা সকল যুগেই প্রতিষ্ঠিত হাদীসগুলোর একটি বলে পরিগণিত হত।</w:t>
      </w:r>
    </w:p>
    <w:p w:rsidR="00DE6D41" w:rsidRDefault="00DE6D41" w:rsidP="00DE6D41">
      <w:pPr>
        <w:pStyle w:val="libNormal"/>
        <w:rPr>
          <w:lang w:bidi="bn-IN"/>
        </w:rPr>
      </w:pPr>
      <w:r w:rsidRPr="00717654">
        <w:rPr>
          <w:cs/>
          <w:lang w:bidi="bn-IN"/>
        </w:rPr>
        <w:t>৪। অতএব</w:t>
      </w:r>
      <w:r>
        <w:t>,</w:t>
      </w:r>
      <w:r w:rsidRPr="00717654">
        <w:rPr>
          <w:cs/>
          <w:lang w:bidi="bn-IN"/>
        </w:rPr>
        <w:t>আমেদীর সন্দেহ (হাদীসটির বিষয়ে) এ ক্ষেত্রে কোন মূল্যই রাখে না</w:t>
      </w:r>
      <w:r>
        <w:t>,</w:t>
      </w:r>
      <w:r w:rsidRPr="00717654">
        <w:rPr>
          <w:cs/>
          <w:lang w:bidi="bn-IN"/>
        </w:rPr>
        <w:t>বরং বলা যায় তিনি কোন হাদীসবেত্তা নন ও এ বিষয়ে তাঁর কোন জ্ঞান নেই। উসূলশাস্ত্রের জ্ঞান দিয়ে হাদীসের সনদ ও সূত্র পর্যালোচনা সম্ভব নয়</w:t>
      </w:r>
      <w:r w:rsidRPr="00717654">
        <w:rPr>
          <w:cs/>
          <w:lang w:bidi="hi-IN"/>
        </w:rPr>
        <w:t xml:space="preserve">। </w:t>
      </w:r>
      <w:r w:rsidRPr="00717654">
        <w:rPr>
          <w:cs/>
          <w:lang w:bidi="bn-IN"/>
        </w:rPr>
        <w:t xml:space="preserve">তাই সুস্পষ্ট ও প্রতিষ্ঠিত হাদীসের সনদে সন্দেহ সৃষ্টির চেষ্টা করেছেন। কিন্তু তাঁর সে প্রচেষ্টা ব্যর্থতায় পর্যবসিত হয়েছে। </w:t>
      </w: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364990" w:rsidRDefault="00DE6D41" w:rsidP="00DE6D41">
      <w:pPr>
        <w:rPr>
          <w:rtl/>
          <w:cs/>
        </w:rPr>
      </w:pPr>
      <w:r>
        <w:rPr>
          <w:cs/>
          <w:lang w:bidi="bn-IN"/>
        </w:rPr>
        <w:br w:type="page"/>
      </w:r>
    </w:p>
    <w:p w:rsidR="00DE6D41" w:rsidRPr="00717654" w:rsidRDefault="00DE6D41" w:rsidP="00DE6D41">
      <w:pPr>
        <w:pStyle w:val="Heading1"/>
      </w:pPr>
      <w:bookmarkStart w:id="112" w:name="_Toc385450368"/>
      <w:bookmarkStart w:id="113" w:name="_Toc385852176"/>
      <w:bookmarkStart w:id="114" w:name="_Toc385853701"/>
      <w:bookmarkStart w:id="115" w:name="_Toc385854551"/>
      <w:r w:rsidRPr="00717654">
        <w:rPr>
          <w:cs/>
          <w:lang w:bidi="bn-IN"/>
        </w:rPr>
        <w:lastRenderedPageBreak/>
        <w:t>উনত্রিশতম পত্র</w:t>
      </w:r>
      <w:bookmarkEnd w:id="112"/>
      <w:bookmarkEnd w:id="113"/>
      <w:bookmarkEnd w:id="114"/>
      <w:bookmarkEnd w:id="115"/>
    </w:p>
    <w:p w:rsidR="00DE6D41" w:rsidRPr="00717654" w:rsidRDefault="00DE6D41" w:rsidP="00DE6D41">
      <w:pPr>
        <w:pStyle w:val="libNormal"/>
      </w:pPr>
      <w:r w:rsidRPr="00717654">
        <w:rPr>
          <w:cs/>
          <w:lang w:bidi="bn-IN"/>
        </w:rPr>
        <w:t>২০ জিলহজ্ব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হাদীসটির সনদের বিশুদ্ধতার সত্যায়ন।</w:t>
      </w:r>
    </w:p>
    <w:p w:rsidR="00DE6D41" w:rsidRPr="00717654" w:rsidRDefault="00DE6D41" w:rsidP="00DE6D41">
      <w:pPr>
        <w:pStyle w:val="libNormal"/>
      </w:pPr>
      <w:r w:rsidRPr="00717654">
        <w:rPr>
          <w:cs/>
          <w:lang w:bidi="bn-IN"/>
        </w:rPr>
        <w:t xml:space="preserve">২। </w:t>
      </w:r>
      <w:r w:rsidRPr="00717654">
        <w:rPr>
          <w:cs/>
          <w:lang w:bidi="bn-IN"/>
        </w:rPr>
        <w:tab/>
        <w:t>হাদীসটির সার্বিকতার বিষয়ে সন্দেহ।</w:t>
      </w:r>
    </w:p>
    <w:p w:rsidR="00DE6D41" w:rsidRPr="00717654" w:rsidRDefault="00DE6D41" w:rsidP="00DE6D41">
      <w:pPr>
        <w:pStyle w:val="libNormal"/>
      </w:pPr>
      <w:r w:rsidRPr="00717654">
        <w:rPr>
          <w:cs/>
          <w:lang w:bidi="bn-IN"/>
        </w:rPr>
        <w:t xml:space="preserve">৩। </w:t>
      </w:r>
      <w:r w:rsidRPr="00717654">
        <w:rPr>
          <w:cs/>
          <w:lang w:bidi="bn-IN"/>
        </w:rPr>
        <w:tab/>
        <w:t>হাদীসের প্রামাণিকতার (প্রমাণ হিসেবে উপস্থাপনের উপযোগিতার) বিষয়ে আপত্তি উত্থাপন।</w:t>
      </w:r>
    </w:p>
    <w:p w:rsidR="00DE6D41" w:rsidRPr="00717654" w:rsidRDefault="00DE6D41" w:rsidP="00DE6D41">
      <w:pPr>
        <w:pStyle w:val="libNormal"/>
      </w:pPr>
    </w:p>
    <w:p w:rsidR="00DE6D41" w:rsidRPr="00717654" w:rsidRDefault="00DE6D41" w:rsidP="00DE6D41">
      <w:pPr>
        <w:pStyle w:val="libNormal"/>
      </w:pPr>
      <w:r w:rsidRPr="00717654">
        <w:rPr>
          <w:cs/>
          <w:lang w:bidi="bn-IN"/>
        </w:rPr>
        <w:t>১। হাদীসটি (</w:t>
      </w:r>
      <w:r w:rsidRPr="00364990">
        <w:rPr>
          <w:rStyle w:val="libAlaemChar"/>
        </w:rPr>
        <w:t>‘</w:t>
      </w:r>
      <w:r w:rsidRPr="00717654">
        <w:rPr>
          <w:cs/>
          <w:lang w:bidi="bn-IN"/>
        </w:rPr>
        <w:t>মানযিলাত</w:t>
      </w:r>
      <w:r w:rsidRPr="00364990">
        <w:rPr>
          <w:rStyle w:val="libAlaemChar"/>
        </w:rPr>
        <w:t>’</w:t>
      </w:r>
      <w:r w:rsidRPr="00717654">
        <w:t>-</w:t>
      </w:r>
      <w:r w:rsidRPr="00717654">
        <w:rPr>
          <w:cs/>
          <w:lang w:bidi="bn-IN"/>
        </w:rPr>
        <w:t>এর হাদীস) যে সুপ্রতিষ্ঠিত সে বিষয়ে আপনার বর্ণনায় আমার সন্দেহ নেই। এক্ষেত্রে আমেদী যে ভুল করেছেন এর কারণ হাদীসশাস্ত্রে তাঁর জ্ঞানের অভাব। আমি তাঁর বিশ্বাস ও মত উপস্থাপন করে আপনাকে কষ্টে ফেলেছি তাতে আপনি বাধ্য হয়েছেন এ বিষয়ে  প্রয়োজনীয় ব্যাখ্যা দিতে। এ ভুলের জন্য আমি আপনার নিকট ক্ষমাপ্রার্থী। আশা করি বিষয়টিকে ক্ষমার চোখে দেখবেন।</w:t>
      </w:r>
    </w:p>
    <w:p w:rsidR="00DE6D41" w:rsidRPr="00717654" w:rsidRDefault="00DE6D41" w:rsidP="00DE6D41">
      <w:pPr>
        <w:pStyle w:val="libNormal"/>
      </w:pPr>
      <w:r w:rsidRPr="00717654">
        <w:rPr>
          <w:cs/>
          <w:lang w:bidi="bn-IN"/>
        </w:rPr>
        <w:t xml:space="preserve">২। আপনাদের বিরোধীদের মধ্যে আমেদী ছাড়াও অনেকেই মনে করেছেন </w:t>
      </w:r>
      <w:r w:rsidRPr="00364990">
        <w:rPr>
          <w:rStyle w:val="libAlaemChar"/>
        </w:rPr>
        <w:t>‘</w:t>
      </w:r>
      <w:r w:rsidRPr="00717654">
        <w:rPr>
          <w:cs/>
          <w:lang w:bidi="bn-IN"/>
        </w:rPr>
        <w:t>মানযিলাত</w:t>
      </w:r>
      <w:r w:rsidRPr="00364990">
        <w:rPr>
          <w:rStyle w:val="libAlaemChar"/>
        </w:rPr>
        <w:t>’</w:t>
      </w:r>
      <w:r w:rsidRPr="00717654">
        <w:t>-</w:t>
      </w:r>
      <w:r w:rsidRPr="00717654">
        <w:rPr>
          <w:cs/>
          <w:lang w:bidi="bn-IN"/>
        </w:rPr>
        <w:t>এর হাদীসটি সর্বজনীন নয়</w:t>
      </w:r>
      <w:r>
        <w:t>,</w:t>
      </w:r>
      <w:r w:rsidRPr="00717654">
        <w:rPr>
          <w:cs/>
          <w:lang w:bidi="bn-IN"/>
        </w:rPr>
        <w:t xml:space="preserve">বরং তা বিশেষভাবে তাবুকের যুদ্ধের সঙ্গে সংশ্লিষ্ট এবং সে সময়ের জন্যই তিনি রাসূলের স্থলাভিষিক্ত ছিলেন। এর প্রমাণ হিসেবে তাঁরা এ হাদীসের প্রেক্ষাপট যেখানে রাসূল </w:t>
      </w:r>
      <w:r w:rsidR="00147D8C">
        <w:rPr>
          <w:cs/>
          <w:lang w:bidi="bn-IN"/>
        </w:rPr>
        <w:t>(সা.)</w:t>
      </w:r>
      <w:r w:rsidRPr="00717654">
        <w:rPr>
          <w:cs/>
          <w:lang w:bidi="bn-IN"/>
        </w:rPr>
        <w:t xml:space="preserve"> আলীকে মদীনায় তাঁর স্থানে রেখে যাচ্ছেন তার উল্লেখ করেন</w:t>
      </w:r>
      <w:r w:rsidRPr="00717654">
        <w:rPr>
          <w:cs/>
          <w:lang w:bidi="hi-IN"/>
        </w:rPr>
        <w:t xml:space="preserve">। </w:t>
      </w:r>
      <w:r w:rsidRPr="00717654">
        <w:rPr>
          <w:cs/>
          <w:lang w:bidi="bn-IN"/>
        </w:rPr>
        <w:t xml:space="preserve">ইমাম আলী </w:t>
      </w:r>
      <w:r>
        <w:rPr>
          <w:cs/>
          <w:lang w:bidi="bn-IN"/>
        </w:rPr>
        <w:t>(আ.)</w:t>
      </w:r>
      <w:r w:rsidRPr="00717654">
        <w:rPr>
          <w:cs/>
          <w:lang w:bidi="bn-IN"/>
        </w:rPr>
        <w:t xml:space="preserve"> যখন রাসূল </w:t>
      </w:r>
      <w:r w:rsidR="00147D8C">
        <w:rPr>
          <w:cs/>
          <w:lang w:bidi="bn-IN"/>
        </w:rPr>
        <w:t>(সা.)</w:t>
      </w:r>
      <w:r w:rsidRPr="00717654">
        <w:rPr>
          <w:cs/>
          <w:lang w:bidi="bn-IN"/>
        </w:rPr>
        <w:t>-কে বললেন</w:t>
      </w:r>
      <w:r>
        <w:t>,</w:t>
      </w:r>
      <w:r w:rsidRPr="00364990">
        <w:rPr>
          <w:rStyle w:val="libAlaemChar"/>
        </w:rPr>
        <w:t>“</w:t>
      </w:r>
      <w:r w:rsidRPr="00717654">
        <w:rPr>
          <w:cs/>
          <w:lang w:bidi="bn-IN"/>
        </w:rPr>
        <w:t>আমাকে কি মহিলা ও শিশুদের মাঝে রেখে যাচ্ছেন</w:t>
      </w:r>
      <w:r w:rsidRPr="00717654">
        <w:t>?</w:t>
      </w:r>
      <w:r w:rsidRPr="00364990">
        <w:rPr>
          <w:rStyle w:val="libAlaemChar"/>
        </w:rPr>
        <w:t>”</w:t>
      </w:r>
      <w:r w:rsidRPr="00717654">
        <w:t xml:space="preserve"> </w:t>
      </w:r>
      <w:r w:rsidRPr="00717654">
        <w:rPr>
          <w:cs/>
          <w:lang w:bidi="bn-IN"/>
        </w:rPr>
        <w:t xml:space="preserve">তখন নবী </w:t>
      </w:r>
      <w:r w:rsidR="00147D8C">
        <w:rPr>
          <w:cs/>
          <w:lang w:bidi="bn-IN"/>
        </w:rPr>
        <w:t>(সা.)</w:t>
      </w:r>
      <w:r w:rsidRPr="00717654">
        <w:rPr>
          <w:cs/>
          <w:lang w:bidi="bn-IN"/>
        </w:rPr>
        <w:t xml:space="preserve"> তাঁকে বললেন</w:t>
      </w:r>
      <w:r>
        <w:t>,</w:t>
      </w:r>
      <w:r w:rsidRPr="00364990">
        <w:rPr>
          <w:rStyle w:val="libAlaemChar"/>
        </w:rPr>
        <w:t>“</w:t>
      </w:r>
      <w:r w:rsidRPr="00717654">
        <w:rPr>
          <w:cs/>
          <w:lang w:bidi="bn-IN"/>
        </w:rPr>
        <w:t>তুমি কি এতে সন্তুষ্ট নও যে মূসার স্থলাভিষিক্ত হারুনের মত তুমি আমার স্থলাভিষিক্ত হও এ পার্থক্য সহ যে আমার পর কোন নবী নেই</w:t>
      </w:r>
      <w:r w:rsidRPr="00717654">
        <w:t>?</w:t>
      </w:r>
      <w:r w:rsidRPr="00364990">
        <w:rPr>
          <w:rStyle w:val="libAlaemChar"/>
        </w:rPr>
        <w:t>”</w:t>
      </w:r>
      <w:r w:rsidRPr="00717654">
        <w:t xml:space="preserve"> </w:t>
      </w:r>
      <w:r w:rsidRPr="00717654">
        <w:rPr>
          <w:cs/>
          <w:lang w:bidi="bn-IN"/>
        </w:rPr>
        <w:t>বাহ্যিকভাবে রাসূলের উদ্দেশ্য ছিল এটিই বলা</w:t>
      </w:r>
      <w:r>
        <w:t>,</w:t>
      </w:r>
      <w:r w:rsidRPr="00717654">
        <w:rPr>
          <w:cs/>
          <w:lang w:bidi="bn-IN"/>
        </w:rPr>
        <w:t xml:space="preserve">রাসূলের সাথে আলীর সম্পর্ক মূসা </w:t>
      </w:r>
      <w:r>
        <w:rPr>
          <w:cs/>
          <w:lang w:bidi="bn-IN"/>
        </w:rPr>
        <w:t>(আ.)</w:t>
      </w:r>
      <w:r w:rsidRPr="00717654">
        <w:rPr>
          <w:cs/>
          <w:lang w:bidi="bn-IN"/>
        </w:rPr>
        <w:t xml:space="preserve">-এর সঙ্গে হারুন </w:t>
      </w:r>
      <w:r>
        <w:rPr>
          <w:cs/>
          <w:lang w:bidi="bn-IN"/>
        </w:rPr>
        <w:t>(আ.)</w:t>
      </w:r>
      <w:r w:rsidRPr="00717654">
        <w:rPr>
          <w:cs/>
          <w:lang w:bidi="bn-IN"/>
        </w:rPr>
        <w:t xml:space="preserve">-এর সম্পর্কের ন্যায়। কারণ হযরত মূসা </w:t>
      </w:r>
      <w:r>
        <w:rPr>
          <w:cs/>
          <w:lang w:bidi="bn-IN"/>
        </w:rPr>
        <w:t>(আ.)</w:t>
      </w:r>
      <w:r w:rsidRPr="00717654">
        <w:rPr>
          <w:cs/>
          <w:lang w:bidi="bn-IN"/>
        </w:rPr>
        <w:t xml:space="preserve"> তুর পর্বতে যাবার সময় নিজের জাতির মধ্যে হারুন </w:t>
      </w:r>
      <w:r>
        <w:rPr>
          <w:cs/>
          <w:lang w:bidi="bn-IN"/>
        </w:rPr>
        <w:t>(আ.)</w:t>
      </w:r>
      <w:r w:rsidRPr="00717654">
        <w:rPr>
          <w:cs/>
          <w:lang w:bidi="bn-IN"/>
        </w:rPr>
        <w:t>-কে স্থলাভিষিক্ত হিসেবে রেখে যান।</w:t>
      </w:r>
    </w:p>
    <w:p w:rsidR="00DE6D41" w:rsidRPr="00717654" w:rsidRDefault="00DE6D41" w:rsidP="00DE6D41">
      <w:pPr>
        <w:pStyle w:val="libNormal"/>
      </w:pPr>
      <w:r w:rsidRPr="00717654">
        <w:rPr>
          <w:cs/>
          <w:lang w:bidi="bn-IN"/>
        </w:rPr>
        <w:lastRenderedPageBreak/>
        <w:t xml:space="preserve">সুতরাং এ থেকে বোঝা যায় রাসূল </w:t>
      </w:r>
      <w:r w:rsidR="00147D8C">
        <w:rPr>
          <w:cs/>
          <w:lang w:bidi="bn-IN"/>
        </w:rPr>
        <w:t>(সা.)</w:t>
      </w:r>
      <w:r w:rsidRPr="00717654">
        <w:rPr>
          <w:cs/>
          <w:lang w:bidi="bn-IN"/>
        </w:rPr>
        <w:t xml:space="preserve"> বলতে চেয়েছেন তাবুকের যুদ্ধের সময় তাঁর অনুপস্থিতিতে আলী তাঁর স্থলাভিষিক্ত যেমনভাবে মূসা ইবাদতের জন্য তুর পর্বতে যাবায় সময় হারুনকে স্থলাভিষিক্ত করে যান।</w:t>
      </w:r>
    </w:p>
    <w:p w:rsidR="00DE6D41" w:rsidRPr="00717654" w:rsidRDefault="00DE6D41" w:rsidP="00DE6D41">
      <w:pPr>
        <w:pStyle w:val="libNormal"/>
      </w:pPr>
      <w:r w:rsidRPr="00717654">
        <w:rPr>
          <w:cs/>
          <w:lang w:bidi="bn-IN"/>
        </w:rPr>
        <w:t>৩। তাছাড়া হাদীসটি এক্ষেত্রে প্রমাণ্য না হবারও সম্ভাবনা রয়েছে। কারণ যদিও হাদীসটি সর্বজনীন তবুও নবুওয়াতের বিষয়টি বাদ যাওয়ায় বাক্যটির বাকী অংশ সর্বজনীনতা হারিয়েছে। তাই হাদীসটি এক্ষেত্রে প্রমাণ হিসেবে উপস্থাপনের যোগ্যতা  রাখে না।</w:t>
      </w:r>
    </w:p>
    <w:p w:rsidR="00DE6D41" w:rsidRPr="00717654" w:rsidRDefault="00DE6D41" w:rsidP="00DE6D41">
      <w:pPr>
        <w:pStyle w:val="libNormal"/>
      </w:pPr>
    </w:p>
    <w:p w:rsidR="00DE6D41" w:rsidRPr="00717654" w:rsidRDefault="00DE6D41" w:rsidP="00DE6D41">
      <w:pPr>
        <w:pStyle w:val="libRight"/>
      </w:pPr>
      <w:r>
        <w:rPr>
          <w:cs/>
          <w:lang w:bidi="bn-IN"/>
        </w:rPr>
        <w:t>ওয়াসসালাম</w:t>
      </w:r>
      <w:r w:rsidRPr="00717654">
        <w:rPr>
          <w:cs/>
          <w:lang w:bidi="bn-IN"/>
        </w:rPr>
        <w:t xml:space="preserve"> </w:t>
      </w:r>
    </w:p>
    <w:p w:rsidR="00DE6D41" w:rsidRPr="00717654" w:rsidRDefault="00DE6D41" w:rsidP="00DE6D41">
      <w:pPr>
        <w:pStyle w:val="libRight"/>
      </w:pPr>
      <w:r w:rsidRPr="00717654">
        <w:rPr>
          <w:cs/>
          <w:lang w:bidi="bn-IN"/>
        </w:rPr>
        <w:t>স</w:t>
      </w:r>
    </w:p>
    <w:p w:rsidR="00DE6D41" w:rsidRDefault="00DE6D41" w:rsidP="00DE6D41">
      <w:pPr>
        <w:pStyle w:val="libNormal"/>
      </w:pPr>
      <w:r w:rsidRPr="00717654">
        <w:t xml:space="preserve"> </w:t>
      </w:r>
    </w:p>
    <w:p w:rsidR="00DE6D41" w:rsidRPr="00364990" w:rsidRDefault="00DE6D41" w:rsidP="00DE6D41">
      <w:r>
        <w:br w:type="page"/>
      </w:r>
    </w:p>
    <w:p w:rsidR="00DE6D41" w:rsidRPr="00717654" w:rsidRDefault="00DE6D41" w:rsidP="00DE6D41">
      <w:pPr>
        <w:pStyle w:val="Heading1"/>
      </w:pPr>
      <w:bookmarkStart w:id="116" w:name="_Toc385450369"/>
      <w:bookmarkStart w:id="117" w:name="_Toc385852177"/>
      <w:bookmarkStart w:id="118" w:name="_Toc385853702"/>
      <w:bookmarkStart w:id="119" w:name="_Toc385854552"/>
      <w:r w:rsidRPr="00717654">
        <w:rPr>
          <w:cs/>
          <w:lang w:bidi="bn-IN"/>
        </w:rPr>
        <w:lastRenderedPageBreak/>
        <w:t>ত্রিশতম পত্র</w:t>
      </w:r>
      <w:bookmarkEnd w:id="116"/>
      <w:bookmarkEnd w:id="117"/>
      <w:bookmarkEnd w:id="118"/>
      <w:bookmarkEnd w:id="119"/>
    </w:p>
    <w:p w:rsidR="00DE6D41" w:rsidRPr="00717654" w:rsidRDefault="00DE6D41" w:rsidP="00DE6D41">
      <w:pPr>
        <w:pStyle w:val="libNormal"/>
      </w:pPr>
      <w:r w:rsidRPr="00717654">
        <w:rPr>
          <w:cs/>
          <w:lang w:bidi="bn-IN"/>
        </w:rPr>
        <w:t>২২ জিলহজ্ব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sidRPr="00717654">
        <w:rPr>
          <w:cs/>
          <w:lang w:bidi="bn-IN"/>
        </w:rPr>
        <w:tab/>
        <w:t>আরব ভাষাভাষীরা এ হাদীস হতে সর্বজনীনতাই বুঝেন।</w:t>
      </w:r>
    </w:p>
    <w:p w:rsidR="00DE6D41" w:rsidRPr="00717654" w:rsidRDefault="00DE6D41" w:rsidP="00DE6D41">
      <w:pPr>
        <w:pStyle w:val="libNormal"/>
      </w:pPr>
      <w:r w:rsidRPr="00717654">
        <w:rPr>
          <w:cs/>
          <w:lang w:bidi="bn-IN"/>
        </w:rPr>
        <w:t xml:space="preserve">২। </w:t>
      </w:r>
      <w:r w:rsidRPr="00717654">
        <w:rPr>
          <w:cs/>
          <w:lang w:bidi="bn-IN"/>
        </w:rPr>
        <w:tab/>
      </w:r>
      <w:r w:rsidRPr="00364990">
        <w:rPr>
          <w:rStyle w:val="libAlaemChar"/>
        </w:rPr>
        <w:t>‘</w:t>
      </w:r>
      <w:r w:rsidRPr="00717654">
        <w:rPr>
          <w:cs/>
          <w:lang w:bidi="bn-IN"/>
        </w:rPr>
        <w:t>হাদীসটি বিশেষ সময় ও প্রেক্ষাপটের জন্য প্রযোজ্য</w:t>
      </w:r>
      <w:r w:rsidRPr="00364990">
        <w:rPr>
          <w:rStyle w:val="libAlaemChar"/>
        </w:rPr>
        <w:t>’</w:t>
      </w:r>
      <w:r w:rsidRPr="00717654">
        <w:t xml:space="preserve"> </w:t>
      </w:r>
      <w:r w:rsidRPr="00717654">
        <w:rPr>
          <w:cs/>
          <w:lang w:bidi="bn-IN"/>
        </w:rPr>
        <w:t>কথাটির অসারতা।</w:t>
      </w:r>
    </w:p>
    <w:p w:rsidR="00DE6D41" w:rsidRPr="00717654" w:rsidRDefault="00DE6D41" w:rsidP="00DE6D41">
      <w:pPr>
        <w:pStyle w:val="libNormal"/>
      </w:pPr>
      <w:r w:rsidRPr="00717654">
        <w:rPr>
          <w:cs/>
          <w:lang w:bidi="bn-IN"/>
        </w:rPr>
        <w:t xml:space="preserve">৩। </w:t>
      </w:r>
      <w:r w:rsidRPr="00717654">
        <w:rPr>
          <w:cs/>
          <w:lang w:bidi="bn-IN"/>
        </w:rPr>
        <w:tab/>
      </w:r>
      <w:r w:rsidRPr="00364990">
        <w:rPr>
          <w:rStyle w:val="libAlaemChar"/>
        </w:rPr>
        <w:t>‘</w:t>
      </w:r>
      <w:r w:rsidRPr="00717654">
        <w:rPr>
          <w:cs/>
          <w:lang w:bidi="bn-IN"/>
        </w:rPr>
        <w:t>হাদীসটি প্রমাণ হিসেবে উপস্থাপনের যোগ্য নয়</w:t>
      </w:r>
      <w:r w:rsidRPr="00364990">
        <w:rPr>
          <w:rStyle w:val="libAlaemChar"/>
        </w:rPr>
        <w:t>’</w:t>
      </w:r>
      <w:r w:rsidRPr="00717654">
        <w:t xml:space="preserve"> </w:t>
      </w:r>
      <w:r w:rsidRPr="00717654">
        <w:rPr>
          <w:cs/>
          <w:lang w:bidi="bn-IN"/>
        </w:rPr>
        <w:t>কথাটি অযৌক্তিক।</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sidRPr="00364990">
        <w:rPr>
          <w:rStyle w:val="libAlaemChar"/>
        </w:rPr>
        <w:t>‘</w:t>
      </w:r>
      <w:r w:rsidRPr="00717654">
        <w:rPr>
          <w:cs/>
          <w:lang w:bidi="bn-IN"/>
        </w:rPr>
        <w:t>হাদীসটি সর্বজনীন নয়</w:t>
      </w:r>
      <w:r w:rsidRPr="00364990">
        <w:rPr>
          <w:rStyle w:val="libAlaemChar"/>
        </w:rPr>
        <w:t>’</w:t>
      </w:r>
      <w:r w:rsidRPr="00717654">
        <w:t xml:space="preserve"> </w:t>
      </w:r>
      <w:r w:rsidRPr="00717654">
        <w:rPr>
          <w:cs/>
          <w:lang w:bidi="bn-IN"/>
        </w:rPr>
        <w:t>এ কথাটির জবাব দানের দায়িত্ব আমরা আরব ভাষাভাষী ও হাদীসটির সাধারণ ও বাহ্যিক অর্থের ওপর ছেড়ে দিচ্ছি এবং আপনিও আরব হিসেবে এর সাক্ষী। আপনি কি মনে করেন আপনার স্বভাষীরা এ হাদীসের সর্বজনীনতার বিষয়ে সন্দেহ করেন</w:t>
      </w:r>
      <w:r w:rsidRPr="00717654">
        <w:t xml:space="preserve">? </w:t>
      </w:r>
      <w:r w:rsidRPr="00717654">
        <w:rPr>
          <w:cs/>
          <w:lang w:bidi="bn-IN"/>
        </w:rPr>
        <w:t>কখনোই নয়। আমি বিশ্বাস করি না আপনার মত কেউ হাদীসটিতে যে ইসমে জিনস্ মুদ্বাফ (সম্বন্ধবোধক জাতিবাচক বিশেষ্য) রয়েছে তা থেকে এ সংশ্লিষ্ট সকল বাস্তব ক্ষেত্র যে এর অন্তর্ভুক্ত তা বোঝেন না।</w:t>
      </w:r>
    </w:p>
    <w:p w:rsidR="00DE6D41" w:rsidRPr="00717654" w:rsidRDefault="00DE6D41" w:rsidP="00DE6D41">
      <w:pPr>
        <w:pStyle w:val="libNormal"/>
      </w:pPr>
      <w:r w:rsidRPr="00717654">
        <w:rPr>
          <w:cs/>
          <w:lang w:bidi="bn-IN"/>
        </w:rPr>
        <w:t>উদাহরণস্বরূপ যদি আপনি বলেন</w:t>
      </w:r>
      <w:r>
        <w:t>,</w:t>
      </w:r>
      <w:r w:rsidRPr="004036E5">
        <w:rPr>
          <w:rStyle w:val="libArChar"/>
          <w:rFonts w:hint="cs"/>
          <w:rtl/>
        </w:rPr>
        <w:t>منحتكم</w:t>
      </w:r>
      <w:r w:rsidRPr="004036E5">
        <w:rPr>
          <w:rStyle w:val="libArChar"/>
          <w:rtl/>
        </w:rPr>
        <w:t xml:space="preserve"> </w:t>
      </w:r>
      <w:r w:rsidRPr="004036E5">
        <w:rPr>
          <w:rStyle w:val="libArChar"/>
          <w:rFonts w:hint="cs"/>
          <w:rtl/>
        </w:rPr>
        <w:t>انصافي</w:t>
      </w:r>
      <w:r w:rsidRPr="00717654">
        <w:rPr>
          <w:cs/>
          <w:lang w:bidi="bn-IN"/>
        </w:rPr>
        <w:t xml:space="preserve"> অর্থাৎ আমার ইনসাফকে আপনাদেরকে দিলাম</w:t>
      </w:r>
      <w:r>
        <w:t>,</w:t>
      </w:r>
      <w:r w:rsidRPr="00717654">
        <w:rPr>
          <w:cs/>
          <w:lang w:bidi="bn-IN"/>
        </w:rPr>
        <w:t>এ বাক্যে ইনসাফের বিষয়টি কি কিছু কিছু বিষয়ের প্রতি ইঙ্গিত করে নাকি সকল বিষয়ে</w:t>
      </w:r>
      <w:r w:rsidRPr="00717654">
        <w:t xml:space="preserve">? </w:t>
      </w:r>
      <w:r w:rsidRPr="00717654">
        <w:rPr>
          <w:cs/>
          <w:lang w:bidi="bn-IN"/>
        </w:rPr>
        <w:t>ইনসাফের সকল প্রেক্ষাপট এর অন্তর্ভুক্ত নয় কি</w:t>
      </w:r>
      <w:r w:rsidRPr="00717654">
        <w:t xml:space="preserve">? </w:t>
      </w:r>
      <w:r w:rsidRPr="00717654">
        <w:rPr>
          <w:cs/>
          <w:lang w:bidi="bn-IN"/>
        </w:rPr>
        <w:t>আল্লাহ্ না করুন আপনি এ থেকে বাহ্যিক অর্থে সর্বজনীনতা ও সর্বঅন্তর্ভুক্তি ভিন্ন অন্য কিছু বোঝেন।</w:t>
      </w:r>
    </w:p>
    <w:p w:rsidR="00DE6D41" w:rsidRDefault="00DE6D41" w:rsidP="00DE6D41">
      <w:pPr>
        <w:pStyle w:val="libNormal"/>
      </w:pPr>
      <w:r w:rsidRPr="00717654">
        <w:rPr>
          <w:cs/>
          <w:lang w:bidi="bn-IN"/>
        </w:rPr>
        <w:t>প্রকৃতপক্ষে মুসলমানদের কোন খলীফা যদি তাঁর কোন বন্ধুকে বলেন</w:t>
      </w:r>
      <w:r>
        <w:t>,</w:t>
      </w:r>
    </w:p>
    <w:p w:rsidR="00DE6D41" w:rsidRPr="00717654" w:rsidRDefault="00DE6D41" w:rsidP="00DE6D41">
      <w:pPr>
        <w:pStyle w:val="libNormal"/>
      </w:pPr>
      <w:r w:rsidRPr="004036E5">
        <w:rPr>
          <w:rStyle w:val="libArChar"/>
          <w:rFonts w:hint="cs"/>
          <w:rtl/>
        </w:rPr>
        <w:t>جعلت</w:t>
      </w:r>
      <w:r w:rsidRPr="004036E5">
        <w:rPr>
          <w:rStyle w:val="libArChar"/>
          <w:rtl/>
        </w:rPr>
        <w:t xml:space="preserve"> </w:t>
      </w:r>
      <w:r w:rsidRPr="004036E5">
        <w:rPr>
          <w:rStyle w:val="libArChar"/>
          <w:rFonts w:hint="cs"/>
          <w:rtl/>
        </w:rPr>
        <w:t>لك</w:t>
      </w:r>
      <w:r w:rsidRPr="004036E5">
        <w:rPr>
          <w:rStyle w:val="libArChar"/>
          <w:rtl/>
        </w:rPr>
        <w:t xml:space="preserve"> </w:t>
      </w:r>
      <w:r w:rsidRPr="004036E5">
        <w:rPr>
          <w:rStyle w:val="libArChar"/>
          <w:rFonts w:hint="cs"/>
          <w:rtl/>
        </w:rPr>
        <w:t>ولايتي</w:t>
      </w:r>
      <w:r w:rsidRPr="004036E5">
        <w:rPr>
          <w:rStyle w:val="libArChar"/>
          <w:rtl/>
        </w:rPr>
        <w:t xml:space="preserve"> </w:t>
      </w:r>
      <w:r w:rsidRPr="004036E5">
        <w:rPr>
          <w:rStyle w:val="libArChar"/>
          <w:rFonts w:hint="cs"/>
          <w:rtl/>
        </w:rPr>
        <w:t>على</w:t>
      </w:r>
      <w:r w:rsidRPr="004036E5">
        <w:rPr>
          <w:rStyle w:val="libArChar"/>
          <w:rtl/>
        </w:rPr>
        <w:t xml:space="preserve"> </w:t>
      </w:r>
      <w:r w:rsidRPr="004036E5">
        <w:rPr>
          <w:rStyle w:val="libArChar"/>
          <w:rFonts w:hint="cs"/>
          <w:rtl/>
        </w:rPr>
        <w:t>الناس</w:t>
      </w:r>
      <w:r w:rsidRPr="00717654">
        <w:rPr>
          <w:cs/>
          <w:lang w:bidi="bn-IN"/>
        </w:rPr>
        <w:t xml:space="preserve"> অর্থাৎ আমি জনগণের ওপর নিজ বেলায়েত ও অভিভাবকত্বের বিষয়টি তোমার ওপর অর্পণ করলাম অথবা বলেন </w:t>
      </w:r>
      <w:r w:rsidRPr="00364990">
        <w:rPr>
          <w:rStyle w:val="libAlaemChar"/>
        </w:rPr>
        <w:t>‘</w:t>
      </w:r>
      <w:r w:rsidRPr="00717654">
        <w:rPr>
          <w:cs/>
          <w:lang w:bidi="bn-IN"/>
        </w:rPr>
        <w:t>তোমাকে আমার সাম্রাজ্যের দায়িত্ব দিয়ে আমার স্থলাভিষিক্ত করলাম</w:t>
      </w:r>
      <w:r w:rsidRPr="00364990">
        <w:rPr>
          <w:rStyle w:val="libAlaemChar"/>
        </w:rPr>
        <w:t>’</w:t>
      </w:r>
      <w:r w:rsidRPr="00717654">
        <w:t xml:space="preserve"> </w:t>
      </w:r>
      <w:r w:rsidRPr="00717654">
        <w:rPr>
          <w:cs/>
          <w:lang w:bidi="bn-IN"/>
        </w:rPr>
        <w:t>কথা দু</w:t>
      </w:r>
      <w:r w:rsidRPr="00364990">
        <w:rPr>
          <w:rStyle w:val="libAlaemChar"/>
        </w:rPr>
        <w:t>’</w:t>
      </w:r>
      <w:r w:rsidRPr="00717654">
        <w:rPr>
          <w:cs/>
          <w:lang w:bidi="bn-IN"/>
        </w:rPr>
        <w:t>টি হতে সর্বজনীনতা ভিন্ন অন্য কিছু আপনার চিন্তায় প্রথমেই আসে কি</w:t>
      </w:r>
      <w:r w:rsidRPr="00717654">
        <w:t xml:space="preserve">? </w:t>
      </w:r>
      <w:r w:rsidRPr="00717654">
        <w:rPr>
          <w:cs/>
          <w:lang w:bidi="bn-IN"/>
        </w:rPr>
        <w:t>কেউ যদি এ দাবী করে</w:t>
      </w:r>
      <w:r>
        <w:t>,</w:t>
      </w:r>
      <w:r w:rsidRPr="00717654">
        <w:rPr>
          <w:cs/>
          <w:lang w:bidi="bn-IN"/>
        </w:rPr>
        <w:t xml:space="preserve">বিষয়টি কোন কোন বিষয়ের জন্য প্রযোজ্য তবে তাকে কি বিদ্রোহী </w:t>
      </w:r>
      <w:r w:rsidRPr="00717654">
        <w:rPr>
          <w:cs/>
          <w:lang w:bidi="bn-IN"/>
        </w:rPr>
        <w:lastRenderedPageBreak/>
        <w:t>বলা হবে না</w:t>
      </w:r>
      <w:r w:rsidRPr="00717654">
        <w:t xml:space="preserve">? </w:t>
      </w:r>
      <w:r w:rsidRPr="00717654">
        <w:rPr>
          <w:cs/>
          <w:lang w:bidi="bn-IN"/>
        </w:rPr>
        <w:t>যদি তিনি তাঁর কোন উপদেষ্টাকে বলেন</w:t>
      </w:r>
      <w:r>
        <w:t>,</w:t>
      </w:r>
      <w:r w:rsidRPr="00364990">
        <w:rPr>
          <w:rStyle w:val="libAlaemChar"/>
        </w:rPr>
        <w:t>‘</w:t>
      </w:r>
      <w:r w:rsidRPr="00717654">
        <w:rPr>
          <w:cs/>
          <w:lang w:bidi="bn-IN"/>
        </w:rPr>
        <w:t>তোমার অবস্থান আমার শাসন কার্যে হযরত আবু বকরের খেলাফতে উমরের ন্যায় শুধু পার্থক্য এটি যে</w:t>
      </w:r>
      <w:r>
        <w:t>,</w:t>
      </w:r>
      <w:r w:rsidRPr="00717654">
        <w:rPr>
          <w:cs/>
          <w:lang w:bidi="bn-IN"/>
        </w:rPr>
        <w:t xml:space="preserve">তুমি রাসূল </w:t>
      </w:r>
      <w:r w:rsidR="00147D8C">
        <w:rPr>
          <w:cs/>
          <w:lang w:bidi="bn-IN"/>
        </w:rPr>
        <w:t>(সা.)</w:t>
      </w:r>
      <w:r w:rsidRPr="00717654">
        <w:rPr>
          <w:cs/>
          <w:lang w:bidi="bn-IN"/>
        </w:rPr>
        <w:t>-এর সাহাবা নও।</w:t>
      </w:r>
      <w:r w:rsidRPr="00364990">
        <w:rPr>
          <w:rStyle w:val="libAlaemChar"/>
        </w:rPr>
        <w:t>’</w:t>
      </w:r>
      <w:r w:rsidRPr="00717654">
        <w:t xml:space="preserve"> </w:t>
      </w:r>
      <w:r w:rsidRPr="00717654">
        <w:rPr>
          <w:cs/>
          <w:lang w:bidi="bn-IN"/>
        </w:rPr>
        <w:t>তবে তাঁর এ মর্যাদা কি বিশেষ কিছু বিষয়ে হবে নাকি সকল বিষয়ে অর্থাৎ সর্বজনীন বলে পরিগণিত হবে। নিঃসন্দেহে আপনি এটিকে সর্বজনীন বলবেন। আমার বিশ্বাস আপনি রাসূলের এ হাদীস</w:t>
      </w:r>
      <w:r w:rsidRPr="004036E5">
        <w:rPr>
          <w:rStyle w:val="libArChar"/>
          <w:rtl/>
          <w:cs/>
        </w:rPr>
        <w:t xml:space="preserve"> </w:t>
      </w:r>
      <w:r w:rsidRPr="004036E5">
        <w:rPr>
          <w:rStyle w:val="libArChar"/>
          <w:rFonts w:hint="cs"/>
          <w:rtl/>
        </w:rPr>
        <w:t>انت</w:t>
      </w:r>
      <w:r w:rsidRPr="004036E5">
        <w:rPr>
          <w:rStyle w:val="libArChar"/>
          <w:rtl/>
        </w:rPr>
        <w:t xml:space="preserve"> </w:t>
      </w:r>
      <w:r w:rsidRPr="004036E5">
        <w:rPr>
          <w:rStyle w:val="libArChar"/>
          <w:rFonts w:hint="cs"/>
          <w:rtl/>
        </w:rPr>
        <w:t>مني</w:t>
      </w:r>
      <w:r w:rsidRPr="004036E5">
        <w:rPr>
          <w:rStyle w:val="libArChar"/>
          <w:rtl/>
        </w:rPr>
        <w:t xml:space="preserve"> </w:t>
      </w:r>
      <w:r w:rsidRPr="004036E5">
        <w:rPr>
          <w:rStyle w:val="libArChar"/>
          <w:rFonts w:hint="cs"/>
          <w:rtl/>
        </w:rPr>
        <w:t>بمنزلة</w:t>
      </w:r>
      <w:r w:rsidRPr="004036E5">
        <w:rPr>
          <w:rStyle w:val="libArChar"/>
          <w:rtl/>
        </w:rPr>
        <w:t xml:space="preserve"> </w:t>
      </w:r>
      <w:r w:rsidRPr="004036E5">
        <w:rPr>
          <w:rStyle w:val="libArChar"/>
          <w:rFonts w:hint="cs"/>
          <w:rtl/>
        </w:rPr>
        <w:t>هارون</w:t>
      </w:r>
      <w:r w:rsidRPr="004036E5">
        <w:rPr>
          <w:rStyle w:val="libArChar"/>
          <w:rtl/>
        </w:rPr>
        <w:t xml:space="preserve"> </w:t>
      </w:r>
      <w:r w:rsidRPr="004036E5">
        <w:rPr>
          <w:rStyle w:val="libArChar"/>
          <w:rFonts w:hint="cs"/>
          <w:rtl/>
        </w:rPr>
        <w:t>من</w:t>
      </w:r>
      <w:r w:rsidRPr="004036E5">
        <w:rPr>
          <w:rStyle w:val="libArChar"/>
          <w:rtl/>
        </w:rPr>
        <w:t xml:space="preserve"> </w:t>
      </w:r>
      <w:r w:rsidRPr="004036E5">
        <w:rPr>
          <w:rStyle w:val="libArChar"/>
          <w:rFonts w:hint="cs"/>
          <w:rtl/>
        </w:rPr>
        <w:t>موسى</w:t>
      </w:r>
      <w:r w:rsidRPr="00717654">
        <w:rPr>
          <w:cs/>
          <w:lang w:bidi="bn-IN"/>
        </w:rPr>
        <w:t xml:space="preserve">  যে সর্বজনীনতার প্রতি ইঙ্গিত করে তাই মনে করেন কারণ বাক্যটির শাব্দিক ও সাধারণ অর্থ এটিই। বিশেষত যখন হাদীসটিতে নবুওয়াতের বিষয়টিকে ব্যতিক্রম ধরেই সর্বজনীনতার কথা বলা হয়েছে। এ বিষয়ে সকল আরবকেই প্রশ্ন করতে পারেন।</w:t>
      </w:r>
    </w:p>
    <w:p w:rsidR="00DE6D41" w:rsidRPr="00717654" w:rsidRDefault="00DE6D41" w:rsidP="00DE6D41">
      <w:pPr>
        <w:pStyle w:val="libNormal"/>
      </w:pPr>
      <w:r w:rsidRPr="00717654">
        <w:rPr>
          <w:cs/>
          <w:lang w:bidi="bn-IN"/>
        </w:rPr>
        <w:t xml:space="preserve">২। কিন্তু বিরোধীদের এ দাবী </w:t>
      </w:r>
      <w:r w:rsidRPr="00364990">
        <w:rPr>
          <w:rStyle w:val="libAlaemChar"/>
        </w:rPr>
        <w:t>‘</w:t>
      </w:r>
      <w:r w:rsidRPr="00717654">
        <w:rPr>
          <w:cs/>
          <w:lang w:bidi="bn-IN"/>
        </w:rPr>
        <w:t>হাদীসটি শুধু ঐ প্রেক্ষাপটের জন্যই প্রযোজ্য</w:t>
      </w:r>
      <w:r w:rsidRPr="00364990">
        <w:rPr>
          <w:rStyle w:val="libAlaemChar"/>
        </w:rPr>
        <w:t>’</w:t>
      </w:r>
      <w:r w:rsidRPr="00717654">
        <w:t xml:space="preserve"> </w:t>
      </w:r>
      <w:r w:rsidRPr="00717654">
        <w:rPr>
          <w:cs/>
          <w:lang w:bidi="bn-IN"/>
        </w:rPr>
        <w:t>তা দু</w:t>
      </w:r>
      <w:r w:rsidRPr="00364990">
        <w:rPr>
          <w:rStyle w:val="libAlaemChar"/>
        </w:rPr>
        <w:t>’</w:t>
      </w:r>
      <w:r w:rsidRPr="00717654">
        <w:rPr>
          <w:cs/>
          <w:lang w:bidi="bn-IN"/>
        </w:rPr>
        <w:t>টি কারণে অগ্রহণীয়।</w:t>
      </w:r>
    </w:p>
    <w:p w:rsidR="00DE6D41" w:rsidRPr="00717654" w:rsidRDefault="00DE6D41" w:rsidP="00DE6D41">
      <w:pPr>
        <w:pStyle w:val="libNormal"/>
      </w:pPr>
      <w:r w:rsidRPr="00717654">
        <w:rPr>
          <w:cs/>
          <w:lang w:bidi="bn-IN"/>
        </w:rPr>
        <w:t xml:space="preserve">প্রথমত হাদীসটি নিজে থেকেই সর্বজনীন তাই বিশেষ প্রেক্ষাপটে বলা হয়েছে বলে তার সর্বজনীনতা ক্ষুন্ন হয় না কারণ প্রেক্ষাপট বিষয়টিকে বিশেষায়িত করে না আর উসূলশাস্ত্রের ভাষায় বললে প্রেক্ষাপট বিশেষায়ক নয়। যেমন কোন অপবিত্র ব্যক্তি (জুনুব) আয়াতুল কুরসী স্পর্শ করলে আপনি যদি তাকে বলেন </w:t>
      </w:r>
      <w:r w:rsidRPr="00364990">
        <w:rPr>
          <w:rStyle w:val="libAlaemChar"/>
        </w:rPr>
        <w:t>‘</w:t>
      </w:r>
      <w:r w:rsidRPr="00717654">
        <w:rPr>
          <w:cs/>
          <w:lang w:bidi="bn-IN"/>
        </w:rPr>
        <w:t>অপবিত্র ব্যক্তি বা মুহদেস (যার ওজু বা গোসল নেই) কোরআন স্পর্শ করতে পারবে না</w:t>
      </w:r>
      <w:r w:rsidRPr="00364990">
        <w:rPr>
          <w:rStyle w:val="libAlaemChar"/>
        </w:rPr>
        <w:t>’</w:t>
      </w:r>
      <w:r w:rsidRPr="00717654">
        <w:t xml:space="preserve"> </w:t>
      </w:r>
      <w:r w:rsidRPr="00717654">
        <w:rPr>
          <w:cs/>
          <w:lang w:bidi="bn-IN"/>
        </w:rPr>
        <w:t>কথাটি বিশেষ ক্ষেত্রে প্রযোজ্য নয়</w:t>
      </w:r>
      <w:r>
        <w:t>,</w:t>
      </w:r>
      <w:r w:rsidRPr="00717654">
        <w:rPr>
          <w:cs/>
          <w:lang w:bidi="bn-IN"/>
        </w:rPr>
        <w:t xml:space="preserve">বরং এরূপ ব্যক্তি কোরআনের যে কোন স্থান স্পর্শ করলেই হারাম কাজ করেছে কেননা </w:t>
      </w:r>
      <w:r w:rsidRPr="00364990">
        <w:rPr>
          <w:rStyle w:val="libAlaemChar"/>
        </w:rPr>
        <w:t>‘</w:t>
      </w:r>
      <w:r w:rsidRPr="00717654">
        <w:rPr>
          <w:cs/>
          <w:lang w:bidi="bn-IN"/>
        </w:rPr>
        <w:t>মুহদেস ব্যক্তি কোরআন স্পর্শ করতে পারবে না</w:t>
      </w:r>
      <w:r w:rsidRPr="00364990">
        <w:rPr>
          <w:rStyle w:val="libAlaemChar"/>
        </w:rPr>
        <w:t>’</w:t>
      </w:r>
      <w:r w:rsidRPr="00717654">
        <w:t xml:space="preserve"> </w:t>
      </w:r>
      <w:r w:rsidRPr="00717654">
        <w:rPr>
          <w:cs/>
          <w:lang w:bidi="bn-IN"/>
        </w:rPr>
        <w:t>কথাটি আয়াতুল কুরসীর মধ্যে সীমাবদ্ধ নয়। কেউই এ থেকে ভিন্ন কিছু বুঝবে না।</w:t>
      </w:r>
    </w:p>
    <w:p w:rsidR="00DE6D41" w:rsidRPr="00717654" w:rsidRDefault="00DE6D41" w:rsidP="00DE6D41">
      <w:pPr>
        <w:pStyle w:val="libNormal"/>
      </w:pPr>
      <w:r w:rsidRPr="00717654">
        <w:rPr>
          <w:cs/>
          <w:lang w:bidi="bn-IN"/>
        </w:rPr>
        <w:t>ত</w:t>
      </w:r>
      <w:r>
        <w:rPr>
          <w:cs/>
          <w:lang w:bidi="bn-IN"/>
        </w:rPr>
        <w:t>দ্রু</w:t>
      </w:r>
      <w:r w:rsidRPr="00717654">
        <w:rPr>
          <w:cs/>
          <w:lang w:bidi="bn-IN"/>
        </w:rPr>
        <w:t>প কোন চিকিৎসক যদি তার কোন রোগীকে খেজুর খেতে দেখে বলেন</w:t>
      </w:r>
      <w:r>
        <w:t>,</w:t>
      </w:r>
      <w:r w:rsidRPr="00364990">
        <w:rPr>
          <w:rStyle w:val="libAlaemChar"/>
        </w:rPr>
        <w:t>‘</w:t>
      </w:r>
      <w:r w:rsidRPr="00717654">
        <w:rPr>
          <w:cs/>
          <w:lang w:bidi="bn-IN"/>
        </w:rPr>
        <w:t>আপনি মিষ্টি খাবেন না</w:t>
      </w:r>
      <w:r w:rsidRPr="00364990">
        <w:rPr>
          <w:rStyle w:val="libAlaemChar"/>
        </w:rPr>
        <w:t>’</w:t>
      </w:r>
      <w:r w:rsidRPr="00717654">
        <w:t xml:space="preserve"> </w:t>
      </w:r>
      <w:r w:rsidRPr="00717654">
        <w:rPr>
          <w:cs/>
          <w:lang w:bidi="bn-IN"/>
        </w:rPr>
        <w:t>সাধারণভাবে এটি থেকে কি খেজুর না খাওয়া বুঝায় নাকি যত ধরনের মিষ্টি আছে তা বুঝায়</w:t>
      </w:r>
      <w:r w:rsidRPr="00717654">
        <w:t xml:space="preserve">? </w:t>
      </w:r>
      <w:r w:rsidRPr="00717654">
        <w:rPr>
          <w:cs/>
          <w:lang w:bidi="bn-IN"/>
        </w:rPr>
        <w:t>আল্লা</w:t>
      </w:r>
      <w:r>
        <w:rPr>
          <w:cs/>
          <w:lang w:bidi="bn-IN"/>
        </w:rPr>
        <w:t>হর</w:t>
      </w:r>
      <w:r w:rsidRPr="00717654">
        <w:rPr>
          <w:cs/>
          <w:lang w:bidi="bn-IN"/>
        </w:rPr>
        <w:t xml:space="preserve"> শপথ করে বলতে পারি আমার মনে হয় না এরূপ বিষয়ে কেউ বিশেষত্ব বুঝবে যদি না সে উসূল</w:t>
      </w:r>
      <w:r>
        <w:t>,</w:t>
      </w:r>
      <w:r w:rsidRPr="00717654">
        <w:rPr>
          <w:cs/>
          <w:lang w:bidi="bn-IN"/>
        </w:rPr>
        <w:t xml:space="preserve">ব্যাকরণশাস্ত্র ও সাধারণ বাক্যজ্ঞান বিবর্জিত হয়। তেমনি যে ব্যক্তি </w:t>
      </w:r>
      <w:r w:rsidRPr="00364990">
        <w:rPr>
          <w:rStyle w:val="libAlaemChar"/>
        </w:rPr>
        <w:t>‘</w:t>
      </w:r>
      <w:r w:rsidRPr="00717654">
        <w:rPr>
          <w:cs/>
          <w:lang w:bidi="bn-IN"/>
        </w:rPr>
        <w:t>মানযিলাত</w:t>
      </w:r>
      <w:r w:rsidRPr="00364990">
        <w:rPr>
          <w:rStyle w:val="libAlaemChar"/>
        </w:rPr>
        <w:t>’</w:t>
      </w:r>
      <w:r w:rsidRPr="00717654">
        <w:t>-</w:t>
      </w:r>
      <w:r w:rsidRPr="00717654">
        <w:rPr>
          <w:cs/>
          <w:lang w:bidi="bn-IN"/>
        </w:rPr>
        <w:t>এর হাদীসটিকে শুধু তাবুকের যুদ্ধের প্রেক্ষাপটে বলে মনে করেন তিনিও এরূপ ব্যক্তির অন্তর্ভুক্ত।</w:t>
      </w:r>
    </w:p>
    <w:p w:rsidR="00DE6D41" w:rsidRPr="00717654" w:rsidRDefault="00DE6D41" w:rsidP="00DE6D41">
      <w:pPr>
        <w:pStyle w:val="libNormal"/>
      </w:pPr>
      <w:r w:rsidRPr="00717654">
        <w:rPr>
          <w:cs/>
          <w:lang w:bidi="bn-IN"/>
        </w:rPr>
        <w:lastRenderedPageBreak/>
        <w:t xml:space="preserve">দ্বিতীয়ত যে প্রেক্ষাপটে এ হাদীসটি মহানবী </w:t>
      </w:r>
      <w:r w:rsidR="00147D8C">
        <w:rPr>
          <w:cs/>
          <w:lang w:bidi="bn-IN"/>
        </w:rPr>
        <w:t>(সা.)</w:t>
      </w:r>
      <w:r w:rsidRPr="00717654">
        <w:rPr>
          <w:cs/>
          <w:lang w:bidi="bn-IN"/>
        </w:rPr>
        <w:t xml:space="preserve">-এর মুখ হতে নিঃসৃত হয়েছে তা আলী </w:t>
      </w:r>
      <w:r>
        <w:rPr>
          <w:cs/>
          <w:lang w:bidi="bn-IN"/>
        </w:rPr>
        <w:t>(আ.)</w:t>
      </w:r>
      <w:r w:rsidRPr="00717654">
        <w:rPr>
          <w:cs/>
          <w:lang w:bidi="bn-IN"/>
        </w:rPr>
        <w:t xml:space="preserve">-এর খেলাফতকে (প্রতিনিধিত্বকে) শুধু তাবুক যুদ্ধের জন্য নির্দিষ্ট করে না কারণ </w:t>
      </w:r>
      <w:r>
        <w:rPr>
          <w:cs/>
          <w:lang w:bidi="bn-IN"/>
        </w:rPr>
        <w:t>আহলে</w:t>
      </w:r>
      <w:r w:rsidRPr="00717654">
        <w:rPr>
          <w:cs/>
          <w:lang w:bidi="bn-IN"/>
        </w:rPr>
        <w:t xml:space="preserve"> বাইতের ইমামদের হতে প্রচুর সহীহ হাদীস রয়েছে যা প্রমাণ করে বিভিন্ন সময় রাসূল </w:t>
      </w:r>
      <w:r w:rsidR="00147D8C">
        <w:rPr>
          <w:cs/>
          <w:lang w:bidi="bn-IN"/>
        </w:rPr>
        <w:t>(সা.)</w:t>
      </w:r>
      <w:r w:rsidRPr="00717654">
        <w:rPr>
          <w:cs/>
          <w:lang w:bidi="bn-IN"/>
        </w:rPr>
        <w:t xml:space="preserve"> এ হাদীসটি বর্ণনা করেছেন। আলোচক ও গবেষকরা এ বিষয়ে পর্যালোচনা করে দেখতে পারেন। </w:t>
      </w:r>
      <w:r>
        <w:rPr>
          <w:cs/>
          <w:lang w:bidi="bn-IN"/>
        </w:rPr>
        <w:t>আহলে</w:t>
      </w:r>
      <w:r w:rsidRPr="00717654">
        <w:rPr>
          <w:cs/>
          <w:lang w:bidi="bn-IN"/>
        </w:rPr>
        <w:t xml:space="preserve"> সুন্না</w:t>
      </w:r>
      <w:r>
        <w:rPr>
          <w:cs/>
          <w:lang w:bidi="bn-IN"/>
        </w:rPr>
        <w:t>হর</w:t>
      </w:r>
      <w:r w:rsidRPr="00717654">
        <w:rPr>
          <w:cs/>
          <w:lang w:bidi="bn-IN"/>
        </w:rPr>
        <w:t xml:space="preserve"> রেওয়ায়েতগুলোও এ সত্যের সপক্ষে প্রমাণ।</w:t>
      </w:r>
    </w:p>
    <w:p w:rsidR="00DE6D41" w:rsidRPr="00717654" w:rsidRDefault="00DE6D41" w:rsidP="00DE6D41">
      <w:pPr>
        <w:pStyle w:val="libNormal"/>
      </w:pPr>
      <w:r w:rsidRPr="00717654">
        <w:rPr>
          <w:cs/>
          <w:lang w:bidi="bn-IN"/>
        </w:rPr>
        <w:t>সুতরাং হাদীসটির প্রেক্ষাপট হতে বিষয়টি বিশেষভাবে তাবুকের যুদ্ধের জন্য প্রযোজ্য কথাটি নিঃসন্দেহে অযৌক্তিক।</w:t>
      </w:r>
    </w:p>
    <w:p w:rsidR="00DE6D41" w:rsidRPr="00717654" w:rsidRDefault="00DE6D41" w:rsidP="00DE6D41">
      <w:pPr>
        <w:pStyle w:val="libNormal"/>
      </w:pPr>
      <w:r w:rsidRPr="00717654">
        <w:rPr>
          <w:cs/>
          <w:lang w:bidi="bn-IN"/>
        </w:rPr>
        <w:t xml:space="preserve">৩। কিন্তু সর্বজনীনতা বিশেষায়িত বা পৃথককৃত হবার কারণে </w:t>
      </w:r>
      <w:r w:rsidRPr="00364990">
        <w:rPr>
          <w:rStyle w:val="libAlaemChar"/>
        </w:rPr>
        <w:t>‘</w:t>
      </w:r>
      <w:r w:rsidRPr="00717654">
        <w:rPr>
          <w:cs/>
          <w:lang w:bidi="bn-IN"/>
        </w:rPr>
        <w:t>বাকী অংশ দলিল হিসাবে গ্রহণযোগ্য নয়</w:t>
      </w:r>
      <w:r w:rsidRPr="00364990">
        <w:rPr>
          <w:rStyle w:val="libAlaemChar"/>
        </w:rPr>
        <w:t>’</w:t>
      </w:r>
      <w:r w:rsidRPr="00717654">
        <w:t xml:space="preserve"> </w:t>
      </w:r>
      <w:r w:rsidRPr="00717654">
        <w:rPr>
          <w:cs/>
          <w:lang w:bidi="bn-IN"/>
        </w:rPr>
        <w:t>কথাটি যে ভুল তা সুস্পষ্ট। আমাদের আলোচ্য বিষয়ে কি কেউ এরূপ কথা বলেছেন</w:t>
      </w:r>
      <w:r w:rsidRPr="00717654">
        <w:t xml:space="preserve">? </w:t>
      </w:r>
      <w:r w:rsidRPr="00717654">
        <w:rPr>
          <w:cs/>
          <w:lang w:bidi="bn-IN"/>
        </w:rPr>
        <w:t>যে ব্যক্তি কোন বিষয়ে বল প্রয়োগ ও গায়ের জোরে কিছু প্রতিষ্ঠা করতে চায় ও এক ধরনের মস্তিষ্ক বিকৃতির স্বীকার হয়েছেন তিনিই কেবল এরূপ কথা বলতে পারেন। এমন ব্যক্তির উদাহরণ হলো ঐ ব্যক্তির মত যে অন্ধকার রাত্রিতে কোন অন্ধ প্রাণীর পৃষ্ঠে আরোহণ করে তার লক্ষ্যের দিকে রওয়ানা হয়েছে। মূর্খতা ও অজ্ঞতা হতে আল্লা</w:t>
      </w:r>
      <w:r>
        <w:rPr>
          <w:cs/>
          <w:lang w:bidi="bn-IN"/>
        </w:rPr>
        <w:t>হর</w:t>
      </w:r>
      <w:r w:rsidRPr="00717654">
        <w:rPr>
          <w:cs/>
          <w:lang w:bidi="bn-IN"/>
        </w:rPr>
        <w:t xml:space="preserve"> আশ্রয় চাই এবং এগুলো হতে মুক্তি লাভের জন্য তাঁর প্রশংসা করছি। সর্বজনীন বিষয় যে বাক্যের দ্বারা বিশেষায়িত হয় তা যদি অস্পষ্ট না হয় তবে মূল বাক্যটি প্রামাণিকতা হারায় না। বিশেষভাবে যদি বিশেষায়ক অংশটি যুক্ত-বিশেষায়ক</w:t>
      </w:r>
      <w:r w:rsidRPr="0022370C">
        <w:rPr>
          <w:rStyle w:val="libFootnotenumChar"/>
          <w:cs/>
          <w:lang w:bidi="bn-IN"/>
        </w:rPr>
        <w:t>২৫৪</w:t>
      </w:r>
      <w:r w:rsidRPr="00717654">
        <w:rPr>
          <w:cs/>
          <w:lang w:bidi="bn-IN"/>
        </w:rPr>
        <w:t xml:space="preserve"> হয়</w:t>
      </w:r>
      <w:r w:rsidRPr="00717654">
        <w:rPr>
          <w:cs/>
          <w:lang w:bidi="hi-IN"/>
        </w:rPr>
        <w:t xml:space="preserve">। </w:t>
      </w:r>
      <w:r w:rsidRPr="00717654">
        <w:rPr>
          <w:cs/>
          <w:lang w:bidi="bn-IN"/>
        </w:rPr>
        <w:t>বিষয়টি বোঝার জন্য উদাহরণ পেশ করছি। ধরি</w:t>
      </w:r>
      <w:r>
        <w:t>,</w:t>
      </w:r>
      <w:r w:rsidRPr="00717654">
        <w:rPr>
          <w:cs/>
          <w:lang w:bidi="bn-IN"/>
        </w:rPr>
        <w:t>কোন মনিব তার গোলামকে বলল</w:t>
      </w:r>
      <w:r>
        <w:t>,</w:t>
      </w:r>
      <w:r w:rsidRPr="00364990">
        <w:rPr>
          <w:rStyle w:val="libAlaemChar"/>
        </w:rPr>
        <w:t>‘</w:t>
      </w:r>
      <w:r w:rsidRPr="00717654">
        <w:rPr>
          <w:cs/>
          <w:lang w:bidi="bn-IN"/>
        </w:rPr>
        <w:t>আজ যাইদ ব্যতীত যে কেউ আমার সঙ্গে দেখা করতে আসবে তাকে সম্মান কর।</w:t>
      </w:r>
      <w:r w:rsidRPr="00364990">
        <w:rPr>
          <w:rStyle w:val="libAlaemChar"/>
        </w:rPr>
        <w:t>’</w:t>
      </w:r>
      <w:r w:rsidRPr="00717654">
        <w:t xml:space="preserve"> </w:t>
      </w:r>
      <w:r w:rsidRPr="00717654">
        <w:rPr>
          <w:cs/>
          <w:lang w:bidi="bn-IN"/>
        </w:rPr>
        <w:t>এখন যদি গোলাম যাইদ ব্যতীত অন্য ব্যক্তির প্রতি সম্মান প্রদর্শন না করে তবে সাধারণভাবে সবাই বলবে সে অন্যায় ও ভুল করেছে কারণ তার মনিবের কথামত কাজ করে নি। তাই এ থেকে বিজ্ঞ ব্যক্তি মত দেবেন গোলাম নির্দেশ অমান্যের কারণে অপরাধী ও নিন্দার যোগ্য এবং তার নির্দেশ অমান্যের মাত্রানুযায়ী শাস্তি হওয়া উচিত। শরীয়ত ও বুদ্ধিবৃত্তি দু</w:t>
      </w:r>
      <w:r w:rsidRPr="00364990">
        <w:rPr>
          <w:rStyle w:val="libAlaemChar"/>
        </w:rPr>
        <w:t>’</w:t>
      </w:r>
      <w:r w:rsidRPr="00717654">
        <w:rPr>
          <w:cs/>
          <w:lang w:bidi="bn-IN"/>
        </w:rPr>
        <w:t>টিই তাই নির্দেশ করে। সাধারণভাবে কেউ এ কথা মানবেন না যে</w:t>
      </w:r>
      <w:r>
        <w:t>,</w:t>
      </w:r>
      <w:r w:rsidRPr="00717654">
        <w:rPr>
          <w:cs/>
          <w:lang w:bidi="bn-IN"/>
        </w:rPr>
        <w:t>যেহেতু সর্বজনীনতা বিশেষায়িত হয়েছে সেহেতু বাকী অংশ প্রামাণিকতা রাখে না</w:t>
      </w:r>
      <w:r>
        <w:t>,</w:t>
      </w:r>
      <w:r w:rsidRPr="00717654">
        <w:rPr>
          <w:cs/>
          <w:lang w:bidi="bn-IN"/>
        </w:rPr>
        <w:t xml:space="preserve">বরং এরূপ কথা কঠিন অপরাধ বলে পরিগণিত। </w:t>
      </w:r>
      <w:r w:rsidRPr="00717654">
        <w:rPr>
          <w:cs/>
          <w:lang w:bidi="bn-IN"/>
        </w:rPr>
        <w:lastRenderedPageBreak/>
        <w:t>প্রচলিত নিয়ম অনুসারে সর্বজনীনতা বিশেষায়িত হলে তার প্রামাণিকতা হারায় না। আর এ বিষয়টি সকলের নিকট সুস্পষ্ট।</w:t>
      </w:r>
    </w:p>
    <w:p w:rsidR="00DE6D41" w:rsidRPr="00717654" w:rsidRDefault="00DE6D41" w:rsidP="00DE6D41">
      <w:pPr>
        <w:pStyle w:val="libNormal"/>
      </w:pPr>
      <w:r w:rsidRPr="00717654">
        <w:rPr>
          <w:cs/>
          <w:lang w:bidi="bn-IN"/>
        </w:rPr>
        <w:t>তাছাড়া আপনি জানেন</w:t>
      </w:r>
      <w:r>
        <w:t>,</w:t>
      </w:r>
      <w:r w:rsidRPr="00717654">
        <w:rPr>
          <w:cs/>
          <w:lang w:bidi="bn-IN"/>
        </w:rPr>
        <w:t>মুসলমান এবং অমুসলমানদের মধ্যে এ রীতি প্রচলিত যে</w:t>
      </w:r>
      <w:r>
        <w:t>,</w:t>
      </w:r>
      <w:r w:rsidRPr="00717654">
        <w:rPr>
          <w:cs/>
          <w:lang w:bidi="bn-IN"/>
        </w:rPr>
        <w:t>তারা শর্তযুক্ত সর্বজনীনতাকে প্রমাণ হিসেবে উপস্থাপন করেন। সাহাবী</w:t>
      </w:r>
      <w:r>
        <w:t>,</w:t>
      </w:r>
      <w:r w:rsidRPr="00717654">
        <w:rPr>
          <w:cs/>
          <w:lang w:bidi="bn-IN"/>
        </w:rPr>
        <w:t>তাবেয়ীন</w:t>
      </w:r>
      <w:r>
        <w:t>,</w:t>
      </w:r>
      <w:r w:rsidRPr="00717654">
        <w:rPr>
          <w:cs/>
          <w:lang w:bidi="bn-IN"/>
        </w:rPr>
        <w:t xml:space="preserve">পূর্ববর্তী ও পরবর্তীকালের সকলেই এ পদ্ধতিকে গ্রহণ করেছেন। </w:t>
      </w:r>
      <w:r>
        <w:rPr>
          <w:cs/>
          <w:lang w:bidi="bn-IN"/>
        </w:rPr>
        <w:t>আহলে</w:t>
      </w:r>
      <w:r w:rsidRPr="00717654">
        <w:rPr>
          <w:cs/>
          <w:lang w:bidi="bn-IN"/>
        </w:rPr>
        <w:t xml:space="preserve"> বাইতের ইমামগণ এবং মুসলমানদের ধর্মীয় নেতারা এ পদ্ধতি অবলম্বন করতেন। তাই এ বিষয়ে সন্দেহের কোন অবকাশ নেই। এগুলো সর্বজনীনতা বিশেষায়িত হবার পরও দলিল হবার সপক্ষে প্রমাণ। যদি এটি দলিল হিসেবে গ্রহণযোগ্য না হতো তাহলে চার মাজহাবের ইমামগণ ও মুজতাহিদদের জন্য শরীয়ত ও শরীয়ত বহির্ভূত সকল বিষয়ে ব্যাখ্যার পথ বন্ধ হয়ে যেতো। কারণ ইজতিহাদী বিষয়ে শরীয়তের বিধানসমূহ সর্বজনীন নিয়মকে কেন্দ্র করে আবর্তিত হয় এবং এমন কোন সর্বজনীন নিয়ম নেই যা শর্তযুক্ত বা বিশেষায়িত হয় নি। এজন্যই সর্বজনীনতার প্রামাণিকতার পথ রুদ্ধ হলে জ্ঞানের পথই রুদ্ধ হবে। এরূপ অবস্থা হতে আল্লা</w:t>
      </w:r>
      <w:r>
        <w:rPr>
          <w:cs/>
          <w:lang w:bidi="bn-IN"/>
        </w:rPr>
        <w:t>হর</w:t>
      </w:r>
      <w:r w:rsidRPr="00717654">
        <w:rPr>
          <w:cs/>
          <w:lang w:bidi="bn-IN"/>
        </w:rPr>
        <w:t xml:space="preserve"> পানাহ্ চাই।</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364990" w:rsidRDefault="00DE6D41" w:rsidP="00DE6D41">
      <w:pPr>
        <w:rPr>
          <w:rtl/>
          <w:cs/>
        </w:rPr>
      </w:pPr>
      <w:r>
        <w:rPr>
          <w:cs/>
          <w:lang w:bidi="bn-IN"/>
        </w:rPr>
        <w:br w:type="page"/>
      </w:r>
    </w:p>
    <w:p w:rsidR="00DE6D41" w:rsidRPr="00717654" w:rsidRDefault="00DE6D41" w:rsidP="00DE6D41">
      <w:pPr>
        <w:pStyle w:val="Heading1"/>
      </w:pPr>
      <w:bookmarkStart w:id="120" w:name="_Toc385450370"/>
      <w:bookmarkStart w:id="121" w:name="_Toc385852178"/>
      <w:bookmarkStart w:id="122" w:name="_Toc385853703"/>
      <w:bookmarkStart w:id="123" w:name="_Toc385854553"/>
      <w:r w:rsidRPr="00717654">
        <w:rPr>
          <w:cs/>
          <w:lang w:bidi="bn-IN"/>
        </w:rPr>
        <w:lastRenderedPageBreak/>
        <w:t>একত্রিশতম পত্র</w:t>
      </w:r>
      <w:bookmarkEnd w:id="120"/>
      <w:bookmarkEnd w:id="121"/>
      <w:bookmarkEnd w:id="122"/>
      <w:bookmarkEnd w:id="123"/>
    </w:p>
    <w:p w:rsidR="00DE6D41" w:rsidRPr="00717654" w:rsidRDefault="00DE6D41" w:rsidP="00DE6D41">
      <w:pPr>
        <w:pStyle w:val="libNormal"/>
      </w:pPr>
      <w:r w:rsidRPr="00717654">
        <w:rPr>
          <w:cs/>
          <w:lang w:bidi="bn-IN"/>
        </w:rPr>
        <w:t>২২ জিলহজ্ব ১৩২৯ হিঃ</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অন্যান্য প্রেক্ষাপটে এরূপ হাদীসের অস্তিত্বের নমুনা </w:t>
      </w:r>
      <w:r>
        <w:rPr>
          <w:cs/>
          <w:lang w:bidi="bn-IN"/>
        </w:rPr>
        <w:t>আহবান</w:t>
      </w:r>
    </w:p>
    <w:p w:rsidR="00DE6D41" w:rsidRPr="00717654" w:rsidRDefault="00DE6D41" w:rsidP="00DE6D41">
      <w:pPr>
        <w:pStyle w:val="libNormal"/>
      </w:pPr>
      <w:r w:rsidRPr="00717654">
        <w:rPr>
          <w:cs/>
          <w:lang w:bidi="bn-IN"/>
        </w:rPr>
        <w:t>তাবুকের যুদ্ধ ব্যতীত অন্য সময়েও যে এরূপ হাদীস বর্ণিত হয়েছে তা আপনি বর্ণনা করেন নি। এরূপ হাদীস শোনার জন্য আমি উদগ্রীব। আমাকে এমন উৎসের সন্ধান দেবেন কি</w:t>
      </w:r>
      <w:r w:rsidRPr="00717654">
        <w:t>?</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r>
        <w:rPr>
          <w:cs/>
          <w:lang w:bidi="bn-IN"/>
        </w:rPr>
        <w:t>ওয়াসসালাম</w:t>
      </w:r>
    </w:p>
    <w:p w:rsidR="00DE6D41" w:rsidRDefault="00DE6D41" w:rsidP="00DE6D41">
      <w:pPr>
        <w:pStyle w:val="libNormal"/>
        <w:rPr>
          <w:cs/>
          <w:lang w:bidi="bn-IN"/>
        </w:rPr>
      </w:pPr>
      <w:r w:rsidRPr="00717654">
        <w:rPr>
          <w:cs/>
          <w:lang w:bidi="bn-IN"/>
        </w:rPr>
        <w:t>স</w:t>
      </w:r>
    </w:p>
    <w:p w:rsidR="00DE6D41" w:rsidRPr="00364990" w:rsidRDefault="00DE6D41" w:rsidP="00DE6D41">
      <w:pPr>
        <w:rPr>
          <w:rtl/>
          <w:cs/>
        </w:rPr>
      </w:pPr>
      <w:r>
        <w:rPr>
          <w:cs/>
          <w:lang w:bidi="bn-IN"/>
        </w:rPr>
        <w:br w:type="page"/>
      </w:r>
    </w:p>
    <w:p w:rsidR="00DE6D41" w:rsidRPr="00717654" w:rsidRDefault="00DE6D41" w:rsidP="00DE6D41">
      <w:pPr>
        <w:pStyle w:val="Heading1"/>
      </w:pPr>
      <w:bookmarkStart w:id="124" w:name="_Toc385450371"/>
      <w:bookmarkStart w:id="125" w:name="_Toc385852179"/>
      <w:bookmarkStart w:id="126" w:name="_Toc385853704"/>
      <w:bookmarkStart w:id="127" w:name="_Toc385854554"/>
      <w:r w:rsidRPr="00717654">
        <w:rPr>
          <w:cs/>
          <w:lang w:bidi="bn-IN"/>
        </w:rPr>
        <w:lastRenderedPageBreak/>
        <w:t>বত্রিশতম পত্র</w:t>
      </w:r>
      <w:bookmarkEnd w:id="124"/>
      <w:bookmarkEnd w:id="125"/>
      <w:bookmarkEnd w:id="126"/>
      <w:bookmarkEnd w:id="127"/>
    </w:p>
    <w:p w:rsidR="00DE6D41" w:rsidRPr="00717654" w:rsidRDefault="00DE6D41" w:rsidP="00DE6D41">
      <w:pPr>
        <w:pStyle w:val="libNormal"/>
      </w:pPr>
      <w:r w:rsidRPr="00717654">
        <w:rPr>
          <w:cs/>
          <w:lang w:bidi="bn-IN"/>
        </w:rPr>
        <w:t>২৪ জিলহজ্ব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sidRPr="00717654">
        <w:rPr>
          <w:cs/>
          <w:lang w:bidi="bn-IN"/>
        </w:rPr>
        <w:tab/>
        <w:t>উম্মে সালিমের সাক্ষাতে এরূপ বর্ণনার অস্তিত্ব।</w:t>
      </w:r>
    </w:p>
    <w:p w:rsidR="00DE6D41" w:rsidRPr="00717654" w:rsidRDefault="00DE6D41" w:rsidP="00DE6D41">
      <w:pPr>
        <w:pStyle w:val="libNormal"/>
      </w:pPr>
      <w:r w:rsidRPr="00717654">
        <w:rPr>
          <w:cs/>
          <w:lang w:bidi="bn-IN"/>
        </w:rPr>
        <w:t xml:space="preserve">২। </w:t>
      </w:r>
      <w:r w:rsidRPr="00717654">
        <w:rPr>
          <w:cs/>
          <w:lang w:bidi="bn-IN"/>
        </w:rPr>
        <w:tab/>
        <w:t>হযরত হামযা</w:t>
      </w:r>
      <w:r>
        <w:rPr>
          <w:cs/>
          <w:lang w:bidi="bn-IN"/>
        </w:rPr>
        <w:t>হর</w:t>
      </w:r>
      <w:r w:rsidRPr="00717654">
        <w:rPr>
          <w:cs/>
          <w:lang w:bidi="bn-IN"/>
        </w:rPr>
        <w:t xml:space="preserve"> কন্যার উপস্থিতিতে।</w:t>
      </w:r>
    </w:p>
    <w:p w:rsidR="00DE6D41" w:rsidRPr="00717654" w:rsidRDefault="00DE6D41" w:rsidP="00DE6D41">
      <w:pPr>
        <w:pStyle w:val="libNormal"/>
      </w:pPr>
      <w:r w:rsidRPr="00717654">
        <w:rPr>
          <w:cs/>
          <w:lang w:bidi="bn-IN"/>
        </w:rPr>
        <w:t xml:space="preserve">৩। </w:t>
      </w:r>
      <w:r w:rsidRPr="00717654">
        <w:rPr>
          <w:cs/>
          <w:lang w:bidi="bn-IN"/>
        </w:rPr>
        <w:tab/>
        <w:t xml:space="preserve">নবী </w:t>
      </w:r>
      <w:r w:rsidR="00147D8C">
        <w:rPr>
          <w:cs/>
          <w:lang w:bidi="bn-IN"/>
        </w:rPr>
        <w:t>(সা.)</w:t>
      </w:r>
      <w:r w:rsidRPr="00717654">
        <w:rPr>
          <w:cs/>
          <w:lang w:bidi="bn-IN"/>
        </w:rPr>
        <w:t xml:space="preserve"> যখন আলী </w:t>
      </w:r>
      <w:r>
        <w:rPr>
          <w:cs/>
          <w:lang w:bidi="bn-IN"/>
        </w:rPr>
        <w:t>(আ.)</w:t>
      </w:r>
      <w:r w:rsidRPr="00717654">
        <w:rPr>
          <w:cs/>
          <w:lang w:bidi="bn-IN"/>
        </w:rPr>
        <w:t>-এর ওপর ভর করে বসেছিলেন।</w:t>
      </w:r>
    </w:p>
    <w:p w:rsidR="00DE6D41" w:rsidRPr="00717654" w:rsidRDefault="00DE6D41" w:rsidP="00DE6D41">
      <w:pPr>
        <w:pStyle w:val="libNormal"/>
      </w:pPr>
      <w:r w:rsidRPr="00717654">
        <w:rPr>
          <w:cs/>
          <w:lang w:bidi="bn-IN"/>
        </w:rPr>
        <w:t xml:space="preserve">৪। </w:t>
      </w:r>
      <w:r w:rsidRPr="00717654">
        <w:rPr>
          <w:cs/>
          <w:lang w:bidi="bn-IN"/>
        </w:rPr>
        <w:tab/>
        <w:t>প্রথম ভ্রাতৃবন্ধনের দিন।</w:t>
      </w:r>
    </w:p>
    <w:p w:rsidR="00DE6D41" w:rsidRPr="00717654" w:rsidRDefault="00DE6D41" w:rsidP="00DE6D41">
      <w:pPr>
        <w:pStyle w:val="libNormal"/>
      </w:pPr>
      <w:r w:rsidRPr="00717654">
        <w:rPr>
          <w:cs/>
          <w:lang w:bidi="bn-IN"/>
        </w:rPr>
        <w:t xml:space="preserve">৫। </w:t>
      </w:r>
      <w:r w:rsidRPr="00717654">
        <w:rPr>
          <w:cs/>
          <w:lang w:bidi="bn-IN"/>
        </w:rPr>
        <w:tab/>
        <w:t>দ্বিতীয় ভ্রাতৃবন্ধনের ঘটনা।</w:t>
      </w:r>
    </w:p>
    <w:p w:rsidR="00DE6D41" w:rsidRPr="00717654" w:rsidRDefault="00DE6D41" w:rsidP="00DE6D41">
      <w:pPr>
        <w:pStyle w:val="libNormal"/>
      </w:pPr>
      <w:r w:rsidRPr="00717654">
        <w:rPr>
          <w:cs/>
          <w:lang w:bidi="bn-IN"/>
        </w:rPr>
        <w:t xml:space="preserve">৬। </w:t>
      </w:r>
      <w:r w:rsidRPr="00717654">
        <w:rPr>
          <w:cs/>
          <w:lang w:bidi="bn-IN"/>
        </w:rPr>
        <w:tab/>
        <w:t>মসজিদের দিকে অবস্থিত সকল দ্বার বন্ধ করার দিন।</w:t>
      </w:r>
    </w:p>
    <w:p w:rsidR="00DE6D41" w:rsidRPr="00717654" w:rsidRDefault="00DE6D41" w:rsidP="00DE6D41">
      <w:pPr>
        <w:pStyle w:val="libNormal"/>
      </w:pPr>
      <w:r w:rsidRPr="00717654">
        <w:rPr>
          <w:cs/>
          <w:lang w:bidi="bn-IN"/>
        </w:rPr>
        <w:t>৭।</w:t>
      </w:r>
      <w:r w:rsidRPr="00717654">
        <w:rPr>
          <w:cs/>
          <w:lang w:bidi="bn-IN"/>
        </w:rPr>
        <w:tab/>
        <w:t xml:space="preserve">নবী আলী ও হারুন </w:t>
      </w:r>
      <w:r>
        <w:rPr>
          <w:cs/>
          <w:lang w:bidi="bn-IN"/>
        </w:rPr>
        <w:t>(আ.)</w:t>
      </w:r>
      <w:r w:rsidRPr="00717654">
        <w:rPr>
          <w:cs/>
          <w:lang w:bidi="bn-IN"/>
        </w:rPr>
        <w:t>-কে দু</w:t>
      </w:r>
      <w:r w:rsidRPr="00364990">
        <w:rPr>
          <w:rStyle w:val="libAlaemChar"/>
        </w:rPr>
        <w:t>’</w:t>
      </w:r>
      <w:r w:rsidRPr="00717654">
        <w:rPr>
          <w:cs/>
          <w:lang w:bidi="bn-IN"/>
        </w:rPr>
        <w:t>টি নক্ষত্রের সঙ্গে তুলনা করেছেন যারা একসঙ্গে থাকে।</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একদিন নবী </w:t>
      </w:r>
      <w:r w:rsidR="00147D8C">
        <w:rPr>
          <w:cs/>
          <w:lang w:bidi="bn-IN"/>
        </w:rPr>
        <w:t>(সা.)</w:t>
      </w:r>
      <w:r w:rsidRPr="00717654">
        <w:rPr>
          <w:cs/>
          <w:lang w:bidi="bn-IN"/>
        </w:rPr>
        <w:t xml:space="preserve"> উম্মে সালিমের</w:t>
      </w:r>
      <w:r w:rsidRPr="00136137">
        <w:rPr>
          <w:rStyle w:val="libFootnotenumChar"/>
          <w:cs/>
          <w:lang w:bidi="bn-IN"/>
        </w:rPr>
        <w:t>২</w:t>
      </w:r>
      <w:r>
        <w:rPr>
          <w:rStyle w:val="libFootnotenumChar"/>
          <w:cs/>
          <w:lang w:bidi="bn-IN"/>
        </w:rPr>
        <w:t>৫</w:t>
      </w:r>
      <w:r w:rsidRPr="00136137">
        <w:rPr>
          <w:rStyle w:val="libFootnotenumChar"/>
          <w:cs/>
          <w:lang w:bidi="bn-IN"/>
        </w:rPr>
        <w:t>৫</w:t>
      </w:r>
      <w:r w:rsidRPr="00717654">
        <w:rPr>
          <w:cs/>
          <w:lang w:bidi="bn-IN"/>
        </w:rPr>
        <w:t xml:space="preserve"> নিকট হাদীস বর্ণনা করতে গিয়ে তাঁর পবিত্র মুখ দিয়ে এরূপ একটি হাদীস বর্ণিত হয়েছে।</w:t>
      </w:r>
    </w:p>
    <w:p w:rsidR="00DE6D41" w:rsidRPr="00717654" w:rsidRDefault="00DE6D41" w:rsidP="00DE6D41">
      <w:pPr>
        <w:pStyle w:val="libNormal"/>
      </w:pPr>
      <w:r w:rsidRPr="00717654">
        <w:rPr>
          <w:cs/>
          <w:lang w:bidi="bn-IN"/>
        </w:rPr>
        <w:t>উম্মে সালিম ইসলামের</w:t>
      </w:r>
      <w:r>
        <w:rPr>
          <w:cs/>
          <w:lang w:bidi="bn-IN"/>
        </w:rPr>
        <w:t xml:space="preserve"> অগ্রগামীদের অন্তর্ভুক্ত ও </w:t>
      </w:r>
      <w:r w:rsidRPr="00F9327C">
        <w:rPr>
          <w:rFonts w:hint="cs"/>
          <w:cs/>
          <w:lang w:bidi="bn-IN"/>
        </w:rPr>
        <w:t>তীক্ষ্ণ</w:t>
      </w:r>
      <w:r w:rsidRPr="00717654">
        <w:t xml:space="preserve"> </w:t>
      </w:r>
      <w:r w:rsidRPr="00717654">
        <w:rPr>
          <w:cs/>
          <w:lang w:bidi="bn-IN"/>
        </w:rPr>
        <w:t>জ্ঞান-বুদ্ধি সম্পন্ন ছিলেন। ইসলামের ক্ষেত্রে অগ্রগামিতা</w:t>
      </w:r>
      <w:r>
        <w:t>,</w:t>
      </w:r>
      <w:r w:rsidRPr="00717654">
        <w:rPr>
          <w:cs/>
          <w:lang w:bidi="bn-IN"/>
        </w:rPr>
        <w:t>ইখলাস</w:t>
      </w:r>
      <w:r>
        <w:t>,</w:t>
      </w:r>
      <w:r w:rsidRPr="00717654">
        <w:rPr>
          <w:cs/>
          <w:lang w:bidi="bn-IN"/>
        </w:rPr>
        <w:t>ধৈর্যশীলতা ও ত্যাগের কারণে রাসূলের নিকট তাঁর বিশেষ মর্যাদা ছিল।</w:t>
      </w:r>
    </w:p>
    <w:p w:rsidR="00DE6D41" w:rsidRPr="00717654" w:rsidRDefault="00DE6D41" w:rsidP="00DE6D41">
      <w:pPr>
        <w:pStyle w:val="libNormal"/>
      </w:pPr>
      <w:r w:rsidRPr="00717654">
        <w:rPr>
          <w:cs/>
          <w:lang w:bidi="bn-IN"/>
        </w:rPr>
        <w:t xml:space="preserve">নবী </w:t>
      </w:r>
      <w:r w:rsidR="00147D8C">
        <w:rPr>
          <w:cs/>
          <w:lang w:bidi="bn-IN"/>
        </w:rPr>
        <w:t>(সা.)</w:t>
      </w:r>
      <w:r w:rsidRPr="00717654">
        <w:rPr>
          <w:cs/>
          <w:lang w:bidi="bn-IN"/>
        </w:rPr>
        <w:t xml:space="preserve"> তাঁদের ঘরে যেতেন ও তাঁর জন্য হাদীস বর্ণনা করতেন। একদিন তিনি তাঁকে বলেন</w:t>
      </w:r>
      <w:r>
        <w:t>,</w:t>
      </w:r>
      <w:r w:rsidRPr="00364990">
        <w:rPr>
          <w:rStyle w:val="libAlaemChar"/>
        </w:rPr>
        <w:t>“</w:t>
      </w:r>
      <w:r w:rsidRPr="00717654">
        <w:rPr>
          <w:cs/>
          <w:lang w:bidi="bn-IN"/>
        </w:rPr>
        <w:t>হে উম্মে সালিম! আলীর রক্ত ও মাংস আমার রক্ত ও মাংস হতে। সে আমার কাছে মূসার নিকট হারুনের মত।</w:t>
      </w:r>
      <w:r w:rsidRPr="00364990">
        <w:rPr>
          <w:rStyle w:val="libAlaemChar"/>
        </w:rPr>
        <w:t>”</w:t>
      </w:r>
      <w:r w:rsidRPr="00717654">
        <w:t xml:space="preserve"> </w:t>
      </w:r>
      <w:r w:rsidRPr="00717654">
        <w:rPr>
          <w:cs/>
          <w:lang w:bidi="bn-IN"/>
        </w:rPr>
        <w:t xml:space="preserve">এ হাদীসটি </w:t>
      </w:r>
      <w:r w:rsidRPr="00364990">
        <w:rPr>
          <w:rStyle w:val="libAlaemChar"/>
        </w:rPr>
        <w:t>‘</w:t>
      </w:r>
      <w:r w:rsidRPr="00717654">
        <w:rPr>
          <w:cs/>
          <w:lang w:bidi="bn-IN"/>
        </w:rPr>
        <w:t>কানযুল উম্মাল</w:t>
      </w:r>
      <w:r w:rsidRPr="00364990">
        <w:rPr>
          <w:rStyle w:val="libAlaemChar"/>
        </w:rPr>
        <w:t>’</w:t>
      </w:r>
      <w:r w:rsidRPr="00717654">
        <w:t xml:space="preserve"> </w:t>
      </w:r>
      <w:r w:rsidRPr="00717654">
        <w:rPr>
          <w:cs/>
          <w:lang w:bidi="bn-IN"/>
        </w:rPr>
        <w:t xml:space="preserve">গ্রন্থের ৬ষ্ঠ খণ্ডের ১৫৪ পৃষ্ঠায় ২৫৫৪ নং হাদীস হিসেবে বর্ণিত হয়েছে। </w:t>
      </w:r>
      <w:r w:rsidRPr="00364990">
        <w:rPr>
          <w:rStyle w:val="libAlaemChar"/>
        </w:rPr>
        <w:t>‘</w:t>
      </w:r>
      <w:r w:rsidRPr="00717654">
        <w:rPr>
          <w:cs/>
          <w:lang w:bidi="bn-IN"/>
        </w:rPr>
        <w:t>মুনতাখাবে কানয</w:t>
      </w:r>
      <w:r w:rsidRPr="00364990">
        <w:rPr>
          <w:rStyle w:val="libAlaemChar"/>
        </w:rPr>
        <w:t>’</w:t>
      </w:r>
      <w:r w:rsidRPr="00717654">
        <w:t xml:space="preserve"> </w:t>
      </w:r>
      <w:r w:rsidRPr="00717654">
        <w:rPr>
          <w:cs/>
          <w:lang w:bidi="bn-IN"/>
        </w:rPr>
        <w:t xml:space="preserve">গ্রন্থেও হাদীসটি এসেছে। এজন্য </w:t>
      </w:r>
      <w:r w:rsidRPr="00364990">
        <w:rPr>
          <w:rStyle w:val="libAlaemChar"/>
        </w:rPr>
        <w:t>‘</w:t>
      </w:r>
      <w:r w:rsidRPr="00717654">
        <w:rPr>
          <w:cs/>
          <w:lang w:bidi="bn-IN"/>
        </w:rPr>
        <w:t>মুসনাদে আহমাদ</w:t>
      </w:r>
      <w:r w:rsidRPr="00364990">
        <w:rPr>
          <w:rStyle w:val="libAlaemChar"/>
        </w:rPr>
        <w:t>’</w:t>
      </w:r>
      <w:r w:rsidRPr="00717654">
        <w:t xml:space="preserve"> </w:t>
      </w:r>
      <w:r w:rsidRPr="00717654">
        <w:rPr>
          <w:cs/>
          <w:lang w:bidi="bn-IN"/>
        </w:rPr>
        <w:t>গ্রন্থের ৫ম খণ্ডের ৩১ পৃষ্ঠার পাদটীকায় দেখতে পারেন</w:t>
      </w:r>
      <w:r w:rsidRPr="00717654">
        <w:rPr>
          <w:cs/>
          <w:lang w:bidi="hi-IN"/>
        </w:rPr>
        <w:t xml:space="preserve">। </w:t>
      </w:r>
      <w:r w:rsidRPr="00717654">
        <w:rPr>
          <w:cs/>
          <w:lang w:bidi="bn-IN"/>
        </w:rPr>
        <w:t>আমাদের বর্ণিত সূত্রের হুবহু সেখানে এসেছে।</w:t>
      </w:r>
    </w:p>
    <w:p w:rsidR="00DE6D41" w:rsidRPr="00717654" w:rsidRDefault="00DE6D41" w:rsidP="00DE6D41">
      <w:pPr>
        <w:pStyle w:val="libNormal"/>
      </w:pPr>
      <w:r w:rsidRPr="00717654">
        <w:rPr>
          <w:cs/>
          <w:lang w:bidi="bn-IN"/>
        </w:rPr>
        <w:lastRenderedPageBreak/>
        <w:t xml:space="preserve">আপনি নিশ্চয় বুঝতে পারছেন এ হাদীসটি নবী </w:t>
      </w:r>
      <w:r w:rsidR="00147D8C">
        <w:rPr>
          <w:cs/>
          <w:lang w:bidi="bn-IN"/>
        </w:rPr>
        <w:t>(সা.)</w:t>
      </w:r>
      <w:r w:rsidRPr="00717654">
        <w:rPr>
          <w:cs/>
          <w:lang w:bidi="bn-IN"/>
        </w:rPr>
        <w:t xml:space="preserve"> কোন বিশেষ ঘটনার প্রেক্ষিতে বলেন নি</w:t>
      </w:r>
      <w:r>
        <w:t>,</w:t>
      </w:r>
      <w:r w:rsidRPr="00717654">
        <w:rPr>
          <w:cs/>
          <w:lang w:bidi="bn-IN"/>
        </w:rPr>
        <w:t>বরং আল্লা</w:t>
      </w:r>
      <w:r>
        <w:rPr>
          <w:cs/>
          <w:lang w:bidi="bn-IN"/>
        </w:rPr>
        <w:t>হর</w:t>
      </w:r>
      <w:r w:rsidRPr="00717654">
        <w:rPr>
          <w:cs/>
          <w:lang w:bidi="bn-IN"/>
        </w:rPr>
        <w:t xml:space="preserve"> পক্ষ হতে প্রাপ্ত দায়িত্ব পালন এবং তাঁর বাণীর প্রচার ও উপদেশ দানের লক্ষ্যেই তাঁর স্থলাভিষিক্ত ব্যক্তির শান ও মর্যাদা এভাবে বর্ণনা করেছেন। এটি তাই তাবুক যুদ্ধের সঙ্গেই শুধু সংশ্লিষ্ট নয়।</w:t>
      </w:r>
    </w:p>
    <w:p w:rsidR="00DE6D41" w:rsidRPr="00717654" w:rsidRDefault="00DE6D41" w:rsidP="00DE6D41">
      <w:pPr>
        <w:pStyle w:val="libNormal"/>
      </w:pPr>
      <w:r w:rsidRPr="00717654">
        <w:rPr>
          <w:cs/>
          <w:lang w:bidi="bn-IN"/>
        </w:rPr>
        <w:t>২। হযরত হামযা</w:t>
      </w:r>
      <w:r>
        <w:rPr>
          <w:cs/>
          <w:lang w:bidi="bn-IN"/>
        </w:rPr>
        <w:t>হর</w:t>
      </w:r>
      <w:r w:rsidRPr="00717654">
        <w:rPr>
          <w:cs/>
          <w:lang w:bidi="bn-IN"/>
        </w:rPr>
        <w:t xml:space="preserve"> কন্যা সম্পর্কে হযরত আলী</w:t>
      </w:r>
      <w:r>
        <w:t>,</w:t>
      </w:r>
      <w:r w:rsidRPr="00717654">
        <w:rPr>
          <w:cs/>
          <w:lang w:bidi="bn-IN"/>
        </w:rPr>
        <w:t>জা</w:t>
      </w:r>
      <w:r w:rsidRPr="00364990">
        <w:rPr>
          <w:rStyle w:val="libAlaemChar"/>
        </w:rPr>
        <w:t>’</w:t>
      </w:r>
      <w:r w:rsidRPr="00717654">
        <w:rPr>
          <w:cs/>
          <w:lang w:bidi="bn-IN"/>
        </w:rPr>
        <w:t xml:space="preserve">ফর ও যাইদের মধ্যে যে আলোচনা হচ্ছিল সে সর্ম্পকিত বর্ণনায় অনুরূপ হাদীস এসেছে যেখানে রাসূল </w:t>
      </w:r>
      <w:r w:rsidR="00147D8C">
        <w:rPr>
          <w:cs/>
          <w:lang w:bidi="bn-IN"/>
        </w:rPr>
        <w:t>(সা.)</w:t>
      </w:r>
      <w:r w:rsidRPr="00717654">
        <w:rPr>
          <w:cs/>
          <w:lang w:bidi="bn-IN"/>
        </w:rPr>
        <w:t xml:space="preserve"> বলেছেন</w:t>
      </w:r>
      <w:r>
        <w:t>,</w:t>
      </w:r>
      <w:r w:rsidRPr="00364990">
        <w:rPr>
          <w:rStyle w:val="libAlaemChar"/>
        </w:rPr>
        <w:t>“</w:t>
      </w:r>
      <w:r w:rsidRPr="00717654">
        <w:rPr>
          <w:cs/>
          <w:lang w:bidi="bn-IN"/>
        </w:rPr>
        <w:t>হে আলী! তোমার সঙ্গে আ</w:t>
      </w:r>
      <w:r>
        <w:rPr>
          <w:cs/>
          <w:lang w:bidi="bn-IN"/>
        </w:rPr>
        <w:t>মার সম্পর্ক মূসা ও হারুনের মত</w:t>
      </w:r>
      <w:r w:rsidRPr="00717654">
        <w:rPr>
          <w:cs/>
          <w:lang w:bidi="hi-IN"/>
        </w:rPr>
        <w:t>।</w:t>
      </w:r>
      <w:r w:rsidRPr="00364990">
        <w:rPr>
          <w:rStyle w:val="libAlaemChar"/>
        </w:rPr>
        <w:t>”</w:t>
      </w:r>
      <w:r w:rsidRPr="00F9327C">
        <w:rPr>
          <w:rStyle w:val="libFootnotenumChar"/>
          <w:cs/>
          <w:lang w:bidi="bn-IN"/>
        </w:rPr>
        <w:t>২৫৬</w:t>
      </w:r>
      <w:r w:rsidRPr="00717654">
        <w:rPr>
          <w:cs/>
          <w:lang w:bidi="bn-IN"/>
        </w:rPr>
        <w:t xml:space="preserve"> </w:t>
      </w:r>
    </w:p>
    <w:p w:rsidR="00DE6D41" w:rsidRPr="00717654" w:rsidRDefault="00DE6D41" w:rsidP="00DE6D41">
      <w:pPr>
        <w:pStyle w:val="libNormal"/>
      </w:pPr>
      <w:r w:rsidRPr="00717654">
        <w:rPr>
          <w:cs/>
          <w:lang w:bidi="bn-IN"/>
        </w:rPr>
        <w:t>৩। ত</w:t>
      </w:r>
      <w:r>
        <w:rPr>
          <w:cs/>
          <w:lang w:bidi="bn-IN"/>
        </w:rPr>
        <w:t>দ্রু</w:t>
      </w:r>
      <w:r w:rsidRPr="00717654">
        <w:rPr>
          <w:cs/>
          <w:lang w:bidi="bn-IN"/>
        </w:rPr>
        <w:t>প একদিন হযরত আবু বকর</w:t>
      </w:r>
      <w:r>
        <w:t>,</w:t>
      </w:r>
      <w:r w:rsidRPr="00717654">
        <w:rPr>
          <w:cs/>
          <w:lang w:bidi="bn-IN"/>
        </w:rPr>
        <w:t xml:space="preserve">উমর ও আবু উবাইদা জাররাহ্ রাসূলের সামনে বসেছিলেন। হযরত রাসূল </w:t>
      </w:r>
      <w:r w:rsidR="00147D8C">
        <w:rPr>
          <w:cs/>
          <w:lang w:bidi="bn-IN"/>
        </w:rPr>
        <w:t>(সা.)</w:t>
      </w:r>
      <w:r w:rsidRPr="00717654">
        <w:rPr>
          <w:cs/>
          <w:lang w:bidi="bn-IN"/>
        </w:rPr>
        <w:t xml:space="preserve"> আলীর ওপর ভর করে বসেছিলেন এমতাবস্থায় নিজের হাত আলী </w:t>
      </w:r>
      <w:r>
        <w:rPr>
          <w:cs/>
          <w:lang w:bidi="bn-IN"/>
        </w:rPr>
        <w:t>(আ.)</w:t>
      </w:r>
      <w:r w:rsidRPr="00717654">
        <w:rPr>
          <w:cs/>
          <w:lang w:bidi="bn-IN"/>
        </w:rPr>
        <w:t>-এর কাঁধে রেখে বললেন</w:t>
      </w:r>
      <w:r>
        <w:t>,</w:t>
      </w:r>
      <w:r w:rsidRPr="00364990">
        <w:rPr>
          <w:rStyle w:val="libAlaemChar"/>
        </w:rPr>
        <w:t>“</w:t>
      </w:r>
      <w:r w:rsidRPr="00717654">
        <w:rPr>
          <w:cs/>
          <w:lang w:bidi="bn-IN"/>
        </w:rPr>
        <w:t>হে আলী! তুমি মুমিনদের মধ্যে প্রথম ব্যক্তি যে আমার প্রতি ঈমান এনেছ ও ইসলাম গ্রহণ করেছ</w:t>
      </w:r>
      <w:r>
        <w:t>,</w:t>
      </w:r>
      <w:r w:rsidRPr="00717654">
        <w:rPr>
          <w:cs/>
          <w:lang w:bidi="bn-IN"/>
        </w:rPr>
        <w:t>তুমি আমার কাছে মূসার নিকট হারুনের মত।</w:t>
      </w:r>
      <w:r w:rsidRPr="00364990">
        <w:rPr>
          <w:rStyle w:val="libAlaemChar"/>
        </w:rPr>
        <w:t>”</w:t>
      </w:r>
      <w:r w:rsidRPr="00F9327C">
        <w:rPr>
          <w:rStyle w:val="libFootnotenumChar"/>
          <w:cs/>
          <w:lang w:bidi="bn-IN"/>
        </w:rPr>
        <w:t>২৫৭</w:t>
      </w:r>
      <w:r w:rsidRPr="00717654">
        <w:rPr>
          <w:cs/>
          <w:lang w:bidi="bn-IN"/>
        </w:rPr>
        <w:t xml:space="preserve"> </w:t>
      </w:r>
    </w:p>
    <w:p w:rsidR="00DE6D41" w:rsidRPr="00717654" w:rsidRDefault="00DE6D41" w:rsidP="00DE6D41">
      <w:pPr>
        <w:pStyle w:val="libNormal"/>
      </w:pPr>
      <w:r w:rsidRPr="00717654">
        <w:rPr>
          <w:cs/>
          <w:lang w:bidi="bn-IN"/>
        </w:rPr>
        <w:t xml:space="preserve">৪। প্রথম ভ্রাতৃবন্ধন স্থাপনের দিন যা মক্কায় সংঘটিত হয়েছিল সেদিন রাসূল এরূপ কথা বলেছেন। হিজরতের পূর্বে রাসূল </w:t>
      </w:r>
      <w:r w:rsidR="00147D8C">
        <w:rPr>
          <w:cs/>
          <w:lang w:bidi="bn-IN"/>
        </w:rPr>
        <w:t>(সা.)</w:t>
      </w:r>
      <w:r w:rsidRPr="00717654">
        <w:rPr>
          <w:cs/>
          <w:lang w:bidi="bn-IN"/>
        </w:rPr>
        <w:t xml:space="preserve"> বিশেষত মক্কার মুহাজিরদের মধ্যে দু</w:t>
      </w:r>
      <w:r w:rsidRPr="00364990">
        <w:rPr>
          <w:rStyle w:val="libAlaemChar"/>
        </w:rPr>
        <w:t>’</w:t>
      </w:r>
      <w:r w:rsidRPr="00717654">
        <w:rPr>
          <w:cs/>
          <w:lang w:bidi="bn-IN"/>
        </w:rPr>
        <w:t>জন দু</w:t>
      </w:r>
      <w:r w:rsidRPr="00364990">
        <w:rPr>
          <w:rStyle w:val="libAlaemChar"/>
        </w:rPr>
        <w:t>’</w:t>
      </w:r>
      <w:r w:rsidRPr="00717654">
        <w:rPr>
          <w:cs/>
          <w:lang w:bidi="bn-IN"/>
        </w:rPr>
        <w:t>জন করে ভ্রাতৃত্বের যে বন্ধন সৃষ্টি করেন (আকদের মাধ্যমে) সেখানে তিনি এরূপ কথা বলেন।</w:t>
      </w:r>
    </w:p>
    <w:p w:rsidR="00DE6D41" w:rsidRPr="00717654" w:rsidRDefault="00DE6D41" w:rsidP="00DE6D41">
      <w:pPr>
        <w:pStyle w:val="libNormal"/>
      </w:pPr>
      <w:r w:rsidRPr="00717654">
        <w:rPr>
          <w:cs/>
          <w:lang w:bidi="bn-IN"/>
        </w:rPr>
        <w:t xml:space="preserve">৫। ভ্রাতৃত্ব স্থাপনের দ্বিতীয় চুক্তির দিন যা হিজরতের পঞ্চম মাসে মদীনায় অনুষ্ঠিত হয় এবং রাসূল </w:t>
      </w:r>
      <w:r w:rsidR="00147D8C">
        <w:rPr>
          <w:cs/>
          <w:lang w:bidi="bn-IN"/>
        </w:rPr>
        <w:t>(সা.)</w:t>
      </w:r>
      <w:r w:rsidRPr="00717654">
        <w:rPr>
          <w:cs/>
          <w:lang w:bidi="bn-IN"/>
        </w:rPr>
        <w:t xml:space="preserve"> মুহাজির ও আনসারদের মধ্যে ভ্রাতৃত্বের বন্ধন সৃষ্টি করে দিয়ে অনুরূপ হাদীস বর্ণনা করেন। প্রথম ও দ্বিতীয় উভয় ক্ষেত্রে রাসূল </w:t>
      </w:r>
      <w:r w:rsidR="00147D8C">
        <w:rPr>
          <w:cs/>
          <w:lang w:bidi="bn-IN"/>
        </w:rPr>
        <w:t>(সা.)</w:t>
      </w:r>
      <w:r w:rsidRPr="00717654">
        <w:rPr>
          <w:cs/>
          <w:lang w:bidi="bn-IN"/>
        </w:rPr>
        <w:t xml:space="preserve"> আলীকে নিজের ভাই হিসেবে মনোনীত করেন ও অন্যদের ওপর তাঁর শ্রেষ্ঠত্বের কারণে অন্য কাউকে নিজের ভাই হিসেবে ঘোষণা করেন নি</w:t>
      </w:r>
      <w:r w:rsidRPr="00F9327C">
        <w:rPr>
          <w:rStyle w:val="libFootnotenumChar"/>
          <w:cs/>
          <w:lang w:bidi="bn-IN"/>
        </w:rPr>
        <w:t>২৫৮</w:t>
      </w:r>
      <w:r w:rsidRPr="00717654">
        <w:rPr>
          <w:cs/>
          <w:lang w:bidi="bn-IN"/>
        </w:rPr>
        <w:t xml:space="preserve"> এবং আলীর প্রতি নির্দেশ করে বলেন</w:t>
      </w:r>
      <w:r>
        <w:t>,</w:t>
      </w:r>
      <w:r w:rsidRPr="00364990">
        <w:rPr>
          <w:rStyle w:val="libAlaemChar"/>
        </w:rPr>
        <w:t>“</w:t>
      </w:r>
      <w:r w:rsidRPr="00717654">
        <w:rPr>
          <w:cs/>
          <w:lang w:bidi="bn-IN"/>
        </w:rPr>
        <w:t>তুমি আমার কাছে মূসার নিকট হারুনের মত তবে আমার পর কোন নবী নেই।</w:t>
      </w:r>
      <w:r w:rsidRPr="00364990">
        <w:rPr>
          <w:rStyle w:val="libAlaemChar"/>
        </w:rPr>
        <w:t>”</w:t>
      </w:r>
    </w:p>
    <w:p w:rsidR="00DE6D41" w:rsidRPr="00717654" w:rsidRDefault="00DE6D41" w:rsidP="00DE6D41">
      <w:pPr>
        <w:pStyle w:val="libNormal"/>
      </w:pPr>
      <w:r w:rsidRPr="00717654">
        <w:rPr>
          <w:cs/>
          <w:lang w:bidi="bn-IN"/>
        </w:rPr>
        <w:t xml:space="preserve">নবী করিম </w:t>
      </w:r>
      <w:r w:rsidR="00147D8C">
        <w:rPr>
          <w:cs/>
          <w:lang w:bidi="bn-IN"/>
        </w:rPr>
        <w:t>(সা.)</w:t>
      </w:r>
      <w:r w:rsidRPr="00717654">
        <w:rPr>
          <w:cs/>
          <w:lang w:bidi="bn-IN"/>
        </w:rPr>
        <w:t xml:space="preserve">-এর পবিত্র বংশধরদের হতে এ বিষয়ে মুতাওয়াতির সূত্রে হাদীসসমূহ বর্ণিত হয়েছে। </w:t>
      </w:r>
      <w:r>
        <w:rPr>
          <w:cs/>
          <w:lang w:bidi="bn-IN"/>
        </w:rPr>
        <w:t>আহলে</w:t>
      </w:r>
      <w:r w:rsidRPr="00717654">
        <w:rPr>
          <w:cs/>
          <w:lang w:bidi="bn-IN"/>
        </w:rPr>
        <w:t xml:space="preserve"> বাইতের বাইরে প্রথম ভ্রাতৃবন্ধন সম্পর্কে যায়েদ ইবনে আবি আওফী যা বলেছেন আপনার জন্য সেটিই যথেষ্ট বলে মনে করছি। এ হাদীসটি ইমাম আহমাদ ইবনে হাম্বল তাঁর </w:t>
      </w:r>
      <w:r w:rsidRPr="00364990">
        <w:rPr>
          <w:rStyle w:val="libAlaemChar"/>
        </w:rPr>
        <w:lastRenderedPageBreak/>
        <w:t>‘</w:t>
      </w:r>
      <w:r w:rsidRPr="00717654">
        <w:rPr>
          <w:cs/>
          <w:lang w:bidi="bn-IN"/>
        </w:rPr>
        <w:t>মানাকিবে আলী</w:t>
      </w:r>
      <w:r w:rsidRPr="00364990">
        <w:rPr>
          <w:rStyle w:val="libAlaemChar"/>
        </w:rPr>
        <w:t>’</w:t>
      </w:r>
      <w:r>
        <w:t>,</w:t>
      </w:r>
      <w:r w:rsidRPr="00717654">
        <w:rPr>
          <w:cs/>
          <w:lang w:bidi="bn-IN"/>
        </w:rPr>
        <w:t>ইবনে আসাকির তাঁর ইতিহাস গ্রন্থে</w:t>
      </w:r>
      <w:r>
        <w:t>,</w:t>
      </w:r>
      <w:r w:rsidRPr="00717654">
        <w:rPr>
          <w:cs/>
          <w:lang w:bidi="bn-IN"/>
        </w:rPr>
        <w:t>বাগাভী ও তাবরানী তাঁদের মাজমায়</w:t>
      </w:r>
      <w:r>
        <w:t>,</w:t>
      </w:r>
      <w:r w:rsidRPr="00717654">
        <w:rPr>
          <w:cs/>
          <w:lang w:bidi="bn-IN"/>
        </w:rPr>
        <w:t xml:space="preserve">বারুদী তাঁর </w:t>
      </w:r>
      <w:r w:rsidRPr="00364990">
        <w:rPr>
          <w:rStyle w:val="libAlaemChar"/>
        </w:rPr>
        <w:t>‘</w:t>
      </w:r>
      <w:r w:rsidRPr="00717654">
        <w:rPr>
          <w:cs/>
          <w:lang w:bidi="bn-IN"/>
        </w:rPr>
        <w:t>কিতাবুল মারেফাত</w:t>
      </w:r>
      <w:r w:rsidRPr="00364990">
        <w:rPr>
          <w:rStyle w:val="libAlaemChar"/>
        </w:rPr>
        <w:t>’</w:t>
      </w:r>
      <w:r w:rsidRPr="00717654">
        <w:t xml:space="preserve"> </w:t>
      </w:r>
      <w:r w:rsidRPr="00717654">
        <w:rPr>
          <w:cs/>
          <w:lang w:bidi="bn-IN"/>
        </w:rPr>
        <w:t xml:space="preserve">গ্রন্থে এবং ইবনে আদী </w:t>
      </w:r>
      <w:r w:rsidRPr="00A65C07">
        <w:rPr>
          <w:rStyle w:val="libFootnotenumChar"/>
          <w:cs/>
          <w:lang w:bidi="bn-IN"/>
        </w:rPr>
        <w:t>২৫৯</w:t>
      </w:r>
      <w:r w:rsidRPr="00717654">
        <w:rPr>
          <w:cs/>
          <w:lang w:bidi="bn-IN"/>
        </w:rPr>
        <w:t xml:space="preserve"> ও অন্যরাও বর্ণনা করেছেন।</w:t>
      </w:r>
    </w:p>
    <w:p w:rsidR="00DE6D41" w:rsidRPr="00717654" w:rsidRDefault="00DE6D41" w:rsidP="00DE6D41">
      <w:pPr>
        <w:pStyle w:val="libNormal"/>
      </w:pPr>
      <w:r w:rsidRPr="00717654">
        <w:rPr>
          <w:cs/>
          <w:lang w:bidi="bn-IN"/>
        </w:rPr>
        <w:t>এ হাদীসটি বেশ দীর্ঘ। এতে ভ্রাতৃত্বের আকদ পাঠের প্রক্রিয়াও বর্ণিত হয়েছে। হাদীসটির শেষে এভাবে এসেছে</w:t>
      </w:r>
      <w:r>
        <w:t>-</w:t>
      </w:r>
      <w:r w:rsidRPr="00717654">
        <w:t xml:space="preserve"> </w:t>
      </w:r>
      <w:r w:rsidRPr="00717654">
        <w:rPr>
          <w:cs/>
          <w:lang w:bidi="bn-IN"/>
        </w:rPr>
        <w:t xml:space="preserve">আলী </w:t>
      </w:r>
      <w:r>
        <w:rPr>
          <w:cs/>
          <w:lang w:bidi="bn-IN"/>
        </w:rPr>
        <w:t>(আ.)</w:t>
      </w:r>
      <w:r w:rsidRPr="00717654">
        <w:rPr>
          <w:cs/>
          <w:lang w:bidi="bn-IN"/>
        </w:rPr>
        <w:t xml:space="preserve"> রাসূলকে বললেন</w:t>
      </w:r>
      <w:r>
        <w:t>,</w:t>
      </w:r>
      <w:r w:rsidRPr="00364990">
        <w:rPr>
          <w:rStyle w:val="libAlaemChar"/>
        </w:rPr>
        <w:t>“</w:t>
      </w:r>
      <w:r w:rsidRPr="00717654">
        <w:rPr>
          <w:cs/>
          <w:lang w:bidi="bn-IN"/>
        </w:rPr>
        <w:t xml:space="preserve">হে রাসূল </w:t>
      </w:r>
      <w:r w:rsidR="00147D8C">
        <w:rPr>
          <w:cs/>
          <w:lang w:bidi="bn-IN"/>
        </w:rPr>
        <w:t>(সা.)</w:t>
      </w:r>
      <w:r w:rsidRPr="00717654">
        <w:rPr>
          <w:cs/>
          <w:lang w:bidi="bn-IN"/>
        </w:rPr>
        <w:t>! আমার যেন মেরুদণ্ড ভেঙ্গে গেছে</w:t>
      </w:r>
      <w:r>
        <w:t>,</w:t>
      </w:r>
      <w:r w:rsidRPr="00717654">
        <w:rPr>
          <w:cs/>
          <w:lang w:bidi="bn-IN"/>
        </w:rPr>
        <w:t>আত্মা বের হয়ে যাবার উপক্রম হয়েছে</w:t>
      </w:r>
      <w:r>
        <w:t>,</w:t>
      </w:r>
      <w:r w:rsidRPr="00717654">
        <w:rPr>
          <w:cs/>
          <w:lang w:bidi="bn-IN"/>
        </w:rPr>
        <w:t>আমাকে ছাড়াই আপনি সাহাবীদের নিয়ে পরিকল্পনা বাস্তবায়নে অগ্রসর হয়েছেন। যদি আপনি কোন বিষয়ে আমার ওপর রাগান্বিত হয়ে থাকেন তাহলে আমি আপনার দিকে প্রত্যাবর্তন করছি। আপনি আপনার দয়া ও অনুগ্রহ দ্বারা তা ক্ষমা করে দিন।</w:t>
      </w:r>
      <w:r w:rsidRPr="00364990">
        <w:rPr>
          <w:rStyle w:val="libAlaemChar"/>
        </w:rPr>
        <w:t>”</w:t>
      </w:r>
      <w:r w:rsidRPr="00717654">
        <w:t xml:space="preserve"> </w:t>
      </w:r>
      <w:r w:rsidRPr="00717654">
        <w:rPr>
          <w:cs/>
          <w:lang w:bidi="bn-IN"/>
        </w:rPr>
        <w:t xml:space="preserve">রাসূল </w:t>
      </w:r>
      <w:r w:rsidR="00147D8C">
        <w:rPr>
          <w:cs/>
          <w:lang w:bidi="bn-IN"/>
        </w:rPr>
        <w:t>(সা.)</w:t>
      </w:r>
      <w:r w:rsidRPr="00717654">
        <w:rPr>
          <w:cs/>
          <w:lang w:bidi="bn-IN"/>
        </w:rPr>
        <w:t xml:space="preserve"> বললেন</w:t>
      </w:r>
      <w:r>
        <w:t>,</w:t>
      </w:r>
      <w:r w:rsidRPr="00364990">
        <w:rPr>
          <w:rStyle w:val="libAlaemChar"/>
        </w:rPr>
        <w:t>“</w:t>
      </w:r>
      <w:r w:rsidRPr="00717654">
        <w:rPr>
          <w:cs/>
          <w:lang w:bidi="bn-IN"/>
        </w:rPr>
        <w:t>সেই মহান সত্তার শপথ</w:t>
      </w:r>
      <w:r>
        <w:t>,</w:t>
      </w:r>
      <w:r w:rsidRPr="00717654">
        <w:rPr>
          <w:cs/>
          <w:lang w:bidi="bn-IN"/>
        </w:rPr>
        <w:t>যিনি আমাকে সত্য নবী হিসেবে প্রেরণ করেছেন</w:t>
      </w:r>
      <w:r>
        <w:t>,</w:t>
      </w:r>
      <w:r w:rsidRPr="00717654">
        <w:rPr>
          <w:cs/>
          <w:lang w:bidi="bn-IN"/>
        </w:rPr>
        <w:t>আমার প্রয়োজন ব্যতীত অন্য কোন কারণে তোমাকে বাদ দেই নি এবং তুমি আমার কাছে মূসার নিকট হারুনের মত এ পার্থক্য ব্যতীত যে</w:t>
      </w:r>
      <w:r>
        <w:t>,</w:t>
      </w:r>
      <w:r w:rsidRPr="00717654">
        <w:rPr>
          <w:cs/>
          <w:lang w:bidi="bn-IN"/>
        </w:rPr>
        <w:t>আমার পর কোন নবী নেই। তুমি আমার ভাই ও আমার উত্তরাধিকারী।</w:t>
      </w:r>
      <w:r w:rsidRPr="00364990">
        <w:rPr>
          <w:rStyle w:val="libAlaemChar"/>
        </w:rPr>
        <w:t>”</w:t>
      </w:r>
      <w:r w:rsidRPr="00717654">
        <w:t xml:space="preserve"> </w:t>
      </w:r>
      <w:r w:rsidRPr="00717654">
        <w:rPr>
          <w:cs/>
          <w:lang w:bidi="bn-IN"/>
        </w:rPr>
        <w:t>আলী বললেন</w:t>
      </w:r>
      <w:r>
        <w:t>,</w:t>
      </w:r>
      <w:r w:rsidRPr="00364990">
        <w:rPr>
          <w:rStyle w:val="libAlaemChar"/>
        </w:rPr>
        <w:t>“</w:t>
      </w:r>
      <w:r w:rsidRPr="00717654">
        <w:rPr>
          <w:cs/>
          <w:lang w:bidi="bn-IN"/>
        </w:rPr>
        <w:t>আপনার নিকট হতে আমি উত্তরাধিকার সূত্রে কি লাভ করব</w:t>
      </w:r>
      <w:r w:rsidRPr="00717654">
        <w:t>?</w:t>
      </w:r>
      <w:r w:rsidRPr="00364990">
        <w:rPr>
          <w:rStyle w:val="libAlaemChar"/>
        </w:rPr>
        <w:t>”</w:t>
      </w:r>
      <w:r w:rsidRPr="00717654">
        <w:t xml:space="preserve"> </w:t>
      </w:r>
      <w:r w:rsidRPr="00717654">
        <w:rPr>
          <w:cs/>
          <w:lang w:bidi="bn-IN"/>
        </w:rPr>
        <w:t>তিনি বললেন</w:t>
      </w:r>
      <w:r>
        <w:t>,</w:t>
      </w:r>
      <w:r w:rsidRPr="00364990">
        <w:rPr>
          <w:rStyle w:val="libAlaemChar"/>
        </w:rPr>
        <w:t>“</w:t>
      </w:r>
      <w:r w:rsidRPr="00717654">
        <w:rPr>
          <w:cs/>
          <w:lang w:bidi="bn-IN"/>
        </w:rPr>
        <w:t>পূর্ববর্তী নবী ও রাসূলগণ যা ইতোপূর্বে উত্তরাধিকার হিসেবে রেখে যেতেন আর তা ছিল তাঁদের প্রভুর গ্রন্থ ও তাঁদের নবীর সুন্নাহ্। তুমি আমার কন্যা ফাতিমাসহ বেহেশতে আমার প্রাসাদে থাকবে। তুমি আমার ভাই ও বন্ধু।</w:t>
      </w:r>
      <w:r w:rsidRPr="00364990">
        <w:rPr>
          <w:rStyle w:val="libAlaemChar"/>
        </w:rPr>
        <w:t>”</w:t>
      </w:r>
      <w:r w:rsidRPr="00717654">
        <w:t xml:space="preserve"> </w:t>
      </w:r>
      <w:r w:rsidRPr="00717654">
        <w:rPr>
          <w:cs/>
          <w:lang w:bidi="bn-IN"/>
        </w:rPr>
        <w:t xml:space="preserve">অতঃপর রাসূল </w:t>
      </w:r>
      <w:r w:rsidR="00147D8C">
        <w:rPr>
          <w:cs/>
          <w:lang w:bidi="bn-IN"/>
        </w:rPr>
        <w:t>(সা.)</w:t>
      </w:r>
      <w:r w:rsidRPr="00717654">
        <w:rPr>
          <w:cs/>
          <w:lang w:bidi="bn-IN"/>
        </w:rPr>
        <w:t xml:space="preserve"> নিম্নোক্ত আয়াত তেলাওয়াত করেন </w:t>
      </w:r>
      <w:r w:rsidRPr="006F5FAA">
        <w:rPr>
          <w:rStyle w:val="libAieChar"/>
          <w:rFonts w:hint="cs"/>
          <w:rtl/>
        </w:rPr>
        <w:t>اخوانا</w:t>
      </w:r>
      <w:r w:rsidRPr="006F5FAA">
        <w:rPr>
          <w:rStyle w:val="libAieChar"/>
          <w:rtl/>
        </w:rPr>
        <w:t xml:space="preserve"> </w:t>
      </w:r>
      <w:r w:rsidRPr="006F5FAA">
        <w:rPr>
          <w:rStyle w:val="libAieChar"/>
          <w:rFonts w:hint="cs"/>
          <w:rtl/>
        </w:rPr>
        <w:t>على</w:t>
      </w:r>
      <w:r w:rsidRPr="006F5FAA">
        <w:rPr>
          <w:rStyle w:val="libAieChar"/>
          <w:rtl/>
        </w:rPr>
        <w:t xml:space="preserve"> </w:t>
      </w:r>
      <w:r w:rsidRPr="006F5FAA">
        <w:rPr>
          <w:rStyle w:val="libAieChar"/>
          <w:rFonts w:hint="cs"/>
          <w:rtl/>
        </w:rPr>
        <w:t>سرر</w:t>
      </w:r>
      <w:r w:rsidRPr="006F5FAA">
        <w:rPr>
          <w:rStyle w:val="libAieChar"/>
          <w:rtl/>
        </w:rPr>
        <w:t xml:space="preserve"> </w:t>
      </w:r>
      <w:r w:rsidRPr="006F5FAA">
        <w:rPr>
          <w:rStyle w:val="libAieChar"/>
          <w:rFonts w:hint="cs"/>
          <w:rtl/>
        </w:rPr>
        <w:t>متقابلين</w:t>
      </w:r>
      <w:r w:rsidRPr="00364990">
        <w:rPr>
          <w:rStyle w:val="libAlaemChar"/>
        </w:rPr>
        <w:t xml:space="preserve"> </w:t>
      </w:r>
      <w:r w:rsidRPr="00717654">
        <w:rPr>
          <w:cs/>
          <w:lang w:bidi="bn-IN"/>
        </w:rPr>
        <w:t xml:space="preserve"> সেখানে তারা পরস্পর</w:t>
      </w:r>
      <w:r>
        <w:rPr>
          <w:cs/>
          <w:lang w:bidi="bn-IN"/>
        </w:rPr>
        <w:t xml:space="preserve"> ভাই হিসেবে মুখোমুখি বসে থাকবে।</w:t>
      </w:r>
      <w:r w:rsidRPr="00A65C07">
        <w:rPr>
          <w:rStyle w:val="libFootnotenumChar"/>
          <w:cs/>
          <w:lang w:bidi="bn-IN"/>
        </w:rPr>
        <w:t>২৬০</w:t>
      </w:r>
      <w:r w:rsidRPr="00717654">
        <w:rPr>
          <w:cs/>
          <w:lang w:bidi="bn-IN"/>
        </w:rPr>
        <w:t xml:space="preserve"> অর্থাৎ তাঁরা আল্লা</w:t>
      </w:r>
      <w:r>
        <w:rPr>
          <w:cs/>
          <w:lang w:bidi="bn-IN"/>
        </w:rPr>
        <w:t>হর</w:t>
      </w:r>
      <w:r w:rsidRPr="00717654">
        <w:rPr>
          <w:cs/>
          <w:lang w:bidi="bn-IN"/>
        </w:rPr>
        <w:t xml:space="preserve"> জন্য একে অপরকে ভালবাসার কারণে বেহেশতে অবস্থান করবেন এবং পরস্পরকে লক্ষ্য করবেন। </w:t>
      </w:r>
    </w:p>
    <w:p w:rsidR="00DE6D41" w:rsidRPr="00717654" w:rsidRDefault="00DE6D41" w:rsidP="00DE6D41">
      <w:pPr>
        <w:pStyle w:val="libNormal"/>
      </w:pPr>
      <w:r w:rsidRPr="00717654">
        <w:rPr>
          <w:cs/>
          <w:lang w:bidi="bn-IN"/>
        </w:rPr>
        <w:t xml:space="preserve">এছাড়া দ্বিতীয় ভ্রাতৃত্ববন্ধনের দিন সম্পর্কিত হাদীসটি তাবরানী তাঁর </w:t>
      </w:r>
      <w:r w:rsidRPr="00364990">
        <w:rPr>
          <w:rStyle w:val="libAlaemChar"/>
        </w:rPr>
        <w:t>‘</w:t>
      </w:r>
      <w:r w:rsidRPr="00717654">
        <w:rPr>
          <w:cs/>
          <w:lang w:bidi="bn-IN"/>
        </w:rPr>
        <w:t>কাবীর</w:t>
      </w:r>
      <w:r w:rsidRPr="00364990">
        <w:rPr>
          <w:rStyle w:val="libAlaemChar"/>
        </w:rPr>
        <w:t>’</w:t>
      </w:r>
      <w:r w:rsidRPr="00717654">
        <w:t xml:space="preserve"> </w:t>
      </w:r>
      <w:r w:rsidRPr="00717654">
        <w:rPr>
          <w:cs/>
          <w:lang w:bidi="bn-IN"/>
        </w:rPr>
        <w:t>গ্রন্থে ইবনে আব্বাস হতে এভাবে এনেছেন</w:t>
      </w:r>
      <w:r>
        <w:t>-</w:t>
      </w:r>
      <w:r w:rsidRPr="00717654">
        <w:t xml:space="preserve"> </w:t>
      </w:r>
      <w:r w:rsidRPr="00717654">
        <w:rPr>
          <w:cs/>
          <w:lang w:bidi="bn-IN"/>
        </w:rPr>
        <w:t xml:space="preserve">নবী </w:t>
      </w:r>
      <w:r w:rsidR="00147D8C">
        <w:rPr>
          <w:cs/>
          <w:lang w:bidi="bn-IN"/>
        </w:rPr>
        <w:t>(সা.)</w:t>
      </w:r>
      <w:r w:rsidRPr="00717654">
        <w:rPr>
          <w:cs/>
          <w:lang w:bidi="bn-IN"/>
        </w:rPr>
        <w:t xml:space="preserve"> আলীকে বললেন</w:t>
      </w:r>
      <w:r>
        <w:t>,</w:t>
      </w:r>
      <w:r w:rsidRPr="00364990">
        <w:rPr>
          <w:rStyle w:val="libAlaemChar"/>
        </w:rPr>
        <w:t>“</w:t>
      </w:r>
      <w:r w:rsidRPr="00717654">
        <w:rPr>
          <w:cs/>
          <w:lang w:bidi="bn-IN"/>
        </w:rPr>
        <w:t>যখন তুমি লক্ষ্য করলে আমি মুহাজির ও আনসারদের মধ্যে ভ্রাতৃত্বের বন্ধন সৃষ্টি করে দিলাম কিন্তু তোমাকে কারো ভাই হিসেবে ঘোষণা করলাম না তখন কি তুমি আমার প্রতি অভিমান করেছ</w:t>
      </w:r>
      <w:r w:rsidRPr="00717654">
        <w:t xml:space="preserve">? </w:t>
      </w:r>
      <w:r w:rsidRPr="00717654">
        <w:rPr>
          <w:cs/>
          <w:lang w:bidi="bn-IN"/>
        </w:rPr>
        <w:t xml:space="preserve">তুমি কি এতে সন্তুষ্ট </w:t>
      </w:r>
      <w:r w:rsidRPr="00717654">
        <w:rPr>
          <w:cs/>
          <w:lang w:bidi="bn-IN"/>
        </w:rPr>
        <w:lastRenderedPageBreak/>
        <w:t>নও</w:t>
      </w:r>
      <w:r>
        <w:t>,</w:t>
      </w:r>
      <w:r w:rsidRPr="00717654">
        <w:rPr>
          <w:cs/>
          <w:lang w:bidi="bn-IN"/>
        </w:rPr>
        <w:t>তোমার অবস্থান আমার কাছে মূসার নিকট হারুনের অবস্থানের ন্যায় হোক এ পার্থক্য ব্যতীত যে</w:t>
      </w:r>
      <w:r>
        <w:t>,</w:t>
      </w:r>
      <w:r w:rsidRPr="00717654">
        <w:rPr>
          <w:cs/>
          <w:lang w:bidi="bn-IN"/>
        </w:rPr>
        <w:t>আমার পরে কোন নবী আসবে না</w:t>
      </w:r>
      <w:r w:rsidRPr="00717654">
        <w:t>?</w:t>
      </w:r>
      <w:r w:rsidRPr="00364990">
        <w:rPr>
          <w:rStyle w:val="libAlaemChar"/>
        </w:rPr>
        <w:t>”</w:t>
      </w:r>
      <w:r w:rsidRPr="00A65C07">
        <w:rPr>
          <w:rStyle w:val="libFootnotenumChar"/>
          <w:cs/>
          <w:lang w:bidi="bn-IN"/>
        </w:rPr>
        <w:t>২৬১</w:t>
      </w:r>
      <w:r w:rsidRPr="00717654">
        <w:rPr>
          <w:cs/>
          <w:lang w:bidi="bn-IN"/>
        </w:rPr>
        <w:t xml:space="preserve"> </w:t>
      </w:r>
    </w:p>
    <w:p w:rsidR="00DE6D41" w:rsidRPr="00717654" w:rsidRDefault="00DE6D41" w:rsidP="00DE6D41">
      <w:pPr>
        <w:pStyle w:val="libNormal"/>
      </w:pPr>
      <w:r w:rsidRPr="00717654">
        <w:tab/>
      </w:r>
      <w:r w:rsidRPr="00717654">
        <w:rPr>
          <w:cs/>
          <w:lang w:bidi="bn-IN"/>
        </w:rPr>
        <w:t xml:space="preserve">৬। যেদিন রাসূল আলী </w:t>
      </w:r>
      <w:r>
        <w:rPr>
          <w:cs/>
          <w:lang w:bidi="bn-IN"/>
        </w:rPr>
        <w:t>(আ.)</w:t>
      </w:r>
      <w:r w:rsidRPr="00717654">
        <w:rPr>
          <w:cs/>
          <w:lang w:bidi="bn-IN"/>
        </w:rPr>
        <w:t xml:space="preserve">-এর দ্বার ব্যতীত মসজিদে নববীর দিকে উন্মুক্ত সকল দ্বারকে বন্ধ করার ঘোষণা দেন সেদিনের ঘটনা বর্ণনা </w:t>
      </w:r>
      <w:r>
        <w:rPr>
          <w:cs/>
          <w:lang w:bidi="bn-IN"/>
        </w:rPr>
        <w:t>করে জাবের বিন আবদুল্লাহ্ আনসারী</w:t>
      </w:r>
      <w:r w:rsidRPr="00A65C07">
        <w:rPr>
          <w:rStyle w:val="libFootnotenumChar"/>
          <w:cs/>
          <w:lang w:bidi="bn-IN"/>
        </w:rPr>
        <w:t>২৬২</w:t>
      </w:r>
      <w:r w:rsidRPr="00717654">
        <w:rPr>
          <w:cs/>
          <w:lang w:bidi="bn-IN"/>
        </w:rPr>
        <w:t xml:space="preserve"> হতে বর্ণিত হাদীসটি লক্ষণীয়। তিনি বলেন</w:t>
      </w:r>
      <w:r>
        <w:t>,</w:t>
      </w:r>
      <w:r w:rsidRPr="00364990">
        <w:rPr>
          <w:rStyle w:val="libAlaemChar"/>
        </w:rPr>
        <w:t>“</w:t>
      </w:r>
      <w:r w:rsidRPr="00717654">
        <w:rPr>
          <w:cs/>
          <w:lang w:bidi="bn-IN"/>
        </w:rPr>
        <w:t xml:space="preserve">নবী </w:t>
      </w:r>
      <w:r w:rsidR="00147D8C">
        <w:rPr>
          <w:cs/>
          <w:lang w:bidi="bn-IN"/>
        </w:rPr>
        <w:t>(সা.)</w:t>
      </w:r>
      <w:r w:rsidRPr="00717654">
        <w:rPr>
          <w:cs/>
          <w:lang w:bidi="bn-IN"/>
        </w:rPr>
        <w:t xml:space="preserve"> বলেছেন : হে আলী! মসজিদে আমার জন্য যা কিছু হালাল তোমার জন্যও ত</w:t>
      </w:r>
      <w:r>
        <w:rPr>
          <w:cs/>
          <w:lang w:bidi="bn-IN"/>
        </w:rPr>
        <w:t>দ্রু</w:t>
      </w:r>
      <w:r w:rsidRPr="00717654">
        <w:rPr>
          <w:cs/>
          <w:lang w:bidi="bn-IN"/>
        </w:rPr>
        <w:t>প। তুমি আমার কাছে মূসার নিকট হারুনের মত এ পার্থক্য ব্যতীত যে</w:t>
      </w:r>
      <w:r>
        <w:t>,</w:t>
      </w:r>
      <w:r w:rsidRPr="00717654">
        <w:rPr>
          <w:cs/>
          <w:lang w:bidi="bn-IN"/>
        </w:rPr>
        <w:t>আমার পর কোন নবী নেই।</w:t>
      </w:r>
      <w:r w:rsidRPr="00364990">
        <w:rPr>
          <w:rStyle w:val="libAlaemChar"/>
        </w:rPr>
        <w:t>”</w:t>
      </w:r>
      <w:r w:rsidRPr="00717654">
        <w:t xml:space="preserve"> </w:t>
      </w:r>
    </w:p>
    <w:p w:rsidR="00DE6D41" w:rsidRPr="00717654" w:rsidRDefault="00DE6D41" w:rsidP="00DE6D41">
      <w:pPr>
        <w:pStyle w:val="libNormal"/>
      </w:pPr>
      <w:r>
        <w:rPr>
          <w:cs/>
          <w:lang w:bidi="bn-IN"/>
        </w:rPr>
        <w:t>হুজাইফা ইবনে উসাইদ গাফফারী</w:t>
      </w:r>
      <w:r w:rsidRPr="00A65C07">
        <w:rPr>
          <w:rStyle w:val="libFootnotenumChar"/>
          <w:cs/>
          <w:lang w:bidi="bn-IN"/>
        </w:rPr>
        <w:t>২৬৩</w:t>
      </w:r>
      <w:r w:rsidRPr="00717654">
        <w:rPr>
          <w:cs/>
          <w:lang w:bidi="bn-IN"/>
        </w:rPr>
        <w:t xml:space="preserve"> বলেন</w:t>
      </w:r>
      <w:r>
        <w:t>,</w:t>
      </w:r>
      <w:r w:rsidRPr="00364990">
        <w:rPr>
          <w:rStyle w:val="libAlaemChar"/>
        </w:rPr>
        <w:t>“</w:t>
      </w:r>
      <w:r w:rsidRPr="00717654">
        <w:rPr>
          <w:cs/>
          <w:lang w:bidi="bn-IN"/>
        </w:rPr>
        <w:t>যেদিন রাসূল মসজিদের দিকে উন্মুক্ত সকল দ্বার বন্ধ করে দেন সেদিন দাঁড়িয়ে সকলের উদ্দেশ্যে খুতবা পাঠ করে বলেন : কোন কোন ব্যক্তির মনে প্রশ্ন দেখা দিয়েছে আমি আলীকে মসজিদে স্থান দিয়ে অন্য সকলকে বের করে দিয়েছি</w:t>
      </w:r>
      <w:r>
        <w:t>,</w:t>
      </w:r>
      <w:r w:rsidRPr="00717654">
        <w:rPr>
          <w:cs/>
          <w:lang w:bidi="bn-IN"/>
        </w:rPr>
        <w:t>না বরং খোদার শপথ</w:t>
      </w:r>
      <w:r>
        <w:t>,</w:t>
      </w:r>
      <w:r w:rsidRPr="00717654">
        <w:rPr>
          <w:cs/>
          <w:lang w:bidi="bn-IN"/>
        </w:rPr>
        <w:t>তিনিই আলীকে মসজিদে স্থান দিয়ে অন্যদের মসজিদ হতে বের করে দিয়েছেন। আল্লাহ্ ওহী প্রেরণ করে মূসাকে তাঁর ও তাঁর ভ্রাতার জন্য মিশরে গৃহ নির্বাচন</w:t>
      </w:r>
      <w:r>
        <w:t>,</w:t>
      </w:r>
      <w:r w:rsidRPr="00717654">
        <w:rPr>
          <w:cs/>
          <w:lang w:bidi="bn-IN"/>
        </w:rPr>
        <w:t>ঐ গৃহকে কেবলা হিসেবে গ্রহণ এবং সেখানে নামায পড়ার নির্দেশ দিলেন।</w:t>
      </w:r>
      <w:r w:rsidRPr="00364990">
        <w:rPr>
          <w:rStyle w:val="libAlaemChar"/>
        </w:rPr>
        <w:t>”</w:t>
      </w:r>
      <w:r w:rsidRPr="00717654">
        <w:t xml:space="preserve"> </w:t>
      </w:r>
      <w:r w:rsidRPr="00717654">
        <w:rPr>
          <w:cs/>
          <w:lang w:bidi="bn-IN"/>
        </w:rPr>
        <w:t xml:space="preserve">হাদীসটির শেষে রাসূল </w:t>
      </w:r>
      <w:r w:rsidR="00147D8C">
        <w:rPr>
          <w:cs/>
          <w:lang w:bidi="bn-IN"/>
        </w:rPr>
        <w:t>(সা.)</w:t>
      </w:r>
      <w:r w:rsidRPr="00717654">
        <w:rPr>
          <w:cs/>
          <w:lang w:bidi="bn-IN"/>
        </w:rPr>
        <w:t xml:space="preserve"> বললেন</w:t>
      </w:r>
      <w:r>
        <w:t>,</w:t>
      </w:r>
      <w:r w:rsidRPr="00364990">
        <w:rPr>
          <w:rStyle w:val="libAlaemChar"/>
        </w:rPr>
        <w:t>“</w:t>
      </w:r>
      <w:r w:rsidRPr="00717654">
        <w:rPr>
          <w:cs/>
          <w:lang w:bidi="bn-IN"/>
        </w:rPr>
        <w:t>আলীর সঙ্গে আমার সম্পর্ক মূসা ও হারুনের মত। সে আমার ভ্রাতা</w:t>
      </w:r>
      <w:r w:rsidRPr="00717654">
        <w:rPr>
          <w:cs/>
          <w:lang w:bidi="hi-IN"/>
        </w:rPr>
        <w:t xml:space="preserve">। </w:t>
      </w:r>
      <w:r w:rsidRPr="00717654">
        <w:rPr>
          <w:cs/>
          <w:lang w:bidi="bn-IN"/>
        </w:rPr>
        <w:t>সে ব্যত</w:t>
      </w:r>
      <w:r>
        <w:rPr>
          <w:cs/>
          <w:lang w:bidi="bn-IN"/>
        </w:rPr>
        <w:t>ীত কারো জন্য জায়েয নেই মসজিদে</w:t>
      </w:r>
      <w:r w:rsidRPr="00717654">
        <w:rPr>
          <w:cs/>
          <w:lang w:bidi="bn-IN"/>
        </w:rPr>
        <w:t xml:space="preserve"> জুনুব (যৌন কারণে</w:t>
      </w:r>
      <w:r>
        <w:rPr>
          <w:cs/>
          <w:lang w:bidi="bn-IN"/>
        </w:rPr>
        <w:t xml:space="preserve"> অপবিত্র) অবস্থায় প্রবেশ করবে</w:t>
      </w:r>
      <w:r w:rsidRPr="00717654">
        <w:rPr>
          <w:cs/>
          <w:lang w:bidi="hi-IN"/>
        </w:rPr>
        <w:t>।</w:t>
      </w:r>
      <w:r w:rsidRPr="00364990">
        <w:rPr>
          <w:rStyle w:val="libAlaemChar"/>
        </w:rPr>
        <w:t>”</w:t>
      </w:r>
      <w:r w:rsidRPr="00717654">
        <w:t xml:space="preserve"> </w:t>
      </w:r>
    </w:p>
    <w:p w:rsidR="00DE6D41" w:rsidRPr="00717654" w:rsidRDefault="00DE6D41" w:rsidP="00DE6D41">
      <w:pPr>
        <w:pStyle w:val="libNormal"/>
      </w:pPr>
      <w:r w:rsidRPr="00717654">
        <w:rPr>
          <w:cs/>
          <w:lang w:bidi="bn-IN"/>
        </w:rPr>
        <w:t xml:space="preserve">এরূপ অসংখ্য নমুনা রয়েছে যা এ সংক্ষিপ্ত সময়ে এখানে উপস্থাপন সম্ভব নয়। অবশ্য </w:t>
      </w:r>
      <w:r w:rsidRPr="00364990">
        <w:rPr>
          <w:rStyle w:val="libAlaemChar"/>
        </w:rPr>
        <w:t>‘</w:t>
      </w:r>
      <w:r w:rsidRPr="00717654">
        <w:rPr>
          <w:cs/>
          <w:lang w:bidi="bn-IN"/>
        </w:rPr>
        <w:t>হাদীসে মানযিলাত</w:t>
      </w:r>
      <w:r w:rsidRPr="00364990">
        <w:rPr>
          <w:rStyle w:val="libAlaemChar"/>
        </w:rPr>
        <w:t>’</w:t>
      </w:r>
      <w:r w:rsidRPr="00717654">
        <w:t xml:space="preserve"> </w:t>
      </w:r>
      <w:r w:rsidRPr="00717654">
        <w:rPr>
          <w:cs/>
          <w:lang w:bidi="bn-IN"/>
        </w:rPr>
        <w:t xml:space="preserve">যে শুধু তাবুকের যুদ্ধের সঙ্গেই সংশ্লিষ্ট নয় তা প্রমাণের জন্য আমরা যতটুকু আলোচনা করেছি ততটুকুই যথেষ্ট মনে করছি। তাই বিভিন্ন প্রেক্ষাপটে হাদীসটির বর্ণনা এর গুরুত্বের প্রতি ইঙ্গিত করে। </w:t>
      </w:r>
    </w:p>
    <w:p w:rsidR="00DE6D41" w:rsidRPr="00717654" w:rsidRDefault="00DE6D41" w:rsidP="00DE6D41">
      <w:pPr>
        <w:pStyle w:val="libNormal"/>
      </w:pPr>
      <w:r w:rsidRPr="00717654">
        <w:rPr>
          <w:cs/>
          <w:lang w:bidi="bn-IN"/>
        </w:rPr>
        <w:t xml:space="preserve">৭। যে কেউ নবী </w:t>
      </w:r>
      <w:r w:rsidR="00147D8C">
        <w:rPr>
          <w:cs/>
          <w:lang w:bidi="bn-IN"/>
        </w:rPr>
        <w:t>(সা.)</w:t>
      </w:r>
      <w:r w:rsidRPr="00717654">
        <w:rPr>
          <w:cs/>
          <w:lang w:bidi="bn-IN"/>
        </w:rPr>
        <w:t xml:space="preserve">-এর জীবনী ও ইতিহাস সম্পর্কে গবেষণা করলে দেখতে পাবেন তিনি আলী ও হারুন </w:t>
      </w:r>
      <w:r>
        <w:rPr>
          <w:cs/>
          <w:lang w:bidi="bn-IN"/>
        </w:rPr>
        <w:t>(আ.)</w:t>
      </w:r>
      <w:r w:rsidRPr="00717654">
        <w:rPr>
          <w:cs/>
          <w:lang w:bidi="bn-IN"/>
        </w:rPr>
        <w:t xml:space="preserve">-কে উত্তর আকাশের (বিশেষ) নক্ষত্রদ্বয়ের মত একই ধাঁচের বলে মনে করতেন এবং কোন বিষয়ে তাঁদের একজনকে অপরের ওপর শ্রেষ্ঠত্ব দিতেন না যা হাদীসটির </w:t>
      </w:r>
      <w:r w:rsidRPr="00717654">
        <w:rPr>
          <w:cs/>
          <w:lang w:bidi="bn-IN"/>
        </w:rPr>
        <w:lastRenderedPageBreak/>
        <w:t>সর্বজনীনতার সপক্ষে দলিল। পরিবেশ ও প্রেক্ষাপট বিবেচনা না করলেও শুধু হাদীসের শাব্দিক অর্থ থেকেও এই সর্বজনীনতা সুস্পষ্ট।</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364990" w:rsidRDefault="00DE6D41" w:rsidP="00DE6D41">
      <w:pPr>
        <w:rPr>
          <w:rtl/>
          <w:cs/>
        </w:rPr>
      </w:pPr>
      <w:r>
        <w:rPr>
          <w:cs/>
          <w:lang w:bidi="bn-IN"/>
        </w:rPr>
        <w:br w:type="page"/>
      </w:r>
    </w:p>
    <w:p w:rsidR="00DE6D41" w:rsidRPr="00717654" w:rsidRDefault="00DE6D41" w:rsidP="00DE6D41">
      <w:pPr>
        <w:pStyle w:val="Heading1"/>
      </w:pPr>
      <w:bookmarkStart w:id="128" w:name="_Toc385450372"/>
      <w:bookmarkStart w:id="129" w:name="_Toc385852180"/>
      <w:bookmarkStart w:id="130" w:name="_Toc385853705"/>
      <w:bookmarkStart w:id="131" w:name="_Toc385854555"/>
      <w:r w:rsidRPr="00717654">
        <w:rPr>
          <w:cs/>
          <w:lang w:bidi="bn-IN"/>
        </w:rPr>
        <w:lastRenderedPageBreak/>
        <w:t>তেত্রিশতম পত্র</w:t>
      </w:r>
      <w:bookmarkEnd w:id="128"/>
      <w:bookmarkEnd w:id="129"/>
      <w:bookmarkEnd w:id="130"/>
      <w:bookmarkEnd w:id="131"/>
    </w:p>
    <w:p w:rsidR="00DE6D41" w:rsidRPr="00717654" w:rsidRDefault="00DE6D41" w:rsidP="00DE6D41">
      <w:pPr>
        <w:pStyle w:val="libNormal"/>
      </w:pPr>
      <w:r w:rsidRPr="00717654">
        <w:rPr>
          <w:cs/>
          <w:lang w:bidi="bn-IN"/>
        </w:rPr>
        <w:t>২৫ জিলহজ্ব ১৩২৯ হিঃ</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কখন ও কোথায় আলী </w:t>
      </w:r>
      <w:r>
        <w:rPr>
          <w:cs/>
          <w:lang w:bidi="bn-IN"/>
        </w:rPr>
        <w:t>(আ.)</w:t>
      </w:r>
      <w:r w:rsidRPr="00717654">
        <w:rPr>
          <w:cs/>
          <w:lang w:bidi="bn-IN"/>
        </w:rPr>
        <w:t xml:space="preserve"> ও হারুন </w:t>
      </w:r>
      <w:r>
        <w:rPr>
          <w:cs/>
          <w:lang w:bidi="bn-IN"/>
        </w:rPr>
        <w:t>(আ.)</w:t>
      </w:r>
      <w:r w:rsidRPr="00717654">
        <w:rPr>
          <w:cs/>
          <w:lang w:bidi="bn-IN"/>
        </w:rPr>
        <w:t xml:space="preserve"> দু</w:t>
      </w:r>
      <w:r w:rsidRPr="00B811CF">
        <w:rPr>
          <w:rStyle w:val="libAlaemChar"/>
        </w:rPr>
        <w:t>’</w:t>
      </w:r>
      <w:r w:rsidRPr="00717654">
        <w:rPr>
          <w:cs/>
          <w:lang w:bidi="bn-IN"/>
        </w:rPr>
        <w:t>টি উজ্জ্বল নক্ষত্র বলে পরিচিত হয়েছেন</w:t>
      </w:r>
      <w:r w:rsidRPr="00717654">
        <w:t>?</w:t>
      </w:r>
    </w:p>
    <w:p w:rsidR="00DE6D41" w:rsidRPr="00813C73" w:rsidRDefault="00DE6D41" w:rsidP="00DE6D41">
      <w:pPr>
        <w:pStyle w:val="libNormal"/>
      </w:pPr>
      <w:r w:rsidRPr="00813C73">
        <w:rPr>
          <w:cs/>
          <w:lang w:bidi="bn-IN"/>
        </w:rPr>
        <w:t>আপনার পত্রের শেষ অংশে আপনি বলেছেন যে</w:t>
      </w:r>
      <w:r w:rsidRPr="00813C73">
        <w:t>,</w:t>
      </w:r>
      <w:r w:rsidRPr="00813C73">
        <w:rPr>
          <w:cs/>
          <w:lang w:bidi="bn-IN"/>
        </w:rPr>
        <w:t xml:space="preserve">রাসূল </w:t>
      </w:r>
      <w:r w:rsidR="00147D8C">
        <w:t>(</w:t>
      </w:r>
      <w:r w:rsidR="00147D8C">
        <w:rPr>
          <w:cs/>
          <w:lang w:bidi="bn-IN"/>
        </w:rPr>
        <w:t>সা.)</w:t>
      </w:r>
      <w:r w:rsidRPr="00813C73">
        <w:rPr>
          <w:rtl/>
          <w:cs/>
        </w:rPr>
        <w:t xml:space="preserve"> </w:t>
      </w:r>
      <w:r w:rsidRPr="00813C73">
        <w:rPr>
          <w:rtl/>
          <w:cs/>
          <w:lang w:bidi="bn-IN"/>
        </w:rPr>
        <w:t>আলী ও হারুনকে সম আলোকের দু</w:t>
      </w:r>
      <w:r w:rsidRPr="00813C73">
        <w:rPr>
          <w:rStyle w:val="libAlaemChar"/>
        </w:rPr>
        <w:t>’</w:t>
      </w:r>
      <w:r w:rsidRPr="00813C73">
        <w:rPr>
          <w:cs/>
          <w:lang w:bidi="bn-IN"/>
        </w:rPr>
        <w:t>টি উজ্জ্বল নক্ষত্র হিসেবে পরিচিত করিয়েছেন। কোথায় ও কখন করেছেন তা আমার বোধগম্য নয়।</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r w:rsidRPr="00717654">
        <w:rPr>
          <w:cs/>
          <w:lang w:bidi="bn-IN"/>
        </w:rPr>
        <w:t xml:space="preserve"> </w:t>
      </w:r>
    </w:p>
    <w:p w:rsidR="00DE6D41" w:rsidRDefault="00DE6D41" w:rsidP="00DE6D41">
      <w:pPr>
        <w:pStyle w:val="libRight"/>
        <w:rPr>
          <w:cs/>
          <w:lang w:bidi="bn-IN"/>
        </w:rPr>
      </w:pPr>
      <w:r w:rsidRPr="00717654">
        <w:rPr>
          <w:cs/>
          <w:lang w:bidi="bn-IN"/>
        </w:rPr>
        <w:t xml:space="preserve"> স</w:t>
      </w:r>
    </w:p>
    <w:p w:rsidR="00DE6D41" w:rsidRPr="00F86D8D" w:rsidRDefault="00DE6D41" w:rsidP="00DE6D41">
      <w:pPr>
        <w:rPr>
          <w:rtl/>
          <w:cs/>
        </w:rPr>
      </w:pPr>
      <w:r>
        <w:rPr>
          <w:cs/>
          <w:lang w:bidi="bn-IN"/>
        </w:rPr>
        <w:br w:type="page"/>
      </w:r>
    </w:p>
    <w:p w:rsidR="00DE6D41" w:rsidRPr="00717654" w:rsidRDefault="00DE6D41" w:rsidP="00DE6D41">
      <w:pPr>
        <w:pStyle w:val="Heading1"/>
      </w:pPr>
      <w:bookmarkStart w:id="132" w:name="_Toc385450373"/>
      <w:bookmarkStart w:id="133" w:name="_Toc385852181"/>
      <w:bookmarkStart w:id="134" w:name="_Toc385853706"/>
      <w:bookmarkStart w:id="135" w:name="_Toc385854556"/>
      <w:r w:rsidRPr="00717654">
        <w:rPr>
          <w:cs/>
          <w:lang w:bidi="bn-IN"/>
        </w:rPr>
        <w:lastRenderedPageBreak/>
        <w:t>চৌত্রিশতম পত্র</w:t>
      </w:r>
      <w:bookmarkEnd w:id="132"/>
      <w:bookmarkEnd w:id="133"/>
      <w:bookmarkEnd w:id="134"/>
      <w:bookmarkEnd w:id="135"/>
    </w:p>
    <w:p w:rsidR="00DE6D41" w:rsidRPr="00717654" w:rsidRDefault="00DE6D41" w:rsidP="00DE6D41">
      <w:pPr>
        <w:pStyle w:val="libNormal"/>
      </w:pPr>
      <w:r w:rsidRPr="00717654">
        <w:rPr>
          <w:cs/>
          <w:lang w:bidi="bn-IN"/>
        </w:rPr>
        <w:t>২৭ জিলহজ্ব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sidRPr="00717654">
        <w:rPr>
          <w:cs/>
          <w:lang w:bidi="bn-IN"/>
        </w:rPr>
        <w:tab/>
        <w:t xml:space="preserve">যেদিন আলী </w:t>
      </w:r>
      <w:r>
        <w:rPr>
          <w:cs/>
          <w:lang w:bidi="bn-IN"/>
        </w:rPr>
        <w:t>(আ.)</w:t>
      </w:r>
      <w:r w:rsidRPr="00717654">
        <w:rPr>
          <w:cs/>
          <w:lang w:bidi="bn-IN"/>
        </w:rPr>
        <w:t>-এর পুত্রদের শাব্বার</w:t>
      </w:r>
      <w:r>
        <w:t>,</w:t>
      </w:r>
      <w:r w:rsidRPr="00717654">
        <w:rPr>
          <w:cs/>
          <w:lang w:bidi="bn-IN"/>
        </w:rPr>
        <w:t>শাব্বির ও মুশবির বলেছেন।</w:t>
      </w:r>
    </w:p>
    <w:p w:rsidR="00DE6D41" w:rsidRPr="00717654" w:rsidRDefault="00DE6D41" w:rsidP="00DE6D41">
      <w:pPr>
        <w:pStyle w:val="libNormal"/>
      </w:pPr>
      <w:r w:rsidRPr="00717654">
        <w:rPr>
          <w:cs/>
          <w:lang w:bidi="bn-IN"/>
        </w:rPr>
        <w:t xml:space="preserve">২। </w:t>
      </w:r>
      <w:r w:rsidRPr="00717654">
        <w:rPr>
          <w:cs/>
          <w:lang w:bidi="bn-IN"/>
        </w:rPr>
        <w:tab/>
        <w:t>ভ্রাতৃবন্ধনের দিন।</w:t>
      </w:r>
    </w:p>
    <w:p w:rsidR="00DE6D41" w:rsidRPr="00717654" w:rsidRDefault="00DE6D41" w:rsidP="00DE6D41">
      <w:pPr>
        <w:pStyle w:val="libNormal"/>
      </w:pPr>
      <w:r w:rsidRPr="00717654">
        <w:rPr>
          <w:cs/>
          <w:lang w:bidi="bn-IN"/>
        </w:rPr>
        <w:t xml:space="preserve">৩। </w:t>
      </w:r>
      <w:r w:rsidRPr="00717654">
        <w:rPr>
          <w:cs/>
          <w:lang w:bidi="bn-IN"/>
        </w:rPr>
        <w:tab/>
        <w:t>মসজিদের দিকে উন্মুক্ত দ্বারসমূহ রুদ্ধ করার দিন।</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রাসূল </w:t>
      </w:r>
      <w:r w:rsidR="00147D8C">
        <w:rPr>
          <w:cs/>
          <w:lang w:bidi="bn-IN"/>
        </w:rPr>
        <w:t>(সা.)</w:t>
      </w:r>
      <w:r w:rsidRPr="00717654">
        <w:rPr>
          <w:cs/>
          <w:lang w:bidi="bn-IN"/>
        </w:rPr>
        <w:t xml:space="preserve">-এর জীবনী অধ্যয়ন ও পর্যালোচনা করলে দেখবেন তিনি আলী ও হারুন </w:t>
      </w:r>
      <w:r>
        <w:t>(</w:t>
      </w:r>
      <w:r>
        <w:rPr>
          <w:cs/>
          <w:lang w:bidi="bn-IN"/>
        </w:rPr>
        <w:t>আ.)</w:t>
      </w:r>
      <w:r w:rsidRPr="00717654">
        <w:rPr>
          <w:cs/>
          <w:lang w:bidi="bn-IN"/>
        </w:rPr>
        <w:t>-কে আসমানের দুই যুগ্ম তারকা ও মানবদেহের দুই চোখের সাথে তুলনা করেছেন। এ দুই উম্মতের মধ্যে তাঁদের থেকে অন্য কেউই শ্রেষ্ঠ ছিলেন না।</w:t>
      </w:r>
    </w:p>
    <w:p w:rsidR="00DE6D41" w:rsidRPr="00717654" w:rsidRDefault="00DE6D41" w:rsidP="00DE6D41">
      <w:pPr>
        <w:pStyle w:val="libNormal"/>
      </w:pPr>
      <w:r w:rsidRPr="00717654">
        <w:rPr>
          <w:cs/>
          <w:lang w:bidi="bn-IN"/>
        </w:rPr>
        <w:t xml:space="preserve">১। আর এজন্যই তিনি চান নি আলী </w:t>
      </w:r>
      <w:r>
        <w:rPr>
          <w:cs/>
          <w:lang w:bidi="bn-IN"/>
        </w:rPr>
        <w:t>(আ.)</w:t>
      </w:r>
      <w:r w:rsidRPr="00717654">
        <w:rPr>
          <w:cs/>
          <w:lang w:bidi="bn-IN"/>
        </w:rPr>
        <w:t>-এর সন্তানদের নাম হারুনের সন্তানদের হতে ভিন্ন কিছু হোক। এজন্য তাঁদের হাসান</w:t>
      </w:r>
      <w:r>
        <w:t>,</w:t>
      </w:r>
      <w:r w:rsidRPr="00717654">
        <w:rPr>
          <w:cs/>
          <w:lang w:bidi="bn-IN"/>
        </w:rPr>
        <w:t>হুসাইন ও মুহসিন</w:t>
      </w:r>
      <w:r>
        <w:rPr>
          <w:rStyle w:val="libFootnotenumChar"/>
          <w:cs/>
          <w:lang w:bidi="bn-IN"/>
        </w:rPr>
        <w:t>২৬৪</w:t>
      </w:r>
      <w:r w:rsidRPr="00717654">
        <w:rPr>
          <w:cs/>
          <w:lang w:bidi="bn-IN"/>
        </w:rPr>
        <w:t xml:space="preserve"> নাম রেখেছেন ও বলেছেন</w:t>
      </w:r>
      <w:r>
        <w:t>,</w:t>
      </w:r>
      <w:r w:rsidRPr="00B811CF">
        <w:rPr>
          <w:rStyle w:val="libAlaemChar"/>
        </w:rPr>
        <w:t>“</w:t>
      </w:r>
      <w:r w:rsidRPr="00717654">
        <w:rPr>
          <w:cs/>
          <w:lang w:bidi="bn-IN"/>
        </w:rPr>
        <w:t>তাদের নাম হারুনের সন্তানদের সহনামে রাখলাম কারণ তাদের (হারুনের সন্তানদের নাম) শাব্বার</w:t>
      </w:r>
      <w:r>
        <w:t>,</w:t>
      </w:r>
      <w:r w:rsidRPr="00717654">
        <w:rPr>
          <w:cs/>
          <w:lang w:bidi="bn-IN"/>
        </w:rPr>
        <w:t>শাব্বির ও মুশবির ছিল।</w:t>
      </w:r>
      <w:r w:rsidRPr="00B811CF">
        <w:rPr>
          <w:rStyle w:val="libAlaemChar"/>
        </w:rPr>
        <w:t>”</w:t>
      </w:r>
      <w:r w:rsidRPr="00717654">
        <w:t xml:space="preserve"> </w:t>
      </w:r>
      <w:r w:rsidRPr="00717654">
        <w:rPr>
          <w:cs/>
          <w:lang w:bidi="bn-IN"/>
        </w:rPr>
        <w:t xml:space="preserve">রাসূল </w:t>
      </w:r>
      <w:r w:rsidR="00147D8C">
        <w:rPr>
          <w:cs/>
          <w:lang w:bidi="bn-IN"/>
        </w:rPr>
        <w:t>(সা.)</w:t>
      </w:r>
      <w:r w:rsidRPr="00717654">
        <w:rPr>
          <w:cs/>
          <w:lang w:bidi="bn-IN"/>
        </w:rPr>
        <w:t xml:space="preserve"> তাঁর এই কর্মের মাধ্যমে এ দুই হারুনের মধ্যের মিলকে তুলে ধরে সম্মান ও মর্যাদার ক্ষেত্রে তাঁদের শ্রেষ্ঠত্বকে সর্বজনীনতা দান করতে চেয়েছিলেন।</w:t>
      </w:r>
    </w:p>
    <w:p w:rsidR="00DE6D41" w:rsidRPr="00717654" w:rsidRDefault="00DE6D41" w:rsidP="00DE6D41">
      <w:pPr>
        <w:pStyle w:val="libNormal"/>
      </w:pPr>
      <w:r w:rsidRPr="00717654">
        <w:rPr>
          <w:cs/>
          <w:lang w:bidi="bn-IN"/>
        </w:rPr>
        <w:t xml:space="preserve">২। এজন্যই আলী </w:t>
      </w:r>
      <w:r>
        <w:rPr>
          <w:cs/>
          <w:lang w:bidi="bn-IN"/>
        </w:rPr>
        <w:t>(আ.)</w:t>
      </w:r>
      <w:r w:rsidRPr="00717654">
        <w:rPr>
          <w:cs/>
          <w:lang w:bidi="bn-IN"/>
        </w:rPr>
        <w:t>-কে নিজের ভাই হিসেবে মনোনীত করে অন্যদের ওপর হারুনের প্রাধান্যের সর্বজনীনতার বিষয়টিকে উল্লেখ করার মাধ্যমে বিষয়টিকে তাকীদ দিয়েছেন। যে দু</w:t>
      </w:r>
      <w:r w:rsidRPr="00B811CF">
        <w:rPr>
          <w:rStyle w:val="libAlaemChar"/>
        </w:rPr>
        <w:t>’</w:t>
      </w:r>
      <w:r w:rsidRPr="00717654">
        <w:rPr>
          <w:cs/>
          <w:lang w:bidi="bn-IN"/>
        </w:rPr>
        <w:t>বার ভ্রাতৃত্বের আকদ পাঠ করা হয় দু</w:t>
      </w:r>
      <w:r w:rsidRPr="00B811CF">
        <w:rPr>
          <w:rStyle w:val="libAlaemChar"/>
        </w:rPr>
        <w:t>’</w:t>
      </w:r>
      <w:r w:rsidRPr="00717654">
        <w:rPr>
          <w:cs/>
          <w:lang w:bidi="bn-IN"/>
        </w:rPr>
        <w:t>বারই তিনি আগ্রহী ছিলেন তাঁদের মধ্যে ভ্রাতৃত্বের বিষয়টি বিশেষ গুরুত্ব লাভ করুক। এজন্য প্রথম আকদের সময় সাহাবীদের মধ্যে হযরত আবু বকরকে হযরত উমরের সাথে</w:t>
      </w:r>
      <w:r>
        <w:t>,</w:t>
      </w:r>
      <w:r w:rsidRPr="00717654">
        <w:rPr>
          <w:cs/>
          <w:lang w:bidi="bn-IN"/>
        </w:rPr>
        <w:t xml:space="preserve">হযরত উসমানকে হযরত আবদুর রহমান ইবনে আওফের সাথে ভ্রাতৃত্ববন্ধন সৃষ্টি করলেও দ্বিতীয় আকদের সময় হযরত আবু বকরকে খারাজা ইবনে যাইদের ভ্রাতা এবং হযরত উমরকে উতবান ইবনে মালিকের ভ্রাতা মনোনীত করেন। অথচ উভয় </w:t>
      </w:r>
      <w:r w:rsidRPr="00717654">
        <w:rPr>
          <w:cs/>
          <w:lang w:bidi="bn-IN"/>
        </w:rPr>
        <w:lastRenderedPageBreak/>
        <w:t>আকদেই আলীকে নিজের ভ্রাতা বলে মনোনীত ও ঘোষণা করেন। এ বিষয়ে যে সকল হাদীস বর্ণিত হয়েছে (যার অধিকাংশই সহীহ) তার উল্লেখ এখানে সম্ভব নয়।</w:t>
      </w:r>
    </w:p>
    <w:p w:rsidR="00DE6D41" w:rsidRPr="00717654" w:rsidRDefault="00DE6D41" w:rsidP="00DE6D41">
      <w:pPr>
        <w:pStyle w:val="libNormal"/>
      </w:pPr>
      <w:r w:rsidRPr="00717654">
        <w:rPr>
          <w:cs/>
          <w:lang w:bidi="bn-IN"/>
        </w:rPr>
        <w:t>এজন্য ইবনে আব্বাস</w:t>
      </w:r>
      <w:r>
        <w:t>,</w:t>
      </w:r>
      <w:r w:rsidRPr="00717654">
        <w:rPr>
          <w:cs/>
          <w:lang w:bidi="bn-IN"/>
        </w:rPr>
        <w:t>ইবনে উমর</w:t>
      </w:r>
      <w:r>
        <w:t>,</w:t>
      </w:r>
      <w:r w:rsidRPr="00717654">
        <w:rPr>
          <w:cs/>
          <w:lang w:bidi="bn-IN"/>
        </w:rPr>
        <w:t>যাইদ ইবনে আরকাম</w:t>
      </w:r>
      <w:r>
        <w:t>,</w:t>
      </w:r>
      <w:r w:rsidRPr="00717654">
        <w:rPr>
          <w:cs/>
          <w:lang w:bidi="bn-IN"/>
        </w:rPr>
        <w:t>যাইদ ইবনে আবি আউফি</w:t>
      </w:r>
      <w:r>
        <w:t>,</w:t>
      </w:r>
      <w:r w:rsidRPr="00717654">
        <w:rPr>
          <w:cs/>
          <w:lang w:bidi="bn-IN"/>
        </w:rPr>
        <w:t>আনাস ইবনে মালিক</w:t>
      </w:r>
      <w:r>
        <w:t>,</w:t>
      </w:r>
      <w:r w:rsidRPr="00717654">
        <w:rPr>
          <w:cs/>
          <w:lang w:bidi="bn-IN"/>
        </w:rPr>
        <w:t>হুজাইফা ইবনে ইয়ামান</w:t>
      </w:r>
      <w:r>
        <w:t>,</w:t>
      </w:r>
      <w:r w:rsidRPr="00717654">
        <w:rPr>
          <w:cs/>
          <w:lang w:bidi="bn-IN"/>
        </w:rPr>
        <w:t>মুখদাজ ইবনে ইয়াযীদ</w:t>
      </w:r>
      <w:r>
        <w:t>,</w:t>
      </w:r>
      <w:r w:rsidRPr="00717654">
        <w:rPr>
          <w:cs/>
          <w:lang w:bidi="bn-IN"/>
        </w:rPr>
        <w:t>উমর ইবনে খাত্তাব</w:t>
      </w:r>
      <w:r>
        <w:t>,</w:t>
      </w:r>
      <w:r w:rsidRPr="00717654">
        <w:rPr>
          <w:cs/>
          <w:lang w:bidi="bn-IN"/>
        </w:rPr>
        <w:t>বাররা ইবনে আযেব</w:t>
      </w:r>
      <w:r>
        <w:t>,</w:t>
      </w:r>
      <w:r w:rsidRPr="00717654">
        <w:rPr>
          <w:cs/>
          <w:lang w:bidi="bn-IN"/>
        </w:rPr>
        <w:t>আলী ইবনে আবি তালিব ও অন্যান্যদের হতে বর্ণিত হাদীসসমূহ লক্ষ্য করুন।</w:t>
      </w:r>
    </w:p>
    <w:p w:rsidR="00DE6D41" w:rsidRPr="00717654" w:rsidRDefault="00DE6D41" w:rsidP="00DE6D41">
      <w:pPr>
        <w:pStyle w:val="libNormal"/>
      </w:pPr>
      <w:r w:rsidRPr="00717654">
        <w:rPr>
          <w:cs/>
          <w:lang w:bidi="bn-IN"/>
        </w:rPr>
        <w:t xml:space="preserve">মহানবী </w:t>
      </w:r>
      <w:r w:rsidR="00147D8C">
        <w:rPr>
          <w:cs/>
          <w:lang w:bidi="bn-IN"/>
        </w:rPr>
        <w:t>(সা.)</w:t>
      </w:r>
      <w:r w:rsidRPr="00717654">
        <w:rPr>
          <w:cs/>
          <w:lang w:bidi="bn-IN"/>
        </w:rPr>
        <w:t xml:space="preserve"> হযরত আলীকে লক্ষ্য করে বলেছেন</w:t>
      </w:r>
      <w:r>
        <w:t>,</w:t>
      </w:r>
      <w:r w:rsidRPr="00813C73">
        <w:rPr>
          <w:rStyle w:val="libArChar"/>
          <w:rFonts w:hint="cs"/>
          <w:rtl/>
        </w:rPr>
        <w:t>أنت</w:t>
      </w:r>
      <w:r w:rsidRPr="00813C73">
        <w:rPr>
          <w:rStyle w:val="libArChar"/>
          <w:rtl/>
        </w:rPr>
        <w:t xml:space="preserve"> </w:t>
      </w:r>
      <w:r w:rsidRPr="00813C73">
        <w:rPr>
          <w:rStyle w:val="libArChar"/>
          <w:rFonts w:hint="cs"/>
          <w:rtl/>
        </w:rPr>
        <w:t>أخي</w:t>
      </w:r>
      <w:r w:rsidRPr="00813C73">
        <w:rPr>
          <w:rStyle w:val="libArChar"/>
          <w:rtl/>
        </w:rPr>
        <w:t xml:space="preserve"> </w:t>
      </w:r>
      <w:r w:rsidRPr="00813C73">
        <w:rPr>
          <w:rStyle w:val="libArChar"/>
          <w:rFonts w:hint="cs"/>
          <w:rtl/>
        </w:rPr>
        <w:t>في</w:t>
      </w:r>
      <w:r w:rsidRPr="00813C73">
        <w:rPr>
          <w:rStyle w:val="libArChar"/>
          <w:rtl/>
        </w:rPr>
        <w:t xml:space="preserve"> </w:t>
      </w:r>
      <w:r w:rsidRPr="00813C73">
        <w:rPr>
          <w:rStyle w:val="libArChar"/>
          <w:rFonts w:hint="cs"/>
          <w:rtl/>
        </w:rPr>
        <w:t>الدّنيا</w:t>
      </w:r>
      <w:r w:rsidRPr="00813C73">
        <w:rPr>
          <w:rStyle w:val="libArChar"/>
          <w:rtl/>
        </w:rPr>
        <w:t xml:space="preserve"> </w:t>
      </w:r>
      <w:r w:rsidRPr="00813C73">
        <w:rPr>
          <w:rStyle w:val="libArChar"/>
          <w:rFonts w:hint="cs"/>
          <w:rtl/>
        </w:rPr>
        <w:t>و</w:t>
      </w:r>
      <w:r w:rsidRPr="00813C73">
        <w:rPr>
          <w:rStyle w:val="libArChar"/>
          <w:rtl/>
        </w:rPr>
        <w:t xml:space="preserve"> </w:t>
      </w:r>
      <w:r w:rsidRPr="00813C73">
        <w:rPr>
          <w:rStyle w:val="libArChar"/>
          <w:rFonts w:hint="cs"/>
          <w:rtl/>
        </w:rPr>
        <w:t>الآخرة</w:t>
      </w:r>
      <w:r w:rsidRPr="00813C73">
        <w:rPr>
          <w:rStyle w:val="libArChar"/>
          <w:rtl/>
          <w:cs/>
        </w:rPr>
        <w:t xml:space="preserve"> </w:t>
      </w:r>
      <w:r w:rsidRPr="00717654">
        <w:rPr>
          <w:cs/>
          <w:lang w:bidi="bn-IN"/>
        </w:rPr>
        <w:t>অর্থাৎ তুমি দুনিয়া ও আখেরাতে আমার ভাই।</w:t>
      </w:r>
      <w:r w:rsidRPr="00813C73">
        <w:rPr>
          <w:rStyle w:val="libFootnotenumChar"/>
          <w:cs/>
          <w:lang w:bidi="bn-IN"/>
        </w:rPr>
        <w:t>২৬৫</w:t>
      </w:r>
      <w:r w:rsidRPr="00717654">
        <w:rPr>
          <w:cs/>
          <w:lang w:bidi="bn-IN"/>
        </w:rPr>
        <w:t xml:space="preserve"> আমরা আমাদের বিংশতম পত্রে বর্ণনা করেছি রাসূল </w:t>
      </w:r>
      <w:r w:rsidR="00147D8C">
        <w:rPr>
          <w:cs/>
          <w:lang w:bidi="bn-IN"/>
        </w:rPr>
        <w:t>(সা.)</w:t>
      </w:r>
      <w:r w:rsidRPr="00717654">
        <w:rPr>
          <w:cs/>
          <w:lang w:bidi="bn-IN"/>
        </w:rPr>
        <w:t xml:space="preserve"> আলীর স্কন্ধে হাত রেখে বললেন</w:t>
      </w:r>
      <w:r>
        <w:t>,</w:t>
      </w:r>
      <w:r w:rsidRPr="00B811CF">
        <w:rPr>
          <w:rStyle w:val="libAlaemChar"/>
        </w:rPr>
        <w:t>“</w:t>
      </w:r>
      <w:r w:rsidRPr="00717654">
        <w:rPr>
          <w:cs/>
          <w:lang w:bidi="bn-IN"/>
        </w:rPr>
        <w:t>এ আমার ভাই</w:t>
      </w:r>
      <w:r>
        <w:t>,</w:t>
      </w:r>
      <w:r w:rsidRPr="00717654">
        <w:rPr>
          <w:cs/>
          <w:lang w:bidi="bn-IN"/>
        </w:rPr>
        <w:t>আমার স্থলাভিষিক্ত ও তোমাদের মাঝে আমার প্রতিনিধি</w:t>
      </w:r>
      <w:r>
        <w:t>,</w:t>
      </w:r>
      <w:r w:rsidRPr="00717654">
        <w:rPr>
          <w:cs/>
          <w:lang w:bidi="bn-IN"/>
        </w:rPr>
        <w:t>তার কথা শুনবে ও তার আনুগত্য করবে।</w:t>
      </w:r>
      <w:r w:rsidRPr="00B811CF">
        <w:rPr>
          <w:rStyle w:val="libAlaemChar"/>
        </w:rPr>
        <w:t>”</w:t>
      </w:r>
    </w:p>
    <w:p w:rsidR="00DE6D41" w:rsidRPr="00717654" w:rsidRDefault="00DE6D41" w:rsidP="00DE6D41">
      <w:pPr>
        <w:pStyle w:val="libNormal"/>
      </w:pPr>
      <w:r w:rsidRPr="00717654">
        <w:rPr>
          <w:cs/>
          <w:lang w:bidi="bn-IN"/>
        </w:rPr>
        <w:t xml:space="preserve">একদিন রাসূল </w:t>
      </w:r>
      <w:r w:rsidR="00147D8C">
        <w:rPr>
          <w:cs/>
          <w:lang w:bidi="bn-IN"/>
        </w:rPr>
        <w:t>(সা.)</w:t>
      </w:r>
      <w:r w:rsidRPr="00717654">
        <w:rPr>
          <w:cs/>
          <w:lang w:bidi="bn-IN"/>
        </w:rPr>
        <w:t xml:space="preserve"> হাস্যোজ্জ্বল মুখে সাহাবীদের সামনে উপস্থিত হলেন। আবদুর রহমান ইবনে আউফ রাসূলকে তাঁর আনন্দের কারণ সম্পর্কে প্রশ্ন করলেন। রাসূল উত্তরে বললেন</w:t>
      </w:r>
      <w:r>
        <w:t>,</w:t>
      </w:r>
      <w:r w:rsidRPr="00B811CF">
        <w:rPr>
          <w:rStyle w:val="libAlaemChar"/>
        </w:rPr>
        <w:t>“</w:t>
      </w:r>
      <w:r w:rsidRPr="00717654">
        <w:rPr>
          <w:cs/>
          <w:lang w:bidi="bn-IN"/>
        </w:rPr>
        <w:t>আমার ভাই ও পিতৃব্যপুত্র এবং আমার কন্যার ব্যাপার আমার প্রভুর পক্ষ হতে আমার নিকট সুসংবাদ এসেছে যে</w:t>
      </w:r>
      <w:r>
        <w:t>,</w:t>
      </w:r>
      <w:r w:rsidRPr="00717654">
        <w:rPr>
          <w:cs/>
          <w:lang w:bidi="bn-IN"/>
        </w:rPr>
        <w:t>মহান আল্লাহ্ ফাতিমাকে আলীর সাথে বিবাহ বন্ধনে আবদ্ধ করেছেন...</w:t>
      </w:r>
      <w:r w:rsidRPr="00717654">
        <w:rPr>
          <w:cs/>
          <w:lang w:bidi="hi-IN"/>
        </w:rPr>
        <w:t>।</w:t>
      </w:r>
      <w:r w:rsidRPr="00B811CF">
        <w:rPr>
          <w:rStyle w:val="libAlaemChar"/>
        </w:rPr>
        <w:t>”</w:t>
      </w:r>
      <w:r w:rsidRPr="00717654">
        <w:t xml:space="preserve"> </w:t>
      </w:r>
      <w:r w:rsidRPr="00717654">
        <w:rPr>
          <w:cs/>
          <w:lang w:bidi="bn-IN"/>
        </w:rPr>
        <w:t>সাওয়ায়েক গ্রন্থের ১০৩ পৃষ্ঠায় আবু বকর খাওয়ারেজমী সূত্রে হাদীসটি বর্ণিত হয়েছে।</w:t>
      </w:r>
    </w:p>
    <w:p w:rsidR="00DE6D41" w:rsidRPr="00717654" w:rsidRDefault="00DE6D41" w:rsidP="00DE6D41">
      <w:pPr>
        <w:pStyle w:val="libNormal"/>
      </w:pPr>
      <w:r w:rsidRPr="00717654">
        <w:rPr>
          <w:cs/>
          <w:lang w:bidi="bn-IN"/>
        </w:rPr>
        <w:t xml:space="preserve">যখন নারীকুল শিরোমণি হযরত ফাতিমার সঙ্গে শ্রেষ্ঠ পুরুষ আলী </w:t>
      </w:r>
      <w:r>
        <w:rPr>
          <w:cs/>
          <w:lang w:bidi="bn-IN"/>
        </w:rPr>
        <w:t>(আ.)</w:t>
      </w:r>
      <w:r w:rsidRPr="00717654">
        <w:rPr>
          <w:cs/>
          <w:lang w:bidi="bn-IN"/>
        </w:rPr>
        <w:t xml:space="preserve">-এর বিবাহ সম্পন্ন হলো তখন নবী </w:t>
      </w:r>
      <w:r w:rsidR="00147D8C">
        <w:rPr>
          <w:cs/>
          <w:lang w:bidi="bn-IN"/>
        </w:rPr>
        <w:t>(সা.)</w:t>
      </w:r>
      <w:r w:rsidRPr="00717654">
        <w:rPr>
          <w:cs/>
          <w:lang w:bidi="bn-IN"/>
        </w:rPr>
        <w:t xml:space="preserve"> উম্মে আইমানকে বললেন</w:t>
      </w:r>
      <w:r>
        <w:t>,</w:t>
      </w:r>
      <w:r w:rsidRPr="00B811CF">
        <w:rPr>
          <w:rStyle w:val="libAlaemChar"/>
        </w:rPr>
        <w:t>“</w:t>
      </w:r>
      <w:r w:rsidRPr="00717654">
        <w:rPr>
          <w:cs/>
          <w:lang w:bidi="bn-IN"/>
        </w:rPr>
        <w:t>আমার ভ্রাতাকে ডাক।</w:t>
      </w:r>
      <w:r w:rsidRPr="00B811CF">
        <w:rPr>
          <w:rStyle w:val="libAlaemChar"/>
        </w:rPr>
        <w:t>”</w:t>
      </w:r>
      <w:r w:rsidRPr="00717654">
        <w:t xml:space="preserve"> </w:t>
      </w:r>
      <w:r w:rsidRPr="00717654">
        <w:rPr>
          <w:cs/>
          <w:lang w:bidi="bn-IN"/>
        </w:rPr>
        <w:t>উম্মে আইমান বললেন</w:t>
      </w:r>
      <w:r>
        <w:t>,</w:t>
      </w:r>
      <w:r w:rsidRPr="00B811CF">
        <w:rPr>
          <w:rStyle w:val="libAlaemChar"/>
        </w:rPr>
        <w:t>“</w:t>
      </w:r>
      <w:r w:rsidRPr="00717654">
        <w:rPr>
          <w:cs/>
          <w:lang w:bidi="bn-IN"/>
        </w:rPr>
        <w:t>তিনি আপনার ভ্রাতা এবং আপনি তাঁকে নিজ কন্যার সঙ্গে বিবাহ দিচ্ছেন</w:t>
      </w:r>
      <w:r w:rsidRPr="00717654">
        <w:t>?</w:t>
      </w:r>
      <w:r w:rsidRPr="00B811CF">
        <w:rPr>
          <w:rStyle w:val="libAlaemChar"/>
        </w:rPr>
        <w:t>”</w:t>
      </w:r>
      <w:r w:rsidRPr="00717654">
        <w:t xml:space="preserve"> </w:t>
      </w:r>
      <w:r w:rsidRPr="00717654">
        <w:rPr>
          <w:cs/>
          <w:lang w:bidi="bn-IN"/>
        </w:rPr>
        <w:t xml:space="preserve">রাসূল </w:t>
      </w:r>
      <w:r w:rsidR="00147D8C">
        <w:rPr>
          <w:cs/>
          <w:lang w:bidi="bn-IN"/>
        </w:rPr>
        <w:t>(সা.)</w:t>
      </w:r>
      <w:r w:rsidRPr="00717654">
        <w:rPr>
          <w:cs/>
          <w:lang w:bidi="bn-IN"/>
        </w:rPr>
        <w:t xml:space="preserve"> বললেন</w:t>
      </w:r>
      <w:r>
        <w:t>,</w:t>
      </w:r>
      <w:r w:rsidRPr="00B811CF">
        <w:rPr>
          <w:rStyle w:val="libAlaemChar"/>
        </w:rPr>
        <w:t>“</w:t>
      </w:r>
      <w:r w:rsidRPr="00717654">
        <w:rPr>
          <w:cs/>
          <w:lang w:bidi="bn-IN"/>
        </w:rPr>
        <w:t>হ্যাঁ</w:t>
      </w:r>
      <w:r>
        <w:t>,</w:t>
      </w:r>
      <w:r w:rsidRPr="00717654">
        <w:rPr>
          <w:cs/>
          <w:lang w:bidi="bn-IN"/>
        </w:rPr>
        <w:t>উম্মে আইমান।</w:t>
      </w:r>
      <w:r w:rsidRPr="00B811CF">
        <w:rPr>
          <w:rStyle w:val="libAlaemChar"/>
        </w:rPr>
        <w:t>”</w:t>
      </w:r>
      <w:r w:rsidRPr="00717654">
        <w:t xml:space="preserve"> </w:t>
      </w:r>
      <w:r w:rsidRPr="00717654">
        <w:rPr>
          <w:cs/>
          <w:lang w:bidi="bn-IN"/>
        </w:rPr>
        <w:t>অতঃপর তিনি আলীকে ডেকে আনলেন।</w:t>
      </w:r>
      <w:r w:rsidRPr="00813C73">
        <w:rPr>
          <w:rStyle w:val="libFootnotenumChar"/>
          <w:cs/>
          <w:lang w:bidi="bn-IN"/>
        </w:rPr>
        <w:t>২৬৬</w:t>
      </w:r>
      <w:r w:rsidRPr="00717654">
        <w:rPr>
          <w:cs/>
          <w:lang w:bidi="bn-IN"/>
        </w:rPr>
        <w:t xml:space="preserve"> </w:t>
      </w:r>
    </w:p>
    <w:p w:rsidR="00DE6D41" w:rsidRPr="00717654" w:rsidRDefault="00DE6D41" w:rsidP="00DE6D41">
      <w:pPr>
        <w:pStyle w:val="libNormal"/>
      </w:pPr>
      <w:r w:rsidRPr="00717654">
        <w:rPr>
          <w:cs/>
          <w:lang w:bidi="bn-IN"/>
        </w:rPr>
        <w:t xml:space="preserve">মহানবী </w:t>
      </w:r>
      <w:r w:rsidR="00147D8C">
        <w:rPr>
          <w:cs/>
          <w:lang w:bidi="bn-IN"/>
        </w:rPr>
        <w:t>(সা.)</w:t>
      </w:r>
      <w:r w:rsidRPr="00717654">
        <w:rPr>
          <w:cs/>
          <w:lang w:bidi="bn-IN"/>
        </w:rPr>
        <w:t xml:space="preserve"> বারবার আলীর প্রতি ইশারা করে বলতেন</w:t>
      </w:r>
      <w:r>
        <w:t>,</w:t>
      </w:r>
    </w:p>
    <w:p w:rsidR="00DE6D41" w:rsidRPr="00813C73" w:rsidRDefault="00DE6D41" w:rsidP="00DE6D41">
      <w:pPr>
        <w:pStyle w:val="libAr"/>
      </w:pPr>
      <w:r w:rsidRPr="00813C73">
        <w:rPr>
          <w:rFonts w:hint="cs"/>
          <w:rtl/>
        </w:rPr>
        <w:t>هذا</w:t>
      </w:r>
      <w:r w:rsidRPr="00813C73">
        <w:rPr>
          <w:rtl/>
        </w:rPr>
        <w:t xml:space="preserve"> </w:t>
      </w:r>
      <w:r w:rsidRPr="00813C73">
        <w:rPr>
          <w:rFonts w:hint="cs"/>
          <w:rtl/>
        </w:rPr>
        <w:t>أخي</w:t>
      </w:r>
      <w:r w:rsidRPr="00813C73">
        <w:rPr>
          <w:rtl/>
        </w:rPr>
        <w:t xml:space="preserve"> </w:t>
      </w:r>
      <w:r w:rsidRPr="00813C73">
        <w:rPr>
          <w:rFonts w:hint="cs"/>
          <w:rtl/>
        </w:rPr>
        <w:t>و</w:t>
      </w:r>
      <w:r w:rsidRPr="00813C73">
        <w:rPr>
          <w:rtl/>
        </w:rPr>
        <w:t xml:space="preserve"> </w:t>
      </w:r>
      <w:r w:rsidRPr="00813C73">
        <w:rPr>
          <w:rFonts w:hint="cs"/>
          <w:rtl/>
        </w:rPr>
        <w:t>ابن</w:t>
      </w:r>
      <w:r w:rsidRPr="00813C73">
        <w:rPr>
          <w:rtl/>
        </w:rPr>
        <w:t xml:space="preserve"> </w:t>
      </w:r>
      <w:r w:rsidRPr="00813C73">
        <w:rPr>
          <w:rFonts w:hint="cs"/>
          <w:rtl/>
        </w:rPr>
        <w:t>عمّي</w:t>
      </w:r>
      <w:r w:rsidRPr="00813C73">
        <w:rPr>
          <w:rtl/>
        </w:rPr>
        <w:t xml:space="preserve"> </w:t>
      </w:r>
      <w:r w:rsidRPr="00813C73">
        <w:rPr>
          <w:rFonts w:hint="cs"/>
          <w:rtl/>
        </w:rPr>
        <w:t>و</w:t>
      </w:r>
      <w:r w:rsidRPr="00813C73">
        <w:rPr>
          <w:rtl/>
        </w:rPr>
        <w:t xml:space="preserve"> </w:t>
      </w:r>
      <w:r w:rsidRPr="00813C73">
        <w:rPr>
          <w:rFonts w:hint="cs"/>
          <w:rtl/>
        </w:rPr>
        <w:t>صهري</w:t>
      </w:r>
      <w:r w:rsidRPr="00813C73">
        <w:rPr>
          <w:rtl/>
        </w:rPr>
        <w:t xml:space="preserve"> </w:t>
      </w:r>
      <w:r w:rsidRPr="00813C73">
        <w:rPr>
          <w:rFonts w:hint="cs"/>
          <w:rtl/>
        </w:rPr>
        <w:t>و</w:t>
      </w:r>
      <w:r w:rsidRPr="00813C73">
        <w:rPr>
          <w:rtl/>
        </w:rPr>
        <w:t xml:space="preserve"> </w:t>
      </w:r>
      <w:r w:rsidRPr="00813C73">
        <w:rPr>
          <w:rFonts w:hint="cs"/>
          <w:rtl/>
        </w:rPr>
        <w:t>أبو</w:t>
      </w:r>
      <w:r w:rsidRPr="00813C73">
        <w:rPr>
          <w:rtl/>
        </w:rPr>
        <w:t xml:space="preserve"> </w:t>
      </w:r>
      <w:r w:rsidRPr="00813C73">
        <w:rPr>
          <w:rFonts w:hint="cs"/>
          <w:rtl/>
        </w:rPr>
        <w:t>ولدي</w:t>
      </w:r>
    </w:p>
    <w:p w:rsidR="00DE6D41" w:rsidRPr="00717654" w:rsidRDefault="00DE6D41" w:rsidP="00DE6D41">
      <w:pPr>
        <w:pStyle w:val="libNormal"/>
      </w:pPr>
      <w:r w:rsidRPr="00717654">
        <w:rPr>
          <w:cs/>
          <w:lang w:bidi="bn-IN"/>
        </w:rPr>
        <w:t>অর্থাৎ এ আমার ভাই</w:t>
      </w:r>
      <w:r>
        <w:t>,</w:t>
      </w:r>
      <w:r w:rsidRPr="00717654">
        <w:rPr>
          <w:cs/>
          <w:lang w:bidi="bn-IN"/>
        </w:rPr>
        <w:t>আমার চাচার পুত্র</w:t>
      </w:r>
      <w:r>
        <w:t>,</w:t>
      </w:r>
      <w:r w:rsidRPr="00717654">
        <w:rPr>
          <w:cs/>
          <w:lang w:bidi="bn-IN"/>
        </w:rPr>
        <w:t>আমার জামাতা ও আমার সন্তানদের পিতা।</w:t>
      </w:r>
      <w:r w:rsidRPr="00813C73">
        <w:rPr>
          <w:rStyle w:val="libFootnotenumChar"/>
          <w:cs/>
          <w:lang w:bidi="bn-IN"/>
        </w:rPr>
        <w:t>২৬৭</w:t>
      </w:r>
      <w:r w:rsidRPr="00717654">
        <w:rPr>
          <w:cs/>
          <w:lang w:bidi="bn-IN"/>
        </w:rPr>
        <w:t xml:space="preserve"> </w:t>
      </w:r>
    </w:p>
    <w:p w:rsidR="00DE6D41" w:rsidRPr="00717654" w:rsidRDefault="00DE6D41" w:rsidP="00DE6D41">
      <w:pPr>
        <w:pStyle w:val="libNormal"/>
      </w:pPr>
      <w:r w:rsidRPr="00717654">
        <w:rPr>
          <w:cs/>
          <w:lang w:bidi="bn-IN"/>
        </w:rPr>
        <w:t xml:space="preserve">একদিন রাসূল </w:t>
      </w:r>
      <w:r w:rsidR="00147D8C">
        <w:rPr>
          <w:cs/>
          <w:lang w:bidi="bn-IN"/>
        </w:rPr>
        <w:t>(সা.)</w:t>
      </w:r>
      <w:r w:rsidRPr="00717654">
        <w:rPr>
          <w:cs/>
          <w:lang w:bidi="bn-IN"/>
        </w:rPr>
        <w:t xml:space="preserve"> আলীর সঙ্গে আলোচনা করার সময় বললেন</w:t>
      </w:r>
      <w:r>
        <w:t>,</w:t>
      </w:r>
      <w:r w:rsidRPr="00B811CF">
        <w:rPr>
          <w:rStyle w:val="libAlaemChar"/>
        </w:rPr>
        <w:t>“</w:t>
      </w:r>
      <w:r w:rsidRPr="00717654">
        <w:rPr>
          <w:cs/>
          <w:lang w:bidi="bn-IN"/>
        </w:rPr>
        <w:t>তুমি আমার ভাই ও বন্ধু।</w:t>
      </w:r>
      <w:r w:rsidRPr="00B811CF">
        <w:rPr>
          <w:rStyle w:val="libAlaemChar"/>
        </w:rPr>
        <w:t>”</w:t>
      </w:r>
      <w:r w:rsidRPr="00813C73">
        <w:rPr>
          <w:rStyle w:val="libFootnotenumChar"/>
          <w:cs/>
          <w:lang w:bidi="bn-IN"/>
        </w:rPr>
        <w:t>২৬৮</w:t>
      </w:r>
      <w:r w:rsidRPr="00717654">
        <w:rPr>
          <w:cs/>
          <w:lang w:bidi="bn-IN"/>
        </w:rPr>
        <w:t xml:space="preserve"> অন্য একবার তিনি বলেন</w:t>
      </w:r>
      <w:r>
        <w:t>,</w:t>
      </w:r>
      <w:r w:rsidRPr="00B811CF">
        <w:rPr>
          <w:rStyle w:val="libAlaemChar"/>
        </w:rPr>
        <w:t>“</w:t>
      </w:r>
      <w:r w:rsidRPr="00717654">
        <w:rPr>
          <w:cs/>
          <w:lang w:bidi="bn-IN"/>
        </w:rPr>
        <w:t xml:space="preserve">তুমি আমার ভ্রাতা এবং বেহেশতে বন্ধু হিসেবে আমার সঙ্গে </w:t>
      </w:r>
      <w:r w:rsidRPr="00717654">
        <w:rPr>
          <w:cs/>
          <w:lang w:bidi="bn-IN"/>
        </w:rPr>
        <w:lastRenderedPageBreak/>
        <w:t>থাকবে।</w:t>
      </w:r>
      <w:r w:rsidRPr="00B811CF">
        <w:rPr>
          <w:rStyle w:val="libAlaemChar"/>
        </w:rPr>
        <w:t>”</w:t>
      </w:r>
      <w:r w:rsidRPr="00813C73">
        <w:rPr>
          <w:rStyle w:val="libFootnotenumChar"/>
          <w:cs/>
          <w:lang w:bidi="bn-IN"/>
        </w:rPr>
        <w:t>২৬৯</w:t>
      </w:r>
      <w:r w:rsidRPr="00717654">
        <w:rPr>
          <w:cs/>
          <w:lang w:bidi="bn-IN"/>
        </w:rPr>
        <w:t xml:space="preserve"> অন্য একদিন আলী</w:t>
      </w:r>
      <w:r>
        <w:t>,</w:t>
      </w:r>
      <w:r w:rsidRPr="00717654">
        <w:rPr>
          <w:cs/>
          <w:lang w:bidi="bn-IN"/>
        </w:rPr>
        <w:t>তদীয় ভ্রাতা জা</w:t>
      </w:r>
      <w:r w:rsidRPr="00B811CF">
        <w:rPr>
          <w:rStyle w:val="libAlaemChar"/>
        </w:rPr>
        <w:t>’</w:t>
      </w:r>
      <w:r w:rsidRPr="00717654">
        <w:rPr>
          <w:cs/>
          <w:lang w:bidi="bn-IN"/>
        </w:rPr>
        <w:t xml:space="preserve">ফর এবং যাইদ ইবনে হারিসার মধ্যে কোন একটি ঘটনায় তাঁকে লক্ষ্য করে রাসূল </w:t>
      </w:r>
      <w:r w:rsidR="00147D8C">
        <w:rPr>
          <w:cs/>
          <w:lang w:bidi="bn-IN"/>
        </w:rPr>
        <w:t>(সা.)</w:t>
      </w:r>
      <w:r w:rsidRPr="00717654">
        <w:rPr>
          <w:cs/>
          <w:lang w:bidi="bn-IN"/>
        </w:rPr>
        <w:t xml:space="preserve"> বলেন</w:t>
      </w:r>
      <w:r>
        <w:t>,</w:t>
      </w:r>
      <w:r w:rsidRPr="00B811CF">
        <w:rPr>
          <w:rStyle w:val="libAlaemChar"/>
        </w:rPr>
        <w:t>“</w:t>
      </w:r>
      <w:r w:rsidRPr="00717654">
        <w:rPr>
          <w:cs/>
          <w:lang w:bidi="bn-IN"/>
        </w:rPr>
        <w:t>হে আলী! তুমি আমার ভ্রাতা</w:t>
      </w:r>
      <w:r>
        <w:t>,</w:t>
      </w:r>
      <w:r w:rsidRPr="00717654">
        <w:rPr>
          <w:cs/>
          <w:lang w:bidi="bn-IN"/>
        </w:rPr>
        <w:t>আমার বংশধরদের পিতা</w:t>
      </w:r>
      <w:r>
        <w:t>,</w:t>
      </w:r>
      <w:r w:rsidRPr="00717654">
        <w:rPr>
          <w:cs/>
          <w:lang w:bidi="bn-IN"/>
        </w:rPr>
        <w:t>তুমি আমার হতে এবং আমার প্রতিই তোমার প্রত্যাবর্তন।</w:t>
      </w:r>
      <w:r w:rsidRPr="00B811CF">
        <w:rPr>
          <w:rStyle w:val="libAlaemChar"/>
        </w:rPr>
        <w:t>”</w:t>
      </w:r>
      <w:r w:rsidRPr="00902D3C">
        <w:rPr>
          <w:rStyle w:val="libFootnotenumChar"/>
          <w:cs/>
          <w:lang w:bidi="bn-IN"/>
        </w:rPr>
        <w:t>২৭০</w:t>
      </w:r>
      <w:r w:rsidRPr="00717654">
        <w:rPr>
          <w:cs/>
          <w:lang w:bidi="bn-IN"/>
        </w:rPr>
        <w:t xml:space="preserve">  </w:t>
      </w:r>
    </w:p>
    <w:p w:rsidR="00DE6D41" w:rsidRDefault="00DE6D41" w:rsidP="00DE6D41">
      <w:pPr>
        <w:pStyle w:val="libNormal"/>
      </w:pPr>
      <w:r w:rsidRPr="00717654">
        <w:rPr>
          <w:cs/>
          <w:lang w:bidi="bn-IN"/>
        </w:rPr>
        <w:t>অনুরূপ এক দিন আলীকে উপদেশ দিয়ে বললেন</w:t>
      </w:r>
      <w:r>
        <w:t>,</w:t>
      </w:r>
      <w:r w:rsidRPr="00B811CF">
        <w:rPr>
          <w:rStyle w:val="libAlaemChar"/>
        </w:rPr>
        <w:t>“</w:t>
      </w:r>
      <w:r w:rsidRPr="00717654">
        <w:rPr>
          <w:cs/>
          <w:lang w:bidi="bn-IN"/>
        </w:rPr>
        <w:t>তুমি আমার ভাই</w:t>
      </w:r>
      <w:r>
        <w:t>,</w:t>
      </w:r>
      <w:r w:rsidRPr="00717654">
        <w:rPr>
          <w:cs/>
          <w:lang w:bidi="bn-IN"/>
        </w:rPr>
        <w:t>আমার স্থলাভিষিক্ত হিসেবে আমার ঋণ পরিশোধ করবে</w:t>
      </w:r>
      <w:r>
        <w:t>,</w:t>
      </w:r>
      <w:r w:rsidRPr="00717654">
        <w:rPr>
          <w:cs/>
          <w:lang w:bidi="bn-IN"/>
        </w:rPr>
        <w:t>আমার প্রতি</w:t>
      </w:r>
      <w:r>
        <w:rPr>
          <w:cs/>
          <w:lang w:bidi="bn-IN"/>
        </w:rPr>
        <w:t>শ্রু</w:t>
      </w:r>
      <w:r w:rsidRPr="00717654">
        <w:rPr>
          <w:cs/>
          <w:lang w:bidi="bn-IN"/>
        </w:rPr>
        <w:t>তি পূরণ করবে</w:t>
      </w:r>
      <w:r>
        <w:t>,</w:t>
      </w:r>
      <w:r w:rsidRPr="00717654">
        <w:rPr>
          <w:cs/>
          <w:lang w:bidi="bn-IN"/>
        </w:rPr>
        <w:t>আমার ওপর আরোপিত দায়িত্ব পালন করবে।</w:t>
      </w:r>
      <w:r w:rsidRPr="00B811CF">
        <w:rPr>
          <w:rStyle w:val="libAlaemChar"/>
        </w:rPr>
        <w:t>”</w:t>
      </w:r>
      <w:r w:rsidRPr="00902D3C">
        <w:rPr>
          <w:rStyle w:val="libFootnotenumChar"/>
          <w:cs/>
          <w:lang w:bidi="bn-IN"/>
        </w:rPr>
        <w:t>২৭১</w:t>
      </w:r>
      <w:r w:rsidRPr="00717654">
        <w:rPr>
          <w:cs/>
          <w:lang w:bidi="bn-IN"/>
        </w:rPr>
        <w:t xml:space="preserve"> যখন তাঁর (আমার মাতাপিতা তাঁর জন্য উৎসর্গীকৃত) মৃত্যুকাল উপস্থিত হলো তখন মহানবী বললেন</w:t>
      </w:r>
      <w:r>
        <w:t>,</w:t>
      </w:r>
      <w:r w:rsidRPr="00B811CF">
        <w:rPr>
          <w:rStyle w:val="libAlaemChar"/>
        </w:rPr>
        <w:t>“</w:t>
      </w:r>
      <w:r w:rsidRPr="00717654">
        <w:rPr>
          <w:cs/>
          <w:lang w:bidi="bn-IN"/>
        </w:rPr>
        <w:t>আমার ভাইকে ডাক।</w:t>
      </w:r>
      <w:r w:rsidRPr="00B811CF">
        <w:rPr>
          <w:rStyle w:val="libAlaemChar"/>
        </w:rPr>
        <w:t>”</w:t>
      </w:r>
      <w:r w:rsidRPr="00717654">
        <w:t xml:space="preserve"> </w:t>
      </w:r>
      <w:r w:rsidRPr="00717654">
        <w:rPr>
          <w:cs/>
          <w:lang w:bidi="bn-IN"/>
        </w:rPr>
        <w:t xml:space="preserve">হযরত আলী </w:t>
      </w:r>
      <w:r>
        <w:rPr>
          <w:cs/>
          <w:lang w:bidi="bn-IN"/>
        </w:rPr>
        <w:t>(আ.)</w:t>
      </w:r>
      <w:r w:rsidRPr="00717654">
        <w:rPr>
          <w:cs/>
          <w:lang w:bidi="bn-IN"/>
        </w:rPr>
        <w:t xml:space="preserve"> আসলে বললেন</w:t>
      </w:r>
      <w:r>
        <w:t>,</w:t>
      </w:r>
      <w:r w:rsidRPr="00B811CF">
        <w:rPr>
          <w:rStyle w:val="libAlaemChar"/>
        </w:rPr>
        <w:t>“</w:t>
      </w:r>
      <w:r w:rsidRPr="00717654">
        <w:rPr>
          <w:cs/>
          <w:lang w:bidi="bn-IN"/>
        </w:rPr>
        <w:t>আমার নিকটে আস।</w:t>
      </w:r>
      <w:r w:rsidRPr="00B811CF">
        <w:rPr>
          <w:rStyle w:val="libAlaemChar"/>
        </w:rPr>
        <w:t>”</w:t>
      </w:r>
      <w:r w:rsidRPr="00717654">
        <w:t xml:space="preserve"> </w:t>
      </w:r>
      <w:r w:rsidRPr="00717654">
        <w:rPr>
          <w:cs/>
          <w:lang w:bidi="bn-IN"/>
        </w:rPr>
        <w:t xml:space="preserve">তিনি তাঁর নিকটবর্তী হয়ে তাঁর পবিত্র মাথা নিজের বুকের ওপর টেনে নিলেন। এমতাবস্থায় রাসূল </w:t>
      </w:r>
      <w:r w:rsidR="00147D8C">
        <w:rPr>
          <w:cs/>
          <w:lang w:bidi="bn-IN"/>
        </w:rPr>
        <w:t>(সা.)</w:t>
      </w:r>
      <w:r w:rsidRPr="00717654">
        <w:rPr>
          <w:cs/>
          <w:lang w:bidi="bn-IN"/>
        </w:rPr>
        <w:t xml:space="preserve"> তাঁকে অনেক কথা বললেন এবং কথা বলতে বলতেই তাঁর পবিত্র আত্মা দেহ হতে ঊর্ধ্বে যাত্রা করল</w:t>
      </w:r>
      <w:r w:rsidRPr="00902D3C">
        <w:rPr>
          <w:rStyle w:val="libFootnotenumChar"/>
          <w:cs/>
          <w:lang w:bidi="bn-IN"/>
        </w:rPr>
        <w:t>২৭২</w:t>
      </w:r>
      <w:r w:rsidRPr="00717654">
        <w:rPr>
          <w:cs/>
          <w:lang w:bidi="bn-IN"/>
        </w:rPr>
        <w:t xml:space="preserve"> এবং তাঁর বর্ণিত কথাগুলোর একটি হলো : বেহেশতের দ্বারে </w:t>
      </w:r>
      <w:r>
        <w:rPr>
          <w:cs/>
          <w:lang w:bidi="bn-IN"/>
        </w:rPr>
        <w:t>নিম্নোক্ত</w:t>
      </w:r>
      <w:r w:rsidRPr="00717654">
        <w:rPr>
          <w:cs/>
          <w:lang w:bidi="bn-IN"/>
        </w:rPr>
        <w:t xml:space="preserve"> কথাটি লেখা রয়েছে</w:t>
      </w:r>
      <w:r>
        <w:t>-</w:t>
      </w:r>
    </w:p>
    <w:p w:rsidR="00DE6D41" w:rsidRPr="00902D3C" w:rsidRDefault="00DE6D41" w:rsidP="00DE6D41">
      <w:pPr>
        <w:pStyle w:val="libAr"/>
        <w:rPr>
          <w:rtl/>
          <w:cs/>
        </w:rPr>
      </w:pPr>
      <w:r w:rsidRPr="00717654">
        <w:t xml:space="preserve"> </w:t>
      </w:r>
      <w:r w:rsidRPr="00902D3C">
        <w:rPr>
          <w:rFonts w:hint="cs"/>
          <w:rtl/>
        </w:rPr>
        <w:t>لا</w:t>
      </w:r>
      <w:r w:rsidRPr="00902D3C">
        <w:rPr>
          <w:rtl/>
        </w:rPr>
        <w:t xml:space="preserve"> </w:t>
      </w:r>
      <w:r w:rsidRPr="00902D3C">
        <w:rPr>
          <w:rFonts w:hint="cs"/>
          <w:rtl/>
        </w:rPr>
        <w:t>إله</w:t>
      </w:r>
      <w:r w:rsidRPr="00902D3C">
        <w:rPr>
          <w:rtl/>
        </w:rPr>
        <w:t xml:space="preserve"> </w:t>
      </w:r>
      <w:r w:rsidRPr="00902D3C">
        <w:rPr>
          <w:rFonts w:hint="cs"/>
          <w:rtl/>
        </w:rPr>
        <w:t>إلّا</w:t>
      </w:r>
      <w:r w:rsidRPr="00902D3C">
        <w:rPr>
          <w:rtl/>
        </w:rPr>
        <w:t xml:space="preserve"> </w:t>
      </w:r>
      <w:r w:rsidRPr="00902D3C">
        <w:rPr>
          <w:rFonts w:hint="cs"/>
          <w:rtl/>
        </w:rPr>
        <w:t>الله</w:t>
      </w:r>
      <w:r w:rsidRPr="00902D3C">
        <w:rPr>
          <w:rtl/>
        </w:rPr>
        <w:t xml:space="preserve"> </w:t>
      </w:r>
      <w:r w:rsidRPr="00902D3C">
        <w:rPr>
          <w:rFonts w:hint="cs"/>
          <w:rtl/>
        </w:rPr>
        <w:t>مُحمّد</w:t>
      </w:r>
      <w:r w:rsidRPr="00902D3C">
        <w:rPr>
          <w:rtl/>
        </w:rPr>
        <w:t xml:space="preserve"> </w:t>
      </w:r>
      <w:r w:rsidRPr="00902D3C">
        <w:rPr>
          <w:rFonts w:hint="cs"/>
          <w:rtl/>
        </w:rPr>
        <w:t>رّسول</w:t>
      </w:r>
      <w:r w:rsidRPr="00902D3C">
        <w:rPr>
          <w:rtl/>
        </w:rPr>
        <w:t xml:space="preserve"> </w:t>
      </w:r>
      <w:r w:rsidRPr="00902D3C">
        <w:rPr>
          <w:rFonts w:hint="cs"/>
          <w:rtl/>
        </w:rPr>
        <w:t>الله</w:t>
      </w:r>
      <w:r w:rsidRPr="00902D3C">
        <w:rPr>
          <w:rtl/>
        </w:rPr>
        <w:t xml:space="preserve"> </w:t>
      </w:r>
      <w:r w:rsidRPr="00902D3C">
        <w:rPr>
          <w:rFonts w:hint="cs"/>
          <w:rtl/>
        </w:rPr>
        <w:t>عليّ</w:t>
      </w:r>
      <w:r w:rsidRPr="00902D3C">
        <w:rPr>
          <w:rtl/>
        </w:rPr>
        <w:t xml:space="preserve"> </w:t>
      </w:r>
      <w:r w:rsidRPr="00902D3C">
        <w:rPr>
          <w:rFonts w:hint="cs"/>
          <w:rtl/>
        </w:rPr>
        <w:t>أخو</w:t>
      </w:r>
      <w:r w:rsidRPr="00902D3C">
        <w:rPr>
          <w:rtl/>
        </w:rPr>
        <w:t xml:space="preserve"> </w:t>
      </w:r>
      <w:r w:rsidRPr="00902D3C">
        <w:rPr>
          <w:rFonts w:hint="cs"/>
          <w:rtl/>
        </w:rPr>
        <w:t>رسول</w:t>
      </w:r>
      <w:r w:rsidRPr="00902D3C">
        <w:rPr>
          <w:rtl/>
        </w:rPr>
        <w:t xml:space="preserve"> </w:t>
      </w:r>
      <w:r w:rsidRPr="00902D3C">
        <w:rPr>
          <w:rFonts w:hint="cs"/>
          <w:rtl/>
        </w:rPr>
        <w:t>الله</w:t>
      </w:r>
      <w:r w:rsidRPr="00902D3C">
        <w:rPr>
          <w:rtl/>
          <w:cs/>
        </w:rPr>
        <w:t xml:space="preserve"> </w:t>
      </w:r>
    </w:p>
    <w:p w:rsidR="00DE6D41" w:rsidRPr="00717654" w:rsidRDefault="00DE6D41" w:rsidP="00DE6D41">
      <w:pPr>
        <w:pStyle w:val="libNormal"/>
      </w:pPr>
      <w:r w:rsidRPr="00717654">
        <w:rPr>
          <w:cs/>
          <w:lang w:bidi="bn-IN"/>
        </w:rPr>
        <w:t>অর্থাৎ আল্লাহ্ ছাড়া কোন উপাস্য নেই মুহাম্মদ তাঁর রাসূল আলী রাসূলের ভ্রাতা।</w:t>
      </w:r>
      <w:r w:rsidRPr="00902D3C">
        <w:rPr>
          <w:rStyle w:val="libFootnotenumChar"/>
          <w:cs/>
          <w:lang w:bidi="bn-IN"/>
        </w:rPr>
        <w:t>২৭৩</w:t>
      </w:r>
      <w:r w:rsidRPr="00717654">
        <w:rPr>
          <w:cs/>
          <w:lang w:bidi="bn-IN"/>
        </w:rPr>
        <w:t xml:space="preserve"> </w:t>
      </w:r>
    </w:p>
    <w:p w:rsidR="00DE6D41" w:rsidRPr="00717654" w:rsidRDefault="00DE6D41" w:rsidP="00DE6D41">
      <w:pPr>
        <w:pStyle w:val="libNormal"/>
      </w:pPr>
      <w:r w:rsidRPr="00717654">
        <w:rPr>
          <w:cs/>
          <w:lang w:bidi="bn-IN"/>
        </w:rPr>
        <w:t xml:space="preserve">মহান আল্লাহ্ </w:t>
      </w:r>
      <w:r w:rsidRPr="00B811CF">
        <w:rPr>
          <w:rStyle w:val="libAlaemChar"/>
        </w:rPr>
        <w:t>‘</w:t>
      </w:r>
      <w:r w:rsidRPr="00717654">
        <w:rPr>
          <w:cs/>
          <w:lang w:bidi="bn-IN"/>
        </w:rPr>
        <w:t>লাইলাতুল মাবি</w:t>
      </w:r>
      <w:r w:rsidRPr="00B811CF">
        <w:rPr>
          <w:rStyle w:val="libAlaemChar"/>
        </w:rPr>
        <w:t>’</w:t>
      </w:r>
      <w:r w:rsidRPr="00717654">
        <w:rPr>
          <w:cs/>
          <w:lang w:bidi="bn-IN"/>
        </w:rPr>
        <w:t xml:space="preserve">তে (অর্থাৎ হিজরতের রাত্রি যে রাত্রিতে হযরত আলী রাসূলের বিছানায় তাঁর স্থানে রাসূলের প্রাণ রক্ষার জন্য শয়ন করেছিলেন) হযরত জিবরাঈল ও মিকাঈল </w:t>
      </w:r>
      <w:r>
        <w:rPr>
          <w:cs/>
          <w:lang w:bidi="bn-IN"/>
        </w:rPr>
        <w:t>(আ.)</w:t>
      </w:r>
      <w:r w:rsidRPr="00717654">
        <w:rPr>
          <w:cs/>
          <w:lang w:bidi="bn-IN"/>
        </w:rPr>
        <w:t>-কে বললেন</w:t>
      </w:r>
      <w:r>
        <w:t>,</w:t>
      </w:r>
      <w:r w:rsidRPr="00B811CF">
        <w:rPr>
          <w:rStyle w:val="libAlaemChar"/>
        </w:rPr>
        <w:t>“</w:t>
      </w:r>
      <w:r w:rsidRPr="00717654">
        <w:rPr>
          <w:cs/>
          <w:lang w:bidi="bn-IN"/>
        </w:rPr>
        <w:t>আমি তোমাদের দু</w:t>
      </w:r>
      <w:r w:rsidRPr="00B811CF">
        <w:rPr>
          <w:rStyle w:val="libAlaemChar"/>
        </w:rPr>
        <w:t>’</w:t>
      </w:r>
      <w:r w:rsidRPr="00717654">
        <w:rPr>
          <w:cs/>
          <w:lang w:bidi="bn-IN"/>
        </w:rPr>
        <w:t>জনের মধ্যে ভাতৃত্বের বন্ধন স্থাপন করলাম এবং তোমাদের একজনকে অন্যজন অপেক্ষা দীর্ঘজীবন দান করতে চাই। তোমাদের মধ্যে কে রাজী আছো তার জীবন সংক্ষিপ্ত ও অন্যজনের জীবন দীর্ঘ হোক।</w:t>
      </w:r>
      <w:r w:rsidRPr="00B811CF">
        <w:rPr>
          <w:rStyle w:val="libAlaemChar"/>
        </w:rPr>
        <w:t>”</w:t>
      </w:r>
      <w:r w:rsidRPr="00717654">
        <w:t xml:space="preserve"> </w:t>
      </w:r>
      <w:r w:rsidRPr="00717654">
        <w:rPr>
          <w:cs/>
          <w:lang w:bidi="bn-IN"/>
        </w:rPr>
        <w:t>তাঁরা দু</w:t>
      </w:r>
      <w:r w:rsidRPr="00B811CF">
        <w:rPr>
          <w:rStyle w:val="libAlaemChar"/>
        </w:rPr>
        <w:t>’</w:t>
      </w:r>
      <w:r w:rsidRPr="00717654">
        <w:rPr>
          <w:cs/>
          <w:lang w:bidi="bn-IN"/>
        </w:rPr>
        <w:t>জনই নিজ জীবনের দীর্ঘতা চাইলেন। তখন মহান আল্লাহ্ তাঁদেরকে ওহী প্রেরণ করে বললেন</w:t>
      </w:r>
      <w:r>
        <w:t>,</w:t>
      </w:r>
      <w:r w:rsidRPr="00B811CF">
        <w:rPr>
          <w:rStyle w:val="libAlaemChar"/>
        </w:rPr>
        <w:t>“</w:t>
      </w:r>
      <w:r w:rsidRPr="00717654">
        <w:rPr>
          <w:cs/>
          <w:lang w:bidi="bn-IN"/>
        </w:rPr>
        <w:t>তোমরা আলী ইবনে আবি তালিবের মত হতে পারবে না। আমি মুহাম্মদ ও আলীর মধ্যে ভ্রাতৃত্বের বন্ধন সৃষ্টি করে দিয়েছি। আলী মুহাম্মদের বিছানায় শয়ন করেছে যাতে নিজেকে তার জন্য উৎসর্গ করতে পারে এবং এভাবে তার জীবনকে নিজের জীবনের ওপর প্রাধান্য দিয়ে মৃত্যুর জন্য অপেক্ষা করছে। তোমরা পৃথিবীতে নেমে যাও এবং তার জীবন রক্ষা কর।</w:t>
      </w:r>
      <w:r w:rsidRPr="00B811CF">
        <w:rPr>
          <w:rStyle w:val="libAlaemChar"/>
        </w:rPr>
        <w:t>”</w:t>
      </w:r>
      <w:r w:rsidRPr="00717654">
        <w:t xml:space="preserve"> </w:t>
      </w:r>
      <w:r w:rsidRPr="00717654">
        <w:rPr>
          <w:cs/>
          <w:lang w:bidi="bn-IN"/>
        </w:rPr>
        <w:t xml:space="preserve">তাঁরা পৃথিবীতে অবতরণ করলেন এবং </w:t>
      </w:r>
      <w:r w:rsidRPr="00717654">
        <w:rPr>
          <w:cs/>
          <w:lang w:bidi="bn-IN"/>
        </w:rPr>
        <w:lastRenderedPageBreak/>
        <w:t xml:space="preserve">জিবরাঈল ও মিকাঈল যথাক্রমে হযরত আলী </w:t>
      </w:r>
      <w:r>
        <w:rPr>
          <w:cs/>
          <w:lang w:bidi="bn-IN"/>
        </w:rPr>
        <w:t>(আ.)</w:t>
      </w:r>
      <w:r w:rsidRPr="00717654">
        <w:rPr>
          <w:cs/>
          <w:lang w:bidi="bn-IN"/>
        </w:rPr>
        <w:t xml:space="preserve">-এর মাথা ও পায়ের নিকট অবস্থান নিলেন। হযরত জিবরাঈল </w:t>
      </w:r>
      <w:r>
        <w:rPr>
          <w:cs/>
          <w:lang w:bidi="bn-IN"/>
        </w:rPr>
        <w:t>আহবান</w:t>
      </w:r>
      <w:r w:rsidRPr="00717654">
        <w:rPr>
          <w:cs/>
          <w:lang w:bidi="bn-IN"/>
        </w:rPr>
        <w:t xml:space="preserve"> করে বললেন</w:t>
      </w:r>
      <w:r>
        <w:t>,</w:t>
      </w:r>
      <w:r w:rsidRPr="00B811CF">
        <w:rPr>
          <w:rStyle w:val="libAlaemChar"/>
        </w:rPr>
        <w:t>“</w:t>
      </w:r>
      <w:r w:rsidRPr="00717654">
        <w:rPr>
          <w:cs/>
          <w:lang w:bidi="bn-IN"/>
        </w:rPr>
        <w:t>বাহ! বাহ! হে আবু তালিবের পুত্র! তোমাকে নিয়ে আল্লাহ্ ফেরেশতাদের নিকট গর্ব করছেন।</w:t>
      </w:r>
      <w:r w:rsidRPr="00B811CF">
        <w:rPr>
          <w:rStyle w:val="libAlaemChar"/>
        </w:rPr>
        <w:t>”</w:t>
      </w:r>
      <w:r w:rsidRPr="00717654">
        <w:t xml:space="preserve"> </w:t>
      </w:r>
      <w:r w:rsidRPr="00717654">
        <w:rPr>
          <w:cs/>
          <w:lang w:bidi="bn-IN"/>
        </w:rPr>
        <w:t xml:space="preserve">এ ঘটনার পটভূমিতেই </w:t>
      </w:r>
      <w:r>
        <w:rPr>
          <w:cs/>
          <w:lang w:bidi="bn-IN"/>
        </w:rPr>
        <w:t>নিম্নোক্ত</w:t>
      </w:r>
      <w:r w:rsidRPr="00717654">
        <w:rPr>
          <w:cs/>
          <w:lang w:bidi="bn-IN"/>
        </w:rPr>
        <w:t xml:space="preserve"> আয়াত অবতীর্ণ হয়েছে</w:t>
      </w:r>
      <w:r>
        <w:t>-</w:t>
      </w:r>
    </w:p>
    <w:p w:rsidR="00DE6D41" w:rsidRPr="00957CDC" w:rsidRDefault="00DE6D41" w:rsidP="006F5FAA">
      <w:pPr>
        <w:pStyle w:val="libAie"/>
      </w:pPr>
      <w:r w:rsidRPr="009D759C">
        <w:rPr>
          <w:rStyle w:val="libAlaemChar"/>
        </w:rPr>
        <w:t>)</w:t>
      </w:r>
      <w:r w:rsidRPr="00957CDC">
        <w:rPr>
          <w:rFonts w:hint="cs"/>
          <w:rtl/>
        </w:rPr>
        <w:t>وَمِنَ النَّاسِ مَنْ يَشْرِي نَفْسَهُ ابْتِغَاءَ مَرْضَاتِ اللَّهِ وَاللَّهُ رَءُوفٌ بِالْعِبَادِ</w:t>
      </w:r>
      <w:r w:rsidRPr="009D759C">
        <w:rPr>
          <w:rStyle w:val="libAlaemChar"/>
        </w:rPr>
        <w:t>(</w:t>
      </w:r>
    </w:p>
    <w:p w:rsidR="00DE6D41" w:rsidRPr="00717654" w:rsidRDefault="00DE6D41" w:rsidP="00DE6D41">
      <w:pPr>
        <w:pStyle w:val="libNormal"/>
      </w:pPr>
      <w:r w:rsidRPr="00717654">
        <w:rPr>
          <w:cs/>
          <w:lang w:bidi="bn-IN"/>
        </w:rPr>
        <w:t>এবং মানুষের মাঝে এমন লোক আছে যে আল্লা</w:t>
      </w:r>
      <w:r>
        <w:rPr>
          <w:cs/>
          <w:lang w:bidi="bn-IN"/>
        </w:rPr>
        <w:t>হর</w:t>
      </w:r>
      <w:r w:rsidRPr="00717654">
        <w:rPr>
          <w:cs/>
          <w:lang w:bidi="bn-IN"/>
        </w:rPr>
        <w:t xml:space="preserve"> সন্তুষ্টির উদ্দেশ্যে নিজের জীবনকে বাজী রাখে আর মহান আল্লাহ্ তাঁর বান্দাদের প্রতি অত্যন্ত দয়ালু।</w:t>
      </w:r>
      <w:r w:rsidRPr="00902D3C">
        <w:rPr>
          <w:rStyle w:val="libFootnotenumChar"/>
          <w:cs/>
          <w:lang w:bidi="bn-IN"/>
        </w:rPr>
        <w:t>২৭৪</w:t>
      </w:r>
      <w:r w:rsidRPr="00717654">
        <w:rPr>
          <w:cs/>
          <w:lang w:bidi="bn-IN"/>
        </w:rPr>
        <w:t xml:space="preserve"> (সূরা বাকারা : ২০৭)</w:t>
      </w:r>
    </w:p>
    <w:p w:rsidR="00DE6D41" w:rsidRPr="00717654" w:rsidRDefault="00DE6D41" w:rsidP="00DE6D41">
      <w:pPr>
        <w:pStyle w:val="libNormal"/>
      </w:pPr>
      <w:r w:rsidRPr="00717654">
        <w:rPr>
          <w:cs/>
          <w:lang w:bidi="bn-IN"/>
        </w:rPr>
        <w:t xml:space="preserve">হযরত আলী </w:t>
      </w:r>
      <w:r>
        <w:rPr>
          <w:cs/>
          <w:lang w:bidi="bn-IN"/>
        </w:rPr>
        <w:t>(আ.)</w:t>
      </w:r>
      <w:r w:rsidRPr="00717654">
        <w:rPr>
          <w:cs/>
          <w:lang w:bidi="bn-IN"/>
        </w:rPr>
        <w:t xml:space="preserve"> সব সময় বলতেন</w:t>
      </w:r>
      <w:r>
        <w:t>,</w:t>
      </w:r>
      <w:r w:rsidRPr="00B811CF">
        <w:rPr>
          <w:rStyle w:val="libAlaemChar"/>
        </w:rPr>
        <w:t>“</w:t>
      </w:r>
      <w:r w:rsidRPr="00717654">
        <w:rPr>
          <w:cs/>
          <w:lang w:bidi="bn-IN"/>
        </w:rPr>
        <w:t>আমি আল্লা</w:t>
      </w:r>
      <w:r>
        <w:rPr>
          <w:cs/>
          <w:lang w:bidi="bn-IN"/>
        </w:rPr>
        <w:t>হর</w:t>
      </w:r>
      <w:r w:rsidRPr="00717654">
        <w:rPr>
          <w:cs/>
          <w:lang w:bidi="bn-IN"/>
        </w:rPr>
        <w:t xml:space="preserve"> বান্দা</w:t>
      </w:r>
      <w:r>
        <w:t>,</w:t>
      </w:r>
      <w:r w:rsidRPr="00717654">
        <w:rPr>
          <w:cs/>
          <w:lang w:bidi="bn-IN"/>
        </w:rPr>
        <w:t xml:space="preserve">রাসূল </w:t>
      </w:r>
      <w:r w:rsidR="00147D8C">
        <w:rPr>
          <w:cs/>
          <w:lang w:bidi="bn-IN"/>
        </w:rPr>
        <w:t>(সা.)</w:t>
      </w:r>
      <w:r w:rsidRPr="00717654">
        <w:rPr>
          <w:cs/>
          <w:lang w:bidi="bn-IN"/>
        </w:rPr>
        <w:t>-এর ভ্রাতা এবং আমিই সিদ্দীকে আকবর। আমি ব্যতীত অন্য কেউ এ দাবী করলে সে মিথ্যাবাদী বৈ কিছু নয়।</w:t>
      </w:r>
      <w:r w:rsidRPr="00B811CF">
        <w:rPr>
          <w:rStyle w:val="libAlaemChar"/>
        </w:rPr>
        <w:t>”</w:t>
      </w:r>
      <w:r w:rsidRPr="00957CDC">
        <w:rPr>
          <w:rStyle w:val="libFootnotenumChar"/>
          <w:cs/>
          <w:lang w:bidi="bn-IN"/>
        </w:rPr>
        <w:t>২৭৫</w:t>
      </w:r>
      <w:r w:rsidRPr="00717654">
        <w:rPr>
          <w:cs/>
          <w:lang w:bidi="bn-IN"/>
        </w:rPr>
        <w:t xml:space="preserve"> </w:t>
      </w:r>
    </w:p>
    <w:p w:rsidR="00DE6D41" w:rsidRPr="00717654" w:rsidRDefault="00DE6D41" w:rsidP="00DE6D41">
      <w:pPr>
        <w:pStyle w:val="libNormal"/>
      </w:pPr>
      <w:r w:rsidRPr="00717654">
        <w:rPr>
          <w:cs/>
          <w:lang w:bidi="bn-IN"/>
        </w:rPr>
        <w:t xml:space="preserve">হযরত আলী </w:t>
      </w:r>
      <w:r>
        <w:rPr>
          <w:cs/>
          <w:lang w:bidi="bn-IN"/>
        </w:rPr>
        <w:t>(আ.)</w:t>
      </w:r>
      <w:r w:rsidRPr="00717654">
        <w:rPr>
          <w:cs/>
          <w:lang w:bidi="bn-IN"/>
        </w:rPr>
        <w:t xml:space="preserve"> আরো বলেছেন</w:t>
      </w:r>
      <w:r>
        <w:t>,</w:t>
      </w:r>
      <w:r w:rsidRPr="00B811CF">
        <w:rPr>
          <w:rStyle w:val="libAlaemChar"/>
        </w:rPr>
        <w:t>“</w:t>
      </w:r>
      <w:r w:rsidRPr="00717654">
        <w:rPr>
          <w:cs/>
          <w:lang w:bidi="bn-IN"/>
        </w:rPr>
        <w:t>আল্লা</w:t>
      </w:r>
      <w:r>
        <w:rPr>
          <w:cs/>
          <w:lang w:bidi="bn-IN"/>
        </w:rPr>
        <w:t>হর</w:t>
      </w:r>
      <w:r w:rsidRPr="00717654">
        <w:rPr>
          <w:cs/>
          <w:lang w:bidi="bn-IN"/>
        </w:rPr>
        <w:t xml:space="preserve"> শপথ</w:t>
      </w:r>
      <w:r>
        <w:t>,</w:t>
      </w:r>
      <w:r w:rsidRPr="00717654">
        <w:rPr>
          <w:cs/>
          <w:lang w:bidi="bn-IN"/>
        </w:rPr>
        <w:t>আমি রাসূলের ভ্রাতা</w:t>
      </w:r>
      <w:r>
        <w:t>,</w:t>
      </w:r>
      <w:r w:rsidRPr="00717654">
        <w:rPr>
          <w:cs/>
          <w:lang w:bidi="bn-IN"/>
        </w:rPr>
        <w:t>তাঁর চাচার সন্তান ও তাঁর জ্ঞানের উত্তরাধিকারী</w:t>
      </w:r>
      <w:r>
        <w:t>,</w:t>
      </w:r>
      <w:r w:rsidRPr="00717654">
        <w:rPr>
          <w:cs/>
          <w:lang w:bidi="bn-IN"/>
        </w:rPr>
        <w:t>তাই তাঁর কাছে আমা হতে কে অধিকতর যোগ্য</w:t>
      </w:r>
      <w:r w:rsidRPr="00717654">
        <w:t>?</w:t>
      </w:r>
      <w:r w:rsidRPr="00B811CF">
        <w:rPr>
          <w:rStyle w:val="libAlaemChar"/>
        </w:rPr>
        <w:t>”</w:t>
      </w:r>
      <w:r w:rsidRPr="00957CDC">
        <w:rPr>
          <w:rStyle w:val="libFootnotenumChar"/>
          <w:cs/>
          <w:lang w:bidi="bn-IN"/>
        </w:rPr>
        <w:t>২৭৬</w:t>
      </w:r>
      <w:r w:rsidRPr="00717654">
        <w:rPr>
          <w:cs/>
          <w:lang w:bidi="bn-IN"/>
        </w:rPr>
        <w:t xml:space="preserve"> তৃতীয় খলীফা নির্বাচনের দিন শুরার সদস্য উসমান</w:t>
      </w:r>
      <w:r>
        <w:t>,</w:t>
      </w:r>
      <w:r w:rsidRPr="00717654">
        <w:rPr>
          <w:cs/>
          <w:lang w:bidi="bn-IN"/>
        </w:rPr>
        <w:t>আবদুর রহমান</w:t>
      </w:r>
      <w:r>
        <w:t>,</w:t>
      </w:r>
      <w:r w:rsidRPr="00717654">
        <w:rPr>
          <w:cs/>
          <w:lang w:bidi="bn-IN"/>
        </w:rPr>
        <w:t>সা</w:t>
      </w:r>
      <w:r w:rsidRPr="00B811CF">
        <w:rPr>
          <w:rStyle w:val="libAlaemChar"/>
        </w:rPr>
        <w:t>’</w:t>
      </w:r>
      <w:r w:rsidRPr="00717654">
        <w:rPr>
          <w:cs/>
          <w:lang w:bidi="bn-IN"/>
        </w:rPr>
        <w:t>দ ও যুবাইরের উদ্দেশ্যে তিনি বলেছিলেন</w:t>
      </w:r>
      <w:r>
        <w:t>,</w:t>
      </w:r>
      <w:r w:rsidRPr="00B811CF">
        <w:rPr>
          <w:rStyle w:val="libAlaemChar"/>
        </w:rPr>
        <w:t>“</w:t>
      </w:r>
      <w:r w:rsidRPr="00717654">
        <w:rPr>
          <w:cs/>
          <w:lang w:bidi="bn-IN"/>
        </w:rPr>
        <w:t xml:space="preserve">তোমাদের কসম দিয়ে বলছি ভ্রাতৃত্ব বন্ধনের দিন রাসূল </w:t>
      </w:r>
      <w:r w:rsidR="00147D8C">
        <w:rPr>
          <w:cs/>
          <w:lang w:bidi="bn-IN"/>
        </w:rPr>
        <w:t>(সা.)</w:t>
      </w:r>
      <w:r w:rsidRPr="00717654">
        <w:rPr>
          <w:cs/>
          <w:lang w:bidi="bn-IN"/>
        </w:rPr>
        <w:t xml:space="preserve"> আমাকে ব্যতীত তোমাদের মধ্য হতে কাউকেই কি নিজের ভ্রাতা হিসেবে মনোনীত করেছেন</w:t>
      </w:r>
      <w:r w:rsidRPr="00717654">
        <w:t>?</w:t>
      </w:r>
      <w:r w:rsidRPr="00B811CF">
        <w:rPr>
          <w:rStyle w:val="libAlaemChar"/>
        </w:rPr>
        <w:t>”</w:t>
      </w:r>
      <w:r w:rsidRPr="00717654">
        <w:t xml:space="preserve"> </w:t>
      </w:r>
      <w:r w:rsidRPr="00717654">
        <w:rPr>
          <w:cs/>
          <w:lang w:bidi="bn-IN"/>
        </w:rPr>
        <w:t>তাঁরা বললেন</w:t>
      </w:r>
      <w:r>
        <w:t>,</w:t>
      </w:r>
      <w:r w:rsidRPr="00B811CF">
        <w:rPr>
          <w:rStyle w:val="libAlaemChar"/>
        </w:rPr>
        <w:t>“</w:t>
      </w:r>
      <w:r w:rsidRPr="00717654">
        <w:rPr>
          <w:cs/>
          <w:lang w:bidi="bn-IN"/>
        </w:rPr>
        <w:t>আল্লাহ্ জানেন</w:t>
      </w:r>
      <w:r>
        <w:t>,</w:t>
      </w:r>
      <w:r w:rsidRPr="00717654">
        <w:rPr>
          <w:cs/>
          <w:lang w:bidi="bn-IN"/>
        </w:rPr>
        <w:t>না।</w:t>
      </w:r>
      <w:r w:rsidRPr="00B811CF">
        <w:rPr>
          <w:rStyle w:val="libAlaemChar"/>
        </w:rPr>
        <w:t>”</w:t>
      </w:r>
      <w:r w:rsidRPr="00957CDC">
        <w:rPr>
          <w:rStyle w:val="libFootnotenumChar"/>
          <w:cs/>
          <w:lang w:bidi="bn-IN"/>
        </w:rPr>
        <w:t>২৭৭</w:t>
      </w:r>
      <w:r w:rsidRPr="00717654">
        <w:rPr>
          <w:cs/>
          <w:lang w:bidi="bn-IN"/>
        </w:rPr>
        <w:t xml:space="preserve"> </w:t>
      </w:r>
    </w:p>
    <w:p w:rsidR="00DE6D41" w:rsidRPr="00717654" w:rsidRDefault="00DE6D41" w:rsidP="00DE6D41">
      <w:pPr>
        <w:pStyle w:val="libNormal"/>
      </w:pPr>
      <w:r w:rsidRPr="00717654">
        <w:rPr>
          <w:cs/>
          <w:lang w:bidi="bn-IN"/>
        </w:rPr>
        <w:t xml:space="preserve">বদরের যুদ্ধে যখন আলী </w:t>
      </w:r>
      <w:r>
        <w:rPr>
          <w:cs/>
          <w:lang w:bidi="bn-IN"/>
        </w:rPr>
        <w:t>(আ.)</w:t>
      </w:r>
      <w:r w:rsidRPr="00717654">
        <w:rPr>
          <w:cs/>
          <w:lang w:bidi="bn-IN"/>
        </w:rPr>
        <w:t xml:space="preserve"> ওয়ালিদের মুখোমুখি হন তখন ওয়ালিদ তাঁকে প্রশ্ন করে</w:t>
      </w:r>
      <w:r>
        <w:t>,</w:t>
      </w:r>
      <w:r w:rsidRPr="00B811CF">
        <w:rPr>
          <w:rStyle w:val="libAlaemChar"/>
        </w:rPr>
        <w:t>“</w:t>
      </w:r>
      <w:r w:rsidRPr="00717654">
        <w:rPr>
          <w:cs/>
          <w:lang w:bidi="bn-IN"/>
        </w:rPr>
        <w:t>কে তুমি</w:t>
      </w:r>
      <w:r w:rsidRPr="00717654">
        <w:t>?</w:t>
      </w:r>
      <w:r w:rsidRPr="00B811CF">
        <w:rPr>
          <w:rStyle w:val="libAlaemChar"/>
        </w:rPr>
        <w:t>”</w:t>
      </w:r>
      <w:r w:rsidRPr="00717654">
        <w:t xml:space="preserve"> </w:t>
      </w:r>
      <w:r w:rsidRPr="00717654">
        <w:rPr>
          <w:cs/>
          <w:lang w:bidi="bn-IN"/>
        </w:rPr>
        <w:t xml:space="preserve">আলী </w:t>
      </w:r>
      <w:r>
        <w:rPr>
          <w:cs/>
          <w:lang w:bidi="bn-IN"/>
        </w:rPr>
        <w:t>(আ.)</w:t>
      </w:r>
      <w:r w:rsidRPr="00717654">
        <w:rPr>
          <w:cs/>
          <w:lang w:bidi="bn-IN"/>
        </w:rPr>
        <w:t xml:space="preserve"> বলেন</w:t>
      </w:r>
      <w:r>
        <w:t>,</w:t>
      </w:r>
      <w:r w:rsidRPr="00B811CF">
        <w:rPr>
          <w:rStyle w:val="libAlaemChar"/>
        </w:rPr>
        <w:t>“</w:t>
      </w:r>
      <w:r w:rsidRPr="00717654">
        <w:rPr>
          <w:cs/>
          <w:lang w:bidi="bn-IN"/>
        </w:rPr>
        <w:t>আমি আল্লা</w:t>
      </w:r>
      <w:r>
        <w:rPr>
          <w:cs/>
          <w:lang w:bidi="bn-IN"/>
        </w:rPr>
        <w:t>হর</w:t>
      </w:r>
      <w:r w:rsidRPr="00717654">
        <w:rPr>
          <w:cs/>
          <w:lang w:bidi="bn-IN"/>
        </w:rPr>
        <w:t xml:space="preserve"> বান্দা ও রাসূলের ভ্রাতা।</w:t>
      </w:r>
      <w:r w:rsidRPr="00B811CF">
        <w:rPr>
          <w:rStyle w:val="libAlaemChar"/>
        </w:rPr>
        <w:t>”</w:t>
      </w:r>
      <w:r w:rsidRPr="00957CDC">
        <w:rPr>
          <w:rStyle w:val="libFootnotenumChar"/>
          <w:cs/>
          <w:lang w:bidi="bn-IN"/>
        </w:rPr>
        <w:t>২৭৮</w:t>
      </w:r>
      <w:r w:rsidRPr="00717654">
        <w:rPr>
          <w:cs/>
          <w:lang w:bidi="bn-IN"/>
        </w:rPr>
        <w:t xml:space="preserve"> </w:t>
      </w:r>
    </w:p>
    <w:p w:rsidR="00DE6D41" w:rsidRPr="00717654" w:rsidRDefault="00DE6D41" w:rsidP="00DE6D41">
      <w:pPr>
        <w:pStyle w:val="libNormal"/>
      </w:pPr>
      <w:r w:rsidRPr="00717654">
        <w:rPr>
          <w:cs/>
          <w:lang w:bidi="bn-IN"/>
        </w:rPr>
        <w:t xml:space="preserve">অনুরূপ একবার হযরত উমরের খিলাফতের সময় আলী </w:t>
      </w:r>
      <w:r>
        <w:rPr>
          <w:cs/>
          <w:lang w:bidi="bn-IN"/>
        </w:rPr>
        <w:t>(আ.)</w:t>
      </w:r>
      <w:r w:rsidRPr="00717654">
        <w:rPr>
          <w:cs/>
          <w:lang w:bidi="bn-IN"/>
        </w:rPr>
        <w:t xml:space="preserve"> তাঁকে প্রশ্ন করলেন</w:t>
      </w:r>
      <w:r>
        <w:t>,</w:t>
      </w:r>
      <w:r w:rsidRPr="00B811CF">
        <w:rPr>
          <w:rStyle w:val="libAlaemChar"/>
        </w:rPr>
        <w:t>“</w:t>
      </w:r>
      <w:r w:rsidRPr="00717654">
        <w:rPr>
          <w:cs/>
          <w:lang w:bidi="bn-IN"/>
        </w:rPr>
        <w:t xml:space="preserve">যদি বনি ইসরাঈলের একজন লোক আপনার নিকট আসে ও তাদের একজন বলে : আমি মূসা </w:t>
      </w:r>
      <w:r>
        <w:rPr>
          <w:cs/>
          <w:lang w:bidi="bn-IN"/>
        </w:rPr>
        <w:t>(আ.)</w:t>
      </w:r>
      <w:r w:rsidRPr="00717654">
        <w:rPr>
          <w:cs/>
          <w:lang w:bidi="bn-IN"/>
        </w:rPr>
        <w:t>-এর চাচাত ভাই তবে অন্যান্যদের ওপর তাকে শ্রেষ্ঠত্ব দান করবেন কি</w:t>
      </w:r>
      <w:r w:rsidRPr="00717654">
        <w:t>?</w:t>
      </w:r>
      <w:r w:rsidRPr="00B811CF">
        <w:rPr>
          <w:rStyle w:val="libAlaemChar"/>
        </w:rPr>
        <w:t>”</w:t>
      </w:r>
      <w:r w:rsidRPr="00717654">
        <w:t xml:space="preserve"> </w:t>
      </w:r>
      <w:r w:rsidRPr="00717654">
        <w:rPr>
          <w:cs/>
          <w:lang w:bidi="bn-IN"/>
        </w:rPr>
        <w:t>হযরত উমর বললেন</w:t>
      </w:r>
      <w:r>
        <w:t>,</w:t>
      </w:r>
      <w:r w:rsidRPr="00B811CF">
        <w:rPr>
          <w:rStyle w:val="libAlaemChar"/>
        </w:rPr>
        <w:t>“</w:t>
      </w:r>
      <w:r w:rsidRPr="00717654">
        <w:rPr>
          <w:cs/>
          <w:lang w:bidi="bn-IN"/>
        </w:rPr>
        <w:t>অবশ্যই।</w:t>
      </w:r>
      <w:r w:rsidRPr="00B811CF">
        <w:rPr>
          <w:rStyle w:val="libAlaemChar"/>
        </w:rPr>
        <w:t>”</w:t>
      </w:r>
      <w:r w:rsidRPr="00717654">
        <w:t xml:space="preserve"> </w:t>
      </w:r>
      <w:r w:rsidRPr="00717654">
        <w:rPr>
          <w:cs/>
          <w:lang w:bidi="bn-IN"/>
        </w:rPr>
        <w:t>আলী বললেন</w:t>
      </w:r>
      <w:r>
        <w:t>,</w:t>
      </w:r>
      <w:r w:rsidRPr="00B811CF">
        <w:rPr>
          <w:rStyle w:val="libAlaemChar"/>
        </w:rPr>
        <w:t>“</w:t>
      </w:r>
      <w:r w:rsidRPr="00717654">
        <w:rPr>
          <w:cs/>
          <w:lang w:bidi="bn-IN"/>
        </w:rPr>
        <w:t>আমি খোদার কসম করে বলছি আমি রাসূলের ভ্রাতা ও চাচাত ভাই।</w:t>
      </w:r>
      <w:r w:rsidRPr="00B811CF">
        <w:rPr>
          <w:rStyle w:val="libAlaemChar"/>
        </w:rPr>
        <w:t>”</w:t>
      </w:r>
      <w:r w:rsidRPr="00717654">
        <w:t xml:space="preserve"> </w:t>
      </w:r>
      <w:r w:rsidRPr="00717654">
        <w:rPr>
          <w:cs/>
          <w:lang w:bidi="bn-IN"/>
        </w:rPr>
        <w:t>হযরত উমর নিজের গায়ের চাদর খুলে মাটিতে বিছিয়ে দিলেন ও আল্লা</w:t>
      </w:r>
      <w:r>
        <w:rPr>
          <w:cs/>
          <w:lang w:bidi="bn-IN"/>
        </w:rPr>
        <w:t>হর</w:t>
      </w:r>
      <w:r w:rsidRPr="00717654">
        <w:rPr>
          <w:cs/>
          <w:lang w:bidi="bn-IN"/>
        </w:rPr>
        <w:t xml:space="preserve"> শপথ করে বললেন</w:t>
      </w:r>
      <w:r>
        <w:t>,</w:t>
      </w:r>
      <w:r w:rsidRPr="00B811CF">
        <w:rPr>
          <w:rStyle w:val="libAlaemChar"/>
        </w:rPr>
        <w:t>“</w:t>
      </w:r>
      <w:r w:rsidRPr="00717654">
        <w:rPr>
          <w:cs/>
          <w:lang w:bidi="bn-IN"/>
        </w:rPr>
        <w:t>আপনি অবশ্যই এর ওপর বসবেন যতক্ষণ না আমরা পরস্পর বিচ্ছিন্ন হচ্ছি।</w:t>
      </w:r>
      <w:r w:rsidRPr="00B811CF">
        <w:rPr>
          <w:rStyle w:val="libAlaemChar"/>
        </w:rPr>
        <w:t>”</w:t>
      </w:r>
      <w:r w:rsidRPr="00717654">
        <w:t xml:space="preserve"> </w:t>
      </w:r>
      <w:r w:rsidRPr="00717654">
        <w:rPr>
          <w:cs/>
          <w:lang w:bidi="bn-IN"/>
        </w:rPr>
        <w:lastRenderedPageBreak/>
        <w:t>রাসূলের  ভ্রাতা ও চাচাত ভাই হবার কারণেই হযরত উমর তাঁর প্রতি এই সম্মান প্রদর্শন করেন।</w:t>
      </w:r>
      <w:r w:rsidRPr="00957CDC">
        <w:rPr>
          <w:rStyle w:val="libFootnotenumChar"/>
          <w:cs/>
          <w:lang w:bidi="bn-IN"/>
        </w:rPr>
        <w:t>২৭৯</w:t>
      </w:r>
      <w:r w:rsidRPr="00717654">
        <w:rPr>
          <w:cs/>
          <w:lang w:bidi="bn-IN"/>
        </w:rPr>
        <w:t xml:space="preserve"> </w:t>
      </w:r>
    </w:p>
    <w:p w:rsidR="00DE6D41" w:rsidRPr="00717654" w:rsidRDefault="00DE6D41" w:rsidP="00DE6D41">
      <w:pPr>
        <w:pStyle w:val="libNormal"/>
      </w:pPr>
      <w:r w:rsidRPr="00717654">
        <w:rPr>
          <w:cs/>
          <w:lang w:bidi="bn-IN"/>
        </w:rPr>
        <w:t xml:space="preserve">৩। আমার কলম আমার এখতিয়ারের বাইরে চলে গিয়েছিল। যা হোক রাসূল </w:t>
      </w:r>
      <w:r w:rsidR="00147D8C">
        <w:rPr>
          <w:cs/>
          <w:lang w:bidi="bn-IN"/>
        </w:rPr>
        <w:t>(সা.)</w:t>
      </w:r>
      <w:r w:rsidRPr="00717654">
        <w:rPr>
          <w:cs/>
          <w:lang w:bidi="bn-IN"/>
        </w:rPr>
        <w:t xml:space="preserve"> মসজিদের পবিত্রতা রক্ষা এবং অন্যায় ও অপবিত্রতা হতে মসজিদ মুক্ত রাখার নিমিত্তে যেসকল সাহাবীর ঘর মসজিদের দিকে উন্মুক্ত ছিল তা বন্ধ করার নির্দেশ দেন কিন্তু হযরত আলীর ঘরকে পূর্বের মত খোলা রাখেন ও আল্লা</w:t>
      </w:r>
      <w:r>
        <w:rPr>
          <w:cs/>
          <w:lang w:bidi="bn-IN"/>
        </w:rPr>
        <w:t>হর</w:t>
      </w:r>
      <w:r w:rsidRPr="00717654">
        <w:rPr>
          <w:cs/>
          <w:lang w:bidi="bn-IN"/>
        </w:rPr>
        <w:t xml:space="preserve"> পক্ষ হতে নির্দেশিত হয়ে আলী </w:t>
      </w:r>
      <w:r>
        <w:rPr>
          <w:cs/>
          <w:lang w:bidi="bn-IN"/>
        </w:rPr>
        <w:t>(আ.)</w:t>
      </w:r>
      <w:r w:rsidRPr="00717654">
        <w:rPr>
          <w:cs/>
          <w:lang w:bidi="bn-IN"/>
        </w:rPr>
        <w:t xml:space="preserve">-এর জন্য অপবিত্র অবস্থায় মসজিদে প্রবেশ মুবাহ ঘোষণা করেন যেমনটি হযরত হারুন </w:t>
      </w:r>
      <w:r>
        <w:rPr>
          <w:cs/>
          <w:lang w:bidi="bn-IN"/>
        </w:rPr>
        <w:t>(আ.)</w:t>
      </w:r>
      <w:r w:rsidRPr="00717654">
        <w:rPr>
          <w:cs/>
          <w:lang w:bidi="bn-IN"/>
        </w:rPr>
        <w:t xml:space="preserve">-এর জন্যও ছিল। এ বিষয়েও আলী ও হযরত হারুন </w:t>
      </w:r>
      <w:r>
        <w:rPr>
          <w:cs/>
          <w:lang w:bidi="bn-IN"/>
        </w:rPr>
        <w:t>(আ.)</w:t>
      </w:r>
      <w:r w:rsidRPr="00717654">
        <w:rPr>
          <w:cs/>
          <w:lang w:bidi="bn-IN"/>
        </w:rPr>
        <w:t>-এর মধ্যে আমরা সাদৃশ্য লক্ষ্য করি। ইবনে আব্বাস বলেন</w:t>
      </w:r>
      <w:r>
        <w:t>,</w:t>
      </w:r>
      <w:r w:rsidRPr="00B811CF">
        <w:rPr>
          <w:rStyle w:val="libAlaemChar"/>
        </w:rPr>
        <w:t>“</w:t>
      </w:r>
      <w:r w:rsidRPr="00717654">
        <w:rPr>
          <w:cs/>
          <w:lang w:bidi="bn-IN"/>
        </w:rPr>
        <w:t xml:space="preserve">রাসূলুল্লাহ্ </w:t>
      </w:r>
      <w:r w:rsidR="00147D8C">
        <w:rPr>
          <w:cs/>
          <w:lang w:bidi="bn-IN"/>
        </w:rPr>
        <w:t>(সা.)</w:t>
      </w:r>
      <w:r w:rsidRPr="00717654">
        <w:rPr>
          <w:cs/>
          <w:lang w:bidi="bn-IN"/>
        </w:rPr>
        <w:t xml:space="preserve"> যে সকল ঘর মসজিদের দিকে উন্মুক্ত হত সেগুলোকে বন্ধ করে দেন আলীর ঘর ব্যতীত। আলী ঐ পথেই মসজিদে প্রবেশ ও অতিক্রম করতেন। যেহেতু ঐ পথ ব্যতীত অন্য পথ ছিল না তাই অপবিত্র অবস্থাতেও সে পথেই বের হতেন।</w:t>
      </w:r>
      <w:r w:rsidRPr="00B811CF">
        <w:rPr>
          <w:rStyle w:val="libAlaemChar"/>
        </w:rPr>
        <w:t>”</w:t>
      </w:r>
      <w:r w:rsidRPr="00957CDC">
        <w:rPr>
          <w:rStyle w:val="libFootnotenumChar"/>
          <w:cs/>
          <w:lang w:bidi="bn-IN"/>
        </w:rPr>
        <w:t>২৮০</w:t>
      </w:r>
      <w:r w:rsidRPr="00717654">
        <w:rPr>
          <w:cs/>
          <w:lang w:bidi="bn-IN"/>
        </w:rPr>
        <w:t xml:space="preserve"> </w:t>
      </w:r>
    </w:p>
    <w:p w:rsidR="00DE6D41" w:rsidRPr="00717654" w:rsidRDefault="00DE6D41" w:rsidP="00DE6D41">
      <w:pPr>
        <w:pStyle w:val="libNormal"/>
      </w:pPr>
      <w:r w:rsidRPr="00717654">
        <w:rPr>
          <w:cs/>
          <w:lang w:bidi="bn-IN"/>
        </w:rPr>
        <w:t>বুখারী ও মুসলিমের শর্তানুসারে সহীহ</w:t>
      </w:r>
      <w:r w:rsidRPr="00941AEF">
        <w:rPr>
          <w:rStyle w:val="libFootnotenumChar"/>
          <w:cs/>
          <w:lang w:bidi="bn-IN"/>
        </w:rPr>
        <w:t>২৮১</w:t>
      </w:r>
      <w:r w:rsidRPr="00717654">
        <w:rPr>
          <w:cs/>
          <w:lang w:bidi="bn-IN"/>
        </w:rPr>
        <w:t xml:space="preserve"> একটি হাদীসানুযায়ী হযরত উমর ইবনে খাত্তাব বলেন</w:t>
      </w:r>
      <w:r>
        <w:t>,</w:t>
      </w:r>
      <w:r w:rsidRPr="00B811CF">
        <w:rPr>
          <w:rStyle w:val="libAlaemChar"/>
        </w:rPr>
        <w:t>“</w:t>
      </w:r>
      <w:r w:rsidRPr="00717654">
        <w:rPr>
          <w:cs/>
          <w:lang w:bidi="bn-IN"/>
        </w:rPr>
        <w:t>আলীকে তিনটি বস্তু দান করা হয়েছে</w:t>
      </w:r>
      <w:r>
        <w:t>,</w:t>
      </w:r>
      <w:r w:rsidRPr="00717654">
        <w:rPr>
          <w:cs/>
          <w:lang w:bidi="bn-IN"/>
        </w:rPr>
        <w:t>এর একটি যদি আমার হত তবে আরবের শ্রেষ্ঠ সম্পদ (লাল চুলের উষ্ট্র) হতে তা আমার নিকট উত্তম বলে পরিগণিত হত। তাঁর স্ত্রী রাসূলের কন্যা। তাঁর ঘর রাসূলের ঘর ও মসজিদ সংলগ্ন ছিল</w:t>
      </w:r>
      <w:r>
        <w:t>;</w:t>
      </w:r>
      <w:r w:rsidRPr="00717654">
        <w:rPr>
          <w:cs/>
          <w:lang w:bidi="bn-IN"/>
        </w:rPr>
        <w:t>সেখানে রাসূলের জন্য যা হালাল ছিল তা তাঁর জন্যও হালাল ছিল এবং খায়বারের দিন রাসূল তাঁর হাতেই পতাকা তুলে দেন।</w:t>
      </w:r>
      <w:r w:rsidRPr="00B811CF">
        <w:rPr>
          <w:rStyle w:val="libAlaemChar"/>
        </w:rPr>
        <w:t>”</w:t>
      </w:r>
      <w:r w:rsidRPr="00717654">
        <w:t xml:space="preserve"> </w:t>
      </w:r>
      <w:r w:rsidRPr="00717654">
        <w:rPr>
          <w:cs/>
          <w:lang w:bidi="bn-IN"/>
        </w:rPr>
        <w:t>অন্য একটি সহীহ হাদীস মতে একদিন সা</w:t>
      </w:r>
      <w:r w:rsidRPr="00B811CF">
        <w:rPr>
          <w:rStyle w:val="libAlaemChar"/>
        </w:rPr>
        <w:t>’</w:t>
      </w:r>
      <w:r w:rsidRPr="00717654">
        <w:rPr>
          <w:cs/>
          <w:lang w:bidi="bn-IN"/>
        </w:rPr>
        <w:t xml:space="preserve">দ ইবনে মালিক আলী </w:t>
      </w:r>
      <w:r>
        <w:rPr>
          <w:cs/>
          <w:lang w:bidi="bn-IN"/>
        </w:rPr>
        <w:t>(আ.)</w:t>
      </w:r>
      <w:r w:rsidRPr="00717654">
        <w:rPr>
          <w:cs/>
          <w:lang w:bidi="bn-IN"/>
        </w:rPr>
        <w:t>-এর কিছু বৈশিষ্ট্য বর্ণনা করতে গিয়ে বলেন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তাঁর চাচা আব্বাস ও অন্যান্যদের মসজিদ হতে বাইরে যাবার নির্দেশ দিলে আব্বাস বললেন : আমাদের বের হতে বলছ অথচ আলীকে কাছে রেখেছ</w:t>
      </w:r>
      <w:r w:rsidRPr="00717654">
        <w:t xml:space="preserve">? </w:t>
      </w:r>
      <w:r w:rsidRPr="00717654">
        <w:rPr>
          <w:cs/>
          <w:lang w:bidi="bn-IN"/>
        </w:rPr>
        <w:t>রাসূল বললেন : আমি তোমাদের বের হতে বা তাকে থাকার নির্দেশ দেই নি</w:t>
      </w:r>
      <w:r>
        <w:t>,</w:t>
      </w:r>
      <w:r w:rsidRPr="00717654">
        <w:rPr>
          <w:cs/>
          <w:lang w:bidi="bn-IN"/>
        </w:rPr>
        <w:t>বরং আল্লাহ্ তোমাদের বাইরে যেতে ও তাকে এখানে থাকার নির্দেশ দিয়েছেন।</w:t>
      </w:r>
      <w:r w:rsidRPr="00B811CF">
        <w:rPr>
          <w:rStyle w:val="libAlaemChar"/>
        </w:rPr>
        <w:t>”</w:t>
      </w:r>
      <w:r w:rsidRPr="00941AEF">
        <w:rPr>
          <w:rStyle w:val="libFootnotenumChar"/>
          <w:cs/>
          <w:lang w:bidi="bn-IN"/>
        </w:rPr>
        <w:t>২৮২</w:t>
      </w:r>
      <w:r w:rsidRPr="00717654">
        <w:rPr>
          <w:cs/>
          <w:lang w:bidi="bn-IN"/>
        </w:rPr>
        <w:t xml:space="preserve"> </w:t>
      </w:r>
    </w:p>
    <w:p w:rsidR="00DE6D41" w:rsidRPr="00717654" w:rsidRDefault="00DE6D41" w:rsidP="00DE6D41">
      <w:pPr>
        <w:pStyle w:val="libNormal"/>
      </w:pPr>
      <w:r w:rsidRPr="00717654">
        <w:rPr>
          <w:cs/>
          <w:lang w:bidi="bn-IN"/>
        </w:rPr>
        <w:t>হযরত যাইদ ইবনে আরকাম বলেন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-এর অনেক সাহাবীরই দরজা মসজিদের দিকে উন্মুক্ত ছিল ও তাঁরা সে পথে বাইরে যেতেন। রাসূল </w:t>
      </w:r>
      <w:r w:rsidR="00147D8C">
        <w:rPr>
          <w:cs/>
          <w:lang w:bidi="bn-IN"/>
        </w:rPr>
        <w:t>(সা.)</w:t>
      </w:r>
      <w:r w:rsidRPr="00717654">
        <w:rPr>
          <w:cs/>
          <w:lang w:bidi="bn-IN"/>
        </w:rPr>
        <w:t xml:space="preserve"> আলীর গৃহ ব্যতীত অন্য সকল </w:t>
      </w:r>
      <w:r w:rsidRPr="00717654">
        <w:rPr>
          <w:cs/>
          <w:lang w:bidi="bn-IN"/>
        </w:rPr>
        <w:lastRenderedPageBreak/>
        <w:t xml:space="preserve">গৃহের দরজা বন্ধ করার নির্দেশ দিলেন। লোকেরা এ বিষয়ে কথা উঠালে রাসূল </w:t>
      </w:r>
      <w:r w:rsidR="00147D8C">
        <w:rPr>
          <w:cs/>
          <w:lang w:bidi="bn-IN"/>
        </w:rPr>
        <w:t>(সা.)</w:t>
      </w:r>
      <w:r w:rsidRPr="00717654">
        <w:rPr>
          <w:cs/>
          <w:lang w:bidi="bn-IN"/>
        </w:rPr>
        <w:t xml:space="preserve"> দাঁড়িয়ে আল্লা</w:t>
      </w:r>
      <w:r>
        <w:rPr>
          <w:cs/>
          <w:lang w:bidi="bn-IN"/>
        </w:rPr>
        <w:t>হর</w:t>
      </w:r>
      <w:r w:rsidRPr="00717654">
        <w:rPr>
          <w:cs/>
          <w:lang w:bidi="bn-IN"/>
        </w:rPr>
        <w:t xml:space="preserve"> প্রশংসা ও গুণকীর্তন করে বললেন : আমিই মসজিদের দিকে উন্মুক্ত সকল দ্বারকে বন্ধ করার নির্দেশ দিয়েছি আলীর দ্বার ব্যতীত এবং আমি এরূপ করতে নির্দেশিত হয়েই তা করেছি।</w:t>
      </w:r>
      <w:r w:rsidRPr="00B811CF">
        <w:rPr>
          <w:rStyle w:val="libAlaemChar"/>
        </w:rPr>
        <w:t>”</w:t>
      </w:r>
      <w:r w:rsidRPr="00941AEF">
        <w:rPr>
          <w:rStyle w:val="libFootnotenumChar"/>
          <w:cs/>
          <w:lang w:bidi="bn-IN"/>
        </w:rPr>
        <w:t>২৮৩</w:t>
      </w:r>
      <w:r w:rsidRPr="00717654">
        <w:rPr>
          <w:cs/>
          <w:lang w:bidi="bn-IN"/>
        </w:rPr>
        <w:t xml:space="preserve"> </w:t>
      </w:r>
    </w:p>
    <w:p w:rsidR="00DE6D41" w:rsidRPr="00717654" w:rsidRDefault="00DE6D41" w:rsidP="00DE6D41">
      <w:pPr>
        <w:pStyle w:val="libNormal"/>
      </w:pPr>
      <w:r w:rsidRPr="00717654">
        <w:rPr>
          <w:cs/>
          <w:lang w:bidi="bn-IN"/>
        </w:rPr>
        <w:t xml:space="preserve">তাবরানী তাঁর </w:t>
      </w:r>
      <w:r w:rsidRPr="00B811CF">
        <w:rPr>
          <w:rStyle w:val="libAlaemChar"/>
        </w:rPr>
        <w:t>‘</w:t>
      </w:r>
      <w:r w:rsidRPr="00717654">
        <w:rPr>
          <w:cs/>
          <w:lang w:bidi="bn-IN"/>
        </w:rPr>
        <w:t>আল কাবীর</w:t>
      </w:r>
      <w:r w:rsidRPr="00B811CF">
        <w:rPr>
          <w:rStyle w:val="libAlaemChar"/>
        </w:rPr>
        <w:t>’</w:t>
      </w:r>
      <w:r w:rsidRPr="00717654">
        <w:t xml:space="preserve"> </w:t>
      </w:r>
      <w:r w:rsidRPr="00717654">
        <w:rPr>
          <w:cs/>
          <w:lang w:bidi="bn-IN"/>
        </w:rPr>
        <w:t>গ্রন্থে ইবনে আব্বাস হতে বর্ণনা করেছেন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একদিন মিম্বারে দাঁড়িয়ে বললেন : আমি নিজের ইচ্ছায় তোমাদের মসজিদ হতে বের হবার নির্দেশ দান করি নি এবং তাকে (আলী)-ও অবস্থান করতে বলি নি</w:t>
      </w:r>
      <w:r>
        <w:t>,</w:t>
      </w:r>
      <w:r w:rsidRPr="00717654">
        <w:rPr>
          <w:cs/>
          <w:lang w:bidi="bn-IN"/>
        </w:rPr>
        <w:t>বরং আল্লাহ্ তোমাদের বের হতে ও তাকে এখানে অবস্থান করতে বলেছেন। আমি বান্দা হিসেবে তাঁর নির্দেশ পালনকারী মাত্র। ওহীর মাধ্যমে যা আমাকে নির্দেশ দান করা হয় তা ব্যতীত আমি অন্য কিছু করি না।</w:t>
      </w:r>
      <w:r w:rsidRPr="00B811CF">
        <w:rPr>
          <w:rStyle w:val="libAlaemChar"/>
        </w:rPr>
        <w:t>”</w:t>
      </w:r>
      <w:r w:rsidRPr="00941AEF">
        <w:rPr>
          <w:rStyle w:val="libFootnotenumChar"/>
          <w:cs/>
          <w:lang w:bidi="bn-IN"/>
        </w:rPr>
        <w:t>২৮</w:t>
      </w:r>
      <w:r>
        <w:rPr>
          <w:rStyle w:val="libFootnotenumChar"/>
          <w:cs/>
          <w:lang w:bidi="bn-IN"/>
        </w:rPr>
        <w:t>৪</w:t>
      </w:r>
      <w:r w:rsidRPr="00717654">
        <w:rPr>
          <w:cs/>
          <w:lang w:bidi="bn-IN"/>
        </w:rPr>
        <w:t xml:space="preserve"> </w:t>
      </w:r>
    </w:p>
    <w:p w:rsidR="00DE6D41" w:rsidRPr="00717654" w:rsidRDefault="00DE6D41" w:rsidP="00DE6D41">
      <w:pPr>
        <w:pStyle w:val="libNormal"/>
      </w:pPr>
      <w:r w:rsidRPr="00717654">
        <w:rPr>
          <w:cs/>
          <w:lang w:bidi="bn-IN"/>
        </w:rPr>
        <w:t xml:space="preserve">রাসূল </w:t>
      </w:r>
      <w:r w:rsidR="00147D8C">
        <w:rPr>
          <w:cs/>
          <w:lang w:bidi="bn-IN"/>
        </w:rPr>
        <w:t>(সা.)</w:t>
      </w:r>
      <w:r w:rsidRPr="00717654">
        <w:rPr>
          <w:cs/>
          <w:lang w:bidi="bn-IN"/>
        </w:rPr>
        <w:t xml:space="preserve"> আরো বলেছেন</w:t>
      </w:r>
      <w:r>
        <w:t>,</w:t>
      </w:r>
      <w:r w:rsidRPr="00B811CF">
        <w:rPr>
          <w:rStyle w:val="libAlaemChar"/>
        </w:rPr>
        <w:t>“</w:t>
      </w:r>
      <w:r w:rsidRPr="00717654">
        <w:rPr>
          <w:cs/>
          <w:lang w:bidi="bn-IN"/>
        </w:rPr>
        <w:t>হে আলী! তুমি ও আমি ব্যতীত অন্য কারো পক্ষে বৈধ নয় অপবিত্র অবস্থায় মসজিদে প্রবেশ করা।</w:t>
      </w:r>
      <w:r w:rsidRPr="00B811CF">
        <w:rPr>
          <w:rStyle w:val="libAlaemChar"/>
        </w:rPr>
        <w:t>”</w:t>
      </w:r>
      <w:r w:rsidRPr="00941AEF">
        <w:rPr>
          <w:rStyle w:val="libFootnotenumChar"/>
          <w:cs/>
          <w:lang w:bidi="bn-IN"/>
        </w:rPr>
        <w:t>২৮</w:t>
      </w:r>
      <w:r>
        <w:rPr>
          <w:rStyle w:val="libFootnotenumChar"/>
          <w:cs/>
          <w:lang w:bidi="bn-IN"/>
        </w:rPr>
        <w:t>৫</w:t>
      </w:r>
    </w:p>
    <w:p w:rsidR="00DE6D41" w:rsidRPr="00717654" w:rsidRDefault="00DE6D41" w:rsidP="00DE6D41">
      <w:pPr>
        <w:pStyle w:val="libNormal"/>
      </w:pPr>
      <w:r w:rsidRPr="00717654">
        <w:rPr>
          <w:cs/>
          <w:lang w:bidi="bn-IN"/>
        </w:rPr>
        <w:t>সা</w:t>
      </w:r>
      <w:r w:rsidRPr="00B811CF">
        <w:rPr>
          <w:rStyle w:val="libAlaemChar"/>
        </w:rPr>
        <w:t>’</w:t>
      </w:r>
      <w:r w:rsidRPr="00717654">
        <w:rPr>
          <w:cs/>
          <w:lang w:bidi="bn-IN"/>
        </w:rPr>
        <w:t>দ ইবনে আবি ওয়াক্কাস</w:t>
      </w:r>
      <w:r>
        <w:t>,</w:t>
      </w:r>
      <w:r w:rsidRPr="00717654">
        <w:rPr>
          <w:cs/>
          <w:lang w:bidi="bn-IN"/>
        </w:rPr>
        <w:t>বাররা ইবনে আজেব</w:t>
      </w:r>
      <w:r>
        <w:t>,</w:t>
      </w:r>
      <w:r w:rsidRPr="00717654">
        <w:rPr>
          <w:cs/>
          <w:lang w:bidi="bn-IN"/>
        </w:rPr>
        <w:t>ইবনে আব্বাস</w:t>
      </w:r>
      <w:r>
        <w:t>,</w:t>
      </w:r>
      <w:r w:rsidRPr="00717654">
        <w:rPr>
          <w:cs/>
          <w:lang w:bidi="bn-IN"/>
        </w:rPr>
        <w:t>ইবনে উমর ও হুজাইফা ইবনে উসাইদ গাফফারী সকলেই বর্ণনা করেছেন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 মসজিদে আসলেন ও বললেন : মহান আল্লাহ্ মূসাকে ওহীর মাধ্যমে নির্দেশ দিলেন : আমার জন্য পবিত্র মসজিদ নির্মাণ কর এবং সেখানে তুমি ও হারুন ব্যতীত কেউ যেন সর্বাবস্থায় অবস্থান না করে। তিনি আমাকেও নির্দেশ দিয়েছেন পবিত্র মসজিদ নির্মাণের সেখানে যেন আমি ও আমার ভাই আলী ব্যতীত অন্য কেউ অবস্থান (সর্বাবস্থায়) না করে।</w:t>
      </w:r>
      <w:r w:rsidRPr="00B811CF">
        <w:rPr>
          <w:rStyle w:val="libAlaemChar"/>
        </w:rPr>
        <w:t>”</w:t>
      </w:r>
      <w:r w:rsidRPr="00941AEF">
        <w:rPr>
          <w:rStyle w:val="libFootnotenumChar"/>
          <w:cs/>
          <w:lang w:bidi="bn-IN"/>
        </w:rPr>
        <w:t>২৮</w:t>
      </w:r>
      <w:r>
        <w:rPr>
          <w:rStyle w:val="libFootnotenumChar"/>
          <w:cs/>
          <w:lang w:bidi="bn-IN"/>
        </w:rPr>
        <w:t>৬</w:t>
      </w:r>
      <w:r w:rsidRPr="00717654">
        <w:rPr>
          <w:cs/>
          <w:lang w:bidi="bn-IN"/>
        </w:rPr>
        <w:t xml:space="preserve"> </w:t>
      </w:r>
    </w:p>
    <w:p w:rsidR="00DE6D41" w:rsidRPr="00717654" w:rsidRDefault="00DE6D41" w:rsidP="00DE6D41">
      <w:pPr>
        <w:pStyle w:val="libNormal"/>
      </w:pPr>
      <w:r w:rsidRPr="00717654">
        <w:rPr>
          <w:cs/>
          <w:lang w:bidi="bn-IN"/>
        </w:rPr>
        <w:t>আমাদের এ ক্ষুদ্র লেখায় এ সম্পর্কিত সকল হাদীস ও রেওয়ায়েত একত্রিত করা সম্ভব নয়। এমন কি নির্ভরযোগ্য যে সকল বর্ণনা ইবনে আব্বাস</w:t>
      </w:r>
      <w:r>
        <w:t>,</w:t>
      </w:r>
      <w:r w:rsidRPr="00717654">
        <w:rPr>
          <w:cs/>
          <w:lang w:bidi="bn-IN"/>
        </w:rPr>
        <w:t>আবু সাঈদ খুদরী</w:t>
      </w:r>
      <w:r>
        <w:t>,</w:t>
      </w:r>
      <w:r w:rsidRPr="00717654">
        <w:rPr>
          <w:cs/>
          <w:lang w:bidi="bn-IN"/>
        </w:rPr>
        <w:t>যাইদ ইবনে আরকাম</w:t>
      </w:r>
      <w:r>
        <w:t>,</w:t>
      </w:r>
      <w:r w:rsidRPr="00717654">
        <w:rPr>
          <w:cs/>
          <w:lang w:bidi="bn-IN"/>
        </w:rPr>
        <w:t>আসমা বিনতে উমাইস</w:t>
      </w:r>
      <w:r>
        <w:t>,</w:t>
      </w:r>
      <w:r w:rsidRPr="00717654">
        <w:rPr>
          <w:cs/>
          <w:lang w:bidi="bn-IN"/>
        </w:rPr>
        <w:t>উম্মে সালামাহ্</w:t>
      </w:r>
      <w:r>
        <w:t>,</w:t>
      </w:r>
      <w:r w:rsidRPr="00717654">
        <w:rPr>
          <w:cs/>
          <w:lang w:bidi="bn-IN"/>
        </w:rPr>
        <w:t>হুজাইফা ইবনে উসাইদ</w:t>
      </w:r>
      <w:r>
        <w:t>,</w:t>
      </w:r>
      <w:r w:rsidRPr="00717654">
        <w:rPr>
          <w:cs/>
          <w:lang w:bidi="bn-IN"/>
        </w:rPr>
        <w:t>সা</w:t>
      </w:r>
      <w:r w:rsidRPr="00B811CF">
        <w:rPr>
          <w:rStyle w:val="libAlaemChar"/>
        </w:rPr>
        <w:t>’</w:t>
      </w:r>
      <w:r w:rsidRPr="00717654">
        <w:rPr>
          <w:cs/>
          <w:lang w:bidi="bn-IN"/>
        </w:rPr>
        <w:t>দ ইবনে আবি ওয়াক্কাস</w:t>
      </w:r>
      <w:r>
        <w:t>,</w:t>
      </w:r>
      <w:r w:rsidRPr="00717654">
        <w:rPr>
          <w:cs/>
          <w:lang w:bidi="bn-IN"/>
        </w:rPr>
        <w:t>বাররা ইবনে আযেব</w:t>
      </w:r>
      <w:r>
        <w:t>,</w:t>
      </w:r>
      <w:r w:rsidRPr="00717654">
        <w:rPr>
          <w:cs/>
          <w:lang w:bidi="bn-IN"/>
        </w:rPr>
        <w:t>আলী ইবনে আবি তালিব</w:t>
      </w:r>
      <w:r>
        <w:t>,</w:t>
      </w:r>
      <w:r w:rsidRPr="00717654">
        <w:rPr>
          <w:cs/>
          <w:lang w:bidi="bn-IN"/>
        </w:rPr>
        <w:t>উমর ইবনে খাত্তাব</w:t>
      </w:r>
      <w:r>
        <w:t>,</w:t>
      </w:r>
      <w:r w:rsidRPr="00717654">
        <w:rPr>
          <w:cs/>
          <w:lang w:bidi="bn-IN"/>
        </w:rPr>
        <w:t>আবু যর</w:t>
      </w:r>
      <w:r>
        <w:t>,</w:t>
      </w:r>
      <w:r w:rsidRPr="00717654">
        <w:rPr>
          <w:cs/>
          <w:lang w:bidi="bn-IN"/>
        </w:rPr>
        <w:t>আবু তুফাইল</w:t>
      </w:r>
      <w:r>
        <w:t>,</w:t>
      </w:r>
      <w:r w:rsidRPr="00717654">
        <w:rPr>
          <w:cs/>
          <w:lang w:bidi="bn-IN"/>
        </w:rPr>
        <w:t>বুরাইদা আসলামী</w:t>
      </w:r>
      <w:r>
        <w:t>,</w:t>
      </w:r>
      <w:r w:rsidRPr="00717654">
        <w:rPr>
          <w:cs/>
          <w:lang w:bidi="bn-IN"/>
        </w:rPr>
        <w:t>আবু রাফে</w:t>
      </w:r>
      <w:r>
        <w:t>,</w:t>
      </w:r>
      <w:r w:rsidRPr="00717654">
        <w:rPr>
          <w:cs/>
          <w:lang w:bidi="bn-IN"/>
        </w:rPr>
        <w:t xml:space="preserve">রাসূলুল্লাহ্ </w:t>
      </w:r>
      <w:r w:rsidR="00147D8C">
        <w:rPr>
          <w:cs/>
          <w:lang w:bidi="bn-IN"/>
        </w:rPr>
        <w:t>(সা.)</w:t>
      </w:r>
      <w:r w:rsidRPr="00717654">
        <w:rPr>
          <w:cs/>
          <w:lang w:bidi="bn-IN"/>
        </w:rPr>
        <w:t>-এর কৃতদাস</w:t>
      </w:r>
      <w:r>
        <w:t>,</w:t>
      </w:r>
      <w:r w:rsidRPr="00717654">
        <w:rPr>
          <w:cs/>
          <w:lang w:bidi="bn-IN"/>
        </w:rPr>
        <w:t>জাবির ইবনে আবদুল্লাহ্ আনসারী ও অন্যান্যদের হতে এসেছে তাও লিপিবদ্ধ করা অসম্ভব।</w:t>
      </w:r>
    </w:p>
    <w:p w:rsidR="00DE6D41" w:rsidRPr="00717654" w:rsidRDefault="00DE6D41" w:rsidP="00DE6D41">
      <w:pPr>
        <w:pStyle w:val="libNormal"/>
      </w:pPr>
      <w:r w:rsidRPr="00717654">
        <w:rPr>
          <w:cs/>
          <w:lang w:bidi="bn-IN"/>
        </w:rPr>
        <w:lastRenderedPageBreak/>
        <w:t xml:space="preserve">রাসূল </w:t>
      </w:r>
      <w:r w:rsidR="00147D8C">
        <w:rPr>
          <w:cs/>
          <w:lang w:bidi="bn-IN"/>
        </w:rPr>
        <w:t>(সা.)</w:t>
      </w:r>
      <w:r w:rsidRPr="00717654">
        <w:rPr>
          <w:cs/>
          <w:lang w:bidi="bn-IN"/>
        </w:rPr>
        <w:t xml:space="preserve"> হতে একটি দোয়া বর্ণিত হয়েছে যা এরূপ</w:t>
      </w:r>
      <w:r>
        <w:t>-</w:t>
      </w:r>
      <w:r w:rsidRPr="00717654">
        <w:t xml:space="preserve"> </w:t>
      </w:r>
      <w:r w:rsidRPr="00717654">
        <w:rPr>
          <w:cs/>
          <w:lang w:bidi="bn-IN"/>
        </w:rPr>
        <w:t>হে আল্লাহ! আমার ভ্রাতা মূসা আপনার নিকট প্রার্থনা জানিয়েছিলেন : হে আমার প্রতিপালক! আমার বক্ষকে প্রসারিত করে দিন ও আমার জন্য আমার কাজকে সহজ করে দিন। আমার জিহ্বার জড়তা দূর করে দিন যাতে করে জনগণ আমার কথা বুঝতে পারে। আমার পরিবার হতে আমার ভ্রাতা হারুনকে আমার সহযোগী মনোনীত করুন। তার মাধ্যমে আমার মেরুদণ্ডকে শক্তিশালী করুন ও আমার কাজে তাকে সহযোগী করুন। আপনি তাঁর প্রতি ওহী প্রেরণ করে বলেছিলেন : অতিশীঘ্রই তোমার ভ্রাতার মাধ্যমে তোমার বাহুকে আমি শক্তিশালী করবো ও তোমাদের উচ্চ মর্যাদা ও সম্মান দান করবো।</w:t>
      </w:r>
    </w:p>
    <w:p w:rsidR="00DE6D41" w:rsidRPr="00717654" w:rsidRDefault="00DE6D41" w:rsidP="00DE6D41">
      <w:pPr>
        <w:pStyle w:val="libNormal"/>
      </w:pPr>
      <w:r w:rsidRPr="00717654">
        <w:rPr>
          <w:cs/>
          <w:lang w:bidi="bn-IN"/>
        </w:rPr>
        <w:t>হে পরওয়ারদিগার! আমি মুহাম্মদ আপনার বান্দা ও রাসূল। আমার বক্ষকে আপনি প্রসারিত করুন। আমার কর্মকে আমার জন্য সহজ করে দিন। আমার পরিবার হতে আমাকে একজন সহযোগী দান করুন এবং সে হলো আলী।</w:t>
      </w:r>
      <w:r w:rsidRPr="00941AEF">
        <w:rPr>
          <w:rStyle w:val="libFootnotenumChar"/>
          <w:cs/>
          <w:lang w:bidi="bn-IN"/>
        </w:rPr>
        <w:t>২৮</w:t>
      </w:r>
      <w:r>
        <w:rPr>
          <w:rStyle w:val="libFootnotenumChar"/>
          <w:cs/>
          <w:lang w:bidi="bn-IN"/>
        </w:rPr>
        <w:t>৭</w:t>
      </w:r>
    </w:p>
    <w:p w:rsidR="00DE6D41" w:rsidRPr="00717654" w:rsidRDefault="00DE6D41" w:rsidP="00DE6D41">
      <w:pPr>
        <w:pStyle w:val="libNormal"/>
      </w:pPr>
      <w:r>
        <w:rPr>
          <w:cs/>
          <w:lang w:bidi="bn-IN"/>
        </w:rPr>
        <w:t>বাযযার</w:t>
      </w:r>
      <w:r w:rsidRPr="00717654">
        <w:rPr>
          <w:cs/>
          <w:lang w:bidi="bn-IN"/>
        </w:rPr>
        <w:t xml:space="preserve"> অনুরূপ একটি হাদীস বর্ণনা করেছেন যেখানে নবী </w:t>
      </w:r>
      <w:r w:rsidR="00147D8C">
        <w:rPr>
          <w:cs/>
          <w:lang w:bidi="bn-IN"/>
        </w:rPr>
        <w:t>(সা.)</w:t>
      </w:r>
      <w:r w:rsidRPr="00717654">
        <w:rPr>
          <w:cs/>
          <w:lang w:bidi="bn-IN"/>
        </w:rPr>
        <w:t xml:space="preserve"> আলী </w:t>
      </w:r>
      <w:r>
        <w:rPr>
          <w:cs/>
          <w:lang w:bidi="bn-IN"/>
        </w:rPr>
        <w:t>(আ.)</w:t>
      </w:r>
      <w:r w:rsidRPr="00717654">
        <w:rPr>
          <w:cs/>
          <w:lang w:bidi="bn-IN"/>
        </w:rPr>
        <w:t>-এর হাত ধরে বললেন</w:t>
      </w:r>
      <w:r>
        <w:t>,</w:t>
      </w:r>
      <w:r w:rsidRPr="00B811CF">
        <w:rPr>
          <w:rStyle w:val="libAlaemChar"/>
        </w:rPr>
        <w:t>“</w:t>
      </w:r>
      <w:r w:rsidRPr="00717654">
        <w:rPr>
          <w:cs/>
          <w:lang w:bidi="bn-IN"/>
        </w:rPr>
        <w:t>হযরত মূসা আল্লা</w:t>
      </w:r>
      <w:r>
        <w:rPr>
          <w:cs/>
          <w:lang w:bidi="bn-IN"/>
        </w:rPr>
        <w:t>হর</w:t>
      </w:r>
      <w:r w:rsidRPr="00717654">
        <w:rPr>
          <w:cs/>
          <w:lang w:bidi="bn-IN"/>
        </w:rPr>
        <w:t xml:space="preserve"> নিকট চেয়েছিলেন যেন হযরত হারুনের মাধ্যমে তাঁর মসজিদকে পবিত্র রাখেন এবং আমি তাঁর নিকট আলীর মাধ্যমে আমার মসজিদ পবিত্র রাখার প্রার্থনা করছি।</w:t>
      </w:r>
      <w:r w:rsidRPr="00B811CF">
        <w:rPr>
          <w:rStyle w:val="libAlaemChar"/>
        </w:rPr>
        <w:t>”</w:t>
      </w:r>
      <w:r w:rsidRPr="00717654">
        <w:t xml:space="preserve"> </w:t>
      </w:r>
      <w:r w:rsidRPr="00717654">
        <w:rPr>
          <w:cs/>
          <w:lang w:bidi="bn-IN"/>
        </w:rPr>
        <w:t>অতঃপর একজনকে হযরত আবু বকরের নিকট পাঠালেন যেন তাঁর মসজিদের দিকে উন্মুক্ত দ্বারটি বন্ধ করে দেন। তিনি বললেন</w:t>
      </w:r>
      <w:r>
        <w:t>,</w:t>
      </w:r>
      <w:r w:rsidRPr="00B811CF">
        <w:rPr>
          <w:rStyle w:val="libAlaemChar"/>
        </w:rPr>
        <w:t>“</w:t>
      </w:r>
      <w:r w:rsidRPr="00717654">
        <w:rPr>
          <w:cs/>
          <w:lang w:bidi="bn-IN"/>
        </w:rPr>
        <w:t>শুনলাম ও মেনে নিলাম।</w:t>
      </w:r>
      <w:r w:rsidRPr="00B811CF">
        <w:rPr>
          <w:rStyle w:val="libAlaemChar"/>
        </w:rPr>
        <w:t>”</w:t>
      </w:r>
      <w:r w:rsidRPr="00717654">
        <w:t xml:space="preserve"> </w:t>
      </w:r>
      <w:r w:rsidRPr="00717654">
        <w:rPr>
          <w:cs/>
          <w:lang w:bidi="bn-IN"/>
        </w:rPr>
        <w:t>অতঃপর একে একে হযরত উমর</w:t>
      </w:r>
      <w:r>
        <w:t>,</w:t>
      </w:r>
      <w:r w:rsidRPr="00717654">
        <w:rPr>
          <w:cs/>
          <w:lang w:bidi="bn-IN"/>
        </w:rPr>
        <w:t>হযরত আব্বাসসহ সকল সাহাবীর নিকট এ নির্দেশ পাঠালেন। অতঃপর বললেন</w:t>
      </w:r>
      <w:r>
        <w:t>,</w:t>
      </w:r>
      <w:r w:rsidRPr="00B811CF">
        <w:rPr>
          <w:rStyle w:val="libAlaemChar"/>
        </w:rPr>
        <w:t>“</w:t>
      </w:r>
      <w:r w:rsidRPr="00717654">
        <w:rPr>
          <w:cs/>
          <w:lang w:bidi="bn-IN"/>
        </w:rPr>
        <w:t>আমি তোমাদের দ্বারসমূহ বন্ধ করি নি বা আলীর দ্বার উন্মুক্ত রাখি নি</w:t>
      </w:r>
      <w:r>
        <w:t>,</w:t>
      </w:r>
      <w:r w:rsidRPr="00717654">
        <w:rPr>
          <w:cs/>
          <w:lang w:bidi="bn-IN"/>
        </w:rPr>
        <w:t>বরং আল্লাহ্ই আলীর দ্বার উন্মুক্ত করেছেন ও তোমাদের দ্বারসমূহ বন্ধ করেছেন।</w:t>
      </w:r>
      <w:r w:rsidRPr="00B811CF">
        <w:rPr>
          <w:rStyle w:val="libAlaemChar"/>
        </w:rPr>
        <w:t>”</w:t>
      </w:r>
      <w:r w:rsidRPr="00941AEF">
        <w:rPr>
          <w:rStyle w:val="libFootnotenumChar"/>
          <w:cs/>
          <w:lang w:bidi="bn-IN"/>
        </w:rPr>
        <w:t>২৮</w:t>
      </w:r>
      <w:r>
        <w:rPr>
          <w:rStyle w:val="libFootnotenumChar"/>
          <w:cs/>
          <w:lang w:bidi="bn-IN"/>
        </w:rPr>
        <w:t>৮</w:t>
      </w:r>
      <w:r w:rsidRPr="00717654">
        <w:rPr>
          <w:cs/>
          <w:lang w:bidi="bn-IN"/>
        </w:rPr>
        <w:t xml:space="preserve"> </w:t>
      </w:r>
    </w:p>
    <w:p w:rsidR="00DE6D41" w:rsidRPr="00717654" w:rsidRDefault="00DE6D41" w:rsidP="00DE6D41">
      <w:pPr>
        <w:pStyle w:val="libNormal"/>
      </w:pPr>
      <w:r w:rsidRPr="00717654">
        <w:rPr>
          <w:cs/>
          <w:lang w:bidi="bn-IN"/>
        </w:rPr>
        <w:t xml:space="preserve">হযরত আলী </w:t>
      </w:r>
      <w:r>
        <w:rPr>
          <w:cs/>
          <w:lang w:bidi="bn-IN"/>
        </w:rPr>
        <w:t>(আ.)</w:t>
      </w:r>
      <w:r w:rsidRPr="00717654">
        <w:rPr>
          <w:cs/>
          <w:lang w:bidi="bn-IN"/>
        </w:rPr>
        <w:t>-এর হযরত হারুনের সঙ্গে সাদৃশ্যের প্রমাণ হিসেবে এতটুকু আলোচনাই যথেষ্ট মনে করছি যেখানে তাঁদের পদমর্যাদা ও সম্মানের সর্বজনীনতা প্রমাণিত হয়েছে।</w:t>
      </w:r>
    </w:p>
    <w:p w:rsidR="00DE6D41" w:rsidRPr="00717654" w:rsidRDefault="00DE6D41" w:rsidP="00DE6D41">
      <w:pPr>
        <w:pStyle w:val="libNormal"/>
      </w:pPr>
    </w:p>
    <w:p w:rsidR="00DE6D41" w:rsidRPr="00717654" w:rsidRDefault="00DE6D41" w:rsidP="00DE6D41">
      <w:pPr>
        <w:pStyle w:val="libRight"/>
        <w:rPr>
          <w:cs/>
          <w:lang w:bidi="bn-IN"/>
        </w:rPr>
      </w:pPr>
      <w:r>
        <w:rPr>
          <w:cs/>
          <w:lang w:bidi="bn-IN"/>
        </w:rPr>
        <w:t>ওয়াসসালাম</w:t>
      </w:r>
    </w:p>
    <w:p w:rsidR="00DE6D41" w:rsidRDefault="00DE6D41" w:rsidP="00DE6D41">
      <w:pPr>
        <w:pStyle w:val="libRight"/>
        <w:rPr>
          <w:cs/>
          <w:lang w:bidi="bn-IN"/>
        </w:rPr>
      </w:pPr>
      <w:r w:rsidRPr="00717654">
        <w:rPr>
          <w:cs/>
          <w:lang w:bidi="bn-IN"/>
        </w:rPr>
        <w:t>শ</w:t>
      </w:r>
    </w:p>
    <w:p w:rsidR="00DE6D41" w:rsidRPr="00F86D8D" w:rsidRDefault="00DE6D41" w:rsidP="00DE6D41">
      <w:pPr>
        <w:rPr>
          <w:rtl/>
          <w:cs/>
        </w:rPr>
      </w:pPr>
      <w:r>
        <w:rPr>
          <w:cs/>
          <w:lang w:bidi="bn-IN"/>
        </w:rPr>
        <w:lastRenderedPageBreak/>
        <w:br w:type="page"/>
      </w:r>
    </w:p>
    <w:p w:rsidR="00DE6D41" w:rsidRPr="00717654" w:rsidRDefault="00DE6D41" w:rsidP="00DE6D41">
      <w:pPr>
        <w:pStyle w:val="Heading1"/>
      </w:pPr>
      <w:bookmarkStart w:id="136" w:name="_Toc385450374"/>
      <w:bookmarkStart w:id="137" w:name="_Toc385852182"/>
      <w:bookmarkStart w:id="138" w:name="_Toc385853707"/>
      <w:bookmarkStart w:id="139" w:name="_Toc385854557"/>
      <w:r w:rsidRPr="00717654">
        <w:rPr>
          <w:cs/>
          <w:lang w:bidi="bn-IN"/>
        </w:rPr>
        <w:lastRenderedPageBreak/>
        <w:t>পঁয়ত্রিশতম পত্র</w:t>
      </w:r>
      <w:bookmarkEnd w:id="136"/>
      <w:bookmarkEnd w:id="137"/>
      <w:bookmarkEnd w:id="138"/>
      <w:bookmarkEnd w:id="139"/>
    </w:p>
    <w:p w:rsidR="00DE6D41" w:rsidRPr="00717654" w:rsidRDefault="00DE6D41" w:rsidP="00DE6D41">
      <w:pPr>
        <w:pStyle w:val="libNormal"/>
      </w:pPr>
      <w:r w:rsidRPr="00717654">
        <w:rPr>
          <w:cs/>
          <w:lang w:bidi="bn-IN"/>
        </w:rPr>
        <w:t>২৭ জিলহজ্ব ১৩২৯ হিঃ</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অন্যান্য রেওয়ায়েতগুলোও উল্লেখ করার </w:t>
      </w:r>
      <w:r>
        <w:rPr>
          <w:cs/>
          <w:lang w:bidi="bn-IN"/>
        </w:rPr>
        <w:t>আহবান</w:t>
      </w:r>
      <w:r w:rsidRPr="00717654">
        <w:rPr>
          <w:cs/>
          <w:lang w:bidi="hi-IN"/>
        </w:rPr>
        <w:t>।</w:t>
      </w:r>
    </w:p>
    <w:p w:rsidR="00DE6D41" w:rsidRPr="00717654" w:rsidRDefault="00DE6D41" w:rsidP="00DE6D41">
      <w:pPr>
        <w:pStyle w:val="libNormal"/>
      </w:pPr>
      <w:r w:rsidRPr="00717654">
        <w:rPr>
          <w:cs/>
          <w:lang w:bidi="bn-IN"/>
        </w:rPr>
        <w:t>আল্লাহ্ আপনার পিতাকে রহম করুন। এই আয়াতসমূহ ও হাদীসের দলিলগুলো অত্যন্ত স্পষ্ট এবং আপনার বর্ণনাও প্রাঞ্জল ও সাহিত্য মানসম্পন্ন। তাই অন্যান্য বর্ণনাসমূহও শোনার ও জানার আগ্রহ ব্যক্ত করছি। মুতাওয়াতির</w:t>
      </w:r>
      <w:r w:rsidRPr="00C924E6">
        <w:rPr>
          <w:rStyle w:val="libFootnotenumChar"/>
          <w:cs/>
          <w:lang w:bidi="bn-IN"/>
        </w:rPr>
        <w:t>২৮৯</w:t>
      </w:r>
      <w:r w:rsidRPr="00717654">
        <w:rPr>
          <w:cs/>
          <w:lang w:bidi="bn-IN"/>
        </w:rPr>
        <w:t xml:space="preserve"> (অবিচ্ছিন্ন) সূত্রে বর্ণিত হাদীসগুলো আনুন। আপনার শেষ্ঠত্ব প্রমাণ করুন।</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F86D8D" w:rsidRDefault="00DE6D41" w:rsidP="00DE6D41">
      <w:pPr>
        <w:rPr>
          <w:rtl/>
          <w:cs/>
        </w:rPr>
      </w:pPr>
      <w:r>
        <w:rPr>
          <w:cs/>
          <w:lang w:bidi="bn-IN"/>
        </w:rPr>
        <w:br w:type="page"/>
      </w:r>
    </w:p>
    <w:p w:rsidR="00DE6D41" w:rsidRPr="00717654" w:rsidRDefault="00DE6D41" w:rsidP="00DE6D41">
      <w:pPr>
        <w:pStyle w:val="Heading1"/>
      </w:pPr>
      <w:bookmarkStart w:id="140" w:name="_Toc385450375"/>
      <w:bookmarkStart w:id="141" w:name="_Toc385852183"/>
      <w:bookmarkStart w:id="142" w:name="_Toc385853708"/>
      <w:bookmarkStart w:id="143" w:name="_Toc385854558"/>
      <w:r w:rsidRPr="00717654">
        <w:rPr>
          <w:cs/>
          <w:lang w:bidi="bn-IN"/>
        </w:rPr>
        <w:lastRenderedPageBreak/>
        <w:t>ছত্রিশতম পত্র</w:t>
      </w:r>
      <w:bookmarkEnd w:id="140"/>
      <w:bookmarkEnd w:id="141"/>
      <w:bookmarkEnd w:id="142"/>
      <w:bookmarkEnd w:id="143"/>
    </w:p>
    <w:p w:rsidR="00DE6D41" w:rsidRPr="00717654" w:rsidRDefault="00DE6D41" w:rsidP="00DE6D41">
      <w:pPr>
        <w:pStyle w:val="libNormal"/>
      </w:pPr>
      <w:r w:rsidRPr="00717654">
        <w:rPr>
          <w:cs/>
          <w:lang w:bidi="bn-IN"/>
        </w:rPr>
        <w:t>২৯ জিলহজ্ব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sidRPr="00717654">
        <w:rPr>
          <w:cs/>
          <w:lang w:bidi="bn-IN"/>
        </w:rPr>
        <w:tab/>
        <w:t>ইবনে আব্বাস বর্ণিত হাদীস।</w:t>
      </w:r>
    </w:p>
    <w:p w:rsidR="00DE6D41" w:rsidRPr="00717654" w:rsidRDefault="00DE6D41" w:rsidP="00DE6D41">
      <w:pPr>
        <w:pStyle w:val="libNormal"/>
      </w:pPr>
      <w:r w:rsidRPr="00717654">
        <w:rPr>
          <w:cs/>
          <w:lang w:bidi="bn-IN"/>
        </w:rPr>
        <w:t xml:space="preserve">২। </w:t>
      </w:r>
      <w:r w:rsidRPr="00717654">
        <w:rPr>
          <w:cs/>
          <w:lang w:bidi="bn-IN"/>
        </w:rPr>
        <w:tab/>
        <w:t>ইমরান ইবনে হুসাইন বর্ণিত হাদীস।</w:t>
      </w:r>
    </w:p>
    <w:p w:rsidR="00DE6D41" w:rsidRPr="00717654" w:rsidRDefault="00DE6D41" w:rsidP="00DE6D41">
      <w:pPr>
        <w:pStyle w:val="libNormal"/>
      </w:pPr>
      <w:r w:rsidRPr="00717654">
        <w:rPr>
          <w:cs/>
          <w:lang w:bidi="bn-IN"/>
        </w:rPr>
        <w:t xml:space="preserve">৩। </w:t>
      </w:r>
      <w:r w:rsidRPr="00717654">
        <w:rPr>
          <w:cs/>
          <w:lang w:bidi="bn-IN"/>
        </w:rPr>
        <w:tab/>
        <w:t>বুরাইদাহ্ বর্ণিত হাদীস।</w:t>
      </w:r>
    </w:p>
    <w:p w:rsidR="00DE6D41" w:rsidRPr="00717654" w:rsidRDefault="00DE6D41" w:rsidP="00DE6D41">
      <w:pPr>
        <w:pStyle w:val="libNormal"/>
      </w:pPr>
      <w:r w:rsidRPr="00717654">
        <w:rPr>
          <w:cs/>
          <w:lang w:bidi="bn-IN"/>
        </w:rPr>
        <w:t xml:space="preserve">৪। </w:t>
      </w:r>
      <w:r w:rsidRPr="00717654">
        <w:rPr>
          <w:cs/>
          <w:lang w:bidi="bn-IN"/>
        </w:rPr>
        <w:tab/>
        <w:t xml:space="preserve">যে হাদীসে আলী </w:t>
      </w:r>
      <w:r>
        <w:rPr>
          <w:cs/>
          <w:lang w:bidi="bn-IN"/>
        </w:rPr>
        <w:t>(আ.)</w:t>
      </w:r>
      <w:r w:rsidRPr="00717654">
        <w:rPr>
          <w:cs/>
          <w:lang w:bidi="bn-IN"/>
        </w:rPr>
        <w:t>-এর দশটি বৈশিষ্ট্য বর্ণিত হয়েছে।</w:t>
      </w:r>
    </w:p>
    <w:p w:rsidR="00DE6D41" w:rsidRPr="00717654" w:rsidRDefault="00DE6D41" w:rsidP="00DE6D41">
      <w:pPr>
        <w:pStyle w:val="libNormal"/>
      </w:pPr>
      <w:r w:rsidRPr="00717654">
        <w:rPr>
          <w:cs/>
          <w:lang w:bidi="bn-IN"/>
        </w:rPr>
        <w:t>৫</w:t>
      </w:r>
      <w:r w:rsidRPr="00717654">
        <w:rPr>
          <w:cs/>
          <w:lang w:bidi="hi-IN"/>
        </w:rPr>
        <w:t xml:space="preserve">। </w:t>
      </w:r>
      <w:r w:rsidRPr="00717654">
        <w:rPr>
          <w:cs/>
          <w:lang w:bidi="bn-IN"/>
        </w:rPr>
        <w:tab/>
        <w:t>আলী বর্ণিত হাদীস।</w:t>
      </w:r>
    </w:p>
    <w:p w:rsidR="00DE6D41" w:rsidRPr="00717654" w:rsidRDefault="00DE6D41" w:rsidP="00DE6D41">
      <w:pPr>
        <w:pStyle w:val="libNormal"/>
      </w:pPr>
      <w:r w:rsidRPr="00717654">
        <w:rPr>
          <w:cs/>
          <w:lang w:bidi="bn-IN"/>
        </w:rPr>
        <w:t>৬। ওয়াহাবের হাদীস।</w:t>
      </w:r>
    </w:p>
    <w:p w:rsidR="00DE6D41" w:rsidRPr="00717654" w:rsidRDefault="00DE6D41" w:rsidP="00DE6D41">
      <w:pPr>
        <w:pStyle w:val="libNormal"/>
      </w:pPr>
      <w:r w:rsidRPr="00717654">
        <w:rPr>
          <w:cs/>
          <w:lang w:bidi="bn-IN"/>
        </w:rPr>
        <w:t xml:space="preserve">৭। </w:t>
      </w:r>
      <w:r w:rsidRPr="00717654">
        <w:rPr>
          <w:cs/>
          <w:lang w:bidi="bn-IN"/>
        </w:rPr>
        <w:tab/>
        <w:t>ইবনে আবি আছেমের হাদীস।</w:t>
      </w:r>
    </w:p>
    <w:p w:rsidR="00DE6D41" w:rsidRPr="00717654" w:rsidRDefault="00DE6D41" w:rsidP="00DE6D41">
      <w:pPr>
        <w:pStyle w:val="libNormal"/>
      </w:pPr>
      <w:r w:rsidRPr="00717654">
        <w:rPr>
          <w:cs/>
          <w:lang w:bidi="bn-IN"/>
        </w:rPr>
        <w:t xml:space="preserve">১। এ বিষয়ে </w:t>
      </w:r>
      <w:r w:rsidRPr="00B811CF">
        <w:rPr>
          <w:rStyle w:val="libAlaemChar"/>
        </w:rPr>
        <w:t>‘</w:t>
      </w:r>
      <w:r w:rsidRPr="00717654">
        <w:rPr>
          <w:cs/>
          <w:lang w:bidi="bn-IN"/>
        </w:rPr>
        <w:t>ইসতিয়াব</w:t>
      </w:r>
      <w:r w:rsidRPr="00B811CF">
        <w:rPr>
          <w:rStyle w:val="libAlaemChar"/>
        </w:rPr>
        <w:t>’</w:t>
      </w:r>
      <w:r w:rsidRPr="00717654">
        <w:t xml:space="preserve"> </w:t>
      </w:r>
      <w:r w:rsidRPr="00717654">
        <w:rPr>
          <w:cs/>
          <w:lang w:bidi="bn-IN"/>
        </w:rPr>
        <w:t>গ্রন্থে হযরত আলীর জীবনীতে আবু দাউদ তাইয়ালেসী সূত্রে ইবনে আব্বাস হতে বর্ণিত হাদীসটিই যথেষ্ট। ইবনে আব্বাস বলেন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আলীকে লক্ষ্য করে বললেন : </w:t>
      </w:r>
      <w:r w:rsidRPr="00C924E6">
        <w:rPr>
          <w:rStyle w:val="libArChar"/>
          <w:rFonts w:hint="cs"/>
          <w:rtl/>
        </w:rPr>
        <w:t>أنت</w:t>
      </w:r>
      <w:r w:rsidRPr="00C924E6">
        <w:rPr>
          <w:rStyle w:val="libArChar"/>
          <w:rtl/>
        </w:rPr>
        <w:t xml:space="preserve"> </w:t>
      </w:r>
      <w:r w:rsidRPr="00C924E6">
        <w:rPr>
          <w:rStyle w:val="libArChar"/>
          <w:rFonts w:hint="cs"/>
          <w:rtl/>
        </w:rPr>
        <w:t>ولِيّ</w:t>
      </w:r>
      <w:r w:rsidRPr="00C924E6">
        <w:rPr>
          <w:rStyle w:val="libArChar"/>
          <w:rtl/>
        </w:rPr>
        <w:t xml:space="preserve"> </w:t>
      </w:r>
      <w:r w:rsidRPr="00C924E6">
        <w:rPr>
          <w:rStyle w:val="libArChar"/>
          <w:rFonts w:hint="cs"/>
          <w:rtl/>
        </w:rPr>
        <w:t>كلّ</w:t>
      </w:r>
      <w:r w:rsidRPr="00C924E6">
        <w:rPr>
          <w:rStyle w:val="libArChar"/>
          <w:rtl/>
        </w:rPr>
        <w:t xml:space="preserve"> </w:t>
      </w:r>
      <w:r w:rsidRPr="00C924E6">
        <w:rPr>
          <w:rStyle w:val="libArChar"/>
          <w:rFonts w:hint="cs"/>
          <w:rtl/>
        </w:rPr>
        <w:t>مؤمن</w:t>
      </w:r>
      <w:r w:rsidRPr="00C924E6">
        <w:rPr>
          <w:rStyle w:val="libArChar"/>
          <w:rtl/>
        </w:rPr>
        <w:t xml:space="preserve"> </w:t>
      </w:r>
      <w:r w:rsidRPr="00C924E6">
        <w:rPr>
          <w:rStyle w:val="libArChar"/>
          <w:rFonts w:hint="cs"/>
          <w:rtl/>
        </w:rPr>
        <w:t>بعدي</w:t>
      </w:r>
      <w:r w:rsidRPr="00717654">
        <w:rPr>
          <w:cs/>
          <w:lang w:bidi="bn-IN"/>
        </w:rPr>
        <w:t xml:space="preserve"> অর্থাৎ তুমি আমার পর সকল মুমিনের অভিভাবক।</w:t>
      </w:r>
      <w:r w:rsidRPr="00B811CF">
        <w:rPr>
          <w:rStyle w:val="libAlaemChar"/>
        </w:rPr>
        <w:t>”</w:t>
      </w:r>
    </w:p>
    <w:p w:rsidR="00DE6D41" w:rsidRPr="00717654" w:rsidRDefault="00DE6D41" w:rsidP="00DE6D41">
      <w:pPr>
        <w:pStyle w:val="libNormal"/>
      </w:pPr>
      <w:r w:rsidRPr="00717654">
        <w:rPr>
          <w:cs/>
          <w:lang w:bidi="bn-IN"/>
        </w:rPr>
        <w:t>২। উপরোক্ত হাদীসের মত আরেকটি সহীহ হাদীস ইমরান ইবনে হুসাইন বর্ণনা করেছেন। তিনি বলেন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একদল লোককে যুদ্ধের উদ্দেশ্যে প্রেরণ করলেন ও আলীকে সেনানায়ক নিযুক্ত করলেন। যুদ্ধ জয়ের পর আলী </w:t>
      </w:r>
      <w:r>
        <w:rPr>
          <w:cs/>
          <w:lang w:bidi="bn-IN"/>
        </w:rPr>
        <w:t>(আ.)</w:t>
      </w:r>
      <w:r w:rsidRPr="00717654">
        <w:rPr>
          <w:cs/>
          <w:lang w:bidi="bn-IN"/>
        </w:rPr>
        <w:t xml:space="preserve"> </w:t>
      </w:r>
      <w:r>
        <w:rPr>
          <w:cs/>
          <w:lang w:bidi="bn-IN"/>
        </w:rPr>
        <w:t>খুমস</w:t>
      </w:r>
      <w:r w:rsidRPr="00717654">
        <w:rPr>
          <w:cs/>
          <w:lang w:bidi="bn-IN"/>
        </w:rPr>
        <w:t xml:space="preserve"> হতে একটি ক্রীতদাসী নিজের জন্য গ্রহণ করলে সাধারণ সৈন্যরা এর প্রতিবাদ করল। তাদের চারজন প্রতি</w:t>
      </w:r>
      <w:r>
        <w:rPr>
          <w:cs/>
          <w:lang w:bidi="bn-IN"/>
        </w:rPr>
        <w:t>শ্রু</w:t>
      </w:r>
      <w:r w:rsidRPr="00717654">
        <w:rPr>
          <w:cs/>
          <w:lang w:bidi="bn-IN"/>
        </w:rPr>
        <w:t>তিবদ্ধ হলো এ বিষয়ে রাসূলের নিকট অভিযোগ করতে। যুদ্ধ হতে ফিরে আসার পর এ চারজনের একজন রাসূলের নিকট অভিযোগ করে বলল : ইয়া রাসূলাল্লাহ্! আপনি কি শুনেছেন আলী এরূপ এরূপ করেছে</w:t>
      </w:r>
      <w:r w:rsidRPr="00717654">
        <w:t xml:space="preserve">? </w:t>
      </w:r>
      <w:r w:rsidRPr="00717654">
        <w:rPr>
          <w:cs/>
          <w:lang w:bidi="bn-IN"/>
        </w:rPr>
        <w:t xml:space="preserve">নবী </w:t>
      </w:r>
      <w:r w:rsidR="00147D8C">
        <w:rPr>
          <w:cs/>
          <w:lang w:bidi="bn-IN"/>
        </w:rPr>
        <w:t>(সা.)</w:t>
      </w:r>
      <w:r w:rsidRPr="00717654">
        <w:rPr>
          <w:cs/>
          <w:lang w:bidi="bn-IN"/>
        </w:rPr>
        <w:t xml:space="preserve"> তার হতে মুখ ফিরিয়ে নিলেন। দ্বিতীয় ব্যক্তিও দাঁড়িয়ে একই অভিযোগ আনল। নবী তার হতেও মুখ ফিরিয়ে নিলেন। তৃতীয় ব্যক্তিও প্রথম দু</w:t>
      </w:r>
      <w:r w:rsidRPr="00B811CF">
        <w:rPr>
          <w:rStyle w:val="libAlaemChar"/>
        </w:rPr>
        <w:t>’</w:t>
      </w:r>
      <w:r w:rsidRPr="00717654">
        <w:rPr>
          <w:cs/>
          <w:lang w:bidi="bn-IN"/>
        </w:rPr>
        <w:t xml:space="preserve">জনের মত অভিযোগ আনল। নবী তার হতেও মুখ ফিরিয়ে নিলেন। তখন চতুর্থ ব্যক্তি দাঁড়িয়ে চতুর্থবারের মত অভিযোগের পুনরাবৃত্তি </w:t>
      </w:r>
      <w:r w:rsidRPr="00717654">
        <w:rPr>
          <w:cs/>
          <w:lang w:bidi="bn-IN"/>
        </w:rPr>
        <w:lastRenderedPageBreak/>
        <w:t xml:space="preserve">করলে রাসূল </w:t>
      </w:r>
      <w:r w:rsidR="00147D8C">
        <w:rPr>
          <w:cs/>
          <w:lang w:bidi="bn-IN"/>
        </w:rPr>
        <w:t>(সা.)</w:t>
      </w:r>
      <w:r w:rsidRPr="00717654">
        <w:rPr>
          <w:cs/>
          <w:lang w:bidi="bn-IN"/>
        </w:rPr>
        <w:t xml:space="preserve"> তাদের দিকে তাকিয়ে রাগত স্বরে বললেন : তোমরা আলী হতে কি চাও</w:t>
      </w:r>
      <w:r w:rsidRPr="00717654">
        <w:t xml:space="preserve">? </w:t>
      </w:r>
      <w:r w:rsidRPr="00717654">
        <w:rPr>
          <w:cs/>
          <w:lang w:bidi="bn-IN"/>
        </w:rPr>
        <w:t>আলী আমা হতে এবং আমি আলী হতে। আলী আমার পর সকল মুমিনের ওয়ালী (অভিভাবক)</w:t>
      </w:r>
      <w:r w:rsidRPr="00717654">
        <w:rPr>
          <w:cs/>
          <w:lang w:bidi="hi-IN"/>
        </w:rPr>
        <w:t>।</w:t>
      </w:r>
      <w:r w:rsidRPr="00B811CF">
        <w:rPr>
          <w:rStyle w:val="libAlaemChar"/>
        </w:rPr>
        <w:t>”</w:t>
      </w:r>
      <w:r w:rsidRPr="00C924E6">
        <w:rPr>
          <w:rStyle w:val="libFootnotenumChar"/>
          <w:cs/>
          <w:lang w:bidi="bn-IN"/>
        </w:rPr>
        <w:t>২৯০</w:t>
      </w:r>
    </w:p>
    <w:p w:rsidR="00DE6D41" w:rsidRPr="00717654" w:rsidRDefault="00DE6D41" w:rsidP="00DE6D41">
      <w:pPr>
        <w:pStyle w:val="libNormal"/>
      </w:pPr>
      <w:r w:rsidRPr="00717654">
        <w:rPr>
          <w:cs/>
          <w:lang w:bidi="bn-IN"/>
        </w:rPr>
        <w:t>৩</w:t>
      </w:r>
      <w:r w:rsidRPr="00717654">
        <w:rPr>
          <w:cs/>
          <w:lang w:bidi="hi-IN"/>
        </w:rPr>
        <w:t xml:space="preserve">। </w:t>
      </w:r>
      <w:r w:rsidRPr="00717654">
        <w:rPr>
          <w:cs/>
          <w:lang w:bidi="bn-IN"/>
        </w:rPr>
        <w:t>অনুরূপ বুরাইদাহ্ বর্ণিত হাদীস যা মুসনাদে আহমাদের ৫ম খণ্ডের ৩৫৬ পৃষ্ঠায় এসেছে। সেখানে তিনি বলেছেন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ইয়েমেনের উদ্দেশ্যে দু</w:t>
      </w:r>
      <w:r w:rsidRPr="00B811CF">
        <w:rPr>
          <w:rStyle w:val="libAlaemChar"/>
        </w:rPr>
        <w:t>’</w:t>
      </w:r>
      <w:r w:rsidRPr="00717654">
        <w:rPr>
          <w:cs/>
          <w:lang w:bidi="bn-IN"/>
        </w:rPr>
        <w:t>দল সেনা প্রেরণ করেন। তাদের একদলের নেতৃত্ব আলী ইবনে আবি তালিবের হাতে ও অন্যদলের নেতৃত্ব খালিদ ইবনে ওয়ালিদের হাতে ন্যস্ত করেন। নবী দু</w:t>
      </w:r>
      <w:r w:rsidRPr="00B811CF">
        <w:rPr>
          <w:rStyle w:val="libAlaemChar"/>
        </w:rPr>
        <w:t>’</w:t>
      </w:r>
      <w:r w:rsidRPr="00717654">
        <w:rPr>
          <w:cs/>
          <w:lang w:bidi="bn-IN"/>
        </w:rPr>
        <w:t>দলের উদ্দেশ্যে বললেন : যখন তোমরা দু</w:t>
      </w:r>
      <w:r w:rsidRPr="00B811CF">
        <w:rPr>
          <w:rStyle w:val="libAlaemChar"/>
        </w:rPr>
        <w:t>’</w:t>
      </w:r>
      <w:r w:rsidRPr="00717654">
        <w:rPr>
          <w:cs/>
          <w:lang w:bidi="bn-IN"/>
        </w:rPr>
        <w:t>দল একত্রে মিলিত হবে তখন আলী একক সেনাপতি হবে।</w:t>
      </w:r>
      <w:r w:rsidRPr="00C924E6">
        <w:rPr>
          <w:rStyle w:val="libFootnotenumChar"/>
          <w:cs/>
          <w:lang w:bidi="bn-IN"/>
        </w:rPr>
        <w:t>২৯১</w:t>
      </w:r>
      <w:r w:rsidRPr="00717654">
        <w:rPr>
          <w:cs/>
          <w:lang w:bidi="bn-IN"/>
        </w:rPr>
        <w:t xml:space="preserve"> আর যদি মিলিত হতে না পার তবে সেনানায়ক ভিন্ন থাকবে।</w:t>
      </w:r>
      <w:r w:rsidRPr="00B811CF">
        <w:rPr>
          <w:rStyle w:val="libAlaemChar"/>
        </w:rPr>
        <w:t>”</w:t>
      </w:r>
    </w:p>
    <w:p w:rsidR="00DE6D41" w:rsidRPr="00717654" w:rsidRDefault="00DE6D41" w:rsidP="00DE6D41">
      <w:pPr>
        <w:pStyle w:val="libNormal"/>
      </w:pPr>
      <w:r w:rsidRPr="00717654">
        <w:rPr>
          <w:cs/>
          <w:lang w:bidi="bn-IN"/>
        </w:rPr>
        <w:t>বুরাইদাহ্ বলেন</w:t>
      </w:r>
      <w:r>
        <w:t>,</w:t>
      </w:r>
      <w:r w:rsidRPr="00B811CF">
        <w:rPr>
          <w:rStyle w:val="libAlaemChar"/>
        </w:rPr>
        <w:t>“</w:t>
      </w:r>
      <w:r w:rsidRPr="00717654">
        <w:rPr>
          <w:cs/>
          <w:lang w:bidi="bn-IN"/>
        </w:rPr>
        <w:t>ইয়েমেনের বনি যুবাইদা গোত্রের সঙ্গে সংঘটিত যুদ্ধে আমরা জয়ী হই এবং অনেককেই বন্দী করতে সক্ষম হই। আলী তাদের মধ্যে এক নারীকে নিজের জন্য মনোনীত করেন।</w:t>
      </w:r>
      <w:r w:rsidRPr="00B811CF">
        <w:rPr>
          <w:rStyle w:val="libAlaemChar"/>
        </w:rPr>
        <w:t>”</w:t>
      </w:r>
    </w:p>
    <w:p w:rsidR="00DE6D41" w:rsidRPr="00717654" w:rsidRDefault="00DE6D41" w:rsidP="00DE6D41">
      <w:pPr>
        <w:pStyle w:val="libNormal"/>
      </w:pPr>
      <w:r w:rsidRPr="00717654">
        <w:rPr>
          <w:cs/>
          <w:lang w:bidi="bn-IN"/>
        </w:rPr>
        <w:t>বুরাইদাহ্ বলেন</w:t>
      </w:r>
      <w:r>
        <w:t>,</w:t>
      </w:r>
      <w:r w:rsidRPr="00B811CF">
        <w:rPr>
          <w:rStyle w:val="libAlaemChar"/>
        </w:rPr>
        <w:t>“</w:t>
      </w:r>
      <w:r w:rsidRPr="00717654">
        <w:rPr>
          <w:cs/>
          <w:lang w:bidi="bn-IN"/>
        </w:rPr>
        <w:t>খালিদ ইবনে ওয়ালিদ একটি পত্রে ঘটনার বর্ণনা লিখে আমার হাতে দিয়ে রাসূলের নিকট পৌঁছাতে বললেন। যখন পত্রটি নিয়ে রাসূলের নিকট গিয়ে পাঠ করলাম তখন তাঁর চেহারা রাগে পরিবর্তিত হয়ে গেল। আমি বললাম : ইয়া রাসূলাল্লাহ্! এখানে আশ্রয়ের কেন্দ্র</w:t>
      </w:r>
      <w:r>
        <w:t>,</w:t>
      </w:r>
      <w:r w:rsidRPr="00717654">
        <w:rPr>
          <w:cs/>
          <w:lang w:bidi="bn-IN"/>
        </w:rPr>
        <w:t xml:space="preserve">আমি আপনার আশ্রয় প্রার্থনা করছি। আপনি আমাকে এক ব্যক্তির অধীনে প্রেরণ ও তার নির্দেশ পালন করতে বলেছেন। তাই তার নির্দেশে এ পত্র বহন করে এনেছি। রাসূল </w:t>
      </w:r>
      <w:r w:rsidR="00147D8C">
        <w:rPr>
          <w:cs/>
          <w:lang w:bidi="bn-IN"/>
        </w:rPr>
        <w:t>(সা.)</w:t>
      </w:r>
      <w:r w:rsidRPr="00717654">
        <w:rPr>
          <w:cs/>
          <w:lang w:bidi="bn-IN"/>
        </w:rPr>
        <w:t xml:space="preserve"> বললেন : আলীর বিষয়ে মন্দ বলো না। কেননা আলী আমা হতে এবং আমি আলী হতে। সে আমার পর তোমাদের ওপর অভিভাবক ও নির্বাহী ক্ষমতার অধিকারী।</w:t>
      </w:r>
      <w:r w:rsidRPr="00B811CF">
        <w:rPr>
          <w:rStyle w:val="libAlaemChar"/>
        </w:rPr>
        <w:t>”</w:t>
      </w:r>
      <w:r w:rsidRPr="00C924E6">
        <w:rPr>
          <w:rStyle w:val="libFootnotenumChar"/>
          <w:cs/>
          <w:lang w:bidi="bn-IN"/>
        </w:rPr>
        <w:t>২৯২</w:t>
      </w:r>
      <w:r w:rsidRPr="00717654">
        <w:rPr>
          <w:cs/>
          <w:lang w:bidi="bn-IN"/>
        </w:rPr>
        <w:t xml:space="preserve">  </w:t>
      </w:r>
    </w:p>
    <w:p w:rsidR="00DE6D41" w:rsidRPr="00717654" w:rsidRDefault="00DE6D41" w:rsidP="00DE6D41">
      <w:pPr>
        <w:pStyle w:val="libNormal"/>
      </w:pPr>
      <w:r w:rsidRPr="00717654">
        <w:rPr>
          <w:cs/>
          <w:lang w:bidi="bn-IN"/>
        </w:rPr>
        <w:t>নাসায়ী তাঁর খাসায়িসুল আলাভীয়া গ্রন্থের ১৭ পৃষ্ঠায় ঠিক এভাবে বর্ণনা করেছেন</w:t>
      </w:r>
      <w:r>
        <w:t>-</w:t>
      </w:r>
    </w:p>
    <w:p w:rsidR="00DE6D41" w:rsidRPr="00C924E6" w:rsidRDefault="00DE6D41" w:rsidP="00DE6D41">
      <w:pPr>
        <w:pStyle w:val="libAr"/>
      </w:pPr>
      <w:r w:rsidRPr="00C924E6">
        <w:rPr>
          <w:rFonts w:hint="cs"/>
          <w:rtl/>
        </w:rPr>
        <w:t>لا</w:t>
      </w:r>
      <w:r w:rsidRPr="00C924E6">
        <w:rPr>
          <w:rtl/>
        </w:rPr>
        <w:t xml:space="preserve"> </w:t>
      </w:r>
      <w:r w:rsidRPr="00C924E6">
        <w:rPr>
          <w:rFonts w:hint="cs"/>
          <w:rtl/>
        </w:rPr>
        <w:t>تبغضنّ</w:t>
      </w:r>
      <w:r w:rsidRPr="00C924E6">
        <w:rPr>
          <w:rtl/>
        </w:rPr>
        <w:t xml:space="preserve"> </w:t>
      </w:r>
      <w:r w:rsidRPr="00C924E6">
        <w:rPr>
          <w:rFonts w:hint="cs"/>
          <w:rtl/>
        </w:rPr>
        <w:t>يا</w:t>
      </w:r>
      <w:r w:rsidRPr="00C924E6">
        <w:rPr>
          <w:rtl/>
        </w:rPr>
        <w:t xml:space="preserve"> </w:t>
      </w:r>
      <w:r w:rsidRPr="00C924E6">
        <w:rPr>
          <w:rFonts w:hint="cs"/>
          <w:rtl/>
        </w:rPr>
        <w:t>بريدة</w:t>
      </w:r>
      <w:r w:rsidRPr="00C924E6">
        <w:rPr>
          <w:rtl/>
        </w:rPr>
        <w:t xml:space="preserve"> </w:t>
      </w:r>
      <w:r w:rsidRPr="00C924E6">
        <w:rPr>
          <w:rFonts w:hint="cs"/>
          <w:rtl/>
        </w:rPr>
        <w:t>فإنّ</w:t>
      </w:r>
      <w:r w:rsidRPr="00C924E6">
        <w:rPr>
          <w:rtl/>
        </w:rPr>
        <w:t xml:space="preserve"> </w:t>
      </w:r>
      <w:r w:rsidRPr="00C924E6">
        <w:rPr>
          <w:rFonts w:hint="cs"/>
          <w:rtl/>
        </w:rPr>
        <w:t>عليّا</w:t>
      </w:r>
      <w:r w:rsidRPr="00C924E6">
        <w:rPr>
          <w:rtl/>
        </w:rPr>
        <w:t xml:space="preserve"> </w:t>
      </w:r>
      <w:r w:rsidRPr="00C924E6">
        <w:rPr>
          <w:rFonts w:hint="cs"/>
          <w:rtl/>
        </w:rPr>
        <w:t>منّي</w:t>
      </w:r>
      <w:r w:rsidRPr="00C924E6">
        <w:rPr>
          <w:rtl/>
        </w:rPr>
        <w:t xml:space="preserve"> </w:t>
      </w:r>
      <w:r w:rsidRPr="00C924E6">
        <w:rPr>
          <w:rFonts w:hint="cs"/>
          <w:rtl/>
        </w:rPr>
        <w:t>و</w:t>
      </w:r>
      <w:r w:rsidRPr="00C924E6">
        <w:rPr>
          <w:rtl/>
        </w:rPr>
        <w:t xml:space="preserve"> </w:t>
      </w:r>
      <w:r w:rsidRPr="00C924E6">
        <w:rPr>
          <w:rFonts w:hint="cs"/>
          <w:rtl/>
        </w:rPr>
        <w:t>أنا</w:t>
      </w:r>
      <w:r w:rsidRPr="00C924E6">
        <w:rPr>
          <w:rtl/>
        </w:rPr>
        <w:t xml:space="preserve"> </w:t>
      </w:r>
      <w:r w:rsidRPr="00C924E6">
        <w:rPr>
          <w:rFonts w:hint="cs"/>
          <w:rtl/>
        </w:rPr>
        <w:t>منه</w:t>
      </w:r>
      <w:r w:rsidRPr="00C924E6">
        <w:rPr>
          <w:rtl/>
        </w:rPr>
        <w:t xml:space="preserve"> </w:t>
      </w:r>
      <w:r w:rsidRPr="00C924E6">
        <w:rPr>
          <w:rFonts w:hint="cs"/>
          <w:rtl/>
        </w:rPr>
        <w:t>و</w:t>
      </w:r>
      <w:r w:rsidRPr="00C924E6">
        <w:rPr>
          <w:rtl/>
        </w:rPr>
        <w:t xml:space="preserve"> </w:t>
      </w:r>
      <w:r w:rsidRPr="00C924E6">
        <w:rPr>
          <w:rFonts w:hint="cs"/>
          <w:rtl/>
        </w:rPr>
        <w:t>هو</w:t>
      </w:r>
      <w:r w:rsidRPr="00C924E6">
        <w:rPr>
          <w:rtl/>
        </w:rPr>
        <w:t xml:space="preserve"> </w:t>
      </w:r>
      <w:r w:rsidRPr="00C924E6">
        <w:rPr>
          <w:rFonts w:hint="cs"/>
          <w:rtl/>
        </w:rPr>
        <w:t>وليّكم</w:t>
      </w:r>
      <w:r w:rsidRPr="00C924E6">
        <w:rPr>
          <w:rtl/>
        </w:rPr>
        <w:t xml:space="preserve"> </w:t>
      </w:r>
      <w:r w:rsidRPr="00C924E6">
        <w:rPr>
          <w:rFonts w:hint="cs"/>
          <w:rtl/>
        </w:rPr>
        <w:t>بعدي</w:t>
      </w:r>
    </w:p>
    <w:p w:rsidR="00DE6D41" w:rsidRPr="00717654" w:rsidRDefault="00DE6D41" w:rsidP="00DE6D41">
      <w:pPr>
        <w:pStyle w:val="libNormal"/>
      </w:pPr>
      <w:r w:rsidRPr="00717654">
        <w:rPr>
          <w:cs/>
          <w:lang w:bidi="bn-IN"/>
        </w:rPr>
        <w:t>অর্থাৎ হে বুরাইদাহ্! যাতে আমি আলীর ওপর রাগান্বিত হই এমন কাজ কর না</w:t>
      </w:r>
      <w:r>
        <w:t>,</w:t>
      </w:r>
      <w:r w:rsidRPr="00717654">
        <w:rPr>
          <w:cs/>
          <w:lang w:bidi="bn-IN"/>
        </w:rPr>
        <w:t xml:space="preserve">কারণ আলী আমা হতে এবং আমি আলী হতে। সে আমার পর তোমাদের ওপর অভিভাবক। </w:t>
      </w:r>
    </w:p>
    <w:p w:rsidR="00DE6D41" w:rsidRPr="00717654" w:rsidRDefault="00DE6D41" w:rsidP="00DE6D41">
      <w:pPr>
        <w:pStyle w:val="libNormal"/>
      </w:pPr>
      <w:r>
        <w:rPr>
          <w:cs/>
          <w:lang w:bidi="bn-IN"/>
        </w:rPr>
        <w:lastRenderedPageBreak/>
        <w:t>ইবনে জারির</w:t>
      </w:r>
      <w:r w:rsidRPr="00C924E6">
        <w:rPr>
          <w:rStyle w:val="libFootnotenumChar"/>
          <w:cs/>
          <w:lang w:bidi="bn-IN"/>
        </w:rPr>
        <w:t>২৯৩</w:t>
      </w:r>
      <w:r w:rsidRPr="00717654">
        <w:rPr>
          <w:cs/>
          <w:lang w:bidi="bn-IN"/>
        </w:rPr>
        <w:t xml:space="preserve"> বুরাইদাহ্ হতে এভাবে বর্ণনা করেছেন</w:t>
      </w:r>
      <w:r>
        <w:t>,</w:t>
      </w:r>
      <w:r w:rsidRPr="00B811CF">
        <w:rPr>
          <w:rStyle w:val="libAlaemChar"/>
        </w:rPr>
        <w:t>“</w:t>
      </w:r>
      <w:r w:rsidRPr="00717654">
        <w:rPr>
          <w:cs/>
          <w:lang w:bidi="bn-IN"/>
        </w:rPr>
        <w:t xml:space="preserve">রাসূলের চেহারা অকস্মাৎ রক্তিম হয়ে গেল এবং তিনি বললেন : </w:t>
      </w:r>
      <w:r w:rsidRPr="00C924E6">
        <w:rPr>
          <w:rStyle w:val="libArChar"/>
          <w:rFonts w:hint="cs"/>
          <w:rtl/>
        </w:rPr>
        <w:t>من</w:t>
      </w:r>
      <w:r w:rsidRPr="00C924E6">
        <w:rPr>
          <w:rStyle w:val="libArChar"/>
          <w:rtl/>
        </w:rPr>
        <w:t xml:space="preserve"> </w:t>
      </w:r>
      <w:r w:rsidRPr="00C924E6">
        <w:rPr>
          <w:rStyle w:val="libArChar"/>
          <w:rFonts w:hint="cs"/>
          <w:rtl/>
        </w:rPr>
        <w:t>كنت</w:t>
      </w:r>
      <w:r w:rsidRPr="00C924E6">
        <w:rPr>
          <w:rStyle w:val="libArChar"/>
          <w:rtl/>
        </w:rPr>
        <w:t xml:space="preserve"> </w:t>
      </w:r>
      <w:r w:rsidRPr="00C924E6">
        <w:rPr>
          <w:rStyle w:val="libArChar"/>
          <w:rFonts w:hint="cs"/>
          <w:rtl/>
        </w:rPr>
        <w:t>وليّه</w:t>
      </w:r>
      <w:r w:rsidRPr="00C924E6">
        <w:rPr>
          <w:rStyle w:val="libArChar"/>
          <w:rtl/>
        </w:rPr>
        <w:t xml:space="preserve"> </w:t>
      </w:r>
      <w:r w:rsidRPr="00C924E6">
        <w:rPr>
          <w:rStyle w:val="libArChar"/>
          <w:rFonts w:hint="cs"/>
          <w:rtl/>
        </w:rPr>
        <w:t>عليّ</w:t>
      </w:r>
      <w:r w:rsidRPr="00C924E6">
        <w:rPr>
          <w:rStyle w:val="libArChar"/>
          <w:rtl/>
        </w:rPr>
        <w:t xml:space="preserve"> </w:t>
      </w:r>
      <w:r w:rsidRPr="00C924E6">
        <w:rPr>
          <w:rStyle w:val="libArChar"/>
          <w:rFonts w:hint="cs"/>
          <w:rtl/>
        </w:rPr>
        <w:t>وليّه</w:t>
      </w:r>
      <w:r w:rsidRPr="00717654">
        <w:rPr>
          <w:cs/>
          <w:lang w:bidi="bn-IN"/>
        </w:rPr>
        <w:t xml:space="preserve"> অর্থাৎ আমি যার অভিভাবক (ওয়ালী) আলীও তার অভিভাবক।</w:t>
      </w:r>
      <w:r w:rsidRPr="00B811CF">
        <w:rPr>
          <w:rStyle w:val="libAlaemChar"/>
        </w:rPr>
        <w:t>”</w:t>
      </w:r>
    </w:p>
    <w:p w:rsidR="00DE6D41" w:rsidRPr="00717654" w:rsidRDefault="00DE6D41" w:rsidP="00DE6D41">
      <w:pPr>
        <w:pStyle w:val="libNormal"/>
      </w:pPr>
      <w:r w:rsidRPr="00717654">
        <w:rPr>
          <w:cs/>
          <w:lang w:bidi="bn-IN"/>
        </w:rPr>
        <w:t>বুরাইদাহ্ বলেন</w:t>
      </w:r>
      <w:r>
        <w:t>,</w:t>
      </w:r>
      <w:r w:rsidRPr="00B811CF">
        <w:rPr>
          <w:rStyle w:val="libAlaemChar"/>
        </w:rPr>
        <w:t>“</w:t>
      </w:r>
      <w:r w:rsidRPr="00717654">
        <w:rPr>
          <w:cs/>
          <w:lang w:bidi="bn-IN"/>
        </w:rPr>
        <w:t>যা আমার মনে ছিল সব ভুলে গেলাম। মনে মনে বললাম আলীর বিষয়ে আর কখনো মন্দ বলব না</w:t>
      </w:r>
      <w:r w:rsidRPr="00717654">
        <w:rPr>
          <w:cs/>
          <w:lang w:bidi="hi-IN"/>
        </w:rPr>
        <w:t>।</w:t>
      </w:r>
      <w:r w:rsidRPr="00B811CF">
        <w:rPr>
          <w:rStyle w:val="libAlaemChar"/>
        </w:rPr>
        <w:t>”</w:t>
      </w:r>
    </w:p>
    <w:p w:rsidR="00DE6D41" w:rsidRPr="00717654" w:rsidRDefault="00DE6D41" w:rsidP="00DE6D41">
      <w:pPr>
        <w:pStyle w:val="libNormal"/>
      </w:pPr>
      <w:r w:rsidRPr="00717654">
        <w:rPr>
          <w:cs/>
          <w:lang w:bidi="bn-IN"/>
        </w:rPr>
        <w:t>তাবরানী এ হাদীসটি বিস্তারিতভাবে বর্ণনা করেছেন। তাঁর বর্ণনায় এসেছে</w:t>
      </w:r>
      <w:r>
        <w:t>-</w:t>
      </w:r>
      <w:r w:rsidRPr="00717654">
        <w:t xml:space="preserve"> </w:t>
      </w:r>
      <w:r w:rsidRPr="00717654">
        <w:rPr>
          <w:cs/>
          <w:lang w:bidi="bn-IN"/>
        </w:rPr>
        <w:t xml:space="preserve">যখন বুরাইদাহ্ ইয়েমেন হতে ফিরে মসজিদে গেলেন তখন তিনি দেখলেন কিছু সংখ্যক সাহাবী নবী </w:t>
      </w:r>
      <w:r w:rsidR="00147D8C">
        <w:rPr>
          <w:cs/>
          <w:lang w:bidi="bn-IN"/>
        </w:rPr>
        <w:t>(সা.)</w:t>
      </w:r>
      <w:r w:rsidRPr="00717654">
        <w:rPr>
          <w:cs/>
          <w:lang w:bidi="bn-IN"/>
        </w:rPr>
        <w:t>-এর ঘরের সামনে বসে রয়েছেন। তিনি সেখানে উপস্থিত হয়ে তাঁদের সালাম দিলে তাঁরা জিজ্ঞেস করলেন</w:t>
      </w:r>
      <w:r>
        <w:t>,</w:t>
      </w:r>
      <w:r w:rsidRPr="00B811CF">
        <w:rPr>
          <w:rStyle w:val="libAlaemChar"/>
        </w:rPr>
        <w:t>“</w:t>
      </w:r>
      <w:r w:rsidRPr="00717654">
        <w:rPr>
          <w:cs/>
          <w:lang w:bidi="bn-IN"/>
        </w:rPr>
        <w:t>তোমাদের সফরের খবর কি</w:t>
      </w:r>
      <w:r w:rsidRPr="00717654">
        <w:t>?</w:t>
      </w:r>
      <w:r w:rsidRPr="00B811CF">
        <w:rPr>
          <w:rStyle w:val="libAlaemChar"/>
        </w:rPr>
        <w:t>”</w:t>
      </w:r>
      <w:r w:rsidRPr="00717654">
        <w:t xml:space="preserve"> </w:t>
      </w:r>
      <w:r w:rsidRPr="00717654">
        <w:rPr>
          <w:cs/>
          <w:lang w:bidi="bn-IN"/>
        </w:rPr>
        <w:t>তিনি বললেন</w:t>
      </w:r>
      <w:r>
        <w:t>,</w:t>
      </w:r>
      <w:r w:rsidRPr="00B811CF">
        <w:rPr>
          <w:rStyle w:val="libAlaemChar"/>
        </w:rPr>
        <w:t>“</w:t>
      </w:r>
      <w:r w:rsidRPr="00717654">
        <w:rPr>
          <w:cs/>
          <w:lang w:bidi="bn-IN"/>
        </w:rPr>
        <w:t>উত্তম। আল্লাহ্ মুসলমানদের বিজয় দান করেছেন।</w:t>
      </w:r>
      <w:r w:rsidRPr="00B811CF">
        <w:rPr>
          <w:rStyle w:val="libAlaemChar"/>
        </w:rPr>
        <w:t>”</w:t>
      </w:r>
      <w:r w:rsidRPr="00717654">
        <w:t xml:space="preserve"> </w:t>
      </w:r>
      <w:r w:rsidRPr="00717654">
        <w:rPr>
          <w:cs/>
          <w:lang w:bidi="bn-IN"/>
        </w:rPr>
        <w:t>তাঁরা বললেন</w:t>
      </w:r>
      <w:r>
        <w:t>,</w:t>
      </w:r>
      <w:r w:rsidRPr="00B811CF">
        <w:rPr>
          <w:rStyle w:val="libAlaemChar"/>
        </w:rPr>
        <w:t>“</w:t>
      </w:r>
      <w:r w:rsidRPr="00717654">
        <w:rPr>
          <w:cs/>
          <w:lang w:bidi="bn-IN"/>
        </w:rPr>
        <w:t>কেন অন্যদের পূর্বেই ফিরে এসেছ</w:t>
      </w:r>
      <w:r w:rsidRPr="00717654">
        <w:t>?</w:t>
      </w:r>
      <w:r w:rsidRPr="00B811CF">
        <w:rPr>
          <w:rStyle w:val="libAlaemChar"/>
        </w:rPr>
        <w:t>”</w:t>
      </w:r>
      <w:r w:rsidRPr="00717654">
        <w:t xml:space="preserve"> </w:t>
      </w:r>
      <w:r w:rsidRPr="00717654">
        <w:rPr>
          <w:cs/>
          <w:lang w:bidi="bn-IN"/>
        </w:rPr>
        <w:t>তিনি বললেন</w:t>
      </w:r>
      <w:r>
        <w:t>,</w:t>
      </w:r>
      <w:r w:rsidRPr="00B811CF">
        <w:rPr>
          <w:rStyle w:val="libAlaemChar"/>
        </w:rPr>
        <w:t>“</w:t>
      </w:r>
      <w:r w:rsidRPr="00717654">
        <w:rPr>
          <w:cs/>
          <w:lang w:bidi="bn-IN"/>
        </w:rPr>
        <w:t xml:space="preserve">আলী নিজের জন্য একজন দাসী খুমসের অংশ থেকে নিয়েছে। তাই আমি নবীকে এ খবর দিতে এসেছি যাতে করে সে নবী </w:t>
      </w:r>
      <w:r w:rsidR="00147D8C">
        <w:rPr>
          <w:cs/>
          <w:lang w:bidi="bn-IN"/>
        </w:rPr>
        <w:t>(সা.)</w:t>
      </w:r>
      <w:r w:rsidRPr="00717654">
        <w:rPr>
          <w:cs/>
          <w:lang w:bidi="bn-IN"/>
        </w:rPr>
        <w:t>-এর সুনজর হতে বঞ্চিত হয়।</w:t>
      </w:r>
      <w:r w:rsidRPr="00B811CF">
        <w:rPr>
          <w:rStyle w:val="libAlaemChar"/>
        </w:rPr>
        <w:t>”</w:t>
      </w:r>
      <w:r w:rsidRPr="00717654">
        <w:t xml:space="preserve"> </w:t>
      </w:r>
      <w:r w:rsidRPr="00717654">
        <w:rPr>
          <w:cs/>
          <w:lang w:bidi="bn-IN"/>
        </w:rPr>
        <w:t xml:space="preserve">নবী </w:t>
      </w:r>
      <w:r w:rsidR="00147D8C">
        <w:rPr>
          <w:cs/>
          <w:lang w:bidi="bn-IN"/>
        </w:rPr>
        <w:t>(সা.)</w:t>
      </w:r>
      <w:r w:rsidRPr="00717654">
        <w:rPr>
          <w:cs/>
          <w:lang w:bidi="bn-IN"/>
        </w:rPr>
        <w:t xml:space="preserve"> ঘরের মধ্য হতে একথা শুনে রাগান্বিত হয়ে বাইরে আসলেন ও বললেন</w:t>
      </w:r>
      <w:r>
        <w:t>,</w:t>
      </w:r>
      <w:r w:rsidRPr="00B811CF">
        <w:rPr>
          <w:rStyle w:val="libAlaemChar"/>
        </w:rPr>
        <w:t>“</w:t>
      </w:r>
      <w:r w:rsidRPr="00717654">
        <w:rPr>
          <w:cs/>
          <w:lang w:bidi="bn-IN"/>
        </w:rPr>
        <w:t>কেন একদল আলীর বিষয়ে মন্দ বলে</w:t>
      </w:r>
      <w:r w:rsidRPr="00717654">
        <w:t xml:space="preserve">? </w:t>
      </w:r>
      <w:r w:rsidRPr="00717654">
        <w:rPr>
          <w:cs/>
          <w:lang w:bidi="bn-IN"/>
        </w:rPr>
        <w:t>তাদের উদ্দেশ্য কি</w:t>
      </w:r>
      <w:r w:rsidRPr="00717654">
        <w:t xml:space="preserve">? </w:t>
      </w:r>
      <w:r w:rsidRPr="00717654">
        <w:rPr>
          <w:cs/>
          <w:lang w:bidi="bn-IN"/>
        </w:rPr>
        <w:t>যে কেউ আলীর প্রতি বিদ্বেষ পোষণ করে সে প্রকৃতপক্ষে আমার প্রতিই বিদ্বেষ পোষণ করে। যে আলী হতে বিচ্ছিন্ন হয়</w:t>
      </w:r>
      <w:r>
        <w:t>,</w:t>
      </w:r>
      <w:r w:rsidRPr="00717654">
        <w:rPr>
          <w:cs/>
          <w:lang w:bidi="bn-IN"/>
        </w:rPr>
        <w:t>সে আমা হতে বিচ্ছিন্ন হয়। আলী আমা হতে</w:t>
      </w:r>
      <w:r>
        <w:t>,</w:t>
      </w:r>
      <w:r w:rsidRPr="00717654">
        <w:rPr>
          <w:cs/>
          <w:lang w:bidi="bn-IN"/>
        </w:rPr>
        <w:t>সে আমার মাটি হতেই সৃষ্টি হয়েছে এবং আমি ইবরাহীমের মাটি হতে। আমি ইবরাহীম হতে উত্তম</w:t>
      </w:r>
      <w:r w:rsidRPr="00717654">
        <w:rPr>
          <w:cs/>
          <w:lang w:bidi="hi-IN"/>
        </w:rPr>
        <w:t>।</w:t>
      </w:r>
      <w:r w:rsidRPr="00C924E6">
        <w:rPr>
          <w:rStyle w:val="libFootnotenumChar"/>
          <w:cs/>
          <w:lang w:bidi="bn-IN"/>
        </w:rPr>
        <w:t>২৯৪</w:t>
      </w:r>
      <w:r w:rsidRPr="00717654">
        <w:rPr>
          <w:cs/>
          <w:lang w:bidi="bn-IN"/>
        </w:rPr>
        <w:t xml:space="preserve"> আমরা একই বংশের</w:t>
      </w:r>
      <w:r>
        <w:t>,</w:t>
      </w:r>
      <w:r w:rsidRPr="00717654">
        <w:rPr>
          <w:cs/>
          <w:lang w:bidi="bn-IN"/>
        </w:rPr>
        <w:t>একজন হতে অপরজনের সৃষ্টি। আল্লাহ্ সর্বশ্রোতা ও সর্বজ্ঞানী। হে বুরাইদাহ্! তুমি কি জান না</w:t>
      </w:r>
      <w:r>
        <w:t>,</w:t>
      </w:r>
      <w:r w:rsidRPr="00717654">
        <w:rPr>
          <w:cs/>
          <w:lang w:bidi="bn-IN"/>
        </w:rPr>
        <w:t>আলী যে ক্রীতদাসীটি নিয়েছে তদাপেক্ষা অনেক বেশী গণীমতের অধিকারী</w:t>
      </w:r>
      <w:r w:rsidRPr="00717654">
        <w:t xml:space="preserve">? </w:t>
      </w:r>
      <w:r w:rsidRPr="00717654">
        <w:rPr>
          <w:cs/>
          <w:lang w:bidi="bn-IN"/>
        </w:rPr>
        <w:t xml:space="preserve">তার এ অধিকার রয়েছে কারণ </w:t>
      </w:r>
      <w:r>
        <w:rPr>
          <w:cs/>
          <w:lang w:bidi="bn-IN"/>
        </w:rPr>
        <w:t>সে আমার পর তোমাদের ওপর অভিভাবক।</w:t>
      </w:r>
      <w:r w:rsidRPr="00C924E6">
        <w:rPr>
          <w:rStyle w:val="libFootnotenumChar"/>
          <w:cs/>
          <w:lang w:bidi="bn-IN"/>
        </w:rPr>
        <w:t>২৯৫</w:t>
      </w:r>
      <w:r w:rsidRPr="00717654">
        <w:rPr>
          <w:cs/>
          <w:lang w:bidi="bn-IN"/>
        </w:rPr>
        <w:t xml:space="preserve"> </w:t>
      </w:r>
    </w:p>
    <w:p w:rsidR="00DE6D41" w:rsidRPr="00717654" w:rsidRDefault="00DE6D41" w:rsidP="00DE6D41">
      <w:pPr>
        <w:pStyle w:val="libNormal"/>
      </w:pPr>
      <w:r w:rsidRPr="00717654">
        <w:rPr>
          <w:cs/>
          <w:lang w:bidi="bn-IN"/>
        </w:rPr>
        <w:t>এই হাদীসটি যে রাসূল হতে বর্ণিত এ বিষয়ে সন্দেহের কোন অবকাশ নেই এবং বুরাইদাহ্ হতে কয়েকটি সূত্রে তা বর্ণিত হয়েছে যার সবগুলোই নির্ভরযোগ্য।</w:t>
      </w:r>
    </w:p>
    <w:p w:rsidR="00DE6D41" w:rsidRPr="00717654" w:rsidRDefault="00DE6D41" w:rsidP="00DE6D41">
      <w:pPr>
        <w:pStyle w:val="libNormal"/>
      </w:pPr>
      <w:r w:rsidRPr="00717654">
        <w:rPr>
          <w:cs/>
          <w:lang w:bidi="bn-IN"/>
        </w:rPr>
        <w:lastRenderedPageBreak/>
        <w:t xml:space="preserve">৪। এরূপ আরেকটি মূল্যবান হাদীস হাকিম তাঁর </w:t>
      </w:r>
      <w:r w:rsidRPr="00B811CF">
        <w:rPr>
          <w:rStyle w:val="libAlaemChar"/>
        </w:rPr>
        <w:t>‘</w:t>
      </w:r>
      <w:r w:rsidRPr="00717654">
        <w:rPr>
          <w:cs/>
          <w:lang w:bidi="bn-IN"/>
        </w:rPr>
        <w:t>মুসতাদরাক</w:t>
      </w:r>
      <w:r w:rsidRPr="00B811CF">
        <w:rPr>
          <w:rStyle w:val="libAlaemChar"/>
        </w:rPr>
        <w:t>’</w:t>
      </w:r>
      <w:r w:rsidRPr="00717654">
        <w:t xml:space="preserve"> </w:t>
      </w:r>
      <w:r w:rsidRPr="00717654">
        <w:rPr>
          <w:cs/>
          <w:lang w:bidi="bn-IN"/>
        </w:rPr>
        <w:t xml:space="preserve">গ্রন্থে ইবনে আব্বাস হতে বর্ণনা করেছেন যেখানে আলী </w:t>
      </w:r>
      <w:r>
        <w:rPr>
          <w:cs/>
          <w:lang w:bidi="bn-IN"/>
        </w:rPr>
        <w:t>(আ.)</w:t>
      </w:r>
      <w:r w:rsidRPr="00717654">
        <w:rPr>
          <w:cs/>
          <w:lang w:bidi="bn-IN"/>
        </w:rPr>
        <w:t>-এর দশটি বৈশিষ্ট্য ও শ্রেষ্ঠত্ব বর্ণিত হয়েছে</w:t>
      </w:r>
      <w:r>
        <w:t>,</w:t>
      </w:r>
      <w:r w:rsidRPr="00717654">
        <w:rPr>
          <w:cs/>
          <w:lang w:bidi="bn-IN"/>
        </w:rPr>
        <w:t xml:space="preserve">তন্মধ্যে নবী </w:t>
      </w:r>
      <w:r w:rsidR="00147D8C">
        <w:rPr>
          <w:cs/>
          <w:lang w:bidi="bn-IN"/>
        </w:rPr>
        <w:t>(সা.)</w:t>
      </w:r>
      <w:r w:rsidRPr="00717654">
        <w:rPr>
          <w:cs/>
          <w:lang w:bidi="bn-IN"/>
        </w:rPr>
        <w:t xml:space="preserve"> আলীকে বলেছেন</w:t>
      </w:r>
      <w:r>
        <w:t>,</w:t>
      </w:r>
      <w:r w:rsidRPr="00B811CF">
        <w:rPr>
          <w:rStyle w:val="libAlaemChar"/>
        </w:rPr>
        <w:t>“</w:t>
      </w:r>
      <w:r w:rsidRPr="00717654">
        <w:rPr>
          <w:cs/>
          <w:lang w:bidi="bn-IN"/>
        </w:rPr>
        <w:t>আমার পর তুমি সকল মুমিনের অভিভাবক হবে।</w:t>
      </w:r>
      <w:r w:rsidRPr="00B811CF">
        <w:rPr>
          <w:rStyle w:val="libAlaemChar"/>
        </w:rPr>
        <w:t>”</w:t>
      </w:r>
      <w:r w:rsidRPr="00C924E6">
        <w:rPr>
          <w:rStyle w:val="libFootnotenumChar"/>
          <w:cs/>
          <w:lang w:bidi="bn-IN"/>
        </w:rPr>
        <w:t>২৯৬</w:t>
      </w:r>
      <w:r w:rsidRPr="00717654">
        <w:rPr>
          <w:cs/>
          <w:lang w:bidi="bn-IN"/>
        </w:rPr>
        <w:t xml:space="preserve"> </w:t>
      </w:r>
    </w:p>
    <w:p w:rsidR="00DE6D41" w:rsidRPr="00717654" w:rsidRDefault="00DE6D41" w:rsidP="00DE6D41">
      <w:pPr>
        <w:pStyle w:val="libNormal"/>
      </w:pPr>
      <w:r w:rsidRPr="00717654">
        <w:rPr>
          <w:cs/>
          <w:lang w:bidi="bn-IN"/>
        </w:rPr>
        <w:t xml:space="preserve">৫। আরেক স্থানে নবী </w:t>
      </w:r>
      <w:r w:rsidR="00147D8C">
        <w:rPr>
          <w:cs/>
          <w:lang w:bidi="bn-IN"/>
        </w:rPr>
        <w:t>(সা.)</w:t>
      </w:r>
      <w:r w:rsidRPr="00717654">
        <w:rPr>
          <w:cs/>
          <w:lang w:bidi="bn-IN"/>
        </w:rPr>
        <w:t xml:space="preserve"> একটি হাদীসে আলী </w:t>
      </w:r>
      <w:r>
        <w:rPr>
          <w:cs/>
          <w:lang w:bidi="bn-IN"/>
        </w:rPr>
        <w:t>(আ.)</w:t>
      </w:r>
      <w:r w:rsidRPr="00717654">
        <w:rPr>
          <w:cs/>
          <w:lang w:bidi="bn-IN"/>
        </w:rPr>
        <w:t>-কে বলেছেন</w:t>
      </w:r>
      <w:r>
        <w:t>,</w:t>
      </w:r>
      <w:r w:rsidRPr="00B811CF">
        <w:rPr>
          <w:rStyle w:val="libAlaemChar"/>
        </w:rPr>
        <w:t>“</w:t>
      </w:r>
      <w:r w:rsidRPr="00717654">
        <w:rPr>
          <w:cs/>
          <w:lang w:bidi="bn-IN"/>
        </w:rPr>
        <w:t>হে আলী! তোমার জন্য আল্লা</w:t>
      </w:r>
      <w:r>
        <w:rPr>
          <w:cs/>
          <w:lang w:bidi="bn-IN"/>
        </w:rPr>
        <w:t>হর</w:t>
      </w:r>
      <w:r w:rsidRPr="00717654">
        <w:rPr>
          <w:cs/>
          <w:lang w:bidi="bn-IN"/>
        </w:rPr>
        <w:t xml:space="preserve"> নিকট পাঁচটি বস্তু চেয়েছিলাম। তন্মধ্যে চার</w:t>
      </w:r>
      <w:r>
        <w:rPr>
          <w:cs/>
          <w:lang w:bidi="bn-IN"/>
        </w:rPr>
        <w:t>টি তিনি দিয়েছেন ও একটি দেন নি.</w:t>
      </w:r>
      <w:r w:rsidRPr="00717654">
        <w:rPr>
          <w:cs/>
          <w:lang w:bidi="hi-IN"/>
        </w:rPr>
        <w:t>।</w:t>
      </w:r>
      <w:r w:rsidRPr="00717654">
        <w:rPr>
          <w:cs/>
          <w:lang w:bidi="bn-IN"/>
        </w:rPr>
        <w:t xml:space="preserve"> যেগুলো দিয়েছেন তার মধ্যে একটি হলো তুমি আমার পর মুমিনদের অভিভাবক হবে।</w:t>
      </w:r>
      <w:r w:rsidRPr="00B811CF">
        <w:rPr>
          <w:rStyle w:val="libAlaemChar"/>
        </w:rPr>
        <w:t>”</w:t>
      </w:r>
      <w:r w:rsidRPr="00C924E6">
        <w:rPr>
          <w:rStyle w:val="libFootnotenumChar"/>
          <w:cs/>
          <w:lang w:bidi="bn-IN"/>
        </w:rPr>
        <w:t>২৯৭</w:t>
      </w:r>
      <w:r w:rsidRPr="00717654">
        <w:rPr>
          <w:cs/>
          <w:lang w:bidi="bn-IN"/>
        </w:rPr>
        <w:t xml:space="preserve"> </w:t>
      </w:r>
    </w:p>
    <w:p w:rsidR="00DE6D41" w:rsidRPr="00717654" w:rsidRDefault="00DE6D41" w:rsidP="00DE6D41">
      <w:pPr>
        <w:pStyle w:val="libNormal"/>
      </w:pPr>
      <w:r w:rsidRPr="00717654">
        <w:rPr>
          <w:cs/>
          <w:lang w:bidi="bn-IN"/>
        </w:rPr>
        <w:t xml:space="preserve">৬। </w:t>
      </w:r>
      <w:r w:rsidRPr="00B811CF">
        <w:rPr>
          <w:rStyle w:val="libAlaemChar"/>
        </w:rPr>
        <w:t>‘</w:t>
      </w:r>
      <w:r w:rsidRPr="00717654">
        <w:rPr>
          <w:cs/>
          <w:lang w:bidi="bn-IN"/>
        </w:rPr>
        <w:t>আল ইসাবাহ্</w:t>
      </w:r>
      <w:r w:rsidRPr="00B811CF">
        <w:rPr>
          <w:rStyle w:val="libAlaemChar"/>
        </w:rPr>
        <w:t>’</w:t>
      </w:r>
      <w:r w:rsidRPr="00717654">
        <w:t xml:space="preserve"> </w:t>
      </w:r>
      <w:r w:rsidRPr="00717654">
        <w:rPr>
          <w:cs/>
          <w:lang w:bidi="bn-IN"/>
        </w:rPr>
        <w:t>গ্রন্থে ওয়াহাবের পরিচিতি পর্বে ইবনে সাকান ওয়াহাব ইবনে হামযাহ্ হতে বর্ণনা করেছেন</w:t>
      </w:r>
      <w:r>
        <w:t>,</w:t>
      </w:r>
      <w:r w:rsidRPr="00B811CF">
        <w:rPr>
          <w:rStyle w:val="libAlaemChar"/>
        </w:rPr>
        <w:t>“</w:t>
      </w:r>
      <w:r w:rsidRPr="00717654">
        <w:rPr>
          <w:cs/>
          <w:lang w:bidi="bn-IN"/>
        </w:rPr>
        <w:t xml:space="preserve">আলীর সঙ্গে সফরে গিয়ে তার ওপর অসন্তুষ্ট হয়ে সিদ্ধান্ত নিলাম রাসূল </w:t>
      </w:r>
      <w:r w:rsidR="00147D8C">
        <w:t>(</w:t>
      </w:r>
      <w:r w:rsidR="00147D8C">
        <w:rPr>
          <w:cs/>
          <w:lang w:bidi="bn-IN"/>
        </w:rPr>
        <w:t>সা.)</w:t>
      </w:r>
      <w:r w:rsidRPr="00717654">
        <w:rPr>
          <w:cs/>
          <w:lang w:bidi="bn-IN"/>
        </w:rPr>
        <w:t>-এর নিকট তার বিষয়ে অভিযোগ করবো। মদীনায় ফিরে রাসূলের নিকট আলী সম্পর্কে অভিযোগ করলে রাসূল বললেন : আলীর বিষয়ে এরূপ বলো না</w:t>
      </w:r>
      <w:r>
        <w:t>,</w:t>
      </w:r>
      <w:r w:rsidRPr="00717654">
        <w:rPr>
          <w:cs/>
          <w:lang w:bidi="bn-IN"/>
        </w:rPr>
        <w:t>সে আমার পর তোমাদের অভিভাবক।</w:t>
      </w:r>
      <w:r w:rsidRPr="00B811CF">
        <w:rPr>
          <w:rStyle w:val="libAlaemChar"/>
        </w:rPr>
        <w:t>”</w:t>
      </w:r>
    </w:p>
    <w:p w:rsidR="00DE6D41" w:rsidRPr="00717654" w:rsidRDefault="00DE6D41" w:rsidP="00DE6D41">
      <w:pPr>
        <w:pStyle w:val="libNormal"/>
      </w:pPr>
      <w:r w:rsidRPr="00717654">
        <w:rPr>
          <w:cs/>
          <w:lang w:bidi="bn-IN"/>
        </w:rPr>
        <w:t xml:space="preserve">তাবরানীও তাঁর </w:t>
      </w:r>
      <w:r w:rsidRPr="00B811CF">
        <w:rPr>
          <w:rStyle w:val="libAlaemChar"/>
        </w:rPr>
        <w:t>‘</w:t>
      </w:r>
      <w:r w:rsidRPr="00717654">
        <w:rPr>
          <w:cs/>
          <w:lang w:bidi="bn-IN"/>
        </w:rPr>
        <w:t>কাবীর</w:t>
      </w:r>
      <w:r w:rsidRPr="00B811CF">
        <w:rPr>
          <w:rStyle w:val="libAlaemChar"/>
        </w:rPr>
        <w:t>’</w:t>
      </w:r>
      <w:r w:rsidRPr="00717654">
        <w:t xml:space="preserve"> </w:t>
      </w:r>
      <w:r w:rsidRPr="00717654">
        <w:rPr>
          <w:cs/>
          <w:lang w:bidi="bn-IN"/>
        </w:rPr>
        <w:t>গ্রন্থে ওয়াহাব হতে হাদীসটি বর্ণনা করেছেন। তবে তাতে রাসূলের কথাটি এভাবে এসেছে</w:t>
      </w:r>
      <w:r>
        <w:t>-</w:t>
      </w:r>
      <w:r w:rsidRPr="00717654">
        <w:rPr>
          <w:cs/>
          <w:lang w:bidi="bn-IN"/>
        </w:rPr>
        <w:t>আলী সম্পর্কে এরূপ বলো না</w:t>
      </w:r>
      <w:r>
        <w:t>,</w:t>
      </w:r>
      <w:r w:rsidRPr="00717654">
        <w:rPr>
          <w:cs/>
          <w:lang w:bidi="bn-IN"/>
        </w:rPr>
        <w:t>সে আমার পর ত</w:t>
      </w:r>
      <w:r>
        <w:rPr>
          <w:cs/>
          <w:lang w:bidi="bn-IN"/>
        </w:rPr>
        <w:t>োমাদের ওপর সবচেয়ে বেশী অধিকারী।</w:t>
      </w:r>
      <w:r w:rsidRPr="00C924E6">
        <w:rPr>
          <w:rStyle w:val="libFootnotenumChar"/>
          <w:cs/>
          <w:lang w:bidi="bn-IN"/>
        </w:rPr>
        <w:t>২৯৮</w:t>
      </w:r>
      <w:r w:rsidRPr="00717654">
        <w:rPr>
          <w:cs/>
          <w:lang w:bidi="bn-IN"/>
        </w:rPr>
        <w:t xml:space="preserve"> </w:t>
      </w:r>
    </w:p>
    <w:p w:rsidR="00DE6D41" w:rsidRPr="00717654" w:rsidRDefault="00DE6D41" w:rsidP="00DE6D41">
      <w:pPr>
        <w:pStyle w:val="libNormal"/>
      </w:pPr>
      <w:r w:rsidRPr="00717654">
        <w:rPr>
          <w:cs/>
          <w:lang w:bidi="bn-IN"/>
        </w:rPr>
        <w:t xml:space="preserve">৭। ইবনে আবি আছেম মারফু (অবিচ্ছিন্ন) সূত্রে হযরত আলী </w:t>
      </w:r>
      <w:r>
        <w:rPr>
          <w:cs/>
          <w:lang w:bidi="bn-IN"/>
        </w:rPr>
        <w:t>(আ.)</w:t>
      </w:r>
      <w:r w:rsidRPr="00717654">
        <w:rPr>
          <w:cs/>
          <w:lang w:bidi="bn-IN"/>
        </w:rPr>
        <w:t xml:space="preserve"> হতে বর্ণনা করেছেন</w:t>
      </w:r>
      <w:r>
        <w:t>,</w:t>
      </w:r>
      <w:r w:rsidRPr="00717654">
        <w:rPr>
          <w:cs/>
          <w:lang w:bidi="bn-IN"/>
        </w:rPr>
        <w:t xml:space="preserve">রাসূল </w:t>
      </w:r>
      <w:r w:rsidR="00147D8C">
        <w:rPr>
          <w:cs/>
          <w:lang w:bidi="bn-IN"/>
        </w:rPr>
        <w:t>(সা.)</w:t>
      </w:r>
      <w:r w:rsidRPr="00717654">
        <w:rPr>
          <w:cs/>
          <w:lang w:bidi="bn-IN"/>
        </w:rPr>
        <w:t xml:space="preserve"> বলেছেন : আমি কি মুমিনদের নিজেদের হতে তাদের ওপর অধিক অধিকার রাখি না</w:t>
      </w:r>
      <w:r w:rsidRPr="00717654">
        <w:t xml:space="preserve">? </w:t>
      </w:r>
      <w:r w:rsidRPr="00717654">
        <w:rPr>
          <w:cs/>
          <w:lang w:bidi="bn-IN"/>
        </w:rPr>
        <w:t>সবাই বলল : অবশ্যই। তিনি বললেন : আমি যার অভিভাবক (ওয়ালী) আলীও তার অভিভাবক।</w:t>
      </w:r>
      <w:r w:rsidRPr="00B811CF">
        <w:rPr>
          <w:rStyle w:val="libAlaemChar"/>
        </w:rPr>
        <w:t>”</w:t>
      </w:r>
    </w:p>
    <w:p w:rsidR="00DE6D41" w:rsidRPr="00717654" w:rsidRDefault="00DE6D41" w:rsidP="00DE6D41">
      <w:pPr>
        <w:pStyle w:val="libNormal"/>
      </w:pPr>
      <w:r w:rsidRPr="00717654">
        <w:rPr>
          <w:cs/>
          <w:lang w:bidi="bn-IN"/>
        </w:rPr>
        <w:t xml:space="preserve">এ বিষয়ে </w:t>
      </w:r>
      <w:r>
        <w:rPr>
          <w:cs/>
          <w:lang w:bidi="bn-IN"/>
        </w:rPr>
        <w:t>আহলে</w:t>
      </w:r>
      <w:r w:rsidRPr="00717654">
        <w:rPr>
          <w:cs/>
          <w:lang w:bidi="bn-IN"/>
        </w:rPr>
        <w:t xml:space="preserve"> বাইতের ইমামদের হতে </w:t>
      </w:r>
      <w:r>
        <w:rPr>
          <w:cs/>
          <w:lang w:bidi="bn-IN"/>
        </w:rPr>
        <w:t>বর্ণিত</w:t>
      </w:r>
      <w:r w:rsidRPr="00717654">
        <w:rPr>
          <w:cs/>
          <w:lang w:bidi="bn-IN"/>
        </w:rPr>
        <w:t xml:space="preserve"> হাদীসসমূহ মুতাওয়াতির। এখানে এটুকু বর্ণনাই যথেষ্ট মনে করছি। তদুপরি বেলায়েতের আয়াতটি আমাদের দাবীর সপক্ষে বলিষ্ঠ প্রমাণ। সমস্ত প্রশংসা মহান আল্লা</w:t>
      </w:r>
      <w:r>
        <w:rPr>
          <w:cs/>
          <w:lang w:bidi="bn-IN"/>
        </w:rPr>
        <w:t>হর</w:t>
      </w:r>
      <w:r w:rsidRPr="00717654">
        <w:rPr>
          <w:cs/>
          <w:lang w:bidi="hi-IN"/>
        </w:rPr>
        <w:t xml:space="preserve">। </w:t>
      </w:r>
    </w:p>
    <w:p w:rsidR="00DE6D41" w:rsidRPr="00717654" w:rsidRDefault="00DE6D41" w:rsidP="00DE6D41">
      <w:pPr>
        <w:pStyle w:val="libRight"/>
      </w:pPr>
      <w:r>
        <w:rPr>
          <w:cs/>
          <w:lang w:bidi="bn-IN"/>
        </w:rPr>
        <w:t>ওয়াসসালাম</w:t>
      </w:r>
      <w:r w:rsidRPr="00717654">
        <w:rPr>
          <w:cs/>
          <w:lang w:bidi="bn-IN"/>
        </w:rPr>
        <w:t xml:space="preserve"> </w:t>
      </w:r>
    </w:p>
    <w:p w:rsidR="00DE6D41" w:rsidRDefault="00DE6D41" w:rsidP="00DE6D41">
      <w:pPr>
        <w:pStyle w:val="libRight"/>
        <w:rPr>
          <w:cs/>
          <w:lang w:bidi="bn-IN"/>
        </w:rPr>
      </w:pPr>
      <w:r w:rsidRPr="00717654">
        <w:rPr>
          <w:cs/>
          <w:lang w:bidi="bn-IN"/>
        </w:rPr>
        <w:t>শ</w:t>
      </w:r>
    </w:p>
    <w:p w:rsidR="00DE6D41" w:rsidRPr="00F86D8D" w:rsidRDefault="00DE6D41" w:rsidP="00DE6D41">
      <w:pPr>
        <w:rPr>
          <w:rtl/>
          <w:cs/>
        </w:rPr>
      </w:pPr>
      <w:r>
        <w:rPr>
          <w:cs/>
          <w:lang w:bidi="bn-IN"/>
        </w:rPr>
        <w:br w:type="page"/>
      </w:r>
    </w:p>
    <w:p w:rsidR="00DE6D41" w:rsidRPr="00717654" w:rsidRDefault="00DE6D41" w:rsidP="00DE6D41">
      <w:pPr>
        <w:pStyle w:val="Heading1"/>
      </w:pPr>
      <w:bookmarkStart w:id="144" w:name="_Toc385450376"/>
      <w:bookmarkStart w:id="145" w:name="_Toc385852184"/>
      <w:bookmarkStart w:id="146" w:name="_Toc385853709"/>
      <w:bookmarkStart w:id="147" w:name="_Toc385854559"/>
      <w:r w:rsidRPr="00717654">
        <w:rPr>
          <w:cs/>
          <w:lang w:bidi="bn-IN"/>
        </w:rPr>
        <w:lastRenderedPageBreak/>
        <w:t>সাঁইত্রিশতম পত্র</w:t>
      </w:r>
      <w:bookmarkEnd w:id="144"/>
      <w:bookmarkEnd w:id="145"/>
      <w:bookmarkEnd w:id="146"/>
      <w:bookmarkEnd w:id="147"/>
    </w:p>
    <w:p w:rsidR="00DE6D41" w:rsidRPr="00717654" w:rsidRDefault="00DE6D41" w:rsidP="00DE6D41">
      <w:pPr>
        <w:pStyle w:val="libNormal"/>
      </w:pPr>
      <w:r w:rsidRPr="00717654">
        <w:rPr>
          <w:cs/>
          <w:lang w:bidi="bn-IN"/>
        </w:rPr>
        <w:t>২৯ জিলহজ্ব ১৩২৯ হিঃ</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r w:rsidRPr="00B811CF">
        <w:rPr>
          <w:rStyle w:val="libAlaemChar"/>
        </w:rPr>
        <w:t>‘</w:t>
      </w:r>
      <w:r w:rsidRPr="00717654">
        <w:rPr>
          <w:cs/>
          <w:lang w:bidi="bn-IN"/>
        </w:rPr>
        <w:t>ওয়ালী</w:t>
      </w:r>
      <w:r w:rsidRPr="00B811CF">
        <w:rPr>
          <w:rStyle w:val="libAlaemChar"/>
        </w:rPr>
        <w:t>’</w:t>
      </w:r>
      <w:r w:rsidRPr="00717654">
        <w:t xml:space="preserve"> </w:t>
      </w:r>
      <w:r w:rsidRPr="00717654">
        <w:rPr>
          <w:cs/>
          <w:lang w:bidi="bn-IN"/>
        </w:rPr>
        <w:t>শব্দটির কয়েকটি সাধারণ অর্থ রয়েছে। আপনার দাবীর সপক্ষে কোরআন ও হাদীসের প্রমাণ কোথায়</w:t>
      </w:r>
      <w:r w:rsidRPr="00717654">
        <w:t xml:space="preserve">? </w:t>
      </w:r>
    </w:p>
    <w:p w:rsidR="00DE6D41" w:rsidRPr="00717654" w:rsidRDefault="00DE6D41" w:rsidP="00DE6D41">
      <w:pPr>
        <w:pStyle w:val="libNormal"/>
      </w:pPr>
      <w:r w:rsidRPr="00B811CF">
        <w:rPr>
          <w:rStyle w:val="libAlaemChar"/>
        </w:rPr>
        <w:t>‘</w:t>
      </w:r>
      <w:r w:rsidRPr="00717654">
        <w:rPr>
          <w:cs/>
          <w:lang w:bidi="bn-IN"/>
        </w:rPr>
        <w:t>ওয়ালী</w:t>
      </w:r>
      <w:r w:rsidRPr="00B811CF">
        <w:rPr>
          <w:rStyle w:val="libAlaemChar"/>
        </w:rPr>
        <w:t>’</w:t>
      </w:r>
      <w:r w:rsidRPr="00717654">
        <w:t xml:space="preserve"> </w:t>
      </w:r>
      <w:r w:rsidRPr="00717654">
        <w:rPr>
          <w:cs/>
          <w:lang w:bidi="bn-IN"/>
        </w:rPr>
        <w:t>শব্দের সাধারণ অর্থ সাহায্যকারী</w:t>
      </w:r>
      <w:r>
        <w:t>,</w:t>
      </w:r>
      <w:r w:rsidRPr="00717654">
        <w:rPr>
          <w:cs/>
          <w:lang w:bidi="bn-IN"/>
        </w:rPr>
        <w:t>বন্ধু এবং অভিভাবক যিনি কোন বিষয়ে দায়িত্বভার গ্রহণ করেন</w:t>
      </w:r>
      <w:r>
        <w:t>,</w:t>
      </w:r>
      <w:r w:rsidRPr="00717654">
        <w:rPr>
          <w:cs/>
          <w:lang w:bidi="bn-IN"/>
        </w:rPr>
        <w:t>যেমন প্রতিবেশী</w:t>
      </w:r>
      <w:r>
        <w:t>,</w:t>
      </w:r>
      <w:r w:rsidRPr="00717654">
        <w:rPr>
          <w:cs/>
          <w:lang w:bidi="bn-IN"/>
        </w:rPr>
        <w:t>সহযোগী</w:t>
      </w:r>
      <w:r>
        <w:t>,</w:t>
      </w:r>
      <w:r w:rsidRPr="00717654">
        <w:rPr>
          <w:cs/>
          <w:lang w:bidi="bn-IN"/>
        </w:rPr>
        <w:t>আনুগত্যকারী</w:t>
      </w:r>
      <w:r>
        <w:t>,</w:t>
      </w:r>
      <w:r w:rsidRPr="00717654">
        <w:rPr>
          <w:cs/>
          <w:lang w:bidi="bn-IN"/>
        </w:rPr>
        <w:t>পরিবার প্রধান বুঝানো হয়ে থাকে। সুতরাং যে হাদীস আপনি এনেছেন তার অর্থ বোধ হয় আলী আমার পরবর্তীতে তোমাদের সাহায্যকারী</w:t>
      </w:r>
      <w:r>
        <w:t>,</w:t>
      </w:r>
      <w:r w:rsidRPr="00717654">
        <w:rPr>
          <w:cs/>
          <w:lang w:bidi="bn-IN"/>
        </w:rPr>
        <w:t>বন্ধু</w:t>
      </w:r>
      <w:r>
        <w:t>,</w:t>
      </w:r>
      <w:r w:rsidRPr="00717654">
        <w:rPr>
          <w:cs/>
          <w:lang w:bidi="bn-IN"/>
        </w:rPr>
        <w:t>ভালবাসার পাত্র ও সহযোদ্ধা। আপনার দাবীর সপক্ষে কোরআন ও হাদীসের প্রমাণ কোথায়</w:t>
      </w:r>
      <w:r w:rsidRPr="00717654">
        <w:t>?</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r w:rsidRPr="00717654">
        <w:rPr>
          <w:cs/>
          <w:lang w:bidi="bn-IN"/>
        </w:rPr>
        <w:t xml:space="preserve"> </w:t>
      </w:r>
    </w:p>
    <w:p w:rsidR="00DE6D41" w:rsidRDefault="00DE6D41" w:rsidP="00DE6D41">
      <w:pPr>
        <w:pStyle w:val="libRight"/>
        <w:rPr>
          <w:cs/>
          <w:lang w:bidi="bn-IN"/>
        </w:rPr>
      </w:pPr>
      <w:r w:rsidRPr="00717654">
        <w:rPr>
          <w:cs/>
          <w:lang w:bidi="bn-IN"/>
        </w:rPr>
        <w:t>স</w:t>
      </w:r>
    </w:p>
    <w:p w:rsidR="00DE6D41" w:rsidRPr="00F86D8D" w:rsidRDefault="00DE6D41" w:rsidP="00DE6D41">
      <w:pPr>
        <w:rPr>
          <w:rtl/>
          <w:cs/>
        </w:rPr>
      </w:pPr>
      <w:r>
        <w:rPr>
          <w:cs/>
          <w:lang w:bidi="bn-IN"/>
        </w:rPr>
        <w:br w:type="page"/>
      </w:r>
    </w:p>
    <w:p w:rsidR="00DE6D41" w:rsidRPr="00717654" w:rsidRDefault="00DE6D41" w:rsidP="00DE6D41">
      <w:pPr>
        <w:pStyle w:val="Heading1"/>
      </w:pPr>
      <w:bookmarkStart w:id="148" w:name="_Toc385450377"/>
      <w:bookmarkStart w:id="149" w:name="_Toc385852185"/>
      <w:bookmarkStart w:id="150" w:name="_Toc385853710"/>
      <w:bookmarkStart w:id="151" w:name="_Toc385854560"/>
      <w:r w:rsidRPr="00717654">
        <w:rPr>
          <w:cs/>
          <w:lang w:bidi="bn-IN"/>
        </w:rPr>
        <w:lastRenderedPageBreak/>
        <w:t>আটত্রিশতম পত্র</w:t>
      </w:r>
      <w:bookmarkEnd w:id="148"/>
      <w:bookmarkEnd w:id="149"/>
      <w:bookmarkEnd w:id="150"/>
      <w:bookmarkEnd w:id="151"/>
    </w:p>
    <w:p w:rsidR="00DE6D41" w:rsidRPr="00717654" w:rsidRDefault="00DE6D41" w:rsidP="00DE6D41">
      <w:pPr>
        <w:pStyle w:val="libNormal"/>
      </w:pPr>
      <w:r w:rsidRPr="00717654">
        <w:rPr>
          <w:cs/>
          <w:lang w:bidi="bn-IN"/>
        </w:rPr>
        <w:t>৩০ জিলহজ্ব ১৩২৯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sidRPr="00717654">
        <w:rPr>
          <w:cs/>
          <w:lang w:bidi="bn-IN"/>
        </w:rPr>
        <w:tab/>
      </w:r>
      <w:r w:rsidRPr="00B811CF">
        <w:rPr>
          <w:rStyle w:val="libAlaemChar"/>
        </w:rPr>
        <w:t>‘</w:t>
      </w:r>
      <w:r w:rsidRPr="00717654">
        <w:rPr>
          <w:cs/>
          <w:lang w:bidi="bn-IN"/>
        </w:rPr>
        <w:t>ওয়ালী</w:t>
      </w:r>
      <w:r w:rsidRPr="00B811CF">
        <w:rPr>
          <w:rStyle w:val="libAlaemChar"/>
        </w:rPr>
        <w:t>’</w:t>
      </w:r>
      <w:r w:rsidRPr="00717654">
        <w:t xml:space="preserve"> </w:t>
      </w:r>
      <w:r w:rsidRPr="00717654">
        <w:rPr>
          <w:cs/>
          <w:lang w:bidi="bn-IN"/>
        </w:rPr>
        <w:t>শব্দের লক্ষ্য।</w:t>
      </w:r>
    </w:p>
    <w:p w:rsidR="00DE6D41" w:rsidRPr="00717654" w:rsidRDefault="00DE6D41" w:rsidP="00DE6D41">
      <w:pPr>
        <w:pStyle w:val="libNormal"/>
      </w:pPr>
      <w:r w:rsidRPr="00717654">
        <w:rPr>
          <w:cs/>
          <w:lang w:bidi="bn-IN"/>
        </w:rPr>
        <w:t>২।</w:t>
      </w:r>
      <w:r w:rsidRPr="00717654">
        <w:rPr>
          <w:cs/>
          <w:lang w:bidi="bn-IN"/>
        </w:rPr>
        <w:tab/>
        <w:t xml:space="preserve">এ অর্থেই যে </w:t>
      </w:r>
      <w:r w:rsidRPr="00B811CF">
        <w:rPr>
          <w:rStyle w:val="libAlaemChar"/>
        </w:rPr>
        <w:t>‘</w:t>
      </w:r>
      <w:r w:rsidRPr="00717654">
        <w:rPr>
          <w:cs/>
          <w:lang w:bidi="bn-IN"/>
        </w:rPr>
        <w:t>ওয়ালী</w:t>
      </w:r>
      <w:r w:rsidRPr="00B811CF">
        <w:rPr>
          <w:rStyle w:val="libAlaemChar"/>
        </w:rPr>
        <w:t>’</w:t>
      </w:r>
      <w:r w:rsidRPr="00717654">
        <w:t xml:space="preserve"> </w:t>
      </w:r>
      <w:r w:rsidRPr="00717654">
        <w:rPr>
          <w:cs/>
          <w:lang w:bidi="bn-IN"/>
        </w:rPr>
        <w:t>শব্দটি ব্যবহৃত হয়েছে তার সপক্ষে প্রমাণ।</w:t>
      </w:r>
    </w:p>
    <w:p w:rsidR="00DE6D41" w:rsidRPr="00717654" w:rsidRDefault="00DE6D41" w:rsidP="00DE6D41">
      <w:pPr>
        <w:pStyle w:val="libNormal"/>
      </w:pPr>
      <w:r w:rsidRPr="00717654">
        <w:rPr>
          <w:cs/>
          <w:lang w:bidi="bn-IN"/>
        </w:rPr>
        <w:t xml:space="preserve">১। </w:t>
      </w:r>
      <w:r w:rsidRPr="00B811CF">
        <w:rPr>
          <w:rStyle w:val="libAlaemChar"/>
        </w:rPr>
        <w:t>‘</w:t>
      </w:r>
      <w:r w:rsidRPr="00717654">
        <w:rPr>
          <w:cs/>
          <w:lang w:bidi="bn-IN"/>
        </w:rPr>
        <w:t>ওয়ালী</w:t>
      </w:r>
      <w:r w:rsidRPr="00B811CF">
        <w:rPr>
          <w:rStyle w:val="libAlaemChar"/>
        </w:rPr>
        <w:t>’</w:t>
      </w:r>
      <w:r w:rsidRPr="00717654">
        <w:t xml:space="preserve"> </w:t>
      </w:r>
      <w:r w:rsidRPr="00717654">
        <w:rPr>
          <w:cs/>
          <w:lang w:bidi="bn-IN"/>
        </w:rPr>
        <w:t xml:space="preserve">শব্দের অনেকগুলো অর্থের মধ্যে </w:t>
      </w:r>
      <w:r w:rsidRPr="00B811CF">
        <w:rPr>
          <w:rStyle w:val="libAlaemChar"/>
        </w:rPr>
        <w:t>‘</w:t>
      </w:r>
      <w:r w:rsidRPr="00717654">
        <w:rPr>
          <w:cs/>
          <w:lang w:bidi="bn-IN"/>
        </w:rPr>
        <w:t>অভিভাবক</w:t>
      </w:r>
      <w:r w:rsidRPr="00B811CF">
        <w:rPr>
          <w:rStyle w:val="libAlaemChar"/>
        </w:rPr>
        <w:t>’</w:t>
      </w:r>
      <w:r w:rsidRPr="00717654">
        <w:t xml:space="preserve"> </w:t>
      </w:r>
      <w:r w:rsidRPr="00717654">
        <w:rPr>
          <w:cs/>
          <w:lang w:bidi="bn-IN"/>
        </w:rPr>
        <w:t xml:space="preserve">একটি। যিনি কোন দায়িত্ব গ্রহণ করেন তিনিই </w:t>
      </w:r>
      <w:r w:rsidRPr="00B811CF">
        <w:rPr>
          <w:rStyle w:val="libAlaemChar"/>
        </w:rPr>
        <w:t>‘</w:t>
      </w:r>
      <w:r w:rsidRPr="00717654">
        <w:rPr>
          <w:cs/>
          <w:lang w:bidi="bn-IN"/>
        </w:rPr>
        <w:t>অভিভাবক</w:t>
      </w:r>
      <w:r w:rsidRPr="00B811CF">
        <w:rPr>
          <w:rStyle w:val="libAlaemChar"/>
        </w:rPr>
        <w:t>’</w:t>
      </w:r>
      <w:r w:rsidRPr="00717654">
        <w:rPr>
          <w:cs/>
          <w:lang w:bidi="hi-IN"/>
        </w:rPr>
        <w:t>।</w:t>
      </w:r>
      <w:r w:rsidRPr="00717654">
        <w:rPr>
          <w:cs/>
          <w:lang w:bidi="bn-IN"/>
        </w:rPr>
        <w:t xml:space="preserve"> এই হাদীসেও </w:t>
      </w:r>
      <w:r w:rsidRPr="00B811CF">
        <w:rPr>
          <w:rStyle w:val="libAlaemChar"/>
        </w:rPr>
        <w:t>‘</w:t>
      </w:r>
      <w:r w:rsidRPr="00717654">
        <w:rPr>
          <w:cs/>
          <w:lang w:bidi="bn-IN"/>
        </w:rPr>
        <w:t>ওয়ালী</w:t>
      </w:r>
      <w:r w:rsidRPr="00B811CF">
        <w:rPr>
          <w:rStyle w:val="libAlaemChar"/>
        </w:rPr>
        <w:t>’</w:t>
      </w:r>
      <w:r w:rsidRPr="00717654">
        <w:t xml:space="preserve"> </w:t>
      </w:r>
      <w:r w:rsidRPr="00717654">
        <w:rPr>
          <w:cs/>
          <w:lang w:bidi="bn-IN"/>
        </w:rPr>
        <w:t xml:space="preserve">সর্বাধিক ব্যবহৃত এ অর্থেই এসেছে। যেমন অক্ষম ব্যক্তির </w:t>
      </w:r>
      <w:r w:rsidRPr="00B811CF">
        <w:rPr>
          <w:rStyle w:val="libAlaemChar"/>
        </w:rPr>
        <w:t>‘</w:t>
      </w:r>
      <w:r w:rsidRPr="00717654">
        <w:rPr>
          <w:cs/>
          <w:lang w:bidi="bn-IN"/>
        </w:rPr>
        <w:t>ওয়ালী</w:t>
      </w:r>
      <w:r w:rsidRPr="00B811CF">
        <w:rPr>
          <w:rStyle w:val="libAlaemChar"/>
        </w:rPr>
        <w:t>’</w:t>
      </w:r>
      <w:r w:rsidRPr="00717654">
        <w:t xml:space="preserve"> </w:t>
      </w:r>
      <w:r w:rsidRPr="00717654">
        <w:rPr>
          <w:cs/>
          <w:lang w:bidi="bn-IN"/>
        </w:rPr>
        <w:t>হলো তার পিতা</w:t>
      </w:r>
      <w:r>
        <w:t>,</w:t>
      </w:r>
      <w:r w:rsidRPr="00717654">
        <w:rPr>
          <w:cs/>
          <w:lang w:bidi="bn-IN"/>
        </w:rPr>
        <w:t>দাদা</w:t>
      </w:r>
      <w:r>
        <w:t>,</w:t>
      </w:r>
      <w:r w:rsidRPr="00717654">
        <w:rPr>
          <w:cs/>
          <w:lang w:bidi="bn-IN"/>
        </w:rPr>
        <w:t>তাদের নিযুক্ত অছি এবং শারয়ী হাকীম। কারণ তারা ঐ ব্যক্তির দায়িত্ব গ্রহণ করেন ও তার সকল বিষয়ে অধিকার লাভ করেন।</w:t>
      </w:r>
    </w:p>
    <w:p w:rsidR="00DE6D41" w:rsidRDefault="00DE6D41" w:rsidP="00DE6D41">
      <w:pPr>
        <w:pStyle w:val="libNormal"/>
        <w:rPr>
          <w:rStyle w:val="libAlaemChar"/>
        </w:rPr>
      </w:pPr>
      <w:r w:rsidRPr="00717654">
        <w:rPr>
          <w:cs/>
          <w:lang w:bidi="bn-IN"/>
        </w:rPr>
        <w:t xml:space="preserve">২। হাদীসটিতে </w:t>
      </w:r>
      <w:r w:rsidRPr="00B811CF">
        <w:rPr>
          <w:rStyle w:val="libAlaemChar"/>
        </w:rPr>
        <w:t>‘</w:t>
      </w:r>
      <w:r w:rsidRPr="00717654">
        <w:rPr>
          <w:cs/>
          <w:lang w:bidi="bn-IN"/>
        </w:rPr>
        <w:t>ওয়ালী</w:t>
      </w:r>
      <w:r w:rsidRPr="00B811CF">
        <w:rPr>
          <w:rStyle w:val="libAlaemChar"/>
        </w:rPr>
        <w:t>’</w:t>
      </w:r>
      <w:r w:rsidRPr="00717654">
        <w:t xml:space="preserve"> </w:t>
      </w:r>
      <w:r w:rsidRPr="00717654">
        <w:rPr>
          <w:cs/>
          <w:lang w:bidi="bn-IN"/>
        </w:rPr>
        <w:t>যে এ অর্থেই এসেছে তা বুদ্ধিমান ব্যক্তিদের নিকট গোপন নয়</w:t>
      </w:r>
      <w:r>
        <w:t>,</w:t>
      </w:r>
      <w:r w:rsidRPr="00717654">
        <w:rPr>
          <w:cs/>
          <w:lang w:bidi="bn-IN"/>
        </w:rPr>
        <w:t xml:space="preserve">কারণ রাসূল </w:t>
      </w:r>
      <w:r w:rsidR="00147D8C">
        <w:rPr>
          <w:cs/>
          <w:lang w:bidi="bn-IN"/>
        </w:rPr>
        <w:t>(সা.)</w:t>
      </w:r>
      <w:r w:rsidRPr="00717654">
        <w:rPr>
          <w:cs/>
          <w:lang w:bidi="bn-IN"/>
        </w:rPr>
        <w:t xml:space="preserve"> যখন বলেন</w:t>
      </w:r>
      <w:r>
        <w:t>,</w:t>
      </w:r>
      <w:r w:rsidRPr="00B811CF">
        <w:rPr>
          <w:rStyle w:val="libAlaemChar"/>
        </w:rPr>
        <w:t>“</w:t>
      </w:r>
      <w:r w:rsidRPr="00717654">
        <w:rPr>
          <w:cs/>
          <w:lang w:bidi="bn-IN"/>
        </w:rPr>
        <w:t>সেই আমার পর তোমাদের অভিভাবক</w:t>
      </w:r>
      <w:r w:rsidRPr="00B811CF">
        <w:rPr>
          <w:rStyle w:val="libAlaemChar"/>
        </w:rPr>
        <w:t>”</w:t>
      </w:r>
    </w:p>
    <w:p w:rsidR="00DE6D41" w:rsidRPr="00717654" w:rsidRDefault="00DE6D41" w:rsidP="00DE6D41">
      <w:pPr>
        <w:pStyle w:val="libNormal"/>
      </w:pPr>
      <w:r w:rsidRPr="00717654">
        <w:t xml:space="preserve"> </w:t>
      </w:r>
      <w:r w:rsidRPr="00FE115C">
        <w:rPr>
          <w:rStyle w:val="libArChar"/>
        </w:rPr>
        <w:t>(</w:t>
      </w:r>
      <w:r w:rsidRPr="00FE115C">
        <w:rPr>
          <w:rStyle w:val="libArChar"/>
          <w:rFonts w:hint="cs"/>
          <w:rtl/>
        </w:rPr>
        <w:t>و</w:t>
      </w:r>
      <w:r w:rsidRPr="00FE115C">
        <w:rPr>
          <w:rStyle w:val="libArChar"/>
          <w:rtl/>
        </w:rPr>
        <w:t xml:space="preserve"> </w:t>
      </w:r>
      <w:r w:rsidRPr="00FE115C">
        <w:rPr>
          <w:rStyle w:val="libArChar"/>
          <w:rFonts w:hint="cs"/>
          <w:rtl/>
        </w:rPr>
        <w:t>هو</w:t>
      </w:r>
      <w:r w:rsidRPr="00FE115C">
        <w:rPr>
          <w:rStyle w:val="libArChar"/>
          <w:rtl/>
        </w:rPr>
        <w:t xml:space="preserve"> </w:t>
      </w:r>
      <w:r w:rsidRPr="00FE115C">
        <w:rPr>
          <w:rStyle w:val="libArChar"/>
          <w:rFonts w:hint="cs"/>
          <w:rtl/>
        </w:rPr>
        <w:t>وليّكم</w:t>
      </w:r>
      <w:r w:rsidRPr="00FE115C">
        <w:rPr>
          <w:rStyle w:val="libArChar"/>
          <w:rtl/>
        </w:rPr>
        <w:t xml:space="preserve"> </w:t>
      </w:r>
      <w:r w:rsidRPr="00FE115C">
        <w:rPr>
          <w:rStyle w:val="libArChar"/>
          <w:rFonts w:hint="cs"/>
          <w:rtl/>
        </w:rPr>
        <w:t>بعدي</w:t>
      </w:r>
      <w:r w:rsidRPr="00FE115C">
        <w:rPr>
          <w:rStyle w:val="libArChar"/>
        </w:rPr>
        <w:t>)</w:t>
      </w:r>
      <w:r w:rsidRPr="00717654">
        <w:t xml:space="preserve"> </w:t>
      </w:r>
      <w:r w:rsidRPr="00717654">
        <w:rPr>
          <w:cs/>
          <w:lang w:bidi="bn-IN"/>
        </w:rPr>
        <w:t>তখন তা বেলায়েত বা অভিভাবকত্বের অর্থই বুঝায়।</w:t>
      </w:r>
      <w:r w:rsidRPr="00FE115C">
        <w:rPr>
          <w:rStyle w:val="libFootnotenumChar"/>
          <w:cs/>
          <w:lang w:bidi="bn-IN"/>
        </w:rPr>
        <w:t>২৯৯</w:t>
      </w:r>
      <w:r w:rsidRPr="00717654">
        <w:rPr>
          <w:cs/>
          <w:lang w:bidi="bn-IN"/>
        </w:rPr>
        <w:t xml:space="preserve"> এ হাদীসটিতে </w:t>
      </w:r>
      <w:r w:rsidRPr="00B811CF">
        <w:rPr>
          <w:rStyle w:val="libAlaemChar"/>
        </w:rPr>
        <w:t>‘</w:t>
      </w:r>
      <w:r w:rsidRPr="00717654">
        <w:rPr>
          <w:cs/>
          <w:lang w:bidi="bn-IN"/>
        </w:rPr>
        <w:t>ওয়ালী</w:t>
      </w:r>
      <w:r w:rsidRPr="00B811CF">
        <w:rPr>
          <w:rStyle w:val="libAlaemChar"/>
        </w:rPr>
        <w:t>’</w:t>
      </w:r>
      <w:r w:rsidRPr="00717654">
        <w:t xml:space="preserve"> </w:t>
      </w:r>
      <w:r w:rsidRPr="00717654">
        <w:rPr>
          <w:cs/>
          <w:lang w:bidi="bn-IN"/>
        </w:rPr>
        <w:t>শব্দটি অন্য কোন অর্থের সঙ্গে সঙ্গতিশীল নয়</w:t>
      </w:r>
      <w:r>
        <w:t>,</w:t>
      </w:r>
      <w:r w:rsidRPr="00717654">
        <w:rPr>
          <w:cs/>
          <w:lang w:bidi="bn-IN"/>
        </w:rPr>
        <w:t>কারণ বন্ধুত্ব</w:t>
      </w:r>
      <w:r>
        <w:t>,</w:t>
      </w:r>
      <w:r w:rsidRPr="00717654">
        <w:rPr>
          <w:cs/>
          <w:lang w:bidi="bn-IN"/>
        </w:rPr>
        <w:t>ভালবাসা</w:t>
      </w:r>
      <w:r>
        <w:t>,</w:t>
      </w:r>
      <w:r w:rsidRPr="00717654">
        <w:rPr>
          <w:cs/>
          <w:lang w:bidi="bn-IN"/>
        </w:rPr>
        <w:t>সহায়তা প্রভৃতি অর্থ বিশেষ ব্যক্তির জন্য উল্লেখ অপ্রয়োজনীয় এবং স্বাভাবিকভাবেই মুমিন পুরুষ ও নারী একে অপরের বন্ধু ও সাহায্যকারী</w:t>
      </w:r>
      <w:r w:rsidRPr="00717654">
        <w:rPr>
          <w:cs/>
          <w:lang w:bidi="hi-IN"/>
        </w:rPr>
        <w:t>।</w:t>
      </w:r>
    </w:p>
    <w:p w:rsidR="00DE6D41" w:rsidRPr="00717654" w:rsidRDefault="00DE6D41" w:rsidP="00DE6D41">
      <w:pPr>
        <w:pStyle w:val="libNormal"/>
      </w:pPr>
      <w:r w:rsidRPr="00717654">
        <w:rPr>
          <w:cs/>
          <w:lang w:bidi="bn-IN"/>
        </w:rPr>
        <w:t xml:space="preserve">যদি </w:t>
      </w:r>
      <w:r w:rsidRPr="00B811CF">
        <w:rPr>
          <w:rStyle w:val="libAlaemChar"/>
        </w:rPr>
        <w:t>‘</w:t>
      </w:r>
      <w:r w:rsidRPr="00717654">
        <w:rPr>
          <w:cs/>
          <w:lang w:bidi="bn-IN"/>
        </w:rPr>
        <w:t>ওয়ালী</w:t>
      </w:r>
      <w:r w:rsidRPr="00B811CF">
        <w:rPr>
          <w:rStyle w:val="libAlaemChar"/>
        </w:rPr>
        <w:t>’</w:t>
      </w:r>
      <w:r w:rsidRPr="00717654">
        <w:t xml:space="preserve"> </w:t>
      </w:r>
      <w:r w:rsidRPr="00717654">
        <w:rPr>
          <w:cs/>
          <w:lang w:bidi="bn-IN"/>
        </w:rPr>
        <w:t xml:space="preserve">শব্দের অর্থ এখানে </w:t>
      </w:r>
      <w:r w:rsidRPr="00B811CF">
        <w:rPr>
          <w:rStyle w:val="libAlaemChar"/>
        </w:rPr>
        <w:t>‘</w:t>
      </w:r>
      <w:r w:rsidRPr="00717654">
        <w:rPr>
          <w:cs/>
          <w:lang w:bidi="bn-IN"/>
        </w:rPr>
        <w:t>অভিভাবক</w:t>
      </w:r>
      <w:r w:rsidRPr="00B811CF">
        <w:rPr>
          <w:rStyle w:val="libAlaemChar"/>
        </w:rPr>
        <w:t>’</w:t>
      </w:r>
      <w:r w:rsidRPr="00717654">
        <w:t xml:space="preserve"> </w:t>
      </w:r>
      <w:r w:rsidRPr="00717654">
        <w:rPr>
          <w:cs/>
          <w:lang w:bidi="bn-IN"/>
        </w:rPr>
        <w:t xml:space="preserve">ব্যতীত অন্য কিছু হত তবে তা বিশেষ কোন মর্যাদা বা শ্রেষ্ঠত্বের বিষয় নয় যে রাসূল তাঁর ভাইয়ের জন্য এমন অবস্থায় তা উল্লেখ করবেন। কি গোপন রহস্য রয়েছে যার কারণে নবী </w:t>
      </w:r>
      <w:r w:rsidR="00147D8C">
        <w:rPr>
          <w:cs/>
          <w:lang w:bidi="bn-IN"/>
        </w:rPr>
        <w:t>(সা.)</w:t>
      </w:r>
      <w:r w:rsidRPr="00717654">
        <w:rPr>
          <w:cs/>
          <w:lang w:bidi="bn-IN"/>
        </w:rPr>
        <w:t xml:space="preserve"> এরূপ কষ্ট করে কথাগুলো বলবেন</w:t>
      </w:r>
      <w:r>
        <w:t>?!</w:t>
      </w:r>
      <w:r w:rsidRPr="00717654">
        <w:rPr>
          <w:cs/>
          <w:lang w:bidi="bn-IN"/>
        </w:rPr>
        <w:t xml:space="preserve">রাসূল </w:t>
      </w:r>
      <w:r w:rsidR="00147D8C">
        <w:rPr>
          <w:cs/>
          <w:lang w:bidi="bn-IN"/>
        </w:rPr>
        <w:t>(সা.)</w:t>
      </w:r>
      <w:r w:rsidRPr="00717654">
        <w:rPr>
          <w:cs/>
          <w:lang w:bidi="bn-IN"/>
        </w:rPr>
        <w:t xml:space="preserve"> বরং কোন গুরুত্বপূর্ণ বিষয়কে পরিষ্কার করার জন্য এরূপ করেছেন।</w:t>
      </w:r>
    </w:p>
    <w:p w:rsidR="00DE6D41" w:rsidRPr="00717654" w:rsidRDefault="00DE6D41" w:rsidP="00DE6D41">
      <w:pPr>
        <w:pStyle w:val="libNormal"/>
      </w:pPr>
      <w:r w:rsidRPr="00717654">
        <w:rPr>
          <w:cs/>
          <w:lang w:bidi="bn-IN"/>
        </w:rPr>
        <w:t xml:space="preserve">মহানবী </w:t>
      </w:r>
      <w:r w:rsidR="00147D8C">
        <w:rPr>
          <w:cs/>
          <w:lang w:bidi="bn-IN"/>
        </w:rPr>
        <w:t>(সা.)</w:t>
      </w:r>
      <w:r w:rsidRPr="00717654">
        <w:rPr>
          <w:cs/>
          <w:lang w:bidi="bn-IN"/>
        </w:rPr>
        <w:t>-এর সুস্পষ্ট প্রজ্ঞা</w:t>
      </w:r>
      <w:r>
        <w:t>,</w:t>
      </w:r>
      <w:r w:rsidRPr="00717654">
        <w:rPr>
          <w:cs/>
          <w:lang w:bidi="bn-IN"/>
        </w:rPr>
        <w:t>তাঁর নিষ্পাপত্ব এবং শেষ নবী হিসেবে তাঁর দায়িত্ব তাই সাধারণ এ সকল ধারণার ঊর্ধ্বে। তদুপরি হাদীসগুলো থেকে এটি স্পষ্ট হয় যে</w:t>
      </w:r>
      <w:r>
        <w:t>,</w:t>
      </w:r>
      <w:r w:rsidRPr="00717654">
        <w:rPr>
          <w:cs/>
          <w:lang w:bidi="bn-IN"/>
        </w:rPr>
        <w:t xml:space="preserve">বেলায়েত বা অভিভাবকত্ব নবীর পর শুধু আলী </w:t>
      </w:r>
      <w:r>
        <w:rPr>
          <w:cs/>
          <w:lang w:bidi="bn-IN"/>
        </w:rPr>
        <w:t>(আ.)</w:t>
      </w:r>
      <w:r w:rsidRPr="00717654">
        <w:rPr>
          <w:cs/>
          <w:lang w:bidi="bn-IN"/>
        </w:rPr>
        <w:t xml:space="preserve">-এর জন্যই নির্দিষ্ট। এ কারণেই আমরা </w:t>
      </w:r>
      <w:r w:rsidRPr="00B811CF">
        <w:rPr>
          <w:rStyle w:val="libAlaemChar"/>
        </w:rPr>
        <w:t>‘</w:t>
      </w:r>
      <w:r w:rsidRPr="00717654">
        <w:rPr>
          <w:cs/>
          <w:lang w:bidi="bn-IN"/>
        </w:rPr>
        <w:t>ওয়ালী</w:t>
      </w:r>
      <w:r w:rsidRPr="00B811CF">
        <w:rPr>
          <w:rStyle w:val="libAlaemChar"/>
        </w:rPr>
        <w:t>’</w:t>
      </w:r>
      <w:r w:rsidRPr="00717654">
        <w:t xml:space="preserve"> </w:t>
      </w:r>
      <w:r w:rsidRPr="00717654">
        <w:rPr>
          <w:cs/>
          <w:lang w:bidi="bn-IN"/>
        </w:rPr>
        <w:t xml:space="preserve">শব্দের </w:t>
      </w:r>
      <w:r w:rsidRPr="00717654">
        <w:rPr>
          <w:cs/>
          <w:lang w:bidi="bn-IN"/>
        </w:rPr>
        <w:lastRenderedPageBreak/>
        <w:t>উপরোক্ত অর্থ গ্রহণ করেছি এবং এটি ব্যতীত অন্যান্য অর্থ</w:t>
      </w:r>
      <w:r>
        <w:t>,</w:t>
      </w:r>
      <w:r w:rsidRPr="00717654">
        <w:rPr>
          <w:cs/>
          <w:lang w:bidi="bn-IN"/>
        </w:rPr>
        <w:t>যেমন সাহায্যকারী</w:t>
      </w:r>
      <w:r>
        <w:t>,</w:t>
      </w:r>
      <w:r w:rsidRPr="00717654">
        <w:rPr>
          <w:cs/>
          <w:lang w:bidi="bn-IN"/>
        </w:rPr>
        <w:t>বন্ধু ও ভালবাসার পাত্র প্রভৃতির সঙ্গে তা সামঞ্জস্যপূর্ণ নয়। এ বিষয়ে সন্দেহের কোন অবকাশ নেই যে</w:t>
      </w:r>
      <w:r>
        <w:t>,</w:t>
      </w:r>
      <w:r w:rsidRPr="00717654">
        <w:rPr>
          <w:cs/>
          <w:lang w:bidi="bn-IN"/>
        </w:rPr>
        <w:t xml:space="preserve">আলী </w:t>
      </w:r>
      <w:r>
        <w:rPr>
          <w:cs/>
          <w:lang w:bidi="bn-IN"/>
        </w:rPr>
        <w:t>(আ.)</w:t>
      </w:r>
      <w:r w:rsidRPr="00717654">
        <w:rPr>
          <w:cs/>
          <w:lang w:bidi="bn-IN"/>
        </w:rPr>
        <w:t xml:space="preserve"> যখন কিশোর ছিলেন তখন হতে রাসূলের সান্নিধ্যে প্রশিক্ষিত হয়েছেন। এই রেসালতের ক্রোড়েই তিনি যৌবনে পৌঁছেছেন। সেই কৈশোর হতে মৃত্যু পর্যন্ত তিনি মুসলমানদের সাহায্যকারী ছিলেন এবং সকল সময়েই মুসলমানদের প্রতি তাঁর গভীর ভালবাসা ও বন্ধুত্ব ছিল। তাই মুসলমানদের বন্ধু</w:t>
      </w:r>
      <w:r>
        <w:t>,</w:t>
      </w:r>
      <w:r w:rsidRPr="00717654">
        <w:rPr>
          <w:cs/>
          <w:lang w:bidi="bn-IN"/>
        </w:rPr>
        <w:t>সাহায্যকারী ও তাদের প্রতি ভালবাসার বৈশিষ্ট্যগুলো নবীর মৃত্যুর পরবর্তী সময়ের জন্য বিশেষভাবে উল্লেখের কোন প্রয়োজন নেই।</w:t>
      </w:r>
    </w:p>
    <w:p w:rsidR="00DE6D41" w:rsidRPr="00717654" w:rsidRDefault="00DE6D41" w:rsidP="00DE6D41">
      <w:pPr>
        <w:pStyle w:val="libNormal"/>
      </w:pPr>
      <w:r w:rsidRPr="00717654">
        <w:rPr>
          <w:cs/>
          <w:lang w:bidi="bn-IN"/>
        </w:rPr>
        <w:t>অপর যে হাদীসটি আমাদের দাবীর সপক্ষে প্রমাণ তা হলো মুসনাদে আহমাদের ৫ম খণ্ডের ৩৪৭ পৃষ্ঠায় বুরাইদাহ্ হতে ইবনে আব্বাস ও সাঈদ ইবনে যুবাইর সূত্রে বর্ণিত হাদীস। বুরাইদাহ্ বলেছেন</w:t>
      </w:r>
      <w:r>
        <w:t>,</w:t>
      </w:r>
      <w:r w:rsidRPr="00B811CF">
        <w:rPr>
          <w:rStyle w:val="libAlaemChar"/>
        </w:rPr>
        <w:t>“</w:t>
      </w:r>
      <w:r w:rsidRPr="00717654">
        <w:rPr>
          <w:cs/>
          <w:lang w:bidi="bn-IN"/>
        </w:rPr>
        <w:t xml:space="preserve">ইয়েমেনের যুদ্ধে আলীর সঙ্গে ছিলাম। তার ওপর অসন্তুষ্ট হয়েছিলাম। তাই নবী </w:t>
      </w:r>
      <w:r w:rsidR="00147D8C">
        <w:rPr>
          <w:cs/>
          <w:lang w:bidi="bn-IN"/>
        </w:rPr>
        <w:t>(সা.)</w:t>
      </w:r>
      <w:r w:rsidRPr="00717654">
        <w:rPr>
          <w:cs/>
          <w:lang w:bidi="bn-IN"/>
        </w:rPr>
        <w:t>-এর নিকট পৌঁছে তার বিষয়ে অভিযোগ করলে তাঁর চেহারা পরিবর্তিত হয়ে গেল এবং তিনি বললেন :</w:t>
      </w:r>
    </w:p>
    <w:p w:rsidR="00DE6D41" w:rsidRPr="00FE115C" w:rsidRDefault="00DE6D41" w:rsidP="00DE6D41">
      <w:pPr>
        <w:pStyle w:val="libAr"/>
      </w:pPr>
      <w:r w:rsidRPr="00FE115C">
        <w:rPr>
          <w:rFonts w:hint="cs"/>
          <w:rtl/>
        </w:rPr>
        <w:t>يا</w:t>
      </w:r>
      <w:r w:rsidRPr="00FE115C">
        <w:rPr>
          <w:rtl/>
        </w:rPr>
        <w:t xml:space="preserve"> </w:t>
      </w:r>
      <w:r w:rsidRPr="00FE115C">
        <w:rPr>
          <w:rFonts w:hint="cs"/>
          <w:rtl/>
        </w:rPr>
        <w:t>بريدة</w:t>
      </w:r>
      <w:r w:rsidRPr="00FE115C">
        <w:rPr>
          <w:rtl/>
        </w:rPr>
        <w:t xml:space="preserve"> </w:t>
      </w:r>
      <w:r w:rsidRPr="00FE115C">
        <w:rPr>
          <w:rFonts w:hint="cs"/>
          <w:rtl/>
        </w:rPr>
        <w:t>ألست</w:t>
      </w:r>
      <w:r w:rsidRPr="00FE115C">
        <w:rPr>
          <w:rtl/>
        </w:rPr>
        <w:t xml:space="preserve"> </w:t>
      </w:r>
      <w:r w:rsidRPr="00FE115C">
        <w:rPr>
          <w:rFonts w:hint="cs"/>
          <w:rtl/>
        </w:rPr>
        <w:t>أولى</w:t>
      </w:r>
      <w:r w:rsidRPr="00FE115C">
        <w:rPr>
          <w:rtl/>
        </w:rPr>
        <w:t xml:space="preserve"> </w:t>
      </w:r>
      <w:r w:rsidRPr="00FE115C">
        <w:rPr>
          <w:rFonts w:hint="cs"/>
          <w:rtl/>
        </w:rPr>
        <w:t>بالمؤمنين</w:t>
      </w:r>
      <w:r w:rsidRPr="00FE115C">
        <w:rPr>
          <w:rtl/>
        </w:rPr>
        <w:t xml:space="preserve"> </w:t>
      </w:r>
      <w:r w:rsidRPr="00FE115C">
        <w:rPr>
          <w:rFonts w:hint="cs"/>
          <w:rtl/>
        </w:rPr>
        <w:t>من</w:t>
      </w:r>
      <w:r w:rsidRPr="00FE115C">
        <w:rPr>
          <w:rtl/>
        </w:rPr>
        <w:t xml:space="preserve"> </w:t>
      </w:r>
      <w:r w:rsidRPr="00FE115C">
        <w:rPr>
          <w:rFonts w:hint="cs"/>
          <w:rtl/>
        </w:rPr>
        <w:t>أنفسهم؟</w:t>
      </w:r>
      <w:r w:rsidRPr="00FE115C">
        <w:rPr>
          <w:rtl/>
        </w:rPr>
        <w:t xml:space="preserve"> </w:t>
      </w:r>
      <w:r w:rsidRPr="00FE115C">
        <w:rPr>
          <w:rFonts w:hint="cs"/>
          <w:rtl/>
        </w:rPr>
        <w:t>قلت</w:t>
      </w:r>
      <w:r w:rsidRPr="00FE115C">
        <w:rPr>
          <w:rtl/>
        </w:rPr>
        <w:t xml:space="preserve"> </w:t>
      </w:r>
      <w:r w:rsidRPr="00FE115C">
        <w:rPr>
          <w:rFonts w:hint="cs"/>
          <w:rtl/>
        </w:rPr>
        <w:t>بلى</w:t>
      </w:r>
      <w:r w:rsidRPr="00FE115C">
        <w:rPr>
          <w:rtl/>
        </w:rPr>
        <w:t xml:space="preserve"> </w:t>
      </w:r>
      <w:r w:rsidRPr="00FE115C">
        <w:rPr>
          <w:rFonts w:hint="cs"/>
          <w:rtl/>
        </w:rPr>
        <w:t>يا</w:t>
      </w:r>
      <w:r w:rsidRPr="00FE115C">
        <w:rPr>
          <w:rtl/>
        </w:rPr>
        <w:t xml:space="preserve"> </w:t>
      </w:r>
      <w:r w:rsidRPr="00FE115C">
        <w:rPr>
          <w:rFonts w:hint="cs"/>
          <w:rtl/>
        </w:rPr>
        <w:t>رسول</w:t>
      </w:r>
      <w:r w:rsidRPr="00FE115C">
        <w:rPr>
          <w:rtl/>
        </w:rPr>
        <w:t xml:space="preserve"> </w:t>
      </w:r>
      <w:r w:rsidRPr="00FE115C">
        <w:rPr>
          <w:rFonts w:hint="cs"/>
          <w:rtl/>
        </w:rPr>
        <w:t>الله</w:t>
      </w:r>
      <w:r w:rsidRPr="00FE115C">
        <w:rPr>
          <w:rtl/>
        </w:rPr>
        <w:t xml:space="preserve">. </w:t>
      </w:r>
      <w:r w:rsidRPr="00FE115C">
        <w:rPr>
          <w:rFonts w:hint="cs"/>
          <w:rtl/>
        </w:rPr>
        <w:t>قال</w:t>
      </w:r>
      <w:r w:rsidRPr="00FE115C">
        <w:rPr>
          <w:rtl/>
        </w:rPr>
        <w:t xml:space="preserve"> </w:t>
      </w:r>
      <w:r w:rsidRPr="00FE115C">
        <w:rPr>
          <w:rFonts w:hint="cs"/>
          <w:rtl/>
        </w:rPr>
        <w:t>من</w:t>
      </w:r>
      <w:r w:rsidRPr="00FE115C">
        <w:rPr>
          <w:rtl/>
        </w:rPr>
        <w:t xml:space="preserve"> </w:t>
      </w:r>
      <w:r w:rsidRPr="00FE115C">
        <w:rPr>
          <w:rFonts w:hint="cs"/>
          <w:rtl/>
        </w:rPr>
        <w:t>كنت</w:t>
      </w:r>
      <w:r w:rsidRPr="00FE115C">
        <w:rPr>
          <w:rtl/>
        </w:rPr>
        <w:t xml:space="preserve"> </w:t>
      </w:r>
      <w:r w:rsidRPr="00FE115C">
        <w:rPr>
          <w:rFonts w:hint="cs"/>
          <w:rtl/>
        </w:rPr>
        <w:t>مولاه</w:t>
      </w:r>
      <w:r w:rsidRPr="00FE115C">
        <w:rPr>
          <w:rtl/>
        </w:rPr>
        <w:t xml:space="preserve"> </w:t>
      </w:r>
      <w:r w:rsidRPr="00FE115C">
        <w:rPr>
          <w:rFonts w:hint="cs"/>
          <w:rtl/>
        </w:rPr>
        <w:t>فعليّ</w:t>
      </w:r>
      <w:r w:rsidRPr="00FE115C">
        <w:rPr>
          <w:rtl/>
        </w:rPr>
        <w:t xml:space="preserve"> </w:t>
      </w:r>
      <w:r w:rsidRPr="00FE115C">
        <w:rPr>
          <w:rFonts w:hint="cs"/>
          <w:rtl/>
        </w:rPr>
        <w:t>مولاه</w:t>
      </w:r>
    </w:p>
    <w:p w:rsidR="00DE6D41" w:rsidRPr="00717654" w:rsidRDefault="00DE6D41" w:rsidP="00DE6D41">
      <w:pPr>
        <w:pStyle w:val="libNormal"/>
      </w:pPr>
      <w:r w:rsidRPr="00717654">
        <w:rPr>
          <w:cs/>
          <w:lang w:bidi="bn-IN"/>
        </w:rPr>
        <w:t>হে বুরাইদাহ্! আমি কি মুমিনদের ওপর তাদের নিজেদের অপেক্ষা অধিক অধিকার রাখি না</w:t>
      </w:r>
      <w:r w:rsidRPr="00717654">
        <w:t xml:space="preserve">? </w:t>
      </w:r>
      <w:r w:rsidRPr="00717654">
        <w:rPr>
          <w:cs/>
          <w:lang w:bidi="bn-IN"/>
        </w:rPr>
        <w:t>আমি বললাম : অবশ্যই</w:t>
      </w:r>
      <w:r>
        <w:t>,</w:t>
      </w:r>
      <w:r w:rsidRPr="00717654">
        <w:rPr>
          <w:cs/>
          <w:lang w:bidi="bn-IN"/>
        </w:rPr>
        <w:t>ইয়া রাসূলাল্লাহ্! তিনি বললেন : আমি যার মাওলা (অভিভাবক) আলীও তার মাওলা।</w:t>
      </w:r>
      <w:r w:rsidRPr="00B811CF">
        <w:rPr>
          <w:rStyle w:val="libAlaemChar"/>
        </w:rPr>
        <w:t>”</w:t>
      </w:r>
    </w:p>
    <w:p w:rsidR="00DE6D41" w:rsidRPr="00717654" w:rsidRDefault="00DE6D41" w:rsidP="00DE6D41">
      <w:pPr>
        <w:pStyle w:val="libNormal"/>
      </w:pPr>
      <w:r w:rsidRPr="00717654">
        <w:rPr>
          <w:cs/>
          <w:lang w:bidi="bn-IN"/>
        </w:rPr>
        <w:t xml:space="preserve">হাকিম নিশাবুরী তাঁর </w:t>
      </w:r>
      <w:r w:rsidRPr="00B811CF">
        <w:rPr>
          <w:rStyle w:val="libAlaemChar"/>
        </w:rPr>
        <w:t>‘</w:t>
      </w:r>
      <w:r w:rsidRPr="00717654">
        <w:rPr>
          <w:cs/>
          <w:lang w:bidi="bn-IN"/>
        </w:rPr>
        <w:t>মুসতাদরাক</w:t>
      </w:r>
      <w:r w:rsidRPr="00B811CF">
        <w:rPr>
          <w:rStyle w:val="libAlaemChar"/>
        </w:rPr>
        <w:t>’</w:t>
      </w:r>
      <w:r w:rsidRPr="00717654">
        <w:t xml:space="preserve"> </w:t>
      </w:r>
      <w:r w:rsidRPr="00717654">
        <w:rPr>
          <w:cs/>
          <w:lang w:bidi="bn-IN"/>
        </w:rPr>
        <w:t>গ্রন্থের ৩য় খণ্ডের ১১০ পৃষ্ঠায় হাদীসটি এনেছেন এবং বলেছেন সহীহ মুসলিমের শর্তানুসারে হাদীসটি সহীহ।</w:t>
      </w:r>
    </w:p>
    <w:p w:rsidR="00DE6D41" w:rsidRPr="00717654" w:rsidRDefault="00DE6D41" w:rsidP="00DE6D41">
      <w:pPr>
        <w:pStyle w:val="libNormal"/>
      </w:pPr>
      <w:r w:rsidRPr="00717654">
        <w:rPr>
          <w:cs/>
          <w:lang w:bidi="bn-IN"/>
        </w:rPr>
        <w:t xml:space="preserve">যাহাবী তাঁর </w:t>
      </w:r>
      <w:r w:rsidRPr="00B811CF">
        <w:rPr>
          <w:rStyle w:val="libAlaemChar"/>
        </w:rPr>
        <w:t>‘</w:t>
      </w:r>
      <w:r w:rsidRPr="00717654">
        <w:rPr>
          <w:cs/>
          <w:lang w:bidi="bn-IN"/>
        </w:rPr>
        <w:t>তালখিসে মুসতাদরাক</w:t>
      </w:r>
      <w:r w:rsidRPr="00B811CF">
        <w:rPr>
          <w:rStyle w:val="libAlaemChar"/>
        </w:rPr>
        <w:t>’</w:t>
      </w:r>
      <w:r w:rsidRPr="00717654">
        <w:t xml:space="preserve"> </w:t>
      </w:r>
      <w:r w:rsidRPr="00717654">
        <w:rPr>
          <w:cs/>
          <w:lang w:bidi="bn-IN"/>
        </w:rPr>
        <w:t>গ্রন্থে মুসলিমের শর্তানুযায়ী হাদীসটিকে বিশুদ্ধ বলেছেন। আপনি জানেন</w:t>
      </w:r>
      <w:r>
        <w:t>,</w:t>
      </w:r>
      <w:r w:rsidRPr="00B811CF">
        <w:rPr>
          <w:rStyle w:val="libAlaemChar"/>
        </w:rPr>
        <w:t>‘</w:t>
      </w:r>
      <w:r w:rsidRPr="00717654">
        <w:rPr>
          <w:cs/>
          <w:lang w:bidi="bn-IN"/>
        </w:rPr>
        <w:t>আমি কি মুমিনদের নিজেদের অপেক্ষা তাদের ওপর অধিক অধিকার রাখি না</w:t>
      </w:r>
      <w:r w:rsidRPr="00B811CF">
        <w:rPr>
          <w:rStyle w:val="libAlaemChar"/>
        </w:rPr>
        <w:t>’</w:t>
      </w:r>
      <w:r w:rsidRPr="00717654">
        <w:t xml:space="preserve"> </w:t>
      </w:r>
      <w:r w:rsidRPr="00717654">
        <w:rPr>
          <w:cs/>
          <w:lang w:bidi="bn-IN"/>
        </w:rPr>
        <w:t>বাক্যটি পূর্বে উল্লেখ করা হয়েছে যা আমাদের দাবীর সত্যতাকে সুস্পষ্ট করে।</w:t>
      </w:r>
    </w:p>
    <w:p w:rsidR="00DE6D41" w:rsidRPr="00717654" w:rsidRDefault="00DE6D41" w:rsidP="00DE6D41">
      <w:pPr>
        <w:pStyle w:val="libNormal"/>
      </w:pPr>
      <w:r w:rsidRPr="00717654">
        <w:rPr>
          <w:cs/>
          <w:lang w:bidi="bn-IN"/>
        </w:rPr>
        <w:t>যে কেউ এ হাদীসগুলোর প্রতি এবং এর পরিবেশ-পরিস্থিতি ও পারিপার্শ্বিকতাকে লক্ষ্য করবে</w:t>
      </w:r>
      <w:r>
        <w:t>,</w:t>
      </w:r>
      <w:r w:rsidRPr="00717654">
        <w:rPr>
          <w:cs/>
          <w:lang w:bidi="bn-IN"/>
        </w:rPr>
        <w:t>নিঃসন্দেহে তার নিকট সুস্পষ্ট হবে যে</w:t>
      </w:r>
      <w:r>
        <w:t>,</w:t>
      </w:r>
      <w:r w:rsidRPr="00717654">
        <w:rPr>
          <w:cs/>
          <w:lang w:bidi="bn-IN"/>
        </w:rPr>
        <w:t>আমাদের দাবী সত্য। সমস্ত প্রশংসা আল্লা</w:t>
      </w:r>
      <w:r>
        <w:rPr>
          <w:cs/>
          <w:lang w:bidi="bn-IN"/>
        </w:rPr>
        <w:t>হর</w:t>
      </w:r>
      <w:r w:rsidRPr="00717654">
        <w:rPr>
          <w:cs/>
          <w:lang w:bidi="hi-IN"/>
        </w:rPr>
        <w:t xml:space="preserve">। </w:t>
      </w:r>
    </w:p>
    <w:p w:rsidR="00DE6D41" w:rsidRPr="00717654" w:rsidRDefault="00DE6D41" w:rsidP="00DE6D41">
      <w:pPr>
        <w:pStyle w:val="libRight"/>
      </w:pPr>
      <w:r>
        <w:rPr>
          <w:cs/>
          <w:lang w:bidi="bn-IN"/>
        </w:rPr>
        <w:lastRenderedPageBreak/>
        <w:t>ওয়াসসালাম</w:t>
      </w:r>
      <w:r w:rsidRPr="00717654">
        <w:rPr>
          <w:cs/>
          <w:lang w:bidi="bn-IN"/>
        </w:rPr>
        <w:t xml:space="preserve"> </w:t>
      </w:r>
    </w:p>
    <w:p w:rsidR="00DE6D41" w:rsidRDefault="00DE6D41" w:rsidP="00DE6D41">
      <w:pPr>
        <w:pStyle w:val="libRight"/>
        <w:rPr>
          <w:cs/>
          <w:lang w:bidi="bn-IN"/>
        </w:rPr>
      </w:pPr>
      <w:r w:rsidRPr="00717654">
        <w:rPr>
          <w:cs/>
          <w:lang w:bidi="bn-IN"/>
        </w:rPr>
        <w:t>শ</w:t>
      </w:r>
    </w:p>
    <w:p w:rsidR="00DE6D41" w:rsidRPr="00F86D8D" w:rsidRDefault="00DE6D41" w:rsidP="00DE6D41">
      <w:pPr>
        <w:rPr>
          <w:rtl/>
          <w:cs/>
        </w:rPr>
      </w:pPr>
      <w:r>
        <w:rPr>
          <w:cs/>
          <w:lang w:bidi="bn-IN"/>
        </w:rPr>
        <w:br w:type="page"/>
      </w:r>
    </w:p>
    <w:p w:rsidR="00DE6D41" w:rsidRPr="00717654" w:rsidRDefault="00DE6D41" w:rsidP="00DE6D41">
      <w:pPr>
        <w:pStyle w:val="Heading1"/>
      </w:pPr>
      <w:bookmarkStart w:id="152" w:name="_Toc385450378"/>
      <w:bookmarkStart w:id="153" w:name="_Toc385852186"/>
      <w:bookmarkStart w:id="154" w:name="_Toc385853711"/>
      <w:bookmarkStart w:id="155" w:name="_Toc385854561"/>
      <w:r w:rsidRPr="00717654">
        <w:rPr>
          <w:cs/>
          <w:lang w:bidi="bn-IN"/>
        </w:rPr>
        <w:lastRenderedPageBreak/>
        <w:t>উনচল্লিশতম পত্র</w:t>
      </w:r>
      <w:bookmarkEnd w:id="152"/>
      <w:bookmarkEnd w:id="153"/>
      <w:bookmarkEnd w:id="154"/>
      <w:bookmarkEnd w:id="155"/>
      <w:r w:rsidRPr="00717654">
        <w:rPr>
          <w:cs/>
          <w:lang w:bidi="bn-IN"/>
        </w:rPr>
        <w:t xml:space="preserve"> </w:t>
      </w:r>
    </w:p>
    <w:p w:rsidR="00DE6D41" w:rsidRPr="00717654" w:rsidRDefault="00DE6D41" w:rsidP="00DE6D41">
      <w:pPr>
        <w:pStyle w:val="libNormal"/>
      </w:pPr>
      <w:r w:rsidRPr="00717654">
        <w:rPr>
          <w:cs/>
          <w:lang w:bidi="bn-IN"/>
        </w:rPr>
        <w:t xml:space="preserve">৩০ জিলহজ্ব ১৩২৯ হিঃ </w:t>
      </w:r>
    </w:p>
    <w:p w:rsidR="00DE6D41" w:rsidRPr="00717654" w:rsidRDefault="00DE6D41" w:rsidP="00DE6D41">
      <w:pPr>
        <w:pStyle w:val="libNormal"/>
      </w:pPr>
      <w:r w:rsidRPr="00717654">
        <w:tab/>
      </w:r>
    </w:p>
    <w:p w:rsidR="00DE6D41" w:rsidRPr="00717654" w:rsidRDefault="00DE6D41" w:rsidP="00DE6D41">
      <w:pPr>
        <w:pStyle w:val="libNormal"/>
      </w:pPr>
      <w:r w:rsidRPr="00717654">
        <w:rPr>
          <w:cs/>
          <w:lang w:bidi="bn-IN"/>
        </w:rPr>
        <w:t xml:space="preserve">বেলায়েতের আয়াত সম্পর্কে আলোচনার </w:t>
      </w:r>
      <w:r>
        <w:rPr>
          <w:cs/>
          <w:lang w:bidi="bn-IN"/>
        </w:rPr>
        <w:t>আহবান</w:t>
      </w:r>
      <w:r w:rsidRPr="00717654">
        <w:rPr>
          <w:cs/>
          <w:lang w:bidi="hi-IN"/>
        </w:rPr>
        <w:t>।</w:t>
      </w:r>
    </w:p>
    <w:p w:rsidR="00DE6D41" w:rsidRPr="00717654" w:rsidRDefault="00DE6D41" w:rsidP="00DE6D41">
      <w:pPr>
        <w:pStyle w:val="libNormal"/>
      </w:pPr>
      <w:r w:rsidRPr="00717654">
        <w:rPr>
          <w:cs/>
          <w:lang w:bidi="bn-IN"/>
        </w:rPr>
        <w:t>আমি সাক্ষ্য দিচ্ছি আলোচনার ময়দানে আপনি সত্যবাদী</w:t>
      </w:r>
      <w:r>
        <w:t>,</w:t>
      </w:r>
      <w:r w:rsidRPr="00717654">
        <w:rPr>
          <w:cs/>
          <w:lang w:bidi="bn-IN"/>
        </w:rPr>
        <w:t>বিতর্কে আপনি দৃঢ়পদ। এ বিষয়ে আপনি এতটা শক্তিশালী যে</w:t>
      </w:r>
      <w:r>
        <w:t>,</w:t>
      </w:r>
      <w:r w:rsidRPr="00717654">
        <w:rPr>
          <w:cs/>
          <w:lang w:bidi="bn-IN"/>
        </w:rPr>
        <w:t>আপনার প্রতিপক্ষ আপনার বিরোধিতার শক্তি হারিয়ে ফেলে ময়দানে রণভঙ্গ দিতে বাধ্য হবে</w:t>
      </w:r>
      <w:r w:rsidRPr="00717654">
        <w:rPr>
          <w:cs/>
          <w:lang w:bidi="hi-IN"/>
        </w:rPr>
        <w:t>।</w:t>
      </w:r>
    </w:p>
    <w:p w:rsidR="00DE6D41" w:rsidRPr="00717654" w:rsidRDefault="00DE6D41" w:rsidP="00DE6D41">
      <w:pPr>
        <w:pStyle w:val="libNormal"/>
      </w:pPr>
      <w:r w:rsidRPr="00717654">
        <w:rPr>
          <w:cs/>
          <w:lang w:bidi="bn-IN"/>
        </w:rPr>
        <w:t>আমি প্রথম ব্যক্তি হিসেবে আপনার বর্ণিত হাদীসসমূহের দলিল-প্রমাণের ওপর বিশ্বাস স্থাপন করছি। যদি সাহাবীদের নির্দেশানুযায়ী আমল করা ওয়াজিব না হত তবে হয়তো আপনার কথা আমি মেনে নিতাম। যেহেতু পূর্ববর্তী সৎ কর্মশীল সাহাবীদের অনুসরণ অপরিহার্য তাই বাহ্যিকভাবে হাদীসগুলোর যে অর্থ আমরা বুঝেছি তা গ্রহণ করতে পারছি না।</w:t>
      </w:r>
    </w:p>
    <w:p w:rsidR="00DE6D41" w:rsidRPr="00717654" w:rsidRDefault="00DE6D41" w:rsidP="00DE6D41">
      <w:pPr>
        <w:pStyle w:val="libNormal"/>
      </w:pPr>
      <w:r w:rsidRPr="00717654">
        <w:rPr>
          <w:cs/>
          <w:lang w:bidi="bn-IN"/>
        </w:rPr>
        <w:t>আপনি আপনার পত্রের শেষে একটি সুস্পষ্ট আয়াত বর্ণিত হাদীসসমূহের পক্ষে দলিল হিসেবে উপস্থাপন করেছেন কিন্তু আয়াতটি কিরূপে আপনাদের দাবীকে সত্য প্রমাণ করে তার ব্যাখ্যা প্রদান করেন নি। আয়াতটির ব্যাখ্যা প্রদান করে তাতে আমাদের চিন্তা করার সুযোগ দিন।</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r w:rsidRPr="00717654">
        <w:rPr>
          <w:cs/>
          <w:lang w:bidi="bn-IN"/>
        </w:rPr>
        <w:t xml:space="preserve"> </w:t>
      </w:r>
    </w:p>
    <w:p w:rsidR="00DE6D41" w:rsidRDefault="00DE6D41" w:rsidP="00DE6D41">
      <w:pPr>
        <w:pStyle w:val="libRight"/>
        <w:rPr>
          <w:cs/>
          <w:lang w:bidi="bn-IN"/>
        </w:rPr>
      </w:pPr>
      <w:r w:rsidRPr="00717654">
        <w:rPr>
          <w:cs/>
          <w:lang w:bidi="bn-IN"/>
        </w:rPr>
        <w:t>স</w:t>
      </w:r>
    </w:p>
    <w:p w:rsidR="00DE6D41" w:rsidRPr="00F86D8D" w:rsidRDefault="00DE6D41" w:rsidP="00DE6D41">
      <w:pPr>
        <w:rPr>
          <w:rtl/>
          <w:cs/>
        </w:rPr>
      </w:pPr>
      <w:r>
        <w:rPr>
          <w:cs/>
          <w:lang w:bidi="bn-IN"/>
        </w:rPr>
        <w:br w:type="page"/>
      </w:r>
    </w:p>
    <w:p w:rsidR="00DE6D41" w:rsidRPr="00717654" w:rsidRDefault="00DE6D41" w:rsidP="00DE6D41">
      <w:pPr>
        <w:pStyle w:val="Heading1"/>
      </w:pPr>
      <w:bookmarkStart w:id="156" w:name="_Toc385450379"/>
      <w:bookmarkStart w:id="157" w:name="_Toc385852187"/>
      <w:bookmarkStart w:id="158" w:name="_Toc385853712"/>
      <w:bookmarkStart w:id="159" w:name="_Toc385854562"/>
      <w:r w:rsidRPr="00717654">
        <w:rPr>
          <w:cs/>
          <w:lang w:bidi="bn-IN"/>
        </w:rPr>
        <w:lastRenderedPageBreak/>
        <w:t>চল্লিশতম পত্র</w:t>
      </w:r>
      <w:bookmarkEnd w:id="156"/>
      <w:bookmarkEnd w:id="157"/>
      <w:bookmarkEnd w:id="158"/>
      <w:bookmarkEnd w:id="159"/>
    </w:p>
    <w:p w:rsidR="00DE6D41" w:rsidRPr="00717654" w:rsidRDefault="00DE6D41" w:rsidP="00DE6D41">
      <w:pPr>
        <w:pStyle w:val="libNormal"/>
      </w:pPr>
      <w:r w:rsidRPr="00717654">
        <w:rPr>
          <w:cs/>
          <w:lang w:bidi="bn-IN"/>
        </w:rPr>
        <w:t>২ মুহররম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 xml:space="preserve">বেলায়েতের আয়াত আলী </w:t>
      </w:r>
      <w:r>
        <w:rPr>
          <w:cs/>
          <w:lang w:bidi="bn-IN"/>
        </w:rPr>
        <w:t>(আ.)</w:t>
      </w:r>
      <w:r w:rsidRPr="00717654">
        <w:rPr>
          <w:cs/>
          <w:lang w:bidi="bn-IN"/>
        </w:rPr>
        <w:t xml:space="preserve"> সম্পর্কে অবতীর্ণ হয়েছে।</w:t>
      </w:r>
    </w:p>
    <w:p w:rsidR="00DE6D41" w:rsidRPr="00717654" w:rsidRDefault="00DE6D41" w:rsidP="00DE6D41">
      <w:pPr>
        <w:pStyle w:val="libNormal"/>
      </w:pPr>
      <w:r w:rsidRPr="00717654">
        <w:rPr>
          <w:cs/>
          <w:lang w:bidi="bn-IN"/>
        </w:rPr>
        <w:t xml:space="preserve">২। </w:t>
      </w:r>
      <w:r w:rsidRPr="00717654">
        <w:rPr>
          <w:cs/>
          <w:lang w:bidi="bn-IN"/>
        </w:rPr>
        <w:tab/>
        <w:t>আয়াতটির শানে নুযূল (অবতীর্ণ হবার পটভূমি)</w:t>
      </w:r>
      <w:r w:rsidRPr="00717654">
        <w:rPr>
          <w:cs/>
          <w:lang w:bidi="hi-IN"/>
        </w:rPr>
        <w:t>।</w:t>
      </w:r>
    </w:p>
    <w:p w:rsidR="00DE6D41" w:rsidRPr="00717654" w:rsidRDefault="00DE6D41" w:rsidP="00DE6D41">
      <w:pPr>
        <w:pStyle w:val="libNormal"/>
      </w:pPr>
      <w:r w:rsidRPr="00717654">
        <w:rPr>
          <w:cs/>
          <w:lang w:bidi="bn-IN"/>
        </w:rPr>
        <w:t xml:space="preserve">৩। </w:t>
      </w:r>
      <w:r w:rsidRPr="00717654">
        <w:rPr>
          <w:cs/>
          <w:lang w:bidi="bn-IN"/>
        </w:rPr>
        <w:tab/>
        <w:t>আয়াতটির ব্যাখ্যার মাধ্যমে প্রমাণ উপস্থাপন।</w:t>
      </w:r>
    </w:p>
    <w:p w:rsidR="00DE6D41" w:rsidRPr="00717654" w:rsidRDefault="00DE6D41" w:rsidP="00DE6D41">
      <w:pPr>
        <w:pStyle w:val="libNormal"/>
      </w:pPr>
    </w:p>
    <w:p w:rsidR="00DE6D41" w:rsidRPr="00717654" w:rsidRDefault="00DE6D41" w:rsidP="00DE6D41">
      <w:pPr>
        <w:pStyle w:val="libNormal"/>
      </w:pPr>
      <w:r w:rsidRPr="00717654">
        <w:rPr>
          <w:cs/>
          <w:lang w:bidi="bn-IN"/>
        </w:rPr>
        <w:t>১। আল কোরআনের একটি সুস্পষ্ট আয়াত আপনার অবগতির জন্য পড়ছি। আর এটি হলো সূরা মায়েদা</w:t>
      </w:r>
      <w:r>
        <w:rPr>
          <w:cs/>
          <w:lang w:bidi="bn-IN"/>
        </w:rPr>
        <w:t>হর</w:t>
      </w:r>
      <w:r w:rsidRPr="00717654">
        <w:rPr>
          <w:cs/>
          <w:lang w:bidi="bn-IN"/>
        </w:rPr>
        <w:t xml:space="preserve"> ৫৫-৫৬ নং আয়াত</w:t>
      </w:r>
      <w:r>
        <w:t>-</w:t>
      </w:r>
    </w:p>
    <w:p w:rsidR="00DE6D41" w:rsidRPr="00717654" w:rsidRDefault="00DE6D41" w:rsidP="006F5FAA">
      <w:pPr>
        <w:pStyle w:val="libAie"/>
      </w:pPr>
      <w:r w:rsidRPr="00717654">
        <w:t xml:space="preserve"> </w:t>
      </w:r>
      <w:r w:rsidRPr="009D759C">
        <w:rPr>
          <w:rStyle w:val="libAlaemChar"/>
        </w:rPr>
        <w:t>)</w:t>
      </w:r>
      <w:r>
        <w:rPr>
          <w:rtl/>
          <w:lang w:bidi="fa-IR"/>
        </w:rPr>
        <w:t>إِنَّمَا وَلِيُّكُمُ اللَّهُ وَرَسُولُهُ وَالَّذِينَ آمَنُوا الَّذِينَ يُقِيمُونَ الصَّلَاةَ وَيُؤْتُونَ الزَّكَاةَ وَهُمْ رَاكِعُونَ (55) وَمَنْ يَتَوَلَّ اللَّهَ وَرَسُولَهُ وَالَّذِينَ آمَنُوا فَإِنَّ حِزْبَ اللَّهِ هُمُ الْغَالِبُونَ</w:t>
      </w:r>
      <w:r w:rsidRPr="009D759C">
        <w:rPr>
          <w:rStyle w:val="libAlaemChar"/>
        </w:rPr>
        <w:t>(</w:t>
      </w:r>
    </w:p>
    <w:p w:rsidR="00DE6D41" w:rsidRPr="00717654" w:rsidRDefault="00DE6D41" w:rsidP="00DE6D41">
      <w:pPr>
        <w:pStyle w:val="libNormal"/>
      </w:pPr>
      <w:r w:rsidRPr="00717654">
        <w:rPr>
          <w:cs/>
          <w:lang w:bidi="bn-IN"/>
        </w:rPr>
        <w:t>তোমাদের ওয়ালী বা অভিভাবক হলেন একমাত্র আল্লাহ্</w:t>
      </w:r>
      <w:r>
        <w:t>,</w:t>
      </w:r>
      <w:r w:rsidRPr="00717654">
        <w:rPr>
          <w:cs/>
          <w:lang w:bidi="bn-IN"/>
        </w:rPr>
        <w:t>তাঁর রাসূল ও সেসব ব্যক্তি যারা ঈমান এনেছে</w:t>
      </w:r>
      <w:r>
        <w:t>,</w:t>
      </w:r>
      <w:r w:rsidRPr="00717654">
        <w:rPr>
          <w:cs/>
          <w:lang w:bidi="bn-IN"/>
        </w:rPr>
        <w:t>নামায কায়েম করেছে এবং রুকু অবস্থায় যাকাত দিয়েছে। যে কেউ আল্লাহ্</w:t>
      </w:r>
      <w:r>
        <w:t>,</w:t>
      </w:r>
      <w:r w:rsidRPr="00717654">
        <w:rPr>
          <w:cs/>
          <w:lang w:bidi="bn-IN"/>
        </w:rPr>
        <w:t>তাঁর রাসূল এব</w:t>
      </w:r>
      <w:r>
        <w:rPr>
          <w:cs/>
          <w:lang w:bidi="bn-IN"/>
        </w:rPr>
        <w:t>ং যারা ঈমান এনেছে তাদের ভালবাসে</w:t>
      </w:r>
      <w:r w:rsidRPr="00FE115C">
        <w:rPr>
          <w:rStyle w:val="libFootnotenumChar"/>
          <w:cs/>
          <w:lang w:bidi="bn-IN"/>
        </w:rPr>
        <w:t>৩০০</w:t>
      </w:r>
      <w:r w:rsidRPr="00717654">
        <w:rPr>
          <w:cs/>
          <w:lang w:bidi="bn-IN"/>
        </w:rPr>
        <w:t xml:space="preserve"> ও সৎ কর্ম করে (সে নিজ দায়িত্ব পালন করেছে) নিশ্চয়ই আল্লা</w:t>
      </w:r>
      <w:r>
        <w:rPr>
          <w:cs/>
          <w:lang w:bidi="bn-IN"/>
        </w:rPr>
        <w:t>হর</w:t>
      </w:r>
      <w:r w:rsidRPr="00717654">
        <w:rPr>
          <w:cs/>
          <w:lang w:bidi="bn-IN"/>
        </w:rPr>
        <w:t xml:space="preserve"> দল বিজয়ী হবে।</w:t>
      </w:r>
    </w:p>
    <w:p w:rsidR="00DE6D41" w:rsidRPr="00717654" w:rsidRDefault="00DE6D41" w:rsidP="00DE6D41">
      <w:pPr>
        <w:pStyle w:val="libNormal"/>
      </w:pPr>
      <w:r w:rsidRPr="00717654">
        <w:rPr>
          <w:cs/>
          <w:lang w:bidi="bn-IN"/>
        </w:rPr>
        <w:t>এ বিষয়ে সন্দেহের অবকাশ নেই যে</w:t>
      </w:r>
      <w:r>
        <w:t>,</w:t>
      </w:r>
      <w:r w:rsidRPr="00717654">
        <w:rPr>
          <w:cs/>
          <w:lang w:bidi="bn-IN"/>
        </w:rPr>
        <w:t xml:space="preserve">এ আয়াতটি আলী </w:t>
      </w:r>
      <w:r>
        <w:rPr>
          <w:cs/>
          <w:lang w:bidi="bn-IN"/>
        </w:rPr>
        <w:t>(আ.)</w:t>
      </w:r>
      <w:r w:rsidRPr="00717654">
        <w:rPr>
          <w:cs/>
          <w:lang w:bidi="bn-IN"/>
        </w:rPr>
        <w:t xml:space="preserve">-এর সম্পর্কে অবতীর্ণ হয়েছে যখন তিনি রুকুরত অবস্থায় ভিক্ষুককে তাঁর আংটি দান করেন। </w:t>
      </w:r>
    </w:p>
    <w:p w:rsidR="00DE6D41" w:rsidRPr="00717654" w:rsidRDefault="00DE6D41" w:rsidP="00DE6D41">
      <w:pPr>
        <w:pStyle w:val="libNormal"/>
      </w:pPr>
      <w:r w:rsidRPr="00717654">
        <w:rPr>
          <w:cs/>
          <w:lang w:bidi="bn-IN"/>
        </w:rPr>
        <w:t xml:space="preserve">২। হযরত আলী রুকুরত অবস্থায় ভিক্ষুককে নিজ আংটি দান করলে আল্লাহ্ এ আয়াতটি অবতীর্ণ করেন। এ সম্পর্কিত হাদীস রাসূল </w:t>
      </w:r>
      <w:r w:rsidR="00147D8C">
        <w:rPr>
          <w:cs/>
          <w:lang w:bidi="bn-IN"/>
        </w:rPr>
        <w:t>(সা.)</w:t>
      </w:r>
      <w:r w:rsidRPr="00717654">
        <w:rPr>
          <w:cs/>
          <w:lang w:bidi="bn-IN"/>
        </w:rPr>
        <w:t xml:space="preserve">-এর </w:t>
      </w:r>
      <w:r>
        <w:rPr>
          <w:cs/>
          <w:lang w:bidi="bn-IN"/>
        </w:rPr>
        <w:t>আহলে</w:t>
      </w:r>
      <w:r w:rsidRPr="00717654">
        <w:rPr>
          <w:cs/>
          <w:lang w:bidi="bn-IN"/>
        </w:rPr>
        <w:t xml:space="preserve"> বাইতের ইমামদের হতে মুতাওয়াতির সূত্রে বর্ণিত হয়েছে। কিন্তু অন্যদের হতে বর্ণিত এ সম্পর্কিত হাদীস (যেমন ইবনে সালাম হতে বর্ণিত হাদীস) মারফু তাই প্রমাণ হিসেবে উপস্থাপনের জন্য তা যথেষ্ট। এজন্য সহীহ নাসায়ী অথবা </w:t>
      </w:r>
      <w:r w:rsidRPr="00B811CF">
        <w:rPr>
          <w:rStyle w:val="libAlaemChar"/>
        </w:rPr>
        <w:t>‘</w:t>
      </w:r>
      <w:r w:rsidRPr="00717654">
        <w:rPr>
          <w:cs/>
          <w:lang w:bidi="bn-IN"/>
        </w:rPr>
        <w:t>জাম বাইনা সিহাহ সিত্তাহ্</w:t>
      </w:r>
      <w:r w:rsidRPr="00B811CF">
        <w:rPr>
          <w:rStyle w:val="libAlaemChar"/>
        </w:rPr>
        <w:t>’</w:t>
      </w:r>
      <w:r w:rsidRPr="00717654">
        <w:t xml:space="preserve"> </w:t>
      </w:r>
      <w:r w:rsidRPr="00717654">
        <w:rPr>
          <w:cs/>
          <w:lang w:bidi="bn-IN"/>
        </w:rPr>
        <w:t>গ্রন্থে সূরা মায়েদা</w:t>
      </w:r>
      <w:r>
        <w:rPr>
          <w:cs/>
          <w:lang w:bidi="bn-IN"/>
        </w:rPr>
        <w:t>হর</w:t>
      </w:r>
      <w:r w:rsidRPr="00717654">
        <w:rPr>
          <w:cs/>
          <w:lang w:bidi="bn-IN"/>
        </w:rPr>
        <w:t xml:space="preserve"> তাফসীর দেখুন। এছাড়া হযরত আলী ও ইবনে আব্বাস সূত্রেও এ সম্পর্কিত হাদীস মারফু সূত্রে বর্ণিত হয়েছে। ইবনে আব্বাস বর্ণিত </w:t>
      </w:r>
      <w:r w:rsidRPr="00717654">
        <w:rPr>
          <w:cs/>
          <w:lang w:bidi="bn-IN"/>
        </w:rPr>
        <w:lastRenderedPageBreak/>
        <w:t xml:space="preserve">হাদীসটি ওয়াহেদীর </w:t>
      </w:r>
      <w:r w:rsidRPr="00B811CF">
        <w:rPr>
          <w:rStyle w:val="libAlaemChar"/>
        </w:rPr>
        <w:t>‘</w:t>
      </w:r>
      <w:r w:rsidRPr="00717654">
        <w:rPr>
          <w:cs/>
          <w:lang w:bidi="bn-IN"/>
        </w:rPr>
        <w:t>আসবাবুন নুযূল</w:t>
      </w:r>
      <w:r w:rsidRPr="00B811CF">
        <w:rPr>
          <w:rStyle w:val="libAlaemChar"/>
        </w:rPr>
        <w:t>’</w:t>
      </w:r>
      <w:r w:rsidRPr="00717654">
        <w:t xml:space="preserve"> </w:t>
      </w:r>
      <w:r w:rsidRPr="00717654">
        <w:rPr>
          <w:cs/>
          <w:lang w:bidi="bn-IN"/>
        </w:rPr>
        <w:t xml:space="preserve">গ্রন্থে উপরোক্ত আয়াতের তাফসীরে এসেছে। খাতীব বাগদাদী তাঁর </w:t>
      </w:r>
      <w:r w:rsidRPr="00B811CF">
        <w:rPr>
          <w:rStyle w:val="libAlaemChar"/>
        </w:rPr>
        <w:t>‘</w:t>
      </w:r>
      <w:r w:rsidRPr="00717654">
        <w:rPr>
          <w:cs/>
          <w:lang w:bidi="bn-IN"/>
        </w:rPr>
        <w:t>আল মুত্তাফিক</w:t>
      </w:r>
      <w:r w:rsidRPr="00B811CF">
        <w:rPr>
          <w:rStyle w:val="libAlaemChar"/>
        </w:rPr>
        <w:t>’</w:t>
      </w:r>
      <w:r w:rsidRPr="00F86D8D">
        <w:rPr>
          <w:rStyle w:val="libFootnotenumChar"/>
          <w:cs/>
          <w:lang w:bidi="bn-IN"/>
        </w:rPr>
        <w:t>৩০১</w:t>
      </w:r>
      <w:r w:rsidRPr="00717654">
        <w:rPr>
          <w:cs/>
          <w:lang w:bidi="bn-IN"/>
        </w:rPr>
        <w:t xml:space="preserve"> গ্রন্থে হাদীসটি বর্ণনা করেছেন। </w:t>
      </w:r>
    </w:p>
    <w:p w:rsidR="00DE6D41" w:rsidRPr="00717654" w:rsidRDefault="00DE6D41" w:rsidP="00DE6D41">
      <w:pPr>
        <w:pStyle w:val="libNormal"/>
      </w:pPr>
      <w:r w:rsidRPr="00717654">
        <w:rPr>
          <w:cs/>
          <w:lang w:bidi="bn-IN"/>
        </w:rPr>
        <w:t xml:space="preserve">আবু আশশাইল ও ইবনে মারদুইয়া তাঁদের মুসনাদে হযরত আলীর হাদীসটি এনেছেন। এ আয়াতটি যে আলী </w:t>
      </w:r>
      <w:r>
        <w:rPr>
          <w:cs/>
          <w:lang w:bidi="bn-IN"/>
        </w:rPr>
        <w:t>(আ.)</w:t>
      </w:r>
      <w:r w:rsidRPr="00717654">
        <w:rPr>
          <w:cs/>
          <w:lang w:bidi="bn-IN"/>
        </w:rPr>
        <w:t>-এর বিষ</w:t>
      </w:r>
      <w:r>
        <w:rPr>
          <w:cs/>
          <w:lang w:bidi="bn-IN"/>
        </w:rPr>
        <w:t>য়ে অবতীর্ণ হয়েছে তা সকল মুফাসসি</w:t>
      </w:r>
      <w:r w:rsidRPr="00717654">
        <w:rPr>
          <w:cs/>
          <w:lang w:bidi="bn-IN"/>
        </w:rPr>
        <w:t xml:space="preserve">রই স্বীকার করেছেন। এজন্য </w:t>
      </w:r>
      <w:r w:rsidRPr="00B811CF">
        <w:rPr>
          <w:rStyle w:val="libAlaemChar"/>
        </w:rPr>
        <w:t>‘</w:t>
      </w:r>
      <w:r w:rsidRPr="00717654">
        <w:rPr>
          <w:cs/>
          <w:lang w:bidi="bn-IN"/>
        </w:rPr>
        <w:t>কানযুল উম্মাল</w:t>
      </w:r>
      <w:r w:rsidRPr="00B811CF">
        <w:rPr>
          <w:rStyle w:val="libAlaemChar"/>
        </w:rPr>
        <w:t>’</w:t>
      </w:r>
      <w:r w:rsidRPr="00717654">
        <w:t xml:space="preserve"> </w:t>
      </w:r>
      <w:r w:rsidRPr="00717654">
        <w:rPr>
          <w:cs/>
          <w:lang w:bidi="bn-IN"/>
        </w:rPr>
        <w:t xml:space="preserve">গ্রন্থের ৬ষ্ঠ খণ্ডের ৪০৫ পৃষ্ঠার ৬১৩৭ নং হাদীসটি দেখুন। </w:t>
      </w:r>
    </w:p>
    <w:p w:rsidR="00DE6D41" w:rsidRPr="00717654" w:rsidRDefault="00DE6D41" w:rsidP="00DE6D41">
      <w:pPr>
        <w:pStyle w:val="libNormal"/>
      </w:pPr>
      <w:r>
        <w:rPr>
          <w:cs/>
          <w:lang w:bidi="bn-IN"/>
        </w:rPr>
        <w:t>আহলে</w:t>
      </w:r>
      <w:r w:rsidRPr="00717654">
        <w:rPr>
          <w:cs/>
          <w:lang w:bidi="bn-IN"/>
        </w:rPr>
        <w:t xml:space="preserve"> সুন্না</w:t>
      </w:r>
      <w:r>
        <w:rPr>
          <w:cs/>
          <w:lang w:bidi="bn-IN"/>
        </w:rPr>
        <w:t>হর</w:t>
      </w:r>
      <w:r w:rsidRPr="00717654">
        <w:rPr>
          <w:cs/>
          <w:lang w:bidi="bn-IN"/>
        </w:rPr>
        <w:t xml:space="preserve"> কয়েকজন প্রসিদ্ধ আলেম এ বিষয়ে যে ইজমা রয়েছে তা তাঁদের গ্রন্থে উল্লেখ করেছেন</w:t>
      </w:r>
      <w:r>
        <w:t>,</w:t>
      </w:r>
      <w:r w:rsidRPr="00717654">
        <w:rPr>
          <w:cs/>
          <w:lang w:bidi="bn-IN"/>
        </w:rPr>
        <w:t xml:space="preserve">যেমন ইমাম কুশচী তাঁর </w:t>
      </w:r>
      <w:r w:rsidRPr="00B811CF">
        <w:rPr>
          <w:rStyle w:val="libAlaemChar"/>
        </w:rPr>
        <w:t>‘</w:t>
      </w:r>
      <w:r w:rsidRPr="00717654">
        <w:rPr>
          <w:cs/>
          <w:lang w:bidi="bn-IN"/>
        </w:rPr>
        <w:t>শারহে তাজরীদ</w:t>
      </w:r>
      <w:r w:rsidRPr="00B811CF">
        <w:rPr>
          <w:rStyle w:val="libAlaemChar"/>
        </w:rPr>
        <w:t>’</w:t>
      </w:r>
      <w:r w:rsidRPr="00717654">
        <w:t xml:space="preserve"> </w:t>
      </w:r>
      <w:r w:rsidRPr="00717654">
        <w:rPr>
          <w:cs/>
          <w:lang w:bidi="bn-IN"/>
        </w:rPr>
        <w:t>গ্রন্থে ইমামতের আলোচনায় তা এনেছেন।</w:t>
      </w:r>
    </w:p>
    <w:p w:rsidR="00DE6D41" w:rsidRPr="00717654" w:rsidRDefault="00DE6D41" w:rsidP="00DE6D41">
      <w:pPr>
        <w:pStyle w:val="libNormal"/>
      </w:pPr>
      <w:r w:rsidRPr="00B811CF">
        <w:rPr>
          <w:rStyle w:val="libAlaemChar"/>
        </w:rPr>
        <w:t>‘</w:t>
      </w:r>
      <w:r w:rsidRPr="00717654">
        <w:rPr>
          <w:cs/>
          <w:lang w:bidi="bn-IN"/>
        </w:rPr>
        <w:t>গায়াতুল মারাম</w:t>
      </w:r>
      <w:r w:rsidRPr="00B811CF">
        <w:rPr>
          <w:rStyle w:val="libAlaemChar"/>
        </w:rPr>
        <w:t>’</w:t>
      </w:r>
      <w:r w:rsidRPr="00717654">
        <w:t xml:space="preserve"> </w:t>
      </w:r>
      <w:r w:rsidRPr="00717654">
        <w:rPr>
          <w:cs/>
          <w:lang w:bidi="bn-IN"/>
        </w:rPr>
        <w:t xml:space="preserve">গ্রন্থে অষ্টাদশ অধ্যায়ে উপরোক্ত আয়াতের শানে নুযূলে আমাদের অনুরূপ ২৪টি হাদীস </w:t>
      </w:r>
      <w:r>
        <w:rPr>
          <w:cs/>
          <w:lang w:bidi="bn-IN"/>
        </w:rPr>
        <w:t>আহলে</w:t>
      </w:r>
      <w:r w:rsidRPr="00717654">
        <w:rPr>
          <w:cs/>
          <w:lang w:bidi="bn-IN"/>
        </w:rPr>
        <w:t xml:space="preserve"> সুন্নাহ্ সূত্রে বর্ণিত হয়েছে। বিষয়টি যদি আকাশের সূর্যের মত সুস্প</w:t>
      </w:r>
      <w:r w:rsidRPr="00B811CF">
        <w:rPr>
          <w:rStyle w:val="libAlaemChar"/>
          <w:rFonts w:hint="cs"/>
          <w:cs/>
        </w:rPr>
        <w:t>‎</w:t>
      </w:r>
      <w:r w:rsidRPr="00717654">
        <w:rPr>
          <w:cs/>
          <w:lang w:bidi="bn-IN"/>
        </w:rPr>
        <w:t>ষ্ট না হত আর আমার লেখাকেও যদি সংক্ষিপ্ত করতে না হত তবে এতদ্সংক্রান্ত সকল সহীহ হাদীস এখানে লিপিবদ্ধ করতাম। যা হোক</w:t>
      </w:r>
      <w:r>
        <w:t>,</w:t>
      </w:r>
      <w:r w:rsidRPr="00717654">
        <w:rPr>
          <w:cs/>
          <w:lang w:bidi="bn-IN"/>
        </w:rPr>
        <w:t xml:space="preserve">আলহামদুলিল্লাহ্ এ বিষয়ে সন্দেহের কোন অবকাশ নেই। </w:t>
      </w:r>
      <w:r>
        <w:rPr>
          <w:cs/>
          <w:lang w:bidi="bn-IN"/>
        </w:rPr>
        <w:t>আহলে</w:t>
      </w:r>
      <w:r w:rsidRPr="00717654">
        <w:rPr>
          <w:cs/>
          <w:lang w:bidi="bn-IN"/>
        </w:rPr>
        <w:t xml:space="preserve"> সুন্না</w:t>
      </w:r>
      <w:r>
        <w:rPr>
          <w:cs/>
          <w:lang w:bidi="bn-IN"/>
        </w:rPr>
        <w:t>হর</w:t>
      </w:r>
      <w:r w:rsidRPr="00717654">
        <w:rPr>
          <w:cs/>
          <w:lang w:bidi="bn-IN"/>
        </w:rPr>
        <w:t xml:space="preserve"> সূত্রে বর্ণিত এরূপ একটি হাদীস যা ইমাম আবু ইসহাক আহমাদ ইবনে মুহাম্মদ ইবনে ইবরাহীম নিশাবুরী সা</w:t>
      </w:r>
      <w:r w:rsidRPr="00B811CF">
        <w:rPr>
          <w:rStyle w:val="libAlaemChar"/>
        </w:rPr>
        <w:t>’</w:t>
      </w:r>
      <w:r>
        <w:rPr>
          <w:cs/>
          <w:lang w:bidi="bn-IN"/>
        </w:rPr>
        <w:t>লাবী</w:t>
      </w:r>
      <w:r w:rsidRPr="00F86D8D">
        <w:rPr>
          <w:rStyle w:val="libFootnotenumChar"/>
          <w:cs/>
          <w:lang w:bidi="bn-IN"/>
        </w:rPr>
        <w:t>৩০২</w:t>
      </w:r>
      <w:r w:rsidRPr="00717654">
        <w:rPr>
          <w:cs/>
          <w:lang w:bidi="bn-IN"/>
        </w:rPr>
        <w:t xml:space="preserve"> বর্ণনা করেছেন তা এখানে উল্লেখ করছি। তিনি তাঁর </w:t>
      </w:r>
      <w:r w:rsidRPr="00B811CF">
        <w:rPr>
          <w:rStyle w:val="libAlaemChar"/>
        </w:rPr>
        <w:t>‘</w:t>
      </w:r>
      <w:r w:rsidRPr="00717654">
        <w:rPr>
          <w:cs/>
          <w:lang w:bidi="bn-IN"/>
        </w:rPr>
        <w:t>তাফসীরে কাবীর</w:t>
      </w:r>
      <w:r w:rsidRPr="00B811CF">
        <w:rPr>
          <w:rStyle w:val="libAlaemChar"/>
        </w:rPr>
        <w:t>’</w:t>
      </w:r>
      <w:r w:rsidRPr="00717654">
        <w:t xml:space="preserve"> </w:t>
      </w:r>
      <w:r w:rsidRPr="00717654">
        <w:rPr>
          <w:cs/>
          <w:lang w:bidi="bn-IN"/>
        </w:rPr>
        <w:t>গ্রন্থে উক্ত আয়াতের স্থানে হযরত আবু যর গিফারী সূত্রে বর্ণনা করেছেন</w:t>
      </w:r>
      <w:r>
        <w:t>,</w:t>
      </w:r>
      <w:r w:rsidRPr="00B811CF">
        <w:rPr>
          <w:rStyle w:val="libAlaemChar"/>
        </w:rPr>
        <w:t>“</w:t>
      </w:r>
      <w:r w:rsidRPr="00717654">
        <w:rPr>
          <w:cs/>
          <w:lang w:bidi="bn-IN"/>
        </w:rPr>
        <w:t>আমার এই দু</w:t>
      </w:r>
      <w:r w:rsidRPr="00B811CF">
        <w:rPr>
          <w:rStyle w:val="libAlaemChar"/>
        </w:rPr>
        <w:t>’</w:t>
      </w:r>
      <w:r w:rsidRPr="00717654">
        <w:rPr>
          <w:cs/>
          <w:lang w:bidi="bn-IN"/>
        </w:rPr>
        <w:t xml:space="preserve">কর্ণ দ্বারা রাসূল </w:t>
      </w:r>
      <w:r w:rsidR="00147D8C">
        <w:rPr>
          <w:cs/>
          <w:lang w:bidi="bn-IN"/>
        </w:rPr>
        <w:t>(সা.)</w:t>
      </w:r>
      <w:r w:rsidRPr="00717654">
        <w:rPr>
          <w:cs/>
          <w:lang w:bidi="bn-IN"/>
        </w:rPr>
        <w:t>-কে বলতে শুনেছি (যদি না শুনে থাকি তবে তা বধির হোক)</w:t>
      </w:r>
      <w:r>
        <w:t>,</w:t>
      </w:r>
      <w:r w:rsidRPr="00717654">
        <w:rPr>
          <w:cs/>
          <w:lang w:bidi="bn-IN"/>
        </w:rPr>
        <w:t>আমার এই দু</w:t>
      </w:r>
      <w:r w:rsidRPr="00B811CF">
        <w:rPr>
          <w:rStyle w:val="libAlaemChar"/>
        </w:rPr>
        <w:t>’</w:t>
      </w:r>
      <w:r w:rsidRPr="00717654">
        <w:rPr>
          <w:cs/>
          <w:lang w:bidi="bn-IN"/>
        </w:rPr>
        <w:t>চোখ দিয়ে আমি দেখেছি (যদি না দেখে থাকি তবে তা অন্ধ হোক)</w:t>
      </w:r>
      <w:r>
        <w:t>,</w:t>
      </w:r>
      <w:r w:rsidRPr="00717654">
        <w:rPr>
          <w:cs/>
          <w:lang w:bidi="bn-IN"/>
        </w:rPr>
        <w:t xml:space="preserve">নবী </w:t>
      </w:r>
      <w:r w:rsidR="00147D8C">
        <w:rPr>
          <w:cs/>
          <w:lang w:bidi="bn-IN"/>
        </w:rPr>
        <w:t>(সা.)</w:t>
      </w:r>
      <w:r w:rsidRPr="00717654">
        <w:rPr>
          <w:cs/>
          <w:lang w:bidi="bn-IN"/>
        </w:rPr>
        <w:t xml:space="preserve"> বলতেন : আলী সৎ কর্মশীলদের নেতা ও অস্বীকারকারীদের হত্যাকারী। সে-ই সম্মানিত যে আলীকে সাহায্য করবে আর সে-ই লাঞ্ছিত যে আলীকে লাঞ্ছিত করতে চায়। জেনে রাখ</w:t>
      </w:r>
      <w:r>
        <w:t>,</w:t>
      </w:r>
      <w:r w:rsidRPr="00717654">
        <w:rPr>
          <w:cs/>
          <w:lang w:bidi="bn-IN"/>
        </w:rPr>
        <w:t xml:space="preserve">আমি একদিন রাসূলের সঙ্গে মসজিদে নামাযরত ছিলাম। একজন ভিক্ষুক মসজিদে এসে কিছু চাইল। কেউ তাকে সাহায্য না করলে আলী তাঁর কনিষ্ঠা আঙ্গুল (যাতে আংটি ছিল) দ্বারা তাকে ইশারা করলেন। ভিক্ষুক তাঁর নিকটবর্তী হয়ে আংটিটি খুলে নিল। অতঃপর রাসূল </w:t>
      </w:r>
      <w:r w:rsidR="00147D8C">
        <w:rPr>
          <w:cs/>
          <w:lang w:bidi="bn-IN"/>
        </w:rPr>
        <w:t>(সা.)</w:t>
      </w:r>
      <w:r w:rsidRPr="00717654">
        <w:rPr>
          <w:cs/>
          <w:lang w:bidi="bn-IN"/>
        </w:rPr>
        <w:t xml:space="preserve"> আল্লা</w:t>
      </w:r>
      <w:r>
        <w:rPr>
          <w:cs/>
          <w:lang w:bidi="bn-IN"/>
        </w:rPr>
        <w:t>হর</w:t>
      </w:r>
      <w:r w:rsidRPr="00717654">
        <w:rPr>
          <w:cs/>
          <w:lang w:bidi="bn-IN"/>
        </w:rPr>
        <w:t xml:space="preserve"> দরবারে অনুনয় করে প্রার্থনা করে বললেন : হে আল্লাহ্! আমার ভ্রাতা মূসা আপনার নিকট প্রার্থনা করে বলেছিলেন : আমার বক্ষকে প্রসারিত করে দিন</w:t>
      </w:r>
      <w:r>
        <w:t>,</w:t>
      </w:r>
      <w:r w:rsidRPr="00717654">
        <w:rPr>
          <w:cs/>
          <w:lang w:bidi="bn-IN"/>
        </w:rPr>
        <w:t xml:space="preserve">আমার কাজকে আমার নিকট সহজ করে দিন। আমার জিহ্বার জড়তা </w:t>
      </w:r>
      <w:r w:rsidRPr="00717654">
        <w:rPr>
          <w:cs/>
          <w:lang w:bidi="bn-IN"/>
        </w:rPr>
        <w:lastRenderedPageBreak/>
        <w:t>দূর করে দিন যাতে আমার কথা অন্যরা বোঝে। আমার ভাই হারুনকে আমার সহযোগী বানিয়ে দিন। তার মাধ্যমে আমার মেরুদণ্ডকে শক্তিশালী করুন এবং আমার কাজে তাকে অংশীদার করুন যাতে করে আপনার আরো অধিক প্রশংসা ও গুণকীর্তন করতে পারি। আপনি আমাদের ওপর সর্বদ্রষ্টা। হে আল্লাহ্! আপনি মূসাকে বলেছিলেন : তোমার প্রার্থনা আমি গ্রহণ করলাম। তুমি যা চেয়েছ তা তোমাকে দেয়া হলো। হে আল্লাহ্! আমিও আপনার বান্দা ও রাসূল। আমাদের হৃদয়ের প্রসারতা দান করুন। আমার কাজকে সহজ করে দিন। আমার পরিবার হতে আলীকে আমার সহযোগী করুন। তার মাধ্যমে আমার মেরুদণ্ডকে শক্তিশালী করুন।</w:t>
      </w:r>
      <w:r w:rsidRPr="00B811CF">
        <w:rPr>
          <w:rStyle w:val="libAlaemChar"/>
        </w:rPr>
        <w:t>”</w:t>
      </w:r>
    </w:p>
    <w:p w:rsidR="00DE6D41" w:rsidRPr="00717654" w:rsidRDefault="00DE6D41" w:rsidP="00DE6D41">
      <w:pPr>
        <w:pStyle w:val="libNormal"/>
      </w:pPr>
      <w:r w:rsidRPr="00717654">
        <w:rPr>
          <w:cs/>
          <w:lang w:bidi="bn-IN"/>
        </w:rPr>
        <w:t>হযরত আবু যর (রাঃ) বলেন</w:t>
      </w:r>
      <w:r>
        <w:t>,</w:t>
      </w:r>
      <w:r w:rsidRPr="00B811CF">
        <w:rPr>
          <w:rStyle w:val="libAlaemChar"/>
        </w:rPr>
        <w:t>“</w:t>
      </w:r>
      <w:r w:rsidRPr="00717654">
        <w:rPr>
          <w:cs/>
          <w:lang w:bidi="bn-IN"/>
        </w:rPr>
        <w:t>আল্লা</w:t>
      </w:r>
      <w:r>
        <w:rPr>
          <w:cs/>
          <w:lang w:bidi="bn-IN"/>
        </w:rPr>
        <w:t>হর</w:t>
      </w:r>
      <w:r w:rsidRPr="00717654">
        <w:rPr>
          <w:cs/>
          <w:lang w:bidi="bn-IN"/>
        </w:rPr>
        <w:t xml:space="preserve"> শপথ</w:t>
      </w:r>
      <w:r>
        <w:t>,</w:t>
      </w:r>
      <w:r w:rsidRPr="00717654">
        <w:rPr>
          <w:cs/>
          <w:lang w:bidi="bn-IN"/>
        </w:rPr>
        <w:t>তখনও রাসূলের দোয়া করা শেষ হয় নি</w:t>
      </w:r>
      <w:r>
        <w:t>,</w:t>
      </w:r>
      <w:r w:rsidRPr="00717654">
        <w:rPr>
          <w:cs/>
          <w:lang w:bidi="bn-IN"/>
        </w:rPr>
        <w:t xml:space="preserve">হযরত জিবরাঈল </w:t>
      </w:r>
      <w:r>
        <w:rPr>
          <w:cs/>
          <w:lang w:bidi="bn-IN"/>
        </w:rPr>
        <w:t>(আ.)</w:t>
      </w:r>
      <w:r w:rsidRPr="00717654">
        <w:rPr>
          <w:cs/>
          <w:lang w:bidi="bn-IN"/>
        </w:rPr>
        <w:t xml:space="preserve"> ওহী নিয়ে আসলেন</w:t>
      </w:r>
      <w:r>
        <w:t>-</w:t>
      </w:r>
    </w:p>
    <w:p w:rsidR="00DE6D41" w:rsidRDefault="00DE6D41" w:rsidP="006F5FAA">
      <w:pPr>
        <w:pStyle w:val="libAie"/>
        <w:rPr>
          <w:lang w:bidi="fa-IR"/>
        </w:rPr>
      </w:pPr>
      <w:r w:rsidRPr="009D759C">
        <w:rPr>
          <w:rStyle w:val="libAlaemChar"/>
        </w:rPr>
        <w:t>)</w:t>
      </w:r>
      <w:r>
        <w:rPr>
          <w:rtl/>
          <w:lang w:bidi="fa-IR"/>
        </w:rPr>
        <w:t>إِنَّمَا وَلِيُّكُمُ اللَّهُ وَرَسُولُهُ وَالَّذِينَ آمَنُوا الَّذِينَ يُقِيمُونَ الصَّلَاةَ وَيُؤْتُونَ الزَّكَاةَ وَهُمْ رَاكِعُونَ (55) وَمَنْ يَتَوَلَّ اللَّهَ وَرَسُولَهُ وَالَّذِينَ آمَنُوا فَإِنَّ حِزْبَ اللَّهِ هُمُ الْغَالِبُونَ</w:t>
      </w:r>
      <w:r w:rsidRPr="009D759C">
        <w:rPr>
          <w:rStyle w:val="libAlaemChar"/>
        </w:rPr>
        <w:t>(</w:t>
      </w:r>
    </w:p>
    <w:p w:rsidR="00DE6D41" w:rsidRPr="00717654" w:rsidRDefault="00DE6D41" w:rsidP="00DE6D41">
      <w:pPr>
        <w:pStyle w:val="libNormal"/>
      </w:pPr>
      <w:r w:rsidRPr="00717654">
        <w:rPr>
          <w:cs/>
          <w:lang w:bidi="bn-IN"/>
        </w:rPr>
        <w:t>৩। আপনি (আপনার মাধ্যমে আল্লাহ্ সত্যকে সাহায্য করুন) জানেন যে</w:t>
      </w:r>
      <w:r>
        <w:t>,</w:t>
      </w:r>
      <w:r w:rsidRPr="00717654">
        <w:rPr>
          <w:cs/>
          <w:lang w:bidi="bn-IN"/>
        </w:rPr>
        <w:t xml:space="preserve">এখানে </w:t>
      </w:r>
      <w:r w:rsidRPr="00B811CF">
        <w:rPr>
          <w:rStyle w:val="libAlaemChar"/>
        </w:rPr>
        <w:t>‘</w:t>
      </w:r>
      <w:r w:rsidRPr="00717654">
        <w:rPr>
          <w:cs/>
          <w:lang w:bidi="bn-IN"/>
        </w:rPr>
        <w:t>ওয়ালী</w:t>
      </w:r>
      <w:r w:rsidRPr="00B811CF">
        <w:rPr>
          <w:rStyle w:val="libAlaemChar"/>
        </w:rPr>
        <w:t>’</w:t>
      </w:r>
      <w:r w:rsidRPr="00717654">
        <w:t xml:space="preserve"> </w:t>
      </w:r>
      <w:r w:rsidRPr="00717654">
        <w:rPr>
          <w:cs/>
          <w:lang w:bidi="bn-IN"/>
        </w:rPr>
        <w:t xml:space="preserve">অর্থ </w:t>
      </w:r>
      <w:r w:rsidRPr="00B811CF">
        <w:rPr>
          <w:rStyle w:val="libAlaemChar"/>
        </w:rPr>
        <w:t>‘</w:t>
      </w:r>
      <w:r w:rsidRPr="00717654">
        <w:rPr>
          <w:cs/>
          <w:lang w:bidi="bn-IN"/>
        </w:rPr>
        <w:t>অভিভাবক হিসেবে অধিকার লাভ</w:t>
      </w:r>
      <w:r w:rsidRPr="00B811CF">
        <w:rPr>
          <w:rStyle w:val="libAlaemChar"/>
        </w:rPr>
        <w:t>’</w:t>
      </w:r>
      <w:r w:rsidRPr="00717654">
        <w:rPr>
          <w:cs/>
          <w:lang w:bidi="hi-IN"/>
        </w:rPr>
        <w:t>।</w:t>
      </w:r>
      <w:r w:rsidRPr="00717654">
        <w:rPr>
          <w:cs/>
          <w:lang w:bidi="bn-IN"/>
        </w:rPr>
        <w:t xml:space="preserve"> যেমন আমরা বলি অমুক ব্যক্তি অমুকের অভিভাবক। আরবী ভাষাবিদরা বলেন</w:t>
      </w:r>
      <w:r>
        <w:t>,</w:t>
      </w:r>
      <w:r w:rsidRPr="009D759C">
        <w:rPr>
          <w:rStyle w:val="libArChar"/>
          <w:rFonts w:hint="cs"/>
          <w:rtl/>
        </w:rPr>
        <w:t>كلّ</w:t>
      </w:r>
      <w:r w:rsidRPr="009D759C">
        <w:rPr>
          <w:rStyle w:val="libArChar"/>
          <w:rtl/>
        </w:rPr>
        <w:t xml:space="preserve"> </w:t>
      </w:r>
      <w:r w:rsidRPr="009D759C">
        <w:rPr>
          <w:rStyle w:val="libArChar"/>
          <w:rFonts w:hint="cs"/>
          <w:rtl/>
        </w:rPr>
        <w:t>من</w:t>
      </w:r>
      <w:r w:rsidRPr="009D759C">
        <w:rPr>
          <w:rStyle w:val="libArChar"/>
          <w:rtl/>
        </w:rPr>
        <w:t xml:space="preserve"> </w:t>
      </w:r>
      <w:r w:rsidRPr="009D759C">
        <w:rPr>
          <w:rStyle w:val="libArChar"/>
          <w:rFonts w:hint="cs"/>
          <w:rtl/>
        </w:rPr>
        <w:t>ولى</w:t>
      </w:r>
      <w:r w:rsidRPr="009D759C">
        <w:rPr>
          <w:rStyle w:val="libArChar"/>
          <w:rtl/>
        </w:rPr>
        <w:t xml:space="preserve"> </w:t>
      </w:r>
      <w:r w:rsidRPr="009D759C">
        <w:rPr>
          <w:rStyle w:val="libArChar"/>
          <w:rFonts w:hint="cs"/>
          <w:rtl/>
        </w:rPr>
        <w:t>أمر</w:t>
      </w:r>
      <w:r w:rsidRPr="009D759C">
        <w:rPr>
          <w:rStyle w:val="libArChar"/>
          <w:rtl/>
        </w:rPr>
        <w:t xml:space="preserve"> </w:t>
      </w:r>
      <w:r w:rsidRPr="009D759C">
        <w:rPr>
          <w:rStyle w:val="libArChar"/>
          <w:rFonts w:hint="cs"/>
          <w:rtl/>
        </w:rPr>
        <w:t>أحد</w:t>
      </w:r>
      <w:r w:rsidRPr="009D759C">
        <w:rPr>
          <w:rStyle w:val="libArChar"/>
          <w:rtl/>
        </w:rPr>
        <w:t xml:space="preserve"> </w:t>
      </w:r>
      <w:r w:rsidRPr="009D759C">
        <w:rPr>
          <w:rStyle w:val="libArChar"/>
          <w:rFonts w:hint="cs"/>
          <w:rtl/>
        </w:rPr>
        <w:t>فهو</w:t>
      </w:r>
      <w:r w:rsidRPr="009D759C">
        <w:rPr>
          <w:rStyle w:val="libArChar"/>
          <w:rtl/>
        </w:rPr>
        <w:t xml:space="preserve"> </w:t>
      </w:r>
      <w:r w:rsidRPr="009D759C">
        <w:rPr>
          <w:rStyle w:val="libArChar"/>
          <w:rFonts w:hint="cs"/>
          <w:rtl/>
        </w:rPr>
        <w:t>وليّه</w:t>
      </w:r>
      <w:r w:rsidRPr="00717654">
        <w:rPr>
          <w:cs/>
          <w:lang w:bidi="bn-IN"/>
        </w:rPr>
        <w:t xml:space="preserve"> অর্থাৎ যে কেউ কারো কোন বিষয়ে দায়িত্বপ্রাপ্ত হবে সে ঐ ব্যক্তির ওয়ালী। </w:t>
      </w:r>
    </w:p>
    <w:p w:rsidR="00DE6D41" w:rsidRPr="00717654" w:rsidRDefault="00DE6D41" w:rsidP="00DE6D41">
      <w:pPr>
        <w:pStyle w:val="libNormal"/>
      </w:pPr>
      <w:r w:rsidRPr="00717654">
        <w:rPr>
          <w:cs/>
          <w:lang w:bidi="bn-IN"/>
        </w:rPr>
        <w:t>সুতরাং এ আয়াতের অর্থ হবে একমাত্র যে ব্যক্তি তোমাদের বিভিন্ন বিষয়ে তোমাদের ওপর দায়িত্ব লাভ করেছেন (অভিভাবক হিসেবে অধিকার লাভ করেছেন) তিনি একমাত্র আল্লাহ্</w:t>
      </w:r>
      <w:r>
        <w:t>,</w:t>
      </w:r>
      <w:r w:rsidRPr="00717654">
        <w:rPr>
          <w:cs/>
          <w:lang w:bidi="bn-IN"/>
        </w:rPr>
        <w:t>তাঁর রাসূল এবং আলী (যেহেতু ঈমান আনয়ন</w:t>
      </w:r>
      <w:r>
        <w:t>,</w:t>
      </w:r>
      <w:r w:rsidRPr="00717654">
        <w:rPr>
          <w:cs/>
          <w:lang w:bidi="bn-IN"/>
        </w:rPr>
        <w:t>নামায আদায় ও রুকুরত অবস্থায় যাকাত দানের বৈশিষ্ট্যগুলো শুধু তাঁর মধ্যেই ছিল এবং তাঁর বিষয়েই আল্লাহ্ এই আয়াত অবতীর্ণ করেছেন)</w:t>
      </w:r>
      <w:r w:rsidRPr="00717654">
        <w:rPr>
          <w:cs/>
          <w:lang w:bidi="hi-IN"/>
        </w:rPr>
        <w:t>।</w:t>
      </w:r>
      <w:r w:rsidRPr="00717654">
        <w:rPr>
          <w:cs/>
          <w:lang w:bidi="bn-IN"/>
        </w:rPr>
        <w:t xml:space="preserve"> </w:t>
      </w:r>
    </w:p>
    <w:p w:rsidR="00DE6D41" w:rsidRPr="00717654" w:rsidRDefault="00DE6D41" w:rsidP="00DE6D41">
      <w:pPr>
        <w:pStyle w:val="libNormal"/>
      </w:pPr>
      <w:r w:rsidRPr="00717654">
        <w:rPr>
          <w:cs/>
          <w:lang w:bidi="bn-IN"/>
        </w:rPr>
        <w:t>মহান আল্লাহ্ বেলায়েত ও অভিভাবকত্বের এই অধিকারকে তাঁর নিজের জন্য</w:t>
      </w:r>
      <w:r>
        <w:t>,</w:t>
      </w:r>
      <w:r w:rsidRPr="00717654">
        <w:rPr>
          <w:cs/>
          <w:lang w:bidi="bn-IN"/>
        </w:rPr>
        <w:t xml:space="preserve">তাঁর রাসূল </w:t>
      </w:r>
      <w:r w:rsidR="00147D8C">
        <w:rPr>
          <w:cs/>
          <w:lang w:bidi="bn-IN"/>
        </w:rPr>
        <w:t>(সা.)</w:t>
      </w:r>
      <w:r w:rsidRPr="00717654">
        <w:rPr>
          <w:cs/>
          <w:lang w:bidi="bn-IN"/>
        </w:rPr>
        <w:t xml:space="preserve"> ও উপরোক্ত বৈশিষ্ট্যের ব্যক্তির (আলীর) জন্য একইভাবে বর্ণনা করে নির্দিষ্ট করেছেন। আপনি জানেন</w:t>
      </w:r>
      <w:r>
        <w:t>,</w:t>
      </w:r>
      <w:r w:rsidRPr="00717654">
        <w:rPr>
          <w:cs/>
          <w:lang w:bidi="bn-IN"/>
        </w:rPr>
        <w:t>মহান আল্লা</w:t>
      </w:r>
      <w:r>
        <w:rPr>
          <w:cs/>
          <w:lang w:bidi="bn-IN"/>
        </w:rPr>
        <w:t>হর</w:t>
      </w:r>
      <w:r w:rsidRPr="00717654">
        <w:rPr>
          <w:cs/>
          <w:lang w:bidi="bn-IN"/>
        </w:rPr>
        <w:t xml:space="preserve"> বেলায়েত সর্বজনীন। সুতরাং তাঁর রাসূল ও নিয়োজিত ওয়ালীর বেলায়েতও সর্বজনীন ও একই পন্থায় কার্যকর। সুতরাং আমরা এর অর্থ সাহায্যকারী</w:t>
      </w:r>
      <w:r>
        <w:t>,</w:t>
      </w:r>
      <w:r w:rsidRPr="00717654">
        <w:rPr>
          <w:cs/>
          <w:lang w:bidi="bn-IN"/>
        </w:rPr>
        <w:t xml:space="preserve">ভালবাসার </w:t>
      </w:r>
      <w:r w:rsidRPr="00717654">
        <w:rPr>
          <w:cs/>
          <w:lang w:bidi="bn-IN"/>
        </w:rPr>
        <w:lastRenderedPageBreak/>
        <w:t>পাত্র</w:t>
      </w:r>
      <w:r>
        <w:t>,</w:t>
      </w:r>
      <w:r w:rsidRPr="00717654">
        <w:rPr>
          <w:cs/>
          <w:lang w:bidi="bn-IN"/>
        </w:rPr>
        <w:t xml:space="preserve">বন্ধু ইত্যাদি করবো তা বৈধ হবে না। তদুপরি বাক্যের প্রথমে </w:t>
      </w:r>
      <w:r w:rsidRPr="00F86D8D">
        <w:rPr>
          <w:rStyle w:val="libArChar"/>
          <w:rFonts w:hint="cs"/>
          <w:rtl/>
        </w:rPr>
        <w:t>إنَّما</w:t>
      </w:r>
      <w:r w:rsidRPr="00717654">
        <w:rPr>
          <w:cs/>
          <w:lang w:bidi="bn-IN"/>
        </w:rPr>
        <w:t xml:space="preserve"> (একমাত্র) ব্যবহার করায় বিষয়টি আরো স্পষ্ট হয়েছে। সকল প্রশংসা মহান আল্লা</w:t>
      </w:r>
      <w:r>
        <w:rPr>
          <w:cs/>
          <w:lang w:bidi="bn-IN"/>
        </w:rPr>
        <w:t>হর</w:t>
      </w:r>
      <w:r w:rsidRPr="00717654">
        <w:rPr>
          <w:cs/>
          <w:lang w:bidi="hi-IN"/>
        </w:rPr>
        <w:t>।</w:t>
      </w:r>
    </w:p>
    <w:p w:rsidR="00DE6D41" w:rsidRPr="00717654" w:rsidRDefault="00DE6D41" w:rsidP="00DE6D41">
      <w:pPr>
        <w:pStyle w:val="libNormal"/>
      </w:pPr>
    </w:p>
    <w:p w:rsidR="00DE6D41" w:rsidRPr="00717654" w:rsidRDefault="00DE6D41" w:rsidP="00DE6D41">
      <w:pPr>
        <w:pStyle w:val="libRight"/>
      </w:pPr>
      <w:r>
        <w:rPr>
          <w:cs/>
          <w:lang w:bidi="bn-IN"/>
        </w:rPr>
        <w:t>ওয়াসসালাম</w:t>
      </w:r>
      <w:r w:rsidRPr="00717654">
        <w:rPr>
          <w:cs/>
          <w:lang w:bidi="bn-IN"/>
        </w:rPr>
        <w:t xml:space="preserve"> </w:t>
      </w:r>
    </w:p>
    <w:p w:rsidR="00DE6D41" w:rsidRDefault="00DE6D41" w:rsidP="00DE6D41">
      <w:pPr>
        <w:pStyle w:val="libRight"/>
        <w:rPr>
          <w:cs/>
          <w:lang w:bidi="bn-IN"/>
        </w:rPr>
      </w:pPr>
      <w:r w:rsidRPr="00717654">
        <w:rPr>
          <w:cs/>
          <w:lang w:bidi="bn-IN"/>
        </w:rPr>
        <w:t>শ</w:t>
      </w:r>
    </w:p>
    <w:p w:rsidR="00DE6D41" w:rsidRPr="00F86D8D" w:rsidRDefault="00DE6D41" w:rsidP="00DE6D41">
      <w:pPr>
        <w:rPr>
          <w:rtl/>
          <w:cs/>
        </w:rPr>
      </w:pPr>
      <w:r>
        <w:rPr>
          <w:cs/>
          <w:lang w:bidi="bn-IN"/>
        </w:rPr>
        <w:br w:type="page"/>
      </w:r>
    </w:p>
    <w:p w:rsidR="00DE6D41" w:rsidRPr="00717654" w:rsidRDefault="00DE6D41" w:rsidP="00DE6D41">
      <w:pPr>
        <w:pStyle w:val="Heading1"/>
      </w:pPr>
      <w:bookmarkStart w:id="160" w:name="_Toc385450380"/>
      <w:bookmarkStart w:id="161" w:name="_Toc385852188"/>
      <w:bookmarkStart w:id="162" w:name="_Toc385853713"/>
      <w:bookmarkStart w:id="163" w:name="_Toc385854563"/>
      <w:r w:rsidRPr="00717654">
        <w:rPr>
          <w:cs/>
          <w:lang w:bidi="bn-IN"/>
        </w:rPr>
        <w:lastRenderedPageBreak/>
        <w:t>একচল্লিশতম পত্র</w:t>
      </w:r>
      <w:bookmarkEnd w:id="160"/>
      <w:bookmarkEnd w:id="161"/>
      <w:bookmarkEnd w:id="162"/>
      <w:bookmarkEnd w:id="163"/>
    </w:p>
    <w:p w:rsidR="00DE6D41" w:rsidRPr="00717654" w:rsidRDefault="00DE6D41" w:rsidP="00DE6D41">
      <w:pPr>
        <w:pStyle w:val="libNormal"/>
      </w:pPr>
      <w:r w:rsidRPr="00717654">
        <w:rPr>
          <w:cs/>
          <w:lang w:bidi="bn-IN"/>
        </w:rPr>
        <w:t>৩ মুহররম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আলোচ্য আয়াতে </w:t>
      </w:r>
      <w:r w:rsidRPr="00F86D8D">
        <w:rPr>
          <w:rStyle w:val="libArChar"/>
          <w:rFonts w:hint="cs"/>
          <w:rtl/>
        </w:rPr>
        <w:t>الّذين</w:t>
      </w:r>
      <w:r w:rsidRPr="00F86D8D">
        <w:rPr>
          <w:rStyle w:val="libArChar"/>
          <w:rtl/>
        </w:rPr>
        <w:t xml:space="preserve"> </w:t>
      </w:r>
      <w:r w:rsidRPr="00F86D8D">
        <w:rPr>
          <w:rStyle w:val="libArChar"/>
          <w:rFonts w:hint="cs"/>
          <w:rtl/>
        </w:rPr>
        <w:t>آمنو</w:t>
      </w:r>
      <w:r w:rsidRPr="00B811CF">
        <w:rPr>
          <w:rStyle w:val="libAlaemChar"/>
          <w:rFonts w:hint="cs"/>
          <w:rtl/>
        </w:rPr>
        <w:t>ا</w:t>
      </w:r>
      <w:r w:rsidRPr="00717654">
        <w:rPr>
          <w:cs/>
          <w:lang w:bidi="bn-IN"/>
        </w:rPr>
        <w:t xml:space="preserve"> বহুবচন এসেছে। কিভাবে তা একবচনে ব্যবহৃত হওয়া সম্ভব</w:t>
      </w:r>
      <w:r w:rsidRPr="00717654">
        <w:t>?</w:t>
      </w:r>
    </w:p>
    <w:p w:rsidR="00DE6D41" w:rsidRDefault="00DE6D41" w:rsidP="00DE6D41">
      <w:pPr>
        <w:pStyle w:val="libNormal"/>
        <w:rPr>
          <w:cs/>
          <w:lang w:bidi="bn-IN"/>
        </w:rPr>
      </w:pPr>
      <w:r w:rsidRPr="00717654">
        <w:rPr>
          <w:cs/>
          <w:lang w:bidi="bn-IN"/>
        </w:rPr>
        <w:t xml:space="preserve">আপনার কথার পরিপ্রেক্ষিতের বলা যায় </w:t>
      </w:r>
    </w:p>
    <w:p w:rsidR="00DE6D41" w:rsidRPr="00F86D8D" w:rsidRDefault="00DE6D41" w:rsidP="005B77CB">
      <w:pPr>
        <w:pStyle w:val="libAie"/>
        <w:rPr>
          <w:rtl/>
          <w:cs/>
        </w:rPr>
      </w:pPr>
      <w:r w:rsidRPr="009D759C">
        <w:rPr>
          <w:rStyle w:val="libAlaemChar"/>
        </w:rPr>
        <w:t>)</w:t>
      </w:r>
      <w:r w:rsidRPr="00F86D8D">
        <w:rPr>
          <w:rFonts w:hint="cs"/>
          <w:rtl/>
        </w:rPr>
        <w:t>و</w:t>
      </w:r>
      <w:r w:rsidRPr="00F86D8D">
        <w:rPr>
          <w:rtl/>
        </w:rPr>
        <w:t xml:space="preserve"> </w:t>
      </w:r>
      <w:r w:rsidRPr="00F86D8D">
        <w:rPr>
          <w:rFonts w:hint="cs"/>
          <w:rtl/>
        </w:rPr>
        <w:t>الّذين</w:t>
      </w:r>
      <w:r w:rsidRPr="00F86D8D">
        <w:rPr>
          <w:rtl/>
        </w:rPr>
        <w:t xml:space="preserve"> </w:t>
      </w:r>
      <w:r w:rsidRPr="00F86D8D">
        <w:rPr>
          <w:rFonts w:hint="cs"/>
          <w:rtl/>
        </w:rPr>
        <w:t>آمنوا</w:t>
      </w:r>
      <w:r w:rsidRPr="00F86D8D">
        <w:rPr>
          <w:rtl/>
        </w:rPr>
        <w:t xml:space="preserve"> </w:t>
      </w:r>
      <w:r w:rsidRPr="00F86D8D">
        <w:rPr>
          <w:rFonts w:hint="cs"/>
          <w:rtl/>
        </w:rPr>
        <w:t>الّذين</w:t>
      </w:r>
      <w:r w:rsidRPr="00F86D8D">
        <w:rPr>
          <w:rtl/>
        </w:rPr>
        <w:t xml:space="preserve"> </w:t>
      </w:r>
      <w:r w:rsidRPr="00F86D8D">
        <w:rPr>
          <w:rFonts w:hint="cs"/>
          <w:rtl/>
        </w:rPr>
        <w:t>يقيمون</w:t>
      </w:r>
      <w:r w:rsidRPr="00F86D8D">
        <w:rPr>
          <w:rtl/>
        </w:rPr>
        <w:t xml:space="preserve"> </w:t>
      </w:r>
      <w:r w:rsidRPr="00F86D8D">
        <w:rPr>
          <w:rFonts w:hint="cs"/>
          <w:rtl/>
        </w:rPr>
        <w:t>الصّلوة</w:t>
      </w:r>
      <w:r w:rsidRPr="00F86D8D">
        <w:rPr>
          <w:rtl/>
        </w:rPr>
        <w:t xml:space="preserve"> </w:t>
      </w:r>
      <w:r w:rsidRPr="00F86D8D">
        <w:rPr>
          <w:rFonts w:hint="cs"/>
          <w:rtl/>
        </w:rPr>
        <w:t>و</w:t>
      </w:r>
      <w:r w:rsidRPr="00F86D8D">
        <w:rPr>
          <w:rtl/>
        </w:rPr>
        <w:t xml:space="preserve"> </w:t>
      </w:r>
      <w:r w:rsidRPr="00F86D8D">
        <w:rPr>
          <w:rFonts w:hint="cs"/>
          <w:rtl/>
        </w:rPr>
        <w:t>يؤتون</w:t>
      </w:r>
      <w:r w:rsidRPr="00F86D8D">
        <w:rPr>
          <w:rtl/>
        </w:rPr>
        <w:t xml:space="preserve"> </w:t>
      </w:r>
      <w:r w:rsidRPr="00F86D8D">
        <w:rPr>
          <w:rFonts w:hint="cs"/>
          <w:rtl/>
        </w:rPr>
        <w:t>الزّكوة</w:t>
      </w:r>
      <w:r w:rsidRPr="00F86D8D">
        <w:rPr>
          <w:rtl/>
        </w:rPr>
        <w:t xml:space="preserve"> </w:t>
      </w:r>
      <w:r w:rsidRPr="00F86D8D">
        <w:rPr>
          <w:rFonts w:hint="cs"/>
          <w:rtl/>
        </w:rPr>
        <w:t>و</w:t>
      </w:r>
      <w:r w:rsidRPr="00F86D8D">
        <w:rPr>
          <w:rtl/>
        </w:rPr>
        <w:t xml:space="preserve"> </w:t>
      </w:r>
      <w:r w:rsidRPr="00F86D8D">
        <w:rPr>
          <w:rFonts w:hint="cs"/>
          <w:rtl/>
        </w:rPr>
        <w:t>هم</w:t>
      </w:r>
      <w:r w:rsidRPr="00F86D8D">
        <w:rPr>
          <w:rtl/>
        </w:rPr>
        <w:t xml:space="preserve"> </w:t>
      </w:r>
      <w:r w:rsidRPr="00F86D8D">
        <w:rPr>
          <w:rFonts w:hint="cs"/>
          <w:rtl/>
        </w:rPr>
        <w:t>راكعون</w:t>
      </w:r>
      <w:r w:rsidRPr="00F86D8D">
        <w:rPr>
          <w:rtl/>
          <w:cs/>
        </w:rPr>
        <w:t xml:space="preserve"> </w:t>
      </w:r>
      <w:r w:rsidR="005B77CB">
        <w:rPr>
          <w:rStyle w:val="libAlaemChar"/>
        </w:rPr>
        <w:t>(</w:t>
      </w:r>
    </w:p>
    <w:p w:rsidR="00DE6D41" w:rsidRPr="00717654" w:rsidRDefault="00DE6D41" w:rsidP="00DE6D41">
      <w:pPr>
        <w:pStyle w:val="libNormal"/>
      </w:pPr>
      <w:r w:rsidRPr="00717654">
        <w:rPr>
          <w:cs/>
          <w:lang w:bidi="bn-IN"/>
        </w:rPr>
        <w:t>বাক্যটিতে সবস্থানেই বহুবচন এসেছে। তাই বহুবচনই এর বাস্তবতা। সেক্ষেত্রে কিভাবে তা হযরত আলী (কাঃ)-এর জন্য প্রযোজ্য হবে। যেহেতু তিনি এক ব্যক্তি। এ বিষয়ে আপনার জবাব কি</w:t>
      </w:r>
      <w:r w:rsidRPr="00717654">
        <w:t>?</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r w:rsidRPr="00717654">
        <w:rPr>
          <w:cs/>
          <w:lang w:bidi="bn-IN"/>
        </w:rPr>
        <w:t xml:space="preserve"> </w:t>
      </w:r>
    </w:p>
    <w:p w:rsidR="00DE6D41" w:rsidRDefault="00DE6D41" w:rsidP="00DE6D41">
      <w:pPr>
        <w:pStyle w:val="libRight"/>
        <w:rPr>
          <w:cs/>
          <w:lang w:bidi="bn-IN"/>
        </w:rPr>
      </w:pPr>
      <w:r w:rsidRPr="00717654">
        <w:rPr>
          <w:cs/>
          <w:lang w:bidi="bn-IN"/>
        </w:rPr>
        <w:t>স</w:t>
      </w:r>
    </w:p>
    <w:p w:rsidR="00DE6D41" w:rsidRPr="00310433" w:rsidRDefault="00DE6D41" w:rsidP="00DE6D41">
      <w:pPr>
        <w:rPr>
          <w:rtl/>
          <w:cs/>
        </w:rPr>
      </w:pPr>
      <w:r>
        <w:rPr>
          <w:cs/>
          <w:lang w:bidi="bn-IN"/>
        </w:rPr>
        <w:br w:type="page"/>
      </w:r>
    </w:p>
    <w:p w:rsidR="00DE6D41" w:rsidRPr="00717654" w:rsidRDefault="00DE6D41" w:rsidP="00DE6D41">
      <w:pPr>
        <w:pStyle w:val="Heading1"/>
      </w:pPr>
      <w:bookmarkStart w:id="164" w:name="_Toc385450381"/>
      <w:bookmarkStart w:id="165" w:name="_Toc385852189"/>
      <w:bookmarkStart w:id="166" w:name="_Toc385853714"/>
      <w:bookmarkStart w:id="167" w:name="_Toc385854564"/>
      <w:r w:rsidRPr="00717654">
        <w:rPr>
          <w:cs/>
          <w:lang w:bidi="bn-IN"/>
        </w:rPr>
        <w:lastRenderedPageBreak/>
        <w:t>বিয়াল্লিশতম পত্র</w:t>
      </w:r>
      <w:bookmarkEnd w:id="164"/>
      <w:bookmarkEnd w:id="165"/>
      <w:bookmarkEnd w:id="166"/>
      <w:bookmarkEnd w:id="167"/>
    </w:p>
    <w:p w:rsidR="00DE6D41" w:rsidRPr="00717654" w:rsidRDefault="00DE6D41" w:rsidP="00DE6D41">
      <w:pPr>
        <w:pStyle w:val="libNormal"/>
      </w:pPr>
      <w:r w:rsidRPr="00717654">
        <w:rPr>
          <w:cs/>
          <w:lang w:bidi="bn-IN"/>
        </w:rPr>
        <w:t>৪ মুহররম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sidRPr="00717654">
        <w:rPr>
          <w:cs/>
          <w:lang w:bidi="bn-IN"/>
        </w:rPr>
        <w:tab/>
        <w:t>আরবরা একবচনের ক্ষেত্রেও কখনো কখনো বহুবচনের ব্যবহার করে।</w:t>
      </w:r>
    </w:p>
    <w:p w:rsidR="00DE6D41" w:rsidRPr="00717654" w:rsidRDefault="00DE6D41" w:rsidP="00DE6D41">
      <w:pPr>
        <w:pStyle w:val="libNormal"/>
      </w:pPr>
      <w:r w:rsidRPr="00717654">
        <w:rPr>
          <w:cs/>
          <w:lang w:bidi="bn-IN"/>
        </w:rPr>
        <w:t xml:space="preserve">২। </w:t>
      </w:r>
      <w:r w:rsidRPr="00717654">
        <w:rPr>
          <w:cs/>
          <w:lang w:bidi="bn-IN"/>
        </w:rPr>
        <w:tab/>
        <w:t>এর সপক্ষে নমুনা উপস্থাপন।</w:t>
      </w:r>
    </w:p>
    <w:p w:rsidR="00DE6D41" w:rsidRPr="00717654" w:rsidRDefault="00DE6D41" w:rsidP="00DE6D41">
      <w:pPr>
        <w:pStyle w:val="libNormal"/>
      </w:pPr>
      <w:r w:rsidRPr="00717654">
        <w:rPr>
          <w:cs/>
          <w:lang w:bidi="bn-IN"/>
        </w:rPr>
        <w:t xml:space="preserve">৩। </w:t>
      </w:r>
      <w:r w:rsidRPr="00717654">
        <w:rPr>
          <w:cs/>
          <w:lang w:bidi="bn-IN"/>
        </w:rPr>
        <w:tab/>
        <w:t>এ বিষয়ে তাবারী যা বলেছেন।</w:t>
      </w:r>
    </w:p>
    <w:p w:rsidR="00DE6D41" w:rsidRPr="00717654" w:rsidRDefault="00DE6D41" w:rsidP="00DE6D41">
      <w:pPr>
        <w:pStyle w:val="libNormal"/>
      </w:pPr>
      <w:r w:rsidRPr="00717654">
        <w:rPr>
          <w:cs/>
          <w:lang w:bidi="bn-IN"/>
        </w:rPr>
        <w:t xml:space="preserve">৪। </w:t>
      </w:r>
      <w:r w:rsidRPr="00717654">
        <w:rPr>
          <w:cs/>
          <w:lang w:bidi="bn-IN"/>
        </w:rPr>
        <w:tab/>
        <w:t>এ বিষয়ে যামাখশারী যা বলেছেন।</w:t>
      </w:r>
    </w:p>
    <w:p w:rsidR="00DE6D41" w:rsidRPr="00717654" w:rsidRDefault="00DE6D41" w:rsidP="00DE6D41">
      <w:pPr>
        <w:pStyle w:val="libNormal"/>
      </w:pPr>
      <w:r w:rsidRPr="00717654">
        <w:rPr>
          <w:cs/>
          <w:lang w:bidi="bn-IN"/>
        </w:rPr>
        <w:t xml:space="preserve">৫। </w:t>
      </w:r>
      <w:r w:rsidRPr="00717654">
        <w:rPr>
          <w:cs/>
          <w:lang w:bidi="bn-IN"/>
        </w:rPr>
        <w:tab/>
        <w:t>আমি যা মনে করি।</w:t>
      </w:r>
    </w:p>
    <w:p w:rsidR="00DE6D41" w:rsidRPr="00717654" w:rsidRDefault="00DE6D41" w:rsidP="00DE6D41">
      <w:pPr>
        <w:pStyle w:val="libNormal"/>
      </w:pPr>
    </w:p>
    <w:p w:rsidR="00DE6D41" w:rsidRPr="00717654" w:rsidRDefault="00DE6D41" w:rsidP="00DE6D41">
      <w:pPr>
        <w:pStyle w:val="libNormal"/>
      </w:pPr>
      <w:r w:rsidRPr="00717654">
        <w:rPr>
          <w:cs/>
          <w:lang w:bidi="bn-IN"/>
        </w:rPr>
        <w:t>১। আরবরা একবচনের জন্যও বহুবচন ব্যবহার করে থাকে। পরিস্থিতির এরূপ দাবীর কারণেই এমনটি করা হয়।</w:t>
      </w:r>
    </w:p>
    <w:p w:rsidR="00DE6D41" w:rsidRPr="00717654" w:rsidRDefault="00DE6D41" w:rsidP="00DE6D41">
      <w:pPr>
        <w:pStyle w:val="libNormal"/>
      </w:pPr>
      <w:r w:rsidRPr="00717654">
        <w:rPr>
          <w:cs/>
          <w:lang w:bidi="bn-IN"/>
        </w:rPr>
        <w:t>২। এ কথার সপক্ষে দলিল হিসেবে সূরা আলে ইমরানের ১৭৩ নম্বর আয়াতকে আমরা উল্লেখ করতে পারি যেখানে বলা হয়েছে</w:t>
      </w:r>
      <w:r>
        <w:t>-</w:t>
      </w:r>
    </w:p>
    <w:p w:rsidR="00DE6D41" w:rsidRPr="00AE4471" w:rsidRDefault="00DE6D41" w:rsidP="006F5FAA">
      <w:pPr>
        <w:pStyle w:val="libAie"/>
      </w:pPr>
      <w:r w:rsidRPr="009D759C">
        <w:rPr>
          <w:rStyle w:val="libAlaemChar"/>
        </w:rPr>
        <w:t>)</w:t>
      </w:r>
      <w:r w:rsidRPr="00AE4471">
        <w:rPr>
          <w:rtl/>
        </w:rPr>
        <w:t>الَّذِينَ</w:t>
      </w:r>
      <w:r w:rsidRPr="00310433">
        <w:rPr>
          <w:rtl/>
        </w:rPr>
        <w:t xml:space="preserve"> </w:t>
      </w:r>
      <w:r w:rsidRPr="00AE4471">
        <w:rPr>
          <w:rtl/>
        </w:rPr>
        <w:t>قَالَ لَهُمُ النَّاسُ إِنَّ النَّاسَ قَدْ جَمَعُوا لَكُمْ فَاخْشَوْهُمْ</w:t>
      </w:r>
      <w:r w:rsidRPr="00310433">
        <w:rPr>
          <w:rtl/>
        </w:rPr>
        <w:t xml:space="preserve"> </w:t>
      </w:r>
      <w:r w:rsidRPr="00AE4471">
        <w:rPr>
          <w:rtl/>
        </w:rPr>
        <w:t>فَزَادَهُمْ إِيمَانًا وَقَالُوا حَسْبُنَا اللَّـهُ وَنِعْمَ الْوَكِيلُ</w:t>
      </w:r>
      <w:r w:rsidRPr="009D759C">
        <w:rPr>
          <w:rStyle w:val="libAlaemChar"/>
        </w:rPr>
        <w:t>(</w:t>
      </w:r>
    </w:p>
    <w:p w:rsidR="00DE6D41" w:rsidRPr="00717654" w:rsidRDefault="00DE6D41" w:rsidP="00DE6D41">
      <w:pPr>
        <w:pStyle w:val="libNormal"/>
      </w:pPr>
      <w:r w:rsidRPr="00717654">
        <w:rPr>
          <w:cs/>
          <w:lang w:bidi="bn-IN"/>
        </w:rPr>
        <w:t>যাদেরকে লোকেরা বলেছে তোমাদের সাথে মোকাবিলা করার জন্য লোকেরা সমাবেশ করেছে (বহু সাজ-সরঞ্জামসহ)</w:t>
      </w:r>
      <w:r>
        <w:t>,</w:t>
      </w:r>
      <w:r w:rsidRPr="00717654">
        <w:rPr>
          <w:cs/>
          <w:lang w:bidi="bn-IN"/>
        </w:rPr>
        <w:t>তাদের ভয় কর</w:t>
      </w:r>
      <w:r>
        <w:t>,</w:t>
      </w:r>
      <w:r w:rsidRPr="00717654">
        <w:rPr>
          <w:cs/>
          <w:lang w:bidi="bn-IN"/>
        </w:rPr>
        <w:t>তখন তাদের বিশ্বাস (ঈমান) আরও দৃঢ়তর হয়ে যায় এবং তারা বলে আমাদের জন্য আল্লাহ্ই যথেষ্ট</w:t>
      </w:r>
      <w:r>
        <w:t>,</w:t>
      </w:r>
      <w:r w:rsidRPr="00717654">
        <w:rPr>
          <w:cs/>
          <w:lang w:bidi="bn-IN"/>
        </w:rPr>
        <w:t xml:space="preserve">কতই না উত্তম সংরক্ষণকারী তিনি! </w:t>
      </w:r>
    </w:p>
    <w:p w:rsidR="00DE6D41" w:rsidRPr="00717654" w:rsidRDefault="00DE6D41" w:rsidP="00DE6D41">
      <w:pPr>
        <w:pStyle w:val="libNormal"/>
      </w:pPr>
      <w:r w:rsidRPr="00717654">
        <w:rPr>
          <w:cs/>
          <w:lang w:bidi="bn-IN"/>
        </w:rPr>
        <w:t>আমরা জানি এখানে বক্তা এক ব্যক্তি</w:t>
      </w:r>
      <w:r>
        <w:t>,</w:t>
      </w:r>
      <w:r w:rsidRPr="00717654">
        <w:rPr>
          <w:cs/>
          <w:lang w:bidi="bn-IN"/>
        </w:rPr>
        <w:t>সে হলো নাঈম ইবনে মাসউদ আশজাঈ (</w:t>
      </w:r>
      <w:r>
        <w:rPr>
          <w:cs/>
          <w:lang w:bidi="bn-IN"/>
        </w:rPr>
        <w:t>মুফাসসির</w:t>
      </w:r>
      <w:r>
        <w:t>,</w:t>
      </w:r>
      <w:r w:rsidRPr="00717654">
        <w:rPr>
          <w:cs/>
          <w:lang w:bidi="bn-IN"/>
        </w:rPr>
        <w:t>মুহাদ্দিস ও হাদীসবেত্তাগণ এ বিষয়ে ঐকমত্য পোষণ করেন)</w:t>
      </w:r>
      <w:r w:rsidRPr="00717654">
        <w:rPr>
          <w:cs/>
          <w:lang w:bidi="hi-IN"/>
        </w:rPr>
        <w:t>।</w:t>
      </w:r>
    </w:p>
    <w:p w:rsidR="00DE6D41" w:rsidRPr="00717654" w:rsidRDefault="00DE6D41" w:rsidP="00DE6D41">
      <w:pPr>
        <w:pStyle w:val="libNormal"/>
      </w:pPr>
      <w:r w:rsidRPr="00717654">
        <w:rPr>
          <w:cs/>
          <w:lang w:bidi="bn-IN"/>
        </w:rPr>
        <w:t xml:space="preserve">মহান আল্লাহ্ এখানে এক ব্যক্তিকে বোঝাতে </w:t>
      </w:r>
      <w:r w:rsidRPr="00B811CF">
        <w:rPr>
          <w:rStyle w:val="libAlaemChar"/>
        </w:rPr>
        <w:t>‘</w:t>
      </w:r>
      <w:r w:rsidRPr="00717654">
        <w:rPr>
          <w:cs/>
          <w:lang w:bidi="bn-IN"/>
        </w:rPr>
        <w:t>আন্-নাস</w:t>
      </w:r>
      <w:r w:rsidRPr="00B811CF">
        <w:rPr>
          <w:rStyle w:val="libAlaemChar"/>
        </w:rPr>
        <w:t>’</w:t>
      </w:r>
      <w:r w:rsidRPr="00717654">
        <w:t xml:space="preserve"> </w:t>
      </w:r>
      <w:r w:rsidRPr="00717654">
        <w:rPr>
          <w:cs/>
          <w:lang w:bidi="bn-IN"/>
        </w:rPr>
        <w:t>শব্দ ব্যবহার করেছেন যা বহুবচন। এখানে বহুবচন ব্যবহারের উদ্দেশ্য হলো যে সকল ব্যক্তি ঐ ব্যক্তির অসত্য ও ভিত্তিহীন কথায় কর্ণপাত করেন নি তাঁদের সম্মানিত করা। কথিত আছে</w:t>
      </w:r>
      <w:r>
        <w:t>,</w:t>
      </w:r>
      <w:r w:rsidRPr="00717654">
        <w:rPr>
          <w:cs/>
          <w:lang w:bidi="bn-IN"/>
        </w:rPr>
        <w:t xml:space="preserve">আবু সুফিয়ান ঐ ব্যক্তিকে দশটি উট দান করে যাতে সে এরূপ গুজবের মাধ্যমে মুসলমানদের ভীত ও দুর্বল করতে চেষ্টা চালায়। তাই সে </w:t>
      </w:r>
      <w:r w:rsidRPr="00717654">
        <w:rPr>
          <w:cs/>
          <w:lang w:bidi="bn-IN"/>
        </w:rPr>
        <w:lastRenderedPageBreak/>
        <w:t>এ কাজ করে। সে মুসলমানদের নিকট এসে বলে</w:t>
      </w:r>
      <w:r>
        <w:t>,</w:t>
      </w:r>
      <w:r w:rsidRPr="00B811CF">
        <w:rPr>
          <w:rStyle w:val="libAlaemChar"/>
        </w:rPr>
        <w:t>“</w:t>
      </w:r>
      <w:r w:rsidRPr="00717654">
        <w:rPr>
          <w:cs/>
          <w:lang w:bidi="bn-IN"/>
        </w:rPr>
        <w:t>হে লোকসকল! মুশরিকদের যোদ্ধারা তোমাদের বিরুদ্ধে প্রস্তুত হয়ে রয়েছে</w:t>
      </w:r>
      <w:r>
        <w:t>,</w:t>
      </w:r>
      <w:r w:rsidRPr="00717654">
        <w:rPr>
          <w:cs/>
          <w:lang w:bidi="bn-IN"/>
        </w:rPr>
        <w:t>তাদের হতে ভীত হও।</w:t>
      </w:r>
      <w:r w:rsidRPr="00B811CF">
        <w:rPr>
          <w:rStyle w:val="libAlaemChar"/>
        </w:rPr>
        <w:t>”</w:t>
      </w:r>
      <w:r w:rsidRPr="00717654">
        <w:t xml:space="preserve"> </w:t>
      </w:r>
      <w:r w:rsidRPr="00717654">
        <w:rPr>
          <w:cs/>
          <w:lang w:bidi="bn-IN"/>
        </w:rPr>
        <w:t xml:space="preserve">মুসলমানদের অধিকাংশই এ কথা শুনে আবু সুফিয়ানের বিরুদ্ধে যুদ্ধ করতে দ্বিধা-দ্বন্দ্বে পতিত হলে রাসূল </w:t>
      </w:r>
      <w:r w:rsidR="00147D8C">
        <w:rPr>
          <w:cs/>
          <w:lang w:bidi="bn-IN"/>
        </w:rPr>
        <w:t>(সা.)</w:t>
      </w:r>
      <w:r w:rsidRPr="00717654">
        <w:rPr>
          <w:cs/>
          <w:lang w:bidi="bn-IN"/>
        </w:rPr>
        <w:t xml:space="preserve"> সত্তর জন অশ্বারোহী নিয়ে সেদিকে যাত্রা করেন</w:t>
      </w:r>
      <w:r w:rsidRPr="00717654">
        <w:rPr>
          <w:cs/>
          <w:lang w:bidi="hi-IN"/>
        </w:rPr>
        <w:t xml:space="preserve">। </w:t>
      </w:r>
      <w:r w:rsidRPr="00717654">
        <w:rPr>
          <w:cs/>
          <w:lang w:bidi="bn-IN"/>
        </w:rPr>
        <w:t xml:space="preserve">এ আয়াত এই সত্তর জন ব্যক্তির শানে অবতীর্ণ হয়েছিল যাঁরা ঐ গুজবের প্রতি </w:t>
      </w:r>
      <w:r>
        <w:rPr>
          <w:cs/>
          <w:lang w:bidi="bn-IN"/>
        </w:rPr>
        <w:t>ভ্রু</w:t>
      </w:r>
      <w:r w:rsidRPr="00717654">
        <w:rPr>
          <w:cs/>
          <w:lang w:bidi="bn-IN"/>
        </w:rPr>
        <w:t>ক্ষেপ ও কর্ণপাত করেন নি।</w:t>
      </w:r>
    </w:p>
    <w:p w:rsidR="00DE6D41" w:rsidRPr="00717654" w:rsidRDefault="00DE6D41" w:rsidP="00DE6D41">
      <w:pPr>
        <w:pStyle w:val="libNormal"/>
      </w:pPr>
      <w:r w:rsidRPr="00717654">
        <w:rPr>
          <w:cs/>
          <w:lang w:bidi="bn-IN"/>
        </w:rPr>
        <w:t xml:space="preserve">সুতরাং এখানে </w:t>
      </w:r>
      <w:r w:rsidRPr="00B811CF">
        <w:rPr>
          <w:rStyle w:val="libAlaemChar"/>
        </w:rPr>
        <w:t>‘</w:t>
      </w:r>
      <w:r w:rsidRPr="00717654">
        <w:rPr>
          <w:cs/>
          <w:lang w:bidi="bn-IN"/>
        </w:rPr>
        <w:t>আন্-নাস</w:t>
      </w:r>
      <w:r w:rsidRPr="00B811CF">
        <w:rPr>
          <w:rStyle w:val="libAlaemChar"/>
        </w:rPr>
        <w:t>’</w:t>
      </w:r>
      <w:r w:rsidRPr="00717654">
        <w:t xml:space="preserve"> </w:t>
      </w:r>
      <w:r w:rsidRPr="00717654">
        <w:rPr>
          <w:cs/>
          <w:lang w:bidi="bn-IN"/>
        </w:rPr>
        <w:t xml:space="preserve">একবচনের স্থানে ব্যবহার একটি সম্মানের বিষয়। যেহেতু যে সত্তর জন ব্যক্তি রাসূলের সঙ্গে যাত্রা করেন তাঁদের জন্য অলঙ্কারিকভাবে অধিকতর উপযুক্ত শব্দ ব্যবহার করা উচিত সেজন্য সেখানে </w:t>
      </w:r>
      <w:r w:rsidRPr="008D1772">
        <w:rPr>
          <w:rStyle w:val="libArChar"/>
          <w:rFonts w:hint="cs"/>
          <w:rtl/>
        </w:rPr>
        <w:t>الّذين</w:t>
      </w:r>
      <w:r w:rsidRPr="008D1772">
        <w:rPr>
          <w:rStyle w:val="libArChar"/>
          <w:rtl/>
        </w:rPr>
        <w:t xml:space="preserve"> </w:t>
      </w:r>
      <w:r w:rsidRPr="008D1772">
        <w:rPr>
          <w:rStyle w:val="libArChar"/>
          <w:rFonts w:hint="cs"/>
          <w:rtl/>
        </w:rPr>
        <w:t>قال</w:t>
      </w:r>
      <w:r w:rsidRPr="008D1772">
        <w:rPr>
          <w:rStyle w:val="libArChar"/>
          <w:rtl/>
        </w:rPr>
        <w:t xml:space="preserve"> </w:t>
      </w:r>
      <w:r w:rsidRPr="008D1772">
        <w:rPr>
          <w:rStyle w:val="libArChar"/>
          <w:rFonts w:hint="cs"/>
          <w:rtl/>
        </w:rPr>
        <w:t>لَهم</w:t>
      </w:r>
      <w:r w:rsidRPr="008D1772">
        <w:rPr>
          <w:rStyle w:val="libArChar"/>
          <w:rtl/>
        </w:rPr>
        <w:t xml:space="preserve"> </w:t>
      </w:r>
      <w:r w:rsidRPr="008D1772">
        <w:rPr>
          <w:rStyle w:val="libArChar"/>
          <w:rFonts w:hint="cs"/>
          <w:rtl/>
        </w:rPr>
        <w:t>رجل</w:t>
      </w:r>
      <w:r w:rsidRPr="008D1772">
        <w:rPr>
          <w:rStyle w:val="libArChar"/>
          <w:rtl/>
        </w:rPr>
        <w:t xml:space="preserve"> </w:t>
      </w:r>
      <w:r w:rsidRPr="008D1772">
        <w:rPr>
          <w:rStyle w:val="libArChar"/>
          <w:rFonts w:hint="cs"/>
          <w:rtl/>
        </w:rPr>
        <w:t>إنّ</w:t>
      </w:r>
      <w:r w:rsidRPr="008D1772">
        <w:rPr>
          <w:rStyle w:val="libArChar"/>
          <w:rtl/>
        </w:rPr>
        <w:t xml:space="preserve"> </w:t>
      </w:r>
      <w:r w:rsidRPr="008D1772">
        <w:rPr>
          <w:rStyle w:val="libArChar"/>
          <w:rFonts w:hint="cs"/>
          <w:rtl/>
        </w:rPr>
        <w:t>النّاس</w:t>
      </w:r>
      <w:r w:rsidRPr="008D1772">
        <w:rPr>
          <w:rStyle w:val="libArChar"/>
          <w:rtl/>
        </w:rPr>
        <w:t xml:space="preserve"> </w:t>
      </w:r>
      <w:r w:rsidRPr="008D1772">
        <w:rPr>
          <w:rStyle w:val="libArChar"/>
          <w:rFonts w:hint="cs"/>
          <w:rtl/>
        </w:rPr>
        <w:t>قد</w:t>
      </w:r>
      <w:r w:rsidRPr="008D1772">
        <w:rPr>
          <w:rStyle w:val="libArChar"/>
          <w:rtl/>
        </w:rPr>
        <w:t xml:space="preserve"> </w:t>
      </w:r>
      <w:r w:rsidRPr="008D1772">
        <w:rPr>
          <w:rStyle w:val="libArChar"/>
          <w:rFonts w:hint="cs"/>
          <w:rtl/>
        </w:rPr>
        <w:t>جَمعوا</w:t>
      </w:r>
      <w:r w:rsidRPr="008D1772">
        <w:rPr>
          <w:rStyle w:val="libArChar"/>
        </w:rPr>
        <w:t xml:space="preserve">  </w:t>
      </w:r>
      <w:r w:rsidRPr="00B811CF">
        <w:rPr>
          <w:rStyle w:val="libAlaemChar"/>
        </w:rPr>
        <w:t>‘</w:t>
      </w:r>
      <w:r w:rsidRPr="00717654">
        <w:rPr>
          <w:cs/>
          <w:lang w:bidi="bn-IN"/>
        </w:rPr>
        <w:t>যাদেরকে একজন ব্যক্তি বলেছিল</w:t>
      </w:r>
      <w:r w:rsidRPr="00B811CF">
        <w:rPr>
          <w:rStyle w:val="libAlaemChar"/>
        </w:rPr>
        <w:t>’</w:t>
      </w:r>
      <w:r w:rsidRPr="00717654">
        <w:t xml:space="preserve"> </w:t>
      </w:r>
      <w:r w:rsidRPr="00717654">
        <w:rPr>
          <w:cs/>
          <w:lang w:bidi="bn-IN"/>
        </w:rPr>
        <w:t xml:space="preserve">না বলে  </w:t>
      </w:r>
      <w:r w:rsidRPr="008D1772">
        <w:rPr>
          <w:rStyle w:val="libArChar"/>
          <w:rFonts w:hint="cs"/>
          <w:rtl/>
        </w:rPr>
        <w:t>الّذين</w:t>
      </w:r>
      <w:r w:rsidRPr="008D1772">
        <w:rPr>
          <w:rStyle w:val="libArChar"/>
          <w:rtl/>
        </w:rPr>
        <w:t xml:space="preserve"> </w:t>
      </w:r>
      <w:r w:rsidRPr="008D1772">
        <w:rPr>
          <w:rStyle w:val="libArChar"/>
          <w:rFonts w:hint="cs"/>
          <w:rtl/>
        </w:rPr>
        <w:t>قال</w:t>
      </w:r>
      <w:r w:rsidRPr="008D1772">
        <w:rPr>
          <w:rStyle w:val="libArChar"/>
          <w:rtl/>
        </w:rPr>
        <w:t xml:space="preserve"> </w:t>
      </w:r>
      <w:r w:rsidRPr="008D1772">
        <w:rPr>
          <w:rStyle w:val="libArChar"/>
          <w:rFonts w:hint="cs"/>
          <w:rtl/>
        </w:rPr>
        <w:t>لَهم</w:t>
      </w:r>
      <w:r w:rsidRPr="008D1772">
        <w:rPr>
          <w:rStyle w:val="libArChar"/>
          <w:rtl/>
        </w:rPr>
        <w:t xml:space="preserve"> </w:t>
      </w:r>
      <w:r w:rsidRPr="008D1772">
        <w:rPr>
          <w:rStyle w:val="libArChar"/>
          <w:rFonts w:hint="cs"/>
          <w:rtl/>
        </w:rPr>
        <w:t>النّاس</w:t>
      </w:r>
      <w:r w:rsidRPr="008D1772">
        <w:rPr>
          <w:rStyle w:val="libArChar"/>
        </w:rPr>
        <w:t xml:space="preserve"> </w:t>
      </w:r>
      <w:r w:rsidRPr="00B811CF">
        <w:rPr>
          <w:rStyle w:val="libAlaemChar"/>
        </w:rPr>
        <w:t>‘</w:t>
      </w:r>
      <w:r w:rsidRPr="00717654">
        <w:rPr>
          <w:cs/>
          <w:lang w:bidi="bn-IN"/>
        </w:rPr>
        <w:t>তাদেরকে লোকসকল বলেছিল</w:t>
      </w:r>
      <w:r w:rsidRPr="00B811CF">
        <w:rPr>
          <w:rStyle w:val="libAlaemChar"/>
        </w:rPr>
        <w:t>’</w:t>
      </w:r>
      <w:r w:rsidRPr="00717654">
        <w:t xml:space="preserve"> </w:t>
      </w:r>
      <w:r w:rsidRPr="00717654">
        <w:rPr>
          <w:cs/>
          <w:lang w:bidi="bn-IN"/>
        </w:rPr>
        <w:t xml:space="preserve">বলা হয়েছে। </w:t>
      </w:r>
    </w:p>
    <w:p w:rsidR="00DE6D41" w:rsidRPr="00717654" w:rsidRDefault="00DE6D41" w:rsidP="00DE6D41">
      <w:pPr>
        <w:pStyle w:val="libNormal"/>
      </w:pPr>
      <w:r w:rsidRPr="00717654">
        <w:rPr>
          <w:cs/>
          <w:lang w:bidi="bn-IN"/>
        </w:rPr>
        <w:t>এরূপ বিষয় আল্লা</w:t>
      </w:r>
      <w:r>
        <w:rPr>
          <w:cs/>
          <w:lang w:bidi="bn-IN"/>
        </w:rPr>
        <w:t>হর</w:t>
      </w:r>
      <w:r w:rsidRPr="00717654">
        <w:rPr>
          <w:cs/>
          <w:lang w:bidi="bn-IN"/>
        </w:rPr>
        <w:t xml:space="preserve"> বাণীতে</w:t>
      </w:r>
      <w:r>
        <w:t>,</w:t>
      </w:r>
      <w:r w:rsidRPr="00717654">
        <w:rPr>
          <w:cs/>
          <w:lang w:bidi="bn-IN"/>
        </w:rPr>
        <w:t>রাসূলের হাদীসে এবং আরবদের কথায় প্রচুর লক্ষ্য করা যায়। যেমন আল্লাহ্ বলেছেন</w:t>
      </w:r>
      <w:r w:rsidRPr="00717654">
        <w:t>,</w:t>
      </w:r>
    </w:p>
    <w:p w:rsidR="00DE6D41" w:rsidRPr="008D1772" w:rsidRDefault="00DE6D41" w:rsidP="006F5FAA">
      <w:pPr>
        <w:pStyle w:val="libAie"/>
      </w:pPr>
      <w:r w:rsidRPr="009D759C">
        <w:rPr>
          <w:rStyle w:val="libAlaemChar"/>
        </w:rPr>
        <w:t>)</w:t>
      </w:r>
      <w:r w:rsidRPr="00AE4471">
        <w:rPr>
          <w:rtl/>
        </w:rPr>
        <w:t>يَا</w:t>
      </w:r>
      <w:r w:rsidRPr="00310433">
        <w:rPr>
          <w:rtl/>
        </w:rPr>
        <w:t xml:space="preserve"> </w:t>
      </w:r>
      <w:r w:rsidRPr="00AE4471">
        <w:rPr>
          <w:rtl/>
        </w:rPr>
        <w:t>أَيُّهَا الَّذِينَ آمَنُوا اذْكُرُ‌وا نِعْمَتَ اللَّـهِ عَلَيْكُمْ إِذْ</w:t>
      </w:r>
      <w:r w:rsidRPr="00310433">
        <w:rPr>
          <w:rtl/>
        </w:rPr>
        <w:t xml:space="preserve"> </w:t>
      </w:r>
      <w:r w:rsidRPr="00AE4471">
        <w:rPr>
          <w:rtl/>
        </w:rPr>
        <w:t>هَمَّ قَوْمٌ أَن يَبْسُطُوا إِلَيْكُمْ أَيْدِيَهُمْ فَكَفَّ</w:t>
      </w:r>
      <w:r w:rsidRPr="00310433">
        <w:rPr>
          <w:rtl/>
        </w:rPr>
        <w:t xml:space="preserve"> </w:t>
      </w:r>
      <w:r w:rsidRPr="00AE4471">
        <w:rPr>
          <w:rtl/>
        </w:rPr>
        <w:t>أَيْدِيَهُمْ عَنكُمْ</w:t>
      </w:r>
      <w:r w:rsidRPr="009D759C">
        <w:rPr>
          <w:rStyle w:val="libAlaemChar"/>
        </w:rPr>
        <w:t>(</w:t>
      </w:r>
      <w:r w:rsidRPr="008D1772">
        <w:t xml:space="preserve"> </w:t>
      </w:r>
    </w:p>
    <w:p w:rsidR="00DE6D41" w:rsidRPr="00717654" w:rsidRDefault="00DE6D41" w:rsidP="00DE6D41">
      <w:pPr>
        <w:pStyle w:val="libNormal"/>
      </w:pPr>
      <w:r w:rsidRPr="00B811CF">
        <w:rPr>
          <w:rStyle w:val="libAlaemChar"/>
        </w:rPr>
        <w:t>“</w:t>
      </w:r>
      <w:r w:rsidRPr="00717654">
        <w:rPr>
          <w:cs/>
          <w:lang w:bidi="bn-IN"/>
        </w:rPr>
        <w:t>হে ঈমানদারগণ! তোমরা তোমাদের ওপর আল্লা</w:t>
      </w:r>
      <w:r>
        <w:rPr>
          <w:cs/>
          <w:lang w:bidi="bn-IN"/>
        </w:rPr>
        <w:t>হর</w:t>
      </w:r>
      <w:r w:rsidRPr="00717654">
        <w:rPr>
          <w:cs/>
          <w:lang w:bidi="bn-IN"/>
        </w:rPr>
        <w:t xml:space="preserve"> নিয়ামতের কথা স্মরণ কর যখন এক সম্প্রদায় তোমাদের দিকে স্বীয় হস্ত প্রসারিত করতে সচেষ্ট হয়েছিল তখন তিনি তাদের হস্ত তোমাদের হতে প্রতিহত করে দিলেন।</w:t>
      </w:r>
      <w:r w:rsidRPr="00B811CF">
        <w:rPr>
          <w:rStyle w:val="libAlaemChar"/>
        </w:rPr>
        <w:t>”</w:t>
      </w:r>
    </w:p>
    <w:p w:rsidR="00DE6D41" w:rsidRPr="00717654" w:rsidRDefault="00DE6D41" w:rsidP="00DE6D41">
      <w:pPr>
        <w:pStyle w:val="libNormal"/>
      </w:pPr>
      <w:r w:rsidRPr="00717654">
        <w:rPr>
          <w:cs/>
          <w:lang w:bidi="bn-IN"/>
        </w:rPr>
        <w:t>এখানে উল্লেখ্য</w:t>
      </w:r>
      <w:r>
        <w:t>,</w:t>
      </w:r>
      <w:r w:rsidRPr="00717654">
        <w:rPr>
          <w:cs/>
          <w:lang w:bidi="bn-IN"/>
        </w:rPr>
        <w:t xml:space="preserve">উপরোক্ত আয়াতে সম্প্রদায় বলা হলেও প্রকৃতপক্ষে ঘটনা হলো বনি মাহারেব গোত্রের গুরাস নামক এক ব্যক্তি বনি নাজির গোত্রের আমর ইবনে জাহাশের নির্দেশে অস্ত্রধারণ করতঃ রাসূলের ওপর আক্রমণের পরিকল্পনা করে। তখন আল্লাহ্ রাসূলকে তা অবহিত করার মাধ্যমে রক্ষা করেন। এ ঘটনাটি </w:t>
      </w:r>
      <w:r>
        <w:rPr>
          <w:cs/>
          <w:lang w:bidi="bn-IN"/>
        </w:rPr>
        <w:t>মুফাসসির</w:t>
      </w:r>
      <w:r w:rsidRPr="00717654">
        <w:rPr>
          <w:cs/>
          <w:lang w:bidi="bn-IN"/>
        </w:rPr>
        <w:t xml:space="preserve"> ও হাদীসবিদগণ উল্লেখ করেছেন। ইবনে হিশাম তাঁর সিরাত গ্রন্থের ৩য় খণ্ডে </w:t>
      </w:r>
      <w:r w:rsidRPr="00B811CF">
        <w:rPr>
          <w:rStyle w:val="libAlaemChar"/>
        </w:rPr>
        <w:t>‘</w:t>
      </w:r>
      <w:r w:rsidRPr="00717654">
        <w:rPr>
          <w:cs/>
          <w:lang w:bidi="bn-IN"/>
        </w:rPr>
        <w:t>জাতুর রিকাহ্</w:t>
      </w:r>
      <w:r w:rsidRPr="00B811CF">
        <w:rPr>
          <w:rStyle w:val="libAlaemChar"/>
        </w:rPr>
        <w:t>’</w:t>
      </w:r>
      <w:r w:rsidRPr="00717654">
        <w:t xml:space="preserve"> </w:t>
      </w:r>
      <w:r w:rsidRPr="00717654">
        <w:rPr>
          <w:cs/>
          <w:lang w:bidi="bn-IN"/>
        </w:rPr>
        <w:t>নামক যুদ্ধ হিসেবে বর্ণনা করেছেন। আল্লাহ্ কওম বা সম্প্রদায় শব্দটি বহুবচন হওয়া সত্ত্বেও এই এক ব্যক্তির জন্য ব্যবহার করেছেন কারণ এ ঘটনায় রাসূলের জীবন রক্ষা পায় যা মুসলমানদের প্রতি বিশেষ রহমত বলে গণ্য।</w:t>
      </w:r>
    </w:p>
    <w:p w:rsidR="00DE6D41" w:rsidRPr="00717654" w:rsidRDefault="00DE6D41" w:rsidP="00DE6D41">
      <w:pPr>
        <w:pStyle w:val="libNormal"/>
      </w:pPr>
      <w:r w:rsidRPr="00717654">
        <w:rPr>
          <w:cs/>
          <w:lang w:bidi="bn-IN"/>
        </w:rPr>
        <w:lastRenderedPageBreak/>
        <w:t xml:space="preserve">তেমনি মুবাহিলার আয়াতে </w:t>
      </w:r>
      <w:r w:rsidRPr="00B811CF">
        <w:rPr>
          <w:rStyle w:val="libAlaemChar"/>
        </w:rPr>
        <w:t>‘</w:t>
      </w:r>
      <w:r w:rsidRPr="00717654">
        <w:rPr>
          <w:cs/>
          <w:lang w:bidi="bn-IN"/>
        </w:rPr>
        <w:t>আবনা</w:t>
      </w:r>
      <w:r w:rsidRPr="00B811CF">
        <w:rPr>
          <w:rStyle w:val="libAlaemChar"/>
        </w:rPr>
        <w:t>’</w:t>
      </w:r>
      <w:r>
        <w:t>,</w:t>
      </w:r>
      <w:r w:rsidRPr="00B811CF">
        <w:rPr>
          <w:rStyle w:val="libAlaemChar"/>
        </w:rPr>
        <w:t>‘</w:t>
      </w:r>
      <w:r w:rsidRPr="00717654">
        <w:rPr>
          <w:cs/>
          <w:lang w:bidi="bn-IN"/>
        </w:rPr>
        <w:t>নিসা</w:t>
      </w:r>
      <w:r w:rsidRPr="00B811CF">
        <w:rPr>
          <w:rStyle w:val="libAlaemChar"/>
        </w:rPr>
        <w:t>’</w:t>
      </w:r>
      <w:r w:rsidRPr="00717654">
        <w:t xml:space="preserve"> </w:t>
      </w:r>
      <w:r w:rsidRPr="00717654">
        <w:rPr>
          <w:cs/>
          <w:lang w:bidi="bn-IN"/>
        </w:rPr>
        <w:t xml:space="preserve">ও </w:t>
      </w:r>
      <w:r w:rsidRPr="00B811CF">
        <w:rPr>
          <w:rStyle w:val="libAlaemChar"/>
        </w:rPr>
        <w:t>‘</w:t>
      </w:r>
      <w:r w:rsidRPr="00717654">
        <w:rPr>
          <w:cs/>
          <w:lang w:bidi="bn-IN"/>
        </w:rPr>
        <w:t>আনফুস</w:t>
      </w:r>
      <w:r w:rsidRPr="00B811CF">
        <w:rPr>
          <w:rStyle w:val="libAlaemChar"/>
        </w:rPr>
        <w:t>’</w:t>
      </w:r>
      <w:r w:rsidRPr="00717654">
        <w:t xml:space="preserve"> </w:t>
      </w:r>
      <w:r w:rsidRPr="00717654">
        <w:rPr>
          <w:cs/>
          <w:lang w:bidi="bn-IN"/>
        </w:rPr>
        <w:t>শব্দগুলো সর্বজনীন হওয়া সত্ত্বেও ইমাম হাসান ভ্রাতৃদ্বয়</w:t>
      </w:r>
      <w:r>
        <w:t>,</w:t>
      </w:r>
      <w:r w:rsidRPr="00717654">
        <w:rPr>
          <w:cs/>
          <w:lang w:bidi="bn-IN"/>
        </w:rPr>
        <w:t>হযরত ফাতিমা ও হযরত আলীর জন্য ব্যবহৃত হয়েছে। এটি সর্বসম্মতভাবে প্রতিষ্ঠিত এবং তাঁদের সম্মান ও মর্যাদার কারণেই তা করা হয়েছে।</w:t>
      </w:r>
    </w:p>
    <w:p w:rsidR="00DE6D41" w:rsidRPr="00717654" w:rsidRDefault="00DE6D41" w:rsidP="00DE6D41">
      <w:pPr>
        <w:pStyle w:val="libNormal"/>
      </w:pPr>
      <w:r w:rsidRPr="00717654">
        <w:rPr>
          <w:cs/>
          <w:lang w:bidi="bn-IN"/>
        </w:rPr>
        <w:t>এ উদাহরণসমূহ একবচনের স্থানে বহুবচন ব্যবহারকে অদূষণীয়</w:t>
      </w:r>
      <w:r>
        <w:t>,</w:t>
      </w:r>
      <w:r w:rsidRPr="00717654">
        <w:rPr>
          <w:cs/>
          <w:lang w:bidi="bn-IN"/>
        </w:rPr>
        <w:t>এমন কি কোন কোন ক্ষেত্রে অলঙ্কারশাস্ত্রের জন্য অপরিহার্য বলে প্রমাণ করে।</w:t>
      </w:r>
    </w:p>
    <w:p w:rsidR="00DE6D41" w:rsidRPr="00717654" w:rsidRDefault="00DE6D41" w:rsidP="00DE6D41">
      <w:pPr>
        <w:pStyle w:val="libNormal"/>
      </w:pPr>
      <w:r w:rsidRPr="00717654">
        <w:rPr>
          <w:cs/>
          <w:lang w:bidi="bn-IN"/>
        </w:rPr>
        <w:t xml:space="preserve">৩। ইমাম তাবারসী তাঁর </w:t>
      </w:r>
      <w:r w:rsidRPr="00B811CF">
        <w:rPr>
          <w:rStyle w:val="libAlaemChar"/>
        </w:rPr>
        <w:t>‘</w:t>
      </w:r>
      <w:r w:rsidRPr="00717654">
        <w:rPr>
          <w:cs/>
          <w:lang w:bidi="bn-IN"/>
        </w:rPr>
        <w:t>মাজমাউল বায়ান</w:t>
      </w:r>
      <w:r w:rsidRPr="00B811CF">
        <w:rPr>
          <w:rStyle w:val="libAlaemChar"/>
        </w:rPr>
        <w:t>’</w:t>
      </w:r>
      <w:r w:rsidRPr="00717654">
        <w:t xml:space="preserve"> </w:t>
      </w:r>
      <w:r w:rsidRPr="00717654">
        <w:rPr>
          <w:cs/>
          <w:lang w:bidi="bn-IN"/>
        </w:rPr>
        <w:t>গ্রন্থে উপরোক্ত আয়াতের (বেলায়েতের আয়াত) তাফসীরে বলেছেন</w:t>
      </w:r>
      <w:r>
        <w:t>,</w:t>
      </w:r>
      <w:r w:rsidRPr="00B811CF">
        <w:rPr>
          <w:rStyle w:val="libAlaemChar"/>
        </w:rPr>
        <w:t>“</w:t>
      </w:r>
      <w:r w:rsidRPr="00717654">
        <w:rPr>
          <w:cs/>
          <w:lang w:bidi="bn-IN"/>
        </w:rPr>
        <w:t>এখানে বহুবচন বাচক শব্দ হযরত আলীর জন্য ব্যবহার তাঁর প্রতি সম্মান ও মর্যাদা প্রদর্শনের নিমিত্তে করা হয়েছে। কারণ ভাষাবিদগণ একবচনের স্থলে বহুবচনের ব্যবহার এ উদ্দেশ্যেই করে থাকেন। এটি এতটা প্রসিদ্ধ রীতি যে</w:t>
      </w:r>
      <w:r>
        <w:t>,</w:t>
      </w:r>
      <w:r w:rsidRPr="00717654">
        <w:rPr>
          <w:cs/>
          <w:lang w:bidi="bn-IN"/>
        </w:rPr>
        <w:t>দলিল-প্রমাণ উপস্থাপনের প্রয়োজন পড়ে না।</w:t>
      </w:r>
    </w:p>
    <w:p w:rsidR="00DE6D41" w:rsidRPr="00717654" w:rsidRDefault="00DE6D41" w:rsidP="00DE6D41">
      <w:pPr>
        <w:pStyle w:val="libNormal"/>
      </w:pPr>
      <w:r w:rsidRPr="00717654">
        <w:rPr>
          <w:cs/>
          <w:lang w:bidi="bn-IN"/>
        </w:rPr>
        <w:t xml:space="preserve">৪। যামাখশারী তাঁর </w:t>
      </w:r>
      <w:r w:rsidRPr="00B811CF">
        <w:rPr>
          <w:rStyle w:val="libAlaemChar"/>
        </w:rPr>
        <w:t>‘</w:t>
      </w:r>
      <w:r w:rsidRPr="00717654">
        <w:rPr>
          <w:cs/>
          <w:lang w:bidi="bn-IN"/>
        </w:rPr>
        <w:t>তাফসীরে কাশশাফ</w:t>
      </w:r>
      <w:r w:rsidRPr="00B811CF">
        <w:rPr>
          <w:rStyle w:val="libAlaemChar"/>
        </w:rPr>
        <w:t>’</w:t>
      </w:r>
      <w:r w:rsidRPr="00717654">
        <w:t xml:space="preserve"> </w:t>
      </w:r>
      <w:r w:rsidRPr="00717654">
        <w:rPr>
          <w:cs/>
          <w:lang w:bidi="bn-IN"/>
        </w:rPr>
        <w:t>গ্রন্থে বলেছেন</w:t>
      </w:r>
      <w:r>
        <w:t>,</w:t>
      </w:r>
      <w:r w:rsidRPr="00B811CF">
        <w:rPr>
          <w:rStyle w:val="libAlaemChar"/>
        </w:rPr>
        <w:t>“</w:t>
      </w:r>
      <w:r w:rsidRPr="00717654">
        <w:rPr>
          <w:cs/>
          <w:lang w:bidi="bn-IN"/>
        </w:rPr>
        <w:t>যদি প্রশ্ন করা হয় বহুবচন সূচক শব্দ কিরূপে হযরত আলীর জন্য ব্যবহার করা হলো</w:t>
      </w:r>
      <w:r>
        <w:t>,</w:t>
      </w:r>
      <w:r w:rsidRPr="00717654">
        <w:rPr>
          <w:cs/>
          <w:lang w:bidi="bn-IN"/>
        </w:rPr>
        <w:t>তার উত্তরে বলব যদিও একের অধিক ব্যক্তি এরূপ কাজ সম্পাদন করে নি তদুপরি যাতে মানুষ এরূপ কাজের প্রতি উৎসাহিত হয় এবং ত</w:t>
      </w:r>
      <w:r>
        <w:rPr>
          <w:cs/>
          <w:lang w:bidi="bn-IN"/>
        </w:rPr>
        <w:t>দ্রু</w:t>
      </w:r>
      <w:r w:rsidRPr="00717654">
        <w:rPr>
          <w:cs/>
          <w:lang w:bidi="bn-IN"/>
        </w:rPr>
        <w:t>প সম্মান লাভের জন্য প্রচেষ্টা চালায় সেজন্যই এখানে বহুবচন সূচক শব্দ একবচনের স্থানে ব্যবহৃত হয়েছে। মুসলমানদের অপরিহার্যরূপে দরিদ্র ও অভাবীদের প্রতি সাহায্যের ক্ষেত্রে আগ্রহী করে তোলার জন্য নামাযের মধ্যেও তা বিলম্বিত না করার শিক্ষা এখানে দেয়া হয়েছে।</w:t>
      </w:r>
      <w:r w:rsidRPr="00B811CF">
        <w:rPr>
          <w:rStyle w:val="libAlaemChar"/>
        </w:rPr>
        <w:t>”</w:t>
      </w:r>
      <w:r w:rsidRPr="00717654">
        <w:t xml:space="preserve"> </w:t>
      </w:r>
    </w:p>
    <w:p w:rsidR="00DE6D41" w:rsidRPr="00717654" w:rsidRDefault="00DE6D41" w:rsidP="00DE6D41">
      <w:pPr>
        <w:pStyle w:val="libNormal"/>
      </w:pPr>
      <w:r w:rsidRPr="00717654">
        <w:rPr>
          <w:cs/>
          <w:lang w:bidi="bn-IN"/>
        </w:rPr>
        <w:t>৫। একবচনের স্থলে বহুবচনের ব্যবহারের বিষয়টি আমার দৃষ্টিতে এসব হতেও সূক্ষ্ম একটি বিষয় এবং এটি অধিকাংশ মানুষের জন্য আল্লা</w:t>
      </w:r>
      <w:r>
        <w:rPr>
          <w:cs/>
          <w:lang w:bidi="bn-IN"/>
        </w:rPr>
        <w:t>হর</w:t>
      </w:r>
      <w:r w:rsidRPr="00717654">
        <w:rPr>
          <w:cs/>
          <w:lang w:bidi="bn-IN"/>
        </w:rPr>
        <w:t xml:space="preserve"> বিশেষ রহমতের ফল</w:t>
      </w:r>
      <w:r>
        <w:rPr>
          <w:cs/>
          <w:lang w:bidi="bn-IN"/>
        </w:rPr>
        <w:t>শ্রু</w:t>
      </w:r>
      <w:r w:rsidRPr="00717654">
        <w:rPr>
          <w:cs/>
          <w:lang w:bidi="bn-IN"/>
        </w:rPr>
        <w:t>তিতে দান করা হয়েছে। কারণ হযরত আলী ও বনি হাশিমের প্রতি বিদ্বেষ</w:t>
      </w:r>
      <w:r>
        <w:t>,</w:t>
      </w:r>
      <w:r w:rsidRPr="00717654">
        <w:rPr>
          <w:cs/>
          <w:lang w:bidi="bn-IN"/>
        </w:rPr>
        <w:t>হিংসা ও শ</w:t>
      </w:r>
      <w:r>
        <w:rPr>
          <w:cs/>
          <w:lang w:bidi="bn-IN"/>
        </w:rPr>
        <w:t>ত্রু</w:t>
      </w:r>
      <w:r w:rsidRPr="00717654">
        <w:rPr>
          <w:cs/>
          <w:lang w:bidi="bn-IN"/>
        </w:rPr>
        <w:t>তা পোষণকারী মুনাফিকরা ও অন্যদের মধ্যে যারা তাঁর হতে অগ্রগামী হবার ইচ্ছা পোষণ করত তারা একবচনের মাধ্যমে বিষয়টি হযরত আলীর জন্য নির্দিষ্ট হওয়াকে কোন ক্রমেই মেনে নিতে পারত না। যেহেতু তখন সত্যকে আড়াল করার সরাসরি কোন সুযোগ তারা পেত না তাই সম্ভাবনা ছিল তা করতে ব্যর্থ হয়ে তারা এমন কর্মে লিপ্ত হত যার ফল</w:t>
      </w:r>
      <w:r>
        <w:rPr>
          <w:cs/>
          <w:lang w:bidi="bn-IN"/>
        </w:rPr>
        <w:t>শ্রু</w:t>
      </w:r>
      <w:r w:rsidRPr="00717654">
        <w:rPr>
          <w:cs/>
          <w:lang w:bidi="bn-IN"/>
        </w:rPr>
        <w:t xml:space="preserve">তিতে ইসলামই বিপন্ন হয়ে পড়ত। এখানে একবচনের </w:t>
      </w:r>
      <w:r w:rsidRPr="00717654">
        <w:rPr>
          <w:cs/>
          <w:lang w:bidi="bn-IN"/>
        </w:rPr>
        <w:lastRenderedPageBreak/>
        <w:t xml:space="preserve">স্থানে বহুবচন ব্যবহারের মাধ্যমে সে পথ বন্ধ করা হয়েছে এবং রাসূল </w:t>
      </w:r>
      <w:r w:rsidR="00147D8C">
        <w:rPr>
          <w:cs/>
          <w:lang w:bidi="bn-IN"/>
        </w:rPr>
        <w:t>(সা.)</w:t>
      </w:r>
      <w:r w:rsidRPr="00717654">
        <w:rPr>
          <w:cs/>
          <w:lang w:bidi="bn-IN"/>
        </w:rPr>
        <w:t xml:space="preserve"> হতে বিভিন্নভাবে বর্ণিত হাদীসসমূহের মাধ্যমে বেলায়েতের বিষয়টিকে স্বস্থানে প্রতিষ্ঠিত করা হয়েছে। রাসূলের মাধ্যমে এটি প্রতিষ্ঠিত হবার প্রক্রিয়া সেদিন পর্যন্ত অব্যাহত ছিল যেদিন দীনকে পূর্ণাঙ্গ ও নিয়ামতকে সম্পূর্ণ করেন। যে বিষয়টি গ্রহণে জনসাধারণ কঠিন অবস্থার সম্মুখীন হয় সে বিষয়ের প্রচারে এরূপ প্রজ্ঞাপূর্ণ পদক্ষেপেরই প্রয়োজন। নতুবা একবচনের মাধ্যমে বিষয়টি নির্দিষ্ট হলে তারা একগুঁয়েমীবশত সরাসরি তা প্রত্যাখ্যান করত।</w:t>
      </w:r>
    </w:p>
    <w:p w:rsidR="00DE6D41" w:rsidRPr="00717654" w:rsidRDefault="00DE6D41" w:rsidP="00DE6D41">
      <w:pPr>
        <w:pStyle w:val="libNormal"/>
      </w:pPr>
      <w:r w:rsidRPr="00717654">
        <w:rPr>
          <w:cs/>
          <w:lang w:bidi="bn-IN"/>
        </w:rPr>
        <w:t>এ গুরুত্বপূর্ণ দিকটি শুধু এ আয়াতের জন্য নয়</w:t>
      </w:r>
      <w:r>
        <w:t>,</w:t>
      </w:r>
      <w:r w:rsidRPr="00717654">
        <w:rPr>
          <w:cs/>
          <w:lang w:bidi="bn-IN"/>
        </w:rPr>
        <w:t xml:space="preserve">বরং কোরআনের যে সকল আয়াত আলী </w:t>
      </w:r>
      <w:r>
        <w:rPr>
          <w:cs/>
          <w:lang w:bidi="bn-IN"/>
        </w:rPr>
        <w:t>(আ.)</w:t>
      </w:r>
      <w:r w:rsidRPr="00717654">
        <w:rPr>
          <w:cs/>
          <w:lang w:bidi="bn-IN"/>
        </w:rPr>
        <w:t xml:space="preserve"> ও </w:t>
      </w:r>
      <w:r>
        <w:rPr>
          <w:cs/>
          <w:lang w:bidi="bn-IN"/>
        </w:rPr>
        <w:t>আহলে</w:t>
      </w:r>
      <w:r w:rsidRPr="00717654">
        <w:rPr>
          <w:cs/>
          <w:lang w:bidi="bn-IN"/>
        </w:rPr>
        <w:t xml:space="preserve"> বাইতের শানে বর্ণিত হয়েছে সেগুলোর জন্যও প্রযোজ্য এবং বিষয়টি সুস্পষ্ট। এই বিষয়টিকে আমি আমার </w:t>
      </w:r>
      <w:r w:rsidRPr="00B811CF">
        <w:rPr>
          <w:rStyle w:val="libAlaemChar"/>
        </w:rPr>
        <w:t>‘</w:t>
      </w:r>
      <w:r w:rsidRPr="00717654">
        <w:rPr>
          <w:cs/>
          <w:lang w:bidi="bn-IN"/>
        </w:rPr>
        <w:t>সাবিলুল মুমিনীন ওয়া তানযিলুল আয়াত</w:t>
      </w:r>
      <w:r w:rsidRPr="00B811CF">
        <w:rPr>
          <w:rStyle w:val="libAlaemChar"/>
        </w:rPr>
        <w:t>’</w:t>
      </w:r>
      <w:r w:rsidRPr="00717654">
        <w:t xml:space="preserve"> </w:t>
      </w:r>
      <w:r w:rsidRPr="00717654">
        <w:rPr>
          <w:cs/>
          <w:lang w:bidi="bn-IN"/>
        </w:rPr>
        <w:t>গ্রন্থে সুস্পষ্ট দলিল-প্রমাণসহ উপস্থাপন ও স্পষ্ট করেছি</w:t>
      </w:r>
      <w:r w:rsidRPr="00717654">
        <w:rPr>
          <w:cs/>
          <w:lang w:bidi="hi-IN"/>
        </w:rPr>
        <w:t xml:space="preserve">। </w:t>
      </w:r>
      <w:r w:rsidRPr="00717654">
        <w:rPr>
          <w:cs/>
          <w:lang w:bidi="bn-IN"/>
        </w:rPr>
        <w:t>হেদায়েত ও তৌফিকের জন্য আল্লা</w:t>
      </w:r>
      <w:r>
        <w:rPr>
          <w:cs/>
          <w:lang w:bidi="bn-IN"/>
        </w:rPr>
        <w:t>হর</w:t>
      </w:r>
      <w:r w:rsidRPr="00717654">
        <w:rPr>
          <w:cs/>
          <w:lang w:bidi="bn-IN"/>
        </w:rPr>
        <w:t xml:space="preserve"> প্রশংসা করছি। </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r w:rsidRPr="00717654">
        <w:rPr>
          <w:cs/>
          <w:lang w:bidi="bn-IN"/>
        </w:rPr>
        <w:t xml:space="preserve"> </w:t>
      </w:r>
    </w:p>
    <w:p w:rsidR="00DE6D41" w:rsidRDefault="00DE6D41" w:rsidP="00DE6D41">
      <w:pPr>
        <w:pStyle w:val="libRight"/>
        <w:rPr>
          <w:cs/>
          <w:lang w:bidi="bn-IN"/>
        </w:rPr>
      </w:pPr>
      <w:r w:rsidRPr="00717654">
        <w:rPr>
          <w:cs/>
          <w:lang w:bidi="bn-IN"/>
        </w:rPr>
        <w:t>শ</w:t>
      </w:r>
    </w:p>
    <w:p w:rsidR="00DE6D41" w:rsidRPr="00310433" w:rsidRDefault="00DE6D41" w:rsidP="00DE6D41">
      <w:pPr>
        <w:rPr>
          <w:rtl/>
          <w:cs/>
        </w:rPr>
      </w:pPr>
      <w:r>
        <w:rPr>
          <w:cs/>
          <w:lang w:bidi="bn-IN"/>
        </w:rPr>
        <w:br w:type="page"/>
      </w:r>
    </w:p>
    <w:p w:rsidR="00DE6D41" w:rsidRPr="00717654" w:rsidRDefault="00DE6D41" w:rsidP="00DE6D41">
      <w:pPr>
        <w:pStyle w:val="Heading1"/>
      </w:pPr>
      <w:bookmarkStart w:id="168" w:name="_Toc385450382"/>
      <w:bookmarkStart w:id="169" w:name="_Toc385852190"/>
      <w:bookmarkStart w:id="170" w:name="_Toc385853715"/>
      <w:bookmarkStart w:id="171" w:name="_Toc385854565"/>
      <w:r w:rsidRPr="00717654">
        <w:rPr>
          <w:cs/>
          <w:lang w:bidi="bn-IN"/>
        </w:rPr>
        <w:lastRenderedPageBreak/>
        <w:t>তেতাল্লিশতম পত্র</w:t>
      </w:r>
      <w:bookmarkEnd w:id="168"/>
      <w:bookmarkEnd w:id="169"/>
      <w:bookmarkEnd w:id="170"/>
      <w:bookmarkEnd w:id="171"/>
    </w:p>
    <w:p w:rsidR="00DE6D41" w:rsidRPr="00717654" w:rsidRDefault="00DE6D41" w:rsidP="00DE6D41">
      <w:pPr>
        <w:pStyle w:val="libNormal"/>
      </w:pPr>
      <w:r w:rsidRPr="00717654">
        <w:rPr>
          <w:cs/>
          <w:lang w:bidi="bn-IN"/>
        </w:rPr>
        <w:t>৪ মুহররম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আয়াতের ধরন ও প্রেক্ষাপট থেকে বোঝা যায় যে</w:t>
      </w:r>
      <w:r>
        <w:t>,</w:t>
      </w:r>
      <w:r w:rsidRPr="00717654">
        <w:rPr>
          <w:cs/>
          <w:lang w:bidi="bn-IN"/>
        </w:rPr>
        <w:t xml:space="preserve">এখানে </w:t>
      </w:r>
      <w:r w:rsidRPr="00B811CF">
        <w:rPr>
          <w:rStyle w:val="libAlaemChar"/>
        </w:rPr>
        <w:t>‘</w:t>
      </w:r>
      <w:r w:rsidRPr="00717654">
        <w:rPr>
          <w:cs/>
          <w:lang w:bidi="bn-IN"/>
        </w:rPr>
        <w:t>ওয়ালী</w:t>
      </w:r>
      <w:r w:rsidRPr="00B811CF">
        <w:rPr>
          <w:rStyle w:val="libAlaemChar"/>
        </w:rPr>
        <w:t>’</w:t>
      </w:r>
      <w:r w:rsidRPr="00717654">
        <w:t xml:space="preserve"> </w:t>
      </w:r>
      <w:r w:rsidRPr="00717654">
        <w:rPr>
          <w:cs/>
          <w:lang w:bidi="bn-IN"/>
        </w:rPr>
        <w:t xml:space="preserve">বলতে </w:t>
      </w:r>
      <w:r w:rsidRPr="00B811CF">
        <w:rPr>
          <w:rStyle w:val="libAlaemChar"/>
        </w:rPr>
        <w:t>‘</w:t>
      </w:r>
      <w:r w:rsidRPr="00717654">
        <w:rPr>
          <w:cs/>
          <w:lang w:bidi="bn-IN"/>
        </w:rPr>
        <w:t>বন্ধু</w:t>
      </w:r>
      <w:r w:rsidRPr="00B811CF">
        <w:rPr>
          <w:rStyle w:val="libAlaemChar"/>
        </w:rPr>
        <w:t>’</w:t>
      </w:r>
      <w:r w:rsidRPr="00717654">
        <w:t xml:space="preserve"> </w:t>
      </w:r>
      <w:r w:rsidRPr="00717654">
        <w:rPr>
          <w:cs/>
          <w:lang w:bidi="bn-IN"/>
        </w:rPr>
        <w:t>বোঝানো হয়েছে।</w:t>
      </w:r>
    </w:p>
    <w:p w:rsidR="00DE6D41" w:rsidRPr="00717654" w:rsidRDefault="00DE6D41" w:rsidP="00DE6D41">
      <w:pPr>
        <w:pStyle w:val="libNormal"/>
      </w:pPr>
      <w:r w:rsidRPr="00717654">
        <w:rPr>
          <w:cs/>
          <w:lang w:bidi="bn-IN"/>
        </w:rPr>
        <w:t>আল্লাহ্ আপনার পিতাকে পুরস্কৃত করুন। আপনি আমার মন হতে সন্দেহ দূর করেছেন ও সত্যকে আমার নিকট প্রকাশ করেছেন। তবে একটি বিষয় আমার নিকট পরিষ্কার নয়</w:t>
      </w:r>
      <w:r>
        <w:t>,</w:t>
      </w:r>
      <w:r w:rsidRPr="00717654">
        <w:rPr>
          <w:cs/>
          <w:lang w:bidi="bn-IN"/>
        </w:rPr>
        <w:t xml:space="preserve">তা হলো আয়াতটি কাফেরদের বন্ধু ও ওয়ালী হিসেবে গ্রহণের বিরোধিতার ধারাবাহিকতায় এসেছে কারণ পূর্ববর্তী ও পরবর্তী আয়াত হতে তাই বোঝা যায়। এটি এর সপক্ষে অন্যতম দলিল যে আয়াতে </w:t>
      </w:r>
      <w:r w:rsidRPr="00B811CF">
        <w:rPr>
          <w:rStyle w:val="libAlaemChar"/>
        </w:rPr>
        <w:t>‘</w:t>
      </w:r>
      <w:r w:rsidRPr="00717654">
        <w:rPr>
          <w:cs/>
          <w:lang w:bidi="bn-IN"/>
        </w:rPr>
        <w:t>ওয়ালী</w:t>
      </w:r>
      <w:r w:rsidRPr="00B811CF">
        <w:rPr>
          <w:rStyle w:val="libAlaemChar"/>
        </w:rPr>
        <w:t>’</w:t>
      </w:r>
      <w:r w:rsidRPr="00717654">
        <w:rPr>
          <w:cs/>
          <w:lang w:bidi="bn-IN"/>
        </w:rPr>
        <w:t xml:space="preserve">র উদ্দেশ্য </w:t>
      </w:r>
      <w:r w:rsidRPr="00B811CF">
        <w:rPr>
          <w:rStyle w:val="libAlaemChar"/>
        </w:rPr>
        <w:t>‘</w:t>
      </w:r>
      <w:r w:rsidRPr="00717654">
        <w:rPr>
          <w:cs/>
          <w:lang w:bidi="bn-IN"/>
        </w:rPr>
        <w:t>সাহায্যকারী</w:t>
      </w:r>
      <w:r w:rsidRPr="00B811CF">
        <w:rPr>
          <w:rStyle w:val="libAlaemChar"/>
        </w:rPr>
        <w:t>’</w:t>
      </w:r>
      <w:r>
        <w:t>,</w:t>
      </w:r>
      <w:r w:rsidRPr="00B811CF">
        <w:rPr>
          <w:rStyle w:val="libAlaemChar"/>
        </w:rPr>
        <w:t>‘</w:t>
      </w:r>
      <w:r w:rsidRPr="00717654">
        <w:rPr>
          <w:cs/>
          <w:lang w:bidi="bn-IN"/>
        </w:rPr>
        <w:t>বন্ধু</w:t>
      </w:r>
      <w:r w:rsidRPr="00B811CF">
        <w:rPr>
          <w:rStyle w:val="libAlaemChar"/>
        </w:rPr>
        <w:t>’</w:t>
      </w:r>
      <w:r w:rsidRPr="00717654">
        <w:t xml:space="preserve"> </w:t>
      </w:r>
      <w:r w:rsidRPr="00717654">
        <w:rPr>
          <w:cs/>
          <w:lang w:bidi="bn-IN"/>
        </w:rPr>
        <w:t xml:space="preserve">ও </w:t>
      </w:r>
      <w:r w:rsidRPr="00B811CF">
        <w:rPr>
          <w:rStyle w:val="libAlaemChar"/>
        </w:rPr>
        <w:t>‘</w:t>
      </w:r>
      <w:r w:rsidRPr="00717654">
        <w:rPr>
          <w:cs/>
          <w:lang w:bidi="bn-IN"/>
        </w:rPr>
        <w:t>ভালবাসার পাত্র হিসেবে গ্রহণ</w:t>
      </w:r>
      <w:r w:rsidRPr="00B811CF">
        <w:rPr>
          <w:rStyle w:val="libAlaemChar"/>
        </w:rPr>
        <w:t>’</w:t>
      </w:r>
      <w:r w:rsidRPr="00717654">
        <w:rPr>
          <w:cs/>
          <w:lang w:bidi="hi-IN"/>
        </w:rPr>
        <w:t>।</w:t>
      </w:r>
      <w:r w:rsidRPr="00717654">
        <w:rPr>
          <w:cs/>
          <w:lang w:bidi="bn-IN"/>
        </w:rPr>
        <w:t xml:space="preserve"> অনুগ্রহপূর্বক ব্যাখ্যা দান করুন।</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r w:rsidRPr="00717654">
        <w:rPr>
          <w:cs/>
          <w:lang w:bidi="bn-IN"/>
        </w:rPr>
        <w:t xml:space="preserve"> </w:t>
      </w:r>
    </w:p>
    <w:p w:rsidR="00DE6D41" w:rsidRDefault="00DE6D41" w:rsidP="00DE6D41">
      <w:pPr>
        <w:pStyle w:val="libRight"/>
        <w:rPr>
          <w:cs/>
          <w:lang w:bidi="bn-IN"/>
        </w:rPr>
      </w:pPr>
      <w:r w:rsidRPr="00717654">
        <w:rPr>
          <w:cs/>
          <w:lang w:bidi="bn-IN"/>
        </w:rPr>
        <w:t>স</w:t>
      </w:r>
    </w:p>
    <w:p w:rsidR="00DE6D41" w:rsidRPr="00310433" w:rsidRDefault="00DE6D41" w:rsidP="00DE6D41">
      <w:pPr>
        <w:rPr>
          <w:rtl/>
          <w:cs/>
        </w:rPr>
      </w:pPr>
      <w:r>
        <w:rPr>
          <w:cs/>
          <w:lang w:bidi="bn-IN"/>
        </w:rPr>
        <w:br w:type="page"/>
      </w:r>
    </w:p>
    <w:p w:rsidR="00DE6D41" w:rsidRPr="00717654" w:rsidRDefault="00DE6D41" w:rsidP="00DE6D41">
      <w:pPr>
        <w:pStyle w:val="Heading1"/>
      </w:pPr>
      <w:bookmarkStart w:id="172" w:name="_Toc385450383"/>
      <w:bookmarkStart w:id="173" w:name="_Toc385852191"/>
      <w:bookmarkStart w:id="174" w:name="_Toc385853716"/>
      <w:bookmarkStart w:id="175" w:name="_Toc385854566"/>
      <w:r w:rsidRPr="00717654">
        <w:rPr>
          <w:cs/>
          <w:lang w:bidi="bn-IN"/>
        </w:rPr>
        <w:lastRenderedPageBreak/>
        <w:t>চুয়াল্লিশতম পত্র</w:t>
      </w:r>
      <w:bookmarkEnd w:id="172"/>
      <w:bookmarkEnd w:id="173"/>
      <w:bookmarkEnd w:id="174"/>
      <w:bookmarkEnd w:id="175"/>
    </w:p>
    <w:p w:rsidR="00DE6D41" w:rsidRPr="00717654" w:rsidRDefault="00DE6D41" w:rsidP="00DE6D41">
      <w:pPr>
        <w:pStyle w:val="libNormal"/>
      </w:pPr>
      <w:r w:rsidRPr="00717654">
        <w:rPr>
          <w:cs/>
          <w:lang w:bidi="bn-IN"/>
        </w:rPr>
        <w:t>৫ মুহররম ১৩৩০ হিঃ</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আয়াতের ধরন ও বর্ণনাভঙ্গী হতে বন্ধু ও সাহায্যকারীর অর্থ প্রমাণিত হয় না।</w:t>
      </w:r>
    </w:p>
    <w:p w:rsidR="00DE6D41" w:rsidRPr="00717654" w:rsidRDefault="00DE6D41" w:rsidP="00DE6D41">
      <w:pPr>
        <w:pStyle w:val="libNormal"/>
      </w:pPr>
      <w:r w:rsidRPr="00717654">
        <w:rPr>
          <w:cs/>
          <w:lang w:bidi="bn-IN"/>
        </w:rPr>
        <w:t>২।</w:t>
      </w:r>
      <w:r w:rsidRPr="00717654">
        <w:rPr>
          <w:cs/>
          <w:lang w:bidi="bn-IN"/>
        </w:rPr>
        <w:tab/>
        <w:t>সুস্পষ্ট হাদীস ও বর্ণনাভঙ্গীর মধ্যে পার্থক্য দেখা দিলে হাদীস অধিকতর গ্রহণযোগ্য।</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আয়াতটি এর পূর্ববর্তী আয়াতসমূহ যেখানে কাফেরদের বন্ধু (ওয়ালী) হিসেবে গ্রহণ করতে নিষেধ করা হয়েছে তা হতে ভিন্ন। এ আয়াতটি পূর্ববর্তী আয়াতসমূহের ধারাবাহিকতা হতে পৃথক হয়ে হযরত আলীর প্রশংসা ও মর্যাদা বর্ণনায় অবতীর্ণ হয়েছে। কারণ এ আয়াতে হযরত আলী ও তাঁর বংশধরদের ইমামত ও নেতৃত্বকে প্রতিষ্ঠিত এবং তাঁর বিরোধীদের এ বিষয়ে বিরোধিতা হতে ভয় প্রদর্শন করা হয়েছে। তার প্রমাণ হলো </w:t>
      </w:r>
      <w:r>
        <w:rPr>
          <w:cs/>
          <w:lang w:bidi="bn-IN"/>
        </w:rPr>
        <w:t>নিম্নোক্ত</w:t>
      </w:r>
      <w:r w:rsidRPr="00717654">
        <w:rPr>
          <w:cs/>
          <w:lang w:bidi="bn-IN"/>
        </w:rPr>
        <w:t xml:space="preserve"> আয়াত</w:t>
      </w:r>
      <w:r>
        <w:t>-</w:t>
      </w:r>
    </w:p>
    <w:p w:rsidR="00DE6D41" w:rsidRPr="00826493" w:rsidRDefault="00DE6D41" w:rsidP="006F5FAA">
      <w:pPr>
        <w:pStyle w:val="libAie"/>
      </w:pPr>
      <w:r>
        <w:rPr>
          <w:rStyle w:val="libAlaemChar"/>
        </w:rPr>
        <w:t xml:space="preserve"> </w:t>
      </w:r>
      <w:r w:rsidRPr="009D759C">
        <w:rPr>
          <w:rStyle w:val="libAlaemChar"/>
        </w:rPr>
        <w:t>)</w:t>
      </w:r>
      <w:r w:rsidRPr="00AE4471">
        <w:rPr>
          <w:rtl/>
        </w:rPr>
        <w:t>يَا</w:t>
      </w:r>
      <w:r w:rsidRPr="00310433">
        <w:rPr>
          <w:rtl/>
        </w:rPr>
        <w:t xml:space="preserve"> </w:t>
      </w:r>
      <w:r w:rsidRPr="00AE4471">
        <w:rPr>
          <w:rtl/>
        </w:rPr>
        <w:t>أَيُّهَا الَّذِينَ آمَنُوا مَن يَرْ‌تَدَّ مِنكُمْ عَن دِينِهِ فَسَوْفَ</w:t>
      </w:r>
      <w:r w:rsidRPr="00310433">
        <w:rPr>
          <w:rtl/>
        </w:rPr>
        <w:t xml:space="preserve"> </w:t>
      </w:r>
      <w:r w:rsidRPr="00AE4471">
        <w:rPr>
          <w:rtl/>
        </w:rPr>
        <w:t>يَأْتِي اللَّـهُ بِقَوْمٍ يُحِبُّهُمْ وَيُحِبُّونَهُ أَذِلَّةٍ عَلَى</w:t>
      </w:r>
      <w:r w:rsidRPr="00310433">
        <w:rPr>
          <w:rtl/>
        </w:rPr>
        <w:t xml:space="preserve"> </w:t>
      </w:r>
      <w:r w:rsidRPr="00AE4471">
        <w:rPr>
          <w:rtl/>
        </w:rPr>
        <w:t>الْمُؤْمِنِينَ أَعِزَّةٍ عَلَى الْكَافِرِ‌ينَ يُجَاهِدُونَ فِي سَبِيلِ</w:t>
      </w:r>
      <w:r w:rsidRPr="00310433">
        <w:rPr>
          <w:rtl/>
        </w:rPr>
        <w:t xml:space="preserve"> </w:t>
      </w:r>
      <w:r w:rsidRPr="00AE4471">
        <w:rPr>
          <w:rtl/>
        </w:rPr>
        <w:t>اللَّـهِ وَلَا يَخَافُونَ لَوْمَةَ لَائِمٍ</w:t>
      </w:r>
      <w:r>
        <w:t xml:space="preserve"> </w:t>
      </w:r>
      <w:r w:rsidRPr="00AE4471">
        <w:rPr>
          <w:rtl/>
        </w:rPr>
        <w:t>ذَٰلِكَ فَضْلُ اللَّـهِ يُؤْتِيهِ مَن يَشَاءُ</w:t>
      </w:r>
      <w:r>
        <w:t xml:space="preserve"> </w:t>
      </w:r>
      <w:r w:rsidRPr="00AE4471">
        <w:rPr>
          <w:rtl/>
        </w:rPr>
        <w:t>وَاللَّـهُ وَاسِعٌ عَلِيمٌ</w:t>
      </w:r>
      <w:r w:rsidRPr="009D759C">
        <w:rPr>
          <w:rStyle w:val="libAlaemChar"/>
        </w:rPr>
        <w:t>(</w:t>
      </w:r>
    </w:p>
    <w:p w:rsidR="00DE6D41" w:rsidRPr="00717654" w:rsidRDefault="00DE6D41" w:rsidP="00DE6D41">
      <w:pPr>
        <w:pStyle w:val="libNormal"/>
      </w:pPr>
      <w:r w:rsidRPr="00717654">
        <w:rPr>
          <w:cs/>
          <w:lang w:bidi="bn-IN"/>
        </w:rPr>
        <w:t>হে মুমিনগণ! তোমাদের মধ্যে যে কেউ স্বীয় দীন হতে ফিরে যাবে অচিরেই আল্লাহ্ এমন এক সম্প্রদায় সৃষ্টি করবেন যাদেরকে তিনি ভালবাসবেন এবং তারাও তাঁকে ভালবাসবে। তারা মুমিনদের প্রতি বিনয়ী ও নম্র হবে ও কাফিরদের প্রতি কঠোর হবে</w:t>
      </w:r>
      <w:r w:rsidRPr="00717654">
        <w:rPr>
          <w:cs/>
          <w:lang w:bidi="hi-IN"/>
        </w:rPr>
        <w:t xml:space="preserve">। </w:t>
      </w:r>
      <w:r w:rsidRPr="00717654">
        <w:rPr>
          <w:cs/>
          <w:lang w:bidi="bn-IN"/>
        </w:rPr>
        <w:t>তারা আল্লা</w:t>
      </w:r>
      <w:r>
        <w:rPr>
          <w:cs/>
          <w:lang w:bidi="bn-IN"/>
        </w:rPr>
        <w:t>হর</w:t>
      </w:r>
      <w:r w:rsidRPr="00717654">
        <w:rPr>
          <w:cs/>
          <w:lang w:bidi="bn-IN"/>
        </w:rPr>
        <w:t xml:space="preserve"> পথে জিহাদ করবে এবং কোন তিরস্কারকারীর তিরস্কারে ভীত হবে না।</w:t>
      </w:r>
      <w:r w:rsidRPr="00826493">
        <w:rPr>
          <w:rStyle w:val="libFootnotenumChar"/>
          <w:cs/>
          <w:lang w:bidi="bn-IN"/>
        </w:rPr>
        <w:t>৩০৩</w:t>
      </w:r>
      <w:r w:rsidRPr="00717654">
        <w:rPr>
          <w:cs/>
          <w:lang w:bidi="bn-IN"/>
        </w:rPr>
        <w:t xml:space="preserve"> </w:t>
      </w:r>
    </w:p>
    <w:p w:rsidR="00DE6D41" w:rsidRPr="00717654" w:rsidRDefault="00DE6D41" w:rsidP="00DE6D41">
      <w:pPr>
        <w:pStyle w:val="libNormal"/>
      </w:pPr>
      <w:r w:rsidRPr="00717654">
        <w:rPr>
          <w:cs/>
          <w:lang w:bidi="bn-IN"/>
        </w:rPr>
        <w:t xml:space="preserve">এই আয়াত হযরত আলীর জন্যই প্রযোজ্য এবং অন্যদেরকে তাঁর ও তাঁর অনুসারীদের ক্ষমতা ও শক্তি হতে ভীতি প্রদর্শন করছে। এ বিষয়টি হযরত আলী </w:t>
      </w:r>
      <w:r>
        <w:rPr>
          <w:cs/>
          <w:lang w:bidi="bn-IN"/>
        </w:rPr>
        <w:t>(আ.)</w:t>
      </w:r>
      <w:r w:rsidRPr="00717654">
        <w:rPr>
          <w:cs/>
          <w:lang w:bidi="bn-IN"/>
        </w:rPr>
        <w:t xml:space="preserve"> জামালের যুদ্ধে সকলকে স্মরণ করিয়ে বক্তব্য দিয়েছেন। ইমাম সাদিক ও বাকির </w:t>
      </w:r>
      <w:r>
        <w:rPr>
          <w:cs/>
          <w:lang w:bidi="bn-IN"/>
        </w:rPr>
        <w:t>(আ.)</w:t>
      </w:r>
      <w:r w:rsidRPr="00717654">
        <w:rPr>
          <w:cs/>
          <w:lang w:bidi="bn-IN"/>
        </w:rPr>
        <w:t>-ও হাদীসটি বর্ণনা করেছেন। সা</w:t>
      </w:r>
      <w:r w:rsidRPr="00B811CF">
        <w:rPr>
          <w:rStyle w:val="libAlaemChar"/>
        </w:rPr>
        <w:t>’</w:t>
      </w:r>
      <w:r w:rsidRPr="00717654">
        <w:rPr>
          <w:cs/>
          <w:lang w:bidi="bn-IN"/>
        </w:rPr>
        <w:t xml:space="preserve">লাবী তাঁর তাফসীর গ্রন্থে এটি বর্ণনা করেছেন। আল্লামাহ্ তাবারসী তাঁর </w:t>
      </w:r>
      <w:r w:rsidRPr="00B811CF">
        <w:rPr>
          <w:rStyle w:val="libAlaemChar"/>
        </w:rPr>
        <w:t>‘</w:t>
      </w:r>
      <w:r w:rsidRPr="00717654">
        <w:rPr>
          <w:cs/>
          <w:lang w:bidi="bn-IN"/>
        </w:rPr>
        <w:t>মাজমায়ুল বায়ান</w:t>
      </w:r>
      <w:r w:rsidRPr="00B811CF">
        <w:rPr>
          <w:rStyle w:val="libAlaemChar"/>
        </w:rPr>
        <w:t>’</w:t>
      </w:r>
      <w:r w:rsidRPr="00717654">
        <w:t xml:space="preserve"> </w:t>
      </w:r>
      <w:r w:rsidRPr="00717654">
        <w:rPr>
          <w:cs/>
          <w:lang w:bidi="bn-IN"/>
        </w:rPr>
        <w:t xml:space="preserve">গ্রন্থে </w:t>
      </w:r>
      <w:r w:rsidRPr="00717654">
        <w:rPr>
          <w:cs/>
          <w:lang w:bidi="bn-IN"/>
        </w:rPr>
        <w:lastRenderedPageBreak/>
        <w:t>হযরত আম্মার</w:t>
      </w:r>
      <w:r>
        <w:t>,</w:t>
      </w:r>
      <w:r w:rsidRPr="00717654">
        <w:rPr>
          <w:cs/>
          <w:lang w:bidi="bn-IN"/>
        </w:rPr>
        <w:t>হুজাইফা ও ইবনে আব্বাস হতে হাদীসটি বর্ণনা করেছেন। শিয়া আলেমদের মধ্যে এ বিষয়ে ঐকমত্য রয়েছে।</w:t>
      </w:r>
    </w:p>
    <w:p w:rsidR="00DE6D41" w:rsidRPr="00717654" w:rsidRDefault="00DE6D41" w:rsidP="00DE6D41">
      <w:pPr>
        <w:pStyle w:val="libNormal"/>
      </w:pPr>
      <w:r>
        <w:rPr>
          <w:cs/>
          <w:lang w:bidi="bn-IN"/>
        </w:rPr>
        <w:t>আহলে</w:t>
      </w:r>
      <w:r w:rsidRPr="00717654">
        <w:rPr>
          <w:cs/>
          <w:lang w:bidi="bn-IN"/>
        </w:rPr>
        <w:t xml:space="preserve"> বাইতের ইমামদের হতে সহীহ ও মুতাওয়াতির সূত্রে এ সম্পর্কিত হাদীসসমূহ বর্ণিত হয়েছে।</w:t>
      </w:r>
    </w:p>
    <w:p w:rsidR="00DE6D41" w:rsidRPr="00717654" w:rsidRDefault="00DE6D41" w:rsidP="00DE6D41">
      <w:pPr>
        <w:pStyle w:val="libNormal"/>
      </w:pPr>
      <w:r w:rsidRPr="00717654">
        <w:rPr>
          <w:cs/>
          <w:lang w:bidi="bn-IN"/>
        </w:rPr>
        <w:t>সুতরাং বেলায়েতের আয়াতটি ইমামতের অপরিহার্যতা ও হযরত আলীর নেতৃত্বের গুরুত্ব বর্ণনার পর (পূর্ববর্তী আয়াতে) তার ব্যাখ্যা প্রদান করেছে। তাই কিরূপে আমরা বলতে পারি আয়াতটি কাফিরদের বন্ধুত্ব প্রত্যাখানের আয়াতের ধারাবাহিকতায় অবতীর্ণ হয়েছে</w:t>
      </w:r>
      <w:r w:rsidRPr="00717654">
        <w:t>?</w:t>
      </w:r>
    </w:p>
    <w:p w:rsidR="00DE6D41" w:rsidRPr="00717654" w:rsidRDefault="00DE6D41" w:rsidP="00DE6D41">
      <w:pPr>
        <w:pStyle w:val="libNormal"/>
      </w:pPr>
      <w:r w:rsidRPr="00717654">
        <w:rPr>
          <w:cs/>
          <w:lang w:bidi="bn-IN"/>
        </w:rPr>
        <w:t xml:space="preserve">২। দ্বিতীয়ত রাসূল </w:t>
      </w:r>
      <w:r w:rsidR="00147D8C">
        <w:rPr>
          <w:cs/>
          <w:lang w:bidi="bn-IN"/>
        </w:rPr>
        <w:t>(সা.)</w:t>
      </w:r>
      <w:r w:rsidRPr="00717654">
        <w:rPr>
          <w:cs/>
          <w:lang w:bidi="bn-IN"/>
        </w:rPr>
        <w:t xml:space="preserve"> </w:t>
      </w:r>
      <w:r>
        <w:rPr>
          <w:cs/>
          <w:lang w:bidi="bn-IN"/>
        </w:rPr>
        <w:t>আহলে</w:t>
      </w:r>
      <w:r w:rsidRPr="00717654">
        <w:rPr>
          <w:cs/>
          <w:lang w:bidi="bn-IN"/>
        </w:rPr>
        <w:t xml:space="preserve"> বাইতের ইমামদের কোরআনের সমমর্যাদায় স্থান দিয়েছেন ও ঘোষণা করেছেন এরা একে অপর হতে বিচ্ছিন্ন হবে না। সুতরাং তাঁরা কোরআনের সমওজনের ভারী বস্তু </w:t>
      </w:r>
      <w:r w:rsidRPr="00826493">
        <w:rPr>
          <w:rStyle w:val="libArChar"/>
          <w:rtl/>
          <w:cs/>
        </w:rPr>
        <w:t>(</w:t>
      </w:r>
      <w:r w:rsidRPr="00826493">
        <w:rPr>
          <w:rStyle w:val="libArChar"/>
          <w:rFonts w:hint="cs"/>
          <w:rtl/>
        </w:rPr>
        <w:t>ثقل</w:t>
      </w:r>
      <w:r w:rsidRPr="00826493">
        <w:rPr>
          <w:rStyle w:val="libArChar"/>
          <w:rtl/>
          <w:cs/>
        </w:rPr>
        <w:t>)</w:t>
      </w:r>
      <w:r w:rsidRPr="00717654">
        <w:rPr>
          <w:cs/>
          <w:lang w:bidi="bn-IN"/>
        </w:rPr>
        <w:t xml:space="preserve"> যাঁদের মাধ্যমে সঠিক পথের পরিচয় পাওয়া যাবে</w:t>
      </w:r>
      <w:r w:rsidRPr="00717654">
        <w:rPr>
          <w:cs/>
          <w:lang w:bidi="hi-IN"/>
        </w:rPr>
        <w:t xml:space="preserve">। </w:t>
      </w:r>
      <w:r w:rsidRPr="00717654">
        <w:rPr>
          <w:cs/>
          <w:lang w:bidi="bn-IN"/>
        </w:rPr>
        <w:t>আমরা দেখি</w:t>
      </w:r>
      <w:r>
        <w:t>,</w:t>
      </w:r>
      <w:r w:rsidRPr="00717654">
        <w:rPr>
          <w:cs/>
          <w:lang w:bidi="bn-IN"/>
        </w:rPr>
        <w:t xml:space="preserve">তাঁদের হতে মুতাওয়াতির সূত্রে যে সকল হাদীস বর্ণিত হয়েছে তাতে তাঁরা উক্ত আয়াত হযরত আলীর বেলায়েত ও খেলাফতের প্রমাণ হিসেবে উপস্থাপন করেছেন এবং </w:t>
      </w:r>
      <w:r w:rsidRPr="00B811CF">
        <w:rPr>
          <w:rStyle w:val="libAlaemChar"/>
        </w:rPr>
        <w:t>‘</w:t>
      </w:r>
      <w:r w:rsidRPr="00717654">
        <w:rPr>
          <w:cs/>
          <w:lang w:bidi="bn-IN"/>
        </w:rPr>
        <w:t>ওয়ালী</w:t>
      </w:r>
      <w:r w:rsidRPr="00B811CF">
        <w:rPr>
          <w:rStyle w:val="libAlaemChar"/>
        </w:rPr>
        <w:t>’</w:t>
      </w:r>
      <w:r w:rsidRPr="00717654">
        <w:t xml:space="preserve"> </w:t>
      </w:r>
      <w:r w:rsidRPr="00717654">
        <w:rPr>
          <w:cs/>
          <w:lang w:bidi="bn-IN"/>
        </w:rPr>
        <w:t>শব্দের আমরা যে অর্থ করেছি সে অর্থই গ্রহণ করেছেন। কোরআনের আয়াতের ধারাবাহিকতা ও পারিপার্শ্বিকতা</w:t>
      </w:r>
      <w:r>
        <w:rPr>
          <w:lang w:bidi="bn-IN"/>
        </w:rPr>
        <w:t xml:space="preserve"> </w:t>
      </w:r>
      <w:r w:rsidRPr="00717654">
        <w:rPr>
          <w:cs/>
          <w:lang w:bidi="bn-IN"/>
        </w:rPr>
        <w:t>কেন্দ্রিক অর্থ সুস্পষ্ট হাদীসের বিরোধী হলে তা অগ্রহণযোগ্য যেহেতু সকল মুসলমানই এ বিষয়ে একমত যে</w:t>
      </w:r>
      <w:r>
        <w:t>,</w:t>
      </w:r>
      <w:r w:rsidRPr="00717654">
        <w:rPr>
          <w:cs/>
          <w:lang w:bidi="bn-IN"/>
        </w:rPr>
        <w:t>সহীহ হাদীসের পারিপার্শ্বিকতাকেন্দ্রিক অর্থের ওপর প্রাধান্য রয়েছে। তাই এ দু</w:t>
      </w:r>
      <w:r w:rsidRPr="00B811CF">
        <w:rPr>
          <w:rStyle w:val="libAlaemChar"/>
        </w:rPr>
        <w:t>’</w:t>
      </w:r>
      <w:r w:rsidRPr="00717654">
        <w:rPr>
          <w:cs/>
          <w:lang w:bidi="bn-IN"/>
        </w:rPr>
        <w:t>য়ের মধ্যে সংঘর্ষ দেখা দিলে হাদীসকে গ্রহণ করতে হবে। কারণ এটি নিশ্চিত নয় যে</w:t>
      </w:r>
      <w:r>
        <w:t>,</w:t>
      </w:r>
      <w:r w:rsidRPr="00717654">
        <w:rPr>
          <w:cs/>
          <w:lang w:bidi="bn-IN"/>
        </w:rPr>
        <w:t>আয়াতটি ঐ ধারাবাহিকতা ও পারিপার্শ্বিকতাতেই অবতীর্ণ হয়েছে আর এ বিষয়েও সকল মুসলমান একমত যে</w:t>
      </w:r>
      <w:r>
        <w:t>,</w:t>
      </w:r>
      <w:r w:rsidRPr="00717654">
        <w:rPr>
          <w:cs/>
          <w:lang w:bidi="bn-IN"/>
        </w:rPr>
        <w:t>কোরআন সংকলন যে ধারাবাহিকতায় হয়েছে তা অবতীর্ণ হবার ধারাবাহিকতায় নয়। কোরআনে এরূপ প্রচুর আয়াত রয়েছে যেখানে নাযিলের ধারাবাহিকতায় সংকলিত হয় নি</w:t>
      </w:r>
      <w:r>
        <w:t>,</w:t>
      </w:r>
      <w:r w:rsidRPr="00717654">
        <w:rPr>
          <w:cs/>
          <w:lang w:bidi="bn-IN"/>
        </w:rPr>
        <w:t xml:space="preserve">যেমন আয়াতে তাতহীর মহানবী </w:t>
      </w:r>
      <w:r w:rsidR="00147D8C">
        <w:rPr>
          <w:cs/>
          <w:lang w:bidi="bn-IN"/>
        </w:rPr>
        <w:t>(সা.)</w:t>
      </w:r>
      <w:r w:rsidRPr="00717654">
        <w:rPr>
          <w:cs/>
          <w:lang w:bidi="bn-IN"/>
        </w:rPr>
        <w:t>-এর স্ত্রীদের আলোচনার ধারাবাহিকতায় এসেছে যদিও তা ভিন্ন সময় অবতীর্ণ হয়েছে এবং এ ব্যাপারে সুস্পষ্ট হাদীস রয়েছে</w:t>
      </w:r>
      <w:r>
        <w:t>,</w:t>
      </w:r>
      <w:r w:rsidRPr="00717654">
        <w:rPr>
          <w:cs/>
          <w:lang w:bidi="bn-IN"/>
        </w:rPr>
        <w:t xml:space="preserve">আয়াতে তাতহীর </w:t>
      </w:r>
      <w:r>
        <w:rPr>
          <w:cs/>
          <w:lang w:bidi="bn-IN"/>
        </w:rPr>
        <w:t>আহলে</w:t>
      </w:r>
      <w:r w:rsidRPr="00717654">
        <w:rPr>
          <w:cs/>
          <w:lang w:bidi="bn-IN"/>
        </w:rPr>
        <w:t xml:space="preserve"> বাইতের পাঁচ জনের ব্যাপারে অবতীর্ণ হয়েছে। তদুপরি আয়াতের ধারাবাহিকতা ও পারিপার্শ্বিকতা</w:t>
      </w:r>
      <w:r>
        <w:rPr>
          <w:lang w:bidi="bn-IN"/>
        </w:rPr>
        <w:t xml:space="preserve"> </w:t>
      </w:r>
      <w:r w:rsidRPr="00717654">
        <w:rPr>
          <w:cs/>
          <w:lang w:bidi="bn-IN"/>
        </w:rPr>
        <w:t>কেন্দ্রিক অর্থ গ্রহণ না করলে তা কোরআনের অলঙ্কারশাস্ত্রের মু</w:t>
      </w:r>
      <w:r w:rsidRPr="00B811CF">
        <w:rPr>
          <w:rStyle w:val="libAlaemChar"/>
        </w:rPr>
        <w:t>’</w:t>
      </w:r>
      <w:r w:rsidRPr="00717654">
        <w:rPr>
          <w:cs/>
          <w:lang w:bidi="bn-IN"/>
        </w:rPr>
        <w:t xml:space="preserve">জিযা হবার ক্ষেত্রে কোন </w:t>
      </w:r>
      <w:r w:rsidRPr="00717654">
        <w:rPr>
          <w:cs/>
          <w:lang w:bidi="bn-IN"/>
        </w:rPr>
        <w:lastRenderedPageBreak/>
        <w:t>নেতিবাচক প্রভাব ফেলে না</w:t>
      </w:r>
      <w:r w:rsidRPr="00717654">
        <w:rPr>
          <w:cs/>
          <w:lang w:bidi="hi-IN"/>
        </w:rPr>
        <w:t xml:space="preserve">। </w:t>
      </w:r>
      <w:r w:rsidRPr="00717654">
        <w:rPr>
          <w:cs/>
          <w:lang w:bidi="bn-IN"/>
        </w:rPr>
        <w:t>তাই যখন অকাট্য দলিল হাতে রয়েছে তখন ধারাবাহিকতা ও পারিপার্শ্বিকতাকে অগ্রাহ্য করায় কোন অপরাধ নেই।</w:t>
      </w:r>
    </w:p>
    <w:p w:rsidR="00DE6D41" w:rsidRPr="00717654" w:rsidRDefault="00DE6D41" w:rsidP="00DE6D41">
      <w:pPr>
        <w:pStyle w:val="libNormal"/>
      </w:pPr>
    </w:p>
    <w:p w:rsidR="00DE6D41" w:rsidRPr="00717654" w:rsidRDefault="00DE6D41" w:rsidP="00DE6D41">
      <w:pPr>
        <w:pStyle w:val="libRight"/>
      </w:pPr>
      <w:r>
        <w:rPr>
          <w:cs/>
          <w:lang w:bidi="bn-IN"/>
        </w:rPr>
        <w:t>ওয়াসসালাম</w:t>
      </w:r>
      <w:r w:rsidRPr="00717654">
        <w:rPr>
          <w:cs/>
          <w:lang w:bidi="bn-IN"/>
        </w:rPr>
        <w:t xml:space="preserve"> </w:t>
      </w:r>
    </w:p>
    <w:p w:rsidR="00DE6D41" w:rsidRDefault="00DE6D41" w:rsidP="00DE6D41">
      <w:pPr>
        <w:pStyle w:val="libRight"/>
        <w:rPr>
          <w:cs/>
          <w:lang w:bidi="bn-IN"/>
        </w:rPr>
      </w:pPr>
      <w:r w:rsidRPr="00717654">
        <w:rPr>
          <w:cs/>
          <w:lang w:bidi="bn-IN"/>
        </w:rPr>
        <w:t>শ</w:t>
      </w:r>
    </w:p>
    <w:p w:rsidR="00DE6D41" w:rsidRPr="00310433" w:rsidRDefault="00DE6D41" w:rsidP="00DE6D41">
      <w:pPr>
        <w:rPr>
          <w:rtl/>
          <w:cs/>
        </w:rPr>
      </w:pPr>
      <w:r>
        <w:rPr>
          <w:cs/>
          <w:lang w:bidi="bn-IN"/>
        </w:rPr>
        <w:br w:type="page"/>
      </w:r>
    </w:p>
    <w:p w:rsidR="00DE6D41" w:rsidRPr="00717654" w:rsidRDefault="00DE6D41" w:rsidP="00DE6D41">
      <w:pPr>
        <w:pStyle w:val="Heading1"/>
      </w:pPr>
      <w:bookmarkStart w:id="176" w:name="_Toc385450384"/>
      <w:bookmarkStart w:id="177" w:name="_Toc385852192"/>
      <w:bookmarkStart w:id="178" w:name="_Toc385853717"/>
      <w:bookmarkStart w:id="179" w:name="_Toc385854567"/>
      <w:r w:rsidRPr="00717654">
        <w:rPr>
          <w:cs/>
          <w:lang w:bidi="bn-IN"/>
        </w:rPr>
        <w:lastRenderedPageBreak/>
        <w:t>পঁয়তাল্লিশতম পত্র</w:t>
      </w:r>
      <w:bookmarkEnd w:id="176"/>
      <w:bookmarkEnd w:id="177"/>
      <w:bookmarkEnd w:id="178"/>
      <w:bookmarkEnd w:id="179"/>
    </w:p>
    <w:p w:rsidR="00DE6D41" w:rsidRPr="00717654" w:rsidRDefault="00DE6D41" w:rsidP="00DE6D41">
      <w:pPr>
        <w:pStyle w:val="libNormal"/>
      </w:pPr>
      <w:r w:rsidRPr="00717654">
        <w:rPr>
          <w:cs/>
          <w:lang w:bidi="bn-IN"/>
        </w:rPr>
        <w:t>৬ মুহররম ১৩৩০ হিঃ</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r w:rsidRPr="00717654">
        <w:rPr>
          <w:cs/>
          <w:lang w:bidi="bn-IN"/>
        </w:rPr>
        <w:t>পূর্ববর্তীদের কার্যাবলীর সিদ্ধতা প্রমাণের জন্য এরূপ অর্থকে ভিন্নভাবে ব্যাখ্যা করতে আমরা বাধ্য।</w:t>
      </w:r>
    </w:p>
    <w:p w:rsidR="00DE6D41" w:rsidRPr="00717654" w:rsidRDefault="00DE6D41" w:rsidP="00DE6D41">
      <w:pPr>
        <w:pStyle w:val="libNormal"/>
      </w:pPr>
      <w:r w:rsidRPr="00717654">
        <w:rPr>
          <w:cs/>
          <w:lang w:bidi="bn-IN"/>
        </w:rPr>
        <w:t>যদি খোলাফায়ে রাশেদীনের সকল কর্মকাণ্ড স্বতঃসিদ্ধ বলে বিশ্বাস না করতাম তবে এরূপ আয়াতের ব্যাখ্যায় আপনার যুক্তি ও বিশ্বাসকে গ্রহণ করতাম। কিন্তু যেহেতু তাঁদের খেলাফতের বিষয়ে বিন্দুমাত্র সন্দেহের অবকাশ নেই সেহেতু তাঁদের কর্মের যৌক্তিকতা প্রমাণের জন্য ভিন্নভাবে এর ব্যাখ্যা করতে আমরা বাধ্য।</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310433" w:rsidRDefault="00DE6D41" w:rsidP="00DE6D41">
      <w:pPr>
        <w:rPr>
          <w:rtl/>
          <w:cs/>
        </w:rPr>
      </w:pPr>
      <w:r>
        <w:rPr>
          <w:cs/>
          <w:lang w:bidi="bn-IN"/>
        </w:rPr>
        <w:br w:type="page"/>
      </w:r>
    </w:p>
    <w:p w:rsidR="00DE6D41" w:rsidRPr="00717654" w:rsidRDefault="00DE6D41" w:rsidP="00DE6D41">
      <w:pPr>
        <w:pStyle w:val="Heading1"/>
      </w:pPr>
      <w:bookmarkStart w:id="180" w:name="_Toc385450385"/>
      <w:bookmarkStart w:id="181" w:name="_Toc385852193"/>
      <w:bookmarkStart w:id="182" w:name="_Toc385853718"/>
      <w:bookmarkStart w:id="183" w:name="_Toc385854568"/>
      <w:r w:rsidRPr="00717654">
        <w:rPr>
          <w:cs/>
          <w:lang w:bidi="bn-IN"/>
        </w:rPr>
        <w:lastRenderedPageBreak/>
        <w:t>ছেচল্লিশতম পত্র</w:t>
      </w:r>
      <w:bookmarkEnd w:id="180"/>
      <w:bookmarkEnd w:id="181"/>
      <w:bookmarkEnd w:id="182"/>
      <w:bookmarkEnd w:id="183"/>
    </w:p>
    <w:p w:rsidR="00DE6D41" w:rsidRPr="00717654" w:rsidRDefault="00DE6D41" w:rsidP="00DE6D41">
      <w:pPr>
        <w:pStyle w:val="libNormal"/>
      </w:pPr>
      <w:r w:rsidRPr="00717654">
        <w:rPr>
          <w:cs/>
          <w:lang w:bidi="bn-IN"/>
        </w:rPr>
        <w:t>৬ মুহররম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পূর্ববতীদের কর্মের স্বতঃসিদ্ধতা আয়াতের ভিন্নরূপ ব্যাখ্যার অপরিহার্যতা প্রমাণ করে না।</w:t>
      </w:r>
    </w:p>
    <w:p w:rsidR="00DE6D41" w:rsidRPr="00717654" w:rsidRDefault="00DE6D41" w:rsidP="00DE6D41">
      <w:pPr>
        <w:pStyle w:val="libNormal"/>
      </w:pPr>
      <w:r w:rsidRPr="00717654">
        <w:rPr>
          <w:cs/>
          <w:lang w:bidi="bn-IN"/>
        </w:rPr>
        <w:t>২।</w:t>
      </w:r>
      <w:r w:rsidRPr="00717654">
        <w:rPr>
          <w:cs/>
          <w:lang w:bidi="bn-IN"/>
        </w:rPr>
        <w:tab/>
        <w:t>ভিন্নরূপ ব্যাখ্যা অসম্ভব</w:t>
      </w:r>
      <w:r w:rsidRPr="00717654">
        <w:rPr>
          <w:cs/>
          <w:lang w:bidi="hi-IN"/>
        </w:rPr>
        <w:t>।</w:t>
      </w:r>
    </w:p>
    <w:p w:rsidR="00DE6D41" w:rsidRPr="00717654" w:rsidRDefault="00DE6D41" w:rsidP="00DE6D41">
      <w:pPr>
        <w:pStyle w:val="libNormal"/>
      </w:pPr>
      <w:r w:rsidRPr="00717654">
        <w:tab/>
      </w:r>
    </w:p>
    <w:p w:rsidR="00DE6D41" w:rsidRPr="00717654" w:rsidRDefault="00DE6D41" w:rsidP="00DE6D41">
      <w:pPr>
        <w:pStyle w:val="libNormal"/>
      </w:pPr>
      <w:r w:rsidRPr="00717654">
        <w:rPr>
          <w:cs/>
          <w:lang w:bidi="bn-IN"/>
        </w:rPr>
        <w:t>আপনি যে খলীফাদের কথা বলছেন খোদ তাঁদের তিনজনের বিষয়ে পৃথক মৌলিক আলোচনা হওয়া উচিত। সুতরাং তাঁদেরকে সুস্পষ্ট হাদীসের মোকাবিলায় আনয়ন অযৌক্তিক। আমরা পরবর্তীতে ঐ বিষয়ের যুক্তিসিদ্ধতা নিয়ে আলোচনা করবো।</w:t>
      </w:r>
    </w:p>
    <w:p w:rsidR="00DE6D41" w:rsidRPr="00717654" w:rsidRDefault="00DE6D41" w:rsidP="00DE6D41">
      <w:pPr>
        <w:pStyle w:val="libNormal"/>
      </w:pPr>
      <w:r w:rsidRPr="00717654">
        <w:rPr>
          <w:cs/>
          <w:lang w:bidi="bn-IN"/>
        </w:rPr>
        <w:t>১। সুতরাং তাঁদের কর্মকাণ্ড এবং অন্যরা তাঁদের হাতে বাইয়াত করার বিষয়টি হাদীসকে ভিন্নরূপে ব্যাখ্যার কারণ হতে পারে না। যদি সুযোগ হয় এ বিষয়ে বিস্তারিত আলোচনার আশা রাখি।</w:t>
      </w:r>
    </w:p>
    <w:p w:rsidR="00DE6D41" w:rsidRPr="00717654" w:rsidRDefault="00DE6D41" w:rsidP="00DE6D41">
      <w:pPr>
        <w:pStyle w:val="libNormal"/>
      </w:pPr>
      <w:r w:rsidRPr="00717654">
        <w:rPr>
          <w:cs/>
          <w:lang w:bidi="bn-IN"/>
        </w:rPr>
        <w:t>২। আপনার জন্য যে হাদীসটি বর্ণনা করেছি এবং ত</w:t>
      </w:r>
      <w:r>
        <w:rPr>
          <w:cs/>
          <w:lang w:bidi="bn-IN"/>
        </w:rPr>
        <w:t>দ্রু</w:t>
      </w:r>
      <w:r w:rsidRPr="00717654">
        <w:rPr>
          <w:cs/>
          <w:lang w:bidi="bn-IN"/>
        </w:rPr>
        <w:t>প অন্যান্য হাদীস</w:t>
      </w:r>
      <w:r>
        <w:t>,</w:t>
      </w:r>
      <w:r w:rsidRPr="00717654">
        <w:rPr>
          <w:cs/>
          <w:lang w:bidi="bn-IN"/>
        </w:rPr>
        <w:t>যেমন গাদীরের হাদীস ও ওসিয়তের হাদীসসমূহকে ভিন্নরূপে ব্যাখ্যা করা অসম্ভব। বিশেষত এই সকল হাদীসের সহযোগী হাদীসসমূহও অত্যন্ত নির্ভরযোগ্য যা সুস্পষ্ট এ সকল হাদীস হতে গুরুত্বের দিক থেকে কম নয়। তাই যে কেউ এ হাদীসগুলোকে ইনসাফের দৃষ্টিতে দেখবে সে এগুলোকেই অকাট্য ও সুস্পষ্ট প্রমাণ হিসেবে পাবে।</w:t>
      </w:r>
    </w:p>
    <w:p w:rsidR="00DE6D41" w:rsidRPr="00717654" w:rsidRDefault="00DE6D41" w:rsidP="00DE6D41">
      <w:pPr>
        <w:pStyle w:val="libNormal"/>
      </w:pPr>
    </w:p>
    <w:p w:rsidR="00DE6D41" w:rsidRPr="00717654" w:rsidRDefault="00DE6D41" w:rsidP="00DE6D41">
      <w:pPr>
        <w:pStyle w:val="libRight"/>
      </w:pPr>
      <w:r>
        <w:rPr>
          <w:cs/>
          <w:lang w:bidi="bn-IN"/>
        </w:rPr>
        <w:t>ওয়াসসালাম</w:t>
      </w:r>
      <w:r w:rsidRPr="00717654">
        <w:rPr>
          <w:cs/>
          <w:lang w:bidi="bn-IN"/>
        </w:rPr>
        <w:t xml:space="preserve"> </w:t>
      </w:r>
    </w:p>
    <w:p w:rsidR="00DE6D41" w:rsidRDefault="00DE6D41" w:rsidP="00DE6D41">
      <w:pPr>
        <w:pStyle w:val="libRight"/>
        <w:rPr>
          <w:cs/>
          <w:lang w:bidi="bn-IN"/>
        </w:rPr>
      </w:pPr>
      <w:r w:rsidRPr="00717654">
        <w:rPr>
          <w:cs/>
          <w:lang w:bidi="bn-IN"/>
        </w:rPr>
        <w:t>শ</w:t>
      </w:r>
    </w:p>
    <w:p w:rsidR="00DE6D41" w:rsidRPr="00310433" w:rsidRDefault="00DE6D41" w:rsidP="00DE6D41">
      <w:pPr>
        <w:rPr>
          <w:rtl/>
          <w:cs/>
        </w:rPr>
      </w:pPr>
      <w:r>
        <w:rPr>
          <w:cs/>
          <w:lang w:bidi="bn-IN"/>
        </w:rPr>
        <w:br w:type="page"/>
      </w:r>
    </w:p>
    <w:p w:rsidR="00DE6D41" w:rsidRPr="00717654" w:rsidRDefault="00DE6D41" w:rsidP="00DE6D41">
      <w:pPr>
        <w:pStyle w:val="Heading1"/>
      </w:pPr>
      <w:bookmarkStart w:id="184" w:name="_Toc385450386"/>
      <w:bookmarkStart w:id="185" w:name="_Toc385852194"/>
      <w:bookmarkStart w:id="186" w:name="_Toc385853719"/>
      <w:bookmarkStart w:id="187" w:name="_Toc385854569"/>
      <w:r w:rsidRPr="00717654">
        <w:rPr>
          <w:cs/>
          <w:lang w:bidi="bn-IN"/>
        </w:rPr>
        <w:lastRenderedPageBreak/>
        <w:t>সাতচল্লিশতম পত্র</w:t>
      </w:r>
      <w:bookmarkEnd w:id="184"/>
      <w:bookmarkEnd w:id="185"/>
      <w:bookmarkEnd w:id="186"/>
      <w:bookmarkEnd w:id="187"/>
    </w:p>
    <w:p w:rsidR="00DE6D41" w:rsidRPr="00717654" w:rsidRDefault="00DE6D41" w:rsidP="00DE6D41">
      <w:pPr>
        <w:pStyle w:val="libNormal"/>
      </w:pPr>
      <w:r w:rsidRPr="00717654">
        <w:rPr>
          <w:cs/>
          <w:lang w:bidi="bn-IN"/>
        </w:rPr>
        <w:t>৭ মুহররম ১৩৩০ হিঃ</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r w:rsidRPr="00717654">
        <w:rPr>
          <w:cs/>
          <w:lang w:bidi="bn-IN"/>
        </w:rPr>
        <w:t>ভাল হত যদি আপনি এর সমর্থনকারী হাদীসসমূহ সম্পর্কে আমাকে অবহিত করতেন। কেন পূর্বে আলোচনার ঐ স্থানেই তা আনলেন না</w:t>
      </w:r>
      <w:r w:rsidRPr="00717654">
        <w:t>?</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r w:rsidRPr="00717654">
        <w:rPr>
          <w:cs/>
          <w:lang w:bidi="bn-IN"/>
        </w:rPr>
        <w:t xml:space="preserve"> </w:t>
      </w:r>
    </w:p>
    <w:p w:rsidR="00DE6D41" w:rsidRDefault="00DE6D41" w:rsidP="00DE6D41">
      <w:pPr>
        <w:pStyle w:val="libRight"/>
        <w:rPr>
          <w:cs/>
          <w:lang w:bidi="bn-IN"/>
        </w:rPr>
      </w:pPr>
      <w:r w:rsidRPr="00717654">
        <w:rPr>
          <w:cs/>
          <w:lang w:bidi="bn-IN"/>
        </w:rPr>
        <w:t>স</w:t>
      </w:r>
    </w:p>
    <w:p w:rsidR="00DE6D41" w:rsidRPr="00E979EE" w:rsidRDefault="00DE6D41" w:rsidP="00DE6D41">
      <w:pPr>
        <w:rPr>
          <w:rtl/>
          <w:cs/>
        </w:rPr>
      </w:pPr>
      <w:r>
        <w:rPr>
          <w:cs/>
          <w:lang w:bidi="bn-IN"/>
        </w:rPr>
        <w:br w:type="page"/>
      </w:r>
    </w:p>
    <w:p w:rsidR="00DE6D41" w:rsidRPr="00717654" w:rsidRDefault="00DE6D41" w:rsidP="00DE6D41">
      <w:pPr>
        <w:pStyle w:val="Heading1"/>
      </w:pPr>
      <w:bookmarkStart w:id="188" w:name="_Toc385450387"/>
      <w:bookmarkStart w:id="189" w:name="_Toc385852195"/>
      <w:bookmarkStart w:id="190" w:name="_Toc385853720"/>
      <w:bookmarkStart w:id="191" w:name="_Toc385854570"/>
      <w:r w:rsidRPr="00717654">
        <w:rPr>
          <w:cs/>
          <w:lang w:bidi="bn-IN"/>
        </w:rPr>
        <w:lastRenderedPageBreak/>
        <w:t>আটচল্লিশতম পত্র</w:t>
      </w:r>
      <w:bookmarkEnd w:id="188"/>
      <w:bookmarkEnd w:id="189"/>
      <w:bookmarkEnd w:id="190"/>
      <w:bookmarkEnd w:id="191"/>
    </w:p>
    <w:p w:rsidR="00DE6D41" w:rsidRPr="00717654" w:rsidRDefault="00DE6D41" w:rsidP="00DE6D41">
      <w:pPr>
        <w:pStyle w:val="libNormal"/>
      </w:pPr>
      <w:r w:rsidRPr="00717654">
        <w:rPr>
          <w:cs/>
          <w:lang w:bidi="bn-IN"/>
        </w:rPr>
        <w:t>৮ মুহররম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হাদীসটির সমর্থনে চল্লিশটি হাদীস।</w:t>
      </w:r>
    </w:p>
    <w:p w:rsidR="00DE6D41" w:rsidRPr="00717654" w:rsidRDefault="00DE6D41" w:rsidP="00DE6D41">
      <w:pPr>
        <w:pStyle w:val="libNormal"/>
      </w:pPr>
      <w:r w:rsidRPr="00717654">
        <w:rPr>
          <w:cs/>
          <w:lang w:bidi="bn-IN"/>
        </w:rPr>
        <w:t xml:space="preserve">এ সম্পর্কিত চল্লিশটি হাদীস আপনার জন্য যথেষ্ট মনে করছি। </w:t>
      </w:r>
    </w:p>
    <w:p w:rsidR="00DE6D41" w:rsidRPr="00717654" w:rsidRDefault="00DE6D41" w:rsidP="00DE6D41">
      <w:pPr>
        <w:pStyle w:val="libNormal"/>
      </w:pPr>
      <w:r w:rsidRPr="00717654">
        <w:rPr>
          <w:cs/>
          <w:lang w:bidi="bn-IN"/>
        </w:rPr>
        <w:t xml:space="preserve">১। রাসূল </w:t>
      </w:r>
      <w:r w:rsidR="00147D8C">
        <w:rPr>
          <w:cs/>
          <w:lang w:bidi="bn-IN"/>
        </w:rPr>
        <w:t>(সা.)</w:t>
      </w:r>
      <w:r w:rsidRPr="00717654">
        <w:rPr>
          <w:cs/>
          <w:lang w:bidi="bn-IN"/>
        </w:rPr>
        <w:t xml:space="preserve"> আলী </w:t>
      </w:r>
      <w:r>
        <w:rPr>
          <w:cs/>
          <w:lang w:bidi="bn-IN"/>
        </w:rPr>
        <w:t>(আ.)</w:t>
      </w:r>
      <w:r w:rsidRPr="00717654">
        <w:rPr>
          <w:cs/>
          <w:lang w:bidi="bn-IN"/>
        </w:rPr>
        <w:t>-এর কাঁধে হাত রেখে উচ্চৈঃস্বরে ঘোষণা করলেন</w:t>
      </w:r>
      <w:r w:rsidRPr="00717654">
        <w:t>,</w:t>
      </w:r>
    </w:p>
    <w:p w:rsidR="00DE6D41" w:rsidRPr="009D142D" w:rsidRDefault="00DE6D41" w:rsidP="00DE6D41">
      <w:pPr>
        <w:pStyle w:val="libAr"/>
      </w:pPr>
      <w:r w:rsidRPr="009D142D">
        <w:rPr>
          <w:rFonts w:hint="cs"/>
          <w:rtl/>
        </w:rPr>
        <w:t>هذا</w:t>
      </w:r>
      <w:r w:rsidRPr="009D142D">
        <w:rPr>
          <w:rtl/>
        </w:rPr>
        <w:t xml:space="preserve"> </w:t>
      </w:r>
      <w:r w:rsidRPr="009D142D">
        <w:rPr>
          <w:rFonts w:hint="cs"/>
          <w:rtl/>
        </w:rPr>
        <w:t>إمام</w:t>
      </w:r>
      <w:r w:rsidRPr="009D142D">
        <w:rPr>
          <w:rtl/>
        </w:rPr>
        <w:t xml:space="preserve"> </w:t>
      </w:r>
      <w:r w:rsidRPr="009D142D">
        <w:rPr>
          <w:rFonts w:hint="cs"/>
          <w:rtl/>
        </w:rPr>
        <w:t>البررة</w:t>
      </w:r>
      <w:r w:rsidRPr="009D142D">
        <w:rPr>
          <w:rtl/>
        </w:rPr>
        <w:t xml:space="preserve"> </w:t>
      </w:r>
      <w:r w:rsidRPr="009D142D">
        <w:rPr>
          <w:rFonts w:hint="cs"/>
          <w:rtl/>
        </w:rPr>
        <w:t>قاتل</w:t>
      </w:r>
      <w:r w:rsidRPr="009D142D">
        <w:rPr>
          <w:rtl/>
        </w:rPr>
        <w:t xml:space="preserve"> </w:t>
      </w:r>
      <w:r w:rsidRPr="009D142D">
        <w:rPr>
          <w:rFonts w:hint="cs"/>
          <w:rtl/>
        </w:rPr>
        <w:t>الفجرة</w:t>
      </w:r>
      <w:r w:rsidRPr="009D142D">
        <w:rPr>
          <w:rtl/>
        </w:rPr>
        <w:t xml:space="preserve"> </w:t>
      </w:r>
      <w:r w:rsidRPr="009D142D">
        <w:rPr>
          <w:rFonts w:hint="cs"/>
          <w:rtl/>
        </w:rPr>
        <w:t>منصور</w:t>
      </w:r>
      <w:r w:rsidRPr="009D142D">
        <w:rPr>
          <w:rtl/>
        </w:rPr>
        <w:t xml:space="preserve"> </w:t>
      </w:r>
      <w:r w:rsidRPr="009D142D">
        <w:rPr>
          <w:rFonts w:hint="cs"/>
          <w:rtl/>
        </w:rPr>
        <w:t>من</w:t>
      </w:r>
      <w:r w:rsidRPr="009D142D">
        <w:rPr>
          <w:rtl/>
        </w:rPr>
        <w:t xml:space="preserve"> </w:t>
      </w:r>
      <w:r w:rsidRPr="009D142D">
        <w:rPr>
          <w:rFonts w:hint="cs"/>
          <w:rtl/>
        </w:rPr>
        <w:t>نصره</w:t>
      </w:r>
      <w:r w:rsidRPr="009D142D">
        <w:rPr>
          <w:rtl/>
        </w:rPr>
        <w:t>,</w:t>
      </w:r>
      <w:r w:rsidRPr="009D142D">
        <w:rPr>
          <w:rFonts w:hint="cs"/>
          <w:rtl/>
        </w:rPr>
        <w:t>مخذول</w:t>
      </w:r>
      <w:r w:rsidRPr="009D142D">
        <w:rPr>
          <w:rtl/>
        </w:rPr>
        <w:t xml:space="preserve"> </w:t>
      </w:r>
      <w:r w:rsidRPr="009D142D">
        <w:rPr>
          <w:rFonts w:hint="cs"/>
          <w:rtl/>
        </w:rPr>
        <w:t>من</w:t>
      </w:r>
      <w:r w:rsidRPr="009D142D">
        <w:rPr>
          <w:rtl/>
        </w:rPr>
        <w:t xml:space="preserve"> </w:t>
      </w:r>
      <w:r w:rsidRPr="009D142D">
        <w:rPr>
          <w:rFonts w:hint="cs"/>
          <w:rtl/>
        </w:rPr>
        <w:t>خذله</w:t>
      </w:r>
    </w:p>
    <w:p w:rsidR="00DE6D41" w:rsidRPr="00717654" w:rsidRDefault="00DE6D41" w:rsidP="00DE6D41">
      <w:pPr>
        <w:pStyle w:val="libNormal"/>
      </w:pPr>
      <w:r w:rsidRPr="00B811CF">
        <w:rPr>
          <w:rStyle w:val="libAlaemChar"/>
        </w:rPr>
        <w:t>“</w:t>
      </w:r>
      <w:r w:rsidRPr="00717654">
        <w:rPr>
          <w:cs/>
          <w:lang w:bidi="bn-IN"/>
        </w:rPr>
        <w:t>এই আলী সৎ কর্মশীলদের ইমাম</w:t>
      </w:r>
      <w:r>
        <w:t>,</w:t>
      </w:r>
      <w:r w:rsidRPr="00717654">
        <w:rPr>
          <w:cs/>
          <w:lang w:bidi="bn-IN"/>
        </w:rPr>
        <w:t>অন্যায়কারীদের হন্তা</w:t>
      </w:r>
      <w:r>
        <w:t>,</w:t>
      </w:r>
      <w:r w:rsidRPr="00717654">
        <w:rPr>
          <w:cs/>
          <w:lang w:bidi="bn-IN"/>
        </w:rPr>
        <w:t>যে তাকে সাহায্য করবে সে সাফল্য লাভ করবে (সাহায্য প্রাপ্ত হবে) এবং যে তাকে হীন করার চেষ্টা করবে সে নিজেই হীন হবে।</w:t>
      </w:r>
      <w:r w:rsidRPr="00B811CF">
        <w:rPr>
          <w:rStyle w:val="libAlaemChar"/>
        </w:rPr>
        <w:t>”</w:t>
      </w:r>
      <w:r w:rsidRPr="00717654">
        <w:t xml:space="preserve"> </w:t>
      </w:r>
    </w:p>
    <w:p w:rsidR="00DE6D41" w:rsidRPr="00717654" w:rsidRDefault="00DE6D41" w:rsidP="00DE6D41">
      <w:pPr>
        <w:pStyle w:val="libNormal"/>
      </w:pPr>
      <w:r w:rsidRPr="00717654">
        <w:rPr>
          <w:cs/>
          <w:lang w:bidi="bn-IN"/>
        </w:rPr>
        <w:t xml:space="preserve">হাদীসটি হাকিম নিশাবুরী তাঁর </w:t>
      </w:r>
      <w:r w:rsidRPr="00B811CF">
        <w:rPr>
          <w:rStyle w:val="libAlaemChar"/>
        </w:rPr>
        <w:t>‘</w:t>
      </w:r>
      <w:r w:rsidRPr="00717654">
        <w:rPr>
          <w:cs/>
          <w:lang w:bidi="bn-IN"/>
        </w:rPr>
        <w:t>মুসতাদরাক</w:t>
      </w:r>
      <w:r w:rsidRPr="00B811CF">
        <w:rPr>
          <w:rStyle w:val="libAlaemChar"/>
        </w:rPr>
        <w:t>’</w:t>
      </w:r>
      <w:r w:rsidRPr="00717654">
        <w:t xml:space="preserve"> </w:t>
      </w:r>
      <w:r w:rsidRPr="00717654">
        <w:rPr>
          <w:cs/>
          <w:lang w:bidi="bn-IN"/>
        </w:rPr>
        <w:t>গ্রন্থের ৩য় খণ্ডের ১২৯ পৃষ্ঠায় জাবের বিন আবদুল্লাহ্ আনসারী হতে বর্ণনা করেছেন।</w:t>
      </w:r>
      <w:r>
        <w:rPr>
          <w:rStyle w:val="libFootnotenumChar"/>
          <w:cs/>
          <w:lang w:bidi="bn-IN"/>
        </w:rPr>
        <w:t>৩০৪</w:t>
      </w:r>
      <w:r w:rsidRPr="00717654">
        <w:rPr>
          <w:cs/>
          <w:lang w:bidi="bn-IN"/>
        </w:rPr>
        <w:t xml:space="preserve"> অতঃপর তিনি বলেছেন</w:t>
      </w:r>
      <w:r>
        <w:t>,</w:t>
      </w:r>
      <w:r w:rsidRPr="00B811CF">
        <w:rPr>
          <w:rStyle w:val="libAlaemChar"/>
        </w:rPr>
        <w:t>“</w:t>
      </w:r>
      <w:r w:rsidRPr="00717654">
        <w:rPr>
          <w:cs/>
          <w:lang w:bidi="bn-IN"/>
        </w:rPr>
        <w:t>এই হাদীসটি সহীহ সনদে বর্ণিত হয়েছে তদুপরি বুখারী ও মুসলিম তা বর্ণনা করেন নি।</w:t>
      </w:r>
      <w:r w:rsidRPr="00B811CF">
        <w:rPr>
          <w:rStyle w:val="libAlaemChar"/>
        </w:rPr>
        <w:t>”</w:t>
      </w:r>
    </w:p>
    <w:p w:rsidR="00DE6D41" w:rsidRPr="00717654" w:rsidRDefault="00DE6D41" w:rsidP="00DE6D41">
      <w:pPr>
        <w:pStyle w:val="libNormal"/>
      </w:pPr>
      <w:r w:rsidRPr="00717654">
        <w:rPr>
          <w:cs/>
          <w:lang w:bidi="bn-IN"/>
        </w:rPr>
        <w:t xml:space="preserve">২। নবী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 xml:space="preserve">আলী সম্পর্কে আমার প্রতি তিনটি ওহী অবতীর্ণ হয়েছে : </w:t>
      </w:r>
    </w:p>
    <w:p w:rsidR="00DE6D41" w:rsidRPr="009D142D" w:rsidRDefault="00DE6D41" w:rsidP="00DE6D41">
      <w:pPr>
        <w:pStyle w:val="libAr"/>
      </w:pPr>
      <w:r w:rsidRPr="009D142D">
        <w:rPr>
          <w:rFonts w:hint="cs"/>
          <w:rtl/>
        </w:rPr>
        <w:t>إِنَّهٌ</w:t>
      </w:r>
      <w:r w:rsidRPr="009D142D">
        <w:rPr>
          <w:rtl/>
        </w:rPr>
        <w:t xml:space="preserve"> </w:t>
      </w:r>
      <w:r w:rsidRPr="009D142D">
        <w:rPr>
          <w:rFonts w:hint="cs"/>
          <w:rtl/>
        </w:rPr>
        <w:t>سيّد</w:t>
      </w:r>
      <w:r w:rsidRPr="009D142D">
        <w:rPr>
          <w:rtl/>
        </w:rPr>
        <w:t xml:space="preserve"> </w:t>
      </w:r>
      <w:r w:rsidRPr="009D142D">
        <w:rPr>
          <w:rFonts w:hint="cs"/>
          <w:rtl/>
        </w:rPr>
        <w:t>الْمسلمين</w:t>
      </w:r>
      <w:r w:rsidRPr="009D142D">
        <w:rPr>
          <w:rtl/>
        </w:rPr>
        <w:t xml:space="preserve"> </w:t>
      </w:r>
      <w:r w:rsidRPr="009D142D">
        <w:rPr>
          <w:rFonts w:hint="cs"/>
          <w:rtl/>
        </w:rPr>
        <w:t>و</w:t>
      </w:r>
      <w:r w:rsidRPr="009D142D">
        <w:rPr>
          <w:rtl/>
        </w:rPr>
        <w:t xml:space="preserve"> </w:t>
      </w:r>
      <w:r w:rsidRPr="009D142D">
        <w:rPr>
          <w:rFonts w:hint="cs"/>
          <w:rtl/>
        </w:rPr>
        <w:t>إمام</w:t>
      </w:r>
      <w:r w:rsidRPr="009D142D">
        <w:rPr>
          <w:rtl/>
        </w:rPr>
        <w:t xml:space="preserve"> </w:t>
      </w:r>
      <w:r w:rsidRPr="009D142D">
        <w:rPr>
          <w:rFonts w:hint="cs"/>
          <w:rtl/>
        </w:rPr>
        <w:t>الْمتّقين</w:t>
      </w:r>
      <w:r w:rsidRPr="009D142D">
        <w:rPr>
          <w:rtl/>
        </w:rPr>
        <w:t xml:space="preserve"> </w:t>
      </w:r>
      <w:r w:rsidRPr="009D142D">
        <w:rPr>
          <w:rFonts w:hint="cs"/>
          <w:rtl/>
        </w:rPr>
        <w:t>و</w:t>
      </w:r>
      <w:r w:rsidRPr="009D142D">
        <w:rPr>
          <w:rtl/>
        </w:rPr>
        <w:t xml:space="preserve"> </w:t>
      </w:r>
      <w:r w:rsidRPr="009D142D">
        <w:rPr>
          <w:rFonts w:hint="cs"/>
          <w:rtl/>
        </w:rPr>
        <w:t>قائد</w:t>
      </w:r>
      <w:r w:rsidRPr="009D142D">
        <w:rPr>
          <w:rtl/>
        </w:rPr>
        <w:t xml:space="preserve"> </w:t>
      </w:r>
      <w:r w:rsidRPr="009D142D">
        <w:rPr>
          <w:rFonts w:hint="cs"/>
          <w:rtl/>
        </w:rPr>
        <w:t>الغرّ</w:t>
      </w:r>
      <w:r w:rsidRPr="009D142D">
        <w:rPr>
          <w:rtl/>
        </w:rPr>
        <w:t xml:space="preserve"> </w:t>
      </w:r>
      <w:r w:rsidRPr="009D142D">
        <w:rPr>
          <w:rFonts w:hint="cs"/>
          <w:rtl/>
        </w:rPr>
        <w:t>الْمُحجّلين</w:t>
      </w:r>
    </w:p>
    <w:p w:rsidR="00DE6D41" w:rsidRPr="00717654" w:rsidRDefault="00DE6D41" w:rsidP="00DE6D41">
      <w:pPr>
        <w:pStyle w:val="libNormal"/>
      </w:pPr>
      <w:r w:rsidRPr="00717654">
        <w:rPr>
          <w:cs/>
          <w:lang w:bidi="bn-IN"/>
        </w:rPr>
        <w:t>নিশ্চয়ই সে মুসলমানদের নেতা</w:t>
      </w:r>
      <w:r>
        <w:t>,</w:t>
      </w:r>
      <w:r w:rsidRPr="00717654">
        <w:rPr>
          <w:cs/>
          <w:lang w:bidi="bn-IN"/>
        </w:rPr>
        <w:t>মুত্তাকীদের ইমাম এবং নূরানী ও শুভ্র মুখমণ্ডলের অধিকারীদের সর্দার।</w:t>
      </w:r>
      <w:r w:rsidRPr="00B811CF">
        <w:rPr>
          <w:rStyle w:val="libAlaemChar"/>
        </w:rPr>
        <w:t>”</w:t>
      </w:r>
    </w:p>
    <w:p w:rsidR="00DE6D41" w:rsidRPr="00717654" w:rsidRDefault="00DE6D41" w:rsidP="00DE6D41">
      <w:pPr>
        <w:pStyle w:val="libNormal"/>
      </w:pPr>
      <w:r w:rsidRPr="00717654">
        <w:rPr>
          <w:cs/>
          <w:lang w:bidi="bn-IN"/>
        </w:rPr>
        <w:t xml:space="preserve">হাকিম তাঁর </w:t>
      </w:r>
      <w:r w:rsidRPr="00B811CF">
        <w:rPr>
          <w:rStyle w:val="libAlaemChar"/>
        </w:rPr>
        <w:t>‘</w:t>
      </w:r>
      <w:r w:rsidRPr="00717654">
        <w:rPr>
          <w:cs/>
          <w:lang w:bidi="bn-IN"/>
        </w:rPr>
        <w:t>মুসতাদরাক</w:t>
      </w:r>
      <w:r w:rsidRPr="00B811CF">
        <w:rPr>
          <w:rStyle w:val="libAlaemChar"/>
        </w:rPr>
        <w:t>’</w:t>
      </w:r>
      <w:r w:rsidRPr="00717654">
        <w:t xml:space="preserve"> </w:t>
      </w:r>
      <w:r w:rsidRPr="00717654">
        <w:rPr>
          <w:cs/>
          <w:lang w:bidi="bn-IN"/>
        </w:rPr>
        <w:t>গ্রন্থের ৩য় খণ</w:t>
      </w:r>
      <w:r>
        <w:rPr>
          <w:cs/>
          <w:lang w:bidi="bn-IN"/>
        </w:rPr>
        <w:t>্ডের ১৩৮ পৃষ্ঠায় হাদীসটি এনেছেন</w:t>
      </w:r>
      <w:r w:rsidRPr="009D142D">
        <w:rPr>
          <w:rStyle w:val="libFootnotenumChar"/>
          <w:cs/>
          <w:lang w:bidi="bn-IN"/>
        </w:rPr>
        <w:t>৩০৫</w:t>
      </w:r>
      <w:r w:rsidRPr="00717654">
        <w:rPr>
          <w:cs/>
          <w:lang w:bidi="bn-IN"/>
        </w:rPr>
        <w:t xml:space="preserve"> ও বলেছেন</w:t>
      </w:r>
      <w:r>
        <w:t>,</w:t>
      </w:r>
      <w:r w:rsidRPr="00B811CF">
        <w:rPr>
          <w:rStyle w:val="libAlaemChar"/>
        </w:rPr>
        <w:t>“</w:t>
      </w:r>
      <w:r w:rsidRPr="00717654">
        <w:rPr>
          <w:cs/>
          <w:lang w:bidi="bn-IN"/>
        </w:rPr>
        <w:t>হাদীসটি সনদের দিক হতে বিশুদ্ধ কিন্তু বুখারী ও মুসলিম তা বর্ণনা করেন নি।</w:t>
      </w:r>
      <w:r w:rsidRPr="00B811CF">
        <w:rPr>
          <w:rStyle w:val="libAlaemChar"/>
        </w:rPr>
        <w:t>”</w:t>
      </w:r>
    </w:p>
    <w:p w:rsidR="00DE6D41" w:rsidRPr="00717654" w:rsidRDefault="00DE6D41" w:rsidP="00DE6D41">
      <w:pPr>
        <w:pStyle w:val="libNormal"/>
      </w:pPr>
      <w:r w:rsidRPr="00717654">
        <w:rPr>
          <w:cs/>
          <w:lang w:bidi="bn-IN"/>
        </w:rPr>
        <w:t xml:space="preserve">৩। নবী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আমার প্রতি ওহী অবতীর্ণ হয়েছে যে</w:t>
      </w:r>
      <w:r>
        <w:t>,</w:t>
      </w:r>
      <w:r w:rsidRPr="00717654">
        <w:rPr>
          <w:cs/>
          <w:lang w:bidi="bn-IN"/>
        </w:rPr>
        <w:t>আলী মুসলমানদের নেতা</w:t>
      </w:r>
      <w:r>
        <w:t>,</w:t>
      </w:r>
      <w:r w:rsidRPr="00717654">
        <w:rPr>
          <w:cs/>
          <w:lang w:bidi="bn-IN"/>
        </w:rPr>
        <w:t>মুত্তাকীদের অভিভাবক এবং শুভ্র ও উজ্জ্বল কপালের অধিকারীদের (সৌভাগ্যবানদের) সর্দার।</w:t>
      </w:r>
      <w:r w:rsidRPr="00B811CF">
        <w:rPr>
          <w:rStyle w:val="libAlaemChar"/>
        </w:rPr>
        <w:t>”</w:t>
      </w:r>
      <w:r w:rsidRPr="00717654">
        <w:t xml:space="preserve"> </w:t>
      </w:r>
      <w:r w:rsidRPr="00717654">
        <w:rPr>
          <w:cs/>
          <w:lang w:bidi="bn-IN"/>
        </w:rPr>
        <w:t>ইবনে নাজ্জার</w:t>
      </w:r>
      <w:r w:rsidRPr="009D142D">
        <w:rPr>
          <w:rStyle w:val="libFootnotenumChar"/>
          <w:cs/>
          <w:lang w:bidi="bn-IN"/>
        </w:rPr>
        <w:t>৩০৬</w:t>
      </w:r>
      <w:r w:rsidRPr="00717654">
        <w:rPr>
          <w:cs/>
          <w:lang w:bidi="bn-IN"/>
        </w:rPr>
        <w:t xml:space="preserve"> ও অন্যান্য সুনান লেখকগণ হাদীসটি বর্ণনা করেছেন।</w:t>
      </w:r>
    </w:p>
    <w:p w:rsidR="00DE6D41" w:rsidRPr="00717654" w:rsidRDefault="00DE6D41" w:rsidP="00DE6D41">
      <w:pPr>
        <w:pStyle w:val="libNormal"/>
      </w:pPr>
      <w:r w:rsidRPr="00717654">
        <w:rPr>
          <w:cs/>
          <w:lang w:bidi="bn-IN"/>
        </w:rPr>
        <w:t>৪। নবী হযরত আলীকে উদ্দেশ্য করে বলেন</w:t>
      </w:r>
      <w:r w:rsidRPr="00717654">
        <w:t>,</w:t>
      </w:r>
    </w:p>
    <w:p w:rsidR="00DE6D41" w:rsidRPr="009D142D" w:rsidRDefault="00DE6D41" w:rsidP="00DE6D41">
      <w:pPr>
        <w:pStyle w:val="libAr"/>
      </w:pPr>
      <w:r w:rsidRPr="009D142D">
        <w:rPr>
          <w:rFonts w:hint="cs"/>
          <w:rtl/>
        </w:rPr>
        <w:t>مرحبا</w:t>
      </w:r>
      <w:r w:rsidRPr="009D142D">
        <w:rPr>
          <w:rtl/>
        </w:rPr>
        <w:t xml:space="preserve"> </w:t>
      </w:r>
      <w:r w:rsidRPr="009D142D">
        <w:rPr>
          <w:rFonts w:hint="cs"/>
          <w:rtl/>
        </w:rPr>
        <w:t>بسيّد</w:t>
      </w:r>
      <w:r w:rsidRPr="009D142D">
        <w:rPr>
          <w:rtl/>
        </w:rPr>
        <w:t xml:space="preserve"> </w:t>
      </w:r>
      <w:r w:rsidRPr="009D142D">
        <w:rPr>
          <w:rFonts w:hint="cs"/>
          <w:rtl/>
        </w:rPr>
        <w:t>المسلمين</w:t>
      </w:r>
      <w:r w:rsidRPr="009D142D">
        <w:rPr>
          <w:rtl/>
        </w:rPr>
        <w:t xml:space="preserve"> </w:t>
      </w:r>
      <w:r w:rsidRPr="009D142D">
        <w:rPr>
          <w:rFonts w:hint="cs"/>
          <w:rtl/>
        </w:rPr>
        <w:t>و</w:t>
      </w:r>
      <w:r w:rsidRPr="009D142D">
        <w:rPr>
          <w:rtl/>
        </w:rPr>
        <w:t xml:space="preserve"> </w:t>
      </w:r>
      <w:r w:rsidRPr="009D142D">
        <w:rPr>
          <w:rFonts w:hint="cs"/>
          <w:rtl/>
        </w:rPr>
        <w:t>إمام</w:t>
      </w:r>
      <w:r w:rsidRPr="009D142D">
        <w:rPr>
          <w:rtl/>
        </w:rPr>
        <w:t xml:space="preserve"> </w:t>
      </w:r>
      <w:r w:rsidRPr="009D142D">
        <w:rPr>
          <w:rFonts w:hint="cs"/>
          <w:rtl/>
        </w:rPr>
        <w:t>المتقين</w:t>
      </w:r>
    </w:p>
    <w:p w:rsidR="00DE6D41" w:rsidRPr="00717654" w:rsidRDefault="00DE6D41" w:rsidP="00DE6D41">
      <w:pPr>
        <w:pStyle w:val="libNormal"/>
      </w:pPr>
      <w:r w:rsidRPr="00B811CF">
        <w:rPr>
          <w:rStyle w:val="libAlaemChar"/>
        </w:rPr>
        <w:lastRenderedPageBreak/>
        <w:t>“</w:t>
      </w:r>
      <w:r w:rsidRPr="00717654">
        <w:rPr>
          <w:cs/>
          <w:lang w:bidi="bn-IN"/>
        </w:rPr>
        <w:t>হে মুসলমানদের নেতা ও মুত্তাকীদের ইমাম! তোমাকে সাধুবাদ।</w:t>
      </w:r>
      <w:r w:rsidRPr="00B811CF">
        <w:rPr>
          <w:rStyle w:val="libAlaemChar"/>
        </w:rPr>
        <w:t>”</w:t>
      </w:r>
      <w:r w:rsidRPr="00717654">
        <w:t xml:space="preserve"> </w:t>
      </w:r>
      <w:r w:rsidRPr="00717654">
        <w:rPr>
          <w:cs/>
          <w:lang w:bidi="bn-IN"/>
        </w:rPr>
        <w:t xml:space="preserve">আবু নাঈম তাঁর </w:t>
      </w:r>
      <w:r w:rsidRPr="00B811CF">
        <w:rPr>
          <w:rStyle w:val="libAlaemChar"/>
        </w:rPr>
        <w:t>‘</w:t>
      </w:r>
      <w:r w:rsidRPr="00717654">
        <w:rPr>
          <w:cs/>
          <w:lang w:bidi="bn-IN"/>
        </w:rPr>
        <w:t>হুলইয়াতুল আউলিয়া</w:t>
      </w:r>
      <w:r w:rsidRPr="00B811CF">
        <w:rPr>
          <w:rStyle w:val="libAlaemChar"/>
        </w:rPr>
        <w:t>’</w:t>
      </w:r>
      <w:r w:rsidRPr="009D142D">
        <w:rPr>
          <w:rStyle w:val="libFootnotenumChar"/>
          <w:cs/>
          <w:lang w:bidi="bn-IN"/>
        </w:rPr>
        <w:t>৩০৭</w:t>
      </w:r>
      <w:r w:rsidRPr="00717654">
        <w:rPr>
          <w:cs/>
          <w:lang w:bidi="bn-IN"/>
        </w:rPr>
        <w:t xml:space="preserve"> গ্রন্থে এটি বর্ণনা করেছেন</w:t>
      </w:r>
      <w:r w:rsidRPr="00717654">
        <w:rPr>
          <w:cs/>
          <w:lang w:bidi="hi-IN"/>
        </w:rPr>
        <w:t>।</w:t>
      </w:r>
    </w:p>
    <w:p w:rsidR="00DE6D41" w:rsidRPr="00717654" w:rsidRDefault="00DE6D41" w:rsidP="00DE6D41">
      <w:pPr>
        <w:pStyle w:val="libNormal"/>
      </w:pPr>
      <w:r w:rsidRPr="00717654">
        <w:rPr>
          <w:cs/>
          <w:lang w:bidi="bn-IN"/>
        </w:rPr>
        <w:t xml:space="preserve">৫। একদিন রাসূল </w:t>
      </w:r>
      <w:r w:rsidR="00147D8C">
        <w:rPr>
          <w:cs/>
          <w:lang w:bidi="bn-IN"/>
        </w:rPr>
        <w:t>(সা.)</w:t>
      </w:r>
      <w:r w:rsidRPr="00717654">
        <w:rPr>
          <w:cs/>
          <w:lang w:bidi="bn-IN"/>
        </w:rPr>
        <w:t xml:space="preserve"> ঘোষণা করলেন</w:t>
      </w:r>
      <w:r>
        <w:t>,</w:t>
      </w:r>
      <w:r w:rsidRPr="00B811CF">
        <w:rPr>
          <w:rStyle w:val="libAlaemChar"/>
        </w:rPr>
        <w:t>“</w:t>
      </w:r>
      <w:r w:rsidRPr="00717654">
        <w:rPr>
          <w:cs/>
          <w:lang w:bidi="bn-IN"/>
        </w:rPr>
        <w:t>প্রথম যে ব্যক্তি এ দ্বার দিয়ে প্রবেশ করবে সে মুত্তাকীদের ইমাম</w:t>
      </w:r>
      <w:r>
        <w:t>,</w:t>
      </w:r>
      <w:r w:rsidRPr="00717654">
        <w:rPr>
          <w:cs/>
          <w:lang w:bidi="bn-IN"/>
        </w:rPr>
        <w:t>মুসলমানদের নেতা</w:t>
      </w:r>
      <w:r>
        <w:t>,</w:t>
      </w:r>
      <w:r w:rsidRPr="00717654">
        <w:rPr>
          <w:cs/>
          <w:lang w:bidi="bn-IN"/>
        </w:rPr>
        <w:t>দীনের মধুমক্ষিকা (সংরক্ষণকারী)</w:t>
      </w:r>
      <w:r>
        <w:t>,</w:t>
      </w:r>
      <w:r w:rsidRPr="00717654">
        <w:rPr>
          <w:cs/>
          <w:lang w:bidi="bn-IN"/>
        </w:rPr>
        <w:t>সর্বশেষ নবীর প্রতিনিধি ও উজ্জ্বল মুখমণ্ডলের অধিকারীদের সর্দার।</w:t>
      </w:r>
      <w:r w:rsidRPr="00B811CF">
        <w:rPr>
          <w:rStyle w:val="libAlaemChar"/>
        </w:rPr>
        <w:t>”</w:t>
      </w:r>
      <w:r w:rsidRPr="00717654">
        <w:t xml:space="preserve"> </w:t>
      </w:r>
      <w:r w:rsidRPr="00717654">
        <w:rPr>
          <w:cs/>
          <w:lang w:bidi="bn-IN"/>
        </w:rPr>
        <w:t xml:space="preserve">তখন আলী ঐ দ্বার দিয়ে প্রবেশ করলে নবী </w:t>
      </w:r>
      <w:r w:rsidR="00147D8C">
        <w:rPr>
          <w:cs/>
          <w:lang w:bidi="bn-IN"/>
        </w:rPr>
        <w:t>(সা.)</w:t>
      </w:r>
      <w:r w:rsidRPr="00717654">
        <w:rPr>
          <w:cs/>
          <w:lang w:bidi="bn-IN"/>
        </w:rPr>
        <w:t xml:space="preserve"> তাঁকে এ সুসংবাদ দানের উদ্দেশ্যে উঠে দাঁড়িয়ে তাঁর সঙ্গে কোলাকুলি করলেন ও তাঁর কপালের ঘাম মুছতে মুছতে বললেন</w:t>
      </w:r>
      <w:r>
        <w:t>,</w:t>
      </w:r>
      <w:r w:rsidRPr="00B811CF">
        <w:rPr>
          <w:rStyle w:val="libAlaemChar"/>
        </w:rPr>
        <w:t>“</w:t>
      </w:r>
      <w:r w:rsidRPr="00717654">
        <w:rPr>
          <w:cs/>
          <w:lang w:bidi="bn-IN"/>
        </w:rPr>
        <w:t>তুমি আমার ঋণ পরিশোধ করবে</w:t>
      </w:r>
      <w:r>
        <w:t>,</w:t>
      </w:r>
      <w:r w:rsidRPr="00717654">
        <w:rPr>
          <w:cs/>
          <w:lang w:bidi="bn-IN"/>
        </w:rPr>
        <w:t>আমার বাণী মানুষের নিকট পৌঁছে দেবে</w:t>
      </w:r>
      <w:r>
        <w:t>,</w:t>
      </w:r>
      <w:r w:rsidRPr="00717654">
        <w:rPr>
          <w:cs/>
          <w:lang w:bidi="bn-IN"/>
        </w:rPr>
        <w:t>যে বিষয়ে তারা মতদ্বৈততা করবে তুমি তা ব্যাখ্যা করে বোঝাবে।</w:t>
      </w:r>
      <w:r w:rsidRPr="009D142D">
        <w:rPr>
          <w:rStyle w:val="libFootnotenumChar"/>
          <w:cs/>
          <w:lang w:bidi="bn-IN"/>
        </w:rPr>
        <w:t>৩০৮</w:t>
      </w:r>
      <w:r w:rsidRPr="00717654">
        <w:rPr>
          <w:cs/>
          <w:lang w:bidi="bn-IN"/>
        </w:rPr>
        <w:t xml:space="preserve"> </w:t>
      </w:r>
    </w:p>
    <w:p w:rsidR="00DE6D41" w:rsidRPr="00717654" w:rsidRDefault="00DE6D41" w:rsidP="00DE6D41">
      <w:pPr>
        <w:pStyle w:val="libNormal"/>
      </w:pPr>
      <w:r w:rsidRPr="00717654">
        <w:rPr>
          <w:cs/>
          <w:lang w:bidi="bn-IN"/>
        </w:rPr>
        <w:t xml:space="preserve">৬। নবী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আল্লাহ্ আমার নিকট আলীকে এভাবে বর্ণনা করেছেন</w:t>
      </w:r>
      <w:r>
        <w:t>-</w:t>
      </w:r>
      <w:r w:rsidRPr="00717654">
        <w:rPr>
          <w:cs/>
          <w:lang w:bidi="bn-IN"/>
        </w:rPr>
        <w:t>আলী হেদায়েতের ধ্বজাধারী</w:t>
      </w:r>
      <w:r>
        <w:t>,</w:t>
      </w:r>
      <w:r w:rsidRPr="00717654">
        <w:rPr>
          <w:cs/>
          <w:lang w:bidi="bn-IN"/>
        </w:rPr>
        <w:t>আমার আউলিয়া অর্থাৎ বন্ধুদের ইমাম</w:t>
      </w:r>
      <w:r>
        <w:t>,</w:t>
      </w:r>
      <w:r w:rsidRPr="00717654">
        <w:rPr>
          <w:cs/>
          <w:lang w:bidi="bn-IN"/>
        </w:rPr>
        <w:t>আমার আনুগত্যকারীদের আলোকবর্তিকা এবং সে এমন এক আদর্শ মুত্তাকীদের উচিত অপরিহার্যরূপে যার পদাঙ্কনুবর্তী হওয়া।</w:t>
      </w:r>
      <w:r w:rsidRPr="00B811CF">
        <w:rPr>
          <w:rStyle w:val="libAlaemChar"/>
        </w:rPr>
        <w:t>”</w:t>
      </w:r>
      <w:r w:rsidRPr="009D142D">
        <w:rPr>
          <w:rStyle w:val="libFootnotenumChar"/>
          <w:cs/>
          <w:lang w:bidi="bn-IN"/>
        </w:rPr>
        <w:t>৩০৯</w:t>
      </w:r>
      <w:r w:rsidRPr="00717654">
        <w:rPr>
          <w:cs/>
          <w:lang w:bidi="bn-IN"/>
        </w:rPr>
        <w:t xml:space="preserve"> </w:t>
      </w:r>
    </w:p>
    <w:p w:rsidR="00DE6D41" w:rsidRPr="00717654" w:rsidRDefault="00DE6D41" w:rsidP="00DE6D41">
      <w:pPr>
        <w:pStyle w:val="libNormal"/>
      </w:pPr>
      <w:r w:rsidRPr="00717654">
        <w:rPr>
          <w:cs/>
          <w:lang w:bidi="bn-IN"/>
        </w:rPr>
        <w:t>লক্ষ্য করুন এই ছয়টি সহীহ হাদীস তাঁর ইমামত ও আনুগত্যের অপরিহার্যতাকে কিরূপে সুস্পষ্ট করছে! তাঁর ওপর সালাম বর্ষিত হোক।</w:t>
      </w:r>
    </w:p>
    <w:p w:rsidR="00DE6D41" w:rsidRPr="00717654" w:rsidRDefault="00DE6D41" w:rsidP="00DE6D41">
      <w:pPr>
        <w:pStyle w:val="libNormal"/>
      </w:pPr>
      <w:r w:rsidRPr="00717654">
        <w:rPr>
          <w:cs/>
          <w:lang w:bidi="bn-IN"/>
        </w:rPr>
        <w:t xml:space="preserve">৭। নবী </w:t>
      </w:r>
      <w:r w:rsidR="00147D8C">
        <w:rPr>
          <w:cs/>
          <w:lang w:bidi="bn-IN"/>
        </w:rPr>
        <w:t>(সা.)</w:t>
      </w:r>
      <w:r w:rsidRPr="00717654">
        <w:rPr>
          <w:cs/>
          <w:lang w:bidi="bn-IN"/>
        </w:rPr>
        <w:t xml:space="preserve"> আলীর প্রতি ইশারা করে বলেন</w:t>
      </w:r>
      <w:r>
        <w:t>,</w:t>
      </w:r>
      <w:r w:rsidRPr="00B811CF">
        <w:rPr>
          <w:rStyle w:val="libAlaemChar"/>
        </w:rPr>
        <w:t>“</w:t>
      </w:r>
      <w:r w:rsidRPr="00717654">
        <w:rPr>
          <w:cs/>
          <w:lang w:bidi="bn-IN"/>
        </w:rPr>
        <w:t>এই প্রথম ব্যক্তি যে আমার প্রতি ঈমান এনেছে ও প্রথম ব্যক্তি হিসেবে সে কিয়ামতে আমার সঙ্গে হাত মিলাবে</w:t>
      </w:r>
      <w:r>
        <w:t>,</w:t>
      </w:r>
      <w:r w:rsidRPr="00717654">
        <w:rPr>
          <w:cs/>
          <w:lang w:bidi="bn-IN"/>
        </w:rPr>
        <w:t>সে সিদ্দীকে আকবর ও ফারুক (এই উম্মতের সত্যপন্থী ও অসত্যপন্থীদের মধ্যে পার্থক্যকারী)</w:t>
      </w:r>
      <w:r>
        <w:t>,</w:t>
      </w:r>
      <w:r w:rsidRPr="00717654">
        <w:rPr>
          <w:cs/>
          <w:lang w:bidi="bn-IN"/>
        </w:rPr>
        <w:t>সে সত্য ও মিথ্যার মধ্যে সীমারেখা টানবে এবং সে মুমিনদের সংরক্ষণকারী।</w:t>
      </w:r>
      <w:r w:rsidRPr="00B811CF">
        <w:rPr>
          <w:rStyle w:val="libAlaemChar"/>
        </w:rPr>
        <w:t>”</w:t>
      </w:r>
      <w:r w:rsidRPr="009D142D">
        <w:rPr>
          <w:rStyle w:val="libFootnotenumChar"/>
          <w:cs/>
          <w:lang w:bidi="bn-IN"/>
        </w:rPr>
        <w:t>৩১০</w:t>
      </w:r>
      <w:r w:rsidRPr="00717654">
        <w:rPr>
          <w:cs/>
          <w:lang w:bidi="bn-IN"/>
        </w:rPr>
        <w:t xml:space="preserve"> </w:t>
      </w:r>
    </w:p>
    <w:p w:rsidR="00DE6D41" w:rsidRPr="00717654" w:rsidRDefault="00DE6D41" w:rsidP="00DE6D41">
      <w:pPr>
        <w:pStyle w:val="libNormal"/>
      </w:pPr>
      <w:r w:rsidRPr="00717654">
        <w:rPr>
          <w:cs/>
          <w:lang w:bidi="bn-IN"/>
        </w:rPr>
        <w:t>৮। নবী বলেছেন</w:t>
      </w:r>
      <w:r>
        <w:t>,</w:t>
      </w:r>
      <w:r w:rsidRPr="00B811CF">
        <w:rPr>
          <w:rStyle w:val="libAlaemChar"/>
        </w:rPr>
        <w:t>“</w:t>
      </w:r>
      <w:r w:rsidRPr="00717654">
        <w:rPr>
          <w:cs/>
          <w:lang w:bidi="bn-IN"/>
        </w:rPr>
        <w:t>হে আনসার সম্প্রদায়! তোমরা কি চাও তোমাদের আমি এমন বিষয়ের প্রতি নির্দেশনা দেব যা আঁকড়ে ধরলে তোমরা কখনো গোমরাহ ও বিপথগামী হবে না</w:t>
      </w:r>
      <w:r w:rsidRPr="00717654">
        <w:t xml:space="preserve">? </w:t>
      </w:r>
      <w:r w:rsidRPr="00717654">
        <w:rPr>
          <w:cs/>
          <w:lang w:bidi="bn-IN"/>
        </w:rPr>
        <w:t>সেটি হলো আলী। আমাকে তোমরা যেরূপ ভালবাস তাকেও সেরূপ ভালবাস। আমাকে যেরূপ শ্রদ্ধা কর তাকেও সেরূপ শ্রদ্ধা ও সম্মান কর এবং আমি তোমাদের</w:t>
      </w:r>
      <w:r>
        <w:rPr>
          <w:cs/>
          <w:lang w:bidi="bn-IN"/>
        </w:rPr>
        <w:t xml:space="preserve"> যা বলছি তা আল্লাহ্</w:t>
      </w:r>
      <w:r w:rsidRPr="00717654">
        <w:rPr>
          <w:cs/>
          <w:lang w:bidi="bn-IN"/>
        </w:rPr>
        <w:t xml:space="preserve"> জিবরাঈলের মাধ্যমে আমাকে বলতে নির্দেশ দিয়েছেন।</w:t>
      </w:r>
      <w:r w:rsidRPr="00B811CF">
        <w:rPr>
          <w:rStyle w:val="libAlaemChar"/>
        </w:rPr>
        <w:t>”</w:t>
      </w:r>
      <w:r w:rsidRPr="009D142D">
        <w:rPr>
          <w:rStyle w:val="libFootnotenumChar"/>
          <w:cs/>
          <w:lang w:bidi="bn-IN"/>
        </w:rPr>
        <w:t>৩১১</w:t>
      </w:r>
      <w:r w:rsidRPr="00717654">
        <w:rPr>
          <w:cs/>
          <w:lang w:bidi="bn-IN"/>
        </w:rPr>
        <w:t xml:space="preserve"> </w:t>
      </w:r>
    </w:p>
    <w:p w:rsidR="00DE6D41" w:rsidRPr="00717654" w:rsidRDefault="00DE6D41" w:rsidP="00DE6D41">
      <w:pPr>
        <w:pStyle w:val="libNormal"/>
      </w:pPr>
      <w:r w:rsidRPr="00717654">
        <w:rPr>
          <w:cs/>
          <w:lang w:bidi="bn-IN"/>
        </w:rPr>
        <w:lastRenderedPageBreak/>
        <w:t xml:space="preserve">৯। নবী </w:t>
      </w:r>
      <w:r w:rsidR="00147D8C">
        <w:rPr>
          <w:cs/>
          <w:lang w:bidi="bn-IN"/>
        </w:rPr>
        <w:t>(সা.)</w:t>
      </w:r>
      <w:r w:rsidRPr="00717654">
        <w:rPr>
          <w:cs/>
          <w:lang w:bidi="bn-IN"/>
        </w:rPr>
        <w:t xml:space="preserve"> বলেছেন</w:t>
      </w:r>
      <w:r>
        <w:t>,</w:t>
      </w:r>
    </w:p>
    <w:p w:rsidR="00DE6D41" w:rsidRPr="009D142D" w:rsidRDefault="00DE6D41" w:rsidP="00DE6D41">
      <w:pPr>
        <w:pStyle w:val="libAr"/>
      </w:pPr>
      <w:r w:rsidRPr="009D142D">
        <w:rPr>
          <w:rFonts w:hint="cs"/>
          <w:rtl/>
        </w:rPr>
        <w:t>أنا</w:t>
      </w:r>
      <w:r w:rsidRPr="009D142D">
        <w:rPr>
          <w:rtl/>
        </w:rPr>
        <w:t xml:space="preserve"> </w:t>
      </w:r>
      <w:r w:rsidRPr="009D142D">
        <w:rPr>
          <w:rFonts w:hint="cs"/>
          <w:rtl/>
        </w:rPr>
        <w:t>مدينة</w:t>
      </w:r>
      <w:r w:rsidRPr="009D142D">
        <w:rPr>
          <w:rtl/>
        </w:rPr>
        <w:t xml:space="preserve"> </w:t>
      </w:r>
      <w:r w:rsidRPr="009D142D">
        <w:rPr>
          <w:rFonts w:hint="cs"/>
          <w:rtl/>
        </w:rPr>
        <w:t>العلم</w:t>
      </w:r>
      <w:r w:rsidRPr="009D142D">
        <w:rPr>
          <w:rtl/>
        </w:rPr>
        <w:t xml:space="preserve"> </w:t>
      </w:r>
      <w:r w:rsidRPr="009D142D">
        <w:rPr>
          <w:rFonts w:hint="cs"/>
          <w:rtl/>
        </w:rPr>
        <w:t>و</w:t>
      </w:r>
      <w:r w:rsidRPr="009D142D">
        <w:rPr>
          <w:rtl/>
        </w:rPr>
        <w:t xml:space="preserve"> </w:t>
      </w:r>
      <w:r w:rsidRPr="009D142D">
        <w:rPr>
          <w:rFonts w:hint="cs"/>
          <w:rtl/>
        </w:rPr>
        <w:t>عليّ</w:t>
      </w:r>
      <w:r w:rsidRPr="009D142D">
        <w:rPr>
          <w:rtl/>
        </w:rPr>
        <w:t xml:space="preserve"> </w:t>
      </w:r>
      <w:r w:rsidRPr="009D142D">
        <w:rPr>
          <w:rFonts w:hint="cs"/>
          <w:rtl/>
        </w:rPr>
        <w:t>بابُها</w:t>
      </w:r>
      <w:r w:rsidRPr="009D142D">
        <w:rPr>
          <w:rtl/>
        </w:rPr>
        <w:t xml:space="preserve"> </w:t>
      </w:r>
      <w:r w:rsidRPr="009D142D">
        <w:rPr>
          <w:rFonts w:hint="cs"/>
          <w:rtl/>
        </w:rPr>
        <w:t>فمن</w:t>
      </w:r>
      <w:r w:rsidRPr="009D142D">
        <w:rPr>
          <w:rtl/>
        </w:rPr>
        <w:t xml:space="preserve"> </w:t>
      </w:r>
      <w:r w:rsidRPr="009D142D">
        <w:rPr>
          <w:rFonts w:hint="cs"/>
          <w:rtl/>
        </w:rPr>
        <w:t>أراد</w:t>
      </w:r>
      <w:r w:rsidRPr="009D142D">
        <w:rPr>
          <w:rtl/>
        </w:rPr>
        <w:t xml:space="preserve"> </w:t>
      </w:r>
      <w:r w:rsidRPr="009D142D">
        <w:rPr>
          <w:rFonts w:hint="cs"/>
          <w:rtl/>
        </w:rPr>
        <w:t>المدينة</w:t>
      </w:r>
      <w:r w:rsidRPr="009D142D">
        <w:rPr>
          <w:rtl/>
        </w:rPr>
        <w:t xml:space="preserve"> </w:t>
      </w:r>
      <w:r w:rsidRPr="009D142D">
        <w:rPr>
          <w:rFonts w:hint="cs"/>
          <w:rtl/>
        </w:rPr>
        <w:t>فليأت</w:t>
      </w:r>
      <w:r w:rsidRPr="009D142D">
        <w:rPr>
          <w:rtl/>
        </w:rPr>
        <w:t xml:space="preserve"> </w:t>
      </w:r>
      <w:r w:rsidRPr="009D142D">
        <w:rPr>
          <w:rFonts w:hint="cs"/>
          <w:rtl/>
        </w:rPr>
        <w:t>الباب</w:t>
      </w:r>
    </w:p>
    <w:p w:rsidR="00DE6D41" w:rsidRPr="00717654" w:rsidRDefault="00DE6D41" w:rsidP="00DE6D41">
      <w:pPr>
        <w:pStyle w:val="libNormal"/>
      </w:pPr>
      <w:r w:rsidRPr="00B811CF">
        <w:rPr>
          <w:rStyle w:val="libAlaemChar"/>
        </w:rPr>
        <w:t>“</w:t>
      </w:r>
      <w:r w:rsidRPr="00717654">
        <w:rPr>
          <w:cs/>
          <w:lang w:bidi="bn-IN"/>
        </w:rPr>
        <w:t>আমি জ্ঞানের শহর ও আলী তার দ্বার এবং যে কেউ শহরে প্রবেশ করতে চাইলে দ্বার দিয়েই প্রবেশ করবে।</w:t>
      </w:r>
      <w:r w:rsidRPr="00B811CF">
        <w:rPr>
          <w:rStyle w:val="libAlaemChar"/>
        </w:rPr>
        <w:t>”</w:t>
      </w:r>
      <w:r w:rsidRPr="009D142D">
        <w:rPr>
          <w:rStyle w:val="libFootnotenumChar"/>
          <w:cs/>
          <w:lang w:bidi="bn-IN"/>
        </w:rPr>
        <w:t>৩১২</w:t>
      </w:r>
      <w:r w:rsidRPr="00717654">
        <w:rPr>
          <w:cs/>
          <w:lang w:bidi="bn-IN"/>
        </w:rPr>
        <w:t xml:space="preserve"> </w:t>
      </w:r>
    </w:p>
    <w:p w:rsidR="00DE6D41" w:rsidRPr="00717654" w:rsidRDefault="00DE6D41" w:rsidP="00DE6D41">
      <w:pPr>
        <w:pStyle w:val="libNormal"/>
      </w:pPr>
      <w:r w:rsidRPr="00717654">
        <w:rPr>
          <w:cs/>
          <w:lang w:bidi="bn-IN"/>
        </w:rPr>
        <w:t xml:space="preserve">১০। নবী </w:t>
      </w:r>
      <w:r w:rsidR="00147D8C">
        <w:rPr>
          <w:cs/>
          <w:lang w:bidi="bn-IN"/>
        </w:rPr>
        <w:t>(সা.)</w:t>
      </w:r>
      <w:r w:rsidRPr="00717654">
        <w:rPr>
          <w:cs/>
          <w:lang w:bidi="bn-IN"/>
        </w:rPr>
        <w:t xml:space="preserve"> বলেছেন</w:t>
      </w:r>
      <w:r>
        <w:t>,</w:t>
      </w:r>
      <w:r w:rsidRPr="009D142D">
        <w:rPr>
          <w:rStyle w:val="libArChar"/>
          <w:rFonts w:hint="cs"/>
          <w:rtl/>
        </w:rPr>
        <w:t>أنا</w:t>
      </w:r>
      <w:r w:rsidRPr="009D142D">
        <w:rPr>
          <w:rStyle w:val="libArChar"/>
          <w:rtl/>
        </w:rPr>
        <w:t xml:space="preserve"> </w:t>
      </w:r>
      <w:r w:rsidRPr="009D142D">
        <w:rPr>
          <w:rStyle w:val="libArChar"/>
          <w:rFonts w:hint="cs"/>
          <w:rtl/>
        </w:rPr>
        <w:t>دار</w:t>
      </w:r>
      <w:r w:rsidRPr="009D142D">
        <w:rPr>
          <w:rStyle w:val="libArChar"/>
          <w:rtl/>
        </w:rPr>
        <w:t xml:space="preserve"> </w:t>
      </w:r>
      <w:r w:rsidRPr="009D142D">
        <w:rPr>
          <w:rStyle w:val="libArChar"/>
          <w:rFonts w:hint="cs"/>
          <w:rtl/>
        </w:rPr>
        <w:t>الحكمة</w:t>
      </w:r>
      <w:r w:rsidRPr="009D142D">
        <w:rPr>
          <w:rStyle w:val="libArChar"/>
          <w:rtl/>
        </w:rPr>
        <w:t xml:space="preserve"> </w:t>
      </w:r>
      <w:r w:rsidRPr="009D142D">
        <w:rPr>
          <w:rStyle w:val="libArChar"/>
          <w:rFonts w:hint="cs"/>
          <w:rtl/>
        </w:rPr>
        <w:t>و</w:t>
      </w:r>
      <w:r w:rsidRPr="009D142D">
        <w:rPr>
          <w:rStyle w:val="libArChar"/>
          <w:rtl/>
        </w:rPr>
        <w:t xml:space="preserve"> </w:t>
      </w:r>
      <w:r w:rsidRPr="009D142D">
        <w:rPr>
          <w:rStyle w:val="libArChar"/>
          <w:rFonts w:hint="cs"/>
          <w:rtl/>
        </w:rPr>
        <w:t>عليّ</w:t>
      </w:r>
      <w:r w:rsidRPr="009D142D">
        <w:rPr>
          <w:rStyle w:val="libArChar"/>
          <w:rtl/>
        </w:rPr>
        <w:t xml:space="preserve"> </w:t>
      </w:r>
      <w:r w:rsidRPr="009D142D">
        <w:rPr>
          <w:rStyle w:val="libArChar"/>
          <w:rFonts w:hint="cs"/>
          <w:rtl/>
        </w:rPr>
        <w:t>بابُها</w:t>
      </w:r>
      <w:r w:rsidRPr="00717654">
        <w:t xml:space="preserve"> </w:t>
      </w:r>
      <w:r w:rsidRPr="00B811CF">
        <w:rPr>
          <w:rStyle w:val="libAlaemChar"/>
        </w:rPr>
        <w:t>“</w:t>
      </w:r>
      <w:r w:rsidRPr="00717654">
        <w:rPr>
          <w:cs/>
          <w:lang w:bidi="bn-IN"/>
        </w:rPr>
        <w:t>আমি প্রজ্ঞার ঘর আলী তার দরজা।</w:t>
      </w:r>
      <w:r w:rsidRPr="00B811CF">
        <w:rPr>
          <w:rStyle w:val="libAlaemChar"/>
        </w:rPr>
        <w:t>”</w:t>
      </w:r>
      <w:r w:rsidRPr="009D142D">
        <w:rPr>
          <w:rStyle w:val="libFootnotenumChar"/>
          <w:cs/>
          <w:lang w:bidi="bn-IN"/>
        </w:rPr>
        <w:t>৩১৩</w:t>
      </w:r>
      <w:r w:rsidRPr="00717654">
        <w:rPr>
          <w:cs/>
          <w:lang w:bidi="bn-IN"/>
        </w:rPr>
        <w:t xml:space="preserve"> </w:t>
      </w:r>
    </w:p>
    <w:p w:rsidR="00DE6D41" w:rsidRPr="00717654" w:rsidRDefault="00DE6D41" w:rsidP="00DE6D41">
      <w:pPr>
        <w:pStyle w:val="libNormal"/>
      </w:pPr>
      <w:r w:rsidRPr="00717654">
        <w:rPr>
          <w:cs/>
          <w:lang w:bidi="bn-IN"/>
        </w:rPr>
        <w:t xml:space="preserve">১১। নবী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আলী আমার জ্ঞানের প্রবেশ দ্বার ও আমি যে বিষয়ের দায়িত্বপ্রাপ্ত হয়েছি আমার পরে আমার উম্মতের জন্য সে তার ব্যাখ্যাকারী। তার ভালবাসা ও বন্ধুত্বই ঈমান এবং তার শ</w:t>
      </w:r>
      <w:r>
        <w:rPr>
          <w:cs/>
          <w:lang w:bidi="bn-IN"/>
        </w:rPr>
        <w:t>ত্রু</w:t>
      </w:r>
      <w:r w:rsidRPr="00717654">
        <w:rPr>
          <w:cs/>
          <w:lang w:bidi="bn-IN"/>
        </w:rPr>
        <w:t>তাই নিফাক।</w:t>
      </w:r>
      <w:r w:rsidRPr="00B811CF">
        <w:rPr>
          <w:rStyle w:val="libAlaemChar"/>
        </w:rPr>
        <w:t>”</w:t>
      </w:r>
      <w:r w:rsidRPr="009D142D">
        <w:rPr>
          <w:rStyle w:val="libFootnotenumChar"/>
          <w:cs/>
          <w:lang w:bidi="bn-IN"/>
        </w:rPr>
        <w:t>৩১৪</w:t>
      </w:r>
      <w:r w:rsidRPr="00717654">
        <w:rPr>
          <w:cs/>
          <w:lang w:bidi="bn-IN"/>
        </w:rPr>
        <w:t xml:space="preserve"> </w:t>
      </w:r>
    </w:p>
    <w:p w:rsidR="00DE6D41" w:rsidRPr="00717654" w:rsidRDefault="00DE6D41" w:rsidP="00DE6D41">
      <w:pPr>
        <w:pStyle w:val="libNormal"/>
      </w:pPr>
      <w:r w:rsidRPr="00717654">
        <w:rPr>
          <w:cs/>
          <w:lang w:bidi="bn-IN"/>
        </w:rPr>
        <w:t xml:space="preserve">১২। নবী </w:t>
      </w:r>
      <w:r w:rsidR="00147D8C">
        <w:rPr>
          <w:cs/>
          <w:lang w:bidi="bn-IN"/>
        </w:rPr>
        <w:t>(সা.)</w:t>
      </w:r>
      <w:r w:rsidRPr="00717654">
        <w:rPr>
          <w:cs/>
          <w:lang w:bidi="bn-IN"/>
        </w:rPr>
        <w:t xml:space="preserve"> আলীকে বলেন</w:t>
      </w:r>
      <w:r>
        <w:t>,</w:t>
      </w:r>
      <w:r w:rsidRPr="00B811CF">
        <w:rPr>
          <w:rStyle w:val="libAlaemChar"/>
        </w:rPr>
        <w:t>“</w:t>
      </w:r>
      <w:r w:rsidRPr="00717654">
        <w:rPr>
          <w:cs/>
          <w:lang w:bidi="bn-IN"/>
        </w:rPr>
        <w:t>তুমি আমার পর উম্মত যে বিষয়ে দ্বিধাদ্বন্দ্বে পতিত হবে সে বিষয়ে ব্যাখ্যাদানকারী।</w:t>
      </w:r>
      <w:r w:rsidRPr="00B811CF">
        <w:rPr>
          <w:rStyle w:val="libAlaemChar"/>
        </w:rPr>
        <w:t>”</w:t>
      </w:r>
    </w:p>
    <w:p w:rsidR="00DE6D41" w:rsidRPr="00717654" w:rsidRDefault="00DE6D41" w:rsidP="00DE6D41">
      <w:pPr>
        <w:pStyle w:val="libNormal"/>
      </w:pPr>
      <w:r w:rsidRPr="00717654">
        <w:rPr>
          <w:cs/>
          <w:lang w:bidi="bn-IN"/>
        </w:rPr>
        <w:t xml:space="preserve">হাকিম তাঁর </w:t>
      </w:r>
      <w:r w:rsidRPr="00B811CF">
        <w:rPr>
          <w:rStyle w:val="libAlaemChar"/>
        </w:rPr>
        <w:t>‘</w:t>
      </w:r>
      <w:r w:rsidRPr="00717654">
        <w:rPr>
          <w:cs/>
          <w:lang w:bidi="bn-IN"/>
        </w:rPr>
        <w:t>মুসতাদরাক</w:t>
      </w:r>
      <w:r w:rsidRPr="00B811CF">
        <w:rPr>
          <w:rStyle w:val="libAlaemChar"/>
        </w:rPr>
        <w:t>’</w:t>
      </w:r>
      <w:r w:rsidRPr="00717654">
        <w:t xml:space="preserve"> </w:t>
      </w:r>
      <w:r w:rsidRPr="00717654">
        <w:rPr>
          <w:cs/>
          <w:lang w:bidi="bn-IN"/>
        </w:rPr>
        <w:t>গ্রন্থের ৩য় খণ্ডের ১২২ পৃষ্ঠায় আনাস ইবনে মালি</w:t>
      </w:r>
      <w:r>
        <w:rPr>
          <w:cs/>
          <w:lang w:bidi="bn-IN"/>
        </w:rPr>
        <w:t>ক হতে হাদীসটি বর্ণনা করে বলেছেন</w:t>
      </w:r>
      <w:r w:rsidRPr="009D142D">
        <w:rPr>
          <w:rStyle w:val="libFootnotenumChar"/>
          <w:cs/>
          <w:lang w:bidi="bn-IN"/>
        </w:rPr>
        <w:t>৩১৫</w:t>
      </w:r>
      <w:r w:rsidRPr="00717654">
        <w:rPr>
          <w:cs/>
          <w:lang w:bidi="bn-IN"/>
        </w:rPr>
        <w:t xml:space="preserve"> যে</w:t>
      </w:r>
      <w:r>
        <w:t>,</w:t>
      </w:r>
      <w:r w:rsidRPr="00717654">
        <w:rPr>
          <w:cs/>
          <w:lang w:bidi="bn-IN"/>
        </w:rPr>
        <w:t>বুখারী ও মুসলিমের শর্তানুসারে হাদীসটি বিশুদ্ধ তদুপরি তাঁরা তা বর্ণনা করেন নি।</w:t>
      </w:r>
    </w:p>
    <w:p w:rsidR="00DE6D41" w:rsidRPr="00717654" w:rsidRDefault="00DE6D41" w:rsidP="00DE6D41">
      <w:pPr>
        <w:pStyle w:val="libNormal"/>
      </w:pPr>
      <w:r w:rsidRPr="00717654">
        <w:rPr>
          <w:cs/>
          <w:lang w:bidi="bn-IN"/>
        </w:rPr>
        <w:t>আমার মতে যে কেউ এই হাদীস এবং এর অনুরূপ অন্যান্য হাদীস নিয়ে চিন্তা করলে দেখবেন (বুঝবেন)</w:t>
      </w:r>
      <w:r>
        <w:t>,</w:t>
      </w:r>
      <w:r w:rsidRPr="00717654">
        <w:rPr>
          <w:cs/>
          <w:lang w:bidi="bn-IN"/>
        </w:rPr>
        <w:t xml:space="preserve">আলী </w:t>
      </w:r>
      <w:r>
        <w:rPr>
          <w:cs/>
          <w:lang w:bidi="bn-IN"/>
        </w:rPr>
        <w:t>(আ.)</w:t>
      </w:r>
      <w:r w:rsidRPr="00717654">
        <w:rPr>
          <w:cs/>
          <w:lang w:bidi="bn-IN"/>
        </w:rPr>
        <w:t>-এর সঙ্গে রাসূলের সম্পর্ক রাসূলের সঙ্গে আল্লা</w:t>
      </w:r>
      <w:r>
        <w:rPr>
          <w:cs/>
          <w:lang w:bidi="bn-IN"/>
        </w:rPr>
        <w:t>হর</w:t>
      </w:r>
      <w:r w:rsidRPr="00717654">
        <w:rPr>
          <w:cs/>
          <w:lang w:bidi="bn-IN"/>
        </w:rPr>
        <w:t xml:space="preserve"> সম্পর্কের ন্যায়। কারণ নবীকে উদ্দেশ্য করে মহান আল্লাহ্ বলেছেন</w:t>
      </w:r>
      <w:r>
        <w:t>,</w:t>
      </w:r>
      <w:r w:rsidRPr="00B811CF">
        <w:rPr>
          <w:rStyle w:val="libAlaemChar"/>
        </w:rPr>
        <w:t>“</w:t>
      </w:r>
      <w:r w:rsidRPr="00717654">
        <w:rPr>
          <w:cs/>
          <w:lang w:bidi="bn-IN"/>
        </w:rPr>
        <w:t>আমি আপনার প্রতি এ জন্যই গ্রন্থ নাযিল করেছি যাতে আপনি সরল পথ প্রদর্শনের জন্য যে বিষয়ে তারা মতবিরোধ করছে সে বিষয় পরিষ্কারভাবে বর্ণনা করেন এবং এই কোরআন মুমিনদের জন্য রহমত ও হেদায়েতের উপকরণ।</w:t>
      </w:r>
      <w:r w:rsidRPr="00B811CF">
        <w:rPr>
          <w:rStyle w:val="libAlaemChar"/>
        </w:rPr>
        <w:t>”</w:t>
      </w:r>
      <w:r w:rsidRPr="009D142D">
        <w:rPr>
          <w:rStyle w:val="libFootnotenumChar"/>
          <w:cs/>
          <w:lang w:bidi="bn-IN"/>
        </w:rPr>
        <w:t>৩১৬</w:t>
      </w:r>
      <w:r w:rsidRPr="00717654">
        <w:rPr>
          <w:cs/>
          <w:lang w:bidi="bn-IN"/>
        </w:rPr>
        <w:t xml:space="preserve"> নবীও আলীকে উদ্দেশ্য করে বলেছেন</w:t>
      </w:r>
      <w:r>
        <w:t>,</w:t>
      </w:r>
      <w:r w:rsidRPr="00B811CF">
        <w:rPr>
          <w:rStyle w:val="libAlaemChar"/>
        </w:rPr>
        <w:t>“</w:t>
      </w:r>
      <w:r w:rsidRPr="00717654">
        <w:rPr>
          <w:cs/>
          <w:lang w:bidi="bn-IN"/>
        </w:rPr>
        <w:t>তুমি আমার পর যে বিষয়ে তারা মতবিরোধ করবে সে বিষয়ে ব্যাখ্যাদানকারী (তাদের জন্য পরিষ্কারভাবে তা বর্ণনাকারী)</w:t>
      </w:r>
      <w:r w:rsidRPr="00717654">
        <w:rPr>
          <w:cs/>
          <w:lang w:bidi="hi-IN"/>
        </w:rPr>
        <w:t>।</w:t>
      </w:r>
      <w:r w:rsidRPr="00B811CF">
        <w:rPr>
          <w:rStyle w:val="libAlaemChar"/>
        </w:rPr>
        <w:t>”</w:t>
      </w:r>
    </w:p>
    <w:p w:rsidR="00DE6D41" w:rsidRPr="00717654" w:rsidRDefault="00DE6D41" w:rsidP="00DE6D41">
      <w:pPr>
        <w:pStyle w:val="libNormal"/>
      </w:pPr>
      <w:r w:rsidRPr="00717654">
        <w:rPr>
          <w:cs/>
          <w:lang w:bidi="bn-IN"/>
        </w:rPr>
        <w:lastRenderedPageBreak/>
        <w:t xml:space="preserve">১৩। নবী </w:t>
      </w:r>
      <w:r w:rsidR="00147D8C">
        <w:rPr>
          <w:cs/>
          <w:lang w:bidi="bn-IN"/>
        </w:rPr>
        <w:t>(সা.)</w:t>
      </w:r>
      <w:r w:rsidRPr="00717654">
        <w:rPr>
          <w:cs/>
          <w:lang w:bidi="bn-IN"/>
        </w:rPr>
        <w:t xml:space="preserve"> হতে আরেকটি হাদীস যা মারফু (অবিচ্ছিন্ন) সূত্রে ইবনে সাম্মাক আবু বকর হতে বর্ণনা করেছেন</w:t>
      </w:r>
      <w:r>
        <w:t>,</w:t>
      </w:r>
      <w:r w:rsidRPr="009D142D">
        <w:rPr>
          <w:rStyle w:val="libArChar"/>
          <w:rFonts w:hint="cs"/>
          <w:rtl/>
        </w:rPr>
        <w:t>عليّ</w:t>
      </w:r>
      <w:r w:rsidRPr="009D142D">
        <w:rPr>
          <w:rStyle w:val="libArChar"/>
          <w:rtl/>
        </w:rPr>
        <w:t xml:space="preserve"> </w:t>
      </w:r>
      <w:r w:rsidRPr="009D142D">
        <w:rPr>
          <w:rStyle w:val="libArChar"/>
          <w:rFonts w:hint="cs"/>
          <w:rtl/>
        </w:rPr>
        <w:t>منّي</w:t>
      </w:r>
      <w:r w:rsidRPr="009D142D">
        <w:rPr>
          <w:rStyle w:val="libArChar"/>
          <w:rtl/>
        </w:rPr>
        <w:t xml:space="preserve"> </w:t>
      </w:r>
      <w:r w:rsidRPr="009D142D">
        <w:rPr>
          <w:rStyle w:val="libArChar"/>
          <w:rFonts w:hint="cs"/>
          <w:rtl/>
        </w:rPr>
        <w:t>بِمنْزلتي</w:t>
      </w:r>
      <w:r w:rsidRPr="009D142D">
        <w:rPr>
          <w:rStyle w:val="libArChar"/>
          <w:rtl/>
        </w:rPr>
        <w:t xml:space="preserve"> </w:t>
      </w:r>
      <w:r w:rsidRPr="009D142D">
        <w:rPr>
          <w:rStyle w:val="libArChar"/>
          <w:rFonts w:hint="cs"/>
          <w:rtl/>
        </w:rPr>
        <w:t>من</w:t>
      </w:r>
      <w:r w:rsidRPr="009D142D">
        <w:rPr>
          <w:rStyle w:val="libArChar"/>
          <w:rtl/>
        </w:rPr>
        <w:t xml:space="preserve"> </w:t>
      </w:r>
      <w:r w:rsidRPr="009D142D">
        <w:rPr>
          <w:rStyle w:val="libArChar"/>
          <w:rFonts w:hint="cs"/>
          <w:rtl/>
        </w:rPr>
        <w:t>ربّي</w:t>
      </w:r>
      <w:r w:rsidRPr="00717654">
        <w:rPr>
          <w:cs/>
          <w:lang w:bidi="bn-IN"/>
        </w:rPr>
        <w:t xml:space="preserve"> অর্থাৎ আলীর স্থান আমার নিকট আমার প্রতিপালকের নি</w:t>
      </w:r>
      <w:r>
        <w:rPr>
          <w:cs/>
          <w:lang w:bidi="bn-IN"/>
        </w:rPr>
        <w:t>কট আমার স্থান ও মর্যাদার ন্যায়।</w:t>
      </w:r>
      <w:r w:rsidRPr="009D142D">
        <w:rPr>
          <w:rStyle w:val="libFootnotenumChar"/>
          <w:cs/>
          <w:lang w:bidi="bn-IN"/>
        </w:rPr>
        <w:t>৩১৭</w:t>
      </w:r>
      <w:r w:rsidRPr="00717654">
        <w:rPr>
          <w:cs/>
          <w:lang w:bidi="bn-IN"/>
        </w:rPr>
        <w:t xml:space="preserve"> </w:t>
      </w:r>
    </w:p>
    <w:p w:rsidR="00DE6D41" w:rsidRPr="00717654" w:rsidRDefault="00DE6D41" w:rsidP="00DE6D41">
      <w:pPr>
        <w:pStyle w:val="libNormal"/>
      </w:pPr>
      <w:r w:rsidRPr="00717654">
        <w:rPr>
          <w:cs/>
          <w:lang w:bidi="bn-IN"/>
        </w:rPr>
        <w:t xml:space="preserve">১৪। দারে কুতনী তাঁর </w:t>
      </w:r>
      <w:r w:rsidRPr="00B811CF">
        <w:rPr>
          <w:rStyle w:val="libAlaemChar"/>
        </w:rPr>
        <w:t>‘</w:t>
      </w:r>
      <w:r w:rsidRPr="00717654">
        <w:rPr>
          <w:cs/>
          <w:lang w:bidi="bn-IN"/>
        </w:rPr>
        <w:t>কিতাবুল আফরাদ</w:t>
      </w:r>
      <w:r w:rsidRPr="00B811CF">
        <w:rPr>
          <w:rStyle w:val="libAlaemChar"/>
        </w:rPr>
        <w:t>’</w:t>
      </w:r>
      <w:r w:rsidRPr="00717654">
        <w:t xml:space="preserve"> </w:t>
      </w:r>
      <w:r w:rsidRPr="00717654">
        <w:rPr>
          <w:cs/>
          <w:lang w:bidi="bn-IN"/>
        </w:rPr>
        <w:t>গ্রন্থে ইবনে আব্বাস সূত্রে রাসূল হতে বর্ণনা করেছেন</w:t>
      </w:r>
      <w:r>
        <w:t>,</w:t>
      </w:r>
      <w:r w:rsidRPr="00B811CF">
        <w:rPr>
          <w:rStyle w:val="libAlaemChar"/>
        </w:rPr>
        <w:t>“</w:t>
      </w:r>
      <w:r w:rsidRPr="00717654">
        <w:rPr>
          <w:cs/>
          <w:lang w:bidi="bn-IN"/>
        </w:rPr>
        <w:t>আলী ইবনে আবি তালিব ক্ষমার দ্বার। যে কেউ এ দ্বার দিয়ে প্রবেশ করবে সে মুমিন</w:t>
      </w:r>
      <w:r>
        <w:t>,</w:t>
      </w:r>
      <w:r w:rsidRPr="00717654">
        <w:rPr>
          <w:cs/>
          <w:lang w:bidi="bn-IN"/>
        </w:rPr>
        <w:t>আর কেউ তা হতে বের হয়ে গেলে সে কাফের।</w:t>
      </w:r>
      <w:r w:rsidRPr="00B811CF">
        <w:rPr>
          <w:rStyle w:val="libAlaemChar"/>
        </w:rPr>
        <w:t>”</w:t>
      </w:r>
      <w:r w:rsidRPr="009D142D">
        <w:rPr>
          <w:rStyle w:val="libFootnotenumChar"/>
          <w:cs/>
          <w:lang w:bidi="bn-IN"/>
        </w:rPr>
        <w:t>৩১৮</w:t>
      </w:r>
    </w:p>
    <w:p w:rsidR="00DE6D41" w:rsidRPr="00717654" w:rsidRDefault="00DE6D41" w:rsidP="00DE6D41">
      <w:pPr>
        <w:pStyle w:val="libNormal"/>
      </w:pPr>
      <w:r w:rsidRPr="00717654">
        <w:rPr>
          <w:cs/>
          <w:lang w:bidi="bn-IN"/>
        </w:rPr>
        <w:t xml:space="preserve">১৫। নবী </w:t>
      </w:r>
      <w:r w:rsidR="00147D8C">
        <w:rPr>
          <w:cs/>
          <w:lang w:bidi="bn-IN"/>
        </w:rPr>
        <w:t>(সা.)</w:t>
      </w:r>
      <w:r w:rsidRPr="00717654">
        <w:rPr>
          <w:cs/>
          <w:lang w:bidi="bn-IN"/>
        </w:rPr>
        <w:t xml:space="preserve"> বিদায় হজ্বের সময় আরাফাতের ময়দানে বলেন</w:t>
      </w:r>
      <w:r>
        <w:t>,</w:t>
      </w:r>
      <w:r w:rsidRPr="00B811CF">
        <w:rPr>
          <w:rStyle w:val="libAlaemChar"/>
        </w:rPr>
        <w:t>“</w:t>
      </w:r>
      <w:r w:rsidRPr="00717654">
        <w:rPr>
          <w:cs/>
          <w:lang w:bidi="bn-IN"/>
        </w:rPr>
        <w:t>আলী আমা হতে এবং আমি আলী হতে। আমার পক্ষ হতে ঐশী বাণী পৌঁছানোর অধিকার কারো নেই একমাত্র আলী ব্যতীত।</w:t>
      </w:r>
      <w:r w:rsidRPr="00B811CF">
        <w:rPr>
          <w:rStyle w:val="libAlaemChar"/>
        </w:rPr>
        <w:t>”</w:t>
      </w:r>
      <w:r w:rsidRPr="009D142D">
        <w:rPr>
          <w:rStyle w:val="libFootnotenumChar"/>
          <w:cs/>
          <w:lang w:bidi="bn-IN"/>
        </w:rPr>
        <w:t>৩১৯</w:t>
      </w:r>
      <w:r w:rsidRPr="00717654">
        <w:rPr>
          <w:cs/>
          <w:lang w:bidi="bn-IN"/>
        </w:rPr>
        <w:t xml:space="preserve"> </w:t>
      </w:r>
    </w:p>
    <w:p w:rsidR="00DE6D41" w:rsidRPr="00717654" w:rsidRDefault="00DE6D41" w:rsidP="00DE6D41">
      <w:pPr>
        <w:pStyle w:val="libNormal"/>
      </w:pPr>
      <w:r w:rsidRPr="00717654">
        <w:rPr>
          <w:cs/>
          <w:lang w:bidi="bn-IN"/>
        </w:rPr>
        <w:t>এই হলো সম্মানিত রাসূলের কথা যিনি শক্তিমান ও আরশের অধিপতির নিকট বিশেষ মর্যাদার অধিকারী। আল্লাহ্ তাঁর সম্পর্কে যেমনটি বলেছেন</w:t>
      </w:r>
      <w:r>
        <w:t>,</w:t>
      </w:r>
      <w:r w:rsidRPr="00717654">
        <w:rPr>
          <w:cs/>
          <w:lang w:bidi="bn-IN"/>
        </w:rPr>
        <w:t>তিনি বিশ্বস্ত</w:t>
      </w:r>
      <w:r>
        <w:t>,</w:t>
      </w:r>
      <w:r w:rsidRPr="00717654">
        <w:rPr>
          <w:cs/>
          <w:lang w:bidi="bn-IN"/>
        </w:rPr>
        <w:t>তোমাদের নবী উন্মাদ নন</w:t>
      </w:r>
      <w:r>
        <w:t>,</w:t>
      </w:r>
      <w:r w:rsidRPr="00717654">
        <w:rPr>
          <w:cs/>
          <w:lang w:bidi="bn-IN"/>
        </w:rPr>
        <w:t>তিনি প্রবৃত্তির বশবর্তী হয়ে কিছু বলেন না</w:t>
      </w:r>
      <w:r>
        <w:t>,</w:t>
      </w:r>
      <w:r w:rsidRPr="00717654">
        <w:rPr>
          <w:cs/>
          <w:lang w:bidi="bn-IN"/>
        </w:rPr>
        <w:t>বরং তিনি তাই বলেন যা তাঁর প্রতি ওহী হিসেবে অবতীর্ণ হয়। যেহেতু এটি অস্বীকার করার উপায় নেই সেহেতু এই সহীহ হাদীস সম্পর্কে আপনি কি বলবেন</w:t>
      </w:r>
      <w:r w:rsidRPr="00717654">
        <w:t xml:space="preserve">? </w:t>
      </w:r>
      <w:r w:rsidRPr="00717654">
        <w:rPr>
          <w:cs/>
          <w:lang w:bidi="bn-IN"/>
        </w:rPr>
        <w:t>এ বিষয়ে আর কোন প্রশ্ন উত্থাপনের সুযোগ আছে কি</w:t>
      </w:r>
      <w:r w:rsidRPr="00717654">
        <w:t xml:space="preserve">? </w:t>
      </w:r>
      <w:r w:rsidRPr="00717654">
        <w:rPr>
          <w:cs/>
          <w:lang w:bidi="bn-IN"/>
        </w:rPr>
        <w:t>যদি আল্লা</w:t>
      </w:r>
      <w:r>
        <w:rPr>
          <w:cs/>
          <w:lang w:bidi="bn-IN"/>
        </w:rPr>
        <w:t>হর</w:t>
      </w:r>
      <w:r w:rsidRPr="00717654">
        <w:rPr>
          <w:cs/>
          <w:lang w:bidi="bn-IN"/>
        </w:rPr>
        <w:t xml:space="preserve"> মহান বাণী প্রচারের এই গুরু দায়িত্বের বিষয়ে আপনি চিন্তা করেন এবং বড় হজ্বের সময়ে তা বর্ণনার পেছনে যে হেকমত লুকিয়ে রয়েছে সে বিষয়ে যথাযথ দৃষ্টি দেন তাহলে সত্য আপনার নিকট তার প্রকৃতরূপে সুস্পষ্ট হয়ে উঠবে।</w:t>
      </w:r>
    </w:p>
    <w:p w:rsidR="00DE6D41" w:rsidRPr="00717654" w:rsidRDefault="00DE6D41" w:rsidP="00DE6D41">
      <w:pPr>
        <w:pStyle w:val="libNormal"/>
      </w:pPr>
      <w:r w:rsidRPr="00717654">
        <w:rPr>
          <w:cs/>
          <w:lang w:bidi="bn-IN"/>
        </w:rPr>
        <w:t>যদি এই বাণীর শব্দগুলোর প্রতি দৃষ্টি দেন</w:t>
      </w:r>
      <w:r>
        <w:t>,</w:t>
      </w:r>
      <w:r w:rsidRPr="00717654">
        <w:rPr>
          <w:cs/>
          <w:lang w:bidi="bn-IN"/>
        </w:rPr>
        <w:t xml:space="preserve">দেখবেন বাণীটি কতটা অর্থবহ এবং উন্নত ও গভীর। কারণ রাসূল </w:t>
      </w:r>
      <w:r w:rsidR="00147D8C">
        <w:rPr>
          <w:cs/>
          <w:lang w:bidi="bn-IN"/>
        </w:rPr>
        <w:t>(সা.)</w:t>
      </w:r>
      <w:r w:rsidRPr="00717654">
        <w:rPr>
          <w:cs/>
          <w:lang w:bidi="bn-IN"/>
        </w:rPr>
        <w:t xml:space="preserve"> সবদিক বিবেচনা করে দেখেছেন বিষয়টির গুরুত্বের কারণে আলী ব্যতীত অন্য কেউ সঠিকভাবে এ দায়িত্ব পালনে সক্ষম নয় এবং নবীর পক্ষ হতে তাঁর স্থলাভিষিক্ত প্রতিনিধি</w:t>
      </w:r>
      <w:r>
        <w:t>,</w:t>
      </w:r>
      <w:r w:rsidRPr="00717654">
        <w:rPr>
          <w:cs/>
          <w:lang w:bidi="bn-IN"/>
        </w:rPr>
        <w:t>খলীফা ও প্রশাসনিক দায়িত্বসম্পন্ন একমাত্র যোগ্য ব্যক্তি তিনি ব্যতীত অন্য কেউ নন।</w:t>
      </w:r>
    </w:p>
    <w:p w:rsidR="00DE6D41" w:rsidRPr="00717654" w:rsidRDefault="00DE6D41" w:rsidP="00DE6D41">
      <w:pPr>
        <w:pStyle w:val="libNormal"/>
      </w:pPr>
      <w:r w:rsidRPr="00717654">
        <w:rPr>
          <w:cs/>
          <w:lang w:bidi="bn-IN"/>
        </w:rPr>
        <w:t>সমস্ত প্রশংসা সেই মহান আল্লা</w:t>
      </w:r>
      <w:r>
        <w:rPr>
          <w:cs/>
          <w:lang w:bidi="bn-IN"/>
        </w:rPr>
        <w:t>হর</w:t>
      </w:r>
      <w:r w:rsidRPr="00717654">
        <w:rPr>
          <w:cs/>
          <w:lang w:bidi="bn-IN"/>
        </w:rPr>
        <w:t xml:space="preserve"> যিনি আমাদের হেদায়েত করেছেন এবং তিনি হেদায়েত না করলে আমরা কখনো হেদায়েত পেতাম না।</w:t>
      </w:r>
    </w:p>
    <w:p w:rsidR="00DE6D41" w:rsidRPr="00717654" w:rsidRDefault="00DE6D41" w:rsidP="00DE6D41">
      <w:pPr>
        <w:pStyle w:val="libNormal"/>
      </w:pPr>
      <w:r w:rsidRPr="00717654">
        <w:rPr>
          <w:cs/>
          <w:lang w:bidi="bn-IN"/>
        </w:rPr>
        <w:lastRenderedPageBreak/>
        <w:t xml:space="preserve">১৬। রাসূলুল্লাহ্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যে আমার আনুগত্য করলো সে আল্লা</w:t>
      </w:r>
      <w:r>
        <w:rPr>
          <w:cs/>
          <w:lang w:bidi="bn-IN"/>
        </w:rPr>
        <w:t>হর</w:t>
      </w:r>
      <w:r w:rsidRPr="00717654">
        <w:rPr>
          <w:cs/>
          <w:lang w:bidi="bn-IN"/>
        </w:rPr>
        <w:t>ই আনুগত্য করলো</w:t>
      </w:r>
      <w:r>
        <w:t>,</w:t>
      </w:r>
      <w:r w:rsidRPr="00717654">
        <w:rPr>
          <w:cs/>
          <w:lang w:bidi="bn-IN"/>
        </w:rPr>
        <w:t>আর যে আমার বিরোধিতা করলো সে আল্লা</w:t>
      </w:r>
      <w:r>
        <w:rPr>
          <w:cs/>
          <w:lang w:bidi="bn-IN"/>
        </w:rPr>
        <w:t>হর</w:t>
      </w:r>
      <w:r w:rsidRPr="00717654">
        <w:rPr>
          <w:cs/>
          <w:lang w:bidi="bn-IN"/>
        </w:rPr>
        <w:t>ই বিরোধিতা করলো। আর যে আলীর আনুগত্য করেছে সে যেন আমারই আনুগত্য করেছে</w:t>
      </w:r>
      <w:r>
        <w:t>,</w:t>
      </w:r>
      <w:r w:rsidRPr="00717654">
        <w:rPr>
          <w:cs/>
          <w:lang w:bidi="bn-IN"/>
        </w:rPr>
        <w:t>আর যে তার বিরোধিতা করেছে সে আমারই বিরোধিতা করেছে।</w:t>
      </w:r>
      <w:r w:rsidRPr="00B811CF">
        <w:rPr>
          <w:rStyle w:val="libAlaemChar"/>
        </w:rPr>
        <w:t>”</w:t>
      </w:r>
      <w:r w:rsidRPr="00717654">
        <w:t xml:space="preserve"> </w:t>
      </w:r>
      <w:r w:rsidRPr="00717654">
        <w:rPr>
          <w:cs/>
          <w:lang w:bidi="bn-IN"/>
        </w:rPr>
        <w:t xml:space="preserve">হাকিম নিশাবুরী তাঁর </w:t>
      </w:r>
      <w:r w:rsidRPr="00B811CF">
        <w:rPr>
          <w:rStyle w:val="libAlaemChar"/>
        </w:rPr>
        <w:t>‘</w:t>
      </w:r>
      <w:r w:rsidRPr="00717654">
        <w:rPr>
          <w:cs/>
          <w:lang w:bidi="bn-IN"/>
        </w:rPr>
        <w:t>মুসতাদরাক</w:t>
      </w:r>
      <w:r w:rsidRPr="00B811CF">
        <w:rPr>
          <w:rStyle w:val="libAlaemChar"/>
        </w:rPr>
        <w:t>’</w:t>
      </w:r>
      <w:r w:rsidRPr="00717654">
        <w:t xml:space="preserve"> </w:t>
      </w:r>
      <w:r w:rsidRPr="00717654">
        <w:rPr>
          <w:cs/>
          <w:lang w:bidi="bn-IN"/>
        </w:rPr>
        <w:t xml:space="preserve">গ্রন্থের ৩য় খণ্ডের ১২১ পৃষ্ঠায় এবং যাহাবী তাঁর </w:t>
      </w:r>
      <w:r w:rsidRPr="00B811CF">
        <w:rPr>
          <w:rStyle w:val="libAlaemChar"/>
        </w:rPr>
        <w:t>‘</w:t>
      </w:r>
      <w:r w:rsidRPr="00717654">
        <w:rPr>
          <w:cs/>
          <w:lang w:bidi="bn-IN"/>
        </w:rPr>
        <w:t>তালখিসে মুসতাদরাক</w:t>
      </w:r>
      <w:r w:rsidRPr="00B811CF">
        <w:rPr>
          <w:rStyle w:val="libAlaemChar"/>
        </w:rPr>
        <w:t>’</w:t>
      </w:r>
      <w:r w:rsidRPr="00717654">
        <w:t>-</w:t>
      </w:r>
      <w:r w:rsidRPr="00717654">
        <w:rPr>
          <w:cs/>
          <w:lang w:bidi="bn-IN"/>
        </w:rPr>
        <w:t>এ হাদীসটি এনে বলেছেন যে</w:t>
      </w:r>
      <w:r>
        <w:t>,</w:t>
      </w:r>
      <w:r w:rsidRPr="00717654">
        <w:rPr>
          <w:cs/>
          <w:lang w:bidi="bn-IN"/>
        </w:rPr>
        <w:t>বুখারী ও মুসলিমের শর্তানুসারে হাদীসটি সহীহ।</w:t>
      </w:r>
    </w:p>
    <w:p w:rsidR="00DE6D41" w:rsidRPr="00717654" w:rsidRDefault="00DE6D41" w:rsidP="00DE6D41">
      <w:pPr>
        <w:pStyle w:val="libNormal"/>
      </w:pPr>
      <w:r w:rsidRPr="00717654">
        <w:rPr>
          <w:cs/>
          <w:lang w:bidi="bn-IN"/>
        </w:rPr>
        <w:t xml:space="preserve">১৭। নবী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হে আলী! যে আমা হতে বিচ্ছিন্ন হলো সে আল্লাহ্ হতেই বিচ্ছিন্ন হলো আর যে আলী হতে বিচ্ছিন্ন হলো সে আমা হতেই বিচ্ছিন্ন হলো।</w:t>
      </w:r>
      <w:r w:rsidRPr="00B811CF">
        <w:rPr>
          <w:rStyle w:val="libAlaemChar"/>
        </w:rPr>
        <w:t>”</w:t>
      </w:r>
    </w:p>
    <w:p w:rsidR="00DE6D41" w:rsidRPr="00717654" w:rsidRDefault="00DE6D41" w:rsidP="00DE6D41">
      <w:pPr>
        <w:pStyle w:val="libNormal"/>
      </w:pPr>
      <w:r w:rsidRPr="00717654">
        <w:rPr>
          <w:cs/>
          <w:lang w:bidi="bn-IN"/>
        </w:rPr>
        <w:t xml:space="preserve">হাকিম তাঁর </w:t>
      </w:r>
      <w:r w:rsidRPr="00B811CF">
        <w:rPr>
          <w:rStyle w:val="libAlaemChar"/>
        </w:rPr>
        <w:t>‘</w:t>
      </w:r>
      <w:r w:rsidRPr="00717654">
        <w:rPr>
          <w:cs/>
          <w:lang w:bidi="bn-IN"/>
        </w:rPr>
        <w:t>মুসতাদরাকুস্ সহীহাইন</w:t>
      </w:r>
      <w:r w:rsidRPr="00B811CF">
        <w:rPr>
          <w:rStyle w:val="libAlaemChar"/>
        </w:rPr>
        <w:t>’</w:t>
      </w:r>
      <w:r w:rsidRPr="00717654">
        <w:t xml:space="preserve"> </w:t>
      </w:r>
      <w:r w:rsidRPr="00717654">
        <w:rPr>
          <w:cs/>
          <w:lang w:bidi="bn-IN"/>
        </w:rPr>
        <w:t>গ্রন্থের ৩য় খণ্ডের ১২৪ পৃষ্ঠায় হাদীসটি বর্ণনা করে বলেছেন যদিও হাদীসটি সহীহ সনদে বর্ণিত হয়েছে তদুপরি বুখারী ও মুসলিম তা বর্ণনা করেননি।</w:t>
      </w:r>
    </w:p>
    <w:p w:rsidR="00DE6D41" w:rsidRPr="00717654" w:rsidRDefault="00DE6D41" w:rsidP="00DE6D41">
      <w:pPr>
        <w:pStyle w:val="libNormal"/>
      </w:pPr>
      <w:r w:rsidRPr="00717654">
        <w:rPr>
          <w:cs/>
          <w:lang w:bidi="bn-IN"/>
        </w:rPr>
        <w:t>১৮</w:t>
      </w:r>
      <w:r w:rsidRPr="00717654">
        <w:rPr>
          <w:cs/>
          <w:lang w:bidi="hi-IN"/>
        </w:rPr>
        <w:t xml:space="preserve">। </w:t>
      </w:r>
      <w:r w:rsidRPr="00717654">
        <w:rPr>
          <w:cs/>
          <w:lang w:bidi="bn-IN"/>
        </w:rPr>
        <w:t xml:space="preserve">উম্মে সালামাহ্ রাসূল </w:t>
      </w:r>
      <w:r w:rsidR="00147D8C">
        <w:rPr>
          <w:cs/>
          <w:lang w:bidi="bn-IN"/>
        </w:rPr>
        <w:t>(সা.)</w:t>
      </w:r>
      <w:r w:rsidRPr="00717654">
        <w:rPr>
          <w:cs/>
          <w:lang w:bidi="bn-IN"/>
        </w:rPr>
        <w:t xml:space="preserve"> হতে বর্ণনা করেছেন</w:t>
      </w:r>
      <w:r>
        <w:t>,</w:t>
      </w:r>
      <w:r w:rsidRPr="00B811CF">
        <w:rPr>
          <w:rStyle w:val="libAlaemChar"/>
        </w:rPr>
        <w:t>“</w:t>
      </w:r>
      <w:r w:rsidRPr="00717654">
        <w:rPr>
          <w:cs/>
          <w:lang w:bidi="bn-IN"/>
        </w:rPr>
        <w:t>যে কেউ আলীকে মন্দ নামে সম্বোধন করলো সে যেন আমাকেই মন্দ নামে সম্বোধন করলো।</w:t>
      </w:r>
      <w:r w:rsidRPr="00B811CF">
        <w:rPr>
          <w:rStyle w:val="libAlaemChar"/>
        </w:rPr>
        <w:t>”</w:t>
      </w:r>
    </w:p>
    <w:p w:rsidR="00DE6D41" w:rsidRPr="00717654" w:rsidRDefault="00DE6D41" w:rsidP="00DE6D41">
      <w:pPr>
        <w:pStyle w:val="libNormal"/>
      </w:pPr>
      <w:r w:rsidRPr="00717654">
        <w:rPr>
          <w:cs/>
          <w:lang w:bidi="bn-IN"/>
        </w:rPr>
        <w:t xml:space="preserve">হাকিম তাঁর </w:t>
      </w:r>
      <w:r w:rsidRPr="00B811CF">
        <w:rPr>
          <w:rStyle w:val="libAlaemChar"/>
        </w:rPr>
        <w:t>‘</w:t>
      </w:r>
      <w:r w:rsidRPr="00717654">
        <w:rPr>
          <w:cs/>
          <w:lang w:bidi="bn-IN"/>
        </w:rPr>
        <w:t>মুসতাদরাক</w:t>
      </w:r>
      <w:r w:rsidRPr="00B811CF">
        <w:rPr>
          <w:rStyle w:val="libAlaemChar"/>
        </w:rPr>
        <w:t>’</w:t>
      </w:r>
      <w:r w:rsidRPr="00717654">
        <w:t xml:space="preserve"> </w:t>
      </w:r>
      <w:r w:rsidRPr="00717654">
        <w:rPr>
          <w:cs/>
          <w:lang w:bidi="bn-IN"/>
        </w:rPr>
        <w:t xml:space="preserve">গ্রন্থের ৩য় খণ্ডের ১২১ পৃষ্ঠায় হাদীসটি বর্ণনা করে বুখারী ও মুসলিমের শর্তানুসারে হাদীসটি বিশুদ্ধ বলেছেন। যাহাবীও তাঁর </w:t>
      </w:r>
      <w:r w:rsidRPr="00B811CF">
        <w:rPr>
          <w:rStyle w:val="libAlaemChar"/>
        </w:rPr>
        <w:t>‘</w:t>
      </w:r>
      <w:r w:rsidRPr="00717654">
        <w:rPr>
          <w:cs/>
          <w:lang w:bidi="bn-IN"/>
        </w:rPr>
        <w:t>তালখিস</w:t>
      </w:r>
      <w:r w:rsidRPr="00B811CF">
        <w:rPr>
          <w:rStyle w:val="libAlaemChar"/>
        </w:rPr>
        <w:t>’</w:t>
      </w:r>
      <w:r w:rsidRPr="00717654">
        <w:t xml:space="preserve"> </w:t>
      </w:r>
      <w:r w:rsidRPr="00717654">
        <w:rPr>
          <w:cs/>
          <w:lang w:bidi="bn-IN"/>
        </w:rPr>
        <w:t xml:space="preserve">গ্রন্থে হাদীসটি বিশুদ্ধ বলে স্বীকার করেছেন। আহমাদ ইবনে হাম্বল তাঁর </w:t>
      </w:r>
      <w:r w:rsidRPr="00B811CF">
        <w:rPr>
          <w:rStyle w:val="libAlaemChar"/>
        </w:rPr>
        <w:t>‘</w:t>
      </w:r>
      <w:r w:rsidRPr="00717654">
        <w:rPr>
          <w:cs/>
          <w:lang w:bidi="bn-IN"/>
        </w:rPr>
        <w:t>মুসনাদ</w:t>
      </w:r>
      <w:r w:rsidRPr="00B811CF">
        <w:rPr>
          <w:rStyle w:val="libAlaemChar"/>
        </w:rPr>
        <w:t>’</w:t>
      </w:r>
      <w:r w:rsidRPr="00717654">
        <w:t xml:space="preserve"> </w:t>
      </w:r>
      <w:r w:rsidRPr="00717654">
        <w:rPr>
          <w:cs/>
          <w:lang w:bidi="bn-IN"/>
        </w:rPr>
        <w:t xml:space="preserve">গ্রন্থের ৬ষ্ঠ খণ্ডের ৩২৩ পৃষ্ঠায় এবং নাসায়ী তাঁর </w:t>
      </w:r>
      <w:r w:rsidRPr="00B811CF">
        <w:rPr>
          <w:rStyle w:val="libAlaemChar"/>
        </w:rPr>
        <w:t>‘</w:t>
      </w:r>
      <w:r w:rsidRPr="00717654">
        <w:rPr>
          <w:cs/>
          <w:lang w:bidi="bn-IN"/>
        </w:rPr>
        <w:t>খাসায়েসুল আলাভীয়া</w:t>
      </w:r>
      <w:r w:rsidRPr="00B811CF">
        <w:rPr>
          <w:rStyle w:val="libAlaemChar"/>
        </w:rPr>
        <w:t>’</w:t>
      </w:r>
      <w:r w:rsidRPr="00717654">
        <w:t xml:space="preserve"> </w:t>
      </w:r>
      <w:r w:rsidRPr="00717654">
        <w:rPr>
          <w:cs/>
          <w:lang w:bidi="bn-IN"/>
        </w:rPr>
        <w:t xml:space="preserve">গ্রন্থের ১৭ পৃষ্ঠায় উম্মে সালামাহ্ হতে এবং অন্যান্য হাদীসবিদগণও এটি বর্ণনা করেছেন। এরূপ অপর একটি হাদীস যা আমর ইবনে শাশ নবী </w:t>
      </w:r>
      <w:r w:rsidR="00147D8C">
        <w:rPr>
          <w:cs/>
          <w:lang w:bidi="bn-IN"/>
        </w:rPr>
        <w:t>(সা.)</w:t>
      </w:r>
      <w:r w:rsidRPr="00717654">
        <w:rPr>
          <w:cs/>
          <w:lang w:bidi="bn-IN"/>
        </w:rPr>
        <w:t xml:space="preserve"> হতে বর্ণনা করেছেন তা হলো : যে কেউ আলী</w:t>
      </w:r>
      <w:r>
        <w:rPr>
          <w:cs/>
          <w:lang w:bidi="bn-IN"/>
        </w:rPr>
        <w:t>কে কষ্ট দিল সে আমাকেই কষ্ট দিল।</w:t>
      </w:r>
      <w:r w:rsidRPr="009D142D">
        <w:rPr>
          <w:rStyle w:val="libFootnotenumChar"/>
          <w:cs/>
          <w:lang w:bidi="bn-IN"/>
        </w:rPr>
        <w:t>৩২০</w:t>
      </w:r>
      <w:r w:rsidRPr="00717654">
        <w:rPr>
          <w:cs/>
          <w:lang w:bidi="bn-IN"/>
        </w:rPr>
        <w:t xml:space="preserve"> </w:t>
      </w:r>
    </w:p>
    <w:p w:rsidR="00DE6D41" w:rsidRPr="00717654" w:rsidRDefault="00DE6D41" w:rsidP="00DE6D41">
      <w:pPr>
        <w:pStyle w:val="libNormal"/>
      </w:pPr>
      <w:r w:rsidRPr="00717654">
        <w:rPr>
          <w:cs/>
          <w:lang w:bidi="bn-IN"/>
        </w:rPr>
        <w:t xml:space="preserve">১৯। নবী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যে ব্যক্তি আলীকে ভালবাসে সে যেন আমাকেই ভালবেসেছে</w:t>
      </w:r>
      <w:r>
        <w:t>,</w:t>
      </w:r>
      <w:r w:rsidRPr="00717654">
        <w:rPr>
          <w:cs/>
          <w:lang w:bidi="bn-IN"/>
        </w:rPr>
        <w:t>আর যে আলীর সঙ্গে শ</w:t>
      </w:r>
      <w:r>
        <w:rPr>
          <w:cs/>
          <w:lang w:bidi="bn-IN"/>
        </w:rPr>
        <w:t>ত্রু</w:t>
      </w:r>
      <w:r w:rsidRPr="00717654">
        <w:rPr>
          <w:cs/>
          <w:lang w:bidi="bn-IN"/>
        </w:rPr>
        <w:t>তা পোষণ করে সে আমার সঙ্গেই শ</w:t>
      </w:r>
      <w:r>
        <w:rPr>
          <w:cs/>
          <w:lang w:bidi="bn-IN"/>
        </w:rPr>
        <w:t>ত্রু</w:t>
      </w:r>
      <w:r w:rsidRPr="00717654">
        <w:rPr>
          <w:cs/>
          <w:lang w:bidi="bn-IN"/>
        </w:rPr>
        <w:t>তা পোষণ করেছে।</w:t>
      </w:r>
      <w:r w:rsidRPr="00B811CF">
        <w:rPr>
          <w:rStyle w:val="libAlaemChar"/>
        </w:rPr>
        <w:t>”</w:t>
      </w:r>
    </w:p>
    <w:p w:rsidR="00DE6D41" w:rsidRPr="00717654" w:rsidRDefault="00DE6D41" w:rsidP="00DE6D41">
      <w:pPr>
        <w:pStyle w:val="libNormal"/>
      </w:pPr>
      <w:r w:rsidRPr="00717654">
        <w:rPr>
          <w:cs/>
          <w:lang w:bidi="bn-IN"/>
        </w:rPr>
        <w:lastRenderedPageBreak/>
        <w:t xml:space="preserve">হাকিম তাঁর </w:t>
      </w:r>
      <w:r w:rsidRPr="00B811CF">
        <w:rPr>
          <w:rStyle w:val="libAlaemChar"/>
        </w:rPr>
        <w:t>‘</w:t>
      </w:r>
      <w:r w:rsidRPr="00717654">
        <w:rPr>
          <w:cs/>
          <w:lang w:bidi="bn-IN"/>
        </w:rPr>
        <w:t>মুসতাদরাক</w:t>
      </w:r>
      <w:r w:rsidRPr="00B811CF">
        <w:rPr>
          <w:rStyle w:val="libAlaemChar"/>
        </w:rPr>
        <w:t>’</w:t>
      </w:r>
      <w:r w:rsidRPr="00717654">
        <w:t xml:space="preserve"> </w:t>
      </w:r>
      <w:r w:rsidRPr="00717654">
        <w:rPr>
          <w:cs/>
          <w:lang w:bidi="bn-IN"/>
        </w:rPr>
        <w:t xml:space="preserve">গ্রন্থের ৩য় খণ্ডের ১৩০ পৃষ্ঠায় হাদীসটি বর্ণনা করে বুখারী ও মুসলিমের শর্তানুসারে সহীহ বলেছেন। যাহাবীও তাঁর </w:t>
      </w:r>
      <w:r w:rsidRPr="00B811CF">
        <w:rPr>
          <w:rStyle w:val="libAlaemChar"/>
        </w:rPr>
        <w:t>‘</w:t>
      </w:r>
      <w:r w:rsidRPr="00717654">
        <w:rPr>
          <w:cs/>
          <w:lang w:bidi="bn-IN"/>
        </w:rPr>
        <w:t>তালখিস</w:t>
      </w:r>
      <w:r w:rsidRPr="00B811CF">
        <w:rPr>
          <w:rStyle w:val="libAlaemChar"/>
        </w:rPr>
        <w:t>’</w:t>
      </w:r>
      <w:r w:rsidRPr="00717654">
        <w:t xml:space="preserve"> </w:t>
      </w:r>
      <w:r w:rsidRPr="00717654">
        <w:rPr>
          <w:cs/>
          <w:lang w:bidi="bn-IN"/>
        </w:rPr>
        <w:t>গ্রন্থে হাদীসটি বর্ণনা করে বুখারী ও মুসলিমের শর্তানুসারে বিশুদ্ধ বলেছেন।</w:t>
      </w:r>
    </w:p>
    <w:p w:rsidR="00DE6D41" w:rsidRPr="00717654" w:rsidRDefault="00DE6D41" w:rsidP="00DE6D41">
      <w:pPr>
        <w:pStyle w:val="libNormal"/>
      </w:pPr>
      <w:r w:rsidRPr="00717654">
        <w:rPr>
          <w:cs/>
          <w:lang w:bidi="bn-IN"/>
        </w:rPr>
        <w:t>আলী নিজেও বলেছেন</w:t>
      </w:r>
      <w:r>
        <w:t>,</w:t>
      </w:r>
      <w:r w:rsidRPr="00B811CF">
        <w:rPr>
          <w:rStyle w:val="libAlaemChar"/>
        </w:rPr>
        <w:t>“</w:t>
      </w:r>
      <w:r w:rsidRPr="00717654">
        <w:rPr>
          <w:cs/>
          <w:lang w:bidi="bn-IN"/>
        </w:rPr>
        <w:t>সেই সত্তার শপথ</w:t>
      </w:r>
      <w:r>
        <w:t>,</w:t>
      </w:r>
      <w:r w:rsidRPr="00717654">
        <w:rPr>
          <w:cs/>
          <w:lang w:bidi="bn-IN"/>
        </w:rPr>
        <w:t>যিনি বীজ অঙ্কুরিত এবং মানুষের আত্মাকে সৃষ্টি করেন</w:t>
      </w:r>
      <w:r>
        <w:t>,</w:t>
      </w:r>
      <w:r w:rsidRPr="00717654">
        <w:rPr>
          <w:cs/>
          <w:lang w:bidi="bn-IN"/>
        </w:rPr>
        <w:t xml:space="preserve">উম্মী নবী </w:t>
      </w:r>
      <w:r w:rsidR="00147D8C">
        <w:rPr>
          <w:cs/>
          <w:lang w:bidi="bn-IN"/>
        </w:rPr>
        <w:t>(সা.)</w:t>
      </w:r>
      <w:r w:rsidRPr="00717654">
        <w:rPr>
          <w:cs/>
          <w:lang w:bidi="bn-IN"/>
        </w:rPr>
        <w:t xml:space="preserve"> এই কথা বলেছেন যে</w:t>
      </w:r>
      <w:r>
        <w:t>,</w:t>
      </w:r>
      <w:r w:rsidRPr="00717654">
        <w:rPr>
          <w:cs/>
          <w:lang w:bidi="bn-IN"/>
        </w:rPr>
        <w:t>মুমিন ব্যতীত আমাকে (আলীকে) কেউ ভালবাসবে না এবং মুনাফিক ব্যতীত কেউ আমার সঙ্গে শ</w:t>
      </w:r>
      <w:r>
        <w:rPr>
          <w:cs/>
          <w:lang w:bidi="bn-IN"/>
        </w:rPr>
        <w:t>ত্রু</w:t>
      </w:r>
      <w:r w:rsidRPr="00717654">
        <w:rPr>
          <w:cs/>
          <w:lang w:bidi="bn-IN"/>
        </w:rPr>
        <w:t>তা পোষণ করবে না।</w:t>
      </w:r>
      <w:r w:rsidRPr="00B811CF">
        <w:rPr>
          <w:rStyle w:val="libAlaemChar"/>
        </w:rPr>
        <w:t>”</w:t>
      </w:r>
      <w:r w:rsidRPr="009D142D">
        <w:rPr>
          <w:rStyle w:val="libFootnotenumChar"/>
          <w:cs/>
          <w:lang w:bidi="bn-IN"/>
        </w:rPr>
        <w:t>৩২১</w:t>
      </w:r>
      <w:r w:rsidRPr="00717654">
        <w:rPr>
          <w:cs/>
          <w:lang w:bidi="bn-IN"/>
        </w:rPr>
        <w:t xml:space="preserve"> </w:t>
      </w:r>
    </w:p>
    <w:p w:rsidR="00DE6D41" w:rsidRPr="00717654" w:rsidRDefault="00DE6D41" w:rsidP="00DE6D41">
      <w:pPr>
        <w:pStyle w:val="libNormal"/>
      </w:pPr>
      <w:r w:rsidRPr="00717654">
        <w:rPr>
          <w:cs/>
          <w:lang w:bidi="bn-IN"/>
        </w:rPr>
        <w:t xml:space="preserve">২০। নবী </w:t>
      </w:r>
      <w:r w:rsidR="00147D8C">
        <w:rPr>
          <w:cs/>
          <w:lang w:bidi="bn-IN"/>
        </w:rPr>
        <w:t>(সা.)</w:t>
      </w:r>
      <w:r w:rsidRPr="00717654">
        <w:rPr>
          <w:cs/>
          <w:lang w:bidi="bn-IN"/>
        </w:rPr>
        <w:t xml:space="preserve"> হযরত আলী </w:t>
      </w:r>
      <w:r>
        <w:rPr>
          <w:cs/>
          <w:lang w:bidi="bn-IN"/>
        </w:rPr>
        <w:t>(আ.)</w:t>
      </w:r>
      <w:r w:rsidRPr="00717654">
        <w:rPr>
          <w:cs/>
          <w:lang w:bidi="bn-IN"/>
        </w:rPr>
        <w:t>-কে বলেন</w:t>
      </w:r>
      <w:r w:rsidRPr="00717654">
        <w:t>,</w:t>
      </w:r>
    </w:p>
    <w:p w:rsidR="00DE6D41" w:rsidRPr="009D142D" w:rsidRDefault="00DE6D41" w:rsidP="00DE6D41">
      <w:pPr>
        <w:pStyle w:val="libAr"/>
      </w:pPr>
      <w:r w:rsidRPr="009D142D">
        <w:rPr>
          <w:rFonts w:hint="cs"/>
          <w:rtl/>
        </w:rPr>
        <w:t>يا</w:t>
      </w:r>
      <w:r w:rsidRPr="009D142D">
        <w:rPr>
          <w:rtl/>
        </w:rPr>
        <w:t xml:space="preserve"> </w:t>
      </w:r>
      <w:r w:rsidRPr="009D142D">
        <w:rPr>
          <w:rFonts w:hint="cs"/>
          <w:rtl/>
        </w:rPr>
        <w:t>عليّ</w:t>
      </w:r>
      <w:r w:rsidRPr="009D142D">
        <w:rPr>
          <w:rtl/>
        </w:rPr>
        <w:t xml:space="preserve"> </w:t>
      </w:r>
      <w:r w:rsidRPr="009D142D">
        <w:rPr>
          <w:rFonts w:hint="cs"/>
          <w:rtl/>
        </w:rPr>
        <w:t>أنت</w:t>
      </w:r>
      <w:r w:rsidRPr="009D142D">
        <w:rPr>
          <w:rtl/>
        </w:rPr>
        <w:t xml:space="preserve"> </w:t>
      </w:r>
      <w:r w:rsidRPr="009D142D">
        <w:rPr>
          <w:rFonts w:hint="cs"/>
          <w:rtl/>
        </w:rPr>
        <w:t>سيّد</w:t>
      </w:r>
      <w:r w:rsidRPr="009D142D">
        <w:rPr>
          <w:rtl/>
        </w:rPr>
        <w:t xml:space="preserve"> </w:t>
      </w:r>
      <w:r w:rsidRPr="009D142D">
        <w:rPr>
          <w:rFonts w:hint="cs"/>
          <w:rtl/>
        </w:rPr>
        <w:t>في</w:t>
      </w:r>
      <w:r w:rsidRPr="009D142D">
        <w:rPr>
          <w:rtl/>
        </w:rPr>
        <w:t xml:space="preserve"> </w:t>
      </w:r>
      <w:r w:rsidRPr="009D142D">
        <w:rPr>
          <w:rFonts w:hint="cs"/>
          <w:rtl/>
        </w:rPr>
        <w:t>الدّنيا</w:t>
      </w:r>
      <w:r w:rsidRPr="009D142D">
        <w:rPr>
          <w:rtl/>
        </w:rPr>
        <w:t xml:space="preserve"> </w:t>
      </w:r>
      <w:r w:rsidRPr="009D142D">
        <w:rPr>
          <w:rFonts w:hint="cs"/>
          <w:rtl/>
        </w:rPr>
        <w:t>و</w:t>
      </w:r>
      <w:r w:rsidRPr="009D142D">
        <w:rPr>
          <w:rtl/>
        </w:rPr>
        <w:t xml:space="preserve"> </w:t>
      </w:r>
      <w:r w:rsidRPr="009D142D">
        <w:rPr>
          <w:rFonts w:hint="cs"/>
          <w:rtl/>
        </w:rPr>
        <w:t>سيّد</w:t>
      </w:r>
      <w:r w:rsidRPr="009D142D">
        <w:rPr>
          <w:rtl/>
        </w:rPr>
        <w:t xml:space="preserve"> </w:t>
      </w:r>
      <w:r w:rsidRPr="009D142D">
        <w:rPr>
          <w:rFonts w:hint="cs"/>
          <w:rtl/>
        </w:rPr>
        <w:t>في</w:t>
      </w:r>
      <w:r w:rsidRPr="009D142D">
        <w:rPr>
          <w:rtl/>
        </w:rPr>
        <w:t xml:space="preserve"> </w:t>
      </w:r>
      <w:r w:rsidRPr="009D142D">
        <w:rPr>
          <w:rFonts w:hint="cs"/>
          <w:rtl/>
        </w:rPr>
        <w:t>الآخرة</w:t>
      </w:r>
      <w:r w:rsidRPr="009D142D">
        <w:rPr>
          <w:rtl/>
        </w:rPr>
        <w:t>,</w:t>
      </w:r>
      <w:r w:rsidRPr="009D142D">
        <w:rPr>
          <w:rFonts w:hint="cs"/>
          <w:rtl/>
        </w:rPr>
        <w:t>حبيبك</w:t>
      </w:r>
      <w:r w:rsidRPr="009D142D">
        <w:rPr>
          <w:rtl/>
        </w:rPr>
        <w:t xml:space="preserve"> </w:t>
      </w:r>
      <w:r w:rsidRPr="009D142D">
        <w:rPr>
          <w:rFonts w:hint="cs"/>
          <w:rtl/>
        </w:rPr>
        <w:t>حبِيبِي</w:t>
      </w:r>
      <w:r w:rsidRPr="009D142D">
        <w:rPr>
          <w:rtl/>
        </w:rPr>
        <w:t xml:space="preserve"> </w:t>
      </w:r>
      <w:r w:rsidRPr="009D142D">
        <w:rPr>
          <w:rFonts w:hint="cs"/>
          <w:rtl/>
        </w:rPr>
        <w:t>و</w:t>
      </w:r>
      <w:r w:rsidRPr="009D142D">
        <w:rPr>
          <w:rtl/>
        </w:rPr>
        <w:t xml:space="preserve"> </w:t>
      </w:r>
      <w:r w:rsidRPr="009D142D">
        <w:rPr>
          <w:rFonts w:hint="cs"/>
          <w:rtl/>
        </w:rPr>
        <w:t>حبيبِي</w:t>
      </w:r>
      <w:r w:rsidRPr="009D142D">
        <w:rPr>
          <w:rtl/>
        </w:rPr>
        <w:t xml:space="preserve"> </w:t>
      </w:r>
      <w:r w:rsidRPr="009D142D">
        <w:rPr>
          <w:rFonts w:hint="cs"/>
          <w:rtl/>
        </w:rPr>
        <w:t>حبيب</w:t>
      </w:r>
      <w:r w:rsidRPr="009D142D">
        <w:rPr>
          <w:rtl/>
        </w:rPr>
        <w:t xml:space="preserve"> </w:t>
      </w:r>
      <w:r w:rsidRPr="009D142D">
        <w:rPr>
          <w:rFonts w:hint="cs"/>
          <w:rtl/>
        </w:rPr>
        <w:t>الله</w:t>
      </w:r>
      <w:r w:rsidRPr="009D142D">
        <w:rPr>
          <w:rtl/>
        </w:rPr>
        <w:t xml:space="preserve"> </w:t>
      </w:r>
      <w:r w:rsidRPr="009D142D">
        <w:rPr>
          <w:rFonts w:hint="cs"/>
          <w:rtl/>
        </w:rPr>
        <w:t>و</w:t>
      </w:r>
      <w:r w:rsidRPr="009D142D">
        <w:rPr>
          <w:rtl/>
        </w:rPr>
        <w:t xml:space="preserve"> </w:t>
      </w:r>
      <w:r w:rsidRPr="009D142D">
        <w:rPr>
          <w:rFonts w:hint="cs"/>
          <w:rtl/>
        </w:rPr>
        <w:t>عدوّك</w:t>
      </w:r>
      <w:r w:rsidRPr="009D142D">
        <w:rPr>
          <w:rtl/>
        </w:rPr>
        <w:t xml:space="preserve"> </w:t>
      </w:r>
      <w:r w:rsidRPr="009D142D">
        <w:rPr>
          <w:rFonts w:hint="cs"/>
          <w:rtl/>
        </w:rPr>
        <w:t>عدوّي</w:t>
      </w:r>
      <w:r w:rsidRPr="009D142D">
        <w:rPr>
          <w:rtl/>
        </w:rPr>
        <w:t xml:space="preserve"> </w:t>
      </w:r>
      <w:r w:rsidRPr="009D142D">
        <w:rPr>
          <w:rFonts w:hint="cs"/>
          <w:rtl/>
        </w:rPr>
        <w:t>و</w:t>
      </w:r>
      <w:r w:rsidRPr="009D142D">
        <w:rPr>
          <w:rtl/>
        </w:rPr>
        <w:t xml:space="preserve"> </w:t>
      </w:r>
      <w:r w:rsidRPr="009D142D">
        <w:rPr>
          <w:rFonts w:hint="cs"/>
          <w:rtl/>
        </w:rPr>
        <w:t>عدوّي</w:t>
      </w:r>
      <w:r w:rsidRPr="009D142D">
        <w:rPr>
          <w:rtl/>
        </w:rPr>
        <w:t xml:space="preserve"> </w:t>
      </w:r>
      <w:r w:rsidRPr="009D142D">
        <w:rPr>
          <w:rFonts w:hint="cs"/>
          <w:rtl/>
        </w:rPr>
        <w:t>عدوّ</w:t>
      </w:r>
      <w:r w:rsidRPr="009D142D">
        <w:rPr>
          <w:rtl/>
        </w:rPr>
        <w:t xml:space="preserve"> </w:t>
      </w:r>
      <w:r w:rsidRPr="009D142D">
        <w:rPr>
          <w:rFonts w:hint="cs"/>
          <w:rtl/>
        </w:rPr>
        <w:t>الله</w:t>
      </w:r>
      <w:r w:rsidRPr="009D142D">
        <w:rPr>
          <w:rtl/>
        </w:rPr>
        <w:t xml:space="preserve"> </w:t>
      </w:r>
      <w:r w:rsidRPr="009D142D">
        <w:rPr>
          <w:rFonts w:hint="cs"/>
          <w:rtl/>
        </w:rPr>
        <w:t>و</w:t>
      </w:r>
      <w:r w:rsidRPr="009D142D">
        <w:rPr>
          <w:rtl/>
        </w:rPr>
        <w:t xml:space="preserve"> </w:t>
      </w:r>
      <w:r w:rsidRPr="009D142D">
        <w:rPr>
          <w:rFonts w:hint="cs"/>
          <w:rtl/>
        </w:rPr>
        <w:t>الويل</w:t>
      </w:r>
      <w:r w:rsidRPr="009D142D">
        <w:rPr>
          <w:rtl/>
        </w:rPr>
        <w:t xml:space="preserve"> </w:t>
      </w:r>
      <w:r w:rsidRPr="009D142D">
        <w:rPr>
          <w:rFonts w:hint="cs"/>
          <w:rtl/>
        </w:rPr>
        <w:t>لمن</w:t>
      </w:r>
      <w:r w:rsidRPr="009D142D">
        <w:rPr>
          <w:rtl/>
        </w:rPr>
        <w:t xml:space="preserve"> </w:t>
      </w:r>
      <w:r w:rsidRPr="009D142D">
        <w:rPr>
          <w:rFonts w:hint="cs"/>
          <w:rtl/>
        </w:rPr>
        <w:t>أبغضك</w:t>
      </w:r>
      <w:r w:rsidRPr="009D142D">
        <w:rPr>
          <w:rtl/>
        </w:rPr>
        <w:t xml:space="preserve"> </w:t>
      </w:r>
      <w:r w:rsidRPr="009D142D">
        <w:rPr>
          <w:rFonts w:hint="cs"/>
          <w:rtl/>
        </w:rPr>
        <w:t>بعدي</w:t>
      </w:r>
      <w:r w:rsidRPr="009D142D">
        <w:t xml:space="preserve"> </w:t>
      </w:r>
    </w:p>
    <w:p w:rsidR="00DE6D41" w:rsidRPr="00717654" w:rsidRDefault="00DE6D41" w:rsidP="00DE6D41">
      <w:pPr>
        <w:pStyle w:val="libNormal"/>
      </w:pPr>
      <w:r w:rsidRPr="00B811CF">
        <w:rPr>
          <w:rStyle w:val="libAlaemChar"/>
        </w:rPr>
        <w:t>“</w:t>
      </w:r>
      <w:r w:rsidRPr="00717654">
        <w:rPr>
          <w:cs/>
          <w:lang w:bidi="bn-IN"/>
        </w:rPr>
        <w:t>হে আলী! তুমি দুনিয়া ও আখেরাতে নেতা</w:t>
      </w:r>
      <w:r>
        <w:t>,</w:t>
      </w:r>
      <w:r w:rsidRPr="00717654">
        <w:rPr>
          <w:cs/>
          <w:lang w:bidi="bn-IN"/>
        </w:rPr>
        <w:t>তোমার বন্ধু আমার বন্ধু এবং আমার বন্ধু আল্লা</w:t>
      </w:r>
      <w:r>
        <w:rPr>
          <w:cs/>
          <w:lang w:bidi="bn-IN"/>
        </w:rPr>
        <w:t>হর</w:t>
      </w:r>
      <w:r w:rsidRPr="00717654">
        <w:rPr>
          <w:cs/>
          <w:lang w:bidi="bn-IN"/>
        </w:rPr>
        <w:t xml:space="preserve"> বন্ধু। তোমার শ</w:t>
      </w:r>
      <w:r>
        <w:rPr>
          <w:cs/>
          <w:lang w:bidi="bn-IN"/>
        </w:rPr>
        <w:t>ত্রু</w:t>
      </w:r>
      <w:r w:rsidRPr="00717654">
        <w:t xml:space="preserve"> </w:t>
      </w:r>
      <w:r w:rsidRPr="00717654">
        <w:rPr>
          <w:cs/>
          <w:lang w:bidi="bn-IN"/>
        </w:rPr>
        <w:t>আমার শ</w:t>
      </w:r>
      <w:r>
        <w:rPr>
          <w:cs/>
          <w:lang w:bidi="bn-IN"/>
        </w:rPr>
        <w:t>ত্রু</w:t>
      </w:r>
      <w:r w:rsidRPr="00717654">
        <w:t xml:space="preserve"> </w:t>
      </w:r>
      <w:r w:rsidRPr="00717654">
        <w:rPr>
          <w:cs/>
          <w:lang w:bidi="bn-IN"/>
        </w:rPr>
        <w:t>এবং আমার শ</w:t>
      </w:r>
      <w:r>
        <w:rPr>
          <w:cs/>
          <w:lang w:bidi="bn-IN"/>
        </w:rPr>
        <w:t>ত্রু</w:t>
      </w:r>
      <w:r w:rsidRPr="00717654">
        <w:t xml:space="preserve"> </w:t>
      </w:r>
      <w:r w:rsidRPr="00717654">
        <w:rPr>
          <w:cs/>
          <w:lang w:bidi="bn-IN"/>
        </w:rPr>
        <w:t>আল্লা</w:t>
      </w:r>
      <w:r>
        <w:rPr>
          <w:cs/>
          <w:lang w:bidi="bn-IN"/>
        </w:rPr>
        <w:t>হর</w:t>
      </w:r>
      <w:r w:rsidRPr="00717654">
        <w:rPr>
          <w:cs/>
          <w:lang w:bidi="bn-IN"/>
        </w:rPr>
        <w:t xml:space="preserve"> শ</w:t>
      </w:r>
      <w:r>
        <w:rPr>
          <w:cs/>
          <w:lang w:bidi="bn-IN"/>
        </w:rPr>
        <w:t>ত্রু</w:t>
      </w:r>
      <w:r w:rsidRPr="00717654">
        <w:rPr>
          <w:cs/>
          <w:lang w:bidi="hi-IN"/>
        </w:rPr>
        <w:t>।</w:t>
      </w:r>
      <w:r w:rsidRPr="00717654">
        <w:rPr>
          <w:cs/>
          <w:lang w:bidi="bn-IN"/>
        </w:rPr>
        <w:t xml:space="preserve"> ধ্বংস সেই ব্যক্তির জন্য যে আমার পর তোমার সঙ্গে শ</w:t>
      </w:r>
      <w:r>
        <w:rPr>
          <w:cs/>
          <w:lang w:bidi="bn-IN"/>
        </w:rPr>
        <w:t>ত্রু</w:t>
      </w:r>
      <w:r w:rsidRPr="00717654">
        <w:rPr>
          <w:cs/>
          <w:lang w:bidi="bn-IN"/>
        </w:rPr>
        <w:t>তা করবে।</w:t>
      </w:r>
      <w:r w:rsidRPr="00B811CF">
        <w:rPr>
          <w:rStyle w:val="libAlaemChar"/>
        </w:rPr>
        <w:t>”</w:t>
      </w:r>
    </w:p>
    <w:p w:rsidR="00DE6D41" w:rsidRPr="00717654" w:rsidRDefault="00DE6D41" w:rsidP="00DE6D41">
      <w:pPr>
        <w:pStyle w:val="libNormal"/>
      </w:pPr>
      <w:r w:rsidRPr="00717654">
        <w:rPr>
          <w:cs/>
          <w:lang w:bidi="bn-IN"/>
        </w:rPr>
        <w:t xml:space="preserve">হাকিম তাঁর </w:t>
      </w:r>
      <w:r w:rsidRPr="00B811CF">
        <w:rPr>
          <w:rStyle w:val="libAlaemChar"/>
        </w:rPr>
        <w:t>‘</w:t>
      </w:r>
      <w:r w:rsidRPr="00717654">
        <w:rPr>
          <w:cs/>
          <w:lang w:bidi="bn-IN"/>
        </w:rPr>
        <w:t>মুসতাদরাক</w:t>
      </w:r>
      <w:r w:rsidRPr="00B811CF">
        <w:rPr>
          <w:rStyle w:val="libAlaemChar"/>
        </w:rPr>
        <w:t>’</w:t>
      </w:r>
      <w:r w:rsidRPr="00717654">
        <w:t xml:space="preserve"> </w:t>
      </w:r>
      <w:r w:rsidRPr="00717654">
        <w:rPr>
          <w:cs/>
          <w:lang w:bidi="bn-IN"/>
        </w:rPr>
        <w:t>গ্রন্থের ৩য় খণ্ডের ১২৮ পৃষ্ঠায় হাদীসটি বর্ণনা করেছেন এবং বুখারী ও মুসলিমের শর্তানুসারে হাদীসটি সহীহ বলেছেন।</w:t>
      </w:r>
      <w:r w:rsidRPr="009D142D">
        <w:rPr>
          <w:rStyle w:val="libFootnotenumChar"/>
          <w:cs/>
          <w:lang w:bidi="bn-IN"/>
        </w:rPr>
        <w:t>৩২২</w:t>
      </w:r>
      <w:r w:rsidRPr="00717654">
        <w:rPr>
          <w:cs/>
          <w:lang w:bidi="bn-IN"/>
        </w:rPr>
        <w:t xml:space="preserve"> </w:t>
      </w:r>
    </w:p>
    <w:p w:rsidR="00DE6D41" w:rsidRPr="00717654" w:rsidRDefault="00DE6D41" w:rsidP="00DE6D41">
      <w:pPr>
        <w:pStyle w:val="libNormal"/>
      </w:pPr>
      <w:r w:rsidRPr="00717654">
        <w:rPr>
          <w:cs/>
          <w:lang w:bidi="bn-IN"/>
        </w:rPr>
        <w:t xml:space="preserve">২১। নবী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হে আলী! সৌভাগ্য সেই ব্যক্তির যে তোমাকে ভালবাসে ও তোমার বিষয়ে সত্য বলে এবং দুর্ভাগ্য সেই ব্যক্তির যে তোমার সঙ্গে শ</w:t>
      </w:r>
      <w:r>
        <w:rPr>
          <w:cs/>
          <w:lang w:bidi="bn-IN"/>
        </w:rPr>
        <w:t>ত্রু</w:t>
      </w:r>
      <w:r w:rsidRPr="00717654">
        <w:rPr>
          <w:cs/>
          <w:lang w:bidi="bn-IN"/>
        </w:rPr>
        <w:t>তা পোষণ করে ও তোমার নামে মিথ্যা ছড়ায়।</w:t>
      </w:r>
      <w:r w:rsidRPr="00B811CF">
        <w:rPr>
          <w:rStyle w:val="libAlaemChar"/>
        </w:rPr>
        <w:t>”</w:t>
      </w:r>
    </w:p>
    <w:p w:rsidR="00DE6D41" w:rsidRPr="00717654" w:rsidRDefault="00DE6D41" w:rsidP="00DE6D41">
      <w:pPr>
        <w:pStyle w:val="libNormal"/>
      </w:pPr>
      <w:r w:rsidRPr="00717654">
        <w:rPr>
          <w:cs/>
          <w:lang w:bidi="bn-IN"/>
        </w:rPr>
        <w:t xml:space="preserve">হাকিম তাঁর </w:t>
      </w:r>
      <w:r w:rsidRPr="00B811CF">
        <w:rPr>
          <w:rStyle w:val="libAlaemChar"/>
        </w:rPr>
        <w:t>‘</w:t>
      </w:r>
      <w:r w:rsidRPr="00717654">
        <w:rPr>
          <w:cs/>
          <w:lang w:bidi="bn-IN"/>
        </w:rPr>
        <w:t>মুসতাদরাক</w:t>
      </w:r>
      <w:r w:rsidRPr="00B811CF">
        <w:rPr>
          <w:rStyle w:val="libAlaemChar"/>
        </w:rPr>
        <w:t>’</w:t>
      </w:r>
      <w:r w:rsidRPr="00717654">
        <w:t xml:space="preserve"> </w:t>
      </w:r>
      <w:r w:rsidRPr="00717654">
        <w:rPr>
          <w:cs/>
          <w:lang w:bidi="bn-IN"/>
        </w:rPr>
        <w:t>গ্রন্থের ৩য় খণ্ডের ১৩৫ পৃষ্ঠায় হাদীসটি বর্ণনা করে বলেছেন যদিও হাদীসটি সহীহ সনদে বর্ণিত তবুও বুখারী ও মুসলিম তা বর্ণনা করেন নি।</w:t>
      </w:r>
    </w:p>
    <w:p w:rsidR="00DE6D41" w:rsidRPr="00717654" w:rsidRDefault="00DE6D41" w:rsidP="00DE6D41">
      <w:pPr>
        <w:pStyle w:val="libNormal"/>
      </w:pPr>
      <w:r w:rsidRPr="00717654">
        <w:rPr>
          <w:cs/>
          <w:lang w:bidi="bn-IN"/>
        </w:rPr>
        <w:t xml:space="preserve">২২। নবী </w:t>
      </w:r>
      <w:r w:rsidR="00147D8C">
        <w:rPr>
          <w:cs/>
          <w:lang w:bidi="bn-IN"/>
        </w:rPr>
        <w:t>(সা.)</w:t>
      </w:r>
      <w:r w:rsidRPr="00717654">
        <w:rPr>
          <w:cs/>
          <w:lang w:bidi="bn-IN"/>
        </w:rPr>
        <w:t xml:space="preserve"> বলেছেন</w:t>
      </w:r>
      <w:r w:rsidRPr="00717654">
        <w:t>,</w:t>
      </w:r>
    </w:p>
    <w:p w:rsidR="00DE6D41" w:rsidRPr="009D142D" w:rsidRDefault="00DE6D41" w:rsidP="00DE6D41">
      <w:pPr>
        <w:pStyle w:val="libAr"/>
      </w:pPr>
      <w:r w:rsidRPr="009D142D">
        <w:rPr>
          <w:rFonts w:hint="cs"/>
          <w:rtl/>
        </w:rPr>
        <w:t>من</w:t>
      </w:r>
      <w:r w:rsidRPr="009D142D">
        <w:rPr>
          <w:rtl/>
        </w:rPr>
        <w:t xml:space="preserve"> </w:t>
      </w:r>
      <w:r w:rsidRPr="009D142D">
        <w:rPr>
          <w:rFonts w:hint="cs"/>
          <w:rtl/>
        </w:rPr>
        <w:t>أراد</w:t>
      </w:r>
      <w:r w:rsidRPr="009D142D">
        <w:rPr>
          <w:rtl/>
        </w:rPr>
        <w:t xml:space="preserve"> </w:t>
      </w:r>
      <w:r w:rsidRPr="009D142D">
        <w:rPr>
          <w:rFonts w:hint="cs"/>
          <w:rtl/>
        </w:rPr>
        <w:t>أن</w:t>
      </w:r>
      <w:r w:rsidRPr="009D142D">
        <w:rPr>
          <w:rtl/>
        </w:rPr>
        <w:t xml:space="preserve"> </w:t>
      </w:r>
      <w:r w:rsidRPr="009D142D">
        <w:rPr>
          <w:rFonts w:hint="cs"/>
          <w:rtl/>
        </w:rPr>
        <w:t>يحيى</w:t>
      </w:r>
      <w:r w:rsidRPr="009D142D">
        <w:rPr>
          <w:rtl/>
        </w:rPr>
        <w:t xml:space="preserve"> </w:t>
      </w:r>
      <w:r w:rsidRPr="009D142D">
        <w:rPr>
          <w:rFonts w:hint="cs"/>
          <w:rtl/>
        </w:rPr>
        <w:t>حياتي</w:t>
      </w:r>
      <w:r w:rsidRPr="009D142D">
        <w:rPr>
          <w:rtl/>
        </w:rPr>
        <w:t xml:space="preserve"> </w:t>
      </w:r>
      <w:r w:rsidRPr="009D142D">
        <w:rPr>
          <w:rFonts w:hint="cs"/>
          <w:rtl/>
        </w:rPr>
        <w:t>و</w:t>
      </w:r>
      <w:r w:rsidRPr="009D142D">
        <w:rPr>
          <w:rtl/>
        </w:rPr>
        <w:t xml:space="preserve"> </w:t>
      </w:r>
      <w:r w:rsidRPr="009D142D">
        <w:rPr>
          <w:rFonts w:hint="cs"/>
          <w:rtl/>
        </w:rPr>
        <w:t>يموت</w:t>
      </w:r>
      <w:r w:rsidRPr="009D142D">
        <w:rPr>
          <w:rtl/>
        </w:rPr>
        <w:t xml:space="preserve"> </w:t>
      </w:r>
      <w:r w:rsidRPr="009D142D">
        <w:rPr>
          <w:rFonts w:hint="cs"/>
          <w:rtl/>
        </w:rPr>
        <w:t>ميتتي</w:t>
      </w:r>
      <w:r w:rsidRPr="009D142D">
        <w:rPr>
          <w:rtl/>
        </w:rPr>
        <w:t xml:space="preserve"> </w:t>
      </w:r>
      <w:r w:rsidRPr="009D142D">
        <w:rPr>
          <w:rFonts w:hint="cs"/>
          <w:rtl/>
        </w:rPr>
        <w:t>و</w:t>
      </w:r>
      <w:r w:rsidRPr="009D142D">
        <w:rPr>
          <w:rtl/>
        </w:rPr>
        <w:t xml:space="preserve"> </w:t>
      </w:r>
      <w:r w:rsidRPr="009D142D">
        <w:rPr>
          <w:rFonts w:hint="cs"/>
          <w:rtl/>
        </w:rPr>
        <w:t>يسكن</w:t>
      </w:r>
      <w:r w:rsidRPr="009D142D">
        <w:rPr>
          <w:rtl/>
        </w:rPr>
        <w:t xml:space="preserve"> </w:t>
      </w:r>
      <w:r w:rsidRPr="009D142D">
        <w:rPr>
          <w:rFonts w:hint="cs"/>
          <w:rtl/>
        </w:rPr>
        <w:t>جنّة</w:t>
      </w:r>
      <w:r w:rsidRPr="009D142D">
        <w:rPr>
          <w:rtl/>
        </w:rPr>
        <w:t xml:space="preserve"> </w:t>
      </w:r>
      <w:r w:rsidRPr="009D142D">
        <w:rPr>
          <w:rFonts w:hint="cs"/>
          <w:rtl/>
        </w:rPr>
        <w:t>الخلد</w:t>
      </w:r>
      <w:r w:rsidRPr="009D142D">
        <w:rPr>
          <w:rtl/>
        </w:rPr>
        <w:t xml:space="preserve"> </w:t>
      </w:r>
      <w:r w:rsidRPr="009D142D">
        <w:rPr>
          <w:rFonts w:hint="cs"/>
          <w:rtl/>
        </w:rPr>
        <w:t>الّتي</w:t>
      </w:r>
      <w:r w:rsidRPr="009D142D">
        <w:rPr>
          <w:rtl/>
        </w:rPr>
        <w:t xml:space="preserve"> </w:t>
      </w:r>
      <w:r w:rsidRPr="009D142D">
        <w:rPr>
          <w:rFonts w:hint="cs"/>
          <w:rtl/>
        </w:rPr>
        <w:t>وعدني</w:t>
      </w:r>
      <w:r w:rsidRPr="009D142D">
        <w:rPr>
          <w:rtl/>
        </w:rPr>
        <w:t xml:space="preserve"> </w:t>
      </w:r>
      <w:r w:rsidRPr="009D142D">
        <w:rPr>
          <w:rFonts w:hint="cs"/>
          <w:rtl/>
        </w:rPr>
        <w:t>ربّى</w:t>
      </w:r>
      <w:r w:rsidRPr="009D142D">
        <w:rPr>
          <w:rtl/>
        </w:rPr>
        <w:t xml:space="preserve"> </w:t>
      </w:r>
      <w:r w:rsidRPr="009D142D">
        <w:rPr>
          <w:rFonts w:hint="cs"/>
          <w:rtl/>
        </w:rPr>
        <w:t>فليتول</w:t>
      </w:r>
      <w:r w:rsidRPr="009D142D">
        <w:rPr>
          <w:rtl/>
        </w:rPr>
        <w:t xml:space="preserve"> </w:t>
      </w:r>
      <w:r w:rsidRPr="009D142D">
        <w:rPr>
          <w:rFonts w:hint="cs"/>
          <w:rtl/>
        </w:rPr>
        <w:t>عليّ</w:t>
      </w:r>
      <w:r w:rsidRPr="009D142D">
        <w:rPr>
          <w:rtl/>
        </w:rPr>
        <w:t xml:space="preserve"> </w:t>
      </w:r>
      <w:r w:rsidRPr="009D142D">
        <w:rPr>
          <w:rFonts w:hint="cs"/>
          <w:rtl/>
        </w:rPr>
        <w:t>بن</w:t>
      </w:r>
      <w:r w:rsidRPr="009D142D">
        <w:rPr>
          <w:rtl/>
        </w:rPr>
        <w:t xml:space="preserve"> </w:t>
      </w:r>
      <w:r w:rsidRPr="009D142D">
        <w:rPr>
          <w:rFonts w:hint="cs"/>
          <w:rtl/>
        </w:rPr>
        <w:t>أبي</w:t>
      </w:r>
      <w:r w:rsidRPr="009D142D">
        <w:rPr>
          <w:rtl/>
        </w:rPr>
        <w:t xml:space="preserve"> </w:t>
      </w:r>
      <w:r w:rsidRPr="009D142D">
        <w:rPr>
          <w:rFonts w:hint="cs"/>
          <w:rtl/>
        </w:rPr>
        <w:t>طالب</w:t>
      </w:r>
      <w:r w:rsidRPr="009D142D">
        <w:rPr>
          <w:rtl/>
        </w:rPr>
        <w:t xml:space="preserve"> </w:t>
      </w:r>
      <w:r w:rsidRPr="009D142D">
        <w:rPr>
          <w:rFonts w:hint="cs"/>
          <w:rtl/>
        </w:rPr>
        <w:t>فإنّه</w:t>
      </w:r>
      <w:r w:rsidRPr="009D142D">
        <w:rPr>
          <w:rtl/>
        </w:rPr>
        <w:t xml:space="preserve"> </w:t>
      </w:r>
      <w:r w:rsidRPr="009D142D">
        <w:rPr>
          <w:rFonts w:hint="cs"/>
          <w:rtl/>
        </w:rPr>
        <w:t>لن</w:t>
      </w:r>
      <w:r w:rsidRPr="009D142D">
        <w:rPr>
          <w:rtl/>
        </w:rPr>
        <w:t xml:space="preserve"> </w:t>
      </w:r>
      <w:r w:rsidRPr="009D142D">
        <w:rPr>
          <w:rFonts w:hint="cs"/>
          <w:rtl/>
        </w:rPr>
        <w:t>يخرجكم</w:t>
      </w:r>
      <w:r w:rsidRPr="009D142D">
        <w:rPr>
          <w:rtl/>
        </w:rPr>
        <w:t xml:space="preserve"> </w:t>
      </w:r>
      <w:r w:rsidRPr="009D142D">
        <w:rPr>
          <w:rFonts w:hint="cs"/>
          <w:rtl/>
        </w:rPr>
        <w:t>من</w:t>
      </w:r>
      <w:r w:rsidRPr="009D142D">
        <w:rPr>
          <w:rtl/>
        </w:rPr>
        <w:t xml:space="preserve"> </w:t>
      </w:r>
      <w:r w:rsidRPr="009D142D">
        <w:rPr>
          <w:rFonts w:hint="cs"/>
          <w:rtl/>
        </w:rPr>
        <w:t>هدى</w:t>
      </w:r>
      <w:r w:rsidRPr="009D142D">
        <w:rPr>
          <w:rtl/>
        </w:rPr>
        <w:t xml:space="preserve"> </w:t>
      </w:r>
      <w:r w:rsidRPr="009D142D">
        <w:rPr>
          <w:rFonts w:hint="cs"/>
          <w:rtl/>
        </w:rPr>
        <w:t>و</w:t>
      </w:r>
      <w:r w:rsidRPr="009D142D">
        <w:rPr>
          <w:rtl/>
        </w:rPr>
        <w:t xml:space="preserve"> </w:t>
      </w:r>
      <w:r w:rsidRPr="009D142D">
        <w:rPr>
          <w:rFonts w:hint="cs"/>
          <w:rtl/>
        </w:rPr>
        <w:t>لن</w:t>
      </w:r>
      <w:r w:rsidRPr="009D142D">
        <w:rPr>
          <w:rtl/>
        </w:rPr>
        <w:t xml:space="preserve"> </w:t>
      </w:r>
      <w:r w:rsidRPr="009D142D">
        <w:rPr>
          <w:rFonts w:hint="cs"/>
          <w:rtl/>
        </w:rPr>
        <w:t>يدخلكم</w:t>
      </w:r>
      <w:r w:rsidRPr="009D142D">
        <w:rPr>
          <w:rtl/>
        </w:rPr>
        <w:t xml:space="preserve"> </w:t>
      </w:r>
      <w:r w:rsidRPr="009D142D">
        <w:rPr>
          <w:rFonts w:hint="cs"/>
          <w:rtl/>
        </w:rPr>
        <w:t>في</w:t>
      </w:r>
      <w:r w:rsidRPr="009D142D">
        <w:rPr>
          <w:rtl/>
        </w:rPr>
        <w:t xml:space="preserve"> </w:t>
      </w:r>
      <w:r w:rsidRPr="009D142D">
        <w:rPr>
          <w:rFonts w:hint="cs"/>
          <w:rtl/>
        </w:rPr>
        <w:t>ضلالة</w:t>
      </w:r>
    </w:p>
    <w:p w:rsidR="00DE6D41" w:rsidRPr="00717654" w:rsidRDefault="00DE6D41" w:rsidP="00DE6D41">
      <w:pPr>
        <w:pStyle w:val="libNormal"/>
      </w:pPr>
      <w:r w:rsidRPr="00B811CF">
        <w:rPr>
          <w:rStyle w:val="libAlaemChar"/>
        </w:rPr>
        <w:lastRenderedPageBreak/>
        <w:t>“</w:t>
      </w:r>
      <w:r w:rsidRPr="00717654">
        <w:rPr>
          <w:cs/>
          <w:lang w:bidi="bn-IN"/>
        </w:rPr>
        <w:t>যে চায় তার জীবন আমার জীবনের মত ও মুত্যু আমার মৃত্যুর মত হোক এবং চায় যে চিরস্থায়ী বেহেশতের প্রতি</w:t>
      </w:r>
      <w:r>
        <w:rPr>
          <w:cs/>
          <w:lang w:bidi="bn-IN"/>
        </w:rPr>
        <w:t>শ্রু</w:t>
      </w:r>
      <w:r w:rsidRPr="00717654">
        <w:rPr>
          <w:cs/>
          <w:lang w:bidi="bn-IN"/>
        </w:rPr>
        <w:t>তি আল্লাহ্ আমাকে দিয়েছেন সেখানে থাকতে</w:t>
      </w:r>
      <w:r>
        <w:t>,</w:t>
      </w:r>
      <w:r w:rsidRPr="00717654">
        <w:rPr>
          <w:cs/>
          <w:lang w:bidi="bn-IN"/>
        </w:rPr>
        <w:t>তার উচিত আলী ইবনে আবি তালিবের অভিভাবকত্বকে মেনে নেয়া। সে তাকে কখনোই হেদায়েতের পথ হতে বিচ্যুত করবে না এবং গোমরাহীর পথেও নিয়ে যাবে না।</w:t>
      </w:r>
      <w:r w:rsidRPr="00B811CF">
        <w:rPr>
          <w:rStyle w:val="libAlaemChar"/>
        </w:rPr>
        <w:t>”</w:t>
      </w:r>
      <w:r w:rsidRPr="005C64EB">
        <w:rPr>
          <w:rStyle w:val="libFootnotenumChar"/>
          <w:cs/>
          <w:lang w:bidi="bn-IN"/>
        </w:rPr>
        <w:t>৩২৩</w:t>
      </w:r>
      <w:r w:rsidRPr="00717654">
        <w:rPr>
          <w:cs/>
          <w:lang w:bidi="bn-IN"/>
        </w:rPr>
        <w:t xml:space="preserve"> </w:t>
      </w:r>
    </w:p>
    <w:p w:rsidR="00DE6D41" w:rsidRPr="00717654" w:rsidRDefault="00DE6D41" w:rsidP="00DE6D41">
      <w:pPr>
        <w:pStyle w:val="libNormal"/>
      </w:pPr>
      <w:r w:rsidRPr="00717654">
        <w:rPr>
          <w:cs/>
          <w:lang w:bidi="bn-IN"/>
        </w:rPr>
        <w:t xml:space="preserve">২৩। নবী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যে ব্যক্তি আমার প্রতি ঈমান এনেছে ও আমাকে সত্যায়ন করেছে তার প্রতি আমার উপদেশ হলো সে যেন আলীর অভিভাবকত্বকে গ্রহণ করে। যে কেউ তার বেলায়েতকে গ্রহণ করবে সে প্রকৃতপক্ষে আমার অভিভাবকত্বকেই মেনে নিল। আর যে আমার অভিভাবকত্ব মেনে নিল সে আল্লা</w:t>
      </w:r>
      <w:r>
        <w:rPr>
          <w:cs/>
          <w:lang w:bidi="bn-IN"/>
        </w:rPr>
        <w:t>হর</w:t>
      </w:r>
      <w:r w:rsidRPr="00717654">
        <w:rPr>
          <w:cs/>
          <w:lang w:bidi="bn-IN"/>
        </w:rPr>
        <w:t>ই অভিভাবকত্বকে গ্রহণ করে নিল। যে ব্যক্তি তাকে ভালবাসল সে যেন আমাকেই ভালবাসল আর যে আমাকে ভালবাসল সে আল্লা</w:t>
      </w:r>
      <w:r>
        <w:rPr>
          <w:cs/>
          <w:lang w:bidi="bn-IN"/>
        </w:rPr>
        <w:t>হকে</w:t>
      </w:r>
      <w:r w:rsidRPr="00717654">
        <w:rPr>
          <w:cs/>
          <w:lang w:bidi="bn-IN"/>
        </w:rPr>
        <w:t>ই ভালবাসল। যে ব্যক্তি তার প্রতি শ</w:t>
      </w:r>
      <w:r>
        <w:rPr>
          <w:cs/>
          <w:lang w:bidi="bn-IN"/>
        </w:rPr>
        <w:t>ত্রু</w:t>
      </w:r>
      <w:r w:rsidRPr="00717654">
        <w:rPr>
          <w:cs/>
          <w:lang w:bidi="bn-IN"/>
        </w:rPr>
        <w:t>তা ও বিদ্বেষ পোষণ করে সে মূলত আমার প্রতিই বিদ্বেষ পোষণ করে আর যে আমার প্রতি শ</w:t>
      </w:r>
      <w:r>
        <w:rPr>
          <w:cs/>
          <w:lang w:bidi="bn-IN"/>
        </w:rPr>
        <w:t>ত্রু</w:t>
      </w:r>
      <w:r w:rsidRPr="00717654">
        <w:rPr>
          <w:cs/>
          <w:lang w:bidi="bn-IN"/>
        </w:rPr>
        <w:t>তা ও বিদ্বেষ পোষণ করে সে আল্লা</w:t>
      </w:r>
      <w:r>
        <w:rPr>
          <w:cs/>
          <w:lang w:bidi="bn-IN"/>
        </w:rPr>
        <w:t>হর</w:t>
      </w:r>
      <w:r w:rsidRPr="00717654">
        <w:rPr>
          <w:cs/>
          <w:lang w:bidi="bn-IN"/>
        </w:rPr>
        <w:t xml:space="preserve"> প্রতিই শ</w:t>
      </w:r>
      <w:r>
        <w:rPr>
          <w:cs/>
          <w:lang w:bidi="bn-IN"/>
        </w:rPr>
        <w:t>ত্রু</w:t>
      </w:r>
      <w:r w:rsidRPr="00717654">
        <w:rPr>
          <w:cs/>
          <w:lang w:bidi="bn-IN"/>
        </w:rPr>
        <w:t>তা ও বিদ্বেষ পোষণ করে।</w:t>
      </w:r>
      <w:r w:rsidRPr="00B811CF">
        <w:rPr>
          <w:rStyle w:val="libAlaemChar"/>
        </w:rPr>
        <w:t>”</w:t>
      </w:r>
      <w:r w:rsidRPr="005C64EB">
        <w:rPr>
          <w:rStyle w:val="libFootnotenumChar"/>
          <w:cs/>
          <w:lang w:bidi="bn-IN"/>
        </w:rPr>
        <w:t>৩২৪</w:t>
      </w:r>
    </w:p>
    <w:p w:rsidR="00DE6D41" w:rsidRPr="00717654" w:rsidRDefault="00DE6D41" w:rsidP="00DE6D41">
      <w:pPr>
        <w:pStyle w:val="libNormal"/>
      </w:pPr>
      <w:r w:rsidRPr="00717654">
        <w:rPr>
          <w:cs/>
          <w:lang w:bidi="bn-IN"/>
        </w:rPr>
        <w:t xml:space="preserve">২৪। নবী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 xml:space="preserve">যে ব্যক্তি আশা করে আমার ন্যায় জীবন যাপন ও আমার ন্যায় মৃত্যুবরণ করার এবং সেই চিরস্থায়ী বেহেশতে বসবাসের </w:t>
      </w:r>
      <w:r>
        <w:rPr>
          <w:cs/>
          <w:lang w:bidi="bn-IN"/>
        </w:rPr>
        <w:t>আকাঙ্ক্ষী</w:t>
      </w:r>
      <w:r w:rsidRPr="00717654">
        <w:rPr>
          <w:cs/>
          <w:lang w:bidi="bn-IN"/>
        </w:rPr>
        <w:t xml:space="preserve"> হয় যার বৃক্ষসমূহকে আমার প্রতিপালক বপন করেছেন</w:t>
      </w:r>
      <w:r>
        <w:t>,</w:t>
      </w:r>
      <w:r w:rsidRPr="00717654">
        <w:rPr>
          <w:cs/>
          <w:lang w:bidi="bn-IN"/>
        </w:rPr>
        <w:t xml:space="preserve">সে যেন আমার পর আলীর অভিভাবকত্বকে গ্রহণ করে ও তার উত্তরাধিকারীর বেলায়েতকেও মেনে নেয়। সে যেন আমার পর আমার </w:t>
      </w:r>
      <w:r>
        <w:rPr>
          <w:cs/>
          <w:lang w:bidi="bn-IN"/>
        </w:rPr>
        <w:t>আহলে</w:t>
      </w:r>
      <w:r w:rsidRPr="00717654">
        <w:rPr>
          <w:cs/>
          <w:lang w:bidi="bn-IN"/>
        </w:rPr>
        <w:t xml:space="preserve"> বাইতের অনুসরণ করে কারণ তারা আমার ইতরাত (রক্ত সম্পর্কীয় আত্মীয়) ও আমা হতেই তাদের সৃষ্টি। আমার জ্ঞান ও প্রজ্ঞা আল্লাহ্ তাদের রিযিক হিসেবে দিয়েছেন। দুর্ভাগ্য আমার উম্মতের সেই লোকদের যারা তাদের শ্রেষ্ঠত্বকে অস্বীকার করে এবং আমার ও তাদের মধ্যে বিচ্ছেদের সৃষ্টি করে। আল্লা</w:t>
      </w:r>
      <w:r>
        <w:rPr>
          <w:cs/>
          <w:lang w:bidi="bn-IN"/>
        </w:rPr>
        <w:t>হর</w:t>
      </w:r>
      <w:r w:rsidRPr="00717654">
        <w:rPr>
          <w:cs/>
          <w:lang w:bidi="bn-IN"/>
        </w:rPr>
        <w:t xml:space="preserve"> শাফায়াত হতে তারা বঞ্চিত।</w:t>
      </w:r>
      <w:r w:rsidRPr="00B811CF">
        <w:rPr>
          <w:rStyle w:val="libAlaemChar"/>
        </w:rPr>
        <w:t>”</w:t>
      </w:r>
    </w:p>
    <w:p w:rsidR="00DE6D41" w:rsidRPr="00717654" w:rsidRDefault="00DE6D41" w:rsidP="00DE6D41">
      <w:pPr>
        <w:pStyle w:val="libNormal"/>
      </w:pPr>
      <w:r w:rsidRPr="00717654">
        <w:rPr>
          <w:cs/>
          <w:lang w:bidi="bn-IN"/>
        </w:rPr>
        <w:t xml:space="preserve">২৫। নবী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যে কেউ পছন্দ করে আমার মত জীবন যাপন করতে ও আমার ন্যায় মৃত্যুবরণ করতে এবং সেই চিরস্থায়ী বেহেশত যার প্রতি</w:t>
      </w:r>
      <w:r>
        <w:rPr>
          <w:cs/>
          <w:lang w:bidi="bn-IN"/>
        </w:rPr>
        <w:t>শ্রু</w:t>
      </w:r>
      <w:r w:rsidRPr="00717654">
        <w:rPr>
          <w:cs/>
          <w:lang w:bidi="bn-IN"/>
        </w:rPr>
        <w:t xml:space="preserve">তি আল্লাহ্ আমাকে দিয়েছেন তার অধিবাসী হতে সে যেন আমার পর আলী ও তার বংশধরদের অভিভাবকত্বকে মেনে নেয়। তারা </w:t>
      </w:r>
      <w:r w:rsidRPr="00717654">
        <w:rPr>
          <w:cs/>
          <w:lang w:bidi="bn-IN"/>
        </w:rPr>
        <w:lastRenderedPageBreak/>
        <w:t>তোমাদেরকে হেদায়েতের দ্বার হতে বহিষ্কার করবে না এবং গোমরাহীর পথেও পরিচালিত করবে না।</w:t>
      </w:r>
      <w:r w:rsidRPr="00B811CF">
        <w:rPr>
          <w:rStyle w:val="libAlaemChar"/>
        </w:rPr>
        <w:t>”</w:t>
      </w:r>
      <w:r w:rsidRPr="008302AE">
        <w:rPr>
          <w:rStyle w:val="libFootnotenumChar"/>
          <w:cs/>
          <w:lang w:bidi="bn-IN"/>
        </w:rPr>
        <w:t>৩২৫</w:t>
      </w:r>
      <w:r w:rsidRPr="00717654">
        <w:rPr>
          <w:cs/>
          <w:lang w:bidi="bn-IN"/>
        </w:rPr>
        <w:t xml:space="preserve"> </w:t>
      </w:r>
    </w:p>
    <w:p w:rsidR="00DE6D41" w:rsidRPr="00717654" w:rsidRDefault="00DE6D41" w:rsidP="00DE6D41">
      <w:pPr>
        <w:pStyle w:val="libNormal"/>
      </w:pPr>
      <w:r w:rsidRPr="00717654">
        <w:rPr>
          <w:cs/>
          <w:lang w:bidi="bn-IN"/>
        </w:rPr>
        <w:t xml:space="preserve">২৬। নবী </w:t>
      </w:r>
      <w:r w:rsidR="00147D8C">
        <w:rPr>
          <w:cs/>
          <w:lang w:bidi="bn-IN"/>
        </w:rPr>
        <w:t>(সা.)</w:t>
      </w:r>
      <w:r w:rsidRPr="00717654">
        <w:rPr>
          <w:cs/>
          <w:lang w:bidi="bn-IN"/>
        </w:rPr>
        <w:t xml:space="preserve"> হযরত আম্মার ইবনে ইয়াসিরকে বলেন</w:t>
      </w:r>
      <w:r>
        <w:t>,</w:t>
      </w:r>
      <w:r w:rsidRPr="00B811CF">
        <w:rPr>
          <w:rStyle w:val="libAlaemChar"/>
        </w:rPr>
        <w:t>“</w:t>
      </w:r>
      <w:r w:rsidRPr="00717654">
        <w:rPr>
          <w:cs/>
          <w:lang w:bidi="bn-IN"/>
        </w:rPr>
        <w:t>হে আম্মার! যখন দেখবে আলী এক পথে চলছে আর লোকেরা অন্য পথে। আলীর সঙ্গে যাও ও অন্যদের ত্যাগ কর। কারণ সে তোমাকে পতনের পথে পরিচালিত করবে না এবং হেদায়েতের পথ হতেও বের করে দেবে না।</w:t>
      </w:r>
      <w:r w:rsidRPr="00B811CF">
        <w:rPr>
          <w:rStyle w:val="libAlaemChar"/>
        </w:rPr>
        <w:t>”</w:t>
      </w:r>
      <w:r w:rsidRPr="008302AE">
        <w:rPr>
          <w:rStyle w:val="libFootnotenumChar"/>
          <w:cs/>
          <w:lang w:bidi="bn-IN"/>
        </w:rPr>
        <w:t>৩২৬</w:t>
      </w:r>
      <w:r w:rsidRPr="00717654">
        <w:rPr>
          <w:cs/>
          <w:lang w:bidi="bn-IN"/>
        </w:rPr>
        <w:t xml:space="preserve"> </w:t>
      </w:r>
    </w:p>
    <w:p w:rsidR="00DE6D41" w:rsidRPr="00717654" w:rsidRDefault="00DE6D41" w:rsidP="00DE6D41">
      <w:pPr>
        <w:pStyle w:val="libNormal"/>
      </w:pPr>
      <w:r w:rsidRPr="00717654">
        <w:rPr>
          <w:cs/>
          <w:lang w:bidi="bn-IN"/>
        </w:rPr>
        <w:t xml:space="preserve">২৭। রাসূল </w:t>
      </w:r>
      <w:r w:rsidR="00147D8C">
        <w:rPr>
          <w:cs/>
          <w:lang w:bidi="bn-IN"/>
        </w:rPr>
        <w:t>(সা.)</w:t>
      </w:r>
      <w:r w:rsidRPr="00717654">
        <w:rPr>
          <w:cs/>
          <w:lang w:bidi="bn-IN"/>
        </w:rPr>
        <w:t xml:space="preserve"> হতে হযরত আবু বকর বর্ণনা করেছেন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বলেছেন : আমার ও আলীর হাত ন্যায়বিচারের ক্ষেত্রে সমান।</w:t>
      </w:r>
      <w:r w:rsidRPr="00B811CF">
        <w:rPr>
          <w:rStyle w:val="libAlaemChar"/>
        </w:rPr>
        <w:t>”</w:t>
      </w:r>
      <w:r w:rsidRPr="008302AE">
        <w:rPr>
          <w:rStyle w:val="libFootnotenumChar"/>
          <w:cs/>
          <w:lang w:bidi="bn-IN"/>
        </w:rPr>
        <w:t>৩২৭</w:t>
      </w:r>
      <w:r w:rsidRPr="00717654">
        <w:rPr>
          <w:cs/>
          <w:lang w:bidi="bn-IN"/>
        </w:rPr>
        <w:t xml:space="preserve"> </w:t>
      </w:r>
    </w:p>
    <w:p w:rsidR="00DE6D41" w:rsidRPr="00717654" w:rsidRDefault="00DE6D41" w:rsidP="00DE6D41">
      <w:pPr>
        <w:pStyle w:val="libNormal"/>
      </w:pPr>
      <w:r w:rsidRPr="00717654">
        <w:rPr>
          <w:cs/>
          <w:lang w:bidi="bn-IN"/>
        </w:rPr>
        <w:t xml:space="preserve">২৮। নবী </w:t>
      </w:r>
      <w:r w:rsidR="00147D8C">
        <w:rPr>
          <w:cs/>
          <w:lang w:bidi="bn-IN"/>
        </w:rPr>
        <w:t>(সা.)</w:t>
      </w:r>
      <w:r w:rsidRPr="00717654">
        <w:rPr>
          <w:cs/>
          <w:lang w:bidi="bn-IN"/>
        </w:rPr>
        <w:t xml:space="preserve"> ফাতিমা </w:t>
      </w:r>
      <w:r>
        <w:rPr>
          <w:cs/>
          <w:lang w:bidi="bn-IN"/>
        </w:rPr>
        <w:t>(আ.)</w:t>
      </w:r>
      <w:r w:rsidRPr="00717654">
        <w:rPr>
          <w:cs/>
          <w:lang w:bidi="bn-IN"/>
        </w:rPr>
        <w:t>-কে বলেন</w:t>
      </w:r>
      <w:r>
        <w:t>,</w:t>
      </w:r>
      <w:r w:rsidRPr="00B811CF">
        <w:rPr>
          <w:rStyle w:val="libAlaemChar"/>
        </w:rPr>
        <w:t>“</w:t>
      </w:r>
      <w:r w:rsidRPr="00717654">
        <w:rPr>
          <w:cs/>
          <w:lang w:bidi="bn-IN"/>
        </w:rPr>
        <w:t>হে ফাতিমা! তুমি এই বিয়েতে (আলীর সাথে) সন্তুষ্ট কি</w:t>
      </w:r>
      <w:r w:rsidRPr="00717654">
        <w:t>? (</w:t>
      </w:r>
      <w:r w:rsidRPr="00717654">
        <w:rPr>
          <w:cs/>
          <w:lang w:bidi="bn-IN"/>
        </w:rPr>
        <w:t>জেনে রাখ) আল্লাহ্ পৃথিবীবাসীদের প্রতি দৃষ্টি নিক্ষেপ করলেন এবং দু</w:t>
      </w:r>
      <w:r w:rsidRPr="00B811CF">
        <w:rPr>
          <w:rStyle w:val="libAlaemChar"/>
        </w:rPr>
        <w:t>’</w:t>
      </w:r>
      <w:r w:rsidRPr="00717654">
        <w:rPr>
          <w:cs/>
          <w:lang w:bidi="bn-IN"/>
        </w:rPr>
        <w:t>ব্যক্তিকে তাদের হতে মনোনীত করলেন</w:t>
      </w:r>
      <w:r>
        <w:t>,</w:t>
      </w:r>
      <w:r w:rsidRPr="00717654">
        <w:rPr>
          <w:cs/>
          <w:lang w:bidi="bn-IN"/>
        </w:rPr>
        <w:t>যার একজন তোমার পিতা</w:t>
      </w:r>
      <w:r>
        <w:t>,</w:t>
      </w:r>
      <w:r w:rsidRPr="00717654">
        <w:rPr>
          <w:cs/>
          <w:lang w:bidi="bn-IN"/>
        </w:rPr>
        <w:t>অন্যজন তোমার স্বামী।</w:t>
      </w:r>
      <w:r w:rsidRPr="00B811CF">
        <w:rPr>
          <w:rStyle w:val="libAlaemChar"/>
        </w:rPr>
        <w:t>”</w:t>
      </w:r>
      <w:r w:rsidRPr="008302AE">
        <w:rPr>
          <w:rStyle w:val="libFootnotenumChar"/>
          <w:cs/>
          <w:lang w:bidi="bn-IN"/>
        </w:rPr>
        <w:t>৩২৮</w:t>
      </w:r>
      <w:r w:rsidRPr="00717654">
        <w:rPr>
          <w:cs/>
          <w:lang w:bidi="bn-IN"/>
        </w:rPr>
        <w:t xml:space="preserve"> </w:t>
      </w:r>
    </w:p>
    <w:p w:rsidR="00DE6D41" w:rsidRPr="00717654" w:rsidRDefault="00DE6D41" w:rsidP="00DE6D41">
      <w:pPr>
        <w:pStyle w:val="libNormal"/>
      </w:pPr>
      <w:r w:rsidRPr="00717654">
        <w:rPr>
          <w:cs/>
          <w:lang w:bidi="bn-IN"/>
        </w:rPr>
        <w:t xml:space="preserve">২৯। নবী </w:t>
      </w:r>
      <w:r w:rsidR="00147D8C">
        <w:rPr>
          <w:cs/>
          <w:lang w:bidi="bn-IN"/>
        </w:rPr>
        <w:t>(সা.)</w:t>
      </w:r>
      <w:r w:rsidRPr="00717654">
        <w:rPr>
          <w:cs/>
          <w:lang w:bidi="bn-IN"/>
        </w:rPr>
        <w:t xml:space="preserve"> বলেছেন</w:t>
      </w:r>
      <w:r w:rsidRPr="00717654">
        <w:t>,</w:t>
      </w:r>
    </w:p>
    <w:p w:rsidR="00DE6D41" w:rsidRPr="008302AE" w:rsidRDefault="00DE6D41" w:rsidP="00DE6D41">
      <w:pPr>
        <w:pStyle w:val="libAr"/>
      </w:pPr>
      <w:r w:rsidRPr="008302AE">
        <w:rPr>
          <w:rFonts w:hint="cs"/>
          <w:rtl/>
        </w:rPr>
        <w:t>أنا</w:t>
      </w:r>
      <w:r w:rsidRPr="008302AE">
        <w:rPr>
          <w:rtl/>
        </w:rPr>
        <w:t xml:space="preserve"> </w:t>
      </w:r>
      <w:r w:rsidRPr="008302AE">
        <w:rPr>
          <w:rFonts w:hint="cs"/>
          <w:rtl/>
        </w:rPr>
        <w:t>المنذر</w:t>
      </w:r>
      <w:r w:rsidRPr="008302AE">
        <w:rPr>
          <w:rtl/>
        </w:rPr>
        <w:t xml:space="preserve"> </w:t>
      </w:r>
      <w:r w:rsidRPr="008302AE">
        <w:rPr>
          <w:rFonts w:hint="cs"/>
          <w:rtl/>
        </w:rPr>
        <w:t>و</w:t>
      </w:r>
      <w:r w:rsidRPr="008302AE">
        <w:rPr>
          <w:rtl/>
        </w:rPr>
        <w:t xml:space="preserve"> </w:t>
      </w:r>
      <w:r w:rsidRPr="008302AE">
        <w:rPr>
          <w:rFonts w:hint="cs"/>
          <w:rtl/>
        </w:rPr>
        <w:t>عليّ</w:t>
      </w:r>
      <w:r w:rsidRPr="008302AE">
        <w:rPr>
          <w:rtl/>
        </w:rPr>
        <w:t xml:space="preserve"> </w:t>
      </w:r>
      <w:r w:rsidRPr="008302AE">
        <w:rPr>
          <w:rFonts w:hint="cs"/>
          <w:rtl/>
        </w:rPr>
        <w:t>الهاد</w:t>
      </w:r>
      <w:r w:rsidRPr="008302AE">
        <w:rPr>
          <w:rtl/>
        </w:rPr>
        <w:t xml:space="preserve"> </w:t>
      </w:r>
      <w:r w:rsidRPr="008302AE">
        <w:rPr>
          <w:rFonts w:hint="cs"/>
          <w:rtl/>
        </w:rPr>
        <w:t>وبك</w:t>
      </w:r>
      <w:r w:rsidRPr="008302AE">
        <w:rPr>
          <w:rtl/>
        </w:rPr>
        <w:t xml:space="preserve"> </w:t>
      </w:r>
      <w:r w:rsidRPr="008302AE">
        <w:rPr>
          <w:rFonts w:hint="cs"/>
          <w:rtl/>
        </w:rPr>
        <w:t>يا</w:t>
      </w:r>
      <w:r w:rsidRPr="008302AE">
        <w:rPr>
          <w:rtl/>
        </w:rPr>
        <w:t xml:space="preserve"> </w:t>
      </w:r>
      <w:r w:rsidRPr="008302AE">
        <w:rPr>
          <w:rFonts w:hint="cs"/>
          <w:rtl/>
        </w:rPr>
        <w:t>عليّ</w:t>
      </w:r>
      <w:r w:rsidRPr="008302AE">
        <w:rPr>
          <w:rtl/>
        </w:rPr>
        <w:t xml:space="preserve"> </w:t>
      </w:r>
      <w:r w:rsidRPr="008302AE">
        <w:rPr>
          <w:rFonts w:hint="cs"/>
          <w:rtl/>
        </w:rPr>
        <w:t>يهتدي</w:t>
      </w:r>
      <w:r w:rsidRPr="008302AE">
        <w:rPr>
          <w:rtl/>
        </w:rPr>
        <w:t xml:space="preserve"> </w:t>
      </w:r>
      <w:r w:rsidRPr="008302AE">
        <w:rPr>
          <w:rFonts w:hint="cs"/>
          <w:rtl/>
        </w:rPr>
        <w:t>المهتدون</w:t>
      </w:r>
      <w:r w:rsidRPr="008302AE">
        <w:rPr>
          <w:rtl/>
        </w:rPr>
        <w:t xml:space="preserve"> </w:t>
      </w:r>
      <w:r w:rsidRPr="008302AE">
        <w:rPr>
          <w:rFonts w:hint="cs"/>
          <w:rtl/>
        </w:rPr>
        <w:t>من</w:t>
      </w:r>
      <w:r w:rsidRPr="008302AE">
        <w:rPr>
          <w:rtl/>
        </w:rPr>
        <w:t xml:space="preserve"> </w:t>
      </w:r>
      <w:r w:rsidRPr="008302AE">
        <w:rPr>
          <w:rFonts w:hint="cs"/>
          <w:rtl/>
        </w:rPr>
        <w:t>بعدي</w:t>
      </w:r>
    </w:p>
    <w:p w:rsidR="00DE6D41" w:rsidRPr="00717654" w:rsidRDefault="00DE6D41" w:rsidP="00DE6D41">
      <w:pPr>
        <w:pStyle w:val="libNormal"/>
      </w:pPr>
      <w:r w:rsidRPr="00B811CF">
        <w:rPr>
          <w:rStyle w:val="libAlaemChar"/>
        </w:rPr>
        <w:t>“</w:t>
      </w:r>
      <w:r w:rsidRPr="00717654">
        <w:rPr>
          <w:cs/>
          <w:lang w:bidi="bn-IN"/>
        </w:rPr>
        <w:t>আমি ভয়প্রদর্শনকারী এবং আলী হেদায়েতকারী। হে আলী! আমার পর তোমার মাধ্যমেই হেদায়েতপ্রাপ্তগণ হেদায়েত পাবে।</w:t>
      </w:r>
      <w:r w:rsidRPr="00B811CF">
        <w:rPr>
          <w:rStyle w:val="libAlaemChar"/>
        </w:rPr>
        <w:t>”</w:t>
      </w:r>
      <w:r w:rsidRPr="008302AE">
        <w:rPr>
          <w:rStyle w:val="libFootnotenumChar"/>
          <w:cs/>
          <w:lang w:bidi="bn-IN"/>
        </w:rPr>
        <w:t>৩২৯</w:t>
      </w:r>
      <w:r w:rsidRPr="00717654">
        <w:rPr>
          <w:cs/>
          <w:lang w:bidi="bn-IN"/>
        </w:rPr>
        <w:t xml:space="preserve"> </w:t>
      </w:r>
    </w:p>
    <w:p w:rsidR="00DE6D41" w:rsidRPr="00717654" w:rsidRDefault="00DE6D41" w:rsidP="00DE6D41">
      <w:pPr>
        <w:pStyle w:val="libNormal"/>
      </w:pPr>
      <w:r w:rsidRPr="00717654">
        <w:rPr>
          <w:cs/>
          <w:lang w:bidi="bn-IN"/>
        </w:rPr>
        <w:t xml:space="preserve">৩০। নবী </w:t>
      </w:r>
      <w:r w:rsidR="00147D8C">
        <w:rPr>
          <w:cs/>
          <w:lang w:bidi="bn-IN"/>
        </w:rPr>
        <w:t>(সা.)</w:t>
      </w:r>
      <w:r w:rsidRPr="00717654">
        <w:rPr>
          <w:cs/>
          <w:lang w:bidi="bn-IN"/>
        </w:rPr>
        <w:t xml:space="preserve"> বলেছেন</w:t>
      </w:r>
      <w:r w:rsidRPr="00717654">
        <w:t>,</w:t>
      </w:r>
    </w:p>
    <w:p w:rsidR="00DE6D41" w:rsidRPr="008302AE" w:rsidRDefault="00DE6D41" w:rsidP="00DE6D41">
      <w:pPr>
        <w:pStyle w:val="libAr"/>
      </w:pPr>
      <w:r w:rsidRPr="008302AE">
        <w:rPr>
          <w:rFonts w:hint="cs"/>
          <w:rtl/>
        </w:rPr>
        <w:t>يا</w:t>
      </w:r>
      <w:r w:rsidRPr="008302AE">
        <w:rPr>
          <w:rtl/>
        </w:rPr>
        <w:t xml:space="preserve"> </w:t>
      </w:r>
      <w:r w:rsidRPr="008302AE">
        <w:rPr>
          <w:rFonts w:hint="cs"/>
          <w:rtl/>
        </w:rPr>
        <w:t>عليّ</w:t>
      </w:r>
      <w:r w:rsidRPr="008302AE">
        <w:rPr>
          <w:rtl/>
        </w:rPr>
        <w:t xml:space="preserve"> </w:t>
      </w:r>
      <w:r w:rsidRPr="008302AE">
        <w:rPr>
          <w:rFonts w:hint="cs"/>
          <w:rtl/>
        </w:rPr>
        <w:t>لا</w:t>
      </w:r>
      <w:r w:rsidRPr="008302AE">
        <w:rPr>
          <w:rtl/>
        </w:rPr>
        <w:t xml:space="preserve"> </w:t>
      </w:r>
      <w:r w:rsidRPr="008302AE">
        <w:rPr>
          <w:rFonts w:hint="cs"/>
          <w:rtl/>
        </w:rPr>
        <w:t>يحل</w:t>
      </w:r>
      <w:r w:rsidRPr="008302AE">
        <w:rPr>
          <w:rtl/>
        </w:rPr>
        <w:t xml:space="preserve"> </w:t>
      </w:r>
      <w:r w:rsidRPr="008302AE">
        <w:rPr>
          <w:rFonts w:hint="cs"/>
          <w:rtl/>
        </w:rPr>
        <w:t>لأحد</w:t>
      </w:r>
      <w:r w:rsidRPr="008302AE">
        <w:rPr>
          <w:rtl/>
        </w:rPr>
        <w:t xml:space="preserve"> </w:t>
      </w:r>
      <w:r w:rsidRPr="008302AE">
        <w:rPr>
          <w:rFonts w:hint="cs"/>
          <w:rtl/>
        </w:rPr>
        <w:t>أن</w:t>
      </w:r>
      <w:r w:rsidRPr="008302AE">
        <w:rPr>
          <w:rtl/>
        </w:rPr>
        <w:t xml:space="preserve"> </w:t>
      </w:r>
      <w:r w:rsidRPr="008302AE">
        <w:rPr>
          <w:rFonts w:hint="cs"/>
          <w:rtl/>
        </w:rPr>
        <w:t>يجنب</w:t>
      </w:r>
      <w:r w:rsidRPr="008302AE">
        <w:rPr>
          <w:rtl/>
        </w:rPr>
        <w:t xml:space="preserve"> </w:t>
      </w:r>
      <w:r w:rsidRPr="008302AE">
        <w:rPr>
          <w:rFonts w:hint="cs"/>
          <w:rtl/>
        </w:rPr>
        <w:t>في</w:t>
      </w:r>
      <w:r w:rsidRPr="008302AE">
        <w:rPr>
          <w:rtl/>
        </w:rPr>
        <w:t xml:space="preserve"> </w:t>
      </w:r>
      <w:r w:rsidRPr="008302AE">
        <w:rPr>
          <w:rFonts w:hint="cs"/>
          <w:rtl/>
        </w:rPr>
        <w:t>المسجد</w:t>
      </w:r>
      <w:r w:rsidRPr="008302AE">
        <w:rPr>
          <w:rtl/>
        </w:rPr>
        <w:t xml:space="preserve"> </w:t>
      </w:r>
      <w:r w:rsidRPr="008302AE">
        <w:rPr>
          <w:rFonts w:hint="cs"/>
          <w:rtl/>
        </w:rPr>
        <w:t>غيري</w:t>
      </w:r>
      <w:r w:rsidRPr="008302AE">
        <w:rPr>
          <w:rtl/>
        </w:rPr>
        <w:t xml:space="preserve"> </w:t>
      </w:r>
      <w:r w:rsidRPr="008302AE">
        <w:rPr>
          <w:rFonts w:hint="cs"/>
          <w:rtl/>
        </w:rPr>
        <w:t>و</w:t>
      </w:r>
      <w:r w:rsidRPr="008302AE">
        <w:rPr>
          <w:rtl/>
        </w:rPr>
        <w:t xml:space="preserve"> </w:t>
      </w:r>
      <w:r w:rsidRPr="008302AE">
        <w:rPr>
          <w:rFonts w:hint="cs"/>
          <w:rtl/>
        </w:rPr>
        <w:t>غيرك</w:t>
      </w:r>
    </w:p>
    <w:p w:rsidR="00DE6D41" w:rsidRPr="00717654" w:rsidRDefault="00DE6D41" w:rsidP="00DE6D41">
      <w:pPr>
        <w:pStyle w:val="libNormal"/>
      </w:pPr>
      <w:r w:rsidRPr="00B811CF">
        <w:rPr>
          <w:rStyle w:val="libAlaemChar"/>
        </w:rPr>
        <w:t>“</w:t>
      </w:r>
      <w:r w:rsidRPr="00717654">
        <w:rPr>
          <w:cs/>
          <w:lang w:bidi="bn-IN"/>
        </w:rPr>
        <w:t>হে আলী! আমি ও তুমি ব্যতীত মসজিদে কারো অপবিত্র হওয়া জায়েয হবে না।</w:t>
      </w:r>
      <w:r w:rsidRPr="00B811CF">
        <w:rPr>
          <w:rStyle w:val="libAlaemChar"/>
        </w:rPr>
        <w:t>”</w:t>
      </w:r>
      <w:r w:rsidRPr="008302AE">
        <w:rPr>
          <w:rStyle w:val="libFootnotenumChar"/>
          <w:cs/>
          <w:lang w:bidi="bn-IN"/>
        </w:rPr>
        <w:t>৩৩০</w:t>
      </w:r>
      <w:r w:rsidRPr="00717654">
        <w:rPr>
          <w:cs/>
          <w:lang w:bidi="bn-IN"/>
        </w:rPr>
        <w:t xml:space="preserve"> </w:t>
      </w:r>
    </w:p>
    <w:p w:rsidR="00DE6D41" w:rsidRPr="00717654" w:rsidRDefault="00DE6D41" w:rsidP="00DE6D41">
      <w:pPr>
        <w:pStyle w:val="libNormal"/>
      </w:pPr>
      <w:r w:rsidRPr="00717654">
        <w:rPr>
          <w:cs/>
          <w:lang w:bidi="bn-IN"/>
        </w:rPr>
        <w:t>অনুরূপ একটি হাদীস যা তাবরানী হযরত উম্মে সালামাহ্ এবং সা</w:t>
      </w:r>
      <w:r w:rsidRPr="00B811CF">
        <w:rPr>
          <w:rStyle w:val="libAlaemChar"/>
        </w:rPr>
        <w:t>’</w:t>
      </w:r>
      <w:r w:rsidRPr="00717654">
        <w:rPr>
          <w:cs/>
          <w:lang w:bidi="bn-IN"/>
        </w:rPr>
        <w:t xml:space="preserve">দের সূত্রে নবী </w:t>
      </w:r>
      <w:r w:rsidR="00147D8C">
        <w:rPr>
          <w:cs/>
          <w:lang w:bidi="bn-IN"/>
        </w:rPr>
        <w:t>(সা.)</w:t>
      </w:r>
      <w:r w:rsidRPr="00717654">
        <w:rPr>
          <w:cs/>
          <w:lang w:bidi="bn-IN"/>
        </w:rPr>
        <w:t xml:space="preserve"> হতে বর্ণনা করেছেন</w:t>
      </w:r>
      <w:r>
        <w:t>,</w:t>
      </w:r>
      <w:r w:rsidRPr="00B811CF">
        <w:rPr>
          <w:rStyle w:val="libAlaemChar"/>
        </w:rPr>
        <w:t>“</w:t>
      </w:r>
      <w:r w:rsidRPr="00717654">
        <w:rPr>
          <w:cs/>
          <w:lang w:bidi="bn-IN"/>
        </w:rPr>
        <w:t>আমি ও আলী ব্যতীত এ মসজিদে কারো অপবিত্র হওয়া বৈধ হবে না।</w:t>
      </w:r>
      <w:r w:rsidRPr="00B811CF">
        <w:rPr>
          <w:rStyle w:val="libAlaemChar"/>
        </w:rPr>
        <w:t>”</w:t>
      </w:r>
      <w:r w:rsidRPr="008302AE">
        <w:rPr>
          <w:rStyle w:val="libFootnotenumChar"/>
          <w:cs/>
          <w:lang w:bidi="bn-IN"/>
        </w:rPr>
        <w:t>৩৩১</w:t>
      </w:r>
      <w:r w:rsidRPr="00717654">
        <w:rPr>
          <w:cs/>
          <w:lang w:bidi="bn-IN"/>
        </w:rPr>
        <w:t xml:space="preserve">  </w:t>
      </w:r>
    </w:p>
    <w:p w:rsidR="00DE6D41" w:rsidRPr="00717654" w:rsidRDefault="00DE6D41" w:rsidP="00DE6D41">
      <w:pPr>
        <w:pStyle w:val="libNormal"/>
      </w:pPr>
      <w:r w:rsidRPr="00717654">
        <w:rPr>
          <w:cs/>
          <w:lang w:bidi="bn-IN"/>
        </w:rPr>
        <w:t xml:space="preserve">৩১। নবী </w:t>
      </w:r>
      <w:r w:rsidR="00147D8C">
        <w:rPr>
          <w:cs/>
          <w:lang w:bidi="bn-IN"/>
        </w:rPr>
        <w:t>(সা.)</w:t>
      </w:r>
      <w:r w:rsidRPr="00717654">
        <w:rPr>
          <w:cs/>
          <w:lang w:bidi="bn-IN"/>
        </w:rPr>
        <w:t xml:space="preserve"> বলেছেন</w:t>
      </w:r>
      <w:r w:rsidRPr="00717654">
        <w:t>,</w:t>
      </w:r>
    </w:p>
    <w:p w:rsidR="00DE6D41" w:rsidRPr="008302AE" w:rsidRDefault="00DE6D41" w:rsidP="00DE6D41">
      <w:pPr>
        <w:pStyle w:val="libAr"/>
      </w:pPr>
      <w:r w:rsidRPr="008302AE">
        <w:rPr>
          <w:rFonts w:hint="cs"/>
          <w:rtl/>
        </w:rPr>
        <w:t>أنا</w:t>
      </w:r>
      <w:r w:rsidRPr="008302AE">
        <w:rPr>
          <w:rtl/>
        </w:rPr>
        <w:t xml:space="preserve"> </w:t>
      </w:r>
      <w:r w:rsidRPr="008302AE">
        <w:rPr>
          <w:rFonts w:hint="cs"/>
          <w:rtl/>
        </w:rPr>
        <w:t>و</w:t>
      </w:r>
      <w:r w:rsidRPr="008302AE">
        <w:rPr>
          <w:rtl/>
        </w:rPr>
        <w:t xml:space="preserve"> </w:t>
      </w:r>
      <w:r w:rsidRPr="008302AE">
        <w:rPr>
          <w:rFonts w:hint="cs"/>
          <w:rtl/>
        </w:rPr>
        <w:t>هذا</w:t>
      </w:r>
      <w:r w:rsidRPr="008302AE">
        <w:rPr>
          <w:rtl/>
        </w:rPr>
        <w:t xml:space="preserve"> </w:t>
      </w:r>
      <w:r w:rsidRPr="008302AE">
        <w:rPr>
          <w:rFonts w:hint="cs"/>
          <w:rtl/>
        </w:rPr>
        <w:t>يعني</w:t>
      </w:r>
      <w:r w:rsidRPr="008302AE">
        <w:rPr>
          <w:rtl/>
        </w:rPr>
        <w:t xml:space="preserve"> </w:t>
      </w:r>
      <w:r w:rsidRPr="008302AE">
        <w:rPr>
          <w:rFonts w:hint="cs"/>
          <w:rtl/>
        </w:rPr>
        <w:t>عليّا</w:t>
      </w:r>
      <w:r w:rsidRPr="008302AE">
        <w:rPr>
          <w:rtl/>
        </w:rPr>
        <w:t xml:space="preserve"> </w:t>
      </w:r>
      <w:r w:rsidRPr="008302AE">
        <w:rPr>
          <w:rFonts w:hint="cs"/>
          <w:rtl/>
        </w:rPr>
        <w:t>حجة</w:t>
      </w:r>
      <w:r w:rsidRPr="008302AE">
        <w:rPr>
          <w:rtl/>
        </w:rPr>
        <w:t xml:space="preserve"> </w:t>
      </w:r>
      <w:r w:rsidRPr="008302AE">
        <w:rPr>
          <w:rFonts w:hint="cs"/>
          <w:rtl/>
        </w:rPr>
        <w:t>على</w:t>
      </w:r>
      <w:r w:rsidRPr="008302AE">
        <w:rPr>
          <w:rtl/>
        </w:rPr>
        <w:t xml:space="preserve"> </w:t>
      </w:r>
      <w:r w:rsidRPr="008302AE">
        <w:rPr>
          <w:rFonts w:hint="cs"/>
          <w:rtl/>
        </w:rPr>
        <w:t>أمّتي</w:t>
      </w:r>
      <w:r w:rsidRPr="008302AE">
        <w:rPr>
          <w:rtl/>
        </w:rPr>
        <w:t xml:space="preserve"> </w:t>
      </w:r>
      <w:r w:rsidRPr="008302AE">
        <w:rPr>
          <w:rFonts w:hint="cs"/>
          <w:rtl/>
        </w:rPr>
        <w:t>يوم</w:t>
      </w:r>
      <w:r w:rsidRPr="008302AE">
        <w:rPr>
          <w:rtl/>
        </w:rPr>
        <w:t xml:space="preserve"> </w:t>
      </w:r>
      <w:r w:rsidRPr="008302AE">
        <w:rPr>
          <w:rFonts w:hint="cs"/>
          <w:rtl/>
        </w:rPr>
        <w:t>القيامة</w:t>
      </w:r>
    </w:p>
    <w:p w:rsidR="00DE6D41" w:rsidRPr="00717654" w:rsidRDefault="00DE6D41" w:rsidP="00DE6D41">
      <w:pPr>
        <w:pStyle w:val="libNormal"/>
      </w:pPr>
      <w:r w:rsidRPr="00B811CF">
        <w:rPr>
          <w:rStyle w:val="libAlaemChar"/>
        </w:rPr>
        <w:t>“</w:t>
      </w:r>
      <w:r w:rsidRPr="00717654">
        <w:rPr>
          <w:cs/>
          <w:lang w:bidi="bn-IN"/>
        </w:rPr>
        <w:t>আমি ও এই ব্যক্তি (আলী) কিয়ামত দিবসে আমার উম্মতের জন্য দলিল।</w:t>
      </w:r>
      <w:r w:rsidRPr="00B811CF">
        <w:rPr>
          <w:rStyle w:val="libAlaemChar"/>
        </w:rPr>
        <w:t>”</w:t>
      </w:r>
    </w:p>
    <w:p w:rsidR="00DE6D41" w:rsidRPr="00717654" w:rsidRDefault="00DE6D41" w:rsidP="00DE6D41">
      <w:pPr>
        <w:pStyle w:val="libNormal"/>
      </w:pPr>
      <w:r w:rsidRPr="00717654">
        <w:rPr>
          <w:cs/>
          <w:lang w:bidi="bn-IN"/>
        </w:rPr>
        <w:lastRenderedPageBreak/>
        <w:t>খাতীব বাগদাদী হযরত আনাস হতে হাদীসটি বর্ণনা করছেন।</w:t>
      </w:r>
      <w:r w:rsidRPr="007F38BE">
        <w:rPr>
          <w:rStyle w:val="libFootnotenumChar"/>
          <w:cs/>
          <w:lang w:bidi="bn-IN"/>
        </w:rPr>
        <w:t>৩৩২</w:t>
      </w:r>
      <w:r w:rsidRPr="00717654">
        <w:rPr>
          <w:cs/>
          <w:lang w:bidi="bn-IN"/>
        </w:rPr>
        <w:t xml:space="preserve"> কিরূপে সম্ভব যে</w:t>
      </w:r>
      <w:r>
        <w:t>,</w:t>
      </w:r>
      <w:r w:rsidRPr="00717654">
        <w:rPr>
          <w:cs/>
          <w:lang w:bidi="bn-IN"/>
        </w:rPr>
        <w:t>আবুল হাসান আলী ইবনে আবি তালিব রাসূলের মত উম্মতের জন্য দলিল হবেন অথচ তাঁর স্থলাভিষিক্ত ও অভিভাবক হিসেবে উম্মতের পরিচালক ও নির্দেশক হবেন না</w:t>
      </w:r>
      <w:r w:rsidRPr="00717654">
        <w:t>?</w:t>
      </w:r>
    </w:p>
    <w:p w:rsidR="00DE6D41" w:rsidRPr="00717654" w:rsidRDefault="00DE6D41" w:rsidP="00DE6D41">
      <w:pPr>
        <w:pStyle w:val="libNormal"/>
      </w:pPr>
      <w:r w:rsidRPr="00717654">
        <w:rPr>
          <w:cs/>
          <w:lang w:bidi="bn-IN"/>
        </w:rPr>
        <w:t xml:space="preserve">৩২। নবী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বেহেশতের দ্বারে লেখা রয়েছে :</w:t>
      </w:r>
    </w:p>
    <w:p w:rsidR="00DE6D41" w:rsidRPr="007F38BE" w:rsidRDefault="00DE6D41" w:rsidP="00DE6D41">
      <w:pPr>
        <w:pStyle w:val="libAr"/>
      </w:pPr>
      <w:r w:rsidRPr="007F38BE">
        <w:rPr>
          <w:rFonts w:hint="cs"/>
          <w:rtl/>
        </w:rPr>
        <w:t>لا</w:t>
      </w:r>
      <w:r w:rsidRPr="007F38BE">
        <w:rPr>
          <w:rtl/>
        </w:rPr>
        <w:t xml:space="preserve"> </w:t>
      </w:r>
      <w:r w:rsidRPr="007F38BE">
        <w:rPr>
          <w:rFonts w:hint="cs"/>
          <w:rtl/>
        </w:rPr>
        <w:t>إله</w:t>
      </w:r>
      <w:r w:rsidRPr="007F38BE">
        <w:rPr>
          <w:rtl/>
        </w:rPr>
        <w:t xml:space="preserve"> </w:t>
      </w:r>
      <w:r w:rsidRPr="007F38BE">
        <w:rPr>
          <w:rFonts w:hint="cs"/>
          <w:rtl/>
        </w:rPr>
        <w:t>إلّا</w:t>
      </w:r>
      <w:r w:rsidRPr="007F38BE">
        <w:rPr>
          <w:rtl/>
        </w:rPr>
        <w:t xml:space="preserve"> </w:t>
      </w:r>
      <w:r w:rsidRPr="007F38BE">
        <w:rPr>
          <w:rFonts w:hint="cs"/>
          <w:rtl/>
        </w:rPr>
        <w:t>الله</w:t>
      </w:r>
      <w:r w:rsidRPr="007F38BE">
        <w:rPr>
          <w:rtl/>
        </w:rPr>
        <w:t xml:space="preserve"> </w:t>
      </w:r>
      <w:r w:rsidRPr="007F38BE">
        <w:rPr>
          <w:rFonts w:hint="cs"/>
          <w:rtl/>
        </w:rPr>
        <w:t>محمّد</w:t>
      </w:r>
      <w:r w:rsidRPr="007F38BE">
        <w:rPr>
          <w:rtl/>
        </w:rPr>
        <w:t xml:space="preserve"> </w:t>
      </w:r>
      <w:r w:rsidRPr="007F38BE">
        <w:rPr>
          <w:rFonts w:hint="cs"/>
          <w:rtl/>
        </w:rPr>
        <w:t>رّسول</w:t>
      </w:r>
      <w:r w:rsidRPr="007F38BE">
        <w:rPr>
          <w:rtl/>
        </w:rPr>
        <w:t xml:space="preserve"> </w:t>
      </w:r>
      <w:r w:rsidRPr="007F38BE">
        <w:rPr>
          <w:rFonts w:hint="cs"/>
          <w:rtl/>
        </w:rPr>
        <w:t>الله</w:t>
      </w:r>
      <w:r w:rsidRPr="007F38BE">
        <w:rPr>
          <w:rtl/>
        </w:rPr>
        <w:t xml:space="preserve"> </w:t>
      </w:r>
      <w:r w:rsidRPr="007F38BE">
        <w:rPr>
          <w:rFonts w:hint="cs"/>
          <w:rtl/>
        </w:rPr>
        <w:t>عليّ</w:t>
      </w:r>
      <w:r w:rsidRPr="007F38BE">
        <w:rPr>
          <w:rtl/>
        </w:rPr>
        <w:t xml:space="preserve"> </w:t>
      </w:r>
      <w:r w:rsidRPr="007F38BE">
        <w:rPr>
          <w:rFonts w:hint="cs"/>
          <w:rtl/>
        </w:rPr>
        <w:t>أخو</w:t>
      </w:r>
      <w:r w:rsidRPr="007F38BE">
        <w:rPr>
          <w:rtl/>
        </w:rPr>
        <w:t xml:space="preserve"> </w:t>
      </w:r>
      <w:r w:rsidRPr="007F38BE">
        <w:rPr>
          <w:rFonts w:hint="cs"/>
          <w:rtl/>
        </w:rPr>
        <w:t>رسول</w:t>
      </w:r>
      <w:r w:rsidRPr="007F38BE">
        <w:rPr>
          <w:rtl/>
        </w:rPr>
        <w:t xml:space="preserve"> </w:t>
      </w:r>
      <w:r w:rsidRPr="007F38BE">
        <w:rPr>
          <w:rFonts w:hint="cs"/>
          <w:rtl/>
        </w:rPr>
        <w:t>الله</w:t>
      </w:r>
    </w:p>
    <w:p w:rsidR="00DE6D41" w:rsidRPr="00717654" w:rsidRDefault="00DE6D41" w:rsidP="00DE6D41">
      <w:pPr>
        <w:pStyle w:val="libNormal"/>
      </w:pPr>
      <w:r w:rsidRPr="00717654">
        <w:rPr>
          <w:cs/>
          <w:lang w:bidi="bn-IN"/>
        </w:rPr>
        <w:t>আল্লাহ্ ব্যতীত উপাস্য নেই</w:t>
      </w:r>
      <w:r>
        <w:t>,</w:t>
      </w:r>
      <w:r w:rsidRPr="00717654">
        <w:rPr>
          <w:cs/>
          <w:lang w:bidi="bn-IN"/>
        </w:rPr>
        <w:t>মুহাম্মদ তাঁর রাসূল এবং আলী রাসূলের ভ্রাতা।</w:t>
      </w:r>
      <w:r w:rsidRPr="00B811CF">
        <w:rPr>
          <w:rStyle w:val="libAlaemChar"/>
        </w:rPr>
        <w:t>”</w:t>
      </w:r>
      <w:r w:rsidRPr="007F38BE">
        <w:rPr>
          <w:rStyle w:val="libFootnotenumChar"/>
          <w:cs/>
          <w:lang w:bidi="bn-IN"/>
        </w:rPr>
        <w:t>৩৩৩</w:t>
      </w:r>
      <w:r w:rsidRPr="00717654">
        <w:rPr>
          <w:cs/>
          <w:lang w:bidi="bn-IN"/>
        </w:rPr>
        <w:t xml:space="preserve"> </w:t>
      </w:r>
    </w:p>
    <w:p w:rsidR="00DE6D41" w:rsidRPr="00717654" w:rsidRDefault="00DE6D41" w:rsidP="00DE6D41">
      <w:pPr>
        <w:pStyle w:val="libNormal"/>
      </w:pPr>
      <w:r w:rsidRPr="00717654">
        <w:rPr>
          <w:cs/>
          <w:lang w:bidi="bn-IN"/>
        </w:rPr>
        <w:t>৩৩</w:t>
      </w:r>
      <w:r w:rsidRPr="00717654">
        <w:rPr>
          <w:cs/>
          <w:lang w:bidi="hi-IN"/>
        </w:rPr>
        <w:t xml:space="preserve">। </w:t>
      </w:r>
      <w:r w:rsidRPr="00717654">
        <w:rPr>
          <w:cs/>
          <w:lang w:bidi="bn-IN"/>
        </w:rPr>
        <w:t xml:space="preserve">নবী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আরশের পাদদেশে লেখা রয়েছে আল্লাহ্ ছাড়া উপাস্য নেই</w:t>
      </w:r>
      <w:r>
        <w:t>,</w:t>
      </w:r>
      <w:r w:rsidRPr="00717654">
        <w:rPr>
          <w:cs/>
          <w:lang w:bidi="bn-IN"/>
        </w:rPr>
        <w:t>মুহাম্মদ আল্লা</w:t>
      </w:r>
      <w:r>
        <w:rPr>
          <w:cs/>
          <w:lang w:bidi="bn-IN"/>
        </w:rPr>
        <w:t>হর</w:t>
      </w:r>
      <w:r w:rsidRPr="00717654">
        <w:rPr>
          <w:cs/>
          <w:lang w:bidi="bn-IN"/>
        </w:rPr>
        <w:t xml:space="preserve"> রাসূল এবং তাঁকে আমি আলীর মাধ্যমে সহযোগিতা ও সমর্থন দিয়েছি।</w:t>
      </w:r>
      <w:r w:rsidRPr="00B811CF">
        <w:rPr>
          <w:rStyle w:val="libAlaemChar"/>
        </w:rPr>
        <w:t>”</w:t>
      </w:r>
      <w:r w:rsidRPr="007F38BE">
        <w:rPr>
          <w:rStyle w:val="libFootnotenumChar"/>
          <w:cs/>
          <w:lang w:bidi="bn-IN"/>
        </w:rPr>
        <w:t>৩৩৪</w:t>
      </w:r>
      <w:r w:rsidRPr="00717654">
        <w:rPr>
          <w:cs/>
          <w:lang w:bidi="bn-IN"/>
        </w:rPr>
        <w:t xml:space="preserve"> </w:t>
      </w:r>
    </w:p>
    <w:p w:rsidR="00DE6D41" w:rsidRPr="00717654" w:rsidRDefault="00DE6D41" w:rsidP="00DE6D41">
      <w:pPr>
        <w:pStyle w:val="libNormal"/>
      </w:pPr>
      <w:r w:rsidRPr="00717654">
        <w:rPr>
          <w:cs/>
          <w:lang w:bidi="bn-IN"/>
        </w:rPr>
        <w:t xml:space="preserve">৩৪। রাসূলুল্লাহ্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যে ব্যক্তি নূহের লক্ষ্যের দৃঢ়তা</w:t>
      </w:r>
      <w:r>
        <w:t>,</w:t>
      </w:r>
      <w:r w:rsidRPr="00717654">
        <w:rPr>
          <w:cs/>
          <w:lang w:bidi="bn-IN"/>
        </w:rPr>
        <w:t>আদমের জ্ঞানের গভীরতা</w:t>
      </w:r>
      <w:r>
        <w:t>,</w:t>
      </w:r>
      <w:r w:rsidRPr="00717654">
        <w:rPr>
          <w:cs/>
          <w:lang w:bidi="bn-IN"/>
        </w:rPr>
        <w:t>ইবরাহীমের সহিষ্ণুতা</w:t>
      </w:r>
      <w:r>
        <w:t>,</w:t>
      </w:r>
      <w:r w:rsidRPr="00717654">
        <w:rPr>
          <w:cs/>
          <w:lang w:bidi="bn-IN"/>
        </w:rPr>
        <w:t>মূসার বুদ্ধিমত্তা ও ঈসার আত্মসংযম (দুনিয়া বিমুখতা) দেখতে চায় সে যেন আলীর প্রতি লক্ষ্য করে</w:t>
      </w:r>
      <w:r w:rsidRPr="00717654">
        <w:rPr>
          <w:cs/>
          <w:lang w:bidi="hi-IN"/>
        </w:rPr>
        <w:t>।</w:t>
      </w:r>
      <w:r w:rsidRPr="00B811CF">
        <w:rPr>
          <w:rStyle w:val="libAlaemChar"/>
        </w:rPr>
        <w:t>”</w:t>
      </w:r>
      <w:r w:rsidRPr="00717654">
        <w:t xml:space="preserve"> </w:t>
      </w:r>
      <w:r w:rsidRPr="00717654">
        <w:rPr>
          <w:cs/>
          <w:lang w:bidi="bn-IN"/>
        </w:rPr>
        <w:t xml:space="preserve">ইমাম আহমাদ ইবনে হাম্বল তাঁর </w:t>
      </w:r>
      <w:r w:rsidRPr="00B811CF">
        <w:rPr>
          <w:rStyle w:val="libAlaemChar"/>
        </w:rPr>
        <w:t>‘</w:t>
      </w:r>
      <w:r w:rsidRPr="00717654">
        <w:rPr>
          <w:cs/>
          <w:lang w:bidi="bn-IN"/>
        </w:rPr>
        <w:t>মুসনাদ</w:t>
      </w:r>
      <w:r w:rsidRPr="00B811CF">
        <w:rPr>
          <w:rStyle w:val="libAlaemChar"/>
        </w:rPr>
        <w:t>’</w:t>
      </w:r>
      <w:r w:rsidRPr="00717654">
        <w:t xml:space="preserve"> </w:t>
      </w:r>
      <w:r w:rsidRPr="00717654">
        <w:rPr>
          <w:cs/>
          <w:lang w:bidi="bn-IN"/>
        </w:rPr>
        <w:t xml:space="preserve">গ্রন্থে এবং বায়হাকী তাঁর </w:t>
      </w:r>
      <w:r w:rsidRPr="00B811CF">
        <w:rPr>
          <w:rStyle w:val="libAlaemChar"/>
        </w:rPr>
        <w:t>‘</w:t>
      </w:r>
      <w:r w:rsidRPr="00717654">
        <w:rPr>
          <w:cs/>
          <w:lang w:bidi="bn-IN"/>
        </w:rPr>
        <w:t>সহীহ</w:t>
      </w:r>
      <w:r w:rsidRPr="00B811CF">
        <w:rPr>
          <w:rStyle w:val="libAlaemChar"/>
        </w:rPr>
        <w:t>’</w:t>
      </w:r>
      <w:r>
        <w:rPr>
          <w:cs/>
          <w:lang w:bidi="bn-IN"/>
        </w:rPr>
        <w:t>তে হাদীসটি বর্ণনা করেছেন।</w:t>
      </w:r>
      <w:r w:rsidRPr="007F38BE">
        <w:rPr>
          <w:rStyle w:val="libFootnotenumChar"/>
          <w:cs/>
          <w:lang w:bidi="bn-IN"/>
        </w:rPr>
        <w:t>৩৩৫</w:t>
      </w:r>
      <w:r w:rsidRPr="00717654">
        <w:rPr>
          <w:cs/>
          <w:lang w:bidi="bn-IN"/>
        </w:rPr>
        <w:t xml:space="preserve"> </w:t>
      </w:r>
    </w:p>
    <w:p w:rsidR="00DE6D41" w:rsidRPr="00717654" w:rsidRDefault="00DE6D41" w:rsidP="00DE6D41">
      <w:pPr>
        <w:pStyle w:val="libNormal"/>
      </w:pPr>
      <w:r w:rsidRPr="00717654">
        <w:rPr>
          <w:cs/>
          <w:lang w:bidi="bn-IN"/>
        </w:rPr>
        <w:t xml:space="preserve">৩৫। রাসূল </w:t>
      </w:r>
      <w:r w:rsidR="00147D8C">
        <w:rPr>
          <w:cs/>
          <w:lang w:bidi="bn-IN"/>
        </w:rPr>
        <w:t>(সা.)</w:t>
      </w:r>
      <w:r w:rsidRPr="00717654">
        <w:rPr>
          <w:cs/>
          <w:lang w:bidi="bn-IN"/>
        </w:rPr>
        <w:t xml:space="preserve"> আলীকে বলেছেন</w:t>
      </w:r>
      <w:r>
        <w:t>,</w:t>
      </w:r>
      <w:r w:rsidRPr="00B811CF">
        <w:rPr>
          <w:rStyle w:val="libAlaemChar"/>
        </w:rPr>
        <w:t>“</w:t>
      </w:r>
      <w:r w:rsidRPr="00717654">
        <w:rPr>
          <w:cs/>
          <w:lang w:bidi="bn-IN"/>
        </w:rPr>
        <w:t>হে আলী! তোমার মধ্যে ঈসার নিদর্শনসমূহ রয়েছে</w:t>
      </w:r>
      <w:r>
        <w:t>,</w:t>
      </w:r>
      <w:r w:rsidRPr="00717654">
        <w:rPr>
          <w:cs/>
          <w:lang w:bidi="bn-IN"/>
        </w:rPr>
        <w:t>যে নিদর্শনের কারণে ইহুদীরা তাঁর প্রতি শ</w:t>
      </w:r>
      <w:r>
        <w:rPr>
          <w:cs/>
          <w:lang w:bidi="bn-IN"/>
        </w:rPr>
        <w:t>ত্রু</w:t>
      </w:r>
      <w:r w:rsidRPr="00717654">
        <w:rPr>
          <w:cs/>
          <w:lang w:bidi="bn-IN"/>
        </w:rPr>
        <w:t>তা পোষণ করতঃ তাঁর মাতাকে অপবাদ দিয়েছে ও নাসারারা তাঁর প্রতি ভালবাসার বশবর্তী হয়ে তাঁকে আল্লা</w:t>
      </w:r>
      <w:r>
        <w:rPr>
          <w:cs/>
          <w:lang w:bidi="bn-IN"/>
        </w:rPr>
        <w:t>হর</w:t>
      </w:r>
      <w:r w:rsidRPr="00717654">
        <w:rPr>
          <w:cs/>
          <w:lang w:bidi="bn-IN"/>
        </w:rPr>
        <w:t xml:space="preserve"> স্থানে বসিয়েছে।</w:t>
      </w:r>
      <w:r w:rsidRPr="00B811CF">
        <w:rPr>
          <w:rStyle w:val="libAlaemChar"/>
        </w:rPr>
        <w:t>”</w:t>
      </w:r>
      <w:r w:rsidRPr="007F38BE">
        <w:rPr>
          <w:rStyle w:val="libFootnotenumChar"/>
          <w:cs/>
          <w:lang w:bidi="bn-IN"/>
        </w:rPr>
        <w:t>৩৩৬</w:t>
      </w:r>
      <w:r w:rsidRPr="00717654">
        <w:rPr>
          <w:cs/>
          <w:lang w:bidi="bn-IN"/>
        </w:rPr>
        <w:t xml:space="preserve"> </w:t>
      </w:r>
    </w:p>
    <w:p w:rsidR="00DE6D41" w:rsidRPr="00717654" w:rsidRDefault="00DE6D41" w:rsidP="00DE6D41">
      <w:pPr>
        <w:pStyle w:val="libNormal"/>
      </w:pPr>
      <w:r w:rsidRPr="00717654">
        <w:rPr>
          <w:cs/>
          <w:lang w:bidi="bn-IN"/>
        </w:rPr>
        <w:t xml:space="preserve">৩৬। নবী </w:t>
      </w:r>
      <w:r w:rsidR="00147D8C">
        <w:rPr>
          <w:cs/>
          <w:lang w:bidi="bn-IN"/>
        </w:rPr>
        <w:t>(সা.)</w:t>
      </w:r>
      <w:r w:rsidRPr="00717654">
        <w:rPr>
          <w:cs/>
          <w:lang w:bidi="bn-IN"/>
        </w:rPr>
        <w:t xml:space="preserve"> বলেছেন</w:t>
      </w:r>
      <w:r w:rsidRPr="00717654">
        <w:t>,</w:t>
      </w:r>
    </w:p>
    <w:p w:rsidR="00DE6D41" w:rsidRPr="007F38BE" w:rsidRDefault="00DE6D41" w:rsidP="00DE6D41">
      <w:pPr>
        <w:pStyle w:val="libAr"/>
      </w:pPr>
      <w:r w:rsidRPr="00717654">
        <w:t xml:space="preserve"> </w:t>
      </w:r>
      <w:r w:rsidRPr="007F38BE">
        <w:rPr>
          <w:rFonts w:hint="cs"/>
          <w:rtl/>
        </w:rPr>
        <w:t>السّبق</w:t>
      </w:r>
      <w:r w:rsidRPr="007F38BE">
        <w:rPr>
          <w:rtl/>
        </w:rPr>
        <w:t xml:space="preserve"> </w:t>
      </w:r>
      <w:r w:rsidRPr="007F38BE">
        <w:rPr>
          <w:rFonts w:hint="cs"/>
          <w:rtl/>
        </w:rPr>
        <w:t>ثلاثة</w:t>
      </w:r>
      <w:r w:rsidRPr="007F38BE">
        <w:rPr>
          <w:rtl/>
        </w:rPr>
        <w:t xml:space="preserve"> </w:t>
      </w:r>
      <w:r w:rsidRPr="007F38BE">
        <w:rPr>
          <w:rFonts w:hint="cs"/>
          <w:rtl/>
        </w:rPr>
        <w:t>السّابق</w:t>
      </w:r>
      <w:r w:rsidRPr="007F38BE">
        <w:rPr>
          <w:rtl/>
        </w:rPr>
        <w:t xml:space="preserve"> </w:t>
      </w:r>
      <w:r w:rsidRPr="007F38BE">
        <w:rPr>
          <w:rFonts w:hint="cs"/>
          <w:rtl/>
        </w:rPr>
        <w:t>إلى</w:t>
      </w:r>
      <w:r w:rsidRPr="007F38BE">
        <w:rPr>
          <w:rtl/>
        </w:rPr>
        <w:t xml:space="preserve"> </w:t>
      </w:r>
      <w:r w:rsidRPr="007F38BE">
        <w:rPr>
          <w:rFonts w:hint="cs"/>
          <w:rtl/>
        </w:rPr>
        <w:t>موسى</w:t>
      </w:r>
      <w:r w:rsidRPr="007F38BE">
        <w:rPr>
          <w:rtl/>
        </w:rPr>
        <w:t xml:space="preserve"> </w:t>
      </w:r>
      <w:r w:rsidRPr="007F38BE">
        <w:rPr>
          <w:rFonts w:hint="cs"/>
          <w:rtl/>
        </w:rPr>
        <w:t>يوشع</w:t>
      </w:r>
      <w:r w:rsidRPr="007F38BE">
        <w:rPr>
          <w:rtl/>
        </w:rPr>
        <w:t xml:space="preserve"> </w:t>
      </w:r>
      <w:r w:rsidRPr="007F38BE">
        <w:rPr>
          <w:rFonts w:hint="cs"/>
          <w:rtl/>
        </w:rPr>
        <w:t>بن</w:t>
      </w:r>
      <w:r w:rsidRPr="007F38BE">
        <w:rPr>
          <w:rtl/>
        </w:rPr>
        <w:t xml:space="preserve"> </w:t>
      </w:r>
      <w:r w:rsidRPr="007F38BE">
        <w:rPr>
          <w:rFonts w:hint="cs"/>
          <w:rtl/>
        </w:rPr>
        <w:t>نون</w:t>
      </w:r>
      <w:r w:rsidRPr="007F38BE">
        <w:rPr>
          <w:rtl/>
        </w:rPr>
        <w:t xml:space="preserve"> </w:t>
      </w:r>
      <w:r w:rsidRPr="007F38BE">
        <w:rPr>
          <w:rFonts w:hint="cs"/>
          <w:rtl/>
        </w:rPr>
        <w:t>و</w:t>
      </w:r>
      <w:r w:rsidRPr="007F38BE">
        <w:rPr>
          <w:rtl/>
        </w:rPr>
        <w:t xml:space="preserve"> </w:t>
      </w:r>
      <w:r w:rsidRPr="007F38BE">
        <w:rPr>
          <w:rFonts w:hint="cs"/>
          <w:rtl/>
        </w:rPr>
        <w:t>السّابق</w:t>
      </w:r>
      <w:r w:rsidRPr="007F38BE">
        <w:rPr>
          <w:rtl/>
        </w:rPr>
        <w:t xml:space="preserve"> </w:t>
      </w:r>
      <w:r w:rsidRPr="007F38BE">
        <w:rPr>
          <w:rFonts w:hint="cs"/>
          <w:rtl/>
        </w:rPr>
        <w:t>إلى</w:t>
      </w:r>
      <w:r w:rsidRPr="007F38BE">
        <w:rPr>
          <w:rtl/>
        </w:rPr>
        <w:t xml:space="preserve"> </w:t>
      </w:r>
      <w:r w:rsidRPr="007F38BE">
        <w:rPr>
          <w:rFonts w:hint="cs"/>
          <w:rtl/>
        </w:rPr>
        <w:t>عيسى</w:t>
      </w:r>
      <w:r w:rsidRPr="007F38BE">
        <w:rPr>
          <w:rtl/>
        </w:rPr>
        <w:t xml:space="preserve"> </w:t>
      </w:r>
      <w:r w:rsidRPr="007F38BE">
        <w:rPr>
          <w:rFonts w:hint="cs"/>
          <w:rtl/>
        </w:rPr>
        <w:t>صاحب</w:t>
      </w:r>
      <w:r w:rsidRPr="007F38BE">
        <w:rPr>
          <w:rtl/>
        </w:rPr>
        <w:t xml:space="preserve"> </w:t>
      </w:r>
      <w:r w:rsidRPr="007F38BE">
        <w:rPr>
          <w:rFonts w:hint="cs"/>
          <w:rtl/>
        </w:rPr>
        <w:t>ياسين</w:t>
      </w:r>
      <w:r w:rsidRPr="007F38BE">
        <w:rPr>
          <w:rtl/>
        </w:rPr>
        <w:t xml:space="preserve"> </w:t>
      </w:r>
      <w:r w:rsidRPr="007F38BE">
        <w:rPr>
          <w:rFonts w:hint="cs"/>
          <w:rtl/>
        </w:rPr>
        <w:t>و</w:t>
      </w:r>
      <w:r w:rsidRPr="007F38BE">
        <w:rPr>
          <w:rtl/>
        </w:rPr>
        <w:t xml:space="preserve"> </w:t>
      </w:r>
      <w:r w:rsidRPr="007F38BE">
        <w:rPr>
          <w:rFonts w:hint="cs"/>
          <w:rtl/>
        </w:rPr>
        <w:t>السّابق</w:t>
      </w:r>
      <w:r w:rsidRPr="007F38BE">
        <w:rPr>
          <w:rtl/>
        </w:rPr>
        <w:t xml:space="preserve"> </w:t>
      </w:r>
      <w:r w:rsidRPr="007F38BE">
        <w:rPr>
          <w:rFonts w:hint="cs"/>
          <w:rtl/>
        </w:rPr>
        <w:t>إلى</w:t>
      </w:r>
      <w:r w:rsidRPr="007F38BE">
        <w:rPr>
          <w:rtl/>
        </w:rPr>
        <w:t xml:space="preserve"> </w:t>
      </w:r>
      <w:r w:rsidRPr="007F38BE">
        <w:rPr>
          <w:rFonts w:hint="cs"/>
          <w:rtl/>
        </w:rPr>
        <w:t>محمّد</w:t>
      </w:r>
      <w:r w:rsidRPr="007F38BE">
        <w:rPr>
          <w:rtl/>
        </w:rPr>
        <w:t xml:space="preserve"> </w:t>
      </w:r>
      <w:r w:rsidRPr="007F38BE">
        <w:rPr>
          <w:rFonts w:hint="cs"/>
          <w:rtl/>
        </w:rPr>
        <w:t>عليّ</w:t>
      </w:r>
      <w:r w:rsidRPr="007F38BE">
        <w:rPr>
          <w:rtl/>
        </w:rPr>
        <w:t xml:space="preserve"> </w:t>
      </w:r>
      <w:r w:rsidRPr="007F38BE">
        <w:rPr>
          <w:rFonts w:hint="cs"/>
          <w:rtl/>
        </w:rPr>
        <w:t>بن</w:t>
      </w:r>
      <w:r w:rsidRPr="007F38BE">
        <w:rPr>
          <w:rtl/>
        </w:rPr>
        <w:t xml:space="preserve"> </w:t>
      </w:r>
      <w:r w:rsidRPr="007F38BE">
        <w:rPr>
          <w:rFonts w:hint="cs"/>
          <w:rtl/>
        </w:rPr>
        <w:t>أبى</w:t>
      </w:r>
      <w:r w:rsidRPr="007F38BE">
        <w:rPr>
          <w:rtl/>
        </w:rPr>
        <w:t xml:space="preserve"> </w:t>
      </w:r>
      <w:r w:rsidRPr="007F38BE">
        <w:rPr>
          <w:rFonts w:hint="cs"/>
          <w:rtl/>
        </w:rPr>
        <w:t>طالب</w:t>
      </w:r>
    </w:p>
    <w:p w:rsidR="00DE6D41" w:rsidRPr="00717654" w:rsidRDefault="00DE6D41" w:rsidP="00DE6D41">
      <w:pPr>
        <w:pStyle w:val="libNormal"/>
      </w:pPr>
      <w:r w:rsidRPr="00B811CF">
        <w:rPr>
          <w:rStyle w:val="libAlaemChar"/>
        </w:rPr>
        <w:t>“</w:t>
      </w:r>
      <w:r w:rsidRPr="00717654">
        <w:rPr>
          <w:cs/>
          <w:lang w:bidi="bn-IN"/>
        </w:rPr>
        <w:t>অগ্রগামীরা তিন ব্যক্তি : মূসার অনুগামীদের মধ্যে অগ্রগামী হলেন ইউশা ইবনে নূন</w:t>
      </w:r>
      <w:r>
        <w:t>,</w:t>
      </w:r>
      <w:r w:rsidRPr="00717654">
        <w:rPr>
          <w:cs/>
          <w:lang w:bidi="bn-IN"/>
        </w:rPr>
        <w:t>ঈসার অনুগামীদের মধ্যে অগ্রগামী হলেন ইয়াসীনের অধিকারী এবং মুহাম্মদের অগ্রগামীদের প্রধান হলো আলী ইবনে আবি তালিব।</w:t>
      </w:r>
      <w:r w:rsidRPr="00B811CF">
        <w:rPr>
          <w:rStyle w:val="libAlaemChar"/>
        </w:rPr>
        <w:t>”</w:t>
      </w:r>
      <w:r w:rsidRPr="007F38BE">
        <w:rPr>
          <w:rStyle w:val="libFootnotenumChar"/>
          <w:cs/>
          <w:lang w:bidi="bn-IN"/>
        </w:rPr>
        <w:t>৩৩৭</w:t>
      </w:r>
      <w:r w:rsidRPr="00717654">
        <w:rPr>
          <w:cs/>
          <w:lang w:bidi="bn-IN"/>
        </w:rPr>
        <w:t xml:space="preserve">  </w:t>
      </w:r>
    </w:p>
    <w:p w:rsidR="00DE6D41" w:rsidRPr="00717654" w:rsidRDefault="00DE6D41" w:rsidP="00DE6D41">
      <w:pPr>
        <w:pStyle w:val="libNormal"/>
      </w:pPr>
      <w:r w:rsidRPr="00717654">
        <w:rPr>
          <w:cs/>
          <w:lang w:bidi="bn-IN"/>
        </w:rPr>
        <w:t>৩৭। নবী বলেছেন</w:t>
      </w:r>
      <w:r>
        <w:t>,</w:t>
      </w:r>
      <w:r w:rsidRPr="00B811CF">
        <w:rPr>
          <w:rStyle w:val="libAlaemChar"/>
        </w:rPr>
        <w:t>“</w:t>
      </w:r>
      <w:r w:rsidRPr="00717654">
        <w:rPr>
          <w:cs/>
          <w:lang w:bidi="bn-IN"/>
        </w:rPr>
        <w:t>তিন ব্যক্তি সিদ্দীক : হাবীব নাজ্জার (আলে ইয়াসীনের মুমিন ব্যক্তি) যিনি বলেছিলেন : হে আমার জাতি! আল্লা</w:t>
      </w:r>
      <w:r>
        <w:rPr>
          <w:cs/>
          <w:lang w:bidi="bn-IN"/>
        </w:rPr>
        <w:t>হর</w:t>
      </w:r>
      <w:r w:rsidRPr="00717654">
        <w:rPr>
          <w:cs/>
          <w:lang w:bidi="bn-IN"/>
        </w:rPr>
        <w:t xml:space="preserve"> রাসূলদের আনুগত্য কর</w:t>
      </w:r>
      <w:r>
        <w:t>;</w:t>
      </w:r>
      <w:r w:rsidRPr="00717654">
        <w:rPr>
          <w:cs/>
          <w:lang w:bidi="bn-IN"/>
        </w:rPr>
        <w:t xml:space="preserve">হিযকীল (ফিরআউন বংশের </w:t>
      </w:r>
      <w:r w:rsidRPr="00717654">
        <w:rPr>
          <w:cs/>
          <w:lang w:bidi="bn-IN"/>
        </w:rPr>
        <w:lastRenderedPageBreak/>
        <w:t>মুমিন ব্যক্তি) যিনি বলেছিলেন : ঐ ব্যক্তিকে এ কারণেই কি তোমরা হত্যা করতে চাও যে</w:t>
      </w:r>
      <w:r>
        <w:t>,</w:t>
      </w:r>
      <w:r w:rsidRPr="00717654">
        <w:rPr>
          <w:cs/>
          <w:lang w:bidi="bn-IN"/>
        </w:rPr>
        <w:t>সে বলে : আমার প্রভু একমাত্র আল্লাহ্ এবং আলী ইবনে আবি তালিব যে তাঁদের সকল হতে উত্তম ও শ্রেষ্ঠ।</w:t>
      </w:r>
      <w:r w:rsidRPr="00B811CF">
        <w:rPr>
          <w:rStyle w:val="libAlaemChar"/>
        </w:rPr>
        <w:t>”</w:t>
      </w:r>
      <w:r w:rsidRPr="007F38BE">
        <w:rPr>
          <w:rStyle w:val="libFootnotenumChar"/>
          <w:cs/>
          <w:lang w:bidi="bn-IN"/>
        </w:rPr>
        <w:t>৩৩৮</w:t>
      </w:r>
      <w:r w:rsidRPr="00717654">
        <w:rPr>
          <w:cs/>
          <w:lang w:bidi="bn-IN"/>
        </w:rPr>
        <w:t xml:space="preserve"> </w:t>
      </w:r>
    </w:p>
    <w:p w:rsidR="00DE6D41" w:rsidRPr="00717654" w:rsidRDefault="00DE6D41" w:rsidP="00DE6D41">
      <w:pPr>
        <w:pStyle w:val="libNormal"/>
      </w:pPr>
      <w:r w:rsidRPr="00717654">
        <w:rPr>
          <w:cs/>
          <w:lang w:bidi="bn-IN"/>
        </w:rPr>
        <w:t xml:space="preserve">৩৮। নবী </w:t>
      </w:r>
      <w:r w:rsidR="00147D8C">
        <w:rPr>
          <w:cs/>
          <w:lang w:bidi="bn-IN"/>
        </w:rPr>
        <w:t>(সা.)</w:t>
      </w:r>
      <w:r w:rsidRPr="00717654">
        <w:rPr>
          <w:cs/>
          <w:lang w:bidi="bn-IN"/>
        </w:rPr>
        <w:t xml:space="preserve"> আলীকে বলেন</w:t>
      </w:r>
      <w:r>
        <w:t>,</w:t>
      </w:r>
      <w:r w:rsidRPr="00B811CF">
        <w:rPr>
          <w:rStyle w:val="libAlaemChar"/>
        </w:rPr>
        <w:t>“</w:t>
      </w:r>
      <w:r w:rsidRPr="00717654">
        <w:rPr>
          <w:cs/>
          <w:lang w:bidi="bn-IN"/>
        </w:rPr>
        <w:t>আমার উম্মত অচিরেই তোমার সঙ্গে বিশ্বাসঘাতকতা করবে যদিও তখন তুমি আমার বিধানের ওপর জীবন যাপন করবে ও আমার সুন্না</w:t>
      </w:r>
      <w:r>
        <w:rPr>
          <w:cs/>
          <w:lang w:bidi="bn-IN"/>
        </w:rPr>
        <w:t>হর</w:t>
      </w:r>
      <w:r w:rsidRPr="00717654">
        <w:rPr>
          <w:cs/>
          <w:lang w:bidi="bn-IN"/>
        </w:rPr>
        <w:t xml:space="preserve"> ওপর মুত্যুবরণ করবে। যে কেউ তোমাকে ভালবাসবে সে যেন আমাকেই ভালবাসল আর যে তোমার সঙ্গে শ</w:t>
      </w:r>
      <w:r>
        <w:rPr>
          <w:cs/>
          <w:lang w:bidi="bn-IN"/>
        </w:rPr>
        <w:t>ত্রু</w:t>
      </w:r>
      <w:r w:rsidRPr="00717654">
        <w:rPr>
          <w:cs/>
          <w:lang w:bidi="bn-IN"/>
        </w:rPr>
        <w:t>তা করবে সে যেন আমার সঙ্গেই শ</w:t>
      </w:r>
      <w:r>
        <w:rPr>
          <w:cs/>
          <w:lang w:bidi="bn-IN"/>
        </w:rPr>
        <w:t>ত্রু</w:t>
      </w:r>
      <w:r w:rsidRPr="00717654">
        <w:rPr>
          <w:cs/>
          <w:lang w:bidi="bn-IN"/>
        </w:rPr>
        <w:t>তা করল। আমি দেখতে পাচ্ছি খুব নিকটেই তোমার শ্ম</w:t>
      </w:r>
      <w:r>
        <w:rPr>
          <w:cs/>
          <w:lang w:bidi="bn-IN"/>
        </w:rPr>
        <w:t>শ্রু</w:t>
      </w:r>
      <w:r w:rsidRPr="00717654">
        <w:t xml:space="preserve"> </w:t>
      </w:r>
      <w:r w:rsidRPr="00717654">
        <w:rPr>
          <w:cs/>
          <w:lang w:bidi="bn-IN"/>
        </w:rPr>
        <w:t>তোমার মস্তকের রক্তে রঞ্জিত হবে।</w:t>
      </w:r>
      <w:r w:rsidRPr="00B811CF">
        <w:rPr>
          <w:rStyle w:val="libAlaemChar"/>
        </w:rPr>
        <w:t>”</w:t>
      </w:r>
      <w:r w:rsidRPr="007F38BE">
        <w:rPr>
          <w:rStyle w:val="libFootnotenumChar"/>
          <w:cs/>
          <w:lang w:bidi="bn-IN"/>
        </w:rPr>
        <w:t>৩৩৯</w:t>
      </w:r>
      <w:r w:rsidRPr="00717654">
        <w:rPr>
          <w:cs/>
          <w:lang w:bidi="bn-IN"/>
        </w:rPr>
        <w:t xml:space="preserve"> হযরত আলী </w:t>
      </w:r>
      <w:r>
        <w:rPr>
          <w:cs/>
          <w:lang w:bidi="bn-IN"/>
        </w:rPr>
        <w:t>(আ.)</w:t>
      </w:r>
      <w:r w:rsidRPr="00717654">
        <w:rPr>
          <w:cs/>
          <w:lang w:bidi="bn-IN"/>
        </w:rPr>
        <w:t xml:space="preserve"> বলেন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 আমাকে যেসব বিষয়ে অবহিত করেন তার অন্যতম হলো এ উম্মত তাঁর পর আমার সঙ্গে বিশ্বাসঘাতকতা করবে।</w:t>
      </w:r>
      <w:r w:rsidRPr="00B811CF">
        <w:rPr>
          <w:rStyle w:val="libAlaemChar"/>
        </w:rPr>
        <w:t>”</w:t>
      </w:r>
      <w:r w:rsidRPr="007F38BE">
        <w:rPr>
          <w:rStyle w:val="libFootnotenumChar"/>
          <w:cs/>
          <w:lang w:bidi="bn-IN"/>
        </w:rPr>
        <w:t>৩৪০</w:t>
      </w:r>
      <w:r w:rsidRPr="00717654">
        <w:rPr>
          <w:cs/>
          <w:lang w:bidi="bn-IN"/>
        </w:rPr>
        <w:t xml:space="preserve"> </w:t>
      </w:r>
    </w:p>
    <w:p w:rsidR="00DE6D41" w:rsidRPr="00717654" w:rsidRDefault="00DE6D41" w:rsidP="00DE6D41">
      <w:pPr>
        <w:pStyle w:val="libNormal"/>
      </w:pPr>
      <w:r w:rsidRPr="00717654">
        <w:rPr>
          <w:cs/>
          <w:lang w:bidi="bn-IN"/>
        </w:rPr>
        <w:t>ইবনে আব্বাস বলেন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 আলীকে বলেছেন : আমার পর খুব নিকটেই তুমি দুঃখ-কষ্টে পতিত হবে। আলী প্রশ্ন করলেন : তখন কি আমি দীনের ওপর প্রতিষ্ঠিত থাকব</w:t>
      </w:r>
      <w:r w:rsidRPr="00717654">
        <w:t xml:space="preserve">? </w:t>
      </w:r>
      <w:r w:rsidRPr="00717654">
        <w:rPr>
          <w:cs/>
          <w:lang w:bidi="bn-IN"/>
        </w:rPr>
        <w:t xml:space="preserve">রাসূল </w:t>
      </w:r>
      <w:r w:rsidR="00147D8C">
        <w:rPr>
          <w:cs/>
          <w:lang w:bidi="bn-IN"/>
        </w:rPr>
        <w:t>(সা.)</w:t>
      </w:r>
      <w:r w:rsidRPr="00717654">
        <w:rPr>
          <w:cs/>
          <w:lang w:bidi="bn-IN"/>
        </w:rPr>
        <w:t xml:space="preserve"> বললেন : হ্যাঁ</w:t>
      </w:r>
      <w:r>
        <w:t>,</w:t>
      </w:r>
      <w:r w:rsidRPr="00717654">
        <w:rPr>
          <w:cs/>
          <w:lang w:bidi="bn-IN"/>
        </w:rPr>
        <w:t>তখন তুমি সঠিক দীনের ওপরই থাকবে।</w:t>
      </w:r>
      <w:r w:rsidRPr="00B811CF">
        <w:rPr>
          <w:rStyle w:val="libAlaemChar"/>
        </w:rPr>
        <w:t>”</w:t>
      </w:r>
    </w:p>
    <w:p w:rsidR="00DE6D41" w:rsidRPr="00717654" w:rsidRDefault="00DE6D41" w:rsidP="00DE6D41">
      <w:pPr>
        <w:pStyle w:val="libNormal"/>
      </w:pPr>
      <w:r w:rsidRPr="00717654">
        <w:rPr>
          <w:cs/>
          <w:lang w:bidi="bn-IN"/>
        </w:rPr>
        <w:t xml:space="preserve">৩৯। নবী </w:t>
      </w:r>
      <w:r w:rsidR="00147D8C">
        <w:rPr>
          <w:cs/>
          <w:lang w:bidi="bn-IN"/>
        </w:rPr>
        <w:t>(সা.)</w:t>
      </w:r>
      <w:r w:rsidRPr="00717654">
        <w:rPr>
          <w:cs/>
          <w:lang w:bidi="bn-IN"/>
        </w:rPr>
        <w:t xml:space="preserve"> একদিন সাহাবীদের উদ্দেশ্যে বলেন</w:t>
      </w:r>
      <w:r>
        <w:t>,</w:t>
      </w:r>
      <w:r w:rsidRPr="00B811CF">
        <w:rPr>
          <w:rStyle w:val="libAlaemChar"/>
        </w:rPr>
        <w:t>“</w:t>
      </w:r>
      <w:r w:rsidRPr="00717654">
        <w:rPr>
          <w:cs/>
          <w:lang w:bidi="bn-IN"/>
        </w:rPr>
        <w:t>তোমাদের মধ্যে এমন এক ব্যক্তি রয়েছে যে কোরআনের ব্যাখ্যার জন্য যুদ্ধ করবে যেমনটি আমি এর অবতীর্ণ হবার জন্য যুদ্ধ ও প্রচেষ্টা চালিয়েছি।</w:t>
      </w:r>
      <w:r w:rsidRPr="00B811CF">
        <w:rPr>
          <w:rStyle w:val="libAlaemChar"/>
        </w:rPr>
        <w:t>”</w:t>
      </w:r>
      <w:r w:rsidRPr="00717654">
        <w:t xml:space="preserve"> </w:t>
      </w:r>
      <w:r w:rsidRPr="00717654">
        <w:rPr>
          <w:cs/>
          <w:lang w:bidi="bn-IN"/>
        </w:rPr>
        <w:t>হযরত আবু বকর ও উমরও সেখানে উপস্থিত ছিলেন। সকলেই ঘাড় সজাগ করে অপেক্ষা করতে লাগলেন। হযরত আবু বকর বললেন</w:t>
      </w:r>
      <w:r>
        <w:t>,</w:t>
      </w:r>
      <w:r w:rsidRPr="00B811CF">
        <w:rPr>
          <w:rStyle w:val="libAlaemChar"/>
        </w:rPr>
        <w:t>“</w:t>
      </w:r>
      <w:r w:rsidRPr="00717654">
        <w:rPr>
          <w:cs/>
          <w:lang w:bidi="bn-IN"/>
        </w:rPr>
        <w:t>আমি কি সেই ব্যক্তি</w:t>
      </w:r>
      <w:r w:rsidRPr="00717654">
        <w:t>?</w:t>
      </w:r>
      <w:r w:rsidRPr="00B811CF">
        <w:rPr>
          <w:rStyle w:val="libAlaemChar"/>
        </w:rPr>
        <w:t>”</w:t>
      </w:r>
      <w:r w:rsidRPr="00717654">
        <w:t xml:space="preserve"> </w:t>
      </w:r>
      <w:r w:rsidRPr="00717654">
        <w:rPr>
          <w:cs/>
          <w:lang w:bidi="bn-IN"/>
        </w:rPr>
        <w:t xml:space="preserve">রাসূল </w:t>
      </w:r>
      <w:r w:rsidR="00147D8C">
        <w:rPr>
          <w:cs/>
          <w:lang w:bidi="bn-IN"/>
        </w:rPr>
        <w:t>(সা.)</w:t>
      </w:r>
      <w:r w:rsidRPr="00717654">
        <w:rPr>
          <w:cs/>
          <w:lang w:bidi="bn-IN"/>
        </w:rPr>
        <w:t xml:space="preserve"> বললেন</w:t>
      </w:r>
      <w:r>
        <w:t>,</w:t>
      </w:r>
      <w:r w:rsidRPr="00B811CF">
        <w:rPr>
          <w:rStyle w:val="libAlaemChar"/>
        </w:rPr>
        <w:t>“</w:t>
      </w:r>
      <w:r w:rsidRPr="00717654">
        <w:rPr>
          <w:cs/>
          <w:lang w:bidi="bn-IN"/>
        </w:rPr>
        <w:t>না।</w:t>
      </w:r>
      <w:r w:rsidRPr="00B811CF">
        <w:rPr>
          <w:rStyle w:val="libAlaemChar"/>
        </w:rPr>
        <w:t>”</w:t>
      </w:r>
      <w:r w:rsidRPr="00717654">
        <w:t xml:space="preserve"> </w:t>
      </w:r>
      <w:r w:rsidRPr="00717654">
        <w:rPr>
          <w:cs/>
          <w:lang w:bidi="bn-IN"/>
        </w:rPr>
        <w:t>হযরত উমর বললেন</w:t>
      </w:r>
      <w:r>
        <w:t>,</w:t>
      </w:r>
      <w:r w:rsidRPr="00B811CF">
        <w:rPr>
          <w:rStyle w:val="libAlaemChar"/>
        </w:rPr>
        <w:t>“</w:t>
      </w:r>
      <w:r w:rsidRPr="00717654">
        <w:rPr>
          <w:cs/>
          <w:lang w:bidi="bn-IN"/>
        </w:rPr>
        <w:t>আমি কি</w:t>
      </w:r>
      <w:r w:rsidRPr="00717654">
        <w:t>?</w:t>
      </w:r>
      <w:r w:rsidRPr="00B811CF">
        <w:rPr>
          <w:rStyle w:val="libAlaemChar"/>
        </w:rPr>
        <w:t>”</w:t>
      </w:r>
      <w:r w:rsidRPr="00717654">
        <w:t xml:space="preserve"> </w:t>
      </w:r>
      <w:r w:rsidRPr="00717654">
        <w:rPr>
          <w:cs/>
          <w:lang w:bidi="bn-IN"/>
        </w:rPr>
        <w:t>তিনি বললেন</w:t>
      </w:r>
      <w:r>
        <w:t>,</w:t>
      </w:r>
      <w:r w:rsidRPr="00B811CF">
        <w:rPr>
          <w:rStyle w:val="libAlaemChar"/>
        </w:rPr>
        <w:t>“</w:t>
      </w:r>
      <w:r w:rsidRPr="00717654">
        <w:rPr>
          <w:cs/>
          <w:lang w:bidi="bn-IN"/>
        </w:rPr>
        <w:t>না</w:t>
      </w:r>
      <w:r>
        <w:t>,</w:t>
      </w:r>
      <w:r w:rsidRPr="00717654">
        <w:rPr>
          <w:cs/>
          <w:lang w:bidi="bn-IN"/>
        </w:rPr>
        <w:t>বরং সেই ব্যক্তি যে এখন তার জুতায় তালি দিচ্ছে (তখন আলী [আঃ] তাঁর জুতা সেলাই করছিলেন)</w:t>
      </w:r>
      <w:r w:rsidRPr="00717654">
        <w:rPr>
          <w:cs/>
          <w:lang w:bidi="hi-IN"/>
        </w:rPr>
        <w:t>।</w:t>
      </w:r>
      <w:r w:rsidRPr="00B811CF">
        <w:rPr>
          <w:rStyle w:val="libAlaemChar"/>
        </w:rPr>
        <w:t>”</w:t>
      </w:r>
    </w:p>
    <w:p w:rsidR="00DE6D41" w:rsidRPr="00717654" w:rsidRDefault="00DE6D41" w:rsidP="00DE6D41">
      <w:pPr>
        <w:pStyle w:val="libNormal"/>
      </w:pPr>
      <w:r w:rsidRPr="00717654">
        <w:rPr>
          <w:cs/>
          <w:lang w:bidi="bn-IN"/>
        </w:rPr>
        <w:t>আবু সাঈদ খুদরী বলেন</w:t>
      </w:r>
      <w:r>
        <w:t>,</w:t>
      </w:r>
      <w:r w:rsidRPr="00B811CF">
        <w:rPr>
          <w:rStyle w:val="libAlaemChar"/>
        </w:rPr>
        <w:t>“</w:t>
      </w:r>
      <w:r w:rsidRPr="00717654">
        <w:rPr>
          <w:cs/>
          <w:lang w:bidi="bn-IN"/>
        </w:rPr>
        <w:t xml:space="preserve">আলীর নিকট গিয়ে এ সুসংবাদ দিলাম। তিনি তাঁর মাথা নীচু করেই রইলেন যেন তিনি রাসূল </w:t>
      </w:r>
      <w:r w:rsidR="00147D8C">
        <w:rPr>
          <w:cs/>
          <w:lang w:bidi="bn-IN"/>
        </w:rPr>
        <w:t>(সা.)</w:t>
      </w:r>
      <w:r w:rsidRPr="00717654">
        <w:rPr>
          <w:cs/>
          <w:lang w:bidi="bn-IN"/>
        </w:rPr>
        <w:t xml:space="preserve"> হতে অসংখ্যবার একথা শুনেছেন।</w:t>
      </w:r>
      <w:r w:rsidRPr="00B811CF">
        <w:rPr>
          <w:rStyle w:val="libAlaemChar"/>
        </w:rPr>
        <w:t>”</w:t>
      </w:r>
      <w:r w:rsidRPr="007F38BE">
        <w:rPr>
          <w:rStyle w:val="libFootnotenumChar"/>
          <w:cs/>
          <w:lang w:bidi="bn-IN"/>
        </w:rPr>
        <w:t>৩৪১</w:t>
      </w:r>
      <w:r w:rsidRPr="00717654">
        <w:rPr>
          <w:cs/>
          <w:lang w:bidi="bn-IN"/>
        </w:rPr>
        <w:t xml:space="preserve"> </w:t>
      </w:r>
    </w:p>
    <w:p w:rsidR="00DE6D41" w:rsidRPr="00717654" w:rsidRDefault="00DE6D41" w:rsidP="00147D8C">
      <w:pPr>
        <w:pStyle w:val="libNormal"/>
      </w:pPr>
      <w:r w:rsidRPr="00717654">
        <w:rPr>
          <w:cs/>
          <w:lang w:bidi="bn-IN"/>
        </w:rPr>
        <w:t>অনুরূপ হাদীস আবু আইউব আনসারী খলীফা হযরত উমরের সময়</w:t>
      </w:r>
      <w:r w:rsidRPr="007F38BE">
        <w:rPr>
          <w:rStyle w:val="libFootnotenumChar"/>
          <w:cs/>
          <w:lang w:bidi="bn-IN"/>
        </w:rPr>
        <w:t>৩৪২</w:t>
      </w:r>
      <w:r w:rsidRPr="00717654">
        <w:rPr>
          <w:cs/>
          <w:lang w:bidi="bn-IN"/>
        </w:rPr>
        <w:t xml:space="preserve"> বলেছেন</w:t>
      </w:r>
      <w:r>
        <w:t>,</w:t>
      </w:r>
      <w:r w:rsidRPr="00B811CF">
        <w:rPr>
          <w:rStyle w:val="libAlaemChar"/>
        </w:rPr>
        <w:t>“</w:t>
      </w:r>
      <w:r w:rsidRPr="00717654">
        <w:rPr>
          <w:cs/>
          <w:lang w:bidi="bn-IN"/>
        </w:rPr>
        <w:t xml:space="preserve">রাসূলুল্লাহ্ </w:t>
      </w:r>
      <w:r w:rsidR="00147D8C">
        <w:rPr>
          <w:cs/>
          <w:lang w:bidi="bn-IN"/>
        </w:rPr>
        <w:t>(সা.)</w:t>
      </w:r>
      <w:r w:rsidRPr="00717654">
        <w:rPr>
          <w:cs/>
          <w:lang w:bidi="bn-IN"/>
        </w:rPr>
        <w:t xml:space="preserve"> আলীকে </w:t>
      </w:r>
      <w:r w:rsidRPr="00B811CF">
        <w:rPr>
          <w:rStyle w:val="libAlaemChar"/>
        </w:rPr>
        <w:t>‘</w:t>
      </w:r>
      <w:r w:rsidRPr="00717654">
        <w:rPr>
          <w:cs/>
          <w:lang w:bidi="bn-IN"/>
        </w:rPr>
        <w:t>নাকেসীন</w:t>
      </w:r>
      <w:r w:rsidRPr="00B811CF">
        <w:rPr>
          <w:rStyle w:val="libAlaemChar"/>
        </w:rPr>
        <w:t>’</w:t>
      </w:r>
      <w:r w:rsidRPr="00717654">
        <w:t xml:space="preserve"> (</w:t>
      </w:r>
      <w:r w:rsidRPr="00717654">
        <w:rPr>
          <w:cs/>
          <w:lang w:bidi="bn-IN"/>
        </w:rPr>
        <w:t>প্রতিজ্ঞাভঙ্গকারী)</w:t>
      </w:r>
      <w:r>
        <w:t>,</w:t>
      </w:r>
      <w:r w:rsidRPr="00B811CF">
        <w:rPr>
          <w:rStyle w:val="libAlaemChar"/>
        </w:rPr>
        <w:t>‘</w:t>
      </w:r>
      <w:r w:rsidRPr="00717654">
        <w:rPr>
          <w:cs/>
          <w:lang w:bidi="bn-IN"/>
        </w:rPr>
        <w:t>মারেকীন</w:t>
      </w:r>
      <w:r w:rsidRPr="00B811CF">
        <w:rPr>
          <w:rStyle w:val="libAlaemChar"/>
        </w:rPr>
        <w:t>’</w:t>
      </w:r>
      <w:r w:rsidRPr="00717654">
        <w:t xml:space="preserve"> (</w:t>
      </w:r>
      <w:r w:rsidRPr="00717654">
        <w:rPr>
          <w:cs/>
          <w:lang w:bidi="bn-IN"/>
        </w:rPr>
        <w:t xml:space="preserve">ধর্মচ্যুত) এবং </w:t>
      </w:r>
      <w:r w:rsidRPr="00B811CF">
        <w:rPr>
          <w:rStyle w:val="libAlaemChar"/>
        </w:rPr>
        <w:t>‘</w:t>
      </w:r>
      <w:r w:rsidRPr="00717654">
        <w:rPr>
          <w:cs/>
          <w:lang w:bidi="bn-IN"/>
        </w:rPr>
        <w:t>কাসেতীন</w:t>
      </w:r>
      <w:r w:rsidRPr="00B811CF">
        <w:rPr>
          <w:rStyle w:val="libAlaemChar"/>
        </w:rPr>
        <w:t>’</w:t>
      </w:r>
      <w:r w:rsidRPr="00717654">
        <w:rPr>
          <w:cs/>
          <w:lang w:bidi="bn-IN"/>
        </w:rPr>
        <w:t xml:space="preserve">দের </w:t>
      </w:r>
      <w:r w:rsidRPr="00717654">
        <w:rPr>
          <w:cs/>
          <w:lang w:bidi="bn-IN"/>
        </w:rPr>
        <w:lastRenderedPageBreak/>
        <w:t>(সীমালঙ্ঘনকারী ও বিদ্রোহী) বিরুদ্ধে যুদ্ধ করার ও তাদের হত্যা করার নির্দেশ দিয়েছিলেন।</w:t>
      </w:r>
      <w:r w:rsidRPr="00B811CF">
        <w:rPr>
          <w:rStyle w:val="libAlaemChar"/>
        </w:rPr>
        <w:t>”</w:t>
      </w:r>
      <w:r w:rsidRPr="008E5624">
        <w:rPr>
          <w:lang w:bidi="bn-IN"/>
        </w:rPr>
        <w:t>(*</w:t>
      </w:r>
      <w:r w:rsidRPr="008E5624">
        <w:rPr>
          <w:cs/>
          <w:lang w:bidi="bn-IN"/>
        </w:rPr>
        <w:t>২১</w:t>
      </w:r>
      <w:r w:rsidR="00147D8C">
        <w:rPr>
          <w:cs/>
          <w:lang w:bidi="bn-IN"/>
        </w:rPr>
        <w:t>)</w:t>
      </w:r>
    </w:p>
    <w:p w:rsidR="00DE6D41" w:rsidRPr="00717654" w:rsidRDefault="00DE6D41" w:rsidP="00DE6D41">
      <w:pPr>
        <w:pStyle w:val="libNormal"/>
      </w:pPr>
      <w:r w:rsidRPr="00717654">
        <w:rPr>
          <w:cs/>
          <w:lang w:bidi="bn-IN"/>
        </w:rPr>
        <w:t>ত</w:t>
      </w:r>
      <w:r>
        <w:rPr>
          <w:cs/>
          <w:lang w:bidi="bn-IN"/>
        </w:rPr>
        <w:t>দ্রু</w:t>
      </w:r>
      <w:r w:rsidRPr="00717654">
        <w:rPr>
          <w:cs/>
          <w:lang w:bidi="bn-IN"/>
        </w:rPr>
        <w:t>প হযরত আম্মার ইবনে ইয়াসিরের হাদীসটিও</w:t>
      </w:r>
      <w:r w:rsidRPr="00717654">
        <w:rPr>
          <w:cs/>
          <w:lang w:bidi="hi-IN"/>
        </w:rPr>
        <w:t xml:space="preserve">। </w:t>
      </w:r>
      <w:r w:rsidRPr="00717654">
        <w:rPr>
          <w:cs/>
          <w:lang w:bidi="bn-IN"/>
        </w:rPr>
        <w:t>তিনি বলেন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বলেছেন :</w:t>
      </w:r>
    </w:p>
    <w:p w:rsidR="00DE6D41" w:rsidRPr="009D759C" w:rsidRDefault="00DE6D41" w:rsidP="00DE6D41">
      <w:pPr>
        <w:pStyle w:val="libAr"/>
      </w:pPr>
      <w:r w:rsidRPr="009D759C">
        <w:rPr>
          <w:rFonts w:hint="cs"/>
          <w:rtl/>
        </w:rPr>
        <w:t>يا</w:t>
      </w:r>
      <w:r w:rsidRPr="009D759C">
        <w:rPr>
          <w:rtl/>
        </w:rPr>
        <w:t xml:space="preserve"> </w:t>
      </w:r>
      <w:r w:rsidRPr="009D759C">
        <w:rPr>
          <w:rFonts w:hint="cs"/>
          <w:rtl/>
        </w:rPr>
        <w:t>عليّ</w:t>
      </w:r>
      <w:r w:rsidRPr="009D759C">
        <w:rPr>
          <w:rtl/>
        </w:rPr>
        <w:t xml:space="preserve"> </w:t>
      </w:r>
      <w:r w:rsidRPr="009D759C">
        <w:rPr>
          <w:rFonts w:hint="cs"/>
          <w:rtl/>
        </w:rPr>
        <w:t>ستقاتلك</w:t>
      </w:r>
      <w:r w:rsidRPr="009D759C">
        <w:rPr>
          <w:rtl/>
        </w:rPr>
        <w:t xml:space="preserve"> </w:t>
      </w:r>
      <w:r w:rsidRPr="009D759C">
        <w:rPr>
          <w:rFonts w:hint="cs"/>
          <w:rtl/>
        </w:rPr>
        <w:t>الفئة</w:t>
      </w:r>
      <w:r w:rsidRPr="009D759C">
        <w:rPr>
          <w:rtl/>
        </w:rPr>
        <w:t xml:space="preserve"> </w:t>
      </w:r>
      <w:r w:rsidRPr="009D759C">
        <w:rPr>
          <w:rFonts w:hint="cs"/>
          <w:rtl/>
        </w:rPr>
        <w:t>الباغية</w:t>
      </w:r>
      <w:r w:rsidRPr="009D759C">
        <w:rPr>
          <w:rtl/>
        </w:rPr>
        <w:t xml:space="preserve"> </w:t>
      </w:r>
      <w:r w:rsidRPr="009D759C">
        <w:rPr>
          <w:rFonts w:hint="cs"/>
          <w:rtl/>
        </w:rPr>
        <w:t>و</w:t>
      </w:r>
      <w:r w:rsidRPr="009D759C">
        <w:rPr>
          <w:rtl/>
        </w:rPr>
        <w:t xml:space="preserve"> </w:t>
      </w:r>
      <w:r w:rsidRPr="009D759C">
        <w:rPr>
          <w:rFonts w:hint="cs"/>
          <w:rtl/>
        </w:rPr>
        <w:t>أنت</w:t>
      </w:r>
      <w:r w:rsidRPr="009D759C">
        <w:rPr>
          <w:rtl/>
        </w:rPr>
        <w:t xml:space="preserve"> </w:t>
      </w:r>
      <w:r w:rsidRPr="009D759C">
        <w:rPr>
          <w:rFonts w:hint="cs"/>
          <w:rtl/>
        </w:rPr>
        <w:t>على</w:t>
      </w:r>
      <w:r w:rsidRPr="009D759C">
        <w:rPr>
          <w:rtl/>
        </w:rPr>
        <w:t xml:space="preserve"> </w:t>
      </w:r>
      <w:r w:rsidRPr="009D759C">
        <w:rPr>
          <w:rFonts w:hint="cs"/>
          <w:rtl/>
        </w:rPr>
        <w:t>الحق</w:t>
      </w:r>
      <w:r w:rsidRPr="009D759C">
        <w:rPr>
          <w:rtl/>
        </w:rPr>
        <w:t xml:space="preserve"> </w:t>
      </w:r>
      <w:r w:rsidRPr="009D759C">
        <w:rPr>
          <w:rFonts w:hint="cs"/>
          <w:rtl/>
        </w:rPr>
        <w:t>فمن</w:t>
      </w:r>
      <w:r w:rsidRPr="009D759C">
        <w:rPr>
          <w:rtl/>
        </w:rPr>
        <w:t xml:space="preserve"> </w:t>
      </w:r>
      <w:r w:rsidRPr="009D759C">
        <w:rPr>
          <w:rFonts w:hint="cs"/>
          <w:rtl/>
        </w:rPr>
        <w:t>لم</w:t>
      </w:r>
      <w:r w:rsidRPr="009D759C">
        <w:rPr>
          <w:rtl/>
        </w:rPr>
        <w:t xml:space="preserve"> </w:t>
      </w:r>
      <w:r w:rsidRPr="009D759C">
        <w:rPr>
          <w:rFonts w:hint="cs"/>
          <w:rtl/>
        </w:rPr>
        <w:t>ينصرك</w:t>
      </w:r>
      <w:r w:rsidRPr="009D759C">
        <w:rPr>
          <w:rtl/>
        </w:rPr>
        <w:t xml:space="preserve"> </w:t>
      </w:r>
      <w:r w:rsidRPr="009D759C">
        <w:rPr>
          <w:rFonts w:hint="cs"/>
          <w:rtl/>
        </w:rPr>
        <w:t>يومئذ</w:t>
      </w:r>
      <w:r w:rsidRPr="009D759C">
        <w:rPr>
          <w:rtl/>
        </w:rPr>
        <w:t xml:space="preserve"> </w:t>
      </w:r>
      <w:r w:rsidRPr="009D759C">
        <w:rPr>
          <w:rFonts w:hint="cs"/>
          <w:rtl/>
        </w:rPr>
        <w:t>ليس</w:t>
      </w:r>
      <w:r w:rsidRPr="009D759C">
        <w:rPr>
          <w:rtl/>
        </w:rPr>
        <w:t xml:space="preserve"> </w:t>
      </w:r>
      <w:r w:rsidRPr="009D759C">
        <w:rPr>
          <w:rFonts w:hint="cs"/>
          <w:rtl/>
        </w:rPr>
        <w:t>منّي</w:t>
      </w:r>
    </w:p>
    <w:p w:rsidR="00DE6D41" w:rsidRPr="00717654" w:rsidRDefault="00DE6D41" w:rsidP="00DE6D41">
      <w:pPr>
        <w:pStyle w:val="libNormal"/>
      </w:pPr>
      <w:r w:rsidRPr="00717654">
        <w:rPr>
          <w:cs/>
          <w:lang w:bidi="bn-IN"/>
        </w:rPr>
        <w:t>হে আলী! শীঘ্রই একদল সীমালঙ্ঘনকারী (বিদ্রোহী) তোমার বিরুদ্ধে যুদ্ধে লিপ্ত হবে যদিও  তখন তুমি সত্যের ওপর প্রতিষ্ঠিত থাকবে</w:t>
      </w:r>
      <w:r w:rsidRPr="00717654">
        <w:rPr>
          <w:cs/>
          <w:lang w:bidi="hi-IN"/>
        </w:rPr>
        <w:t xml:space="preserve">। </w:t>
      </w:r>
      <w:r w:rsidRPr="00717654">
        <w:rPr>
          <w:cs/>
          <w:lang w:bidi="bn-IN"/>
        </w:rPr>
        <w:t>যে ব্যক্তি তখন তোমাকে সাহায্য করবে না সে আমার অনুসারী নয়।</w:t>
      </w:r>
      <w:r w:rsidRPr="00B811CF">
        <w:rPr>
          <w:rStyle w:val="libAlaemChar"/>
        </w:rPr>
        <w:t>”</w:t>
      </w:r>
      <w:r w:rsidRPr="007F38BE">
        <w:rPr>
          <w:rStyle w:val="libFootnotenumChar"/>
          <w:cs/>
          <w:lang w:bidi="bn-IN"/>
        </w:rPr>
        <w:t>৩৪৩</w:t>
      </w:r>
      <w:r w:rsidRPr="00717654">
        <w:rPr>
          <w:cs/>
          <w:lang w:bidi="bn-IN"/>
        </w:rPr>
        <w:t xml:space="preserve"> </w:t>
      </w:r>
    </w:p>
    <w:p w:rsidR="00DE6D41" w:rsidRPr="00717654" w:rsidRDefault="00DE6D41" w:rsidP="00DE6D41">
      <w:pPr>
        <w:pStyle w:val="libNormal"/>
      </w:pPr>
      <w:r w:rsidRPr="00717654">
        <w:rPr>
          <w:cs/>
          <w:lang w:bidi="bn-IN"/>
        </w:rPr>
        <w:t xml:space="preserve">অনুরূপ একটি হাদীস হযরত আবু যর রাসূল </w:t>
      </w:r>
      <w:r w:rsidR="00147D8C">
        <w:rPr>
          <w:cs/>
          <w:lang w:bidi="bn-IN"/>
        </w:rPr>
        <w:t>(সা.)</w:t>
      </w:r>
      <w:r w:rsidRPr="00717654">
        <w:rPr>
          <w:cs/>
          <w:lang w:bidi="bn-IN"/>
        </w:rPr>
        <w:t xml:space="preserve"> হতে বর্ণনা করেছেন</w:t>
      </w:r>
      <w:r>
        <w:t>,</w:t>
      </w:r>
      <w:r w:rsidRPr="00B811CF">
        <w:rPr>
          <w:rStyle w:val="libAlaemChar"/>
        </w:rPr>
        <w:t>“</w:t>
      </w:r>
      <w:r w:rsidRPr="00717654">
        <w:rPr>
          <w:cs/>
          <w:lang w:bidi="bn-IN"/>
        </w:rPr>
        <w:t>সেই সত্তার কসম যাঁর হাতে আমার প্রাণ নিবদ্ধ</w:t>
      </w:r>
      <w:r>
        <w:t>,</w:t>
      </w:r>
      <w:r w:rsidRPr="00717654">
        <w:rPr>
          <w:cs/>
          <w:lang w:bidi="bn-IN"/>
        </w:rPr>
        <w:t>তোমাদের মধ্যে এমন এক ব্যক্তি রয়েছে যে আমার পরে কোরআনের ব্যাখ্যার জন্য যুদ্ধ করবে যেমন আমি মুশরিকদের বিরুদ্ধে তা অবতীর্ণ হবার জন্য যুদ্ধ করেছি।</w:t>
      </w:r>
      <w:r w:rsidRPr="00B811CF">
        <w:rPr>
          <w:rStyle w:val="libAlaemChar"/>
        </w:rPr>
        <w:t>”</w:t>
      </w:r>
      <w:r w:rsidRPr="007F38BE">
        <w:rPr>
          <w:rStyle w:val="libFootnotenumChar"/>
          <w:cs/>
          <w:lang w:bidi="bn-IN"/>
        </w:rPr>
        <w:t>৩৪৪</w:t>
      </w:r>
      <w:r w:rsidRPr="00717654">
        <w:rPr>
          <w:cs/>
          <w:lang w:bidi="bn-IN"/>
        </w:rPr>
        <w:t xml:space="preserve"> </w:t>
      </w:r>
    </w:p>
    <w:p w:rsidR="00DE6D41" w:rsidRPr="00717654" w:rsidRDefault="00DE6D41" w:rsidP="00DE6D41">
      <w:pPr>
        <w:pStyle w:val="libNormal"/>
      </w:pPr>
      <w:r w:rsidRPr="00717654">
        <w:rPr>
          <w:cs/>
          <w:lang w:bidi="bn-IN"/>
        </w:rPr>
        <w:t>মুহাম্মদ ইবনে উবাইদুল্লাহ্ ইবনে আবি রাফে তাঁর পিতার সূত্রে তাঁর দাদা আবু রাফে হতে বর্ণনা করেন</w:t>
      </w:r>
      <w:r>
        <w:t>,</w:t>
      </w:r>
      <w:r w:rsidRPr="00717654">
        <w:rPr>
          <w:cs/>
          <w:lang w:bidi="bn-IN"/>
        </w:rPr>
        <w:t xml:space="preserve">রাসূল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আমার পর একদল আলীর বিরুদ্ধে যুদ্ধে লিপ্ত হবে</w:t>
      </w:r>
      <w:r>
        <w:t>,</w:t>
      </w:r>
      <w:r w:rsidRPr="00717654">
        <w:rPr>
          <w:cs/>
          <w:lang w:bidi="bn-IN"/>
        </w:rPr>
        <w:t>তাদের সঙ্গে যুদ্ধ করা ঈমানী দায়িত্ব হিসেবে সবার ওপর বাধ্যতামূলক। যে ব্যক্তি অস্ত্র হাতে তাদের সঙ্গে যুদ্ধে অক্ষম সে যেন জিহ্বার দ্বারা তাদের সঙ্গে যুদ্ধ করে</w:t>
      </w:r>
      <w:r>
        <w:t>,</w:t>
      </w:r>
      <w:r w:rsidRPr="00717654">
        <w:rPr>
          <w:cs/>
          <w:lang w:bidi="bn-IN"/>
        </w:rPr>
        <w:t>তাতেও অক্ষম হলে সে যেন অন্তর দ্বারা (ঘৃণার মাধ্যমে) যুদ্ধ করে।</w:t>
      </w:r>
      <w:r w:rsidRPr="00B811CF">
        <w:rPr>
          <w:rStyle w:val="libAlaemChar"/>
        </w:rPr>
        <w:t>”</w:t>
      </w:r>
      <w:r w:rsidRPr="007F38BE">
        <w:rPr>
          <w:rStyle w:val="libFootnotenumChar"/>
          <w:cs/>
          <w:lang w:bidi="bn-IN"/>
        </w:rPr>
        <w:t>৩৪৫</w:t>
      </w:r>
      <w:r w:rsidRPr="00717654">
        <w:rPr>
          <w:cs/>
          <w:lang w:bidi="bn-IN"/>
        </w:rPr>
        <w:t xml:space="preserve"> </w:t>
      </w:r>
    </w:p>
    <w:p w:rsidR="00DE6D41" w:rsidRPr="00717654" w:rsidRDefault="00DE6D41" w:rsidP="00DE6D41">
      <w:pPr>
        <w:pStyle w:val="libNormal"/>
      </w:pPr>
      <w:r w:rsidRPr="00717654">
        <w:rPr>
          <w:cs/>
          <w:lang w:bidi="bn-IN"/>
        </w:rPr>
        <w:t>আখদ্বার আনসারী বলেন</w:t>
      </w:r>
      <w:r>
        <w:t>,</w:t>
      </w:r>
      <w:r w:rsidRPr="00B811CF">
        <w:rPr>
          <w:rStyle w:val="libAlaemChar"/>
        </w:rPr>
        <w:t>“</w:t>
      </w:r>
      <w:r w:rsidRPr="00717654">
        <w:rPr>
          <w:cs/>
          <w:lang w:bidi="bn-IN"/>
        </w:rPr>
        <w:t xml:space="preserve">নবী করিম </w:t>
      </w:r>
      <w:r w:rsidR="00147D8C">
        <w:rPr>
          <w:cs/>
          <w:lang w:bidi="bn-IN"/>
        </w:rPr>
        <w:t>(সা.)</w:t>
      </w:r>
      <w:r w:rsidRPr="00717654">
        <w:rPr>
          <w:cs/>
          <w:lang w:bidi="bn-IN"/>
        </w:rPr>
        <w:t xml:space="preserve"> বলেছেন : আমি কোরআন অবতীর্ণ হবার জন্য যুদ্ধ করেছি এবং আলী এর ব্যাখ্যার জন্য যুদ্ধ করবে</w:t>
      </w:r>
      <w:r w:rsidRPr="00717654">
        <w:rPr>
          <w:cs/>
          <w:lang w:bidi="hi-IN"/>
        </w:rPr>
        <w:t>।</w:t>
      </w:r>
      <w:r w:rsidRPr="00B811CF">
        <w:rPr>
          <w:rStyle w:val="libAlaemChar"/>
        </w:rPr>
        <w:t>”</w:t>
      </w:r>
      <w:r w:rsidRPr="008227CD">
        <w:rPr>
          <w:rStyle w:val="libFootnotenumChar"/>
          <w:cs/>
          <w:lang w:bidi="bn-IN"/>
        </w:rPr>
        <w:t>৩৪৬</w:t>
      </w:r>
      <w:r w:rsidRPr="00717654">
        <w:rPr>
          <w:cs/>
          <w:lang w:bidi="bn-IN"/>
        </w:rPr>
        <w:t xml:space="preserve">  </w:t>
      </w:r>
    </w:p>
    <w:p w:rsidR="00DE6D41" w:rsidRPr="00717654" w:rsidRDefault="00DE6D41" w:rsidP="00DE6D41">
      <w:pPr>
        <w:pStyle w:val="libNormal"/>
      </w:pPr>
      <w:r w:rsidRPr="00717654">
        <w:rPr>
          <w:cs/>
          <w:lang w:bidi="bn-IN"/>
        </w:rPr>
        <w:t xml:space="preserve">৪০। নবী </w:t>
      </w:r>
      <w:r w:rsidR="00147D8C">
        <w:rPr>
          <w:cs/>
          <w:lang w:bidi="bn-IN"/>
        </w:rPr>
        <w:t>(সা.)</w:t>
      </w:r>
      <w:r w:rsidRPr="00717654">
        <w:rPr>
          <w:cs/>
          <w:lang w:bidi="bn-IN"/>
        </w:rPr>
        <w:t xml:space="preserve"> বলেছেন</w:t>
      </w:r>
      <w:r w:rsidRPr="00717654">
        <w:t>,</w:t>
      </w:r>
    </w:p>
    <w:p w:rsidR="00DE6D41" w:rsidRPr="008227CD" w:rsidRDefault="00DE6D41" w:rsidP="00DE6D41">
      <w:pPr>
        <w:pStyle w:val="libAr"/>
      </w:pPr>
      <w:r w:rsidRPr="00717654">
        <w:t xml:space="preserve"> </w:t>
      </w:r>
      <w:r w:rsidRPr="008227CD">
        <w:rPr>
          <w:rFonts w:hint="cs"/>
          <w:rtl/>
        </w:rPr>
        <w:t>يا</w:t>
      </w:r>
      <w:r w:rsidRPr="008227CD">
        <w:rPr>
          <w:rtl/>
        </w:rPr>
        <w:t xml:space="preserve"> </w:t>
      </w:r>
      <w:r w:rsidRPr="008227CD">
        <w:rPr>
          <w:rFonts w:hint="cs"/>
          <w:rtl/>
        </w:rPr>
        <w:t>عليّ</w:t>
      </w:r>
      <w:r w:rsidRPr="008227CD">
        <w:rPr>
          <w:rtl/>
        </w:rPr>
        <w:t xml:space="preserve"> </w:t>
      </w:r>
      <w:r w:rsidRPr="008227CD">
        <w:rPr>
          <w:rFonts w:hint="cs"/>
          <w:rtl/>
        </w:rPr>
        <w:t>أخصمك</w:t>
      </w:r>
      <w:r w:rsidRPr="008227CD">
        <w:rPr>
          <w:rtl/>
        </w:rPr>
        <w:t xml:space="preserve"> </w:t>
      </w:r>
      <w:r w:rsidRPr="008227CD">
        <w:rPr>
          <w:rFonts w:hint="cs"/>
          <w:rtl/>
        </w:rPr>
        <w:t>بالنّبوّة</w:t>
      </w:r>
      <w:r w:rsidRPr="008227CD">
        <w:rPr>
          <w:rtl/>
        </w:rPr>
        <w:t xml:space="preserve"> </w:t>
      </w:r>
      <w:r w:rsidRPr="008227CD">
        <w:rPr>
          <w:rFonts w:hint="cs"/>
          <w:rtl/>
        </w:rPr>
        <w:t>فلا</w:t>
      </w:r>
      <w:r w:rsidRPr="008227CD">
        <w:rPr>
          <w:rtl/>
        </w:rPr>
        <w:t xml:space="preserve"> </w:t>
      </w:r>
      <w:r w:rsidRPr="008227CD">
        <w:rPr>
          <w:rFonts w:hint="cs"/>
          <w:rtl/>
        </w:rPr>
        <w:t>نبوّة</w:t>
      </w:r>
      <w:r w:rsidRPr="008227CD">
        <w:rPr>
          <w:rtl/>
        </w:rPr>
        <w:t xml:space="preserve"> </w:t>
      </w:r>
      <w:r w:rsidRPr="008227CD">
        <w:rPr>
          <w:rFonts w:hint="cs"/>
          <w:rtl/>
        </w:rPr>
        <w:t>بعدي</w:t>
      </w:r>
      <w:r w:rsidRPr="008227CD">
        <w:rPr>
          <w:rtl/>
        </w:rPr>
        <w:t xml:space="preserve"> </w:t>
      </w:r>
      <w:r w:rsidRPr="008227CD">
        <w:rPr>
          <w:rFonts w:hint="cs"/>
          <w:rtl/>
        </w:rPr>
        <w:t>و</w:t>
      </w:r>
      <w:r w:rsidRPr="008227CD">
        <w:rPr>
          <w:rtl/>
        </w:rPr>
        <w:t xml:space="preserve"> </w:t>
      </w:r>
      <w:r w:rsidRPr="008227CD">
        <w:rPr>
          <w:rFonts w:hint="cs"/>
          <w:rtl/>
        </w:rPr>
        <w:t>تخصم</w:t>
      </w:r>
      <w:r w:rsidRPr="008227CD">
        <w:rPr>
          <w:rtl/>
        </w:rPr>
        <w:t xml:space="preserve"> </w:t>
      </w:r>
      <w:r w:rsidRPr="008227CD">
        <w:rPr>
          <w:rFonts w:hint="cs"/>
          <w:rtl/>
        </w:rPr>
        <w:t>النّاس</w:t>
      </w:r>
      <w:r w:rsidRPr="008227CD">
        <w:rPr>
          <w:rtl/>
        </w:rPr>
        <w:t xml:space="preserve"> </w:t>
      </w:r>
      <w:r w:rsidRPr="008227CD">
        <w:rPr>
          <w:rFonts w:hint="cs"/>
          <w:rtl/>
        </w:rPr>
        <w:t>بسبع</w:t>
      </w:r>
      <w:r w:rsidRPr="008227CD">
        <w:rPr>
          <w:rtl/>
        </w:rPr>
        <w:t xml:space="preserve"> </w:t>
      </w:r>
      <w:r w:rsidRPr="008227CD">
        <w:rPr>
          <w:rFonts w:hint="cs"/>
          <w:rtl/>
        </w:rPr>
        <w:t>أنت</w:t>
      </w:r>
      <w:r w:rsidRPr="008227CD">
        <w:rPr>
          <w:rtl/>
        </w:rPr>
        <w:t xml:space="preserve"> </w:t>
      </w:r>
      <w:r w:rsidRPr="008227CD">
        <w:rPr>
          <w:rFonts w:hint="cs"/>
          <w:rtl/>
        </w:rPr>
        <w:t>أوّلهم</w:t>
      </w:r>
      <w:r w:rsidRPr="008227CD">
        <w:rPr>
          <w:rtl/>
        </w:rPr>
        <w:t xml:space="preserve"> </w:t>
      </w:r>
      <w:r w:rsidRPr="008227CD">
        <w:rPr>
          <w:rFonts w:hint="cs"/>
          <w:rtl/>
        </w:rPr>
        <w:t>إيْمانا</w:t>
      </w:r>
      <w:r w:rsidRPr="008227CD">
        <w:rPr>
          <w:rtl/>
        </w:rPr>
        <w:t xml:space="preserve"> </w:t>
      </w:r>
      <w:r w:rsidRPr="008227CD">
        <w:rPr>
          <w:rFonts w:hint="cs"/>
          <w:rtl/>
        </w:rPr>
        <w:t>بالله</w:t>
      </w:r>
      <w:r w:rsidRPr="008227CD">
        <w:rPr>
          <w:rtl/>
        </w:rPr>
        <w:t xml:space="preserve"> </w:t>
      </w:r>
      <w:r w:rsidRPr="008227CD">
        <w:rPr>
          <w:rFonts w:hint="cs"/>
          <w:rtl/>
        </w:rPr>
        <w:t>و</w:t>
      </w:r>
      <w:r w:rsidRPr="008227CD">
        <w:rPr>
          <w:rtl/>
        </w:rPr>
        <w:t xml:space="preserve"> </w:t>
      </w:r>
      <w:r w:rsidRPr="008227CD">
        <w:rPr>
          <w:rFonts w:hint="cs"/>
          <w:rtl/>
        </w:rPr>
        <w:t>أوفاهم</w:t>
      </w:r>
      <w:r w:rsidRPr="008227CD">
        <w:rPr>
          <w:rtl/>
        </w:rPr>
        <w:t xml:space="preserve"> </w:t>
      </w:r>
      <w:r w:rsidRPr="008227CD">
        <w:rPr>
          <w:rFonts w:hint="cs"/>
          <w:rtl/>
        </w:rPr>
        <w:t>بعهد</w:t>
      </w:r>
      <w:r w:rsidRPr="008227CD">
        <w:rPr>
          <w:rtl/>
        </w:rPr>
        <w:t xml:space="preserve"> </w:t>
      </w:r>
      <w:r w:rsidRPr="008227CD">
        <w:rPr>
          <w:rFonts w:hint="cs"/>
          <w:rtl/>
        </w:rPr>
        <w:t>الله</w:t>
      </w:r>
      <w:r w:rsidRPr="008227CD">
        <w:rPr>
          <w:rtl/>
        </w:rPr>
        <w:t xml:space="preserve"> </w:t>
      </w:r>
      <w:r w:rsidRPr="008227CD">
        <w:rPr>
          <w:rFonts w:hint="cs"/>
          <w:rtl/>
        </w:rPr>
        <w:t>و</w:t>
      </w:r>
      <w:r w:rsidRPr="008227CD">
        <w:rPr>
          <w:rtl/>
        </w:rPr>
        <w:t xml:space="preserve"> </w:t>
      </w:r>
      <w:r w:rsidRPr="008227CD">
        <w:rPr>
          <w:rFonts w:hint="cs"/>
          <w:rtl/>
        </w:rPr>
        <w:t>أقسمهم</w:t>
      </w:r>
      <w:r w:rsidRPr="008227CD">
        <w:rPr>
          <w:rtl/>
        </w:rPr>
        <w:t xml:space="preserve"> </w:t>
      </w:r>
      <w:r w:rsidRPr="008227CD">
        <w:rPr>
          <w:rFonts w:hint="cs"/>
          <w:rtl/>
        </w:rPr>
        <w:t>بالسّويّة</w:t>
      </w:r>
      <w:r w:rsidRPr="008227CD">
        <w:rPr>
          <w:rtl/>
        </w:rPr>
        <w:t xml:space="preserve"> </w:t>
      </w:r>
      <w:r w:rsidRPr="008227CD">
        <w:rPr>
          <w:rFonts w:hint="cs"/>
          <w:rtl/>
        </w:rPr>
        <w:t>و</w:t>
      </w:r>
      <w:r w:rsidRPr="008227CD">
        <w:rPr>
          <w:rtl/>
        </w:rPr>
        <w:t xml:space="preserve"> </w:t>
      </w:r>
      <w:r w:rsidRPr="008227CD">
        <w:rPr>
          <w:rFonts w:hint="cs"/>
          <w:rtl/>
        </w:rPr>
        <w:t>أعدلهم</w:t>
      </w:r>
      <w:r w:rsidRPr="008227CD">
        <w:rPr>
          <w:rtl/>
        </w:rPr>
        <w:t xml:space="preserve"> </w:t>
      </w:r>
      <w:r w:rsidRPr="008227CD">
        <w:rPr>
          <w:rFonts w:hint="cs"/>
          <w:rtl/>
        </w:rPr>
        <w:t>في</w:t>
      </w:r>
      <w:r w:rsidRPr="008227CD">
        <w:rPr>
          <w:rtl/>
        </w:rPr>
        <w:t xml:space="preserve"> </w:t>
      </w:r>
      <w:r w:rsidRPr="008227CD">
        <w:rPr>
          <w:rFonts w:hint="cs"/>
          <w:rtl/>
        </w:rPr>
        <w:t>الرّعيّة</w:t>
      </w:r>
      <w:r w:rsidRPr="008227CD">
        <w:rPr>
          <w:rtl/>
        </w:rPr>
        <w:t xml:space="preserve"> </w:t>
      </w:r>
      <w:r w:rsidRPr="008227CD">
        <w:rPr>
          <w:rFonts w:hint="cs"/>
          <w:rtl/>
        </w:rPr>
        <w:t>و</w:t>
      </w:r>
      <w:r w:rsidRPr="008227CD">
        <w:rPr>
          <w:rtl/>
        </w:rPr>
        <w:t xml:space="preserve"> </w:t>
      </w:r>
      <w:r w:rsidRPr="008227CD">
        <w:rPr>
          <w:rFonts w:hint="cs"/>
          <w:rtl/>
        </w:rPr>
        <w:t>أعظمهم</w:t>
      </w:r>
      <w:r w:rsidRPr="008227CD">
        <w:rPr>
          <w:rtl/>
        </w:rPr>
        <w:t xml:space="preserve"> </w:t>
      </w:r>
      <w:r w:rsidRPr="008227CD">
        <w:rPr>
          <w:rFonts w:hint="cs"/>
          <w:rtl/>
        </w:rPr>
        <w:t>عند</w:t>
      </w:r>
      <w:r w:rsidRPr="008227CD">
        <w:rPr>
          <w:rtl/>
        </w:rPr>
        <w:t xml:space="preserve"> </w:t>
      </w:r>
      <w:r w:rsidRPr="008227CD">
        <w:rPr>
          <w:rFonts w:hint="cs"/>
          <w:rtl/>
        </w:rPr>
        <w:t>الله</w:t>
      </w:r>
      <w:r w:rsidRPr="008227CD">
        <w:rPr>
          <w:rtl/>
        </w:rPr>
        <w:t xml:space="preserve"> </w:t>
      </w:r>
      <w:r w:rsidRPr="008227CD">
        <w:rPr>
          <w:rFonts w:hint="cs"/>
          <w:rtl/>
        </w:rPr>
        <w:t>مزية</w:t>
      </w:r>
    </w:p>
    <w:p w:rsidR="00DE6D41" w:rsidRPr="00717654" w:rsidRDefault="00DE6D41" w:rsidP="00DE6D41">
      <w:pPr>
        <w:pStyle w:val="libNormal"/>
      </w:pPr>
      <w:r w:rsidRPr="00B811CF">
        <w:rPr>
          <w:rStyle w:val="libAlaemChar"/>
        </w:rPr>
        <w:t>“</w:t>
      </w:r>
      <w:r w:rsidRPr="00717654">
        <w:rPr>
          <w:cs/>
          <w:lang w:bidi="bn-IN"/>
        </w:rPr>
        <w:t>হে আলী</w:t>
      </w:r>
      <w:r>
        <w:t>,</w:t>
      </w:r>
      <w:r w:rsidRPr="00717654">
        <w:rPr>
          <w:cs/>
          <w:lang w:bidi="bn-IN"/>
        </w:rPr>
        <w:t>তোমার ওপর আমার শ্রেষ্ঠত্ব হলো নবুওয়াতের কারণে এবং আমার পরে কোন নবী ও রাসূল নেই। আর সকল মানুষের ওপর তোমর সাতটি শ্রেষ্ঠত্ব রয়েছে</w:t>
      </w:r>
      <w:r>
        <w:t>,</w:t>
      </w:r>
      <w:r w:rsidRPr="00717654">
        <w:rPr>
          <w:cs/>
          <w:lang w:bidi="bn-IN"/>
        </w:rPr>
        <w:t xml:space="preserve">তুমি সর্বপ্রথম ব্যক্তি যে </w:t>
      </w:r>
      <w:r w:rsidRPr="00717654">
        <w:rPr>
          <w:cs/>
          <w:lang w:bidi="bn-IN"/>
        </w:rPr>
        <w:lastRenderedPageBreak/>
        <w:t>ঈমান এনেছ</w:t>
      </w:r>
      <w:r>
        <w:t>,</w:t>
      </w:r>
      <w:r w:rsidRPr="00717654">
        <w:rPr>
          <w:cs/>
          <w:lang w:bidi="bn-IN"/>
        </w:rPr>
        <w:t>তুমি আল্লা</w:t>
      </w:r>
      <w:r>
        <w:rPr>
          <w:cs/>
          <w:lang w:bidi="bn-IN"/>
        </w:rPr>
        <w:t>হর</w:t>
      </w:r>
      <w:r w:rsidRPr="00717654">
        <w:rPr>
          <w:cs/>
          <w:lang w:bidi="bn-IN"/>
        </w:rPr>
        <w:t xml:space="preserve"> প্রতি</w:t>
      </w:r>
      <w:r>
        <w:rPr>
          <w:cs/>
          <w:lang w:bidi="bn-IN"/>
        </w:rPr>
        <w:t>শ্রু</w:t>
      </w:r>
      <w:r w:rsidRPr="00717654">
        <w:rPr>
          <w:cs/>
          <w:lang w:bidi="bn-IN"/>
        </w:rPr>
        <w:t>তি রক্ষার ক্ষেত্রে সবার চেয়ে অগ্রগামী</w:t>
      </w:r>
      <w:r>
        <w:t>,</w:t>
      </w:r>
      <w:r w:rsidRPr="00717654">
        <w:rPr>
          <w:cs/>
          <w:lang w:bidi="bn-IN"/>
        </w:rPr>
        <w:t>তুমি সকল মানুষ হতে প্রত্যয়ী এবং আল্লা</w:t>
      </w:r>
      <w:r>
        <w:rPr>
          <w:cs/>
          <w:lang w:bidi="bn-IN"/>
        </w:rPr>
        <w:t>হর</w:t>
      </w:r>
      <w:r w:rsidRPr="00717654">
        <w:rPr>
          <w:cs/>
          <w:lang w:bidi="bn-IN"/>
        </w:rPr>
        <w:t xml:space="preserve"> নির্দেশ পালনের ক্ষেত্রে সবার হতে অগ্রগামী</w:t>
      </w:r>
      <w:r>
        <w:t>,</w:t>
      </w:r>
      <w:r w:rsidRPr="00717654">
        <w:rPr>
          <w:cs/>
          <w:lang w:bidi="bn-IN"/>
        </w:rPr>
        <w:t>বায়তুল মাল বণ্টনে সর্বাধিক সমতা রক্ষাকারী</w:t>
      </w:r>
      <w:r>
        <w:t>,</w:t>
      </w:r>
      <w:r w:rsidRPr="00717654">
        <w:rPr>
          <w:cs/>
          <w:lang w:bidi="bn-IN"/>
        </w:rPr>
        <w:t>বিচার ও নেতৃত্বের ক্ষেত্রে সকল হতে ন্যায় বিচারক</w:t>
      </w:r>
      <w:r>
        <w:t>,</w:t>
      </w:r>
      <w:r w:rsidRPr="00717654">
        <w:rPr>
          <w:cs/>
          <w:lang w:bidi="bn-IN"/>
        </w:rPr>
        <w:t>আল্লা</w:t>
      </w:r>
      <w:r>
        <w:rPr>
          <w:cs/>
          <w:lang w:bidi="bn-IN"/>
        </w:rPr>
        <w:t>হর</w:t>
      </w:r>
      <w:r w:rsidRPr="00717654">
        <w:rPr>
          <w:cs/>
          <w:lang w:bidi="bn-IN"/>
        </w:rPr>
        <w:t xml:space="preserve"> নিকট সম্মানের ক্ষেত্রে সকলের চেয়ে নৈকট্যের অধিকারী।</w:t>
      </w:r>
      <w:r w:rsidRPr="00B811CF">
        <w:rPr>
          <w:rStyle w:val="libAlaemChar"/>
        </w:rPr>
        <w:t>”</w:t>
      </w:r>
      <w:r w:rsidRPr="008227CD">
        <w:rPr>
          <w:rStyle w:val="libFootnotenumChar"/>
          <w:cs/>
          <w:lang w:bidi="bn-IN"/>
        </w:rPr>
        <w:t>৩৪৭</w:t>
      </w:r>
      <w:r w:rsidRPr="00717654">
        <w:rPr>
          <w:cs/>
          <w:lang w:bidi="bn-IN"/>
        </w:rPr>
        <w:t xml:space="preserve"> </w:t>
      </w:r>
    </w:p>
    <w:p w:rsidR="00DE6D41" w:rsidRPr="00717654" w:rsidRDefault="00DE6D41" w:rsidP="00DE6D41">
      <w:pPr>
        <w:pStyle w:val="libNormal"/>
      </w:pPr>
      <w:r w:rsidRPr="00717654">
        <w:rPr>
          <w:cs/>
          <w:lang w:bidi="bn-IN"/>
        </w:rPr>
        <w:t xml:space="preserve">আবু সাঈদ খুদরী </w:t>
      </w:r>
      <w:r>
        <w:rPr>
          <w:cs/>
          <w:lang w:bidi="bn-IN"/>
        </w:rPr>
        <w:t>(রা.)</w:t>
      </w:r>
      <w:r w:rsidRPr="00717654">
        <w:rPr>
          <w:cs/>
          <w:lang w:bidi="bn-IN"/>
        </w:rPr>
        <w:t xml:space="preserve"> বর্ণনা করেছেন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বলেছেন : হে আলী! সাতটি বৈশিষ্ট্যের কারণে তুমি অন্যদের হতে শ্রেষ্ঠ</w:t>
      </w:r>
      <w:r>
        <w:t>,</w:t>
      </w:r>
      <w:r w:rsidRPr="00717654">
        <w:rPr>
          <w:cs/>
          <w:lang w:bidi="bn-IN"/>
        </w:rPr>
        <w:t>তুমি সর্বপ্রথম ঈমান আনয়নকারী</w:t>
      </w:r>
      <w:r>
        <w:t>,</w:t>
      </w:r>
      <w:r w:rsidRPr="00717654">
        <w:rPr>
          <w:cs/>
          <w:lang w:bidi="bn-IN"/>
        </w:rPr>
        <w:t>তাঁর প্রতি প্রতি</w:t>
      </w:r>
      <w:r>
        <w:rPr>
          <w:cs/>
          <w:lang w:bidi="bn-IN"/>
        </w:rPr>
        <w:t>শ্রু</w:t>
      </w:r>
      <w:r w:rsidRPr="00717654">
        <w:rPr>
          <w:cs/>
          <w:lang w:bidi="bn-IN"/>
        </w:rPr>
        <w:t>তি পালনকারী</w:t>
      </w:r>
      <w:r>
        <w:t>,</w:t>
      </w:r>
      <w:r w:rsidRPr="00717654">
        <w:rPr>
          <w:cs/>
          <w:lang w:bidi="bn-IN"/>
        </w:rPr>
        <w:t>তাঁর নির্দেশের ক্ষেত্রে সর্বাধিক দৃঢ়</w:t>
      </w:r>
      <w:r>
        <w:t>,</w:t>
      </w:r>
      <w:r w:rsidRPr="00717654">
        <w:rPr>
          <w:cs/>
          <w:lang w:bidi="bn-IN"/>
        </w:rPr>
        <w:t>জনগণের প্রতি সবচেয়ে দয়ালু</w:t>
      </w:r>
      <w:r>
        <w:t>,</w:t>
      </w:r>
      <w:r w:rsidRPr="00717654">
        <w:rPr>
          <w:cs/>
          <w:lang w:bidi="bn-IN"/>
        </w:rPr>
        <w:t>বিচারের ক্ষেত্রে পারদর্শী এবং জ্ঞান</w:t>
      </w:r>
      <w:r>
        <w:t>,</w:t>
      </w:r>
      <w:r w:rsidRPr="00717654">
        <w:rPr>
          <w:cs/>
          <w:lang w:bidi="bn-IN"/>
        </w:rPr>
        <w:t>বিদ্যা</w:t>
      </w:r>
      <w:r>
        <w:t>,</w:t>
      </w:r>
      <w:r w:rsidRPr="00717654">
        <w:rPr>
          <w:cs/>
          <w:lang w:bidi="bn-IN"/>
        </w:rPr>
        <w:t>দয়া</w:t>
      </w:r>
      <w:r>
        <w:t>,</w:t>
      </w:r>
      <w:r w:rsidRPr="00717654">
        <w:rPr>
          <w:cs/>
          <w:lang w:bidi="bn-IN"/>
        </w:rPr>
        <w:t>উদারতা ও সাহসিকতা ইত্যাদি যাবতীয় সৎ গুণের ক্ষেত্রে অন্য সকলের চেয়ে</w:t>
      </w:r>
      <w:r>
        <w:rPr>
          <w:cs/>
          <w:lang w:bidi="bn-IN"/>
        </w:rPr>
        <w:t xml:space="preserve"> শ্রেষ্ঠ ও উত্তম</w:t>
      </w:r>
      <w:r w:rsidRPr="00717654">
        <w:rPr>
          <w:cs/>
          <w:lang w:bidi="hi-IN"/>
        </w:rPr>
        <w:t>।</w:t>
      </w:r>
      <w:r w:rsidRPr="00B811CF">
        <w:rPr>
          <w:rStyle w:val="libAlaemChar"/>
        </w:rPr>
        <w:t>”</w:t>
      </w:r>
    </w:p>
    <w:p w:rsidR="00DE6D41" w:rsidRPr="00717654" w:rsidRDefault="00DE6D41" w:rsidP="00DE6D41">
      <w:pPr>
        <w:pStyle w:val="libNormal"/>
      </w:pPr>
      <w:r w:rsidRPr="00717654">
        <w:rPr>
          <w:cs/>
          <w:lang w:bidi="bn-IN"/>
        </w:rPr>
        <w:t>আপনার নিকট এ সম্পর্কিত চল্লিশটি হাদীস বর্ণনার যে প্রতি</w:t>
      </w:r>
      <w:r>
        <w:rPr>
          <w:cs/>
          <w:lang w:bidi="bn-IN"/>
        </w:rPr>
        <w:t>শ্রু</w:t>
      </w:r>
      <w:r w:rsidRPr="00717654">
        <w:rPr>
          <w:cs/>
          <w:lang w:bidi="bn-IN"/>
        </w:rPr>
        <w:t>তি দিয়েছিলাম সেগুলো এখানে লিপিবদ্ধ করেছি। এ হাদীসগুলো ছাড়াও সমার্থক ও সমমর্যাদার প্রচুর হাদীস রয়েছে (যেগুলো বর্ণনার সুযোগ এখানে নেই) যেগুলো থেকে বোঝা যায় এই উম্মতের মধ্যে রাসূলের পর শ্রেষ্ঠ ব্যক্তি হলেন আলী ইবনে আবি তালিব এবং এ উম্মতের নেতৃত্বের দায়িত্ব রাসূলের পর একইভাবে আলীর ওপর অর্পিত হয়েছে।</w:t>
      </w:r>
    </w:p>
    <w:p w:rsidR="00DE6D41" w:rsidRPr="00717654" w:rsidRDefault="00DE6D41" w:rsidP="00DE6D41">
      <w:pPr>
        <w:pStyle w:val="libNormal"/>
      </w:pPr>
      <w:r w:rsidRPr="00717654">
        <w:rPr>
          <w:cs/>
          <w:lang w:bidi="bn-IN"/>
        </w:rPr>
        <w:t>তাই শব্দগতভাবে সব হাদীস একই রকম না হলেও অর্থের দিক থেকে তা সমার্থক ও মুতাওয়াতির সূত্রে বর্ণিত। সুতরাং বিষয়টি আপনার নিকট অকাট্যরূপে প্রতিভাত হয়েছে বলে মনে করছি।</w:t>
      </w:r>
    </w:p>
    <w:p w:rsidR="00DE6D41" w:rsidRPr="00717654" w:rsidRDefault="00DE6D41" w:rsidP="00DE6D41">
      <w:pPr>
        <w:pStyle w:val="libRight"/>
      </w:pPr>
      <w:r>
        <w:rPr>
          <w:cs/>
          <w:lang w:bidi="bn-IN"/>
        </w:rPr>
        <w:t>ওয়াসসালাম</w:t>
      </w:r>
      <w:r w:rsidRPr="00717654">
        <w:rPr>
          <w:cs/>
          <w:lang w:bidi="bn-IN"/>
        </w:rPr>
        <w:t xml:space="preserve"> </w:t>
      </w:r>
    </w:p>
    <w:p w:rsidR="00DE6D41" w:rsidRDefault="00DE6D41" w:rsidP="00DE6D41">
      <w:pPr>
        <w:pStyle w:val="libRight"/>
        <w:rPr>
          <w:cs/>
          <w:lang w:bidi="bn-IN"/>
        </w:rPr>
      </w:pPr>
      <w:r w:rsidRPr="00717654">
        <w:rPr>
          <w:cs/>
          <w:lang w:bidi="bn-IN"/>
        </w:rPr>
        <w:t>শ</w:t>
      </w:r>
    </w:p>
    <w:p w:rsidR="00DE6D41" w:rsidRPr="00A1022F" w:rsidRDefault="00DE6D41" w:rsidP="00DE6D41">
      <w:pPr>
        <w:rPr>
          <w:rtl/>
          <w:cs/>
        </w:rPr>
      </w:pPr>
      <w:r>
        <w:rPr>
          <w:cs/>
          <w:lang w:bidi="bn-IN"/>
        </w:rPr>
        <w:br w:type="page"/>
      </w:r>
    </w:p>
    <w:p w:rsidR="00DE6D41" w:rsidRPr="00717654" w:rsidRDefault="00DE6D41" w:rsidP="00DE6D41">
      <w:pPr>
        <w:pStyle w:val="Heading1"/>
      </w:pPr>
      <w:bookmarkStart w:id="192" w:name="_Toc385450388"/>
      <w:bookmarkStart w:id="193" w:name="_Toc385852196"/>
      <w:bookmarkStart w:id="194" w:name="_Toc385853721"/>
      <w:bookmarkStart w:id="195" w:name="_Toc385854571"/>
      <w:r w:rsidRPr="00717654">
        <w:rPr>
          <w:cs/>
          <w:lang w:bidi="bn-IN"/>
        </w:rPr>
        <w:lastRenderedPageBreak/>
        <w:t>উনপঞ্চাশতম পত্র</w:t>
      </w:r>
      <w:bookmarkEnd w:id="192"/>
      <w:bookmarkEnd w:id="193"/>
      <w:bookmarkEnd w:id="194"/>
      <w:bookmarkEnd w:id="195"/>
    </w:p>
    <w:p w:rsidR="00DE6D41" w:rsidRPr="00717654" w:rsidRDefault="00DE6D41" w:rsidP="00DE6D41">
      <w:pPr>
        <w:pStyle w:val="libNormal"/>
      </w:pPr>
      <w:r w:rsidRPr="00717654">
        <w:rPr>
          <w:cs/>
          <w:lang w:bidi="bn-IN"/>
        </w:rPr>
        <w:t>১১ মুহররম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আলীর ফজীলত ও শ্রেষ্ঠত্বকে স্বীকার।</w:t>
      </w:r>
    </w:p>
    <w:p w:rsidR="00DE6D41" w:rsidRPr="00717654" w:rsidRDefault="00DE6D41" w:rsidP="00DE6D41">
      <w:pPr>
        <w:pStyle w:val="libNormal"/>
      </w:pPr>
      <w:r w:rsidRPr="00717654">
        <w:rPr>
          <w:cs/>
          <w:lang w:bidi="bn-IN"/>
        </w:rPr>
        <w:t xml:space="preserve">২। </w:t>
      </w:r>
      <w:r w:rsidRPr="00717654">
        <w:rPr>
          <w:cs/>
          <w:lang w:bidi="bn-IN"/>
        </w:rPr>
        <w:tab/>
        <w:t xml:space="preserve">তাঁর শ্রেষ্ঠত্ব খেলাফতের বিষয়ে রাসূল </w:t>
      </w:r>
      <w:r w:rsidR="00147D8C">
        <w:rPr>
          <w:cs/>
          <w:lang w:bidi="bn-IN"/>
        </w:rPr>
        <w:t>(সা.)</w:t>
      </w:r>
      <w:r w:rsidRPr="00717654">
        <w:rPr>
          <w:cs/>
          <w:lang w:bidi="bn-IN"/>
        </w:rPr>
        <w:t>-এর পর তাঁর স্থলাভিষিক্ত হওয়াকে অপরিহার্য করে না।</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hi-IN"/>
        </w:rPr>
        <w:t xml:space="preserve">। </w:t>
      </w:r>
      <w:r w:rsidRPr="00717654">
        <w:rPr>
          <w:cs/>
          <w:lang w:bidi="bn-IN"/>
        </w:rPr>
        <w:t>ইমাম আবু আবদুল্লাহ্ আহমাদ ইবনে হাম্বল বলেন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হতে আলী ইবনে আবি তালিবের মত কোন সাহাবীর বিষয়েই এত অধিক ফজীলতসম্পন্ন হাদীস বর্ণিত হয় নি।</w:t>
      </w:r>
      <w:r w:rsidRPr="00B811CF">
        <w:rPr>
          <w:rStyle w:val="libAlaemChar"/>
        </w:rPr>
        <w:t>”</w:t>
      </w:r>
      <w:r w:rsidRPr="00D46570">
        <w:rPr>
          <w:rStyle w:val="libFootnotenumChar"/>
          <w:cs/>
          <w:lang w:bidi="bn-IN"/>
        </w:rPr>
        <w:t>৩৪৮</w:t>
      </w:r>
      <w:r w:rsidRPr="00717654">
        <w:rPr>
          <w:cs/>
          <w:lang w:bidi="bn-IN"/>
        </w:rPr>
        <w:t xml:space="preserve"> </w:t>
      </w:r>
    </w:p>
    <w:p w:rsidR="00DE6D41" w:rsidRPr="00717654" w:rsidRDefault="00DE6D41" w:rsidP="00DE6D41">
      <w:pPr>
        <w:pStyle w:val="libNormal"/>
      </w:pPr>
      <w:r w:rsidRPr="00717654">
        <w:rPr>
          <w:cs/>
          <w:lang w:bidi="bn-IN"/>
        </w:rPr>
        <w:t>ইবনে আব্বাস বলেন</w:t>
      </w:r>
      <w:r>
        <w:t>,</w:t>
      </w:r>
      <w:r w:rsidRPr="00B811CF">
        <w:rPr>
          <w:rStyle w:val="libAlaemChar"/>
        </w:rPr>
        <w:t>“</w:t>
      </w:r>
      <w:r w:rsidRPr="00717654">
        <w:rPr>
          <w:cs/>
          <w:lang w:bidi="bn-IN"/>
        </w:rPr>
        <w:t>আলীর মত অন্য কারো ক্ষেত্রেই কোরআনের এত অধিক আয়াত অবতীর্ণ হয় নি।</w:t>
      </w:r>
      <w:r w:rsidRPr="00B811CF">
        <w:rPr>
          <w:rStyle w:val="libAlaemChar"/>
        </w:rPr>
        <w:t>”</w:t>
      </w:r>
      <w:r w:rsidRPr="00D46570">
        <w:rPr>
          <w:rStyle w:val="libFootnotenumChar"/>
          <w:cs/>
          <w:lang w:bidi="bn-IN"/>
        </w:rPr>
        <w:t>৩৪৯</w:t>
      </w:r>
      <w:r w:rsidRPr="00717654">
        <w:rPr>
          <w:cs/>
          <w:lang w:bidi="bn-IN"/>
        </w:rPr>
        <w:t xml:space="preserve"> অন্যস্থানে তিনি বলেছেন</w:t>
      </w:r>
      <w:r>
        <w:t>,</w:t>
      </w:r>
      <w:r w:rsidRPr="00B811CF">
        <w:rPr>
          <w:rStyle w:val="libAlaemChar"/>
        </w:rPr>
        <w:t>“</w:t>
      </w:r>
      <w:r w:rsidRPr="00717654">
        <w:rPr>
          <w:cs/>
          <w:lang w:bidi="bn-IN"/>
        </w:rPr>
        <w:t>আলী সম্পর্কে কোরআনে তিন শ</w:t>
      </w:r>
      <w:r w:rsidRPr="00B811CF">
        <w:rPr>
          <w:rStyle w:val="libAlaemChar"/>
        </w:rPr>
        <w:t>’</w:t>
      </w:r>
      <w:r w:rsidRPr="00717654">
        <w:t xml:space="preserve"> </w:t>
      </w:r>
      <w:r w:rsidRPr="00717654">
        <w:rPr>
          <w:cs/>
          <w:lang w:bidi="bn-IN"/>
        </w:rPr>
        <w:t>আয়াত অবতীর্ণ হয়েছে।</w:t>
      </w:r>
      <w:r w:rsidRPr="00B811CF">
        <w:rPr>
          <w:rStyle w:val="libAlaemChar"/>
        </w:rPr>
        <w:t>”</w:t>
      </w:r>
      <w:r w:rsidRPr="00D46570">
        <w:rPr>
          <w:rStyle w:val="libFootnotenumChar"/>
          <w:cs/>
          <w:lang w:bidi="bn-IN"/>
        </w:rPr>
        <w:t>৩৫০</w:t>
      </w:r>
      <w:r w:rsidRPr="00717654">
        <w:rPr>
          <w:cs/>
          <w:lang w:bidi="bn-IN"/>
        </w:rPr>
        <w:t xml:space="preserve"> তিনি আরো বলেছেন</w:t>
      </w:r>
      <w:r>
        <w:t>,</w:t>
      </w:r>
      <w:r w:rsidRPr="00B811CF">
        <w:rPr>
          <w:rStyle w:val="libAlaemChar"/>
        </w:rPr>
        <w:t>“</w:t>
      </w:r>
      <w:r w:rsidRPr="00717654">
        <w:rPr>
          <w:cs/>
          <w:lang w:bidi="bn-IN"/>
        </w:rPr>
        <w:t xml:space="preserve">কোরআনের যে স্থানেই </w:t>
      </w:r>
      <w:r w:rsidRPr="00D46570">
        <w:rPr>
          <w:rStyle w:val="libArChar"/>
          <w:rFonts w:hint="cs"/>
          <w:rtl/>
        </w:rPr>
        <w:t>يا</w:t>
      </w:r>
      <w:r w:rsidRPr="00D46570">
        <w:rPr>
          <w:rStyle w:val="libArChar"/>
          <w:rtl/>
        </w:rPr>
        <w:t xml:space="preserve"> </w:t>
      </w:r>
      <w:r w:rsidRPr="00D46570">
        <w:rPr>
          <w:rStyle w:val="libArChar"/>
          <w:rFonts w:hint="cs"/>
          <w:rtl/>
        </w:rPr>
        <w:t>ايها</w:t>
      </w:r>
      <w:r w:rsidRPr="00D46570">
        <w:rPr>
          <w:rStyle w:val="libArChar"/>
          <w:rtl/>
        </w:rPr>
        <w:t xml:space="preserve"> </w:t>
      </w:r>
      <w:r w:rsidRPr="00D46570">
        <w:rPr>
          <w:rStyle w:val="libArChar"/>
          <w:rFonts w:hint="cs"/>
          <w:rtl/>
        </w:rPr>
        <w:t>الذين</w:t>
      </w:r>
      <w:r w:rsidRPr="00D46570">
        <w:rPr>
          <w:rStyle w:val="libArChar"/>
          <w:rtl/>
        </w:rPr>
        <w:t xml:space="preserve"> </w:t>
      </w:r>
      <w:r w:rsidRPr="00D46570">
        <w:rPr>
          <w:rStyle w:val="libArChar"/>
          <w:rFonts w:hint="cs"/>
          <w:rtl/>
        </w:rPr>
        <w:t>آمنوا</w:t>
      </w:r>
      <w:r w:rsidRPr="00717654">
        <w:rPr>
          <w:cs/>
          <w:lang w:bidi="bn-IN"/>
        </w:rPr>
        <w:t xml:space="preserve"> অর্থাৎ হে ঈমানদারগণ বলা হয়েছে আলী </w:t>
      </w:r>
      <w:r>
        <w:rPr>
          <w:cs/>
          <w:lang w:bidi="bn-IN"/>
        </w:rPr>
        <w:t>(আ.)</w:t>
      </w:r>
      <w:r w:rsidRPr="00717654">
        <w:rPr>
          <w:cs/>
          <w:lang w:bidi="bn-IN"/>
        </w:rPr>
        <w:t xml:space="preserve"> তাঁদের মধ্যে প্রধান ও নেতা।</w:t>
      </w:r>
      <w:r w:rsidRPr="00B811CF">
        <w:rPr>
          <w:rStyle w:val="libAlaemChar"/>
        </w:rPr>
        <w:t>”</w:t>
      </w:r>
      <w:r w:rsidRPr="00D46570">
        <w:rPr>
          <w:rStyle w:val="libFootnotenumChar"/>
          <w:cs/>
          <w:lang w:bidi="bn-IN"/>
        </w:rPr>
        <w:t>৩৫১</w:t>
      </w:r>
      <w:r w:rsidRPr="00717654">
        <w:rPr>
          <w:cs/>
          <w:lang w:bidi="bn-IN"/>
        </w:rPr>
        <w:t xml:space="preserve"> আল্লাহ্ অসংখ্য আয়াতে সাহাবীদের সমালোচনা করলেও কোথাও আলীকে প্রশংসা ব্যতীত স্মরণ করেন নি।</w:t>
      </w:r>
    </w:p>
    <w:p w:rsidR="00DE6D41" w:rsidRPr="00717654" w:rsidRDefault="00DE6D41" w:rsidP="00DE6D41">
      <w:pPr>
        <w:pStyle w:val="libNormal"/>
      </w:pPr>
      <w:r w:rsidRPr="00717654">
        <w:rPr>
          <w:cs/>
          <w:lang w:bidi="bn-IN"/>
        </w:rPr>
        <w:t>আবদুল্লাহ্ ইবনে আইয়াশ ইবনে আবি রাবিয়া বলেন</w:t>
      </w:r>
      <w:r>
        <w:t>,</w:t>
      </w:r>
      <w:r w:rsidRPr="00B811CF">
        <w:rPr>
          <w:rStyle w:val="libAlaemChar"/>
        </w:rPr>
        <w:t>“</w:t>
      </w:r>
      <w:r w:rsidRPr="00717654">
        <w:rPr>
          <w:cs/>
          <w:lang w:bidi="bn-IN"/>
        </w:rPr>
        <w:t xml:space="preserve">আলী </w:t>
      </w:r>
      <w:r>
        <w:rPr>
          <w:cs/>
          <w:lang w:bidi="bn-IN"/>
        </w:rPr>
        <w:t>(আ.)</w:t>
      </w:r>
      <w:r w:rsidRPr="00717654">
        <w:rPr>
          <w:cs/>
          <w:lang w:bidi="bn-IN"/>
        </w:rPr>
        <w:t xml:space="preserve">-এর জ্ঞান ও প্রজ্ঞা সম্পর্কে যা কিছুই বলতে চাও দৃঢ়তার সাথে তা বর্ণনা করতে পার। তাঁর ইসলামের অতীত উজ্জ্বল ও ভাস্বর এবং তিনি রাসূল </w:t>
      </w:r>
      <w:r w:rsidR="00147D8C">
        <w:rPr>
          <w:cs/>
          <w:lang w:bidi="bn-IN"/>
        </w:rPr>
        <w:t>(সা.)</w:t>
      </w:r>
      <w:r w:rsidRPr="00717654">
        <w:rPr>
          <w:cs/>
          <w:lang w:bidi="bn-IN"/>
        </w:rPr>
        <w:t>-এর জামাতা। হাদীসে তাঁর জ্ঞানের গভীরতা</w:t>
      </w:r>
      <w:r>
        <w:t>,</w:t>
      </w:r>
      <w:r w:rsidRPr="00717654">
        <w:rPr>
          <w:cs/>
          <w:lang w:bidi="bn-IN"/>
        </w:rPr>
        <w:t>যুদ্ধে সাহসিকতা</w:t>
      </w:r>
      <w:r>
        <w:t>,</w:t>
      </w:r>
      <w:r w:rsidRPr="00717654">
        <w:rPr>
          <w:cs/>
          <w:lang w:bidi="bn-IN"/>
        </w:rPr>
        <w:t>বীরত্ব ও জয় এবং দানের ক্ষেত্রে তাঁর উদারতা নজীরবিহীন।</w:t>
      </w:r>
      <w:r w:rsidRPr="00B811CF">
        <w:rPr>
          <w:rStyle w:val="libAlaemChar"/>
        </w:rPr>
        <w:t>”</w:t>
      </w:r>
      <w:r w:rsidRPr="00D46570">
        <w:rPr>
          <w:rStyle w:val="libFootnotenumChar"/>
          <w:cs/>
          <w:lang w:bidi="bn-IN"/>
        </w:rPr>
        <w:t>৩৫২</w:t>
      </w:r>
      <w:r w:rsidRPr="00717654">
        <w:rPr>
          <w:cs/>
          <w:lang w:bidi="bn-IN"/>
        </w:rPr>
        <w:t xml:space="preserve"> </w:t>
      </w:r>
    </w:p>
    <w:p w:rsidR="00DE6D41" w:rsidRPr="00717654" w:rsidRDefault="00DE6D41" w:rsidP="00DE6D41">
      <w:pPr>
        <w:pStyle w:val="libNormal"/>
      </w:pPr>
      <w:r w:rsidRPr="00717654">
        <w:rPr>
          <w:cs/>
          <w:lang w:bidi="bn-IN"/>
        </w:rPr>
        <w:t xml:space="preserve">ইমাম আহমাদ ইবনে হাম্বলকে হযরত আলী </w:t>
      </w:r>
      <w:r>
        <w:rPr>
          <w:cs/>
          <w:lang w:bidi="bn-IN"/>
        </w:rPr>
        <w:t>(আ.)</w:t>
      </w:r>
      <w:r w:rsidRPr="00717654">
        <w:rPr>
          <w:cs/>
          <w:lang w:bidi="bn-IN"/>
        </w:rPr>
        <w:t xml:space="preserve"> এবং মুয়াবিয়া সম্পর্কে প্রশ্ন করা হলে বললেন</w:t>
      </w:r>
      <w:r w:rsidRPr="00717654">
        <w:t>,</w:t>
      </w:r>
      <w:r w:rsidRPr="00D46570">
        <w:rPr>
          <w:rStyle w:val="libFootnotenumChar"/>
          <w:cs/>
          <w:lang w:bidi="bn-IN"/>
        </w:rPr>
        <w:t>৩৫৩</w:t>
      </w:r>
      <w:r w:rsidRPr="00717654">
        <w:rPr>
          <w:cs/>
          <w:lang w:bidi="bn-IN"/>
        </w:rPr>
        <w:t xml:space="preserve"> </w:t>
      </w:r>
      <w:r w:rsidRPr="00B811CF">
        <w:rPr>
          <w:rStyle w:val="libAlaemChar"/>
        </w:rPr>
        <w:t>“</w:t>
      </w:r>
      <w:r w:rsidRPr="00717654">
        <w:rPr>
          <w:cs/>
          <w:lang w:bidi="bn-IN"/>
        </w:rPr>
        <w:t>আলীর প্রচুর শ</w:t>
      </w:r>
      <w:r>
        <w:rPr>
          <w:cs/>
          <w:lang w:bidi="bn-IN"/>
        </w:rPr>
        <w:t>ত্রু</w:t>
      </w:r>
      <w:r w:rsidRPr="00717654">
        <w:t xml:space="preserve"> </w:t>
      </w:r>
      <w:r w:rsidRPr="00717654">
        <w:rPr>
          <w:cs/>
          <w:lang w:bidi="bn-IN"/>
        </w:rPr>
        <w:t>ছিল। তাঁর শ</w:t>
      </w:r>
      <w:r>
        <w:rPr>
          <w:cs/>
          <w:lang w:bidi="bn-IN"/>
        </w:rPr>
        <w:t>ত্রু</w:t>
      </w:r>
      <w:r w:rsidRPr="00717654">
        <w:rPr>
          <w:cs/>
          <w:lang w:bidi="bn-IN"/>
        </w:rPr>
        <w:t xml:space="preserve">রা তাঁকে ক্ষুদ্র ও ছোট করার জন্য সব সময় তাঁর </w:t>
      </w:r>
      <w:r>
        <w:rPr>
          <w:cs/>
          <w:lang w:bidi="bn-IN"/>
        </w:rPr>
        <w:t>ত্রু</w:t>
      </w:r>
      <w:r w:rsidRPr="00717654">
        <w:rPr>
          <w:cs/>
          <w:lang w:bidi="bn-IN"/>
        </w:rPr>
        <w:t>টি অন্বেষণে ব্যস্ত থাকত</w:t>
      </w:r>
      <w:r>
        <w:t>,</w:t>
      </w:r>
      <w:r w:rsidRPr="00717654">
        <w:rPr>
          <w:cs/>
          <w:lang w:bidi="bn-IN"/>
        </w:rPr>
        <w:t>তদুপরি এরূপ কিছু পায় নি</w:t>
      </w:r>
      <w:r w:rsidRPr="00717654">
        <w:rPr>
          <w:cs/>
          <w:lang w:bidi="hi-IN"/>
        </w:rPr>
        <w:t xml:space="preserve">। </w:t>
      </w:r>
      <w:r w:rsidRPr="00717654">
        <w:rPr>
          <w:cs/>
          <w:lang w:bidi="bn-IN"/>
        </w:rPr>
        <w:t>ফলে তারা আলীর শ</w:t>
      </w:r>
      <w:r>
        <w:rPr>
          <w:cs/>
          <w:lang w:bidi="bn-IN"/>
        </w:rPr>
        <w:t>ত্রু</w:t>
      </w:r>
      <w:r w:rsidRPr="00717654">
        <w:rPr>
          <w:cs/>
          <w:lang w:bidi="bn-IN"/>
        </w:rPr>
        <w:t>দের (যারা তাঁর সঙ্গে যুদ্ধ করেছে) প্রশংসা করার মাধ্যমে তাঁকে কষ্ট দেয়ার পদ্ধতি অবলম্বন করত।</w:t>
      </w:r>
      <w:r w:rsidRPr="00B811CF">
        <w:rPr>
          <w:rStyle w:val="libAlaemChar"/>
        </w:rPr>
        <w:t>”</w:t>
      </w:r>
    </w:p>
    <w:p w:rsidR="00DE6D41" w:rsidRPr="00717654" w:rsidRDefault="00DE6D41" w:rsidP="00DE6D41">
      <w:pPr>
        <w:pStyle w:val="libNormal"/>
      </w:pPr>
      <w:r w:rsidRPr="00717654">
        <w:rPr>
          <w:cs/>
          <w:lang w:bidi="bn-IN"/>
        </w:rPr>
        <w:lastRenderedPageBreak/>
        <w:t>কাজী ইসমাঈল</w:t>
      </w:r>
      <w:r>
        <w:t>,</w:t>
      </w:r>
      <w:r w:rsidRPr="00717654">
        <w:rPr>
          <w:cs/>
          <w:lang w:bidi="bn-IN"/>
        </w:rPr>
        <w:t>নাসায়ী</w:t>
      </w:r>
      <w:r>
        <w:t>,</w:t>
      </w:r>
      <w:r w:rsidRPr="00717654">
        <w:rPr>
          <w:cs/>
          <w:lang w:bidi="bn-IN"/>
        </w:rPr>
        <w:t>আবু আলী নিশাবুরী ও অন্যান্যরা বলেছেন</w:t>
      </w:r>
      <w:r>
        <w:t>,</w:t>
      </w:r>
      <w:r w:rsidRPr="00B811CF">
        <w:rPr>
          <w:rStyle w:val="libAlaemChar"/>
        </w:rPr>
        <w:t>“</w:t>
      </w:r>
      <w:r w:rsidRPr="00717654">
        <w:rPr>
          <w:cs/>
          <w:lang w:bidi="bn-IN"/>
        </w:rPr>
        <w:t>আলীর মত কোন সাহাবীর পক্ষেই সহীহ সনদে এত অধিক ফাজায়েল ও মানাকিব বর্ণিত হয় নি।</w:t>
      </w:r>
      <w:r w:rsidRPr="00B811CF">
        <w:rPr>
          <w:rStyle w:val="libAlaemChar"/>
        </w:rPr>
        <w:t>”</w:t>
      </w:r>
      <w:r w:rsidRPr="004546B7">
        <w:rPr>
          <w:rStyle w:val="libFootnotenumChar"/>
          <w:cs/>
          <w:lang w:bidi="bn-IN"/>
        </w:rPr>
        <w:t>৩৫৪</w:t>
      </w:r>
      <w:r w:rsidRPr="00717654">
        <w:rPr>
          <w:cs/>
          <w:lang w:bidi="bn-IN"/>
        </w:rPr>
        <w:t xml:space="preserve"> </w:t>
      </w:r>
    </w:p>
    <w:p w:rsidR="00DE6D41" w:rsidRPr="00717654" w:rsidRDefault="00DE6D41" w:rsidP="00DE6D41">
      <w:pPr>
        <w:pStyle w:val="libNormal"/>
      </w:pPr>
      <w:r w:rsidRPr="00717654">
        <w:rPr>
          <w:cs/>
          <w:lang w:bidi="bn-IN"/>
        </w:rPr>
        <w:t xml:space="preserve">২। এ বিষয়গুলোতে কোন প্রতিবাদ ও সমালোচনার সুযোগ নেই। কিন্তু প্রশ্ন হলো নবী </w:t>
      </w:r>
      <w:r w:rsidR="00147D8C">
        <w:rPr>
          <w:cs/>
          <w:lang w:bidi="bn-IN"/>
        </w:rPr>
        <w:t>(সা.)</w:t>
      </w:r>
      <w:r w:rsidRPr="00717654">
        <w:rPr>
          <w:cs/>
          <w:lang w:bidi="bn-IN"/>
        </w:rPr>
        <w:t xml:space="preserve"> তাঁর খেলাফতের বিষয়ে সরাসরি বলেছেন নাকি বলেন নি</w:t>
      </w:r>
      <w:r w:rsidRPr="00717654">
        <w:t xml:space="preserve">? </w:t>
      </w:r>
      <w:r w:rsidRPr="00717654">
        <w:rPr>
          <w:cs/>
          <w:lang w:bidi="bn-IN"/>
        </w:rPr>
        <w:t xml:space="preserve">আপনি যে হাদীস ও সুন্নাহ্গুলো বর্ণনা করেছেন তা বিভিন্ন অবস্থা ও প্রেক্ষাপটে আলী </w:t>
      </w:r>
      <w:r>
        <w:rPr>
          <w:cs/>
          <w:lang w:bidi="bn-IN"/>
        </w:rPr>
        <w:t>(আ.)</w:t>
      </w:r>
      <w:r w:rsidRPr="00717654">
        <w:rPr>
          <w:cs/>
          <w:lang w:bidi="bn-IN"/>
        </w:rPr>
        <w:t xml:space="preserve">-এর বিশেষত্ব ও শ্রেষ্ঠত্ব বর্ণনা করছে। আমরাও বিশ্বাস করি তিনি এ সকল বিষয়ে অন্যদের হতে শ্রেষ্ঠত্ব রাখেন এবং আপনি যা বর্ণনা করেছেন তার হতে অধিক সংখ্যায় এ সকল হাদীস বর্ণিত হয়েছে। এ হাদীসগুলো তাঁর ইমামতের প্রতি ইঙ্গিত করলেও রাসূল </w:t>
      </w:r>
      <w:r w:rsidR="00147D8C">
        <w:rPr>
          <w:cs/>
          <w:lang w:bidi="bn-IN"/>
        </w:rPr>
        <w:t>(সা.)</w:t>
      </w:r>
      <w:r w:rsidRPr="00717654">
        <w:rPr>
          <w:cs/>
          <w:lang w:bidi="bn-IN"/>
        </w:rPr>
        <w:t>-এর পর তাঁর স্থলাভিষিক্তের বিষয়টি প্রকাশ করে না।</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064BD1" w:rsidRDefault="00DE6D41" w:rsidP="00DE6D41">
      <w:pPr>
        <w:rPr>
          <w:rtl/>
          <w:cs/>
        </w:rPr>
      </w:pPr>
      <w:r>
        <w:rPr>
          <w:cs/>
          <w:lang w:bidi="bn-IN"/>
        </w:rPr>
        <w:br w:type="page"/>
      </w:r>
    </w:p>
    <w:p w:rsidR="00DE6D41" w:rsidRPr="00717654" w:rsidRDefault="00DE6D41" w:rsidP="00DE6D41">
      <w:pPr>
        <w:pStyle w:val="Heading1"/>
      </w:pPr>
      <w:bookmarkStart w:id="196" w:name="_Toc385450389"/>
      <w:bookmarkStart w:id="197" w:name="_Toc385852197"/>
      <w:bookmarkStart w:id="198" w:name="_Toc385853722"/>
      <w:bookmarkStart w:id="199" w:name="_Toc385854572"/>
      <w:r w:rsidRPr="00717654">
        <w:rPr>
          <w:cs/>
          <w:lang w:bidi="bn-IN"/>
        </w:rPr>
        <w:lastRenderedPageBreak/>
        <w:t>পঞ্চাশতম পত্র</w:t>
      </w:r>
      <w:bookmarkEnd w:id="196"/>
      <w:bookmarkEnd w:id="197"/>
      <w:bookmarkEnd w:id="198"/>
      <w:bookmarkEnd w:id="199"/>
    </w:p>
    <w:p w:rsidR="00DE6D41" w:rsidRPr="00717654" w:rsidRDefault="00DE6D41" w:rsidP="00DE6D41">
      <w:pPr>
        <w:pStyle w:val="libNormal"/>
      </w:pPr>
      <w:r w:rsidRPr="00717654">
        <w:rPr>
          <w:cs/>
          <w:lang w:bidi="bn-IN"/>
        </w:rPr>
        <w:t xml:space="preserve">১৩ মুহররম ১৩৩০ হিঃ </w:t>
      </w:r>
    </w:p>
    <w:p w:rsidR="00DE6D41" w:rsidRPr="00717654" w:rsidRDefault="00DE6D41" w:rsidP="00DE6D41">
      <w:pPr>
        <w:pStyle w:val="libNormal"/>
      </w:pPr>
    </w:p>
    <w:p w:rsidR="00DE6D41" w:rsidRPr="00717654" w:rsidRDefault="00DE6D41" w:rsidP="00DE6D41">
      <w:pPr>
        <w:pStyle w:val="libNormal"/>
      </w:pPr>
      <w:r w:rsidRPr="00717654">
        <w:rPr>
          <w:cs/>
          <w:lang w:bidi="bn-IN"/>
        </w:rPr>
        <w:t>নেতার (ইমামের) বৈশিষ্ট্য বর্ণনা হতেই তাঁর নেতৃত্বের (ইমামতের) বিষয়টি প্রমাণিত হয়</w:t>
      </w:r>
    </w:p>
    <w:p w:rsidR="00DE6D41" w:rsidRPr="00717654" w:rsidRDefault="00DE6D41" w:rsidP="00DE6D41">
      <w:pPr>
        <w:pStyle w:val="libNormal"/>
      </w:pPr>
      <w:r w:rsidRPr="00717654">
        <w:rPr>
          <w:cs/>
          <w:lang w:bidi="bn-IN"/>
        </w:rPr>
        <w:t>আপনার মত উজ্জ্বল ও দূরদৃষ্টিসম্পন্ন</w:t>
      </w:r>
      <w:r>
        <w:t>,</w:t>
      </w:r>
      <w:r w:rsidRPr="00717654">
        <w:rPr>
          <w:cs/>
          <w:lang w:bidi="bn-IN"/>
        </w:rPr>
        <w:t xml:space="preserve">বক্তব্যের প্রেক্ষাপট ও উৎস সম্পর্কে সচেতন এবং এর লক্ষ্য ও উদ্দেশ্য সম্পর্কে সুস্পষ্ট জ্ঞানের অধিকারী ব্যক্তি যিনি শেষ নবী হিসেবে রাসূলুল্লাহ্ </w:t>
      </w:r>
      <w:r w:rsidR="00147D8C">
        <w:t>(</w:t>
      </w:r>
      <w:r w:rsidR="00147D8C">
        <w:rPr>
          <w:cs/>
          <w:lang w:bidi="bn-IN"/>
        </w:rPr>
        <w:t>সা.)</w:t>
      </w:r>
      <w:r w:rsidRPr="00717654">
        <w:rPr>
          <w:cs/>
          <w:lang w:bidi="bn-IN"/>
        </w:rPr>
        <w:t>-এর প্রজ্ঞা</w:t>
      </w:r>
      <w:r>
        <w:t>,</w:t>
      </w:r>
      <w:r w:rsidRPr="00717654">
        <w:rPr>
          <w:cs/>
          <w:lang w:bidi="bn-IN"/>
        </w:rPr>
        <w:t>তাঁর কথা ও কর্মের পরিমাপ ও তাঁর কোন কথাই যে প্রবৃত্তির অনুগত নয় সে বিষয়ে সম্যক জ্ঞানের অধিকারী তাঁর নিকট এ সকল হাদীসের বুদ্ধিবৃত্তিক ও সাধারণ অর্থ অস্পষ্ট ও আবরিত নয় এবং এগুলো বর্ণনার লক্ষ্য ও উদ্দেশ্যও অজ্ঞাত নয়। আপনি জন্মগত প্রতিষ্ঠিত আরব হিসেবে এটি উপলব্ধি করেন যে</w:t>
      </w:r>
      <w:r>
        <w:t>,</w:t>
      </w:r>
      <w:r w:rsidRPr="00717654">
        <w:rPr>
          <w:cs/>
          <w:lang w:bidi="bn-IN"/>
        </w:rPr>
        <w:t xml:space="preserve">আল্লাহ্ ও তাঁর রাসূলের পক্ষে সম্ভব নয় তাঁদের দীনের রক্ষাকারী প্রতিনিধি ব্যতীত অন্য কারো প্রতি বিশেষ দৃষ্টি দান করে কথা বলবেন। তাই এ হাদীসগুলো হতে বোঝা যায় আলী বিশেষ মর্যাদা ও সম্মানের অধিকারী এবং সেগুলো সরাসরি খেলাফতের প্রমাণ না দিলেও সেদিকে ইঙ্গিতকারী হিসেবে অপরিহার্য প্রমাণ বলে গণ্য। কারণ নবীকুল শিরোমণি ও শ্রেষ্ঠ রাসূল </w:t>
      </w:r>
      <w:r w:rsidR="00147D8C">
        <w:rPr>
          <w:cs/>
          <w:lang w:bidi="bn-IN"/>
        </w:rPr>
        <w:t>(সা.)</w:t>
      </w:r>
      <w:r w:rsidRPr="00717654">
        <w:rPr>
          <w:cs/>
          <w:lang w:bidi="bn-IN"/>
        </w:rPr>
        <w:t xml:space="preserve"> খেলাফতের এইরূপ উচ্চমর্যাদা তাঁর মত নেতৃত্ব ও পদমর্যাদার ব্যক্তি ব্যতীত অন্য কারো হাতে স্থানান্তর করতে পারেন না।</w:t>
      </w:r>
    </w:p>
    <w:p w:rsidR="00DE6D41" w:rsidRPr="00717654" w:rsidRDefault="00DE6D41" w:rsidP="00DE6D41">
      <w:pPr>
        <w:pStyle w:val="libNormal"/>
      </w:pPr>
      <w:r w:rsidRPr="00717654">
        <w:rPr>
          <w:cs/>
          <w:lang w:bidi="bn-IN"/>
        </w:rPr>
        <w:t>তদুপরি আলী সম্পর্কিত বিশেষ হাদীসগুলো যদি কেউ ইনসাফের দৃষ্টিতে লক্ষ্য করে এবং যথাযথভাবে পর্যালোচনা করে তাহলে দেখতে পাবে সেগুলোর অধিকাংশই ইমামতের দিকেই নির্দেশনা দান করে। হয় তা গাদীরের</w:t>
      </w:r>
      <w:r w:rsidRPr="009D3FD2">
        <w:rPr>
          <w:rStyle w:val="libFootnotenumChar"/>
          <w:cs/>
          <w:lang w:bidi="bn-IN"/>
        </w:rPr>
        <w:t>৩৫৫</w:t>
      </w:r>
      <w:r w:rsidRPr="00717654">
        <w:rPr>
          <w:cs/>
          <w:lang w:bidi="bn-IN"/>
        </w:rPr>
        <w:t xml:space="preserve"> প্রতি</w:t>
      </w:r>
      <w:r>
        <w:rPr>
          <w:cs/>
          <w:lang w:bidi="bn-IN"/>
        </w:rPr>
        <w:t>শ্রু</w:t>
      </w:r>
      <w:r w:rsidRPr="00717654">
        <w:rPr>
          <w:cs/>
          <w:lang w:bidi="bn-IN"/>
        </w:rPr>
        <w:t xml:space="preserve">তি গ্রহণের হাদীসের মত সরাসরি ইমামতের পূর্ণ প্রমাণ দেয় নতুবা আটচল্লিশতম পত্রের হাদীসগুলোর মত ইমামতের অপরিহার্যতার প্রতি ইঙ্গিত দান করে। যেমন এ হাদীসটি </w:t>
      </w:r>
      <w:r w:rsidRPr="00B811CF">
        <w:rPr>
          <w:rStyle w:val="libAlaemChar"/>
        </w:rPr>
        <w:t>“</w:t>
      </w:r>
      <w:r w:rsidRPr="00717654">
        <w:rPr>
          <w:cs/>
          <w:lang w:bidi="bn-IN"/>
        </w:rPr>
        <w:t>আলী কোরআনের সঙ্গে এবং কোরআন আলীর সঙ্গে এবং এরা একে অপর হতে কখনো বিচ্ছিন্ন হবে না ও এ অবস্থায়ই হাউজে কাওসারে আমার সঙ্গে মিলিত হবে।</w:t>
      </w:r>
      <w:r w:rsidRPr="00B811CF">
        <w:rPr>
          <w:rStyle w:val="libAlaemChar"/>
        </w:rPr>
        <w:t>”</w:t>
      </w:r>
      <w:r w:rsidRPr="009D3FD2">
        <w:rPr>
          <w:rStyle w:val="libFootnotenumChar"/>
          <w:cs/>
          <w:lang w:bidi="bn-IN"/>
        </w:rPr>
        <w:t>৩৫৬</w:t>
      </w:r>
      <w:r w:rsidRPr="00717654">
        <w:rPr>
          <w:cs/>
          <w:lang w:bidi="bn-IN"/>
        </w:rPr>
        <w:t xml:space="preserve"> </w:t>
      </w:r>
    </w:p>
    <w:p w:rsidR="00DE6D41" w:rsidRPr="00717654" w:rsidRDefault="00DE6D41" w:rsidP="00DE6D41">
      <w:pPr>
        <w:pStyle w:val="libNormal"/>
      </w:pPr>
      <w:r w:rsidRPr="00717654">
        <w:rPr>
          <w:cs/>
          <w:lang w:bidi="bn-IN"/>
        </w:rPr>
        <w:lastRenderedPageBreak/>
        <w:t xml:space="preserve">অনুরূপ রাসূল </w:t>
      </w:r>
      <w:r w:rsidR="00147D8C">
        <w:rPr>
          <w:cs/>
          <w:lang w:bidi="bn-IN"/>
        </w:rPr>
        <w:t>(সা.)</w:t>
      </w:r>
      <w:r w:rsidRPr="00717654">
        <w:rPr>
          <w:cs/>
          <w:lang w:bidi="bn-IN"/>
        </w:rPr>
        <w:t xml:space="preserve"> হতে বর্ণিত একটি হাদীস</w:t>
      </w:r>
      <w:r>
        <w:t>,</w:t>
      </w:r>
      <w:r w:rsidRPr="00B811CF">
        <w:rPr>
          <w:rStyle w:val="libAlaemChar"/>
        </w:rPr>
        <w:t>“</w:t>
      </w:r>
      <w:r w:rsidRPr="00717654">
        <w:rPr>
          <w:cs/>
          <w:lang w:bidi="bn-IN"/>
        </w:rPr>
        <w:t>আলীর সঙ্গে আমার সম্পর্ক আমার দেহের সঙ্গে আমার মাথার সম্পর্কের ন্যায়।</w:t>
      </w:r>
      <w:r w:rsidRPr="00B811CF">
        <w:rPr>
          <w:rStyle w:val="libAlaemChar"/>
        </w:rPr>
        <w:t>”</w:t>
      </w:r>
      <w:r w:rsidRPr="009D3FD2">
        <w:rPr>
          <w:rStyle w:val="libFootnotenumChar"/>
          <w:cs/>
          <w:lang w:bidi="bn-IN"/>
        </w:rPr>
        <w:t>৩৫৭</w:t>
      </w:r>
    </w:p>
    <w:p w:rsidR="00DE6D41" w:rsidRPr="00717654" w:rsidRDefault="00DE6D41" w:rsidP="00DE6D41">
      <w:pPr>
        <w:pStyle w:val="libNormal"/>
      </w:pPr>
      <w:r w:rsidRPr="00717654">
        <w:rPr>
          <w:cs/>
          <w:lang w:bidi="bn-IN"/>
        </w:rPr>
        <w:t>আবদুর রহমান ইবনে আওফ</w:t>
      </w:r>
      <w:r w:rsidRPr="009D3FD2">
        <w:rPr>
          <w:rStyle w:val="libFootnotenumChar"/>
          <w:cs/>
          <w:lang w:bidi="bn-IN"/>
        </w:rPr>
        <w:t>৩৫৮</w:t>
      </w:r>
      <w:r w:rsidRPr="00717654">
        <w:rPr>
          <w:cs/>
          <w:lang w:bidi="bn-IN"/>
        </w:rPr>
        <w:t xml:space="preserve"> বলেন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আমাদের ভয় প্রদর্শন করে বললেন : সেই মহান সত্তার শপথ যার হাতে আমার প্রাণ নিবদ্ধ</w:t>
      </w:r>
      <w:r>
        <w:t>,</w:t>
      </w:r>
      <w:r w:rsidRPr="00717654">
        <w:rPr>
          <w:cs/>
          <w:lang w:bidi="bn-IN"/>
        </w:rPr>
        <w:t>তোমরা অবশ্যই নামায কায়েম করবে</w:t>
      </w:r>
      <w:r>
        <w:t>,</w:t>
      </w:r>
      <w:r w:rsidRPr="00717654">
        <w:rPr>
          <w:cs/>
          <w:lang w:bidi="bn-IN"/>
        </w:rPr>
        <w:t>যাকাত দিবে নতুবা তোমাদের প্রতি এমন এক ব্যক্তিকে প্রেরণ করবো যে আমা হতে এবং আমার প্রাণস্বরূপ।</w:t>
      </w:r>
      <w:r w:rsidRPr="00B811CF">
        <w:rPr>
          <w:rStyle w:val="libAlaemChar"/>
        </w:rPr>
        <w:t>”</w:t>
      </w:r>
      <w:r w:rsidRPr="00717654">
        <w:t xml:space="preserve"> </w:t>
      </w:r>
      <w:r w:rsidRPr="00717654">
        <w:rPr>
          <w:cs/>
          <w:lang w:bidi="bn-IN"/>
        </w:rPr>
        <w:t xml:space="preserve">হাদীসটির শেষে এসেছে অতঃপর রাসূল </w:t>
      </w:r>
      <w:r w:rsidR="00147D8C">
        <w:rPr>
          <w:cs/>
          <w:lang w:bidi="bn-IN"/>
        </w:rPr>
        <w:t>(সা.)</w:t>
      </w:r>
      <w:r w:rsidRPr="00717654">
        <w:rPr>
          <w:cs/>
          <w:lang w:bidi="bn-IN"/>
        </w:rPr>
        <w:t xml:space="preserve"> আলীর হাত ধারণ করে বললেন</w:t>
      </w:r>
      <w:r>
        <w:t>,</w:t>
      </w:r>
      <w:r w:rsidRPr="00B811CF">
        <w:rPr>
          <w:rStyle w:val="libAlaemChar"/>
        </w:rPr>
        <w:t>“</w:t>
      </w:r>
      <w:r w:rsidRPr="00717654">
        <w:rPr>
          <w:cs/>
          <w:lang w:bidi="bn-IN"/>
        </w:rPr>
        <w:t>এই সে ব্যক্তি।</w:t>
      </w:r>
      <w:r w:rsidRPr="00B811CF">
        <w:rPr>
          <w:rStyle w:val="libAlaemChar"/>
        </w:rPr>
        <w:t>”</w:t>
      </w:r>
      <w:r w:rsidRPr="00717654">
        <w:t xml:space="preserve"> </w:t>
      </w:r>
    </w:p>
    <w:p w:rsidR="00DE6D41" w:rsidRPr="00717654" w:rsidRDefault="00DE6D41" w:rsidP="00DE6D41">
      <w:pPr>
        <w:pStyle w:val="libNormal"/>
      </w:pPr>
      <w:r w:rsidRPr="00717654">
        <w:rPr>
          <w:cs/>
          <w:lang w:bidi="bn-IN"/>
        </w:rPr>
        <w:t>এছাড়াও এ সম্পর্কিত আরো হাদীস বিদ্যমান।</w:t>
      </w:r>
    </w:p>
    <w:p w:rsidR="00DE6D41" w:rsidRPr="00717654" w:rsidRDefault="00DE6D41" w:rsidP="00DE6D41">
      <w:pPr>
        <w:pStyle w:val="libNormal"/>
      </w:pPr>
      <w:r w:rsidRPr="00717654">
        <w:rPr>
          <w:cs/>
          <w:lang w:bidi="bn-IN"/>
        </w:rPr>
        <w:t xml:space="preserve">যে ব্যক্তি সত্যের সমুদ্রে অবগাহনে </w:t>
      </w:r>
      <w:r>
        <w:rPr>
          <w:cs/>
          <w:lang w:bidi="bn-IN"/>
        </w:rPr>
        <w:t>আকাঙ্ক্ষী</w:t>
      </w:r>
      <w:r>
        <w:t>,</w:t>
      </w:r>
      <w:r w:rsidRPr="00717654">
        <w:rPr>
          <w:cs/>
          <w:lang w:bidi="bn-IN"/>
        </w:rPr>
        <w:t xml:space="preserve">বুদ্ধিবৃত্তিক সমস্যা ও অস্পষ্টতাকে দূর করার প্রচেষ্টায় লিপ্ত তাকে আমি এ মূল্যবান হাদীসগুলোর প্রতি দৃষ্টি দানের </w:t>
      </w:r>
      <w:r>
        <w:rPr>
          <w:cs/>
          <w:lang w:bidi="bn-IN"/>
        </w:rPr>
        <w:t>আহবান</w:t>
      </w:r>
      <w:r w:rsidRPr="00717654">
        <w:rPr>
          <w:cs/>
          <w:lang w:bidi="bn-IN"/>
        </w:rPr>
        <w:t xml:space="preserve"> জানাব। সত্যের অনুসন্ধানে ও গবেষণায় ব্যাপৃত ব্যক্তি সত্য উদ্ঘাটন ব্যতীত যার অন্য কোন উদ্দেশ্য নেই তার উচিত ব্যক্তিগত আবেগ ও প্রবণতাকে দূরে ঠেলে এই আলোচনার প্রতি নিরপেক্ষ দৃষ্টি দান।</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064BD1" w:rsidRDefault="00DE6D41" w:rsidP="00DE6D41">
      <w:pPr>
        <w:rPr>
          <w:rtl/>
          <w:cs/>
        </w:rPr>
      </w:pPr>
      <w:r>
        <w:rPr>
          <w:cs/>
          <w:lang w:bidi="bn-IN"/>
        </w:rPr>
        <w:br w:type="page"/>
      </w:r>
    </w:p>
    <w:p w:rsidR="00DE6D41" w:rsidRPr="00717654" w:rsidRDefault="00DE6D41" w:rsidP="00DE6D41">
      <w:pPr>
        <w:pStyle w:val="Heading1"/>
      </w:pPr>
      <w:bookmarkStart w:id="200" w:name="_Toc385450390"/>
      <w:bookmarkStart w:id="201" w:name="_Toc385852198"/>
      <w:bookmarkStart w:id="202" w:name="_Toc385853723"/>
      <w:bookmarkStart w:id="203" w:name="_Toc385854573"/>
      <w:r w:rsidRPr="00717654">
        <w:rPr>
          <w:cs/>
          <w:lang w:bidi="bn-IN"/>
        </w:rPr>
        <w:lastRenderedPageBreak/>
        <w:t>একান্নতম পত্র</w:t>
      </w:r>
      <w:bookmarkEnd w:id="200"/>
      <w:bookmarkEnd w:id="201"/>
      <w:bookmarkEnd w:id="202"/>
      <w:bookmarkEnd w:id="203"/>
    </w:p>
    <w:p w:rsidR="00DE6D41" w:rsidRPr="00717654" w:rsidRDefault="00DE6D41" w:rsidP="00DE6D41">
      <w:pPr>
        <w:pStyle w:val="libNormal"/>
      </w:pPr>
      <w:r w:rsidRPr="00717654">
        <w:rPr>
          <w:cs/>
          <w:lang w:bidi="bn-IN"/>
        </w:rPr>
        <w:t>১৪ মুহররম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এই প্রমাণসমূহের বিপরীতেও দলিল রয়েছে। আপনার বিরোধীরা প্রথম তিন খলীফার ফজীলতে বর্ণিত হাদীসসমূহ আপনার বিপক্ষে দলিল বলে মনে করেন এবং বিশ্বাস করেন মুহাজির ও আনসারদের মধ্যে অগ্রগামীদের মধ্যে শ্রেষ্টত্বের বিষয়ে তাঁরা আলী হতে অগ্রগামী। তাই আপনার প্রমাণ অগ্রহণযোগ্য। আপনার বক্তব্য কি</w:t>
      </w:r>
      <w:r w:rsidRPr="00717654">
        <w:t>?</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064BD1" w:rsidRDefault="00DE6D41" w:rsidP="00DE6D41">
      <w:pPr>
        <w:rPr>
          <w:rtl/>
          <w:cs/>
        </w:rPr>
      </w:pPr>
      <w:r>
        <w:rPr>
          <w:cs/>
          <w:lang w:bidi="bn-IN"/>
        </w:rPr>
        <w:br w:type="page"/>
      </w:r>
    </w:p>
    <w:p w:rsidR="00DE6D41" w:rsidRPr="00717654" w:rsidRDefault="00DE6D41" w:rsidP="00DE6D41">
      <w:pPr>
        <w:pStyle w:val="Heading1"/>
      </w:pPr>
      <w:bookmarkStart w:id="204" w:name="_Toc385450391"/>
      <w:bookmarkStart w:id="205" w:name="_Toc385852199"/>
      <w:bookmarkStart w:id="206" w:name="_Toc385853724"/>
      <w:bookmarkStart w:id="207" w:name="_Toc385854574"/>
      <w:r w:rsidRPr="00717654">
        <w:rPr>
          <w:cs/>
          <w:lang w:bidi="bn-IN"/>
        </w:rPr>
        <w:lastRenderedPageBreak/>
        <w:t>বায়ান্নতম পত্র</w:t>
      </w:r>
      <w:bookmarkEnd w:id="204"/>
      <w:bookmarkEnd w:id="205"/>
      <w:bookmarkEnd w:id="206"/>
      <w:bookmarkEnd w:id="207"/>
    </w:p>
    <w:p w:rsidR="00DE6D41" w:rsidRPr="00717654" w:rsidRDefault="00DE6D41" w:rsidP="00DE6D41">
      <w:pPr>
        <w:pStyle w:val="libNormal"/>
      </w:pPr>
      <w:r w:rsidRPr="00717654">
        <w:rPr>
          <w:cs/>
          <w:lang w:bidi="bn-IN"/>
        </w:rPr>
        <w:t>১৫ মুহররম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তাঁদের দাবীর বিপক্ষে জবাব</w:t>
      </w:r>
    </w:p>
    <w:p w:rsidR="00DE6D41" w:rsidRPr="00717654" w:rsidRDefault="00DE6D41" w:rsidP="00DE6D41">
      <w:pPr>
        <w:pStyle w:val="libNormal"/>
      </w:pPr>
      <w:r w:rsidRPr="00717654">
        <w:rPr>
          <w:cs/>
          <w:lang w:bidi="bn-IN"/>
        </w:rPr>
        <w:t>আমরা মুহাজির ও আনসারদের অগ্রগামী ব্যক্তিবর্গের ফজীলত ও মর্যাদাকে স্বীকার করি। তাঁদের শ্রেষ্ঠত্বের বিষয়টিকে অগ্রাহ্য করা যায় না। তাঁদের শ্রেষ্ঠত্বের জন্য কোরআন ও হাদীসে বর্ণিত বাণীসমূহই যথেষ্ট। আমরা উপরোক্ত আয়াত ও হাদীসসমূহ পর্যালোচনা করে এমন কিছু পাই নি যাতে করে বলা যায় সেগুলো আলীর শ্রেষ্ঠত্বের বিপক্ষে দলিল</w:t>
      </w:r>
      <w:r>
        <w:t>,</w:t>
      </w:r>
      <w:r w:rsidRPr="00717654">
        <w:rPr>
          <w:cs/>
          <w:lang w:bidi="bn-IN"/>
        </w:rPr>
        <w:t>এমন কি তাঁর মধ্যে ইমামতের জন্য প্রয়োজনীয় পারিপার্শ্বিক বৈশিষ্ট্যের সঙ্গে সাংঘর্ষিক দলিলও নেই।</w:t>
      </w:r>
    </w:p>
    <w:p w:rsidR="00DE6D41" w:rsidRPr="00717654" w:rsidRDefault="00DE6D41" w:rsidP="00DE6D41">
      <w:pPr>
        <w:pStyle w:val="libNormal"/>
      </w:pPr>
      <w:r w:rsidRPr="00717654">
        <w:rPr>
          <w:cs/>
          <w:lang w:bidi="bn-IN"/>
        </w:rPr>
        <w:t>অবশ্য আমাদের বিরোধীরা নিজেদের হতে তাঁদের অনেকের ফজীলত বর্ণনা করে হাদীস বলেছেন যা আমাদের নিকট প্রমাণিত নয়। সুতরাং সেগুলো আমাদের বর্ণিত রেওয়ায়েতের বিপরীতে অগ্রহণযোগ্য এবং অযথা তর্ককারী ব্যক্তি ব্যতীত অন্য কারো কাছে তা আশা করা যায় না। কারণ আমরা তাঁদের মত ঐ হাদীসগুলোকে নির্ভরযোগ্য মনে করতে পারি না। আমাদের সূত্রে বর্ণিত হাদীসসমূহকে তাঁদের বিপরীতে এনে প্রমাণ করতে যাওয়া যেমন যুক্তিযুক্ত নয় তেমনি ঐ হাদীসসমূহকে এ হাদীসগুলোর (হযরত আলীর শ্রেষ্ঠত্ব ও ফজীলত বর্ণনাকারী হাদীসসমূহ) বিপরীতে দাঁড় করানোও অযৌক্তিক। তাই আমরা আমাদের বিরোধীদের বর্ণনা হতেই আলীর শ্রেষ্ঠত্ব ও নেতৃত্বের বিষয়টি আলোচনা করছি (আমাদের সূত্রে নয়) যেমন গাদীরের হাদীস ও অন্যান্য হাদীস।</w:t>
      </w:r>
    </w:p>
    <w:p w:rsidR="00DE6D41" w:rsidRPr="00717654" w:rsidRDefault="00DE6D41" w:rsidP="00DE6D41">
      <w:pPr>
        <w:pStyle w:val="libNormal"/>
      </w:pPr>
      <w:r w:rsidRPr="00717654">
        <w:rPr>
          <w:cs/>
          <w:lang w:bidi="bn-IN"/>
        </w:rPr>
        <w:t>এগুলো বাদ দিলেও আমাদের বিরোধীরা তাঁদের ফজীলত বর্ণনা করে যে হাদীসসমূহ এনেছেন তা আমাদের বর্ণিত হাদীসের বিরোধীও যেমন নয় তেমনি তা তাঁদের খেলাফতের বিষয়টিকেও প্রতিষ্ঠিত ও প্রমাণ করে না। এ কারণে কেউই সেগুলো তাঁদের খেলাফতের জন্য প্রমাণ হিসেবে আনেন নি</w:t>
      </w:r>
      <w:r>
        <w:t>,</w:t>
      </w:r>
      <w:r w:rsidRPr="00717654">
        <w:rPr>
          <w:cs/>
          <w:lang w:bidi="bn-IN"/>
        </w:rPr>
        <w:t>এমন কি তাঁরা নিজেরাও সাকীফায়</w:t>
      </w:r>
      <w:r w:rsidRPr="00F60477">
        <w:rPr>
          <w:rStyle w:val="libFootnotenumChar"/>
          <w:cs/>
          <w:lang w:bidi="bn-IN"/>
        </w:rPr>
        <w:t>৩৫৯</w:t>
      </w:r>
      <w:r w:rsidRPr="00717654">
        <w:rPr>
          <w:cs/>
          <w:lang w:bidi="bn-IN"/>
        </w:rPr>
        <w:t xml:space="preserve"> বা খলীফা নির্বাচনের বিভিন্ন পর্যায়ে নিজেদের শ্রেষ্ঠত্ব বর্ণনায় উপরোক্ত হাদীসসমূহের ওপর নির্ভর করেন নি</w:t>
      </w:r>
      <w:r w:rsidRPr="00F60477">
        <w:rPr>
          <w:rStyle w:val="libFootnotenumChar"/>
          <w:cs/>
          <w:lang w:bidi="bn-IN"/>
        </w:rPr>
        <w:t>৩৬০</w:t>
      </w:r>
      <w:r w:rsidRPr="00717654">
        <w:rPr>
          <w:cs/>
          <w:lang w:bidi="hi-IN"/>
        </w:rPr>
        <w:t xml:space="preserve">। </w:t>
      </w:r>
    </w:p>
    <w:p w:rsidR="00DE6D41" w:rsidRPr="00717654" w:rsidRDefault="00DE6D41" w:rsidP="00DE6D41">
      <w:pPr>
        <w:pStyle w:val="libRight"/>
      </w:pPr>
      <w:r>
        <w:rPr>
          <w:cs/>
          <w:lang w:bidi="bn-IN"/>
        </w:rPr>
        <w:lastRenderedPageBreak/>
        <w:t>ওয়াসসালাম</w:t>
      </w:r>
    </w:p>
    <w:p w:rsidR="00DE6D41" w:rsidRDefault="00DE6D41" w:rsidP="00DE6D41">
      <w:pPr>
        <w:pStyle w:val="libRight"/>
        <w:rPr>
          <w:cs/>
          <w:lang w:bidi="bn-IN"/>
        </w:rPr>
      </w:pPr>
      <w:r w:rsidRPr="00717654">
        <w:rPr>
          <w:cs/>
          <w:lang w:bidi="bn-IN"/>
        </w:rPr>
        <w:t>শ</w:t>
      </w:r>
    </w:p>
    <w:p w:rsidR="00DE6D41" w:rsidRPr="00064BD1" w:rsidRDefault="00DE6D41" w:rsidP="00DE6D41">
      <w:pPr>
        <w:rPr>
          <w:rtl/>
          <w:cs/>
        </w:rPr>
      </w:pPr>
      <w:r>
        <w:rPr>
          <w:cs/>
          <w:lang w:bidi="bn-IN"/>
        </w:rPr>
        <w:br w:type="page"/>
      </w:r>
    </w:p>
    <w:p w:rsidR="00DE6D41" w:rsidRPr="00717654" w:rsidRDefault="00DE6D41" w:rsidP="00DE6D41">
      <w:pPr>
        <w:pStyle w:val="Heading1"/>
      </w:pPr>
      <w:bookmarkStart w:id="208" w:name="_Toc385450392"/>
      <w:bookmarkStart w:id="209" w:name="_Toc385852200"/>
      <w:bookmarkStart w:id="210" w:name="_Toc385853725"/>
      <w:bookmarkStart w:id="211" w:name="_Toc385854575"/>
      <w:r w:rsidRPr="00717654">
        <w:rPr>
          <w:cs/>
          <w:lang w:bidi="bn-IN"/>
        </w:rPr>
        <w:lastRenderedPageBreak/>
        <w:t>তেপান্নতম পত্র</w:t>
      </w:r>
      <w:bookmarkEnd w:id="208"/>
      <w:bookmarkEnd w:id="209"/>
      <w:bookmarkEnd w:id="210"/>
      <w:bookmarkEnd w:id="211"/>
    </w:p>
    <w:p w:rsidR="00DE6D41" w:rsidRPr="00717654" w:rsidRDefault="00DE6D41" w:rsidP="00DE6D41">
      <w:pPr>
        <w:pStyle w:val="libNormal"/>
      </w:pPr>
      <w:r w:rsidRPr="00717654">
        <w:rPr>
          <w:cs/>
          <w:lang w:bidi="bn-IN"/>
        </w:rPr>
        <w:t>১৬ মুহররম ১৩৩০ হিঃ</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হাদীসে গাদীরের বিবরণ পেশের </w:t>
      </w:r>
      <w:r>
        <w:rPr>
          <w:cs/>
          <w:lang w:bidi="bn-IN"/>
        </w:rPr>
        <w:t>আহবান</w:t>
      </w:r>
      <w:r w:rsidRPr="00717654">
        <w:rPr>
          <w:cs/>
          <w:lang w:bidi="hi-IN"/>
        </w:rPr>
        <w:t>।</w:t>
      </w:r>
    </w:p>
    <w:p w:rsidR="00DE6D41" w:rsidRPr="00717654" w:rsidRDefault="00DE6D41" w:rsidP="00DE6D41">
      <w:pPr>
        <w:pStyle w:val="libNormal"/>
      </w:pPr>
      <w:r w:rsidRPr="00717654">
        <w:rPr>
          <w:cs/>
          <w:lang w:bidi="bn-IN"/>
        </w:rPr>
        <w:t xml:space="preserve">আপনি অনেক স্থানেই গাদীরের হাদীসের কথা উল্লেখ করেছেন। </w:t>
      </w:r>
      <w:r>
        <w:rPr>
          <w:cs/>
          <w:lang w:bidi="bn-IN"/>
        </w:rPr>
        <w:t>আহলে</w:t>
      </w:r>
      <w:r w:rsidRPr="00717654">
        <w:rPr>
          <w:cs/>
          <w:lang w:bidi="bn-IN"/>
        </w:rPr>
        <w:t xml:space="preserve"> সুন্না</w:t>
      </w:r>
      <w:r>
        <w:rPr>
          <w:cs/>
          <w:lang w:bidi="bn-IN"/>
        </w:rPr>
        <w:t>হর</w:t>
      </w:r>
      <w:r w:rsidRPr="00717654">
        <w:rPr>
          <w:cs/>
          <w:lang w:bidi="bn-IN"/>
        </w:rPr>
        <w:t xml:space="preserve"> সূত্রে হাদীসটি আমার জন্য বর্ণনা করুন যাতে বিষয়টি নিয়ে আমি চিন্তা করতে পারি।</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r>
        <w:rPr>
          <w:cs/>
          <w:lang w:bidi="bn-IN"/>
        </w:rPr>
        <w:t>ওয়াসসালাম</w:t>
      </w:r>
    </w:p>
    <w:p w:rsidR="00DE6D41" w:rsidRDefault="00DE6D41" w:rsidP="00DE6D41">
      <w:pPr>
        <w:pStyle w:val="libNormal"/>
        <w:rPr>
          <w:cs/>
          <w:lang w:bidi="bn-IN"/>
        </w:rPr>
      </w:pPr>
      <w:r w:rsidRPr="00717654">
        <w:rPr>
          <w:cs/>
          <w:lang w:bidi="bn-IN"/>
        </w:rPr>
        <w:t>স</w:t>
      </w:r>
    </w:p>
    <w:p w:rsidR="00DE6D41" w:rsidRPr="00064BD1" w:rsidRDefault="00DE6D41" w:rsidP="00DE6D41">
      <w:pPr>
        <w:rPr>
          <w:rtl/>
          <w:cs/>
        </w:rPr>
      </w:pPr>
      <w:r>
        <w:rPr>
          <w:cs/>
          <w:lang w:bidi="bn-IN"/>
        </w:rPr>
        <w:br w:type="page"/>
      </w:r>
    </w:p>
    <w:p w:rsidR="00DE6D41" w:rsidRPr="00717654" w:rsidRDefault="00DE6D41" w:rsidP="00DE6D41">
      <w:pPr>
        <w:pStyle w:val="Heading1"/>
      </w:pPr>
      <w:bookmarkStart w:id="212" w:name="_Toc385450393"/>
      <w:bookmarkStart w:id="213" w:name="_Toc385852201"/>
      <w:bookmarkStart w:id="214" w:name="_Toc385853726"/>
      <w:bookmarkStart w:id="215" w:name="_Toc385854576"/>
      <w:r w:rsidRPr="00717654">
        <w:rPr>
          <w:cs/>
          <w:lang w:bidi="bn-IN"/>
        </w:rPr>
        <w:lastRenderedPageBreak/>
        <w:t>চুয়ান্নতম পত্র</w:t>
      </w:r>
      <w:bookmarkEnd w:id="212"/>
      <w:bookmarkEnd w:id="213"/>
      <w:bookmarkEnd w:id="214"/>
      <w:bookmarkEnd w:id="215"/>
    </w:p>
    <w:p w:rsidR="00DE6D41" w:rsidRPr="00717654" w:rsidRDefault="00DE6D41" w:rsidP="00DE6D41">
      <w:pPr>
        <w:pStyle w:val="libNormal"/>
      </w:pPr>
      <w:r w:rsidRPr="00717654">
        <w:rPr>
          <w:cs/>
          <w:lang w:bidi="bn-IN"/>
        </w:rPr>
        <w:t>১৮ মুহররম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গাদীরের হাদীসের কিছু অংশের প্রতি ইঙ্গিত</w:t>
      </w:r>
    </w:p>
    <w:p w:rsidR="00DE6D41" w:rsidRPr="00717654" w:rsidRDefault="00DE6D41" w:rsidP="00DE6D41">
      <w:pPr>
        <w:pStyle w:val="libNormal"/>
      </w:pPr>
      <w:r w:rsidRPr="00717654">
        <w:rPr>
          <w:cs/>
          <w:lang w:bidi="bn-IN"/>
        </w:rPr>
        <w:t>তাবরানী ও অনেকেই যাইদ ইবনে আরকাম হতে বর্ণিত এ হাদীসটির বিশুদ্ধতার বিষয়ে ঐকমত্য পোষণ করেছেন।</w:t>
      </w:r>
      <w:r w:rsidRPr="00AA08F1">
        <w:rPr>
          <w:rStyle w:val="libFootnotenumChar"/>
          <w:cs/>
          <w:lang w:bidi="bn-IN"/>
        </w:rPr>
        <w:t>৩৬১</w:t>
      </w:r>
      <w:r w:rsidRPr="00717654">
        <w:rPr>
          <w:cs/>
          <w:lang w:bidi="bn-IN"/>
        </w:rPr>
        <w:t xml:space="preserve"> তিনি বর্ণনা করেছেন</w:t>
      </w:r>
      <w:r>
        <w:t>,</w:t>
      </w:r>
      <w:r w:rsidRPr="00717654">
        <w:rPr>
          <w:cs/>
          <w:lang w:bidi="bn-IN"/>
        </w:rPr>
        <w:t xml:space="preserve">নবী করিম </w:t>
      </w:r>
      <w:r w:rsidR="00147D8C">
        <w:rPr>
          <w:cs/>
          <w:lang w:bidi="bn-IN"/>
        </w:rPr>
        <w:t>(সা.)</w:t>
      </w:r>
      <w:r w:rsidRPr="00717654">
        <w:rPr>
          <w:cs/>
          <w:lang w:bidi="bn-IN"/>
        </w:rPr>
        <w:t xml:space="preserve"> </w:t>
      </w:r>
      <w:r w:rsidRPr="00B811CF">
        <w:rPr>
          <w:rStyle w:val="libAlaemChar"/>
        </w:rPr>
        <w:t>‘</w:t>
      </w:r>
      <w:r w:rsidRPr="00717654">
        <w:rPr>
          <w:cs/>
          <w:lang w:bidi="bn-IN"/>
        </w:rPr>
        <w:t>গাদীরে খুম</w:t>
      </w:r>
      <w:r w:rsidRPr="00B811CF">
        <w:rPr>
          <w:rStyle w:val="libAlaemChar"/>
        </w:rPr>
        <w:t>’</w:t>
      </w:r>
      <w:r w:rsidRPr="00717654">
        <w:t xml:space="preserve"> </w:t>
      </w:r>
      <w:r w:rsidRPr="00717654">
        <w:rPr>
          <w:cs/>
          <w:lang w:bidi="bn-IN"/>
        </w:rPr>
        <w:t>নামক স্থানে একটি বৃক্ষের নীচে একটি খুতবা পাঠ করেন যা এরূপ : হে লোকসকল! খুব শীঘ্রই আমি আমার প্রভুর পক্ষ হতে দাওয়াত পাব এবং আমি তা গ্রহণ করবো</w:t>
      </w:r>
      <w:r w:rsidRPr="00AA08F1">
        <w:rPr>
          <w:rStyle w:val="libFootnotenumChar"/>
          <w:cs/>
          <w:lang w:bidi="bn-IN"/>
        </w:rPr>
        <w:t>৩৬২</w:t>
      </w:r>
      <w:r w:rsidRPr="00717654">
        <w:rPr>
          <w:cs/>
          <w:lang w:bidi="hi-IN"/>
        </w:rPr>
        <w:t xml:space="preserve">। </w:t>
      </w:r>
      <w:r w:rsidRPr="00717654">
        <w:rPr>
          <w:cs/>
          <w:lang w:bidi="bn-IN"/>
        </w:rPr>
        <w:t>আমি দায়িত্বশীল এবং এ বিষয়ে জিজ্ঞাসিত হব</w:t>
      </w:r>
      <w:r w:rsidRPr="00AA08F1">
        <w:rPr>
          <w:rStyle w:val="libFootnotenumChar"/>
          <w:cs/>
          <w:lang w:bidi="bn-IN"/>
        </w:rPr>
        <w:t>৩৬৩</w:t>
      </w:r>
      <w:r w:rsidRPr="00717654">
        <w:rPr>
          <w:cs/>
          <w:lang w:bidi="bn-IN"/>
        </w:rPr>
        <w:t xml:space="preserve"> এবং তোমরাও দায়িত্বশীল ও তোমাদের দায়িত্বের বিষয়ে জিজ্ঞাসিত হবে</w:t>
      </w:r>
      <w:r w:rsidRPr="00AA08F1">
        <w:rPr>
          <w:rStyle w:val="libFootnotenumChar"/>
          <w:cs/>
          <w:lang w:bidi="bn-IN"/>
        </w:rPr>
        <w:t>৩৬৪</w:t>
      </w:r>
      <w:r w:rsidRPr="00717654">
        <w:rPr>
          <w:cs/>
          <w:lang w:bidi="bn-IN"/>
        </w:rPr>
        <w:t xml:space="preserve"> তখন তোমরা আমার বিষয়ে কি বলবে</w:t>
      </w:r>
      <w:r w:rsidRPr="00717654">
        <w:t xml:space="preserve">? </w:t>
      </w:r>
      <w:r w:rsidRPr="00717654">
        <w:rPr>
          <w:cs/>
          <w:lang w:bidi="bn-IN"/>
        </w:rPr>
        <w:t>সকলে বলল</w:t>
      </w:r>
      <w:r>
        <w:t>,</w:t>
      </w:r>
      <w:r w:rsidRPr="00B811CF">
        <w:rPr>
          <w:rStyle w:val="libAlaemChar"/>
        </w:rPr>
        <w:t>“</w:t>
      </w:r>
      <w:r w:rsidRPr="00717654">
        <w:rPr>
          <w:cs/>
          <w:lang w:bidi="bn-IN"/>
        </w:rPr>
        <w:t>আপনি আপনার ওপর আরোপিত রেসালতের দায়িত্ব পালন করেছেন</w:t>
      </w:r>
      <w:r>
        <w:t>,</w:t>
      </w:r>
      <w:r w:rsidRPr="00717654">
        <w:rPr>
          <w:cs/>
          <w:lang w:bidi="bn-IN"/>
        </w:rPr>
        <w:t>জিহাদ করেছেন</w:t>
      </w:r>
      <w:r>
        <w:t>,</w:t>
      </w:r>
      <w:r w:rsidRPr="00717654">
        <w:rPr>
          <w:cs/>
          <w:lang w:bidi="bn-IN"/>
        </w:rPr>
        <w:t>উপদেশ ও নির্দেশনা দিয়েছেন। আল্লাহ্ আপনাকে উত্তম পুরস্কার দান করুন।</w:t>
      </w:r>
      <w:r w:rsidRPr="00B811CF">
        <w:rPr>
          <w:rStyle w:val="libAlaemChar"/>
        </w:rPr>
        <w:t>”</w:t>
      </w:r>
      <w:r w:rsidRPr="00717654">
        <w:t xml:space="preserve"> </w:t>
      </w:r>
      <w:r w:rsidRPr="00717654">
        <w:rPr>
          <w:cs/>
          <w:lang w:bidi="bn-IN"/>
        </w:rPr>
        <w:t xml:space="preserve">রাসূল </w:t>
      </w:r>
      <w:r w:rsidR="00147D8C">
        <w:rPr>
          <w:cs/>
          <w:lang w:bidi="bn-IN"/>
        </w:rPr>
        <w:t>(সা.)</w:t>
      </w:r>
      <w:r w:rsidRPr="00717654">
        <w:rPr>
          <w:cs/>
          <w:lang w:bidi="bn-IN"/>
        </w:rPr>
        <w:t xml:space="preserve"> বললেন</w:t>
      </w:r>
      <w:r>
        <w:t>,</w:t>
      </w:r>
      <w:r w:rsidRPr="00B811CF">
        <w:rPr>
          <w:rStyle w:val="libAlaemChar"/>
        </w:rPr>
        <w:t>“</w:t>
      </w:r>
      <w:r w:rsidRPr="00717654">
        <w:rPr>
          <w:cs/>
          <w:lang w:bidi="bn-IN"/>
        </w:rPr>
        <w:t>তোমরা কি এ সাক্ষ্য প্রদান কর না</w:t>
      </w:r>
      <w:r>
        <w:t>,</w:t>
      </w:r>
      <w:r w:rsidRPr="00717654">
        <w:rPr>
          <w:cs/>
          <w:lang w:bidi="bn-IN"/>
        </w:rPr>
        <w:t>আল্লাহ্ ছাড়া কোন মাবুদ নেই ও মুহাম্মদ তাঁর বান্দা ও রাসূল</w:t>
      </w:r>
      <w:r>
        <w:t>,</w:t>
      </w:r>
      <w:r w:rsidRPr="00717654">
        <w:rPr>
          <w:cs/>
          <w:lang w:bidi="bn-IN"/>
        </w:rPr>
        <w:t>বেহেশত-দোযখ</w:t>
      </w:r>
      <w:r>
        <w:t>,</w:t>
      </w:r>
      <w:r w:rsidRPr="00717654">
        <w:rPr>
          <w:cs/>
          <w:lang w:bidi="bn-IN"/>
        </w:rPr>
        <w:t>মৃত্যু</w:t>
      </w:r>
      <w:r>
        <w:t>,</w:t>
      </w:r>
      <w:r w:rsidRPr="00717654">
        <w:rPr>
          <w:cs/>
          <w:lang w:bidi="bn-IN"/>
        </w:rPr>
        <w:t>মৃত্যুর পর পুনরুত্থান সবই সত্য</w:t>
      </w:r>
      <w:r w:rsidRPr="00717654">
        <w:t xml:space="preserve">? </w:t>
      </w:r>
      <w:r w:rsidRPr="00717654">
        <w:rPr>
          <w:cs/>
          <w:lang w:bidi="bn-IN"/>
        </w:rPr>
        <w:t>তোমরা মৃত্যুর পরবর্তী জীবন ও কিয়ামতের বিষয়ে কি বিশ্বাস স্থাপন কর নি</w:t>
      </w:r>
      <w:r w:rsidRPr="00717654">
        <w:t xml:space="preserve">? </w:t>
      </w:r>
      <w:r w:rsidRPr="00717654">
        <w:rPr>
          <w:cs/>
          <w:lang w:bidi="bn-IN"/>
        </w:rPr>
        <w:t>তারা বলল</w:t>
      </w:r>
      <w:r>
        <w:t>,</w:t>
      </w:r>
      <w:r w:rsidRPr="00B811CF">
        <w:rPr>
          <w:rStyle w:val="libAlaemChar"/>
        </w:rPr>
        <w:t>“</w:t>
      </w:r>
      <w:r w:rsidRPr="00717654">
        <w:rPr>
          <w:cs/>
          <w:lang w:bidi="bn-IN"/>
        </w:rPr>
        <w:t>হ্যাঁ</w:t>
      </w:r>
      <w:r>
        <w:t>,</w:t>
      </w:r>
      <w:r w:rsidRPr="00717654">
        <w:rPr>
          <w:cs/>
          <w:lang w:bidi="bn-IN"/>
        </w:rPr>
        <w:t>আমরা সাক্ষ্য দিচ্ছি আমরা তাতে বিশ্বাস স্থাপন করেছি।</w:t>
      </w:r>
      <w:r w:rsidRPr="00B811CF">
        <w:rPr>
          <w:rStyle w:val="libAlaemChar"/>
        </w:rPr>
        <w:t>”</w:t>
      </w:r>
      <w:r w:rsidRPr="00AA08F1">
        <w:rPr>
          <w:rStyle w:val="libFootnotenumChar"/>
          <w:cs/>
          <w:lang w:bidi="bn-IN"/>
        </w:rPr>
        <w:t>৩৬৫</w:t>
      </w:r>
      <w:r w:rsidRPr="00717654">
        <w:rPr>
          <w:cs/>
          <w:lang w:bidi="bn-IN"/>
        </w:rPr>
        <w:t xml:space="preserve"> </w:t>
      </w:r>
    </w:p>
    <w:p w:rsidR="00DE6D41" w:rsidRDefault="00DE6D41" w:rsidP="00DE6D41">
      <w:pPr>
        <w:pStyle w:val="libNormal"/>
        <w:rPr>
          <w:lang w:bidi="bn-IN"/>
        </w:rPr>
      </w:pPr>
      <w:r w:rsidRPr="00717654">
        <w:rPr>
          <w:cs/>
          <w:lang w:bidi="bn-IN"/>
        </w:rPr>
        <w:t xml:space="preserve">অতঃপর মহানবী </w:t>
      </w:r>
      <w:r w:rsidR="00147D8C">
        <w:rPr>
          <w:cs/>
          <w:lang w:bidi="bn-IN"/>
        </w:rPr>
        <w:t>(সা.)</w:t>
      </w:r>
      <w:r w:rsidRPr="00717654">
        <w:rPr>
          <w:cs/>
          <w:lang w:bidi="bn-IN"/>
        </w:rPr>
        <w:t xml:space="preserve"> বলেন</w:t>
      </w:r>
      <w:r>
        <w:t>,</w:t>
      </w:r>
      <w:r w:rsidRPr="00B811CF">
        <w:rPr>
          <w:rStyle w:val="libAlaemChar"/>
        </w:rPr>
        <w:t>“</w:t>
      </w:r>
      <w:r w:rsidRPr="00717654">
        <w:rPr>
          <w:cs/>
          <w:lang w:bidi="bn-IN"/>
        </w:rPr>
        <w:t>হে আল্লাহ্! আপনি সাক্ষী থাকুন।</w:t>
      </w:r>
      <w:r w:rsidRPr="00B811CF">
        <w:rPr>
          <w:rStyle w:val="libAlaemChar"/>
        </w:rPr>
        <w:t>”</w:t>
      </w:r>
      <w:r w:rsidRPr="00717654">
        <w:t xml:space="preserve"> </w:t>
      </w:r>
      <w:r w:rsidRPr="00717654">
        <w:rPr>
          <w:cs/>
          <w:lang w:bidi="bn-IN"/>
        </w:rPr>
        <w:t>অতঃপর তিনি ঘোষণা করেন</w:t>
      </w:r>
      <w:r>
        <w:t>,</w:t>
      </w:r>
      <w:r w:rsidRPr="00B811CF">
        <w:rPr>
          <w:rStyle w:val="libAlaemChar"/>
        </w:rPr>
        <w:t>“</w:t>
      </w:r>
      <w:r w:rsidRPr="00717654">
        <w:rPr>
          <w:cs/>
          <w:lang w:bidi="bn-IN"/>
        </w:rPr>
        <w:t>হে লোকসকল! আল্লাহ্ আমার মাওলা ও অভিভাবক এবং আমি মুমিনদের অভিভাবক হিসেবে তাদের নিজেদের অপেক্ষা তাদের ওপর অধিক অধিকার রাখি।</w:t>
      </w:r>
      <w:r w:rsidRPr="00B811CF">
        <w:rPr>
          <w:rStyle w:val="libAlaemChar"/>
        </w:rPr>
        <w:t>”</w:t>
      </w:r>
      <w:r w:rsidRPr="00AA08F1">
        <w:rPr>
          <w:rStyle w:val="libFootnotenumChar"/>
          <w:cs/>
          <w:lang w:bidi="bn-IN"/>
        </w:rPr>
        <w:t>৩৬৬</w:t>
      </w:r>
      <w:r w:rsidRPr="00717654">
        <w:rPr>
          <w:cs/>
          <w:lang w:bidi="bn-IN"/>
        </w:rPr>
        <w:t xml:space="preserve"> </w:t>
      </w:r>
    </w:p>
    <w:p w:rsidR="00DE6D41" w:rsidRPr="00AA08F1" w:rsidRDefault="00DE6D41" w:rsidP="00DE6D41">
      <w:pPr>
        <w:pStyle w:val="libAr"/>
      </w:pPr>
      <w:r w:rsidRPr="00717654">
        <w:rPr>
          <w:cs/>
          <w:lang w:bidi="bn-IN"/>
        </w:rPr>
        <w:t xml:space="preserve"> </w:t>
      </w:r>
      <w:r w:rsidRPr="00AA08F1">
        <w:rPr>
          <w:rFonts w:hint="cs"/>
          <w:rtl/>
        </w:rPr>
        <w:t>فمن</w:t>
      </w:r>
      <w:r w:rsidRPr="00AA08F1">
        <w:rPr>
          <w:rtl/>
        </w:rPr>
        <w:t xml:space="preserve"> </w:t>
      </w:r>
      <w:r w:rsidRPr="00AA08F1">
        <w:rPr>
          <w:rFonts w:hint="cs"/>
          <w:rtl/>
        </w:rPr>
        <w:t>كنت</w:t>
      </w:r>
      <w:r w:rsidRPr="00AA08F1">
        <w:rPr>
          <w:rtl/>
        </w:rPr>
        <w:t xml:space="preserve"> </w:t>
      </w:r>
      <w:r w:rsidRPr="00AA08F1">
        <w:rPr>
          <w:rFonts w:hint="cs"/>
          <w:rtl/>
        </w:rPr>
        <w:t>مولاه</w:t>
      </w:r>
      <w:r w:rsidRPr="00AA08F1">
        <w:rPr>
          <w:rtl/>
        </w:rPr>
        <w:t xml:space="preserve"> </w:t>
      </w:r>
      <w:r w:rsidRPr="00AA08F1">
        <w:rPr>
          <w:rFonts w:hint="cs"/>
          <w:rtl/>
        </w:rPr>
        <w:t>فهذا</w:t>
      </w:r>
      <w:r w:rsidRPr="00AA08F1">
        <w:rPr>
          <w:rtl/>
        </w:rPr>
        <w:t xml:space="preserve"> </w:t>
      </w:r>
      <w:r w:rsidRPr="00AA08F1">
        <w:rPr>
          <w:rFonts w:hint="cs"/>
          <w:rtl/>
        </w:rPr>
        <w:t>مولاه</w:t>
      </w:r>
      <w:r w:rsidRPr="00AA08F1">
        <w:rPr>
          <w:rtl/>
        </w:rPr>
        <w:t xml:space="preserve">  </w:t>
      </w:r>
      <w:r w:rsidRPr="00AA08F1">
        <w:rPr>
          <w:rFonts w:hint="cs"/>
          <w:rtl/>
        </w:rPr>
        <w:t>يعنى</w:t>
      </w:r>
      <w:r w:rsidRPr="00AA08F1">
        <w:rPr>
          <w:rtl/>
        </w:rPr>
        <w:t xml:space="preserve"> </w:t>
      </w:r>
      <w:r w:rsidRPr="00AA08F1">
        <w:rPr>
          <w:rFonts w:hint="cs"/>
          <w:rtl/>
        </w:rPr>
        <w:t>عليّا</w:t>
      </w:r>
      <w:r w:rsidRPr="00AA08F1">
        <w:rPr>
          <w:rtl/>
        </w:rPr>
        <w:t xml:space="preserve"> </w:t>
      </w:r>
      <w:r w:rsidRPr="00AA08F1">
        <w:rPr>
          <w:rFonts w:hint="cs"/>
          <w:rtl/>
        </w:rPr>
        <w:t>اللّهم</w:t>
      </w:r>
      <w:r w:rsidRPr="00AA08F1">
        <w:rPr>
          <w:rtl/>
        </w:rPr>
        <w:t xml:space="preserve"> </w:t>
      </w:r>
      <w:r w:rsidRPr="00AA08F1">
        <w:rPr>
          <w:rFonts w:hint="cs"/>
          <w:rtl/>
        </w:rPr>
        <w:t>وال</w:t>
      </w:r>
      <w:r w:rsidRPr="00AA08F1">
        <w:rPr>
          <w:rtl/>
        </w:rPr>
        <w:t xml:space="preserve"> </w:t>
      </w:r>
      <w:r w:rsidRPr="00AA08F1">
        <w:rPr>
          <w:rFonts w:hint="cs"/>
          <w:rtl/>
        </w:rPr>
        <w:t>من</w:t>
      </w:r>
      <w:r w:rsidRPr="00AA08F1">
        <w:rPr>
          <w:rtl/>
        </w:rPr>
        <w:t xml:space="preserve"> </w:t>
      </w:r>
      <w:r w:rsidRPr="00AA08F1">
        <w:rPr>
          <w:rFonts w:hint="cs"/>
          <w:rtl/>
        </w:rPr>
        <w:t>والاه</w:t>
      </w:r>
      <w:r w:rsidRPr="00AA08F1">
        <w:rPr>
          <w:rtl/>
        </w:rPr>
        <w:t xml:space="preserve"> </w:t>
      </w:r>
      <w:r w:rsidRPr="00AA08F1">
        <w:rPr>
          <w:rFonts w:hint="cs"/>
          <w:rtl/>
        </w:rPr>
        <w:t>و</w:t>
      </w:r>
      <w:r w:rsidRPr="00AA08F1">
        <w:rPr>
          <w:rtl/>
        </w:rPr>
        <w:t xml:space="preserve"> </w:t>
      </w:r>
      <w:r w:rsidRPr="00AA08F1">
        <w:rPr>
          <w:rFonts w:hint="cs"/>
          <w:rtl/>
        </w:rPr>
        <w:t>عاد</w:t>
      </w:r>
      <w:r w:rsidRPr="00AA08F1">
        <w:rPr>
          <w:rtl/>
        </w:rPr>
        <w:t xml:space="preserve"> </w:t>
      </w:r>
      <w:r w:rsidRPr="00AA08F1">
        <w:rPr>
          <w:rFonts w:hint="cs"/>
          <w:rtl/>
        </w:rPr>
        <w:t>من</w:t>
      </w:r>
      <w:r w:rsidRPr="00AA08F1">
        <w:rPr>
          <w:rtl/>
        </w:rPr>
        <w:t xml:space="preserve"> </w:t>
      </w:r>
      <w:r w:rsidRPr="00AA08F1">
        <w:rPr>
          <w:rFonts w:hint="cs"/>
          <w:rtl/>
        </w:rPr>
        <w:t>عاداه</w:t>
      </w:r>
      <w:r w:rsidRPr="00AA08F1">
        <w:rPr>
          <w:rtl/>
          <w:cs/>
        </w:rPr>
        <w:t xml:space="preserve">  </w:t>
      </w:r>
    </w:p>
    <w:p w:rsidR="00DE6D41" w:rsidRPr="00717654" w:rsidRDefault="00DE6D41" w:rsidP="00DE6D41">
      <w:pPr>
        <w:pStyle w:val="libNormal"/>
      </w:pPr>
      <w:r w:rsidRPr="00717654">
        <w:rPr>
          <w:cs/>
          <w:lang w:bidi="bn-IN"/>
        </w:rPr>
        <w:t>সুতরাং জেনে রাখ আমি যার মাওলা বা অভিভাবক এই ব্যক্তি (আলীও) তার মাওলা বা অভিভাবক। হে আল্লাহ্! আপনি তাকে ভালবাসুন যে আলীকে ভালবাসে আর তার সঙ্গে শ</w:t>
      </w:r>
      <w:r>
        <w:rPr>
          <w:cs/>
          <w:lang w:bidi="bn-IN"/>
        </w:rPr>
        <w:t>ত্রু</w:t>
      </w:r>
      <w:r w:rsidRPr="00717654">
        <w:rPr>
          <w:cs/>
          <w:lang w:bidi="bn-IN"/>
        </w:rPr>
        <w:t>তা পোষণ করুন যে আলীর সঙ্গে শ</w:t>
      </w:r>
      <w:r>
        <w:rPr>
          <w:cs/>
          <w:lang w:bidi="bn-IN"/>
        </w:rPr>
        <w:t>ত্রু</w:t>
      </w:r>
      <w:r w:rsidRPr="00717654">
        <w:rPr>
          <w:cs/>
          <w:lang w:bidi="bn-IN"/>
        </w:rPr>
        <w:t>তা পোষণ করে</w:t>
      </w:r>
      <w:r w:rsidRPr="00717654">
        <w:rPr>
          <w:cs/>
          <w:lang w:bidi="hi-IN"/>
        </w:rPr>
        <w:t>।</w:t>
      </w:r>
      <w:r w:rsidRPr="00B811CF">
        <w:rPr>
          <w:rStyle w:val="libAlaemChar"/>
        </w:rPr>
        <w:t>”</w:t>
      </w:r>
    </w:p>
    <w:p w:rsidR="00DE6D41" w:rsidRPr="00717654" w:rsidRDefault="00DE6D41" w:rsidP="00DE6D41">
      <w:pPr>
        <w:pStyle w:val="libNormal"/>
      </w:pPr>
      <w:r w:rsidRPr="00717654">
        <w:rPr>
          <w:cs/>
          <w:lang w:bidi="bn-IN"/>
        </w:rPr>
        <w:lastRenderedPageBreak/>
        <w:t>হে লোকসকল! আমি তোমাদের পূর্বেই হাউজে কাওসারে উপস্থিত হব তোমরা হাউজের নিকট আমাকে পাবে। এ হাউজ বসরা হতে সানআ</w:t>
      </w:r>
      <w:r w:rsidRPr="00B811CF">
        <w:rPr>
          <w:rStyle w:val="libAlaemChar"/>
        </w:rPr>
        <w:t>’</w:t>
      </w:r>
      <w:r w:rsidRPr="00717654">
        <w:rPr>
          <w:cs/>
          <w:lang w:bidi="bn-IN"/>
        </w:rPr>
        <w:t>র দূরত্ব হতেও দীর্ঘ এবং এর তীরে আকাশের তারকারাজির সংখ্যার মত রৌপ্য পাত্রসমূহ থাকবে। যখন তোমরা এ হাউজে আমার নিকট আসবে তোমাদের আমি দু</w:t>
      </w:r>
      <w:r w:rsidRPr="00B811CF">
        <w:rPr>
          <w:rStyle w:val="libAlaemChar"/>
        </w:rPr>
        <w:t>’</w:t>
      </w:r>
      <w:r w:rsidRPr="00717654">
        <w:rPr>
          <w:cs/>
          <w:lang w:bidi="bn-IN"/>
        </w:rPr>
        <w:t xml:space="preserve">টি ভারী বস্তু (কোরআন ও আমার </w:t>
      </w:r>
      <w:r>
        <w:rPr>
          <w:cs/>
          <w:lang w:bidi="bn-IN"/>
        </w:rPr>
        <w:t>আহলে</w:t>
      </w:r>
      <w:r w:rsidRPr="00717654">
        <w:rPr>
          <w:cs/>
          <w:lang w:bidi="bn-IN"/>
        </w:rPr>
        <w:t xml:space="preserve"> বাইত) সম্পর্কে প্রশ্ন করব যে</w:t>
      </w:r>
      <w:r>
        <w:t>,</w:t>
      </w:r>
      <w:r w:rsidRPr="00717654">
        <w:rPr>
          <w:cs/>
          <w:lang w:bidi="bn-IN"/>
        </w:rPr>
        <w:t>এ দু</w:t>
      </w:r>
      <w:r w:rsidRPr="00B811CF">
        <w:rPr>
          <w:rStyle w:val="libAlaemChar"/>
        </w:rPr>
        <w:t>’</w:t>
      </w:r>
      <w:r w:rsidRPr="00717654">
        <w:rPr>
          <w:cs/>
          <w:lang w:bidi="bn-IN"/>
        </w:rPr>
        <w:t>য়ের সাথে তোমরা কিরূপ আচরণ করেছ। প্রথম ভারী বস্তু আল্লা</w:t>
      </w:r>
      <w:r>
        <w:rPr>
          <w:cs/>
          <w:lang w:bidi="bn-IN"/>
        </w:rPr>
        <w:t>হর</w:t>
      </w:r>
      <w:r w:rsidRPr="00717654">
        <w:rPr>
          <w:cs/>
          <w:lang w:bidi="bn-IN"/>
        </w:rPr>
        <w:t xml:space="preserve"> কিতাব যার এক প্রান্ত আল্লা</w:t>
      </w:r>
      <w:r>
        <w:rPr>
          <w:cs/>
          <w:lang w:bidi="bn-IN"/>
        </w:rPr>
        <w:t>হর</w:t>
      </w:r>
      <w:r w:rsidRPr="00717654">
        <w:rPr>
          <w:cs/>
          <w:lang w:bidi="bn-IN"/>
        </w:rPr>
        <w:t xml:space="preserve"> হাতে এবং অপর প্রান্ত তোমাদের হাতে যা দ্বারা এটি আঁকড়ে ধরবে যাতে করে বিচ্যুত এবং পরিবর্তিত (আমার পরে) না হয়ে যাও এবং দ্বিতীয় ভারী বস্তু আমার রক্ত সম্পর্কীয় </w:t>
      </w:r>
      <w:r>
        <w:rPr>
          <w:cs/>
          <w:lang w:bidi="bn-IN"/>
        </w:rPr>
        <w:t>আহলে</w:t>
      </w:r>
      <w:r w:rsidRPr="00717654">
        <w:rPr>
          <w:cs/>
          <w:lang w:bidi="bn-IN"/>
        </w:rPr>
        <w:t xml:space="preserve"> বাইত যাদের সম্পর্কে সূক্ষ্মদর্শী পরম জ্ঞানী আল্লাহ্ আমাকে জানিয়েছেন এ দু</w:t>
      </w:r>
      <w:r w:rsidRPr="00B811CF">
        <w:rPr>
          <w:rStyle w:val="libAlaemChar"/>
        </w:rPr>
        <w:t>’</w:t>
      </w:r>
      <w:r w:rsidRPr="00717654">
        <w:rPr>
          <w:cs/>
          <w:lang w:bidi="bn-IN"/>
        </w:rPr>
        <w:t>টি ভারী বস্তু হাউজে আমার সঙ্গে মিলিত হওয়া পর্যন্ত পরস্পর বিচ্ছিন্ন হবে না।</w:t>
      </w:r>
      <w:r w:rsidRPr="00B811CF">
        <w:rPr>
          <w:rStyle w:val="libAlaemChar"/>
        </w:rPr>
        <w:t>”</w:t>
      </w:r>
      <w:r w:rsidRPr="008B7AD9">
        <w:rPr>
          <w:rStyle w:val="libFootnotenumChar"/>
          <w:cs/>
          <w:lang w:bidi="bn-IN"/>
        </w:rPr>
        <w:t>৩৬৭</w:t>
      </w:r>
      <w:r w:rsidRPr="00717654">
        <w:rPr>
          <w:cs/>
          <w:lang w:bidi="bn-IN"/>
        </w:rPr>
        <w:t xml:space="preserve"> </w:t>
      </w:r>
    </w:p>
    <w:p w:rsidR="00DE6D41" w:rsidRPr="00717654" w:rsidRDefault="00DE6D41" w:rsidP="00DE6D41">
      <w:pPr>
        <w:pStyle w:val="libNormal"/>
      </w:pPr>
      <w:r w:rsidRPr="00717654">
        <w:rPr>
          <w:cs/>
          <w:lang w:bidi="bn-IN"/>
        </w:rPr>
        <w:t xml:space="preserve">হাকিম তাঁর </w:t>
      </w:r>
      <w:r w:rsidRPr="00B811CF">
        <w:rPr>
          <w:rStyle w:val="libAlaemChar"/>
        </w:rPr>
        <w:t>‘</w:t>
      </w:r>
      <w:r w:rsidRPr="00717654">
        <w:rPr>
          <w:cs/>
          <w:lang w:bidi="bn-IN"/>
        </w:rPr>
        <w:t>মুসতাদরাক</w:t>
      </w:r>
      <w:r w:rsidRPr="00B811CF">
        <w:rPr>
          <w:rStyle w:val="libAlaemChar"/>
        </w:rPr>
        <w:t>’</w:t>
      </w:r>
      <w:r w:rsidRPr="00717654">
        <w:t xml:space="preserve"> </w:t>
      </w:r>
      <w:r w:rsidRPr="00717654">
        <w:rPr>
          <w:cs/>
          <w:lang w:bidi="bn-IN"/>
        </w:rPr>
        <w:t xml:space="preserve">গ্রন্থের ৩য় খণ্ডের ১০৯ পৃষ্ঠায় হযরত আলী </w:t>
      </w:r>
      <w:r>
        <w:rPr>
          <w:cs/>
          <w:lang w:bidi="bn-IN"/>
        </w:rPr>
        <w:t>(আ.)</w:t>
      </w:r>
      <w:r w:rsidRPr="00717654">
        <w:rPr>
          <w:cs/>
          <w:lang w:bidi="bn-IN"/>
        </w:rPr>
        <w:t>-এর মানাকিব বর্ণনায় যাইদ ইবনে আরকাম হতে দু</w:t>
      </w:r>
      <w:r w:rsidRPr="00B811CF">
        <w:rPr>
          <w:rStyle w:val="libAlaemChar"/>
        </w:rPr>
        <w:t>’</w:t>
      </w:r>
      <w:r w:rsidRPr="00717654">
        <w:rPr>
          <w:cs/>
          <w:lang w:bidi="bn-IN"/>
        </w:rPr>
        <w:t>টি সূত্রে (যা বুখারী ও মুসলিমের শর্তানুসারে সহীহ বলে পরিগণিত) হাদীসটি উল্লেখ করেছেন</w:t>
      </w:r>
      <w:r>
        <w:t>,</w:t>
      </w:r>
      <w:r w:rsidRPr="00B811CF">
        <w:rPr>
          <w:rStyle w:val="libAlaemChar"/>
        </w:rPr>
        <w:t>“</w:t>
      </w:r>
      <w:r w:rsidRPr="00717654">
        <w:rPr>
          <w:cs/>
          <w:lang w:bidi="bn-IN"/>
        </w:rPr>
        <w:t xml:space="preserve">যখন রাসূল </w:t>
      </w:r>
      <w:r w:rsidR="00147D8C">
        <w:rPr>
          <w:cs/>
          <w:lang w:bidi="bn-IN"/>
        </w:rPr>
        <w:t>(সা.)</w:t>
      </w:r>
      <w:r w:rsidRPr="00717654">
        <w:rPr>
          <w:cs/>
          <w:lang w:bidi="bn-IN"/>
        </w:rPr>
        <w:t xml:space="preserve"> বিদায় হজ্ব হতে ফিরে আসছিলেন তখন </w:t>
      </w:r>
      <w:r w:rsidRPr="00B811CF">
        <w:rPr>
          <w:rStyle w:val="libAlaemChar"/>
        </w:rPr>
        <w:t>‘</w:t>
      </w:r>
      <w:r w:rsidRPr="00717654">
        <w:rPr>
          <w:cs/>
          <w:lang w:bidi="bn-IN"/>
        </w:rPr>
        <w:t>গাদীরে খুম</w:t>
      </w:r>
      <w:r w:rsidRPr="00B811CF">
        <w:rPr>
          <w:rStyle w:val="libAlaemChar"/>
        </w:rPr>
        <w:t>’</w:t>
      </w:r>
      <w:r w:rsidRPr="00717654">
        <w:rPr>
          <w:lang w:bidi="bn-IN"/>
        </w:rPr>
        <w:t xml:space="preserve"> </w:t>
      </w:r>
      <w:r w:rsidRPr="00717654">
        <w:rPr>
          <w:cs/>
          <w:lang w:bidi="bn-IN"/>
        </w:rPr>
        <w:t xml:space="preserve">নামক স্থানে থামলেন। একটি বৃক্ষের নীচে উঁচু মঞ্চ প্রস্তুত করা হলো। তিনি তার ওপর দাঁড়িয়ে জনতার উদ্দেশ্যে বললেন </w:t>
      </w:r>
      <w:r>
        <w:rPr>
          <w:cs/>
          <w:lang w:bidi="bn-IN"/>
        </w:rPr>
        <w:t>: আমি আমার প্রভুর পক্ষ হতে আহবা</w:t>
      </w:r>
      <w:r w:rsidRPr="00717654">
        <w:rPr>
          <w:cs/>
          <w:lang w:bidi="bn-IN"/>
        </w:rPr>
        <w:t>য়িত হয়েছি এবং তা গ্রহণ করেছি। আমি তোমাদের মাঝে দু</w:t>
      </w:r>
      <w:r w:rsidRPr="00B811CF">
        <w:rPr>
          <w:rStyle w:val="libAlaemChar"/>
        </w:rPr>
        <w:t>’</w:t>
      </w:r>
      <w:r w:rsidRPr="00717654">
        <w:rPr>
          <w:cs/>
          <w:lang w:bidi="bn-IN"/>
        </w:rPr>
        <w:t>টি মূল্যবান বস্তু রেখে যাচ্ছি যার একটি অপরটি হতে বৃহৎ</w:t>
      </w:r>
      <w:r>
        <w:t>,</w:t>
      </w:r>
      <w:r w:rsidRPr="00717654">
        <w:rPr>
          <w:cs/>
          <w:lang w:bidi="bn-IN"/>
        </w:rPr>
        <w:t>তার একটি হলো আল্লা</w:t>
      </w:r>
      <w:r>
        <w:rPr>
          <w:cs/>
          <w:lang w:bidi="bn-IN"/>
        </w:rPr>
        <w:t>হর</w:t>
      </w:r>
      <w:r w:rsidRPr="00717654">
        <w:rPr>
          <w:cs/>
          <w:lang w:bidi="bn-IN"/>
        </w:rPr>
        <w:t xml:space="preserve"> কিতাব এবং অপরটি আমার </w:t>
      </w:r>
      <w:r>
        <w:rPr>
          <w:cs/>
          <w:lang w:bidi="bn-IN"/>
        </w:rPr>
        <w:t>আহলে</w:t>
      </w:r>
      <w:r w:rsidRPr="00717654">
        <w:rPr>
          <w:cs/>
          <w:lang w:bidi="bn-IN"/>
        </w:rPr>
        <w:t xml:space="preserve"> বাইত। এ দু</w:t>
      </w:r>
      <w:r w:rsidRPr="00B811CF">
        <w:rPr>
          <w:rStyle w:val="libAlaemChar"/>
        </w:rPr>
        <w:t>’</w:t>
      </w:r>
      <w:r w:rsidRPr="00717654">
        <w:rPr>
          <w:cs/>
          <w:lang w:bidi="bn-IN"/>
        </w:rPr>
        <w:t>বস্তুর সঙ্গে তোমরা কিরূপ আচরণ করবে</w:t>
      </w:r>
      <w:r w:rsidRPr="00717654">
        <w:t xml:space="preserve">? </w:t>
      </w:r>
      <w:r w:rsidRPr="00717654">
        <w:rPr>
          <w:cs/>
          <w:lang w:bidi="bn-IN"/>
        </w:rPr>
        <w:t xml:space="preserve">এরা পরস্পর বিচ্ছিন্ন হবে না যতক্ষণ না হাউজে আমার সঙ্গে মিলিত হবে। আল্লাহ্ আমার মাওলা ও অভিভাবক এবং আমি মুমিনদের মাওলা। অতঃপর রাসূল </w:t>
      </w:r>
      <w:r w:rsidR="00147D8C">
        <w:rPr>
          <w:cs/>
          <w:lang w:bidi="bn-IN"/>
        </w:rPr>
        <w:t>(সা.)</w:t>
      </w:r>
      <w:r w:rsidRPr="00717654">
        <w:rPr>
          <w:cs/>
          <w:lang w:bidi="bn-IN"/>
        </w:rPr>
        <w:t xml:space="preserve"> আলীর হাত ধরে ঘোষণা করলেন : </w:t>
      </w:r>
      <w:r w:rsidRPr="008B7AD9">
        <w:rPr>
          <w:rStyle w:val="libArChar"/>
          <w:rFonts w:hint="cs"/>
          <w:rtl/>
        </w:rPr>
        <w:t>من</w:t>
      </w:r>
      <w:r w:rsidRPr="008B7AD9">
        <w:rPr>
          <w:rStyle w:val="libArChar"/>
          <w:rtl/>
        </w:rPr>
        <w:t xml:space="preserve"> </w:t>
      </w:r>
      <w:r w:rsidRPr="008B7AD9">
        <w:rPr>
          <w:rStyle w:val="libArChar"/>
          <w:rFonts w:hint="cs"/>
          <w:rtl/>
        </w:rPr>
        <w:t>كنت</w:t>
      </w:r>
      <w:r w:rsidRPr="008B7AD9">
        <w:rPr>
          <w:rStyle w:val="libArChar"/>
          <w:rtl/>
        </w:rPr>
        <w:t xml:space="preserve"> </w:t>
      </w:r>
      <w:r w:rsidRPr="008B7AD9">
        <w:rPr>
          <w:rStyle w:val="libArChar"/>
          <w:rFonts w:hint="cs"/>
          <w:rtl/>
        </w:rPr>
        <w:t>مولاه</w:t>
      </w:r>
      <w:r w:rsidRPr="008B7AD9">
        <w:rPr>
          <w:rStyle w:val="libArChar"/>
          <w:rtl/>
        </w:rPr>
        <w:t xml:space="preserve"> </w:t>
      </w:r>
      <w:r w:rsidRPr="008B7AD9">
        <w:rPr>
          <w:rStyle w:val="libArChar"/>
          <w:rFonts w:hint="cs"/>
          <w:rtl/>
        </w:rPr>
        <w:t>فهذا</w:t>
      </w:r>
      <w:r w:rsidRPr="008B7AD9">
        <w:rPr>
          <w:rStyle w:val="libArChar"/>
          <w:rtl/>
        </w:rPr>
        <w:t xml:space="preserve"> </w:t>
      </w:r>
      <w:r w:rsidRPr="008B7AD9">
        <w:rPr>
          <w:rStyle w:val="libArChar"/>
          <w:rFonts w:hint="cs"/>
          <w:rtl/>
        </w:rPr>
        <w:t>وليّه</w:t>
      </w:r>
      <w:r w:rsidRPr="008B7AD9">
        <w:rPr>
          <w:rStyle w:val="libArChar"/>
          <w:rtl/>
          <w:cs/>
        </w:rPr>
        <w:t xml:space="preserve"> </w:t>
      </w:r>
      <w:r w:rsidRPr="00717654">
        <w:rPr>
          <w:cs/>
          <w:lang w:bidi="bn-IN"/>
        </w:rPr>
        <w:t>আমি যার মাওলা এও (আলীও) তার মাওলা। হে আল্লাহ্! আপনি তাকে ভালবাসুন যে আলীকে ভালবাসে এবং তার সঙ্গে শ</w:t>
      </w:r>
      <w:r>
        <w:rPr>
          <w:cs/>
          <w:lang w:bidi="bn-IN"/>
        </w:rPr>
        <w:t>ত্রু</w:t>
      </w:r>
      <w:r w:rsidRPr="00717654">
        <w:rPr>
          <w:cs/>
          <w:lang w:bidi="bn-IN"/>
        </w:rPr>
        <w:t>তা পোষণ করুন যে আলীর সঙ্গে শ</w:t>
      </w:r>
      <w:r>
        <w:rPr>
          <w:cs/>
          <w:lang w:bidi="bn-IN"/>
        </w:rPr>
        <w:t>ত্রু</w:t>
      </w:r>
      <w:r w:rsidRPr="00717654">
        <w:rPr>
          <w:cs/>
          <w:lang w:bidi="bn-IN"/>
        </w:rPr>
        <w:t>তা পোষণ করে।</w:t>
      </w:r>
      <w:r w:rsidRPr="00B811CF">
        <w:rPr>
          <w:rStyle w:val="libAlaemChar"/>
        </w:rPr>
        <w:t>”</w:t>
      </w:r>
    </w:p>
    <w:p w:rsidR="00DE6D41" w:rsidRPr="00717654" w:rsidRDefault="00DE6D41" w:rsidP="00DE6D41">
      <w:pPr>
        <w:pStyle w:val="libNormal"/>
      </w:pPr>
      <w:r w:rsidRPr="00717654">
        <w:rPr>
          <w:cs/>
          <w:lang w:bidi="bn-IN"/>
        </w:rPr>
        <w:lastRenderedPageBreak/>
        <w:t xml:space="preserve">হাদীসটি বেশ দীর্ঘ হওয়া সত্ত্বেও হাকিম পুরোটিই বর্ণনা করেছেন কিন্তু যাহাবী তাঁর </w:t>
      </w:r>
      <w:r w:rsidRPr="00B811CF">
        <w:rPr>
          <w:rStyle w:val="libAlaemChar"/>
        </w:rPr>
        <w:t>‘</w:t>
      </w:r>
      <w:r w:rsidRPr="00717654">
        <w:rPr>
          <w:cs/>
          <w:lang w:bidi="bn-IN"/>
        </w:rPr>
        <w:t>তালখিস</w:t>
      </w:r>
      <w:r w:rsidRPr="00B811CF">
        <w:rPr>
          <w:rStyle w:val="libAlaemChar"/>
        </w:rPr>
        <w:t>’</w:t>
      </w:r>
      <w:r w:rsidRPr="00717654">
        <w:t xml:space="preserve"> </w:t>
      </w:r>
      <w:r w:rsidRPr="00717654">
        <w:rPr>
          <w:cs/>
          <w:lang w:bidi="bn-IN"/>
        </w:rPr>
        <w:t xml:space="preserve">গ্রন্থে শেষ অংশ বর্ণনা করেন নি। হাকিম উক্ত গ্রন্থের ৩য় খণ্ডের ৫৩৩ পৃষ্ঠায় যাইদ ইবনে আরকাম হতে দ্বিতীয় বারের মত হাদীসটি বর্ণনা করে একে বিশুদ্ধ বলেছেন। যাহাবী তাঁর </w:t>
      </w:r>
      <w:r w:rsidRPr="00B811CF">
        <w:rPr>
          <w:rStyle w:val="libAlaemChar"/>
        </w:rPr>
        <w:t>‘</w:t>
      </w:r>
      <w:r w:rsidRPr="00717654">
        <w:rPr>
          <w:cs/>
          <w:lang w:bidi="bn-IN"/>
        </w:rPr>
        <w:t>তালখিস</w:t>
      </w:r>
      <w:r w:rsidRPr="00B811CF">
        <w:rPr>
          <w:rStyle w:val="libAlaemChar"/>
        </w:rPr>
        <w:t>’</w:t>
      </w:r>
      <w:r w:rsidRPr="00717654">
        <w:t xml:space="preserve"> </w:t>
      </w:r>
      <w:r w:rsidRPr="00717654">
        <w:rPr>
          <w:cs/>
          <w:lang w:bidi="bn-IN"/>
        </w:rPr>
        <w:t>গ্রন্থেও এ সত্যটি স্বীকার করেছেন।</w:t>
      </w:r>
    </w:p>
    <w:p w:rsidR="00DE6D41" w:rsidRPr="00717654" w:rsidRDefault="00DE6D41" w:rsidP="00DE6D41">
      <w:pPr>
        <w:pStyle w:val="libNormal"/>
      </w:pPr>
      <w:r w:rsidRPr="00717654">
        <w:rPr>
          <w:cs/>
          <w:lang w:bidi="bn-IN"/>
        </w:rPr>
        <w:t>ইমাম আহমাদ ইবনে হাম্বল যাইদ ই</w:t>
      </w:r>
      <w:r>
        <w:rPr>
          <w:cs/>
          <w:lang w:bidi="bn-IN"/>
        </w:rPr>
        <w:t>বনে আরকাম</w:t>
      </w:r>
      <w:r w:rsidRPr="008B7AD9">
        <w:rPr>
          <w:rStyle w:val="libFootnotenumChar"/>
          <w:cs/>
          <w:lang w:bidi="bn-IN"/>
        </w:rPr>
        <w:t>৩৬৮</w:t>
      </w:r>
      <w:r w:rsidRPr="00717654">
        <w:rPr>
          <w:cs/>
          <w:lang w:bidi="bn-IN"/>
        </w:rPr>
        <w:t xml:space="preserve"> হতে বর্ণনা করেছেন</w:t>
      </w:r>
      <w:r>
        <w:t>,</w:t>
      </w:r>
      <w:r w:rsidRPr="00B811CF">
        <w:rPr>
          <w:rStyle w:val="libAlaemChar"/>
        </w:rPr>
        <w:t>“</w:t>
      </w:r>
      <w:r w:rsidRPr="00717654">
        <w:rPr>
          <w:cs/>
          <w:lang w:bidi="bn-IN"/>
        </w:rPr>
        <w:t xml:space="preserve">আমরা রাসূলের সঙ্গে এক উপত্যকায় উপস্থিত হলাম যাকে </w:t>
      </w:r>
      <w:r w:rsidRPr="00B811CF">
        <w:rPr>
          <w:rStyle w:val="libAlaemChar"/>
        </w:rPr>
        <w:t>‘</w:t>
      </w:r>
      <w:r w:rsidRPr="00717654">
        <w:rPr>
          <w:cs/>
          <w:lang w:bidi="bn-IN"/>
        </w:rPr>
        <w:t>গাদীরে খুম</w:t>
      </w:r>
      <w:r w:rsidRPr="00B811CF">
        <w:rPr>
          <w:rStyle w:val="libAlaemChar"/>
        </w:rPr>
        <w:t>’</w:t>
      </w:r>
      <w:r w:rsidRPr="00717654">
        <w:t xml:space="preserve"> </w:t>
      </w:r>
      <w:r w:rsidRPr="00717654">
        <w:rPr>
          <w:cs/>
          <w:lang w:bidi="bn-IN"/>
        </w:rPr>
        <w:t>বলা হত। সেখানে একটি বৃক্ষের সঙ্গে কাপড় ঝুলিয়ে ছায়া সৃষ্টি করা হলে নবী তার নীচে দাঁড়িয়ে বক্তব্য দিলেন : তোমরা কি জান না এবং সাক্ষ্য দিবে না</w:t>
      </w:r>
      <w:r>
        <w:t>,</w:t>
      </w:r>
      <w:r w:rsidRPr="00717654">
        <w:rPr>
          <w:cs/>
          <w:lang w:bidi="bn-IN"/>
        </w:rPr>
        <w:t>আমি মুমিনদের ওপর তাদের হতে অধিকতর ক্ষমতার অধিকারী</w:t>
      </w:r>
      <w:r w:rsidRPr="00717654">
        <w:t xml:space="preserve">? </w:t>
      </w:r>
      <w:r w:rsidRPr="00717654">
        <w:rPr>
          <w:cs/>
          <w:lang w:bidi="bn-IN"/>
        </w:rPr>
        <w:t>সবাই বলল : হ্যাঁ। অতএব</w:t>
      </w:r>
      <w:r>
        <w:t>,</w:t>
      </w:r>
      <w:r w:rsidRPr="00717654">
        <w:rPr>
          <w:cs/>
          <w:lang w:bidi="bn-IN"/>
        </w:rPr>
        <w:t>আমি যার ওপর ক্ষমতার অধিকারী (মাওলা) আলীও তার মাওলা। হে আল্লাহ্! আপনি তাকে ভালবাসুন যে আলীকে ভালবাসে এবং তার সঙ্গে শ</w:t>
      </w:r>
      <w:r>
        <w:rPr>
          <w:cs/>
          <w:lang w:bidi="bn-IN"/>
        </w:rPr>
        <w:t>ত্রু</w:t>
      </w:r>
      <w:r w:rsidRPr="00717654">
        <w:rPr>
          <w:cs/>
          <w:lang w:bidi="bn-IN"/>
        </w:rPr>
        <w:t>তা পোষণ করুন যে আলীর সঙ্গে শ</w:t>
      </w:r>
      <w:r>
        <w:rPr>
          <w:cs/>
          <w:lang w:bidi="bn-IN"/>
        </w:rPr>
        <w:t>ত্রু</w:t>
      </w:r>
      <w:r w:rsidRPr="00717654">
        <w:rPr>
          <w:cs/>
          <w:lang w:bidi="bn-IN"/>
        </w:rPr>
        <w:t>তা পোষণ করে।</w:t>
      </w:r>
    </w:p>
    <w:p w:rsidR="00DE6D41" w:rsidRPr="00717654" w:rsidRDefault="00DE6D41" w:rsidP="00DE6D41">
      <w:pPr>
        <w:pStyle w:val="libNormal"/>
      </w:pPr>
      <w:r>
        <w:rPr>
          <w:cs/>
          <w:lang w:bidi="bn-IN"/>
        </w:rPr>
        <w:t>নাসায়ী যাইদ ইবনে আরকাম</w:t>
      </w:r>
      <w:r w:rsidRPr="008B7AD9">
        <w:rPr>
          <w:rStyle w:val="libFootnotenumChar"/>
          <w:cs/>
          <w:lang w:bidi="bn-IN"/>
        </w:rPr>
        <w:t>৩৬৯</w:t>
      </w:r>
      <w:r w:rsidRPr="00717654">
        <w:rPr>
          <w:cs/>
          <w:lang w:bidi="bn-IN"/>
        </w:rPr>
        <w:t xml:space="preserve"> হতে বর্ণনা করেছেন</w:t>
      </w:r>
      <w:r>
        <w:t>,</w:t>
      </w:r>
      <w:r w:rsidRPr="00B811CF">
        <w:rPr>
          <w:rStyle w:val="libAlaemChar"/>
        </w:rPr>
        <w:t>“</w:t>
      </w:r>
      <w:r w:rsidRPr="00717654">
        <w:rPr>
          <w:cs/>
          <w:lang w:bidi="bn-IN"/>
        </w:rPr>
        <w:t xml:space="preserve">যখন নবী </w:t>
      </w:r>
      <w:r w:rsidR="00147D8C">
        <w:rPr>
          <w:cs/>
          <w:lang w:bidi="bn-IN"/>
        </w:rPr>
        <w:t>(সা.)</w:t>
      </w:r>
      <w:r w:rsidRPr="00717654">
        <w:rPr>
          <w:cs/>
          <w:lang w:bidi="bn-IN"/>
        </w:rPr>
        <w:t xml:space="preserve"> বিদায় হজ্ব হতে ফিরে আসছিলেন তখন </w:t>
      </w:r>
      <w:r w:rsidRPr="00B811CF">
        <w:rPr>
          <w:rStyle w:val="libAlaemChar"/>
        </w:rPr>
        <w:t>‘</w:t>
      </w:r>
      <w:r w:rsidRPr="00717654">
        <w:rPr>
          <w:cs/>
          <w:lang w:bidi="bn-IN"/>
        </w:rPr>
        <w:t>গাদীরে খুম</w:t>
      </w:r>
      <w:r w:rsidRPr="00B811CF">
        <w:rPr>
          <w:rStyle w:val="libAlaemChar"/>
        </w:rPr>
        <w:t>’</w:t>
      </w:r>
      <w:r w:rsidRPr="00717654">
        <w:t xml:space="preserve"> </w:t>
      </w:r>
      <w:r w:rsidRPr="00717654">
        <w:rPr>
          <w:cs/>
          <w:lang w:bidi="bn-IN"/>
        </w:rPr>
        <w:t>নামক স্থানে অবতরণ করলেন ও একটি বৃক্ষের তলা পরিষ্কার করার আদেশ দিলেন। অতঃপর তিনি বললেন : আমি আল্লা</w:t>
      </w:r>
      <w:r>
        <w:rPr>
          <w:cs/>
          <w:lang w:bidi="bn-IN"/>
        </w:rPr>
        <w:t>হর</w:t>
      </w:r>
      <w:r w:rsidRPr="00717654">
        <w:rPr>
          <w:cs/>
          <w:lang w:bidi="bn-IN"/>
        </w:rPr>
        <w:t xml:space="preserve"> পক্ষ হতে দাওয়াত পেয়ে তা গ্রহণ করেছি। আমি তোমাদের মাঝে দু</w:t>
      </w:r>
      <w:r w:rsidRPr="00B811CF">
        <w:rPr>
          <w:rStyle w:val="libAlaemChar"/>
        </w:rPr>
        <w:t>’</w:t>
      </w:r>
      <w:r w:rsidRPr="00717654">
        <w:rPr>
          <w:cs/>
          <w:lang w:bidi="bn-IN"/>
        </w:rPr>
        <w:t>টি মূল্যবান ও ভারী বস্তু রেখে যাচ্ছি যার একটি অপরটি হতে বৃহৎ</w:t>
      </w:r>
      <w:r>
        <w:t>;</w:t>
      </w:r>
      <w:r w:rsidRPr="00717654">
        <w:rPr>
          <w:cs/>
          <w:lang w:bidi="bn-IN"/>
        </w:rPr>
        <w:t>আল্লা</w:t>
      </w:r>
      <w:r>
        <w:rPr>
          <w:cs/>
          <w:lang w:bidi="bn-IN"/>
        </w:rPr>
        <w:t>হর</w:t>
      </w:r>
      <w:r w:rsidRPr="00717654">
        <w:rPr>
          <w:cs/>
          <w:lang w:bidi="bn-IN"/>
        </w:rPr>
        <w:t xml:space="preserve"> কিতাব এবং আমার রক্ত সম্পর্কীয় </w:t>
      </w:r>
      <w:r>
        <w:rPr>
          <w:cs/>
          <w:lang w:bidi="bn-IN"/>
        </w:rPr>
        <w:t>আহলে</w:t>
      </w:r>
      <w:r w:rsidRPr="00717654">
        <w:rPr>
          <w:cs/>
          <w:lang w:bidi="bn-IN"/>
        </w:rPr>
        <w:t xml:space="preserve"> বাইত। আমার </w:t>
      </w:r>
      <w:r>
        <w:rPr>
          <w:cs/>
          <w:lang w:bidi="bn-IN"/>
        </w:rPr>
        <w:t>আহলে</w:t>
      </w:r>
      <w:r w:rsidRPr="00717654">
        <w:rPr>
          <w:cs/>
          <w:lang w:bidi="bn-IN"/>
        </w:rPr>
        <w:t xml:space="preserve"> বাইতের সঙ্গে আচরণের বিষয়ে সতর্ক হও কারণ তারা একে অপর হতে বিচ্ছিন্ন হবে না যতক্ষণ না হাউজে কাউসারে আমার সঙ্গে মিলিত হবে। অতঃপর বললেন : আল্লাহ্ আমার মাওলা (অভিভাবক) ও আমি মুমিনদেরও মাওলা (অভিভাবক) এবং আলীর হাত (উঁচু করে) ধরে বললেন : আমি যার মাওলা এই আলী তার মাওলা</w:t>
      </w:r>
      <w:r w:rsidRPr="00717654">
        <w:rPr>
          <w:cs/>
          <w:lang w:bidi="hi-IN"/>
        </w:rPr>
        <w:t xml:space="preserve">। </w:t>
      </w:r>
      <w:r w:rsidRPr="00717654">
        <w:rPr>
          <w:cs/>
          <w:lang w:bidi="bn-IN"/>
        </w:rPr>
        <w:t>হে আল্লাহ্! আপনি তাকে ভালবাসুন যে আলীকে ভালবাসে এবং শ</w:t>
      </w:r>
      <w:r>
        <w:rPr>
          <w:cs/>
          <w:lang w:bidi="bn-IN"/>
        </w:rPr>
        <w:t>ত্রু</w:t>
      </w:r>
      <w:r w:rsidRPr="00717654">
        <w:rPr>
          <w:cs/>
          <w:lang w:bidi="bn-IN"/>
        </w:rPr>
        <w:t>তা করুন তার সঙ্গে যে আলীর সঙ্গে শ</w:t>
      </w:r>
      <w:r>
        <w:rPr>
          <w:cs/>
          <w:lang w:bidi="bn-IN"/>
        </w:rPr>
        <w:t>ত্রু</w:t>
      </w:r>
      <w:r w:rsidRPr="00717654">
        <w:rPr>
          <w:cs/>
          <w:lang w:bidi="bn-IN"/>
        </w:rPr>
        <w:t>তা করে।</w:t>
      </w:r>
      <w:r w:rsidRPr="00B811CF">
        <w:rPr>
          <w:rStyle w:val="libAlaemChar"/>
        </w:rPr>
        <w:t>”</w:t>
      </w:r>
    </w:p>
    <w:p w:rsidR="00DE6D41" w:rsidRPr="00717654" w:rsidRDefault="00DE6D41" w:rsidP="00DE6D41">
      <w:pPr>
        <w:pStyle w:val="libNormal"/>
      </w:pPr>
      <w:r w:rsidRPr="00717654">
        <w:rPr>
          <w:cs/>
          <w:lang w:bidi="bn-IN"/>
        </w:rPr>
        <w:lastRenderedPageBreak/>
        <w:t>আবু তুফাইল বলেন</w:t>
      </w:r>
      <w:r>
        <w:t>,</w:t>
      </w:r>
      <w:r w:rsidRPr="00B811CF">
        <w:rPr>
          <w:rStyle w:val="libAlaemChar"/>
        </w:rPr>
        <w:t>“</w:t>
      </w:r>
      <w:r w:rsidRPr="00717654">
        <w:rPr>
          <w:cs/>
          <w:lang w:bidi="bn-IN"/>
        </w:rPr>
        <w:t xml:space="preserve">আমি যাইদকে প্রশ্ন করলাম : আপনি কি রাসূল </w:t>
      </w:r>
      <w:r w:rsidR="00147D8C">
        <w:rPr>
          <w:cs/>
          <w:lang w:bidi="bn-IN"/>
        </w:rPr>
        <w:t>(সা.)</w:t>
      </w:r>
      <w:r w:rsidRPr="00717654">
        <w:rPr>
          <w:cs/>
          <w:lang w:bidi="bn-IN"/>
        </w:rPr>
        <w:t xml:space="preserve"> হতে এটি শুনেছেন</w:t>
      </w:r>
      <w:r w:rsidRPr="00717654">
        <w:t>?</w:t>
      </w:r>
      <w:r w:rsidRPr="008B7AD9">
        <w:rPr>
          <w:rStyle w:val="libFootnotenumChar"/>
          <w:cs/>
          <w:lang w:bidi="bn-IN"/>
        </w:rPr>
        <w:t>৩৭০</w:t>
      </w:r>
      <w:r w:rsidRPr="00717654">
        <w:rPr>
          <w:cs/>
          <w:lang w:bidi="bn-IN"/>
        </w:rPr>
        <w:t xml:space="preserve"> তিনি বললেন : ঐ বৃক্ষের নীচে এমন কোন ব্যক্তি ছিল না যে তার চক্ষু দিয়ে তা দেখে নি এবং কর্ণ দিয়ে তা শ্রবণ করে নি।</w:t>
      </w:r>
      <w:r w:rsidRPr="00B811CF">
        <w:rPr>
          <w:rStyle w:val="libAlaemChar"/>
        </w:rPr>
        <w:t>”</w:t>
      </w:r>
    </w:p>
    <w:p w:rsidR="00DE6D41" w:rsidRPr="00717654" w:rsidRDefault="00DE6D41" w:rsidP="00DE6D41">
      <w:pPr>
        <w:pStyle w:val="libNormal"/>
      </w:pPr>
      <w:r w:rsidRPr="00717654">
        <w:rPr>
          <w:cs/>
          <w:lang w:bidi="bn-IN"/>
        </w:rPr>
        <w:t xml:space="preserve">এ হাদীসটি মুসলিম তাঁর </w:t>
      </w:r>
      <w:r w:rsidRPr="00B811CF">
        <w:rPr>
          <w:rStyle w:val="libAlaemChar"/>
        </w:rPr>
        <w:t>‘</w:t>
      </w:r>
      <w:r w:rsidRPr="00717654">
        <w:rPr>
          <w:cs/>
          <w:lang w:bidi="bn-IN"/>
        </w:rPr>
        <w:t>সহীহ</w:t>
      </w:r>
      <w:r w:rsidRPr="00B811CF">
        <w:rPr>
          <w:rStyle w:val="libAlaemChar"/>
        </w:rPr>
        <w:t>’</w:t>
      </w:r>
      <w:r w:rsidRPr="00717654">
        <w:t xml:space="preserve"> </w:t>
      </w:r>
      <w:r w:rsidRPr="00717654">
        <w:rPr>
          <w:cs/>
          <w:lang w:bidi="bn-IN"/>
        </w:rPr>
        <w:t xml:space="preserve">গ্রন্থে যাইদ ইবনে আরকাম হতে কয়েকটি সূত্রে বর্ণনা করেছেন কিন্তু </w:t>
      </w:r>
      <w:r>
        <w:rPr>
          <w:cs/>
          <w:lang w:bidi="bn-IN"/>
        </w:rPr>
        <w:t>আহলে</w:t>
      </w:r>
      <w:r w:rsidRPr="00717654">
        <w:rPr>
          <w:cs/>
          <w:lang w:bidi="bn-IN"/>
        </w:rPr>
        <w:t xml:space="preserve"> সুন্না</w:t>
      </w:r>
      <w:r>
        <w:rPr>
          <w:cs/>
          <w:lang w:bidi="bn-IN"/>
        </w:rPr>
        <w:t>হর</w:t>
      </w:r>
      <w:r w:rsidRPr="00717654">
        <w:rPr>
          <w:cs/>
          <w:lang w:bidi="bn-IN"/>
        </w:rPr>
        <w:t xml:space="preserve"> অন্যান্য হাদীসবেত্তার মত হাদীসটির শেষ অংশ ক</w:t>
      </w:r>
      <w:r>
        <w:rPr>
          <w:cs/>
          <w:lang w:bidi="bn-IN"/>
        </w:rPr>
        <w:t>েটে বাদ দিয়ে সংক্ষিপ্ত করেছেন।</w:t>
      </w:r>
      <w:r w:rsidRPr="008B7AD9">
        <w:rPr>
          <w:rStyle w:val="libFootnotenumChar"/>
          <w:cs/>
          <w:lang w:bidi="bn-IN"/>
        </w:rPr>
        <w:t>৩৭১</w:t>
      </w:r>
      <w:r w:rsidRPr="00717654">
        <w:rPr>
          <w:cs/>
          <w:lang w:bidi="bn-IN"/>
        </w:rPr>
        <w:t xml:space="preserve"> </w:t>
      </w:r>
    </w:p>
    <w:p w:rsidR="00DE6D41" w:rsidRPr="00717654" w:rsidRDefault="00DE6D41" w:rsidP="00DE6D41">
      <w:pPr>
        <w:pStyle w:val="libNormal"/>
      </w:pPr>
      <w:r w:rsidRPr="00717654">
        <w:rPr>
          <w:cs/>
          <w:lang w:bidi="bn-IN"/>
        </w:rPr>
        <w:t>আহমাদ ইবনে হাম্বল বাররা ইবনে আযেব</w:t>
      </w:r>
      <w:r w:rsidRPr="00A02BD0">
        <w:rPr>
          <w:rStyle w:val="libFootnotenumChar"/>
          <w:cs/>
          <w:lang w:bidi="bn-IN"/>
        </w:rPr>
        <w:t>৩৭২</w:t>
      </w:r>
      <w:r w:rsidRPr="00717654">
        <w:rPr>
          <w:cs/>
          <w:lang w:bidi="bn-IN"/>
        </w:rPr>
        <w:t xml:space="preserve"> হতে দু</w:t>
      </w:r>
      <w:r w:rsidRPr="00B811CF">
        <w:rPr>
          <w:rStyle w:val="libAlaemChar"/>
        </w:rPr>
        <w:t>’</w:t>
      </w:r>
      <w:r w:rsidRPr="00717654">
        <w:rPr>
          <w:cs/>
          <w:lang w:bidi="bn-IN"/>
        </w:rPr>
        <w:t>টি সূত্রে বর্ণনা করেছেন</w:t>
      </w:r>
      <w:r>
        <w:t>,</w:t>
      </w:r>
      <w:r w:rsidRPr="00B811CF">
        <w:rPr>
          <w:rStyle w:val="libAlaemChar"/>
        </w:rPr>
        <w:t>“</w:t>
      </w:r>
      <w:r w:rsidRPr="00717654">
        <w:rPr>
          <w:cs/>
          <w:lang w:bidi="bn-IN"/>
        </w:rPr>
        <w:t xml:space="preserve">আমরা নবী </w:t>
      </w:r>
      <w:r w:rsidR="00147D8C">
        <w:rPr>
          <w:cs/>
          <w:lang w:bidi="bn-IN"/>
        </w:rPr>
        <w:t>(সা.)</w:t>
      </w:r>
      <w:r w:rsidRPr="00717654">
        <w:rPr>
          <w:cs/>
          <w:lang w:bidi="bn-IN"/>
        </w:rPr>
        <w:t xml:space="preserve">-এর সঙ্গে হজ্ব হতে প্রত্যাবর্তনের সময় </w:t>
      </w:r>
      <w:r w:rsidRPr="00B811CF">
        <w:rPr>
          <w:rStyle w:val="libAlaemChar"/>
        </w:rPr>
        <w:t>‘</w:t>
      </w:r>
      <w:r w:rsidRPr="00717654">
        <w:rPr>
          <w:cs/>
          <w:lang w:bidi="bn-IN"/>
        </w:rPr>
        <w:t>গাদীরে খুমে</w:t>
      </w:r>
      <w:r w:rsidRPr="00B811CF">
        <w:rPr>
          <w:rStyle w:val="libAlaemChar"/>
        </w:rPr>
        <w:t>’</w:t>
      </w:r>
      <w:r w:rsidRPr="00717654">
        <w:t xml:space="preserve"> </w:t>
      </w:r>
      <w:r w:rsidRPr="00717654">
        <w:rPr>
          <w:cs/>
          <w:lang w:bidi="bn-IN"/>
        </w:rPr>
        <w:t xml:space="preserve">যাত্রা বিরতি করলাম। </w:t>
      </w:r>
      <w:r>
        <w:rPr>
          <w:cs/>
          <w:lang w:bidi="bn-IN"/>
        </w:rPr>
        <w:t>আহবান</w:t>
      </w:r>
      <w:r w:rsidRPr="00717654">
        <w:rPr>
          <w:cs/>
          <w:lang w:bidi="bn-IN"/>
        </w:rPr>
        <w:t xml:space="preserve">কারী </w:t>
      </w:r>
      <w:r>
        <w:rPr>
          <w:cs/>
          <w:lang w:bidi="bn-IN"/>
        </w:rPr>
        <w:t>আহবান</w:t>
      </w:r>
      <w:r w:rsidRPr="00717654">
        <w:rPr>
          <w:cs/>
          <w:lang w:bidi="bn-IN"/>
        </w:rPr>
        <w:t xml:space="preserve"> করে জানাল : নামাযের জামায়াত। নবী </w:t>
      </w:r>
      <w:r w:rsidR="00147D8C">
        <w:rPr>
          <w:cs/>
          <w:lang w:bidi="bn-IN"/>
        </w:rPr>
        <w:t>(সা.)</w:t>
      </w:r>
      <w:r w:rsidRPr="00717654">
        <w:rPr>
          <w:cs/>
          <w:lang w:bidi="bn-IN"/>
        </w:rPr>
        <w:t>-এর জন্য বৃক্ষের নীচে ব্যবস্থা করা হলে তিনি যোহর নামায পড়ালেন ও অতঃপর আলীর হাত ধারণ করে ঘোষণা করলেন : তোমরা কি অবগত নও আমি মুমিনদের নিজেদের হতে তাদের ওপর অধিক অধিকার রাখি। সকলে বলল : হ্যাঁ। অতঃপর আলীর হাত উঁচু করে ধরে বললেন : আমি যার মাওলা এই আলী তার মাওলা। হে আল্লাহ্! আপনি তাকে ভালবাসুন যে আলীকে ভালবাসে এবং তার সঙ্গে শ</w:t>
      </w:r>
      <w:r>
        <w:rPr>
          <w:cs/>
          <w:lang w:bidi="bn-IN"/>
        </w:rPr>
        <w:t>ত্রু</w:t>
      </w:r>
      <w:r w:rsidRPr="00717654">
        <w:rPr>
          <w:cs/>
          <w:lang w:bidi="bn-IN"/>
        </w:rPr>
        <w:t>তা পোষণ করুন যে আলীর সঙ্গে শ</w:t>
      </w:r>
      <w:r>
        <w:rPr>
          <w:cs/>
          <w:lang w:bidi="bn-IN"/>
        </w:rPr>
        <w:t>ত্রু</w:t>
      </w:r>
      <w:r w:rsidRPr="00717654">
        <w:rPr>
          <w:cs/>
          <w:lang w:bidi="bn-IN"/>
        </w:rPr>
        <w:t>তা পোষণ করে। তখন হযরত উমর আলীর নিকট এসে বললেন : মোবারকবাদ হে আলী ইবনে আবি তালিব! এখন হতে আপনি সকল মুমিন পুরুষ ও নারীর অভিভাবক হলেন।</w:t>
      </w:r>
      <w:r w:rsidRPr="00B811CF">
        <w:rPr>
          <w:rStyle w:val="libAlaemChar"/>
        </w:rPr>
        <w:t>”</w:t>
      </w:r>
    </w:p>
    <w:p w:rsidR="00DE6D41" w:rsidRPr="00717654" w:rsidRDefault="00DE6D41" w:rsidP="00DE6D41">
      <w:pPr>
        <w:pStyle w:val="libNormal"/>
      </w:pPr>
      <w:r w:rsidRPr="00717654">
        <w:rPr>
          <w:cs/>
          <w:lang w:bidi="bn-IN"/>
        </w:rPr>
        <w:t>নাসায়ী আয়েশা বিনতে সা</w:t>
      </w:r>
      <w:r w:rsidRPr="00B811CF">
        <w:rPr>
          <w:rStyle w:val="libAlaemChar"/>
        </w:rPr>
        <w:t>’</w:t>
      </w:r>
      <w:r>
        <w:rPr>
          <w:cs/>
          <w:lang w:bidi="bn-IN"/>
        </w:rPr>
        <w:t>দ</w:t>
      </w:r>
      <w:r w:rsidRPr="00A02BD0">
        <w:rPr>
          <w:rStyle w:val="libFootnotenumChar"/>
          <w:cs/>
          <w:lang w:bidi="bn-IN"/>
        </w:rPr>
        <w:t>৩৭৩</w:t>
      </w:r>
      <w:r w:rsidRPr="00717654">
        <w:rPr>
          <w:cs/>
          <w:lang w:bidi="bn-IN"/>
        </w:rPr>
        <w:t xml:space="preserve"> হতে বর্ণনা করেছেন</w:t>
      </w:r>
      <w:r>
        <w:t>,</w:t>
      </w:r>
      <w:r w:rsidRPr="00B811CF">
        <w:rPr>
          <w:rStyle w:val="libAlaemChar"/>
        </w:rPr>
        <w:t>“</w:t>
      </w:r>
      <w:r w:rsidRPr="00717654">
        <w:rPr>
          <w:cs/>
          <w:lang w:bidi="bn-IN"/>
        </w:rPr>
        <w:t xml:space="preserve">আমার পিতা হতে শুনেছি জোহফার দিনে নবী </w:t>
      </w:r>
      <w:r w:rsidR="00147D8C">
        <w:rPr>
          <w:cs/>
          <w:lang w:bidi="bn-IN"/>
        </w:rPr>
        <w:t>(সা.)</w:t>
      </w:r>
      <w:r w:rsidRPr="00717654">
        <w:rPr>
          <w:cs/>
          <w:lang w:bidi="bn-IN"/>
        </w:rPr>
        <w:t xml:space="preserve"> আলীর হস্তধারণ করতঃ </w:t>
      </w:r>
      <w:r>
        <w:rPr>
          <w:cs/>
          <w:lang w:bidi="bn-IN"/>
        </w:rPr>
        <w:t>নিম্নোক্ত</w:t>
      </w:r>
      <w:r w:rsidRPr="00717654">
        <w:rPr>
          <w:cs/>
          <w:lang w:bidi="bn-IN"/>
        </w:rPr>
        <w:t xml:space="preserve"> ভাষণ প্রদান করেন যাতে আল্লা</w:t>
      </w:r>
      <w:r>
        <w:rPr>
          <w:cs/>
          <w:lang w:bidi="bn-IN"/>
        </w:rPr>
        <w:t>হর</w:t>
      </w:r>
      <w:r w:rsidRPr="00717654">
        <w:rPr>
          <w:cs/>
          <w:lang w:bidi="bn-IN"/>
        </w:rPr>
        <w:t xml:space="preserve"> প্রশংসা ও গুণকীর্তন করে তিনি বলেন : হে লোকসকল! আমি কি তোমাদের অভিভাবক</w:t>
      </w:r>
      <w:r w:rsidRPr="00717654">
        <w:t xml:space="preserve">? </w:t>
      </w:r>
      <w:r w:rsidRPr="00717654">
        <w:rPr>
          <w:cs/>
          <w:lang w:bidi="bn-IN"/>
        </w:rPr>
        <w:t>লোকেরা বলল : অবশ্যই। অতঃপর আলীর হাত উঁচু করে ধরে বললেন : সে আমার স্থলাভিষিক্ত</w:t>
      </w:r>
      <w:r>
        <w:t>,</w:t>
      </w:r>
      <w:r w:rsidRPr="00717654">
        <w:rPr>
          <w:cs/>
          <w:lang w:bidi="bn-IN"/>
        </w:rPr>
        <w:t>সে আমার ঋণ পরিশোধ করবে। আমি তার বন্ধুদের প্রতি ভালবাসা পোষণ করি ও তার শ</w:t>
      </w:r>
      <w:r>
        <w:rPr>
          <w:cs/>
          <w:lang w:bidi="bn-IN"/>
        </w:rPr>
        <w:t>ত্রু</w:t>
      </w:r>
      <w:r w:rsidRPr="00717654">
        <w:rPr>
          <w:cs/>
          <w:lang w:bidi="bn-IN"/>
        </w:rPr>
        <w:t>দের সঙ্গে শ</w:t>
      </w:r>
      <w:r>
        <w:rPr>
          <w:cs/>
          <w:lang w:bidi="bn-IN"/>
        </w:rPr>
        <w:t>ত্রু</w:t>
      </w:r>
      <w:r w:rsidRPr="00717654">
        <w:rPr>
          <w:cs/>
          <w:lang w:bidi="bn-IN"/>
        </w:rPr>
        <w:t>তা পোষণ করি।</w:t>
      </w:r>
      <w:r w:rsidRPr="00B811CF">
        <w:rPr>
          <w:rStyle w:val="libAlaemChar"/>
        </w:rPr>
        <w:t>”</w:t>
      </w:r>
    </w:p>
    <w:p w:rsidR="00DE6D41" w:rsidRPr="00717654" w:rsidRDefault="00DE6D41" w:rsidP="00DE6D41">
      <w:pPr>
        <w:pStyle w:val="libNormal"/>
      </w:pPr>
      <w:r w:rsidRPr="00717654">
        <w:rPr>
          <w:cs/>
          <w:lang w:bidi="bn-IN"/>
        </w:rPr>
        <w:t xml:space="preserve">নাসায়ী তাঁর </w:t>
      </w:r>
      <w:r w:rsidRPr="00B811CF">
        <w:rPr>
          <w:rStyle w:val="libAlaemChar"/>
        </w:rPr>
        <w:t>‘</w:t>
      </w:r>
      <w:r w:rsidRPr="00717654">
        <w:rPr>
          <w:cs/>
          <w:lang w:bidi="bn-IN"/>
        </w:rPr>
        <w:t>খাসায়েস</w:t>
      </w:r>
      <w:r w:rsidRPr="00B811CF">
        <w:rPr>
          <w:rStyle w:val="libAlaemChar"/>
        </w:rPr>
        <w:t>’</w:t>
      </w:r>
      <w:r w:rsidRPr="00717654">
        <w:t xml:space="preserve"> </w:t>
      </w:r>
      <w:r w:rsidRPr="00717654">
        <w:rPr>
          <w:cs/>
          <w:lang w:bidi="bn-IN"/>
        </w:rPr>
        <w:t>গ্রন্থের ২৫ পৃষ্ঠায় সা</w:t>
      </w:r>
      <w:r w:rsidRPr="00B811CF">
        <w:rPr>
          <w:rStyle w:val="libAlaemChar"/>
        </w:rPr>
        <w:t>’</w:t>
      </w:r>
      <w:r w:rsidRPr="00717654">
        <w:rPr>
          <w:cs/>
          <w:lang w:bidi="bn-IN"/>
        </w:rPr>
        <w:t>দ হতে বর্ণনা করেছেন</w:t>
      </w:r>
      <w:r>
        <w:t>,</w:t>
      </w:r>
      <w:r w:rsidRPr="00B811CF">
        <w:rPr>
          <w:rStyle w:val="libAlaemChar"/>
        </w:rPr>
        <w:t>“</w:t>
      </w:r>
      <w:r w:rsidRPr="00717654">
        <w:rPr>
          <w:cs/>
          <w:lang w:bidi="bn-IN"/>
        </w:rPr>
        <w:t xml:space="preserve">আমরা রাসূল </w:t>
      </w:r>
      <w:r w:rsidR="00147D8C">
        <w:t>(</w:t>
      </w:r>
      <w:r w:rsidR="00147D8C">
        <w:rPr>
          <w:cs/>
          <w:lang w:bidi="bn-IN"/>
        </w:rPr>
        <w:t>সা.)</w:t>
      </w:r>
      <w:r w:rsidRPr="00717654">
        <w:rPr>
          <w:cs/>
          <w:lang w:bidi="bn-IN"/>
        </w:rPr>
        <w:t xml:space="preserve">-এর সঙ্গে ছিলাম। যখন </w:t>
      </w:r>
      <w:r w:rsidRPr="00B811CF">
        <w:rPr>
          <w:rStyle w:val="libAlaemChar"/>
        </w:rPr>
        <w:t>‘</w:t>
      </w:r>
      <w:r w:rsidRPr="00717654">
        <w:rPr>
          <w:cs/>
          <w:lang w:bidi="bn-IN"/>
        </w:rPr>
        <w:t>গাদীরে খুমে</w:t>
      </w:r>
      <w:r w:rsidRPr="00B811CF">
        <w:rPr>
          <w:rStyle w:val="libAlaemChar"/>
        </w:rPr>
        <w:t>’</w:t>
      </w:r>
      <w:r w:rsidRPr="00717654">
        <w:t xml:space="preserve"> </w:t>
      </w:r>
      <w:r w:rsidRPr="00717654">
        <w:rPr>
          <w:cs/>
          <w:lang w:bidi="bn-IN"/>
        </w:rPr>
        <w:t xml:space="preserve">পৌঁছলাম তিনি যাত্রা বিরতির নির্দেশ দিয়ে বললেন : যারা </w:t>
      </w:r>
      <w:r w:rsidRPr="00717654">
        <w:rPr>
          <w:cs/>
          <w:lang w:bidi="bn-IN"/>
        </w:rPr>
        <w:lastRenderedPageBreak/>
        <w:t>আগে চলে গিয়েছে তাদের এখানে প্রত্যাবর্তন করতে বল। যখন পশ্চাতগামীরা এসে মিলিত হলো তখন তিনি প্রশ্ন করলেন (জনতার উদ্দেশ্যে) : তোমাদের নেতা কে</w:t>
      </w:r>
      <w:r w:rsidRPr="00717654">
        <w:t xml:space="preserve">? </w:t>
      </w:r>
      <w:r w:rsidRPr="00717654">
        <w:rPr>
          <w:cs/>
          <w:lang w:bidi="bn-IN"/>
        </w:rPr>
        <w:t>সকলে বলল : আল্লাহ্ ও তাঁর রাসূল। তিনি তখন আলীর হাত ধরে দাঁড় করিয়ে ঘোষণা করলেন : আল্লাহ্ ও তাঁর রাসূল যার নেতা ও অভিভাবক এই আলীও তার নেতা ও অভিভাবক। হে আল্লাহ্! আপনি আলীর প্রতি ভালবাসা পোষণকারীকে ভালবাসুন এবং তার প্রতি শ</w:t>
      </w:r>
      <w:r>
        <w:rPr>
          <w:cs/>
          <w:lang w:bidi="bn-IN"/>
        </w:rPr>
        <w:t>ত্রু</w:t>
      </w:r>
      <w:r w:rsidRPr="00717654">
        <w:rPr>
          <w:cs/>
          <w:lang w:bidi="bn-IN"/>
        </w:rPr>
        <w:t>তা পোষণকারীর প্রতি শ</w:t>
      </w:r>
      <w:r>
        <w:rPr>
          <w:cs/>
          <w:lang w:bidi="bn-IN"/>
        </w:rPr>
        <w:t>ত্রু</w:t>
      </w:r>
      <w:r w:rsidRPr="00717654">
        <w:rPr>
          <w:cs/>
          <w:lang w:bidi="bn-IN"/>
        </w:rPr>
        <w:t>তা পোষণ করুন।</w:t>
      </w:r>
      <w:r w:rsidRPr="00B811CF">
        <w:rPr>
          <w:rStyle w:val="libAlaemChar"/>
        </w:rPr>
        <w:t>”</w:t>
      </w:r>
    </w:p>
    <w:p w:rsidR="00DE6D41" w:rsidRPr="00717654" w:rsidRDefault="00DE6D41" w:rsidP="00DE6D41">
      <w:pPr>
        <w:pStyle w:val="libNormal"/>
      </w:pPr>
      <w:r w:rsidRPr="00717654">
        <w:rPr>
          <w:cs/>
          <w:lang w:bidi="bn-IN"/>
        </w:rPr>
        <w:t xml:space="preserve">এ বিষয়ে এত অধিক হাদীস বর্ণিত হয়েছে যে তা এখানে উল্লেখের সুযোগ নেই। এ হাদীসগুলোতে সুস্পষ্টরূপে আলীর স্থলাভিষিক্ত হবার বিষয়টি ঘোষিত হয়েছে। তাই আলী-ই মুসলমানদের ওপর রাসূল </w:t>
      </w:r>
      <w:r w:rsidR="00147D8C">
        <w:rPr>
          <w:cs/>
          <w:lang w:bidi="bn-IN"/>
        </w:rPr>
        <w:t>(সা.)</w:t>
      </w:r>
      <w:r w:rsidRPr="00717654">
        <w:rPr>
          <w:cs/>
          <w:lang w:bidi="bn-IN"/>
        </w:rPr>
        <w:t>-এর পর দায়িত্বশীল যেমনটি ফযল ইবনে আব্বাস ইবনে আবু লাহাব বলেছেন</w:t>
      </w:r>
      <w:r w:rsidRPr="00717654">
        <w:t>,</w:t>
      </w:r>
    </w:p>
    <w:p w:rsidR="00DE6D41" w:rsidRPr="00A02BD0" w:rsidRDefault="00DE6D41" w:rsidP="00DE6D41">
      <w:pPr>
        <w:pStyle w:val="libArCenter"/>
      </w:pPr>
      <w:r w:rsidRPr="00A02BD0">
        <w:rPr>
          <w:rStyle w:val="libArChar"/>
          <w:rFonts w:hint="cs"/>
          <w:rtl/>
        </w:rPr>
        <w:t>و</w:t>
      </w:r>
      <w:r w:rsidRPr="00A02BD0">
        <w:rPr>
          <w:rtl/>
          <w:cs/>
        </w:rPr>
        <w:t xml:space="preserve"> </w:t>
      </w:r>
      <w:r w:rsidRPr="00A02BD0">
        <w:rPr>
          <w:rStyle w:val="libArChar"/>
          <w:rFonts w:hint="cs"/>
          <w:rtl/>
        </w:rPr>
        <w:t>كان</w:t>
      </w:r>
      <w:r w:rsidRPr="00A02BD0">
        <w:rPr>
          <w:rtl/>
          <w:cs/>
        </w:rPr>
        <w:t xml:space="preserve"> </w:t>
      </w:r>
      <w:r w:rsidRPr="00A02BD0">
        <w:rPr>
          <w:rStyle w:val="libArChar"/>
          <w:rFonts w:hint="cs"/>
          <w:rtl/>
        </w:rPr>
        <w:t>وليّ</w:t>
      </w:r>
      <w:r w:rsidRPr="00A02BD0">
        <w:rPr>
          <w:rtl/>
          <w:cs/>
        </w:rPr>
        <w:t xml:space="preserve"> </w:t>
      </w:r>
      <w:r w:rsidRPr="00A02BD0">
        <w:rPr>
          <w:rStyle w:val="libArChar"/>
          <w:rFonts w:hint="cs"/>
          <w:rtl/>
        </w:rPr>
        <w:t>العهد</w:t>
      </w:r>
      <w:r w:rsidRPr="00A02BD0">
        <w:rPr>
          <w:rtl/>
          <w:cs/>
        </w:rPr>
        <w:t xml:space="preserve"> </w:t>
      </w:r>
      <w:r w:rsidRPr="00A02BD0">
        <w:rPr>
          <w:rStyle w:val="libArChar"/>
          <w:rFonts w:hint="cs"/>
          <w:rtl/>
        </w:rPr>
        <w:t>بعد</w:t>
      </w:r>
      <w:r w:rsidRPr="00A02BD0">
        <w:rPr>
          <w:rtl/>
          <w:cs/>
        </w:rPr>
        <w:t xml:space="preserve"> </w:t>
      </w:r>
      <w:r w:rsidRPr="00A02BD0">
        <w:rPr>
          <w:rStyle w:val="libArChar"/>
          <w:rFonts w:hint="cs"/>
          <w:rtl/>
        </w:rPr>
        <w:t>محمّد</w:t>
      </w:r>
    </w:p>
    <w:p w:rsidR="00DE6D41" w:rsidRPr="00A02BD0" w:rsidRDefault="00DE6D41" w:rsidP="00DE6D41">
      <w:pPr>
        <w:pStyle w:val="libArCenter"/>
      </w:pPr>
      <w:r w:rsidRPr="00A02BD0">
        <w:rPr>
          <w:rStyle w:val="libArChar"/>
          <w:rFonts w:hint="cs"/>
          <w:rtl/>
        </w:rPr>
        <w:t>عليّ</w:t>
      </w:r>
      <w:r w:rsidRPr="00A02BD0">
        <w:rPr>
          <w:rtl/>
          <w:cs/>
        </w:rPr>
        <w:t xml:space="preserve"> </w:t>
      </w:r>
      <w:r w:rsidRPr="00A02BD0">
        <w:rPr>
          <w:rStyle w:val="libArChar"/>
          <w:rFonts w:hint="cs"/>
          <w:rtl/>
        </w:rPr>
        <w:t>و</w:t>
      </w:r>
      <w:r w:rsidRPr="00A02BD0">
        <w:rPr>
          <w:rtl/>
          <w:cs/>
        </w:rPr>
        <w:t xml:space="preserve"> </w:t>
      </w:r>
      <w:r w:rsidRPr="00A02BD0">
        <w:rPr>
          <w:rStyle w:val="libArChar"/>
          <w:rFonts w:hint="cs"/>
          <w:rtl/>
        </w:rPr>
        <w:t>في</w:t>
      </w:r>
      <w:r w:rsidRPr="00A02BD0">
        <w:rPr>
          <w:rtl/>
          <w:cs/>
        </w:rPr>
        <w:t xml:space="preserve"> </w:t>
      </w:r>
      <w:r w:rsidRPr="00A02BD0">
        <w:rPr>
          <w:rStyle w:val="libArChar"/>
          <w:rFonts w:hint="cs"/>
          <w:rtl/>
        </w:rPr>
        <w:t>كلّ</w:t>
      </w:r>
      <w:r w:rsidRPr="00A02BD0">
        <w:rPr>
          <w:rtl/>
          <w:cs/>
        </w:rPr>
        <w:t xml:space="preserve"> </w:t>
      </w:r>
      <w:r w:rsidRPr="00A02BD0">
        <w:rPr>
          <w:rStyle w:val="libArChar"/>
          <w:rFonts w:hint="cs"/>
          <w:rtl/>
        </w:rPr>
        <w:t>المواطن</w:t>
      </w:r>
      <w:r w:rsidRPr="00A02BD0">
        <w:rPr>
          <w:rtl/>
          <w:cs/>
        </w:rPr>
        <w:t xml:space="preserve"> </w:t>
      </w:r>
      <w:r w:rsidRPr="00A02BD0">
        <w:rPr>
          <w:rStyle w:val="libArChar"/>
          <w:rFonts w:hint="cs"/>
          <w:rtl/>
        </w:rPr>
        <w:t>صاحبه</w:t>
      </w:r>
    </w:p>
    <w:p w:rsidR="00DE6D41" w:rsidRPr="00717654" w:rsidRDefault="00DE6D41" w:rsidP="00DE6D41">
      <w:pPr>
        <w:pStyle w:val="libCenter"/>
      </w:pPr>
      <w:r w:rsidRPr="00717654">
        <w:rPr>
          <w:cs/>
          <w:lang w:bidi="bn-IN"/>
        </w:rPr>
        <w:t xml:space="preserve">   মুহাম্মদের পর স্থলাভিষিক্ত হলেন তিনি  </w:t>
      </w:r>
    </w:p>
    <w:p w:rsidR="00DE6D41" w:rsidRPr="00717654" w:rsidRDefault="00DE6D41" w:rsidP="00DE6D41">
      <w:pPr>
        <w:pStyle w:val="libCenter"/>
      </w:pPr>
      <w:r w:rsidRPr="00717654">
        <w:rPr>
          <w:cs/>
          <w:lang w:bidi="bn-IN"/>
        </w:rPr>
        <w:t xml:space="preserve">     আলী</w:t>
      </w:r>
      <w:r>
        <w:t>,</w:t>
      </w:r>
      <w:r w:rsidRPr="00717654">
        <w:rPr>
          <w:cs/>
          <w:lang w:bidi="bn-IN"/>
        </w:rPr>
        <w:t>রাসূলের</w:t>
      </w:r>
      <w:r>
        <w:rPr>
          <w:cs/>
          <w:lang w:bidi="bn-IN"/>
        </w:rPr>
        <w:t xml:space="preserve"> সার্বক্ষণিক সহযোগী ছিলেন যিনি।</w:t>
      </w:r>
      <w:r w:rsidRPr="00A02BD0">
        <w:rPr>
          <w:rStyle w:val="libFootnotenumChar"/>
          <w:rFonts w:eastAsia="Rafed Alaem"/>
          <w:cs/>
          <w:lang w:bidi="bn-IN"/>
        </w:rPr>
        <w:t>৩৭৪</w:t>
      </w:r>
      <w:r w:rsidRPr="00717654">
        <w:rPr>
          <w:cs/>
          <w:lang w:bidi="bn-IN"/>
        </w:rPr>
        <w:t xml:space="preserve"> </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064BD1" w:rsidRDefault="00DE6D41" w:rsidP="00DE6D41">
      <w:pPr>
        <w:rPr>
          <w:rtl/>
          <w:cs/>
        </w:rPr>
      </w:pPr>
      <w:r>
        <w:rPr>
          <w:cs/>
          <w:lang w:bidi="bn-IN"/>
        </w:rPr>
        <w:br w:type="page"/>
      </w:r>
    </w:p>
    <w:p w:rsidR="00DE6D41" w:rsidRPr="00717654" w:rsidRDefault="00DE6D41" w:rsidP="00DE6D41">
      <w:pPr>
        <w:pStyle w:val="Heading1"/>
      </w:pPr>
      <w:bookmarkStart w:id="216" w:name="_Toc385450394"/>
      <w:bookmarkStart w:id="217" w:name="_Toc385852202"/>
      <w:bookmarkStart w:id="218" w:name="_Toc385853727"/>
      <w:bookmarkStart w:id="219" w:name="_Toc385854577"/>
      <w:r w:rsidRPr="00717654">
        <w:rPr>
          <w:cs/>
          <w:lang w:bidi="bn-IN"/>
        </w:rPr>
        <w:lastRenderedPageBreak/>
        <w:t>পঞ্চান্নতম পত্র</w:t>
      </w:r>
      <w:bookmarkEnd w:id="216"/>
      <w:bookmarkEnd w:id="217"/>
      <w:bookmarkEnd w:id="218"/>
      <w:bookmarkEnd w:id="219"/>
    </w:p>
    <w:p w:rsidR="00DE6D41" w:rsidRPr="00717654" w:rsidRDefault="00DE6D41" w:rsidP="00DE6D41">
      <w:pPr>
        <w:pStyle w:val="libNormal"/>
      </w:pPr>
      <w:r w:rsidRPr="00717654">
        <w:rPr>
          <w:cs/>
          <w:lang w:bidi="bn-IN"/>
        </w:rPr>
        <w:t>১৯ মুহররম ১৩৩০ হিঃ</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r w:rsidRPr="00717654">
        <w:rPr>
          <w:cs/>
          <w:lang w:bidi="bn-IN"/>
        </w:rPr>
        <w:t>মুতাওয়াতির না হলে কিরূপে ঐ হাদীসকে এর দলিল হিসেবে ব্যবহার করা যাবে</w:t>
      </w:r>
      <w:r w:rsidRPr="00717654">
        <w:t>?</w:t>
      </w:r>
    </w:p>
    <w:p w:rsidR="00DE6D41" w:rsidRPr="00717654" w:rsidRDefault="00DE6D41" w:rsidP="00DE6D41">
      <w:pPr>
        <w:pStyle w:val="libNormal"/>
      </w:pPr>
      <w:r w:rsidRPr="00717654">
        <w:rPr>
          <w:cs/>
          <w:lang w:bidi="bn-IN"/>
        </w:rPr>
        <w:t xml:space="preserve">স্বয়ং শিয়ারা বিশ্বাস করে ইমামত প্রমাণের জন্য অবশ্যই হাদীস মুতাওয়াতির হতে হবে কারণ তাদের মতে ইমামত উসূলে দীন বা ধর্মের মৌল বিষয়ের অন্তর্গত। হাদীসটি যেহেতু </w:t>
      </w:r>
      <w:r>
        <w:rPr>
          <w:cs/>
          <w:lang w:bidi="bn-IN"/>
        </w:rPr>
        <w:t>আহলে</w:t>
      </w:r>
      <w:r w:rsidRPr="00717654">
        <w:rPr>
          <w:cs/>
          <w:lang w:bidi="bn-IN"/>
        </w:rPr>
        <w:t xml:space="preserve"> সুন্না</w:t>
      </w:r>
      <w:r>
        <w:rPr>
          <w:cs/>
          <w:lang w:bidi="bn-IN"/>
        </w:rPr>
        <w:t>হর</w:t>
      </w:r>
      <w:r w:rsidRPr="00717654">
        <w:rPr>
          <w:cs/>
          <w:lang w:bidi="bn-IN"/>
        </w:rPr>
        <w:t xml:space="preserve"> নিকট মুতাওয়াতির নয় সুতরাং প্রমাণ হিসেবে এ হাদীসের উপস্থাপন গ্রহণযোগ্য নয় যদিও তার সনদ সহীহ হয়ে থাকে।</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064BD1" w:rsidRDefault="00DE6D41" w:rsidP="00DE6D41">
      <w:pPr>
        <w:rPr>
          <w:rtl/>
          <w:cs/>
        </w:rPr>
      </w:pPr>
      <w:r>
        <w:rPr>
          <w:cs/>
          <w:lang w:bidi="bn-IN"/>
        </w:rPr>
        <w:br w:type="page"/>
      </w:r>
    </w:p>
    <w:p w:rsidR="00DE6D41" w:rsidRPr="00717654" w:rsidRDefault="00DE6D41" w:rsidP="00DE6D41">
      <w:pPr>
        <w:pStyle w:val="Heading1"/>
      </w:pPr>
      <w:bookmarkStart w:id="220" w:name="_Toc385450395"/>
      <w:bookmarkStart w:id="221" w:name="_Toc385852203"/>
      <w:bookmarkStart w:id="222" w:name="_Toc385853728"/>
      <w:bookmarkStart w:id="223" w:name="_Toc385854578"/>
      <w:r w:rsidRPr="00717654">
        <w:rPr>
          <w:cs/>
          <w:lang w:bidi="bn-IN"/>
        </w:rPr>
        <w:lastRenderedPageBreak/>
        <w:t>ছাপ্পান্নতম পত্র</w:t>
      </w:r>
      <w:bookmarkEnd w:id="220"/>
      <w:bookmarkEnd w:id="221"/>
      <w:bookmarkEnd w:id="222"/>
      <w:bookmarkEnd w:id="223"/>
    </w:p>
    <w:p w:rsidR="00DE6D41" w:rsidRPr="00717654" w:rsidRDefault="00DE6D41" w:rsidP="00DE6D41">
      <w:pPr>
        <w:pStyle w:val="libNormal"/>
      </w:pPr>
      <w:r w:rsidRPr="00717654">
        <w:rPr>
          <w:cs/>
          <w:lang w:bidi="bn-IN"/>
        </w:rPr>
        <w:t>২২ মুহররম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sidRPr="00717654">
        <w:rPr>
          <w:cs/>
          <w:lang w:bidi="bn-IN"/>
        </w:rPr>
        <w:tab/>
        <w:t>প্রাকৃতিক নিয়মেই গাদীরের হাদীস মুতাওয়াতির।</w:t>
      </w:r>
    </w:p>
    <w:p w:rsidR="00DE6D41" w:rsidRPr="00717654" w:rsidRDefault="00DE6D41" w:rsidP="00DE6D41">
      <w:pPr>
        <w:pStyle w:val="libNormal"/>
      </w:pPr>
      <w:r w:rsidRPr="00717654">
        <w:rPr>
          <w:cs/>
          <w:lang w:bidi="bn-IN"/>
        </w:rPr>
        <w:t xml:space="preserve">২। </w:t>
      </w:r>
      <w:r w:rsidRPr="00717654">
        <w:rPr>
          <w:cs/>
          <w:lang w:bidi="bn-IN"/>
        </w:rPr>
        <w:tab/>
        <w:t>হাদীসটি বর্ণনার পশ্চাতে আল্লা</w:t>
      </w:r>
      <w:r>
        <w:rPr>
          <w:cs/>
          <w:lang w:bidi="bn-IN"/>
        </w:rPr>
        <w:t>হর</w:t>
      </w:r>
      <w:r w:rsidRPr="00717654">
        <w:rPr>
          <w:cs/>
          <w:lang w:bidi="bn-IN"/>
        </w:rPr>
        <w:t xml:space="preserve"> বিশেষ দৃষ্টি ও অনুগ্রহও বিদ্যমান।</w:t>
      </w:r>
    </w:p>
    <w:p w:rsidR="00DE6D41" w:rsidRPr="00717654" w:rsidRDefault="00DE6D41" w:rsidP="00DE6D41">
      <w:pPr>
        <w:pStyle w:val="libNormal"/>
      </w:pPr>
      <w:r w:rsidRPr="00717654">
        <w:rPr>
          <w:cs/>
          <w:lang w:bidi="bn-IN"/>
        </w:rPr>
        <w:t xml:space="preserve">৩। </w:t>
      </w:r>
      <w:r w:rsidRPr="00717654">
        <w:rPr>
          <w:cs/>
          <w:lang w:bidi="bn-IN"/>
        </w:rPr>
        <w:tab/>
        <w:t xml:space="preserve">রাসূল </w:t>
      </w:r>
      <w:r w:rsidR="00147D8C">
        <w:rPr>
          <w:cs/>
          <w:lang w:bidi="bn-IN"/>
        </w:rPr>
        <w:t>(সা.)</w:t>
      </w:r>
      <w:r w:rsidRPr="00717654">
        <w:rPr>
          <w:cs/>
          <w:lang w:bidi="bn-IN"/>
        </w:rPr>
        <w:t xml:space="preserve"> স্বয়ং এটি বর্ণনায় বিশেষ দৃষ্টি দিয়েছেন।</w:t>
      </w:r>
    </w:p>
    <w:p w:rsidR="00DE6D41" w:rsidRPr="00717654" w:rsidRDefault="00DE6D41" w:rsidP="00DE6D41">
      <w:pPr>
        <w:pStyle w:val="libNormal"/>
      </w:pPr>
      <w:r w:rsidRPr="00717654">
        <w:rPr>
          <w:cs/>
          <w:lang w:bidi="bn-IN"/>
        </w:rPr>
        <w:t xml:space="preserve">৪। </w:t>
      </w:r>
      <w:r w:rsidRPr="00717654">
        <w:rPr>
          <w:cs/>
          <w:lang w:bidi="bn-IN"/>
        </w:rPr>
        <w:tab/>
        <w:t xml:space="preserve">আলী </w:t>
      </w:r>
      <w:r>
        <w:rPr>
          <w:cs/>
          <w:lang w:bidi="bn-IN"/>
        </w:rPr>
        <w:t>(আ.)</w:t>
      </w:r>
      <w:r w:rsidRPr="00717654">
        <w:rPr>
          <w:cs/>
          <w:lang w:bidi="bn-IN"/>
        </w:rPr>
        <w:t>-ও ত</w:t>
      </w:r>
      <w:r>
        <w:rPr>
          <w:cs/>
          <w:lang w:bidi="bn-IN"/>
        </w:rPr>
        <w:t>দ্রু</w:t>
      </w:r>
      <w:r w:rsidRPr="00717654">
        <w:rPr>
          <w:cs/>
          <w:lang w:bidi="bn-IN"/>
        </w:rPr>
        <w:t>প হাদীসটিকে বিশেষভাবে গ্রহণ করেছেন।</w:t>
      </w:r>
    </w:p>
    <w:p w:rsidR="00DE6D41" w:rsidRPr="00717654" w:rsidRDefault="00DE6D41" w:rsidP="00DE6D41">
      <w:pPr>
        <w:pStyle w:val="libNormal"/>
      </w:pPr>
      <w:r w:rsidRPr="00717654">
        <w:rPr>
          <w:cs/>
          <w:lang w:bidi="bn-IN"/>
        </w:rPr>
        <w:t>৫।</w:t>
      </w:r>
      <w:r w:rsidRPr="00717654">
        <w:rPr>
          <w:cs/>
          <w:lang w:bidi="bn-IN"/>
        </w:rPr>
        <w:tab/>
        <w:t xml:space="preserve">ইমাম হুসাইন </w:t>
      </w:r>
      <w:r>
        <w:rPr>
          <w:cs/>
          <w:lang w:bidi="bn-IN"/>
        </w:rPr>
        <w:t>(আ.)</w:t>
      </w:r>
      <w:r w:rsidRPr="00717654">
        <w:rPr>
          <w:cs/>
          <w:lang w:bidi="bn-IN"/>
        </w:rPr>
        <w:t xml:space="preserve"> এটিকে দলিল হিসেবে গ্রহণ করেছেন।</w:t>
      </w:r>
    </w:p>
    <w:p w:rsidR="00DE6D41" w:rsidRPr="00717654" w:rsidRDefault="00DE6D41" w:rsidP="00DE6D41">
      <w:pPr>
        <w:pStyle w:val="libNormal"/>
      </w:pPr>
      <w:r w:rsidRPr="00717654">
        <w:rPr>
          <w:cs/>
          <w:lang w:bidi="bn-IN"/>
        </w:rPr>
        <w:t>৬।</w:t>
      </w:r>
      <w:r w:rsidRPr="00717654">
        <w:rPr>
          <w:cs/>
          <w:lang w:bidi="bn-IN"/>
        </w:rPr>
        <w:tab/>
        <w:t>ইমাম হুসাইনের বংশধারার নয়জন ইমামই এ হাদীসকে বিশেষ দৃষ্টিতে দেখেছেন।</w:t>
      </w:r>
    </w:p>
    <w:p w:rsidR="00DE6D41" w:rsidRPr="00717654" w:rsidRDefault="00DE6D41" w:rsidP="00DE6D41">
      <w:pPr>
        <w:pStyle w:val="libNormal"/>
      </w:pPr>
      <w:r w:rsidRPr="00717654">
        <w:rPr>
          <w:cs/>
          <w:lang w:bidi="bn-IN"/>
        </w:rPr>
        <w:t xml:space="preserve">৭। </w:t>
      </w:r>
      <w:r w:rsidRPr="00717654">
        <w:rPr>
          <w:cs/>
          <w:lang w:bidi="bn-IN"/>
        </w:rPr>
        <w:tab/>
        <w:t>শিয়ারা এ হাদীসকে বিশেষ গুরুত্ব দান করে।</w:t>
      </w:r>
    </w:p>
    <w:p w:rsidR="00DE6D41" w:rsidRPr="00717654" w:rsidRDefault="00DE6D41" w:rsidP="00DE6D41">
      <w:pPr>
        <w:pStyle w:val="libNormal"/>
      </w:pPr>
      <w:r w:rsidRPr="00717654">
        <w:rPr>
          <w:cs/>
          <w:lang w:bidi="bn-IN"/>
        </w:rPr>
        <w:t xml:space="preserve">৮। </w:t>
      </w:r>
      <w:r w:rsidRPr="00717654">
        <w:rPr>
          <w:cs/>
          <w:lang w:bidi="bn-IN"/>
        </w:rPr>
        <w:tab/>
        <w:t xml:space="preserve">এমন কি </w:t>
      </w:r>
      <w:r>
        <w:rPr>
          <w:cs/>
          <w:lang w:bidi="bn-IN"/>
        </w:rPr>
        <w:t>আহলে</w:t>
      </w:r>
      <w:r w:rsidRPr="00717654">
        <w:rPr>
          <w:cs/>
          <w:lang w:bidi="bn-IN"/>
        </w:rPr>
        <w:t xml:space="preserve"> সুন্না</w:t>
      </w:r>
      <w:r>
        <w:rPr>
          <w:cs/>
          <w:lang w:bidi="bn-IN"/>
        </w:rPr>
        <w:t>হর</w:t>
      </w:r>
      <w:r w:rsidRPr="00717654">
        <w:rPr>
          <w:cs/>
          <w:lang w:bidi="bn-IN"/>
        </w:rPr>
        <w:t xml:space="preserve"> সূত্রেও গাদীরের হাদীস মুতাওয়াতির।</w:t>
      </w:r>
    </w:p>
    <w:p w:rsidR="00DE6D41" w:rsidRPr="00717654" w:rsidRDefault="00DE6D41" w:rsidP="00DE6D41">
      <w:pPr>
        <w:pStyle w:val="libNormal"/>
      </w:pPr>
    </w:p>
    <w:p w:rsidR="00DE6D41" w:rsidRPr="00717654" w:rsidRDefault="00DE6D41" w:rsidP="00DE6D41">
      <w:pPr>
        <w:pStyle w:val="libNormal"/>
      </w:pPr>
      <w:r w:rsidRPr="00717654">
        <w:rPr>
          <w:cs/>
          <w:lang w:bidi="bn-IN"/>
        </w:rPr>
        <w:t>২৪ নং পত্রে এ সম্পর্কে যে দলিল-প্রমাণসমূহ উপস্থাপন করেছি তা এখানেও প্রযোজ্য।</w:t>
      </w:r>
    </w:p>
    <w:p w:rsidR="00DE6D41" w:rsidRDefault="00DE6D41" w:rsidP="00DE6D41">
      <w:pPr>
        <w:pStyle w:val="libNormal"/>
      </w:pPr>
      <w:r w:rsidRPr="00717654">
        <w:rPr>
          <w:cs/>
          <w:lang w:bidi="bn-IN"/>
        </w:rPr>
        <w:t>১। তদুপরি স্বাভাবিকভাবেই গাদীরের হাদীস মুতাওয়াতির হতে বাধ্য। কারণ এমন পরিবেশে মহান আল্লাহ্ তা বর্ণনার নির্দেশ দিয়েছেন যে</w:t>
      </w:r>
      <w:r>
        <w:t>,</w:t>
      </w:r>
      <w:r w:rsidRPr="00717654">
        <w:rPr>
          <w:cs/>
          <w:lang w:bidi="bn-IN"/>
        </w:rPr>
        <w:t>অন্যান্য ঐতিহাসিক স্মরণীয় ঘটনার মত সেখানেও হাজার হাজার মানুষের সমাবেশ ঘটেছিল যাঁরা বিভিন্ন স্থান হতে সেখানে সমবেত হয়েছিলেন যাতে করে এ খবর তাঁদের মাধ্যমে সকল মানুষের কাছে পৌঁছে যায় এবং এ ঘটনা ঐ বংশধারার ব্যক্তিদের বিশেষ দৃষ্টিতে ছিল বলেই তাঁদের বন্ধুদের মাধ্যমে তা সকল যুগে ও সকল স্থানে পৌঁছেছে। তাই এ হাদীসটি মুতাওয়াতির না হয়ে পারে কি</w:t>
      </w:r>
      <w:r w:rsidRPr="00717654">
        <w:t xml:space="preserve">? </w:t>
      </w:r>
      <w:r w:rsidRPr="00717654">
        <w:rPr>
          <w:cs/>
          <w:lang w:bidi="bn-IN"/>
        </w:rPr>
        <w:t>না</w:t>
      </w:r>
      <w:r>
        <w:t>,</w:t>
      </w:r>
      <w:r w:rsidRPr="00717654">
        <w:rPr>
          <w:cs/>
          <w:lang w:bidi="bn-IN"/>
        </w:rPr>
        <w:t>কখনোই নয়। তাই এটি জলে-স্থলে সকল স্থানে প্রচারিত হয়েছিল আল্লা</w:t>
      </w:r>
      <w:r>
        <w:rPr>
          <w:cs/>
          <w:lang w:bidi="bn-IN"/>
        </w:rPr>
        <w:t>হর</w:t>
      </w:r>
      <w:r w:rsidRPr="00717654">
        <w:rPr>
          <w:cs/>
          <w:lang w:bidi="bn-IN"/>
        </w:rPr>
        <w:t xml:space="preserve"> সেই নিয়মে যাতে কোন পরিবর্তন নেই</w:t>
      </w:r>
      <w:r>
        <w:t>-</w:t>
      </w:r>
    </w:p>
    <w:p w:rsidR="00DE6D41" w:rsidRPr="00717654" w:rsidRDefault="00DE6D41" w:rsidP="00DE6D41">
      <w:pPr>
        <w:pStyle w:val="libNormal"/>
      </w:pPr>
      <w:r w:rsidRPr="00717654">
        <w:t xml:space="preserve"> </w:t>
      </w:r>
      <w:r w:rsidRPr="00482325">
        <w:rPr>
          <w:rStyle w:val="libArChar"/>
          <w:rFonts w:hint="cs"/>
          <w:rtl/>
        </w:rPr>
        <w:t>و</w:t>
      </w:r>
      <w:r w:rsidRPr="00482325">
        <w:rPr>
          <w:rStyle w:val="libArChar"/>
          <w:rtl/>
        </w:rPr>
        <w:t xml:space="preserve"> </w:t>
      </w:r>
      <w:r w:rsidRPr="00482325">
        <w:rPr>
          <w:rStyle w:val="libArChar"/>
          <w:rFonts w:hint="cs"/>
          <w:rtl/>
        </w:rPr>
        <w:t>لن</w:t>
      </w:r>
      <w:r w:rsidRPr="00482325">
        <w:rPr>
          <w:rStyle w:val="libArChar"/>
          <w:rtl/>
        </w:rPr>
        <w:t xml:space="preserve"> </w:t>
      </w:r>
      <w:r w:rsidRPr="00482325">
        <w:rPr>
          <w:rStyle w:val="libArChar"/>
          <w:rFonts w:hint="cs"/>
          <w:rtl/>
        </w:rPr>
        <w:t>تجد</w:t>
      </w:r>
      <w:r w:rsidRPr="00482325">
        <w:rPr>
          <w:rStyle w:val="libArChar"/>
          <w:rtl/>
        </w:rPr>
        <w:t xml:space="preserve"> </w:t>
      </w:r>
      <w:r w:rsidRPr="00482325">
        <w:rPr>
          <w:rStyle w:val="libArChar"/>
          <w:rFonts w:hint="cs"/>
          <w:rtl/>
        </w:rPr>
        <w:t>لسنّة</w:t>
      </w:r>
      <w:r w:rsidRPr="00482325">
        <w:rPr>
          <w:rStyle w:val="libArChar"/>
          <w:rtl/>
        </w:rPr>
        <w:t xml:space="preserve"> </w:t>
      </w:r>
      <w:r w:rsidRPr="00482325">
        <w:rPr>
          <w:rStyle w:val="libArChar"/>
          <w:rFonts w:hint="cs"/>
          <w:rtl/>
        </w:rPr>
        <w:t>الله</w:t>
      </w:r>
      <w:r w:rsidRPr="00482325">
        <w:rPr>
          <w:rStyle w:val="libArChar"/>
          <w:rtl/>
        </w:rPr>
        <w:t xml:space="preserve"> </w:t>
      </w:r>
      <w:r w:rsidRPr="00482325">
        <w:rPr>
          <w:rStyle w:val="libArChar"/>
          <w:rFonts w:hint="cs"/>
          <w:rtl/>
        </w:rPr>
        <w:t>تحويلا</w:t>
      </w:r>
      <w:r w:rsidRPr="00717654">
        <w:t xml:space="preserve"> (</w:t>
      </w:r>
      <w:r w:rsidRPr="00717654">
        <w:rPr>
          <w:cs/>
          <w:lang w:bidi="bn-IN"/>
        </w:rPr>
        <w:t>এবং তোমরা আল্লা</w:t>
      </w:r>
      <w:r>
        <w:rPr>
          <w:cs/>
          <w:lang w:bidi="bn-IN"/>
        </w:rPr>
        <w:t>হর</w:t>
      </w:r>
      <w:r w:rsidRPr="00717654">
        <w:rPr>
          <w:cs/>
          <w:lang w:bidi="bn-IN"/>
        </w:rPr>
        <w:t xml:space="preserve"> নিয়মে কোন পরিবর্তন পাবে না)</w:t>
      </w:r>
      <w:r w:rsidRPr="00717654">
        <w:rPr>
          <w:cs/>
          <w:lang w:bidi="hi-IN"/>
        </w:rPr>
        <w:t>।</w:t>
      </w:r>
    </w:p>
    <w:p w:rsidR="00DE6D41" w:rsidRPr="00717654" w:rsidRDefault="00DE6D41" w:rsidP="00DE6D41">
      <w:pPr>
        <w:pStyle w:val="libNormal"/>
      </w:pPr>
      <w:r w:rsidRPr="00717654">
        <w:rPr>
          <w:cs/>
          <w:lang w:bidi="bn-IN"/>
        </w:rPr>
        <w:lastRenderedPageBreak/>
        <w:t>২। গাদীরের হাদীস মহান আল্লাহ্ বিশেষ দৃষ্টিতে ছিল বলেই তাঁর নবীর প্রতি ওহী হিসেবে কোরআনের আয়াত অবতীর্ণ করে এর ঘোষণা দিয়েছেন যা মুসলমানরা দিবারাত্রি কখনো নিভৃতে</w:t>
      </w:r>
      <w:r>
        <w:t>,</w:t>
      </w:r>
      <w:r w:rsidRPr="00717654">
        <w:rPr>
          <w:cs/>
          <w:lang w:bidi="bn-IN"/>
        </w:rPr>
        <w:t>কখনো প্রকাশ্যে</w:t>
      </w:r>
      <w:r>
        <w:t>,</w:t>
      </w:r>
      <w:r w:rsidRPr="00717654">
        <w:rPr>
          <w:cs/>
          <w:lang w:bidi="bn-IN"/>
        </w:rPr>
        <w:t>কখনো নামায ও প্রার্থনায়</w:t>
      </w:r>
      <w:r>
        <w:t>,</w:t>
      </w:r>
      <w:r w:rsidRPr="00717654">
        <w:rPr>
          <w:cs/>
          <w:lang w:bidi="bn-IN"/>
        </w:rPr>
        <w:t>কখনো মিম্বারে</w:t>
      </w:r>
      <w:r>
        <w:t>,</w:t>
      </w:r>
      <w:r w:rsidRPr="00717654">
        <w:rPr>
          <w:cs/>
          <w:lang w:bidi="bn-IN"/>
        </w:rPr>
        <w:t>কখনো মসজিদে</w:t>
      </w:r>
      <w:r>
        <w:t>,</w:t>
      </w:r>
      <w:r w:rsidRPr="00717654">
        <w:rPr>
          <w:cs/>
          <w:lang w:bidi="bn-IN"/>
        </w:rPr>
        <w:t>কখনো উপাসনার স্থানে (জায়নামাযে) তেলাওয়াত করে। আয়াতটি হলো :</w:t>
      </w:r>
    </w:p>
    <w:p w:rsidR="00DE6D41" w:rsidRPr="00482325" w:rsidRDefault="00DE6D41" w:rsidP="006F5FAA">
      <w:pPr>
        <w:pStyle w:val="libAie"/>
      </w:pPr>
      <w:r w:rsidRPr="00713A8F">
        <w:rPr>
          <w:rStyle w:val="libAlaemChar"/>
        </w:rPr>
        <w:t>)</w:t>
      </w:r>
      <w:r w:rsidRPr="00AE4471">
        <w:rPr>
          <w:rtl/>
        </w:rPr>
        <w:t>يَا أَيُّهَا الرَّ‌سُولُ بَلِّغْ مَا أُنزِلَ إِلَيْكَ مِن رَّ‌بِّكَ</w:t>
      </w:r>
      <w:r>
        <w:t xml:space="preserve"> </w:t>
      </w:r>
      <w:r w:rsidRPr="00AE4471">
        <w:rPr>
          <w:rtl/>
        </w:rPr>
        <w:t>وَإِن لَّمْ تَفْعَلْ فَمَا بَلَّغْتَ رِ‌سَالَتَهُ</w:t>
      </w:r>
      <w:r>
        <w:t xml:space="preserve"> </w:t>
      </w:r>
      <w:r w:rsidRPr="00AE4471">
        <w:rPr>
          <w:rtl/>
        </w:rPr>
        <w:t>وَاللَّـهُ يَعْصِمُكَ مِنَ النَّاسِ</w:t>
      </w:r>
      <w:r w:rsidRPr="00713A8F">
        <w:rPr>
          <w:rStyle w:val="libAlaemChar"/>
        </w:rPr>
        <w:t>(</w:t>
      </w:r>
      <w:r w:rsidRPr="00713A8F">
        <w:rPr>
          <w:rStyle w:val="libAlaemChar"/>
          <w:rtl/>
          <w:cs/>
        </w:rPr>
        <w:t xml:space="preserve"> </w:t>
      </w:r>
    </w:p>
    <w:p w:rsidR="00DE6D41" w:rsidRPr="00717654" w:rsidRDefault="00DE6D41" w:rsidP="00DE6D41">
      <w:pPr>
        <w:pStyle w:val="libNormal"/>
      </w:pPr>
      <w:r w:rsidRPr="00717654">
        <w:rPr>
          <w:cs/>
          <w:lang w:bidi="bn-IN"/>
        </w:rPr>
        <w:t>হে নবী! যা আপনার প্রতি অবতীর্ণ হয়েছে তা পৌঁছে দিন। যদি আপনি তা না করেন তবে রেসালতের কোন দায়িত্বই আপনি পালন করেন নি। আল্লাহ্ আপনাকে লোকদের হতে রক্ষা করবেন।</w:t>
      </w:r>
      <w:r w:rsidRPr="00482325">
        <w:rPr>
          <w:rStyle w:val="libFootnotenumChar"/>
          <w:cs/>
          <w:lang w:bidi="bn-IN"/>
        </w:rPr>
        <w:t>৩৭৫</w:t>
      </w:r>
      <w:r w:rsidRPr="00717654">
        <w:rPr>
          <w:cs/>
          <w:lang w:bidi="bn-IN"/>
        </w:rPr>
        <w:t xml:space="preserve"> </w:t>
      </w:r>
    </w:p>
    <w:p w:rsidR="00DE6D41" w:rsidRPr="00717654" w:rsidRDefault="00DE6D41" w:rsidP="00DE6D41">
      <w:pPr>
        <w:pStyle w:val="libNormal"/>
      </w:pPr>
      <w:r w:rsidRPr="00717654">
        <w:rPr>
          <w:cs/>
          <w:lang w:bidi="bn-IN"/>
        </w:rPr>
        <w:t xml:space="preserve">অতঃপর যখন রাসূল </w:t>
      </w:r>
      <w:r w:rsidR="00147D8C">
        <w:rPr>
          <w:cs/>
          <w:lang w:bidi="bn-IN"/>
        </w:rPr>
        <w:t>(সা.)</w:t>
      </w:r>
      <w:r w:rsidRPr="00717654">
        <w:rPr>
          <w:cs/>
          <w:lang w:bidi="bn-IN"/>
        </w:rPr>
        <w:t xml:space="preserve"> আলী </w:t>
      </w:r>
      <w:r>
        <w:rPr>
          <w:cs/>
          <w:lang w:bidi="bn-IN"/>
        </w:rPr>
        <w:t>(আ.)</w:t>
      </w:r>
      <w:r w:rsidRPr="00717654">
        <w:rPr>
          <w:cs/>
          <w:lang w:bidi="bn-IN"/>
        </w:rPr>
        <w:t xml:space="preserve">-এর ইমামত ও খেলাফত ঘোষণার রেসালতী দায়িত্ব সম্পাদন করলেন তখন আল্লাহ্ </w:t>
      </w:r>
      <w:r>
        <w:rPr>
          <w:cs/>
          <w:lang w:bidi="bn-IN"/>
        </w:rPr>
        <w:t>নিম্নোক্ত</w:t>
      </w:r>
      <w:r w:rsidRPr="00717654">
        <w:rPr>
          <w:cs/>
          <w:lang w:bidi="bn-IN"/>
        </w:rPr>
        <w:t xml:space="preserve"> আয়াত অবতীর্ণ করেন</w:t>
      </w:r>
      <w:r>
        <w:t>-</w:t>
      </w:r>
    </w:p>
    <w:p w:rsidR="00DE6D41" w:rsidRPr="00482325" w:rsidRDefault="00DE6D41" w:rsidP="006F5FAA">
      <w:pPr>
        <w:pStyle w:val="libAie"/>
      </w:pPr>
      <w:r w:rsidRPr="00713A8F">
        <w:rPr>
          <w:rStyle w:val="libAlaemChar"/>
        </w:rPr>
        <w:t>)</w:t>
      </w:r>
      <w:r w:rsidRPr="00AE4471">
        <w:rPr>
          <w:rtl/>
        </w:rPr>
        <w:t>الْيَوْمَ أَكْمَلْتُ لَكُمْ دِينَكُمْ وَأَتْمَمْتُ عَلَيْكُمْ نِعْمَتِي وَرَ‌ضِيتُ لَكُمُ الْإِسْلَامَ دِينًا</w:t>
      </w:r>
      <w:r w:rsidRPr="00482325">
        <w:rPr>
          <w:rtl/>
          <w:cs/>
        </w:rPr>
        <w:t xml:space="preserve"> </w:t>
      </w:r>
      <w:r>
        <w:rPr>
          <w:rStyle w:val="libAlaemChar"/>
        </w:rPr>
        <w:t>(</w:t>
      </w:r>
    </w:p>
    <w:p w:rsidR="00DE6D41" w:rsidRPr="00717654" w:rsidRDefault="00DE6D41" w:rsidP="00DE6D41">
      <w:pPr>
        <w:pStyle w:val="libNormal"/>
      </w:pPr>
      <w:r w:rsidRPr="00717654">
        <w:rPr>
          <w:cs/>
          <w:lang w:bidi="bn-IN"/>
        </w:rPr>
        <w:t>এই দিন তোমাদের দীনকে তোমাদের জন্য পূর্ণ করলাম এবং আমার নিয়ামতকে তোমাদের ওপর সম্পূর্ণ করলাম ও ইসলামকে তোমাদের জন্য দীন হিসেবে মনোনীত করলাম।</w:t>
      </w:r>
      <w:r w:rsidRPr="005656A1">
        <w:rPr>
          <w:rStyle w:val="libFootnotenumChar"/>
          <w:cs/>
          <w:lang w:bidi="bn-IN"/>
        </w:rPr>
        <w:t>৩৭৬</w:t>
      </w:r>
      <w:r w:rsidRPr="00717654">
        <w:rPr>
          <w:cs/>
          <w:lang w:bidi="bn-IN"/>
        </w:rPr>
        <w:t xml:space="preserve"> </w:t>
      </w:r>
    </w:p>
    <w:p w:rsidR="00DE6D41" w:rsidRPr="00717654" w:rsidRDefault="00DE6D41" w:rsidP="00DE6D41">
      <w:pPr>
        <w:pStyle w:val="libNormal"/>
      </w:pPr>
      <w:r w:rsidRPr="00717654">
        <w:rPr>
          <w:cs/>
          <w:lang w:bidi="bn-IN"/>
        </w:rPr>
        <w:t>তাই এটি আল্লা</w:t>
      </w:r>
      <w:r>
        <w:rPr>
          <w:cs/>
          <w:lang w:bidi="bn-IN"/>
        </w:rPr>
        <w:t>হর</w:t>
      </w:r>
      <w:r w:rsidRPr="00717654">
        <w:rPr>
          <w:cs/>
          <w:lang w:bidi="bn-IN"/>
        </w:rPr>
        <w:t xml:space="preserve"> বিশেষ রহমত যা তিনি যাকে ইচ্ছা দান করেন। যে কেউ এ আয়াতটির বিষয়ে চিন্তা করবে সে আল্লা</w:t>
      </w:r>
      <w:r>
        <w:rPr>
          <w:cs/>
          <w:lang w:bidi="bn-IN"/>
        </w:rPr>
        <w:t>হর</w:t>
      </w:r>
      <w:r w:rsidRPr="00717654">
        <w:rPr>
          <w:cs/>
          <w:lang w:bidi="bn-IN"/>
        </w:rPr>
        <w:t xml:space="preserve"> এ বিশেষ দৃষ্টি ও অনুগ্রহের প্রতি অনুগত হবে।</w:t>
      </w:r>
    </w:p>
    <w:p w:rsidR="00DE6D41" w:rsidRPr="00717654" w:rsidRDefault="00DE6D41" w:rsidP="00DE6D41">
      <w:pPr>
        <w:pStyle w:val="libNormal"/>
      </w:pPr>
      <w:r w:rsidRPr="00717654">
        <w:rPr>
          <w:cs/>
          <w:lang w:bidi="bn-IN"/>
        </w:rPr>
        <w:t>৩। যখন দেখা যাচ্ছে বিষয়টির প্রতি মহান আল্লা</w:t>
      </w:r>
      <w:r>
        <w:rPr>
          <w:cs/>
          <w:lang w:bidi="bn-IN"/>
        </w:rPr>
        <w:t>হর</w:t>
      </w:r>
      <w:r w:rsidRPr="00717654">
        <w:rPr>
          <w:cs/>
          <w:lang w:bidi="bn-IN"/>
        </w:rPr>
        <w:t xml:space="preserve"> বিশেষ দৃষ্টি রয়েছে তখন তাঁর নবীরও এ বিষয়ে বিশেষ দৃষ্টি থাকা স্বাভাবিক। এজন্যই যখন তিনি তাঁর ওফাত নিকটবর্তী হবার খবর শ্রবণ করেছেন তখনই আল্লা</w:t>
      </w:r>
      <w:r>
        <w:rPr>
          <w:cs/>
          <w:lang w:bidi="bn-IN"/>
        </w:rPr>
        <w:t>হর</w:t>
      </w:r>
      <w:r w:rsidRPr="00717654">
        <w:rPr>
          <w:cs/>
          <w:lang w:bidi="bn-IN"/>
        </w:rPr>
        <w:t xml:space="preserve"> নির্দেশে বড় হজ্বের সময় সকলের সম্মুখে আলীর বেলায়েত ও নেতৃত্বের ঘোষণা দিয়েছেন।</w:t>
      </w:r>
    </w:p>
    <w:p w:rsidR="00DE6D41" w:rsidRPr="00717654" w:rsidRDefault="00DE6D41" w:rsidP="00DE6D41">
      <w:pPr>
        <w:pStyle w:val="libNormal"/>
      </w:pPr>
      <w:r w:rsidRPr="00717654">
        <w:rPr>
          <w:cs/>
          <w:lang w:bidi="bn-IN"/>
        </w:rPr>
        <w:t xml:space="preserve">রাসূল </w:t>
      </w:r>
      <w:r w:rsidR="00147D8C">
        <w:rPr>
          <w:cs/>
          <w:lang w:bidi="bn-IN"/>
        </w:rPr>
        <w:t>(সা.)</w:t>
      </w:r>
      <w:r w:rsidRPr="00717654">
        <w:rPr>
          <w:cs/>
          <w:lang w:bidi="bn-IN"/>
        </w:rPr>
        <w:t xml:space="preserve"> </w:t>
      </w:r>
      <w:r w:rsidRPr="00B811CF">
        <w:rPr>
          <w:rStyle w:val="libAlaemChar"/>
        </w:rPr>
        <w:t>‘</w:t>
      </w:r>
      <w:r w:rsidRPr="00717654">
        <w:rPr>
          <w:cs/>
          <w:lang w:bidi="bn-IN"/>
        </w:rPr>
        <w:t>ইয়াওমুদ্দার</w:t>
      </w:r>
      <w:r w:rsidRPr="00B811CF">
        <w:rPr>
          <w:rStyle w:val="libAlaemChar"/>
        </w:rPr>
        <w:t>’</w:t>
      </w:r>
      <w:r w:rsidRPr="00717654">
        <w:t>-</w:t>
      </w:r>
      <w:r w:rsidRPr="00717654">
        <w:rPr>
          <w:cs/>
          <w:lang w:bidi="bn-IN"/>
        </w:rPr>
        <w:t>এ যেদিন প্রথমবারের মত নিকটাত্মীয়দের ভীতি প্রদর্শন করেন সেদিন হতে আলীর নেতৃত্বের বিষয়ে একের পর এক হাদীস বর্ণনা করেছেন কিন্তু সেগুলোকে যথেষ্ট মনে করেন নি</w:t>
      </w:r>
      <w:r>
        <w:t>,</w:t>
      </w:r>
      <w:r w:rsidRPr="00717654">
        <w:rPr>
          <w:cs/>
          <w:lang w:bidi="bn-IN"/>
        </w:rPr>
        <w:t xml:space="preserve">বরং বিষয়টির গুরুত্ব চিন্তা করে হজ্বের মৌসুমের পূর্বেই ঘোষণা করেছেন এটি তাঁর শেষ হজ্ব। তাই ইসলামী সাম্রাজ্যের সকল স্থান হতে মুসলমানরা রাসূলের সঙ্গে মদীনায় </w:t>
      </w:r>
      <w:r w:rsidRPr="00717654">
        <w:rPr>
          <w:cs/>
          <w:lang w:bidi="bn-IN"/>
        </w:rPr>
        <w:lastRenderedPageBreak/>
        <w:t>মিলিত হন এবং এক লক্ষ লোকসহ তিনি হজ্বের উদ</w:t>
      </w:r>
      <w:r>
        <w:rPr>
          <w:cs/>
          <w:lang w:bidi="bn-IN"/>
        </w:rPr>
        <w:t>্দেশ্যে মক্কার দিকে যাত্রা করেন</w:t>
      </w:r>
      <w:r w:rsidRPr="004219FE">
        <w:rPr>
          <w:rStyle w:val="libFootnotenumChar"/>
          <w:cs/>
          <w:lang w:bidi="bn-IN"/>
        </w:rPr>
        <w:t>৩৭৭</w:t>
      </w:r>
      <w:r w:rsidRPr="00717654">
        <w:rPr>
          <w:cs/>
          <w:lang w:bidi="bn-IN"/>
        </w:rPr>
        <w:t xml:space="preserve"> ও তাদের সম্মুখে এ ঐতিহাসিক বক্তব্য রাখেন।</w:t>
      </w:r>
    </w:p>
    <w:p w:rsidR="00DE6D41" w:rsidRPr="00717654" w:rsidRDefault="00DE6D41" w:rsidP="00DE6D41">
      <w:pPr>
        <w:pStyle w:val="libNormal"/>
      </w:pPr>
      <w:r w:rsidRPr="00717654">
        <w:rPr>
          <w:cs/>
          <w:lang w:bidi="bn-IN"/>
        </w:rPr>
        <w:t xml:space="preserve">অতঃপর আরাফাতে পৌঁছার পর রাসূল </w:t>
      </w:r>
      <w:r w:rsidR="00147D8C">
        <w:rPr>
          <w:cs/>
          <w:lang w:bidi="bn-IN"/>
        </w:rPr>
        <w:t>(সা.)</w:t>
      </w:r>
      <w:r w:rsidRPr="00717654">
        <w:rPr>
          <w:cs/>
          <w:lang w:bidi="bn-IN"/>
        </w:rPr>
        <w:t xml:space="preserve"> ঘোষণা করলেন</w:t>
      </w:r>
      <w:r w:rsidRPr="00717654">
        <w:t>,</w:t>
      </w:r>
    </w:p>
    <w:p w:rsidR="00DE6D41" w:rsidRPr="004219FE" w:rsidRDefault="00DE6D41" w:rsidP="00DE6D41">
      <w:pPr>
        <w:pStyle w:val="libAr"/>
      </w:pPr>
      <w:r w:rsidRPr="004219FE">
        <w:rPr>
          <w:rFonts w:hint="cs"/>
          <w:rtl/>
        </w:rPr>
        <w:t>عليّ</w:t>
      </w:r>
      <w:r w:rsidRPr="004219FE">
        <w:rPr>
          <w:rtl/>
        </w:rPr>
        <w:t xml:space="preserve"> </w:t>
      </w:r>
      <w:r w:rsidRPr="004219FE">
        <w:rPr>
          <w:rFonts w:hint="cs"/>
          <w:rtl/>
        </w:rPr>
        <w:t>منّي</w:t>
      </w:r>
      <w:r w:rsidRPr="004219FE">
        <w:rPr>
          <w:rtl/>
        </w:rPr>
        <w:t xml:space="preserve"> </w:t>
      </w:r>
      <w:r w:rsidRPr="004219FE">
        <w:rPr>
          <w:rFonts w:hint="cs"/>
          <w:rtl/>
        </w:rPr>
        <w:t>و</w:t>
      </w:r>
      <w:r w:rsidRPr="004219FE">
        <w:rPr>
          <w:rtl/>
        </w:rPr>
        <w:t xml:space="preserve"> </w:t>
      </w:r>
      <w:r w:rsidRPr="004219FE">
        <w:rPr>
          <w:rFonts w:hint="cs"/>
          <w:rtl/>
        </w:rPr>
        <w:t>أنا</w:t>
      </w:r>
      <w:r w:rsidRPr="004219FE">
        <w:rPr>
          <w:rtl/>
        </w:rPr>
        <w:t xml:space="preserve"> </w:t>
      </w:r>
      <w:r w:rsidRPr="004219FE">
        <w:rPr>
          <w:rFonts w:hint="cs"/>
          <w:rtl/>
        </w:rPr>
        <w:t>من</w:t>
      </w:r>
      <w:r w:rsidRPr="004219FE">
        <w:rPr>
          <w:rtl/>
        </w:rPr>
        <w:t xml:space="preserve"> </w:t>
      </w:r>
      <w:r w:rsidRPr="004219FE">
        <w:rPr>
          <w:rFonts w:hint="cs"/>
          <w:rtl/>
        </w:rPr>
        <w:t>عليّ</w:t>
      </w:r>
      <w:r w:rsidRPr="004219FE">
        <w:rPr>
          <w:rtl/>
        </w:rPr>
        <w:t xml:space="preserve"> </w:t>
      </w:r>
      <w:r w:rsidRPr="004219FE">
        <w:rPr>
          <w:rFonts w:hint="cs"/>
          <w:rtl/>
        </w:rPr>
        <w:t>ولا</w:t>
      </w:r>
      <w:r w:rsidRPr="004219FE">
        <w:rPr>
          <w:rtl/>
        </w:rPr>
        <w:t xml:space="preserve"> </w:t>
      </w:r>
      <w:r w:rsidRPr="004219FE">
        <w:rPr>
          <w:rFonts w:hint="cs"/>
          <w:rtl/>
        </w:rPr>
        <w:t>يودي</w:t>
      </w:r>
      <w:r w:rsidRPr="004219FE">
        <w:rPr>
          <w:rtl/>
        </w:rPr>
        <w:t xml:space="preserve"> </w:t>
      </w:r>
      <w:r w:rsidRPr="004219FE">
        <w:rPr>
          <w:rFonts w:hint="cs"/>
          <w:rtl/>
        </w:rPr>
        <w:t>عنّي</w:t>
      </w:r>
      <w:r w:rsidRPr="004219FE">
        <w:rPr>
          <w:rtl/>
        </w:rPr>
        <w:t xml:space="preserve"> </w:t>
      </w:r>
      <w:r w:rsidRPr="004219FE">
        <w:rPr>
          <w:rFonts w:hint="cs"/>
          <w:rtl/>
        </w:rPr>
        <w:t>إلّا</w:t>
      </w:r>
      <w:r w:rsidRPr="004219FE">
        <w:rPr>
          <w:rtl/>
        </w:rPr>
        <w:t xml:space="preserve"> </w:t>
      </w:r>
      <w:r w:rsidRPr="004219FE">
        <w:rPr>
          <w:rFonts w:hint="cs"/>
          <w:rtl/>
        </w:rPr>
        <w:t>أنا</w:t>
      </w:r>
      <w:r w:rsidRPr="004219FE">
        <w:rPr>
          <w:rtl/>
        </w:rPr>
        <w:t xml:space="preserve"> </w:t>
      </w:r>
      <w:r w:rsidRPr="004219FE">
        <w:rPr>
          <w:rFonts w:hint="cs"/>
          <w:rtl/>
        </w:rPr>
        <w:t>و</w:t>
      </w:r>
      <w:r w:rsidRPr="004219FE">
        <w:rPr>
          <w:rtl/>
        </w:rPr>
        <w:t xml:space="preserve"> </w:t>
      </w:r>
      <w:r w:rsidRPr="004219FE">
        <w:rPr>
          <w:rFonts w:hint="cs"/>
          <w:rtl/>
        </w:rPr>
        <w:t>عليّ</w:t>
      </w:r>
    </w:p>
    <w:p w:rsidR="00DE6D41" w:rsidRPr="00717654" w:rsidRDefault="00DE6D41" w:rsidP="00DE6D41">
      <w:pPr>
        <w:pStyle w:val="libNormal"/>
      </w:pPr>
      <w:r w:rsidRPr="00B811CF">
        <w:rPr>
          <w:rStyle w:val="libAlaemChar"/>
        </w:rPr>
        <w:t>“</w:t>
      </w:r>
      <w:r w:rsidRPr="00717654">
        <w:rPr>
          <w:cs/>
          <w:lang w:bidi="bn-IN"/>
        </w:rPr>
        <w:t>আলী আমা হতে এবং আমি আলী হতে। আমার পক্ষ হতে আমি এবং আলী ব্যতীত কেউ কিছু ঘোষণা করতে পারবে না।</w:t>
      </w:r>
      <w:r w:rsidRPr="00B811CF">
        <w:rPr>
          <w:rStyle w:val="libAlaemChar"/>
        </w:rPr>
        <w:t>”</w:t>
      </w:r>
      <w:r w:rsidRPr="004219FE">
        <w:rPr>
          <w:rStyle w:val="libFootnotenumChar"/>
          <w:cs/>
          <w:lang w:bidi="bn-IN"/>
        </w:rPr>
        <w:t>৩৭৮</w:t>
      </w:r>
      <w:r w:rsidRPr="00717654">
        <w:rPr>
          <w:cs/>
          <w:lang w:bidi="bn-IN"/>
        </w:rPr>
        <w:t xml:space="preserve">  </w:t>
      </w:r>
    </w:p>
    <w:p w:rsidR="00DE6D41" w:rsidRPr="00717654" w:rsidRDefault="00DE6D41" w:rsidP="00DE6D41">
      <w:pPr>
        <w:pStyle w:val="libNormal"/>
      </w:pPr>
      <w:r w:rsidRPr="00717654">
        <w:rPr>
          <w:cs/>
          <w:lang w:bidi="bn-IN"/>
        </w:rPr>
        <w:t>যখন রাসূলুল্লা</w:t>
      </w:r>
      <w:r>
        <w:rPr>
          <w:cs/>
          <w:lang w:bidi="bn-IN"/>
        </w:rPr>
        <w:t>হর</w:t>
      </w:r>
      <w:r w:rsidRPr="00717654">
        <w:rPr>
          <w:cs/>
          <w:lang w:bidi="bn-IN"/>
        </w:rPr>
        <w:t xml:space="preserve"> কাফেলা প্রত্যাবর্তন শুরু করে </w:t>
      </w:r>
      <w:r w:rsidRPr="00B811CF">
        <w:rPr>
          <w:rStyle w:val="libAlaemChar"/>
        </w:rPr>
        <w:t>‘</w:t>
      </w:r>
      <w:r w:rsidRPr="00717654">
        <w:rPr>
          <w:cs/>
          <w:lang w:bidi="bn-IN"/>
        </w:rPr>
        <w:t>গাদীরে খুম</w:t>
      </w:r>
      <w:r w:rsidRPr="00B811CF">
        <w:rPr>
          <w:rStyle w:val="libAlaemChar"/>
        </w:rPr>
        <w:t>’</w:t>
      </w:r>
      <w:r w:rsidRPr="00717654">
        <w:t xml:space="preserve"> </w:t>
      </w:r>
      <w:r w:rsidRPr="00717654">
        <w:rPr>
          <w:cs/>
          <w:lang w:bidi="bn-IN"/>
        </w:rPr>
        <w:t xml:space="preserve">উপত্যকায় পৌঁছে তখন হযরত জিবরাঈল </w:t>
      </w:r>
      <w:r>
        <w:rPr>
          <w:cs/>
          <w:lang w:bidi="bn-IN"/>
        </w:rPr>
        <w:t>(আ.)</w:t>
      </w:r>
      <w:r w:rsidRPr="00717654">
        <w:rPr>
          <w:cs/>
          <w:lang w:bidi="bn-IN"/>
        </w:rPr>
        <w:t xml:space="preserve"> সূরা মায়েদা</w:t>
      </w:r>
      <w:r>
        <w:rPr>
          <w:cs/>
          <w:lang w:bidi="bn-IN"/>
        </w:rPr>
        <w:t>হর</w:t>
      </w:r>
      <w:r w:rsidRPr="00717654">
        <w:rPr>
          <w:cs/>
          <w:lang w:bidi="bn-IN"/>
        </w:rPr>
        <w:t xml:space="preserve"> ৬৭ নং আয়াত নিয়ে অবতীর্ণ হন। রাসূল </w:t>
      </w:r>
      <w:r w:rsidR="00147D8C">
        <w:rPr>
          <w:cs/>
          <w:lang w:bidi="bn-IN"/>
        </w:rPr>
        <w:t>(সা.)</w:t>
      </w:r>
      <w:r w:rsidRPr="00717654">
        <w:rPr>
          <w:cs/>
          <w:lang w:bidi="bn-IN"/>
        </w:rPr>
        <w:t xml:space="preserve"> তা প্রচারের নির্দেশ পেয়ে যাত্রা বিরতি করেন এবং অগ্রবর্তীদের ফিরে আসার ও পশ্চাদবর্তীদের জন্য অপেক্ষার নির্দেশ দেন। যখন সকলেই সমবেত হলেন তখন তিনি ফরয নামায আদায় করলেন এবং আলীর নেতৃত্বের ঘোষণা দিয়ে খুতবা পড়লেন যার কিছু অংশ আমি পূর্বেই বর্ণনা করেছি যা আপনার জন্য যথেষ্ট মনে করি। যদিও বাকী অংশও সুস্পষ্ট ও নির্ভুল তদুপরি এর বর্ণনা দেয়া এখানে সম্ভব নয়।</w:t>
      </w:r>
    </w:p>
    <w:p w:rsidR="00DE6D41" w:rsidRPr="00717654" w:rsidRDefault="00DE6D41" w:rsidP="00DE6D41">
      <w:pPr>
        <w:pStyle w:val="libNormal"/>
      </w:pPr>
      <w:r w:rsidRPr="00717654">
        <w:rPr>
          <w:cs/>
          <w:lang w:bidi="bn-IN"/>
        </w:rPr>
        <w:t xml:space="preserve">ঐ দিন যাঁরাই নবী </w:t>
      </w:r>
      <w:r w:rsidR="00147D8C">
        <w:rPr>
          <w:cs/>
          <w:lang w:bidi="bn-IN"/>
        </w:rPr>
        <w:t>(সা.)</w:t>
      </w:r>
      <w:r w:rsidRPr="00717654">
        <w:rPr>
          <w:cs/>
          <w:lang w:bidi="bn-IN"/>
        </w:rPr>
        <w:t>-এর সঙ্গে ছিলেন তাঁরা এ বাণী অন্যদের নিকট পৌঁছে দিয়েছেন এবং তাঁদের সংখ্যা এক লক্ষেরও বেশী ছিল ও বিভিন্ন স্থান হতে সেখানে সমবেত হয়েছিলেন। তাই আল্লা</w:t>
      </w:r>
      <w:r>
        <w:rPr>
          <w:cs/>
          <w:lang w:bidi="bn-IN"/>
        </w:rPr>
        <w:t>হর</w:t>
      </w:r>
      <w:r w:rsidRPr="00717654">
        <w:rPr>
          <w:cs/>
          <w:lang w:bidi="bn-IN"/>
        </w:rPr>
        <w:t xml:space="preserve"> নিয়মের স্বাভাবিক রীতিতেই হাদীসটি মুতাওয়াতির হয়েছে (যদিও তা বর্ণনার পথে অনেক বাধা ছিল)</w:t>
      </w:r>
      <w:r w:rsidRPr="00717654">
        <w:rPr>
          <w:cs/>
          <w:lang w:bidi="hi-IN"/>
        </w:rPr>
        <w:t>।</w:t>
      </w:r>
      <w:r w:rsidRPr="00717654">
        <w:rPr>
          <w:cs/>
          <w:lang w:bidi="bn-IN"/>
        </w:rPr>
        <w:t xml:space="preserve"> এছাড়া </w:t>
      </w:r>
      <w:r>
        <w:rPr>
          <w:cs/>
          <w:lang w:bidi="bn-IN"/>
        </w:rPr>
        <w:t>আহলে</w:t>
      </w:r>
      <w:r w:rsidRPr="00717654">
        <w:rPr>
          <w:cs/>
          <w:lang w:bidi="bn-IN"/>
        </w:rPr>
        <w:t xml:space="preserve"> বাইতের ইমামগণ এ হাদীসটি প্রচারের জন্য যে বিভিন্ন পথ অবলম্বন করেছিলেন তা ঐ লক্ষ্যকেই অন্বেষণ করছিল।</w:t>
      </w:r>
    </w:p>
    <w:p w:rsidR="00DE6D41" w:rsidRPr="00717654" w:rsidRDefault="00DE6D41" w:rsidP="00DE6D41">
      <w:pPr>
        <w:pStyle w:val="libNormal"/>
      </w:pPr>
      <w:r w:rsidRPr="00717654">
        <w:rPr>
          <w:cs/>
          <w:lang w:bidi="bn-IN"/>
        </w:rPr>
        <w:t>৪। স্বয়ং আলী তাঁর খেল</w:t>
      </w:r>
      <w:r>
        <w:rPr>
          <w:cs/>
          <w:lang w:bidi="bn-IN"/>
        </w:rPr>
        <w:t>াফতের সময়কালে একদিন কুফার রাহবা</w:t>
      </w:r>
      <w:r w:rsidRPr="00717654">
        <w:rPr>
          <w:cs/>
          <w:lang w:bidi="bn-IN"/>
        </w:rPr>
        <w:t xml:space="preserve"> নামক স্থানে বক্তব্যে বলেন</w:t>
      </w:r>
      <w:r>
        <w:t>,</w:t>
      </w:r>
      <w:r w:rsidRPr="00B811CF">
        <w:rPr>
          <w:rStyle w:val="libAlaemChar"/>
        </w:rPr>
        <w:t>“</w:t>
      </w:r>
      <w:r w:rsidRPr="00717654">
        <w:rPr>
          <w:cs/>
          <w:lang w:bidi="bn-IN"/>
        </w:rPr>
        <w:t xml:space="preserve">আপনাদের প্রতি কসম দিয়ে বলছি যাঁরা গাদীরে খুমে রাসূল </w:t>
      </w:r>
      <w:r w:rsidR="00147D8C">
        <w:rPr>
          <w:cs/>
          <w:lang w:bidi="bn-IN"/>
        </w:rPr>
        <w:t>(সা.)</w:t>
      </w:r>
      <w:r w:rsidRPr="00717654">
        <w:rPr>
          <w:cs/>
          <w:lang w:bidi="bn-IN"/>
        </w:rPr>
        <w:t xml:space="preserve"> হতে আমার বিষয়ে শুনেছেন তাঁরা দাঁড়িয়ে সাক্ষ্য দিন। কিন্তু যাঁরা নিজের চোখে রাসূলকে বলতে দেখেন নি বা কর্ণ দিয়ে শুনেন নি তাঁদের দাঁড়ানোর প্রয়োজন নেই।</w:t>
      </w:r>
      <w:r w:rsidRPr="00B811CF">
        <w:rPr>
          <w:rStyle w:val="libAlaemChar"/>
        </w:rPr>
        <w:t>”</w:t>
      </w:r>
      <w:r w:rsidRPr="00717654">
        <w:t xml:space="preserve"> </w:t>
      </w:r>
      <w:r w:rsidRPr="00717654">
        <w:rPr>
          <w:cs/>
          <w:lang w:bidi="bn-IN"/>
        </w:rPr>
        <w:t>বদর যুদ্ধে অংশগ্রহণকারী ১২ জন সাহাবীসহ ৩০ জন সাহাবী দাঁড়িয়ে সাক্ষ্য দিলেন যে</w:t>
      </w:r>
      <w:r>
        <w:t>,</w:t>
      </w:r>
      <w:r w:rsidRPr="00717654">
        <w:rPr>
          <w:cs/>
          <w:lang w:bidi="bn-IN"/>
        </w:rPr>
        <w:t xml:space="preserve">নবী </w:t>
      </w:r>
      <w:r w:rsidR="00147D8C">
        <w:rPr>
          <w:cs/>
          <w:lang w:bidi="bn-IN"/>
        </w:rPr>
        <w:t>(সা.)</w:t>
      </w:r>
      <w:r w:rsidRPr="00717654">
        <w:rPr>
          <w:cs/>
          <w:lang w:bidi="bn-IN"/>
        </w:rPr>
        <w:t xml:space="preserve"> আলীর হাত ধরে বলেছেন</w:t>
      </w:r>
      <w:r>
        <w:t>,</w:t>
      </w:r>
    </w:p>
    <w:p w:rsidR="00DE6D41" w:rsidRPr="00717654" w:rsidRDefault="00DE6D41" w:rsidP="00DE6D41">
      <w:pPr>
        <w:pStyle w:val="libNormal"/>
      </w:pPr>
      <w:r w:rsidRPr="00B811CF">
        <w:rPr>
          <w:rStyle w:val="libAlaemChar"/>
        </w:rPr>
        <w:lastRenderedPageBreak/>
        <w:t>“</w:t>
      </w:r>
      <w:r w:rsidRPr="00717654">
        <w:rPr>
          <w:cs/>
          <w:lang w:bidi="bn-IN"/>
        </w:rPr>
        <w:t>হে লোকসকল! তোমরা কি জান না আমি মুমিনদের ওপর তাদের হতে অধিকার রাখি</w:t>
      </w:r>
      <w:r w:rsidRPr="00717654">
        <w:t>?</w:t>
      </w:r>
      <w:r w:rsidRPr="00B811CF">
        <w:rPr>
          <w:rStyle w:val="libAlaemChar"/>
        </w:rPr>
        <w:t>”</w:t>
      </w:r>
      <w:r w:rsidRPr="00717654">
        <w:t xml:space="preserve"> </w:t>
      </w:r>
      <w:r w:rsidRPr="00717654">
        <w:rPr>
          <w:cs/>
          <w:lang w:bidi="bn-IN"/>
        </w:rPr>
        <w:t>সকলে বলল</w:t>
      </w:r>
      <w:r>
        <w:t>,</w:t>
      </w:r>
      <w:r w:rsidRPr="00B811CF">
        <w:rPr>
          <w:rStyle w:val="libAlaemChar"/>
        </w:rPr>
        <w:t>“</w:t>
      </w:r>
      <w:r w:rsidRPr="00717654">
        <w:rPr>
          <w:cs/>
          <w:lang w:bidi="bn-IN"/>
        </w:rPr>
        <w:t>হ্যাঁ।</w:t>
      </w:r>
      <w:r w:rsidRPr="00B811CF">
        <w:rPr>
          <w:rStyle w:val="libAlaemChar"/>
        </w:rPr>
        <w:t>”</w:t>
      </w:r>
      <w:r w:rsidRPr="00717654">
        <w:t xml:space="preserve"> </w:t>
      </w:r>
      <w:r w:rsidRPr="00717654">
        <w:rPr>
          <w:cs/>
          <w:lang w:bidi="bn-IN"/>
        </w:rPr>
        <w:t xml:space="preserve">তখন রাসূল </w:t>
      </w:r>
      <w:r w:rsidR="00147D8C">
        <w:rPr>
          <w:cs/>
          <w:lang w:bidi="bn-IN"/>
        </w:rPr>
        <w:t>(সা.)</w:t>
      </w:r>
      <w:r w:rsidRPr="00717654">
        <w:rPr>
          <w:cs/>
          <w:lang w:bidi="bn-IN"/>
        </w:rPr>
        <w:t xml:space="preserve"> বললেন</w:t>
      </w:r>
      <w:r>
        <w:t>,</w:t>
      </w:r>
      <w:r w:rsidRPr="00B811CF">
        <w:rPr>
          <w:rStyle w:val="libAlaemChar"/>
        </w:rPr>
        <w:t>“</w:t>
      </w:r>
      <w:r w:rsidRPr="00717654">
        <w:rPr>
          <w:cs/>
          <w:lang w:bidi="bn-IN"/>
        </w:rPr>
        <w:t>আমি যার মাওলা আলী তার মাওলা। হে আল্লাহ্! যে আলীকে ভালবাসে তুমি তাকে ভালবাস আর যে তার সঙ্গে শ</w:t>
      </w:r>
      <w:r>
        <w:rPr>
          <w:cs/>
          <w:lang w:bidi="bn-IN"/>
        </w:rPr>
        <w:t>ত্রু</w:t>
      </w:r>
      <w:r w:rsidRPr="00717654">
        <w:rPr>
          <w:cs/>
          <w:lang w:bidi="bn-IN"/>
        </w:rPr>
        <w:t>তা পোষণ করে তুমিও তার সঙ্গে শ</w:t>
      </w:r>
      <w:r>
        <w:rPr>
          <w:cs/>
          <w:lang w:bidi="bn-IN"/>
        </w:rPr>
        <w:t>ত্রু</w:t>
      </w:r>
      <w:r w:rsidRPr="00717654">
        <w:rPr>
          <w:cs/>
          <w:lang w:bidi="bn-IN"/>
        </w:rPr>
        <w:t>তা পোষণ কর।</w:t>
      </w:r>
      <w:r w:rsidRPr="00B811CF">
        <w:rPr>
          <w:rStyle w:val="libAlaemChar"/>
        </w:rPr>
        <w:t>”</w:t>
      </w:r>
    </w:p>
    <w:p w:rsidR="00DE6D41" w:rsidRPr="00717654" w:rsidRDefault="00DE6D41" w:rsidP="00DE6D41">
      <w:pPr>
        <w:pStyle w:val="libNormal"/>
      </w:pPr>
      <w:r w:rsidRPr="00717654">
        <w:rPr>
          <w:cs/>
          <w:lang w:bidi="bn-IN"/>
        </w:rPr>
        <w:t xml:space="preserve">আপনার নিকট বিষয়টি স্পষ্ট যে ত্রিশজন সাহাবীর পক্ষে মিথ্যা ও ষড়যন্ত্রমূলকভাবে এরূপ বিষয়ে ঐকমত্য পোষণ করা সম্ভব নয়। তাই বুদ্ধিবৃত্তিকভাবেই তাঁদের সাক্ষ্যের মাধ্যমে ঘটনাটি মুতাওয়াতির হয়ে যায় এবং এতে সন্দেহের কোন অবকাশ থাকে না। সেদিন যে সকল ব্যক্তি </w:t>
      </w:r>
      <w:r>
        <w:rPr>
          <w:cs/>
          <w:lang w:bidi="bn-IN"/>
        </w:rPr>
        <w:t>রাহবা</w:t>
      </w:r>
      <w:r w:rsidRPr="00717654">
        <w:rPr>
          <w:cs/>
          <w:lang w:bidi="bn-IN"/>
        </w:rPr>
        <w:t xml:space="preserve">য় ছিলেন তাঁরাও বিষয়টি শুনেছেন এবং পরস্পর বিচ্ছিন্ন হবার পর তা অন্যদের নিকট প্রচার করেছেন। </w:t>
      </w:r>
    </w:p>
    <w:p w:rsidR="00DE6D41" w:rsidRPr="00717654" w:rsidRDefault="00DE6D41" w:rsidP="00DE6D41">
      <w:pPr>
        <w:pStyle w:val="libNormal"/>
      </w:pPr>
      <w:r>
        <w:rPr>
          <w:cs/>
          <w:lang w:bidi="bn-IN"/>
        </w:rPr>
        <w:t>রাহবা</w:t>
      </w:r>
      <w:r w:rsidRPr="00717654">
        <w:rPr>
          <w:cs/>
          <w:lang w:bidi="bn-IN"/>
        </w:rPr>
        <w:t xml:space="preserve">র ঘটনাটি আলী </w:t>
      </w:r>
      <w:r>
        <w:rPr>
          <w:cs/>
          <w:lang w:bidi="bn-IN"/>
        </w:rPr>
        <w:t>(আ.)</w:t>
      </w:r>
      <w:r w:rsidRPr="00717654">
        <w:rPr>
          <w:cs/>
          <w:lang w:bidi="bn-IN"/>
        </w:rPr>
        <w:t xml:space="preserve">-এর খেলাফতের সময় অর্থাৎ ৩৫ হিজরীর পর ঘটেছিল। এ ঘটনাটি হতেও বোঝা যায় আলীর নেতৃত্বের ঘোষণা বিদায় হজ্জের পর গাদীরে খুমে ঘটেছিল এবং গাদীর ও </w:t>
      </w:r>
      <w:r>
        <w:rPr>
          <w:cs/>
          <w:lang w:bidi="bn-IN"/>
        </w:rPr>
        <w:t>রাহবা</w:t>
      </w:r>
      <w:r w:rsidRPr="00717654">
        <w:rPr>
          <w:cs/>
          <w:lang w:bidi="bn-IN"/>
        </w:rPr>
        <w:t>র দিনের মধ্যে কমপক্ষে ২৫ বছরের ব্যবধান ছিল। এ সময়ের মধ্যে অনেক যুদ্ধ</w:t>
      </w:r>
      <w:r>
        <w:t>,</w:t>
      </w:r>
      <w:r w:rsidRPr="00717654">
        <w:rPr>
          <w:cs/>
          <w:lang w:bidi="bn-IN"/>
        </w:rPr>
        <w:t>বিজয়</w:t>
      </w:r>
      <w:r>
        <w:t>,</w:t>
      </w:r>
      <w:r w:rsidRPr="00717654">
        <w:rPr>
          <w:cs/>
          <w:lang w:bidi="bn-IN"/>
        </w:rPr>
        <w:t>মহামারী ও অন্যান্য ঘটনায় গাদীরে উপস্থিত অনেক ব্যক্তিই মৃত্যুবরণ করেছিলেন এবং সেদিনের যুবক ও মুজাহিদদের অনেকেই আল্লা</w:t>
      </w:r>
      <w:r>
        <w:rPr>
          <w:cs/>
          <w:lang w:bidi="bn-IN"/>
        </w:rPr>
        <w:t>হর</w:t>
      </w:r>
      <w:r w:rsidRPr="00717654">
        <w:rPr>
          <w:cs/>
          <w:lang w:bidi="bn-IN"/>
        </w:rPr>
        <w:t xml:space="preserve"> উদ্দেশ্যে যাত্রা করে তাঁর রাসূলের সঙ্গে মিলিত হয়েছিলেন। যাঁরা বেঁচে ছিলেন তাঁরাও বিভিন্ন স্থানে বিক্ষিপ্তভাবে বসবাস করতেন। তাই কেবল যাঁরা আমীরুল মুমিনীন আলী ইবনে আবি তালিব </w:t>
      </w:r>
      <w:r>
        <w:rPr>
          <w:cs/>
          <w:lang w:bidi="bn-IN"/>
        </w:rPr>
        <w:t>(আ.)</w:t>
      </w:r>
      <w:r w:rsidRPr="00717654">
        <w:rPr>
          <w:cs/>
          <w:lang w:bidi="bn-IN"/>
        </w:rPr>
        <w:t xml:space="preserve">-এর সঙ্গে ইরাকে বসবাস করতেন তাঁদের একটি অংশ সেদিন </w:t>
      </w:r>
      <w:r>
        <w:rPr>
          <w:cs/>
          <w:lang w:bidi="bn-IN"/>
        </w:rPr>
        <w:t>রাহবা</w:t>
      </w:r>
      <w:r w:rsidRPr="00717654">
        <w:rPr>
          <w:cs/>
          <w:lang w:bidi="bn-IN"/>
        </w:rPr>
        <w:t>য় ছিলেন ও গাদীরের ঘটনার সত্যতার সাক্ষ্য দিয়েছিলেন যাঁদের মধ্যে বার জন বদর যুদ্ধে অংশগ্রহণকারী (বদরী) সাহাবী ছিলেন। অবশ্য গাদীরে উপস্থিত কিছু ব্যক্তি সেদিন সেখানে উপস্থিত থাকলেও সাক্ষ্য দা</w:t>
      </w:r>
      <w:r>
        <w:rPr>
          <w:cs/>
          <w:lang w:bidi="bn-IN"/>
        </w:rPr>
        <w:t>ন করেন নি যেমন আনাস ইবনে মালিক।</w:t>
      </w:r>
      <w:r w:rsidRPr="004219FE">
        <w:rPr>
          <w:rStyle w:val="libFootnotenumChar"/>
          <w:cs/>
          <w:lang w:bidi="bn-IN"/>
        </w:rPr>
        <w:t>৩৭৯</w:t>
      </w:r>
      <w:r w:rsidRPr="00717654">
        <w:rPr>
          <w:cs/>
          <w:lang w:bidi="bn-IN"/>
        </w:rPr>
        <w:t xml:space="preserve"> </w:t>
      </w:r>
    </w:p>
    <w:p w:rsidR="00DE6D41" w:rsidRPr="00717654" w:rsidRDefault="00DE6D41" w:rsidP="00DE6D41">
      <w:pPr>
        <w:pStyle w:val="libNormal"/>
      </w:pPr>
      <w:r w:rsidRPr="00717654">
        <w:rPr>
          <w:cs/>
          <w:lang w:bidi="bn-IN"/>
        </w:rPr>
        <w:t xml:space="preserve">যদি সেদিন আলীর পক্ষে সকল জীবিত সাহাবীর (পুরুষ ও নারীসহ) </w:t>
      </w:r>
      <w:r>
        <w:rPr>
          <w:cs/>
          <w:lang w:bidi="bn-IN"/>
        </w:rPr>
        <w:t>রাহবা</w:t>
      </w:r>
      <w:r w:rsidRPr="00717654">
        <w:rPr>
          <w:cs/>
          <w:lang w:bidi="bn-IN"/>
        </w:rPr>
        <w:t>য় একত্রিত করে সাক্ষ্য গ্রহণ সম্ভব হত তবে তার সংখ্যা ঐ ত্রিশের কয়েক গুণ হত</w:t>
      </w:r>
      <w:r w:rsidRPr="00717654">
        <w:rPr>
          <w:cs/>
          <w:lang w:bidi="hi-IN"/>
        </w:rPr>
        <w:t xml:space="preserve">। </w:t>
      </w:r>
      <w:r w:rsidRPr="00717654">
        <w:rPr>
          <w:cs/>
          <w:lang w:bidi="bn-IN"/>
        </w:rPr>
        <w:t xml:space="preserve">আর যদি এর পঁচিশ বছর পূর্বে এই সাক্ষ্য গ্রহণ করা হত তবে তাদের সংখ্যা কিরূপ হত একটু চিন্তা করুন। যদি এ সত্যকে অনুধাবন </w:t>
      </w:r>
      <w:r w:rsidRPr="00717654">
        <w:rPr>
          <w:cs/>
          <w:lang w:bidi="bn-IN"/>
        </w:rPr>
        <w:lastRenderedPageBreak/>
        <w:t>করতে সক্ষম হন তবে গাদীরের হাদীস মুতাওয়াতির হবার সপক্ষে সবচেয়ে শক্তিশালী প্রমাণ হাতে পেয়েছেন।</w:t>
      </w:r>
    </w:p>
    <w:p w:rsidR="00DE6D41" w:rsidRPr="00717654" w:rsidRDefault="00DE6D41" w:rsidP="00DE6D41">
      <w:pPr>
        <w:pStyle w:val="libNormal"/>
      </w:pPr>
      <w:r>
        <w:rPr>
          <w:cs/>
          <w:lang w:bidi="bn-IN"/>
        </w:rPr>
        <w:t>রাহবা</w:t>
      </w:r>
      <w:r w:rsidRPr="00717654">
        <w:rPr>
          <w:cs/>
          <w:lang w:bidi="bn-IN"/>
        </w:rPr>
        <w:t xml:space="preserve">র ঘটনা ইমাম আহমাদ ইবনে হাম্বল তাঁর </w:t>
      </w:r>
      <w:r w:rsidRPr="00B811CF">
        <w:rPr>
          <w:rStyle w:val="libAlaemChar"/>
        </w:rPr>
        <w:t>‘</w:t>
      </w:r>
      <w:r w:rsidRPr="00717654">
        <w:rPr>
          <w:cs/>
          <w:lang w:bidi="bn-IN"/>
        </w:rPr>
        <w:t>মুসনাদ</w:t>
      </w:r>
      <w:r w:rsidRPr="00B811CF">
        <w:rPr>
          <w:rStyle w:val="libAlaemChar"/>
        </w:rPr>
        <w:t>’</w:t>
      </w:r>
      <w:r w:rsidRPr="00717654">
        <w:t xml:space="preserve"> </w:t>
      </w:r>
      <w:r w:rsidRPr="00717654">
        <w:rPr>
          <w:cs/>
          <w:lang w:bidi="bn-IN"/>
        </w:rPr>
        <w:t>গ্রন্থের ৪র্থ খণ্ডের ৩৭০ পৃষ্ঠায় আবু তুফাইল হতে যাইদ ইবনে আরকাম সূত্রে বর্ণনা করেছেন। তিনি বলেন</w:t>
      </w:r>
      <w:r>
        <w:t>,</w:t>
      </w:r>
      <w:r w:rsidRPr="00B811CF">
        <w:rPr>
          <w:rStyle w:val="libAlaemChar"/>
        </w:rPr>
        <w:t>“</w:t>
      </w:r>
      <w:r w:rsidRPr="00717654">
        <w:rPr>
          <w:cs/>
          <w:lang w:bidi="bn-IN"/>
        </w:rPr>
        <w:t xml:space="preserve">আলী </w:t>
      </w:r>
      <w:r>
        <w:rPr>
          <w:cs/>
          <w:lang w:bidi="bn-IN"/>
        </w:rPr>
        <w:t>রাহবা</w:t>
      </w:r>
      <w:r w:rsidRPr="00717654">
        <w:rPr>
          <w:cs/>
          <w:lang w:bidi="bn-IN"/>
        </w:rPr>
        <w:t>য় সকলকে সমবেত করে বলেন : আল্লা</w:t>
      </w:r>
      <w:r>
        <w:rPr>
          <w:cs/>
          <w:lang w:bidi="bn-IN"/>
        </w:rPr>
        <w:t>হকে</w:t>
      </w:r>
      <w:r w:rsidRPr="00717654">
        <w:rPr>
          <w:cs/>
          <w:lang w:bidi="bn-IN"/>
        </w:rPr>
        <w:t xml:space="preserve"> সাক্ষী রেখে বলছি</w:t>
      </w:r>
      <w:r>
        <w:t>,</w:t>
      </w:r>
      <w:r w:rsidRPr="00717654">
        <w:rPr>
          <w:cs/>
          <w:lang w:bidi="bn-IN"/>
        </w:rPr>
        <w:t xml:space="preserve">এখানে উপস্থিত সেই সকল মুসলমান যাঁরা গাদীরের দিবসে উপস্থিত ছিলেন তাঁদের </w:t>
      </w:r>
      <w:r>
        <w:rPr>
          <w:cs/>
          <w:lang w:bidi="bn-IN"/>
        </w:rPr>
        <w:t>আহবান</w:t>
      </w:r>
      <w:r w:rsidRPr="00717654">
        <w:rPr>
          <w:cs/>
          <w:lang w:bidi="bn-IN"/>
        </w:rPr>
        <w:t xml:space="preserve"> করে বলছি তাঁরা দাঁড়িয়ে রাসূল </w:t>
      </w:r>
      <w:r w:rsidR="00147D8C">
        <w:rPr>
          <w:cs/>
          <w:lang w:bidi="bn-IN"/>
        </w:rPr>
        <w:t>(সা.)</w:t>
      </w:r>
      <w:r w:rsidRPr="00717654">
        <w:rPr>
          <w:cs/>
          <w:lang w:bidi="bn-IN"/>
        </w:rPr>
        <w:t xml:space="preserve"> হতে যা শুনেছেন তা বলুন। ত্রিশ ব্যক্তি দাঁড়ালেন।</w:t>
      </w:r>
      <w:r w:rsidRPr="00B811CF">
        <w:rPr>
          <w:rStyle w:val="libAlaemChar"/>
        </w:rPr>
        <w:t>”</w:t>
      </w:r>
      <w:r w:rsidRPr="00717654">
        <w:t xml:space="preserve"> </w:t>
      </w:r>
      <w:r w:rsidRPr="00717654">
        <w:rPr>
          <w:cs/>
          <w:lang w:bidi="bn-IN"/>
        </w:rPr>
        <w:t>কিন্তু আবু নাঈম বলেছেন</w:t>
      </w:r>
      <w:r>
        <w:t>,</w:t>
      </w:r>
      <w:r w:rsidRPr="00B811CF">
        <w:rPr>
          <w:rStyle w:val="libAlaemChar"/>
        </w:rPr>
        <w:t>“</w:t>
      </w:r>
      <w:r w:rsidRPr="00717654">
        <w:rPr>
          <w:cs/>
          <w:lang w:bidi="bn-IN"/>
        </w:rPr>
        <w:t xml:space="preserve">অনেকেই দাঁড়িয়ে সাক্ষ্য দিলেন রাসূল </w:t>
      </w:r>
      <w:r w:rsidR="00147D8C">
        <w:rPr>
          <w:cs/>
          <w:lang w:bidi="bn-IN"/>
        </w:rPr>
        <w:t>(সা.)</w:t>
      </w:r>
      <w:r w:rsidRPr="00717654">
        <w:rPr>
          <w:cs/>
          <w:lang w:bidi="bn-IN"/>
        </w:rPr>
        <w:t xml:space="preserve"> আলীর হাত ধরে জনতার উদ্দেশ্যে বলেন : তোমরা কি জানো আমি মুমিনদের ওপর তাদের অপেক্ষা অধিক অধিকার রাখি</w:t>
      </w:r>
      <w:r w:rsidRPr="00717654">
        <w:t xml:space="preserve">? </w:t>
      </w:r>
      <w:r w:rsidRPr="00717654">
        <w:rPr>
          <w:cs/>
          <w:lang w:bidi="bn-IN"/>
        </w:rPr>
        <w:t>তারা বলল : হ্যাঁ</w:t>
      </w:r>
      <w:r>
        <w:t>,</w:t>
      </w:r>
      <w:r w:rsidRPr="00717654">
        <w:rPr>
          <w:cs/>
          <w:lang w:bidi="bn-IN"/>
        </w:rPr>
        <w:t>ইয়া রাসূলাল্লাহ্! তখন তিনি বললেন : আমি যার মাওলা আলী তার মাওলা। হে আল্লাহ্! তুমি আলীর বন্ধুকে ভালবাস ও তার শ</w:t>
      </w:r>
      <w:r>
        <w:rPr>
          <w:cs/>
          <w:lang w:bidi="bn-IN"/>
        </w:rPr>
        <w:t>ত্রু</w:t>
      </w:r>
      <w:r w:rsidRPr="00717654">
        <w:rPr>
          <w:cs/>
          <w:lang w:bidi="bn-IN"/>
        </w:rPr>
        <w:t>কে শ</w:t>
      </w:r>
      <w:r>
        <w:rPr>
          <w:cs/>
          <w:lang w:bidi="bn-IN"/>
        </w:rPr>
        <w:t>ত্রু</w:t>
      </w:r>
      <w:r w:rsidRPr="00717654">
        <w:t xml:space="preserve"> </w:t>
      </w:r>
      <w:r w:rsidRPr="00717654">
        <w:rPr>
          <w:cs/>
          <w:lang w:bidi="bn-IN"/>
        </w:rPr>
        <w:t>গণ্য কর।</w:t>
      </w:r>
      <w:r w:rsidRPr="00B811CF">
        <w:rPr>
          <w:rStyle w:val="libAlaemChar"/>
        </w:rPr>
        <w:t>”</w:t>
      </w:r>
    </w:p>
    <w:p w:rsidR="00DE6D41" w:rsidRPr="00717654" w:rsidRDefault="00DE6D41" w:rsidP="00DE6D41">
      <w:pPr>
        <w:pStyle w:val="libNormal"/>
      </w:pPr>
      <w:r w:rsidRPr="00717654">
        <w:rPr>
          <w:cs/>
          <w:lang w:bidi="bn-IN"/>
        </w:rPr>
        <w:t>আবু তুফাইল বলেন</w:t>
      </w:r>
      <w:r>
        <w:t>,</w:t>
      </w:r>
      <w:r w:rsidRPr="00B811CF">
        <w:rPr>
          <w:rStyle w:val="libAlaemChar"/>
        </w:rPr>
        <w:t>“</w:t>
      </w:r>
      <w:r w:rsidRPr="00717654">
        <w:rPr>
          <w:cs/>
          <w:lang w:bidi="bn-IN"/>
        </w:rPr>
        <w:t xml:space="preserve">আমি যখন </w:t>
      </w:r>
      <w:r>
        <w:rPr>
          <w:cs/>
          <w:lang w:bidi="bn-IN"/>
        </w:rPr>
        <w:t>রাহবা</w:t>
      </w:r>
      <w:r w:rsidRPr="00717654">
        <w:rPr>
          <w:cs/>
          <w:lang w:bidi="bn-IN"/>
        </w:rPr>
        <w:t xml:space="preserve"> হতে বের হয়ে আসি তখন আমার মনে প্রশ্ন দেখা দিয়েছিল কিরূপে এ উম্মতের অধিকাংশ মানুষ রাসূলের এ নির্দেশের ওপর আমল করে নি</w:t>
      </w:r>
      <w:r w:rsidRPr="00717654">
        <w:t xml:space="preserve">? </w:t>
      </w:r>
      <w:r w:rsidRPr="00717654">
        <w:rPr>
          <w:cs/>
          <w:lang w:bidi="bn-IN"/>
        </w:rPr>
        <w:t>তাই যাইদ ইবনে আরকামের নিকট গিয়ে বললাম : আলী এরূপ বলছিল ও দাবী করছিল। যাইদ বললেন : এতে অস্বীকার করার কিছু নেই</w:t>
      </w:r>
      <w:r>
        <w:t>,</w:t>
      </w:r>
      <w:r w:rsidRPr="00717654">
        <w:rPr>
          <w:cs/>
          <w:lang w:bidi="bn-IN"/>
        </w:rPr>
        <w:t xml:space="preserve">আমি নিজেও নবী </w:t>
      </w:r>
      <w:r w:rsidR="00147D8C">
        <w:rPr>
          <w:cs/>
          <w:lang w:bidi="bn-IN"/>
        </w:rPr>
        <w:t>(সা.)</w:t>
      </w:r>
      <w:r w:rsidRPr="00717654">
        <w:rPr>
          <w:cs/>
          <w:lang w:bidi="bn-IN"/>
        </w:rPr>
        <w:t xml:space="preserve"> হতে তা শুনেছি।</w:t>
      </w:r>
      <w:r w:rsidRPr="00B811CF">
        <w:rPr>
          <w:rStyle w:val="libAlaemChar"/>
        </w:rPr>
        <w:t>”</w:t>
      </w:r>
      <w:r w:rsidRPr="00717654">
        <w:t xml:space="preserve"> </w:t>
      </w:r>
    </w:p>
    <w:p w:rsidR="00DE6D41" w:rsidRPr="00717654" w:rsidRDefault="00DE6D41" w:rsidP="00DE6D41">
      <w:pPr>
        <w:pStyle w:val="libNormal"/>
      </w:pPr>
      <w:r w:rsidRPr="00717654">
        <w:rPr>
          <w:cs/>
          <w:lang w:bidi="bn-IN"/>
        </w:rPr>
        <w:t xml:space="preserve">যদি এই ত্রিশ ব্যক্তির সঙ্গে স্বয়ং আলী ও যাইদ ইবনে আরকামকে যোগ করেন তবে মোট রাবীর সংখ্যা দাঁড়ায় বত্রিশ জন। ইমাম আহমাদ ইবনে হাম্বল তাঁর </w:t>
      </w:r>
      <w:r w:rsidRPr="00B811CF">
        <w:rPr>
          <w:rStyle w:val="libAlaemChar"/>
        </w:rPr>
        <w:t>‘</w:t>
      </w:r>
      <w:r w:rsidRPr="00717654">
        <w:rPr>
          <w:cs/>
          <w:lang w:bidi="bn-IN"/>
        </w:rPr>
        <w:t>মুসনাদ</w:t>
      </w:r>
      <w:r w:rsidRPr="00B811CF">
        <w:rPr>
          <w:rStyle w:val="libAlaemChar"/>
        </w:rPr>
        <w:t>’</w:t>
      </w:r>
      <w:r w:rsidRPr="00717654">
        <w:t xml:space="preserve"> </w:t>
      </w:r>
      <w:r w:rsidRPr="00717654">
        <w:rPr>
          <w:cs/>
          <w:lang w:bidi="bn-IN"/>
        </w:rPr>
        <w:t>গ্রন্থের ১ম খণ্ডের ১১৯ পৃষ্ঠায় আবদুর রহমান ইবনে আবি লাইলা হতে ঘটনাটি এভাবে বর্ণনা করেছেন</w:t>
      </w:r>
      <w:r>
        <w:t>,</w:t>
      </w:r>
      <w:r w:rsidRPr="00B811CF">
        <w:rPr>
          <w:rStyle w:val="libAlaemChar"/>
        </w:rPr>
        <w:t>“</w:t>
      </w:r>
      <w:r>
        <w:rPr>
          <w:cs/>
          <w:lang w:bidi="bn-IN"/>
        </w:rPr>
        <w:t>রাহবা</w:t>
      </w:r>
      <w:r w:rsidRPr="00717654">
        <w:rPr>
          <w:cs/>
          <w:lang w:bidi="bn-IN"/>
        </w:rPr>
        <w:t>র ঘটনার দিন আলীকে দেখলাম লোকদের কসম দিয়ে বলছেন কেবল তারাই দাঁড়াও ও সাক্ষ্য দাও যারা রাসূলকে সে অবস্থায় দেখেছে।</w:t>
      </w:r>
      <w:r w:rsidRPr="00B811CF">
        <w:rPr>
          <w:rStyle w:val="libAlaemChar"/>
        </w:rPr>
        <w:t>”</w:t>
      </w:r>
    </w:p>
    <w:p w:rsidR="00DE6D41" w:rsidRPr="00717654" w:rsidRDefault="00DE6D41" w:rsidP="00DE6D41">
      <w:pPr>
        <w:pStyle w:val="libNormal"/>
      </w:pPr>
      <w:r w:rsidRPr="00717654">
        <w:rPr>
          <w:cs/>
          <w:lang w:bidi="bn-IN"/>
        </w:rPr>
        <w:t>আবদুর রহমান বলেন</w:t>
      </w:r>
      <w:r>
        <w:t>,</w:t>
      </w:r>
      <w:r w:rsidRPr="00B811CF">
        <w:rPr>
          <w:rStyle w:val="libAlaemChar"/>
        </w:rPr>
        <w:t>“</w:t>
      </w:r>
      <w:r w:rsidRPr="00717654">
        <w:rPr>
          <w:cs/>
          <w:lang w:bidi="bn-IN"/>
        </w:rPr>
        <w:t>বদর যুদ্ধে অংশগ্রহণকারী বার জন সাহাবী দাঁড়ালেন</w:t>
      </w:r>
      <w:r>
        <w:t>,</w:t>
      </w:r>
      <w:r w:rsidRPr="00717654">
        <w:rPr>
          <w:cs/>
          <w:lang w:bidi="bn-IN"/>
        </w:rPr>
        <w:t xml:space="preserve">যেন আমি এখনও তাঁদের বলতে দেখছি : আমরা সাক্ষ্য দিচ্ছি গাদীরে খুমে ঐ দিন নবী </w:t>
      </w:r>
      <w:r w:rsidR="00147D8C">
        <w:rPr>
          <w:cs/>
          <w:lang w:bidi="bn-IN"/>
        </w:rPr>
        <w:t>(সা.)</w:t>
      </w:r>
      <w:r w:rsidRPr="00717654">
        <w:rPr>
          <w:cs/>
          <w:lang w:bidi="bn-IN"/>
        </w:rPr>
        <w:t>-কে বলতে শুনেছি</w:t>
      </w:r>
      <w:r>
        <w:t>,</w:t>
      </w:r>
      <w:r w:rsidRPr="00717654">
        <w:rPr>
          <w:cs/>
          <w:lang w:bidi="bn-IN"/>
        </w:rPr>
        <w:t>আমি কি মুমিনদের ওপর তাদের অপেক্ষা অধিক ক্ষমতা রাখি না</w:t>
      </w:r>
      <w:r w:rsidRPr="00717654">
        <w:t xml:space="preserve">? </w:t>
      </w:r>
      <w:r w:rsidRPr="00717654">
        <w:rPr>
          <w:cs/>
          <w:lang w:bidi="bn-IN"/>
        </w:rPr>
        <w:t xml:space="preserve">সবাই বলল : হ্যাঁ। </w:t>
      </w:r>
      <w:r w:rsidRPr="00717654">
        <w:rPr>
          <w:cs/>
          <w:lang w:bidi="bn-IN"/>
        </w:rPr>
        <w:lastRenderedPageBreak/>
        <w:t>রাসূল বললেন : আমি যার মাওলা আলী তার মাওলা। হে আল্লাহ্! আলীর বন্ধুদের প্রতি আপনি ভালবাসা ও তার শ</w:t>
      </w:r>
      <w:r>
        <w:rPr>
          <w:cs/>
          <w:lang w:bidi="bn-IN"/>
        </w:rPr>
        <w:t>ত্রু</w:t>
      </w:r>
      <w:r w:rsidRPr="00717654">
        <w:rPr>
          <w:cs/>
          <w:lang w:bidi="bn-IN"/>
        </w:rPr>
        <w:t>দের প্রতি শ</w:t>
      </w:r>
      <w:r>
        <w:rPr>
          <w:cs/>
          <w:lang w:bidi="bn-IN"/>
        </w:rPr>
        <w:t>ত্রু</w:t>
      </w:r>
      <w:r w:rsidRPr="00717654">
        <w:rPr>
          <w:cs/>
          <w:lang w:bidi="bn-IN"/>
        </w:rPr>
        <w:t>তা পোষণ করুন।</w:t>
      </w:r>
      <w:r w:rsidRPr="00B811CF">
        <w:rPr>
          <w:rStyle w:val="libAlaemChar"/>
        </w:rPr>
        <w:t>”</w:t>
      </w:r>
    </w:p>
    <w:p w:rsidR="00DE6D41" w:rsidRPr="00717654" w:rsidRDefault="00DE6D41" w:rsidP="00DE6D41">
      <w:pPr>
        <w:pStyle w:val="libNormal"/>
      </w:pPr>
      <w:r w:rsidRPr="00717654">
        <w:rPr>
          <w:cs/>
          <w:lang w:bidi="bn-IN"/>
        </w:rPr>
        <w:t>ইমাম আহমাদ একই পৃষ্ঠায় অপর একটি সূত্রে উল্লেখ করেছেন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বলেছেন : হে আল্লাহ্! তুমি তার প্রতি ভালবাসা পোষণকারীদের ভালবাস এবং শ</w:t>
      </w:r>
      <w:r>
        <w:rPr>
          <w:cs/>
          <w:lang w:bidi="bn-IN"/>
        </w:rPr>
        <w:t>ত্রু</w:t>
      </w:r>
      <w:r w:rsidRPr="00717654">
        <w:rPr>
          <w:cs/>
          <w:lang w:bidi="bn-IN"/>
        </w:rPr>
        <w:t>তা পোষণকারীদের শ</w:t>
      </w:r>
      <w:r>
        <w:rPr>
          <w:cs/>
          <w:lang w:bidi="bn-IN"/>
        </w:rPr>
        <w:t>ত্রু</w:t>
      </w:r>
      <w:r w:rsidRPr="00717654">
        <w:t xml:space="preserve"> </w:t>
      </w:r>
      <w:r w:rsidRPr="00717654">
        <w:rPr>
          <w:cs/>
          <w:lang w:bidi="bn-IN"/>
        </w:rPr>
        <w:t>গণ্য কর। তার সাহায্যকারীদের তুমি সাহায্য কর এবং বিরোধীদের হতাশ ও লাঞ্ছিত কর।</w:t>
      </w:r>
      <w:r w:rsidRPr="00B811CF">
        <w:rPr>
          <w:rStyle w:val="libAlaemChar"/>
        </w:rPr>
        <w:t>”</w:t>
      </w:r>
      <w:r w:rsidRPr="00717654">
        <w:t xml:space="preserve"> </w:t>
      </w:r>
      <w:r w:rsidRPr="00717654">
        <w:rPr>
          <w:cs/>
          <w:lang w:bidi="bn-IN"/>
        </w:rPr>
        <w:t xml:space="preserve">উক্ত সাহাবীরা রাসূলের উদ্ধৃতি দিয়ে এটি বলেন এবং তিন ব্যক্তি গাদীরে খুমে উপস্থিত থাকা সত্ত্বেও না দাঁড়ানোর কারণে আলী তাদের অভিসম্পাত করেন ও তারা রোগাক্রান্ত হয়ে পড়ে। বার জন বদরী সাহাবীর সঙ্গে বদরী সাহাবী হিসেবে আলী এবং যাইদ ইবনে আরকামকে যোগ করলে তাঁদের মোট সংখ্যা দাঁড়ায় চৌদ্দ জন অর্থাৎ চৌদ্দ জন বদরী সাহাবী হাদীসটি বর্ণনা করেছেন। </w:t>
      </w:r>
      <w:r>
        <w:rPr>
          <w:cs/>
          <w:lang w:bidi="bn-IN"/>
        </w:rPr>
        <w:t>রাহবা</w:t>
      </w:r>
      <w:r w:rsidRPr="00717654">
        <w:rPr>
          <w:cs/>
          <w:lang w:bidi="bn-IN"/>
        </w:rPr>
        <w:t xml:space="preserve">র হাদীসটির বিষয়ে কেউ চিন্তা করলে বুঝতে পারবে হাদীসটি প্রচারের জন্য আলী </w:t>
      </w:r>
      <w:r>
        <w:rPr>
          <w:cs/>
          <w:lang w:bidi="bn-IN"/>
        </w:rPr>
        <w:t>(আ.)</w:t>
      </w:r>
      <w:r w:rsidRPr="00717654">
        <w:rPr>
          <w:cs/>
          <w:lang w:bidi="bn-IN"/>
        </w:rPr>
        <w:t xml:space="preserve"> কিরূপ প্রজ্ঞাজনোচিত পদক্ষেপ নিয়েছিলেন।</w:t>
      </w:r>
    </w:p>
    <w:p w:rsidR="00DE6D41" w:rsidRPr="00717654" w:rsidRDefault="00DE6D41" w:rsidP="00DE6D41">
      <w:pPr>
        <w:pStyle w:val="libNormal"/>
      </w:pPr>
      <w:r w:rsidRPr="00717654">
        <w:rPr>
          <w:cs/>
          <w:lang w:bidi="bn-IN"/>
        </w:rPr>
        <w:t xml:space="preserve">৫। শহীদদের নেতা আবু আবদুল্লাহ্ আল হুসাইন </w:t>
      </w:r>
      <w:r>
        <w:rPr>
          <w:cs/>
          <w:lang w:bidi="bn-IN"/>
        </w:rPr>
        <w:t>(আ.)</w:t>
      </w:r>
      <w:r w:rsidRPr="00717654">
        <w:rPr>
          <w:cs/>
          <w:lang w:bidi="bn-IN"/>
        </w:rPr>
        <w:t xml:space="preserve"> মুয়াবিয়ার শাসনামলে তাঁর পিতার </w:t>
      </w:r>
      <w:r>
        <w:rPr>
          <w:cs/>
          <w:lang w:bidi="bn-IN"/>
        </w:rPr>
        <w:t>রাহবা</w:t>
      </w:r>
      <w:r w:rsidRPr="00717654">
        <w:rPr>
          <w:cs/>
          <w:lang w:bidi="bn-IN"/>
        </w:rPr>
        <w:t>র ঘটনার মত আরাফার ময়দানে হজ্বের সময় লোকদের সমবেত করেন ও প্রথমে তাঁর নানা</w:t>
      </w:r>
      <w:r>
        <w:t>,</w:t>
      </w:r>
      <w:r w:rsidRPr="00717654">
        <w:rPr>
          <w:cs/>
          <w:lang w:bidi="bn-IN"/>
        </w:rPr>
        <w:t>পিতা-মাতা ও ভ্রাতার প্রশংসা করার পর গাদীরের হাদীস বর্ণনা করে অন্যদের হতে স্বীকৃতি নেন। তাঁর মত একজন বাগ্মী ও প্রজ্ঞাবান ব্যক্তি যাঁর কথা মানুষের কর্ণ</w:t>
      </w:r>
      <w:r>
        <w:t>,</w:t>
      </w:r>
      <w:r w:rsidRPr="00717654">
        <w:rPr>
          <w:cs/>
          <w:lang w:bidi="bn-IN"/>
        </w:rPr>
        <w:t>চক্ষু ও হৃদয়কে আবেশিত করে অন্যকে নিজের অধীন করে</w:t>
      </w:r>
      <w:r>
        <w:t>,</w:t>
      </w:r>
      <w:r w:rsidRPr="00717654">
        <w:rPr>
          <w:cs/>
          <w:lang w:bidi="bn-IN"/>
        </w:rPr>
        <w:t xml:space="preserve">জনতা ইতোপূর্বে তা প্রত্যক্ষ করে নি। তিনি তাঁর বক্তব্যে প্রয়োজনীয় যুক্তি প্রদর্শন করে অন্যদের হৃদয়ে তা প্রতিস্থাপন করে গাদীর দিবসের হক্ব আদায় করেন। এরূপ স্থানে গাদীরের হাদীস বর্ণনার প্রভাব খুব ফলপ্রসূ হয়েছিল। </w:t>
      </w:r>
    </w:p>
    <w:p w:rsidR="00DE6D41" w:rsidRPr="00717654" w:rsidRDefault="00DE6D41" w:rsidP="00DE6D41">
      <w:pPr>
        <w:pStyle w:val="libNormal"/>
      </w:pPr>
      <w:r w:rsidRPr="00717654">
        <w:rPr>
          <w:cs/>
          <w:lang w:bidi="bn-IN"/>
        </w:rPr>
        <w:t xml:space="preserve">৬। ইমাম হুসাইন </w:t>
      </w:r>
      <w:r>
        <w:rPr>
          <w:cs/>
          <w:lang w:bidi="bn-IN"/>
        </w:rPr>
        <w:t>(আ.)</w:t>
      </w:r>
      <w:r w:rsidRPr="00717654">
        <w:rPr>
          <w:cs/>
          <w:lang w:bidi="bn-IN"/>
        </w:rPr>
        <w:t>-এর বংশধারার নয়জন প্রসিদ্ধ ইমামও এ হাদীসের প্রচার ও প্রসারে বিশেষ ভূমিকা রেখেছেন। আপনি আপনার বুদ্ধিবৃত্তি ও সমগ্র সত্তা দিয়ে তা অনুভব করতে পারবেন যে</w:t>
      </w:r>
      <w:r>
        <w:t>,</w:t>
      </w:r>
      <w:r w:rsidRPr="00717654">
        <w:rPr>
          <w:cs/>
          <w:lang w:bidi="bn-IN"/>
        </w:rPr>
        <w:t>এই মহান ব্যক্তিবর্গ প্রতি বছর ১৮ জিলহজ্ব (গাদীর দিবসে) আনন্দ করতেন</w:t>
      </w:r>
      <w:r>
        <w:t>,</w:t>
      </w:r>
      <w:r w:rsidRPr="00717654">
        <w:rPr>
          <w:cs/>
          <w:lang w:bidi="bn-IN"/>
        </w:rPr>
        <w:t>সবাইকে মোবারকবাদ জানাতেন এবং ঈদ হিসেবে পালন করতেন। এ দিনে আল্লা</w:t>
      </w:r>
      <w:r>
        <w:rPr>
          <w:cs/>
          <w:lang w:bidi="bn-IN"/>
        </w:rPr>
        <w:t>হর</w:t>
      </w:r>
      <w:r w:rsidRPr="00717654">
        <w:rPr>
          <w:cs/>
          <w:lang w:bidi="bn-IN"/>
        </w:rPr>
        <w:t xml:space="preserve"> নৈকট্য লাভের উদ্দেশ্যে রোযা রাখতেন</w:t>
      </w:r>
      <w:r>
        <w:t>,</w:t>
      </w:r>
      <w:r w:rsidRPr="00717654">
        <w:rPr>
          <w:cs/>
          <w:lang w:bidi="bn-IN"/>
        </w:rPr>
        <w:t xml:space="preserve">নফল নামায ও দোয়া পড়তেন। এ দিন মহান আল্লাহ্ </w:t>
      </w:r>
      <w:r w:rsidRPr="00717654">
        <w:rPr>
          <w:cs/>
          <w:lang w:bidi="bn-IN"/>
        </w:rPr>
        <w:lastRenderedPageBreak/>
        <w:t xml:space="preserve">তাঁদের যে নিয়ামত দান করেছেন তাঁরা সে নিয়ামতের কৃতজ্ঞতা এভাবে আদায় করতেন। কারণ এ দিনেই নবী </w:t>
      </w:r>
      <w:r w:rsidR="00147D8C">
        <w:rPr>
          <w:cs/>
          <w:lang w:bidi="bn-IN"/>
        </w:rPr>
        <w:t>(সা.)</w:t>
      </w:r>
      <w:r w:rsidRPr="00717654">
        <w:rPr>
          <w:cs/>
          <w:lang w:bidi="bn-IN"/>
        </w:rPr>
        <w:t xml:space="preserve">-এর মুখনিসৃত পবিত্র বাণীর মাধ্যমে আলী </w:t>
      </w:r>
      <w:r>
        <w:rPr>
          <w:cs/>
          <w:lang w:bidi="bn-IN"/>
        </w:rPr>
        <w:t>(আ.)</w:t>
      </w:r>
      <w:r w:rsidRPr="00717654">
        <w:rPr>
          <w:cs/>
          <w:lang w:bidi="bn-IN"/>
        </w:rPr>
        <w:t>-এর ইমামত ও খেলাফত ঘোষিত হয়েছিল। এছাড়া এ দিনে তাঁরা নিকটাত্মীয়দের অধিক খোঁজ-খবর নিতেন ও তাদের বিভিন্ন উপহার দিতেন। তাঁদের অনুসারীদেরও ত</w:t>
      </w:r>
      <w:r>
        <w:rPr>
          <w:cs/>
          <w:lang w:bidi="bn-IN"/>
        </w:rPr>
        <w:t>দ্রু</w:t>
      </w:r>
      <w:r w:rsidRPr="00717654">
        <w:rPr>
          <w:cs/>
          <w:lang w:bidi="bn-IN"/>
        </w:rPr>
        <w:t>প করার উপদেশ দিতেন। এভাবেই গাদীরের ঘটনা বংশ পরম্পরায় টিকে রয়েছে।</w:t>
      </w:r>
    </w:p>
    <w:p w:rsidR="00DE6D41" w:rsidRPr="00717654" w:rsidRDefault="00DE6D41" w:rsidP="00DE6D41">
      <w:pPr>
        <w:pStyle w:val="libNormal"/>
      </w:pPr>
      <w:r w:rsidRPr="00717654">
        <w:rPr>
          <w:cs/>
          <w:lang w:bidi="bn-IN"/>
        </w:rPr>
        <w:t>৭। এর ওপর ভিত্তি করেই শিয়ারা সকল যুগে সকল গ্রাম-শহর</w:t>
      </w:r>
      <w:r>
        <w:t>,</w:t>
      </w:r>
      <w:r w:rsidRPr="00717654">
        <w:rPr>
          <w:cs/>
          <w:lang w:bidi="bn-IN"/>
        </w:rPr>
        <w:t>দেশ ও স্থা</w:t>
      </w:r>
      <w:r>
        <w:rPr>
          <w:cs/>
          <w:lang w:bidi="bn-IN"/>
        </w:rPr>
        <w:t>নে ১৮ জিলহজ্ব ঈদ পালন করে আসছে।</w:t>
      </w:r>
      <w:r w:rsidRPr="00EF7C64">
        <w:rPr>
          <w:rStyle w:val="libFootnotenumChar"/>
          <w:cs/>
          <w:lang w:bidi="bn-IN"/>
        </w:rPr>
        <w:t>৩৮০</w:t>
      </w:r>
      <w:r w:rsidRPr="00717654">
        <w:rPr>
          <w:cs/>
          <w:lang w:bidi="bn-IN"/>
        </w:rPr>
        <w:t xml:space="preserve"> এ দিন শিয়ারা আল্লা</w:t>
      </w:r>
      <w:r>
        <w:rPr>
          <w:cs/>
          <w:lang w:bidi="bn-IN"/>
        </w:rPr>
        <w:t>হর</w:t>
      </w:r>
      <w:r w:rsidRPr="00717654">
        <w:rPr>
          <w:cs/>
          <w:lang w:bidi="bn-IN"/>
        </w:rPr>
        <w:t xml:space="preserve"> শুকরিয়া আদায়ের উদ্দেশ্যে (এজন্য যে আল্লাহ্ আমীরুল মুমিনীন আলীর ইমামতের ঘোষণার মাধ্যমে দীনকে পূর্ণতা দান এবং নিয়ামতকে সম্পূর্ণ করেছেন) মসজিদসমূহে নফল নামায ও কোরআন তেলাওয়াতের জন্য সমবেত হন। এ দিন তাঁরা আত্মীয় স্বজনদের সঙ্গে শুভেচ্ছা বিনিময় করেন এবং পাড়া-প্রতিবেশী ও দরিদ্রদের খাদ্যদানের মাধ্যমে আল্লা</w:t>
      </w:r>
      <w:r>
        <w:rPr>
          <w:cs/>
          <w:lang w:bidi="bn-IN"/>
        </w:rPr>
        <w:t>হর</w:t>
      </w:r>
      <w:r w:rsidRPr="00717654">
        <w:rPr>
          <w:cs/>
          <w:lang w:bidi="bn-IN"/>
        </w:rPr>
        <w:t xml:space="preserve"> নৈকট্য লাভের চেষ্টায় ব্রত হন। সম্ভব হলে প্রতি বছর এই দিন হযরত আলী </w:t>
      </w:r>
      <w:r>
        <w:rPr>
          <w:cs/>
          <w:lang w:bidi="bn-IN"/>
        </w:rPr>
        <w:t>(আ.)</w:t>
      </w:r>
      <w:r w:rsidRPr="00717654">
        <w:rPr>
          <w:cs/>
          <w:lang w:bidi="bn-IN"/>
        </w:rPr>
        <w:t>-এর মাজার যিয়ারতের উদ্দেশ্যে নাজাফে তাঁর কবরে যান। ১৮ জিলহজ্ব হযরত আলীর কবর যিয়ারতকারীর সংখ্যা লক্ষাধিক হয়ে থাকে। অনেকেই এ দিনে মুস্তাহাব রোযা রাখেন। যিয়ারতকারীরা সেখানে সাদকা</w:t>
      </w:r>
      <w:r>
        <w:t>,</w:t>
      </w:r>
      <w:r w:rsidRPr="00717654">
        <w:rPr>
          <w:cs/>
          <w:lang w:bidi="bn-IN"/>
        </w:rPr>
        <w:t>নজর প্রভৃতি দান করেন এবং ইমামদের হতে নির্দেশিত যিয়ারতসমূহ সেখানে পাঠ করেন। এ যিয়ারতসমূহে আলীর বিভিন্ন ফজীলত যেমন দীনের ক্ষেত্রে অগ্রগামিতা</w:t>
      </w:r>
      <w:r>
        <w:t>,</w:t>
      </w:r>
      <w:r w:rsidRPr="00717654">
        <w:rPr>
          <w:cs/>
          <w:lang w:bidi="bn-IN"/>
        </w:rPr>
        <w:t>দীন প্রতিষ্ঠার ক্ষেত্রে তাঁর অসীম কষ্ট স্বীকার</w:t>
      </w:r>
      <w:r>
        <w:t>,</w:t>
      </w:r>
      <w:r w:rsidRPr="00717654">
        <w:rPr>
          <w:cs/>
          <w:lang w:bidi="bn-IN"/>
        </w:rPr>
        <w:t>শ্রেষ্ঠ রাসূলের সেবায় তাঁর আত্মনিয়োগ ও আত্মত্যাগের বিবরণ</w:t>
      </w:r>
      <w:r>
        <w:t>,</w:t>
      </w:r>
      <w:r w:rsidRPr="00717654">
        <w:rPr>
          <w:cs/>
          <w:lang w:bidi="bn-IN"/>
        </w:rPr>
        <w:t>রাসূলের পক্ষ হতে তাঁকে মনোনয়নের হাদীসসমূহ বিশেষত গাদীরে খুমের হাদীস প্রভৃতি বিষয় উদ্ধৃত করা হয়। বক্তারা এ দিনে শতাব্দীর পর শতাব্দী ধরে অবিচ্ছিন্ন ও বিচ্ছিন্ন (মুরসাল) সূত্রে বর্ণিত গাদীরের হাদীস এবং এ ঘটনার প্রেক্ষাপটে রচিত কবিতাসমূহ</w:t>
      </w:r>
      <w:r w:rsidRPr="00EF7C64">
        <w:rPr>
          <w:rStyle w:val="libFootnotenumChar"/>
          <w:cs/>
          <w:lang w:bidi="bn-IN"/>
        </w:rPr>
        <w:t>৩৮১</w:t>
      </w:r>
      <w:r w:rsidRPr="00717654">
        <w:rPr>
          <w:cs/>
          <w:lang w:bidi="bn-IN"/>
        </w:rPr>
        <w:t xml:space="preserve"> পাঠ করে থাকেন। এভাবেই যুগ যুগ ধরে গাদীর শিয়াদের মাঝে পালিত হয়ে আসছে।</w:t>
      </w:r>
    </w:p>
    <w:p w:rsidR="00DE6D41" w:rsidRPr="00717654" w:rsidRDefault="00DE6D41" w:rsidP="00DE6D41">
      <w:pPr>
        <w:pStyle w:val="libNormal"/>
      </w:pPr>
      <w:r w:rsidRPr="00717654">
        <w:rPr>
          <w:cs/>
          <w:lang w:bidi="bn-IN"/>
        </w:rPr>
        <w:t xml:space="preserve">সুতরাং </w:t>
      </w:r>
      <w:r>
        <w:rPr>
          <w:cs/>
          <w:lang w:bidi="bn-IN"/>
        </w:rPr>
        <w:t>আহলে</w:t>
      </w:r>
      <w:r w:rsidRPr="00717654">
        <w:rPr>
          <w:cs/>
          <w:lang w:bidi="bn-IN"/>
        </w:rPr>
        <w:t xml:space="preserve"> বাইত ও শিয়া সূত্রে গাদীরে খুমের হাদীসটি মুতাওয়াতির হবার বিষয়ে কোন সন্দেহ নেই। কারণ এর দাবীদারদের এ বিষয়ে বিশেষ দৃষ্টি নবী </w:t>
      </w:r>
      <w:r w:rsidR="00147D8C">
        <w:rPr>
          <w:cs/>
          <w:lang w:bidi="bn-IN"/>
        </w:rPr>
        <w:t>(সা.)</w:t>
      </w:r>
      <w:r w:rsidRPr="00717654">
        <w:rPr>
          <w:cs/>
          <w:lang w:bidi="bn-IN"/>
        </w:rPr>
        <w:t xml:space="preserve">-এর বাণীর প্রতিটি শব্দ </w:t>
      </w:r>
      <w:r w:rsidRPr="00717654">
        <w:rPr>
          <w:cs/>
          <w:lang w:bidi="bn-IN"/>
        </w:rPr>
        <w:lastRenderedPageBreak/>
        <w:t>যথাযথ সংরক্ষণে ভূমিকা রেখেছিল। এই সত্যকে যাচাই করতে চাইলে আপনি শিয়াদের নির্ভরযোগ্য বলে পরিচিত চারটি গ্রন্থে তা দেখতে পারেন। তদুপরি শিয়া আলেমদের সংকলি</w:t>
      </w:r>
      <w:r>
        <w:rPr>
          <w:cs/>
          <w:lang w:bidi="bn-IN"/>
        </w:rPr>
        <w:t>ত মুসনাদসমূহে এ হাদীস মুত্তাছিল</w:t>
      </w:r>
      <w:r w:rsidRPr="00EF7C64">
        <w:rPr>
          <w:rStyle w:val="libFootnotenumChar"/>
          <w:cs/>
          <w:lang w:bidi="bn-IN"/>
        </w:rPr>
        <w:t>৩৮২</w:t>
      </w:r>
      <w:r>
        <w:rPr>
          <w:cs/>
          <w:lang w:bidi="bn-IN"/>
        </w:rPr>
        <w:t xml:space="preserve"> ও মারফু</w:t>
      </w:r>
      <w:r w:rsidRPr="00EF7C64">
        <w:rPr>
          <w:rStyle w:val="libFootnotenumChar"/>
          <w:cs/>
          <w:lang w:bidi="bn-IN"/>
        </w:rPr>
        <w:t>৩৮৩</w:t>
      </w:r>
      <w:r w:rsidRPr="00717654">
        <w:rPr>
          <w:cs/>
          <w:lang w:bidi="bn-IN"/>
        </w:rPr>
        <w:t xml:space="preserve"> সূত্রে বর্ণিত হয়েছে। কেউ এ বিষয়ে অধ্যয়ন করলে হাদীসটি শিয়া সূত্রে মুতাওয়াতির হবার বিষয়টি তার নিকট সুস্পষ্ট হবে।</w:t>
      </w:r>
    </w:p>
    <w:p w:rsidR="00DE6D41" w:rsidRPr="00717654" w:rsidRDefault="00DE6D41" w:rsidP="00DE6D41">
      <w:pPr>
        <w:pStyle w:val="libNormal"/>
      </w:pPr>
      <w:r w:rsidRPr="00717654">
        <w:rPr>
          <w:cs/>
          <w:lang w:bidi="bn-IN"/>
        </w:rPr>
        <w:t xml:space="preserve">৮। এমন কি প্রকৃতির স্বাভাবিক নীতিতেই </w:t>
      </w:r>
      <w:r>
        <w:rPr>
          <w:cs/>
          <w:lang w:bidi="bn-IN"/>
        </w:rPr>
        <w:t>আহলে</w:t>
      </w:r>
      <w:r w:rsidRPr="00717654">
        <w:rPr>
          <w:cs/>
          <w:lang w:bidi="bn-IN"/>
        </w:rPr>
        <w:t xml:space="preserve"> সুন্না</w:t>
      </w:r>
      <w:r>
        <w:rPr>
          <w:cs/>
          <w:lang w:bidi="bn-IN"/>
        </w:rPr>
        <w:t>হর</w:t>
      </w:r>
      <w:r w:rsidRPr="00717654">
        <w:rPr>
          <w:cs/>
          <w:lang w:bidi="bn-IN"/>
        </w:rPr>
        <w:t xml:space="preserve"> সূত্রেও হাদীসটি মুতাওয়াতির বলে গণ্য হয়েছে। </w:t>
      </w:r>
    </w:p>
    <w:p w:rsidR="00DE6D41" w:rsidRPr="00717654" w:rsidRDefault="00DE6D41" w:rsidP="00DE6D41">
      <w:pPr>
        <w:pStyle w:val="libNormal"/>
      </w:pPr>
      <w:r w:rsidRPr="00717654">
        <w:rPr>
          <w:cs/>
          <w:lang w:bidi="bn-IN"/>
        </w:rPr>
        <w:t>আল্লা</w:t>
      </w:r>
      <w:r>
        <w:rPr>
          <w:cs/>
          <w:lang w:bidi="bn-IN"/>
        </w:rPr>
        <w:t>হর</w:t>
      </w:r>
      <w:r w:rsidRPr="00717654">
        <w:rPr>
          <w:cs/>
          <w:lang w:bidi="bn-IN"/>
        </w:rPr>
        <w:t xml:space="preserve"> সৃষ্টির নীতিতে কোন পরিবর্তন নেই এবং তাঁর দীন অপরিবর্তনীয় (যদিও অধিকাংশ মানুষ তা জানে না)</w:t>
      </w:r>
      <w:r w:rsidRPr="00717654">
        <w:rPr>
          <w:cs/>
          <w:lang w:bidi="hi-IN"/>
        </w:rPr>
        <w:t>।</w:t>
      </w:r>
      <w:r w:rsidRPr="00717654">
        <w:rPr>
          <w:cs/>
          <w:lang w:bidi="bn-IN"/>
        </w:rPr>
        <w:t xml:space="preserve"> এ বাণীর ফল</w:t>
      </w:r>
      <w:r>
        <w:rPr>
          <w:cs/>
          <w:lang w:bidi="bn-IN"/>
        </w:rPr>
        <w:t>শ্রু</w:t>
      </w:r>
      <w:r w:rsidRPr="00717654">
        <w:rPr>
          <w:cs/>
          <w:lang w:bidi="bn-IN"/>
        </w:rPr>
        <w:t xml:space="preserve">তিতে বলা যায় গাদীরের হাদীস এ কারণেই সুন্নী সূত্রেও মুতাওয়াতির হয়েছে। </w:t>
      </w:r>
      <w:r w:rsidRPr="00B811CF">
        <w:rPr>
          <w:rStyle w:val="libAlaemChar"/>
        </w:rPr>
        <w:t>‘</w:t>
      </w:r>
      <w:r w:rsidRPr="00717654">
        <w:rPr>
          <w:cs/>
          <w:lang w:bidi="bn-IN"/>
        </w:rPr>
        <w:t>ফাতওয়া আল হামিদিয়া</w:t>
      </w:r>
      <w:r w:rsidRPr="00B811CF">
        <w:rPr>
          <w:rStyle w:val="libAlaemChar"/>
        </w:rPr>
        <w:t>’</w:t>
      </w:r>
      <w:r w:rsidRPr="00717654">
        <w:t xml:space="preserve"> </w:t>
      </w:r>
      <w:r w:rsidRPr="00717654">
        <w:rPr>
          <w:cs/>
          <w:lang w:bidi="bn-IN"/>
        </w:rPr>
        <w:t xml:space="preserve">গ্রন্থের লেখক তাঁর </w:t>
      </w:r>
      <w:r w:rsidRPr="00B811CF">
        <w:rPr>
          <w:rStyle w:val="libAlaemChar"/>
        </w:rPr>
        <w:t>‘</w:t>
      </w:r>
      <w:r w:rsidRPr="00717654">
        <w:rPr>
          <w:cs/>
          <w:lang w:bidi="bn-IN"/>
        </w:rPr>
        <w:t>আস্ সালাওয়াতুল ফাখিরাহ্ ফিল আহাদিনিল মুতাওয়াতিরাহ্</w:t>
      </w:r>
      <w:r w:rsidRPr="00B811CF">
        <w:rPr>
          <w:rStyle w:val="libAlaemChar"/>
        </w:rPr>
        <w:t>’</w:t>
      </w:r>
      <w:r w:rsidRPr="00717654">
        <w:t xml:space="preserve"> </w:t>
      </w:r>
      <w:r w:rsidRPr="00717654">
        <w:rPr>
          <w:cs/>
          <w:lang w:bidi="bn-IN"/>
        </w:rPr>
        <w:t>নামক প্রবন্ধে এ হাদীসটিকে মুতাওয়াতির বলেছেন (তাঁর কট্টর মনোভাব সত্ত্বেও)</w:t>
      </w:r>
      <w:r w:rsidRPr="00717654">
        <w:rPr>
          <w:cs/>
          <w:lang w:bidi="hi-IN"/>
        </w:rPr>
        <w:t>।</w:t>
      </w:r>
      <w:r w:rsidRPr="00717654">
        <w:rPr>
          <w:cs/>
          <w:lang w:bidi="bn-IN"/>
        </w:rPr>
        <w:t xml:space="preserve"> আল্লামাহ্ সুয়ূতী ও তাঁর মত অনেকেই হুযাইফাহ্ হতে হাদীসটি বর্ণনা করে সহীহ বলেছেন। মুহাম্মদ ইবনে জারির তাবারী (</w:t>
      </w:r>
      <w:r>
        <w:rPr>
          <w:cs/>
          <w:lang w:bidi="bn-IN"/>
        </w:rPr>
        <w:t>মুফাসসির</w:t>
      </w:r>
      <w:r w:rsidRPr="00717654">
        <w:rPr>
          <w:cs/>
          <w:lang w:bidi="bn-IN"/>
        </w:rPr>
        <w:t xml:space="preserve"> ও ঐতিহাসিক)</w:t>
      </w:r>
      <w:r>
        <w:t>,</w:t>
      </w:r>
      <w:r w:rsidRPr="00717654">
        <w:rPr>
          <w:cs/>
          <w:lang w:bidi="bn-IN"/>
        </w:rPr>
        <w:t>আহমাদ ইবনে মুহাম্মদ ইবনে সাঈদ ইবনে উকদা ও মুহাম্মদ ইবনে আহমাদ ইবনে ওসমান যাহাবী বিভিন্ন সূত্র হতে এ হাদীসটি বর্ণনা করেছেন এবং এ সম্পর্কিত গ্রন্থও রচনা করেছেন।</w:t>
      </w:r>
    </w:p>
    <w:p w:rsidR="00DE6D41" w:rsidRPr="00717654" w:rsidRDefault="00DE6D41" w:rsidP="00DE6D41">
      <w:pPr>
        <w:pStyle w:val="libNormal"/>
      </w:pPr>
      <w:r w:rsidRPr="00717654">
        <w:rPr>
          <w:cs/>
          <w:lang w:bidi="bn-IN"/>
        </w:rPr>
        <w:t xml:space="preserve">ইবনে জারির তাঁর বইয়ে </w:t>
      </w:r>
      <w:r>
        <w:rPr>
          <w:cs/>
          <w:lang w:bidi="bn-IN"/>
        </w:rPr>
        <w:t>পঁচাত্তরটি সূত্রে এবং ইবনে উকদা</w:t>
      </w:r>
      <w:r w:rsidRPr="00EF7C64">
        <w:rPr>
          <w:rStyle w:val="libFootnotenumChar"/>
          <w:cs/>
          <w:lang w:bidi="bn-IN"/>
        </w:rPr>
        <w:t>৩৮৪</w:t>
      </w:r>
      <w:r w:rsidRPr="00717654">
        <w:rPr>
          <w:cs/>
          <w:lang w:bidi="bn-IN"/>
        </w:rPr>
        <w:t xml:space="preserve"> ১০৫টি সূত্রে হাদীসটি বর্ণনা করেছেন। যাহাবী তাঁর কট্টর মনোভাব সত্ত্বেও এ সকল সূত্রকে বি</w:t>
      </w:r>
      <w:r>
        <w:rPr>
          <w:cs/>
          <w:lang w:bidi="bn-IN"/>
        </w:rPr>
        <w:t>শুদ্ধ ও সহীহ বলতে বাধ্য হয়েছেন।</w:t>
      </w:r>
      <w:r w:rsidRPr="00EF7C64">
        <w:rPr>
          <w:rStyle w:val="libFootnotenumChar"/>
          <w:cs/>
          <w:lang w:bidi="bn-IN"/>
        </w:rPr>
        <w:t>৩৮৫</w:t>
      </w:r>
      <w:r w:rsidRPr="00717654">
        <w:rPr>
          <w:cs/>
          <w:lang w:bidi="bn-IN"/>
        </w:rPr>
        <w:t xml:space="preserve"> </w:t>
      </w:r>
    </w:p>
    <w:p w:rsidR="00DE6D41" w:rsidRPr="00717654" w:rsidRDefault="00DE6D41" w:rsidP="00DE6D41">
      <w:pPr>
        <w:pStyle w:val="libNormal"/>
      </w:pPr>
      <w:r w:rsidRPr="00B811CF">
        <w:rPr>
          <w:rStyle w:val="libAlaemChar"/>
        </w:rPr>
        <w:t>‘</w:t>
      </w:r>
      <w:r w:rsidRPr="00717654">
        <w:rPr>
          <w:cs/>
          <w:lang w:bidi="bn-IN"/>
        </w:rPr>
        <w:t>গায়াতুল মারাম</w:t>
      </w:r>
      <w:r w:rsidRPr="00B811CF">
        <w:rPr>
          <w:rStyle w:val="libAlaemChar"/>
        </w:rPr>
        <w:t>’</w:t>
      </w:r>
      <w:r w:rsidRPr="00717654">
        <w:t xml:space="preserve"> </w:t>
      </w:r>
      <w:r w:rsidRPr="00717654">
        <w:rPr>
          <w:cs/>
          <w:lang w:bidi="bn-IN"/>
        </w:rPr>
        <w:t xml:space="preserve">গ্রন্থের ১৬ অধ্যায়ে </w:t>
      </w:r>
      <w:r>
        <w:rPr>
          <w:cs/>
          <w:lang w:bidi="bn-IN"/>
        </w:rPr>
        <w:t>আহলে</w:t>
      </w:r>
      <w:r w:rsidRPr="00717654">
        <w:rPr>
          <w:cs/>
          <w:lang w:bidi="bn-IN"/>
        </w:rPr>
        <w:t xml:space="preserve"> সুন্নাহ্ হতে ৮৯টি সূত্রে গাদীরের হাদীস বর্ণিত হয়েছে। তিনি বিশেষত এ গ্রন্থে হাদীসটি তিরমিযী</w:t>
      </w:r>
      <w:r>
        <w:t>,</w:t>
      </w:r>
      <w:r w:rsidRPr="00717654">
        <w:rPr>
          <w:cs/>
          <w:lang w:bidi="bn-IN"/>
        </w:rPr>
        <w:t>নাসায়ী</w:t>
      </w:r>
      <w:r>
        <w:t>,</w:t>
      </w:r>
      <w:r w:rsidRPr="00717654">
        <w:rPr>
          <w:cs/>
          <w:lang w:bidi="bn-IN"/>
        </w:rPr>
        <w:t>তাবরানী</w:t>
      </w:r>
      <w:r>
        <w:t>,</w:t>
      </w:r>
      <w:r>
        <w:rPr>
          <w:cs/>
          <w:lang w:bidi="bn-IN"/>
        </w:rPr>
        <w:t>বাযযার</w:t>
      </w:r>
      <w:r w:rsidRPr="00717654">
        <w:rPr>
          <w:cs/>
          <w:lang w:bidi="bn-IN"/>
        </w:rPr>
        <w:t xml:space="preserve"> ইবনে ইয়ালী ও অন্যদের হতে উদ্ধৃত করেছেন।</w:t>
      </w:r>
    </w:p>
    <w:p w:rsidR="00DE6D41" w:rsidRPr="00717654" w:rsidRDefault="00DE6D41" w:rsidP="00DE6D41">
      <w:pPr>
        <w:pStyle w:val="libNormal"/>
      </w:pPr>
      <w:r w:rsidRPr="00717654">
        <w:rPr>
          <w:cs/>
          <w:lang w:bidi="bn-IN"/>
        </w:rPr>
        <w:t xml:space="preserve">সুয়ূতী তাঁর </w:t>
      </w:r>
      <w:r w:rsidRPr="00B811CF">
        <w:rPr>
          <w:rStyle w:val="libAlaemChar"/>
        </w:rPr>
        <w:t>‘</w:t>
      </w:r>
      <w:r w:rsidRPr="00717654">
        <w:rPr>
          <w:cs/>
          <w:lang w:bidi="bn-IN"/>
        </w:rPr>
        <w:t>তারিখুল খুলাফা</w:t>
      </w:r>
      <w:r w:rsidRPr="00B811CF">
        <w:rPr>
          <w:rStyle w:val="libAlaemChar"/>
        </w:rPr>
        <w:t>’</w:t>
      </w:r>
      <w:r w:rsidRPr="00717654">
        <w:t xml:space="preserve"> </w:t>
      </w:r>
      <w:r w:rsidRPr="00717654">
        <w:rPr>
          <w:cs/>
          <w:lang w:bidi="bn-IN"/>
        </w:rPr>
        <w:t xml:space="preserve">গ্রন্থে হযরত আলী </w:t>
      </w:r>
      <w:r>
        <w:rPr>
          <w:cs/>
          <w:lang w:bidi="bn-IN"/>
        </w:rPr>
        <w:t>(আ.)</w:t>
      </w:r>
      <w:r w:rsidRPr="00717654">
        <w:rPr>
          <w:cs/>
          <w:lang w:bidi="bn-IN"/>
        </w:rPr>
        <w:t>-এর জীবনীতে তিরমিযী হতে হাদীসটি বর্ণনা করে বলেছেন</w:t>
      </w:r>
      <w:r>
        <w:t>,</w:t>
      </w:r>
      <w:r w:rsidRPr="00B811CF">
        <w:rPr>
          <w:rStyle w:val="libAlaemChar"/>
        </w:rPr>
        <w:t>“</w:t>
      </w:r>
      <w:r w:rsidRPr="00717654">
        <w:rPr>
          <w:cs/>
          <w:lang w:bidi="bn-IN"/>
        </w:rPr>
        <w:t>আহমাদ হাদীসটি আলী</w:t>
      </w:r>
      <w:r>
        <w:t>,</w:t>
      </w:r>
      <w:r w:rsidRPr="00717654">
        <w:rPr>
          <w:cs/>
          <w:lang w:bidi="bn-IN"/>
        </w:rPr>
        <w:t>আবু আইয়ুব আনসারী</w:t>
      </w:r>
      <w:r>
        <w:t>,</w:t>
      </w:r>
      <w:r w:rsidRPr="00717654">
        <w:rPr>
          <w:cs/>
          <w:lang w:bidi="bn-IN"/>
        </w:rPr>
        <w:t>যাইদ ইবনে আরকাম</w:t>
      </w:r>
      <w:r>
        <w:t>,</w:t>
      </w:r>
      <w:r w:rsidRPr="00717654">
        <w:rPr>
          <w:cs/>
          <w:lang w:bidi="bn-IN"/>
        </w:rPr>
        <w:t>উমর ও যিমার হতে বর্ণনা করেছেন।</w:t>
      </w:r>
      <w:r w:rsidRPr="00B811CF">
        <w:rPr>
          <w:rStyle w:val="libAlaemChar"/>
        </w:rPr>
        <w:t>”</w:t>
      </w:r>
    </w:p>
    <w:p w:rsidR="00DE6D41" w:rsidRPr="00717654" w:rsidRDefault="00DE6D41" w:rsidP="00DE6D41">
      <w:pPr>
        <w:pStyle w:val="libNormal"/>
      </w:pPr>
      <w:r w:rsidRPr="00717654">
        <w:rPr>
          <w:cs/>
          <w:lang w:bidi="bn-IN"/>
        </w:rPr>
        <w:lastRenderedPageBreak/>
        <w:t>তিনি আরো বলেছেন</w:t>
      </w:r>
      <w:r>
        <w:t>,</w:t>
      </w:r>
      <w:r w:rsidRPr="00B811CF">
        <w:rPr>
          <w:rStyle w:val="libAlaemChar"/>
        </w:rPr>
        <w:t>“</w:t>
      </w:r>
      <w:r w:rsidRPr="00717654">
        <w:rPr>
          <w:cs/>
          <w:lang w:bidi="bn-IN"/>
        </w:rPr>
        <w:t>আবু হুরাইরা হতে আবু ইয়ালী এবং ইবনে উমর</w:t>
      </w:r>
      <w:r>
        <w:t>,</w:t>
      </w:r>
      <w:r w:rsidRPr="00717654">
        <w:rPr>
          <w:cs/>
          <w:lang w:bidi="bn-IN"/>
        </w:rPr>
        <w:t>মালিক ইবনে হুয়াইরিস</w:t>
      </w:r>
      <w:r>
        <w:t>,</w:t>
      </w:r>
      <w:r w:rsidRPr="00717654">
        <w:rPr>
          <w:cs/>
          <w:lang w:bidi="bn-IN"/>
        </w:rPr>
        <w:t>হাবশ ইবনে জুনাদা</w:t>
      </w:r>
      <w:r>
        <w:t>,</w:t>
      </w:r>
      <w:r w:rsidRPr="00717654">
        <w:rPr>
          <w:cs/>
          <w:lang w:bidi="bn-IN"/>
        </w:rPr>
        <w:t>জারির ইবনে আবদুল্লাহ্</w:t>
      </w:r>
      <w:r>
        <w:t>,</w:t>
      </w:r>
      <w:r w:rsidRPr="00717654">
        <w:rPr>
          <w:cs/>
          <w:lang w:bidi="bn-IN"/>
        </w:rPr>
        <w:t>সা</w:t>
      </w:r>
      <w:r w:rsidRPr="00B811CF">
        <w:rPr>
          <w:rStyle w:val="libAlaemChar"/>
        </w:rPr>
        <w:t>’</w:t>
      </w:r>
      <w:r w:rsidRPr="00717654">
        <w:rPr>
          <w:cs/>
          <w:lang w:bidi="bn-IN"/>
        </w:rPr>
        <w:t>দ ইবনে আবি ওয়াক্কাস</w:t>
      </w:r>
      <w:r>
        <w:t>,</w:t>
      </w:r>
      <w:r w:rsidRPr="00717654">
        <w:rPr>
          <w:cs/>
          <w:lang w:bidi="bn-IN"/>
        </w:rPr>
        <w:t xml:space="preserve">আবু সাঈদ খুদরী ও আনাস ইবনে মালিক হতে তাবরানী হাদীসটি বর্ণনা করেছেন। তাছাড়া </w:t>
      </w:r>
      <w:r>
        <w:rPr>
          <w:cs/>
          <w:lang w:bidi="bn-IN"/>
        </w:rPr>
        <w:t>বাযযার</w:t>
      </w:r>
      <w:r>
        <w:t>,</w:t>
      </w:r>
      <w:r w:rsidRPr="00717654">
        <w:rPr>
          <w:cs/>
          <w:lang w:bidi="bn-IN"/>
        </w:rPr>
        <w:t>ইবনে আব্বাস</w:t>
      </w:r>
      <w:r>
        <w:t>,</w:t>
      </w:r>
      <w:r w:rsidRPr="00717654">
        <w:rPr>
          <w:cs/>
          <w:lang w:bidi="bn-IN"/>
        </w:rPr>
        <w:t>বুরাইদাহ্ ও আম্মারাহ্ হতে হাদীসটি বর্ণনা করেছেন।</w:t>
      </w:r>
    </w:p>
    <w:p w:rsidR="00DE6D41" w:rsidRPr="00717654" w:rsidRDefault="00DE6D41" w:rsidP="00DE6D41">
      <w:pPr>
        <w:pStyle w:val="libNormal"/>
      </w:pPr>
      <w:r w:rsidRPr="00717654">
        <w:rPr>
          <w:cs/>
          <w:lang w:bidi="bn-IN"/>
        </w:rPr>
        <w:t xml:space="preserve">এ হাদীসের পক্ষে আরেকটি দলিল হলো এ বর্ণনাটি যা ইমাম আহমাদ তাঁর </w:t>
      </w:r>
      <w:r w:rsidRPr="00B811CF">
        <w:rPr>
          <w:rStyle w:val="libAlaemChar"/>
        </w:rPr>
        <w:t>‘</w:t>
      </w:r>
      <w:r w:rsidRPr="00717654">
        <w:rPr>
          <w:cs/>
          <w:lang w:bidi="bn-IN"/>
        </w:rPr>
        <w:t>মুসনাদ</w:t>
      </w:r>
      <w:r w:rsidRPr="00B811CF">
        <w:rPr>
          <w:rStyle w:val="libAlaemChar"/>
        </w:rPr>
        <w:t>’</w:t>
      </w:r>
      <w:r w:rsidRPr="00EF7C64">
        <w:rPr>
          <w:rStyle w:val="libFootnotenumChar"/>
          <w:cs/>
          <w:lang w:bidi="bn-IN"/>
        </w:rPr>
        <w:t>৩৮৬</w:t>
      </w:r>
      <w:r w:rsidRPr="00717654">
        <w:rPr>
          <w:cs/>
          <w:lang w:bidi="bn-IN"/>
        </w:rPr>
        <w:t xml:space="preserve"> গ্রন্থে রিয়াহ ইবনে হারিস হতে দু</w:t>
      </w:r>
      <w:r w:rsidRPr="00B811CF">
        <w:rPr>
          <w:rStyle w:val="libAlaemChar"/>
        </w:rPr>
        <w:t>’</w:t>
      </w:r>
      <w:r w:rsidRPr="00717654">
        <w:rPr>
          <w:cs/>
          <w:lang w:bidi="bn-IN"/>
        </w:rPr>
        <w:t>টি সূত্রে বর্ণনা করেছেন</w:t>
      </w:r>
      <w:r>
        <w:t>-</w:t>
      </w:r>
      <w:r w:rsidRPr="00717654">
        <w:t xml:space="preserve"> </w:t>
      </w:r>
      <w:r w:rsidRPr="00B811CF">
        <w:rPr>
          <w:rStyle w:val="libAlaemChar"/>
        </w:rPr>
        <w:t>“</w:t>
      </w:r>
      <w:r w:rsidRPr="00717654">
        <w:rPr>
          <w:cs/>
          <w:lang w:bidi="bn-IN"/>
        </w:rPr>
        <w:t>একদল লোক আলীর নিকট উপস্থিত হয়ে বললেন : হে আমাদের মাওলা! আপনার ওপর সালাম! হযরত আলী তাদেরকে প্রশ্ন করলেন : তোমরা কারা</w:t>
      </w:r>
      <w:r w:rsidRPr="00717654">
        <w:t xml:space="preserve">? </w:t>
      </w:r>
      <w:r w:rsidRPr="00717654">
        <w:rPr>
          <w:cs/>
          <w:lang w:bidi="bn-IN"/>
        </w:rPr>
        <w:t>তারা বলল : হে আমীরুল মুমিনীন! আমরা আপনার অনুগত ব্যক্তি। হযরত আলী বললেন : আমি তোমাদের মাওলা কিরূপে হলাম</w:t>
      </w:r>
      <w:r>
        <w:t>,</w:t>
      </w:r>
      <w:r w:rsidRPr="00717654">
        <w:rPr>
          <w:cs/>
          <w:lang w:bidi="bn-IN"/>
        </w:rPr>
        <w:t xml:space="preserve">তোমরা তো আরব। তারা বলল : গাদীরের দিনে আমরা রাসূল </w:t>
      </w:r>
      <w:r w:rsidR="00147D8C">
        <w:rPr>
          <w:cs/>
          <w:lang w:bidi="bn-IN"/>
        </w:rPr>
        <w:t>(সা.)</w:t>
      </w:r>
      <w:r w:rsidRPr="00717654">
        <w:rPr>
          <w:cs/>
          <w:lang w:bidi="bn-IN"/>
        </w:rPr>
        <w:t>-কে বলতে শুনেছি : আমি যার মাওলা এই আলীও তার মাওলা।</w:t>
      </w:r>
      <w:r w:rsidRPr="00B811CF">
        <w:rPr>
          <w:rStyle w:val="libAlaemChar"/>
        </w:rPr>
        <w:t>”</w:t>
      </w:r>
    </w:p>
    <w:p w:rsidR="00DE6D41" w:rsidRPr="00717654" w:rsidRDefault="00DE6D41" w:rsidP="00DE6D41">
      <w:pPr>
        <w:pStyle w:val="libNormal"/>
      </w:pPr>
      <w:r w:rsidRPr="00717654">
        <w:rPr>
          <w:cs/>
          <w:lang w:bidi="bn-IN"/>
        </w:rPr>
        <w:t>রিয়াহ বলেন</w:t>
      </w:r>
      <w:r>
        <w:t>,</w:t>
      </w:r>
      <w:r w:rsidRPr="00B811CF">
        <w:rPr>
          <w:rStyle w:val="libAlaemChar"/>
        </w:rPr>
        <w:t>“</w:t>
      </w:r>
      <w:r w:rsidRPr="00717654">
        <w:rPr>
          <w:cs/>
          <w:lang w:bidi="bn-IN"/>
        </w:rPr>
        <w:t>যখন তারা ফিরে যাচ্ছিল তখন আমি তাদের অনুসরণ করলাম ও তাদের প্রশ্ন করলাম : আপনারা কারা</w:t>
      </w:r>
      <w:r w:rsidRPr="00717654">
        <w:t xml:space="preserve">? </w:t>
      </w:r>
      <w:r w:rsidRPr="00717654">
        <w:rPr>
          <w:cs/>
          <w:lang w:bidi="bn-IN"/>
        </w:rPr>
        <w:t>তারা বলল : আমরা মদীনার আনসার। তাদের মধ্যে আবু আইয়ুব আনসারীও ছিলেন।</w:t>
      </w:r>
      <w:r w:rsidRPr="00B811CF">
        <w:rPr>
          <w:rStyle w:val="libAlaemChar"/>
        </w:rPr>
        <w:t>”</w:t>
      </w:r>
    </w:p>
    <w:p w:rsidR="00DE6D41" w:rsidRPr="00717654" w:rsidRDefault="00DE6D41" w:rsidP="00DE6D41">
      <w:pPr>
        <w:pStyle w:val="libNormal"/>
      </w:pPr>
      <w:r w:rsidRPr="00717654">
        <w:rPr>
          <w:cs/>
          <w:lang w:bidi="bn-IN"/>
        </w:rPr>
        <w:t>হাদীসটি মুতাওয়াতির হবার পক্ষে অপর দলিল হলো এ হাদীস যা আবু ইসাহাক সা</w:t>
      </w:r>
      <w:r w:rsidRPr="00B811CF">
        <w:rPr>
          <w:rStyle w:val="libAlaemChar"/>
        </w:rPr>
        <w:t>’</w:t>
      </w:r>
      <w:r w:rsidRPr="00717654">
        <w:rPr>
          <w:cs/>
          <w:lang w:bidi="bn-IN"/>
        </w:rPr>
        <w:t>লাবী তাঁর তাফসীর গ্রন্থে সূরা মাআরিজের তাফসীরে দু</w:t>
      </w:r>
      <w:r w:rsidRPr="00B811CF">
        <w:rPr>
          <w:rStyle w:val="libAlaemChar"/>
        </w:rPr>
        <w:t>’</w:t>
      </w:r>
      <w:r w:rsidRPr="00717654">
        <w:rPr>
          <w:cs/>
          <w:lang w:bidi="bn-IN"/>
        </w:rPr>
        <w:t>টি নির্ভরযোগ্য সূত্রে বর্ণনা করেছেন। তিনি বলেন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গাদীরের দিনে যখন জনগণকে সমবেত করে আলীর হাত ধরে ঘোষণা করলেন :</w:t>
      </w:r>
    </w:p>
    <w:p w:rsidR="00DE6D41" w:rsidRDefault="00DE6D41" w:rsidP="00DE6D41">
      <w:pPr>
        <w:pStyle w:val="libNormal"/>
      </w:pPr>
      <w:r w:rsidRPr="00717654">
        <w:t xml:space="preserve"> </w:t>
      </w:r>
      <w:r w:rsidRPr="00EF7C64">
        <w:rPr>
          <w:rStyle w:val="libArChar"/>
          <w:rFonts w:hint="cs"/>
          <w:rtl/>
        </w:rPr>
        <w:t>من</w:t>
      </w:r>
      <w:r w:rsidRPr="00EF7C64">
        <w:rPr>
          <w:rStyle w:val="libArChar"/>
          <w:rtl/>
        </w:rPr>
        <w:t xml:space="preserve"> </w:t>
      </w:r>
      <w:r w:rsidRPr="00EF7C64">
        <w:rPr>
          <w:rStyle w:val="libArChar"/>
          <w:rFonts w:hint="cs"/>
          <w:rtl/>
        </w:rPr>
        <w:t>كنت</w:t>
      </w:r>
      <w:r w:rsidRPr="00EF7C64">
        <w:rPr>
          <w:rStyle w:val="libArChar"/>
          <w:rtl/>
        </w:rPr>
        <w:t xml:space="preserve"> </w:t>
      </w:r>
      <w:r w:rsidRPr="00EF7C64">
        <w:rPr>
          <w:rStyle w:val="libArChar"/>
          <w:rFonts w:hint="cs"/>
          <w:rtl/>
        </w:rPr>
        <w:t>مولاه</w:t>
      </w:r>
      <w:r w:rsidRPr="00EF7C64">
        <w:rPr>
          <w:rStyle w:val="libArChar"/>
          <w:rtl/>
        </w:rPr>
        <w:t xml:space="preserve"> </w:t>
      </w:r>
      <w:r w:rsidRPr="00EF7C64">
        <w:rPr>
          <w:rStyle w:val="libArChar"/>
          <w:rFonts w:hint="cs"/>
          <w:rtl/>
        </w:rPr>
        <w:t>فعليّ</w:t>
      </w:r>
      <w:r w:rsidRPr="00EF7C64">
        <w:rPr>
          <w:rStyle w:val="libArChar"/>
          <w:rtl/>
        </w:rPr>
        <w:t xml:space="preserve"> </w:t>
      </w:r>
      <w:r w:rsidRPr="00EF7C64">
        <w:rPr>
          <w:rStyle w:val="libArChar"/>
          <w:rFonts w:hint="cs"/>
          <w:rtl/>
        </w:rPr>
        <w:t>مولاه</w:t>
      </w:r>
      <w:r w:rsidRPr="00717654">
        <w:rPr>
          <w:cs/>
          <w:lang w:bidi="bn-IN"/>
        </w:rPr>
        <w:t xml:space="preserve"> তখন এ খবরটি চারিদিকে ছড়িয়ে পড়ল। হারিস ইবনে নোমান </w:t>
      </w:r>
      <w:r>
        <w:rPr>
          <w:cs/>
          <w:lang w:bidi="bn-IN"/>
        </w:rPr>
        <w:t>ফিহরী</w:t>
      </w:r>
      <w:r w:rsidRPr="00717654">
        <w:rPr>
          <w:cs/>
          <w:lang w:bidi="bn-IN"/>
        </w:rPr>
        <w:t xml:space="preserve"> তা শুনে উটে আরোহণ করে রাসূলের নিকট আসল। উটকে বেঁধে রাসূলকে লক্ষ্য করে বলল : হে মুহাম্মদ! তুমি একদিন নির্দেশ দিয়েছিলে এক আল্লাহ্য় বিশ্বাস করতে ও তোমাকে তাঁর নবী হিসেবে স্বীকার করতে</w:t>
      </w:r>
      <w:r>
        <w:t>,</w:t>
      </w:r>
      <w:r w:rsidRPr="00717654">
        <w:rPr>
          <w:cs/>
          <w:lang w:bidi="bn-IN"/>
        </w:rPr>
        <w:t>আমরা তা করেছি। পরবর্তীতে বললে দিনে পাঁচবার নামায পড়</w:t>
      </w:r>
      <w:r>
        <w:t>,</w:t>
      </w:r>
      <w:r w:rsidRPr="00717654">
        <w:rPr>
          <w:cs/>
          <w:lang w:bidi="bn-IN"/>
        </w:rPr>
        <w:t>তাও মানলাম</w:t>
      </w:r>
      <w:r>
        <w:t>,</w:t>
      </w:r>
      <w:r w:rsidRPr="00717654">
        <w:rPr>
          <w:cs/>
          <w:lang w:bidi="bn-IN"/>
        </w:rPr>
        <w:t>আবার বললে যাকাত দাও</w:t>
      </w:r>
      <w:r>
        <w:t>,</w:t>
      </w:r>
      <w:r w:rsidRPr="00717654">
        <w:rPr>
          <w:cs/>
          <w:lang w:bidi="bn-IN"/>
        </w:rPr>
        <w:t>তাও করলাম</w:t>
      </w:r>
      <w:r>
        <w:t>,</w:t>
      </w:r>
      <w:r w:rsidRPr="00717654">
        <w:rPr>
          <w:cs/>
          <w:lang w:bidi="bn-IN"/>
        </w:rPr>
        <w:t xml:space="preserve">পরে রমযান মাসের রোযা রাখার নির্দেশ </w:t>
      </w:r>
      <w:r w:rsidRPr="00717654">
        <w:rPr>
          <w:cs/>
          <w:lang w:bidi="bn-IN"/>
        </w:rPr>
        <w:lastRenderedPageBreak/>
        <w:t>দিলে তাও শুনলাম</w:t>
      </w:r>
      <w:r>
        <w:t>,</w:t>
      </w:r>
      <w:r w:rsidRPr="00717654">
        <w:rPr>
          <w:cs/>
          <w:lang w:bidi="bn-IN"/>
        </w:rPr>
        <w:t>হজ্ব করার নির্দেশও পালন করলাম। এতকিছুতেও তোমার সন্তুষ্টি আসল না</w:t>
      </w:r>
      <w:r>
        <w:t>,</w:t>
      </w:r>
      <w:r w:rsidRPr="00717654">
        <w:rPr>
          <w:cs/>
          <w:lang w:bidi="bn-IN"/>
        </w:rPr>
        <w:t>অবশেষে নিজের চাচাত ভাইয়ের হাত ধরে তাকে আমাদের ওপর শ্রেষ্ঠ বলে ঘোষণা করেছ : আমি যার মাওলা আলী তার মাওলা</w:t>
      </w:r>
      <w:r>
        <w:t>-</w:t>
      </w:r>
      <w:r w:rsidRPr="00717654">
        <w:t xml:space="preserve"> </w:t>
      </w:r>
      <w:r w:rsidRPr="00717654">
        <w:rPr>
          <w:cs/>
          <w:lang w:bidi="bn-IN"/>
        </w:rPr>
        <w:t>এ কথাটি তোমার নিজের পক্ষ হতে নাকি আল্লা</w:t>
      </w:r>
      <w:r>
        <w:rPr>
          <w:cs/>
          <w:lang w:bidi="bn-IN"/>
        </w:rPr>
        <w:t>হর</w:t>
      </w:r>
      <w:r w:rsidRPr="00717654">
        <w:rPr>
          <w:cs/>
          <w:lang w:bidi="bn-IN"/>
        </w:rPr>
        <w:t xml:space="preserve"> পক্ষ হতে</w:t>
      </w:r>
      <w:r w:rsidRPr="00717654">
        <w:t xml:space="preserve">? </w:t>
      </w:r>
      <w:r w:rsidRPr="00717654">
        <w:rPr>
          <w:cs/>
          <w:lang w:bidi="bn-IN"/>
        </w:rPr>
        <w:t xml:space="preserve">নবী </w:t>
      </w:r>
      <w:r w:rsidR="00147D8C">
        <w:rPr>
          <w:cs/>
          <w:lang w:bidi="bn-IN"/>
        </w:rPr>
        <w:t>(সা.)</w:t>
      </w:r>
      <w:r w:rsidRPr="00717654">
        <w:rPr>
          <w:cs/>
          <w:lang w:bidi="bn-IN"/>
        </w:rPr>
        <w:t xml:space="preserve"> বললেন : যিনি ব্যতীত কোন উপাস্য নেই সেই আল্লা</w:t>
      </w:r>
      <w:r>
        <w:rPr>
          <w:cs/>
          <w:lang w:bidi="bn-IN"/>
        </w:rPr>
        <w:t>হর</w:t>
      </w:r>
      <w:r w:rsidRPr="00717654">
        <w:rPr>
          <w:cs/>
          <w:lang w:bidi="bn-IN"/>
        </w:rPr>
        <w:t xml:space="preserve"> শপথ করে বলছি। হারিস তার বাহনের দিকে ফিরে যেতে যেতে বলল : হে আল্লাহ্! মুহাম্মদ যা বলছে তা যদি সত্য হয় তবে আমাদের ওপর আসমান হতে পাথর বর্ষণ করুন অথবা কোন কঠিন আজাব প্রেরণ করুন। তখনও সে তার বাহনের নিকট পৌঁছে নি</w:t>
      </w:r>
      <w:r>
        <w:t>,</w:t>
      </w:r>
      <w:r w:rsidRPr="00717654">
        <w:rPr>
          <w:cs/>
          <w:lang w:bidi="bn-IN"/>
        </w:rPr>
        <w:t>আকাশ হতে একটি বড় পাথর তার মাথার ওপর আপতিত হয়ে তাকে ধ্বংস করল এবং মহান আল্লাহ্ নিম্নোক্ত আয়াত রাসূলের ওপর অবতীর্ণ করলেন</w:t>
      </w:r>
      <w:r>
        <w:t>-</w:t>
      </w:r>
    </w:p>
    <w:p w:rsidR="00DE6D41" w:rsidRPr="00AE4471" w:rsidRDefault="00DE6D41" w:rsidP="006F5FAA">
      <w:pPr>
        <w:pStyle w:val="libAie"/>
      </w:pPr>
      <w:r w:rsidRPr="00064BD1">
        <w:rPr>
          <w:rStyle w:val="libAlaemChar"/>
          <w:rtl/>
        </w:rPr>
        <w:t>﴿</w:t>
      </w:r>
      <w:r w:rsidRPr="00AE4471">
        <w:rPr>
          <w:rtl/>
        </w:rPr>
        <w:t>سَأَلَ سَائِلٌ بِعَذَابٍ وَاقِعٍ</w:t>
      </w:r>
      <w:r w:rsidRPr="00064BD1">
        <w:rPr>
          <w:rtl/>
        </w:rPr>
        <w:t xml:space="preserve"> </w:t>
      </w:r>
      <w:r w:rsidRPr="00463EDB">
        <w:rPr>
          <w:rtl/>
        </w:rPr>
        <w:t xml:space="preserve"> </w:t>
      </w:r>
      <w:r w:rsidRPr="00AE4471">
        <w:rPr>
          <w:rtl/>
        </w:rPr>
        <w:t>لِّلْكَافِرِ‌ينَ لَيْسَ لَهُ دَافِعٌ</w:t>
      </w:r>
      <w:r w:rsidRPr="00064BD1">
        <w:rPr>
          <w:rtl/>
        </w:rPr>
        <w:t xml:space="preserve"> </w:t>
      </w:r>
      <w:r w:rsidRPr="00463EDB">
        <w:rPr>
          <w:rtl/>
        </w:rPr>
        <w:t xml:space="preserve"> </w:t>
      </w:r>
      <w:r w:rsidRPr="00AE4471">
        <w:rPr>
          <w:rtl/>
        </w:rPr>
        <w:t>مِّنَ اللَّـهِ ذِي الْمَعَارِ‌جِ</w:t>
      </w:r>
      <w:r w:rsidRPr="00064BD1">
        <w:rPr>
          <w:rStyle w:val="libAlaemChar"/>
          <w:rtl/>
        </w:rPr>
        <w:t>﴾</w:t>
      </w:r>
    </w:p>
    <w:p w:rsidR="00DE6D41" w:rsidRPr="00717654" w:rsidRDefault="00DE6D41" w:rsidP="00DE6D41">
      <w:pPr>
        <w:pStyle w:val="libNormal"/>
      </w:pPr>
      <w:r w:rsidRPr="00717654">
        <w:rPr>
          <w:cs/>
          <w:lang w:bidi="bn-IN"/>
        </w:rPr>
        <w:t>এক ব্যক্তি চাইল</w:t>
      </w:r>
      <w:r>
        <w:t>,</w:t>
      </w:r>
      <w:r w:rsidRPr="00717654">
        <w:rPr>
          <w:cs/>
          <w:lang w:bidi="bn-IN"/>
        </w:rPr>
        <w:t>সেই আজাব সংঘটিত হোক যা অবধারিত কাফিরদের জন্য। যার প্রতিরোধকারী কেউ নেই তা এসেছে আল্লা</w:t>
      </w:r>
      <w:r>
        <w:rPr>
          <w:cs/>
          <w:lang w:bidi="bn-IN"/>
        </w:rPr>
        <w:t>হর</w:t>
      </w:r>
      <w:r w:rsidRPr="00717654">
        <w:rPr>
          <w:cs/>
          <w:lang w:bidi="bn-IN"/>
        </w:rPr>
        <w:t xml:space="preserve"> পক্ষ থেকে যিনি সমুন্নত মর্যাদার অধিকারী।</w:t>
      </w:r>
      <w:r w:rsidRPr="00B811CF">
        <w:rPr>
          <w:rStyle w:val="libAlaemChar"/>
        </w:rPr>
        <w:t>”</w:t>
      </w:r>
      <w:r w:rsidRPr="00717654">
        <w:t xml:space="preserve"> </w:t>
      </w:r>
      <w:r w:rsidRPr="00717654">
        <w:rPr>
          <w:cs/>
          <w:lang w:bidi="bn-IN"/>
        </w:rPr>
        <w:t>হাদীসটি আমরা হুবহু বর্ণনা করলাম।</w:t>
      </w:r>
      <w:r w:rsidRPr="004924CF">
        <w:rPr>
          <w:rStyle w:val="libFootnotenumChar"/>
          <w:cs/>
          <w:lang w:bidi="bn-IN"/>
        </w:rPr>
        <w:t>৩৮৭</w:t>
      </w:r>
      <w:r w:rsidRPr="00717654">
        <w:rPr>
          <w:cs/>
          <w:lang w:bidi="bn-IN"/>
        </w:rPr>
        <w:t xml:space="preserve"> </w:t>
      </w:r>
      <w:r>
        <w:rPr>
          <w:cs/>
          <w:lang w:bidi="bn-IN"/>
        </w:rPr>
        <w:t>আহলে</w:t>
      </w:r>
      <w:r w:rsidRPr="00717654">
        <w:rPr>
          <w:cs/>
          <w:lang w:bidi="bn-IN"/>
        </w:rPr>
        <w:t xml:space="preserve"> সুন্না</w:t>
      </w:r>
      <w:r>
        <w:rPr>
          <w:cs/>
          <w:lang w:bidi="bn-IN"/>
        </w:rPr>
        <w:t>হর</w:t>
      </w:r>
      <w:r w:rsidRPr="00717654">
        <w:rPr>
          <w:cs/>
          <w:lang w:bidi="bn-IN"/>
        </w:rPr>
        <w:t xml:space="preserve"> একদল হাদীসবেত্তা হাদীসটি বিনাবাক্যে গ্রহণ করেছেন।</w:t>
      </w:r>
      <w:r w:rsidRPr="00463EDB">
        <w:rPr>
          <w:rStyle w:val="libFootnotenumChar"/>
          <w:cs/>
          <w:lang w:bidi="bn-IN"/>
        </w:rPr>
        <w:t>৩৮৮</w:t>
      </w:r>
      <w:r w:rsidRPr="00717654">
        <w:rPr>
          <w:cs/>
          <w:lang w:bidi="bn-IN"/>
        </w:rPr>
        <w:t xml:space="preserve"> </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D6767C" w:rsidRDefault="00DE6D41" w:rsidP="00DE6D41">
      <w:pPr>
        <w:rPr>
          <w:rtl/>
          <w:cs/>
        </w:rPr>
      </w:pPr>
      <w:r>
        <w:rPr>
          <w:cs/>
          <w:lang w:bidi="bn-IN"/>
        </w:rPr>
        <w:br w:type="page"/>
      </w:r>
    </w:p>
    <w:p w:rsidR="00DE6D41" w:rsidRPr="00717654" w:rsidRDefault="00DE6D41" w:rsidP="00DE6D41">
      <w:pPr>
        <w:pStyle w:val="Heading1"/>
      </w:pPr>
      <w:bookmarkStart w:id="224" w:name="_Toc385450396"/>
      <w:bookmarkStart w:id="225" w:name="_Toc385852204"/>
      <w:bookmarkStart w:id="226" w:name="_Toc385853729"/>
      <w:bookmarkStart w:id="227" w:name="_Toc385854579"/>
      <w:r w:rsidRPr="00717654">
        <w:rPr>
          <w:cs/>
          <w:lang w:bidi="bn-IN"/>
        </w:rPr>
        <w:lastRenderedPageBreak/>
        <w:t>সাতান্নতম পত্র</w:t>
      </w:r>
      <w:bookmarkEnd w:id="224"/>
      <w:bookmarkEnd w:id="225"/>
      <w:bookmarkEnd w:id="226"/>
      <w:bookmarkEnd w:id="227"/>
    </w:p>
    <w:p w:rsidR="00DE6D41" w:rsidRPr="00717654" w:rsidRDefault="00DE6D41" w:rsidP="00DE6D41">
      <w:pPr>
        <w:pStyle w:val="libNormal"/>
      </w:pPr>
      <w:r w:rsidRPr="00717654">
        <w:rPr>
          <w:cs/>
          <w:lang w:bidi="bn-IN"/>
        </w:rPr>
        <w:t>২৫ মুহররম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হাদীসে গাদীরের ব্যাখ্যা।</w:t>
      </w:r>
    </w:p>
    <w:p w:rsidR="00DE6D41" w:rsidRPr="00717654" w:rsidRDefault="00DE6D41" w:rsidP="00DE6D41">
      <w:pPr>
        <w:pStyle w:val="libNormal"/>
      </w:pPr>
      <w:r w:rsidRPr="00717654">
        <w:rPr>
          <w:cs/>
          <w:lang w:bidi="bn-IN"/>
        </w:rPr>
        <w:t xml:space="preserve">২। </w:t>
      </w:r>
      <w:r w:rsidRPr="00717654">
        <w:rPr>
          <w:cs/>
          <w:lang w:bidi="bn-IN"/>
        </w:rPr>
        <w:tab/>
        <w:t>এরূপ ব্যাখ্যার সপক্ষে দলিল।</w:t>
      </w:r>
    </w:p>
    <w:p w:rsidR="00DE6D41" w:rsidRPr="00717654" w:rsidRDefault="00DE6D41" w:rsidP="00DE6D41">
      <w:pPr>
        <w:pStyle w:val="libNormal"/>
      </w:pPr>
    </w:p>
    <w:p w:rsidR="00DE6D41" w:rsidRDefault="00DE6D41" w:rsidP="00DE6D41">
      <w:pPr>
        <w:pStyle w:val="libNormal"/>
      </w:pPr>
      <w:r w:rsidRPr="00717654">
        <w:rPr>
          <w:cs/>
          <w:lang w:bidi="bn-IN"/>
        </w:rPr>
        <w:t>১। সাহাবীদের আমলের কারণে আমরা গাদীরের হাদীসকে অন্যভাবে ব্যাখ্যা করতে বাধ্য</w:t>
      </w:r>
      <w:r>
        <w:t>,</w:t>
      </w:r>
      <w:r w:rsidRPr="00717654">
        <w:rPr>
          <w:cs/>
          <w:lang w:bidi="bn-IN"/>
        </w:rPr>
        <w:t xml:space="preserve">হোক তা মুতাওয়াতির বা অমুতাওয়াতির। তাই </w:t>
      </w:r>
      <w:r>
        <w:rPr>
          <w:cs/>
          <w:lang w:bidi="bn-IN"/>
        </w:rPr>
        <w:t>আহলে</w:t>
      </w:r>
      <w:r w:rsidRPr="00717654">
        <w:rPr>
          <w:cs/>
          <w:lang w:bidi="bn-IN"/>
        </w:rPr>
        <w:t xml:space="preserve"> সুন্না</w:t>
      </w:r>
      <w:r>
        <w:rPr>
          <w:cs/>
          <w:lang w:bidi="bn-IN"/>
        </w:rPr>
        <w:t>হর</w:t>
      </w:r>
      <w:r w:rsidRPr="00717654">
        <w:rPr>
          <w:cs/>
          <w:lang w:bidi="bn-IN"/>
        </w:rPr>
        <w:t xml:space="preserve"> আলেমগণ বলেন</w:t>
      </w:r>
      <w:r>
        <w:t>,</w:t>
      </w:r>
      <w:r w:rsidRPr="00B811CF">
        <w:rPr>
          <w:rStyle w:val="libAlaemChar"/>
        </w:rPr>
        <w:t>‘</w:t>
      </w:r>
      <w:r w:rsidRPr="00717654">
        <w:rPr>
          <w:cs/>
          <w:lang w:bidi="bn-IN"/>
        </w:rPr>
        <w:t>মাওলা</w:t>
      </w:r>
      <w:r w:rsidRPr="00B811CF">
        <w:rPr>
          <w:rStyle w:val="libAlaemChar"/>
        </w:rPr>
        <w:t>’</w:t>
      </w:r>
      <w:r w:rsidRPr="00717654">
        <w:t xml:space="preserve"> </w:t>
      </w:r>
      <w:r w:rsidRPr="00717654">
        <w:rPr>
          <w:cs/>
          <w:lang w:bidi="bn-IN"/>
        </w:rPr>
        <w:t xml:space="preserve">শব্দটি কোরআনে বিভিন্ন অর্থে ব্যবহৃত হয়েছে। যেমন সূরা হাদীদের ১৫ নং আয়াতে </w:t>
      </w:r>
      <w:r w:rsidRPr="00B811CF">
        <w:rPr>
          <w:rStyle w:val="libAlaemChar"/>
        </w:rPr>
        <w:t>‘</w:t>
      </w:r>
      <w:r w:rsidRPr="00717654">
        <w:rPr>
          <w:cs/>
          <w:lang w:bidi="bn-IN"/>
        </w:rPr>
        <w:t>সঙ্গী</w:t>
      </w:r>
      <w:r w:rsidRPr="00B811CF">
        <w:rPr>
          <w:rStyle w:val="libAlaemChar"/>
        </w:rPr>
        <w:t>’</w:t>
      </w:r>
      <w:r w:rsidRPr="00717654">
        <w:t xml:space="preserve"> </w:t>
      </w:r>
      <w:r w:rsidRPr="00717654">
        <w:rPr>
          <w:cs/>
          <w:lang w:bidi="bn-IN"/>
        </w:rPr>
        <w:t>অর্থে এসেছে যেখানে কাফিরদের সম্বোধন করে বলা হয়েছে</w:t>
      </w:r>
      <w:r>
        <w:t>-</w:t>
      </w:r>
    </w:p>
    <w:p w:rsidR="00DE6D41" w:rsidRDefault="00DE6D41" w:rsidP="00DE6D41">
      <w:pPr>
        <w:pStyle w:val="libNormal"/>
      </w:pPr>
      <w:r w:rsidRPr="00717654">
        <w:t xml:space="preserve"> </w:t>
      </w:r>
      <w:r w:rsidRPr="00713A8F">
        <w:rPr>
          <w:rStyle w:val="libAlaemChar"/>
          <w:rtl/>
          <w:cs/>
        </w:rPr>
        <w:t>(</w:t>
      </w:r>
      <w:r w:rsidRPr="006F5FAA">
        <w:rPr>
          <w:rStyle w:val="libAieChar"/>
          <w:rtl/>
        </w:rPr>
        <w:t>مَأْوَاكُمُ النَّارُ هِيَ مَوْلَاكُمْ</w:t>
      </w:r>
      <w:r w:rsidRPr="00713A8F">
        <w:rPr>
          <w:rStyle w:val="libAlaemChar"/>
          <w:rtl/>
          <w:cs/>
        </w:rPr>
        <w:t>)</w:t>
      </w:r>
      <w:r w:rsidRPr="00717654">
        <w:rPr>
          <w:cs/>
          <w:lang w:bidi="bn-IN"/>
        </w:rPr>
        <w:t>অর্থাৎ জাহান্নাম হচ্ছে তোমাদের আবাসস্থল ও তোমাদের উপযুক্ত সঙ্গী।</w:t>
      </w:r>
      <w:r>
        <w:rPr>
          <w:lang w:bidi="bn-IN"/>
        </w:rPr>
        <w:t xml:space="preserve"> </w:t>
      </w:r>
      <w:r w:rsidRPr="00717654">
        <w:rPr>
          <w:cs/>
          <w:lang w:bidi="bn-IN"/>
        </w:rPr>
        <w:t xml:space="preserve">আবার সূরা মুহাম্মদের ১১ নং আয়াতে </w:t>
      </w:r>
      <w:r w:rsidRPr="00B811CF">
        <w:rPr>
          <w:rStyle w:val="libAlaemChar"/>
        </w:rPr>
        <w:t>‘</w:t>
      </w:r>
      <w:r w:rsidRPr="00717654">
        <w:rPr>
          <w:cs/>
          <w:lang w:bidi="bn-IN"/>
        </w:rPr>
        <w:t>সাহায্যকারী</w:t>
      </w:r>
      <w:r w:rsidRPr="00B811CF">
        <w:rPr>
          <w:rStyle w:val="libAlaemChar"/>
        </w:rPr>
        <w:t>’</w:t>
      </w:r>
      <w:r w:rsidRPr="00717654">
        <w:t xml:space="preserve"> </w:t>
      </w:r>
      <w:r w:rsidRPr="00717654">
        <w:rPr>
          <w:cs/>
          <w:lang w:bidi="bn-IN"/>
        </w:rPr>
        <w:t>অর্থে এসেছে ও বলা হয়েছে</w:t>
      </w:r>
      <w:r>
        <w:t>-</w:t>
      </w:r>
    </w:p>
    <w:p w:rsidR="00DE6D41" w:rsidRPr="00717654" w:rsidRDefault="00DE6D41" w:rsidP="00DE6D41">
      <w:pPr>
        <w:pStyle w:val="libNormal"/>
      </w:pPr>
      <w:r w:rsidRPr="00717654">
        <w:t xml:space="preserve"> </w:t>
      </w:r>
      <w:r w:rsidRPr="00713A8F">
        <w:rPr>
          <w:rStyle w:val="libAlaemChar"/>
        </w:rPr>
        <w:t>(</w:t>
      </w:r>
      <w:r w:rsidRPr="006F5FAA">
        <w:rPr>
          <w:rStyle w:val="libAieChar"/>
          <w:rtl/>
        </w:rPr>
        <w:t>ذَلِكَ بِأَنَّ اللَّهَ مَوْلَى الَّذِينَ آمَنُوا وَأَنَّ الْكَافِرِينَ لَا مَوْلَى لَهُمْ</w:t>
      </w:r>
      <w:r w:rsidRPr="00713A8F">
        <w:rPr>
          <w:rStyle w:val="libAlaemChar"/>
        </w:rPr>
        <w:t>)</w:t>
      </w:r>
      <w:r w:rsidRPr="00717654">
        <w:rPr>
          <w:cs/>
          <w:lang w:bidi="bn-IN"/>
        </w:rPr>
        <w:t xml:space="preserve"> অর্থাৎ এটি এজন্য যে</w:t>
      </w:r>
      <w:r>
        <w:t>,</w:t>
      </w:r>
      <w:r w:rsidRPr="00717654">
        <w:rPr>
          <w:cs/>
          <w:lang w:bidi="bn-IN"/>
        </w:rPr>
        <w:t>আল্লাহ্ সে সকল ব্যক্তির সাহায্যকারী যারা ঈমান এনেছে এবং কাফিরদের জন্য কোন সাহায্যকারী নেই।</w:t>
      </w:r>
    </w:p>
    <w:p w:rsidR="00DE6D41" w:rsidRPr="00717654" w:rsidRDefault="00DE6D41" w:rsidP="00DE6D41">
      <w:pPr>
        <w:pStyle w:val="libNormal"/>
      </w:pPr>
      <w:r w:rsidRPr="00717654">
        <w:rPr>
          <w:cs/>
          <w:lang w:bidi="bn-IN"/>
        </w:rPr>
        <w:t xml:space="preserve">কখনো </w:t>
      </w:r>
      <w:r w:rsidRPr="00B811CF">
        <w:rPr>
          <w:rStyle w:val="libAlaemChar"/>
        </w:rPr>
        <w:t>‘</w:t>
      </w:r>
      <w:r w:rsidRPr="00717654">
        <w:rPr>
          <w:cs/>
          <w:lang w:bidi="bn-IN"/>
        </w:rPr>
        <w:t>উত্তরাধিকারী</w:t>
      </w:r>
      <w:r w:rsidRPr="00B811CF">
        <w:rPr>
          <w:rStyle w:val="libAlaemChar"/>
        </w:rPr>
        <w:t>’</w:t>
      </w:r>
      <w:r w:rsidRPr="00717654">
        <w:t xml:space="preserve"> </w:t>
      </w:r>
      <w:r w:rsidRPr="00717654">
        <w:rPr>
          <w:cs/>
          <w:lang w:bidi="bn-IN"/>
        </w:rPr>
        <w:t xml:space="preserve">অর্থে </w:t>
      </w:r>
      <w:r w:rsidRPr="00B811CF">
        <w:rPr>
          <w:rStyle w:val="libAlaemChar"/>
        </w:rPr>
        <w:t>‘</w:t>
      </w:r>
      <w:r w:rsidRPr="00717654">
        <w:rPr>
          <w:cs/>
          <w:lang w:bidi="bn-IN"/>
        </w:rPr>
        <w:t>মাওলা</w:t>
      </w:r>
      <w:r w:rsidRPr="00B811CF">
        <w:rPr>
          <w:rStyle w:val="libAlaemChar"/>
        </w:rPr>
        <w:t>’</w:t>
      </w:r>
      <w:r w:rsidRPr="00717654">
        <w:t xml:space="preserve"> </w:t>
      </w:r>
      <w:r w:rsidRPr="00717654">
        <w:rPr>
          <w:cs/>
          <w:lang w:bidi="bn-IN"/>
        </w:rPr>
        <w:t>ব্যবহৃত হয়েছে</w:t>
      </w:r>
      <w:r>
        <w:t>,</w:t>
      </w:r>
      <w:r w:rsidRPr="00717654">
        <w:rPr>
          <w:cs/>
          <w:lang w:bidi="bn-IN"/>
        </w:rPr>
        <w:t>যেমন সূরা নিসার ৩৩ আয়াতে বলা হয়েছে</w:t>
      </w:r>
      <w:r>
        <w:t>-</w:t>
      </w:r>
      <w:r w:rsidRPr="00717654">
        <w:t xml:space="preserve"> </w:t>
      </w:r>
      <w:r w:rsidRPr="00713A8F">
        <w:rPr>
          <w:rStyle w:val="libAlaemChar"/>
        </w:rPr>
        <w:t>(</w:t>
      </w:r>
      <w:r w:rsidRPr="006F5FAA">
        <w:rPr>
          <w:rStyle w:val="libAieChar"/>
          <w:rtl/>
        </w:rPr>
        <w:t>وَلِكُلٍّ جَعَلْنَا مَوَالِيَ مِمَّا تَرَكَ الْوَالِدَانِ وَالْأَقْرَبُونَ</w:t>
      </w:r>
      <w:r w:rsidRPr="00717654">
        <w:rPr>
          <w:cs/>
          <w:lang w:bidi="bn-IN"/>
        </w:rPr>
        <w:t xml:space="preserve"> </w:t>
      </w:r>
      <w:r>
        <w:rPr>
          <w:rStyle w:val="libAlaemChar"/>
        </w:rPr>
        <w:t>)</w:t>
      </w:r>
      <w:r w:rsidRPr="00717654">
        <w:rPr>
          <w:cs/>
          <w:lang w:bidi="bn-IN"/>
        </w:rPr>
        <w:t xml:space="preserve">অর্থাৎ সকলের জন্যই আমরা উত্তরাধিকারী করেছি যা তাদের পিতামাতা ও নিকটাত্মীয়রা ত্যাগ করে যায় এবং হযরত যাকারিয়া </w:t>
      </w:r>
      <w:r>
        <w:rPr>
          <w:cs/>
          <w:lang w:bidi="bn-IN"/>
        </w:rPr>
        <w:t>(আ.)</w:t>
      </w:r>
      <w:r w:rsidRPr="00717654">
        <w:rPr>
          <w:cs/>
          <w:lang w:bidi="bn-IN"/>
        </w:rPr>
        <w:t>-এর উদ্ধৃতি দিয়ে কোরআনে বলছে</w:t>
      </w:r>
      <w:r>
        <w:t>,</w:t>
      </w:r>
      <w:r w:rsidRPr="00713A8F">
        <w:rPr>
          <w:rStyle w:val="libAlaemChar"/>
        </w:rPr>
        <w:t>(</w:t>
      </w:r>
      <w:r w:rsidRPr="006F5FAA">
        <w:rPr>
          <w:rStyle w:val="libAieChar"/>
          <w:rFonts w:hint="cs"/>
          <w:rtl/>
        </w:rPr>
        <w:t xml:space="preserve"> وَإِنِّي</w:t>
      </w:r>
      <w:r w:rsidRPr="006F5FAA">
        <w:rPr>
          <w:rStyle w:val="libAieChar"/>
          <w:rtl/>
        </w:rPr>
        <w:t xml:space="preserve"> </w:t>
      </w:r>
      <w:r w:rsidRPr="006F5FAA">
        <w:rPr>
          <w:rStyle w:val="libAieChar"/>
          <w:rFonts w:hint="cs"/>
          <w:rtl/>
        </w:rPr>
        <w:t>خِفْتُ</w:t>
      </w:r>
      <w:r w:rsidRPr="006F5FAA">
        <w:rPr>
          <w:rStyle w:val="libAieChar"/>
          <w:rtl/>
        </w:rPr>
        <w:t xml:space="preserve"> </w:t>
      </w:r>
      <w:r w:rsidRPr="006F5FAA">
        <w:rPr>
          <w:rStyle w:val="libAieChar"/>
          <w:rFonts w:hint="cs"/>
          <w:rtl/>
        </w:rPr>
        <w:t>الْمَوَالِيَ</w:t>
      </w:r>
      <w:r w:rsidRPr="006F5FAA">
        <w:rPr>
          <w:rStyle w:val="libAieChar"/>
          <w:rtl/>
        </w:rPr>
        <w:t xml:space="preserve"> </w:t>
      </w:r>
      <w:r w:rsidRPr="006F5FAA">
        <w:rPr>
          <w:rStyle w:val="libAieChar"/>
          <w:rFonts w:hint="cs"/>
          <w:rtl/>
        </w:rPr>
        <w:t>مِنْ</w:t>
      </w:r>
      <w:r w:rsidRPr="006F5FAA">
        <w:rPr>
          <w:rStyle w:val="libAieChar"/>
          <w:rtl/>
        </w:rPr>
        <w:t xml:space="preserve"> </w:t>
      </w:r>
      <w:r w:rsidRPr="006F5FAA">
        <w:rPr>
          <w:rStyle w:val="libAieChar"/>
          <w:rFonts w:hint="cs"/>
          <w:rtl/>
        </w:rPr>
        <w:t>وَرَائِي</w:t>
      </w:r>
      <w:r w:rsidRPr="00713A8F">
        <w:rPr>
          <w:rStyle w:val="libAlaemChar"/>
        </w:rPr>
        <w:t>)</w:t>
      </w:r>
      <w:r w:rsidRPr="001E0D60">
        <w:rPr>
          <w:rStyle w:val="libAlaemChar"/>
        </w:rPr>
        <w:t xml:space="preserve"> </w:t>
      </w:r>
      <w:r w:rsidRPr="00B811CF">
        <w:rPr>
          <w:rStyle w:val="libAlaemChar"/>
        </w:rPr>
        <w:t>“</w:t>
      </w:r>
      <w:r w:rsidRPr="00717654">
        <w:rPr>
          <w:cs/>
          <w:lang w:bidi="bn-IN"/>
        </w:rPr>
        <w:t>আমি আমার পরবর্তী উত্তরাধিকারীদের (স্বগোত্রের) ভয় পাই</w:t>
      </w:r>
      <w:r w:rsidRPr="00B811CF">
        <w:rPr>
          <w:rStyle w:val="libAlaemChar"/>
        </w:rPr>
        <w:t>”</w:t>
      </w:r>
      <w:r w:rsidRPr="00717654">
        <w:t xml:space="preserve"> (</w:t>
      </w:r>
      <w:r w:rsidRPr="00717654">
        <w:rPr>
          <w:cs/>
          <w:lang w:bidi="bn-IN"/>
        </w:rPr>
        <w:t>সূরা মারইয়াম : ৫)</w:t>
      </w:r>
      <w:r w:rsidRPr="00717654">
        <w:rPr>
          <w:cs/>
          <w:lang w:bidi="hi-IN"/>
        </w:rPr>
        <w:t>।</w:t>
      </w:r>
      <w:r w:rsidRPr="00717654">
        <w:rPr>
          <w:cs/>
          <w:lang w:bidi="bn-IN"/>
        </w:rPr>
        <w:t xml:space="preserve"> </w:t>
      </w:r>
      <w:r w:rsidRPr="00B811CF">
        <w:rPr>
          <w:rStyle w:val="libAlaemChar"/>
        </w:rPr>
        <w:t>‘</w:t>
      </w:r>
      <w:r w:rsidRPr="00717654">
        <w:rPr>
          <w:cs/>
          <w:lang w:bidi="bn-IN"/>
        </w:rPr>
        <w:t>মাওলা</w:t>
      </w:r>
      <w:r w:rsidRPr="00B811CF">
        <w:rPr>
          <w:rStyle w:val="libAlaemChar"/>
        </w:rPr>
        <w:t>’</w:t>
      </w:r>
      <w:r w:rsidRPr="00717654">
        <w:t xml:space="preserve"> </w:t>
      </w:r>
      <w:r w:rsidRPr="00717654">
        <w:rPr>
          <w:cs/>
          <w:lang w:bidi="bn-IN"/>
        </w:rPr>
        <w:t xml:space="preserve">কখনো বা </w:t>
      </w:r>
      <w:r w:rsidRPr="00B811CF">
        <w:rPr>
          <w:rStyle w:val="libAlaemChar"/>
        </w:rPr>
        <w:t>‘</w:t>
      </w:r>
      <w:r w:rsidRPr="00717654">
        <w:rPr>
          <w:cs/>
          <w:lang w:bidi="bn-IN"/>
        </w:rPr>
        <w:t>বন্ধু</w:t>
      </w:r>
      <w:r w:rsidRPr="00B811CF">
        <w:rPr>
          <w:rStyle w:val="libAlaemChar"/>
        </w:rPr>
        <w:t>’</w:t>
      </w:r>
      <w:r w:rsidRPr="00717654">
        <w:t xml:space="preserve"> </w:t>
      </w:r>
      <w:r w:rsidRPr="00717654">
        <w:rPr>
          <w:cs/>
          <w:lang w:bidi="bn-IN"/>
        </w:rPr>
        <w:t>অর্থে এসেছে</w:t>
      </w:r>
      <w:r>
        <w:t>,</w:t>
      </w:r>
      <w:r w:rsidRPr="00717654">
        <w:rPr>
          <w:cs/>
          <w:lang w:bidi="bn-IN"/>
        </w:rPr>
        <w:t xml:space="preserve">যেমন </w:t>
      </w:r>
      <w:r>
        <w:rPr>
          <w:rStyle w:val="libAlaemChar"/>
        </w:rPr>
        <w:t>(</w:t>
      </w:r>
      <w:r w:rsidRPr="006F5FAA">
        <w:rPr>
          <w:rStyle w:val="libAieChar"/>
          <w:rtl/>
        </w:rPr>
        <w:t>يَوْمَ لَا يُغْنِي مَوْلًى عَنْ مَوْلًى شَيْئًا</w:t>
      </w:r>
      <w:r w:rsidRPr="00783983">
        <w:rPr>
          <w:rStyle w:val="libAlaemChar"/>
        </w:rPr>
        <w:t>)</w:t>
      </w:r>
      <w:r w:rsidRPr="006F5FAA">
        <w:rPr>
          <w:rStyle w:val="libAieChar"/>
        </w:rPr>
        <w:t xml:space="preserve"> </w:t>
      </w:r>
      <w:r w:rsidRPr="00B811CF">
        <w:rPr>
          <w:rStyle w:val="libAlaemChar"/>
        </w:rPr>
        <w:t>“</w:t>
      </w:r>
      <w:r w:rsidRPr="00717654">
        <w:rPr>
          <w:cs/>
          <w:lang w:bidi="bn-IN"/>
        </w:rPr>
        <w:t>সেদিন কোন বন্ধু অপর বন্ধুর কাজে আসবে না</w:t>
      </w:r>
      <w:r w:rsidRPr="00B811CF">
        <w:rPr>
          <w:rStyle w:val="libAlaemChar"/>
        </w:rPr>
        <w:t>”</w:t>
      </w:r>
      <w:r w:rsidRPr="00717654">
        <w:t xml:space="preserve"> (</w:t>
      </w:r>
      <w:r w:rsidRPr="00717654">
        <w:rPr>
          <w:cs/>
          <w:lang w:bidi="bn-IN"/>
        </w:rPr>
        <w:t>সূরা দুখান : ৪১)</w:t>
      </w:r>
      <w:r w:rsidRPr="00717654">
        <w:rPr>
          <w:cs/>
          <w:lang w:bidi="hi-IN"/>
        </w:rPr>
        <w:t>।</w:t>
      </w:r>
      <w:r w:rsidRPr="00717654">
        <w:rPr>
          <w:cs/>
          <w:lang w:bidi="bn-IN"/>
        </w:rPr>
        <w:t xml:space="preserve"> অবশ্য </w:t>
      </w:r>
      <w:r w:rsidRPr="00B811CF">
        <w:rPr>
          <w:rStyle w:val="libAlaemChar"/>
        </w:rPr>
        <w:t>‘</w:t>
      </w:r>
      <w:r w:rsidRPr="00717654">
        <w:rPr>
          <w:cs/>
          <w:lang w:bidi="bn-IN"/>
        </w:rPr>
        <w:t>ওয়ালী</w:t>
      </w:r>
      <w:r w:rsidRPr="00B811CF">
        <w:rPr>
          <w:rStyle w:val="libAlaemChar"/>
        </w:rPr>
        <w:t>’</w:t>
      </w:r>
      <w:r w:rsidRPr="00717654">
        <w:t xml:space="preserve"> </w:t>
      </w:r>
      <w:r w:rsidRPr="001E0D60">
        <w:rPr>
          <w:rStyle w:val="libArChar"/>
        </w:rPr>
        <w:t>(</w:t>
      </w:r>
      <w:r w:rsidRPr="001E0D60">
        <w:rPr>
          <w:rStyle w:val="libArChar"/>
          <w:rFonts w:hint="cs"/>
          <w:rtl/>
        </w:rPr>
        <w:t>ولى</w:t>
      </w:r>
      <w:r w:rsidRPr="001E0D60">
        <w:rPr>
          <w:rStyle w:val="libArChar"/>
        </w:rPr>
        <w:t>)</w:t>
      </w:r>
      <w:r w:rsidRPr="00717654">
        <w:t xml:space="preserve"> </w:t>
      </w:r>
      <w:r w:rsidRPr="00717654">
        <w:rPr>
          <w:cs/>
          <w:lang w:bidi="bn-IN"/>
        </w:rPr>
        <w:t xml:space="preserve">শব্দটি </w:t>
      </w:r>
      <w:r w:rsidRPr="00B811CF">
        <w:rPr>
          <w:rStyle w:val="libAlaemChar"/>
        </w:rPr>
        <w:t>‘</w:t>
      </w:r>
      <w:r w:rsidRPr="00717654">
        <w:rPr>
          <w:cs/>
          <w:lang w:bidi="bn-IN"/>
        </w:rPr>
        <w:t>ক্ষমতার অধিকারী</w:t>
      </w:r>
      <w:r w:rsidRPr="00B811CF">
        <w:rPr>
          <w:rStyle w:val="libAlaemChar"/>
        </w:rPr>
        <w:t>’</w:t>
      </w:r>
      <w:r w:rsidRPr="00717654">
        <w:t xml:space="preserve"> </w:t>
      </w:r>
      <w:r w:rsidRPr="00717654">
        <w:rPr>
          <w:cs/>
          <w:lang w:bidi="bn-IN"/>
        </w:rPr>
        <w:t xml:space="preserve">বা </w:t>
      </w:r>
      <w:r w:rsidRPr="00B811CF">
        <w:rPr>
          <w:rStyle w:val="libAlaemChar"/>
        </w:rPr>
        <w:t>‘</w:t>
      </w:r>
      <w:r w:rsidRPr="00717654">
        <w:rPr>
          <w:cs/>
          <w:lang w:bidi="bn-IN"/>
        </w:rPr>
        <w:t>দায়িত্বশীল</w:t>
      </w:r>
      <w:r w:rsidRPr="00B811CF">
        <w:rPr>
          <w:rStyle w:val="libAlaemChar"/>
        </w:rPr>
        <w:t>’</w:t>
      </w:r>
      <w:r w:rsidRPr="00717654">
        <w:t xml:space="preserve"> </w:t>
      </w:r>
      <w:r w:rsidRPr="00717654">
        <w:rPr>
          <w:cs/>
          <w:lang w:bidi="bn-IN"/>
        </w:rPr>
        <w:lastRenderedPageBreak/>
        <w:t>অর্থেও আসে</w:t>
      </w:r>
      <w:r>
        <w:t>,</w:t>
      </w:r>
      <w:r w:rsidRPr="00717654">
        <w:rPr>
          <w:cs/>
          <w:lang w:bidi="bn-IN"/>
        </w:rPr>
        <w:t xml:space="preserve">যেমন </w:t>
      </w:r>
      <w:r w:rsidRPr="001E0D60">
        <w:rPr>
          <w:rStyle w:val="libArChar"/>
          <w:rFonts w:hint="cs"/>
          <w:rtl/>
        </w:rPr>
        <w:t>فلان</w:t>
      </w:r>
      <w:r w:rsidRPr="001E0D60">
        <w:rPr>
          <w:rStyle w:val="libArChar"/>
          <w:rtl/>
        </w:rPr>
        <w:t xml:space="preserve"> </w:t>
      </w:r>
      <w:r w:rsidRPr="001E0D60">
        <w:rPr>
          <w:rStyle w:val="libArChar"/>
          <w:rFonts w:hint="cs"/>
          <w:rtl/>
        </w:rPr>
        <w:t>وليّ</w:t>
      </w:r>
      <w:r w:rsidRPr="001E0D60">
        <w:rPr>
          <w:rStyle w:val="libArChar"/>
          <w:rtl/>
        </w:rPr>
        <w:t xml:space="preserve"> </w:t>
      </w:r>
      <w:r w:rsidRPr="001E0D60">
        <w:rPr>
          <w:rStyle w:val="libArChar"/>
          <w:rFonts w:hint="cs"/>
          <w:rtl/>
        </w:rPr>
        <w:t>القاصر</w:t>
      </w:r>
      <w:r w:rsidRPr="00717654">
        <w:rPr>
          <w:cs/>
          <w:lang w:bidi="bn-IN"/>
        </w:rPr>
        <w:t xml:space="preserve"> অমুক ব্যক্তি অক্ষম বা বুদ্ধিহীন ব্যক্তির ওপর দায়িত্বপ্রাপ্ত। তেমনি </w:t>
      </w:r>
      <w:r w:rsidRPr="00B811CF">
        <w:rPr>
          <w:rStyle w:val="libAlaemChar"/>
        </w:rPr>
        <w:t>‘</w:t>
      </w:r>
      <w:r w:rsidRPr="00717654">
        <w:rPr>
          <w:cs/>
          <w:lang w:bidi="bn-IN"/>
        </w:rPr>
        <w:t>প্রিয়</w:t>
      </w:r>
      <w:r w:rsidRPr="00B811CF">
        <w:rPr>
          <w:rStyle w:val="libAlaemChar"/>
        </w:rPr>
        <w:t>’</w:t>
      </w:r>
      <w:r w:rsidRPr="00717654">
        <w:t xml:space="preserve"> </w:t>
      </w:r>
      <w:r w:rsidRPr="00717654">
        <w:rPr>
          <w:cs/>
          <w:lang w:bidi="bn-IN"/>
        </w:rPr>
        <w:t xml:space="preserve">অর্থেও </w:t>
      </w:r>
      <w:r w:rsidRPr="00B811CF">
        <w:rPr>
          <w:rStyle w:val="libAlaemChar"/>
        </w:rPr>
        <w:t>‘</w:t>
      </w:r>
      <w:r w:rsidRPr="00717654">
        <w:rPr>
          <w:cs/>
          <w:lang w:bidi="bn-IN"/>
        </w:rPr>
        <w:t>ওয়ালী</w:t>
      </w:r>
      <w:r w:rsidRPr="00B811CF">
        <w:rPr>
          <w:rStyle w:val="libAlaemChar"/>
        </w:rPr>
        <w:t>’</w:t>
      </w:r>
      <w:r w:rsidRPr="00717654">
        <w:t xml:space="preserve"> </w:t>
      </w:r>
      <w:r w:rsidRPr="00717654">
        <w:rPr>
          <w:cs/>
          <w:lang w:bidi="bn-IN"/>
        </w:rPr>
        <w:t xml:space="preserve">শব্দটি ব্যবহৃত হয়ে থাকে। </w:t>
      </w:r>
    </w:p>
    <w:p w:rsidR="00DE6D41" w:rsidRPr="00717654" w:rsidRDefault="00DE6D41" w:rsidP="00DE6D41">
      <w:pPr>
        <w:pStyle w:val="libNormal"/>
      </w:pPr>
      <w:r>
        <w:rPr>
          <w:cs/>
          <w:lang w:bidi="bn-IN"/>
        </w:rPr>
        <w:t>আহলে</w:t>
      </w:r>
      <w:r w:rsidRPr="00717654">
        <w:rPr>
          <w:cs/>
          <w:lang w:bidi="bn-IN"/>
        </w:rPr>
        <w:t xml:space="preserve"> সুন্না</w:t>
      </w:r>
      <w:r>
        <w:rPr>
          <w:cs/>
          <w:lang w:bidi="bn-IN"/>
        </w:rPr>
        <w:t>হর</w:t>
      </w:r>
      <w:r w:rsidRPr="00717654">
        <w:rPr>
          <w:cs/>
          <w:lang w:bidi="bn-IN"/>
        </w:rPr>
        <w:t xml:space="preserve"> চিন্তায় নবীর বক্তব্যের অর্থ হলো : আমি যার সাহায্যকারী</w:t>
      </w:r>
      <w:r>
        <w:t>,</w:t>
      </w:r>
      <w:r w:rsidRPr="00717654">
        <w:rPr>
          <w:cs/>
          <w:lang w:bidi="bn-IN"/>
        </w:rPr>
        <w:t>বন্ধু বা প্রিয় আলী তার বন্ধু</w:t>
      </w:r>
      <w:r>
        <w:t>,</w:t>
      </w:r>
      <w:r w:rsidRPr="00717654">
        <w:rPr>
          <w:cs/>
          <w:lang w:bidi="bn-IN"/>
        </w:rPr>
        <w:t xml:space="preserve">সাহায্যকারী ও প্রিয় এবং এ অর্থই পুণ্যবান খলীফা </w:t>
      </w:r>
      <w:r>
        <w:rPr>
          <w:cs/>
          <w:lang w:bidi="bn-IN"/>
        </w:rPr>
        <w:t>(রা.)</w:t>
      </w:r>
      <w:r w:rsidRPr="00717654">
        <w:rPr>
          <w:cs/>
          <w:lang w:bidi="bn-IN"/>
        </w:rPr>
        <w:t xml:space="preserve"> ও সাহাবীদের মতের অনুরূপ </w:t>
      </w:r>
      <w:r w:rsidRPr="001E0D60">
        <w:rPr>
          <w:rStyle w:val="libArChar"/>
          <w:rtl/>
          <w:cs/>
        </w:rPr>
        <w:t>(</w:t>
      </w:r>
      <w:r w:rsidRPr="001E0D60">
        <w:rPr>
          <w:rStyle w:val="libArChar"/>
          <w:rFonts w:hint="cs"/>
          <w:rtl/>
        </w:rPr>
        <w:t>من</w:t>
      </w:r>
      <w:r w:rsidRPr="001E0D60">
        <w:rPr>
          <w:rStyle w:val="libArChar"/>
          <w:rtl/>
        </w:rPr>
        <w:t xml:space="preserve"> </w:t>
      </w:r>
      <w:r w:rsidRPr="001E0D60">
        <w:rPr>
          <w:rStyle w:val="libArChar"/>
          <w:rFonts w:hint="cs"/>
          <w:rtl/>
        </w:rPr>
        <w:t>كنت</w:t>
      </w:r>
      <w:r w:rsidRPr="001E0D60">
        <w:rPr>
          <w:rStyle w:val="libArChar"/>
          <w:rtl/>
        </w:rPr>
        <w:t xml:space="preserve"> </w:t>
      </w:r>
      <w:r w:rsidRPr="001E0D60">
        <w:rPr>
          <w:rStyle w:val="libArChar"/>
          <w:rFonts w:hint="cs"/>
          <w:rtl/>
        </w:rPr>
        <w:t>ناصره</w:t>
      </w:r>
      <w:r w:rsidRPr="001E0D60">
        <w:rPr>
          <w:rStyle w:val="libArChar"/>
          <w:rtl/>
        </w:rPr>
        <w:t xml:space="preserve"> </w:t>
      </w:r>
      <w:r w:rsidRPr="001E0D60">
        <w:rPr>
          <w:rStyle w:val="libArChar"/>
          <w:rFonts w:hint="cs"/>
          <w:rtl/>
        </w:rPr>
        <w:t>أو</w:t>
      </w:r>
      <w:r w:rsidRPr="001E0D60">
        <w:rPr>
          <w:rStyle w:val="libArChar"/>
          <w:rtl/>
        </w:rPr>
        <w:t xml:space="preserve"> </w:t>
      </w:r>
      <w:r w:rsidRPr="001E0D60">
        <w:rPr>
          <w:rStyle w:val="libArChar"/>
          <w:rFonts w:hint="cs"/>
          <w:rtl/>
        </w:rPr>
        <w:t>صديقه</w:t>
      </w:r>
      <w:r w:rsidRPr="001E0D60">
        <w:rPr>
          <w:rStyle w:val="libArChar"/>
          <w:rtl/>
        </w:rPr>
        <w:t xml:space="preserve"> </w:t>
      </w:r>
      <w:r w:rsidRPr="001E0D60">
        <w:rPr>
          <w:rStyle w:val="libArChar"/>
          <w:rFonts w:hint="cs"/>
          <w:rtl/>
        </w:rPr>
        <w:t>أو</w:t>
      </w:r>
      <w:r w:rsidRPr="001E0D60">
        <w:rPr>
          <w:rStyle w:val="libArChar"/>
          <w:rtl/>
        </w:rPr>
        <w:t xml:space="preserve"> </w:t>
      </w:r>
      <w:r w:rsidRPr="001E0D60">
        <w:rPr>
          <w:rStyle w:val="libArChar"/>
          <w:rFonts w:hint="cs"/>
          <w:rtl/>
        </w:rPr>
        <w:t>حبيبه</w:t>
      </w:r>
      <w:r w:rsidRPr="001E0D60">
        <w:rPr>
          <w:rStyle w:val="libArChar"/>
          <w:rtl/>
        </w:rPr>
        <w:t xml:space="preserve"> </w:t>
      </w:r>
      <w:r w:rsidRPr="001E0D60">
        <w:rPr>
          <w:rStyle w:val="libArChar"/>
          <w:rFonts w:hint="cs"/>
          <w:rtl/>
        </w:rPr>
        <w:t>فإنّ</w:t>
      </w:r>
      <w:r w:rsidRPr="001E0D60">
        <w:rPr>
          <w:rStyle w:val="libArChar"/>
          <w:rtl/>
        </w:rPr>
        <w:t xml:space="preserve"> </w:t>
      </w:r>
      <w:r w:rsidRPr="001E0D60">
        <w:rPr>
          <w:rStyle w:val="libArChar"/>
          <w:rFonts w:hint="cs"/>
          <w:rtl/>
        </w:rPr>
        <w:t>عليّا</w:t>
      </w:r>
      <w:r w:rsidRPr="001E0D60">
        <w:rPr>
          <w:rStyle w:val="libArChar"/>
          <w:rtl/>
        </w:rPr>
        <w:t xml:space="preserve"> </w:t>
      </w:r>
      <w:r w:rsidRPr="001E0D60">
        <w:rPr>
          <w:rStyle w:val="libArChar"/>
          <w:rFonts w:hint="cs"/>
          <w:rtl/>
        </w:rPr>
        <w:t>كذلك</w:t>
      </w:r>
      <w:r w:rsidRPr="001E0D60">
        <w:rPr>
          <w:rStyle w:val="libArChar"/>
          <w:rtl/>
          <w:cs/>
        </w:rPr>
        <w:t>)</w:t>
      </w:r>
      <w:r w:rsidRPr="00717654">
        <w:rPr>
          <w:cs/>
          <w:lang w:bidi="hi-IN"/>
        </w:rPr>
        <w:t xml:space="preserve">। </w:t>
      </w:r>
    </w:p>
    <w:p w:rsidR="00DE6D41" w:rsidRPr="00717654" w:rsidRDefault="00DE6D41" w:rsidP="00DE6D41">
      <w:pPr>
        <w:pStyle w:val="libNormal"/>
      </w:pPr>
      <w:r w:rsidRPr="00717654">
        <w:rPr>
          <w:cs/>
          <w:lang w:bidi="bn-IN"/>
        </w:rPr>
        <w:t>২। হাদীসও আমাদের যুক্তির সপক্ষে বলিষ্ঠ দলিল। হাদীসে এসেছে</w:t>
      </w:r>
      <w:r>
        <w:t>-</w:t>
      </w:r>
      <w:r w:rsidRPr="00717654">
        <w:t xml:space="preserve"> </w:t>
      </w:r>
      <w:r w:rsidRPr="00717654">
        <w:rPr>
          <w:cs/>
          <w:lang w:bidi="bn-IN"/>
        </w:rPr>
        <w:t>যে ব্যক্তিবর্গ আলীর সঙ্গে ইয়েমেনে ছিলেন তাঁদের ওপর আলী আল্লা</w:t>
      </w:r>
      <w:r>
        <w:rPr>
          <w:cs/>
          <w:lang w:bidi="bn-IN"/>
        </w:rPr>
        <w:t>হর</w:t>
      </w:r>
      <w:r w:rsidRPr="00717654">
        <w:rPr>
          <w:cs/>
          <w:lang w:bidi="bn-IN"/>
        </w:rPr>
        <w:t xml:space="preserve"> উদ্দেশ্যে ইসলামী বিধানের কঠোরতা আরোপ করতেন। এজন্য তাঁরা আলীর বিরুদ্ধে রাসূলের নিকট প্রতিবাদ করেন। এর জবাবেই রাসূল </w:t>
      </w:r>
      <w:r w:rsidR="00147D8C">
        <w:rPr>
          <w:cs/>
          <w:lang w:bidi="bn-IN"/>
        </w:rPr>
        <w:t>(সা.)</w:t>
      </w:r>
      <w:r w:rsidRPr="00717654">
        <w:rPr>
          <w:cs/>
          <w:lang w:bidi="bn-IN"/>
        </w:rPr>
        <w:t xml:space="preserve"> গাদীরের দিনে আলীর প্রশংসা ও গুণকীর্তন করেছেন যাতে যে সকল ব্যক্তি তাঁর ওপর অসন্তুষ্ট ছিলেন তাঁদের ভুল ভেঙ্গে যায়। প্রথমে রাসূল আলীর মর্যাদা ও পরে তাঁর </w:t>
      </w:r>
      <w:r>
        <w:rPr>
          <w:cs/>
          <w:lang w:bidi="bn-IN"/>
        </w:rPr>
        <w:t>আহলে</w:t>
      </w:r>
      <w:r w:rsidRPr="00717654">
        <w:rPr>
          <w:cs/>
          <w:lang w:bidi="bn-IN"/>
        </w:rPr>
        <w:t xml:space="preserve"> বাইতের মর্যাদা বর্ণনা করেছেন যাতে তাঁদের নিকট বিষয়টি পরিষ্কার হয়।</w:t>
      </w:r>
    </w:p>
    <w:p w:rsidR="00DE6D41" w:rsidRPr="00717654" w:rsidRDefault="00DE6D41" w:rsidP="00DE6D41">
      <w:pPr>
        <w:pStyle w:val="libNormal"/>
      </w:pPr>
      <w:r w:rsidRPr="00717654">
        <w:rPr>
          <w:cs/>
          <w:lang w:bidi="bn-IN"/>
        </w:rPr>
        <w:t>এজন্য প্রথমে বলেছেন</w:t>
      </w:r>
      <w:r>
        <w:t>,</w:t>
      </w:r>
      <w:r w:rsidRPr="00B811CF">
        <w:rPr>
          <w:rStyle w:val="libAlaemChar"/>
        </w:rPr>
        <w:t>“</w:t>
      </w:r>
      <w:r w:rsidRPr="00717654">
        <w:rPr>
          <w:cs/>
          <w:lang w:bidi="bn-IN"/>
        </w:rPr>
        <w:t>আমি যার বন্ধু আলীও তার বন্ধু</w:t>
      </w:r>
      <w:r w:rsidRPr="00B811CF">
        <w:rPr>
          <w:rStyle w:val="libAlaemChar"/>
        </w:rPr>
        <w:t>”</w:t>
      </w:r>
      <w:r w:rsidRPr="00B854B9">
        <w:rPr>
          <w:rStyle w:val="libArChar"/>
        </w:rPr>
        <w:t>(</w:t>
      </w:r>
      <w:r w:rsidRPr="00B854B9">
        <w:rPr>
          <w:rStyle w:val="libArChar"/>
          <w:rFonts w:hint="cs"/>
          <w:rtl/>
        </w:rPr>
        <w:t>من</w:t>
      </w:r>
      <w:r w:rsidRPr="00B854B9">
        <w:rPr>
          <w:rStyle w:val="libArChar"/>
          <w:rtl/>
        </w:rPr>
        <w:t xml:space="preserve"> </w:t>
      </w:r>
      <w:r w:rsidRPr="00B854B9">
        <w:rPr>
          <w:rStyle w:val="libArChar"/>
          <w:rFonts w:hint="cs"/>
          <w:rtl/>
        </w:rPr>
        <w:t>كنت</w:t>
      </w:r>
      <w:r w:rsidRPr="00B854B9">
        <w:rPr>
          <w:rStyle w:val="libArChar"/>
          <w:rtl/>
        </w:rPr>
        <w:t xml:space="preserve"> </w:t>
      </w:r>
      <w:r w:rsidRPr="00B854B9">
        <w:rPr>
          <w:rStyle w:val="libArChar"/>
          <w:rFonts w:hint="cs"/>
          <w:rtl/>
        </w:rPr>
        <w:t>وليّه</w:t>
      </w:r>
      <w:r w:rsidRPr="00B854B9">
        <w:rPr>
          <w:rStyle w:val="libArChar"/>
          <w:rtl/>
        </w:rPr>
        <w:t xml:space="preserve"> </w:t>
      </w:r>
      <w:r w:rsidRPr="00B854B9">
        <w:rPr>
          <w:rStyle w:val="libArChar"/>
          <w:rFonts w:hint="cs"/>
          <w:rtl/>
        </w:rPr>
        <w:t>فعليّ</w:t>
      </w:r>
      <w:r w:rsidRPr="00B854B9">
        <w:rPr>
          <w:rStyle w:val="libArChar"/>
          <w:rtl/>
        </w:rPr>
        <w:t xml:space="preserve"> </w:t>
      </w:r>
      <w:r w:rsidRPr="00B854B9">
        <w:rPr>
          <w:rStyle w:val="libArChar"/>
          <w:rFonts w:hint="cs"/>
          <w:rtl/>
        </w:rPr>
        <w:t>وليّه</w:t>
      </w:r>
      <w:r w:rsidRPr="00B854B9">
        <w:rPr>
          <w:rStyle w:val="libArChar"/>
        </w:rPr>
        <w:t>)</w:t>
      </w:r>
      <w:r w:rsidRPr="00717654">
        <w:rPr>
          <w:cs/>
          <w:lang w:bidi="hi-IN"/>
        </w:rPr>
        <w:t xml:space="preserve">। </w:t>
      </w:r>
      <w:r w:rsidRPr="00717654">
        <w:rPr>
          <w:cs/>
          <w:lang w:bidi="bn-IN"/>
        </w:rPr>
        <w:t>অতঃপর বলেছেন</w:t>
      </w:r>
      <w:r>
        <w:t>,</w:t>
      </w:r>
      <w:r w:rsidRPr="00B811CF">
        <w:rPr>
          <w:rStyle w:val="libAlaemChar"/>
        </w:rPr>
        <w:t>“</w:t>
      </w:r>
      <w:r w:rsidRPr="00717654">
        <w:rPr>
          <w:cs/>
          <w:lang w:bidi="bn-IN"/>
        </w:rPr>
        <w:t>আমি তোমাদের মধ্যে দু</w:t>
      </w:r>
      <w:r w:rsidRPr="00B811CF">
        <w:rPr>
          <w:rStyle w:val="libAlaemChar"/>
        </w:rPr>
        <w:t>’</w:t>
      </w:r>
      <w:r w:rsidRPr="00717654">
        <w:rPr>
          <w:cs/>
          <w:lang w:bidi="bn-IN"/>
        </w:rPr>
        <w:t>টি ভারী ও মূল্যবান বস্তু রেখে যাচ্ছি</w:t>
      </w:r>
      <w:r>
        <w:t>,</w:t>
      </w:r>
      <w:r w:rsidRPr="00717654">
        <w:rPr>
          <w:cs/>
          <w:lang w:bidi="bn-IN"/>
        </w:rPr>
        <w:t>আল্লা</w:t>
      </w:r>
      <w:r>
        <w:rPr>
          <w:cs/>
          <w:lang w:bidi="bn-IN"/>
        </w:rPr>
        <w:t>হর</w:t>
      </w:r>
      <w:r w:rsidRPr="00717654">
        <w:rPr>
          <w:cs/>
          <w:lang w:bidi="bn-IN"/>
        </w:rPr>
        <w:t xml:space="preserve"> কিতাব ও আমার </w:t>
      </w:r>
      <w:r>
        <w:rPr>
          <w:cs/>
          <w:lang w:bidi="bn-IN"/>
        </w:rPr>
        <w:t>আহলে</w:t>
      </w:r>
      <w:r w:rsidRPr="00717654">
        <w:rPr>
          <w:cs/>
          <w:lang w:bidi="bn-IN"/>
        </w:rPr>
        <w:t xml:space="preserve"> বাইত</w:t>
      </w:r>
      <w:r w:rsidRPr="00B811CF">
        <w:rPr>
          <w:rStyle w:val="libAlaemChar"/>
        </w:rPr>
        <w:t>”</w:t>
      </w:r>
      <w:r w:rsidRPr="00717654">
        <w:t xml:space="preserve"> </w:t>
      </w:r>
      <w:r w:rsidRPr="00B854B9">
        <w:rPr>
          <w:rStyle w:val="libArChar"/>
        </w:rPr>
        <w:t>(</w:t>
      </w:r>
      <w:r w:rsidRPr="00B854B9">
        <w:rPr>
          <w:rStyle w:val="libArChar"/>
          <w:rFonts w:hint="cs"/>
          <w:rtl/>
        </w:rPr>
        <w:t>إنّي</w:t>
      </w:r>
      <w:r w:rsidRPr="00B854B9">
        <w:rPr>
          <w:rStyle w:val="libArChar"/>
          <w:rtl/>
        </w:rPr>
        <w:t xml:space="preserve"> </w:t>
      </w:r>
      <w:r w:rsidRPr="00B854B9">
        <w:rPr>
          <w:rStyle w:val="libArChar"/>
          <w:rFonts w:hint="cs"/>
          <w:rtl/>
        </w:rPr>
        <w:t>تارك</w:t>
      </w:r>
      <w:r w:rsidRPr="00B854B9">
        <w:rPr>
          <w:rStyle w:val="libArChar"/>
          <w:rtl/>
        </w:rPr>
        <w:t xml:space="preserve"> </w:t>
      </w:r>
      <w:r w:rsidRPr="00B854B9">
        <w:rPr>
          <w:rStyle w:val="libArChar"/>
          <w:rFonts w:hint="cs"/>
          <w:rtl/>
        </w:rPr>
        <w:t>فيكم</w:t>
      </w:r>
      <w:r w:rsidRPr="00B854B9">
        <w:rPr>
          <w:rStyle w:val="libArChar"/>
          <w:rtl/>
        </w:rPr>
        <w:t xml:space="preserve"> </w:t>
      </w:r>
      <w:r w:rsidRPr="00B854B9">
        <w:rPr>
          <w:rStyle w:val="libArChar"/>
          <w:rFonts w:hint="cs"/>
          <w:rtl/>
        </w:rPr>
        <w:t>الثّقلين</w:t>
      </w:r>
      <w:r w:rsidRPr="00B854B9">
        <w:rPr>
          <w:rStyle w:val="libArChar"/>
          <w:rtl/>
        </w:rPr>
        <w:t xml:space="preserve"> </w:t>
      </w:r>
      <w:r w:rsidRPr="00B854B9">
        <w:rPr>
          <w:rStyle w:val="libArChar"/>
          <w:rFonts w:hint="cs"/>
          <w:rtl/>
        </w:rPr>
        <w:t>كتاب</w:t>
      </w:r>
      <w:r w:rsidRPr="00B854B9">
        <w:rPr>
          <w:rStyle w:val="libArChar"/>
          <w:rtl/>
        </w:rPr>
        <w:t xml:space="preserve"> </w:t>
      </w:r>
      <w:r w:rsidRPr="00B854B9">
        <w:rPr>
          <w:rStyle w:val="libArChar"/>
          <w:rFonts w:hint="cs"/>
          <w:rtl/>
        </w:rPr>
        <w:t>الله</w:t>
      </w:r>
      <w:r w:rsidRPr="00B854B9">
        <w:rPr>
          <w:rStyle w:val="libArChar"/>
          <w:rtl/>
        </w:rPr>
        <w:t xml:space="preserve"> </w:t>
      </w:r>
      <w:r w:rsidRPr="00B854B9">
        <w:rPr>
          <w:rStyle w:val="libArChar"/>
          <w:rFonts w:hint="cs"/>
          <w:rtl/>
        </w:rPr>
        <w:t>و</w:t>
      </w:r>
      <w:r w:rsidRPr="00B854B9">
        <w:rPr>
          <w:rStyle w:val="libArChar"/>
          <w:rtl/>
        </w:rPr>
        <w:t xml:space="preserve"> </w:t>
      </w:r>
      <w:r w:rsidRPr="00B854B9">
        <w:rPr>
          <w:rStyle w:val="libArChar"/>
          <w:rFonts w:hint="cs"/>
          <w:rtl/>
        </w:rPr>
        <w:t>عترتي</w:t>
      </w:r>
      <w:r w:rsidRPr="00B854B9">
        <w:rPr>
          <w:rStyle w:val="libArChar"/>
          <w:rtl/>
        </w:rPr>
        <w:t xml:space="preserve"> </w:t>
      </w:r>
      <w:r w:rsidRPr="00B854B9">
        <w:rPr>
          <w:rStyle w:val="libArChar"/>
          <w:rFonts w:hint="cs"/>
          <w:rtl/>
        </w:rPr>
        <w:t>أهل</w:t>
      </w:r>
      <w:r w:rsidRPr="00B854B9">
        <w:rPr>
          <w:rStyle w:val="libArChar"/>
          <w:rtl/>
        </w:rPr>
        <w:t xml:space="preserve"> </w:t>
      </w:r>
      <w:r w:rsidRPr="00B854B9">
        <w:rPr>
          <w:rStyle w:val="libArChar"/>
          <w:rFonts w:hint="cs"/>
          <w:rtl/>
        </w:rPr>
        <w:t>بيتي</w:t>
      </w:r>
      <w:r w:rsidRPr="00B854B9">
        <w:rPr>
          <w:rStyle w:val="libArChar"/>
        </w:rPr>
        <w:t>)</w:t>
      </w:r>
      <w:r w:rsidRPr="00717654">
        <w:rPr>
          <w:cs/>
          <w:lang w:bidi="hi-IN"/>
        </w:rPr>
        <w:t xml:space="preserve">। </w:t>
      </w:r>
    </w:p>
    <w:p w:rsidR="00DE6D41" w:rsidRPr="00717654" w:rsidRDefault="00DE6D41" w:rsidP="00DE6D41">
      <w:pPr>
        <w:pStyle w:val="libNormal"/>
      </w:pPr>
      <w:r w:rsidRPr="00717654">
        <w:rPr>
          <w:cs/>
          <w:lang w:bidi="bn-IN"/>
        </w:rPr>
        <w:t xml:space="preserve">যেহেতু রাসূলের নিজের সম্মান আলীর সম্মানের সঙ্গে বিশেষভাবে এবং তাঁর পরিবারের সম্মানের সঙ্গে সাধারণভাবে জড়িত সেহেতু রাসূল সকল মানুষের উদ্দেশ্যে সেই সম্মান ও মর্যাদা সংরক্ষণের উপদেশ দিয়েছেন। তাই </w:t>
      </w:r>
      <w:r>
        <w:rPr>
          <w:cs/>
          <w:lang w:bidi="bn-IN"/>
        </w:rPr>
        <w:t>আহলে</w:t>
      </w:r>
      <w:r w:rsidRPr="00717654">
        <w:rPr>
          <w:cs/>
          <w:lang w:bidi="bn-IN"/>
        </w:rPr>
        <w:t xml:space="preserve"> সুন্নাহ্ মনে করে এই হাদীসের মধ্যে খেলাফত বা নেতৃত্বের কোন নির্দেশনা নেই। </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B854B9" w:rsidRDefault="00DE6D41" w:rsidP="00DE6D41">
      <w:pPr>
        <w:rPr>
          <w:rtl/>
          <w:cs/>
        </w:rPr>
      </w:pPr>
      <w:r>
        <w:rPr>
          <w:cs/>
          <w:lang w:bidi="bn-IN"/>
        </w:rPr>
        <w:br w:type="page"/>
      </w:r>
    </w:p>
    <w:p w:rsidR="00DE6D41" w:rsidRPr="00717654" w:rsidRDefault="00DE6D41" w:rsidP="00DE6D41">
      <w:pPr>
        <w:pStyle w:val="Heading1"/>
      </w:pPr>
      <w:bookmarkStart w:id="228" w:name="_Toc385450397"/>
      <w:bookmarkStart w:id="229" w:name="_Toc385852205"/>
      <w:bookmarkStart w:id="230" w:name="_Toc385853730"/>
      <w:bookmarkStart w:id="231" w:name="_Toc385854580"/>
      <w:r w:rsidRPr="00717654">
        <w:rPr>
          <w:cs/>
          <w:lang w:bidi="bn-IN"/>
        </w:rPr>
        <w:lastRenderedPageBreak/>
        <w:t>আটান্নতম পত্র</w:t>
      </w:r>
      <w:bookmarkEnd w:id="228"/>
      <w:bookmarkEnd w:id="229"/>
      <w:bookmarkEnd w:id="230"/>
      <w:bookmarkEnd w:id="231"/>
    </w:p>
    <w:p w:rsidR="00DE6D41" w:rsidRPr="00717654" w:rsidRDefault="00DE6D41" w:rsidP="00DE6D41">
      <w:pPr>
        <w:pStyle w:val="libNormal"/>
      </w:pPr>
      <w:r w:rsidRPr="00717654">
        <w:rPr>
          <w:cs/>
          <w:lang w:bidi="bn-IN"/>
        </w:rPr>
        <w:t>২৭ মুহররম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sidRPr="00717654">
        <w:rPr>
          <w:cs/>
          <w:lang w:bidi="bn-IN"/>
        </w:rPr>
        <w:tab/>
        <w:t>গাদীরের হাদীসের ভিন্নরূপ ব্যাখ্যার অবকাশ নেই।</w:t>
      </w:r>
    </w:p>
    <w:p w:rsidR="00DE6D41" w:rsidRPr="00717654" w:rsidRDefault="00DE6D41" w:rsidP="00DE6D41">
      <w:pPr>
        <w:pStyle w:val="libNormal"/>
      </w:pPr>
      <w:r w:rsidRPr="00717654">
        <w:rPr>
          <w:cs/>
          <w:lang w:bidi="bn-IN"/>
        </w:rPr>
        <w:t>২।</w:t>
      </w:r>
      <w:r w:rsidRPr="00717654">
        <w:rPr>
          <w:cs/>
          <w:lang w:bidi="bn-IN"/>
        </w:rPr>
        <w:tab/>
        <w:t>যে হাদীসটি গাদীরের ঘটনার প্রেক্ষাপটরূপে উপস্থাপন করা হয়েছে সেটি মিথ্যা ও ঘটনাকে বিকৃত করার প্রয়াস ছাড়া কিছু নয়।</w:t>
      </w:r>
    </w:p>
    <w:p w:rsidR="00DE6D41" w:rsidRPr="00717654" w:rsidRDefault="00DE6D41" w:rsidP="00DE6D41">
      <w:pPr>
        <w:pStyle w:val="libNormal"/>
      </w:pPr>
    </w:p>
    <w:p w:rsidR="00DE6D41" w:rsidRDefault="00DE6D41" w:rsidP="00DE6D41">
      <w:pPr>
        <w:pStyle w:val="libNormal"/>
        <w:rPr>
          <w:cs/>
          <w:lang w:bidi="bn-IN"/>
        </w:rPr>
      </w:pPr>
      <w:r w:rsidRPr="00717654">
        <w:rPr>
          <w:cs/>
          <w:lang w:bidi="bn-IN"/>
        </w:rPr>
        <w:t xml:space="preserve">১। আপনি ব্যাখ্যা হিসেবে যে বিষয়টি উল্লেখ করেছেন আমার বিশ্বাস আপনার মন সেটিকে সায় দেয় না বা বিশ্বাসও করে না। যেহেতু রাসূল </w:t>
      </w:r>
      <w:r w:rsidR="00147D8C">
        <w:rPr>
          <w:cs/>
          <w:lang w:bidi="bn-IN"/>
        </w:rPr>
        <w:t>(সা.)</w:t>
      </w:r>
      <w:r w:rsidRPr="00717654">
        <w:rPr>
          <w:cs/>
          <w:lang w:bidi="bn-IN"/>
        </w:rPr>
        <w:t>-এর শান ও মর্যাদা আপনি অবগত সেহেতু আপনি অন্তর হতে তা গ্রহণ করতে পারেন না। রাসূলের প্রজ্ঞা</w:t>
      </w:r>
      <w:r>
        <w:t>,</w:t>
      </w:r>
      <w:r w:rsidRPr="00717654">
        <w:rPr>
          <w:cs/>
          <w:lang w:bidi="bn-IN"/>
        </w:rPr>
        <w:t xml:space="preserve">নিষ্পাপত্ব ও সর্বশেষ নবী হিসেবে তাঁর পদক্ষেপ এ সকল বিষয়ের ঊর্ধ্বে। নবীকুল শিরোমণি ও নবুওয়াতের সমাপ্তি ঘোষণাকারী মুহাম্মদ </w:t>
      </w:r>
      <w:r w:rsidR="00147D8C">
        <w:rPr>
          <w:cs/>
          <w:lang w:bidi="bn-IN"/>
        </w:rPr>
        <w:t>(সা.)</w:t>
      </w:r>
      <w:r w:rsidRPr="00717654">
        <w:rPr>
          <w:cs/>
          <w:lang w:bidi="bn-IN"/>
        </w:rPr>
        <w:t xml:space="preserve"> সম্পর্কে মহান আল্লাহ্ ঘোষণা করেছেন</w:t>
      </w:r>
      <w:r>
        <w:t>-</w:t>
      </w:r>
      <w:r w:rsidRPr="00717654">
        <w:t xml:space="preserve"> </w:t>
      </w:r>
      <w:r w:rsidRPr="00717654">
        <w:rPr>
          <w:cs/>
          <w:lang w:bidi="bn-IN"/>
        </w:rPr>
        <w:t>তিনি নিজ প্রবৃত্তির বশবর্তী হয়ে কিছুই বলেন না</w:t>
      </w:r>
      <w:r w:rsidRPr="00717654">
        <w:rPr>
          <w:cs/>
          <w:lang w:bidi="hi-IN"/>
        </w:rPr>
        <w:t xml:space="preserve">। </w:t>
      </w:r>
      <w:r w:rsidRPr="00717654">
        <w:rPr>
          <w:cs/>
          <w:lang w:bidi="bn-IN"/>
        </w:rPr>
        <w:t xml:space="preserve">তিনি যা বলেন তা তাঁর প্রতি প্রত্যাদেশ বৈ কিছু নয়। তাঁকে একজন শক্তিশালী ফেরেশতা শিক্ষা দান করেন </w:t>
      </w:r>
    </w:p>
    <w:p w:rsidR="00DE6D41" w:rsidRPr="00717654" w:rsidRDefault="00DE6D41" w:rsidP="00DE6D41">
      <w:pPr>
        <w:pStyle w:val="libNormal"/>
      </w:pPr>
      <w:r w:rsidRPr="00713A8F">
        <w:rPr>
          <w:rStyle w:val="libAlaemChar"/>
          <w:rtl/>
          <w:cs/>
        </w:rPr>
        <w:t>(</w:t>
      </w:r>
      <w:r w:rsidRPr="006F5FAA">
        <w:rPr>
          <w:rStyle w:val="libAieChar"/>
          <w:rFonts w:hint="cs"/>
          <w:rtl/>
        </w:rPr>
        <w:t>وَمَا</w:t>
      </w:r>
      <w:r w:rsidRPr="006F5FAA">
        <w:rPr>
          <w:rStyle w:val="libAieChar"/>
          <w:rtl/>
        </w:rPr>
        <w:t xml:space="preserve"> </w:t>
      </w:r>
      <w:r w:rsidRPr="006F5FAA">
        <w:rPr>
          <w:rStyle w:val="libAieChar"/>
          <w:rFonts w:hint="cs"/>
          <w:rtl/>
        </w:rPr>
        <w:t>يَنْطِقُ</w:t>
      </w:r>
      <w:r w:rsidRPr="006F5FAA">
        <w:rPr>
          <w:rStyle w:val="libAieChar"/>
          <w:rtl/>
        </w:rPr>
        <w:t xml:space="preserve"> </w:t>
      </w:r>
      <w:r w:rsidRPr="006F5FAA">
        <w:rPr>
          <w:rStyle w:val="libAieChar"/>
          <w:rFonts w:hint="cs"/>
          <w:rtl/>
        </w:rPr>
        <w:t>عَنِ</w:t>
      </w:r>
      <w:r w:rsidRPr="006F5FAA">
        <w:rPr>
          <w:rStyle w:val="libAieChar"/>
          <w:rtl/>
        </w:rPr>
        <w:t xml:space="preserve"> </w:t>
      </w:r>
      <w:r w:rsidRPr="006F5FAA">
        <w:rPr>
          <w:rStyle w:val="libAieChar"/>
          <w:rFonts w:hint="cs"/>
          <w:rtl/>
        </w:rPr>
        <w:t>الْهَوَى</w:t>
      </w:r>
      <w:r w:rsidRPr="006F5FAA">
        <w:rPr>
          <w:rStyle w:val="libAieChar"/>
          <w:rtl/>
        </w:rPr>
        <w:t xml:space="preserve">  </w:t>
      </w:r>
      <w:r w:rsidRPr="006F5FAA">
        <w:rPr>
          <w:rStyle w:val="libAieChar"/>
          <w:rFonts w:hint="cs"/>
          <w:rtl/>
        </w:rPr>
        <w:t>إِنْ</w:t>
      </w:r>
      <w:r w:rsidRPr="006F5FAA">
        <w:rPr>
          <w:rStyle w:val="libAieChar"/>
          <w:rtl/>
        </w:rPr>
        <w:t xml:space="preserve"> </w:t>
      </w:r>
      <w:r w:rsidRPr="006F5FAA">
        <w:rPr>
          <w:rStyle w:val="libAieChar"/>
          <w:rFonts w:hint="cs"/>
          <w:rtl/>
        </w:rPr>
        <w:t>هُوَ</w:t>
      </w:r>
      <w:r w:rsidRPr="006F5FAA">
        <w:rPr>
          <w:rStyle w:val="libAieChar"/>
          <w:rtl/>
        </w:rPr>
        <w:t xml:space="preserve"> </w:t>
      </w:r>
      <w:r w:rsidRPr="006F5FAA">
        <w:rPr>
          <w:rStyle w:val="libAieChar"/>
          <w:rFonts w:hint="cs"/>
          <w:rtl/>
        </w:rPr>
        <w:t>إِلَّا</w:t>
      </w:r>
      <w:r w:rsidRPr="006F5FAA">
        <w:rPr>
          <w:rStyle w:val="libAieChar"/>
          <w:rtl/>
        </w:rPr>
        <w:t xml:space="preserve"> </w:t>
      </w:r>
      <w:r w:rsidRPr="006F5FAA">
        <w:rPr>
          <w:rStyle w:val="libAieChar"/>
          <w:rFonts w:hint="cs"/>
          <w:rtl/>
        </w:rPr>
        <w:t>وَحْيٌ</w:t>
      </w:r>
      <w:r w:rsidRPr="006F5FAA">
        <w:rPr>
          <w:rStyle w:val="libAieChar"/>
          <w:rtl/>
        </w:rPr>
        <w:t xml:space="preserve"> </w:t>
      </w:r>
      <w:r w:rsidRPr="006F5FAA">
        <w:rPr>
          <w:rStyle w:val="libAieChar"/>
          <w:rFonts w:hint="cs"/>
          <w:rtl/>
        </w:rPr>
        <w:t>يُوحَى</w:t>
      </w:r>
      <w:r w:rsidRPr="006F5FAA">
        <w:rPr>
          <w:rStyle w:val="libAieChar"/>
          <w:rtl/>
        </w:rPr>
        <w:t xml:space="preserve"> </w:t>
      </w:r>
      <w:r w:rsidRPr="006F5FAA">
        <w:rPr>
          <w:rStyle w:val="libAieChar"/>
          <w:rFonts w:hint="cs"/>
          <w:rtl/>
        </w:rPr>
        <w:t>عَلَّمَهُ</w:t>
      </w:r>
      <w:r w:rsidRPr="006F5FAA">
        <w:rPr>
          <w:rStyle w:val="libAieChar"/>
          <w:rtl/>
        </w:rPr>
        <w:t xml:space="preserve"> </w:t>
      </w:r>
      <w:r w:rsidRPr="006F5FAA">
        <w:rPr>
          <w:rStyle w:val="libAieChar"/>
          <w:rFonts w:hint="cs"/>
          <w:rtl/>
        </w:rPr>
        <w:t>شَدِيدُ</w:t>
      </w:r>
      <w:r w:rsidRPr="006F5FAA">
        <w:rPr>
          <w:rStyle w:val="libAieChar"/>
          <w:rtl/>
        </w:rPr>
        <w:t xml:space="preserve"> </w:t>
      </w:r>
      <w:r w:rsidRPr="006F5FAA">
        <w:rPr>
          <w:rStyle w:val="libAieChar"/>
          <w:rFonts w:hint="cs"/>
          <w:rtl/>
        </w:rPr>
        <w:t>الْقُوَى</w:t>
      </w:r>
      <w:r w:rsidRPr="00713A8F">
        <w:rPr>
          <w:rStyle w:val="libAlaemChar"/>
          <w:rtl/>
          <w:cs/>
        </w:rPr>
        <w:t>)</w:t>
      </w:r>
      <w:r w:rsidRPr="00717654">
        <w:rPr>
          <w:cs/>
          <w:lang w:bidi="hi-IN"/>
        </w:rPr>
        <w:t>।</w:t>
      </w:r>
    </w:p>
    <w:p w:rsidR="00DE6D41" w:rsidRPr="00717654" w:rsidRDefault="00DE6D41" w:rsidP="00DE6D41">
      <w:pPr>
        <w:pStyle w:val="libNormal"/>
      </w:pPr>
      <w:r w:rsidRPr="00717654">
        <w:rPr>
          <w:cs/>
          <w:lang w:bidi="bn-IN"/>
        </w:rPr>
        <w:t xml:space="preserve">সুতরাং অন্য ধর্মের অনুসারী কোন দার্শনিক ও চিন্তাশীল ব্যক্তি যদি আপনাকে প্রশ্ন করে কেন আপনাদের নবী </w:t>
      </w:r>
      <w:r w:rsidR="00147D8C">
        <w:rPr>
          <w:cs/>
          <w:lang w:bidi="bn-IN"/>
        </w:rPr>
        <w:t>(সা.)</w:t>
      </w:r>
      <w:r w:rsidRPr="00717654">
        <w:rPr>
          <w:cs/>
          <w:lang w:bidi="bn-IN"/>
        </w:rPr>
        <w:t xml:space="preserve"> সেদিন সহস্র মানুষের যাত্রা বিরতি করালেন</w:t>
      </w:r>
      <w:r w:rsidRPr="00717654">
        <w:t xml:space="preserve">? </w:t>
      </w:r>
      <w:r w:rsidRPr="00717654">
        <w:rPr>
          <w:cs/>
          <w:lang w:bidi="bn-IN"/>
        </w:rPr>
        <w:t>কেন গ্রীষ্মের ঐ প্রচণ্ড দাবদাহে ঊষর মরুভূমিতে তাদের থামার নির্দেশ দিলেন</w:t>
      </w:r>
      <w:r w:rsidRPr="00717654">
        <w:t xml:space="preserve">? </w:t>
      </w:r>
      <w:r w:rsidRPr="00717654">
        <w:rPr>
          <w:cs/>
          <w:lang w:bidi="bn-IN"/>
        </w:rPr>
        <w:t>কেন তিনি অগ্রগামীদের ফিরিয়ে আনার ও পশ্চাদ্গামীদের জন্য অপেক্ষা করার নির্দেশ দান করলেন</w:t>
      </w:r>
      <w:r w:rsidRPr="00717654">
        <w:t xml:space="preserve">? </w:t>
      </w:r>
      <w:r w:rsidRPr="00717654">
        <w:rPr>
          <w:cs/>
          <w:lang w:bidi="bn-IN"/>
        </w:rPr>
        <w:t>উদ্ভিদহীন ও পানিশূন্য ঐ মরুভূমিতেই বা তাঁর এ বক্তব্যের উদ্দেশ্য কি</w:t>
      </w:r>
      <w:r w:rsidRPr="00717654">
        <w:t xml:space="preserve">? </w:t>
      </w:r>
      <w:r w:rsidRPr="00717654">
        <w:rPr>
          <w:cs/>
          <w:lang w:bidi="bn-IN"/>
        </w:rPr>
        <w:t xml:space="preserve">বিভক্তির ঐ পথের (গাদীর এমন একটি স্থান যেখান হতে বিভিন্ন অঞ্চলের অধিবাসীরা পরস্পর বিভক্ত হয়ে নিজ নিজ পথে যাত্রা করত) মাথায় দাঁড়িয়ে নিজের মৃত্যুর সংবাদ দান করার ও অনুপস্থিতদের নিকট এ বক্তব্য পৌঁছানোর </w:t>
      </w:r>
      <w:r>
        <w:rPr>
          <w:cs/>
          <w:lang w:bidi="bn-IN"/>
        </w:rPr>
        <w:t>আহবান</w:t>
      </w:r>
      <w:r w:rsidRPr="00717654">
        <w:rPr>
          <w:cs/>
          <w:lang w:bidi="bn-IN"/>
        </w:rPr>
        <w:t xml:space="preserve">ই </w:t>
      </w:r>
      <w:r w:rsidRPr="00717654">
        <w:rPr>
          <w:cs/>
          <w:lang w:bidi="bn-IN"/>
        </w:rPr>
        <w:lastRenderedPageBreak/>
        <w:t>বা কোন্ উদ্দেশ্যে</w:t>
      </w:r>
      <w:r w:rsidRPr="00717654">
        <w:t xml:space="preserve">? </w:t>
      </w:r>
      <w:r w:rsidRPr="00717654">
        <w:rPr>
          <w:cs/>
          <w:lang w:bidi="bn-IN"/>
        </w:rPr>
        <w:t>তাঁর বিদায়ের সংবাদের সঙ্গে তাঁর দায়িত্বশীলতার বিষয়ের উল্লেখ করে কেনই বা বলেছেন : আমি এ বাণী সঠিকভাবে তোমাদের নিকট পৌঁছিয়েছি কিনা সে বিষয়ে জিজ্ঞাসিত হব</w:t>
      </w:r>
      <w:r w:rsidRPr="00717654">
        <w:t xml:space="preserve">? </w:t>
      </w:r>
      <w:r w:rsidRPr="00717654">
        <w:rPr>
          <w:cs/>
          <w:lang w:bidi="bn-IN"/>
        </w:rPr>
        <w:t>উম্মতই বা কোন্ বিষয়ে আনুগত্যের জন্য জিজ্ঞাসিত হবে</w:t>
      </w:r>
      <w:r w:rsidRPr="00717654">
        <w:t xml:space="preserve">? </w:t>
      </w:r>
      <w:r w:rsidRPr="00717654">
        <w:rPr>
          <w:cs/>
          <w:lang w:bidi="bn-IN"/>
        </w:rPr>
        <w:t>কেনই বা একে একে আল্লা</w:t>
      </w:r>
      <w:r>
        <w:rPr>
          <w:cs/>
          <w:lang w:bidi="bn-IN"/>
        </w:rPr>
        <w:t>হর</w:t>
      </w:r>
      <w:r w:rsidRPr="00717654">
        <w:rPr>
          <w:cs/>
          <w:lang w:bidi="bn-IN"/>
        </w:rPr>
        <w:t xml:space="preserve"> একত্বের</w:t>
      </w:r>
      <w:r>
        <w:t>,</w:t>
      </w:r>
      <w:r w:rsidRPr="00717654">
        <w:rPr>
          <w:cs/>
          <w:lang w:bidi="bn-IN"/>
        </w:rPr>
        <w:t>নিজের নবুওয়াতের</w:t>
      </w:r>
      <w:r>
        <w:t>,</w:t>
      </w:r>
      <w:r w:rsidRPr="00717654">
        <w:rPr>
          <w:cs/>
          <w:lang w:bidi="bn-IN"/>
        </w:rPr>
        <w:t>বেহেশত</w:t>
      </w:r>
      <w:r>
        <w:t>,</w:t>
      </w:r>
      <w:r w:rsidRPr="00717654">
        <w:rPr>
          <w:cs/>
          <w:lang w:bidi="bn-IN"/>
        </w:rPr>
        <w:t>দোযখ</w:t>
      </w:r>
      <w:r>
        <w:t>,</w:t>
      </w:r>
      <w:r w:rsidRPr="00717654">
        <w:rPr>
          <w:cs/>
          <w:lang w:bidi="bn-IN"/>
        </w:rPr>
        <w:t>মৃত্যু</w:t>
      </w:r>
      <w:r>
        <w:t>,</w:t>
      </w:r>
      <w:r w:rsidRPr="00717654">
        <w:rPr>
          <w:cs/>
          <w:lang w:bidi="bn-IN"/>
        </w:rPr>
        <w:t>মৃত্যুর পর পুনরুত্থান ও কিয়ামতের বিষয়ে তাদের বিশ্বাসের সাক্ষ্য গ্রহণ করেছেন</w:t>
      </w:r>
      <w:r w:rsidRPr="00717654">
        <w:t xml:space="preserve">? </w:t>
      </w:r>
      <w:r w:rsidRPr="00717654">
        <w:rPr>
          <w:cs/>
          <w:lang w:bidi="bn-IN"/>
        </w:rPr>
        <w:t>সকলের নিকট এগুলোর স্বীকারোক্তি গ্রহণের পদ্ধতিই বা কেন তিনি বেছে নিলেন</w:t>
      </w:r>
      <w:r w:rsidRPr="00717654">
        <w:t xml:space="preserve">? </w:t>
      </w:r>
      <w:r w:rsidRPr="00717654">
        <w:rPr>
          <w:cs/>
          <w:lang w:bidi="bn-IN"/>
        </w:rPr>
        <w:t>কেনই বা এসব প্রশ্নের পর আলীর হাত ধরে (এতটা উঁচু করলেন যে</w:t>
      </w:r>
      <w:r>
        <w:t>,</w:t>
      </w:r>
      <w:r w:rsidRPr="00717654">
        <w:rPr>
          <w:cs/>
          <w:lang w:bidi="bn-IN"/>
        </w:rPr>
        <w:t>তাঁর শুভ্র বগল দৃষ্টিগোচর হলো) ঘোষণা করলেন</w:t>
      </w:r>
      <w:r>
        <w:t>,</w:t>
      </w:r>
      <w:r w:rsidRPr="00B811CF">
        <w:rPr>
          <w:rStyle w:val="libAlaemChar"/>
        </w:rPr>
        <w:t>‘</w:t>
      </w:r>
      <w:r w:rsidRPr="00717654">
        <w:rPr>
          <w:cs/>
          <w:lang w:bidi="bn-IN"/>
        </w:rPr>
        <w:t>হে লোকসকল! আল্লাহ্ আমার অভিভাবক আর আমি মুমিনদের অভিভাবক</w:t>
      </w:r>
      <w:r w:rsidRPr="00B811CF">
        <w:rPr>
          <w:rStyle w:val="libAlaemChar"/>
        </w:rPr>
        <w:t>’</w:t>
      </w:r>
      <w:r w:rsidRPr="00717654">
        <w:t xml:space="preserve"> </w:t>
      </w:r>
      <w:r w:rsidRPr="00717654">
        <w:rPr>
          <w:cs/>
          <w:lang w:bidi="bn-IN"/>
        </w:rPr>
        <w:t xml:space="preserve">এবং </w:t>
      </w:r>
      <w:r w:rsidRPr="00B811CF">
        <w:rPr>
          <w:rStyle w:val="libAlaemChar"/>
        </w:rPr>
        <w:t>‘</w:t>
      </w:r>
      <w:r w:rsidRPr="00717654">
        <w:rPr>
          <w:cs/>
          <w:lang w:bidi="bn-IN"/>
        </w:rPr>
        <w:t>মাওলা</w:t>
      </w:r>
      <w:r w:rsidRPr="00B811CF">
        <w:rPr>
          <w:rStyle w:val="libAlaemChar"/>
        </w:rPr>
        <w:t>’</w:t>
      </w:r>
      <w:r w:rsidRPr="00717654">
        <w:t xml:space="preserve"> </w:t>
      </w:r>
      <w:r w:rsidRPr="00717654">
        <w:rPr>
          <w:cs/>
          <w:lang w:bidi="bn-IN"/>
        </w:rPr>
        <w:t xml:space="preserve">শব্দের ব্যাখ্যার জন্য মুমিনদের ওপর তাঁর অধিকারের বিষয়টিকে টেনে আনলেন ও বললেন </w:t>
      </w:r>
      <w:r w:rsidRPr="00B811CF">
        <w:rPr>
          <w:rStyle w:val="libAlaemChar"/>
        </w:rPr>
        <w:t>‘</w:t>
      </w:r>
      <w:r w:rsidRPr="00717654">
        <w:rPr>
          <w:cs/>
          <w:lang w:bidi="bn-IN"/>
        </w:rPr>
        <w:t>আমি কি মুমিনদের ওপর তাদের নিজেদের হতে অধিকতর অধিকার রাখি না</w:t>
      </w:r>
      <w:r w:rsidRPr="00717654">
        <w:t>?</w:t>
      </w:r>
      <w:r w:rsidRPr="00B811CF">
        <w:rPr>
          <w:rStyle w:val="libAlaemChar"/>
        </w:rPr>
        <w:t>’</w:t>
      </w:r>
      <w:r w:rsidRPr="00717654">
        <w:t xml:space="preserve"> </w:t>
      </w:r>
      <w:r w:rsidRPr="00717654">
        <w:rPr>
          <w:cs/>
          <w:lang w:bidi="bn-IN"/>
        </w:rPr>
        <w:t xml:space="preserve">এরূপ ব্যাখ্যার পরেই বা কেন বললেন </w:t>
      </w:r>
      <w:r w:rsidRPr="00B811CF">
        <w:rPr>
          <w:rStyle w:val="libAlaemChar"/>
        </w:rPr>
        <w:t>‘</w:t>
      </w:r>
      <w:r w:rsidRPr="00717654">
        <w:rPr>
          <w:cs/>
          <w:lang w:bidi="bn-IN"/>
        </w:rPr>
        <w:t>আমি যার মাওলা এই আলী তার মাওলা</w:t>
      </w:r>
      <w:r w:rsidRPr="00B811CF">
        <w:rPr>
          <w:rStyle w:val="libAlaemChar"/>
        </w:rPr>
        <w:t>’</w:t>
      </w:r>
      <w:r w:rsidRPr="00717654">
        <w:t xml:space="preserve"> </w:t>
      </w:r>
      <w:r w:rsidRPr="00DD5C1E">
        <w:rPr>
          <w:rStyle w:val="libArChar"/>
        </w:rPr>
        <w:t>(</w:t>
      </w:r>
      <w:r w:rsidRPr="00DD5C1E">
        <w:rPr>
          <w:rStyle w:val="libArChar"/>
          <w:rFonts w:hint="cs"/>
          <w:rtl/>
        </w:rPr>
        <w:t>من</w:t>
      </w:r>
      <w:r w:rsidRPr="00DD5C1E">
        <w:rPr>
          <w:rStyle w:val="libArChar"/>
          <w:rtl/>
        </w:rPr>
        <w:t xml:space="preserve"> </w:t>
      </w:r>
      <w:r w:rsidRPr="00DD5C1E">
        <w:rPr>
          <w:rStyle w:val="libArChar"/>
          <w:rFonts w:hint="cs"/>
          <w:rtl/>
        </w:rPr>
        <w:t>كنت</w:t>
      </w:r>
      <w:r w:rsidRPr="00DD5C1E">
        <w:rPr>
          <w:rStyle w:val="libArChar"/>
          <w:rtl/>
        </w:rPr>
        <w:t xml:space="preserve"> </w:t>
      </w:r>
      <w:r w:rsidRPr="00DD5C1E">
        <w:rPr>
          <w:rStyle w:val="libArChar"/>
          <w:rFonts w:hint="cs"/>
          <w:rtl/>
        </w:rPr>
        <w:t>مولاه</w:t>
      </w:r>
      <w:r w:rsidRPr="00DD5C1E">
        <w:rPr>
          <w:rStyle w:val="libArChar"/>
          <w:rtl/>
        </w:rPr>
        <w:t xml:space="preserve"> </w:t>
      </w:r>
      <w:r w:rsidRPr="00DD5C1E">
        <w:rPr>
          <w:rStyle w:val="libArChar"/>
          <w:rFonts w:hint="cs"/>
          <w:rtl/>
        </w:rPr>
        <w:t>فهذا</w:t>
      </w:r>
      <w:r w:rsidRPr="00DD5C1E">
        <w:rPr>
          <w:rStyle w:val="libArChar"/>
          <w:rtl/>
        </w:rPr>
        <w:t xml:space="preserve"> </w:t>
      </w:r>
      <w:r w:rsidRPr="00DD5C1E">
        <w:rPr>
          <w:rStyle w:val="libArChar"/>
          <w:rFonts w:hint="cs"/>
          <w:rtl/>
        </w:rPr>
        <w:t>عليّ</w:t>
      </w:r>
      <w:r w:rsidRPr="00DD5C1E">
        <w:rPr>
          <w:rStyle w:val="libArChar"/>
          <w:rtl/>
        </w:rPr>
        <w:t xml:space="preserve"> </w:t>
      </w:r>
      <w:r w:rsidRPr="00DD5C1E">
        <w:rPr>
          <w:rStyle w:val="libArChar"/>
          <w:rFonts w:hint="cs"/>
          <w:rtl/>
        </w:rPr>
        <w:t>مولاه</w:t>
      </w:r>
      <w:r w:rsidRPr="00DD5C1E">
        <w:rPr>
          <w:rStyle w:val="libArChar"/>
        </w:rPr>
        <w:t>)</w:t>
      </w:r>
      <w:r w:rsidRPr="00717654">
        <w:t xml:space="preserve"> </w:t>
      </w:r>
      <w:r w:rsidRPr="00717654">
        <w:rPr>
          <w:cs/>
          <w:lang w:bidi="bn-IN"/>
        </w:rPr>
        <w:t>এবং আল্লা</w:t>
      </w:r>
      <w:r>
        <w:rPr>
          <w:cs/>
          <w:lang w:bidi="bn-IN"/>
        </w:rPr>
        <w:t>হর</w:t>
      </w:r>
      <w:r w:rsidRPr="00717654">
        <w:rPr>
          <w:cs/>
          <w:lang w:bidi="bn-IN"/>
        </w:rPr>
        <w:t xml:space="preserve"> নিকট দোয়া করলেন </w:t>
      </w:r>
      <w:r w:rsidRPr="00B811CF">
        <w:rPr>
          <w:rStyle w:val="libAlaemChar"/>
        </w:rPr>
        <w:t>‘</w:t>
      </w:r>
      <w:r w:rsidRPr="00717654">
        <w:rPr>
          <w:cs/>
          <w:lang w:bidi="bn-IN"/>
        </w:rPr>
        <w:t>যে আলীকে ভালবাসে তাকে তুমি ভালবাস আর যে তার সঙ্গে শ</w:t>
      </w:r>
      <w:r>
        <w:rPr>
          <w:cs/>
          <w:lang w:bidi="bn-IN"/>
        </w:rPr>
        <w:t>ত্রু</w:t>
      </w:r>
      <w:r w:rsidRPr="00717654">
        <w:rPr>
          <w:cs/>
          <w:lang w:bidi="bn-IN"/>
        </w:rPr>
        <w:t>তা করে তুমিও তার সঙ্গে শ</w:t>
      </w:r>
      <w:r>
        <w:rPr>
          <w:cs/>
          <w:lang w:bidi="bn-IN"/>
        </w:rPr>
        <w:t>ত্রু</w:t>
      </w:r>
      <w:r w:rsidRPr="00717654">
        <w:rPr>
          <w:cs/>
          <w:lang w:bidi="bn-IN"/>
        </w:rPr>
        <w:t>তা পোষণ কর। যে তাকে সাহায্য করে তুমি তাকে সাহায্য কর আর যে তাকে অপদস্থ করে তুমিও তাকে অপদস্থ কর।</w:t>
      </w:r>
      <w:r w:rsidRPr="00B811CF">
        <w:rPr>
          <w:rStyle w:val="libAlaemChar"/>
        </w:rPr>
        <w:t>’</w:t>
      </w:r>
    </w:p>
    <w:p w:rsidR="00DE6D41" w:rsidRPr="00717654" w:rsidRDefault="00DE6D41" w:rsidP="00DE6D41">
      <w:pPr>
        <w:pStyle w:val="libNormal"/>
      </w:pPr>
      <w:r w:rsidRPr="00717654">
        <w:rPr>
          <w:cs/>
          <w:lang w:bidi="bn-IN"/>
        </w:rPr>
        <w:t>কেন তিনি যে দোয়া কেবল আল্লা</w:t>
      </w:r>
      <w:r>
        <w:rPr>
          <w:cs/>
          <w:lang w:bidi="bn-IN"/>
        </w:rPr>
        <w:t>হর</w:t>
      </w:r>
      <w:r w:rsidRPr="00717654">
        <w:rPr>
          <w:cs/>
          <w:lang w:bidi="bn-IN"/>
        </w:rPr>
        <w:t xml:space="preserve"> খলীফা ও ইমামদের জন্য প্রযোজ্য সেই দোয়া আলীর জন্য করলেন</w:t>
      </w:r>
      <w:r w:rsidRPr="00717654">
        <w:t xml:space="preserve">? </w:t>
      </w:r>
      <w:r w:rsidRPr="00717654">
        <w:rPr>
          <w:cs/>
          <w:lang w:bidi="bn-IN"/>
        </w:rPr>
        <w:t>কেনই বা মুমিনদের ওপর তাঁর নিজ অধিকারের বিষয়টি আনার পর তাদের স্বীকৃতি নিয়ে ঘোষণা করলেন : আমি যার মাওলা এই আলী তার মাওলা</w:t>
      </w:r>
      <w:r w:rsidRPr="00B811CF">
        <w:rPr>
          <w:rStyle w:val="libAlaemChar"/>
        </w:rPr>
        <w:t>’</w:t>
      </w:r>
      <w:r w:rsidRPr="00717654">
        <w:t xml:space="preserve"> </w:t>
      </w:r>
      <w:r w:rsidRPr="00717654">
        <w:rPr>
          <w:cs/>
          <w:lang w:bidi="bn-IN"/>
        </w:rPr>
        <w:t xml:space="preserve">এবং কি ভিত্তিতেই বা </w:t>
      </w:r>
      <w:r>
        <w:rPr>
          <w:cs/>
          <w:lang w:bidi="bn-IN"/>
        </w:rPr>
        <w:t>আহলে</w:t>
      </w:r>
      <w:r w:rsidRPr="00717654">
        <w:rPr>
          <w:cs/>
          <w:lang w:bidi="bn-IN"/>
        </w:rPr>
        <w:t xml:space="preserve"> বাইতকে কোরআনের সমকক্ষ বললেন এবং আলী </w:t>
      </w:r>
      <w:r>
        <w:rPr>
          <w:cs/>
          <w:lang w:bidi="bn-IN"/>
        </w:rPr>
        <w:t>(আ.)</w:t>
      </w:r>
      <w:r w:rsidRPr="00717654">
        <w:rPr>
          <w:cs/>
          <w:lang w:bidi="bn-IN"/>
        </w:rPr>
        <w:t xml:space="preserve"> ও </w:t>
      </w:r>
      <w:r>
        <w:rPr>
          <w:cs/>
          <w:lang w:bidi="bn-IN"/>
        </w:rPr>
        <w:t>আহলে</w:t>
      </w:r>
      <w:r w:rsidRPr="00717654">
        <w:rPr>
          <w:cs/>
          <w:lang w:bidi="bn-IN"/>
        </w:rPr>
        <w:t xml:space="preserve"> বাইতের অভিভাবকত্বের বিষয়টিকে এর মাধ্যমে কিয়ামত পর্যন্ত অব্যাহতের ঘোষণা দিলেন</w:t>
      </w:r>
      <w:r w:rsidRPr="00717654">
        <w:t xml:space="preserve">? </w:t>
      </w:r>
      <w:r w:rsidRPr="00717654">
        <w:rPr>
          <w:cs/>
          <w:lang w:bidi="bn-IN"/>
        </w:rPr>
        <w:t>প্রজ্ঞাবান এ নবীর এ বিষয়ে এত গুরুত্ব আরোপের কারণই বা কি</w:t>
      </w:r>
      <w:r w:rsidRPr="00717654">
        <w:t xml:space="preserve">? </w:t>
      </w:r>
      <w:r w:rsidRPr="00717654">
        <w:rPr>
          <w:cs/>
          <w:lang w:bidi="bn-IN"/>
        </w:rPr>
        <w:t>এরূপ বৃহৎ সমাবেশের আয়োজনের উদ্দেশ্যই বা কি</w:t>
      </w:r>
      <w:r w:rsidRPr="00717654">
        <w:t>?</w:t>
      </w:r>
    </w:p>
    <w:p w:rsidR="00DE6D41" w:rsidRPr="00783983" w:rsidRDefault="00DE6D41" w:rsidP="006F5FAA">
      <w:pPr>
        <w:pStyle w:val="libAie"/>
      </w:pPr>
      <w:r w:rsidRPr="00713A8F">
        <w:rPr>
          <w:rStyle w:val="libAlaemChar"/>
        </w:rPr>
        <w:t xml:space="preserve"> </w:t>
      </w:r>
      <w:r>
        <w:rPr>
          <w:rStyle w:val="libAlaemChar"/>
        </w:rPr>
        <w:t>)</w:t>
      </w:r>
      <w:r w:rsidRPr="00783983">
        <w:rPr>
          <w:rFonts w:hint="cs"/>
          <w:rtl/>
        </w:rPr>
        <w:t>يَا</w:t>
      </w:r>
      <w:r w:rsidRPr="00783983">
        <w:rPr>
          <w:rtl/>
        </w:rPr>
        <w:t xml:space="preserve"> </w:t>
      </w:r>
      <w:r w:rsidRPr="00783983">
        <w:rPr>
          <w:rFonts w:hint="cs"/>
          <w:rtl/>
        </w:rPr>
        <w:t>أَيُّهَا</w:t>
      </w:r>
      <w:r w:rsidRPr="00783983">
        <w:rPr>
          <w:rtl/>
        </w:rPr>
        <w:t xml:space="preserve"> </w:t>
      </w:r>
      <w:r w:rsidRPr="00783983">
        <w:rPr>
          <w:rFonts w:hint="cs"/>
          <w:rtl/>
        </w:rPr>
        <w:t>الرَّسُولُ</w:t>
      </w:r>
      <w:r w:rsidRPr="00783983">
        <w:rPr>
          <w:rtl/>
        </w:rPr>
        <w:t xml:space="preserve"> </w:t>
      </w:r>
      <w:r w:rsidRPr="00783983">
        <w:rPr>
          <w:rFonts w:hint="cs"/>
          <w:rtl/>
        </w:rPr>
        <w:t>بَلِّغْ</w:t>
      </w:r>
      <w:r w:rsidRPr="00783983">
        <w:rPr>
          <w:rtl/>
        </w:rPr>
        <w:t xml:space="preserve"> </w:t>
      </w:r>
      <w:r w:rsidRPr="00783983">
        <w:rPr>
          <w:rFonts w:hint="cs"/>
          <w:rtl/>
        </w:rPr>
        <w:t>مَا</w:t>
      </w:r>
      <w:r w:rsidRPr="00783983">
        <w:rPr>
          <w:rtl/>
        </w:rPr>
        <w:t xml:space="preserve"> </w:t>
      </w:r>
      <w:r w:rsidRPr="00783983">
        <w:rPr>
          <w:rFonts w:hint="cs"/>
          <w:rtl/>
        </w:rPr>
        <w:t>أُنْزِلَ</w:t>
      </w:r>
      <w:r w:rsidRPr="00783983">
        <w:rPr>
          <w:rtl/>
        </w:rPr>
        <w:t xml:space="preserve"> </w:t>
      </w:r>
      <w:r w:rsidRPr="00783983">
        <w:rPr>
          <w:rFonts w:hint="cs"/>
          <w:rtl/>
        </w:rPr>
        <w:t>إِلَيْكَ</w:t>
      </w:r>
      <w:r w:rsidRPr="00783983">
        <w:rPr>
          <w:rtl/>
        </w:rPr>
        <w:t xml:space="preserve"> </w:t>
      </w:r>
      <w:r w:rsidRPr="00783983">
        <w:rPr>
          <w:rFonts w:hint="cs"/>
          <w:rtl/>
        </w:rPr>
        <w:t>مِنْ</w:t>
      </w:r>
      <w:r w:rsidRPr="00783983">
        <w:rPr>
          <w:rtl/>
        </w:rPr>
        <w:t xml:space="preserve"> </w:t>
      </w:r>
      <w:r w:rsidRPr="00783983">
        <w:rPr>
          <w:rFonts w:hint="cs"/>
          <w:rtl/>
        </w:rPr>
        <w:t>رَبِّكَ</w:t>
      </w:r>
      <w:r w:rsidRPr="00783983">
        <w:rPr>
          <w:rtl/>
        </w:rPr>
        <w:t xml:space="preserve"> </w:t>
      </w:r>
      <w:r w:rsidRPr="00783983">
        <w:rPr>
          <w:rFonts w:hint="cs"/>
          <w:rtl/>
        </w:rPr>
        <w:t>وَإِنْ</w:t>
      </w:r>
      <w:r w:rsidRPr="00783983">
        <w:rPr>
          <w:rtl/>
        </w:rPr>
        <w:t xml:space="preserve"> </w:t>
      </w:r>
      <w:r w:rsidRPr="00783983">
        <w:rPr>
          <w:rFonts w:hint="cs"/>
          <w:rtl/>
        </w:rPr>
        <w:t>لَمْ</w:t>
      </w:r>
      <w:r w:rsidRPr="00783983">
        <w:rPr>
          <w:rtl/>
        </w:rPr>
        <w:t xml:space="preserve"> </w:t>
      </w:r>
      <w:r w:rsidRPr="00783983">
        <w:rPr>
          <w:rFonts w:hint="cs"/>
          <w:rtl/>
        </w:rPr>
        <w:t>تَفْعَلْ</w:t>
      </w:r>
      <w:r w:rsidRPr="00783983">
        <w:rPr>
          <w:rtl/>
        </w:rPr>
        <w:t xml:space="preserve"> </w:t>
      </w:r>
      <w:r w:rsidRPr="00783983">
        <w:rPr>
          <w:rFonts w:hint="cs"/>
          <w:rtl/>
        </w:rPr>
        <w:t>فَمَا</w:t>
      </w:r>
      <w:r w:rsidRPr="00783983">
        <w:rPr>
          <w:rtl/>
        </w:rPr>
        <w:t xml:space="preserve"> </w:t>
      </w:r>
      <w:r w:rsidRPr="00783983">
        <w:rPr>
          <w:rFonts w:hint="cs"/>
          <w:rtl/>
        </w:rPr>
        <w:t>بَلَّغْتَ</w:t>
      </w:r>
      <w:r w:rsidRPr="00783983">
        <w:rPr>
          <w:rtl/>
        </w:rPr>
        <w:t xml:space="preserve"> </w:t>
      </w:r>
      <w:r w:rsidRPr="00783983">
        <w:rPr>
          <w:rFonts w:hint="cs"/>
          <w:rtl/>
        </w:rPr>
        <w:t>رِسَالَتَهُ</w:t>
      </w:r>
      <w:r>
        <w:rPr>
          <w:rStyle w:val="libAlaemChar"/>
        </w:rPr>
        <w:t>(</w:t>
      </w:r>
      <w:r w:rsidRPr="00783983">
        <w:t xml:space="preserve"> </w:t>
      </w:r>
    </w:p>
    <w:p w:rsidR="00DE6D41" w:rsidRPr="00717654" w:rsidRDefault="00DE6D41" w:rsidP="00DE6D41">
      <w:pPr>
        <w:pStyle w:val="libNormal"/>
      </w:pPr>
      <w:r w:rsidRPr="00717654">
        <w:t>(</w:t>
      </w:r>
      <w:r w:rsidRPr="00717654">
        <w:rPr>
          <w:cs/>
          <w:lang w:bidi="bn-IN"/>
        </w:rPr>
        <w:t>হে রাসূল! আপনার ওপর আপনার প্রভুর পক্ষ হতে যা অবতীর্ণ হয়েছে তা প্রচার করুন</w:t>
      </w:r>
      <w:r>
        <w:t>,</w:t>
      </w:r>
      <w:r w:rsidRPr="00717654">
        <w:rPr>
          <w:cs/>
          <w:lang w:bidi="bn-IN"/>
        </w:rPr>
        <w:t xml:space="preserve">যদি তা না করেন তাহলে আপনি তাঁর রেসালতের কিছুই প্রচার করেন নি) এ আয়াতের মাধ্যমে মহান </w:t>
      </w:r>
      <w:r>
        <w:rPr>
          <w:cs/>
          <w:lang w:bidi="bn-IN"/>
        </w:rPr>
        <w:lastRenderedPageBreak/>
        <w:t>আল্লাহ্ই</w:t>
      </w:r>
      <w:r w:rsidRPr="00717654">
        <w:rPr>
          <w:cs/>
          <w:lang w:bidi="bn-IN"/>
        </w:rPr>
        <w:t xml:space="preserve"> বা কোন্ বাণী ঘোষণার নির্দেশ দিয়েছেন যা পালন না করলে রাসূল </w:t>
      </w:r>
      <w:r w:rsidR="00147D8C">
        <w:rPr>
          <w:cs/>
          <w:lang w:bidi="bn-IN"/>
        </w:rPr>
        <w:t>(সা.)</w:t>
      </w:r>
      <w:r w:rsidRPr="00717654">
        <w:rPr>
          <w:cs/>
          <w:lang w:bidi="bn-IN"/>
        </w:rPr>
        <w:t xml:space="preserve"> রেসালতের কোন দায়িত্বই পালন করেন নি বলা হয়েছে</w:t>
      </w:r>
      <w:r w:rsidRPr="00717654">
        <w:t xml:space="preserve">? </w:t>
      </w:r>
      <w:r w:rsidRPr="00717654">
        <w:rPr>
          <w:cs/>
          <w:lang w:bidi="bn-IN"/>
        </w:rPr>
        <w:t>কেনই বা তিনি তাঁর রাসূলকে এ বিষয়ে এতটা উদ্বুদ্ধ করেছেন যা অনেকটা ভীতি প্রদর্শনের পর্যায়ে উপনীত হয়েছে</w:t>
      </w:r>
      <w:r w:rsidRPr="00717654">
        <w:t xml:space="preserve">? </w:t>
      </w:r>
      <w:r w:rsidRPr="00717654">
        <w:rPr>
          <w:cs/>
          <w:lang w:bidi="bn-IN"/>
        </w:rPr>
        <w:t xml:space="preserve">এটি কিরূপ দায়িত্ব ছিল যা পালনে রাসূল </w:t>
      </w:r>
      <w:r w:rsidR="00147D8C">
        <w:rPr>
          <w:cs/>
          <w:lang w:bidi="bn-IN"/>
        </w:rPr>
        <w:t>(সা.)</w:t>
      </w:r>
      <w:r w:rsidRPr="00717654">
        <w:rPr>
          <w:cs/>
          <w:lang w:bidi="bn-IN"/>
        </w:rPr>
        <w:t xml:space="preserve"> ফিতনার ভয় পাচ্ছিলেন</w:t>
      </w:r>
      <w:r w:rsidRPr="00717654">
        <w:t xml:space="preserve">? </w:t>
      </w:r>
      <w:r w:rsidRPr="00717654">
        <w:rPr>
          <w:cs/>
          <w:lang w:bidi="bn-IN"/>
        </w:rPr>
        <w:t>আর এ কারণেই কি মহান আল্লাহ্ তাঁর রাসূলকে মুনাফিকদের হতে রক্ষার প্রতি</w:t>
      </w:r>
      <w:r>
        <w:rPr>
          <w:cs/>
          <w:lang w:bidi="bn-IN"/>
        </w:rPr>
        <w:t>শ্রু</w:t>
      </w:r>
      <w:r w:rsidRPr="00717654">
        <w:rPr>
          <w:cs/>
          <w:lang w:bidi="bn-IN"/>
        </w:rPr>
        <w:t>তি দান করেছেন</w:t>
      </w:r>
      <w:r w:rsidRPr="00717654">
        <w:t>?</w:t>
      </w:r>
    </w:p>
    <w:p w:rsidR="00DE6D41" w:rsidRPr="00717654" w:rsidRDefault="00DE6D41" w:rsidP="00DE6D41">
      <w:pPr>
        <w:pStyle w:val="libNormal"/>
      </w:pPr>
      <w:r w:rsidRPr="00717654">
        <w:rPr>
          <w:cs/>
          <w:lang w:bidi="bn-IN"/>
        </w:rPr>
        <w:t>অন্য মতবাদের কোন দার্শনিক আপনাকে উপরোক্ত প্রশ্নগুলো করলে আপনি কি এ জবাব দেবেন</w:t>
      </w:r>
      <w:r>
        <w:t>,</w:t>
      </w:r>
      <w:r w:rsidRPr="00717654">
        <w:rPr>
          <w:cs/>
          <w:lang w:bidi="bn-IN"/>
        </w:rPr>
        <w:t>মহান আল্লাহ্ ও তাঁর রাসূল মুসলমানদের সমবেত করেছিলেন এ উদ্দেশ্যে যে</w:t>
      </w:r>
      <w:r>
        <w:t>,</w:t>
      </w:r>
      <w:r w:rsidRPr="00717654">
        <w:rPr>
          <w:cs/>
          <w:lang w:bidi="bn-IN"/>
        </w:rPr>
        <w:t>তিনি ঘোষণা করবেন আলী তাঁদের সহযোগী ও বন্ধু। আমার বিশ্বাস হয় না আপনি এ জবাবে সন্তুষ্ট হবেন এবং এরূপ একটি সাদামাটা কর্মের দায়িত্ব মহান আল্লাহ্ যিনি বিশ্বজগতের প্রতিপালক এবং তাঁর নবী যিনি অন্য সকল নবীর নেতা ও প্রজ্ঞাবানদের সর্দার তাঁদের ওপর আরোপ করাকে যথেষ্ট মনে করবেন। আপনি এসবের ঊর্ধ্বে যে রাসূলের প্রতি এমন ধারণা পোষণ করবেন যে</w:t>
      </w:r>
      <w:r>
        <w:t>,</w:t>
      </w:r>
      <w:r w:rsidRPr="00717654">
        <w:rPr>
          <w:cs/>
          <w:lang w:bidi="bn-IN"/>
        </w:rPr>
        <w:t>তিনি তাঁর সমগ্র প্রচেষ্টাকে এমন কর্মে নিয়োজিত করবেন যা ব্যাখ্যার প্রয়োজন নেই এবং সবার নিকট স্পষ্ট</w:t>
      </w:r>
      <w:r w:rsidRPr="00717654">
        <w:rPr>
          <w:cs/>
          <w:lang w:bidi="hi-IN"/>
        </w:rPr>
        <w:t xml:space="preserve">। </w:t>
      </w:r>
      <w:r w:rsidRPr="00717654">
        <w:rPr>
          <w:cs/>
          <w:lang w:bidi="bn-IN"/>
        </w:rPr>
        <w:t xml:space="preserve">নিঃসন্দেহে আপনি বিশ্বাস করেন রাসূলের যে কোন কর্ম প্রজ্ঞাবান ব্যক্তিদের দৃষ্টিতে </w:t>
      </w:r>
      <w:r>
        <w:rPr>
          <w:cs/>
          <w:lang w:bidi="bn-IN"/>
        </w:rPr>
        <w:t>ত্রু</w:t>
      </w:r>
      <w:r w:rsidRPr="00717654">
        <w:rPr>
          <w:cs/>
          <w:lang w:bidi="bn-IN"/>
        </w:rPr>
        <w:t>টিপূর্ণ হতে পারে না এবং তাঁদের পক্ষে তাঁর কর্মের ভুল ধরাও অসম্ভব। বরং নবীর বাক্য ও কর্ম প্রজ্ঞাজনোচিত ও ভুল</w:t>
      </w:r>
      <w:r>
        <w:rPr>
          <w:cs/>
          <w:lang w:bidi="bn-IN"/>
        </w:rPr>
        <w:t>ত্রু</w:t>
      </w:r>
      <w:r w:rsidRPr="00717654">
        <w:rPr>
          <w:cs/>
          <w:lang w:bidi="bn-IN"/>
        </w:rPr>
        <w:t>টির ঊর্ধ্বে বলে তাঁকে আপনি নিষ্পাপ মনে করেন। স্বয়ং আল্লাহ্ সূরা তাকভীরে বলেছেন</w:t>
      </w:r>
      <w:r>
        <w:t>,</w:t>
      </w:r>
      <w:r w:rsidRPr="00B811CF">
        <w:rPr>
          <w:rStyle w:val="libAlaemChar"/>
        </w:rPr>
        <w:t>“</w:t>
      </w:r>
      <w:r w:rsidRPr="00717654">
        <w:rPr>
          <w:cs/>
          <w:lang w:bidi="bn-IN"/>
        </w:rPr>
        <w:t>নিশ্চয় এটি সম্মানিত রাসূলের বাণী। যিনি শক্তিশালী আরশের অধিপতির নিকট মর্যাদাশীল। সবার মান্যবর</w:t>
      </w:r>
      <w:r>
        <w:t>,</w:t>
      </w:r>
      <w:r w:rsidRPr="00717654">
        <w:rPr>
          <w:cs/>
          <w:lang w:bidi="bn-IN"/>
        </w:rPr>
        <w:t>বিশ্বাসভাজন এবং তোমাদের এ সঙ্গী (রাসূল) উম্মাদ নন।</w:t>
      </w:r>
      <w:r w:rsidRPr="00B811CF">
        <w:rPr>
          <w:rStyle w:val="libAlaemChar"/>
        </w:rPr>
        <w:t>”</w:t>
      </w:r>
      <w:r w:rsidRPr="00717654">
        <w:t xml:space="preserve"> </w:t>
      </w:r>
      <w:r w:rsidRPr="00717654">
        <w:rPr>
          <w:cs/>
          <w:lang w:bidi="bn-IN"/>
        </w:rPr>
        <w:t>মহান আল্লা</w:t>
      </w:r>
      <w:r>
        <w:rPr>
          <w:cs/>
          <w:lang w:bidi="bn-IN"/>
        </w:rPr>
        <w:t>হর</w:t>
      </w:r>
      <w:r w:rsidRPr="00717654">
        <w:rPr>
          <w:cs/>
          <w:lang w:bidi="bn-IN"/>
        </w:rPr>
        <w:t xml:space="preserve"> এরূপ সুস্পষ্ট বর্ণনার পর তাঁকে কোন </w:t>
      </w:r>
      <w:r>
        <w:rPr>
          <w:cs/>
          <w:lang w:bidi="bn-IN"/>
        </w:rPr>
        <w:t>ত্রু</w:t>
      </w:r>
      <w:r w:rsidRPr="00717654">
        <w:rPr>
          <w:cs/>
          <w:lang w:bidi="bn-IN"/>
        </w:rPr>
        <w:t>টির অভিযোগে অভিযুক্ত করা যায় কি বা তাঁর কর্মকে অসংলগ্ন প্রতিজ্ঞা ও যুক্তির আলোকে ব্যাখ্যার সুযোগ থাকে কি</w:t>
      </w:r>
      <w:r w:rsidRPr="00717654">
        <w:t xml:space="preserve">? </w:t>
      </w:r>
      <w:r w:rsidRPr="00717654">
        <w:rPr>
          <w:cs/>
          <w:lang w:bidi="bn-IN"/>
        </w:rPr>
        <w:t>এমন সব প্রতিজ্ঞা ও যুক্তি যার মূল ঘটনার সঙ্গে কোন সংশ্লিষ্টতাই নেই। আল্লাহ্ ও তাঁর রাসূল এরূপ বিষয়ের ঊর্ধ্বে। গাদীর দিবসে ঊষর ও উত্তপ্ত মরু প্রান্তরে নবীর বাক্য ও কর্মের একমাত্র ব্যাখ্যা হতে পারে এই যে</w:t>
      </w:r>
      <w:r>
        <w:t>,</w:t>
      </w:r>
      <w:r w:rsidRPr="00717654">
        <w:rPr>
          <w:cs/>
          <w:lang w:bidi="bn-IN"/>
        </w:rPr>
        <w:t>তিনি আল্লা</w:t>
      </w:r>
      <w:r>
        <w:rPr>
          <w:cs/>
          <w:lang w:bidi="bn-IN"/>
        </w:rPr>
        <w:t>হর</w:t>
      </w:r>
      <w:r w:rsidRPr="00717654">
        <w:rPr>
          <w:cs/>
          <w:lang w:bidi="bn-IN"/>
        </w:rPr>
        <w:t xml:space="preserve"> নির্দেশ পালনের নিমিত্তে অর্থাৎ তাঁর স্থলাভিষিক্ত ও খলীফা মনোনয়নের ঘোষণা দানের জন্যই এরূপ করেছিলেন। গাদীরের হাদীসের শাব্দিক ও </w:t>
      </w:r>
      <w:r w:rsidRPr="00717654">
        <w:rPr>
          <w:cs/>
          <w:lang w:bidi="bn-IN"/>
        </w:rPr>
        <w:lastRenderedPageBreak/>
        <w:t>বুদ্ধিবৃত্তিক সংশ্লিষ্টতা হতেও এটি স্পষ্ট যে</w:t>
      </w:r>
      <w:r>
        <w:t>,</w:t>
      </w:r>
      <w:r w:rsidRPr="00717654">
        <w:rPr>
          <w:cs/>
          <w:lang w:bidi="bn-IN"/>
        </w:rPr>
        <w:t xml:space="preserve">নবী </w:t>
      </w:r>
      <w:r w:rsidR="00147D8C">
        <w:rPr>
          <w:cs/>
          <w:lang w:bidi="bn-IN"/>
        </w:rPr>
        <w:t>(সা.)</w:t>
      </w:r>
      <w:r w:rsidRPr="00717654">
        <w:rPr>
          <w:cs/>
          <w:lang w:bidi="bn-IN"/>
        </w:rPr>
        <w:t xml:space="preserve"> তাঁর পরবর্তী নেতা হিসেবে আলীকে ঘোষণা করার জন্যই এমন পদক্ষেপ নিয়েছিলেন। সুতরাং এ হাদীস এর পারিপার্শ্বিক ঘটনা ও প্রেক্ষাপটের কারণে আলী </w:t>
      </w:r>
      <w:r>
        <w:rPr>
          <w:cs/>
          <w:lang w:bidi="bn-IN"/>
        </w:rPr>
        <w:t>(আ.)</w:t>
      </w:r>
      <w:r w:rsidRPr="00717654">
        <w:rPr>
          <w:cs/>
          <w:lang w:bidi="bn-IN"/>
        </w:rPr>
        <w:t>-এর খেলাফতের পক্ষে অকাট্য দলিল যা ভিন্নভাবে ব্যাখ্যার সুযোগ নেই। যে ব্যক্তি বুদ্ধিবৃত্তিকে কর্মে নিয়োজিত করবে এবং কর্ণ ও চক্ষুকে উন্মুক্ত করবে সে দেখতে পাবে এরূপ ব্যাখ্যা হতে প্রত্যাবর্তনের কোন পথ নেই।</w:t>
      </w:r>
    </w:p>
    <w:p w:rsidR="00DE6D41" w:rsidRPr="00717654" w:rsidRDefault="00DE6D41" w:rsidP="00DE6D41">
      <w:pPr>
        <w:pStyle w:val="libNormal"/>
      </w:pPr>
      <w:r w:rsidRPr="00717654">
        <w:rPr>
          <w:cs/>
          <w:lang w:bidi="bn-IN"/>
        </w:rPr>
        <w:t xml:space="preserve">২। কিন্তু হাদীসটিকে ব্যাখ্যার জন্য সহযোগী যে হাদীসের আশ্রয় গ্রহণ করা হয়েছে তা ভিত্তিহীন এবং সত্যকে গোপন ও মিথ্যার সঙ্গে মিশ্রণের মাধ্যমে একে বিকৃতির পোষাক পরানোর প্রচেষ্টা ছাড়া কিছুই নয়। কারণ রাসূল </w:t>
      </w:r>
      <w:r w:rsidR="00147D8C">
        <w:rPr>
          <w:cs/>
          <w:lang w:bidi="bn-IN"/>
        </w:rPr>
        <w:t>(সা.)</w:t>
      </w:r>
      <w:r w:rsidRPr="00717654">
        <w:rPr>
          <w:cs/>
          <w:lang w:bidi="bn-IN"/>
        </w:rPr>
        <w:t xml:space="preserve"> আলী </w:t>
      </w:r>
      <w:r>
        <w:rPr>
          <w:cs/>
          <w:lang w:bidi="bn-IN"/>
        </w:rPr>
        <w:t>(আ.)</w:t>
      </w:r>
      <w:r w:rsidRPr="00717654">
        <w:rPr>
          <w:cs/>
          <w:lang w:bidi="bn-IN"/>
        </w:rPr>
        <w:t>-কে দু</w:t>
      </w:r>
      <w:r w:rsidRPr="00B811CF">
        <w:rPr>
          <w:rStyle w:val="libAlaemChar"/>
        </w:rPr>
        <w:t>’</w:t>
      </w:r>
      <w:r>
        <w:rPr>
          <w:cs/>
          <w:lang w:bidi="bn-IN"/>
        </w:rPr>
        <w:t xml:space="preserve">বার ইয়েমেনে </w:t>
      </w:r>
      <w:r w:rsidRPr="00717654">
        <w:rPr>
          <w:cs/>
          <w:lang w:bidi="bn-IN"/>
        </w:rPr>
        <w:t xml:space="preserve">প্রেরণ করেন। প্রথম বার অষ্টম হিজরীতে এবং এবারই নিন্দুকেরা আলীর বিরুদ্ধে অপপ্রচার চালায় ও মদীনায় ফিরে রাসূলের নিকট অভিযোগ করে। নবী </w:t>
      </w:r>
      <w:r w:rsidR="00147D8C">
        <w:rPr>
          <w:cs/>
          <w:lang w:bidi="bn-IN"/>
        </w:rPr>
        <w:t>(সা.)</w:t>
      </w:r>
      <w:r w:rsidRPr="00717654">
        <w:rPr>
          <w:cs/>
          <w:lang w:bidi="bn-IN"/>
        </w:rPr>
        <w:t xml:space="preserve"> এতে তাদের ওপর এতটা ক্ষুব্ধ হন যে</w:t>
      </w:r>
      <w:r>
        <w:t>,</w:t>
      </w:r>
      <w:r w:rsidRPr="00717654">
        <w:rPr>
          <w:cs/>
          <w:lang w:bidi="bn-IN"/>
        </w:rPr>
        <w:t>তাঁর চেহারা পরিবর্তিত হয়ে যায়</w:t>
      </w:r>
      <w:r w:rsidRPr="00974B47">
        <w:rPr>
          <w:rStyle w:val="libFootnotenumChar"/>
          <w:cs/>
          <w:lang w:bidi="bn-IN"/>
        </w:rPr>
        <w:t>৩৮৯</w:t>
      </w:r>
      <w:r w:rsidRPr="00717654">
        <w:rPr>
          <w:cs/>
          <w:lang w:bidi="bn-IN"/>
        </w:rPr>
        <w:t xml:space="preserve"> এবং তারা আলীর বিষয়ে এরূপ কথা আর বলে নি। </w:t>
      </w:r>
    </w:p>
    <w:p w:rsidR="00DE6D41" w:rsidRPr="00717654" w:rsidRDefault="00DE6D41" w:rsidP="00DE6D41">
      <w:pPr>
        <w:pStyle w:val="libNormal"/>
      </w:pPr>
      <w:r w:rsidRPr="00717654">
        <w:rPr>
          <w:cs/>
          <w:lang w:bidi="bn-IN"/>
        </w:rPr>
        <w:t xml:space="preserve">দ্বিতীয়বার যখন রাসূল </w:t>
      </w:r>
      <w:r w:rsidR="00147D8C">
        <w:rPr>
          <w:cs/>
          <w:lang w:bidi="bn-IN"/>
        </w:rPr>
        <w:t>(সা.)</w:t>
      </w:r>
      <w:r w:rsidRPr="00717654">
        <w:rPr>
          <w:cs/>
          <w:lang w:bidi="bn-IN"/>
        </w:rPr>
        <w:t xml:space="preserve"> আলীকে ইয়েমেন প্রেরণ করেন (দশম হিজরীতে) তখন তিনি স্বয়ং আলীর হাতে পতাকা তুলে দেন ও নিজের পাগড়ী খুলে আলীর মাথায় বেঁধে দিয়ে বলেন</w:t>
      </w:r>
      <w:r>
        <w:t>,</w:t>
      </w:r>
      <w:r w:rsidRPr="00B811CF">
        <w:rPr>
          <w:rStyle w:val="libAlaemChar"/>
        </w:rPr>
        <w:t>“</w:t>
      </w:r>
      <w:r w:rsidRPr="00717654">
        <w:rPr>
          <w:cs/>
          <w:lang w:bidi="bn-IN"/>
        </w:rPr>
        <w:t>যাত্রা কর। অন্য কোন দিকে দৃষ্টি দিও না।</w:t>
      </w:r>
      <w:r w:rsidRPr="00B811CF">
        <w:rPr>
          <w:rStyle w:val="libAlaemChar"/>
        </w:rPr>
        <w:t>”</w:t>
      </w:r>
      <w:r w:rsidRPr="00717654">
        <w:t xml:space="preserve"> </w:t>
      </w:r>
      <w:r w:rsidRPr="00717654">
        <w:rPr>
          <w:cs/>
          <w:lang w:bidi="bn-IN"/>
        </w:rPr>
        <w:t xml:space="preserve">আলী </w:t>
      </w:r>
      <w:r>
        <w:rPr>
          <w:cs/>
          <w:lang w:bidi="bn-IN"/>
        </w:rPr>
        <w:t>(আ.)</w:t>
      </w:r>
      <w:r w:rsidRPr="00717654">
        <w:rPr>
          <w:cs/>
          <w:lang w:bidi="bn-IN"/>
        </w:rPr>
        <w:t xml:space="preserve"> রাসূলের নির্দেশমত সকল দায়িত্ব পালন করে ফিরে বিদায় হজ্বে রাসূলের সঙ্গী হন ও </w:t>
      </w:r>
      <w:r>
        <w:rPr>
          <w:cs/>
          <w:lang w:bidi="bn-IN"/>
        </w:rPr>
        <w:t>তাঁর সঙ্গে হজ্বের নিয়ত করে ইহরা</w:t>
      </w:r>
      <w:r w:rsidRPr="00717654">
        <w:rPr>
          <w:cs/>
          <w:lang w:bidi="bn-IN"/>
        </w:rPr>
        <w:t xml:space="preserve">মের পোষাক পড়েন এবং হজ্বের সকল দায়িত্ব একসঙ্গে সম্পাদন করেন। এমন কি রাসূল </w:t>
      </w:r>
      <w:r w:rsidR="00147D8C">
        <w:rPr>
          <w:cs/>
          <w:lang w:bidi="bn-IN"/>
        </w:rPr>
        <w:t>(সা.)</w:t>
      </w:r>
      <w:r w:rsidRPr="00717654">
        <w:rPr>
          <w:cs/>
          <w:lang w:bidi="bn-IN"/>
        </w:rPr>
        <w:t xml:space="preserve"> তাঁর কুরবানীতে আলীকে শরীক করেন।</w:t>
      </w:r>
    </w:p>
    <w:p w:rsidR="00DE6D41" w:rsidRPr="00717654" w:rsidRDefault="00DE6D41" w:rsidP="00DE6D41">
      <w:pPr>
        <w:pStyle w:val="libNormal"/>
      </w:pPr>
      <w:r w:rsidRPr="00717654">
        <w:rPr>
          <w:cs/>
          <w:lang w:bidi="bn-IN"/>
        </w:rPr>
        <w:t>এইবার কেউই রাসূলের নিকট আলীর বিষয়ে অভিযোগ করে নি। সুতরাং কিরূপে আমরা বলতে পারি গাদীরের হাদীস আলীর বিরূদ্ধে অভিযোগের ফল</w:t>
      </w:r>
      <w:r>
        <w:rPr>
          <w:cs/>
          <w:lang w:bidi="bn-IN"/>
        </w:rPr>
        <w:t>শ্রু</w:t>
      </w:r>
      <w:r w:rsidRPr="00717654">
        <w:rPr>
          <w:cs/>
          <w:lang w:bidi="bn-IN"/>
        </w:rPr>
        <w:t>তিতে বলা হয়েছে</w:t>
      </w:r>
      <w:r w:rsidRPr="00717654">
        <w:t>?</w:t>
      </w:r>
    </w:p>
    <w:p w:rsidR="00DE6D41" w:rsidRDefault="00DE6D41" w:rsidP="00DE6D41">
      <w:pPr>
        <w:pStyle w:val="libNormal"/>
      </w:pPr>
      <w:r w:rsidRPr="00717654">
        <w:rPr>
          <w:cs/>
          <w:lang w:bidi="bn-IN"/>
        </w:rPr>
        <w:t xml:space="preserve">তদুপরি তাঁর বিরুদ্ধে অভিযোগের কারণে নবী </w:t>
      </w:r>
      <w:r w:rsidR="00147D8C">
        <w:rPr>
          <w:cs/>
          <w:lang w:bidi="bn-IN"/>
        </w:rPr>
        <w:t>(সা.)</w:t>
      </w:r>
      <w:r w:rsidRPr="00717654">
        <w:rPr>
          <w:cs/>
          <w:lang w:bidi="bn-IN"/>
        </w:rPr>
        <w:t xml:space="preserve"> সকলকেই যাত্রাবিরতি করিয়ে উটের পিঠে বসার সামগ্রীগুলো নামিয়ে মিম্বার তৈরী করার নির্দেশ দেবেন ও দীর্ঘক্ষণ তাঁর প্রশংসা ও গুণকীর্তন করবেন এরূপ কথা তাঁর মর্যাদার পরিপন্থী বলেই গণ্য হবে। এরূপ বিশ্বাস হতে আল্লা</w:t>
      </w:r>
      <w:r>
        <w:rPr>
          <w:cs/>
          <w:lang w:bidi="bn-IN"/>
        </w:rPr>
        <w:t>হর</w:t>
      </w:r>
      <w:r w:rsidRPr="00717654">
        <w:rPr>
          <w:cs/>
          <w:lang w:bidi="bn-IN"/>
        </w:rPr>
        <w:t xml:space="preserve"> আশ্রয় চাই যে</w:t>
      </w:r>
      <w:r>
        <w:t>,</w:t>
      </w:r>
      <w:r w:rsidRPr="00717654">
        <w:rPr>
          <w:cs/>
          <w:lang w:bidi="bn-IN"/>
        </w:rPr>
        <w:t>আমরা রাসূলের কাজকে অযথা ও অতিরঞ্জিত মনে করবো</w:t>
      </w:r>
      <w:r>
        <w:t>,</w:t>
      </w:r>
      <w:r w:rsidRPr="00717654">
        <w:rPr>
          <w:cs/>
          <w:lang w:bidi="bn-IN"/>
        </w:rPr>
        <w:t xml:space="preserve">কারণ তাঁর </w:t>
      </w:r>
      <w:r w:rsidRPr="00717654">
        <w:rPr>
          <w:cs/>
          <w:lang w:bidi="bn-IN"/>
        </w:rPr>
        <w:lastRenderedPageBreak/>
        <w:t>প্রজ্ঞা এ কর্মের অনুমতি দেয় না। মহান আল্লাহ্ তাঁর সম্পর্কে বলেছেন</w:t>
      </w:r>
      <w:r>
        <w:t>,</w:t>
      </w:r>
      <w:r w:rsidRPr="00B811CF">
        <w:rPr>
          <w:rStyle w:val="libAlaemChar"/>
        </w:rPr>
        <w:t>“</w:t>
      </w:r>
      <w:r w:rsidRPr="00717654">
        <w:rPr>
          <w:cs/>
          <w:lang w:bidi="bn-IN"/>
        </w:rPr>
        <w:t>নিশ্চয়ই এই কোরআন একজন সম্মানিত রাসূল কর্তৃক আনীত এবং এটি কোন কবির বাণী নয়</w:t>
      </w:r>
      <w:r>
        <w:t>;</w:t>
      </w:r>
      <w:r w:rsidRPr="00717654">
        <w:rPr>
          <w:cs/>
          <w:lang w:bidi="bn-IN"/>
        </w:rPr>
        <w:t>তোমরা কমই বিশ্বাস কর এবং এটি কোন অতীন্দ্রীয়বাদীর কথা নয়</w:t>
      </w:r>
      <w:r>
        <w:t>;</w:t>
      </w:r>
      <w:r w:rsidRPr="00717654">
        <w:rPr>
          <w:cs/>
          <w:lang w:bidi="bn-IN"/>
        </w:rPr>
        <w:t>তোমরা কমই অনুধাবন কর। এটি বিশ্ব পালনকর্তার নিকট হতে অবতীর্ণ।</w:t>
      </w:r>
      <w:r w:rsidRPr="00B811CF">
        <w:rPr>
          <w:rStyle w:val="libAlaemChar"/>
        </w:rPr>
        <w:t>”</w:t>
      </w:r>
      <w:r w:rsidRPr="00974B47">
        <w:rPr>
          <w:rStyle w:val="libFootnotenumChar"/>
          <w:cs/>
          <w:lang w:bidi="bn-IN"/>
        </w:rPr>
        <w:t>৩৯০</w:t>
      </w:r>
      <w:r w:rsidRPr="00717654">
        <w:rPr>
          <w:cs/>
          <w:lang w:bidi="bn-IN"/>
        </w:rPr>
        <w:t xml:space="preserve"> যদি রাসূল </w:t>
      </w:r>
      <w:r w:rsidR="00147D8C">
        <w:rPr>
          <w:cs/>
          <w:lang w:bidi="bn-IN"/>
        </w:rPr>
        <w:t>(সা.)</w:t>
      </w:r>
      <w:r w:rsidRPr="00717654">
        <w:rPr>
          <w:cs/>
          <w:lang w:bidi="bn-IN"/>
        </w:rPr>
        <w:t xml:space="preserve"> চাইতেন (বিরোধীদের কথাকে প্রত্যাখ্যান করে) শুধু আলী </w:t>
      </w:r>
      <w:r>
        <w:rPr>
          <w:cs/>
          <w:lang w:bidi="bn-IN"/>
        </w:rPr>
        <w:t>(আ.)</w:t>
      </w:r>
      <w:r w:rsidRPr="00717654">
        <w:rPr>
          <w:cs/>
          <w:lang w:bidi="bn-IN"/>
        </w:rPr>
        <w:t>-এর মর্যাদা বর্ণনা করতে তবে তা এভাবে বলতে পারতেন</w:t>
      </w:r>
      <w:r>
        <w:t>-</w:t>
      </w:r>
    </w:p>
    <w:p w:rsidR="00DE6D41" w:rsidRPr="00717654" w:rsidRDefault="00DE6D41" w:rsidP="00DE6D41">
      <w:pPr>
        <w:pStyle w:val="libNormal"/>
      </w:pPr>
      <w:r w:rsidRPr="00974B47">
        <w:rPr>
          <w:rStyle w:val="libArChar"/>
          <w:rFonts w:hint="cs"/>
          <w:rtl/>
        </w:rPr>
        <w:t>هذا</w:t>
      </w:r>
      <w:r w:rsidRPr="00974B47">
        <w:rPr>
          <w:rStyle w:val="libArChar"/>
          <w:rtl/>
        </w:rPr>
        <w:t xml:space="preserve"> </w:t>
      </w:r>
      <w:r w:rsidRPr="00974B47">
        <w:rPr>
          <w:rStyle w:val="libArChar"/>
          <w:rFonts w:hint="cs"/>
          <w:rtl/>
        </w:rPr>
        <w:t>ابن</w:t>
      </w:r>
      <w:r w:rsidRPr="00974B47">
        <w:rPr>
          <w:rStyle w:val="libArChar"/>
          <w:rtl/>
        </w:rPr>
        <w:t xml:space="preserve"> </w:t>
      </w:r>
      <w:r w:rsidRPr="00974B47">
        <w:rPr>
          <w:rStyle w:val="libArChar"/>
          <w:rFonts w:hint="cs"/>
          <w:rtl/>
        </w:rPr>
        <w:t>عمّي</w:t>
      </w:r>
      <w:r w:rsidRPr="00974B47">
        <w:rPr>
          <w:rStyle w:val="libArChar"/>
          <w:rtl/>
        </w:rPr>
        <w:t xml:space="preserve"> </w:t>
      </w:r>
      <w:r w:rsidRPr="00974B47">
        <w:rPr>
          <w:rStyle w:val="libArChar"/>
          <w:rFonts w:hint="cs"/>
          <w:rtl/>
        </w:rPr>
        <w:t>و</w:t>
      </w:r>
      <w:r w:rsidRPr="00974B47">
        <w:rPr>
          <w:rStyle w:val="libArChar"/>
          <w:rtl/>
        </w:rPr>
        <w:t xml:space="preserve"> </w:t>
      </w:r>
      <w:r w:rsidRPr="00974B47">
        <w:rPr>
          <w:rStyle w:val="libArChar"/>
          <w:rFonts w:hint="cs"/>
          <w:rtl/>
        </w:rPr>
        <w:t>صهري</w:t>
      </w:r>
      <w:r w:rsidRPr="00974B47">
        <w:rPr>
          <w:rStyle w:val="libArChar"/>
          <w:rtl/>
        </w:rPr>
        <w:t xml:space="preserve"> </w:t>
      </w:r>
      <w:r w:rsidRPr="00974B47">
        <w:rPr>
          <w:rStyle w:val="libArChar"/>
          <w:rFonts w:hint="cs"/>
          <w:rtl/>
        </w:rPr>
        <w:t>و</w:t>
      </w:r>
      <w:r w:rsidRPr="00974B47">
        <w:rPr>
          <w:rStyle w:val="libArChar"/>
          <w:rtl/>
        </w:rPr>
        <w:t xml:space="preserve"> </w:t>
      </w:r>
      <w:r w:rsidRPr="00974B47">
        <w:rPr>
          <w:rStyle w:val="libArChar"/>
          <w:rFonts w:hint="cs"/>
          <w:rtl/>
        </w:rPr>
        <w:t>أبو</w:t>
      </w:r>
      <w:r w:rsidRPr="00974B47">
        <w:rPr>
          <w:rStyle w:val="libArChar"/>
          <w:rtl/>
        </w:rPr>
        <w:t xml:space="preserve"> </w:t>
      </w:r>
      <w:r w:rsidRPr="00974B47">
        <w:rPr>
          <w:rStyle w:val="libArChar"/>
          <w:rFonts w:hint="cs"/>
          <w:rtl/>
        </w:rPr>
        <w:t>ولدي</w:t>
      </w:r>
      <w:r w:rsidRPr="00974B47">
        <w:rPr>
          <w:rStyle w:val="libArChar"/>
          <w:rtl/>
        </w:rPr>
        <w:t xml:space="preserve"> </w:t>
      </w:r>
      <w:r w:rsidRPr="00974B47">
        <w:rPr>
          <w:rStyle w:val="libArChar"/>
          <w:rFonts w:hint="cs"/>
          <w:rtl/>
        </w:rPr>
        <w:t>و</w:t>
      </w:r>
      <w:r w:rsidRPr="00974B47">
        <w:rPr>
          <w:rStyle w:val="libArChar"/>
          <w:rtl/>
        </w:rPr>
        <w:t xml:space="preserve"> </w:t>
      </w:r>
      <w:r w:rsidRPr="00974B47">
        <w:rPr>
          <w:rStyle w:val="libArChar"/>
          <w:rFonts w:hint="cs"/>
          <w:rtl/>
        </w:rPr>
        <w:t>سيّد</w:t>
      </w:r>
      <w:r w:rsidRPr="00974B47">
        <w:rPr>
          <w:rStyle w:val="libArChar"/>
          <w:rtl/>
        </w:rPr>
        <w:t xml:space="preserve"> </w:t>
      </w:r>
      <w:r w:rsidRPr="00974B47">
        <w:rPr>
          <w:rStyle w:val="libArChar"/>
          <w:rFonts w:hint="cs"/>
          <w:rtl/>
        </w:rPr>
        <w:t>أهل</w:t>
      </w:r>
      <w:r w:rsidRPr="00974B47">
        <w:rPr>
          <w:rStyle w:val="libArChar"/>
          <w:rtl/>
        </w:rPr>
        <w:t xml:space="preserve"> </w:t>
      </w:r>
      <w:r w:rsidRPr="00974B47">
        <w:rPr>
          <w:rStyle w:val="libArChar"/>
          <w:rFonts w:hint="cs"/>
          <w:rtl/>
        </w:rPr>
        <w:t>بيتي</w:t>
      </w:r>
      <w:r w:rsidRPr="00974B47">
        <w:rPr>
          <w:rStyle w:val="libArChar"/>
          <w:rtl/>
        </w:rPr>
        <w:t xml:space="preserve"> </w:t>
      </w:r>
      <w:r w:rsidRPr="00974B47">
        <w:rPr>
          <w:rStyle w:val="libArChar"/>
          <w:rFonts w:hint="cs"/>
          <w:rtl/>
        </w:rPr>
        <w:t>فلا</w:t>
      </w:r>
      <w:r w:rsidRPr="00974B47">
        <w:rPr>
          <w:rStyle w:val="libArChar"/>
          <w:rtl/>
        </w:rPr>
        <w:t xml:space="preserve"> </w:t>
      </w:r>
      <w:r w:rsidRPr="00974B47">
        <w:rPr>
          <w:rStyle w:val="libArChar"/>
          <w:rFonts w:hint="cs"/>
          <w:rtl/>
        </w:rPr>
        <w:t>تؤذوني</w:t>
      </w:r>
      <w:r w:rsidRPr="00974B47">
        <w:rPr>
          <w:rStyle w:val="libArChar"/>
          <w:rtl/>
        </w:rPr>
        <w:t xml:space="preserve"> </w:t>
      </w:r>
      <w:r w:rsidRPr="00974B47">
        <w:rPr>
          <w:rStyle w:val="libArChar"/>
          <w:rFonts w:hint="cs"/>
          <w:rtl/>
        </w:rPr>
        <w:t>فيه</w:t>
      </w:r>
      <w:r w:rsidRPr="00974B47">
        <w:rPr>
          <w:rStyle w:val="libArChar"/>
          <w:rtl/>
          <w:cs/>
        </w:rPr>
        <w:t xml:space="preserve"> </w:t>
      </w:r>
      <w:r w:rsidRPr="00717654">
        <w:rPr>
          <w:cs/>
          <w:lang w:bidi="bn-IN"/>
        </w:rPr>
        <w:t>অর্থাৎ সে (আলী) আমার চাচাতো ভাই</w:t>
      </w:r>
      <w:r>
        <w:t>,</w:t>
      </w:r>
      <w:r w:rsidRPr="00717654">
        <w:rPr>
          <w:cs/>
          <w:lang w:bidi="bn-IN"/>
        </w:rPr>
        <w:t>জামাতা</w:t>
      </w:r>
      <w:r>
        <w:t>,</w:t>
      </w:r>
      <w:r w:rsidRPr="00717654">
        <w:rPr>
          <w:cs/>
          <w:lang w:bidi="bn-IN"/>
        </w:rPr>
        <w:t xml:space="preserve">আমার সন্তানদের (দৌহিত্র) পিতা এবং আমার </w:t>
      </w:r>
      <w:r>
        <w:rPr>
          <w:cs/>
          <w:lang w:bidi="bn-IN"/>
        </w:rPr>
        <w:t>আহলে</w:t>
      </w:r>
      <w:r w:rsidRPr="00717654">
        <w:rPr>
          <w:cs/>
          <w:lang w:bidi="bn-IN"/>
        </w:rPr>
        <w:t xml:space="preserve"> বাইতের নেতা সুতরাং তাকে কষ্ট দান কর না।</w:t>
      </w:r>
    </w:p>
    <w:p w:rsidR="00DE6D41" w:rsidRPr="00717654" w:rsidRDefault="00DE6D41" w:rsidP="00DE6D41">
      <w:pPr>
        <w:pStyle w:val="libNormal"/>
      </w:pPr>
      <w:r w:rsidRPr="00717654">
        <w:rPr>
          <w:cs/>
          <w:lang w:bidi="bn-IN"/>
        </w:rPr>
        <w:t>অথবা এরূপ কোন বাক্য যা রাসূলের সঙ্গে তাঁর সম্পর্ক ও মর্যাদা নির্দেশ করে। কিন্তু তা তিনি করেন নি</w:t>
      </w:r>
      <w:r>
        <w:t>,</w:t>
      </w:r>
      <w:r w:rsidRPr="00717654">
        <w:rPr>
          <w:cs/>
          <w:lang w:bidi="bn-IN"/>
        </w:rPr>
        <w:t>বরং হাদীসের শুরু এবং শেষে এমন কথা বলেছেন যা তাঁর নেতৃত্বের দিকেই ইঙ্গিত করে বলে আমাদের বৃদ্ধিবৃত্তি সর্বপ্রথম বলে</w:t>
      </w:r>
      <w:r w:rsidRPr="00717654">
        <w:rPr>
          <w:cs/>
          <w:lang w:bidi="hi-IN"/>
        </w:rPr>
        <w:t>।</w:t>
      </w:r>
    </w:p>
    <w:p w:rsidR="00DE6D41" w:rsidRPr="00717654" w:rsidRDefault="00DE6D41" w:rsidP="00DE6D41">
      <w:pPr>
        <w:pStyle w:val="libNormal"/>
      </w:pPr>
      <w:r w:rsidRPr="00717654">
        <w:rPr>
          <w:cs/>
          <w:lang w:bidi="bn-IN"/>
        </w:rPr>
        <w:t>এখন এরূপ বক্তব্য উপস্থাপনের কারণ যা-ই হোক বক্তব্যের শব্দ ও বাচনভঙ্গীর প্রতি আমাদের অবশ্যই দৃষ্টি দিতে হবে।</w:t>
      </w:r>
    </w:p>
    <w:p w:rsidR="00DE6D41" w:rsidRDefault="00DE6D41" w:rsidP="00DE6D41">
      <w:pPr>
        <w:pStyle w:val="libNormal"/>
      </w:pPr>
      <w:r w:rsidRPr="00717654">
        <w:rPr>
          <w:cs/>
          <w:lang w:bidi="bn-IN"/>
        </w:rPr>
        <w:t xml:space="preserve">তাছাড়া গাদীরের হাদীসে </w:t>
      </w:r>
      <w:r>
        <w:rPr>
          <w:cs/>
          <w:lang w:bidi="bn-IN"/>
        </w:rPr>
        <w:t>আহলে</w:t>
      </w:r>
      <w:r w:rsidRPr="00717654">
        <w:rPr>
          <w:cs/>
          <w:lang w:bidi="bn-IN"/>
        </w:rPr>
        <w:t xml:space="preserve"> বাইতের স্মরণ আমাদের কথাকেই সমর্থন করে</w:t>
      </w:r>
      <w:r>
        <w:t>,</w:t>
      </w:r>
      <w:r w:rsidRPr="00717654">
        <w:rPr>
          <w:cs/>
          <w:lang w:bidi="bn-IN"/>
        </w:rPr>
        <w:t xml:space="preserve">কারণ </w:t>
      </w:r>
      <w:r>
        <w:rPr>
          <w:cs/>
          <w:lang w:bidi="bn-IN"/>
        </w:rPr>
        <w:t>আহলে</w:t>
      </w:r>
      <w:r w:rsidRPr="00717654">
        <w:rPr>
          <w:cs/>
          <w:lang w:bidi="bn-IN"/>
        </w:rPr>
        <w:t xml:space="preserve"> বাইতকে তিনি কোরআনের সমকক্ষ ঘোষণা করে জ্ঞানবানদের ইমাম বলে তাঁদের পরিচিত করিয়েছেন। তিনি বলেছেন</w:t>
      </w:r>
      <w:r>
        <w:t>,</w:t>
      </w:r>
    </w:p>
    <w:p w:rsidR="00DE6D41" w:rsidRPr="00717654" w:rsidRDefault="00DE6D41" w:rsidP="00DE6D41">
      <w:pPr>
        <w:pStyle w:val="libNormal"/>
      </w:pPr>
      <w:r w:rsidRPr="00974B47">
        <w:rPr>
          <w:rStyle w:val="libArChar"/>
          <w:rFonts w:hint="cs"/>
          <w:rtl/>
        </w:rPr>
        <w:t>إنّي</w:t>
      </w:r>
      <w:r w:rsidRPr="00974B47">
        <w:rPr>
          <w:rStyle w:val="libArChar"/>
          <w:rtl/>
        </w:rPr>
        <w:t xml:space="preserve"> </w:t>
      </w:r>
      <w:r w:rsidRPr="00974B47">
        <w:rPr>
          <w:rStyle w:val="libArChar"/>
          <w:rFonts w:hint="cs"/>
          <w:rtl/>
        </w:rPr>
        <w:t>تارك</w:t>
      </w:r>
      <w:r w:rsidRPr="00974B47">
        <w:rPr>
          <w:rStyle w:val="libArChar"/>
          <w:rtl/>
        </w:rPr>
        <w:t xml:space="preserve"> </w:t>
      </w:r>
      <w:r w:rsidRPr="00974B47">
        <w:rPr>
          <w:rStyle w:val="libArChar"/>
          <w:rFonts w:hint="cs"/>
          <w:rtl/>
        </w:rPr>
        <w:t>فيكم</w:t>
      </w:r>
      <w:r w:rsidRPr="00974B47">
        <w:rPr>
          <w:rStyle w:val="libArChar"/>
          <w:rtl/>
        </w:rPr>
        <w:t xml:space="preserve"> </w:t>
      </w:r>
      <w:r w:rsidRPr="00974B47">
        <w:rPr>
          <w:rStyle w:val="libArChar"/>
          <w:rFonts w:hint="cs"/>
          <w:rtl/>
        </w:rPr>
        <w:t>الثّقلين</w:t>
      </w:r>
      <w:r w:rsidRPr="00974B47">
        <w:rPr>
          <w:rStyle w:val="libArChar"/>
          <w:rtl/>
        </w:rPr>
        <w:t xml:space="preserve"> </w:t>
      </w:r>
      <w:r w:rsidRPr="00974B47">
        <w:rPr>
          <w:rStyle w:val="libArChar"/>
          <w:rFonts w:hint="cs"/>
          <w:rtl/>
        </w:rPr>
        <w:t>ما</w:t>
      </w:r>
      <w:r w:rsidRPr="00974B47">
        <w:rPr>
          <w:rStyle w:val="libArChar"/>
          <w:rtl/>
        </w:rPr>
        <w:t xml:space="preserve"> </w:t>
      </w:r>
      <w:r w:rsidRPr="00974B47">
        <w:rPr>
          <w:rStyle w:val="libArChar"/>
          <w:rFonts w:hint="cs"/>
          <w:rtl/>
        </w:rPr>
        <w:t>إن</w:t>
      </w:r>
      <w:r w:rsidRPr="00974B47">
        <w:rPr>
          <w:rStyle w:val="libArChar"/>
          <w:rtl/>
        </w:rPr>
        <w:t xml:space="preserve"> </w:t>
      </w:r>
      <w:r w:rsidRPr="00974B47">
        <w:rPr>
          <w:rStyle w:val="libArChar"/>
          <w:rFonts w:hint="cs"/>
          <w:rtl/>
        </w:rPr>
        <w:t>تَمسّكتم</w:t>
      </w:r>
      <w:r w:rsidRPr="00974B47">
        <w:rPr>
          <w:rStyle w:val="libArChar"/>
          <w:rtl/>
        </w:rPr>
        <w:t xml:space="preserve"> </w:t>
      </w:r>
      <w:r w:rsidRPr="00974B47">
        <w:rPr>
          <w:rStyle w:val="libArChar"/>
          <w:rFonts w:hint="cs"/>
          <w:rtl/>
        </w:rPr>
        <w:t>به</w:t>
      </w:r>
      <w:r w:rsidRPr="00974B47">
        <w:rPr>
          <w:rStyle w:val="libArChar"/>
          <w:rtl/>
        </w:rPr>
        <w:t xml:space="preserve"> </w:t>
      </w:r>
      <w:r w:rsidRPr="00974B47">
        <w:rPr>
          <w:rStyle w:val="libArChar"/>
          <w:rFonts w:hint="cs"/>
          <w:rtl/>
        </w:rPr>
        <w:t>لن</w:t>
      </w:r>
      <w:r w:rsidRPr="00974B47">
        <w:rPr>
          <w:rStyle w:val="libArChar"/>
          <w:rtl/>
        </w:rPr>
        <w:t xml:space="preserve"> </w:t>
      </w:r>
      <w:r w:rsidRPr="00974B47">
        <w:rPr>
          <w:rStyle w:val="libArChar"/>
          <w:rFonts w:hint="cs"/>
          <w:rtl/>
        </w:rPr>
        <w:t>تضلّوا</w:t>
      </w:r>
      <w:r w:rsidRPr="00974B47">
        <w:rPr>
          <w:rStyle w:val="libArChar"/>
          <w:rtl/>
        </w:rPr>
        <w:t xml:space="preserve"> </w:t>
      </w:r>
      <w:r w:rsidRPr="00974B47">
        <w:rPr>
          <w:rStyle w:val="libArChar"/>
          <w:rFonts w:hint="cs"/>
          <w:rtl/>
        </w:rPr>
        <w:t>كتاب</w:t>
      </w:r>
      <w:r w:rsidRPr="00974B47">
        <w:rPr>
          <w:rStyle w:val="libArChar"/>
          <w:rtl/>
        </w:rPr>
        <w:t xml:space="preserve"> </w:t>
      </w:r>
      <w:r w:rsidRPr="00974B47">
        <w:rPr>
          <w:rStyle w:val="libArChar"/>
          <w:rFonts w:hint="cs"/>
          <w:rtl/>
        </w:rPr>
        <w:t>الله</w:t>
      </w:r>
      <w:r w:rsidRPr="00974B47">
        <w:rPr>
          <w:rStyle w:val="libArChar"/>
          <w:rtl/>
        </w:rPr>
        <w:t xml:space="preserve"> </w:t>
      </w:r>
      <w:r w:rsidRPr="00974B47">
        <w:rPr>
          <w:rStyle w:val="libArChar"/>
          <w:rFonts w:hint="cs"/>
          <w:rtl/>
        </w:rPr>
        <w:t>و</w:t>
      </w:r>
      <w:r w:rsidRPr="00974B47">
        <w:rPr>
          <w:rStyle w:val="libArChar"/>
          <w:rtl/>
        </w:rPr>
        <w:t xml:space="preserve"> </w:t>
      </w:r>
      <w:r w:rsidRPr="00974B47">
        <w:rPr>
          <w:rStyle w:val="libArChar"/>
          <w:rFonts w:hint="cs"/>
          <w:rtl/>
        </w:rPr>
        <w:t>عترتي</w:t>
      </w:r>
      <w:r w:rsidRPr="00974B47">
        <w:rPr>
          <w:rStyle w:val="libArChar"/>
          <w:rtl/>
        </w:rPr>
        <w:t xml:space="preserve"> </w:t>
      </w:r>
      <w:r w:rsidRPr="00974B47">
        <w:rPr>
          <w:rStyle w:val="libArChar"/>
          <w:rFonts w:hint="cs"/>
          <w:rtl/>
        </w:rPr>
        <w:t>أهل</w:t>
      </w:r>
      <w:r w:rsidRPr="00974B47">
        <w:rPr>
          <w:rStyle w:val="libArChar"/>
          <w:rtl/>
        </w:rPr>
        <w:t xml:space="preserve"> </w:t>
      </w:r>
      <w:r w:rsidRPr="00974B47">
        <w:rPr>
          <w:rStyle w:val="libArChar"/>
          <w:rFonts w:hint="cs"/>
          <w:rtl/>
        </w:rPr>
        <w:t>بيتي</w:t>
      </w:r>
      <w:r w:rsidRPr="00717654">
        <w:t xml:space="preserve">  </w:t>
      </w:r>
      <w:r w:rsidRPr="00B811CF">
        <w:rPr>
          <w:rStyle w:val="libAlaemChar"/>
        </w:rPr>
        <w:t>“</w:t>
      </w:r>
      <w:r w:rsidRPr="00717654">
        <w:rPr>
          <w:cs/>
          <w:lang w:bidi="bn-IN"/>
        </w:rPr>
        <w:t>আমি তোমাদের মাঝে দু</w:t>
      </w:r>
      <w:r w:rsidRPr="00B811CF">
        <w:rPr>
          <w:rStyle w:val="libAlaemChar"/>
        </w:rPr>
        <w:t>’</w:t>
      </w:r>
      <w:r w:rsidRPr="00717654">
        <w:rPr>
          <w:cs/>
          <w:lang w:bidi="bn-IN"/>
        </w:rPr>
        <w:t>টি মূল্যবান ও ভারী বস্তু রেখে যাচ্ছি</w:t>
      </w:r>
      <w:r>
        <w:t>,</w:t>
      </w:r>
      <w:r w:rsidRPr="00717654">
        <w:rPr>
          <w:cs/>
          <w:lang w:bidi="bn-IN"/>
        </w:rPr>
        <w:t>যদি তোমরা তা আঁকড়ে ধর তাহলে কখনো বিচ্যুত হবে না</w:t>
      </w:r>
      <w:r>
        <w:t>,</w:t>
      </w:r>
      <w:r w:rsidRPr="00717654">
        <w:rPr>
          <w:cs/>
          <w:lang w:bidi="bn-IN"/>
        </w:rPr>
        <w:t>তা হলো আল্লা</w:t>
      </w:r>
      <w:r>
        <w:rPr>
          <w:cs/>
          <w:lang w:bidi="bn-IN"/>
        </w:rPr>
        <w:t>হর</w:t>
      </w:r>
      <w:r w:rsidRPr="00717654">
        <w:rPr>
          <w:cs/>
          <w:lang w:bidi="bn-IN"/>
        </w:rPr>
        <w:t xml:space="preserve"> কিতাব এবং আমার রক্ত সম্পর্কীয় </w:t>
      </w:r>
      <w:r>
        <w:rPr>
          <w:cs/>
          <w:lang w:bidi="bn-IN"/>
        </w:rPr>
        <w:t>আহলে</w:t>
      </w:r>
      <w:r w:rsidRPr="00717654">
        <w:rPr>
          <w:cs/>
          <w:lang w:bidi="bn-IN"/>
        </w:rPr>
        <w:t xml:space="preserve"> বাইত।</w:t>
      </w:r>
      <w:r w:rsidRPr="00B811CF">
        <w:rPr>
          <w:rStyle w:val="libAlaemChar"/>
        </w:rPr>
        <w:t>”</w:t>
      </w:r>
    </w:p>
    <w:p w:rsidR="00DE6D41" w:rsidRPr="00717654" w:rsidRDefault="00DE6D41" w:rsidP="00DE6D41">
      <w:pPr>
        <w:pStyle w:val="libNormal"/>
      </w:pPr>
      <w:r w:rsidRPr="00717654">
        <w:rPr>
          <w:cs/>
          <w:lang w:bidi="bn-IN"/>
        </w:rPr>
        <w:t>তিনি এরূপ করেছেন যাতে উম্মত জানতে ও বুঝতে পারে রাসূলের পর দীনের জন্য এ দু</w:t>
      </w:r>
      <w:r w:rsidRPr="00B811CF">
        <w:rPr>
          <w:rStyle w:val="libAlaemChar"/>
        </w:rPr>
        <w:t>’</w:t>
      </w:r>
      <w:r w:rsidRPr="00717654">
        <w:rPr>
          <w:cs/>
          <w:lang w:bidi="bn-IN"/>
        </w:rPr>
        <w:t>য়ের ওপরই নির্ভর করতে হবে ও এ দু</w:t>
      </w:r>
      <w:r w:rsidRPr="00B811CF">
        <w:rPr>
          <w:rStyle w:val="libAlaemChar"/>
        </w:rPr>
        <w:t>’</w:t>
      </w:r>
      <w:r w:rsidRPr="00717654">
        <w:rPr>
          <w:cs/>
          <w:lang w:bidi="bn-IN"/>
        </w:rPr>
        <w:t xml:space="preserve">য়ের দিকেই প্রত্যাবর্তন করতে হবে। তাই </w:t>
      </w:r>
      <w:r>
        <w:rPr>
          <w:cs/>
          <w:lang w:bidi="bn-IN"/>
        </w:rPr>
        <w:t>আহলে</w:t>
      </w:r>
      <w:r w:rsidRPr="00717654">
        <w:rPr>
          <w:cs/>
          <w:lang w:bidi="bn-IN"/>
        </w:rPr>
        <w:t xml:space="preserve"> বাইতের পবিত্র ইমামদের অনুসরণের অপরিহার্যতা প্রমাণের জন্য এটিই যথেষ্ট যে</w:t>
      </w:r>
      <w:r>
        <w:t>,</w:t>
      </w:r>
      <w:r w:rsidRPr="00717654">
        <w:rPr>
          <w:cs/>
          <w:lang w:bidi="bn-IN"/>
        </w:rPr>
        <w:t xml:space="preserve">তাঁদেরকে সেই </w:t>
      </w:r>
      <w:r w:rsidRPr="00717654">
        <w:rPr>
          <w:cs/>
          <w:lang w:bidi="bn-IN"/>
        </w:rPr>
        <w:lastRenderedPageBreak/>
        <w:t>কোরআনের সমকক্ষ ঘোষণা করা হয়েছে যাতে কোনক্রমেই বিচ্যুতি প্রবেশ করতে পারে না। এ কারণেই আল্লা</w:t>
      </w:r>
      <w:r>
        <w:rPr>
          <w:cs/>
          <w:lang w:bidi="bn-IN"/>
        </w:rPr>
        <w:t>হর</w:t>
      </w:r>
      <w:r w:rsidRPr="00717654">
        <w:rPr>
          <w:cs/>
          <w:lang w:bidi="bn-IN"/>
        </w:rPr>
        <w:t xml:space="preserve"> কিতাবের পরিপন্থী নির্দেশের অনুসরণ যেমন বৈধ নয় তেমনি এমন কোন নেতা বা নেতৃত্বের অনুসরণও বৈধ নয় যারা </w:t>
      </w:r>
      <w:r>
        <w:rPr>
          <w:cs/>
          <w:lang w:bidi="bn-IN"/>
        </w:rPr>
        <w:t>আহলে</w:t>
      </w:r>
      <w:r w:rsidRPr="00717654">
        <w:rPr>
          <w:cs/>
          <w:lang w:bidi="bn-IN"/>
        </w:rPr>
        <w:t xml:space="preserve"> বাইতের ইমামদের নির্দেশের পরিপন্থী নির্দেশ দান করে।</w:t>
      </w:r>
    </w:p>
    <w:p w:rsidR="00DE6D41" w:rsidRPr="00717654" w:rsidRDefault="00DE6D41" w:rsidP="00DE6D41">
      <w:pPr>
        <w:pStyle w:val="libNormal"/>
      </w:pPr>
      <w:r w:rsidRPr="00717654">
        <w:rPr>
          <w:cs/>
          <w:lang w:bidi="bn-IN"/>
        </w:rPr>
        <w:t>তাই রাসূলের এ কথা</w:t>
      </w:r>
      <w:r>
        <w:rPr>
          <w:cs/>
          <w:lang w:bidi="bn-IN"/>
        </w:rPr>
        <w:t xml:space="preserve"> </w:t>
      </w:r>
      <w:r w:rsidRPr="00974B47">
        <w:rPr>
          <w:rStyle w:val="libArChar"/>
          <w:rFonts w:hint="cs"/>
          <w:rtl/>
        </w:rPr>
        <w:t>فإنّهما</w:t>
      </w:r>
      <w:r w:rsidRPr="00974B47">
        <w:rPr>
          <w:rStyle w:val="libArChar"/>
          <w:rtl/>
        </w:rPr>
        <w:t xml:space="preserve"> </w:t>
      </w:r>
      <w:r w:rsidRPr="00974B47">
        <w:rPr>
          <w:rStyle w:val="libArChar"/>
          <w:rFonts w:hint="cs"/>
          <w:rtl/>
        </w:rPr>
        <w:t>لن</w:t>
      </w:r>
      <w:r w:rsidRPr="00974B47">
        <w:rPr>
          <w:rStyle w:val="libArChar"/>
          <w:rtl/>
        </w:rPr>
        <w:t xml:space="preserve"> </w:t>
      </w:r>
      <w:r w:rsidRPr="00974B47">
        <w:rPr>
          <w:rStyle w:val="libArChar"/>
          <w:rFonts w:hint="cs"/>
          <w:rtl/>
        </w:rPr>
        <w:t>ينقضيا</w:t>
      </w:r>
      <w:r w:rsidRPr="00974B47">
        <w:rPr>
          <w:rStyle w:val="libArChar"/>
          <w:rtl/>
        </w:rPr>
        <w:t xml:space="preserve"> </w:t>
      </w:r>
      <w:r w:rsidRPr="00974B47">
        <w:rPr>
          <w:rStyle w:val="libArChar"/>
          <w:rFonts w:hint="cs"/>
          <w:rtl/>
        </w:rPr>
        <w:t>أو</w:t>
      </w:r>
      <w:r w:rsidRPr="00974B47">
        <w:rPr>
          <w:rStyle w:val="libArChar"/>
          <w:rtl/>
        </w:rPr>
        <w:t xml:space="preserve"> </w:t>
      </w:r>
      <w:r w:rsidRPr="00974B47">
        <w:rPr>
          <w:rStyle w:val="libArChar"/>
          <w:rFonts w:hint="cs"/>
          <w:rtl/>
        </w:rPr>
        <w:t>لن</w:t>
      </w:r>
      <w:r w:rsidRPr="00974B47">
        <w:rPr>
          <w:rStyle w:val="libArChar"/>
          <w:rtl/>
        </w:rPr>
        <w:t xml:space="preserve"> </w:t>
      </w:r>
      <w:r w:rsidRPr="00974B47">
        <w:rPr>
          <w:rStyle w:val="libArChar"/>
          <w:rFonts w:hint="cs"/>
          <w:rtl/>
        </w:rPr>
        <w:t>يفترقا</w:t>
      </w:r>
      <w:r w:rsidRPr="00974B47">
        <w:rPr>
          <w:rStyle w:val="libArChar"/>
          <w:rtl/>
        </w:rPr>
        <w:t xml:space="preserve"> </w:t>
      </w:r>
      <w:r w:rsidRPr="00974B47">
        <w:rPr>
          <w:rStyle w:val="libArChar"/>
          <w:rFonts w:hint="cs"/>
          <w:rtl/>
        </w:rPr>
        <w:t>حتّى</w:t>
      </w:r>
      <w:r w:rsidRPr="00974B47">
        <w:rPr>
          <w:rStyle w:val="libArChar"/>
          <w:rtl/>
        </w:rPr>
        <w:t xml:space="preserve"> </w:t>
      </w:r>
      <w:r w:rsidRPr="00974B47">
        <w:rPr>
          <w:rStyle w:val="libArChar"/>
          <w:rFonts w:hint="cs"/>
          <w:rtl/>
        </w:rPr>
        <w:t>يردا</w:t>
      </w:r>
      <w:r w:rsidRPr="00974B47">
        <w:rPr>
          <w:rStyle w:val="libArChar"/>
          <w:rtl/>
        </w:rPr>
        <w:t xml:space="preserve"> </w:t>
      </w:r>
      <w:r w:rsidRPr="00974B47">
        <w:rPr>
          <w:rStyle w:val="libArChar"/>
          <w:rFonts w:hint="cs"/>
          <w:rtl/>
        </w:rPr>
        <w:t>عليّ</w:t>
      </w:r>
      <w:r w:rsidRPr="00974B47">
        <w:rPr>
          <w:rStyle w:val="libArChar"/>
          <w:rtl/>
        </w:rPr>
        <w:t xml:space="preserve"> </w:t>
      </w:r>
      <w:r w:rsidRPr="00974B47">
        <w:rPr>
          <w:rStyle w:val="libArChar"/>
          <w:rFonts w:hint="cs"/>
          <w:rtl/>
        </w:rPr>
        <w:t>الحوض</w:t>
      </w:r>
      <w:r>
        <w:rPr>
          <w:rStyle w:val="libAlaemChar"/>
        </w:rPr>
        <w:t xml:space="preserve"> </w:t>
      </w:r>
      <w:r>
        <w:rPr>
          <w:cs/>
          <w:lang w:bidi="bn-IN"/>
        </w:rPr>
        <w:t xml:space="preserve"> </w:t>
      </w:r>
      <w:r w:rsidRPr="00717654">
        <w:rPr>
          <w:cs/>
          <w:lang w:bidi="bn-IN"/>
        </w:rPr>
        <w:t xml:space="preserve">অর্থাৎ </w:t>
      </w:r>
      <w:r w:rsidRPr="00B811CF">
        <w:rPr>
          <w:rStyle w:val="libAlaemChar"/>
        </w:rPr>
        <w:t>‘</w:t>
      </w:r>
      <w:r w:rsidRPr="00717654">
        <w:rPr>
          <w:cs/>
          <w:lang w:bidi="bn-IN"/>
        </w:rPr>
        <w:t>এরা পরস্পর বিচ্ছিন্ন হবে না যতক্ষণ না হাউজে কাউসারে আমার সঙ্গে মিলিত হবে</w:t>
      </w:r>
      <w:r w:rsidRPr="00B811CF">
        <w:rPr>
          <w:rStyle w:val="libAlaemChar"/>
        </w:rPr>
        <w:t>’</w:t>
      </w:r>
      <w:r>
        <w:t>-</w:t>
      </w:r>
      <w:r w:rsidRPr="00717654">
        <w:rPr>
          <w:cs/>
          <w:lang w:bidi="bn-IN"/>
        </w:rPr>
        <w:t>এ হতে সুস্পষ্ট যে</w:t>
      </w:r>
      <w:r>
        <w:t>,</w:t>
      </w:r>
      <w:r w:rsidRPr="00717654">
        <w:rPr>
          <w:cs/>
          <w:lang w:bidi="bn-IN"/>
        </w:rPr>
        <w:t xml:space="preserve">রাসূলের ওফাতের পর হতে কিয়ামত পর্যন্ত কখনোই পৃথিবী কোরআনের সমকক্ষ </w:t>
      </w:r>
      <w:r>
        <w:rPr>
          <w:cs/>
          <w:lang w:bidi="bn-IN"/>
        </w:rPr>
        <w:t>আহলে</w:t>
      </w:r>
      <w:r w:rsidRPr="00717654">
        <w:rPr>
          <w:cs/>
          <w:lang w:bidi="bn-IN"/>
        </w:rPr>
        <w:t xml:space="preserve"> বাইতের মধ্য হতে কোন ইমামবিহীন হবে না। এ হাদীস হতে আরো বোঝা যায় খেলাফতও </w:t>
      </w:r>
      <w:r>
        <w:rPr>
          <w:cs/>
          <w:lang w:bidi="bn-IN"/>
        </w:rPr>
        <w:t>আহলে</w:t>
      </w:r>
      <w:r w:rsidRPr="00717654">
        <w:rPr>
          <w:cs/>
          <w:lang w:bidi="bn-IN"/>
        </w:rPr>
        <w:t xml:space="preserve"> বাইতের বাইরে হতে পারবে না। এর সপক্ষে যুক্তি হিসেবে মুসনাদে আহমাদের ৫ম খণ্ডের ১২২ পৃষ্ঠায় বর্ণিত </w:t>
      </w:r>
      <w:r>
        <w:rPr>
          <w:cs/>
          <w:lang w:bidi="bn-IN"/>
        </w:rPr>
        <w:t>নিম্নোক্ত</w:t>
      </w:r>
      <w:r w:rsidRPr="00717654">
        <w:rPr>
          <w:cs/>
          <w:lang w:bidi="bn-IN"/>
        </w:rPr>
        <w:t xml:space="preserve"> হাদীসটি লক্ষণীয়।</w:t>
      </w:r>
    </w:p>
    <w:p w:rsidR="00DE6D41" w:rsidRPr="00717654" w:rsidRDefault="00DE6D41" w:rsidP="00DE6D41">
      <w:pPr>
        <w:pStyle w:val="libNormal"/>
      </w:pPr>
      <w:r w:rsidRPr="00717654">
        <w:rPr>
          <w:cs/>
          <w:lang w:bidi="bn-IN"/>
        </w:rPr>
        <w:t xml:space="preserve">হযরত যাইদ ইবনে সাবিত রাসূল </w:t>
      </w:r>
      <w:r w:rsidR="00147D8C">
        <w:rPr>
          <w:cs/>
          <w:lang w:bidi="bn-IN"/>
        </w:rPr>
        <w:t>(সা.)</w:t>
      </w:r>
      <w:r w:rsidRPr="00717654">
        <w:rPr>
          <w:cs/>
          <w:lang w:bidi="bn-IN"/>
        </w:rPr>
        <w:t xml:space="preserve"> হতে বর্ণনা করেছেন</w:t>
      </w:r>
      <w:r w:rsidRPr="00717654">
        <w:t>,</w:t>
      </w:r>
    </w:p>
    <w:p w:rsidR="00DE6D41" w:rsidRPr="00974B47" w:rsidRDefault="00DE6D41" w:rsidP="00DE6D41">
      <w:pPr>
        <w:pStyle w:val="libAr"/>
      </w:pPr>
      <w:r w:rsidRPr="00974B47">
        <w:rPr>
          <w:rFonts w:hint="cs"/>
          <w:rtl/>
        </w:rPr>
        <w:t>إنّي</w:t>
      </w:r>
      <w:r w:rsidRPr="00974B47">
        <w:rPr>
          <w:rtl/>
        </w:rPr>
        <w:t xml:space="preserve"> </w:t>
      </w:r>
      <w:r w:rsidRPr="00974B47">
        <w:rPr>
          <w:rFonts w:hint="cs"/>
          <w:rtl/>
        </w:rPr>
        <w:t>تارك</w:t>
      </w:r>
      <w:r w:rsidRPr="00974B47">
        <w:rPr>
          <w:rtl/>
        </w:rPr>
        <w:t xml:space="preserve"> </w:t>
      </w:r>
      <w:r w:rsidRPr="00974B47">
        <w:rPr>
          <w:rFonts w:hint="cs"/>
          <w:rtl/>
        </w:rPr>
        <w:t>فيكم</w:t>
      </w:r>
      <w:r w:rsidRPr="00974B47">
        <w:rPr>
          <w:rtl/>
        </w:rPr>
        <w:t xml:space="preserve"> </w:t>
      </w:r>
      <w:r w:rsidRPr="00974B47">
        <w:rPr>
          <w:rFonts w:hint="cs"/>
          <w:rtl/>
        </w:rPr>
        <w:t>خليفتين</w:t>
      </w:r>
      <w:r w:rsidRPr="00974B47">
        <w:rPr>
          <w:rtl/>
        </w:rPr>
        <w:t xml:space="preserve"> </w:t>
      </w:r>
      <w:r w:rsidRPr="00974B47">
        <w:rPr>
          <w:rFonts w:hint="cs"/>
          <w:rtl/>
        </w:rPr>
        <w:t>كتاب</w:t>
      </w:r>
      <w:r w:rsidRPr="00974B47">
        <w:rPr>
          <w:rtl/>
        </w:rPr>
        <w:t xml:space="preserve"> </w:t>
      </w:r>
      <w:r w:rsidRPr="00974B47">
        <w:rPr>
          <w:rFonts w:hint="cs"/>
          <w:rtl/>
        </w:rPr>
        <w:t>الله</w:t>
      </w:r>
      <w:r w:rsidRPr="00974B47">
        <w:rPr>
          <w:rtl/>
        </w:rPr>
        <w:t xml:space="preserve"> </w:t>
      </w:r>
      <w:r w:rsidRPr="00974B47">
        <w:rPr>
          <w:rFonts w:hint="cs"/>
          <w:rtl/>
        </w:rPr>
        <w:t>حبل</w:t>
      </w:r>
      <w:r w:rsidRPr="00974B47">
        <w:rPr>
          <w:rtl/>
        </w:rPr>
        <w:t xml:space="preserve"> </w:t>
      </w:r>
      <w:r w:rsidRPr="00974B47">
        <w:rPr>
          <w:rFonts w:hint="cs"/>
          <w:rtl/>
        </w:rPr>
        <w:t>محدود</w:t>
      </w:r>
      <w:r w:rsidRPr="00974B47">
        <w:rPr>
          <w:rtl/>
        </w:rPr>
        <w:t xml:space="preserve"> </w:t>
      </w:r>
      <w:r w:rsidRPr="00974B47">
        <w:rPr>
          <w:rFonts w:hint="cs"/>
          <w:rtl/>
        </w:rPr>
        <w:t>من</w:t>
      </w:r>
      <w:r w:rsidRPr="00974B47">
        <w:rPr>
          <w:rtl/>
        </w:rPr>
        <w:t xml:space="preserve"> </w:t>
      </w:r>
      <w:r w:rsidRPr="00974B47">
        <w:rPr>
          <w:rFonts w:hint="cs"/>
          <w:rtl/>
        </w:rPr>
        <w:t>السّماء</w:t>
      </w:r>
      <w:r w:rsidRPr="00974B47">
        <w:rPr>
          <w:rtl/>
        </w:rPr>
        <w:t xml:space="preserve"> </w:t>
      </w:r>
      <w:r w:rsidRPr="00974B47">
        <w:rPr>
          <w:rFonts w:hint="cs"/>
          <w:rtl/>
        </w:rPr>
        <w:t>إلى</w:t>
      </w:r>
      <w:r w:rsidRPr="00974B47">
        <w:rPr>
          <w:rtl/>
        </w:rPr>
        <w:t xml:space="preserve"> </w:t>
      </w:r>
      <w:r w:rsidRPr="00974B47">
        <w:rPr>
          <w:rFonts w:hint="cs"/>
          <w:rtl/>
        </w:rPr>
        <w:t>الأرض</w:t>
      </w:r>
      <w:r w:rsidRPr="00974B47">
        <w:rPr>
          <w:rtl/>
        </w:rPr>
        <w:t xml:space="preserve"> </w:t>
      </w:r>
      <w:r w:rsidRPr="00974B47">
        <w:rPr>
          <w:rFonts w:hint="cs"/>
          <w:rtl/>
        </w:rPr>
        <w:t>و</w:t>
      </w:r>
      <w:r w:rsidRPr="00974B47">
        <w:rPr>
          <w:rtl/>
        </w:rPr>
        <w:t xml:space="preserve"> </w:t>
      </w:r>
      <w:r w:rsidRPr="00974B47">
        <w:rPr>
          <w:rFonts w:hint="cs"/>
          <w:rtl/>
        </w:rPr>
        <w:t>عترتي</w:t>
      </w:r>
      <w:r w:rsidRPr="00974B47">
        <w:rPr>
          <w:rtl/>
        </w:rPr>
        <w:t xml:space="preserve"> </w:t>
      </w:r>
      <w:r w:rsidRPr="00974B47">
        <w:rPr>
          <w:rFonts w:hint="cs"/>
          <w:rtl/>
        </w:rPr>
        <w:t>أهل</w:t>
      </w:r>
      <w:r w:rsidRPr="00974B47">
        <w:rPr>
          <w:rtl/>
        </w:rPr>
        <w:t xml:space="preserve"> </w:t>
      </w:r>
      <w:r w:rsidRPr="00974B47">
        <w:rPr>
          <w:rFonts w:hint="cs"/>
          <w:rtl/>
        </w:rPr>
        <w:t>بيتي</w:t>
      </w:r>
      <w:r w:rsidRPr="00974B47">
        <w:rPr>
          <w:rtl/>
        </w:rPr>
        <w:t xml:space="preserve"> </w:t>
      </w:r>
      <w:r w:rsidRPr="00974B47">
        <w:rPr>
          <w:rFonts w:hint="cs"/>
          <w:rtl/>
        </w:rPr>
        <w:t>فإنّهما</w:t>
      </w:r>
      <w:r w:rsidRPr="00974B47">
        <w:rPr>
          <w:rtl/>
        </w:rPr>
        <w:t xml:space="preserve"> </w:t>
      </w:r>
      <w:r w:rsidRPr="00974B47">
        <w:rPr>
          <w:rFonts w:hint="cs"/>
          <w:rtl/>
        </w:rPr>
        <w:t>لن</w:t>
      </w:r>
      <w:r w:rsidRPr="00974B47">
        <w:rPr>
          <w:rtl/>
        </w:rPr>
        <w:t xml:space="preserve"> </w:t>
      </w:r>
      <w:r w:rsidRPr="00974B47">
        <w:rPr>
          <w:rFonts w:hint="cs"/>
          <w:rtl/>
        </w:rPr>
        <w:t>يفترقا</w:t>
      </w:r>
      <w:r w:rsidRPr="00974B47">
        <w:rPr>
          <w:rtl/>
        </w:rPr>
        <w:t xml:space="preserve"> </w:t>
      </w:r>
      <w:r w:rsidRPr="00974B47">
        <w:rPr>
          <w:rFonts w:hint="cs"/>
          <w:rtl/>
        </w:rPr>
        <w:t>حتّى</w:t>
      </w:r>
      <w:r w:rsidRPr="00974B47">
        <w:rPr>
          <w:rtl/>
        </w:rPr>
        <w:t xml:space="preserve"> </w:t>
      </w:r>
      <w:r w:rsidRPr="00974B47">
        <w:rPr>
          <w:rFonts w:hint="cs"/>
          <w:rtl/>
        </w:rPr>
        <w:t>يردا</w:t>
      </w:r>
      <w:r w:rsidRPr="00974B47">
        <w:rPr>
          <w:rtl/>
        </w:rPr>
        <w:t xml:space="preserve"> </w:t>
      </w:r>
      <w:r w:rsidRPr="00974B47">
        <w:rPr>
          <w:rFonts w:hint="cs"/>
          <w:rtl/>
        </w:rPr>
        <w:t>عليّ</w:t>
      </w:r>
      <w:r w:rsidRPr="00974B47">
        <w:rPr>
          <w:rtl/>
        </w:rPr>
        <w:t xml:space="preserve"> </w:t>
      </w:r>
      <w:r w:rsidRPr="00974B47">
        <w:rPr>
          <w:rFonts w:hint="cs"/>
          <w:rtl/>
        </w:rPr>
        <w:t>الحوض</w:t>
      </w:r>
    </w:p>
    <w:p w:rsidR="00DE6D41" w:rsidRPr="00717654" w:rsidRDefault="00DE6D41" w:rsidP="00DE6D41">
      <w:pPr>
        <w:pStyle w:val="libNormal"/>
      </w:pPr>
      <w:r w:rsidRPr="00B811CF">
        <w:rPr>
          <w:rStyle w:val="libAlaemChar"/>
        </w:rPr>
        <w:t>“</w:t>
      </w:r>
      <w:r w:rsidRPr="00717654">
        <w:rPr>
          <w:cs/>
          <w:lang w:bidi="bn-IN"/>
        </w:rPr>
        <w:t>আমি তোমাদের মাঝে দুই খলীফা (প্রতিনিধি) রেখে যাচ্ছি আল্লা</w:t>
      </w:r>
      <w:r>
        <w:rPr>
          <w:cs/>
          <w:lang w:bidi="bn-IN"/>
        </w:rPr>
        <w:t>হর</w:t>
      </w:r>
      <w:r w:rsidRPr="00717654">
        <w:rPr>
          <w:cs/>
          <w:lang w:bidi="bn-IN"/>
        </w:rPr>
        <w:t xml:space="preserve"> কিতাব যা আসমান হতে যমীন পর্যন্ত </w:t>
      </w:r>
      <w:r>
        <w:rPr>
          <w:cs/>
          <w:lang w:bidi="bn-IN"/>
        </w:rPr>
        <w:t>বিস্তৃত</w:t>
      </w:r>
      <w:r w:rsidRPr="00717654">
        <w:rPr>
          <w:cs/>
          <w:lang w:bidi="bn-IN"/>
        </w:rPr>
        <w:t xml:space="preserve"> এক রজ্জু এবং আমার </w:t>
      </w:r>
      <w:r>
        <w:rPr>
          <w:cs/>
          <w:lang w:bidi="bn-IN"/>
        </w:rPr>
        <w:t>আহলে</w:t>
      </w:r>
      <w:r w:rsidRPr="00717654">
        <w:rPr>
          <w:cs/>
          <w:lang w:bidi="bn-IN"/>
        </w:rPr>
        <w:t xml:space="preserve"> বাইত। এরা পরস্পর বিচ্ছিন্ন হবে না যতক্ষণ না হাউজে আমার সঙ্গে মিলিত হবে।</w:t>
      </w:r>
      <w:r w:rsidRPr="00B811CF">
        <w:rPr>
          <w:rStyle w:val="libAlaemChar"/>
        </w:rPr>
        <w:t>”</w:t>
      </w:r>
    </w:p>
    <w:p w:rsidR="00DE6D41" w:rsidRPr="00717654" w:rsidRDefault="00DE6D41" w:rsidP="00DE6D41">
      <w:pPr>
        <w:pStyle w:val="libNormal"/>
      </w:pPr>
      <w:r w:rsidRPr="00717654">
        <w:rPr>
          <w:cs/>
          <w:lang w:bidi="bn-IN"/>
        </w:rPr>
        <w:t xml:space="preserve">এ হাদীসটিও </w:t>
      </w:r>
      <w:r>
        <w:rPr>
          <w:cs/>
          <w:lang w:bidi="bn-IN"/>
        </w:rPr>
        <w:t>আহলে</w:t>
      </w:r>
      <w:r w:rsidRPr="00717654">
        <w:rPr>
          <w:cs/>
          <w:lang w:bidi="bn-IN"/>
        </w:rPr>
        <w:t xml:space="preserve"> বাইতের ইমামদের খেলাফতের সপক্ষে একটি অকাট্য দলিল। আপনি অবগত যে</w:t>
      </w:r>
      <w:r>
        <w:t>,</w:t>
      </w:r>
      <w:r>
        <w:rPr>
          <w:cs/>
          <w:lang w:bidi="bn-IN"/>
        </w:rPr>
        <w:t>আহলে</w:t>
      </w:r>
      <w:r w:rsidRPr="00717654">
        <w:rPr>
          <w:cs/>
          <w:lang w:bidi="bn-IN"/>
        </w:rPr>
        <w:t xml:space="preserve"> বাইতের অনুসরণের অপরিহার্যতার দলিল হযরত আলীর অনুসরণের অপরিহার্যতা দান করে</w:t>
      </w:r>
      <w:r>
        <w:t>,</w:t>
      </w:r>
      <w:r w:rsidRPr="00717654">
        <w:rPr>
          <w:cs/>
          <w:lang w:bidi="bn-IN"/>
        </w:rPr>
        <w:t xml:space="preserve">কারণ আলী </w:t>
      </w:r>
      <w:r>
        <w:rPr>
          <w:cs/>
          <w:lang w:bidi="bn-IN"/>
        </w:rPr>
        <w:t>(আ.)</w:t>
      </w:r>
      <w:r w:rsidRPr="00717654">
        <w:rPr>
          <w:cs/>
          <w:lang w:bidi="bn-IN"/>
        </w:rPr>
        <w:t xml:space="preserve"> নিঃসন্দেহে রাসূলের </w:t>
      </w:r>
      <w:r>
        <w:rPr>
          <w:cs/>
          <w:lang w:bidi="bn-IN"/>
        </w:rPr>
        <w:t>আহলে</w:t>
      </w:r>
      <w:r w:rsidRPr="00717654">
        <w:rPr>
          <w:cs/>
          <w:lang w:bidi="bn-IN"/>
        </w:rPr>
        <w:t xml:space="preserve"> বাইতের প্রধান। </w:t>
      </w:r>
    </w:p>
    <w:p w:rsidR="00DE6D41" w:rsidRPr="00717654" w:rsidRDefault="00DE6D41" w:rsidP="00DE6D41">
      <w:pPr>
        <w:pStyle w:val="libNormal"/>
      </w:pPr>
      <w:r w:rsidRPr="00717654">
        <w:rPr>
          <w:cs/>
          <w:lang w:bidi="bn-IN"/>
        </w:rPr>
        <w:t xml:space="preserve">তাই গাদীর ও অনুরূপ অন্যান্য হাদীস হতে বোঝা যায় এর কোনটিতে হযরত আলী </w:t>
      </w:r>
      <w:r>
        <w:rPr>
          <w:cs/>
          <w:lang w:bidi="bn-IN"/>
        </w:rPr>
        <w:t>আহলে</w:t>
      </w:r>
      <w:r w:rsidRPr="00717654">
        <w:rPr>
          <w:cs/>
          <w:lang w:bidi="bn-IN"/>
        </w:rPr>
        <w:t xml:space="preserve"> বাইতের প্রধান হিসেবে আল্লাহ্ ও তাঁর রাসূল </w:t>
      </w:r>
      <w:r w:rsidR="00147D8C">
        <w:rPr>
          <w:cs/>
          <w:lang w:bidi="bn-IN"/>
        </w:rPr>
        <w:t>(সা.)</w:t>
      </w:r>
      <w:r w:rsidRPr="00717654">
        <w:rPr>
          <w:cs/>
          <w:lang w:bidi="bn-IN"/>
        </w:rPr>
        <w:t xml:space="preserve">-এর পক্ষ হতে কোরআনের সমমর্যাদায় অধিষ্ঠিত আবার কোনটিতে নিজের ব্যক্তিত্বের কারণে রাসূলের মত মুমিনদের নেতা হিসেবে তাঁদের পক্ষ হতে ঘোষিত। </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D6767C" w:rsidRDefault="00DE6D41" w:rsidP="00DE6D41">
      <w:pPr>
        <w:rPr>
          <w:rtl/>
          <w:cs/>
        </w:rPr>
      </w:pPr>
      <w:r>
        <w:rPr>
          <w:cs/>
          <w:lang w:bidi="bn-IN"/>
        </w:rPr>
        <w:br w:type="page"/>
      </w:r>
    </w:p>
    <w:p w:rsidR="00DE6D41" w:rsidRPr="00717654" w:rsidRDefault="00DE6D41" w:rsidP="00DE6D41">
      <w:pPr>
        <w:pStyle w:val="Heading1"/>
      </w:pPr>
      <w:bookmarkStart w:id="232" w:name="_Toc385450398"/>
      <w:bookmarkStart w:id="233" w:name="_Toc385852206"/>
      <w:bookmarkStart w:id="234" w:name="_Toc385853731"/>
      <w:bookmarkStart w:id="235" w:name="_Toc385854581"/>
      <w:r w:rsidRPr="00717654">
        <w:rPr>
          <w:cs/>
          <w:lang w:bidi="bn-IN"/>
        </w:rPr>
        <w:lastRenderedPageBreak/>
        <w:t>উনষাটতম পত্র</w:t>
      </w:r>
      <w:bookmarkEnd w:id="232"/>
      <w:bookmarkEnd w:id="233"/>
      <w:bookmarkEnd w:id="234"/>
      <w:bookmarkEnd w:id="235"/>
    </w:p>
    <w:p w:rsidR="00DE6D41" w:rsidRPr="00717654" w:rsidRDefault="00DE6D41" w:rsidP="00DE6D41">
      <w:pPr>
        <w:pStyle w:val="libNormal"/>
      </w:pPr>
      <w:r w:rsidRPr="00717654">
        <w:rPr>
          <w:cs/>
          <w:lang w:bidi="bn-IN"/>
        </w:rPr>
        <w:t>২৮ মুহররম ১৩৩০ হিঃ</w:t>
      </w:r>
    </w:p>
    <w:p w:rsidR="00DE6D41" w:rsidRPr="00717654" w:rsidRDefault="00DE6D41" w:rsidP="00DE6D41">
      <w:pPr>
        <w:pStyle w:val="libNormal"/>
      </w:pPr>
      <w:r w:rsidRPr="00717654">
        <w:rPr>
          <w:cs/>
          <w:lang w:bidi="bn-IN"/>
        </w:rPr>
        <w:t xml:space="preserve">১। </w:t>
      </w:r>
      <w:r w:rsidRPr="00717654">
        <w:rPr>
          <w:cs/>
          <w:lang w:bidi="bn-IN"/>
        </w:rPr>
        <w:tab/>
        <w:t>সত্য প্রকাশিত হয়েছে বলে স্বীকারোক্তি।</w:t>
      </w:r>
    </w:p>
    <w:p w:rsidR="00DE6D41" w:rsidRPr="00717654" w:rsidRDefault="00DE6D41" w:rsidP="00DE6D41">
      <w:pPr>
        <w:pStyle w:val="libNormal"/>
      </w:pPr>
      <w:r w:rsidRPr="00717654">
        <w:rPr>
          <w:cs/>
          <w:lang w:bidi="bn-IN"/>
        </w:rPr>
        <w:t xml:space="preserve">২। </w:t>
      </w:r>
      <w:r w:rsidRPr="00717654">
        <w:rPr>
          <w:cs/>
          <w:lang w:bidi="bn-IN"/>
        </w:rPr>
        <w:tab/>
        <w:t>অন্যভাবে সত্যকে পাশ কাটানোর প্রচেষ্টা</w:t>
      </w:r>
      <w:r w:rsidRPr="00717654">
        <w:rPr>
          <w:cs/>
          <w:lang w:bidi="hi-IN"/>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আমি ইতোপূর্বে আপনার মত কোমল বাক্য ব্যবহারকারী এবং যুক্তি উপস্থাপনে শক্তিশালী কোন ব্যক্তিকে প্রত্যক্ষ করি নি। হাদীসটির সংশ্লিষ্ট অন্যান্য প্রমাণ ও পারিপার্শ্বিকতাকে আপনি যেভাবে তুলে ধরেছেন তাতে অস্পষ্টতার আবরণ আমার সম্মুখ হতে অপসারিত হয়েছে। নিঃসন্দেহে </w:t>
      </w:r>
      <w:r w:rsidRPr="00B811CF">
        <w:rPr>
          <w:rStyle w:val="libAlaemChar"/>
        </w:rPr>
        <w:t>‘</w:t>
      </w:r>
      <w:r w:rsidRPr="00717654">
        <w:rPr>
          <w:cs/>
          <w:lang w:bidi="bn-IN"/>
        </w:rPr>
        <w:t>ওয়ালী</w:t>
      </w:r>
      <w:r w:rsidRPr="00B811CF">
        <w:rPr>
          <w:rStyle w:val="libAlaemChar"/>
        </w:rPr>
        <w:t>’</w:t>
      </w:r>
      <w:r w:rsidRPr="00717654">
        <w:t xml:space="preserve"> </w:t>
      </w:r>
      <w:r w:rsidRPr="00717654">
        <w:rPr>
          <w:cs/>
          <w:lang w:bidi="bn-IN"/>
        </w:rPr>
        <w:t xml:space="preserve">ও </w:t>
      </w:r>
      <w:r w:rsidRPr="00B811CF">
        <w:rPr>
          <w:rStyle w:val="libAlaemChar"/>
        </w:rPr>
        <w:t>‘</w:t>
      </w:r>
      <w:r w:rsidRPr="00717654">
        <w:rPr>
          <w:cs/>
          <w:lang w:bidi="bn-IN"/>
        </w:rPr>
        <w:t>মাওলা</w:t>
      </w:r>
      <w:r w:rsidRPr="00B811CF">
        <w:rPr>
          <w:rStyle w:val="libAlaemChar"/>
        </w:rPr>
        <w:t>’</w:t>
      </w:r>
      <w:r w:rsidRPr="00717654">
        <w:t xml:space="preserve"> </w:t>
      </w:r>
      <w:r w:rsidRPr="00717654">
        <w:rPr>
          <w:cs/>
          <w:lang w:bidi="bn-IN"/>
        </w:rPr>
        <w:t xml:space="preserve">বলতে গাদীরের হাদীসে </w:t>
      </w:r>
      <w:r w:rsidRPr="00B811CF">
        <w:rPr>
          <w:rStyle w:val="libAlaemChar"/>
        </w:rPr>
        <w:t>‘</w:t>
      </w:r>
      <w:r w:rsidRPr="00717654">
        <w:rPr>
          <w:cs/>
          <w:lang w:bidi="bn-IN"/>
        </w:rPr>
        <w:t>নেতৃত্বের অধিকার</w:t>
      </w:r>
      <w:r w:rsidRPr="00B811CF">
        <w:rPr>
          <w:rStyle w:val="libAlaemChar"/>
        </w:rPr>
        <w:t>’</w:t>
      </w:r>
      <w:r w:rsidRPr="00717654">
        <w:t xml:space="preserve"> </w:t>
      </w:r>
      <w:r w:rsidRPr="00717654">
        <w:rPr>
          <w:cs/>
          <w:lang w:bidi="bn-IN"/>
        </w:rPr>
        <w:t xml:space="preserve">বা </w:t>
      </w:r>
      <w:r w:rsidRPr="00B811CF">
        <w:rPr>
          <w:rStyle w:val="libAlaemChar"/>
        </w:rPr>
        <w:t>‘</w:t>
      </w:r>
      <w:r w:rsidRPr="00717654">
        <w:rPr>
          <w:cs/>
          <w:lang w:bidi="bn-IN"/>
        </w:rPr>
        <w:t>ক্ষমতা</w:t>
      </w:r>
      <w:r w:rsidRPr="00B811CF">
        <w:rPr>
          <w:rStyle w:val="libAlaemChar"/>
        </w:rPr>
        <w:t>’</w:t>
      </w:r>
      <w:r w:rsidRPr="00717654">
        <w:rPr>
          <w:cs/>
          <w:lang w:bidi="bn-IN"/>
        </w:rPr>
        <w:t xml:space="preserve">ই বোঝানো হয়েছে। যদি </w:t>
      </w:r>
      <w:r w:rsidRPr="00B811CF">
        <w:rPr>
          <w:rStyle w:val="libAlaemChar"/>
        </w:rPr>
        <w:t>‘</w:t>
      </w:r>
      <w:r w:rsidRPr="00717654">
        <w:rPr>
          <w:cs/>
          <w:lang w:bidi="bn-IN"/>
        </w:rPr>
        <w:t>ওয়ালী</w:t>
      </w:r>
      <w:r w:rsidRPr="00B811CF">
        <w:rPr>
          <w:rStyle w:val="libAlaemChar"/>
        </w:rPr>
        <w:t>’</w:t>
      </w:r>
      <w:r w:rsidRPr="00717654">
        <w:t xml:space="preserve"> </w:t>
      </w:r>
      <w:r w:rsidRPr="00717654">
        <w:rPr>
          <w:cs/>
          <w:lang w:bidi="bn-IN"/>
        </w:rPr>
        <w:t xml:space="preserve">অর্থ </w:t>
      </w:r>
      <w:r w:rsidRPr="00B811CF">
        <w:rPr>
          <w:rStyle w:val="libAlaemChar"/>
        </w:rPr>
        <w:t>‘</w:t>
      </w:r>
      <w:r w:rsidRPr="00717654">
        <w:rPr>
          <w:cs/>
          <w:lang w:bidi="bn-IN"/>
        </w:rPr>
        <w:t>সাহায্যকারী</w:t>
      </w:r>
      <w:r w:rsidRPr="00B811CF">
        <w:rPr>
          <w:rStyle w:val="libAlaemChar"/>
        </w:rPr>
        <w:t>’</w:t>
      </w:r>
      <w:r w:rsidRPr="00717654">
        <w:t xml:space="preserve"> </w:t>
      </w:r>
      <w:r w:rsidRPr="00717654">
        <w:rPr>
          <w:cs/>
          <w:lang w:bidi="bn-IN"/>
        </w:rPr>
        <w:t xml:space="preserve">বা </w:t>
      </w:r>
      <w:r w:rsidRPr="00B811CF">
        <w:rPr>
          <w:rStyle w:val="libAlaemChar"/>
        </w:rPr>
        <w:t>‘</w:t>
      </w:r>
      <w:r w:rsidRPr="00717654">
        <w:rPr>
          <w:cs/>
          <w:lang w:bidi="bn-IN"/>
        </w:rPr>
        <w:t>বন্ধু</w:t>
      </w:r>
      <w:r w:rsidRPr="00B811CF">
        <w:rPr>
          <w:rStyle w:val="libAlaemChar"/>
        </w:rPr>
        <w:t>’</w:t>
      </w:r>
      <w:r w:rsidRPr="00717654">
        <w:t xml:space="preserve"> </w:t>
      </w:r>
      <w:r w:rsidRPr="00717654">
        <w:rPr>
          <w:cs/>
          <w:lang w:bidi="bn-IN"/>
        </w:rPr>
        <w:t xml:space="preserve">জাতীয় কিছু হত তবে ঐ ব্যক্তির আহ্বানের কারণে আজাব অবতীর্ণ হত না। তাই আপনার দৃষ্টিভঙ্গি ও </w:t>
      </w:r>
      <w:r>
        <w:rPr>
          <w:cs/>
          <w:lang w:bidi="bn-IN"/>
        </w:rPr>
        <w:t>বিশ্বাস এ যুক্তি</w:t>
      </w:r>
      <w:r w:rsidRPr="00717654">
        <w:rPr>
          <w:cs/>
          <w:lang w:bidi="bn-IN"/>
        </w:rPr>
        <w:t>র ভিত্তিতে সঠিক।</w:t>
      </w:r>
    </w:p>
    <w:p w:rsidR="00DE6D41" w:rsidRPr="00717654" w:rsidRDefault="00DE6D41" w:rsidP="00DE6D41">
      <w:pPr>
        <w:pStyle w:val="libNormal"/>
      </w:pPr>
      <w:r w:rsidRPr="00717654">
        <w:rPr>
          <w:cs/>
          <w:lang w:bidi="bn-IN"/>
        </w:rPr>
        <w:t xml:space="preserve">২। কিন্তু হায়! যদি আপনি উপরোক্ত হাদীসের যে ব্যাখ্যা ইবনে হাজার তাঁর </w:t>
      </w:r>
      <w:r w:rsidRPr="00B811CF">
        <w:rPr>
          <w:rStyle w:val="libAlaemChar"/>
        </w:rPr>
        <w:t>‘</w:t>
      </w:r>
      <w:r w:rsidRPr="00717654">
        <w:rPr>
          <w:cs/>
          <w:lang w:bidi="bn-IN"/>
        </w:rPr>
        <w:t>সাওয়ায়েক</w:t>
      </w:r>
      <w:r w:rsidRPr="00B811CF">
        <w:rPr>
          <w:rStyle w:val="libAlaemChar"/>
        </w:rPr>
        <w:t>’</w:t>
      </w:r>
      <w:r w:rsidRPr="00717654">
        <w:t xml:space="preserve"> </w:t>
      </w:r>
      <w:r w:rsidRPr="00717654">
        <w:rPr>
          <w:cs/>
          <w:lang w:bidi="bn-IN"/>
        </w:rPr>
        <w:t>গ্রন্থে বা হালাবী তাঁর সীরাতে প্রদান করেছেন তাতে সন্তুষ্ট হতেন। তাঁরা বলেছেন</w:t>
      </w:r>
      <w:r>
        <w:t>,</w:t>
      </w:r>
      <w:r w:rsidRPr="00B811CF">
        <w:rPr>
          <w:rStyle w:val="libAlaemChar"/>
        </w:rPr>
        <w:t>“</w:t>
      </w:r>
      <w:r w:rsidRPr="00717654">
        <w:rPr>
          <w:cs/>
          <w:lang w:bidi="bn-IN"/>
        </w:rPr>
        <w:t>এটি সঠিক যে</w:t>
      </w:r>
      <w:r>
        <w:t>,</w:t>
      </w:r>
      <w:r w:rsidRPr="00717654">
        <w:rPr>
          <w:cs/>
          <w:lang w:bidi="bn-IN"/>
        </w:rPr>
        <w:t xml:space="preserve">আলী নেতৃত্বের অধিকার রাখেন কিন্তু তা তখনই বাস্তবায়িত হবে যখন মুসলমানরা তাঁর হাতে বাইয়াত করবে। যদি তা না হয় তাহলে আলী </w:t>
      </w:r>
      <w:r>
        <w:rPr>
          <w:cs/>
          <w:lang w:bidi="bn-IN"/>
        </w:rPr>
        <w:t>(রা.)</w:t>
      </w:r>
      <w:r w:rsidRPr="00717654">
        <w:rPr>
          <w:cs/>
          <w:lang w:bidi="bn-IN"/>
        </w:rPr>
        <w:t xml:space="preserve"> রাসূল </w:t>
      </w:r>
      <w:r w:rsidR="00147D8C">
        <w:rPr>
          <w:cs/>
          <w:lang w:bidi="bn-IN"/>
        </w:rPr>
        <w:t>(সা.)</w:t>
      </w:r>
      <w:r w:rsidRPr="00717654">
        <w:rPr>
          <w:cs/>
          <w:lang w:bidi="bn-IN"/>
        </w:rPr>
        <w:t>-এর জীবদ্দশায়ই ইমাম ও নেতা হয়ে যান।</w:t>
      </w:r>
      <w:r w:rsidRPr="00B811CF">
        <w:rPr>
          <w:rStyle w:val="libAlaemChar"/>
        </w:rPr>
        <w:t>”</w:t>
      </w:r>
      <w:r w:rsidRPr="00717654">
        <w:t xml:space="preserve"> </w:t>
      </w:r>
      <w:r w:rsidRPr="00717654">
        <w:rPr>
          <w:cs/>
          <w:lang w:bidi="bn-IN"/>
        </w:rPr>
        <w:t xml:space="preserve">তাই যেহেতু হাদীসটিতে আলী </w:t>
      </w:r>
      <w:r>
        <w:rPr>
          <w:cs/>
          <w:lang w:bidi="bn-IN"/>
        </w:rPr>
        <w:t>(রা.)</w:t>
      </w:r>
      <w:r w:rsidRPr="00717654">
        <w:rPr>
          <w:cs/>
          <w:lang w:bidi="bn-IN"/>
        </w:rPr>
        <w:t xml:space="preserve">-এর নেতৃত্বের সময়কাল উল্লিখিত হয় নি সেহেতু আমরা ধরে নেব যখন তাঁর বাইয়াত অনুষ্ঠিত হবে তখন থেকে তিনি নেতৃত্বের অধিকারী হবেন। এতে এটি প্রথম তিন খলীফার তাঁর ওপর শ্রেষ্ঠত্বের বিশ্বাসের বিরোধী হবে না এবং তাঁদের সম্মান ও মর্যাদার ধারাবাহিকতাও রক্ষা হয়। </w:t>
      </w: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D6767C" w:rsidRDefault="00DE6D41" w:rsidP="00DE6D41">
      <w:pPr>
        <w:rPr>
          <w:rtl/>
          <w:cs/>
        </w:rPr>
      </w:pPr>
      <w:r>
        <w:rPr>
          <w:cs/>
          <w:lang w:bidi="bn-IN"/>
        </w:rPr>
        <w:br w:type="page"/>
      </w:r>
    </w:p>
    <w:p w:rsidR="00DE6D41" w:rsidRPr="00717654" w:rsidRDefault="00DE6D41" w:rsidP="00DE6D41">
      <w:pPr>
        <w:pStyle w:val="Heading1"/>
      </w:pPr>
      <w:bookmarkStart w:id="236" w:name="_Toc385450399"/>
      <w:bookmarkStart w:id="237" w:name="_Toc385852207"/>
      <w:bookmarkStart w:id="238" w:name="_Toc385853732"/>
      <w:bookmarkStart w:id="239" w:name="_Toc385854582"/>
      <w:r w:rsidRPr="00717654">
        <w:rPr>
          <w:cs/>
          <w:lang w:bidi="bn-IN"/>
        </w:rPr>
        <w:lastRenderedPageBreak/>
        <w:t>ষাটতম পত্র</w:t>
      </w:r>
      <w:bookmarkEnd w:id="236"/>
      <w:bookmarkEnd w:id="237"/>
      <w:bookmarkEnd w:id="238"/>
      <w:bookmarkEnd w:id="239"/>
    </w:p>
    <w:p w:rsidR="00DE6D41" w:rsidRPr="00717654" w:rsidRDefault="00DE6D41" w:rsidP="00DE6D41">
      <w:pPr>
        <w:pStyle w:val="libNormal"/>
      </w:pPr>
      <w:r w:rsidRPr="00717654">
        <w:rPr>
          <w:cs/>
          <w:lang w:bidi="bn-IN"/>
        </w:rPr>
        <w:t>৩০ মুহররম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সত্যকে পাশ কাটানোর উত্তরের জবাব</w:t>
      </w:r>
    </w:p>
    <w:p w:rsidR="00DE6D41" w:rsidRPr="00717654" w:rsidRDefault="00DE6D41" w:rsidP="00DE6D41">
      <w:pPr>
        <w:pStyle w:val="libNormal"/>
      </w:pPr>
      <w:r w:rsidRPr="00717654">
        <w:rPr>
          <w:cs/>
          <w:lang w:bidi="bn-IN"/>
        </w:rPr>
        <w:t>আল্লাহ্ আপনার মাধ্যমে সত্যকে প্রকাশ করুন। আপনি চেয়েছেন আমরা গাদীরের হাদীসের এ ব্যাখ্যায় সন্তুষ্ট হব যে</w:t>
      </w:r>
      <w:r>
        <w:t>,</w:t>
      </w:r>
      <w:r w:rsidRPr="00717654">
        <w:rPr>
          <w:cs/>
          <w:lang w:bidi="bn-IN"/>
        </w:rPr>
        <w:t xml:space="preserve">আলী </w:t>
      </w:r>
      <w:r>
        <w:rPr>
          <w:cs/>
          <w:lang w:bidi="bn-IN"/>
        </w:rPr>
        <w:t>(আ.)</w:t>
      </w:r>
      <w:r w:rsidRPr="00717654">
        <w:rPr>
          <w:cs/>
          <w:lang w:bidi="bn-IN"/>
        </w:rPr>
        <w:t xml:space="preserve"> তখনই ইমাম বা নেতা ও অভিভাবক হবেন যখন মুসলমানরা তাঁকে নির্বাচিত করে তাঁর হাতে বাইয়াত করবে। তাই তাঁর নেতৃত্বের যে ঘোষণা গাদীর দিবসে দেয়া হয়েছে তা ঐ দিন হতে প্রযোজ্য নয়</w:t>
      </w:r>
      <w:r>
        <w:t>,</w:t>
      </w:r>
      <w:r w:rsidRPr="00717654">
        <w:rPr>
          <w:cs/>
          <w:lang w:bidi="bn-IN"/>
        </w:rPr>
        <w:t>বরং তাঁর নির্বাচনের দিন হতে প্রযোজ্য। অন্যভাবে বললে তাঁর নেতৃত্বের যোগ্যতা থাকলেও এর কার্যকারিতা ছিল না। যদি এটি আমরা গ্রহণ করি তবে প্রথম তিন খলীফার খেলাফতের বিষয়টি প্রশ্নের সম্মুখীন হয় না</w:t>
      </w:r>
      <w:r w:rsidRPr="00717654">
        <w:rPr>
          <w:cs/>
          <w:lang w:bidi="hi-IN"/>
        </w:rPr>
        <w:t>।</w:t>
      </w:r>
      <w:r w:rsidRPr="00717654">
        <w:rPr>
          <w:cs/>
          <w:lang w:bidi="bn-IN"/>
        </w:rPr>
        <w:t xml:space="preserve"> </w:t>
      </w:r>
    </w:p>
    <w:p w:rsidR="00DE6D41" w:rsidRPr="00717654" w:rsidRDefault="00DE6D41" w:rsidP="00DE6D41">
      <w:pPr>
        <w:pStyle w:val="libNormal"/>
      </w:pPr>
      <w:r w:rsidRPr="00717654">
        <w:rPr>
          <w:cs/>
          <w:lang w:bidi="bn-IN"/>
        </w:rPr>
        <w:t>আমি আপনাকে সত্যের আলো</w:t>
      </w:r>
      <w:r>
        <w:t>,</w:t>
      </w:r>
      <w:r w:rsidRPr="00717654">
        <w:rPr>
          <w:cs/>
          <w:lang w:bidi="bn-IN"/>
        </w:rPr>
        <w:t>ন্যায়</w:t>
      </w:r>
      <w:r>
        <w:t>,</w:t>
      </w:r>
      <w:r w:rsidRPr="00717654">
        <w:rPr>
          <w:cs/>
          <w:lang w:bidi="bn-IN"/>
        </w:rPr>
        <w:t>ইনসাফ ও সম্মানের মর্যাদার শপথ দিয়ে বলছি</w:t>
      </w:r>
      <w:r>
        <w:t>,</w:t>
      </w:r>
      <w:r w:rsidRPr="00717654">
        <w:rPr>
          <w:cs/>
          <w:lang w:bidi="bn-IN"/>
        </w:rPr>
        <w:t>আপনি কি এ ব্যাখ্যায় সন্তুষ্ট</w:t>
      </w:r>
      <w:r w:rsidRPr="00717654">
        <w:t xml:space="preserve">? </w:t>
      </w:r>
      <w:r w:rsidRPr="00717654">
        <w:rPr>
          <w:cs/>
          <w:lang w:bidi="bn-IN"/>
        </w:rPr>
        <w:t>যদি তা হয় তবে আমরাও আপনার অনুসরণ করবো। আপনি কি রাজী হবেন এরূপ কোন ব্যাখ্যা আপনার নামে প্রচলিত হোক</w:t>
      </w:r>
      <w:r w:rsidRPr="00717654">
        <w:t xml:space="preserve">? </w:t>
      </w:r>
      <w:r w:rsidRPr="00717654">
        <w:rPr>
          <w:cs/>
          <w:lang w:bidi="bn-IN"/>
        </w:rPr>
        <w:t>আমার মনে হয় না আপনি এতে রাজী ও সন্তুষ্ট হবেন</w:t>
      </w:r>
      <w:r w:rsidRPr="00717654">
        <w:t>?</w:t>
      </w:r>
    </w:p>
    <w:p w:rsidR="00DE6D41" w:rsidRPr="00717654" w:rsidRDefault="00DE6D41" w:rsidP="00DE6D41">
      <w:pPr>
        <w:pStyle w:val="libNormal"/>
      </w:pPr>
      <w:r w:rsidRPr="00717654">
        <w:rPr>
          <w:cs/>
          <w:lang w:bidi="bn-IN"/>
        </w:rPr>
        <w:t xml:space="preserve">আপনি নিশ্চিত জানুন আপনিও সেইসব ব্যক্তিদের এ কর্মে আশ্চর্যান্বিত হবেন যাঁরা এ ধরনের ব্যাখ্যা দিয়েছেন। কারণ হাদীসটি শাব্দিকভাবেও এরূপ অর্থ বহন করে না এবং কেউই এ থেকে এমন কিছু বুঝবে না। এটি যেমন একদিকে নবী </w:t>
      </w:r>
      <w:r w:rsidR="00147D8C">
        <w:rPr>
          <w:cs/>
          <w:lang w:bidi="bn-IN"/>
        </w:rPr>
        <w:t>(সা.)</w:t>
      </w:r>
      <w:r w:rsidRPr="00717654">
        <w:rPr>
          <w:cs/>
          <w:lang w:bidi="bn-IN"/>
        </w:rPr>
        <w:t>-এর প্রজ্ঞার পরিপন্থী</w:t>
      </w:r>
      <w:r>
        <w:t>,</w:t>
      </w:r>
      <w:r w:rsidRPr="00717654">
        <w:rPr>
          <w:cs/>
          <w:lang w:bidi="bn-IN"/>
        </w:rPr>
        <w:t>অন্যদিকে তাঁর অন্য কোন বক্তব্য ও কর্মের সঙ্গেও সামঞ্জস্যশীল নয়। তদুপরি আমরা এতদ্সংশ্লিষ্ট অকাট্য যে সকল প্রমাণের প্রতি ইশারা করেছি এ ব্যাখ্যা তার সঙ্গেও সামঞ্জস্যশীল নয়। যেমন হারিস ইবনে নো</w:t>
      </w:r>
      <w:r w:rsidRPr="00B811CF">
        <w:rPr>
          <w:rStyle w:val="libAlaemChar"/>
        </w:rPr>
        <w:t>’</w:t>
      </w:r>
      <w:r w:rsidRPr="00717654">
        <w:rPr>
          <w:cs/>
          <w:lang w:bidi="bn-IN"/>
        </w:rPr>
        <w:t xml:space="preserve">মান </w:t>
      </w:r>
      <w:r>
        <w:rPr>
          <w:cs/>
          <w:lang w:bidi="bn-IN"/>
        </w:rPr>
        <w:t>ফাহরী</w:t>
      </w:r>
      <w:r w:rsidRPr="00717654">
        <w:rPr>
          <w:cs/>
          <w:lang w:bidi="bn-IN"/>
        </w:rPr>
        <w:t xml:space="preserve"> এ হাদীস হতে যা বুঝেছেন তা আপনার যুক্তির বিরুদ্ধেই বুঝেছেন। সুতরাং আল্লাহ্</w:t>
      </w:r>
      <w:r>
        <w:t>,</w:t>
      </w:r>
      <w:r w:rsidRPr="00717654">
        <w:rPr>
          <w:cs/>
          <w:lang w:bidi="bn-IN"/>
        </w:rPr>
        <w:t xml:space="preserve">তাঁর রাসূল </w:t>
      </w:r>
      <w:r w:rsidR="00147D8C">
        <w:rPr>
          <w:cs/>
          <w:lang w:bidi="bn-IN"/>
        </w:rPr>
        <w:t>(সা.)</w:t>
      </w:r>
      <w:r w:rsidRPr="00717654">
        <w:rPr>
          <w:cs/>
          <w:lang w:bidi="bn-IN"/>
        </w:rPr>
        <w:t xml:space="preserve"> ও সাহাবীদের উদ্দেশ্যও তাই ছিল যা আমরা বলেছি। </w:t>
      </w:r>
    </w:p>
    <w:p w:rsidR="00DE6D41" w:rsidRPr="00717654" w:rsidRDefault="00DE6D41" w:rsidP="00DE6D41">
      <w:pPr>
        <w:pStyle w:val="libNormal"/>
      </w:pPr>
      <w:r w:rsidRPr="00717654">
        <w:rPr>
          <w:cs/>
          <w:lang w:bidi="bn-IN"/>
        </w:rPr>
        <w:t xml:space="preserve">এগুলো বাদ দিলেও আলী </w:t>
      </w:r>
      <w:r>
        <w:rPr>
          <w:cs/>
          <w:lang w:bidi="bn-IN"/>
        </w:rPr>
        <w:t>(আ.)</w:t>
      </w:r>
      <w:r w:rsidRPr="00717654">
        <w:rPr>
          <w:cs/>
          <w:lang w:bidi="bn-IN"/>
        </w:rPr>
        <w:t xml:space="preserve">-এর নেতৃত্বের বিষয়টি হাদীসের সর্বজনীনতার কারণে আপনার ব্যাখ্যার সঙ্গে সংগতিশীল নয়। কারণ হাদীসটি হতে বোঝা যায় আলী এমন কি প্রথম তিন </w:t>
      </w:r>
      <w:r w:rsidRPr="00717654">
        <w:rPr>
          <w:cs/>
          <w:lang w:bidi="bn-IN"/>
        </w:rPr>
        <w:lastRenderedPageBreak/>
        <w:t xml:space="preserve">খলীফাসহ সকল মুসলমানদের ওপর নেতা। যদি তা না হয় তবে তা রাসূলের </w:t>
      </w:r>
      <w:r>
        <w:rPr>
          <w:cs/>
          <w:lang w:bidi="bn-IN"/>
        </w:rPr>
        <w:t>নিম্নোক্ত</w:t>
      </w:r>
      <w:r w:rsidRPr="00717654">
        <w:rPr>
          <w:cs/>
          <w:lang w:bidi="bn-IN"/>
        </w:rPr>
        <w:t xml:space="preserve"> কথার পরিপন্থী হবে</w:t>
      </w:r>
      <w:r>
        <w:t>-</w:t>
      </w:r>
      <w:r w:rsidRPr="00B811CF">
        <w:rPr>
          <w:rStyle w:val="libAlaemChar"/>
        </w:rPr>
        <w:t>‘</w:t>
      </w:r>
      <w:r w:rsidRPr="00717654">
        <w:rPr>
          <w:cs/>
          <w:lang w:bidi="bn-IN"/>
        </w:rPr>
        <w:t>আমি কি মুমিনদের ওপর তাদের হতে অধিকতর অধিকার রাখি না।</w:t>
      </w:r>
      <w:r w:rsidRPr="00B811CF">
        <w:rPr>
          <w:rStyle w:val="libAlaemChar"/>
        </w:rPr>
        <w:t>’</w:t>
      </w:r>
      <w:r w:rsidRPr="00717654">
        <w:t xml:space="preserve"> </w:t>
      </w:r>
      <w:r w:rsidRPr="00717654">
        <w:rPr>
          <w:cs/>
          <w:lang w:bidi="bn-IN"/>
        </w:rPr>
        <w:t>সকলে বলল</w:t>
      </w:r>
      <w:r>
        <w:t>,</w:t>
      </w:r>
      <w:r w:rsidRPr="00B811CF">
        <w:rPr>
          <w:rStyle w:val="libAlaemChar"/>
        </w:rPr>
        <w:t>“</w:t>
      </w:r>
      <w:r w:rsidRPr="00717654">
        <w:rPr>
          <w:cs/>
          <w:lang w:bidi="bn-IN"/>
        </w:rPr>
        <w:t>হ্যাঁ।</w:t>
      </w:r>
      <w:r w:rsidRPr="00B811CF">
        <w:rPr>
          <w:rStyle w:val="libAlaemChar"/>
        </w:rPr>
        <w:t>”</w:t>
      </w:r>
      <w:r w:rsidRPr="00717654">
        <w:t xml:space="preserve"> </w:t>
      </w:r>
      <w:r w:rsidRPr="00717654">
        <w:rPr>
          <w:cs/>
          <w:lang w:bidi="bn-IN"/>
        </w:rPr>
        <w:t>তখন তিনি বলেন</w:t>
      </w:r>
      <w:r>
        <w:t>,</w:t>
      </w:r>
      <w:r w:rsidRPr="004B74AC">
        <w:rPr>
          <w:rStyle w:val="libArChar"/>
          <w:rFonts w:hint="cs"/>
          <w:rtl/>
        </w:rPr>
        <w:t>من</w:t>
      </w:r>
      <w:r w:rsidRPr="004B74AC">
        <w:rPr>
          <w:rStyle w:val="libArChar"/>
          <w:rtl/>
        </w:rPr>
        <w:t xml:space="preserve"> </w:t>
      </w:r>
      <w:r w:rsidRPr="004B74AC">
        <w:rPr>
          <w:rStyle w:val="libArChar"/>
          <w:rFonts w:hint="cs"/>
          <w:rtl/>
        </w:rPr>
        <w:t>كنت</w:t>
      </w:r>
      <w:r w:rsidRPr="004B74AC">
        <w:rPr>
          <w:rStyle w:val="libArChar"/>
          <w:rtl/>
        </w:rPr>
        <w:t xml:space="preserve"> </w:t>
      </w:r>
      <w:r w:rsidRPr="004B74AC">
        <w:rPr>
          <w:rStyle w:val="libArChar"/>
          <w:rFonts w:hint="cs"/>
          <w:rtl/>
        </w:rPr>
        <w:t>مولاه</w:t>
      </w:r>
      <w:r w:rsidRPr="00717654">
        <w:rPr>
          <w:cs/>
          <w:lang w:bidi="bn-IN"/>
        </w:rPr>
        <w:t xml:space="preserve"> অর্থাৎ আমি যেরূপ প্রত্যেক ব্যক্তির নেতা</w:t>
      </w:r>
      <w:r>
        <w:t>,</w:t>
      </w:r>
      <w:r w:rsidRPr="004B74AC">
        <w:rPr>
          <w:rStyle w:val="libArChar"/>
          <w:rFonts w:hint="cs"/>
          <w:rtl/>
        </w:rPr>
        <w:t>فعليّ</w:t>
      </w:r>
      <w:r w:rsidRPr="004B74AC">
        <w:rPr>
          <w:rStyle w:val="libArChar"/>
          <w:rtl/>
        </w:rPr>
        <w:t xml:space="preserve"> </w:t>
      </w:r>
      <w:r w:rsidRPr="004B74AC">
        <w:rPr>
          <w:rStyle w:val="libArChar"/>
          <w:rFonts w:hint="cs"/>
          <w:rtl/>
        </w:rPr>
        <w:t>مولاه</w:t>
      </w:r>
      <w:r w:rsidRPr="004B74AC">
        <w:rPr>
          <w:rStyle w:val="libArChar"/>
          <w:rtl/>
          <w:cs/>
        </w:rPr>
        <w:t xml:space="preserve"> </w:t>
      </w:r>
      <w:r w:rsidRPr="00717654">
        <w:rPr>
          <w:cs/>
          <w:lang w:bidi="bn-IN"/>
        </w:rPr>
        <w:t xml:space="preserve">অর্থাৎ সেরূপ আলীও (কোন ব্যতিক্রম ছাড়াই) তাদের প্রত্যেক ব্যক্তির নেতা। এমন কি হযরত আবু বকর এবং উমরও গাদীর দিবসে রাসূল </w:t>
      </w:r>
      <w:r w:rsidR="00147D8C">
        <w:rPr>
          <w:cs/>
          <w:lang w:bidi="bn-IN"/>
        </w:rPr>
        <w:t>(সা.)</w:t>
      </w:r>
      <w:r w:rsidRPr="00717654">
        <w:rPr>
          <w:cs/>
          <w:lang w:bidi="bn-IN"/>
        </w:rPr>
        <w:t xml:space="preserve"> হতে এ বক্তব্য শোনার পর আলীকে বলেন</w:t>
      </w:r>
      <w:r>
        <w:t>,</w:t>
      </w:r>
      <w:r w:rsidRPr="004B74AC">
        <w:rPr>
          <w:rStyle w:val="libArChar"/>
          <w:rFonts w:hint="cs"/>
          <w:rtl/>
        </w:rPr>
        <w:t>أمسيت</w:t>
      </w:r>
      <w:r w:rsidRPr="004B74AC">
        <w:rPr>
          <w:rStyle w:val="libArChar"/>
          <w:rtl/>
        </w:rPr>
        <w:t xml:space="preserve"> </w:t>
      </w:r>
      <w:r w:rsidRPr="004B74AC">
        <w:rPr>
          <w:rStyle w:val="libArChar"/>
          <w:rFonts w:hint="cs"/>
          <w:rtl/>
        </w:rPr>
        <w:t>يا</w:t>
      </w:r>
      <w:r w:rsidRPr="004B74AC">
        <w:rPr>
          <w:rStyle w:val="libArChar"/>
          <w:rtl/>
        </w:rPr>
        <w:t xml:space="preserve"> </w:t>
      </w:r>
      <w:r w:rsidRPr="004B74AC">
        <w:rPr>
          <w:rStyle w:val="libArChar"/>
          <w:rFonts w:hint="cs"/>
          <w:rtl/>
        </w:rPr>
        <w:t>بن</w:t>
      </w:r>
      <w:r w:rsidRPr="004B74AC">
        <w:rPr>
          <w:rStyle w:val="libArChar"/>
          <w:rtl/>
        </w:rPr>
        <w:t xml:space="preserve"> </w:t>
      </w:r>
      <w:r w:rsidRPr="004B74AC">
        <w:rPr>
          <w:rStyle w:val="libArChar"/>
          <w:rFonts w:hint="cs"/>
          <w:rtl/>
        </w:rPr>
        <w:t>ابى</w:t>
      </w:r>
      <w:r w:rsidRPr="004B74AC">
        <w:rPr>
          <w:rStyle w:val="libArChar"/>
          <w:rtl/>
        </w:rPr>
        <w:t xml:space="preserve"> </w:t>
      </w:r>
      <w:r w:rsidRPr="004B74AC">
        <w:rPr>
          <w:rStyle w:val="libArChar"/>
          <w:rFonts w:hint="cs"/>
          <w:rtl/>
        </w:rPr>
        <w:t>طالب</w:t>
      </w:r>
      <w:r w:rsidRPr="004B74AC">
        <w:rPr>
          <w:rStyle w:val="libArChar"/>
          <w:rtl/>
        </w:rPr>
        <w:t xml:space="preserve"> </w:t>
      </w:r>
      <w:r w:rsidRPr="004B74AC">
        <w:rPr>
          <w:rStyle w:val="libArChar"/>
          <w:rFonts w:hint="cs"/>
          <w:rtl/>
        </w:rPr>
        <w:t>مولى</w:t>
      </w:r>
      <w:r w:rsidRPr="004B74AC">
        <w:rPr>
          <w:rStyle w:val="libArChar"/>
          <w:rtl/>
        </w:rPr>
        <w:t xml:space="preserve"> </w:t>
      </w:r>
      <w:r w:rsidRPr="004B74AC">
        <w:rPr>
          <w:rStyle w:val="libArChar"/>
          <w:rFonts w:hint="cs"/>
          <w:rtl/>
        </w:rPr>
        <w:t>كل</w:t>
      </w:r>
      <w:r w:rsidRPr="004B74AC">
        <w:rPr>
          <w:rStyle w:val="libArChar"/>
          <w:rtl/>
        </w:rPr>
        <w:t xml:space="preserve"> </w:t>
      </w:r>
      <w:r w:rsidRPr="004B74AC">
        <w:rPr>
          <w:rStyle w:val="libArChar"/>
          <w:rFonts w:hint="cs"/>
          <w:rtl/>
        </w:rPr>
        <w:t>مؤمن</w:t>
      </w:r>
      <w:r w:rsidRPr="004B74AC">
        <w:rPr>
          <w:rStyle w:val="libArChar"/>
          <w:rtl/>
        </w:rPr>
        <w:t xml:space="preserve"> </w:t>
      </w:r>
      <w:r w:rsidRPr="004B74AC">
        <w:rPr>
          <w:rStyle w:val="libArChar"/>
          <w:rFonts w:hint="cs"/>
          <w:rtl/>
        </w:rPr>
        <w:t>و</w:t>
      </w:r>
      <w:r w:rsidRPr="004B74AC">
        <w:rPr>
          <w:rStyle w:val="libArChar"/>
          <w:rtl/>
        </w:rPr>
        <w:t xml:space="preserve"> </w:t>
      </w:r>
      <w:r w:rsidRPr="004B74AC">
        <w:rPr>
          <w:rStyle w:val="libArChar"/>
          <w:rFonts w:hint="cs"/>
          <w:rtl/>
        </w:rPr>
        <w:t>مؤمنة</w:t>
      </w:r>
      <w:r w:rsidRPr="004B74AC">
        <w:rPr>
          <w:rStyle w:val="libArChar"/>
          <w:rtl/>
          <w:cs/>
        </w:rPr>
        <w:t xml:space="preserve">  </w:t>
      </w:r>
      <w:r w:rsidRPr="00717654">
        <w:rPr>
          <w:cs/>
          <w:lang w:bidi="bn-IN"/>
        </w:rPr>
        <w:t>অর্থাৎ হে আবু তালিবের পুত্র! আপনি প্রতিটি মুমিন পুরুষ ও নারীর নেতা মনোনীত হয়েছেন। যেহেতু এই দুই ব্যক্তিও এটি স্বীকার করেছেন যে</w:t>
      </w:r>
      <w:r>
        <w:t>,</w:t>
      </w:r>
      <w:r w:rsidRPr="00717654">
        <w:rPr>
          <w:cs/>
          <w:lang w:bidi="bn-IN"/>
        </w:rPr>
        <w:t>আলী সকল মুমিন পুরুষ ও নারীর নেতা সেহেতু গাদীরের দিন হতেই আলী সকল মুমিনের ওপর নেতা</w:t>
      </w:r>
      <w:r>
        <w:rPr>
          <w:cs/>
          <w:lang w:bidi="hi-IN"/>
        </w:rPr>
        <w:t>।</w:t>
      </w:r>
      <w:r w:rsidRPr="004B74AC">
        <w:rPr>
          <w:rStyle w:val="libFootnotenumChar"/>
          <w:cs/>
          <w:lang w:bidi="bn-IN"/>
        </w:rPr>
        <w:t>৩৯১</w:t>
      </w:r>
      <w:r w:rsidRPr="00717654">
        <w:rPr>
          <w:cs/>
          <w:lang w:bidi="bn-IN"/>
        </w:rPr>
        <w:t xml:space="preserve">  </w:t>
      </w:r>
    </w:p>
    <w:p w:rsidR="00DE6D41" w:rsidRPr="00717654" w:rsidRDefault="00DE6D41" w:rsidP="00DE6D41">
      <w:pPr>
        <w:pStyle w:val="libNormal"/>
      </w:pPr>
      <w:r w:rsidRPr="00717654">
        <w:rPr>
          <w:cs/>
          <w:lang w:bidi="bn-IN"/>
        </w:rPr>
        <w:t>বর্ণিত হয়েছে হযরত উমরকে প্রশ্ন করা হলো : আলীর প্রতি আপনি যেরূপ আচরণ করেন রাসূলের অন্য কোন সাহাবীর সঙ্গে কেন সেরূপ আচরণ করেন না</w:t>
      </w:r>
      <w:r w:rsidRPr="00717654">
        <w:t>?</w:t>
      </w:r>
      <w:r w:rsidRPr="004B74AC">
        <w:rPr>
          <w:rStyle w:val="libFootnotenumChar"/>
          <w:cs/>
          <w:lang w:bidi="bn-IN"/>
        </w:rPr>
        <w:t>৩৯২</w:t>
      </w:r>
      <w:r>
        <w:rPr>
          <w:cs/>
          <w:lang w:bidi="bn-IN"/>
        </w:rPr>
        <w:t xml:space="preserve"> </w:t>
      </w:r>
      <w:r w:rsidRPr="00717654">
        <w:rPr>
          <w:cs/>
          <w:lang w:bidi="bn-IN"/>
        </w:rPr>
        <w:t>হযরত উমর বলেন</w:t>
      </w:r>
      <w:r>
        <w:t>,</w:t>
      </w:r>
      <w:r w:rsidRPr="00B811CF">
        <w:rPr>
          <w:rStyle w:val="libAlaemChar"/>
        </w:rPr>
        <w:t>“</w:t>
      </w:r>
      <w:r w:rsidRPr="00717654">
        <w:rPr>
          <w:cs/>
          <w:lang w:bidi="bn-IN"/>
        </w:rPr>
        <w:t>তিনি আমার মাওলা ও নেতা।</w:t>
      </w:r>
      <w:r w:rsidRPr="00B811CF">
        <w:rPr>
          <w:rStyle w:val="libAlaemChar"/>
        </w:rPr>
        <w:t>”</w:t>
      </w:r>
      <w:r w:rsidRPr="00717654">
        <w:t xml:space="preserve"> </w:t>
      </w:r>
      <w:r w:rsidRPr="00717654">
        <w:rPr>
          <w:cs/>
          <w:lang w:bidi="bn-IN"/>
        </w:rPr>
        <w:t>এখানে লক্ষ্য করুন যখন আলী খলীফা হিসেবে জনগণ কর্তৃক নির্বাচিত হন নি</w:t>
      </w:r>
      <w:r>
        <w:t>,</w:t>
      </w:r>
      <w:r w:rsidRPr="00717654">
        <w:rPr>
          <w:cs/>
          <w:lang w:bidi="bn-IN"/>
        </w:rPr>
        <w:t xml:space="preserve">তাঁর বাইয়াত সংঘটিত হয় নি তখনও খলীফা উমর তাঁকে নিজের মাওলা ও নেতা হিসেবে স্বীকৃতি দিয়েছেন। আলী </w:t>
      </w:r>
      <w:r>
        <w:rPr>
          <w:cs/>
          <w:lang w:bidi="bn-IN"/>
        </w:rPr>
        <w:t>(আ.)</w:t>
      </w:r>
      <w:r w:rsidRPr="00717654">
        <w:rPr>
          <w:cs/>
          <w:lang w:bidi="bn-IN"/>
        </w:rPr>
        <w:t xml:space="preserve"> যে সকল সময়ের জন্যই মুমিনদের নেতা তা এ বর্ণনা হতে বোঝা যায়। তাই যখন রাসূল </w:t>
      </w:r>
      <w:r w:rsidR="00147D8C">
        <w:rPr>
          <w:cs/>
          <w:lang w:bidi="bn-IN"/>
        </w:rPr>
        <w:t>(সা.)</w:t>
      </w:r>
      <w:r w:rsidRPr="00717654">
        <w:rPr>
          <w:cs/>
          <w:lang w:bidi="bn-IN"/>
        </w:rPr>
        <w:t xml:space="preserve"> গাদীর দিবসে আলীর নেতৃত্বের ঘোষণা দান করেন তখন হতেই তিনি সকল মুমিন পুরুষ ও নারীর মাওলা বলে পরিগণিত।</w:t>
      </w:r>
    </w:p>
    <w:p w:rsidR="00DE6D41" w:rsidRPr="00717654" w:rsidRDefault="00DE6D41" w:rsidP="00DE6D41">
      <w:pPr>
        <w:pStyle w:val="libNormal"/>
      </w:pPr>
      <w:r w:rsidRPr="00717654">
        <w:rPr>
          <w:cs/>
          <w:lang w:bidi="bn-IN"/>
        </w:rPr>
        <w:t>এ সম্পর্কিত অন্য একটি ঘটনা ইতিহাসে বর্ণিত হয়েছে। একবার দু</w:t>
      </w:r>
      <w:r w:rsidRPr="00B811CF">
        <w:rPr>
          <w:rStyle w:val="libAlaemChar"/>
        </w:rPr>
        <w:t>’</w:t>
      </w:r>
      <w:r w:rsidRPr="00717654">
        <w:rPr>
          <w:cs/>
          <w:lang w:bidi="bn-IN"/>
        </w:rPr>
        <w:t xml:space="preserve">জন আরব তাদের মধ্যকার বিবাদ মীমাংসার জন্য হযরত উমরের নিকট আসলে হযরত উমর আলী </w:t>
      </w:r>
      <w:r>
        <w:rPr>
          <w:cs/>
          <w:lang w:bidi="bn-IN"/>
        </w:rPr>
        <w:t>(আ.)</w:t>
      </w:r>
      <w:r w:rsidRPr="00717654">
        <w:rPr>
          <w:cs/>
          <w:lang w:bidi="bn-IN"/>
        </w:rPr>
        <w:t xml:space="preserve">-কে তাদের মধ্যে বিচার করার </w:t>
      </w:r>
      <w:r>
        <w:rPr>
          <w:cs/>
          <w:lang w:bidi="bn-IN"/>
        </w:rPr>
        <w:t>আহবান</w:t>
      </w:r>
      <w:r w:rsidRPr="00717654">
        <w:rPr>
          <w:cs/>
          <w:lang w:bidi="bn-IN"/>
        </w:rPr>
        <w:t xml:space="preserve"> জানান। তারা দু</w:t>
      </w:r>
      <w:r w:rsidRPr="00B811CF">
        <w:rPr>
          <w:rStyle w:val="libAlaemChar"/>
        </w:rPr>
        <w:t>’</w:t>
      </w:r>
      <w:r w:rsidRPr="00717654">
        <w:rPr>
          <w:cs/>
          <w:lang w:bidi="bn-IN"/>
        </w:rPr>
        <w:t>জন বলে</w:t>
      </w:r>
      <w:r>
        <w:t>,</w:t>
      </w:r>
      <w:r w:rsidRPr="00B811CF">
        <w:rPr>
          <w:rStyle w:val="libAlaemChar"/>
        </w:rPr>
        <w:t>“</w:t>
      </w:r>
      <w:r w:rsidRPr="00717654">
        <w:rPr>
          <w:cs/>
          <w:lang w:bidi="bn-IN"/>
        </w:rPr>
        <w:t>কেন এই ব্যক্তি আমাদের মধ্যে মীমাংসা করবে</w:t>
      </w:r>
      <w:r w:rsidRPr="00717654">
        <w:t>?</w:t>
      </w:r>
      <w:r w:rsidRPr="00B811CF">
        <w:rPr>
          <w:rStyle w:val="libAlaemChar"/>
        </w:rPr>
        <w:t>”</w:t>
      </w:r>
      <w:r w:rsidRPr="00717654">
        <w:t xml:space="preserve"> </w:t>
      </w:r>
      <w:r w:rsidRPr="00717654">
        <w:rPr>
          <w:cs/>
          <w:lang w:bidi="bn-IN"/>
        </w:rPr>
        <w:t>হযরত উমর দু</w:t>
      </w:r>
      <w:r w:rsidRPr="00B811CF">
        <w:rPr>
          <w:rStyle w:val="libAlaemChar"/>
        </w:rPr>
        <w:t>’</w:t>
      </w:r>
      <w:r w:rsidRPr="00717654">
        <w:rPr>
          <w:cs/>
          <w:lang w:bidi="bn-IN"/>
        </w:rPr>
        <w:t>হাতে তাদের দু</w:t>
      </w:r>
      <w:r w:rsidRPr="00B811CF">
        <w:rPr>
          <w:rStyle w:val="libAlaemChar"/>
        </w:rPr>
        <w:t>’</w:t>
      </w:r>
      <w:r w:rsidRPr="00717654">
        <w:rPr>
          <w:cs/>
          <w:lang w:bidi="bn-IN"/>
        </w:rPr>
        <w:t>জনের গলা চেপে ধরে</w:t>
      </w:r>
      <w:r w:rsidRPr="004B74AC">
        <w:rPr>
          <w:rStyle w:val="libFootnotenumChar"/>
          <w:cs/>
          <w:lang w:bidi="bn-IN"/>
        </w:rPr>
        <w:t>৩৯৩</w:t>
      </w:r>
      <w:r w:rsidRPr="00717654">
        <w:rPr>
          <w:cs/>
          <w:lang w:bidi="bn-IN"/>
        </w:rPr>
        <w:t xml:space="preserve"> বলেন</w:t>
      </w:r>
      <w:r>
        <w:t>,</w:t>
      </w:r>
      <w:r w:rsidRPr="00B811CF">
        <w:rPr>
          <w:rStyle w:val="libAlaemChar"/>
        </w:rPr>
        <w:t>“</w:t>
      </w:r>
      <w:r w:rsidRPr="00717654">
        <w:rPr>
          <w:cs/>
          <w:lang w:bidi="bn-IN"/>
        </w:rPr>
        <w:t>হে হতভাগারা! জানিস না এ ব্যক্তি কে</w:t>
      </w:r>
      <w:r w:rsidRPr="00717654">
        <w:t xml:space="preserve">? </w:t>
      </w:r>
      <w:r w:rsidRPr="00717654">
        <w:rPr>
          <w:cs/>
          <w:lang w:bidi="bn-IN"/>
        </w:rPr>
        <w:t>এ তোদের ও সকল মুমিনের নেতা। যে কেউ এ ব্যক্তিকে মাওলা ও নেতা হিসেবে গ্রহণ না করবে সে মুমিন নয়।</w:t>
      </w:r>
      <w:r w:rsidRPr="00B811CF">
        <w:rPr>
          <w:rStyle w:val="libAlaemChar"/>
        </w:rPr>
        <w:t>”</w:t>
      </w:r>
    </w:p>
    <w:p w:rsidR="00DE6D41" w:rsidRPr="00717654" w:rsidRDefault="00DE6D41" w:rsidP="00DE6D41">
      <w:pPr>
        <w:pStyle w:val="libNormal"/>
      </w:pPr>
      <w:r w:rsidRPr="00717654">
        <w:rPr>
          <w:cs/>
          <w:lang w:bidi="bn-IN"/>
        </w:rPr>
        <w:lastRenderedPageBreak/>
        <w:t>এ সম্পর্কিত হাদীস ও ঘটনা অসংখ্য। আপনি ভালভাবেই অবগত আছেন</w:t>
      </w:r>
      <w:r>
        <w:t>,</w:t>
      </w:r>
      <w:r w:rsidRPr="00717654">
        <w:rPr>
          <w:cs/>
          <w:lang w:bidi="bn-IN"/>
        </w:rPr>
        <w:t xml:space="preserve">যদি ইবনে হাজার ও তাঁর অনুসারীদের মনগড়া এ সকল যুক্তি সঠিক হত তবে রাসূল </w:t>
      </w:r>
      <w:r w:rsidR="00147D8C">
        <w:rPr>
          <w:cs/>
          <w:lang w:bidi="bn-IN"/>
        </w:rPr>
        <w:t>(সা.)</w:t>
      </w:r>
      <w:r w:rsidRPr="00717654">
        <w:rPr>
          <w:cs/>
          <w:lang w:bidi="bn-IN"/>
        </w:rPr>
        <w:t>-কে একজন উদ্দেশ্যহীন ও নিষ্ফল কর্ম সম্পাদনকারী ব্যক্তি বলতে হবে যিনি তাঁর বাক্য ও কর্মে প্রজ্ঞাবান নন (আল্লা</w:t>
      </w:r>
      <w:r>
        <w:rPr>
          <w:cs/>
          <w:lang w:bidi="bn-IN"/>
        </w:rPr>
        <w:t>হর</w:t>
      </w:r>
      <w:r w:rsidRPr="00717654">
        <w:rPr>
          <w:cs/>
          <w:lang w:bidi="bn-IN"/>
        </w:rPr>
        <w:t xml:space="preserve"> নিকট তাঁর ওপর এরূপ অপবাদ আরোপ হতে আশ্রয় চাই)</w:t>
      </w:r>
      <w:r>
        <w:t>,</w:t>
      </w:r>
      <w:r w:rsidRPr="00717654">
        <w:rPr>
          <w:cs/>
          <w:lang w:bidi="bn-IN"/>
        </w:rPr>
        <w:t xml:space="preserve">কারণ তাঁদের যুক্তিতে মহানবী </w:t>
      </w:r>
      <w:r w:rsidR="00147D8C">
        <w:t>(</w:t>
      </w:r>
      <w:r w:rsidR="00147D8C">
        <w:rPr>
          <w:cs/>
          <w:lang w:bidi="bn-IN"/>
        </w:rPr>
        <w:t>সা.)</w:t>
      </w:r>
      <w:r w:rsidRPr="00717654">
        <w:rPr>
          <w:cs/>
          <w:lang w:bidi="bn-IN"/>
        </w:rPr>
        <w:t>-এর গাদীরের সেই বৃহৎ ও আশ্চর্যজনক সমাবেশ আয়োজনের পেছনে কোন গুরুত্বপূর্ণ লক্ষ্য ছিল না। তিনি শুধু চেয়েছিলেন এটি বলতে</w:t>
      </w:r>
      <w:r>
        <w:t>-</w:t>
      </w:r>
      <w:r w:rsidRPr="00717654">
        <w:rPr>
          <w:cs/>
          <w:lang w:bidi="bn-IN"/>
        </w:rPr>
        <w:t>আমার মৃত্যুর অনেক দিন পর যখন আলীকে তোমরা খেলাফতের জন্য নির্বাচিত করবে তখন আলী তোমাদের ওপর নেতৃত্বের অধিকারী হবে। এ সকল বিশেষজ্ঞের এরূপ ব্যাখ্যা শুনে উম্মাদরাও হাসতে শুরু করবে। বুদ্ধিবৃত্তিসম্পন্ন মানুষদের কথা না হয় বাদই দিলাম।</w:t>
      </w:r>
    </w:p>
    <w:p w:rsidR="00DE6D41" w:rsidRPr="00717654" w:rsidRDefault="00DE6D41" w:rsidP="00DE6D41">
      <w:pPr>
        <w:pStyle w:val="libNormal"/>
      </w:pPr>
      <w:r w:rsidRPr="00717654">
        <w:rPr>
          <w:cs/>
          <w:lang w:bidi="bn-IN"/>
        </w:rPr>
        <w:t xml:space="preserve">তাদের এরূপ অপব্যাখ্যার উদ্দেশ্য হলো যাতে আলী </w:t>
      </w:r>
      <w:r>
        <w:rPr>
          <w:cs/>
          <w:lang w:bidi="bn-IN"/>
        </w:rPr>
        <w:t>(আ.)</w:t>
      </w:r>
      <w:r w:rsidRPr="00717654">
        <w:rPr>
          <w:cs/>
          <w:lang w:bidi="bn-IN"/>
        </w:rPr>
        <w:t>-এর আর কোন শ্রেষ্ঠত্ব না থাকে। কারণ যে কোন মুসলমানেরই বাইয়াত করা হবে সে নেতৃত্বের অধিকারী হবে</w:t>
      </w:r>
      <w:r>
        <w:t>,</w:t>
      </w:r>
      <w:r w:rsidRPr="00717654">
        <w:rPr>
          <w:cs/>
          <w:lang w:bidi="bn-IN"/>
        </w:rPr>
        <w:t xml:space="preserve">সেক্ষেত্রে আলী </w:t>
      </w:r>
      <w:r>
        <w:rPr>
          <w:cs/>
          <w:lang w:bidi="bn-IN"/>
        </w:rPr>
        <w:t>(আ.)</w:t>
      </w:r>
      <w:r>
        <w:t>,</w:t>
      </w:r>
      <w:r w:rsidRPr="00717654">
        <w:rPr>
          <w:cs/>
          <w:lang w:bidi="bn-IN"/>
        </w:rPr>
        <w:t xml:space="preserve">অন্যান্য সাহাবী আর সকল মুসলমান সমান হয়ে পড়বে। তাহলে প্রশ্ন হলো গাদীর দিবসে রাসূল </w:t>
      </w:r>
      <w:r w:rsidR="00147D8C">
        <w:rPr>
          <w:cs/>
          <w:lang w:bidi="bn-IN"/>
        </w:rPr>
        <w:t>(সা.)</w:t>
      </w:r>
      <w:r w:rsidRPr="00717654">
        <w:rPr>
          <w:cs/>
          <w:lang w:bidi="bn-IN"/>
        </w:rPr>
        <w:t xml:space="preserve"> কোন্ বিষয়ে আলীকে ইসলামে অগ্রগামীদের থেকেও শ্রেষ্ঠ বলে ঘোষণা করতে চেয়েছেন</w:t>
      </w:r>
      <w:r w:rsidRPr="00717654">
        <w:t xml:space="preserve">? </w:t>
      </w:r>
      <w:r w:rsidRPr="00717654">
        <w:rPr>
          <w:cs/>
          <w:lang w:bidi="bn-IN"/>
        </w:rPr>
        <w:t>সেই শ্রেষ্ঠত্বটি কি</w:t>
      </w:r>
      <w:r w:rsidRPr="00717654">
        <w:t xml:space="preserve">? </w:t>
      </w:r>
      <w:r w:rsidRPr="00717654">
        <w:rPr>
          <w:cs/>
          <w:lang w:bidi="bn-IN"/>
        </w:rPr>
        <w:t xml:space="preserve">হে মুসলিম সমাজ! এই অপব্যাখ্যাকারীদের উত্তর দান সম্পন্ন হলে আপনারা জবাব দিন। </w:t>
      </w:r>
    </w:p>
    <w:p w:rsidR="00DE6D41" w:rsidRPr="00717654" w:rsidRDefault="00DE6D41" w:rsidP="00DE6D41">
      <w:pPr>
        <w:pStyle w:val="libNormal"/>
      </w:pPr>
      <w:r w:rsidRPr="00717654">
        <w:rPr>
          <w:cs/>
          <w:lang w:bidi="bn-IN"/>
        </w:rPr>
        <w:t xml:space="preserve">আপনার শেষ যুক্তিটিতে আপনি বলেছেন যদি আলীর ইমামত ও নেতৃত্বের বিষয়টি ভবিষ্যতের জন্য না হয় তবে তিনি রাসূলের উপস্থিতিতেই ইমাম বলে পরিগণিত হবেন। এ যুক্তিটি অত্যন্ত </w:t>
      </w:r>
      <w:r>
        <w:rPr>
          <w:cs/>
          <w:lang w:bidi="bn-IN"/>
        </w:rPr>
        <w:t>ত্রু</w:t>
      </w:r>
      <w:r w:rsidRPr="00717654">
        <w:rPr>
          <w:cs/>
          <w:lang w:bidi="bn-IN"/>
        </w:rPr>
        <w:t>টিপূর্ণ ও বিচ্যুত</w:t>
      </w:r>
      <w:r w:rsidRPr="00717654">
        <w:rPr>
          <w:cs/>
          <w:lang w:bidi="hi-IN"/>
        </w:rPr>
        <w:t xml:space="preserve">। </w:t>
      </w:r>
      <w:r w:rsidRPr="00717654">
        <w:rPr>
          <w:cs/>
          <w:lang w:bidi="bn-IN"/>
        </w:rPr>
        <w:t xml:space="preserve">এটি রাসূল </w:t>
      </w:r>
      <w:r w:rsidR="00147D8C">
        <w:rPr>
          <w:cs/>
          <w:lang w:bidi="bn-IN"/>
        </w:rPr>
        <w:t>(সা.)</w:t>
      </w:r>
      <w:r w:rsidRPr="00717654">
        <w:rPr>
          <w:cs/>
          <w:lang w:bidi="bn-IN"/>
        </w:rPr>
        <w:t>-এর নির্দেশকে অবজ্ঞার শামিল এবং তাঁর মনোনীত খলীফা</w:t>
      </w:r>
      <w:r>
        <w:t>,</w:t>
      </w:r>
      <w:r w:rsidRPr="00717654">
        <w:rPr>
          <w:cs/>
          <w:lang w:bidi="bn-IN"/>
        </w:rPr>
        <w:t>প্রতিনিধি ও স্থলাভিষিক্ত নেতার সঙ্গে চুক্তি ভঙ্গের নামান্তর। এটি রাসূলের উদ্ধৃত এ সম্পর্কিত অন্যান্য হাদীস</w:t>
      </w:r>
      <w:r>
        <w:t>,</w:t>
      </w:r>
      <w:r w:rsidRPr="00717654">
        <w:rPr>
          <w:cs/>
          <w:lang w:bidi="bn-IN"/>
        </w:rPr>
        <w:t xml:space="preserve">যেমন </w:t>
      </w:r>
      <w:r w:rsidRPr="00B811CF">
        <w:rPr>
          <w:rStyle w:val="libAlaemChar"/>
        </w:rPr>
        <w:t>‘</w:t>
      </w:r>
      <w:r w:rsidRPr="00717654">
        <w:rPr>
          <w:cs/>
          <w:lang w:bidi="bn-IN"/>
        </w:rPr>
        <w:t>মানযিলাত</w:t>
      </w:r>
      <w:r w:rsidRPr="00B811CF">
        <w:rPr>
          <w:rStyle w:val="libAlaemChar"/>
        </w:rPr>
        <w:t>’</w:t>
      </w:r>
      <w:r w:rsidRPr="00717654">
        <w:t>-</w:t>
      </w:r>
      <w:r w:rsidRPr="00717654">
        <w:rPr>
          <w:cs/>
          <w:lang w:bidi="bn-IN"/>
        </w:rPr>
        <w:t>এর হাদীসের প্রতি নিজেদের অজ্ঞতার ভান বৈ কিছু নয়</w:t>
      </w:r>
      <w:r>
        <w:t>,</w:t>
      </w:r>
      <w:r w:rsidRPr="00717654">
        <w:rPr>
          <w:cs/>
          <w:lang w:bidi="bn-IN"/>
        </w:rPr>
        <w:t xml:space="preserve">কারণ সেখানে রাসূল </w:t>
      </w:r>
      <w:r w:rsidR="00147D8C">
        <w:rPr>
          <w:cs/>
          <w:lang w:bidi="bn-IN"/>
        </w:rPr>
        <w:t>(সা.)</w:t>
      </w:r>
      <w:r w:rsidRPr="00717654">
        <w:rPr>
          <w:cs/>
          <w:lang w:bidi="bn-IN"/>
        </w:rPr>
        <w:t xml:space="preserve"> বলেছেন</w:t>
      </w:r>
      <w:r>
        <w:t>,</w:t>
      </w:r>
      <w:r w:rsidRPr="00A04A66">
        <w:rPr>
          <w:rStyle w:val="libArChar"/>
          <w:rFonts w:hint="cs"/>
          <w:rtl/>
        </w:rPr>
        <w:t>أنت</w:t>
      </w:r>
      <w:r w:rsidRPr="00A04A66">
        <w:rPr>
          <w:rStyle w:val="libArChar"/>
          <w:rtl/>
        </w:rPr>
        <w:t xml:space="preserve"> </w:t>
      </w:r>
      <w:r w:rsidRPr="00A04A66">
        <w:rPr>
          <w:rStyle w:val="libArChar"/>
          <w:rFonts w:hint="cs"/>
          <w:rtl/>
        </w:rPr>
        <w:t>منّي</w:t>
      </w:r>
      <w:r w:rsidRPr="00A04A66">
        <w:rPr>
          <w:rStyle w:val="libArChar"/>
          <w:rtl/>
        </w:rPr>
        <w:t xml:space="preserve"> </w:t>
      </w:r>
      <w:r w:rsidRPr="00A04A66">
        <w:rPr>
          <w:rStyle w:val="libArChar"/>
          <w:rFonts w:hint="cs"/>
          <w:rtl/>
        </w:rPr>
        <w:t>بِمنْزلة</w:t>
      </w:r>
      <w:r w:rsidRPr="00A04A66">
        <w:rPr>
          <w:rStyle w:val="libArChar"/>
          <w:rtl/>
        </w:rPr>
        <w:t xml:space="preserve"> </w:t>
      </w:r>
      <w:r w:rsidRPr="00A04A66">
        <w:rPr>
          <w:rStyle w:val="libArChar"/>
          <w:rFonts w:hint="cs"/>
          <w:rtl/>
        </w:rPr>
        <w:t>هارون</w:t>
      </w:r>
      <w:r w:rsidRPr="00A04A66">
        <w:rPr>
          <w:rStyle w:val="libArChar"/>
          <w:rtl/>
        </w:rPr>
        <w:t xml:space="preserve"> </w:t>
      </w:r>
      <w:r w:rsidRPr="00A04A66">
        <w:rPr>
          <w:rStyle w:val="libArChar"/>
          <w:rFonts w:hint="cs"/>
          <w:rtl/>
        </w:rPr>
        <w:t>من</w:t>
      </w:r>
      <w:r w:rsidRPr="00A04A66">
        <w:rPr>
          <w:rStyle w:val="libArChar"/>
          <w:rtl/>
        </w:rPr>
        <w:t xml:space="preserve"> </w:t>
      </w:r>
      <w:r w:rsidRPr="00A04A66">
        <w:rPr>
          <w:rStyle w:val="libArChar"/>
          <w:rFonts w:hint="cs"/>
          <w:rtl/>
        </w:rPr>
        <w:t>موسى</w:t>
      </w:r>
      <w:r w:rsidRPr="00A04A66">
        <w:rPr>
          <w:rStyle w:val="libArChar"/>
          <w:rtl/>
        </w:rPr>
        <w:t xml:space="preserve"> </w:t>
      </w:r>
      <w:r w:rsidRPr="00A04A66">
        <w:rPr>
          <w:rStyle w:val="libArChar"/>
          <w:rFonts w:hint="cs"/>
          <w:rtl/>
        </w:rPr>
        <w:t>إلّا</w:t>
      </w:r>
      <w:r w:rsidRPr="00A04A66">
        <w:rPr>
          <w:rStyle w:val="libArChar"/>
          <w:rtl/>
        </w:rPr>
        <w:t xml:space="preserve"> </w:t>
      </w:r>
      <w:r w:rsidRPr="00A04A66">
        <w:rPr>
          <w:rStyle w:val="libArChar"/>
          <w:rFonts w:hint="cs"/>
          <w:rtl/>
        </w:rPr>
        <w:t>أنّه</w:t>
      </w:r>
      <w:r w:rsidRPr="00A04A66">
        <w:rPr>
          <w:rStyle w:val="libArChar"/>
          <w:rtl/>
        </w:rPr>
        <w:t xml:space="preserve"> </w:t>
      </w:r>
      <w:r w:rsidRPr="00A04A66">
        <w:rPr>
          <w:rStyle w:val="libArChar"/>
          <w:rFonts w:hint="cs"/>
          <w:rtl/>
        </w:rPr>
        <w:t>لا</w:t>
      </w:r>
      <w:r w:rsidRPr="00A04A66">
        <w:rPr>
          <w:rStyle w:val="libArChar"/>
          <w:rtl/>
        </w:rPr>
        <w:t xml:space="preserve"> </w:t>
      </w:r>
      <w:r w:rsidRPr="00A04A66">
        <w:rPr>
          <w:rStyle w:val="libArChar"/>
          <w:rFonts w:hint="cs"/>
          <w:rtl/>
        </w:rPr>
        <w:t>نبِيّ</w:t>
      </w:r>
      <w:r w:rsidRPr="00A04A66">
        <w:rPr>
          <w:rStyle w:val="libArChar"/>
          <w:rtl/>
        </w:rPr>
        <w:t xml:space="preserve"> </w:t>
      </w:r>
      <w:r w:rsidRPr="00A04A66">
        <w:rPr>
          <w:rStyle w:val="libArChar"/>
          <w:rFonts w:hint="cs"/>
          <w:rtl/>
        </w:rPr>
        <w:t>بعدي</w:t>
      </w:r>
      <w:r w:rsidRPr="00A04A66">
        <w:rPr>
          <w:rStyle w:val="libArChar"/>
          <w:rtl/>
          <w:cs/>
        </w:rPr>
        <w:t xml:space="preserve"> </w:t>
      </w:r>
      <w:r w:rsidRPr="00717654">
        <w:rPr>
          <w:cs/>
          <w:lang w:bidi="bn-IN"/>
        </w:rPr>
        <w:t>অর্থাৎ হে আলী! তোমার স্থান আমার কাছে মূসার নিকট হারুনের ন্যায় শুধু পার্থক্য এটি</w:t>
      </w:r>
      <w:r>
        <w:t>,</w:t>
      </w:r>
      <w:r w:rsidRPr="00717654">
        <w:rPr>
          <w:cs/>
          <w:lang w:bidi="bn-IN"/>
        </w:rPr>
        <w:t>আমার পর কোন নবী নেই।</w:t>
      </w:r>
    </w:p>
    <w:p w:rsidR="00DE6D41" w:rsidRPr="00717654" w:rsidRDefault="00DE6D41" w:rsidP="00DE6D41">
      <w:pPr>
        <w:pStyle w:val="libNormal"/>
      </w:pPr>
      <w:r w:rsidRPr="00717654">
        <w:rPr>
          <w:cs/>
          <w:lang w:bidi="bn-IN"/>
        </w:rPr>
        <w:lastRenderedPageBreak/>
        <w:t xml:space="preserve">হাদীসে </w:t>
      </w:r>
      <w:r w:rsidRPr="00B811CF">
        <w:rPr>
          <w:rStyle w:val="libAlaemChar"/>
        </w:rPr>
        <w:t>‘</w:t>
      </w:r>
      <w:r w:rsidRPr="00717654">
        <w:rPr>
          <w:cs/>
          <w:lang w:bidi="bn-IN"/>
        </w:rPr>
        <w:t>ইনযার</w:t>
      </w:r>
      <w:r w:rsidRPr="00B811CF">
        <w:rPr>
          <w:rStyle w:val="libAlaemChar"/>
        </w:rPr>
        <w:t>’</w:t>
      </w:r>
      <w:r w:rsidRPr="00717654">
        <w:t xml:space="preserve"> </w:t>
      </w:r>
      <w:r w:rsidRPr="00717654">
        <w:rPr>
          <w:cs/>
          <w:lang w:bidi="bn-IN"/>
        </w:rPr>
        <w:t xml:space="preserve">বা </w:t>
      </w:r>
      <w:r w:rsidRPr="00B811CF">
        <w:rPr>
          <w:rStyle w:val="libAlaemChar"/>
        </w:rPr>
        <w:t>‘</w:t>
      </w:r>
      <w:r w:rsidRPr="00717654">
        <w:rPr>
          <w:cs/>
          <w:lang w:bidi="bn-IN"/>
        </w:rPr>
        <w:t>ইয়াওমুদ্দার</w:t>
      </w:r>
      <w:r w:rsidRPr="00B811CF">
        <w:rPr>
          <w:rStyle w:val="libAlaemChar"/>
        </w:rPr>
        <w:t>’</w:t>
      </w:r>
      <w:r w:rsidRPr="00717654">
        <w:t>-</w:t>
      </w:r>
      <w:r w:rsidRPr="00717654">
        <w:rPr>
          <w:cs/>
          <w:lang w:bidi="bn-IN"/>
        </w:rPr>
        <w:t xml:space="preserve">কেও এর মাধ্যমে তাঁরা অস্বীকার করেছেন যেখানে রাসূল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তোমরা তার (আলীর) কথা শুনবে ও আনুগত্য করবে।</w:t>
      </w:r>
      <w:r w:rsidRPr="00B811CF">
        <w:rPr>
          <w:rStyle w:val="libAlaemChar"/>
        </w:rPr>
        <w:t>”</w:t>
      </w:r>
      <w:r w:rsidRPr="00717654">
        <w:t xml:space="preserve"> </w:t>
      </w:r>
      <w:r w:rsidRPr="00717654">
        <w:rPr>
          <w:cs/>
          <w:lang w:bidi="bn-IN"/>
        </w:rPr>
        <w:t xml:space="preserve">এরূপ অন্যান্য সহযোগী হাদীসগুলোও উপেক্ষিত হয়েছে যাতে রাসূল আলী </w:t>
      </w:r>
      <w:r>
        <w:rPr>
          <w:cs/>
          <w:lang w:bidi="bn-IN"/>
        </w:rPr>
        <w:t>(আ.)</w:t>
      </w:r>
      <w:r w:rsidRPr="00717654">
        <w:rPr>
          <w:cs/>
          <w:lang w:bidi="bn-IN"/>
        </w:rPr>
        <w:t>-এর ইমামত ও নেতৃত্বের বিষয়টি সুস্পষ্ট করেছিলেন।</w:t>
      </w:r>
    </w:p>
    <w:p w:rsidR="00DE6D41" w:rsidRPr="00717654" w:rsidRDefault="00DE6D41" w:rsidP="00DE6D41">
      <w:pPr>
        <w:pStyle w:val="libNormal"/>
      </w:pPr>
      <w:r w:rsidRPr="00717654">
        <w:rPr>
          <w:cs/>
          <w:lang w:bidi="bn-IN"/>
        </w:rPr>
        <w:t xml:space="preserve">তদুপরি যদিও রাসূলের উপস্থিতিতে আলী </w:t>
      </w:r>
      <w:r>
        <w:rPr>
          <w:cs/>
          <w:lang w:bidi="bn-IN"/>
        </w:rPr>
        <w:t>(আ.)</w:t>
      </w:r>
      <w:r w:rsidRPr="00717654">
        <w:rPr>
          <w:cs/>
          <w:lang w:bidi="bn-IN"/>
        </w:rPr>
        <w:t>-এর নেতৃত্ব ও অভিভাবকত্বের বিষয়টি বাস্তব নমুনা হিসেবে বিদ্যমান ছিল না কিন্তু রাসূলের ওফাতের পর পরই বিষয়টিকে বাস্তব রূপ দান এর সঙ্গে সাংঘর্ষিক নয়। কারণ এ বিধিটি সবাই স্বীকার করেন যে</w:t>
      </w:r>
      <w:r>
        <w:t>,</w:t>
      </w:r>
      <w:r w:rsidRPr="00717654">
        <w:rPr>
          <w:cs/>
          <w:lang w:bidi="bn-IN"/>
        </w:rPr>
        <w:t xml:space="preserve">যদি বাক্যের অর্থ প্রচলিত ও প্রকৃত অর্থে ব্যবহার সম্ভব না হয় তবে তা নিকটতম রূপক ও সম্ভাব্য অর্থে ব্যবহার করতে হবে। বিষয়টি চিন্তা করে দেখুন। </w:t>
      </w:r>
    </w:p>
    <w:p w:rsidR="00DE6D41" w:rsidRPr="00717654" w:rsidRDefault="00DE6D41" w:rsidP="00DE6D41">
      <w:pPr>
        <w:pStyle w:val="libNormal"/>
      </w:pPr>
      <w:r w:rsidRPr="00717654">
        <w:rPr>
          <w:cs/>
          <w:lang w:bidi="bn-IN"/>
        </w:rPr>
        <w:t>আপনার কথামত এ হাদীসটির ব্যাখ্যা না করলেও অগ্রবর্তী পুণ্যবান সাহাবীদের সম্মান ও মর্যাদা সংরক্ষিত রাখা সম্ভব যা আমরা পরবর্তীতে আলোচনা করবো ইনশাআল্লাহ্।</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D6767C" w:rsidRDefault="00DE6D41" w:rsidP="00DE6D41">
      <w:pPr>
        <w:rPr>
          <w:rtl/>
          <w:cs/>
        </w:rPr>
      </w:pPr>
      <w:r>
        <w:rPr>
          <w:cs/>
          <w:lang w:bidi="bn-IN"/>
        </w:rPr>
        <w:br w:type="page"/>
      </w:r>
    </w:p>
    <w:p w:rsidR="00DE6D41" w:rsidRPr="00717654" w:rsidRDefault="00DE6D41" w:rsidP="00DE6D41">
      <w:pPr>
        <w:pStyle w:val="Heading1"/>
      </w:pPr>
      <w:bookmarkStart w:id="240" w:name="_Toc385450400"/>
      <w:bookmarkStart w:id="241" w:name="_Toc385852208"/>
      <w:bookmarkStart w:id="242" w:name="_Toc385853733"/>
      <w:bookmarkStart w:id="243" w:name="_Toc385854583"/>
      <w:r w:rsidRPr="00717654">
        <w:rPr>
          <w:cs/>
          <w:lang w:bidi="bn-IN"/>
        </w:rPr>
        <w:lastRenderedPageBreak/>
        <w:t>একষট্টিতম পত্র</w:t>
      </w:r>
      <w:bookmarkEnd w:id="240"/>
      <w:bookmarkEnd w:id="241"/>
      <w:bookmarkEnd w:id="242"/>
      <w:bookmarkEnd w:id="243"/>
      <w:r w:rsidRPr="00717654">
        <w:rPr>
          <w:cs/>
          <w:lang w:bidi="bn-IN"/>
        </w:rPr>
        <w:t xml:space="preserve"> </w:t>
      </w:r>
    </w:p>
    <w:p w:rsidR="00DE6D41" w:rsidRPr="00717654" w:rsidRDefault="00DE6D41" w:rsidP="00DE6D41">
      <w:pPr>
        <w:pStyle w:val="libNormal"/>
      </w:pPr>
      <w:r w:rsidRPr="00717654">
        <w:rPr>
          <w:cs/>
          <w:lang w:bidi="bn-IN"/>
        </w:rPr>
        <w:t>১ সফর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এ বিষয়ে শিয়া সূত্রে বর্ণিত হাদীসসমূহ বর্ণনার </w:t>
      </w:r>
      <w:r>
        <w:rPr>
          <w:cs/>
          <w:lang w:bidi="bn-IN"/>
        </w:rPr>
        <w:t>আহবান</w:t>
      </w:r>
    </w:p>
    <w:p w:rsidR="00DE6D41" w:rsidRPr="00717654" w:rsidRDefault="00DE6D41" w:rsidP="00DE6D41">
      <w:pPr>
        <w:pStyle w:val="libNormal"/>
      </w:pPr>
      <w:r w:rsidRPr="00717654">
        <w:rPr>
          <w:cs/>
          <w:lang w:bidi="bn-IN"/>
        </w:rPr>
        <w:t>যদি মহান ও পুণ্যবান পূর্ববর্তী সৎ কর্মশীল সাহাবীদের অবস্থান সংরক্ষিত থাকে তাহলে গাদীর ও অন্যান্য যে কোন হাদীস বিশেষভাবে হযরত আলীর জন্য প্রযোজ্য হলে অসুবিধা নেই। এজন্য সেগুলোকে ভিন্নরূপ ব্যাখ্যারও প্রয়োজন নেই।</w:t>
      </w:r>
    </w:p>
    <w:p w:rsidR="00DE6D41" w:rsidRPr="00717654" w:rsidRDefault="00DE6D41" w:rsidP="00DE6D41">
      <w:pPr>
        <w:pStyle w:val="libNormal"/>
      </w:pPr>
      <w:r w:rsidRPr="00717654">
        <w:rPr>
          <w:cs/>
          <w:lang w:bidi="bn-IN"/>
        </w:rPr>
        <w:t xml:space="preserve">এ বিষয়ে শিয়া সূত্রে বর্ণিত যে সকল হাদীস রয়েছে এবং যেগুলো সম্পর্কে </w:t>
      </w:r>
      <w:r>
        <w:rPr>
          <w:cs/>
          <w:lang w:bidi="bn-IN"/>
        </w:rPr>
        <w:t>আহলে</w:t>
      </w:r>
      <w:r w:rsidRPr="00717654">
        <w:rPr>
          <w:cs/>
          <w:lang w:bidi="bn-IN"/>
        </w:rPr>
        <w:t xml:space="preserve"> সুন্নাহ্ অনবহিত যদি অনুগ্রহপূর্বক সে বিষয়ে আমাকে অবহিত করেন।</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D6767C" w:rsidRDefault="00DE6D41" w:rsidP="00DE6D41">
      <w:pPr>
        <w:rPr>
          <w:rtl/>
          <w:cs/>
        </w:rPr>
      </w:pPr>
      <w:r>
        <w:rPr>
          <w:cs/>
          <w:lang w:bidi="bn-IN"/>
        </w:rPr>
        <w:br w:type="page"/>
      </w:r>
    </w:p>
    <w:p w:rsidR="00DE6D41" w:rsidRPr="00717654" w:rsidRDefault="00DE6D41" w:rsidP="00DE6D41">
      <w:pPr>
        <w:pStyle w:val="Heading1"/>
      </w:pPr>
      <w:bookmarkStart w:id="244" w:name="_Toc385450401"/>
      <w:bookmarkStart w:id="245" w:name="_Toc385852209"/>
      <w:bookmarkStart w:id="246" w:name="_Toc385853734"/>
      <w:bookmarkStart w:id="247" w:name="_Toc385854584"/>
      <w:r w:rsidRPr="00717654">
        <w:rPr>
          <w:cs/>
          <w:lang w:bidi="bn-IN"/>
        </w:rPr>
        <w:lastRenderedPageBreak/>
        <w:t>বাষট্টিতম পত্র</w:t>
      </w:r>
      <w:bookmarkEnd w:id="244"/>
      <w:bookmarkEnd w:id="245"/>
      <w:bookmarkEnd w:id="246"/>
      <w:bookmarkEnd w:id="247"/>
    </w:p>
    <w:p w:rsidR="00DE6D41" w:rsidRPr="00717654" w:rsidRDefault="00DE6D41" w:rsidP="00DE6D41">
      <w:pPr>
        <w:pStyle w:val="libNormal"/>
      </w:pPr>
      <w:r w:rsidRPr="00717654">
        <w:rPr>
          <w:cs/>
          <w:lang w:bidi="bn-IN"/>
        </w:rPr>
        <w:t>২ সফর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চল্লিশ হাদীস </w:t>
      </w:r>
    </w:p>
    <w:p w:rsidR="00DE6D41" w:rsidRPr="00717654" w:rsidRDefault="00DE6D41" w:rsidP="00DE6D41">
      <w:pPr>
        <w:pStyle w:val="libNormal"/>
      </w:pPr>
      <w:r w:rsidRPr="00717654">
        <w:rPr>
          <w:cs/>
          <w:lang w:bidi="bn-IN"/>
        </w:rPr>
        <w:t>হ্যাঁ</w:t>
      </w:r>
      <w:r>
        <w:t>,</w:t>
      </w:r>
      <w:r w:rsidRPr="00717654">
        <w:rPr>
          <w:cs/>
          <w:lang w:bidi="bn-IN"/>
        </w:rPr>
        <w:t xml:space="preserve">আমাদের নিকট রাসূল </w:t>
      </w:r>
      <w:r w:rsidR="00147D8C">
        <w:rPr>
          <w:cs/>
          <w:lang w:bidi="bn-IN"/>
        </w:rPr>
        <w:t>(সা.)</w:t>
      </w:r>
      <w:r w:rsidRPr="00717654">
        <w:rPr>
          <w:cs/>
          <w:lang w:bidi="bn-IN"/>
        </w:rPr>
        <w:t xml:space="preserve">-এর পবিত্র </w:t>
      </w:r>
      <w:r>
        <w:rPr>
          <w:cs/>
          <w:lang w:bidi="bn-IN"/>
        </w:rPr>
        <w:t>আহলে</w:t>
      </w:r>
      <w:r w:rsidRPr="00717654">
        <w:rPr>
          <w:cs/>
          <w:lang w:bidi="bn-IN"/>
        </w:rPr>
        <w:t xml:space="preserve"> বাইত হতে সহীহ ও মুতাওয়াতির সূত্রে বর্ণিত কিছু হাদীস রয়েছে যেগুলো সম্পর্কে </w:t>
      </w:r>
      <w:r>
        <w:rPr>
          <w:cs/>
          <w:lang w:bidi="bn-IN"/>
        </w:rPr>
        <w:t>আহলে</w:t>
      </w:r>
      <w:r w:rsidRPr="00717654">
        <w:rPr>
          <w:cs/>
          <w:lang w:bidi="bn-IN"/>
        </w:rPr>
        <w:t xml:space="preserve"> সুন্নাহ্ অবগত নয়। আমরা সেখান হতে আপনার জন্য চল্লিশটি হাদীস</w:t>
      </w:r>
      <w:r>
        <w:rPr>
          <w:rStyle w:val="libFootnotenumChar"/>
          <w:cs/>
          <w:lang w:bidi="bn-IN"/>
        </w:rPr>
        <w:t>৩৯৪</w:t>
      </w:r>
      <w:r w:rsidRPr="00717654">
        <w:rPr>
          <w:cs/>
          <w:lang w:bidi="bn-IN"/>
        </w:rPr>
        <w:t xml:space="preserve"> এখানে উল্লেখ করছি :</w:t>
      </w:r>
    </w:p>
    <w:p w:rsidR="00DE6D41" w:rsidRPr="00717654" w:rsidRDefault="00DE6D41" w:rsidP="00DE6D41">
      <w:pPr>
        <w:pStyle w:val="libNormal"/>
      </w:pPr>
      <w:r w:rsidRPr="00717654">
        <w:rPr>
          <w:cs/>
          <w:lang w:bidi="bn-IN"/>
        </w:rPr>
        <w:t xml:space="preserve">১। মুহাম্মদ ইবনে আলী ইবনুল হুসাইন ইবনে মূসা ইবনে বাবাওয়াইহ্ কুমী (শেখ সাদুক) তাঁর </w:t>
      </w:r>
      <w:r w:rsidRPr="00B811CF">
        <w:rPr>
          <w:rStyle w:val="libAlaemChar"/>
        </w:rPr>
        <w:t>‘</w:t>
      </w:r>
      <w:r w:rsidRPr="00717654">
        <w:rPr>
          <w:cs/>
          <w:lang w:bidi="bn-IN"/>
        </w:rPr>
        <w:t>ইকমালুদ্দীন ও ইতমামুন নিয়ামাহ্</w:t>
      </w:r>
      <w:r w:rsidRPr="00B811CF">
        <w:rPr>
          <w:rStyle w:val="libAlaemChar"/>
        </w:rPr>
        <w:t>’</w:t>
      </w:r>
      <w:r w:rsidRPr="00717654">
        <w:t xml:space="preserve"> </w:t>
      </w:r>
      <w:r w:rsidRPr="00717654">
        <w:rPr>
          <w:cs/>
          <w:lang w:bidi="bn-IN"/>
        </w:rPr>
        <w:t xml:space="preserve">গ্রন্থে আবদুল্লাহ্ ইবনে সামুরা সূত্রে রাসূল </w:t>
      </w:r>
      <w:r w:rsidR="00147D8C">
        <w:rPr>
          <w:cs/>
          <w:lang w:bidi="bn-IN"/>
        </w:rPr>
        <w:t>(সা.)</w:t>
      </w:r>
      <w:r w:rsidRPr="00717654">
        <w:rPr>
          <w:cs/>
          <w:lang w:bidi="bn-IN"/>
        </w:rPr>
        <w:t xml:space="preserve"> হতে বর্ণনা করেছেন</w:t>
      </w:r>
      <w:r w:rsidRPr="00717654">
        <w:t>,</w:t>
      </w:r>
    </w:p>
    <w:p w:rsidR="00DE6D41" w:rsidRPr="009A053A" w:rsidRDefault="00DE6D41" w:rsidP="00DE6D41">
      <w:pPr>
        <w:pStyle w:val="libAr"/>
      </w:pPr>
      <w:r w:rsidRPr="009A053A">
        <w:rPr>
          <w:rFonts w:hint="cs"/>
          <w:rtl/>
        </w:rPr>
        <w:t>يا</w:t>
      </w:r>
      <w:r w:rsidRPr="009A053A">
        <w:rPr>
          <w:rtl/>
        </w:rPr>
        <w:t xml:space="preserve"> </w:t>
      </w:r>
      <w:r w:rsidRPr="009A053A">
        <w:rPr>
          <w:rFonts w:hint="cs"/>
          <w:rtl/>
        </w:rPr>
        <w:t>بن</w:t>
      </w:r>
      <w:r w:rsidRPr="009A053A">
        <w:rPr>
          <w:rtl/>
        </w:rPr>
        <w:t xml:space="preserve"> </w:t>
      </w:r>
      <w:r w:rsidRPr="009A053A">
        <w:rPr>
          <w:rFonts w:hint="cs"/>
          <w:rtl/>
        </w:rPr>
        <w:t>سمرة</w:t>
      </w:r>
      <w:r w:rsidRPr="009A053A">
        <w:rPr>
          <w:rtl/>
        </w:rPr>
        <w:t xml:space="preserve"> </w:t>
      </w:r>
      <w:r w:rsidRPr="009A053A">
        <w:rPr>
          <w:rFonts w:hint="cs"/>
          <w:rtl/>
        </w:rPr>
        <w:t>إذا</w:t>
      </w:r>
      <w:r w:rsidRPr="009A053A">
        <w:rPr>
          <w:rtl/>
        </w:rPr>
        <w:t xml:space="preserve"> </w:t>
      </w:r>
      <w:r w:rsidRPr="009A053A">
        <w:rPr>
          <w:rFonts w:hint="cs"/>
          <w:rtl/>
        </w:rPr>
        <w:t>اختلفت</w:t>
      </w:r>
      <w:r w:rsidRPr="009A053A">
        <w:rPr>
          <w:rtl/>
        </w:rPr>
        <w:t xml:space="preserve"> </w:t>
      </w:r>
      <w:r w:rsidRPr="009A053A">
        <w:rPr>
          <w:rFonts w:hint="cs"/>
          <w:rtl/>
        </w:rPr>
        <w:t>الأهواء</w:t>
      </w:r>
      <w:r w:rsidRPr="009A053A">
        <w:rPr>
          <w:rtl/>
        </w:rPr>
        <w:t xml:space="preserve"> </w:t>
      </w:r>
      <w:r w:rsidRPr="009A053A">
        <w:rPr>
          <w:rFonts w:hint="cs"/>
          <w:rtl/>
        </w:rPr>
        <w:t>و</w:t>
      </w:r>
      <w:r w:rsidRPr="009A053A">
        <w:rPr>
          <w:rtl/>
        </w:rPr>
        <w:t xml:space="preserve"> </w:t>
      </w:r>
      <w:r w:rsidRPr="009A053A">
        <w:rPr>
          <w:rFonts w:hint="cs"/>
          <w:rtl/>
        </w:rPr>
        <w:t>تفرّقت</w:t>
      </w:r>
      <w:r w:rsidRPr="009A053A">
        <w:rPr>
          <w:rtl/>
        </w:rPr>
        <w:t xml:space="preserve"> </w:t>
      </w:r>
      <w:r w:rsidRPr="009A053A">
        <w:rPr>
          <w:rFonts w:hint="cs"/>
          <w:rtl/>
        </w:rPr>
        <w:t>الآراء</w:t>
      </w:r>
      <w:r w:rsidRPr="009A053A">
        <w:rPr>
          <w:rtl/>
        </w:rPr>
        <w:t xml:space="preserve"> </w:t>
      </w:r>
      <w:r w:rsidRPr="009A053A">
        <w:rPr>
          <w:rFonts w:hint="cs"/>
          <w:rtl/>
        </w:rPr>
        <w:t>فعليكم</w:t>
      </w:r>
      <w:r w:rsidRPr="009A053A">
        <w:rPr>
          <w:rtl/>
        </w:rPr>
        <w:t xml:space="preserve"> </w:t>
      </w:r>
      <w:r w:rsidRPr="009A053A">
        <w:rPr>
          <w:rFonts w:hint="cs"/>
          <w:rtl/>
        </w:rPr>
        <w:t>بعليّ</w:t>
      </w:r>
      <w:r w:rsidRPr="009A053A">
        <w:rPr>
          <w:rtl/>
        </w:rPr>
        <w:t xml:space="preserve"> </w:t>
      </w:r>
      <w:r w:rsidRPr="009A053A">
        <w:rPr>
          <w:rFonts w:hint="cs"/>
          <w:rtl/>
        </w:rPr>
        <w:t>بن</w:t>
      </w:r>
      <w:r w:rsidRPr="009A053A">
        <w:rPr>
          <w:rtl/>
        </w:rPr>
        <w:t xml:space="preserve"> </w:t>
      </w:r>
      <w:r w:rsidRPr="009A053A">
        <w:rPr>
          <w:rFonts w:hint="cs"/>
          <w:rtl/>
        </w:rPr>
        <w:t>أبي</w:t>
      </w:r>
      <w:r w:rsidRPr="009A053A">
        <w:rPr>
          <w:rtl/>
        </w:rPr>
        <w:t xml:space="preserve"> </w:t>
      </w:r>
      <w:r w:rsidRPr="009A053A">
        <w:rPr>
          <w:rFonts w:hint="cs"/>
          <w:rtl/>
        </w:rPr>
        <w:t>طالب</w:t>
      </w:r>
      <w:r w:rsidRPr="009A053A">
        <w:rPr>
          <w:rtl/>
        </w:rPr>
        <w:t xml:space="preserve"> </w:t>
      </w:r>
      <w:r w:rsidRPr="009A053A">
        <w:rPr>
          <w:rFonts w:hint="cs"/>
          <w:rtl/>
        </w:rPr>
        <w:t>فإنّه</w:t>
      </w:r>
      <w:r w:rsidRPr="009A053A">
        <w:rPr>
          <w:rtl/>
        </w:rPr>
        <w:t xml:space="preserve"> </w:t>
      </w:r>
      <w:r w:rsidRPr="009A053A">
        <w:rPr>
          <w:rFonts w:hint="cs"/>
          <w:rtl/>
        </w:rPr>
        <w:t>إمام</w:t>
      </w:r>
      <w:r w:rsidRPr="009A053A">
        <w:rPr>
          <w:rtl/>
        </w:rPr>
        <w:t xml:space="preserve"> </w:t>
      </w:r>
      <w:r w:rsidRPr="009A053A">
        <w:rPr>
          <w:rFonts w:hint="cs"/>
          <w:rtl/>
        </w:rPr>
        <w:t>أمّتي</w:t>
      </w:r>
      <w:r w:rsidRPr="009A053A">
        <w:rPr>
          <w:rtl/>
        </w:rPr>
        <w:t xml:space="preserve"> </w:t>
      </w:r>
      <w:r w:rsidRPr="009A053A">
        <w:rPr>
          <w:rFonts w:hint="cs"/>
          <w:rtl/>
        </w:rPr>
        <w:t>و</w:t>
      </w:r>
      <w:r w:rsidRPr="009A053A">
        <w:rPr>
          <w:rtl/>
        </w:rPr>
        <w:t xml:space="preserve"> </w:t>
      </w:r>
      <w:r w:rsidRPr="009A053A">
        <w:rPr>
          <w:rFonts w:hint="cs"/>
          <w:rtl/>
        </w:rPr>
        <w:t>خليفتي</w:t>
      </w:r>
      <w:r w:rsidRPr="009A053A">
        <w:rPr>
          <w:rtl/>
        </w:rPr>
        <w:t xml:space="preserve"> </w:t>
      </w:r>
      <w:r w:rsidRPr="009A053A">
        <w:rPr>
          <w:rFonts w:hint="cs"/>
          <w:rtl/>
        </w:rPr>
        <w:t>عليهم</w:t>
      </w:r>
      <w:r w:rsidRPr="009A053A">
        <w:rPr>
          <w:rtl/>
        </w:rPr>
        <w:t xml:space="preserve"> </w:t>
      </w:r>
      <w:r w:rsidRPr="009A053A">
        <w:rPr>
          <w:rFonts w:hint="cs"/>
          <w:rtl/>
        </w:rPr>
        <w:t>من</w:t>
      </w:r>
      <w:r w:rsidRPr="009A053A">
        <w:rPr>
          <w:rtl/>
        </w:rPr>
        <w:t xml:space="preserve"> </w:t>
      </w:r>
      <w:r w:rsidRPr="009A053A">
        <w:rPr>
          <w:rFonts w:hint="cs"/>
          <w:rtl/>
        </w:rPr>
        <w:t>بعدي</w:t>
      </w:r>
      <w:r w:rsidRPr="009A053A">
        <w:t xml:space="preserve"> </w:t>
      </w:r>
    </w:p>
    <w:p w:rsidR="00DE6D41" w:rsidRPr="00717654" w:rsidRDefault="00DE6D41" w:rsidP="00DE6D41">
      <w:pPr>
        <w:pStyle w:val="libNormal"/>
      </w:pPr>
      <w:r w:rsidRPr="00B811CF">
        <w:rPr>
          <w:rStyle w:val="libAlaemChar"/>
        </w:rPr>
        <w:t>“</w:t>
      </w:r>
      <w:r w:rsidRPr="00717654">
        <w:rPr>
          <w:cs/>
          <w:lang w:bidi="bn-IN"/>
        </w:rPr>
        <w:t>হে সামুরা</w:t>
      </w:r>
      <w:r>
        <w:rPr>
          <w:cs/>
          <w:lang w:bidi="bn-IN"/>
        </w:rPr>
        <w:t>হর</w:t>
      </w:r>
      <w:r w:rsidRPr="00717654">
        <w:rPr>
          <w:cs/>
          <w:lang w:bidi="bn-IN"/>
        </w:rPr>
        <w:t xml:space="preserve"> পুত্র! যখন ইচ্ছা ও মত বহুধা বিভক্ত হয়ে পড়বে তখন তোমরা আলীর সাথে থাকবে। কারণ সে উম্মতের ইমাম ও তাদের ওপর আমার পরে আমার পক্ষ হতে স্থলাভিষিক্ত (খলীফা)</w:t>
      </w:r>
      <w:r w:rsidRPr="00717654">
        <w:rPr>
          <w:cs/>
          <w:lang w:bidi="hi-IN"/>
        </w:rPr>
        <w:t>।</w:t>
      </w:r>
      <w:r w:rsidRPr="00B811CF">
        <w:rPr>
          <w:rStyle w:val="libAlaemChar"/>
        </w:rPr>
        <w:t>”</w:t>
      </w:r>
    </w:p>
    <w:p w:rsidR="00DE6D41" w:rsidRPr="00717654" w:rsidRDefault="00DE6D41" w:rsidP="00DE6D41">
      <w:pPr>
        <w:pStyle w:val="libNormal"/>
      </w:pPr>
      <w:r w:rsidRPr="00717654">
        <w:rPr>
          <w:cs/>
          <w:lang w:bidi="bn-IN"/>
        </w:rPr>
        <w:t>২। সাদুক তাঁর একই গ্রন্থে ইবনে আব্বাস হতে বর্ণনা করেছেন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বলেছেন :</w:t>
      </w:r>
    </w:p>
    <w:p w:rsidR="00DE6D41" w:rsidRPr="009A053A" w:rsidRDefault="00DE6D41" w:rsidP="00DE6D41">
      <w:pPr>
        <w:pStyle w:val="libAr"/>
      </w:pPr>
      <w:r w:rsidRPr="00717654">
        <w:t xml:space="preserve"> </w:t>
      </w:r>
      <w:r w:rsidRPr="009A053A">
        <w:rPr>
          <w:rFonts w:hint="cs"/>
          <w:rtl/>
        </w:rPr>
        <w:t>إنّ</w:t>
      </w:r>
      <w:r w:rsidRPr="009A053A">
        <w:rPr>
          <w:rtl/>
        </w:rPr>
        <w:t xml:space="preserve"> </w:t>
      </w:r>
      <w:r w:rsidRPr="009A053A">
        <w:rPr>
          <w:rFonts w:hint="cs"/>
          <w:rtl/>
        </w:rPr>
        <w:t>الله</w:t>
      </w:r>
      <w:r w:rsidRPr="009A053A">
        <w:rPr>
          <w:rtl/>
        </w:rPr>
        <w:t xml:space="preserve"> </w:t>
      </w:r>
      <w:r w:rsidRPr="009A053A">
        <w:rPr>
          <w:rFonts w:hint="cs"/>
          <w:rtl/>
        </w:rPr>
        <w:t>تبارك</w:t>
      </w:r>
      <w:r w:rsidRPr="009A053A">
        <w:rPr>
          <w:rtl/>
        </w:rPr>
        <w:t xml:space="preserve"> </w:t>
      </w:r>
      <w:r w:rsidRPr="009A053A">
        <w:rPr>
          <w:rFonts w:hint="cs"/>
          <w:rtl/>
        </w:rPr>
        <w:t>و</w:t>
      </w:r>
      <w:r w:rsidRPr="009A053A">
        <w:rPr>
          <w:rtl/>
        </w:rPr>
        <w:t xml:space="preserve"> </w:t>
      </w:r>
      <w:r w:rsidRPr="009A053A">
        <w:rPr>
          <w:rFonts w:hint="cs"/>
          <w:rtl/>
        </w:rPr>
        <w:t>تعالى</w:t>
      </w:r>
      <w:r w:rsidRPr="009A053A">
        <w:rPr>
          <w:rtl/>
        </w:rPr>
        <w:t xml:space="preserve"> </w:t>
      </w:r>
      <w:r w:rsidRPr="009A053A">
        <w:rPr>
          <w:rFonts w:hint="cs"/>
          <w:rtl/>
        </w:rPr>
        <w:t>اطّلع</w:t>
      </w:r>
      <w:r w:rsidRPr="009A053A">
        <w:rPr>
          <w:rtl/>
        </w:rPr>
        <w:t xml:space="preserve"> </w:t>
      </w:r>
      <w:r w:rsidRPr="009A053A">
        <w:rPr>
          <w:rFonts w:hint="cs"/>
          <w:rtl/>
        </w:rPr>
        <w:t>إلى</w:t>
      </w:r>
      <w:r w:rsidRPr="009A053A">
        <w:rPr>
          <w:rtl/>
        </w:rPr>
        <w:t xml:space="preserve"> </w:t>
      </w:r>
      <w:r w:rsidRPr="009A053A">
        <w:rPr>
          <w:rFonts w:hint="cs"/>
          <w:rtl/>
        </w:rPr>
        <w:t>أهل</w:t>
      </w:r>
      <w:r w:rsidRPr="009A053A">
        <w:rPr>
          <w:rtl/>
        </w:rPr>
        <w:t xml:space="preserve"> </w:t>
      </w:r>
      <w:r w:rsidRPr="009A053A">
        <w:rPr>
          <w:rFonts w:hint="cs"/>
          <w:rtl/>
        </w:rPr>
        <w:t>الأرض</w:t>
      </w:r>
      <w:r w:rsidRPr="009A053A">
        <w:rPr>
          <w:rtl/>
        </w:rPr>
        <w:t xml:space="preserve"> </w:t>
      </w:r>
      <w:r w:rsidRPr="009A053A">
        <w:rPr>
          <w:rFonts w:hint="cs"/>
          <w:rtl/>
        </w:rPr>
        <w:t>اطلاعة</w:t>
      </w:r>
      <w:r w:rsidRPr="009A053A">
        <w:rPr>
          <w:rtl/>
        </w:rPr>
        <w:t xml:space="preserve"> </w:t>
      </w:r>
      <w:r w:rsidRPr="009A053A">
        <w:rPr>
          <w:rFonts w:hint="cs"/>
          <w:rtl/>
        </w:rPr>
        <w:t>فاختارني</w:t>
      </w:r>
      <w:r w:rsidRPr="009A053A">
        <w:rPr>
          <w:rtl/>
        </w:rPr>
        <w:t xml:space="preserve"> </w:t>
      </w:r>
      <w:r w:rsidRPr="009A053A">
        <w:rPr>
          <w:rFonts w:hint="cs"/>
          <w:rtl/>
        </w:rPr>
        <w:t>منها</w:t>
      </w:r>
      <w:r w:rsidRPr="009A053A">
        <w:rPr>
          <w:rtl/>
        </w:rPr>
        <w:t xml:space="preserve"> </w:t>
      </w:r>
      <w:r w:rsidRPr="009A053A">
        <w:rPr>
          <w:rFonts w:hint="cs"/>
          <w:rtl/>
        </w:rPr>
        <w:t>فجعلني</w:t>
      </w:r>
      <w:r w:rsidRPr="009A053A">
        <w:rPr>
          <w:rtl/>
        </w:rPr>
        <w:t xml:space="preserve"> </w:t>
      </w:r>
      <w:r w:rsidRPr="009A053A">
        <w:rPr>
          <w:rFonts w:hint="cs"/>
          <w:rtl/>
        </w:rPr>
        <w:t>نبيّا</w:t>
      </w:r>
      <w:r w:rsidRPr="009A053A">
        <w:rPr>
          <w:rtl/>
        </w:rPr>
        <w:t xml:space="preserve"> </w:t>
      </w:r>
      <w:r w:rsidRPr="009A053A">
        <w:rPr>
          <w:rFonts w:hint="cs"/>
          <w:rtl/>
        </w:rPr>
        <w:t>ثمّ</w:t>
      </w:r>
      <w:r w:rsidRPr="009A053A">
        <w:rPr>
          <w:rtl/>
        </w:rPr>
        <w:t xml:space="preserve"> </w:t>
      </w:r>
      <w:r w:rsidRPr="009A053A">
        <w:rPr>
          <w:rFonts w:hint="cs"/>
          <w:rtl/>
        </w:rPr>
        <w:t>اطّلع</w:t>
      </w:r>
      <w:r w:rsidRPr="009A053A">
        <w:rPr>
          <w:rtl/>
        </w:rPr>
        <w:t xml:space="preserve"> </w:t>
      </w:r>
      <w:r w:rsidRPr="009A053A">
        <w:rPr>
          <w:rFonts w:hint="cs"/>
          <w:rtl/>
        </w:rPr>
        <w:t>الثانية</w:t>
      </w:r>
      <w:r w:rsidRPr="009A053A">
        <w:rPr>
          <w:rtl/>
        </w:rPr>
        <w:t xml:space="preserve"> </w:t>
      </w:r>
      <w:r w:rsidRPr="009A053A">
        <w:rPr>
          <w:rFonts w:hint="cs"/>
          <w:rtl/>
        </w:rPr>
        <w:t>فاختار</w:t>
      </w:r>
      <w:r w:rsidRPr="009A053A">
        <w:rPr>
          <w:rtl/>
        </w:rPr>
        <w:t xml:space="preserve"> </w:t>
      </w:r>
      <w:r w:rsidRPr="009A053A">
        <w:rPr>
          <w:rFonts w:hint="cs"/>
          <w:rtl/>
        </w:rPr>
        <w:t>عليا</w:t>
      </w:r>
      <w:r w:rsidRPr="009A053A">
        <w:rPr>
          <w:rtl/>
        </w:rPr>
        <w:t xml:space="preserve"> </w:t>
      </w:r>
      <w:r w:rsidRPr="009A053A">
        <w:rPr>
          <w:rFonts w:hint="cs"/>
          <w:rtl/>
        </w:rPr>
        <w:t>فجعله</w:t>
      </w:r>
      <w:r w:rsidRPr="009A053A">
        <w:rPr>
          <w:rtl/>
        </w:rPr>
        <w:t xml:space="preserve"> </w:t>
      </w:r>
      <w:r w:rsidRPr="009A053A">
        <w:rPr>
          <w:rFonts w:hint="cs"/>
          <w:rtl/>
        </w:rPr>
        <w:t>إماما</w:t>
      </w:r>
      <w:r w:rsidRPr="009A053A">
        <w:rPr>
          <w:rtl/>
        </w:rPr>
        <w:t xml:space="preserve"> </w:t>
      </w:r>
      <w:r w:rsidRPr="009A053A">
        <w:rPr>
          <w:rFonts w:hint="cs"/>
          <w:rtl/>
        </w:rPr>
        <w:t>ثمّ</w:t>
      </w:r>
      <w:r w:rsidRPr="009A053A">
        <w:rPr>
          <w:rtl/>
        </w:rPr>
        <w:t xml:space="preserve"> </w:t>
      </w:r>
      <w:r w:rsidRPr="009A053A">
        <w:rPr>
          <w:rFonts w:hint="cs"/>
          <w:rtl/>
        </w:rPr>
        <w:t>أمرني</w:t>
      </w:r>
      <w:r w:rsidRPr="009A053A">
        <w:rPr>
          <w:rtl/>
        </w:rPr>
        <w:t xml:space="preserve"> </w:t>
      </w:r>
      <w:r w:rsidRPr="009A053A">
        <w:rPr>
          <w:rFonts w:hint="cs"/>
          <w:rtl/>
        </w:rPr>
        <w:t>أن</w:t>
      </w:r>
      <w:r w:rsidRPr="009A053A">
        <w:rPr>
          <w:rtl/>
        </w:rPr>
        <w:t xml:space="preserve"> </w:t>
      </w:r>
      <w:r w:rsidRPr="009A053A">
        <w:rPr>
          <w:rFonts w:hint="cs"/>
          <w:rtl/>
        </w:rPr>
        <w:t>اتّخذه</w:t>
      </w:r>
      <w:r w:rsidRPr="009A053A">
        <w:rPr>
          <w:rtl/>
        </w:rPr>
        <w:t xml:space="preserve"> </w:t>
      </w:r>
      <w:r w:rsidRPr="009A053A">
        <w:rPr>
          <w:rFonts w:hint="cs"/>
          <w:rtl/>
        </w:rPr>
        <w:t>أخا</w:t>
      </w:r>
      <w:r w:rsidRPr="009A053A">
        <w:rPr>
          <w:rtl/>
        </w:rPr>
        <w:t xml:space="preserve"> </w:t>
      </w:r>
      <w:r w:rsidRPr="009A053A">
        <w:rPr>
          <w:rFonts w:hint="cs"/>
          <w:rtl/>
        </w:rPr>
        <w:t>و</w:t>
      </w:r>
      <w:r w:rsidRPr="009A053A">
        <w:rPr>
          <w:rtl/>
        </w:rPr>
        <w:t xml:space="preserve"> </w:t>
      </w:r>
      <w:r w:rsidRPr="009A053A">
        <w:rPr>
          <w:rFonts w:hint="cs"/>
          <w:rtl/>
        </w:rPr>
        <w:t>وليّا</w:t>
      </w:r>
      <w:r w:rsidRPr="009A053A">
        <w:rPr>
          <w:rtl/>
        </w:rPr>
        <w:t xml:space="preserve"> </w:t>
      </w:r>
      <w:r w:rsidRPr="009A053A">
        <w:rPr>
          <w:rFonts w:hint="cs"/>
          <w:rtl/>
        </w:rPr>
        <w:t>و</w:t>
      </w:r>
      <w:r w:rsidRPr="009A053A">
        <w:rPr>
          <w:rtl/>
        </w:rPr>
        <w:t xml:space="preserve"> </w:t>
      </w:r>
      <w:r w:rsidRPr="009A053A">
        <w:rPr>
          <w:rFonts w:hint="cs"/>
          <w:rtl/>
        </w:rPr>
        <w:t>وصيّا</w:t>
      </w:r>
      <w:r w:rsidRPr="009A053A">
        <w:rPr>
          <w:rtl/>
        </w:rPr>
        <w:t xml:space="preserve"> </w:t>
      </w:r>
      <w:r w:rsidRPr="009A053A">
        <w:rPr>
          <w:rFonts w:hint="cs"/>
          <w:rtl/>
        </w:rPr>
        <w:t>و</w:t>
      </w:r>
      <w:r w:rsidRPr="009A053A">
        <w:rPr>
          <w:rtl/>
        </w:rPr>
        <w:t xml:space="preserve"> </w:t>
      </w:r>
      <w:r w:rsidRPr="009A053A">
        <w:rPr>
          <w:rFonts w:hint="cs"/>
          <w:rtl/>
        </w:rPr>
        <w:t>خليفة</w:t>
      </w:r>
      <w:r w:rsidRPr="009A053A">
        <w:rPr>
          <w:rtl/>
        </w:rPr>
        <w:t xml:space="preserve"> </w:t>
      </w:r>
      <w:r w:rsidRPr="009A053A">
        <w:rPr>
          <w:rFonts w:hint="cs"/>
          <w:rtl/>
        </w:rPr>
        <w:t>و</w:t>
      </w:r>
      <w:r w:rsidRPr="009A053A">
        <w:rPr>
          <w:rtl/>
        </w:rPr>
        <w:t xml:space="preserve"> </w:t>
      </w:r>
      <w:r w:rsidRPr="009A053A">
        <w:rPr>
          <w:rFonts w:hint="cs"/>
          <w:rtl/>
        </w:rPr>
        <w:t>وزيرا</w:t>
      </w:r>
      <w:r w:rsidRPr="009A053A">
        <w:t xml:space="preserve"> </w:t>
      </w:r>
    </w:p>
    <w:p w:rsidR="00DE6D41" w:rsidRPr="00717654" w:rsidRDefault="00DE6D41" w:rsidP="00DE6D41">
      <w:pPr>
        <w:pStyle w:val="libNormal"/>
      </w:pPr>
      <w:r w:rsidRPr="00717654">
        <w:rPr>
          <w:cs/>
          <w:lang w:bidi="bn-IN"/>
        </w:rPr>
        <w:t>মহান আল্লাহ্ পৃথিবীবাসীদের দিকে দৃষ্টি নিক্ষেপ করলেন ও আমাকে মনোনীত করে তাঁর নবী করলেন। অতঃপর দ্বিতীয়বারের মত পৃথিবীবাসীদের দিকে দৃষ্টি নিক্ষেপ করে আলীকে গ্রহণ করে ইমাম মনোনীত করলেন ও আমাকে নির্দেশ দিলেন যেন তাকে আমি ভাই</w:t>
      </w:r>
      <w:r>
        <w:t>,</w:t>
      </w:r>
      <w:r w:rsidRPr="00717654">
        <w:rPr>
          <w:cs/>
          <w:lang w:bidi="bn-IN"/>
        </w:rPr>
        <w:t>সহযোগী</w:t>
      </w:r>
      <w:r>
        <w:t>,</w:t>
      </w:r>
      <w:r w:rsidRPr="00717654">
        <w:rPr>
          <w:cs/>
          <w:lang w:bidi="bn-IN"/>
        </w:rPr>
        <w:t>প্রতিনিধি</w:t>
      </w:r>
      <w:r>
        <w:t>,</w:t>
      </w:r>
      <w:r w:rsidRPr="00717654">
        <w:rPr>
          <w:cs/>
          <w:lang w:bidi="bn-IN"/>
        </w:rPr>
        <w:t>স্থলাভিষিক্ত ও পরামর্শদাতা হিসেবে গ্রহণ করি।</w:t>
      </w:r>
      <w:r w:rsidRPr="00B811CF">
        <w:rPr>
          <w:rStyle w:val="libAlaemChar"/>
        </w:rPr>
        <w:t>”</w:t>
      </w:r>
    </w:p>
    <w:p w:rsidR="00DE6D41" w:rsidRPr="00717654" w:rsidRDefault="00DE6D41" w:rsidP="00DE6D41">
      <w:pPr>
        <w:pStyle w:val="libNormal"/>
      </w:pPr>
      <w:r w:rsidRPr="00717654">
        <w:rPr>
          <w:cs/>
          <w:lang w:bidi="bn-IN"/>
        </w:rPr>
        <w:lastRenderedPageBreak/>
        <w:t xml:space="preserve">৩। সাদুক নিজ সূত্রে ইমাম সাদিক </w:t>
      </w:r>
      <w:r>
        <w:rPr>
          <w:cs/>
          <w:lang w:bidi="bn-IN"/>
        </w:rPr>
        <w:t>(আ.)</w:t>
      </w:r>
      <w:r w:rsidRPr="00717654">
        <w:rPr>
          <w:cs/>
          <w:lang w:bidi="bn-IN"/>
        </w:rPr>
        <w:t xml:space="preserve"> হতে এবং তিনি তাঁর পিতা ও পিতামহের সূত্রে রাসূল </w:t>
      </w:r>
      <w:r w:rsidR="00147D8C">
        <w:rPr>
          <w:cs/>
          <w:lang w:bidi="bn-IN"/>
        </w:rPr>
        <w:t>(সা.)</w:t>
      </w:r>
      <w:r w:rsidRPr="00717654">
        <w:rPr>
          <w:cs/>
          <w:lang w:bidi="bn-IN"/>
        </w:rPr>
        <w:t xml:space="preserve"> হতে বর্ণনা করেছেন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বলেছেন : জিবরাঈল আল্লা</w:t>
      </w:r>
      <w:r>
        <w:rPr>
          <w:cs/>
          <w:lang w:bidi="bn-IN"/>
        </w:rPr>
        <w:t>হর</w:t>
      </w:r>
      <w:r w:rsidRPr="00717654">
        <w:rPr>
          <w:cs/>
          <w:lang w:bidi="bn-IN"/>
        </w:rPr>
        <w:t xml:space="preserve"> পক্ষ হতে আমাকে সংবাদ দিয়েছেন</w:t>
      </w:r>
      <w:r>
        <w:t>,</w:t>
      </w:r>
      <w:r w:rsidRPr="00717654">
        <w:rPr>
          <w:cs/>
          <w:lang w:bidi="bn-IN"/>
        </w:rPr>
        <w:t>আল্লাহ্ বলেছেন : যে কেউ এ সাক্ষ্য দিবে যে</w:t>
      </w:r>
      <w:r>
        <w:t>,</w:t>
      </w:r>
      <w:r w:rsidRPr="00717654">
        <w:rPr>
          <w:cs/>
          <w:lang w:bidi="bn-IN"/>
        </w:rPr>
        <w:t>আমি ছাড়া কোন উপাস্য নেই</w:t>
      </w:r>
      <w:r>
        <w:t>,</w:t>
      </w:r>
      <w:r w:rsidRPr="00717654">
        <w:rPr>
          <w:cs/>
          <w:lang w:bidi="bn-IN"/>
        </w:rPr>
        <w:t>মুহাম্মদ আমার বান্দা ও রাসূল</w:t>
      </w:r>
      <w:r>
        <w:t>,</w:t>
      </w:r>
      <w:r w:rsidRPr="00717654">
        <w:rPr>
          <w:cs/>
          <w:lang w:bidi="bn-IN"/>
        </w:rPr>
        <w:t>আলী ইবনে আবি তালিব আমার খলীফা ও তার সন্তানেরা আমার হুজ্জাত (আমার পক্ষ হতে নিদর্শন) তাকে আমি বেহেশতে প্রবেশ করাবো।</w:t>
      </w:r>
      <w:r w:rsidRPr="00B811CF">
        <w:rPr>
          <w:rStyle w:val="libAlaemChar"/>
        </w:rPr>
        <w:t>”</w:t>
      </w:r>
      <w:r w:rsidRPr="00717654">
        <w:t xml:space="preserve"> </w:t>
      </w:r>
    </w:p>
    <w:p w:rsidR="00DE6D41" w:rsidRPr="00717654" w:rsidRDefault="00DE6D41" w:rsidP="00DE6D41">
      <w:pPr>
        <w:pStyle w:val="libNormal"/>
      </w:pPr>
      <w:r w:rsidRPr="00717654">
        <w:rPr>
          <w:cs/>
          <w:lang w:bidi="bn-IN"/>
        </w:rPr>
        <w:t xml:space="preserve">৪। পুনরায় সাদুক তাঁর </w:t>
      </w:r>
      <w:r w:rsidRPr="00B811CF">
        <w:rPr>
          <w:rStyle w:val="libAlaemChar"/>
        </w:rPr>
        <w:t>‘</w:t>
      </w:r>
      <w:r w:rsidRPr="00717654">
        <w:rPr>
          <w:cs/>
          <w:lang w:bidi="bn-IN"/>
        </w:rPr>
        <w:t>ইকমালুদ্দীন ওয়া ইতমামুন নিয়ামাহ্</w:t>
      </w:r>
      <w:r w:rsidRPr="00B811CF">
        <w:rPr>
          <w:rStyle w:val="libAlaemChar"/>
        </w:rPr>
        <w:t>’</w:t>
      </w:r>
      <w:r w:rsidRPr="00717654">
        <w:t xml:space="preserve"> </w:t>
      </w:r>
      <w:r w:rsidRPr="00717654">
        <w:rPr>
          <w:cs/>
          <w:lang w:bidi="bn-IN"/>
        </w:rPr>
        <w:t xml:space="preserve">গ্রন্থে ইমাম সাদিক </w:t>
      </w:r>
      <w:r>
        <w:rPr>
          <w:cs/>
          <w:lang w:bidi="bn-IN"/>
        </w:rPr>
        <w:t>(আ.)</w:t>
      </w:r>
      <w:r w:rsidRPr="00717654">
        <w:rPr>
          <w:cs/>
          <w:lang w:bidi="bn-IN"/>
        </w:rPr>
        <w:t xml:space="preserve"> হতে তাঁর পিতা ও পিতামহের সূত্রে বর্ণনা করেছেন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বলেছেন : আমার পর নেতার (ইমাম) সংখ্যা বারজন। তাদের প্রথম হলো আলী এবং শেষ হলো মাহ্দী। তারা আমার খলীফা ও স্থলাভিষিক্ত।</w:t>
      </w:r>
      <w:r w:rsidRPr="00B811CF">
        <w:rPr>
          <w:rStyle w:val="libAlaemChar"/>
        </w:rPr>
        <w:t>”</w:t>
      </w:r>
      <w:r w:rsidRPr="00717654">
        <w:t xml:space="preserve"> </w:t>
      </w:r>
    </w:p>
    <w:p w:rsidR="00DE6D41" w:rsidRPr="00717654" w:rsidRDefault="00DE6D41" w:rsidP="00DE6D41">
      <w:pPr>
        <w:pStyle w:val="libNormal"/>
      </w:pPr>
      <w:r w:rsidRPr="00717654">
        <w:rPr>
          <w:cs/>
          <w:lang w:bidi="bn-IN"/>
        </w:rPr>
        <w:t>৫। সাদুক আসবাগ ইবনে নুবাতাহ্ হতে বর্ণনা করেছেন</w:t>
      </w:r>
      <w:r>
        <w:t>,</w:t>
      </w:r>
      <w:r w:rsidRPr="00717654">
        <w:rPr>
          <w:cs/>
          <w:lang w:bidi="bn-IN"/>
        </w:rPr>
        <w:t>তিনি বলেন</w:t>
      </w:r>
      <w:r>
        <w:t>,</w:t>
      </w:r>
      <w:r w:rsidRPr="00B811CF">
        <w:rPr>
          <w:rStyle w:val="libAlaemChar"/>
        </w:rPr>
        <w:t>“</w:t>
      </w:r>
      <w:r w:rsidRPr="00717654">
        <w:rPr>
          <w:cs/>
          <w:lang w:bidi="bn-IN"/>
        </w:rPr>
        <w:t xml:space="preserve">একদিন আলী ইবনে আবি তালিব </w:t>
      </w:r>
      <w:r>
        <w:rPr>
          <w:cs/>
          <w:lang w:bidi="bn-IN"/>
        </w:rPr>
        <w:t>(আ.)</w:t>
      </w:r>
      <w:r w:rsidRPr="00717654">
        <w:rPr>
          <w:cs/>
          <w:lang w:bidi="bn-IN"/>
        </w:rPr>
        <w:t xml:space="preserve"> আমাদের নিকট আসলেন</w:t>
      </w:r>
      <w:r>
        <w:t>,</w:t>
      </w:r>
      <w:r w:rsidRPr="00717654">
        <w:rPr>
          <w:cs/>
          <w:lang w:bidi="bn-IN"/>
        </w:rPr>
        <w:t>সে সময় তিনি তাঁর পুত্র হাসানের হাত ধরেছিলেন</w:t>
      </w:r>
      <w:r>
        <w:t>,</w:t>
      </w:r>
      <w:r w:rsidRPr="00717654">
        <w:rPr>
          <w:cs/>
          <w:lang w:bidi="bn-IN"/>
        </w:rPr>
        <w:t xml:space="preserve">এমতাবস্থায় তিনি আমাদেরকে বললেন : একদিন রাসূল </w:t>
      </w:r>
      <w:r w:rsidR="00147D8C">
        <w:rPr>
          <w:cs/>
          <w:lang w:bidi="bn-IN"/>
        </w:rPr>
        <w:t>(সা.)</w:t>
      </w:r>
      <w:r w:rsidRPr="00717654">
        <w:rPr>
          <w:cs/>
          <w:lang w:bidi="bn-IN"/>
        </w:rPr>
        <w:t xml:space="preserve"> তাঁর ঘর হতে বের হলেন তখন আমার হাত তাঁর হাতে ধরা ছিল এবং তিনি বলছিলেন : সর্বোত্তম মানুষদের নেতা ও ইমাম আমার পর আমার এই ভাই আলী</w:t>
      </w:r>
      <w:r>
        <w:t>,</w:t>
      </w:r>
      <w:r w:rsidRPr="00717654">
        <w:rPr>
          <w:cs/>
          <w:lang w:bidi="bn-IN"/>
        </w:rPr>
        <w:t>সে সকল মুসলমানের ইমাম ও নেতা যখন আমি মৃত্যুবরণ করবো।</w:t>
      </w:r>
      <w:r w:rsidRPr="00B811CF">
        <w:rPr>
          <w:rStyle w:val="libAlaemChar"/>
        </w:rPr>
        <w:t>”</w:t>
      </w:r>
      <w:r w:rsidRPr="00717654">
        <w:t xml:space="preserve"> </w:t>
      </w:r>
    </w:p>
    <w:p w:rsidR="00DE6D41" w:rsidRPr="00717654" w:rsidRDefault="00DE6D41" w:rsidP="00DE6D41">
      <w:pPr>
        <w:pStyle w:val="libNormal"/>
      </w:pPr>
      <w:r w:rsidRPr="00717654">
        <w:rPr>
          <w:cs/>
          <w:lang w:bidi="bn-IN"/>
        </w:rPr>
        <w:t xml:space="preserve">৬। সাদুক তাঁর উপরোক্ত গ্রন্থে ইমাম রেযা </w:t>
      </w:r>
      <w:r>
        <w:rPr>
          <w:cs/>
          <w:lang w:bidi="bn-IN"/>
        </w:rPr>
        <w:t>(আ.)</w:t>
      </w:r>
      <w:r w:rsidRPr="00717654">
        <w:rPr>
          <w:cs/>
          <w:lang w:bidi="bn-IN"/>
        </w:rPr>
        <w:t xml:space="preserve"> হতে তাঁর পিতা ও পিতামহের সূত্রে বর্ণনা করেছেন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বলেছেন : যে কেউ পছন্দ করে আমার দীনকে আঁকড়ে ধরতে ও মুক্তির তরণীতে আরোহণ করতে সে যেন আলী ইবনে আবি তালিবের অনুসরণ করে। সে আমার জীবদ্দশায় ও আমার মৃত্যুর পরে আমার খলীফা ও আমার উম্মতের ওপর আমার স্থলাভিষিক্ত।</w:t>
      </w:r>
      <w:r w:rsidRPr="00B811CF">
        <w:rPr>
          <w:rStyle w:val="libAlaemChar"/>
        </w:rPr>
        <w:t>”</w:t>
      </w:r>
      <w:r w:rsidRPr="00717654">
        <w:t xml:space="preserve"> </w:t>
      </w:r>
    </w:p>
    <w:p w:rsidR="00DE6D41" w:rsidRPr="00717654" w:rsidRDefault="00DE6D41" w:rsidP="005B77CB">
      <w:pPr>
        <w:pStyle w:val="libNormal"/>
      </w:pPr>
      <w:r w:rsidRPr="00717654">
        <w:rPr>
          <w:cs/>
          <w:lang w:bidi="bn-IN"/>
        </w:rPr>
        <w:t xml:space="preserve">৭। সাদুক ইমাম রেযা </w:t>
      </w:r>
      <w:r>
        <w:rPr>
          <w:cs/>
          <w:lang w:bidi="bn-IN"/>
        </w:rPr>
        <w:t>(আ.)</w:t>
      </w:r>
      <w:r w:rsidRPr="00717654">
        <w:rPr>
          <w:cs/>
          <w:lang w:bidi="bn-IN"/>
        </w:rPr>
        <w:t xml:space="preserve"> হতে একই সূত্রে বর্ণনা করেছেন</w:t>
      </w:r>
      <w:r>
        <w:t>,</w:t>
      </w:r>
      <w:r w:rsidRPr="00717654">
        <w:rPr>
          <w:cs/>
          <w:lang w:bidi="bn-IN"/>
        </w:rPr>
        <w:t xml:space="preserve">রাসূল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আমি ও আলী এ উম্মতের দু</w:t>
      </w:r>
      <w:r w:rsidRPr="00B811CF">
        <w:rPr>
          <w:rStyle w:val="libAlaemChar"/>
        </w:rPr>
        <w:t>’</w:t>
      </w:r>
      <w:r w:rsidRPr="00717654">
        <w:rPr>
          <w:cs/>
          <w:lang w:bidi="bn-IN"/>
        </w:rPr>
        <w:t>জন পিতা ও শিক্ষক। যে ব্যক্তি আমাদের চিনবে সে আল্লা</w:t>
      </w:r>
      <w:r>
        <w:rPr>
          <w:cs/>
          <w:lang w:bidi="bn-IN"/>
        </w:rPr>
        <w:t>হকে</w:t>
      </w:r>
      <w:r w:rsidRPr="00717654">
        <w:rPr>
          <w:cs/>
          <w:lang w:bidi="bn-IN"/>
        </w:rPr>
        <w:t>ই চিনল</w:t>
      </w:r>
      <w:r>
        <w:t>,</w:t>
      </w:r>
      <w:r w:rsidRPr="00717654">
        <w:rPr>
          <w:cs/>
          <w:lang w:bidi="bn-IN"/>
        </w:rPr>
        <w:t>আর যে আমাদের না চিনবে ও স্বীকার না করবে সে যেন আল্লা</w:t>
      </w:r>
      <w:r>
        <w:rPr>
          <w:cs/>
          <w:lang w:bidi="bn-IN"/>
        </w:rPr>
        <w:t>হকে</w:t>
      </w:r>
      <w:r w:rsidRPr="00717654">
        <w:rPr>
          <w:cs/>
          <w:lang w:bidi="bn-IN"/>
        </w:rPr>
        <w:t>ই না চিনে অস্বীকার করল। আলী হতে এ উম্মতের যুবকদের দু</w:t>
      </w:r>
      <w:r w:rsidRPr="00B811CF">
        <w:rPr>
          <w:rStyle w:val="libAlaemChar"/>
        </w:rPr>
        <w:t>’</w:t>
      </w:r>
      <w:r w:rsidRPr="00717654">
        <w:rPr>
          <w:cs/>
          <w:lang w:bidi="bn-IN"/>
        </w:rPr>
        <w:t>জন নেতার জন্ম হয়েছে</w:t>
      </w:r>
      <w:r>
        <w:t>,</w:t>
      </w:r>
      <w:r w:rsidRPr="00717654">
        <w:rPr>
          <w:cs/>
          <w:lang w:bidi="bn-IN"/>
        </w:rPr>
        <w:t xml:space="preserve">হাসান ও হুসাইন এবং হুসাইনের বংশ </w:t>
      </w:r>
      <w:r w:rsidRPr="00717654">
        <w:rPr>
          <w:cs/>
          <w:lang w:bidi="bn-IN"/>
        </w:rPr>
        <w:lastRenderedPageBreak/>
        <w:t>হতে নয় ব্যক্তির জন্ম হবে যাদের আনুগত্য আমারই আনুগত্য এবং তাদের নাফরমানি ও নির্দেশ অমান্য করা আমার নির্দেশ অমান্য করার শামিল। তাদের নবম ব্যক্তি হলো মাহ্দী।</w:t>
      </w:r>
      <w:r w:rsidRPr="00B811CF">
        <w:rPr>
          <w:rStyle w:val="libAlaemChar"/>
        </w:rPr>
        <w:t>”</w:t>
      </w:r>
      <w:r w:rsidRPr="008E5624">
        <w:t>(*</w:t>
      </w:r>
      <w:r w:rsidRPr="008E5624">
        <w:rPr>
          <w:cs/>
          <w:lang w:bidi="bn-IN"/>
        </w:rPr>
        <w:t>২২</w:t>
      </w:r>
      <w:r w:rsidR="005B77CB">
        <w:t>)</w:t>
      </w:r>
    </w:p>
    <w:p w:rsidR="00DE6D41" w:rsidRDefault="00DE6D41" w:rsidP="00DE6D41">
      <w:pPr>
        <w:pStyle w:val="libNormal"/>
        <w:rPr>
          <w:cs/>
          <w:lang w:bidi="bn-IN"/>
        </w:rPr>
      </w:pPr>
      <w:r w:rsidRPr="00717654">
        <w:rPr>
          <w:cs/>
          <w:lang w:bidi="bn-IN"/>
        </w:rPr>
        <w:t xml:space="preserve">৮। সাদুক তাঁর একই গ্রন্থে ইমাম হাসান আসকারী </w:t>
      </w:r>
      <w:r>
        <w:rPr>
          <w:cs/>
          <w:lang w:bidi="bn-IN"/>
        </w:rPr>
        <w:t>(আ.)</w:t>
      </w:r>
      <w:r w:rsidRPr="00717654">
        <w:rPr>
          <w:cs/>
          <w:lang w:bidi="bn-IN"/>
        </w:rPr>
        <w:t xml:space="preserve"> হতে বর্ণনা করেছেন</w:t>
      </w:r>
      <w:r>
        <w:t>,</w:t>
      </w:r>
      <w:r w:rsidRPr="00717654">
        <w:rPr>
          <w:cs/>
          <w:lang w:bidi="bn-IN"/>
        </w:rPr>
        <w:t>তিনি তাঁর পিতা ও পিতামহ হতে এবং তিনি তাঁর পিতা ও পিতামহ হতে</w:t>
      </w:r>
      <w:r>
        <w:t>,</w:t>
      </w:r>
      <w:r w:rsidRPr="00717654">
        <w:rPr>
          <w:cs/>
          <w:lang w:bidi="bn-IN"/>
        </w:rPr>
        <w:t xml:space="preserve">এভাবে রাসূল </w:t>
      </w:r>
      <w:r w:rsidR="00147D8C">
        <w:rPr>
          <w:cs/>
          <w:lang w:bidi="bn-IN"/>
        </w:rPr>
        <w:t>(সা.)</w:t>
      </w:r>
      <w:r w:rsidRPr="00717654">
        <w:rPr>
          <w:cs/>
          <w:lang w:bidi="bn-IN"/>
        </w:rPr>
        <w:t xml:space="preserve"> হতে বর্ণনা করেছেন</w:t>
      </w:r>
      <w:r>
        <w:t>,</w:t>
      </w:r>
      <w:r w:rsidRPr="00B811CF">
        <w:rPr>
          <w:rStyle w:val="libAlaemChar"/>
        </w:rPr>
        <w:t>“</w:t>
      </w:r>
      <w:r w:rsidRPr="00717654">
        <w:rPr>
          <w:cs/>
          <w:lang w:bidi="bn-IN"/>
        </w:rPr>
        <w:t xml:space="preserve">তিনি ইবনে মাসউদকে লক্ষ্য করে বলেন : </w:t>
      </w:r>
    </w:p>
    <w:p w:rsidR="00DE6D41" w:rsidRPr="009A053A" w:rsidRDefault="00DE6D41" w:rsidP="00DE6D41">
      <w:pPr>
        <w:pStyle w:val="libAr"/>
        <w:rPr>
          <w:rtl/>
          <w:cs/>
        </w:rPr>
      </w:pPr>
      <w:r w:rsidRPr="009A053A">
        <w:rPr>
          <w:rFonts w:hint="cs"/>
          <w:rtl/>
        </w:rPr>
        <w:t>يا</w:t>
      </w:r>
      <w:r w:rsidRPr="009A053A">
        <w:rPr>
          <w:rtl/>
        </w:rPr>
        <w:t xml:space="preserve"> </w:t>
      </w:r>
      <w:r w:rsidRPr="009A053A">
        <w:rPr>
          <w:rFonts w:hint="cs"/>
          <w:rtl/>
        </w:rPr>
        <w:t>بن</w:t>
      </w:r>
      <w:r w:rsidRPr="009A053A">
        <w:rPr>
          <w:rtl/>
        </w:rPr>
        <w:t xml:space="preserve"> </w:t>
      </w:r>
      <w:r w:rsidRPr="009A053A">
        <w:rPr>
          <w:rFonts w:hint="cs"/>
          <w:rtl/>
        </w:rPr>
        <w:t>مسعود</w:t>
      </w:r>
      <w:r w:rsidRPr="009A053A">
        <w:rPr>
          <w:rtl/>
        </w:rPr>
        <w:t xml:space="preserve"> </w:t>
      </w:r>
      <w:r w:rsidRPr="009A053A">
        <w:rPr>
          <w:rFonts w:hint="cs"/>
          <w:rtl/>
        </w:rPr>
        <w:t>عليّ</w:t>
      </w:r>
      <w:r w:rsidRPr="009A053A">
        <w:rPr>
          <w:rtl/>
        </w:rPr>
        <w:t xml:space="preserve"> </w:t>
      </w:r>
      <w:r w:rsidRPr="009A053A">
        <w:rPr>
          <w:rFonts w:hint="cs"/>
          <w:rtl/>
        </w:rPr>
        <w:t>بن</w:t>
      </w:r>
      <w:r w:rsidRPr="009A053A">
        <w:rPr>
          <w:rtl/>
        </w:rPr>
        <w:t xml:space="preserve"> </w:t>
      </w:r>
      <w:r w:rsidRPr="009A053A">
        <w:rPr>
          <w:rFonts w:hint="cs"/>
          <w:rtl/>
        </w:rPr>
        <w:t>أبي</w:t>
      </w:r>
      <w:r w:rsidRPr="009A053A">
        <w:rPr>
          <w:rtl/>
        </w:rPr>
        <w:t xml:space="preserve"> </w:t>
      </w:r>
      <w:r w:rsidRPr="009A053A">
        <w:rPr>
          <w:rFonts w:hint="cs"/>
          <w:rtl/>
        </w:rPr>
        <w:t>طالب</w:t>
      </w:r>
      <w:r w:rsidRPr="009A053A">
        <w:rPr>
          <w:rtl/>
        </w:rPr>
        <w:t xml:space="preserve"> </w:t>
      </w:r>
      <w:r w:rsidRPr="009A053A">
        <w:rPr>
          <w:rFonts w:hint="cs"/>
          <w:rtl/>
        </w:rPr>
        <w:t>إمامكم</w:t>
      </w:r>
      <w:r w:rsidRPr="009A053A">
        <w:rPr>
          <w:rtl/>
        </w:rPr>
        <w:t xml:space="preserve"> </w:t>
      </w:r>
      <w:r w:rsidRPr="009A053A">
        <w:rPr>
          <w:rFonts w:hint="cs"/>
          <w:rtl/>
        </w:rPr>
        <w:t>بعدي</w:t>
      </w:r>
      <w:r w:rsidRPr="009A053A">
        <w:rPr>
          <w:rtl/>
        </w:rPr>
        <w:t xml:space="preserve"> </w:t>
      </w:r>
      <w:r w:rsidRPr="009A053A">
        <w:rPr>
          <w:rFonts w:hint="cs"/>
          <w:rtl/>
        </w:rPr>
        <w:t>و</w:t>
      </w:r>
      <w:r w:rsidRPr="009A053A">
        <w:rPr>
          <w:rtl/>
        </w:rPr>
        <w:t xml:space="preserve"> </w:t>
      </w:r>
      <w:r w:rsidRPr="009A053A">
        <w:rPr>
          <w:rFonts w:hint="cs"/>
          <w:rtl/>
        </w:rPr>
        <w:t>خليفتي</w:t>
      </w:r>
      <w:r w:rsidRPr="009A053A">
        <w:rPr>
          <w:rtl/>
        </w:rPr>
        <w:t xml:space="preserve"> </w:t>
      </w:r>
      <w:r w:rsidRPr="009A053A">
        <w:rPr>
          <w:rFonts w:hint="cs"/>
          <w:rtl/>
        </w:rPr>
        <w:t>عليكم</w:t>
      </w:r>
      <w:r w:rsidRPr="009A053A">
        <w:rPr>
          <w:rtl/>
          <w:cs/>
        </w:rPr>
        <w:t xml:space="preserve"> </w:t>
      </w:r>
    </w:p>
    <w:p w:rsidR="00DE6D41" w:rsidRPr="00717654" w:rsidRDefault="00DE6D41" w:rsidP="00DE6D41">
      <w:pPr>
        <w:pStyle w:val="libNormal"/>
      </w:pPr>
      <w:r w:rsidRPr="00717654">
        <w:rPr>
          <w:cs/>
          <w:lang w:bidi="bn-IN"/>
        </w:rPr>
        <w:t>হে ইবনে মাসউদ! আলী আমার পরে তোমাদের ওপর আমার খলীফা ও তোমাদের নেতা।</w:t>
      </w:r>
      <w:r w:rsidRPr="00B811CF">
        <w:rPr>
          <w:rStyle w:val="libAlaemChar"/>
        </w:rPr>
        <w:t>”</w:t>
      </w:r>
    </w:p>
    <w:p w:rsidR="00DE6D41" w:rsidRPr="00717654" w:rsidRDefault="00DE6D41" w:rsidP="00DE6D41">
      <w:pPr>
        <w:pStyle w:val="libNormal"/>
      </w:pPr>
      <w:r w:rsidRPr="00717654">
        <w:rPr>
          <w:cs/>
          <w:lang w:bidi="bn-IN"/>
        </w:rPr>
        <w:t>৯। সাদুক হযরত সালমান ফারসী হতে বর্ণনা করেছেন</w:t>
      </w:r>
      <w:r>
        <w:t>,</w:t>
      </w:r>
      <w:r w:rsidRPr="00717654">
        <w:rPr>
          <w:cs/>
          <w:lang w:bidi="bn-IN"/>
        </w:rPr>
        <w:t>তিনি বলেন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-এর ঘরে প্রবেশ করে দেখলাম হুসাইন ইবনে আলী তাঁর কোলে বসে রয়েছে এবং নবী </w:t>
      </w:r>
      <w:r w:rsidR="00147D8C">
        <w:rPr>
          <w:cs/>
          <w:lang w:bidi="bn-IN"/>
        </w:rPr>
        <w:t>(সা.)</w:t>
      </w:r>
      <w:r w:rsidRPr="00717654">
        <w:rPr>
          <w:cs/>
          <w:lang w:bidi="bn-IN"/>
        </w:rPr>
        <w:t xml:space="preserve"> তাঁর ঠোঁটে চুমু খেয়ে তাকে বলছেন : তুমি নেতা ও নেতার পুত্র</w:t>
      </w:r>
      <w:r>
        <w:t>,</w:t>
      </w:r>
      <w:r w:rsidRPr="00717654">
        <w:rPr>
          <w:cs/>
          <w:lang w:bidi="bn-IN"/>
        </w:rPr>
        <w:t>তুমি ইমাম ও ইমামের পুত্র ও ভ্রাতা</w:t>
      </w:r>
      <w:r>
        <w:t>,</w:t>
      </w:r>
      <w:r w:rsidRPr="00717654">
        <w:rPr>
          <w:cs/>
          <w:lang w:bidi="bn-IN"/>
        </w:rPr>
        <w:t>তুমি ইমামদের পিতা</w:t>
      </w:r>
      <w:r>
        <w:t>,</w:t>
      </w:r>
      <w:r w:rsidRPr="00717654">
        <w:rPr>
          <w:cs/>
          <w:lang w:bidi="bn-IN"/>
        </w:rPr>
        <w:t>তুমি আল্লা</w:t>
      </w:r>
      <w:r>
        <w:rPr>
          <w:cs/>
          <w:lang w:bidi="bn-IN"/>
        </w:rPr>
        <w:t>হর</w:t>
      </w:r>
      <w:r w:rsidRPr="00717654">
        <w:rPr>
          <w:cs/>
          <w:lang w:bidi="bn-IN"/>
        </w:rPr>
        <w:t xml:space="preserve"> নিদর্শন এবং তোমার </w:t>
      </w:r>
      <w:r>
        <w:rPr>
          <w:cs/>
          <w:lang w:bidi="bn-IN"/>
        </w:rPr>
        <w:t>সন্তানদের মধ্য হতে নয়জন আল্লাহ্</w:t>
      </w:r>
      <w:r w:rsidRPr="00717654">
        <w:rPr>
          <w:cs/>
          <w:lang w:bidi="bn-IN"/>
        </w:rPr>
        <w:t xml:space="preserve"> মনোনীত নেতা ও হুজ্জাত রয়েছে। তাদের নবম ও শেষ ব্যক্তি হলো মাহ্দী।</w:t>
      </w:r>
      <w:r w:rsidRPr="00B811CF">
        <w:rPr>
          <w:rStyle w:val="libAlaemChar"/>
        </w:rPr>
        <w:t>”</w:t>
      </w:r>
    </w:p>
    <w:p w:rsidR="00DE6D41" w:rsidRPr="00717654" w:rsidRDefault="00DE6D41" w:rsidP="00DE6D41">
      <w:pPr>
        <w:pStyle w:val="libNormal"/>
      </w:pPr>
      <w:r w:rsidRPr="00717654">
        <w:rPr>
          <w:cs/>
          <w:lang w:bidi="bn-IN"/>
        </w:rPr>
        <w:t xml:space="preserve">১০। সাদুক </w:t>
      </w:r>
      <w:r w:rsidRPr="00B811CF">
        <w:rPr>
          <w:rStyle w:val="libAlaemChar"/>
        </w:rPr>
        <w:t>‘</w:t>
      </w:r>
      <w:r w:rsidRPr="00717654">
        <w:rPr>
          <w:cs/>
          <w:lang w:bidi="bn-IN"/>
        </w:rPr>
        <w:t>ইকমালুদ্দীন</w:t>
      </w:r>
      <w:r w:rsidRPr="00B811CF">
        <w:rPr>
          <w:rStyle w:val="libAlaemChar"/>
        </w:rPr>
        <w:t>’</w:t>
      </w:r>
      <w:r w:rsidRPr="00717654">
        <w:t xml:space="preserve"> </w:t>
      </w:r>
      <w:r w:rsidRPr="00717654">
        <w:rPr>
          <w:cs/>
          <w:lang w:bidi="bn-IN"/>
        </w:rPr>
        <w:t xml:space="preserve">গ্রন্থে হযরত সালমান ফারসী হতে আরেকটি দীর্ঘ হাদীসে রাসূল </w:t>
      </w:r>
      <w:r w:rsidR="00147D8C">
        <w:rPr>
          <w:cs/>
          <w:lang w:bidi="bn-IN"/>
        </w:rPr>
        <w:t>(সা.)</w:t>
      </w:r>
      <w:r w:rsidRPr="00717654">
        <w:rPr>
          <w:cs/>
          <w:lang w:bidi="bn-IN"/>
        </w:rPr>
        <w:t xml:space="preserve"> হতে বর্ণনা করেছেন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হযরত ফাতিমা </w:t>
      </w:r>
      <w:r>
        <w:rPr>
          <w:cs/>
          <w:lang w:bidi="bn-IN"/>
        </w:rPr>
        <w:t>(আ.)</w:t>
      </w:r>
      <w:r w:rsidRPr="00717654">
        <w:rPr>
          <w:cs/>
          <w:lang w:bidi="bn-IN"/>
        </w:rPr>
        <w:t>-কে বলেন : হে ফাতিমা! তুমি কি জান আল্লাহ্ আমাদের পরিবারের জন্য দুনিয়ার ওপর আখেরাতকে মনোনীত করেছেন। আল্লাহ্ পৃথিবীর আধিবাসীদের দিকে দৃষ্টি দিয়ে প্রথমে আমাকে মনোনীত করেন</w:t>
      </w:r>
      <w:r>
        <w:t>,</w:t>
      </w:r>
      <w:r w:rsidRPr="00717654">
        <w:rPr>
          <w:cs/>
          <w:lang w:bidi="bn-IN"/>
        </w:rPr>
        <w:t>অতঃপর দ্বিতীয় দৃষ্টিতে তোমার স্বামীকে মনোনীত করে আমাকে প্রত্যাদেশ দেন তোমাকে তার বিবাহ বন্ধনে আবদ্ধ করার এবং আমার পরামর্শদাতা ও আমার উম্মতের জন্য খলীফা ঘোষণা করার। তাই তোমার পিতা সর্বশ্রেষ্ঠ নবী ও তোমার স্বামী সর্বশ্রেষ্ঠ প্রতিনিধি। কিয়ামতে সর্বপ্রথম ব্যক্তি হিসেবে তুমি আমার সঙ্গে মিলিত হবে।</w:t>
      </w:r>
      <w:r w:rsidRPr="00B811CF">
        <w:rPr>
          <w:rStyle w:val="libAlaemChar"/>
        </w:rPr>
        <w:t>”</w:t>
      </w:r>
    </w:p>
    <w:p w:rsidR="00DE6D41" w:rsidRDefault="00DE6D41" w:rsidP="00DE6D41">
      <w:pPr>
        <w:pStyle w:val="libNormal"/>
      </w:pPr>
      <w:r w:rsidRPr="00717654">
        <w:rPr>
          <w:cs/>
          <w:lang w:bidi="bn-IN"/>
        </w:rPr>
        <w:t xml:space="preserve">১১। সাদুক তাঁর </w:t>
      </w:r>
      <w:r w:rsidRPr="00B811CF">
        <w:rPr>
          <w:rStyle w:val="libAlaemChar"/>
        </w:rPr>
        <w:t>‘</w:t>
      </w:r>
      <w:r w:rsidRPr="00717654">
        <w:rPr>
          <w:cs/>
          <w:lang w:bidi="bn-IN"/>
        </w:rPr>
        <w:t>ইকমালুদ্দীন</w:t>
      </w:r>
      <w:r w:rsidRPr="00B811CF">
        <w:rPr>
          <w:rStyle w:val="libAlaemChar"/>
        </w:rPr>
        <w:t>’</w:t>
      </w:r>
      <w:r w:rsidRPr="00717654">
        <w:t xml:space="preserve"> </w:t>
      </w:r>
      <w:r w:rsidRPr="00717654">
        <w:rPr>
          <w:cs/>
          <w:lang w:bidi="bn-IN"/>
        </w:rPr>
        <w:t xml:space="preserve">গ্রন্থে একটি দীর্ঘ হাদীস বর্ণনা করেন এবং এতে তিনি উল্লেখ করেছেন হযরত উসমানের সময় মুহাজির ও আনসার হতে দুইশ লোক মসজিদে সমবেত হয়ে ফিকাহ্ ও ইসলামী জ্ঞানের বিষয়ে মতামত পেশ করে পরস্পরের ওপর নিজের শ্রেষ্ঠত্ব প্রকাশ </w:t>
      </w:r>
      <w:r w:rsidRPr="00717654">
        <w:rPr>
          <w:cs/>
          <w:lang w:bidi="bn-IN"/>
        </w:rPr>
        <w:lastRenderedPageBreak/>
        <w:t xml:space="preserve">করছিল। কিন্তু হযরত আলী </w:t>
      </w:r>
      <w:r>
        <w:rPr>
          <w:cs/>
          <w:lang w:bidi="bn-IN"/>
        </w:rPr>
        <w:t>(আ.)</w:t>
      </w:r>
      <w:r w:rsidRPr="00717654">
        <w:rPr>
          <w:cs/>
          <w:lang w:bidi="bn-IN"/>
        </w:rPr>
        <w:t xml:space="preserve"> তাদের মাঝে উপস্থিত থাকলেও নীরব ছিলেন। তারা তাঁকে উদ্দেশ্য করে বলল</w:t>
      </w:r>
      <w:r>
        <w:t>,</w:t>
      </w:r>
      <w:r w:rsidRPr="00B811CF">
        <w:rPr>
          <w:rStyle w:val="libAlaemChar"/>
        </w:rPr>
        <w:t>“</w:t>
      </w:r>
      <w:r w:rsidRPr="00717654">
        <w:rPr>
          <w:cs/>
          <w:lang w:bidi="bn-IN"/>
        </w:rPr>
        <w:t>হে আবুল হাসান! আপনি কেন নীরব হয়ে রয়েছেন</w:t>
      </w:r>
      <w:r w:rsidRPr="00717654">
        <w:t>?</w:t>
      </w:r>
      <w:r w:rsidRPr="00B811CF">
        <w:rPr>
          <w:rStyle w:val="libAlaemChar"/>
        </w:rPr>
        <w:t>”</w:t>
      </w:r>
      <w:r w:rsidRPr="00717654">
        <w:t xml:space="preserve"> </w:t>
      </w:r>
      <w:r w:rsidRPr="00717654">
        <w:rPr>
          <w:cs/>
          <w:lang w:bidi="bn-IN"/>
        </w:rPr>
        <w:t>আলী তখন তাদের রাসূলের একটি উক্তির প্রতি ইশারা করলেন যে</w:t>
      </w:r>
      <w:r>
        <w:t>,</w:t>
      </w:r>
      <w:r w:rsidRPr="00717654">
        <w:rPr>
          <w:cs/>
          <w:lang w:bidi="bn-IN"/>
        </w:rPr>
        <w:t xml:space="preserve">রাসূল </w:t>
      </w:r>
      <w:r w:rsidR="00147D8C">
        <w:rPr>
          <w:cs/>
          <w:lang w:bidi="bn-IN"/>
        </w:rPr>
        <w:t>(সা.)</w:t>
      </w:r>
      <w:r w:rsidRPr="00717654">
        <w:rPr>
          <w:cs/>
          <w:lang w:bidi="bn-IN"/>
        </w:rPr>
        <w:t xml:space="preserve"> বলেছেন</w:t>
      </w:r>
      <w:r>
        <w:t>,</w:t>
      </w:r>
    </w:p>
    <w:p w:rsidR="00DE6D41" w:rsidRPr="009A053A" w:rsidRDefault="00DE6D41" w:rsidP="00DE6D41">
      <w:pPr>
        <w:pStyle w:val="libAr"/>
      </w:pPr>
      <w:r w:rsidRPr="009A053A">
        <w:rPr>
          <w:rFonts w:hint="cs"/>
          <w:rtl/>
        </w:rPr>
        <w:t>عليّ</w:t>
      </w:r>
      <w:r w:rsidRPr="009A053A">
        <w:rPr>
          <w:rtl/>
        </w:rPr>
        <w:t xml:space="preserve"> </w:t>
      </w:r>
      <w:r w:rsidRPr="009A053A">
        <w:rPr>
          <w:rFonts w:hint="cs"/>
          <w:rtl/>
        </w:rPr>
        <w:t>أخي</w:t>
      </w:r>
      <w:r w:rsidRPr="009A053A">
        <w:rPr>
          <w:rtl/>
        </w:rPr>
        <w:t xml:space="preserve"> </w:t>
      </w:r>
      <w:r w:rsidRPr="009A053A">
        <w:rPr>
          <w:rFonts w:hint="cs"/>
          <w:rtl/>
        </w:rPr>
        <w:t>و</w:t>
      </w:r>
      <w:r w:rsidRPr="009A053A">
        <w:rPr>
          <w:rtl/>
        </w:rPr>
        <w:t xml:space="preserve"> </w:t>
      </w:r>
      <w:r w:rsidRPr="009A053A">
        <w:rPr>
          <w:rFonts w:hint="cs"/>
          <w:rtl/>
        </w:rPr>
        <w:t>وزيري</w:t>
      </w:r>
      <w:r w:rsidRPr="009A053A">
        <w:rPr>
          <w:rtl/>
        </w:rPr>
        <w:t xml:space="preserve"> </w:t>
      </w:r>
      <w:r w:rsidRPr="009A053A">
        <w:rPr>
          <w:rFonts w:hint="cs"/>
          <w:rtl/>
        </w:rPr>
        <w:t>و</w:t>
      </w:r>
      <w:r w:rsidRPr="009A053A">
        <w:rPr>
          <w:rtl/>
        </w:rPr>
        <w:t xml:space="preserve"> </w:t>
      </w:r>
      <w:r w:rsidRPr="009A053A">
        <w:rPr>
          <w:rFonts w:hint="cs"/>
          <w:rtl/>
        </w:rPr>
        <w:t>وارثي</w:t>
      </w:r>
      <w:r w:rsidRPr="009A053A">
        <w:rPr>
          <w:rtl/>
        </w:rPr>
        <w:t xml:space="preserve"> </w:t>
      </w:r>
      <w:r w:rsidRPr="009A053A">
        <w:rPr>
          <w:rFonts w:hint="cs"/>
          <w:rtl/>
        </w:rPr>
        <w:t>و</w:t>
      </w:r>
      <w:r w:rsidRPr="009A053A">
        <w:rPr>
          <w:rtl/>
        </w:rPr>
        <w:t xml:space="preserve"> </w:t>
      </w:r>
      <w:r w:rsidRPr="009A053A">
        <w:rPr>
          <w:rFonts w:hint="cs"/>
          <w:rtl/>
        </w:rPr>
        <w:t>وصيّي</w:t>
      </w:r>
      <w:r w:rsidRPr="009A053A">
        <w:rPr>
          <w:rtl/>
        </w:rPr>
        <w:t xml:space="preserve"> </w:t>
      </w:r>
      <w:r w:rsidRPr="009A053A">
        <w:rPr>
          <w:rFonts w:hint="cs"/>
          <w:rtl/>
        </w:rPr>
        <w:t>و</w:t>
      </w:r>
      <w:r w:rsidRPr="009A053A">
        <w:rPr>
          <w:rtl/>
        </w:rPr>
        <w:t xml:space="preserve"> </w:t>
      </w:r>
      <w:r w:rsidRPr="009A053A">
        <w:rPr>
          <w:rFonts w:hint="cs"/>
          <w:rtl/>
        </w:rPr>
        <w:t>خليفتي</w:t>
      </w:r>
      <w:r w:rsidRPr="009A053A">
        <w:rPr>
          <w:rtl/>
        </w:rPr>
        <w:t xml:space="preserve"> </w:t>
      </w:r>
      <w:r w:rsidRPr="009A053A">
        <w:rPr>
          <w:rFonts w:hint="cs"/>
          <w:rtl/>
        </w:rPr>
        <w:t>في</w:t>
      </w:r>
      <w:r w:rsidRPr="009A053A">
        <w:rPr>
          <w:rtl/>
        </w:rPr>
        <w:t xml:space="preserve"> </w:t>
      </w:r>
      <w:r w:rsidRPr="009A053A">
        <w:rPr>
          <w:rFonts w:hint="cs"/>
          <w:rtl/>
        </w:rPr>
        <w:t>أمّتي</w:t>
      </w:r>
      <w:r w:rsidRPr="009A053A">
        <w:rPr>
          <w:rtl/>
        </w:rPr>
        <w:t xml:space="preserve"> </w:t>
      </w:r>
      <w:r w:rsidRPr="009A053A">
        <w:rPr>
          <w:rFonts w:hint="cs"/>
          <w:rtl/>
        </w:rPr>
        <w:t>و</w:t>
      </w:r>
      <w:r w:rsidRPr="009A053A">
        <w:rPr>
          <w:rtl/>
        </w:rPr>
        <w:t xml:space="preserve"> </w:t>
      </w:r>
      <w:r w:rsidRPr="009A053A">
        <w:rPr>
          <w:rFonts w:hint="cs"/>
          <w:rtl/>
        </w:rPr>
        <w:t>وليّ</w:t>
      </w:r>
      <w:r w:rsidRPr="009A053A">
        <w:rPr>
          <w:rtl/>
        </w:rPr>
        <w:t xml:space="preserve"> </w:t>
      </w:r>
      <w:r w:rsidRPr="009A053A">
        <w:rPr>
          <w:rFonts w:hint="cs"/>
          <w:rtl/>
        </w:rPr>
        <w:t>كلّ</w:t>
      </w:r>
      <w:r w:rsidRPr="009A053A">
        <w:rPr>
          <w:rtl/>
        </w:rPr>
        <w:t xml:space="preserve"> </w:t>
      </w:r>
      <w:r w:rsidRPr="009A053A">
        <w:rPr>
          <w:rFonts w:hint="cs"/>
          <w:rtl/>
        </w:rPr>
        <w:t>مؤمن</w:t>
      </w:r>
      <w:r w:rsidRPr="009A053A">
        <w:rPr>
          <w:rtl/>
        </w:rPr>
        <w:t xml:space="preserve"> </w:t>
      </w:r>
      <w:r w:rsidRPr="009A053A">
        <w:rPr>
          <w:rFonts w:hint="cs"/>
          <w:rtl/>
        </w:rPr>
        <w:t>بعدي</w:t>
      </w:r>
      <w:r w:rsidRPr="009A053A">
        <w:rPr>
          <w:rtl/>
        </w:rPr>
        <w:t xml:space="preserve"> </w:t>
      </w:r>
      <w:r w:rsidRPr="009A053A">
        <w:rPr>
          <w:rFonts w:hint="cs"/>
          <w:rtl/>
        </w:rPr>
        <w:t>فأقرّوا</w:t>
      </w:r>
      <w:r w:rsidRPr="009A053A">
        <w:rPr>
          <w:rtl/>
        </w:rPr>
        <w:t xml:space="preserve"> </w:t>
      </w:r>
      <w:r w:rsidRPr="009A053A">
        <w:rPr>
          <w:rFonts w:hint="cs"/>
          <w:rtl/>
        </w:rPr>
        <w:t>له</w:t>
      </w:r>
      <w:r w:rsidRPr="009A053A">
        <w:rPr>
          <w:rtl/>
        </w:rPr>
        <w:t xml:space="preserve"> </w:t>
      </w:r>
      <w:r w:rsidRPr="009A053A">
        <w:rPr>
          <w:rFonts w:hint="cs"/>
          <w:rtl/>
        </w:rPr>
        <w:t>بذلك</w:t>
      </w:r>
    </w:p>
    <w:p w:rsidR="00DE6D41" w:rsidRPr="00717654" w:rsidRDefault="00DE6D41" w:rsidP="00DE6D41">
      <w:pPr>
        <w:pStyle w:val="libNormal"/>
      </w:pPr>
      <w:r w:rsidRPr="009A053A">
        <w:rPr>
          <w:rStyle w:val="libArChar"/>
        </w:rPr>
        <w:t xml:space="preserve">  </w:t>
      </w:r>
      <w:r w:rsidRPr="00B811CF">
        <w:rPr>
          <w:rStyle w:val="libAlaemChar"/>
        </w:rPr>
        <w:t>“</w:t>
      </w:r>
      <w:r w:rsidRPr="00717654">
        <w:rPr>
          <w:cs/>
          <w:lang w:bidi="bn-IN"/>
        </w:rPr>
        <w:t>আলী আমার ভাই</w:t>
      </w:r>
      <w:r>
        <w:t>,</w:t>
      </w:r>
      <w:r w:rsidRPr="00717654">
        <w:rPr>
          <w:cs/>
          <w:lang w:bidi="bn-IN"/>
        </w:rPr>
        <w:t>পরামর্শদাতা</w:t>
      </w:r>
      <w:r>
        <w:t>,</w:t>
      </w:r>
      <w:r w:rsidRPr="00717654">
        <w:rPr>
          <w:cs/>
          <w:lang w:bidi="bn-IN"/>
        </w:rPr>
        <w:t>সহযোগী</w:t>
      </w:r>
      <w:r>
        <w:t>,</w:t>
      </w:r>
      <w:r w:rsidRPr="00717654">
        <w:rPr>
          <w:cs/>
          <w:lang w:bidi="bn-IN"/>
        </w:rPr>
        <w:t>উত্তরাধিকারী</w:t>
      </w:r>
      <w:r>
        <w:t>,</w:t>
      </w:r>
      <w:r w:rsidRPr="00717654">
        <w:rPr>
          <w:cs/>
          <w:lang w:bidi="bn-IN"/>
        </w:rPr>
        <w:t>খলীফা ও আমার উম্মতের ওপর আমার স্থলাভিষিক্ত প্রতিনিধি এবং সে মুমিনদের ওপর আমার পর নেতা। তোমরা অবশ্যই তাকে মেনে নেবে।</w:t>
      </w:r>
      <w:r w:rsidRPr="00B811CF">
        <w:rPr>
          <w:rStyle w:val="libAlaemChar"/>
        </w:rPr>
        <w:t>”</w:t>
      </w:r>
    </w:p>
    <w:p w:rsidR="00DE6D41" w:rsidRDefault="00DE6D41" w:rsidP="00DE6D41">
      <w:pPr>
        <w:pStyle w:val="libNormal"/>
        <w:rPr>
          <w:cs/>
          <w:lang w:bidi="bn-IN"/>
        </w:rPr>
      </w:pPr>
      <w:r w:rsidRPr="00717654">
        <w:rPr>
          <w:cs/>
          <w:lang w:bidi="bn-IN"/>
        </w:rPr>
        <w:t>১২। অপর একটি হাদীসে সাদুক আবদুল্লাহ্ ইবনে জা</w:t>
      </w:r>
      <w:r w:rsidRPr="00B811CF">
        <w:rPr>
          <w:rStyle w:val="libAlaemChar"/>
        </w:rPr>
        <w:t>’</w:t>
      </w:r>
      <w:r w:rsidRPr="00717654">
        <w:rPr>
          <w:cs/>
          <w:lang w:bidi="bn-IN"/>
        </w:rPr>
        <w:t xml:space="preserve">ফর </w:t>
      </w:r>
      <w:r>
        <w:rPr>
          <w:cs/>
          <w:lang w:bidi="bn-IN"/>
        </w:rPr>
        <w:t>(রা.)</w:t>
      </w:r>
      <w:r>
        <w:t>,</w:t>
      </w:r>
      <w:r w:rsidRPr="00717654">
        <w:rPr>
          <w:cs/>
          <w:lang w:bidi="bn-IN"/>
        </w:rPr>
        <w:t xml:space="preserve">ইমাম হাসান </w:t>
      </w:r>
      <w:r>
        <w:rPr>
          <w:cs/>
          <w:lang w:bidi="bn-IN"/>
        </w:rPr>
        <w:t>(আ.)</w:t>
      </w:r>
      <w:r>
        <w:t>,</w:t>
      </w:r>
      <w:r w:rsidRPr="00717654">
        <w:rPr>
          <w:cs/>
          <w:lang w:bidi="bn-IN"/>
        </w:rPr>
        <w:t xml:space="preserve">ইমাম হুসাইন </w:t>
      </w:r>
      <w:r>
        <w:rPr>
          <w:cs/>
          <w:lang w:bidi="bn-IN"/>
        </w:rPr>
        <w:t>(আ.)</w:t>
      </w:r>
      <w:r>
        <w:t>,</w:t>
      </w:r>
      <w:r w:rsidRPr="00717654">
        <w:rPr>
          <w:cs/>
          <w:lang w:bidi="bn-IN"/>
        </w:rPr>
        <w:t>আবদুল্লাহ্ ইবনে আব্বাস</w:t>
      </w:r>
      <w:r>
        <w:t>,</w:t>
      </w:r>
      <w:r w:rsidRPr="00717654">
        <w:rPr>
          <w:cs/>
          <w:lang w:bidi="bn-IN"/>
        </w:rPr>
        <w:t>উমর ইবনে আবি সালামাহ্</w:t>
      </w:r>
      <w:r>
        <w:t>,</w:t>
      </w:r>
      <w:r w:rsidRPr="00717654">
        <w:rPr>
          <w:cs/>
          <w:lang w:bidi="bn-IN"/>
        </w:rPr>
        <w:t>উসামা ইবনে যাইদ</w:t>
      </w:r>
      <w:r>
        <w:t>,</w:t>
      </w:r>
      <w:r w:rsidRPr="00717654">
        <w:rPr>
          <w:cs/>
          <w:lang w:bidi="bn-IN"/>
        </w:rPr>
        <w:t>সালমান ফারসী</w:t>
      </w:r>
      <w:r>
        <w:t>,</w:t>
      </w:r>
      <w:r w:rsidRPr="00717654">
        <w:rPr>
          <w:cs/>
          <w:lang w:bidi="bn-IN"/>
        </w:rPr>
        <w:t xml:space="preserve">আবু যর ও মিকদাদ </w:t>
      </w:r>
      <w:r>
        <w:rPr>
          <w:cs/>
          <w:lang w:bidi="bn-IN"/>
        </w:rPr>
        <w:t>(রা.)</w:t>
      </w:r>
      <w:r w:rsidRPr="00717654">
        <w:rPr>
          <w:cs/>
          <w:lang w:bidi="bn-IN"/>
        </w:rPr>
        <w:t xml:space="preserve"> হতে বর্ণনা করেছেন</w:t>
      </w:r>
      <w:r>
        <w:t>,</w:t>
      </w:r>
      <w:r w:rsidRPr="00717654">
        <w:rPr>
          <w:cs/>
          <w:lang w:bidi="bn-IN"/>
        </w:rPr>
        <w:t>তাঁরা সকলেই বলেছেন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-কে বলতে শুনেছি : </w:t>
      </w:r>
    </w:p>
    <w:p w:rsidR="00DE6D41" w:rsidRPr="009A053A" w:rsidRDefault="00DE6D41" w:rsidP="00DE6D41">
      <w:pPr>
        <w:pStyle w:val="libAr"/>
        <w:rPr>
          <w:rtl/>
          <w:cs/>
        </w:rPr>
      </w:pPr>
      <w:r w:rsidRPr="009A053A">
        <w:rPr>
          <w:rFonts w:hint="cs"/>
          <w:rtl/>
        </w:rPr>
        <w:t>أنا</w:t>
      </w:r>
      <w:r w:rsidRPr="009A053A">
        <w:rPr>
          <w:rtl/>
        </w:rPr>
        <w:t xml:space="preserve"> </w:t>
      </w:r>
      <w:r w:rsidRPr="009A053A">
        <w:rPr>
          <w:rFonts w:hint="cs"/>
          <w:rtl/>
        </w:rPr>
        <w:t>أولى</w:t>
      </w:r>
      <w:r w:rsidRPr="009A053A">
        <w:rPr>
          <w:rtl/>
        </w:rPr>
        <w:t xml:space="preserve"> </w:t>
      </w:r>
      <w:r w:rsidRPr="009A053A">
        <w:rPr>
          <w:rFonts w:hint="cs"/>
          <w:rtl/>
        </w:rPr>
        <w:t>بالمؤمنين</w:t>
      </w:r>
      <w:r w:rsidRPr="009A053A">
        <w:rPr>
          <w:rtl/>
        </w:rPr>
        <w:t xml:space="preserve"> </w:t>
      </w:r>
      <w:r w:rsidRPr="009A053A">
        <w:rPr>
          <w:rFonts w:hint="cs"/>
          <w:rtl/>
        </w:rPr>
        <w:t>من</w:t>
      </w:r>
      <w:r w:rsidRPr="009A053A">
        <w:rPr>
          <w:rtl/>
        </w:rPr>
        <w:t xml:space="preserve"> </w:t>
      </w:r>
      <w:r w:rsidRPr="009A053A">
        <w:rPr>
          <w:rFonts w:hint="cs"/>
          <w:rtl/>
        </w:rPr>
        <w:t>أنفسهم</w:t>
      </w:r>
      <w:r w:rsidRPr="009A053A">
        <w:rPr>
          <w:rtl/>
        </w:rPr>
        <w:t xml:space="preserve"> </w:t>
      </w:r>
      <w:r w:rsidRPr="009A053A">
        <w:rPr>
          <w:rFonts w:hint="cs"/>
          <w:rtl/>
        </w:rPr>
        <w:t>ثمّ</w:t>
      </w:r>
      <w:r w:rsidRPr="009A053A">
        <w:rPr>
          <w:rtl/>
        </w:rPr>
        <w:t xml:space="preserve"> </w:t>
      </w:r>
      <w:r w:rsidRPr="009A053A">
        <w:rPr>
          <w:rFonts w:hint="cs"/>
          <w:rtl/>
        </w:rPr>
        <w:t>أخي</w:t>
      </w:r>
      <w:r w:rsidRPr="009A053A">
        <w:rPr>
          <w:rtl/>
        </w:rPr>
        <w:t xml:space="preserve"> </w:t>
      </w:r>
      <w:r w:rsidRPr="009A053A">
        <w:rPr>
          <w:rFonts w:hint="cs"/>
          <w:rtl/>
        </w:rPr>
        <w:t>عليّ</w:t>
      </w:r>
      <w:r w:rsidRPr="009A053A">
        <w:rPr>
          <w:rtl/>
        </w:rPr>
        <w:t xml:space="preserve"> </w:t>
      </w:r>
      <w:r w:rsidRPr="009A053A">
        <w:rPr>
          <w:rFonts w:hint="cs"/>
          <w:rtl/>
        </w:rPr>
        <w:t>أولى</w:t>
      </w:r>
      <w:r w:rsidRPr="009A053A">
        <w:rPr>
          <w:rtl/>
        </w:rPr>
        <w:t xml:space="preserve"> </w:t>
      </w:r>
      <w:r w:rsidRPr="009A053A">
        <w:rPr>
          <w:rFonts w:hint="cs"/>
          <w:rtl/>
        </w:rPr>
        <w:t>بالمؤمنين</w:t>
      </w:r>
      <w:r w:rsidRPr="009A053A">
        <w:rPr>
          <w:rtl/>
        </w:rPr>
        <w:t xml:space="preserve"> </w:t>
      </w:r>
      <w:r w:rsidRPr="009A053A">
        <w:rPr>
          <w:rFonts w:hint="cs"/>
          <w:rtl/>
        </w:rPr>
        <w:t>من</w:t>
      </w:r>
      <w:r w:rsidRPr="009A053A">
        <w:rPr>
          <w:rtl/>
        </w:rPr>
        <w:t xml:space="preserve"> </w:t>
      </w:r>
      <w:r w:rsidRPr="009A053A">
        <w:rPr>
          <w:rFonts w:hint="cs"/>
          <w:rtl/>
        </w:rPr>
        <w:t>أنفسهم</w:t>
      </w:r>
      <w:r w:rsidRPr="009A053A">
        <w:rPr>
          <w:rtl/>
          <w:cs/>
        </w:rPr>
        <w:t xml:space="preserve"> </w:t>
      </w:r>
    </w:p>
    <w:p w:rsidR="00DE6D41" w:rsidRPr="00717654" w:rsidRDefault="00DE6D41" w:rsidP="00DE6D41">
      <w:pPr>
        <w:pStyle w:val="libNormal"/>
      </w:pPr>
      <w:r w:rsidRPr="00717654">
        <w:rPr>
          <w:cs/>
          <w:lang w:bidi="bn-IN"/>
        </w:rPr>
        <w:t>আমি মুমিনদের নিজেদের চেয়ে তাদের ওপর অধিক অধিকারপ্রাপ্ত তেমনি আমার পর আলী মুমিনদের নিজেদের চেয়ে তাদের ওপর অধিক অধিকারপ্রাপ্ত।</w:t>
      </w:r>
      <w:r w:rsidRPr="00B811CF">
        <w:rPr>
          <w:rStyle w:val="libAlaemChar"/>
        </w:rPr>
        <w:t>”</w:t>
      </w:r>
    </w:p>
    <w:p w:rsidR="00DE6D41" w:rsidRPr="00717654" w:rsidRDefault="00DE6D41" w:rsidP="00DE6D41">
      <w:pPr>
        <w:pStyle w:val="libNormal"/>
      </w:pPr>
      <w:r w:rsidRPr="00717654">
        <w:rPr>
          <w:cs/>
          <w:lang w:bidi="bn-IN"/>
        </w:rPr>
        <w:t>১৩। একই গ্রন্থে সাদুক আসবাগ ইবনে নুবাতাহ্ সূত্রে ইবনে আব্বাস হতে বর্ণনা করেছেন</w:t>
      </w:r>
      <w:r>
        <w:t>,</w:t>
      </w:r>
      <w:r w:rsidRPr="00717654">
        <w:rPr>
          <w:cs/>
          <w:lang w:bidi="bn-IN"/>
        </w:rPr>
        <w:t xml:space="preserve">তিনি নবী </w:t>
      </w:r>
      <w:r w:rsidR="00147D8C">
        <w:rPr>
          <w:cs/>
          <w:lang w:bidi="bn-IN"/>
        </w:rPr>
        <w:t>(সা.)</w:t>
      </w:r>
      <w:r w:rsidRPr="00717654">
        <w:rPr>
          <w:cs/>
          <w:lang w:bidi="bn-IN"/>
        </w:rPr>
        <w:t>-কে বলতে শুনেছেন : আমি</w:t>
      </w:r>
      <w:r>
        <w:t>,</w:t>
      </w:r>
      <w:r w:rsidRPr="00717654">
        <w:rPr>
          <w:cs/>
          <w:lang w:bidi="bn-IN"/>
        </w:rPr>
        <w:t>আলী</w:t>
      </w:r>
      <w:r>
        <w:t>,</w:t>
      </w:r>
      <w:r w:rsidRPr="00717654">
        <w:rPr>
          <w:cs/>
          <w:lang w:bidi="bn-IN"/>
        </w:rPr>
        <w:t>হাসান</w:t>
      </w:r>
      <w:r>
        <w:t>,</w:t>
      </w:r>
      <w:r w:rsidRPr="00717654">
        <w:rPr>
          <w:cs/>
          <w:lang w:bidi="bn-IN"/>
        </w:rPr>
        <w:t>হুসাইন ও হুসাইনের বংশধর হতে তার নয়জন সন্তান পবিত্র (মাসূম)</w:t>
      </w:r>
      <w:r w:rsidRPr="00717654">
        <w:rPr>
          <w:cs/>
          <w:lang w:bidi="hi-IN"/>
        </w:rPr>
        <w:t>।</w:t>
      </w:r>
    </w:p>
    <w:p w:rsidR="00DE6D41" w:rsidRPr="00717654" w:rsidRDefault="00DE6D41" w:rsidP="00DE6D41">
      <w:pPr>
        <w:pStyle w:val="libNormal"/>
      </w:pPr>
      <w:r w:rsidRPr="00717654">
        <w:rPr>
          <w:cs/>
          <w:lang w:bidi="bn-IN"/>
        </w:rPr>
        <w:t>১৪। সাদুক আবাইয়াহ্ ইবনে বিবঈর সূত্রে ইবনে আব্বাস হতে বর্ণনা করেছেন</w:t>
      </w:r>
      <w:r>
        <w:t>,</w:t>
      </w:r>
      <w:r w:rsidRPr="00717654">
        <w:rPr>
          <w:cs/>
          <w:lang w:bidi="bn-IN"/>
        </w:rPr>
        <w:t xml:space="preserve">রাসূল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আমি নবীদের নেতা এবং আলী নবীদের স্থলাভিষিক্তদের মধ্যে সর্বশ্রেষ্ঠ ও তাদের নেতা।</w:t>
      </w:r>
      <w:r w:rsidRPr="00B811CF">
        <w:rPr>
          <w:rStyle w:val="libAlaemChar"/>
        </w:rPr>
        <w:t>”</w:t>
      </w:r>
    </w:p>
    <w:p w:rsidR="00DE6D41" w:rsidRPr="00717654" w:rsidRDefault="00DE6D41" w:rsidP="00DE6D41">
      <w:pPr>
        <w:pStyle w:val="libNormal"/>
      </w:pPr>
      <w:r w:rsidRPr="00717654">
        <w:rPr>
          <w:cs/>
          <w:lang w:bidi="bn-IN"/>
        </w:rPr>
        <w:t xml:space="preserve">১৫। সাদুক </w:t>
      </w:r>
      <w:r w:rsidRPr="00B811CF">
        <w:rPr>
          <w:rStyle w:val="libAlaemChar"/>
        </w:rPr>
        <w:t>‘</w:t>
      </w:r>
      <w:r w:rsidRPr="00717654">
        <w:rPr>
          <w:cs/>
          <w:lang w:bidi="bn-IN"/>
        </w:rPr>
        <w:t>ইকমালুদ্দীন</w:t>
      </w:r>
      <w:r w:rsidRPr="00B811CF">
        <w:rPr>
          <w:rStyle w:val="libAlaemChar"/>
        </w:rPr>
        <w:t>’</w:t>
      </w:r>
      <w:r w:rsidRPr="00717654">
        <w:t xml:space="preserve"> </w:t>
      </w:r>
      <w:r w:rsidRPr="00717654">
        <w:rPr>
          <w:cs/>
          <w:lang w:bidi="bn-IN"/>
        </w:rPr>
        <w:t>নামক উপরোক্ত গ্রন্থে ইমাম সাদিক হতে বর্ণনা করেছেন</w:t>
      </w:r>
      <w:r>
        <w:t>,</w:t>
      </w:r>
      <w:r w:rsidRPr="00717654">
        <w:rPr>
          <w:cs/>
          <w:lang w:bidi="bn-IN"/>
        </w:rPr>
        <w:t>তিনি তাঁর পিতামহ হতে এবং তিনি তাঁর পিতা ও পিতামহের মাধ্যমে বর্ণনা করেছেন</w:t>
      </w:r>
      <w:r>
        <w:t>,</w:t>
      </w:r>
      <w:r w:rsidRPr="00717654">
        <w:rPr>
          <w:cs/>
          <w:lang w:bidi="bn-IN"/>
        </w:rPr>
        <w:t xml:space="preserve">রাসূল </w:t>
      </w:r>
      <w:r w:rsidR="00147D8C">
        <w:rPr>
          <w:cs/>
          <w:lang w:bidi="bn-IN"/>
        </w:rPr>
        <w:t>(সা.)</w:t>
      </w:r>
      <w:r w:rsidRPr="00717654">
        <w:rPr>
          <w:cs/>
          <w:lang w:bidi="bn-IN"/>
        </w:rPr>
        <w:t xml:space="preserve"> বলেছেন</w:t>
      </w:r>
      <w:r>
        <w:t>,</w:t>
      </w:r>
      <w:r w:rsidRPr="00717654">
        <w:rPr>
          <w:cs/>
          <w:lang w:bidi="bn-IN"/>
        </w:rPr>
        <w:t xml:space="preserve">মহান আল্লাহ্ নবীদের মধ্য হতে আমাকে এবং আমার মাধ্যমে আলীকে সকল নবীর </w:t>
      </w:r>
      <w:r w:rsidRPr="00717654">
        <w:rPr>
          <w:cs/>
          <w:lang w:bidi="bn-IN"/>
        </w:rPr>
        <w:lastRenderedPageBreak/>
        <w:t>প্রতিনিধিদের মধ্য হতে শ্রেষ্ঠত্ব দান করেছেন। তিনি আলীর মাধ্যমে তার সন্তান হাসান ও হুসাইনকে এবং হুসাইনের সন্তানদের মধ্য হতে স্থলাভিষিক্ত মনোনীত করেছেন যাতে করে সীমা লঙ্ঘনকারী ও বিচ্যুতরা দীনকে বিকৃত করতে না পারে</w:t>
      </w:r>
      <w:r w:rsidRPr="00717654">
        <w:rPr>
          <w:cs/>
          <w:lang w:bidi="hi-IN"/>
        </w:rPr>
        <w:t xml:space="preserve">। </w:t>
      </w:r>
    </w:p>
    <w:p w:rsidR="00DE6D41" w:rsidRPr="00717654" w:rsidRDefault="00DE6D41" w:rsidP="00DE6D41">
      <w:pPr>
        <w:pStyle w:val="libNormal"/>
      </w:pPr>
      <w:r w:rsidRPr="00717654">
        <w:rPr>
          <w:cs/>
          <w:lang w:bidi="bn-IN"/>
        </w:rPr>
        <w:t>১৬</w:t>
      </w:r>
      <w:r w:rsidRPr="00717654">
        <w:rPr>
          <w:cs/>
          <w:lang w:bidi="hi-IN"/>
        </w:rPr>
        <w:t xml:space="preserve">। </w:t>
      </w:r>
      <w:r w:rsidRPr="00717654">
        <w:rPr>
          <w:cs/>
          <w:lang w:bidi="bn-IN"/>
        </w:rPr>
        <w:t>সাদুক ঐ গ্রন্থে হযরত আলী হতে বর্ণনা করেছেন</w:t>
      </w:r>
      <w:r>
        <w:t>,</w:t>
      </w:r>
      <w:r w:rsidRPr="00717654">
        <w:rPr>
          <w:cs/>
          <w:lang w:bidi="bn-IN"/>
        </w:rPr>
        <w:t xml:space="preserve">রাসূল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আমার পর নেতার সংখ্যা হবে বার জন</w:t>
      </w:r>
      <w:r>
        <w:t>,</w:t>
      </w:r>
      <w:r w:rsidRPr="00717654">
        <w:rPr>
          <w:cs/>
          <w:lang w:bidi="bn-IN"/>
        </w:rPr>
        <w:t>তাদের প্রথম হলো তুমি ও শেষ ব্যক্তি মাহ্দী</w:t>
      </w:r>
      <w:r>
        <w:t>,</w:t>
      </w:r>
      <w:r w:rsidRPr="00717654">
        <w:rPr>
          <w:cs/>
          <w:lang w:bidi="bn-IN"/>
        </w:rPr>
        <w:t>তার হাতে আল্লাহ্ পূর্ব ও পশ্চিমে দীনকে প্রসারিত (বিজয়ী) করবেন।</w:t>
      </w:r>
      <w:r w:rsidRPr="00B811CF">
        <w:rPr>
          <w:rStyle w:val="libAlaemChar"/>
        </w:rPr>
        <w:t>”</w:t>
      </w:r>
      <w:r>
        <w:rPr>
          <w:rStyle w:val="libFootnotenumChar"/>
          <w:cs/>
          <w:lang w:bidi="bn-IN"/>
        </w:rPr>
        <w:t>৩৯৫</w:t>
      </w:r>
    </w:p>
    <w:p w:rsidR="00DE6D41" w:rsidRPr="00717654" w:rsidRDefault="00DE6D41" w:rsidP="00DE6D41">
      <w:pPr>
        <w:pStyle w:val="libNormal"/>
      </w:pPr>
      <w:r w:rsidRPr="00717654">
        <w:rPr>
          <w:cs/>
          <w:lang w:bidi="bn-IN"/>
        </w:rPr>
        <w:t xml:space="preserve">১৭। সাদুক তাঁর </w:t>
      </w:r>
      <w:r w:rsidRPr="00B811CF">
        <w:rPr>
          <w:rStyle w:val="libAlaemChar"/>
        </w:rPr>
        <w:t>‘</w:t>
      </w:r>
      <w:r w:rsidRPr="00717654">
        <w:rPr>
          <w:cs/>
          <w:lang w:bidi="bn-IN"/>
        </w:rPr>
        <w:t>আমালী</w:t>
      </w:r>
      <w:r w:rsidRPr="00B811CF">
        <w:rPr>
          <w:rStyle w:val="libAlaemChar"/>
        </w:rPr>
        <w:t>’</w:t>
      </w:r>
      <w:r w:rsidRPr="00717654">
        <w:t xml:space="preserve"> </w:t>
      </w:r>
      <w:r w:rsidRPr="00717654">
        <w:rPr>
          <w:cs/>
          <w:lang w:bidi="bn-IN"/>
        </w:rPr>
        <w:t xml:space="preserve">গ্রন্থে ইমাম সাদিক </w:t>
      </w:r>
      <w:r>
        <w:rPr>
          <w:cs/>
          <w:lang w:bidi="bn-IN"/>
        </w:rPr>
        <w:t>(আ.)</w:t>
      </w:r>
      <w:r w:rsidRPr="00717654">
        <w:rPr>
          <w:cs/>
          <w:lang w:bidi="bn-IN"/>
        </w:rPr>
        <w:t xml:space="preserve"> সূত্রে তাঁর পিতা পিতামহদের মাধ্যমে রাসূল </w:t>
      </w:r>
      <w:r w:rsidR="00147D8C">
        <w:rPr>
          <w:cs/>
          <w:lang w:bidi="bn-IN"/>
        </w:rPr>
        <w:t>(সা.)</w:t>
      </w:r>
      <w:r w:rsidRPr="00717654">
        <w:rPr>
          <w:cs/>
          <w:lang w:bidi="bn-IN"/>
        </w:rPr>
        <w:t xml:space="preserve"> হতে বর্ণনা করেছেন</w:t>
      </w:r>
      <w:r>
        <w:t>,</w:t>
      </w:r>
      <w:r w:rsidRPr="00B811CF">
        <w:rPr>
          <w:rStyle w:val="libAlaemChar"/>
        </w:rPr>
        <w:t>“</w:t>
      </w:r>
      <w:r w:rsidRPr="00717654">
        <w:rPr>
          <w:cs/>
          <w:lang w:bidi="bn-IN"/>
        </w:rPr>
        <w:t>আলী আমা হতে ও আমি আলী হতে</w:t>
      </w:r>
      <w:r>
        <w:t>,</w:t>
      </w:r>
      <w:r w:rsidRPr="00717654">
        <w:rPr>
          <w:cs/>
          <w:lang w:bidi="bn-IN"/>
        </w:rPr>
        <w:t>সে আমার মাটি হতেই সৃষ্ট হয়েছে</w:t>
      </w:r>
      <w:r>
        <w:t>,</w:t>
      </w:r>
      <w:r w:rsidRPr="00717654">
        <w:rPr>
          <w:cs/>
          <w:lang w:bidi="bn-IN"/>
        </w:rPr>
        <w:t>সুন্না</w:t>
      </w:r>
      <w:r>
        <w:rPr>
          <w:cs/>
          <w:lang w:bidi="bn-IN"/>
        </w:rPr>
        <w:t>হর</w:t>
      </w:r>
      <w:r w:rsidRPr="00717654">
        <w:rPr>
          <w:cs/>
          <w:lang w:bidi="bn-IN"/>
        </w:rPr>
        <w:t xml:space="preserve"> যে সকল বিষয়ে মানুষ দ্বিমত ও বিভেদ পোষণ করবে সে তার ব্যাখ্যা দান করবে</w:t>
      </w:r>
      <w:r>
        <w:t>,</w:t>
      </w:r>
      <w:r w:rsidRPr="00717654">
        <w:rPr>
          <w:cs/>
          <w:lang w:bidi="bn-IN"/>
        </w:rPr>
        <w:t>সে মুমিনদের নেতা</w:t>
      </w:r>
      <w:r>
        <w:t>,</w:t>
      </w:r>
      <w:r w:rsidRPr="00717654">
        <w:rPr>
          <w:cs/>
          <w:lang w:bidi="bn-IN"/>
        </w:rPr>
        <w:t>আলোকিত ও উজ্জ্বল মুখের অধিকারীদের ইমাম এবং নবীদের প্রতিনিধিদের মধ্যে শ্রেষ্ঠ।</w:t>
      </w:r>
      <w:r w:rsidRPr="00B811CF">
        <w:rPr>
          <w:rStyle w:val="libAlaemChar"/>
        </w:rPr>
        <w:t>”</w:t>
      </w:r>
      <w:r w:rsidRPr="00717654">
        <w:t xml:space="preserve"> </w:t>
      </w:r>
    </w:p>
    <w:p w:rsidR="00DE6D41" w:rsidRPr="00717654" w:rsidRDefault="00DE6D41" w:rsidP="00DE6D41">
      <w:pPr>
        <w:pStyle w:val="libNormal"/>
      </w:pPr>
      <w:r w:rsidRPr="00717654">
        <w:rPr>
          <w:cs/>
          <w:lang w:bidi="bn-IN"/>
        </w:rPr>
        <w:t xml:space="preserve">১৮। সাদুক তাঁর </w:t>
      </w:r>
      <w:r w:rsidRPr="00B811CF">
        <w:rPr>
          <w:rStyle w:val="libAlaemChar"/>
        </w:rPr>
        <w:t>‘</w:t>
      </w:r>
      <w:r w:rsidRPr="00717654">
        <w:rPr>
          <w:cs/>
          <w:lang w:bidi="bn-IN"/>
        </w:rPr>
        <w:t>আমালী</w:t>
      </w:r>
      <w:r w:rsidRPr="00B811CF">
        <w:rPr>
          <w:rStyle w:val="libAlaemChar"/>
        </w:rPr>
        <w:t>’</w:t>
      </w:r>
      <w:r w:rsidRPr="00717654">
        <w:t xml:space="preserve"> </w:t>
      </w:r>
      <w:r w:rsidRPr="00717654">
        <w:rPr>
          <w:cs/>
          <w:lang w:bidi="bn-IN"/>
        </w:rPr>
        <w:t xml:space="preserve">গ্রন্থে হযরত আলীর সূত্রে একটি দীর্ঘ হাদীস বর্ণনা করেছেন যেখানে রাসূল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আলী মুমিনদের ইমাম (নেতা)</w:t>
      </w:r>
      <w:r>
        <w:t>,</w:t>
      </w:r>
      <w:r w:rsidRPr="00717654">
        <w:rPr>
          <w:cs/>
          <w:lang w:bidi="bn-IN"/>
        </w:rPr>
        <w:t>আল্লাহ্ তাঁর ইমামতের সাক্ষ্য আরশে গ্রহণ করেছেন এবং ফেরেশতাদেরকে সাক্ষী রেখেছেন যে</w:t>
      </w:r>
      <w:r>
        <w:t>,</w:t>
      </w:r>
      <w:r w:rsidRPr="00717654">
        <w:rPr>
          <w:cs/>
          <w:lang w:bidi="bn-IN"/>
        </w:rPr>
        <w:t>সে পৃথিবীতে আল্লা</w:t>
      </w:r>
      <w:r>
        <w:rPr>
          <w:cs/>
          <w:lang w:bidi="bn-IN"/>
        </w:rPr>
        <w:t>হর</w:t>
      </w:r>
      <w:r w:rsidRPr="00717654">
        <w:rPr>
          <w:cs/>
          <w:lang w:bidi="bn-IN"/>
        </w:rPr>
        <w:t xml:space="preserve"> হুজ্জাত (নিদর্শন)</w:t>
      </w:r>
      <w:r>
        <w:t>,</w:t>
      </w:r>
      <w:r w:rsidRPr="00717654">
        <w:rPr>
          <w:cs/>
          <w:lang w:bidi="bn-IN"/>
        </w:rPr>
        <w:t>দলিল ও মুসলমানদের ইমাম।</w:t>
      </w:r>
      <w:r w:rsidRPr="00B811CF">
        <w:rPr>
          <w:rStyle w:val="libAlaemChar"/>
        </w:rPr>
        <w:t>”</w:t>
      </w:r>
    </w:p>
    <w:p w:rsidR="00DE6D41" w:rsidRPr="00717654" w:rsidRDefault="00DE6D41" w:rsidP="00DE6D41">
      <w:pPr>
        <w:pStyle w:val="libNormal"/>
      </w:pPr>
      <w:r w:rsidRPr="00717654">
        <w:rPr>
          <w:cs/>
          <w:lang w:bidi="bn-IN"/>
        </w:rPr>
        <w:t xml:space="preserve">১৯। সাদুক তাঁর </w:t>
      </w:r>
      <w:r w:rsidRPr="00B811CF">
        <w:rPr>
          <w:rStyle w:val="libAlaemChar"/>
        </w:rPr>
        <w:t>‘</w:t>
      </w:r>
      <w:r w:rsidRPr="00717654">
        <w:rPr>
          <w:cs/>
          <w:lang w:bidi="bn-IN"/>
        </w:rPr>
        <w:t>আমালী</w:t>
      </w:r>
      <w:r w:rsidRPr="00B811CF">
        <w:rPr>
          <w:rStyle w:val="libAlaemChar"/>
        </w:rPr>
        <w:t>’</w:t>
      </w:r>
      <w:r w:rsidRPr="00717654">
        <w:t xml:space="preserve"> </w:t>
      </w:r>
      <w:r w:rsidRPr="00717654">
        <w:rPr>
          <w:cs/>
          <w:lang w:bidi="bn-IN"/>
        </w:rPr>
        <w:t>গ্রন্থে ইবনে আব্বাস হতে বর্ণনা করেছেন যে</w:t>
      </w:r>
      <w:r>
        <w:t>,</w:t>
      </w:r>
      <w:r w:rsidRPr="00717654">
        <w:rPr>
          <w:cs/>
          <w:lang w:bidi="bn-IN"/>
        </w:rPr>
        <w:t xml:space="preserve">রাসূল </w:t>
      </w:r>
      <w:r w:rsidR="00147D8C">
        <w:rPr>
          <w:cs/>
          <w:lang w:bidi="bn-IN"/>
        </w:rPr>
        <w:t>(সা.)</w:t>
      </w:r>
      <w:r w:rsidRPr="00717654">
        <w:rPr>
          <w:cs/>
          <w:lang w:bidi="bn-IN"/>
        </w:rPr>
        <w:t xml:space="preserve"> আলীকে বলেছেন</w:t>
      </w:r>
      <w:r>
        <w:t>,</w:t>
      </w:r>
      <w:r w:rsidRPr="00B811CF">
        <w:rPr>
          <w:rStyle w:val="libAlaemChar"/>
        </w:rPr>
        <w:t>“</w:t>
      </w:r>
      <w:r w:rsidRPr="00717654">
        <w:rPr>
          <w:cs/>
          <w:lang w:bidi="bn-IN"/>
        </w:rPr>
        <w:t>হে আলী! তুমি মুসলমানদের নেতা</w:t>
      </w:r>
      <w:r>
        <w:t>,</w:t>
      </w:r>
      <w:r w:rsidRPr="00717654">
        <w:rPr>
          <w:cs/>
          <w:lang w:bidi="bn-IN"/>
        </w:rPr>
        <w:t>মুমিনদের ইমাম</w:t>
      </w:r>
      <w:r>
        <w:t>,</w:t>
      </w:r>
      <w:r w:rsidRPr="00717654">
        <w:rPr>
          <w:cs/>
          <w:lang w:bidi="bn-IN"/>
        </w:rPr>
        <w:t>উজ্জ্বল মুখ ব্যক্তিদের প্রধান</w:t>
      </w:r>
      <w:r>
        <w:t>,</w:t>
      </w:r>
      <w:r w:rsidRPr="00717654">
        <w:rPr>
          <w:cs/>
          <w:lang w:bidi="bn-IN"/>
        </w:rPr>
        <w:t>আল্লা</w:t>
      </w:r>
      <w:r>
        <w:rPr>
          <w:cs/>
          <w:lang w:bidi="bn-IN"/>
        </w:rPr>
        <w:t>হর</w:t>
      </w:r>
      <w:r w:rsidRPr="00717654">
        <w:rPr>
          <w:cs/>
          <w:lang w:bidi="bn-IN"/>
        </w:rPr>
        <w:t xml:space="preserve"> পক্ষ হতে আমার পরবর্তী ঐশী নিদর্শন এবং নবীগণের প্রতিনিধিদের নেতা।</w:t>
      </w:r>
      <w:r w:rsidRPr="00B811CF">
        <w:rPr>
          <w:rStyle w:val="libAlaemChar"/>
        </w:rPr>
        <w:t>”</w:t>
      </w:r>
      <w:r w:rsidRPr="00717654">
        <w:t xml:space="preserve"> </w:t>
      </w:r>
    </w:p>
    <w:p w:rsidR="00DE6D41" w:rsidRPr="00717654" w:rsidRDefault="00DE6D41" w:rsidP="00DE6D41">
      <w:pPr>
        <w:pStyle w:val="libNormal"/>
      </w:pPr>
      <w:r w:rsidRPr="00717654">
        <w:rPr>
          <w:cs/>
          <w:lang w:bidi="bn-IN"/>
        </w:rPr>
        <w:t xml:space="preserve">২০। সাদুক তাঁর </w:t>
      </w:r>
      <w:r w:rsidRPr="00B811CF">
        <w:rPr>
          <w:rStyle w:val="libAlaemChar"/>
        </w:rPr>
        <w:t>‘</w:t>
      </w:r>
      <w:r w:rsidRPr="00717654">
        <w:rPr>
          <w:cs/>
          <w:lang w:bidi="bn-IN"/>
        </w:rPr>
        <w:t>আমালী</w:t>
      </w:r>
      <w:r w:rsidRPr="00B811CF">
        <w:rPr>
          <w:rStyle w:val="libAlaemChar"/>
        </w:rPr>
        <w:t>’</w:t>
      </w:r>
      <w:r w:rsidRPr="00717654">
        <w:t xml:space="preserve"> </w:t>
      </w:r>
      <w:r w:rsidRPr="00717654">
        <w:rPr>
          <w:cs/>
          <w:lang w:bidi="bn-IN"/>
        </w:rPr>
        <w:t>গ্রন্থে ইবনে আব্বাস হতে আরেকটি বর্ণনায় বলেছেন</w:t>
      </w:r>
      <w:r>
        <w:t>,</w:t>
      </w:r>
      <w:r w:rsidRPr="00717654">
        <w:rPr>
          <w:cs/>
          <w:lang w:bidi="bn-IN"/>
        </w:rPr>
        <w:t xml:space="preserve">রাসূল </w:t>
      </w:r>
      <w:r w:rsidR="00147D8C">
        <w:rPr>
          <w:cs/>
          <w:lang w:bidi="bn-IN"/>
        </w:rPr>
        <w:t>(সা.)</w:t>
      </w:r>
      <w:r w:rsidRPr="00717654">
        <w:rPr>
          <w:cs/>
          <w:lang w:bidi="bn-IN"/>
        </w:rPr>
        <w:t xml:space="preserve"> আলীকে উদ্দেশ্য করে বলেছেন</w:t>
      </w:r>
      <w:r>
        <w:t>,</w:t>
      </w:r>
      <w:r w:rsidRPr="00B811CF">
        <w:rPr>
          <w:rStyle w:val="libAlaemChar"/>
        </w:rPr>
        <w:t>“</w:t>
      </w:r>
      <w:r w:rsidRPr="00717654">
        <w:rPr>
          <w:cs/>
          <w:lang w:bidi="bn-IN"/>
        </w:rPr>
        <w:t>হে আলী! তুমি আমার উম্মতের মধ্যে আমার পক্ষ হতে প্রতিনিধি ও খলীফা</w:t>
      </w:r>
      <w:r>
        <w:t>,</w:t>
      </w:r>
      <w:r w:rsidRPr="00717654">
        <w:rPr>
          <w:cs/>
          <w:lang w:bidi="bn-IN"/>
        </w:rPr>
        <w:t>তোমার সম্পর্ক আমার সঙ্গে আদমের সঙ্গে শীসের সম্পর্কের ন্যায়</w:t>
      </w:r>
      <w:r w:rsidRPr="00717654">
        <w:rPr>
          <w:cs/>
          <w:lang w:bidi="hi-IN"/>
        </w:rPr>
        <w:t>।</w:t>
      </w:r>
      <w:r w:rsidRPr="00B811CF">
        <w:rPr>
          <w:rStyle w:val="libAlaemChar"/>
        </w:rPr>
        <w:t>”</w:t>
      </w:r>
    </w:p>
    <w:p w:rsidR="00DE6D41" w:rsidRPr="00717654" w:rsidRDefault="00DE6D41" w:rsidP="00DE6D41">
      <w:pPr>
        <w:pStyle w:val="libNormal"/>
      </w:pPr>
      <w:r w:rsidRPr="00717654">
        <w:rPr>
          <w:cs/>
          <w:lang w:bidi="bn-IN"/>
        </w:rPr>
        <w:t xml:space="preserve">২১। সাদুক তাঁর </w:t>
      </w:r>
      <w:r w:rsidRPr="00B811CF">
        <w:rPr>
          <w:rStyle w:val="libAlaemChar"/>
        </w:rPr>
        <w:t>‘</w:t>
      </w:r>
      <w:r w:rsidRPr="00717654">
        <w:rPr>
          <w:cs/>
          <w:lang w:bidi="bn-IN"/>
        </w:rPr>
        <w:t>আমালী</w:t>
      </w:r>
      <w:r w:rsidRPr="00B811CF">
        <w:rPr>
          <w:rStyle w:val="libAlaemChar"/>
        </w:rPr>
        <w:t>’</w:t>
      </w:r>
      <w:r w:rsidRPr="00717654">
        <w:t xml:space="preserve"> </w:t>
      </w:r>
      <w:r w:rsidRPr="00717654">
        <w:rPr>
          <w:cs/>
          <w:lang w:bidi="bn-IN"/>
        </w:rPr>
        <w:t>গ্রন্থে হযরত আবু যর হতে বর্ণনা করেছেন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একদিন মসজিদে নববীতে বলেন : এখন এই দ্বার দিয়ে যে ব্যক্তি প্রবেশ করবে সে মুসলমানদের ইমাম </w:t>
      </w:r>
      <w:r w:rsidRPr="00717654">
        <w:rPr>
          <w:cs/>
          <w:lang w:bidi="bn-IN"/>
        </w:rPr>
        <w:lastRenderedPageBreak/>
        <w:t xml:space="preserve">ও মুমিনদের নেতা। তখনই আলী প্রবেশ করলেন। অতঃপর রাসূল </w:t>
      </w:r>
      <w:r w:rsidR="00147D8C">
        <w:rPr>
          <w:cs/>
          <w:lang w:bidi="bn-IN"/>
        </w:rPr>
        <w:t>(সা.)</w:t>
      </w:r>
      <w:r w:rsidRPr="00717654">
        <w:rPr>
          <w:cs/>
          <w:lang w:bidi="bn-IN"/>
        </w:rPr>
        <w:t xml:space="preserve"> তাঁকে অভিনন্দন জানিয়ে আমাদের দিকে লক্ষ্য করে বললেন : এ ব্যক্তি আমার পর তোমাদের ওপর ইমাম ও নেতা।</w:t>
      </w:r>
      <w:r w:rsidRPr="00B811CF">
        <w:rPr>
          <w:rStyle w:val="libAlaemChar"/>
        </w:rPr>
        <w:t>”</w:t>
      </w:r>
    </w:p>
    <w:p w:rsidR="00DE6D41" w:rsidRPr="00717654" w:rsidRDefault="00DE6D41" w:rsidP="00DE6D41">
      <w:pPr>
        <w:pStyle w:val="libNormal"/>
      </w:pPr>
      <w:r w:rsidRPr="00717654">
        <w:rPr>
          <w:cs/>
          <w:lang w:bidi="bn-IN"/>
        </w:rPr>
        <w:t xml:space="preserve">২২। সাদুক তাঁর </w:t>
      </w:r>
      <w:r w:rsidRPr="00B811CF">
        <w:rPr>
          <w:rStyle w:val="libAlaemChar"/>
        </w:rPr>
        <w:t>‘</w:t>
      </w:r>
      <w:r w:rsidRPr="00717654">
        <w:rPr>
          <w:cs/>
          <w:lang w:bidi="bn-IN"/>
        </w:rPr>
        <w:t>আমালী</w:t>
      </w:r>
      <w:r w:rsidRPr="00B811CF">
        <w:rPr>
          <w:rStyle w:val="libAlaemChar"/>
        </w:rPr>
        <w:t>’</w:t>
      </w:r>
      <w:r w:rsidRPr="00717654">
        <w:t xml:space="preserve"> </w:t>
      </w:r>
      <w:r w:rsidRPr="00717654">
        <w:rPr>
          <w:cs/>
          <w:lang w:bidi="bn-IN"/>
        </w:rPr>
        <w:t>গ্রন্থে জাবের ইবনে আবদুল্লাহ্ আনসারী হতে বর্ণনা করেছেন যে</w:t>
      </w:r>
      <w:r>
        <w:t>,</w:t>
      </w:r>
      <w:r w:rsidRPr="00717654">
        <w:rPr>
          <w:cs/>
          <w:lang w:bidi="bn-IN"/>
        </w:rPr>
        <w:t xml:space="preserve">রাসূল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আলী ইবনে আবি তালিব ইসলামে সবচেয়ে অগ্রসর ও জ্ঞানে সবার হতে শ্রেষ্ঠ এবং আমার পর খলীফা ও ইমাম।</w:t>
      </w:r>
      <w:r w:rsidRPr="00B811CF">
        <w:rPr>
          <w:rStyle w:val="libAlaemChar"/>
        </w:rPr>
        <w:t>”</w:t>
      </w:r>
    </w:p>
    <w:p w:rsidR="00DE6D41" w:rsidRPr="00717654" w:rsidRDefault="00DE6D41" w:rsidP="00DE6D41">
      <w:pPr>
        <w:pStyle w:val="libNormal"/>
      </w:pPr>
      <w:r w:rsidRPr="00717654">
        <w:rPr>
          <w:cs/>
          <w:lang w:bidi="bn-IN"/>
        </w:rPr>
        <w:t xml:space="preserve">২৩। সাদুক তাঁর </w:t>
      </w:r>
      <w:r w:rsidRPr="00B811CF">
        <w:rPr>
          <w:rStyle w:val="libAlaemChar"/>
        </w:rPr>
        <w:t>‘</w:t>
      </w:r>
      <w:r w:rsidRPr="00717654">
        <w:rPr>
          <w:cs/>
          <w:lang w:bidi="bn-IN"/>
        </w:rPr>
        <w:t>আমালী</w:t>
      </w:r>
      <w:r w:rsidRPr="00B811CF">
        <w:rPr>
          <w:rStyle w:val="libAlaemChar"/>
        </w:rPr>
        <w:t>’</w:t>
      </w:r>
      <w:r w:rsidRPr="00717654">
        <w:t xml:space="preserve"> </w:t>
      </w:r>
      <w:r w:rsidRPr="00717654">
        <w:rPr>
          <w:cs/>
          <w:lang w:bidi="bn-IN"/>
        </w:rPr>
        <w:t>গ্রন্থে ইবনে আব্বাস হতে বর্ণনা করেছেন</w:t>
      </w:r>
      <w:r>
        <w:t>,</w:t>
      </w:r>
      <w:r w:rsidRPr="00717654">
        <w:rPr>
          <w:cs/>
          <w:lang w:bidi="bn-IN"/>
        </w:rPr>
        <w:t xml:space="preserve">রাসূল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হে লোকসকল! আল্লাহ্ হতে কে অধিক সত্যবাদী হতে পারে</w:t>
      </w:r>
      <w:r w:rsidRPr="00717654">
        <w:t xml:space="preserve">? </w:t>
      </w:r>
      <w:r w:rsidRPr="00717654">
        <w:rPr>
          <w:cs/>
          <w:lang w:bidi="bn-IN"/>
        </w:rPr>
        <w:t>মহান পরাক্রমশালী আল্লাহ্ আমাকে নির্দেশ দিয়েছেন যেন আমি ঘোষণা করি আলী হেদায়েতের ধ্বজাধারী</w:t>
      </w:r>
      <w:r>
        <w:t>,</w:t>
      </w:r>
      <w:r w:rsidRPr="00717654">
        <w:rPr>
          <w:cs/>
          <w:lang w:bidi="bn-IN"/>
        </w:rPr>
        <w:t>সে ইমাম</w:t>
      </w:r>
      <w:r>
        <w:t>,</w:t>
      </w:r>
      <w:r w:rsidRPr="00717654">
        <w:rPr>
          <w:cs/>
          <w:lang w:bidi="bn-IN"/>
        </w:rPr>
        <w:t>খলীফা ও আমার স্থলাভিষিক্ত। তাকে আমি ভাই ও পরামর্শদাতা হিসেবে গ্রহণ করতে আদিষ্ট হয়েছি।</w:t>
      </w:r>
      <w:r w:rsidRPr="00B811CF">
        <w:rPr>
          <w:rStyle w:val="libAlaemChar"/>
        </w:rPr>
        <w:t>”</w:t>
      </w:r>
    </w:p>
    <w:p w:rsidR="00DE6D41" w:rsidRPr="00717654" w:rsidRDefault="00DE6D41" w:rsidP="00DE6D41">
      <w:pPr>
        <w:pStyle w:val="libNormal"/>
      </w:pPr>
      <w:r w:rsidRPr="00717654">
        <w:rPr>
          <w:cs/>
          <w:lang w:bidi="bn-IN"/>
        </w:rPr>
        <w:t>২৪। ইবনে আব্বাস হতে সাদুক বর্ণনা করেছেন</w:t>
      </w:r>
      <w:r>
        <w:t>,</w:t>
      </w:r>
      <w:r w:rsidRPr="00717654">
        <w:rPr>
          <w:cs/>
          <w:lang w:bidi="bn-IN"/>
        </w:rPr>
        <w:t>তিনি বলেন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আমাদের উদ্দেশ্যে খুতবা পাঠ করেন যাতে তিনি বলেন : আমার চাচাতো ভাই আলী আমার সহযোগী</w:t>
      </w:r>
      <w:r>
        <w:t>,</w:t>
      </w:r>
      <w:r w:rsidRPr="00717654">
        <w:rPr>
          <w:cs/>
          <w:lang w:bidi="bn-IN"/>
        </w:rPr>
        <w:t>খলীফা ও আমার পক্ষ হতে নির্দেশ প্রচারকারী।</w:t>
      </w:r>
      <w:r w:rsidRPr="00B811CF">
        <w:rPr>
          <w:rStyle w:val="libAlaemChar"/>
        </w:rPr>
        <w:t>”</w:t>
      </w:r>
    </w:p>
    <w:p w:rsidR="00DE6D41" w:rsidRPr="00717654" w:rsidRDefault="00DE6D41" w:rsidP="00DE6D41">
      <w:pPr>
        <w:pStyle w:val="libNormal"/>
      </w:pPr>
      <w:r w:rsidRPr="00717654">
        <w:rPr>
          <w:cs/>
          <w:lang w:bidi="bn-IN"/>
        </w:rPr>
        <w:t xml:space="preserve">২৫। সাদুক তাঁর </w:t>
      </w:r>
      <w:r w:rsidRPr="00B811CF">
        <w:rPr>
          <w:rStyle w:val="libAlaemChar"/>
        </w:rPr>
        <w:t>‘</w:t>
      </w:r>
      <w:r w:rsidRPr="00717654">
        <w:rPr>
          <w:cs/>
          <w:lang w:bidi="bn-IN"/>
        </w:rPr>
        <w:t>আমালী</w:t>
      </w:r>
      <w:r w:rsidRPr="00B811CF">
        <w:rPr>
          <w:rStyle w:val="libAlaemChar"/>
        </w:rPr>
        <w:t>’</w:t>
      </w:r>
      <w:r w:rsidRPr="00717654">
        <w:t xml:space="preserve"> </w:t>
      </w:r>
      <w:r w:rsidRPr="00717654">
        <w:rPr>
          <w:cs/>
          <w:lang w:bidi="bn-IN"/>
        </w:rPr>
        <w:t>গন্থে আমীরুল মুমিনীন আলী হতে বর্ণনা করেছেন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 একদিন আমাদের উদ্দেশ্যে বক্তব্য দিয়ে বললেন : হে লোকসকল! আল্লা</w:t>
      </w:r>
      <w:r>
        <w:rPr>
          <w:cs/>
          <w:lang w:bidi="bn-IN"/>
        </w:rPr>
        <w:t>হর</w:t>
      </w:r>
      <w:r w:rsidRPr="00717654">
        <w:rPr>
          <w:cs/>
          <w:lang w:bidi="bn-IN"/>
        </w:rPr>
        <w:t xml:space="preserve"> মাস তোমাদের নিকট এসেছে। অতঃপর রমযান মাসের ফজীলত বর্ণনা করে খুতবা দিলেন। আমি রাসূল </w:t>
      </w:r>
      <w:r w:rsidR="00147D8C">
        <w:rPr>
          <w:cs/>
          <w:lang w:bidi="bn-IN"/>
        </w:rPr>
        <w:t>(সা.)</w:t>
      </w:r>
      <w:r w:rsidRPr="00717654">
        <w:rPr>
          <w:cs/>
          <w:lang w:bidi="bn-IN"/>
        </w:rPr>
        <w:t>-কে প্রশ্ন করলাম : হে আল্লা</w:t>
      </w:r>
      <w:r>
        <w:rPr>
          <w:cs/>
          <w:lang w:bidi="bn-IN"/>
        </w:rPr>
        <w:t>হর</w:t>
      </w:r>
      <w:r w:rsidRPr="00717654">
        <w:rPr>
          <w:cs/>
          <w:lang w:bidi="bn-IN"/>
        </w:rPr>
        <w:t xml:space="preserve"> রাসূল! এ মাসের সর্বোত্তম আমল কি</w:t>
      </w:r>
      <w:r w:rsidRPr="00717654">
        <w:t xml:space="preserve">? </w:t>
      </w:r>
      <w:r w:rsidRPr="00717654">
        <w:rPr>
          <w:cs/>
          <w:lang w:bidi="bn-IN"/>
        </w:rPr>
        <w:t xml:space="preserve">নবী </w:t>
      </w:r>
      <w:r w:rsidR="00147D8C">
        <w:rPr>
          <w:cs/>
          <w:lang w:bidi="bn-IN"/>
        </w:rPr>
        <w:t>(সা.)</w:t>
      </w:r>
      <w:r w:rsidRPr="00717654">
        <w:rPr>
          <w:cs/>
          <w:lang w:bidi="bn-IN"/>
        </w:rPr>
        <w:t xml:space="preserve"> বললেন : আল্লা</w:t>
      </w:r>
      <w:r>
        <w:rPr>
          <w:cs/>
          <w:lang w:bidi="bn-IN"/>
        </w:rPr>
        <w:t>হর</w:t>
      </w:r>
      <w:r w:rsidRPr="00717654">
        <w:rPr>
          <w:cs/>
          <w:lang w:bidi="bn-IN"/>
        </w:rPr>
        <w:t xml:space="preserve"> নির্দেশিত গুনাহসমূহ হতে দূরে থাকা ও তাকওয়া অবলম্বন করা। অতঃপর রাসূল </w:t>
      </w:r>
      <w:r w:rsidR="00147D8C">
        <w:rPr>
          <w:cs/>
          <w:lang w:bidi="bn-IN"/>
        </w:rPr>
        <w:t>(সা.)</w:t>
      </w:r>
      <w:r w:rsidRPr="00717654">
        <w:rPr>
          <w:cs/>
          <w:lang w:bidi="bn-IN"/>
        </w:rPr>
        <w:t xml:space="preserve"> ক্রন্দন করলেন। আমি প্রশ্ন করলাম : হে আল্লা</w:t>
      </w:r>
      <w:r>
        <w:rPr>
          <w:cs/>
          <w:lang w:bidi="bn-IN"/>
        </w:rPr>
        <w:t>হর</w:t>
      </w:r>
      <w:r w:rsidRPr="00717654">
        <w:rPr>
          <w:cs/>
          <w:lang w:bidi="bn-IN"/>
        </w:rPr>
        <w:t xml:space="preserve"> রাসূল কেন আপনি ক্রন্দন করছেন</w:t>
      </w:r>
      <w:r w:rsidRPr="00717654">
        <w:t xml:space="preserve">? </w:t>
      </w:r>
      <w:r w:rsidRPr="00717654">
        <w:rPr>
          <w:cs/>
          <w:lang w:bidi="bn-IN"/>
        </w:rPr>
        <w:t>জবাবে বললেন : এ মাসেই তোমার রক্তপাতকে একদল হালাল ও বৈধ মনে করবে। অতঃপর বললেন :</w:t>
      </w:r>
    </w:p>
    <w:p w:rsidR="00DE6D41" w:rsidRPr="000753B9" w:rsidRDefault="00DE6D41" w:rsidP="00DE6D41">
      <w:pPr>
        <w:pStyle w:val="libAr"/>
        <w:rPr>
          <w:rtl/>
          <w:cs/>
        </w:rPr>
      </w:pPr>
      <w:r w:rsidRPr="000753B9">
        <w:rPr>
          <w:rFonts w:hint="cs"/>
          <w:rtl/>
        </w:rPr>
        <w:t>يا</w:t>
      </w:r>
      <w:r w:rsidRPr="000753B9">
        <w:rPr>
          <w:rtl/>
        </w:rPr>
        <w:t xml:space="preserve"> </w:t>
      </w:r>
      <w:r w:rsidRPr="000753B9">
        <w:rPr>
          <w:rFonts w:hint="cs"/>
          <w:rtl/>
        </w:rPr>
        <w:t>عليّ</w:t>
      </w:r>
      <w:r w:rsidRPr="000753B9">
        <w:rPr>
          <w:rtl/>
        </w:rPr>
        <w:t xml:space="preserve"> </w:t>
      </w:r>
      <w:r w:rsidRPr="000753B9">
        <w:rPr>
          <w:rFonts w:hint="cs"/>
          <w:rtl/>
        </w:rPr>
        <w:t>أنت</w:t>
      </w:r>
      <w:r w:rsidRPr="000753B9">
        <w:rPr>
          <w:rtl/>
        </w:rPr>
        <w:t xml:space="preserve"> </w:t>
      </w:r>
      <w:r w:rsidRPr="000753B9">
        <w:rPr>
          <w:rFonts w:hint="cs"/>
          <w:rtl/>
        </w:rPr>
        <w:t>وصيّي</w:t>
      </w:r>
      <w:r w:rsidRPr="000753B9">
        <w:rPr>
          <w:rtl/>
        </w:rPr>
        <w:t xml:space="preserve"> </w:t>
      </w:r>
      <w:r w:rsidRPr="000753B9">
        <w:rPr>
          <w:rFonts w:hint="cs"/>
          <w:rtl/>
        </w:rPr>
        <w:t>و</w:t>
      </w:r>
      <w:r w:rsidRPr="000753B9">
        <w:rPr>
          <w:rtl/>
        </w:rPr>
        <w:t xml:space="preserve"> </w:t>
      </w:r>
      <w:r w:rsidRPr="000753B9">
        <w:rPr>
          <w:rFonts w:hint="cs"/>
          <w:rtl/>
        </w:rPr>
        <w:t>أبو</w:t>
      </w:r>
      <w:r w:rsidRPr="000753B9">
        <w:rPr>
          <w:rtl/>
        </w:rPr>
        <w:t xml:space="preserve"> </w:t>
      </w:r>
      <w:r w:rsidRPr="000753B9">
        <w:rPr>
          <w:rFonts w:hint="cs"/>
          <w:rtl/>
        </w:rPr>
        <w:t>ولدي</w:t>
      </w:r>
      <w:r w:rsidRPr="000753B9">
        <w:rPr>
          <w:rtl/>
        </w:rPr>
        <w:t xml:space="preserve"> </w:t>
      </w:r>
      <w:r w:rsidRPr="000753B9">
        <w:rPr>
          <w:rFonts w:hint="cs"/>
          <w:rtl/>
        </w:rPr>
        <w:t>و</w:t>
      </w:r>
      <w:r w:rsidRPr="000753B9">
        <w:rPr>
          <w:rtl/>
        </w:rPr>
        <w:t xml:space="preserve"> </w:t>
      </w:r>
      <w:r w:rsidRPr="000753B9">
        <w:rPr>
          <w:rFonts w:hint="cs"/>
          <w:rtl/>
        </w:rPr>
        <w:t>خليفتي</w:t>
      </w:r>
      <w:r w:rsidRPr="000753B9">
        <w:rPr>
          <w:rtl/>
        </w:rPr>
        <w:t xml:space="preserve"> </w:t>
      </w:r>
      <w:r w:rsidRPr="000753B9">
        <w:rPr>
          <w:rFonts w:hint="cs"/>
          <w:rtl/>
        </w:rPr>
        <w:t>على</w:t>
      </w:r>
      <w:r w:rsidRPr="000753B9">
        <w:rPr>
          <w:rtl/>
        </w:rPr>
        <w:t xml:space="preserve"> </w:t>
      </w:r>
      <w:r w:rsidRPr="000753B9">
        <w:rPr>
          <w:rFonts w:hint="cs"/>
          <w:rtl/>
        </w:rPr>
        <w:t>أمّتي</w:t>
      </w:r>
      <w:r w:rsidRPr="000753B9">
        <w:rPr>
          <w:rtl/>
        </w:rPr>
        <w:t xml:space="preserve"> </w:t>
      </w:r>
      <w:r w:rsidRPr="000753B9">
        <w:rPr>
          <w:rFonts w:hint="cs"/>
          <w:rtl/>
        </w:rPr>
        <w:t>في</w:t>
      </w:r>
      <w:r w:rsidRPr="000753B9">
        <w:rPr>
          <w:rtl/>
        </w:rPr>
        <w:t xml:space="preserve"> </w:t>
      </w:r>
      <w:r w:rsidRPr="000753B9">
        <w:rPr>
          <w:rFonts w:hint="cs"/>
          <w:rtl/>
        </w:rPr>
        <w:t>حياتي</w:t>
      </w:r>
      <w:r w:rsidRPr="000753B9">
        <w:rPr>
          <w:rtl/>
        </w:rPr>
        <w:t xml:space="preserve"> </w:t>
      </w:r>
      <w:r w:rsidRPr="000753B9">
        <w:rPr>
          <w:rFonts w:hint="cs"/>
          <w:rtl/>
        </w:rPr>
        <w:t>و</w:t>
      </w:r>
      <w:r w:rsidRPr="000753B9">
        <w:rPr>
          <w:rtl/>
        </w:rPr>
        <w:t xml:space="preserve"> </w:t>
      </w:r>
      <w:r w:rsidRPr="000753B9">
        <w:rPr>
          <w:rFonts w:hint="cs"/>
          <w:rtl/>
        </w:rPr>
        <w:t>بعد</w:t>
      </w:r>
      <w:r w:rsidRPr="000753B9">
        <w:rPr>
          <w:rtl/>
        </w:rPr>
        <w:t xml:space="preserve"> </w:t>
      </w:r>
      <w:r w:rsidRPr="000753B9">
        <w:rPr>
          <w:rFonts w:hint="cs"/>
          <w:rtl/>
        </w:rPr>
        <w:t>موتي</w:t>
      </w:r>
      <w:r w:rsidRPr="000753B9">
        <w:rPr>
          <w:rtl/>
        </w:rPr>
        <w:t xml:space="preserve"> </w:t>
      </w:r>
      <w:r w:rsidRPr="000753B9">
        <w:rPr>
          <w:rFonts w:hint="cs"/>
          <w:rtl/>
        </w:rPr>
        <w:t>أمرك</w:t>
      </w:r>
      <w:r w:rsidRPr="000753B9">
        <w:rPr>
          <w:rtl/>
        </w:rPr>
        <w:t xml:space="preserve"> </w:t>
      </w:r>
      <w:r w:rsidRPr="000753B9">
        <w:rPr>
          <w:rFonts w:hint="cs"/>
          <w:rtl/>
        </w:rPr>
        <w:t>أمري</w:t>
      </w:r>
      <w:r w:rsidRPr="000753B9">
        <w:rPr>
          <w:rtl/>
        </w:rPr>
        <w:t xml:space="preserve"> </w:t>
      </w:r>
      <w:r w:rsidRPr="000753B9">
        <w:rPr>
          <w:rFonts w:hint="cs"/>
          <w:rtl/>
        </w:rPr>
        <w:t>و</w:t>
      </w:r>
      <w:r w:rsidRPr="000753B9">
        <w:rPr>
          <w:rtl/>
        </w:rPr>
        <w:t xml:space="preserve"> </w:t>
      </w:r>
      <w:r w:rsidRPr="000753B9">
        <w:rPr>
          <w:rFonts w:hint="cs"/>
          <w:rtl/>
        </w:rPr>
        <w:t>نَهيك</w:t>
      </w:r>
      <w:r w:rsidRPr="000753B9">
        <w:rPr>
          <w:rtl/>
        </w:rPr>
        <w:t xml:space="preserve"> </w:t>
      </w:r>
      <w:r w:rsidRPr="000753B9">
        <w:rPr>
          <w:rFonts w:hint="cs"/>
          <w:rtl/>
        </w:rPr>
        <w:t>نَهيي</w:t>
      </w:r>
      <w:r w:rsidRPr="000753B9">
        <w:rPr>
          <w:rtl/>
          <w:cs/>
        </w:rPr>
        <w:t xml:space="preserve"> </w:t>
      </w:r>
    </w:p>
    <w:p w:rsidR="00DE6D41" w:rsidRPr="00717654" w:rsidRDefault="00DE6D41" w:rsidP="00DE6D41">
      <w:pPr>
        <w:pStyle w:val="libNormal"/>
      </w:pPr>
      <w:r w:rsidRPr="00717654">
        <w:rPr>
          <w:cs/>
          <w:lang w:bidi="bn-IN"/>
        </w:rPr>
        <w:lastRenderedPageBreak/>
        <w:t>হে আলী! তুমি আমার স্থলাভিষিক্ত এবং আমার সন্তানদের পিতা</w:t>
      </w:r>
      <w:r>
        <w:t>,</w:t>
      </w:r>
      <w:r w:rsidRPr="00717654">
        <w:rPr>
          <w:cs/>
          <w:lang w:bidi="bn-IN"/>
        </w:rPr>
        <w:t>আমার উম্মতের মধ্যে আমার জীবদ্দশায় ও মৃত্যুর পর আমার খলীফা ও প্রতিনিধি। তোমার আদেশ আমারই আদেশ এবং তোমার নিষেধ আমারই নিষেধ।</w:t>
      </w:r>
      <w:r w:rsidRPr="00B811CF">
        <w:rPr>
          <w:rStyle w:val="libAlaemChar"/>
        </w:rPr>
        <w:t>”</w:t>
      </w:r>
    </w:p>
    <w:p w:rsidR="00DE6D41" w:rsidRPr="00717654" w:rsidRDefault="00DE6D41" w:rsidP="00DE6D41">
      <w:pPr>
        <w:pStyle w:val="libNormal"/>
      </w:pPr>
      <w:r w:rsidRPr="00717654">
        <w:rPr>
          <w:cs/>
          <w:lang w:bidi="bn-IN"/>
        </w:rPr>
        <w:t xml:space="preserve">২৬। সাদুক তাঁর </w:t>
      </w:r>
      <w:r w:rsidRPr="00B811CF">
        <w:rPr>
          <w:rStyle w:val="libAlaemChar"/>
        </w:rPr>
        <w:t>‘</w:t>
      </w:r>
      <w:r w:rsidRPr="00717654">
        <w:rPr>
          <w:cs/>
          <w:lang w:bidi="bn-IN"/>
        </w:rPr>
        <w:t>আমালী</w:t>
      </w:r>
      <w:r w:rsidRPr="00B811CF">
        <w:rPr>
          <w:rStyle w:val="libAlaemChar"/>
        </w:rPr>
        <w:t>’</w:t>
      </w:r>
      <w:r w:rsidRPr="00717654">
        <w:t xml:space="preserve"> </w:t>
      </w:r>
      <w:r w:rsidRPr="00717654">
        <w:rPr>
          <w:cs/>
          <w:lang w:bidi="bn-IN"/>
        </w:rPr>
        <w:t xml:space="preserve">গ্রন্থে হযরত আলী </w:t>
      </w:r>
      <w:r>
        <w:rPr>
          <w:cs/>
          <w:lang w:bidi="bn-IN"/>
        </w:rPr>
        <w:t>(আ.)</w:t>
      </w:r>
      <w:r w:rsidRPr="00717654">
        <w:rPr>
          <w:cs/>
          <w:lang w:bidi="bn-IN"/>
        </w:rPr>
        <w:t xml:space="preserve"> হতে বর্ণনা করেছেন</w:t>
      </w:r>
      <w:r>
        <w:t>,</w:t>
      </w:r>
      <w:r w:rsidRPr="00717654">
        <w:rPr>
          <w:cs/>
          <w:lang w:bidi="bn-IN"/>
        </w:rPr>
        <w:t xml:space="preserve">নবী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হে আলী! তুমি আমার ভাই এবং আমিও তোমার ভাই। আল্লাহ্ আমাকে নবুওয়াতের জন্য নির্বাচন করেছেন ও তোমাকে ইমামতের জন্য। আমাকে কোরআন অবতীর্ণের জন্য ও তোমাকে তার ব্যাখ্যার জন্য মনোনীত করা হয়েছে। তুমি আমার উম্মতের শিক্ষক ও পিতা। হে আলী! তুমি আমার উত্তরাধিকারী</w:t>
      </w:r>
      <w:r>
        <w:t>,</w:t>
      </w:r>
      <w:r w:rsidRPr="00717654">
        <w:rPr>
          <w:cs/>
          <w:lang w:bidi="bn-IN"/>
        </w:rPr>
        <w:t>স্থলাভিষিক্ত</w:t>
      </w:r>
      <w:r>
        <w:t>,</w:t>
      </w:r>
      <w:r w:rsidRPr="00717654">
        <w:rPr>
          <w:cs/>
          <w:lang w:bidi="bn-IN"/>
        </w:rPr>
        <w:t>খলীফা</w:t>
      </w:r>
      <w:r>
        <w:t>,</w:t>
      </w:r>
      <w:r w:rsidRPr="00717654">
        <w:rPr>
          <w:cs/>
          <w:lang w:bidi="bn-IN"/>
        </w:rPr>
        <w:t>প্রতিনিধি</w:t>
      </w:r>
      <w:r>
        <w:t>,</w:t>
      </w:r>
      <w:r w:rsidRPr="00717654">
        <w:rPr>
          <w:cs/>
          <w:lang w:bidi="bn-IN"/>
        </w:rPr>
        <w:t>পরামর্শদাতা এবং আমার সন্তানদের পিতা।</w:t>
      </w:r>
      <w:r w:rsidRPr="00B811CF">
        <w:rPr>
          <w:rStyle w:val="libAlaemChar"/>
        </w:rPr>
        <w:t>”</w:t>
      </w:r>
    </w:p>
    <w:p w:rsidR="00DE6D41" w:rsidRPr="00717654" w:rsidRDefault="00DE6D41" w:rsidP="00DE6D41">
      <w:pPr>
        <w:pStyle w:val="libNormal"/>
      </w:pPr>
      <w:r w:rsidRPr="00717654">
        <w:rPr>
          <w:cs/>
          <w:lang w:bidi="bn-IN"/>
        </w:rPr>
        <w:t xml:space="preserve">২৭। সাদুক তাঁর </w:t>
      </w:r>
      <w:r w:rsidRPr="00B811CF">
        <w:rPr>
          <w:rStyle w:val="libAlaemChar"/>
        </w:rPr>
        <w:t>‘</w:t>
      </w:r>
      <w:r w:rsidRPr="00717654">
        <w:rPr>
          <w:cs/>
          <w:lang w:bidi="bn-IN"/>
        </w:rPr>
        <w:t>আমালী</w:t>
      </w:r>
      <w:r w:rsidRPr="00B811CF">
        <w:rPr>
          <w:rStyle w:val="libAlaemChar"/>
        </w:rPr>
        <w:t>’</w:t>
      </w:r>
      <w:r w:rsidRPr="00717654">
        <w:t xml:space="preserve"> </w:t>
      </w:r>
      <w:r w:rsidRPr="00717654">
        <w:rPr>
          <w:cs/>
          <w:lang w:bidi="bn-IN"/>
        </w:rPr>
        <w:t>গ্রন্থে ইবনে আব্বাস হতে বর্ণনা করেছেন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 একদিন মসজিদে কোবাতে আনসারদের সমাবেশে আলীকে উদ্দেশ্য করে বলেন : হে আলী! তুমি আমার ভ্রাতা যেমনভাবে আমি তোমার ভ্রাতা</w:t>
      </w:r>
      <w:r>
        <w:t>,</w:t>
      </w:r>
      <w:r w:rsidRPr="00717654">
        <w:rPr>
          <w:cs/>
          <w:lang w:bidi="bn-IN"/>
        </w:rPr>
        <w:t>তুমি আমার পরে আমার স্থলাভিষিক্ত ও আমার উম্মতের জন্য ইমাম ও আমার প্রতিনিধি (খলীফা)</w:t>
      </w:r>
      <w:r w:rsidRPr="00717654">
        <w:rPr>
          <w:cs/>
          <w:lang w:bidi="hi-IN"/>
        </w:rPr>
        <w:t>।</w:t>
      </w:r>
      <w:r w:rsidRPr="00717654">
        <w:rPr>
          <w:cs/>
          <w:lang w:bidi="bn-IN"/>
        </w:rPr>
        <w:t xml:space="preserve"> আল্লাহ্ সেই ব্যক্তিকে ভালবাসেন যে তোমাকে ভালবাসে এবং যে ব্যক্তি তোমার সঙ্গে শ</w:t>
      </w:r>
      <w:r>
        <w:rPr>
          <w:cs/>
          <w:lang w:bidi="bn-IN"/>
        </w:rPr>
        <w:t>ত্রু</w:t>
      </w:r>
      <w:r w:rsidRPr="00717654">
        <w:rPr>
          <w:cs/>
          <w:lang w:bidi="bn-IN"/>
        </w:rPr>
        <w:t>তা করে তার সঙ্গে তিনি শ</w:t>
      </w:r>
      <w:r>
        <w:rPr>
          <w:cs/>
          <w:lang w:bidi="bn-IN"/>
        </w:rPr>
        <w:t>ত্রু</w:t>
      </w:r>
      <w:r w:rsidRPr="00717654">
        <w:rPr>
          <w:cs/>
          <w:lang w:bidi="bn-IN"/>
        </w:rPr>
        <w:t>তা পোষণ করেন।</w:t>
      </w:r>
      <w:r w:rsidRPr="00B811CF">
        <w:rPr>
          <w:rStyle w:val="libAlaemChar"/>
        </w:rPr>
        <w:t>”</w:t>
      </w:r>
    </w:p>
    <w:p w:rsidR="00DE6D41" w:rsidRPr="00717654" w:rsidRDefault="00DE6D41" w:rsidP="00DE6D41">
      <w:pPr>
        <w:pStyle w:val="libNormal"/>
      </w:pPr>
      <w:r w:rsidRPr="00717654">
        <w:rPr>
          <w:cs/>
          <w:lang w:bidi="bn-IN"/>
        </w:rPr>
        <w:t xml:space="preserve">২৮। সাদুক তাঁর </w:t>
      </w:r>
      <w:r w:rsidRPr="00B811CF">
        <w:rPr>
          <w:rStyle w:val="libAlaemChar"/>
        </w:rPr>
        <w:t>‘</w:t>
      </w:r>
      <w:r w:rsidRPr="00717654">
        <w:rPr>
          <w:cs/>
          <w:lang w:bidi="bn-IN"/>
        </w:rPr>
        <w:t>আমালী</w:t>
      </w:r>
      <w:r w:rsidRPr="00B811CF">
        <w:rPr>
          <w:rStyle w:val="libAlaemChar"/>
        </w:rPr>
        <w:t>’</w:t>
      </w:r>
      <w:r w:rsidRPr="00717654">
        <w:t xml:space="preserve"> </w:t>
      </w:r>
      <w:r w:rsidRPr="00717654">
        <w:rPr>
          <w:cs/>
          <w:lang w:bidi="bn-IN"/>
        </w:rPr>
        <w:t xml:space="preserve">গ্রন্থে উম্মে সালামাহ্ হতে একটি দীর্ঘ হাদীস বর্ণনা করেছেন যেখানে রাসূল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হে উম্মে সালামাহ্! তুমি শোন এবং সাক্ষী থাক</w:t>
      </w:r>
      <w:r>
        <w:t>,</w:t>
      </w:r>
      <w:r w:rsidRPr="00717654">
        <w:rPr>
          <w:cs/>
          <w:lang w:bidi="bn-IN"/>
        </w:rPr>
        <w:t>আলী ইবনে আবি তালিব আমার স্থলাভিষিক্ত ও আমার পর খলীফা</w:t>
      </w:r>
      <w:r>
        <w:t>,</w:t>
      </w:r>
      <w:r w:rsidRPr="00717654">
        <w:rPr>
          <w:cs/>
          <w:lang w:bidi="bn-IN"/>
        </w:rPr>
        <w:t>সে আমার প্রতি</w:t>
      </w:r>
      <w:r>
        <w:rPr>
          <w:cs/>
          <w:lang w:bidi="bn-IN"/>
        </w:rPr>
        <w:t>শ্রু</w:t>
      </w:r>
      <w:r w:rsidRPr="00717654">
        <w:rPr>
          <w:cs/>
          <w:lang w:bidi="bn-IN"/>
        </w:rPr>
        <w:t>তি পূরণকারী এবং আমার লক্ষ্যসমূহের চারপাশ থেকে শ</w:t>
      </w:r>
      <w:r>
        <w:rPr>
          <w:cs/>
          <w:lang w:bidi="bn-IN"/>
        </w:rPr>
        <w:t>ত্রু</w:t>
      </w:r>
      <w:r w:rsidRPr="00717654">
        <w:rPr>
          <w:cs/>
          <w:lang w:bidi="bn-IN"/>
        </w:rPr>
        <w:t>দের বিতারণকারী।</w:t>
      </w:r>
      <w:r w:rsidRPr="00B811CF">
        <w:rPr>
          <w:rStyle w:val="libAlaemChar"/>
        </w:rPr>
        <w:t>”</w:t>
      </w:r>
    </w:p>
    <w:p w:rsidR="00DE6D41" w:rsidRPr="00717654" w:rsidRDefault="00DE6D41" w:rsidP="00DE6D41">
      <w:pPr>
        <w:pStyle w:val="libNormal"/>
      </w:pPr>
      <w:r w:rsidRPr="00717654">
        <w:rPr>
          <w:cs/>
          <w:lang w:bidi="bn-IN"/>
        </w:rPr>
        <w:t xml:space="preserve">২৯। সাদুক তাঁর </w:t>
      </w:r>
      <w:r w:rsidRPr="00B811CF">
        <w:rPr>
          <w:rStyle w:val="libAlaemChar"/>
        </w:rPr>
        <w:t>‘</w:t>
      </w:r>
      <w:r w:rsidRPr="00717654">
        <w:rPr>
          <w:cs/>
          <w:lang w:bidi="bn-IN"/>
        </w:rPr>
        <w:t>আমালী</w:t>
      </w:r>
      <w:r w:rsidRPr="00B811CF">
        <w:rPr>
          <w:rStyle w:val="libAlaemChar"/>
        </w:rPr>
        <w:t>’</w:t>
      </w:r>
      <w:r w:rsidRPr="00717654">
        <w:t xml:space="preserve"> </w:t>
      </w:r>
      <w:r w:rsidRPr="00717654">
        <w:rPr>
          <w:cs/>
          <w:lang w:bidi="bn-IN"/>
        </w:rPr>
        <w:t>গ্রন্থে সালমান ফারসী হতে বর্ণনা করেছেন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বলেছেন : হে মুহাজির ও আনসারগণ! তোমাদের কি আমি এমন কিছুর দিক নির্দেশনা দেব আমার পরে যাকে আঁকড়ে ধরলে কখনো বিচ্যুত হবে না</w:t>
      </w:r>
      <w:r w:rsidRPr="00717654">
        <w:t xml:space="preserve">? </w:t>
      </w:r>
      <w:r w:rsidRPr="00717654">
        <w:rPr>
          <w:cs/>
          <w:lang w:bidi="bn-IN"/>
        </w:rPr>
        <w:t>তারা বলল : হে আল্লা</w:t>
      </w:r>
      <w:r>
        <w:rPr>
          <w:cs/>
          <w:lang w:bidi="bn-IN"/>
        </w:rPr>
        <w:t>হর</w:t>
      </w:r>
      <w:r w:rsidRPr="00717654">
        <w:rPr>
          <w:cs/>
          <w:lang w:bidi="bn-IN"/>
        </w:rPr>
        <w:t xml:space="preserve"> রাসূল! হ্যাঁ। রাসূল </w:t>
      </w:r>
      <w:r w:rsidR="00147D8C">
        <w:rPr>
          <w:cs/>
          <w:lang w:bidi="bn-IN"/>
        </w:rPr>
        <w:t>(সা.)</w:t>
      </w:r>
      <w:r w:rsidRPr="00717654">
        <w:rPr>
          <w:cs/>
          <w:lang w:bidi="bn-IN"/>
        </w:rPr>
        <w:t xml:space="preserve"> বললেন : এই আলী আমার ভ্রাতা</w:t>
      </w:r>
      <w:r>
        <w:t>,</w:t>
      </w:r>
      <w:r w:rsidRPr="00717654">
        <w:rPr>
          <w:cs/>
          <w:lang w:bidi="bn-IN"/>
        </w:rPr>
        <w:t>পরামর্শদাতা</w:t>
      </w:r>
      <w:r>
        <w:t>,</w:t>
      </w:r>
      <w:r w:rsidRPr="00717654">
        <w:rPr>
          <w:cs/>
          <w:lang w:bidi="bn-IN"/>
        </w:rPr>
        <w:t>স্থলাভিষিক্ত</w:t>
      </w:r>
      <w:r>
        <w:t>,</w:t>
      </w:r>
      <w:r w:rsidRPr="00717654">
        <w:rPr>
          <w:cs/>
          <w:lang w:bidi="bn-IN"/>
        </w:rPr>
        <w:t>উত্তরাধিকারী</w:t>
      </w:r>
      <w:r>
        <w:t>,</w:t>
      </w:r>
      <w:r w:rsidRPr="00717654">
        <w:rPr>
          <w:cs/>
          <w:lang w:bidi="bn-IN"/>
        </w:rPr>
        <w:t>খলীফা ও প্রতিনিধি এবং তোমাদের ইমাম। তোমরা আমাকে যেরূপ ভালবাস তাকেও ত</w:t>
      </w:r>
      <w:r>
        <w:rPr>
          <w:cs/>
          <w:lang w:bidi="bn-IN"/>
        </w:rPr>
        <w:t>দ্রু</w:t>
      </w:r>
      <w:r w:rsidRPr="00717654">
        <w:rPr>
          <w:cs/>
          <w:lang w:bidi="bn-IN"/>
        </w:rPr>
        <w:t xml:space="preserve">প ভালবাস। আমাকে </w:t>
      </w:r>
      <w:r w:rsidRPr="00717654">
        <w:rPr>
          <w:cs/>
          <w:lang w:bidi="bn-IN"/>
        </w:rPr>
        <w:lastRenderedPageBreak/>
        <w:t>যেমন সম্মান কর তাকেও তেমন সম্মান কর। জিবরাঈল আমার প্রতি এ সত্যসমূহ তোমাদের নিকট প্রকাশ করার নির্দেশ এনেছেন</w:t>
      </w:r>
      <w:r w:rsidRPr="00717654">
        <w:rPr>
          <w:cs/>
          <w:lang w:bidi="hi-IN"/>
        </w:rPr>
        <w:t>।</w:t>
      </w:r>
      <w:r w:rsidRPr="00B811CF">
        <w:rPr>
          <w:rStyle w:val="libAlaemChar"/>
        </w:rPr>
        <w:t>”</w:t>
      </w:r>
    </w:p>
    <w:p w:rsidR="00DE6D41" w:rsidRPr="00717654" w:rsidRDefault="00DE6D41" w:rsidP="00DE6D41">
      <w:pPr>
        <w:pStyle w:val="libNormal"/>
      </w:pPr>
      <w:r w:rsidRPr="00717654">
        <w:rPr>
          <w:cs/>
          <w:lang w:bidi="bn-IN"/>
        </w:rPr>
        <w:t xml:space="preserve">৩০। সাদুক তাঁর </w:t>
      </w:r>
      <w:r w:rsidRPr="00B811CF">
        <w:rPr>
          <w:rStyle w:val="libAlaemChar"/>
        </w:rPr>
        <w:t>‘</w:t>
      </w:r>
      <w:r w:rsidRPr="00717654">
        <w:rPr>
          <w:cs/>
          <w:lang w:bidi="bn-IN"/>
        </w:rPr>
        <w:t>আমালী</w:t>
      </w:r>
      <w:r w:rsidRPr="00B811CF">
        <w:rPr>
          <w:rStyle w:val="libAlaemChar"/>
        </w:rPr>
        <w:t>’</w:t>
      </w:r>
      <w:r w:rsidRPr="00717654">
        <w:t xml:space="preserve"> </w:t>
      </w:r>
      <w:r w:rsidRPr="00717654">
        <w:rPr>
          <w:cs/>
          <w:lang w:bidi="bn-IN"/>
        </w:rPr>
        <w:t>গ্রন্থে যাইদ ইবনে আরকাম হতে বর্ণনা করেছেন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 বলেছেন : তোমাদের কি আমি এমন বিষয়ের দিকে নির্দেশনা দেব যাকে আঁকড়ে ধরলে তোমরা কখনো বিচ্যুত ও ধ্বংস হবে না</w:t>
      </w:r>
      <w:r w:rsidRPr="00717654">
        <w:t xml:space="preserve">? </w:t>
      </w:r>
      <w:r w:rsidRPr="00717654">
        <w:rPr>
          <w:cs/>
          <w:lang w:bidi="bn-IN"/>
        </w:rPr>
        <w:t>অতঃপর বললেন : আলী তোমাদের ইমাম ও অভিভাবক। তাকে তোমরা সহযোগিতা করবে</w:t>
      </w:r>
      <w:r>
        <w:t>,</w:t>
      </w:r>
      <w:r w:rsidRPr="00717654">
        <w:rPr>
          <w:cs/>
          <w:lang w:bidi="bn-IN"/>
        </w:rPr>
        <w:t>তাকে সত্যায়ন করবে ও তার কল্যাণকামী হবে। জিবরাঈল এটি প্রচারের জন্য আমাকে নির্দেশ দিয়েছেন।</w:t>
      </w:r>
      <w:r w:rsidRPr="00B811CF">
        <w:rPr>
          <w:rStyle w:val="libAlaemChar"/>
        </w:rPr>
        <w:t>”</w:t>
      </w:r>
    </w:p>
    <w:p w:rsidR="00DE6D41" w:rsidRPr="00717654" w:rsidRDefault="00DE6D41" w:rsidP="00DE6D41">
      <w:pPr>
        <w:pStyle w:val="libNormal"/>
      </w:pPr>
      <w:r w:rsidRPr="00717654">
        <w:rPr>
          <w:cs/>
          <w:lang w:bidi="bn-IN"/>
        </w:rPr>
        <w:t xml:space="preserve">৩১। সাদুক তাঁর </w:t>
      </w:r>
      <w:r w:rsidRPr="00B811CF">
        <w:rPr>
          <w:rStyle w:val="libAlaemChar"/>
        </w:rPr>
        <w:t>‘</w:t>
      </w:r>
      <w:r w:rsidRPr="00717654">
        <w:rPr>
          <w:cs/>
          <w:lang w:bidi="bn-IN"/>
        </w:rPr>
        <w:t>আমালী</w:t>
      </w:r>
      <w:r w:rsidRPr="00B811CF">
        <w:rPr>
          <w:rStyle w:val="libAlaemChar"/>
        </w:rPr>
        <w:t>’</w:t>
      </w:r>
      <w:r w:rsidRPr="00717654">
        <w:t xml:space="preserve"> </w:t>
      </w:r>
      <w:r w:rsidRPr="00717654">
        <w:rPr>
          <w:cs/>
          <w:lang w:bidi="bn-IN"/>
        </w:rPr>
        <w:t>গ্রন্থে ইবনে আব্বাস হতে বর্ণনা করেছেন</w:t>
      </w:r>
      <w:r>
        <w:t>,</w:t>
      </w:r>
      <w:r w:rsidRPr="00717654">
        <w:rPr>
          <w:cs/>
          <w:lang w:bidi="bn-IN"/>
        </w:rPr>
        <w:t xml:space="preserve">রাসূল </w:t>
      </w:r>
      <w:r w:rsidR="00147D8C">
        <w:rPr>
          <w:cs/>
          <w:lang w:bidi="bn-IN"/>
        </w:rPr>
        <w:t>(সা.)</w:t>
      </w:r>
      <w:r w:rsidRPr="00717654">
        <w:rPr>
          <w:cs/>
          <w:lang w:bidi="bn-IN"/>
        </w:rPr>
        <w:t xml:space="preserve"> বলেছেন</w:t>
      </w:r>
      <w:r>
        <w:t>,</w:t>
      </w:r>
      <w:r w:rsidRPr="002D2865">
        <w:rPr>
          <w:rStyle w:val="libArChar"/>
          <w:rFonts w:hint="cs"/>
          <w:rtl/>
        </w:rPr>
        <w:t>يا</w:t>
      </w:r>
      <w:r w:rsidRPr="002D2865">
        <w:rPr>
          <w:rStyle w:val="libArChar"/>
          <w:rtl/>
        </w:rPr>
        <w:t xml:space="preserve"> </w:t>
      </w:r>
      <w:r w:rsidRPr="002D2865">
        <w:rPr>
          <w:rStyle w:val="libArChar"/>
          <w:rFonts w:hint="cs"/>
          <w:rtl/>
        </w:rPr>
        <w:t>عليّ</w:t>
      </w:r>
      <w:r w:rsidRPr="002D2865">
        <w:rPr>
          <w:rStyle w:val="libArChar"/>
          <w:rtl/>
        </w:rPr>
        <w:t xml:space="preserve"> </w:t>
      </w:r>
      <w:r w:rsidRPr="002D2865">
        <w:rPr>
          <w:rStyle w:val="libArChar"/>
          <w:rFonts w:hint="cs"/>
          <w:rtl/>
        </w:rPr>
        <w:t>أنت</w:t>
      </w:r>
      <w:r w:rsidRPr="002D2865">
        <w:rPr>
          <w:rStyle w:val="libArChar"/>
          <w:rtl/>
        </w:rPr>
        <w:t xml:space="preserve"> </w:t>
      </w:r>
      <w:r w:rsidRPr="002D2865">
        <w:rPr>
          <w:rStyle w:val="libArChar"/>
          <w:rFonts w:hint="cs"/>
          <w:rtl/>
        </w:rPr>
        <w:t>إمام</w:t>
      </w:r>
      <w:r w:rsidRPr="002D2865">
        <w:rPr>
          <w:rStyle w:val="libArChar"/>
          <w:rtl/>
        </w:rPr>
        <w:t xml:space="preserve"> </w:t>
      </w:r>
      <w:r w:rsidRPr="002D2865">
        <w:rPr>
          <w:rStyle w:val="libArChar"/>
          <w:rFonts w:hint="cs"/>
          <w:rtl/>
        </w:rPr>
        <w:t>أمّتي</w:t>
      </w:r>
      <w:r w:rsidRPr="002D2865">
        <w:rPr>
          <w:rStyle w:val="libArChar"/>
          <w:rtl/>
        </w:rPr>
        <w:t xml:space="preserve"> </w:t>
      </w:r>
      <w:r w:rsidRPr="002D2865">
        <w:rPr>
          <w:rStyle w:val="libArChar"/>
          <w:rFonts w:hint="cs"/>
          <w:rtl/>
        </w:rPr>
        <w:t>و</w:t>
      </w:r>
      <w:r w:rsidRPr="002D2865">
        <w:rPr>
          <w:rStyle w:val="libArChar"/>
          <w:rtl/>
        </w:rPr>
        <w:t xml:space="preserve"> </w:t>
      </w:r>
      <w:r w:rsidRPr="002D2865">
        <w:rPr>
          <w:rStyle w:val="libArChar"/>
          <w:rFonts w:hint="cs"/>
          <w:rtl/>
        </w:rPr>
        <w:t>خليفتي</w:t>
      </w:r>
      <w:r w:rsidRPr="002D2865">
        <w:rPr>
          <w:rStyle w:val="libArChar"/>
          <w:rtl/>
        </w:rPr>
        <w:t xml:space="preserve"> </w:t>
      </w:r>
      <w:r w:rsidRPr="002D2865">
        <w:rPr>
          <w:rStyle w:val="libArChar"/>
          <w:rFonts w:hint="cs"/>
          <w:rtl/>
        </w:rPr>
        <w:t>عليها</w:t>
      </w:r>
      <w:r w:rsidRPr="002D2865">
        <w:rPr>
          <w:rStyle w:val="libArChar"/>
          <w:rtl/>
        </w:rPr>
        <w:t xml:space="preserve"> </w:t>
      </w:r>
      <w:r w:rsidRPr="002D2865">
        <w:rPr>
          <w:rStyle w:val="libArChar"/>
          <w:rFonts w:hint="cs"/>
          <w:rtl/>
        </w:rPr>
        <w:t>بعدي</w:t>
      </w:r>
      <w:r w:rsidRPr="00717654">
        <w:t xml:space="preserve"> </w:t>
      </w:r>
      <w:r w:rsidRPr="00B811CF">
        <w:rPr>
          <w:rStyle w:val="libAlaemChar"/>
        </w:rPr>
        <w:t>“</w:t>
      </w:r>
      <w:r w:rsidRPr="00717654">
        <w:rPr>
          <w:cs/>
          <w:lang w:bidi="bn-IN"/>
        </w:rPr>
        <w:t>হে আলী! তুমি আমার উম্মতের ইমাম এবং আমার পর তাদের ওপর আমার খলীফা।</w:t>
      </w:r>
      <w:r w:rsidRPr="00B811CF">
        <w:rPr>
          <w:rStyle w:val="libAlaemChar"/>
        </w:rPr>
        <w:t>”</w:t>
      </w:r>
    </w:p>
    <w:p w:rsidR="00DE6D41" w:rsidRPr="00717654" w:rsidRDefault="00DE6D41" w:rsidP="00DE6D41">
      <w:pPr>
        <w:pStyle w:val="libNormal"/>
      </w:pPr>
      <w:r w:rsidRPr="00717654">
        <w:rPr>
          <w:cs/>
          <w:lang w:bidi="bn-IN"/>
        </w:rPr>
        <w:t xml:space="preserve">৩২। সাদুক তাঁর </w:t>
      </w:r>
      <w:r w:rsidRPr="00B811CF">
        <w:rPr>
          <w:rStyle w:val="libAlaemChar"/>
        </w:rPr>
        <w:t>‘</w:t>
      </w:r>
      <w:r w:rsidRPr="00717654">
        <w:rPr>
          <w:cs/>
          <w:lang w:bidi="bn-IN"/>
        </w:rPr>
        <w:t>আমালী</w:t>
      </w:r>
      <w:r w:rsidRPr="00B811CF">
        <w:rPr>
          <w:rStyle w:val="libAlaemChar"/>
        </w:rPr>
        <w:t>’</w:t>
      </w:r>
      <w:r w:rsidRPr="00717654">
        <w:t xml:space="preserve"> </w:t>
      </w:r>
      <w:r w:rsidRPr="00717654">
        <w:rPr>
          <w:cs/>
          <w:lang w:bidi="bn-IN"/>
        </w:rPr>
        <w:t>গ্রন্থে ইবনে আব্বাস হতে বর্ণনা করেছেন</w:t>
      </w:r>
      <w:r>
        <w:t>,</w:t>
      </w:r>
      <w:r w:rsidRPr="00B811CF">
        <w:rPr>
          <w:rStyle w:val="libAlaemChar"/>
        </w:rPr>
        <w:t>“</w:t>
      </w:r>
      <w:r w:rsidRPr="00717654">
        <w:rPr>
          <w:cs/>
          <w:lang w:bidi="bn-IN"/>
        </w:rPr>
        <w:t>রাসূল বলেছেন : আল্লাহ্ আমার প্রতি প্রত্যাদেশ করেছেন যে</w:t>
      </w:r>
      <w:r>
        <w:t>,</w:t>
      </w:r>
      <w:r w:rsidRPr="00717654">
        <w:rPr>
          <w:cs/>
          <w:lang w:bidi="bn-IN"/>
        </w:rPr>
        <w:t>তিনি আমার উম্মতের মধ্য হতে কোন এক ব্যক্তিকে আমার ভাই</w:t>
      </w:r>
      <w:r>
        <w:t>,</w:t>
      </w:r>
      <w:r w:rsidRPr="00717654">
        <w:rPr>
          <w:cs/>
          <w:lang w:bidi="bn-IN"/>
        </w:rPr>
        <w:t>উত্তরাধিকারী</w:t>
      </w:r>
      <w:r>
        <w:t>,</w:t>
      </w:r>
      <w:r w:rsidRPr="00717654">
        <w:rPr>
          <w:cs/>
          <w:lang w:bidi="bn-IN"/>
        </w:rPr>
        <w:t>খলীফা ও স্থলাভিষিক্ত হিসেবে মনোনীত করবেন। আমি প্রশ্ন করলাম সে ব্যক্তি কে</w:t>
      </w:r>
      <w:r w:rsidRPr="00717654">
        <w:t xml:space="preserve">? </w:t>
      </w:r>
      <w:r w:rsidRPr="00717654">
        <w:rPr>
          <w:cs/>
          <w:lang w:bidi="bn-IN"/>
        </w:rPr>
        <w:t>তিনি বললেন : সে তোমার উম্মতের নেতা এবং তোমার পর আমার হুজ্জাত বা ঐশী নিদর্শন। আমি বললাম : হে প্রতিপালক! কে সেই ব্যক্তি</w:t>
      </w:r>
      <w:r w:rsidRPr="00717654">
        <w:t xml:space="preserve">? </w:t>
      </w:r>
      <w:r w:rsidRPr="00717654">
        <w:rPr>
          <w:cs/>
          <w:lang w:bidi="bn-IN"/>
        </w:rPr>
        <w:t>ওহীর মাধ্যমে (আমাকে) বলা হলো : সে আলী ইবনে আবি তালিব। আমি তাকে পছন্দ করি এবং সেও আমাকে পছন্দ করে।</w:t>
      </w:r>
      <w:r w:rsidRPr="00B811CF">
        <w:rPr>
          <w:rStyle w:val="libAlaemChar"/>
        </w:rPr>
        <w:t>”</w:t>
      </w:r>
    </w:p>
    <w:p w:rsidR="00DE6D41" w:rsidRPr="00717654" w:rsidRDefault="00DE6D41" w:rsidP="005B77CB">
      <w:pPr>
        <w:pStyle w:val="libNormal"/>
      </w:pPr>
      <w:r w:rsidRPr="00717654">
        <w:rPr>
          <w:cs/>
          <w:lang w:bidi="bn-IN"/>
        </w:rPr>
        <w:t xml:space="preserve">৩৩। সাদুক তাঁর </w:t>
      </w:r>
      <w:r w:rsidRPr="00B811CF">
        <w:rPr>
          <w:rStyle w:val="libAlaemChar"/>
        </w:rPr>
        <w:t>‘</w:t>
      </w:r>
      <w:r w:rsidRPr="00717654">
        <w:rPr>
          <w:cs/>
          <w:lang w:bidi="bn-IN"/>
        </w:rPr>
        <w:t>আমালী</w:t>
      </w:r>
      <w:r w:rsidRPr="00B811CF">
        <w:rPr>
          <w:rStyle w:val="libAlaemChar"/>
        </w:rPr>
        <w:t>’</w:t>
      </w:r>
      <w:r w:rsidRPr="00717654">
        <w:t xml:space="preserve"> </w:t>
      </w:r>
      <w:r w:rsidRPr="00717654">
        <w:rPr>
          <w:cs/>
          <w:lang w:bidi="bn-IN"/>
        </w:rPr>
        <w:t xml:space="preserve">গ্রন্থে সাদিক </w:t>
      </w:r>
      <w:r>
        <w:rPr>
          <w:cs/>
          <w:lang w:bidi="bn-IN"/>
        </w:rPr>
        <w:t>(আ.)</w:t>
      </w:r>
      <w:r w:rsidRPr="00717654">
        <w:rPr>
          <w:cs/>
          <w:lang w:bidi="bn-IN"/>
        </w:rPr>
        <w:t xml:space="preserve"> সূত্রে তাঁর পিতামহের মাধ্যমে রাসূল </w:t>
      </w:r>
      <w:r w:rsidR="00147D8C">
        <w:rPr>
          <w:cs/>
          <w:lang w:bidi="bn-IN"/>
        </w:rPr>
        <w:t>(সা.)</w:t>
      </w:r>
      <w:r w:rsidRPr="00717654">
        <w:rPr>
          <w:cs/>
          <w:lang w:bidi="bn-IN"/>
        </w:rPr>
        <w:t xml:space="preserve"> হতে বর্ণনা করেছেন</w:t>
      </w:r>
      <w:r>
        <w:t>,</w:t>
      </w:r>
      <w:r w:rsidRPr="00B811CF">
        <w:rPr>
          <w:rStyle w:val="libAlaemChar"/>
        </w:rPr>
        <w:t>“</w:t>
      </w:r>
      <w:r w:rsidRPr="00717654">
        <w:rPr>
          <w:cs/>
          <w:lang w:bidi="bn-IN"/>
        </w:rPr>
        <w:t>যখন আমি মিরাজে গিয়েছিলাম আল্লাহ্ আলী সম্পর্কে আমাকে বলেন যে</w:t>
      </w:r>
      <w:r>
        <w:t>,</w:t>
      </w:r>
      <w:r w:rsidRPr="00717654">
        <w:rPr>
          <w:cs/>
          <w:lang w:bidi="bn-IN"/>
        </w:rPr>
        <w:t>সে সৎ কর্মশীলদের (মুত্তাকীদের) ইমাম</w:t>
      </w:r>
      <w:r>
        <w:t>,</w:t>
      </w:r>
      <w:r w:rsidRPr="00717654">
        <w:rPr>
          <w:cs/>
          <w:lang w:bidi="bn-IN"/>
        </w:rPr>
        <w:t>আলোকিত মুখাবয়বদের নেতা ও মুমিনদের বাদশাহ।</w:t>
      </w:r>
      <w:r w:rsidRPr="00B811CF">
        <w:rPr>
          <w:rStyle w:val="libAlaemChar"/>
        </w:rPr>
        <w:t>”</w:t>
      </w:r>
      <w:r w:rsidRPr="008E5624">
        <w:t>(*</w:t>
      </w:r>
      <w:r w:rsidRPr="008E5624">
        <w:rPr>
          <w:cs/>
          <w:lang w:bidi="bn-IN"/>
        </w:rPr>
        <w:t>২৩</w:t>
      </w:r>
      <w:r w:rsidR="005B77CB">
        <w:t>)</w:t>
      </w:r>
    </w:p>
    <w:p w:rsidR="00DE6D41" w:rsidRPr="00717654" w:rsidRDefault="00DE6D41" w:rsidP="00DE6D41">
      <w:pPr>
        <w:pStyle w:val="libNormal"/>
      </w:pPr>
      <w:r w:rsidRPr="00717654">
        <w:rPr>
          <w:cs/>
          <w:lang w:bidi="bn-IN"/>
        </w:rPr>
        <w:lastRenderedPageBreak/>
        <w:t xml:space="preserve">৩৪। সাদুক তাঁর </w:t>
      </w:r>
      <w:r w:rsidRPr="00B811CF">
        <w:rPr>
          <w:rStyle w:val="libAlaemChar"/>
        </w:rPr>
        <w:t>‘</w:t>
      </w:r>
      <w:r w:rsidRPr="00717654">
        <w:rPr>
          <w:cs/>
          <w:lang w:bidi="bn-IN"/>
        </w:rPr>
        <w:t>আমালী</w:t>
      </w:r>
      <w:r w:rsidRPr="00B811CF">
        <w:rPr>
          <w:rStyle w:val="libAlaemChar"/>
        </w:rPr>
        <w:t>’</w:t>
      </w:r>
      <w:r w:rsidRPr="00717654">
        <w:t xml:space="preserve"> </w:t>
      </w:r>
      <w:r w:rsidRPr="00717654">
        <w:rPr>
          <w:cs/>
          <w:lang w:bidi="bn-IN"/>
        </w:rPr>
        <w:t xml:space="preserve">গ্রন্থে ইমাম রেয়া </w:t>
      </w:r>
      <w:r>
        <w:rPr>
          <w:cs/>
          <w:lang w:bidi="bn-IN"/>
        </w:rPr>
        <w:t>(আ.)</w:t>
      </w:r>
      <w:r w:rsidRPr="00717654">
        <w:rPr>
          <w:cs/>
          <w:lang w:bidi="bn-IN"/>
        </w:rPr>
        <w:t xml:space="preserve"> হতে বর্ণনা করেছেন</w:t>
      </w:r>
      <w:r>
        <w:t>,</w:t>
      </w:r>
      <w:r w:rsidRPr="00717654">
        <w:rPr>
          <w:cs/>
          <w:lang w:bidi="bn-IN"/>
        </w:rPr>
        <w:t xml:space="preserve">নবী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আলী আমা হতে এবং আমি আলী হতে</w:t>
      </w:r>
      <w:r>
        <w:t>,</w:t>
      </w:r>
      <w:r w:rsidRPr="00717654">
        <w:rPr>
          <w:cs/>
          <w:lang w:bidi="bn-IN"/>
        </w:rPr>
        <w:t>আলীর হত্যাকারীকে আল্লাহ্ হত্যা করুন</w:t>
      </w:r>
      <w:r>
        <w:t>,</w:t>
      </w:r>
      <w:r w:rsidRPr="00717654">
        <w:rPr>
          <w:cs/>
          <w:lang w:bidi="bn-IN"/>
        </w:rPr>
        <w:t>আলী আমার পর আমার উম্মতের নেতা।</w:t>
      </w:r>
      <w:r w:rsidRPr="00B811CF">
        <w:rPr>
          <w:rStyle w:val="libAlaemChar"/>
        </w:rPr>
        <w:t>”</w:t>
      </w:r>
    </w:p>
    <w:p w:rsidR="00DE6D41" w:rsidRPr="00717654" w:rsidRDefault="00DE6D41" w:rsidP="00DE6D41">
      <w:pPr>
        <w:pStyle w:val="libNormal"/>
      </w:pPr>
      <w:r w:rsidRPr="00717654">
        <w:rPr>
          <w:cs/>
          <w:lang w:bidi="bn-IN"/>
        </w:rPr>
        <w:t>৩৫। শায়খুত তায়িফা আবু জা</w:t>
      </w:r>
      <w:r w:rsidRPr="00B811CF">
        <w:rPr>
          <w:rStyle w:val="libAlaemChar"/>
        </w:rPr>
        <w:t>’</w:t>
      </w:r>
      <w:r w:rsidRPr="00717654">
        <w:rPr>
          <w:cs/>
          <w:lang w:bidi="bn-IN"/>
        </w:rPr>
        <w:t xml:space="preserve">ফর মুহাম্মদ ইবনে হাসান তুসী তাঁর </w:t>
      </w:r>
      <w:r w:rsidRPr="00B811CF">
        <w:rPr>
          <w:rStyle w:val="libAlaemChar"/>
        </w:rPr>
        <w:t>‘</w:t>
      </w:r>
      <w:r w:rsidRPr="00717654">
        <w:rPr>
          <w:cs/>
          <w:lang w:bidi="bn-IN"/>
        </w:rPr>
        <w:t>আমালী</w:t>
      </w:r>
      <w:r w:rsidRPr="00B811CF">
        <w:rPr>
          <w:rStyle w:val="libAlaemChar"/>
        </w:rPr>
        <w:t>’</w:t>
      </w:r>
      <w:r w:rsidRPr="00717654">
        <w:t xml:space="preserve"> </w:t>
      </w:r>
      <w:r w:rsidRPr="00717654">
        <w:rPr>
          <w:cs/>
          <w:lang w:bidi="bn-IN"/>
        </w:rPr>
        <w:t>গ্রন্থে হযরত আম্মার ইবনে ইয়াসির হতে বর্ণনা করেছেন যে</w:t>
      </w:r>
      <w:r>
        <w:t>,</w:t>
      </w:r>
      <w:r w:rsidRPr="00717654">
        <w:rPr>
          <w:cs/>
          <w:lang w:bidi="bn-IN"/>
        </w:rPr>
        <w:t xml:space="preserve">রাসূল </w:t>
      </w:r>
      <w:r w:rsidR="00147D8C">
        <w:rPr>
          <w:cs/>
          <w:lang w:bidi="bn-IN"/>
        </w:rPr>
        <w:t>(সা.)</w:t>
      </w:r>
      <w:r w:rsidRPr="00717654">
        <w:rPr>
          <w:cs/>
          <w:lang w:bidi="bn-IN"/>
        </w:rPr>
        <w:t xml:space="preserve"> আলীকে বলেন</w:t>
      </w:r>
      <w:r>
        <w:t>,</w:t>
      </w:r>
      <w:r w:rsidRPr="00B811CF">
        <w:rPr>
          <w:rStyle w:val="libAlaemChar"/>
        </w:rPr>
        <w:t>“</w:t>
      </w:r>
      <w:r w:rsidRPr="00717654">
        <w:rPr>
          <w:cs/>
          <w:lang w:bidi="bn-IN"/>
        </w:rPr>
        <w:t>তোমাকে আল্লাহ্ এমন একটি সৌন্দর্য দিয়ে সাজিয়েছেন যা আল্লা</w:t>
      </w:r>
      <w:r>
        <w:rPr>
          <w:cs/>
          <w:lang w:bidi="bn-IN"/>
        </w:rPr>
        <w:t>হর</w:t>
      </w:r>
      <w:r w:rsidRPr="00717654">
        <w:rPr>
          <w:cs/>
          <w:lang w:bidi="bn-IN"/>
        </w:rPr>
        <w:t xml:space="preserve"> নিকট সবচেযে প্রিয় এবং অন্য কাউকে তা তিনি দান করেন নি। তোমাকে আল্লাহ্ যুহদ বা দুনিয়াবিমুখতার সৌন্দর্য দ্বারা এমনভাবে সৃষ্টি করেছেন যে</w:t>
      </w:r>
      <w:r>
        <w:t>,</w:t>
      </w:r>
      <w:r w:rsidRPr="00717654">
        <w:rPr>
          <w:cs/>
          <w:lang w:bidi="bn-IN"/>
        </w:rPr>
        <w:t>দুনিয়া থেকে যেমন তুমি কোন লাভ পাবে না তেমনি সেও তোমার দ্বারা লাভবান হবে না। আল্লাহ্ তোমার হৃদয়ে হতদরিদ্র ও অসহায়দের প্রতি ভালবাসা এমনভাবে দিয়েছেন যে</w:t>
      </w:r>
      <w:r>
        <w:t>,</w:t>
      </w:r>
      <w:r w:rsidRPr="00717654">
        <w:rPr>
          <w:cs/>
          <w:lang w:bidi="bn-IN"/>
        </w:rPr>
        <w:t>তুমি তাদের আনুগত্যে এবং তারা তোমার নেতৃত্বে সন্তুষ্ট। সৌভাগ্য সেই ব্যক্তির যে তোমাকে ভালবাসে ও সততার সাথে তোমার আনুগত্য করে এবং দুর্ভাগ্য সেই ব্যক্তির যে তোমার সঙ্গে শ</w:t>
      </w:r>
      <w:r>
        <w:rPr>
          <w:cs/>
          <w:lang w:bidi="bn-IN"/>
        </w:rPr>
        <w:t>ত্রু</w:t>
      </w:r>
      <w:r w:rsidRPr="00717654">
        <w:rPr>
          <w:cs/>
          <w:lang w:bidi="bn-IN"/>
        </w:rPr>
        <w:t>তা পোষণ করে ও তোমার প্রতি মিথ্যারোপ করে।</w:t>
      </w:r>
      <w:r w:rsidRPr="00B811CF">
        <w:rPr>
          <w:rStyle w:val="libAlaemChar"/>
        </w:rPr>
        <w:t>”</w:t>
      </w:r>
    </w:p>
    <w:p w:rsidR="00DE6D41" w:rsidRPr="00717654" w:rsidRDefault="00DE6D41" w:rsidP="00DE6D41">
      <w:pPr>
        <w:pStyle w:val="libNormal"/>
      </w:pPr>
      <w:r w:rsidRPr="00717654">
        <w:rPr>
          <w:cs/>
          <w:lang w:bidi="bn-IN"/>
        </w:rPr>
        <w:t>৩৬</w:t>
      </w:r>
      <w:r w:rsidRPr="00717654">
        <w:rPr>
          <w:cs/>
          <w:lang w:bidi="hi-IN"/>
        </w:rPr>
        <w:t xml:space="preserve">। </w:t>
      </w:r>
      <w:r w:rsidRPr="00717654">
        <w:rPr>
          <w:cs/>
          <w:lang w:bidi="bn-IN"/>
        </w:rPr>
        <w:t xml:space="preserve">শেখ তুসী তাঁর </w:t>
      </w:r>
      <w:r w:rsidRPr="00B811CF">
        <w:rPr>
          <w:rStyle w:val="libAlaemChar"/>
        </w:rPr>
        <w:t>‘</w:t>
      </w:r>
      <w:r w:rsidRPr="00717654">
        <w:rPr>
          <w:cs/>
          <w:lang w:bidi="bn-IN"/>
        </w:rPr>
        <w:t>আমালী</w:t>
      </w:r>
      <w:r w:rsidRPr="00B811CF">
        <w:rPr>
          <w:rStyle w:val="libAlaemChar"/>
        </w:rPr>
        <w:t>’</w:t>
      </w:r>
      <w:r w:rsidRPr="00717654">
        <w:t xml:space="preserve"> </w:t>
      </w:r>
      <w:r w:rsidRPr="00717654">
        <w:rPr>
          <w:cs/>
          <w:lang w:bidi="bn-IN"/>
        </w:rPr>
        <w:t>গ্রন্থে বর্ণনা করেছেন</w:t>
      </w:r>
      <w:r>
        <w:t>,</w:t>
      </w:r>
      <w:r w:rsidRPr="00717654">
        <w:rPr>
          <w:cs/>
          <w:lang w:bidi="bn-IN"/>
        </w:rPr>
        <w:t xml:space="preserve">হযরত আলী </w:t>
      </w:r>
      <w:r>
        <w:rPr>
          <w:cs/>
          <w:lang w:bidi="bn-IN"/>
        </w:rPr>
        <w:t>(আ.)</w:t>
      </w:r>
      <w:r w:rsidRPr="00717654">
        <w:rPr>
          <w:cs/>
          <w:lang w:bidi="bn-IN"/>
        </w:rPr>
        <w:t xml:space="preserve"> কুফার মিম্বারে বলেছেন</w:t>
      </w:r>
      <w:r>
        <w:t>,</w:t>
      </w:r>
      <w:r w:rsidRPr="00B811CF">
        <w:rPr>
          <w:rStyle w:val="libAlaemChar"/>
        </w:rPr>
        <w:t>“</w:t>
      </w:r>
      <w:r w:rsidRPr="00717654">
        <w:rPr>
          <w:cs/>
          <w:lang w:bidi="bn-IN"/>
        </w:rPr>
        <w:t xml:space="preserve">আমি রাসূল </w:t>
      </w:r>
      <w:r w:rsidR="00147D8C">
        <w:rPr>
          <w:cs/>
          <w:lang w:bidi="bn-IN"/>
        </w:rPr>
        <w:t>(সা.)</w:t>
      </w:r>
      <w:r w:rsidRPr="00717654">
        <w:rPr>
          <w:cs/>
          <w:lang w:bidi="bn-IN"/>
        </w:rPr>
        <w:t xml:space="preserve"> হতে দশটি বৈশিষ্ট্য লাভ করেছি যা আমার নিকট পৃথিবীর সব কিছু হতে প্রিয়। তিনি আমাকে বলেছেন : হে আলী! তুমি দুনিয়া ও আখেরাতে আমার ভাই</w:t>
      </w:r>
      <w:r>
        <w:t>,</w:t>
      </w:r>
      <w:r w:rsidRPr="00717654">
        <w:rPr>
          <w:cs/>
          <w:lang w:bidi="bn-IN"/>
        </w:rPr>
        <w:t>পুনরুত্থান দিবসে তুমি আমার সর্বাধিক নৈকট্যপ্রাপ্ত ব্যক্তি</w:t>
      </w:r>
      <w:r>
        <w:t>,</w:t>
      </w:r>
      <w:r w:rsidRPr="00717654">
        <w:rPr>
          <w:cs/>
          <w:lang w:bidi="bn-IN"/>
        </w:rPr>
        <w:t>বেহেশতে তোমার ঘর আমার ঘরের মুখোমুখি হবে</w:t>
      </w:r>
      <w:r>
        <w:t>,</w:t>
      </w:r>
      <w:r w:rsidRPr="00717654">
        <w:rPr>
          <w:cs/>
          <w:lang w:bidi="bn-IN"/>
        </w:rPr>
        <w:t>তুমি আমার বংশের উত্তরাধিকারী</w:t>
      </w:r>
      <w:r>
        <w:t>,</w:t>
      </w:r>
      <w:r w:rsidRPr="00717654">
        <w:rPr>
          <w:cs/>
          <w:lang w:bidi="bn-IN"/>
        </w:rPr>
        <w:t>আমার প্রতি</w:t>
      </w:r>
      <w:r>
        <w:rPr>
          <w:cs/>
          <w:lang w:bidi="bn-IN"/>
        </w:rPr>
        <w:t>শ্রু</w:t>
      </w:r>
      <w:r w:rsidRPr="00717654">
        <w:rPr>
          <w:cs/>
          <w:lang w:bidi="bn-IN"/>
        </w:rPr>
        <w:t>তি পূরণকারী</w:t>
      </w:r>
      <w:r>
        <w:t>,</w:t>
      </w:r>
      <w:r w:rsidRPr="00717654">
        <w:rPr>
          <w:cs/>
          <w:lang w:bidi="bn-IN"/>
        </w:rPr>
        <w:t>আমার অনুপস্থিতিতে আমার পরিবারের সংরক্ষণকারী</w:t>
      </w:r>
      <w:r>
        <w:t>,</w:t>
      </w:r>
      <w:r w:rsidRPr="00717654">
        <w:rPr>
          <w:cs/>
          <w:lang w:bidi="bn-IN"/>
        </w:rPr>
        <w:t>তুমি আমার উম্মতের নেতা ও তাদের মাঝে ন্যায়বিচার প্রতিষ্ঠাকারী</w:t>
      </w:r>
      <w:r>
        <w:t>,</w:t>
      </w:r>
      <w:r w:rsidRPr="00717654">
        <w:rPr>
          <w:cs/>
          <w:lang w:bidi="bn-IN"/>
        </w:rPr>
        <w:t>তুমি আমার খলীফা এবং আমার খলীফা আল্লা</w:t>
      </w:r>
      <w:r>
        <w:rPr>
          <w:cs/>
          <w:lang w:bidi="bn-IN"/>
        </w:rPr>
        <w:t>হর</w:t>
      </w:r>
      <w:r w:rsidRPr="00717654">
        <w:rPr>
          <w:cs/>
          <w:lang w:bidi="bn-IN"/>
        </w:rPr>
        <w:t>ই খলীফা। তোমার শ</w:t>
      </w:r>
      <w:r>
        <w:rPr>
          <w:cs/>
          <w:lang w:bidi="bn-IN"/>
        </w:rPr>
        <w:t>ত্রু</w:t>
      </w:r>
      <w:r w:rsidRPr="00717654">
        <w:t xml:space="preserve"> </w:t>
      </w:r>
      <w:r w:rsidRPr="00717654">
        <w:rPr>
          <w:cs/>
          <w:lang w:bidi="bn-IN"/>
        </w:rPr>
        <w:t>আমারই শ</w:t>
      </w:r>
      <w:r>
        <w:rPr>
          <w:cs/>
          <w:lang w:bidi="bn-IN"/>
        </w:rPr>
        <w:t>ত্রু</w:t>
      </w:r>
      <w:r w:rsidRPr="00717654">
        <w:t xml:space="preserve"> </w:t>
      </w:r>
      <w:r w:rsidRPr="00717654">
        <w:rPr>
          <w:cs/>
          <w:lang w:bidi="bn-IN"/>
        </w:rPr>
        <w:t>এবং আমার শ</w:t>
      </w:r>
      <w:r>
        <w:rPr>
          <w:cs/>
          <w:lang w:bidi="bn-IN"/>
        </w:rPr>
        <w:t>ত্রু</w:t>
      </w:r>
      <w:r w:rsidRPr="00717654">
        <w:t xml:space="preserve"> </w:t>
      </w:r>
      <w:r w:rsidRPr="00717654">
        <w:rPr>
          <w:cs/>
          <w:lang w:bidi="bn-IN"/>
        </w:rPr>
        <w:t>আল্লা</w:t>
      </w:r>
      <w:r>
        <w:rPr>
          <w:cs/>
          <w:lang w:bidi="bn-IN"/>
        </w:rPr>
        <w:t>হর</w:t>
      </w:r>
      <w:r w:rsidRPr="00717654">
        <w:rPr>
          <w:cs/>
          <w:lang w:bidi="bn-IN"/>
        </w:rPr>
        <w:t>ই শ</w:t>
      </w:r>
      <w:r>
        <w:rPr>
          <w:cs/>
          <w:lang w:bidi="bn-IN"/>
        </w:rPr>
        <w:t>ত্রু</w:t>
      </w:r>
      <w:r w:rsidRPr="00717654">
        <w:rPr>
          <w:cs/>
          <w:lang w:bidi="hi-IN"/>
        </w:rPr>
        <w:t>।</w:t>
      </w:r>
      <w:r w:rsidRPr="00B811CF">
        <w:rPr>
          <w:rStyle w:val="libAlaemChar"/>
        </w:rPr>
        <w:t>”</w:t>
      </w:r>
      <w:r w:rsidRPr="00717654">
        <w:t xml:space="preserve"> </w:t>
      </w:r>
    </w:p>
    <w:p w:rsidR="00DE6D41" w:rsidRPr="00717654" w:rsidRDefault="00DE6D41" w:rsidP="00DE6D41">
      <w:pPr>
        <w:pStyle w:val="libNormal"/>
      </w:pPr>
      <w:r w:rsidRPr="00717654">
        <w:rPr>
          <w:cs/>
          <w:lang w:bidi="bn-IN"/>
        </w:rPr>
        <w:t xml:space="preserve">৩৭। সাদুক তাঁর </w:t>
      </w:r>
      <w:r w:rsidRPr="00B811CF">
        <w:rPr>
          <w:rStyle w:val="libAlaemChar"/>
        </w:rPr>
        <w:t>‘</w:t>
      </w:r>
      <w:r w:rsidRPr="00717654">
        <w:rPr>
          <w:cs/>
          <w:lang w:bidi="bn-IN"/>
        </w:rPr>
        <w:t>আন্নুসুস আলাল আইম্মা</w:t>
      </w:r>
      <w:r w:rsidRPr="00B811CF">
        <w:rPr>
          <w:rStyle w:val="libAlaemChar"/>
        </w:rPr>
        <w:t>’</w:t>
      </w:r>
      <w:r w:rsidRPr="00717654">
        <w:t xml:space="preserve"> </w:t>
      </w:r>
      <w:r w:rsidRPr="00717654">
        <w:rPr>
          <w:cs/>
          <w:lang w:bidi="bn-IN"/>
        </w:rPr>
        <w:t>গ্রন্থে ইমাম হাসান ইবনে আলী হতে বর্ণনা করেছেন</w:t>
      </w:r>
      <w:r>
        <w:t>,</w:t>
      </w:r>
      <w:r w:rsidRPr="00717654">
        <w:rPr>
          <w:cs/>
          <w:lang w:bidi="bn-IN"/>
        </w:rPr>
        <w:t>তিনি বলেন</w:t>
      </w:r>
      <w:r>
        <w:t>,</w:t>
      </w:r>
      <w:r w:rsidRPr="00B811CF">
        <w:rPr>
          <w:rStyle w:val="libAlaemChar"/>
        </w:rPr>
        <w:t>“</w:t>
      </w:r>
      <w:r w:rsidRPr="00717654">
        <w:rPr>
          <w:cs/>
          <w:lang w:bidi="bn-IN"/>
        </w:rPr>
        <w:t xml:space="preserve">আলীকে উদ্দেশ্য করে রাসূল </w:t>
      </w:r>
      <w:r w:rsidR="00147D8C">
        <w:rPr>
          <w:cs/>
          <w:lang w:bidi="bn-IN"/>
        </w:rPr>
        <w:t>(সা.)</w:t>
      </w:r>
      <w:r w:rsidRPr="00717654">
        <w:rPr>
          <w:cs/>
          <w:lang w:bidi="bn-IN"/>
        </w:rPr>
        <w:t>-কে বলতে শুনেছি : তুমি আমার জ্ঞানের উত্তরাধিকারী</w:t>
      </w:r>
      <w:r>
        <w:t>,</w:t>
      </w:r>
      <w:r w:rsidRPr="00717654">
        <w:rPr>
          <w:cs/>
          <w:lang w:bidi="bn-IN"/>
        </w:rPr>
        <w:t>প্রজ্ঞার খনি এবং আমার পর নেতা।</w:t>
      </w:r>
      <w:r w:rsidRPr="00B811CF">
        <w:rPr>
          <w:rStyle w:val="libAlaemChar"/>
        </w:rPr>
        <w:t>”</w:t>
      </w:r>
    </w:p>
    <w:p w:rsidR="00DE6D41" w:rsidRPr="00717654" w:rsidRDefault="00DE6D41" w:rsidP="00DE6D41">
      <w:pPr>
        <w:pStyle w:val="libNormal"/>
      </w:pPr>
      <w:r w:rsidRPr="00717654">
        <w:rPr>
          <w:cs/>
          <w:lang w:bidi="bn-IN"/>
        </w:rPr>
        <w:lastRenderedPageBreak/>
        <w:t>৩৮। একই গ্রন্থে সাদুক ইমরান ইবনে হুসাইন হতে বর্ণনা করেছেন</w:t>
      </w:r>
      <w:r>
        <w:t>,</w:t>
      </w:r>
      <w:r w:rsidRPr="00B811CF">
        <w:rPr>
          <w:rStyle w:val="libAlaemChar"/>
        </w:rPr>
        <w:t>“</w:t>
      </w:r>
      <w:r w:rsidRPr="00717654">
        <w:rPr>
          <w:cs/>
          <w:lang w:bidi="bn-IN"/>
        </w:rPr>
        <w:t>আমি রাসূলকে বলতে শুনেছি : হে আলী! তুমি আমার পর ইমাম ও খলীফা।</w:t>
      </w:r>
      <w:r w:rsidRPr="00B811CF">
        <w:rPr>
          <w:rStyle w:val="libAlaemChar"/>
        </w:rPr>
        <w:t>”</w:t>
      </w:r>
    </w:p>
    <w:p w:rsidR="00DE6D41" w:rsidRPr="00717654" w:rsidRDefault="00DE6D41" w:rsidP="00DE6D41">
      <w:pPr>
        <w:pStyle w:val="libNormal"/>
      </w:pPr>
      <w:r w:rsidRPr="00717654">
        <w:rPr>
          <w:cs/>
          <w:lang w:bidi="bn-IN"/>
        </w:rPr>
        <w:t xml:space="preserve">৩৯। ঐ গ্রন্থেই সাদুক আলী </w:t>
      </w:r>
      <w:r>
        <w:rPr>
          <w:cs/>
          <w:lang w:bidi="bn-IN"/>
        </w:rPr>
        <w:t>(আ.)</w:t>
      </w:r>
      <w:r w:rsidRPr="00717654">
        <w:rPr>
          <w:cs/>
          <w:lang w:bidi="bn-IN"/>
        </w:rPr>
        <w:t xml:space="preserve"> হতে বর্ণনা করেছেন</w:t>
      </w:r>
      <w:r>
        <w:t>,</w:t>
      </w:r>
      <w:r w:rsidRPr="00717654">
        <w:rPr>
          <w:cs/>
          <w:lang w:bidi="bn-IN"/>
        </w:rPr>
        <w:t xml:space="preserve">রাসূল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 xml:space="preserve">হে আলী! আমার </w:t>
      </w:r>
      <w:r>
        <w:rPr>
          <w:cs/>
          <w:lang w:bidi="bn-IN"/>
        </w:rPr>
        <w:t>আহলে</w:t>
      </w:r>
      <w:r w:rsidRPr="00717654">
        <w:rPr>
          <w:cs/>
          <w:lang w:bidi="bn-IN"/>
        </w:rPr>
        <w:t xml:space="preserve"> বাইতের যারা দুনিয়া হতে বিদায় নিয়ে চলে গেছে তাদের ওপর আমার প্রতিনিধি এবং আমার উম্মতের জীবিতদের ওপর নেদৃত্বদানকারী ও খলীফা।</w:t>
      </w:r>
      <w:r w:rsidRPr="00B811CF">
        <w:rPr>
          <w:rStyle w:val="libAlaemChar"/>
        </w:rPr>
        <w:t>”</w:t>
      </w:r>
      <w:r w:rsidRPr="00717654">
        <w:t xml:space="preserve"> </w:t>
      </w:r>
    </w:p>
    <w:p w:rsidR="00DE6D41" w:rsidRPr="00717654" w:rsidRDefault="00DE6D41" w:rsidP="00DE6D41">
      <w:pPr>
        <w:pStyle w:val="libNormal"/>
      </w:pPr>
      <w:r w:rsidRPr="00717654">
        <w:rPr>
          <w:cs/>
          <w:lang w:bidi="bn-IN"/>
        </w:rPr>
        <w:t>৪০। সাদুক ইমাম হুসাইন ইবনে আলী হতে বর্ণনা করেছেন</w:t>
      </w:r>
      <w:r>
        <w:t>,</w:t>
      </w:r>
      <w:r w:rsidRPr="00B811CF">
        <w:rPr>
          <w:rStyle w:val="libAlaemChar"/>
        </w:rPr>
        <w:t>“</w:t>
      </w:r>
      <w:r w:rsidRPr="00717654">
        <w:rPr>
          <w:cs/>
          <w:lang w:bidi="bn-IN"/>
        </w:rPr>
        <w:t xml:space="preserve">যখন আল্লাহ্ </w:t>
      </w:r>
      <w:r>
        <w:rPr>
          <w:cs/>
          <w:lang w:bidi="bn-IN"/>
        </w:rPr>
        <w:t>নিম্নোক্ত</w:t>
      </w:r>
      <w:r w:rsidRPr="00717654">
        <w:rPr>
          <w:cs/>
          <w:lang w:bidi="bn-IN"/>
        </w:rPr>
        <w:t xml:space="preserve"> আয়াতটি অবতীর্ণ করেন </w:t>
      </w:r>
      <w:r w:rsidRPr="00D8100B">
        <w:rPr>
          <w:rStyle w:val="libAlaemChar"/>
        </w:rPr>
        <w:t>(</w:t>
      </w:r>
      <w:r w:rsidRPr="00713A8F">
        <w:rPr>
          <w:rStyle w:val="libAlaemChar"/>
          <w:rtl/>
          <w:cs/>
        </w:rPr>
        <w:t>(</w:t>
      </w:r>
      <w:r w:rsidRPr="006F5FAA">
        <w:rPr>
          <w:rStyle w:val="libAieChar"/>
          <w:rFonts w:hint="cs"/>
          <w:rtl/>
        </w:rPr>
        <w:t>و</w:t>
      </w:r>
      <w:r w:rsidRPr="006F5FAA">
        <w:rPr>
          <w:rStyle w:val="libAieChar"/>
          <w:rtl/>
        </w:rPr>
        <w:t xml:space="preserve"> </w:t>
      </w:r>
      <w:r w:rsidRPr="006F5FAA">
        <w:rPr>
          <w:rStyle w:val="libAieChar"/>
          <w:rFonts w:hint="cs"/>
          <w:rtl/>
        </w:rPr>
        <w:t>أولو</w:t>
      </w:r>
      <w:r w:rsidRPr="006F5FAA">
        <w:rPr>
          <w:rStyle w:val="libAieChar"/>
          <w:rtl/>
        </w:rPr>
        <w:t xml:space="preserve"> </w:t>
      </w:r>
      <w:r w:rsidRPr="006F5FAA">
        <w:rPr>
          <w:rStyle w:val="libAieChar"/>
          <w:rFonts w:hint="cs"/>
          <w:rtl/>
        </w:rPr>
        <w:t>الأرحام</w:t>
      </w:r>
      <w:r w:rsidRPr="006F5FAA">
        <w:rPr>
          <w:rStyle w:val="libAieChar"/>
          <w:rtl/>
        </w:rPr>
        <w:t xml:space="preserve"> </w:t>
      </w:r>
      <w:r w:rsidRPr="006F5FAA">
        <w:rPr>
          <w:rStyle w:val="libAieChar"/>
          <w:rFonts w:hint="cs"/>
          <w:rtl/>
        </w:rPr>
        <w:t>بعضهم</w:t>
      </w:r>
      <w:r w:rsidRPr="006F5FAA">
        <w:rPr>
          <w:rStyle w:val="libAieChar"/>
          <w:rtl/>
        </w:rPr>
        <w:t xml:space="preserve">  </w:t>
      </w:r>
      <w:r w:rsidRPr="006F5FAA">
        <w:rPr>
          <w:rStyle w:val="libAieChar"/>
          <w:rFonts w:hint="cs"/>
          <w:rtl/>
        </w:rPr>
        <w:t>أولى</w:t>
      </w:r>
      <w:r w:rsidRPr="006F5FAA">
        <w:rPr>
          <w:rStyle w:val="libAieChar"/>
          <w:rtl/>
        </w:rPr>
        <w:t xml:space="preserve"> </w:t>
      </w:r>
      <w:r w:rsidRPr="006F5FAA">
        <w:rPr>
          <w:rStyle w:val="libAieChar"/>
          <w:rFonts w:hint="cs"/>
          <w:rtl/>
        </w:rPr>
        <w:t>ببعض</w:t>
      </w:r>
      <w:r w:rsidRPr="006F5FAA">
        <w:rPr>
          <w:rStyle w:val="libAieChar"/>
          <w:rtl/>
        </w:rPr>
        <w:t xml:space="preserve"> </w:t>
      </w:r>
      <w:r w:rsidRPr="006F5FAA">
        <w:rPr>
          <w:rStyle w:val="libAieChar"/>
          <w:rFonts w:hint="cs"/>
          <w:rtl/>
        </w:rPr>
        <w:t>في</w:t>
      </w:r>
      <w:r w:rsidRPr="006F5FAA">
        <w:rPr>
          <w:rStyle w:val="libAieChar"/>
          <w:rtl/>
        </w:rPr>
        <w:t xml:space="preserve"> </w:t>
      </w:r>
      <w:r w:rsidRPr="006F5FAA">
        <w:rPr>
          <w:rStyle w:val="libAieChar"/>
          <w:rFonts w:hint="cs"/>
          <w:rtl/>
        </w:rPr>
        <w:t>كتاب</w:t>
      </w:r>
      <w:r w:rsidRPr="006F5FAA">
        <w:rPr>
          <w:rStyle w:val="libAieChar"/>
          <w:rtl/>
        </w:rPr>
        <w:t xml:space="preserve"> </w:t>
      </w:r>
      <w:r w:rsidRPr="006F5FAA">
        <w:rPr>
          <w:rStyle w:val="libAieChar"/>
          <w:rFonts w:hint="cs"/>
          <w:rtl/>
        </w:rPr>
        <w:t>الله</w:t>
      </w:r>
      <w:r w:rsidRPr="00717654">
        <w:t xml:space="preserve"> </w:t>
      </w:r>
      <w:r w:rsidRPr="00B811CF">
        <w:rPr>
          <w:rStyle w:val="libAlaemChar"/>
        </w:rPr>
        <w:t>‘</w:t>
      </w:r>
      <w:r w:rsidRPr="00717654">
        <w:rPr>
          <w:cs/>
          <w:lang w:bidi="bn-IN"/>
        </w:rPr>
        <w:t>আল্লা</w:t>
      </w:r>
      <w:r>
        <w:rPr>
          <w:cs/>
          <w:lang w:bidi="bn-IN"/>
        </w:rPr>
        <w:t>হর</w:t>
      </w:r>
      <w:r w:rsidRPr="00717654">
        <w:rPr>
          <w:cs/>
          <w:lang w:bidi="bn-IN"/>
        </w:rPr>
        <w:t xml:space="preserve"> কিতাবে নিকটাত্মীয়দের কেউ কেউ অপরদের হতে অগ্রাধিকার প্রাপ্ত</w:t>
      </w:r>
      <w:r w:rsidRPr="00B811CF">
        <w:rPr>
          <w:rStyle w:val="libAlaemChar"/>
        </w:rPr>
        <w:t>’</w:t>
      </w:r>
      <w:r w:rsidRPr="00717654">
        <w:t xml:space="preserve"> </w:t>
      </w:r>
      <w:r w:rsidRPr="00717654">
        <w:rPr>
          <w:cs/>
          <w:lang w:bidi="bn-IN"/>
        </w:rPr>
        <w:t xml:space="preserve">তখন আমি রাসূল </w:t>
      </w:r>
      <w:r w:rsidR="00147D8C">
        <w:rPr>
          <w:cs/>
          <w:lang w:bidi="bn-IN"/>
        </w:rPr>
        <w:t>(সা.)</w:t>
      </w:r>
      <w:r w:rsidRPr="00717654">
        <w:rPr>
          <w:cs/>
          <w:lang w:bidi="bn-IN"/>
        </w:rPr>
        <w:t>-এর কাছে এর অর্থ জিজ্ঞেস করলে তিনি বলেন : তোমরাই অগ্রাধিকারপ্রাপ্ত নিকটাত্মীয়</w:t>
      </w:r>
      <w:r>
        <w:t>,</w:t>
      </w:r>
      <w:r w:rsidRPr="00717654">
        <w:rPr>
          <w:cs/>
          <w:lang w:bidi="bn-IN"/>
        </w:rPr>
        <w:t>আমার মৃত্যুর পর তোমার পিতা অগ্রাধিকারপ্রাপ্ত</w:t>
      </w:r>
      <w:r>
        <w:t>,</w:t>
      </w:r>
      <w:r w:rsidRPr="00717654">
        <w:rPr>
          <w:cs/>
          <w:lang w:bidi="bn-IN"/>
        </w:rPr>
        <w:t xml:space="preserve">তারপর </w:t>
      </w:r>
      <w:r>
        <w:rPr>
          <w:cs/>
          <w:lang w:bidi="bn-IN"/>
        </w:rPr>
        <w:t>তোমার ভ্রাতা হাসান অতঃপর তুমি</w:t>
      </w:r>
      <w:r w:rsidRPr="00717654">
        <w:rPr>
          <w:cs/>
          <w:lang w:bidi="hi-IN"/>
        </w:rPr>
        <w:t>।</w:t>
      </w:r>
      <w:r w:rsidRPr="00B811CF">
        <w:rPr>
          <w:rStyle w:val="libAlaemChar"/>
        </w:rPr>
        <w:t>”</w:t>
      </w:r>
    </w:p>
    <w:p w:rsidR="00DE6D41" w:rsidRPr="00717654" w:rsidRDefault="00DE6D41" w:rsidP="00DE6D41">
      <w:pPr>
        <w:pStyle w:val="libNormal"/>
      </w:pPr>
      <w:r w:rsidRPr="00717654">
        <w:rPr>
          <w:cs/>
          <w:lang w:bidi="bn-IN"/>
        </w:rPr>
        <w:t>এ সম্পর্কিত শেষ হাদীস হিসেবে এটি বর্ণনা করলাম। এখানে বর্ণিত হাদীসসমূহ অসংখ্য হাদীসের মধ্যে একটি শাখার ফুলের মত যা সমগ্র বাগান হতে নেয়া হয়েছে বা সমুদ্রের এক ফোঁটা পানির মত। অবশ্য আপনার উদ্দেশ্য পূরণের জন্য এগুলোই যথেষ্ট মনে করছি।</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D6767C" w:rsidRDefault="00DE6D41" w:rsidP="00DE6D41">
      <w:pPr>
        <w:rPr>
          <w:rtl/>
          <w:cs/>
        </w:rPr>
      </w:pPr>
      <w:r>
        <w:rPr>
          <w:cs/>
          <w:lang w:bidi="bn-IN"/>
        </w:rPr>
        <w:br w:type="page"/>
      </w:r>
    </w:p>
    <w:p w:rsidR="00DE6D41" w:rsidRPr="00717654" w:rsidRDefault="00DE6D41" w:rsidP="00DE6D41">
      <w:pPr>
        <w:pStyle w:val="Heading1"/>
      </w:pPr>
      <w:bookmarkStart w:id="248" w:name="_Toc385450402"/>
      <w:bookmarkStart w:id="249" w:name="_Toc385852210"/>
      <w:bookmarkStart w:id="250" w:name="_Toc385853735"/>
      <w:bookmarkStart w:id="251" w:name="_Toc385854585"/>
      <w:r w:rsidRPr="00717654">
        <w:rPr>
          <w:cs/>
          <w:lang w:bidi="bn-IN"/>
        </w:rPr>
        <w:lastRenderedPageBreak/>
        <w:t>তেষট্টিতম পত্র</w:t>
      </w:r>
      <w:bookmarkEnd w:id="248"/>
      <w:bookmarkEnd w:id="249"/>
      <w:bookmarkEnd w:id="250"/>
      <w:bookmarkEnd w:id="251"/>
    </w:p>
    <w:p w:rsidR="00DE6D41" w:rsidRPr="00717654" w:rsidRDefault="00DE6D41" w:rsidP="00DE6D41">
      <w:pPr>
        <w:pStyle w:val="libNormal"/>
      </w:pPr>
      <w:r w:rsidRPr="00717654">
        <w:rPr>
          <w:cs/>
          <w:lang w:bidi="bn-IN"/>
        </w:rPr>
        <w:t>৩ সফর ১৩৩০ হিঃ</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শীয়া সূত্রে বর্ণিত হাদীস দলিল হতে পারে না।</w:t>
      </w:r>
    </w:p>
    <w:p w:rsidR="00DE6D41" w:rsidRPr="00717654" w:rsidRDefault="00DE6D41" w:rsidP="00DE6D41">
      <w:pPr>
        <w:pStyle w:val="libNormal"/>
      </w:pPr>
      <w:r w:rsidRPr="00717654">
        <w:rPr>
          <w:cs/>
          <w:lang w:bidi="bn-IN"/>
        </w:rPr>
        <w:t xml:space="preserve">২। </w:t>
      </w:r>
      <w:r w:rsidRPr="00717654">
        <w:rPr>
          <w:cs/>
          <w:lang w:bidi="bn-IN"/>
        </w:rPr>
        <w:tab/>
        <w:t>কেন শীয়া সূত্র ব্যতীত অন্য সূত্রে এ হাদীসসমূহ বর্ণিত হয় নি</w:t>
      </w:r>
      <w:r w:rsidRPr="00717654">
        <w:t>?</w:t>
      </w:r>
    </w:p>
    <w:p w:rsidR="00DE6D41" w:rsidRPr="00717654" w:rsidRDefault="00DE6D41" w:rsidP="00DE6D41">
      <w:pPr>
        <w:pStyle w:val="libNormal"/>
      </w:pPr>
      <w:r w:rsidRPr="00717654">
        <w:rPr>
          <w:cs/>
          <w:lang w:bidi="bn-IN"/>
        </w:rPr>
        <w:t xml:space="preserve">৩। </w:t>
      </w:r>
      <w:r w:rsidRPr="00717654">
        <w:rPr>
          <w:cs/>
          <w:lang w:bidi="bn-IN"/>
        </w:rPr>
        <w:tab/>
        <w:t>অন্য সূত্রে বর্ণিত এরূপ হাদীস আনয়ন করুন।</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এই হাদীসসমূহ </w:t>
      </w:r>
      <w:r>
        <w:rPr>
          <w:cs/>
          <w:lang w:bidi="bn-IN"/>
        </w:rPr>
        <w:t>আহলে</w:t>
      </w:r>
      <w:r w:rsidRPr="00717654">
        <w:rPr>
          <w:cs/>
          <w:lang w:bidi="bn-IN"/>
        </w:rPr>
        <w:t xml:space="preserve"> সুন্না</w:t>
      </w:r>
      <w:r>
        <w:rPr>
          <w:cs/>
          <w:lang w:bidi="bn-IN"/>
        </w:rPr>
        <w:t>হর</w:t>
      </w:r>
      <w:r w:rsidRPr="00717654">
        <w:rPr>
          <w:cs/>
          <w:lang w:bidi="bn-IN"/>
        </w:rPr>
        <w:t xml:space="preserve"> নিকট গ্রহণীয় নয় কারণ তাদের নিকট প্রামাণ্য নয়। তাই এগুলোর ওপর ভিত্তি করে প্রমাণ উপস্থাপন সম্ভব নয়। </w:t>
      </w:r>
    </w:p>
    <w:p w:rsidR="00DE6D41" w:rsidRPr="00717654" w:rsidRDefault="00DE6D41" w:rsidP="00DE6D41">
      <w:pPr>
        <w:pStyle w:val="libNormal"/>
      </w:pPr>
      <w:r w:rsidRPr="00717654">
        <w:rPr>
          <w:cs/>
          <w:lang w:bidi="bn-IN"/>
        </w:rPr>
        <w:t>২। যদি এগুলো গ্রহণযোগ্য হত তাহলে অন্য সূত্রেও তা বর্ণিত হত। অথচ তাঁরা তা বর্ণনা করেন নি।</w:t>
      </w:r>
    </w:p>
    <w:p w:rsidR="00DE6D41" w:rsidRPr="00717654" w:rsidRDefault="00DE6D41" w:rsidP="00DE6D41">
      <w:pPr>
        <w:pStyle w:val="libNormal"/>
      </w:pPr>
      <w:r w:rsidRPr="00717654">
        <w:rPr>
          <w:cs/>
          <w:lang w:bidi="bn-IN"/>
        </w:rPr>
        <w:t xml:space="preserve">৩। অনুগ্রহপূর্বক এ বিষয়ে </w:t>
      </w:r>
      <w:r>
        <w:rPr>
          <w:cs/>
          <w:lang w:bidi="bn-IN"/>
        </w:rPr>
        <w:t>আহলে</w:t>
      </w:r>
      <w:r w:rsidRPr="00717654">
        <w:rPr>
          <w:cs/>
          <w:lang w:bidi="bn-IN"/>
        </w:rPr>
        <w:t xml:space="preserve"> সুন্নাহ্ হতে বর্ণিত হাদীসসমূহ উল্লেখ করুন।</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D6767C" w:rsidRDefault="00DE6D41" w:rsidP="00DE6D41">
      <w:pPr>
        <w:rPr>
          <w:rtl/>
          <w:cs/>
        </w:rPr>
      </w:pPr>
      <w:r>
        <w:rPr>
          <w:cs/>
          <w:lang w:bidi="bn-IN"/>
        </w:rPr>
        <w:br w:type="page"/>
      </w:r>
    </w:p>
    <w:p w:rsidR="00DE6D41" w:rsidRPr="00717654" w:rsidRDefault="00DE6D41" w:rsidP="00DE6D41">
      <w:pPr>
        <w:pStyle w:val="Heading1"/>
      </w:pPr>
      <w:bookmarkStart w:id="252" w:name="_Toc385450403"/>
      <w:bookmarkStart w:id="253" w:name="_Toc385852211"/>
      <w:bookmarkStart w:id="254" w:name="_Toc385853736"/>
      <w:bookmarkStart w:id="255" w:name="_Toc385854586"/>
      <w:r w:rsidRPr="00717654">
        <w:rPr>
          <w:cs/>
          <w:lang w:bidi="bn-IN"/>
        </w:rPr>
        <w:lastRenderedPageBreak/>
        <w:t>চৌষট্টিতম পত্র</w:t>
      </w:r>
      <w:bookmarkEnd w:id="252"/>
      <w:bookmarkEnd w:id="253"/>
      <w:bookmarkEnd w:id="254"/>
      <w:bookmarkEnd w:id="255"/>
    </w:p>
    <w:p w:rsidR="00DE6D41" w:rsidRPr="00717654" w:rsidRDefault="00DE6D41" w:rsidP="00DE6D41">
      <w:pPr>
        <w:pStyle w:val="libNormal"/>
      </w:pPr>
      <w:r w:rsidRPr="00717654">
        <w:rPr>
          <w:cs/>
          <w:lang w:bidi="bn-IN"/>
        </w:rPr>
        <w:t>৪ সফর ১৩৩০ হিঃ</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আমরা ঐ হাদীসগুলো আপনার আবেদনের পরিপ্রেক্ষিতে বর্ণনা করেছিলাম।</w:t>
      </w:r>
    </w:p>
    <w:p w:rsidR="00DE6D41" w:rsidRPr="00717654" w:rsidRDefault="00DE6D41" w:rsidP="00DE6D41">
      <w:pPr>
        <w:pStyle w:val="libNormal"/>
      </w:pPr>
      <w:r w:rsidRPr="00717654">
        <w:rPr>
          <w:cs/>
          <w:lang w:bidi="bn-IN"/>
        </w:rPr>
        <w:t xml:space="preserve">২। </w:t>
      </w:r>
      <w:r w:rsidRPr="00717654">
        <w:rPr>
          <w:cs/>
          <w:lang w:bidi="bn-IN"/>
        </w:rPr>
        <w:tab/>
        <w:t xml:space="preserve">আমাদের দলিল এখানে </w:t>
      </w:r>
      <w:r>
        <w:rPr>
          <w:cs/>
          <w:lang w:bidi="bn-IN"/>
        </w:rPr>
        <w:t>আহলে</w:t>
      </w:r>
      <w:r w:rsidRPr="00717654">
        <w:rPr>
          <w:cs/>
          <w:lang w:bidi="bn-IN"/>
        </w:rPr>
        <w:t xml:space="preserve"> সুন্না</w:t>
      </w:r>
      <w:r>
        <w:rPr>
          <w:cs/>
          <w:lang w:bidi="bn-IN"/>
        </w:rPr>
        <w:t>হর</w:t>
      </w:r>
      <w:r w:rsidRPr="00717654">
        <w:rPr>
          <w:cs/>
          <w:lang w:bidi="bn-IN"/>
        </w:rPr>
        <w:t xml:space="preserve"> সহীহ হাদীসসমূহ।</w:t>
      </w:r>
    </w:p>
    <w:p w:rsidR="00DE6D41" w:rsidRPr="00717654" w:rsidRDefault="00DE6D41" w:rsidP="00DE6D41">
      <w:pPr>
        <w:pStyle w:val="libNormal"/>
      </w:pPr>
      <w:r w:rsidRPr="00717654">
        <w:rPr>
          <w:cs/>
          <w:lang w:bidi="bn-IN"/>
        </w:rPr>
        <w:t xml:space="preserve">৩। </w:t>
      </w:r>
      <w:r w:rsidRPr="00717654">
        <w:rPr>
          <w:cs/>
          <w:lang w:bidi="bn-IN"/>
        </w:rPr>
        <w:tab/>
      </w:r>
      <w:r>
        <w:rPr>
          <w:cs/>
          <w:lang w:bidi="bn-IN"/>
        </w:rPr>
        <w:t>আহলে</w:t>
      </w:r>
      <w:r w:rsidRPr="00717654">
        <w:rPr>
          <w:cs/>
          <w:lang w:bidi="bn-IN"/>
        </w:rPr>
        <w:t xml:space="preserve"> সুন্না</w:t>
      </w:r>
      <w:r>
        <w:rPr>
          <w:cs/>
          <w:lang w:bidi="bn-IN"/>
        </w:rPr>
        <w:t>হর</w:t>
      </w:r>
      <w:r w:rsidRPr="00717654">
        <w:rPr>
          <w:cs/>
          <w:lang w:bidi="bn-IN"/>
        </w:rPr>
        <w:t xml:space="preserve"> বর্ণনাকারীরা কেন এ হাদীসগুলো বর্ণনা করেন নি তার কারণ।</w:t>
      </w:r>
    </w:p>
    <w:p w:rsidR="00DE6D41" w:rsidRPr="00717654" w:rsidRDefault="00DE6D41" w:rsidP="00DE6D41">
      <w:pPr>
        <w:pStyle w:val="libNormal"/>
      </w:pPr>
      <w:r w:rsidRPr="00717654">
        <w:rPr>
          <w:cs/>
          <w:lang w:bidi="bn-IN"/>
        </w:rPr>
        <w:t xml:space="preserve">৪। </w:t>
      </w:r>
      <w:r w:rsidRPr="00717654">
        <w:rPr>
          <w:cs/>
          <w:lang w:bidi="bn-IN"/>
        </w:rPr>
        <w:tab/>
        <w:t xml:space="preserve">আলীর উত্তরাধিকারিত্বের প্রতি ইঙ্গিতপূর্ণ </w:t>
      </w:r>
      <w:r w:rsidRPr="00B811CF">
        <w:rPr>
          <w:rStyle w:val="libAlaemChar"/>
        </w:rPr>
        <w:t>‘</w:t>
      </w:r>
      <w:r w:rsidRPr="00717654">
        <w:rPr>
          <w:cs/>
          <w:lang w:bidi="bn-IN"/>
        </w:rPr>
        <w:t>ওয়ারাসাতের</w:t>
      </w:r>
      <w:r w:rsidRPr="00B811CF">
        <w:rPr>
          <w:rStyle w:val="libAlaemChar"/>
        </w:rPr>
        <w:t>’</w:t>
      </w:r>
      <w:r w:rsidRPr="00717654">
        <w:t xml:space="preserve"> </w:t>
      </w:r>
      <w:r w:rsidRPr="00717654">
        <w:rPr>
          <w:cs/>
          <w:lang w:bidi="bn-IN"/>
        </w:rPr>
        <w:t>হাদীস (উত্তরাধিকার ও উত্তরসূরীর হাদীস)</w:t>
      </w:r>
      <w:r w:rsidRPr="00717654">
        <w:rPr>
          <w:cs/>
          <w:lang w:bidi="hi-IN"/>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১। আমরা পূর্ববর্তী পত্রের হাদীসগুলো আপনার আহ্বানেই বর্ণনা করেছিলাম যাতে এ বিষয়টির ওপর আপনার মোটামুটি ধারণা অর্জিত হয়।</w:t>
      </w:r>
    </w:p>
    <w:p w:rsidR="00DE6D41" w:rsidRPr="00717654" w:rsidRDefault="00DE6D41" w:rsidP="00DE6D41">
      <w:pPr>
        <w:pStyle w:val="libNormal"/>
      </w:pPr>
      <w:r w:rsidRPr="00717654">
        <w:rPr>
          <w:cs/>
          <w:lang w:bidi="bn-IN"/>
        </w:rPr>
        <w:t xml:space="preserve">২। আপনার প্রশ্নের বিপরীতে আমাদের উপস্থাপিত দলিল </w:t>
      </w:r>
      <w:r>
        <w:rPr>
          <w:cs/>
          <w:lang w:bidi="bn-IN"/>
        </w:rPr>
        <w:t>আহলে</w:t>
      </w:r>
      <w:r w:rsidRPr="00717654">
        <w:rPr>
          <w:cs/>
          <w:lang w:bidi="bn-IN"/>
        </w:rPr>
        <w:t xml:space="preserve"> সুন্না</w:t>
      </w:r>
      <w:r>
        <w:rPr>
          <w:cs/>
          <w:lang w:bidi="bn-IN"/>
        </w:rPr>
        <w:t>হর</w:t>
      </w:r>
      <w:r w:rsidRPr="00717654">
        <w:rPr>
          <w:cs/>
          <w:lang w:bidi="bn-IN"/>
        </w:rPr>
        <w:t>ই হাদীসসমূহ যা পূর্বে উল্লেখ করেছি।</w:t>
      </w:r>
    </w:p>
    <w:p w:rsidR="00DE6D41" w:rsidRPr="00717654" w:rsidRDefault="00DE6D41" w:rsidP="00DE6D41">
      <w:pPr>
        <w:pStyle w:val="libNormal"/>
      </w:pPr>
      <w:r w:rsidRPr="00717654">
        <w:rPr>
          <w:cs/>
          <w:lang w:bidi="bn-IN"/>
        </w:rPr>
        <w:t xml:space="preserve">৩। কিন্তু </w:t>
      </w:r>
      <w:r>
        <w:rPr>
          <w:cs/>
          <w:lang w:bidi="bn-IN"/>
        </w:rPr>
        <w:t>আহলে</w:t>
      </w:r>
      <w:r w:rsidRPr="00717654">
        <w:rPr>
          <w:cs/>
          <w:lang w:bidi="bn-IN"/>
        </w:rPr>
        <w:t xml:space="preserve"> সুন্না</w:t>
      </w:r>
      <w:r>
        <w:rPr>
          <w:cs/>
          <w:lang w:bidi="bn-IN"/>
        </w:rPr>
        <w:t>হর</w:t>
      </w:r>
      <w:r w:rsidRPr="00717654">
        <w:rPr>
          <w:cs/>
          <w:lang w:bidi="bn-IN"/>
        </w:rPr>
        <w:t xml:space="preserve"> মুহাদ্দিস ও আলেমরা কেন এ হাদীসগুলো বর্ণনা করেন নি তার কারণ সুস্পষ্ট। একদল ব্যক্তি রাসূলের </w:t>
      </w:r>
      <w:r>
        <w:rPr>
          <w:cs/>
          <w:lang w:bidi="bn-IN"/>
        </w:rPr>
        <w:t>আহলে</w:t>
      </w:r>
      <w:r w:rsidRPr="00717654">
        <w:rPr>
          <w:cs/>
          <w:lang w:bidi="bn-IN"/>
        </w:rPr>
        <w:t xml:space="preserve"> বাইতের প্রতি তাদের মনে শ</w:t>
      </w:r>
      <w:r>
        <w:rPr>
          <w:cs/>
          <w:lang w:bidi="bn-IN"/>
        </w:rPr>
        <w:t>ত্রু</w:t>
      </w:r>
      <w:r w:rsidRPr="00717654">
        <w:rPr>
          <w:cs/>
          <w:lang w:bidi="bn-IN"/>
        </w:rPr>
        <w:t>তা পুষে রেখেছিল। প্রথম যুগেই এই অহংকারী ও ক্ষমতাকা</w:t>
      </w:r>
      <w:r>
        <w:rPr>
          <w:cs/>
          <w:lang w:bidi="bn-IN"/>
        </w:rPr>
        <w:t>ঙ্ক্ষী</w:t>
      </w:r>
      <w:r w:rsidRPr="00717654">
        <w:rPr>
          <w:cs/>
          <w:lang w:bidi="bn-IN"/>
        </w:rPr>
        <w:t xml:space="preserve"> গোষ্ঠী </w:t>
      </w:r>
      <w:r>
        <w:rPr>
          <w:cs/>
          <w:lang w:bidi="bn-IN"/>
        </w:rPr>
        <w:t>আহলে</w:t>
      </w:r>
      <w:r w:rsidRPr="00717654">
        <w:rPr>
          <w:cs/>
          <w:lang w:bidi="bn-IN"/>
        </w:rPr>
        <w:t xml:space="preserve"> বাইতের ফজীলত গোপন করে এই নূরকে প্রশমিত করার জন্য সর্বাত্মক প্রচেষ্টা চালায়। হাদীসের প্রচার রুদ্ধ করার মাধ্যমে তারা মানুষকে </w:t>
      </w:r>
      <w:r>
        <w:rPr>
          <w:cs/>
          <w:lang w:bidi="bn-IN"/>
        </w:rPr>
        <w:t>আহলে</w:t>
      </w:r>
      <w:r w:rsidRPr="00717654">
        <w:rPr>
          <w:cs/>
          <w:lang w:bidi="bn-IN"/>
        </w:rPr>
        <w:t xml:space="preserve"> বাইতের ফজীলত ও বৈশিষ্ট্য সম্পর্কিত হাদীস প্রচারে বাধা দান করে। কখনো কখনো তারা এ উদ্দেশ্যে অর্থের বিনিময়ে লোভ দেখিয়ে</w:t>
      </w:r>
      <w:r>
        <w:t>,</w:t>
      </w:r>
      <w:r w:rsidRPr="00717654">
        <w:rPr>
          <w:cs/>
          <w:lang w:bidi="bn-IN"/>
        </w:rPr>
        <w:t xml:space="preserve">কখনো বা তাদের ক্ষমতা ও পদমর্যাদা ব্যবহারের মাধ্যমে তরবারী ও চাবুকের ভীতি প্রদর্শন করে এ পন্থা অব্যাহত রাখে। যারা </w:t>
      </w:r>
      <w:r>
        <w:rPr>
          <w:cs/>
          <w:lang w:bidi="bn-IN"/>
        </w:rPr>
        <w:t>আহলে</w:t>
      </w:r>
      <w:r w:rsidRPr="00717654">
        <w:rPr>
          <w:cs/>
          <w:lang w:bidi="bn-IN"/>
        </w:rPr>
        <w:t xml:space="preserve"> বাইতের ফজীলত বর্ণনা করত তাদের তারা নির্বাসন দিত অথবা হত্যা করত এর বিপরীতে </w:t>
      </w:r>
      <w:r>
        <w:rPr>
          <w:cs/>
          <w:lang w:bidi="bn-IN"/>
        </w:rPr>
        <w:t>আহলে</w:t>
      </w:r>
      <w:r w:rsidRPr="00717654">
        <w:rPr>
          <w:cs/>
          <w:lang w:bidi="bn-IN"/>
        </w:rPr>
        <w:t xml:space="preserve"> বাইতের ফজীলত অস্বীকারকারীদের আশ্রয় দিত ও পৃষ্ঠপোষকতা করত।</w:t>
      </w:r>
    </w:p>
    <w:p w:rsidR="00DE6D41" w:rsidRPr="00717654" w:rsidRDefault="00DE6D41" w:rsidP="00DE6D41">
      <w:pPr>
        <w:pStyle w:val="libNormal"/>
      </w:pPr>
      <w:r w:rsidRPr="00717654">
        <w:rPr>
          <w:cs/>
          <w:lang w:bidi="bn-IN"/>
        </w:rPr>
        <w:lastRenderedPageBreak/>
        <w:t>আপনি এ বিষয়ে ভালভাবেই অবগত যে</w:t>
      </w:r>
      <w:r>
        <w:t>,</w:t>
      </w:r>
      <w:r w:rsidRPr="00717654">
        <w:rPr>
          <w:cs/>
          <w:lang w:bidi="bn-IN"/>
        </w:rPr>
        <w:t>ইমামত ও খেলাফতের দলিল-প্রমাণ</w:t>
      </w:r>
      <w:r>
        <w:t>,</w:t>
      </w:r>
      <w:r w:rsidRPr="00717654">
        <w:rPr>
          <w:cs/>
          <w:lang w:bidi="bn-IN"/>
        </w:rPr>
        <w:t>প্রতি</w:t>
      </w:r>
      <w:r>
        <w:rPr>
          <w:cs/>
          <w:lang w:bidi="bn-IN"/>
        </w:rPr>
        <w:t>শ্রু</w:t>
      </w:r>
      <w:r w:rsidRPr="00717654">
        <w:rPr>
          <w:cs/>
          <w:lang w:bidi="bn-IN"/>
        </w:rPr>
        <w:t>তি ও চুক্তিসমূহ এমন একটি বিষয় যা হতে এই অত্যাচারীরা ভীত ছিল। কারণ তাদের অত্যাচার ও শাসনের প্রাসাদ এতে ভূলুণ্ঠিত এবং সাম্রাজ্যের ভিত্তি মূলোৎপাটিত হত। তাই এ সকল শাসক ও তাদের পক্ষের নিকৃষ্ট ব্যক্তিবর্গ যারা তাদের প্রভুদের নৈকট্য ও সন্তুষ্টির জন্য কাজ করত তাদের হতে অক্ষতাবস্থায় বিভিন্ন সূত্রে বর্ণিত এ হাদীসসমূহ আমাদের নিকট পৌঁছা সত্যিই আল্লা</w:t>
      </w:r>
      <w:r>
        <w:rPr>
          <w:cs/>
          <w:lang w:bidi="bn-IN"/>
        </w:rPr>
        <w:t>হর</w:t>
      </w:r>
      <w:r w:rsidRPr="00717654">
        <w:rPr>
          <w:cs/>
          <w:lang w:bidi="bn-IN"/>
        </w:rPr>
        <w:t xml:space="preserve"> নিদর্শন ও মু</w:t>
      </w:r>
      <w:r w:rsidRPr="00B811CF">
        <w:rPr>
          <w:rStyle w:val="libAlaemChar"/>
        </w:rPr>
        <w:t>’</w:t>
      </w:r>
      <w:r w:rsidRPr="00717654">
        <w:rPr>
          <w:cs/>
          <w:lang w:bidi="bn-IN"/>
        </w:rPr>
        <w:t xml:space="preserve">জিযা ব্যতীত সম্ভব নয়। আপনি পূর্ণরূপে অবগত আছেন </w:t>
      </w:r>
      <w:r>
        <w:rPr>
          <w:cs/>
          <w:lang w:bidi="bn-IN"/>
        </w:rPr>
        <w:t>আহলে</w:t>
      </w:r>
      <w:r w:rsidRPr="00717654">
        <w:rPr>
          <w:cs/>
          <w:lang w:bidi="bn-IN"/>
        </w:rPr>
        <w:t xml:space="preserve"> বাইতের পদ ও মর্যাদার অবৈধ দখলদাররা </w:t>
      </w:r>
      <w:r>
        <w:rPr>
          <w:cs/>
          <w:lang w:bidi="bn-IN"/>
        </w:rPr>
        <w:t>আহলে</w:t>
      </w:r>
      <w:r w:rsidRPr="00717654">
        <w:rPr>
          <w:cs/>
          <w:lang w:bidi="bn-IN"/>
        </w:rPr>
        <w:t xml:space="preserve"> বাইত এবং তাদের বন্ধু ও অনুসারীদের ওপর চরম অত্যাচার চালাত</w:t>
      </w:r>
      <w:r>
        <w:t>,</w:t>
      </w:r>
      <w:r w:rsidRPr="00717654">
        <w:rPr>
          <w:cs/>
          <w:lang w:bidi="bn-IN"/>
        </w:rPr>
        <w:t>তাদের শ্ম</w:t>
      </w:r>
      <w:r>
        <w:rPr>
          <w:cs/>
          <w:lang w:bidi="bn-IN"/>
        </w:rPr>
        <w:t>শ্রু</w:t>
      </w:r>
      <w:r w:rsidRPr="00717654">
        <w:t xml:space="preserve"> </w:t>
      </w:r>
      <w:r w:rsidRPr="00717654">
        <w:rPr>
          <w:cs/>
          <w:lang w:bidi="bn-IN"/>
        </w:rPr>
        <w:t>মুণ্ডিত করে অপমানের উদ্দেশ্যে বাজারে বাজারে ঘুরাত</w:t>
      </w:r>
      <w:r>
        <w:t>,</w:t>
      </w:r>
      <w:r w:rsidRPr="00717654">
        <w:rPr>
          <w:cs/>
          <w:lang w:bidi="bn-IN"/>
        </w:rPr>
        <w:t>তাদের সকল অধিকার হতে বঞ্চিত করত</w:t>
      </w:r>
      <w:r>
        <w:t>,</w:t>
      </w:r>
      <w:r w:rsidRPr="00717654">
        <w:rPr>
          <w:cs/>
          <w:lang w:bidi="bn-IN"/>
        </w:rPr>
        <w:t>এ প্রক্রিয়া ততক্ষণ চলত যতক্ষণ না তারা দুর্বল এবং শাসকদের ন্</w:t>
      </w:r>
      <w:r>
        <w:rPr>
          <w:cs/>
          <w:lang w:bidi="bn-IN"/>
        </w:rPr>
        <w:t>যায় বিচারের আশা হতে নিস্পৃহ হত।</w:t>
      </w:r>
      <w:r w:rsidRPr="000753B9">
        <w:rPr>
          <w:rStyle w:val="libFootnotenumChar"/>
          <w:cs/>
          <w:lang w:bidi="bn-IN"/>
        </w:rPr>
        <w:t>৩৯৬</w:t>
      </w:r>
      <w:r w:rsidRPr="00717654">
        <w:rPr>
          <w:cs/>
          <w:lang w:bidi="bn-IN"/>
        </w:rPr>
        <w:t xml:space="preserve"> </w:t>
      </w:r>
    </w:p>
    <w:p w:rsidR="00DE6D41" w:rsidRPr="00717654" w:rsidRDefault="00DE6D41" w:rsidP="00DE6D41">
      <w:pPr>
        <w:pStyle w:val="libNormal"/>
      </w:pPr>
      <w:r w:rsidRPr="00717654">
        <w:rPr>
          <w:cs/>
          <w:lang w:bidi="bn-IN"/>
        </w:rPr>
        <w:t xml:space="preserve">যে কেউ আলী </w:t>
      </w:r>
      <w:r>
        <w:rPr>
          <w:cs/>
          <w:lang w:bidi="bn-IN"/>
        </w:rPr>
        <w:t>(আ.)</w:t>
      </w:r>
      <w:r w:rsidRPr="00717654">
        <w:rPr>
          <w:cs/>
          <w:lang w:bidi="bn-IN"/>
        </w:rPr>
        <w:t>-কে সম্মানের সঙ্গে স্মরণ করত তাকে প্রত্যাখ্যান করা হত এবং তার ওপর সব ধরণের মুসিবত নেমে আসত</w:t>
      </w:r>
      <w:r>
        <w:t>,</w:t>
      </w:r>
      <w:r w:rsidRPr="00717654">
        <w:rPr>
          <w:cs/>
          <w:lang w:bidi="bn-IN"/>
        </w:rPr>
        <w:t>তার ধন-সম্পদ বাজেয়াপ্ত করা হত</w:t>
      </w:r>
      <w:r>
        <w:t>,</w:t>
      </w:r>
      <w:r w:rsidRPr="00717654">
        <w:rPr>
          <w:cs/>
          <w:lang w:bidi="bn-IN"/>
        </w:rPr>
        <w:t>কখনো কখনো আলীর ফজীলত বর্ণনাকারীর জিহ্বা কর্তন করা হত</w:t>
      </w:r>
      <w:r>
        <w:t>,</w:t>
      </w:r>
      <w:r w:rsidRPr="00717654">
        <w:rPr>
          <w:cs/>
          <w:lang w:bidi="bn-IN"/>
        </w:rPr>
        <w:t>আলীর প্রতি নত চক্ষুসমূহকে উৎপাটন করা হত। কত হাত আলীর সঙ্গে থাকার কারণে কাটা হয়েছে! কত পা তাঁর নিকট গমনের কারণে শরীর হতে বিচ্ছিন্ন হয়েছে! কত লোককে তাঁর অনুসারী হবার কারণে হত্যা করা হয়েছে! তাঁদের ঘরে আগুন দেয়া হয়েছে</w:t>
      </w:r>
      <w:r>
        <w:t>,</w:t>
      </w:r>
      <w:r w:rsidRPr="00717654">
        <w:rPr>
          <w:cs/>
          <w:lang w:bidi="bn-IN"/>
        </w:rPr>
        <w:t>তাঁদের শস্যক্ষেত্র ও খেজুর বাগান ধ্বংস করা হয়েছে</w:t>
      </w:r>
      <w:r>
        <w:t>,</w:t>
      </w:r>
      <w:r w:rsidRPr="00717654">
        <w:rPr>
          <w:cs/>
          <w:lang w:bidi="bn-IN"/>
        </w:rPr>
        <w:t>তাঁদের নির্বাসন দেয়া হয়েছে</w:t>
      </w:r>
      <w:r>
        <w:t>-</w:t>
      </w:r>
      <w:r w:rsidRPr="00717654">
        <w:t xml:space="preserve"> </w:t>
      </w:r>
      <w:r w:rsidRPr="00717654">
        <w:rPr>
          <w:cs/>
          <w:lang w:bidi="bn-IN"/>
        </w:rPr>
        <w:t>এ সবের ইয়ত্তা নেই। তাই তাঁর অনুসারীরা বিভিন্ন স্থানে বিক্ষিপ্ত হয়ে পড়ে।</w:t>
      </w:r>
    </w:p>
    <w:p w:rsidR="00DE6D41" w:rsidRPr="00717654" w:rsidRDefault="00DE6D41" w:rsidP="00DE6D41">
      <w:pPr>
        <w:pStyle w:val="libNormal"/>
      </w:pPr>
      <w:r w:rsidRPr="00717654">
        <w:rPr>
          <w:cs/>
          <w:lang w:bidi="bn-IN"/>
        </w:rPr>
        <w:t>অন্যদিকে হাদীসের হাফিয ও সংরক্ষণকারীদের অনেকেই এক অর্থে এ সকল অত্যাচারী শাসক ও তাদের কর্মচারীদের উপাসনা করত</w:t>
      </w:r>
      <w:r>
        <w:t>;</w:t>
      </w:r>
      <w:r w:rsidRPr="00717654">
        <w:rPr>
          <w:cs/>
          <w:lang w:bidi="bn-IN"/>
        </w:rPr>
        <w:t>আল্লা</w:t>
      </w:r>
      <w:r>
        <w:rPr>
          <w:cs/>
          <w:lang w:bidi="bn-IN"/>
        </w:rPr>
        <w:t>হকে</w:t>
      </w:r>
      <w:r w:rsidRPr="00717654">
        <w:rPr>
          <w:cs/>
          <w:lang w:bidi="bn-IN"/>
        </w:rPr>
        <w:t xml:space="preserve"> নয়</w:t>
      </w:r>
      <w:r>
        <w:t>,</w:t>
      </w:r>
      <w:r w:rsidRPr="00717654">
        <w:rPr>
          <w:cs/>
          <w:lang w:bidi="bn-IN"/>
        </w:rPr>
        <w:t>বরং তাদের সামনেই মাথা নত বা রুকু করত। তাদের সব ধরনের বিকৃত কর্মকে সমর্থন দিত ও অন্যায় কর্মগুলোকে সংস্কার বলে চালানোর প্রয়াস পেত। এখনও যেমন আমরা দেখি চাটুকার ও তোষামোদকারী আলেম ও বিভ্রান্ত বিচারকরা (কাজী) শাসকদের মনঃতুষ্টির জন্য একে অপরের সঙ্গে প্রতিযোগিতায় লিপ্ত</w:t>
      </w:r>
      <w:r>
        <w:t>,</w:t>
      </w:r>
      <w:r w:rsidRPr="00717654">
        <w:rPr>
          <w:cs/>
          <w:lang w:bidi="bn-IN"/>
        </w:rPr>
        <w:t xml:space="preserve">তাদের ন্যায়-অন্যায় সকল নির্দেশকে জায়েয বলে ঘোষণা দেয়। শাসকরা কখনোই চায় না নিজেদের </w:t>
      </w:r>
      <w:r w:rsidRPr="00717654">
        <w:rPr>
          <w:cs/>
          <w:lang w:bidi="bn-IN"/>
        </w:rPr>
        <w:lastRenderedPageBreak/>
        <w:t>রাজনৈতিক উদ্দেশ্যের পরিপন্থী ফতোয়া প্রচলিত হোক</w:t>
      </w:r>
      <w:r>
        <w:t>,</w:t>
      </w:r>
      <w:r w:rsidRPr="00717654">
        <w:rPr>
          <w:cs/>
          <w:lang w:bidi="bn-IN"/>
        </w:rPr>
        <w:t>বরং তারা চায় বিচারকরা এমন ফতোয়া দান করুন যা তাদের নির্দেশকে জায়েয ও শ</w:t>
      </w:r>
      <w:r>
        <w:rPr>
          <w:cs/>
          <w:lang w:bidi="bn-IN"/>
        </w:rPr>
        <w:t>ত্রু</w:t>
      </w:r>
      <w:r w:rsidRPr="00717654">
        <w:rPr>
          <w:cs/>
          <w:lang w:bidi="bn-IN"/>
        </w:rPr>
        <w:t>দের নিয়ন্ত্রণকে সহজ করে দেয়। এতে তাদের মাথা ব্যথা নেই যে</w:t>
      </w:r>
      <w:r>
        <w:t>,</w:t>
      </w:r>
      <w:r w:rsidRPr="00717654">
        <w:rPr>
          <w:cs/>
          <w:lang w:bidi="bn-IN"/>
        </w:rPr>
        <w:t>এ নির্দেশ কোরআন</w:t>
      </w:r>
      <w:r>
        <w:t>,</w:t>
      </w:r>
      <w:r w:rsidRPr="00717654">
        <w:rPr>
          <w:cs/>
          <w:lang w:bidi="bn-IN"/>
        </w:rPr>
        <w:t>সুন্নাহ্ ও উম্মতের ইজমার পরিপন্থী হলো কি না। কারণ তারা সম্মান ও পদলোভী</w:t>
      </w:r>
      <w:r w:rsidRPr="00717654">
        <w:rPr>
          <w:cs/>
          <w:lang w:bidi="hi-IN"/>
        </w:rPr>
        <w:t xml:space="preserve">। </w:t>
      </w:r>
      <w:r w:rsidRPr="00717654">
        <w:rPr>
          <w:cs/>
          <w:lang w:bidi="bn-IN"/>
        </w:rPr>
        <w:t>এই আলেমরা কখনো পদচ্যুতির ভয়ে</w:t>
      </w:r>
      <w:r>
        <w:t>,</w:t>
      </w:r>
      <w:r w:rsidRPr="00717654">
        <w:rPr>
          <w:cs/>
          <w:lang w:bidi="bn-IN"/>
        </w:rPr>
        <w:t xml:space="preserve">কখনো পদোন্নতির আশায় এরূপ অন্যায় কাজ করত। পদলিপ্সাহীন পবিত্র ব্যক্তিবর্গ যাঁরা স্বৈরাচারী শাসকের অনুগত নন তাঁদের সঙ্গে এ সকল দুনিয়ালোভী আলেমদের পার্থক্য অনেক। চরিত্রহীন এ আলেমদেরই প্রয়োজন ছিল শাসকগোষ্ঠীর। কারণ সৎ ও ন্যায়বান আলেমদের মোকাবিলায় ঐ গোষ্ঠীভূত আলেমরা তাদের  ফতোয়ার মাধ্যমে আল্লাহ্ ও তাঁর রাসূলের বিরুদ্ধে যুদ্ধ করত। এই নিকৃষ্ট আলেমরা শাসকগোষ্ঠীর নিকট বিশেষ মর্যাদার কারণে সম্পদের অধিকারী হয়েছিল। তাই শাসকদের অনুকূলে হযরত আলী ও </w:t>
      </w:r>
      <w:r>
        <w:rPr>
          <w:cs/>
          <w:lang w:bidi="bn-IN"/>
        </w:rPr>
        <w:t>আহলে</w:t>
      </w:r>
      <w:r w:rsidRPr="00717654">
        <w:rPr>
          <w:cs/>
          <w:lang w:bidi="bn-IN"/>
        </w:rPr>
        <w:t xml:space="preserve"> বাইতের শান ও ফজীলত বর্ণনা হতে বিরত থাকত এবং এ বিষয়ে চরম বিরোধিতা প্রদর্শন করত। এতদুদ্দেশ্যে তারা এ সম্পর্কিত সহীহ হাদীসগুলোকে অস্বীকার করত এবং বিভিন্ন অজুহাতে সেগুলোর গ্রহণযোগ্যতা কমানোর চেষ্টা করত। যেমন বলত এ সকল হাদীসের বর্ণনাকারীরা রাফেযী তাই গ্রহণ করা যাবে না এবং রাফেযীরা তাদের নিকট সবচেয়ে নিন্দনীয় গোষ্ঠী ছিল। </w:t>
      </w:r>
    </w:p>
    <w:p w:rsidR="00DE6D41" w:rsidRPr="00717654" w:rsidRDefault="00DE6D41" w:rsidP="00DE6D41">
      <w:pPr>
        <w:pStyle w:val="libNormal"/>
      </w:pPr>
      <w:r w:rsidRPr="00717654">
        <w:rPr>
          <w:cs/>
          <w:lang w:bidi="bn-IN"/>
        </w:rPr>
        <w:t xml:space="preserve">আলী </w:t>
      </w:r>
      <w:r>
        <w:rPr>
          <w:cs/>
          <w:lang w:bidi="bn-IN"/>
        </w:rPr>
        <w:t>(আ.)</w:t>
      </w:r>
      <w:r w:rsidRPr="00717654">
        <w:rPr>
          <w:cs/>
          <w:lang w:bidi="bn-IN"/>
        </w:rPr>
        <w:t xml:space="preserve"> সম্পর্কিত যে সকল হাদীস হতে শিয়ারা দলিল আনত তারা এভাবে সেগুলোকে অস্বীকার করতে চাইত। এই সকল দরবারী চাটুকার আলেম বহ্যিকভাবে দুনিয়াবিমুখ ও আবেদ কোন ব্যক্তির মুখে এ সকল সহীহ হাদীসের বিপরীতে কিছু শুনত তাদের কথাকে দলিল হিসেবে ব্যবহার করে এ সহীহ হাদীসগুলোর বিরুদ্ধে সাধারণ মানুষের মধ্যে প্রচার চালাত। শাসকদের পক্ষ হতে সকল শহরে এর প্রচার চালাত এবং এটি তাদের একটি মৌল নীতি ছিল।</w:t>
      </w:r>
    </w:p>
    <w:p w:rsidR="00DE6D41" w:rsidRPr="00717654" w:rsidRDefault="00DE6D41" w:rsidP="00DE6D41">
      <w:pPr>
        <w:pStyle w:val="libNormal"/>
      </w:pPr>
      <w:r w:rsidRPr="00717654">
        <w:rPr>
          <w:cs/>
          <w:lang w:bidi="bn-IN"/>
        </w:rPr>
        <w:t xml:space="preserve">সে সময় আরেকদল রাবী ছিলেন যাঁরা আলী </w:t>
      </w:r>
      <w:r>
        <w:rPr>
          <w:cs/>
          <w:lang w:bidi="bn-IN"/>
        </w:rPr>
        <w:t>(আ.)</w:t>
      </w:r>
      <w:r w:rsidRPr="00717654">
        <w:rPr>
          <w:cs/>
          <w:lang w:bidi="bn-IN"/>
        </w:rPr>
        <w:t xml:space="preserve"> ও </w:t>
      </w:r>
      <w:r>
        <w:rPr>
          <w:cs/>
          <w:lang w:bidi="bn-IN"/>
        </w:rPr>
        <w:t>আহলে</w:t>
      </w:r>
      <w:r w:rsidRPr="00717654">
        <w:rPr>
          <w:cs/>
          <w:lang w:bidi="bn-IN"/>
        </w:rPr>
        <w:t xml:space="preserve"> বাইতের শানে বর্ণিত হাদীস বর্ণনা করতে ভয় পেতেন কারণ এই অসহায় ব্যক্তিরা ঐ তোষামোদকারীদের প্রত্যাখ্যাত সহীহ হাদীসগুলো (</w:t>
      </w:r>
      <w:r>
        <w:rPr>
          <w:cs/>
          <w:lang w:bidi="bn-IN"/>
        </w:rPr>
        <w:t>আহলে</w:t>
      </w:r>
      <w:r w:rsidRPr="00717654">
        <w:rPr>
          <w:cs/>
          <w:lang w:bidi="bn-IN"/>
        </w:rPr>
        <w:t xml:space="preserve"> বাইত ও আলীর শানে বর্ণিত) সম্পর্কে সঠিক ব্যাখ্যা প্রদান করলে প্রশ্নের সম্মুখীন হতেন। এজন্য তাঁরা সাধারণের বিশ্বাসের পরিপন্থী কিন্তু সঠিক এ চিন্তাকে প্রকাশের জন্য </w:t>
      </w:r>
      <w:r w:rsidRPr="00717654">
        <w:rPr>
          <w:cs/>
          <w:lang w:bidi="bn-IN"/>
        </w:rPr>
        <w:lastRenderedPageBreak/>
        <w:t>ইশারা ও ইঙ্গিতের আশ্রয় নিতেন যাতে কোন অপ্রত্যাশিত ফিতনার সৃষ্টি না হয় এবং তোষামোদকারীদের রোষ হতে বাঁচা যায়। অজ্ঞ সাধারণ লোকজন কোন চিন্তা ও গবেষণা ছাড়াই ঐ সকল তোষামোদকারী ও চাটুকার দরবারী আলেমের কথায় হৈ চৈ শুরু করত। শাসকগোষ্ঠী জনসাধারণকে হযরত আলীর ওপর লানত করার নির্দেশ দিত। এজন্য ঐ সকল রাবীর ওপর কঠোরতা আরোপ করা হত। কখনো অর্থের লোভ দেখিয়ে</w:t>
      </w:r>
      <w:r>
        <w:t>,</w:t>
      </w:r>
      <w:r w:rsidRPr="00717654">
        <w:rPr>
          <w:cs/>
          <w:lang w:bidi="bn-IN"/>
        </w:rPr>
        <w:t xml:space="preserve">কখনো ভয় দেখিয়ে আলী </w:t>
      </w:r>
      <w:r>
        <w:rPr>
          <w:cs/>
          <w:lang w:bidi="bn-IN"/>
        </w:rPr>
        <w:t>(আ.)</w:t>
      </w:r>
      <w:r w:rsidRPr="00717654">
        <w:rPr>
          <w:cs/>
          <w:lang w:bidi="bn-IN"/>
        </w:rPr>
        <w:t>-এর মিথ্যা দোষ-</w:t>
      </w:r>
      <w:r>
        <w:rPr>
          <w:cs/>
          <w:lang w:bidi="bn-IN"/>
        </w:rPr>
        <w:t>ত্রু</w:t>
      </w:r>
      <w:r w:rsidRPr="00717654">
        <w:rPr>
          <w:cs/>
          <w:lang w:bidi="bn-IN"/>
        </w:rPr>
        <w:t>টি বর্ণনা করতে বলা হত। শাসক ও তাদের পৃষ্ঠপোষক দরবারী আলেমরা আলীকে জনগণের নিকট এমনভাবে পরিচিত করাত যেন মানুষের মনে তাঁর সম্পর্কে ঘৃণা সৃষ্টি হয়। তাঁর চরিত্র বৈশিষ্ট্য সম্পর্কে এমন কিছু বলা হত যা শুনলে যে কেউ তাঁর প্রতি বিদ্বেষী হয়ে উঠবে। ঈদ ও জুমআর খুতবায় আলীর ওপর লানত করা বাধ্যতামূলক ছিল এবং এটি মুসলমানদের নীতিতে পরিণত হয়েছিল। যদি এভাবে আল্লা</w:t>
      </w:r>
      <w:r>
        <w:rPr>
          <w:cs/>
          <w:lang w:bidi="bn-IN"/>
        </w:rPr>
        <w:t>হর</w:t>
      </w:r>
      <w:r w:rsidRPr="00717654">
        <w:rPr>
          <w:cs/>
          <w:lang w:bidi="bn-IN"/>
        </w:rPr>
        <w:t xml:space="preserve"> নূরকে প্রশমিত করার অপচেষ্টা না চলত তবে তাঁর আউলিয়াদের (</w:t>
      </w:r>
      <w:r>
        <w:rPr>
          <w:cs/>
          <w:lang w:bidi="bn-IN"/>
        </w:rPr>
        <w:t>আহলে</w:t>
      </w:r>
      <w:r w:rsidRPr="00717654">
        <w:rPr>
          <w:cs/>
          <w:lang w:bidi="bn-IN"/>
        </w:rPr>
        <w:t xml:space="preserve"> বাইত ও আলীর) ফজীলত ও গুণাবলী এরূপ গোপন থাকত না এবং সুন্নী ও শিয়া উভয় সূত্রে খেলাফতের বিষয়ে সহীহ ও সুস্পষ্ট হাদীসসমূহ আমাদের নিকট পৌঁছাত ও আরো অধিক মুতাওয়াতির হাদীস এ বিষয়ে আমরা পেতাম। আল্লা</w:t>
      </w:r>
      <w:r>
        <w:rPr>
          <w:cs/>
          <w:lang w:bidi="bn-IN"/>
        </w:rPr>
        <w:t>হর</w:t>
      </w:r>
      <w:r w:rsidRPr="00717654">
        <w:rPr>
          <w:cs/>
          <w:lang w:bidi="bn-IN"/>
        </w:rPr>
        <w:t xml:space="preserve"> শপথ</w:t>
      </w:r>
      <w:r>
        <w:t>,</w:t>
      </w:r>
      <w:r w:rsidRPr="00717654">
        <w:rPr>
          <w:cs/>
          <w:lang w:bidi="bn-IN"/>
        </w:rPr>
        <w:t>আমি আশ্চর্যান্বিত এ ভেবে যে</w:t>
      </w:r>
      <w:r>
        <w:t>,</w:t>
      </w:r>
      <w:r w:rsidRPr="00717654">
        <w:rPr>
          <w:cs/>
          <w:lang w:bidi="bn-IN"/>
        </w:rPr>
        <w:t>আল্লা</w:t>
      </w:r>
      <w:r>
        <w:rPr>
          <w:cs/>
          <w:lang w:bidi="bn-IN"/>
        </w:rPr>
        <w:t>হর</w:t>
      </w:r>
      <w:r w:rsidRPr="00717654">
        <w:rPr>
          <w:cs/>
          <w:lang w:bidi="bn-IN"/>
        </w:rPr>
        <w:t xml:space="preserve"> রাসূলের ভ্রাতা আলীর ফজীলত তারপরও গোপন থাকে নি এবং তিনি তাঁর বান্দাদের প্রতি তাঁর রহমত প্রকাশ করেছেন</w:t>
      </w:r>
      <w:r>
        <w:t>,</w:t>
      </w:r>
      <w:r w:rsidRPr="00717654">
        <w:rPr>
          <w:cs/>
          <w:lang w:bidi="bn-IN"/>
        </w:rPr>
        <w:t>অন্ধকারের পর্দা উন্মোচন ও প্রবল স্রোতকে প্রতিরোধ করে সত্যের সূর্যকে বের করে এনে পৃথিবীকে আলোকিত করেছেন।</w:t>
      </w:r>
    </w:p>
    <w:p w:rsidR="00DE6D41" w:rsidRPr="00717654" w:rsidRDefault="00DE6D41" w:rsidP="00DE6D41">
      <w:pPr>
        <w:pStyle w:val="libNormal"/>
      </w:pPr>
      <w:r w:rsidRPr="00717654">
        <w:rPr>
          <w:cs/>
          <w:lang w:bidi="bn-IN"/>
        </w:rPr>
        <w:t xml:space="preserve">৪। এ সকল অকাট্য দলিলের পাশাপাশি আপনাদের সূত্রেই বর্ণিত </w:t>
      </w:r>
      <w:r w:rsidRPr="00B811CF">
        <w:rPr>
          <w:rStyle w:val="libAlaemChar"/>
        </w:rPr>
        <w:t>‘</w:t>
      </w:r>
      <w:r w:rsidRPr="00717654">
        <w:rPr>
          <w:cs/>
          <w:lang w:bidi="bn-IN"/>
        </w:rPr>
        <w:t>হাদীসে ওয়ারাসাত</w:t>
      </w:r>
      <w:r w:rsidRPr="00B811CF">
        <w:rPr>
          <w:rStyle w:val="libAlaemChar"/>
        </w:rPr>
        <w:t>’</w:t>
      </w:r>
      <w:r w:rsidRPr="00717654">
        <w:t xml:space="preserve"> </w:t>
      </w:r>
      <w:r w:rsidRPr="00717654">
        <w:rPr>
          <w:cs/>
          <w:lang w:bidi="bn-IN"/>
        </w:rPr>
        <w:t>এ বিষয়ে একটি সুস্পষ্ট দলিল হিসেবে বিদ্যমান।</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D6767C" w:rsidRDefault="00DE6D41" w:rsidP="00DE6D41">
      <w:pPr>
        <w:rPr>
          <w:rtl/>
          <w:cs/>
        </w:rPr>
      </w:pPr>
      <w:r>
        <w:rPr>
          <w:cs/>
          <w:lang w:bidi="bn-IN"/>
        </w:rPr>
        <w:br w:type="page"/>
      </w:r>
    </w:p>
    <w:p w:rsidR="00DE6D41" w:rsidRPr="00717654" w:rsidRDefault="00DE6D41" w:rsidP="00DE6D41">
      <w:pPr>
        <w:pStyle w:val="Heading1"/>
      </w:pPr>
      <w:bookmarkStart w:id="256" w:name="_Toc385450404"/>
      <w:bookmarkStart w:id="257" w:name="_Toc385852212"/>
      <w:bookmarkStart w:id="258" w:name="_Toc385853737"/>
      <w:bookmarkStart w:id="259" w:name="_Toc385854587"/>
      <w:r w:rsidRPr="00717654">
        <w:rPr>
          <w:cs/>
          <w:lang w:bidi="bn-IN"/>
        </w:rPr>
        <w:lastRenderedPageBreak/>
        <w:t>পঁয়ষট্টিতম পত্র</w:t>
      </w:r>
      <w:bookmarkEnd w:id="256"/>
      <w:bookmarkEnd w:id="257"/>
      <w:bookmarkEnd w:id="258"/>
      <w:bookmarkEnd w:id="259"/>
    </w:p>
    <w:p w:rsidR="00DE6D41" w:rsidRPr="00717654" w:rsidRDefault="00DE6D41" w:rsidP="00DE6D41">
      <w:pPr>
        <w:pStyle w:val="libNormal"/>
      </w:pPr>
      <w:r w:rsidRPr="00717654">
        <w:rPr>
          <w:cs/>
          <w:lang w:bidi="bn-IN"/>
        </w:rPr>
        <w:t>৫ সফর ১৩৩০ হিঃ</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অনুগ্রহপূর্বক </w:t>
      </w:r>
      <w:r>
        <w:rPr>
          <w:cs/>
          <w:lang w:bidi="bn-IN"/>
        </w:rPr>
        <w:t>আহলে</w:t>
      </w:r>
      <w:r w:rsidRPr="00717654">
        <w:rPr>
          <w:cs/>
          <w:lang w:bidi="bn-IN"/>
        </w:rPr>
        <w:t xml:space="preserve"> সন্না</w:t>
      </w:r>
      <w:r>
        <w:rPr>
          <w:cs/>
          <w:lang w:bidi="bn-IN"/>
        </w:rPr>
        <w:t>হর</w:t>
      </w:r>
      <w:r w:rsidRPr="00717654">
        <w:rPr>
          <w:cs/>
          <w:lang w:bidi="bn-IN"/>
        </w:rPr>
        <w:t xml:space="preserve"> সূত্রে </w:t>
      </w:r>
      <w:r w:rsidRPr="00B811CF">
        <w:rPr>
          <w:rStyle w:val="libAlaemChar"/>
        </w:rPr>
        <w:t>‘</w:t>
      </w:r>
      <w:r w:rsidRPr="00717654">
        <w:rPr>
          <w:cs/>
          <w:lang w:bidi="bn-IN"/>
        </w:rPr>
        <w:t>ওয়ারাসাত</w:t>
      </w:r>
      <w:r w:rsidRPr="00B811CF">
        <w:rPr>
          <w:rStyle w:val="libAlaemChar"/>
        </w:rPr>
        <w:t>’</w:t>
      </w:r>
      <w:r w:rsidRPr="00717654">
        <w:t>-</w:t>
      </w:r>
      <w:r w:rsidRPr="00717654">
        <w:rPr>
          <w:cs/>
          <w:lang w:bidi="bn-IN"/>
        </w:rPr>
        <w:t>এর হাদীসটি বর্ণনা করুন।</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D6767C" w:rsidRDefault="00DE6D41" w:rsidP="00DE6D41">
      <w:pPr>
        <w:rPr>
          <w:rtl/>
          <w:cs/>
        </w:rPr>
      </w:pPr>
      <w:r>
        <w:rPr>
          <w:cs/>
          <w:lang w:bidi="bn-IN"/>
        </w:rPr>
        <w:br w:type="page"/>
      </w:r>
    </w:p>
    <w:p w:rsidR="00DE6D41" w:rsidRPr="00717654" w:rsidRDefault="00DE6D41" w:rsidP="00DE6D41">
      <w:pPr>
        <w:pStyle w:val="Heading1"/>
      </w:pPr>
      <w:bookmarkStart w:id="260" w:name="_Toc385450405"/>
      <w:bookmarkStart w:id="261" w:name="_Toc385852213"/>
      <w:bookmarkStart w:id="262" w:name="_Toc385853738"/>
      <w:bookmarkStart w:id="263" w:name="_Toc385854588"/>
      <w:r w:rsidRPr="00717654">
        <w:rPr>
          <w:cs/>
          <w:lang w:bidi="bn-IN"/>
        </w:rPr>
        <w:lastRenderedPageBreak/>
        <w:t>ছেষট্টিতম পত্র</w:t>
      </w:r>
      <w:bookmarkEnd w:id="260"/>
      <w:bookmarkEnd w:id="261"/>
      <w:bookmarkEnd w:id="262"/>
      <w:bookmarkEnd w:id="263"/>
    </w:p>
    <w:p w:rsidR="00DE6D41" w:rsidRPr="00717654" w:rsidRDefault="00DE6D41" w:rsidP="00DE6D41">
      <w:pPr>
        <w:pStyle w:val="libNormal"/>
      </w:pPr>
      <w:r w:rsidRPr="00717654">
        <w:rPr>
          <w:cs/>
          <w:lang w:bidi="bn-IN"/>
        </w:rPr>
        <w:t>৫ সফর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আলী </w:t>
      </w:r>
      <w:r>
        <w:rPr>
          <w:cs/>
          <w:lang w:bidi="bn-IN"/>
        </w:rPr>
        <w:t>(আ.)</w:t>
      </w:r>
      <w:r w:rsidRPr="00717654">
        <w:rPr>
          <w:cs/>
          <w:lang w:bidi="bn-IN"/>
        </w:rPr>
        <w:t xml:space="preserve"> নবী </w:t>
      </w:r>
      <w:r w:rsidR="00147D8C">
        <w:rPr>
          <w:cs/>
          <w:lang w:bidi="bn-IN"/>
        </w:rPr>
        <w:t>(সা.)</w:t>
      </w:r>
      <w:r w:rsidRPr="00717654">
        <w:rPr>
          <w:cs/>
          <w:lang w:bidi="bn-IN"/>
        </w:rPr>
        <w:t>-এর উত্তরাধিকারী</w:t>
      </w:r>
    </w:p>
    <w:p w:rsidR="00DE6D41" w:rsidRDefault="00DE6D41" w:rsidP="00DE6D41">
      <w:pPr>
        <w:pStyle w:val="libNormal"/>
      </w:pPr>
      <w:r w:rsidRPr="00717654">
        <w:rPr>
          <w:cs/>
          <w:lang w:bidi="bn-IN"/>
        </w:rPr>
        <w:t>এ বিষয়ে কোন সন্দেহ নেই যে</w:t>
      </w:r>
      <w:r>
        <w:t>,</w:t>
      </w:r>
      <w:r w:rsidRPr="00717654">
        <w:rPr>
          <w:cs/>
          <w:lang w:bidi="bn-IN"/>
        </w:rPr>
        <w:t xml:space="preserve">রাসূল </w:t>
      </w:r>
      <w:r w:rsidR="00147D8C">
        <w:rPr>
          <w:cs/>
          <w:lang w:bidi="bn-IN"/>
        </w:rPr>
        <w:t>(সা.)</w:t>
      </w:r>
      <w:r w:rsidRPr="00717654">
        <w:rPr>
          <w:cs/>
          <w:lang w:bidi="bn-IN"/>
        </w:rPr>
        <w:t xml:space="preserve"> আলীর জন্য জ্ঞান ও প্রজ্ঞাকে উত্তরাধিকার হিসেবে রেখে গিয়েছেন। অন্যান্য নবীদের মত রাসূলও তাঁর স্থলাভিষিক্ত ব্যক্তিকে তাঁর ইলমের (জ্ঞানের) উত্তরাধিকারী করেছেন। তিনি বলেছেন</w:t>
      </w:r>
      <w:r>
        <w:t>,</w:t>
      </w:r>
    </w:p>
    <w:p w:rsidR="00DE6D41" w:rsidRPr="002F11BE" w:rsidRDefault="00DE6D41" w:rsidP="00DE6D41">
      <w:pPr>
        <w:pStyle w:val="libAr"/>
      </w:pPr>
      <w:r w:rsidRPr="002F11BE">
        <w:rPr>
          <w:rFonts w:hint="cs"/>
          <w:rtl/>
        </w:rPr>
        <w:t>أنا</w:t>
      </w:r>
      <w:r w:rsidRPr="002F11BE">
        <w:rPr>
          <w:rtl/>
        </w:rPr>
        <w:t xml:space="preserve"> </w:t>
      </w:r>
      <w:r w:rsidRPr="002F11BE">
        <w:rPr>
          <w:rFonts w:hint="cs"/>
          <w:rtl/>
        </w:rPr>
        <w:t>مدينة</w:t>
      </w:r>
      <w:r w:rsidRPr="002F11BE">
        <w:rPr>
          <w:rtl/>
        </w:rPr>
        <w:t xml:space="preserve"> </w:t>
      </w:r>
      <w:r w:rsidRPr="002F11BE">
        <w:rPr>
          <w:rFonts w:hint="cs"/>
          <w:rtl/>
        </w:rPr>
        <w:t>العلم</w:t>
      </w:r>
      <w:r w:rsidRPr="002F11BE">
        <w:rPr>
          <w:rtl/>
        </w:rPr>
        <w:t xml:space="preserve"> </w:t>
      </w:r>
      <w:r w:rsidRPr="002F11BE">
        <w:rPr>
          <w:rFonts w:hint="cs"/>
          <w:rtl/>
        </w:rPr>
        <w:t>و</w:t>
      </w:r>
      <w:r w:rsidRPr="002F11BE">
        <w:rPr>
          <w:rtl/>
        </w:rPr>
        <w:t xml:space="preserve"> </w:t>
      </w:r>
      <w:r w:rsidRPr="002F11BE">
        <w:rPr>
          <w:rFonts w:hint="cs"/>
          <w:rtl/>
        </w:rPr>
        <w:t>عليّ</w:t>
      </w:r>
      <w:r w:rsidRPr="002F11BE">
        <w:rPr>
          <w:rtl/>
        </w:rPr>
        <w:t xml:space="preserve"> </w:t>
      </w:r>
      <w:r w:rsidRPr="002F11BE">
        <w:rPr>
          <w:rFonts w:hint="cs"/>
          <w:rtl/>
        </w:rPr>
        <w:t>بابُها</w:t>
      </w:r>
      <w:r w:rsidRPr="002F11BE">
        <w:rPr>
          <w:rtl/>
        </w:rPr>
        <w:t xml:space="preserve"> </w:t>
      </w:r>
      <w:r w:rsidRPr="002F11BE">
        <w:rPr>
          <w:rFonts w:hint="cs"/>
          <w:rtl/>
        </w:rPr>
        <w:t>فمن</w:t>
      </w:r>
      <w:r w:rsidRPr="002F11BE">
        <w:rPr>
          <w:rtl/>
        </w:rPr>
        <w:t xml:space="preserve"> </w:t>
      </w:r>
      <w:r w:rsidRPr="002F11BE">
        <w:rPr>
          <w:rFonts w:hint="cs"/>
          <w:rtl/>
        </w:rPr>
        <w:t>أراد</w:t>
      </w:r>
      <w:r w:rsidRPr="002F11BE">
        <w:rPr>
          <w:rtl/>
        </w:rPr>
        <w:t xml:space="preserve"> </w:t>
      </w:r>
      <w:r w:rsidRPr="002F11BE">
        <w:rPr>
          <w:rFonts w:hint="cs"/>
          <w:rtl/>
        </w:rPr>
        <w:t>العلم</w:t>
      </w:r>
      <w:r w:rsidRPr="002F11BE">
        <w:rPr>
          <w:rtl/>
        </w:rPr>
        <w:t xml:space="preserve"> </w:t>
      </w:r>
      <w:r w:rsidRPr="002F11BE">
        <w:rPr>
          <w:rFonts w:hint="cs"/>
          <w:rtl/>
        </w:rPr>
        <w:t>فاليأت</w:t>
      </w:r>
      <w:r w:rsidRPr="002F11BE">
        <w:rPr>
          <w:rtl/>
        </w:rPr>
        <w:t xml:space="preserve"> </w:t>
      </w:r>
      <w:r w:rsidRPr="002F11BE">
        <w:rPr>
          <w:rFonts w:hint="cs"/>
          <w:rtl/>
        </w:rPr>
        <w:t>الباب</w:t>
      </w:r>
      <w:r w:rsidRPr="002F11BE">
        <w:t xml:space="preserve"> </w:t>
      </w:r>
    </w:p>
    <w:p w:rsidR="00DE6D41" w:rsidRPr="00717654" w:rsidRDefault="00DE6D41" w:rsidP="00DE6D41">
      <w:pPr>
        <w:pStyle w:val="libNormal"/>
      </w:pPr>
      <w:r w:rsidRPr="00B811CF">
        <w:rPr>
          <w:rStyle w:val="libAlaemChar"/>
        </w:rPr>
        <w:t>“</w:t>
      </w:r>
      <w:r w:rsidRPr="00717654">
        <w:rPr>
          <w:cs/>
          <w:lang w:bidi="bn-IN"/>
        </w:rPr>
        <w:t>আমি জ্ঞানের শহর আর আলী তার দ্বার। যে কেউ জ্ঞান অর্জন করতে চায় তাকে অবশ্যই দ্বার দিয়ে প্রবেশ করতে হবে।</w:t>
      </w:r>
      <w:r w:rsidRPr="00B811CF">
        <w:rPr>
          <w:rStyle w:val="libAlaemChar"/>
        </w:rPr>
        <w:t>”</w:t>
      </w:r>
      <w:r w:rsidRPr="002F11BE">
        <w:rPr>
          <w:rStyle w:val="libFootnotenumChar"/>
          <w:cs/>
          <w:lang w:bidi="bn-IN"/>
        </w:rPr>
        <w:t>৩৯</w:t>
      </w:r>
      <w:r>
        <w:rPr>
          <w:rStyle w:val="libFootnotenumChar"/>
          <w:cs/>
          <w:lang w:bidi="bn-IN"/>
        </w:rPr>
        <w:t>৭</w:t>
      </w:r>
    </w:p>
    <w:p w:rsidR="00DE6D41" w:rsidRPr="00717654" w:rsidRDefault="00DE6D41" w:rsidP="00DE6D41">
      <w:pPr>
        <w:pStyle w:val="libNormal"/>
      </w:pPr>
      <w:r w:rsidRPr="00717654">
        <w:rPr>
          <w:cs/>
          <w:lang w:bidi="bn-IN"/>
        </w:rPr>
        <w:t xml:space="preserve">রাসূল </w:t>
      </w:r>
      <w:r w:rsidR="00147D8C">
        <w:rPr>
          <w:cs/>
          <w:lang w:bidi="bn-IN"/>
        </w:rPr>
        <w:t>(সা.)</w:t>
      </w:r>
      <w:r w:rsidRPr="00717654">
        <w:rPr>
          <w:cs/>
          <w:lang w:bidi="bn-IN"/>
        </w:rPr>
        <w:t xml:space="preserve"> কখনো আবার বলেছেন</w:t>
      </w:r>
      <w:r>
        <w:t>,</w:t>
      </w:r>
      <w:r w:rsidRPr="00B811CF">
        <w:rPr>
          <w:rStyle w:val="libAlaemChar"/>
        </w:rPr>
        <w:t>“</w:t>
      </w:r>
      <w:r w:rsidRPr="00717654">
        <w:rPr>
          <w:cs/>
          <w:lang w:bidi="bn-IN"/>
        </w:rPr>
        <w:t>আমি জ্ঞানের ঘর আলী তার দ্বার।</w:t>
      </w:r>
      <w:r w:rsidRPr="00B811CF">
        <w:rPr>
          <w:rStyle w:val="libAlaemChar"/>
        </w:rPr>
        <w:t>”</w:t>
      </w:r>
      <w:r>
        <w:t xml:space="preserve"> </w:t>
      </w:r>
      <w:r w:rsidRPr="00717654">
        <w:rPr>
          <w:cs/>
          <w:lang w:bidi="bn-IN"/>
        </w:rPr>
        <w:t>তাঁর হতে আরো বর্ণিত হয়েছে</w:t>
      </w:r>
      <w:r>
        <w:t>,</w:t>
      </w:r>
      <w:r w:rsidRPr="00B811CF">
        <w:rPr>
          <w:rStyle w:val="libAlaemChar"/>
        </w:rPr>
        <w:t>“</w:t>
      </w:r>
      <w:r w:rsidRPr="00717654">
        <w:rPr>
          <w:cs/>
          <w:lang w:bidi="bn-IN"/>
        </w:rPr>
        <w:t>আমার পর জ্ঞানের দ্বার হলো আলী। আমি আমার উম্মতের ওপর রেসালতের যে বিষয়গুলো বর্ণনার দায়িত্বপ্রাপ্ত আলী তার ব্যাখ্যা প্রদান করবে। তার সঙ্গে বন্ধুত্বই ঈমান এবং তার সঙ্গে শ</w:t>
      </w:r>
      <w:r>
        <w:rPr>
          <w:cs/>
          <w:lang w:bidi="bn-IN"/>
        </w:rPr>
        <w:t>ত্রু</w:t>
      </w:r>
      <w:r w:rsidRPr="00717654">
        <w:rPr>
          <w:cs/>
          <w:lang w:bidi="bn-IN"/>
        </w:rPr>
        <w:t>তাই নিফাক (কপটতা)</w:t>
      </w:r>
      <w:r w:rsidRPr="00717654">
        <w:rPr>
          <w:cs/>
          <w:lang w:bidi="hi-IN"/>
        </w:rPr>
        <w:t>।</w:t>
      </w:r>
      <w:r w:rsidRPr="00B811CF">
        <w:rPr>
          <w:rStyle w:val="libAlaemChar"/>
        </w:rPr>
        <w:t>”</w:t>
      </w:r>
    </w:p>
    <w:p w:rsidR="00DE6D41" w:rsidRPr="00717654" w:rsidRDefault="00DE6D41" w:rsidP="00DE6D41">
      <w:pPr>
        <w:pStyle w:val="libNormal"/>
      </w:pPr>
      <w:r>
        <w:rPr>
          <w:cs/>
          <w:lang w:bidi="bn-IN"/>
        </w:rPr>
        <w:t>যাইদ ইবনে আবি আউফি</w:t>
      </w:r>
      <w:r w:rsidRPr="002F11BE">
        <w:rPr>
          <w:rStyle w:val="libFootnotenumChar"/>
          <w:cs/>
          <w:lang w:bidi="bn-IN"/>
        </w:rPr>
        <w:t>৩৯</w:t>
      </w:r>
      <w:r>
        <w:rPr>
          <w:rStyle w:val="libFootnotenumChar"/>
          <w:cs/>
          <w:lang w:bidi="bn-IN"/>
        </w:rPr>
        <w:t>৮</w:t>
      </w:r>
      <w:r w:rsidRPr="00717654">
        <w:rPr>
          <w:cs/>
          <w:lang w:bidi="bn-IN"/>
        </w:rPr>
        <w:t xml:space="preserve"> সূত্রে বর্ণিত হয়েছে</w:t>
      </w:r>
      <w:r>
        <w:t>-</w:t>
      </w:r>
      <w:r w:rsidRPr="00717654">
        <w:t xml:space="preserve"> </w:t>
      </w:r>
      <w:r w:rsidRPr="00717654">
        <w:rPr>
          <w:cs/>
          <w:lang w:bidi="bn-IN"/>
        </w:rPr>
        <w:t xml:space="preserve">রাসূল </w:t>
      </w:r>
      <w:r w:rsidR="00147D8C">
        <w:rPr>
          <w:cs/>
          <w:lang w:bidi="bn-IN"/>
        </w:rPr>
        <w:t>(সা.)</w:t>
      </w:r>
      <w:r w:rsidRPr="00717654">
        <w:rPr>
          <w:cs/>
          <w:lang w:bidi="bn-IN"/>
        </w:rPr>
        <w:t xml:space="preserve"> আলী </w:t>
      </w:r>
      <w:r>
        <w:rPr>
          <w:cs/>
          <w:lang w:bidi="bn-IN"/>
        </w:rPr>
        <w:t>(আ.)</w:t>
      </w:r>
      <w:r w:rsidRPr="00717654">
        <w:rPr>
          <w:cs/>
          <w:lang w:bidi="bn-IN"/>
        </w:rPr>
        <w:t>-কে বলেছেন</w:t>
      </w:r>
      <w:r>
        <w:t>,</w:t>
      </w:r>
      <w:r w:rsidRPr="00B811CF">
        <w:rPr>
          <w:rStyle w:val="libAlaemChar"/>
        </w:rPr>
        <w:t>“</w:t>
      </w:r>
      <w:r w:rsidRPr="00717654">
        <w:rPr>
          <w:cs/>
          <w:lang w:bidi="bn-IN"/>
        </w:rPr>
        <w:t>তুমি আমার ভ্রাতা ও উত্তরাধিকারী।</w:t>
      </w:r>
      <w:r w:rsidRPr="00B811CF">
        <w:rPr>
          <w:rStyle w:val="libAlaemChar"/>
        </w:rPr>
        <w:t>”</w:t>
      </w:r>
      <w:r w:rsidRPr="00717654">
        <w:t xml:space="preserve"> </w:t>
      </w:r>
      <w:r w:rsidRPr="00717654">
        <w:rPr>
          <w:cs/>
          <w:lang w:bidi="bn-IN"/>
        </w:rPr>
        <w:t>আলী প্রশ্ন করলেন</w:t>
      </w:r>
      <w:r>
        <w:t>,</w:t>
      </w:r>
      <w:r w:rsidRPr="00B811CF">
        <w:rPr>
          <w:rStyle w:val="libAlaemChar"/>
        </w:rPr>
        <w:t>“</w:t>
      </w:r>
      <w:r w:rsidRPr="00717654">
        <w:rPr>
          <w:cs/>
          <w:lang w:bidi="bn-IN"/>
        </w:rPr>
        <w:t>আপনার হতে কি উত্তরাধিকার লাভ করবো</w:t>
      </w:r>
      <w:r w:rsidRPr="00717654">
        <w:t>?</w:t>
      </w:r>
      <w:r w:rsidRPr="00B811CF">
        <w:rPr>
          <w:rStyle w:val="libAlaemChar"/>
        </w:rPr>
        <w:t>”</w:t>
      </w:r>
      <w:r w:rsidRPr="00717654">
        <w:t xml:space="preserve"> </w:t>
      </w:r>
      <w:r w:rsidRPr="00717654">
        <w:rPr>
          <w:cs/>
          <w:lang w:bidi="bn-IN"/>
        </w:rPr>
        <w:t>তিনি বললেন</w:t>
      </w:r>
      <w:r>
        <w:t>,</w:t>
      </w:r>
      <w:r w:rsidRPr="00B811CF">
        <w:rPr>
          <w:rStyle w:val="libAlaemChar"/>
        </w:rPr>
        <w:t>“</w:t>
      </w:r>
      <w:r w:rsidRPr="00717654">
        <w:rPr>
          <w:cs/>
          <w:lang w:bidi="bn-IN"/>
        </w:rPr>
        <w:t>যা কিছু আমার পূর্ববর্তী নবী উত্তরাধিকার হিসেবে রেখে গিয়েছেন।</w:t>
      </w:r>
      <w:r w:rsidRPr="00B811CF">
        <w:rPr>
          <w:rStyle w:val="libAlaemChar"/>
        </w:rPr>
        <w:t>”</w:t>
      </w:r>
    </w:p>
    <w:p w:rsidR="00DE6D41" w:rsidRPr="00717654" w:rsidRDefault="00DE6D41" w:rsidP="00DE6D41">
      <w:pPr>
        <w:pStyle w:val="libNormal"/>
      </w:pPr>
      <w:r w:rsidRPr="00717654">
        <w:rPr>
          <w:cs/>
          <w:lang w:bidi="bn-IN"/>
        </w:rPr>
        <w:t>বুরাইদা</w:t>
      </w:r>
      <w:r>
        <w:rPr>
          <w:cs/>
          <w:lang w:bidi="bn-IN"/>
        </w:rPr>
        <w:t>হর</w:t>
      </w:r>
      <w:r w:rsidRPr="00717654">
        <w:rPr>
          <w:cs/>
          <w:lang w:bidi="bn-IN"/>
        </w:rPr>
        <w:t xml:space="preserve"> হাদীসে বর্ণিত হয়েছে</w:t>
      </w:r>
      <w:r>
        <w:t>-</w:t>
      </w:r>
      <w:r w:rsidRPr="00717654">
        <w:rPr>
          <w:cs/>
          <w:lang w:bidi="bn-IN"/>
        </w:rPr>
        <w:t>আলী ইবনে আবি তালিব রাসূলের উত্তরাধিকারী।</w:t>
      </w:r>
      <w:r w:rsidRPr="002F11BE">
        <w:rPr>
          <w:rStyle w:val="libFootnotenumChar"/>
          <w:cs/>
          <w:lang w:bidi="bn-IN"/>
        </w:rPr>
        <w:t>৩৯</w:t>
      </w:r>
      <w:r>
        <w:rPr>
          <w:rStyle w:val="libFootnotenumChar"/>
          <w:cs/>
          <w:lang w:bidi="bn-IN"/>
        </w:rPr>
        <w:t>৯</w:t>
      </w:r>
      <w:r w:rsidRPr="00717654">
        <w:rPr>
          <w:cs/>
          <w:lang w:bidi="bn-IN"/>
        </w:rPr>
        <w:t xml:space="preserve"> এ বিষয়ে ভীতি প্রদর্শন</w:t>
      </w:r>
      <w:r>
        <w:rPr>
          <w:cs/>
          <w:lang w:bidi="bn-IN"/>
        </w:rPr>
        <w:t>ের দিন বর্ণিত হাদীসটিও লক্ষণীয়।</w:t>
      </w:r>
      <w:r>
        <w:rPr>
          <w:rStyle w:val="libFootnotenumChar"/>
          <w:cs/>
          <w:lang w:bidi="bn-IN"/>
        </w:rPr>
        <w:t>৪০০</w:t>
      </w:r>
      <w:r w:rsidRPr="00717654">
        <w:rPr>
          <w:cs/>
          <w:lang w:bidi="bn-IN"/>
        </w:rPr>
        <w:t xml:space="preserve"> আলী </w:t>
      </w:r>
      <w:r>
        <w:rPr>
          <w:cs/>
          <w:lang w:bidi="bn-IN"/>
        </w:rPr>
        <w:t>(আ.)</w:t>
      </w:r>
      <w:r w:rsidRPr="00717654">
        <w:rPr>
          <w:cs/>
          <w:lang w:bidi="bn-IN"/>
        </w:rPr>
        <w:t xml:space="preserve"> রাসূলের জীবদ্দশায় প্রায়ই বলতেন</w:t>
      </w:r>
      <w:r>
        <w:t>,</w:t>
      </w:r>
      <w:r w:rsidRPr="00B811CF">
        <w:rPr>
          <w:rStyle w:val="libAlaemChar"/>
        </w:rPr>
        <w:t>“</w:t>
      </w:r>
      <w:r w:rsidRPr="00717654">
        <w:rPr>
          <w:cs/>
          <w:lang w:bidi="bn-IN"/>
        </w:rPr>
        <w:t>আল্লা</w:t>
      </w:r>
      <w:r>
        <w:rPr>
          <w:cs/>
          <w:lang w:bidi="bn-IN"/>
        </w:rPr>
        <w:t>হর</w:t>
      </w:r>
      <w:r w:rsidRPr="00717654">
        <w:rPr>
          <w:cs/>
          <w:lang w:bidi="bn-IN"/>
        </w:rPr>
        <w:t xml:space="preserve"> শপথ</w:t>
      </w:r>
      <w:r>
        <w:t>,</w:t>
      </w:r>
      <w:r w:rsidRPr="00717654">
        <w:rPr>
          <w:cs/>
          <w:lang w:bidi="bn-IN"/>
        </w:rPr>
        <w:t>আমি রাসূলের ভ্রাতা</w:t>
      </w:r>
      <w:r>
        <w:t>,</w:t>
      </w:r>
      <w:r w:rsidRPr="00717654">
        <w:rPr>
          <w:cs/>
          <w:lang w:bidi="bn-IN"/>
        </w:rPr>
        <w:t>চাচার পুত্র</w:t>
      </w:r>
      <w:r>
        <w:t>,</w:t>
      </w:r>
      <w:r w:rsidRPr="00717654">
        <w:rPr>
          <w:cs/>
          <w:lang w:bidi="bn-IN"/>
        </w:rPr>
        <w:t>স্থলাভিষিক্ত ও জ্ঞানের উত্তরাধিকারী। তাই কে আমার চেয়ে তাঁর নিকটবর্তী হবার অধিকতর যোগ্য</w:t>
      </w:r>
      <w:r w:rsidRPr="00717654">
        <w:t>?</w:t>
      </w:r>
      <w:r w:rsidRPr="00B811CF">
        <w:rPr>
          <w:rStyle w:val="libAlaemChar"/>
        </w:rPr>
        <w:t>”</w:t>
      </w:r>
      <w:r w:rsidRPr="002F11BE">
        <w:rPr>
          <w:rStyle w:val="libFootnotenumChar"/>
          <w:cs/>
          <w:lang w:bidi="bn-IN"/>
        </w:rPr>
        <w:t>৪০</w:t>
      </w:r>
      <w:r>
        <w:rPr>
          <w:rStyle w:val="libFootnotenumChar"/>
          <w:cs/>
          <w:lang w:bidi="bn-IN"/>
        </w:rPr>
        <w:t>১</w:t>
      </w:r>
    </w:p>
    <w:p w:rsidR="00DE6D41" w:rsidRPr="00717654" w:rsidRDefault="00DE6D41" w:rsidP="00DE6D41">
      <w:pPr>
        <w:pStyle w:val="libNormal"/>
      </w:pPr>
      <w:r w:rsidRPr="00717654">
        <w:rPr>
          <w:cs/>
          <w:lang w:bidi="bn-IN"/>
        </w:rPr>
        <w:t>একদিন আলীকে প্রশ্ন করা হলো : কিরূপে তুমি চাচার পুত্র হতে উত্তরাধিকারপ্রাপ্ত হলে অথচ চাচা হতে উত্তরাধিকার পাও নি। আলী জবাবে বললেন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আবদুল মুত্তালিবের </w:t>
      </w:r>
    </w:p>
    <w:p w:rsidR="00DE6D41" w:rsidRPr="00717654" w:rsidRDefault="00DE6D41" w:rsidP="00DE6D41">
      <w:pPr>
        <w:pStyle w:val="libNormal"/>
      </w:pPr>
      <w:r w:rsidRPr="00717654">
        <w:rPr>
          <w:cs/>
          <w:lang w:bidi="bn-IN"/>
        </w:rPr>
        <w:lastRenderedPageBreak/>
        <w:t>সন্তানদের (পুত্র-প্রপৌত্র সকলকেই) দাওয়াত দিয়ে একত্রিত করেছিলেন। তারা সকলেই যখন খাদ্য গ্রহণে ব্যস্ত ছিলো তখন (রাসূল স্বল্প খাদ্যে তাদের খাবার ব্যবস্থা করেছিলেন</w:t>
      </w:r>
      <w:r>
        <w:t>,</w:t>
      </w:r>
      <w:r w:rsidRPr="00717654">
        <w:rPr>
          <w:cs/>
          <w:lang w:bidi="bn-IN"/>
        </w:rPr>
        <w:t>তদুপরি খাদ্য অবশিষ্ট ছিল যেন খাদ্য গ্রহণই করা হয় নি)</w:t>
      </w:r>
      <w:r w:rsidRPr="00717654">
        <w:rPr>
          <w:cs/>
          <w:lang w:bidi="hi-IN"/>
        </w:rPr>
        <w:t>।</w:t>
      </w:r>
      <w:r w:rsidRPr="00717654">
        <w:rPr>
          <w:cs/>
          <w:lang w:bidi="bn-IN"/>
        </w:rPr>
        <w:t xml:space="preserve"> রাসূল </w:t>
      </w:r>
      <w:r w:rsidR="00147D8C">
        <w:rPr>
          <w:cs/>
          <w:lang w:bidi="bn-IN"/>
        </w:rPr>
        <w:t>(সা.)</w:t>
      </w:r>
      <w:r w:rsidRPr="00717654">
        <w:rPr>
          <w:cs/>
          <w:lang w:bidi="bn-IN"/>
        </w:rPr>
        <w:t xml:space="preserve"> তাদের </w:t>
      </w:r>
      <w:r>
        <w:rPr>
          <w:cs/>
          <w:lang w:bidi="bn-IN"/>
        </w:rPr>
        <w:t>আহবান</w:t>
      </w:r>
      <w:r w:rsidRPr="00717654">
        <w:rPr>
          <w:cs/>
          <w:lang w:bidi="bn-IN"/>
        </w:rPr>
        <w:t xml:space="preserve"> করে বললেন : হে আবদুল মুত্তালিবের সন্তানেরা! আমি বিশেষভাবে তোমাদের জন্য এবং সাধারণভাবে সকল মানুষের জন্য নবী হিসেবে আল্লা</w:t>
      </w:r>
      <w:r>
        <w:rPr>
          <w:cs/>
          <w:lang w:bidi="bn-IN"/>
        </w:rPr>
        <w:t>হর</w:t>
      </w:r>
      <w:r w:rsidRPr="00717654">
        <w:rPr>
          <w:cs/>
          <w:lang w:bidi="bn-IN"/>
        </w:rPr>
        <w:t xml:space="preserve"> পক্ষ হতে মনোনীত হয়েছি। তোমাদের মধ্যে কে আমার হাতে বাইয়াত করে আমার ভ্রাতা</w:t>
      </w:r>
      <w:r>
        <w:t>,</w:t>
      </w:r>
      <w:r w:rsidRPr="00717654">
        <w:rPr>
          <w:cs/>
          <w:lang w:bidi="bn-IN"/>
        </w:rPr>
        <w:t>সাহায্যকারী ও উত্তরাধিকারী হতে রাজী আছ</w:t>
      </w:r>
      <w:r w:rsidRPr="00717654">
        <w:t xml:space="preserve">? </w:t>
      </w:r>
      <w:r w:rsidRPr="00717654">
        <w:rPr>
          <w:cs/>
          <w:lang w:bidi="bn-IN"/>
        </w:rPr>
        <w:t>কেউই সাড়া দিল না। আমি যদিও বয়সে ছোট ছিলাম</w:t>
      </w:r>
      <w:r>
        <w:t>,</w:t>
      </w:r>
      <w:r w:rsidRPr="00717654">
        <w:rPr>
          <w:cs/>
          <w:lang w:bidi="bn-IN"/>
        </w:rPr>
        <w:t xml:space="preserve">তদুপরি দাঁড়িয়ে বললাম : আমি রাজী আছি। তিনি আমাকে বসার নির্দেশ দিলেন। এরূপ তিনবার তিনি </w:t>
      </w:r>
      <w:r>
        <w:rPr>
          <w:cs/>
          <w:lang w:bidi="bn-IN"/>
        </w:rPr>
        <w:t>আহবান</w:t>
      </w:r>
      <w:r w:rsidRPr="00717654">
        <w:rPr>
          <w:cs/>
          <w:lang w:bidi="bn-IN"/>
        </w:rPr>
        <w:t xml:space="preserve"> জানালে আমি ব্যতীত কেউই তাঁর ডাকে সাড়া দিল না। তখন তিনি আমার দু</w:t>
      </w:r>
      <w:r w:rsidRPr="00B811CF">
        <w:rPr>
          <w:rStyle w:val="libAlaemChar"/>
        </w:rPr>
        <w:t>’</w:t>
      </w:r>
      <w:r w:rsidRPr="00717654">
        <w:rPr>
          <w:cs/>
          <w:lang w:bidi="bn-IN"/>
        </w:rPr>
        <w:t>হাত ধরে তাঁর উত্তরাধিকারী হিসেবে আমাকে ঘোষণা করলেন</w:t>
      </w:r>
      <w:r w:rsidRPr="00717654">
        <w:rPr>
          <w:cs/>
          <w:lang w:bidi="hi-IN"/>
        </w:rPr>
        <w:t xml:space="preserve">। </w:t>
      </w:r>
      <w:r w:rsidRPr="00717654">
        <w:rPr>
          <w:cs/>
          <w:lang w:bidi="bn-IN"/>
        </w:rPr>
        <w:t>এ কারণেই আমি আমার চাচা হতে উত্তরাধিকার লাভ না করলেও চাচার পুত্র হতে লাভ করবো।</w:t>
      </w:r>
      <w:r w:rsidRPr="00B811CF">
        <w:rPr>
          <w:rStyle w:val="libAlaemChar"/>
        </w:rPr>
        <w:t>”</w:t>
      </w:r>
      <w:r w:rsidRPr="002F11BE">
        <w:rPr>
          <w:rStyle w:val="libFootnotenumChar"/>
          <w:cs/>
          <w:lang w:bidi="bn-IN"/>
        </w:rPr>
        <w:t>৪০</w:t>
      </w:r>
      <w:r>
        <w:rPr>
          <w:rStyle w:val="libFootnotenumChar"/>
          <w:cs/>
          <w:lang w:bidi="bn-IN"/>
        </w:rPr>
        <w:t>২</w:t>
      </w:r>
    </w:p>
    <w:p w:rsidR="00DE6D41" w:rsidRPr="00717654" w:rsidRDefault="00DE6D41" w:rsidP="00DE6D41">
      <w:pPr>
        <w:pStyle w:val="libNormal"/>
      </w:pPr>
      <w:r w:rsidRPr="00717654">
        <w:rPr>
          <w:cs/>
          <w:lang w:bidi="bn-IN"/>
        </w:rPr>
        <w:t xml:space="preserve">কাসেম ইবনে আব্বাস সূত্রে হাকিম তাঁর </w:t>
      </w:r>
      <w:r w:rsidRPr="00B811CF">
        <w:rPr>
          <w:rStyle w:val="libAlaemChar"/>
        </w:rPr>
        <w:t>‘</w:t>
      </w:r>
      <w:r w:rsidRPr="00717654">
        <w:rPr>
          <w:cs/>
          <w:lang w:bidi="bn-IN"/>
        </w:rPr>
        <w:t>মুসতাদরাক</w:t>
      </w:r>
      <w:r w:rsidRPr="00B811CF">
        <w:rPr>
          <w:rStyle w:val="libAlaemChar"/>
        </w:rPr>
        <w:t>’</w:t>
      </w:r>
      <w:r w:rsidRPr="002F11BE">
        <w:rPr>
          <w:rStyle w:val="libFootnotenumChar"/>
          <w:cs/>
          <w:lang w:bidi="bn-IN"/>
        </w:rPr>
        <w:t>৪০</w:t>
      </w:r>
      <w:r>
        <w:rPr>
          <w:rStyle w:val="libFootnotenumChar"/>
          <w:cs/>
          <w:lang w:bidi="bn-IN"/>
        </w:rPr>
        <w:t>৩</w:t>
      </w:r>
      <w:r>
        <w:rPr>
          <w:cs/>
          <w:lang w:bidi="bn-IN"/>
        </w:rPr>
        <w:t xml:space="preserve"> </w:t>
      </w:r>
      <w:r w:rsidRPr="00717654">
        <w:rPr>
          <w:cs/>
          <w:lang w:bidi="bn-IN"/>
        </w:rPr>
        <w:t>গ্রন্থে বর্ণনা করেছেন</w:t>
      </w:r>
      <w:r>
        <w:t>,</w:t>
      </w:r>
      <w:r w:rsidRPr="00717654">
        <w:rPr>
          <w:cs/>
          <w:lang w:bidi="bn-IN"/>
        </w:rPr>
        <w:t>তাঁকে প্রশ্ন করা হলো : আলী কিরূপে রাসূলের উত্তরাধিকার লাভ করেন অথচ তোমরা বঞ্চিত হও</w:t>
      </w:r>
      <w:r w:rsidRPr="00717654">
        <w:t xml:space="preserve">? </w:t>
      </w:r>
      <w:r w:rsidRPr="00717654">
        <w:rPr>
          <w:cs/>
          <w:lang w:bidi="bn-IN"/>
        </w:rPr>
        <w:t>তিনি বলেন</w:t>
      </w:r>
      <w:r>
        <w:t>,</w:t>
      </w:r>
      <w:r w:rsidRPr="00B811CF">
        <w:rPr>
          <w:rStyle w:val="libAlaemChar"/>
        </w:rPr>
        <w:t>“</w:t>
      </w:r>
      <w:r w:rsidRPr="00717654">
        <w:rPr>
          <w:cs/>
          <w:lang w:bidi="bn-IN"/>
        </w:rPr>
        <w:t>কারণ তিনি প্রথম ব্যক্তি হিসেবে আমাদের মধ্যে রাসূলের সঙ্গে যুক্ত হয়েছেন এবং এ পথে সবচেয়ে দৃঢ় ছিলেন।</w:t>
      </w:r>
      <w:r w:rsidRPr="00B811CF">
        <w:rPr>
          <w:rStyle w:val="libAlaemChar"/>
        </w:rPr>
        <w:t>”</w:t>
      </w:r>
    </w:p>
    <w:p w:rsidR="00DE6D41" w:rsidRPr="00717654" w:rsidRDefault="00DE6D41" w:rsidP="00DE6D41">
      <w:pPr>
        <w:pStyle w:val="libNormal"/>
      </w:pPr>
      <w:r w:rsidRPr="00717654">
        <w:rPr>
          <w:cs/>
          <w:lang w:bidi="bn-IN"/>
        </w:rPr>
        <w:t xml:space="preserve">আমার মতে সাধারণ মানুষরা ভালভাবেই জানত রাসূলের একমাত্র উত্তরাধিকারী আলী </w:t>
      </w:r>
      <w:r>
        <w:rPr>
          <w:cs/>
          <w:lang w:bidi="bn-IN"/>
        </w:rPr>
        <w:t>(আ.)</w:t>
      </w:r>
      <w:r w:rsidRPr="00717654">
        <w:rPr>
          <w:cs/>
          <w:lang w:bidi="bn-IN"/>
        </w:rPr>
        <w:t xml:space="preserve"> এবং এ বিষয়ে তারা নিশ্চিত ছিলো যে তাঁর চাচা আব্বাস বা বনি হাশিমের অন্য কেউ এ উত্তরাধিকার পান নি। কিন্তু তারা জানত না কেন আব্বাস বা রাসূলের অন্যান্য চাচার সন্তানরা এ অধিকার পান নি</w:t>
      </w:r>
      <w:r w:rsidRPr="00717654">
        <w:t xml:space="preserve">? </w:t>
      </w:r>
      <w:r w:rsidRPr="00717654">
        <w:rPr>
          <w:cs/>
          <w:lang w:bidi="bn-IN"/>
        </w:rPr>
        <w:t>বা কেন আলী এ অধিকার প্রাপ্ত হয়েছেন এ বিষয়ে তারা অজ্ঞ ছিলো</w:t>
      </w:r>
      <w:r w:rsidRPr="00717654">
        <w:rPr>
          <w:cs/>
          <w:lang w:bidi="hi-IN"/>
        </w:rPr>
        <w:t xml:space="preserve">। </w:t>
      </w:r>
      <w:r w:rsidRPr="00717654">
        <w:rPr>
          <w:cs/>
          <w:lang w:bidi="bn-IN"/>
        </w:rPr>
        <w:t>এ কারণেই তারা কখনো হযরত আলী</w:t>
      </w:r>
      <w:r>
        <w:t>,</w:t>
      </w:r>
      <w:r w:rsidRPr="00717654">
        <w:rPr>
          <w:cs/>
          <w:lang w:bidi="bn-IN"/>
        </w:rPr>
        <w:t>কখনো বা কাসেম বা অন্য কাউকে এ বিষয়ে প্রশ্ন করত। তার দু</w:t>
      </w:r>
      <w:r w:rsidRPr="00B811CF">
        <w:rPr>
          <w:rStyle w:val="libAlaemChar"/>
        </w:rPr>
        <w:t>’</w:t>
      </w:r>
      <w:r w:rsidRPr="00717654">
        <w:rPr>
          <w:cs/>
          <w:lang w:bidi="bn-IN"/>
        </w:rPr>
        <w:t xml:space="preserve">টি নমুনা আলী </w:t>
      </w:r>
      <w:r>
        <w:rPr>
          <w:cs/>
          <w:lang w:bidi="bn-IN"/>
        </w:rPr>
        <w:t>(আ.)</w:t>
      </w:r>
      <w:r w:rsidRPr="00717654">
        <w:rPr>
          <w:cs/>
          <w:lang w:bidi="bn-IN"/>
        </w:rPr>
        <w:t xml:space="preserve"> ও কাসেম ইবনে আব্বাসের উপরোল্লিখিত জবাবসমূহ। তবে প্রকৃত উত্তর হলো এটি যে</w:t>
      </w:r>
      <w:r>
        <w:t>,</w:t>
      </w:r>
      <w:r w:rsidRPr="00717654">
        <w:rPr>
          <w:cs/>
          <w:lang w:bidi="bn-IN"/>
        </w:rPr>
        <w:t xml:space="preserve">মহান আল্লাহ্ পৃথিবীর অধিবাসীদের প্রতি দৃষ্টি দিলেন এবং তন্মধ্যে মুহাম্মদ </w:t>
      </w:r>
      <w:r w:rsidR="00147D8C">
        <w:rPr>
          <w:cs/>
          <w:lang w:bidi="bn-IN"/>
        </w:rPr>
        <w:lastRenderedPageBreak/>
        <w:t>(সা.)</w:t>
      </w:r>
      <w:r w:rsidRPr="00717654">
        <w:rPr>
          <w:cs/>
          <w:lang w:bidi="bn-IN"/>
        </w:rPr>
        <w:t>-কে মনোনীত করে রাসূল করলেন। অতঃপর দ্বিতীয়বারের দৃষ্টিতে আলীকে মনোনীত করে তাঁকে রাসূলের সহযোগী ও উত্তরাধিকারী করলেন ও এ বিষয়ে নবীকে অবহিত করলেন।</w:t>
      </w:r>
    </w:p>
    <w:p w:rsidR="00DE6D41" w:rsidRPr="00717654" w:rsidRDefault="00DE6D41" w:rsidP="00DE6D41">
      <w:pPr>
        <w:pStyle w:val="libNormal"/>
      </w:pPr>
      <w:r w:rsidRPr="00717654">
        <w:rPr>
          <w:cs/>
          <w:lang w:bidi="bn-IN"/>
        </w:rPr>
        <w:t xml:space="preserve">হাকিম তাঁর </w:t>
      </w:r>
      <w:r w:rsidRPr="00B811CF">
        <w:rPr>
          <w:rStyle w:val="libAlaemChar"/>
        </w:rPr>
        <w:t>‘</w:t>
      </w:r>
      <w:r w:rsidRPr="00717654">
        <w:rPr>
          <w:cs/>
          <w:lang w:bidi="bn-IN"/>
        </w:rPr>
        <w:t>মুসতাদরাক</w:t>
      </w:r>
      <w:r w:rsidRPr="00B811CF">
        <w:rPr>
          <w:rStyle w:val="libAlaemChar"/>
        </w:rPr>
        <w:t>’</w:t>
      </w:r>
      <w:r w:rsidRPr="00717654">
        <w:t xml:space="preserve"> </w:t>
      </w:r>
      <w:r w:rsidRPr="00717654">
        <w:rPr>
          <w:cs/>
          <w:lang w:bidi="bn-IN"/>
        </w:rPr>
        <w:t>গ্রন্থের ৩য় খণ্ডের ১২৫ পৃষ্ঠায় কাসেম ইবনে আব্বাস হতে বর্ণনার পর বলেছেন</w:t>
      </w:r>
      <w:r>
        <w:t>,</w:t>
      </w:r>
      <w:r w:rsidRPr="00B811CF">
        <w:rPr>
          <w:rStyle w:val="libAlaemChar"/>
        </w:rPr>
        <w:t>“</w:t>
      </w:r>
      <w:r w:rsidRPr="00717654">
        <w:rPr>
          <w:cs/>
          <w:lang w:bidi="bn-IN"/>
        </w:rPr>
        <w:t>প্রধানকাজী (বিচারপতি) আবুল হাসান মুহাম্মদ ইবনে সালেহ হাশিমী আমার নিকট বর্ণনা করেছেন</w:t>
      </w:r>
      <w:r>
        <w:t>,</w:t>
      </w:r>
      <w:r w:rsidRPr="00717654">
        <w:rPr>
          <w:cs/>
          <w:lang w:bidi="bn-IN"/>
        </w:rPr>
        <w:t>আবু উমর কাজী কাসেম ইবনে আব্বাসের উদ্ধৃতিটি ইসমাঈল ইবনে ইসহাক কাজীর নিকট বর্ণনা করলে তিনি বলেন : উত্তরাধিকারীরা হয় আত্মীয়তার সম্পর্কের কারণে নতুবা মনোনয়নের মাধ্যমে উত্তরাধিকার পেয়ে থাকে। এ বিষয়ে কোন দ্বিমত নেই যে</w:t>
      </w:r>
      <w:r>
        <w:t>,</w:t>
      </w:r>
      <w:r w:rsidRPr="00717654">
        <w:rPr>
          <w:cs/>
          <w:lang w:bidi="bn-IN"/>
        </w:rPr>
        <w:t>চাচার জীবিতাবস্থায় চাচাদের সন্তানরা উত্তরাধিকার পাবে না। কিন্তু আলী রাসূলের স্থলাভিষিক্ত মনোনীত হবার মাধ্যমে তাঁর জ্ঞানের উত্তরাধিকারী হয়েছেন এবং এ বিষয়ে অন্য কারো অংশীদারিত্ব নেই।</w:t>
      </w:r>
    </w:p>
    <w:p w:rsidR="00DE6D41" w:rsidRPr="00717654" w:rsidRDefault="00DE6D41" w:rsidP="00DE6D41">
      <w:pPr>
        <w:pStyle w:val="libNormal"/>
      </w:pPr>
      <w:r w:rsidRPr="00717654">
        <w:rPr>
          <w:cs/>
          <w:lang w:bidi="bn-IN"/>
        </w:rPr>
        <w:t xml:space="preserve">এ বিষয়ে বর্ণিত হাদীসসমূহও মুতাওয়াতির। বিশেষত পবিত্র </w:t>
      </w:r>
      <w:r>
        <w:rPr>
          <w:cs/>
          <w:lang w:bidi="bn-IN"/>
        </w:rPr>
        <w:t>আহলে</w:t>
      </w:r>
      <w:r w:rsidRPr="00717654">
        <w:rPr>
          <w:cs/>
          <w:lang w:bidi="bn-IN"/>
        </w:rPr>
        <w:t xml:space="preserve"> বাইতের ইমামদের সূত্রে বর্ণিত এ সম্পর্কিত হাদীস উত্তরাধিকারের বিষয়টিকে পরিষ্কার করার জন্য যথেষ্ট</w:t>
      </w:r>
      <w:r w:rsidRPr="00717654">
        <w:rPr>
          <w:cs/>
          <w:lang w:bidi="hi-IN"/>
        </w:rPr>
        <w:t>।</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D6767C" w:rsidRDefault="00DE6D41" w:rsidP="00DE6D41">
      <w:pPr>
        <w:rPr>
          <w:rtl/>
          <w:cs/>
        </w:rPr>
      </w:pPr>
      <w:r>
        <w:rPr>
          <w:cs/>
          <w:lang w:bidi="bn-IN"/>
        </w:rPr>
        <w:br w:type="page"/>
      </w:r>
    </w:p>
    <w:p w:rsidR="00DE6D41" w:rsidRPr="00717654" w:rsidRDefault="00DE6D41" w:rsidP="00DE6D41">
      <w:pPr>
        <w:pStyle w:val="Heading1"/>
      </w:pPr>
      <w:bookmarkStart w:id="264" w:name="_Toc385450406"/>
      <w:bookmarkStart w:id="265" w:name="_Toc385852214"/>
      <w:bookmarkStart w:id="266" w:name="_Toc385853739"/>
      <w:bookmarkStart w:id="267" w:name="_Toc385854589"/>
      <w:r w:rsidRPr="00717654">
        <w:rPr>
          <w:cs/>
          <w:lang w:bidi="bn-IN"/>
        </w:rPr>
        <w:lastRenderedPageBreak/>
        <w:t>সাতষট্টিতম পত্র</w:t>
      </w:r>
      <w:bookmarkEnd w:id="264"/>
      <w:bookmarkEnd w:id="265"/>
      <w:bookmarkEnd w:id="266"/>
      <w:bookmarkEnd w:id="267"/>
    </w:p>
    <w:p w:rsidR="00DE6D41" w:rsidRPr="00717654" w:rsidRDefault="00DE6D41" w:rsidP="00DE6D41">
      <w:pPr>
        <w:pStyle w:val="libNormal"/>
      </w:pPr>
      <w:r w:rsidRPr="00717654">
        <w:rPr>
          <w:cs/>
          <w:lang w:bidi="bn-IN"/>
        </w:rPr>
        <w:t>৬ সফর ১৩৩০ হিঃ</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r w:rsidRPr="00717654">
        <w:rPr>
          <w:cs/>
          <w:lang w:bidi="bn-IN"/>
        </w:rPr>
        <w:t>স্থলাভিষিক্তের আলোচনা</w:t>
      </w:r>
    </w:p>
    <w:p w:rsidR="00DE6D41" w:rsidRPr="00717654" w:rsidRDefault="00DE6D41" w:rsidP="00DE6D41">
      <w:pPr>
        <w:pStyle w:val="libNormal"/>
      </w:pPr>
      <w:r>
        <w:rPr>
          <w:cs/>
          <w:lang w:bidi="bn-IN"/>
        </w:rPr>
        <w:t>আহলে</w:t>
      </w:r>
      <w:r w:rsidRPr="00717654">
        <w:rPr>
          <w:cs/>
          <w:lang w:bidi="bn-IN"/>
        </w:rPr>
        <w:t xml:space="preserve"> সুন্নাহ্ আলী </w:t>
      </w:r>
      <w:r>
        <w:rPr>
          <w:cs/>
          <w:lang w:bidi="bn-IN"/>
        </w:rPr>
        <w:t>(রা.)</w:t>
      </w:r>
      <w:r w:rsidRPr="00717654">
        <w:rPr>
          <w:cs/>
          <w:lang w:bidi="bn-IN"/>
        </w:rPr>
        <w:t>-এর স্থলাভিষিক্তের বিষয়টি গ্রহণ করে না। তারা এ সম্পর্কিত হাদীস সম্পর্কে জ্ঞাত নয়। অনুগ্রহপুর্বক এ সম্পর্কিত হাদীস বর্ণনা করুন। ধন্যবাদ।</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D6767C" w:rsidRDefault="00DE6D41" w:rsidP="00DE6D41">
      <w:pPr>
        <w:rPr>
          <w:rtl/>
          <w:cs/>
        </w:rPr>
      </w:pPr>
      <w:r>
        <w:rPr>
          <w:cs/>
          <w:lang w:bidi="bn-IN"/>
        </w:rPr>
        <w:br w:type="page"/>
      </w:r>
    </w:p>
    <w:p w:rsidR="00DE6D41" w:rsidRPr="00717654" w:rsidRDefault="00DE6D41" w:rsidP="00DE6D41">
      <w:pPr>
        <w:pStyle w:val="Heading1"/>
      </w:pPr>
      <w:bookmarkStart w:id="268" w:name="_Toc385450407"/>
      <w:bookmarkStart w:id="269" w:name="_Toc385852215"/>
      <w:bookmarkStart w:id="270" w:name="_Toc385853740"/>
      <w:bookmarkStart w:id="271" w:name="_Toc385854590"/>
      <w:r w:rsidRPr="00717654">
        <w:rPr>
          <w:cs/>
          <w:lang w:bidi="bn-IN"/>
        </w:rPr>
        <w:lastRenderedPageBreak/>
        <w:t>আটষট্টিতম পত্র</w:t>
      </w:r>
      <w:bookmarkEnd w:id="268"/>
      <w:bookmarkEnd w:id="269"/>
      <w:bookmarkEnd w:id="270"/>
      <w:bookmarkEnd w:id="271"/>
    </w:p>
    <w:p w:rsidR="00DE6D41" w:rsidRPr="00717654" w:rsidRDefault="00DE6D41" w:rsidP="00DE6D41">
      <w:pPr>
        <w:pStyle w:val="libNormal"/>
      </w:pPr>
      <w:r w:rsidRPr="00717654">
        <w:rPr>
          <w:cs/>
          <w:lang w:bidi="bn-IN"/>
        </w:rPr>
        <w:t>৯ সফর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স্থলাভিষিক্তের হাদীস</w:t>
      </w:r>
    </w:p>
    <w:p w:rsidR="00DE6D41" w:rsidRPr="00717654" w:rsidRDefault="00DE6D41" w:rsidP="00DE6D41">
      <w:pPr>
        <w:pStyle w:val="libNormal"/>
      </w:pPr>
      <w:r w:rsidRPr="00717654">
        <w:rPr>
          <w:cs/>
          <w:lang w:bidi="bn-IN"/>
        </w:rPr>
        <w:t xml:space="preserve">স্থলাভিষিক্তের হাদীস নবী </w:t>
      </w:r>
      <w:r w:rsidR="00147D8C">
        <w:rPr>
          <w:cs/>
          <w:lang w:bidi="bn-IN"/>
        </w:rPr>
        <w:t>(সা.)</w:t>
      </w:r>
      <w:r w:rsidRPr="00717654">
        <w:rPr>
          <w:cs/>
          <w:lang w:bidi="bn-IN"/>
        </w:rPr>
        <w:t xml:space="preserve">-এর পবিত্র </w:t>
      </w:r>
      <w:r>
        <w:rPr>
          <w:cs/>
          <w:lang w:bidi="bn-IN"/>
        </w:rPr>
        <w:t>আহলে</w:t>
      </w:r>
      <w:r w:rsidRPr="00717654">
        <w:rPr>
          <w:cs/>
          <w:lang w:bidi="bn-IN"/>
        </w:rPr>
        <w:t xml:space="preserve"> বাইত হতে মুতাওয়াতির সূত্রে বর্ণিত হয়েছে। অন্য সূত্রে বর্ণিত হাদীসগুলো আমরা বিংশতম পত্রে উল্লেখ করেছি যার অন্যতম এই হাদীসটি</w:t>
      </w:r>
      <w:r>
        <w:t>-</w:t>
      </w:r>
      <w:r w:rsidRPr="00717654">
        <w:t xml:space="preserve"> </w:t>
      </w:r>
      <w:r w:rsidRPr="00717654">
        <w:rPr>
          <w:cs/>
          <w:lang w:bidi="bn-IN"/>
        </w:rPr>
        <w:t xml:space="preserve">রাসূল </w:t>
      </w:r>
      <w:r w:rsidR="00147D8C">
        <w:rPr>
          <w:cs/>
          <w:lang w:bidi="bn-IN"/>
        </w:rPr>
        <w:t>(সা.)</w:t>
      </w:r>
      <w:r w:rsidRPr="00717654">
        <w:rPr>
          <w:cs/>
          <w:lang w:bidi="bn-IN"/>
        </w:rPr>
        <w:t xml:space="preserve"> আলী </w:t>
      </w:r>
      <w:r>
        <w:rPr>
          <w:cs/>
          <w:lang w:bidi="bn-IN"/>
        </w:rPr>
        <w:t>(আ.)</w:t>
      </w:r>
      <w:r w:rsidRPr="00717654">
        <w:rPr>
          <w:cs/>
          <w:lang w:bidi="bn-IN"/>
        </w:rPr>
        <w:t>-এর পৃষ্ঠে হাত রেখে বললেন</w:t>
      </w:r>
      <w:r w:rsidRPr="00717654">
        <w:t>,</w:t>
      </w:r>
    </w:p>
    <w:p w:rsidR="00DE6D41" w:rsidRPr="002F11BE" w:rsidRDefault="00DE6D41" w:rsidP="00DE6D41">
      <w:pPr>
        <w:pStyle w:val="libAr"/>
      </w:pPr>
      <w:r w:rsidRPr="002F11BE">
        <w:rPr>
          <w:rFonts w:hint="cs"/>
          <w:rtl/>
        </w:rPr>
        <w:t>هذا</w:t>
      </w:r>
      <w:r w:rsidRPr="002F11BE">
        <w:rPr>
          <w:rtl/>
        </w:rPr>
        <w:t xml:space="preserve"> </w:t>
      </w:r>
      <w:r w:rsidRPr="002F11BE">
        <w:rPr>
          <w:rFonts w:hint="cs"/>
          <w:rtl/>
        </w:rPr>
        <w:t>أخي</w:t>
      </w:r>
      <w:r w:rsidRPr="002F11BE">
        <w:rPr>
          <w:rtl/>
        </w:rPr>
        <w:t xml:space="preserve"> </w:t>
      </w:r>
      <w:r w:rsidRPr="002F11BE">
        <w:rPr>
          <w:rFonts w:hint="cs"/>
          <w:rtl/>
        </w:rPr>
        <w:t>و</w:t>
      </w:r>
      <w:r w:rsidRPr="002F11BE">
        <w:rPr>
          <w:rtl/>
        </w:rPr>
        <w:t xml:space="preserve"> </w:t>
      </w:r>
      <w:r w:rsidRPr="002F11BE">
        <w:rPr>
          <w:rFonts w:hint="cs"/>
          <w:rtl/>
        </w:rPr>
        <w:t>وصيّي</w:t>
      </w:r>
      <w:r w:rsidRPr="002F11BE">
        <w:rPr>
          <w:rtl/>
        </w:rPr>
        <w:t xml:space="preserve"> </w:t>
      </w:r>
      <w:r w:rsidRPr="002F11BE">
        <w:rPr>
          <w:rFonts w:hint="cs"/>
          <w:rtl/>
        </w:rPr>
        <w:t>و</w:t>
      </w:r>
      <w:r w:rsidRPr="002F11BE">
        <w:rPr>
          <w:rtl/>
        </w:rPr>
        <w:t xml:space="preserve"> </w:t>
      </w:r>
      <w:r w:rsidRPr="002F11BE">
        <w:rPr>
          <w:rFonts w:hint="cs"/>
          <w:rtl/>
        </w:rPr>
        <w:t>خليفتي</w:t>
      </w:r>
      <w:r w:rsidRPr="002F11BE">
        <w:rPr>
          <w:rtl/>
        </w:rPr>
        <w:t xml:space="preserve"> </w:t>
      </w:r>
      <w:r w:rsidRPr="002F11BE">
        <w:rPr>
          <w:rFonts w:hint="cs"/>
          <w:rtl/>
        </w:rPr>
        <w:t>فيكم</w:t>
      </w:r>
      <w:r w:rsidRPr="002F11BE">
        <w:rPr>
          <w:rtl/>
        </w:rPr>
        <w:t xml:space="preserve"> </w:t>
      </w:r>
      <w:r w:rsidRPr="002F11BE">
        <w:rPr>
          <w:rFonts w:hint="cs"/>
          <w:rtl/>
        </w:rPr>
        <w:t>فاسمعوا</w:t>
      </w:r>
      <w:r w:rsidRPr="002F11BE">
        <w:rPr>
          <w:rtl/>
        </w:rPr>
        <w:t xml:space="preserve"> </w:t>
      </w:r>
      <w:r w:rsidRPr="002F11BE">
        <w:rPr>
          <w:rFonts w:hint="cs"/>
          <w:rtl/>
        </w:rPr>
        <w:t>له</w:t>
      </w:r>
      <w:r w:rsidRPr="002F11BE">
        <w:rPr>
          <w:rtl/>
        </w:rPr>
        <w:t xml:space="preserve"> </w:t>
      </w:r>
      <w:r w:rsidRPr="002F11BE">
        <w:rPr>
          <w:rFonts w:hint="cs"/>
          <w:rtl/>
        </w:rPr>
        <w:t>و</w:t>
      </w:r>
      <w:r w:rsidRPr="002F11BE">
        <w:rPr>
          <w:rtl/>
        </w:rPr>
        <w:t xml:space="preserve"> </w:t>
      </w:r>
      <w:r w:rsidRPr="002F11BE">
        <w:rPr>
          <w:rFonts w:hint="cs"/>
          <w:rtl/>
        </w:rPr>
        <w:t>أطيعوا</w:t>
      </w:r>
    </w:p>
    <w:p w:rsidR="00DE6D41" w:rsidRPr="00717654" w:rsidRDefault="00DE6D41" w:rsidP="00DE6D41">
      <w:pPr>
        <w:pStyle w:val="libNormal"/>
      </w:pPr>
      <w:r w:rsidRPr="00B811CF">
        <w:rPr>
          <w:rStyle w:val="libAlaemChar"/>
        </w:rPr>
        <w:t>“</w:t>
      </w:r>
      <w:r w:rsidRPr="00717654">
        <w:rPr>
          <w:cs/>
          <w:lang w:bidi="bn-IN"/>
        </w:rPr>
        <w:t>এ আমার ভাই</w:t>
      </w:r>
      <w:r>
        <w:t>,</w:t>
      </w:r>
      <w:r w:rsidRPr="00717654">
        <w:rPr>
          <w:cs/>
          <w:lang w:bidi="bn-IN"/>
        </w:rPr>
        <w:t>স্থলাভিষিক্ত ও তোমাদের ওপর আমার প্রতিনিধি। সুতরাং তোমরা তার কথা শোন ও আনুগত্য কর।</w:t>
      </w:r>
      <w:r w:rsidRPr="00B811CF">
        <w:rPr>
          <w:rStyle w:val="libAlaemChar"/>
        </w:rPr>
        <w:t>”</w:t>
      </w:r>
    </w:p>
    <w:p w:rsidR="00DE6D41" w:rsidRPr="00717654" w:rsidRDefault="00DE6D41" w:rsidP="00DE6D41">
      <w:pPr>
        <w:pStyle w:val="libNormal"/>
      </w:pPr>
      <w:r w:rsidRPr="00717654">
        <w:rPr>
          <w:cs/>
          <w:lang w:bidi="bn-IN"/>
        </w:rPr>
        <w:t>মুহাম্মদ ইবনে হামিদ রাযী সালামাহ্ আবরাশ হতে</w:t>
      </w:r>
      <w:r>
        <w:t>,</w:t>
      </w:r>
      <w:r w:rsidRPr="00717654">
        <w:rPr>
          <w:cs/>
          <w:lang w:bidi="bn-IN"/>
        </w:rPr>
        <w:t>তিনি ইবনে ইসহাক হতে</w:t>
      </w:r>
      <w:r>
        <w:t>,</w:t>
      </w:r>
      <w:r w:rsidRPr="00717654">
        <w:rPr>
          <w:cs/>
          <w:lang w:bidi="bn-IN"/>
        </w:rPr>
        <w:t>তিনি আবু রাবীয়াহ্ আইয়াদি হতে</w:t>
      </w:r>
      <w:r>
        <w:t>,</w:t>
      </w:r>
      <w:r w:rsidRPr="00717654">
        <w:rPr>
          <w:cs/>
          <w:lang w:bidi="bn-IN"/>
        </w:rPr>
        <w:t>তিনি ইবনে বুরাইদাহ্ হতে এবং ইবনে বুরাইদাহ্ তাঁর পিতা বুরাইদাহ্ হতে বর্ণনা করেছেন যে</w:t>
      </w:r>
      <w:r>
        <w:t>,</w:t>
      </w:r>
      <w:r w:rsidRPr="00717654">
        <w:rPr>
          <w:cs/>
          <w:lang w:bidi="bn-IN"/>
        </w:rPr>
        <w:t xml:space="preserve">রাসূল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প্রত্যেক নবীই স্থলাভিষিক্ত ও উত্তরাধিকারী রেখে গেছেন</w:t>
      </w:r>
      <w:r>
        <w:t>,</w:t>
      </w:r>
      <w:r w:rsidRPr="00717654">
        <w:rPr>
          <w:cs/>
          <w:lang w:bidi="bn-IN"/>
        </w:rPr>
        <w:t>আমি আমার স্থলাভিষিক্ত ও উত্তরাধিকারী হিসেবে আলী ইবনে আবি তালিবকে রেখে যাচ্ছি।</w:t>
      </w:r>
      <w:r w:rsidRPr="00B811CF">
        <w:rPr>
          <w:rStyle w:val="libAlaemChar"/>
        </w:rPr>
        <w:t>”</w:t>
      </w:r>
      <w:r w:rsidRPr="002F11BE">
        <w:rPr>
          <w:rStyle w:val="libFootnotenumChar"/>
          <w:cs/>
          <w:lang w:bidi="bn-IN"/>
        </w:rPr>
        <w:t>৪০</w:t>
      </w:r>
      <w:r>
        <w:rPr>
          <w:rStyle w:val="libFootnotenumChar"/>
          <w:cs/>
          <w:lang w:bidi="bn-IN"/>
        </w:rPr>
        <w:t>৪</w:t>
      </w:r>
      <w:r w:rsidRPr="00717654">
        <w:rPr>
          <w:cs/>
          <w:lang w:bidi="bn-IN"/>
        </w:rPr>
        <w:t xml:space="preserve"> </w:t>
      </w:r>
    </w:p>
    <w:p w:rsidR="00DE6D41" w:rsidRPr="00717654" w:rsidRDefault="00DE6D41" w:rsidP="00DE6D41">
      <w:pPr>
        <w:pStyle w:val="libNormal"/>
      </w:pPr>
      <w:r w:rsidRPr="00717654">
        <w:rPr>
          <w:cs/>
          <w:lang w:bidi="bn-IN"/>
        </w:rPr>
        <w:t xml:space="preserve">তাবরানী তাঁর </w:t>
      </w:r>
      <w:r w:rsidRPr="00B811CF">
        <w:rPr>
          <w:rStyle w:val="libAlaemChar"/>
        </w:rPr>
        <w:t>‘</w:t>
      </w:r>
      <w:r w:rsidRPr="00717654">
        <w:rPr>
          <w:cs/>
          <w:lang w:bidi="bn-IN"/>
        </w:rPr>
        <w:t>আল কাবীর</w:t>
      </w:r>
      <w:r w:rsidRPr="00B811CF">
        <w:rPr>
          <w:rStyle w:val="libAlaemChar"/>
        </w:rPr>
        <w:t>’</w:t>
      </w:r>
      <w:r w:rsidRPr="00717654">
        <w:t xml:space="preserve"> </w:t>
      </w:r>
      <w:r w:rsidRPr="00717654">
        <w:rPr>
          <w:cs/>
          <w:lang w:bidi="bn-IN"/>
        </w:rPr>
        <w:t>গ্রন্থে হযরত সালমান ফারসী হতে বর্ণনা করেছেন</w:t>
      </w:r>
      <w:r>
        <w:t>,</w:t>
      </w:r>
      <w:r w:rsidRPr="00717654">
        <w:rPr>
          <w:cs/>
          <w:lang w:bidi="bn-IN"/>
        </w:rPr>
        <w:t xml:space="preserve">রাসূল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আমার স্থলাভিষিক্ত</w:t>
      </w:r>
      <w:r>
        <w:t>,</w:t>
      </w:r>
      <w:r w:rsidRPr="00717654">
        <w:rPr>
          <w:cs/>
          <w:lang w:bidi="bn-IN"/>
        </w:rPr>
        <w:t>আমার গোপন রহস্যের কেন্দ্র যে আমার পর সর্বোত্তম ব্যক্তি হিসেবে আমার প্রতি</w:t>
      </w:r>
      <w:r>
        <w:rPr>
          <w:cs/>
          <w:lang w:bidi="bn-IN"/>
        </w:rPr>
        <w:t>শ্রু</w:t>
      </w:r>
      <w:r w:rsidRPr="00717654">
        <w:rPr>
          <w:cs/>
          <w:lang w:bidi="bn-IN"/>
        </w:rPr>
        <w:t>তি পূরণ করবে ও আমার দীনকে রক্ষা করবে সে আলী ইবনে আবি তালিব।</w:t>
      </w:r>
      <w:r w:rsidRPr="00B811CF">
        <w:rPr>
          <w:rStyle w:val="libAlaemChar"/>
        </w:rPr>
        <w:t>”</w:t>
      </w:r>
      <w:r w:rsidRPr="002F11BE">
        <w:rPr>
          <w:rStyle w:val="libFootnotenumChar"/>
          <w:cs/>
          <w:lang w:bidi="bn-IN"/>
        </w:rPr>
        <w:t>৪০</w:t>
      </w:r>
      <w:r>
        <w:rPr>
          <w:rStyle w:val="libFootnotenumChar"/>
          <w:cs/>
          <w:lang w:bidi="bn-IN"/>
        </w:rPr>
        <w:t>৫</w:t>
      </w:r>
      <w:r w:rsidRPr="00717654">
        <w:rPr>
          <w:cs/>
          <w:lang w:bidi="bn-IN"/>
        </w:rPr>
        <w:t xml:space="preserve"> এ হাদীসটিতে সুস্পষ্টরূপে আলী রাসূলের স্থলাভিষিক্ত ও রাসূলের পর </w:t>
      </w:r>
      <w:r>
        <w:rPr>
          <w:cs/>
          <w:lang w:bidi="bn-IN"/>
        </w:rPr>
        <w:t>সর্বোত্তম ব্যক্তি হিসেবে উল্লি</w:t>
      </w:r>
      <w:r w:rsidRPr="00717654">
        <w:rPr>
          <w:cs/>
          <w:lang w:bidi="bn-IN"/>
        </w:rPr>
        <w:t>খিত হয়েছেন। রাসূলের খলীফা হিসেবে আলীর আনুগত্য যে অপরিহার্য তা কারো নিকট অস্পষ্ট নয়।</w:t>
      </w:r>
    </w:p>
    <w:p w:rsidR="00DE6D41" w:rsidRPr="00717654" w:rsidRDefault="00DE6D41" w:rsidP="00DE6D41">
      <w:pPr>
        <w:pStyle w:val="libNormal"/>
      </w:pPr>
      <w:r w:rsidRPr="00717654">
        <w:rPr>
          <w:cs/>
          <w:lang w:bidi="bn-IN"/>
        </w:rPr>
        <w:t>হাফিয আবু নাঈম</w:t>
      </w:r>
      <w:r w:rsidRPr="008E5624">
        <w:rPr>
          <w:rtl/>
          <w:cs/>
        </w:rPr>
        <w:t>(*</w:t>
      </w:r>
      <w:r w:rsidRPr="008E5624">
        <w:rPr>
          <w:rtl/>
          <w:cs/>
          <w:lang w:bidi="bn-IN"/>
        </w:rPr>
        <w:t>২৪</w:t>
      </w:r>
      <w:r w:rsidRPr="008E5624">
        <w:rPr>
          <w:rtl/>
          <w:cs/>
        </w:rPr>
        <w:t>)</w:t>
      </w:r>
      <w:r w:rsidRPr="00717654">
        <w:rPr>
          <w:cs/>
          <w:lang w:bidi="bn-IN"/>
        </w:rPr>
        <w:t xml:space="preserve"> তাঁর </w:t>
      </w:r>
      <w:r w:rsidRPr="00B811CF">
        <w:rPr>
          <w:rStyle w:val="libAlaemChar"/>
        </w:rPr>
        <w:t>‘</w:t>
      </w:r>
      <w:r w:rsidRPr="00717654">
        <w:rPr>
          <w:cs/>
          <w:lang w:bidi="bn-IN"/>
        </w:rPr>
        <w:t>হুলইয়াতুল আউলিয়া</w:t>
      </w:r>
      <w:r w:rsidRPr="00B811CF">
        <w:rPr>
          <w:rStyle w:val="libAlaemChar"/>
        </w:rPr>
        <w:t>’</w:t>
      </w:r>
      <w:r w:rsidRPr="00717654">
        <w:t xml:space="preserve"> </w:t>
      </w:r>
      <w:r w:rsidRPr="00717654">
        <w:rPr>
          <w:cs/>
          <w:lang w:bidi="bn-IN"/>
        </w:rPr>
        <w:t>গ্রন্থে আনাস ইবনে মালিক হতে বর্ণনা করেছেন</w:t>
      </w:r>
      <w:r>
        <w:t>,</w:t>
      </w:r>
      <w:r w:rsidRPr="00717654">
        <w:rPr>
          <w:cs/>
          <w:lang w:bidi="bn-IN"/>
        </w:rPr>
        <w:t>তিনি বলেন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আমাকে বলেছেন : হে আনাস! সর্বপ্রথম ব্যক্তি হিসেবে এ </w:t>
      </w:r>
      <w:r w:rsidRPr="00717654">
        <w:rPr>
          <w:cs/>
          <w:lang w:bidi="bn-IN"/>
        </w:rPr>
        <w:lastRenderedPageBreak/>
        <w:t>দ্বার দিয়ে যে ব্যক্তি প্রবেশ করবে সে মুত্তাকীদের ইমাম</w:t>
      </w:r>
      <w:r>
        <w:t>,</w:t>
      </w:r>
      <w:r w:rsidRPr="00717654">
        <w:rPr>
          <w:cs/>
          <w:lang w:bidi="bn-IN"/>
        </w:rPr>
        <w:t>মুসলমানদের নেতা</w:t>
      </w:r>
      <w:r>
        <w:t>,</w:t>
      </w:r>
      <w:r w:rsidRPr="00717654">
        <w:rPr>
          <w:cs/>
          <w:lang w:bidi="bn-IN"/>
        </w:rPr>
        <w:t>দীনের সর্দার</w:t>
      </w:r>
      <w:r>
        <w:t>,</w:t>
      </w:r>
      <w:r w:rsidRPr="00717654">
        <w:rPr>
          <w:cs/>
          <w:lang w:bidi="bn-IN"/>
        </w:rPr>
        <w:t>নবীদের সরাসরি স্থলাভিষিক্তদের সর্বশেষ ব্যক্তি ও উজ্জ্বল মুখাবয়ববিশিষ্ট ব্যক্তিদের প্রধান।</w:t>
      </w:r>
      <w:r w:rsidRPr="00B811CF">
        <w:rPr>
          <w:rStyle w:val="libAlaemChar"/>
        </w:rPr>
        <w:t>”</w:t>
      </w:r>
    </w:p>
    <w:p w:rsidR="00DE6D41" w:rsidRPr="00717654" w:rsidRDefault="00DE6D41" w:rsidP="00DE6D41">
      <w:pPr>
        <w:pStyle w:val="libNormal"/>
      </w:pPr>
      <w:r w:rsidRPr="00717654">
        <w:rPr>
          <w:cs/>
          <w:lang w:bidi="bn-IN"/>
        </w:rPr>
        <w:t>আনাস বলেন</w:t>
      </w:r>
      <w:r>
        <w:t>,</w:t>
      </w:r>
      <w:r w:rsidRPr="00B811CF">
        <w:rPr>
          <w:rStyle w:val="libAlaemChar"/>
        </w:rPr>
        <w:t>“</w:t>
      </w:r>
      <w:r w:rsidRPr="00717654">
        <w:rPr>
          <w:cs/>
          <w:lang w:bidi="bn-IN"/>
        </w:rPr>
        <w:t>আলী তখন প্রবেশ করলেন ও রাসূল দাঁড়িয়ে তাঁকে সুসংবাদ দিয়ে আলিঙ্গন করে বললেন : তুমি আমার ঋণ পরিশোধকারী</w:t>
      </w:r>
      <w:r>
        <w:t>,</w:t>
      </w:r>
      <w:r w:rsidRPr="00717654">
        <w:rPr>
          <w:cs/>
          <w:lang w:bidi="bn-IN"/>
        </w:rPr>
        <w:t>মানুষের নিকট আমার বাণীকে পৌঁছাবার দায়িত্বপ্রাপ্ত এবং আমার পর তাদের মধ্যকার মতবিরোধে ব্যাখ্যা প্রদানকারী।</w:t>
      </w:r>
      <w:r w:rsidRPr="00B811CF">
        <w:rPr>
          <w:rStyle w:val="libAlaemChar"/>
        </w:rPr>
        <w:t>”</w:t>
      </w:r>
    </w:p>
    <w:p w:rsidR="00DE6D41" w:rsidRPr="00717654" w:rsidRDefault="00DE6D41" w:rsidP="00DE6D41">
      <w:pPr>
        <w:pStyle w:val="libNormal"/>
      </w:pPr>
      <w:r w:rsidRPr="00717654">
        <w:rPr>
          <w:cs/>
          <w:lang w:bidi="bn-IN"/>
        </w:rPr>
        <w:t xml:space="preserve">তাবরানী তাঁর </w:t>
      </w:r>
      <w:r w:rsidRPr="00B811CF">
        <w:rPr>
          <w:rStyle w:val="libAlaemChar"/>
        </w:rPr>
        <w:t>‘</w:t>
      </w:r>
      <w:r w:rsidRPr="00717654">
        <w:rPr>
          <w:cs/>
          <w:lang w:bidi="bn-IN"/>
        </w:rPr>
        <w:t>আল কাবীর</w:t>
      </w:r>
      <w:r w:rsidRPr="00B811CF">
        <w:rPr>
          <w:rStyle w:val="libAlaemChar"/>
        </w:rPr>
        <w:t>’</w:t>
      </w:r>
      <w:r w:rsidRPr="00717654">
        <w:t xml:space="preserve"> </w:t>
      </w:r>
      <w:r w:rsidRPr="00717654">
        <w:rPr>
          <w:cs/>
          <w:lang w:bidi="bn-IN"/>
        </w:rPr>
        <w:t>গ্রন্থে হযরত আবু আইয়ুব আনসারী হতে বর্ণনা করেছেন</w:t>
      </w:r>
      <w:r>
        <w:t>,</w:t>
      </w:r>
      <w:r w:rsidRPr="00717654">
        <w:rPr>
          <w:cs/>
          <w:lang w:bidi="bn-IN"/>
        </w:rPr>
        <w:t xml:space="preserve">রাসূল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হে ফাতিমা! তুমি কি জান না মহান আল্লাহ্ পৃথিবীর দিকে দৃষ্টিপাত করলেন এবং এর অধিবাসীদের মধ্য হতে তোমার পিতাকে নবুওয়াতের জন্য মনোনীত করলেন। অতঃপর দ্বিতীয় বার দৃষ্টি নিক্ষেপ করে তোমার স্বামীকে মনোনীত করলেন এবং আমার প্রতি ওহী (প্রত্যাদেশ) প্রেরণ করলেন যেন তাকে তোমার বিবাহ বন্ধনে আবদ্ধ করি ও আমার স্থলাভিষিক্ত ঘোষণা করি।</w:t>
      </w:r>
      <w:r w:rsidRPr="00B811CF">
        <w:rPr>
          <w:rStyle w:val="libAlaemChar"/>
        </w:rPr>
        <w:t>”</w:t>
      </w:r>
      <w:r w:rsidRPr="002F11BE">
        <w:rPr>
          <w:rStyle w:val="libFootnotenumChar"/>
          <w:cs/>
          <w:lang w:bidi="bn-IN"/>
        </w:rPr>
        <w:t>৪০</w:t>
      </w:r>
      <w:r>
        <w:rPr>
          <w:rStyle w:val="libFootnotenumChar"/>
          <w:cs/>
          <w:lang w:bidi="bn-IN"/>
        </w:rPr>
        <w:t>৬</w:t>
      </w:r>
    </w:p>
    <w:p w:rsidR="00DE6D41" w:rsidRPr="00717654" w:rsidRDefault="00DE6D41" w:rsidP="00DE6D41">
      <w:pPr>
        <w:pStyle w:val="libNormal"/>
      </w:pPr>
      <w:r w:rsidRPr="00717654">
        <w:rPr>
          <w:cs/>
          <w:lang w:bidi="bn-IN"/>
        </w:rPr>
        <w:t>লক্ষ্য করুন</w:t>
      </w:r>
      <w:r>
        <w:t>,</w:t>
      </w:r>
      <w:r w:rsidRPr="00717654">
        <w:rPr>
          <w:cs/>
          <w:lang w:bidi="bn-IN"/>
        </w:rPr>
        <w:t>মহান আল্লাহ্ কিরূপে পৃথিবীর অধিবাসীদের মধ্য থেকে শেষ নবীকে মনোনীত করার পর আলীকে মনোনীত করেছেন। এখানে লক্ষণীয় যে</w:t>
      </w:r>
      <w:r>
        <w:t>,</w:t>
      </w:r>
      <w:r w:rsidRPr="00717654">
        <w:rPr>
          <w:cs/>
          <w:lang w:bidi="bn-IN"/>
        </w:rPr>
        <w:t>নবী মনোনয়নের বিষয়ের মত তাঁর স্থলাভিষিক্ত মনোনয়নের বিষয়টিও আল্লা</w:t>
      </w:r>
      <w:r>
        <w:rPr>
          <w:cs/>
          <w:lang w:bidi="bn-IN"/>
        </w:rPr>
        <w:t>হর</w:t>
      </w:r>
      <w:r w:rsidRPr="00717654">
        <w:rPr>
          <w:cs/>
          <w:lang w:bidi="bn-IN"/>
        </w:rPr>
        <w:t xml:space="preserve"> ইচ্ছাধীন। নিজ কন্যাকে আলীর বিবাহ বন্ধনে আবদ্ধ করা ও তাঁকে স্থলাভিষিক্ত মনোনীত করার জন্য আল্লা</w:t>
      </w:r>
      <w:r>
        <w:rPr>
          <w:cs/>
          <w:lang w:bidi="bn-IN"/>
        </w:rPr>
        <w:t>হর</w:t>
      </w:r>
      <w:r w:rsidRPr="00717654">
        <w:rPr>
          <w:cs/>
          <w:lang w:bidi="bn-IN"/>
        </w:rPr>
        <w:t xml:space="preserve"> ওহী প্রেরণের বিষয়টিও লক্ষ্য করুন। পূর্ববর্তী নবীগণের স্থলাভিষিক্তরা তাঁদের মনোনীত ব্যক্তিবর্গ ব্যতীত অন্য কেউ ছিলেন কি</w:t>
      </w:r>
      <w:r w:rsidRPr="00717654">
        <w:t xml:space="preserve">? </w:t>
      </w:r>
      <w:r w:rsidRPr="00717654">
        <w:rPr>
          <w:cs/>
          <w:lang w:bidi="bn-IN"/>
        </w:rPr>
        <w:t>সুতরাং যে ব্যক্তিকে আল্লাহ্ মনোনীত করেছেন এবং তাঁর সর্বশ্রেষ্ঠ নবীর প্রতিনিধি বানিয়েছেন তাঁকে উপেক্ষা করে অন্য কাউকে প্রাধান্য দেয়া ঠিক হবে কি</w:t>
      </w:r>
      <w:r w:rsidRPr="00717654">
        <w:t xml:space="preserve">? </w:t>
      </w:r>
      <w:r w:rsidRPr="00717654">
        <w:rPr>
          <w:cs/>
          <w:lang w:bidi="bn-IN"/>
        </w:rPr>
        <w:t>অন্য কোন ব্যক্তি তাঁর স্থলাভিষিক্ত ও উত্তরাধিকারী হবার যোগ্যতা রাখে কি</w:t>
      </w:r>
      <w:r w:rsidRPr="00717654">
        <w:t xml:space="preserve">? </w:t>
      </w:r>
      <w:r w:rsidRPr="00717654">
        <w:rPr>
          <w:cs/>
          <w:lang w:bidi="bn-IN"/>
        </w:rPr>
        <w:t>মানুষ যে ব্যক্তিকে শাসক হিসেবে নির্বাচিত করেছে আল্লাহ্ ও তাঁর রাসূলের মনোনীত ব্যক্তির ওপর তাকে প্রাধান্য দিয়ে তার আনুগত্যকে ওয়াজিব মনে করা যুক্তিসংগত কি</w:t>
      </w:r>
      <w:r w:rsidRPr="00717654">
        <w:t xml:space="preserve">? </w:t>
      </w:r>
      <w:r w:rsidRPr="00717654">
        <w:rPr>
          <w:cs/>
          <w:lang w:bidi="bn-IN"/>
        </w:rPr>
        <w:t>এটি কিরূপে সম্ভব যে</w:t>
      </w:r>
      <w:r>
        <w:t>,</w:t>
      </w:r>
      <w:r w:rsidRPr="00717654">
        <w:rPr>
          <w:cs/>
          <w:lang w:bidi="bn-IN"/>
        </w:rPr>
        <w:t>আল্লাহ্ ও তাঁর রাসূলের মনোনীত ব্যক্তিকে উপেক্ষা করে আমরা নিজেরা অন্য ব্যক্তিকে নির্বাচন করি</w:t>
      </w:r>
      <w:r w:rsidRPr="00717654">
        <w:t xml:space="preserve">? </w:t>
      </w:r>
      <w:r w:rsidRPr="00717654">
        <w:rPr>
          <w:cs/>
          <w:lang w:bidi="bn-IN"/>
        </w:rPr>
        <w:t xml:space="preserve">অথচ কোরআন </w:t>
      </w:r>
      <w:r w:rsidRPr="00717654">
        <w:rPr>
          <w:cs/>
          <w:lang w:bidi="bn-IN"/>
        </w:rPr>
        <w:lastRenderedPageBreak/>
        <w:t>বলছে</w:t>
      </w:r>
      <w:r>
        <w:t>,</w:t>
      </w:r>
      <w:r w:rsidRPr="00B811CF">
        <w:rPr>
          <w:rStyle w:val="libAlaemChar"/>
        </w:rPr>
        <w:t>“</w:t>
      </w:r>
      <w:r w:rsidRPr="00717654">
        <w:rPr>
          <w:cs/>
          <w:lang w:bidi="bn-IN"/>
        </w:rPr>
        <w:t>আল্লাহ্ ও তাঁর রাসূল কোন বিষয়ে নির্দেশ দানের পর কোন মুমিন পুরুষ ও নারীর এ বিষয়ে কোন এখতিয়ার নেই। যে কেউ আল্লাহ্ ও তাঁর রাসূলের নির্দেশের বিরোধিতা করবে সে স্পষ্ট গোমরাহীতে নিমজ্জিত হবে।</w:t>
      </w:r>
      <w:r w:rsidRPr="00B811CF">
        <w:rPr>
          <w:rStyle w:val="libAlaemChar"/>
        </w:rPr>
        <w:t>”</w:t>
      </w:r>
      <w:r w:rsidRPr="00717654">
        <w:t xml:space="preserve"> (</w:t>
      </w:r>
      <w:r w:rsidRPr="00717654">
        <w:rPr>
          <w:cs/>
          <w:lang w:bidi="bn-IN"/>
        </w:rPr>
        <w:t xml:space="preserve">সূরা </w:t>
      </w:r>
      <w:r>
        <w:rPr>
          <w:cs/>
          <w:lang w:bidi="bn-IN"/>
        </w:rPr>
        <w:t>আহযাব</w:t>
      </w:r>
      <w:r w:rsidRPr="00717654">
        <w:rPr>
          <w:cs/>
          <w:lang w:bidi="bn-IN"/>
        </w:rPr>
        <w:t xml:space="preserve"> : ৩৬)</w:t>
      </w:r>
    </w:p>
    <w:p w:rsidR="00DE6D41" w:rsidRPr="00717654" w:rsidRDefault="00DE6D41" w:rsidP="00DE6D41">
      <w:pPr>
        <w:pStyle w:val="libNormal"/>
      </w:pPr>
      <w:r w:rsidRPr="00717654">
        <w:rPr>
          <w:cs/>
          <w:lang w:bidi="bn-IN"/>
        </w:rPr>
        <w:t>এ বিষয়ে উল্লেখযোগ্য সংখ্যক পরস্পর সহায়ক হাদীস এসেছে যে</w:t>
      </w:r>
      <w:r>
        <w:t>,</w:t>
      </w:r>
      <w:r w:rsidRPr="00717654">
        <w:rPr>
          <w:cs/>
          <w:lang w:bidi="bn-IN"/>
        </w:rPr>
        <w:t xml:space="preserve">যখন রাসূল </w:t>
      </w:r>
      <w:r w:rsidR="00147D8C">
        <w:rPr>
          <w:cs/>
          <w:lang w:bidi="bn-IN"/>
        </w:rPr>
        <w:t>(সা.)</w:t>
      </w:r>
      <w:r w:rsidRPr="00717654">
        <w:rPr>
          <w:cs/>
          <w:lang w:bidi="bn-IN"/>
        </w:rPr>
        <w:t xml:space="preserve"> হযরত মারিয়মের উত্তরসূরী এবং বেহেশতের নারীদের নেত্রী হযরত ফাতিমাকে আলীর বিবাহ বন্ধনে আবদ্ধ করার সিদ্ধান্ত নিলেন তখন সেই সকল ব্যক্তি যাঁরা এ সৌভাগ্যের অধিকারী হতে চেয়ে প্রত্যাখ্যাত হয়েছিলেন তাঁরা অসন্তুষ্ট হলেন ও হিংসা করতে লাগলেন। কারণ এতে হযরত আলীর শ্রেষ্ঠত্ব প্রকাশিত হলো এবং এ মর্যাদায় পৌঁছার</w:t>
      </w:r>
      <w:r>
        <w:rPr>
          <w:cs/>
          <w:lang w:bidi="bn-IN"/>
        </w:rPr>
        <w:t xml:space="preserve"> আর কারো অবকাশ রইল না।</w:t>
      </w:r>
      <w:r w:rsidRPr="002F11BE">
        <w:rPr>
          <w:rStyle w:val="libFootnotenumChar"/>
          <w:cs/>
          <w:lang w:bidi="bn-IN"/>
        </w:rPr>
        <w:t>৪০</w:t>
      </w:r>
      <w:r>
        <w:rPr>
          <w:rStyle w:val="libFootnotenumChar"/>
          <w:cs/>
          <w:lang w:bidi="bn-IN"/>
        </w:rPr>
        <w:t>৭</w:t>
      </w:r>
      <w:r w:rsidRPr="00717654">
        <w:rPr>
          <w:cs/>
          <w:lang w:bidi="bn-IN"/>
        </w:rPr>
        <w:t xml:space="preserve"> তাই তাঁরা প্রতিশোধ গ্রহণের জন্য কুৎসা রটনাকারীদের দাওয়াত দিয়ে আনলেন এবং আলীর বিরুদ্ধে কুৎসা রটানোর জন্য হযরত ফাতিমার কাছে তাদের পাঠালেন</w:t>
      </w:r>
      <w:r>
        <w:t>,</w:t>
      </w:r>
      <w:r w:rsidRPr="00717654">
        <w:rPr>
          <w:cs/>
          <w:lang w:bidi="bn-IN"/>
        </w:rPr>
        <w:t>যাতে করে তিনি হযরত আলীর প্রতি বিতৃষ্ণ হন। তারা নবী কন্যার নিকট গিয়ে বলল</w:t>
      </w:r>
      <w:r>
        <w:t>,</w:t>
      </w:r>
      <w:r w:rsidRPr="00B811CF">
        <w:rPr>
          <w:rStyle w:val="libAlaemChar"/>
        </w:rPr>
        <w:t>“</w:t>
      </w:r>
      <w:r w:rsidRPr="00717654">
        <w:rPr>
          <w:cs/>
          <w:lang w:bidi="bn-IN"/>
        </w:rPr>
        <w:t>আলী নিতান্ত দরিদ্র ব্যক্তি তার কোন সম্পদ নেই।</w:t>
      </w:r>
      <w:r w:rsidRPr="00B811CF">
        <w:rPr>
          <w:rStyle w:val="libAlaemChar"/>
        </w:rPr>
        <w:t>”</w:t>
      </w:r>
      <w:r w:rsidRPr="00717654">
        <w:t xml:space="preserve"> </w:t>
      </w:r>
      <w:r w:rsidRPr="00717654">
        <w:rPr>
          <w:cs/>
          <w:lang w:bidi="bn-IN"/>
        </w:rPr>
        <w:t>কিন্তু তাঁদের এ চক্রান্ত ও অসৎ উদ্দেশ্য হযরত ফাতিমার ওপর কোন প্রভাব ফেলল না এবং তিনি কোন অসন্তুষ্টিও প্রকাশ করলেন না। অবশেষে আল্লাহ্ ও তাঁর রাসূলের ইচ্ছার বাস্তবায়ন ঘটল। কিন্তু হযরত ফাতিমা আমীরুল মুমিনীন আলীর ফজীলত ও মর্যাদা প্রকাশের মাধ্যমে শ</w:t>
      </w:r>
      <w:r>
        <w:rPr>
          <w:cs/>
          <w:lang w:bidi="bn-IN"/>
        </w:rPr>
        <w:t>ত্রু</w:t>
      </w:r>
      <w:r w:rsidRPr="00717654">
        <w:rPr>
          <w:cs/>
          <w:lang w:bidi="bn-IN"/>
        </w:rPr>
        <w:t xml:space="preserve">দের মুখ বন্ধ করার জন্য রাসূল </w:t>
      </w:r>
      <w:r w:rsidR="00147D8C">
        <w:rPr>
          <w:cs/>
          <w:lang w:bidi="bn-IN"/>
        </w:rPr>
        <w:t>(সা.)</w:t>
      </w:r>
      <w:r w:rsidRPr="00717654">
        <w:rPr>
          <w:cs/>
          <w:lang w:bidi="bn-IN"/>
        </w:rPr>
        <w:t>-কে প্রশ্ন করলেন</w:t>
      </w:r>
      <w:r>
        <w:t>,</w:t>
      </w:r>
      <w:r w:rsidRPr="00B811CF">
        <w:rPr>
          <w:rStyle w:val="libAlaemChar"/>
        </w:rPr>
        <w:t>“</w:t>
      </w:r>
      <w:r w:rsidRPr="00717654">
        <w:rPr>
          <w:cs/>
          <w:lang w:bidi="bn-IN"/>
        </w:rPr>
        <w:t>হে আল্লা</w:t>
      </w:r>
      <w:r>
        <w:rPr>
          <w:cs/>
          <w:lang w:bidi="bn-IN"/>
        </w:rPr>
        <w:t>হর</w:t>
      </w:r>
      <w:r w:rsidRPr="00717654">
        <w:rPr>
          <w:cs/>
          <w:lang w:bidi="bn-IN"/>
        </w:rPr>
        <w:t xml:space="preserve"> রাসূল! আমাকে কি এমন ব্যক্তির বিবাহ বন্ধনে আবদ্ধ করছেন যে কোন সম্পদের অধিকারী নয়</w:t>
      </w:r>
      <w:r w:rsidRPr="00717654">
        <w:t>?</w:t>
      </w:r>
      <w:r w:rsidRPr="00B811CF">
        <w:rPr>
          <w:rStyle w:val="libAlaemChar"/>
        </w:rPr>
        <w:t>”</w:t>
      </w:r>
      <w:r w:rsidRPr="00717654">
        <w:t xml:space="preserve"> </w:t>
      </w:r>
      <w:r w:rsidRPr="00717654">
        <w:rPr>
          <w:cs/>
          <w:lang w:bidi="bn-IN"/>
        </w:rPr>
        <w:t xml:space="preserve">রাসূল </w:t>
      </w:r>
      <w:r w:rsidR="00147D8C">
        <w:rPr>
          <w:cs/>
          <w:lang w:bidi="bn-IN"/>
        </w:rPr>
        <w:t>(সা.)</w:t>
      </w:r>
      <w:r w:rsidRPr="00717654">
        <w:rPr>
          <w:cs/>
          <w:lang w:bidi="bn-IN"/>
        </w:rPr>
        <w:t xml:space="preserve"> যে জবাব দিয়েছিলেন তা পূর্বে উল্লেখ করেছি (যে হাদীসটি বেশ কয়েক লাইন পূর্বে তাবরানী সূত্রে আবু আইয়ুব আনসারী হতে বর্ণিত হয়েছে)</w:t>
      </w:r>
      <w:r w:rsidRPr="00717654">
        <w:rPr>
          <w:cs/>
          <w:lang w:bidi="hi-IN"/>
        </w:rPr>
        <w:t>।</w:t>
      </w:r>
      <w:r w:rsidRPr="00717654">
        <w:rPr>
          <w:cs/>
          <w:lang w:bidi="bn-IN"/>
        </w:rPr>
        <w:t xml:space="preserve"> এখানে কবিদের ভাষায় বলতে চাই</w:t>
      </w:r>
      <w:r>
        <w:t>-</w:t>
      </w:r>
      <w:r w:rsidRPr="00717654">
        <w:t xml:space="preserve"> </w:t>
      </w:r>
      <w:r w:rsidRPr="00717654">
        <w:rPr>
          <w:cs/>
          <w:lang w:bidi="bn-IN"/>
        </w:rPr>
        <w:t>যখনই আল্লাহ্ চান কোন ব্যক্তির খ্যাতি প্রচার করতে তখনই হিংসুক ও পরনিন্দা চর্চাকারীদের এজন্য (তাঁর খ্যাতি প্রচারের জন্য) ব্যবহার করেন।</w:t>
      </w:r>
    </w:p>
    <w:p w:rsidR="00DE6D41" w:rsidRPr="00717654" w:rsidRDefault="00DE6D41" w:rsidP="00DE6D41">
      <w:pPr>
        <w:pStyle w:val="libNormal"/>
      </w:pPr>
      <w:r w:rsidRPr="00717654">
        <w:rPr>
          <w:cs/>
          <w:lang w:bidi="bn-IN"/>
        </w:rPr>
        <w:t xml:space="preserve">খাতীব বাগদাদী তাঁর </w:t>
      </w:r>
      <w:r w:rsidRPr="00B811CF">
        <w:rPr>
          <w:rStyle w:val="libAlaemChar"/>
        </w:rPr>
        <w:t>‘</w:t>
      </w:r>
      <w:r w:rsidRPr="00717654">
        <w:rPr>
          <w:cs/>
          <w:lang w:bidi="bn-IN"/>
        </w:rPr>
        <w:t>আল মুত্তাফিক</w:t>
      </w:r>
      <w:r w:rsidRPr="00B811CF">
        <w:rPr>
          <w:rStyle w:val="libAlaemChar"/>
        </w:rPr>
        <w:t>’</w:t>
      </w:r>
      <w:r w:rsidRPr="00717654">
        <w:t xml:space="preserve"> </w:t>
      </w:r>
      <w:r w:rsidRPr="00717654">
        <w:rPr>
          <w:cs/>
          <w:lang w:bidi="bn-IN"/>
        </w:rPr>
        <w:t>গ্রন্থে ইবনে আব্বাস হতে বর্ণনা করেছেন</w:t>
      </w:r>
      <w:r>
        <w:t>,</w:t>
      </w:r>
      <w:r w:rsidRPr="00717654">
        <w:rPr>
          <w:cs/>
          <w:lang w:bidi="bn-IN"/>
        </w:rPr>
        <w:t xml:space="preserve">যখন রাসূল </w:t>
      </w:r>
      <w:r w:rsidR="00147D8C">
        <w:rPr>
          <w:cs/>
          <w:lang w:bidi="bn-IN"/>
        </w:rPr>
        <w:t>(সা.)</w:t>
      </w:r>
      <w:r w:rsidRPr="00717654">
        <w:rPr>
          <w:cs/>
          <w:lang w:bidi="bn-IN"/>
        </w:rPr>
        <w:t xml:space="preserve"> হযরত ফাতিমাকে হযরত আলীর বিবাহ বন্ধনে আবদ্ধ করেন তখন হযরত ফাতিমা প্রশ্ন করলেন</w:t>
      </w:r>
      <w:r>
        <w:t>,</w:t>
      </w:r>
      <w:r w:rsidRPr="00B811CF">
        <w:rPr>
          <w:rStyle w:val="libAlaemChar"/>
        </w:rPr>
        <w:t>“</w:t>
      </w:r>
      <w:r w:rsidRPr="00717654">
        <w:rPr>
          <w:cs/>
          <w:lang w:bidi="bn-IN"/>
        </w:rPr>
        <w:t>হে আল্লা</w:t>
      </w:r>
      <w:r>
        <w:rPr>
          <w:cs/>
          <w:lang w:bidi="bn-IN"/>
        </w:rPr>
        <w:t>হর</w:t>
      </w:r>
      <w:r w:rsidRPr="00717654">
        <w:rPr>
          <w:cs/>
          <w:lang w:bidi="bn-IN"/>
        </w:rPr>
        <w:t xml:space="preserve"> রাসূল! আমাকে একজন দরিদ্র ব্যক্তির স্ত্রী করলেন</w:t>
      </w:r>
      <w:r w:rsidRPr="00717654">
        <w:t>?</w:t>
      </w:r>
      <w:r w:rsidRPr="00B811CF">
        <w:rPr>
          <w:rStyle w:val="libAlaemChar"/>
        </w:rPr>
        <w:t>”</w:t>
      </w:r>
      <w:r w:rsidRPr="00717654">
        <w:t xml:space="preserve"> </w:t>
      </w:r>
      <w:r w:rsidRPr="00717654">
        <w:rPr>
          <w:cs/>
          <w:lang w:bidi="bn-IN"/>
        </w:rPr>
        <w:t xml:space="preserve">রাসূল </w:t>
      </w:r>
      <w:r w:rsidR="00147D8C">
        <w:rPr>
          <w:cs/>
          <w:lang w:bidi="bn-IN"/>
        </w:rPr>
        <w:t>(সা.)</w:t>
      </w:r>
      <w:r w:rsidRPr="00717654">
        <w:rPr>
          <w:cs/>
          <w:lang w:bidi="bn-IN"/>
        </w:rPr>
        <w:t xml:space="preserve"> </w:t>
      </w:r>
      <w:r w:rsidRPr="00717654">
        <w:rPr>
          <w:cs/>
          <w:lang w:bidi="bn-IN"/>
        </w:rPr>
        <w:lastRenderedPageBreak/>
        <w:t>বললেন</w:t>
      </w:r>
      <w:r>
        <w:t>,</w:t>
      </w:r>
      <w:r w:rsidRPr="00B811CF">
        <w:rPr>
          <w:rStyle w:val="libAlaemChar"/>
        </w:rPr>
        <w:t>“</w:t>
      </w:r>
      <w:r w:rsidRPr="00717654">
        <w:rPr>
          <w:cs/>
          <w:lang w:bidi="bn-IN"/>
        </w:rPr>
        <w:t>তুমি কি এতে সন্তুষ্ট নও</w:t>
      </w:r>
      <w:r>
        <w:t>,</w:t>
      </w:r>
      <w:r w:rsidRPr="00717654">
        <w:rPr>
          <w:cs/>
          <w:lang w:bidi="bn-IN"/>
        </w:rPr>
        <w:t>মহান আল্লাহ্ পৃথিবীবাসীদের প্রতি দৃষ্টি দিয়ে দু</w:t>
      </w:r>
      <w:r w:rsidRPr="00B811CF">
        <w:rPr>
          <w:rStyle w:val="libAlaemChar"/>
        </w:rPr>
        <w:t>’</w:t>
      </w:r>
      <w:r w:rsidRPr="00717654">
        <w:rPr>
          <w:cs/>
          <w:lang w:bidi="bn-IN"/>
        </w:rPr>
        <w:t>ব্যক্তিকে মনোনীত করলেন যার একজন তোমার পিতা আর দ্বিতীয় জন তোমার স্বামী।</w:t>
      </w:r>
      <w:r w:rsidRPr="00B811CF">
        <w:rPr>
          <w:rStyle w:val="libAlaemChar"/>
        </w:rPr>
        <w:t>”</w:t>
      </w:r>
      <w:r w:rsidRPr="002F11BE">
        <w:rPr>
          <w:rStyle w:val="libFootnotenumChar"/>
          <w:cs/>
          <w:lang w:bidi="bn-IN"/>
        </w:rPr>
        <w:t>৪০</w:t>
      </w:r>
      <w:r>
        <w:rPr>
          <w:rStyle w:val="libFootnotenumChar"/>
          <w:cs/>
          <w:lang w:bidi="bn-IN"/>
        </w:rPr>
        <w:t>৮</w:t>
      </w:r>
    </w:p>
    <w:p w:rsidR="00DE6D41" w:rsidRPr="00717654" w:rsidRDefault="00DE6D41" w:rsidP="00DE6D41">
      <w:pPr>
        <w:pStyle w:val="libNormal"/>
      </w:pPr>
      <w:r w:rsidRPr="00717654">
        <w:rPr>
          <w:cs/>
          <w:lang w:bidi="bn-IN"/>
        </w:rPr>
        <w:t xml:space="preserve">হাকিম তাঁর </w:t>
      </w:r>
      <w:r w:rsidRPr="00B811CF">
        <w:rPr>
          <w:rStyle w:val="libAlaemChar"/>
        </w:rPr>
        <w:t>‘</w:t>
      </w:r>
      <w:r w:rsidRPr="00717654">
        <w:rPr>
          <w:cs/>
          <w:lang w:bidi="bn-IN"/>
        </w:rPr>
        <w:t>মুসতাদরাক</w:t>
      </w:r>
      <w:r w:rsidRPr="00B811CF">
        <w:rPr>
          <w:rStyle w:val="libAlaemChar"/>
        </w:rPr>
        <w:t>’</w:t>
      </w:r>
      <w:r w:rsidRPr="00717654">
        <w:t xml:space="preserve"> </w:t>
      </w:r>
      <w:r w:rsidRPr="00717654">
        <w:rPr>
          <w:cs/>
          <w:lang w:bidi="bn-IN"/>
        </w:rPr>
        <w:t>গ্রন্থের ৩য় খণ্ডের ১২৯ পৃষ্ঠায় হযরত আলীর প্রশংসা বর্ণনায় সারীজ ইবনে ইউনুস হতে এবং তিনি আবু হাফস আবার হতে</w:t>
      </w:r>
      <w:r>
        <w:t>,</w:t>
      </w:r>
      <w:r w:rsidRPr="00717654">
        <w:rPr>
          <w:cs/>
          <w:lang w:bidi="bn-IN"/>
        </w:rPr>
        <w:t>তিনি আ</w:t>
      </w:r>
      <w:r w:rsidRPr="00B811CF">
        <w:rPr>
          <w:rStyle w:val="libAlaemChar"/>
        </w:rPr>
        <w:t>’</w:t>
      </w:r>
      <w:r w:rsidRPr="00717654">
        <w:rPr>
          <w:cs/>
          <w:lang w:bidi="bn-IN"/>
        </w:rPr>
        <w:t>মাশ হতে</w:t>
      </w:r>
      <w:r>
        <w:t>,</w:t>
      </w:r>
      <w:r w:rsidRPr="00717654">
        <w:rPr>
          <w:cs/>
          <w:lang w:bidi="bn-IN"/>
        </w:rPr>
        <w:t>তিনি আবু সালেহ হতে</w:t>
      </w:r>
      <w:r>
        <w:t>,</w:t>
      </w:r>
      <w:r w:rsidRPr="00717654">
        <w:rPr>
          <w:cs/>
          <w:lang w:bidi="bn-IN"/>
        </w:rPr>
        <w:t>তিনি আবু হুরাইরা হতে বর্ণনা করেছেন</w:t>
      </w:r>
      <w:r>
        <w:t>,</w:t>
      </w:r>
      <w:r w:rsidRPr="00B811CF">
        <w:rPr>
          <w:rStyle w:val="libAlaemChar"/>
        </w:rPr>
        <w:t>“</w:t>
      </w:r>
      <w:r w:rsidRPr="00717654">
        <w:rPr>
          <w:cs/>
          <w:lang w:bidi="bn-IN"/>
        </w:rPr>
        <w:t xml:space="preserve">হযরত ফাতিমা রাসূল </w:t>
      </w:r>
      <w:r w:rsidR="00147D8C">
        <w:rPr>
          <w:cs/>
          <w:lang w:bidi="bn-IN"/>
        </w:rPr>
        <w:t>(সা.)</w:t>
      </w:r>
      <w:r w:rsidRPr="00717654">
        <w:rPr>
          <w:cs/>
          <w:lang w:bidi="bn-IN"/>
        </w:rPr>
        <w:t>-কে প্রশ্ন করলেন : হে আল্লা</w:t>
      </w:r>
      <w:r>
        <w:rPr>
          <w:cs/>
          <w:lang w:bidi="bn-IN"/>
        </w:rPr>
        <w:t>হর</w:t>
      </w:r>
      <w:r w:rsidRPr="00717654">
        <w:rPr>
          <w:cs/>
          <w:lang w:bidi="bn-IN"/>
        </w:rPr>
        <w:t xml:space="preserve"> নবী! আমাকে আলীর বিবাহ বন্ধনে আবদ্ধ করেছেন অথচ সে দরিদ্র এবং তার কোন সম্পদ নেই</w:t>
      </w:r>
      <w:r w:rsidRPr="00717654">
        <w:rPr>
          <w:cs/>
          <w:lang w:bidi="hi-IN"/>
        </w:rPr>
        <w:t xml:space="preserve">। </w:t>
      </w:r>
      <w:r w:rsidRPr="00717654">
        <w:rPr>
          <w:cs/>
          <w:lang w:bidi="bn-IN"/>
        </w:rPr>
        <w:t>রাসূল বললেন : তুমি কি এতে সন্তুষ্ট নও যে মহান আল্লাহ্ পৃথিবীবাসীদের প্রতি দৃষ্টি দিয়ে দু</w:t>
      </w:r>
      <w:r w:rsidRPr="00B811CF">
        <w:rPr>
          <w:rStyle w:val="libAlaemChar"/>
        </w:rPr>
        <w:t>’</w:t>
      </w:r>
      <w:r w:rsidRPr="00717654">
        <w:rPr>
          <w:cs/>
          <w:lang w:bidi="bn-IN"/>
        </w:rPr>
        <w:t>ব্যক্তিকে মনোনীত করলেন যার একজন তোমার পিতা এবং অপর জন তোমার স্বামী।</w:t>
      </w:r>
      <w:r w:rsidRPr="00B811CF">
        <w:rPr>
          <w:rStyle w:val="libAlaemChar"/>
        </w:rPr>
        <w:t>”</w:t>
      </w:r>
    </w:p>
    <w:p w:rsidR="00DE6D41" w:rsidRPr="00717654" w:rsidRDefault="00DE6D41" w:rsidP="00DE6D41">
      <w:pPr>
        <w:pStyle w:val="libNormal"/>
      </w:pPr>
      <w:r w:rsidRPr="00717654">
        <w:rPr>
          <w:cs/>
          <w:lang w:bidi="bn-IN"/>
        </w:rPr>
        <w:t xml:space="preserve">ইবনে আব্বাস হতে বর্ণনা করা হয়েছে তখন রাসূল </w:t>
      </w:r>
      <w:r w:rsidR="00147D8C">
        <w:rPr>
          <w:cs/>
          <w:lang w:bidi="bn-IN"/>
        </w:rPr>
        <w:t>(সা.)</w:t>
      </w:r>
      <w:r w:rsidRPr="00717654">
        <w:rPr>
          <w:cs/>
          <w:lang w:bidi="bn-IN"/>
        </w:rPr>
        <w:t xml:space="preserve"> ফাতিমাকে বলেন</w:t>
      </w:r>
      <w:r>
        <w:t>,</w:t>
      </w:r>
      <w:r w:rsidRPr="00B811CF">
        <w:rPr>
          <w:rStyle w:val="libAlaemChar"/>
        </w:rPr>
        <w:t>“</w:t>
      </w:r>
      <w:r w:rsidRPr="00717654">
        <w:rPr>
          <w:cs/>
          <w:lang w:bidi="bn-IN"/>
        </w:rPr>
        <w:t>তুমি কি এতে সন্তুষ্ট নও</w:t>
      </w:r>
      <w:r>
        <w:t>,</w:t>
      </w:r>
      <w:r w:rsidRPr="00717654">
        <w:rPr>
          <w:cs/>
          <w:lang w:bidi="bn-IN"/>
        </w:rPr>
        <w:t>তোমাকে এমন ব্যক্তির বিবাহ বন্ধনে আবদ্ধ করছি যে সর্বপ্রথম মুসলমান</w:t>
      </w:r>
      <w:r>
        <w:t>,</w:t>
      </w:r>
      <w:r w:rsidRPr="00717654">
        <w:rPr>
          <w:cs/>
          <w:lang w:bidi="bn-IN"/>
        </w:rPr>
        <w:t>সকল মুসলমান হতে জ্ঞানী আর তুমি আমার উম্মতের নারীদের নেত্রী যেমন মরিয়ম তাঁর সময়ের নারীদের নেত্রী ছিলেন। হে ফাতিমা! তুমি কি এতে সন্তুষ্ট নও</w:t>
      </w:r>
      <w:r>
        <w:t>,</w:t>
      </w:r>
      <w:r w:rsidRPr="00717654">
        <w:rPr>
          <w:cs/>
          <w:lang w:bidi="bn-IN"/>
        </w:rPr>
        <w:t>মহান আল্লাহ্ পৃথিবীর দিকে দৃষ্টি দিলেন এবং এর অধিবাসীদের মধ্য হতে দু</w:t>
      </w:r>
      <w:r w:rsidRPr="00B811CF">
        <w:rPr>
          <w:rStyle w:val="libAlaemChar"/>
        </w:rPr>
        <w:t>’</w:t>
      </w:r>
      <w:r w:rsidRPr="00717654">
        <w:rPr>
          <w:cs/>
          <w:lang w:bidi="bn-IN"/>
        </w:rPr>
        <w:t>ব্যক্তিকে মনোনীত করলেন যার একজন তোমার পিতা আর অপর জন তোমার স্বামী।</w:t>
      </w:r>
      <w:r w:rsidRPr="00B811CF">
        <w:rPr>
          <w:rStyle w:val="libAlaemChar"/>
        </w:rPr>
        <w:t>”</w:t>
      </w:r>
      <w:r w:rsidRPr="002F11BE">
        <w:rPr>
          <w:rStyle w:val="libFootnotenumChar"/>
          <w:cs/>
          <w:lang w:bidi="bn-IN"/>
        </w:rPr>
        <w:t>৪০</w:t>
      </w:r>
      <w:r>
        <w:rPr>
          <w:rStyle w:val="libFootnotenumChar"/>
          <w:cs/>
          <w:lang w:bidi="bn-IN"/>
        </w:rPr>
        <w:t>৯</w:t>
      </w:r>
      <w:r w:rsidRPr="00717654">
        <w:rPr>
          <w:cs/>
          <w:lang w:bidi="bn-IN"/>
        </w:rPr>
        <w:t xml:space="preserve"> </w:t>
      </w:r>
    </w:p>
    <w:p w:rsidR="00DE6D41" w:rsidRPr="00717654" w:rsidRDefault="00DE6D41" w:rsidP="00DE6D41">
      <w:pPr>
        <w:pStyle w:val="libNormal"/>
      </w:pPr>
      <w:r w:rsidRPr="00717654">
        <w:rPr>
          <w:cs/>
          <w:lang w:bidi="bn-IN"/>
        </w:rPr>
        <w:t xml:space="preserve">এরপর হতে বিশ্ব নারীনেত্রী হযরত ফাতিমার ওপর যে কোন বিপদ ও মুসিবতই আপতিত হত রাসূল </w:t>
      </w:r>
      <w:r w:rsidR="00147D8C">
        <w:rPr>
          <w:cs/>
          <w:lang w:bidi="bn-IN"/>
        </w:rPr>
        <w:t>(সা.)</w:t>
      </w:r>
      <w:r w:rsidRPr="00717654">
        <w:rPr>
          <w:cs/>
          <w:lang w:bidi="bn-IN"/>
        </w:rPr>
        <w:t xml:space="preserve"> তাঁকে আল্লাহ্ প্রদত্ত এই নিয়ামতের (তাঁর উম্মতের সর্বোত্তম ব্যক্তির সঙ্গে বিবাহ) কথা স্মরণ করিয়ে দিয়ে সান্ত্বনা দিতেন। </w:t>
      </w:r>
    </w:p>
    <w:p w:rsidR="00DE6D41" w:rsidRPr="00717654" w:rsidRDefault="00DE6D41" w:rsidP="00DE6D41">
      <w:pPr>
        <w:pStyle w:val="libNormal"/>
      </w:pPr>
      <w:r w:rsidRPr="00717654">
        <w:rPr>
          <w:cs/>
          <w:lang w:bidi="bn-IN"/>
        </w:rPr>
        <w:t xml:space="preserve">এরূপ একটি ঘটনা আহমাদ তাঁর </w:t>
      </w:r>
      <w:r w:rsidRPr="00B811CF">
        <w:rPr>
          <w:rStyle w:val="libAlaemChar"/>
        </w:rPr>
        <w:t>‘</w:t>
      </w:r>
      <w:r w:rsidRPr="00717654">
        <w:rPr>
          <w:cs/>
          <w:lang w:bidi="bn-IN"/>
        </w:rPr>
        <w:t>মুসনাদ</w:t>
      </w:r>
      <w:r w:rsidRPr="00B811CF">
        <w:rPr>
          <w:rStyle w:val="libAlaemChar"/>
        </w:rPr>
        <w:t>’</w:t>
      </w:r>
      <w:r w:rsidRPr="00717654">
        <w:t xml:space="preserve"> </w:t>
      </w:r>
      <w:r w:rsidRPr="00717654">
        <w:rPr>
          <w:cs/>
          <w:lang w:bidi="bn-IN"/>
        </w:rPr>
        <w:t>গ্রন্থের ৫ম খণ্ডের ২৬ পৃষ্ঠায় মা</w:t>
      </w:r>
      <w:r w:rsidRPr="00B811CF">
        <w:rPr>
          <w:rStyle w:val="libAlaemChar"/>
        </w:rPr>
        <w:t>’</w:t>
      </w:r>
      <w:r w:rsidRPr="00717654">
        <w:rPr>
          <w:cs/>
          <w:lang w:bidi="bn-IN"/>
        </w:rPr>
        <w:t>কাল ইবনে ইয়াসার হতে বর্ণনা করেছেন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 একবার হযরত ফাতিমার অসুস্থতার সময় তাঁকে দেখতে গিয়ে জিজ্ঞেস করলেন : কেমন আছ</w:t>
      </w:r>
      <w:r w:rsidRPr="00717654">
        <w:t xml:space="preserve">? </w:t>
      </w:r>
      <w:r w:rsidRPr="00717654">
        <w:rPr>
          <w:cs/>
          <w:lang w:bidi="bn-IN"/>
        </w:rPr>
        <w:t>তিনি জবাব দিলেন : আল্লা</w:t>
      </w:r>
      <w:r>
        <w:rPr>
          <w:cs/>
          <w:lang w:bidi="bn-IN"/>
        </w:rPr>
        <w:t>হর</w:t>
      </w:r>
      <w:r w:rsidRPr="00717654">
        <w:rPr>
          <w:cs/>
          <w:lang w:bidi="bn-IN"/>
        </w:rPr>
        <w:t xml:space="preserve"> শপথ</w:t>
      </w:r>
      <w:r>
        <w:t>,</w:t>
      </w:r>
      <w:r w:rsidRPr="00717654">
        <w:rPr>
          <w:cs/>
          <w:lang w:bidi="bn-IN"/>
        </w:rPr>
        <w:t xml:space="preserve">প্রচণ্ড দুঃখ ও কষ্টের মধ্যে নিমজ্জিত আছি। আমার অসুস্থতা দীর্ঘ ও কষ্ট শেষ সীমায় পৌঁছেছে। নবী </w:t>
      </w:r>
      <w:r w:rsidR="00147D8C">
        <w:rPr>
          <w:cs/>
          <w:lang w:bidi="bn-IN"/>
        </w:rPr>
        <w:t>(সা.)</w:t>
      </w:r>
      <w:r w:rsidRPr="00717654">
        <w:rPr>
          <w:cs/>
          <w:lang w:bidi="bn-IN"/>
        </w:rPr>
        <w:t xml:space="preserve"> বললেন : তুমি কি এতে সন্তুষ্ট নও যে আমি তোমাকে ইসলাম গ্রহণে সকল মুসলমানের অগ্রগামী</w:t>
      </w:r>
      <w:r>
        <w:t>,</w:t>
      </w:r>
      <w:r w:rsidRPr="00717654">
        <w:rPr>
          <w:cs/>
          <w:lang w:bidi="bn-IN"/>
        </w:rPr>
        <w:t>সর্বাধিক জ্ঞানী এবং ধৈর্যের ক্ষেত্রে সবচেয়ে ধৈর্যবান ও সহিষ্ণু ব্যক্তির বিবাহ বন্ধনে আবদ্ধ করেছি</w:t>
      </w:r>
      <w:r w:rsidRPr="00717654">
        <w:t>?</w:t>
      </w:r>
      <w:r w:rsidRPr="00B811CF">
        <w:rPr>
          <w:rStyle w:val="libAlaemChar"/>
        </w:rPr>
        <w:t>”</w:t>
      </w:r>
    </w:p>
    <w:p w:rsidR="00DE6D41" w:rsidRPr="00717654" w:rsidRDefault="00DE6D41" w:rsidP="00DE6D41">
      <w:pPr>
        <w:pStyle w:val="libNormal"/>
      </w:pPr>
      <w:r w:rsidRPr="00717654">
        <w:rPr>
          <w:cs/>
          <w:lang w:bidi="bn-IN"/>
        </w:rPr>
        <w:lastRenderedPageBreak/>
        <w:t>এ সম্পর্কিত হাদীস এত অধিক যে এ পত্রে তার উল্লেখ সম্ভব নয়।</w:t>
      </w:r>
    </w:p>
    <w:p w:rsidR="00DE6D41" w:rsidRPr="00717654" w:rsidRDefault="00DE6D41" w:rsidP="00DE6D41">
      <w:pPr>
        <w:pStyle w:val="libNormal"/>
      </w:pPr>
    </w:p>
    <w:p w:rsidR="00DE6D41" w:rsidRPr="00717654" w:rsidRDefault="00DE6D41" w:rsidP="00DE6D41">
      <w:pPr>
        <w:pStyle w:val="libNormal"/>
      </w:pPr>
      <w:r>
        <w:rPr>
          <w:cs/>
          <w:lang w:bidi="bn-IN"/>
        </w:rPr>
        <w:t>ওয়াসসালাম</w:t>
      </w:r>
    </w:p>
    <w:p w:rsidR="00DE6D41" w:rsidRDefault="00DE6D41" w:rsidP="00DE6D41">
      <w:pPr>
        <w:pStyle w:val="libNormal"/>
        <w:rPr>
          <w:cs/>
          <w:lang w:bidi="bn-IN"/>
        </w:rPr>
      </w:pPr>
      <w:r w:rsidRPr="00717654">
        <w:rPr>
          <w:cs/>
          <w:lang w:bidi="bn-IN"/>
        </w:rPr>
        <w:t>শ</w:t>
      </w:r>
    </w:p>
    <w:p w:rsidR="00DE6D41" w:rsidRPr="00D6767C" w:rsidRDefault="00DE6D41" w:rsidP="00DE6D41">
      <w:pPr>
        <w:rPr>
          <w:rtl/>
          <w:cs/>
        </w:rPr>
      </w:pPr>
      <w:r>
        <w:rPr>
          <w:cs/>
          <w:lang w:bidi="bn-IN"/>
        </w:rPr>
        <w:br w:type="page"/>
      </w:r>
    </w:p>
    <w:p w:rsidR="00DE6D41" w:rsidRPr="00717654" w:rsidRDefault="00DE6D41" w:rsidP="00DE6D41">
      <w:pPr>
        <w:pStyle w:val="Heading1"/>
      </w:pPr>
      <w:bookmarkStart w:id="272" w:name="_Toc385450408"/>
      <w:bookmarkStart w:id="273" w:name="_Toc385852216"/>
      <w:bookmarkStart w:id="274" w:name="_Toc385853741"/>
      <w:bookmarkStart w:id="275" w:name="_Toc385854591"/>
      <w:r w:rsidRPr="00717654">
        <w:rPr>
          <w:cs/>
          <w:lang w:bidi="bn-IN"/>
        </w:rPr>
        <w:lastRenderedPageBreak/>
        <w:t>উনসত্তরতম পত্র</w:t>
      </w:r>
      <w:bookmarkEnd w:id="272"/>
      <w:bookmarkEnd w:id="273"/>
      <w:bookmarkEnd w:id="274"/>
      <w:bookmarkEnd w:id="275"/>
    </w:p>
    <w:p w:rsidR="00DE6D41" w:rsidRPr="00717654" w:rsidRDefault="00DE6D41" w:rsidP="00DE6D41">
      <w:pPr>
        <w:pStyle w:val="libNormal"/>
      </w:pPr>
      <w:r w:rsidRPr="00717654">
        <w:rPr>
          <w:cs/>
          <w:lang w:bidi="bn-IN"/>
        </w:rPr>
        <w:t>১০ সফর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স্থলাভিষিক্তের হাদীস অস্বীকারকারীদের দলিল।</w:t>
      </w:r>
    </w:p>
    <w:p w:rsidR="00DE6D41" w:rsidRPr="00717654" w:rsidRDefault="00DE6D41" w:rsidP="00DE6D41">
      <w:pPr>
        <w:pStyle w:val="libNormal"/>
      </w:pPr>
      <w:r>
        <w:rPr>
          <w:cs/>
          <w:lang w:bidi="bn-IN"/>
        </w:rPr>
        <w:t>আহলে</w:t>
      </w:r>
      <w:r w:rsidRPr="00717654">
        <w:rPr>
          <w:cs/>
          <w:lang w:bidi="bn-IN"/>
        </w:rPr>
        <w:t xml:space="preserve"> সুন্নাহ্ ওয়াল জামায়াত স্থলাভিষিক্তের হাদীসকে নিম্নোক্ত দলিলে অস্বীকার করে : বুখারী তাঁর সহীহ গ্রন্থে আসওয়াদ হতে বর্ণনা করেছেন</w:t>
      </w:r>
      <w:r>
        <w:t>,</w:t>
      </w:r>
      <w:r w:rsidRPr="00717654">
        <w:rPr>
          <w:cs/>
          <w:lang w:bidi="bn-IN"/>
        </w:rPr>
        <w:t xml:space="preserve">হযরত আয়েশার নিকট রাসূল </w:t>
      </w:r>
      <w:r w:rsidR="00147D8C">
        <w:rPr>
          <w:cs/>
          <w:lang w:bidi="bn-IN"/>
        </w:rPr>
        <w:t>(সা.)</w:t>
      </w:r>
      <w:r w:rsidRPr="00717654">
        <w:rPr>
          <w:cs/>
          <w:lang w:bidi="bn-IN"/>
        </w:rPr>
        <w:t xml:space="preserve"> কর্তৃক আলীকে স্থলাভিষিক্ত হিসেবে ঘ</w:t>
      </w:r>
      <w:r>
        <w:rPr>
          <w:cs/>
          <w:lang w:bidi="bn-IN"/>
        </w:rPr>
        <w:t>োষণার বিষয়ে</w:t>
      </w:r>
      <w:r w:rsidRPr="00494293">
        <w:rPr>
          <w:rStyle w:val="libFootnotenumChar"/>
          <w:cs/>
          <w:lang w:bidi="bn-IN"/>
        </w:rPr>
        <w:t>৪</w:t>
      </w:r>
      <w:r>
        <w:rPr>
          <w:rStyle w:val="libFootnotenumChar"/>
          <w:cs/>
          <w:lang w:bidi="bn-IN"/>
        </w:rPr>
        <w:t>১০</w:t>
      </w:r>
      <w:r w:rsidRPr="00717654">
        <w:rPr>
          <w:cs/>
          <w:lang w:bidi="bn-IN"/>
        </w:rPr>
        <w:t xml:space="preserve"> প্রশ্ন করা হলে তিনি বলেন</w:t>
      </w:r>
      <w:r>
        <w:t>,</w:t>
      </w:r>
      <w:r w:rsidRPr="00B811CF">
        <w:rPr>
          <w:rStyle w:val="libAlaemChar"/>
        </w:rPr>
        <w:t>“</w:t>
      </w:r>
      <w:r w:rsidRPr="00717654">
        <w:rPr>
          <w:cs/>
          <w:lang w:bidi="bn-IN"/>
        </w:rPr>
        <w:t>কে এ কথা বলেছে</w:t>
      </w:r>
      <w:r w:rsidRPr="00717654">
        <w:t xml:space="preserve">? </w:t>
      </w:r>
      <w:r w:rsidRPr="00717654">
        <w:rPr>
          <w:cs/>
          <w:lang w:bidi="bn-IN"/>
        </w:rPr>
        <w:t xml:space="preserve">নবী </w:t>
      </w:r>
      <w:r w:rsidR="00147D8C">
        <w:rPr>
          <w:cs/>
          <w:lang w:bidi="bn-IN"/>
        </w:rPr>
        <w:t>(সা.)</w:t>
      </w:r>
      <w:r w:rsidRPr="00717654">
        <w:rPr>
          <w:cs/>
          <w:lang w:bidi="bn-IN"/>
        </w:rPr>
        <w:t xml:space="preserve"> আমার বক্ষে মাথা রেখে শেষ নিঃশ্বাস ত্যাগ করেন</w:t>
      </w:r>
      <w:r>
        <w:t>,</w:t>
      </w:r>
      <w:r w:rsidRPr="00717654">
        <w:rPr>
          <w:cs/>
          <w:lang w:bidi="bn-IN"/>
        </w:rPr>
        <w:t>তিনি একটি বোল (পাত্র) চেয়েছিলেন কিন্তু তাঁর শরীর অবশ হয়ে গিয়েছিল। রাসূল পৃথিবী হতে বিদায় নিলেন অথচ আমি জানলাম না তিনি কিরূপে আলীকে নিজের স্থলাভিষিক্ত প্রতিনিধি ঘোষণা করলেন!</w:t>
      </w:r>
      <w:r w:rsidRPr="00B811CF">
        <w:rPr>
          <w:rStyle w:val="libAlaemChar"/>
        </w:rPr>
        <w:t>”</w:t>
      </w:r>
      <w:r w:rsidRPr="00494293">
        <w:rPr>
          <w:rStyle w:val="libFootnotenumChar"/>
          <w:cs/>
          <w:lang w:bidi="bn-IN"/>
        </w:rPr>
        <w:t>৪১</w:t>
      </w:r>
      <w:r>
        <w:rPr>
          <w:rStyle w:val="libFootnotenumChar"/>
          <w:cs/>
          <w:lang w:bidi="bn-IN"/>
        </w:rPr>
        <w:t>১</w:t>
      </w:r>
      <w:r w:rsidRPr="00717654">
        <w:rPr>
          <w:cs/>
          <w:lang w:bidi="bn-IN"/>
        </w:rPr>
        <w:t xml:space="preserve"> </w:t>
      </w:r>
    </w:p>
    <w:p w:rsidR="00DE6D41" w:rsidRPr="00717654" w:rsidRDefault="00DE6D41" w:rsidP="00DE6D41">
      <w:pPr>
        <w:pStyle w:val="libNormal"/>
      </w:pPr>
      <w:r w:rsidRPr="00717654">
        <w:rPr>
          <w:cs/>
          <w:lang w:bidi="bn-IN"/>
        </w:rPr>
        <w:t>বুখারী তাঁর সহীহ গ্রন্থে কয়েকটি সূত্রে হযরত আয়েশা হতে বর্ণনা করেছেন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আমার বক্ষের ওপর ও কোলে মাথা রেখে ইন্তেকাল করেন।</w:t>
      </w:r>
      <w:r w:rsidRPr="00B811CF">
        <w:rPr>
          <w:rStyle w:val="libAlaemChar"/>
        </w:rPr>
        <w:t>”</w:t>
      </w:r>
      <w:r w:rsidRPr="00717654">
        <w:t xml:space="preserve"> </w:t>
      </w:r>
      <w:r w:rsidRPr="00717654">
        <w:rPr>
          <w:cs/>
          <w:lang w:bidi="bn-IN"/>
        </w:rPr>
        <w:t>এবং তিনি গর্ব করে বলতেন</w:t>
      </w:r>
      <w:r>
        <w:t>,</w:t>
      </w:r>
      <w:r w:rsidRPr="00B811CF">
        <w:rPr>
          <w:rStyle w:val="libAlaemChar"/>
        </w:rPr>
        <w:t>“</w:t>
      </w:r>
      <w:r w:rsidRPr="00717654">
        <w:rPr>
          <w:cs/>
          <w:lang w:bidi="bn-IN"/>
        </w:rPr>
        <w:t>আমার বক্ষে মাথা রাখা অবস্থায় রাসূল শেষ নিঃশ্বাস ত্যাগ করেন।</w:t>
      </w:r>
      <w:r w:rsidRPr="00B811CF">
        <w:rPr>
          <w:rStyle w:val="libAlaemChar"/>
        </w:rPr>
        <w:t>”</w:t>
      </w:r>
      <w:r w:rsidRPr="00717654">
        <w:t xml:space="preserve"> </w:t>
      </w:r>
      <w:r w:rsidRPr="00717654">
        <w:rPr>
          <w:cs/>
          <w:lang w:bidi="bn-IN"/>
        </w:rPr>
        <w:t>কখনো বলতেন</w:t>
      </w:r>
      <w:r>
        <w:t>,</w:t>
      </w:r>
      <w:r w:rsidRPr="00B811CF">
        <w:rPr>
          <w:rStyle w:val="libAlaemChar"/>
        </w:rPr>
        <w:t>“</w:t>
      </w:r>
      <w:r w:rsidRPr="00717654">
        <w:rPr>
          <w:cs/>
          <w:lang w:bidi="bn-IN"/>
        </w:rPr>
        <w:t>মৃত্যুর ফেরেশতা তাঁর ওপর আপতিত হয় যখন তাঁর মাথা আমার ঊরুর ওপর ছিল।</w:t>
      </w:r>
      <w:r w:rsidRPr="00B811CF">
        <w:rPr>
          <w:rStyle w:val="libAlaemChar"/>
        </w:rPr>
        <w:t>”</w:t>
      </w:r>
      <w:r w:rsidRPr="00494293">
        <w:rPr>
          <w:rStyle w:val="libFootnotenumChar"/>
          <w:cs/>
          <w:lang w:bidi="bn-IN"/>
        </w:rPr>
        <w:t>৪১</w:t>
      </w:r>
      <w:r>
        <w:rPr>
          <w:rStyle w:val="libFootnotenumChar"/>
          <w:cs/>
          <w:lang w:bidi="bn-IN"/>
        </w:rPr>
        <w:t>২</w:t>
      </w:r>
      <w:r w:rsidRPr="00717654">
        <w:rPr>
          <w:cs/>
          <w:lang w:bidi="bn-IN"/>
        </w:rPr>
        <w:t xml:space="preserve"> সুতরাং যদি রাসূল </w:t>
      </w:r>
      <w:r w:rsidR="00147D8C">
        <w:rPr>
          <w:cs/>
          <w:lang w:bidi="bn-IN"/>
        </w:rPr>
        <w:t>(সা.)</w:t>
      </w:r>
      <w:r w:rsidRPr="00717654">
        <w:rPr>
          <w:cs/>
          <w:lang w:bidi="bn-IN"/>
        </w:rPr>
        <w:t xml:space="preserve"> আলীকে ওসিয়ত করে যেতেন তাহলে তাঁর নিকট তা গোপন থাকত না</w:t>
      </w:r>
      <w:r w:rsidRPr="00717654">
        <w:rPr>
          <w:cs/>
          <w:lang w:bidi="hi-IN"/>
        </w:rPr>
        <w:t xml:space="preserve">। </w:t>
      </w:r>
    </w:p>
    <w:p w:rsidR="00DE6D41" w:rsidRPr="00717654" w:rsidRDefault="00DE6D41" w:rsidP="00DE6D41">
      <w:pPr>
        <w:pStyle w:val="libNormal"/>
      </w:pPr>
      <w:r w:rsidRPr="00717654">
        <w:rPr>
          <w:cs/>
          <w:lang w:bidi="bn-IN"/>
        </w:rPr>
        <w:t>সহীহ মুসলিমে আয়েশা হতে বর্ণিত হয়েছে</w:t>
      </w:r>
      <w:r>
        <w:t>,</w:t>
      </w:r>
      <w:r w:rsidRPr="00717654">
        <w:rPr>
          <w:cs/>
          <w:lang w:bidi="bn-IN"/>
        </w:rPr>
        <w:t xml:space="preserve">রাসূল </w:t>
      </w:r>
      <w:r w:rsidR="00147D8C">
        <w:rPr>
          <w:cs/>
          <w:lang w:bidi="bn-IN"/>
        </w:rPr>
        <w:t>(সা.)</w:t>
      </w:r>
      <w:r w:rsidRPr="00717654">
        <w:rPr>
          <w:cs/>
          <w:lang w:bidi="bn-IN"/>
        </w:rPr>
        <w:t xml:space="preserve"> না কোন দিরহাম</w:t>
      </w:r>
      <w:r>
        <w:t>,</w:t>
      </w:r>
      <w:r w:rsidRPr="00717654">
        <w:rPr>
          <w:cs/>
          <w:lang w:bidi="bn-IN"/>
        </w:rPr>
        <w:t>না দিনার</w:t>
      </w:r>
      <w:r>
        <w:t>,</w:t>
      </w:r>
      <w:r w:rsidRPr="00717654">
        <w:rPr>
          <w:cs/>
          <w:lang w:bidi="bn-IN"/>
        </w:rPr>
        <w:t>না ভেড়া</w:t>
      </w:r>
      <w:r>
        <w:t>,</w:t>
      </w:r>
      <w:r w:rsidRPr="00717654">
        <w:rPr>
          <w:cs/>
          <w:lang w:bidi="bn-IN"/>
        </w:rPr>
        <w:t>না উট কিছুই রেখে যান নি</w:t>
      </w:r>
      <w:r>
        <w:t>,</w:t>
      </w:r>
      <w:r w:rsidRPr="00717654">
        <w:rPr>
          <w:cs/>
          <w:lang w:bidi="bn-IN"/>
        </w:rPr>
        <w:t>তিন</w:t>
      </w:r>
      <w:r>
        <w:rPr>
          <w:cs/>
          <w:lang w:bidi="bn-IN"/>
        </w:rPr>
        <w:t>ি কাউকেই ওসিয়ত করে যান নি।</w:t>
      </w:r>
      <w:r w:rsidRPr="00494293">
        <w:rPr>
          <w:rStyle w:val="libFootnotenumChar"/>
          <w:cs/>
          <w:lang w:bidi="bn-IN"/>
        </w:rPr>
        <w:t>৪১</w:t>
      </w:r>
      <w:r>
        <w:rPr>
          <w:rStyle w:val="libFootnotenumChar"/>
          <w:cs/>
          <w:lang w:bidi="bn-IN"/>
        </w:rPr>
        <w:t>৩</w:t>
      </w:r>
    </w:p>
    <w:p w:rsidR="00DE6D41" w:rsidRPr="00717654" w:rsidRDefault="00DE6D41" w:rsidP="00DE6D41">
      <w:pPr>
        <w:pStyle w:val="libNormal"/>
      </w:pPr>
      <w:r w:rsidRPr="00717654">
        <w:rPr>
          <w:cs/>
          <w:lang w:bidi="bn-IN"/>
        </w:rPr>
        <w:t>দুই সহীহতেই তালহা ইবনে মুসরেফ হতে বর্ণিত হয়েছে</w:t>
      </w:r>
      <w:r>
        <w:t>,</w:t>
      </w:r>
      <w:r w:rsidRPr="00B811CF">
        <w:rPr>
          <w:rStyle w:val="libAlaemChar"/>
        </w:rPr>
        <w:t>“</w:t>
      </w:r>
      <w:r w:rsidRPr="00717654">
        <w:rPr>
          <w:cs/>
          <w:lang w:bidi="bn-IN"/>
        </w:rPr>
        <w:t>আবদুল্লাহ্ ইবনে আবি আউফিকে প্রশ্ন করলাম : নবী কি কোন ওসিয়ত করে গিয়েছেন</w:t>
      </w:r>
      <w:r w:rsidRPr="00717654">
        <w:t xml:space="preserve">? </w:t>
      </w:r>
      <w:r w:rsidRPr="00717654">
        <w:rPr>
          <w:cs/>
          <w:lang w:bidi="bn-IN"/>
        </w:rPr>
        <w:t>তিনি বললেন : না। বললাম : কিরূপে তিনি অন্যদের জন্য ওসিয়তকে ওয়াজিব বলে মনে করেন অথচ নিজে তা ত্যাগ করেন</w:t>
      </w:r>
      <w:r w:rsidRPr="00717654">
        <w:t xml:space="preserve">? </w:t>
      </w:r>
      <w:r w:rsidRPr="00717654">
        <w:rPr>
          <w:cs/>
          <w:lang w:bidi="bn-IN"/>
        </w:rPr>
        <w:t>তিনি বললেন : আল্লা</w:t>
      </w:r>
      <w:r>
        <w:rPr>
          <w:cs/>
          <w:lang w:bidi="bn-IN"/>
        </w:rPr>
        <w:t>হর</w:t>
      </w:r>
      <w:r w:rsidRPr="00717654">
        <w:rPr>
          <w:cs/>
          <w:lang w:bidi="bn-IN"/>
        </w:rPr>
        <w:t xml:space="preserve"> কিতাবকে ওসিয়ত করে গেছেন (অর্থাৎ কোরআনের ব্যাপারে বলে গিয়েছেন)</w:t>
      </w:r>
      <w:r w:rsidRPr="00717654">
        <w:rPr>
          <w:cs/>
          <w:lang w:bidi="hi-IN"/>
        </w:rPr>
        <w:t>।</w:t>
      </w:r>
      <w:r w:rsidRPr="00B811CF">
        <w:rPr>
          <w:rStyle w:val="libAlaemChar"/>
        </w:rPr>
        <w:t>”</w:t>
      </w:r>
      <w:r w:rsidRPr="00494293">
        <w:rPr>
          <w:rStyle w:val="libFootnotenumChar"/>
          <w:cs/>
          <w:lang w:bidi="bn-IN"/>
        </w:rPr>
        <w:t>৪১</w:t>
      </w:r>
      <w:r>
        <w:rPr>
          <w:rStyle w:val="libFootnotenumChar"/>
          <w:cs/>
          <w:lang w:bidi="bn-IN"/>
        </w:rPr>
        <w:t>৪</w:t>
      </w:r>
      <w:r w:rsidRPr="00717654">
        <w:rPr>
          <w:cs/>
          <w:lang w:bidi="bn-IN"/>
        </w:rPr>
        <w:t xml:space="preserve"> </w:t>
      </w:r>
    </w:p>
    <w:p w:rsidR="00DE6D41" w:rsidRPr="00717654" w:rsidRDefault="00DE6D41" w:rsidP="00DE6D41">
      <w:pPr>
        <w:pStyle w:val="libNormal"/>
      </w:pPr>
      <w:r w:rsidRPr="00717654">
        <w:rPr>
          <w:cs/>
          <w:lang w:bidi="bn-IN"/>
        </w:rPr>
        <w:lastRenderedPageBreak/>
        <w:t>এ হাদীসগুলো আপনার বর্ণিত হাদীসসমূহ হতে অধিকতর সহীহ কারণ দু</w:t>
      </w:r>
      <w:r w:rsidRPr="00B811CF">
        <w:rPr>
          <w:rStyle w:val="libAlaemChar"/>
        </w:rPr>
        <w:t>’</w:t>
      </w:r>
      <w:r w:rsidRPr="00717654">
        <w:rPr>
          <w:cs/>
          <w:lang w:bidi="bn-IN"/>
        </w:rPr>
        <w:t>টি সহীহ গ্রন্থেই হাদীসগুলো এসেছে। সুতরাং এ দু</w:t>
      </w:r>
      <w:r w:rsidRPr="00B811CF">
        <w:rPr>
          <w:rStyle w:val="libAlaemChar"/>
        </w:rPr>
        <w:t>’</w:t>
      </w:r>
      <w:r w:rsidRPr="00717654">
        <w:rPr>
          <w:cs/>
          <w:lang w:bidi="bn-IN"/>
        </w:rPr>
        <w:t>ধরনের হাদীসের মধ্যে বৈপরিত্য দেখা দিলে এ হাদীসগুলোই বিশ্বস্ত ও অধিকতর গ্রহণযোগ্য।</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D6767C" w:rsidRDefault="00DE6D41" w:rsidP="00DE6D41">
      <w:pPr>
        <w:rPr>
          <w:rtl/>
          <w:cs/>
        </w:rPr>
      </w:pPr>
      <w:r>
        <w:rPr>
          <w:cs/>
          <w:lang w:bidi="bn-IN"/>
        </w:rPr>
        <w:br w:type="page"/>
      </w:r>
    </w:p>
    <w:p w:rsidR="00DE6D41" w:rsidRPr="00717654" w:rsidRDefault="00DE6D41" w:rsidP="00DE6D41">
      <w:pPr>
        <w:pStyle w:val="Heading1"/>
      </w:pPr>
      <w:bookmarkStart w:id="276" w:name="_Toc385450409"/>
      <w:bookmarkStart w:id="277" w:name="_Toc385852217"/>
      <w:bookmarkStart w:id="278" w:name="_Toc385853742"/>
      <w:bookmarkStart w:id="279" w:name="_Toc385854592"/>
      <w:r w:rsidRPr="00717654">
        <w:rPr>
          <w:cs/>
          <w:lang w:bidi="bn-IN"/>
        </w:rPr>
        <w:lastRenderedPageBreak/>
        <w:t>সত্তরতম পত্র</w:t>
      </w:r>
      <w:bookmarkEnd w:id="276"/>
      <w:bookmarkEnd w:id="277"/>
      <w:bookmarkEnd w:id="278"/>
      <w:bookmarkEnd w:id="279"/>
    </w:p>
    <w:p w:rsidR="00DE6D41" w:rsidRPr="00717654" w:rsidRDefault="00DE6D41" w:rsidP="00DE6D41">
      <w:pPr>
        <w:pStyle w:val="libNormal"/>
      </w:pPr>
      <w:r w:rsidRPr="00717654">
        <w:rPr>
          <w:cs/>
          <w:lang w:bidi="bn-IN"/>
        </w:rPr>
        <w:t>১১ সফর ১৩৩০ হিঃ</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রাসূল </w:t>
      </w:r>
      <w:r w:rsidR="00147D8C">
        <w:rPr>
          <w:cs/>
          <w:lang w:bidi="bn-IN"/>
        </w:rPr>
        <w:t>(সা.)</w:t>
      </w:r>
      <w:r w:rsidRPr="00717654">
        <w:rPr>
          <w:cs/>
          <w:lang w:bidi="bn-IN"/>
        </w:rPr>
        <w:t>-এর ওসিয়তকে অস্বীকার করার সুযোগ নেই।</w:t>
      </w:r>
    </w:p>
    <w:p w:rsidR="00DE6D41" w:rsidRPr="00717654" w:rsidRDefault="00DE6D41" w:rsidP="00DE6D41">
      <w:pPr>
        <w:pStyle w:val="libNormal"/>
      </w:pPr>
      <w:r w:rsidRPr="00717654">
        <w:rPr>
          <w:cs/>
          <w:lang w:bidi="bn-IN"/>
        </w:rPr>
        <w:t>২। ওসিয়তকে অস্বীকার করার কারণ।</w:t>
      </w:r>
    </w:p>
    <w:p w:rsidR="00DE6D41" w:rsidRPr="00717654" w:rsidRDefault="00DE6D41" w:rsidP="00DE6D41">
      <w:pPr>
        <w:pStyle w:val="libNormal"/>
      </w:pPr>
      <w:r w:rsidRPr="00717654">
        <w:rPr>
          <w:cs/>
          <w:lang w:bidi="bn-IN"/>
        </w:rPr>
        <w:t>৩। অস্বীকারকারীদের বর্ণিত দলিলসমূহ প্রামাণ্য নয়।</w:t>
      </w:r>
    </w:p>
    <w:p w:rsidR="00DE6D41" w:rsidRPr="00717654" w:rsidRDefault="00DE6D41" w:rsidP="00DE6D41">
      <w:pPr>
        <w:pStyle w:val="libNormal"/>
      </w:pPr>
      <w:r w:rsidRPr="00717654">
        <w:rPr>
          <w:cs/>
          <w:lang w:bidi="bn-IN"/>
        </w:rPr>
        <w:t>৪। বিবেক ও বুদ্ধিবৃত্তি ওসিয়তের সপক্ষে রায় দান করে।</w:t>
      </w:r>
    </w:p>
    <w:p w:rsidR="00DE6D41" w:rsidRPr="00717654" w:rsidRDefault="00DE6D41" w:rsidP="00DE6D41">
      <w:pPr>
        <w:pStyle w:val="libNormal"/>
      </w:pPr>
    </w:p>
    <w:p w:rsidR="00DE6D41" w:rsidRPr="00717654" w:rsidRDefault="00DE6D41" w:rsidP="00DE6D41">
      <w:pPr>
        <w:pStyle w:val="libNormal"/>
      </w:pPr>
      <w:r w:rsidRPr="00717654">
        <w:rPr>
          <w:cs/>
          <w:lang w:bidi="bn-IN"/>
        </w:rPr>
        <w:t>১। রাসূল যে আলীকে প্রতিনিধিত্বের ওসিয়ত করে গিয়েছিলেন নিম্নবর্ণিত দলিলে তা অস্বীকার করার সুযোগ নেই :</w:t>
      </w:r>
    </w:p>
    <w:p w:rsidR="00DE6D41" w:rsidRPr="00717654" w:rsidRDefault="00DE6D41" w:rsidP="00DE6D41">
      <w:pPr>
        <w:pStyle w:val="libNormal"/>
      </w:pPr>
      <w:r w:rsidRPr="00717654">
        <w:rPr>
          <w:cs/>
          <w:lang w:bidi="bn-IN"/>
        </w:rPr>
        <w:t>রাসূল তাঁকে তাঁর প্রজ্ঞা ও জ্ঞানের উত্তরাধিকারী ঘোষণা করেছেন</w:t>
      </w:r>
      <w:r>
        <w:rPr>
          <w:rStyle w:val="libFootnotenumChar"/>
          <w:cs/>
          <w:lang w:bidi="bn-IN"/>
        </w:rPr>
        <w:t>১</w:t>
      </w:r>
      <w:r>
        <w:t>,</w:t>
      </w:r>
      <w:r w:rsidRPr="00717654">
        <w:rPr>
          <w:cs/>
          <w:lang w:bidi="bn-IN"/>
        </w:rPr>
        <w:t>তাঁকে ওসিয়ত করে গিয়েছেন দাফন-কাফনের</w:t>
      </w:r>
      <w:r>
        <w:rPr>
          <w:rStyle w:val="libFootnotenumChar"/>
          <w:cs/>
          <w:lang w:bidi="bn-IN"/>
        </w:rPr>
        <w:t>২</w:t>
      </w:r>
      <w:r>
        <w:t>,</w:t>
      </w:r>
      <w:r w:rsidRPr="00717654">
        <w:rPr>
          <w:cs/>
          <w:lang w:bidi="bn-IN"/>
        </w:rPr>
        <w:t>তাঁর ঋণ পরিশোধের</w:t>
      </w:r>
      <w:r>
        <w:t>,</w:t>
      </w:r>
      <w:r w:rsidRPr="00717654">
        <w:rPr>
          <w:cs/>
          <w:lang w:bidi="bn-IN"/>
        </w:rPr>
        <w:t>তাঁর প্রতি</w:t>
      </w:r>
      <w:r>
        <w:rPr>
          <w:cs/>
          <w:lang w:bidi="bn-IN"/>
        </w:rPr>
        <w:t>শ্রু</w:t>
      </w:r>
      <w:r w:rsidRPr="00717654">
        <w:rPr>
          <w:cs/>
          <w:lang w:bidi="bn-IN"/>
        </w:rPr>
        <w:t>তিসমূহ পূরণের এবং তাঁর ওপর আরোপিত অসমাপ্ত দায়িত্ব পালনের।</w:t>
      </w:r>
      <w:r>
        <w:rPr>
          <w:rStyle w:val="libFootnotenumChar"/>
          <w:cs/>
          <w:lang w:bidi="bn-IN"/>
        </w:rPr>
        <w:t>৩</w:t>
      </w:r>
      <w:r w:rsidRPr="00717654">
        <w:rPr>
          <w:cs/>
          <w:lang w:bidi="bn-IN"/>
        </w:rPr>
        <w:t xml:space="preserve"> তিনি তাঁকে আরো ওসিয়ত করেছেন তাঁর পর মানুষের মধ্যে সৃষ্ট অনৈক্যের সময় সঠিক ব্যাখ্যা প্রদানের</w:t>
      </w:r>
      <w:r>
        <w:rPr>
          <w:rStyle w:val="libFootnotenumChar"/>
          <w:cs/>
          <w:lang w:bidi="bn-IN"/>
        </w:rPr>
        <w:t>৪</w:t>
      </w:r>
      <w:r>
        <w:t>,</w:t>
      </w:r>
      <w:r w:rsidRPr="00717654">
        <w:rPr>
          <w:cs/>
          <w:lang w:bidi="bn-IN"/>
        </w:rPr>
        <w:t>আর উম্মতের প্রতি ওসিয়ত করে জানিয়ে গেছেন যে</w:t>
      </w:r>
      <w:r>
        <w:t>,</w:t>
      </w:r>
      <w:r w:rsidRPr="00717654">
        <w:rPr>
          <w:cs/>
          <w:lang w:bidi="bn-IN"/>
        </w:rPr>
        <w:t xml:space="preserve">আলী </w:t>
      </w:r>
      <w:r>
        <w:rPr>
          <w:cs/>
          <w:lang w:bidi="bn-IN"/>
        </w:rPr>
        <w:t>(আ.)</w:t>
      </w:r>
      <w:r w:rsidRPr="00717654">
        <w:rPr>
          <w:cs/>
          <w:lang w:bidi="bn-IN"/>
        </w:rPr>
        <w:t xml:space="preserve"> উম্মতের ওপর রাসূলের পর নির্বাহী ক্ষমতার অধিকারী</w:t>
      </w:r>
      <w:r>
        <w:rPr>
          <w:rStyle w:val="libFootnotenumChar"/>
          <w:cs/>
          <w:lang w:bidi="bn-IN"/>
        </w:rPr>
        <w:t>৫</w:t>
      </w:r>
      <w:r>
        <w:t>,</w:t>
      </w:r>
      <w:r w:rsidRPr="00717654">
        <w:rPr>
          <w:cs/>
          <w:lang w:bidi="bn-IN"/>
        </w:rPr>
        <w:t xml:space="preserve">তিনি রাসূল </w:t>
      </w:r>
      <w:r w:rsidR="00147D8C">
        <w:rPr>
          <w:cs/>
          <w:lang w:bidi="bn-IN"/>
        </w:rPr>
        <w:t>(সা.)</w:t>
      </w:r>
      <w:r w:rsidRPr="00717654">
        <w:rPr>
          <w:cs/>
          <w:lang w:bidi="bn-IN"/>
        </w:rPr>
        <w:t>-এর ভ্রাতা</w:t>
      </w:r>
      <w:r>
        <w:rPr>
          <w:rStyle w:val="libFootnotenumChar"/>
          <w:cs/>
          <w:lang w:bidi="bn-IN"/>
        </w:rPr>
        <w:t>৬</w:t>
      </w:r>
      <w:r w:rsidRPr="00717654">
        <w:rPr>
          <w:cs/>
          <w:lang w:bidi="bn-IN"/>
        </w:rPr>
        <w:t xml:space="preserve"> ও সন্তানদের পিতা</w:t>
      </w:r>
      <w:r>
        <w:rPr>
          <w:rStyle w:val="libFootnotenumChar"/>
          <w:cs/>
          <w:lang w:bidi="bn-IN"/>
        </w:rPr>
        <w:t>৭</w:t>
      </w:r>
      <w:r>
        <w:t>,</w:t>
      </w:r>
      <w:r w:rsidRPr="00717654">
        <w:rPr>
          <w:cs/>
          <w:lang w:bidi="bn-IN"/>
        </w:rPr>
        <w:t>তাঁর পরামর্শদাতা</w:t>
      </w:r>
      <w:r>
        <w:rPr>
          <w:rStyle w:val="libFootnotenumChar"/>
          <w:cs/>
          <w:lang w:bidi="bn-IN"/>
        </w:rPr>
        <w:t>৮</w:t>
      </w:r>
      <w:r w:rsidRPr="00717654">
        <w:rPr>
          <w:cs/>
          <w:lang w:bidi="bn-IN"/>
        </w:rPr>
        <w:t xml:space="preserve"> ও গোপনীয় রহস্য সম্পর্কে জ্ঞাত একমাত্র ব্যক্তি</w:t>
      </w:r>
      <w:r>
        <w:rPr>
          <w:rStyle w:val="libFootnotenumChar"/>
          <w:cs/>
          <w:lang w:bidi="bn-IN"/>
        </w:rPr>
        <w:t>৯</w:t>
      </w:r>
      <w:r>
        <w:t>,</w:t>
      </w:r>
      <w:r w:rsidRPr="00717654">
        <w:rPr>
          <w:cs/>
          <w:lang w:bidi="bn-IN"/>
        </w:rPr>
        <w:t>তাঁর প্রতিনিধি</w:t>
      </w:r>
      <w:r>
        <w:rPr>
          <w:rStyle w:val="libFootnotenumChar"/>
          <w:cs/>
          <w:lang w:bidi="bn-IN"/>
        </w:rPr>
        <w:t>১০</w:t>
      </w:r>
      <w:r w:rsidRPr="00717654">
        <w:rPr>
          <w:cs/>
          <w:lang w:bidi="bn-IN"/>
        </w:rPr>
        <w:t xml:space="preserve"> ও স্থলাভিষিক্ত</w:t>
      </w:r>
      <w:r>
        <w:rPr>
          <w:rStyle w:val="libFootnotenumChar"/>
          <w:cs/>
          <w:lang w:bidi="bn-IN"/>
        </w:rPr>
        <w:t>১১</w:t>
      </w:r>
      <w:r>
        <w:t>,</w:t>
      </w:r>
      <w:r w:rsidRPr="00717654">
        <w:rPr>
          <w:cs/>
          <w:lang w:bidi="bn-IN"/>
        </w:rPr>
        <w:t>জ্ঞান নগরীর দ্বার</w:t>
      </w:r>
      <w:r>
        <w:rPr>
          <w:rStyle w:val="libFootnotenumChar"/>
          <w:cs/>
          <w:lang w:bidi="bn-IN"/>
        </w:rPr>
        <w:t>১২</w:t>
      </w:r>
      <w:r>
        <w:t>,</w:t>
      </w:r>
      <w:r w:rsidRPr="00717654">
        <w:rPr>
          <w:cs/>
          <w:lang w:bidi="bn-IN"/>
        </w:rPr>
        <w:t>প্রজ্ঞা গৃহের প্রবেশদ্বার</w:t>
      </w:r>
      <w:r>
        <w:rPr>
          <w:rStyle w:val="libFootnotenumChar"/>
          <w:cs/>
          <w:lang w:bidi="bn-IN"/>
        </w:rPr>
        <w:t>১৩</w:t>
      </w:r>
      <w:r>
        <w:t>,</w:t>
      </w:r>
      <w:r w:rsidRPr="00717654">
        <w:rPr>
          <w:cs/>
          <w:lang w:bidi="bn-IN"/>
        </w:rPr>
        <w:t>তাঁর উম্মতের রক্ষাফটক</w:t>
      </w:r>
      <w:r>
        <w:rPr>
          <w:rStyle w:val="libFootnotenumChar"/>
          <w:cs/>
          <w:lang w:bidi="bn-IN"/>
        </w:rPr>
        <w:t>১৪</w:t>
      </w:r>
      <w:r>
        <w:t>,</w:t>
      </w:r>
      <w:r w:rsidRPr="00717654">
        <w:rPr>
          <w:cs/>
          <w:lang w:bidi="bn-IN"/>
        </w:rPr>
        <w:t>নিরাপত্তা ও মুক্তির তরণি</w:t>
      </w:r>
      <w:r>
        <w:rPr>
          <w:rStyle w:val="libFootnotenumChar"/>
          <w:cs/>
          <w:lang w:bidi="bn-IN"/>
        </w:rPr>
        <w:t>১৫</w:t>
      </w:r>
      <w:r w:rsidRPr="00717654">
        <w:rPr>
          <w:cs/>
          <w:lang w:bidi="hi-IN"/>
        </w:rPr>
        <w:t xml:space="preserve">। </w:t>
      </w:r>
      <w:r w:rsidRPr="00717654">
        <w:rPr>
          <w:cs/>
          <w:lang w:bidi="bn-IN"/>
        </w:rPr>
        <w:t>তাই রাসূলের মত তাঁর আনুগত্যও উম্মতের ওপর ওয়াজিব এবং তাঁর নির্দেশের বিরোধিতা কাবীরা গুনাহ যেহেতু তা নবীর নির্দেশের বিরোধিতার শামিল</w:t>
      </w:r>
      <w:r>
        <w:rPr>
          <w:rStyle w:val="libFootnotenumChar"/>
          <w:cs/>
          <w:lang w:bidi="bn-IN"/>
        </w:rPr>
        <w:t>১৬</w:t>
      </w:r>
      <w:r w:rsidRPr="00717654">
        <w:rPr>
          <w:cs/>
          <w:lang w:bidi="hi-IN"/>
        </w:rPr>
        <w:t xml:space="preserve">। </w:t>
      </w:r>
      <w:r w:rsidRPr="00717654">
        <w:rPr>
          <w:cs/>
          <w:lang w:bidi="bn-IN"/>
        </w:rPr>
        <w:t>তাঁর অনুসরণ নবীরই অনুসরণ</w:t>
      </w:r>
      <w:r>
        <w:t>,</w:t>
      </w:r>
      <w:r w:rsidRPr="00717654">
        <w:rPr>
          <w:cs/>
          <w:lang w:bidi="bn-IN"/>
        </w:rPr>
        <w:t>তাঁর হতে বিচ্ছিন্নতা নবী হতেই বিচ্ছিন্নতা</w:t>
      </w:r>
      <w:r>
        <w:rPr>
          <w:rStyle w:val="libFootnotenumChar"/>
          <w:cs/>
          <w:lang w:bidi="bn-IN"/>
        </w:rPr>
        <w:t>১৭</w:t>
      </w:r>
      <w:r>
        <w:t>,</w:t>
      </w:r>
      <w:r w:rsidRPr="00717654">
        <w:rPr>
          <w:cs/>
          <w:lang w:bidi="bn-IN"/>
        </w:rPr>
        <w:t xml:space="preserve">নবী </w:t>
      </w:r>
      <w:r w:rsidR="00147D8C">
        <w:rPr>
          <w:cs/>
          <w:lang w:bidi="bn-IN"/>
        </w:rPr>
        <w:t>(সা.)</w:t>
      </w:r>
      <w:r w:rsidRPr="00717654">
        <w:rPr>
          <w:cs/>
          <w:lang w:bidi="bn-IN"/>
        </w:rPr>
        <w:t xml:space="preserve"> সেই ব্যক্তির সাথে সন্ধি ও শান্তি স্থাপন করেন যে আলীর সাথে সন্ধি করে ও তার সাথে যুদ্ধ করেন যে আলীর সাথে যুদ্ধ করে</w:t>
      </w:r>
      <w:r>
        <w:rPr>
          <w:rStyle w:val="libFootnotenumChar"/>
          <w:cs/>
          <w:lang w:bidi="bn-IN"/>
        </w:rPr>
        <w:t>১৮</w:t>
      </w:r>
      <w:r>
        <w:t>,</w:t>
      </w:r>
      <w:r w:rsidRPr="00717654">
        <w:rPr>
          <w:cs/>
          <w:lang w:bidi="bn-IN"/>
        </w:rPr>
        <w:t xml:space="preserve">যে আলীকে ভালবাসে রাসূল </w:t>
      </w:r>
      <w:r w:rsidR="00147D8C">
        <w:rPr>
          <w:cs/>
          <w:lang w:bidi="bn-IN"/>
        </w:rPr>
        <w:t>(সা.)</w:t>
      </w:r>
      <w:r w:rsidRPr="00717654">
        <w:rPr>
          <w:cs/>
          <w:lang w:bidi="bn-IN"/>
        </w:rPr>
        <w:t xml:space="preserve"> তাকে </w:t>
      </w:r>
      <w:r w:rsidRPr="00717654">
        <w:rPr>
          <w:cs/>
          <w:lang w:bidi="bn-IN"/>
        </w:rPr>
        <w:lastRenderedPageBreak/>
        <w:t>ভালবাসেন ও যে আলীর সাথে শ</w:t>
      </w:r>
      <w:r>
        <w:rPr>
          <w:cs/>
          <w:lang w:bidi="bn-IN"/>
        </w:rPr>
        <w:t>ত্রু</w:t>
      </w:r>
      <w:r w:rsidRPr="00717654">
        <w:rPr>
          <w:cs/>
          <w:lang w:bidi="bn-IN"/>
        </w:rPr>
        <w:t>তা পোষণ করে তার সাথে শ</w:t>
      </w:r>
      <w:r>
        <w:rPr>
          <w:cs/>
          <w:lang w:bidi="bn-IN"/>
        </w:rPr>
        <w:t>ত্রু</w:t>
      </w:r>
      <w:r w:rsidRPr="00717654">
        <w:rPr>
          <w:cs/>
          <w:lang w:bidi="bn-IN"/>
        </w:rPr>
        <w:t>তা পোষণ করেন</w:t>
      </w:r>
      <w:r>
        <w:rPr>
          <w:rStyle w:val="libFootnotenumChar"/>
          <w:cs/>
          <w:lang w:bidi="bn-IN"/>
        </w:rPr>
        <w:t>১৯</w:t>
      </w:r>
      <w:r>
        <w:t>,</w:t>
      </w:r>
      <w:r w:rsidRPr="00717654">
        <w:rPr>
          <w:cs/>
          <w:lang w:bidi="bn-IN"/>
        </w:rPr>
        <w:t>যে আলীকে ভালবাসল সে আল্লাহ্ ও তাঁর রাসূলকেই ভালবাসল</w:t>
      </w:r>
      <w:r>
        <w:t>,</w:t>
      </w:r>
      <w:r w:rsidRPr="00717654">
        <w:rPr>
          <w:cs/>
          <w:lang w:bidi="bn-IN"/>
        </w:rPr>
        <w:t>যে আলীর বিষয়ে মনে বিদ্বেষ পোষণ করে সে প্রকৃতপক্ষে তার মনে আল্লাহ্ ও তাঁর রাসূলের প্রতিই বিদ্বেষ পোষণ করে</w:t>
      </w:r>
      <w:r>
        <w:rPr>
          <w:rStyle w:val="libFootnotenumChar"/>
          <w:cs/>
          <w:lang w:bidi="bn-IN"/>
        </w:rPr>
        <w:t>২০</w:t>
      </w:r>
      <w:r>
        <w:t>,</w:t>
      </w:r>
      <w:r w:rsidRPr="00717654">
        <w:rPr>
          <w:cs/>
          <w:lang w:bidi="bn-IN"/>
        </w:rPr>
        <w:t>যে আলীকে অভিভাবক হিসেবে গ্রহণ করল সে আল্লাহ্ ও তাঁর রাসূলকে অভিভাবক হিসেবে গ্রহণ করল এবং যে আলীকে অস্বীকার করল সে আল্লাহ্ ও তাঁর রাসূলকে অস্বীকার করল</w:t>
      </w:r>
      <w:r>
        <w:rPr>
          <w:rStyle w:val="libFootnotenumChar"/>
          <w:cs/>
          <w:lang w:bidi="bn-IN"/>
        </w:rPr>
        <w:t>২১</w:t>
      </w:r>
      <w:r>
        <w:t>,</w:t>
      </w:r>
      <w:r w:rsidRPr="00717654">
        <w:rPr>
          <w:cs/>
          <w:lang w:bidi="bn-IN"/>
        </w:rPr>
        <w:t>যে আলীকে কষ্ট দিল সে তাঁদেরকে কষ্ট দিল</w:t>
      </w:r>
      <w:r>
        <w:rPr>
          <w:rStyle w:val="libFootnotenumChar"/>
          <w:cs/>
          <w:lang w:bidi="bn-IN"/>
        </w:rPr>
        <w:t>২২</w:t>
      </w:r>
      <w:r>
        <w:t>,</w:t>
      </w:r>
      <w:r w:rsidRPr="00717654">
        <w:rPr>
          <w:cs/>
          <w:lang w:bidi="bn-IN"/>
        </w:rPr>
        <w:t>যে আলীকে গালি দিল সে তাঁদের দু</w:t>
      </w:r>
      <w:r w:rsidRPr="00B811CF">
        <w:rPr>
          <w:rStyle w:val="libAlaemChar"/>
        </w:rPr>
        <w:t>’</w:t>
      </w:r>
      <w:r w:rsidRPr="00717654">
        <w:rPr>
          <w:cs/>
          <w:lang w:bidi="bn-IN"/>
        </w:rPr>
        <w:t>জনকেই গালি দিল</w:t>
      </w:r>
      <w:r>
        <w:rPr>
          <w:rStyle w:val="libFootnotenumChar"/>
          <w:cs/>
          <w:lang w:bidi="bn-IN"/>
        </w:rPr>
        <w:t>২৩</w:t>
      </w:r>
      <w:r>
        <w:t>,</w:t>
      </w:r>
      <w:r w:rsidRPr="00717654">
        <w:rPr>
          <w:cs/>
          <w:lang w:bidi="bn-IN"/>
        </w:rPr>
        <w:t>তিনি পুণ্যবানদের নেতা</w:t>
      </w:r>
      <w:r>
        <w:t>,</w:t>
      </w:r>
      <w:r w:rsidRPr="00717654">
        <w:rPr>
          <w:cs/>
          <w:lang w:bidi="bn-IN"/>
        </w:rPr>
        <w:t>অন্যায়কারীদের হন্তা</w:t>
      </w:r>
      <w:r>
        <w:t>,</w:t>
      </w:r>
      <w:r w:rsidRPr="00717654">
        <w:rPr>
          <w:cs/>
          <w:lang w:bidi="bn-IN"/>
        </w:rPr>
        <w:t>যে ব্যক্তি তাঁকে সহযোগিতা করবে সে জয়ী হবে এবং যে তাঁর সঙ্গে অসহযোগিতা করবে সে অপমানিত হবে</w:t>
      </w:r>
      <w:r>
        <w:rPr>
          <w:rStyle w:val="libFootnotenumChar"/>
          <w:cs/>
          <w:lang w:bidi="bn-IN"/>
        </w:rPr>
        <w:t>২৪</w:t>
      </w:r>
      <w:r>
        <w:t>,</w:t>
      </w:r>
      <w:r w:rsidRPr="00717654">
        <w:rPr>
          <w:cs/>
          <w:lang w:bidi="bn-IN"/>
        </w:rPr>
        <w:t>তিনি মুসলমানদের নেতা</w:t>
      </w:r>
      <w:r>
        <w:t>,</w:t>
      </w:r>
      <w:r w:rsidRPr="00717654">
        <w:rPr>
          <w:cs/>
          <w:lang w:bidi="bn-IN"/>
        </w:rPr>
        <w:t>মুত্তাকীদের ইমাম এবং উজ্জ্বল মুখাবয়বদের (সৎ কর্মশীল) প্রধান</w:t>
      </w:r>
      <w:r>
        <w:rPr>
          <w:rStyle w:val="libFootnotenumChar"/>
          <w:cs/>
          <w:lang w:bidi="bn-IN"/>
        </w:rPr>
        <w:t>২৫</w:t>
      </w:r>
      <w:r>
        <w:t>,</w:t>
      </w:r>
      <w:r w:rsidRPr="00717654">
        <w:rPr>
          <w:cs/>
          <w:lang w:bidi="bn-IN"/>
        </w:rPr>
        <w:t>তিনি হেদায়েতের ধ্বজা ও আল্লা</w:t>
      </w:r>
      <w:r>
        <w:rPr>
          <w:cs/>
          <w:lang w:bidi="bn-IN"/>
        </w:rPr>
        <w:t>হর</w:t>
      </w:r>
      <w:r w:rsidRPr="00717654">
        <w:rPr>
          <w:cs/>
          <w:lang w:bidi="bn-IN"/>
        </w:rPr>
        <w:t xml:space="preserve"> আউলিয়াদের শীর্ষ ব্যক্তি</w:t>
      </w:r>
      <w:r>
        <w:t>,</w:t>
      </w:r>
      <w:r w:rsidRPr="00717654">
        <w:rPr>
          <w:cs/>
          <w:lang w:bidi="bn-IN"/>
        </w:rPr>
        <w:t>আল্লা</w:t>
      </w:r>
      <w:r>
        <w:rPr>
          <w:cs/>
          <w:lang w:bidi="bn-IN"/>
        </w:rPr>
        <w:t>হর</w:t>
      </w:r>
      <w:r w:rsidRPr="00717654">
        <w:rPr>
          <w:cs/>
          <w:lang w:bidi="bn-IN"/>
        </w:rPr>
        <w:t xml:space="preserve"> আনুগত্য ও তাকওয়ার যে পথ অবলম্বনকে তাঁর বান্দার ওপর অপরিহার্য করা হয়েছে তিনি সে পথের প্রজ্জ্বলিত নূর</w:t>
      </w:r>
      <w:r>
        <w:rPr>
          <w:rStyle w:val="libFootnotenumChar"/>
          <w:cs/>
          <w:lang w:bidi="bn-IN"/>
        </w:rPr>
        <w:t>২৬</w:t>
      </w:r>
      <w:r>
        <w:t>,</w:t>
      </w:r>
      <w:r w:rsidRPr="00717654">
        <w:rPr>
          <w:cs/>
          <w:lang w:bidi="bn-IN"/>
        </w:rPr>
        <w:t>তিনি সিদ্দীকে আকবর এবং এই উম্মতের ফারুক ও মুমিনদের প্রধান</w:t>
      </w:r>
      <w:r>
        <w:rPr>
          <w:rStyle w:val="libFootnotenumChar"/>
          <w:cs/>
          <w:lang w:bidi="bn-IN"/>
        </w:rPr>
        <w:t>২৭</w:t>
      </w:r>
      <w:r>
        <w:t>,</w:t>
      </w:r>
      <w:r w:rsidRPr="00717654">
        <w:rPr>
          <w:cs/>
          <w:lang w:bidi="bn-IN"/>
        </w:rPr>
        <w:t>তাঁর অবস্থান সত্যমিথ্যার পার্থক্যকারী ও প্রজ্ঞাময় স্মরণ (পবিত্র কোরআন)-এর সমপর্যায়ে</w:t>
      </w:r>
      <w:r>
        <w:rPr>
          <w:rStyle w:val="libFootnotenumChar"/>
          <w:cs/>
          <w:lang w:bidi="bn-IN"/>
        </w:rPr>
        <w:t>২৮</w:t>
      </w:r>
      <w:r>
        <w:t>,</w:t>
      </w:r>
      <w:r w:rsidRPr="00717654">
        <w:rPr>
          <w:cs/>
          <w:lang w:bidi="bn-IN"/>
        </w:rPr>
        <w:t>রাসূলের নিকট তাঁর স্থান মূসার নিকট হারুনের ন্যায়</w:t>
      </w:r>
      <w:r>
        <w:rPr>
          <w:rStyle w:val="libFootnotenumChar"/>
          <w:cs/>
          <w:lang w:bidi="bn-IN"/>
        </w:rPr>
        <w:t>২৯</w:t>
      </w:r>
      <w:r>
        <w:t>,</w:t>
      </w:r>
      <w:r w:rsidRPr="00717654">
        <w:rPr>
          <w:cs/>
          <w:lang w:bidi="bn-IN"/>
        </w:rPr>
        <w:t>তাঁর স্থান রাসূলের নিকট আল্লা</w:t>
      </w:r>
      <w:r>
        <w:rPr>
          <w:cs/>
          <w:lang w:bidi="bn-IN"/>
        </w:rPr>
        <w:t>হর</w:t>
      </w:r>
      <w:r w:rsidRPr="00717654">
        <w:rPr>
          <w:cs/>
          <w:lang w:bidi="bn-IN"/>
        </w:rPr>
        <w:t xml:space="preserve"> নিকট রাসূলের স্থানের ন্যায়</w:t>
      </w:r>
      <w:r>
        <w:rPr>
          <w:rStyle w:val="libFootnotenumChar"/>
          <w:cs/>
          <w:lang w:bidi="bn-IN"/>
        </w:rPr>
        <w:t>৩০</w:t>
      </w:r>
      <w:r>
        <w:t>,</w:t>
      </w:r>
      <w:r w:rsidRPr="00717654">
        <w:rPr>
          <w:cs/>
          <w:lang w:bidi="bn-IN"/>
        </w:rPr>
        <w:t>দেহের জন্য মাথার গুরুত্ব যেরূপ রাসূলের নিকট আলীর গুরুত্ব অনুরূপ</w:t>
      </w:r>
      <w:r>
        <w:rPr>
          <w:rStyle w:val="libFootnotenumChar"/>
          <w:cs/>
          <w:lang w:bidi="bn-IN"/>
        </w:rPr>
        <w:t>৩১</w:t>
      </w:r>
      <w:r>
        <w:t>,</w:t>
      </w:r>
      <w:r w:rsidRPr="00717654">
        <w:rPr>
          <w:cs/>
          <w:lang w:bidi="bn-IN"/>
        </w:rPr>
        <w:t>তিনি রাসূলের প্রাণের মত</w:t>
      </w:r>
      <w:r>
        <w:rPr>
          <w:rStyle w:val="libFootnotenumChar"/>
          <w:cs/>
          <w:lang w:bidi="bn-IN"/>
        </w:rPr>
        <w:t>৩২</w:t>
      </w:r>
      <w:r>
        <w:t>,</w:t>
      </w:r>
      <w:r w:rsidRPr="00717654">
        <w:rPr>
          <w:cs/>
          <w:lang w:bidi="bn-IN"/>
        </w:rPr>
        <w:t>মহান আল্লাহ্ পৃথিবীবাসীদের প্রতি দৃষ্টি দিয়ে এ দু</w:t>
      </w:r>
      <w:r w:rsidRPr="00B811CF">
        <w:rPr>
          <w:rStyle w:val="libAlaemChar"/>
        </w:rPr>
        <w:t>’</w:t>
      </w:r>
      <w:r w:rsidRPr="00717654">
        <w:rPr>
          <w:cs/>
          <w:lang w:bidi="bn-IN"/>
        </w:rPr>
        <w:t>ব্যক্তিকে মনোনীত করেছেন</w:t>
      </w:r>
      <w:r>
        <w:rPr>
          <w:rStyle w:val="libFootnotenumChar"/>
          <w:cs/>
          <w:lang w:bidi="bn-IN"/>
        </w:rPr>
        <w:t>৩৩</w:t>
      </w:r>
      <w:r>
        <w:t>,</w:t>
      </w:r>
      <w:r w:rsidRPr="00717654">
        <w:rPr>
          <w:cs/>
          <w:lang w:bidi="bn-IN"/>
        </w:rPr>
        <w:t>তিনি আরো বলেছেন (বিদায় হজ্বে আরাফাতে) যে</w:t>
      </w:r>
      <w:r>
        <w:t>,</w:t>
      </w:r>
      <w:r w:rsidRPr="00717654">
        <w:rPr>
          <w:cs/>
          <w:lang w:bidi="bn-IN"/>
        </w:rPr>
        <w:t>আলী ব্যতীত অন্য কেউ তাঁর পক্ষ হতে নির্দেশ দান করতে পারবে না</w:t>
      </w:r>
      <w:r>
        <w:rPr>
          <w:rStyle w:val="libFootnotenumChar"/>
          <w:cs/>
          <w:lang w:bidi="bn-IN"/>
        </w:rPr>
        <w:t>৩৪</w:t>
      </w:r>
      <w:r>
        <w:t>,</w:t>
      </w:r>
      <w:r w:rsidRPr="00717654">
        <w:rPr>
          <w:cs/>
          <w:lang w:bidi="bn-IN"/>
        </w:rPr>
        <w:t>এই সকল বিশেষত্ব আলী ব্যতীত অন্য কারো ছিল না এবং কেবল তিনিই এ সব কিছুর অধিকারী হিসেবে নবীর স্থলাভিষিক্তের মর্যাদায় অধিষ্ঠিত হবার যোগ্যতা রাখেন। এখন প্রশ্ন ওঠা উচিত যে</w:t>
      </w:r>
      <w:r>
        <w:t>,</w:t>
      </w:r>
      <w:r w:rsidRPr="00717654">
        <w:rPr>
          <w:cs/>
          <w:lang w:bidi="bn-IN"/>
        </w:rPr>
        <w:t>কোন জ্ঞানসম্পন্ন ব্যক্তির জন্য এ সকল ওসিয়তকে অস্বীকার করা সম্ভব কি</w:t>
      </w:r>
      <w:r w:rsidRPr="00717654">
        <w:t xml:space="preserve">? </w:t>
      </w:r>
      <w:r w:rsidRPr="00717654">
        <w:rPr>
          <w:cs/>
          <w:lang w:bidi="bn-IN"/>
        </w:rPr>
        <w:t>কোন দূরভিসন্ধি না থাকলে কেউ এ বিষয়গুলোর বিরোধিতা করতে পারে না। ওসিয়ত কোন ব্যক্তি বা গোষ্ঠীকে কোন কাজের দায়িত্ব দেয়া ভিন্ন অন্য কিছু কি</w:t>
      </w:r>
      <w:r w:rsidRPr="00717654">
        <w:t xml:space="preserve">? </w:t>
      </w:r>
    </w:p>
    <w:p w:rsidR="00DE6D41" w:rsidRPr="00717654" w:rsidRDefault="00DE6D41" w:rsidP="00DE6D41">
      <w:pPr>
        <w:pStyle w:val="libNormal"/>
      </w:pPr>
      <w:r w:rsidRPr="00717654">
        <w:rPr>
          <w:cs/>
          <w:lang w:bidi="bn-IN"/>
        </w:rPr>
        <w:lastRenderedPageBreak/>
        <w:t>২। প্রথম তিন খলীফার খেলাফতের সঙ্গে সামঞ্জস্যশীল নয় বিধায় চার মাজহাবের অনুসারীরা এই ওসিয়তগুলোকে অস্বীকার করেছেন।</w:t>
      </w:r>
    </w:p>
    <w:p w:rsidR="00DE6D41" w:rsidRPr="00717654" w:rsidRDefault="00DE6D41" w:rsidP="00DE6D41">
      <w:pPr>
        <w:pStyle w:val="libNormal"/>
      </w:pPr>
      <w:r w:rsidRPr="00717654">
        <w:rPr>
          <w:cs/>
          <w:lang w:bidi="bn-IN"/>
        </w:rPr>
        <w:t xml:space="preserve">৩। আমাদের </w:t>
      </w:r>
      <w:r>
        <w:rPr>
          <w:cs/>
          <w:lang w:bidi="bn-IN"/>
        </w:rPr>
        <w:t>আহলে</w:t>
      </w:r>
      <w:r w:rsidRPr="00717654">
        <w:rPr>
          <w:cs/>
          <w:lang w:bidi="bn-IN"/>
        </w:rPr>
        <w:t xml:space="preserve"> সুন্না</w:t>
      </w:r>
      <w:r>
        <w:rPr>
          <w:cs/>
          <w:lang w:bidi="bn-IN"/>
        </w:rPr>
        <w:t>হর</w:t>
      </w:r>
      <w:r w:rsidRPr="00717654">
        <w:rPr>
          <w:cs/>
          <w:lang w:bidi="bn-IN"/>
        </w:rPr>
        <w:t xml:space="preserve"> ভাইয়েরা আমাদের যুক্তির বিপরীতে কোন প্রমাণ উপস্থাপনে সক্ষম নন। বুখারী ও অন্যান্যরা তালহা ইবনে মুসরেফ হতে যে বর্ণনাটি করেছেন</w:t>
      </w:r>
      <w:r>
        <w:t>,</w:t>
      </w:r>
      <w:r w:rsidRPr="00B811CF">
        <w:rPr>
          <w:rStyle w:val="libAlaemChar"/>
        </w:rPr>
        <w:t>“</w:t>
      </w:r>
      <w:r w:rsidRPr="00717654">
        <w:rPr>
          <w:cs/>
          <w:lang w:bidi="bn-IN"/>
        </w:rPr>
        <w:t>আবদুল্লাহ্ ইবনে আবি আউফিকে প্রশ্ন করলাম : নবী কি কোন ওসিয়ত করে গিয়েছেন</w:t>
      </w:r>
      <w:r w:rsidRPr="00717654">
        <w:t xml:space="preserve">? </w:t>
      </w:r>
      <w:r w:rsidRPr="00717654">
        <w:rPr>
          <w:cs/>
          <w:lang w:bidi="bn-IN"/>
        </w:rPr>
        <w:t>উত্তর দিলেন : না। আমি বললাম : কিরূপে তিনি অন্যদের ওপর ওসিয়ত করাকে ওয়াজিব করেন অথচ নিজের জন্য অপ্রয়োজনীয় মনে করে ত্যাগ করেন</w:t>
      </w:r>
      <w:r w:rsidRPr="00717654">
        <w:t xml:space="preserve">? </w:t>
      </w:r>
      <w:r w:rsidRPr="00717654">
        <w:rPr>
          <w:cs/>
          <w:lang w:bidi="bn-IN"/>
        </w:rPr>
        <w:t>তিনি বললেন : আল্লা</w:t>
      </w:r>
      <w:r>
        <w:rPr>
          <w:cs/>
          <w:lang w:bidi="bn-IN"/>
        </w:rPr>
        <w:t>হর</w:t>
      </w:r>
      <w:r w:rsidRPr="00717654">
        <w:rPr>
          <w:cs/>
          <w:lang w:bidi="bn-IN"/>
        </w:rPr>
        <w:t xml:space="preserve"> কিতাবকে আমাদের জন্য রেখে গিয়েছেন।</w:t>
      </w:r>
      <w:r w:rsidRPr="00B811CF">
        <w:rPr>
          <w:rStyle w:val="libAlaemChar"/>
        </w:rPr>
        <w:t>”</w:t>
      </w:r>
      <w:r w:rsidRPr="00717654">
        <w:t xml:space="preserve"> </w:t>
      </w:r>
      <w:r w:rsidRPr="00717654">
        <w:rPr>
          <w:cs/>
          <w:lang w:bidi="bn-IN"/>
        </w:rPr>
        <w:t xml:space="preserve">এ বর্ণনাটি আমাদের যুক্তির বিপরীতে দলিল হতে পারে না। কারণ এ হাদীসটি আমাদের নিকট প্রতিষ্ঠিত নয়। তদুপরি এটি শাসকগোষ্ঠীর রাজনৈতিক উদ্দেশ্যের সঙ্গে সঙ্গতিপূর্ণ। নবী </w:t>
      </w:r>
      <w:r w:rsidR="00147D8C">
        <w:rPr>
          <w:cs/>
          <w:lang w:bidi="bn-IN"/>
        </w:rPr>
        <w:t>(সা.)</w:t>
      </w:r>
      <w:r w:rsidRPr="00717654">
        <w:rPr>
          <w:cs/>
          <w:lang w:bidi="bn-IN"/>
        </w:rPr>
        <w:t xml:space="preserve">-এর </w:t>
      </w:r>
      <w:r>
        <w:rPr>
          <w:cs/>
          <w:lang w:bidi="bn-IN"/>
        </w:rPr>
        <w:t>আহলে</w:t>
      </w:r>
      <w:r w:rsidRPr="00717654">
        <w:rPr>
          <w:cs/>
          <w:lang w:bidi="bn-IN"/>
        </w:rPr>
        <w:t xml:space="preserve"> বাইত হতে ওসিয়তের বিষয়ে সহীহ হাদীসসমূহ মুতাওয়াতির সূত্রে বর্ণিত। সুতরাং যে কোন হাদীস এর সঙ্গে সাংঘর্ষিক হলে তা গ্রহণযোগ্য নয় ও প্রমাণ হিসেবে উপস্থাপনের অযোগ্য বিবেচিত হয়।</w:t>
      </w:r>
    </w:p>
    <w:p w:rsidR="00DE6D41" w:rsidRPr="00717654" w:rsidRDefault="00DE6D41" w:rsidP="00DE6D41">
      <w:pPr>
        <w:pStyle w:val="libNormal"/>
      </w:pPr>
      <w:r w:rsidRPr="00717654">
        <w:rPr>
          <w:cs/>
          <w:lang w:bidi="bn-IN"/>
        </w:rPr>
        <w:t>৪। এ সকল কথা বাদ দিলেও ওসিয়তের জন্য কোন যুক্তি ও দলিল উপস্থাপনের প্রয়োজন পড়ে না। কারণ আকল বা বিবেক তার প্রতি নির্দেশ করে।</w:t>
      </w:r>
      <w:r w:rsidRPr="008D2BC5">
        <w:rPr>
          <w:rStyle w:val="libFootnotenumChar"/>
          <w:cs/>
          <w:lang w:bidi="bn-IN"/>
        </w:rPr>
        <w:t>৩৫</w:t>
      </w:r>
      <w:r w:rsidRPr="00717654">
        <w:rPr>
          <w:cs/>
          <w:lang w:bidi="bn-IN"/>
        </w:rPr>
        <w:t xml:space="preserve"> কবির ভাষায়</w:t>
      </w:r>
      <w:r>
        <w:t>-</w:t>
      </w:r>
      <w:r w:rsidRPr="00717654">
        <w:t xml:space="preserve"> </w:t>
      </w:r>
      <w:r w:rsidRPr="00717654">
        <w:rPr>
          <w:cs/>
          <w:lang w:bidi="bn-IN"/>
        </w:rPr>
        <w:t>যে শক্তি ও ক্ষমতার অধিকারী সে নিজের পায়ে দাঁড়াতে পারে। সূর্যের উজ্জ্বলতার বর্ণনা দান বৃথা বৈ কিছু নয়</w:t>
      </w:r>
      <w:r w:rsidRPr="00717654">
        <w:rPr>
          <w:cs/>
          <w:lang w:bidi="hi-IN"/>
        </w:rPr>
        <w:t>।</w:t>
      </w:r>
    </w:p>
    <w:p w:rsidR="00DE6D41" w:rsidRPr="00717654" w:rsidRDefault="00DE6D41" w:rsidP="00DE6D41">
      <w:pPr>
        <w:pStyle w:val="libNormal"/>
      </w:pPr>
      <w:r w:rsidRPr="00717654">
        <w:rPr>
          <w:cs/>
          <w:lang w:bidi="bn-IN"/>
        </w:rPr>
        <w:t xml:space="preserve">কিন্তু বুখারী ইবনে আবি আউফি সূত্রে নবী </w:t>
      </w:r>
      <w:r w:rsidR="00147D8C">
        <w:rPr>
          <w:cs/>
          <w:lang w:bidi="bn-IN"/>
        </w:rPr>
        <w:t>(সা.)</w:t>
      </w:r>
      <w:r w:rsidRPr="00717654">
        <w:rPr>
          <w:cs/>
          <w:lang w:bidi="bn-IN"/>
        </w:rPr>
        <w:t xml:space="preserve"> হতে যে বর্ণনা করেছেন তাতে তিনি আল্লা</w:t>
      </w:r>
      <w:r>
        <w:rPr>
          <w:cs/>
          <w:lang w:bidi="bn-IN"/>
        </w:rPr>
        <w:t>হর</w:t>
      </w:r>
      <w:r w:rsidRPr="00717654">
        <w:rPr>
          <w:cs/>
          <w:lang w:bidi="bn-IN"/>
        </w:rPr>
        <w:t xml:space="preserve"> কিতাব অনুসরণের ওসিয়ত করে গিয়েছেন বলে উল্লেখ করেছেন</w:t>
      </w:r>
      <w:r>
        <w:t>,</w:t>
      </w:r>
      <w:r w:rsidRPr="00717654">
        <w:rPr>
          <w:cs/>
          <w:lang w:bidi="bn-IN"/>
        </w:rPr>
        <w:t xml:space="preserve">কথাটি সত্য। কিন্তু তিনি নবীর সমগ্র ওসিয়ত বর্ণনা করেন নি। কারণ নবী </w:t>
      </w:r>
      <w:r w:rsidR="00147D8C">
        <w:rPr>
          <w:cs/>
          <w:lang w:bidi="bn-IN"/>
        </w:rPr>
        <w:t>(সা.)</w:t>
      </w:r>
      <w:r w:rsidRPr="00717654">
        <w:rPr>
          <w:cs/>
          <w:lang w:bidi="bn-IN"/>
        </w:rPr>
        <w:t xml:space="preserve"> আল্লা</w:t>
      </w:r>
      <w:r>
        <w:rPr>
          <w:cs/>
          <w:lang w:bidi="bn-IN"/>
        </w:rPr>
        <w:t>হর</w:t>
      </w:r>
      <w:r w:rsidRPr="00717654">
        <w:rPr>
          <w:cs/>
          <w:lang w:bidi="bn-IN"/>
        </w:rPr>
        <w:t xml:space="preserve"> কিতাবের সঙ্গে দ্বিতীয় মূল্যবান ভারী বস্তু </w:t>
      </w:r>
      <w:r>
        <w:rPr>
          <w:cs/>
          <w:lang w:bidi="bn-IN"/>
        </w:rPr>
        <w:t>আহলে</w:t>
      </w:r>
      <w:r w:rsidRPr="00717654">
        <w:rPr>
          <w:cs/>
          <w:lang w:bidi="bn-IN"/>
        </w:rPr>
        <w:t xml:space="preserve"> বাইতের অনুসরণের কথাও বলেছেন এবং তাঁর উম্মতকে উভয় ভারী বস্তুকে আঁকড়ে ধরার ওসিয়ত করেছেন এবং যদি তারা উভয়টিকে আঁকড়ে না ধরে তাহলে বিপথগামী হবে বলে উল্লেখ করেছেন। তিনি আরো বলেছেন যে</w:t>
      </w:r>
      <w:r>
        <w:t>,</w:t>
      </w:r>
      <w:r w:rsidRPr="00717654">
        <w:rPr>
          <w:cs/>
          <w:lang w:bidi="bn-IN"/>
        </w:rPr>
        <w:t>এ দু</w:t>
      </w:r>
      <w:r w:rsidRPr="00B811CF">
        <w:rPr>
          <w:rStyle w:val="libAlaemChar"/>
        </w:rPr>
        <w:t>’</w:t>
      </w:r>
      <w:r w:rsidRPr="00717654">
        <w:rPr>
          <w:cs/>
          <w:lang w:bidi="bn-IN"/>
        </w:rPr>
        <w:t>টি পরস্পর হতে বিচ্ছিন্ন হবে না যতক্ষণ না হাউজে কাউসারে নবীর সঙ্গে মিলিত হবে।</w:t>
      </w:r>
      <w:r w:rsidRPr="008D2BC5">
        <w:rPr>
          <w:rStyle w:val="libFootnotenumChar"/>
          <w:cs/>
          <w:lang w:bidi="bn-IN"/>
        </w:rPr>
        <w:t>৩৬</w:t>
      </w:r>
      <w:r w:rsidRPr="00717654">
        <w:rPr>
          <w:cs/>
          <w:lang w:bidi="bn-IN"/>
        </w:rPr>
        <w:t xml:space="preserve"> </w:t>
      </w:r>
    </w:p>
    <w:p w:rsidR="00DE6D41" w:rsidRPr="00717654" w:rsidRDefault="00DE6D41" w:rsidP="00DE6D41">
      <w:pPr>
        <w:pStyle w:val="libNormal"/>
      </w:pPr>
      <w:r w:rsidRPr="00717654">
        <w:rPr>
          <w:cs/>
          <w:lang w:bidi="bn-IN"/>
        </w:rPr>
        <w:lastRenderedPageBreak/>
        <w:t xml:space="preserve">নবী </w:t>
      </w:r>
      <w:r w:rsidR="00147D8C">
        <w:rPr>
          <w:cs/>
          <w:lang w:bidi="bn-IN"/>
        </w:rPr>
        <w:t>(সা.)</w:t>
      </w:r>
      <w:r w:rsidRPr="00717654">
        <w:rPr>
          <w:cs/>
          <w:lang w:bidi="bn-IN"/>
        </w:rPr>
        <w:t xml:space="preserve">-এর পবিত্র </w:t>
      </w:r>
      <w:r>
        <w:rPr>
          <w:cs/>
          <w:lang w:bidi="bn-IN"/>
        </w:rPr>
        <w:t>আহলে</w:t>
      </w:r>
      <w:r w:rsidRPr="00717654">
        <w:rPr>
          <w:cs/>
          <w:lang w:bidi="bn-IN"/>
        </w:rPr>
        <w:t xml:space="preserve"> বাইত সূত্রে এ সম্পর্কিত সহীহ হাদীসসমূহ মুতাওয়াতির সূত্রে বর্ণিত হয়েছে। এ সম্পর্কিত অন্য সূত্রে </w:t>
      </w:r>
      <w:r>
        <w:rPr>
          <w:cs/>
          <w:lang w:bidi="bn-IN"/>
        </w:rPr>
        <w:t>বর্ণিত</w:t>
      </w:r>
      <w:r w:rsidRPr="00717654">
        <w:rPr>
          <w:cs/>
          <w:lang w:bidi="bn-IN"/>
        </w:rPr>
        <w:t xml:space="preserve"> হাদীসসমূহ আট এবং চুয়ান্ন নম্বর পত্রে আমরা উল্লেখ করেছি।</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E25326" w:rsidRDefault="00DE6D41" w:rsidP="00DE6D41">
      <w:pPr>
        <w:rPr>
          <w:rtl/>
          <w:cs/>
        </w:rPr>
      </w:pPr>
      <w:r>
        <w:rPr>
          <w:cs/>
          <w:lang w:bidi="bn-IN"/>
        </w:rPr>
        <w:br w:type="page"/>
      </w:r>
    </w:p>
    <w:p w:rsidR="00DE6D41" w:rsidRPr="00E152B2" w:rsidRDefault="00DE6D41" w:rsidP="00DE6D41">
      <w:pPr>
        <w:pStyle w:val="libBold1"/>
      </w:pPr>
      <w:r w:rsidRPr="00E152B2">
        <w:rPr>
          <w:cs/>
          <w:lang w:bidi="bn-IN"/>
        </w:rPr>
        <w:lastRenderedPageBreak/>
        <w:t>পাদটিকা</w:t>
      </w:r>
    </w:p>
    <w:p w:rsidR="00DE6D41" w:rsidRPr="00540CD3" w:rsidRDefault="00DE6D41" w:rsidP="00DE6D41">
      <w:pPr>
        <w:pStyle w:val="libFootnote"/>
      </w:pPr>
      <w:r w:rsidRPr="00540CD3">
        <w:rPr>
          <w:cs/>
          <w:lang w:bidi="bn-IN"/>
        </w:rPr>
        <w:t>১</w:t>
      </w:r>
      <w:r w:rsidRPr="00540CD3">
        <w:rPr>
          <w:cs/>
          <w:lang w:bidi="hi-IN"/>
        </w:rPr>
        <w:t xml:space="preserve">। </w:t>
      </w:r>
      <w:r w:rsidRPr="00540CD3">
        <w:rPr>
          <w:rtl/>
          <w:cs/>
        </w:rPr>
        <w:tab/>
      </w:r>
      <w:r w:rsidRPr="00540CD3">
        <w:rPr>
          <w:cs/>
          <w:lang w:bidi="bn-IN"/>
        </w:rPr>
        <w:t>রাসূল</w:t>
      </w:r>
      <w:r w:rsidRPr="00540CD3">
        <w:rPr>
          <w:rtl/>
          <w:cs/>
        </w:rPr>
        <w:t xml:space="preserve"> </w:t>
      </w:r>
      <w:r w:rsidR="00147D8C">
        <w:t>(</w:t>
      </w:r>
      <w:r w:rsidR="00147D8C">
        <w:rPr>
          <w:cs/>
          <w:lang w:bidi="bn-IN"/>
        </w:rPr>
        <w:t>সা.)</w:t>
      </w:r>
      <w:r w:rsidRPr="00540CD3">
        <w:rPr>
          <w:rtl/>
          <w:cs/>
        </w:rPr>
        <w:t xml:space="preserve"> </w:t>
      </w:r>
      <w:r w:rsidRPr="00540CD3">
        <w:rPr>
          <w:cs/>
          <w:lang w:bidi="bn-IN"/>
        </w:rPr>
        <w:t>আলী</w:t>
      </w:r>
      <w:r w:rsidRPr="00540CD3">
        <w:rPr>
          <w:rtl/>
          <w:cs/>
        </w:rPr>
        <w:t xml:space="preserve"> </w:t>
      </w:r>
      <w:r>
        <w:t>(</w:t>
      </w:r>
      <w:r>
        <w:rPr>
          <w:cs/>
          <w:lang w:bidi="bn-IN"/>
        </w:rPr>
        <w:t>আ.)</w:t>
      </w:r>
      <w:r w:rsidRPr="00540CD3">
        <w:rPr>
          <w:rtl/>
          <w:cs/>
        </w:rPr>
        <w:t>-</w:t>
      </w:r>
      <w:r w:rsidRPr="00540CD3">
        <w:rPr>
          <w:cs/>
          <w:lang w:bidi="bn-IN"/>
        </w:rPr>
        <w:t>এর</w:t>
      </w:r>
      <w:r w:rsidRPr="00540CD3">
        <w:rPr>
          <w:rtl/>
          <w:cs/>
        </w:rPr>
        <w:t xml:space="preserve"> </w:t>
      </w:r>
      <w:r w:rsidRPr="00540CD3">
        <w:rPr>
          <w:cs/>
          <w:lang w:bidi="bn-IN"/>
        </w:rPr>
        <w:t>জন্য</w:t>
      </w:r>
      <w:r w:rsidRPr="00540CD3">
        <w:rPr>
          <w:rtl/>
          <w:cs/>
        </w:rPr>
        <w:t xml:space="preserve"> </w:t>
      </w:r>
      <w:r w:rsidRPr="00540CD3">
        <w:rPr>
          <w:cs/>
          <w:lang w:bidi="bn-IN"/>
        </w:rPr>
        <w:t>জ্ঞান</w:t>
      </w:r>
      <w:r w:rsidRPr="00540CD3">
        <w:rPr>
          <w:rtl/>
          <w:cs/>
        </w:rPr>
        <w:t xml:space="preserve"> </w:t>
      </w:r>
      <w:r w:rsidRPr="00540CD3">
        <w:rPr>
          <w:cs/>
          <w:lang w:bidi="bn-IN"/>
        </w:rPr>
        <w:t>ও</w:t>
      </w:r>
      <w:r w:rsidRPr="00540CD3">
        <w:rPr>
          <w:rtl/>
          <w:cs/>
        </w:rPr>
        <w:t xml:space="preserve"> </w:t>
      </w:r>
      <w:r w:rsidRPr="00540CD3">
        <w:rPr>
          <w:cs/>
          <w:lang w:bidi="bn-IN"/>
        </w:rPr>
        <w:t>প্রজ্ঞাকে</w:t>
      </w:r>
      <w:r w:rsidRPr="00540CD3">
        <w:rPr>
          <w:rtl/>
          <w:cs/>
        </w:rPr>
        <w:t xml:space="preserve"> </w:t>
      </w:r>
      <w:r w:rsidRPr="00540CD3">
        <w:rPr>
          <w:cs/>
          <w:lang w:bidi="bn-IN"/>
        </w:rPr>
        <w:t>উত্তরাধিকার</w:t>
      </w:r>
      <w:r w:rsidRPr="00540CD3">
        <w:rPr>
          <w:rtl/>
          <w:cs/>
        </w:rPr>
        <w:t xml:space="preserve"> </w:t>
      </w:r>
      <w:r w:rsidRPr="00540CD3">
        <w:rPr>
          <w:cs/>
          <w:lang w:bidi="bn-IN"/>
        </w:rPr>
        <w:t>হিসেবে</w:t>
      </w:r>
      <w:r w:rsidRPr="00540CD3">
        <w:rPr>
          <w:rtl/>
          <w:cs/>
        </w:rPr>
        <w:t xml:space="preserve"> </w:t>
      </w:r>
      <w:r w:rsidRPr="00540CD3">
        <w:rPr>
          <w:cs/>
          <w:lang w:bidi="bn-IN"/>
        </w:rPr>
        <w:t>রেখে</w:t>
      </w:r>
      <w:r w:rsidRPr="00540CD3">
        <w:rPr>
          <w:rtl/>
          <w:cs/>
        </w:rPr>
        <w:t xml:space="preserve"> </w:t>
      </w:r>
      <w:r w:rsidRPr="00540CD3">
        <w:rPr>
          <w:cs/>
          <w:lang w:bidi="bn-IN"/>
        </w:rPr>
        <w:t>গিয়েছেন</w:t>
      </w:r>
      <w:r w:rsidRPr="00540CD3">
        <w:rPr>
          <w:cs/>
          <w:lang w:bidi="hi-IN"/>
        </w:rPr>
        <w:t xml:space="preserve">। </w:t>
      </w:r>
      <w:r w:rsidRPr="00540CD3">
        <w:rPr>
          <w:cs/>
          <w:lang w:bidi="bn-IN"/>
        </w:rPr>
        <w:t>৬৬</w:t>
      </w:r>
      <w:r w:rsidRPr="00540CD3">
        <w:rPr>
          <w:rtl/>
          <w:cs/>
        </w:rPr>
        <w:t xml:space="preserve"> </w:t>
      </w:r>
      <w:r w:rsidRPr="00540CD3">
        <w:rPr>
          <w:cs/>
          <w:lang w:bidi="bn-IN"/>
        </w:rPr>
        <w:t>নম্বর</w:t>
      </w:r>
      <w:r w:rsidRPr="00540CD3">
        <w:rPr>
          <w:rtl/>
          <w:cs/>
        </w:rPr>
        <w:t xml:space="preserve"> </w:t>
      </w:r>
      <w:r w:rsidRPr="00540CD3">
        <w:rPr>
          <w:cs/>
          <w:lang w:bidi="bn-IN"/>
        </w:rPr>
        <w:t>পত্রে</w:t>
      </w:r>
      <w:r w:rsidRPr="00540CD3">
        <w:rPr>
          <w:rtl/>
          <w:cs/>
        </w:rPr>
        <w:t xml:space="preserve"> </w:t>
      </w:r>
      <w:r w:rsidRPr="00540CD3">
        <w:rPr>
          <w:cs/>
          <w:lang w:bidi="bn-IN"/>
        </w:rPr>
        <w:t>তা</w:t>
      </w:r>
      <w:r w:rsidRPr="00540CD3">
        <w:rPr>
          <w:rtl/>
          <w:cs/>
        </w:rPr>
        <w:t xml:space="preserve"> </w:t>
      </w:r>
      <w:r w:rsidRPr="00540CD3">
        <w:rPr>
          <w:cs/>
          <w:lang w:bidi="bn-IN"/>
        </w:rPr>
        <w:t>লক্ষ্য</w:t>
      </w:r>
      <w:r w:rsidRPr="00540CD3">
        <w:rPr>
          <w:rtl/>
          <w:cs/>
        </w:rPr>
        <w:t xml:space="preserve"> </w:t>
      </w:r>
      <w:r w:rsidRPr="00540CD3">
        <w:rPr>
          <w:cs/>
          <w:lang w:bidi="bn-IN"/>
        </w:rPr>
        <w:t>করুন</w:t>
      </w:r>
      <w:r w:rsidRPr="00540CD3">
        <w:rPr>
          <w:cs/>
          <w:lang w:bidi="hi-IN"/>
        </w:rPr>
        <w:t>।</w:t>
      </w:r>
    </w:p>
    <w:p w:rsidR="00DE6D41" w:rsidRPr="00717654" w:rsidRDefault="00DE6D41" w:rsidP="00DE6D41">
      <w:pPr>
        <w:pStyle w:val="libFootnote"/>
      </w:pPr>
      <w:r w:rsidRPr="00E152B2">
        <w:rPr>
          <w:cs/>
          <w:lang w:bidi="bn-IN"/>
        </w:rPr>
        <w:t xml:space="preserve">২। </w:t>
      </w:r>
      <w:r w:rsidRPr="00E152B2">
        <w:rPr>
          <w:cs/>
          <w:lang w:bidi="bn-IN"/>
        </w:rPr>
        <w:tab/>
        <w:t>ইবনে সা</w:t>
      </w:r>
      <w:r w:rsidRPr="00E152B2">
        <w:rPr>
          <w:rStyle w:val="libAlaemChar"/>
        </w:rPr>
        <w:t>’</w:t>
      </w:r>
      <w:r w:rsidRPr="00E152B2">
        <w:rPr>
          <w:cs/>
          <w:lang w:bidi="bn-IN"/>
        </w:rPr>
        <w:t xml:space="preserve">দ তাঁর </w:t>
      </w:r>
      <w:r w:rsidRPr="00E152B2">
        <w:rPr>
          <w:rStyle w:val="libAlaemChar"/>
        </w:rPr>
        <w:t>‘</w:t>
      </w:r>
      <w:r w:rsidRPr="00E152B2">
        <w:rPr>
          <w:cs/>
          <w:lang w:bidi="bn-IN"/>
        </w:rPr>
        <w:t>তাবাকাত</w:t>
      </w:r>
      <w:r w:rsidRPr="00E152B2">
        <w:rPr>
          <w:rStyle w:val="libAlaemChar"/>
        </w:rPr>
        <w:t>’</w:t>
      </w:r>
      <w:r w:rsidRPr="00E152B2">
        <w:t xml:space="preserve"> </w:t>
      </w:r>
      <w:r w:rsidRPr="00E152B2">
        <w:rPr>
          <w:cs/>
          <w:lang w:bidi="bn-IN"/>
        </w:rPr>
        <w:t xml:space="preserve">গ্রন্থের ২য় খণ্ডের তৃতীয়াংশে ৬১ পৃষ্ঠায় হযরত আলী </w:t>
      </w:r>
      <w:r>
        <w:rPr>
          <w:cs/>
          <w:lang w:bidi="bn-IN"/>
        </w:rPr>
        <w:t>(আ.)</w:t>
      </w:r>
      <w:r w:rsidRPr="00E152B2">
        <w:rPr>
          <w:cs/>
          <w:lang w:bidi="bn-IN"/>
        </w:rPr>
        <w:t xml:space="preserve"> হতে</w:t>
      </w:r>
      <w:r w:rsidRPr="00717654">
        <w:rPr>
          <w:cs/>
          <w:lang w:bidi="bn-IN"/>
        </w:rPr>
        <w:t xml:space="preserve"> বর্ণনা করেছেন</w:t>
      </w:r>
      <w:r>
        <w:t>,</w:t>
      </w:r>
      <w:r w:rsidRPr="00717654">
        <w:rPr>
          <w:cs/>
          <w:lang w:bidi="bn-IN"/>
        </w:rPr>
        <w:t>তিনি বলেছেন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 ওসিয়ত করেছেন আমি ছাড়া অন্য কেউ যেন তাঁকে গোসল না দেয়।</w:t>
      </w:r>
      <w:r w:rsidRPr="00B811CF">
        <w:rPr>
          <w:rStyle w:val="libAlaemChar"/>
        </w:rPr>
        <w:t>”</w:t>
      </w:r>
      <w:r w:rsidRPr="00717654">
        <w:t xml:space="preserve"> </w:t>
      </w:r>
      <w:r w:rsidRPr="00B811CF">
        <w:rPr>
          <w:rStyle w:val="libAlaemChar"/>
        </w:rPr>
        <w:t>‘</w:t>
      </w:r>
      <w:r w:rsidRPr="00717654">
        <w:rPr>
          <w:cs/>
          <w:lang w:bidi="bn-IN"/>
        </w:rPr>
        <w:t>কানযুল উম্মাল</w:t>
      </w:r>
      <w:r w:rsidRPr="00B811CF">
        <w:rPr>
          <w:rStyle w:val="libAlaemChar"/>
        </w:rPr>
        <w:t>’</w:t>
      </w:r>
      <w:r w:rsidRPr="00717654">
        <w:t xml:space="preserve"> </w:t>
      </w:r>
      <w:r w:rsidRPr="00717654">
        <w:rPr>
          <w:cs/>
          <w:lang w:bidi="bn-IN"/>
        </w:rPr>
        <w:t>গ্রন্থের ৪র্থ খণ্ডের ৫৪ পৃষ্ঠায় আবু শাইখ ও ইবনে নাজ্জার হতে বর্ণিত হয়েছে</w:t>
      </w:r>
      <w:r>
        <w:t>,</w:t>
      </w:r>
      <w:r w:rsidRPr="00717654">
        <w:rPr>
          <w:cs/>
          <w:lang w:bidi="bn-IN"/>
        </w:rPr>
        <w:t>হযরত আলী বলেছেন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 আমাকে ওসিয়ত করেছেন : যখন আমি মৃত্যুবরণ করবো তখন আমাকে সাত মশক পানি দিয়ে গোসল দিও।</w:t>
      </w:r>
      <w:r w:rsidRPr="00B811CF">
        <w:rPr>
          <w:rStyle w:val="libAlaemChar"/>
        </w:rPr>
        <w:t>”</w:t>
      </w:r>
      <w:r w:rsidRPr="00717654">
        <w:t xml:space="preserve"> </w:t>
      </w:r>
      <w:r w:rsidRPr="00717654">
        <w:rPr>
          <w:cs/>
          <w:lang w:bidi="bn-IN"/>
        </w:rPr>
        <w:t>ইবনে সা</w:t>
      </w:r>
      <w:r w:rsidRPr="00B811CF">
        <w:rPr>
          <w:rStyle w:val="libAlaemChar"/>
        </w:rPr>
        <w:t>’</w:t>
      </w:r>
      <w:r w:rsidRPr="00717654">
        <w:rPr>
          <w:cs/>
          <w:lang w:bidi="bn-IN"/>
        </w:rPr>
        <w:t xml:space="preserve">দ তাঁর </w:t>
      </w:r>
      <w:r w:rsidRPr="00B811CF">
        <w:rPr>
          <w:rStyle w:val="libAlaemChar"/>
        </w:rPr>
        <w:t>‘</w:t>
      </w:r>
      <w:r w:rsidRPr="00717654">
        <w:rPr>
          <w:cs/>
          <w:lang w:bidi="bn-IN"/>
        </w:rPr>
        <w:t>তাবাকাত</w:t>
      </w:r>
      <w:r w:rsidRPr="00B811CF">
        <w:rPr>
          <w:rStyle w:val="libAlaemChar"/>
        </w:rPr>
        <w:t>’</w:t>
      </w:r>
      <w:r w:rsidRPr="00717654">
        <w:t xml:space="preserve"> </w:t>
      </w:r>
      <w:r w:rsidRPr="00717654">
        <w:rPr>
          <w:cs/>
          <w:lang w:bidi="bn-IN"/>
        </w:rPr>
        <w:t xml:space="preserve">গ্রন্থের ২য় খণ্ডের ২য় অংশে ৬৩ পৃষ্ঠায় রাসূল </w:t>
      </w:r>
      <w:r w:rsidR="00147D8C">
        <w:rPr>
          <w:cs/>
          <w:lang w:bidi="bn-IN"/>
        </w:rPr>
        <w:t>(সা.)</w:t>
      </w:r>
      <w:r w:rsidRPr="00717654">
        <w:rPr>
          <w:cs/>
          <w:lang w:bidi="bn-IN"/>
        </w:rPr>
        <w:t>-এর গোসলের আলোচনায় আবদুল ওয়াহেদ ইবনে আওয়ানা হতে বর্ণনা করেছেন</w:t>
      </w:r>
      <w:r>
        <w:t>,</w:t>
      </w:r>
      <w:r w:rsidRPr="00717654">
        <w:rPr>
          <w:cs/>
          <w:lang w:bidi="bn-IN"/>
        </w:rPr>
        <w:t xml:space="preserve">রাসূল </w:t>
      </w:r>
      <w:r w:rsidR="00147D8C">
        <w:rPr>
          <w:cs/>
          <w:lang w:bidi="bn-IN"/>
        </w:rPr>
        <w:t>(সা.)</w:t>
      </w:r>
      <w:r w:rsidRPr="00717654">
        <w:rPr>
          <w:cs/>
          <w:lang w:bidi="bn-IN"/>
        </w:rPr>
        <w:t xml:space="preserve"> যে অসুস্থতায় মৃত্যুবরণ করেন তার পূর্বে হযরত আলীকে বলেন</w:t>
      </w:r>
      <w:r>
        <w:t>,</w:t>
      </w:r>
      <w:r w:rsidRPr="00B811CF">
        <w:rPr>
          <w:rStyle w:val="libAlaemChar"/>
        </w:rPr>
        <w:t>“</w:t>
      </w:r>
      <w:r w:rsidRPr="00717654">
        <w:rPr>
          <w:cs/>
          <w:lang w:bidi="bn-IN"/>
        </w:rPr>
        <w:t>হে আলী! যখন আমি মৃত্যুবরণ করবো</w:t>
      </w:r>
      <w:r>
        <w:t>,</w:t>
      </w:r>
      <w:r w:rsidRPr="00717654">
        <w:rPr>
          <w:cs/>
          <w:lang w:bidi="bn-IN"/>
        </w:rPr>
        <w:t>আমাকে গোসল দিও।</w:t>
      </w:r>
      <w:r w:rsidRPr="00B811CF">
        <w:rPr>
          <w:rStyle w:val="libAlaemChar"/>
        </w:rPr>
        <w:t>”</w:t>
      </w:r>
      <w:r w:rsidRPr="00717654">
        <w:t xml:space="preserve"> </w:t>
      </w:r>
      <w:r w:rsidRPr="00717654">
        <w:rPr>
          <w:cs/>
          <w:lang w:bidi="bn-IN"/>
        </w:rPr>
        <w:t>এবং আলী বলেন</w:t>
      </w:r>
      <w:r>
        <w:t>,</w:t>
      </w:r>
      <w:r w:rsidRPr="00B811CF">
        <w:rPr>
          <w:rStyle w:val="libAlaemChar"/>
        </w:rPr>
        <w:t>“</w:t>
      </w:r>
      <w:r w:rsidRPr="00717654">
        <w:rPr>
          <w:cs/>
          <w:lang w:bidi="bn-IN"/>
        </w:rPr>
        <w:t>আমি তাঁকে গোসল দিলাম। যে অঙ্গই আমি গোসল দিতে মনস্থ করতাম তাঁর সে অঙ্গ স্বেচ্ছায় আমার দিকে ঘুরে যেত।</w:t>
      </w:r>
      <w:r w:rsidRPr="00B811CF">
        <w:rPr>
          <w:rStyle w:val="libAlaemChar"/>
        </w:rPr>
        <w:t>”</w:t>
      </w:r>
      <w:r w:rsidRPr="00717654">
        <w:t xml:space="preserve"> </w:t>
      </w:r>
      <w:r w:rsidRPr="00717654">
        <w:rPr>
          <w:cs/>
          <w:lang w:bidi="bn-IN"/>
        </w:rPr>
        <w:t xml:space="preserve">হাকিম তাঁর </w:t>
      </w:r>
      <w:r w:rsidRPr="00B811CF">
        <w:rPr>
          <w:rStyle w:val="libAlaemChar"/>
        </w:rPr>
        <w:t>‘</w:t>
      </w:r>
      <w:r w:rsidRPr="00717654">
        <w:rPr>
          <w:cs/>
          <w:lang w:bidi="bn-IN"/>
        </w:rPr>
        <w:t>মুসতাদরাক</w:t>
      </w:r>
      <w:r w:rsidRPr="00B811CF">
        <w:rPr>
          <w:rStyle w:val="libAlaemChar"/>
        </w:rPr>
        <w:t>’</w:t>
      </w:r>
      <w:r w:rsidRPr="00717654">
        <w:t xml:space="preserve"> </w:t>
      </w:r>
      <w:r w:rsidRPr="00717654">
        <w:rPr>
          <w:cs/>
          <w:lang w:bidi="bn-IN"/>
        </w:rPr>
        <w:t xml:space="preserve">গ্রন্থের ৩য় খণ্ডের ৫৯ পৃষ্ঠায় এবং যাহাবী মুসতাদরাকের তালখিসে হযরত আলী </w:t>
      </w:r>
      <w:r>
        <w:rPr>
          <w:cs/>
          <w:lang w:bidi="bn-IN"/>
        </w:rPr>
        <w:t>(আ.)</w:t>
      </w:r>
      <w:r w:rsidRPr="00717654">
        <w:rPr>
          <w:cs/>
          <w:lang w:bidi="bn-IN"/>
        </w:rPr>
        <w:t xml:space="preserve"> হতে বর্ণনা করেছেন</w:t>
      </w:r>
      <w:r>
        <w:t>,</w:t>
      </w:r>
      <w:r w:rsidRPr="00B811CF">
        <w:rPr>
          <w:rStyle w:val="libAlaemChar"/>
        </w:rPr>
        <w:t>“</w:t>
      </w:r>
      <w:r w:rsidRPr="00717654">
        <w:rPr>
          <w:cs/>
          <w:lang w:bidi="bn-IN"/>
        </w:rPr>
        <w:t>আমি নবীকে মৃত্যুর পর গোসল দেই</w:t>
      </w:r>
      <w:r w:rsidRPr="00717654">
        <w:rPr>
          <w:cs/>
          <w:lang w:bidi="hi-IN"/>
        </w:rPr>
        <w:t xml:space="preserve">। </w:t>
      </w:r>
      <w:r w:rsidRPr="00717654">
        <w:rPr>
          <w:cs/>
          <w:lang w:bidi="bn-IN"/>
        </w:rPr>
        <w:t xml:space="preserve">কিন্তু অন্যান্য মৃতদেহের ক্ষেত্রে যা দেখা যায় নবী </w:t>
      </w:r>
      <w:r w:rsidR="00147D8C">
        <w:rPr>
          <w:cs/>
          <w:lang w:bidi="bn-IN"/>
        </w:rPr>
        <w:t>(সা.)</w:t>
      </w:r>
      <w:r w:rsidRPr="00717654">
        <w:rPr>
          <w:cs/>
          <w:lang w:bidi="bn-IN"/>
        </w:rPr>
        <w:t>-এর ক্ষেত্রে তা দেখি নি</w:t>
      </w:r>
      <w:r>
        <w:t>,</w:t>
      </w:r>
      <w:r w:rsidRPr="00717654">
        <w:rPr>
          <w:cs/>
          <w:lang w:bidi="bn-IN"/>
        </w:rPr>
        <w:t>বরং তাঁর দেহ সম্পূর্ণ পাক ও পবিত্র যেমন তিনি জীবিতাবস্থায় পবিত্র ও পরিচ্ছন্ন ছিলেন।</w:t>
      </w:r>
      <w:r w:rsidRPr="00B811CF">
        <w:rPr>
          <w:rStyle w:val="libAlaemChar"/>
        </w:rPr>
        <w:t>”</w:t>
      </w:r>
      <w:r w:rsidRPr="00717654">
        <w:t xml:space="preserve"> </w:t>
      </w:r>
      <w:r w:rsidRPr="00717654">
        <w:rPr>
          <w:cs/>
          <w:lang w:bidi="bn-IN"/>
        </w:rPr>
        <w:t>তাঁরা উভয়েই হাদীসটিকে সহীহ বলেছেন। এ হাদীসটি সাঈদ ইবনে মানসুর</w:t>
      </w:r>
      <w:r>
        <w:t>,</w:t>
      </w:r>
      <w:r w:rsidRPr="00717654">
        <w:rPr>
          <w:cs/>
          <w:lang w:bidi="bn-IN"/>
        </w:rPr>
        <w:t>ইবনে মানিই এবং ইবনে আবি শাইবা তাঁদের সুনানে</w:t>
      </w:r>
      <w:r>
        <w:t>,</w:t>
      </w:r>
      <w:r w:rsidRPr="00717654">
        <w:rPr>
          <w:cs/>
          <w:lang w:bidi="bn-IN"/>
        </w:rPr>
        <w:t>মারওয়াজী তাঁর জানাঈর এবং আবু দাউদ তাঁর মারাসিলে বর্ণনা করেছেন। কানযুল উম্মালের ৪র্থ খণ্ডের ৫৪ পৃষ্ঠায় ১০৯৪ নম্বর হাদীস হিসেবে এটি বর্ণিত হয়েছে। বায়হাকী তাঁর সুনান গ্রন্থে আবদুল্লাহ্ ইবনে হারেস হতে বর্ণনা করেছেন</w:t>
      </w:r>
      <w:r>
        <w:t>,</w:t>
      </w:r>
      <w:r w:rsidRPr="00B811CF">
        <w:rPr>
          <w:rStyle w:val="libAlaemChar"/>
        </w:rPr>
        <w:t>“</w:t>
      </w:r>
      <w:r w:rsidRPr="00717654">
        <w:rPr>
          <w:cs/>
          <w:lang w:bidi="bn-IN"/>
        </w:rPr>
        <w:t xml:space="preserve">আলী নবী </w:t>
      </w:r>
      <w:r w:rsidR="00147D8C">
        <w:rPr>
          <w:cs/>
          <w:lang w:bidi="bn-IN"/>
        </w:rPr>
        <w:t>(সা.)</w:t>
      </w:r>
      <w:r w:rsidRPr="00717654">
        <w:rPr>
          <w:cs/>
          <w:lang w:bidi="bn-IN"/>
        </w:rPr>
        <w:t>-কে পোষাক পড়া অবস্থায় গোসল দিয়েছেন।</w:t>
      </w:r>
      <w:r w:rsidRPr="00B811CF">
        <w:rPr>
          <w:rStyle w:val="libAlaemChar"/>
        </w:rPr>
        <w:t>”</w:t>
      </w:r>
      <w:r w:rsidRPr="00717654">
        <w:t xml:space="preserve"> </w:t>
      </w:r>
      <w:r w:rsidRPr="00717654">
        <w:rPr>
          <w:cs/>
          <w:lang w:bidi="bn-IN"/>
        </w:rPr>
        <w:t>হাদীসটি কানযুল উম্মালের ৪র্থ খণ্ডের ৫৫ পৃষ্ঠায় বর্ণিত ১১০৪ নম্বর হাদীস</w:t>
      </w:r>
      <w:r w:rsidRPr="00717654">
        <w:rPr>
          <w:cs/>
          <w:lang w:bidi="hi-IN"/>
        </w:rPr>
        <w:t xml:space="preserve">। </w:t>
      </w:r>
      <w:r w:rsidRPr="00717654">
        <w:rPr>
          <w:cs/>
          <w:lang w:bidi="bn-IN"/>
        </w:rPr>
        <w:t>বায়হাকী ইবনে আব্বাস হতে বর্ণনা করেছেন</w:t>
      </w:r>
      <w:r>
        <w:t>,</w:t>
      </w:r>
      <w:r w:rsidRPr="00B811CF">
        <w:rPr>
          <w:rStyle w:val="libAlaemChar"/>
        </w:rPr>
        <w:t>“</w:t>
      </w:r>
      <w:r w:rsidRPr="00717654">
        <w:rPr>
          <w:cs/>
          <w:lang w:bidi="bn-IN"/>
        </w:rPr>
        <w:t>আলী এমন চারটি বৈশিষ্ট্যের অধিকারী অন্য কেউ যার অধিকারী নয় : তিনি প্রথম ব্যক্তি যিনি রাসূলের সঙ্গে নামায আদায় করেছেন। তিনি সকল স্থানেই রাসূলের পক্ষ হতে পতাকা বহন করেছেন</w:t>
      </w:r>
      <w:r>
        <w:t>,</w:t>
      </w:r>
      <w:r w:rsidRPr="00717654">
        <w:rPr>
          <w:cs/>
          <w:lang w:bidi="bn-IN"/>
        </w:rPr>
        <w:t>তিনি একমাত্র ব্যক্তি যিনি তাঁর সমগ্র প্রতিরোধশক্তি নবীর পক্ষে ব্যয় করেছেন যেদিন সকলেই তাঁকে ত্যাগ করে পালিয়েছিল। তিনি নবীকে গোসল দেয়ার অধিকারী ও নবীকে কবরে স্থাপনকারী (সর্বশেষ ব্যক্তি হিসেবে তাঁর কবরে অবস্থানকারী)</w:t>
      </w:r>
      <w:r w:rsidRPr="00717654">
        <w:rPr>
          <w:cs/>
          <w:lang w:bidi="hi-IN"/>
        </w:rPr>
        <w:t>।</w:t>
      </w:r>
      <w:r w:rsidRPr="00717654">
        <w:rPr>
          <w:cs/>
          <w:lang w:bidi="bn-IN"/>
        </w:rPr>
        <w:t xml:space="preserve"> ইবনে আবদুল বার তাঁর </w:t>
      </w:r>
      <w:r w:rsidRPr="00B811CF">
        <w:rPr>
          <w:rStyle w:val="libAlaemChar"/>
        </w:rPr>
        <w:t>‘</w:t>
      </w:r>
      <w:r w:rsidRPr="00717654">
        <w:rPr>
          <w:cs/>
          <w:lang w:bidi="bn-IN"/>
        </w:rPr>
        <w:t>ইসতিয়াব</w:t>
      </w:r>
      <w:r w:rsidRPr="00B811CF">
        <w:rPr>
          <w:rStyle w:val="libAlaemChar"/>
        </w:rPr>
        <w:t>’</w:t>
      </w:r>
      <w:r w:rsidRPr="00717654">
        <w:t xml:space="preserve"> </w:t>
      </w:r>
      <w:r w:rsidRPr="00717654">
        <w:rPr>
          <w:cs/>
          <w:lang w:bidi="bn-IN"/>
        </w:rPr>
        <w:t xml:space="preserve">গ্রন্থে হযরত আলীর জীবনীতে এবং হাকিম তাঁর </w:t>
      </w:r>
      <w:r w:rsidRPr="00B811CF">
        <w:rPr>
          <w:rStyle w:val="libAlaemChar"/>
        </w:rPr>
        <w:t>‘</w:t>
      </w:r>
      <w:r w:rsidRPr="00717654">
        <w:rPr>
          <w:cs/>
          <w:lang w:bidi="bn-IN"/>
        </w:rPr>
        <w:t>মুসতাদরাক</w:t>
      </w:r>
      <w:r w:rsidRPr="00B811CF">
        <w:rPr>
          <w:rStyle w:val="libAlaemChar"/>
        </w:rPr>
        <w:t>’</w:t>
      </w:r>
      <w:r w:rsidRPr="00717654">
        <w:t xml:space="preserve"> </w:t>
      </w:r>
      <w:r w:rsidRPr="00717654">
        <w:rPr>
          <w:cs/>
          <w:lang w:bidi="bn-IN"/>
        </w:rPr>
        <w:t xml:space="preserve">গ্রন্থের ৩য় খণ্ডের ১১১ পৃষ্ঠায় হাদীসটি বর্ণনা করেছেন। আবু সাঈদ খুদরী রাসূল </w:t>
      </w:r>
      <w:r w:rsidR="00147D8C">
        <w:rPr>
          <w:cs/>
          <w:lang w:bidi="bn-IN"/>
        </w:rPr>
        <w:t>(সা.)</w:t>
      </w:r>
      <w:r w:rsidRPr="00717654">
        <w:rPr>
          <w:cs/>
          <w:lang w:bidi="bn-IN"/>
        </w:rPr>
        <w:t xml:space="preserve"> হতে বর্ণনা করেছেন</w:t>
      </w:r>
      <w:r>
        <w:t>,</w:t>
      </w:r>
      <w:r w:rsidRPr="00717654">
        <w:rPr>
          <w:cs/>
          <w:lang w:bidi="bn-IN"/>
        </w:rPr>
        <w:t xml:space="preserve">নবী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 xml:space="preserve">হে আলী! তুমি আমাকে গোসল </w:t>
      </w:r>
      <w:r w:rsidRPr="00717654">
        <w:rPr>
          <w:cs/>
          <w:lang w:bidi="bn-IN"/>
        </w:rPr>
        <w:lastRenderedPageBreak/>
        <w:t>দেবে</w:t>
      </w:r>
      <w:r>
        <w:t>,</w:t>
      </w:r>
      <w:r w:rsidRPr="00717654">
        <w:rPr>
          <w:cs/>
          <w:lang w:bidi="bn-IN"/>
        </w:rPr>
        <w:t>আমার ঋণ পরিশোধ করবে ও আমাকে কবরে আবৃত করবে।</w:t>
      </w:r>
      <w:r w:rsidRPr="00B811CF">
        <w:rPr>
          <w:rStyle w:val="libAlaemChar"/>
        </w:rPr>
        <w:t>”</w:t>
      </w:r>
      <w:r w:rsidRPr="00717654">
        <w:t xml:space="preserve"> </w:t>
      </w:r>
      <w:r w:rsidRPr="00717654">
        <w:rPr>
          <w:cs/>
          <w:lang w:bidi="bn-IN"/>
        </w:rPr>
        <w:t xml:space="preserve">দায়লামী এ হাদীসটি বর্ণনা করেছেন। হাদীসটি </w:t>
      </w:r>
      <w:r w:rsidRPr="00B811CF">
        <w:rPr>
          <w:rStyle w:val="libAlaemChar"/>
        </w:rPr>
        <w:t>‘</w:t>
      </w:r>
      <w:r w:rsidRPr="00717654">
        <w:rPr>
          <w:cs/>
          <w:lang w:bidi="bn-IN"/>
        </w:rPr>
        <w:t>কানযুল উম্মাল</w:t>
      </w:r>
      <w:r w:rsidRPr="00B811CF">
        <w:rPr>
          <w:rStyle w:val="libAlaemChar"/>
        </w:rPr>
        <w:t>’</w:t>
      </w:r>
      <w:r w:rsidRPr="00717654">
        <w:t xml:space="preserve"> </w:t>
      </w:r>
      <w:r w:rsidRPr="00717654">
        <w:rPr>
          <w:cs/>
          <w:lang w:bidi="bn-IN"/>
        </w:rPr>
        <w:t>গ্রন্থের ৬ষ্ঠ খণ্ডের ১৫৫ পৃষ্ঠায় ২৫৮৩ নম্বর হাদীস হিসেবে এসেছে। এ সম্পর্কিত উমর ইবনে খাত্তাব হতে একটি হাদীস বর্ণিত হয়েছে যে</w:t>
      </w:r>
      <w:r>
        <w:t>,</w:t>
      </w:r>
      <w:r w:rsidRPr="00717654">
        <w:rPr>
          <w:cs/>
          <w:lang w:bidi="bn-IN"/>
        </w:rPr>
        <w:t xml:space="preserve">নবী </w:t>
      </w:r>
      <w:r w:rsidR="00147D8C">
        <w:rPr>
          <w:cs/>
          <w:lang w:bidi="bn-IN"/>
        </w:rPr>
        <w:t>(সা.)</w:t>
      </w:r>
      <w:r w:rsidRPr="00717654">
        <w:rPr>
          <w:cs/>
          <w:lang w:bidi="bn-IN"/>
        </w:rPr>
        <w:t xml:space="preserve"> হযরত আলীকে বলেন</w:t>
      </w:r>
      <w:r>
        <w:t>,</w:t>
      </w:r>
      <w:r w:rsidRPr="00B811CF">
        <w:rPr>
          <w:rStyle w:val="libAlaemChar"/>
        </w:rPr>
        <w:t>“</w:t>
      </w:r>
      <w:r>
        <w:rPr>
          <w:cs/>
          <w:lang w:bidi="bn-IN"/>
        </w:rPr>
        <w:t>তুমি</w:t>
      </w:r>
      <w:r w:rsidRPr="00717654">
        <w:rPr>
          <w:cs/>
          <w:lang w:bidi="bn-IN"/>
        </w:rPr>
        <w:t xml:space="preserve"> আমাকে গোসল দানকারী ও দাফনকারী।</w:t>
      </w:r>
      <w:r w:rsidRPr="00B811CF">
        <w:rPr>
          <w:rStyle w:val="libAlaemChar"/>
        </w:rPr>
        <w:t>”</w:t>
      </w:r>
      <w:r w:rsidRPr="00717654">
        <w:t xml:space="preserve"> </w:t>
      </w:r>
      <w:r w:rsidRPr="00717654">
        <w:rPr>
          <w:cs/>
          <w:lang w:bidi="bn-IN"/>
        </w:rPr>
        <w:t>হাদীসটি কানযুল উম্মালের ৬ষ্ঠ খণ্ডের ৩৯৩ পৃষ্ঠায় বর্ণিত হয়েছে এবং মুসনাদে আহমাদের ৫ম খণ্ডের ৪৫ পৃষ্ঠায় প্রান্ত লেখনিতেও এসেছে।</w:t>
      </w:r>
    </w:p>
    <w:p w:rsidR="00DE6D41" w:rsidRPr="00717654" w:rsidRDefault="00DE6D41" w:rsidP="00DE6D41">
      <w:pPr>
        <w:pStyle w:val="libFootnote"/>
      </w:pPr>
      <w:r w:rsidRPr="00717654">
        <w:rPr>
          <w:cs/>
          <w:lang w:bidi="bn-IN"/>
        </w:rPr>
        <w:t xml:space="preserve">হযরত আলী </w:t>
      </w:r>
      <w:r>
        <w:rPr>
          <w:cs/>
          <w:lang w:bidi="bn-IN"/>
        </w:rPr>
        <w:t>(আ.)</w:t>
      </w:r>
      <w:r w:rsidRPr="00717654">
        <w:rPr>
          <w:cs/>
          <w:lang w:bidi="bn-IN"/>
        </w:rPr>
        <w:t xml:space="preserve"> হতে বর্ণিত হয়েছে</w:t>
      </w:r>
      <w:r>
        <w:t>,</w:t>
      </w:r>
      <w:r w:rsidRPr="00717654">
        <w:rPr>
          <w:cs/>
          <w:lang w:bidi="bn-IN"/>
        </w:rPr>
        <w:t>তিনি বলেছেন</w:t>
      </w:r>
      <w:r>
        <w:t>,</w:t>
      </w:r>
      <w:r w:rsidRPr="00B811CF">
        <w:rPr>
          <w:rStyle w:val="libAlaemChar"/>
        </w:rPr>
        <w:t>“</w:t>
      </w:r>
      <w:r w:rsidRPr="00717654">
        <w:rPr>
          <w:cs/>
          <w:lang w:bidi="bn-IN"/>
        </w:rPr>
        <w:t xml:space="preserve">রাসূল </w:t>
      </w:r>
      <w:r w:rsidR="00147D8C">
        <w:rPr>
          <w:cs/>
          <w:lang w:bidi="bn-IN"/>
        </w:rPr>
        <w:t>(সা.)</w:t>
      </w:r>
      <w:r w:rsidRPr="00717654">
        <w:rPr>
          <w:cs/>
          <w:lang w:bidi="bn-IN"/>
        </w:rPr>
        <w:t>-কে বলতে শুনেছি : আলীকে আমার জন্য আল্লাহ্ পাঁচটি বিশেষত্ব দিয়েছেন যা অন্য কোন নবীকে দেয়া হয় নি। প্রথমত সে আমার ঋণ পরিশোধ করবে</w:t>
      </w:r>
      <w:r>
        <w:t>,</w:t>
      </w:r>
      <w:r w:rsidRPr="00717654">
        <w:rPr>
          <w:cs/>
          <w:lang w:bidi="bn-IN"/>
        </w:rPr>
        <w:t>দ্বি</w:t>
      </w:r>
      <w:r>
        <w:rPr>
          <w:cs/>
          <w:lang w:bidi="bn-IN"/>
        </w:rPr>
        <w:t>তীয়ত সে আমাকে কবরে শায়িত করাবে</w:t>
      </w:r>
      <w:r w:rsidRPr="00717654">
        <w:rPr>
          <w:cs/>
          <w:lang w:bidi="bn-IN"/>
        </w:rPr>
        <w:t>.</w:t>
      </w:r>
      <w:r w:rsidRPr="00717654">
        <w:rPr>
          <w:cs/>
          <w:lang w:bidi="hi-IN"/>
        </w:rPr>
        <w:t>।</w:t>
      </w:r>
      <w:r w:rsidRPr="00B811CF">
        <w:rPr>
          <w:rStyle w:val="libAlaemChar"/>
        </w:rPr>
        <w:t>”</w:t>
      </w:r>
      <w:r>
        <w:t>-</w:t>
      </w:r>
      <w:r w:rsidRPr="00717654">
        <w:t xml:space="preserve"> </w:t>
      </w:r>
      <w:r w:rsidRPr="00717654">
        <w:rPr>
          <w:cs/>
          <w:lang w:bidi="bn-IN"/>
        </w:rPr>
        <w:t>কানযুল উম্মাল</w:t>
      </w:r>
      <w:r>
        <w:t>,</w:t>
      </w:r>
      <w:r w:rsidRPr="00717654">
        <w:rPr>
          <w:cs/>
          <w:lang w:bidi="bn-IN"/>
        </w:rPr>
        <w:t>৬ষ্ঠ খণ্ড</w:t>
      </w:r>
      <w:r>
        <w:t>,</w:t>
      </w:r>
      <w:r w:rsidRPr="00717654">
        <w:rPr>
          <w:cs/>
          <w:lang w:bidi="bn-IN"/>
        </w:rPr>
        <w:t xml:space="preserve">৪০৩ পৃষ্ঠা। </w:t>
      </w:r>
    </w:p>
    <w:p w:rsidR="00DE6D41" w:rsidRPr="00717654" w:rsidRDefault="00DE6D41" w:rsidP="00DE6D41">
      <w:pPr>
        <w:pStyle w:val="libFootnote"/>
      </w:pPr>
      <w:r w:rsidRPr="00717654">
        <w:rPr>
          <w:cs/>
          <w:lang w:bidi="bn-IN"/>
        </w:rPr>
        <w:t xml:space="preserve">যখন নবী </w:t>
      </w:r>
      <w:r w:rsidR="00147D8C">
        <w:rPr>
          <w:cs/>
          <w:lang w:bidi="bn-IN"/>
        </w:rPr>
        <w:t>(সা.)</w:t>
      </w:r>
      <w:r w:rsidRPr="00717654">
        <w:rPr>
          <w:cs/>
          <w:lang w:bidi="bn-IN"/>
        </w:rPr>
        <w:t xml:space="preserve">-এর পবিত্র দেহকে খাটিয়ায় স্থাপন করা হলো তখন সকলে তাঁর জানাযার নামায পড়ার জন্য সমবেত হলে হযরত আলী </w:t>
      </w:r>
      <w:r>
        <w:rPr>
          <w:cs/>
          <w:lang w:bidi="bn-IN"/>
        </w:rPr>
        <w:t>(আ.)</w:t>
      </w:r>
      <w:r w:rsidRPr="00717654">
        <w:rPr>
          <w:cs/>
          <w:lang w:bidi="bn-IN"/>
        </w:rPr>
        <w:t xml:space="preserve"> বললেন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জীবিত ও মৃত সকল অবস্থায় তোমাদের ইমাম তাই কেউ তাঁর নামাযে ইমামতি করবে না</w:t>
      </w:r>
      <w:r w:rsidRPr="00717654">
        <w:rPr>
          <w:cs/>
          <w:lang w:bidi="hi-IN"/>
        </w:rPr>
        <w:t>।</w:t>
      </w:r>
      <w:r w:rsidRPr="00B811CF">
        <w:rPr>
          <w:rStyle w:val="libAlaemChar"/>
        </w:rPr>
        <w:t>”</w:t>
      </w:r>
      <w:r w:rsidRPr="00717654">
        <w:t xml:space="preserve"> </w:t>
      </w:r>
      <w:r w:rsidRPr="00717654">
        <w:rPr>
          <w:cs/>
          <w:lang w:bidi="bn-IN"/>
        </w:rPr>
        <w:t xml:space="preserve">লোকেরা দলে দলে এসে সারিবদ্ধভাবে নামায পড়ছিল কোন ব্যক্তির ইমামতি ছাড়াই। তারা সম্মিলিতভাবে তাকবীর বলছিল এবং আলী </w:t>
      </w:r>
      <w:r>
        <w:rPr>
          <w:cs/>
          <w:lang w:bidi="bn-IN"/>
        </w:rPr>
        <w:t>(আ.)</w:t>
      </w:r>
      <w:r w:rsidRPr="00717654">
        <w:rPr>
          <w:cs/>
          <w:lang w:bidi="bn-IN"/>
        </w:rPr>
        <w:t xml:space="preserve"> রাসূলের পাশে দাঁড়িয়ে বলছিলেন</w:t>
      </w:r>
      <w:r>
        <w:t>,</w:t>
      </w:r>
      <w:r w:rsidRPr="00B811CF">
        <w:rPr>
          <w:rStyle w:val="libAlaemChar"/>
        </w:rPr>
        <w:t>“</w:t>
      </w:r>
      <w:r>
        <w:rPr>
          <w:cs/>
          <w:lang w:bidi="bn-IN"/>
        </w:rPr>
        <w:t>আসসা</w:t>
      </w:r>
      <w:r w:rsidRPr="00717654">
        <w:rPr>
          <w:cs/>
          <w:lang w:bidi="bn-IN"/>
        </w:rPr>
        <w:t>লামু আলাইকা আইয়্যুহান নাব</w:t>
      </w:r>
      <w:r>
        <w:rPr>
          <w:cs/>
          <w:lang w:bidi="bn-IN"/>
        </w:rPr>
        <w:t>িউ ওয়া রাহমাতুল্লা</w:t>
      </w:r>
      <w:r w:rsidRPr="00717654">
        <w:rPr>
          <w:cs/>
          <w:lang w:bidi="bn-IN"/>
        </w:rPr>
        <w:t>হি ওয়া বারাকাতুহ্</w:t>
      </w:r>
      <w:r w:rsidRPr="00717654">
        <w:rPr>
          <w:cs/>
          <w:lang w:bidi="hi-IN"/>
        </w:rPr>
        <w:t xml:space="preserve">। </w:t>
      </w:r>
      <w:r w:rsidRPr="00717654">
        <w:rPr>
          <w:cs/>
          <w:lang w:bidi="bn-IN"/>
        </w:rPr>
        <w:t>হে আল্লাহ্! আমি সাক্ষ্য দিচ্ছি আপনি আপনার নবীর ওপর যা অবতীর্ণ করেছেন তিনি তা যথাযথভাবে পালন করেছেন</w:t>
      </w:r>
      <w:r>
        <w:t>,</w:t>
      </w:r>
      <w:r w:rsidRPr="00717654">
        <w:rPr>
          <w:cs/>
          <w:lang w:bidi="bn-IN"/>
        </w:rPr>
        <w:t>তাঁর উম্মতের কাছে তা পৌঁছিয়ে উপদেশ দিয়েছেন</w:t>
      </w:r>
      <w:r>
        <w:t>,</w:t>
      </w:r>
      <w:r w:rsidRPr="00717654">
        <w:rPr>
          <w:cs/>
          <w:lang w:bidi="bn-IN"/>
        </w:rPr>
        <w:t>আপনার পথে জিহাদ করেছেন এবং আপনি আপনার দীনকে সম্মানিত ও শক্তিশালী করেছেন</w:t>
      </w:r>
      <w:r>
        <w:t>,</w:t>
      </w:r>
      <w:r w:rsidRPr="00717654">
        <w:rPr>
          <w:cs/>
          <w:lang w:bidi="bn-IN"/>
        </w:rPr>
        <w:t>তিনি তাঁর দায়িত্ব সম্পন্ন করেছেন। হে আল্লাহ্! আমাদেরকে তাঁর ওপর অবতীর্ণ বিধানের অনুসারী করুন ও এ পথে দৃঢ় রাখুন</w:t>
      </w:r>
      <w:r>
        <w:t>,</w:t>
      </w:r>
      <w:r w:rsidRPr="00717654">
        <w:rPr>
          <w:cs/>
          <w:lang w:bidi="bn-IN"/>
        </w:rPr>
        <w:t>আমাদের কিয়ামত দিবসে তাঁর সহগামী করুন</w:t>
      </w:r>
      <w:r w:rsidRPr="00717654">
        <w:rPr>
          <w:cs/>
          <w:lang w:bidi="hi-IN"/>
        </w:rPr>
        <w:t>।</w:t>
      </w:r>
      <w:r w:rsidRPr="00B811CF">
        <w:rPr>
          <w:rStyle w:val="libAlaemChar"/>
        </w:rPr>
        <w:t>”</w:t>
      </w:r>
      <w:r w:rsidRPr="00717654">
        <w:t xml:space="preserve"> </w:t>
      </w:r>
      <w:r w:rsidRPr="00717654">
        <w:rPr>
          <w:cs/>
          <w:lang w:bidi="bn-IN"/>
        </w:rPr>
        <w:t>সকলেই সমস্বরে আমীন বললেন। পুরুষদের নামায শেষ হলে নারীরা নামায পড়লেন। অতঃপর বালক ও শিশুরা।</w:t>
      </w:r>
    </w:p>
    <w:p w:rsidR="00DE6D41" w:rsidRPr="00717654" w:rsidRDefault="00DE6D41" w:rsidP="00DE6D41">
      <w:pPr>
        <w:pStyle w:val="libFootnote"/>
      </w:pPr>
      <w:r w:rsidRPr="00717654">
        <w:rPr>
          <w:cs/>
          <w:lang w:bidi="bn-IN"/>
        </w:rPr>
        <w:t>উপরোক্ত বর্ণনাটি ইবনে সা</w:t>
      </w:r>
      <w:r w:rsidRPr="00B811CF">
        <w:rPr>
          <w:rStyle w:val="libAlaemChar"/>
        </w:rPr>
        <w:t>’</w:t>
      </w:r>
      <w:r w:rsidRPr="00717654">
        <w:rPr>
          <w:cs/>
          <w:lang w:bidi="bn-IN"/>
        </w:rPr>
        <w:t xml:space="preserve">দের </w:t>
      </w:r>
      <w:r w:rsidRPr="00B811CF">
        <w:rPr>
          <w:rStyle w:val="libAlaemChar"/>
        </w:rPr>
        <w:t>‘</w:t>
      </w:r>
      <w:r w:rsidRPr="00717654">
        <w:rPr>
          <w:cs/>
          <w:lang w:bidi="bn-IN"/>
        </w:rPr>
        <w:t>তাবাকাত</w:t>
      </w:r>
      <w:r w:rsidRPr="00B811CF">
        <w:rPr>
          <w:rStyle w:val="libAlaemChar"/>
        </w:rPr>
        <w:t>’</w:t>
      </w:r>
      <w:r w:rsidRPr="00717654">
        <w:t xml:space="preserve"> </w:t>
      </w:r>
      <w:r w:rsidRPr="00717654">
        <w:rPr>
          <w:cs/>
          <w:lang w:bidi="bn-IN"/>
        </w:rPr>
        <w:t>গ্রন্থের নবীর গোসলের অধ্যায়ের আলোচনায় এসেছে। সেদিন সর্বপ্রথম বনি হাশিম</w:t>
      </w:r>
      <w:r>
        <w:t>,</w:t>
      </w:r>
      <w:r w:rsidRPr="00717654">
        <w:rPr>
          <w:cs/>
          <w:lang w:bidi="bn-IN"/>
        </w:rPr>
        <w:t>অতঃপর মুহাজিরগণ</w:t>
      </w:r>
      <w:r>
        <w:t>,</w:t>
      </w:r>
      <w:r w:rsidRPr="00717654">
        <w:rPr>
          <w:cs/>
          <w:lang w:bidi="bn-IN"/>
        </w:rPr>
        <w:t>তারপর আনসার</w:t>
      </w:r>
      <w:r>
        <w:t>,</w:t>
      </w:r>
      <w:r w:rsidRPr="00717654">
        <w:rPr>
          <w:cs/>
          <w:lang w:bidi="bn-IN"/>
        </w:rPr>
        <w:t xml:space="preserve">তারপর অন্যান্যরা নামায আদায় করেন। প্রথম ব্যক্তি হিসেবে আলী </w:t>
      </w:r>
      <w:r>
        <w:rPr>
          <w:cs/>
          <w:lang w:bidi="bn-IN"/>
        </w:rPr>
        <w:t>(আ.)</w:t>
      </w:r>
      <w:r w:rsidRPr="00717654">
        <w:rPr>
          <w:cs/>
          <w:lang w:bidi="bn-IN"/>
        </w:rPr>
        <w:t xml:space="preserve"> ও হযরত আব্বাস পাশাপাশি দাঁড়িয়ে পাঁচ তাকবীরের মাধ্যমে নামায আদায় করেন।</w:t>
      </w:r>
    </w:p>
    <w:p w:rsidR="00DE6D41" w:rsidRPr="00717654" w:rsidRDefault="00DE6D41" w:rsidP="00DE6D41">
      <w:pPr>
        <w:pStyle w:val="libFootnote"/>
      </w:pPr>
      <w:r w:rsidRPr="00717654">
        <w:rPr>
          <w:cs/>
          <w:lang w:bidi="bn-IN"/>
        </w:rPr>
        <w:t xml:space="preserve">৩। </w:t>
      </w:r>
      <w:r w:rsidRPr="00717654">
        <w:rPr>
          <w:cs/>
          <w:lang w:bidi="bn-IN"/>
        </w:rPr>
        <w:tab/>
        <w:t xml:space="preserve">এ সম্পর্কিত হাদীস </w:t>
      </w:r>
      <w:r>
        <w:rPr>
          <w:cs/>
          <w:lang w:bidi="bn-IN"/>
        </w:rPr>
        <w:t>আহলে</w:t>
      </w:r>
      <w:r w:rsidRPr="00717654">
        <w:rPr>
          <w:cs/>
          <w:lang w:bidi="bn-IN"/>
        </w:rPr>
        <w:t xml:space="preserve"> বাইত হতে মুতাওয়াতির সূত্রে বর্ণিত হয়েছে। আপনার জন্য এখানে তাবরানীর </w:t>
      </w:r>
      <w:r w:rsidRPr="00B811CF">
        <w:rPr>
          <w:rStyle w:val="libAlaemChar"/>
        </w:rPr>
        <w:t>‘</w:t>
      </w:r>
      <w:r w:rsidRPr="00717654">
        <w:rPr>
          <w:cs/>
          <w:lang w:bidi="bn-IN"/>
        </w:rPr>
        <w:t>আল কাবীর</w:t>
      </w:r>
      <w:r w:rsidRPr="00B811CF">
        <w:rPr>
          <w:rStyle w:val="libAlaemChar"/>
        </w:rPr>
        <w:t>’</w:t>
      </w:r>
      <w:r w:rsidRPr="00717654">
        <w:t>-</w:t>
      </w:r>
      <w:r w:rsidRPr="00717654">
        <w:rPr>
          <w:cs/>
          <w:lang w:bidi="bn-IN"/>
        </w:rPr>
        <w:t xml:space="preserve">এ ইবনে উমর হতে ও আবু ইয়ালীর মুসনাদে হযরত আলী হতে যে বর্ণনা এসেছে তা উল্লেখ করছি। প্রথম সূত্র মতে নবী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হে আলী! তুমি আমার ভ্রাতা ও সহযোগী</w:t>
      </w:r>
      <w:r>
        <w:t>,</w:t>
      </w:r>
      <w:r w:rsidRPr="00717654">
        <w:rPr>
          <w:cs/>
          <w:lang w:bidi="bn-IN"/>
        </w:rPr>
        <w:t>আমার ঋণ পরিশোধকারী</w:t>
      </w:r>
      <w:r>
        <w:t>,</w:t>
      </w:r>
      <w:r w:rsidRPr="00717654">
        <w:rPr>
          <w:cs/>
          <w:lang w:bidi="bn-IN"/>
        </w:rPr>
        <w:t>আমার প্রতি</w:t>
      </w:r>
      <w:r>
        <w:rPr>
          <w:cs/>
          <w:lang w:bidi="bn-IN"/>
        </w:rPr>
        <w:t>শ্রু</w:t>
      </w:r>
      <w:r w:rsidRPr="00717654">
        <w:rPr>
          <w:cs/>
          <w:lang w:bidi="bn-IN"/>
        </w:rPr>
        <w:t>তিসমূহ পূরণকারী ও আমার দায়িত্বের বোঝা অপসারণকারী।</w:t>
      </w:r>
      <w:r w:rsidRPr="00B811CF">
        <w:rPr>
          <w:rStyle w:val="libAlaemChar"/>
        </w:rPr>
        <w:t>”</w:t>
      </w:r>
      <w:r w:rsidRPr="00717654">
        <w:t xml:space="preserve"> </w:t>
      </w:r>
      <w:r w:rsidRPr="00717654">
        <w:rPr>
          <w:cs/>
          <w:lang w:bidi="bn-IN"/>
        </w:rPr>
        <w:t xml:space="preserve">এ হাদীসটি </w:t>
      </w:r>
      <w:r w:rsidRPr="00B811CF">
        <w:rPr>
          <w:rStyle w:val="libAlaemChar"/>
        </w:rPr>
        <w:t>‘</w:t>
      </w:r>
      <w:r w:rsidRPr="00717654">
        <w:rPr>
          <w:cs/>
          <w:lang w:bidi="bn-IN"/>
        </w:rPr>
        <w:t>কানযুল উম্মাল</w:t>
      </w:r>
      <w:r w:rsidRPr="00B811CF">
        <w:rPr>
          <w:rStyle w:val="libAlaemChar"/>
        </w:rPr>
        <w:t>’</w:t>
      </w:r>
      <w:r w:rsidRPr="00717654">
        <w:t xml:space="preserve"> </w:t>
      </w:r>
      <w:r w:rsidRPr="00717654">
        <w:rPr>
          <w:cs/>
          <w:lang w:bidi="bn-IN"/>
        </w:rPr>
        <w:t xml:space="preserve">গ্রন্থের ৬ষ্ঠ খণ্ডের ১৫৬ পৃষ্ঠায় ইবনে উমর হতে এবং ৪০৪ পৃষ্ঠায় হযরত আলী </w:t>
      </w:r>
      <w:r>
        <w:rPr>
          <w:cs/>
          <w:lang w:bidi="bn-IN"/>
        </w:rPr>
        <w:t>(আ.)</w:t>
      </w:r>
      <w:r w:rsidRPr="00717654">
        <w:rPr>
          <w:cs/>
          <w:lang w:bidi="bn-IN"/>
        </w:rPr>
        <w:t xml:space="preserve"> হতে </w:t>
      </w:r>
      <w:r w:rsidRPr="00717654">
        <w:rPr>
          <w:cs/>
          <w:lang w:bidi="bn-IN"/>
        </w:rPr>
        <w:lastRenderedPageBreak/>
        <w:t xml:space="preserve">বর্ণিত হয়েছে। সেখানে বুসাইরী </w:t>
      </w:r>
      <w:r w:rsidRPr="00540CD3">
        <w:rPr>
          <w:rStyle w:val="libArChar"/>
          <w:rtl/>
          <w:cs/>
        </w:rPr>
        <w:t>(</w:t>
      </w:r>
      <w:r w:rsidRPr="00540CD3">
        <w:rPr>
          <w:rStyle w:val="libArChar"/>
          <w:rFonts w:hint="cs"/>
          <w:rtl/>
        </w:rPr>
        <w:t>بوصيري</w:t>
      </w:r>
      <w:r w:rsidRPr="00540CD3">
        <w:rPr>
          <w:rStyle w:val="libArChar"/>
          <w:rtl/>
          <w:cs/>
        </w:rPr>
        <w:t>)</w:t>
      </w:r>
      <w:r w:rsidRPr="00717654">
        <w:rPr>
          <w:cs/>
          <w:lang w:bidi="bn-IN"/>
        </w:rPr>
        <w:t xml:space="preserve"> সূত্রে বলা হয়েছে যে</w:t>
      </w:r>
      <w:r>
        <w:t>,</w:t>
      </w:r>
      <w:r w:rsidRPr="00717654">
        <w:rPr>
          <w:cs/>
          <w:lang w:bidi="bn-IN"/>
        </w:rPr>
        <w:t xml:space="preserve">এ হাদীসটির রাবীরা সকলেই বিশ্বস্ত। একই গ্রন্থের ৬ষ্ঠ খণ্ডের ১৫৫ পৃষ্ঠাতেই দাইলামী ও ইবনে মারদুইয়া সূত্রে হযরত সালমান ফারসী হতে বর্ণিত হয়েছে রাসূল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আলী ইবনে আবি তালিব আমার প্রতি</w:t>
      </w:r>
      <w:r>
        <w:rPr>
          <w:cs/>
          <w:lang w:bidi="bn-IN"/>
        </w:rPr>
        <w:t>শ্রু</w:t>
      </w:r>
      <w:r w:rsidRPr="00717654">
        <w:rPr>
          <w:cs/>
          <w:lang w:bidi="bn-IN"/>
        </w:rPr>
        <w:t>তিসমূহ পূরণ করবে ও আমার ঋণ পরিশোধ করবে।</w:t>
      </w:r>
      <w:r w:rsidRPr="00B811CF">
        <w:rPr>
          <w:rStyle w:val="libAlaemChar"/>
        </w:rPr>
        <w:t>”</w:t>
      </w:r>
      <w:r w:rsidRPr="00717654">
        <w:t xml:space="preserve"> </w:t>
      </w:r>
      <w:r w:rsidRPr="00717654">
        <w:rPr>
          <w:cs/>
          <w:lang w:bidi="bn-IN"/>
        </w:rPr>
        <w:t xml:space="preserve">কানযুল উম্মালের উপরোক্ত খণ্ডের ১৫৩ পৃষ্ঠায় </w:t>
      </w:r>
      <w:r>
        <w:rPr>
          <w:cs/>
          <w:lang w:bidi="bn-IN"/>
        </w:rPr>
        <w:t>বাযযা</w:t>
      </w:r>
      <w:r w:rsidRPr="00717654">
        <w:rPr>
          <w:cs/>
          <w:lang w:bidi="bn-IN"/>
        </w:rPr>
        <w:t xml:space="preserve">রের সূত্রে আনাস ইবনে মালিক হতে অনুরূপ হাদীস বর্ণিত হয়েছে। আহমাদ ইবনে হাম্বল তাঁর </w:t>
      </w:r>
      <w:r w:rsidRPr="00B811CF">
        <w:rPr>
          <w:rStyle w:val="libAlaemChar"/>
        </w:rPr>
        <w:t>‘</w:t>
      </w:r>
      <w:r w:rsidRPr="00717654">
        <w:rPr>
          <w:cs/>
          <w:lang w:bidi="bn-IN"/>
        </w:rPr>
        <w:t>মুসনাদ</w:t>
      </w:r>
      <w:r w:rsidRPr="00B811CF">
        <w:rPr>
          <w:rStyle w:val="libAlaemChar"/>
        </w:rPr>
        <w:t>’</w:t>
      </w:r>
      <w:r w:rsidRPr="00717654">
        <w:t xml:space="preserve"> </w:t>
      </w:r>
      <w:r w:rsidRPr="00717654">
        <w:rPr>
          <w:cs/>
          <w:lang w:bidi="bn-IN"/>
        </w:rPr>
        <w:t>গ্রন্থের ৪র্থ খণ্ডের ১৬৪ পৃষ্ঠায় হুবশী ইবনে যুনাদাহ্ হতে বর্ণনা করেছেন</w:t>
      </w:r>
      <w:r>
        <w:t>,</w:t>
      </w:r>
      <w:r w:rsidRPr="00B811CF">
        <w:rPr>
          <w:rStyle w:val="libAlaemChar"/>
        </w:rPr>
        <w:t>“</w:t>
      </w:r>
      <w:r w:rsidRPr="00717654">
        <w:rPr>
          <w:cs/>
          <w:lang w:bidi="bn-IN"/>
        </w:rPr>
        <w:t xml:space="preserve">নবী </w:t>
      </w:r>
      <w:r w:rsidR="00147D8C">
        <w:rPr>
          <w:cs/>
          <w:lang w:bidi="bn-IN"/>
        </w:rPr>
        <w:t>(সা.)</w:t>
      </w:r>
      <w:r w:rsidRPr="00717654">
        <w:rPr>
          <w:cs/>
          <w:lang w:bidi="bn-IN"/>
        </w:rPr>
        <w:t>-কে বলতে শুনেছি : আমার ঋণ আমি ও আলী ব্যতীত অন্য কেউ পরিশোধ করবে না।</w:t>
      </w:r>
      <w:r w:rsidRPr="00B811CF">
        <w:rPr>
          <w:rStyle w:val="libAlaemChar"/>
        </w:rPr>
        <w:t>”</w:t>
      </w:r>
      <w:r w:rsidRPr="00717654">
        <w:t xml:space="preserve"> </w:t>
      </w:r>
      <w:r w:rsidRPr="00717654">
        <w:rPr>
          <w:cs/>
          <w:lang w:bidi="bn-IN"/>
        </w:rPr>
        <w:t xml:space="preserve">কানযুল উম্মালের ৬ষ্ঠ খণ্ডের ৪০১ পৃষ্ঠায় ইবনে মারদুইয়া সূত্রে আলী </w:t>
      </w:r>
      <w:r>
        <w:rPr>
          <w:cs/>
          <w:lang w:bidi="bn-IN"/>
        </w:rPr>
        <w:t>(আ.)</w:t>
      </w:r>
      <w:r w:rsidRPr="00717654">
        <w:rPr>
          <w:cs/>
          <w:lang w:bidi="bn-IN"/>
        </w:rPr>
        <w:t xml:space="preserve"> হতে বর্ণিত হয়েছে</w:t>
      </w:r>
      <w:r>
        <w:t>,</w:t>
      </w:r>
      <w:r w:rsidRPr="00B811CF">
        <w:rPr>
          <w:rStyle w:val="libAlaemChar"/>
        </w:rPr>
        <w:t>“</w:t>
      </w:r>
      <w:r w:rsidRPr="00717654">
        <w:rPr>
          <w:cs/>
          <w:lang w:bidi="bn-IN"/>
        </w:rPr>
        <w:t>যখন</w:t>
      </w:r>
      <w:r>
        <w:t xml:space="preserve"> </w:t>
      </w:r>
      <w:r w:rsidRPr="006F5FAA">
        <w:rPr>
          <w:rStyle w:val="libAieChar"/>
          <w:rFonts w:hint="cs"/>
          <w:rtl/>
        </w:rPr>
        <w:t>و</w:t>
      </w:r>
      <w:r w:rsidRPr="006F5FAA">
        <w:rPr>
          <w:rStyle w:val="libAieChar"/>
          <w:rtl/>
        </w:rPr>
        <w:t xml:space="preserve"> </w:t>
      </w:r>
      <w:r w:rsidRPr="006F5FAA">
        <w:rPr>
          <w:rStyle w:val="libAieChar"/>
          <w:rFonts w:hint="cs"/>
          <w:rtl/>
        </w:rPr>
        <w:t>أنذر</w:t>
      </w:r>
      <w:r w:rsidRPr="006F5FAA">
        <w:rPr>
          <w:rStyle w:val="libAieChar"/>
          <w:rtl/>
        </w:rPr>
        <w:t xml:space="preserve"> </w:t>
      </w:r>
      <w:r w:rsidRPr="006F5FAA">
        <w:rPr>
          <w:rStyle w:val="libAieChar"/>
          <w:rFonts w:hint="cs"/>
          <w:rtl/>
        </w:rPr>
        <w:t>عشيرتك</w:t>
      </w:r>
      <w:r w:rsidRPr="006F5FAA">
        <w:rPr>
          <w:rStyle w:val="libAieChar"/>
          <w:rtl/>
        </w:rPr>
        <w:t xml:space="preserve"> </w:t>
      </w:r>
      <w:r w:rsidRPr="006F5FAA">
        <w:rPr>
          <w:rStyle w:val="libAieChar"/>
          <w:rFonts w:hint="cs"/>
          <w:rtl/>
        </w:rPr>
        <w:t>الأقربين</w:t>
      </w:r>
      <w:r w:rsidRPr="006F5FAA">
        <w:rPr>
          <w:rStyle w:val="libAieChar"/>
        </w:rPr>
        <w:t xml:space="preserve"> </w:t>
      </w:r>
      <w:r w:rsidRPr="00B811CF">
        <w:rPr>
          <w:rStyle w:val="libAlaemChar"/>
        </w:rPr>
        <w:t>‘</w:t>
      </w:r>
      <w:r w:rsidRPr="00717654">
        <w:rPr>
          <w:cs/>
          <w:lang w:bidi="bn-IN"/>
        </w:rPr>
        <w:t>তোমার নিকটাত্মীয়দের ভয় প্রদর্শন কর</w:t>
      </w:r>
      <w:r w:rsidRPr="00B811CF">
        <w:rPr>
          <w:rStyle w:val="libAlaemChar"/>
        </w:rPr>
        <w:t>’</w:t>
      </w:r>
      <w:r w:rsidRPr="00717654">
        <w:t xml:space="preserve"> </w:t>
      </w:r>
      <w:r w:rsidRPr="00717654">
        <w:rPr>
          <w:cs/>
          <w:lang w:bidi="bn-IN"/>
        </w:rPr>
        <w:t xml:space="preserve">আয়াতটি অবতীর্ণ হয় তখন রাসূল </w:t>
      </w:r>
      <w:r w:rsidR="00147D8C">
        <w:rPr>
          <w:cs/>
          <w:lang w:bidi="bn-IN"/>
        </w:rPr>
        <w:t>(সা.)</w:t>
      </w:r>
      <w:r w:rsidRPr="00717654">
        <w:rPr>
          <w:cs/>
          <w:lang w:bidi="bn-IN"/>
        </w:rPr>
        <w:t xml:space="preserve"> বললেন : আলী আমার ঋণ পরিশোধ ও আমার প্রতি</w:t>
      </w:r>
      <w:r>
        <w:rPr>
          <w:cs/>
          <w:lang w:bidi="bn-IN"/>
        </w:rPr>
        <w:t>শ্রু</w:t>
      </w:r>
      <w:r w:rsidRPr="00717654">
        <w:rPr>
          <w:cs/>
          <w:lang w:bidi="bn-IN"/>
        </w:rPr>
        <w:t>তি পূর্ণ করবে।</w:t>
      </w:r>
      <w:r w:rsidRPr="00B811CF">
        <w:rPr>
          <w:rStyle w:val="libAlaemChar"/>
        </w:rPr>
        <w:t>”</w:t>
      </w:r>
      <w:r w:rsidRPr="00717654">
        <w:t xml:space="preserve"> </w:t>
      </w:r>
      <w:r w:rsidRPr="00717654">
        <w:rPr>
          <w:cs/>
          <w:lang w:bidi="bn-IN"/>
        </w:rPr>
        <w:t>একই স্থানে সা</w:t>
      </w:r>
      <w:r w:rsidRPr="00B811CF">
        <w:rPr>
          <w:rStyle w:val="libAlaemChar"/>
        </w:rPr>
        <w:t>’</w:t>
      </w:r>
      <w:r w:rsidRPr="00717654">
        <w:rPr>
          <w:cs/>
          <w:lang w:bidi="bn-IN"/>
        </w:rPr>
        <w:t>দ হতে বর্ণিত হয়েছে</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জুহফার দিনে আলীর হাত ধারণ করে খুতবা দান করলেন। প্রথমে আল্লা</w:t>
      </w:r>
      <w:r>
        <w:rPr>
          <w:cs/>
          <w:lang w:bidi="bn-IN"/>
        </w:rPr>
        <w:t>হর</w:t>
      </w:r>
      <w:r w:rsidRPr="00717654">
        <w:rPr>
          <w:cs/>
          <w:lang w:bidi="bn-IN"/>
        </w:rPr>
        <w:t xml:space="preserve"> প্রশংসা ও গুণকীর্তনের পর বললেন : হে লোকসকল! আমি কি তোমাদের নেতা ও অভিভাবক নই</w:t>
      </w:r>
      <w:r w:rsidRPr="00717654">
        <w:t xml:space="preserve">? </w:t>
      </w:r>
      <w:r w:rsidRPr="00717654">
        <w:rPr>
          <w:cs/>
          <w:lang w:bidi="bn-IN"/>
        </w:rPr>
        <w:t xml:space="preserve">তারা বলল : হে রাসূলে খোদা! আপনি সত্যই বলেছেন। তখন নবী </w:t>
      </w:r>
      <w:r w:rsidR="00147D8C">
        <w:rPr>
          <w:cs/>
          <w:lang w:bidi="bn-IN"/>
        </w:rPr>
        <w:t>(সা.)</w:t>
      </w:r>
      <w:r w:rsidRPr="00717654">
        <w:rPr>
          <w:cs/>
          <w:lang w:bidi="bn-IN"/>
        </w:rPr>
        <w:t xml:space="preserve"> আলী </w:t>
      </w:r>
      <w:r>
        <w:rPr>
          <w:cs/>
          <w:lang w:bidi="bn-IN"/>
        </w:rPr>
        <w:t>(আ.)</w:t>
      </w:r>
      <w:r w:rsidRPr="00717654">
        <w:rPr>
          <w:cs/>
          <w:lang w:bidi="bn-IN"/>
        </w:rPr>
        <w:t>-এর হাত উঁচু করে ধরে বললেন : সে আমার প্রতিনিধি ও আমার ঋণ পরিশোধকারী।</w:t>
      </w:r>
      <w:r w:rsidRPr="00B811CF">
        <w:rPr>
          <w:rStyle w:val="libAlaemChar"/>
        </w:rPr>
        <w:t>”</w:t>
      </w:r>
      <w:r w:rsidRPr="00717654">
        <w:t xml:space="preserve"> </w:t>
      </w:r>
      <w:r w:rsidRPr="00717654">
        <w:rPr>
          <w:cs/>
          <w:lang w:bidi="bn-IN"/>
        </w:rPr>
        <w:t xml:space="preserve">চুয়ান্নতম পত্রের শেষে হাদীসটি দেখুন। আবদুর </w:t>
      </w:r>
      <w:r>
        <w:rPr>
          <w:cs/>
          <w:lang w:bidi="bn-IN"/>
        </w:rPr>
        <w:t>রাজ্জাক</w:t>
      </w:r>
      <w:r w:rsidRPr="00717654">
        <w:rPr>
          <w:cs/>
          <w:lang w:bidi="bn-IN"/>
        </w:rPr>
        <w:t xml:space="preserve"> তাঁর জামে</w:t>
      </w:r>
      <w:r w:rsidRPr="00B811CF">
        <w:rPr>
          <w:rStyle w:val="libAlaemChar"/>
        </w:rPr>
        <w:t>’</w:t>
      </w:r>
      <w:r w:rsidRPr="00717654">
        <w:t xml:space="preserve"> </w:t>
      </w:r>
      <w:r w:rsidRPr="00717654">
        <w:rPr>
          <w:cs/>
          <w:lang w:bidi="bn-IN"/>
        </w:rPr>
        <w:t>গ্রন্থে মুয়াম্মার সূত্রে হযরত কাতাদা হতে বর্ণনা করেছেন যে</w:t>
      </w:r>
      <w:r>
        <w:t>,</w:t>
      </w:r>
      <w:r w:rsidRPr="00717654">
        <w:rPr>
          <w:cs/>
          <w:lang w:bidi="bn-IN"/>
        </w:rPr>
        <w:t xml:space="preserve">আলী </w:t>
      </w:r>
      <w:r>
        <w:rPr>
          <w:cs/>
          <w:lang w:bidi="bn-IN"/>
        </w:rPr>
        <w:t>(আ.)</w:t>
      </w:r>
      <w:r w:rsidRPr="00717654">
        <w:rPr>
          <w:cs/>
          <w:lang w:bidi="bn-IN"/>
        </w:rPr>
        <w:t xml:space="preserve"> রাসূলের পুরো ঋণ পরিশোধ করেন যার পরিমাণ পাঁচ লক্ষ দিরহাম ছিল। আবদুর </w:t>
      </w:r>
      <w:r>
        <w:rPr>
          <w:cs/>
          <w:lang w:bidi="bn-IN"/>
        </w:rPr>
        <w:t>রাজ্জাক</w:t>
      </w:r>
      <w:r w:rsidRPr="00717654">
        <w:rPr>
          <w:cs/>
          <w:lang w:bidi="bn-IN"/>
        </w:rPr>
        <w:t xml:space="preserve">কে প্রশ্ন করা হলো : নবী </w:t>
      </w:r>
      <w:r w:rsidR="00147D8C">
        <w:rPr>
          <w:cs/>
          <w:lang w:bidi="bn-IN"/>
        </w:rPr>
        <w:t>(সা.)</w:t>
      </w:r>
      <w:r w:rsidRPr="00717654">
        <w:rPr>
          <w:cs/>
          <w:lang w:bidi="bn-IN"/>
        </w:rPr>
        <w:t xml:space="preserve"> কি তাঁকে এজন্য ওসিয়ত করে গিয়েছিলেন</w:t>
      </w:r>
      <w:r w:rsidRPr="00717654">
        <w:t xml:space="preserve">? </w:t>
      </w:r>
      <w:r w:rsidRPr="00717654">
        <w:rPr>
          <w:cs/>
          <w:lang w:bidi="bn-IN"/>
        </w:rPr>
        <w:t>তিনি বলেন</w:t>
      </w:r>
      <w:r>
        <w:t>,</w:t>
      </w:r>
      <w:r w:rsidRPr="00B811CF">
        <w:rPr>
          <w:rStyle w:val="libAlaemChar"/>
        </w:rPr>
        <w:t>“</w:t>
      </w:r>
      <w:r w:rsidRPr="00717654">
        <w:rPr>
          <w:cs/>
          <w:lang w:bidi="bn-IN"/>
        </w:rPr>
        <w:t xml:space="preserve">নিঃসন্দেহে নবী </w:t>
      </w:r>
      <w:r w:rsidR="00147D8C">
        <w:rPr>
          <w:cs/>
          <w:lang w:bidi="bn-IN"/>
        </w:rPr>
        <w:t>(সা.)</w:t>
      </w:r>
      <w:r w:rsidRPr="00717654">
        <w:rPr>
          <w:cs/>
          <w:lang w:bidi="bn-IN"/>
        </w:rPr>
        <w:t xml:space="preserve"> এ বিষয়ে তাঁকে ওসিয়ত করে গিয়েছিলেন নতুবা তাঁকে এটি পরিশোধের সুযোগ দেয়া হত না।</w:t>
      </w:r>
      <w:r w:rsidRPr="00B811CF">
        <w:rPr>
          <w:rStyle w:val="libAlaemChar"/>
        </w:rPr>
        <w:t>”</w:t>
      </w:r>
      <w:r w:rsidRPr="00717654">
        <w:t xml:space="preserve"> </w:t>
      </w:r>
      <w:r w:rsidRPr="00717654">
        <w:rPr>
          <w:cs/>
          <w:lang w:bidi="bn-IN"/>
        </w:rPr>
        <w:t xml:space="preserve">এটি কানযুল উম্মালের ৪র্থ খণ্ডের ৬০ পৃষ্ঠায় বর্ণিত ১১৭০ নম্বর হাদীস। </w:t>
      </w:r>
    </w:p>
    <w:p w:rsidR="00DE6D41" w:rsidRPr="00717654" w:rsidRDefault="00DE6D41" w:rsidP="00DE6D41">
      <w:pPr>
        <w:pStyle w:val="libFootnote"/>
      </w:pPr>
      <w:r w:rsidRPr="00717654">
        <w:rPr>
          <w:cs/>
          <w:lang w:bidi="bn-IN"/>
        </w:rPr>
        <w:t xml:space="preserve">৪। </w:t>
      </w:r>
      <w:r w:rsidRPr="00717654">
        <w:rPr>
          <w:cs/>
          <w:lang w:bidi="bn-IN"/>
        </w:rPr>
        <w:tab/>
        <w:t xml:space="preserve">নবী </w:t>
      </w:r>
      <w:r w:rsidR="00147D8C">
        <w:rPr>
          <w:cs/>
          <w:lang w:bidi="bn-IN"/>
        </w:rPr>
        <w:t>(সা.)</w:t>
      </w:r>
      <w:r w:rsidRPr="00717654">
        <w:rPr>
          <w:cs/>
          <w:lang w:bidi="bn-IN"/>
        </w:rPr>
        <w:t xml:space="preserve"> হতে বহু সূত্রে সুস্পষ্ট হাদীস এসেছে যে</w:t>
      </w:r>
      <w:r>
        <w:t>,</w:t>
      </w:r>
      <w:r w:rsidRPr="00717654">
        <w:rPr>
          <w:cs/>
          <w:lang w:bidi="bn-IN"/>
        </w:rPr>
        <w:t>তিনি হযরত আলীকে তাঁর উম্মতের মতপার্থক্য ও বিভ্রান্তির বিষয়গুলোতে ব্যাখ্যা প্রদানের ওসিয়ত করে গিয়েছেন। আটচল্লিশতম পত্রের একাদশ ও দ্বাদশ নম্বর হাদীস দু</w:t>
      </w:r>
      <w:r w:rsidRPr="00B811CF">
        <w:rPr>
          <w:rStyle w:val="libAlaemChar"/>
        </w:rPr>
        <w:t>’</w:t>
      </w:r>
      <w:r w:rsidRPr="00717654">
        <w:rPr>
          <w:cs/>
          <w:lang w:bidi="bn-IN"/>
        </w:rPr>
        <w:t>টি দেখুন। হাদীসগুলো বেশ প্রসিদ্ধ।</w:t>
      </w:r>
    </w:p>
    <w:p w:rsidR="00DE6D41" w:rsidRPr="00717654" w:rsidRDefault="00DE6D41" w:rsidP="00DE6D41">
      <w:pPr>
        <w:pStyle w:val="libFootnote"/>
      </w:pPr>
      <w:r w:rsidRPr="00717654">
        <w:rPr>
          <w:cs/>
          <w:lang w:bidi="bn-IN"/>
        </w:rPr>
        <w:t xml:space="preserve">৫। </w:t>
      </w:r>
      <w:r w:rsidRPr="00717654">
        <w:rPr>
          <w:cs/>
          <w:lang w:bidi="bn-IN"/>
        </w:rPr>
        <w:tab/>
        <w:t>৩৬</w:t>
      </w:r>
      <w:r>
        <w:t>,</w:t>
      </w:r>
      <w:r w:rsidRPr="00717654">
        <w:rPr>
          <w:cs/>
          <w:lang w:bidi="bn-IN"/>
        </w:rPr>
        <w:t>৪০</w:t>
      </w:r>
      <w:r>
        <w:t>,</w:t>
      </w:r>
      <w:r w:rsidRPr="00717654">
        <w:rPr>
          <w:cs/>
          <w:lang w:bidi="bn-IN"/>
        </w:rPr>
        <w:t>৫৪ ও ৫৬ নম্বর পত্রে এ বিষয়টি পরিষ্কারভাবে বর্ণনা করেছি।</w:t>
      </w:r>
    </w:p>
    <w:p w:rsidR="00DE6D41" w:rsidRPr="00717654" w:rsidRDefault="00DE6D41" w:rsidP="00DE6D41">
      <w:pPr>
        <w:pStyle w:val="libFootnote"/>
      </w:pPr>
      <w:r w:rsidRPr="00717654">
        <w:rPr>
          <w:cs/>
          <w:lang w:bidi="bn-IN"/>
        </w:rPr>
        <w:t xml:space="preserve">৬। </w:t>
      </w:r>
      <w:r w:rsidRPr="00717654">
        <w:rPr>
          <w:cs/>
          <w:lang w:bidi="bn-IN"/>
        </w:rPr>
        <w:tab/>
        <w:t xml:space="preserve">নবী </w:t>
      </w:r>
      <w:r w:rsidR="00147D8C">
        <w:rPr>
          <w:cs/>
          <w:lang w:bidi="bn-IN"/>
        </w:rPr>
        <w:t>(সা.)</w:t>
      </w:r>
      <w:r w:rsidRPr="00717654">
        <w:rPr>
          <w:cs/>
          <w:lang w:bidi="bn-IN"/>
        </w:rPr>
        <w:t xml:space="preserve"> তাঁর স্থলাভিষিক্ত প্রতিনিধির মধ্যে ভ্রাতৃত্বের সম্পর্কটি মুতাওয়াতির সূত্রে বর্ণিত যা আমরা ৩২ ও ৩৪ নম্বর পত্রে উল্লেখ করেছি।</w:t>
      </w:r>
    </w:p>
    <w:p w:rsidR="00DE6D41" w:rsidRPr="00717654" w:rsidRDefault="00DE6D41" w:rsidP="00DE6D41">
      <w:pPr>
        <w:pStyle w:val="libFootnote"/>
      </w:pPr>
      <w:r w:rsidRPr="00717654">
        <w:rPr>
          <w:cs/>
          <w:lang w:bidi="bn-IN"/>
        </w:rPr>
        <w:lastRenderedPageBreak/>
        <w:t>৭।</w:t>
      </w:r>
      <w:r w:rsidRPr="00717654">
        <w:rPr>
          <w:cs/>
          <w:lang w:bidi="bn-IN"/>
        </w:rPr>
        <w:tab/>
        <w:t xml:space="preserve">বুদ্ধিবৃত্তিকভাবেই আমাদের নিকট এটি পরিষ্কার কিরূপে আলী </w:t>
      </w:r>
      <w:r>
        <w:rPr>
          <w:cs/>
          <w:lang w:bidi="bn-IN"/>
        </w:rPr>
        <w:t>(আ.)</w:t>
      </w:r>
      <w:r w:rsidRPr="00717654">
        <w:rPr>
          <w:cs/>
          <w:lang w:bidi="bn-IN"/>
        </w:rPr>
        <w:t xml:space="preserve"> নবী </w:t>
      </w:r>
      <w:r w:rsidR="00147D8C">
        <w:rPr>
          <w:cs/>
          <w:lang w:bidi="bn-IN"/>
        </w:rPr>
        <w:t>(সা.)</w:t>
      </w:r>
      <w:r w:rsidRPr="00717654">
        <w:rPr>
          <w:cs/>
          <w:lang w:bidi="bn-IN"/>
        </w:rPr>
        <w:t xml:space="preserve">-এর সন্তানদের পিতা হন। তদুপরি নবী </w:t>
      </w:r>
      <w:r w:rsidR="00147D8C">
        <w:rPr>
          <w:cs/>
          <w:lang w:bidi="bn-IN"/>
        </w:rPr>
        <w:t>(সা.)</w:t>
      </w:r>
      <w:r w:rsidRPr="00717654">
        <w:rPr>
          <w:cs/>
          <w:lang w:bidi="bn-IN"/>
        </w:rPr>
        <w:t xml:space="preserve"> আলীকে বলেছেন</w:t>
      </w:r>
      <w:r>
        <w:t>,</w:t>
      </w:r>
      <w:r w:rsidRPr="00B811CF">
        <w:rPr>
          <w:rStyle w:val="libAlaemChar"/>
        </w:rPr>
        <w:t>“</w:t>
      </w:r>
      <w:r w:rsidRPr="00717654">
        <w:rPr>
          <w:cs/>
          <w:lang w:bidi="bn-IN"/>
        </w:rPr>
        <w:t>তুমি আমার ভাই</w:t>
      </w:r>
      <w:r>
        <w:t>,</w:t>
      </w:r>
      <w:r w:rsidRPr="00717654">
        <w:rPr>
          <w:cs/>
          <w:lang w:bidi="bn-IN"/>
        </w:rPr>
        <w:t>আমার সন্তানদের পিতা এবং আমার দীনের পথে জিহাদকারী।</w:t>
      </w:r>
      <w:r w:rsidRPr="00B811CF">
        <w:rPr>
          <w:rStyle w:val="libAlaemChar"/>
        </w:rPr>
        <w:t>”</w:t>
      </w:r>
      <w:r w:rsidRPr="00717654">
        <w:t xml:space="preserve"> </w:t>
      </w:r>
      <w:r w:rsidRPr="00717654">
        <w:rPr>
          <w:cs/>
          <w:lang w:bidi="bn-IN"/>
        </w:rPr>
        <w:t xml:space="preserve">কানযুল উম্মালের ৬ষ্ঠ খণ্ডের ৪০৪ পৃষ্ঠায় হাদীসটি মুসনাদে আবু ইয়ালীর সূত্রে বর্ণিত হয়েছে। বুসাইরী এ হাদীসের রাবীদের বিশ্বস্ত বলেছেন। আহমাদ তাঁর </w:t>
      </w:r>
      <w:r w:rsidRPr="00B811CF">
        <w:rPr>
          <w:rStyle w:val="libAlaemChar"/>
        </w:rPr>
        <w:t>‘</w:t>
      </w:r>
      <w:r w:rsidRPr="00717654">
        <w:rPr>
          <w:cs/>
          <w:lang w:bidi="bn-IN"/>
        </w:rPr>
        <w:t>মানাকিব</w:t>
      </w:r>
      <w:r w:rsidRPr="00B811CF">
        <w:rPr>
          <w:rStyle w:val="libAlaemChar"/>
        </w:rPr>
        <w:t>’</w:t>
      </w:r>
      <w:r w:rsidRPr="00717654">
        <w:t xml:space="preserve"> </w:t>
      </w:r>
      <w:r w:rsidRPr="00717654">
        <w:rPr>
          <w:cs/>
          <w:lang w:bidi="bn-IN"/>
        </w:rPr>
        <w:t>গ্রন্থে হাদীসটি বর্ণনা করেছেন</w:t>
      </w:r>
      <w:r>
        <w:t>,</w:t>
      </w:r>
      <w:r w:rsidRPr="00717654">
        <w:rPr>
          <w:cs/>
          <w:lang w:bidi="bn-IN"/>
        </w:rPr>
        <w:t xml:space="preserve">ইবনে হাজার তাঁর </w:t>
      </w:r>
      <w:r w:rsidRPr="00B811CF">
        <w:rPr>
          <w:rStyle w:val="libAlaemChar"/>
        </w:rPr>
        <w:t>‘</w:t>
      </w:r>
      <w:r w:rsidRPr="00717654">
        <w:rPr>
          <w:cs/>
          <w:lang w:bidi="bn-IN"/>
        </w:rPr>
        <w:t>সাওয়ায়েকুল মুহরাকাহ্</w:t>
      </w:r>
      <w:r w:rsidRPr="00B811CF">
        <w:rPr>
          <w:rStyle w:val="libAlaemChar"/>
        </w:rPr>
        <w:t>’</w:t>
      </w:r>
      <w:r w:rsidRPr="00717654">
        <w:rPr>
          <w:cs/>
          <w:lang w:bidi="bn-IN"/>
        </w:rPr>
        <w:t xml:space="preserve">র ৯ম অধ্যায়ের দ্বিতীয়াংশে ৭৫ পৃষ্ঠায় তা উল্লেখ করেছেন। রাসূল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মহান আল্লাহ্ সকল নবীর বংশধরদের তাঁদের ঔরষে রেখেছেন কিন্তু আমার বংশধরদের আলীর ঔরষে স্থাপন করেছেন।</w:t>
      </w:r>
      <w:r w:rsidRPr="00B811CF">
        <w:rPr>
          <w:rStyle w:val="libAlaemChar"/>
        </w:rPr>
        <w:t>”</w:t>
      </w:r>
      <w:r w:rsidRPr="00717654">
        <w:t xml:space="preserve"> </w:t>
      </w:r>
      <w:r w:rsidRPr="00717654">
        <w:rPr>
          <w:cs/>
          <w:lang w:bidi="bn-IN"/>
        </w:rPr>
        <w:t xml:space="preserve">এ হাদীসটি তাবরানী তাঁর </w:t>
      </w:r>
      <w:r w:rsidRPr="00B811CF">
        <w:rPr>
          <w:rStyle w:val="libAlaemChar"/>
        </w:rPr>
        <w:t>‘</w:t>
      </w:r>
      <w:r w:rsidRPr="00717654">
        <w:rPr>
          <w:cs/>
          <w:lang w:bidi="bn-IN"/>
        </w:rPr>
        <w:t>কাবীর</w:t>
      </w:r>
      <w:r w:rsidRPr="00B811CF">
        <w:rPr>
          <w:rStyle w:val="libAlaemChar"/>
        </w:rPr>
        <w:t>’</w:t>
      </w:r>
      <w:r w:rsidRPr="00717654">
        <w:t xml:space="preserve"> </w:t>
      </w:r>
      <w:r w:rsidRPr="00717654">
        <w:rPr>
          <w:cs/>
          <w:lang w:bidi="bn-IN"/>
        </w:rPr>
        <w:t>গ্রন্থে হযরত জাবের ইবনে আবদুল্লাহ্ হতে বর্ণনা করেছেন। খাতীব বাগদাদী তাঁর ইতিহাস গ্রন্থে হযরত ইবনে আব্বাস হতে বর্ণনা করেছেন</w:t>
      </w:r>
      <w:r>
        <w:t>,</w:t>
      </w:r>
      <w:r w:rsidRPr="00717654">
        <w:rPr>
          <w:cs/>
          <w:lang w:bidi="bn-IN"/>
        </w:rPr>
        <w:t xml:space="preserve">নবী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সকল নারীর সন্তানদের তাদের পুরুষদের সঙ্গে সংযুক্ত করা হয় শুধু ফাতিমা ব্যতীত। ফাতিমার সন্তানদের আমার প্রতি সম্পর্কিত করা হয়েছে (অর্থাৎ তারা আমার সন্তান)</w:t>
      </w:r>
      <w:r w:rsidRPr="00717654">
        <w:rPr>
          <w:cs/>
          <w:lang w:bidi="hi-IN"/>
        </w:rPr>
        <w:t>।</w:t>
      </w:r>
      <w:r w:rsidRPr="00B811CF">
        <w:rPr>
          <w:rStyle w:val="libAlaemChar"/>
        </w:rPr>
        <w:t>”</w:t>
      </w:r>
      <w:r w:rsidRPr="00717654">
        <w:t xml:space="preserve"> </w:t>
      </w:r>
      <w:r w:rsidRPr="00717654">
        <w:rPr>
          <w:cs/>
          <w:lang w:bidi="bn-IN"/>
        </w:rPr>
        <w:t xml:space="preserve">হাদীসটি কানযুল উম্মালের ৬ষ্ঠ খণ্ডের ১৫২ পৃষ্ঠার ২৫১০ নম্বর হাদীস। এছাড়া তাবরানীর সূত্রে হাদীসটি হযরত ফাতিমা </w:t>
      </w:r>
      <w:r>
        <w:rPr>
          <w:cs/>
          <w:lang w:bidi="bn-IN"/>
        </w:rPr>
        <w:t>যাহরা</w:t>
      </w:r>
      <w:r w:rsidRPr="00717654">
        <w:rPr>
          <w:cs/>
          <w:lang w:bidi="bn-IN"/>
        </w:rPr>
        <w:t xml:space="preserve"> </w:t>
      </w:r>
      <w:r>
        <w:rPr>
          <w:cs/>
          <w:lang w:bidi="bn-IN"/>
        </w:rPr>
        <w:t>(আ.)</w:t>
      </w:r>
      <w:r w:rsidRPr="00717654">
        <w:rPr>
          <w:cs/>
          <w:lang w:bidi="bn-IN"/>
        </w:rPr>
        <w:t xml:space="preserve"> হতে বর্ণিত হয়েছে যা ইবনে হাজার তাঁর </w:t>
      </w:r>
      <w:r w:rsidRPr="00B811CF">
        <w:rPr>
          <w:rStyle w:val="libAlaemChar"/>
        </w:rPr>
        <w:t>‘</w:t>
      </w:r>
      <w:r w:rsidRPr="00717654">
        <w:rPr>
          <w:cs/>
          <w:lang w:bidi="bn-IN"/>
        </w:rPr>
        <w:t>সাওয়ায়েক</w:t>
      </w:r>
      <w:r w:rsidRPr="00B811CF">
        <w:rPr>
          <w:rStyle w:val="libAlaemChar"/>
        </w:rPr>
        <w:t>’</w:t>
      </w:r>
      <w:r w:rsidRPr="00717654">
        <w:t xml:space="preserve"> </w:t>
      </w:r>
      <w:r w:rsidRPr="00717654">
        <w:rPr>
          <w:cs/>
          <w:lang w:bidi="bn-IN"/>
        </w:rPr>
        <w:t xml:space="preserve">গ্রন্থের একাদশ অধ্যায়ের দ্বিতীয়াংশে ১১২ পৃষ্ঠায় ২২ নম্বর হাদীস হিসেবে উল্লেখ করেছেন। </w:t>
      </w:r>
      <w:r w:rsidRPr="00B811CF">
        <w:rPr>
          <w:rStyle w:val="libAlaemChar"/>
        </w:rPr>
        <w:t>‘</w:t>
      </w:r>
      <w:r w:rsidRPr="00717654">
        <w:rPr>
          <w:cs/>
          <w:lang w:bidi="bn-IN"/>
        </w:rPr>
        <w:t>সাওয়ায়েক</w:t>
      </w:r>
      <w:r w:rsidRPr="00B811CF">
        <w:rPr>
          <w:rStyle w:val="libAlaemChar"/>
        </w:rPr>
        <w:t>’</w:t>
      </w:r>
      <w:r w:rsidRPr="00717654">
        <w:t xml:space="preserve"> </w:t>
      </w:r>
      <w:r w:rsidRPr="00717654">
        <w:rPr>
          <w:cs/>
          <w:lang w:bidi="bn-IN"/>
        </w:rPr>
        <w:t xml:space="preserve">গ্রন্থের একই পৃষ্ঠায় তাবরানী সূত্রে ইবনে উমর হতেও হাদীসটি বর্ণিত হয়েছে। হাকিম নিশাবুরী তাঁর </w:t>
      </w:r>
      <w:r w:rsidRPr="00B811CF">
        <w:rPr>
          <w:rStyle w:val="libAlaemChar"/>
        </w:rPr>
        <w:t>‘</w:t>
      </w:r>
      <w:r w:rsidRPr="00717654">
        <w:rPr>
          <w:cs/>
          <w:lang w:bidi="bn-IN"/>
        </w:rPr>
        <w:t>মুসতাদরাক</w:t>
      </w:r>
      <w:r w:rsidRPr="00B811CF">
        <w:rPr>
          <w:rStyle w:val="libAlaemChar"/>
        </w:rPr>
        <w:t>’</w:t>
      </w:r>
      <w:r w:rsidRPr="00717654">
        <w:t xml:space="preserve"> </w:t>
      </w:r>
      <w:r w:rsidRPr="00717654">
        <w:rPr>
          <w:cs/>
          <w:lang w:bidi="bn-IN"/>
        </w:rPr>
        <w:t>গ্রন্থের ৩য় খণ্ডের ১৬৪ পৃষ্ঠায় জাবের ইবনে আবদুল্লাহ্ সূত্রে অনুরূপ হাদীস বর্ণনা করে বলেছেন যে</w:t>
      </w:r>
      <w:r>
        <w:t>,</w:t>
      </w:r>
      <w:r w:rsidRPr="00717654">
        <w:rPr>
          <w:cs/>
          <w:lang w:bidi="bn-IN"/>
        </w:rPr>
        <w:t xml:space="preserve">হাদীসটি সহীহ কিন্তু বুখারী ও মুসলিম তা বর্ণনা করেন নি। </w:t>
      </w:r>
    </w:p>
    <w:p w:rsidR="00DE6D41" w:rsidRPr="00717654" w:rsidRDefault="00DE6D41" w:rsidP="00DE6D41">
      <w:pPr>
        <w:pStyle w:val="libFootnote"/>
      </w:pPr>
      <w:r w:rsidRPr="00717654">
        <w:rPr>
          <w:cs/>
          <w:lang w:bidi="bn-IN"/>
        </w:rPr>
        <w:t xml:space="preserve">অপর একটি হাদীস যা হাকিম তাঁর </w:t>
      </w:r>
      <w:r w:rsidRPr="00B811CF">
        <w:rPr>
          <w:rStyle w:val="libAlaemChar"/>
        </w:rPr>
        <w:t>‘</w:t>
      </w:r>
      <w:r w:rsidRPr="00717654">
        <w:rPr>
          <w:cs/>
          <w:lang w:bidi="bn-IN"/>
        </w:rPr>
        <w:t>মুসতাদরাক</w:t>
      </w:r>
      <w:r w:rsidRPr="00B811CF">
        <w:rPr>
          <w:rStyle w:val="libAlaemChar"/>
        </w:rPr>
        <w:t>’</w:t>
      </w:r>
      <w:r w:rsidRPr="00717654">
        <w:t xml:space="preserve"> </w:t>
      </w:r>
      <w:r w:rsidRPr="00717654">
        <w:rPr>
          <w:cs/>
          <w:lang w:bidi="bn-IN"/>
        </w:rPr>
        <w:t xml:space="preserve">গ্রন্থে এবং যাহাবী তাঁর তালখিসুল মুসতাদরাকে উল্লেখ করে বুখারী ও মুসলিমের শর্তানুসারে সহীহ বলেছেন তা হলো নবী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হে আলী! তুমি আমার ভ্রাতা এবং আমার সন্তানদের পিতা যারা আমার সঙ্গে সম্পর্কিত হবে।</w:t>
      </w:r>
      <w:r w:rsidRPr="00B811CF">
        <w:rPr>
          <w:rStyle w:val="libAlaemChar"/>
        </w:rPr>
        <w:t>”</w:t>
      </w:r>
      <w:r w:rsidRPr="00717654">
        <w:t xml:space="preserve"> </w:t>
      </w:r>
      <w:r w:rsidRPr="00717654">
        <w:rPr>
          <w:cs/>
          <w:lang w:bidi="bn-IN"/>
        </w:rPr>
        <w:t>এ সম্পর্কিত অসংখ্য হাদীস রয়েছে।</w:t>
      </w:r>
    </w:p>
    <w:p w:rsidR="00DE6D41" w:rsidRDefault="00DE6D41" w:rsidP="00DE6D41">
      <w:pPr>
        <w:pStyle w:val="libFootnote"/>
      </w:pPr>
      <w:r w:rsidRPr="00717654">
        <w:rPr>
          <w:cs/>
          <w:lang w:bidi="bn-IN"/>
        </w:rPr>
        <w:t>৮।</w:t>
      </w:r>
      <w:r w:rsidRPr="00717654">
        <w:rPr>
          <w:cs/>
          <w:lang w:bidi="bn-IN"/>
        </w:rPr>
        <w:tab/>
        <w:t xml:space="preserve">আলী </w:t>
      </w:r>
      <w:r>
        <w:rPr>
          <w:cs/>
          <w:lang w:bidi="bn-IN"/>
        </w:rPr>
        <w:t>(আ.)</w:t>
      </w:r>
      <w:r w:rsidRPr="00717654">
        <w:rPr>
          <w:cs/>
          <w:lang w:bidi="bn-IN"/>
        </w:rPr>
        <w:t>-এর প্রতিনিধিত্ব ও স্থলাভিষিক্তের পক্ষে দলিল হিসেবে এ হাদীসটি আপনার জন্য পূর্বেই ২৬ নম্বর পত্রে উল্লেখ করেছি</w:t>
      </w:r>
      <w:r>
        <w:t>-</w:t>
      </w:r>
      <w:r w:rsidRPr="00717654">
        <w:t xml:space="preserve"> </w:t>
      </w:r>
      <w:r w:rsidRPr="0026134F">
        <w:rPr>
          <w:rStyle w:val="libArChar"/>
          <w:rFonts w:hint="cs"/>
          <w:rtl/>
        </w:rPr>
        <w:t>أنت</w:t>
      </w:r>
      <w:r w:rsidRPr="0026134F">
        <w:rPr>
          <w:rStyle w:val="libArChar"/>
          <w:rtl/>
        </w:rPr>
        <w:t xml:space="preserve"> </w:t>
      </w:r>
      <w:r w:rsidRPr="0026134F">
        <w:rPr>
          <w:rStyle w:val="libArChar"/>
          <w:rFonts w:hint="cs"/>
          <w:rtl/>
        </w:rPr>
        <w:t>منّي</w:t>
      </w:r>
      <w:r w:rsidRPr="0026134F">
        <w:rPr>
          <w:rStyle w:val="libArChar"/>
          <w:rtl/>
        </w:rPr>
        <w:t xml:space="preserve"> </w:t>
      </w:r>
      <w:r w:rsidRPr="0026134F">
        <w:rPr>
          <w:rStyle w:val="libArChar"/>
          <w:rFonts w:hint="cs"/>
          <w:rtl/>
        </w:rPr>
        <w:t>بِمنْزلة</w:t>
      </w:r>
      <w:r w:rsidRPr="0026134F">
        <w:rPr>
          <w:rStyle w:val="libArChar"/>
          <w:rtl/>
        </w:rPr>
        <w:t xml:space="preserve"> </w:t>
      </w:r>
      <w:r w:rsidRPr="0026134F">
        <w:rPr>
          <w:rStyle w:val="libArChar"/>
          <w:rFonts w:hint="cs"/>
          <w:rtl/>
        </w:rPr>
        <w:t>هارون</w:t>
      </w:r>
      <w:r w:rsidRPr="0026134F">
        <w:rPr>
          <w:rStyle w:val="libArChar"/>
          <w:rtl/>
        </w:rPr>
        <w:t xml:space="preserve"> </w:t>
      </w:r>
      <w:r w:rsidRPr="0026134F">
        <w:rPr>
          <w:rStyle w:val="libArChar"/>
          <w:rFonts w:hint="cs"/>
          <w:rtl/>
        </w:rPr>
        <w:t>من</w:t>
      </w:r>
      <w:r w:rsidRPr="0026134F">
        <w:rPr>
          <w:rStyle w:val="libArChar"/>
          <w:rtl/>
        </w:rPr>
        <w:t xml:space="preserve"> </w:t>
      </w:r>
      <w:r w:rsidRPr="0026134F">
        <w:rPr>
          <w:rStyle w:val="libArChar"/>
          <w:rFonts w:hint="cs"/>
          <w:rtl/>
        </w:rPr>
        <w:t>موسى</w:t>
      </w:r>
      <w:r w:rsidRPr="0026134F">
        <w:rPr>
          <w:rStyle w:val="libArChar"/>
          <w:rtl/>
        </w:rPr>
        <w:t xml:space="preserve"> </w:t>
      </w:r>
      <w:r w:rsidRPr="0026134F">
        <w:rPr>
          <w:rStyle w:val="libArChar"/>
          <w:rFonts w:hint="cs"/>
          <w:rtl/>
        </w:rPr>
        <w:t>إلّا</w:t>
      </w:r>
      <w:r w:rsidRPr="0026134F">
        <w:rPr>
          <w:rStyle w:val="libArChar"/>
          <w:rtl/>
        </w:rPr>
        <w:t xml:space="preserve"> </w:t>
      </w:r>
      <w:r w:rsidRPr="0026134F">
        <w:rPr>
          <w:rStyle w:val="libArChar"/>
          <w:rFonts w:hint="cs"/>
          <w:rtl/>
        </w:rPr>
        <w:t>أنه</w:t>
      </w:r>
      <w:r w:rsidRPr="0026134F">
        <w:rPr>
          <w:rStyle w:val="libArChar"/>
          <w:rtl/>
        </w:rPr>
        <w:t xml:space="preserve"> </w:t>
      </w:r>
      <w:r w:rsidRPr="0026134F">
        <w:rPr>
          <w:rStyle w:val="libArChar"/>
          <w:rFonts w:hint="cs"/>
          <w:rtl/>
        </w:rPr>
        <w:t>لا</w:t>
      </w:r>
      <w:r w:rsidRPr="0026134F">
        <w:rPr>
          <w:rStyle w:val="libArChar"/>
          <w:rtl/>
        </w:rPr>
        <w:t xml:space="preserve"> </w:t>
      </w:r>
      <w:r w:rsidRPr="0026134F">
        <w:rPr>
          <w:rStyle w:val="libArChar"/>
          <w:rFonts w:hint="cs"/>
          <w:rtl/>
        </w:rPr>
        <w:t>نبِيّ</w:t>
      </w:r>
      <w:r w:rsidRPr="0026134F">
        <w:rPr>
          <w:rStyle w:val="libArChar"/>
          <w:rtl/>
        </w:rPr>
        <w:t xml:space="preserve"> </w:t>
      </w:r>
      <w:r w:rsidRPr="0026134F">
        <w:rPr>
          <w:rStyle w:val="libArChar"/>
          <w:rFonts w:hint="cs"/>
          <w:rtl/>
        </w:rPr>
        <w:t>بعدي</w:t>
      </w:r>
      <w:r w:rsidRPr="00717654">
        <w:t xml:space="preserve"> </w:t>
      </w:r>
      <w:r w:rsidRPr="00B811CF">
        <w:rPr>
          <w:rStyle w:val="libAlaemChar"/>
        </w:rPr>
        <w:t>“</w:t>
      </w:r>
      <w:r w:rsidRPr="00717654">
        <w:rPr>
          <w:cs/>
          <w:lang w:bidi="bn-IN"/>
        </w:rPr>
        <w:t>তোমার অবস্থান আমার নিকট মূসার নিকট হারুনের অবস্থানের ন্যায় শুধু পার্থক্য এই যে</w:t>
      </w:r>
      <w:r>
        <w:t>,</w:t>
      </w:r>
      <w:r w:rsidRPr="00717654">
        <w:rPr>
          <w:cs/>
          <w:lang w:bidi="bn-IN"/>
        </w:rPr>
        <w:t>আমার পরে কোন নবী নেই।</w:t>
      </w:r>
      <w:r w:rsidRPr="00B811CF">
        <w:rPr>
          <w:rStyle w:val="libAlaemChar"/>
        </w:rPr>
        <w:t>”</w:t>
      </w:r>
      <w:r w:rsidRPr="00717654">
        <w:t xml:space="preserve"> </w:t>
      </w:r>
      <w:r w:rsidRPr="00717654">
        <w:rPr>
          <w:cs/>
          <w:lang w:bidi="bn-IN"/>
        </w:rPr>
        <w:t xml:space="preserve">তাছাড়া নিকটাত্মীয়দের ভীতি প্রদর্শনের দিনের হাদীস যেখানে রাসূল </w:t>
      </w:r>
      <w:r w:rsidR="00147D8C">
        <w:rPr>
          <w:cs/>
          <w:lang w:bidi="bn-IN"/>
        </w:rPr>
        <w:t>(সা.)</w:t>
      </w:r>
      <w:r w:rsidRPr="00717654">
        <w:rPr>
          <w:cs/>
          <w:lang w:bidi="bn-IN"/>
        </w:rPr>
        <w:t xml:space="preserve"> বলেন</w:t>
      </w:r>
      <w:r>
        <w:t>,</w:t>
      </w:r>
      <w:r w:rsidRPr="00B811CF">
        <w:rPr>
          <w:rStyle w:val="libAlaemChar"/>
        </w:rPr>
        <w:t>“</w:t>
      </w:r>
      <w:r w:rsidRPr="00717654">
        <w:rPr>
          <w:cs/>
          <w:lang w:bidi="bn-IN"/>
        </w:rPr>
        <w:t>তোমাদের মধ্যে কে রাজী আছ আমার সহযোগী হতে</w:t>
      </w:r>
      <w:r w:rsidRPr="00717654">
        <w:t>?</w:t>
      </w:r>
      <w:r w:rsidRPr="00B811CF">
        <w:rPr>
          <w:rStyle w:val="libAlaemChar"/>
        </w:rPr>
        <w:t>”</w:t>
      </w:r>
      <w:r w:rsidRPr="00717654">
        <w:t xml:space="preserve"> </w:t>
      </w:r>
      <w:r w:rsidRPr="00717654">
        <w:rPr>
          <w:cs/>
          <w:lang w:bidi="bn-IN"/>
        </w:rPr>
        <w:t xml:space="preserve">আলী </w:t>
      </w:r>
      <w:r>
        <w:rPr>
          <w:cs/>
          <w:lang w:bidi="bn-IN"/>
        </w:rPr>
        <w:t>(আ.)</w:t>
      </w:r>
      <w:r w:rsidRPr="00717654">
        <w:rPr>
          <w:cs/>
          <w:lang w:bidi="bn-IN"/>
        </w:rPr>
        <w:t xml:space="preserve"> বলেছিলেন</w:t>
      </w:r>
      <w:r>
        <w:t>,</w:t>
      </w:r>
      <w:r w:rsidRPr="00B811CF">
        <w:rPr>
          <w:rStyle w:val="libAlaemChar"/>
        </w:rPr>
        <w:t>“</w:t>
      </w:r>
      <w:r w:rsidRPr="00717654">
        <w:rPr>
          <w:cs/>
          <w:lang w:bidi="bn-IN"/>
        </w:rPr>
        <w:t>হে নবী! আমি রাজী আছি।</w:t>
      </w:r>
      <w:r w:rsidRPr="00B811CF">
        <w:rPr>
          <w:rStyle w:val="libAlaemChar"/>
        </w:rPr>
        <w:t>”</w:t>
      </w:r>
      <w:r w:rsidRPr="00717654">
        <w:t xml:space="preserve"> </w:t>
      </w:r>
      <w:r w:rsidRPr="00717654">
        <w:rPr>
          <w:cs/>
          <w:lang w:bidi="bn-IN"/>
        </w:rPr>
        <w:t xml:space="preserve">তখন রাসূল </w:t>
      </w:r>
      <w:r w:rsidR="00147D8C">
        <w:rPr>
          <w:cs/>
          <w:lang w:bidi="bn-IN"/>
        </w:rPr>
        <w:t>(সা.)</w:t>
      </w:r>
      <w:r w:rsidRPr="00717654">
        <w:rPr>
          <w:cs/>
          <w:lang w:bidi="bn-IN"/>
        </w:rPr>
        <w:t xml:space="preserve"> বলেছিলেন</w:t>
      </w:r>
      <w:r>
        <w:t>,</w:t>
      </w:r>
      <w:r w:rsidRPr="00B811CF">
        <w:rPr>
          <w:rStyle w:val="libAlaemChar"/>
        </w:rPr>
        <w:t>“</w:t>
      </w:r>
      <w:r w:rsidRPr="00717654">
        <w:rPr>
          <w:cs/>
          <w:lang w:bidi="bn-IN"/>
        </w:rPr>
        <w:t>তুমি আমার ভাই</w:t>
      </w:r>
      <w:r>
        <w:t>,</w:t>
      </w:r>
      <w:r w:rsidRPr="00717654">
        <w:rPr>
          <w:cs/>
          <w:lang w:bidi="bn-IN"/>
        </w:rPr>
        <w:t>সহযোগী</w:t>
      </w:r>
      <w:r>
        <w:t>,</w:t>
      </w:r>
      <w:r w:rsidRPr="00717654">
        <w:rPr>
          <w:cs/>
          <w:lang w:bidi="bn-IN"/>
        </w:rPr>
        <w:t>খ</w:t>
      </w:r>
      <w:r>
        <w:rPr>
          <w:cs/>
          <w:lang w:bidi="bn-IN"/>
        </w:rPr>
        <w:t>লীফা ও স্থলাভিষিক্ত প্রতিনিধি.</w:t>
      </w:r>
      <w:r w:rsidRPr="00717654">
        <w:rPr>
          <w:cs/>
          <w:lang w:bidi="hi-IN"/>
        </w:rPr>
        <w:t>।</w:t>
      </w:r>
      <w:r w:rsidRPr="00B811CF">
        <w:rPr>
          <w:rStyle w:val="libAlaemChar"/>
        </w:rPr>
        <w:t>”</w:t>
      </w:r>
      <w:r w:rsidRPr="00717654">
        <w:t xml:space="preserve"> </w:t>
      </w:r>
      <w:r w:rsidRPr="00717654">
        <w:rPr>
          <w:cs/>
          <w:lang w:bidi="bn-IN"/>
        </w:rPr>
        <w:t xml:space="preserve">ইমাম আবু সাইরী তাঁর </w:t>
      </w:r>
      <w:r w:rsidRPr="00B811CF">
        <w:rPr>
          <w:rStyle w:val="libAlaemChar"/>
        </w:rPr>
        <w:t>‘</w:t>
      </w:r>
      <w:r w:rsidRPr="00717654">
        <w:rPr>
          <w:cs/>
          <w:lang w:bidi="bn-IN"/>
        </w:rPr>
        <w:t>হামযাহ্ ছন্দ</w:t>
      </w:r>
      <w:r w:rsidRPr="00B811CF">
        <w:rPr>
          <w:rStyle w:val="libAlaemChar"/>
        </w:rPr>
        <w:t>’</w:t>
      </w:r>
      <w:r w:rsidRPr="00717654">
        <w:t>-</w:t>
      </w:r>
      <w:r w:rsidRPr="00717654">
        <w:rPr>
          <w:cs/>
          <w:lang w:bidi="bn-IN"/>
        </w:rPr>
        <w:t>এর কবিতায় বলেছেন</w:t>
      </w:r>
      <w:r w:rsidRPr="00717654">
        <w:t>,</w:t>
      </w:r>
    </w:p>
    <w:p w:rsidR="00DE6D41" w:rsidRPr="00717654" w:rsidRDefault="00DE6D41" w:rsidP="00DE6D41">
      <w:pPr>
        <w:pStyle w:val="libFootnote"/>
      </w:pPr>
    </w:p>
    <w:p w:rsidR="00DE6D41" w:rsidRPr="0026134F" w:rsidRDefault="00DE6D41" w:rsidP="00DE6D41">
      <w:pPr>
        <w:pStyle w:val="libArCenter"/>
      </w:pPr>
      <w:r w:rsidRPr="0026134F">
        <w:rPr>
          <w:rStyle w:val="libArChar"/>
          <w:rFonts w:hint="cs"/>
          <w:rtl/>
        </w:rPr>
        <w:t>و</w:t>
      </w:r>
      <w:r w:rsidRPr="0026134F">
        <w:rPr>
          <w:rtl/>
          <w:cs/>
        </w:rPr>
        <w:t xml:space="preserve"> </w:t>
      </w:r>
      <w:r w:rsidRPr="0026134F">
        <w:rPr>
          <w:rStyle w:val="libArChar"/>
          <w:rFonts w:hint="cs"/>
          <w:rtl/>
        </w:rPr>
        <w:t>وزير</w:t>
      </w:r>
      <w:r w:rsidRPr="0026134F">
        <w:rPr>
          <w:rtl/>
          <w:cs/>
        </w:rPr>
        <w:t xml:space="preserve"> </w:t>
      </w:r>
      <w:r w:rsidRPr="0026134F">
        <w:rPr>
          <w:rStyle w:val="libArChar"/>
          <w:rFonts w:hint="cs"/>
          <w:rtl/>
        </w:rPr>
        <w:t>بن</w:t>
      </w:r>
      <w:r w:rsidRPr="0026134F">
        <w:rPr>
          <w:rtl/>
          <w:cs/>
        </w:rPr>
        <w:t xml:space="preserve"> </w:t>
      </w:r>
      <w:r w:rsidRPr="0026134F">
        <w:rPr>
          <w:rStyle w:val="libArChar"/>
          <w:rFonts w:hint="cs"/>
          <w:rtl/>
        </w:rPr>
        <w:t>عمّه</w:t>
      </w:r>
      <w:r w:rsidRPr="0026134F">
        <w:rPr>
          <w:rtl/>
          <w:cs/>
        </w:rPr>
        <w:t xml:space="preserve"> </w:t>
      </w:r>
      <w:r w:rsidRPr="0026134F">
        <w:rPr>
          <w:rStyle w:val="libArChar"/>
          <w:rFonts w:hint="cs"/>
          <w:rtl/>
        </w:rPr>
        <w:t>في</w:t>
      </w:r>
      <w:r w:rsidRPr="0026134F">
        <w:rPr>
          <w:rtl/>
          <w:cs/>
        </w:rPr>
        <w:t xml:space="preserve"> </w:t>
      </w:r>
      <w:r w:rsidRPr="0026134F">
        <w:rPr>
          <w:rStyle w:val="libArChar"/>
          <w:rFonts w:hint="cs"/>
          <w:rtl/>
        </w:rPr>
        <w:t>المعالى</w:t>
      </w:r>
    </w:p>
    <w:p w:rsidR="00DE6D41" w:rsidRPr="00717654" w:rsidRDefault="00DE6D41" w:rsidP="00DE6D41">
      <w:pPr>
        <w:pStyle w:val="libCenter"/>
      </w:pPr>
      <w:r w:rsidRPr="00717654">
        <w:rPr>
          <w:cs/>
          <w:lang w:bidi="bn-IN"/>
        </w:rPr>
        <w:t>তাঁর (নবীর) সহযোগী তাঁর চাচাতো ভাই যাঁর মর্যাদা সমুচ্চ</w:t>
      </w:r>
      <w:r w:rsidRPr="00717654">
        <w:t>,</w:t>
      </w:r>
    </w:p>
    <w:p w:rsidR="00DE6D41" w:rsidRPr="0026134F" w:rsidRDefault="00DE6D41" w:rsidP="00DE6D41">
      <w:pPr>
        <w:pStyle w:val="libArCenter"/>
      </w:pPr>
      <w:r w:rsidRPr="0026134F">
        <w:rPr>
          <w:rStyle w:val="libArChar"/>
          <w:rFonts w:hint="cs"/>
          <w:rtl/>
        </w:rPr>
        <w:t>و</w:t>
      </w:r>
      <w:r w:rsidRPr="0026134F">
        <w:rPr>
          <w:rtl/>
          <w:cs/>
        </w:rPr>
        <w:t xml:space="preserve"> </w:t>
      </w:r>
      <w:r w:rsidRPr="0026134F">
        <w:rPr>
          <w:rStyle w:val="libArChar"/>
          <w:rFonts w:hint="cs"/>
          <w:rtl/>
        </w:rPr>
        <w:t>من</w:t>
      </w:r>
      <w:r w:rsidRPr="0026134F">
        <w:rPr>
          <w:rtl/>
          <w:cs/>
        </w:rPr>
        <w:t xml:space="preserve"> </w:t>
      </w:r>
      <w:r w:rsidRPr="0026134F">
        <w:rPr>
          <w:rStyle w:val="libArChar"/>
          <w:rFonts w:hint="cs"/>
          <w:rtl/>
        </w:rPr>
        <w:t>الأهل</w:t>
      </w:r>
      <w:r w:rsidRPr="0026134F">
        <w:rPr>
          <w:rtl/>
          <w:cs/>
        </w:rPr>
        <w:t xml:space="preserve"> </w:t>
      </w:r>
      <w:r w:rsidRPr="0026134F">
        <w:rPr>
          <w:rStyle w:val="libArChar"/>
          <w:rFonts w:hint="cs"/>
          <w:rtl/>
        </w:rPr>
        <w:t>تسعد</w:t>
      </w:r>
      <w:r w:rsidRPr="0026134F">
        <w:rPr>
          <w:rtl/>
          <w:cs/>
        </w:rPr>
        <w:t xml:space="preserve"> </w:t>
      </w:r>
      <w:r w:rsidRPr="0026134F">
        <w:rPr>
          <w:rStyle w:val="libArChar"/>
          <w:rFonts w:hint="cs"/>
          <w:rtl/>
        </w:rPr>
        <w:t>الوزراء</w:t>
      </w:r>
    </w:p>
    <w:p w:rsidR="00DE6D41" w:rsidRPr="00717654" w:rsidRDefault="00DE6D41" w:rsidP="00DE6D41">
      <w:pPr>
        <w:pStyle w:val="libCenter"/>
      </w:pPr>
      <w:r w:rsidRPr="00717654">
        <w:rPr>
          <w:cs/>
          <w:lang w:bidi="bn-IN"/>
        </w:rPr>
        <w:t>তাঁর বংশ হতেই উজীররা সম্মান ও মর্যাদার শীর্ষে উঠতে পারে।</w:t>
      </w:r>
    </w:p>
    <w:p w:rsidR="00DE6D41" w:rsidRPr="0026134F" w:rsidRDefault="00DE6D41" w:rsidP="00DE6D41">
      <w:pPr>
        <w:pStyle w:val="libArCenter"/>
      </w:pPr>
      <w:r w:rsidRPr="0026134F">
        <w:rPr>
          <w:rStyle w:val="libArChar"/>
          <w:rFonts w:hint="cs"/>
          <w:rtl/>
        </w:rPr>
        <w:t>لم</w:t>
      </w:r>
      <w:r w:rsidRPr="0026134F">
        <w:rPr>
          <w:rtl/>
          <w:cs/>
        </w:rPr>
        <w:t xml:space="preserve"> </w:t>
      </w:r>
      <w:r w:rsidRPr="0026134F">
        <w:rPr>
          <w:rStyle w:val="libArChar"/>
          <w:rFonts w:hint="cs"/>
          <w:rtl/>
        </w:rPr>
        <w:t>يزده</w:t>
      </w:r>
      <w:r w:rsidRPr="0026134F">
        <w:rPr>
          <w:rtl/>
          <w:cs/>
        </w:rPr>
        <w:t xml:space="preserve"> </w:t>
      </w:r>
      <w:r w:rsidRPr="0026134F">
        <w:rPr>
          <w:rStyle w:val="libArChar"/>
          <w:rFonts w:hint="cs"/>
          <w:rtl/>
        </w:rPr>
        <w:t>كشف</w:t>
      </w:r>
      <w:r w:rsidRPr="0026134F">
        <w:rPr>
          <w:rtl/>
          <w:cs/>
        </w:rPr>
        <w:t xml:space="preserve"> </w:t>
      </w:r>
      <w:r w:rsidRPr="0026134F">
        <w:rPr>
          <w:rStyle w:val="libArChar"/>
          <w:rFonts w:hint="cs"/>
          <w:rtl/>
        </w:rPr>
        <w:t>الغطاء</w:t>
      </w:r>
      <w:r w:rsidRPr="0026134F">
        <w:rPr>
          <w:rtl/>
          <w:cs/>
        </w:rPr>
        <w:t xml:space="preserve"> </w:t>
      </w:r>
      <w:r w:rsidRPr="0026134F">
        <w:rPr>
          <w:rStyle w:val="libArChar"/>
          <w:rFonts w:hint="cs"/>
          <w:rtl/>
        </w:rPr>
        <w:t>يقينا</w:t>
      </w:r>
    </w:p>
    <w:p w:rsidR="00DE6D41" w:rsidRPr="00717654" w:rsidRDefault="00DE6D41" w:rsidP="00DE6D41">
      <w:pPr>
        <w:pStyle w:val="libCenter"/>
      </w:pPr>
      <w:r w:rsidRPr="00717654">
        <w:rPr>
          <w:cs/>
          <w:lang w:bidi="bn-IN"/>
        </w:rPr>
        <w:t>পর্দা অপসারণের মাধ্যমে তাঁর (আলী) দৃঢ় বিশ্বাস বৃদ্ধির সুযোগ নেই</w:t>
      </w:r>
      <w:r w:rsidRPr="00717654">
        <w:t>,</w:t>
      </w:r>
    </w:p>
    <w:p w:rsidR="00DE6D41" w:rsidRPr="0026134F" w:rsidRDefault="00DE6D41" w:rsidP="00DE6D41">
      <w:pPr>
        <w:pStyle w:val="libArCenter"/>
      </w:pPr>
      <w:r w:rsidRPr="0026134F">
        <w:rPr>
          <w:rStyle w:val="libArChar"/>
          <w:rFonts w:hint="cs"/>
          <w:rtl/>
        </w:rPr>
        <w:t>بل</w:t>
      </w:r>
      <w:r w:rsidRPr="0026134F">
        <w:rPr>
          <w:rtl/>
          <w:cs/>
        </w:rPr>
        <w:t xml:space="preserve"> </w:t>
      </w:r>
      <w:r w:rsidRPr="0026134F">
        <w:rPr>
          <w:rStyle w:val="libArChar"/>
          <w:rFonts w:hint="cs"/>
          <w:rtl/>
        </w:rPr>
        <w:t>هو</w:t>
      </w:r>
      <w:r w:rsidRPr="0026134F">
        <w:rPr>
          <w:rtl/>
          <w:cs/>
        </w:rPr>
        <w:t xml:space="preserve"> </w:t>
      </w:r>
      <w:r w:rsidRPr="0026134F">
        <w:rPr>
          <w:rStyle w:val="libArChar"/>
          <w:rFonts w:hint="cs"/>
          <w:rtl/>
        </w:rPr>
        <w:t>الشمس</w:t>
      </w:r>
      <w:r w:rsidRPr="0026134F">
        <w:rPr>
          <w:rtl/>
          <w:cs/>
        </w:rPr>
        <w:t xml:space="preserve"> </w:t>
      </w:r>
      <w:r w:rsidRPr="0026134F">
        <w:rPr>
          <w:rStyle w:val="libArChar"/>
          <w:rFonts w:hint="cs"/>
          <w:rtl/>
        </w:rPr>
        <w:t>ما</w:t>
      </w:r>
      <w:r w:rsidRPr="0026134F">
        <w:rPr>
          <w:rtl/>
          <w:cs/>
        </w:rPr>
        <w:t xml:space="preserve"> </w:t>
      </w:r>
      <w:r w:rsidRPr="0026134F">
        <w:rPr>
          <w:rStyle w:val="libArChar"/>
          <w:rFonts w:hint="cs"/>
          <w:rtl/>
        </w:rPr>
        <w:t>عليه</w:t>
      </w:r>
      <w:r w:rsidRPr="0026134F">
        <w:rPr>
          <w:rtl/>
          <w:cs/>
        </w:rPr>
        <w:t xml:space="preserve"> </w:t>
      </w:r>
      <w:r w:rsidRPr="0026134F">
        <w:rPr>
          <w:rStyle w:val="libArChar"/>
          <w:rFonts w:hint="cs"/>
          <w:rtl/>
        </w:rPr>
        <w:t>غطاء</w:t>
      </w:r>
    </w:p>
    <w:p w:rsidR="00DE6D41" w:rsidRPr="00717654" w:rsidRDefault="00DE6D41" w:rsidP="00DE6D41">
      <w:pPr>
        <w:pStyle w:val="libCenter"/>
      </w:pPr>
      <w:r w:rsidRPr="00717654">
        <w:rPr>
          <w:cs/>
          <w:lang w:bidi="bn-IN"/>
        </w:rPr>
        <w:t>কারণ তিনি এক সূর্য যাঁর সামনে কোন পর্দাই নেই</w:t>
      </w:r>
      <w:r w:rsidRPr="00717654">
        <w:rPr>
          <w:cs/>
          <w:lang w:bidi="hi-IN"/>
        </w:rPr>
        <w:t>।</w:t>
      </w:r>
    </w:p>
    <w:p w:rsidR="00DE6D41" w:rsidRPr="00717654" w:rsidRDefault="00DE6D41" w:rsidP="00DE6D41">
      <w:pPr>
        <w:pStyle w:val="libFootnote"/>
      </w:pPr>
      <w:r w:rsidRPr="00717654">
        <w:rPr>
          <w:cs/>
          <w:lang w:bidi="bn-IN"/>
        </w:rPr>
        <w:t>৯।</w:t>
      </w:r>
      <w:r w:rsidRPr="00717654">
        <w:rPr>
          <w:cs/>
          <w:lang w:bidi="bn-IN"/>
        </w:rPr>
        <w:tab/>
        <w:t>মুসলিম উম্মাহ্ এ বিষয়ে একমত যে</w:t>
      </w:r>
      <w:r>
        <w:t>,</w:t>
      </w:r>
      <w:r w:rsidRPr="00717654">
        <w:rPr>
          <w:cs/>
          <w:lang w:bidi="bn-IN"/>
        </w:rPr>
        <w:t xml:space="preserve">কোরআনে এমন একটি আয়াত রয়েছে যার ওপর আলী </w:t>
      </w:r>
      <w:r>
        <w:rPr>
          <w:cs/>
          <w:lang w:bidi="bn-IN"/>
        </w:rPr>
        <w:t>(আ.)</w:t>
      </w:r>
      <w:r w:rsidRPr="00717654">
        <w:rPr>
          <w:cs/>
          <w:lang w:bidi="bn-IN"/>
        </w:rPr>
        <w:t xml:space="preserve"> ব্যতীত অন্য কেউ আমল করেন নি এবং কিয়ামত পর্যন্ত কারো এর ওপর আমল করার সুযোগ নেই। আয়াতটি সূরা মুজাদালার </w:t>
      </w:r>
      <w:r w:rsidRPr="00BD15E9">
        <w:rPr>
          <w:rStyle w:val="libArChar"/>
        </w:rPr>
        <w:t>‘</w:t>
      </w:r>
      <w:r w:rsidRPr="00BD15E9">
        <w:rPr>
          <w:rStyle w:val="libArChar"/>
          <w:rFonts w:hint="cs"/>
          <w:rtl/>
        </w:rPr>
        <w:t>نجوى</w:t>
      </w:r>
      <w:r w:rsidRPr="00B811CF">
        <w:rPr>
          <w:rStyle w:val="libAlaemChar"/>
        </w:rPr>
        <w:t>’</w:t>
      </w:r>
      <w:r w:rsidRPr="00717654">
        <w:t xml:space="preserve"> </w:t>
      </w:r>
      <w:r w:rsidRPr="00717654">
        <w:rPr>
          <w:cs/>
          <w:lang w:bidi="bn-IN"/>
        </w:rPr>
        <w:t>র আয়াত। তাঁর শ</w:t>
      </w:r>
      <w:r>
        <w:rPr>
          <w:cs/>
          <w:lang w:bidi="bn-IN"/>
        </w:rPr>
        <w:t>ত্রু</w:t>
      </w:r>
      <w:r w:rsidRPr="00717654">
        <w:t>-</w:t>
      </w:r>
      <w:r w:rsidRPr="00717654">
        <w:rPr>
          <w:cs/>
          <w:lang w:bidi="bn-IN"/>
        </w:rPr>
        <w:t>মিত্র সবাই এটি স্বীকার করে। এ সম্পর্কিত হাদীস ও রেওয়ায়েতসমূহ বুখারী ও মুসলিমের শর্তানুসারে সহীহ। এটি জানার জন্য মুসতাদরাকে হাকিমের ২য় খণ্ডের ৪৮২ পৃষ্ঠায় এবং যাহাবীর তালখিসুল মুসতাদরাকের একই পৃষ্ঠায় দেখুন। উপরোক্ত আয়াতের তাফসীর সম্পর্কে জানার জন্য সা</w:t>
      </w:r>
      <w:r w:rsidRPr="00B811CF">
        <w:rPr>
          <w:rStyle w:val="libAlaemChar"/>
        </w:rPr>
        <w:t>’</w:t>
      </w:r>
      <w:r w:rsidRPr="00717654">
        <w:rPr>
          <w:cs/>
          <w:lang w:bidi="bn-IN"/>
        </w:rPr>
        <w:t>লাবী</w:t>
      </w:r>
      <w:r>
        <w:t>,</w:t>
      </w:r>
      <w:r w:rsidRPr="00717654">
        <w:rPr>
          <w:cs/>
          <w:lang w:bidi="bn-IN"/>
        </w:rPr>
        <w:t>তাবারী</w:t>
      </w:r>
      <w:r>
        <w:t>,</w:t>
      </w:r>
      <w:r w:rsidRPr="00717654">
        <w:rPr>
          <w:cs/>
          <w:lang w:bidi="bn-IN"/>
        </w:rPr>
        <w:t>সুয়ূতী</w:t>
      </w:r>
      <w:r>
        <w:t>,</w:t>
      </w:r>
      <w:r w:rsidRPr="00717654">
        <w:rPr>
          <w:cs/>
          <w:lang w:bidi="bn-IN"/>
        </w:rPr>
        <w:t xml:space="preserve">যামাখশারী ও ফাখরে রাযী প্রমুখের তাফসীর গ্রন্থসমূহ অধ্যয়ন করুন। চুয়াত্তর নম্বর পত্রে আমরা উম্মে সালামাহ্ ও আবদুল্লাহ্ ইবনে উমর সূত্রে তায়েফের দিন ও মৃত্যুর পূর্ব মুহূর্তে রাসূল </w:t>
      </w:r>
      <w:r w:rsidR="00147D8C">
        <w:rPr>
          <w:cs/>
          <w:lang w:bidi="bn-IN"/>
        </w:rPr>
        <w:t>(সা.)</w:t>
      </w:r>
      <w:r w:rsidRPr="00717654">
        <w:rPr>
          <w:cs/>
          <w:lang w:bidi="bn-IN"/>
        </w:rPr>
        <w:t xml:space="preserve">-এর সঙ্গে আলী </w:t>
      </w:r>
      <w:r>
        <w:rPr>
          <w:cs/>
          <w:lang w:bidi="bn-IN"/>
        </w:rPr>
        <w:t>(আ.)</w:t>
      </w:r>
      <w:r w:rsidRPr="00717654">
        <w:rPr>
          <w:cs/>
          <w:lang w:bidi="bn-IN"/>
        </w:rPr>
        <w:t xml:space="preserve">-এর গোপন কথনের বর্ণনা দান করেছি। সেখানে রাসূল </w:t>
      </w:r>
      <w:r w:rsidR="00147D8C">
        <w:rPr>
          <w:cs/>
          <w:lang w:bidi="bn-IN"/>
        </w:rPr>
        <w:t>(সা.)</w:t>
      </w:r>
      <w:r w:rsidRPr="00717654">
        <w:rPr>
          <w:cs/>
          <w:lang w:bidi="bn-IN"/>
        </w:rPr>
        <w:t xml:space="preserve"> হতে বর্ণিত হয়েছে</w:t>
      </w:r>
      <w:r>
        <w:t>,</w:t>
      </w:r>
      <w:r w:rsidRPr="00717654">
        <w:rPr>
          <w:cs/>
          <w:lang w:bidi="bn-IN"/>
        </w:rPr>
        <w:t>তিনি বলেছেন</w:t>
      </w:r>
      <w:r>
        <w:t>,</w:t>
      </w:r>
      <w:r w:rsidRPr="00B811CF">
        <w:rPr>
          <w:rStyle w:val="libAlaemChar"/>
        </w:rPr>
        <w:t>“</w:t>
      </w:r>
      <w:r w:rsidRPr="00717654">
        <w:rPr>
          <w:cs/>
          <w:lang w:bidi="bn-IN"/>
        </w:rPr>
        <w:t xml:space="preserve">আমি আলীকে গোপনে কথা বলার জন্য </w:t>
      </w:r>
      <w:r>
        <w:rPr>
          <w:cs/>
          <w:lang w:bidi="bn-IN"/>
        </w:rPr>
        <w:t>আহবান</w:t>
      </w:r>
      <w:r w:rsidRPr="00717654">
        <w:rPr>
          <w:cs/>
          <w:lang w:bidi="bn-IN"/>
        </w:rPr>
        <w:t xml:space="preserve"> করি নি</w:t>
      </w:r>
      <w:r>
        <w:t>,</w:t>
      </w:r>
      <w:r w:rsidRPr="00717654">
        <w:rPr>
          <w:cs/>
          <w:lang w:bidi="bn-IN"/>
        </w:rPr>
        <w:t>বরং আল্লাহ্ তাকে এজন্য মনোনীত করেছেন।</w:t>
      </w:r>
      <w:r w:rsidRPr="00B811CF">
        <w:rPr>
          <w:rStyle w:val="libAlaemChar"/>
        </w:rPr>
        <w:t>”</w:t>
      </w:r>
      <w:r w:rsidRPr="00717654">
        <w:t xml:space="preserve"> </w:t>
      </w:r>
      <w:r w:rsidRPr="00717654">
        <w:rPr>
          <w:cs/>
          <w:lang w:bidi="bn-IN"/>
        </w:rPr>
        <w:t xml:space="preserve">হযরত আয়েশার বিষয়েও রাসূল </w:t>
      </w:r>
      <w:r w:rsidR="00147D8C">
        <w:rPr>
          <w:cs/>
          <w:lang w:bidi="bn-IN"/>
        </w:rPr>
        <w:t>(সা.)</w:t>
      </w:r>
      <w:r w:rsidRPr="00717654">
        <w:rPr>
          <w:cs/>
          <w:lang w:bidi="bn-IN"/>
        </w:rPr>
        <w:t xml:space="preserve"> আলী </w:t>
      </w:r>
      <w:r>
        <w:rPr>
          <w:cs/>
          <w:lang w:bidi="bn-IN"/>
        </w:rPr>
        <w:t>(আ.)</w:t>
      </w:r>
      <w:r w:rsidRPr="00717654">
        <w:rPr>
          <w:cs/>
          <w:lang w:bidi="bn-IN"/>
        </w:rPr>
        <w:t>-এর সঙ্গে গোপনে কথোপকথন করেছেন।</w:t>
      </w:r>
    </w:p>
    <w:p w:rsidR="00DE6D41" w:rsidRPr="00717654" w:rsidRDefault="00DE6D41" w:rsidP="00DE6D41">
      <w:pPr>
        <w:pStyle w:val="libFootnote"/>
      </w:pPr>
      <w:r w:rsidRPr="00717654">
        <w:rPr>
          <w:cs/>
          <w:lang w:bidi="bn-IN"/>
        </w:rPr>
        <w:t>১০।</w:t>
      </w:r>
      <w:r w:rsidRPr="00717654">
        <w:rPr>
          <w:cs/>
          <w:lang w:bidi="bn-IN"/>
        </w:rPr>
        <w:tab/>
        <w:t>৩৬ নম্বর পত্রে আমরা আলীর প্রতিনিধিত্বের বিষয়ে রাসূলের হাদীস ইবনে আরকাম সূত্রে বর্ণনা করেছি যে</w:t>
      </w:r>
      <w:r>
        <w:t>,</w:t>
      </w:r>
      <w:r w:rsidRPr="00717654">
        <w:rPr>
          <w:cs/>
          <w:lang w:bidi="bn-IN"/>
        </w:rPr>
        <w:t>তিনি আলীকে বলেছেন</w:t>
      </w:r>
      <w:r>
        <w:t>,</w:t>
      </w:r>
      <w:r w:rsidRPr="00BD15E9">
        <w:rPr>
          <w:rStyle w:val="libArChar"/>
          <w:rFonts w:hint="cs"/>
          <w:rtl/>
        </w:rPr>
        <w:t>أنت</w:t>
      </w:r>
      <w:r w:rsidRPr="00BD15E9">
        <w:rPr>
          <w:rStyle w:val="libArChar"/>
          <w:rtl/>
        </w:rPr>
        <w:t xml:space="preserve"> </w:t>
      </w:r>
      <w:r w:rsidRPr="00BD15E9">
        <w:rPr>
          <w:rStyle w:val="libArChar"/>
          <w:rFonts w:hint="cs"/>
          <w:rtl/>
        </w:rPr>
        <w:t>وليّي</w:t>
      </w:r>
      <w:r w:rsidRPr="00BD15E9">
        <w:rPr>
          <w:rStyle w:val="libArChar"/>
          <w:rtl/>
        </w:rPr>
        <w:t xml:space="preserve"> </w:t>
      </w:r>
      <w:r w:rsidRPr="00BD15E9">
        <w:rPr>
          <w:rStyle w:val="libArChar"/>
          <w:rFonts w:hint="cs"/>
          <w:rtl/>
        </w:rPr>
        <w:t>في</w:t>
      </w:r>
      <w:r w:rsidRPr="00BD15E9">
        <w:rPr>
          <w:rStyle w:val="libArChar"/>
          <w:rtl/>
        </w:rPr>
        <w:t xml:space="preserve"> </w:t>
      </w:r>
      <w:r w:rsidRPr="00BD15E9">
        <w:rPr>
          <w:rStyle w:val="libArChar"/>
          <w:rFonts w:hint="cs"/>
          <w:rtl/>
        </w:rPr>
        <w:t>الدنيا</w:t>
      </w:r>
      <w:r w:rsidRPr="00BD15E9">
        <w:rPr>
          <w:rStyle w:val="libArChar"/>
          <w:rtl/>
        </w:rPr>
        <w:t xml:space="preserve"> </w:t>
      </w:r>
      <w:r w:rsidRPr="00BD15E9">
        <w:rPr>
          <w:rStyle w:val="libArChar"/>
          <w:rFonts w:hint="cs"/>
          <w:rtl/>
        </w:rPr>
        <w:t>و</w:t>
      </w:r>
      <w:r w:rsidRPr="00BD15E9">
        <w:rPr>
          <w:rStyle w:val="libArChar"/>
          <w:rtl/>
        </w:rPr>
        <w:t xml:space="preserve"> </w:t>
      </w:r>
      <w:r w:rsidRPr="00BD15E9">
        <w:rPr>
          <w:rStyle w:val="libArChar"/>
          <w:rFonts w:hint="cs"/>
          <w:rtl/>
        </w:rPr>
        <w:t>الآخرة</w:t>
      </w:r>
      <w:r w:rsidRPr="00717654">
        <w:t xml:space="preserve"> </w:t>
      </w:r>
      <w:r w:rsidRPr="00B811CF">
        <w:rPr>
          <w:rStyle w:val="libAlaemChar"/>
        </w:rPr>
        <w:t>“</w:t>
      </w:r>
      <w:r w:rsidRPr="00717654">
        <w:rPr>
          <w:cs/>
          <w:lang w:bidi="bn-IN"/>
        </w:rPr>
        <w:t>তুমি দুনিয়া ও আখেরাতে আমার পক্ষ হতে প্রতিনিধি ও উম্মতের অভিভাবক।</w:t>
      </w:r>
      <w:r w:rsidRPr="00B811CF">
        <w:rPr>
          <w:rStyle w:val="libAlaemChar"/>
        </w:rPr>
        <w:t>”</w:t>
      </w:r>
    </w:p>
    <w:p w:rsidR="00DE6D41" w:rsidRPr="00717654" w:rsidRDefault="00DE6D41" w:rsidP="00DE6D41">
      <w:pPr>
        <w:pStyle w:val="libFootnote"/>
      </w:pPr>
      <w:r w:rsidRPr="00717654">
        <w:rPr>
          <w:cs/>
          <w:lang w:bidi="bn-IN"/>
        </w:rPr>
        <w:t xml:space="preserve">১১। </w:t>
      </w:r>
      <w:r w:rsidRPr="00717654">
        <w:rPr>
          <w:cs/>
          <w:lang w:bidi="bn-IN"/>
        </w:rPr>
        <w:tab/>
        <w:t>আটষট্টি নম্বর পত্রে স্থলাভিষিক্তের হাদীসগুলো দেখুন।</w:t>
      </w:r>
    </w:p>
    <w:p w:rsidR="00DE6D41" w:rsidRPr="00717654" w:rsidRDefault="00DE6D41" w:rsidP="00DE6D41">
      <w:pPr>
        <w:pStyle w:val="libFootnote"/>
      </w:pPr>
      <w:r w:rsidRPr="00717654">
        <w:rPr>
          <w:cs/>
          <w:lang w:bidi="bn-IN"/>
        </w:rPr>
        <w:t>১২। আটচল্লিশ নম্বর পত্রের ৯ নম্বর হাদীস ও এর ব্যাখ্যা অধ্যয়ন করুন</w:t>
      </w:r>
      <w:r w:rsidRPr="00717654">
        <w:rPr>
          <w:cs/>
          <w:lang w:bidi="hi-IN"/>
        </w:rPr>
        <w:t>।</w:t>
      </w:r>
    </w:p>
    <w:p w:rsidR="00DE6D41" w:rsidRPr="00717654" w:rsidRDefault="00DE6D41" w:rsidP="00DE6D41">
      <w:pPr>
        <w:pStyle w:val="libFootnote"/>
      </w:pPr>
      <w:r w:rsidRPr="00717654">
        <w:rPr>
          <w:cs/>
          <w:lang w:bidi="bn-IN"/>
        </w:rPr>
        <w:lastRenderedPageBreak/>
        <w:t>১৩। আটচল্লিশ নম্বর পত্রের ১০ নম্বর হাদীস দেখতে পারেন।</w:t>
      </w:r>
    </w:p>
    <w:p w:rsidR="00DE6D41" w:rsidRPr="00717654" w:rsidRDefault="00DE6D41" w:rsidP="00DE6D41">
      <w:pPr>
        <w:pStyle w:val="libFootnote"/>
      </w:pPr>
      <w:r w:rsidRPr="00717654">
        <w:rPr>
          <w:cs/>
          <w:lang w:bidi="bn-IN"/>
        </w:rPr>
        <w:t>১৪। আটচল্লিশ নম্বর পত্রের ১৪ নম্বর হাদীস দেখুন।</w:t>
      </w:r>
    </w:p>
    <w:p w:rsidR="00DE6D41" w:rsidRPr="00717654" w:rsidRDefault="00DE6D41" w:rsidP="00DE6D41">
      <w:pPr>
        <w:pStyle w:val="libFootnote"/>
      </w:pPr>
      <w:r w:rsidRPr="00717654">
        <w:rPr>
          <w:cs/>
          <w:lang w:bidi="bn-IN"/>
        </w:rPr>
        <w:t>১৫। আট নম্বর পত্রে বর্ণিত হাদীসসমূহ অধ্যয়ন করুন।</w:t>
      </w:r>
    </w:p>
    <w:p w:rsidR="00DE6D41" w:rsidRPr="00717654" w:rsidRDefault="00DE6D41" w:rsidP="00DE6D41">
      <w:pPr>
        <w:pStyle w:val="libFootnote"/>
      </w:pPr>
      <w:r w:rsidRPr="00717654">
        <w:rPr>
          <w:cs/>
          <w:lang w:bidi="bn-IN"/>
        </w:rPr>
        <w:t>১৬। আটচল্লিশ নম্বর পত্রের ১৬ নম্বর হাদীস দেখুন।</w:t>
      </w:r>
    </w:p>
    <w:p w:rsidR="00DE6D41" w:rsidRPr="00717654" w:rsidRDefault="00DE6D41" w:rsidP="00DE6D41">
      <w:pPr>
        <w:pStyle w:val="libFootnote"/>
      </w:pPr>
      <w:r w:rsidRPr="00717654">
        <w:rPr>
          <w:cs/>
          <w:lang w:bidi="bn-IN"/>
        </w:rPr>
        <w:t>১৭। আটচল্লিশ নম্বর পত্রের ১৭ নম্বর হাদীস দেখুন</w:t>
      </w:r>
      <w:r w:rsidRPr="00717654">
        <w:rPr>
          <w:cs/>
          <w:lang w:bidi="hi-IN"/>
        </w:rPr>
        <w:t>।</w:t>
      </w:r>
    </w:p>
    <w:p w:rsidR="00DE6D41" w:rsidRPr="00717654" w:rsidRDefault="00DE6D41" w:rsidP="00DE6D41">
      <w:pPr>
        <w:pStyle w:val="libFootnote"/>
      </w:pPr>
      <w:r w:rsidRPr="00717654">
        <w:rPr>
          <w:cs/>
          <w:lang w:bidi="bn-IN"/>
        </w:rPr>
        <w:t xml:space="preserve">১৮। ইমাম আহমাদ তাঁর </w:t>
      </w:r>
      <w:r w:rsidRPr="00B811CF">
        <w:rPr>
          <w:rStyle w:val="libAlaemChar"/>
        </w:rPr>
        <w:t>‘</w:t>
      </w:r>
      <w:r w:rsidRPr="00717654">
        <w:rPr>
          <w:cs/>
          <w:lang w:bidi="bn-IN"/>
        </w:rPr>
        <w:t>মুসনাদ</w:t>
      </w:r>
      <w:r w:rsidRPr="00B811CF">
        <w:rPr>
          <w:rStyle w:val="libAlaemChar"/>
        </w:rPr>
        <w:t>’</w:t>
      </w:r>
      <w:r w:rsidRPr="00717654">
        <w:t xml:space="preserve"> </w:t>
      </w:r>
      <w:r w:rsidRPr="00717654">
        <w:rPr>
          <w:cs/>
          <w:lang w:bidi="bn-IN"/>
        </w:rPr>
        <w:t>গ্রন্থের ২য় খণ্ডের ৪৪২ পৃষ্ঠায় আবু হুরাইরা হতে বর্ণনা করেছেন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 হযরত আলী</w:t>
      </w:r>
      <w:r>
        <w:t>,</w:t>
      </w:r>
      <w:r w:rsidRPr="00717654">
        <w:rPr>
          <w:cs/>
          <w:lang w:bidi="bn-IN"/>
        </w:rPr>
        <w:t>ফাতিমা</w:t>
      </w:r>
      <w:r>
        <w:t>,</w:t>
      </w:r>
      <w:r w:rsidRPr="00717654">
        <w:rPr>
          <w:cs/>
          <w:lang w:bidi="bn-IN"/>
        </w:rPr>
        <w:t>ইমাম হাসান ও হুসাইনের প্রতি লক্ষ্য করে বললেন : যারা তোমাদের সঙ্গে যুদ্ধ করে আমিও তাদের সঙ্গে যুদ্ধ করি ও যারা তোমাদের সাথে সন্ধি স্থাপন করে আমিও তাদের সঙ্গে শান্তি স্থাপন করি এবং তোমাদের শ</w:t>
      </w:r>
      <w:r>
        <w:rPr>
          <w:cs/>
          <w:lang w:bidi="bn-IN"/>
        </w:rPr>
        <w:t>ত্রু</w:t>
      </w:r>
      <w:r w:rsidRPr="00717654">
        <w:t xml:space="preserve"> </w:t>
      </w:r>
      <w:r w:rsidRPr="00717654">
        <w:rPr>
          <w:cs/>
          <w:lang w:bidi="bn-IN"/>
        </w:rPr>
        <w:t>আমারই শ</w:t>
      </w:r>
      <w:r>
        <w:rPr>
          <w:cs/>
          <w:lang w:bidi="bn-IN"/>
        </w:rPr>
        <w:t>ত্রু</w:t>
      </w:r>
      <w:r w:rsidRPr="00717654">
        <w:rPr>
          <w:cs/>
          <w:lang w:bidi="hi-IN"/>
        </w:rPr>
        <w:t>।</w:t>
      </w:r>
      <w:r w:rsidRPr="00B811CF">
        <w:rPr>
          <w:rStyle w:val="libAlaemChar"/>
        </w:rPr>
        <w:t>”</w:t>
      </w:r>
      <w:r w:rsidRPr="00717654">
        <w:t xml:space="preserve"> </w:t>
      </w:r>
      <w:r w:rsidRPr="00717654">
        <w:rPr>
          <w:cs/>
          <w:lang w:bidi="bn-IN"/>
        </w:rPr>
        <w:t>তাছাড়া সহীহ হাদীস মতে যেদিন তাঁদেরকে চাদর দ্বারা আবৃত করে সম্মানিত করেন সেদিনও তিনি এ কথা বলেছেন।</w:t>
      </w:r>
    </w:p>
    <w:p w:rsidR="00DE6D41" w:rsidRPr="00717654" w:rsidRDefault="00DE6D41" w:rsidP="00DE6D41">
      <w:pPr>
        <w:pStyle w:val="libFootnote"/>
      </w:pPr>
      <w:r w:rsidRPr="00717654">
        <w:rPr>
          <w:cs/>
          <w:lang w:bidi="bn-IN"/>
        </w:rPr>
        <w:t xml:space="preserve">এ হাদীসটি ইবনে হাজার তাঁর </w:t>
      </w:r>
      <w:r w:rsidRPr="00B811CF">
        <w:rPr>
          <w:rStyle w:val="libAlaemChar"/>
        </w:rPr>
        <w:t>‘</w:t>
      </w:r>
      <w:r w:rsidRPr="00717654">
        <w:rPr>
          <w:cs/>
          <w:lang w:bidi="bn-IN"/>
        </w:rPr>
        <w:t>সাওয়ায়েক</w:t>
      </w:r>
      <w:r w:rsidRPr="00B811CF">
        <w:rPr>
          <w:rStyle w:val="libAlaemChar"/>
        </w:rPr>
        <w:t>’</w:t>
      </w:r>
      <w:r w:rsidRPr="00717654">
        <w:t xml:space="preserve"> </w:t>
      </w:r>
      <w:r w:rsidRPr="00717654">
        <w:rPr>
          <w:cs/>
          <w:lang w:bidi="bn-IN"/>
        </w:rPr>
        <w:t xml:space="preserve">গ্রন্থের একাদশ অধ্যায়ের প্রথম অংশে আয়াতের তাফসীরে তাঁদের প্রশংসায় বর্ণনা করেছেন। </w:t>
      </w:r>
      <w:r w:rsidRPr="00B811CF">
        <w:rPr>
          <w:rStyle w:val="libAlaemChar"/>
        </w:rPr>
        <w:t>‘</w:t>
      </w:r>
      <w:r w:rsidRPr="00717654">
        <w:rPr>
          <w:cs/>
          <w:lang w:bidi="bn-IN"/>
        </w:rPr>
        <w:t>আলীর সঙ্গে যুদ্ধ আমার সঙ্গেই যুদ্ধ ও তার সঙ্গে সন্ধি আমার সঙ্গেই সন্ধি</w:t>
      </w:r>
      <w:r w:rsidRPr="00B811CF">
        <w:rPr>
          <w:rStyle w:val="libAlaemChar"/>
        </w:rPr>
        <w:t>’</w:t>
      </w:r>
      <w:r w:rsidRPr="00717654">
        <w:t xml:space="preserve"> </w:t>
      </w:r>
      <w:r w:rsidRPr="00717654">
        <w:rPr>
          <w:cs/>
          <w:lang w:bidi="bn-IN"/>
        </w:rPr>
        <w:t>রাসূলের এ হাদীস মুস্তাফিয সূত্রে বর্ণিত।</w:t>
      </w:r>
    </w:p>
    <w:p w:rsidR="00DE6D41" w:rsidRPr="00717654" w:rsidRDefault="00DE6D41" w:rsidP="00DE6D41">
      <w:pPr>
        <w:pStyle w:val="libFootnote"/>
      </w:pPr>
      <w:r w:rsidRPr="00717654">
        <w:rPr>
          <w:cs/>
          <w:lang w:bidi="bn-IN"/>
        </w:rPr>
        <w:t xml:space="preserve">১৯। আটচল্লিশতম পত্রের ২০ নম্বর হাদীসে দেখুন। হাদীসটির এ বাক্যটি </w:t>
      </w:r>
      <w:r w:rsidRPr="00BD15E9">
        <w:rPr>
          <w:rStyle w:val="libArChar"/>
          <w:rFonts w:hint="cs"/>
          <w:rtl/>
        </w:rPr>
        <w:t>اللهم</w:t>
      </w:r>
      <w:r w:rsidRPr="00BD15E9">
        <w:rPr>
          <w:rStyle w:val="libArChar"/>
          <w:rtl/>
        </w:rPr>
        <w:t xml:space="preserve"> </w:t>
      </w:r>
      <w:r w:rsidRPr="00BD15E9">
        <w:rPr>
          <w:rStyle w:val="libArChar"/>
          <w:rFonts w:hint="cs"/>
          <w:rtl/>
        </w:rPr>
        <w:t>وال</w:t>
      </w:r>
      <w:r w:rsidRPr="00BD15E9">
        <w:rPr>
          <w:rStyle w:val="libArChar"/>
          <w:rtl/>
        </w:rPr>
        <w:t xml:space="preserve"> </w:t>
      </w:r>
      <w:r w:rsidRPr="00BD15E9">
        <w:rPr>
          <w:rStyle w:val="libArChar"/>
          <w:rFonts w:hint="cs"/>
          <w:rtl/>
        </w:rPr>
        <w:t>من</w:t>
      </w:r>
      <w:r w:rsidRPr="00BD15E9">
        <w:rPr>
          <w:rStyle w:val="libArChar"/>
          <w:rtl/>
        </w:rPr>
        <w:t xml:space="preserve"> </w:t>
      </w:r>
      <w:r w:rsidRPr="00BD15E9">
        <w:rPr>
          <w:rStyle w:val="libArChar"/>
          <w:rFonts w:hint="cs"/>
          <w:rtl/>
        </w:rPr>
        <w:t>والاه</w:t>
      </w:r>
      <w:r w:rsidRPr="00BD15E9">
        <w:rPr>
          <w:rStyle w:val="libArChar"/>
          <w:rtl/>
        </w:rPr>
        <w:t xml:space="preserve"> </w:t>
      </w:r>
      <w:r w:rsidRPr="00BD15E9">
        <w:rPr>
          <w:rStyle w:val="libArChar"/>
          <w:rFonts w:hint="cs"/>
          <w:rtl/>
        </w:rPr>
        <w:t>و</w:t>
      </w:r>
      <w:r w:rsidRPr="00BD15E9">
        <w:rPr>
          <w:rStyle w:val="libArChar"/>
          <w:rtl/>
        </w:rPr>
        <w:t xml:space="preserve"> </w:t>
      </w:r>
      <w:r w:rsidRPr="00BD15E9">
        <w:rPr>
          <w:rStyle w:val="libArChar"/>
          <w:rFonts w:hint="cs"/>
          <w:rtl/>
        </w:rPr>
        <w:t>عاد</w:t>
      </w:r>
      <w:r w:rsidRPr="00BD15E9">
        <w:rPr>
          <w:rStyle w:val="libArChar"/>
          <w:rtl/>
        </w:rPr>
        <w:t xml:space="preserve"> </w:t>
      </w:r>
      <w:r w:rsidRPr="00BD15E9">
        <w:rPr>
          <w:rStyle w:val="libArChar"/>
          <w:rFonts w:hint="cs"/>
          <w:rtl/>
        </w:rPr>
        <w:t>من</w:t>
      </w:r>
      <w:r w:rsidRPr="00BD15E9">
        <w:rPr>
          <w:rStyle w:val="libArChar"/>
          <w:rtl/>
        </w:rPr>
        <w:t xml:space="preserve"> </w:t>
      </w:r>
      <w:r w:rsidRPr="00BD15E9">
        <w:rPr>
          <w:rStyle w:val="libArChar"/>
          <w:rFonts w:hint="cs"/>
          <w:rtl/>
        </w:rPr>
        <w:t>عاداه</w:t>
      </w:r>
      <w:r w:rsidRPr="00BD15E9">
        <w:rPr>
          <w:rStyle w:val="libArChar"/>
          <w:rtl/>
          <w:cs/>
        </w:rPr>
        <w:t xml:space="preserve"> </w:t>
      </w:r>
      <w:r w:rsidRPr="00717654">
        <w:rPr>
          <w:cs/>
          <w:lang w:bidi="bn-IN"/>
        </w:rPr>
        <w:t>মুতাওয়াতির সূত্রে বর্ণিত। ছত্রিশতম পত্রে বুরাইদা</w:t>
      </w:r>
      <w:r>
        <w:rPr>
          <w:cs/>
          <w:lang w:bidi="bn-IN"/>
        </w:rPr>
        <w:t>হর</w:t>
      </w:r>
      <w:r w:rsidRPr="00717654">
        <w:rPr>
          <w:cs/>
          <w:lang w:bidi="bn-IN"/>
        </w:rPr>
        <w:t xml:space="preserve"> হাদীসে বর্ণিত হয়েছে</w:t>
      </w:r>
      <w:r>
        <w:t>,</w:t>
      </w:r>
      <w:r w:rsidRPr="00717654">
        <w:rPr>
          <w:cs/>
          <w:lang w:bidi="bn-IN"/>
        </w:rPr>
        <w:t xml:space="preserve">রাসূল </w:t>
      </w:r>
      <w:r w:rsidR="00147D8C">
        <w:rPr>
          <w:cs/>
          <w:lang w:bidi="bn-IN"/>
        </w:rPr>
        <w:t>(সা.)</w:t>
      </w:r>
      <w:r w:rsidRPr="00717654">
        <w:rPr>
          <w:cs/>
          <w:lang w:bidi="bn-IN"/>
        </w:rPr>
        <w:t xml:space="preserve"> বলেছেন</w:t>
      </w:r>
      <w:r>
        <w:t>,</w:t>
      </w:r>
    </w:p>
    <w:p w:rsidR="00DE6D41" w:rsidRPr="00717654" w:rsidRDefault="00DE6D41" w:rsidP="00DE6D41">
      <w:pPr>
        <w:pStyle w:val="libFootnote"/>
      </w:pPr>
      <w:r w:rsidRPr="00BD15E9">
        <w:rPr>
          <w:rStyle w:val="libArChar"/>
          <w:rFonts w:hint="cs"/>
          <w:rtl/>
        </w:rPr>
        <w:t>من</w:t>
      </w:r>
      <w:r w:rsidRPr="00BD15E9">
        <w:rPr>
          <w:rStyle w:val="libArChar"/>
          <w:rtl/>
        </w:rPr>
        <w:t xml:space="preserve"> </w:t>
      </w:r>
      <w:r w:rsidRPr="00BD15E9">
        <w:rPr>
          <w:rStyle w:val="libArChar"/>
          <w:rFonts w:hint="cs"/>
          <w:rtl/>
        </w:rPr>
        <w:t>أبغض</w:t>
      </w:r>
      <w:r w:rsidRPr="00BD15E9">
        <w:rPr>
          <w:rStyle w:val="libArChar"/>
          <w:rtl/>
        </w:rPr>
        <w:t xml:space="preserve"> </w:t>
      </w:r>
      <w:r w:rsidRPr="00BD15E9">
        <w:rPr>
          <w:rStyle w:val="libArChar"/>
          <w:rFonts w:hint="cs"/>
          <w:rtl/>
        </w:rPr>
        <w:t>عليا</w:t>
      </w:r>
      <w:r w:rsidRPr="00BD15E9">
        <w:rPr>
          <w:rStyle w:val="libArChar"/>
          <w:rtl/>
        </w:rPr>
        <w:t xml:space="preserve"> </w:t>
      </w:r>
      <w:r w:rsidRPr="00BD15E9">
        <w:rPr>
          <w:rStyle w:val="libArChar"/>
          <w:rFonts w:hint="cs"/>
          <w:rtl/>
        </w:rPr>
        <w:t>فقد</w:t>
      </w:r>
      <w:r w:rsidRPr="00BD15E9">
        <w:rPr>
          <w:rStyle w:val="libArChar"/>
          <w:rtl/>
        </w:rPr>
        <w:t xml:space="preserve"> </w:t>
      </w:r>
      <w:r w:rsidRPr="00BD15E9">
        <w:rPr>
          <w:rStyle w:val="libArChar"/>
          <w:rFonts w:hint="cs"/>
          <w:rtl/>
        </w:rPr>
        <w:t>أبغضني</w:t>
      </w:r>
      <w:r w:rsidRPr="00BD15E9">
        <w:rPr>
          <w:rStyle w:val="libArChar"/>
          <w:rtl/>
        </w:rPr>
        <w:t xml:space="preserve"> </w:t>
      </w:r>
      <w:r w:rsidRPr="00BD15E9">
        <w:rPr>
          <w:rStyle w:val="libArChar"/>
          <w:rFonts w:hint="cs"/>
          <w:rtl/>
        </w:rPr>
        <w:t>و</w:t>
      </w:r>
      <w:r w:rsidRPr="00BD15E9">
        <w:rPr>
          <w:rStyle w:val="libArChar"/>
          <w:rtl/>
        </w:rPr>
        <w:t xml:space="preserve"> </w:t>
      </w:r>
      <w:r w:rsidRPr="00BD15E9">
        <w:rPr>
          <w:rStyle w:val="libArChar"/>
          <w:rFonts w:hint="cs"/>
          <w:rtl/>
        </w:rPr>
        <w:t>من</w:t>
      </w:r>
      <w:r w:rsidRPr="00BD15E9">
        <w:rPr>
          <w:rStyle w:val="libArChar"/>
          <w:rtl/>
        </w:rPr>
        <w:t xml:space="preserve"> </w:t>
      </w:r>
      <w:r w:rsidRPr="00BD15E9">
        <w:rPr>
          <w:rStyle w:val="libArChar"/>
          <w:rFonts w:hint="cs"/>
          <w:rtl/>
        </w:rPr>
        <w:t>فارق</w:t>
      </w:r>
      <w:r w:rsidRPr="00BD15E9">
        <w:rPr>
          <w:rStyle w:val="libArChar"/>
          <w:rtl/>
        </w:rPr>
        <w:t xml:space="preserve"> </w:t>
      </w:r>
      <w:r w:rsidRPr="00BD15E9">
        <w:rPr>
          <w:rStyle w:val="libArChar"/>
          <w:rFonts w:hint="cs"/>
          <w:rtl/>
        </w:rPr>
        <w:t>عليا</w:t>
      </w:r>
      <w:r w:rsidRPr="00BD15E9">
        <w:rPr>
          <w:rStyle w:val="libArChar"/>
          <w:rtl/>
        </w:rPr>
        <w:t xml:space="preserve"> </w:t>
      </w:r>
      <w:r w:rsidRPr="00BD15E9">
        <w:rPr>
          <w:rStyle w:val="libArChar"/>
          <w:rFonts w:hint="cs"/>
          <w:rtl/>
        </w:rPr>
        <w:t>فارقني</w:t>
      </w:r>
      <w:r w:rsidRPr="00BD15E9">
        <w:rPr>
          <w:rStyle w:val="libArChar"/>
        </w:rPr>
        <w:t xml:space="preserve"> </w:t>
      </w:r>
      <w:r w:rsidRPr="00B811CF">
        <w:rPr>
          <w:rStyle w:val="libAlaemChar"/>
        </w:rPr>
        <w:t>“</w:t>
      </w:r>
      <w:r w:rsidRPr="00717654">
        <w:rPr>
          <w:cs/>
          <w:lang w:bidi="bn-IN"/>
        </w:rPr>
        <w:t>যে আলীর প্রতি বিদ্বেষ পোষণ করল সে আমার প্রতি বিদ্বেষ পোষণ করল এবং যে আলী হতে বিচ্ছিন্ন হলো সে আমা হতেই বিচ্ছিন্ন হলো।</w:t>
      </w:r>
      <w:r w:rsidRPr="00B811CF">
        <w:rPr>
          <w:rStyle w:val="libAlaemChar"/>
        </w:rPr>
        <w:t>”</w:t>
      </w:r>
      <w:r w:rsidRPr="00717654">
        <w:t xml:space="preserve"> </w:t>
      </w:r>
      <w:r w:rsidRPr="00B811CF">
        <w:rPr>
          <w:rStyle w:val="libAlaemChar"/>
        </w:rPr>
        <w:t>“</w:t>
      </w:r>
      <w:r w:rsidRPr="00717654">
        <w:rPr>
          <w:cs/>
          <w:lang w:bidi="bn-IN"/>
        </w:rPr>
        <w:t>হে আলী! তোমাকে মুমিন ব্যতীত কেউ ভালবাসবে না এবং মুনাফিক ব্যতীত তোমার প্রতি কেউ বিদ্বেষ পোষণ করবে না।</w:t>
      </w:r>
      <w:r w:rsidRPr="00B811CF">
        <w:rPr>
          <w:rStyle w:val="libAlaemChar"/>
        </w:rPr>
        <w:t>”</w:t>
      </w:r>
      <w:r>
        <w:t>-</w:t>
      </w:r>
      <w:r w:rsidRPr="00717654">
        <w:t xml:space="preserve"> </w:t>
      </w:r>
      <w:r w:rsidRPr="00717654">
        <w:rPr>
          <w:cs/>
          <w:lang w:bidi="bn-IN"/>
        </w:rPr>
        <w:t>হাদীসটি মুতাওয়াতির সূত্রে বর্ণিত</w:t>
      </w:r>
      <w:r w:rsidRPr="00717654">
        <w:rPr>
          <w:cs/>
          <w:lang w:bidi="hi-IN"/>
        </w:rPr>
        <w:t xml:space="preserve">। </w:t>
      </w:r>
      <w:r w:rsidRPr="00717654">
        <w:rPr>
          <w:cs/>
          <w:lang w:bidi="bn-IN"/>
        </w:rPr>
        <w:t xml:space="preserve">এ সবগুলোই উম্মী নবী </w:t>
      </w:r>
      <w:r w:rsidR="00147D8C">
        <w:rPr>
          <w:cs/>
          <w:lang w:bidi="bn-IN"/>
        </w:rPr>
        <w:t>(সা.)</w:t>
      </w:r>
      <w:r w:rsidRPr="00717654">
        <w:rPr>
          <w:cs/>
          <w:lang w:bidi="bn-IN"/>
        </w:rPr>
        <w:t>-এর ওসিয়ত নয় কি</w:t>
      </w:r>
      <w:r w:rsidRPr="00717654">
        <w:t>?</w:t>
      </w:r>
    </w:p>
    <w:p w:rsidR="00DE6D41" w:rsidRPr="00717654" w:rsidRDefault="00DE6D41" w:rsidP="00DE6D41">
      <w:pPr>
        <w:pStyle w:val="libFootnote"/>
      </w:pPr>
      <w:r w:rsidRPr="00717654">
        <w:rPr>
          <w:cs/>
          <w:lang w:bidi="bn-IN"/>
        </w:rPr>
        <w:t>২০। আটচল্লিশতম পত্রের ১৯</w:t>
      </w:r>
      <w:r>
        <w:t>,</w:t>
      </w:r>
      <w:r w:rsidRPr="00717654">
        <w:rPr>
          <w:cs/>
          <w:lang w:bidi="bn-IN"/>
        </w:rPr>
        <w:t>২০ ও ২১ নম্বর হাদীস দেখুন।</w:t>
      </w:r>
    </w:p>
    <w:p w:rsidR="00DE6D41" w:rsidRDefault="00DE6D41" w:rsidP="00DE6D41">
      <w:pPr>
        <w:pStyle w:val="libFootnote"/>
      </w:pPr>
      <w:r w:rsidRPr="00717654">
        <w:rPr>
          <w:cs/>
          <w:lang w:bidi="bn-IN"/>
        </w:rPr>
        <w:t>২১। আটচল্লিশতম পত্রের ২৩ নম্বর হাদীস যেখানে মুতাওয়াতির সূত্রে বর্ণিত হয়েছে</w:t>
      </w:r>
      <w:r>
        <w:t>-</w:t>
      </w:r>
    </w:p>
    <w:p w:rsidR="00DE6D41" w:rsidRPr="00717654" w:rsidRDefault="00DE6D41" w:rsidP="00DE6D41">
      <w:pPr>
        <w:pStyle w:val="libFootnote"/>
      </w:pPr>
      <w:r w:rsidRPr="00717654">
        <w:t xml:space="preserve"> </w:t>
      </w:r>
      <w:r w:rsidRPr="00BD15E9">
        <w:rPr>
          <w:rStyle w:val="libArChar"/>
          <w:rFonts w:hint="cs"/>
          <w:rtl/>
        </w:rPr>
        <w:t>اللهم</w:t>
      </w:r>
      <w:r w:rsidRPr="00BD15E9">
        <w:rPr>
          <w:rStyle w:val="libArChar"/>
          <w:rtl/>
        </w:rPr>
        <w:t xml:space="preserve"> </w:t>
      </w:r>
      <w:r w:rsidRPr="00BD15E9">
        <w:rPr>
          <w:rStyle w:val="libArChar"/>
          <w:rFonts w:hint="cs"/>
          <w:rtl/>
        </w:rPr>
        <w:t>وال</w:t>
      </w:r>
      <w:r w:rsidRPr="00BD15E9">
        <w:rPr>
          <w:rStyle w:val="libArChar"/>
          <w:rtl/>
        </w:rPr>
        <w:t xml:space="preserve"> </w:t>
      </w:r>
      <w:r w:rsidRPr="00BD15E9">
        <w:rPr>
          <w:rStyle w:val="libArChar"/>
          <w:rFonts w:hint="cs"/>
          <w:rtl/>
        </w:rPr>
        <w:t>من</w:t>
      </w:r>
      <w:r w:rsidRPr="00BD15E9">
        <w:rPr>
          <w:rStyle w:val="libArChar"/>
          <w:rtl/>
        </w:rPr>
        <w:t xml:space="preserve"> </w:t>
      </w:r>
      <w:r w:rsidRPr="00BD15E9">
        <w:rPr>
          <w:rStyle w:val="libArChar"/>
          <w:rFonts w:hint="cs"/>
          <w:rtl/>
        </w:rPr>
        <w:t>والاه</w:t>
      </w:r>
      <w:r w:rsidRPr="00BD15E9">
        <w:rPr>
          <w:rStyle w:val="libArChar"/>
          <w:rtl/>
        </w:rPr>
        <w:t xml:space="preserve"> </w:t>
      </w:r>
      <w:r w:rsidRPr="00BD15E9">
        <w:rPr>
          <w:rStyle w:val="libArChar"/>
          <w:rFonts w:hint="cs"/>
          <w:rtl/>
        </w:rPr>
        <w:t>و</w:t>
      </w:r>
      <w:r w:rsidRPr="00BD15E9">
        <w:rPr>
          <w:rStyle w:val="libArChar"/>
          <w:rtl/>
        </w:rPr>
        <w:t xml:space="preserve"> </w:t>
      </w:r>
      <w:r w:rsidRPr="00BD15E9">
        <w:rPr>
          <w:rStyle w:val="libArChar"/>
          <w:rFonts w:hint="cs"/>
          <w:rtl/>
        </w:rPr>
        <w:t>عاد</w:t>
      </w:r>
      <w:r w:rsidRPr="00BD15E9">
        <w:rPr>
          <w:rStyle w:val="libArChar"/>
          <w:rtl/>
        </w:rPr>
        <w:t xml:space="preserve"> </w:t>
      </w:r>
      <w:r w:rsidRPr="00BD15E9">
        <w:rPr>
          <w:rStyle w:val="libArChar"/>
          <w:rFonts w:hint="cs"/>
          <w:rtl/>
        </w:rPr>
        <w:t>من</w:t>
      </w:r>
      <w:r w:rsidRPr="00BD15E9">
        <w:rPr>
          <w:rStyle w:val="libArChar"/>
          <w:rtl/>
        </w:rPr>
        <w:t xml:space="preserve"> </w:t>
      </w:r>
      <w:r w:rsidRPr="00BD15E9">
        <w:rPr>
          <w:rStyle w:val="libArChar"/>
          <w:rFonts w:hint="cs"/>
          <w:rtl/>
        </w:rPr>
        <w:t>عاداه</w:t>
      </w:r>
      <w:r w:rsidRPr="00BD15E9">
        <w:rPr>
          <w:rStyle w:val="libArChar"/>
          <w:rtl/>
          <w:cs/>
        </w:rPr>
        <w:t xml:space="preserve"> </w:t>
      </w:r>
      <w:r w:rsidRPr="00717654">
        <w:rPr>
          <w:cs/>
          <w:lang w:bidi="hi-IN"/>
        </w:rPr>
        <w:t xml:space="preserve">। </w:t>
      </w:r>
      <w:r w:rsidRPr="00717654">
        <w:rPr>
          <w:cs/>
          <w:lang w:bidi="bn-IN"/>
        </w:rPr>
        <w:t>তাছাড়া পূর্বোল্লিখিত ছত্রিশ নম্বর পত্রের বুরাইদা</w:t>
      </w:r>
      <w:r>
        <w:rPr>
          <w:cs/>
          <w:lang w:bidi="bn-IN"/>
        </w:rPr>
        <w:t>হর</w:t>
      </w:r>
      <w:r w:rsidRPr="00717654">
        <w:rPr>
          <w:cs/>
          <w:lang w:bidi="bn-IN"/>
        </w:rPr>
        <w:t xml:space="preserve"> হাদীসও মুতাওয়াতির সূত্রে </w:t>
      </w:r>
      <w:r>
        <w:rPr>
          <w:cs/>
          <w:lang w:bidi="bn-IN"/>
        </w:rPr>
        <w:t>বর্ণিত</w:t>
      </w:r>
      <w:r w:rsidRPr="00717654">
        <w:rPr>
          <w:cs/>
          <w:lang w:bidi="hi-IN"/>
        </w:rPr>
        <w:t xml:space="preserve">। </w:t>
      </w:r>
      <w:r w:rsidRPr="00717654">
        <w:rPr>
          <w:cs/>
          <w:lang w:bidi="bn-IN"/>
        </w:rPr>
        <w:t xml:space="preserve">এ হাদীসটি যেখানে রাসূল </w:t>
      </w:r>
      <w:r w:rsidR="00147D8C">
        <w:rPr>
          <w:cs/>
          <w:lang w:bidi="bn-IN"/>
        </w:rPr>
        <w:t>(সা.)</w:t>
      </w:r>
      <w:r w:rsidRPr="00717654">
        <w:rPr>
          <w:cs/>
          <w:lang w:bidi="bn-IN"/>
        </w:rPr>
        <w:t xml:space="preserve"> বলেছেন</w:t>
      </w:r>
      <w:r>
        <w:t>,</w:t>
      </w:r>
      <w:r w:rsidRPr="00BD15E9">
        <w:rPr>
          <w:rStyle w:val="libArChar"/>
          <w:rFonts w:hint="cs"/>
          <w:rtl/>
        </w:rPr>
        <w:t>لا</w:t>
      </w:r>
      <w:r w:rsidRPr="00BD15E9">
        <w:rPr>
          <w:rStyle w:val="libArChar"/>
          <w:rtl/>
        </w:rPr>
        <w:t xml:space="preserve"> </w:t>
      </w:r>
      <w:r w:rsidRPr="00BD15E9">
        <w:rPr>
          <w:rStyle w:val="libArChar"/>
          <w:rFonts w:hint="cs"/>
          <w:rtl/>
        </w:rPr>
        <w:t>يحبه</w:t>
      </w:r>
      <w:r w:rsidRPr="00BD15E9">
        <w:rPr>
          <w:rStyle w:val="libArChar"/>
          <w:rtl/>
        </w:rPr>
        <w:t xml:space="preserve"> </w:t>
      </w:r>
      <w:r w:rsidRPr="00BD15E9">
        <w:rPr>
          <w:rStyle w:val="libArChar"/>
          <w:rFonts w:hint="cs"/>
          <w:rtl/>
        </w:rPr>
        <w:t>إلّا</w:t>
      </w:r>
      <w:r w:rsidRPr="00BD15E9">
        <w:rPr>
          <w:rStyle w:val="libArChar"/>
          <w:rtl/>
        </w:rPr>
        <w:t xml:space="preserve"> </w:t>
      </w:r>
      <w:r w:rsidRPr="00BD15E9">
        <w:rPr>
          <w:rStyle w:val="libArChar"/>
          <w:rFonts w:hint="cs"/>
          <w:rtl/>
        </w:rPr>
        <w:t>مؤمن</w:t>
      </w:r>
      <w:r w:rsidRPr="00BD15E9">
        <w:rPr>
          <w:rStyle w:val="libArChar"/>
          <w:rtl/>
        </w:rPr>
        <w:t xml:space="preserve"> </w:t>
      </w:r>
      <w:r w:rsidRPr="00BD15E9">
        <w:rPr>
          <w:rStyle w:val="libArChar"/>
          <w:rFonts w:hint="cs"/>
          <w:rtl/>
        </w:rPr>
        <w:t>و</w:t>
      </w:r>
      <w:r w:rsidRPr="00BD15E9">
        <w:rPr>
          <w:rStyle w:val="libArChar"/>
          <w:rtl/>
        </w:rPr>
        <w:t xml:space="preserve"> </w:t>
      </w:r>
      <w:r w:rsidRPr="00BD15E9">
        <w:rPr>
          <w:rStyle w:val="libArChar"/>
          <w:rFonts w:hint="cs"/>
          <w:rtl/>
        </w:rPr>
        <w:t>لا</w:t>
      </w:r>
      <w:r w:rsidRPr="00BD15E9">
        <w:rPr>
          <w:rStyle w:val="libArChar"/>
          <w:rtl/>
        </w:rPr>
        <w:t xml:space="preserve"> </w:t>
      </w:r>
      <w:r w:rsidRPr="00BD15E9">
        <w:rPr>
          <w:rStyle w:val="libArChar"/>
          <w:rFonts w:hint="cs"/>
          <w:rtl/>
        </w:rPr>
        <w:t>يبغضه</w:t>
      </w:r>
      <w:r w:rsidRPr="00BD15E9">
        <w:rPr>
          <w:rStyle w:val="libArChar"/>
          <w:rtl/>
        </w:rPr>
        <w:t xml:space="preserve"> </w:t>
      </w:r>
      <w:r w:rsidRPr="00BD15E9">
        <w:rPr>
          <w:rStyle w:val="libArChar"/>
          <w:rFonts w:hint="cs"/>
          <w:rtl/>
        </w:rPr>
        <w:t>إلّا</w:t>
      </w:r>
      <w:r w:rsidRPr="00BD15E9">
        <w:rPr>
          <w:rStyle w:val="libArChar"/>
          <w:rtl/>
        </w:rPr>
        <w:t xml:space="preserve"> </w:t>
      </w:r>
      <w:r w:rsidRPr="00BD15E9">
        <w:rPr>
          <w:rStyle w:val="libArChar"/>
          <w:rFonts w:hint="cs"/>
          <w:rtl/>
        </w:rPr>
        <w:t>منافق</w:t>
      </w:r>
      <w:r w:rsidRPr="00717654">
        <w:t xml:space="preserve"> </w:t>
      </w:r>
      <w:r w:rsidRPr="00B811CF">
        <w:rPr>
          <w:rStyle w:val="libAlaemChar"/>
        </w:rPr>
        <w:t>“</w:t>
      </w:r>
      <w:r w:rsidRPr="00717654">
        <w:rPr>
          <w:cs/>
          <w:lang w:bidi="bn-IN"/>
        </w:rPr>
        <w:t>তাকে মুমিন ব্যতীত কেউ ভালবাসবে না আর মুনাফিক ব্যতীত কেউ ঘৃণা করবে না।</w:t>
      </w:r>
      <w:r w:rsidRPr="00B811CF">
        <w:rPr>
          <w:rStyle w:val="libAlaemChar"/>
        </w:rPr>
        <w:t>”</w:t>
      </w:r>
      <w:r w:rsidRPr="00717654">
        <w:t xml:space="preserve"> </w:t>
      </w:r>
      <w:r w:rsidRPr="00717654">
        <w:rPr>
          <w:cs/>
          <w:lang w:bidi="bn-IN"/>
        </w:rPr>
        <w:t>আল্লা</w:t>
      </w:r>
      <w:r>
        <w:rPr>
          <w:cs/>
          <w:lang w:bidi="bn-IN"/>
        </w:rPr>
        <w:t>হর</w:t>
      </w:r>
      <w:r w:rsidRPr="00717654">
        <w:rPr>
          <w:cs/>
          <w:lang w:bidi="bn-IN"/>
        </w:rPr>
        <w:t xml:space="preserve"> শপথ</w:t>
      </w:r>
      <w:r>
        <w:t>,</w:t>
      </w:r>
      <w:r w:rsidRPr="00717654">
        <w:rPr>
          <w:cs/>
          <w:lang w:bidi="bn-IN"/>
        </w:rPr>
        <w:t>এগুলো নবীর ওসিয়ত।</w:t>
      </w:r>
    </w:p>
    <w:p w:rsidR="00DE6D41" w:rsidRPr="00717654" w:rsidRDefault="00DE6D41" w:rsidP="00DE6D41">
      <w:pPr>
        <w:pStyle w:val="libFootnote"/>
      </w:pPr>
      <w:r w:rsidRPr="00717654">
        <w:rPr>
          <w:cs/>
          <w:lang w:bidi="bn-IN"/>
        </w:rPr>
        <w:lastRenderedPageBreak/>
        <w:t>২২। আমর ইবনে শাশ বর্ণনা করেছেন</w:t>
      </w:r>
      <w:r>
        <w:t>,</w:t>
      </w:r>
      <w:r w:rsidRPr="00717654">
        <w:rPr>
          <w:cs/>
          <w:lang w:bidi="bn-IN"/>
        </w:rPr>
        <w:t xml:space="preserve">রাসূল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যে আলীকে কষ্ট দিল সে আমাকে কষ্ট দিল।</w:t>
      </w:r>
      <w:r w:rsidRPr="00B811CF">
        <w:rPr>
          <w:rStyle w:val="libAlaemChar"/>
        </w:rPr>
        <w:t>”</w:t>
      </w:r>
      <w:r w:rsidRPr="00717654">
        <w:t xml:space="preserve"> </w:t>
      </w:r>
      <w:r w:rsidRPr="00717654">
        <w:rPr>
          <w:cs/>
          <w:lang w:bidi="bn-IN"/>
        </w:rPr>
        <w:t>আহমাদ তাঁর মুসনাদের ৩য় খণ্ডের ৪৮৩ পৃষ্ঠায়</w:t>
      </w:r>
      <w:r>
        <w:t>,</w:t>
      </w:r>
      <w:r w:rsidRPr="00717654">
        <w:rPr>
          <w:cs/>
          <w:lang w:bidi="bn-IN"/>
        </w:rPr>
        <w:t xml:space="preserve">হাকিম তাঁর </w:t>
      </w:r>
      <w:r w:rsidRPr="00B811CF">
        <w:rPr>
          <w:rStyle w:val="libAlaemChar"/>
        </w:rPr>
        <w:t>‘</w:t>
      </w:r>
      <w:r w:rsidRPr="00717654">
        <w:rPr>
          <w:cs/>
          <w:lang w:bidi="bn-IN"/>
        </w:rPr>
        <w:t>মুসতাদরাক</w:t>
      </w:r>
      <w:r w:rsidRPr="00B811CF">
        <w:rPr>
          <w:rStyle w:val="libAlaemChar"/>
        </w:rPr>
        <w:t>’</w:t>
      </w:r>
      <w:r w:rsidRPr="00717654">
        <w:t>-</w:t>
      </w:r>
      <w:r w:rsidRPr="00717654">
        <w:rPr>
          <w:cs/>
          <w:lang w:bidi="bn-IN"/>
        </w:rPr>
        <w:t>এর ৩য় খণ্ডের ১২৩ পৃষ্ঠায়</w:t>
      </w:r>
      <w:r>
        <w:t>,</w:t>
      </w:r>
      <w:r w:rsidRPr="00717654">
        <w:rPr>
          <w:cs/>
          <w:lang w:bidi="bn-IN"/>
        </w:rPr>
        <w:t>যাহাবী তাঁর তালখিসে মুসতাদরাকের একই পৃষ্ঠায় হাদীসটি উল্লেখ করে সহীহ বলেছেন। বুখারী তাঁর ইতিহাস গ্রন্থে</w:t>
      </w:r>
      <w:r>
        <w:t>,</w:t>
      </w:r>
      <w:r w:rsidRPr="00717654">
        <w:rPr>
          <w:cs/>
          <w:lang w:bidi="bn-IN"/>
        </w:rPr>
        <w:t>ইবনে সা</w:t>
      </w:r>
      <w:r w:rsidRPr="00B811CF">
        <w:rPr>
          <w:rStyle w:val="libAlaemChar"/>
        </w:rPr>
        <w:t>’</w:t>
      </w:r>
      <w:r w:rsidRPr="00717654">
        <w:rPr>
          <w:cs/>
          <w:lang w:bidi="bn-IN"/>
        </w:rPr>
        <w:t>দ তাঁর তাবাকাতে</w:t>
      </w:r>
      <w:r>
        <w:t>,</w:t>
      </w:r>
      <w:r w:rsidRPr="00717654">
        <w:rPr>
          <w:cs/>
          <w:lang w:bidi="bn-IN"/>
        </w:rPr>
        <w:t>ইবনে আবি শাইবা তাঁর মুসনাদে</w:t>
      </w:r>
      <w:r>
        <w:t>,</w:t>
      </w:r>
      <w:r w:rsidRPr="00717654">
        <w:rPr>
          <w:cs/>
          <w:lang w:bidi="bn-IN"/>
        </w:rPr>
        <w:t>তাবরানী তাঁর আল কাবীর গ্রন্থে এ হাদীসটি বর্ণনা করেছেন। কানযুল উম্মালের ৬ষ্ঠ খণ্ডের ৪০০ পৃষ্ঠায় হাদীসটি এসেছে।</w:t>
      </w:r>
    </w:p>
    <w:p w:rsidR="00DE6D41" w:rsidRPr="00717654" w:rsidRDefault="00DE6D41" w:rsidP="00DE6D41">
      <w:pPr>
        <w:pStyle w:val="libFootnote"/>
      </w:pPr>
      <w:r w:rsidRPr="00717654">
        <w:rPr>
          <w:cs/>
          <w:lang w:bidi="bn-IN"/>
        </w:rPr>
        <w:t>২৩। আটচল্লিশতম পত্রের ১৮ নম্বর হাদীস অনুযায়ী।</w:t>
      </w:r>
    </w:p>
    <w:p w:rsidR="00DE6D41" w:rsidRPr="00717654" w:rsidRDefault="00DE6D41" w:rsidP="00DE6D41">
      <w:pPr>
        <w:pStyle w:val="libFootnote"/>
      </w:pPr>
      <w:r w:rsidRPr="00717654">
        <w:rPr>
          <w:cs/>
          <w:lang w:bidi="bn-IN"/>
        </w:rPr>
        <w:t>২৪। আটচল্লিশতম পত্রের ১৮ নম্বর হাদীসের বর্ণনানুসারে।</w:t>
      </w:r>
    </w:p>
    <w:p w:rsidR="00DE6D41" w:rsidRPr="00717654" w:rsidRDefault="00DE6D41" w:rsidP="00DE6D41">
      <w:pPr>
        <w:pStyle w:val="libFootnote"/>
      </w:pPr>
      <w:r w:rsidRPr="00717654">
        <w:rPr>
          <w:cs/>
          <w:lang w:bidi="bn-IN"/>
        </w:rPr>
        <w:t>২৫। প্রাগুক্ত।</w:t>
      </w:r>
    </w:p>
    <w:p w:rsidR="00DE6D41" w:rsidRPr="00717654" w:rsidRDefault="00DE6D41" w:rsidP="00DE6D41">
      <w:pPr>
        <w:pStyle w:val="libFootnote"/>
      </w:pPr>
      <w:r w:rsidRPr="00717654">
        <w:rPr>
          <w:cs/>
          <w:lang w:bidi="bn-IN"/>
        </w:rPr>
        <w:t>২৬। আটচল্লিশতম পত্রের ২</w:t>
      </w:r>
      <w:r>
        <w:t>,</w:t>
      </w:r>
      <w:r w:rsidRPr="00717654">
        <w:rPr>
          <w:cs/>
          <w:lang w:bidi="bn-IN"/>
        </w:rPr>
        <w:t>৩</w:t>
      </w:r>
      <w:r>
        <w:t>,</w:t>
      </w:r>
      <w:r w:rsidRPr="00717654">
        <w:rPr>
          <w:cs/>
          <w:lang w:bidi="bn-IN"/>
        </w:rPr>
        <w:t>৪ ও ৫ নম্বর হাদীস অনুসারে।</w:t>
      </w:r>
    </w:p>
    <w:p w:rsidR="00DE6D41" w:rsidRPr="00717654" w:rsidRDefault="00DE6D41" w:rsidP="00DE6D41">
      <w:pPr>
        <w:pStyle w:val="libFootnote"/>
      </w:pPr>
      <w:r w:rsidRPr="00717654">
        <w:rPr>
          <w:cs/>
          <w:lang w:bidi="bn-IN"/>
        </w:rPr>
        <w:t>২৭। একই পত্রের ৬ নম্বর হাদীস অনুসারে।</w:t>
      </w:r>
    </w:p>
    <w:p w:rsidR="00DE6D41" w:rsidRPr="00717654" w:rsidRDefault="00DE6D41" w:rsidP="00DE6D41">
      <w:pPr>
        <w:pStyle w:val="libFootnote"/>
      </w:pPr>
      <w:r w:rsidRPr="00717654">
        <w:rPr>
          <w:cs/>
          <w:lang w:bidi="bn-IN"/>
        </w:rPr>
        <w:t xml:space="preserve">২৮। একই পত্রের ৭ নম্বর হাদীস অনুসারে। </w:t>
      </w:r>
    </w:p>
    <w:p w:rsidR="00DE6D41" w:rsidRPr="00717654" w:rsidRDefault="00DE6D41" w:rsidP="00DE6D41">
      <w:pPr>
        <w:pStyle w:val="libFootnote"/>
      </w:pPr>
      <w:r w:rsidRPr="00717654">
        <w:rPr>
          <w:cs/>
          <w:lang w:bidi="bn-IN"/>
        </w:rPr>
        <w:t xml:space="preserve">২৯। এ বিষয়ে অষ্টম পত্রের </w:t>
      </w:r>
      <w:r w:rsidRPr="00B811CF">
        <w:rPr>
          <w:rStyle w:val="libAlaemChar"/>
        </w:rPr>
        <w:t>‘</w:t>
      </w:r>
      <w:r w:rsidRPr="00717654">
        <w:rPr>
          <w:cs/>
          <w:lang w:bidi="bn-IN"/>
        </w:rPr>
        <w:t>সাকালাইন</w:t>
      </w:r>
      <w:r w:rsidRPr="00B811CF">
        <w:rPr>
          <w:rStyle w:val="libAlaemChar"/>
        </w:rPr>
        <w:t>’</w:t>
      </w:r>
      <w:r w:rsidRPr="00717654">
        <w:t xml:space="preserve"> </w:t>
      </w:r>
      <w:r w:rsidRPr="00717654">
        <w:rPr>
          <w:cs/>
          <w:lang w:bidi="bn-IN"/>
        </w:rPr>
        <w:t>সম্পর্কিত সহীহ বর্ণনাসমূহ ও পঞ্চাশতম পত্রের</w:t>
      </w:r>
    </w:p>
    <w:p w:rsidR="00DE6D41" w:rsidRPr="00BD15E9" w:rsidRDefault="00DE6D41" w:rsidP="00DE6D41">
      <w:pPr>
        <w:pStyle w:val="libRight"/>
      </w:pPr>
      <w:r w:rsidRPr="00BD15E9">
        <w:rPr>
          <w:rStyle w:val="libArChar"/>
          <w:rFonts w:hint="cs"/>
          <w:rtl/>
        </w:rPr>
        <w:t>إِنَّ</w:t>
      </w:r>
      <w:r w:rsidRPr="00BD15E9">
        <w:rPr>
          <w:rtl/>
        </w:rPr>
        <w:t xml:space="preserve"> </w:t>
      </w:r>
      <w:r w:rsidRPr="00BD15E9">
        <w:rPr>
          <w:rStyle w:val="libArChar"/>
          <w:rFonts w:hint="cs"/>
          <w:rtl/>
        </w:rPr>
        <w:t>عَلَيّاً</w:t>
      </w:r>
      <w:r w:rsidRPr="00BD15E9">
        <w:rPr>
          <w:rtl/>
        </w:rPr>
        <w:t xml:space="preserve"> </w:t>
      </w:r>
      <w:r w:rsidRPr="00BD15E9">
        <w:rPr>
          <w:rStyle w:val="libArChar"/>
          <w:rFonts w:hint="cs"/>
          <w:rtl/>
        </w:rPr>
        <w:t>مع</w:t>
      </w:r>
      <w:r w:rsidRPr="00BD15E9">
        <w:rPr>
          <w:rtl/>
        </w:rPr>
        <w:t xml:space="preserve"> </w:t>
      </w:r>
      <w:r w:rsidRPr="00BD15E9">
        <w:rPr>
          <w:rStyle w:val="libArChar"/>
          <w:rFonts w:hint="cs"/>
          <w:rtl/>
        </w:rPr>
        <w:t>القرآن</w:t>
      </w:r>
      <w:r w:rsidRPr="00BD15E9">
        <w:rPr>
          <w:rtl/>
        </w:rPr>
        <w:t xml:space="preserve"> </w:t>
      </w:r>
      <w:r w:rsidRPr="00BD15E9">
        <w:rPr>
          <w:rStyle w:val="libArChar"/>
          <w:rFonts w:hint="cs"/>
          <w:rtl/>
        </w:rPr>
        <w:t>و</w:t>
      </w:r>
      <w:r w:rsidRPr="00BD15E9">
        <w:rPr>
          <w:rtl/>
        </w:rPr>
        <w:t xml:space="preserve">  </w:t>
      </w:r>
      <w:r w:rsidRPr="00BD15E9">
        <w:rPr>
          <w:rStyle w:val="libArChar"/>
          <w:rFonts w:hint="cs"/>
          <w:rtl/>
        </w:rPr>
        <w:t>القرآن</w:t>
      </w:r>
      <w:r w:rsidRPr="00BD15E9">
        <w:rPr>
          <w:rtl/>
        </w:rPr>
        <w:t xml:space="preserve"> </w:t>
      </w:r>
      <w:r w:rsidRPr="00BD15E9">
        <w:rPr>
          <w:rStyle w:val="libArChar"/>
          <w:rFonts w:hint="cs"/>
          <w:rtl/>
        </w:rPr>
        <w:t>مع</w:t>
      </w:r>
      <w:r w:rsidRPr="00BD15E9">
        <w:rPr>
          <w:rtl/>
        </w:rPr>
        <w:t xml:space="preserve"> </w:t>
      </w:r>
      <w:r w:rsidRPr="00BD15E9">
        <w:rPr>
          <w:rStyle w:val="libArChar"/>
          <w:rFonts w:hint="cs"/>
          <w:rtl/>
        </w:rPr>
        <w:t>عليّ</w:t>
      </w:r>
      <w:r w:rsidRPr="00BD15E9">
        <w:rPr>
          <w:rtl/>
        </w:rPr>
        <w:t xml:space="preserve"> </w:t>
      </w:r>
      <w:r w:rsidRPr="00BD15E9">
        <w:rPr>
          <w:rStyle w:val="libArChar"/>
          <w:rFonts w:hint="cs"/>
          <w:rtl/>
        </w:rPr>
        <w:t>لا</w:t>
      </w:r>
      <w:r w:rsidRPr="00BD15E9">
        <w:rPr>
          <w:rtl/>
        </w:rPr>
        <w:t xml:space="preserve"> </w:t>
      </w:r>
      <w:r w:rsidRPr="00BD15E9">
        <w:rPr>
          <w:rStyle w:val="libArChar"/>
          <w:rFonts w:hint="cs"/>
          <w:rtl/>
        </w:rPr>
        <w:t>يفترقان</w:t>
      </w:r>
    </w:p>
    <w:p w:rsidR="00DE6D41" w:rsidRPr="00717654" w:rsidRDefault="00DE6D41" w:rsidP="00DE6D41">
      <w:pPr>
        <w:pStyle w:val="libFootnote"/>
      </w:pPr>
      <w:r w:rsidRPr="00717654">
        <w:rPr>
          <w:cs/>
          <w:lang w:bidi="bn-IN"/>
        </w:rPr>
        <w:t>৩০। ছাব্বিশ</w:t>
      </w:r>
      <w:r>
        <w:t>,</w:t>
      </w:r>
      <w:r w:rsidRPr="00717654">
        <w:rPr>
          <w:cs/>
          <w:lang w:bidi="bn-IN"/>
        </w:rPr>
        <w:t>আটাশ</w:t>
      </w:r>
      <w:r>
        <w:t>,</w:t>
      </w:r>
      <w:r w:rsidRPr="00717654">
        <w:rPr>
          <w:cs/>
          <w:lang w:bidi="bn-IN"/>
        </w:rPr>
        <w:t>ত্রিশ</w:t>
      </w:r>
      <w:r>
        <w:t>,</w:t>
      </w:r>
      <w:r w:rsidRPr="00717654">
        <w:rPr>
          <w:cs/>
          <w:lang w:bidi="bn-IN"/>
        </w:rPr>
        <w:t>বত্রিশ ও চৌত্রিশতম পত্রগুলো বিষয়টি পরিষ্কার করে।</w:t>
      </w:r>
    </w:p>
    <w:p w:rsidR="00DE6D41" w:rsidRPr="00717654" w:rsidRDefault="00DE6D41" w:rsidP="00DE6D41">
      <w:pPr>
        <w:pStyle w:val="libFootnote"/>
      </w:pPr>
      <w:r w:rsidRPr="00717654">
        <w:rPr>
          <w:cs/>
          <w:lang w:bidi="bn-IN"/>
        </w:rPr>
        <w:t>৩১। আটচল্লিশতম পত্রের ১৩ নম্বর হাদীস ও অন্যান্য হাদীস।</w:t>
      </w:r>
    </w:p>
    <w:p w:rsidR="00DE6D41" w:rsidRPr="00717654" w:rsidRDefault="00DE6D41" w:rsidP="00DE6D41">
      <w:pPr>
        <w:pStyle w:val="libFootnote"/>
      </w:pPr>
      <w:r w:rsidRPr="00717654">
        <w:rPr>
          <w:cs/>
          <w:lang w:bidi="bn-IN"/>
        </w:rPr>
        <w:t>৩২। পঞ্চাশতম পত্রের বর্ণনানুসারে।</w:t>
      </w:r>
    </w:p>
    <w:p w:rsidR="00DE6D41" w:rsidRPr="00717654" w:rsidRDefault="00DE6D41" w:rsidP="00DE6D41">
      <w:pPr>
        <w:pStyle w:val="libFootnote"/>
      </w:pPr>
      <w:r w:rsidRPr="00717654">
        <w:rPr>
          <w:cs/>
          <w:lang w:bidi="bn-IN"/>
        </w:rPr>
        <w:t>৩৩। মুবাহিলার আয়াত ও ইবনে আওফের বর্ণিত হাদীস যা পঞ্চাশতম পত্রে এসেছে।</w:t>
      </w:r>
    </w:p>
    <w:p w:rsidR="00DE6D41" w:rsidRPr="00717654" w:rsidRDefault="00DE6D41" w:rsidP="00DE6D41">
      <w:pPr>
        <w:pStyle w:val="libFootnote"/>
      </w:pPr>
      <w:r w:rsidRPr="00717654">
        <w:rPr>
          <w:cs/>
          <w:lang w:bidi="bn-IN"/>
        </w:rPr>
        <w:t>৩৪</w:t>
      </w:r>
      <w:r w:rsidRPr="00717654">
        <w:rPr>
          <w:cs/>
          <w:lang w:bidi="hi-IN"/>
        </w:rPr>
        <w:t xml:space="preserve">। </w:t>
      </w:r>
      <w:r w:rsidRPr="00717654">
        <w:rPr>
          <w:cs/>
          <w:lang w:bidi="bn-IN"/>
        </w:rPr>
        <w:t xml:space="preserve">আটষট্টিতম পত্রে বর্ণিত সুস্পষ্ট রেওয়ায়েতসমূহ। </w:t>
      </w:r>
    </w:p>
    <w:p w:rsidR="00DE6D41" w:rsidRPr="00717654" w:rsidRDefault="00DE6D41" w:rsidP="00DE6D41">
      <w:pPr>
        <w:pStyle w:val="libFootnote"/>
      </w:pPr>
      <w:r w:rsidRPr="00717654">
        <w:rPr>
          <w:cs/>
          <w:lang w:bidi="bn-IN"/>
        </w:rPr>
        <w:t>৩৫। আটচল্লিশতম পত্রের ১৫ নম্বর হাদীস ও তার ব্যাখ্যানুসারে।</w:t>
      </w:r>
    </w:p>
    <w:p w:rsidR="00DE6D41" w:rsidRPr="00717654" w:rsidRDefault="00DE6D41" w:rsidP="00DE6D41">
      <w:pPr>
        <w:pStyle w:val="libFootnote"/>
      </w:pPr>
      <w:r w:rsidRPr="00717654">
        <w:rPr>
          <w:cs/>
          <w:lang w:bidi="bn-IN"/>
        </w:rPr>
        <w:t>৩৬। আমাদের বিবেক নবীর জন্য এ কর্মটি অসম্ভব মনে করে যে</w:t>
      </w:r>
      <w:r>
        <w:t>,</w:t>
      </w:r>
      <w:r w:rsidRPr="00717654">
        <w:rPr>
          <w:cs/>
          <w:lang w:bidi="bn-IN"/>
        </w:rPr>
        <w:t>তিনি অন্যদের ওসিয়ত করার জন্য নির্দেশ দিবেন ও এজন্য কঠোরতা আরোপ করবেন অথচ যে মুহূর্তে তাঁর উম্মত তাঁর ওসিয়তের চরম মুখাপেক্ষী তখন তাদের ত্যাগ করবেন। যখন তারা নেতার প্রয়োজনীয়তা অনুভব করছে তখন তাদের অভিভাবকহীন ইয়াতীমের ন্যায় অসহায় রেখে যাবেন</w:t>
      </w:r>
      <w:r w:rsidRPr="00717654">
        <w:rPr>
          <w:cs/>
          <w:lang w:bidi="hi-IN"/>
        </w:rPr>
        <w:t xml:space="preserve">। </w:t>
      </w:r>
      <w:r w:rsidRPr="00717654">
        <w:rPr>
          <w:cs/>
          <w:lang w:bidi="bn-IN"/>
        </w:rPr>
        <w:t>এটি আরো অযৌক্তিক যে</w:t>
      </w:r>
      <w:r>
        <w:t>,</w:t>
      </w:r>
      <w:r w:rsidRPr="00717654">
        <w:rPr>
          <w:cs/>
          <w:lang w:bidi="bn-IN"/>
        </w:rPr>
        <w:t>তিনি মহামূল্যবান শরীয়তের আহকামসমূহ যা সর্বোত্তম উত্তরাধিকার সেটিকে পরিত্যক্ত রেখে যাবেন যার ফলে পূর্ব হতে পশ্চিম পর্যন্ত বিস্তৃত জগতের অধিবাসীরা অন্ধকারে নিমজ্জিত থাকবে এবং আল্লা</w:t>
      </w:r>
      <w:r>
        <w:rPr>
          <w:cs/>
          <w:lang w:bidi="bn-IN"/>
        </w:rPr>
        <w:t>হর</w:t>
      </w:r>
      <w:r w:rsidRPr="00717654">
        <w:rPr>
          <w:cs/>
          <w:lang w:bidi="bn-IN"/>
        </w:rPr>
        <w:t xml:space="preserve"> নিদর্শন ও হুজ্জাত (প্রমাণ) যাঁরা খোদায়ী নিয়ামতের পূর্ণতাদানকারী তাঁদের ছাড়াই এ জনগোষ্ঠী কিয়ামত পর্যন্ত চলবে।</w:t>
      </w:r>
    </w:p>
    <w:p w:rsidR="00DE6D41" w:rsidRDefault="00DE6D41" w:rsidP="00DE6D41">
      <w:pPr>
        <w:pStyle w:val="libFootnote"/>
        <w:rPr>
          <w:cs/>
          <w:lang w:bidi="bn-IN"/>
        </w:rPr>
      </w:pPr>
      <w:r w:rsidRPr="00717654">
        <w:rPr>
          <w:cs/>
          <w:lang w:bidi="bn-IN"/>
        </w:rPr>
        <w:lastRenderedPageBreak/>
        <w:t xml:space="preserve">তদুপরি আমাদের যুক্তি বলে নবী </w:t>
      </w:r>
      <w:r w:rsidR="00147D8C">
        <w:rPr>
          <w:cs/>
          <w:lang w:bidi="bn-IN"/>
        </w:rPr>
        <w:t>(সা.)</w:t>
      </w:r>
      <w:r w:rsidRPr="00717654">
        <w:rPr>
          <w:cs/>
          <w:lang w:bidi="bn-IN"/>
        </w:rPr>
        <w:t xml:space="preserve"> আলী </w:t>
      </w:r>
      <w:r>
        <w:rPr>
          <w:cs/>
          <w:lang w:bidi="bn-IN"/>
        </w:rPr>
        <w:t>(আ.)</w:t>
      </w:r>
      <w:r w:rsidRPr="00717654">
        <w:rPr>
          <w:cs/>
          <w:lang w:bidi="bn-IN"/>
        </w:rPr>
        <w:t>-কে তাঁর স্থলাভিষিক্ত প্রশাসনিক প্রতিনিধি মনোনীত করেছেন</w:t>
      </w:r>
      <w:r>
        <w:t>,</w:t>
      </w:r>
      <w:r w:rsidRPr="00717654">
        <w:rPr>
          <w:cs/>
          <w:lang w:bidi="bn-IN"/>
        </w:rPr>
        <w:t>তাঁকে নিজ মৃত্যুর পর গোসল</w:t>
      </w:r>
      <w:r>
        <w:t>,</w:t>
      </w:r>
      <w:r w:rsidRPr="00717654">
        <w:rPr>
          <w:cs/>
          <w:lang w:bidi="bn-IN"/>
        </w:rPr>
        <w:t>হুনুত</w:t>
      </w:r>
      <w:r>
        <w:t>,</w:t>
      </w:r>
      <w:r w:rsidRPr="00717654">
        <w:rPr>
          <w:cs/>
          <w:lang w:bidi="bn-IN"/>
        </w:rPr>
        <w:t>দাফন</w:t>
      </w:r>
      <w:r>
        <w:t>,</w:t>
      </w:r>
      <w:r w:rsidRPr="00717654">
        <w:rPr>
          <w:cs/>
          <w:lang w:bidi="bn-IN"/>
        </w:rPr>
        <w:t xml:space="preserve">দায়বদ্ধতা হতে মুক্তি দান ও দীনের ব্যাখ্যা দানের দায়িত্ব পালনের ওসিয়ত করে গিয়েছেন এবং যে সকল বিষয়ে মানুষের মধ্যে বিভেদ হবে তাতে আলী </w:t>
      </w:r>
      <w:r>
        <w:rPr>
          <w:cs/>
          <w:lang w:bidi="bn-IN"/>
        </w:rPr>
        <w:t>(আ.)</w:t>
      </w:r>
      <w:r w:rsidRPr="00717654">
        <w:rPr>
          <w:cs/>
          <w:lang w:bidi="bn-IN"/>
        </w:rPr>
        <w:t>-কে সঠিক পথ প্রদর্শনের নির্দেশ দিয়ে তাঁকে তাঁর স্থলাভিষিক্ত প্রতিনিধি হিসেবে গ্রহণ ও তাঁর নির্দেশ পালনের জন্য উম্মতকে ওসিয়ত করেছেন। এ পত্রে তার প্রতি ইশারা করেছি।</w:t>
      </w:r>
    </w:p>
    <w:p w:rsidR="00DE6D41" w:rsidRPr="00225331" w:rsidRDefault="00DE6D41" w:rsidP="00DE6D41">
      <w:pPr>
        <w:rPr>
          <w:rtl/>
          <w:cs/>
        </w:rPr>
      </w:pPr>
      <w:r>
        <w:rPr>
          <w:cs/>
          <w:lang w:bidi="bn-IN"/>
        </w:rPr>
        <w:br w:type="page"/>
      </w:r>
    </w:p>
    <w:p w:rsidR="00DE6D41" w:rsidRPr="00717654" w:rsidRDefault="00DE6D41" w:rsidP="00DE6D41">
      <w:pPr>
        <w:pStyle w:val="Heading1"/>
      </w:pPr>
      <w:bookmarkStart w:id="280" w:name="_Toc385450410"/>
      <w:bookmarkStart w:id="281" w:name="_Toc385852218"/>
      <w:bookmarkStart w:id="282" w:name="_Toc385853743"/>
      <w:bookmarkStart w:id="283" w:name="_Toc385854593"/>
      <w:r w:rsidRPr="00717654">
        <w:rPr>
          <w:cs/>
          <w:lang w:bidi="bn-IN"/>
        </w:rPr>
        <w:lastRenderedPageBreak/>
        <w:t>একাত্তরতম পত্র</w:t>
      </w:r>
      <w:bookmarkEnd w:id="280"/>
      <w:bookmarkEnd w:id="281"/>
      <w:bookmarkEnd w:id="282"/>
      <w:bookmarkEnd w:id="283"/>
      <w:r w:rsidRPr="00717654">
        <w:rPr>
          <w:cs/>
          <w:lang w:bidi="bn-IN"/>
        </w:rPr>
        <w:t xml:space="preserve"> </w:t>
      </w:r>
    </w:p>
    <w:p w:rsidR="00DE6D41" w:rsidRPr="00717654" w:rsidRDefault="00DE6D41" w:rsidP="00DE6D41">
      <w:pPr>
        <w:pStyle w:val="libNormal"/>
      </w:pPr>
      <w:r w:rsidRPr="00717654">
        <w:rPr>
          <w:cs/>
          <w:lang w:bidi="bn-IN"/>
        </w:rPr>
        <w:t>১০ সফর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আপনি কেন উম্মুল মুমিনীন ও নবী </w:t>
      </w:r>
      <w:r w:rsidR="00147D8C">
        <w:rPr>
          <w:cs/>
          <w:lang w:bidi="bn-IN"/>
        </w:rPr>
        <w:t>(সা.)</w:t>
      </w:r>
      <w:r w:rsidRPr="00717654">
        <w:rPr>
          <w:cs/>
          <w:lang w:bidi="bn-IN"/>
        </w:rPr>
        <w:t>-এর স্ত্রীদের মধ্যে সর্বোত্তম হতে মুখ ফিরিয়ে নিয়েছেন</w:t>
      </w:r>
      <w:r w:rsidRPr="00717654">
        <w:t xml:space="preserve">? </w:t>
      </w:r>
      <w:r w:rsidRPr="00717654">
        <w:rPr>
          <w:cs/>
          <w:lang w:bidi="bn-IN"/>
        </w:rPr>
        <w:t>এর কারণ কি</w:t>
      </w:r>
      <w:r w:rsidRPr="00717654">
        <w:t>?</w:t>
      </w:r>
    </w:p>
    <w:p w:rsidR="00DE6D41" w:rsidRPr="00717654" w:rsidRDefault="00DE6D41" w:rsidP="00DE6D41">
      <w:pPr>
        <w:pStyle w:val="libNormal"/>
      </w:pPr>
      <w:r w:rsidRPr="00717654">
        <w:rPr>
          <w:cs/>
          <w:lang w:bidi="bn-IN"/>
        </w:rPr>
        <w:t xml:space="preserve">আল্লাহ্ আপনাকে ক্ষমা করুন। আপনি কেন </w:t>
      </w:r>
      <w:r w:rsidRPr="00B811CF">
        <w:rPr>
          <w:rStyle w:val="libAlaemChar"/>
        </w:rPr>
        <w:t>‘</w:t>
      </w:r>
      <w:r w:rsidRPr="00717654">
        <w:rPr>
          <w:cs/>
          <w:lang w:bidi="bn-IN"/>
        </w:rPr>
        <w:t>উম্মুল মুমিনীন</w:t>
      </w:r>
      <w:r w:rsidRPr="00B811CF">
        <w:rPr>
          <w:rStyle w:val="libAlaemChar"/>
        </w:rPr>
        <w:t>’</w:t>
      </w:r>
      <w:r w:rsidRPr="00717654">
        <w:t xml:space="preserve"> </w:t>
      </w:r>
      <w:r w:rsidRPr="00717654">
        <w:rPr>
          <w:cs/>
          <w:lang w:bidi="bn-IN"/>
        </w:rPr>
        <w:t xml:space="preserve">ও নবী </w:t>
      </w:r>
      <w:r w:rsidR="00147D8C">
        <w:rPr>
          <w:cs/>
          <w:lang w:bidi="bn-IN"/>
        </w:rPr>
        <w:t>(সা.)</w:t>
      </w:r>
      <w:r w:rsidRPr="00717654">
        <w:rPr>
          <w:cs/>
          <w:lang w:bidi="bn-IN"/>
        </w:rPr>
        <w:t>-এর স্ত্রীদের মধ্যে সর্বোত্তম নারীর বিষয়ে ভিন্ন অবস্থান নিয়ে তাঁর কথার প্রতিবাদ করছেন</w:t>
      </w:r>
      <w:r w:rsidRPr="00717654">
        <w:t xml:space="preserve">? </w:t>
      </w:r>
      <w:r w:rsidRPr="00717654">
        <w:rPr>
          <w:cs/>
          <w:lang w:bidi="bn-IN"/>
        </w:rPr>
        <w:t>তাঁর হাদীস তীব্রভাবে প্রত্যাখ্যান করছেন</w:t>
      </w:r>
      <w:r w:rsidRPr="00717654">
        <w:t xml:space="preserve">? </w:t>
      </w:r>
      <w:r w:rsidRPr="00717654">
        <w:rPr>
          <w:cs/>
          <w:lang w:bidi="bn-IN"/>
        </w:rPr>
        <w:t>আপনি কেন তাঁর হাদীসকে ভুলে যাচ্ছেন</w:t>
      </w:r>
      <w:r w:rsidRPr="00717654">
        <w:t xml:space="preserve">? </w:t>
      </w:r>
      <w:r w:rsidRPr="00717654">
        <w:rPr>
          <w:cs/>
          <w:lang w:bidi="bn-IN"/>
        </w:rPr>
        <w:t>অথচ তাঁর কথা সিদ্ধান্ত-নির্ধারক ও তাঁর ফয়সালাই ন্যায়। তদুপরি আপনার দৃষ্টিভঙ্গি ও বিশ্বাসের প্রতি আমি অসম্মান করি না। তাই আপনার কথার সপক্ষে যুক্তি পেশ করুন</w:t>
      </w:r>
      <w:r>
        <w:rPr>
          <w:cs/>
          <w:lang w:bidi="bn-IN"/>
        </w:rPr>
        <w:t xml:space="preserve"> যাতে করে আমি চিন্তা করতে পারি।</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AE454D" w:rsidRDefault="00DE6D41" w:rsidP="00DE6D41">
      <w:pPr>
        <w:rPr>
          <w:rtl/>
          <w:cs/>
        </w:rPr>
      </w:pPr>
      <w:r>
        <w:rPr>
          <w:cs/>
          <w:lang w:bidi="bn-IN"/>
        </w:rPr>
        <w:br w:type="page"/>
      </w:r>
    </w:p>
    <w:p w:rsidR="00DE6D41" w:rsidRPr="00717654" w:rsidRDefault="00DE6D41" w:rsidP="00DE6D41">
      <w:pPr>
        <w:pStyle w:val="Heading1"/>
      </w:pPr>
      <w:bookmarkStart w:id="284" w:name="_Toc385450411"/>
      <w:bookmarkStart w:id="285" w:name="_Toc385852219"/>
      <w:bookmarkStart w:id="286" w:name="_Toc385853744"/>
      <w:bookmarkStart w:id="287" w:name="_Toc385854594"/>
      <w:r w:rsidRPr="00717654">
        <w:rPr>
          <w:cs/>
          <w:lang w:bidi="bn-IN"/>
        </w:rPr>
        <w:lastRenderedPageBreak/>
        <w:t>বাহাত্তরতম পত্র</w:t>
      </w:r>
      <w:bookmarkEnd w:id="284"/>
      <w:bookmarkEnd w:id="285"/>
      <w:bookmarkEnd w:id="286"/>
      <w:bookmarkEnd w:id="287"/>
    </w:p>
    <w:p w:rsidR="00DE6D41" w:rsidRPr="00717654" w:rsidRDefault="00DE6D41" w:rsidP="00DE6D41">
      <w:pPr>
        <w:pStyle w:val="libNormal"/>
      </w:pPr>
      <w:r w:rsidRPr="00717654">
        <w:rPr>
          <w:cs/>
          <w:lang w:bidi="bn-IN"/>
        </w:rPr>
        <w:t>১২ সফর ১৩২০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 xml:space="preserve">তিনি রাসূল </w:t>
      </w:r>
      <w:r w:rsidR="00147D8C">
        <w:rPr>
          <w:cs/>
          <w:lang w:bidi="bn-IN"/>
        </w:rPr>
        <w:t>(সা.)</w:t>
      </w:r>
      <w:r w:rsidRPr="00717654">
        <w:rPr>
          <w:cs/>
          <w:lang w:bidi="bn-IN"/>
        </w:rPr>
        <w:t>-এর স্ত্রীদের মধ্যে সর্বোত্তম ছিলেন না।</w:t>
      </w:r>
    </w:p>
    <w:p w:rsidR="00DE6D41" w:rsidRPr="00717654" w:rsidRDefault="00DE6D41" w:rsidP="00DE6D41">
      <w:pPr>
        <w:pStyle w:val="libNormal"/>
      </w:pPr>
      <w:r w:rsidRPr="00717654">
        <w:rPr>
          <w:cs/>
          <w:lang w:bidi="bn-IN"/>
        </w:rPr>
        <w:t xml:space="preserve">২। </w:t>
      </w:r>
      <w:r w:rsidRPr="00717654">
        <w:rPr>
          <w:cs/>
          <w:lang w:bidi="bn-IN"/>
        </w:rPr>
        <w:tab/>
        <w:t xml:space="preserve">বরং তাঁদের সর্বোত্তম হলেন হযরত খাদিজাহ্ </w:t>
      </w:r>
      <w:r>
        <w:rPr>
          <w:cs/>
          <w:lang w:bidi="bn-IN"/>
        </w:rPr>
        <w:t>(আ.)</w:t>
      </w:r>
      <w:r w:rsidRPr="00717654">
        <w:rPr>
          <w:cs/>
          <w:lang w:bidi="hi-IN"/>
        </w:rPr>
        <w:t>।</w:t>
      </w:r>
    </w:p>
    <w:p w:rsidR="00DE6D41" w:rsidRPr="00717654" w:rsidRDefault="00DE6D41" w:rsidP="00DE6D41">
      <w:pPr>
        <w:pStyle w:val="libNormal"/>
      </w:pPr>
      <w:r w:rsidRPr="00717654">
        <w:rPr>
          <w:cs/>
          <w:lang w:bidi="bn-IN"/>
        </w:rPr>
        <w:t xml:space="preserve">৩। </w:t>
      </w:r>
      <w:r w:rsidRPr="00717654">
        <w:rPr>
          <w:cs/>
          <w:lang w:bidi="bn-IN"/>
        </w:rPr>
        <w:tab/>
        <w:t>হযরত আয়েশার হাদীস গ্রহণ না করার কারণের প্রতি ইশারা।</w:t>
      </w:r>
    </w:p>
    <w:p w:rsidR="00DE6D41" w:rsidRPr="00717654" w:rsidRDefault="00DE6D41" w:rsidP="00DE6D41">
      <w:pPr>
        <w:pStyle w:val="libNormal"/>
      </w:pPr>
    </w:p>
    <w:p w:rsidR="00DE6D41" w:rsidRPr="00717654" w:rsidRDefault="00DE6D41" w:rsidP="00DE6D41">
      <w:pPr>
        <w:pStyle w:val="libNormal"/>
      </w:pPr>
      <w:r w:rsidRPr="00717654">
        <w:rPr>
          <w:cs/>
          <w:lang w:bidi="bn-IN"/>
        </w:rPr>
        <w:t>১। যদিও উম্মুল মুমিনীন হিসেবে হযরত আয়েশার অবস্থান ও মর্যাদা তাঁর স্থানে সংরক্ষিত</w:t>
      </w:r>
      <w:r>
        <w:t>,</w:t>
      </w:r>
      <w:r w:rsidRPr="00717654">
        <w:rPr>
          <w:cs/>
          <w:lang w:bidi="bn-IN"/>
        </w:rPr>
        <w:t xml:space="preserve">তদুপরি তিনি নবী </w:t>
      </w:r>
      <w:r w:rsidR="00147D8C">
        <w:rPr>
          <w:cs/>
          <w:lang w:bidi="bn-IN"/>
        </w:rPr>
        <w:t>(সা.)</w:t>
      </w:r>
      <w:r w:rsidRPr="00717654">
        <w:rPr>
          <w:cs/>
          <w:lang w:bidi="bn-IN"/>
        </w:rPr>
        <w:t>-এর স্ত্রীদের মধ্যে সর্বোত্তম নন। তিনি নবীর স্ত্রীদের মধ্যে সর্বোত্তম নন কারণ তাঁর নিজের বর্ণিত সহীহ হাদীস এরূপ</w:t>
      </w:r>
      <w:r>
        <w:t>-</w:t>
      </w:r>
      <w:r w:rsidRPr="00B811CF">
        <w:rPr>
          <w:rStyle w:val="libAlaemChar"/>
        </w:rPr>
        <w:t>“</w:t>
      </w:r>
      <w:r w:rsidRPr="00717654">
        <w:rPr>
          <w:cs/>
          <w:lang w:bidi="bn-IN"/>
        </w:rPr>
        <w:t xml:space="preserve">একদা রাসূল </w:t>
      </w:r>
      <w:r w:rsidR="00147D8C">
        <w:rPr>
          <w:cs/>
          <w:lang w:bidi="bn-IN"/>
        </w:rPr>
        <w:t>(সা.)</w:t>
      </w:r>
      <w:r w:rsidRPr="00717654">
        <w:rPr>
          <w:cs/>
          <w:lang w:bidi="bn-IN"/>
        </w:rPr>
        <w:t xml:space="preserve"> হযরত খাদিজা</w:t>
      </w:r>
      <w:r>
        <w:rPr>
          <w:cs/>
          <w:lang w:bidi="bn-IN"/>
        </w:rPr>
        <w:t>হকে</w:t>
      </w:r>
      <w:r w:rsidRPr="00717654">
        <w:rPr>
          <w:cs/>
          <w:lang w:bidi="bn-IN"/>
        </w:rPr>
        <w:t xml:space="preserve"> স্মরণ করলে আমি তাঁর সমালোচনা করে বললাম : তিনি একজন এমন ও এমন বৃদ্ধা মহিলা ছিলেন এবং আল্লাহ্ তাঁর চেয়ে উত্তম স্ত্রী আপনাকে দিয়েছেন</w:t>
      </w:r>
      <w:r w:rsidRPr="00717654">
        <w:rPr>
          <w:cs/>
          <w:lang w:bidi="hi-IN"/>
        </w:rPr>
        <w:t xml:space="preserve">। </w:t>
      </w:r>
      <w:r w:rsidRPr="00717654">
        <w:rPr>
          <w:cs/>
          <w:lang w:bidi="bn-IN"/>
        </w:rPr>
        <w:t xml:space="preserve">রাসূল </w:t>
      </w:r>
      <w:r w:rsidR="00147D8C">
        <w:rPr>
          <w:cs/>
          <w:lang w:bidi="bn-IN"/>
        </w:rPr>
        <w:t>(সা.)</w:t>
      </w:r>
      <w:r w:rsidRPr="00717654">
        <w:rPr>
          <w:cs/>
          <w:lang w:bidi="bn-IN"/>
        </w:rPr>
        <w:t xml:space="preserve"> বললেন : মহান আল্লাহ্ তার হতে উত্তম স্ত্রী আমাকে দান করেন নি</w:t>
      </w:r>
      <w:r>
        <w:t>,</w:t>
      </w:r>
      <w:r w:rsidRPr="00717654">
        <w:rPr>
          <w:cs/>
          <w:lang w:bidi="bn-IN"/>
        </w:rPr>
        <w:t>সে আমার ওপর এমন অবস্থায় ঈমান এনেছিল যখন অন্যরা কাফির ছিল</w:t>
      </w:r>
      <w:r>
        <w:t>;</w:t>
      </w:r>
      <w:r w:rsidRPr="00717654">
        <w:rPr>
          <w:cs/>
          <w:lang w:bidi="bn-IN"/>
        </w:rPr>
        <w:t>অন্যরা যখন আমাকে মিথ্যা প্রতিপন্ন করেছিল তখন সে আমাকে সত্য বলে মেনেছিল</w:t>
      </w:r>
      <w:r>
        <w:t>;</w:t>
      </w:r>
      <w:r w:rsidRPr="00717654">
        <w:rPr>
          <w:cs/>
          <w:lang w:bidi="bn-IN"/>
        </w:rPr>
        <w:t>সে আমাকে তার সম্পদে অংশীদার করেছিল যখন অন্যরা আমাকে বঞ্চিত করেছিল</w:t>
      </w:r>
      <w:r>
        <w:t>;</w:t>
      </w:r>
      <w:r w:rsidRPr="00717654">
        <w:rPr>
          <w:cs/>
          <w:lang w:bidi="bn-IN"/>
        </w:rPr>
        <w:t>আল্লাহ্ তার মাধ্যমে আমাকে সন্তান দান করেছেন</w:t>
      </w:r>
      <w:r>
        <w:t>,</w:t>
      </w:r>
      <w:r w:rsidRPr="00717654">
        <w:rPr>
          <w:cs/>
          <w:lang w:bidi="bn-IN"/>
        </w:rPr>
        <w:t>অন্যদের হতে নয়।</w:t>
      </w:r>
      <w:r w:rsidRPr="00AE454D">
        <w:rPr>
          <w:rStyle w:val="libFootnotenumChar"/>
          <w:cs/>
          <w:lang w:bidi="bn-IN"/>
        </w:rPr>
        <w:t>৪১৫</w:t>
      </w:r>
    </w:p>
    <w:p w:rsidR="00DE6D41" w:rsidRPr="00717654" w:rsidRDefault="00DE6D41" w:rsidP="00DE6D41">
      <w:pPr>
        <w:pStyle w:val="libNormal"/>
      </w:pPr>
      <w:r w:rsidRPr="00717654">
        <w:rPr>
          <w:cs/>
          <w:lang w:bidi="bn-IN"/>
        </w:rPr>
        <w:t>অন্যত্র হযরত আয়েশা হতে বর্ণিত হয়েছে</w:t>
      </w:r>
      <w:r>
        <w:t>,</w:t>
      </w:r>
      <w:r w:rsidRPr="00B811CF">
        <w:rPr>
          <w:rStyle w:val="libAlaemChar"/>
        </w:rPr>
        <w:t>‘‘</w:t>
      </w:r>
      <w:r w:rsidRPr="00717654">
        <w:rPr>
          <w:cs/>
          <w:lang w:bidi="bn-IN"/>
        </w:rPr>
        <w:t xml:space="preserve">এমন দিন ছিল না যে রাসূল </w:t>
      </w:r>
      <w:r w:rsidR="00147D8C">
        <w:rPr>
          <w:cs/>
          <w:lang w:bidi="bn-IN"/>
        </w:rPr>
        <w:t>(সা.)</w:t>
      </w:r>
      <w:r w:rsidRPr="00717654">
        <w:rPr>
          <w:cs/>
          <w:lang w:bidi="bn-IN"/>
        </w:rPr>
        <w:t xml:space="preserve"> ঘর হতে বের হবার সময় খাদিজা</w:t>
      </w:r>
      <w:r>
        <w:rPr>
          <w:cs/>
          <w:lang w:bidi="bn-IN"/>
        </w:rPr>
        <w:t>হকে</w:t>
      </w:r>
      <w:r w:rsidRPr="00717654">
        <w:rPr>
          <w:cs/>
          <w:lang w:bidi="bn-IN"/>
        </w:rPr>
        <w:t xml:space="preserve"> স্মরণ ও তাঁর ওপর দরূদ পড়তেন না। একদিন তিনি তাঁকে স্মরণ করলে আমার নারীসুলভ ঈর্ষা জেগে উঠল ও আমি বললাম : তিনি কি এক বৃদ্ধা রমনী বৈ আর কিছু ছিলেন</w:t>
      </w:r>
      <w:r w:rsidRPr="00717654">
        <w:t xml:space="preserve">? </w:t>
      </w:r>
      <w:r w:rsidRPr="00717654">
        <w:rPr>
          <w:cs/>
          <w:lang w:bidi="bn-IN"/>
        </w:rPr>
        <w:t xml:space="preserve">আল্লাহ্ তাঁর চেয়ে উত্তম স্ত্রী আপনাকে দিয়েছেন। রাসূল </w:t>
      </w:r>
      <w:r w:rsidR="00147D8C">
        <w:rPr>
          <w:cs/>
          <w:lang w:bidi="bn-IN"/>
        </w:rPr>
        <w:t>(সা.)</w:t>
      </w:r>
      <w:r w:rsidRPr="00717654">
        <w:rPr>
          <w:cs/>
          <w:lang w:bidi="bn-IN"/>
        </w:rPr>
        <w:t xml:space="preserve"> এতে এতটা রাগান্বিত হলেন যে</w:t>
      </w:r>
      <w:r>
        <w:t>,</w:t>
      </w:r>
      <w:r w:rsidRPr="00717654">
        <w:rPr>
          <w:cs/>
          <w:lang w:bidi="bn-IN"/>
        </w:rPr>
        <w:t>ক্রোধের কারণে তাঁর কপালের সম্মুখভাগের চুলগুলো কেঁপে উঠছিল। অতঃপর তিনি বললেন : না</w:t>
      </w:r>
      <w:r>
        <w:t>,</w:t>
      </w:r>
      <w:r w:rsidRPr="00717654">
        <w:rPr>
          <w:cs/>
          <w:lang w:bidi="bn-IN"/>
        </w:rPr>
        <w:t>আল্লা</w:t>
      </w:r>
      <w:r>
        <w:rPr>
          <w:cs/>
          <w:lang w:bidi="bn-IN"/>
        </w:rPr>
        <w:t>হর</w:t>
      </w:r>
      <w:r w:rsidRPr="00717654">
        <w:rPr>
          <w:cs/>
          <w:lang w:bidi="bn-IN"/>
        </w:rPr>
        <w:t xml:space="preserve"> শপথ</w:t>
      </w:r>
      <w:r>
        <w:t>,</w:t>
      </w:r>
      <w:r w:rsidRPr="00717654">
        <w:rPr>
          <w:cs/>
          <w:lang w:bidi="bn-IN"/>
        </w:rPr>
        <w:t>আল্লাহ্ তার চেয়ে উত্তম স্ত্রী কাউকে দেন নি। সে এমন অবস্থায় আমার প্রতি ঈমান এনেছিল যখন সবাই কাফির ছিল</w:t>
      </w:r>
      <w:r>
        <w:t>;</w:t>
      </w:r>
      <w:r w:rsidRPr="00717654">
        <w:rPr>
          <w:cs/>
          <w:lang w:bidi="bn-IN"/>
        </w:rPr>
        <w:t xml:space="preserve">যখন অন্যরা আমাকে মিথ্যা প্রতিপন্ন </w:t>
      </w:r>
      <w:r w:rsidRPr="00717654">
        <w:rPr>
          <w:cs/>
          <w:lang w:bidi="bn-IN"/>
        </w:rPr>
        <w:lastRenderedPageBreak/>
        <w:t>করেছিল তখন সে আমাকে সত্যায়ন করেছিল</w:t>
      </w:r>
      <w:r>
        <w:t>;</w:t>
      </w:r>
      <w:r w:rsidRPr="00717654">
        <w:rPr>
          <w:cs/>
          <w:lang w:bidi="bn-IN"/>
        </w:rPr>
        <w:t>অন্যরা যখন আমাকে বঞ্চিত করেছিল তখন সে আমাকে তার সম্পদে অধিকার দান করেছিল</w:t>
      </w:r>
      <w:r>
        <w:t>;</w:t>
      </w:r>
      <w:r w:rsidRPr="00717654">
        <w:rPr>
          <w:cs/>
          <w:lang w:bidi="bn-IN"/>
        </w:rPr>
        <w:t>তার হতেই মহান আল্লাহ্ আমাকে সন্তান দান করেছিলেন যখন অন্য স্ত্রীরা আমাকে তা দিতে ব্যর্থ হয়েছে।</w:t>
      </w:r>
      <w:r w:rsidRPr="00B811CF">
        <w:rPr>
          <w:rStyle w:val="libAlaemChar"/>
        </w:rPr>
        <w:t>”</w:t>
      </w:r>
      <w:r w:rsidRPr="00717654">
        <w:cr/>
      </w:r>
      <w:r w:rsidRPr="00717654">
        <w:rPr>
          <w:cs/>
          <w:lang w:bidi="bn-IN"/>
        </w:rPr>
        <w:t xml:space="preserve">২। সুতরাং নবী </w:t>
      </w:r>
      <w:r w:rsidR="00147D8C">
        <w:rPr>
          <w:cs/>
          <w:lang w:bidi="bn-IN"/>
        </w:rPr>
        <w:t>(সা.)</w:t>
      </w:r>
      <w:r w:rsidRPr="00717654">
        <w:rPr>
          <w:cs/>
          <w:lang w:bidi="bn-IN"/>
        </w:rPr>
        <w:t>-এর সর্বোত্তম স্ত্রী ছিলেন এ উম্মতের সত্যবাদিনী হযরত খাদিজাহ্ কুবরা যিনি ঈমান গ্রহণকারী সর্বপ্রথম নারী</w:t>
      </w:r>
      <w:r>
        <w:t>,</w:t>
      </w:r>
      <w:r w:rsidRPr="00717654">
        <w:rPr>
          <w:cs/>
          <w:lang w:bidi="bn-IN"/>
        </w:rPr>
        <w:t>আল্লা</w:t>
      </w:r>
      <w:r>
        <w:rPr>
          <w:cs/>
          <w:lang w:bidi="bn-IN"/>
        </w:rPr>
        <w:t>হর</w:t>
      </w:r>
      <w:r w:rsidRPr="00717654">
        <w:rPr>
          <w:cs/>
          <w:lang w:bidi="bn-IN"/>
        </w:rPr>
        <w:t xml:space="preserve"> কিতাবকে সত্যায়নকারী ও নবীকে তাঁর সম্পদে অংশীদারকারিনী। এ কারণেই আল্লাহ্ নবীকে তাঁর বিষয়ে সুসংবাদ দিয়েছেন মনি-মুক্তা খচিত বেহেশতের</w:t>
      </w:r>
      <w:r w:rsidRPr="00AE454D">
        <w:rPr>
          <w:rStyle w:val="libFootnotenumChar"/>
          <w:cs/>
          <w:lang w:bidi="bn-IN"/>
        </w:rPr>
        <w:t>৪১৬</w:t>
      </w:r>
      <w:r w:rsidRPr="00717654">
        <w:rPr>
          <w:cs/>
          <w:lang w:bidi="bn-IN"/>
        </w:rPr>
        <w:t xml:space="preserve"> এবং নবীর অন্যান্য স্ত্রীদের ওপর তাঁর শ্রেষ্ঠত্ব বর্ণনা করে বলেছেন</w:t>
      </w:r>
      <w:r w:rsidRPr="00717654">
        <w:t>,</w:t>
      </w:r>
    </w:p>
    <w:p w:rsidR="00DE6D41" w:rsidRPr="00AE454D" w:rsidRDefault="00DE6D41" w:rsidP="00DE6D41">
      <w:pPr>
        <w:pStyle w:val="libAr"/>
      </w:pPr>
      <w:r w:rsidRPr="00AE454D">
        <w:rPr>
          <w:rFonts w:hint="cs"/>
          <w:rtl/>
        </w:rPr>
        <w:t>أفْضَلُ</w:t>
      </w:r>
      <w:r w:rsidRPr="00AE454D">
        <w:rPr>
          <w:rtl/>
        </w:rPr>
        <w:t xml:space="preserve"> </w:t>
      </w:r>
      <w:r w:rsidRPr="00AE454D">
        <w:rPr>
          <w:rFonts w:hint="cs"/>
          <w:rtl/>
        </w:rPr>
        <w:t>نِساء</w:t>
      </w:r>
      <w:r w:rsidRPr="00AE454D">
        <w:rPr>
          <w:rtl/>
        </w:rPr>
        <w:t xml:space="preserve"> </w:t>
      </w:r>
      <w:r w:rsidRPr="00AE454D">
        <w:rPr>
          <w:rFonts w:hint="cs"/>
          <w:rtl/>
        </w:rPr>
        <w:t>أهلِ</w:t>
      </w:r>
      <w:r w:rsidRPr="00AE454D">
        <w:rPr>
          <w:rtl/>
        </w:rPr>
        <w:t xml:space="preserve"> </w:t>
      </w:r>
      <w:r w:rsidRPr="00AE454D">
        <w:rPr>
          <w:rFonts w:hint="cs"/>
          <w:rtl/>
        </w:rPr>
        <w:t>الجنَّةِ</w:t>
      </w:r>
      <w:r w:rsidRPr="00AE454D">
        <w:rPr>
          <w:rtl/>
        </w:rPr>
        <w:t xml:space="preserve"> </w:t>
      </w:r>
      <w:r w:rsidRPr="00AE454D">
        <w:rPr>
          <w:rFonts w:hint="cs"/>
          <w:rtl/>
        </w:rPr>
        <w:t>خديجة</w:t>
      </w:r>
      <w:r w:rsidRPr="00AE454D">
        <w:rPr>
          <w:rtl/>
        </w:rPr>
        <w:t xml:space="preserve"> </w:t>
      </w:r>
      <w:r w:rsidRPr="00AE454D">
        <w:rPr>
          <w:rFonts w:hint="cs"/>
          <w:rtl/>
        </w:rPr>
        <w:t>بِنْت</w:t>
      </w:r>
      <w:r w:rsidRPr="00AE454D">
        <w:rPr>
          <w:rtl/>
        </w:rPr>
        <w:t xml:space="preserve"> </w:t>
      </w:r>
      <w:r w:rsidRPr="00AE454D">
        <w:rPr>
          <w:rFonts w:hint="cs"/>
          <w:rtl/>
        </w:rPr>
        <w:t>خَويلد</w:t>
      </w:r>
      <w:r w:rsidRPr="00AE454D">
        <w:rPr>
          <w:rtl/>
        </w:rPr>
        <w:t xml:space="preserve"> </w:t>
      </w:r>
      <w:r w:rsidRPr="00AE454D">
        <w:rPr>
          <w:rFonts w:hint="cs"/>
          <w:rtl/>
        </w:rPr>
        <w:t>و</w:t>
      </w:r>
      <w:r w:rsidRPr="00AE454D">
        <w:rPr>
          <w:rtl/>
        </w:rPr>
        <w:t xml:space="preserve"> </w:t>
      </w:r>
      <w:r w:rsidRPr="00AE454D">
        <w:rPr>
          <w:rFonts w:hint="cs"/>
          <w:rtl/>
        </w:rPr>
        <w:t>فاطمة</w:t>
      </w:r>
      <w:r w:rsidRPr="00AE454D">
        <w:rPr>
          <w:rtl/>
        </w:rPr>
        <w:t xml:space="preserve"> </w:t>
      </w:r>
      <w:r w:rsidRPr="00AE454D">
        <w:rPr>
          <w:rFonts w:hint="cs"/>
          <w:rtl/>
        </w:rPr>
        <w:t>بنت</w:t>
      </w:r>
      <w:r w:rsidRPr="00AE454D">
        <w:rPr>
          <w:rtl/>
        </w:rPr>
        <w:t xml:space="preserve"> </w:t>
      </w:r>
      <w:r w:rsidRPr="00AE454D">
        <w:rPr>
          <w:rFonts w:hint="cs"/>
          <w:rtl/>
        </w:rPr>
        <w:t>محمد،</w:t>
      </w:r>
      <w:r w:rsidRPr="00AE454D">
        <w:rPr>
          <w:rtl/>
        </w:rPr>
        <w:t xml:space="preserve"> </w:t>
      </w:r>
      <w:r w:rsidRPr="00AE454D">
        <w:rPr>
          <w:rFonts w:hint="cs"/>
          <w:rtl/>
        </w:rPr>
        <w:t>آسية</w:t>
      </w:r>
      <w:r w:rsidRPr="00AE454D">
        <w:rPr>
          <w:rtl/>
        </w:rPr>
        <w:t xml:space="preserve"> </w:t>
      </w:r>
      <w:r w:rsidRPr="00AE454D">
        <w:rPr>
          <w:rFonts w:hint="cs"/>
          <w:rtl/>
        </w:rPr>
        <w:t>بنت</w:t>
      </w:r>
      <w:r w:rsidRPr="00AE454D">
        <w:rPr>
          <w:rtl/>
        </w:rPr>
        <w:t xml:space="preserve"> </w:t>
      </w:r>
      <w:r w:rsidRPr="00AE454D">
        <w:rPr>
          <w:rFonts w:hint="cs"/>
          <w:rtl/>
        </w:rPr>
        <w:t>مزاحم</w:t>
      </w:r>
      <w:r w:rsidRPr="00AE454D">
        <w:rPr>
          <w:rtl/>
        </w:rPr>
        <w:t xml:space="preserve"> </w:t>
      </w:r>
      <w:r w:rsidRPr="00AE454D">
        <w:rPr>
          <w:rFonts w:hint="cs"/>
          <w:rtl/>
        </w:rPr>
        <w:t>و</w:t>
      </w:r>
      <w:r w:rsidRPr="00AE454D">
        <w:rPr>
          <w:rtl/>
        </w:rPr>
        <w:t xml:space="preserve"> </w:t>
      </w:r>
      <w:r w:rsidRPr="00AE454D">
        <w:rPr>
          <w:rFonts w:hint="cs"/>
          <w:rtl/>
        </w:rPr>
        <w:t>مريم</w:t>
      </w:r>
      <w:r w:rsidRPr="00AE454D">
        <w:rPr>
          <w:rtl/>
        </w:rPr>
        <w:t xml:space="preserve"> </w:t>
      </w:r>
      <w:r w:rsidRPr="00AE454D">
        <w:rPr>
          <w:rFonts w:hint="cs"/>
          <w:rtl/>
        </w:rPr>
        <w:t>بنت</w:t>
      </w:r>
      <w:r w:rsidRPr="00AE454D">
        <w:rPr>
          <w:rtl/>
        </w:rPr>
        <w:t xml:space="preserve"> </w:t>
      </w:r>
      <w:r w:rsidRPr="00AE454D">
        <w:rPr>
          <w:rFonts w:hint="cs"/>
          <w:rtl/>
        </w:rPr>
        <w:t>عمران</w:t>
      </w:r>
    </w:p>
    <w:p w:rsidR="00DE6D41" w:rsidRPr="00717654" w:rsidRDefault="00DE6D41" w:rsidP="00DE6D41">
      <w:pPr>
        <w:pStyle w:val="libNormal"/>
      </w:pPr>
      <w:r w:rsidRPr="00B811CF">
        <w:rPr>
          <w:rStyle w:val="libAlaemChar"/>
        </w:rPr>
        <w:t>“</w:t>
      </w:r>
      <w:r w:rsidRPr="00717654">
        <w:rPr>
          <w:cs/>
          <w:lang w:bidi="bn-IN"/>
        </w:rPr>
        <w:t>বেহেশতের নারীদের মধ্যে শ্রেষ্ঠ হলো খুওয়াইলিদের কন্যা খাদিজাহ্</w:t>
      </w:r>
      <w:r>
        <w:t>,</w:t>
      </w:r>
      <w:r w:rsidRPr="00717654">
        <w:rPr>
          <w:cs/>
          <w:lang w:bidi="bn-IN"/>
        </w:rPr>
        <w:t>মুহাম্মদের কন্যা ফাতিমা</w:t>
      </w:r>
      <w:r>
        <w:t>,</w:t>
      </w:r>
      <w:r w:rsidRPr="00717654">
        <w:rPr>
          <w:cs/>
          <w:lang w:bidi="bn-IN"/>
        </w:rPr>
        <w:t>মুযাহিমের কন্যা আসিয়া এবং ইমরানের কন্যা মারিয়াম।</w:t>
      </w:r>
    </w:p>
    <w:p w:rsidR="00DE6D41" w:rsidRPr="00717654" w:rsidRDefault="00DE6D41" w:rsidP="00DE6D41">
      <w:pPr>
        <w:pStyle w:val="libNormal"/>
      </w:pPr>
      <w:r w:rsidRPr="00717654">
        <w:rPr>
          <w:cs/>
          <w:lang w:bidi="bn-IN"/>
        </w:rPr>
        <w:t>তিনি আরো বলেছেন</w:t>
      </w:r>
      <w:r>
        <w:t>,</w:t>
      </w:r>
      <w:r w:rsidRPr="00B811CF">
        <w:rPr>
          <w:rStyle w:val="libAlaemChar"/>
        </w:rPr>
        <w:t>‘‘</w:t>
      </w:r>
      <w:r w:rsidRPr="00717654">
        <w:rPr>
          <w:cs/>
          <w:lang w:bidi="bn-IN"/>
        </w:rPr>
        <w:t>বিশ্বের শ্রেষ্ঠ নারী চারজন।</w:t>
      </w:r>
      <w:r w:rsidRPr="00B811CF">
        <w:rPr>
          <w:rStyle w:val="libAlaemChar"/>
        </w:rPr>
        <w:t>”</w:t>
      </w:r>
      <w:r w:rsidRPr="00717654">
        <w:t xml:space="preserve"> </w:t>
      </w:r>
      <w:r w:rsidRPr="00717654">
        <w:rPr>
          <w:cs/>
          <w:lang w:bidi="bn-IN"/>
        </w:rPr>
        <w:t>অন্যত্র তাঁদের নাম উল্লেখ করে বলেছেন</w:t>
      </w:r>
      <w:r>
        <w:t>,</w:t>
      </w:r>
      <w:r w:rsidRPr="00B811CF">
        <w:rPr>
          <w:rStyle w:val="libAlaemChar"/>
        </w:rPr>
        <w:t>‘‘</w:t>
      </w:r>
      <w:r w:rsidRPr="00717654">
        <w:rPr>
          <w:cs/>
          <w:lang w:bidi="bn-IN"/>
        </w:rPr>
        <w:t>বিশ্বের নারীদের মধ্যে ইমরানের কন্যা মারিয়াম</w:t>
      </w:r>
      <w:r>
        <w:t>,</w:t>
      </w:r>
      <w:r w:rsidRPr="00717654">
        <w:rPr>
          <w:cs/>
          <w:lang w:bidi="bn-IN"/>
        </w:rPr>
        <w:t>খুওয়াইলিদের কন্যা খাদিজাহ্</w:t>
      </w:r>
      <w:r>
        <w:t>,</w:t>
      </w:r>
      <w:r w:rsidRPr="00717654">
        <w:rPr>
          <w:cs/>
          <w:lang w:bidi="bn-IN"/>
        </w:rPr>
        <w:t>মুহাম্মদের কন্যা ফাতিমা এবং ফিরআউনের স্ত্রী আসিয়াকে শ্রেষ্ঠ হিসেবে ম্মরণ করা যায়</w:t>
      </w:r>
      <w:r w:rsidRPr="00717654">
        <w:rPr>
          <w:cs/>
          <w:lang w:bidi="hi-IN"/>
        </w:rPr>
        <w:t>।</w:t>
      </w:r>
      <w:r w:rsidRPr="00B811CF">
        <w:rPr>
          <w:rStyle w:val="libAlaemChar"/>
        </w:rPr>
        <w:t>’’</w:t>
      </w:r>
      <w:r w:rsidRPr="00717654">
        <w:t xml:space="preserve"> </w:t>
      </w:r>
      <w:r w:rsidRPr="00717654">
        <w:rPr>
          <w:cs/>
          <w:lang w:bidi="bn-IN"/>
        </w:rPr>
        <w:t>এ বিষয়ে নবুওয়াতের সাক্ষী হিসেবে সহীহ ও নির্ভরযোগ্য সূত</w:t>
      </w:r>
      <w:r>
        <w:rPr>
          <w:cs/>
          <w:lang w:bidi="bn-IN"/>
        </w:rPr>
        <w:t>্রে অসংখ্য হাদীস বর্ণিত হয়েছে।</w:t>
      </w:r>
      <w:r w:rsidRPr="00AE454D">
        <w:rPr>
          <w:rStyle w:val="libFootnotenumChar"/>
          <w:cs/>
          <w:lang w:bidi="bn-IN"/>
        </w:rPr>
        <w:t>৪১৭</w:t>
      </w:r>
    </w:p>
    <w:p w:rsidR="00DE6D41" w:rsidRPr="00717654" w:rsidRDefault="00DE6D41" w:rsidP="00DE6D41">
      <w:pPr>
        <w:pStyle w:val="libNormal"/>
      </w:pPr>
      <w:r w:rsidRPr="00717654">
        <w:rPr>
          <w:cs/>
          <w:lang w:bidi="bn-IN"/>
        </w:rPr>
        <w:t>হযরত খাদিজা</w:t>
      </w:r>
      <w:r>
        <w:rPr>
          <w:cs/>
          <w:lang w:bidi="bn-IN"/>
        </w:rPr>
        <w:t>হকে</w:t>
      </w:r>
      <w:r w:rsidRPr="00717654">
        <w:rPr>
          <w:cs/>
          <w:lang w:bidi="bn-IN"/>
        </w:rPr>
        <w:t xml:space="preserve"> বাদ দিলেও নবী </w:t>
      </w:r>
      <w:r w:rsidR="00147D8C">
        <w:rPr>
          <w:cs/>
          <w:lang w:bidi="bn-IN"/>
        </w:rPr>
        <w:t>(সা.)</w:t>
      </w:r>
      <w:r w:rsidRPr="00717654">
        <w:rPr>
          <w:cs/>
          <w:lang w:bidi="bn-IN"/>
        </w:rPr>
        <w:t xml:space="preserve">-এর অন্যান্য স্ত্রীদের হতেও আয়েশা উত্তম নন। রাসূল </w:t>
      </w:r>
      <w:r w:rsidR="00147D8C">
        <w:rPr>
          <w:cs/>
          <w:lang w:bidi="bn-IN"/>
        </w:rPr>
        <w:t>(সা.)</w:t>
      </w:r>
      <w:r w:rsidRPr="00717654">
        <w:rPr>
          <w:cs/>
          <w:lang w:bidi="bn-IN"/>
        </w:rPr>
        <w:t xml:space="preserve"> হতে এ সম্পর্কিত সুন্নাহ্ ও হাদীসসমূহ এর সপক্ষে প্রমাণ যা কোন জ্ঞানী ব্যক্তির নিকটই অজ্ঞাত নয়। অবশ্য স্বয়ং হযরত আয়েশা এরূপ চিন্তা করতেন যে</w:t>
      </w:r>
      <w:r>
        <w:t>,</w:t>
      </w:r>
      <w:r w:rsidRPr="00717654">
        <w:rPr>
          <w:cs/>
          <w:lang w:bidi="bn-IN"/>
        </w:rPr>
        <w:t xml:space="preserve">তিনি অন্যদের হতে শ্রেষ্ঠ কিন্তু নবী </w:t>
      </w:r>
      <w:r w:rsidR="00147D8C">
        <w:rPr>
          <w:cs/>
          <w:lang w:bidi="bn-IN"/>
        </w:rPr>
        <w:t>(সা.)</w:t>
      </w:r>
      <w:r w:rsidRPr="00717654">
        <w:rPr>
          <w:cs/>
          <w:lang w:bidi="bn-IN"/>
        </w:rPr>
        <w:t xml:space="preserve"> তা সমর্থন করেন নি। এটি হযরত আয়েশা ও উম্মুল মুমিনীন সাফিয়া বিনতে হুয়াই-এর মধ্যে সংঘটিত ঘটনা হতে বোঝা যায়। ঘটনাটি এরূপ</w:t>
      </w:r>
      <w:r>
        <w:t>-</w:t>
      </w:r>
      <w:r w:rsidRPr="00717654">
        <w:t xml:space="preserve"> </w:t>
      </w:r>
      <w:r w:rsidRPr="00717654">
        <w:rPr>
          <w:cs/>
          <w:lang w:bidi="bn-IN"/>
        </w:rPr>
        <w:t xml:space="preserve">একদিন নবী </w:t>
      </w:r>
      <w:r w:rsidR="00147D8C">
        <w:rPr>
          <w:cs/>
          <w:lang w:bidi="bn-IN"/>
        </w:rPr>
        <w:t>(সা.)</w:t>
      </w:r>
      <w:r w:rsidRPr="00717654">
        <w:rPr>
          <w:cs/>
          <w:lang w:bidi="bn-IN"/>
        </w:rPr>
        <w:t xml:space="preserve"> হযরত সাফিয়ার ঘরে গিয়ে দেখলেন যে</w:t>
      </w:r>
      <w:r>
        <w:t>,</w:t>
      </w:r>
      <w:r w:rsidRPr="00717654">
        <w:rPr>
          <w:cs/>
          <w:lang w:bidi="bn-IN"/>
        </w:rPr>
        <w:t xml:space="preserve">তিনি ক্রন্দন করছেন। রাসূল </w:t>
      </w:r>
      <w:r w:rsidR="00147D8C">
        <w:rPr>
          <w:cs/>
          <w:lang w:bidi="bn-IN"/>
        </w:rPr>
        <w:t>(সা.)</w:t>
      </w:r>
      <w:r w:rsidRPr="00717654">
        <w:rPr>
          <w:cs/>
          <w:lang w:bidi="bn-IN"/>
        </w:rPr>
        <w:t xml:space="preserve"> তাঁকে প্রশ্ন করলেন</w:t>
      </w:r>
      <w:r>
        <w:t>,</w:t>
      </w:r>
      <w:r w:rsidRPr="00B811CF">
        <w:rPr>
          <w:rStyle w:val="libAlaemChar"/>
        </w:rPr>
        <w:t>“</w:t>
      </w:r>
      <w:r w:rsidRPr="00717654">
        <w:rPr>
          <w:cs/>
          <w:lang w:bidi="bn-IN"/>
        </w:rPr>
        <w:t>কেন ক্রন্দন করছ</w:t>
      </w:r>
      <w:r w:rsidRPr="00717654">
        <w:t>?</w:t>
      </w:r>
      <w:r w:rsidRPr="00B811CF">
        <w:rPr>
          <w:rStyle w:val="libAlaemChar"/>
        </w:rPr>
        <w:t>”</w:t>
      </w:r>
      <w:r w:rsidRPr="00717654">
        <w:t xml:space="preserve"> </w:t>
      </w:r>
      <w:r w:rsidRPr="00717654">
        <w:rPr>
          <w:cs/>
          <w:lang w:bidi="bn-IN"/>
        </w:rPr>
        <w:t>তিনি জবাব দিলেন</w:t>
      </w:r>
      <w:r>
        <w:t>,</w:t>
      </w:r>
      <w:r w:rsidRPr="00B811CF">
        <w:rPr>
          <w:rStyle w:val="libAlaemChar"/>
        </w:rPr>
        <w:t>‘‘</w:t>
      </w:r>
      <w:r w:rsidRPr="00717654">
        <w:rPr>
          <w:cs/>
          <w:lang w:bidi="bn-IN"/>
        </w:rPr>
        <w:t xml:space="preserve">আমি জেনেছি হযরত আয়েশা ও হাফসা আমার </w:t>
      </w:r>
      <w:r>
        <w:rPr>
          <w:cs/>
          <w:lang w:bidi="bn-IN"/>
        </w:rPr>
        <w:t>ত্রু</w:t>
      </w:r>
      <w:r w:rsidRPr="00717654">
        <w:rPr>
          <w:cs/>
          <w:lang w:bidi="bn-IN"/>
        </w:rPr>
        <w:t>টি আলোচনা করে বলেন তাঁরা আমা হতে উত্তম</w:t>
      </w:r>
      <w:r w:rsidRPr="00717654">
        <w:rPr>
          <w:cs/>
          <w:lang w:bidi="hi-IN"/>
        </w:rPr>
        <w:t>।</w:t>
      </w:r>
      <w:r w:rsidRPr="00B811CF">
        <w:rPr>
          <w:rStyle w:val="libAlaemChar"/>
        </w:rPr>
        <w:t>”</w:t>
      </w:r>
      <w:r w:rsidRPr="00717654">
        <w:t xml:space="preserve"> </w:t>
      </w:r>
      <w:r w:rsidRPr="00717654">
        <w:rPr>
          <w:cs/>
          <w:lang w:bidi="bn-IN"/>
        </w:rPr>
        <w:t xml:space="preserve">রাসূল </w:t>
      </w:r>
      <w:r w:rsidR="00147D8C">
        <w:rPr>
          <w:cs/>
          <w:lang w:bidi="bn-IN"/>
        </w:rPr>
        <w:t>(সা.)</w:t>
      </w:r>
      <w:r w:rsidRPr="00717654">
        <w:rPr>
          <w:cs/>
          <w:lang w:bidi="bn-IN"/>
        </w:rPr>
        <w:t xml:space="preserve"> বললেন</w:t>
      </w:r>
      <w:r>
        <w:t>,</w:t>
      </w:r>
      <w:r w:rsidRPr="00B811CF">
        <w:rPr>
          <w:rStyle w:val="libAlaemChar"/>
        </w:rPr>
        <w:t>“</w:t>
      </w:r>
      <w:r w:rsidRPr="00717654">
        <w:rPr>
          <w:cs/>
          <w:lang w:bidi="bn-IN"/>
        </w:rPr>
        <w:t xml:space="preserve">তুমি তাদের প্রশ্ন কর নি </w:t>
      </w:r>
      <w:r w:rsidRPr="00717654">
        <w:rPr>
          <w:cs/>
          <w:lang w:bidi="bn-IN"/>
        </w:rPr>
        <w:lastRenderedPageBreak/>
        <w:t>কিরূপে তারা তোমার চেয়ে উত্তম হতে পারে যখন তোমার পিতা হারুন</w:t>
      </w:r>
      <w:r>
        <w:t>,</w:t>
      </w:r>
      <w:r w:rsidRPr="00717654">
        <w:rPr>
          <w:cs/>
          <w:lang w:bidi="bn-IN"/>
        </w:rPr>
        <w:t>তোমার চাচা মূসা ও স্বামী মুহাম্মদ!</w:t>
      </w:r>
      <w:r w:rsidRPr="00B811CF">
        <w:rPr>
          <w:rStyle w:val="libAlaemChar"/>
        </w:rPr>
        <w:t>”</w:t>
      </w:r>
      <w:r w:rsidRPr="00AE454D">
        <w:rPr>
          <w:rStyle w:val="libFootnotenumChar"/>
          <w:cs/>
          <w:lang w:bidi="bn-IN"/>
        </w:rPr>
        <w:t>৪১৮</w:t>
      </w:r>
      <w:r w:rsidRPr="00717654">
        <w:rPr>
          <w:cs/>
          <w:lang w:bidi="bn-IN"/>
        </w:rPr>
        <w:t xml:space="preserve"> </w:t>
      </w:r>
    </w:p>
    <w:p w:rsidR="00DE6D41" w:rsidRPr="00717654" w:rsidRDefault="00DE6D41" w:rsidP="00DE6D41">
      <w:pPr>
        <w:pStyle w:val="libNormal"/>
      </w:pPr>
      <w:r w:rsidRPr="00717654">
        <w:rPr>
          <w:cs/>
          <w:lang w:bidi="bn-IN"/>
        </w:rPr>
        <w:t xml:space="preserve">যদি কেউ উম্মুল মুমিনীন আয়েশার কথা ও কর্মকে বিশ্লেষণের দৃষ্টিতে দেখেন তবে তাঁরাও আমাদের মতই তাঁর বিষযে চিন্তা করবেন। </w:t>
      </w:r>
    </w:p>
    <w:p w:rsidR="00DE6D41" w:rsidRPr="00717654" w:rsidRDefault="00DE6D41" w:rsidP="00DE6D41">
      <w:pPr>
        <w:pStyle w:val="libNormal"/>
      </w:pPr>
      <w:r w:rsidRPr="00717654">
        <w:rPr>
          <w:cs/>
          <w:lang w:bidi="bn-IN"/>
        </w:rPr>
        <w:t xml:space="preserve">৩। কিন্তু আমরা হযরত আয়েশার হাদীস দলিল বা হুজ্জাত না হবার কারণেই তা প্রত্যাখ্যান করেছি। আমার অনুরোধ এ বিষয়ে আপনি জানতে চাইবেন না। </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00651A" w:rsidRDefault="00DE6D41" w:rsidP="00DE6D41">
      <w:pPr>
        <w:rPr>
          <w:rtl/>
          <w:cs/>
        </w:rPr>
      </w:pPr>
      <w:r>
        <w:rPr>
          <w:cs/>
          <w:lang w:bidi="bn-IN"/>
        </w:rPr>
        <w:br w:type="page"/>
      </w:r>
    </w:p>
    <w:p w:rsidR="00DE6D41" w:rsidRPr="00717654" w:rsidRDefault="00DE6D41" w:rsidP="00DE6D41">
      <w:pPr>
        <w:pStyle w:val="Heading1"/>
      </w:pPr>
      <w:bookmarkStart w:id="288" w:name="_Toc385450412"/>
      <w:bookmarkStart w:id="289" w:name="_Toc385852220"/>
      <w:bookmarkStart w:id="290" w:name="_Toc385853745"/>
      <w:bookmarkStart w:id="291" w:name="_Toc385854595"/>
      <w:r w:rsidRPr="00717654">
        <w:rPr>
          <w:cs/>
          <w:lang w:bidi="bn-IN"/>
        </w:rPr>
        <w:lastRenderedPageBreak/>
        <w:t>তিয়াত্তরতম পত্র</w:t>
      </w:r>
      <w:bookmarkEnd w:id="288"/>
      <w:bookmarkEnd w:id="289"/>
      <w:bookmarkEnd w:id="290"/>
      <w:bookmarkEnd w:id="291"/>
    </w:p>
    <w:p w:rsidR="00DE6D41" w:rsidRPr="00717654" w:rsidRDefault="00DE6D41" w:rsidP="00DE6D41">
      <w:pPr>
        <w:pStyle w:val="libNormal"/>
      </w:pPr>
      <w:r w:rsidRPr="00717654">
        <w:rPr>
          <w:cs/>
          <w:lang w:bidi="bn-IN"/>
        </w:rPr>
        <w:t>১৩ সফর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হযরত আয়েশার হাদীস প্রত্যাখ্যানের কারণ।</w:t>
      </w:r>
    </w:p>
    <w:p w:rsidR="00DE6D41" w:rsidRPr="00717654" w:rsidRDefault="00DE6D41" w:rsidP="00DE6D41">
      <w:pPr>
        <w:pStyle w:val="libNormal"/>
      </w:pPr>
      <w:r w:rsidRPr="00717654">
        <w:rPr>
          <w:cs/>
          <w:lang w:bidi="bn-IN"/>
        </w:rPr>
        <w:t>আপনি এমন ব্যক্তিদের অন্তর্ভুক্ত যাঁরা প্রতারণা ও ষড়যন্ত্র করেন না</w:t>
      </w:r>
      <w:r>
        <w:t>,</w:t>
      </w:r>
      <w:r w:rsidRPr="00717654">
        <w:rPr>
          <w:cs/>
          <w:lang w:bidi="bn-IN"/>
        </w:rPr>
        <w:t xml:space="preserve">যুক্তি ব্যতীত কারো ওপর কিছু আরোপ করেন না ও প্রকৃত ঘটনা ব্যতীত অন্য কিছু বর্ণনা করেন না। আপনার মর্যাদা ও অবস্থানের কারণে আপনি অসত্যের অনুসরণ ও মন্দ ধারণা হতে অনেক দূরে এবং কারো ওপর অপবাদ আরোপ হতেও সতর্ক। </w:t>
      </w:r>
    </w:p>
    <w:p w:rsidR="00DE6D41" w:rsidRPr="00717654" w:rsidRDefault="00DE6D41" w:rsidP="00DE6D41">
      <w:pPr>
        <w:pStyle w:val="libNormal"/>
      </w:pPr>
      <w:r w:rsidRPr="00717654">
        <w:rPr>
          <w:cs/>
          <w:lang w:bidi="bn-IN"/>
        </w:rPr>
        <w:t>আল্লা</w:t>
      </w:r>
      <w:r>
        <w:rPr>
          <w:cs/>
          <w:lang w:bidi="bn-IN"/>
        </w:rPr>
        <w:t>হর</w:t>
      </w:r>
      <w:r w:rsidRPr="00717654">
        <w:rPr>
          <w:cs/>
          <w:lang w:bidi="bn-IN"/>
        </w:rPr>
        <w:t xml:space="preserve"> ইচ্ছায় আমিও প্রতারক</w:t>
      </w:r>
      <w:r>
        <w:t>,</w:t>
      </w:r>
      <w:r w:rsidRPr="00717654">
        <w:rPr>
          <w:cs/>
          <w:lang w:bidi="bn-IN"/>
        </w:rPr>
        <w:t>ধূর্ত ও ছিদ্রান্বেষী নই যে</w:t>
      </w:r>
      <w:r>
        <w:t>,</w:t>
      </w:r>
      <w:r w:rsidRPr="00717654">
        <w:rPr>
          <w:cs/>
          <w:lang w:bidi="bn-IN"/>
        </w:rPr>
        <w:t xml:space="preserve">অন্যদের </w:t>
      </w:r>
      <w:r>
        <w:rPr>
          <w:cs/>
          <w:lang w:bidi="bn-IN"/>
        </w:rPr>
        <w:t>ত্রু</w:t>
      </w:r>
      <w:r w:rsidRPr="00717654">
        <w:rPr>
          <w:cs/>
          <w:lang w:bidi="bn-IN"/>
        </w:rPr>
        <w:t>টি অন্বেষণে লিপ্ত বা মানুষের গোপন বিষয় অনুসন্ধানে নিয়োজিত হই</w:t>
      </w:r>
      <w:r>
        <w:t>,</w:t>
      </w:r>
      <w:r w:rsidRPr="00717654">
        <w:rPr>
          <w:cs/>
          <w:lang w:bidi="bn-IN"/>
        </w:rPr>
        <w:t xml:space="preserve">বরং সত্য আমার হারানো সম্পদ এবং আমি তার সন্ধানে লিপ্ত। তাই আলোচিত বিষয়ের ব্যাখ্যা চাওয়া আমার নিকট উপেক্ষা করার মত কোন বিষয় নয় এবং আমার এ </w:t>
      </w:r>
      <w:r>
        <w:rPr>
          <w:cs/>
          <w:lang w:bidi="bn-IN"/>
        </w:rPr>
        <w:t>আহবান</w:t>
      </w:r>
      <w:r w:rsidRPr="00717654">
        <w:rPr>
          <w:cs/>
          <w:lang w:bidi="bn-IN"/>
        </w:rPr>
        <w:t xml:space="preserve"> প্রত্যাখ্যান ও কোন আপত্তি উপস্থাপনের কোন সুযোগ আপনার নেই। কবির ভাষায়</w:t>
      </w:r>
      <w:r>
        <w:t>-</w:t>
      </w:r>
    </w:p>
    <w:p w:rsidR="00DE6D41" w:rsidRPr="00717654" w:rsidRDefault="00DE6D41" w:rsidP="00DE6D41">
      <w:pPr>
        <w:pStyle w:val="libCenter"/>
      </w:pPr>
      <w:r w:rsidRPr="00717654">
        <w:rPr>
          <w:cs/>
          <w:lang w:bidi="bn-IN"/>
        </w:rPr>
        <w:t>নিজের কর্ম শুরু করতে কোন সঙ্কোচ ও দোষ নেই</w:t>
      </w:r>
    </w:p>
    <w:p w:rsidR="00DE6D41" w:rsidRPr="00717654" w:rsidRDefault="00DE6D41" w:rsidP="00DE6D41">
      <w:pPr>
        <w:pStyle w:val="libCenter"/>
      </w:pPr>
      <w:r w:rsidRPr="00717654">
        <w:rPr>
          <w:cs/>
          <w:lang w:bidi="bn-IN"/>
        </w:rPr>
        <w:t>তাই এর মাধ্যমে নিজের চোখকে উজ্জ্বল করার সুসংবাদ দাও।</w:t>
      </w:r>
    </w:p>
    <w:p w:rsidR="00DE6D41" w:rsidRPr="00717654" w:rsidRDefault="00DE6D41" w:rsidP="00DE6D41">
      <w:pPr>
        <w:pStyle w:val="libNormal"/>
      </w:pPr>
      <w:r w:rsidRPr="00717654">
        <w:rPr>
          <w:cs/>
          <w:lang w:bidi="bn-IN"/>
        </w:rPr>
        <w:t>আমার এ বিষয়ে জানতে চাওয়ার পেছনে যুক্তি হলো কোরআনের এ আয়াত</w:t>
      </w:r>
      <w:r>
        <w:t>-</w:t>
      </w:r>
    </w:p>
    <w:p w:rsidR="00DE6D41" w:rsidRPr="006F5FAA" w:rsidRDefault="00DE6D41" w:rsidP="00DE6D41">
      <w:pPr>
        <w:pStyle w:val="libRight"/>
        <w:rPr>
          <w:rStyle w:val="libAieChar"/>
        </w:rPr>
      </w:pPr>
      <w:r w:rsidRPr="00937B74">
        <w:rPr>
          <w:rStyle w:val="libAlaemChar"/>
          <w:rFonts w:hint="cs"/>
          <w:rtl/>
        </w:rPr>
        <w:t>(</w:t>
      </w:r>
      <w:r>
        <w:rPr>
          <w:rStyle w:val="libAlaemChar"/>
          <w:rFonts w:hint="cs"/>
          <w:rtl/>
        </w:rPr>
        <w:t xml:space="preserve"> </w:t>
      </w:r>
      <w:r w:rsidRPr="006F5FAA">
        <w:rPr>
          <w:rStyle w:val="libAieChar"/>
          <w:rtl/>
        </w:rPr>
        <w:t>إِنَّ الَّذِينَ يَكْتُمُونَ مَا أَنزَلْنَا مِنَ الْبَيِّنَاتِ وَالْهُدَىٰ مِن بَعْدِ مَا بَيَّنَّاهُ لِلنَّاسِ فِي الْكِتَابِ أُولَـٰئِكَ يَلْعَنُهُمُ اللَّـهُ وَيَلْعَنُهُمُ اللَّاعِنُونَ</w:t>
      </w:r>
      <w:r w:rsidRPr="00937B74">
        <w:rPr>
          <w:rStyle w:val="libAlaemChar"/>
          <w:rFonts w:hint="cs"/>
          <w:rtl/>
        </w:rPr>
        <w:t>)</w:t>
      </w:r>
    </w:p>
    <w:p w:rsidR="00DE6D41" w:rsidRPr="00717654" w:rsidRDefault="00DE6D41" w:rsidP="00DE6D41">
      <w:pPr>
        <w:pStyle w:val="libNormal"/>
      </w:pPr>
      <w:r w:rsidRPr="00717654">
        <w:rPr>
          <w:cs/>
          <w:lang w:bidi="bn-IN"/>
        </w:rPr>
        <w:t>নিশ্চয়ই যারা গোপন করে আমি যেসব বিস্তারিত তথ্য ও হেদায়েতের কথা অবতীর্ণ করেছি মানুষের জন্য</w:t>
      </w:r>
      <w:r>
        <w:t>,</w:t>
      </w:r>
      <w:r w:rsidRPr="00717654">
        <w:rPr>
          <w:cs/>
          <w:lang w:bidi="bn-IN"/>
        </w:rPr>
        <w:t>কিতাবের মধ্যে বিস্তারিত বর্ণনা করার পরও</w:t>
      </w:r>
      <w:r>
        <w:t>;</w:t>
      </w:r>
      <w:r w:rsidRPr="00717654">
        <w:rPr>
          <w:cs/>
          <w:lang w:bidi="bn-IN"/>
        </w:rPr>
        <w:t>সে সকল লোকের প্রতিই আল্লা</w:t>
      </w:r>
      <w:r>
        <w:rPr>
          <w:cs/>
          <w:lang w:bidi="bn-IN"/>
        </w:rPr>
        <w:t>হর</w:t>
      </w:r>
      <w:r w:rsidRPr="00717654">
        <w:rPr>
          <w:cs/>
          <w:lang w:bidi="bn-IN"/>
        </w:rPr>
        <w:t xml:space="preserve"> অভিসম্পাত এবং অন্যান্য অভিসম্পাতকারীগণেরও। (সূরা বাকারা : ১৫৯)</w:t>
      </w:r>
    </w:p>
    <w:p w:rsidR="00DE6D41" w:rsidRDefault="00DE6D41" w:rsidP="00DE6D41">
      <w:pPr>
        <w:pStyle w:val="libNormal"/>
        <w:rPr>
          <w:lang w:bidi="bn-IN"/>
        </w:rPr>
      </w:pPr>
    </w:p>
    <w:p w:rsidR="00DE6D41" w:rsidRPr="00717654" w:rsidRDefault="00DE6D41" w:rsidP="00DE6D41">
      <w:pPr>
        <w:pStyle w:val="libRight"/>
      </w:pPr>
      <w:r>
        <w:rPr>
          <w:cs/>
          <w:lang w:bidi="bn-IN"/>
        </w:rPr>
        <w:lastRenderedPageBreak/>
        <w:t>ওয়াসসালাম</w:t>
      </w:r>
    </w:p>
    <w:p w:rsidR="00DE6D41" w:rsidRDefault="00DE6D41" w:rsidP="00DE6D41">
      <w:pPr>
        <w:pStyle w:val="libRight"/>
        <w:rPr>
          <w:cs/>
          <w:lang w:bidi="bn-IN"/>
        </w:rPr>
      </w:pPr>
      <w:r w:rsidRPr="00717654">
        <w:rPr>
          <w:cs/>
          <w:lang w:bidi="bn-IN"/>
        </w:rPr>
        <w:t>স</w:t>
      </w:r>
    </w:p>
    <w:p w:rsidR="00DE6D41" w:rsidRPr="0000651A" w:rsidRDefault="00DE6D41" w:rsidP="00DE6D41">
      <w:pPr>
        <w:rPr>
          <w:rtl/>
          <w:cs/>
        </w:rPr>
      </w:pPr>
      <w:r>
        <w:rPr>
          <w:cs/>
          <w:lang w:bidi="bn-IN"/>
        </w:rPr>
        <w:br w:type="page"/>
      </w:r>
    </w:p>
    <w:p w:rsidR="00DE6D41" w:rsidRPr="00717654" w:rsidRDefault="00DE6D41" w:rsidP="00DE6D41">
      <w:pPr>
        <w:pStyle w:val="Heading1"/>
      </w:pPr>
      <w:bookmarkStart w:id="292" w:name="_Toc385450413"/>
      <w:bookmarkStart w:id="293" w:name="_Toc385852221"/>
      <w:bookmarkStart w:id="294" w:name="_Toc385853746"/>
      <w:bookmarkStart w:id="295" w:name="_Toc385854596"/>
      <w:r w:rsidRPr="00717654">
        <w:rPr>
          <w:cs/>
          <w:lang w:bidi="bn-IN"/>
        </w:rPr>
        <w:lastRenderedPageBreak/>
        <w:t>চুয়াত্তরতম পত্র</w:t>
      </w:r>
      <w:bookmarkEnd w:id="292"/>
      <w:bookmarkEnd w:id="293"/>
      <w:bookmarkEnd w:id="294"/>
      <w:bookmarkEnd w:id="295"/>
    </w:p>
    <w:p w:rsidR="00DE6D41" w:rsidRPr="00717654" w:rsidRDefault="00DE6D41" w:rsidP="00DE6D41">
      <w:pPr>
        <w:pStyle w:val="libNormal"/>
      </w:pPr>
      <w:r w:rsidRPr="00717654">
        <w:rPr>
          <w:cs/>
          <w:lang w:bidi="bn-IN"/>
        </w:rPr>
        <w:t>১৫ সফর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sidRPr="00717654">
        <w:rPr>
          <w:cs/>
          <w:lang w:bidi="bn-IN"/>
        </w:rPr>
        <w:tab/>
        <w:t>হযরত আয়েশার হাদীস প্রত্যাখ্যানের কারণ ব্যাখ্যা।</w:t>
      </w:r>
    </w:p>
    <w:p w:rsidR="00DE6D41" w:rsidRPr="00717654" w:rsidRDefault="00DE6D41" w:rsidP="00DE6D41">
      <w:pPr>
        <w:pStyle w:val="libNormal"/>
      </w:pPr>
      <w:r w:rsidRPr="00717654">
        <w:rPr>
          <w:cs/>
          <w:lang w:bidi="bn-IN"/>
        </w:rPr>
        <w:t xml:space="preserve">২। </w:t>
      </w:r>
      <w:r w:rsidRPr="00717654">
        <w:rPr>
          <w:cs/>
          <w:lang w:bidi="bn-IN"/>
        </w:rPr>
        <w:tab/>
        <w:t>বুদ্ধিবৃত্তি ওসিয়তের পক্ষে হুকুম করে (ফয়সালা দেয়)</w:t>
      </w:r>
      <w:r w:rsidRPr="00717654">
        <w:rPr>
          <w:cs/>
          <w:lang w:bidi="hi-IN"/>
        </w:rPr>
        <w:t>।</w:t>
      </w:r>
    </w:p>
    <w:p w:rsidR="00DE6D41" w:rsidRPr="00717654" w:rsidRDefault="00DE6D41" w:rsidP="00DE6D41">
      <w:pPr>
        <w:pStyle w:val="libNormal"/>
      </w:pPr>
      <w:r w:rsidRPr="00717654">
        <w:rPr>
          <w:cs/>
          <w:lang w:bidi="bn-IN"/>
        </w:rPr>
        <w:t xml:space="preserve">৩। </w:t>
      </w:r>
      <w:r w:rsidRPr="00717654">
        <w:rPr>
          <w:cs/>
          <w:lang w:bidi="bn-IN"/>
        </w:rPr>
        <w:tab/>
        <w:t>উম্মুল মুমিনীনের এ দাবী যে</w:t>
      </w:r>
      <w:r>
        <w:t>,</w:t>
      </w:r>
      <w:r w:rsidRPr="00717654">
        <w:rPr>
          <w:cs/>
          <w:lang w:bidi="bn-IN"/>
        </w:rPr>
        <w:t xml:space="preserve">রাসূল </w:t>
      </w:r>
      <w:r w:rsidR="00147D8C">
        <w:rPr>
          <w:cs/>
          <w:lang w:bidi="bn-IN"/>
        </w:rPr>
        <w:t>(সা.)</w:t>
      </w:r>
      <w:r w:rsidRPr="00717654">
        <w:rPr>
          <w:cs/>
          <w:lang w:bidi="bn-IN"/>
        </w:rPr>
        <w:t xml:space="preserve"> তাঁর পার্শ্বে মৃত্যুবরণ করেছেন এ বর্ণনার বিপরীত হাদীসও রয়েছে।</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আল্লাহ্ আপনাকে সহায়তা করুন। আপনি আলোচ্য বিষয়ে ব্যাখ্যা চেয়ে অনুনয়ের মাধ্যমে আমাকে কিছু বলতে বাধ্য করেছেন। অথচ আপনি এ বিষয়ে ব্যাখ্যা প্রদানের তেমন মুখাপেক্ষী নন এবং আপনি জানেন ইতোপূর্বে আমরা যা বর্ণনা করেছি তার শুরু এখান হতেই। সুস্পষ্ট দলিল অগ্রাহ্যের মাধ্যমে ওসিয়তের মৃত্যু ঘটানো হয়েছে এখানেই। </w:t>
      </w:r>
      <w:r>
        <w:rPr>
          <w:cs/>
          <w:lang w:bidi="bn-IN"/>
        </w:rPr>
        <w:t>খুমস</w:t>
      </w:r>
      <w:r>
        <w:t>,</w:t>
      </w:r>
      <w:r w:rsidRPr="00717654">
        <w:rPr>
          <w:cs/>
          <w:lang w:bidi="bn-IN"/>
        </w:rPr>
        <w:t>উত্তরাধিকার</w:t>
      </w:r>
      <w:r>
        <w:t>,</w:t>
      </w:r>
      <w:r w:rsidRPr="00717654">
        <w:rPr>
          <w:cs/>
          <w:lang w:bidi="bn-IN"/>
        </w:rPr>
        <w:t>দান ও হেবার বিধানসমূহ এখানেই ধ্বংসপ্রাপ্ত হয়েছে। ফিতনা এখান হতেই</w:t>
      </w:r>
      <w:r w:rsidRPr="001E7684">
        <w:rPr>
          <w:rStyle w:val="libFootnotenumChar"/>
          <w:cs/>
          <w:lang w:bidi="bn-IN"/>
        </w:rPr>
        <w:t>৪১৯</w:t>
      </w:r>
      <w:r w:rsidRPr="00717654">
        <w:rPr>
          <w:cs/>
          <w:lang w:bidi="hi-IN"/>
        </w:rPr>
        <w:t xml:space="preserve">। </w:t>
      </w:r>
      <w:r w:rsidRPr="00717654">
        <w:rPr>
          <w:cs/>
          <w:lang w:bidi="bn-IN"/>
        </w:rPr>
        <w:t xml:space="preserve">সব শহরের অধিবাসীদের আমীরুল মুমিনীন আলী </w:t>
      </w:r>
      <w:r>
        <w:rPr>
          <w:cs/>
          <w:lang w:bidi="bn-IN"/>
        </w:rPr>
        <w:t>(আ.)</w:t>
      </w:r>
      <w:r w:rsidRPr="00717654">
        <w:rPr>
          <w:cs/>
          <w:lang w:bidi="bn-IN"/>
        </w:rPr>
        <w:t>-এর বিরুদ্ধে সংগঠিত করা হয়েছিল। কবির কথায়</w:t>
      </w:r>
      <w:r>
        <w:t>-</w:t>
      </w:r>
    </w:p>
    <w:p w:rsidR="00DE6D41" w:rsidRPr="00717654" w:rsidRDefault="00DE6D41" w:rsidP="00DE6D41">
      <w:pPr>
        <w:pStyle w:val="libCenter"/>
      </w:pPr>
      <w:r w:rsidRPr="00717654">
        <w:rPr>
          <w:cs/>
          <w:lang w:bidi="bn-IN"/>
        </w:rPr>
        <w:t>যা সংঘটিত হয়েছিল তা আর স্মরণ করবো না।</w:t>
      </w:r>
    </w:p>
    <w:p w:rsidR="00DE6D41" w:rsidRPr="00717654" w:rsidRDefault="00DE6D41" w:rsidP="00DE6D41">
      <w:pPr>
        <w:pStyle w:val="libCenter"/>
      </w:pPr>
      <w:r w:rsidRPr="00717654">
        <w:rPr>
          <w:cs/>
          <w:lang w:bidi="bn-IN"/>
        </w:rPr>
        <w:t>তোমরাও এ বিষয়ে ভাল ধারণা পোষণ কর ও এ বিষয়ে কোন প্রশ্ন কর না।</w:t>
      </w:r>
    </w:p>
    <w:p w:rsidR="00DE6D41" w:rsidRPr="00717654" w:rsidRDefault="00DE6D41" w:rsidP="00DE6D41">
      <w:pPr>
        <w:pStyle w:val="libNormal"/>
      </w:pPr>
      <w:r w:rsidRPr="00717654">
        <w:rPr>
          <w:cs/>
          <w:lang w:bidi="bn-IN"/>
        </w:rPr>
        <w:t xml:space="preserve">সুতরাং হযরত আয়েশার কথায় ওসিয়তের বিষয়টি প্রত্যাখ্যান করা কোন ন্যায়পরায়ণ ব্যক্তির নিকট </w:t>
      </w:r>
      <w:r>
        <w:rPr>
          <w:cs/>
          <w:lang w:bidi="bn-IN"/>
        </w:rPr>
        <w:t>কাঙ্ক্ষিত</w:t>
      </w:r>
      <w:r w:rsidRPr="00717654">
        <w:rPr>
          <w:cs/>
          <w:lang w:bidi="bn-IN"/>
        </w:rPr>
        <w:t xml:space="preserve"> নয়</w:t>
      </w:r>
      <w:r>
        <w:t>,</w:t>
      </w:r>
      <w:r w:rsidRPr="00717654">
        <w:rPr>
          <w:cs/>
          <w:lang w:bidi="bn-IN"/>
        </w:rPr>
        <w:t>কারণ তিনি হযরত আলীর প্রতি প্রচণ্ড বিদ্বেষ পোষণ করতেন। শুধু এ স্থানে নয় অনেক স্থানেই তিনি হযরত আলীর বিরুদ্ধে শ</w:t>
      </w:r>
      <w:r>
        <w:rPr>
          <w:cs/>
          <w:lang w:bidi="bn-IN"/>
        </w:rPr>
        <w:t>ত্রু</w:t>
      </w:r>
      <w:r w:rsidRPr="00717654">
        <w:rPr>
          <w:cs/>
          <w:lang w:bidi="bn-IN"/>
        </w:rPr>
        <w:t>তার প্রকাশ ঘটিয়েছেন। আপনার নিকট প্রশ্ন রাসূলের ওসিয়তকে অস্বীকার করা অধিকতর সহজ</w:t>
      </w:r>
      <w:r>
        <w:t>,</w:t>
      </w:r>
      <w:r w:rsidRPr="00717654">
        <w:rPr>
          <w:cs/>
          <w:lang w:bidi="bn-IN"/>
        </w:rPr>
        <w:t>নাকি হযরত আলীর বিরুদ্ধে উষ্ট্রের যুদ্ধে (</w:t>
      </w:r>
      <w:r w:rsidRPr="00B811CF">
        <w:rPr>
          <w:rStyle w:val="libAlaemChar"/>
        </w:rPr>
        <w:t>‘</w:t>
      </w:r>
      <w:r w:rsidRPr="00717654">
        <w:rPr>
          <w:cs/>
          <w:lang w:bidi="bn-IN"/>
        </w:rPr>
        <w:t>জঙ্গে জামালে আসগর</w:t>
      </w:r>
      <w:r w:rsidRPr="00B811CF">
        <w:rPr>
          <w:rStyle w:val="libAlaemChar"/>
        </w:rPr>
        <w:t>’</w:t>
      </w:r>
      <w:r>
        <w:t>)</w:t>
      </w:r>
      <w:r w:rsidRPr="00717654">
        <w:rPr>
          <w:cs/>
          <w:lang w:bidi="bn-IN"/>
        </w:rPr>
        <w:t>নেতৃত্ব দান করা অধিকতর সহজ</w:t>
      </w:r>
      <w:r>
        <w:t>,</w:t>
      </w:r>
      <w:r w:rsidRPr="00717654">
        <w:rPr>
          <w:cs/>
          <w:lang w:bidi="bn-IN"/>
        </w:rPr>
        <w:t xml:space="preserve">নাকি </w:t>
      </w:r>
      <w:r w:rsidRPr="00B811CF">
        <w:rPr>
          <w:rStyle w:val="libAlaemChar"/>
        </w:rPr>
        <w:t>‘</w:t>
      </w:r>
      <w:r w:rsidRPr="00717654">
        <w:rPr>
          <w:cs/>
          <w:lang w:bidi="bn-IN"/>
        </w:rPr>
        <w:t>জঙ্গে জামালে আকবার</w:t>
      </w:r>
      <w:r w:rsidRPr="00B811CF">
        <w:rPr>
          <w:rStyle w:val="libAlaemChar"/>
        </w:rPr>
        <w:t>’</w:t>
      </w:r>
      <w:r w:rsidRPr="001E7684">
        <w:rPr>
          <w:rStyle w:val="libFootnotenumChar"/>
          <w:cs/>
          <w:lang w:bidi="bn-IN"/>
        </w:rPr>
        <w:t>৪২০</w:t>
      </w:r>
      <w:r w:rsidRPr="00717654">
        <w:rPr>
          <w:cs/>
          <w:lang w:bidi="bn-IN"/>
        </w:rPr>
        <w:t xml:space="preserve"> -এর জন্ম দান</w:t>
      </w:r>
      <w:r w:rsidRPr="00717654">
        <w:t xml:space="preserve">? </w:t>
      </w:r>
      <w:r w:rsidRPr="00717654">
        <w:rPr>
          <w:cs/>
          <w:lang w:bidi="bn-IN"/>
        </w:rPr>
        <w:t>এ দুই যুদ্ধে তিনি তাঁর অন্তরে যা লুক্কায়িত ছিল তার প্রকাশ ঘটিয়েছেন। অথচ যুদ্ধ দু</w:t>
      </w:r>
      <w:r w:rsidRPr="00B811CF">
        <w:rPr>
          <w:rStyle w:val="libAlaemChar"/>
        </w:rPr>
        <w:t>’</w:t>
      </w:r>
      <w:r w:rsidRPr="00717654">
        <w:rPr>
          <w:cs/>
          <w:lang w:bidi="bn-IN"/>
        </w:rPr>
        <w:t xml:space="preserve">টি নমুনা হিসেবে তাঁর সাথে আলীর সম্পর্ককে আমাদের নিকট পরিষ্কার করে। যুদ্ধের পূর্বে </w:t>
      </w:r>
      <w:r w:rsidRPr="00717654">
        <w:rPr>
          <w:cs/>
          <w:lang w:bidi="bn-IN"/>
        </w:rPr>
        <w:lastRenderedPageBreak/>
        <w:t xml:space="preserve">নিজ ওয়ালী বা অভিভাবক ও রাসূলের ওয়াসি বা মনোনীত নির্বাহী প্রতিনিধির সাথে তাঁর আচরণ এবং যুদ্ধ পরবর্তীতে আলী </w:t>
      </w:r>
      <w:r>
        <w:rPr>
          <w:cs/>
          <w:lang w:bidi="bn-IN"/>
        </w:rPr>
        <w:t>(আ.)</w:t>
      </w:r>
      <w:r w:rsidRPr="00717654">
        <w:rPr>
          <w:cs/>
          <w:lang w:bidi="bn-IN"/>
        </w:rPr>
        <w:t>-এর শাহাদাতের খবর শুনে কৃতজ্ঞতা প্রকাশের সিজদা আদায়ের পর তাঁর পঠিত নিম্মোক্ত এ দু</w:t>
      </w:r>
      <w:r w:rsidRPr="00B811CF">
        <w:rPr>
          <w:rStyle w:val="libAlaemChar"/>
        </w:rPr>
        <w:t>’</w:t>
      </w:r>
      <w:r w:rsidRPr="00717654">
        <w:rPr>
          <w:cs/>
          <w:lang w:bidi="bn-IN"/>
        </w:rPr>
        <w:t>টি চরণ তাঁর আলীবিদ্বেষী মনোভাবকেই আমাদের নিকট প্রকাশিত করে</w:t>
      </w:r>
      <w:r>
        <w:t>-</w:t>
      </w:r>
    </w:p>
    <w:p w:rsidR="00DE6D41" w:rsidRPr="001E7684" w:rsidRDefault="00DE6D41" w:rsidP="00DE6D41">
      <w:pPr>
        <w:pStyle w:val="libArCenter"/>
      </w:pPr>
      <w:r w:rsidRPr="001E7684">
        <w:rPr>
          <w:rStyle w:val="libArChar"/>
          <w:rFonts w:eastAsia="Rafed Alaem" w:hint="cs"/>
          <w:rtl/>
        </w:rPr>
        <w:t>فالقت</w:t>
      </w:r>
      <w:r w:rsidRPr="001E7684">
        <w:rPr>
          <w:rtl/>
          <w:cs/>
        </w:rPr>
        <w:t xml:space="preserve"> </w:t>
      </w:r>
      <w:r w:rsidRPr="001E7684">
        <w:rPr>
          <w:rStyle w:val="libArChar"/>
          <w:rFonts w:eastAsia="Rafed Alaem" w:hint="cs"/>
          <w:rtl/>
        </w:rPr>
        <w:t>عصاها</w:t>
      </w:r>
      <w:r w:rsidRPr="001E7684">
        <w:rPr>
          <w:rtl/>
          <w:cs/>
        </w:rPr>
        <w:t xml:space="preserve"> </w:t>
      </w:r>
      <w:r w:rsidRPr="001E7684">
        <w:rPr>
          <w:rStyle w:val="libArChar"/>
          <w:rFonts w:eastAsia="Rafed Alaem" w:hint="cs"/>
          <w:rtl/>
        </w:rPr>
        <w:t>و</w:t>
      </w:r>
      <w:r w:rsidRPr="001E7684">
        <w:rPr>
          <w:rtl/>
          <w:cs/>
        </w:rPr>
        <w:t xml:space="preserve"> </w:t>
      </w:r>
      <w:r w:rsidRPr="001E7684">
        <w:rPr>
          <w:rStyle w:val="libArChar"/>
          <w:rFonts w:eastAsia="Rafed Alaem" w:hint="cs"/>
          <w:rtl/>
        </w:rPr>
        <w:t>استقرت</w:t>
      </w:r>
      <w:r w:rsidRPr="001E7684">
        <w:rPr>
          <w:rtl/>
          <w:cs/>
        </w:rPr>
        <w:t xml:space="preserve"> </w:t>
      </w:r>
      <w:r w:rsidRPr="001E7684">
        <w:rPr>
          <w:rStyle w:val="libArChar"/>
          <w:rFonts w:eastAsia="Rafed Alaem" w:hint="cs"/>
          <w:rtl/>
        </w:rPr>
        <w:t>بها</w:t>
      </w:r>
      <w:r w:rsidRPr="001E7684">
        <w:rPr>
          <w:rtl/>
          <w:cs/>
        </w:rPr>
        <w:t xml:space="preserve"> </w:t>
      </w:r>
      <w:r w:rsidRPr="001E7684">
        <w:rPr>
          <w:rStyle w:val="libArChar"/>
          <w:rFonts w:eastAsia="Rafed Alaem" w:hint="cs"/>
          <w:rtl/>
        </w:rPr>
        <w:t>النوى</w:t>
      </w:r>
    </w:p>
    <w:p w:rsidR="00DE6D41" w:rsidRPr="00717654" w:rsidRDefault="00DE6D41" w:rsidP="00DE6D41">
      <w:pPr>
        <w:pStyle w:val="libCenter"/>
      </w:pPr>
      <w:r w:rsidRPr="00717654">
        <w:rPr>
          <w:cs/>
          <w:lang w:bidi="bn-IN"/>
        </w:rPr>
        <w:t>লাঠি ভূলুণ্ঠিত হয়ে তার ঘাড়ে স্থান নিল</w:t>
      </w:r>
    </w:p>
    <w:p w:rsidR="00DE6D41" w:rsidRPr="001E7684" w:rsidRDefault="00DE6D41" w:rsidP="00DE6D41">
      <w:pPr>
        <w:pStyle w:val="libArCenter"/>
      </w:pPr>
      <w:r w:rsidRPr="001E7684">
        <w:rPr>
          <w:rStyle w:val="libArChar"/>
          <w:rFonts w:eastAsia="Rafed Alaem" w:hint="cs"/>
          <w:rtl/>
        </w:rPr>
        <w:t>كما</w:t>
      </w:r>
      <w:r w:rsidRPr="001E7684">
        <w:rPr>
          <w:rtl/>
          <w:cs/>
        </w:rPr>
        <w:t xml:space="preserve"> </w:t>
      </w:r>
      <w:r w:rsidRPr="001E7684">
        <w:rPr>
          <w:rStyle w:val="libArChar"/>
          <w:rFonts w:eastAsia="Rafed Alaem" w:hint="cs"/>
          <w:rtl/>
        </w:rPr>
        <w:t>قرّ</w:t>
      </w:r>
      <w:r w:rsidRPr="001E7684">
        <w:rPr>
          <w:rtl/>
          <w:cs/>
        </w:rPr>
        <w:t xml:space="preserve"> </w:t>
      </w:r>
      <w:r w:rsidRPr="001E7684">
        <w:rPr>
          <w:rStyle w:val="libArChar"/>
          <w:rFonts w:eastAsia="Rafed Alaem" w:hint="cs"/>
          <w:rtl/>
        </w:rPr>
        <w:t>عينا</w:t>
      </w:r>
      <w:r w:rsidRPr="001E7684">
        <w:rPr>
          <w:rtl/>
          <w:cs/>
        </w:rPr>
        <w:t xml:space="preserve"> </w:t>
      </w:r>
      <w:r w:rsidRPr="001E7684">
        <w:rPr>
          <w:rStyle w:val="libArChar"/>
          <w:rFonts w:eastAsia="Rafed Alaem" w:hint="cs"/>
          <w:rtl/>
        </w:rPr>
        <w:t>بالاياب</w:t>
      </w:r>
      <w:r w:rsidRPr="001E7684">
        <w:rPr>
          <w:rtl/>
          <w:cs/>
        </w:rPr>
        <w:t xml:space="preserve"> </w:t>
      </w:r>
      <w:r w:rsidRPr="001E7684">
        <w:rPr>
          <w:rStyle w:val="libArChar"/>
          <w:rFonts w:eastAsia="Rafed Alaem" w:hint="cs"/>
          <w:rtl/>
        </w:rPr>
        <w:t>المسافر</w:t>
      </w:r>
    </w:p>
    <w:p w:rsidR="00DE6D41" w:rsidRPr="00717654" w:rsidRDefault="00DE6D41" w:rsidP="00DE6D41">
      <w:pPr>
        <w:pStyle w:val="libCenter"/>
      </w:pPr>
      <w:r w:rsidRPr="00717654">
        <w:rPr>
          <w:cs/>
          <w:lang w:bidi="bn-IN"/>
        </w:rPr>
        <w:t>যেরূপ মুসাফিরের ঘরে ফেরার আনন্দে চক্ষু উজ্জ্বল হয়ে ওঠে।</w:t>
      </w:r>
      <w:r w:rsidRPr="001E7684">
        <w:rPr>
          <w:rStyle w:val="libFootnotenumChar"/>
          <w:rFonts w:eastAsia="Rafed Alaem"/>
          <w:cs/>
          <w:lang w:bidi="bn-IN"/>
        </w:rPr>
        <w:t>৪২১</w:t>
      </w:r>
      <w:r w:rsidRPr="00717654">
        <w:rPr>
          <w:cs/>
          <w:lang w:bidi="bn-IN"/>
        </w:rPr>
        <w:t xml:space="preserve"> </w:t>
      </w:r>
    </w:p>
    <w:p w:rsidR="00DE6D41" w:rsidRPr="00717654" w:rsidRDefault="00DE6D41" w:rsidP="00DE6D41">
      <w:pPr>
        <w:pStyle w:val="libNormal"/>
      </w:pPr>
      <w:r w:rsidRPr="00717654">
        <w:rPr>
          <w:cs/>
          <w:lang w:bidi="bn-IN"/>
        </w:rPr>
        <w:t>যদি চান তাহলে হযরত আয়েশার জীবনী হতে এ ধরনের আরো কিছু নমুনা আপনার জন্য বর্ণনা করবো যাতে আপনার নিকট তাঁর সঙ্গে আলীর দূরত্বের বিষয়টি পরিষ্কার হয়। এতে আপনি বুঝতে পারবেন রাসূলের স্থলাভিষিক্ত প্রতিনিধি হিসেবে আলীর মনোনয়নের বিষয়টি তাঁর নিকট কতটা কষ্টের ছিল!</w:t>
      </w:r>
      <w:r w:rsidRPr="001E7684">
        <w:rPr>
          <w:rStyle w:val="libFootnotenumChar"/>
          <w:cs/>
          <w:lang w:bidi="bn-IN"/>
        </w:rPr>
        <w:t>৪২২</w:t>
      </w:r>
      <w:r w:rsidRPr="00717654">
        <w:rPr>
          <w:cs/>
          <w:lang w:bidi="bn-IN"/>
        </w:rPr>
        <w:t xml:space="preserve"> </w:t>
      </w:r>
    </w:p>
    <w:p w:rsidR="00DE6D41" w:rsidRPr="00717654" w:rsidRDefault="00DE6D41" w:rsidP="00DE6D41">
      <w:pPr>
        <w:pStyle w:val="libNormal"/>
      </w:pPr>
      <w:r w:rsidRPr="00717654">
        <w:rPr>
          <w:cs/>
          <w:lang w:bidi="bn-IN"/>
        </w:rPr>
        <w:t>হযরত আয়েশা বলেন</w:t>
      </w:r>
      <w:r>
        <w:t>,</w:t>
      </w:r>
      <w:r w:rsidRPr="00B811CF">
        <w:rPr>
          <w:rStyle w:val="libAlaemChar"/>
        </w:rPr>
        <w:t>‘‘</w:t>
      </w:r>
      <w:r w:rsidRPr="00717654">
        <w:rPr>
          <w:cs/>
          <w:lang w:bidi="bn-IN"/>
        </w:rPr>
        <w:t xml:space="preserve">রাসূলুল্লাহ্ </w:t>
      </w:r>
      <w:r w:rsidR="00147D8C">
        <w:rPr>
          <w:cs/>
          <w:lang w:bidi="bn-IN"/>
        </w:rPr>
        <w:t>(সা.)</w:t>
      </w:r>
      <w:r w:rsidRPr="00717654">
        <w:rPr>
          <w:cs/>
          <w:lang w:bidi="bn-IN"/>
        </w:rPr>
        <w:t xml:space="preserve"> অসুস্থ হলে তাঁর ব্যথা তীব্র হলো এ অবস্থায় তিনি ঘর থেকে বের হলেন। দু</w:t>
      </w:r>
      <w:r w:rsidRPr="00B811CF">
        <w:rPr>
          <w:rStyle w:val="libAlaemChar"/>
        </w:rPr>
        <w:t>’</w:t>
      </w:r>
      <w:r w:rsidRPr="00717654">
        <w:rPr>
          <w:cs/>
          <w:lang w:bidi="bn-IN"/>
        </w:rPr>
        <w:t>ব্যক্তি তাঁর বাহুর নীচে হাত দিয়ে ধরেছিল ও তাঁর পা মাটিতে টেনে চলছিল। ঐ দুই ব্যক্তির একজন হযরত আব্বাস ইবনে আবদুল মুত্তালিব ও অন্যজন অপর এক ব্যক্তি।</w:t>
      </w:r>
      <w:r w:rsidRPr="00B811CF">
        <w:rPr>
          <w:rStyle w:val="libAlaemChar"/>
        </w:rPr>
        <w:t>”</w:t>
      </w:r>
      <w:r w:rsidRPr="00717654">
        <w:t xml:space="preserve"> </w:t>
      </w:r>
      <w:r w:rsidRPr="00717654">
        <w:rPr>
          <w:cs/>
          <w:lang w:bidi="bn-IN"/>
        </w:rPr>
        <w:t>উবাইদু</w:t>
      </w:r>
      <w:r>
        <w:rPr>
          <w:cs/>
          <w:lang w:bidi="bn-IN"/>
        </w:rPr>
        <w:t>ল্লা</w:t>
      </w:r>
      <w:r w:rsidRPr="00717654">
        <w:rPr>
          <w:cs/>
          <w:lang w:bidi="bn-IN"/>
        </w:rPr>
        <w:t>হ্ ইবনে আবদুল্লাহ্ ইবনে উতবা ইবনে মাসউদ যিনি এ হাদীসটি হযরত আয়েশা হতে বর্ণনা করেছেন তিনি বলেন</w:t>
      </w:r>
      <w:r>
        <w:t>,</w:t>
      </w:r>
      <w:r w:rsidRPr="00B811CF">
        <w:rPr>
          <w:rStyle w:val="libAlaemChar"/>
        </w:rPr>
        <w:t>“</w:t>
      </w:r>
      <w:r w:rsidRPr="00717654">
        <w:rPr>
          <w:cs/>
          <w:lang w:bidi="bn-IN"/>
        </w:rPr>
        <w:t>ইবনে আব্বাস আমাকে বলেন : ঐ দ্বিতীয় ব্যক্তি যাঁর নাম আয়েশা বলেন নি</w:t>
      </w:r>
      <w:r>
        <w:t>,</w:t>
      </w:r>
      <w:r w:rsidRPr="00717654">
        <w:rPr>
          <w:cs/>
          <w:lang w:bidi="bn-IN"/>
        </w:rPr>
        <w:t>তুমি কি জান তিনি কে</w:t>
      </w:r>
      <w:r w:rsidRPr="00717654">
        <w:t xml:space="preserve">? </w:t>
      </w:r>
      <w:r w:rsidRPr="00717654">
        <w:rPr>
          <w:cs/>
          <w:lang w:bidi="bn-IN"/>
        </w:rPr>
        <w:t>আমি বললাম : না। তিনি বললেন : ঐ ব্যক্তি আলী ইবনে আবি তালিব। অতঃপর তিনি বলেন : হযরত আয়েশা আলীকে পছন্দ করতেন না</w:t>
      </w:r>
      <w:r>
        <w:t>,</w:t>
      </w:r>
      <w:r w:rsidRPr="00717654">
        <w:rPr>
          <w:cs/>
          <w:lang w:bidi="bn-IN"/>
        </w:rPr>
        <w:t>এ কারণে কখনোই ভালভাবে আলীকে স্মরণ করতেন না।</w:t>
      </w:r>
      <w:r w:rsidRPr="00B811CF">
        <w:rPr>
          <w:rStyle w:val="libAlaemChar"/>
        </w:rPr>
        <w:t>”</w:t>
      </w:r>
      <w:r w:rsidRPr="001E7684">
        <w:rPr>
          <w:rStyle w:val="libFootnotenumChar"/>
          <w:cs/>
          <w:lang w:bidi="bn-IN"/>
        </w:rPr>
        <w:t>৪২৩</w:t>
      </w:r>
      <w:r w:rsidRPr="00717654">
        <w:rPr>
          <w:cs/>
          <w:lang w:bidi="bn-IN"/>
        </w:rPr>
        <w:t xml:space="preserve"> </w:t>
      </w:r>
    </w:p>
    <w:p w:rsidR="00DE6D41" w:rsidRPr="00717654" w:rsidRDefault="00DE6D41" w:rsidP="00DE6D41">
      <w:pPr>
        <w:pStyle w:val="libNormal"/>
      </w:pPr>
      <w:r w:rsidRPr="00717654">
        <w:rPr>
          <w:cs/>
          <w:lang w:bidi="bn-IN"/>
        </w:rPr>
        <w:t>যখন হযরত আয়েশা কল্যাণের (ভালভাবে) সঙ্গে আলীর নাম স্মরণ করতে পছন্দ করতেন না এবং এতটুকুও উল্লেখ করতে রাজী নন যে</w:t>
      </w:r>
      <w:r>
        <w:t>,</w:t>
      </w:r>
      <w:r w:rsidRPr="00717654">
        <w:rPr>
          <w:cs/>
          <w:lang w:bidi="bn-IN"/>
        </w:rPr>
        <w:t xml:space="preserve">তিনি রাসূলের বাহু ধরে কয়েক ধাপ অতিক্রম </w:t>
      </w:r>
      <w:r w:rsidRPr="00717654">
        <w:rPr>
          <w:cs/>
          <w:lang w:bidi="bn-IN"/>
        </w:rPr>
        <w:lastRenderedPageBreak/>
        <w:t>করেছেন তখন কিরূপে সম্ভব ওসিয়তের মত বিষয় যা পূর্ণ কল্যাণের সঙ্গে আলীর স্মরণ তা তিনি স্বীকার ও উল্লেখ করবেন</w:t>
      </w:r>
      <w:r w:rsidRPr="00717654">
        <w:t>?</w:t>
      </w:r>
    </w:p>
    <w:p w:rsidR="00DE6D41" w:rsidRPr="00717654" w:rsidRDefault="00DE6D41" w:rsidP="00DE6D41">
      <w:pPr>
        <w:pStyle w:val="libNormal"/>
      </w:pPr>
      <w:r w:rsidRPr="00717654">
        <w:rPr>
          <w:cs/>
          <w:lang w:bidi="bn-IN"/>
        </w:rPr>
        <w:t>ইমাম আহমাদ ইবনে হাম্বল তাঁর মুসনাদের ৬ষ্ঠ খণ্ডের ১১৩ পৃষ্ঠায় আতা বিন ইয়াসার হতে বর্ণনা করেছেন যে</w:t>
      </w:r>
      <w:r>
        <w:t>,</w:t>
      </w:r>
      <w:r w:rsidRPr="00717654">
        <w:rPr>
          <w:cs/>
          <w:lang w:bidi="bn-IN"/>
        </w:rPr>
        <w:t>একদিন এক ব্যক্তি হযরত আয়েশার নিকট এসে হযরত আলী ও আম্মার ইবনে ইয়াসির সম্পর্কে মন্দ কথা বলল। আয়েশা বললেন</w:t>
      </w:r>
      <w:r>
        <w:t>,</w:t>
      </w:r>
      <w:r w:rsidRPr="00B811CF">
        <w:rPr>
          <w:rStyle w:val="libAlaemChar"/>
        </w:rPr>
        <w:t>‘‘</w:t>
      </w:r>
      <w:r w:rsidRPr="00717654">
        <w:rPr>
          <w:cs/>
          <w:lang w:bidi="bn-IN"/>
        </w:rPr>
        <w:t xml:space="preserve">আলী সম্পর্কে আমি কিছুই তোমাকে বলব না কিন্তু আম্মার সম্পর্কে রাসূল </w:t>
      </w:r>
      <w:r w:rsidR="00147D8C">
        <w:rPr>
          <w:cs/>
          <w:lang w:bidi="bn-IN"/>
        </w:rPr>
        <w:t>(সা.)</w:t>
      </w:r>
      <w:r w:rsidRPr="00717654">
        <w:rPr>
          <w:cs/>
          <w:lang w:bidi="bn-IN"/>
        </w:rPr>
        <w:t xml:space="preserve"> হতে শুনেছি। তিনি আম্মার সম্পর্কে বলেছেন : যদি আম্মারকে দু</w:t>
      </w:r>
      <w:r w:rsidRPr="00B811CF">
        <w:rPr>
          <w:rStyle w:val="libAlaemChar"/>
        </w:rPr>
        <w:t>’</w:t>
      </w:r>
      <w:r w:rsidRPr="00717654">
        <w:rPr>
          <w:cs/>
          <w:lang w:bidi="bn-IN"/>
        </w:rPr>
        <w:t>টি বস্তুর মধ্য থেকে একটিকে গ্রহণের স্বাধীনতা দেয়া হয় তবে সে যার মধ্যে অধিকতর কল্যাণ ও হেদায়েত রয়েছে সেটিকেই গ্রহণ করবে।</w:t>
      </w:r>
      <w:r w:rsidRPr="00B811CF">
        <w:rPr>
          <w:rStyle w:val="libAlaemChar"/>
        </w:rPr>
        <w:t>”</w:t>
      </w:r>
      <w:r w:rsidRPr="00717654">
        <w:t xml:space="preserve"> </w:t>
      </w:r>
    </w:p>
    <w:p w:rsidR="00DE6D41" w:rsidRPr="00717654" w:rsidRDefault="00DE6D41" w:rsidP="00DE6D41">
      <w:pPr>
        <w:pStyle w:val="libNormal"/>
      </w:pPr>
      <w:r w:rsidRPr="00717654">
        <w:rPr>
          <w:cs/>
          <w:lang w:bidi="bn-IN"/>
        </w:rPr>
        <w:t xml:space="preserve">আফসোস! উম্মুল মুমিনীন আম্মারের কুৎসা হতে বিরত হতে বলছেন কারণ রাসূল </w:t>
      </w:r>
      <w:r w:rsidR="00147D8C">
        <w:rPr>
          <w:cs/>
          <w:lang w:bidi="bn-IN"/>
        </w:rPr>
        <w:t>(সা.)</w:t>
      </w:r>
      <w:r w:rsidRPr="00717654">
        <w:rPr>
          <w:cs/>
          <w:lang w:bidi="bn-IN"/>
        </w:rPr>
        <w:t xml:space="preserve"> হতে শুনেছেন যে</w:t>
      </w:r>
      <w:r>
        <w:t>,</w:t>
      </w:r>
      <w:r w:rsidRPr="00717654">
        <w:rPr>
          <w:cs/>
          <w:lang w:bidi="bn-IN"/>
        </w:rPr>
        <w:t>দু</w:t>
      </w:r>
      <w:r w:rsidRPr="00B811CF">
        <w:rPr>
          <w:rStyle w:val="libAlaemChar"/>
        </w:rPr>
        <w:t>’</w:t>
      </w:r>
      <w:r w:rsidRPr="00717654">
        <w:rPr>
          <w:cs/>
          <w:lang w:bidi="bn-IN"/>
        </w:rPr>
        <w:t>টি বস্তুর মধ্যে স্বাধীনতা দেয়া হলে আম্মার যেদিকে অধিকতর হেদায়েত ও কল্যাণ রয়েছে সেটিকেই গ্রহণ করবেন। অথচ রাসূলের হারুনরূপ ভ্রাতা</w:t>
      </w:r>
      <w:r>
        <w:t>,</w:t>
      </w:r>
      <w:r w:rsidRPr="00717654">
        <w:rPr>
          <w:cs/>
          <w:lang w:bidi="bn-IN"/>
        </w:rPr>
        <w:t>প্রতিনিধি</w:t>
      </w:r>
      <w:r>
        <w:t>,</w:t>
      </w:r>
      <w:r w:rsidRPr="00717654">
        <w:rPr>
          <w:cs/>
          <w:lang w:bidi="bn-IN"/>
        </w:rPr>
        <w:t>অন্তরঙ্গ সাথী</w:t>
      </w:r>
      <w:r>
        <w:t>,</w:t>
      </w:r>
      <w:r w:rsidRPr="00717654">
        <w:rPr>
          <w:cs/>
          <w:lang w:bidi="bn-IN"/>
        </w:rPr>
        <w:t>উম্মতের সর্বাপেক্ষা জ্ঞানী ও সর্বশ্রেষ্ঠ বিচারক</w:t>
      </w:r>
      <w:r>
        <w:t>,</w:t>
      </w:r>
      <w:r w:rsidRPr="00717654">
        <w:rPr>
          <w:cs/>
          <w:lang w:bidi="bn-IN"/>
        </w:rPr>
        <w:t>তাঁর জ্ঞানের দ্বার</w:t>
      </w:r>
      <w:r>
        <w:t>,</w:t>
      </w:r>
      <w:r w:rsidRPr="00717654">
        <w:rPr>
          <w:cs/>
          <w:lang w:bidi="bn-IN"/>
        </w:rPr>
        <w:t>যাঁকে আল্লাহ্ ও তাঁর রাসূল ভালবাসেন এবং তিনিও আল্লাহ্ ও তাঁর রাসূলকে ভালবাসেন</w:t>
      </w:r>
      <w:r>
        <w:t>,</w:t>
      </w:r>
      <w:r w:rsidRPr="00717654">
        <w:rPr>
          <w:cs/>
          <w:lang w:bidi="bn-IN"/>
        </w:rPr>
        <w:t>প্রথম মুসলমান</w:t>
      </w:r>
      <w:r>
        <w:t>,</w:t>
      </w:r>
      <w:r w:rsidRPr="00717654">
        <w:rPr>
          <w:cs/>
          <w:lang w:bidi="bn-IN"/>
        </w:rPr>
        <w:t>ঈমানের ক্ষেত্রে সবার চেয়ে অগ্রগামী</w:t>
      </w:r>
      <w:r>
        <w:t>,</w:t>
      </w:r>
      <w:r w:rsidRPr="00717654">
        <w:rPr>
          <w:cs/>
          <w:lang w:bidi="bn-IN"/>
        </w:rPr>
        <w:t>ফজীলত ও মর্যাদার ক্ষেত্রে সবার ওপরে তাঁর সম্পর্কে কৎসা রটনা করা উম্মুল মুমিনীনের নিকট অপরাধ নয়।</w:t>
      </w:r>
    </w:p>
    <w:p w:rsidR="00DE6D41" w:rsidRPr="00717654" w:rsidRDefault="00DE6D41" w:rsidP="00DE6D41">
      <w:pPr>
        <w:pStyle w:val="libNormal"/>
      </w:pPr>
      <w:r w:rsidRPr="00717654">
        <w:rPr>
          <w:cs/>
          <w:lang w:bidi="bn-IN"/>
        </w:rPr>
        <w:t>তাঁর আচরণে মনে হয় তিনি আল্লা</w:t>
      </w:r>
      <w:r>
        <w:rPr>
          <w:cs/>
          <w:lang w:bidi="bn-IN"/>
        </w:rPr>
        <w:t>হর</w:t>
      </w:r>
      <w:r w:rsidRPr="00717654">
        <w:rPr>
          <w:cs/>
          <w:lang w:bidi="bn-IN"/>
        </w:rPr>
        <w:t xml:space="preserve"> নিকট আলীর মর্যাদা ও রাসূলের অন্তরে আলীর অবস্থান সম্পর্কে অজ্ঞাত। ইসলামে আলীর মর্যাদা ও আল্লা</w:t>
      </w:r>
      <w:r>
        <w:rPr>
          <w:cs/>
          <w:lang w:bidi="bn-IN"/>
        </w:rPr>
        <w:t>হর</w:t>
      </w:r>
      <w:r w:rsidRPr="00717654">
        <w:rPr>
          <w:cs/>
          <w:lang w:bidi="bn-IN"/>
        </w:rPr>
        <w:t xml:space="preserve"> পথে যে কষ্ট ও মুসিবত আলী সহ্য করেছেন উম্মুল মুমিনীন তা যেন কখনোই শোনেন নি এবং আল্লা</w:t>
      </w:r>
      <w:r>
        <w:rPr>
          <w:cs/>
          <w:lang w:bidi="bn-IN"/>
        </w:rPr>
        <w:t>হর</w:t>
      </w:r>
      <w:r w:rsidRPr="00717654">
        <w:rPr>
          <w:cs/>
          <w:lang w:bidi="bn-IN"/>
        </w:rPr>
        <w:t xml:space="preserve"> কিতাব ও রাসূলের কথায় যেন আলী সম্পর্কে এমন কিছুই বলা হয় নি যাতে করে অন্তত আম্মারের মর্যাদায় আলীকে স্থান দিতে পারতেন</w:t>
      </w:r>
      <w:r w:rsidRPr="00717654">
        <w:rPr>
          <w:cs/>
          <w:lang w:bidi="hi-IN"/>
        </w:rPr>
        <w:t>।</w:t>
      </w:r>
    </w:p>
    <w:p w:rsidR="00DE6D41" w:rsidRPr="00717654" w:rsidRDefault="00DE6D41" w:rsidP="00DE6D41">
      <w:pPr>
        <w:pStyle w:val="libNormal"/>
      </w:pPr>
      <w:r w:rsidRPr="00B811CF">
        <w:rPr>
          <w:rStyle w:val="libAlaemChar"/>
        </w:rPr>
        <w:t>‘</w:t>
      </w:r>
      <w:r w:rsidRPr="00717654">
        <w:rPr>
          <w:cs/>
          <w:lang w:bidi="bn-IN"/>
        </w:rPr>
        <w:t xml:space="preserve">নবী আমার বুকে মাথা রেখে পাত্র চাইলেন এমতাবস্থায় তাঁর শরীর দুর্বল ও ফ্যাকাশে হয়ে পড়ল এবং তিনি মৃত্যুবরণ করলেন। অথচ আমিই বুঝলাম না রাসূল </w:t>
      </w:r>
      <w:r w:rsidR="00147D8C">
        <w:rPr>
          <w:cs/>
          <w:lang w:bidi="bn-IN"/>
        </w:rPr>
        <w:t>(সা.)</w:t>
      </w:r>
      <w:r w:rsidRPr="00717654">
        <w:rPr>
          <w:cs/>
          <w:lang w:bidi="bn-IN"/>
        </w:rPr>
        <w:t xml:space="preserve"> আলীকে নিজের ওয়াসি বা স্থলাভিষিক্ত</w:t>
      </w:r>
      <w:r>
        <w:t>,</w:t>
      </w:r>
      <w:r w:rsidRPr="00717654">
        <w:rPr>
          <w:cs/>
          <w:lang w:bidi="bn-IN"/>
        </w:rPr>
        <w:t>নির্বাহী প্রতিনিধি মনোনীত করে গেলেন</w:t>
      </w:r>
      <w:r w:rsidRPr="00717654">
        <w:t>?</w:t>
      </w:r>
      <w:r w:rsidRPr="00B811CF">
        <w:rPr>
          <w:rStyle w:val="libAlaemChar"/>
        </w:rPr>
        <w:t>’</w:t>
      </w:r>
      <w:r w:rsidRPr="00717654">
        <w:t xml:space="preserve"> </w:t>
      </w:r>
      <w:r w:rsidRPr="00717654">
        <w:rPr>
          <w:cs/>
          <w:lang w:bidi="bn-IN"/>
        </w:rPr>
        <w:t>আল্লা</w:t>
      </w:r>
      <w:r>
        <w:rPr>
          <w:cs/>
          <w:lang w:bidi="bn-IN"/>
        </w:rPr>
        <w:t>হর</w:t>
      </w:r>
      <w:r w:rsidRPr="00717654">
        <w:rPr>
          <w:cs/>
          <w:lang w:bidi="bn-IN"/>
        </w:rPr>
        <w:t xml:space="preserve"> কসম</w:t>
      </w:r>
      <w:r>
        <w:t>,</w:t>
      </w:r>
      <w:r w:rsidRPr="00717654">
        <w:rPr>
          <w:cs/>
          <w:lang w:bidi="bn-IN"/>
        </w:rPr>
        <w:t xml:space="preserve">উম্মুল মুমিনীনের এ </w:t>
      </w:r>
      <w:r w:rsidRPr="00717654">
        <w:rPr>
          <w:cs/>
          <w:lang w:bidi="bn-IN"/>
        </w:rPr>
        <w:lastRenderedPageBreak/>
        <w:t>কথা আমার চিত্তকে দ্বিধাগ্রস্ত ও আমার সমগ্র অস্তিত্বকে হতবিহ্বল করেছে। যেহেতু কয়েকভাবে তাঁর এ কথার সমালোচনা করা যায় তাই বুঝতে পারছি না তাঁর মন্তব্যের অসারতার কোন্ দিকটি উল্লেখ করবো। হযরত আয়েশা যেরূপে রাসূলের মৃত্যুঘটনা বর্ণনা করেছেন তা কিরূপে রাসূলের ওসিয়ত করার বিপক্ষে যুক্তি হতে পারে তা আমার বোধগম্য নয়। উম্মুল মুমিনীনের মতে কি শুধু মৃত্যুর পূর্বমুহূর্তে ওসিয়ত করা চাই</w:t>
      </w:r>
      <w:r>
        <w:t>,</w:t>
      </w:r>
      <w:r w:rsidRPr="00717654">
        <w:rPr>
          <w:cs/>
          <w:lang w:bidi="bn-IN"/>
        </w:rPr>
        <w:t>অন্যথায় নয়</w:t>
      </w:r>
      <w:r w:rsidRPr="00717654">
        <w:t xml:space="preserve">? </w:t>
      </w:r>
      <w:r w:rsidRPr="00717654">
        <w:rPr>
          <w:cs/>
          <w:lang w:bidi="bn-IN"/>
        </w:rPr>
        <w:t>অবশ্যই এরূপ নয়</w:t>
      </w:r>
      <w:r w:rsidRPr="00717654">
        <w:rPr>
          <w:cs/>
          <w:lang w:bidi="hi-IN"/>
        </w:rPr>
        <w:t xml:space="preserve">। </w:t>
      </w:r>
      <w:r w:rsidRPr="00717654">
        <w:rPr>
          <w:cs/>
          <w:lang w:bidi="bn-IN"/>
        </w:rPr>
        <w:t>তাই সুস্পষ্ট যে কেউ সত্যের মোকাবিলায় দাঁড়ায় তার যুক্তি হীন ও অসার। মহান আল্লাহ্ কি তাঁর নবীকে উদ্দেশ্য করে কোরআনে বলেন নি</w:t>
      </w:r>
      <w:r w:rsidRPr="00717654">
        <w:t>,</w:t>
      </w:r>
    </w:p>
    <w:p w:rsidR="00DE6D41" w:rsidRPr="006F5FAA" w:rsidRDefault="00DE6D41" w:rsidP="006F5FAA">
      <w:pPr>
        <w:pStyle w:val="libAie"/>
      </w:pPr>
      <w:r w:rsidRPr="00037210">
        <w:rPr>
          <w:rStyle w:val="libAlaemChar"/>
        </w:rPr>
        <w:t>)</w:t>
      </w:r>
      <w:r w:rsidRPr="00AE4471">
        <w:rPr>
          <w:rtl/>
        </w:rPr>
        <w:t>كُتِبَ عَلَيْكُمْ إِذَا حَضَرَ‌ أَحَدَكُمُ الْمَوْتُ إِن تَرَ‌كَ خَيْرً‌ا الْوَصِيَّةُ</w:t>
      </w:r>
      <w:r w:rsidRPr="0000651A">
        <w:rPr>
          <w:rtl/>
        </w:rPr>
        <w:t xml:space="preserve"> </w:t>
      </w:r>
      <w:r w:rsidRPr="00037210">
        <w:rPr>
          <w:rStyle w:val="libAlaemChar"/>
        </w:rPr>
        <w:t>(</w:t>
      </w:r>
    </w:p>
    <w:p w:rsidR="00DE6D41" w:rsidRPr="00717654" w:rsidRDefault="00DE6D41" w:rsidP="00DE6D41">
      <w:pPr>
        <w:pStyle w:val="libNormal"/>
      </w:pPr>
      <w:r w:rsidRPr="00B811CF">
        <w:rPr>
          <w:rStyle w:val="libAlaemChar"/>
        </w:rPr>
        <w:t>“</w:t>
      </w:r>
      <w:r w:rsidRPr="00717654">
        <w:rPr>
          <w:cs/>
          <w:lang w:bidi="bn-IN"/>
        </w:rPr>
        <w:t>তোমাদের ওপর ওসিয়তকে ফরয করা হলো যখন তোমাদের মধ্যে কারো মৃত্যু উপস্থিত হয় ও তার কোন সম্পদ অবশিষ্ট থাকে।</w:t>
      </w:r>
      <w:r w:rsidRPr="00B811CF">
        <w:rPr>
          <w:rStyle w:val="libAlaemChar"/>
        </w:rPr>
        <w:t>”</w:t>
      </w:r>
      <w:r w:rsidRPr="00717654">
        <w:t xml:space="preserve"> (</w:t>
      </w:r>
      <w:r w:rsidRPr="00717654">
        <w:rPr>
          <w:cs/>
          <w:lang w:bidi="bn-IN"/>
        </w:rPr>
        <w:t>সূরা বাকারা : ১৮০)</w:t>
      </w:r>
    </w:p>
    <w:p w:rsidR="00DE6D41" w:rsidRPr="00717654" w:rsidRDefault="00DE6D41" w:rsidP="00DE6D41">
      <w:pPr>
        <w:pStyle w:val="libNormal"/>
      </w:pPr>
      <w:r w:rsidRPr="00717654">
        <w:rPr>
          <w:cs/>
          <w:lang w:bidi="bn-IN"/>
        </w:rPr>
        <w:t xml:space="preserve">উম্মুল মুমিনীন কি মনে করতেন রাসূল </w:t>
      </w:r>
      <w:r w:rsidR="00147D8C">
        <w:rPr>
          <w:cs/>
          <w:lang w:bidi="bn-IN"/>
        </w:rPr>
        <w:t>(সা.)</w:t>
      </w:r>
      <w:r w:rsidRPr="00717654">
        <w:rPr>
          <w:cs/>
          <w:lang w:bidi="bn-IN"/>
        </w:rPr>
        <w:t xml:space="preserve"> আল্লা</w:t>
      </w:r>
      <w:r>
        <w:rPr>
          <w:cs/>
          <w:lang w:bidi="bn-IN"/>
        </w:rPr>
        <w:t>হর</w:t>
      </w:r>
      <w:r w:rsidRPr="00717654">
        <w:rPr>
          <w:cs/>
          <w:lang w:bidi="bn-IN"/>
        </w:rPr>
        <w:t xml:space="preserve"> নির্দেশের বিরোধিতা করেছেন</w:t>
      </w:r>
      <w:r w:rsidRPr="00717654">
        <w:t xml:space="preserve">? </w:t>
      </w:r>
      <w:r w:rsidRPr="00717654">
        <w:rPr>
          <w:cs/>
          <w:lang w:bidi="bn-IN"/>
        </w:rPr>
        <w:t>তাঁর নির্দেশ হতে মুখ ফিরিয়ে নিয়েছেন</w:t>
      </w:r>
      <w:r w:rsidRPr="00717654">
        <w:t xml:space="preserve">? </w:t>
      </w:r>
      <w:r w:rsidRPr="00717654">
        <w:rPr>
          <w:cs/>
          <w:lang w:bidi="bn-IN"/>
        </w:rPr>
        <w:t>এরূপ কথা হতে আল্লা</w:t>
      </w:r>
      <w:r>
        <w:rPr>
          <w:cs/>
          <w:lang w:bidi="bn-IN"/>
        </w:rPr>
        <w:t>হর</w:t>
      </w:r>
      <w:r w:rsidRPr="00717654">
        <w:rPr>
          <w:cs/>
          <w:lang w:bidi="bn-IN"/>
        </w:rPr>
        <w:t xml:space="preserve"> আশ্রয় চাই কারণ কখনো তা হতে পারে না। অবশ্যই উম্মুল মুমিনীন বিশ্বাস করতেন রাসূল </w:t>
      </w:r>
      <w:r w:rsidR="00147D8C">
        <w:rPr>
          <w:cs/>
          <w:lang w:bidi="bn-IN"/>
        </w:rPr>
        <w:t>(সা.)</w:t>
      </w:r>
      <w:r w:rsidRPr="00717654">
        <w:rPr>
          <w:cs/>
          <w:lang w:bidi="bn-IN"/>
        </w:rPr>
        <w:t xml:space="preserve"> তাঁর প্রতিটি পদক্ষেপ কোরআনের নির্দেশ মত গ্রহণ করতেন। তিনি এর সূরা ও আয়াতগুলোর ওপর আমল করতেন এবং এর আদেশ ও নিষেধের বিষয়ে অন্য সকলের চেয়ে অধিক পালনকারী ছিলেন</w:t>
      </w:r>
      <w:r>
        <w:t>,</w:t>
      </w:r>
      <w:r w:rsidRPr="00717654">
        <w:rPr>
          <w:cs/>
          <w:lang w:bidi="bn-IN"/>
        </w:rPr>
        <w:t xml:space="preserve">এমন কি এর নির্দেশাবলী মেনে নেয়ার ক্ষেত্রে সর্বোত্তম আনুগত্য প্রদর্শন করতেন। সন্দেহাতীতভাবে হযরত আয়েশা রাসূল </w:t>
      </w:r>
      <w:r w:rsidR="00147D8C">
        <w:rPr>
          <w:cs/>
          <w:lang w:bidi="bn-IN"/>
        </w:rPr>
        <w:t>(সা.)</w:t>
      </w:r>
      <w:r w:rsidRPr="00717654">
        <w:rPr>
          <w:cs/>
          <w:lang w:bidi="bn-IN"/>
        </w:rPr>
        <w:t xml:space="preserve"> হতে এ হাদীসটি শুনেছেন যে</w:t>
      </w:r>
      <w:r>
        <w:t>,</w:t>
      </w:r>
      <w:r w:rsidRPr="00717654">
        <w:rPr>
          <w:cs/>
          <w:lang w:bidi="bn-IN"/>
        </w:rPr>
        <w:t>যে মুসলমানের ওসিয়ত করার মত কোন বস্তু রয়েছে সে যেন দু</w:t>
      </w:r>
      <w:r w:rsidRPr="00B811CF">
        <w:rPr>
          <w:rStyle w:val="libAlaemChar"/>
        </w:rPr>
        <w:t>’</w:t>
      </w:r>
      <w:r w:rsidRPr="00717654">
        <w:rPr>
          <w:cs/>
          <w:lang w:bidi="bn-IN"/>
        </w:rPr>
        <w:t>রাত্রিও ওসিয়ত ব্যতীত না ঘুমায়। সুতরাং ওসিয়তের ব্যাপারে রাসূলুল্লা</w:t>
      </w:r>
      <w:r>
        <w:rPr>
          <w:cs/>
          <w:lang w:bidi="bn-IN"/>
        </w:rPr>
        <w:t>হর</w:t>
      </w:r>
      <w:r w:rsidRPr="00717654">
        <w:rPr>
          <w:cs/>
          <w:lang w:bidi="bn-IN"/>
        </w:rPr>
        <w:t xml:space="preserve"> কঠোর নির্দেশসমূহের বিষয়ে কোন সন্দেহ নেই। নবী </w:t>
      </w:r>
      <w:r w:rsidR="00147D8C">
        <w:rPr>
          <w:cs/>
          <w:lang w:bidi="bn-IN"/>
        </w:rPr>
        <w:t>(সা.)</w:t>
      </w:r>
      <w:r w:rsidRPr="00717654">
        <w:rPr>
          <w:cs/>
          <w:lang w:bidi="bn-IN"/>
        </w:rPr>
        <w:t xml:space="preserve"> ও অন্য কোন নবীর জন্যই বৈধ নয় কোন বিষয়ে নির্দেশ প্রদান করেন অথচ নিজে তা সম্পাদন করেন না অথবা কোন বিষয়ে নিষেধ করেন অথচ নিজেই তা হতে বিরত থাকেন না। মহান আল্লাহ্ এমন ব্যক্তিকে নবী হিসেবে মনোনীত বা প্রেরণ করতে পারেন না।</w:t>
      </w:r>
    </w:p>
    <w:p w:rsidR="00DE6D41" w:rsidRPr="00717654" w:rsidRDefault="00DE6D41" w:rsidP="00DE6D41">
      <w:pPr>
        <w:pStyle w:val="libNormal"/>
      </w:pPr>
      <w:r w:rsidRPr="00717654">
        <w:rPr>
          <w:cs/>
          <w:lang w:bidi="bn-IN"/>
        </w:rPr>
        <w:lastRenderedPageBreak/>
        <w:t>মুসলিম ও অন্যান্যরা আয়েশা হতে বর্ণনা করেছেন যে</w:t>
      </w:r>
      <w:r>
        <w:t>,</w:t>
      </w:r>
      <w:r w:rsidRPr="00717654">
        <w:rPr>
          <w:cs/>
          <w:lang w:bidi="bn-IN"/>
        </w:rPr>
        <w:t xml:space="preserve">রাসূল </w:t>
      </w:r>
      <w:r w:rsidR="00147D8C">
        <w:rPr>
          <w:cs/>
          <w:lang w:bidi="bn-IN"/>
        </w:rPr>
        <w:t>(সা.)</w:t>
      </w:r>
      <w:r w:rsidRPr="00717654">
        <w:rPr>
          <w:cs/>
          <w:lang w:bidi="bn-IN"/>
        </w:rPr>
        <w:t xml:space="preserve"> কোন দিরহাম</w:t>
      </w:r>
      <w:r>
        <w:t>,</w:t>
      </w:r>
      <w:r w:rsidRPr="00717654">
        <w:rPr>
          <w:cs/>
          <w:lang w:bidi="bn-IN"/>
        </w:rPr>
        <w:t>দিনার</w:t>
      </w:r>
      <w:r>
        <w:t>,</w:t>
      </w:r>
      <w:r w:rsidRPr="00717654">
        <w:rPr>
          <w:cs/>
          <w:lang w:bidi="bn-IN"/>
        </w:rPr>
        <w:t>দুম্বা</w:t>
      </w:r>
      <w:r>
        <w:t>,</w:t>
      </w:r>
      <w:r w:rsidRPr="00717654">
        <w:rPr>
          <w:cs/>
          <w:lang w:bidi="bn-IN"/>
        </w:rPr>
        <w:t>উট কিছুই রেখে যান নি এবং কোন কিছুই ওসিয়ত করে যান নি। তাঁর পূর্ববর্তী কথাগুলোর মত এটিও ভিত্তিহীন এবং এও সঠিক নয় যে</w:t>
      </w:r>
      <w:r>
        <w:t>,</w:t>
      </w:r>
      <w:r w:rsidRPr="00717654">
        <w:rPr>
          <w:cs/>
          <w:lang w:bidi="bn-IN"/>
        </w:rPr>
        <w:t>তিনি বাস্তুবিকই কোন কিছু রেখে যান নি এবং সব কিছুই শূন্যাবস্থায় রেখে প্রস্থান করেছেন। অবশ্য যেহেতু তিনি পৃথিবীর অধিবাসীদের মধ্যে সর্বাপেক্ষা দুনিয়াবিমুখ ছিলেন তাই এ জগতের বিধানুযায়ী তাঁর অবস্থানের ব্যক্তিরা যেরূপ সম্পদ রেখে যান তেমন কোন সম্পদ তিনি রেখে যান নি। তদুপরি ইন্তেকালের সময় তাঁর কিছু ঋণ ছিল</w:t>
      </w:r>
      <w:r w:rsidRPr="00037210">
        <w:rPr>
          <w:rStyle w:val="libFootnotenumChar"/>
          <w:cs/>
          <w:lang w:bidi="bn-IN"/>
        </w:rPr>
        <w:t>৪২৪</w:t>
      </w:r>
      <w:r>
        <w:t>,</w:t>
      </w:r>
      <w:r w:rsidRPr="00717654">
        <w:rPr>
          <w:cs/>
          <w:lang w:bidi="bn-IN"/>
        </w:rPr>
        <w:t>তাঁর নিকট কিছু আমানতও ছিল এবং তিনি কিছু প্রতি</w:t>
      </w:r>
      <w:r>
        <w:rPr>
          <w:cs/>
          <w:lang w:bidi="bn-IN"/>
        </w:rPr>
        <w:t>শ্রু</w:t>
      </w:r>
      <w:r w:rsidRPr="00717654">
        <w:rPr>
          <w:cs/>
          <w:lang w:bidi="bn-IN"/>
        </w:rPr>
        <w:t xml:space="preserve">তিও দিয়েছিলেন। এসব বিষয়ে তাঁর ওসিয়ত করা অপরিহার্য ছিল। কারণ তাঁর মালিকানাধীন সম্পদ যা তিনি রেখে গিয়েছিলেন তা দিয়ে তাঁর ঋণ পরিশোধ করার পর স্বল্প হলেও উত্তরাধিকার হিসেবে কিছু ছিল। সহীহ হাদীস সূত্রে প্রমাণিত হয় হযরত </w:t>
      </w:r>
      <w:r>
        <w:rPr>
          <w:cs/>
          <w:lang w:bidi="bn-IN"/>
        </w:rPr>
        <w:t>যাহরা</w:t>
      </w:r>
      <w:r w:rsidRPr="00717654">
        <w:rPr>
          <w:cs/>
          <w:lang w:bidi="bn-IN"/>
        </w:rPr>
        <w:t xml:space="preserve"> </w:t>
      </w:r>
      <w:r>
        <w:rPr>
          <w:cs/>
          <w:lang w:bidi="bn-IN"/>
        </w:rPr>
        <w:t>(আ.)</w:t>
      </w:r>
      <w:r w:rsidRPr="00717654">
        <w:rPr>
          <w:cs/>
          <w:lang w:bidi="bn-IN"/>
        </w:rPr>
        <w:t xml:space="preserve"> তাঁর উত্তরাধিকার দাবী করেছিলেন।</w:t>
      </w:r>
      <w:r w:rsidRPr="00037210">
        <w:rPr>
          <w:rStyle w:val="libFootnotenumChar"/>
          <w:cs/>
          <w:lang w:bidi="bn-IN"/>
        </w:rPr>
        <w:t>৪২৫</w:t>
      </w:r>
      <w:r w:rsidRPr="00717654">
        <w:rPr>
          <w:cs/>
          <w:lang w:bidi="bn-IN"/>
        </w:rPr>
        <w:t xml:space="preserve"> </w:t>
      </w:r>
    </w:p>
    <w:p w:rsidR="00DE6D41" w:rsidRPr="00717654" w:rsidRDefault="00DE6D41" w:rsidP="00DE6D41">
      <w:pPr>
        <w:pStyle w:val="libNormal"/>
      </w:pPr>
      <w:r w:rsidRPr="00717654">
        <w:rPr>
          <w:cs/>
          <w:lang w:bidi="bn-IN"/>
        </w:rPr>
        <w:t xml:space="preserve">২। সব কিছু বাদ দিলেও রাসূল </w:t>
      </w:r>
      <w:r w:rsidR="00147D8C">
        <w:rPr>
          <w:cs/>
          <w:lang w:bidi="bn-IN"/>
        </w:rPr>
        <w:t>(সা.)</w:t>
      </w:r>
      <w:r w:rsidRPr="00717654">
        <w:rPr>
          <w:cs/>
          <w:lang w:bidi="bn-IN"/>
        </w:rPr>
        <w:t xml:space="preserve"> এমন এক বস্তু রেখে গিয়েছিলেন যা অন্য কেউ রেখে যান নি ও যার জন্য ওসিয়ত করা অপরিহার্য ছিল। আর তা হলো আল্লা</w:t>
      </w:r>
      <w:r>
        <w:rPr>
          <w:cs/>
          <w:lang w:bidi="bn-IN"/>
        </w:rPr>
        <w:t>হর</w:t>
      </w:r>
      <w:r w:rsidRPr="00717654">
        <w:rPr>
          <w:cs/>
          <w:lang w:bidi="bn-IN"/>
        </w:rPr>
        <w:t xml:space="preserve"> অবিচল দীন যা তখন বৃদ্ধি ও বিকাশের প্রথম পর্যায়ে ছিল এবং স্বর্ণ</w:t>
      </w:r>
      <w:r>
        <w:t>,</w:t>
      </w:r>
      <w:r w:rsidRPr="00717654">
        <w:rPr>
          <w:cs/>
          <w:lang w:bidi="bn-IN"/>
        </w:rPr>
        <w:t>রৌপ্য</w:t>
      </w:r>
      <w:r>
        <w:t>,</w:t>
      </w:r>
      <w:r w:rsidRPr="00717654">
        <w:rPr>
          <w:cs/>
          <w:lang w:bidi="bn-IN"/>
        </w:rPr>
        <w:t>বাড়ী</w:t>
      </w:r>
      <w:r>
        <w:t>,</w:t>
      </w:r>
      <w:r w:rsidRPr="00717654">
        <w:rPr>
          <w:cs/>
          <w:lang w:bidi="bn-IN"/>
        </w:rPr>
        <w:t>বাগান</w:t>
      </w:r>
      <w:r>
        <w:t>,</w:t>
      </w:r>
      <w:r w:rsidRPr="00717654">
        <w:rPr>
          <w:cs/>
          <w:lang w:bidi="bn-IN"/>
        </w:rPr>
        <w:t>কৃষিক্ষেত্র</w:t>
      </w:r>
      <w:r>
        <w:t>,</w:t>
      </w:r>
      <w:r w:rsidRPr="00717654">
        <w:rPr>
          <w:cs/>
          <w:lang w:bidi="bn-IN"/>
        </w:rPr>
        <w:t>গৃহপালিত পশু ও অন্যান্য সম্পদ থেকে অধিকতর ওসিয়তের মুখাপেক্ষী ছিল। তাঁর অনুপস্থিতিতে তাঁর উম্মত ইয়াতিম ও অভিভাবকহীন হয়ে পড়ায় তাঁর স্থলাভিষিক্ত</w:t>
      </w:r>
      <w:r>
        <w:t>,</w:t>
      </w:r>
      <w:r w:rsidRPr="00717654">
        <w:rPr>
          <w:cs/>
          <w:lang w:bidi="bn-IN"/>
        </w:rPr>
        <w:t>নির্বাহী ক্ষমতার অধিকারী এক অভিভাবকের মুখাপেক্ষিতা তাঁর উম্মতকে চিন্তান্বিত করার কথা যে তারা কিভাবে তাদের দীন ও দুনিয়ার জীবনকে রাসূলের মহান লক্ষ্যের দিকে পরিচালিত করবে। তাই এটি রাসূলের জন্য অসম্ভব</w:t>
      </w:r>
      <w:r>
        <w:t>,</w:t>
      </w:r>
      <w:r w:rsidRPr="00717654">
        <w:rPr>
          <w:cs/>
          <w:lang w:bidi="bn-IN"/>
        </w:rPr>
        <w:t>যে দীন তার বিকাশের প্রথম পর্যায়ে রয়েছে তা মানুষের ইচ্ছা ও প্রবৃত্তির ওপর ছেড়ে দিয়ে সে দীনের শরীয়ত</w:t>
      </w:r>
      <w:r>
        <w:t>,</w:t>
      </w:r>
      <w:r w:rsidRPr="00717654">
        <w:rPr>
          <w:cs/>
          <w:lang w:bidi="bn-IN"/>
        </w:rPr>
        <w:t>আহকাম ও বিধি-বিধানকে সংরক্ষণের জন্য তাদের দৃষ্টিভঙ্গি ও মতামতের ওপর নির্ভর করবেন এবং এ উম্মতের দীন ও দুনিয়ার বিভিন্ন বিষয়ের দিক-নির্দেশনা দানকারী কোন নির্ভরযোগ্য সর্বজনীন অভিভাবক মন</w:t>
      </w:r>
      <w:r>
        <w:rPr>
          <w:cs/>
          <w:lang w:bidi="bn-IN"/>
        </w:rPr>
        <w:t>োনীত না করেই চলে যাবেন। তিনি তার</w:t>
      </w:r>
      <w:r w:rsidRPr="00717654">
        <w:rPr>
          <w:cs/>
          <w:lang w:bidi="bn-IN"/>
        </w:rPr>
        <w:t xml:space="preserve"> ইয়াতিম উম্মতকে ঝড়-ঝঞ্ঝাময় অন্ধকার রাত্রিতে চালকবিহীন ও রাখালহীন একদল </w:t>
      </w:r>
      <w:r w:rsidRPr="00717654">
        <w:rPr>
          <w:cs/>
          <w:lang w:bidi="bn-IN"/>
        </w:rPr>
        <w:lastRenderedPageBreak/>
        <w:t xml:space="preserve">মেষপালকের ন্যায় অভিভাবকহীন অবস্থায় রেখে যাবেন তা অচিন্তনীয়। আল্লাহ্ তাঁকে ওহী মারফত ওসিয়ত করার নির্দেশ দান করলে তিনি এ বিষয়ে উম্মতের ওপর কঠোরতা আরোপ করে অবশ্যই ওসিয়ত করার কথা বলবেন অথচ নিজেই তা করবেন না এরূপ কর্ম হতে আল্লাহ্ তাঁকে মুক্ত রেখেছেন। সুতরাং আমাদের বিবেক ওসিয়তকে অস্বীকার করতে পারে না। যদিও কোন বড় ব্যক্তিত্ব তা অস্বীকার করে থাকেন। আমরা দেখি নবুওয়াতী দাওয়াতের শুরুতেই মক্কায় যখন ইসলাম তেমন পরিচিতি পায় নি এবং প্রকাশিতও হয় নি তখনই রাসূল </w:t>
      </w:r>
      <w:r w:rsidR="00147D8C">
        <w:rPr>
          <w:cs/>
          <w:lang w:bidi="bn-IN"/>
        </w:rPr>
        <w:t>(সা.)</w:t>
      </w:r>
      <w:r w:rsidRPr="00717654">
        <w:rPr>
          <w:cs/>
          <w:lang w:bidi="bn-IN"/>
        </w:rPr>
        <w:t xml:space="preserve"> কোরআনের এ আয়াতটি </w:t>
      </w:r>
      <w:r w:rsidRPr="006F5FAA">
        <w:rPr>
          <w:rStyle w:val="libAieChar"/>
          <w:rFonts w:hint="cs"/>
          <w:rtl/>
        </w:rPr>
        <w:t>و</w:t>
      </w:r>
      <w:r w:rsidRPr="006F5FAA">
        <w:rPr>
          <w:rStyle w:val="libAieChar"/>
          <w:rtl/>
        </w:rPr>
        <w:t xml:space="preserve"> </w:t>
      </w:r>
      <w:r w:rsidRPr="006F5FAA">
        <w:rPr>
          <w:rStyle w:val="libAieChar"/>
          <w:rFonts w:hint="cs"/>
          <w:rtl/>
        </w:rPr>
        <w:t>أنزر</w:t>
      </w:r>
      <w:r w:rsidRPr="006F5FAA">
        <w:rPr>
          <w:rStyle w:val="libAieChar"/>
          <w:rtl/>
        </w:rPr>
        <w:t xml:space="preserve"> </w:t>
      </w:r>
      <w:r w:rsidRPr="006F5FAA">
        <w:rPr>
          <w:rStyle w:val="libAieChar"/>
          <w:rFonts w:hint="cs"/>
          <w:rtl/>
        </w:rPr>
        <w:t>عشيرتك</w:t>
      </w:r>
      <w:r w:rsidRPr="006F5FAA">
        <w:rPr>
          <w:rStyle w:val="libAieChar"/>
          <w:rtl/>
        </w:rPr>
        <w:t xml:space="preserve"> </w:t>
      </w:r>
      <w:r w:rsidRPr="006F5FAA">
        <w:rPr>
          <w:rStyle w:val="libAieChar"/>
          <w:rFonts w:hint="cs"/>
          <w:rtl/>
        </w:rPr>
        <w:t>الأقربين</w:t>
      </w:r>
      <w:r w:rsidRPr="006F5FAA">
        <w:rPr>
          <w:rStyle w:val="libAieChar"/>
          <w:rtl/>
          <w:cs/>
        </w:rPr>
        <w:t xml:space="preserve">  </w:t>
      </w:r>
      <w:r w:rsidRPr="00717654">
        <w:rPr>
          <w:cs/>
          <w:lang w:bidi="bn-IN"/>
        </w:rPr>
        <w:t xml:space="preserve">(আর তোমার নিকটাত্মীয়দের ভয় প্রদর্শন কর) অবতীর্ণ হবার মুহূর্তে আলী </w:t>
      </w:r>
      <w:r>
        <w:rPr>
          <w:cs/>
          <w:lang w:bidi="bn-IN"/>
        </w:rPr>
        <w:t>(আ.)</w:t>
      </w:r>
      <w:r w:rsidRPr="00717654">
        <w:rPr>
          <w:cs/>
          <w:lang w:bidi="bn-IN"/>
        </w:rPr>
        <w:t xml:space="preserve">-কে নিজের ওয়াসি বা স্থলাভিষিক্ত প্রতিনিধি হিসেবে ঘোষণা করেছেন যা বিশতম পত্রে বিস্তারিত আলোচনা করেছি। এ ঘটনার পরও রাসূল </w:t>
      </w:r>
      <w:r w:rsidR="00147D8C">
        <w:rPr>
          <w:cs/>
          <w:lang w:bidi="bn-IN"/>
        </w:rPr>
        <w:t>(সা.)</w:t>
      </w:r>
      <w:r w:rsidRPr="00717654">
        <w:rPr>
          <w:cs/>
          <w:lang w:bidi="bn-IN"/>
        </w:rPr>
        <w:t xml:space="preserve"> প্রায়ই এ বিষয়টির পুনরাবৃত্তি করতেন। এ রকম কয়েকটি ঘটনার প্রতি আমরা পূর্বে ইশারা করেছি। এমন কি তাঁর ওফাতের পূর্বেও তিনি (আমার পিতামাতা তাঁর জন্য উৎসর্গীকৃত হোক) চেয়েছিলেন আলীর স্থলাভিষিক্তের বিষয়টি লিপিবদ্ধ করে যাবেন যাতে করে তাঁর মুখনিঃসৃত বাণী মজবুত ও দৃঢ়তর হয়। এজন্যই বলেছিলেন </w:t>
      </w:r>
      <w:r w:rsidRPr="008E5E18">
        <w:rPr>
          <w:rStyle w:val="libArChar"/>
          <w:rFonts w:hint="cs"/>
          <w:rtl/>
        </w:rPr>
        <w:t>ایتونی اکتب لکم کتابا لن تضلوا</w:t>
      </w:r>
      <w:r w:rsidRPr="008E5E18">
        <w:rPr>
          <w:rStyle w:val="libArChar"/>
          <w:rtl/>
        </w:rPr>
        <w:t xml:space="preserve"> </w:t>
      </w:r>
      <w:r w:rsidRPr="008E5E18">
        <w:rPr>
          <w:rStyle w:val="libArChar"/>
          <w:rFonts w:hint="cs"/>
          <w:rtl/>
        </w:rPr>
        <w:t>بعدهُ</w:t>
      </w:r>
      <w:r w:rsidRPr="008E5E18">
        <w:rPr>
          <w:rStyle w:val="libArChar"/>
          <w:rtl/>
        </w:rPr>
        <w:t xml:space="preserve"> </w:t>
      </w:r>
      <w:r w:rsidRPr="008E5E18">
        <w:rPr>
          <w:rStyle w:val="libArChar"/>
          <w:rFonts w:hint="cs"/>
          <w:rtl/>
        </w:rPr>
        <w:t>أبدًا</w:t>
      </w:r>
      <w:r w:rsidRPr="00717654">
        <w:t xml:space="preserve">  </w:t>
      </w:r>
      <w:r w:rsidRPr="00B811CF">
        <w:rPr>
          <w:rStyle w:val="libAlaemChar"/>
        </w:rPr>
        <w:t>‘</w:t>
      </w:r>
      <w:r w:rsidRPr="00717654">
        <w:rPr>
          <w:cs/>
          <w:lang w:bidi="bn-IN"/>
        </w:rPr>
        <w:t>আনো (কালি ও কলম)</w:t>
      </w:r>
      <w:r>
        <w:t>,</w:t>
      </w:r>
      <w:r w:rsidRPr="00717654">
        <w:rPr>
          <w:cs/>
          <w:lang w:bidi="bn-IN"/>
        </w:rPr>
        <w:t>আমি তোমাদের জন্য এমন লেখা লিখে দিয়ে যাব যাতে তোমরা কখনোই বিপথগামী হবে না।</w:t>
      </w:r>
      <w:r w:rsidRPr="00B811CF">
        <w:rPr>
          <w:rStyle w:val="libAlaemChar"/>
        </w:rPr>
        <w:t>’</w:t>
      </w:r>
      <w:r w:rsidRPr="00717654">
        <w:t xml:space="preserve"> </w:t>
      </w:r>
      <w:r w:rsidRPr="00717654">
        <w:rPr>
          <w:cs/>
          <w:lang w:bidi="bn-IN"/>
        </w:rPr>
        <w:t>অথচ কেউ কেউ তাঁর শয়নকক্ষে বাক-বিতণ্ডায় লি</w:t>
      </w:r>
      <w:r>
        <w:rPr>
          <w:cs/>
          <w:lang w:bidi="bn-IN"/>
        </w:rPr>
        <w:t>প্ত হয়েছিলেন (যদিও তাঁর সম্মুখে</w:t>
      </w:r>
      <w:r w:rsidRPr="00717654">
        <w:rPr>
          <w:cs/>
          <w:lang w:bidi="bn-IN"/>
        </w:rPr>
        <w:t xml:space="preserve"> এরূপ কর্মে লিপ্ত হওয়া বৈধ নয়) ও বলেছিলেন </w:t>
      </w:r>
      <w:r w:rsidRPr="00B811CF">
        <w:rPr>
          <w:rStyle w:val="libAlaemChar"/>
        </w:rPr>
        <w:t>‘</w:t>
      </w:r>
      <w:r w:rsidRPr="00717654">
        <w:rPr>
          <w:cs/>
          <w:lang w:bidi="bn-IN"/>
        </w:rPr>
        <w:t>নবী প্রলাপ বকছেন</w:t>
      </w:r>
      <w:r w:rsidRPr="00B811CF">
        <w:rPr>
          <w:rStyle w:val="libAlaemChar"/>
        </w:rPr>
        <w:t>’</w:t>
      </w:r>
      <w:r w:rsidRPr="00717654">
        <w:t xml:space="preserve"> (</w:t>
      </w:r>
      <w:r w:rsidRPr="00717654">
        <w:rPr>
          <w:cs/>
          <w:lang w:bidi="bn-IN"/>
        </w:rPr>
        <w:t>নাউযুবিল্লাহ্)</w:t>
      </w:r>
      <w:r w:rsidRPr="00717654">
        <w:rPr>
          <w:cs/>
          <w:lang w:bidi="hi-IN"/>
        </w:rPr>
        <w:t>।</w:t>
      </w:r>
      <w:r w:rsidRPr="009D0EE7">
        <w:rPr>
          <w:rStyle w:val="libFootnotenumChar"/>
          <w:cs/>
          <w:lang w:bidi="bn-IN"/>
        </w:rPr>
        <w:t>৪২৬</w:t>
      </w:r>
      <w:r w:rsidRPr="00717654">
        <w:rPr>
          <w:cs/>
          <w:lang w:bidi="bn-IN"/>
        </w:rPr>
        <w:t xml:space="preserve"> </w:t>
      </w:r>
    </w:p>
    <w:p w:rsidR="00DE6D41" w:rsidRPr="00717654" w:rsidRDefault="00DE6D41" w:rsidP="00DE6D41">
      <w:pPr>
        <w:pStyle w:val="libNormal"/>
      </w:pPr>
      <w:r w:rsidRPr="00717654">
        <w:rPr>
          <w:cs/>
          <w:lang w:bidi="bn-IN"/>
        </w:rPr>
        <w:t xml:space="preserve">নবী </w:t>
      </w:r>
      <w:r w:rsidR="00147D8C">
        <w:rPr>
          <w:cs/>
          <w:lang w:bidi="bn-IN"/>
        </w:rPr>
        <w:t>(সা.)</w:t>
      </w:r>
      <w:r w:rsidRPr="00717654">
        <w:rPr>
          <w:cs/>
          <w:lang w:bidi="bn-IN"/>
        </w:rPr>
        <w:t xml:space="preserve"> জানতেন যে</w:t>
      </w:r>
      <w:r>
        <w:t>,</w:t>
      </w:r>
      <w:r w:rsidRPr="00717654">
        <w:rPr>
          <w:cs/>
          <w:lang w:bidi="bn-IN"/>
        </w:rPr>
        <w:t>তাঁর বিষয়ে এরূপ মন্তব্যের পর তাঁর লিখিত বক্তব্যের কোন মূল্য থাকে না ও তা ফিতনা ব্যতীত অন্য কিছুর জন্ম দেবে না। এ কারণেই তিনি তাদের উদ্দেশ্যে বলেছিলেন</w:t>
      </w:r>
      <w:r>
        <w:t>,</w:t>
      </w:r>
      <w:r w:rsidRPr="00B811CF">
        <w:rPr>
          <w:rStyle w:val="libAlaemChar"/>
        </w:rPr>
        <w:t>‘</w:t>
      </w:r>
      <w:r w:rsidRPr="00717654">
        <w:rPr>
          <w:cs/>
          <w:lang w:bidi="bn-IN"/>
        </w:rPr>
        <w:t>বেড়িয়ে যাও</w:t>
      </w:r>
      <w:r w:rsidRPr="00B811CF">
        <w:rPr>
          <w:rStyle w:val="libAlaemChar"/>
        </w:rPr>
        <w:t>’</w:t>
      </w:r>
      <w:r w:rsidRPr="00717654">
        <w:t xml:space="preserve"> </w:t>
      </w:r>
      <w:r w:rsidRPr="00717654">
        <w:rPr>
          <w:cs/>
          <w:lang w:bidi="bn-IN"/>
        </w:rPr>
        <w:t>এবং মৌখিক ঘোষণা দিয়েই শেষ করেছিলেন</w:t>
      </w:r>
      <w:r w:rsidRPr="00717654">
        <w:rPr>
          <w:cs/>
          <w:lang w:bidi="hi-IN"/>
        </w:rPr>
        <w:t xml:space="preserve">। </w:t>
      </w:r>
      <w:r w:rsidRPr="00717654">
        <w:rPr>
          <w:cs/>
          <w:lang w:bidi="bn-IN"/>
        </w:rPr>
        <w:t>এ অবস্থাতেও তিনি তিনটি বিষয়ে ওসিয়ত করেছিলেন। প্রথমত</w:t>
      </w:r>
      <w:r>
        <w:t>,</w:t>
      </w:r>
      <w:r w:rsidRPr="00717654">
        <w:rPr>
          <w:cs/>
          <w:lang w:bidi="bn-IN"/>
        </w:rPr>
        <w:t>আলীকে উম্মতের স্থলাভিষিক্ত অভিভাবক হিসেবে ঘোষণা</w:t>
      </w:r>
      <w:r>
        <w:t>;</w:t>
      </w:r>
      <w:r w:rsidRPr="00717654">
        <w:rPr>
          <w:cs/>
          <w:lang w:bidi="bn-IN"/>
        </w:rPr>
        <w:t>দ্বিতীয়ত</w:t>
      </w:r>
      <w:r>
        <w:t>,</w:t>
      </w:r>
      <w:r w:rsidRPr="00717654">
        <w:rPr>
          <w:cs/>
          <w:lang w:bidi="bn-IN"/>
        </w:rPr>
        <w:t>মুশরিকদের মদীনা থেকে বহিষ্কারের নির্দেশ দান এবং তৃতীয়ত</w:t>
      </w:r>
      <w:r>
        <w:t>,</w:t>
      </w:r>
      <w:r w:rsidRPr="00717654">
        <w:rPr>
          <w:cs/>
          <w:lang w:bidi="bn-IN"/>
        </w:rPr>
        <w:t xml:space="preserve">বিভিন্ন গোত্র ও দল হতে মদীনায় আগত নও মুসলিমদের পুরস্কৃত করা যেমনটি তিনি করতেন। কিন্তু </w:t>
      </w:r>
      <w:r w:rsidRPr="00717654">
        <w:rPr>
          <w:cs/>
          <w:lang w:bidi="bn-IN"/>
        </w:rPr>
        <w:lastRenderedPageBreak/>
        <w:t xml:space="preserve">তৎকালীন ক্ষমতাসীন ও রাজনৈতিক কর্তৃত্ব মুহাদ্দিসদের এ হাদীসটির প্রথম অংশ বর্ণনা হতে নিবৃত্ত রেখেছিলেন। তাঁরা মনে করেছিলেন তাতে এ কথাগুলো হারিয়ে যাবে। বুখারী যে হাদীসটির শেষে </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প্রলাপ বকছেন</w:t>
      </w:r>
      <w:r w:rsidRPr="00B811CF">
        <w:rPr>
          <w:rStyle w:val="libAlaemChar"/>
        </w:rPr>
        <w:t>’</w:t>
      </w:r>
      <w:r w:rsidRPr="00717654">
        <w:t xml:space="preserve"> </w:t>
      </w:r>
      <w:r w:rsidRPr="00717654">
        <w:rPr>
          <w:cs/>
          <w:lang w:bidi="bn-IN"/>
        </w:rPr>
        <w:t xml:space="preserve">অংশটি উদ্ধৃত করেছেন সেখানে বলেছেন রাসূল </w:t>
      </w:r>
      <w:r w:rsidR="00147D8C">
        <w:rPr>
          <w:cs/>
          <w:lang w:bidi="bn-IN"/>
        </w:rPr>
        <w:t>(সা.)</w:t>
      </w:r>
      <w:r w:rsidRPr="00717654">
        <w:rPr>
          <w:cs/>
          <w:lang w:bidi="bn-IN"/>
        </w:rPr>
        <w:t xml:space="preserve"> তাঁর মৃত্যুর সময় তিনটি বিষয়ে ওসিয়ত করেছিলেন। প্রথমত</w:t>
      </w:r>
      <w:r>
        <w:t>,</w:t>
      </w:r>
      <w:r w:rsidRPr="00717654">
        <w:rPr>
          <w:cs/>
          <w:lang w:bidi="bn-IN"/>
        </w:rPr>
        <w:t>আরব উপদ্বীপ হতে মুশরিকদের বহিষ্কার</w:t>
      </w:r>
      <w:r>
        <w:t>;</w:t>
      </w:r>
      <w:r w:rsidRPr="00717654">
        <w:rPr>
          <w:cs/>
          <w:lang w:bidi="bn-IN"/>
        </w:rPr>
        <w:t>দ্বিতীয়ত</w:t>
      </w:r>
      <w:r>
        <w:t>,</w:t>
      </w:r>
      <w:r w:rsidRPr="00717654">
        <w:rPr>
          <w:cs/>
          <w:lang w:bidi="bn-IN"/>
        </w:rPr>
        <w:t>বিভিন্ন গোত্র থেকে যে সকল ব্যক্তি (ইসলাম শিক্ষার উদ্দেশ্যে) মদীনায় আসবে তাদের পূর্বের ন্যায় পুরস্কৃত করা। অতঃপর উল্লেখ করেছেন তৃতীয় বিষয়টি কারোরই মনে নেই। মুসলিম এবং অন্যান্য সুনান ও মুসনাদ লেখকগণও এমনটি করেছেন।</w:t>
      </w:r>
    </w:p>
    <w:p w:rsidR="00DE6D41" w:rsidRPr="00717654" w:rsidRDefault="00DE6D41" w:rsidP="00DE6D41">
      <w:pPr>
        <w:pStyle w:val="libNormal"/>
      </w:pPr>
      <w:r w:rsidRPr="00717654">
        <w:rPr>
          <w:cs/>
          <w:lang w:bidi="bn-IN"/>
        </w:rPr>
        <w:t xml:space="preserve">৩। কিন্তু উম্মুল মুমিনীন আয়েশা যে দাবি করেছেন রাসূল </w:t>
      </w:r>
      <w:r w:rsidR="00147D8C">
        <w:rPr>
          <w:cs/>
          <w:lang w:bidi="bn-IN"/>
        </w:rPr>
        <w:t>(সা.)</w:t>
      </w:r>
      <w:r w:rsidRPr="00717654">
        <w:rPr>
          <w:cs/>
          <w:lang w:bidi="bn-IN"/>
        </w:rPr>
        <w:t xml:space="preserve"> তাঁর বুকে মাথা রেখে মৃত্যুবরণ করেছেন তা প্রতিষ্ঠিত বিভিন্ন হাদীস ও রেওয়ায়েতের বিরোধী। কারণ সেগুলোতে বলা হয়েছে রাসূল </w:t>
      </w:r>
      <w:r w:rsidR="00147D8C">
        <w:rPr>
          <w:cs/>
          <w:lang w:bidi="bn-IN"/>
        </w:rPr>
        <w:t>(সা.)</w:t>
      </w:r>
      <w:r w:rsidRPr="00717654">
        <w:rPr>
          <w:cs/>
          <w:lang w:bidi="bn-IN"/>
        </w:rPr>
        <w:t xml:space="preserve"> তাঁর ভ্রাতা ও স্থলাভিষিক্ত প্রতিনিধি আলী </w:t>
      </w:r>
      <w:r>
        <w:rPr>
          <w:cs/>
          <w:lang w:bidi="bn-IN"/>
        </w:rPr>
        <w:t>(আ.)</w:t>
      </w:r>
      <w:r w:rsidRPr="00717654">
        <w:rPr>
          <w:cs/>
          <w:lang w:bidi="bn-IN"/>
        </w:rPr>
        <w:t xml:space="preserve">-এর কোলে মাথা রেখে তাঁর প্রিয় ও শ্রেষ্ঠ বন্ধুর উদ্দেশ্যে যাত্রা করেন। এ বিষয়ে সহীহ ও মুতাওয়াতির সূত্রে নবীর </w:t>
      </w:r>
      <w:r>
        <w:rPr>
          <w:cs/>
          <w:lang w:bidi="bn-IN"/>
        </w:rPr>
        <w:t>আহলে</w:t>
      </w:r>
      <w:r w:rsidRPr="00717654">
        <w:rPr>
          <w:cs/>
          <w:lang w:bidi="bn-IN"/>
        </w:rPr>
        <w:t xml:space="preserve"> বাইত হতে এবং সহীহ সূত্রে </w:t>
      </w:r>
      <w:r>
        <w:rPr>
          <w:cs/>
          <w:lang w:bidi="bn-IN"/>
        </w:rPr>
        <w:t>আহলে</w:t>
      </w:r>
      <w:r w:rsidRPr="00717654">
        <w:rPr>
          <w:cs/>
          <w:lang w:bidi="bn-IN"/>
        </w:rPr>
        <w:t xml:space="preserve"> সুন্না</w:t>
      </w:r>
      <w:r>
        <w:rPr>
          <w:cs/>
          <w:lang w:bidi="bn-IN"/>
        </w:rPr>
        <w:t>হর</w:t>
      </w:r>
      <w:r w:rsidRPr="00717654">
        <w:rPr>
          <w:cs/>
          <w:lang w:bidi="bn-IN"/>
        </w:rPr>
        <w:t xml:space="preserve"> রেওয়ায়েতসমূহে বিভিন্ন হাদীস বর্ণিত হয়েছে। হাদীস বিশারদগণ এ সম্পর্কে সম্যক অবগত।</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00651A" w:rsidRDefault="00DE6D41" w:rsidP="00DE6D41">
      <w:pPr>
        <w:rPr>
          <w:rtl/>
          <w:cs/>
        </w:rPr>
      </w:pPr>
      <w:r>
        <w:rPr>
          <w:cs/>
          <w:lang w:bidi="bn-IN"/>
        </w:rPr>
        <w:br w:type="page"/>
      </w:r>
    </w:p>
    <w:p w:rsidR="00DE6D41" w:rsidRPr="00717654" w:rsidRDefault="00DE6D41" w:rsidP="00DE6D41">
      <w:pPr>
        <w:pStyle w:val="Heading1"/>
      </w:pPr>
      <w:bookmarkStart w:id="296" w:name="_Toc385450414"/>
      <w:bookmarkStart w:id="297" w:name="_Toc385852222"/>
      <w:bookmarkStart w:id="298" w:name="_Toc385853747"/>
      <w:bookmarkStart w:id="299" w:name="_Toc385854597"/>
      <w:r w:rsidRPr="00717654">
        <w:rPr>
          <w:cs/>
          <w:lang w:bidi="bn-IN"/>
        </w:rPr>
        <w:lastRenderedPageBreak/>
        <w:t>পঁচাত্তরতম পত্র</w:t>
      </w:r>
      <w:bookmarkEnd w:id="296"/>
      <w:bookmarkEnd w:id="297"/>
      <w:bookmarkEnd w:id="298"/>
      <w:bookmarkEnd w:id="299"/>
    </w:p>
    <w:p w:rsidR="00DE6D41" w:rsidRPr="00717654" w:rsidRDefault="00DE6D41" w:rsidP="00DE6D41">
      <w:pPr>
        <w:pStyle w:val="libNormal"/>
      </w:pPr>
      <w:r w:rsidRPr="00717654">
        <w:rPr>
          <w:cs/>
          <w:lang w:bidi="bn-IN"/>
        </w:rPr>
        <w:t>১৭ সফর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sidRPr="00717654">
        <w:rPr>
          <w:cs/>
          <w:lang w:bidi="bn-IN"/>
        </w:rPr>
        <w:tab/>
        <w:t>উম্মুল মুমিনীন আবেগতাড়িত হয়ে কিছু করতেন না।</w:t>
      </w:r>
    </w:p>
    <w:p w:rsidR="00DE6D41" w:rsidRPr="00717654" w:rsidRDefault="00DE6D41" w:rsidP="00DE6D41">
      <w:pPr>
        <w:pStyle w:val="libNormal"/>
      </w:pPr>
      <w:r w:rsidRPr="00717654">
        <w:rPr>
          <w:cs/>
          <w:lang w:bidi="bn-IN"/>
        </w:rPr>
        <w:t xml:space="preserve">২। </w:t>
      </w:r>
      <w:r w:rsidRPr="00717654">
        <w:rPr>
          <w:cs/>
          <w:lang w:bidi="bn-IN"/>
        </w:rPr>
        <w:tab/>
        <w:t>আকল (বিবেক) ভাল-মন্দের নির্ণায়ক নয়।</w:t>
      </w:r>
    </w:p>
    <w:p w:rsidR="00DE6D41" w:rsidRPr="00717654" w:rsidRDefault="00DE6D41" w:rsidP="00DE6D41">
      <w:pPr>
        <w:pStyle w:val="libNormal"/>
      </w:pPr>
      <w:r w:rsidRPr="00717654">
        <w:rPr>
          <w:cs/>
          <w:lang w:bidi="bn-IN"/>
        </w:rPr>
        <w:t xml:space="preserve">৩। </w:t>
      </w:r>
      <w:r w:rsidRPr="00717654">
        <w:rPr>
          <w:cs/>
          <w:lang w:bidi="bn-IN"/>
        </w:rPr>
        <w:tab/>
        <w:t>উম্মুল মুমিনীনের সাক্ষ্যের বিপরীতে কোন হাদীস বর্ণিত হয় নি।</w:t>
      </w:r>
    </w:p>
    <w:p w:rsidR="00DE6D41" w:rsidRPr="00717654" w:rsidRDefault="00DE6D41" w:rsidP="00DE6D41">
      <w:pPr>
        <w:pStyle w:val="libNormal"/>
      </w:pPr>
    </w:p>
    <w:p w:rsidR="00DE6D41" w:rsidRPr="00717654" w:rsidRDefault="00DE6D41" w:rsidP="00DE6D41">
      <w:pPr>
        <w:pStyle w:val="libNormal"/>
      </w:pPr>
      <w:r w:rsidRPr="00717654">
        <w:rPr>
          <w:cs/>
          <w:lang w:bidi="bn-IN"/>
        </w:rPr>
        <w:t>১। আপনার আলোচনায় উম্মুল মুমিনীনের সুস্পষ্ট ঐ হাদীসে ওসিয়ত অস্বীকার করার বিষয়টিকে দু</w:t>
      </w:r>
      <w:r w:rsidRPr="00B811CF">
        <w:rPr>
          <w:rStyle w:val="libAlaemChar"/>
        </w:rPr>
        <w:t>’</w:t>
      </w:r>
      <w:r w:rsidRPr="00717654">
        <w:rPr>
          <w:cs/>
          <w:lang w:bidi="bn-IN"/>
        </w:rPr>
        <w:t>টি দৃষ্টিতে সমালোচনা করা হয়েছে। প্রথমত</w:t>
      </w:r>
      <w:r>
        <w:t>,</w:t>
      </w:r>
      <w:r w:rsidRPr="00717654">
        <w:rPr>
          <w:cs/>
          <w:lang w:bidi="bn-IN"/>
        </w:rPr>
        <w:t>আপনি মনে করেছেন ইমামের পথ থেকে বিচ্যুতির কারণে তিনি ওসিয়তকে অস্বীকার করেছেন।</w:t>
      </w:r>
    </w:p>
    <w:p w:rsidR="00DE6D41" w:rsidRPr="00717654" w:rsidRDefault="00DE6D41" w:rsidP="00DE6D41">
      <w:pPr>
        <w:pStyle w:val="libNormal"/>
      </w:pPr>
      <w:r w:rsidRPr="00717654">
        <w:rPr>
          <w:cs/>
          <w:lang w:bidi="bn-IN"/>
        </w:rPr>
        <w:t>কিন্তু উম্মুল মুমিনীনের জীবনী হতে বোঝা যায় যে</w:t>
      </w:r>
      <w:r>
        <w:t>,</w:t>
      </w:r>
      <w:r w:rsidRPr="00717654">
        <w:rPr>
          <w:cs/>
          <w:lang w:bidi="bn-IN"/>
        </w:rPr>
        <w:t>তিনি রাসূলের হাদীস বর্ণনার ক্ষেত্রে ভালবাসা</w:t>
      </w:r>
      <w:r>
        <w:t>,</w:t>
      </w:r>
      <w:r w:rsidRPr="00717654">
        <w:rPr>
          <w:cs/>
          <w:lang w:bidi="bn-IN"/>
        </w:rPr>
        <w:t>হিংসা</w:t>
      </w:r>
      <w:r>
        <w:t>,</w:t>
      </w:r>
      <w:r w:rsidRPr="00717654">
        <w:rPr>
          <w:cs/>
          <w:lang w:bidi="bn-IN"/>
        </w:rPr>
        <w:t>দ্বেষ ও আবেগ দ্বারা তাড়িত হতেন না। সুতরাং রাসূল হতে যখন তিনি কোন হাদীস বর্ণনা করতেন তখন তাঁকে অভিযুক্ত করা যাবে না এ বলে যে</w:t>
      </w:r>
      <w:r>
        <w:t>,</w:t>
      </w:r>
      <w:r w:rsidRPr="00717654">
        <w:rPr>
          <w:cs/>
          <w:lang w:bidi="bn-IN"/>
        </w:rPr>
        <w:t>অমুক ব্যক্তিকে তিনি পছন্দ করতেন বা অমুক ব্যক্তিকে তিনি পছন্দ করতেন না তাই এমনটি বলেছেন। আল্লাহ্ না করুন তিনি রাসূল হতে অসত্য কোন হাদীস বর্ণনা করে সত্যের ওপর নিজ প্রবৃত্তি ও প্রবণতার প্রাধান্য দিয়ে থাকবেন</w:t>
      </w:r>
      <w:r>
        <w:t>,</w:t>
      </w:r>
      <w:r w:rsidRPr="00717654">
        <w:rPr>
          <w:cs/>
          <w:lang w:bidi="bn-IN"/>
        </w:rPr>
        <w:t xml:space="preserve">তা হতে পারে না। </w:t>
      </w:r>
    </w:p>
    <w:p w:rsidR="00DE6D41" w:rsidRPr="00717654" w:rsidRDefault="00DE6D41" w:rsidP="00DE6D41">
      <w:pPr>
        <w:pStyle w:val="libNormal"/>
      </w:pPr>
      <w:r w:rsidRPr="00717654">
        <w:rPr>
          <w:cs/>
          <w:lang w:bidi="bn-IN"/>
        </w:rPr>
        <w:t>২। দ্বিতীয়ত</w:t>
      </w:r>
      <w:r>
        <w:t>,</w:t>
      </w:r>
      <w:r w:rsidRPr="00717654">
        <w:rPr>
          <w:cs/>
          <w:lang w:bidi="bn-IN"/>
        </w:rPr>
        <w:t>আপনি মনে করেছেন আকলের ওপর নির্ভর করে এ হাদীসটির সত্যত্য অস্বীকার করা যায়। যেহেতু আকল হাদীসটির বিষয়বস্তুকে অসম্ভব বলে মনে করে এ যুক্তিতে যে</w:t>
      </w:r>
      <w:r>
        <w:t>,</w:t>
      </w:r>
      <w:r w:rsidRPr="00717654">
        <w:rPr>
          <w:cs/>
          <w:lang w:bidi="bn-IN"/>
        </w:rPr>
        <w:t xml:space="preserve">রাসূল </w:t>
      </w:r>
      <w:r w:rsidR="00147D8C">
        <w:rPr>
          <w:cs/>
          <w:lang w:bidi="bn-IN"/>
        </w:rPr>
        <w:t>(সা.)</w:t>
      </w:r>
      <w:r w:rsidRPr="00717654">
        <w:rPr>
          <w:cs/>
          <w:lang w:bidi="bn-IN"/>
        </w:rPr>
        <w:t xml:space="preserve"> আল্লা</w:t>
      </w:r>
      <w:r>
        <w:rPr>
          <w:cs/>
          <w:lang w:bidi="bn-IN"/>
        </w:rPr>
        <w:t>হর</w:t>
      </w:r>
      <w:r w:rsidRPr="00717654">
        <w:rPr>
          <w:cs/>
          <w:lang w:bidi="bn-IN"/>
        </w:rPr>
        <w:t xml:space="preserve"> দীনকে এর বিকাশের প্রথম পর্যায়ে যখন এর অনুসারীরা সবেমাত্র ইসলাম গ্রহণ করেছে এ অবস্থায় স্থলাভিষিক্ত প্রতিনিধি ব্যতীত রেখে যেতে পারেন না।</w:t>
      </w:r>
    </w:p>
    <w:p w:rsidR="00DE6D41" w:rsidRPr="00717654" w:rsidRDefault="00DE6D41" w:rsidP="00DE6D41">
      <w:pPr>
        <w:pStyle w:val="libNormal"/>
      </w:pPr>
      <w:r w:rsidRPr="00717654">
        <w:rPr>
          <w:cs/>
          <w:lang w:bidi="bn-IN"/>
        </w:rPr>
        <w:t xml:space="preserve">আপনার এ যুক্তিকে আমরা তখনই গ্রহণ করতে পারি যখন আকলকে ভাল-মন্দ নির্ণায়ক হিসেবে গ্রহণ করবো। কিন্তু </w:t>
      </w:r>
      <w:r>
        <w:rPr>
          <w:cs/>
          <w:lang w:bidi="bn-IN"/>
        </w:rPr>
        <w:t>আহলে</w:t>
      </w:r>
      <w:r w:rsidRPr="00717654">
        <w:rPr>
          <w:cs/>
          <w:lang w:bidi="bn-IN"/>
        </w:rPr>
        <w:t xml:space="preserve"> সুন্নাহ্ আকলের ভাল-মন্দ পার্থক্য জ্ঞানকে গ্রহণ করে না। কারণ আকল কোন বিষয়ের ভাল-মন্দকে যথার্থরূপে অনুধাবনে সক্ষম নয় যাতে করে সে বলতে </w:t>
      </w:r>
      <w:r w:rsidRPr="00717654">
        <w:rPr>
          <w:cs/>
          <w:lang w:bidi="bn-IN"/>
        </w:rPr>
        <w:lastRenderedPageBreak/>
        <w:t>পারে এটি ভাল বা ঐটি মন্দ</w:t>
      </w:r>
      <w:r w:rsidRPr="00717654">
        <w:rPr>
          <w:cs/>
          <w:lang w:bidi="hi-IN"/>
        </w:rPr>
        <w:t xml:space="preserve">। </w:t>
      </w:r>
      <w:r w:rsidRPr="00717654">
        <w:rPr>
          <w:cs/>
          <w:lang w:bidi="bn-IN"/>
        </w:rPr>
        <w:t>সুতরাং উম্মতকে অভিভাবকহীন রেখে যাওয়া আল্লা</w:t>
      </w:r>
      <w:r>
        <w:rPr>
          <w:cs/>
          <w:lang w:bidi="bn-IN"/>
        </w:rPr>
        <w:t>হর</w:t>
      </w:r>
      <w:r w:rsidRPr="00717654">
        <w:rPr>
          <w:cs/>
          <w:lang w:bidi="bn-IN"/>
        </w:rPr>
        <w:t xml:space="preserve"> জন্য ভাল কি মন্দ তা মূল্যায়নের দায়িত্ব আকলের নয়</w:t>
      </w:r>
      <w:r>
        <w:t>,</w:t>
      </w:r>
      <w:r w:rsidRPr="00717654">
        <w:rPr>
          <w:cs/>
          <w:lang w:bidi="bn-IN"/>
        </w:rPr>
        <w:t>বরং শরীয়ত আমাদের সকল কর্মের ভাল-মন্দ নির্ণয়ের দায়িত্বপ্রাপ্ত। এজন্য শরীয়ত যা ভাল বলে তাই ভাল আর যাকে মন্দ বলে তাই মন্দ এবং আকল এ বিষয়ে মোটেই বিশ্বস্ত নয়।</w:t>
      </w:r>
    </w:p>
    <w:p w:rsidR="00DE6D41" w:rsidRPr="00717654" w:rsidRDefault="00DE6D41" w:rsidP="00DE6D41">
      <w:pPr>
        <w:pStyle w:val="libNormal"/>
      </w:pPr>
      <w:r w:rsidRPr="00717654">
        <w:rPr>
          <w:cs/>
          <w:lang w:bidi="bn-IN"/>
        </w:rPr>
        <w:t xml:space="preserve">৩। চুয়াত্তর নম্বর পত্রের শেষে আপনি উল্লেখ করেছেন উম্মুল মুমিনীনের বুকে মাথা রেখে রাসূল </w:t>
      </w:r>
      <w:r w:rsidR="00147D8C">
        <w:rPr>
          <w:cs/>
          <w:lang w:bidi="bn-IN"/>
        </w:rPr>
        <w:t>(সা.)</w:t>
      </w:r>
      <w:r w:rsidRPr="00717654">
        <w:rPr>
          <w:cs/>
          <w:lang w:bidi="bn-IN"/>
        </w:rPr>
        <w:t xml:space="preserve"> মৃত্যুবরণ করেছেন তাঁর এ দাবীর বিপরীতে সহীহ হাদীস রয়েছে</w:t>
      </w:r>
      <w:r>
        <w:t>,</w:t>
      </w:r>
      <w:r w:rsidRPr="00717654">
        <w:rPr>
          <w:cs/>
          <w:lang w:bidi="bn-IN"/>
        </w:rPr>
        <w:t xml:space="preserve">আমার জানা মতে </w:t>
      </w:r>
      <w:r>
        <w:rPr>
          <w:cs/>
          <w:lang w:bidi="bn-IN"/>
        </w:rPr>
        <w:t>আহলে</w:t>
      </w:r>
      <w:r w:rsidRPr="00717654">
        <w:rPr>
          <w:cs/>
          <w:lang w:bidi="bn-IN"/>
        </w:rPr>
        <w:t xml:space="preserve"> সুন্নাহ্ হতে এরূপ একটি হাদীসও বর্ণিত হয় নি। আপনার নিকট যদি এরূপ কোন হাদীস থাকে তাহলে তা বর্ণনা করুন।</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00651A" w:rsidRDefault="00DE6D41" w:rsidP="00DE6D41">
      <w:pPr>
        <w:rPr>
          <w:rtl/>
          <w:cs/>
        </w:rPr>
      </w:pPr>
      <w:r>
        <w:rPr>
          <w:cs/>
          <w:lang w:bidi="bn-IN"/>
        </w:rPr>
        <w:br w:type="page"/>
      </w:r>
    </w:p>
    <w:p w:rsidR="00DE6D41" w:rsidRPr="00717654" w:rsidRDefault="00DE6D41" w:rsidP="00DE6D41">
      <w:pPr>
        <w:pStyle w:val="Heading1"/>
      </w:pPr>
      <w:bookmarkStart w:id="300" w:name="_Toc385450415"/>
      <w:bookmarkStart w:id="301" w:name="_Toc385852223"/>
      <w:bookmarkStart w:id="302" w:name="_Toc385853748"/>
      <w:bookmarkStart w:id="303" w:name="_Toc385854598"/>
      <w:r w:rsidRPr="00717654">
        <w:rPr>
          <w:cs/>
          <w:lang w:bidi="bn-IN"/>
        </w:rPr>
        <w:lastRenderedPageBreak/>
        <w:t>ছিয়াত্তরতম পত্র</w:t>
      </w:r>
      <w:bookmarkEnd w:id="300"/>
      <w:bookmarkEnd w:id="301"/>
      <w:bookmarkEnd w:id="302"/>
      <w:bookmarkEnd w:id="303"/>
    </w:p>
    <w:p w:rsidR="00DE6D41" w:rsidRPr="00717654" w:rsidRDefault="00DE6D41" w:rsidP="00DE6D41">
      <w:pPr>
        <w:pStyle w:val="libNormal"/>
      </w:pPr>
      <w:r w:rsidRPr="00717654">
        <w:rPr>
          <w:cs/>
          <w:lang w:bidi="bn-IN"/>
        </w:rPr>
        <w:t>১৯ সফর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hi-IN"/>
        </w:rPr>
        <w:t>।</w:t>
      </w:r>
      <w:r w:rsidRPr="00717654">
        <w:rPr>
          <w:cs/>
          <w:lang w:bidi="bn-IN"/>
        </w:rPr>
        <w:tab/>
        <w:t>তিনি প্রায়ই আবেগতাড়িত হতেন।</w:t>
      </w:r>
    </w:p>
    <w:p w:rsidR="00DE6D41" w:rsidRPr="00717654" w:rsidRDefault="00DE6D41" w:rsidP="00DE6D41">
      <w:pPr>
        <w:pStyle w:val="libNormal"/>
      </w:pPr>
      <w:r w:rsidRPr="00717654">
        <w:rPr>
          <w:cs/>
          <w:lang w:bidi="bn-IN"/>
        </w:rPr>
        <w:t xml:space="preserve">২। </w:t>
      </w:r>
      <w:r w:rsidRPr="00717654">
        <w:rPr>
          <w:cs/>
          <w:lang w:bidi="bn-IN"/>
        </w:rPr>
        <w:tab/>
        <w:t>আকলের ভাল-মন্দ নির্ণয়ের ক্ষমতা রয়েছে।</w:t>
      </w:r>
    </w:p>
    <w:p w:rsidR="00DE6D41" w:rsidRPr="00717654" w:rsidRDefault="00DE6D41" w:rsidP="00DE6D41">
      <w:pPr>
        <w:pStyle w:val="libNormal"/>
      </w:pPr>
      <w:r w:rsidRPr="00717654">
        <w:rPr>
          <w:cs/>
          <w:lang w:bidi="bn-IN"/>
        </w:rPr>
        <w:t xml:space="preserve">৩। </w:t>
      </w:r>
      <w:r w:rsidRPr="00717654">
        <w:rPr>
          <w:cs/>
          <w:lang w:bidi="bn-IN"/>
        </w:rPr>
        <w:tab/>
        <w:t>উম্মুল মুমিনীনের দাবীর বিপক্ষে বর্ণিত সহীহ হাদীসসমূহ।</w:t>
      </w:r>
    </w:p>
    <w:p w:rsidR="00DE6D41" w:rsidRPr="00717654" w:rsidRDefault="00DE6D41" w:rsidP="00DE6D41">
      <w:pPr>
        <w:pStyle w:val="libNormal"/>
      </w:pPr>
      <w:r w:rsidRPr="00717654">
        <w:rPr>
          <w:cs/>
          <w:lang w:bidi="bn-IN"/>
        </w:rPr>
        <w:t xml:space="preserve">৪। </w:t>
      </w:r>
      <w:r w:rsidRPr="00717654">
        <w:rPr>
          <w:cs/>
          <w:lang w:bidi="bn-IN"/>
        </w:rPr>
        <w:tab/>
        <w:t>উম্মে সালামা</w:t>
      </w:r>
      <w:r>
        <w:rPr>
          <w:cs/>
          <w:lang w:bidi="bn-IN"/>
        </w:rPr>
        <w:t>হর</w:t>
      </w:r>
      <w:r w:rsidRPr="00717654">
        <w:rPr>
          <w:cs/>
          <w:lang w:bidi="bn-IN"/>
        </w:rPr>
        <w:t xml:space="preserve"> হাদীস হযরত আয়েশার হাদীসের ওপর অগ্রাধিকারপ্রাপ্ত।</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hi-IN"/>
        </w:rPr>
        <w:t xml:space="preserve">। </w:t>
      </w:r>
      <w:r w:rsidRPr="00717654">
        <w:rPr>
          <w:cs/>
          <w:lang w:bidi="bn-IN"/>
        </w:rPr>
        <w:t xml:space="preserve">আমার আলোচনার জবাবে আপনি বলেছেন প্রসিদ্ধ ইতিহাসবিদদের লেখা হতে উম্মুল মুমিনীন সম্পর্ক যা জানা যায় তা হলো তিনি আবেগতাড়িত হয়ে কিছু করতেন না এবং হাদীস বর্ণনার ক্ষেত্রে ব্যক্তিউদ্দেশ্য প্রণোদিত হয়ে কিছু বলতেন না। আমি আপনাকে </w:t>
      </w:r>
      <w:r>
        <w:rPr>
          <w:cs/>
          <w:lang w:bidi="bn-IN"/>
        </w:rPr>
        <w:t>আহবান</w:t>
      </w:r>
      <w:r w:rsidRPr="00717654">
        <w:rPr>
          <w:cs/>
          <w:lang w:bidi="bn-IN"/>
        </w:rPr>
        <w:t xml:space="preserve"> জানাব আপনি নিজে আবেগতাড়িত হয়ে অন্ধ অনুকরণ না করে তাঁর জীবনী সম্পর্কিত ইতিহাস নতুন করে পাঠ করুন এবং যাদের প্রতি তাঁর ভাল</w:t>
      </w:r>
      <w:r>
        <w:rPr>
          <w:cs/>
          <w:lang w:bidi="bn-IN"/>
        </w:rPr>
        <w:t>াবাসা ও যাদের প্রতি তাঁর বিদ্বে</w:t>
      </w:r>
      <w:r w:rsidRPr="00717654">
        <w:rPr>
          <w:cs/>
          <w:lang w:bidi="bn-IN"/>
        </w:rPr>
        <w:t>ষ ছিল তাদের সাথে তাঁর আচরণ ও মন্তব্য গভীরভাবে চিন্তা ও নতুনভাবে মূল্যায়ন করুন। তাহলে দেখতে পাবেন তাঁর জীবনে আবেগ কিভাবে প্রকাশিত হয়েছে! বিশেষত তিনি তাঁর কথা ও কাজের দ্বারা হযরত উসমানের সাথে কিরূপ আচরণ করেছেন তা ভুলে যাবেন না। বাস্তবে হযরত আলী</w:t>
      </w:r>
      <w:r>
        <w:t>,</w:t>
      </w:r>
      <w:r w:rsidRPr="00717654">
        <w:rPr>
          <w:cs/>
          <w:lang w:bidi="bn-IN"/>
        </w:rPr>
        <w:t>ফাতিমা</w:t>
      </w:r>
      <w:r>
        <w:t>,</w:t>
      </w:r>
      <w:r w:rsidRPr="00717654">
        <w:rPr>
          <w:cs/>
          <w:lang w:bidi="bn-IN"/>
        </w:rPr>
        <w:t xml:space="preserve">ইমাম হাসান ও হুসাইন </w:t>
      </w:r>
      <w:r>
        <w:rPr>
          <w:cs/>
          <w:lang w:bidi="bn-IN"/>
        </w:rPr>
        <w:t>(আ.)</w:t>
      </w:r>
      <w:r w:rsidRPr="00717654">
        <w:rPr>
          <w:cs/>
          <w:lang w:bidi="bn-IN"/>
        </w:rPr>
        <w:t>-এর সাথে তাঁর গোপন ও প্রকাশ্য বিভিন্ন আচরণ</w:t>
      </w:r>
      <w:r>
        <w:t>,</w:t>
      </w:r>
      <w:r w:rsidRPr="00717654">
        <w:rPr>
          <w:cs/>
          <w:lang w:bidi="bn-IN"/>
        </w:rPr>
        <w:t xml:space="preserve">নবী </w:t>
      </w:r>
      <w:r w:rsidR="00147D8C">
        <w:rPr>
          <w:cs/>
          <w:lang w:bidi="bn-IN"/>
        </w:rPr>
        <w:t>(সা.)</w:t>
      </w:r>
      <w:r w:rsidRPr="00717654">
        <w:rPr>
          <w:cs/>
          <w:lang w:bidi="bn-IN"/>
        </w:rPr>
        <w:t>-এর অন্যান্য স্ত্রীদের সাথে তাঁর ব্যবহার</w:t>
      </w:r>
      <w:r>
        <w:t>,</w:t>
      </w:r>
      <w:r w:rsidRPr="00717654">
        <w:rPr>
          <w:cs/>
          <w:lang w:bidi="bn-IN"/>
        </w:rPr>
        <w:t>এমন কি স্বয়ং রাসূলের সঙ্গে তাঁর আচরণকে আপনি লক্ষ্য করলে দেখবেন সেখানে তাঁর আবেগ ও উদ্দেশ্য কিভাবে প্রতিফলিত হয়েছে! উদাহরণস্বরূপ মিথ্যাবাদীরা হযরত মারিয়া ও তাঁর পুত্র ইবরাহীমের ওপর যে অপবাদ আরোপ করে উম্মুল মুমিনীন তাতে সায় দেন</w:t>
      </w:r>
      <w:r w:rsidRPr="00717654">
        <w:rPr>
          <w:cs/>
          <w:lang w:bidi="hi-IN"/>
        </w:rPr>
        <w:t xml:space="preserve">। </w:t>
      </w:r>
      <w:r w:rsidRPr="00717654">
        <w:rPr>
          <w:cs/>
          <w:lang w:bidi="bn-IN"/>
        </w:rPr>
        <w:t xml:space="preserve">অবশেষে মহান আল্লাহ্ তাঁকে ও তাঁর পুত্রকে আমীরুল মুমিনীন আলী </w:t>
      </w:r>
      <w:r>
        <w:rPr>
          <w:cs/>
          <w:lang w:bidi="bn-IN"/>
        </w:rPr>
        <w:t>(আ.)</w:t>
      </w:r>
      <w:r w:rsidRPr="00717654">
        <w:rPr>
          <w:cs/>
          <w:lang w:bidi="bn-IN"/>
        </w:rPr>
        <w:t xml:space="preserve">-এর মাধ্যমে সে অপবাদ থেকে অত্যন্ত </w:t>
      </w:r>
      <w:r>
        <w:rPr>
          <w:cs/>
          <w:lang w:bidi="bn-IN"/>
        </w:rPr>
        <w:t>স্পষ্ট ও জোরালোভাবে মুক্তি দেন।</w:t>
      </w:r>
      <w:r w:rsidRPr="006A75B7">
        <w:rPr>
          <w:rStyle w:val="libFootnotenumChar"/>
          <w:cs/>
          <w:lang w:bidi="bn-IN"/>
        </w:rPr>
        <w:t>৪২৭</w:t>
      </w:r>
      <w:r w:rsidRPr="00717654">
        <w:rPr>
          <w:cs/>
          <w:lang w:bidi="bn-IN"/>
        </w:rPr>
        <w:t xml:space="preserve"> মহান আল্লাহ্ পবিত্র কোরআনে এ সম্পর্কে বলেছেন</w:t>
      </w:r>
      <w:r>
        <w:t>,</w:t>
      </w:r>
      <w:r w:rsidRPr="00B811CF">
        <w:rPr>
          <w:rStyle w:val="libAlaemChar"/>
        </w:rPr>
        <w:t>‘‘</w:t>
      </w:r>
      <w:r w:rsidRPr="00717654">
        <w:rPr>
          <w:cs/>
          <w:lang w:bidi="bn-IN"/>
        </w:rPr>
        <w:t xml:space="preserve">যারা কাফির হয়ে গিয়েছে </w:t>
      </w:r>
      <w:r w:rsidRPr="00717654">
        <w:rPr>
          <w:cs/>
          <w:lang w:bidi="bn-IN"/>
        </w:rPr>
        <w:lastRenderedPageBreak/>
        <w:t>আল্লাহ্ তাদের প্রত্যাখ্যান করেছেন। তারা তাদের নিজ ক্রোধানলে প্রজ্জ্বলিত হচ্ছে এবং কোন কল্যাণই লাভ করতে পারে নি।</w:t>
      </w:r>
      <w:r w:rsidRPr="00B811CF">
        <w:rPr>
          <w:rStyle w:val="libAlaemChar"/>
        </w:rPr>
        <w:t>’’</w:t>
      </w:r>
      <w:r w:rsidRPr="00717654">
        <w:t xml:space="preserve"> </w:t>
      </w:r>
      <w:r w:rsidRPr="00717654">
        <w:rPr>
          <w:cs/>
          <w:lang w:bidi="bn-IN"/>
        </w:rPr>
        <w:t xml:space="preserve">আপনি এ ঘটনায় তাঁর ব্যক্তিস্বার্থ ও আবেগতাড়িত হবার বিষয়টি সুস্পষ্টরূপে বুঝতে পারবেন। তাঁর আবেগতাড়িত হয়ে কথা বলার দলিল হিসেবে দেখুন তিনি রাসূল </w:t>
      </w:r>
      <w:r w:rsidR="00147D8C">
        <w:rPr>
          <w:cs/>
          <w:lang w:bidi="bn-IN"/>
        </w:rPr>
        <w:t>(সা.)</w:t>
      </w:r>
      <w:r w:rsidRPr="00717654">
        <w:rPr>
          <w:cs/>
          <w:lang w:bidi="bn-IN"/>
        </w:rPr>
        <w:t>-কে বলেছেন</w:t>
      </w:r>
      <w:r>
        <w:t>,</w:t>
      </w:r>
      <w:r w:rsidRPr="00B811CF">
        <w:rPr>
          <w:rStyle w:val="libAlaemChar"/>
        </w:rPr>
        <w:t>‘‘</w:t>
      </w:r>
      <w:r w:rsidRPr="00717654">
        <w:rPr>
          <w:cs/>
          <w:lang w:bidi="bn-IN"/>
        </w:rPr>
        <w:t>আমি আপনার থেকে মাগাফিরের গন্ধ পাচ্ছি।</w:t>
      </w:r>
      <w:r w:rsidRPr="00B811CF">
        <w:rPr>
          <w:rStyle w:val="libAlaemChar"/>
        </w:rPr>
        <w:t>’’</w:t>
      </w:r>
      <w:r w:rsidRPr="006A75B7">
        <w:rPr>
          <w:rStyle w:val="libFootnotenumChar"/>
          <w:cs/>
          <w:lang w:bidi="bn-IN"/>
        </w:rPr>
        <w:t>৪২৮</w:t>
      </w:r>
      <w:r w:rsidRPr="00717654">
        <w:rPr>
          <w:cs/>
          <w:lang w:bidi="bn-IN"/>
        </w:rPr>
        <w:t xml:space="preserve"> এ কথা বলার মধ্যমে তিনি চেষ্টা করেছেন রাসূল </w:t>
      </w:r>
      <w:r w:rsidR="00147D8C">
        <w:rPr>
          <w:cs/>
          <w:lang w:bidi="bn-IN"/>
        </w:rPr>
        <w:t>(সা.)</w:t>
      </w:r>
      <w:r w:rsidRPr="00717654">
        <w:rPr>
          <w:cs/>
          <w:lang w:bidi="bn-IN"/>
        </w:rPr>
        <w:t>-কে উম্মুল মুমিনীন যায়নাব থেকে ফিরিয়ে রাখতে।</w:t>
      </w:r>
    </w:p>
    <w:p w:rsidR="00DE6D41" w:rsidRPr="00717654" w:rsidRDefault="00DE6D41" w:rsidP="00DE6D41">
      <w:pPr>
        <w:pStyle w:val="libNormal"/>
      </w:pPr>
      <w:r w:rsidRPr="00717654">
        <w:rPr>
          <w:cs/>
          <w:lang w:bidi="bn-IN"/>
        </w:rPr>
        <w:t xml:space="preserve">যখন মূল্যহীন এক ক্ষুদ্র স্বার্থ তাঁকে রাসূল </w:t>
      </w:r>
      <w:r w:rsidR="00147D8C">
        <w:rPr>
          <w:cs/>
          <w:lang w:bidi="bn-IN"/>
        </w:rPr>
        <w:t>(সা.)</w:t>
      </w:r>
      <w:r w:rsidRPr="00717654">
        <w:rPr>
          <w:cs/>
          <w:lang w:bidi="bn-IN"/>
        </w:rPr>
        <w:t>-এর প্রতি অশোভন ও অসত্য মন্তব্য করতে উৎসাহিত করে তখন কিভাবে হযরত আলী সম্পর্কিত ওসিয়তের বিষয় অস্বীকারকারী তাঁর হাদীস আমরা গ্রহণ করবো</w:t>
      </w:r>
      <w:r w:rsidRPr="00717654">
        <w:t>?</w:t>
      </w:r>
    </w:p>
    <w:p w:rsidR="00DE6D41" w:rsidRPr="00717654" w:rsidRDefault="00DE6D41" w:rsidP="00DE6D41">
      <w:pPr>
        <w:pStyle w:val="libNormal"/>
      </w:pPr>
      <w:r w:rsidRPr="00717654">
        <w:rPr>
          <w:cs/>
          <w:lang w:bidi="bn-IN"/>
        </w:rPr>
        <w:t xml:space="preserve">আসমা বিনতে নোমানের বিবাহের ঘটনায় তাঁর আবেগতাড়িত মন্তব্যের কথা আপনি ভুলে যাবেন না যখন তাঁর সাথে রাসূল </w:t>
      </w:r>
      <w:r w:rsidR="00147D8C">
        <w:rPr>
          <w:cs/>
          <w:lang w:bidi="bn-IN"/>
        </w:rPr>
        <w:t>(সা.)</w:t>
      </w:r>
      <w:r w:rsidRPr="00717654">
        <w:rPr>
          <w:cs/>
          <w:lang w:bidi="bn-IN"/>
        </w:rPr>
        <w:t xml:space="preserve">-এর বিবাহের রাত্রে তিনি আসমাকে বলেন রাসূল </w:t>
      </w:r>
      <w:r w:rsidR="00147D8C">
        <w:rPr>
          <w:cs/>
          <w:lang w:bidi="bn-IN"/>
        </w:rPr>
        <w:t>(সা.)</w:t>
      </w:r>
      <w:r w:rsidRPr="00717654">
        <w:rPr>
          <w:cs/>
          <w:lang w:bidi="bn-IN"/>
        </w:rPr>
        <w:t xml:space="preserve"> সেই নারীকে পছন্দ করেন যে তাঁকে বলে </w:t>
      </w:r>
      <w:r w:rsidRPr="006A75B7">
        <w:rPr>
          <w:rStyle w:val="libArChar"/>
          <w:rFonts w:hint="cs"/>
          <w:rtl/>
        </w:rPr>
        <w:t>أعوذ</w:t>
      </w:r>
      <w:r w:rsidRPr="006A75B7">
        <w:rPr>
          <w:rStyle w:val="libArChar"/>
          <w:rtl/>
        </w:rPr>
        <w:t xml:space="preserve"> </w:t>
      </w:r>
      <w:r w:rsidRPr="006A75B7">
        <w:rPr>
          <w:rStyle w:val="libArChar"/>
          <w:rFonts w:hint="cs"/>
          <w:rtl/>
        </w:rPr>
        <w:t>بالله</w:t>
      </w:r>
      <w:r w:rsidRPr="006A75B7">
        <w:rPr>
          <w:rStyle w:val="libArChar"/>
          <w:rtl/>
        </w:rPr>
        <w:t xml:space="preserve"> </w:t>
      </w:r>
      <w:r w:rsidRPr="006A75B7">
        <w:rPr>
          <w:rStyle w:val="libArChar"/>
          <w:rFonts w:hint="cs"/>
          <w:rtl/>
        </w:rPr>
        <w:t>منك</w:t>
      </w:r>
      <w:r w:rsidRPr="00717654">
        <w:rPr>
          <w:cs/>
          <w:lang w:bidi="bn-IN"/>
        </w:rPr>
        <w:t xml:space="preserve"> অর্থাৎ আমি আপনার নিকট হতে খোদার আশ্রয় চাই।</w:t>
      </w:r>
      <w:r w:rsidRPr="00673044">
        <w:rPr>
          <w:rStyle w:val="libFootnotenumChar"/>
          <w:cs/>
          <w:lang w:bidi="bn-IN"/>
        </w:rPr>
        <w:t>৪২৯</w:t>
      </w:r>
      <w:r w:rsidRPr="00717654">
        <w:rPr>
          <w:cs/>
          <w:lang w:bidi="bn-IN"/>
        </w:rPr>
        <w:t xml:space="preserve"> এভাবে তিনি চেয়েছেন রাসূলকে তাঁর প্রতি অসন্তুষ্ট ও বীতশ্রদ্ধ করতে এবং এই মুমিন নারীকে রাসূলের সামনে অপদস্থ করতে। সম্ভবত উম্মুল মুমিনীন রাসূলের প্রতি এরূপ আচরণ করাকে মুবাহ্ এবং নিজ উদ্দেশ্য ও স্বার্থ চরিতার্থ করার জন্য এরূপ হারাম কর্ম সম্পাদনকে তুচ্ছ মনে করতেন।</w:t>
      </w:r>
    </w:p>
    <w:p w:rsidR="00DE6D41" w:rsidRPr="00717654" w:rsidRDefault="00DE6D41" w:rsidP="00DE6D41">
      <w:pPr>
        <w:pStyle w:val="libNormal"/>
      </w:pPr>
      <w:r w:rsidRPr="00717654">
        <w:rPr>
          <w:cs/>
          <w:lang w:bidi="bn-IN"/>
        </w:rPr>
        <w:t xml:space="preserve">অন্য এক স্থানে আমরা দেখি নবী </w:t>
      </w:r>
      <w:r w:rsidR="00147D8C">
        <w:rPr>
          <w:cs/>
          <w:lang w:bidi="bn-IN"/>
        </w:rPr>
        <w:t>(সা.)</w:t>
      </w:r>
      <w:r w:rsidRPr="00717654">
        <w:rPr>
          <w:cs/>
          <w:lang w:bidi="bn-IN"/>
        </w:rPr>
        <w:t xml:space="preserve"> তাঁকে এক বিশেষ নারীর বিষয়ে তথ্য যাচাইয়ের জন্য প্রেরণ করেন যাতে তিনি তার বিষয়ে সঠিকভাবে অবহিত হতে পারেন কিন্তু হযরত আয়েশা নিজ স্বার্থকে অগ্রাধিকার দান করে সত্যকে গোপন করে অসত্য তথ্য প্রদান করেন।</w:t>
      </w:r>
      <w:r w:rsidRPr="00673044">
        <w:rPr>
          <w:rStyle w:val="libFootnotenumChar"/>
          <w:cs/>
          <w:lang w:bidi="bn-IN"/>
        </w:rPr>
        <w:t>৪৩০</w:t>
      </w:r>
      <w:r w:rsidRPr="00717654">
        <w:rPr>
          <w:cs/>
          <w:lang w:bidi="bn-IN"/>
        </w:rPr>
        <w:t xml:space="preserve"> </w:t>
      </w:r>
    </w:p>
    <w:p w:rsidR="00DE6D41" w:rsidRPr="00717654" w:rsidRDefault="00DE6D41" w:rsidP="00DE6D41">
      <w:pPr>
        <w:pStyle w:val="libNormal"/>
      </w:pPr>
      <w:r w:rsidRPr="00717654">
        <w:rPr>
          <w:cs/>
          <w:lang w:bidi="bn-IN"/>
        </w:rPr>
        <w:t xml:space="preserve">অন্য এক ঘটনায় তাঁর আবেগতাড়িত হবার বিষয়টি আমরা লক্ষ্য করি যখন রাসূল </w:t>
      </w:r>
      <w:r w:rsidR="00147D8C">
        <w:rPr>
          <w:cs/>
          <w:lang w:bidi="bn-IN"/>
        </w:rPr>
        <w:t>(সা.)</w:t>
      </w:r>
      <w:r w:rsidRPr="00717654">
        <w:rPr>
          <w:cs/>
          <w:lang w:bidi="bn-IN"/>
        </w:rPr>
        <w:t xml:space="preserve"> তাঁর বিষয়ে তাঁর পিতার নিকট অভিযোগ করেন তখন তিনি রাসূলকে বলেন</w:t>
      </w:r>
      <w:r>
        <w:t>,</w:t>
      </w:r>
      <w:r w:rsidRPr="00B811CF">
        <w:rPr>
          <w:rStyle w:val="libAlaemChar"/>
        </w:rPr>
        <w:t>‘‘</w:t>
      </w:r>
      <w:r w:rsidRPr="00717654">
        <w:rPr>
          <w:cs/>
          <w:lang w:bidi="bn-IN"/>
        </w:rPr>
        <w:t>ন্যায়পরায়ণ হোন।</w:t>
      </w:r>
      <w:r w:rsidRPr="00B811CF">
        <w:rPr>
          <w:rStyle w:val="libAlaemChar"/>
        </w:rPr>
        <w:t>’’</w:t>
      </w:r>
      <w:r w:rsidRPr="00673044">
        <w:rPr>
          <w:rStyle w:val="libFootnotenumChar"/>
          <w:cs/>
          <w:lang w:bidi="bn-IN"/>
        </w:rPr>
        <w:t>৪৩১</w:t>
      </w:r>
      <w:r w:rsidRPr="00717654">
        <w:rPr>
          <w:cs/>
          <w:lang w:bidi="bn-IN"/>
        </w:rPr>
        <w:t xml:space="preserve"> এতে তাঁর পিতা তাঁর মুখে চপোটঘাত করেন ও তাঁর ঠোঁট কেটে রক্ত বের হয়। অন্যত্র </w:t>
      </w:r>
      <w:r w:rsidRPr="00717654">
        <w:rPr>
          <w:cs/>
          <w:lang w:bidi="bn-IN"/>
        </w:rPr>
        <w:lastRenderedPageBreak/>
        <w:t>রাসূলের সামনে রাগান্বিত হয়ে তিনি বলেন</w:t>
      </w:r>
      <w:r>
        <w:t>,</w:t>
      </w:r>
      <w:r w:rsidRPr="00B811CF">
        <w:rPr>
          <w:rStyle w:val="libAlaemChar"/>
        </w:rPr>
        <w:t>‘‘</w:t>
      </w:r>
      <w:r w:rsidRPr="00717654">
        <w:rPr>
          <w:cs/>
          <w:lang w:bidi="bn-IN"/>
        </w:rPr>
        <w:t>আপনি কি সেই ব্যক্তি যিনি ধারণা করেন যে</w:t>
      </w:r>
      <w:r>
        <w:t>,</w:t>
      </w:r>
      <w:r w:rsidRPr="00717654">
        <w:rPr>
          <w:cs/>
          <w:lang w:bidi="bn-IN"/>
        </w:rPr>
        <w:t>তিনি আল্লা</w:t>
      </w:r>
      <w:r>
        <w:rPr>
          <w:cs/>
          <w:lang w:bidi="bn-IN"/>
        </w:rPr>
        <w:t>হর</w:t>
      </w:r>
      <w:r w:rsidRPr="00717654">
        <w:rPr>
          <w:cs/>
          <w:lang w:bidi="bn-IN"/>
        </w:rPr>
        <w:t xml:space="preserve"> নবী</w:t>
      </w:r>
      <w:r w:rsidRPr="00717654">
        <w:t>?</w:t>
      </w:r>
      <w:r w:rsidRPr="00B811CF">
        <w:rPr>
          <w:rStyle w:val="libAlaemChar"/>
        </w:rPr>
        <w:t>’’</w:t>
      </w:r>
      <w:r w:rsidRPr="00673044">
        <w:rPr>
          <w:rStyle w:val="libFootnotenumChar"/>
          <w:cs/>
          <w:lang w:bidi="bn-IN"/>
        </w:rPr>
        <w:t>৪৩২</w:t>
      </w:r>
    </w:p>
    <w:p w:rsidR="00DE6D41" w:rsidRPr="00717654" w:rsidRDefault="00DE6D41" w:rsidP="00DE6D41">
      <w:pPr>
        <w:pStyle w:val="libNormal"/>
      </w:pPr>
      <w:r w:rsidRPr="00717654">
        <w:rPr>
          <w:cs/>
          <w:lang w:bidi="bn-IN"/>
        </w:rPr>
        <w:t>এরূপ অসংখ্য ঘটনা রয়েছে যা বর্ণনার পরিসর এই পত্রে নেই। তাই নির্ধারিত কয়েকটি উল্লেখ করলাম। আশা করি আপনার জন্য যথেষ্ট হবে।</w:t>
      </w:r>
    </w:p>
    <w:p w:rsidR="00DE6D41" w:rsidRPr="00717654" w:rsidRDefault="00DE6D41" w:rsidP="00DE6D41">
      <w:pPr>
        <w:pStyle w:val="libNormal"/>
      </w:pPr>
      <w:r w:rsidRPr="00717654">
        <w:rPr>
          <w:cs/>
          <w:lang w:bidi="bn-IN"/>
        </w:rPr>
        <w:t xml:space="preserve">২। আমার আলোচিত বিষয়ের দ্বিতীয় অংশের জবাবে আপনি বলেছেন </w:t>
      </w:r>
      <w:r>
        <w:rPr>
          <w:cs/>
          <w:lang w:bidi="bn-IN"/>
        </w:rPr>
        <w:t>আহলে</w:t>
      </w:r>
      <w:r w:rsidRPr="00717654">
        <w:rPr>
          <w:cs/>
          <w:lang w:bidi="bn-IN"/>
        </w:rPr>
        <w:t xml:space="preserve"> সুন্নাহ্ ভাল-মন্দের নির্ণায়ক হিসেবে আকলকে গ্রহণ করে না এবং এ সম্পর্কে কিছু ব্যাখ্যাও প্রদান করেছেন। কিন্তু আপনার নিকট হতে এরূপ কথাকে পছন্দ করতে পারছি না। কারণ আপনার এ কথা সন্দেহবাদীদের কথার অনুরূপ যারা অনুভূত বস্তুকেও অস্বীকার করে। আমরা কিছু কিছু কাজকে ভাল বলে জানি ও প্রশংসা করি (চাই শরীয়ত তা বলুক বা না বলুক) এজন্য যে</w:t>
      </w:r>
      <w:r>
        <w:t>,</w:t>
      </w:r>
      <w:r w:rsidRPr="00717654">
        <w:rPr>
          <w:cs/>
          <w:lang w:bidi="bn-IN"/>
        </w:rPr>
        <w:t>সত্তাগতভাবে কাজটি ভাল</w:t>
      </w:r>
      <w:r>
        <w:t>,</w:t>
      </w:r>
      <w:r w:rsidRPr="00717654">
        <w:rPr>
          <w:cs/>
          <w:lang w:bidi="bn-IN"/>
        </w:rPr>
        <w:t>যেমন ন্যায়পরায়ণতা</w:t>
      </w:r>
      <w:r>
        <w:t>,</w:t>
      </w:r>
      <w:r w:rsidRPr="00717654">
        <w:rPr>
          <w:cs/>
          <w:lang w:bidi="bn-IN"/>
        </w:rPr>
        <w:t>সুবিচার ও কল্যাণ নিজ হতেই ভাল বলে আমরা বিবেকপ্রসূতই এদের ভাল বলে অনুধাবন করি। কোন কোন কাজকে আমরা মন্দ ও অপছন্দনীয় জানি এজন্য যে</w:t>
      </w:r>
      <w:r>
        <w:t>,</w:t>
      </w:r>
      <w:r w:rsidRPr="00717654">
        <w:rPr>
          <w:cs/>
          <w:lang w:bidi="bn-IN"/>
        </w:rPr>
        <w:t>সত্তাগতভাবে তা মন্দ ও নিন্দনীয়</w:t>
      </w:r>
      <w:r>
        <w:t>,</w:t>
      </w:r>
      <w:r w:rsidRPr="00717654">
        <w:rPr>
          <w:cs/>
          <w:lang w:bidi="bn-IN"/>
        </w:rPr>
        <w:t>যেমন অন্যায় ও অবিচার সত্তাগতভাবেই মন্দ এবং বুদ্ধিসম্পন্ন মানুষের নিকট এর মন্দ হওয়া স্বতঃসিদ্ধ। এক দুইয়ের অর্ধেক যেমন স্বতঃসিদ্ধ এটিও সেরূপ স্বতঃসিদ্ধ অবশ্যম্ভাবী। সহজাত মানব প্রকৃতি বিচারে যে ব্যক্তি আপনার প্রতি সার্বক্ষণিক কল্যাণ করে এবং যে ব্যক্তি সার্বক্ষণিক অকল্যাণ করে তাদের মধ্যে পার্থক্য রয়েছে</w:t>
      </w:r>
      <w:r>
        <w:t>,</w:t>
      </w:r>
      <w:r w:rsidRPr="00717654">
        <w:rPr>
          <w:cs/>
          <w:lang w:bidi="bn-IN"/>
        </w:rPr>
        <w:t>কারণ বিবেক স্বভাবগতভাবেই প্রথম ব্যক্তির কর্মকে প্রশংসনীয় ও পুরস্কারযোগ্য এবং দ্বিতীয় ব্যক্তির কর্মকে নিন্দনীয় ও শাস্তিযোগ্য বলে বিচার করে। যে ব্যক্তি এ বিষয়ে সন্দেহ করে</w:t>
      </w:r>
      <w:r>
        <w:t>,</w:t>
      </w:r>
      <w:r w:rsidRPr="00717654">
        <w:rPr>
          <w:cs/>
          <w:lang w:bidi="bn-IN"/>
        </w:rPr>
        <w:t>সে তার বিবেক ও বুদ্ধিবৃত্তির বিরুদ্ধে দাঁড়িয়েছে। যদি আমাদের যুক্তি সত্য না হয়ে আপনার মতানুযায়ী শরীয়তকে একমাত্র ভাল-মন্দ নির্ধারক বলে ধরে নিই তবে ধর্ম ও শরীয়ত অস্বীকারকারী নাস্তিক ও যিনদিকদের দৃষ্টিতেও এ বিষয়গুলো এরূপ হত না। তাই আমরা দেখি যদিও নাস্তিকরা ধর্মকে অস্বীকার করে তদুপরি ন্যায়বিচার ও কল্যাণকে ভাল বলে মনে করে এবং এর কর্তাকে প্রশংসনীয় ও পুরস্কারযোগ্য বলে বিশ্বাস করে এবং এর বিপরীতে অন্যায়</w:t>
      </w:r>
      <w:r>
        <w:t>,</w:t>
      </w:r>
      <w:r w:rsidRPr="00717654">
        <w:rPr>
          <w:cs/>
          <w:lang w:bidi="bn-IN"/>
        </w:rPr>
        <w:t xml:space="preserve">অবিচার ও সীমা লঙ্ঘনকে মন্দ বলে এরূপ কর্ম সম্পাদনকারীকে নিন্দনীয় ও শাস্তিযোগ্য ঘোষণা করতে </w:t>
      </w:r>
      <w:r w:rsidRPr="00717654">
        <w:rPr>
          <w:cs/>
          <w:lang w:bidi="bn-IN"/>
        </w:rPr>
        <w:lastRenderedPageBreak/>
        <w:t>সন্দেহে পতিত হয় না। তাদের এরূপ চিন্তার পক্ষে দলিল হলো আকল (বিবেক)</w:t>
      </w:r>
      <w:r>
        <w:t>,</w:t>
      </w:r>
      <w:r w:rsidRPr="00717654">
        <w:rPr>
          <w:cs/>
          <w:lang w:bidi="bn-IN"/>
        </w:rPr>
        <w:t>অন্য কিছু নয়। সুতরাং হে সম্মানিত! যেসব ব্যক্তি বিবেকের বিরুদ্ধে দাঁড়িয়েছে ও সকল জ্ঞানী ব্যক্তি যাকে সত্য বলে গ্রহণ করে তা অস্বীকার করেছে তাদের আপনি ত্যাগ করুন। এরূপ ব্যক্তিগণ নিজ সহজাত প্রকৃতির বিরুদ্ধে কাজ করছে। কারণ মহান আল্লাহ্ তাঁর বান্দাদের বাস্তবতার অনেক কিছুই অনুধাবনের ক্ষমতা দিয়ে সৃষ্টি করেছেন। মানুষকে যেমন তিনি ইন্দ্রিয় দ্বারা বস্তুকে অনুধাবনের ক্ষমতা দিয়েছেন তেমনি আকল দ্বারা ভাল-মন্দ অনুধাবনেরও শক্তি দান করেছেন। সুতরাং সৃষ্টিগতভাবেই মানুষ সুবিচার ও ন্যায়পরায়ণতার মত বস্তুসমূহের ভাল হওয়া এবং অবিচার ও অন্যায়ের মত বস্তুসমূহের খারাপ হবার বিষয়গুলো আকল দ্বারা বুঝতে পারে যেমন সে তার জিহ্বা দ্বারা মধুর মিষ্টি হওয়া এবং তিক্ত বস্তুর তিক্ত হবার বিষয়টি অনুভব করে</w:t>
      </w:r>
      <w:r>
        <w:t>,</w:t>
      </w:r>
      <w:r w:rsidRPr="00717654">
        <w:rPr>
          <w:cs/>
          <w:lang w:bidi="bn-IN"/>
        </w:rPr>
        <w:t>সে তার নাক দিয়ে আতরের সুবাস ও মৃতদেহের দুর্গন্ধ</w:t>
      </w:r>
      <w:r>
        <w:t>,</w:t>
      </w:r>
      <w:r w:rsidRPr="00717654">
        <w:rPr>
          <w:cs/>
          <w:lang w:bidi="bn-IN"/>
        </w:rPr>
        <w:t>হাত ও চর্ম দিয়ে বস্তুর মসৃণতা ও অমসৃণতা</w:t>
      </w:r>
      <w:r>
        <w:t>,</w:t>
      </w:r>
      <w:r w:rsidRPr="00717654">
        <w:rPr>
          <w:cs/>
          <w:lang w:bidi="bn-IN"/>
        </w:rPr>
        <w:t>চোখ দ্বারা সুন্দর ও অসুন্দর দৃশ্যের পার্থক্য</w:t>
      </w:r>
      <w:r>
        <w:t>,</w:t>
      </w:r>
      <w:r w:rsidRPr="00717654">
        <w:rPr>
          <w:cs/>
          <w:lang w:bidi="bn-IN"/>
        </w:rPr>
        <w:t>কর্ণ দ্বারা বাঁশীর মনোমুগ্ধকর শব্দের সঙ্গে গর্দভের কর্কশ শব্দের পার্থক্য বুঝতে পারে। এগুলো সেই ফিতরাত বা সহজাত প্রবণতা যার ওপর আল্লাহ্ মানুষকে সৃষ্টি করেছেন এবং তাঁর সৃষ্টিতে কোন পরিবর্তন নেই। তাঁর বিধান এমনই যদিও অধিকাংশ মানুষ তা জানে না।</w:t>
      </w:r>
    </w:p>
    <w:p w:rsidR="00DE6D41" w:rsidRPr="00717654" w:rsidRDefault="00DE6D41" w:rsidP="00DE6D41">
      <w:pPr>
        <w:pStyle w:val="libNormal"/>
      </w:pPr>
      <w:r w:rsidRPr="00717654">
        <w:rPr>
          <w:cs/>
          <w:lang w:bidi="bn-IN"/>
        </w:rPr>
        <w:t>আশা</w:t>
      </w:r>
      <w:r w:rsidRPr="00B811CF">
        <w:rPr>
          <w:rStyle w:val="libAlaemChar"/>
        </w:rPr>
        <w:t>’</w:t>
      </w:r>
      <w:r w:rsidRPr="00717654">
        <w:rPr>
          <w:cs/>
          <w:lang w:bidi="bn-IN"/>
        </w:rPr>
        <w:t xml:space="preserve">আরীগণ শরীয়তের প্রতি ঈমান ও এর নির্দেশের প্রতি আনুগত্যের ক্ষেত্রে বাড়াবাড়ি করে। তারা আকলের নির্দেশকে অস্বীকার করে বলে </w:t>
      </w:r>
      <w:r w:rsidRPr="00B811CF">
        <w:rPr>
          <w:rStyle w:val="libAlaemChar"/>
        </w:rPr>
        <w:t>‘</w:t>
      </w:r>
      <w:r w:rsidRPr="00717654">
        <w:rPr>
          <w:cs/>
          <w:lang w:bidi="bn-IN"/>
        </w:rPr>
        <w:t>শরীয়তের নির্দেশই একমাত্র নির্দেশ</w:t>
      </w:r>
      <w:r w:rsidRPr="00B811CF">
        <w:rPr>
          <w:rStyle w:val="libAlaemChar"/>
        </w:rPr>
        <w:t>’</w:t>
      </w:r>
      <w:r w:rsidRPr="00717654">
        <w:rPr>
          <w:cs/>
          <w:lang w:bidi="hi-IN"/>
        </w:rPr>
        <w:t>।</w:t>
      </w:r>
      <w:r w:rsidRPr="00717654">
        <w:rPr>
          <w:cs/>
          <w:lang w:bidi="bn-IN"/>
        </w:rPr>
        <w:t xml:space="preserve"> কিন্তু তারা তাদের এ কাজের মাধ্যমে নিজেদের পথকেই রুদ্ধ করেছে। এর ফলে শরীয়তকে গ্রহণের পক্ষে কোন যুক্তি ও দলিল থাকে না এজন্য যে</w:t>
      </w:r>
      <w:r>
        <w:t>,</w:t>
      </w:r>
      <w:r w:rsidRPr="00717654">
        <w:rPr>
          <w:cs/>
          <w:lang w:bidi="bn-IN"/>
        </w:rPr>
        <w:t>শরীয়তকে গ্রহণের জন্য যদি বলি যেহেতু শরীয়ত বলেছে সেহেতু শরীয়তের নির্দেশ মানতে হবে তবে বিষয়টি একটি চক্রের রূপ নেবে এবং এটি কোন দলিলই হবে না। যদি আকলের নির্দেশ দানের ক্ষমতা না থাকে তবে নাকল বা শারয়ী দলিল সীমাবদ্ধ হয়ে পড়ে। কারণ আকল ব্যতীত কেউই আল্লা</w:t>
      </w:r>
      <w:r>
        <w:rPr>
          <w:cs/>
          <w:lang w:bidi="bn-IN"/>
        </w:rPr>
        <w:t>হকে</w:t>
      </w:r>
      <w:r w:rsidRPr="00717654">
        <w:rPr>
          <w:cs/>
          <w:lang w:bidi="bn-IN"/>
        </w:rPr>
        <w:t xml:space="preserve"> চিনতে পারত না। ফলে কোন ইবাদতকারীই তাঁর ইবাদত করত না। এ বিয়য়ে বিস্তারিত আলোচনা আমাদের আলেমদের লেখনীতে প্রচুর রয়েছে।</w:t>
      </w:r>
    </w:p>
    <w:p w:rsidR="00DE6D41" w:rsidRPr="00717654" w:rsidRDefault="00DE6D41" w:rsidP="00DE6D41">
      <w:pPr>
        <w:pStyle w:val="libNormal"/>
      </w:pPr>
      <w:r w:rsidRPr="00717654">
        <w:rPr>
          <w:cs/>
          <w:lang w:bidi="bn-IN"/>
        </w:rPr>
        <w:lastRenderedPageBreak/>
        <w:t>৩। কিন্তু উম্মুল মুমিনীনের এ দাবী যে</w:t>
      </w:r>
      <w:r>
        <w:t>,</w:t>
      </w:r>
      <w:r w:rsidRPr="00717654">
        <w:rPr>
          <w:cs/>
          <w:lang w:bidi="bn-IN"/>
        </w:rPr>
        <w:t xml:space="preserve">নবী </w:t>
      </w:r>
      <w:r w:rsidR="00147D8C">
        <w:rPr>
          <w:cs/>
          <w:lang w:bidi="bn-IN"/>
        </w:rPr>
        <w:t>(সা.)</w:t>
      </w:r>
      <w:r w:rsidRPr="00717654">
        <w:rPr>
          <w:cs/>
          <w:lang w:bidi="bn-IN"/>
        </w:rPr>
        <w:t xml:space="preserve"> তাঁর বুকে মাথা রেখে ইন্তেকাল করেন</w:t>
      </w:r>
      <w:r>
        <w:t>-</w:t>
      </w:r>
      <w:r w:rsidRPr="00717654">
        <w:t xml:space="preserve"> </w:t>
      </w:r>
      <w:r w:rsidRPr="00717654">
        <w:rPr>
          <w:cs/>
          <w:lang w:bidi="bn-IN"/>
        </w:rPr>
        <w:t xml:space="preserve">হাদীসটির বিপরীতে পবিত্র </w:t>
      </w:r>
      <w:r>
        <w:rPr>
          <w:cs/>
          <w:lang w:bidi="bn-IN"/>
        </w:rPr>
        <w:t>আহলে</w:t>
      </w:r>
      <w:r w:rsidRPr="00717654">
        <w:rPr>
          <w:cs/>
          <w:lang w:bidi="bn-IN"/>
        </w:rPr>
        <w:t xml:space="preserve"> বাইত হতে সহীহ ও মুতাওয়াতির সূত্রে হাদীসসমূহ বর্ণিত হয়েছে। </w:t>
      </w:r>
      <w:r>
        <w:rPr>
          <w:cs/>
          <w:lang w:bidi="bn-IN"/>
        </w:rPr>
        <w:t>আহলে</w:t>
      </w:r>
      <w:r w:rsidRPr="00717654">
        <w:rPr>
          <w:cs/>
          <w:lang w:bidi="bn-IN"/>
        </w:rPr>
        <w:t xml:space="preserve"> সুন্নাহ্ হতেও এরূপ হাদীস বর্তমান। ইবনে সা</w:t>
      </w:r>
      <w:r w:rsidRPr="00B811CF">
        <w:rPr>
          <w:rStyle w:val="libAlaemChar"/>
        </w:rPr>
        <w:t>’</w:t>
      </w:r>
      <w:r>
        <w:rPr>
          <w:cs/>
          <w:lang w:bidi="bn-IN"/>
        </w:rPr>
        <w:t>দ</w:t>
      </w:r>
      <w:r w:rsidRPr="00673044">
        <w:rPr>
          <w:rStyle w:val="libFootnotenumChar"/>
          <w:cs/>
          <w:lang w:bidi="bn-IN"/>
        </w:rPr>
        <w:t>৪৩৩</w:t>
      </w:r>
      <w:r w:rsidRPr="00717654">
        <w:rPr>
          <w:cs/>
          <w:lang w:bidi="bn-IN"/>
        </w:rPr>
        <w:t xml:space="preserve"> হযরত আলী হতে বর্ণনা করেছেন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 মৃত্যুর পূর্বে বললেন: আমার ভ্রাতাকে ডাক</w:t>
      </w:r>
      <w:r w:rsidRPr="00717654">
        <w:rPr>
          <w:cs/>
          <w:lang w:bidi="hi-IN"/>
        </w:rPr>
        <w:t xml:space="preserve">। </w:t>
      </w:r>
      <w:r w:rsidRPr="00717654">
        <w:rPr>
          <w:cs/>
          <w:lang w:bidi="bn-IN"/>
        </w:rPr>
        <w:t>আমি তখন তাঁর নিকট গেলে আমাকে বললেন : কাছে আসো। আমি নিকটবর্তী হলে তিনি আমার শরীরে ভর দিয়ে আমার সঙ্গে কথা বলছিলেন</w:t>
      </w:r>
      <w:r>
        <w:t>,</w:t>
      </w:r>
      <w:r w:rsidRPr="00717654">
        <w:rPr>
          <w:cs/>
          <w:lang w:bidi="bn-IN"/>
        </w:rPr>
        <w:t>তাঁর মুখনিঃসৃত সামান্য পানি আমার ওপর পতিত হলো এমতাবস্থায় তিনি প্রাণত্যাগ করলেন।</w:t>
      </w:r>
      <w:r w:rsidRPr="00B811CF">
        <w:rPr>
          <w:rStyle w:val="libAlaemChar"/>
        </w:rPr>
        <w:t>”</w:t>
      </w:r>
    </w:p>
    <w:p w:rsidR="00DE6D41" w:rsidRPr="00717654" w:rsidRDefault="00DE6D41" w:rsidP="00DE6D41">
      <w:pPr>
        <w:pStyle w:val="libNormal"/>
      </w:pPr>
      <w:r w:rsidRPr="00717654">
        <w:rPr>
          <w:cs/>
          <w:lang w:bidi="bn-IN"/>
        </w:rPr>
        <w:t xml:space="preserve">আবু নাঈম তাঁর </w:t>
      </w:r>
      <w:r w:rsidRPr="00B811CF">
        <w:rPr>
          <w:rStyle w:val="libAlaemChar"/>
        </w:rPr>
        <w:t>‘</w:t>
      </w:r>
      <w:r w:rsidRPr="00717654">
        <w:rPr>
          <w:cs/>
          <w:lang w:bidi="bn-IN"/>
        </w:rPr>
        <w:t>হুলইয়াতুল আউলিয়া</w:t>
      </w:r>
      <w:r w:rsidRPr="00B811CF">
        <w:rPr>
          <w:rStyle w:val="libAlaemChar"/>
        </w:rPr>
        <w:t>’</w:t>
      </w:r>
      <w:r w:rsidRPr="00717654">
        <w:t xml:space="preserve"> </w:t>
      </w:r>
      <w:r w:rsidRPr="00717654">
        <w:rPr>
          <w:cs/>
          <w:lang w:bidi="bn-IN"/>
        </w:rPr>
        <w:t>গ্রন্থে</w:t>
      </w:r>
      <w:r>
        <w:t>,</w:t>
      </w:r>
      <w:r w:rsidRPr="00717654">
        <w:rPr>
          <w:cs/>
          <w:lang w:bidi="bn-IN"/>
        </w:rPr>
        <w:t xml:space="preserve">আবু আহমাদ ফারযী তাঁর সংকলনে এবং সুনান লেখকদের অনেকেই হযরত আলী </w:t>
      </w:r>
      <w:r>
        <w:rPr>
          <w:cs/>
          <w:lang w:bidi="bn-IN"/>
        </w:rPr>
        <w:t>(আ.)</w:t>
      </w:r>
      <w:r w:rsidRPr="00717654">
        <w:rPr>
          <w:cs/>
          <w:lang w:bidi="bn-IN"/>
        </w:rPr>
        <w:t xml:space="preserve"> হতে বর্ণনা করেছেন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 মৃত্যুর সময় জ্ঞানের এক হাজার দ্বার আমার নিকট উন্মোচন করেন যার প্রতিটি হতে এক হাজার দ্বার উন্মোচিত হয়।</w:t>
      </w:r>
      <w:r w:rsidRPr="00B811CF">
        <w:rPr>
          <w:rStyle w:val="libAlaemChar"/>
        </w:rPr>
        <w:t>”</w:t>
      </w:r>
      <w:r w:rsidRPr="00673044">
        <w:rPr>
          <w:rStyle w:val="libFootnotenumChar"/>
          <w:cs/>
          <w:lang w:bidi="bn-IN"/>
        </w:rPr>
        <w:t>৪৩৪</w:t>
      </w:r>
      <w:r w:rsidRPr="00717654">
        <w:rPr>
          <w:cs/>
          <w:lang w:bidi="bn-IN"/>
        </w:rPr>
        <w:t xml:space="preserve"> </w:t>
      </w:r>
    </w:p>
    <w:p w:rsidR="00DE6D41" w:rsidRPr="00717654" w:rsidRDefault="00DE6D41" w:rsidP="00DE6D41">
      <w:pPr>
        <w:pStyle w:val="libNormal"/>
      </w:pPr>
      <w:r w:rsidRPr="00717654">
        <w:rPr>
          <w:cs/>
          <w:lang w:bidi="bn-IN"/>
        </w:rPr>
        <w:t>যখন কেউ হযরত উমর হতে রাসূলের মৃত্যুকালীন ঘটনা সম্পর্কে জানতে চাইতেন তখন তিনি বলতেন</w:t>
      </w:r>
      <w:r>
        <w:t>,</w:t>
      </w:r>
      <w:r w:rsidRPr="00B811CF">
        <w:rPr>
          <w:rStyle w:val="libAlaemChar"/>
        </w:rPr>
        <w:t>“</w:t>
      </w:r>
      <w:r w:rsidRPr="00717654">
        <w:rPr>
          <w:cs/>
          <w:lang w:bidi="bn-IN"/>
        </w:rPr>
        <w:t>আলীকে প্রশ্ন কর</w:t>
      </w:r>
      <w:r>
        <w:t>,</w:t>
      </w:r>
      <w:r w:rsidRPr="00717654">
        <w:rPr>
          <w:cs/>
          <w:lang w:bidi="bn-IN"/>
        </w:rPr>
        <w:t>সে এ কাজের দায়িত্বপ্রাপ্ত ছিল।</w:t>
      </w:r>
      <w:r w:rsidRPr="00B811CF">
        <w:rPr>
          <w:rStyle w:val="libAlaemChar"/>
        </w:rPr>
        <w:t>”</w:t>
      </w:r>
    </w:p>
    <w:p w:rsidR="00DE6D41" w:rsidRDefault="00DE6D41" w:rsidP="00DE6D41">
      <w:pPr>
        <w:pStyle w:val="libNormal"/>
        <w:rPr>
          <w:cs/>
          <w:lang w:bidi="bn-IN"/>
        </w:rPr>
      </w:pPr>
      <w:r w:rsidRPr="00717654">
        <w:rPr>
          <w:cs/>
          <w:lang w:bidi="bn-IN"/>
        </w:rPr>
        <w:t>হযরত জাবের ইবনে আবদুল্লাহ্ আল-আনসারী হতে বর্ণিত হয়েছে</w:t>
      </w:r>
      <w:r>
        <w:t>-</w:t>
      </w:r>
      <w:r w:rsidRPr="00717654">
        <w:t xml:space="preserve"> </w:t>
      </w:r>
      <w:r w:rsidRPr="00717654">
        <w:rPr>
          <w:cs/>
          <w:lang w:bidi="bn-IN"/>
        </w:rPr>
        <w:t>কা</w:t>
      </w:r>
      <w:r w:rsidRPr="00B811CF">
        <w:rPr>
          <w:rStyle w:val="libAlaemChar"/>
        </w:rPr>
        <w:t>’</w:t>
      </w:r>
      <w:r w:rsidRPr="00717654">
        <w:rPr>
          <w:cs/>
          <w:lang w:bidi="bn-IN"/>
        </w:rPr>
        <w:t xml:space="preserve">ব উল </w:t>
      </w:r>
      <w:r>
        <w:rPr>
          <w:cs/>
          <w:lang w:bidi="bn-IN"/>
        </w:rPr>
        <w:t>আহবার</w:t>
      </w:r>
      <w:r w:rsidRPr="00717654">
        <w:rPr>
          <w:cs/>
          <w:lang w:bidi="bn-IN"/>
        </w:rPr>
        <w:t xml:space="preserve"> হযরত উমরকে প্রশ্ন করলেন</w:t>
      </w:r>
      <w:r>
        <w:t>,</w:t>
      </w:r>
      <w:r w:rsidRPr="00B811CF">
        <w:rPr>
          <w:rStyle w:val="libAlaemChar"/>
        </w:rPr>
        <w:t>“</w:t>
      </w:r>
      <w:r w:rsidRPr="00717654">
        <w:rPr>
          <w:cs/>
          <w:lang w:bidi="bn-IN"/>
        </w:rPr>
        <w:t xml:space="preserve">নবী </w:t>
      </w:r>
      <w:r w:rsidR="00147D8C">
        <w:rPr>
          <w:cs/>
          <w:lang w:bidi="bn-IN"/>
        </w:rPr>
        <w:t>(সা.)</w:t>
      </w:r>
      <w:r w:rsidRPr="00717654">
        <w:rPr>
          <w:cs/>
          <w:lang w:bidi="bn-IN"/>
        </w:rPr>
        <w:t>-এর শেষ কথা কি ছিল</w:t>
      </w:r>
      <w:r w:rsidRPr="00717654">
        <w:t>?</w:t>
      </w:r>
      <w:r w:rsidRPr="00B811CF">
        <w:rPr>
          <w:rStyle w:val="libAlaemChar"/>
        </w:rPr>
        <w:t>”</w:t>
      </w:r>
      <w:r w:rsidRPr="00717654">
        <w:t xml:space="preserve"> </w:t>
      </w:r>
      <w:r w:rsidRPr="00717654">
        <w:rPr>
          <w:cs/>
          <w:lang w:bidi="bn-IN"/>
        </w:rPr>
        <w:t>হযরত উমর জবাব দিলেন</w:t>
      </w:r>
      <w:r>
        <w:t>,</w:t>
      </w:r>
      <w:r w:rsidRPr="00B811CF">
        <w:rPr>
          <w:rStyle w:val="libAlaemChar"/>
        </w:rPr>
        <w:t>“</w:t>
      </w:r>
      <w:r w:rsidRPr="00717654">
        <w:rPr>
          <w:cs/>
          <w:lang w:bidi="bn-IN"/>
        </w:rPr>
        <w:t>আলীকে প্রশ্ন কর।</w:t>
      </w:r>
      <w:r w:rsidRPr="00B811CF">
        <w:rPr>
          <w:rStyle w:val="libAlaemChar"/>
        </w:rPr>
        <w:t>”</w:t>
      </w:r>
      <w:r w:rsidRPr="00717654">
        <w:t xml:space="preserve"> </w:t>
      </w:r>
      <w:r w:rsidRPr="00717654">
        <w:rPr>
          <w:cs/>
          <w:lang w:bidi="bn-IN"/>
        </w:rPr>
        <w:t>কা</w:t>
      </w:r>
      <w:r w:rsidRPr="00B811CF">
        <w:rPr>
          <w:rStyle w:val="libAlaemChar"/>
        </w:rPr>
        <w:t>’</w:t>
      </w:r>
      <w:r w:rsidRPr="00717654">
        <w:rPr>
          <w:cs/>
          <w:lang w:bidi="bn-IN"/>
        </w:rPr>
        <w:t>ব হযরত আলীকে প্রশ্ন করলে তিনি বললেন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 আমার বুকে শরীরের ভর রেখে মাথাটি আমার কাঁধে স্থাপন করলেন এবং বললেন : </w:t>
      </w:r>
    </w:p>
    <w:p w:rsidR="00DE6D41" w:rsidRPr="00717654" w:rsidRDefault="00DE6D41" w:rsidP="00DE6D41">
      <w:pPr>
        <w:pStyle w:val="libNormal"/>
      </w:pPr>
      <w:r w:rsidRPr="00673044">
        <w:rPr>
          <w:rStyle w:val="libArChar"/>
          <w:rtl/>
          <w:cs/>
        </w:rPr>
        <w:t>(</w:t>
      </w:r>
      <w:r w:rsidRPr="00673044">
        <w:rPr>
          <w:rStyle w:val="libArChar"/>
          <w:rFonts w:hint="cs"/>
          <w:rtl/>
        </w:rPr>
        <w:t>الصلاة</w:t>
      </w:r>
      <w:r w:rsidRPr="00673044">
        <w:rPr>
          <w:rStyle w:val="libArChar"/>
          <w:rtl/>
        </w:rPr>
        <w:t xml:space="preserve"> </w:t>
      </w:r>
      <w:r w:rsidRPr="00673044">
        <w:rPr>
          <w:rStyle w:val="libArChar"/>
          <w:rFonts w:hint="cs"/>
          <w:rtl/>
        </w:rPr>
        <w:t>الصلاة</w:t>
      </w:r>
      <w:r w:rsidRPr="00673044">
        <w:rPr>
          <w:rStyle w:val="libArChar"/>
          <w:rtl/>
          <w:cs/>
        </w:rPr>
        <w:t>)</w:t>
      </w:r>
      <w:r w:rsidRPr="00717654">
        <w:rPr>
          <w:cs/>
          <w:lang w:bidi="bn-IN"/>
        </w:rPr>
        <w:t xml:space="preserve"> নামায</w:t>
      </w:r>
      <w:r>
        <w:t>,</w:t>
      </w:r>
      <w:r w:rsidRPr="00717654">
        <w:rPr>
          <w:cs/>
          <w:lang w:bidi="bn-IN"/>
        </w:rPr>
        <w:t>নামায।</w:t>
      </w:r>
      <w:r w:rsidRPr="00B811CF">
        <w:rPr>
          <w:rStyle w:val="libAlaemChar"/>
        </w:rPr>
        <w:t>”</w:t>
      </w:r>
      <w:r w:rsidRPr="00717654">
        <w:t xml:space="preserve"> </w:t>
      </w:r>
      <w:r w:rsidRPr="00717654">
        <w:rPr>
          <w:cs/>
          <w:lang w:bidi="bn-IN"/>
        </w:rPr>
        <w:t>কা</w:t>
      </w:r>
      <w:r w:rsidRPr="00B811CF">
        <w:rPr>
          <w:rStyle w:val="libAlaemChar"/>
        </w:rPr>
        <w:t>’</w:t>
      </w:r>
      <w:r w:rsidRPr="00717654">
        <w:rPr>
          <w:cs/>
          <w:lang w:bidi="bn-IN"/>
        </w:rPr>
        <w:t>ব বললেন</w:t>
      </w:r>
      <w:r>
        <w:t>,</w:t>
      </w:r>
      <w:r w:rsidRPr="00B811CF">
        <w:rPr>
          <w:rStyle w:val="libAlaemChar"/>
        </w:rPr>
        <w:t>“</w:t>
      </w:r>
      <w:r w:rsidRPr="00717654">
        <w:rPr>
          <w:cs/>
          <w:lang w:bidi="bn-IN"/>
        </w:rPr>
        <w:t>হ্যাঁ</w:t>
      </w:r>
      <w:r>
        <w:t>,</w:t>
      </w:r>
      <w:r w:rsidRPr="00717654">
        <w:rPr>
          <w:cs/>
          <w:lang w:bidi="bn-IN"/>
        </w:rPr>
        <w:t>নবীদের শেষ উপদেশ এটিই। তাঁরা এ কাজের জন্যই দায়িত্বপ্রাপ্ত ও মনোনীত হন।</w:t>
      </w:r>
      <w:r w:rsidRPr="00B811CF">
        <w:rPr>
          <w:rStyle w:val="libAlaemChar"/>
        </w:rPr>
        <w:t>”</w:t>
      </w:r>
      <w:r w:rsidRPr="00717654">
        <w:t xml:space="preserve"> </w:t>
      </w:r>
      <w:r w:rsidRPr="00717654">
        <w:rPr>
          <w:cs/>
          <w:lang w:bidi="bn-IN"/>
        </w:rPr>
        <w:t>কা</w:t>
      </w:r>
      <w:r w:rsidRPr="00B811CF">
        <w:rPr>
          <w:rStyle w:val="libAlaemChar"/>
        </w:rPr>
        <w:t>’</w:t>
      </w:r>
      <w:r w:rsidRPr="00717654">
        <w:rPr>
          <w:cs/>
          <w:lang w:bidi="bn-IN"/>
        </w:rPr>
        <w:t>ব বললেন</w:t>
      </w:r>
      <w:r>
        <w:t>,</w:t>
      </w:r>
      <w:r w:rsidRPr="00B811CF">
        <w:rPr>
          <w:rStyle w:val="libAlaemChar"/>
        </w:rPr>
        <w:t>“</w:t>
      </w:r>
      <w:r w:rsidRPr="00717654">
        <w:rPr>
          <w:cs/>
          <w:lang w:bidi="bn-IN"/>
        </w:rPr>
        <w:t>কে তাঁকে গোসল করায়</w:t>
      </w:r>
      <w:r w:rsidRPr="00717654">
        <w:t>?</w:t>
      </w:r>
      <w:r w:rsidRPr="00B811CF">
        <w:rPr>
          <w:rStyle w:val="libAlaemChar"/>
        </w:rPr>
        <w:t>”</w:t>
      </w:r>
      <w:r w:rsidRPr="00717654">
        <w:t xml:space="preserve"> </w:t>
      </w:r>
      <w:r w:rsidRPr="00717654">
        <w:rPr>
          <w:cs/>
          <w:lang w:bidi="bn-IN"/>
        </w:rPr>
        <w:t>উমর বললেন</w:t>
      </w:r>
      <w:r>
        <w:t>,</w:t>
      </w:r>
      <w:r w:rsidRPr="00B811CF">
        <w:rPr>
          <w:rStyle w:val="libAlaemChar"/>
        </w:rPr>
        <w:t>“</w:t>
      </w:r>
      <w:r w:rsidRPr="00717654">
        <w:rPr>
          <w:cs/>
          <w:lang w:bidi="bn-IN"/>
        </w:rPr>
        <w:t>আলীকে প্রশ্ন কর।</w:t>
      </w:r>
      <w:r w:rsidRPr="00B811CF">
        <w:rPr>
          <w:rStyle w:val="libAlaemChar"/>
        </w:rPr>
        <w:t>”</w:t>
      </w:r>
      <w:r w:rsidRPr="00717654">
        <w:t xml:space="preserve"> </w:t>
      </w:r>
      <w:r w:rsidRPr="00717654">
        <w:rPr>
          <w:cs/>
          <w:lang w:bidi="bn-IN"/>
        </w:rPr>
        <w:t xml:space="preserve">হযরত আলী </w:t>
      </w:r>
      <w:r>
        <w:rPr>
          <w:cs/>
          <w:lang w:bidi="bn-IN"/>
        </w:rPr>
        <w:t>(আ.)</w:t>
      </w:r>
      <w:r w:rsidRPr="00717654">
        <w:rPr>
          <w:cs/>
          <w:lang w:bidi="bn-IN"/>
        </w:rPr>
        <w:t xml:space="preserve"> বললেন</w:t>
      </w:r>
      <w:r>
        <w:t>,</w:t>
      </w:r>
      <w:r w:rsidRPr="00B811CF">
        <w:rPr>
          <w:rStyle w:val="libAlaemChar"/>
        </w:rPr>
        <w:t>‘‘</w:t>
      </w:r>
      <w:r w:rsidRPr="00717654">
        <w:rPr>
          <w:cs/>
          <w:lang w:bidi="bn-IN"/>
        </w:rPr>
        <w:t>আমি তাঁকে গোসল দেই।</w:t>
      </w:r>
      <w:r w:rsidRPr="00B811CF">
        <w:rPr>
          <w:rStyle w:val="libAlaemChar"/>
        </w:rPr>
        <w:t>’’</w:t>
      </w:r>
      <w:r w:rsidRPr="00673044">
        <w:rPr>
          <w:rStyle w:val="libFootnotenumChar"/>
          <w:cs/>
          <w:lang w:bidi="bn-IN"/>
        </w:rPr>
        <w:t>৪৩৫</w:t>
      </w:r>
      <w:r w:rsidRPr="00717654">
        <w:rPr>
          <w:cs/>
          <w:lang w:bidi="bn-IN"/>
        </w:rPr>
        <w:t xml:space="preserve"> </w:t>
      </w:r>
    </w:p>
    <w:p w:rsidR="00DE6D41" w:rsidRPr="00717654" w:rsidRDefault="00DE6D41" w:rsidP="00DE6D41">
      <w:pPr>
        <w:pStyle w:val="libNormal"/>
      </w:pPr>
      <w:r w:rsidRPr="00717654">
        <w:rPr>
          <w:cs/>
          <w:lang w:bidi="bn-IN"/>
        </w:rPr>
        <w:t>ইবনে আব্বাসকে জিজ্ঞাসা করা হলো : আপনি কি দেখেছেন</w:t>
      </w:r>
      <w:r>
        <w:t>,</w:t>
      </w:r>
      <w:r w:rsidRPr="00717654">
        <w:rPr>
          <w:cs/>
          <w:lang w:bidi="bn-IN"/>
        </w:rPr>
        <w:t>ওফাতের সময় রাসূলের মাথা কার ক্রোড়ে ছিল</w:t>
      </w:r>
      <w:r w:rsidRPr="00717654">
        <w:t xml:space="preserve">? </w:t>
      </w:r>
      <w:r w:rsidRPr="00717654">
        <w:rPr>
          <w:cs/>
          <w:lang w:bidi="bn-IN"/>
        </w:rPr>
        <w:t>তিনি বললেন</w:t>
      </w:r>
      <w:r>
        <w:t>,</w:t>
      </w:r>
      <w:r w:rsidRPr="00B811CF">
        <w:rPr>
          <w:rStyle w:val="libAlaemChar"/>
        </w:rPr>
        <w:t>“</w:t>
      </w:r>
      <w:r w:rsidRPr="00717654">
        <w:rPr>
          <w:cs/>
          <w:lang w:bidi="bn-IN"/>
        </w:rPr>
        <w:t>হ্যাঁ</w:t>
      </w:r>
      <w:r>
        <w:t>,</w:t>
      </w:r>
      <w:r w:rsidRPr="00717654">
        <w:rPr>
          <w:cs/>
          <w:lang w:bidi="bn-IN"/>
        </w:rPr>
        <w:t>আলীর বুকে ভর দিয়েছিলেন।</w:t>
      </w:r>
      <w:r w:rsidRPr="00B811CF">
        <w:rPr>
          <w:rStyle w:val="libAlaemChar"/>
        </w:rPr>
        <w:t>”</w:t>
      </w:r>
      <w:r w:rsidRPr="00717654">
        <w:t xml:space="preserve"> </w:t>
      </w:r>
      <w:r w:rsidRPr="00717654">
        <w:rPr>
          <w:cs/>
          <w:lang w:bidi="bn-IN"/>
        </w:rPr>
        <w:t xml:space="preserve">তাঁকে বলা হলো : উরওয়া </w:t>
      </w:r>
      <w:r w:rsidRPr="00717654">
        <w:rPr>
          <w:cs/>
          <w:lang w:bidi="bn-IN"/>
        </w:rPr>
        <w:lastRenderedPageBreak/>
        <w:t>হযরত আয়েশা থেকে বর্ণনা করেছেন যে</w:t>
      </w:r>
      <w:r>
        <w:t>,</w:t>
      </w:r>
      <w:r w:rsidRPr="00717654">
        <w:rPr>
          <w:cs/>
          <w:lang w:bidi="bn-IN"/>
        </w:rPr>
        <w:t xml:space="preserve">নবী </w:t>
      </w:r>
      <w:r w:rsidR="00147D8C">
        <w:rPr>
          <w:cs/>
          <w:lang w:bidi="bn-IN"/>
        </w:rPr>
        <w:t>(সা.)</w:t>
      </w:r>
      <w:r w:rsidRPr="00717654">
        <w:rPr>
          <w:cs/>
          <w:lang w:bidi="bn-IN"/>
        </w:rPr>
        <w:t xml:space="preserve"> তাঁর হাত ও বুকের মাঝে মাথা রেখে মৃত্যুবরণ করেন। ইবনে আব্বাস তা অস্বীকার করে বললেন</w:t>
      </w:r>
      <w:r>
        <w:t>,</w:t>
      </w:r>
      <w:r w:rsidRPr="00B811CF">
        <w:rPr>
          <w:rStyle w:val="libAlaemChar"/>
        </w:rPr>
        <w:t>“</w:t>
      </w:r>
      <w:r w:rsidRPr="00717654">
        <w:rPr>
          <w:cs/>
          <w:lang w:bidi="bn-IN"/>
        </w:rPr>
        <w:t>তোমার বিবেক কি তা বিশ্বাস করে</w:t>
      </w:r>
      <w:r w:rsidRPr="00717654">
        <w:t xml:space="preserve">? </w:t>
      </w:r>
      <w:r w:rsidRPr="00717654">
        <w:rPr>
          <w:cs/>
          <w:lang w:bidi="bn-IN"/>
        </w:rPr>
        <w:t>আল্লা</w:t>
      </w:r>
      <w:r>
        <w:rPr>
          <w:cs/>
          <w:lang w:bidi="bn-IN"/>
        </w:rPr>
        <w:t>হর</w:t>
      </w:r>
      <w:r w:rsidRPr="00717654">
        <w:rPr>
          <w:cs/>
          <w:lang w:bidi="bn-IN"/>
        </w:rPr>
        <w:t xml:space="preserve"> কসম</w:t>
      </w:r>
      <w:r>
        <w:t>,</w:t>
      </w:r>
      <w:r w:rsidRPr="00717654">
        <w:rPr>
          <w:cs/>
          <w:lang w:bidi="bn-IN"/>
        </w:rPr>
        <w:t>রাসূল আলীর ক্রোড়ে মাথা রেখেই ইন্তেকাল করেছেন এবং তিনিই রাসূলকে গোসল দেন।</w:t>
      </w:r>
      <w:r w:rsidRPr="00B811CF">
        <w:rPr>
          <w:rStyle w:val="libAlaemChar"/>
        </w:rPr>
        <w:t>”</w:t>
      </w:r>
      <w:r w:rsidRPr="00673044">
        <w:rPr>
          <w:rStyle w:val="libFootnotenumChar"/>
          <w:cs/>
          <w:lang w:bidi="bn-IN"/>
        </w:rPr>
        <w:t>৪৩৬</w:t>
      </w:r>
    </w:p>
    <w:p w:rsidR="00DE6D41" w:rsidRPr="00717654" w:rsidRDefault="00DE6D41" w:rsidP="00DE6D41">
      <w:pPr>
        <w:pStyle w:val="libNormal"/>
      </w:pPr>
      <w:r w:rsidRPr="00717654">
        <w:rPr>
          <w:cs/>
          <w:lang w:bidi="bn-IN"/>
        </w:rPr>
        <w:t>ইবনে সা</w:t>
      </w:r>
      <w:r w:rsidRPr="00B811CF">
        <w:rPr>
          <w:rStyle w:val="libAlaemChar"/>
        </w:rPr>
        <w:t>’</w:t>
      </w:r>
      <w:r w:rsidRPr="00717654">
        <w:rPr>
          <w:cs/>
          <w:lang w:bidi="bn-IN"/>
        </w:rPr>
        <w:t>দ</w:t>
      </w:r>
      <w:r w:rsidRPr="00DC7949">
        <w:rPr>
          <w:rStyle w:val="libFootnotenumChar"/>
          <w:cs/>
          <w:lang w:bidi="bn-IN"/>
        </w:rPr>
        <w:t>৪৩৭</w:t>
      </w:r>
      <w:r w:rsidRPr="00717654">
        <w:rPr>
          <w:cs/>
          <w:lang w:bidi="bn-IN"/>
        </w:rPr>
        <w:t xml:space="preserve"> ইমাম আলী ইবনুল হুসাইন যয়নুল আবেদীন </w:t>
      </w:r>
      <w:r>
        <w:rPr>
          <w:cs/>
          <w:lang w:bidi="bn-IN"/>
        </w:rPr>
        <w:t>(আ.)</w:t>
      </w:r>
      <w:r w:rsidRPr="00717654">
        <w:rPr>
          <w:cs/>
          <w:lang w:bidi="bn-IN"/>
        </w:rPr>
        <w:t xml:space="preserve"> থেকে বর্ণনা করেছেন</w:t>
      </w:r>
      <w:r>
        <w:t>,</w:t>
      </w:r>
      <w:r w:rsidRPr="00B811CF">
        <w:rPr>
          <w:rStyle w:val="libAlaemChar"/>
        </w:rPr>
        <w:t>“</w:t>
      </w:r>
      <w:r w:rsidRPr="00717654">
        <w:rPr>
          <w:cs/>
          <w:lang w:bidi="bn-IN"/>
        </w:rPr>
        <w:t xml:space="preserve">রাসূলুল্লাহ্ </w:t>
      </w:r>
      <w:r w:rsidR="00147D8C">
        <w:rPr>
          <w:cs/>
          <w:lang w:bidi="bn-IN"/>
        </w:rPr>
        <w:t>(সা.)</w:t>
      </w:r>
      <w:r w:rsidRPr="00717654">
        <w:rPr>
          <w:cs/>
          <w:lang w:bidi="bn-IN"/>
        </w:rPr>
        <w:t xml:space="preserve"> আলীর দেহে ভর দেয়া অবস্থায় মৃত্যুবরণ করেন।</w:t>
      </w:r>
      <w:r w:rsidRPr="00B811CF">
        <w:rPr>
          <w:rStyle w:val="libAlaemChar"/>
        </w:rPr>
        <w:t>’’</w:t>
      </w:r>
    </w:p>
    <w:p w:rsidR="00DE6D41" w:rsidRPr="00717654" w:rsidRDefault="00DE6D41" w:rsidP="00DE6D41">
      <w:pPr>
        <w:pStyle w:val="libNormal"/>
      </w:pPr>
      <w:r w:rsidRPr="00717654">
        <w:rPr>
          <w:cs/>
          <w:lang w:bidi="bn-IN"/>
        </w:rPr>
        <w:t xml:space="preserve">এ সম্পর্কে </w:t>
      </w:r>
      <w:r>
        <w:rPr>
          <w:cs/>
          <w:lang w:bidi="bn-IN"/>
        </w:rPr>
        <w:t>আহলে</w:t>
      </w:r>
      <w:r w:rsidRPr="00717654">
        <w:rPr>
          <w:cs/>
          <w:lang w:bidi="bn-IN"/>
        </w:rPr>
        <w:t xml:space="preserve"> বাইতের অন্যান্য ইমামদের হতে মুতাওয়াতির সূত্রে হাদীসসমূহ বর্ণিত হয়েছে। এমন কি যে সকল ব্যক্তি তাঁদের ইমাম হিসেবে গ্রহণ করেন না তাঁদের অনেকেই এ বিষয়টি স্বীকার করেছেন</w:t>
      </w:r>
      <w:r>
        <w:t>,</w:t>
      </w:r>
      <w:r w:rsidRPr="00717654">
        <w:rPr>
          <w:cs/>
          <w:lang w:bidi="bn-IN"/>
        </w:rPr>
        <w:t>যেমন ইবনে সা</w:t>
      </w:r>
      <w:r w:rsidRPr="00B811CF">
        <w:rPr>
          <w:rStyle w:val="libAlaemChar"/>
        </w:rPr>
        <w:t>’</w:t>
      </w:r>
      <w:r w:rsidRPr="00717654">
        <w:rPr>
          <w:cs/>
          <w:lang w:bidi="bn-IN"/>
        </w:rPr>
        <w:t>দ শা</w:t>
      </w:r>
      <w:r w:rsidRPr="00B811CF">
        <w:rPr>
          <w:rStyle w:val="libAlaemChar"/>
        </w:rPr>
        <w:t>’</w:t>
      </w:r>
      <w:r w:rsidRPr="00717654">
        <w:rPr>
          <w:cs/>
          <w:lang w:bidi="bn-IN"/>
        </w:rPr>
        <w:t>বী হতে বর্ণনা করেছেন</w:t>
      </w:r>
      <w:r>
        <w:t>,</w:t>
      </w:r>
      <w:r w:rsidRPr="00717654">
        <w:rPr>
          <w:cs/>
          <w:lang w:bidi="bn-IN"/>
        </w:rPr>
        <w:t xml:space="preserve">নবী </w:t>
      </w:r>
      <w:r w:rsidR="00147D8C">
        <w:rPr>
          <w:cs/>
          <w:lang w:bidi="bn-IN"/>
        </w:rPr>
        <w:t>(সা.)</w:t>
      </w:r>
      <w:r w:rsidRPr="00717654">
        <w:rPr>
          <w:cs/>
          <w:lang w:bidi="bn-IN"/>
        </w:rPr>
        <w:t xml:space="preserve"> আলী </w:t>
      </w:r>
      <w:r>
        <w:t>(</w:t>
      </w:r>
      <w:r>
        <w:rPr>
          <w:cs/>
          <w:lang w:bidi="bn-IN"/>
        </w:rPr>
        <w:t>আ.)</w:t>
      </w:r>
      <w:r w:rsidRPr="00717654">
        <w:rPr>
          <w:cs/>
          <w:lang w:bidi="bn-IN"/>
        </w:rPr>
        <w:t>-এর ক্রোড়ে মাথা রেখে ইন্তেকাল করেন এবং তিনিই তাঁকে গোসল দেন।</w:t>
      </w:r>
      <w:r w:rsidRPr="00DC7949">
        <w:rPr>
          <w:rStyle w:val="libFootnotenumChar"/>
          <w:cs/>
          <w:lang w:bidi="bn-IN"/>
        </w:rPr>
        <w:t>৪৩৮</w:t>
      </w:r>
      <w:r w:rsidRPr="00717654">
        <w:rPr>
          <w:cs/>
          <w:lang w:bidi="bn-IN"/>
        </w:rPr>
        <w:t xml:space="preserve"> </w:t>
      </w:r>
    </w:p>
    <w:p w:rsidR="00DE6D41" w:rsidRPr="00717654" w:rsidRDefault="00DE6D41" w:rsidP="00DE6D41">
      <w:pPr>
        <w:pStyle w:val="libNormal"/>
      </w:pPr>
      <w:r w:rsidRPr="00717654">
        <w:rPr>
          <w:cs/>
          <w:lang w:bidi="bn-IN"/>
        </w:rPr>
        <w:t xml:space="preserve">আমীরুল মুমিনীন আলী ইবনে আবি তালিব </w:t>
      </w:r>
      <w:r>
        <w:rPr>
          <w:cs/>
          <w:lang w:bidi="bn-IN"/>
        </w:rPr>
        <w:t>(আ.)</w:t>
      </w:r>
      <w:r w:rsidRPr="00717654">
        <w:rPr>
          <w:cs/>
          <w:lang w:bidi="bn-IN"/>
        </w:rPr>
        <w:t xml:space="preserve"> স্বয়ং এ বিষয়টি তাঁর খুতবাতে বর্ণনা করেছেন</w:t>
      </w:r>
      <w:r>
        <w:t>,</w:t>
      </w:r>
      <w:r w:rsidRPr="00717654">
        <w:rPr>
          <w:cs/>
          <w:lang w:bidi="bn-IN"/>
        </w:rPr>
        <w:t>যেমন নিম্নোক্ত খুতবায় তিনি বলেছেন</w:t>
      </w:r>
      <w:r>
        <w:t>,</w:t>
      </w:r>
      <w:r w:rsidRPr="00B811CF">
        <w:rPr>
          <w:rStyle w:val="libAlaemChar"/>
        </w:rPr>
        <w:t>‘‘</w:t>
      </w:r>
      <w:r w:rsidRPr="00717654">
        <w:rPr>
          <w:cs/>
          <w:lang w:bidi="bn-IN"/>
        </w:rPr>
        <w:t xml:space="preserve">হযরত মুহাম্মদ </w:t>
      </w:r>
      <w:r w:rsidR="00147D8C">
        <w:rPr>
          <w:cs/>
          <w:lang w:bidi="bn-IN"/>
        </w:rPr>
        <w:t>(সা.)</w:t>
      </w:r>
      <w:r w:rsidRPr="00717654">
        <w:rPr>
          <w:cs/>
          <w:lang w:bidi="bn-IN"/>
        </w:rPr>
        <w:t>-এর সাহাবীগণ তাঁর গোপন রহস্যের সংরক্ষক। তারা এ বিয়য়ে ভালভাবেই অবহিত যে</w:t>
      </w:r>
      <w:r>
        <w:t>,</w:t>
      </w:r>
      <w:r w:rsidRPr="00717654">
        <w:rPr>
          <w:cs/>
          <w:lang w:bidi="bn-IN"/>
        </w:rPr>
        <w:t>আমি কখনোই আল্লা</w:t>
      </w:r>
      <w:r>
        <w:rPr>
          <w:cs/>
          <w:lang w:bidi="bn-IN"/>
        </w:rPr>
        <w:t>হর</w:t>
      </w:r>
      <w:r w:rsidRPr="00717654">
        <w:rPr>
          <w:cs/>
          <w:lang w:bidi="bn-IN"/>
        </w:rPr>
        <w:t xml:space="preserve"> বিধান ও রাসূলের নির্দেশের বিরোধিতা করি নি</w:t>
      </w:r>
      <w:r>
        <w:t>,</w:t>
      </w:r>
      <w:r w:rsidRPr="00717654">
        <w:rPr>
          <w:cs/>
          <w:lang w:bidi="bn-IN"/>
        </w:rPr>
        <w:t>বরং নিজের জীবনকে বাজী রেখে যেসব যুদ্ধে তাঁর সহযোগিতা করেছি সেসব যুদ্ধে সাহাবীদেরও পা কাঁপত ও সেখান হতে পলায়ন করত। আমার এ সাহসিকতা আল্লা</w:t>
      </w:r>
      <w:r>
        <w:rPr>
          <w:cs/>
          <w:lang w:bidi="bn-IN"/>
        </w:rPr>
        <w:t>হর</w:t>
      </w:r>
      <w:r w:rsidRPr="00717654">
        <w:rPr>
          <w:cs/>
          <w:lang w:bidi="bn-IN"/>
        </w:rPr>
        <w:t xml:space="preserve"> দেয়া বিশেষ দান। আমার বুকে মাথা রাখা অবস্থায় রাসূলের রুহ তাঁর পবিত্র দেহ ত্যাগ করে। আমার হাত তাঁর প্রাণের স্পর্শ লাভ করলে আমি আমার মুখমণ্ডলে তা বুলিয়ে নিই। আমি তাঁর গোসলের দায়িত্বপ্রাপ্ত হই ও ফেরেশতারা আমাকে এ কাজে সহযোগিতা করেন। তখন তাঁর গৃহের দ্বার ও দেয়াল আর্তনাদ ও ক্রন্দন করছিল। একদল ফেরেশতা পৃথিবীতে আগমন করছিলেন</w:t>
      </w:r>
      <w:r>
        <w:t>,</w:t>
      </w:r>
      <w:r w:rsidRPr="00717654">
        <w:rPr>
          <w:cs/>
          <w:lang w:bidi="bn-IN"/>
        </w:rPr>
        <w:t>অপর দল আকাশে ফিরে যাচ্ছিলেন। তাঁদের আযানের মৃদু ধ্বনি আমার কানে অবিরত বাজছিল। যতক্ষণ না তাঁকে কবরস্থ করা হল তাঁরা তাঁর ওপর নামায পড়ছিলেন। সুতরাং তাঁর জীবদ্দশায় ও মৃত্যুকালে কোন্ ব্যক্তি আমার চেয়ে তাঁর নিকটবর্তী হবার যোগ্য</w:t>
      </w:r>
      <w:r w:rsidRPr="00717654">
        <w:t>?</w:t>
      </w:r>
      <w:r w:rsidRPr="00B811CF">
        <w:rPr>
          <w:rStyle w:val="libAlaemChar"/>
        </w:rPr>
        <w:t>’’</w:t>
      </w:r>
      <w:r w:rsidRPr="00DC7949">
        <w:rPr>
          <w:rStyle w:val="libFootnotenumChar"/>
          <w:cs/>
          <w:lang w:bidi="bn-IN"/>
        </w:rPr>
        <w:t>৪৩৯</w:t>
      </w:r>
      <w:r w:rsidRPr="00717654">
        <w:rPr>
          <w:cs/>
          <w:lang w:bidi="bn-IN"/>
        </w:rPr>
        <w:t xml:space="preserve"> </w:t>
      </w:r>
    </w:p>
    <w:p w:rsidR="00DE6D41" w:rsidRPr="00717654" w:rsidRDefault="00DE6D41" w:rsidP="00DE6D41">
      <w:pPr>
        <w:pStyle w:val="libNormal"/>
      </w:pPr>
      <w:r w:rsidRPr="00717654">
        <w:rPr>
          <w:cs/>
          <w:lang w:bidi="bn-IN"/>
        </w:rPr>
        <w:lastRenderedPageBreak/>
        <w:t xml:space="preserve">অন্যত্র নারীকুল শিরোমণি হযরত ফাতিমা </w:t>
      </w:r>
      <w:r>
        <w:rPr>
          <w:cs/>
          <w:lang w:bidi="bn-IN"/>
        </w:rPr>
        <w:t>(আ.)</w:t>
      </w:r>
      <w:r w:rsidRPr="00717654">
        <w:rPr>
          <w:cs/>
          <w:lang w:bidi="bn-IN"/>
        </w:rPr>
        <w:t>-এর দাফনের সময় তিনি বলেন</w:t>
      </w:r>
      <w:r>
        <w:t>,</w:t>
      </w:r>
      <w:r w:rsidRPr="00B811CF">
        <w:rPr>
          <w:rStyle w:val="libAlaemChar"/>
        </w:rPr>
        <w:t>“</w:t>
      </w:r>
      <w:r w:rsidRPr="00717654">
        <w:rPr>
          <w:cs/>
          <w:lang w:bidi="bn-IN"/>
        </w:rPr>
        <w:t xml:space="preserve">হে রাসূলাল্লাহ্ </w:t>
      </w:r>
      <w:r w:rsidR="00147D8C">
        <w:rPr>
          <w:cs/>
          <w:lang w:bidi="bn-IN"/>
        </w:rPr>
        <w:t>(সা.)</w:t>
      </w:r>
      <w:r w:rsidRPr="00717654">
        <w:rPr>
          <w:cs/>
          <w:lang w:bidi="bn-IN"/>
        </w:rPr>
        <w:t>! আমার পক্ষ হতে ও আপনার কন্যা যে খুব তাড়াতাড়িই আপনার সান্নিধ্য লাভ করেছে তার পক্ষ হতে সালাম গ্রহণ করুন। হে নবী! আপনার সম্মানিত ও পবিত্র কন্যার বিরহে আমার ধৈর্যের বাঁধ ভেঙ্গে গেছে ও আমার শক্তি নিঃশেষ হয়ে পড়েছে। কিন্তু আপনার মৃত্যু ও বিচ্ছেদ বেদনার পর যে কোন বেদনাই আমার নিকট ক্ষুদ্র। আমি ভুলি নি নিজ হাতে আপনাকে কবরে স্থাপন করেছি এবং মৃত্যুর সময় আপনার পবিত্র মাথা আমার বুকে স্থাপিত ছিল এবং আপনার রুহ এ পৃথিবী ত্যাগ করে। ইন্নালিল্লাহি ওয়া ইন্না ইলাইহি রাজিউন।</w:t>
      </w:r>
      <w:r w:rsidRPr="00B811CF">
        <w:rPr>
          <w:rStyle w:val="libAlaemChar"/>
        </w:rPr>
        <w:t>”</w:t>
      </w:r>
      <w:r w:rsidRPr="00DC7949">
        <w:rPr>
          <w:rStyle w:val="libFootnotenumChar"/>
          <w:cs/>
          <w:lang w:bidi="bn-IN"/>
        </w:rPr>
        <w:t>৪৪০</w:t>
      </w:r>
      <w:r w:rsidRPr="00717654">
        <w:rPr>
          <w:cs/>
          <w:lang w:bidi="bn-IN"/>
        </w:rPr>
        <w:t xml:space="preserve"> </w:t>
      </w:r>
    </w:p>
    <w:p w:rsidR="00DE6D41" w:rsidRPr="00717654" w:rsidRDefault="00DE6D41" w:rsidP="00DE6D41">
      <w:pPr>
        <w:pStyle w:val="libNormal"/>
      </w:pPr>
      <w:r w:rsidRPr="00717654">
        <w:rPr>
          <w:cs/>
          <w:lang w:bidi="bn-IN"/>
        </w:rPr>
        <w:t>সহীহ হাদীসসূত্রে উম্মে সালামাহ্ বলেছেন</w:t>
      </w:r>
      <w:r>
        <w:t>,</w:t>
      </w:r>
      <w:r w:rsidRPr="00B811CF">
        <w:rPr>
          <w:rStyle w:val="libAlaemChar"/>
        </w:rPr>
        <w:t>“</w:t>
      </w:r>
      <w:r w:rsidRPr="00717654">
        <w:rPr>
          <w:cs/>
          <w:lang w:bidi="bn-IN"/>
        </w:rPr>
        <w:t>যে আল্লা</w:t>
      </w:r>
      <w:r>
        <w:rPr>
          <w:cs/>
          <w:lang w:bidi="bn-IN"/>
        </w:rPr>
        <w:t>হর</w:t>
      </w:r>
      <w:r w:rsidRPr="00717654">
        <w:rPr>
          <w:cs/>
          <w:lang w:bidi="bn-IN"/>
        </w:rPr>
        <w:t xml:space="preserve"> ওপর আমি বিশ্বাস করি তাঁর শপথ</w:t>
      </w:r>
      <w:r>
        <w:t>,</w:t>
      </w:r>
      <w:r w:rsidRPr="00717654">
        <w:rPr>
          <w:cs/>
          <w:lang w:bidi="bn-IN"/>
        </w:rPr>
        <w:t>হযরত আলী অন্য সকল ব্যক্তি হতে রাসূলের নিকটবর্তী ছিলেন। একদিন সকলে তাঁর নিকট উপস্থিত হলে তিনি বার বার জিজ্ঞেস করছিলেন</w:t>
      </w:r>
      <w:r>
        <w:t>,</w:t>
      </w:r>
      <w:r w:rsidRPr="00717654">
        <w:rPr>
          <w:cs/>
          <w:lang w:bidi="bn-IN"/>
        </w:rPr>
        <w:t>আলী এসেছে কি</w:t>
      </w:r>
      <w:r w:rsidRPr="00717654">
        <w:t xml:space="preserve">? </w:t>
      </w:r>
      <w:r w:rsidRPr="00717654">
        <w:rPr>
          <w:cs/>
          <w:lang w:bidi="bn-IN"/>
        </w:rPr>
        <w:t>আলী এসেছে কি</w:t>
      </w:r>
      <w:r w:rsidRPr="00717654">
        <w:t xml:space="preserve">? </w:t>
      </w:r>
      <w:r w:rsidRPr="00717654">
        <w:rPr>
          <w:cs/>
          <w:lang w:bidi="bn-IN"/>
        </w:rPr>
        <w:t>ফাতিমা বললেন : মনে হয় আপনি তাঁকে কোন দায়িত্ব দিয়ে পাঠিয়েছেন</w:t>
      </w:r>
      <w:r w:rsidRPr="00717654">
        <w:t>?</w:t>
      </w:r>
      <w:r w:rsidRPr="00B811CF">
        <w:rPr>
          <w:rStyle w:val="libAlaemChar"/>
        </w:rPr>
        <w:t>”</w:t>
      </w:r>
      <w:r w:rsidRPr="00717654">
        <w:t xml:space="preserve"> </w:t>
      </w:r>
      <w:r w:rsidRPr="00717654">
        <w:rPr>
          <w:cs/>
          <w:lang w:bidi="bn-IN"/>
        </w:rPr>
        <w:t>উম্মে সালামাহ্ বলেন</w:t>
      </w:r>
      <w:r>
        <w:t>,</w:t>
      </w:r>
      <w:r w:rsidRPr="00B811CF">
        <w:rPr>
          <w:rStyle w:val="libAlaemChar"/>
        </w:rPr>
        <w:t>“</w:t>
      </w:r>
      <w:r w:rsidRPr="00717654">
        <w:rPr>
          <w:cs/>
          <w:lang w:bidi="bn-IN"/>
        </w:rPr>
        <w:t>অতঃপর আলী আসলেন। আমরা বুঝতে পারলাম তাঁর সাথে রাসূলের বিশেষ কাজ রয়েছে</w:t>
      </w:r>
      <w:r w:rsidRPr="00717654">
        <w:rPr>
          <w:cs/>
          <w:lang w:bidi="hi-IN"/>
        </w:rPr>
        <w:t xml:space="preserve">। </w:t>
      </w:r>
      <w:r w:rsidRPr="00717654">
        <w:rPr>
          <w:cs/>
          <w:lang w:bidi="bn-IN"/>
        </w:rPr>
        <w:t xml:space="preserve">তাই ঘর হতে বের হয়ে আসলাম কিন্তু আমি অন্য সকলের হতে দরজার নিকটবর্তী ছিলাম ও লক্ষ্য করলাম তিনি অনবরত আলীর কানে কানে কথা বলছেন। সেদিনই নবী </w:t>
      </w:r>
      <w:r w:rsidR="00147D8C">
        <w:rPr>
          <w:cs/>
          <w:lang w:bidi="bn-IN"/>
        </w:rPr>
        <w:t>(সা.)</w:t>
      </w:r>
      <w:r w:rsidRPr="00717654">
        <w:rPr>
          <w:cs/>
          <w:lang w:bidi="bn-IN"/>
        </w:rPr>
        <w:t xml:space="preserve"> ইন্তেকাল করেন।</w:t>
      </w:r>
      <w:r w:rsidRPr="00B811CF">
        <w:rPr>
          <w:rStyle w:val="libAlaemChar"/>
        </w:rPr>
        <w:t>”</w:t>
      </w:r>
      <w:r w:rsidRPr="00717654">
        <w:t xml:space="preserve"> </w:t>
      </w:r>
      <w:r w:rsidRPr="00717654">
        <w:rPr>
          <w:cs/>
          <w:lang w:bidi="bn-IN"/>
        </w:rPr>
        <w:t xml:space="preserve">সুতরাং আলী </w:t>
      </w:r>
      <w:r>
        <w:rPr>
          <w:cs/>
          <w:lang w:bidi="bn-IN"/>
        </w:rPr>
        <w:t>(আ.)</w:t>
      </w:r>
      <w:r w:rsidRPr="00717654">
        <w:rPr>
          <w:cs/>
          <w:lang w:bidi="bn-IN"/>
        </w:rPr>
        <w:t xml:space="preserve"> নবী </w:t>
      </w:r>
      <w:r w:rsidR="00147D8C">
        <w:rPr>
          <w:cs/>
          <w:lang w:bidi="bn-IN"/>
        </w:rPr>
        <w:t>(সা.)</w:t>
      </w:r>
      <w:r w:rsidRPr="00717654">
        <w:rPr>
          <w:cs/>
          <w:lang w:bidi="bn-IN"/>
        </w:rPr>
        <w:t>-এর কর্মের দায়িত্বপ্রাপ্ত হিস</w:t>
      </w:r>
      <w:r>
        <w:rPr>
          <w:cs/>
          <w:lang w:bidi="bn-IN"/>
        </w:rPr>
        <w:t>েবে তাঁর সবচেয়ে নিকটের ব্যক্তি।</w:t>
      </w:r>
      <w:r w:rsidRPr="00DC7949">
        <w:rPr>
          <w:rStyle w:val="libFootnotenumChar"/>
          <w:cs/>
          <w:lang w:bidi="bn-IN"/>
        </w:rPr>
        <w:t>৪৪১</w:t>
      </w:r>
      <w:r w:rsidRPr="00717654">
        <w:rPr>
          <w:cs/>
          <w:lang w:bidi="bn-IN"/>
        </w:rPr>
        <w:t xml:space="preserve"> </w:t>
      </w:r>
    </w:p>
    <w:p w:rsidR="00DE6D41" w:rsidRDefault="00DE6D41" w:rsidP="00DE6D41">
      <w:pPr>
        <w:pStyle w:val="libNormal"/>
        <w:rPr>
          <w:lang w:bidi="bn-IN"/>
        </w:rPr>
      </w:pPr>
      <w:r w:rsidRPr="00717654">
        <w:rPr>
          <w:cs/>
          <w:lang w:bidi="bn-IN"/>
        </w:rPr>
        <w:t>আবদুল্লাহ্ ইবনে উমর হতে বর্ণিত হয়েছে</w:t>
      </w:r>
      <w:r>
        <w:t>-</w:t>
      </w:r>
      <w:r w:rsidRPr="00717654">
        <w:t xml:space="preserve"> </w:t>
      </w:r>
      <w:r w:rsidRPr="00717654">
        <w:rPr>
          <w:cs/>
          <w:lang w:bidi="bn-IN"/>
        </w:rPr>
        <w:t xml:space="preserve">রাসূল </w:t>
      </w:r>
      <w:r w:rsidR="00147D8C">
        <w:rPr>
          <w:cs/>
          <w:lang w:bidi="bn-IN"/>
        </w:rPr>
        <w:t>(সা.)</w:t>
      </w:r>
      <w:r w:rsidRPr="00717654">
        <w:rPr>
          <w:cs/>
          <w:lang w:bidi="bn-IN"/>
        </w:rPr>
        <w:t xml:space="preserve"> তাঁর অন্তিম অসুস্থতায় বলেন</w:t>
      </w:r>
      <w:r>
        <w:t>,</w:t>
      </w:r>
      <w:r w:rsidRPr="00717654">
        <w:rPr>
          <w:cs/>
          <w:lang w:bidi="bn-IN"/>
        </w:rPr>
        <w:t>আমার ভাইকে ডাক। হযরত আবু বকর আসলে তিনি তাঁর হতে মুখ ফিরিয়ে নিলেন। এরপর হযরত উসমান আসলেন</w:t>
      </w:r>
      <w:r>
        <w:t>,</w:t>
      </w:r>
      <w:r w:rsidRPr="00717654">
        <w:rPr>
          <w:cs/>
          <w:lang w:bidi="bn-IN"/>
        </w:rPr>
        <w:t>তিনি তাঁর হতেও মুখ ফিরিয়ে নিলেন। অতঃপর হযরত আলী আসলে তিনি তাঁকে তাঁর চাদরের মধ্যে জড়িয়ে কাছে টেনে নিলেন</w:t>
      </w:r>
      <w:r w:rsidRPr="00717654">
        <w:rPr>
          <w:cs/>
          <w:lang w:bidi="hi-IN"/>
        </w:rPr>
        <w:t xml:space="preserve">। </w:t>
      </w:r>
      <w:r w:rsidRPr="00717654">
        <w:rPr>
          <w:cs/>
          <w:lang w:bidi="bn-IN"/>
        </w:rPr>
        <w:t xml:space="preserve">কিছুক্ষণ পর আলী তাঁর নিকট হতে চলে এলে তাঁকে প্রশ্ন করা হলো : নবী </w:t>
      </w:r>
      <w:r w:rsidR="00147D8C">
        <w:rPr>
          <w:cs/>
          <w:lang w:bidi="bn-IN"/>
        </w:rPr>
        <w:t>(সা.)</w:t>
      </w:r>
      <w:r w:rsidRPr="00717654">
        <w:rPr>
          <w:cs/>
          <w:lang w:bidi="bn-IN"/>
        </w:rPr>
        <w:t xml:space="preserve"> আপনাকে কি বলেছেন</w:t>
      </w:r>
      <w:r w:rsidRPr="00717654">
        <w:t xml:space="preserve">? </w:t>
      </w:r>
      <w:r w:rsidRPr="00717654">
        <w:rPr>
          <w:cs/>
          <w:lang w:bidi="bn-IN"/>
        </w:rPr>
        <w:t>তিনি বললেন :</w:t>
      </w:r>
    </w:p>
    <w:p w:rsidR="00DE6D41" w:rsidRPr="00717654" w:rsidRDefault="00DE6D41" w:rsidP="00DE6D41">
      <w:pPr>
        <w:pStyle w:val="libNormal"/>
      </w:pPr>
      <w:r w:rsidRPr="00717654">
        <w:rPr>
          <w:cs/>
          <w:lang w:bidi="bn-IN"/>
        </w:rPr>
        <w:t xml:space="preserve"> </w:t>
      </w:r>
      <w:r w:rsidRPr="00DC7949">
        <w:rPr>
          <w:rStyle w:val="libArChar"/>
          <w:rFonts w:hint="cs"/>
          <w:rtl/>
        </w:rPr>
        <w:t>علّمني</w:t>
      </w:r>
      <w:r w:rsidRPr="00DC7949">
        <w:rPr>
          <w:rStyle w:val="libArChar"/>
          <w:rtl/>
        </w:rPr>
        <w:t xml:space="preserve"> </w:t>
      </w:r>
      <w:r w:rsidRPr="00DC7949">
        <w:rPr>
          <w:rStyle w:val="libArChar"/>
          <w:rFonts w:hint="cs"/>
          <w:rtl/>
        </w:rPr>
        <w:t>ألف</w:t>
      </w:r>
      <w:r w:rsidRPr="00DC7949">
        <w:rPr>
          <w:rStyle w:val="libArChar"/>
          <w:rtl/>
        </w:rPr>
        <w:t xml:space="preserve"> </w:t>
      </w:r>
      <w:r w:rsidRPr="00DC7949">
        <w:rPr>
          <w:rStyle w:val="libArChar"/>
          <w:rFonts w:hint="cs"/>
          <w:rtl/>
        </w:rPr>
        <w:t>باب</w:t>
      </w:r>
      <w:r w:rsidRPr="00DC7949">
        <w:rPr>
          <w:rStyle w:val="libArChar"/>
          <w:rtl/>
        </w:rPr>
        <w:t xml:space="preserve"> </w:t>
      </w:r>
      <w:r w:rsidRPr="00DC7949">
        <w:rPr>
          <w:rStyle w:val="libArChar"/>
          <w:rFonts w:hint="cs"/>
          <w:rtl/>
        </w:rPr>
        <w:t>كُلّ</w:t>
      </w:r>
      <w:r w:rsidRPr="00DC7949">
        <w:rPr>
          <w:rStyle w:val="libArChar"/>
          <w:rtl/>
        </w:rPr>
        <w:t xml:space="preserve"> </w:t>
      </w:r>
      <w:r w:rsidRPr="00DC7949">
        <w:rPr>
          <w:rStyle w:val="libArChar"/>
          <w:rFonts w:hint="cs"/>
          <w:rtl/>
        </w:rPr>
        <w:t>بابٍ</w:t>
      </w:r>
      <w:r w:rsidRPr="00DC7949">
        <w:rPr>
          <w:rStyle w:val="libArChar"/>
          <w:rtl/>
        </w:rPr>
        <w:t xml:space="preserve"> </w:t>
      </w:r>
      <w:r w:rsidRPr="00DC7949">
        <w:rPr>
          <w:rStyle w:val="libArChar"/>
          <w:rFonts w:hint="cs"/>
          <w:rtl/>
        </w:rPr>
        <w:t>يفْتحُ</w:t>
      </w:r>
      <w:r w:rsidRPr="00DC7949">
        <w:rPr>
          <w:rStyle w:val="libArChar"/>
          <w:rtl/>
        </w:rPr>
        <w:t xml:space="preserve"> </w:t>
      </w:r>
      <w:r w:rsidRPr="00DC7949">
        <w:rPr>
          <w:rStyle w:val="libArChar"/>
          <w:rFonts w:hint="cs"/>
          <w:rtl/>
        </w:rPr>
        <w:t>لهُ</w:t>
      </w:r>
      <w:r w:rsidRPr="00DC7949">
        <w:rPr>
          <w:rStyle w:val="libArChar"/>
          <w:rtl/>
        </w:rPr>
        <w:t xml:space="preserve"> </w:t>
      </w:r>
      <w:r w:rsidRPr="00DC7949">
        <w:rPr>
          <w:rStyle w:val="libArChar"/>
          <w:rFonts w:hint="cs"/>
          <w:rtl/>
        </w:rPr>
        <w:t>ألْفُ</w:t>
      </w:r>
      <w:r w:rsidRPr="00DC7949">
        <w:rPr>
          <w:rStyle w:val="libArChar"/>
          <w:rtl/>
        </w:rPr>
        <w:t xml:space="preserve"> </w:t>
      </w:r>
      <w:r w:rsidRPr="00DC7949">
        <w:rPr>
          <w:rStyle w:val="libArChar"/>
          <w:rFonts w:hint="cs"/>
          <w:rtl/>
        </w:rPr>
        <w:t>بابٍ</w:t>
      </w:r>
      <w:r w:rsidRPr="00DC7949">
        <w:rPr>
          <w:rStyle w:val="libArChar"/>
          <w:rtl/>
          <w:cs/>
        </w:rPr>
        <w:t xml:space="preserve"> </w:t>
      </w:r>
      <w:r w:rsidRPr="00717654">
        <w:rPr>
          <w:cs/>
          <w:lang w:bidi="bn-IN"/>
        </w:rPr>
        <w:t>তিনি আমাকে জ্ঞানের সহস্র দ্বার শিক্ষা দিয়েছেন যার প্রতিটি হতে সহস্র দ্বার উন্মোচিত হয়।</w:t>
      </w:r>
      <w:r w:rsidRPr="00B811CF">
        <w:rPr>
          <w:rStyle w:val="libAlaemChar"/>
        </w:rPr>
        <w:t>”</w:t>
      </w:r>
      <w:r w:rsidRPr="00DC7949">
        <w:rPr>
          <w:rStyle w:val="libFootnotenumChar"/>
          <w:cs/>
          <w:lang w:bidi="bn-IN"/>
        </w:rPr>
        <w:t>৪৪২</w:t>
      </w:r>
    </w:p>
    <w:p w:rsidR="00DE6D41" w:rsidRPr="00717654" w:rsidRDefault="00DE6D41" w:rsidP="00DE6D41">
      <w:pPr>
        <w:pStyle w:val="libNormal"/>
      </w:pPr>
      <w:r w:rsidRPr="00717654">
        <w:rPr>
          <w:cs/>
          <w:lang w:bidi="bn-IN"/>
        </w:rPr>
        <w:lastRenderedPageBreak/>
        <w:t>নবীর শান ও মর্যাদার সাথে সামঞ্জস্যশীল বর্ণনা এটি। কিন্তু হযরত আয়েশা যা বর্ণনা করেছেন তা নারী আসক্ত ব্যক্তিদের শানের সাথেই অধিক সামঞ্জস্যশীল। প্রশ্ন হলো যদি কোন রাখাল তার স্ত্রীর বক্ষ ও গলদেশের মাঝে মাথা রেখে মৃত্যুবরণ করে অথচ তার মেষপালের বিষয়ে কোন ওসিয়ত ও নির্দেশনা দিয়ে না যায় তাকে কি অসচেতন ও বিনষ্টকারী বলা হবে না</w:t>
      </w:r>
      <w:r w:rsidRPr="00717654">
        <w:t>?</w:t>
      </w:r>
    </w:p>
    <w:p w:rsidR="00DE6D41" w:rsidRPr="00717654" w:rsidRDefault="00DE6D41" w:rsidP="00DE6D41">
      <w:pPr>
        <w:pStyle w:val="libNormal"/>
      </w:pPr>
      <w:r w:rsidRPr="00717654">
        <w:rPr>
          <w:cs/>
          <w:lang w:bidi="bn-IN"/>
        </w:rPr>
        <w:t>আল্লাহ্ উম্মুল মুমিনীনকে ক্ষমা করুন</w:t>
      </w:r>
      <w:r>
        <w:t>,</w:t>
      </w:r>
      <w:r w:rsidRPr="00717654">
        <w:rPr>
          <w:cs/>
          <w:lang w:bidi="bn-IN"/>
        </w:rPr>
        <w:t xml:space="preserve">কারণ তিনি আলী </w:t>
      </w:r>
      <w:r>
        <w:rPr>
          <w:cs/>
          <w:lang w:bidi="bn-IN"/>
        </w:rPr>
        <w:t>(আ.)</w:t>
      </w:r>
      <w:r w:rsidRPr="00717654">
        <w:rPr>
          <w:cs/>
          <w:lang w:bidi="bn-IN"/>
        </w:rPr>
        <w:t>-এর এই ফজীলত ও মর্যাদাকে (যা রাসূলের শানের সাথে অধিকতর সামঞ্জস্যপূর্ণ) তাঁর হতে সরিয়ে নিজ পিতার দিকে নিতে ব্যর্থ হয়ে নিজের সাথে সংযুক্ত করেন। যেহেতু তাঁর পিতা সে সময় রাসূলের নির্দেশে প্রেরিত উসামা ইবনে যাইদের সেনাদলে মদীনার বাইরে ছিলেন সেহেতু তাঁর পক্ষে এ ফজীলত অর্জন কখনোই সম্ভব ছিল না।</w:t>
      </w:r>
    </w:p>
    <w:p w:rsidR="00DE6D41" w:rsidRPr="00717654" w:rsidRDefault="00DE6D41" w:rsidP="00DE6D41">
      <w:pPr>
        <w:pStyle w:val="libNormal"/>
      </w:pPr>
      <w:r w:rsidRPr="00717654">
        <w:rPr>
          <w:cs/>
          <w:lang w:bidi="bn-IN"/>
        </w:rPr>
        <w:t xml:space="preserve">যা হোক রাসূল </w:t>
      </w:r>
      <w:r w:rsidR="00147D8C">
        <w:rPr>
          <w:cs/>
          <w:lang w:bidi="bn-IN"/>
        </w:rPr>
        <w:t>(সা.)</w:t>
      </w:r>
      <w:r w:rsidRPr="00717654">
        <w:rPr>
          <w:cs/>
          <w:lang w:bidi="bn-IN"/>
        </w:rPr>
        <w:t xml:space="preserve"> তাঁর মৃত্যুর সময় হযরত আয়েশার ক্রোড়ে মাথা রেখেছিলেন এ হাদীসটি স্বয়ং হযরত আয়েশা ব্যতীত অন্য কেউ বর্ণনা করেন নি</w:t>
      </w:r>
      <w:r w:rsidRPr="00717654">
        <w:rPr>
          <w:cs/>
          <w:lang w:bidi="hi-IN"/>
        </w:rPr>
        <w:t xml:space="preserve">। </w:t>
      </w:r>
      <w:r w:rsidRPr="00717654">
        <w:rPr>
          <w:cs/>
          <w:lang w:bidi="bn-IN"/>
        </w:rPr>
        <w:t>কিন্তু রাসূলের মৃত্যুর সময় তাঁর মাথা আলীর বুকে ছিল এরূপ হাদীস স্বয়ং আলী ছাড়াও ইবনে আব্বাস</w:t>
      </w:r>
      <w:r>
        <w:t>,</w:t>
      </w:r>
      <w:r w:rsidRPr="00717654">
        <w:rPr>
          <w:cs/>
          <w:lang w:bidi="bn-IN"/>
        </w:rPr>
        <w:t>উম্মে সালামাহ্</w:t>
      </w:r>
      <w:r>
        <w:t>,</w:t>
      </w:r>
      <w:r w:rsidRPr="00717654">
        <w:rPr>
          <w:cs/>
          <w:lang w:bidi="bn-IN"/>
        </w:rPr>
        <w:t>আবদুল্লাহ্ ইবনে উমর</w:t>
      </w:r>
      <w:r>
        <w:t>,</w:t>
      </w:r>
      <w:r w:rsidRPr="00717654">
        <w:rPr>
          <w:cs/>
          <w:lang w:bidi="bn-IN"/>
        </w:rPr>
        <w:t>শা</w:t>
      </w:r>
      <w:r w:rsidRPr="00B811CF">
        <w:rPr>
          <w:rStyle w:val="libAlaemChar"/>
        </w:rPr>
        <w:t>’</w:t>
      </w:r>
      <w:r w:rsidRPr="00717654">
        <w:rPr>
          <w:cs/>
          <w:lang w:bidi="bn-IN"/>
        </w:rPr>
        <w:t>বী</w:t>
      </w:r>
      <w:r>
        <w:t>,</w:t>
      </w:r>
      <w:r w:rsidRPr="00717654">
        <w:rPr>
          <w:cs/>
          <w:lang w:bidi="bn-IN"/>
        </w:rPr>
        <w:t xml:space="preserve">আলী ইবনুল হুসাইন এবং </w:t>
      </w:r>
      <w:r>
        <w:rPr>
          <w:cs/>
          <w:lang w:bidi="bn-IN"/>
        </w:rPr>
        <w:t>আহলে</w:t>
      </w:r>
      <w:r w:rsidRPr="00717654">
        <w:rPr>
          <w:cs/>
          <w:lang w:bidi="bn-IN"/>
        </w:rPr>
        <w:t xml:space="preserve"> বাইতের অন্যান্য ইমামগণ হতে বর্ণিত হয়েছে। সুতরাং সনদের দৃষ্টিতে এ হাদীসটি অধিকতর গ্রহণযোগ্য ও রাসূলের শানের জন্য উপযুক্ত।</w:t>
      </w:r>
    </w:p>
    <w:p w:rsidR="00DE6D41" w:rsidRPr="00717654" w:rsidRDefault="00DE6D41" w:rsidP="00DE6D41">
      <w:pPr>
        <w:pStyle w:val="libNormal"/>
      </w:pPr>
      <w:r w:rsidRPr="00717654">
        <w:rPr>
          <w:cs/>
          <w:lang w:bidi="bn-IN"/>
        </w:rPr>
        <w:t>৪। যদি হযরত আয়েশার হাদীসের বিপরীতে উম্মে সালামা</w:t>
      </w:r>
      <w:r>
        <w:rPr>
          <w:cs/>
          <w:lang w:bidi="bn-IN"/>
        </w:rPr>
        <w:t>হর</w:t>
      </w:r>
      <w:r w:rsidRPr="00717654">
        <w:rPr>
          <w:cs/>
          <w:lang w:bidi="bn-IN"/>
        </w:rPr>
        <w:t xml:space="preserve"> হাদীসটিই শুধু থাকত তদুপরি উপরোল্লিখিত কারণে এবং অন্যান্য যুক্তিতেও হযরত আয়েশার হাদীসের ওপর এর প্রাধান্য প্রতিষ্ঠিত।</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00651A" w:rsidRDefault="00DE6D41" w:rsidP="00DE6D41">
      <w:pPr>
        <w:rPr>
          <w:rtl/>
          <w:cs/>
        </w:rPr>
      </w:pPr>
      <w:r>
        <w:rPr>
          <w:cs/>
          <w:lang w:bidi="bn-IN"/>
        </w:rPr>
        <w:br w:type="page"/>
      </w:r>
    </w:p>
    <w:p w:rsidR="00DE6D41" w:rsidRPr="00717654" w:rsidRDefault="00DE6D41" w:rsidP="00DE6D41">
      <w:pPr>
        <w:pStyle w:val="Heading1"/>
      </w:pPr>
      <w:bookmarkStart w:id="304" w:name="_Toc385450416"/>
      <w:bookmarkStart w:id="305" w:name="_Toc385852224"/>
      <w:bookmarkStart w:id="306" w:name="_Toc385853749"/>
      <w:bookmarkStart w:id="307" w:name="_Toc385854599"/>
      <w:r w:rsidRPr="00717654">
        <w:rPr>
          <w:cs/>
          <w:lang w:bidi="bn-IN"/>
        </w:rPr>
        <w:lastRenderedPageBreak/>
        <w:t>সাতাত্তরতম পত্র</w:t>
      </w:r>
      <w:bookmarkEnd w:id="304"/>
      <w:bookmarkEnd w:id="305"/>
      <w:bookmarkEnd w:id="306"/>
      <w:bookmarkEnd w:id="307"/>
    </w:p>
    <w:p w:rsidR="00DE6D41" w:rsidRPr="00717654" w:rsidRDefault="00DE6D41" w:rsidP="00DE6D41">
      <w:pPr>
        <w:pStyle w:val="libNormal"/>
      </w:pPr>
      <w:r w:rsidRPr="00717654">
        <w:rPr>
          <w:cs/>
          <w:lang w:bidi="bn-IN"/>
        </w:rPr>
        <w:t>২০ সফর ১৩৩০ হিঃ</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r w:rsidRPr="00717654">
        <w:rPr>
          <w:cs/>
          <w:lang w:bidi="bn-IN"/>
        </w:rPr>
        <w:t>কেন উম্মে সালামা</w:t>
      </w:r>
      <w:r>
        <w:rPr>
          <w:cs/>
          <w:lang w:bidi="bn-IN"/>
        </w:rPr>
        <w:t>হর</w:t>
      </w:r>
      <w:r w:rsidRPr="00717654">
        <w:rPr>
          <w:cs/>
          <w:lang w:bidi="bn-IN"/>
        </w:rPr>
        <w:t xml:space="preserve"> হাদীসটি হযরত আয়েশার হাদীসের ওপর অগ্রাধিকারপ্রাপ্ত</w:t>
      </w:r>
      <w:r w:rsidRPr="00717654">
        <w:t>?</w:t>
      </w:r>
    </w:p>
    <w:p w:rsidR="00DE6D41" w:rsidRPr="00717654" w:rsidRDefault="00DE6D41" w:rsidP="00DE6D41">
      <w:pPr>
        <w:pStyle w:val="libNormal"/>
      </w:pPr>
      <w:r w:rsidRPr="00717654">
        <w:rPr>
          <w:cs/>
          <w:lang w:bidi="bn-IN"/>
        </w:rPr>
        <w:t>আল্লাহ্ আপনাকে সুস্থ রাখুন ও হেফাজত করুন এজন্য যে</w:t>
      </w:r>
      <w:r>
        <w:t>,</w:t>
      </w:r>
      <w:r w:rsidRPr="00717654">
        <w:rPr>
          <w:cs/>
          <w:lang w:bidi="bn-IN"/>
        </w:rPr>
        <w:t>হযরত আয়েশার হাদীসের ওপর উম্মে সালামা</w:t>
      </w:r>
      <w:r>
        <w:rPr>
          <w:cs/>
          <w:lang w:bidi="bn-IN"/>
        </w:rPr>
        <w:t>হর</w:t>
      </w:r>
      <w:r w:rsidRPr="00717654">
        <w:rPr>
          <w:cs/>
          <w:lang w:bidi="bn-IN"/>
        </w:rPr>
        <w:t xml:space="preserve"> হাদীসের অগ্রাধিকারের বিষয়টি উল্লেখ করেই ক্ষান্ত হন নি</w:t>
      </w:r>
      <w:r>
        <w:t>,</w:t>
      </w:r>
      <w:r w:rsidRPr="00717654">
        <w:rPr>
          <w:cs/>
          <w:lang w:bidi="bn-IN"/>
        </w:rPr>
        <w:t>বরং বলেছেন এর বাইরেও এর সপক্ষে যুক্তি রয়েছে। আল্লাহ্ আপনাকে রহম করুন। সেগুলোর উল্লেখ করুন যদিও তা অধিক হয়। কোন কিছুই যেন বাদ না যায়</w:t>
      </w:r>
      <w:r>
        <w:t>,</w:t>
      </w:r>
      <w:r w:rsidRPr="00717654">
        <w:rPr>
          <w:cs/>
          <w:lang w:bidi="bn-IN"/>
        </w:rPr>
        <w:t>কারণ আমাদের এ আলোচনা জ্ঞান বিতরণ ও অর্জনের জন্যই।</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Default="00DE6D41" w:rsidP="00DE6D41">
      <w:r>
        <w:br w:type="page"/>
      </w:r>
    </w:p>
    <w:p w:rsidR="00DE6D41" w:rsidRPr="00717654" w:rsidRDefault="00DE6D41" w:rsidP="00DE6D41">
      <w:pPr>
        <w:pStyle w:val="Heading1"/>
      </w:pPr>
      <w:bookmarkStart w:id="308" w:name="_Toc385450417"/>
      <w:bookmarkStart w:id="309" w:name="_Toc385852225"/>
      <w:bookmarkStart w:id="310" w:name="_Toc385853750"/>
      <w:bookmarkStart w:id="311" w:name="_Toc385854600"/>
      <w:r w:rsidRPr="00717654">
        <w:rPr>
          <w:cs/>
          <w:lang w:bidi="bn-IN"/>
        </w:rPr>
        <w:lastRenderedPageBreak/>
        <w:t>আটাত্তরতম পত্র</w:t>
      </w:r>
      <w:bookmarkEnd w:id="308"/>
      <w:bookmarkEnd w:id="309"/>
      <w:bookmarkEnd w:id="310"/>
      <w:bookmarkEnd w:id="311"/>
    </w:p>
    <w:p w:rsidR="00DE6D41" w:rsidRPr="00717654" w:rsidRDefault="00DE6D41" w:rsidP="00DE6D41">
      <w:pPr>
        <w:pStyle w:val="libNormal"/>
      </w:pPr>
      <w:r w:rsidRPr="00717654">
        <w:rPr>
          <w:cs/>
          <w:lang w:bidi="bn-IN"/>
        </w:rPr>
        <w:t>২২ সফর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উম্মুল মুমিনীন উম্মে সালমা</w:t>
      </w:r>
      <w:r>
        <w:rPr>
          <w:cs/>
          <w:lang w:bidi="bn-IN"/>
        </w:rPr>
        <w:t>হর</w:t>
      </w:r>
      <w:r w:rsidRPr="00717654">
        <w:rPr>
          <w:cs/>
          <w:lang w:bidi="bn-IN"/>
        </w:rPr>
        <w:t xml:space="preserve"> হাদীসের সপক্ষে অন্যান্য যুক্তি।</w:t>
      </w:r>
    </w:p>
    <w:p w:rsidR="00DE6D41" w:rsidRPr="00717654" w:rsidRDefault="00DE6D41" w:rsidP="00DE6D41">
      <w:pPr>
        <w:pStyle w:val="libNormal"/>
      </w:pPr>
      <w:r w:rsidRPr="00717654">
        <w:rPr>
          <w:cs/>
          <w:lang w:bidi="bn-IN"/>
        </w:rPr>
        <w:t xml:space="preserve">উম্মে সালামাহ্ পবিত্র কোরআনের সুস্পষ্ট আয়াতে বর্ণিত </w:t>
      </w:r>
      <w:r w:rsidRPr="00B811CF">
        <w:rPr>
          <w:rStyle w:val="libAlaemChar"/>
        </w:rPr>
        <w:t>‘</w:t>
      </w:r>
      <w:r w:rsidRPr="00717654">
        <w:rPr>
          <w:cs/>
          <w:lang w:bidi="bn-IN"/>
        </w:rPr>
        <w:t>অন্তর ব</w:t>
      </w:r>
      <w:r>
        <w:rPr>
          <w:cs/>
          <w:lang w:bidi="bn-IN"/>
        </w:rPr>
        <w:t>ত্রু</w:t>
      </w:r>
      <w:r w:rsidRPr="00B811CF">
        <w:rPr>
          <w:rStyle w:val="libAlaemChar"/>
        </w:rPr>
        <w:t>’</w:t>
      </w:r>
      <w:r w:rsidRPr="00717654">
        <w:t xml:space="preserve"> (</w:t>
      </w:r>
      <w:r w:rsidRPr="00717654">
        <w:rPr>
          <w:cs/>
          <w:lang w:bidi="bn-IN"/>
        </w:rPr>
        <w:t>সত্য হতে বিচ্যুত) হবার কারণে তওবার নির্দেশপ্রাপ্তাদের</w:t>
      </w:r>
      <w:r w:rsidRPr="00BF7C89">
        <w:rPr>
          <w:rStyle w:val="libFootnotenumChar"/>
          <w:cs/>
          <w:lang w:bidi="bn-IN"/>
        </w:rPr>
        <w:t>৪৪৩</w:t>
      </w:r>
      <w:r w:rsidRPr="00717654">
        <w:rPr>
          <w:cs/>
          <w:lang w:bidi="bn-IN"/>
        </w:rPr>
        <w:t xml:space="preserve"> অন্তর্ভুক্ত নন এবং কোরআনে নবী </w:t>
      </w:r>
      <w:r w:rsidR="00147D8C">
        <w:rPr>
          <w:cs/>
          <w:lang w:bidi="bn-IN"/>
        </w:rPr>
        <w:t>(সা.)</w:t>
      </w:r>
      <w:r w:rsidRPr="00717654">
        <w:rPr>
          <w:cs/>
          <w:lang w:bidi="bn-IN"/>
        </w:rPr>
        <w:t xml:space="preserve"> ও তাঁর স্থলাভিষিক্ত প্রতিনিধির বিরোধিতার কারণেও তাঁর বিরুদ্ধে আয়াত অবতীর্ণ হয় নি</w:t>
      </w:r>
      <w:r>
        <w:t>,</w:t>
      </w:r>
      <w:r w:rsidRPr="00717654">
        <w:rPr>
          <w:cs/>
          <w:lang w:bidi="bn-IN"/>
        </w:rPr>
        <w:t>তিনি এমন কোন কাজও করেন নি যার কারণে তাঁর বিরুদ্ধে আল্লাহ্ তাঁর নবীকে জিবরাঈল</w:t>
      </w:r>
      <w:r>
        <w:t>,</w:t>
      </w:r>
      <w:r w:rsidRPr="00717654">
        <w:rPr>
          <w:cs/>
          <w:lang w:bidi="bn-IN"/>
        </w:rPr>
        <w:t>ফেরেশতামণ্ডলী</w:t>
      </w:r>
      <w:r>
        <w:t>,</w:t>
      </w:r>
      <w:r w:rsidRPr="00717654">
        <w:rPr>
          <w:cs/>
          <w:lang w:bidi="bn-IN"/>
        </w:rPr>
        <w:t>সৎ কর্মশীল মুমিন এবং নিজ সাহায্যের প্রতি</w:t>
      </w:r>
      <w:r>
        <w:rPr>
          <w:cs/>
          <w:lang w:bidi="bn-IN"/>
        </w:rPr>
        <w:t>শ্রু</w:t>
      </w:r>
      <w:r w:rsidRPr="00717654">
        <w:rPr>
          <w:cs/>
          <w:lang w:bidi="bn-IN"/>
        </w:rPr>
        <w:t>তি দিয়েছেন</w:t>
      </w:r>
      <w:r w:rsidRPr="00BF7C89">
        <w:rPr>
          <w:rStyle w:val="libFootnotenumChar"/>
          <w:cs/>
          <w:lang w:bidi="bn-IN"/>
        </w:rPr>
        <w:t>৪৪৪</w:t>
      </w:r>
      <w:r w:rsidRPr="00717654">
        <w:rPr>
          <w:cs/>
          <w:lang w:bidi="bn-IN"/>
        </w:rPr>
        <w:t xml:space="preserve"> বা তাঁকে তালাক ও তাঁর চেয়ে উত্তম স্ত্রী রাসূল </w:t>
      </w:r>
      <w:r w:rsidR="00147D8C">
        <w:rPr>
          <w:cs/>
          <w:lang w:bidi="bn-IN"/>
        </w:rPr>
        <w:t>(সা.)</w:t>
      </w:r>
      <w:r w:rsidRPr="00717654">
        <w:rPr>
          <w:cs/>
          <w:lang w:bidi="bn-IN"/>
        </w:rPr>
        <w:t>-কে দানের কথা উল্লেখ করেছেন</w:t>
      </w:r>
      <w:r w:rsidRPr="00717654">
        <w:t>,</w:t>
      </w:r>
      <w:r w:rsidRPr="00BF7C89">
        <w:rPr>
          <w:rStyle w:val="libFootnotenumChar"/>
          <w:cs/>
          <w:lang w:bidi="bn-IN"/>
        </w:rPr>
        <w:t>৪৪৫</w:t>
      </w:r>
      <w:r w:rsidRPr="00717654">
        <w:rPr>
          <w:cs/>
          <w:lang w:bidi="bn-IN"/>
        </w:rPr>
        <w:t xml:space="preserve"> আল্লাহ্ তাঁর জন্য হযরত নূহ </w:t>
      </w:r>
      <w:r>
        <w:rPr>
          <w:cs/>
          <w:lang w:bidi="bn-IN"/>
        </w:rPr>
        <w:t>(আ.)</w:t>
      </w:r>
      <w:r w:rsidRPr="00717654">
        <w:rPr>
          <w:cs/>
          <w:lang w:bidi="bn-IN"/>
        </w:rPr>
        <w:t xml:space="preserve"> ও লুত </w:t>
      </w:r>
      <w:r>
        <w:rPr>
          <w:cs/>
          <w:lang w:bidi="bn-IN"/>
        </w:rPr>
        <w:t>(আ.)</w:t>
      </w:r>
      <w:r w:rsidRPr="00717654">
        <w:rPr>
          <w:cs/>
          <w:lang w:bidi="bn-IN"/>
        </w:rPr>
        <w:t>-এর স্ত্রীদের উদাহরণও পেশ করেন নি</w:t>
      </w:r>
      <w:r>
        <w:t>,</w:t>
      </w:r>
      <w:r w:rsidRPr="00BF7C89">
        <w:rPr>
          <w:rStyle w:val="libFootnotenumChar"/>
          <w:cs/>
          <w:lang w:bidi="bn-IN"/>
        </w:rPr>
        <w:t>৪৪৬</w:t>
      </w:r>
      <w:r w:rsidRPr="00717654">
        <w:rPr>
          <w:cs/>
          <w:lang w:bidi="bn-IN"/>
        </w:rPr>
        <w:t xml:space="preserve"> তিনি কখনোই রাসূলকে কোন বিষয়ে অবিরত অনুযোগ করে তাঁর জন্য হালাল বস্তু হারাম করতে বাধ্য করেন নি</w:t>
      </w:r>
      <w:r w:rsidRPr="00717654">
        <w:t>,</w:t>
      </w:r>
      <w:r w:rsidRPr="00BF7C89">
        <w:rPr>
          <w:rStyle w:val="libFootnotenumChar"/>
          <w:cs/>
          <w:lang w:bidi="bn-IN"/>
        </w:rPr>
        <w:t>৪৪৭</w:t>
      </w:r>
      <w:r w:rsidRPr="00717654">
        <w:rPr>
          <w:cs/>
          <w:lang w:bidi="bn-IN"/>
        </w:rPr>
        <w:t xml:space="preserve"> রাসূল </w:t>
      </w:r>
      <w:r w:rsidR="00147D8C">
        <w:rPr>
          <w:cs/>
          <w:lang w:bidi="bn-IN"/>
        </w:rPr>
        <w:t>(সা.)</w:t>
      </w:r>
      <w:r w:rsidRPr="00717654">
        <w:rPr>
          <w:cs/>
          <w:lang w:bidi="bn-IN"/>
        </w:rPr>
        <w:t xml:space="preserve"> কোনদিন তাঁর ঘরের দিকে ইশারা করে বলেন নি </w:t>
      </w:r>
      <w:r w:rsidRPr="00B811CF">
        <w:rPr>
          <w:rStyle w:val="libAlaemChar"/>
        </w:rPr>
        <w:t>‘</w:t>
      </w:r>
      <w:r>
        <w:rPr>
          <w:cs/>
          <w:lang w:bidi="bn-IN"/>
        </w:rPr>
        <w:t>ফিতনা এখান থেকেই</w:t>
      </w:r>
      <w:r w:rsidRPr="00BF7C89">
        <w:rPr>
          <w:rStyle w:val="libFootnotenumChar"/>
          <w:cs/>
          <w:lang w:bidi="bn-IN"/>
        </w:rPr>
        <w:t>৪৪৮</w:t>
      </w:r>
      <w:r>
        <w:t>,</w:t>
      </w:r>
      <w:r w:rsidRPr="00717654">
        <w:rPr>
          <w:cs/>
          <w:lang w:bidi="bn-IN"/>
        </w:rPr>
        <w:t>এখান থেকেই শয়তানের শিং বের হবে</w:t>
      </w:r>
      <w:r w:rsidRPr="00B811CF">
        <w:rPr>
          <w:rStyle w:val="libAlaemChar"/>
        </w:rPr>
        <w:t>’</w:t>
      </w:r>
      <w:r w:rsidRPr="00717654">
        <w:rPr>
          <w:cs/>
          <w:lang w:bidi="hi-IN"/>
        </w:rPr>
        <w:t>।</w:t>
      </w:r>
      <w:r w:rsidRPr="00717654">
        <w:rPr>
          <w:cs/>
          <w:lang w:bidi="bn-IN"/>
        </w:rPr>
        <w:t xml:space="preserve"> তিনি আদব ও আখলাকের ক্ষেত্রে কখনোই সীমা লঙ্ঘন করেন নি। রাসূলের সামনে পা প্রসারিত করে নামাযের ব্যাঘাত ঘটান নি যাতে রাসূল </w:t>
      </w:r>
      <w:r w:rsidR="00147D8C">
        <w:rPr>
          <w:cs/>
          <w:lang w:bidi="bn-IN"/>
        </w:rPr>
        <w:t>(সা.)</w:t>
      </w:r>
      <w:r w:rsidRPr="00717654">
        <w:rPr>
          <w:cs/>
          <w:lang w:bidi="bn-IN"/>
        </w:rPr>
        <w:t xml:space="preserve"> বাধ্য হন সিজদার স্থান থেকে পা সরিয়ে দিয়ে সিজদা করতে</w:t>
      </w:r>
      <w:r>
        <w:t>,</w:t>
      </w:r>
      <w:r w:rsidRPr="00717654">
        <w:rPr>
          <w:cs/>
          <w:lang w:bidi="bn-IN"/>
        </w:rPr>
        <w:t>আবার সিজদা হতে ওঠার পরপরই পা প্রসারিত করে তাঁর বিরক্তিরও সৃষ্টি করেন নি।</w:t>
      </w:r>
      <w:r w:rsidRPr="00C079E9">
        <w:rPr>
          <w:rStyle w:val="libFootnotenumChar"/>
          <w:cs/>
          <w:lang w:bidi="bn-IN"/>
        </w:rPr>
        <w:t>৪৪৯</w:t>
      </w:r>
      <w:r w:rsidRPr="00717654">
        <w:rPr>
          <w:cs/>
          <w:lang w:bidi="bn-IN"/>
        </w:rPr>
        <w:t xml:space="preserve"> হ্যাঁ</w:t>
      </w:r>
      <w:r>
        <w:t>,</w:t>
      </w:r>
      <w:r w:rsidRPr="00717654">
        <w:rPr>
          <w:cs/>
          <w:lang w:bidi="bn-IN"/>
        </w:rPr>
        <w:t>এমনটিই ঘটেছিল অন্যের ক্ষেত্রে।</w:t>
      </w:r>
    </w:p>
    <w:p w:rsidR="00DE6D41" w:rsidRPr="00717654" w:rsidRDefault="00DE6D41" w:rsidP="00DE6D41">
      <w:pPr>
        <w:pStyle w:val="libNormal"/>
      </w:pPr>
      <w:r w:rsidRPr="00717654">
        <w:rPr>
          <w:cs/>
          <w:lang w:bidi="bn-IN"/>
        </w:rPr>
        <w:t>উম্মে সালামাহ্ হযরত উসমানের বিষয়ে অসন্তোষের জন্ম দান করেন নি বা তাঁকে বৃদ্ধ ইহুদী বলে মন্তব্য করে আক্রমণ করেন নি। তিনি কখনোই বলেন নি</w:t>
      </w:r>
      <w:r>
        <w:t>,</w:t>
      </w:r>
      <w:r w:rsidRPr="00B811CF">
        <w:rPr>
          <w:rStyle w:val="libAlaemChar"/>
        </w:rPr>
        <w:t>‘</w:t>
      </w:r>
      <w:r w:rsidRPr="00717654">
        <w:rPr>
          <w:cs/>
          <w:lang w:bidi="bn-IN"/>
        </w:rPr>
        <w:t>এই বৃদ্ধ ইহুদীকে হত্যা কর</w:t>
      </w:r>
      <w:r>
        <w:t>,</w:t>
      </w:r>
      <w:r w:rsidRPr="00717654">
        <w:rPr>
          <w:cs/>
          <w:lang w:bidi="bn-IN"/>
        </w:rPr>
        <w:t>কারণ সে কাফির হয়ে গেছে</w:t>
      </w:r>
      <w:r w:rsidRPr="00B811CF">
        <w:rPr>
          <w:rStyle w:val="libAlaemChar"/>
        </w:rPr>
        <w:t>’</w:t>
      </w:r>
      <w:r w:rsidRPr="00C079E9">
        <w:rPr>
          <w:rStyle w:val="libFootnotenumChar"/>
          <w:cs/>
          <w:lang w:bidi="bn-IN"/>
        </w:rPr>
        <w:t>৪৫০</w:t>
      </w:r>
      <w:r w:rsidRPr="00717654">
        <w:rPr>
          <w:cs/>
          <w:lang w:bidi="hi-IN"/>
        </w:rPr>
        <w:t xml:space="preserve">। </w:t>
      </w:r>
      <w:r w:rsidRPr="00717654">
        <w:rPr>
          <w:cs/>
          <w:lang w:bidi="bn-IN"/>
        </w:rPr>
        <w:t>যে ঘরে অবস্থানের নির্দেশ আল্লাহ্ তাঁকে দিয়েছিলেন সেই ঘর হতে তিনি বের হন নি।</w:t>
      </w:r>
      <w:r w:rsidRPr="00C079E9">
        <w:rPr>
          <w:rStyle w:val="libFootnotenumChar"/>
          <w:cs/>
          <w:lang w:bidi="bn-IN"/>
        </w:rPr>
        <w:t>৪৫১</w:t>
      </w:r>
      <w:r w:rsidRPr="00717654">
        <w:rPr>
          <w:cs/>
          <w:lang w:bidi="bn-IN"/>
        </w:rPr>
        <w:t xml:space="preserve"> তিনি </w:t>
      </w:r>
      <w:r w:rsidRPr="00B811CF">
        <w:rPr>
          <w:rStyle w:val="libAlaemChar"/>
        </w:rPr>
        <w:t>‘</w:t>
      </w:r>
      <w:r w:rsidRPr="00717654">
        <w:rPr>
          <w:cs/>
          <w:lang w:bidi="bn-IN"/>
        </w:rPr>
        <w:t>আসকার</w:t>
      </w:r>
      <w:r w:rsidRPr="00B811CF">
        <w:rPr>
          <w:rStyle w:val="libAlaemChar"/>
        </w:rPr>
        <w:t>’</w:t>
      </w:r>
      <w:r w:rsidRPr="00717654">
        <w:t xml:space="preserve"> </w:t>
      </w:r>
      <w:r w:rsidRPr="00717654">
        <w:rPr>
          <w:cs/>
          <w:lang w:bidi="bn-IN"/>
        </w:rPr>
        <w:t>নামক উষ্ট্রের</w:t>
      </w:r>
      <w:r w:rsidRPr="00C079E9">
        <w:rPr>
          <w:rStyle w:val="libFootnotenumChar"/>
          <w:cs/>
          <w:lang w:bidi="bn-IN"/>
        </w:rPr>
        <w:t>৪৫২</w:t>
      </w:r>
      <w:r w:rsidRPr="00717654">
        <w:rPr>
          <w:cs/>
          <w:lang w:bidi="bn-IN"/>
        </w:rPr>
        <w:t xml:space="preserve"> পিঠে আরোহণ করে উঁচু-নীচু প্রান্তর অতিক্রম করে হাওয়াবে পৌঁছে সেখানকার কুকুরদের আক্রমণের শিকার হন নি। অথচ নবী </w:t>
      </w:r>
      <w:r w:rsidR="00147D8C">
        <w:rPr>
          <w:cs/>
          <w:lang w:bidi="bn-IN"/>
        </w:rPr>
        <w:t>(সা.)</w:t>
      </w:r>
      <w:r w:rsidRPr="00717654">
        <w:rPr>
          <w:cs/>
          <w:lang w:bidi="bn-IN"/>
        </w:rPr>
        <w:t xml:space="preserve"> </w:t>
      </w:r>
      <w:r w:rsidRPr="00717654">
        <w:rPr>
          <w:cs/>
          <w:lang w:bidi="bn-IN"/>
        </w:rPr>
        <w:lastRenderedPageBreak/>
        <w:t>আয়েশাকে উষ্ট্রে আরোহণ করতে ও হাওয়াব যেতে নিষেধ করেছিলেন।</w:t>
      </w:r>
      <w:r w:rsidRPr="00C079E9">
        <w:rPr>
          <w:rStyle w:val="libFootnotenumChar"/>
          <w:cs/>
          <w:lang w:bidi="bn-IN"/>
        </w:rPr>
        <w:t>৪৫৩</w:t>
      </w:r>
      <w:r w:rsidRPr="00717654">
        <w:rPr>
          <w:cs/>
          <w:lang w:bidi="bn-IN"/>
        </w:rPr>
        <w:t xml:space="preserve"> উম্মে সালামাহ্ হযরত আলীর বিরুদ্ধে শক্তিশালী সেনাবাহিনী প্রস্তুত ও নেতৃত্বের দায়িত্বও নেন নি।</w:t>
      </w:r>
    </w:p>
    <w:p w:rsidR="00DE6D41" w:rsidRPr="00717654" w:rsidRDefault="00DE6D41" w:rsidP="00DE6D41">
      <w:pPr>
        <w:pStyle w:val="libNormal"/>
      </w:pPr>
      <w:r w:rsidRPr="00717654">
        <w:rPr>
          <w:cs/>
          <w:lang w:bidi="bn-IN"/>
        </w:rPr>
        <w:t xml:space="preserve">সুতরাং </w:t>
      </w:r>
      <w:r w:rsidRPr="00B811CF">
        <w:rPr>
          <w:rStyle w:val="libAlaemChar"/>
        </w:rPr>
        <w:t>‘</w:t>
      </w:r>
      <w:r w:rsidRPr="00717654">
        <w:rPr>
          <w:cs/>
          <w:lang w:bidi="bn-IN"/>
        </w:rPr>
        <w:t xml:space="preserve">নবী </w:t>
      </w:r>
      <w:r w:rsidR="00147D8C">
        <w:rPr>
          <w:cs/>
          <w:lang w:bidi="bn-IN"/>
        </w:rPr>
        <w:t>(সা.)</w:t>
      </w:r>
      <w:r w:rsidRPr="00717654">
        <w:rPr>
          <w:cs/>
          <w:lang w:bidi="bn-IN"/>
        </w:rPr>
        <w:t xml:space="preserve"> আমার চিবুক ও বুকের মাঝে মাথা রেখে মৃত্যুবরণ করেছেন</w:t>
      </w:r>
      <w:r w:rsidRPr="00B811CF">
        <w:rPr>
          <w:rStyle w:val="libAlaemChar"/>
        </w:rPr>
        <w:t>’</w:t>
      </w:r>
      <w:r w:rsidRPr="00717654">
        <w:t xml:space="preserve"> </w:t>
      </w:r>
      <w:r w:rsidRPr="00717654">
        <w:rPr>
          <w:cs/>
          <w:lang w:bidi="bn-IN"/>
        </w:rPr>
        <w:t>হযরত আয়েশার এ কথা তাঁর বর্ণিত এ হাদীসটির মত যে</w:t>
      </w:r>
      <w:r>
        <w:t>,</w:t>
      </w:r>
      <w:r w:rsidRPr="00B811CF">
        <w:rPr>
          <w:rStyle w:val="libAlaemChar"/>
        </w:rPr>
        <w:t>“</w:t>
      </w:r>
      <w:r w:rsidRPr="00717654">
        <w:rPr>
          <w:cs/>
          <w:lang w:bidi="bn-IN"/>
        </w:rPr>
        <w:t>সুদানীরা মদিনার মসজিদে যুদ্ধাস্ত্র</w:t>
      </w:r>
      <w:r>
        <w:t>,</w:t>
      </w:r>
      <w:r w:rsidRPr="00717654">
        <w:rPr>
          <w:cs/>
          <w:lang w:bidi="bn-IN"/>
        </w:rPr>
        <w:t>তরবারী</w:t>
      </w:r>
      <w:r>
        <w:t>,</w:t>
      </w:r>
      <w:r w:rsidRPr="00717654">
        <w:rPr>
          <w:cs/>
          <w:lang w:bidi="bn-IN"/>
        </w:rPr>
        <w:t>ঢাল ও বর্শা নিয়ে খেলা ও নৃত্যরত ছিল। নবী আমাকে বললেন : তুমি খেলা দেখতে চাও</w:t>
      </w:r>
      <w:r w:rsidRPr="00717654">
        <w:t xml:space="preserve">? </w:t>
      </w:r>
      <w:r w:rsidRPr="00717654">
        <w:rPr>
          <w:cs/>
          <w:lang w:bidi="bn-IN"/>
        </w:rPr>
        <w:t>আমি বললাম : হ্যাঁ। তিনি আমাকে তাঁর কাঁধে তুলে নিলেন। আমি তাঁর কাঁধে চিবুক এমনভাবে রেখেছিলাম যে</w:t>
      </w:r>
      <w:r>
        <w:t>,</w:t>
      </w:r>
      <w:r w:rsidRPr="00717654">
        <w:rPr>
          <w:cs/>
          <w:lang w:bidi="bn-IN"/>
        </w:rPr>
        <w:t>তাঁর গণ্ডদেশ আমার গণ্ডদেশের সাথে মিশে ছিল। তিনি তাদেরকে উৎসাহিত করছিলেন যাতে খেলা জমে উঠে ও আমি আনন্দ পাই। অনেকক্ষণ খেলা দেখার পর আমি ক্লান্ত হয়ে পড়লে তিনি বললেন : খুশী হয়েছ</w:t>
      </w:r>
      <w:r w:rsidRPr="00717654">
        <w:t xml:space="preserve">? </w:t>
      </w:r>
      <w:r w:rsidRPr="00717654">
        <w:rPr>
          <w:cs/>
          <w:lang w:bidi="bn-IN"/>
        </w:rPr>
        <w:t>আমি বললাম : হ্যাঁ। তিনি বললেন : তাহলে চলে যাও।</w:t>
      </w:r>
      <w:r w:rsidRPr="00B811CF">
        <w:rPr>
          <w:rStyle w:val="libAlaemChar"/>
        </w:rPr>
        <w:t>”</w:t>
      </w:r>
      <w:r w:rsidRPr="00C079E9">
        <w:rPr>
          <w:rStyle w:val="libFootnotenumChar"/>
          <w:cs/>
          <w:lang w:bidi="bn-IN"/>
        </w:rPr>
        <w:t>৪৫৪</w:t>
      </w:r>
      <w:r w:rsidRPr="00717654">
        <w:rPr>
          <w:cs/>
          <w:lang w:bidi="bn-IN"/>
        </w:rPr>
        <w:t xml:space="preserve"> অথবা তাঁর বর্ণিত অন্য একটি হাদীসের অনুরূপ যেখানে তিনি বলেছেন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 আমার নিকট এসে দেখলেন দুই ক্রীতদাসী গান গাচ্ছে। তিনি ঘরে গিয়ে বিশ্রাম নিতে লাগলেন। তখন আবু বকর সেখানে উপস্থিত হলে আমাকে এ বিষয়ে নিষেধ করে বললেন : রাসূলুল্লা</w:t>
      </w:r>
      <w:r>
        <w:rPr>
          <w:cs/>
          <w:lang w:bidi="bn-IN"/>
        </w:rPr>
        <w:t>হর</w:t>
      </w:r>
      <w:r w:rsidRPr="00717654">
        <w:rPr>
          <w:cs/>
          <w:lang w:bidi="bn-IN"/>
        </w:rPr>
        <w:t xml:space="preserve"> নিকট কেন এই শয়তানের বাঁশী</w:t>
      </w:r>
      <w:r w:rsidRPr="00717654">
        <w:t xml:space="preserve">? </w:t>
      </w:r>
      <w:r w:rsidRPr="00717654">
        <w:rPr>
          <w:cs/>
          <w:lang w:bidi="bn-IN"/>
        </w:rPr>
        <w:t>রাসূল আবু বকরকে বললেন : তাকে তার অবস্থায় থাকতে দাও।</w:t>
      </w:r>
      <w:r w:rsidRPr="00B811CF">
        <w:rPr>
          <w:rStyle w:val="libAlaemChar"/>
        </w:rPr>
        <w:t>”</w:t>
      </w:r>
      <w:r w:rsidRPr="00C079E9">
        <w:rPr>
          <w:rStyle w:val="libFootnotenumChar"/>
          <w:cs/>
          <w:lang w:bidi="bn-IN"/>
        </w:rPr>
        <w:t>৪৫৫</w:t>
      </w:r>
      <w:r w:rsidRPr="00717654">
        <w:rPr>
          <w:cs/>
          <w:lang w:bidi="bn-IN"/>
        </w:rPr>
        <w:t xml:space="preserve">  </w:t>
      </w:r>
    </w:p>
    <w:p w:rsidR="00DE6D41" w:rsidRPr="00717654" w:rsidRDefault="00DE6D41" w:rsidP="00DE6D41">
      <w:pPr>
        <w:pStyle w:val="libNormal"/>
      </w:pPr>
      <w:r w:rsidRPr="00717654">
        <w:rPr>
          <w:cs/>
          <w:lang w:bidi="bn-IN"/>
        </w:rPr>
        <w:t>হযরত আয়েশার এ হাদীসটির সাথে এ হাদীসটিকেও মিলিয়ে দেখতে পারেন যে</w:t>
      </w:r>
      <w:r>
        <w:t>,</w:t>
      </w:r>
      <w:r w:rsidRPr="00B811CF">
        <w:rPr>
          <w:rStyle w:val="libAlaemChar"/>
        </w:rPr>
        <w:t>“</w:t>
      </w:r>
      <w:r w:rsidRPr="00717654">
        <w:rPr>
          <w:cs/>
          <w:lang w:bidi="bn-IN"/>
        </w:rPr>
        <w:t xml:space="preserve">একবার নবী </w:t>
      </w:r>
      <w:r w:rsidR="00147D8C">
        <w:rPr>
          <w:cs/>
          <w:lang w:bidi="bn-IN"/>
        </w:rPr>
        <w:t>(সা.)</w:t>
      </w:r>
      <w:r w:rsidRPr="00717654">
        <w:rPr>
          <w:cs/>
          <w:lang w:bidi="bn-IN"/>
        </w:rPr>
        <w:t>-এর সাথে দৌড় প্রতিযোগিতা করলে আমি জয়ী হলাম। এরপর কিছুদিন অতিক্রান্ত হলে আমি শীর্ণ হয়ে পড়লে দ্বিতীয়বারের মত আমরা প্রতিযোগিতা করলাম ও তিনি জয়ী হলেন এবং বললেন : এটি ঐ বারের প্রতিশোধ।</w:t>
      </w:r>
      <w:r w:rsidRPr="00B811CF">
        <w:rPr>
          <w:rStyle w:val="libAlaemChar"/>
        </w:rPr>
        <w:t>”</w:t>
      </w:r>
      <w:r w:rsidRPr="00EE251E">
        <w:rPr>
          <w:rStyle w:val="libFootnotenumChar"/>
          <w:cs/>
          <w:lang w:bidi="bn-IN"/>
        </w:rPr>
        <w:t>৪৫৬</w:t>
      </w:r>
      <w:r w:rsidRPr="00717654">
        <w:rPr>
          <w:cs/>
          <w:lang w:bidi="bn-IN"/>
        </w:rPr>
        <w:t xml:space="preserve"> নিম্নোক্ত হাদীসটিও এর সাথে সংযুক্ত করুন। </w:t>
      </w:r>
      <w:r w:rsidRPr="00B811CF">
        <w:rPr>
          <w:rStyle w:val="libAlaemChar"/>
        </w:rPr>
        <w:t>“</w:t>
      </w:r>
      <w:r w:rsidRPr="00717654">
        <w:rPr>
          <w:cs/>
          <w:lang w:bidi="bn-IN"/>
        </w:rPr>
        <w:t>আমি মেয়েদের সাথে খেলতাম। নবী আমার বন্ধু ও খেলার সাথীদের আমার ঘরে নিয়ে আসতেন যাতে আমি তাদের সাথে খেলতে পারি।</w:t>
      </w:r>
      <w:r w:rsidRPr="00B811CF">
        <w:rPr>
          <w:rStyle w:val="libAlaemChar"/>
        </w:rPr>
        <w:t>”</w:t>
      </w:r>
      <w:r w:rsidRPr="00EE251E">
        <w:rPr>
          <w:rStyle w:val="libFootnotenumChar"/>
          <w:cs/>
          <w:lang w:bidi="bn-IN"/>
        </w:rPr>
        <w:t>৪৫৭</w:t>
      </w:r>
      <w:r w:rsidRPr="00717654">
        <w:rPr>
          <w:cs/>
          <w:lang w:bidi="bn-IN"/>
        </w:rPr>
        <w:t xml:space="preserve"> সবশেষে তাঁর এ হাদীসটির মূল্যায়ন করুন যেখানে বলেছেন</w:t>
      </w:r>
      <w:r>
        <w:t>,</w:t>
      </w:r>
      <w:r w:rsidRPr="00B811CF">
        <w:rPr>
          <w:rStyle w:val="libAlaemChar"/>
        </w:rPr>
        <w:t>“</w:t>
      </w:r>
      <w:r w:rsidRPr="00717654">
        <w:rPr>
          <w:cs/>
          <w:lang w:bidi="bn-IN"/>
        </w:rPr>
        <w:t>আমাকে আল্লাহ্ সাতটি বৈশিষ্ট্য দিয়েছেন যা মারিয়ম ইবনে ইমরান ব্যতীত কেউ লাভ করেন নি। তা হলো ফেরেশতা আমার আকৃতিতে অবতীর্ণ হয়েছিলেন</w:t>
      </w:r>
      <w:r>
        <w:t>,</w:t>
      </w:r>
      <w:r w:rsidRPr="00717654">
        <w:rPr>
          <w:cs/>
          <w:lang w:bidi="bn-IN"/>
        </w:rPr>
        <w:t xml:space="preserve">নবী </w:t>
      </w:r>
      <w:r w:rsidR="00147D8C">
        <w:rPr>
          <w:cs/>
          <w:lang w:bidi="bn-IN"/>
        </w:rPr>
        <w:t>(সা.)</w:t>
      </w:r>
      <w:r w:rsidRPr="00717654">
        <w:rPr>
          <w:cs/>
          <w:lang w:bidi="bn-IN"/>
        </w:rPr>
        <w:t xml:space="preserve"> আমাকে কুমারী অবস্থায় বিয়ে করেন যখন তাঁর সকল স্ত্রীরই পূর্বের স্বামী ছিল</w:t>
      </w:r>
      <w:r>
        <w:t>,</w:t>
      </w:r>
      <w:r w:rsidRPr="00717654">
        <w:rPr>
          <w:cs/>
          <w:lang w:bidi="bn-IN"/>
        </w:rPr>
        <w:t xml:space="preserve">আমি ও রাসূল এক চাদরের নীচে </w:t>
      </w:r>
      <w:r w:rsidRPr="00717654">
        <w:rPr>
          <w:cs/>
          <w:lang w:bidi="bn-IN"/>
        </w:rPr>
        <w:lastRenderedPageBreak/>
        <w:t>থাকা অবস্থায় তাঁর ওপর ওহী অবতীর্ণ হয়</w:t>
      </w:r>
      <w:r>
        <w:t>,</w:t>
      </w:r>
      <w:r w:rsidRPr="00717654">
        <w:rPr>
          <w:cs/>
          <w:lang w:bidi="bn-IN"/>
        </w:rPr>
        <w:t>আমি তাঁর সবচেয়ে প্রিয় স্ত্রী ছিলাম</w:t>
      </w:r>
      <w:r>
        <w:t>,</w:t>
      </w:r>
      <w:r w:rsidRPr="00717654">
        <w:rPr>
          <w:cs/>
          <w:lang w:bidi="bn-IN"/>
        </w:rPr>
        <w:t>আমি ব্যতীত নবীর অন্য কোন স্ত্রী জিবরাঈলকে দেখেন নি</w:t>
      </w:r>
      <w:r>
        <w:t>,</w:t>
      </w:r>
      <w:r w:rsidRPr="00717654">
        <w:rPr>
          <w:cs/>
          <w:lang w:bidi="bn-IN"/>
        </w:rPr>
        <w:t>আমার ঘরে তাঁর মৃত্যু ঘটে এবং আমি ও ফেরেশতা ব্যতীত কেউ তাঁর সেবায় নিয়োজিত ছিল না।</w:t>
      </w:r>
      <w:r w:rsidRPr="00B811CF">
        <w:rPr>
          <w:rStyle w:val="libAlaemChar"/>
        </w:rPr>
        <w:t>”</w:t>
      </w:r>
      <w:r w:rsidRPr="00EE251E">
        <w:rPr>
          <w:rStyle w:val="libFootnotenumChar"/>
          <w:cs/>
          <w:lang w:bidi="bn-IN"/>
        </w:rPr>
        <w:t>৪৫৮</w:t>
      </w:r>
      <w:r w:rsidRPr="00EE251E">
        <w:rPr>
          <w:rStyle w:val="libFootnotenumChar"/>
        </w:rPr>
        <w:t>,</w:t>
      </w:r>
      <w:r w:rsidRPr="00EE251E">
        <w:rPr>
          <w:rStyle w:val="libFootnotenumChar"/>
          <w:cs/>
          <w:lang w:bidi="bn-IN"/>
        </w:rPr>
        <w:t>৪৫৯</w:t>
      </w:r>
    </w:p>
    <w:p w:rsidR="00DE6D41" w:rsidRPr="00717654" w:rsidRDefault="00DE6D41" w:rsidP="00DE6D41">
      <w:pPr>
        <w:pStyle w:val="libNormal"/>
      </w:pPr>
      <w:r w:rsidRPr="00717654">
        <w:rPr>
          <w:cs/>
          <w:lang w:bidi="bn-IN"/>
        </w:rPr>
        <w:t xml:space="preserve">এরূপ আরো কিছু বৈশিষ্ট্য তিনি নিজের জন্য বর্ণনা করেছেন। এখন কথা হলো হযরত মারিয়ম </w:t>
      </w:r>
      <w:r>
        <w:rPr>
          <w:cs/>
          <w:lang w:bidi="bn-IN"/>
        </w:rPr>
        <w:t>(আ.) এ বৈশিষ্ট্যগুলোর কোনটি</w:t>
      </w:r>
      <w:r w:rsidRPr="00717654">
        <w:rPr>
          <w:cs/>
          <w:lang w:bidi="bn-IN"/>
        </w:rPr>
        <w:t xml:space="preserve"> ধারণ করেছিলেন</w:t>
      </w:r>
      <w:r w:rsidRPr="00717654">
        <w:t>?</w:t>
      </w:r>
    </w:p>
    <w:p w:rsidR="00DE6D41" w:rsidRPr="00717654" w:rsidRDefault="00DE6D41" w:rsidP="00DE6D41">
      <w:pPr>
        <w:pStyle w:val="libNormal"/>
      </w:pPr>
      <w:r w:rsidRPr="00717654">
        <w:rPr>
          <w:cs/>
          <w:lang w:bidi="bn-IN"/>
        </w:rPr>
        <w:t>অপর পক্ষে উম্মে সালামা</w:t>
      </w:r>
      <w:r>
        <w:rPr>
          <w:cs/>
          <w:lang w:bidi="bn-IN"/>
        </w:rPr>
        <w:t>হর</w:t>
      </w:r>
      <w:r w:rsidRPr="00717654">
        <w:rPr>
          <w:cs/>
          <w:lang w:bidi="bn-IN"/>
        </w:rPr>
        <w:t xml:space="preserve"> একটি বৈশিষ্ট্যই এর বিপরীতে যথেষ্ট। আর তা হলো নবী </w:t>
      </w:r>
      <w:r w:rsidR="00147D8C">
        <w:t>(</w:t>
      </w:r>
      <w:r w:rsidR="00147D8C">
        <w:rPr>
          <w:cs/>
          <w:lang w:bidi="bn-IN"/>
        </w:rPr>
        <w:t>সা.)</w:t>
      </w:r>
      <w:r w:rsidRPr="00717654">
        <w:rPr>
          <w:cs/>
          <w:lang w:bidi="bn-IN"/>
        </w:rPr>
        <w:t>-এর ওয়াসি বা স্থলাভিষিক্ত মনোনীত প্রতিনিধির প্রতি তাঁর ভালবাসা ও আনুগত্য। তিনি সঠিক সিদ্ধান্ত</w:t>
      </w:r>
      <w:r>
        <w:t>,</w:t>
      </w:r>
      <w:r w:rsidRPr="00717654">
        <w:rPr>
          <w:cs/>
          <w:lang w:bidi="bn-IN"/>
        </w:rPr>
        <w:t>উচ্চতর বুদ্ধিবৃত্তি ও দৃঢ় ঈমানের অধিকারী ছিলেন বলেই হুদায়বিয়ার সন্ধিতে তাঁর বুদ্ধিবৃত্তি ও মর্যাদার নিদর্শন রেখেছিলেন। মহান আল্লাহ্ তাঁর রহমত ও বরকতের ধারা তাঁর ওপর অব্যাহত রাখুন।</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Default="00DE6D41" w:rsidP="00DE6D41">
      <w:r>
        <w:br w:type="page"/>
      </w:r>
    </w:p>
    <w:p w:rsidR="00DE6D41" w:rsidRPr="00717654" w:rsidRDefault="00DE6D41" w:rsidP="00DE6D41">
      <w:pPr>
        <w:pStyle w:val="Heading1"/>
      </w:pPr>
      <w:bookmarkStart w:id="312" w:name="_Toc385450418"/>
      <w:bookmarkStart w:id="313" w:name="_Toc385852226"/>
      <w:bookmarkStart w:id="314" w:name="_Toc385853751"/>
      <w:bookmarkStart w:id="315" w:name="_Toc385854601"/>
      <w:r w:rsidRPr="00717654">
        <w:rPr>
          <w:cs/>
          <w:lang w:bidi="bn-IN"/>
        </w:rPr>
        <w:lastRenderedPageBreak/>
        <w:t>উনআশিতম পত্র</w:t>
      </w:r>
      <w:bookmarkEnd w:id="312"/>
      <w:bookmarkEnd w:id="313"/>
      <w:bookmarkEnd w:id="314"/>
      <w:bookmarkEnd w:id="315"/>
    </w:p>
    <w:p w:rsidR="00DE6D41" w:rsidRPr="00717654" w:rsidRDefault="00DE6D41" w:rsidP="00DE6D41">
      <w:pPr>
        <w:pStyle w:val="libNormal"/>
      </w:pPr>
      <w:r w:rsidRPr="00717654">
        <w:rPr>
          <w:cs/>
          <w:lang w:bidi="bn-IN"/>
        </w:rPr>
        <w:t>২৩ সফর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হযরত আবু বকরের খেলাফত ইজমার মাধ্যমে প্রতিষ্ঠিত।</w:t>
      </w:r>
    </w:p>
    <w:p w:rsidR="00DE6D41" w:rsidRPr="00717654" w:rsidRDefault="00DE6D41" w:rsidP="00DE6D41">
      <w:pPr>
        <w:pStyle w:val="libNormal"/>
      </w:pPr>
      <w:r w:rsidRPr="00717654">
        <w:rPr>
          <w:cs/>
          <w:lang w:bidi="bn-IN"/>
        </w:rPr>
        <w:t>আপনি ওসিয়তের পক্ষে যে সুস্পষ্ট দলিলসমূহ এনেছেন তা যদি পূর্ণাঙ্গও হয় তদুপরি আবু বকর সিদ্দীকের হাতে উম্মতের সর্বজনীন বাইয়াতের বিষয়ে কি বলবেন</w:t>
      </w:r>
      <w:r w:rsidRPr="00717654">
        <w:t xml:space="preserve">? </w:t>
      </w:r>
      <w:r w:rsidRPr="00717654">
        <w:rPr>
          <w:cs/>
          <w:lang w:bidi="bn-IN"/>
        </w:rPr>
        <w:t>কেননা আপনি অবশ্যই অবগত আছেন উম্মতের ইজমা দলিল হিসাবে অকাট্য যা রাসূলের এ হাদীস দ্বারা প্রমাণিত হয় যে</w:t>
      </w:r>
      <w:r>
        <w:t>,</w:t>
      </w:r>
      <w:r w:rsidRPr="00717654">
        <w:rPr>
          <w:cs/>
          <w:lang w:bidi="bn-IN"/>
        </w:rPr>
        <w:t xml:space="preserve">রাসূল </w:t>
      </w:r>
      <w:r w:rsidR="00147D8C">
        <w:rPr>
          <w:cs/>
          <w:lang w:bidi="bn-IN"/>
        </w:rPr>
        <w:t>(সা.)</w:t>
      </w:r>
      <w:r w:rsidRPr="00717654">
        <w:rPr>
          <w:cs/>
          <w:lang w:bidi="bn-IN"/>
        </w:rPr>
        <w:t xml:space="preserve"> বলেছেন</w:t>
      </w:r>
      <w:r>
        <w:t>,</w:t>
      </w:r>
      <w:r w:rsidRPr="00472E6E">
        <w:rPr>
          <w:rStyle w:val="libArChar"/>
          <w:rFonts w:hint="cs"/>
          <w:rtl/>
        </w:rPr>
        <w:t>لا</w:t>
      </w:r>
      <w:r w:rsidRPr="00472E6E">
        <w:rPr>
          <w:rStyle w:val="libArChar"/>
          <w:rtl/>
        </w:rPr>
        <w:t xml:space="preserve"> </w:t>
      </w:r>
      <w:r w:rsidRPr="00472E6E">
        <w:rPr>
          <w:rStyle w:val="libArChar"/>
          <w:rFonts w:hint="cs"/>
          <w:rtl/>
        </w:rPr>
        <w:t>تجتمع</w:t>
      </w:r>
      <w:r w:rsidRPr="00472E6E">
        <w:rPr>
          <w:rStyle w:val="libArChar"/>
          <w:rtl/>
        </w:rPr>
        <w:t xml:space="preserve"> </w:t>
      </w:r>
      <w:r w:rsidRPr="00472E6E">
        <w:rPr>
          <w:rStyle w:val="libArChar"/>
          <w:rFonts w:hint="cs"/>
          <w:rtl/>
        </w:rPr>
        <w:t>أمّتي</w:t>
      </w:r>
      <w:r w:rsidRPr="00472E6E">
        <w:rPr>
          <w:rStyle w:val="libArChar"/>
          <w:rtl/>
        </w:rPr>
        <w:t xml:space="preserve"> </w:t>
      </w:r>
      <w:r w:rsidRPr="00472E6E">
        <w:rPr>
          <w:rStyle w:val="libArChar"/>
          <w:rFonts w:hint="cs"/>
          <w:rtl/>
        </w:rPr>
        <w:t>على</w:t>
      </w:r>
      <w:r w:rsidRPr="00472E6E">
        <w:rPr>
          <w:rStyle w:val="libArChar"/>
          <w:rtl/>
        </w:rPr>
        <w:t xml:space="preserve"> </w:t>
      </w:r>
      <w:r w:rsidRPr="00472E6E">
        <w:rPr>
          <w:rStyle w:val="libArChar"/>
          <w:rFonts w:hint="cs"/>
          <w:rtl/>
        </w:rPr>
        <w:t>الخطأ</w:t>
      </w:r>
      <w:r w:rsidRPr="00717654">
        <w:t xml:space="preserve"> </w:t>
      </w:r>
      <w:r w:rsidRPr="00B811CF">
        <w:rPr>
          <w:rStyle w:val="libAlaemChar"/>
        </w:rPr>
        <w:t>“</w:t>
      </w:r>
      <w:r w:rsidRPr="00717654">
        <w:rPr>
          <w:cs/>
          <w:lang w:bidi="bn-IN"/>
        </w:rPr>
        <w:t>আমার উম্মত ভুলের ওপর একতাবদ্ধ হতে পারে না।</w:t>
      </w:r>
      <w:r w:rsidRPr="00B811CF">
        <w:rPr>
          <w:rStyle w:val="libAlaemChar"/>
        </w:rPr>
        <w:t>”</w:t>
      </w:r>
      <w:r>
        <w:t xml:space="preserve"> </w:t>
      </w:r>
      <w:r w:rsidRPr="00717654">
        <w:rPr>
          <w:cs/>
          <w:lang w:bidi="bn-IN"/>
        </w:rPr>
        <w:t>অন্যত্র বলেছেন</w:t>
      </w:r>
      <w:r>
        <w:t>,</w:t>
      </w:r>
      <w:r w:rsidRPr="00472E6E">
        <w:rPr>
          <w:rStyle w:val="libArChar"/>
          <w:rFonts w:hint="cs"/>
          <w:rtl/>
        </w:rPr>
        <w:t>لا</w:t>
      </w:r>
      <w:r w:rsidRPr="00472E6E">
        <w:rPr>
          <w:rStyle w:val="libArChar"/>
          <w:rtl/>
        </w:rPr>
        <w:t xml:space="preserve"> </w:t>
      </w:r>
      <w:r w:rsidRPr="00472E6E">
        <w:rPr>
          <w:rStyle w:val="libArChar"/>
          <w:rFonts w:hint="cs"/>
          <w:rtl/>
        </w:rPr>
        <w:t>تجتمع</w:t>
      </w:r>
      <w:r w:rsidRPr="00472E6E">
        <w:rPr>
          <w:rStyle w:val="libArChar"/>
          <w:rtl/>
        </w:rPr>
        <w:t xml:space="preserve"> </w:t>
      </w:r>
      <w:r w:rsidRPr="00472E6E">
        <w:rPr>
          <w:rStyle w:val="libArChar"/>
          <w:rFonts w:hint="cs"/>
          <w:rtl/>
        </w:rPr>
        <w:t>أمّتي</w:t>
      </w:r>
      <w:r w:rsidRPr="00472E6E">
        <w:rPr>
          <w:rStyle w:val="libArChar"/>
          <w:rtl/>
        </w:rPr>
        <w:t xml:space="preserve"> </w:t>
      </w:r>
      <w:r w:rsidRPr="00472E6E">
        <w:rPr>
          <w:rStyle w:val="libArChar"/>
          <w:rFonts w:hint="cs"/>
          <w:rtl/>
        </w:rPr>
        <w:t>على</w:t>
      </w:r>
      <w:r w:rsidRPr="00472E6E">
        <w:rPr>
          <w:rStyle w:val="libArChar"/>
          <w:rtl/>
        </w:rPr>
        <w:t xml:space="preserve"> </w:t>
      </w:r>
      <w:r w:rsidRPr="00472E6E">
        <w:rPr>
          <w:rStyle w:val="libArChar"/>
          <w:rFonts w:hint="cs"/>
          <w:rtl/>
        </w:rPr>
        <w:t>ضلال</w:t>
      </w:r>
      <w:r w:rsidRPr="00717654">
        <w:t xml:space="preserve"> </w:t>
      </w:r>
      <w:r w:rsidRPr="00B811CF">
        <w:rPr>
          <w:rStyle w:val="libAlaemChar"/>
        </w:rPr>
        <w:t>“</w:t>
      </w:r>
      <w:r w:rsidRPr="00717654">
        <w:rPr>
          <w:cs/>
          <w:lang w:bidi="bn-IN"/>
        </w:rPr>
        <w:t>আমার উম্মত পথভ্রষ্টতার ওপর একমত হতে পারে না।</w:t>
      </w:r>
      <w:r w:rsidRPr="00B811CF">
        <w:rPr>
          <w:rStyle w:val="libAlaemChar"/>
        </w:rPr>
        <w:t>”</w:t>
      </w:r>
      <w:r w:rsidRPr="00717654">
        <w:t xml:space="preserve"> </w:t>
      </w:r>
      <w:r w:rsidRPr="00717654">
        <w:rPr>
          <w:cs/>
          <w:lang w:bidi="bn-IN"/>
        </w:rPr>
        <w:t>এ সম্পর্কে আপনার বক্তব্য কি</w:t>
      </w:r>
      <w:r w:rsidRPr="00717654">
        <w:t>?</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717654" w:rsidRDefault="00DE6D41" w:rsidP="00DE6D41">
      <w:pPr>
        <w:pStyle w:val="Heading1"/>
      </w:pPr>
      <w:r>
        <w:br w:type="page"/>
      </w:r>
      <w:bookmarkStart w:id="316" w:name="_Toc385450419"/>
      <w:bookmarkStart w:id="317" w:name="_Toc385852227"/>
      <w:bookmarkStart w:id="318" w:name="_Toc385853752"/>
      <w:bookmarkStart w:id="319" w:name="_Toc385854602"/>
      <w:r w:rsidRPr="00717654">
        <w:rPr>
          <w:cs/>
          <w:lang w:bidi="bn-IN"/>
        </w:rPr>
        <w:lastRenderedPageBreak/>
        <w:t>আশিতম পত্র</w:t>
      </w:r>
      <w:bookmarkEnd w:id="316"/>
      <w:bookmarkEnd w:id="317"/>
      <w:bookmarkEnd w:id="318"/>
      <w:bookmarkEnd w:id="319"/>
    </w:p>
    <w:p w:rsidR="00DE6D41" w:rsidRPr="00717654" w:rsidRDefault="00DE6D41" w:rsidP="00DE6D41">
      <w:pPr>
        <w:pStyle w:val="libNormal"/>
      </w:pPr>
      <w:r w:rsidRPr="00717654">
        <w:rPr>
          <w:cs/>
          <w:lang w:bidi="bn-IN"/>
        </w:rPr>
        <w:t>২৪ সফর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এ বিষয়ে ইজমা নেই।</w:t>
      </w:r>
    </w:p>
    <w:p w:rsidR="00DE6D41" w:rsidRPr="00717654" w:rsidRDefault="00DE6D41" w:rsidP="00DE6D41">
      <w:pPr>
        <w:pStyle w:val="libNormal"/>
      </w:pPr>
      <w:r w:rsidRPr="00717654">
        <w:rPr>
          <w:cs/>
          <w:lang w:bidi="bn-IN"/>
        </w:rPr>
        <w:t>আপনার প্রশ্নের উত্তরে বলব</w:t>
      </w:r>
      <w:r>
        <w:t>,</w:t>
      </w:r>
      <w:r w:rsidRPr="00717654">
        <w:rPr>
          <w:cs/>
          <w:lang w:bidi="bn-IN"/>
        </w:rPr>
        <w:t xml:space="preserve">রাসূল </w:t>
      </w:r>
      <w:r w:rsidR="00147D8C">
        <w:rPr>
          <w:cs/>
          <w:lang w:bidi="bn-IN"/>
        </w:rPr>
        <w:t>(সা.)</w:t>
      </w:r>
      <w:r w:rsidRPr="00717654">
        <w:rPr>
          <w:cs/>
          <w:lang w:bidi="bn-IN"/>
        </w:rPr>
        <w:t xml:space="preserve"> যে বলেছেন</w:t>
      </w:r>
      <w:r>
        <w:t>,</w:t>
      </w:r>
      <w:r w:rsidRPr="00B811CF">
        <w:rPr>
          <w:rStyle w:val="libAlaemChar"/>
        </w:rPr>
        <w:t>‘</w:t>
      </w:r>
      <w:r w:rsidRPr="00717654">
        <w:rPr>
          <w:cs/>
          <w:lang w:bidi="bn-IN"/>
        </w:rPr>
        <w:t>আমার উম্মত ভুলের ওপর ঐক্যবদ্ধ হতে পারে না</w:t>
      </w:r>
      <w:r w:rsidRPr="00B811CF">
        <w:rPr>
          <w:rStyle w:val="libAlaemChar"/>
        </w:rPr>
        <w:t>’</w:t>
      </w:r>
      <w:r w:rsidRPr="00717654">
        <w:t xml:space="preserve"> </w:t>
      </w:r>
      <w:r w:rsidRPr="00717654">
        <w:rPr>
          <w:cs/>
          <w:lang w:bidi="bn-IN"/>
        </w:rPr>
        <w:t xml:space="preserve">বা </w:t>
      </w:r>
      <w:r w:rsidRPr="00B811CF">
        <w:rPr>
          <w:rStyle w:val="libAlaemChar"/>
        </w:rPr>
        <w:t>‘</w:t>
      </w:r>
      <w:r w:rsidRPr="00717654">
        <w:rPr>
          <w:cs/>
          <w:lang w:bidi="bn-IN"/>
        </w:rPr>
        <w:t>আমার উম্মত পথভ্রষ্টতার ওপর একমত হতে পারে না</w:t>
      </w:r>
      <w:r w:rsidRPr="00B811CF">
        <w:rPr>
          <w:rStyle w:val="libAlaemChar"/>
        </w:rPr>
        <w:t>’</w:t>
      </w:r>
      <w:r w:rsidRPr="00717654">
        <w:t xml:space="preserve"> </w:t>
      </w:r>
      <w:r w:rsidRPr="00717654">
        <w:rPr>
          <w:cs/>
          <w:lang w:bidi="bn-IN"/>
        </w:rPr>
        <w:t xml:space="preserve">কথাগুলো তখনই কার্যকর হবে যখন উম্মত পরস্পর পরামর্শের মাধ্যমে স্বাধীনভাবে কোন বিষয়ে সিদ্ধান্ত গ্রহণ করবে। রাসূল </w:t>
      </w:r>
      <w:r w:rsidR="00147D8C">
        <w:rPr>
          <w:cs/>
          <w:lang w:bidi="bn-IN"/>
        </w:rPr>
        <w:t>(সা.)</w:t>
      </w:r>
      <w:r w:rsidRPr="00717654">
        <w:rPr>
          <w:cs/>
          <w:lang w:bidi="bn-IN"/>
        </w:rPr>
        <w:t xml:space="preserve">-এর বাণী হতে এ অর্থই আমরা বুঝতে পারি। </w:t>
      </w:r>
    </w:p>
    <w:p w:rsidR="00DE6D41" w:rsidRPr="00717654" w:rsidRDefault="00DE6D41" w:rsidP="00DE6D41">
      <w:pPr>
        <w:pStyle w:val="libNormal"/>
      </w:pPr>
      <w:r w:rsidRPr="00717654">
        <w:rPr>
          <w:cs/>
          <w:lang w:bidi="bn-IN"/>
        </w:rPr>
        <w:t>কিন্তু যখন উম্মতের কয়েক ব্যক্তি নিজস্ব মতামত ও দৃষ্টিভঙ্গি উম্মতের সচেতন</w:t>
      </w:r>
      <w:r>
        <w:t>,</w:t>
      </w:r>
      <w:r w:rsidRPr="00717654">
        <w:rPr>
          <w:cs/>
          <w:lang w:bidi="bn-IN"/>
        </w:rPr>
        <w:t>জ্ঞানী ও বিশেষজ্ঞ গোষ্ঠীর ওপর চাপিয়ে দেয় তখন সেখানে সঠিক পথ ও পথভ্রষ্টতা হতে মুক্তির বিষয় বলে কিছু থাকে না। আমরা জানি সাকীফার ঘটনা পরামর্শের মাধ্যমে জন্মলাভ করে নি</w:t>
      </w:r>
      <w:r>
        <w:t>,</w:t>
      </w:r>
      <w:r w:rsidRPr="00717654">
        <w:rPr>
          <w:cs/>
          <w:lang w:bidi="bn-IN"/>
        </w:rPr>
        <w:t>বরং দ্বিতীয় খলীফা</w:t>
      </w:r>
      <w:r>
        <w:t>,</w:t>
      </w:r>
      <w:r w:rsidRPr="00717654">
        <w:rPr>
          <w:cs/>
          <w:lang w:bidi="bn-IN"/>
        </w:rPr>
        <w:t>আবু উবাইদা এবং তাঁদের সাথে যে ক</w:t>
      </w:r>
      <w:r w:rsidRPr="00B811CF">
        <w:rPr>
          <w:rStyle w:val="libAlaemChar"/>
        </w:rPr>
        <w:t>’</w:t>
      </w:r>
      <w:r w:rsidRPr="00717654">
        <w:rPr>
          <w:cs/>
          <w:lang w:bidi="bn-IN"/>
        </w:rPr>
        <w:t xml:space="preserve">জন ছিলেন তাঁরা পূর্ববর্তী ঘটনা ও ধারার বিপরীতে দাঁড়িয়ে মনোনীত বিশেষজ্ঞ ব্যক্তিবর্গকে অসহায় অবস্থায় ফেলে আকস্মিকভাবে ঘটনাপ্রবাহকে অন্যদিকে নিয়ে যান যাতে আর করার কিছুই না থাকে। তৎকালীন ইসলামী সমাজের অবস্থা ও সময়ের প্রেক্ষাপট তাঁদের জন্য সহায়ক হয় ফলে তাঁরা তাঁদের অভিষ্ট লক্ষ্যে পৌঁছেন। </w:t>
      </w:r>
    </w:p>
    <w:p w:rsidR="00DE6D41" w:rsidRDefault="00DE6D41" w:rsidP="00DE6D41">
      <w:pPr>
        <w:pStyle w:val="libNormal"/>
      </w:pPr>
      <w:r w:rsidRPr="00717654">
        <w:rPr>
          <w:cs/>
          <w:lang w:bidi="bn-IN"/>
        </w:rPr>
        <w:t>হযরত আবু বকর নিজে স্বীকার করেছেন</w:t>
      </w:r>
      <w:r>
        <w:t>,</w:t>
      </w:r>
      <w:r w:rsidRPr="00717654">
        <w:rPr>
          <w:cs/>
          <w:lang w:bidi="bn-IN"/>
        </w:rPr>
        <w:t>তাঁর বাইয়াত চিন্তা ও পরামর্শের মাধ্যমে ঘটে নি। তিনি তাঁর খেলাফতের প্রথম দিনই জনতার উদ্দেশ্যে বক্তব্যে বলেন</w:t>
      </w:r>
      <w:r>
        <w:t>,</w:t>
      </w:r>
    </w:p>
    <w:p w:rsidR="00DE6D41" w:rsidRPr="00717654" w:rsidRDefault="00DE6D41" w:rsidP="00DE6D41">
      <w:pPr>
        <w:pStyle w:val="libNormal"/>
      </w:pPr>
      <w:r w:rsidRPr="00036AC5">
        <w:rPr>
          <w:rStyle w:val="libArChar"/>
          <w:rFonts w:hint="cs"/>
          <w:rtl/>
        </w:rPr>
        <w:t>إنّ</w:t>
      </w:r>
      <w:r w:rsidRPr="00036AC5">
        <w:rPr>
          <w:rStyle w:val="libArChar"/>
          <w:rtl/>
        </w:rPr>
        <w:t xml:space="preserve"> </w:t>
      </w:r>
      <w:r w:rsidRPr="00036AC5">
        <w:rPr>
          <w:rStyle w:val="libArChar"/>
          <w:rFonts w:hint="cs"/>
          <w:rtl/>
        </w:rPr>
        <w:t>بيعتي</w:t>
      </w:r>
      <w:r w:rsidRPr="00036AC5">
        <w:rPr>
          <w:rStyle w:val="libArChar"/>
          <w:rtl/>
        </w:rPr>
        <w:t xml:space="preserve"> </w:t>
      </w:r>
      <w:r w:rsidRPr="00036AC5">
        <w:rPr>
          <w:rStyle w:val="libArChar"/>
          <w:rFonts w:hint="cs"/>
          <w:rtl/>
        </w:rPr>
        <w:t>كانت</w:t>
      </w:r>
      <w:r w:rsidRPr="00036AC5">
        <w:rPr>
          <w:rStyle w:val="libArChar"/>
          <w:rtl/>
        </w:rPr>
        <w:t xml:space="preserve"> </w:t>
      </w:r>
      <w:r w:rsidRPr="00036AC5">
        <w:rPr>
          <w:rStyle w:val="libArChar"/>
          <w:rFonts w:hint="cs"/>
          <w:rtl/>
        </w:rPr>
        <w:t>فلْتَةً</w:t>
      </w:r>
      <w:r w:rsidRPr="00036AC5">
        <w:rPr>
          <w:rStyle w:val="libArChar"/>
          <w:rtl/>
        </w:rPr>
        <w:t xml:space="preserve"> </w:t>
      </w:r>
      <w:r w:rsidRPr="00036AC5">
        <w:rPr>
          <w:rStyle w:val="libArChar"/>
          <w:rFonts w:hint="cs"/>
          <w:rtl/>
        </w:rPr>
        <w:t>وقى</w:t>
      </w:r>
      <w:r w:rsidRPr="00036AC5">
        <w:rPr>
          <w:rStyle w:val="libArChar"/>
          <w:rtl/>
        </w:rPr>
        <w:t xml:space="preserve"> </w:t>
      </w:r>
      <w:r w:rsidRPr="00036AC5">
        <w:rPr>
          <w:rStyle w:val="libArChar"/>
          <w:rFonts w:hint="cs"/>
          <w:rtl/>
        </w:rPr>
        <w:t>الله</w:t>
      </w:r>
      <w:r w:rsidRPr="00036AC5">
        <w:rPr>
          <w:rStyle w:val="libArChar"/>
          <w:rtl/>
        </w:rPr>
        <w:t xml:space="preserve"> </w:t>
      </w:r>
      <w:r w:rsidRPr="00036AC5">
        <w:rPr>
          <w:rStyle w:val="libArChar"/>
          <w:rFonts w:hint="cs"/>
          <w:rtl/>
        </w:rPr>
        <w:t>شرها</w:t>
      </w:r>
      <w:r w:rsidRPr="00036AC5">
        <w:rPr>
          <w:rStyle w:val="libArChar"/>
          <w:rtl/>
        </w:rPr>
        <w:t xml:space="preserve"> </w:t>
      </w:r>
      <w:r w:rsidRPr="00036AC5">
        <w:rPr>
          <w:rStyle w:val="libArChar"/>
          <w:rFonts w:hint="cs"/>
          <w:rtl/>
        </w:rPr>
        <w:t>و</w:t>
      </w:r>
      <w:r w:rsidRPr="00036AC5">
        <w:rPr>
          <w:rStyle w:val="libArChar"/>
          <w:rtl/>
        </w:rPr>
        <w:t xml:space="preserve"> </w:t>
      </w:r>
      <w:r w:rsidRPr="00036AC5">
        <w:rPr>
          <w:rStyle w:val="libArChar"/>
          <w:rFonts w:hint="cs"/>
          <w:rtl/>
        </w:rPr>
        <w:t>خشيت</w:t>
      </w:r>
      <w:r w:rsidRPr="00036AC5">
        <w:rPr>
          <w:rStyle w:val="libArChar"/>
          <w:rtl/>
        </w:rPr>
        <w:t xml:space="preserve"> </w:t>
      </w:r>
      <w:r w:rsidRPr="00036AC5">
        <w:rPr>
          <w:rStyle w:val="libArChar"/>
          <w:rFonts w:hint="cs"/>
          <w:rtl/>
        </w:rPr>
        <w:t>الفتنة</w:t>
      </w:r>
      <w:r w:rsidRPr="00717654">
        <w:t xml:space="preserve"> </w:t>
      </w:r>
      <w:r w:rsidRPr="00B811CF">
        <w:rPr>
          <w:rStyle w:val="libAlaemChar"/>
        </w:rPr>
        <w:t>“</w:t>
      </w:r>
      <w:r w:rsidRPr="00717654">
        <w:rPr>
          <w:cs/>
          <w:lang w:bidi="bn-IN"/>
        </w:rPr>
        <w:t>আমার বাইয়াত পূর্বপরিকল্পনা ব্যতীত আকস্মিকভাবে সংঘটিত হয় ও আল্লাহ্ এর অমঙ্গল দূর করেছেন। আমি ফিতনার আশঙ্কা করেছিলাম।</w:t>
      </w:r>
      <w:r w:rsidRPr="00B811CF">
        <w:rPr>
          <w:rStyle w:val="libAlaemChar"/>
        </w:rPr>
        <w:t>”</w:t>
      </w:r>
      <w:r w:rsidRPr="00036AC5">
        <w:rPr>
          <w:rStyle w:val="libFootnotenumChar"/>
          <w:cs/>
          <w:lang w:bidi="bn-IN"/>
        </w:rPr>
        <w:t>৪৬০</w:t>
      </w:r>
    </w:p>
    <w:p w:rsidR="00DE6D41" w:rsidRPr="00717654" w:rsidRDefault="00DE6D41" w:rsidP="00DE6D41">
      <w:pPr>
        <w:pStyle w:val="libNormal"/>
      </w:pPr>
      <w:r w:rsidRPr="00717654">
        <w:rPr>
          <w:cs/>
          <w:lang w:bidi="bn-IN"/>
        </w:rPr>
        <w:lastRenderedPageBreak/>
        <w:t xml:space="preserve">হযরত উমরও তাঁর শাসনকালে শেষ জুমআর খুতবায় নবী </w:t>
      </w:r>
      <w:r w:rsidR="00147D8C">
        <w:rPr>
          <w:cs/>
          <w:lang w:bidi="bn-IN"/>
        </w:rPr>
        <w:t>(সা.)</w:t>
      </w:r>
      <w:r w:rsidRPr="00717654">
        <w:rPr>
          <w:cs/>
          <w:lang w:bidi="bn-IN"/>
        </w:rPr>
        <w:t xml:space="preserve">-এর মিম্বারে দাঁড়িয়ে এ বিষয়ে সুস্পষ্ট সাক্ষ্য দেন যা সকল স্থানে ছড়িয়ে পড়ে। বুখারী তাঁর </w:t>
      </w:r>
      <w:r w:rsidRPr="00B811CF">
        <w:rPr>
          <w:rStyle w:val="libAlaemChar"/>
        </w:rPr>
        <w:t>‘</w:t>
      </w:r>
      <w:r w:rsidRPr="00717654">
        <w:rPr>
          <w:cs/>
          <w:lang w:bidi="bn-IN"/>
        </w:rPr>
        <w:t>সহীহ</w:t>
      </w:r>
      <w:r w:rsidRPr="00B811CF">
        <w:rPr>
          <w:rStyle w:val="libAlaemChar"/>
        </w:rPr>
        <w:t>’</w:t>
      </w:r>
      <w:r w:rsidRPr="00717654">
        <w:rPr>
          <w:cs/>
          <w:lang w:bidi="bn-IN"/>
        </w:rPr>
        <w:t>তে</w:t>
      </w:r>
      <w:r w:rsidRPr="00036AC5">
        <w:rPr>
          <w:rStyle w:val="libFootnotenumChar"/>
          <w:cs/>
          <w:lang w:bidi="bn-IN"/>
        </w:rPr>
        <w:t>৪৬১</w:t>
      </w:r>
      <w:r w:rsidRPr="00717654">
        <w:rPr>
          <w:cs/>
          <w:lang w:bidi="bn-IN"/>
        </w:rPr>
        <w:t xml:space="preserve"> যে বর্ণনাটি করেছেন তা হতে আমাদের আলোচনা সংশ্লিষ্ট অংশটি হলো : আমার নিকট খবর পৌঁছেছে যে</w:t>
      </w:r>
      <w:r>
        <w:t>,</w:t>
      </w:r>
      <w:r w:rsidRPr="00717654">
        <w:rPr>
          <w:cs/>
          <w:lang w:bidi="bn-IN"/>
        </w:rPr>
        <w:t>তোমাদের মধ্য হতে এক ব্যক্তি</w:t>
      </w:r>
      <w:r w:rsidRPr="00036AC5">
        <w:rPr>
          <w:rStyle w:val="libFootnotenumChar"/>
          <w:cs/>
          <w:lang w:bidi="bn-IN"/>
        </w:rPr>
        <w:t>৪৬২</w:t>
      </w:r>
      <w:r w:rsidRPr="00717654">
        <w:rPr>
          <w:cs/>
          <w:lang w:bidi="bn-IN"/>
        </w:rPr>
        <w:t xml:space="preserve"> বলেছে : আল্লা</w:t>
      </w:r>
      <w:r>
        <w:rPr>
          <w:cs/>
          <w:lang w:bidi="bn-IN"/>
        </w:rPr>
        <w:t>হর</w:t>
      </w:r>
      <w:r w:rsidRPr="00717654">
        <w:rPr>
          <w:cs/>
          <w:lang w:bidi="bn-IN"/>
        </w:rPr>
        <w:t xml:space="preserve"> শপথ উমর মৃত্যুবরণ করলে আমরা অমুক ব্যক্তির হাতে বাইয়াত করবো। সাবধান কেউ যেন আত্মগর্বিত হয়ে না বলে আবু বকরের বাইয়াত আকস্মিক ও কোন চিন্তা ও পরামর্শ ছাড়াই হয়েছিল</w:t>
      </w:r>
      <w:r>
        <w:t>,</w:t>
      </w:r>
      <w:r w:rsidRPr="00717654">
        <w:rPr>
          <w:cs/>
          <w:lang w:bidi="bn-IN"/>
        </w:rPr>
        <w:t>আমিও অমুকের হাতে বাইয়াত করবো এবং সব ঠিক হয়ে যাবে। হ্যাঁ</w:t>
      </w:r>
      <w:r>
        <w:t>,</w:t>
      </w:r>
      <w:r w:rsidRPr="00717654">
        <w:rPr>
          <w:cs/>
          <w:lang w:bidi="bn-IN"/>
        </w:rPr>
        <w:t>যদিও আবু বকরের বাইয়াত তেমনটিই ছিল তদুপরি আল্লাহ্ এর মন্দ পরিণতি থেকে আমাদের রক্ষা করেছেন।... যদি কেউ কোন পরামর্শ ব্যতীত কারো হাতে বাইয়াত করে সে জেনে রাখুক বাইয়াতকারী ও যার হাতে বাইয়াত করা হবে তাদের কেউই জনগণের পক্ষ থেকে খেলাফতে অধিষ্ঠিত হবার যোগ্যতা রাখে না</w:t>
      </w:r>
      <w:r w:rsidRPr="00717654">
        <w:rPr>
          <w:cs/>
          <w:lang w:bidi="hi-IN"/>
        </w:rPr>
        <w:t xml:space="preserve">। </w:t>
      </w:r>
      <w:r w:rsidRPr="00717654">
        <w:rPr>
          <w:cs/>
          <w:lang w:bidi="bn-IN"/>
        </w:rPr>
        <w:t>তাই কেউ যেন তাদের হাতে বাইয়াত না করে</w:t>
      </w:r>
      <w:r>
        <w:t>,</w:t>
      </w:r>
      <w:r w:rsidRPr="00717654">
        <w:rPr>
          <w:cs/>
          <w:lang w:bidi="bn-IN"/>
        </w:rPr>
        <w:t>করলে মৃত্যু হতে বাঁচতে পারবে না (কারণ তারা মুসলিম সমাজকে মূল্যহীন করেছে। এ অপরাধে নিহত অথবা নির্বাসিত হবার যোগ্য)</w:t>
      </w:r>
      <w:r w:rsidRPr="00717654">
        <w:rPr>
          <w:cs/>
          <w:lang w:bidi="hi-IN"/>
        </w:rPr>
        <w:t>।</w:t>
      </w:r>
      <w:r w:rsidRPr="00036AC5">
        <w:rPr>
          <w:rStyle w:val="libFootnotenumChar"/>
          <w:cs/>
          <w:lang w:bidi="bn-IN"/>
        </w:rPr>
        <w:t>৪৬৩</w:t>
      </w:r>
    </w:p>
    <w:p w:rsidR="00DE6D41" w:rsidRPr="00717654" w:rsidRDefault="00DE6D41" w:rsidP="00DE6D41">
      <w:pPr>
        <w:pStyle w:val="libNormal"/>
      </w:pPr>
      <w:r w:rsidRPr="00717654">
        <w:rPr>
          <w:cs/>
          <w:lang w:bidi="bn-IN"/>
        </w:rPr>
        <w:t xml:space="preserve"> বুখারীতে হযরত উমরের এ বক্তব্যের সঙ্গে এ অংশটিও রয়েছে</w:t>
      </w:r>
      <w:r>
        <w:t>-</w:t>
      </w:r>
      <w:r w:rsidRPr="00717654">
        <w:t xml:space="preserve"> </w:t>
      </w:r>
      <w:r w:rsidRPr="00717654">
        <w:rPr>
          <w:cs/>
          <w:lang w:bidi="bn-IN"/>
        </w:rPr>
        <w:t>হ্যাঁ</w:t>
      </w:r>
      <w:r>
        <w:t>,</w:t>
      </w:r>
      <w:r w:rsidRPr="00717654">
        <w:rPr>
          <w:cs/>
          <w:lang w:bidi="bn-IN"/>
        </w:rPr>
        <w:t xml:space="preserve">নবী </w:t>
      </w:r>
      <w:r w:rsidR="00147D8C">
        <w:rPr>
          <w:cs/>
          <w:lang w:bidi="bn-IN"/>
        </w:rPr>
        <w:t>(সা.)</w:t>
      </w:r>
      <w:r w:rsidRPr="00717654">
        <w:rPr>
          <w:cs/>
          <w:lang w:bidi="bn-IN"/>
        </w:rPr>
        <w:t>-এর ওফাতের পর আনসারগণ আমাদের বিরোধিতা করে সাকীফায়ে বনি সায়েদায় মিলিত হলো। হযরত আলী</w:t>
      </w:r>
      <w:r>
        <w:t>,</w:t>
      </w:r>
      <w:r w:rsidRPr="00717654">
        <w:rPr>
          <w:cs/>
          <w:lang w:bidi="bn-IN"/>
        </w:rPr>
        <w:t>যুবায়ের ও অন্যান্য অনেকেই আমাদের সাথে একমত পোষণ করেন নি। বুখারী অতঃপর সেখানে সাকীফায় বাকবিতণ্ডার ঘটনা (এর ফলে ইসলামের মধ্যে বিভেদের আশঙ্কা) এবং সেই সাথে হযরত আবু বকরের হাতে হযরত উমরের বাইয়াতের ঘটনা বর্ণনা করেছেন</w:t>
      </w:r>
      <w:r w:rsidRPr="00717654">
        <w:rPr>
          <w:cs/>
          <w:lang w:bidi="hi-IN"/>
        </w:rPr>
        <w:t>।</w:t>
      </w:r>
    </w:p>
    <w:p w:rsidR="00DE6D41" w:rsidRPr="00717654" w:rsidRDefault="00DE6D41" w:rsidP="00DE6D41">
      <w:pPr>
        <w:pStyle w:val="libNormal"/>
      </w:pPr>
      <w:r w:rsidRPr="00717654">
        <w:rPr>
          <w:cs/>
          <w:lang w:bidi="bn-IN"/>
        </w:rPr>
        <w:t>হাদীস</w:t>
      </w:r>
      <w:r>
        <w:t>,</w:t>
      </w:r>
      <w:r w:rsidRPr="00717654">
        <w:rPr>
          <w:cs/>
          <w:lang w:bidi="bn-IN"/>
        </w:rPr>
        <w:t>রেওয়ায়েত ও ইতিহাস গ্রন্থ হতে সুস্পষ্ট হয় যে</w:t>
      </w:r>
      <w:r>
        <w:t>,</w:t>
      </w:r>
      <w:r w:rsidRPr="00717654">
        <w:rPr>
          <w:cs/>
          <w:lang w:bidi="bn-IN"/>
        </w:rPr>
        <w:t xml:space="preserve">রেসালতের ঘাঁটি নবীর </w:t>
      </w:r>
      <w:r>
        <w:rPr>
          <w:cs/>
          <w:lang w:bidi="bn-IN"/>
        </w:rPr>
        <w:t>আহলে</w:t>
      </w:r>
      <w:r w:rsidRPr="00717654">
        <w:rPr>
          <w:cs/>
          <w:lang w:bidi="bn-IN"/>
        </w:rPr>
        <w:t xml:space="preserve"> বাইতের এক ব্যক্তিও সাকীফার সেই বাইয়াতে অংশ গ্রহণ করেন নি</w:t>
      </w:r>
      <w:r w:rsidRPr="00717654">
        <w:rPr>
          <w:cs/>
          <w:lang w:bidi="hi-IN"/>
        </w:rPr>
        <w:t xml:space="preserve">। </w:t>
      </w:r>
      <w:r w:rsidRPr="00717654">
        <w:rPr>
          <w:cs/>
          <w:lang w:bidi="bn-IN"/>
        </w:rPr>
        <w:t>অনেকেই তখন আলীর গৃহে সমবেত হয়েছিলেন যাঁদের মধ্যে আবু যর গিফারী</w:t>
      </w:r>
      <w:r>
        <w:t>,</w:t>
      </w:r>
      <w:r w:rsidRPr="00717654">
        <w:rPr>
          <w:cs/>
          <w:lang w:bidi="bn-IN"/>
        </w:rPr>
        <w:t>সালমান ফারসী</w:t>
      </w:r>
      <w:r>
        <w:t>,</w:t>
      </w:r>
      <w:r w:rsidRPr="00717654">
        <w:rPr>
          <w:cs/>
          <w:lang w:bidi="bn-IN"/>
        </w:rPr>
        <w:t>মিকদাদ</w:t>
      </w:r>
      <w:r>
        <w:t>,</w:t>
      </w:r>
      <w:r w:rsidRPr="00717654">
        <w:rPr>
          <w:cs/>
          <w:lang w:bidi="bn-IN"/>
        </w:rPr>
        <w:t>আম্মার ইবনে ইয়াসির</w:t>
      </w:r>
      <w:r>
        <w:t>,</w:t>
      </w:r>
      <w:r w:rsidRPr="00717654">
        <w:rPr>
          <w:cs/>
          <w:lang w:bidi="bn-IN"/>
        </w:rPr>
        <w:t>যুবাইর ইবনুল আওয়াম</w:t>
      </w:r>
      <w:r>
        <w:t>,</w:t>
      </w:r>
      <w:r w:rsidRPr="00717654">
        <w:rPr>
          <w:cs/>
          <w:lang w:bidi="bn-IN"/>
        </w:rPr>
        <w:t>খুজাইমা ইবনে সাবিত (যু শাহাদাতাইন)</w:t>
      </w:r>
      <w:r>
        <w:t>,</w:t>
      </w:r>
      <w:r w:rsidRPr="00717654">
        <w:rPr>
          <w:cs/>
          <w:lang w:bidi="bn-IN"/>
        </w:rPr>
        <w:t>উবাই ইবনে কা</w:t>
      </w:r>
      <w:r w:rsidRPr="00B811CF">
        <w:rPr>
          <w:rStyle w:val="libAlaemChar"/>
        </w:rPr>
        <w:t>’</w:t>
      </w:r>
      <w:r w:rsidRPr="00717654">
        <w:rPr>
          <w:cs/>
          <w:lang w:bidi="bn-IN"/>
        </w:rPr>
        <w:t>ব</w:t>
      </w:r>
      <w:r>
        <w:t>,</w:t>
      </w:r>
      <w:r w:rsidRPr="00717654">
        <w:rPr>
          <w:cs/>
          <w:lang w:bidi="bn-IN"/>
        </w:rPr>
        <w:t>ফারওয়া ইবনে ওয়াদাকা আনসারী</w:t>
      </w:r>
      <w:r>
        <w:t>,</w:t>
      </w:r>
      <w:r w:rsidRPr="00717654">
        <w:rPr>
          <w:cs/>
          <w:lang w:bidi="bn-IN"/>
        </w:rPr>
        <w:t>বারবা ইবনে আযেব</w:t>
      </w:r>
      <w:r>
        <w:t>,</w:t>
      </w:r>
      <w:r w:rsidRPr="00717654">
        <w:rPr>
          <w:cs/>
          <w:lang w:bidi="bn-IN"/>
        </w:rPr>
        <w:t xml:space="preserve">খালিদ ইবনে সাঈদ ইবনে আস এবং তাঁদের মত অনেকেই ছিলেন। এরূপ ব্যক্তিদের বিরোধিতা সত্ত্বেও কিরূপে ইজমা পূর্ণ </w:t>
      </w:r>
      <w:r w:rsidRPr="00717654">
        <w:rPr>
          <w:cs/>
          <w:lang w:bidi="bn-IN"/>
        </w:rPr>
        <w:lastRenderedPageBreak/>
        <w:t xml:space="preserve">হবে যখন রাসূল </w:t>
      </w:r>
      <w:r w:rsidR="00147D8C">
        <w:rPr>
          <w:cs/>
          <w:lang w:bidi="bn-IN"/>
        </w:rPr>
        <w:t>(সা.)</w:t>
      </w:r>
      <w:r w:rsidRPr="00717654">
        <w:rPr>
          <w:cs/>
          <w:lang w:bidi="bn-IN"/>
        </w:rPr>
        <w:t xml:space="preserve">-এর </w:t>
      </w:r>
      <w:r>
        <w:rPr>
          <w:cs/>
          <w:lang w:bidi="bn-IN"/>
        </w:rPr>
        <w:t>আহলে</w:t>
      </w:r>
      <w:r w:rsidRPr="00717654">
        <w:rPr>
          <w:cs/>
          <w:lang w:bidi="bn-IN"/>
        </w:rPr>
        <w:t xml:space="preserve"> বাইত ও বনি হাশিমের সকল সদস্য সাকীফার বিরোধিতা করেছেন যাঁদের স্থান উম্মতের ওপর দেহের ওপর মাথা এবং মুখমণ্ডলের মধ্যে চক্ষুর ন্যায়। নবীর </w:t>
      </w:r>
      <w:r>
        <w:rPr>
          <w:cs/>
          <w:lang w:bidi="bn-IN"/>
        </w:rPr>
        <w:t>আহলে</w:t>
      </w:r>
      <w:r w:rsidRPr="00717654">
        <w:rPr>
          <w:cs/>
          <w:lang w:bidi="bn-IN"/>
        </w:rPr>
        <w:t xml:space="preserve"> বাইত তাঁর রেখে যাওয়া মূল্যবান ও ভারী বস্তু </w:t>
      </w:r>
      <w:r w:rsidRPr="00036AC5">
        <w:rPr>
          <w:rStyle w:val="libArChar"/>
          <w:rtl/>
          <w:cs/>
        </w:rPr>
        <w:t>(</w:t>
      </w:r>
      <w:r w:rsidRPr="00036AC5">
        <w:rPr>
          <w:rStyle w:val="libArChar"/>
          <w:rFonts w:hint="cs"/>
          <w:rtl/>
        </w:rPr>
        <w:t>ثقل</w:t>
      </w:r>
      <w:r w:rsidRPr="00036AC5">
        <w:rPr>
          <w:rStyle w:val="libArChar"/>
          <w:rtl/>
          <w:cs/>
        </w:rPr>
        <w:t>)</w:t>
      </w:r>
      <w:r w:rsidRPr="00717654">
        <w:rPr>
          <w:cs/>
          <w:lang w:bidi="bn-IN"/>
        </w:rPr>
        <w:t xml:space="preserve"> এবং তাঁর জ্ঞানের পাত্র</w:t>
      </w:r>
      <w:r>
        <w:t>,</w:t>
      </w:r>
      <w:r w:rsidRPr="00717654">
        <w:rPr>
          <w:cs/>
          <w:lang w:bidi="bn-IN"/>
        </w:rPr>
        <w:t>তাঁরা কোরআনের সমমর্যাদার ও আল্লা</w:t>
      </w:r>
      <w:r>
        <w:rPr>
          <w:cs/>
          <w:lang w:bidi="bn-IN"/>
        </w:rPr>
        <w:t>হর</w:t>
      </w:r>
      <w:r w:rsidRPr="00717654">
        <w:rPr>
          <w:cs/>
          <w:lang w:bidi="bn-IN"/>
        </w:rPr>
        <w:t xml:space="preserve"> দূত</w:t>
      </w:r>
      <w:r>
        <w:t>,</w:t>
      </w:r>
      <w:r w:rsidRPr="00717654">
        <w:rPr>
          <w:cs/>
          <w:lang w:bidi="bn-IN"/>
        </w:rPr>
        <w:t>উম্মতের নাজাতের তরী</w:t>
      </w:r>
      <w:r>
        <w:t>,</w:t>
      </w:r>
      <w:r w:rsidRPr="00717654">
        <w:rPr>
          <w:cs/>
          <w:lang w:bidi="bn-IN"/>
        </w:rPr>
        <w:t>ক্ষমার দ্বার</w:t>
      </w:r>
      <w:r>
        <w:t>,</w:t>
      </w:r>
      <w:r w:rsidRPr="00717654">
        <w:rPr>
          <w:cs/>
          <w:lang w:bidi="bn-IN"/>
        </w:rPr>
        <w:t>বিচ্যুতি হতে নিরাপত্তাস্থল এবং হেদায়েতের পতাকা</w:t>
      </w:r>
      <w:r>
        <w:t>,</w:t>
      </w:r>
      <w:r w:rsidRPr="00717654">
        <w:rPr>
          <w:cs/>
          <w:lang w:bidi="bn-IN"/>
        </w:rPr>
        <w:t>তাঁদের স্থান ও মর্যাদা দলিলের মুখাপেক্ষী নয়। কারণ আমাদের বুদ্ধিবৃত্তি ও বিবেকই</w:t>
      </w:r>
      <w:r>
        <w:rPr>
          <w:cs/>
          <w:lang w:bidi="bn-IN"/>
        </w:rPr>
        <w:t xml:space="preserve"> আমাদের নিকট তা স্পষ্ট করে দেয়।</w:t>
      </w:r>
      <w:r w:rsidRPr="00036AC5">
        <w:rPr>
          <w:rStyle w:val="libFootnotenumChar"/>
          <w:cs/>
          <w:lang w:bidi="bn-IN"/>
        </w:rPr>
        <w:t>৪৬৪</w:t>
      </w:r>
      <w:r w:rsidRPr="00717654">
        <w:rPr>
          <w:cs/>
          <w:lang w:bidi="bn-IN"/>
        </w:rPr>
        <w:t xml:space="preserve"> অবশ্য আমরা পূর্বে এ বিষয়ে বিস্তারিত আলোচনা করেছি।</w:t>
      </w:r>
    </w:p>
    <w:p w:rsidR="00DE6D41" w:rsidRPr="00717654" w:rsidRDefault="00DE6D41" w:rsidP="00DE6D41">
      <w:pPr>
        <w:pStyle w:val="libNormal"/>
      </w:pPr>
      <w:r w:rsidRPr="00717654">
        <w:rPr>
          <w:cs/>
          <w:lang w:bidi="bn-IN"/>
        </w:rPr>
        <w:t>বুখারী ও</w:t>
      </w:r>
      <w:r>
        <w:rPr>
          <w:cs/>
          <w:lang w:bidi="bn-IN"/>
        </w:rPr>
        <w:t xml:space="preserve"> মুসলিম তাঁদের সহীহ গ্রন্থদ্বয়ে</w:t>
      </w:r>
      <w:r w:rsidRPr="00036AC5">
        <w:rPr>
          <w:rStyle w:val="libFootnotenumChar"/>
          <w:cs/>
          <w:lang w:bidi="bn-IN"/>
        </w:rPr>
        <w:t>৪৬৫</w:t>
      </w:r>
      <w:r w:rsidRPr="00717654">
        <w:rPr>
          <w:cs/>
          <w:lang w:bidi="bn-IN"/>
        </w:rPr>
        <w:t xml:space="preserve"> এবং অন্যান্য হাদীস ও সুনান লেখকগণও হযরত আলীর বাইয়াত হতে বিরত থাকার ঘটনা উল্লেখ করে বলেছেন সাকীফার ঘটনা হতে ছয় মাস অর্থাৎ ফাতিমা </w:t>
      </w:r>
      <w:r>
        <w:rPr>
          <w:cs/>
          <w:lang w:bidi="bn-IN"/>
        </w:rPr>
        <w:t>(আ.)</w:t>
      </w:r>
      <w:r w:rsidRPr="00717654">
        <w:rPr>
          <w:cs/>
          <w:lang w:bidi="bn-IN"/>
        </w:rPr>
        <w:t xml:space="preserve">-এর ওফাত পর্যন্ত হযরত আলী তৎকালীন খলীফার হাতে বাইয়াত করেন নি এবং ছয় মাস পর ইসলামী সমাজের তৎকালীন অবস্থা ও কল্যাণের কথা চিন্তা করে তিনি খলীফার সাথে সহাবস্থানের সিদ্ধান্ত নেন ও সমঝোতা করেন। হযরত আয়েশা হতে এ সম্পর্কিত হাদীস বর্ণিত হয়েছে যাতে বলা হয়েছে হযরত ফাতিমা </w:t>
      </w:r>
      <w:r>
        <w:rPr>
          <w:cs/>
          <w:lang w:bidi="bn-IN"/>
        </w:rPr>
        <w:t>(আ.)</w:t>
      </w:r>
      <w:r w:rsidRPr="00717654">
        <w:rPr>
          <w:cs/>
          <w:lang w:bidi="bn-IN"/>
        </w:rPr>
        <w:t xml:space="preserve"> হযরত আবু বকরের ওপর অসন্তুষ্ট হন ও মৃত্যু পর্যন্ত তিনি হযরত আবু বকরের সাথে কথা বলেন নি এবং খলীফার সাথে সমঝোতার সময় হযরত আলী উল্লেখ করেছেন যে</w:t>
      </w:r>
      <w:r>
        <w:t>,</w:t>
      </w:r>
      <w:r w:rsidRPr="00717654">
        <w:rPr>
          <w:cs/>
          <w:lang w:bidi="bn-IN"/>
        </w:rPr>
        <w:t>খেলাফত প্রকৃতপক্ষে তাঁরই অধিকার ও অন্যরা জোরপূর্বক তা ছিনিয়ে নিয়েছে। এ হাদীসটিতে হযরত আলীর সমঝোতার কথা উল্লিখিত হলেও বাইয়াতের কথা উল্লিখিত হয় নি</w:t>
      </w:r>
      <w:r>
        <w:t>,</w:t>
      </w:r>
      <w:r w:rsidRPr="00717654">
        <w:rPr>
          <w:cs/>
          <w:lang w:bidi="bn-IN"/>
        </w:rPr>
        <w:t>বরং হযরত আবু বকরের উদ্দেশ্যে হযরত আলীর যুক্তি এরূপে উপস্থাপিত হয়েছে</w:t>
      </w:r>
      <w:r>
        <w:t>-</w:t>
      </w:r>
      <w:r w:rsidRPr="00717654">
        <w:t xml:space="preserve"> </w:t>
      </w:r>
      <w:r w:rsidRPr="00717654">
        <w:rPr>
          <w:cs/>
          <w:lang w:bidi="bn-IN"/>
        </w:rPr>
        <w:t>তিনি বলেছেন</w:t>
      </w:r>
      <w:r w:rsidRPr="00717654">
        <w:t>,</w:t>
      </w:r>
    </w:p>
    <w:tbl>
      <w:tblPr>
        <w:tblStyle w:val="TableGrid"/>
        <w:bidiVisual/>
        <w:tblW w:w="4562" w:type="pct"/>
        <w:tblInd w:w="384" w:type="dxa"/>
        <w:tblLook w:val="01E0"/>
      </w:tblPr>
      <w:tblGrid>
        <w:gridCol w:w="4238"/>
        <w:gridCol w:w="302"/>
        <w:gridCol w:w="4197"/>
      </w:tblGrid>
      <w:tr w:rsidR="00DE6D41" w:rsidRPr="00D92E0F" w:rsidTr="00985E1B">
        <w:trPr>
          <w:trHeight w:val="350"/>
        </w:trPr>
        <w:tc>
          <w:tcPr>
            <w:tcW w:w="4238" w:type="dxa"/>
            <w:shd w:val="clear" w:color="auto" w:fill="auto"/>
          </w:tcPr>
          <w:p w:rsidR="00DE6D41" w:rsidRPr="00D92E0F" w:rsidRDefault="00DE6D41" w:rsidP="00985E1B">
            <w:pPr>
              <w:pStyle w:val="libPoem"/>
            </w:pPr>
            <w:r w:rsidRPr="00D92E0F">
              <w:rPr>
                <w:rFonts w:eastAsia="Rafed Alaem" w:hint="cs"/>
                <w:rtl/>
              </w:rPr>
              <w:t>فإنْ</w:t>
            </w:r>
            <w:r w:rsidRPr="00D92E0F">
              <w:rPr>
                <w:rtl/>
              </w:rPr>
              <w:t xml:space="preserve"> </w:t>
            </w:r>
            <w:r w:rsidRPr="00D92E0F">
              <w:rPr>
                <w:rFonts w:eastAsia="Rafed Alaem" w:hint="cs"/>
                <w:rtl/>
              </w:rPr>
              <w:t>كُنْتَ</w:t>
            </w:r>
            <w:r w:rsidRPr="00D92E0F">
              <w:rPr>
                <w:rtl/>
              </w:rPr>
              <w:t xml:space="preserve"> </w:t>
            </w:r>
            <w:r w:rsidRPr="00D92E0F">
              <w:rPr>
                <w:rFonts w:eastAsia="Rafed Alaem" w:hint="cs"/>
                <w:rtl/>
              </w:rPr>
              <w:t>بالقربى</w:t>
            </w:r>
            <w:r w:rsidRPr="00D92E0F">
              <w:rPr>
                <w:rtl/>
              </w:rPr>
              <w:t xml:space="preserve"> </w:t>
            </w:r>
            <w:r w:rsidRPr="00D92E0F">
              <w:rPr>
                <w:rFonts w:eastAsia="Rafed Alaem" w:hint="cs"/>
                <w:rtl/>
              </w:rPr>
              <w:t>حججتَ</w:t>
            </w:r>
            <w:r w:rsidRPr="00D92E0F">
              <w:rPr>
                <w:rtl/>
              </w:rPr>
              <w:t xml:space="preserve"> </w:t>
            </w:r>
            <w:r w:rsidRPr="00D92E0F">
              <w:rPr>
                <w:rFonts w:eastAsia="Rafed Alaem" w:hint="cs"/>
                <w:rtl/>
              </w:rPr>
              <w:t>خصيمهم</w:t>
            </w:r>
            <w:r w:rsidRPr="00D92E0F">
              <w:rPr>
                <w:rStyle w:val="libPoemTiniChar"/>
                <w:rtl/>
              </w:rPr>
              <w:br/>
              <w:t> </w:t>
            </w:r>
          </w:p>
        </w:tc>
        <w:tc>
          <w:tcPr>
            <w:tcW w:w="302" w:type="dxa"/>
            <w:shd w:val="clear" w:color="auto" w:fill="auto"/>
          </w:tcPr>
          <w:p w:rsidR="00DE6D41" w:rsidRPr="00D92E0F" w:rsidRDefault="00DE6D41" w:rsidP="00985E1B">
            <w:pPr>
              <w:pStyle w:val="libPoem"/>
              <w:rPr>
                <w:szCs w:val="24"/>
                <w:rtl/>
              </w:rPr>
            </w:pPr>
          </w:p>
        </w:tc>
        <w:tc>
          <w:tcPr>
            <w:tcW w:w="4197" w:type="dxa"/>
            <w:shd w:val="clear" w:color="auto" w:fill="auto"/>
          </w:tcPr>
          <w:p w:rsidR="00DE6D41" w:rsidRPr="00D92E0F" w:rsidRDefault="00DE6D41" w:rsidP="00985E1B">
            <w:pPr>
              <w:pStyle w:val="libPoem"/>
            </w:pPr>
            <w:r w:rsidRPr="00D92E0F">
              <w:rPr>
                <w:rFonts w:eastAsia="Rafed Alaem" w:hint="cs"/>
                <w:rtl/>
              </w:rPr>
              <w:t>فَغيرك</w:t>
            </w:r>
            <w:r w:rsidRPr="00D92E0F">
              <w:rPr>
                <w:rtl/>
              </w:rPr>
              <w:t xml:space="preserve"> </w:t>
            </w:r>
            <w:r w:rsidRPr="00D92E0F">
              <w:rPr>
                <w:rFonts w:eastAsia="Rafed Alaem" w:hint="cs"/>
                <w:rtl/>
              </w:rPr>
              <w:t>أولى</w:t>
            </w:r>
            <w:r w:rsidRPr="00D92E0F">
              <w:rPr>
                <w:rtl/>
              </w:rPr>
              <w:t xml:space="preserve"> </w:t>
            </w:r>
            <w:r w:rsidRPr="00D92E0F">
              <w:rPr>
                <w:rFonts w:eastAsia="Rafed Alaem" w:hint="cs"/>
                <w:rtl/>
              </w:rPr>
              <w:t>بالنّبيّ</w:t>
            </w:r>
            <w:r w:rsidRPr="00D92E0F">
              <w:rPr>
                <w:rtl/>
              </w:rPr>
              <w:t xml:space="preserve"> </w:t>
            </w:r>
            <w:r w:rsidRPr="00D92E0F">
              <w:rPr>
                <w:rFonts w:eastAsia="Rafed Alaem" w:hint="cs"/>
                <w:rtl/>
              </w:rPr>
              <w:t>و</w:t>
            </w:r>
            <w:r w:rsidRPr="00D92E0F">
              <w:rPr>
                <w:rtl/>
              </w:rPr>
              <w:t xml:space="preserve"> </w:t>
            </w:r>
            <w:r w:rsidRPr="00D92E0F">
              <w:rPr>
                <w:rFonts w:eastAsia="Rafed Alaem" w:hint="cs"/>
                <w:rtl/>
              </w:rPr>
              <w:t>أقرب</w:t>
            </w:r>
            <w:r w:rsidRPr="00D92E0F">
              <w:rPr>
                <w:rStyle w:val="libPoemTiniChar"/>
                <w:rtl/>
              </w:rPr>
              <w:br/>
              <w:t> </w:t>
            </w:r>
          </w:p>
        </w:tc>
      </w:tr>
    </w:tbl>
    <w:p w:rsidR="00DE6D41" w:rsidRPr="00036AC5" w:rsidRDefault="00DE6D41" w:rsidP="00DE6D41">
      <w:pPr>
        <w:pStyle w:val="libCenter"/>
      </w:pPr>
    </w:p>
    <w:p w:rsidR="00DE6D41" w:rsidRPr="00717654" w:rsidRDefault="00DE6D41" w:rsidP="00DE6D41">
      <w:pPr>
        <w:pStyle w:val="libNormal"/>
      </w:pPr>
      <w:r w:rsidRPr="00B811CF">
        <w:rPr>
          <w:rStyle w:val="libAlaemChar"/>
        </w:rPr>
        <w:t>“</w:t>
      </w:r>
      <w:r w:rsidRPr="00717654">
        <w:rPr>
          <w:cs/>
          <w:lang w:bidi="bn-IN"/>
        </w:rPr>
        <w:t>যদি তুমি তোমার বিরোধীদের বিরুদ্ধে আত্মীয়তার যুক্তি পেশ করে থাক তবে জেনে রাখ অন্যেরা নবীর অধিকতর কাছের নিকটাত্মীয়।</w:t>
      </w:r>
    </w:p>
    <w:tbl>
      <w:tblPr>
        <w:tblStyle w:val="TableGrid"/>
        <w:bidiVisual/>
        <w:tblW w:w="4562" w:type="pct"/>
        <w:tblInd w:w="384" w:type="dxa"/>
        <w:tblLook w:val="01E0"/>
      </w:tblPr>
      <w:tblGrid>
        <w:gridCol w:w="4238"/>
        <w:gridCol w:w="302"/>
        <w:gridCol w:w="4197"/>
      </w:tblGrid>
      <w:tr w:rsidR="00DE6D41" w:rsidRPr="00D92E0F" w:rsidTr="00985E1B">
        <w:trPr>
          <w:trHeight w:val="350"/>
        </w:trPr>
        <w:tc>
          <w:tcPr>
            <w:tcW w:w="4238" w:type="dxa"/>
            <w:shd w:val="clear" w:color="auto" w:fill="auto"/>
          </w:tcPr>
          <w:p w:rsidR="00DE6D41" w:rsidRPr="00D92E0F" w:rsidRDefault="00DE6D41" w:rsidP="00985E1B">
            <w:pPr>
              <w:pStyle w:val="libPoem"/>
            </w:pPr>
            <w:r w:rsidRPr="00D92E0F">
              <w:rPr>
                <w:rFonts w:eastAsia="Rafed Alaem" w:hint="cs"/>
                <w:rtl/>
              </w:rPr>
              <w:t>و</w:t>
            </w:r>
            <w:r w:rsidRPr="00D92E0F">
              <w:rPr>
                <w:rtl/>
              </w:rPr>
              <w:t xml:space="preserve"> </w:t>
            </w:r>
            <w:r w:rsidRPr="00D92E0F">
              <w:rPr>
                <w:rFonts w:eastAsia="Rafed Alaem" w:hint="cs"/>
                <w:rtl/>
              </w:rPr>
              <w:t>إن</w:t>
            </w:r>
            <w:r w:rsidRPr="00D92E0F">
              <w:rPr>
                <w:rtl/>
              </w:rPr>
              <w:t xml:space="preserve"> </w:t>
            </w:r>
            <w:r w:rsidRPr="00D92E0F">
              <w:rPr>
                <w:rFonts w:eastAsia="Rafed Alaem" w:hint="cs"/>
                <w:rtl/>
              </w:rPr>
              <w:t>كنتَ</w:t>
            </w:r>
            <w:r w:rsidRPr="00D92E0F">
              <w:rPr>
                <w:rtl/>
              </w:rPr>
              <w:t xml:space="preserve"> </w:t>
            </w:r>
            <w:r w:rsidRPr="00D92E0F">
              <w:rPr>
                <w:rFonts w:eastAsia="Rafed Alaem" w:hint="cs"/>
                <w:rtl/>
              </w:rPr>
              <w:t>بالشورى</w:t>
            </w:r>
            <w:r w:rsidRPr="00D92E0F">
              <w:rPr>
                <w:rtl/>
              </w:rPr>
              <w:t xml:space="preserve"> </w:t>
            </w:r>
            <w:r w:rsidRPr="00D92E0F">
              <w:rPr>
                <w:rFonts w:eastAsia="Rafed Alaem" w:hint="cs"/>
                <w:rtl/>
              </w:rPr>
              <w:t>ملكت</w:t>
            </w:r>
            <w:r w:rsidRPr="00D92E0F">
              <w:rPr>
                <w:rtl/>
              </w:rPr>
              <w:t xml:space="preserve"> </w:t>
            </w:r>
            <w:r w:rsidRPr="00D92E0F">
              <w:rPr>
                <w:rFonts w:eastAsia="Rafed Alaem" w:hint="cs"/>
                <w:rtl/>
              </w:rPr>
              <w:t>أمورَهم</w:t>
            </w:r>
            <w:r w:rsidRPr="00D92E0F">
              <w:rPr>
                <w:rStyle w:val="libPoemTiniChar"/>
                <w:rtl/>
              </w:rPr>
              <w:br/>
              <w:t> </w:t>
            </w:r>
          </w:p>
        </w:tc>
        <w:tc>
          <w:tcPr>
            <w:tcW w:w="302" w:type="dxa"/>
            <w:shd w:val="clear" w:color="auto" w:fill="auto"/>
          </w:tcPr>
          <w:p w:rsidR="00DE6D41" w:rsidRPr="00D92E0F" w:rsidRDefault="00DE6D41" w:rsidP="00985E1B">
            <w:pPr>
              <w:pStyle w:val="libPoem"/>
              <w:rPr>
                <w:szCs w:val="24"/>
                <w:rtl/>
              </w:rPr>
            </w:pPr>
          </w:p>
        </w:tc>
        <w:tc>
          <w:tcPr>
            <w:tcW w:w="4197" w:type="dxa"/>
            <w:shd w:val="clear" w:color="auto" w:fill="auto"/>
          </w:tcPr>
          <w:p w:rsidR="00DE6D41" w:rsidRPr="00D92E0F" w:rsidRDefault="00DE6D41" w:rsidP="00985E1B">
            <w:pPr>
              <w:pStyle w:val="libPoem"/>
            </w:pPr>
            <w:r w:rsidRPr="00D92E0F">
              <w:rPr>
                <w:rFonts w:eastAsia="Rafed Alaem" w:hint="cs"/>
                <w:rtl/>
              </w:rPr>
              <w:t>فكيف</w:t>
            </w:r>
            <w:r w:rsidRPr="00D92E0F">
              <w:rPr>
                <w:rtl/>
              </w:rPr>
              <w:t xml:space="preserve"> </w:t>
            </w:r>
            <w:r w:rsidRPr="00D92E0F">
              <w:rPr>
                <w:rFonts w:eastAsia="Rafed Alaem" w:hint="cs"/>
                <w:rtl/>
              </w:rPr>
              <w:t>بِهذا</w:t>
            </w:r>
            <w:r w:rsidRPr="00D92E0F">
              <w:rPr>
                <w:rtl/>
              </w:rPr>
              <w:t xml:space="preserve"> </w:t>
            </w:r>
            <w:r w:rsidRPr="00D92E0F">
              <w:rPr>
                <w:rFonts w:eastAsia="Rafed Alaem" w:hint="cs"/>
                <w:rtl/>
              </w:rPr>
              <w:t>و</w:t>
            </w:r>
            <w:r w:rsidRPr="00D92E0F">
              <w:rPr>
                <w:rtl/>
              </w:rPr>
              <w:t xml:space="preserve"> </w:t>
            </w:r>
            <w:r w:rsidRPr="00D92E0F">
              <w:rPr>
                <w:rFonts w:eastAsia="Rafed Alaem" w:hint="cs"/>
                <w:rtl/>
              </w:rPr>
              <w:t>المشيرون</w:t>
            </w:r>
            <w:r w:rsidRPr="00D92E0F">
              <w:rPr>
                <w:rtl/>
              </w:rPr>
              <w:t xml:space="preserve"> </w:t>
            </w:r>
            <w:r w:rsidRPr="00D92E0F">
              <w:rPr>
                <w:rFonts w:eastAsia="Rafed Alaem" w:hint="cs"/>
                <w:rtl/>
              </w:rPr>
              <w:t>غيّب</w:t>
            </w:r>
            <w:r w:rsidRPr="00D92E0F">
              <w:rPr>
                <w:rStyle w:val="libPoemTiniChar"/>
                <w:rtl/>
              </w:rPr>
              <w:br/>
              <w:t> </w:t>
            </w:r>
          </w:p>
        </w:tc>
      </w:tr>
    </w:tbl>
    <w:p w:rsidR="00DE6D41" w:rsidRPr="00036AC5" w:rsidRDefault="00DE6D41" w:rsidP="00DE6D41">
      <w:pPr>
        <w:pStyle w:val="libCenter"/>
      </w:pPr>
    </w:p>
    <w:p w:rsidR="00DE6D41" w:rsidRPr="00717654" w:rsidRDefault="00DE6D41" w:rsidP="00DE6D41">
      <w:pPr>
        <w:pStyle w:val="libNormal"/>
      </w:pPr>
      <w:r w:rsidRPr="00717654">
        <w:rPr>
          <w:cs/>
          <w:lang w:bidi="bn-IN"/>
        </w:rPr>
        <w:t>আর যদি পরামর্শের ভিত্তিতে ক্ষমতা গ্রহণ করে থাক তবে তা কিরূপ পরামর্শ যে পরামর্শদাতারা অনুপস্থিত ছিলেন।</w:t>
      </w:r>
      <w:r w:rsidRPr="00B811CF">
        <w:rPr>
          <w:rStyle w:val="libAlaemChar"/>
        </w:rPr>
        <w:t>”</w:t>
      </w:r>
      <w:r w:rsidRPr="00036AC5">
        <w:rPr>
          <w:rStyle w:val="libFootnotenumChar"/>
          <w:cs/>
          <w:lang w:bidi="bn-IN"/>
        </w:rPr>
        <w:t>৪৬৬</w:t>
      </w:r>
      <w:r w:rsidRPr="00717654">
        <w:rPr>
          <w:cs/>
          <w:lang w:bidi="bn-IN"/>
        </w:rPr>
        <w:t xml:space="preserve"> </w:t>
      </w:r>
    </w:p>
    <w:p w:rsidR="00DE6D41" w:rsidRPr="00717654" w:rsidRDefault="00DE6D41" w:rsidP="00DE6D41">
      <w:pPr>
        <w:pStyle w:val="libNormal"/>
      </w:pPr>
      <w:r w:rsidRPr="00717654">
        <w:rPr>
          <w:cs/>
          <w:lang w:bidi="bn-IN"/>
        </w:rPr>
        <w:t xml:space="preserve">রাসূল </w:t>
      </w:r>
      <w:r w:rsidR="00147D8C">
        <w:rPr>
          <w:cs/>
          <w:lang w:bidi="bn-IN"/>
        </w:rPr>
        <w:t>(সা.)</w:t>
      </w:r>
      <w:r w:rsidRPr="00717654">
        <w:rPr>
          <w:cs/>
          <w:lang w:bidi="bn-IN"/>
        </w:rPr>
        <w:t>-এর চাচা হযরত আব্বাস হযরত আবু বকরের বিরুদ্ধে এভাবে যুক্তি পেশ করেছেন</w:t>
      </w:r>
      <w:r w:rsidRPr="00B42824">
        <w:rPr>
          <w:rStyle w:val="libFootnotenumChar"/>
          <w:cs/>
          <w:lang w:bidi="bn-IN"/>
        </w:rPr>
        <w:t>৪৬৭</w:t>
      </w:r>
      <w:r>
        <w:t>-</w:t>
      </w:r>
    </w:p>
    <w:p w:rsidR="00DE6D41" w:rsidRPr="00717654" w:rsidRDefault="00DE6D41" w:rsidP="00DE6D41">
      <w:pPr>
        <w:pStyle w:val="libNormal"/>
      </w:pPr>
      <w:r w:rsidRPr="00717654">
        <w:rPr>
          <w:cs/>
          <w:lang w:bidi="bn-IN"/>
        </w:rPr>
        <w:t>হযরত আব্বাস তাঁকে বলেন</w:t>
      </w:r>
      <w:r>
        <w:t>,</w:t>
      </w:r>
      <w:r w:rsidRPr="00B811CF">
        <w:rPr>
          <w:rStyle w:val="libAlaemChar"/>
        </w:rPr>
        <w:t>“</w:t>
      </w:r>
      <w:r w:rsidRPr="00717654">
        <w:rPr>
          <w:cs/>
          <w:lang w:bidi="bn-IN"/>
        </w:rPr>
        <w:t>আপনি যদি নবীর সাথে আত্মীয়তার কারণে খেলাফত দাবী করে থাকেন তবে আমাদের অধিকার ছিনিয়ে নিয়েছেন। আর যদি মুমিনদের মাধ্যমে তা পেয়ে থাকেন তাও অসত্য কারণ মুমিনদের মধ্যে আমরাই সকলের অগ্রগামী। যদি বলেন মুমিনরা আপনার হতে বাইয়াত করেছে তাই আপনি এর অধিকারী হয়েছেন তাও সঠিক হবে না কারণ আমাদের বিরোধিতা ও অপছন্দের কারণে আপনার জন্য তা অশোভনীয়।</w:t>
      </w:r>
      <w:r w:rsidRPr="00B811CF">
        <w:rPr>
          <w:rStyle w:val="libAlaemChar"/>
        </w:rPr>
        <w:t>”</w:t>
      </w:r>
    </w:p>
    <w:p w:rsidR="00DE6D41" w:rsidRPr="00717654" w:rsidRDefault="00DE6D41" w:rsidP="00DE6D41">
      <w:pPr>
        <w:pStyle w:val="libNormal"/>
      </w:pPr>
      <w:r w:rsidRPr="00717654">
        <w:rPr>
          <w:cs/>
          <w:lang w:bidi="bn-IN"/>
        </w:rPr>
        <w:t>সুতরাং কোন্ ইজমা হযরত আবু বকরের খেলাফতকে প্রতিষ্ঠিত করে</w:t>
      </w:r>
      <w:r w:rsidRPr="00717654">
        <w:t xml:space="preserve">? </w:t>
      </w:r>
      <w:r w:rsidRPr="00717654">
        <w:rPr>
          <w:cs/>
          <w:lang w:bidi="bn-IN"/>
        </w:rPr>
        <w:t>রাসূলের চাচা ও পিতৃস্থানীয় ব্যক্তিত্বের উপরোক্ত বক্তব্যের পর ঐ ইজমার কোন গুরুত্ব থাকে কি</w:t>
      </w:r>
      <w:r w:rsidRPr="00717654">
        <w:t xml:space="preserve">? </w:t>
      </w:r>
      <w:r w:rsidRPr="00717654">
        <w:rPr>
          <w:cs/>
          <w:lang w:bidi="bn-IN"/>
        </w:rPr>
        <w:t>রাসূলের ভ্রাতা</w:t>
      </w:r>
      <w:r>
        <w:t>,</w:t>
      </w:r>
      <w:r w:rsidRPr="00717654">
        <w:rPr>
          <w:cs/>
          <w:lang w:bidi="bn-IN"/>
        </w:rPr>
        <w:t>ওলী ও চাচাতো ভাইয়ের প্রদর্শিত যুক্তির পর ঐ ইজমা মেনে নেয়ার আর কোন গুরুত্ব থাকে কি</w:t>
      </w:r>
      <w:r w:rsidRPr="00717654">
        <w:t xml:space="preserve">? </w:t>
      </w:r>
      <w:r w:rsidRPr="00717654">
        <w:rPr>
          <w:cs/>
          <w:lang w:bidi="bn-IN"/>
        </w:rPr>
        <w:t xml:space="preserve">সেই সাথে নবীর </w:t>
      </w:r>
      <w:r>
        <w:rPr>
          <w:cs/>
          <w:lang w:bidi="bn-IN"/>
        </w:rPr>
        <w:t>আহলে</w:t>
      </w:r>
      <w:r w:rsidRPr="00717654">
        <w:rPr>
          <w:cs/>
          <w:lang w:bidi="bn-IN"/>
        </w:rPr>
        <w:t xml:space="preserve"> বাইতের অন্যান্য সদস্যের অবস্থান ও ভূমিকা কি এ ইজমার অসারতা প্রদর্শন করে না</w:t>
      </w:r>
      <w:r w:rsidRPr="00717654">
        <w:t>?</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320" w:name="_Toc385450420"/>
      <w:bookmarkStart w:id="321" w:name="_Toc385852228"/>
      <w:bookmarkStart w:id="322" w:name="_Toc385853753"/>
      <w:bookmarkStart w:id="323" w:name="_Toc385854603"/>
      <w:r w:rsidRPr="00717654">
        <w:rPr>
          <w:cs/>
          <w:lang w:bidi="bn-IN"/>
        </w:rPr>
        <w:lastRenderedPageBreak/>
        <w:t>একাশিতম পত্র</w:t>
      </w:r>
      <w:bookmarkEnd w:id="320"/>
      <w:bookmarkEnd w:id="321"/>
      <w:bookmarkEnd w:id="322"/>
      <w:bookmarkEnd w:id="323"/>
    </w:p>
    <w:p w:rsidR="00DE6D41" w:rsidRPr="00717654" w:rsidRDefault="00DE6D41" w:rsidP="00DE6D41">
      <w:pPr>
        <w:pStyle w:val="libNormal"/>
      </w:pPr>
      <w:r w:rsidRPr="00717654">
        <w:rPr>
          <w:cs/>
          <w:lang w:bidi="bn-IN"/>
        </w:rPr>
        <w:t>২৮ সফর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বিভেদর পথ রুদ্ধ হবার মাধ্যমে খেলাফতের বিষয়ে ইজমা পুনঃপ্রতিষ্ঠিত হয়</w:t>
      </w:r>
      <w:r w:rsidRPr="00717654">
        <w:rPr>
          <w:cs/>
          <w:lang w:bidi="hi-IN"/>
        </w:rPr>
        <w:t>।</w:t>
      </w:r>
    </w:p>
    <w:p w:rsidR="00DE6D41" w:rsidRPr="00717654" w:rsidRDefault="00DE6D41" w:rsidP="00DE6D41">
      <w:pPr>
        <w:pStyle w:val="libNormal"/>
      </w:pPr>
      <w:r>
        <w:rPr>
          <w:cs/>
          <w:lang w:bidi="bn-IN"/>
        </w:rPr>
        <w:t>আহলে</w:t>
      </w:r>
      <w:r w:rsidRPr="00717654">
        <w:rPr>
          <w:cs/>
          <w:lang w:bidi="bn-IN"/>
        </w:rPr>
        <w:t xml:space="preserve"> সুন্নাহ্ স্বীকার করে হযরত আবু বকরের বাইয়াত পরামর্শ ও চিন্তাপ্রসূত ছিল না</w:t>
      </w:r>
      <w:r>
        <w:t>,</w:t>
      </w:r>
      <w:r w:rsidRPr="00717654">
        <w:rPr>
          <w:cs/>
          <w:lang w:bidi="bn-IN"/>
        </w:rPr>
        <w:t>বরং পূর্ব পরিকল্পনা ব্যতীত আকস্মিকভাবে সংঘটিত হয়েছিল। এ বিষয়েও সন্দেহ নেই যে</w:t>
      </w:r>
      <w:r>
        <w:t>,</w:t>
      </w:r>
      <w:r w:rsidRPr="00717654">
        <w:rPr>
          <w:cs/>
          <w:lang w:bidi="bn-IN"/>
        </w:rPr>
        <w:t>আনসারগণ এর বিরোধিতা করে সা</w:t>
      </w:r>
      <w:r w:rsidRPr="00B811CF">
        <w:rPr>
          <w:rStyle w:val="libAlaemChar"/>
        </w:rPr>
        <w:t>’</w:t>
      </w:r>
      <w:r w:rsidRPr="00717654">
        <w:rPr>
          <w:cs/>
          <w:lang w:bidi="bn-IN"/>
        </w:rPr>
        <w:t>দ ইবনে উবাদার পাশে সমবেত হয়েছিল এবং বনি হাশিম ও তাঁদের পক্ষের মুহাজির ও আনসার হযরত আলীর শরণাপন্ন হয়েছিলেন</w:t>
      </w:r>
      <w:r w:rsidRPr="00717654">
        <w:rPr>
          <w:cs/>
          <w:lang w:bidi="hi-IN"/>
        </w:rPr>
        <w:t xml:space="preserve">। </w:t>
      </w:r>
      <w:r w:rsidRPr="00717654">
        <w:rPr>
          <w:cs/>
          <w:lang w:bidi="bn-IN"/>
        </w:rPr>
        <w:t>কিন্তু তাঁরা বলেন</w:t>
      </w:r>
      <w:r>
        <w:t>,</w:t>
      </w:r>
      <w:r w:rsidRPr="00B811CF">
        <w:rPr>
          <w:rStyle w:val="libAlaemChar"/>
        </w:rPr>
        <w:t>“</w:t>
      </w:r>
      <w:r w:rsidRPr="00717654">
        <w:rPr>
          <w:cs/>
          <w:lang w:bidi="bn-IN"/>
        </w:rPr>
        <w:t>অবশেষে খেলাফত হযরত আবু বকরের জন্যই নির্ধারিত হয় এবং সকলেই তাঁকে ইমাম ও নেতা হিসেবে সন্তুষ্টচিত্তে মেনে নেন।</w:t>
      </w:r>
      <w:r w:rsidRPr="00B811CF">
        <w:rPr>
          <w:rStyle w:val="libAlaemChar"/>
        </w:rPr>
        <w:t>”</w:t>
      </w:r>
    </w:p>
    <w:p w:rsidR="00DE6D41" w:rsidRPr="00717654" w:rsidRDefault="00DE6D41" w:rsidP="00DE6D41">
      <w:pPr>
        <w:pStyle w:val="libNormal"/>
      </w:pPr>
      <w:r w:rsidRPr="00717654">
        <w:rPr>
          <w:cs/>
          <w:lang w:bidi="bn-IN"/>
        </w:rPr>
        <w:t>সুতরাং প্রথম পর্যায়ের বিভেদ পরে দূরীভূত হয়েছিল এবং পারস্পরিক দ্বন্দ্বও সম্পূর্ণরূপে শেষ হয়ে গিয়েছিল</w:t>
      </w:r>
      <w:r w:rsidRPr="00717654">
        <w:rPr>
          <w:cs/>
          <w:lang w:bidi="hi-IN"/>
        </w:rPr>
        <w:t xml:space="preserve">। </w:t>
      </w:r>
      <w:r w:rsidRPr="00717654">
        <w:rPr>
          <w:cs/>
          <w:lang w:bidi="bn-IN"/>
        </w:rPr>
        <w:t>সকলেই হাতে হাত মিলিয়ে আবু বকরের সহযোগিতায় সর্বাত্মকভাবে এগিয়ে এসেছিলেন। তিনি যাদের সাথে যুদ্ধের নির্দেশ দেন তাদের সাথে তাঁরা যুদ্ধে লিপ্ত হন</w:t>
      </w:r>
      <w:r>
        <w:t>,</w:t>
      </w:r>
      <w:r w:rsidRPr="00717654">
        <w:rPr>
          <w:cs/>
          <w:lang w:bidi="bn-IN"/>
        </w:rPr>
        <w:t>যাদের সাথে সন্ধি করেন তাদের সাথে তাঁরা সন্ধি করেন</w:t>
      </w:r>
      <w:r>
        <w:t>,</w:t>
      </w:r>
      <w:r w:rsidRPr="00717654">
        <w:rPr>
          <w:cs/>
          <w:lang w:bidi="bn-IN"/>
        </w:rPr>
        <w:t>তাঁর আদেশ-নিষেধকে সর্বজনীনভাবে মেনে নেন</w:t>
      </w:r>
      <w:r>
        <w:t>,</w:t>
      </w:r>
      <w:r w:rsidRPr="00717654">
        <w:rPr>
          <w:cs/>
          <w:lang w:bidi="bn-IN"/>
        </w:rPr>
        <w:t>এমন কি এক ব্যক্তিও তাঁর বিরোধিতা করেন নি। তাই এভাবে ইজমা প্রতিষ্ঠিত ও খেলাফত বৈধতাপ্রাপ্ত হযেছে। আল্লাহ্ বিভেদের পর তাঁদের মধ্যে ঐক্য এবং পারস্পরিক ঘৃণার পর তাঁদের মধ্যে ভালবাসার সৃষ্টি করে দিয়েছিলেন। এজন্য তাঁর শোকর আদায় করি।</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324" w:name="_Toc385450421"/>
      <w:bookmarkStart w:id="325" w:name="_Toc385852229"/>
      <w:bookmarkStart w:id="326" w:name="_Toc385853754"/>
      <w:bookmarkStart w:id="327" w:name="_Toc385854604"/>
      <w:r w:rsidRPr="00717654">
        <w:rPr>
          <w:cs/>
          <w:lang w:bidi="bn-IN"/>
        </w:rPr>
        <w:lastRenderedPageBreak/>
        <w:t>বিরাশিতম পত্র</w:t>
      </w:r>
      <w:bookmarkEnd w:id="324"/>
      <w:bookmarkEnd w:id="325"/>
      <w:bookmarkEnd w:id="326"/>
      <w:bookmarkEnd w:id="327"/>
    </w:p>
    <w:p w:rsidR="00DE6D41" w:rsidRPr="00717654" w:rsidRDefault="00DE6D41" w:rsidP="00DE6D41">
      <w:pPr>
        <w:pStyle w:val="libNormal"/>
      </w:pPr>
      <w:r w:rsidRPr="00717654">
        <w:rPr>
          <w:cs/>
          <w:lang w:bidi="bn-IN"/>
        </w:rPr>
        <w:t>৩০ সফর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ইজমা পুনঃপ্রতিষ্ঠিত হয় নি এবং বিভেদও দূর হয় নি।</w:t>
      </w:r>
    </w:p>
    <w:p w:rsidR="00DE6D41" w:rsidRPr="00717654" w:rsidRDefault="00DE6D41" w:rsidP="00DE6D41">
      <w:pPr>
        <w:pStyle w:val="libNormal"/>
      </w:pPr>
      <w:r w:rsidRPr="00717654">
        <w:rPr>
          <w:cs/>
          <w:lang w:bidi="bn-IN"/>
        </w:rPr>
        <w:t>প্রকাশ্য ও গোপনে হযরত আবু বকরকে সহযোগিতা ও পরামর্শ প্রদানের ক্ষেত্রে মুসলমানদের পারস্পরিক সম্মতি এক বিষয় এবং ইজমার মাধ্যমে তাঁর খেলাফত বৈধ হওয়া ভিন্ন এক বিষয়। এ দুই বিষয় বুদ্ধিবৃত্তিক বা শরীয়তগত কোনভাবেই অবিচ্ছেদ্য কোন বিষয় নয়। কারণ হযরত আলী ও তাঁর বংশের পবিত্র ইমামগণ বাহ্যিক ইসলাম পালনকারী শাসকগোষ্ঠী ও প্রসিদ্ধ মাজহাবগুলোর বিপক্ষে বিশেষ পদ্ধতি অবলম্বন করতেন এবং আমরাও তাতে বিশ্বাসী। আপনার প্রশ্নের জবাবে এ পন্থা নিয়ে আলোচনা করছি।</w:t>
      </w:r>
    </w:p>
    <w:p w:rsidR="00DE6D41" w:rsidRPr="00717654" w:rsidRDefault="00DE6D41" w:rsidP="00DE6D41">
      <w:pPr>
        <w:pStyle w:val="libNormal"/>
      </w:pPr>
      <w:r w:rsidRPr="00717654">
        <w:rPr>
          <w:cs/>
          <w:lang w:bidi="bn-IN"/>
        </w:rPr>
        <w:t>মুসলিম উম্মা</w:t>
      </w:r>
      <w:r>
        <w:rPr>
          <w:cs/>
          <w:lang w:bidi="bn-IN"/>
        </w:rPr>
        <w:t>হকে</w:t>
      </w:r>
      <w:r w:rsidRPr="00717654">
        <w:rPr>
          <w:cs/>
          <w:lang w:bidi="bn-IN"/>
        </w:rPr>
        <w:t xml:space="preserve"> বিচ্ছিন্নতা হতে রক্ষা করা</w:t>
      </w:r>
      <w:r>
        <w:t>,</w:t>
      </w:r>
      <w:r w:rsidRPr="00717654">
        <w:rPr>
          <w:cs/>
          <w:lang w:bidi="bn-IN"/>
        </w:rPr>
        <w:t>এর সমস্যা সমাধান</w:t>
      </w:r>
      <w:r>
        <w:t>,</w:t>
      </w:r>
      <w:r w:rsidRPr="00717654">
        <w:rPr>
          <w:cs/>
          <w:lang w:bidi="bn-IN"/>
        </w:rPr>
        <w:t>সীমান্ত প্রতিরক্ষা ও অন্যান্য সকল কর্মকাণ্ড পরিচালনার জন্য হুকুমতের (শাসনকার্যের) প্রয়োজনীয়তা রয়েছে। এই হুকুমত শাসক ও নিবেদিতপ্রাণ জনসাধারণ ব্যতীত প্রতিষ্ঠিত থাকতে পারে না। এ প্রেক্ষিতে যদি এই হুকুমতের প্রকৃত অধিকারী ও শরীয়তসম্মত উত্তরাধিকারী আল্লা</w:t>
      </w:r>
      <w:r>
        <w:rPr>
          <w:cs/>
          <w:lang w:bidi="bn-IN"/>
        </w:rPr>
        <w:t>হর</w:t>
      </w:r>
      <w:r w:rsidRPr="00717654">
        <w:rPr>
          <w:cs/>
          <w:lang w:bidi="bn-IN"/>
        </w:rPr>
        <w:t xml:space="preserve"> পক্ষ হতে মনোনীত নবীর সঠিক স্থলাভিষিক্ত ব্যক্তির হাতে অর্পণ করা সম্ভব হয় তাহলে তা সর্বোত্তম এবং সেক্ষেত্রে এমন ব্যক্তির আনুগত্য মুসলিম উম্মা</w:t>
      </w:r>
      <w:r>
        <w:rPr>
          <w:cs/>
          <w:lang w:bidi="bn-IN"/>
        </w:rPr>
        <w:t>হর</w:t>
      </w:r>
      <w:r w:rsidRPr="00717654">
        <w:rPr>
          <w:cs/>
          <w:lang w:bidi="bn-IN"/>
        </w:rPr>
        <w:t xml:space="preserve"> ওপর ফরয ও তিনি ব্যতীত অন্য কোন ব্যক্তিকে সে পদে অধিষ্ঠিত করা অপরাধ বলে গণ্য</w:t>
      </w:r>
      <w:r w:rsidRPr="00717654">
        <w:rPr>
          <w:cs/>
          <w:lang w:bidi="hi-IN"/>
        </w:rPr>
        <w:t>।</w:t>
      </w:r>
    </w:p>
    <w:p w:rsidR="00DE6D41" w:rsidRPr="00717654" w:rsidRDefault="00DE6D41" w:rsidP="00DE6D41">
      <w:pPr>
        <w:pStyle w:val="libNormal"/>
      </w:pPr>
      <w:r w:rsidRPr="00717654">
        <w:rPr>
          <w:cs/>
          <w:lang w:bidi="bn-IN"/>
        </w:rPr>
        <w:t>কিন্তু যদি তা সম্ভব না হয়</w:t>
      </w:r>
      <w:r>
        <w:t>,</w:t>
      </w:r>
      <w:r w:rsidRPr="00717654">
        <w:rPr>
          <w:cs/>
          <w:lang w:bidi="bn-IN"/>
        </w:rPr>
        <w:t>বরং এমন ব্যক্তি ক্ষমতায় অধিষ্ঠিত হয় যে (অবৈধভাবে ক্ষমতা দখল করেছে এবং কোন অবস্থায়ই এর প্রকৃত দাবীদারের নিকট ক্ষমতা হস্তান্তরে রাজী নয় কিন্তু সে) ইসলামের বিধিবিধান কার্যকর করে ও ইসলামী দায়িত্ব পালন করে এবং তার বিরুদ্ধে বিদ্রোহ মুসলিম ঐক্য বিনষ্ট ও বিভেদের সৃষ্টি করে ফলে ইসলাম হুমকির সম্মুখীন হয় তবে মুসলিম উম্মা</w:t>
      </w:r>
      <w:r>
        <w:rPr>
          <w:cs/>
          <w:lang w:bidi="bn-IN"/>
        </w:rPr>
        <w:t>হর</w:t>
      </w:r>
      <w:r w:rsidRPr="00717654">
        <w:rPr>
          <w:cs/>
          <w:lang w:bidi="bn-IN"/>
        </w:rPr>
        <w:t xml:space="preserve"> ওপর ফরয হলো যে সকল বিষয় ইসলামের সম্মান ও মর্যাদার সাথে সম্পর্কিত সে সকল বিষয়ে তাকে সহযোগিতা করা এবং ইসলামের ভিত্তিকে মজবুত ও এর সীমাকে সংরক্ষণের জন্য </w:t>
      </w:r>
      <w:r w:rsidRPr="00717654">
        <w:rPr>
          <w:cs/>
          <w:lang w:bidi="bn-IN"/>
        </w:rPr>
        <w:lastRenderedPageBreak/>
        <w:t>তার পৃষ্ঠপোষকতা করা। এক্ষেত্রে মুসলিম ঐক্য বিনষ্ট করে তার বিরুদ্ধে দাঁড়িয়ে ঐক্যকে বিভেদে পরিণত করা অবৈধই শুধু নয়</w:t>
      </w:r>
      <w:r>
        <w:t>,</w:t>
      </w:r>
      <w:r w:rsidRPr="00717654">
        <w:rPr>
          <w:cs/>
          <w:lang w:bidi="bn-IN"/>
        </w:rPr>
        <w:t>বরং মুসলিম উম্মা</w:t>
      </w:r>
      <w:r>
        <w:rPr>
          <w:cs/>
          <w:lang w:bidi="bn-IN"/>
        </w:rPr>
        <w:t>হর</w:t>
      </w:r>
      <w:r w:rsidRPr="00717654">
        <w:rPr>
          <w:cs/>
          <w:lang w:bidi="bn-IN"/>
        </w:rPr>
        <w:t xml:space="preserve"> জন্য ওয়াজিব হলো তার সাথে ন্যায়ত খলীফার মত আচরণ করা </w:t>
      </w:r>
      <w:r w:rsidRPr="00717654">
        <w:rPr>
          <w:cs/>
          <w:lang w:bidi="hi-IN"/>
        </w:rPr>
        <w:t>।</w:t>
      </w:r>
      <w:r w:rsidRPr="00717654">
        <w:rPr>
          <w:cs/>
          <w:lang w:bidi="bn-IN"/>
        </w:rPr>
        <w:t xml:space="preserve"> তাকে ভূমি কর ও রাজস্ব (খারাজ)</w:t>
      </w:r>
      <w:r>
        <w:t>,</w:t>
      </w:r>
      <w:r w:rsidRPr="00717654">
        <w:rPr>
          <w:cs/>
          <w:lang w:bidi="bn-IN"/>
        </w:rPr>
        <w:t>চতুষ্পদ জন্তু ও ফসলের যাকাত দেয়া যাবে</w:t>
      </w:r>
      <w:r>
        <w:t>,</w:t>
      </w:r>
      <w:r w:rsidRPr="00717654">
        <w:rPr>
          <w:cs/>
          <w:lang w:bidi="bn-IN"/>
        </w:rPr>
        <w:t>তার সাথে ক্রয়-বিক্রয়</w:t>
      </w:r>
      <w:r>
        <w:t>,</w:t>
      </w:r>
      <w:r w:rsidRPr="00717654">
        <w:rPr>
          <w:cs/>
          <w:lang w:bidi="bn-IN"/>
        </w:rPr>
        <w:t>দান</w:t>
      </w:r>
      <w:r>
        <w:t>,</w:t>
      </w:r>
      <w:r w:rsidRPr="00717654">
        <w:rPr>
          <w:cs/>
          <w:lang w:bidi="bn-IN"/>
        </w:rPr>
        <w:t>সদকা</w:t>
      </w:r>
      <w:r>
        <w:t>,</w:t>
      </w:r>
      <w:r w:rsidRPr="00717654">
        <w:rPr>
          <w:cs/>
          <w:lang w:bidi="bn-IN"/>
        </w:rPr>
        <w:t xml:space="preserve">উপহার বিনিময় করা যাবে। যারা তার নিকট থেকে খারাজভুক্ত জমি গ্রহণ করে তারা বাৎসরিক নির্দিষ্ট কর দিবে। ইসলামের দৃষ্টিতে তাদের ওপর আরোপিত এ দায়িত্ব থেকে তারা অব্যাহতি পাবে। এক্ষেত্রে সে সত্যপন্থী ও মনোনীত ইমামগণের অনুসরণের ন্যায় দায়িত্ব পালন করছে। তাই হযরত আলী </w:t>
      </w:r>
      <w:r>
        <w:rPr>
          <w:cs/>
          <w:lang w:bidi="bn-IN"/>
        </w:rPr>
        <w:t>(আ.)</w:t>
      </w:r>
      <w:r w:rsidRPr="00717654">
        <w:rPr>
          <w:cs/>
          <w:lang w:bidi="bn-IN"/>
        </w:rPr>
        <w:t xml:space="preserve"> ও তাঁর পরবর্তী পবিত্র ইমামগণ এ পন্থাই তাঁদের সাথে অবলম্বন করতেন। </w:t>
      </w:r>
    </w:p>
    <w:p w:rsidR="00DE6D41" w:rsidRPr="00717654" w:rsidRDefault="00DE6D41" w:rsidP="00DE6D41">
      <w:pPr>
        <w:pStyle w:val="libNormal"/>
      </w:pPr>
      <w:r w:rsidRPr="00717654">
        <w:rPr>
          <w:cs/>
          <w:lang w:bidi="bn-IN"/>
        </w:rPr>
        <w:t xml:space="preserve">নবী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অতি শীঘ্রই আমার পর স্বৈরাচারী ও অবৈধ শাসকবর্গকে দেখবে যারা অপরিচিত।</w:t>
      </w:r>
      <w:r w:rsidRPr="00B811CF">
        <w:rPr>
          <w:rStyle w:val="libAlaemChar"/>
        </w:rPr>
        <w:t>”</w:t>
      </w:r>
      <w:r w:rsidRPr="00717654">
        <w:t xml:space="preserve"> </w:t>
      </w:r>
      <w:r w:rsidRPr="00717654">
        <w:rPr>
          <w:cs/>
          <w:lang w:bidi="bn-IN"/>
        </w:rPr>
        <w:t>বলা হলো : হে রাসূল! আমাদের সময়ে তাদের আগমন ঘটলে আমরা কি করবো</w:t>
      </w:r>
      <w:r w:rsidRPr="00717654">
        <w:t xml:space="preserve">? </w:t>
      </w:r>
      <w:r w:rsidRPr="00717654">
        <w:rPr>
          <w:cs/>
          <w:lang w:bidi="bn-IN"/>
        </w:rPr>
        <w:t>তিনি বললেন</w:t>
      </w:r>
      <w:r>
        <w:t>,</w:t>
      </w:r>
      <w:r w:rsidRPr="00B811CF">
        <w:rPr>
          <w:rStyle w:val="libAlaemChar"/>
        </w:rPr>
        <w:t>“</w:t>
      </w:r>
      <w:r w:rsidRPr="00717654">
        <w:rPr>
          <w:cs/>
          <w:lang w:bidi="bn-IN"/>
        </w:rPr>
        <w:t>তোমাদের দায়িত্ব তোমরা পালন করবে এবং আল্লা</w:t>
      </w:r>
      <w:r>
        <w:rPr>
          <w:cs/>
          <w:lang w:bidi="bn-IN"/>
        </w:rPr>
        <w:t>হর</w:t>
      </w:r>
      <w:r w:rsidRPr="00717654">
        <w:rPr>
          <w:cs/>
          <w:lang w:bidi="bn-IN"/>
        </w:rPr>
        <w:t xml:space="preserve"> কাছে চাইবে তারা যেন তোমাদের অধিকার দান করে।</w:t>
      </w:r>
      <w:r w:rsidRPr="00B811CF">
        <w:rPr>
          <w:rStyle w:val="libAlaemChar"/>
        </w:rPr>
        <w:t>”</w:t>
      </w:r>
      <w:r w:rsidRPr="00B42824">
        <w:rPr>
          <w:rStyle w:val="libFootnotenumChar"/>
          <w:cs/>
          <w:lang w:bidi="bn-IN"/>
        </w:rPr>
        <w:t>৪৬৮</w:t>
      </w:r>
      <w:r w:rsidRPr="00717654">
        <w:rPr>
          <w:cs/>
          <w:lang w:bidi="bn-IN"/>
        </w:rPr>
        <w:t xml:space="preserve"> কারণ যদি তা করা না হয় তাহলে ইসলামী রাষ্ট্রব্যবস্থা ভেঙ্গে পড়বে ও হুমকির সম্মুখীন হবে।</w:t>
      </w:r>
    </w:p>
    <w:p w:rsidR="00DE6D41" w:rsidRPr="00717654" w:rsidRDefault="00DE6D41" w:rsidP="00DE6D41">
      <w:pPr>
        <w:pStyle w:val="libNormal"/>
      </w:pPr>
      <w:r w:rsidRPr="00717654">
        <w:rPr>
          <w:cs/>
          <w:lang w:bidi="bn-IN"/>
        </w:rPr>
        <w:t xml:space="preserve">হযরত আবু যর গিফারী </w:t>
      </w:r>
      <w:r>
        <w:rPr>
          <w:cs/>
          <w:lang w:bidi="bn-IN"/>
        </w:rPr>
        <w:t>(রা.)</w:t>
      </w:r>
      <w:r w:rsidRPr="00717654">
        <w:rPr>
          <w:cs/>
          <w:lang w:bidi="bn-IN"/>
        </w:rPr>
        <w:t xml:space="preserve"> প্রায়ই বলতেন</w:t>
      </w:r>
      <w:r>
        <w:t>,</w:t>
      </w:r>
      <w:r w:rsidRPr="00B811CF">
        <w:rPr>
          <w:rStyle w:val="libAlaemChar"/>
        </w:rPr>
        <w:t>“</w:t>
      </w:r>
      <w:r w:rsidRPr="00717654">
        <w:rPr>
          <w:cs/>
          <w:lang w:bidi="bn-IN"/>
        </w:rPr>
        <w:t xml:space="preserve">আমার বন্ধু রাসূলুল্লাহ্ </w:t>
      </w:r>
      <w:r w:rsidR="00147D8C">
        <w:rPr>
          <w:cs/>
          <w:lang w:bidi="bn-IN"/>
        </w:rPr>
        <w:t>(সা.)</w:t>
      </w:r>
      <w:r w:rsidRPr="00717654">
        <w:rPr>
          <w:cs/>
          <w:lang w:bidi="bn-IN"/>
        </w:rPr>
        <w:t xml:space="preserve"> আমাকে ওসিয়ত করে গিয়েছেন শ্রবণ ও আনুগত্য করতে যদি সে হাত-পা কাটা ক্রীতদাসও হয়।</w:t>
      </w:r>
      <w:r w:rsidRPr="00B811CF">
        <w:rPr>
          <w:rStyle w:val="libAlaemChar"/>
        </w:rPr>
        <w:t>”</w:t>
      </w:r>
      <w:r w:rsidRPr="00B42824">
        <w:rPr>
          <w:rStyle w:val="libFootnotenumChar"/>
          <w:cs/>
          <w:lang w:bidi="bn-IN"/>
        </w:rPr>
        <w:t>৪৬৯</w:t>
      </w:r>
    </w:p>
    <w:p w:rsidR="00DE6D41" w:rsidRPr="00717654" w:rsidRDefault="00DE6D41" w:rsidP="00DE6D41">
      <w:pPr>
        <w:pStyle w:val="libNormal"/>
      </w:pPr>
      <w:r w:rsidRPr="00717654">
        <w:rPr>
          <w:cs/>
          <w:lang w:bidi="bn-IN"/>
        </w:rPr>
        <w:t>সালামা জো</w:t>
      </w:r>
      <w:r w:rsidRPr="00B811CF">
        <w:rPr>
          <w:rStyle w:val="libAlaemChar"/>
        </w:rPr>
        <w:t>’</w:t>
      </w:r>
      <w:r w:rsidRPr="00717654">
        <w:rPr>
          <w:cs/>
          <w:lang w:bidi="bn-IN"/>
        </w:rPr>
        <w:t>ফী জানতে চাইলেন</w:t>
      </w:r>
      <w:r>
        <w:t>,</w:t>
      </w:r>
      <w:r w:rsidRPr="00B811CF">
        <w:rPr>
          <w:rStyle w:val="libAlaemChar"/>
        </w:rPr>
        <w:t>“</w:t>
      </w:r>
      <w:r w:rsidRPr="00717654">
        <w:rPr>
          <w:cs/>
          <w:lang w:bidi="bn-IN"/>
        </w:rPr>
        <w:t>হে রাসূলাল্লাহ্! যদি এমন ব্যক্তিবর্গ আমাদের ওপর শাসক হয় যারা আমাদের অধিকার দেয় না</w:t>
      </w:r>
      <w:r>
        <w:t>,</w:t>
      </w:r>
      <w:r w:rsidRPr="00717654">
        <w:rPr>
          <w:cs/>
          <w:lang w:bidi="bn-IN"/>
        </w:rPr>
        <w:t>তাদের বিষয়ে আমরা কি করবো</w:t>
      </w:r>
      <w:r w:rsidRPr="00717654">
        <w:t>?</w:t>
      </w:r>
      <w:r w:rsidRPr="00B811CF">
        <w:rPr>
          <w:rStyle w:val="libAlaemChar"/>
        </w:rPr>
        <w:t>”</w:t>
      </w:r>
      <w:r w:rsidRPr="00717654">
        <w:t xml:space="preserve"> </w:t>
      </w:r>
      <w:r w:rsidRPr="00717654">
        <w:rPr>
          <w:cs/>
          <w:lang w:bidi="bn-IN"/>
        </w:rPr>
        <w:t>তিনি বললেন</w:t>
      </w:r>
      <w:r>
        <w:t>,</w:t>
      </w:r>
      <w:r w:rsidRPr="00B811CF">
        <w:rPr>
          <w:rStyle w:val="libAlaemChar"/>
        </w:rPr>
        <w:t>“</w:t>
      </w:r>
      <w:r w:rsidRPr="00717654">
        <w:rPr>
          <w:cs/>
          <w:lang w:bidi="bn-IN"/>
        </w:rPr>
        <w:t>শ্রবণ কর এবং আনুগত্য কর। তারা তাদের কর্মের প্রতিফল বহন করবে</w:t>
      </w:r>
      <w:r>
        <w:t>,</w:t>
      </w:r>
      <w:r w:rsidRPr="00717654">
        <w:rPr>
          <w:cs/>
          <w:lang w:bidi="bn-IN"/>
        </w:rPr>
        <w:t>তোমরাও তোমাদের কর্মের।</w:t>
      </w:r>
      <w:r w:rsidRPr="00B811CF">
        <w:rPr>
          <w:rStyle w:val="libAlaemChar"/>
        </w:rPr>
        <w:t>”</w:t>
      </w:r>
      <w:r w:rsidRPr="00B42824">
        <w:rPr>
          <w:rStyle w:val="libFootnotenumChar"/>
          <w:cs/>
          <w:lang w:bidi="bn-IN"/>
        </w:rPr>
        <w:t>৪৭০</w:t>
      </w:r>
      <w:r w:rsidRPr="00717654">
        <w:rPr>
          <w:cs/>
          <w:lang w:bidi="bn-IN"/>
        </w:rPr>
        <w:t xml:space="preserve"> </w:t>
      </w:r>
    </w:p>
    <w:p w:rsidR="00DE6D41" w:rsidRPr="00717654" w:rsidRDefault="00DE6D41" w:rsidP="00DE6D41">
      <w:pPr>
        <w:pStyle w:val="libNormal"/>
      </w:pPr>
      <w:r w:rsidRPr="00717654">
        <w:rPr>
          <w:cs/>
          <w:lang w:bidi="bn-IN"/>
        </w:rPr>
        <w:t xml:space="preserve">হুজাইফা ইবনে ইয়ামান রাসূল </w:t>
      </w:r>
      <w:r w:rsidR="00147D8C">
        <w:rPr>
          <w:cs/>
          <w:lang w:bidi="bn-IN"/>
        </w:rPr>
        <w:t>(সা.)</w:t>
      </w:r>
      <w:r w:rsidRPr="00717654">
        <w:rPr>
          <w:cs/>
          <w:lang w:bidi="bn-IN"/>
        </w:rPr>
        <w:t xml:space="preserve"> হতে বর্ণনা করেছেন</w:t>
      </w:r>
      <w:r>
        <w:t>,</w:t>
      </w:r>
      <w:r w:rsidRPr="00B811CF">
        <w:rPr>
          <w:rStyle w:val="libAlaemChar"/>
        </w:rPr>
        <w:t>“</w:t>
      </w:r>
      <w:r w:rsidRPr="00717654">
        <w:rPr>
          <w:cs/>
          <w:lang w:bidi="bn-IN"/>
        </w:rPr>
        <w:t>আমার পর এমন ব্যক্তিবর্গ শাসক হবে যারা আমার পথে হেদায়েতপ্রাপ্ত নয় এবং আমার পর সুন্না</w:t>
      </w:r>
      <w:r>
        <w:rPr>
          <w:cs/>
          <w:lang w:bidi="bn-IN"/>
        </w:rPr>
        <w:t>হর</w:t>
      </w:r>
      <w:r w:rsidRPr="00717654">
        <w:rPr>
          <w:cs/>
          <w:lang w:bidi="bn-IN"/>
        </w:rPr>
        <w:t xml:space="preserve"> ওপর আমল করবে না। তাদের চারিদিকে এমন লোকেরা সমবেত হবে যাদের হৃদয় শয়তানের ন্যায় কিন্তু চেহারা মানুষের ন্যায়।</w:t>
      </w:r>
      <w:r w:rsidRPr="00B811CF">
        <w:rPr>
          <w:rStyle w:val="libAlaemChar"/>
        </w:rPr>
        <w:t>”</w:t>
      </w:r>
      <w:r w:rsidRPr="00717654">
        <w:t xml:space="preserve"> </w:t>
      </w:r>
      <w:r w:rsidRPr="00717654">
        <w:rPr>
          <w:cs/>
          <w:lang w:bidi="bn-IN"/>
        </w:rPr>
        <w:t>হুজাইফা বলেন</w:t>
      </w:r>
      <w:r>
        <w:t>,</w:t>
      </w:r>
      <w:r w:rsidRPr="00B811CF">
        <w:rPr>
          <w:rStyle w:val="libAlaemChar"/>
        </w:rPr>
        <w:t>“</w:t>
      </w:r>
      <w:r w:rsidRPr="00717654">
        <w:rPr>
          <w:cs/>
          <w:lang w:bidi="bn-IN"/>
        </w:rPr>
        <w:t>যদি আমরা সে সময় উপস্থিত থাকি তাহলে কি করবো</w:t>
      </w:r>
      <w:r w:rsidRPr="00717654">
        <w:t>?</w:t>
      </w:r>
      <w:r w:rsidRPr="00B811CF">
        <w:rPr>
          <w:rStyle w:val="libAlaemChar"/>
        </w:rPr>
        <w:t>”</w:t>
      </w:r>
      <w:r w:rsidRPr="00717654">
        <w:t xml:space="preserve"> </w:t>
      </w:r>
      <w:r w:rsidRPr="00717654">
        <w:rPr>
          <w:cs/>
          <w:lang w:bidi="bn-IN"/>
        </w:rPr>
        <w:t xml:space="preserve">তিনি </w:t>
      </w:r>
      <w:r w:rsidRPr="00717654">
        <w:rPr>
          <w:cs/>
          <w:lang w:bidi="bn-IN"/>
        </w:rPr>
        <w:lastRenderedPageBreak/>
        <w:t>বললেন</w:t>
      </w:r>
      <w:r>
        <w:t>,</w:t>
      </w:r>
      <w:r w:rsidRPr="00B811CF">
        <w:rPr>
          <w:rStyle w:val="libAlaemChar"/>
        </w:rPr>
        <w:t>“</w:t>
      </w:r>
      <w:r w:rsidRPr="00717654">
        <w:rPr>
          <w:cs/>
          <w:lang w:bidi="bn-IN"/>
        </w:rPr>
        <w:t>শ্রবণ কর ও আনুগত্য কর। যদিও (সে) তোমাদের চাবুক দ্বারা প্রহার করে ও তোমাদের সম্পদ কেড়ে নেয়।</w:t>
      </w:r>
      <w:r w:rsidRPr="00B811CF">
        <w:rPr>
          <w:rStyle w:val="libAlaemChar"/>
        </w:rPr>
        <w:t>”</w:t>
      </w:r>
      <w:r w:rsidRPr="00B42824">
        <w:rPr>
          <w:rStyle w:val="libFootnotenumChar"/>
          <w:cs/>
          <w:lang w:bidi="bn-IN"/>
        </w:rPr>
        <w:t>৪৭১</w:t>
      </w:r>
      <w:r w:rsidRPr="00717654">
        <w:rPr>
          <w:cs/>
          <w:lang w:bidi="bn-IN"/>
        </w:rPr>
        <w:t xml:space="preserve"> </w:t>
      </w:r>
    </w:p>
    <w:p w:rsidR="00DE6D41" w:rsidRPr="00717654" w:rsidRDefault="00DE6D41" w:rsidP="00DE6D41">
      <w:pPr>
        <w:pStyle w:val="libNormal"/>
      </w:pPr>
      <w:r w:rsidRPr="00717654">
        <w:rPr>
          <w:cs/>
          <w:lang w:bidi="bn-IN"/>
        </w:rPr>
        <w:t xml:space="preserve">হযরত উম্মে সালামাহ্ নবী </w:t>
      </w:r>
      <w:r w:rsidR="00147D8C">
        <w:rPr>
          <w:cs/>
          <w:lang w:bidi="bn-IN"/>
        </w:rPr>
        <w:t>(সা.)</w:t>
      </w:r>
      <w:r w:rsidRPr="00717654">
        <w:rPr>
          <w:cs/>
          <w:lang w:bidi="bn-IN"/>
        </w:rPr>
        <w:t xml:space="preserve"> হতে বর্ণনা করেছেন</w:t>
      </w:r>
      <w:r>
        <w:t>,</w:t>
      </w:r>
      <w:r w:rsidRPr="00B811CF">
        <w:rPr>
          <w:rStyle w:val="libAlaemChar"/>
        </w:rPr>
        <w:t>“</w:t>
      </w:r>
      <w:r w:rsidRPr="00717654">
        <w:rPr>
          <w:cs/>
          <w:lang w:bidi="bn-IN"/>
        </w:rPr>
        <w:t>আমার পর তোমাদের ওপর এমন শাসকবর্গ আসবে যাদের কোন কোন কর্ম দেখবে উত্তম</w:t>
      </w:r>
      <w:r>
        <w:t>,</w:t>
      </w:r>
      <w:r w:rsidRPr="00717654">
        <w:rPr>
          <w:cs/>
          <w:lang w:bidi="bn-IN"/>
        </w:rPr>
        <w:t>কোন কোন কর্ম অন্যায়। যে কেউ তাদের অন্যায় কর্ম বুঝতে পারবে ও সঠিক সময়ে অসৎ কর্ম হতে বিরত রাখার দায়িত্ব পালনে সচেষ্ট থাকবে তারা আল্লা</w:t>
      </w:r>
      <w:r>
        <w:rPr>
          <w:cs/>
          <w:lang w:bidi="bn-IN"/>
        </w:rPr>
        <w:t>হর</w:t>
      </w:r>
      <w:r w:rsidRPr="00717654">
        <w:rPr>
          <w:cs/>
          <w:lang w:bidi="bn-IN"/>
        </w:rPr>
        <w:t xml:space="preserve"> শাস্তি থেকে মুক্তি পাবে</w:t>
      </w:r>
      <w:r>
        <w:t>;</w:t>
      </w:r>
      <w:r w:rsidRPr="00717654">
        <w:rPr>
          <w:cs/>
          <w:lang w:bidi="bn-IN"/>
        </w:rPr>
        <w:t>যারা তাদের অস্বীকার করার ক্ষমতা রাখে ও অস্বীকার করে তারাও মুক্তি পাবে।</w:t>
      </w:r>
      <w:r w:rsidRPr="00B811CF">
        <w:rPr>
          <w:rStyle w:val="libAlaemChar"/>
        </w:rPr>
        <w:t>”</w:t>
      </w:r>
      <w:r w:rsidRPr="00B42824">
        <w:rPr>
          <w:rStyle w:val="libFootnotenumChar"/>
          <w:cs/>
          <w:lang w:bidi="bn-IN"/>
        </w:rPr>
        <w:t>৪৭২</w:t>
      </w:r>
      <w:r w:rsidRPr="00717654">
        <w:rPr>
          <w:cs/>
          <w:lang w:bidi="bn-IN"/>
        </w:rPr>
        <w:t xml:space="preserve"> বলা হলো : আমরা কি তাদের বিরুদ্ধে সংগ্রাম ও যুদ্ধ করবো না</w:t>
      </w:r>
      <w:r w:rsidRPr="00717654">
        <w:t xml:space="preserve">? </w:t>
      </w:r>
      <w:r w:rsidRPr="00717654">
        <w:rPr>
          <w:cs/>
          <w:lang w:bidi="bn-IN"/>
        </w:rPr>
        <w:t>তিনি বললেন</w:t>
      </w:r>
      <w:r>
        <w:t>,</w:t>
      </w:r>
      <w:r w:rsidRPr="00B811CF">
        <w:rPr>
          <w:rStyle w:val="libAlaemChar"/>
        </w:rPr>
        <w:t>“</w:t>
      </w:r>
      <w:r w:rsidRPr="00717654">
        <w:rPr>
          <w:cs/>
          <w:lang w:bidi="bn-IN"/>
        </w:rPr>
        <w:t>ততক্ষণ পর্যন্ত নয় যতক্ষণ তারা নামায পড়ে।</w:t>
      </w:r>
      <w:r w:rsidRPr="00B811CF">
        <w:rPr>
          <w:rStyle w:val="libAlaemChar"/>
        </w:rPr>
        <w:t>”</w:t>
      </w:r>
    </w:p>
    <w:p w:rsidR="00DE6D41" w:rsidRPr="00717654" w:rsidRDefault="00DE6D41" w:rsidP="00DE6D41">
      <w:pPr>
        <w:pStyle w:val="libNormal"/>
      </w:pPr>
      <w:r w:rsidRPr="00717654">
        <w:rPr>
          <w:cs/>
          <w:lang w:bidi="bn-IN"/>
        </w:rPr>
        <w:t xml:space="preserve">এ বিষয়ে নবীর পবিত্র </w:t>
      </w:r>
      <w:r>
        <w:rPr>
          <w:cs/>
          <w:lang w:bidi="bn-IN"/>
        </w:rPr>
        <w:t>আহলে</w:t>
      </w:r>
      <w:r w:rsidRPr="00717654">
        <w:rPr>
          <w:cs/>
          <w:lang w:bidi="bn-IN"/>
        </w:rPr>
        <w:t xml:space="preserve"> বাইত হতে মুতাওয়াতির সূত্রে হাদীসসমূহ বর্ণিত হয়েছে। এ কারণেই </w:t>
      </w:r>
      <w:r>
        <w:rPr>
          <w:cs/>
          <w:lang w:bidi="bn-IN"/>
        </w:rPr>
        <w:t>আহলে</w:t>
      </w:r>
      <w:r w:rsidRPr="00717654">
        <w:rPr>
          <w:cs/>
          <w:lang w:bidi="bn-IN"/>
        </w:rPr>
        <w:t xml:space="preserve"> বাইতের ইমামগণ স্বয়ং ধৈর্যধারণ করেছেন যদিও তাঁদের চোখে কাঁটা ও গলায় হাড় বিদ্ধ হবার মত অবস্থা হয়েছিল। নবী </w:t>
      </w:r>
      <w:r w:rsidR="00147D8C">
        <w:rPr>
          <w:cs/>
          <w:lang w:bidi="bn-IN"/>
        </w:rPr>
        <w:t>(সা.)</w:t>
      </w:r>
      <w:r w:rsidRPr="00717654">
        <w:rPr>
          <w:cs/>
          <w:lang w:bidi="bn-IN"/>
        </w:rPr>
        <w:t xml:space="preserve"> বিশেষভাবে তাঁদের এ বিষয়ে ওসিয়ত করে গিয়েছিলেন যে</w:t>
      </w:r>
      <w:r>
        <w:t>,</w:t>
      </w:r>
      <w:r w:rsidRPr="00717654">
        <w:rPr>
          <w:cs/>
          <w:lang w:bidi="bn-IN"/>
        </w:rPr>
        <w:t>সকল প্রকার নির্যাতনের পরও ইসলাম ও উম্মতকে রক্ষার তাগিদে তাঁরা যেন কাঁটাবিদ্ধ চোখ বন্ধ করে রাখেন। তাই তাঁরাও তাঁদের অধিকার হৃত হবার পরও এ সকল শাসকের বিরুদ্ধে সে মোতাবেক কাজ করেছেন। এটি তাঁদের নিকট তিক্ত রস হজমের মত বিষয় হলেও তা মেনে নিয়ে সত্য ও উন্নতির পথের দিকে শাসকদের নির্দেশনা দিয়েছেন। এরূপ শাসকদের ক্ষমতারোহণ তাঁদের হৃদয়ে ধারালো ছুরি বিদ্ধ হবার মত হলেও ঐশী নির্দেশ ও প্রতি</w:t>
      </w:r>
      <w:r>
        <w:rPr>
          <w:cs/>
          <w:lang w:bidi="bn-IN"/>
        </w:rPr>
        <w:t>শ্রু</w:t>
      </w:r>
      <w:r w:rsidRPr="00717654">
        <w:rPr>
          <w:cs/>
          <w:lang w:bidi="bn-IN"/>
        </w:rPr>
        <w:t xml:space="preserve">তি পালনের শরীয়তগত ও বুদ্ধিবৃত্তিক অপরিহার্য দায়িত্ব হিসেবে তাঁরাও গুরুত্বপূর্ণ দুই বিপরীতমুখী দায়িত্বের অধিকতর গুরুত্বের বিষয়টিকে প্রাধান্য দিয়েছেন। এ কারণেই আমীরুল মুমিনীন আলী </w:t>
      </w:r>
      <w:r>
        <w:rPr>
          <w:cs/>
          <w:lang w:bidi="bn-IN"/>
        </w:rPr>
        <w:t>(আ.)</w:t>
      </w:r>
      <w:r w:rsidRPr="00717654">
        <w:rPr>
          <w:cs/>
          <w:lang w:bidi="bn-IN"/>
        </w:rPr>
        <w:t xml:space="preserve"> শুভাকা</w:t>
      </w:r>
      <w:r>
        <w:rPr>
          <w:cs/>
          <w:lang w:bidi="bn-IN"/>
        </w:rPr>
        <w:t>ঙ্ক্ষী</w:t>
      </w:r>
      <w:r w:rsidRPr="00717654">
        <w:rPr>
          <w:cs/>
          <w:lang w:bidi="bn-IN"/>
        </w:rPr>
        <w:t xml:space="preserve"> হিসেবে প্রথম তিন খলীফাকে নিষ্ঠার সাথে পরামর্শ দিতেন ও সর্বাত্মকভাবে উপদেশ ও দিক-নির্দেশনা দিতে চেষ্টা করতেন। কেউ প্রথম তিন খলীফার শাসনামলে হযরত আলীর ভূমিকা নিয়ে পর্যালোচনা করলে দেখবেন রাসূল </w:t>
      </w:r>
      <w:r w:rsidR="00147D8C">
        <w:rPr>
          <w:cs/>
          <w:lang w:bidi="bn-IN"/>
        </w:rPr>
        <w:t>(সা.)</w:t>
      </w:r>
      <w:r w:rsidRPr="00717654">
        <w:rPr>
          <w:cs/>
          <w:lang w:bidi="bn-IN"/>
        </w:rPr>
        <w:t xml:space="preserve"> ওফাতের পর যখন তিনি খেলাফতের অধিকার পাবেন না বলে নিশ্চিত হলেন তখন ক্ষমতাসীন শাসকদের সাথে সমঝোতা ও সহযোগিতার পথ বেছে নিলেন। রাসূল </w:t>
      </w:r>
      <w:r w:rsidR="00147D8C">
        <w:rPr>
          <w:cs/>
          <w:lang w:bidi="bn-IN"/>
        </w:rPr>
        <w:t>(সা.)</w:t>
      </w:r>
      <w:r w:rsidRPr="00717654">
        <w:rPr>
          <w:cs/>
          <w:lang w:bidi="bn-IN"/>
        </w:rPr>
        <w:t xml:space="preserve"> হতে তাঁর ওপর অর্পিত নেতৃত্বের </w:t>
      </w:r>
      <w:r w:rsidRPr="00717654">
        <w:rPr>
          <w:cs/>
          <w:lang w:bidi="bn-IN"/>
        </w:rPr>
        <w:lastRenderedPageBreak/>
        <w:t>দায়িত্ব অন্যের দ্বারা হৃত হওয়া সত্ত্বেও তিনি তাঁদের সাথে যুদ্ধে লিপ্ত হন নি। দীন ও মুসলিম উম্মা</w:t>
      </w:r>
      <w:r>
        <w:rPr>
          <w:cs/>
          <w:lang w:bidi="bn-IN"/>
        </w:rPr>
        <w:t>হকে</w:t>
      </w:r>
      <w:r w:rsidRPr="00717654">
        <w:rPr>
          <w:cs/>
          <w:lang w:bidi="bn-IN"/>
        </w:rPr>
        <w:t xml:space="preserve"> রক্ষা এবং আখেরাতকে দুনিয়ার ওপর প্রাধান্য দেয়ার উদ্দেশ্যে তিনি নিজ অধিকার আদায়ের সংগ্রাম হতে পিছিয়ে আসেন। তখন তিনি দু</w:t>
      </w:r>
      <w:r w:rsidRPr="00B811CF">
        <w:rPr>
          <w:rStyle w:val="libAlaemChar"/>
        </w:rPr>
        <w:t>’</w:t>
      </w:r>
      <w:r w:rsidRPr="00717654">
        <w:rPr>
          <w:cs/>
          <w:lang w:bidi="bn-IN"/>
        </w:rPr>
        <w:t xml:space="preserve">টি বিপদ ও সমস্যার মধ্যে ছিলেন যেরূপ অন্য কেউ ছিল না। </w:t>
      </w:r>
    </w:p>
    <w:p w:rsidR="00DE6D41" w:rsidRPr="00717654" w:rsidRDefault="00DE6D41" w:rsidP="00DE6D41">
      <w:pPr>
        <w:pStyle w:val="libNormal"/>
      </w:pPr>
      <w:r w:rsidRPr="00717654">
        <w:rPr>
          <w:cs/>
          <w:lang w:bidi="bn-IN"/>
        </w:rPr>
        <w:t>একদিকে তাঁর খেলাফতের পক্ষে আল্লাহ্ ও তাঁর রাসূলের বাণী ও প্রতি</w:t>
      </w:r>
      <w:r>
        <w:rPr>
          <w:cs/>
          <w:lang w:bidi="bn-IN"/>
        </w:rPr>
        <w:t>শ্রু</w:t>
      </w:r>
      <w:r w:rsidRPr="00717654">
        <w:rPr>
          <w:cs/>
          <w:lang w:bidi="bn-IN"/>
        </w:rPr>
        <w:t xml:space="preserve">তিসমূহ তাঁকে করুণস্বরে তাদের দিকে </w:t>
      </w:r>
      <w:r>
        <w:rPr>
          <w:cs/>
          <w:lang w:bidi="bn-IN"/>
        </w:rPr>
        <w:t>আহবান</w:t>
      </w:r>
      <w:r w:rsidRPr="00717654">
        <w:rPr>
          <w:cs/>
          <w:lang w:bidi="bn-IN"/>
        </w:rPr>
        <w:t xml:space="preserve"> করছিল। সে </w:t>
      </w:r>
      <w:r>
        <w:rPr>
          <w:cs/>
          <w:lang w:bidi="bn-IN"/>
        </w:rPr>
        <w:t>আহবান</w:t>
      </w:r>
      <w:r w:rsidRPr="00717654">
        <w:rPr>
          <w:cs/>
          <w:lang w:bidi="bn-IN"/>
        </w:rPr>
        <w:t xml:space="preserve"> হৃদয়কে রক্তাক্ত ও অন্তরকে দগ্ধ করছিল। অন্যদিকে প্রতিষ্ঠিত বিদ্রোহী ও শ</w:t>
      </w:r>
      <w:r>
        <w:rPr>
          <w:cs/>
          <w:lang w:bidi="bn-IN"/>
        </w:rPr>
        <w:t>ত্রু</w:t>
      </w:r>
      <w:r w:rsidRPr="00717654">
        <w:rPr>
          <w:cs/>
          <w:lang w:bidi="bn-IN"/>
        </w:rPr>
        <w:t>দের অপতৎপরতার ফলে আরব উপদ্বীপে প্রতিকূল অবস্থা সৃষ্টি ও ইসলাম হুমকির সম্মুখীন হবার সম্ভাবনা ছিল। মদীনার যে সকল মুনাফিক নিফাকের মধ্যে চরমভাবে নিমজ্জিত ছিল ও মদীনার চারপাশে বসবাসকারী মুনাফিক যারা কুফর ও নিফাকের ক্ষেত্রে অন্য সকল হতে কঠোর ছিল (কোরআনের ভাষায় ঈমান তাদের মুখে রয়েছে</w:t>
      </w:r>
      <w:r>
        <w:t>,</w:t>
      </w:r>
      <w:r w:rsidRPr="00717654">
        <w:rPr>
          <w:cs/>
          <w:lang w:bidi="bn-IN"/>
        </w:rPr>
        <w:t>অন্তরে প্রবেশ করে নি) তারা ইসলামের নির্দেশ অস্বীকারের সুযোগ খুঁজছিল। আরব ভূ-খণ্ডের তৎকালীন অবস্থা এতটা আশঙ্কাজনক ছিল যে</w:t>
      </w:r>
      <w:r>
        <w:t>,</w:t>
      </w:r>
      <w:r w:rsidRPr="00717654">
        <w:rPr>
          <w:cs/>
          <w:lang w:bidi="bn-IN"/>
        </w:rPr>
        <w:t>সে অবস্থায় মুসলমানদের মধ্যে বিভেদ সৃষ্টি হলে ইসলামী সাম্রাজ্য ধ্বংস হয়ে যেত ও এর কোন অস্তিত্বই থাকত না। এ রকম অবস্থা সৃষ্টি হয়েছিল এজন্য যে</w:t>
      </w:r>
      <w:r>
        <w:t>,</w:t>
      </w:r>
      <w:r w:rsidRPr="00717654">
        <w:rPr>
          <w:cs/>
          <w:lang w:bidi="bn-IN"/>
        </w:rPr>
        <w:t xml:space="preserve">রাসূল </w:t>
      </w:r>
      <w:r w:rsidR="00147D8C">
        <w:rPr>
          <w:cs/>
          <w:lang w:bidi="bn-IN"/>
        </w:rPr>
        <w:t>(সা.)</w:t>
      </w:r>
      <w:r w:rsidRPr="00717654">
        <w:rPr>
          <w:cs/>
          <w:lang w:bidi="bn-IN"/>
        </w:rPr>
        <w:t>-এর মৃত্যুর পর এরা শক্তিশালী হয়ে উঠেছিল এবং মুসলমানরা অন্ধকার রাত্রিতে পথ হারা মেষপালের ন্যায় হয়ে পড়েছিল যারা হিংস্র ও ভয়ঙ্কর নেকড়ের (ঐ সব কাফির ও মুনাফিকদের আক্রমণের মুখে পড়েছিল) হামলার শিকারে পরিণত হয়েছে। মুসাইলামা কায্যাব (ভণ্ড নবী)</w:t>
      </w:r>
      <w:r>
        <w:t>,</w:t>
      </w:r>
      <w:r w:rsidRPr="00717654">
        <w:rPr>
          <w:cs/>
          <w:lang w:bidi="bn-IN"/>
        </w:rPr>
        <w:t>মিথ্যাবাদী তালহা বিন খালেদ</w:t>
      </w:r>
      <w:r>
        <w:t>,</w:t>
      </w:r>
      <w:r w:rsidRPr="00717654">
        <w:rPr>
          <w:cs/>
          <w:lang w:bidi="bn-IN"/>
        </w:rPr>
        <w:t>প্রতারক সাবাহ্ বিনতে হারেস ও তাদের সঙ্গী-সাথী ইসলামকে ধ্বংস ও মুসলমানদের নিশ্চি</w:t>
      </w:r>
      <w:r w:rsidRPr="00B811CF">
        <w:rPr>
          <w:rStyle w:val="libAlaemChar"/>
          <w:rFonts w:hint="cs"/>
          <w:cs/>
        </w:rPr>
        <w:t>‎</w:t>
      </w:r>
      <w:r w:rsidRPr="00717654">
        <w:rPr>
          <w:cs/>
          <w:lang w:bidi="bn-IN"/>
        </w:rPr>
        <w:t xml:space="preserve">হ্ন করার ষড়যন্ত্রে মেতে উঠেছিল এবং এদের সাথে যুক্ত ছিল আরো একদল যারা তাদের অন্তরে নবী </w:t>
      </w:r>
      <w:r w:rsidR="00147D8C">
        <w:rPr>
          <w:cs/>
          <w:lang w:bidi="bn-IN"/>
        </w:rPr>
        <w:t>(সা.)</w:t>
      </w:r>
      <w:r w:rsidRPr="00717654">
        <w:rPr>
          <w:cs/>
          <w:lang w:bidi="bn-IN"/>
        </w:rPr>
        <w:t xml:space="preserve"> ও তাঁর </w:t>
      </w:r>
      <w:r>
        <w:rPr>
          <w:cs/>
          <w:lang w:bidi="bn-IN"/>
        </w:rPr>
        <w:t>আহলে</w:t>
      </w:r>
      <w:r w:rsidRPr="00717654">
        <w:rPr>
          <w:cs/>
          <w:lang w:bidi="bn-IN"/>
        </w:rPr>
        <w:t xml:space="preserve"> বাইতের প্রতি শ</w:t>
      </w:r>
      <w:r>
        <w:rPr>
          <w:cs/>
          <w:lang w:bidi="bn-IN"/>
        </w:rPr>
        <w:t>ত্রু</w:t>
      </w:r>
      <w:r w:rsidRPr="00717654">
        <w:rPr>
          <w:cs/>
          <w:lang w:bidi="bn-IN"/>
        </w:rPr>
        <w:t xml:space="preserve">তা পোষণ করত এবং ইসলামকে ভিন্ন এক দৃষ্টিতে দেখত। যে বিভিন্ন দলের কথা আমরা উল্লেখ করলাম তারা ইসলামের ভিত্তি উৎপাটনের মাধ্যমে যুদ্ধে পরাজয়ের প্রতিশোধ গ্রহণ করে মানসিক প্রশান্তি পেতে চাচ্ছিল এবং এজন্য প্রস্তুতিও নিয়েছিল। রাসূল </w:t>
      </w:r>
      <w:r w:rsidR="00147D8C">
        <w:rPr>
          <w:cs/>
          <w:lang w:bidi="bn-IN"/>
        </w:rPr>
        <w:t>(সা.)</w:t>
      </w:r>
      <w:r w:rsidRPr="00717654">
        <w:rPr>
          <w:cs/>
          <w:lang w:bidi="bn-IN"/>
        </w:rPr>
        <w:t xml:space="preserve">-এর ওফাতের পর তারা পরিস্থিতি </w:t>
      </w:r>
      <w:r w:rsidRPr="00717654">
        <w:rPr>
          <w:cs/>
          <w:lang w:bidi="bn-IN"/>
        </w:rPr>
        <w:lastRenderedPageBreak/>
        <w:t>তাদের অনুকূল মনে করে দ্রুত সুযোগের সদ্ব্যবহারের মাধ্যমে ইসলামের শক্তি কেন্দ্রীভূত হবার পূর্বেই আঘাত হানতে চেয়েছিল।</w:t>
      </w:r>
    </w:p>
    <w:p w:rsidR="00DE6D41" w:rsidRPr="00717654" w:rsidRDefault="00DE6D41" w:rsidP="00DE6D41">
      <w:pPr>
        <w:pStyle w:val="libNormal"/>
      </w:pPr>
      <w:r w:rsidRPr="00717654">
        <w:rPr>
          <w:cs/>
          <w:lang w:bidi="bn-IN"/>
        </w:rPr>
        <w:t xml:space="preserve">আমীরুল মুমিনীন আলী </w:t>
      </w:r>
      <w:r>
        <w:rPr>
          <w:cs/>
          <w:lang w:bidi="bn-IN"/>
        </w:rPr>
        <w:t>(আ.)</w:t>
      </w:r>
      <w:r w:rsidRPr="00717654">
        <w:rPr>
          <w:cs/>
          <w:lang w:bidi="bn-IN"/>
        </w:rPr>
        <w:t xml:space="preserve"> একদিকে খেলাফতের ঘোষণার </w:t>
      </w:r>
      <w:r>
        <w:rPr>
          <w:cs/>
          <w:lang w:bidi="bn-IN"/>
        </w:rPr>
        <w:t>আহবান</w:t>
      </w:r>
      <w:r>
        <w:t>,</w:t>
      </w:r>
      <w:r w:rsidRPr="00717654">
        <w:rPr>
          <w:cs/>
          <w:lang w:bidi="bn-IN"/>
        </w:rPr>
        <w:t>অন্যদিকে তৎকালীন প্রতিকূল অবস্থা (যা ইসলামের ধ্বংসের সম্ভাবনা ডেকে এনেছিল)</w:t>
      </w:r>
      <w:r>
        <w:t>-</w:t>
      </w:r>
      <w:r w:rsidRPr="00717654">
        <w:t xml:space="preserve"> </w:t>
      </w:r>
      <w:r w:rsidRPr="00717654">
        <w:rPr>
          <w:cs/>
          <w:lang w:bidi="bn-IN"/>
        </w:rPr>
        <w:t>এ উভয় দিক বিবেচনা করে নিজ অধিকারকে ইসলামের প্রাণের জন্য উৎসর্গ করাকেই শ্রেয় মনে করেন ও সমগ্র মুসলিম উম্মা</w:t>
      </w:r>
      <w:r>
        <w:rPr>
          <w:cs/>
          <w:lang w:bidi="bn-IN"/>
        </w:rPr>
        <w:t>হর</w:t>
      </w:r>
      <w:r w:rsidRPr="00717654">
        <w:rPr>
          <w:cs/>
          <w:lang w:bidi="bn-IN"/>
        </w:rPr>
        <w:t xml:space="preserve"> কল্যাণকে তাঁর ওপর অগ্রাধিকার দেন। সুতরাং হযরত আবু বকরের সাথে তাঁর দ্বন্দ্ব ইসলামের সংরক্ষণ ও মুসলিম সমাজের ঐক্য রক্ষার তাগিদে আপাতঃপ্রশমিত হয়। এ উদ্দেশ্যে স্বয়ং আলী </w:t>
      </w:r>
      <w:r>
        <w:rPr>
          <w:cs/>
          <w:lang w:bidi="bn-IN"/>
        </w:rPr>
        <w:t>(আ.)</w:t>
      </w:r>
      <w:r w:rsidRPr="00717654">
        <w:rPr>
          <w:cs/>
          <w:lang w:bidi="bn-IN"/>
        </w:rPr>
        <w:t xml:space="preserve"> সহ নবীর </w:t>
      </w:r>
      <w:r>
        <w:rPr>
          <w:cs/>
          <w:lang w:bidi="bn-IN"/>
        </w:rPr>
        <w:t>আহলে</w:t>
      </w:r>
      <w:r w:rsidRPr="00717654">
        <w:rPr>
          <w:cs/>
          <w:lang w:bidi="bn-IN"/>
        </w:rPr>
        <w:t xml:space="preserve"> বাইতের সকল সদস্য এবং মুহাজির ও আনসারদের মধ্য হতে তাঁদের বন্ধু ও অনুসারীরা তখন ধৈর্য অবলম্বন করেছিলেন যদিও তাঁদের চক্ষুতে কণ্টক এবং গলায় হাড় বিদ্ধ হয়েছিল। রাসূলের ওফাতের পর হতে নিজ শাহাদাত পর্যন্ত তাঁর বিভিন্ন বক্তব্য এ সত্যকেই সুস্পষ্টরূপে বর্ণনা করে। নবীর </w:t>
      </w:r>
      <w:r>
        <w:rPr>
          <w:cs/>
          <w:lang w:bidi="bn-IN"/>
        </w:rPr>
        <w:t>আহলে</w:t>
      </w:r>
      <w:r w:rsidRPr="00717654">
        <w:rPr>
          <w:cs/>
          <w:lang w:bidi="bn-IN"/>
        </w:rPr>
        <w:t xml:space="preserve"> বাইত সূত্রে এ সম্পর্কিত হাদীসসমূহ মুতাওয়াতির।</w:t>
      </w:r>
    </w:p>
    <w:p w:rsidR="00DE6D41" w:rsidRPr="00717654" w:rsidRDefault="00DE6D41" w:rsidP="00DE6D41">
      <w:pPr>
        <w:pStyle w:val="libNormal"/>
      </w:pPr>
      <w:r w:rsidRPr="00717654">
        <w:rPr>
          <w:cs/>
          <w:lang w:bidi="bn-IN"/>
        </w:rPr>
        <w:t>কিন্তু আনসারদের প্রধান সা</w:t>
      </w:r>
      <w:r w:rsidRPr="00B811CF">
        <w:rPr>
          <w:rStyle w:val="libAlaemChar"/>
        </w:rPr>
        <w:t>’</w:t>
      </w:r>
      <w:r w:rsidRPr="00717654">
        <w:rPr>
          <w:cs/>
          <w:lang w:bidi="bn-IN"/>
        </w:rPr>
        <w:t>দ ইবনে উবাদা প্রথম দুই খলীফার কারো সাথেই সমঝোতা করেন নি</w:t>
      </w:r>
      <w:r>
        <w:t>,</w:t>
      </w:r>
      <w:r w:rsidRPr="00717654">
        <w:rPr>
          <w:cs/>
          <w:lang w:bidi="bn-IN"/>
        </w:rPr>
        <w:t>ঈদ ও জুমআর নামাযসহ কোন নামাযের জামাতেই তাঁদের সাথে অংশ গ্রহণ করেন নি</w:t>
      </w:r>
      <w:r>
        <w:t>,</w:t>
      </w:r>
      <w:r w:rsidRPr="00717654">
        <w:rPr>
          <w:cs/>
          <w:lang w:bidi="bn-IN"/>
        </w:rPr>
        <w:t>তাঁদের নির্দেশনাসমূহ পালন করেন নি</w:t>
      </w:r>
      <w:r>
        <w:t>,</w:t>
      </w:r>
      <w:r w:rsidRPr="00717654">
        <w:rPr>
          <w:cs/>
          <w:lang w:bidi="bn-IN"/>
        </w:rPr>
        <w:t>নিষেধসমূহ শ্রবণ করেন নি। অবশেষে দ্বিতীয় খলীফার শাসনামলে তাঁকে সিরিয়ায় গুপ্ত হত্যা করে প্রচার করা হয় জ্বিনরা তাঁকে হত্যা করেছে। তিনি সাকীফায় ও তার পরবর্তীতেও খেলাফতের বিষয়ে বক্তব্য রেখেছেন যা এখানে উল্লেখের প্রয়োজন মনে করছি না।</w:t>
      </w:r>
      <w:r w:rsidRPr="007F36D3">
        <w:rPr>
          <w:rStyle w:val="libFootnotenumChar"/>
          <w:cs/>
          <w:lang w:bidi="bn-IN"/>
        </w:rPr>
        <w:t>৪৭৩</w:t>
      </w:r>
      <w:r w:rsidRPr="00DF34CA">
        <w:rPr>
          <w:rtl/>
          <w:cs/>
        </w:rPr>
        <w:t>(*</w:t>
      </w:r>
      <w:r w:rsidRPr="00DF34CA">
        <w:rPr>
          <w:rtl/>
          <w:cs/>
          <w:lang w:bidi="bn-IN"/>
        </w:rPr>
        <w:t>২৬</w:t>
      </w:r>
      <w:r w:rsidRPr="00DF34CA">
        <w:rPr>
          <w:rtl/>
          <w:cs/>
        </w:rPr>
        <w:t>)</w:t>
      </w:r>
      <w:r w:rsidRPr="00717654">
        <w:rPr>
          <w:cs/>
          <w:lang w:bidi="bn-IN"/>
        </w:rPr>
        <w:t xml:space="preserve"> </w:t>
      </w:r>
    </w:p>
    <w:p w:rsidR="00DE6D41" w:rsidRPr="00717654" w:rsidRDefault="00DE6D41" w:rsidP="00DE6D41">
      <w:pPr>
        <w:pStyle w:val="libNormal"/>
      </w:pPr>
      <w:r w:rsidRPr="00717654">
        <w:rPr>
          <w:cs/>
          <w:lang w:bidi="bn-IN"/>
        </w:rPr>
        <w:t>সা</w:t>
      </w:r>
      <w:r w:rsidRPr="00B811CF">
        <w:rPr>
          <w:rStyle w:val="libAlaemChar"/>
        </w:rPr>
        <w:t>’</w:t>
      </w:r>
      <w:r w:rsidRPr="00717654">
        <w:rPr>
          <w:cs/>
          <w:lang w:bidi="bn-IN"/>
        </w:rPr>
        <w:t>দের সহযোগীদের মধ্যে হাব্বাব ইবনে মুনযির ও অন্যান্য আনসারদের জোরপূর্বক মাথা নত করানো</w:t>
      </w:r>
      <w:r w:rsidRPr="007F36D3">
        <w:rPr>
          <w:rStyle w:val="libFootnotenumChar"/>
          <w:cs/>
          <w:lang w:bidi="bn-IN"/>
        </w:rPr>
        <w:t>৪৭৪</w:t>
      </w:r>
      <w:r w:rsidRPr="00717654">
        <w:rPr>
          <w:cs/>
          <w:lang w:bidi="bn-IN"/>
        </w:rPr>
        <w:t xml:space="preserve"> ও বাইয়াত নেয়া</w:t>
      </w:r>
      <w:r>
        <w:rPr>
          <w:cs/>
          <w:lang w:bidi="bn-IN"/>
        </w:rPr>
        <w:t xml:space="preserve"> হয়। তরবারীর ও আগুনে পোড়ানোর ভয়</w:t>
      </w:r>
      <w:r w:rsidRPr="007F36D3">
        <w:rPr>
          <w:rStyle w:val="libFootnotenumChar"/>
          <w:cs/>
          <w:lang w:bidi="bn-IN"/>
        </w:rPr>
        <w:t>৪৭৫</w:t>
      </w:r>
      <w:r w:rsidRPr="00717654">
        <w:rPr>
          <w:cs/>
          <w:lang w:bidi="bn-IN"/>
        </w:rPr>
        <w:t xml:space="preserve"> দেখিয়ে নেয়া বাইয়াতকে ঈমান ও বিশ্বাসের বাইয়াত বলা যায় কি</w:t>
      </w:r>
      <w:r w:rsidRPr="00717654">
        <w:t xml:space="preserve">? </w:t>
      </w:r>
      <w:r w:rsidRPr="00717654">
        <w:rPr>
          <w:cs/>
          <w:lang w:bidi="bn-IN"/>
        </w:rPr>
        <w:t>এটি কি ইজমার নমুনা হবে</w:t>
      </w:r>
      <w:r w:rsidRPr="00717654">
        <w:t xml:space="preserve">? </w:t>
      </w:r>
      <w:r w:rsidRPr="00717654">
        <w:rPr>
          <w:cs/>
          <w:lang w:bidi="bn-IN"/>
        </w:rPr>
        <w:t xml:space="preserve">এ অবস্থায় কি আমরা রাসূলের এ হাদীসটি </w:t>
      </w:r>
      <w:r w:rsidRPr="007F36D3">
        <w:rPr>
          <w:rStyle w:val="libArChar"/>
          <w:rFonts w:hint="cs"/>
          <w:rtl/>
        </w:rPr>
        <w:t>لا</w:t>
      </w:r>
      <w:r w:rsidRPr="007F36D3">
        <w:rPr>
          <w:rStyle w:val="libArChar"/>
          <w:rtl/>
        </w:rPr>
        <w:t xml:space="preserve"> </w:t>
      </w:r>
      <w:r w:rsidRPr="007F36D3">
        <w:rPr>
          <w:rStyle w:val="libArChar"/>
          <w:rFonts w:hint="cs"/>
          <w:rtl/>
        </w:rPr>
        <w:t>تجتمع</w:t>
      </w:r>
      <w:r w:rsidRPr="007F36D3">
        <w:rPr>
          <w:rStyle w:val="libArChar"/>
          <w:rtl/>
        </w:rPr>
        <w:t xml:space="preserve"> </w:t>
      </w:r>
      <w:r w:rsidRPr="007F36D3">
        <w:rPr>
          <w:rStyle w:val="libArChar"/>
          <w:rFonts w:hint="cs"/>
          <w:rtl/>
        </w:rPr>
        <w:t>أمّتي</w:t>
      </w:r>
      <w:r w:rsidRPr="007F36D3">
        <w:rPr>
          <w:rStyle w:val="libArChar"/>
          <w:rtl/>
        </w:rPr>
        <w:t xml:space="preserve"> </w:t>
      </w:r>
      <w:r w:rsidRPr="007F36D3">
        <w:rPr>
          <w:rStyle w:val="libArChar"/>
          <w:rFonts w:hint="cs"/>
          <w:rtl/>
        </w:rPr>
        <w:t>على</w:t>
      </w:r>
      <w:r w:rsidRPr="007F36D3">
        <w:rPr>
          <w:rStyle w:val="libArChar"/>
          <w:rtl/>
        </w:rPr>
        <w:t xml:space="preserve"> </w:t>
      </w:r>
      <w:r w:rsidRPr="007F36D3">
        <w:rPr>
          <w:rStyle w:val="libArChar"/>
          <w:rFonts w:hint="cs"/>
          <w:rtl/>
        </w:rPr>
        <w:t>الخطأ</w:t>
      </w:r>
      <w:r w:rsidRPr="00717654">
        <w:rPr>
          <w:cs/>
          <w:lang w:bidi="bn-IN"/>
        </w:rPr>
        <w:t xml:space="preserve"> (আমার উম্মত ভুলের ওপর একত্রিত হবে </w:t>
      </w:r>
      <w:r w:rsidRPr="00717654">
        <w:rPr>
          <w:cs/>
          <w:lang w:bidi="bn-IN"/>
        </w:rPr>
        <w:lastRenderedPageBreak/>
        <w:t>না) দলিল হিসেবে উপস্থাপন করতে পারব</w:t>
      </w:r>
      <w:r w:rsidRPr="00717654">
        <w:t xml:space="preserve">? </w:t>
      </w:r>
      <w:r w:rsidRPr="00717654">
        <w:rPr>
          <w:cs/>
          <w:lang w:bidi="bn-IN"/>
        </w:rPr>
        <w:t>আপনিই এ বিষয়ে ফয়সালা দিন। এর প্রতিদানও আপনার জন্যই।</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328" w:name="_Toc385450422"/>
      <w:bookmarkStart w:id="329" w:name="_Toc385852230"/>
      <w:bookmarkStart w:id="330" w:name="_Toc385853755"/>
      <w:bookmarkStart w:id="331" w:name="_Toc385854605"/>
      <w:r w:rsidRPr="00717654">
        <w:rPr>
          <w:cs/>
          <w:lang w:bidi="bn-IN"/>
        </w:rPr>
        <w:lastRenderedPageBreak/>
        <w:t>তিরাশিতম পত্র</w:t>
      </w:r>
      <w:bookmarkEnd w:id="328"/>
      <w:bookmarkEnd w:id="329"/>
      <w:bookmarkEnd w:id="330"/>
      <w:bookmarkEnd w:id="331"/>
    </w:p>
    <w:p w:rsidR="00DE6D41" w:rsidRPr="00717654" w:rsidRDefault="00DE6D41" w:rsidP="00DE6D41">
      <w:pPr>
        <w:pStyle w:val="libNormal"/>
      </w:pPr>
      <w:r w:rsidRPr="00717654">
        <w:rPr>
          <w:cs/>
          <w:lang w:bidi="bn-IN"/>
        </w:rPr>
        <w:t>২ রবিউল আউয়াল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কোরআন ও সুন্না</w:t>
      </w:r>
      <w:r>
        <w:rPr>
          <w:cs/>
          <w:lang w:bidi="bn-IN"/>
        </w:rPr>
        <w:t>হর</w:t>
      </w:r>
      <w:r w:rsidRPr="00717654">
        <w:rPr>
          <w:cs/>
          <w:lang w:bidi="bn-IN"/>
        </w:rPr>
        <w:t xml:space="preserve"> সাথে সাহাবীদের কর্মের বৈধতার সমন্বয় সম্ভব নয় কি</w:t>
      </w:r>
      <w:r w:rsidRPr="00717654">
        <w:t>?</w:t>
      </w:r>
    </w:p>
    <w:p w:rsidR="00DE6D41" w:rsidRPr="00717654" w:rsidRDefault="00DE6D41" w:rsidP="00DE6D41">
      <w:pPr>
        <w:pStyle w:val="libNormal"/>
      </w:pPr>
      <w:r w:rsidRPr="00717654">
        <w:rPr>
          <w:cs/>
          <w:lang w:bidi="bn-IN"/>
        </w:rPr>
        <w:t xml:space="preserve">বিশেষজ্ঞ ও অভিজ্ঞ ব্যক্তিরা নবী </w:t>
      </w:r>
      <w:r w:rsidR="00147D8C">
        <w:rPr>
          <w:cs/>
          <w:lang w:bidi="bn-IN"/>
        </w:rPr>
        <w:t>(সা.)</w:t>
      </w:r>
      <w:r w:rsidRPr="00717654">
        <w:rPr>
          <w:cs/>
          <w:lang w:bidi="bn-IN"/>
        </w:rPr>
        <w:t>-এর সরাসরি আদেশ-নিষেধের বিষয়ে সাহাবীদের বিরোধিতায় বিশ্বাস করেন না এবং মনে করেন তাঁরা এ বিষয়ে চোখ বুঁজে তাঁর নির্দেশ পালন করতেন। সুতরাং এটি অবিশ্বাস্য যে</w:t>
      </w:r>
      <w:r>
        <w:t>,</w:t>
      </w:r>
      <w:r w:rsidRPr="00717654">
        <w:rPr>
          <w:cs/>
          <w:lang w:bidi="bn-IN"/>
        </w:rPr>
        <w:t xml:space="preserve">তাঁরা রাসূল </w:t>
      </w:r>
      <w:r w:rsidR="00147D8C">
        <w:rPr>
          <w:cs/>
          <w:lang w:bidi="bn-IN"/>
        </w:rPr>
        <w:t>(সা.)</w:t>
      </w:r>
      <w:r w:rsidRPr="00717654">
        <w:rPr>
          <w:cs/>
          <w:lang w:bidi="bn-IN"/>
        </w:rPr>
        <w:t xml:space="preserve"> হতে হযরত আলীর ইমামতের বিষয়ে কিছু শুনে অস্বীকার করবেন। যখন আপনার দাবী মতে একবার নয়</w:t>
      </w:r>
      <w:r>
        <w:t>,</w:t>
      </w:r>
      <w:r w:rsidRPr="00717654">
        <w:rPr>
          <w:cs/>
          <w:lang w:bidi="bn-IN"/>
        </w:rPr>
        <w:t>তিনবার তাঁরা এটি শুনেছেন তখন সম্ভব নয় এরপরও তা অগ্রাহ্য করবেন। সাহাবীদের কর্মের বৈধতা ও সুস্পষ্ট দলিলের মধ্যে আপনি কিরূপে সমন্বয় সাধন করবেন</w:t>
      </w:r>
      <w:r w:rsidRPr="00717654">
        <w:t>?</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332" w:name="_Toc385450423"/>
      <w:bookmarkStart w:id="333" w:name="_Toc385852231"/>
      <w:bookmarkStart w:id="334" w:name="_Toc385853756"/>
      <w:bookmarkStart w:id="335" w:name="_Toc385854606"/>
      <w:r w:rsidRPr="00717654">
        <w:rPr>
          <w:cs/>
          <w:lang w:bidi="bn-IN"/>
        </w:rPr>
        <w:lastRenderedPageBreak/>
        <w:t>চুরাশিতম পত্র</w:t>
      </w:r>
      <w:bookmarkEnd w:id="332"/>
      <w:bookmarkEnd w:id="333"/>
      <w:bookmarkEnd w:id="334"/>
      <w:bookmarkEnd w:id="335"/>
    </w:p>
    <w:p w:rsidR="00DE6D41" w:rsidRPr="00717654" w:rsidRDefault="00DE6D41" w:rsidP="00DE6D41">
      <w:pPr>
        <w:pStyle w:val="libNormal"/>
      </w:pPr>
      <w:r w:rsidRPr="00717654">
        <w:rPr>
          <w:cs/>
          <w:lang w:bidi="bn-IN"/>
        </w:rPr>
        <w:t>৫ রবিউল আউয়াল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sidRPr="00717654">
        <w:rPr>
          <w:cs/>
          <w:lang w:bidi="bn-IN"/>
        </w:rPr>
        <w:tab/>
        <w:t>সুস্পষ্ট দলিলের সাথে সাহাবীদের কর্মের সমন্বয় সাধন।</w:t>
      </w:r>
    </w:p>
    <w:p w:rsidR="00DE6D41" w:rsidRPr="00717654" w:rsidRDefault="00DE6D41" w:rsidP="00DE6D41">
      <w:pPr>
        <w:pStyle w:val="libNormal"/>
      </w:pPr>
      <w:r w:rsidRPr="00717654">
        <w:rPr>
          <w:cs/>
          <w:lang w:bidi="bn-IN"/>
        </w:rPr>
        <w:t xml:space="preserve">২। </w:t>
      </w:r>
      <w:r w:rsidRPr="00717654">
        <w:rPr>
          <w:cs/>
          <w:lang w:bidi="bn-IN"/>
        </w:rPr>
        <w:tab/>
        <w:t xml:space="preserve">ইমাম আলী </w:t>
      </w:r>
      <w:r>
        <w:rPr>
          <w:cs/>
          <w:lang w:bidi="bn-IN"/>
        </w:rPr>
        <w:t>(আ.)</w:t>
      </w:r>
      <w:r w:rsidRPr="00717654">
        <w:rPr>
          <w:cs/>
          <w:lang w:bidi="bn-IN"/>
        </w:rPr>
        <w:t xml:space="preserve"> কেন নিজ অধিকার আদায় হতে বিরত হলেন</w:t>
      </w:r>
      <w:r w:rsidRPr="00717654">
        <w:t>?</w:t>
      </w:r>
    </w:p>
    <w:p w:rsidR="00DE6D41" w:rsidRPr="00717654" w:rsidRDefault="00DE6D41" w:rsidP="00DE6D41">
      <w:pPr>
        <w:pStyle w:val="libNormal"/>
      </w:pPr>
    </w:p>
    <w:p w:rsidR="00DE6D41" w:rsidRPr="00717654" w:rsidRDefault="00DE6D41" w:rsidP="00DE6D41">
      <w:pPr>
        <w:pStyle w:val="libNormal"/>
      </w:pPr>
      <w:r w:rsidRPr="00717654">
        <w:rPr>
          <w:cs/>
          <w:lang w:bidi="bn-IN"/>
        </w:rPr>
        <w:t>১। অনেক সাহাবীরই জীবনী ও ইতিহাস পর্যালোচনা করলে দেখা যায় তাঁরা কোরআন ও সুন্না</w:t>
      </w:r>
      <w:r>
        <w:rPr>
          <w:cs/>
          <w:lang w:bidi="bn-IN"/>
        </w:rPr>
        <w:t>হর</w:t>
      </w:r>
      <w:r w:rsidRPr="00717654">
        <w:rPr>
          <w:cs/>
          <w:lang w:bidi="bn-IN"/>
        </w:rPr>
        <w:t xml:space="preserve"> অনুসারী ছিলেন তবে কোরআন ও সুন্না</w:t>
      </w:r>
      <w:r>
        <w:rPr>
          <w:cs/>
          <w:lang w:bidi="bn-IN"/>
        </w:rPr>
        <w:t>হর</w:t>
      </w:r>
      <w:r w:rsidRPr="00717654">
        <w:rPr>
          <w:cs/>
          <w:lang w:bidi="bn-IN"/>
        </w:rPr>
        <w:t xml:space="preserve"> সেইসব দলিলের যা পরকালের সাথে সম্পর্কিত</w:t>
      </w:r>
      <w:r>
        <w:t>,</w:t>
      </w:r>
      <w:r w:rsidRPr="00717654">
        <w:rPr>
          <w:cs/>
          <w:lang w:bidi="bn-IN"/>
        </w:rPr>
        <w:t>যেমন রমযান মাসের রোযা</w:t>
      </w:r>
      <w:r>
        <w:t>,</w:t>
      </w:r>
      <w:r w:rsidRPr="00717654">
        <w:rPr>
          <w:cs/>
          <w:lang w:bidi="bn-IN"/>
        </w:rPr>
        <w:t>কিবলার দিকে মুখ ফিরিয়ে নামায পড়া</w:t>
      </w:r>
      <w:r>
        <w:t>,</w:t>
      </w:r>
      <w:r w:rsidRPr="00717654">
        <w:rPr>
          <w:cs/>
          <w:lang w:bidi="bn-IN"/>
        </w:rPr>
        <w:t>ফরয নামাযের সংখ্যা</w:t>
      </w:r>
      <w:r>
        <w:t>,</w:t>
      </w:r>
      <w:r w:rsidRPr="00717654">
        <w:rPr>
          <w:cs/>
          <w:lang w:bidi="bn-IN"/>
        </w:rPr>
        <w:t>দৈনিক নামাযের রাকাত সংখ্যা</w:t>
      </w:r>
      <w:r>
        <w:t>,</w:t>
      </w:r>
      <w:r w:rsidRPr="00717654">
        <w:rPr>
          <w:cs/>
          <w:lang w:bidi="bn-IN"/>
        </w:rPr>
        <w:t>নামাযের পদ্ধতি</w:t>
      </w:r>
      <w:r>
        <w:t>,</w:t>
      </w:r>
      <w:r w:rsidRPr="00717654">
        <w:rPr>
          <w:cs/>
          <w:lang w:bidi="bn-IN"/>
        </w:rPr>
        <w:t>কাবা ঘরের চারদিকে সাতবার তাওয়াফ করা। এরূপ পরকালীন জীবনের সাথে সংশ্লিষ্ট বিষয়ে তাঁরা কোরআন ও সুন্না</w:t>
      </w:r>
      <w:r>
        <w:rPr>
          <w:cs/>
          <w:lang w:bidi="bn-IN"/>
        </w:rPr>
        <w:t>হর</w:t>
      </w:r>
      <w:r w:rsidRPr="00717654">
        <w:rPr>
          <w:cs/>
          <w:lang w:bidi="bn-IN"/>
        </w:rPr>
        <w:t xml:space="preserve"> অনুসারী হলেও ক্ষমতা</w:t>
      </w:r>
      <w:r>
        <w:t>,</w:t>
      </w:r>
      <w:r w:rsidRPr="00717654">
        <w:rPr>
          <w:cs/>
          <w:lang w:bidi="bn-IN"/>
        </w:rPr>
        <w:t>নেতৃত্ব</w:t>
      </w:r>
      <w:r>
        <w:t>,</w:t>
      </w:r>
      <w:r w:rsidRPr="00717654">
        <w:rPr>
          <w:cs/>
          <w:lang w:bidi="bn-IN"/>
        </w:rPr>
        <w:t>রাজনীতি ও শাসনকার্য সংশ্লিষ্ট বিষয়</w:t>
      </w:r>
      <w:r>
        <w:t>,</w:t>
      </w:r>
      <w:r w:rsidRPr="00717654">
        <w:rPr>
          <w:cs/>
          <w:lang w:bidi="bn-IN"/>
        </w:rPr>
        <w:t>যেমন রাষ্ট্র পরিচালনা</w:t>
      </w:r>
      <w:r>
        <w:t>,</w:t>
      </w:r>
      <w:r w:rsidRPr="00717654">
        <w:rPr>
          <w:cs/>
          <w:lang w:bidi="bn-IN"/>
        </w:rPr>
        <w:t>অর্থনৈতিক কার্যক্রম</w:t>
      </w:r>
      <w:r>
        <w:t>,</w:t>
      </w:r>
      <w:r w:rsidRPr="00717654">
        <w:rPr>
          <w:cs/>
          <w:lang w:bidi="bn-IN"/>
        </w:rPr>
        <w:t>সামরিক ব্যবস্থাপনা প্রভৃতি ক্ষেত্রে তাঁরা কোরআন-সুন্না</w:t>
      </w:r>
      <w:r>
        <w:rPr>
          <w:cs/>
          <w:lang w:bidi="bn-IN"/>
        </w:rPr>
        <w:t>হর</w:t>
      </w:r>
      <w:r w:rsidRPr="00717654">
        <w:rPr>
          <w:cs/>
          <w:lang w:bidi="bn-IN"/>
        </w:rPr>
        <w:t xml:space="preserve"> ভিত্তিতে কাজ করতেন না ও তদনুযায়ী ফয়সালা দিতেন না</w:t>
      </w:r>
      <w:r>
        <w:t>,</w:t>
      </w:r>
      <w:r w:rsidRPr="00717654">
        <w:rPr>
          <w:cs/>
          <w:lang w:bidi="bn-IN"/>
        </w:rPr>
        <w:t>বরং এক্ষেত্রে ইজতিহাদ ও নিজস্ব মতানুযায়ী কাজ করতেন</w:t>
      </w:r>
      <w:r>
        <w:t>,</w:t>
      </w:r>
      <w:r w:rsidRPr="00717654">
        <w:rPr>
          <w:cs/>
          <w:lang w:bidi="bn-IN"/>
        </w:rPr>
        <w:t>এমন কি তাঁদের ব্যক্তিগত মত ও ইজতিহাদ যদি কোরআন-সুন্না</w:t>
      </w:r>
      <w:r>
        <w:rPr>
          <w:cs/>
          <w:lang w:bidi="bn-IN"/>
        </w:rPr>
        <w:t>হর</w:t>
      </w:r>
      <w:r w:rsidRPr="00717654">
        <w:rPr>
          <w:cs/>
          <w:lang w:bidi="bn-IN"/>
        </w:rPr>
        <w:t xml:space="preserve"> সুস্পষ্ট দলিলের বিপরীতও হত কিন্তু নিজস্ব ক্ষমতা ও হুকুমতের জন্য কল্যাণকর মনে করতেন তাহলে তাই করতেন। সম্ভবত এ কাজে তাঁরা রাসূলের সন্তুষ্ট</w:t>
      </w:r>
      <w:r>
        <w:rPr>
          <w:cs/>
          <w:lang w:bidi="bn-IN"/>
        </w:rPr>
        <w:t>ি অর্জন করেছেন বলেই মনে করতেন।</w:t>
      </w:r>
      <w:r w:rsidRPr="00EC1FAE">
        <w:rPr>
          <w:rStyle w:val="libFootnotenumChar"/>
          <w:cs/>
          <w:lang w:bidi="bn-IN"/>
        </w:rPr>
        <w:t>৪৭৬</w:t>
      </w:r>
    </w:p>
    <w:p w:rsidR="00DE6D41" w:rsidRPr="00717654" w:rsidRDefault="00DE6D41" w:rsidP="00DE6D41">
      <w:pPr>
        <w:pStyle w:val="libNormal"/>
      </w:pPr>
      <w:r w:rsidRPr="00717654">
        <w:rPr>
          <w:cs/>
          <w:lang w:bidi="bn-IN"/>
        </w:rPr>
        <w:t>হযরত আলীর খেলাফতের বিষয়েও তাঁদের ধারণা ছিল আরবরা তাঁর আনুগত্য করবে না ও এ বিষয়ে সুন্না</w:t>
      </w:r>
      <w:r>
        <w:rPr>
          <w:cs/>
          <w:lang w:bidi="bn-IN"/>
        </w:rPr>
        <w:t>হর অনুবর্তী হবে না।</w:t>
      </w:r>
      <w:r w:rsidRPr="00EC1FAE">
        <w:rPr>
          <w:rStyle w:val="libFootnotenumChar"/>
          <w:cs/>
          <w:lang w:bidi="bn-IN"/>
        </w:rPr>
        <w:t>৪৭৭</w:t>
      </w:r>
      <w:r w:rsidRPr="00717654">
        <w:rPr>
          <w:cs/>
          <w:lang w:bidi="bn-IN"/>
        </w:rPr>
        <w:t xml:space="preserve"> কারণ তিনি আরবদের নতজানু করেছেন</w:t>
      </w:r>
      <w:r>
        <w:t>,</w:t>
      </w:r>
      <w:r w:rsidRPr="00717654">
        <w:rPr>
          <w:cs/>
          <w:lang w:bidi="bn-IN"/>
        </w:rPr>
        <w:t>সত্য প্রতিষ্ঠার জন্য তাদের রক্ত ঝরিয়েছেন</w:t>
      </w:r>
      <w:r>
        <w:t>,</w:t>
      </w:r>
      <w:r w:rsidRPr="00717654">
        <w:rPr>
          <w:cs/>
          <w:lang w:bidi="bn-IN"/>
        </w:rPr>
        <w:t>সত্যকে সাহসী ও বিজয়ী করার জন্য পর্দা উন্মোচন করেছেন</w:t>
      </w:r>
      <w:r>
        <w:t>,</w:t>
      </w:r>
      <w:r w:rsidRPr="00717654">
        <w:rPr>
          <w:cs/>
          <w:lang w:bidi="bn-IN"/>
        </w:rPr>
        <w:t>কাফিরদের অনিচ্ছা সত্ত্বেও আল্লা</w:t>
      </w:r>
      <w:r>
        <w:rPr>
          <w:cs/>
          <w:lang w:bidi="bn-IN"/>
        </w:rPr>
        <w:t>হর</w:t>
      </w:r>
      <w:r w:rsidRPr="00717654">
        <w:rPr>
          <w:cs/>
          <w:lang w:bidi="bn-IN"/>
        </w:rPr>
        <w:t xml:space="preserve"> দীন প্রজ্জ্বলিত রাখার জন্য সংগ্রাম করেছেন। তাই শক্তি প্রয়োগ ব্যতীত তারা তাঁর অনুগত হবে না ও আল্লা</w:t>
      </w:r>
      <w:r>
        <w:rPr>
          <w:cs/>
          <w:lang w:bidi="bn-IN"/>
        </w:rPr>
        <w:t>হর</w:t>
      </w:r>
      <w:r w:rsidRPr="00717654">
        <w:rPr>
          <w:cs/>
          <w:lang w:bidi="bn-IN"/>
        </w:rPr>
        <w:t xml:space="preserve"> বিধান মেনে নেবে না। আরবরা ঐতিহ্যগতভাবেই চাইবে ইসলাম যে রক্ত ঝরিয়েছে আলী </w:t>
      </w:r>
      <w:r>
        <w:rPr>
          <w:cs/>
          <w:lang w:bidi="bn-IN"/>
        </w:rPr>
        <w:t>(আ.)</w:t>
      </w:r>
      <w:r w:rsidRPr="00717654">
        <w:rPr>
          <w:cs/>
          <w:lang w:bidi="bn-IN"/>
        </w:rPr>
        <w:t xml:space="preserve"> হতে তার প্রতিশোধ নিতে। </w:t>
      </w:r>
      <w:r w:rsidRPr="00717654">
        <w:rPr>
          <w:cs/>
          <w:lang w:bidi="bn-IN"/>
        </w:rPr>
        <w:lastRenderedPageBreak/>
        <w:t xml:space="preserve">কারণ রাসূল </w:t>
      </w:r>
      <w:r w:rsidR="00147D8C">
        <w:rPr>
          <w:cs/>
          <w:lang w:bidi="bn-IN"/>
        </w:rPr>
        <w:t>(সা.)</w:t>
      </w:r>
      <w:r w:rsidRPr="00717654">
        <w:rPr>
          <w:cs/>
          <w:lang w:bidi="bn-IN"/>
        </w:rPr>
        <w:t>-এর পর বনি হাশিমে আলীর মত স্বনামধন্য কোন ব্যক্তিত্ব ছিল না যার হতে তারা প্রতিশোধ গ্রহণ করতে পারে (আরবরা প্রথাগত রীতি অনুযায়ী গোত্রের বিশিষ্ট ব্যক্তি হতে প্রতিশোধ নিয়ে থাকে)</w:t>
      </w:r>
      <w:r w:rsidRPr="00717654">
        <w:rPr>
          <w:cs/>
          <w:lang w:bidi="hi-IN"/>
        </w:rPr>
        <w:t>।</w:t>
      </w:r>
      <w:r w:rsidRPr="00717654">
        <w:rPr>
          <w:cs/>
          <w:lang w:bidi="bn-IN"/>
        </w:rPr>
        <w:t xml:space="preserve"> আরবরা এজন্য পরিকল্পনা গ্রহণ করে ও মনে মনে আলী ও তাঁর বংশের প্রতি বিদ্বেষ পোষণ করতে থাকে ও সুযোগ খুঁজতে থাকে হামলা ও প্রতিশোধের এবং শেষ পর্যন্ত তা সম্পন্নের মাধ্যমে আলী ও তাঁর বংশের জন্য বিপদকে আসমান হতে জমিন পর্যন্ত পূর্ণ করে দেয়।</w:t>
      </w:r>
    </w:p>
    <w:p w:rsidR="00DE6D41" w:rsidRPr="00717654" w:rsidRDefault="00DE6D41" w:rsidP="00DE6D41">
      <w:pPr>
        <w:pStyle w:val="libNormal"/>
      </w:pPr>
      <w:r w:rsidRPr="00717654">
        <w:rPr>
          <w:cs/>
          <w:lang w:bidi="bn-IN"/>
        </w:rPr>
        <w:t>আরবদের মধ্যে বিশেষ করে কুরাইশরা হযরত আলী হতে প্রতিশোধ নিতে চাইতো এজন্য যে</w:t>
      </w:r>
      <w:r>
        <w:t>,</w:t>
      </w:r>
      <w:r w:rsidRPr="00717654">
        <w:rPr>
          <w:cs/>
          <w:lang w:bidi="bn-IN"/>
        </w:rPr>
        <w:t>আল্লা</w:t>
      </w:r>
      <w:r>
        <w:rPr>
          <w:cs/>
          <w:lang w:bidi="bn-IN"/>
        </w:rPr>
        <w:t>হর</w:t>
      </w:r>
      <w:r w:rsidRPr="00717654">
        <w:rPr>
          <w:cs/>
          <w:lang w:bidi="bn-IN"/>
        </w:rPr>
        <w:t xml:space="preserve"> বিধান লঙ্ঘনকারী ও ঐশী ধারার প্রতি অসম্মানের কারণে আল্লা</w:t>
      </w:r>
      <w:r>
        <w:rPr>
          <w:cs/>
          <w:lang w:bidi="bn-IN"/>
        </w:rPr>
        <w:t>হর</w:t>
      </w:r>
      <w:r w:rsidRPr="00717654">
        <w:rPr>
          <w:cs/>
          <w:lang w:bidi="bn-IN"/>
        </w:rPr>
        <w:t xml:space="preserve"> শ</w:t>
      </w:r>
      <w:r>
        <w:rPr>
          <w:cs/>
          <w:lang w:bidi="bn-IN"/>
        </w:rPr>
        <w:t>ত্রু</w:t>
      </w:r>
      <w:r w:rsidRPr="00717654">
        <w:t xml:space="preserve"> </w:t>
      </w:r>
      <w:r w:rsidRPr="00717654">
        <w:rPr>
          <w:cs/>
          <w:lang w:bidi="bn-IN"/>
        </w:rPr>
        <w:t xml:space="preserve">হিসেবে তাদের সাথে আলী </w:t>
      </w:r>
      <w:r>
        <w:rPr>
          <w:cs/>
          <w:lang w:bidi="bn-IN"/>
        </w:rPr>
        <w:t>(আ.)</w:t>
      </w:r>
      <w:r w:rsidRPr="00717654">
        <w:rPr>
          <w:cs/>
          <w:lang w:bidi="bn-IN"/>
        </w:rPr>
        <w:t xml:space="preserve"> কঠোর আচরণ করেছিলেন। আরবরা সৎ কাজের আদেশ ও অসৎ কাজের নিষেধের ব্যাপারে হযরত আলী </w:t>
      </w:r>
      <w:r>
        <w:rPr>
          <w:cs/>
          <w:lang w:bidi="bn-IN"/>
        </w:rPr>
        <w:t>(আ.)</w:t>
      </w:r>
      <w:r w:rsidRPr="00717654">
        <w:rPr>
          <w:cs/>
          <w:lang w:bidi="bn-IN"/>
        </w:rPr>
        <w:t>-কে ভয় পেত</w:t>
      </w:r>
      <w:r>
        <w:t>,</w:t>
      </w:r>
      <w:r w:rsidRPr="00717654">
        <w:rPr>
          <w:cs/>
          <w:lang w:bidi="bn-IN"/>
        </w:rPr>
        <w:t>বিচারের ক্ষেত্রে সকলের প্রতি তাঁর সমদৃষ্টি ও ন্যায়ের প্রতি দৃঢ়তা তাদের আতঙ্কিত করত</w:t>
      </w:r>
      <w:r>
        <w:t>,</w:t>
      </w:r>
      <w:r w:rsidRPr="00717654">
        <w:rPr>
          <w:cs/>
          <w:lang w:bidi="bn-IN"/>
        </w:rPr>
        <w:t>কেউ তাঁর প্রতি লোভের চক্ষু নিয়ে তাকানোরও সাহস করত না</w:t>
      </w:r>
      <w:r>
        <w:t>,</w:t>
      </w:r>
      <w:r w:rsidRPr="00717654">
        <w:rPr>
          <w:cs/>
          <w:lang w:bidi="bn-IN"/>
        </w:rPr>
        <w:t>এ কারণে তাঁর হতে স্বার্থ উদ্ধার তাদের পক্ষে সম্ভব ছিল না। শক্তিমান ও ক্ষমতাবানরা তাঁর নিকট ক্ষুদ্র ছিল যাতে করে তাদের হতে অধিকার আদায় করা যায় এবং দুর্বলরা তাঁর নিকট ছিল শক্তিধর ও প্রিয় যাতে তারা অধিকার আদায় করতে পারে। সুতরাং যে সকল ব্যক্তি কোরআনের বর্ণনানুসারে (আরবরা [মদীনার চারপাশের] কুফর ও নিফাকের ক্ষেত্রে অত্যন্ত কঠোর এবং আল্লা</w:t>
      </w:r>
      <w:r>
        <w:rPr>
          <w:cs/>
          <w:lang w:bidi="bn-IN"/>
        </w:rPr>
        <w:t>হর</w:t>
      </w:r>
      <w:r w:rsidRPr="00717654">
        <w:rPr>
          <w:cs/>
          <w:lang w:bidi="bn-IN"/>
        </w:rPr>
        <w:t xml:space="preserve"> বিধান যা রাসূলের ওপর অবতীর্ণ হয়েছে তা সম্পর্কে অধিকতর অজ্ঞ</w:t>
      </w:r>
      <w:r>
        <w:t>-</w:t>
      </w:r>
      <w:r w:rsidRPr="00717654">
        <w:t xml:space="preserve"> </w:t>
      </w:r>
      <w:r w:rsidRPr="00717654">
        <w:rPr>
          <w:cs/>
          <w:lang w:bidi="bn-IN"/>
        </w:rPr>
        <w:t>সূরা তওবা : ৯৭) এরূপ স্বভাবের</w:t>
      </w:r>
      <w:r>
        <w:t>,</w:t>
      </w:r>
      <w:r w:rsidRPr="00717654">
        <w:rPr>
          <w:cs/>
          <w:lang w:bidi="bn-IN"/>
        </w:rPr>
        <w:t xml:space="preserve">তাদের পক্ষে সম্ভব নয় স্বেচ্ছায় আলী </w:t>
      </w:r>
      <w:r>
        <w:rPr>
          <w:cs/>
          <w:lang w:bidi="bn-IN"/>
        </w:rPr>
        <w:t>(আ.)</w:t>
      </w:r>
      <w:r w:rsidRPr="00717654">
        <w:rPr>
          <w:cs/>
          <w:lang w:bidi="bn-IN"/>
        </w:rPr>
        <w:t>-এর আনুগত্য করা।</w:t>
      </w:r>
    </w:p>
    <w:p w:rsidR="00DE6D41" w:rsidRPr="00717654" w:rsidRDefault="00DE6D41" w:rsidP="00DE6D41">
      <w:pPr>
        <w:pStyle w:val="libNormal"/>
      </w:pPr>
      <w:r w:rsidRPr="00717654">
        <w:rPr>
          <w:cs/>
          <w:lang w:bidi="bn-IN"/>
        </w:rPr>
        <w:t>কোরআন অন্যত্র বলেছে</w:t>
      </w:r>
      <w:r>
        <w:t>,</w:t>
      </w:r>
      <w:r w:rsidRPr="00B811CF">
        <w:rPr>
          <w:rStyle w:val="libAlaemChar"/>
        </w:rPr>
        <w:t>“</w:t>
      </w:r>
      <w:r w:rsidRPr="00717654">
        <w:rPr>
          <w:cs/>
          <w:lang w:bidi="bn-IN"/>
        </w:rPr>
        <w:t>মদীনার কিছু লোক নিফাকের মধ্যে চরমভাবে নিমজ্জিত রয়েছে</w:t>
      </w:r>
      <w:r>
        <w:t>,</w:t>
      </w:r>
      <w:r w:rsidRPr="00717654">
        <w:rPr>
          <w:cs/>
          <w:lang w:bidi="bn-IN"/>
        </w:rPr>
        <w:t>আপনি তাদের চিনেন না কিন্তু আমরা তাদের চিনি। তাদের মধ্যে গোয়েন্দা ও হিংসাপরায়ণ ব্যক্তিরা মুসলমানদের অকল্যাণের সর্বাত্মক চেষ্টা চালায়।</w:t>
      </w:r>
      <w:r w:rsidRPr="00B811CF">
        <w:rPr>
          <w:rStyle w:val="libAlaemChar"/>
        </w:rPr>
        <w:t>”</w:t>
      </w:r>
      <w:r w:rsidRPr="00717654">
        <w:t xml:space="preserve"> </w:t>
      </w:r>
      <w:r w:rsidRPr="00717654">
        <w:rPr>
          <w:cs/>
          <w:lang w:bidi="bn-IN"/>
        </w:rPr>
        <w:t>কুরাইশ ও অন্যান্য আরব আলীর প্রতি বিদ্বেষ ও হিংসা পোষণ করত এজন্য যে</w:t>
      </w:r>
      <w:r>
        <w:t>,</w:t>
      </w:r>
      <w:r w:rsidRPr="00717654">
        <w:rPr>
          <w:cs/>
          <w:lang w:bidi="bn-IN"/>
        </w:rPr>
        <w:t>আল্লাহ্ তাঁর অনুগ্রহ হতে আলীকে এতটা দিয়েছেন যে</w:t>
      </w:r>
      <w:r>
        <w:t>,</w:t>
      </w:r>
      <w:r w:rsidRPr="00717654">
        <w:rPr>
          <w:cs/>
          <w:lang w:bidi="bn-IN"/>
        </w:rPr>
        <w:t>ইলম ও আমলের ক্ষেত্রে আল্লাহ্</w:t>
      </w:r>
      <w:r>
        <w:t>,</w:t>
      </w:r>
      <w:r w:rsidRPr="00717654">
        <w:rPr>
          <w:cs/>
          <w:lang w:bidi="bn-IN"/>
        </w:rPr>
        <w:t xml:space="preserve">তাঁর নবী </w:t>
      </w:r>
      <w:r w:rsidR="00147D8C">
        <w:rPr>
          <w:cs/>
          <w:lang w:bidi="bn-IN"/>
        </w:rPr>
        <w:t>(সা.)</w:t>
      </w:r>
      <w:r w:rsidRPr="00717654">
        <w:rPr>
          <w:cs/>
          <w:lang w:bidi="bn-IN"/>
        </w:rPr>
        <w:t xml:space="preserve"> ও পূর্ববর্তী সৎ </w:t>
      </w:r>
      <w:r w:rsidRPr="00717654">
        <w:rPr>
          <w:cs/>
          <w:lang w:bidi="bn-IN"/>
        </w:rPr>
        <w:lastRenderedPageBreak/>
        <w:t>কর্মশীলদের নিকট তাঁর মর্যাদা এত অধিক ছিল যে</w:t>
      </w:r>
      <w:r>
        <w:t>,</w:t>
      </w:r>
      <w:r w:rsidRPr="00717654">
        <w:rPr>
          <w:cs/>
          <w:lang w:bidi="bn-IN"/>
        </w:rPr>
        <w:t>তাঁর সমসাময়িক কেউ সে পর্যায়ে পৌঁছতে পারে নি। তাঁর সমবয়সী ও সমপর্যায়ের ব্যক্তিরা সে অবস্থানে পৌঁছানোর ব্যাপারে হতাশ ছিল। বিশেষ বৈশিষ্ট্য ও অগ্রগামিতার কারণে আল্লাহ ও তাঁর রাসূলের কাছে এমন স্থান তিনি লাভ করেছিলেন যা অন্যরা আকা</w:t>
      </w:r>
      <w:r>
        <w:rPr>
          <w:cs/>
          <w:lang w:bidi="bn-IN"/>
        </w:rPr>
        <w:t>ঙ্ক্ষা</w:t>
      </w:r>
      <w:r w:rsidRPr="00717654">
        <w:rPr>
          <w:cs/>
          <w:lang w:bidi="bn-IN"/>
        </w:rPr>
        <w:t xml:space="preserve"> করত ও মনে মনে তার লালসা পোষণ করত। এ কারণে অনেক মুনাফিকের অন্তরে হিংসার আগুন জ্বলে উঠেছিল। তারা প্রতিশোধ গ্রহণের স্পৃহায় বিদ্রোহী</w:t>
      </w:r>
      <w:r>
        <w:t>,</w:t>
      </w:r>
      <w:r w:rsidRPr="00717654">
        <w:rPr>
          <w:cs/>
          <w:lang w:bidi="bn-IN"/>
        </w:rPr>
        <w:t>ধর্মচ্যুত</w:t>
      </w:r>
      <w:r>
        <w:t>,</w:t>
      </w:r>
      <w:r w:rsidRPr="00717654">
        <w:rPr>
          <w:cs/>
          <w:lang w:bidi="bn-IN"/>
        </w:rPr>
        <w:t xml:space="preserve">প্রতিজ্ঞা ভঙ্গকারীদের সাথে হাত মিলিয়েছিল। নবী </w:t>
      </w:r>
      <w:r w:rsidR="00147D8C">
        <w:rPr>
          <w:cs/>
          <w:lang w:bidi="bn-IN"/>
        </w:rPr>
        <w:t>(সা.)</w:t>
      </w:r>
      <w:r w:rsidRPr="00717654">
        <w:rPr>
          <w:cs/>
          <w:lang w:bidi="bn-IN"/>
        </w:rPr>
        <w:t>-এর নির্দেশকে অগ্রাহ্য করে ও পেছনে ফেলে তারা এ হাদীসগুলোকে বিস্মৃতির অন্তরালে ঠেলে দিতে চেয়েছিল। কবির ভাষায়</w:t>
      </w:r>
      <w:r>
        <w:t>-</w:t>
      </w:r>
    </w:p>
    <w:p w:rsidR="00DE6D41" w:rsidRPr="00717654" w:rsidRDefault="00DE6D41" w:rsidP="00DE6D41">
      <w:pPr>
        <w:pStyle w:val="libCenter"/>
      </w:pPr>
      <w:r w:rsidRPr="00717654">
        <w:rPr>
          <w:cs/>
          <w:lang w:bidi="bn-IN"/>
        </w:rPr>
        <w:t>যা চলে গেছে তার আর স্মরণ করবো না</w:t>
      </w:r>
    </w:p>
    <w:p w:rsidR="00DE6D41" w:rsidRDefault="00DE6D41" w:rsidP="00DE6D41">
      <w:pPr>
        <w:pStyle w:val="libCenter"/>
        <w:rPr>
          <w:cs/>
          <w:lang w:bidi="bn-IN"/>
        </w:rPr>
      </w:pPr>
      <w:r w:rsidRPr="00717654">
        <w:rPr>
          <w:cs/>
          <w:lang w:bidi="bn-IN"/>
        </w:rPr>
        <w:t>এ বিষয়ে ভাল ধারণা পোষণ কর ও কোন প্রশ্ন কর না।</w:t>
      </w:r>
    </w:p>
    <w:p w:rsidR="00DE6D41" w:rsidRPr="00717654" w:rsidRDefault="00DE6D41" w:rsidP="00DE6D41">
      <w:pPr>
        <w:pStyle w:val="libCenter"/>
      </w:pPr>
    </w:p>
    <w:p w:rsidR="00DE6D41" w:rsidRPr="00717654" w:rsidRDefault="00DE6D41" w:rsidP="00DE6D41">
      <w:pPr>
        <w:pStyle w:val="libNormal"/>
      </w:pPr>
      <w:r w:rsidRPr="00717654">
        <w:rPr>
          <w:cs/>
          <w:lang w:bidi="bn-IN"/>
        </w:rPr>
        <w:t>কুরাইশরা ও অন্যান্য আরবরা এতেও খুশী হয়েছিল যে</w:t>
      </w:r>
      <w:r>
        <w:t>,</w:t>
      </w:r>
      <w:r w:rsidRPr="00717654">
        <w:rPr>
          <w:cs/>
          <w:lang w:bidi="bn-IN"/>
        </w:rPr>
        <w:t>খেলাফত তাদের মধ্যে পর্যায়ক্রমে আবর্তিত হবে এবং এ লক্ষ্যে তারা কাজও শুরু করেছিল। প্রথম পর্যায়ে তারা প্রতি</w:t>
      </w:r>
      <w:r>
        <w:rPr>
          <w:cs/>
          <w:lang w:bidi="bn-IN"/>
        </w:rPr>
        <w:t>শ্রু</w:t>
      </w:r>
      <w:r w:rsidRPr="00717654">
        <w:rPr>
          <w:cs/>
          <w:lang w:bidi="bn-IN"/>
        </w:rPr>
        <w:t xml:space="preserve">তি ও অঙ্গীকার ভঙ্গ করে এবং এ হাদীসগুলোকে বিস্মৃতির মূলে ঠেলে দেয়ার জন্য পরস্পর পরিকল্পনা করে। প্রথম দিনই তারা রাসূল </w:t>
      </w:r>
      <w:r w:rsidR="00147D8C">
        <w:rPr>
          <w:cs/>
          <w:lang w:bidi="bn-IN"/>
        </w:rPr>
        <w:t>(সা.)</w:t>
      </w:r>
      <w:r w:rsidRPr="00717654">
        <w:rPr>
          <w:cs/>
          <w:lang w:bidi="bn-IN"/>
        </w:rPr>
        <w:t xml:space="preserve">-এর প্রতিনিধিকে খেলাফত হতে বঞ্চিত করে ও নিজেদের খেলাফতের পথকে সুগম করার লক্ষ্যে খেলাফতকে নির্বাচন ও রায়ের দিকে ঠেলে দেয় যাতে করে প্রত্যেক গোত্রই পরবর্তী সময়ে খেলাফতের স্বাদ পেতে পারে। যদি তারা কোরআন ও সুন্নাহ্ অনুযায়ী আমল করে আলী </w:t>
      </w:r>
      <w:r>
        <w:rPr>
          <w:cs/>
          <w:lang w:bidi="bn-IN"/>
        </w:rPr>
        <w:t>(আ.)</w:t>
      </w:r>
      <w:r w:rsidRPr="00717654">
        <w:rPr>
          <w:cs/>
          <w:lang w:bidi="bn-IN"/>
        </w:rPr>
        <w:t xml:space="preserve">-কে রাসূল </w:t>
      </w:r>
      <w:r w:rsidR="00147D8C">
        <w:rPr>
          <w:cs/>
          <w:lang w:bidi="bn-IN"/>
        </w:rPr>
        <w:t>(সা.)</w:t>
      </w:r>
      <w:r w:rsidRPr="00717654">
        <w:rPr>
          <w:cs/>
          <w:lang w:bidi="bn-IN"/>
        </w:rPr>
        <w:t xml:space="preserve">-এর পর খলীফা হিসেবে মেনে নিত তাহলে খেলাফত রাসূল </w:t>
      </w:r>
      <w:r w:rsidR="00147D8C">
        <w:rPr>
          <w:cs/>
          <w:lang w:bidi="bn-IN"/>
        </w:rPr>
        <w:t>(সা.)</w:t>
      </w:r>
      <w:r w:rsidRPr="00717654">
        <w:rPr>
          <w:cs/>
          <w:lang w:bidi="bn-IN"/>
        </w:rPr>
        <w:t xml:space="preserve">-এর পবিত্র </w:t>
      </w:r>
      <w:r>
        <w:rPr>
          <w:cs/>
          <w:lang w:bidi="bn-IN"/>
        </w:rPr>
        <w:t>আহলে</w:t>
      </w:r>
      <w:r w:rsidRPr="00717654">
        <w:rPr>
          <w:cs/>
          <w:lang w:bidi="bn-IN"/>
        </w:rPr>
        <w:t xml:space="preserve"> বাইতের বাইরে কখনোই যেত না। যদিও রাসূল </w:t>
      </w:r>
      <w:r w:rsidR="00147D8C">
        <w:rPr>
          <w:cs/>
          <w:lang w:bidi="bn-IN"/>
        </w:rPr>
        <w:t>(সা.)</w:t>
      </w:r>
      <w:r w:rsidRPr="00717654">
        <w:rPr>
          <w:cs/>
          <w:lang w:bidi="bn-IN"/>
        </w:rPr>
        <w:t xml:space="preserve"> গাদীর দিবসে ও অন্যান্য সময়েও </w:t>
      </w:r>
      <w:r>
        <w:rPr>
          <w:cs/>
          <w:lang w:bidi="bn-IN"/>
        </w:rPr>
        <w:t>আহলে</w:t>
      </w:r>
      <w:r w:rsidRPr="00717654">
        <w:rPr>
          <w:cs/>
          <w:lang w:bidi="bn-IN"/>
        </w:rPr>
        <w:t xml:space="preserve"> বাইতকে কোরআনের পাশাপাশি সমমর্যাদা দান করে কিয়ামত পর্যন্ত মুমিনদের ইমাম বলে ঘোষণা করেছিলেন তদুপরি আরবরা খেলাফতকে নবীর পরিবারের জন্য মেনে নিতে পারে নি</w:t>
      </w:r>
      <w:r>
        <w:t>,</w:t>
      </w:r>
      <w:r w:rsidRPr="00717654">
        <w:rPr>
          <w:cs/>
          <w:lang w:bidi="bn-IN"/>
        </w:rPr>
        <w:t>বরং সকল গোত্রই এর প্রতি লোভাতুর দৃষ্টিতে তাকিয়েছিল ও এ লক্ষ্যে পৌঁছার জন্য পরস্পরকে সহযোগিতা করেছিল।</w:t>
      </w:r>
    </w:p>
    <w:p w:rsidR="00DE6D41" w:rsidRPr="00EC1FAE" w:rsidRDefault="00DE6D41" w:rsidP="00DE6D41">
      <w:pPr>
        <w:pStyle w:val="libArCenter"/>
      </w:pPr>
      <w:r w:rsidRPr="00EC1FAE">
        <w:rPr>
          <w:rStyle w:val="libArChar"/>
          <w:rFonts w:eastAsia="Rafed Alaem" w:hint="cs"/>
          <w:rtl/>
        </w:rPr>
        <w:lastRenderedPageBreak/>
        <w:t>لقد</w:t>
      </w:r>
      <w:r w:rsidRPr="00EC1FAE">
        <w:rPr>
          <w:rtl/>
          <w:cs/>
        </w:rPr>
        <w:t xml:space="preserve"> </w:t>
      </w:r>
      <w:r w:rsidRPr="00EC1FAE">
        <w:rPr>
          <w:rStyle w:val="libArChar"/>
          <w:rFonts w:eastAsia="Rafed Alaem" w:hint="cs"/>
          <w:rtl/>
        </w:rPr>
        <w:t>هزلت</w:t>
      </w:r>
      <w:r w:rsidRPr="00EC1FAE">
        <w:rPr>
          <w:rtl/>
          <w:cs/>
        </w:rPr>
        <w:t xml:space="preserve"> </w:t>
      </w:r>
      <w:r w:rsidRPr="00EC1FAE">
        <w:rPr>
          <w:rStyle w:val="libArChar"/>
          <w:rFonts w:eastAsia="Rafed Alaem" w:hint="cs"/>
          <w:rtl/>
        </w:rPr>
        <w:t>حتّى</w:t>
      </w:r>
      <w:r w:rsidRPr="00EC1FAE">
        <w:rPr>
          <w:rtl/>
          <w:cs/>
        </w:rPr>
        <w:t xml:space="preserve"> </w:t>
      </w:r>
      <w:r w:rsidRPr="00EC1FAE">
        <w:rPr>
          <w:rStyle w:val="libArChar"/>
          <w:rFonts w:eastAsia="Rafed Alaem" w:hint="cs"/>
          <w:rtl/>
        </w:rPr>
        <w:t>بدأ</w:t>
      </w:r>
      <w:r w:rsidRPr="00EC1FAE">
        <w:rPr>
          <w:rtl/>
          <w:cs/>
        </w:rPr>
        <w:t xml:space="preserve"> </w:t>
      </w:r>
      <w:r w:rsidRPr="00EC1FAE">
        <w:rPr>
          <w:rStyle w:val="libArChar"/>
          <w:rFonts w:eastAsia="Rafed Alaem" w:hint="cs"/>
          <w:rtl/>
        </w:rPr>
        <w:t>من</w:t>
      </w:r>
      <w:r w:rsidRPr="00EC1FAE">
        <w:rPr>
          <w:rtl/>
          <w:cs/>
        </w:rPr>
        <w:t xml:space="preserve"> </w:t>
      </w:r>
      <w:r w:rsidRPr="00EC1FAE">
        <w:rPr>
          <w:rStyle w:val="libArChar"/>
          <w:rFonts w:eastAsia="Rafed Alaem" w:hint="cs"/>
          <w:rtl/>
        </w:rPr>
        <w:t>هزالها</w:t>
      </w:r>
    </w:p>
    <w:p w:rsidR="00DE6D41" w:rsidRPr="00717654" w:rsidRDefault="00DE6D41" w:rsidP="00DE6D41">
      <w:pPr>
        <w:pStyle w:val="libCenter"/>
      </w:pPr>
      <w:r w:rsidRPr="00717654">
        <w:rPr>
          <w:cs/>
          <w:lang w:bidi="bn-IN"/>
        </w:rPr>
        <w:t>এতটা শীর্ণ হয়ে পড়েছিল যে</w:t>
      </w:r>
      <w:r>
        <w:t>,</w:t>
      </w:r>
      <w:r w:rsidRPr="00717654">
        <w:rPr>
          <w:cs/>
          <w:lang w:bidi="bn-IN"/>
        </w:rPr>
        <w:t>তার হাড়গুলোও দেখা যাচ্ছিল</w:t>
      </w:r>
    </w:p>
    <w:p w:rsidR="00DE6D41" w:rsidRPr="00EC1FAE" w:rsidRDefault="00DE6D41" w:rsidP="00DE6D41">
      <w:pPr>
        <w:pStyle w:val="libArCenter"/>
      </w:pPr>
      <w:r w:rsidRPr="00EC1FAE">
        <w:rPr>
          <w:rStyle w:val="libArChar"/>
          <w:rFonts w:eastAsia="Rafed Alaem" w:hint="cs"/>
          <w:rtl/>
        </w:rPr>
        <w:t>كلا</w:t>
      </w:r>
      <w:r w:rsidRPr="00EC1FAE">
        <w:rPr>
          <w:rtl/>
          <w:cs/>
        </w:rPr>
        <w:t xml:space="preserve"> </w:t>
      </w:r>
      <w:r w:rsidRPr="00EC1FAE">
        <w:rPr>
          <w:rStyle w:val="libArChar"/>
          <w:rFonts w:eastAsia="Rafed Alaem" w:hint="cs"/>
          <w:rtl/>
        </w:rPr>
        <w:t>ها</w:t>
      </w:r>
      <w:r w:rsidRPr="00EC1FAE">
        <w:rPr>
          <w:rtl/>
          <w:cs/>
        </w:rPr>
        <w:t xml:space="preserve"> </w:t>
      </w:r>
      <w:r w:rsidRPr="00EC1FAE">
        <w:rPr>
          <w:rStyle w:val="libArChar"/>
          <w:rFonts w:eastAsia="Rafed Alaem" w:hint="cs"/>
          <w:rtl/>
        </w:rPr>
        <w:t>و</w:t>
      </w:r>
      <w:r w:rsidRPr="00EC1FAE">
        <w:rPr>
          <w:rtl/>
          <w:cs/>
        </w:rPr>
        <w:t xml:space="preserve"> </w:t>
      </w:r>
      <w:r w:rsidRPr="00EC1FAE">
        <w:rPr>
          <w:rStyle w:val="libArChar"/>
          <w:rFonts w:eastAsia="Rafed Alaem" w:hint="cs"/>
          <w:rtl/>
        </w:rPr>
        <w:t>حتّى</w:t>
      </w:r>
      <w:r w:rsidRPr="00EC1FAE">
        <w:rPr>
          <w:rtl/>
          <w:cs/>
        </w:rPr>
        <w:t xml:space="preserve"> </w:t>
      </w:r>
      <w:r w:rsidRPr="00EC1FAE">
        <w:rPr>
          <w:rStyle w:val="libArChar"/>
          <w:rFonts w:eastAsia="Rafed Alaem" w:hint="cs"/>
          <w:rtl/>
        </w:rPr>
        <w:t>استامها</w:t>
      </w:r>
      <w:r w:rsidRPr="00EC1FAE">
        <w:rPr>
          <w:rtl/>
          <w:cs/>
        </w:rPr>
        <w:t xml:space="preserve"> </w:t>
      </w:r>
      <w:r w:rsidRPr="00EC1FAE">
        <w:rPr>
          <w:rStyle w:val="libArChar"/>
          <w:rFonts w:eastAsia="Rafed Alaem" w:hint="cs"/>
          <w:rtl/>
        </w:rPr>
        <w:t>كل</w:t>
      </w:r>
      <w:r w:rsidRPr="00EC1FAE">
        <w:rPr>
          <w:rtl/>
          <w:cs/>
        </w:rPr>
        <w:t xml:space="preserve"> </w:t>
      </w:r>
      <w:r w:rsidRPr="00EC1FAE">
        <w:rPr>
          <w:rStyle w:val="libArChar"/>
          <w:rFonts w:eastAsia="Rafed Alaem" w:hint="cs"/>
          <w:rtl/>
        </w:rPr>
        <w:t>مفلس</w:t>
      </w:r>
    </w:p>
    <w:p w:rsidR="00DE6D41" w:rsidRDefault="00DE6D41" w:rsidP="00DE6D41">
      <w:pPr>
        <w:pStyle w:val="libCenter"/>
        <w:rPr>
          <w:cs/>
          <w:lang w:bidi="bn-IN"/>
        </w:rPr>
      </w:pPr>
      <w:r w:rsidRPr="00717654">
        <w:rPr>
          <w:cs/>
          <w:lang w:bidi="bn-IN"/>
        </w:rPr>
        <w:t>এমন কি চরম দরিদ্র ব্যক্তিটিও তা ক্রয়ের আশায় দাম জিজ্ঞেস করছিল।</w:t>
      </w:r>
    </w:p>
    <w:p w:rsidR="00DE6D41" w:rsidRPr="00717654" w:rsidRDefault="00DE6D41" w:rsidP="00DE6D41">
      <w:pPr>
        <w:pStyle w:val="libNormal"/>
      </w:pPr>
      <w:r w:rsidRPr="00717654">
        <w:rPr>
          <w:cs/>
          <w:lang w:bidi="bn-IN"/>
        </w:rPr>
        <w:t>অর্থাৎ খেলাফতকে এমন অবস্থায় ফেলা হয়েছিল যে</w:t>
      </w:r>
      <w:r>
        <w:t>,</w:t>
      </w:r>
      <w:r w:rsidRPr="00717654">
        <w:rPr>
          <w:cs/>
          <w:lang w:bidi="bn-IN"/>
        </w:rPr>
        <w:t>সকলেই লোভাতুর দৃষ্টিতে তার দিকে তাকাচ্ছিল।</w:t>
      </w:r>
    </w:p>
    <w:p w:rsidR="00DE6D41" w:rsidRPr="00717654" w:rsidRDefault="00DE6D41" w:rsidP="00DE6D41">
      <w:pPr>
        <w:pStyle w:val="libNormal"/>
      </w:pPr>
      <w:r w:rsidRPr="00717654">
        <w:rPr>
          <w:cs/>
          <w:lang w:bidi="bn-IN"/>
        </w:rPr>
        <w:t>যাঁরা ইসলামের প্রাথমিক যুগে আরব ও কুরাইশদের ইতিহাস ভালভাবে অধ্যয়ন করেছেন তাঁরা জানেন</w:t>
      </w:r>
      <w:r>
        <w:t>,</w:t>
      </w:r>
      <w:r w:rsidRPr="00717654">
        <w:rPr>
          <w:cs/>
          <w:lang w:bidi="bn-IN"/>
        </w:rPr>
        <w:t>তারা বনি হাশিমের নবুওয়াতকে ততক্ষণ পর্যন্ত মেনে নেয় নি যতক্ষণ না সম্পূর্ণরূপে পরাস্ত হয়েছে ও প্রতিরোধের আপাত কোন শক্তি ছিল না</w:t>
      </w:r>
      <w:r w:rsidRPr="00717654">
        <w:rPr>
          <w:cs/>
          <w:lang w:bidi="hi-IN"/>
        </w:rPr>
        <w:t xml:space="preserve">। </w:t>
      </w:r>
      <w:r w:rsidRPr="00717654">
        <w:rPr>
          <w:cs/>
          <w:lang w:bidi="bn-IN"/>
        </w:rPr>
        <w:t>সুতরাং কিভাবে সম্ভব তারা বনি হাশিমে নবুওয়াত ও খেলাফতের সমন্বয়কে মেনে নেবে</w:t>
      </w:r>
      <w:r w:rsidRPr="00717654">
        <w:t xml:space="preserve">? </w:t>
      </w:r>
      <w:r w:rsidRPr="00717654">
        <w:rPr>
          <w:cs/>
          <w:lang w:bidi="bn-IN"/>
        </w:rPr>
        <w:t>ইবনে আব্বাসের সাথে কথোপকথনের এক পর্যায়ে হযরত উমর ইবনে খাত্তাব বলেছেন</w:t>
      </w:r>
      <w:r>
        <w:t>,</w:t>
      </w:r>
      <w:r w:rsidRPr="00B811CF">
        <w:rPr>
          <w:rStyle w:val="libAlaemChar"/>
        </w:rPr>
        <w:t>“</w:t>
      </w:r>
      <w:r w:rsidRPr="00717654">
        <w:rPr>
          <w:cs/>
          <w:lang w:bidi="bn-IN"/>
        </w:rPr>
        <w:t>কুরাইশ চায় নি নবুওয়াত ও খেলাফত দু</w:t>
      </w:r>
      <w:r w:rsidRPr="00B811CF">
        <w:rPr>
          <w:rStyle w:val="libAlaemChar"/>
        </w:rPr>
        <w:t>’</w:t>
      </w:r>
      <w:r w:rsidRPr="00717654">
        <w:rPr>
          <w:cs/>
          <w:lang w:bidi="bn-IN"/>
        </w:rPr>
        <w:t>টিই তোমাদের মধ্যে চলে যাক আর তোমরা মানুষের ওপর ক্ষমতা প্রয়োগ কর।</w:t>
      </w:r>
      <w:r w:rsidRPr="00B811CF">
        <w:rPr>
          <w:rStyle w:val="libAlaemChar"/>
        </w:rPr>
        <w:t>”</w:t>
      </w:r>
      <w:r w:rsidRPr="00EC1FAE">
        <w:rPr>
          <w:rStyle w:val="libFootnotenumChar"/>
          <w:cs/>
          <w:lang w:bidi="bn-IN"/>
        </w:rPr>
        <w:t>৪৭৮</w:t>
      </w:r>
      <w:r w:rsidRPr="00717654">
        <w:rPr>
          <w:cs/>
          <w:lang w:bidi="bn-IN"/>
        </w:rPr>
        <w:t xml:space="preserve"> </w:t>
      </w:r>
    </w:p>
    <w:p w:rsidR="00DE6D41" w:rsidRPr="00717654" w:rsidRDefault="00DE6D41" w:rsidP="00DE6D41">
      <w:pPr>
        <w:pStyle w:val="libNormal"/>
      </w:pPr>
      <w:r w:rsidRPr="00717654">
        <w:rPr>
          <w:cs/>
          <w:lang w:bidi="bn-IN"/>
        </w:rPr>
        <w:t>২। এ সকল সাহাবীর পক্ষে নবীর নির্দেশের ওপর টিকে থাকা সম্ভব হয় নি। এ নির্দেশের ওপর দৃঢ়তা প্রদর্শন না করা ইসলাম হতে ফিরে যাবার শামিল হলেও তাঁরা তা করেন নি। তাঁরা বিভেদের মন্দ পরিণতির ভয়ও করছিলেন</w:t>
      </w:r>
      <w:r>
        <w:t>,</w:t>
      </w:r>
      <w:r w:rsidRPr="00717654">
        <w:rPr>
          <w:cs/>
          <w:lang w:bidi="bn-IN"/>
        </w:rPr>
        <w:t>বিশেষত রাসূলের ওফাতের পর অনেকেই নিজেদের নিফাককে প্রকাশ করেছেন। তখন মুনাফিকদের অবস্থান সুদৃঢ়</w:t>
      </w:r>
      <w:r>
        <w:t>,</w:t>
      </w:r>
      <w:r w:rsidRPr="00717654">
        <w:rPr>
          <w:cs/>
          <w:lang w:bidi="bn-IN"/>
        </w:rPr>
        <w:t>কাফিররা বিদ্রোহী</w:t>
      </w:r>
      <w:r>
        <w:t>,</w:t>
      </w:r>
      <w:r w:rsidRPr="00717654">
        <w:rPr>
          <w:cs/>
          <w:lang w:bidi="bn-IN"/>
        </w:rPr>
        <w:t xml:space="preserve">দীনের ভিত প্রকম্পিত ও মুসলমানদের হৃদয় স্থানচ্যুত হয়ে পড়েছিল। মুসলমানরা নবী </w:t>
      </w:r>
      <w:r w:rsidR="00147D8C">
        <w:rPr>
          <w:cs/>
          <w:lang w:bidi="bn-IN"/>
        </w:rPr>
        <w:t>(সা.)</w:t>
      </w:r>
      <w:r w:rsidRPr="00717654">
        <w:rPr>
          <w:cs/>
          <w:lang w:bidi="bn-IN"/>
        </w:rPr>
        <w:t xml:space="preserve">-এর ওফাতের পর ঝড় দ্বারা আক্রান্ত একপাল মেষের মত হয়েছিল যারা গভীর রাত্রিতে ভয়ঙ্কর ও হিংস্র নেকড়ের পালের মধ্যে পড়েছে। মদীনার আশেপাশের অনেক গোত্র মুরতাদ হয়ে গিয়েছিল ও কেউ কেউ ধর্মত্যাগের সিদ্ধান্ত নিয়েছিল যা আমরা বিরাশিতম পত্রে বিস্তারিত উল্লেখ করেছি। </w:t>
      </w:r>
    </w:p>
    <w:p w:rsidR="00DE6D41" w:rsidRPr="00717654" w:rsidRDefault="00DE6D41" w:rsidP="00DE6D41">
      <w:pPr>
        <w:pStyle w:val="libNormal"/>
      </w:pPr>
      <w:r w:rsidRPr="00717654">
        <w:rPr>
          <w:cs/>
          <w:lang w:bidi="bn-IN"/>
        </w:rPr>
        <w:t xml:space="preserve">এমন পরিস্থিতিতে হযরত আলী </w:t>
      </w:r>
      <w:r>
        <w:rPr>
          <w:cs/>
          <w:lang w:bidi="bn-IN"/>
        </w:rPr>
        <w:t>(আ.)</w:t>
      </w:r>
      <w:r w:rsidRPr="00717654">
        <w:rPr>
          <w:cs/>
          <w:lang w:bidi="bn-IN"/>
        </w:rPr>
        <w:t xml:space="preserve"> জনগণকে নিয়ে বিদ্রোহ করলে ফিতনা-ফ্যাসাদ বৃদ্ধি পেত ও ইসলামী রাষ্ট্রকাঠামো ভেঙ্গে পড়ত। সাধারণ মুসলমানদের মানসিক অবস্থা কিরূপ ছিল তা আমরা পূর্বেই বলেছি। মুনাফিকরাও ক্ষোভ ও রাগে আঙ্গুল কামড়াচ্ছিল</w:t>
      </w:r>
      <w:r>
        <w:t>,</w:t>
      </w:r>
      <w:r w:rsidRPr="00717654">
        <w:rPr>
          <w:cs/>
          <w:lang w:bidi="bn-IN"/>
        </w:rPr>
        <w:t xml:space="preserve">সেই সাথে মুরতাদ ও </w:t>
      </w:r>
      <w:r w:rsidRPr="00717654">
        <w:rPr>
          <w:cs/>
          <w:lang w:bidi="bn-IN"/>
        </w:rPr>
        <w:lastRenderedPageBreak/>
        <w:t>ধর্মত্যাগীরা সুযোগ খুঁজছিল আর কাফির জাতিসমূহের অবস্থাও পূর্বেই সুস্পষ্ট ছিল। এদিকে আনসাররা মুহাজিরদের বিরোধিতা করছিল ও এ দাবী করছিল যে</w:t>
      </w:r>
      <w:r>
        <w:t>,</w:t>
      </w:r>
      <w:r w:rsidRPr="00717654">
        <w:rPr>
          <w:cs/>
          <w:lang w:bidi="bn-IN"/>
        </w:rPr>
        <w:t xml:space="preserve">দুই খলীফার একজন মুহাজির হতে ও একজন আনসার হতে। তাই হযরত আলী </w:t>
      </w:r>
      <w:r>
        <w:rPr>
          <w:cs/>
          <w:lang w:bidi="bn-IN"/>
        </w:rPr>
        <w:t>(আ.)</w:t>
      </w:r>
      <w:r w:rsidRPr="00717654">
        <w:rPr>
          <w:cs/>
          <w:lang w:bidi="bn-IN"/>
        </w:rPr>
        <w:t xml:space="preserve"> খেলাফত হতে মুখ ফিরিয়ে দীনের বিষয়ে দৃষ্টি দিয়েছিলেন। কারণ তিনি জানতেন খেলাফতের পেছনে এখন ছুটলে আল্লা</w:t>
      </w:r>
      <w:r>
        <w:rPr>
          <w:cs/>
          <w:lang w:bidi="bn-IN"/>
        </w:rPr>
        <w:t>হর</w:t>
      </w:r>
      <w:r w:rsidRPr="00717654">
        <w:rPr>
          <w:cs/>
          <w:lang w:bidi="bn-IN"/>
        </w:rPr>
        <w:t xml:space="preserve"> দীন ও রাসূল </w:t>
      </w:r>
      <w:r w:rsidR="00147D8C">
        <w:rPr>
          <w:cs/>
          <w:lang w:bidi="bn-IN"/>
        </w:rPr>
        <w:t>(সা.)</w:t>
      </w:r>
      <w:r w:rsidRPr="00717654">
        <w:rPr>
          <w:cs/>
          <w:lang w:bidi="bn-IN"/>
        </w:rPr>
        <w:t>-এর উম্মত ধ্বংসের মুখে পতিত হবে। ইসলামের টিকে থাকা ও সাধারণ মুসলমানদের কল্যাণের কথা চিন্তা করেই তিনি নিজ অধিকার ত্যাগ করে খেলাফতের দাবী হতে সরে আসেন</w:t>
      </w:r>
      <w:r>
        <w:t>,</w:t>
      </w:r>
      <w:r w:rsidRPr="00717654">
        <w:rPr>
          <w:cs/>
          <w:lang w:bidi="bn-IN"/>
        </w:rPr>
        <w:t>তবে তিনি নিজ অধিকার সমুন্নত রাখা ও নিজের যৌক্তিক অবস্থানকে প্রমাণের লক্ষ্যে বাইয়াত হতে ততক্ষণ বিরত থাকেন যতক্ষণ না তাঁকে জোরপূর্বক বাইয়াতের জন্য নিয়ে যাওয়া হয়। তিনি যদি প্রথমেই বাইয়াত করতেন তবে তাঁর দাবী প্রমাণিত হত না এবং তাঁর ইমামতের বিষয়টিও পরিষ্কার হত না। তিনি তাঁর এ কর্মের মাধ্যমে দীন এবং খেলাফত ও মুমিনদের নেতৃত্বের দাবীর মধ্যে এভাবে সমন্বয় সাধন করেন। তাঁর এ ভূমিকা তাঁর বুদ্ধিমত্তা</w:t>
      </w:r>
      <w:r>
        <w:t>,</w:t>
      </w:r>
      <w:r w:rsidRPr="00717654">
        <w:rPr>
          <w:cs/>
          <w:lang w:bidi="bn-IN"/>
        </w:rPr>
        <w:t>চিন্তার গভীরতা</w:t>
      </w:r>
      <w:r>
        <w:t>,</w:t>
      </w:r>
      <w:r w:rsidRPr="00717654">
        <w:rPr>
          <w:cs/>
          <w:lang w:bidi="bn-IN"/>
        </w:rPr>
        <w:t>ধৈর্য</w:t>
      </w:r>
      <w:r>
        <w:t>,</w:t>
      </w:r>
      <w:r w:rsidRPr="00717654">
        <w:rPr>
          <w:cs/>
          <w:lang w:bidi="bn-IN"/>
        </w:rPr>
        <w:t>সহনশীলতা</w:t>
      </w:r>
      <w:r>
        <w:t>,</w:t>
      </w:r>
      <w:r w:rsidRPr="00717654">
        <w:rPr>
          <w:cs/>
          <w:lang w:bidi="bn-IN"/>
        </w:rPr>
        <w:t>হৃদয়ের প্রশস্ততা ও ব্যক্তি অধিকারের ওপর সামাজিক কল্যাণের প্রতি তাঁর দৃষ্টিভঙ্গির প্রমাণ। জগতে এমন ব্যক্তি বিরল যিনি আল্লা</w:t>
      </w:r>
      <w:r>
        <w:rPr>
          <w:cs/>
          <w:lang w:bidi="bn-IN"/>
        </w:rPr>
        <w:t>হর</w:t>
      </w:r>
      <w:r w:rsidRPr="00717654">
        <w:rPr>
          <w:cs/>
          <w:lang w:bidi="bn-IN"/>
        </w:rPr>
        <w:t xml:space="preserve"> পক্ষ থেকে দীনের ক্ষেত্রে এরূপ সম্মানিত ও উচ্চ মর্যাদা লাভ করেও নিজ অধিকারের দাবী হতে বিরত হন। অবশ্য তাঁর এ আত্মত্যাগ অত্যন্ত লাভজনক ও কল্যাণময় হয়েছিল এজন্য যে</w:t>
      </w:r>
      <w:r>
        <w:t>,</w:t>
      </w:r>
      <w:r w:rsidRPr="00717654">
        <w:rPr>
          <w:cs/>
          <w:lang w:bidi="bn-IN"/>
        </w:rPr>
        <w:t>এর মাধ্যমে তিনি আল্লা</w:t>
      </w:r>
      <w:r>
        <w:rPr>
          <w:cs/>
          <w:lang w:bidi="bn-IN"/>
        </w:rPr>
        <w:t>হর</w:t>
      </w:r>
      <w:r w:rsidRPr="00717654">
        <w:rPr>
          <w:cs/>
          <w:lang w:bidi="bn-IN"/>
        </w:rPr>
        <w:t xml:space="preserve"> অধিকতর নৈকট্য লাভ করেছেন।</w:t>
      </w:r>
    </w:p>
    <w:p w:rsidR="00DE6D41" w:rsidRPr="00717654" w:rsidRDefault="00DE6D41" w:rsidP="00DE6D41">
      <w:pPr>
        <w:pStyle w:val="libNormal"/>
      </w:pPr>
      <w:r w:rsidRPr="00717654">
        <w:rPr>
          <w:cs/>
          <w:lang w:bidi="bn-IN"/>
        </w:rPr>
        <w:t>কিন্তু প্রথম তিন খলীফা ও তাঁদের সহযোগীরা খেলাফত সংক্রান্ত কোরআন-সুন্না</w:t>
      </w:r>
      <w:r>
        <w:rPr>
          <w:cs/>
          <w:lang w:bidi="bn-IN"/>
        </w:rPr>
        <w:t>হর</w:t>
      </w:r>
      <w:r w:rsidRPr="00717654">
        <w:rPr>
          <w:cs/>
          <w:lang w:bidi="bn-IN"/>
        </w:rPr>
        <w:t xml:space="preserve"> দলিলসমূহকে নিজ রাজনৈতিক স্বার্থেই ভিন্নভাবে ব্যাখ্যা করতেন এবং এক্ষেত্রে আশ্চর্যান্বিত হবার কিছু নেই। কারণ যে সকল দলিল শাসনকর্তা নিয়োগ</w:t>
      </w:r>
      <w:r>
        <w:t>,</w:t>
      </w:r>
      <w:r w:rsidRPr="00717654">
        <w:rPr>
          <w:cs/>
          <w:lang w:bidi="bn-IN"/>
        </w:rPr>
        <w:t xml:space="preserve">রাষ্ট্র পরিচালনা ও ব্যবস্থাপনার সাথে সম্পর্কিত ছিল সে সকল বিষয়ে তাঁরা ব্যক্তিগত মত ও ইজতিহাদের ওপর আমল করতেন এবং নিখাদ দীনি বিষয়গুলোর মত এগুলোকে দেখতেন না। এ সম্পর্কিত হাদীসের মূল্য তাঁদের নিকট তেমন না হওয়ায় এগুলোর বিরোধিতা তাঁদের জন্য সহজ ছিল। এজন্য ক্ষমতারোহণের পর কঠোর সিদ্ধান্তের মাধ্যমে তাঁরা এ হাদীসগুলোকে বিস্মৃতির দিকে ঠেলে দিয়েছিলেন এবং যে কেউ এ </w:t>
      </w:r>
      <w:r w:rsidRPr="00717654">
        <w:rPr>
          <w:cs/>
          <w:lang w:bidi="bn-IN"/>
        </w:rPr>
        <w:lastRenderedPageBreak/>
        <w:t>সকল হাদীসের উদ্ধৃতি দিত তাদের সাথে কঠোর আচরণ করা হত। যখন তাঁরা রাষ্ট্রকাঠামোর সংরক্ষণের মাধ্যমে ইসলাম প্রচার শুরু করলেন</w:t>
      </w:r>
      <w:r>
        <w:t>,</w:t>
      </w:r>
      <w:r w:rsidRPr="00717654">
        <w:rPr>
          <w:cs/>
          <w:lang w:bidi="bn-IN"/>
        </w:rPr>
        <w:t>অন্য রাষ্ট্র জয় করলেন তখন মুসলমানদের অর্থ</w:t>
      </w:r>
      <w:r>
        <w:t>,</w:t>
      </w:r>
      <w:r w:rsidRPr="00717654">
        <w:rPr>
          <w:cs/>
          <w:lang w:bidi="bn-IN"/>
        </w:rPr>
        <w:t>ক্ষমতা ও প্রভাব বৃদ্ধি করলেন অথচ নিজেরা দুনিয়ায় নিমজ্জিত হওয়া থেকে বিরত থাকলেন। তাঁদের কর্ম প্রশংসিত হলো</w:t>
      </w:r>
      <w:r>
        <w:t>,</w:t>
      </w:r>
      <w:r w:rsidRPr="00717654">
        <w:rPr>
          <w:cs/>
          <w:lang w:bidi="bn-IN"/>
        </w:rPr>
        <w:t xml:space="preserve">তাঁদের স্থান সুউচ্চ ও দৃঢ় হলো এবং সাধারণ মুসলমানরা তাঁদের প্রতি ভাল ধারণা পোষণ করতে লাগল ও তাঁদের অন্তর শাসকদের প্রতি ঝুঁকে পড়ল। ফলে তারাও এই হাদীসগুলোকে ভুলে যেতে লাগল ও শাসকদের পথ ধরল। </w:t>
      </w:r>
    </w:p>
    <w:p w:rsidR="00DE6D41" w:rsidRDefault="00DE6D41" w:rsidP="00DE6D41">
      <w:pPr>
        <w:pStyle w:val="libNormal"/>
        <w:rPr>
          <w:cs/>
          <w:lang w:bidi="hi-IN"/>
        </w:rPr>
      </w:pPr>
      <w:r w:rsidRPr="00717654">
        <w:rPr>
          <w:cs/>
          <w:lang w:bidi="bn-IN"/>
        </w:rPr>
        <w:t xml:space="preserve">এ সকল শাসকের পর আসলো বনি উমাইয়্যা যাদের সর্বাত্মক প্রচেষ্টা ছিল </w:t>
      </w:r>
      <w:r>
        <w:rPr>
          <w:cs/>
          <w:lang w:bidi="bn-IN"/>
        </w:rPr>
        <w:t>আহলে</w:t>
      </w:r>
      <w:r w:rsidRPr="00717654">
        <w:rPr>
          <w:cs/>
          <w:lang w:bidi="bn-IN"/>
        </w:rPr>
        <w:t xml:space="preserve"> বাইতকে নিশ্চি</w:t>
      </w:r>
      <w:r w:rsidRPr="00B811CF">
        <w:rPr>
          <w:rStyle w:val="libAlaemChar"/>
          <w:rFonts w:hint="cs"/>
          <w:cs/>
        </w:rPr>
        <w:t>‎</w:t>
      </w:r>
      <w:r w:rsidRPr="00717654">
        <w:rPr>
          <w:cs/>
          <w:lang w:bidi="bn-IN"/>
        </w:rPr>
        <w:t>হ্ন করা এবং এরূপ হাদীসসমূহকে বিলুপ্ত অথবা বিকৃত করা। তদুপরি আমাদের দাবীর সত্যতা প্রমাণের জন্য পর্যাপ্ত সহীহ ও সুস্পষ্ট হাদীস আমাদের হাতে রয়েছে</w:t>
      </w:r>
      <w:r w:rsidRPr="00717654">
        <w:rPr>
          <w:cs/>
          <w:lang w:bidi="hi-IN"/>
        </w:rPr>
        <w:t xml:space="preserve">। </w:t>
      </w:r>
    </w:p>
    <w:p w:rsidR="00DE6D41" w:rsidRPr="00717654" w:rsidRDefault="00DE6D41" w:rsidP="00DE6D41">
      <w:pPr>
        <w:pStyle w:val="libNormal"/>
      </w:pPr>
    </w:p>
    <w:p w:rsidR="00DE6D41" w:rsidRPr="00717654" w:rsidRDefault="00DE6D41" w:rsidP="00DE6D41">
      <w:pPr>
        <w:pStyle w:val="libRight"/>
      </w:pPr>
      <w:r w:rsidRPr="00717654">
        <w:rPr>
          <w:cs/>
          <w:lang w:bidi="bn-IN"/>
        </w:rPr>
        <w:t>ওয়াল হামদুলিল্লাহ্</w:t>
      </w:r>
      <w:r>
        <w:t>,</w:t>
      </w:r>
      <w:r>
        <w:rPr>
          <w:cs/>
          <w:lang w:bidi="bn-IN"/>
        </w:rPr>
        <w:t>ওয়াসসালামু</w:t>
      </w:r>
      <w:r w:rsidRPr="00717654">
        <w:rPr>
          <w:cs/>
          <w:lang w:bidi="bn-IN"/>
        </w:rPr>
        <w:t xml:space="preserve"> আলাইকুম </w:t>
      </w:r>
    </w:p>
    <w:p w:rsidR="00DE6D41" w:rsidRDefault="00DE6D41" w:rsidP="00DE6D41">
      <w:pPr>
        <w:pStyle w:val="libRight"/>
        <w:rPr>
          <w:cs/>
          <w:lang w:bidi="bn-IN"/>
        </w:rPr>
      </w:pPr>
      <w:r w:rsidRPr="00717654">
        <w:rPr>
          <w:cs/>
          <w:lang w:bidi="bn-IN"/>
        </w:rPr>
        <w:t>শ</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336" w:name="_Toc385450424"/>
      <w:bookmarkStart w:id="337" w:name="_Toc385852232"/>
      <w:bookmarkStart w:id="338" w:name="_Toc385853757"/>
      <w:bookmarkStart w:id="339" w:name="_Toc385854607"/>
      <w:r w:rsidRPr="00717654">
        <w:rPr>
          <w:cs/>
          <w:lang w:bidi="bn-IN"/>
        </w:rPr>
        <w:lastRenderedPageBreak/>
        <w:t>পঁচাশিতম পত্র</w:t>
      </w:r>
      <w:bookmarkEnd w:id="336"/>
      <w:bookmarkEnd w:id="337"/>
      <w:bookmarkEnd w:id="338"/>
      <w:bookmarkEnd w:id="339"/>
      <w:r w:rsidRPr="00717654">
        <w:rPr>
          <w:cs/>
          <w:lang w:bidi="bn-IN"/>
        </w:rPr>
        <w:t xml:space="preserve"> </w:t>
      </w:r>
    </w:p>
    <w:p w:rsidR="00DE6D41" w:rsidRPr="00717654" w:rsidRDefault="00DE6D41" w:rsidP="00DE6D41">
      <w:pPr>
        <w:pStyle w:val="libNormal"/>
      </w:pPr>
      <w:r w:rsidRPr="00717654">
        <w:rPr>
          <w:cs/>
          <w:lang w:bidi="bn-IN"/>
        </w:rPr>
        <w:t>৭ রবিউল আউয়াল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যে সকল বিষয়ে খলীফারা কোরআন-সুন্নাহ্ অনুযায়ী আমল করেন নি তার নমুনা পেশ করার </w:t>
      </w:r>
      <w:r>
        <w:rPr>
          <w:cs/>
          <w:lang w:bidi="bn-IN"/>
        </w:rPr>
        <w:t>আহবান</w:t>
      </w:r>
      <w:r>
        <w:rPr>
          <w:cs/>
          <w:lang w:bidi="hi-IN"/>
        </w:rPr>
        <w:t>।</w:t>
      </w:r>
    </w:p>
    <w:p w:rsidR="00DE6D41" w:rsidRPr="00717654" w:rsidRDefault="00DE6D41" w:rsidP="00DE6D41">
      <w:pPr>
        <w:pStyle w:val="libNormal"/>
      </w:pPr>
      <w:r w:rsidRPr="00717654">
        <w:rPr>
          <w:cs/>
          <w:lang w:bidi="bn-IN"/>
        </w:rPr>
        <w:t>আপনার সর্বশেষ পত্রটি আমার হস্তগত হয়েছে। আপনি আপনার ব্যাখ্যায় সত্যই অলৌকিকত্ব দেখিয়েছেন এবং বিষয়টি পরিষ্কার করার ক্ষেত্রে তা সর্বোত্তমরূপে উপস্থাপন করেছেন যা পাঠ করে সবাই আশ্চর্যান্বিত হবে</w:t>
      </w:r>
      <w:r w:rsidRPr="00717654">
        <w:rPr>
          <w:cs/>
          <w:lang w:bidi="hi-IN"/>
        </w:rPr>
        <w:t xml:space="preserve">। </w:t>
      </w:r>
      <w:r w:rsidRPr="00717654">
        <w:rPr>
          <w:cs/>
          <w:lang w:bidi="bn-IN"/>
        </w:rPr>
        <w:t>সেই পবিত্র সত্তার প্রশংসা যিনি যুক্তির বৃক্ষের শাখাগুলোকে আপনার জন্য নমনীয় ও সুবচনের চাবি আপনার হাতে অর্পণ করেছেন। এক্ষেত্রেও আপনি এমন চূড়ায় পৌঁছেছেন যে</w:t>
      </w:r>
      <w:r>
        <w:t>,</w:t>
      </w:r>
      <w:r w:rsidRPr="00717654">
        <w:rPr>
          <w:cs/>
          <w:lang w:bidi="bn-IN"/>
        </w:rPr>
        <w:t>বিজয়ের মুকুট আপনার শিরে শোভা পাচ্ছে এবং অন্যরা সেখানে পৌঁছার ইচ্ছা করেও পৌঁছতে পারছে না।</w:t>
      </w:r>
    </w:p>
    <w:p w:rsidR="00DE6D41" w:rsidRPr="00717654" w:rsidRDefault="00DE6D41" w:rsidP="00DE6D41">
      <w:pPr>
        <w:pStyle w:val="libNormal"/>
      </w:pPr>
      <w:r w:rsidRPr="00717654">
        <w:rPr>
          <w:cs/>
          <w:lang w:bidi="bn-IN"/>
        </w:rPr>
        <w:t xml:space="preserve">আমরা ভেবেছিলাম যে হাদীসগুলোতে আপনি দলিল উপস্থাপন করেছেন সেগুলোর মধ্যে কোন সমন্বয় নেই এবং সেগুলো হতে বের হবারও সুযোগ নেই। </w:t>
      </w:r>
    </w:p>
    <w:p w:rsidR="00DE6D41" w:rsidRPr="00717654" w:rsidRDefault="00DE6D41" w:rsidP="00DE6D41">
      <w:pPr>
        <w:pStyle w:val="libNormal"/>
      </w:pPr>
      <w:r w:rsidRPr="00717654">
        <w:rPr>
          <w:cs/>
          <w:lang w:bidi="bn-IN"/>
        </w:rPr>
        <w:t xml:space="preserve">আফসোস! যদি আপনি যে সকল ক্ষেত্রে তাঁরা সুস্পষ্ট হাদীসের ওপর আমল করেন নি সেগুলোর প্রতি ইঙ্গিত করতেন তাতে সঠিক-সরল পথ দৃঢ় যুক্তির মাধ্যমে প্রতিষ্ঠিত হত। তাই তাঁদের জীবনী ও ইতিহাস সম্পর্কে </w:t>
      </w:r>
      <w:r>
        <w:rPr>
          <w:cs/>
          <w:lang w:bidi="bn-IN"/>
        </w:rPr>
        <w:t>আহলে</w:t>
      </w:r>
      <w:r w:rsidRPr="00717654">
        <w:rPr>
          <w:cs/>
          <w:lang w:bidi="bn-IN"/>
        </w:rPr>
        <w:t xml:space="preserve"> সুন্না</w:t>
      </w:r>
      <w:r>
        <w:rPr>
          <w:cs/>
          <w:lang w:bidi="bn-IN"/>
        </w:rPr>
        <w:t>হর</w:t>
      </w:r>
      <w:r w:rsidRPr="00717654">
        <w:rPr>
          <w:cs/>
          <w:lang w:bidi="bn-IN"/>
        </w:rPr>
        <w:t xml:space="preserve"> হাদীসসমূহ থেকে বিস্তারিত আলোচনা করার জন্য </w:t>
      </w:r>
      <w:r>
        <w:rPr>
          <w:cs/>
          <w:lang w:bidi="bn-IN"/>
        </w:rPr>
        <w:t>আহবান</w:t>
      </w:r>
      <w:r w:rsidRPr="00717654">
        <w:rPr>
          <w:cs/>
          <w:lang w:bidi="bn-IN"/>
        </w:rPr>
        <w:t xml:space="preserve"> জানাচ্ছি।</w:t>
      </w:r>
    </w:p>
    <w:p w:rsidR="00DE6D41" w:rsidRPr="00717654" w:rsidRDefault="00DE6D41" w:rsidP="00DE6D41">
      <w:pPr>
        <w:pStyle w:val="libNormal"/>
      </w:pPr>
    </w:p>
    <w:p w:rsidR="00DE6D41" w:rsidRPr="00717654" w:rsidRDefault="00DE6D41" w:rsidP="00DE6D41">
      <w:pPr>
        <w:pStyle w:val="libRight"/>
      </w:pPr>
      <w:r>
        <w:rPr>
          <w:cs/>
          <w:lang w:bidi="bn-IN"/>
        </w:rPr>
        <w:t>ওয়াসসালামু</w:t>
      </w:r>
      <w:r w:rsidRPr="00717654">
        <w:rPr>
          <w:cs/>
          <w:lang w:bidi="bn-IN"/>
        </w:rPr>
        <w:t xml:space="preserve"> আলাইকুম ওয়া রাহমাতুল্লাহি ওয়া বারাকাতুহ্</w:t>
      </w:r>
    </w:p>
    <w:p w:rsidR="00DE6D41" w:rsidRDefault="00DE6D41" w:rsidP="00DE6D41">
      <w:pPr>
        <w:pStyle w:val="libRight"/>
        <w:rPr>
          <w:cs/>
          <w:lang w:bidi="bn-IN"/>
        </w:rPr>
      </w:pPr>
      <w:r w:rsidRPr="00717654">
        <w:rPr>
          <w:cs/>
          <w:lang w:bidi="bn-IN"/>
        </w:rPr>
        <w:t>স</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340" w:name="_Toc385450425"/>
      <w:bookmarkStart w:id="341" w:name="_Toc385852233"/>
      <w:bookmarkStart w:id="342" w:name="_Toc385853758"/>
      <w:bookmarkStart w:id="343" w:name="_Toc385854608"/>
      <w:r w:rsidRPr="00717654">
        <w:rPr>
          <w:cs/>
          <w:lang w:bidi="bn-IN"/>
        </w:rPr>
        <w:lastRenderedPageBreak/>
        <w:t>ছিয়াশিতম পত্র</w:t>
      </w:r>
      <w:bookmarkEnd w:id="340"/>
      <w:bookmarkEnd w:id="341"/>
      <w:bookmarkEnd w:id="342"/>
      <w:bookmarkEnd w:id="343"/>
    </w:p>
    <w:p w:rsidR="00DE6D41" w:rsidRPr="00717654" w:rsidRDefault="00DE6D41" w:rsidP="00DE6D41">
      <w:pPr>
        <w:pStyle w:val="libNormal"/>
      </w:pPr>
      <w:r w:rsidRPr="00717654">
        <w:rPr>
          <w:cs/>
          <w:lang w:bidi="bn-IN"/>
        </w:rPr>
        <w:t>৮ রবিউল আউয়াল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বৃহস্পতিবারের কষ্টদায়ক ঘটনা।</w:t>
      </w:r>
    </w:p>
    <w:p w:rsidR="00DE6D41" w:rsidRPr="00717654" w:rsidRDefault="00DE6D41" w:rsidP="00DE6D41">
      <w:pPr>
        <w:pStyle w:val="libNormal"/>
      </w:pPr>
      <w:r w:rsidRPr="00717654">
        <w:rPr>
          <w:cs/>
          <w:lang w:bidi="bn-IN"/>
        </w:rPr>
        <w:t>২</w:t>
      </w:r>
      <w:r w:rsidRPr="00717654">
        <w:rPr>
          <w:cs/>
          <w:lang w:bidi="hi-IN"/>
        </w:rPr>
        <w:t xml:space="preserve">। </w:t>
      </w:r>
      <w:r w:rsidRPr="00717654">
        <w:rPr>
          <w:cs/>
          <w:lang w:bidi="bn-IN"/>
        </w:rPr>
        <w:tab/>
        <w:t>নবী কেন নির্দেশ দানের পর তা হতে বিরত হলেন</w:t>
      </w:r>
      <w:r w:rsidRPr="00717654">
        <w:t>?</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নবী </w:t>
      </w:r>
      <w:r w:rsidR="00147D8C">
        <w:rPr>
          <w:cs/>
          <w:lang w:bidi="bn-IN"/>
        </w:rPr>
        <w:t>(সা.)</w:t>
      </w:r>
      <w:r w:rsidRPr="00717654">
        <w:rPr>
          <w:cs/>
          <w:lang w:bidi="bn-IN"/>
        </w:rPr>
        <w:t>-এর নির্দেশ অনুযায়ী আমল (কর্ম সম্পাদন) না করার ঘটনা অসংখ্য। এগুলোর মধ্যে সরচেয়ে প্রসিদ্ধ ও কষ্টদায়ক ঘটনা হলো বৃহস্পতিবারের বেদনাদায়ক ঘটনা।</w:t>
      </w:r>
    </w:p>
    <w:p w:rsidR="00DE6D41" w:rsidRPr="00717654" w:rsidRDefault="00DE6D41" w:rsidP="00DE6D41">
      <w:pPr>
        <w:pStyle w:val="libNormal"/>
      </w:pPr>
      <w:r w:rsidRPr="00717654">
        <w:rPr>
          <w:cs/>
          <w:lang w:bidi="bn-IN"/>
        </w:rPr>
        <w:t>সহীহ হাদীসগ্রন্থসমূহ ছাড়া অন্যান্য সুনান লেখকগণও এ ঘটনাটি বর্ণনা করেছেন। ইতিহাস ও হাদীস বর্ণনাকারীদের সকলেই তা উল্লেখ করেছেন। যেমন বুখারী</w:t>
      </w:r>
      <w:r w:rsidRPr="009F432C">
        <w:rPr>
          <w:rStyle w:val="libFootnotenumChar"/>
          <w:cs/>
          <w:lang w:bidi="bn-IN"/>
        </w:rPr>
        <w:t>৪</w:t>
      </w:r>
      <w:r>
        <w:rPr>
          <w:rStyle w:val="libFootnotenumChar"/>
          <w:cs/>
          <w:lang w:bidi="bn-IN"/>
        </w:rPr>
        <w:t>৭</w:t>
      </w:r>
      <w:r w:rsidRPr="009F432C">
        <w:rPr>
          <w:rStyle w:val="libFootnotenumChar"/>
          <w:cs/>
          <w:lang w:bidi="bn-IN"/>
        </w:rPr>
        <w:t>৯</w:t>
      </w:r>
      <w:r w:rsidRPr="00717654">
        <w:rPr>
          <w:cs/>
          <w:lang w:bidi="bn-IN"/>
        </w:rPr>
        <w:t xml:space="preserve"> উবাইদুল্লাহ্ ইবনে আবদুল্লাহ্ ইবনে উতবা ইবনে মাসউদ সূত্রে ইবনে আব্বাস হতে বর্ণনা করেছেন</w:t>
      </w:r>
      <w:r>
        <w:t>,</w:t>
      </w:r>
      <w:r w:rsidRPr="00717654">
        <w:rPr>
          <w:cs/>
          <w:lang w:bidi="bn-IN"/>
        </w:rPr>
        <w:t xml:space="preserve">নবী </w:t>
      </w:r>
      <w:r w:rsidR="00147D8C">
        <w:rPr>
          <w:cs/>
          <w:lang w:bidi="bn-IN"/>
        </w:rPr>
        <w:t>(সা.)</w:t>
      </w:r>
      <w:r w:rsidRPr="00717654">
        <w:rPr>
          <w:cs/>
          <w:lang w:bidi="bn-IN"/>
        </w:rPr>
        <w:t xml:space="preserve">-এর ওফাতের পূর্বে একদল লোক রাসূলের ঘরে সমবেত হয়েছিলেন যাঁদের মধ্যে উমর ইবনুল খাত্তাবও ছিলেন। রাসূল </w:t>
      </w:r>
      <w:r w:rsidR="00147D8C">
        <w:rPr>
          <w:cs/>
          <w:lang w:bidi="bn-IN"/>
        </w:rPr>
        <w:t>(সা.)</w:t>
      </w:r>
      <w:r w:rsidRPr="00717654">
        <w:rPr>
          <w:cs/>
          <w:lang w:bidi="bn-IN"/>
        </w:rPr>
        <w:t xml:space="preserve"> বললেন</w:t>
      </w:r>
      <w:r>
        <w:t>,</w:t>
      </w:r>
      <w:r w:rsidRPr="00891828">
        <w:rPr>
          <w:rStyle w:val="libArChar"/>
          <w:rFonts w:hint="cs"/>
          <w:rtl/>
        </w:rPr>
        <w:t>هلمّ</w:t>
      </w:r>
      <w:r w:rsidRPr="00891828">
        <w:rPr>
          <w:rStyle w:val="libArChar"/>
          <w:rtl/>
        </w:rPr>
        <w:t xml:space="preserve"> </w:t>
      </w:r>
      <w:r w:rsidRPr="00891828">
        <w:rPr>
          <w:rStyle w:val="libArChar"/>
          <w:rFonts w:hint="cs"/>
          <w:rtl/>
        </w:rPr>
        <w:t>أكتُبْ</w:t>
      </w:r>
      <w:r w:rsidRPr="00891828">
        <w:rPr>
          <w:rStyle w:val="libArChar"/>
          <w:rtl/>
        </w:rPr>
        <w:t xml:space="preserve"> </w:t>
      </w:r>
      <w:r w:rsidRPr="00891828">
        <w:rPr>
          <w:rStyle w:val="libArChar"/>
          <w:rFonts w:hint="cs"/>
          <w:rtl/>
        </w:rPr>
        <w:t>لكم</w:t>
      </w:r>
      <w:r w:rsidRPr="00891828">
        <w:rPr>
          <w:rStyle w:val="libArChar"/>
          <w:rtl/>
        </w:rPr>
        <w:t xml:space="preserve"> </w:t>
      </w:r>
      <w:r w:rsidRPr="00891828">
        <w:rPr>
          <w:rStyle w:val="libArChar"/>
          <w:rFonts w:hint="cs"/>
          <w:rtl/>
        </w:rPr>
        <w:t>كتاباً</w:t>
      </w:r>
      <w:r w:rsidRPr="00891828">
        <w:rPr>
          <w:rStyle w:val="libArChar"/>
          <w:rtl/>
        </w:rPr>
        <w:t xml:space="preserve"> </w:t>
      </w:r>
      <w:r w:rsidRPr="00891828">
        <w:rPr>
          <w:rStyle w:val="libArChar"/>
          <w:rFonts w:hint="cs"/>
          <w:rtl/>
        </w:rPr>
        <w:t>لا</w:t>
      </w:r>
      <w:r w:rsidRPr="00891828">
        <w:rPr>
          <w:rStyle w:val="libArChar"/>
          <w:rtl/>
        </w:rPr>
        <w:t xml:space="preserve"> </w:t>
      </w:r>
      <w:r w:rsidRPr="00891828">
        <w:rPr>
          <w:rStyle w:val="libArChar"/>
          <w:rFonts w:hint="cs"/>
          <w:rtl/>
        </w:rPr>
        <w:t>تضلّوا</w:t>
      </w:r>
      <w:r w:rsidRPr="00891828">
        <w:rPr>
          <w:rStyle w:val="libArChar"/>
          <w:rtl/>
        </w:rPr>
        <w:t xml:space="preserve"> </w:t>
      </w:r>
      <w:r w:rsidRPr="00891828">
        <w:rPr>
          <w:rStyle w:val="libArChar"/>
          <w:rFonts w:hint="cs"/>
          <w:rtl/>
        </w:rPr>
        <w:t>بعده</w:t>
      </w:r>
      <w:r w:rsidRPr="00717654">
        <w:t xml:space="preserve"> </w:t>
      </w:r>
      <w:r w:rsidRPr="00B811CF">
        <w:rPr>
          <w:rStyle w:val="libAlaemChar"/>
        </w:rPr>
        <w:t>“</w:t>
      </w:r>
      <w:r w:rsidRPr="00717654">
        <w:rPr>
          <w:cs/>
          <w:lang w:bidi="bn-IN"/>
        </w:rPr>
        <w:t>আন</w:t>
      </w:r>
      <w:r>
        <w:t>,</w:t>
      </w:r>
      <w:r w:rsidRPr="00717654">
        <w:rPr>
          <w:cs/>
          <w:lang w:bidi="bn-IN"/>
        </w:rPr>
        <w:t>তোমাদের জন্য এমন কিছু লিখে দিয়ে যাব যাতে তারপর তোমরা পথভ্রষ্ট হবে না।</w:t>
      </w:r>
      <w:r w:rsidRPr="00B811CF">
        <w:rPr>
          <w:rStyle w:val="libAlaemChar"/>
        </w:rPr>
        <w:t>”</w:t>
      </w:r>
      <w:r w:rsidRPr="00891828">
        <w:rPr>
          <w:rStyle w:val="libFootnotenumChar"/>
          <w:cs/>
          <w:lang w:bidi="bn-IN"/>
        </w:rPr>
        <w:t>৪</w:t>
      </w:r>
      <w:r>
        <w:rPr>
          <w:rStyle w:val="libFootnotenumChar"/>
          <w:cs/>
          <w:lang w:bidi="bn-IN"/>
        </w:rPr>
        <w:t>৮</w:t>
      </w:r>
      <w:r w:rsidRPr="00891828">
        <w:rPr>
          <w:rStyle w:val="libFootnotenumChar"/>
          <w:cs/>
          <w:lang w:bidi="bn-IN"/>
        </w:rPr>
        <w:t>০</w:t>
      </w:r>
      <w:r w:rsidRPr="00717654">
        <w:rPr>
          <w:cs/>
          <w:lang w:bidi="bn-IN"/>
        </w:rPr>
        <w:t xml:space="preserve"> উমর বললেন</w:t>
      </w:r>
      <w:r>
        <w:t>,</w:t>
      </w:r>
      <w:r w:rsidRPr="00B811CF">
        <w:rPr>
          <w:rStyle w:val="libAlaemChar"/>
        </w:rPr>
        <w:t>“</w:t>
      </w:r>
      <w:r w:rsidRPr="00717654">
        <w:rPr>
          <w:cs/>
          <w:lang w:bidi="bn-IN"/>
        </w:rPr>
        <w:t>তাঁর ব্যথা তীব্র হয়েছে। তোমাদের নিকট কোরআন রয়েছে। আল্লা</w:t>
      </w:r>
      <w:r>
        <w:rPr>
          <w:cs/>
          <w:lang w:bidi="bn-IN"/>
        </w:rPr>
        <w:t>হর</w:t>
      </w:r>
      <w:r w:rsidRPr="00717654">
        <w:rPr>
          <w:cs/>
          <w:lang w:bidi="bn-IN"/>
        </w:rPr>
        <w:t xml:space="preserve"> কিতাবই আমাদের জন্য যথেষ্ট।</w:t>
      </w:r>
      <w:r w:rsidRPr="00B811CF">
        <w:rPr>
          <w:rStyle w:val="libAlaemChar"/>
        </w:rPr>
        <w:t>”</w:t>
      </w:r>
      <w:r w:rsidRPr="00717654">
        <w:t xml:space="preserve"> </w:t>
      </w:r>
      <w:r w:rsidRPr="00717654">
        <w:rPr>
          <w:cs/>
          <w:lang w:bidi="bn-IN"/>
        </w:rPr>
        <w:t>তখন উপস্থিত জনতার মধ্যে বিভেদ সৃষ্টি হলো ও পরস্পর বিতর্ক শুরু করল। কেউ কেউ বলল</w:t>
      </w:r>
      <w:r>
        <w:t>,</w:t>
      </w:r>
      <w:r w:rsidRPr="00B811CF">
        <w:rPr>
          <w:rStyle w:val="libAlaemChar"/>
        </w:rPr>
        <w:t>“</w:t>
      </w:r>
      <w:r w:rsidRPr="00717654">
        <w:rPr>
          <w:cs/>
          <w:lang w:bidi="bn-IN"/>
        </w:rPr>
        <w:t xml:space="preserve">কাগজ নিয়ে এসো। নবী </w:t>
      </w:r>
      <w:r w:rsidR="00147D8C">
        <w:rPr>
          <w:cs/>
          <w:lang w:bidi="bn-IN"/>
        </w:rPr>
        <w:t>(সা.)</w:t>
      </w:r>
      <w:r w:rsidRPr="00717654">
        <w:rPr>
          <w:cs/>
          <w:lang w:bidi="bn-IN"/>
        </w:rPr>
        <w:t xml:space="preserve"> এমন কিছু লিখে দিয়ে যাবেন যাতে আমরা বিচ্যুত না হই।</w:t>
      </w:r>
      <w:r w:rsidRPr="00B811CF">
        <w:rPr>
          <w:rStyle w:val="libAlaemChar"/>
        </w:rPr>
        <w:t>”</w:t>
      </w:r>
      <w:r w:rsidRPr="00717654">
        <w:t xml:space="preserve"> </w:t>
      </w:r>
      <w:r w:rsidRPr="00717654">
        <w:rPr>
          <w:cs/>
          <w:lang w:bidi="bn-IN"/>
        </w:rPr>
        <w:t xml:space="preserve">কেউ কেউ উমরের কথা পুনরাবৃত্তি করতে লাগল। যখন বিতর্ক তীব্র হলো তখন রাসূল </w:t>
      </w:r>
      <w:r w:rsidR="00147D8C">
        <w:rPr>
          <w:cs/>
          <w:lang w:bidi="bn-IN"/>
        </w:rPr>
        <w:t>(সা.)</w:t>
      </w:r>
      <w:r w:rsidRPr="00717654">
        <w:rPr>
          <w:cs/>
          <w:lang w:bidi="bn-IN"/>
        </w:rPr>
        <w:t xml:space="preserve"> বললেন</w:t>
      </w:r>
      <w:r>
        <w:t>,</w:t>
      </w:r>
      <w:r w:rsidRPr="00B811CF">
        <w:rPr>
          <w:rStyle w:val="libAlaemChar"/>
        </w:rPr>
        <w:t>“</w:t>
      </w:r>
      <w:r w:rsidRPr="00717654">
        <w:rPr>
          <w:cs/>
          <w:lang w:bidi="bn-IN"/>
        </w:rPr>
        <w:t>তোমরা এখান থেকে চলে যাও।</w:t>
      </w:r>
      <w:r w:rsidRPr="00B811CF">
        <w:rPr>
          <w:rStyle w:val="libAlaemChar"/>
        </w:rPr>
        <w:t>”</w:t>
      </w:r>
      <w:r w:rsidRPr="00717654">
        <w:t xml:space="preserve"> </w:t>
      </w:r>
    </w:p>
    <w:p w:rsidR="00DE6D41" w:rsidRPr="00717654" w:rsidRDefault="00DE6D41" w:rsidP="00DE6D41">
      <w:pPr>
        <w:pStyle w:val="libNormal"/>
      </w:pPr>
      <w:r w:rsidRPr="00717654">
        <w:rPr>
          <w:cs/>
          <w:lang w:bidi="bn-IN"/>
        </w:rPr>
        <w:t>ইবনে আব্বাস প্রায়ই বলতেন</w:t>
      </w:r>
      <w:r>
        <w:t>,</w:t>
      </w:r>
      <w:r w:rsidRPr="00B811CF">
        <w:rPr>
          <w:rStyle w:val="libAlaemChar"/>
        </w:rPr>
        <w:t>“</w:t>
      </w:r>
      <w:r w:rsidRPr="00717654">
        <w:rPr>
          <w:cs/>
          <w:lang w:bidi="bn-IN"/>
        </w:rPr>
        <w:t xml:space="preserve">বিপদ তখন থেকেই শুরু হয়েছে যখন বিতর্ক ও চিৎকারের মাধ্যমে রাসূল </w:t>
      </w:r>
      <w:r w:rsidR="00147D8C">
        <w:rPr>
          <w:cs/>
          <w:lang w:bidi="bn-IN"/>
        </w:rPr>
        <w:t>(সা.)</w:t>
      </w:r>
      <w:r w:rsidRPr="00717654">
        <w:rPr>
          <w:cs/>
          <w:lang w:bidi="bn-IN"/>
        </w:rPr>
        <w:t>-কে লিখা হতে বিরত রাখা হলো।</w:t>
      </w:r>
      <w:r w:rsidRPr="00B811CF">
        <w:rPr>
          <w:rStyle w:val="libAlaemChar"/>
        </w:rPr>
        <w:t>”</w:t>
      </w:r>
    </w:p>
    <w:p w:rsidR="00DE6D41" w:rsidRPr="00717654" w:rsidRDefault="00DE6D41" w:rsidP="00DE6D41">
      <w:pPr>
        <w:pStyle w:val="libNormal"/>
      </w:pPr>
      <w:r w:rsidRPr="00717654">
        <w:rPr>
          <w:cs/>
          <w:lang w:bidi="bn-IN"/>
        </w:rPr>
        <w:lastRenderedPageBreak/>
        <w:t>এ হাদীসটি সহীহ হাদীসসমূহের অন্তর্ভুক্ত ও এর বিশুদ্ধতার বিষয়ে কোন সন্দেহ নেই। বুখারী</w:t>
      </w:r>
      <w:r w:rsidRPr="00266E9A">
        <w:rPr>
          <w:rStyle w:val="libFootnotenumChar"/>
          <w:cs/>
          <w:lang w:bidi="bn-IN"/>
        </w:rPr>
        <w:t>৪৮১</w:t>
      </w:r>
      <w:r w:rsidRPr="00717654">
        <w:rPr>
          <w:cs/>
          <w:lang w:bidi="bn-IN"/>
        </w:rPr>
        <w:t xml:space="preserve"> তাঁর </w:t>
      </w:r>
      <w:r w:rsidRPr="00B811CF">
        <w:rPr>
          <w:rStyle w:val="libAlaemChar"/>
        </w:rPr>
        <w:t>‘</w:t>
      </w:r>
      <w:r w:rsidRPr="00717654">
        <w:rPr>
          <w:cs/>
          <w:lang w:bidi="bn-IN"/>
        </w:rPr>
        <w:t>সহীহ</w:t>
      </w:r>
      <w:r w:rsidRPr="00B811CF">
        <w:rPr>
          <w:rStyle w:val="libAlaemChar"/>
        </w:rPr>
        <w:t>’</w:t>
      </w:r>
      <w:r w:rsidRPr="00717654">
        <w:t>-</w:t>
      </w:r>
      <w:r w:rsidRPr="00717654">
        <w:rPr>
          <w:cs/>
          <w:lang w:bidi="bn-IN"/>
        </w:rPr>
        <w:t xml:space="preserve">এর কয়েক স্থানে হাদীসটি বর্ণনা করেছেন এবং মুসলিম তাঁর </w:t>
      </w:r>
      <w:r w:rsidRPr="00B811CF">
        <w:rPr>
          <w:rStyle w:val="libAlaemChar"/>
        </w:rPr>
        <w:t>‘</w:t>
      </w:r>
      <w:r w:rsidRPr="00717654">
        <w:rPr>
          <w:cs/>
          <w:lang w:bidi="bn-IN"/>
        </w:rPr>
        <w:t>সহীহ</w:t>
      </w:r>
      <w:r w:rsidRPr="00B811CF">
        <w:rPr>
          <w:rStyle w:val="libAlaemChar"/>
        </w:rPr>
        <w:t>’</w:t>
      </w:r>
      <w:r w:rsidRPr="00717654">
        <w:rPr>
          <w:cs/>
          <w:lang w:bidi="bn-IN"/>
        </w:rPr>
        <w:t>তে</w:t>
      </w:r>
      <w:r w:rsidRPr="00266E9A">
        <w:rPr>
          <w:rStyle w:val="libFootnotenumChar"/>
          <w:cs/>
          <w:lang w:bidi="bn-IN"/>
        </w:rPr>
        <w:t>৪৮২</w:t>
      </w:r>
      <w:r w:rsidRPr="00B811CF">
        <w:rPr>
          <w:rStyle w:val="libAlaemChar"/>
        </w:rPr>
        <w:t>‘</w:t>
      </w:r>
      <w:r w:rsidRPr="00717654">
        <w:rPr>
          <w:cs/>
          <w:lang w:bidi="bn-IN"/>
        </w:rPr>
        <w:t>ওয়াসাইয়া</w:t>
      </w:r>
      <w:r w:rsidRPr="00B811CF">
        <w:rPr>
          <w:rStyle w:val="libAlaemChar"/>
        </w:rPr>
        <w:t>’</w:t>
      </w:r>
      <w:r w:rsidRPr="00717654">
        <w:t xml:space="preserve"> </w:t>
      </w:r>
      <w:r w:rsidRPr="00717654">
        <w:rPr>
          <w:cs/>
          <w:lang w:bidi="bn-IN"/>
        </w:rPr>
        <w:t>অধ্যায়ের শেষে এটি এনেছেন।</w:t>
      </w:r>
    </w:p>
    <w:p w:rsidR="00DE6D41" w:rsidRDefault="00DE6D41" w:rsidP="00DE6D41">
      <w:pPr>
        <w:pStyle w:val="libNormal"/>
        <w:rPr>
          <w:cs/>
          <w:lang w:bidi="bn-IN"/>
        </w:rPr>
      </w:pPr>
      <w:r w:rsidRPr="00717654">
        <w:rPr>
          <w:cs/>
          <w:lang w:bidi="bn-IN"/>
        </w:rPr>
        <w:t>আহমাদ তাঁর মুসনাদে</w:t>
      </w:r>
      <w:r w:rsidRPr="00266E9A">
        <w:rPr>
          <w:rStyle w:val="libFootnotenumChar"/>
          <w:cs/>
          <w:lang w:bidi="bn-IN"/>
        </w:rPr>
        <w:t>৪৮৩</w:t>
      </w:r>
      <w:r w:rsidRPr="00717654">
        <w:rPr>
          <w:cs/>
          <w:lang w:bidi="bn-IN"/>
        </w:rPr>
        <w:t xml:space="preserve"> ও অন্যান্য সুনান লেখকগণ তাঁদের গ্রন্থে ইবনে আব্বাস হতে হাদীসটি বর্ণনা করেছেন। কিন্তু হাদীসটি বর্ণনার ক্ষেত্রে তাঁরা হুবহু শাব্দিক বর্ণনা না করে ভাবগত বর্ণনা করেছেন। কারণ হযরত উমর যে শব্দটি ব্যবহার করেছিলেন তা হলো</w:t>
      </w:r>
      <w:r w:rsidRPr="00266E9A">
        <w:rPr>
          <w:rStyle w:val="libArChar"/>
          <w:rFonts w:hint="cs"/>
          <w:rtl/>
        </w:rPr>
        <w:t>إِنّ</w:t>
      </w:r>
      <w:r w:rsidRPr="00266E9A">
        <w:rPr>
          <w:rStyle w:val="libArChar"/>
          <w:rtl/>
        </w:rPr>
        <w:t xml:space="preserve"> </w:t>
      </w:r>
      <w:r w:rsidRPr="00266E9A">
        <w:rPr>
          <w:rStyle w:val="libArChar"/>
          <w:rFonts w:hint="cs"/>
          <w:rtl/>
        </w:rPr>
        <w:t>النّبِيّ</w:t>
      </w:r>
      <w:r w:rsidRPr="00266E9A">
        <w:rPr>
          <w:rStyle w:val="libArChar"/>
          <w:rtl/>
        </w:rPr>
        <w:t xml:space="preserve"> </w:t>
      </w:r>
      <w:r w:rsidRPr="00266E9A">
        <w:rPr>
          <w:rStyle w:val="libArChar"/>
          <w:rFonts w:hint="cs"/>
          <w:rtl/>
        </w:rPr>
        <w:t>يَهجر</w:t>
      </w:r>
      <w:r w:rsidRPr="00266E9A">
        <w:rPr>
          <w:rStyle w:val="libArChar"/>
        </w:rPr>
        <w:t xml:space="preserve">  </w:t>
      </w:r>
      <w:r w:rsidRPr="00B811CF">
        <w:rPr>
          <w:rStyle w:val="libAlaemChar"/>
        </w:rPr>
        <w:t>‘</w:t>
      </w:r>
      <w:r w:rsidRPr="00717654">
        <w:rPr>
          <w:cs/>
          <w:lang w:bidi="bn-IN"/>
        </w:rPr>
        <w:t>নবী প্রলাপ বকছেন</w:t>
      </w:r>
      <w:r w:rsidRPr="00B811CF">
        <w:rPr>
          <w:rStyle w:val="libAlaemChar"/>
        </w:rPr>
        <w:t>’</w:t>
      </w:r>
      <w:r w:rsidRPr="00717654">
        <w:t xml:space="preserve"> </w:t>
      </w:r>
      <w:r w:rsidRPr="00717654">
        <w:rPr>
          <w:cs/>
          <w:lang w:bidi="bn-IN"/>
        </w:rPr>
        <w:t xml:space="preserve">কিন্তু তাঁরা বলেছেন </w:t>
      </w:r>
      <w:r w:rsidRPr="00266E9A">
        <w:rPr>
          <w:rStyle w:val="libArChar"/>
          <w:rFonts w:hint="cs"/>
          <w:rtl/>
        </w:rPr>
        <w:t>اِنَّ</w:t>
      </w:r>
      <w:r w:rsidRPr="00266E9A">
        <w:rPr>
          <w:rStyle w:val="libArChar"/>
          <w:rtl/>
        </w:rPr>
        <w:t xml:space="preserve"> </w:t>
      </w:r>
      <w:r w:rsidRPr="00266E9A">
        <w:rPr>
          <w:rStyle w:val="libArChar"/>
          <w:rFonts w:hint="cs"/>
          <w:rtl/>
        </w:rPr>
        <w:t>النّبيّ</w:t>
      </w:r>
      <w:r w:rsidRPr="00266E9A">
        <w:rPr>
          <w:rStyle w:val="libArChar"/>
          <w:rtl/>
        </w:rPr>
        <w:t xml:space="preserve"> </w:t>
      </w:r>
      <w:r w:rsidRPr="00266E9A">
        <w:rPr>
          <w:rStyle w:val="libArChar"/>
          <w:rFonts w:hint="cs"/>
          <w:rtl/>
        </w:rPr>
        <w:t>قَدْ</w:t>
      </w:r>
      <w:r w:rsidRPr="00266E9A">
        <w:rPr>
          <w:rStyle w:val="libArChar"/>
          <w:rtl/>
        </w:rPr>
        <w:t xml:space="preserve"> </w:t>
      </w:r>
      <w:r w:rsidRPr="00266E9A">
        <w:rPr>
          <w:rStyle w:val="libArChar"/>
          <w:rFonts w:hint="cs"/>
          <w:rtl/>
        </w:rPr>
        <w:t>غَلَبَ</w:t>
      </w:r>
      <w:r w:rsidRPr="00266E9A">
        <w:rPr>
          <w:rStyle w:val="libArChar"/>
          <w:rtl/>
        </w:rPr>
        <w:t xml:space="preserve"> </w:t>
      </w:r>
      <w:r w:rsidRPr="00266E9A">
        <w:rPr>
          <w:rStyle w:val="libArChar"/>
          <w:rFonts w:hint="cs"/>
          <w:rtl/>
        </w:rPr>
        <w:t>عَليهِ</w:t>
      </w:r>
      <w:r w:rsidRPr="00266E9A">
        <w:rPr>
          <w:rStyle w:val="libArChar"/>
          <w:rtl/>
        </w:rPr>
        <w:t xml:space="preserve"> </w:t>
      </w:r>
      <w:r w:rsidRPr="00266E9A">
        <w:rPr>
          <w:rStyle w:val="libArChar"/>
          <w:rFonts w:hint="cs"/>
          <w:rtl/>
        </w:rPr>
        <w:t>الوجع</w:t>
      </w:r>
      <w:r w:rsidRPr="00717654">
        <w:t xml:space="preserve"> </w:t>
      </w:r>
      <w:r w:rsidRPr="00B811CF">
        <w:rPr>
          <w:rStyle w:val="libAlaemChar"/>
        </w:rPr>
        <w:t>‘</w:t>
      </w:r>
      <w:r w:rsidRPr="00717654">
        <w:rPr>
          <w:cs/>
          <w:lang w:bidi="bn-IN"/>
        </w:rPr>
        <w:t>নবীর ব্যথা তীব্র হয়েছে</w:t>
      </w:r>
      <w:r w:rsidRPr="00B811CF">
        <w:rPr>
          <w:rStyle w:val="libAlaemChar"/>
        </w:rPr>
        <w:t>’</w:t>
      </w:r>
      <w:r w:rsidRPr="00717654">
        <w:rPr>
          <w:cs/>
          <w:lang w:bidi="hi-IN"/>
        </w:rPr>
        <w:t>।</w:t>
      </w:r>
      <w:r w:rsidRPr="00717654">
        <w:rPr>
          <w:cs/>
          <w:lang w:bidi="bn-IN"/>
        </w:rPr>
        <w:t xml:space="preserve"> এভাবে তাঁরা চেয়েছেন কথাটির কর্কশতাকে কমিয়ে সাধারণ পর্যায়ে আনতে। আমাদের দাবীর পক্ষে প্রমাণ হলো আবু বকর আহমাদ ইবনে আযীয জাওহারীর </w:t>
      </w:r>
      <w:r w:rsidRPr="00B811CF">
        <w:rPr>
          <w:rStyle w:val="libAlaemChar"/>
        </w:rPr>
        <w:t>‘</w:t>
      </w:r>
      <w:r>
        <w:rPr>
          <w:cs/>
          <w:lang w:bidi="bn-IN"/>
        </w:rPr>
        <w:t>আসসাকিফা</w:t>
      </w:r>
      <w:r w:rsidRPr="00B811CF">
        <w:rPr>
          <w:rStyle w:val="libAlaemChar"/>
        </w:rPr>
        <w:t>’</w:t>
      </w:r>
      <w:r w:rsidRPr="00717654">
        <w:t xml:space="preserve"> </w:t>
      </w:r>
      <w:r w:rsidRPr="00717654">
        <w:rPr>
          <w:cs/>
          <w:lang w:bidi="bn-IN"/>
        </w:rPr>
        <w:t>গ্রন্থ</w:t>
      </w:r>
      <w:r w:rsidRPr="00266E9A">
        <w:rPr>
          <w:rStyle w:val="libFootnotenumChar"/>
          <w:cs/>
          <w:lang w:bidi="bn-IN"/>
        </w:rPr>
        <w:t>৪৮৪</w:t>
      </w:r>
      <w:r w:rsidRPr="00717654">
        <w:rPr>
          <w:cs/>
          <w:lang w:bidi="bn-IN"/>
        </w:rPr>
        <w:t xml:space="preserve"> যেখানে তিনি ইবনে আব্বাস হতে বর্ণনা করেছেন</w:t>
      </w:r>
      <w:r>
        <w:t>,</w:t>
      </w:r>
      <w:r w:rsidRPr="00B811CF">
        <w:rPr>
          <w:rStyle w:val="libAlaemChar"/>
        </w:rPr>
        <w:t>“</w:t>
      </w:r>
      <w:r w:rsidRPr="00717654">
        <w:rPr>
          <w:cs/>
          <w:lang w:bidi="bn-IN"/>
        </w:rPr>
        <w:t xml:space="preserve">নবীর ওফাতের পূর্বে ঘরে বেশ কিছু লোক সমবেত হয়েছিলেন এবং উমর ইবনে খাত্তাব তাঁদের মাঝে উপস্থিত ছিলেন। রাসূল </w:t>
      </w:r>
      <w:r w:rsidR="00147D8C">
        <w:rPr>
          <w:cs/>
          <w:lang w:bidi="bn-IN"/>
        </w:rPr>
        <w:t>(সা.)</w:t>
      </w:r>
      <w:r w:rsidRPr="00717654">
        <w:rPr>
          <w:cs/>
          <w:lang w:bidi="bn-IN"/>
        </w:rPr>
        <w:t xml:space="preserve"> বললেন : কাগজ ও কলম নিয়ে আস। আমি তোমাদের জন্য এক পত্র লিখে দিয়ে যাব যাতে তোমরা কখনো বিপথগামী না হও। উমর তখন এমন এক কথা বললেন যার ভাবার্থ নবীর ব্যথা প্রকট হয়েছে</w:t>
      </w:r>
      <w:r>
        <w:t>,</w:t>
      </w:r>
      <w:r w:rsidRPr="00717654">
        <w:rPr>
          <w:cs/>
          <w:lang w:bidi="bn-IN"/>
        </w:rPr>
        <w:t>আমাদের নিকট আল্লা</w:t>
      </w:r>
      <w:r>
        <w:rPr>
          <w:cs/>
          <w:lang w:bidi="bn-IN"/>
        </w:rPr>
        <w:t>হর</w:t>
      </w:r>
      <w:r w:rsidRPr="00717654">
        <w:rPr>
          <w:cs/>
          <w:lang w:bidi="bn-IN"/>
        </w:rPr>
        <w:t xml:space="preserve"> কিতাব রয়েছে তাই যথেষ্ট </w:t>
      </w:r>
      <w:r w:rsidRPr="00266E9A">
        <w:rPr>
          <w:rStyle w:val="libArChar"/>
          <w:rtl/>
          <w:cs/>
        </w:rPr>
        <w:t>(</w:t>
      </w:r>
      <w:r w:rsidRPr="00266E9A">
        <w:rPr>
          <w:rStyle w:val="libArChar"/>
          <w:rFonts w:hint="cs"/>
          <w:rtl/>
        </w:rPr>
        <w:t>حسبنا</w:t>
      </w:r>
      <w:r w:rsidRPr="00266E9A">
        <w:rPr>
          <w:rStyle w:val="libArChar"/>
          <w:rtl/>
        </w:rPr>
        <w:t xml:space="preserve"> </w:t>
      </w:r>
      <w:r w:rsidRPr="00266E9A">
        <w:rPr>
          <w:rStyle w:val="libArChar"/>
          <w:rFonts w:hint="cs"/>
          <w:rtl/>
        </w:rPr>
        <w:t>كتابُ</w:t>
      </w:r>
      <w:r w:rsidRPr="00266E9A">
        <w:rPr>
          <w:rStyle w:val="libArChar"/>
          <w:rtl/>
        </w:rPr>
        <w:t xml:space="preserve"> </w:t>
      </w:r>
      <w:r w:rsidRPr="00266E9A">
        <w:rPr>
          <w:rStyle w:val="libArChar"/>
          <w:rFonts w:hint="cs"/>
          <w:rtl/>
        </w:rPr>
        <w:t>الله</w:t>
      </w:r>
      <w:r w:rsidRPr="00266E9A">
        <w:rPr>
          <w:rStyle w:val="libArChar"/>
          <w:rtl/>
          <w:cs/>
        </w:rPr>
        <w:t>)</w:t>
      </w:r>
      <w:r w:rsidRPr="00717654">
        <w:rPr>
          <w:cs/>
          <w:lang w:bidi="hi-IN"/>
        </w:rPr>
        <w:t xml:space="preserve">। </w:t>
      </w:r>
      <w:r w:rsidRPr="00717654">
        <w:rPr>
          <w:cs/>
          <w:lang w:bidi="bn-IN"/>
        </w:rPr>
        <w:t>তখন নবীর গৃহে অবস্থানরতদের মধ্যে দ্বন্দ্ব দেখা দিল। কেউ বলতে লাগলেন কাগজ ও কালি আন</w:t>
      </w:r>
      <w:r>
        <w:t>,</w:t>
      </w:r>
      <w:r w:rsidRPr="00717654">
        <w:rPr>
          <w:cs/>
          <w:lang w:bidi="bn-IN"/>
        </w:rPr>
        <w:t xml:space="preserve">নবী কিছু লিখে দিয়ে যাবেন। কেউ কেউ উমরের কথার পুনরাবৃত্তি করতে লাগলেন। বিতর্ক তীব্র হলে নবী </w:t>
      </w:r>
      <w:r w:rsidR="00147D8C">
        <w:rPr>
          <w:cs/>
          <w:lang w:bidi="bn-IN"/>
        </w:rPr>
        <w:t>(সা.)</w:t>
      </w:r>
      <w:r w:rsidRPr="00717654">
        <w:rPr>
          <w:cs/>
          <w:lang w:bidi="bn-IN"/>
        </w:rPr>
        <w:t xml:space="preserve"> রাগান্বিত হয়ে বললেন : সকলেই উঠে পড়।</w:t>
      </w:r>
      <w:r w:rsidRPr="00B811CF">
        <w:rPr>
          <w:rStyle w:val="libAlaemChar"/>
        </w:rPr>
        <w:t>”</w:t>
      </w:r>
      <w:r w:rsidRPr="00717654">
        <w:t xml:space="preserve"> </w:t>
      </w:r>
      <w:r w:rsidRPr="00717654">
        <w:rPr>
          <w:cs/>
          <w:lang w:bidi="bn-IN"/>
        </w:rPr>
        <w:t>সুতরাং স্পষ্ট বুঝতে পারছেন হযরত উমরের উচ্চারিত শব্দ নয়</w:t>
      </w:r>
      <w:r>
        <w:t>,</w:t>
      </w:r>
      <w:r w:rsidRPr="00717654">
        <w:rPr>
          <w:cs/>
          <w:lang w:bidi="bn-IN"/>
        </w:rPr>
        <w:t xml:space="preserve">বরং তাঁরা ভাবার্থ এনেছেন। যে সকল হাদীসবেত্তা রাসূল </w:t>
      </w:r>
      <w:r w:rsidR="00147D8C">
        <w:rPr>
          <w:cs/>
          <w:lang w:bidi="bn-IN"/>
        </w:rPr>
        <w:t>(সা.)</w:t>
      </w:r>
      <w:r w:rsidRPr="00717654">
        <w:rPr>
          <w:cs/>
          <w:lang w:bidi="bn-IN"/>
        </w:rPr>
        <w:t xml:space="preserve">-এর বক্তব্যের বিরোধিতাকারীর নাম উল্লেখ করেন নি তাঁরা মূল শব্দটি তাঁদের বর্ণনায় এনেছেন। যেমন বুখারী তাঁর </w:t>
      </w:r>
      <w:r w:rsidRPr="00B811CF">
        <w:rPr>
          <w:rStyle w:val="libAlaemChar"/>
        </w:rPr>
        <w:t>‘</w:t>
      </w:r>
      <w:r w:rsidRPr="00717654">
        <w:rPr>
          <w:cs/>
          <w:lang w:bidi="bn-IN"/>
        </w:rPr>
        <w:t>সহীহ</w:t>
      </w:r>
      <w:r w:rsidRPr="00B811CF">
        <w:rPr>
          <w:rStyle w:val="libAlaemChar"/>
        </w:rPr>
        <w:t>’</w:t>
      </w:r>
      <w:r w:rsidRPr="00717654">
        <w:t xml:space="preserve"> </w:t>
      </w:r>
      <w:r w:rsidRPr="00717654">
        <w:rPr>
          <w:cs/>
          <w:lang w:bidi="bn-IN"/>
        </w:rPr>
        <w:t xml:space="preserve">গ্রন্থের </w:t>
      </w:r>
      <w:r w:rsidRPr="00B811CF">
        <w:rPr>
          <w:rStyle w:val="libAlaemChar"/>
        </w:rPr>
        <w:t>‘</w:t>
      </w:r>
      <w:r w:rsidRPr="00717654">
        <w:rPr>
          <w:cs/>
          <w:lang w:bidi="bn-IN"/>
        </w:rPr>
        <w:t>কিতাবে জিহাদ ও সাইর</w:t>
      </w:r>
      <w:r w:rsidRPr="00B811CF">
        <w:rPr>
          <w:rStyle w:val="libAlaemChar"/>
        </w:rPr>
        <w:t>’</w:t>
      </w:r>
      <w:r w:rsidRPr="00717654">
        <w:t>-</w:t>
      </w:r>
      <w:r w:rsidRPr="00717654">
        <w:rPr>
          <w:cs/>
          <w:lang w:bidi="bn-IN"/>
        </w:rPr>
        <w:t xml:space="preserve">এর </w:t>
      </w:r>
      <w:r w:rsidRPr="00B811CF">
        <w:rPr>
          <w:rStyle w:val="libAlaemChar"/>
        </w:rPr>
        <w:t>‘</w:t>
      </w:r>
      <w:r w:rsidRPr="00717654">
        <w:rPr>
          <w:cs/>
          <w:lang w:bidi="bn-IN"/>
        </w:rPr>
        <w:t>জাওয়াযুল ওফাদ</w:t>
      </w:r>
      <w:r w:rsidRPr="00B811CF">
        <w:rPr>
          <w:rStyle w:val="libAlaemChar"/>
        </w:rPr>
        <w:t>’</w:t>
      </w:r>
      <w:r w:rsidRPr="00717654">
        <w:t xml:space="preserve"> </w:t>
      </w:r>
      <w:r w:rsidRPr="00717654">
        <w:rPr>
          <w:cs/>
          <w:lang w:bidi="bn-IN"/>
        </w:rPr>
        <w:t>অধ্যায়ে কাবিছা সূত্রে ইবনে উয়াইনা হতে</w:t>
      </w:r>
      <w:r>
        <w:t>,</w:t>
      </w:r>
      <w:r w:rsidRPr="00717654">
        <w:rPr>
          <w:cs/>
          <w:lang w:bidi="bn-IN"/>
        </w:rPr>
        <w:t>তিনি সালমান আহ্ওয়াল হতে</w:t>
      </w:r>
      <w:r>
        <w:t>,</w:t>
      </w:r>
      <w:r w:rsidRPr="00717654">
        <w:rPr>
          <w:cs/>
          <w:lang w:bidi="bn-IN"/>
        </w:rPr>
        <w:t>তিনি সাঈদ ইবনে যুবাইর হতে বর্ণনা করেছেন</w:t>
      </w:r>
      <w:r>
        <w:t>,</w:t>
      </w:r>
      <w:r w:rsidRPr="00B811CF">
        <w:rPr>
          <w:rStyle w:val="libAlaemChar"/>
        </w:rPr>
        <w:t>“</w:t>
      </w:r>
      <w:r w:rsidRPr="00717654">
        <w:rPr>
          <w:cs/>
          <w:lang w:bidi="bn-IN"/>
        </w:rPr>
        <w:t>ইবনে আব্বাস আফসোস করে বললেন :</w:t>
      </w:r>
    </w:p>
    <w:p w:rsidR="00DE6D41" w:rsidRDefault="00DE6D41" w:rsidP="00DE6D41">
      <w:pPr>
        <w:pStyle w:val="libNormal"/>
        <w:rPr>
          <w:cs/>
          <w:lang w:bidi="bn-IN"/>
        </w:rPr>
      </w:pPr>
      <w:r w:rsidRPr="00266E9A">
        <w:rPr>
          <w:rStyle w:val="libArChar"/>
          <w:rtl/>
          <w:cs/>
        </w:rPr>
        <w:lastRenderedPageBreak/>
        <w:t xml:space="preserve"> </w:t>
      </w:r>
      <w:r w:rsidRPr="00266E9A">
        <w:rPr>
          <w:rStyle w:val="libArChar"/>
          <w:rFonts w:hint="cs"/>
          <w:rtl/>
        </w:rPr>
        <w:t>يوم</w:t>
      </w:r>
      <w:r w:rsidRPr="00266E9A">
        <w:rPr>
          <w:rStyle w:val="libArChar"/>
          <w:rtl/>
        </w:rPr>
        <w:t xml:space="preserve"> </w:t>
      </w:r>
      <w:r w:rsidRPr="00266E9A">
        <w:rPr>
          <w:rStyle w:val="libArChar"/>
          <w:rFonts w:hint="cs"/>
          <w:rtl/>
        </w:rPr>
        <w:t>الخميس</w:t>
      </w:r>
      <w:r w:rsidRPr="00266E9A">
        <w:rPr>
          <w:rStyle w:val="libArChar"/>
          <w:rtl/>
        </w:rPr>
        <w:t xml:space="preserve"> </w:t>
      </w:r>
      <w:r w:rsidRPr="00266E9A">
        <w:rPr>
          <w:rStyle w:val="libArChar"/>
          <w:rFonts w:hint="cs"/>
          <w:rtl/>
        </w:rPr>
        <w:t>و</w:t>
      </w:r>
      <w:r w:rsidRPr="00266E9A">
        <w:rPr>
          <w:rStyle w:val="libArChar"/>
          <w:rtl/>
        </w:rPr>
        <w:t xml:space="preserve"> </w:t>
      </w:r>
      <w:r w:rsidRPr="00266E9A">
        <w:rPr>
          <w:rStyle w:val="libArChar"/>
          <w:rFonts w:hint="cs"/>
          <w:rtl/>
        </w:rPr>
        <w:t>ما</w:t>
      </w:r>
      <w:r w:rsidRPr="00266E9A">
        <w:rPr>
          <w:rStyle w:val="libArChar"/>
          <w:rtl/>
        </w:rPr>
        <w:t xml:space="preserve"> </w:t>
      </w:r>
      <w:r w:rsidRPr="00266E9A">
        <w:rPr>
          <w:rStyle w:val="libArChar"/>
          <w:rFonts w:hint="cs"/>
          <w:rtl/>
        </w:rPr>
        <w:t>يوم</w:t>
      </w:r>
      <w:r w:rsidRPr="00266E9A">
        <w:rPr>
          <w:rStyle w:val="libArChar"/>
          <w:rtl/>
        </w:rPr>
        <w:t xml:space="preserve"> </w:t>
      </w:r>
      <w:r w:rsidRPr="00266E9A">
        <w:rPr>
          <w:rStyle w:val="libArChar"/>
          <w:rFonts w:hint="cs"/>
          <w:rtl/>
        </w:rPr>
        <w:t>الخميس</w:t>
      </w:r>
      <w:r w:rsidRPr="00266E9A">
        <w:rPr>
          <w:rStyle w:val="libArChar"/>
          <w:rtl/>
        </w:rPr>
        <w:t xml:space="preserve"> </w:t>
      </w:r>
      <w:r w:rsidRPr="00266E9A">
        <w:rPr>
          <w:rStyle w:val="libArChar"/>
          <w:rFonts w:hint="cs"/>
          <w:rtl/>
        </w:rPr>
        <w:t>ثمّ</w:t>
      </w:r>
      <w:r w:rsidRPr="00266E9A">
        <w:rPr>
          <w:rStyle w:val="libArChar"/>
          <w:rtl/>
        </w:rPr>
        <w:t xml:space="preserve"> </w:t>
      </w:r>
      <w:r w:rsidRPr="00266E9A">
        <w:rPr>
          <w:rStyle w:val="libArChar"/>
          <w:rFonts w:hint="cs"/>
          <w:rtl/>
        </w:rPr>
        <w:t>بكى</w:t>
      </w:r>
      <w:r w:rsidRPr="00266E9A">
        <w:rPr>
          <w:rStyle w:val="libArChar"/>
          <w:rtl/>
        </w:rPr>
        <w:t xml:space="preserve"> </w:t>
      </w:r>
      <w:r w:rsidRPr="00266E9A">
        <w:rPr>
          <w:rStyle w:val="libArChar"/>
          <w:rFonts w:hint="cs"/>
          <w:rtl/>
        </w:rPr>
        <w:t>حتّى</w:t>
      </w:r>
      <w:r w:rsidRPr="00266E9A">
        <w:rPr>
          <w:rStyle w:val="libArChar"/>
          <w:rtl/>
        </w:rPr>
        <w:t xml:space="preserve"> </w:t>
      </w:r>
      <w:r w:rsidRPr="00266E9A">
        <w:rPr>
          <w:rStyle w:val="libArChar"/>
          <w:rFonts w:hint="cs"/>
          <w:rtl/>
        </w:rPr>
        <w:t>خضب</w:t>
      </w:r>
      <w:r w:rsidRPr="00266E9A">
        <w:rPr>
          <w:rStyle w:val="libArChar"/>
          <w:rtl/>
        </w:rPr>
        <w:t xml:space="preserve"> </w:t>
      </w:r>
      <w:r w:rsidRPr="00266E9A">
        <w:rPr>
          <w:rStyle w:val="libArChar"/>
          <w:rFonts w:hint="cs"/>
          <w:rtl/>
        </w:rPr>
        <w:t>دمْعه</w:t>
      </w:r>
      <w:r w:rsidRPr="00266E9A">
        <w:rPr>
          <w:rStyle w:val="libArChar"/>
          <w:rtl/>
        </w:rPr>
        <w:t xml:space="preserve"> </w:t>
      </w:r>
      <w:r w:rsidRPr="00266E9A">
        <w:rPr>
          <w:rStyle w:val="libArChar"/>
          <w:rFonts w:hint="cs"/>
          <w:rtl/>
        </w:rPr>
        <w:t>الحصباء</w:t>
      </w:r>
      <w:r w:rsidRPr="00717654">
        <w:rPr>
          <w:cs/>
          <w:lang w:bidi="bn-IN"/>
        </w:rPr>
        <w:t xml:space="preserve"> বৃহস্পতিবার! হায় কি বৃহস্পতিবারই! অতঃপর তিনি এত অধিক ক্রন্দন করলেন যে</w:t>
      </w:r>
      <w:r>
        <w:t>,</w:t>
      </w:r>
      <w:r w:rsidRPr="00717654">
        <w:rPr>
          <w:cs/>
          <w:lang w:bidi="bn-IN"/>
        </w:rPr>
        <w:t>তাঁর গণ্ডদেশ ভিজে গেল। কিছুক্ষণ পর বললেন : বৃহস্পতিবার নবীর ব্যথা তীব্র হলে তিনি বললেন : কাগজ নিয়ে আস</w:t>
      </w:r>
      <w:r>
        <w:t>,</w:t>
      </w:r>
      <w:r w:rsidRPr="00717654">
        <w:rPr>
          <w:cs/>
          <w:lang w:bidi="bn-IN"/>
        </w:rPr>
        <w:t xml:space="preserve">আমি তোমাদের জন্য এমন কিছু লিখে দেব যাতে তোমরা কখনোই পথভ্রষ্ট না হও। তখন উপস্থিতরা বিতর্কে লিপ্ত হলে একজন বলল : </w:t>
      </w:r>
      <w:r w:rsidRPr="00266E9A">
        <w:rPr>
          <w:rStyle w:val="libArChar"/>
          <w:rFonts w:hint="cs"/>
          <w:rtl/>
        </w:rPr>
        <w:t>هجر</w:t>
      </w:r>
      <w:r w:rsidRPr="00266E9A">
        <w:rPr>
          <w:rStyle w:val="libArChar"/>
          <w:rtl/>
        </w:rPr>
        <w:t xml:space="preserve"> </w:t>
      </w:r>
      <w:r w:rsidRPr="00266E9A">
        <w:rPr>
          <w:rStyle w:val="libArChar"/>
          <w:rFonts w:hint="cs"/>
          <w:rtl/>
        </w:rPr>
        <w:t>رسول</w:t>
      </w:r>
      <w:r w:rsidRPr="00266E9A">
        <w:rPr>
          <w:rStyle w:val="libArChar"/>
          <w:rtl/>
        </w:rPr>
        <w:t xml:space="preserve"> </w:t>
      </w:r>
      <w:r w:rsidRPr="00266E9A">
        <w:rPr>
          <w:rStyle w:val="libArChar"/>
          <w:rFonts w:hint="cs"/>
          <w:rtl/>
        </w:rPr>
        <w:t>الله</w:t>
      </w:r>
      <w:r w:rsidRPr="00266E9A">
        <w:rPr>
          <w:rStyle w:val="libArChar"/>
          <w:rtl/>
          <w:cs/>
        </w:rPr>
        <w:t xml:space="preserve"> </w:t>
      </w:r>
      <w:r w:rsidRPr="00717654">
        <w:rPr>
          <w:cs/>
          <w:lang w:bidi="bn-IN"/>
        </w:rPr>
        <w:t xml:space="preserve">নবীর বুদ্ধিবৃত্তি লোপ পেয়েছে।  নবী </w:t>
      </w:r>
      <w:r w:rsidR="00147D8C">
        <w:rPr>
          <w:cs/>
          <w:lang w:bidi="bn-IN"/>
        </w:rPr>
        <w:t>(সা.)</w:t>
      </w:r>
      <w:r w:rsidRPr="00717654">
        <w:rPr>
          <w:cs/>
          <w:lang w:bidi="bn-IN"/>
        </w:rPr>
        <w:t xml:space="preserve"> বললেন :</w:t>
      </w:r>
    </w:p>
    <w:p w:rsidR="00DE6D41" w:rsidRPr="00717654" w:rsidRDefault="00DE6D41" w:rsidP="00DE6D41">
      <w:pPr>
        <w:pStyle w:val="libNormal"/>
      </w:pPr>
      <w:r w:rsidRPr="00717654">
        <w:rPr>
          <w:cs/>
          <w:lang w:bidi="bn-IN"/>
        </w:rPr>
        <w:t xml:space="preserve"> </w:t>
      </w:r>
      <w:r w:rsidRPr="00266E9A">
        <w:rPr>
          <w:rStyle w:val="libArChar"/>
          <w:rFonts w:hint="cs"/>
          <w:rtl/>
        </w:rPr>
        <w:t>دعوني</w:t>
      </w:r>
      <w:r w:rsidRPr="00266E9A">
        <w:rPr>
          <w:rStyle w:val="libArChar"/>
          <w:rtl/>
        </w:rPr>
        <w:t xml:space="preserve"> </w:t>
      </w:r>
      <w:r w:rsidRPr="00266E9A">
        <w:rPr>
          <w:rStyle w:val="libArChar"/>
          <w:rFonts w:hint="cs"/>
          <w:rtl/>
        </w:rPr>
        <w:t>فالذي</w:t>
      </w:r>
      <w:r w:rsidRPr="00266E9A">
        <w:rPr>
          <w:rStyle w:val="libArChar"/>
          <w:rtl/>
        </w:rPr>
        <w:t xml:space="preserve"> </w:t>
      </w:r>
      <w:r w:rsidRPr="00266E9A">
        <w:rPr>
          <w:rStyle w:val="libArChar"/>
          <w:rFonts w:hint="cs"/>
          <w:rtl/>
        </w:rPr>
        <w:t>أنا</w:t>
      </w:r>
      <w:r w:rsidRPr="00266E9A">
        <w:rPr>
          <w:rStyle w:val="libArChar"/>
          <w:rtl/>
        </w:rPr>
        <w:t xml:space="preserve"> </w:t>
      </w:r>
      <w:r w:rsidRPr="00266E9A">
        <w:rPr>
          <w:rStyle w:val="libArChar"/>
          <w:rFonts w:hint="cs"/>
          <w:rtl/>
        </w:rPr>
        <w:t>فيه</w:t>
      </w:r>
      <w:r w:rsidRPr="00266E9A">
        <w:rPr>
          <w:rStyle w:val="libArChar"/>
          <w:rtl/>
        </w:rPr>
        <w:t xml:space="preserve"> </w:t>
      </w:r>
      <w:r w:rsidRPr="00266E9A">
        <w:rPr>
          <w:rStyle w:val="libArChar"/>
          <w:rFonts w:hint="cs"/>
          <w:rtl/>
        </w:rPr>
        <w:t>خير</w:t>
      </w:r>
      <w:r w:rsidRPr="00266E9A">
        <w:rPr>
          <w:rStyle w:val="libArChar"/>
          <w:rtl/>
        </w:rPr>
        <w:t xml:space="preserve"> </w:t>
      </w:r>
      <w:r w:rsidRPr="00266E9A">
        <w:rPr>
          <w:rStyle w:val="libArChar"/>
          <w:rFonts w:hint="cs"/>
          <w:rtl/>
        </w:rPr>
        <w:t>مما</w:t>
      </w:r>
      <w:r w:rsidRPr="00266E9A">
        <w:rPr>
          <w:rStyle w:val="libArChar"/>
          <w:rtl/>
        </w:rPr>
        <w:t xml:space="preserve"> </w:t>
      </w:r>
      <w:r w:rsidRPr="00266E9A">
        <w:rPr>
          <w:rStyle w:val="libArChar"/>
          <w:rFonts w:hint="cs"/>
          <w:rtl/>
        </w:rPr>
        <w:t>تدعوني</w:t>
      </w:r>
      <w:r w:rsidRPr="00266E9A">
        <w:rPr>
          <w:rStyle w:val="libArChar"/>
          <w:rtl/>
        </w:rPr>
        <w:t xml:space="preserve"> </w:t>
      </w:r>
      <w:r w:rsidRPr="00266E9A">
        <w:rPr>
          <w:rStyle w:val="libArChar"/>
          <w:rFonts w:hint="cs"/>
          <w:rtl/>
        </w:rPr>
        <w:t>إليه</w:t>
      </w:r>
      <w:r w:rsidRPr="00717654">
        <w:rPr>
          <w:cs/>
          <w:lang w:bidi="bn-IN"/>
        </w:rPr>
        <w:t xml:space="preserve"> আমাকে আমার অবস্থায় ত্যাগ কর। তোমরা আমাকে যার দিকে </w:t>
      </w:r>
      <w:r>
        <w:rPr>
          <w:cs/>
          <w:lang w:bidi="bn-IN"/>
        </w:rPr>
        <w:t>আহবান</w:t>
      </w:r>
      <w:r w:rsidRPr="00717654">
        <w:rPr>
          <w:cs/>
          <w:lang w:bidi="bn-IN"/>
        </w:rPr>
        <w:t xml:space="preserve"> কর তা হতে আমি উত্তম অবস্থায় রয়েছি।</w:t>
      </w:r>
      <w:r w:rsidRPr="00B811CF">
        <w:rPr>
          <w:rStyle w:val="libAlaemChar"/>
        </w:rPr>
        <w:t>”</w:t>
      </w:r>
      <w:r w:rsidRPr="00266E9A">
        <w:rPr>
          <w:rStyle w:val="libFootnotenumChar"/>
          <w:cs/>
          <w:lang w:bidi="bn-IN"/>
        </w:rPr>
        <w:t>৪৮৫</w:t>
      </w:r>
      <w:r w:rsidRPr="00717654">
        <w:rPr>
          <w:cs/>
          <w:lang w:bidi="bn-IN"/>
        </w:rPr>
        <w:t xml:space="preserve"> মহানবী </w:t>
      </w:r>
      <w:r w:rsidR="00147D8C">
        <w:rPr>
          <w:cs/>
          <w:lang w:bidi="bn-IN"/>
        </w:rPr>
        <w:t>(সা.)</w:t>
      </w:r>
      <w:r w:rsidRPr="00717654">
        <w:rPr>
          <w:cs/>
          <w:lang w:bidi="bn-IN"/>
        </w:rPr>
        <w:t xml:space="preserve"> ওফাতের সময় তিনটি বিষয়ে ওসিয়ত করে গিয়েছেন : মুশরিকদের আরব উপদ্বীপ হতে বহিষ্কার করা</w:t>
      </w:r>
      <w:r>
        <w:t>,</w:t>
      </w:r>
      <w:r w:rsidRPr="00717654">
        <w:rPr>
          <w:cs/>
          <w:lang w:bidi="bn-IN"/>
        </w:rPr>
        <w:t>মদীনায় আগত অতিথিদের উপঢৌকন দেয়া এবং তৃতীয় বিষয়টি ভুলে গিয়েছেন বলে রাবী উল্লেখ করেছেন।</w:t>
      </w:r>
      <w:r w:rsidRPr="00266E9A">
        <w:rPr>
          <w:rStyle w:val="libFootnotenumChar"/>
          <w:cs/>
          <w:lang w:bidi="bn-IN"/>
        </w:rPr>
        <w:t>৪৮৬</w:t>
      </w:r>
      <w:r w:rsidRPr="00717654">
        <w:rPr>
          <w:cs/>
          <w:lang w:bidi="bn-IN"/>
        </w:rPr>
        <w:t xml:space="preserve"> মুসলিম এ হাদীসটি তাঁর </w:t>
      </w:r>
      <w:r w:rsidRPr="00B811CF">
        <w:rPr>
          <w:rStyle w:val="libAlaemChar"/>
        </w:rPr>
        <w:t>‘</w:t>
      </w:r>
      <w:r w:rsidRPr="00717654">
        <w:rPr>
          <w:cs/>
          <w:lang w:bidi="bn-IN"/>
        </w:rPr>
        <w:t>সহীহ</w:t>
      </w:r>
      <w:r w:rsidRPr="00B811CF">
        <w:rPr>
          <w:rStyle w:val="libAlaemChar"/>
        </w:rPr>
        <w:t>’</w:t>
      </w:r>
      <w:r w:rsidRPr="00717654">
        <w:t>-</w:t>
      </w:r>
      <w:r w:rsidRPr="00717654">
        <w:rPr>
          <w:cs/>
          <w:lang w:bidi="bn-IN"/>
        </w:rPr>
        <w:t xml:space="preserve">এর </w:t>
      </w:r>
      <w:r w:rsidRPr="00B811CF">
        <w:rPr>
          <w:rStyle w:val="libAlaemChar"/>
        </w:rPr>
        <w:t>‘</w:t>
      </w:r>
      <w:r w:rsidRPr="00717654">
        <w:rPr>
          <w:cs/>
          <w:lang w:bidi="bn-IN"/>
        </w:rPr>
        <w:t>কিতাবুল ওয়াসিয়াহ্</w:t>
      </w:r>
      <w:r w:rsidRPr="00B811CF">
        <w:rPr>
          <w:rStyle w:val="libAlaemChar"/>
        </w:rPr>
        <w:t>’</w:t>
      </w:r>
      <w:r w:rsidRPr="00717654">
        <w:t xml:space="preserve"> </w:t>
      </w:r>
      <w:r w:rsidRPr="00717654">
        <w:rPr>
          <w:cs/>
          <w:lang w:bidi="bn-IN"/>
        </w:rPr>
        <w:t xml:space="preserve">অধ্যায়ের শেষে ও আহমাদ তাঁর </w:t>
      </w:r>
      <w:r w:rsidRPr="00B811CF">
        <w:rPr>
          <w:rStyle w:val="libAlaemChar"/>
        </w:rPr>
        <w:t>‘</w:t>
      </w:r>
      <w:r w:rsidRPr="00717654">
        <w:rPr>
          <w:cs/>
          <w:lang w:bidi="bn-IN"/>
        </w:rPr>
        <w:t>মুসনাদ</w:t>
      </w:r>
      <w:r w:rsidRPr="00B811CF">
        <w:rPr>
          <w:rStyle w:val="libAlaemChar"/>
        </w:rPr>
        <w:t>’</w:t>
      </w:r>
      <w:r w:rsidRPr="00717654">
        <w:t xml:space="preserve"> </w:t>
      </w:r>
      <w:r w:rsidRPr="00717654">
        <w:rPr>
          <w:cs/>
          <w:lang w:bidi="bn-IN"/>
        </w:rPr>
        <w:t>গ্রন্থের ১ম খণ্ডের ২২ পৃষ্ঠায় ইবনে আব্বাস হতে বর্ণনা করেছেন। অন্যান্য মুহাদ্দিসগণ হাদীসটি নকল করেছেন।</w:t>
      </w:r>
    </w:p>
    <w:p w:rsidR="00DE6D41" w:rsidRPr="00717654" w:rsidRDefault="00DE6D41" w:rsidP="00DE6D41">
      <w:pPr>
        <w:pStyle w:val="libNormal"/>
      </w:pPr>
      <w:r w:rsidRPr="00717654">
        <w:rPr>
          <w:cs/>
          <w:lang w:bidi="bn-IN"/>
        </w:rPr>
        <w:t xml:space="preserve">মুসলিম তাঁর </w:t>
      </w:r>
      <w:r w:rsidRPr="00B811CF">
        <w:rPr>
          <w:rStyle w:val="libAlaemChar"/>
        </w:rPr>
        <w:t>‘</w:t>
      </w:r>
      <w:r w:rsidRPr="00717654">
        <w:rPr>
          <w:cs/>
          <w:lang w:bidi="bn-IN"/>
        </w:rPr>
        <w:t>সহীহ</w:t>
      </w:r>
      <w:r w:rsidRPr="00B811CF">
        <w:rPr>
          <w:rStyle w:val="libAlaemChar"/>
        </w:rPr>
        <w:t>’</w:t>
      </w:r>
      <w:r w:rsidRPr="00717654">
        <w:t xml:space="preserve"> </w:t>
      </w:r>
      <w:r w:rsidRPr="00717654">
        <w:rPr>
          <w:cs/>
          <w:lang w:bidi="bn-IN"/>
        </w:rPr>
        <w:t xml:space="preserve">গ্রন্থের </w:t>
      </w:r>
      <w:r w:rsidRPr="00B811CF">
        <w:rPr>
          <w:rStyle w:val="libAlaemChar"/>
        </w:rPr>
        <w:t>‘</w:t>
      </w:r>
      <w:r w:rsidRPr="00717654">
        <w:rPr>
          <w:cs/>
          <w:lang w:bidi="bn-IN"/>
        </w:rPr>
        <w:t>কিতাবুল ওয়াসিয়াহ্</w:t>
      </w:r>
      <w:r w:rsidRPr="00B811CF">
        <w:rPr>
          <w:rStyle w:val="libAlaemChar"/>
        </w:rPr>
        <w:t>’</w:t>
      </w:r>
      <w:r w:rsidRPr="00717654">
        <w:t xml:space="preserve"> </w:t>
      </w:r>
      <w:r w:rsidRPr="00717654">
        <w:rPr>
          <w:cs/>
          <w:lang w:bidi="bn-IN"/>
        </w:rPr>
        <w:t>অধ্যায়ে সাঈদ ইবনে যুবাইর হতে অন্য একটি সূত্রে ইবনে আব্বাস হতে বর্ণনা করেছেন যে</w:t>
      </w:r>
      <w:r>
        <w:t>,</w:t>
      </w:r>
      <w:r w:rsidRPr="00717654">
        <w:rPr>
          <w:cs/>
          <w:lang w:bidi="bn-IN"/>
        </w:rPr>
        <w:t>তিনি বলেন</w:t>
      </w:r>
      <w:r>
        <w:t>,</w:t>
      </w:r>
      <w:r w:rsidRPr="00B811CF">
        <w:rPr>
          <w:rStyle w:val="libAlaemChar"/>
        </w:rPr>
        <w:t>“</w:t>
      </w:r>
      <w:r w:rsidRPr="00717654">
        <w:rPr>
          <w:cs/>
          <w:lang w:bidi="bn-IN"/>
        </w:rPr>
        <w:t>বৃহস্পতিবার! কি বৃহস্পতিবারই!</w:t>
      </w:r>
      <w:r w:rsidRPr="00B811CF">
        <w:rPr>
          <w:rStyle w:val="libAlaemChar"/>
        </w:rPr>
        <w:t>”</w:t>
      </w:r>
      <w:r w:rsidRPr="00717654">
        <w:t xml:space="preserve"> </w:t>
      </w:r>
      <w:r w:rsidRPr="00717654">
        <w:rPr>
          <w:cs/>
          <w:lang w:bidi="bn-IN"/>
        </w:rPr>
        <w:t>অতঃপর তিনি কাঁদতে লাগলেন। তাঁর চক্ষু হতে অ</w:t>
      </w:r>
      <w:r>
        <w:rPr>
          <w:cs/>
          <w:lang w:bidi="bn-IN"/>
        </w:rPr>
        <w:t>শ্রু</w:t>
      </w:r>
      <w:r w:rsidRPr="00717654">
        <w:t xml:space="preserve"> </w:t>
      </w:r>
      <w:r w:rsidRPr="00717654">
        <w:rPr>
          <w:cs/>
          <w:lang w:bidi="bn-IN"/>
        </w:rPr>
        <w:t>মুক্তদানার মত গলদেশ বেয়ে পড়তে লাগল এবং বললেন</w:t>
      </w:r>
      <w:r>
        <w:t>,</w:t>
      </w:r>
      <w:r w:rsidRPr="00B811CF">
        <w:rPr>
          <w:rStyle w:val="libAlaemChar"/>
        </w:rPr>
        <w:t>“</w:t>
      </w:r>
      <w:r w:rsidRPr="00717654">
        <w:rPr>
          <w:cs/>
          <w:lang w:bidi="bn-IN"/>
        </w:rPr>
        <w:t>নবী বলেছিলেন : ভেড়ার কাঁধের হাড় বা কাগজ ও কালি নিয়ে আস</w:t>
      </w:r>
      <w:r>
        <w:t>,</w:t>
      </w:r>
      <w:r w:rsidRPr="00717654">
        <w:rPr>
          <w:cs/>
          <w:lang w:bidi="bn-IN"/>
        </w:rPr>
        <w:t xml:space="preserve">আমি এমন কিছু লিখে দিয়ে যাব তার পর আর কখনো পথভ্রষ্ট হবে না। তখন কেউ কেউ বললেন : </w:t>
      </w:r>
      <w:r w:rsidRPr="00266E9A">
        <w:rPr>
          <w:rStyle w:val="libArChar"/>
          <w:rFonts w:hint="cs"/>
          <w:rtl/>
        </w:rPr>
        <w:t>إنّ</w:t>
      </w:r>
      <w:r w:rsidRPr="00266E9A">
        <w:rPr>
          <w:rStyle w:val="libArChar"/>
          <w:rtl/>
        </w:rPr>
        <w:t xml:space="preserve"> </w:t>
      </w:r>
      <w:r w:rsidRPr="00266E9A">
        <w:rPr>
          <w:rStyle w:val="libArChar"/>
          <w:rFonts w:hint="cs"/>
          <w:rtl/>
        </w:rPr>
        <w:t>رسول</w:t>
      </w:r>
      <w:r w:rsidRPr="00266E9A">
        <w:rPr>
          <w:rStyle w:val="libArChar"/>
          <w:rtl/>
        </w:rPr>
        <w:t xml:space="preserve"> </w:t>
      </w:r>
      <w:r w:rsidRPr="00266E9A">
        <w:rPr>
          <w:rStyle w:val="libArChar"/>
          <w:rFonts w:hint="cs"/>
          <w:rtl/>
        </w:rPr>
        <w:t>الله</w:t>
      </w:r>
      <w:r w:rsidRPr="00266E9A">
        <w:rPr>
          <w:rStyle w:val="libArChar"/>
          <w:rtl/>
        </w:rPr>
        <w:t xml:space="preserve"> </w:t>
      </w:r>
      <w:r w:rsidRPr="00266E9A">
        <w:rPr>
          <w:rStyle w:val="libArChar"/>
          <w:rFonts w:hint="cs"/>
          <w:rtl/>
        </w:rPr>
        <w:t>يَهجر</w:t>
      </w:r>
      <w:r w:rsidRPr="00266E9A">
        <w:rPr>
          <w:rStyle w:val="libArChar"/>
          <w:rtl/>
          <w:cs/>
        </w:rPr>
        <w:t xml:space="preserve"> </w:t>
      </w:r>
      <w:r w:rsidRPr="00717654">
        <w:rPr>
          <w:cs/>
          <w:lang w:bidi="bn-IN"/>
        </w:rPr>
        <w:t>রাসূল প্রলাপ বকছেন।</w:t>
      </w:r>
      <w:r w:rsidRPr="00B811CF">
        <w:rPr>
          <w:rStyle w:val="libAlaemChar"/>
        </w:rPr>
        <w:t>”</w:t>
      </w:r>
      <w:r w:rsidRPr="00266E9A">
        <w:rPr>
          <w:rStyle w:val="libFootnotenumChar"/>
          <w:cs/>
          <w:lang w:bidi="bn-IN"/>
        </w:rPr>
        <w:t>৪৮৭</w:t>
      </w:r>
      <w:r w:rsidRPr="00717654">
        <w:rPr>
          <w:cs/>
          <w:lang w:bidi="bn-IN"/>
        </w:rPr>
        <w:t xml:space="preserve"> যদি বৃহস্পতিবারের এই বড় মুসিবতের ঘটনা কেউ পর্যালোচনা ও অধ্যয়ন করে তার নিকট সুস্পষ্ট হবে </w:t>
      </w:r>
      <w:r w:rsidRPr="00B811CF">
        <w:rPr>
          <w:rStyle w:val="libAlaemChar"/>
        </w:rPr>
        <w:t>‘</w:t>
      </w:r>
      <w:r w:rsidRPr="00717654">
        <w:rPr>
          <w:cs/>
          <w:lang w:bidi="bn-IN"/>
        </w:rPr>
        <w:t>রাসূল প্রলাপ বকছেন</w:t>
      </w:r>
      <w:r w:rsidRPr="00B811CF">
        <w:rPr>
          <w:rStyle w:val="libAlaemChar"/>
        </w:rPr>
        <w:t>’</w:t>
      </w:r>
      <w:r w:rsidRPr="00717654">
        <w:t xml:space="preserve"> </w:t>
      </w:r>
      <w:r w:rsidRPr="00717654">
        <w:rPr>
          <w:cs/>
          <w:lang w:bidi="bn-IN"/>
        </w:rPr>
        <w:t>কথাটি উমর ইবনে খাত্তাবই প্রথম বলেছেন। অন্যান্যরা তারপর এ কথার পুনরাবৃত্তি করেন। কারণ প্রথম হাদীসটিতে</w:t>
      </w:r>
      <w:r w:rsidRPr="00266E9A">
        <w:rPr>
          <w:rStyle w:val="libFootnotenumChar"/>
          <w:cs/>
          <w:lang w:bidi="bn-IN"/>
        </w:rPr>
        <w:t>৪৮৮</w:t>
      </w:r>
      <w:r w:rsidRPr="00717654">
        <w:rPr>
          <w:cs/>
          <w:lang w:bidi="bn-IN"/>
        </w:rPr>
        <w:t xml:space="preserve"> লক্ষ্য করেছেন ইবনে আব্বাস বলেছেন</w:t>
      </w:r>
      <w:r>
        <w:t>,</w:t>
      </w:r>
      <w:r w:rsidRPr="00B811CF">
        <w:rPr>
          <w:rStyle w:val="libAlaemChar"/>
        </w:rPr>
        <w:t>‘</w:t>
      </w:r>
      <w:r w:rsidRPr="00717654">
        <w:rPr>
          <w:cs/>
          <w:lang w:bidi="bn-IN"/>
        </w:rPr>
        <w:t>যাঁরা রাসূলের গৃহে ছিলেন তাঁদের মধ্যে বিতর্ক ও দ্বন্দ্ব সৃষ্টি হলো</w:t>
      </w:r>
      <w:r w:rsidRPr="00717654">
        <w:rPr>
          <w:cs/>
          <w:lang w:bidi="hi-IN"/>
        </w:rPr>
        <w:t xml:space="preserve">। </w:t>
      </w:r>
      <w:r w:rsidRPr="00717654">
        <w:rPr>
          <w:cs/>
          <w:lang w:bidi="bn-IN"/>
        </w:rPr>
        <w:t xml:space="preserve">কেউ কেউ বলছিলেন কাগজ আন নবী তোমাদের </w:t>
      </w:r>
      <w:r w:rsidRPr="00717654">
        <w:rPr>
          <w:cs/>
          <w:lang w:bidi="bn-IN"/>
        </w:rPr>
        <w:lastRenderedPageBreak/>
        <w:t>জন্য এমন কিছু লিখে দিয়ে যাবেন যাতে তোমরা পথভ্রষ্ট না হও। কেউ কেউ উমরের কথার পুনরাবৃত্তি করছিলেন অর্থাৎ বলছিলেন নবীর বুদ্ধিবৃত্তি লোপ পেয়েছে</w:t>
      </w:r>
      <w:r>
        <w:t>,</w:t>
      </w:r>
      <w:r w:rsidRPr="00717654">
        <w:rPr>
          <w:cs/>
          <w:lang w:bidi="bn-IN"/>
        </w:rPr>
        <w:t>তিনি প্রলাপ বকছেন</w:t>
      </w:r>
      <w:r w:rsidRPr="00B811CF">
        <w:rPr>
          <w:rStyle w:val="libAlaemChar"/>
        </w:rPr>
        <w:t>’</w:t>
      </w:r>
      <w:r w:rsidRPr="00717654">
        <w:rPr>
          <w:cs/>
          <w:lang w:bidi="hi-IN"/>
        </w:rPr>
        <w:t>।</w:t>
      </w:r>
      <w:r w:rsidRPr="00717654">
        <w:rPr>
          <w:cs/>
          <w:lang w:bidi="bn-IN"/>
        </w:rPr>
        <w:t xml:space="preserve"> (নাউযুবিল্লাহ্)</w:t>
      </w:r>
    </w:p>
    <w:p w:rsidR="00DE6D41" w:rsidRPr="00717654" w:rsidRDefault="00DE6D41" w:rsidP="00DE6D41">
      <w:pPr>
        <w:pStyle w:val="libNormal"/>
      </w:pPr>
      <w:r w:rsidRPr="00717654">
        <w:rPr>
          <w:cs/>
          <w:lang w:bidi="bn-IN"/>
        </w:rPr>
        <w:t xml:space="preserve">তাবরানী তাঁর </w:t>
      </w:r>
      <w:r w:rsidRPr="00B811CF">
        <w:rPr>
          <w:rStyle w:val="libAlaemChar"/>
        </w:rPr>
        <w:t>‘</w:t>
      </w:r>
      <w:r w:rsidRPr="00717654">
        <w:rPr>
          <w:cs/>
          <w:lang w:bidi="bn-IN"/>
        </w:rPr>
        <w:t>আওসাত</w:t>
      </w:r>
      <w:r w:rsidRPr="00B811CF">
        <w:rPr>
          <w:rStyle w:val="libAlaemChar"/>
        </w:rPr>
        <w:t>’</w:t>
      </w:r>
      <w:r w:rsidRPr="00717654">
        <w:t xml:space="preserve"> </w:t>
      </w:r>
      <w:r w:rsidRPr="00717654">
        <w:rPr>
          <w:cs/>
          <w:lang w:bidi="bn-IN"/>
        </w:rPr>
        <w:t>গ্রন্থে উমর ইবনে খাত্তাব</w:t>
      </w:r>
      <w:r w:rsidRPr="00266E9A">
        <w:rPr>
          <w:rStyle w:val="libFootnotenumChar"/>
          <w:cs/>
          <w:lang w:bidi="bn-IN"/>
        </w:rPr>
        <w:t>৪৮৯</w:t>
      </w:r>
      <w:r w:rsidRPr="00717654">
        <w:rPr>
          <w:cs/>
          <w:lang w:bidi="bn-IN"/>
        </w:rPr>
        <w:t xml:space="preserve"> হতে একটি হাদীস বর্ণনা করেছেন। সেখানে উল্লিখিত হয়েছে</w:t>
      </w:r>
      <w:r>
        <w:t>-</w:t>
      </w:r>
      <w:r w:rsidRPr="00717654">
        <w:t xml:space="preserve"> </w:t>
      </w:r>
      <w:r w:rsidRPr="00717654">
        <w:rPr>
          <w:cs/>
          <w:lang w:bidi="bn-IN"/>
        </w:rPr>
        <w:t xml:space="preserve">যখন নবী </w:t>
      </w:r>
      <w:r w:rsidR="00147D8C">
        <w:rPr>
          <w:cs/>
          <w:lang w:bidi="bn-IN"/>
        </w:rPr>
        <w:t>(সা.)</w:t>
      </w:r>
      <w:r w:rsidRPr="00717654">
        <w:rPr>
          <w:cs/>
          <w:lang w:bidi="bn-IN"/>
        </w:rPr>
        <w:t xml:space="preserve"> অসুস্থ হলেন তখন বললেন : কালি ও কাগজ নিয়ে আস</w:t>
      </w:r>
      <w:r>
        <w:t>,</w:t>
      </w:r>
      <w:r w:rsidRPr="00717654">
        <w:rPr>
          <w:cs/>
          <w:lang w:bidi="bn-IN"/>
        </w:rPr>
        <w:t>আমি তোমাদের জন্য এমন কিছু লিখে দিয়ে যাব যাতে পরবর্তীতে তোমরা পথভ্রষ্ট না হও। পর্দার আড়াল হতে মহিলারা বললেন : তোমরা শুনতে পাচ্ছ না</w:t>
      </w:r>
      <w:r>
        <w:t>,</w:t>
      </w:r>
      <w:r w:rsidRPr="00717654">
        <w:rPr>
          <w:cs/>
          <w:lang w:bidi="bn-IN"/>
        </w:rPr>
        <w:t>নবী কি বলছেন</w:t>
      </w:r>
      <w:r w:rsidRPr="00717654">
        <w:t xml:space="preserve">? </w:t>
      </w:r>
      <w:r w:rsidRPr="00717654">
        <w:rPr>
          <w:cs/>
          <w:lang w:bidi="bn-IN"/>
        </w:rPr>
        <w:t>উমর বলেন</w:t>
      </w:r>
      <w:r>
        <w:t>,</w:t>
      </w:r>
      <w:r w:rsidRPr="00B811CF">
        <w:rPr>
          <w:rStyle w:val="libAlaemChar"/>
        </w:rPr>
        <w:t>“</w:t>
      </w:r>
      <w:r w:rsidRPr="00717654">
        <w:rPr>
          <w:cs/>
          <w:lang w:bidi="bn-IN"/>
        </w:rPr>
        <w:t>আমি বললাম</w:t>
      </w:r>
      <w:r>
        <w:t>,</w:t>
      </w:r>
      <w:r w:rsidRPr="00717654">
        <w:rPr>
          <w:cs/>
          <w:lang w:bidi="bn-IN"/>
        </w:rPr>
        <w:t>তোমরা নারীরা হযরত ইউসুফের নারীদের ন্যায়। যখনই নবী অসুস্থ হয়ে পড়েন তখন তোমরা চোখের ওপর চাপ দিয়ে কাঁদার চেষ্টা কর আর যখন তিনি সুস্থ হয়ে উঠেন তোমরা তাঁর ঘাড়ে চেপে বস।</w:t>
      </w:r>
      <w:r w:rsidRPr="00B811CF">
        <w:rPr>
          <w:rStyle w:val="libAlaemChar"/>
        </w:rPr>
        <w:t>”</w:t>
      </w:r>
      <w:r w:rsidRPr="00717654">
        <w:t xml:space="preserve"> </w:t>
      </w:r>
      <w:r w:rsidRPr="00717654">
        <w:rPr>
          <w:cs/>
          <w:lang w:bidi="bn-IN"/>
        </w:rPr>
        <w:t xml:space="preserve">নবী </w:t>
      </w:r>
      <w:r w:rsidR="00147D8C">
        <w:rPr>
          <w:cs/>
          <w:lang w:bidi="bn-IN"/>
        </w:rPr>
        <w:t>(সা.)</w:t>
      </w:r>
      <w:r w:rsidRPr="00717654">
        <w:rPr>
          <w:cs/>
          <w:lang w:bidi="bn-IN"/>
        </w:rPr>
        <w:t xml:space="preserve"> এ কথা শুনে বললেন</w:t>
      </w:r>
      <w:r>
        <w:t>,</w:t>
      </w:r>
      <w:r w:rsidRPr="00B811CF">
        <w:rPr>
          <w:rStyle w:val="libAlaemChar"/>
        </w:rPr>
        <w:t>“</w:t>
      </w:r>
      <w:r w:rsidRPr="00717654">
        <w:rPr>
          <w:cs/>
          <w:lang w:bidi="bn-IN"/>
        </w:rPr>
        <w:t xml:space="preserve">তারা তোমার থেকে উত্তম। তাদেরকে কিছু বল না </w:t>
      </w:r>
      <w:r w:rsidRPr="00266E9A">
        <w:rPr>
          <w:rStyle w:val="libArChar"/>
          <w:rtl/>
          <w:cs/>
        </w:rPr>
        <w:t>(</w:t>
      </w:r>
      <w:r w:rsidRPr="00266E9A">
        <w:rPr>
          <w:rStyle w:val="libArChar"/>
          <w:rFonts w:hint="cs"/>
          <w:rtl/>
        </w:rPr>
        <w:t>دعوهنّ</w:t>
      </w:r>
      <w:r w:rsidRPr="00266E9A">
        <w:rPr>
          <w:rStyle w:val="libArChar"/>
          <w:rtl/>
        </w:rPr>
        <w:t xml:space="preserve"> </w:t>
      </w:r>
      <w:r w:rsidRPr="00266E9A">
        <w:rPr>
          <w:rStyle w:val="libArChar"/>
          <w:rFonts w:hint="cs"/>
          <w:rtl/>
        </w:rPr>
        <w:t>فإنّهنّ</w:t>
      </w:r>
      <w:r w:rsidRPr="00266E9A">
        <w:rPr>
          <w:rStyle w:val="libArChar"/>
          <w:rtl/>
        </w:rPr>
        <w:t xml:space="preserve"> </w:t>
      </w:r>
      <w:r w:rsidRPr="00266E9A">
        <w:rPr>
          <w:rStyle w:val="libArChar"/>
          <w:rFonts w:hint="cs"/>
          <w:rtl/>
        </w:rPr>
        <w:t>خير</w:t>
      </w:r>
      <w:r w:rsidRPr="00266E9A">
        <w:rPr>
          <w:rStyle w:val="libArChar"/>
          <w:rtl/>
        </w:rPr>
        <w:t xml:space="preserve"> </w:t>
      </w:r>
      <w:r w:rsidRPr="00266E9A">
        <w:rPr>
          <w:rStyle w:val="libArChar"/>
          <w:rFonts w:hint="cs"/>
          <w:rtl/>
        </w:rPr>
        <w:t>منكم</w:t>
      </w:r>
      <w:r w:rsidRPr="00266E9A">
        <w:rPr>
          <w:rStyle w:val="libArChar"/>
          <w:rtl/>
          <w:cs/>
        </w:rPr>
        <w:t>)</w:t>
      </w:r>
      <w:r w:rsidRPr="00717654">
        <w:rPr>
          <w:cs/>
          <w:lang w:bidi="hi-IN"/>
        </w:rPr>
        <w:t>।</w:t>
      </w:r>
      <w:r w:rsidRPr="00B811CF">
        <w:rPr>
          <w:rStyle w:val="libAlaemChar"/>
        </w:rPr>
        <w:t>”</w:t>
      </w:r>
    </w:p>
    <w:p w:rsidR="00DE6D41" w:rsidRPr="00717654" w:rsidRDefault="00DE6D41" w:rsidP="00DE6D41">
      <w:pPr>
        <w:pStyle w:val="libNormal"/>
      </w:pPr>
      <w:r w:rsidRPr="00717654">
        <w:rPr>
          <w:cs/>
          <w:lang w:bidi="bn-IN"/>
        </w:rPr>
        <w:t>এখানে লক্ষ্য করুন তিনি সুন্না</w:t>
      </w:r>
      <w:r>
        <w:rPr>
          <w:cs/>
          <w:lang w:bidi="bn-IN"/>
        </w:rPr>
        <w:t>হর</w:t>
      </w:r>
      <w:r w:rsidRPr="00717654">
        <w:rPr>
          <w:cs/>
          <w:lang w:bidi="bn-IN"/>
        </w:rPr>
        <w:t xml:space="preserve"> অনুবর্তী না হয়ে বিরোধিতা করেছেন। যদি তিনি এক্ষেত্রে অনুবর্তী হতেন তাহলে পথভ্রষ্টতা হতে রক্ষা পেতেন। আফসোস যদি তিনি অনুসরণ হতে বিরত থেকেই স্তব্ধ হতেন! কিন্তু তিনি তা না করে বিরোধিতা করে বলেছেন </w:t>
      </w:r>
      <w:r w:rsidRPr="00266E9A">
        <w:rPr>
          <w:rStyle w:val="libArChar"/>
          <w:rFonts w:hint="cs"/>
          <w:rtl/>
        </w:rPr>
        <w:t>حسبنا</w:t>
      </w:r>
      <w:r w:rsidRPr="00266E9A">
        <w:rPr>
          <w:rStyle w:val="libArChar"/>
          <w:rtl/>
        </w:rPr>
        <w:t xml:space="preserve"> </w:t>
      </w:r>
      <w:r w:rsidRPr="00266E9A">
        <w:rPr>
          <w:rStyle w:val="libArChar"/>
          <w:rFonts w:hint="cs"/>
          <w:rtl/>
        </w:rPr>
        <w:t>كتاب</w:t>
      </w:r>
      <w:r w:rsidRPr="00266E9A">
        <w:rPr>
          <w:rStyle w:val="libArChar"/>
          <w:rtl/>
        </w:rPr>
        <w:t xml:space="preserve"> </w:t>
      </w:r>
      <w:r w:rsidRPr="00266E9A">
        <w:rPr>
          <w:rStyle w:val="libArChar"/>
          <w:rFonts w:hint="cs"/>
          <w:rtl/>
        </w:rPr>
        <w:t>الله</w:t>
      </w:r>
      <w:r w:rsidRPr="00266E9A">
        <w:rPr>
          <w:rStyle w:val="libArChar"/>
        </w:rPr>
        <w:t xml:space="preserve"> </w:t>
      </w:r>
      <w:r w:rsidRPr="00B811CF">
        <w:rPr>
          <w:rStyle w:val="libAlaemChar"/>
        </w:rPr>
        <w:t>‘</w:t>
      </w:r>
      <w:r w:rsidRPr="00717654">
        <w:rPr>
          <w:cs/>
          <w:lang w:bidi="bn-IN"/>
        </w:rPr>
        <w:t>আমাদের জন্য আল্লা</w:t>
      </w:r>
      <w:r>
        <w:rPr>
          <w:cs/>
          <w:lang w:bidi="bn-IN"/>
        </w:rPr>
        <w:t>হর</w:t>
      </w:r>
      <w:r w:rsidRPr="00717654">
        <w:rPr>
          <w:cs/>
          <w:lang w:bidi="bn-IN"/>
        </w:rPr>
        <w:t xml:space="preserve"> কিতাবই যথেষ্ট</w:t>
      </w:r>
      <w:r w:rsidRPr="00B811CF">
        <w:rPr>
          <w:rStyle w:val="libAlaemChar"/>
        </w:rPr>
        <w:t>’</w:t>
      </w:r>
      <w:r w:rsidRPr="00717654">
        <w:rPr>
          <w:cs/>
          <w:lang w:bidi="hi-IN"/>
        </w:rPr>
        <w:t>।</w:t>
      </w:r>
      <w:r w:rsidRPr="00717654">
        <w:rPr>
          <w:cs/>
          <w:lang w:bidi="bn-IN"/>
        </w:rPr>
        <w:t xml:space="preserve"> যেন নবী </w:t>
      </w:r>
      <w:r w:rsidR="00147D8C">
        <w:rPr>
          <w:cs/>
          <w:lang w:bidi="bn-IN"/>
        </w:rPr>
        <w:t>(সা.)</w:t>
      </w:r>
      <w:r w:rsidRPr="00717654">
        <w:rPr>
          <w:cs/>
          <w:lang w:bidi="bn-IN"/>
        </w:rPr>
        <w:t xml:space="preserve"> তাঁদের মাঝে আল্লা</w:t>
      </w:r>
      <w:r>
        <w:rPr>
          <w:cs/>
          <w:lang w:bidi="bn-IN"/>
        </w:rPr>
        <w:t>হর</w:t>
      </w:r>
      <w:r w:rsidRPr="00717654">
        <w:rPr>
          <w:cs/>
          <w:lang w:bidi="bn-IN"/>
        </w:rPr>
        <w:t xml:space="preserve"> কিতাবের অবস্থান সম্পর্কে অবগত ছিলেন না এবং তাঁরা নবী অপেক্ষা কোরআনের বৈশিষ্ট্য ও উপকারিতা সম্পর্কে অধিকতর জ্ঞাত। এরপরও যদি ক্ষান্ত হতেন ও নবীকে চরম অসন্তুষ্ট না করে বলতেন </w:t>
      </w:r>
      <w:r w:rsidRPr="00B811CF">
        <w:rPr>
          <w:rStyle w:val="libAlaemChar"/>
        </w:rPr>
        <w:t>‘</w:t>
      </w:r>
      <w:r w:rsidRPr="00717654">
        <w:rPr>
          <w:cs/>
          <w:lang w:bidi="bn-IN"/>
        </w:rPr>
        <w:t>তিনি প্রলাপ বকছেন</w:t>
      </w:r>
      <w:r w:rsidRPr="00B811CF">
        <w:rPr>
          <w:rStyle w:val="libAlaemChar"/>
        </w:rPr>
        <w:t>’</w:t>
      </w:r>
      <w:r w:rsidRPr="00717654">
        <w:rPr>
          <w:cs/>
          <w:lang w:bidi="hi-IN"/>
        </w:rPr>
        <w:t>।</w:t>
      </w:r>
      <w:r w:rsidRPr="00717654">
        <w:rPr>
          <w:cs/>
          <w:lang w:bidi="bn-IN"/>
        </w:rPr>
        <w:t xml:space="preserve"> নবীর বিদায় মুহূর্তে ও জীবন সা</w:t>
      </w:r>
      <w:r>
        <w:rPr>
          <w:cs/>
          <w:lang w:bidi="bn-IN"/>
        </w:rPr>
        <w:t>য়াহ্নে</w:t>
      </w:r>
      <w:r w:rsidRPr="00717654">
        <w:rPr>
          <w:cs/>
          <w:lang w:bidi="bn-IN"/>
        </w:rPr>
        <w:t xml:space="preserve"> এমন শব্দ ব্যবহার করে তাঁর হৃদয়কে যদি ক্ষতবিক্ষত না করতেন!</w:t>
      </w:r>
    </w:p>
    <w:p w:rsidR="00DE6D41" w:rsidRPr="00717654" w:rsidRDefault="00DE6D41" w:rsidP="00DE6D41">
      <w:pPr>
        <w:pStyle w:val="libNormal"/>
      </w:pPr>
      <w:r w:rsidRPr="00717654">
        <w:rPr>
          <w:cs/>
          <w:lang w:bidi="bn-IN"/>
        </w:rPr>
        <w:t xml:space="preserve">তাঁদের এ কর্ম হতে মনে হয় যদিও তাঁরা বলেছেন </w:t>
      </w:r>
      <w:r w:rsidRPr="00B811CF">
        <w:rPr>
          <w:rStyle w:val="libAlaemChar"/>
        </w:rPr>
        <w:t>‘</w:t>
      </w:r>
      <w:r w:rsidRPr="00717654">
        <w:rPr>
          <w:cs/>
          <w:lang w:bidi="bn-IN"/>
        </w:rPr>
        <w:t>আল্লা</w:t>
      </w:r>
      <w:r>
        <w:rPr>
          <w:cs/>
          <w:lang w:bidi="bn-IN"/>
        </w:rPr>
        <w:t>হর</w:t>
      </w:r>
      <w:r w:rsidRPr="00717654">
        <w:rPr>
          <w:cs/>
          <w:lang w:bidi="bn-IN"/>
        </w:rPr>
        <w:t xml:space="preserve"> কিতাবই আমাদের জন্য যথেষ্ট</w:t>
      </w:r>
      <w:r w:rsidRPr="00B811CF">
        <w:rPr>
          <w:rStyle w:val="libAlaemChar"/>
        </w:rPr>
        <w:t>’</w:t>
      </w:r>
      <w:r w:rsidRPr="00717654">
        <w:t xml:space="preserve"> </w:t>
      </w:r>
      <w:r w:rsidRPr="00717654">
        <w:rPr>
          <w:cs/>
          <w:lang w:bidi="bn-IN"/>
        </w:rPr>
        <w:t>তদুপরি তাঁরা শুনেন নি আল্লা</w:t>
      </w:r>
      <w:r>
        <w:rPr>
          <w:cs/>
          <w:lang w:bidi="bn-IN"/>
        </w:rPr>
        <w:t>হর</w:t>
      </w:r>
      <w:r w:rsidRPr="00717654">
        <w:rPr>
          <w:cs/>
          <w:lang w:bidi="bn-IN"/>
        </w:rPr>
        <w:t xml:space="preserve"> কিতাব সর্বক্ষণ </w:t>
      </w:r>
      <w:r>
        <w:rPr>
          <w:cs/>
          <w:lang w:bidi="bn-IN"/>
        </w:rPr>
        <w:t>আহবান</w:t>
      </w:r>
      <w:r w:rsidRPr="00717654">
        <w:rPr>
          <w:cs/>
          <w:lang w:bidi="bn-IN"/>
        </w:rPr>
        <w:t xml:space="preserve"> করে বলছে</w:t>
      </w:r>
      <w:r w:rsidRPr="00717654">
        <w:t>,</w:t>
      </w:r>
    </w:p>
    <w:p w:rsidR="00DE6D41" w:rsidRPr="00717654" w:rsidRDefault="00DE6D41" w:rsidP="00DE6D41">
      <w:pPr>
        <w:pStyle w:val="libNormal"/>
      </w:pPr>
      <w:r w:rsidRPr="00266E9A">
        <w:rPr>
          <w:rStyle w:val="libAlaemChar"/>
        </w:rPr>
        <w:lastRenderedPageBreak/>
        <w:t>(</w:t>
      </w:r>
      <w:r w:rsidRPr="006F5FAA">
        <w:rPr>
          <w:rStyle w:val="libAieChar"/>
          <w:rFonts w:hint="cs"/>
          <w:rtl/>
        </w:rPr>
        <w:t>ما</w:t>
      </w:r>
      <w:r w:rsidRPr="006F5FAA">
        <w:rPr>
          <w:rStyle w:val="libAieChar"/>
          <w:rtl/>
        </w:rPr>
        <w:t xml:space="preserve"> </w:t>
      </w:r>
      <w:r w:rsidRPr="006F5FAA">
        <w:rPr>
          <w:rStyle w:val="libAieChar"/>
          <w:rFonts w:hint="cs"/>
          <w:rtl/>
        </w:rPr>
        <w:t>آتيكم</w:t>
      </w:r>
      <w:r w:rsidRPr="006F5FAA">
        <w:rPr>
          <w:rStyle w:val="libAieChar"/>
          <w:rtl/>
        </w:rPr>
        <w:t xml:space="preserve"> </w:t>
      </w:r>
      <w:r w:rsidRPr="006F5FAA">
        <w:rPr>
          <w:rStyle w:val="libAieChar"/>
          <w:rFonts w:hint="cs"/>
          <w:rtl/>
        </w:rPr>
        <w:t>الرَّسولُ</w:t>
      </w:r>
      <w:r w:rsidRPr="006F5FAA">
        <w:rPr>
          <w:rStyle w:val="libAieChar"/>
          <w:rtl/>
        </w:rPr>
        <w:t xml:space="preserve"> </w:t>
      </w:r>
      <w:r w:rsidRPr="006F5FAA">
        <w:rPr>
          <w:rStyle w:val="libAieChar"/>
          <w:rFonts w:hint="cs"/>
          <w:rtl/>
        </w:rPr>
        <w:t>فَخُذُوه</w:t>
      </w:r>
      <w:r w:rsidRPr="006F5FAA">
        <w:rPr>
          <w:rStyle w:val="libAieChar"/>
          <w:rtl/>
        </w:rPr>
        <w:t xml:space="preserve"> </w:t>
      </w:r>
      <w:r w:rsidRPr="006F5FAA">
        <w:rPr>
          <w:rStyle w:val="libAieChar"/>
          <w:rFonts w:hint="cs"/>
          <w:rtl/>
        </w:rPr>
        <w:t>و</w:t>
      </w:r>
      <w:r w:rsidRPr="006F5FAA">
        <w:rPr>
          <w:rStyle w:val="libAieChar"/>
          <w:rtl/>
        </w:rPr>
        <w:t xml:space="preserve"> </w:t>
      </w:r>
      <w:r w:rsidRPr="006F5FAA">
        <w:rPr>
          <w:rStyle w:val="libAieChar"/>
          <w:rFonts w:hint="cs"/>
          <w:rtl/>
        </w:rPr>
        <w:t>ما</w:t>
      </w:r>
      <w:r w:rsidRPr="006F5FAA">
        <w:rPr>
          <w:rStyle w:val="libAieChar"/>
          <w:rtl/>
        </w:rPr>
        <w:t xml:space="preserve"> </w:t>
      </w:r>
      <w:r w:rsidRPr="006F5FAA">
        <w:rPr>
          <w:rStyle w:val="libAieChar"/>
          <w:rFonts w:hint="cs"/>
          <w:rtl/>
        </w:rPr>
        <w:t>نَهاكُم</w:t>
      </w:r>
      <w:r w:rsidRPr="006F5FAA">
        <w:rPr>
          <w:rStyle w:val="libAieChar"/>
          <w:rtl/>
        </w:rPr>
        <w:t xml:space="preserve"> </w:t>
      </w:r>
      <w:r w:rsidRPr="006F5FAA">
        <w:rPr>
          <w:rStyle w:val="libAieChar"/>
          <w:rFonts w:hint="cs"/>
          <w:rtl/>
        </w:rPr>
        <w:t>عَنْه</w:t>
      </w:r>
      <w:r w:rsidRPr="006F5FAA">
        <w:rPr>
          <w:rStyle w:val="libAieChar"/>
          <w:rtl/>
        </w:rPr>
        <w:t xml:space="preserve"> </w:t>
      </w:r>
      <w:r w:rsidRPr="006F5FAA">
        <w:rPr>
          <w:rStyle w:val="libAieChar"/>
          <w:rFonts w:hint="cs"/>
          <w:rtl/>
        </w:rPr>
        <w:t>فانتهوا</w:t>
      </w:r>
      <w:r w:rsidRPr="006F5FAA">
        <w:rPr>
          <w:rStyle w:val="libAieChar"/>
        </w:rPr>
        <w:t xml:space="preserve"> </w:t>
      </w:r>
      <w:r w:rsidRPr="00266E9A">
        <w:rPr>
          <w:rStyle w:val="libAlaemChar"/>
        </w:rPr>
        <w:t>)</w:t>
      </w:r>
      <w:r w:rsidRPr="006F5FAA">
        <w:rPr>
          <w:rStyle w:val="libAieChar"/>
        </w:rPr>
        <w:t xml:space="preserve"> </w:t>
      </w:r>
      <w:r w:rsidRPr="00B811CF">
        <w:rPr>
          <w:rStyle w:val="libAlaemChar"/>
        </w:rPr>
        <w:t>“</w:t>
      </w:r>
      <w:r w:rsidRPr="00717654">
        <w:rPr>
          <w:cs/>
          <w:lang w:bidi="bn-IN"/>
        </w:rPr>
        <w:t>নবী তোমাদের যা দেন তা গ্রহণ কর এবং যে বিষয় হতে তোমাদের নিষেধ করেন তা হতে বিরত হও।</w:t>
      </w:r>
      <w:r w:rsidRPr="00B811CF">
        <w:rPr>
          <w:rStyle w:val="libAlaemChar"/>
        </w:rPr>
        <w:t>”</w:t>
      </w:r>
      <w:r w:rsidRPr="00717654">
        <w:t xml:space="preserve"> (</w:t>
      </w:r>
      <w:r w:rsidRPr="00717654">
        <w:rPr>
          <w:cs/>
          <w:lang w:bidi="bn-IN"/>
        </w:rPr>
        <w:t>সূরা হাশর : ৭)</w:t>
      </w:r>
    </w:p>
    <w:p w:rsidR="00DE6D41" w:rsidRPr="00717654" w:rsidRDefault="00DE6D41" w:rsidP="00DE6D41">
      <w:pPr>
        <w:pStyle w:val="libNormal"/>
      </w:pPr>
      <w:r w:rsidRPr="00B811CF">
        <w:rPr>
          <w:rStyle w:val="libAlaemChar"/>
        </w:rPr>
        <w:t>‘</w:t>
      </w:r>
      <w:r w:rsidRPr="00717654">
        <w:rPr>
          <w:cs/>
          <w:lang w:bidi="bn-IN"/>
        </w:rPr>
        <w:t>নবী প্রলাপ বকছেন</w:t>
      </w:r>
      <w:r w:rsidRPr="00B811CF">
        <w:rPr>
          <w:rStyle w:val="libAlaemChar"/>
        </w:rPr>
        <w:t>’</w:t>
      </w:r>
      <w:r w:rsidRPr="00717654">
        <w:t xml:space="preserve"> </w:t>
      </w:r>
      <w:r w:rsidRPr="00717654">
        <w:rPr>
          <w:cs/>
          <w:lang w:bidi="bn-IN"/>
        </w:rPr>
        <w:t>কথাটি বলার সময় তাঁরা বোধ হয় কোরআনের এ আয়াতটি ভুলে গিয়েছিলেন</w:t>
      </w:r>
      <w:r>
        <w:t>-</w:t>
      </w:r>
    </w:p>
    <w:p w:rsidR="00DE6D41" w:rsidRPr="00717654" w:rsidRDefault="00DE6D41" w:rsidP="00DE6D41">
      <w:pPr>
        <w:pStyle w:val="libNormal"/>
      </w:pPr>
      <w:r w:rsidRPr="00717654">
        <w:rPr>
          <w:cs/>
          <w:lang w:bidi="bn-IN"/>
        </w:rPr>
        <w:t>এ বাণী সম্মানিত রাসূলের যিনি শক্তিমান ও আরশের অধিপতির নিকট বিশিষ্ট মর্যাদার অধিকারী। আসমানসমূহে তাঁর আনুগত্য করা হয় এবং তিনি বিশ্বস্ত। তোমাদের বন্ধু (মহানবী) উম্মাদ নন। (সূরা তাকভীর : ২২)</w:t>
      </w:r>
    </w:p>
    <w:p w:rsidR="00DE6D41" w:rsidRPr="00717654" w:rsidRDefault="00DE6D41" w:rsidP="00DE6D41">
      <w:pPr>
        <w:pStyle w:val="libNormal"/>
      </w:pPr>
      <w:r w:rsidRPr="00717654">
        <w:rPr>
          <w:cs/>
          <w:lang w:bidi="bn-IN"/>
        </w:rPr>
        <w:t>তাঁরা কোরআনের এ আয়াতটিও কি পড়েন নি যেখানে বলা হয়েছে</w:t>
      </w:r>
      <w:r>
        <w:t>-</w:t>
      </w:r>
    </w:p>
    <w:p w:rsidR="00DE6D41" w:rsidRPr="00717654" w:rsidRDefault="00DE6D41" w:rsidP="00DE6D41">
      <w:pPr>
        <w:pStyle w:val="libNormal"/>
      </w:pPr>
      <w:r w:rsidRPr="007A5EFA">
        <w:rPr>
          <w:rStyle w:val="libAlaemChar"/>
          <w:rtl/>
          <w:cs/>
        </w:rPr>
        <w:t>“</w:t>
      </w:r>
      <w:r w:rsidRPr="00717654">
        <w:rPr>
          <w:cs/>
          <w:lang w:bidi="bn-IN"/>
        </w:rPr>
        <w:t>নিশ্চয়ই এটি সম্মানিত রাসূলের বাণী এবং এটি কোন কবির কথা নয়। তারা কমই ঈমান আনে। এটি কোন গণকের কথাও নয়। কত কম তারা উপদেশ গ্রহণ করে! এটি মহান বিশ্ব প্রতিপালকের পক্ষ হতে অবতীর্ণ।</w:t>
      </w:r>
      <w:r w:rsidRPr="007A5EFA">
        <w:rPr>
          <w:rStyle w:val="libAlaemChar"/>
          <w:rtl/>
          <w:cs/>
        </w:rPr>
        <w:t>”</w:t>
      </w:r>
      <w:r w:rsidRPr="00717654">
        <w:rPr>
          <w:cs/>
          <w:lang w:bidi="bn-IN"/>
        </w:rPr>
        <w:t xml:space="preserve"> (সূরা হাক্কাহ্ : ৪০-৪৩)</w:t>
      </w:r>
    </w:p>
    <w:p w:rsidR="00DE6D41" w:rsidRPr="00717654" w:rsidRDefault="00DE6D41" w:rsidP="00DE6D41">
      <w:pPr>
        <w:pStyle w:val="libNormal"/>
      </w:pPr>
      <w:r w:rsidRPr="00717654">
        <w:rPr>
          <w:cs/>
          <w:lang w:bidi="bn-IN"/>
        </w:rPr>
        <w:t>যেন তাঁরা কোরআনের এ আয়াতটিও অধ্যয়ন করেন নি যেখানে আল্লাহ্ বলেছেন</w:t>
      </w:r>
      <w:r w:rsidRPr="00717654">
        <w:t>,</w:t>
      </w:r>
    </w:p>
    <w:p w:rsidR="00DE6D41" w:rsidRPr="00717654" w:rsidRDefault="00DE6D41" w:rsidP="00DE6D41">
      <w:pPr>
        <w:pStyle w:val="libNormal"/>
      </w:pPr>
      <w:r w:rsidRPr="00B811CF">
        <w:rPr>
          <w:rStyle w:val="libAlaemChar"/>
        </w:rPr>
        <w:t>“</w:t>
      </w:r>
      <w:r w:rsidRPr="00717654">
        <w:rPr>
          <w:cs/>
          <w:lang w:bidi="bn-IN"/>
        </w:rPr>
        <w:t>তোমাদের সাথী পথভ্রষ্ট নন ও তিনি বিচ্যুতও হন নি। তিনি প্রবৃত্তি হতেও কিছু বলেন না</w:t>
      </w:r>
      <w:r w:rsidRPr="00717654">
        <w:rPr>
          <w:cs/>
          <w:lang w:bidi="hi-IN"/>
        </w:rPr>
        <w:t xml:space="preserve">। </w:t>
      </w:r>
      <w:r w:rsidRPr="00717654">
        <w:rPr>
          <w:cs/>
          <w:lang w:bidi="bn-IN"/>
        </w:rPr>
        <w:t>তিনি যা বলেন তা তাঁর ওপর অবতীর্ণ ওহী বৈ কিছু নয় যা শক্তিশালী ফেরেশতা তাঁকে শিক্ষাদান করে।</w:t>
      </w:r>
      <w:r w:rsidRPr="00B811CF">
        <w:rPr>
          <w:rStyle w:val="libAlaemChar"/>
        </w:rPr>
        <w:t>”</w:t>
      </w:r>
      <w:r w:rsidRPr="00717654">
        <w:t xml:space="preserve"> (</w:t>
      </w:r>
      <w:r w:rsidRPr="00717654">
        <w:rPr>
          <w:cs/>
          <w:lang w:bidi="bn-IN"/>
        </w:rPr>
        <w:t>সূরা নাজম : ২-৫)</w:t>
      </w:r>
    </w:p>
    <w:p w:rsidR="00DE6D41" w:rsidRPr="00717654" w:rsidRDefault="00DE6D41" w:rsidP="00DE6D41">
      <w:pPr>
        <w:pStyle w:val="libNormal"/>
      </w:pPr>
      <w:r w:rsidRPr="00717654">
        <w:rPr>
          <w:cs/>
          <w:lang w:bidi="bn-IN"/>
        </w:rPr>
        <w:t>যেন তাঁরা কোরআনের এরূপ অন্যান্য সুস্পষ্ট আয়াতসমূহ শ্রবণ করেন নি যেখানে বলা হয়েছে</w:t>
      </w:r>
      <w:r>
        <w:t>-</w:t>
      </w:r>
      <w:r w:rsidRPr="00717654">
        <w:t xml:space="preserve"> </w:t>
      </w:r>
      <w:r w:rsidRPr="00B811CF">
        <w:rPr>
          <w:rStyle w:val="libAlaemChar"/>
        </w:rPr>
        <w:t>“</w:t>
      </w:r>
      <w:r w:rsidRPr="00717654">
        <w:rPr>
          <w:cs/>
          <w:lang w:bidi="bn-IN"/>
        </w:rPr>
        <w:t>নবী নিষ্পাপ</w:t>
      </w:r>
      <w:r>
        <w:t>,</w:t>
      </w:r>
      <w:r w:rsidRPr="00717654">
        <w:rPr>
          <w:cs/>
          <w:lang w:bidi="bn-IN"/>
        </w:rPr>
        <w:t>তাঁর কথা প্রলাপ নয়</w:t>
      </w:r>
      <w:r>
        <w:t>,</w:t>
      </w:r>
      <w:r w:rsidRPr="00717654">
        <w:rPr>
          <w:cs/>
          <w:lang w:bidi="bn-IN"/>
        </w:rPr>
        <w:t>চিন্তা ও যুক্তি ব্যতীত তিনি কথা বলেন না।</w:t>
      </w:r>
      <w:r w:rsidRPr="00B811CF">
        <w:rPr>
          <w:rStyle w:val="libAlaemChar"/>
        </w:rPr>
        <w:t>”</w:t>
      </w:r>
      <w:r w:rsidRPr="00717654">
        <w:t xml:space="preserve"> </w:t>
      </w:r>
      <w:r w:rsidRPr="00717654">
        <w:rPr>
          <w:cs/>
          <w:lang w:bidi="bn-IN"/>
        </w:rPr>
        <w:t>তদুপরি আমাদের বুদ্ধিবৃত্তিও এটি স্বীকার করে যে</w:t>
      </w:r>
      <w:r>
        <w:t>,</w:t>
      </w:r>
      <w:r w:rsidRPr="00717654">
        <w:rPr>
          <w:cs/>
          <w:lang w:bidi="bn-IN"/>
        </w:rPr>
        <w:t xml:space="preserve">নবী </w:t>
      </w:r>
      <w:r w:rsidR="00147D8C">
        <w:rPr>
          <w:cs/>
          <w:lang w:bidi="bn-IN"/>
        </w:rPr>
        <w:t>(সা.)</w:t>
      </w:r>
      <w:r w:rsidRPr="00717654">
        <w:rPr>
          <w:cs/>
          <w:lang w:bidi="bn-IN"/>
        </w:rPr>
        <w:t xml:space="preserve"> মাসুম বিধায় বৃথা ও অযথা কথা বলেন না। </w:t>
      </w:r>
    </w:p>
    <w:p w:rsidR="00DE6D41" w:rsidRPr="00717654" w:rsidRDefault="00DE6D41" w:rsidP="00DE6D41">
      <w:pPr>
        <w:pStyle w:val="libNormal"/>
      </w:pPr>
      <w:r w:rsidRPr="00717654">
        <w:rPr>
          <w:cs/>
          <w:lang w:bidi="bn-IN"/>
        </w:rPr>
        <w:t>তাই সত্য এই যে</w:t>
      </w:r>
      <w:r>
        <w:t>,</w:t>
      </w:r>
      <w:r w:rsidRPr="00717654">
        <w:rPr>
          <w:cs/>
          <w:lang w:bidi="bn-IN"/>
        </w:rPr>
        <w:t xml:space="preserve">তাঁরা জানতেন নবী </w:t>
      </w:r>
      <w:r w:rsidR="00147D8C">
        <w:rPr>
          <w:cs/>
          <w:lang w:bidi="bn-IN"/>
        </w:rPr>
        <w:t>(সা.)</w:t>
      </w:r>
      <w:r w:rsidRPr="00717654">
        <w:rPr>
          <w:cs/>
          <w:lang w:bidi="bn-IN"/>
        </w:rPr>
        <w:t xml:space="preserve"> খেলাফতের প্রতি</w:t>
      </w:r>
      <w:r>
        <w:rPr>
          <w:cs/>
          <w:lang w:bidi="bn-IN"/>
        </w:rPr>
        <w:t>শ্রু</w:t>
      </w:r>
      <w:r w:rsidRPr="00717654">
        <w:rPr>
          <w:cs/>
          <w:lang w:bidi="bn-IN"/>
        </w:rPr>
        <w:t xml:space="preserve">তিকে দৃঢ় ও </w:t>
      </w:r>
      <w:r>
        <w:rPr>
          <w:cs/>
          <w:lang w:bidi="bn-IN"/>
        </w:rPr>
        <w:t>আহলে</w:t>
      </w:r>
      <w:r w:rsidRPr="00717654">
        <w:rPr>
          <w:cs/>
          <w:lang w:bidi="bn-IN"/>
        </w:rPr>
        <w:t xml:space="preserve"> বাইতের ইমামদের সর্বজনীন নেতৃত্বকে সুন্না</w:t>
      </w:r>
      <w:r>
        <w:rPr>
          <w:cs/>
          <w:lang w:bidi="bn-IN"/>
        </w:rPr>
        <w:t>হর</w:t>
      </w:r>
      <w:r w:rsidRPr="00717654">
        <w:rPr>
          <w:cs/>
          <w:lang w:bidi="bn-IN"/>
        </w:rPr>
        <w:t xml:space="preserve"> ভিত্তির ওপর প্রতিষ্ঠিত করার লক্ষ্যে বিশেষত আলী </w:t>
      </w:r>
      <w:r>
        <w:rPr>
          <w:cs/>
          <w:lang w:bidi="bn-IN"/>
        </w:rPr>
        <w:t>(আ.)</w:t>
      </w:r>
      <w:r w:rsidRPr="00717654">
        <w:rPr>
          <w:cs/>
          <w:lang w:bidi="bn-IN"/>
        </w:rPr>
        <w:t>-এর অভিভাবকত্ব ও স্থলাভিষিক্ত হবার বিষয়টিকে তাগিদের জন্য তেমনটি করতে চেয়েছিলেন। তাই তাঁরা রাসূলকে এ কাজ হতে বিরত থাকতে বাধ্য করেন। দ্বিতীয় খলীফার সাথে ইবনে আব্বাসের কথোপকথন হতে বিষয়টি সুস্পষ্ট হয়।</w:t>
      </w:r>
      <w:r w:rsidRPr="007A5EFA">
        <w:rPr>
          <w:rStyle w:val="libFootnotenumChar"/>
          <w:cs/>
          <w:lang w:bidi="bn-IN"/>
        </w:rPr>
        <w:t>৪৯০</w:t>
      </w:r>
    </w:p>
    <w:p w:rsidR="00DE6D41" w:rsidRPr="00717654" w:rsidRDefault="00DE6D41" w:rsidP="00DE6D41">
      <w:pPr>
        <w:pStyle w:val="libNormal"/>
      </w:pPr>
      <w:r w:rsidRPr="00717654">
        <w:rPr>
          <w:cs/>
          <w:lang w:bidi="bn-IN"/>
        </w:rPr>
        <w:lastRenderedPageBreak/>
        <w:t xml:space="preserve">আপনি যদি নবীর </w:t>
      </w:r>
      <w:r w:rsidRPr="007A5EFA">
        <w:rPr>
          <w:rStyle w:val="libArChar"/>
          <w:rFonts w:hint="cs"/>
          <w:rtl/>
        </w:rPr>
        <w:t>ايتوني</w:t>
      </w:r>
      <w:r w:rsidRPr="007A5EFA">
        <w:rPr>
          <w:rStyle w:val="libArChar"/>
          <w:rtl/>
        </w:rPr>
        <w:t xml:space="preserve"> </w:t>
      </w:r>
      <w:r w:rsidRPr="007A5EFA">
        <w:rPr>
          <w:rStyle w:val="libArChar"/>
          <w:rFonts w:hint="cs"/>
          <w:rtl/>
        </w:rPr>
        <w:t>أكتب</w:t>
      </w:r>
      <w:r w:rsidRPr="007A5EFA">
        <w:rPr>
          <w:rStyle w:val="libArChar"/>
          <w:rtl/>
        </w:rPr>
        <w:t xml:space="preserve"> </w:t>
      </w:r>
      <w:r w:rsidRPr="007A5EFA">
        <w:rPr>
          <w:rStyle w:val="libArChar"/>
          <w:rFonts w:hint="cs"/>
          <w:rtl/>
        </w:rPr>
        <w:t>لكم</w:t>
      </w:r>
      <w:r w:rsidRPr="007A5EFA">
        <w:rPr>
          <w:rStyle w:val="libArChar"/>
          <w:rtl/>
        </w:rPr>
        <w:t xml:space="preserve"> </w:t>
      </w:r>
      <w:r w:rsidRPr="007A5EFA">
        <w:rPr>
          <w:rStyle w:val="libArChar"/>
          <w:rFonts w:hint="cs"/>
          <w:rtl/>
        </w:rPr>
        <w:t>كتابا</w:t>
      </w:r>
      <w:r w:rsidRPr="007A5EFA">
        <w:rPr>
          <w:rStyle w:val="libArChar"/>
          <w:rtl/>
        </w:rPr>
        <w:t xml:space="preserve"> </w:t>
      </w:r>
      <w:r w:rsidRPr="007A5EFA">
        <w:rPr>
          <w:rStyle w:val="libArChar"/>
          <w:rFonts w:hint="cs"/>
          <w:rtl/>
        </w:rPr>
        <w:t>لن</w:t>
      </w:r>
      <w:r w:rsidRPr="007A5EFA">
        <w:rPr>
          <w:rStyle w:val="libArChar"/>
          <w:rtl/>
        </w:rPr>
        <w:t xml:space="preserve"> </w:t>
      </w:r>
      <w:r w:rsidRPr="007A5EFA">
        <w:rPr>
          <w:rStyle w:val="libArChar"/>
          <w:rFonts w:hint="cs"/>
          <w:rtl/>
        </w:rPr>
        <w:t>تضلّوا</w:t>
      </w:r>
      <w:r w:rsidRPr="007A5EFA">
        <w:rPr>
          <w:rStyle w:val="libArChar"/>
          <w:rtl/>
        </w:rPr>
        <w:t xml:space="preserve"> </w:t>
      </w:r>
      <w:r w:rsidRPr="007A5EFA">
        <w:rPr>
          <w:rStyle w:val="libArChar"/>
          <w:rFonts w:hint="cs"/>
          <w:rtl/>
        </w:rPr>
        <w:t>بعده</w:t>
      </w:r>
      <w:r w:rsidRPr="00717654">
        <w:t xml:space="preserve"> </w:t>
      </w:r>
      <w:r w:rsidRPr="00B811CF">
        <w:rPr>
          <w:rStyle w:val="libAlaemChar"/>
        </w:rPr>
        <w:t>‘</w:t>
      </w:r>
      <w:r w:rsidRPr="00717654">
        <w:rPr>
          <w:cs/>
          <w:lang w:bidi="bn-IN"/>
        </w:rPr>
        <w:t>আমার জন্য কালি ও কাগজ আন</w:t>
      </w:r>
      <w:r>
        <w:t>,</w:t>
      </w:r>
      <w:r w:rsidRPr="00717654">
        <w:rPr>
          <w:cs/>
          <w:lang w:bidi="bn-IN"/>
        </w:rPr>
        <w:t>আমি এমন কিছু লিখে দিয়ে যাব যার পর তোমরা কখনো পথভ্রষ্ট হবে না</w:t>
      </w:r>
      <w:r w:rsidRPr="00B811CF">
        <w:rPr>
          <w:rStyle w:val="libAlaemChar"/>
        </w:rPr>
        <w:t>’</w:t>
      </w:r>
      <w:r w:rsidRPr="00717654">
        <w:t xml:space="preserve"> </w:t>
      </w:r>
      <w:r w:rsidRPr="00717654">
        <w:rPr>
          <w:cs/>
          <w:lang w:bidi="bn-IN"/>
        </w:rPr>
        <w:t xml:space="preserve">এ হাদীসটির সাথে হাদীসে সাকালাইনকে অর্থাৎ </w:t>
      </w:r>
      <w:r w:rsidRPr="007A5EFA">
        <w:rPr>
          <w:rStyle w:val="libArChar"/>
          <w:rFonts w:hint="cs"/>
          <w:rtl/>
        </w:rPr>
        <w:t>إنّي</w:t>
      </w:r>
      <w:r w:rsidRPr="007A5EFA">
        <w:rPr>
          <w:rStyle w:val="libArChar"/>
          <w:rtl/>
        </w:rPr>
        <w:t xml:space="preserve"> </w:t>
      </w:r>
      <w:r w:rsidRPr="007A5EFA">
        <w:rPr>
          <w:rStyle w:val="libArChar"/>
          <w:rFonts w:hint="cs"/>
          <w:rtl/>
        </w:rPr>
        <w:t>تارك</w:t>
      </w:r>
      <w:r w:rsidRPr="007A5EFA">
        <w:rPr>
          <w:rStyle w:val="libArChar"/>
          <w:rtl/>
        </w:rPr>
        <w:t xml:space="preserve"> </w:t>
      </w:r>
      <w:r w:rsidRPr="007A5EFA">
        <w:rPr>
          <w:rStyle w:val="libArChar"/>
          <w:rFonts w:hint="cs"/>
          <w:rtl/>
        </w:rPr>
        <w:t>فيكم</w:t>
      </w:r>
      <w:r w:rsidRPr="007A5EFA">
        <w:rPr>
          <w:rStyle w:val="libArChar"/>
          <w:rtl/>
        </w:rPr>
        <w:t xml:space="preserve"> </w:t>
      </w:r>
      <w:r w:rsidRPr="007A5EFA">
        <w:rPr>
          <w:rStyle w:val="libArChar"/>
          <w:rFonts w:hint="cs"/>
          <w:rtl/>
        </w:rPr>
        <w:t>ما</w:t>
      </w:r>
      <w:r w:rsidRPr="007A5EFA">
        <w:rPr>
          <w:rStyle w:val="libArChar"/>
          <w:rtl/>
        </w:rPr>
        <w:t xml:space="preserve"> </w:t>
      </w:r>
      <w:r w:rsidRPr="007A5EFA">
        <w:rPr>
          <w:rStyle w:val="libArChar"/>
          <w:rFonts w:hint="cs"/>
          <w:rtl/>
        </w:rPr>
        <w:t>إن</w:t>
      </w:r>
      <w:r w:rsidRPr="007A5EFA">
        <w:rPr>
          <w:rStyle w:val="libArChar"/>
          <w:rtl/>
        </w:rPr>
        <w:t xml:space="preserve"> </w:t>
      </w:r>
      <w:r w:rsidRPr="007A5EFA">
        <w:rPr>
          <w:rStyle w:val="libArChar"/>
          <w:rFonts w:hint="cs"/>
          <w:rtl/>
        </w:rPr>
        <w:t>تمسكتم</w:t>
      </w:r>
      <w:r w:rsidRPr="007A5EFA">
        <w:rPr>
          <w:rStyle w:val="libArChar"/>
          <w:rtl/>
        </w:rPr>
        <w:t xml:space="preserve"> </w:t>
      </w:r>
      <w:r w:rsidRPr="007A5EFA">
        <w:rPr>
          <w:rStyle w:val="libArChar"/>
          <w:rFonts w:hint="cs"/>
          <w:rtl/>
        </w:rPr>
        <w:t>به</w:t>
      </w:r>
      <w:r w:rsidRPr="007A5EFA">
        <w:rPr>
          <w:rStyle w:val="libArChar"/>
          <w:rtl/>
        </w:rPr>
        <w:t xml:space="preserve"> </w:t>
      </w:r>
      <w:r w:rsidRPr="007A5EFA">
        <w:rPr>
          <w:rStyle w:val="libArChar"/>
          <w:rFonts w:hint="cs"/>
          <w:rtl/>
        </w:rPr>
        <w:t>لنْ</w:t>
      </w:r>
      <w:r w:rsidRPr="007A5EFA">
        <w:rPr>
          <w:rStyle w:val="libArChar"/>
          <w:rtl/>
        </w:rPr>
        <w:t xml:space="preserve"> </w:t>
      </w:r>
      <w:r w:rsidRPr="007A5EFA">
        <w:rPr>
          <w:rStyle w:val="libArChar"/>
          <w:rFonts w:hint="cs"/>
          <w:rtl/>
        </w:rPr>
        <w:t>تضِلوا</w:t>
      </w:r>
      <w:r w:rsidRPr="007A5EFA">
        <w:rPr>
          <w:rStyle w:val="libArChar"/>
          <w:rtl/>
        </w:rPr>
        <w:t xml:space="preserve"> : </w:t>
      </w:r>
      <w:r w:rsidRPr="007A5EFA">
        <w:rPr>
          <w:rStyle w:val="libArChar"/>
          <w:rFonts w:hint="cs"/>
          <w:rtl/>
        </w:rPr>
        <w:t>كتاب</w:t>
      </w:r>
      <w:r w:rsidRPr="007A5EFA">
        <w:rPr>
          <w:rStyle w:val="libArChar"/>
          <w:rtl/>
        </w:rPr>
        <w:t xml:space="preserve"> </w:t>
      </w:r>
      <w:r w:rsidRPr="007A5EFA">
        <w:rPr>
          <w:rStyle w:val="libArChar"/>
          <w:rFonts w:hint="cs"/>
          <w:rtl/>
        </w:rPr>
        <w:t>الله</w:t>
      </w:r>
      <w:r w:rsidRPr="007A5EFA">
        <w:rPr>
          <w:rStyle w:val="libArChar"/>
          <w:rtl/>
        </w:rPr>
        <w:t xml:space="preserve"> </w:t>
      </w:r>
      <w:r w:rsidRPr="007A5EFA">
        <w:rPr>
          <w:rStyle w:val="libArChar"/>
          <w:rFonts w:hint="cs"/>
          <w:rtl/>
        </w:rPr>
        <w:t>و</w:t>
      </w:r>
      <w:r w:rsidRPr="007A5EFA">
        <w:rPr>
          <w:rStyle w:val="libArChar"/>
          <w:rtl/>
        </w:rPr>
        <w:t xml:space="preserve"> </w:t>
      </w:r>
      <w:r w:rsidRPr="007A5EFA">
        <w:rPr>
          <w:rStyle w:val="libArChar"/>
          <w:rFonts w:hint="cs"/>
          <w:rtl/>
        </w:rPr>
        <w:t>عترتي</w:t>
      </w:r>
      <w:r w:rsidRPr="007A5EFA">
        <w:rPr>
          <w:rStyle w:val="libArChar"/>
          <w:rtl/>
        </w:rPr>
        <w:t xml:space="preserve"> </w:t>
      </w:r>
      <w:r w:rsidRPr="007A5EFA">
        <w:rPr>
          <w:rStyle w:val="libArChar"/>
          <w:rFonts w:hint="cs"/>
          <w:rtl/>
        </w:rPr>
        <w:t>أهل</w:t>
      </w:r>
      <w:r w:rsidRPr="007A5EFA">
        <w:rPr>
          <w:rStyle w:val="libArChar"/>
          <w:rtl/>
        </w:rPr>
        <w:t xml:space="preserve"> </w:t>
      </w:r>
      <w:r w:rsidRPr="007A5EFA">
        <w:rPr>
          <w:rStyle w:val="libArChar"/>
          <w:rFonts w:hint="cs"/>
          <w:rtl/>
        </w:rPr>
        <w:t>بيتي</w:t>
      </w:r>
      <w:r w:rsidRPr="007A5EFA">
        <w:rPr>
          <w:rStyle w:val="libArChar"/>
        </w:rPr>
        <w:t xml:space="preserve"> </w:t>
      </w:r>
      <w:r w:rsidRPr="00B811CF">
        <w:rPr>
          <w:rStyle w:val="libAlaemChar"/>
        </w:rPr>
        <w:t>‘</w:t>
      </w:r>
      <w:r w:rsidRPr="00717654">
        <w:rPr>
          <w:cs/>
          <w:lang w:bidi="bn-IN"/>
        </w:rPr>
        <w:t>আমি তোমাদের মাঝে যে বস্তু রেখে যাচ্ছি যদি তা তোমরা আঁকড়ে ধর কখনোও পথভ্রষ্ট হবে না : আল্লা</w:t>
      </w:r>
      <w:r>
        <w:rPr>
          <w:cs/>
          <w:lang w:bidi="bn-IN"/>
        </w:rPr>
        <w:t>হর</w:t>
      </w:r>
      <w:r w:rsidRPr="00717654">
        <w:rPr>
          <w:cs/>
          <w:lang w:bidi="bn-IN"/>
        </w:rPr>
        <w:t xml:space="preserve"> কিতাব ও আমার রক্ত সম্পর্কীয় </w:t>
      </w:r>
      <w:r>
        <w:rPr>
          <w:cs/>
          <w:lang w:bidi="bn-IN"/>
        </w:rPr>
        <w:t>আহলে</w:t>
      </w:r>
      <w:r w:rsidRPr="00717654">
        <w:rPr>
          <w:cs/>
          <w:lang w:bidi="bn-IN"/>
        </w:rPr>
        <w:t xml:space="preserve"> বাইত</w:t>
      </w:r>
      <w:r w:rsidRPr="00B811CF">
        <w:rPr>
          <w:rStyle w:val="libAlaemChar"/>
        </w:rPr>
        <w:t>’</w:t>
      </w:r>
      <w:r w:rsidRPr="00717654">
        <w:t xml:space="preserve"> </w:t>
      </w:r>
      <w:r w:rsidRPr="00717654">
        <w:rPr>
          <w:cs/>
          <w:lang w:bidi="bn-IN"/>
        </w:rPr>
        <w:t xml:space="preserve">মিলিয়ে দেখেন তাহলে লক্ষ্য করবেন এ দুই হাদীসের লক্ষ্য একই এবং নবী </w:t>
      </w:r>
      <w:r w:rsidR="00147D8C">
        <w:rPr>
          <w:cs/>
          <w:lang w:bidi="bn-IN"/>
        </w:rPr>
        <w:t>(সা.)</w:t>
      </w:r>
      <w:r w:rsidRPr="00717654">
        <w:rPr>
          <w:cs/>
          <w:lang w:bidi="bn-IN"/>
        </w:rPr>
        <w:t xml:space="preserve"> তাঁর অসুস্থতার সময় হাদীসে সাকালাইনে যা উম্মতের জন্য ওয়াজিব করা হয়েছে তার ব্যাখ্যা প্রদান করতে চেয়েছিলেন। </w:t>
      </w:r>
    </w:p>
    <w:p w:rsidR="00DE6D41" w:rsidRPr="00717654" w:rsidRDefault="00DE6D41" w:rsidP="00DE6D41">
      <w:pPr>
        <w:pStyle w:val="libNormal"/>
      </w:pPr>
      <w:r w:rsidRPr="00717654">
        <w:rPr>
          <w:cs/>
          <w:lang w:bidi="bn-IN"/>
        </w:rPr>
        <w:t>২। কিন্তু কেন পরবর্তীতে তিনি লেখা হতে বিরত হলেন</w:t>
      </w:r>
      <w:r w:rsidRPr="00717654">
        <w:t xml:space="preserve">? </w:t>
      </w:r>
      <w:r w:rsidRPr="00717654">
        <w:rPr>
          <w:cs/>
          <w:lang w:bidi="bn-IN"/>
        </w:rPr>
        <w:t>এর জবাবে বলব ঐ সকল ব্যক্তির পক্ষ হতে তাঁর নামে যে কথাগুলো বলা হয়েছিল তাতে তিনি বাধ্য হন লেখা হতে বিরত থাকতে। কারণ এরূপ কথার পর তাঁর লেখা ফিতনা ও বিভেদ ছাড়া অন্য কোন ভূমিকা রাখতে পারত না এজন্য যে</w:t>
      </w:r>
      <w:r>
        <w:t>,</w:t>
      </w:r>
      <w:r w:rsidRPr="00717654">
        <w:rPr>
          <w:cs/>
          <w:lang w:bidi="bn-IN"/>
        </w:rPr>
        <w:t xml:space="preserve">তাঁর লেখা সম্পর্কে প্রশ্ন উঠত রাসূল </w:t>
      </w:r>
      <w:r w:rsidR="00147D8C">
        <w:rPr>
          <w:cs/>
          <w:lang w:bidi="bn-IN"/>
        </w:rPr>
        <w:t>(সা.)</w:t>
      </w:r>
      <w:r w:rsidRPr="00717654">
        <w:rPr>
          <w:cs/>
          <w:lang w:bidi="bn-IN"/>
        </w:rPr>
        <w:t xml:space="preserve"> নাউযুবিল্লাহ্ হয়তো ঘোরের মধ্যে প্রলাপ বকছিলেন যেহেতু তাঁর বুদ্ধিবৃত্তি তখন লোপ পেয়েছিল। এটি অসম্ভব কোন কথা ছিল না</w:t>
      </w:r>
      <w:r>
        <w:t>,</w:t>
      </w:r>
      <w:r w:rsidRPr="00717654">
        <w:rPr>
          <w:cs/>
          <w:lang w:bidi="bn-IN"/>
        </w:rPr>
        <w:t>কারণ রাসূলের সামনে যখন এরূপ কথা বলা হয়েছে তখন রাসূলের ওফাতের পর তা বলা আরো স্বাভাবিক</w:t>
      </w:r>
      <w:r w:rsidRPr="00717654">
        <w:rPr>
          <w:cs/>
          <w:lang w:bidi="hi-IN"/>
        </w:rPr>
        <w:t xml:space="preserve">। </w:t>
      </w:r>
      <w:r w:rsidRPr="00717654">
        <w:rPr>
          <w:cs/>
          <w:lang w:bidi="bn-IN"/>
        </w:rPr>
        <w:t xml:space="preserve">তাই রাসূল </w:t>
      </w:r>
      <w:r w:rsidR="00147D8C">
        <w:rPr>
          <w:cs/>
          <w:lang w:bidi="bn-IN"/>
        </w:rPr>
        <w:t>(সা.)</w:t>
      </w:r>
      <w:r w:rsidRPr="00717654">
        <w:rPr>
          <w:cs/>
          <w:lang w:bidi="bn-IN"/>
        </w:rPr>
        <w:t xml:space="preserve">-এর জন্য </w:t>
      </w:r>
      <w:r w:rsidRPr="00B811CF">
        <w:rPr>
          <w:rStyle w:val="libAlaemChar"/>
        </w:rPr>
        <w:t>‘</w:t>
      </w:r>
      <w:r w:rsidRPr="00717654">
        <w:rPr>
          <w:cs/>
          <w:lang w:bidi="bn-IN"/>
        </w:rPr>
        <w:t>তোমরা সকলেই উঠে পড়</w:t>
      </w:r>
      <w:r w:rsidRPr="00B811CF">
        <w:rPr>
          <w:rStyle w:val="libAlaemChar"/>
        </w:rPr>
        <w:t>’</w:t>
      </w:r>
      <w:r w:rsidRPr="00717654">
        <w:t xml:space="preserve"> </w:t>
      </w:r>
      <w:r w:rsidRPr="00717654">
        <w:rPr>
          <w:cs/>
          <w:lang w:bidi="bn-IN"/>
        </w:rPr>
        <w:t>বলা ছাড়া কোন উপায় ছিল না। যদি নবী লেখার বিষয়ে নাছোড়বান্দা হতেন তাহলে তারাও নবীকে প্রলাপ বকছেন বলে গোঁয়ারতুমি করত এবং তাঁদের পক্ষের লোকেরা শেষ জীবনে নবী পাগল হয়ে গিয়েছিলেন (নাউযুবিল্লাহ্) বলে প্রচারের জন্য উঠে পড়ে লাগত এবং নবীর কথাকে খণ্ডনের জন্য গ্রন্থসমূহ রচনা করত এবং যাঁরা সে হাদীসের ওপর নির্ভর করতেন তাঁদের যুক্তিকে এভাবে অগ্রাহ্য করত।</w:t>
      </w:r>
    </w:p>
    <w:p w:rsidR="00DE6D41" w:rsidRPr="00717654" w:rsidRDefault="00DE6D41" w:rsidP="00DE6D41">
      <w:pPr>
        <w:pStyle w:val="libNormal"/>
      </w:pPr>
      <w:r w:rsidRPr="00717654">
        <w:rPr>
          <w:cs/>
          <w:lang w:bidi="bn-IN"/>
        </w:rPr>
        <w:t xml:space="preserve">তাই মহানবী </w:t>
      </w:r>
      <w:r w:rsidR="00147D8C">
        <w:rPr>
          <w:cs/>
          <w:lang w:bidi="bn-IN"/>
        </w:rPr>
        <w:t>(সা.)</w:t>
      </w:r>
      <w:r w:rsidRPr="00717654">
        <w:rPr>
          <w:cs/>
          <w:lang w:bidi="bn-IN"/>
        </w:rPr>
        <w:t xml:space="preserve">-এর সর্বোচ্চ প্রজ্ঞা তাঁকে লেখা হতে বিরত থাকতে নির্দেশ দেয় যাতে তাঁর নবুওয়াতের ওপর কোন আঘাত না আসে। অন্যদিকে নবী </w:t>
      </w:r>
      <w:r w:rsidR="00147D8C">
        <w:rPr>
          <w:cs/>
          <w:lang w:bidi="bn-IN"/>
        </w:rPr>
        <w:t>(সা.)</w:t>
      </w:r>
      <w:r w:rsidRPr="00717654">
        <w:rPr>
          <w:cs/>
          <w:lang w:bidi="bn-IN"/>
        </w:rPr>
        <w:t xml:space="preserve"> জানতেন আলী </w:t>
      </w:r>
      <w:r>
        <w:rPr>
          <w:cs/>
          <w:lang w:bidi="bn-IN"/>
        </w:rPr>
        <w:t>(আ.)</w:t>
      </w:r>
      <w:r>
        <w:t>,</w:t>
      </w:r>
      <w:r w:rsidRPr="00717654">
        <w:rPr>
          <w:cs/>
          <w:lang w:bidi="bn-IN"/>
        </w:rPr>
        <w:t>তাঁর অনুসারী ও বন্ধুরা যাঁরা পবিত্র হৃদয়ের অধিকারী</w:t>
      </w:r>
      <w:r>
        <w:t>,</w:t>
      </w:r>
      <w:r w:rsidRPr="00717654">
        <w:rPr>
          <w:cs/>
          <w:lang w:bidi="bn-IN"/>
        </w:rPr>
        <w:t xml:space="preserve">তাঁরা এ লেখার বিষয়বস্তুর প্রতি অনুগত যদিও অন্যরা তা গ্রহণযোগ্য মনে করে আমল করবে না। সুতরাং এরূপ পরিস্থিতিতে বুদ্ধিবৃত্তি (আকল) </w:t>
      </w:r>
      <w:r w:rsidRPr="00717654">
        <w:rPr>
          <w:cs/>
          <w:lang w:bidi="bn-IN"/>
        </w:rPr>
        <w:lastRenderedPageBreak/>
        <w:t>না লেখার পক্ষেই মত দেয় কারণ লেখা সে পরিস্থিতিতে বিভেদ ছাড়া অন্য কিছুর জন্ম দিত না এ সত্য সকলের নিকট স্পষ্ট।</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344" w:name="_Toc385450426"/>
      <w:bookmarkStart w:id="345" w:name="_Toc385852234"/>
      <w:bookmarkStart w:id="346" w:name="_Toc385853759"/>
      <w:bookmarkStart w:id="347" w:name="_Toc385854609"/>
      <w:r w:rsidRPr="00717654">
        <w:rPr>
          <w:cs/>
          <w:lang w:bidi="bn-IN"/>
        </w:rPr>
        <w:lastRenderedPageBreak/>
        <w:t>সাতাশিতম পত্র</w:t>
      </w:r>
      <w:bookmarkEnd w:id="344"/>
      <w:bookmarkEnd w:id="345"/>
      <w:bookmarkEnd w:id="346"/>
      <w:bookmarkEnd w:id="347"/>
    </w:p>
    <w:p w:rsidR="00DE6D41" w:rsidRPr="00717654" w:rsidRDefault="00DE6D41" w:rsidP="00DE6D41">
      <w:pPr>
        <w:pStyle w:val="libNormal"/>
      </w:pPr>
      <w:r w:rsidRPr="00717654">
        <w:rPr>
          <w:cs/>
          <w:lang w:bidi="bn-IN"/>
        </w:rPr>
        <w:t>৯ রবিউল আউয়াল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ঘটনাটির ভিন্নরূপ ব্যাখ্যা</w:t>
      </w:r>
    </w:p>
    <w:p w:rsidR="00DE6D41" w:rsidRPr="00717654" w:rsidRDefault="00DE6D41" w:rsidP="00DE6D41">
      <w:pPr>
        <w:pStyle w:val="libNormal"/>
      </w:pPr>
      <w:r w:rsidRPr="00717654">
        <w:rPr>
          <w:cs/>
          <w:lang w:bidi="bn-IN"/>
        </w:rPr>
        <w:t xml:space="preserve">সম্ভবত নবী </w:t>
      </w:r>
      <w:r w:rsidR="00147D8C">
        <w:rPr>
          <w:cs/>
          <w:lang w:bidi="bn-IN"/>
        </w:rPr>
        <w:t>(সা.)</w:t>
      </w:r>
      <w:r w:rsidRPr="00717654">
        <w:rPr>
          <w:cs/>
          <w:lang w:bidi="bn-IN"/>
        </w:rPr>
        <w:t xml:space="preserve"> যখন কাগজ ও কালি আনার নির্দেশ দিয়েছিলেন তা কিছু লিখবার জন্য নয়</w:t>
      </w:r>
      <w:r>
        <w:t>,</w:t>
      </w:r>
      <w:r w:rsidRPr="00717654">
        <w:rPr>
          <w:cs/>
          <w:lang w:bidi="bn-IN"/>
        </w:rPr>
        <w:t xml:space="preserve">বরং সাহাবীদের পরীক্ষার মাধ্যমে দেখতে চেয়েছিলেন তাঁদের চিন্তাগত অবস্থান কতটা উন্নত হয়েছে এবং তাঁরা কি বুঝতে পেরেছেন নবী </w:t>
      </w:r>
      <w:r w:rsidR="00147D8C">
        <w:rPr>
          <w:cs/>
          <w:lang w:bidi="bn-IN"/>
        </w:rPr>
        <w:t>(সা.)</w:t>
      </w:r>
      <w:r w:rsidRPr="00717654">
        <w:rPr>
          <w:cs/>
          <w:lang w:bidi="bn-IN"/>
        </w:rPr>
        <w:t xml:space="preserve"> সব কিছু বর্ণনা করে ফেলেছেন। মহান আল্লাহ্ হযরত উমরকে হেদায়েত করেছেন এভাবে যে</w:t>
      </w:r>
      <w:r>
        <w:t>,</w:t>
      </w:r>
      <w:r w:rsidRPr="00717654">
        <w:rPr>
          <w:cs/>
          <w:lang w:bidi="bn-IN"/>
        </w:rPr>
        <w:t xml:space="preserve">তিনি এটি বুঝতে পেরে বলেছেন </w:t>
      </w:r>
      <w:r w:rsidRPr="00B811CF">
        <w:rPr>
          <w:rStyle w:val="libAlaemChar"/>
        </w:rPr>
        <w:t>‘</w:t>
      </w:r>
      <w:r w:rsidRPr="00717654">
        <w:rPr>
          <w:cs/>
          <w:lang w:bidi="bn-IN"/>
        </w:rPr>
        <w:t>আমাদের জন্য আল্লা</w:t>
      </w:r>
      <w:r>
        <w:rPr>
          <w:cs/>
          <w:lang w:bidi="bn-IN"/>
        </w:rPr>
        <w:t>হর</w:t>
      </w:r>
      <w:r w:rsidRPr="00717654">
        <w:rPr>
          <w:cs/>
          <w:lang w:bidi="bn-IN"/>
        </w:rPr>
        <w:t xml:space="preserve"> কিতাবই যথেষ্ট</w:t>
      </w:r>
      <w:r w:rsidRPr="00B811CF">
        <w:rPr>
          <w:rStyle w:val="libAlaemChar"/>
        </w:rPr>
        <w:t>’</w:t>
      </w:r>
      <w:r w:rsidRPr="00717654">
        <w:t xml:space="preserve"> </w:t>
      </w:r>
      <w:r w:rsidRPr="00717654">
        <w:rPr>
          <w:cs/>
          <w:lang w:bidi="bn-IN"/>
        </w:rPr>
        <w:t>কিন্তু অন্যরা তা বুঝতে পারেন নি।</w:t>
      </w:r>
    </w:p>
    <w:p w:rsidR="00DE6D41" w:rsidRPr="00717654" w:rsidRDefault="00DE6D41" w:rsidP="00DE6D41">
      <w:pPr>
        <w:pStyle w:val="libNormal"/>
      </w:pPr>
      <w:r w:rsidRPr="00717654">
        <w:rPr>
          <w:cs/>
          <w:lang w:bidi="bn-IN"/>
        </w:rPr>
        <w:t>সুতরাং কলম ও কাগজ আনার বিরোধিতাকে আল্লা</w:t>
      </w:r>
      <w:r>
        <w:rPr>
          <w:cs/>
          <w:lang w:bidi="bn-IN"/>
        </w:rPr>
        <w:t>হর</w:t>
      </w:r>
      <w:r w:rsidRPr="00717654">
        <w:rPr>
          <w:cs/>
          <w:lang w:bidi="bn-IN"/>
        </w:rPr>
        <w:t xml:space="preserve"> নির্দেশের পক্ষে হযরত উমরের অবস্থান বলে তাঁরা ব্যাখ্যা প্রদান করেছেন। কিন্তু ন্যায়ত </w:t>
      </w:r>
      <w:r w:rsidRPr="005071AF">
        <w:rPr>
          <w:rStyle w:val="libArChar"/>
          <w:rFonts w:hint="cs"/>
          <w:rtl/>
        </w:rPr>
        <w:t>لا</w:t>
      </w:r>
      <w:r w:rsidRPr="005071AF">
        <w:rPr>
          <w:rStyle w:val="libArChar"/>
          <w:rtl/>
        </w:rPr>
        <w:t xml:space="preserve"> </w:t>
      </w:r>
      <w:r w:rsidRPr="005071AF">
        <w:rPr>
          <w:rStyle w:val="libArChar"/>
          <w:rFonts w:hint="cs"/>
          <w:rtl/>
        </w:rPr>
        <w:t>تضلّوا</w:t>
      </w:r>
      <w:r w:rsidRPr="005071AF">
        <w:rPr>
          <w:rStyle w:val="libArChar"/>
          <w:rtl/>
        </w:rPr>
        <w:t xml:space="preserve"> </w:t>
      </w:r>
      <w:r w:rsidRPr="005071AF">
        <w:rPr>
          <w:rStyle w:val="libArChar"/>
          <w:rFonts w:hint="cs"/>
          <w:rtl/>
        </w:rPr>
        <w:t>بعده</w:t>
      </w:r>
      <w:r w:rsidRPr="00717654">
        <w:t xml:space="preserve"> </w:t>
      </w:r>
      <w:r w:rsidRPr="00B811CF">
        <w:rPr>
          <w:rStyle w:val="libAlaemChar"/>
        </w:rPr>
        <w:t>‘</w:t>
      </w:r>
      <w:r w:rsidRPr="00717654">
        <w:rPr>
          <w:cs/>
          <w:lang w:bidi="bn-IN"/>
        </w:rPr>
        <w:t>এরপর তোমরা পথভ্রষ্ট হবে না</w:t>
      </w:r>
      <w:r w:rsidRPr="00B811CF">
        <w:rPr>
          <w:rStyle w:val="libAlaemChar"/>
        </w:rPr>
        <w:t>’</w:t>
      </w:r>
      <w:r w:rsidRPr="00717654">
        <w:t xml:space="preserve"> </w:t>
      </w:r>
      <w:r w:rsidRPr="00717654">
        <w:rPr>
          <w:cs/>
          <w:lang w:bidi="bn-IN"/>
        </w:rPr>
        <w:t xml:space="preserve">বাক্যটি কাগজ ও কালি আনার লক্ষ্যকে বর্ণনা করছে। তাই এ যুক্তি গ্রহণযোগ্য নয়। সেক্ষেত্রে হাদীসটির অর্থ হবে </w:t>
      </w:r>
      <w:r w:rsidRPr="00B811CF">
        <w:rPr>
          <w:rStyle w:val="libAlaemChar"/>
        </w:rPr>
        <w:t>‘</w:t>
      </w:r>
      <w:r w:rsidRPr="00717654">
        <w:rPr>
          <w:cs/>
          <w:lang w:bidi="bn-IN"/>
        </w:rPr>
        <w:t>যদি কাগজ ও কলম আন তাহলে আমি তোমাদের জন্য এমন কিছু লিখব যে তোমরা কখনো বিপথগামী হবে না</w:t>
      </w:r>
      <w:r w:rsidRPr="00B811CF">
        <w:rPr>
          <w:rStyle w:val="libAlaemChar"/>
        </w:rPr>
        <w:t>’</w:t>
      </w:r>
      <w:r w:rsidRPr="00717654">
        <w:rPr>
          <w:cs/>
          <w:lang w:bidi="hi-IN"/>
        </w:rPr>
        <w:t>।</w:t>
      </w:r>
    </w:p>
    <w:p w:rsidR="00DE6D41" w:rsidRPr="00717654" w:rsidRDefault="00DE6D41" w:rsidP="00DE6D41">
      <w:pPr>
        <w:pStyle w:val="libNormal"/>
      </w:pPr>
      <w:r w:rsidRPr="00717654">
        <w:rPr>
          <w:cs/>
          <w:lang w:bidi="bn-IN"/>
        </w:rPr>
        <w:t xml:space="preserve">তাই পরীক্ষার জন্য রাসূল </w:t>
      </w:r>
      <w:r w:rsidR="00147D8C">
        <w:rPr>
          <w:cs/>
          <w:lang w:bidi="bn-IN"/>
        </w:rPr>
        <w:t>(সা.)</w:t>
      </w:r>
      <w:r w:rsidRPr="00717654">
        <w:rPr>
          <w:cs/>
          <w:lang w:bidi="bn-IN"/>
        </w:rPr>
        <w:t xml:space="preserve"> এমনটি বলেছেন বলে ব্যাখ্যা দেয়া হলে তা সুস্পষ্ট মিথ্যা হবে। তদুপরি নবীগণ এরূপ করতে পারেন না। তাঁরা যে বলেছেন</w:t>
      </w:r>
      <w:r>
        <w:t>,</w:t>
      </w:r>
      <w:r w:rsidRPr="00B811CF">
        <w:rPr>
          <w:rStyle w:val="libAlaemChar"/>
        </w:rPr>
        <w:t>‘</w:t>
      </w:r>
      <w:r w:rsidRPr="00717654">
        <w:rPr>
          <w:cs/>
          <w:lang w:bidi="bn-IN"/>
        </w:rPr>
        <w:t>কাগজ ও কলম না আনা আল্লা</w:t>
      </w:r>
      <w:r>
        <w:rPr>
          <w:cs/>
          <w:lang w:bidi="bn-IN"/>
        </w:rPr>
        <w:t>হর</w:t>
      </w:r>
      <w:r w:rsidRPr="00717654">
        <w:rPr>
          <w:cs/>
          <w:lang w:bidi="bn-IN"/>
        </w:rPr>
        <w:t xml:space="preserve"> নির্দেশের পক্ষে কাজ করার সামিল</w:t>
      </w:r>
      <w:r w:rsidRPr="00B811CF">
        <w:rPr>
          <w:rStyle w:val="libAlaemChar"/>
        </w:rPr>
        <w:t>’</w:t>
      </w:r>
      <w:r w:rsidRPr="00717654">
        <w:t xml:space="preserve"> </w:t>
      </w:r>
      <w:r w:rsidRPr="00717654">
        <w:rPr>
          <w:cs/>
          <w:lang w:bidi="bn-IN"/>
        </w:rPr>
        <w:t>আমি এ কথাটিরও বিরোধী তবে আমার দৃষ্টিভঙ্গি এক্ষেত্রে ভিন্ন। তাঁদের অনেকেই বিষয়টিকে এভাবে ব্যাখ্যা করেছেন যে</w:t>
      </w:r>
      <w:r>
        <w:t>,</w:t>
      </w:r>
      <w:r w:rsidRPr="00717654">
        <w:rPr>
          <w:cs/>
          <w:lang w:bidi="bn-IN"/>
        </w:rPr>
        <w:t xml:space="preserve">মহানবী </w:t>
      </w:r>
      <w:r w:rsidR="00147D8C">
        <w:rPr>
          <w:cs/>
          <w:lang w:bidi="bn-IN"/>
        </w:rPr>
        <w:t>(সা.)</w:t>
      </w:r>
      <w:r w:rsidRPr="00717654">
        <w:rPr>
          <w:cs/>
          <w:lang w:bidi="bn-IN"/>
        </w:rPr>
        <w:t>-এর নির্দেশ এ বাক্যে ফরয বলে গণ্য ছিল না যে</w:t>
      </w:r>
      <w:r>
        <w:t>,</w:t>
      </w:r>
      <w:r w:rsidRPr="00717654">
        <w:rPr>
          <w:cs/>
          <w:lang w:bidi="bn-IN"/>
        </w:rPr>
        <w:t xml:space="preserve">তা পালন না করা হারাম হবে। তাই তা অগ্রাহ্য করলে বা সে সম্পর্কে কোন মন্তব্য করলে গুনাহগার হবার সম্ভাবনা ছিল না বিধায় এক্ষেত্রে কেউ কোন মন্তব্য করলে তা পরামর্শ বলে গৃহীত হবে এবং নবী </w:t>
      </w:r>
      <w:r w:rsidR="00147D8C">
        <w:rPr>
          <w:cs/>
          <w:lang w:bidi="bn-IN"/>
        </w:rPr>
        <w:t>(সা.)</w:t>
      </w:r>
      <w:r w:rsidRPr="00717654">
        <w:rPr>
          <w:cs/>
          <w:lang w:bidi="bn-IN"/>
        </w:rPr>
        <w:t xml:space="preserve"> তখন সাহাবীদের সাথে কথোপকথন করছিলেন ও হযরত উমর তা সঠিকভাবে অনুধাবন করেছিলেন বলেই আল্লা</w:t>
      </w:r>
      <w:r>
        <w:rPr>
          <w:cs/>
          <w:lang w:bidi="bn-IN"/>
        </w:rPr>
        <w:t>হর</w:t>
      </w:r>
      <w:r w:rsidRPr="00717654">
        <w:rPr>
          <w:cs/>
          <w:lang w:bidi="bn-IN"/>
        </w:rPr>
        <w:t xml:space="preserve"> পক্ষ হতে </w:t>
      </w:r>
      <w:r w:rsidRPr="00717654">
        <w:rPr>
          <w:cs/>
          <w:lang w:bidi="bn-IN"/>
        </w:rPr>
        <w:lastRenderedPageBreak/>
        <w:t xml:space="preserve">ইলহামপ্রাপ্ত হয়ে তা বলেছিলেন যাতে কঠিন অসুস্থতা ও তীব্র ব্যথায় রাসূলের ওপর পত্র লেখার কঠিন কষ্ট আপতিত না হয়। এ জন্যই কালি ও কাগজ আনতে তিনি নিষেধ করেছেন। </w:t>
      </w:r>
    </w:p>
    <w:p w:rsidR="00DE6D41" w:rsidRPr="00717654" w:rsidRDefault="00DE6D41" w:rsidP="00DE6D41">
      <w:pPr>
        <w:pStyle w:val="libNormal"/>
      </w:pPr>
      <w:r w:rsidRPr="00717654">
        <w:rPr>
          <w:cs/>
          <w:lang w:bidi="bn-IN"/>
        </w:rPr>
        <w:t>তাছাড়া এ সম্ভাবনাও রয়েছে যে</w:t>
      </w:r>
      <w:r>
        <w:t>,</w:t>
      </w:r>
      <w:r w:rsidRPr="00717654">
        <w:rPr>
          <w:cs/>
          <w:lang w:bidi="bn-IN"/>
        </w:rPr>
        <w:t xml:space="preserve">তিনি ভেবেছেন নবী </w:t>
      </w:r>
      <w:r w:rsidR="00147D8C">
        <w:rPr>
          <w:cs/>
          <w:lang w:bidi="bn-IN"/>
        </w:rPr>
        <w:t>(সা.)</w:t>
      </w:r>
      <w:r w:rsidRPr="00717654">
        <w:rPr>
          <w:cs/>
          <w:lang w:bidi="bn-IN"/>
        </w:rPr>
        <w:t xml:space="preserve"> এমন কিছু লিখে দিয়ে যাবেন যা পালনে মানুষ অক্ষম হবে ফলে শাস্তি তাঁদের জন্য অবধারিত হয়ে যাবে কারণ সুস্পষ্ট হাদীস চলে আসলে ইজতিহাদ করার সুযোগ থাকবে না। </w:t>
      </w:r>
    </w:p>
    <w:p w:rsidR="00DE6D41" w:rsidRPr="00717654" w:rsidRDefault="00DE6D41" w:rsidP="00DE6D41">
      <w:pPr>
        <w:pStyle w:val="libNormal"/>
      </w:pPr>
      <w:r w:rsidRPr="00717654">
        <w:rPr>
          <w:cs/>
          <w:lang w:bidi="bn-IN"/>
        </w:rPr>
        <w:t>সম্ভবত হযরত উমর ভয় পেয়েছিলেন মুনাফিকরা রাসূলের অসুস্থ অবস্থায় লিখিত পত্রের বিষয়ে প্রশ্ন তুলে ফিতনার সৃষ্টি করবে</w:t>
      </w:r>
      <w:r>
        <w:t>,</w:t>
      </w:r>
      <w:r w:rsidRPr="00717654">
        <w:rPr>
          <w:cs/>
          <w:lang w:bidi="bn-IN"/>
        </w:rPr>
        <w:t xml:space="preserve">তাই বলেছেন </w:t>
      </w:r>
      <w:r w:rsidRPr="005071AF">
        <w:rPr>
          <w:rStyle w:val="libArChar"/>
          <w:rFonts w:hint="cs"/>
          <w:rtl/>
        </w:rPr>
        <w:t>حسبنا</w:t>
      </w:r>
      <w:r w:rsidRPr="005071AF">
        <w:rPr>
          <w:rStyle w:val="libArChar"/>
          <w:rtl/>
        </w:rPr>
        <w:t xml:space="preserve"> </w:t>
      </w:r>
      <w:r w:rsidRPr="005071AF">
        <w:rPr>
          <w:rStyle w:val="libArChar"/>
          <w:rFonts w:hint="cs"/>
          <w:rtl/>
        </w:rPr>
        <w:t>كتاب</w:t>
      </w:r>
      <w:r w:rsidRPr="005071AF">
        <w:rPr>
          <w:rStyle w:val="libArChar"/>
          <w:rtl/>
        </w:rPr>
        <w:t xml:space="preserve"> </w:t>
      </w:r>
      <w:r w:rsidRPr="005071AF">
        <w:rPr>
          <w:rStyle w:val="libArChar"/>
          <w:rFonts w:hint="cs"/>
          <w:rtl/>
        </w:rPr>
        <w:t>الله</w:t>
      </w:r>
      <w:r w:rsidRPr="005071AF">
        <w:rPr>
          <w:rStyle w:val="libArChar"/>
        </w:rPr>
        <w:t xml:space="preserve"> </w:t>
      </w:r>
      <w:r w:rsidRPr="00B811CF">
        <w:rPr>
          <w:rStyle w:val="libAlaemChar"/>
        </w:rPr>
        <w:t>‘</w:t>
      </w:r>
      <w:r w:rsidRPr="00717654">
        <w:rPr>
          <w:cs/>
          <w:lang w:bidi="bn-IN"/>
        </w:rPr>
        <w:t>আল্লা</w:t>
      </w:r>
      <w:r>
        <w:rPr>
          <w:cs/>
          <w:lang w:bidi="bn-IN"/>
        </w:rPr>
        <w:t>হর</w:t>
      </w:r>
      <w:r w:rsidRPr="00717654">
        <w:rPr>
          <w:cs/>
          <w:lang w:bidi="bn-IN"/>
        </w:rPr>
        <w:t xml:space="preserve"> কিতাবই আমাদের জন্য যথেষ্ট</w:t>
      </w:r>
      <w:r w:rsidRPr="00B811CF">
        <w:rPr>
          <w:rStyle w:val="libAlaemChar"/>
        </w:rPr>
        <w:t>’</w:t>
      </w:r>
      <w:r w:rsidRPr="00717654">
        <w:rPr>
          <w:cs/>
          <w:lang w:bidi="hi-IN"/>
        </w:rPr>
        <w:t>।</w:t>
      </w:r>
      <w:r w:rsidRPr="00717654">
        <w:rPr>
          <w:cs/>
          <w:lang w:bidi="bn-IN"/>
        </w:rPr>
        <w:t xml:space="preserve"> যেহেতু আল্লাহ্ বলেছেন </w:t>
      </w:r>
      <w:r w:rsidRPr="00B811CF">
        <w:rPr>
          <w:rStyle w:val="libAlaemChar"/>
        </w:rPr>
        <w:t>‘</w:t>
      </w:r>
      <w:r w:rsidRPr="00717654">
        <w:rPr>
          <w:cs/>
          <w:lang w:bidi="bn-IN"/>
        </w:rPr>
        <w:t xml:space="preserve">আমি কোরআনে কোন কিছুই পরিত্যাগ করি নি এবং বিদায় হজ্বে ঘোষণা করেছেন </w:t>
      </w:r>
      <w:r>
        <w:rPr>
          <w:rStyle w:val="libAlaemChar"/>
        </w:rPr>
        <w:t>(</w:t>
      </w:r>
      <w:r w:rsidRPr="006F5FAA">
        <w:rPr>
          <w:rStyle w:val="libAieChar"/>
          <w:rFonts w:hint="cs"/>
          <w:rtl/>
        </w:rPr>
        <w:t>اليوم</w:t>
      </w:r>
      <w:r w:rsidRPr="006F5FAA">
        <w:rPr>
          <w:rStyle w:val="libAieChar"/>
          <w:rtl/>
        </w:rPr>
        <w:t xml:space="preserve"> </w:t>
      </w:r>
      <w:r w:rsidRPr="006F5FAA">
        <w:rPr>
          <w:rStyle w:val="libAieChar"/>
          <w:rFonts w:hint="cs"/>
          <w:rtl/>
        </w:rPr>
        <w:t>أكملت</w:t>
      </w:r>
      <w:r w:rsidRPr="006F5FAA">
        <w:rPr>
          <w:rStyle w:val="libAieChar"/>
          <w:rtl/>
        </w:rPr>
        <w:t xml:space="preserve"> </w:t>
      </w:r>
      <w:r w:rsidRPr="006F5FAA">
        <w:rPr>
          <w:rStyle w:val="libAieChar"/>
          <w:rFonts w:hint="cs"/>
          <w:rtl/>
        </w:rPr>
        <w:t>لكم</w:t>
      </w:r>
      <w:r w:rsidRPr="006F5FAA">
        <w:rPr>
          <w:rStyle w:val="libAieChar"/>
          <w:rtl/>
        </w:rPr>
        <w:t xml:space="preserve"> </w:t>
      </w:r>
      <w:r w:rsidRPr="006F5FAA">
        <w:rPr>
          <w:rStyle w:val="libAieChar"/>
          <w:rFonts w:hint="cs"/>
          <w:rtl/>
        </w:rPr>
        <w:t>دينكم</w:t>
      </w:r>
      <w:r w:rsidRPr="00783983">
        <w:rPr>
          <w:rStyle w:val="libAlaemChar"/>
        </w:rPr>
        <w:t>)</w:t>
      </w:r>
      <w:r w:rsidRPr="00717654">
        <w:t xml:space="preserve"> </w:t>
      </w:r>
      <w:r w:rsidRPr="00B811CF">
        <w:rPr>
          <w:rStyle w:val="libAlaemChar"/>
        </w:rPr>
        <w:t>‘</w:t>
      </w:r>
      <w:r w:rsidRPr="00717654">
        <w:rPr>
          <w:cs/>
          <w:lang w:bidi="bn-IN"/>
        </w:rPr>
        <w:t>এদিন আমি তোমাদের জন্য তোমাদের দীনকে পূর্ণ করে দিলাম</w:t>
      </w:r>
      <w:r w:rsidRPr="00B811CF">
        <w:rPr>
          <w:rStyle w:val="libAlaemChar"/>
        </w:rPr>
        <w:t>’</w:t>
      </w:r>
      <w:r w:rsidRPr="00717654">
        <w:t xml:space="preserve"> </w:t>
      </w:r>
      <w:r w:rsidRPr="00717654">
        <w:rPr>
          <w:cs/>
          <w:lang w:bidi="bn-IN"/>
        </w:rPr>
        <w:t xml:space="preserve">সেহেতু তিনি মনে করেছেন দীনের পূর্ণতার মাধ্যমে পথভ্রষ্টতার পথ রুদ্ধ হয়ে গিয়েছে এবং পথভ্রষ্টতা হতে রক্ষার জন্য নতুন কিছুই লিখার প্রয়োজন নেই। </w:t>
      </w:r>
    </w:p>
    <w:p w:rsidR="00DE6D41" w:rsidRPr="005071AF" w:rsidRDefault="00DE6D41" w:rsidP="00DE6D41">
      <w:pPr>
        <w:pStyle w:val="libNormal"/>
      </w:pPr>
      <w:r w:rsidRPr="00717654">
        <w:rPr>
          <w:cs/>
          <w:lang w:bidi="bn-IN"/>
        </w:rPr>
        <w:t xml:space="preserve">উপরোক্ত যুক্তিসমূহ </w:t>
      </w:r>
      <w:r>
        <w:rPr>
          <w:cs/>
          <w:lang w:bidi="bn-IN"/>
        </w:rPr>
        <w:t>আহলে</w:t>
      </w:r>
      <w:r w:rsidRPr="00717654">
        <w:rPr>
          <w:cs/>
          <w:lang w:bidi="bn-IN"/>
        </w:rPr>
        <w:t xml:space="preserve"> সুন্না</w:t>
      </w:r>
      <w:r>
        <w:rPr>
          <w:cs/>
          <w:lang w:bidi="bn-IN"/>
        </w:rPr>
        <w:t>হর</w:t>
      </w:r>
      <w:r w:rsidRPr="00717654">
        <w:rPr>
          <w:cs/>
          <w:lang w:bidi="bn-IN"/>
        </w:rPr>
        <w:t xml:space="preserve"> আলেমদের হতে উপস্থাপিত হয়েছে এবং সবগুলোতেই সমস্যা রয়েছে। যেহেতু </w:t>
      </w:r>
      <w:r w:rsidRPr="005071AF">
        <w:rPr>
          <w:rStyle w:val="libArChar"/>
          <w:rFonts w:hint="cs"/>
          <w:rtl/>
        </w:rPr>
        <w:t>لا</w:t>
      </w:r>
      <w:r w:rsidRPr="005071AF">
        <w:rPr>
          <w:rStyle w:val="libArChar"/>
          <w:rtl/>
        </w:rPr>
        <w:t xml:space="preserve"> </w:t>
      </w:r>
      <w:r w:rsidRPr="005071AF">
        <w:rPr>
          <w:rStyle w:val="libArChar"/>
          <w:rFonts w:hint="cs"/>
          <w:rtl/>
        </w:rPr>
        <w:t>تضلّوا</w:t>
      </w:r>
      <w:r w:rsidRPr="00717654">
        <w:rPr>
          <w:cs/>
          <w:lang w:bidi="bn-IN"/>
        </w:rPr>
        <w:t xml:space="preserve"> বাক্যটি হতে বোঝা যায় সেটি ফরয ছিল যা ত্যাগ করা হারাম বলে গণ্য ছিল। এমন কর্ম যা বিচ্যুতি হতে রক্ষার কারণ ক্ষমতা থাকলে তা পালন করা নিঃসন্দেহে ওয়াজিব। </w:t>
      </w:r>
      <w:r w:rsidRPr="00B811CF">
        <w:rPr>
          <w:rStyle w:val="libAlaemChar"/>
        </w:rPr>
        <w:t>‘</w:t>
      </w:r>
      <w:r w:rsidRPr="00717654">
        <w:rPr>
          <w:cs/>
          <w:lang w:bidi="bn-IN"/>
        </w:rPr>
        <w:t>তোমরা উঠে যাও</w:t>
      </w:r>
      <w:r w:rsidRPr="00B811CF">
        <w:rPr>
          <w:rStyle w:val="libAlaemChar"/>
        </w:rPr>
        <w:t>’</w:t>
      </w:r>
      <w:r w:rsidRPr="00717654">
        <w:t xml:space="preserve"> </w:t>
      </w:r>
      <w:r w:rsidRPr="00717654">
        <w:rPr>
          <w:cs/>
          <w:lang w:bidi="bn-IN"/>
        </w:rPr>
        <w:t>নবীর এ কথা হতে বোঝা যায় তাঁর নির্দেশ পালন না করায় তিনি অসন্তুষ্ট হয়েছিলেন এবং তাঁর নির্দেশটি পরামর্শমূলক নয়</w:t>
      </w:r>
      <w:r>
        <w:t>,</w:t>
      </w:r>
      <w:r w:rsidRPr="00717654">
        <w:rPr>
          <w:cs/>
          <w:lang w:bidi="bn-IN"/>
        </w:rPr>
        <w:t>বরং অবশ্য পালনীয় ছিল।</w:t>
      </w:r>
      <w:r>
        <w:t xml:space="preserve"> </w:t>
      </w:r>
      <w:r w:rsidRPr="005071AF">
        <w:rPr>
          <w:cs/>
          <w:lang w:bidi="bn-IN"/>
        </w:rPr>
        <w:t xml:space="preserve">সম্ভাবনা রয়েছে কেউ হয়তো এর প্রতিবাদে বলতে পারে বিষয়টি ফরয হলে নবী </w:t>
      </w:r>
      <w:r w:rsidR="00147D8C">
        <w:t>(</w:t>
      </w:r>
      <w:r w:rsidR="00147D8C">
        <w:rPr>
          <w:cs/>
          <w:lang w:bidi="bn-IN"/>
        </w:rPr>
        <w:t>সা.)</w:t>
      </w:r>
      <w:r w:rsidRPr="005071AF">
        <w:rPr>
          <w:rtl/>
          <w:cs/>
        </w:rPr>
        <w:t xml:space="preserve"> </w:t>
      </w:r>
      <w:r w:rsidRPr="005071AF">
        <w:rPr>
          <w:rtl/>
          <w:cs/>
          <w:lang w:bidi="bn-IN"/>
        </w:rPr>
        <w:t>নিজে তা করা হতে বিরত থাকতেন না যেমনভাবে তিনি কাফিরদের বিরোধিতা সত্ত্বেও দীনী দাওয়াতের কাজ হতে বিরত হন নি।</w:t>
      </w:r>
    </w:p>
    <w:p w:rsidR="00DE6D41" w:rsidRPr="00717654" w:rsidRDefault="00DE6D41" w:rsidP="00DE6D41">
      <w:pPr>
        <w:pStyle w:val="libNormal"/>
      </w:pPr>
      <w:r w:rsidRPr="00717654">
        <w:rPr>
          <w:cs/>
          <w:lang w:bidi="bn-IN"/>
        </w:rPr>
        <w:t xml:space="preserve">এর উত্তরে বলা যায় এ কথাটি সঠিক হলেও এ থেকে একটি বিষয়ই শুধু পরিষ্কার হয় তা হলো নবী </w:t>
      </w:r>
      <w:r w:rsidR="00147D8C">
        <w:rPr>
          <w:cs/>
          <w:lang w:bidi="bn-IN"/>
        </w:rPr>
        <w:t>(সা.)</w:t>
      </w:r>
      <w:r w:rsidRPr="00717654">
        <w:rPr>
          <w:cs/>
          <w:lang w:bidi="bn-IN"/>
        </w:rPr>
        <w:t xml:space="preserve">-এর ওপর লিখা ফরয ছিল না এবং তাঁদের ওপর কাগজ ও কালি আনা ওয়াজিব হবার সাথে এর কোন বিরোধিতাও নেই। কারণ রাসূল </w:t>
      </w:r>
      <w:r w:rsidR="00147D8C">
        <w:rPr>
          <w:cs/>
          <w:lang w:bidi="bn-IN"/>
        </w:rPr>
        <w:t>(সা.)</w:t>
      </w:r>
      <w:r w:rsidRPr="00717654">
        <w:rPr>
          <w:cs/>
          <w:lang w:bidi="bn-IN"/>
        </w:rPr>
        <w:t xml:space="preserve"> নির্দেশ দিয়ে এর পক্ষে যুক্তি উপস্থাপন </w:t>
      </w:r>
      <w:r w:rsidRPr="00717654">
        <w:rPr>
          <w:cs/>
          <w:lang w:bidi="bn-IN"/>
        </w:rPr>
        <w:lastRenderedPageBreak/>
        <w:t>করেছেন যে</w:t>
      </w:r>
      <w:r>
        <w:t>,</w:t>
      </w:r>
      <w:r w:rsidRPr="00717654">
        <w:rPr>
          <w:cs/>
          <w:lang w:bidi="bn-IN"/>
        </w:rPr>
        <w:t>এ কাজ তাঁদের চিরতরে পথভ্রষ্টতা হতে রক্ষা করবে এবং চিরন্তন হেদায়েতের দিকে পরিচালিত করবে। কোন কর্মের ক্ষেত্রে নির্দেশিত ব্যক্তির জন্য তা পালন অপরিহার্য</w:t>
      </w:r>
      <w:r>
        <w:t>,</w:t>
      </w:r>
      <w:r w:rsidRPr="00717654">
        <w:rPr>
          <w:cs/>
          <w:lang w:bidi="bn-IN"/>
        </w:rPr>
        <w:t>নিদের্শদাতার ওপর নয়</w:t>
      </w:r>
      <w:r>
        <w:t>,</w:t>
      </w:r>
      <w:r w:rsidRPr="00717654">
        <w:rPr>
          <w:cs/>
          <w:lang w:bidi="bn-IN"/>
        </w:rPr>
        <w:t xml:space="preserve">বিশেষত নির্দেশিত বিষয়ের কল্যাণ যদি নির্দেশিতদের জন্যই হয়ে থাকে। সুতরাং এক্ষেত্রে দায়িত্ব অবশ্য পালনীয় হিসেবে নবী </w:t>
      </w:r>
      <w:r w:rsidR="00147D8C">
        <w:rPr>
          <w:cs/>
          <w:lang w:bidi="bn-IN"/>
        </w:rPr>
        <w:t>(সা.)</w:t>
      </w:r>
      <w:r w:rsidRPr="00717654">
        <w:rPr>
          <w:cs/>
          <w:lang w:bidi="bn-IN"/>
        </w:rPr>
        <w:t>-এর ওপর নয়</w:t>
      </w:r>
      <w:r>
        <w:t>,</w:t>
      </w:r>
      <w:r w:rsidRPr="00717654">
        <w:rPr>
          <w:cs/>
          <w:lang w:bidi="bn-IN"/>
        </w:rPr>
        <w:t xml:space="preserve">বরং উপস্থিত ব্যক্তিদের ওপর প্রযোজ্য হয়। </w:t>
      </w:r>
    </w:p>
    <w:p w:rsidR="00DE6D41" w:rsidRPr="00717654" w:rsidRDefault="00DE6D41" w:rsidP="00DE6D41">
      <w:pPr>
        <w:pStyle w:val="libNormal"/>
      </w:pPr>
      <w:r w:rsidRPr="00717654">
        <w:rPr>
          <w:cs/>
          <w:lang w:bidi="bn-IN"/>
        </w:rPr>
        <w:t xml:space="preserve">তদুপরি যদি নবীর ওপরও কাজটি অপরিহার্য হত তবে </w:t>
      </w:r>
      <w:r w:rsidRPr="00B811CF">
        <w:rPr>
          <w:rStyle w:val="libAlaemChar"/>
        </w:rPr>
        <w:t>‘</w:t>
      </w:r>
      <w:r w:rsidRPr="00717654">
        <w:rPr>
          <w:cs/>
          <w:lang w:bidi="bn-IN"/>
        </w:rPr>
        <w:t>নবী প্রলাপ বকছেন</w:t>
      </w:r>
      <w:r w:rsidRPr="00B811CF">
        <w:rPr>
          <w:rStyle w:val="libAlaemChar"/>
        </w:rPr>
        <w:t>’</w:t>
      </w:r>
      <w:r w:rsidRPr="00717654">
        <w:t xml:space="preserve"> </w:t>
      </w:r>
      <w:r w:rsidRPr="00717654">
        <w:rPr>
          <w:cs/>
          <w:lang w:bidi="bn-IN"/>
        </w:rPr>
        <w:t>উপস্থিত ব্যক্তিদের এরূপ মন্তব্যের পর তাঁর ওপর কর্মটির অপরিহার্যতা আর থাকে না কারণ তা ফিতনা ছাড়া অন্য কিছুর জন্ম দেবে না</w:t>
      </w:r>
      <w:r w:rsidRPr="00717654">
        <w:rPr>
          <w:cs/>
          <w:lang w:bidi="hi-IN"/>
        </w:rPr>
        <w:t>।</w:t>
      </w:r>
    </w:p>
    <w:p w:rsidR="00DE6D41" w:rsidRPr="00717654" w:rsidRDefault="00DE6D41" w:rsidP="00DE6D41">
      <w:pPr>
        <w:pStyle w:val="libNormal"/>
      </w:pPr>
      <w:r w:rsidRPr="00717654">
        <w:rPr>
          <w:cs/>
          <w:lang w:bidi="bn-IN"/>
        </w:rPr>
        <w:t>অনেকে বিষয়টিকে এভাবে ব্যাখ্যা করার চেষ্টা করেছেন</w:t>
      </w:r>
      <w:r>
        <w:t>-</w:t>
      </w:r>
      <w:r w:rsidRPr="00717654">
        <w:t xml:space="preserve"> </w:t>
      </w:r>
      <w:r w:rsidRPr="00717654">
        <w:rPr>
          <w:cs/>
          <w:lang w:bidi="bn-IN"/>
        </w:rPr>
        <w:t>হযরত উমরের নিকট বিষয়টি পরিষ্কার ছিল না যে</w:t>
      </w:r>
      <w:r>
        <w:t>,</w:t>
      </w:r>
      <w:r w:rsidRPr="00717654">
        <w:rPr>
          <w:cs/>
          <w:lang w:bidi="bn-IN"/>
        </w:rPr>
        <w:t>এ লেখা সকল উম্মতকে বিচ্যুতি ও পথভ্রষ্টতা হতে রক্ষা করবে এবং এরপর কেউই পথভ্রষ্ট হবে না</w:t>
      </w:r>
      <w:r>
        <w:t>,</w:t>
      </w:r>
      <w:r w:rsidRPr="00717654">
        <w:rPr>
          <w:cs/>
          <w:lang w:bidi="bn-IN"/>
        </w:rPr>
        <w:t xml:space="preserve">বরং হযরত উমর মনে করেছিলেন </w:t>
      </w:r>
      <w:r w:rsidRPr="00B811CF">
        <w:rPr>
          <w:rStyle w:val="libAlaemChar"/>
        </w:rPr>
        <w:t>‘</w:t>
      </w:r>
      <w:r w:rsidRPr="00717654">
        <w:rPr>
          <w:cs/>
          <w:lang w:bidi="bn-IN"/>
        </w:rPr>
        <w:t>পথভ্রষ্ট হবে না</w:t>
      </w:r>
      <w:r w:rsidRPr="00B811CF">
        <w:rPr>
          <w:rStyle w:val="libAlaemChar"/>
        </w:rPr>
        <w:t>’</w:t>
      </w:r>
      <w:r w:rsidRPr="00717654">
        <w:t xml:space="preserve"> </w:t>
      </w:r>
      <w:r w:rsidRPr="00717654">
        <w:rPr>
          <w:cs/>
          <w:lang w:bidi="bn-IN"/>
        </w:rPr>
        <w:t xml:space="preserve">অর্থ সকল উম্মত পথভ্রষ্টতার ওপর একতাবদ্ধ হবে না ও বিচ্যুতির বিষয়টি সকলকে আক্রান্ত করবে না। যেহেতু হযরত উমর পথভ্রষ্টতার ওপর সকলেরই একমত হওয়া সম্ভব নয় বলে জানতেন সেহেতু লেখার কোন প্রয়োজনীয়তা তিনি দেখেন নি এবং নবীর এ কর্মকে উম্মতের প্রতি তাঁর অত্যধিক ভালবাসা হতে নিঃসৃত মনে করেছেন যার কারণে নবী </w:t>
      </w:r>
      <w:r w:rsidR="00147D8C">
        <w:rPr>
          <w:cs/>
          <w:lang w:bidi="bn-IN"/>
        </w:rPr>
        <w:t>(সা.)</w:t>
      </w:r>
      <w:r w:rsidRPr="00717654">
        <w:rPr>
          <w:cs/>
          <w:lang w:bidi="bn-IN"/>
        </w:rPr>
        <w:t xml:space="preserve"> সতর্কতামূলকভাবে এ পদক্ষেপ নিতে চেয়েছিলেন। এ কারণেই নিজ মতানুযায়ী নবীকে উদ্দেশ্য করে পূর্বোক্ত কথাগুলো বলেছিলেন। এক্ষেত্রে রাসূলের নির্দেশ ওয়াজিব না হয়ে ভালবাসাপ্রসূত বলে গণ্য হবে।</w:t>
      </w:r>
    </w:p>
    <w:p w:rsidR="00DE6D41" w:rsidRPr="00717654" w:rsidRDefault="00DE6D41" w:rsidP="00DE6D41">
      <w:pPr>
        <w:pStyle w:val="libNormal"/>
      </w:pPr>
      <w:r w:rsidRPr="00717654">
        <w:rPr>
          <w:cs/>
          <w:lang w:bidi="bn-IN"/>
        </w:rPr>
        <w:t xml:space="preserve">উপরোক্ত বিভিন্ন মতামতের মাধ্যমে </w:t>
      </w:r>
      <w:r>
        <w:rPr>
          <w:cs/>
          <w:lang w:bidi="bn-IN"/>
        </w:rPr>
        <w:t>আহলে</w:t>
      </w:r>
      <w:r w:rsidRPr="00717654">
        <w:rPr>
          <w:cs/>
          <w:lang w:bidi="bn-IN"/>
        </w:rPr>
        <w:t xml:space="preserve"> সুন্না</w:t>
      </w:r>
      <w:r>
        <w:rPr>
          <w:cs/>
          <w:lang w:bidi="bn-IN"/>
        </w:rPr>
        <w:t>হর</w:t>
      </w:r>
      <w:r w:rsidRPr="00717654">
        <w:rPr>
          <w:cs/>
          <w:lang w:bidi="bn-IN"/>
        </w:rPr>
        <w:t xml:space="preserve"> আলেমরা চেয়েছেন বিষয়টিকে ব্যাখ্যা করতে। কিন্তু যে কেউ রাসূল </w:t>
      </w:r>
      <w:r w:rsidR="00147D8C">
        <w:rPr>
          <w:cs/>
          <w:lang w:bidi="bn-IN"/>
        </w:rPr>
        <w:t>(সা.)</w:t>
      </w:r>
      <w:r w:rsidRPr="00717654">
        <w:rPr>
          <w:cs/>
          <w:lang w:bidi="bn-IN"/>
        </w:rPr>
        <w:t>-এর হাদীসটি পড়বে তাতে নিশ্চিত হবে যে</w:t>
      </w:r>
      <w:r>
        <w:t>,</w:t>
      </w:r>
      <w:r w:rsidRPr="00717654">
        <w:rPr>
          <w:cs/>
          <w:lang w:bidi="bn-IN"/>
        </w:rPr>
        <w:t xml:space="preserve">এ ব্যাখ্যাগুলো সত্য হতে দূরে। কারণ </w:t>
      </w:r>
      <w:r w:rsidRPr="00B811CF">
        <w:rPr>
          <w:rStyle w:val="libAlaemChar"/>
        </w:rPr>
        <w:t>‘</w:t>
      </w:r>
      <w:r w:rsidRPr="00717654">
        <w:rPr>
          <w:cs/>
          <w:lang w:bidi="bn-IN"/>
        </w:rPr>
        <w:t>তোমরা গোমরাহ হবে না</w:t>
      </w:r>
      <w:r w:rsidRPr="00B811CF">
        <w:rPr>
          <w:rStyle w:val="libAlaemChar"/>
        </w:rPr>
        <w:t>’</w:t>
      </w:r>
      <w:r w:rsidRPr="00717654">
        <w:t xml:space="preserve"> </w:t>
      </w:r>
      <w:r w:rsidRPr="00717654">
        <w:rPr>
          <w:cs/>
          <w:lang w:bidi="bn-IN"/>
        </w:rPr>
        <w:t xml:space="preserve">কথাটি হতে যেমন কাজটি ফরয বলে প্রতীয়মান হয় তেমনি নবী </w:t>
      </w:r>
      <w:r w:rsidR="00147D8C">
        <w:rPr>
          <w:cs/>
          <w:lang w:bidi="bn-IN"/>
        </w:rPr>
        <w:t>(সা.)</w:t>
      </w:r>
      <w:r w:rsidRPr="00717654">
        <w:rPr>
          <w:cs/>
          <w:lang w:bidi="bn-IN"/>
        </w:rPr>
        <w:t>-এর অসন্তুষ্টিও প্রমাণ করে যে</w:t>
      </w:r>
      <w:r>
        <w:t>,</w:t>
      </w:r>
      <w:r w:rsidRPr="00717654">
        <w:rPr>
          <w:cs/>
          <w:lang w:bidi="bn-IN"/>
        </w:rPr>
        <w:t>একটি ফরয কাজ পরিত্যাগ করা হচ্ছে</w:t>
      </w:r>
      <w:r w:rsidRPr="00717654">
        <w:rPr>
          <w:cs/>
          <w:lang w:bidi="hi-IN"/>
        </w:rPr>
        <w:t>।</w:t>
      </w:r>
    </w:p>
    <w:p w:rsidR="00DE6D41" w:rsidRPr="00717654" w:rsidRDefault="00DE6D41" w:rsidP="00DE6D41">
      <w:pPr>
        <w:pStyle w:val="libNormal"/>
      </w:pPr>
      <w:r w:rsidRPr="00717654">
        <w:rPr>
          <w:cs/>
          <w:lang w:bidi="bn-IN"/>
        </w:rPr>
        <w:lastRenderedPageBreak/>
        <w:t>সুতরাং এক্ষেত্রে সর্বোত্তম জবাব হলো এটি এমন একটি বাস্তব ঘটনা যা আকস্মিক ও ব্যতিক্রমীরূপে তার মূল থেকে বেড়িয়ে এসেছে। ঘটনাটি তাঁদের জীবন পদ্ধতির বিপরীতে সংঘটিত হয়েছিল বলে প্রকৃত কারণ ব্যাখ্যা করা আমাদের পক্ষে সম্ভব নয়। আল্লাহ্ই সত্যপথের হেদায়েতকারী।</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348" w:name="_Toc385450427"/>
      <w:bookmarkStart w:id="349" w:name="_Toc385852235"/>
      <w:bookmarkStart w:id="350" w:name="_Toc385853760"/>
      <w:bookmarkStart w:id="351" w:name="_Toc385854610"/>
      <w:r w:rsidRPr="00717654">
        <w:rPr>
          <w:cs/>
          <w:lang w:bidi="bn-IN"/>
        </w:rPr>
        <w:lastRenderedPageBreak/>
        <w:t>আটাশিতম পত্র</w:t>
      </w:r>
      <w:bookmarkEnd w:id="348"/>
      <w:bookmarkEnd w:id="349"/>
      <w:bookmarkEnd w:id="350"/>
      <w:bookmarkEnd w:id="351"/>
    </w:p>
    <w:p w:rsidR="00DE6D41" w:rsidRPr="00717654" w:rsidRDefault="00DE6D41" w:rsidP="00DE6D41">
      <w:pPr>
        <w:pStyle w:val="libNormal"/>
      </w:pPr>
      <w:r w:rsidRPr="00717654">
        <w:rPr>
          <w:cs/>
          <w:lang w:bidi="bn-IN"/>
        </w:rPr>
        <w:t>১১ রবিউল আউয়াল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এ যুক্তি অগ্রহণযোগ্য।</w:t>
      </w:r>
    </w:p>
    <w:p w:rsidR="00DE6D41" w:rsidRPr="00717654" w:rsidRDefault="00DE6D41" w:rsidP="00DE6D41">
      <w:pPr>
        <w:pStyle w:val="libNormal"/>
      </w:pPr>
      <w:r w:rsidRPr="00717654">
        <w:rPr>
          <w:cs/>
          <w:lang w:bidi="bn-IN"/>
        </w:rPr>
        <w:t>যে কেউ পূর্ণ ঈমান ও ন্যায়সহ বিচার করবে সে সঠিক কথাটিই বলবে ও ন্যায়ের পক্ষে রায় দেবে।</w:t>
      </w:r>
    </w:p>
    <w:p w:rsidR="00DE6D41" w:rsidRPr="00717654" w:rsidRDefault="00DE6D41" w:rsidP="00DE6D41">
      <w:pPr>
        <w:pStyle w:val="libNormal"/>
      </w:pPr>
      <w:r w:rsidRPr="00717654">
        <w:rPr>
          <w:cs/>
          <w:lang w:bidi="bn-IN"/>
        </w:rPr>
        <w:t>এ সকল অপযুক্তির বিপরীতে আপনি যে যুক্তিসমূহ এনেছেন এর বাইরেও অনেক যুক্তি রয়েছে। সেগুলো আপনার সমীপে উপস্থাপন করে বিচারের ভার আপনার ওপরই অর্পণ করছি।</w:t>
      </w:r>
    </w:p>
    <w:p w:rsidR="00DE6D41" w:rsidRPr="00717654" w:rsidRDefault="00DE6D41" w:rsidP="00DE6D41">
      <w:pPr>
        <w:pStyle w:val="libNormal"/>
      </w:pPr>
      <w:r w:rsidRPr="00717654">
        <w:rPr>
          <w:cs/>
          <w:lang w:bidi="bn-IN"/>
        </w:rPr>
        <w:t xml:space="preserve">প্রথম উত্তরটিতে তাঁরা বলেছেন নবী </w:t>
      </w:r>
      <w:r w:rsidR="00147D8C">
        <w:rPr>
          <w:cs/>
          <w:lang w:bidi="bn-IN"/>
        </w:rPr>
        <w:t>(সা.)</w:t>
      </w:r>
      <w:r w:rsidRPr="00717654">
        <w:rPr>
          <w:cs/>
          <w:lang w:bidi="bn-IN"/>
        </w:rPr>
        <w:t xml:space="preserve"> যখন লেখার জন্য কালি ও কাগজ আনার নির্দেশ দেন সম্ভবত এর মাধ্যমে তিনি তাঁদের পরীক্ষা করতে চেয়েছিলেন। এ বিষয়ে আপনি যা বলেছেন তার সঙ্গে আমি যোগ করতে চাই যে</w:t>
      </w:r>
      <w:r>
        <w:t>,</w:t>
      </w:r>
      <w:r w:rsidRPr="00717654">
        <w:rPr>
          <w:cs/>
          <w:lang w:bidi="bn-IN"/>
        </w:rPr>
        <w:t xml:space="preserve">সে মুহূর্তে নবী </w:t>
      </w:r>
      <w:r w:rsidR="00147D8C">
        <w:rPr>
          <w:cs/>
          <w:lang w:bidi="bn-IN"/>
        </w:rPr>
        <w:t>(সা.)</w:t>
      </w:r>
      <w:r w:rsidRPr="00717654">
        <w:rPr>
          <w:cs/>
          <w:lang w:bidi="bn-IN"/>
        </w:rPr>
        <w:t xml:space="preserve"> [আমার পিতামাতা তাঁর জন্য উৎসর্গীকৃত হোক] তাঁর জীবনের শেষ পর্যায়ে ও মৃত্যুমূলে ছিলেন তাই সে মুহূর্ত পরীক্ষার মুহূর্ত হতে পারে না</w:t>
      </w:r>
      <w:r>
        <w:t>,</w:t>
      </w:r>
      <w:r w:rsidRPr="00717654">
        <w:rPr>
          <w:cs/>
          <w:lang w:bidi="bn-IN"/>
        </w:rPr>
        <w:t>বরং উম্মতকে সবচেয়ে গুরুত্বপূর্র্ণ ওসিয়ত ও পূর্ণাঙ্গ উপদেশ দেয়ার মুহূর্ত সেটি। তিনি তাঁর সর্বশেষ ওসিয়তের মাধ্যমে তাদেরকে সতর্ক করবেন ও নিজ দায়িত্বের ইতি টানবেন এটিই যুক্তিযুক্ত</w:t>
      </w:r>
      <w:r w:rsidRPr="00717654">
        <w:rPr>
          <w:cs/>
          <w:lang w:bidi="hi-IN"/>
        </w:rPr>
        <w:t xml:space="preserve">। </w:t>
      </w:r>
      <w:r w:rsidRPr="00717654">
        <w:rPr>
          <w:cs/>
          <w:lang w:bidi="bn-IN"/>
        </w:rPr>
        <w:t>মৃত্যুমুহূর্তে মানুষ কৌতুক করে না</w:t>
      </w:r>
      <w:r>
        <w:t>,</w:t>
      </w:r>
      <w:r w:rsidRPr="00717654">
        <w:rPr>
          <w:cs/>
          <w:lang w:bidi="bn-IN"/>
        </w:rPr>
        <w:t xml:space="preserve">বরং নিজ ও নিকটবর্তী ব্যক্তি বা আত্মীয়-স্বজনের বিষয়ে গুরুত্বপূর্ণ নির্দেশনা দেয়। আর মৃত্যুগামী ব্যক্তিটি যদি হয় রাসূল </w:t>
      </w:r>
      <w:r w:rsidR="00147D8C">
        <w:rPr>
          <w:cs/>
          <w:lang w:bidi="bn-IN"/>
        </w:rPr>
        <w:t>(সা.)</w:t>
      </w:r>
      <w:r w:rsidRPr="00717654">
        <w:rPr>
          <w:cs/>
          <w:lang w:bidi="bn-IN"/>
        </w:rPr>
        <w:t xml:space="preserve"> সেক্ষেত্রে এটি আরো অধিক প্রযোজ্য।</w:t>
      </w:r>
    </w:p>
    <w:p w:rsidR="00DE6D41" w:rsidRPr="00717654" w:rsidRDefault="00DE6D41" w:rsidP="00DE6D41">
      <w:pPr>
        <w:pStyle w:val="libNormal"/>
      </w:pPr>
      <w:r w:rsidRPr="00717654">
        <w:rPr>
          <w:cs/>
          <w:lang w:bidi="bn-IN"/>
        </w:rPr>
        <w:t>যে নবী তাঁর সমগ্র জীবনের সুস্থতার সময় এভাবে তাঁদের পরীক্ষার সুযোগ পান নি মৃত্যুমুহূর্তে কিভাবে তাঁর পক্ষে তা সম্ভব</w:t>
      </w:r>
      <w:r w:rsidRPr="00717654">
        <w:t xml:space="preserve">? </w:t>
      </w:r>
      <w:r w:rsidRPr="00717654">
        <w:rPr>
          <w:cs/>
          <w:lang w:bidi="bn-IN"/>
        </w:rPr>
        <w:t xml:space="preserve">তাঁদের বিতর্কের কারণে নবী </w:t>
      </w:r>
      <w:r w:rsidR="00147D8C">
        <w:rPr>
          <w:cs/>
          <w:lang w:bidi="bn-IN"/>
        </w:rPr>
        <w:t>(সা.)</w:t>
      </w:r>
      <w:r w:rsidRPr="00717654">
        <w:rPr>
          <w:cs/>
          <w:lang w:bidi="bn-IN"/>
        </w:rPr>
        <w:t xml:space="preserve">-এর অসন্তুষ্টিও এ বিষয়টি পরিষ্কার করে। নবীর নির্দেশের বিরোধিতার মাধ্যমে তাঁরা সত্যপথ অবলম্বন করে থাকলে নবী এ বিরোধিতায় খুশি ও সন্তুষ্ট হতেন। যে কেউ হাদীসটিকে ভালভাবে লক্ষ্য করলে </w:t>
      </w:r>
      <w:r w:rsidRPr="00B811CF">
        <w:rPr>
          <w:rStyle w:val="libAlaemChar"/>
        </w:rPr>
        <w:t>‘</w:t>
      </w:r>
      <w:r w:rsidRPr="00717654">
        <w:rPr>
          <w:cs/>
          <w:lang w:bidi="bn-IN"/>
        </w:rPr>
        <w:t>নবী প্রলাপ বকছেন</w:t>
      </w:r>
      <w:r w:rsidRPr="00B811CF">
        <w:rPr>
          <w:rStyle w:val="libAlaemChar"/>
        </w:rPr>
        <w:t>’</w:t>
      </w:r>
      <w:r w:rsidRPr="00717654">
        <w:t xml:space="preserve"> </w:t>
      </w:r>
      <w:r w:rsidRPr="00717654">
        <w:rPr>
          <w:cs/>
          <w:lang w:bidi="bn-IN"/>
        </w:rPr>
        <w:t>কথাটি হতে নিশ্চিত হবেন যে</w:t>
      </w:r>
      <w:r>
        <w:t>,</w:t>
      </w:r>
      <w:r w:rsidRPr="00717654">
        <w:rPr>
          <w:cs/>
          <w:lang w:bidi="bn-IN"/>
        </w:rPr>
        <w:t xml:space="preserve">তাঁরা জানতেন নবী </w:t>
      </w:r>
      <w:r w:rsidR="00147D8C">
        <w:rPr>
          <w:cs/>
          <w:lang w:bidi="bn-IN"/>
        </w:rPr>
        <w:t>(সা.)</w:t>
      </w:r>
      <w:r w:rsidRPr="00717654">
        <w:rPr>
          <w:cs/>
          <w:lang w:bidi="bn-IN"/>
        </w:rPr>
        <w:t xml:space="preserve"> যে বিষয়ে কথা বলবেন তা তাঁদের পছন্দনীয় নয়। এ জন্যই নবীর বিরুদ্ধে এ ধরনের কথা বলে তাঁরা দ্বন্দ্বময় ও বিশৃঙ্খল </w:t>
      </w:r>
      <w:r w:rsidRPr="00717654">
        <w:rPr>
          <w:cs/>
          <w:lang w:bidi="bn-IN"/>
        </w:rPr>
        <w:lastRenderedPageBreak/>
        <w:t>পরিবেশের সৃষ্টি করেন</w:t>
      </w:r>
      <w:r w:rsidRPr="00717654">
        <w:rPr>
          <w:cs/>
          <w:lang w:bidi="hi-IN"/>
        </w:rPr>
        <w:t xml:space="preserve">। </w:t>
      </w:r>
      <w:r w:rsidRPr="00717654">
        <w:rPr>
          <w:cs/>
          <w:lang w:bidi="bn-IN"/>
        </w:rPr>
        <w:t>ইবনে আব্বাসের ক্রন্দনও ঘটনাটিকে বিষাদময় বলে। তাঁর বর্ণনাও তাঁদের এ যুক্তির অসারতা প্রমাণ করে। অপব্যাখ্যাকারীরা বলেছেন হযরত উমর সঠিক পথ অনুধাবনের বিষয়ে যথার্থ ছিলেন এবং এ বিষয়ে আল্লাহ্ হতে ইলহামপ্রাপ্ত হতেন।</w:t>
      </w:r>
    </w:p>
    <w:p w:rsidR="00DE6D41" w:rsidRPr="00717654" w:rsidRDefault="00DE6D41" w:rsidP="00DE6D41">
      <w:pPr>
        <w:pStyle w:val="libNormal"/>
      </w:pPr>
      <w:r w:rsidRPr="00717654">
        <w:rPr>
          <w:cs/>
          <w:lang w:bidi="bn-IN"/>
        </w:rPr>
        <w:t>কিন্তু এ কথাটি এমন স্থানে বলা হয়েছে যে</w:t>
      </w:r>
      <w:r>
        <w:t>,</w:t>
      </w:r>
      <w:r w:rsidRPr="00717654">
        <w:rPr>
          <w:cs/>
          <w:lang w:bidi="bn-IN"/>
        </w:rPr>
        <w:t>কেউ তা গ্রহণ করবে না</w:t>
      </w:r>
      <w:r>
        <w:t>,</w:t>
      </w:r>
      <w:r w:rsidRPr="00717654">
        <w:rPr>
          <w:cs/>
          <w:lang w:bidi="bn-IN"/>
        </w:rPr>
        <w:t xml:space="preserve">কারণ এক্ষেত্রে কথা বলার অর্থ নবী </w:t>
      </w:r>
      <w:r w:rsidR="00147D8C">
        <w:rPr>
          <w:cs/>
          <w:lang w:bidi="bn-IN"/>
        </w:rPr>
        <w:t>(সা.)</w:t>
      </w:r>
      <w:r w:rsidRPr="00717654">
        <w:rPr>
          <w:cs/>
          <w:lang w:bidi="bn-IN"/>
        </w:rPr>
        <w:t xml:space="preserve"> নন বরং হযরত উমর সত্যকে অধিক অনুধাবন করেছেন ও আল্লা</w:t>
      </w:r>
      <w:r>
        <w:rPr>
          <w:cs/>
          <w:lang w:bidi="bn-IN"/>
        </w:rPr>
        <w:t>হর</w:t>
      </w:r>
      <w:r w:rsidRPr="00717654">
        <w:rPr>
          <w:cs/>
          <w:lang w:bidi="bn-IN"/>
        </w:rPr>
        <w:t xml:space="preserve"> পক্ষ হতে প্রাপ্ত ওহী অপেক্ষা ইলহামের গুরুত্ব বেশী।</w:t>
      </w:r>
    </w:p>
    <w:p w:rsidR="00DE6D41" w:rsidRPr="00717654" w:rsidRDefault="00DE6D41" w:rsidP="00DE6D41">
      <w:pPr>
        <w:pStyle w:val="libNormal"/>
      </w:pPr>
      <w:r w:rsidRPr="00717654">
        <w:rPr>
          <w:cs/>
          <w:lang w:bidi="bn-IN"/>
        </w:rPr>
        <w:t>তাঁদের একদল আবার বলেছেন হযরত উমর ভালবাসার তাড়নায় রাসূলকে লেখা হতে নিবৃত্ত করতে চেয়েছিলেন যাতে তাঁর ওপর কষ্ট আপতিত না হয় এবং তিনি ব্যথার তীব্রতায় ক্লান্ত হয়ে না পড়েন। কিন্তু আপনি জানেন বিষয়টি লিখিত হলে নবীর অন্তর পরিতৃপ্ত হত এবং পথভ্রষ্টতা হতে উম্মতের মুক্তি ও নিরাপত্তা তাঁর চক্ষু উজ্জ্বল করত। তদুপরি নবীর ইচ্ছা পবিত্র লক্ষ্য হতে উৎসারিত ও অবশ্য পালনীয় বিধায় তা লঙ্ঘনের অধিকার কারো নেই</w:t>
      </w:r>
      <w:r w:rsidRPr="00717654">
        <w:rPr>
          <w:cs/>
          <w:lang w:bidi="hi-IN"/>
        </w:rPr>
        <w:t>।</w:t>
      </w:r>
      <w:r w:rsidRPr="00717654">
        <w:rPr>
          <w:cs/>
          <w:lang w:bidi="bn-IN"/>
        </w:rPr>
        <w:t xml:space="preserve"> রাসূল </w:t>
      </w:r>
      <w:r w:rsidR="00147D8C">
        <w:rPr>
          <w:cs/>
          <w:lang w:bidi="bn-IN"/>
        </w:rPr>
        <w:t>(সা.)</w:t>
      </w:r>
      <w:r w:rsidRPr="00717654">
        <w:rPr>
          <w:cs/>
          <w:lang w:bidi="bn-IN"/>
        </w:rPr>
        <w:t xml:space="preserve"> কাগজ ও কালি চাইলে তাঁর এ নির্দেশের বিরোধিতা অপরাধ বলে পরিগণিত। কারণ কোরআন বলেছে</w:t>
      </w:r>
      <w:r>
        <w:t>,</w:t>
      </w:r>
      <w:r w:rsidRPr="00B811CF">
        <w:rPr>
          <w:rStyle w:val="libAlaemChar"/>
        </w:rPr>
        <w:t>“</w:t>
      </w:r>
      <w:r w:rsidRPr="00717654">
        <w:rPr>
          <w:cs/>
          <w:lang w:bidi="bn-IN"/>
        </w:rPr>
        <w:t>কোন বিষয়ে খোদা ও তাঁর রাসূল ফয়সালা ও নির্দেশ দেয়ার পর কোন মুমিন পুরুষ ও নারীর এ বিষয়ে কোন এখতিয়ার নেই এবং যে কেউ আল্লাহ্ ও তাঁর রাসূলের বিরোধিতা করবে সে সুস্পষ্ট গোমরাহীর মধ্যে নিমজ্জিত।</w:t>
      </w:r>
      <w:r w:rsidRPr="00B811CF">
        <w:rPr>
          <w:rStyle w:val="libAlaemChar"/>
        </w:rPr>
        <w:t>”</w:t>
      </w:r>
      <w:r w:rsidRPr="00717654">
        <w:t xml:space="preserve"> (</w:t>
      </w:r>
      <w:r w:rsidRPr="00717654">
        <w:rPr>
          <w:cs/>
          <w:lang w:bidi="bn-IN"/>
        </w:rPr>
        <w:t xml:space="preserve">সূরা </w:t>
      </w:r>
      <w:r>
        <w:rPr>
          <w:cs/>
          <w:lang w:bidi="bn-IN"/>
        </w:rPr>
        <w:t>আহযাব</w:t>
      </w:r>
      <w:r w:rsidRPr="00717654">
        <w:rPr>
          <w:cs/>
          <w:lang w:bidi="bn-IN"/>
        </w:rPr>
        <w:t xml:space="preserve"> : ৩৬)</w:t>
      </w:r>
    </w:p>
    <w:p w:rsidR="00DE6D41" w:rsidRPr="00717654" w:rsidRDefault="00DE6D41" w:rsidP="00DE6D41">
      <w:pPr>
        <w:pStyle w:val="libNormal"/>
      </w:pPr>
      <w:r w:rsidRPr="00717654">
        <w:rPr>
          <w:cs/>
          <w:lang w:bidi="bn-IN"/>
        </w:rPr>
        <w:t>এরূপ গুরুত্বপূর্ণ বিষয়ে রাসূলের বিরোধিতা ও তাঁর সামনে বিশৃঙ্খলা ও বিভেদ সৃষ্টি নবীর জন্য ওসিয়ত লেখা অপেক্ষা অধিকতর কষ্টদায়ক ছিল। কারণ এ ওসিয়ত উম্মতকে বিচ্যুতি হতে রক্ষা করত। এটি কিরূপে সম্ভব</w:t>
      </w:r>
      <w:r>
        <w:t>,</w:t>
      </w:r>
      <w:r w:rsidRPr="00717654">
        <w:rPr>
          <w:cs/>
          <w:lang w:bidi="bn-IN"/>
        </w:rPr>
        <w:t xml:space="preserve">যে ব্যক্তি রাসূলের লেখার কষ্টকে সহ্য করতে পারেন না তিনি রাসূলের সামনে বললেন </w:t>
      </w:r>
      <w:r w:rsidRPr="00B811CF">
        <w:rPr>
          <w:rStyle w:val="libAlaemChar"/>
        </w:rPr>
        <w:t>‘</w:t>
      </w:r>
      <w:r w:rsidRPr="00717654">
        <w:rPr>
          <w:cs/>
          <w:lang w:bidi="bn-IN"/>
        </w:rPr>
        <w:t>রাসূলের বুদ্ধিবৃত্তি লোপ পেয়েছে</w:t>
      </w:r>
      <w:r>
        <w:t>,</w:t>
      </w:r>
      <w:r w:rsidRPr="00717654">
        <w:rPr>
          <w:cs/>
          <w:lang w:bidi="bn-IN"/>
        </w:rPr>
        <w:t>তিনি প্রলাপ বকছেন</w:t>
      </w:r>
      <w:r w:rsidRPr="00B811CF">
        <w:rPr>
          <w:rStyle w:val="libAlaemChar"/>
        </w:rPr>
        <w:t>’</w:t>
      </w:r>
      <w:r w:rsidRPr="00717654">
        <w:t>?</w:t>
      </w:r>
    </w:p>
    <w:p w:rsidR="00DE6D41" w:rsidRPr="00717654" w:rsidRDefault="00DE6D41" w:rsidP="00DE6D41">
      <w:pPr>
        <w:pStyle w:val="libNormal"/>
      </w:pPr>
      <w:r w:rsidRPr="00717654">
        <w:rPr>
          <w:cs/>
          <w:lang w:bidi="bn-IN"/>
        </w:rPr>
        <w:t xml:space="preserve">যাঁরা উমরের </w:t>
      </w:r>
      <w:r w:rsidRPr="00417CF9">
        <w:rPr>
          <w:rStyle w:val="libArChar"/>
          <w:rFonts w:hint="cs"/>
          <w:rtl/>
        </w:rPr>
        <w:t>حسبنا</w:t>
      </w:r>
      <w:r w:rsidRPr="00417CF9">
        <w:rPr>
          <w:rStyle w:val="libArChar"/>
          <w:rtl/>
        </w:rPr>
        <w:t xml:space="preserve"> </w:t>
      </w:r>
      <w:r w:rsidRPr="00417CF9">
        <w:rPr>
          <w:rStyle w:val="libArChar"/>
          <w:rFonts w:hint="cs"/>
          <w:rtl/>
        </w:rPr>
        <w:t>كتاب</w:t>
      </w:r>
      <w:r w:rsidRPr="00417CF9">
        <w:rPr>
          <w:rStyle w:val="libArChar"/>
          <w:rtl/>
        </w:rPr>
        <w:t xml:space="preserve"> </w:t>
      </w:r>
      <w:r w:rsidRPr="00417CF9">
        <w:rPr>
          <w:rStyle w:val="libArChar"/>
          <w:rFonts w:hint="cs"/>
          <w:rtl/>
        </w:rPr>
        <w:t>الله</w:t>
      </w:r>
      <w:r w:rsidRPr="00717654">
        <w:t xml:space="preserve"> </w:t>
      </w:r>
      <w:r w:rsidRPr="00B811CF">
        <w:rPr>
          <w:rStyle w:val="libAlaemChar"/>
        </w:rPr>
        <w:t>‘</w:t>
      </w:r>
      <w:r w:rsidRPr="00717654">
        <w:rPr>
          <w:cs/>
          <w:lang w:bidi="bn-IN"/>
        </w:rPr>
        <w:t>আমাদের জন্য কোরআনই যথেষ্ট</w:t>
      </w:r>
      <w:r w:rsidRPr="00B811CF">
        <w:rPr>
          <w:rStyle w:val="libAlaemChar"/>
        </w:rPr>
        <w:t>’</w:t>
      </w:r>
      <w:r w:rsidRPr="00717654">
        <w:t xml:space="preserve"> </w:t>
      </w:r>
      <w:r w:rsidRPr="00717654">
        <w:rPr>
          <w:cs/>
          <w:lang w:bidi="bn-IN"/>
        </w:rPr>
        <w:t xml:space="preserve">কথাটির সপক্ষে দলিল হিসেবে কোরআনের </w:t>
      </w:r>
      <w:r w:rsidRPr="00417CF9">
        <w:rPr>
          <w:rStyle w:val="libAlaemChar"/>
        </w:rPr>
        <w:t>(</w:t>
      </w:r>
      <w:r w:rsidRPr="006F5FAA">
        <w:rPr>
          <w:rStyle w:val="libAieChar"/>
          <w:rFonts w:hint="cs"/>
          <w:rtl/>
        </w:rPr>
        <w:t>ما</w:t>
      </w:r>
      <w:r w:rsidRPr="006F5FAA">
        <w:rPr>
          <w:rStyle w:val="libAieChar"/>
          <w:rtl/>
        </w:rPr>
        <w:t xml:space="preserve"> </w:t>
      </w:r>
      <w:r w:rsidRPr="006F5FAA">
        <w:rPr>
          <w:rStyle w:val="libAieChar"/>
          <w:rFonts w:hint="cs"/>
          <w:rtl/>
        </w:rPr>
        <w:t>فرَّطنا</w:t>
      </w:r>
      <w:r w:rsidRPr="006F5FAA">
        <w:rPr>
          <w:rStyle w:val="libAieChar"/>
          <w:rtl/>
        </w:rPr>
        <w:t xml:space="preserve"> </w:t>
      </w:r>
      <w:r w:rsidRPr="006F5FAA">
        <w:rPr>
          <w:rStyle w:val="libAieChar"/>
          <w:rFonts w:hint="cs"/>
          <w:rtl/>
        </w:rPr>
        <w:t>في</w:t>
      </w:r>
      <w:r w:rsidRPr="006F5FAA">
        <w:rPr>
          <w:rStyle w:val="libAieChar"/>
          <w:rtl/>
        </w:rPr>
        <w:t xml:space="preserve"> </w:t>
      </w:r>
      <w:r w:rsidRPr="006F5FAA">
        <w:rPr>
          <w:rStyle w:val="libAieChar"/>
          <w:rFonts w:hint="cs"/>
          <w:rtl/>
        </w:rPr>
        <w:t>الكتاب</w:t>
      </w:r>
      <w:r w:rsidRPr="006F5FAA">
        <w:rPr>
          <w:rStyle w:val="libAieChar"/>
          <w:rtl/>
        </w:rPr>
        <w:t xml:space="preserve"> </w:t>
      </w:r>
      <w:r w:rsidRPr="006F5FAA">
        <w:rPr>
          <w:rStyle w:val="libAieChar"/>
          <w:rFonts w:hint="cs"/>
          <w:rtl/>
        </w:rPr>
        <w:t>من</w:t>
      </w:r>
      <w:r w:rsidRPr="006F5FAA">
        <w:rPr>
          <w:rStyle w:val="libAieChar"/>
          <w:rtl/>
        </w:rPr>
        <w:t xml:space="preserve"> </w:t>
      </w:r>
      <w:r w:rsidRPr="006F5FAA">
        <w:rPr>
          <w:rStyle w:val="libAieChar"/>
          <w:rFonts w:hint="cs"/>
          <w:rtl/>
        </w:rPr>
        <w:t>شيء</w:t>
      </w:r>
      <w:r w:rsidRPr="00417CF9">
        <w:rPr>
          <w:rStyle w:val="libAlaemChar"/>
        </w:rPr>
        <w:t>)</w:t>
      </w:r>
      <w:r w:rsidRPr="00717654">
        <w:t xml:space="preserve"> </w:t>
      </w:r>
      <w:r w:rsidRPr="00B811CF">
        <w:rPr>
          <w:rStyle w:val="libAlaemChar"/>
        </w:rPr>
        <w:t>‘</w:t>
      </w:r>
      <w:r w:rsidRPr="00717654">
        <w:rPr>
          <w:cs/>
          <w:lang w:bidi="bn-IN"/>
        </w:rPr>
        <w:t>আমরা কোরআনে কোন কিছুই পরিত্যাগ করি নি</w:t>
      </w:r>
      <w:r w:rsidRPr="00B811CF">
        <w:rPr>
          <w:rStyle w:val="libAlaemChar"/>
        </w:rPr>
        <w:t>’</w:t>
      </w:r>
      <w:r w:rsidRPr="00717654">
        <w:t xml:space="preserve"> </w:t>
      </w:r>
      <w:r w:rsidRPr="00717654">
        <w:rPr>
          <w:cs/>
          <w:lang w:bidi="bn-IN"/>
        </w:rPr>
        <w:t xml:space="preserve">এবং </w:t>
      </w:r>
      <w:r w:rsidRPr="00417CF9">
        <w:rPr>
          <w:rStyle w:val="libAlaemChar"/>
        </w:rPr>
        <w:t>(</w:t>
      </w:r>
      <w:r w:rsidRPr="006F5FAA">
        <w:rPr>
          <w:rStyle w:val="libAieChar"/>
          <w:rFonts w:hint="cs"/>
          <w:rtl/>
        </w:rPr>
        <w:t>اليوم</w:t>
      </w:r>
      <w:r w:rsidRPr="006F5FAA">
        <w:rPr>
          <w:rStyle w:val="libAieChar"/>
          <w:rtl/>
        </w:rPr>
        <w:t xml:space="preserve"> </w:t>
      </w:r>
      <w:r w:rsidRPr="006F5FAA">
        <w:rPr>
          <w:rStyle w:val="libAieChar"/>
          <w:rFonts w:hint="cs"/>
          <w:rtl/>
        </w:rPr>
        <w:t>أكملت</w:t>
      </w:r>
      <w:r w:rsidRPr="006F5FAA">
        <w:rPr>
          <w:rStyle w:val="libAieChar"/>
          <w:rtl/>
        </w:rPr>
        <w:t xml:space="preserve"> </w:t>
      </w:r>
      <w:r w:rsidRPr="006F5FAA">
        <w:rPr>
          <w:rStyle w:val="libAieChar"/>
          <w:rFonts w:hint="cs"/>
          <w:rtl/>
        </w:rPr>
        <w:t>لكم</w:t>
      </w:r>
      <w:r w:rsidRPr="006F5FAA">
        <w:rPr>
          <w:rStyle w:val="libAieChar"/>
          <w:rtl/>
        </w:rPr>
        <w:t xml:space="preserve"> </w:t>
      </w:r>
      <w:r w:rsidRPr="006F5FAA">
        <w:rPr>
          <w:rStyle w:val="libAieChar"/>
          <w:rFonts w:hint="cs"/>
          <w:rtl/>
        </w:rPr>
        <w:t>دينكم</w:t>
      </w:r>
      <w:r w:rsidRPr="00417CF9">
        <w:rPr>
          <w:rStyle w:val="libAlaemChar"/>
        </w:rPr>
        <w:t>)</w:t>
      </w:r>
      <w:r w:rsidRPr="006F5FAA">
        <w:rPr>
          <w:rStyle w:val="libAieChar"/>
        </w:rPr>
        <w:t xml:space="preserve"> </w:t>
      </w:r>
      <w:r w:rsidRPr="00B811CF">
        <w:rPr>
          <w:rStyle w:val="libAlaemChar"/>
        </w:rPr>
        <w:t>‘</w:t>
      </w:r>
      <w:r w:rsidRPr="00717654">
        <w:rPr>
          <w:cs/>
          <w:lang w:bidi="bn-IN"/>
        </w:rPr>
        <w:t>এইদিন আমি তোমাদের জন্য তোমাদের দীনকে পূর্ণ করলাম</w:t>
      </w:r>
      <w:r w:rsidRPr="00B811CF">
        <w:rPr>
          <w:rStyle w:val="libAlaemChar"/>
        </w:rPr>
        <w:t>’</w:t>
      </w:r>
      <w:r w:rsidRPr="00717654">
        <w:t xml:space="preserve"> </w:t>
      </w:r>
      <w:r w:rsidRPr="00717654">
        <w:rPr>
          <w:cs/>
          <w:lang w:bidi="bn-IN"/>
        </w:rPr>
        <w:t xml:space="preserve">এ </w:t>
      </w:r>
      <w:r w:rsidRPr="00717654">
        <w:rPr>
          <w:cs/>
          <w:lang w:bidi="bn-IN"/>
        </w:rPr>
        <w:lastRenderedPageBreak/>
        <w:t>দু</w:t>
      </w:r>
      <w:r w:rsidRPr="00B811CF">
        <w:rPr>
          <w:rStyle w:val="libAlaemChar"/>
        </w:rPr>
        <w:t>’</w:t>
      </w:r>
      <w:r w:rsidRPr="00717654">
        <w:rPr>
          <w:cs/>
          <w:lang w:bidi="bn-IN"/>
        </w:rPr>
        <w:t>টি আয়াতকে এনেছেন তাঁদের উদ্দেশ্যে বলব এ দু</w:t>
      </w:r>
      <w:r w:rsidRPr="00B811CF">
        <w:rPr>
          <w:rStyle w:val="libAlaemChar"/>
        </w:rPr>
        <w:t>’</w:t>
      </w:r>
      <w:r w:rsidRPr="00717654">
        <w:rPr>
          <w:cs/>
          <w:lang w:bidi="bn-IN"/>
        </w:rPr>
        <w:t xml:space="preserve">টি আয়াত পথভ্রষ্টতা হতে রক্ষা ও হেদায়েতকে নিশ্চিত করে না। যদি তা হত তবে নবী </w:t>
      </w:r>
      <w:r w:rsidR="00147D8C">
        <w:rPr>
          <w:cs/>
          <w:lang w:bidi="bn-IN"/>
        </w:rPr>
        <w:t>(সা.)</w:t>
      </w:r>
      <w:r w:rsidRPr="00717654">
        <w:rPr>
          <w:cs/>
          <w:lang w:bidi="bn-IN"/>
        </w:rPr>
        <w:t xml:space="preserve"> তাঁর সমগ্র প্রচেষ্টাকে এ লেখার জন্য নিয়োজিত করতেন না। যদি কোরআনের অস্তিত্বই পথভ্রষ্টতা হতে রক্ষার জন্য যথেষ্ট হত তাহলে উম্মতের মধ্যে দূর হবার মত নয় এমন বিভেদ সৃষ্টি হত না।</w:t>
      </w:r>
      <w:r w:rsidRPr="00417CF9">
        <w:rPr>
          <w:rStyle w:val="libFootnotenumChar"/>
          <w:cs/>
          <w:lang w:bidi="bn-IN"/>
        </w:rPr>
        <w:t>৪৯১</w:t>
      </w:r>
      <w:r w:rsidRPr="00717654">
        <w:rPr>
          <w:cs/>
          <w:lang w:bidi="bn-IN"/>
        </w:rPr>
        <w:t xml:space="preserve"> </w:t>
      </w:r>
    </w:p>
    <w:p w:rsidR="00DE6D41" w:rsidRPr="00717654" w:rsidRDefault="00DE6D41" w:rsidP="00DE6D41">
      <w:pPr>
        <w:pStyle w:val="libNormal"/>
      </w:pPr>
      <w:r w:rsidRPr="00717654">
        <w:rPr>
          <w:cs/>
          <w:lang w:bidi="bn-IN"/>
        </w:rPr>
        <w:t>তাঁদের উদ্ধৃত সর্বশেষ উত্তরে আপনি উল্লেখ করেছেন তাঁরা বলেন হযরত উমর এ হাদীস হতে বুঝেন নি এ লেখা প্রত্যেকটি উম্মতকে বিচ্যুতি হতে রক্ষা করবে</w:t>
      </w:r>
      <w:r>
        <w:t>,</w:t>
      </w:r>
      <w:r w:rsidRPr="00717654">
        <w:rPr>
          <w:cs/>
          <w:lang w:bidi="bn-IN"/>
        </w:rPr>
        <w:t>বরং তিনি ভেবেছেন এর ফলে উম্মত পথভ্রষ্টতার ওপর একমত হবে না এবং যেহেতু তিনি জানতেন উম্মতের পক্ষে পথভ্রষ্টতার ওপর একমত হওয়া সম্ভব নয় তাই তিনি এরূপ কথা বলে রাসূলকে লেখা হতে বিরত রাখেন।</w:t>
      </w:r>
    </w:p>
    <w:p w:rsidR="00DE6D41" w:rsidRPr="00717654" w:rsidRDefault="00DE6D41" w:rsidP="00DE6D41">
      <w:pPr>
        <w:pStyle w:val="libNormal"/>
      </w:pPr>
      <w:r w:rsidRPr="00717654">
        <w:rPr>
          <w:cs/>
          <w:lang w:bidi="bn-IN"/>
        </w:rPr>
        <w:t>এ বিষয়ে আপনার উল্লিখিত দিকগুলো ছাড়া অন্যান্য দিকও রয়েছে বিশেষত হযরত উমর ইবনে খাত্তাব রাসূলের বক্তব্য হতে সর্বসাধারণের জন্য সুস্পষ্ট বিষয়টিকে অবশ্যই অনুধাবন করেছিলেন যে</w:t>
      </w:r>
      <w:r>
        <w:t>,</w:t>
      </w:r>
      <w:r w:rsidRPr="00717654">
        <w:rPr>
          <w:cs/>
          <w:lang w:bidi="bn-IN"/>
        </w:rPr>
        <w:t>এ লেখা সমগ্র উম্মতকে বিচ্যুতি হতে রক্ষা করবে। কারণ শিক্ষিত</w:t>
      </w:r>
      <w:r>
        <w:t>,</w:t>
      </w:r>
      <w:r w:rsidRPr="00717654">
        <w:rPr>
          <w:cs/>
          <w:lang w:bidi="bn-IN"/>
        </w:rPr>
        <w:t>অশিক্ষিত</w:t>
      </w:r>
      <w:r>
        <w:t>,</w:t>
      </w:r>
      <w:r w:rsidRPr="00717654">
        <w:rPr>
          <w:cs/>
          <w:lang w:bidi="bn-IN"/>
        </w:rPr>
        <w:t>শহুরে</w:t>
      </w:r>
      <w:r>
        <w:t>,</w:t>
      </w:r>
      <w:r w:rsidRPr="00717654">
        <w:rPr>
          <w:cs/>
          <w:lang w:bidi="bn-IN"/>
        </w:rPr>
        <w:t>গ্রাম্য সকলের চিন্তাবোধে এই অর্থই ধরা দেয়</w:t>
      </w:r>
      <w:r w:rsidRPr="00717654">
        <w:rPr>
          <w:cs/>
          <w:lang w:bidi="hi-IN"/>
        </w:rPr>
        <w:t xml:space="preserve">। </w:t>
      </w:r>
      <w:r w:rsidRPr="00717654">
        <w:rPr>
          <w:cs/>
          <w:lang w:bidi="bn-IN"/>
        </w:rPr>
        <w:t xml:space="preserve">তাই হযরত উমর নিশ্চিত বুঝেছিলেন রাসূল </w:t>
      </w:r>
      <w:r w:rsidR="00147D8C">
        <w:rPr>
          <w:cs/>
          <w:lang w:bidi="bn-IN"/>
        </w:rPr>
        <w:t>(সা.)</w:t>
      </w:r>
      <w:r w:rsidRPr="00717654">
        <w:rPr>
          <w:cs/>
          <w:lang w:bidi="bn-IN"/>
        </w:rPr>
        <w:t xml:space="preserve"> সামষ্টিকভাবে উম্মতের পথভ্রষ্টতার বিষয়ে ভীত ছিলেন না যেহেতু প্রায়শঃই তিনি বিভিন্নভাবে উম্মতের সামষ্টিকভাবে বিচ্যুত হওয়া সম্ভব নয় বলে উল্লেখ করেছেন</w:t>
      </w:r>
      <w:r>
        <w:t>,</w:t>
      </w:r>
      <w:r w:rsidRPr="00717654">
        <w:rPr>
          <w:cs/>
          <w:lang w:bidi="bn-IN"/>
        </w:rPr>
        <w:t>যেমন কখনো বলেছেন</w:t>
      </w:r>
      <w:r>
        <w:t>,</w:t>
      </w:r>
      <w:r w:rsidRPr="00B811CF">
        <w:rPr>
          <w:rStyle w:val="libAlaemChar"/>
        </w:rPr>
        <w:t>‘</w:t>
      </w:r>
      <w:r w:rsidRPr="00717654">
        <w:rPr>
          <w:cs/>
          <w:lang w:bidi="bn-IN"/>
        </w:rPr>
        <w:t>আমার উম্মত কখনো পথভ্রষ্টতার ওপর একতাবদ্ধ হবে না</w:t>
      </w:r>
      <w:r w:rsidRPr="00B811CF">
        <w:rPr>
          <w:rStyle w:val="libAlaemChar"/>
        </w:rPr>
        <w:t>’</w:t>
      </w:r>
      <w:r>
        <w:t>,</w:t>
      </w:r>
      <w:r w:rsidRPr="00717654">
        <w:rPr>
          <w:cs/>
          <w:lang w:bidi="bn-IN"/>
        </w:rPr>
        <w:t>কখনো বলেছেন</w:t>
      </w:r>
      <w:r>
        <w:t>,</w:t>
      </w:r>
      <w:r w:rsidRPr="00B811CF">
        <w:rPr>
          <w:rStyle w:val="libAlaemChar"/>
        </w:rPr>
        <w:t>‘</w:t>
      </w:r>
      <w:r w:rsidRPr="00717654">
        <w:rPr>
          <w:cs/>
          <w:lang w:bidi="bn-IN"/>
        </w:rPr>
        <w:t>আমার উম্মত ভুলের ওপর একতাবদ্ধ হবে না</w:t>
      </w:r>
      <w:r w:rsidRPr="00B811CF">
        <w:rPr>
          <w:rStyle w:val="libAlaemChar"/>
        </w:rPr>
        <w:t>’</w:t>
      </w:r>
      <w:r>
        <w:t>,</w:t>
      </w:r>
      <w:r w:rsidRPr="00717654">
        <w:rPr>
          <w:cs/>
          <w:lang w:bidi="bn-IN"/>
        </w:rPr>
        <w:t>আবার কখনো বলেছেন</w:t>
      </w:r>
      <w:r>
        <w:t>,</w:t>
      </w:r>
      <w:r w:rsidRPr="00B811CF">
        <w:rPr>
          <w:rStyle w:val="libAlaemChar"/>
        </w:rPr>
        <w:t>‘</w:t>
      </w:r>
      <w:r w:rsidRPr="00717654">
        <w:rPr>
          <w:cs/>
          <w:lang w:bidi="bn-IN"/>
        </w:rPr>
        <w:t>সব সময়ই আমার উম্মতের এক অংশ সত্যের ওপর প্রতিষ্ঠিত থাকবে</w:t>
      </w:r>
      <w:r w:rsidRPr="00B811CF">
        <w:rPr>
          <w:rStyle w:val="libAlaemChar"/>
        </w:rPr>
        <w:t>’</w:t>
      </w:r>
      <w:r w:rsidRPr="00717654">
        <w:rPr>
          <w:cs/>
          <w:lang w:bidi="hi-IN"/>
        </w:rPr>
        <w:t>।</w:t>
      </w:r>
      <w:r w:rsidRPr="00717654">
        <w:rPr>
          <w:cs/>
          <w:lang w:bidi="bn-IN"/>
        </w:rPr>
        <w:t xml:space="preserve"> ত</w:t>
      </w:r>
      <w:r>
        <w:rPr>
          <w:cs/>
          <w:lang w:bidi="bn-IN"/>
        </w:rPr>
        <w:t>দ্রু</w:t>
      </w:r>
      <w:r w:rsidRPr="00717654">
        <w:rPr>
          <w:cs/>
          <w:lang w:bidi="bn-IN"/>
        </w:rPr>
        <w:t xml:space="preserve">প কোরআনেও এসেছে </w:t>
      </w:r>
      <w:r w:rsidRPr="00B811CF">
        <w:rPr>
          <w:rStyle w:val="libAlaemChar"/>
        </w:rPr>
        <w:t>‘</w:t>
      </w:r>
      <w:r w:rsidRPr="00717654">
        <w:rPr>
          <w:cs/>
          <w:lang w:bidi="bn-IN"/>
        </w:rPr>
        <w:t>তোমাদের মধ্যে যারা ঈমান এনেছে ও সৎ কর্ম করেছে আল্লাহ্ তাদের প্রতি</w:t>
      </w:r>
      <w:r>
        <w:rPr>
          <w:cs/>
          <w:lang w:bidi="bn-IN"/>
        </w:rPr>
        <w:t>শ্রু</w:t>
      </w:r>
      <w:r w:rsidRPr="00717654">
        <w:rPr>
          <w:cs/>
          <w:lang w:bidi="bn-IN"/>
        </w:rPr>
        <w:t>তি দিয়েছেন পূর্ববর্তীদের ন্যায় তাদেরও পৃথিবীতে নেতৃত্ব দান করবেন এবং তাদের জন্য মনোনীত দীনকে প্রতিষ্ঠিত ও দৃঢ় করবেন ও তাদের ভীতিকে নিরাপত্তায় পরিবর্তিত করে দেবেন এজন্য যে</w:t>
      </w:r>
      <w:r>
        <w:t>,</w:t>
      </w:r>
      <w:r w:rsidRPr="00717654">
        <w:rPr>
          <w:cs/>
          <w:lang w:bidi="bn-IN"/>
        </w:rPr>
        <w:t>তারা আমার ইবাদত করবে এবং কোন কিছুকেই আমার অংশীদার করবে না।</w:t>
      </w:r>
      <w:r w:rsidRPr="00B811CF">
        <w:rPr>
          <w:rStyle w:val="libAlaemChar"/>
        </w:rPr>
        <w:t>’</w:t>
      </w:r>
      <w:r w:rsidRPr="00417CF9">
        <w:rPr>
          <w:rStyle w:val="libFootnotenumChar"/>
          <w:cs/>
          <w:lang w:bidi="bn-IN"/>
        </w:rPr>
        <w:t>৪৯২</w:t>
      </w:r>
      <w:r w:rsidRPr="00717654">
        <w:rPr>
          <w:cs/>
          <w:lang w:bidi="bn-IN"/>
        </w:rPr>
        <w:t xml:space="preserve"> সুতরাং কোরআন ও সুন্নাহ্য় অসংখ্য স্থানে সুস্পষ্টরূপে বর্ণিত হয়েছে সমগ্র উম্মত পথভ্রষ্টতার ওপর ঐক্যবদ্ধ হতে পারে না। তাই কোরআন ও সুন্নাহ্ সুস্পষ্টরূপে যে বিষয়টিকে উম্মতের জন্য প্রত্যাখ্যান করেছে </w:t>
      </w:r>
      <w:r w:rsidRPr="00717654">
        <w:rPr>
          <w:cs/>
          <w:lang w:bidi="bn-IN"/>
        </w:rPr>
        <w:lastRenderedPageBreak/>
        <w:t xml:space="preserve">হযরত উমর উম্মতের জন্য রাসূল </w:t>
      </w:r>
      <w:r w:rsidR="00147D8C">
        <w:rPr>
          <w:cs/>
          <w:lang w:bidi="bn-IN"/>
        </w:rPr>
        <w:t>(সা.)</w:t>
      </w:r>
      <w:r w:rsidRPr="00717654">
        <w:rPr>
          <w:cs/>
          <w:lang w:bidi="bn-IN"/>
        </w:rPr>
        <w:t xml:space="preserve"> সে আশঙ্কাই করেছেন মনে করে কাগজ ও কালি আনতে নিষেধ করেছেন এ যুক্তি অপাঙ্ক্তেয়</w:t>
      </w:r>
      <w:r w:rsidRPr="00717654">
        <w:rPr>
          <w:cs/>
          <w:lang w:bidi="hi-IN"/>
        </w:rPr>
        <w:t xml:space="preserve">। </w:t>
      </w:r>
      <w:r w:rsidRPr="00717654">
        <w:rPr>
          <w:cs/>
          <w:lang w:bidi="bn-IN"/>
        </w:rPr>
        <w:t xml:space="preserve">বরং অন্যরা এ নির্দেশ হতে যা বুঝে হযরত উমরও তাই বুঝেছিলেন। তদুপরি কাগজ ও কালি না আনা ও এ বিষয়ে বিতণ্ডা সৃষ্টির জন্য রাসূল </w:t>
      </w:r>
      <w:r w:rsidR="00147D8C">
        <w:rPr>
          <w:cs/>
          <w:lang w:bidi="bn-IN"/>
        </w:rPr>
        <w:t>(সা.)</w:t>
      </w:r>
      <w:r w:rsidRPr="00717654">
        <w:rPr>
          <w:cs/>
          <w:lang w:bidi="bn-IN"/>
        </w:rPr>
        <w:t xml:space="preserve"> তাঁদের ওপর অসন্তুষ্ট হয়ে বলেছেন</w:t>
      </w:r>
      <w:r>
        <w:t>,</w:t>
      </w:r>
      <w:r w:rsidRPr="00B811CF">
        <w:rPr>
          <w:rStyle w:val="libAlaemChar"/>
        </w:rPr>
        <w:t>‘</w:t>
      </w:r>
      <w:r w:rsidRPr="00717654">
        <w:rPr>
          <w:cs/>
          <w:lang w:bidi="bn-IN"/>
        </w:rPr>
        <w:t>সকলেই বেরিয়ে যাও</w:t>
      </w:r>
      <w:r w:rsidRPr="00B811CF">
        <w:rPr>
          <w:rStyle w:val="libAlaemChar"/>
        </w:rPr>
        <w:t>’</w:t>
      </w:r>
      <w:r w:rsidRPr="00717654">
        <w:t xml:space="preserve"> </w:t>
      </w:r>
      <w:r w:rsidRPr="00717654">
        <w:rPr>
          <w:cs/>
          <w:lang w:bidi="bn-IN"/>
        </w:rPr>
        <w:t xml:space="preserve">যা হতে বোঝা যায় তাঁর নির্দেশটি ওয়াজিব বা অবশ্য পালনীয় ছিল। যদি প্রকৃতই হযরত উমর সঠিকভাবে রাসূলের কথা বুঝতে না পেরে এরূপ বলতেন তাহলে রাসূল </w:t>
      </w:r>
      <w:r w:rsidR="00147D8C">
        <w:rPr>
          <w:cs/>
          <w:lang w:bidi="bn-IN"/>
        </w:rPr>
        <w:t>(সা.)</w:t>
      </w:r>
      <w:r w:rsidRPr="00717654">
        <w:rPr>
          <w:cs/>
          <w:lang w:bidi="bn-IN"/>
        </w:rPr>
        <w:t xml:space="preserve"> অবশ্যই তাঁকে বুঝাতেন। নবী </w:t>
      </w:r>
      <w:r w:rsidR="00147D8C">
        <w:rPr>
          <w:cs/>
          <w:lang w:bidi="bn-IN"/>
        </w:rPr>
        <w:t>(সা.)</w:t>
      </w:r>
      <w:r w:rsidRPr="00717654">
        <w:rPr>
          <w:cs/>
          <w:lang w:bidi="bn-IN"/>
        </w:rPr>
        <w:t xml:space="preserve"> যদি তাঁদের বুঝাতে পারবেন মনে করতেন তবে তাঁদের বেরিয়ে যেতে বলতেন না। ইবনে আব্বাসের দুঃখ ভারাক্রান্ত হয়ে ক্রন্দন আমাদের যুক্তিকেই প্রতিষ্ঠিত করে। ন্যায়ত কোন ব্যাখ্যাই এই শোককে মুছতে পারে না যেমনটি আপনি বলেছেন</w:t>
      </w:r>
      <w:r>
        <w:t>,</w:t>
      </w:r>
      <w:r w:rsidRPr="00B811CF">
        <w:rPr>
          <w:rStyle w:val="libAlaemChar"/>
        </w:rPr>
        <w:t>‘</w:t>
      </w:r>
      <w:r w:rsidRPr="00717654">
        <w:rPr>
          <w:cs/>
          <w:lang w:bidi="bn-IN"/>
        </w:rPr>
        <w:t>এটি একটি বিশেষ ও বাস্তব ঘটনা যা আকস্মিকভাবে সংঘটিত হয়েছিল।</w:t>
      </w:r>
      <w:r w:rsidRPr="00B811CF">
        <w:rPr>
          <w:rStyle w:val="libAlaemChar"/>
        </w:rPr>
        <w:t>’</w:t>
      </w:r>
      <w:r w:rsidRPr="00717654">
        <w:t xml:space="preserve"> </w:t>
      </w:r>
      <w:r w:rsidRPr="00717654">
        <w:rPr>
          <w:cs/>
          <w:lang w:bidi="bn-IN"/>
        </w:rPr>
        <w:t>যদিও একবারই তা ঘটে থাকে তা বিধ্বংসী ও পঙ্গুকারী ছিল। ইন্নালিল্লাহি ও ইন্না ইলাইহি রাজিউন।</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352" w:name="_Toc385450428"/>
      <w:bookmarkStart w:id="353" w:name="_Toc385852236"/>
      <w:bookmarkStart w:id="354" w:name="_Toc385853761"/>
      <w:bookmarkStart w:id="355" w:name="_Toc385854611"/>
      <w:r w:rsidRPr="00717654">
        <w:rPr>
          <w:cs/>
          <w:lang w:bidi="bn-IN"/>
        </w:rPr>
        <w:lastRenderedPageBreak/>
        <w:t>উননব্বইতম পত্র</w:t>
      </w:r>
      <w:bookmarkEnd w:id="352"/>
      <w:bookmarkEnd w:id="353"/>
      <w:bookmarkEnd w:id="354"/>
      <w:bookmarkEnd w:id="355"/>
    </w:p>
    <w:p w:rsidR="00DE6D41" w:rsidRPr="00717654" w:rsidRDefault="00DE6D41" w:rsidP="00DE6D41">
      <w:pPr>
        <w:pStyle w:val="libNormal"/>
      </w:pPr>
      <w:r w:rsidRPr="00717654">
        <w:rPr>
          <w:cs/>
          <w:lang w:bidi="bn-IN"/>
        </w:rPr>
        <w:t>১৪ রবিউল আউয়াল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sidRPr="00717654">
        <w:rPr>
          <w:cs/>
          <w:lang w:bidi="bn-IN"/>
        </w:rPr>
        <w:tab/>
        <w:t>ব্যাখ্যাগুলো সঠিক না হবার বিষয়ে স্বীকারোক্তি।</w:t>
      </w:r>
    </w:p>
    <w:p w:rsidR="00DE6D41" w:rsidRPr="00717654" w:rsidRDefault="00DE6D41" w:rsidP="00DE6D41">
      <w:pPr>
        <w:pStyle w:val="libNormal"/>
      </w:pPr>
      <w:r w:rsidRPr="00717654">
        <w:rPr>
          <w:cs/>
          <w:lang w:bidi="bn-IN"/>
        </w:rPr>
        <w:t xml:space="preserve">২। </w:t>
      </w:r>
      <w:r w:rsidRPr="00717654">
        <w:rPr>
          <w:cs/>
          <w:lang w:bidi="bn-IN"/>
        </w:rPr>
        <w:tab/>
        <w:t xml:space="preserve">সাহাবীগণ কর্তৃক এরূপ ভিন্ন ব্যাখ্যার অন্যান্য ক্ষেত্রগুলোও উল্লেখের </w:t>
      </w:r>
      <w:r>
        <w:rPr>
          <w:cs/>
          <w:lang w:bidi="bn-IN"/>
        </w:rPr>
        <w:t>আহবান</w:t>
      </w:r>
      <w:r w:rsidRPr="00717654">
        <w:rPr>
          <w:cs/>
          <w:lang w:bidi="hi-IN"/>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১। আপনি অপব্যাখ্যাকারীদের পথ রুদ্ধ করেছেন</w:t>
      </w:r>
      <w:r>
        <w:t>,</w:t>
      </w:r>
      <w:r w:rsidRPr="00717654">
        <w:rPr>
          <w:cs/>
          <w:lang w:bidi="bn-IN"/>
        </w:rPr>
        <w:t>তাদের লক্ষ্যের মাঝে প্রতিবন্ধকতা সৃষ্টি করে তাদের ওপর নিজেকে প্রতিষ্ঠিত করেছেন। সুতরাং এ বিষয়ে সন্দেহের আর অবকাশ রইল না এবং আপনার যুক্তিতে কোন দ্বিধা ও অস্পষ্টতাও রইল না।</w:t>
      </w:r>
    </w:p>
    <w:p w:rsidR="00DE6D41" w:rsidRPr="00717654" w:rsidRDefault="00DE6D41" w:rsidP="00DE6D41">
      <w:pPr>
        <w:pStyle w:val="libNormal"/>
      </w:pPr>
      <w:r w:rsidRPr="00717654">
        <w:rPr>
          <w:cs/>
          <w:lang w:bidi="bn-IN"/>
        </w:rPr>
        <w:t>২। অন্যান্য যেসব ক্ষেত্রে সাহাবীগণ কোরআন ও সুন্না</w:t>
      </w:r>
      <w:r>
        <w:rPr>
          <w:cs/>
          <w:lang w:bidi="bn-IN"/>
        </w:rPr>
        <w:t>হকে</w:t>
      </w:r>
      <w:r w:rsidRPr="00717654">
        <w:rPr>
          <w:cs/>
          <w:lang w:bidi="bn-IN"/>
        </w:rPr>
        <w:t xml:space="preserve"> ভিন্নভাবে ব্যাখ্যা করেছেন সেগুলোও উল্লেখ করুন।</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356" w:name="_Toc385450429"/>
      <w:bookmarkStart w:id="357" w:name="_Toc385852237"/>
      <w:bookmarkStart w:id="358" w:name="_Toc385853762"/>
      <w:bookmarkStart w:id="359" w:name="_Toc385854612"/>
      <w:r w:rsidRPr="00717654">
        <w:rPr>
          <w:cs/>
          <w:lang w:bidi="bn-IN"/>
        </w:rPr>
        <w:lastRenderedPageBreak/>
        <w:t>নব্বইতম পত্র</w:t>
      </w:r>
      <w:bookmarkEnd w:id="356"/>
      <w:bookmarkEnd w:id="357"/>
      <w:bookmarkEnd w:id="358"/>
      <w:bookmarkEnd w:id="359"/>
    </w:p>
    <w:p w:rsidR="00DE6D41" w:rsidRPr="00717654" w:rsidRDefault="00DE6D41" w:rsidP="00DE6D41">
      <w:pPr>
        <w:pStyle w:val="libNormal"/>
      </w:pPr>
      <w:r w:rsidRPr="00717654">
        <w:rPr>
          <w:cs/>
          <w:lang w:bidi="bn-IN"/>
        </w:rPr>
        <w:t>১৭ রবিউল আউয়াল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উসামার সেনাদল</w:t>
      </w:r>
    </w:p>
    <w:p w:rsidR="00DE6D41" w:rsidRPr="00717654" w:rsidRDefault="00DE6D41" w:rsidP="00DE6D41">
      <w:pPr>
        <w:pStyle w:val="libNormal"/>
      </w:pPr>
      <w:r w:rsidRPr="00717654">
        <w:rPr>
          <w:cs/>
          <w:lang w:bidi="bn-IN"/>
        </w:rPr>
        <w:t>উচ্চৈঃস্বরে সত্যের বাণী প্রচারে যদি মানুষের সমালোচনার ভয় না করেন তবে সত্যই আপনার কথা যথার্থ</w:t>
      </w:r>
      <w:r w:rsidRPr="00717654">
        <w:rPr>
          <w:cs/>
          <w:lang w:bidi="hi-IN"/>
        </w:rPr>
        <w:t xml:space="preserve">। </w:t>
      </w:r>
      <w:r w:rsidRPr="00717654">
        <w:rPr>
          <w:cs/>
          <w:lang w:bidi="bn-IN"/>
        </w:rPr>
        <w:t>আপনি প্রকৃতই বৃক্ষের এক দৃঢ় ও ফলদায়ক শাখা। মানুষ আপনার নিকট আশ্রয় পেতে পারে এবং আপনার কথাও বিশ্বাস করতে পারে</w:t>
      </w:r>
      <w:r>
        <w:t>,</w:t>
      </w:r>
      <w:r w:rsidRPr="00717654">
        <w:rPr>
          <w:cs/>
          <w:lang w:bidi="bn-IN"/>
        </w:rPr>
        <w:t>আপনার মত পেলে অন্যদের মতের তারা মুখাপেক্ষী হবে না যেহেতু আপনি সত্যকে মিথ্যার সঙ্গে মিশ্রিত করেন না</w:t>
      </w:r>
      <w:r>
        <w:t>,</w:t>
      </w:r>
      <w:r w:rsidRPr="00717654">
        <w:rPr>
          <w:cs/>
          <w:lang w:bidi="bn-IN"/>
        </w:rPr>
        <w:t xml:space="preserve">আপনার সম্মান উচ্চ ও হৃদয় পবিত্র। আপনার আত্মিক পবিত্রতা আপনাকে কলুষতা হতে দূরে রেখেছে। আল্লাহ্ আপনাকে সম্মানিত করুন। আপনি আমাকে নির্দেশ দিয়েছেন অন্যান্য যে সকল ক্ষেত্রে সাহাবীগণ নিজ মতকে নবী </w:t>
      </w:r>
      <w:r w:rsidR="00147D8C">
        <w:rPr>
          <w:cs/>
          <w:lang w:bidi="bn-IN"/>
        </w:rPr>
        <w:t>(সা.)</w:t>
      </w:r>
      <w:r w:rsidRPr="00717654">
        <w:rPr>
          <w:cs/>
          <w:lang w:bidi="bn-IN"/>
        </w:rPr>
        <w:t xml:space="preserve">-এর নির্দেশের ওপর প্রাধান্য দিয়েছেন সেগুলো উল্লেখ করার। এর উল্লেখযোগ্য দলিল হিসেবে রাসূলের জীবদ্দশায় প্রেরিত সর্বশেষ সেনাদল যা রোমানদের উদ্দেশ্যে উসামা ইবনে যাইদ ইবনে হারেসার নেতৃত্বে প্রেরিত হয়েছিল সে সম্পর্কে বর্ণনা করছি। নবী </w:t>
      </w:r>
      <w:r w:rsidR="00147D8C">
        <w:rPr>
          <w:cs/>
          <w:lang w:bidi="bn-IN"/>
        </w:rPr>
        <w:t>(সা.)</w:t>
      </w:r>
      <w:r w:rsidRPr="00717654">
        <w:rPr>
          <w:cs/>
          <w:lang w:bidi="bn-IN"/>
        </w:rPr>
        <w:t xml:space="preserve"> এ সেনাদল প্রেরণের বিষয়টিতে খুবই গুরুত্ব দিয়েছিলেন এবং এজন্য সাহাবীদের প্রস্তুত হবার নির্দেশ দিয়ে অনুপ্রাণিত করেছিলেন। নবী </w:t>
      </w:r>
      <w:r w:rsidR="00147D8C">
        <w:rPr>
          <w:cs/>
          <w:lang w:bidi="bn-IN"/>
        </w:rPr>
        <w:t>(সা.)</w:t>
      </w:r>
      <w:r w:rsidRPr="00717654">
        <w:rPr>
          <w:cs/>
          <w:lang w:bidi="bn-IN"/>
        </w:rPr>
        <w:t xml:space="preserve"> স্বয়ং সাজসরঞ্জাম ও প্রস্তুতির বিষয়টি তদারকের মাধ্যমে তাঁদের মনোবলকে দৃঢ় করছিলেন। নবী </w:t>
      </w:r>
      <w:r w:rsidR="00147D8C">
        <w:rPr>
          <w:cs/>
          <w:lang w:bidi="bn-IN"/>
        </w:rPr>
        <w:t>(সা.)</w:t>
      </w:r>
      <w:r w:rsidRPr="00717654">
        <w:rPr>
          <w:cs/>
          <w:lang w:bidi="bn-IN"/>
        </w:rPr>
        <w:t xml:space="preserve"> আনসার ও মুহাজেরদের সকলকেই</w:t>
      </w:r>
      <w:r>
        <w:t>,</w:t>
      </w:r>
      <w:r w:rsidRPr="00717654">
        <w:rPr>
          <w:cs/>
          <w:lang w:bidi="bn-IN"/>
        </w:rPr>
        <w:t>এমন কি হযরত আবু বকর</w:t>
      </w:r>
      <w:r>
        <w:t>,</w:t>
      </w:r>
      <w:r w:rsidRPr="00717654">
        <w:rPr>
          <w:cs/>
          <w:lang w:bidi="bn-IN"/>
        </w:rPr>
        <w:t>উমর</w:t>
      </w:r>
      <w:r w:rsidRPr="00717654">
        <w:t>,</w:t>
      </w:r>
      <w:r w:rsidRPr="0029020F">
        <w:rPr>
          <w:rStyle w:val="libFootnotenumChar"/>
          <w:cs/>
          <w:lang w:bidi="bn-IN"/>
        </w:rPr>
        <w:t>৪৯৩</w:t>
      </w:r>
      <w:r w:rsidRPr="00717654">
        <w:rPr>
          <w:cs/>
          <w:lang w:bidi="bn-IN"/>
        </w:rPr>
        <w:t xml:space="preserve"> আবু উবাইদাকেও সেনাদলের সঙ্গে যাত্রার নির্দেশ দেন। একাদশ হিজরীর সফর মাসের ২৫ তারিখে এ ঘটনা ঘটেছিল।</w:t>
      </w:r>
    </w:p>
    <w:p w:rsidR="00DE6D41" w:rsidRPr="00717654" w:rsidRDefault="00DE6D41" w:rsidP="00DE6D41">
      <w:pPr>
        <w:pStyle w:val="libNormal"/>
      </w:pPr>
      <w:r w:rsidRPr="00717654">
        <w:rPr>
          <w:cs/>
          <w:lang w:bidi="bn-IN"/>
        </w:rPr>
        <w:t xml:space="preserve">ঐদিন প্রভাতে নবী </w:t>
      </w:r>
      <w:r w:rsidR="00147D8C">
        <w:rPr>
          <w:cs/>
          <w:lang w:bidi="bn-IN"/>
        </w:rPr>
        <w:t>(সা.)</w:t>
      </w:r>
      <w:r w:rsidRPr="00717654">
        <w:rPr>
          <w:cs/>
          <w:lang w:bidi="bn-IN"/>
        </w:rPr>
        <w:t xml:space="preserve"> উসামাকে ডেকে বললেন</w:t>
      </w:r>
      <w:r>
        <w:t>,</w:t>
      </w:r>
      <w:r w:rsidRPr="00B811CF">
        <w:rPr>
          <w:rStyle w:val="libAlaemChar"/>
        </w:rPr>
        <w:t>“</w:t>
      </w:r>
      <w:r w:rsidRPr="00717654">
        <w:rPr>
          <w:cs/>
          <w:lang w:bidi="bn-IN"/>
        </w:rPr>
        <w:t>তোমার পিতার শাহাদাত স্থানের দিকে অশ্ব নিয়ে রওয়ানা হও। ত</w:t>
      </w:r>
      <w:r>
        <w:rPr>
          <w:cs/>
          <w:lang w:bidi="bn-IN"/>
        </w:rPr>
        <w:t>োমাকে এ সেনাদলের দায়িত্ব দিলাম।</w:t>
      </w:r>
      <w:r w:rsidRPr="0029020F">
        <w:rPr>
          <w:rStyle w:val="libFootnotenumChar"/>
          <w:cs/>
          <w:lang w:bidi="bn-IN"/>
        </w:rPr>
        <w:t>৪৯৪</w:t>
      </w:r>
      <w:r w:rsidRPr="00717654">
        <w:rPr>
          <w:cs/>
          <w:lang w:bidi="bn-IN"/>
        </w:rPr>
        <w:t xml:space="preserve"> উবনার</w:t>
      </w:r>
      <w:r w:rsidRPr="0029020F">
        <w:rPr>
          <w:rStyle w:val="libFootnotenumChar"/>
          <w:cs/>
          <w:lang w:bidi="bn-IN"/>
        </w:rPr>
        <w:t>৪৯৫</w:t>
      </w:r>
      <w:r w:rsidRPr="00717654">
        <w:rPr>
          <w:cs/>
          <w:lang w:bidi="bn-IN"/>
        </w:rPr>
        <w:t xml:space="preserve"> অধিবাসীদের ওপর প্রত্যুষে আক্রমণ করে তাদের অবরোধ কর। তাদের নিকট এ হামলার খবর পৌঁছার পূর্বেই দ্রুত সেখানে পৌঁছাও। যদি তাদের ওপর জয়ী হও তাহলে সেখানে স্বল্পদিন অবস্থান কর। যাত্রার সময় অভিজ্ঞ ও পথ চেনে এমন ব্যক্তিদের সঙ্গে নাও। অগ্রগামী সৈন্যদের সঙ্গে পূর্বেই </w:t>
      </w:r>
      <w:r w:rsidRPr="00717654">
        <w:rPr>
          <w:cs/>
          <w:lang w:bidi="bn-IN"/>
        </w:rPr>
        <w:lastRenderedPageBreak/>
        <w:t xml:space="preserve">পাহারাদার ও গুপ্তচরদের প্রেরণ কর। ২৮ সফর নবী </w:t>
      </w:r>
      <w:r w:rsidR="00147D8C">
        <w:rPr>
          <w:cs/>
          <w:lang w:bidi="bn-IN"/>
        </w:rPr>
        <w:t>(সা.)</w:t>
      </w:r>
      <w:r w:rsidRPr="00717654">
        <w:rPr>
          <w:cs/>
          <w:lang w:bidi="bn-IN"/>
        </w:rPr>
        <w:t>-এর আরোগ্য লাভের সম্ভাবনা লোপ পেল এবং তিনি প্রচণ্ড মাথা ব্যথা ও জ্বরে আক্রান্ত হলেন</w:t>
      </w:r>
      <w:r w:rsidRPr="00717654">
        <w:rPr>
          <w:cs/>
          <w:lang w:bidi="hi-IN"/>
        </w:rPr>
        <w:t xml:space="preserve">। </w:t>
      </w:r>
      <w:r w:rsidRPr="00717654">
        <w:rPr>
          <w:cs/>
          <w:lang w:bidi="bn-IN"/>
        </w:rPr>
        <w:t>২৯ তারিখে তিনি লক্ষ্য করলেন সেনাদল তাঁর নির্দেশের প্রতি অবহেলা প্রদর্শন করছে। এজন্য স্বয়ং সেনাদলের মধ্যে গিয়ে তাঁদের উৎসাহিত করলেন। তাঁদের মনোবলকে দৃঢ় ও উজ্জীবিত করার জন্য নিজ হাতে পতাকা বেঁধে উসামার হাতে দিয়ে বললেন</w:t>
      </w:r>
      <w:r>
        <w:t>,</w:t>
      </w:r>
      <w:r w:rsidRPr="00B811CF">
        <w:rPr>
          <w:rStyle w:val="libAlaemChar"/>
        </w:rPr>
        <w:t>“</w:t>
      </w:r>
      <w:r w:rsidRPr="00717654">
        <w:rPr>
          <w:cs/>
          <w:lang w:bidi="bn-IN"/>
        </w:rPr>
        <w:t>আল্লা</w:t>
      </w:r>
      <w:r>
        <w:rPr>
          <w:cs/>
          <w:lang w:bidi="bn-IN"/>
        </w:rPr>
        <w:t>হর</w:t>
      </w:r>
      <w:r w:rsidRPr="00717654">
        <w:rPr>
          <w:cs/>
          <w:lang w:bidi="bn-IN"/>
        </w:rPr>
        <w:t xml:space="preserve"> নামে তাঁর পথে যুদ্ধ কর এবং সকল কাফিরকে ঐ এলাকা হতে বহিষ্কার কর</w:t>
      </w:r>
      <w:r w:rsidRPr="00717654">
        <w:rPr>
          <w:cs/>
          <w:lang w:bidi="hi-IN"/>
        </w:rPr>
        <w:t>।</w:t>
      </w:r>
      <w:r w:rsidRPr="00B811CF">
        <w:rPr>
          <w:rStyle w:val="libAlaemChar"/>
        </w:rPr>
        <w:t>”</w:t>
      </w:r>
      <w:r w:rsidRPr="00717654">
        <w:t xml:space="preserve"> </w:t>
      </w:r>
      <w:r w:rsidRPr="00717654">
        <w:rPr>
          <w:cs/>
          <w:lang w:bidi="bn-IN"/>
        </w:rPr>
        <w:t xml:space="preserve">উসামা পতাকা হাতে মদীনা হতে বের হয়ে বুরাইদার হাতে অর্পণ করেন ও </w:t>
      </w:r>
      <w:r w:rsidRPr="00B811CF">
        <w:rPr>
          <w:rStyle w:val="libAlaemChar"/>
        </w:rPr>
        <w:t>‘</w:t>
      </w:r>
      <w:r w:rsidRPr="00717654">
        <w:rPr>
          <w:cs/>
          <w:lang w:bidi="bn-IN"/>
        </w:rPr>
        <w:t>জুরফে</w:t>
      </w:r>
      <w:r w:rsidRPr="00B811CF">
        <w:rPr>
          <w:rStyle w:val="libAlaemChar"/>
        </w:rPr>
        <w:t>’</w:t>
      </w:r>
      <w:r w:rsidRPr="00717654">
        <w:t xml:space="preserve"> </w:t>
      </w:r>
      <w:r w:rsidRPr="00717654">
        <w:rPr>
          <w:cs/>
          <w:lang w:bidi="bn-IN"/>
        </w:rPr>
        <w:t xml:space="preserve">ছাউনি ফেলার নির্দেশ দেন। যদিও নবী </w:t>
      </w:r>
      <w:r w:rsidR="00147D8C">
        <w:rPr>
          <w:cs/>
          <w:lang w:bidi="bn-IN"/>
        </w:rPr>
        <w:t>(সা.)</w:t>
      </w:r>
      <w:r w:rsidRPr="00717654">
        <w:rPr>
          <w:cs/>
          <w:lang w:bidi="bn-IN"/>
        </w:rPr>
        <w:t xml:space="preserve"> তাঁদেরকে যাত্রার জন্য উপর্যুপরি তাকিদ দিয়েছিলেন তদুপরি তাঁরা নবীর নির্দেশ অমান্য করে সেখানে অপেক্ষা করতে থাকেন। নবী </w:t>
      </w:r>
      <w:r w:rsidR="00147D8C">
        <w:rPr>
          <w:cs/>
          <w:lang w:bidi="bn-IN"/>
        </w:rPr>
        <w:t>(সা.)</w:t>
      </w:r>
      <w:r w:rsidRPr="00717654">
        <w:rPr>
          <w:cs/>
          <w:lang w:bidi="bn-IN"/>
        </w:rPr>
        <w:t xml:space="preserve"> তাঁদের বলেছিলেন</w:t>
      </w:r>
      <w:r>
        <w:t>,</w:t>
      </w:r>
      <w:r w:rsidRPr="00B811CF">
        <w:rPr>
          <w:rStyle w:val="libAlaemChar"/>
        </w:rPr>
        <w:t>‘</w:t>
      </w:r>
      <w:r w:rsidRPr="00717654">
        <w:rPr>
          <w:cs/>
          <w:lang w:bidi="bn-IN"/>
        </w:rPr>
        <w:t>প্রত্যুষে উবনার অধিবাসীদের ওপর আক্রমণ কর। দ্রুত যাত্রা কর যাতে আক্রমণস্থলে খবর পৌঁছার পূর্বেই পৌঁছাতে পার</w:t>
      </w:r>
      <w:r w:rsidRPr="00B811CF">
        <w:rPr>
          <w:rStyle w:val="libAlaemChar"/>
        </w:rPr>
        <w:t>’</w:t>
      </w:r>
      <w:r w:rsidRPr="00717654">
        <w:t xml:space="preserve"> </w:t>
      </w:r>
      <w:r w:rsidRPr="00717654">
        <w:rPr>
          <w:cs/>
          <w:lang w:bidi="bn-IN"/>
        </w:rPr>
        <w:t xml:space="preserve">অথচ অবশ্য পালনীয় ও সুস্পষ্ট এ নির্দেশ সত্ত্বেও তাঁরা তা পালন করেন নি। নবী </w:t>
      </w:r>
      <w:r w:rsidR="00147D8C">
        <w:rPr>
          <w:cs/>
          <w:lang w:bidi="bn-IN"/>
        </w:rPr>
        <w:t>(সা.)</w:t>
      </w:r>
      <w:r w:rsidRPr="00717654">
        <w:rPr>
          <w:cs/>
          <w:lang w:bidi="bn-IN"/>
        </w:rPr>
        <w:t>-এর এ নির্দেশ হতে অবশ্যই তাঁরা ফরয ও ওয়াজিব বুঝেছিলেন</w:t>
      </w:r>
      <w:r>
        <w:t>,</w:t>
      </w:r>
      <w:r w:rsidRPr="00717654">
        <w:rPr>
          <w:cs/>
          <w:lang w:bidi="bn-IN"/>
        </w:rPr>
        <w:t>মুস্তাহাব নয়।</w:t>
      </w:r>
    </w:p>
    <w:p w:rsidR="00DE6D41" w:rsidRPr="00717654" w:rsidRDefault="00DE6D41" w:rsidP="00DE6D41">
      <w:pPr>
        <w:pStyle w:val="libNormal"/>
      </w:pPr>
      <w:r w:rsidRPr="00717654">
        <w:rPr>
          <w:cs/>
          <w:lang w:bidi="bn-IN"/>
        </w:rPr>
        <w:t xml:space="preserve">সাহাবীদের অনেকেই উসামার সেনাপ্রধান মনোনয়নের বিষয়টিকে উপহাস করেছেন যেমন মুতার যুদ্ধের সময় উসামার পিতা যাইদকে সেনানায়ক মনোনয়নের বিষয়টিকেও উপহাস ও নবীর নিকট এর তীব্র প্রতিবাদ ব্যক্ত করেছিলেন। এক্ষেত্রেও যখন নবী </w:t>
      </w:r>
      <w:r w:rsidR="00147D8C">
        <w:rPr>
          <w:cs/>
          <w:lang w:bidi="bn-IN"/>
        </w:rPr>
        <w:t>(সা.)</w:t>
      </w:r>
      <w:r w:rsidRPr="00717654">
        <w:rPr>
          <w:cs/>
          <w:lang w:bidi="bn-IN"/>
        </w:rPr>
        <w:t xml:space="preserve"> সেনাদলের দায়িত্ব উসামার ওপর অর্পণ করে বললেন </w:t>
      </w:r>
      <w:r w:rsidRPr="00B811CF">
        <w:rPr>
          <w:rStyle w:val="libAlaemChar"/>
        </w:rPr>
        <w:t>‘</w:t>
      </w:r>
      <w:r w:rsidRPr="00717654">
        <w:rPr>
          <w:cs/>
          <w:lang w:bidi="bn-IN"/>
        </w:rPr>
        <w:t>এই সেনাদলের দায়িত্ব তোমার হাতে অর্পণ করলাম ও তোমাকে সেনাপতি মনোনীত করলাম</w:t>
      </w:r>
      <w:r w:rsidRPr="00B811CF">
        <w:rPr>
          <w:rStyle w:val="libAlaemChar"/>
        </w:rPr>
        <w:t>’</w:t>
      </w:r>
      <w:r w:rsidRPr="00717654">
        <w:t xml:space="preserve"> </w:t>
      </w:r>
      <w:r w:rsidRPr="00717654">
        <w:rPr>
          <w:cs/>
          <w:lang w:bidi="bn-IN"/>
        </w:rPr>
        <w:t xml:space="preserve">এবং অসুস্থ শরীরে পতাকা বেঁধে তাঁর হাতে দিলেন তখনও তাঁরা এর প্রতিবাদ করতে লাগলেন। নবী </w:t>
      </w:r>
      <w:r w:rsidR="00147D8C">
        <w:rPr>
          <w:cs/>
          <w:lang w:bidi="bn-IN"/>
        </w:rPr>
        <w:t>(সা.)</w:t>
      </w:r>
      <w:r w:rsidRPr="00717654">
        <w:rPr>
          <w:cs/>
          <w:lang w:bidi="bn-IN"/>
        </w:rPr>
        <w:t xml:space="preserve"> তাঁদের এ আচরণে ক্ষুব্ধ ও</w:t>
      </w:r>
      <w:r>
        <w:rPr>
          <w:cs/>
          <w:lang w:bidi="bn-IN"/>
        </w:rPr>
        <w:t xml:space="preserve"> অসন্তুষ্ট হয়ে প্রচণ্ড অসুস্থতা</w:t>
      </w:r>
      <w:r w:rsidRPr="0029020F">
        <w:rPr>
          <w:rStyle w:val="libFootnotenumChar"/>
          <w:cs/>
          <w:lang w:bidi="bn-IN"/>
        </w:rPr>
        <w:t>৪৯৬</w:t>
      </w:r>
      <w:r w:rsidRPr="00717654">
        <w:rPr>
          <w:cs/>
          <w:lang w:bidi="bn-IN"/>
        </w:rPr>
        <w:t xml:space="preserve"> সত্ত্বেও (শরীরে প্রচণ্ড জ্বর ও মাথা ব্যথা এবং মাথায় জ্বরপট্টি বাঁধা ছিল) গৃহ হতে বের হয়ে এসে তাঁদেরকে এ কর্ম হতে নিবৃত্ত করার চেষ্টা করলেন</w:t>
      </w:r>
      <w:r w:rsidRPr="00717654">
        <w:rPr>
          <w:cs/>
          <w:lang w:bidi="hi-IN"/>
        </w:rPr>
        <w:t xml:space="preserve">। </w:t>
      </w:r>
      <w:r w:rsidRPr="00717654">
        <w:rPr>
          <w:cs/>
          <w:lang w:bidi="bn-IN"/>
        </w:rPr>
        <w:t xml:space="preserve">এ ঘটনাটি ১০ রবিউল আউয়াল নবী </w:t>
      </w:r>
      <w:r w:rsidR="00147D8C">
        <w:rPr>
          <w:cs/>
          <w:lang w:bidi="bn-IN"/>
        </w:rPr>
        <w:t>(সা.)</w:t>
      </w:r>
      <w:r w:rsidRPr="00717654">
        <w:rPr>
          <w:cs/>
          <w:lang w:bidi="bn-IN"/>
        </w:rPr>
        <w:t>-এর ওফাতের দু</w:t>
      </w:r>
      <w:r w:rsidRPr="00B811CF">
        <w:rPr>
          <w:rStyle w:val="libAlaemChar"/>
        </w:rPr>
        <w:t>’</w:t>
      </w:r>
      <w:r w:rsidRPr="00717654">
        <w:rPr>
          <w:cs/>
          <w:lang w:bidi="bn-IN"/>
        </w:rPr>
        <w:t>দিন পূর্বে ঘটে। তিনি ঘরে হতে বের হয়ে মসজিদের মিম্বারে গেলেন। আল্লা</w:t>
      </w:r>
      <w:r>
        <w:rPr>
          <w:cs/>
          <w:lang w:bidi="bn-IN"/>
        </w:rPr>
        <w:t>হর</w:t>
      </w:r>
      <w:r w:rsidRPr="00717654">
        <w:rPr>
          <w:cs/>
          <w:lang w:bidi="bn-IN"/>
        </w:rPr>
        <w:t xml:space="preserve"> প্রশংসা ও গুণকীর্তনের পর বললেন</w:t>
      </w:r>
      <w:r>
        <w:t>,</w:t>
      </w:r>
      <w:r w:rsidRPr="00B811CF">
        <w:rPr>
          <w:rStyle w:val="libAlaemChar"/>
        </w:rPr>
        <w:t>“</w:t>
      </w:r>
      <w:r w:rsidRPr="00717654">
        <w:rPr>
          <w:cs/>
          <w:lang w:bidi="bn-IN"/>
        </w:rPr>
        <w:t>হে লোকসকল! উসামার সেনাপতিত্বের বিষয়ে এটি কিরূপ কথা যা আমার কানে পৌঁছেছে</w:t>
      </w:r>
      <w:r w:rsidRPr="00717654">
        <w:t xml:space="preserve">? </w:t>
      </w:r>
      <w:r w:rsidRPr="00717654">
        <w:rPr>
          <w:cs/>
          <w:lang w:bidi="bn-IN"/>
        </w:rPr>
        <w:t xml:space="preserve">এখন তোমরা তার নেতৃত্ব </w:t>
      </w:r>
      <w:r w:rsidRPr="00717654">
        <w:rPr>
          <w:cs/>
          <w:lang w:bidi="bn-IN"/>
        </w:rPr>
        <w:lastRenderedPageBreak/>
        <w:t>নিয়ে প্রশ্ন তুলছ</w:t>
      </w:r>
      <w:r>
        <w:t>,</w:t>
      </w:r>
      <w:r w:rsidRPr="00717654">
        <w:rPr>
          <w:cs/>
          <w:lang w:bidi="bn-IN"/>
        </w:rPr>
        <w:t>ইতোপূর্বে তোমরা তার পিতার বিষয়ে প্রশ্ন তুলেছিলে। তার পিতা যেরূপ সেনাপতিত্বের যোগ্যতাসম্পন্ন ছিল সেও অনুরূপ সেনাপতিত্বের যোগ্যতাসম্পন্ন।</w:t>
      </w:r>
      <w:r w:rsidRPr="00B811CF">
        <w:rPr>
          <w:rStyle w:val="libAlaemChar"/>
        </w:rPr>
        <w:t>”</w:t>
      </w:r>
      <w:r w:rsidRPr="00717654">
        <w:t xml:space="preserve"> </w:t>
      </w:r>
      <w:r w:rsidRPr="00717654">
        <w:rPr>
          <w:cs/>
          <w:lang w:bidi="bn-IN"/>
        </w:rPr>
        <w:t xml:space="preserve">অতঃপর নবী </w:t>
      </w:r>
      <w:r w:rsidR="00147D8C">
        <w:rPr>
          <w:cs/>
          <w:lang w:bidi="bn-IN"/>
        </w:rPr>
        <w:t>(সা.)</w:t>
      </w:r>
      <w:r w:rsidRPr="00717654">
        <w:rPr>
          <w:cs/>
          <w:lang w:bidi="bn-IN"/>
        </w:rPr>
        <w:t xml:space="preserve"> তাঁদের যাত্রার জন্য তাকিদ দিলেন এবং সেনাদল জুরফের দিকে যাত্রা করল।</w:t>
      </w:r>
    </w:p>
    <w:p w:rsidR="00DE6D41" w:rsidRDefault="00DE6D41" w:rsidP="00DE6D41">
      <w:pPr>
        <w:pStyle w:val="libNormal"/>
        <w:rPr>
          <w:cs/>
          <w:lang w:bidi="bn-IN"/>
        </w:rPr>
      </w:pPr>
      <w:r w:rsidRPr="00717654">
        <w:rPr>
          <w:cs/>
          <w:lang w:bidi="bn-IN"/>
        </w:rPr>
        <w:t xml:space="preserve">নবী </w:t>
      </w:r>
      <w:r w:rsidR="00147D8C">
        <w:rPr>
          <w:cs/>
          <w:lang w:bidi="bn-IN"/>
        </w:rPr>
        <w:t>(সা.)</w:t>
      </w:r>
      <w:r w:rsidRPr="00717654">
        <w:rPr>
          <w:cs/>
          <w:lang w:bidi="bn-IN"/>
        </w:rPr>
        <w:t xml:space="preserve"> চরম অসুস্থতার সময়ও বারংবার বলছিলেন</w:t>
      </w:r>
      <w:r>
        <w:t>,</w:t>
      </w:r>
      <w:r w:rsidRPr="00B811CF">
        <w:rPr>
          <w:rStyle w:val="libAlaemChar"/>
        </w:rPr>
        <w:t>“</w:t>
      </w:r>
      <w:r w:rsidRPr="00717654">
        <w:rPr>
          <w:cs/>
          <w:lang w:bidi="bn-IN"/>
        </w:rPr>
        <w:t>উসামার সেনাদলকে সুসজ্জিত হতে বল</w:t>
      </w:r>
      <w:r>
        <w:t>,</w:t>
      </w:r>
      <w:r w:rsidRPr="00717654">
        <w:rPr>
          <w:cs/>
          <w:lang w:bidi="bn-IN"/>
        </w:rPr>
        <w:t>তাকে যাত্রা করতে বল</w:t>
      </w:r>
      <w:r>
        <w:t>,</w:t>
      </w:r>
      <w:r w:rsidRPr="00717654">
        <w:rPr>
          <w:cs/>
          <w:lang w:bidi="bn-IN"/>
        </w:rPr>
        <w:t>দ্রুত গন্তব্যে পৌঁছতে বল।</w:t>
      </w:r>
      <w:r w:rsidRPr="00B811CF">
        <w:rPr>
          <w:rStyle w:val="libAlaemChar"/>
        </w:rPr>
        <w:t>”</w:t>
      </w:r>
      <w:r w:rsidRPr="00717654">
        <w:t xml:space="preserve"> </w:t>
      </w:r>
      <w:r w:rsidRPr="00717654">
        <w:rPr>
          <w:cs/>
          <w:lang w:bidi="bn-IN"/>
        </w:rPr>
        <w:t>তদুপরি যাত্রার ক্ষেত্রে তাঁরা গড়িমসি করতে থাকেন। ১২ রবিউল আউয়াল সোমবার উসামা সেনা ছাউনী হতে রাসূলের সঙ্গে দেখা করতে আসলে রাসূল তাঁকে আল্লা</w:t>
      </w:r>
      <w:r>
        <w:rPr>
          <w:cs/>
          <w:lang w:bidi="bn-IN"/>
        </w:rPr>
        <w:t>হর</w:t>
      </w:r>
      <w:r w:rsidRPr="00717654">
        <w:rPr>
          <w:cs/>
          <w:lang w:bidi="bn-IN"/>
        </w:rPr>
        <w:t xml:space="preserve"> রহমত ও সাহায্যের আশা দিয়ে যাত্রা করার জন্য পুনঃনির্দেশ দিলেন। এ দিনই রাসূল </w:t>
      </w:r>
      <w:r w:rsidR="00147D8C">
        <w:rPr>
          <w:cs/>
          <w:lang w:bidi="bn-IN"/>
        </w:rPr>
        <w:t>(সা.)</w:t>
      </w:r>
      <w:r w:rsidRPr="00717654">
        <w:rPr>
          <w:cs/>
          <w:lang w:bidi="bn-IN"/>
        </w:rPr>
        <w:t xml:space="preserve"> ইন্তেকাল করেন। উসামা নবীকে বিদায় জানিয়ে গিয়েও পরে আবু উবাইদা ও হযরত উমরকে নিয়ে ফিরে আসলেন। সেনাদলও মদীনার নিকটবর্তী তিবায় ফিরে আসল। তাঁরা আবু বকরের সঙ্গে পরামর্শ করে সিদ্ধান্ত নিলেন যুদ্ধযাত্রা হতে বিরত থাকবেন যদিও তাঁরা এ বিষয়ে রাসূল </w:t>
      </w:r>
      <w:r w:rsidR="00147D8C">
        <w:rPr>
          <w:cs/>
          <w:lang w:bidi="bn-IN"/>
        </w:rPr>
        <w:t>(সা.)</w:t>
      </w:r>
      <w:r w:rsidRPr="00717654">
        <w:rPr>
          <w:cs/>
          <w:lang w:bidi="bn-IN"/>
        </w:rPr>
        <w:t>-এর পুনঃ পুনঃ তাকিদ</w:t>
      </w:r>
      <w:r>
        <w:t>,</w:t>
      </w:r>
      <w:r w:rsidRPr="00717654">
        <w:rPr>
          <w:cs/>
          <w:lang w:bidi="bn-IN"/>
        </w:rPr>
        <w:t>দ্রুত যাত্রার নির্দেশ</w:t>
      </w:r>
      <w:r>
        <w:t>,</w:t>
      </w:r>
      <w:r w:rsidRPr="00717654">
        <w:rPr>
          <w:cs/>
          <w:lang w:bidi="bn-IN"/>
        </w:rPr>
        <w:t>শ</w:t>
      </w:r>
      <w:r>
        <w:rPr>
          <w:cs/>
          <w:lang w:bidi="bn-IN"/>
        </w:rPr>
        <w:t>ত্রু</w:t>
      </w:r>
      <w:r w:rsidRPr="00717654">
        <w:t xml:space="preserve"> </w:t>
      </w:r>
      <w:r w:rsidRPr="00717654">
        <w:rPr>
          <w:cs/>
          <w:lang w:bidi="bn-IN"/>
        </w:rPr>
        <w:t>অবহিত হবার পূর্বেই ঐ স্থানে পৌঁছানো ও আক্রমণের নির্দেশ শুনেছিলেন। তাঁরা দেখেছেন এ বিষয়ে রাসূলের পক্ষে যা করা সম্ভব তার সবটুকুই তিনি করেছেন</w:t>
      </w:r>
      <w:r w:rsidRPr="00717654">
        <w:rPr>
          <w:cs/>
          <w:lang w:bidi="hi-IN"/>
        </w:rPr>
        <w:t xml:space="preserve">। </w:t>
      </w:r>
      <w:r w:rsidRPr="00717654">
        <w:rPr>
          <w:cs/>
          <w:lang w:bidi="bn-IN"/>
        </w:rPr>
        <w:t>সেনাদলকে সুসজ্জিত করা</w:t>
      </w:r>
      <w:r>
        <w:t>,</w:t>
      </w:r>
      <w:r w:rsidRPr="00717654">
        <w:rPr>
          <w:cs/>
          <w:lang w:bidi="bn-IN"/>
        </w:rPr>
        <w:t>উসামাকে প্রয়োজনীয় দিক-নির্দেশনা প্রদান</w:t>
      </w:r>
      <w:r>
        <w:t>,</w:t>
      </w:r>
      <w:r w:rsidRPr="00717654">
        <w:rPr>
          <w:cs/>
          <w:lang w:bidi="bn-IN"/>
        </w:rPr>
        <w:t>স্ব হস্তে তাঁর হাতে পতাকা অর্পণ এবং মৃত্যুর পূর্ব মুহূর্তেও যাত্রার জন্য নির্দেশ প্রদান সবই করেছেন</w:t>
      </w:r>
      <w:r w:rsidRPr="00717654">
        <w:rPr>
          <w:cs/>
          <w:lang w:bidi="hi-IN"/>
        </w:rPr>
        <w:t xml:space="preserve">। </w:t>
      </w:r>
      <w:r w:rsidRPr="00717654">
        <w:rPr>
          <w:cs/>
          <w:lang w:bidi="bn-IN"/>
        </w:rPr>
        <w:t xml:space="preserve">রাসূলের মৃত্যুর পর আবু বকর ব্যতীত সকলেই সেনাদলের যাত্রা মূলতবী করার পক্ষে ছিলেন। যখন তাঁরা দেখলেন আবু বকর সেনা প্রেরণের বিষয়ে অনঢ় তখন উমর ইবনে খাত্তাব আনসারদের মাধ্যমে উসামাকে অপসারণের পরামর্শ দেন ও বলেন অন্য কাউকে তার স্থলাভিষিক্ত করুন। অথচ কয়েকদিনও অতিবাহিত হয় নি নবী </w:t>
      </w:r>
      <w:r w:rsidR="00147D8C">
        <w:rPr>
          <w:cs/>
          <w:lang w:bidi="bn-IN"/>
        </w:rPr>
        <w:t>(সা.)</w:t>
      </w:r>
      <w:r w:rsidRPr="00717654">
        <w:rPr>
          <w:cs/>
          <w:lang w:bidi="bn-IN"/>
        </w:rPr>
        <w:t xml:space="preserve"> উসামার সেনাপতিত্বের বিষয়ে প্রতিবাদের কারণে তাঁদের ওপর অসন্তুষ্ট হয়ে মাথায় জ্বরপট্টি বাঁধা অবস্থায় শরীরের প্রচণ্ড উত্তাপসহ মাটিতে পা টেনে টেনে মিম্বারে উপস্থিত হয়ে বলেছিলেন </w:t>
      </w:r>
      <w:r w:rsidRPr="00B811CF">
        <w:rPr>
          <w:rStyle w:val="libAlaemChar"/>
        </w:rPr>
        <w:t>‘</w:t>
      </w:r>
      <w:r w:rsidRPr="00717654">
        <w:rPr>
          <w:cs/>
          <w:lang w:bidi="bn-IN"/>
        </w:rPr>
        <w:t>হে লোকসকল! এটি কিরূপ কথা তোমরা উসামার সেনাপতিত্বের বিষয়ে বলছ</w:t>
      </w:r>
      <w:r w:rsidRPr="00717654">
        <w:t xml:space="preserve">? </w:t>
      </w:r>
      <w:r w:rsidRPr="00717654">
        <w:rPr>
          <w:cs/>
          <w:lang w:bidi="bn-IN"/>
        </w:rPr>
        <w:t>তোমরা ইতোপূর্বে তার পিতার বিষয়েও অনুরূপ কথা বলেছিলে। আল্লা</w:t>
      </w:r>
      <w:r>
        <w:rPr>
          <w:cs/>
          <w:lang w:bidi="bn-IN"/>
        </w:rPr>
        <w:t>হর</w:t>
      </w:r>
      <w:r w:rsidRPr="00717654">
        <w:rPr>
          <w:cs/>
          <w:lang w:bidi="bn-IN"/>
        </w:rPr>
        <w:t xml:space="preserve"> শপথ</w:t>
      </w:r>
      <w:r>
        <w:t>,</w:t>
      </w:r>
      <w:r w:rsidRPr="00717654">
        <w:rPr>
          <w:cs/>
          <w:lang w:bidi="bn-IN"/>
        </w:rPr>
        <w:t>যাইদ সেনাপতি পদের জন্য উপযুক্ত ছিল আর তার পুত্রও সে পদের জন্য যোগ্য</w:t>
      </w:r>
      <w:r w:rsidRPr="00B811CF">
        <w:rPr>
          <w:rStyle w:val="libAlaemChar"/>
        </w:rPr>
        <w:t>’</w:t>
      </w:r>
      <w:r w:rsidRPr="00717654">
        <w:rPr>
          <w:cs/>
          <w:lang w:bidi="hi-IN"/>
        </w:rPr>
        <w:t>।</w:t>
      </w:r>
      <w:r w:rsidRPr="00717654">
        <w:rPr>
          <w:cs/>
          <w:lang w:bidi="bn-IN"/>
        </w:rPr>
        <w:t xml:space="preserve"> লক্ষ্য </w:t>
      </w:r>
      <w:r w:rsidRPr="00717654">
        <w:rPr>
          <w:cs/>
          <w:lang w:bidi="bn-IN"/>
        </w:rPr>
        <w:lastRenderedPageBreak/>
        <w:t xml:space="preserve">করুন নবী </w:t>
      </w:r>
      <w:r w:rsidR="00147D8C">
        <w:rPr>
          <w:cs/>
          <w:lang w:bidi="bn-IN"/>
        </w:rPr>
        <w:t>(সা.)</w:t>
      </w:r>
      <w:r w:rsidRPr="00717654">
        <w:rPr>
          <w:cs/>
          <w:lang w:bidi="bn-IN"/>
        </w:rPr>
        <w:t xml:space="preserve"> এখানে আল্লা</w:t>
      </w:r>
      <w:r>
        <w:rPr>
          <w:cs/>
          <w:lang w:bidi="bn-IN"/>
        </w:rPr>
        <w:t>হর</w:t>
      </w:r>
      <w:r w:rsidRPr="00717654">
        <w:rPr>
          <w:cs/>
          <w:lang w:bidi="bn-IN"/>
        </w:rPr>
        <w:t xml:space="preserve"> শপথ করে বিশেষ্য পদ দিয়ে শুরু করে তাকিদের জন্য তাকিদের লাম </w:t>
      </w:r>
      <w:r w:rsidRPr="0029020F">
        <w:rPr>
          <w:rStyle w:val="libArChar"/>
          <w:rtl/>
          <w:cs/>
        </w:rPr>
        <w:t>(</w:t>
      </w:r>
      <w:r w:rsidRPr="0029020F">
        <w:rPr>
          <w:rStyle w:val="libArChar"/>
          <w:rFonts w:hint="cs"/>
          <w:rtl/>
        </w:rPr>
        <w:t>لام</w:t>
      </w:r>
      <w:r w:rsidRPr="0029020F">
        <w:rPr>
          <w:rStyle w:val="libArChar"/>
          <w:rtl/>
        </w:rPr>
        <w:t xml:space="preserve"> </w:t>
      </w:r>
      <w:r w:rsidRPr="0029020F">
        <w:rPr>
          <w:rStyle w:val="libArChar"/>
          <w:rFonts w:hint="cs"/>
          <w:rtl/>
        </w:rPr>
        <w:t>التّأكيد</w:t>
      </w:r>
      <w:r w:rsidRPr="0029020F">
        <w:rPr>
          <w:rStyle w:val="libArChar"/>
          <w:rtl/>
          <w:cs/>
        </w:rPr>
        <w:t>)</w:t>
      </w:r>
      <w:r w:rsidRPr="00717654">
        <w:rPr>
          <w:cs/>
          <w:lang w:bidi="bn-IN"/>
        </w:rPr>
        <w:t xml:space="preserve"> ও কসম ব্যবহার করেছেন</w:t>
      </w:r>
    </w:p>
    <w:p w:rsidR="00DE6D41" w:rsidRPr="00717654" w:rsidRDefault="00DE6D41" w:rsidP="00DE6D41">
      <w:pPr>
        <w:pStyle w:val="libNormal"/>
      </w:pPr>
      <w:r w:rsidRPr="00717654">
        <w:rPr>
          <w:cs/>
          <w:lang w:bidi="bn-IN"/>
        </w:rPr>
        <w:t xml:space="preserve"> </w:t>
      </w:r>
      <w:r w:rsidRPr="0029020F">
        <w:rPr>
          <w:rStyle w:val="libArChar"/>
          <w:rtl/>
          <w:cs/>
        </w:rPr>
        <w:t>(</w:t>
      </w:r>
      <w:r w:rsidRPr="0029020F">
        <w:rPr>
          <w:rStyle w:val="libArChar"/>
          <w:rFonts w:hint="cs"/>
          <w:rtl/>
        </w:rPr>
        <w:t>وأيم</w:t>
      </w:r>
      <w:r w:rsidRPr="0029020F">
        <w:rPr>
          <w:rStyle w:val="libArChar"/>
          <w:rtl/>
        </w:rPr>
        <w:t xml:space="preserve"> </w:t>
      </w:r>
      <w:r w:rsidRPr="0029020F">
        <w:rPr>
          <w:rStyle w:val="libArChar"/>
          <w:rFonts w:hint="cs"/>
          <w:rtl/>
        </w:rPr>
        <w:t>الله</w:t>
      </w:r>
      <w:r w:rsidRPr="0029020F">
        <w:rPr>
          <w:rStyle w:val="libArChar"/>
          <w:rtl/>
        </w:rPr>
        <w:t xml:space="preserve"> </w:t>
      </w:r>
      <w:r w:rsidRPr="0029020F">
        <w:rPr>
          <w:rStyle w:val="libArChar"/>
          <w:rFonts w:hint="cs"/>
          <w:rtl/>
        </w:rPr>
        <w:t>إن</w:t>
      </w:r>
      <w:r w:rsidRPr="0029020F">
        <w:rPr>
          <w:rStyle w:val="libArChar"/>
          <w:rtl/>
        </w:rPr>
        <w:t xml:space="preserve"> </w:t>
      </w:r>
      <w:r w:rsidRPr="0029020F">
        <w:rPr>
          <w:rStyle w:val="libArChar"/>
          <w:rFonts w:hint="cs"/>
          <w:rtl/>
        </w:rPr>
        <w:t>كان</w:t>
      </w:r>
      <w:r w:rsidRPr="0029020F">
        <w:rPr>
          <w:rStyle w:val="libArChar"/>
          <w:rtl/>
        </w:rPr>
        <w:t xml:space="preserve"> </w:t>
      </w:r>
      <w:r w:rsidRPr="0029020F">
        <w:rPr>
          <w:rStyle w:val="libArChar"/>
          <w:rFonts w:hint="cs"/>
          <w:rtl/>
        </w:rPr>
        <w:t>لخليقا</w:t>
      </w:r>
      <w:r w:rsidRPr="0029020F">
        <w:rPr>
          <w:rStyle w:val="libArChar"/>
          <w:rtl/>
        </w:rPr>
        <w:t xml:space="preserve"> </w:t>
      </w:r>
      <w:r w:rsidRPr="0029020F">
        <w:rPr>
          <w:rStyle w:val="libArChar"/>
          <w:rFonts w:hint="cs"/>
          <w:rtl/>
        </w:rPr>
        <w:t>بالامارة</w:t>
      </w:r>
      <w:r w:rsidRPr="0029020F">
        <w:rPr>
          <w:rStyle w:val="libArChar"/>
          <w:rtl/>
        </w:rPr>
        <w:t xml:space="preserve"> </w:t>
      </w:r>
      <w:r w:rsidRPr="0029020F">
        <w:rPr>
          <w:rStyle w:val="libArChar"/>
          <w:rFonts w:hint="cs"/>
          <w:rtl/>
        </w:rPr>
        <w:t>و</w:t>
      </w:r>
      <w:r w:rsidRPr="0029020F">
        <w:rPr>
          <w:rStyle w:val="libArChar"/>
          <w:rtl/>
        </w:rPr>
        <w:t xml:space="preserve"> </w:t>
      </w:r>
      <w:r w:rsidRPr="0029020F">
        <w:rPr>
          <w:rStyle w:val="libArChar"/>
          <w:rFonts w:hint="cs"/>
          <w:rtl/>
        </w:rPr>
        <w:t>إن</w:t>
      </w:r>
      <w:r w:rsidRPr="0029020F">
        <w:rPr>
          <w:rStyle w:val="libArChar"/>
          <w:rtl/>
        </w:rPr>
        <w:t xml:space="preserve"> </w:t>
      </w:r>
      <w:r w:rsidRPr="0029020F">
        <w:rPr>
          <w:rStyle w:val="libArChar"/>
          <w:rFonts w:hint="cs"/>
          <w:rtl/>
        </w:rPr>
        <w:t>ابنه</w:t>
      </w:r>
      <w:r w:rsidRPr="0029020F">
        <w:rPr>
          <w:rStyle w:val="libArChar"/>
          <w:rtl/>
        </w:rPr>
        <w:t xml:space="preserve"> </w:t>
      </w:r>
      <w:r w:rsidRPr="0029020F">
        <w:rPr>
          <w:rStyle w:val="libArChar"/>
          <w:rFonts w:hint="cs"/>
          <w:rtl/>
        </w:rPr>
        <w:t>من</w:t>
      </w:r>
      <w:r w:rsidRPr="0029020F">
        <w:rPr>
          <w:rStyle w:val="libArChar"/>
          <w:rtl/>
        </w:rPr>
        <w:t xml:space="preserve"> </w:t>
      </w:r>
      <w:r w:rsidRPr="0029020F">
        <w:rPr>
          <w:rStyle w:val="libArChar"/>
          <w:rFonts w:hint="cs"/>
          <w:rtl/>
        </w:rPr>
        <w:t>بعده</w:t>
      </w:r>
      <w:r w:rsidRPr="0029020F">
        <w:rPr>
          <w:rStyle w:val="libArChar"/>
          <w:rtl/>
        </w:rPr>
        <w:t xml:space="preserve"> </w:t>
      </w:r>
      <w:r w:rsidRPr="0029020F">
        <w:rPr>
          <w:rStyle w:val="libArChar"/>
          <w:rFonts w:hint="cs"/>
          <w:rtl/>
        </w:rPr>
        <w:t>لخليق</w:t>
      </w:r>
      <w:r w:rsidRPr="0029020F">
        <w:rPr>
          <w:rStyle w:val="libArChar"/>
          <w:rtl/>
        </w:rPr>
        <w:t xml:space="preserve"> </w:t>
      </w:r>
      <w:r w:rsidRPr="0029020F">
        <w:rPr>
          <w:rStyle w:val="libArChar"/>
          <w:rFonts w:hint="cs"/>
          <w:rtl/>
        </w:rPr>
        <w:t>بِها</w:t>
      </w:r>
      <w:r w:rsidRPr="0029020F">
        <w:rPr>
          <w:rStyle w:val="libArChar"/>
          <w:rtl/>
          <w:cs/>
        </w:rPr>
        <w:t>)</w:t>
      </w:r>
      <w:r w:rsidRPr="00717654">
        <w:rPr>
          <w:cs/>
          <w:lang w:bidi="bn-IN"/>
        </w:rPr>
        <w:t xml:space="preserve"> এজন্য যাতে তাঁরা মন হতে বিদ্বেষ দূর করেন। কিন্তু তাঁরা এ বিদ্বেষ অন্তরে পোষণ করে রেখেছিলেন এবং নবীর ইন্তেকালের পর উসামাকে অপসারণের দাবী তুলেছিলেন কিন্তু খলীফা তাঁদের দাবী প্রত্যাখ্যান করে তাঁকে বহাল রাখেন। সেনাদলের যাত্রা মূলতবী করার পরামর্শও তিনি গ্রহণ করেন নি। এ বিষয়ে তাঁরা এতটা বাড়াবাড়ি করেন যে</w:t>
      </w:r>
      <w:r>
        <w:t>,</w:t>
      </w:r>
      <w:r w:rsidRPr="00717654">
        <w:rPr>
          <w:cs/>
          <w:lang w:bidi="bn-IN"/>
        </w:rPr>
        <w:t>খলীফা আবু বকর হযরত উমরকে বলেন</w:t>
      </w:r>
      <w:r>
        <w:t>,</w:t>
      </w:r>
      <w:r w:rsidRPr="00B811CF">
        <w:rPr>
          <w:rStyle w:val="libAlaemChar"/>
        </w:rPr>
        <w:t>“</w:t>
      </w:r>
      <w:r w:rsidRPr="00717654">
        <w:rPr>
          <w:cs/>
          <w:lang w:bidi="bn-IN"/>
        </w:rPr>
        <w:t xml:space="preserve">হে খাত্তাবের পুত্র! তোমার মাতার তোমার জন্য ক্রন্দন করা উচিত কারণ নবী </w:t>
      </w:r>
      <w:r w:rsidR="00147D8C">
        <w:rPr>
          <w:cs/>
          <w:lang w:bidi="bn-IN"/>
        </w:rPr>
        <w:t>(সা.)</w:t>
      </w:r>
      <w:r w:rsidRPr="00717654">
        <w:rPr>
          <w:cs/>
          <w:lang w:bidi="bn-IN"/>
        </w:rPr>
        <w:t xml:space="preserve"> তাকে সেনাপতি নিযুক্ত করেছেন আর তুমি আমাকে বলছ তাকে পদচ্যুত করতে</w:t>
      </w:r>
      <w:r w:rsidRPr="00717654">
        <w:t>?</w:t>
      </w:r>
      <w:r w:rsidRPr="00B811CF">
        <w:rPr>
          <w:rStyle w:val="libAlaemChar"/>
        </w:rPr>
        <w:t>”</w:t>
      </w:r>
      <w:r w:rsidRPr="0029020F">
        <w:rPr>
          <w:rStyle w:val="libFootnotenumChar"/>
          <w:cs/>
          <w:lang w:bidi="bn-IN"/>
        </w:rPr>
        <w:t>৪৯৭</w:t>
      </w:r>
      <w:r w:rsidRPr="00717654">
        <w:rPr>
          <w:cs/>
          <w:lang w:bidi="bn-IN"/>
        </w:rPr>
        <w:t xml:space="preserve"> </w:t>
      </w:r>
    </w:p>
    <w:p w:rsidR="00DE6D41" w:rsidRPr="00717654" w:rsidRDefault="00DE6D41" w:rsidP="00DE6D41">
      <w:pPr>
        <w:pStyle w:val="libNormal"/>
      </w:pPr>
      <w:r w:rsidRPr="00717654">
        <w:rPr>
          <w:cs/>
          <w:lang w:bidi="bn-IN"/>
        </w:rPr>
        <w:t xml:space="preserve">অতঃপর তাঁদের আপত্তি সত্ত্বেও সেনাদল যাত্রা করল। এক হাজার আরোহীসহ মোট তিন হাজার সেনার বাহিনী নিয়ে উসামা যাত্রা করেন। যে সকল ব্যক্তিকে রাসূল ঐ সেনাদলের সঙ্গে যাত্রা করতে বলেছিলেন তাঁদের অনেকেই এ সেনাদলের সঙ্গে যাত্রা হতে বিরত থাকেন অথচ নবী </w:t>
      </w:r>
      <w:r w:rsidR="00147D8C">
        <w:rPr>
          <w:cs/>
          <w:lang w:bidi="bn-IN"/>
        </w:rPr>
        <w:t>(সা.)</w:t>
      </w:r>
      <w:r w:rsidRPr="00717654">
        <w:rPr>
          <w:cs/>
          <w:lang w:bidi="bn-IN"/>
        </w:rPr>
        <w:t xml:space="preserve"> বলেছিলেন</w:t>
      </w:r>
      <w:r>
        <w:t>,</w:t>
      </w:r>
      <w:r w:rsidRPr="00B811CF">
        <w:rPr>
          <w:rStyle w:val="libAlaemChar"/>
        </w:rPr>
        <w:t>“</w:t>
      </w:r>
      <w:r w:rsidRPr="00717654">
        <w:rPr>
          <w:cs/>
          <w:lang w:bidi="bn-IN"/>
        </w:rPr>
        <w:t>যে উসামার সেনাদলের সঙ্গে যাত্রা হতে বিরত থাকবে তার ওপর আল্লা</w:t>
      </w:r>
      <w:r>
        <w:rPr>
          <w:cs/>
          <w:lang w:bidi="bn-IN"/>
        </w:rPr>
        <w:t>হর</w:t>
      </w:r>
      <w:r w:rsidRPr="00717654">
        <w:rPr>
          <w:cs/>
          <w:lang w:bidi="bn-IN"/>
        </w:rPr>
        <w:t xml:space="preserve"> অভিশাপ বর্ষিত হোক।</w:t>
      </w:r>
      <w:r w:rsidRPr="00B811CF">
        <w:rPr>
          <w:rStyle w:val="libAlaemChar"/>
        </w:rPr>
        <w:t>”</w:t>
      </w:r>
      <w:r w:rsidRPr="0029020F">
        <w:rPr>
          <w:rStyle w:val="libFootnotenumChar"/>
          <w:cs/>
          <w:lang w:bidi="bn-IN"/>
        </w:rPr>
        <w:t>৪৯৮</w:t>
      </w:r>
      <w:r w:rsidRPr="00717654">
        <w:rPr>
          <w:cs/>
          <w:lang w:bidi="bn-IN"/>
        </w:rPr>
        <w:t xml:space="preserve"> আপনি অবগত আছেন যে</w:t>
      </w:r>
      <w:r>
        <w:t>,</w:t>
      </w:r>
      <w:r w:rsidRPr="00717654">
        <w:rPr>
          <w:cs/>
          <w:lang w:bidi="bn-IN"/>
        </w:rPr>
        <w:t>তাঁরা প্রথম বারেও যাত্রা করতে বিলম্ব করেন এবং দ্বিতীয় বারে যাত্রা হতে বিরত থাকেন। নিজস্ব রাজনৈতিক স্বার্থে তাঁরা সুন্না</w:t>
      </w:r>
      <w:r>
        <w:rPr>
          <w:cs/>
          <w:lang w:bidi="bn-IN"/>
        </w:rPr>
        <w:t>হর</w:t>
      </w:r>
      <w:r w:rsidRPr="00717654">
        <w:rPr>
          <w:cs/>
          <w:lang w:bidi="bn-IN"/>
        </w:rPr>
        <w:t xml:space="preserve"> ওপর নিজস্ব প্রবৃত্তিকে প্রাধান্য দানকে অধিকতর লাভজনক মনে করেছেন। যেহেতু তাঁরা দেখেছেন নবীর নির্দেশ মত তাঁর মৃত্যুর পূর্বে সেনাদলের সঙ্গে যাত্রা করলে খেলাফত তাঁদের হাতছাড়া হয়ে যাবে সেহেতু নবীর নির্দেশ অমান্য করে তাঁরা বিলম্ব করেন যদিও উসামার যাত্রা পরবর্তীতে মূলতবী হয় নি।</w:t>
      </w:r>
    </w:p>
    <w:p w:rsidR="00DE6D41" w:rsidRPr="00717654" w:rsidRDefault="00DE6D41" w:rsidP="00DE6D41">
      <w:pPr>
        <w:pStyle w:val="libNormal"/>
      </w:pPr>
      <w:r w:rsidRPr="00717654">
        <w:rPr>
          <w:cs/>
          <w:lang w:bidi="bn-IN"/>
        </w:rPr>
        <w:t xml:space="preserve">মহানবী (আমার পিতামাতা তাঁর জন্য উৎসর্গীকৃত) চেয়েছিলেন এ সকল ব্যক্তি হতে মদীনাকে মুক্ত রেখে শান্তিপূর্ণ ও নিশ্চয়তার সাথে হযরত আলী </w:t>
      </w:r>
      <w:r>
        <w:rPr>
          <w:cs/>
          <w:lang w:bidi="bn-IN"/>
        </w:rPr>
        <w:t>(আ.)</w:t>
      </w:r>
      <w:r w:rsidRPr="00717654">
        <w:rPr>
          <w:cs/>
          <w:lang w:bidi="bn-IN"/>
        </w:rPr>
        <w:t xml:space="preserve">-এর হাতে খেলাফত অর্পণ করতে যাতে করে তাঁরা ফিরে আসার পূর্বেই তাঁর খেলাফত দৃঢ় ও প্রতিষ্ঠিত হয় এবং তাঁরা ফিরে এসে </w:t>
      </w:r>
      <w:r w:rsidRPr="00717654">
        <w:rPr>
          <w:cs/>
          <w:lang w:bidi="bn-IN"/>
        </w:rPr>
        <w:lastRenderedPageBreak/>
        <w:t xml:space="preserve">কোন গোলযোগ সৃষ্টি করতে না পারেন। ১৭ বছরের উসামার হাতে রাসূল </w:t>
      </w:r>
      <w:r w:rsidR="00147D8C">
        <w:rPr>
          <w:cs/>
          <w:lang w:bidi="bn-IN"/>
        </w:rPr>
        <w:t>(সা.)</w:t>
      </w:r>
      <w:r w:rsidRPr="00717654">
        <w:rPr>
          <w:cs/>
          <w:lang w:bidi="bn-IN"/>
        </w:rPr>
        <w:t xml:space="preserve"> সেনাপতিত্বের দায়িত্ব এজন্য অর্পণ করেছিলেন যাতে তাঁদের মধ্যকার কিছু আত্মগর্বী ও অহঙ্কারী ব্যক্তির গর্ব চূর্ণ হয় ও ক্ষমতার কেন্দ্রে তাঁদের হতে যুবক কোন ব্যক্তিকে অধিষ্ঠিত করলেও মেনে নিতে বাধ্য হয় এবং কোন মন্দ আচরণ ও বিশৃঙ্খলার জন্মদান না করতে পারেন। তাঁরা এটি বুঝতে পেরেই উসামার বিষয়ে আপত্তি তুলতে থাকেন ও তাঁর সঙ্গে যাত্রায় গড়িমসি করতে থাকেন এবং এ অবস্থায়ই রাসূল </w:t>
      </w:r>
      <w:r w:rsidR="00147D8C">
        <w:rPr>
          <w:cs/>
          <w:lang w:bidi="bn-IN"/>
        </w:rPr>
        <w:t>(সা.)</w:t>
      </w:r>
      <w:r w:rsidRPr="00717654">
        <w:rPr>
          <w:cs/>
          <w:lang w:bidi="bn-IN"/>
        </w:rPr>
        <w:t xml:space="preserve"> তাঁর প্রভুর সান্নিধ্যে চলে যান।</w:t>
      </w:r>
    </w:p>
    <w:p w:rsidR="00DE6D41" w:rsidRPr="00717654" w:rsidRDefault="00DE6D41" w:rsidP="00DE6D41">
      <w:pPr>
        <w:pStyle w:val="libNormal"/>
      </w:pPr>
      <w:r w:rsidRPr="00717654">
        <w:rPr>
          <w:cs/>
          <w:lang w:bidi="bn-IN"/>
        </w:rPr>
        <w:t>তাঁরা কখনো যুদ্ধ প্রস্তুতি বন্ধের</w:t>
      </w:r>
      <w:r>
        <w:t>,</w:t>
      </w:r>
      <w:r w:rsidRPr="00717654">
        <w:rPr>
          <w:cs/>
          <w:lang w:bidi="bn-IN"/>
        </w:rPr>
        <w:t>কখনোও বা পতাকা খুলে ফেলা</w:t>
      </w:r>
      <w:r>
        <w:t>,</w:t>
      </w:r>
      <w:r w:rsidRPr="00717654">
        <w:rPr>
          <w:cs/>
          <w:lang w:bidi="bn-IN"/>
        </w:rPr>
        <w:t>কখনো উসামাকে অপসারণের চেষ্টা করছিলেন। তাঁদের অনেকেই উসামার সেনাদল হতে ফিরে আসেন।</w:t>
      </w:r>
      <w:r w:rsidRPr="0029020F">
        <w:rPr>
          <w:rStyle w:val="libFootnotenumChar"/>
          <w:cs/>
          <w:lang w:bidi="bn-IN"/>
        </w:rPr>
        <w:t>৪৯৯</w:t>
      </w:r>
      <w:r w:rsidRPr="00717654">
        <w:rPr>
          <w:cs/>
          <w:lang w:bidi="bn-IN"/>
        </w:rPr>
        <w:t xml:space="preserve"> </w:t>
      </w:r>
    </w:p>
    <w:p w:rsidR="00DE6D41" w:rsidRPr="00717654" w:rsidRDefault="00DE6D41" w:rsidP="00DE6D41">
      <w:pPr>
        <w:pStyle w:val="libNormal"/>
      </w:pPr>
      <w:r w:rsidRPr="00717654">
        <w:rPr>
          <w:cs/>
          <w:lang w:bidi="bn-IN"/>
        </w:rPr>
        <w:t xml:space="preserve">সুতরাং উসামার সেনাদল প্রেরণের এ ঘটনাতেই পাঁচটি ক্ষেত্রে তাঁরা নবী </w:t>
      </w:r>
      <w:r w:rsidR="00147D8C">
        <w:rPr>
          <w:cs/>
          <w:lang w:bidi="bn-IN"/>
        </w:rPr>
        <w:t>(সা.)</w:t>
      </w:r>
      <w:r w:rsidRPr="00717654">
        <w:rPr>
          <w:cs/>
          <w:lang w:bidi="bn-IN"/>
        </w:rPr>
        <w:t>-এর নির্দেশ পালন হতে বিরত থাকেন এবং এরূপ রাজনৈতিক বিষয়গুলোতে তাঁরা নিজ মত অনুযায়ী কাজ করতেন</w:t>
      </w:r>
      <w:r>
        <w:t>,</w:t>
      </w:r>
      <w:r w:rsidRPr="00717654">
        <w:rPr>
          <w:cs/>
          <w:lang w:bidi="bn-IN"/>
        </w:rPr>
        <w:t>নবীর সুন্না</w:t>
      </w:r>
      <w:r>
        <w:rPr>
          <w:cs/>
          <w:lang w:bidi="bn-IN"/>
        </w:rPr>
        <w:t>হর</w:t>
      </w:r>
      <w:r w:rsidRPr="00717654">
        <w:rPr>
          <w:cs/>
          <w:lang w:bidi="bn-IN"/>
        </w:rPr>
        <w:t xml:space="preserve"> প্রতি </w:t>
      </w:r>
      <w:r>
        <w:rPr>
          <w:cs/>
          <w:lang w:bidi="bn-IN"/>
        </w:rPr>
        <w:t>ভ্রু</w:t>
      </w:r>
      <w:r w:rsidRPr="00717654">
        <w:rPr>
          <w:cs/>
          <w:lang w:bidi="bn-IN"/>
        </w:rPr>
        <w:t>ক্ষেপ করতেন না।</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360" w:name="_Toc385450430"/>
      <w:bookmarkStart w:id="361" w:name="_Toc385852238"/>
      <w:bookmarkStart w:id="362" w:name="_Toc385853763"/>
      <w:bookmarkStart w:id="363" w:name="_Toc385854613"/>
      <w:r w:rsidRPr="00717654">
        <w:rPr>
          <w:cs/>
          <w:lang w:bidi="bn-IN"/>
        </w:rPr>
        <w:lastRenderedPageBreak/>
        <w:t>একানব্বইতম পত্র</w:t>
      </w:r>
      <w:bookmarkEnd w:id="360"/>
      <w:bookmarkEnd w:id="361"/>
      <w:bookmarkEnd w:id="362"/>
      <w:bookmarkEnd w:id="363"/>
    </w:p>
    <w:p w:rsidR="00DE6D41" w:rsidRPr="00717654" w:rsidRDefault="00DE6D41" w:rsidP="00DE6D41">
      <w:pPr>
        <w:pStyle w:val="libNormal"/>
      </w:pPr>
      <w:r w:rsidRPr="00717654">
        <w:rPr>
          <w:cs/>
          <w:lang w:bidi="bn-IN"/>
        </w:rPr>
        <w:t>১৯ রবিউল আউয়াল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উসামার সেনাদল হতে বিরত থাকার পক্ষে যুক্তি।</w:t>
      </w:r>
    </w:p>
    <w:p w:rsidR="00DE6D41" w:rsidRPr="00717654" w:rsidRDefault="00DE6D41" w:rsidP="00DE6D41">
      <w:pPr>
        <w:pStyle w:val="libNormal"/>
      </w:pPr>
      <w:r w:rsidRPr="00717654">
        <w:rPr>
          <w:cs/>
          <w:lang w:bidi="bn-IN"/>
        </w:rPr>
        <w:t xml:space="preserve">২। </w:t>
      </w:r>
      <w:r w:rsidRPr="00717654">
        <w:rPr>
          <w:cs/>
          <w:lang w:bidi="bn-IN"/>
        </w:rPr>
        <w:tab/>
        <w:t xml:space="preserve">এ সেনাদলে অংশ গ্রহণে বিরোধিতাকারীদের রাসূল </w:t>
      </w:r>
      <w:r w:rsidR="00147D8C">
        <w:rPr>
          <w:cs/>
          <w:lang w:bidi="bn-IN"/>
        </w:rPr>
        <w:t>(সা.)</w:t>
      </w:r>
      <w:r w:rsidRPr="00717654">
        <w:rPr>
          <w:cs/>
          <w:lang w:bidi="bn-IN"/>
        </w:rPr>
        <w:t xml:space="preserve"> অভিসম্পাত করেছেন এমন কোন হাদীস নেই।</w:t>
      </w:r>
    </w:p>
    <w:p w:rsidR="00DE6D41" w:rsidRPr="00717654" w:rsidRDefault="00DE6D41" w:rsidP="00DE6D41">
      <w:pPr>
        <w:pStyle w:val="libNormal"/>
      </w:pPr>
    </w:p>
    <w:p w:rsidR="00DE6D41" w:rsidRPr="00717654" w:rsidRDefault="00DE6D41" w:rsidP="00DE6D41">
      <w:pPr>
        <w:pStyle w:val="libNormal"/>
      </w:pPr>
      <w:r w:rsidRPr="00717654">
        <w:rPr>
          <w:cs/>
          <w:lang w:bidi="bn-IN"/>
        </w:rPr>
        <w:t>১। হ্যাঁ</w:t>
      </w:r>
      <w:r>
        <w:t>,</w:t>
      </w:r>
      <w:r w:rsidRPr="00717654">
        <w:rPr>
          <w:cs/>
          <w:lang w:bidi="bn-IN"/>
        </w:rPr>
        <w:t xml:space="preserve">রাসূল </w:t>
      </w:r>
      <w:r w:rsidR="00147D8C">
        <w:rPr>
          <w:cs/>
          <w:lang w:bidi="bn-IN"/>
        </w:rPr>
        <w:t>(সা.)</w:t>
      </w:r>
      <w:r w:rsidRPr="00717654">
        <w:rPr>
          <w:cs/>
          <w:lang w:bidi="bn-IN"/>
        </w:rPr>
        <w:t xml:space="preserve"> উসামার সঙ্গে যুদ্ধযাত্রার জন্য তাঁদের তাকিদ দিয়েছিলেন এবং কাজটি এতটা দ্রুততার সঙ্গে সম্পন্ন করার নির্দেশ দিয়েছিলেন যে উসামাকে বলেছিলেন </w:t>
      </w:r>
      <w:r w:rsidRPr="00B811CF">
        <w:rPr>
          <w:rStyle w:val="libAlaemChar"/>
        </w:rPr>
        <w:t>‘</w:t>
      </w:r>
      <w:r w:rsidRPr="00717654">
        <w:rPr>
          <w:cs/>
          <w:lang w:bidi="bn-IN"/>
        </w:rPr>
        <w:t>আজ ভোরেই উবনার অধিবাসীদের ওপর হামলা কর (বিকেল পর্যন্তও তাঁদের সময় দেন নি)</w:t>
      </w:r>
      <w:r>
        <w:t>,</w:t>
      </w:r>
      <w:r w:rsidRPr="00717654">
        <w:rPr>
          <w:cs/>
          <w:lang w:bidi="bn-IN"/>
        </w:rPr>
        <w:t>এজন্য যত শীঘ্র সম্ভব যাত্রা কর</w:t>
      </w:r>
      <w:r w:rsidRPr="00B811CF">
        <w:rPr>
          <w:rStyle w:val="libAlaemChar"/>
        </w:rPr>
        <w:t>’</w:t>
      </w:r>
      <w:r w:rsidRPr="00717654">
        <w:rPr>
          <w:cs/>
          <w:lang w:bidi="hi-IN"/>
        </w:rPr>
        <w:t>।</w:t>
      </w:r>
      <w:r w:rsidRPr="00717654">
        <w:rPr>
          <w:cs/>
          <w:lang w:bidi="bn-IN"/>
        </w:rPr>
        <w:t xml:space="preserve"> সুতরাং নবী </w:t>
      </w:r>
      <w:r w:rsidR="00147D8C">
        <w:rPr>
          <w:cs/>
          <w:lang w:bidi="bn-IN"/>
        </w:rPr>
        <w:t>(সা.)</w:t>
      </w:r>
      <w:r w:rsidRPr="00717654">
        <w:rPr>
          <w:cs/>
          <w:lang w:bidi="bn-IN"/>
        </w:rPr>
        <w:t xml:space="preserve"> তাঁদের বিলম্বে সন্তুষ্ট ছিলেন না এবং এ বিষয়ে তাঁদের ওপর কড়াকড়িও তিনি আরোপ করেছিলেন। কিন্তু এর পরপরই তিনি অসুস্থ হয়ে পড়েন এবং তাঁর অসুস্থতা এতটা তীব্র হয় যে</w:t>
      </w:r>
      <w:r>
        <w:t>,</w:t>
      </w:r>
      <w:r w:rsidRPr="00717654">
        <w:rPr>
          <w:cs/>
          <w:lang w:bidi="bn-IN"/>
        </w:rPr>
        <w:t xml:space="preserve">তাঁরা নবীর জীবন নিয়ে শঙ্কিত হয়ে পড়েন। এ কারণে তাঁদের মন নবী </w:t>
      </w:r>
      <w:r w:rsidR="00147D8C">
        <w:rPr>
          <w:cs/>
          <w:lang w:bidi="bn-IN"/>
        </w:rPr>
        <w:t>(সা.)</w:t>
      </w:r>
      <w:r w:rsidRPr="00717654">
        <w:rPr>
          <w:cs/>
          <w:lang w:bidi="bn-IN"/>
        </w:rPr>
        <w:t xml:space="preserve"> হতে বিচ্ছিন্ন হতে সায় দিচ্ছিল না। তাঁরা জুরফে এজন্য অপেক্ষা করছিলেন যাতে নবীর অবস্থার খবরাখবর জানতে পারেন। নবীর প্রতি অসম্ভব ভালবাসা তাঁদের এ অবস্থায় ফেলেছিল। সুতরাং তাঁদের বিলম্ব ও অপেক্ষার কারণ এ দু</w:t>
      </w:r>
      <w:r w:rsidRPr="00B811CF">
        <w:rPr>
          <w:rStyle w:val="libAlaemChar"/>
        </w:rPr>
        <w:t>’</w:t>
      </w:r>
      <w:r w:rsidRPr="00717654">
        <w:rPr>
          <w:cs/>
          <w:lang w:bidi="bn-IN"/>
        </w:rPr>
        <w:t>টি ভিন্ন কিছু হতে পারে না</w:t>
      </w:r>
      <w:r>
        <w:t>-</w:t>
      </w:r>
      <w:r w:rsidRPr="00717654">
        <w:t xml:space="preserve"> </w:t>
      </w:r>
      <w:r w:rsidRPr="00717654">
        <w:rPr>
          <w:cs/>
          <w:lang w:bidi="bn-IN"/>
        </w:rPr>
        <w:t>প্রথমত</w:t>
      </w:r>
      <w:r>
        <w:t>,</w:t>
      </w:r>
      <w:r w:rsidRPr="00717654">
        <w:rPr>
          <w:cs/>
          <w:lang w:bidi="bn-IN"/>
        </w:rPr>
        <w:t>নবীর সুস্থতা কামনায় তাঁরা চেয়েছিলেন চক্ষু উজ্জ্বল করতে</w:t>
      </w:r>
      <w:r>
        <w:t>,</w:t>
      </w:r>
      <w:r w:rsidRPr="00717654">
        <w:rPr>
          <w:cs/>
          <w:lang w:bidi="bn-IN"/>
        </w:rPr>
        <w:t>দ্বিতীয়ত</w:t>
      </w:r>
      <w:r>
        <w:t>,</w:t>
      </w:r>
      <w:r w:rsidRPr="00717654">
        <w:t>(</w:t>
      </w:r>
      <w:r w:rsidRPr="00717654">
        <w:rPr>
          <w:cs/>
          <w:lang w:bidi="bn-IN"/>
        </w:rPr>
        <w:t xml:space="preserve">যদি নবী সুস্থ না হয়ে ওঠেন) নবীর উত্তরাধিকারী হিসেবে যিনি ক্ষমতায় অধিষ্ঠিত হবেন তাঁর ক্ষমতার ভিতকে মজবুত ও শক্তিশালী করতে। তাই তাঁদের বিলম্ব ও অপেক্ষাকে আমরা </w:t>
      </w:r>
      <w:r>
        <w:rPr>
          <w:cs/>
          <w:lang w:bidi="bn-IN"/>
        </w:rPr>
        <w:t>ত্রু</w:t>
      </w:r>
      <w:r w:rsidRPr="00717654">
        <w:rPr>
          <w:cs/>
          <w:lang w:bidi="bn-IN"/>
        </w:rPr>
        <w:t>টি বলতে পারি না</w:t>
      </w:r>
      <w:r>
        <w:t>,</w:t>
      </w:r>
      <w:r w:rsidRPr="00717654">
        <w:rPr>
          <w:cs/>
          <w:lang w:bidi="bn-IN"/>
        </w:rPr>
        <w:t>বরং তাঁরা এক্ষেত্রে ক্ষমার যোগ্য।</w:t>
      </w:r>
    </w:p>
    <w:p w:rsidR="00DE6D41" w:rsidRPr="00717654" w:rsidRDefault="00DE6D41" w:rsidP="00DE6D41">
      <w:pPr>
        <w:pStyle w:val="libNormal"/>
      </w:pPr>
      <w:r w:rsidRPr="00717654">
        <w:rPr>
          <w:cs/>
          <w:lang w:bidi="bn-IN"/>
        </w:rPr>
        <w:t>নবীর মৃত্যুর পূর্বে উসামাকে সেনাপতি মনোনয়নে তাঁরা যে বিরোধিতা করেছিলেন (নবীর বক্তব্য ও কর্ম হতে বিষয়টি পরিষ্কার হওয়া সত্ত্বেও) এজন্য যে</w:t>
      </w:r>
      <w:r>
        <w:t>,</w:t>
      </w:r>
      <w:r w:rsidRPr="00717654">
        <w:rPr>
          <w:cs/>
          <w:lang w:bidi="bn-IN"/>
        </w:rPr>
        <w:t xml:space="preserve">উসামা একজন যুবক ছিলেন অথচ তাঁরা প্রবীণ অথবা বৃদ্ধ। স্বাভাবিকভাবেই প্রবীণরা কোন তরুণের নেতৃত্বের আওতায় যেতে চায় না ও </w:t>
      </w:r>
      <w:r w:rsidRPr="00717654">
        <w:rPr>
          <w:cs/>
          <w:lang w:bidi="bn-IN"/>
        </w:rPr>
        <w:lastRenderedPageBreak/>
        <w:t>বাস্তবে যুবকদের নির্দেশ পালন ও আনুগত্যে তাদের অনীহা থাকে। সুতরাং উসামার নেতৃত্বকে মেনে নিতে তাঁদের অস্বীকৃতি মানবিক প্রবণতা থেকে উৎসারিত এবং এটিকে বিদআত বা অন্যায় বলা যায় না।</w:t>
      </w:r>
    </w:p>
    <w:p w:rsidR="00DE6D41" w:rsidRPr="00717654" w:rsidRDefault="00DE6D41" w:rsidP="00DE6D41">
      <w:pPr>
        <w:pStyle w:val="libNormal"/>
      </w:pPr>
      <w:r w:rsidRPr="00717654">
        <w:rPr>
          <w:cs/>
          <w:lang w:bidi="bn-IN"/>
        </w:rPr>
        <w:t>কিন্তু নবীর মৃত্যুর পরও উসামার নেতৃত্বের বিষয়ে আপত্তির বিষয়টি অনেক আলেমই এভাবে ব্যাখ্যা করেছেন যে</w:t>
      </w:r>
      <w:r>
        <w:t>,</w:t>
      </w:r>
      <w:r w:rsidRPr="00717654">
        <w:rPr>
          <w:cs/>
          <w:lang w:bidi="bn-IN"/>
        </w:rPr>
        <w:t xml:space="preserve">তাঁদের দৃষ্টিতে উসামার অপসারণ অধিকতর কল্যাণকর ছিল এবং মনে করেছিলেন খলীফাও তাঁদের পরামর্শের সঙ্গে একমত হবেন। কিন্তু ন্যায়ত এ বিষয়ে আপত্তি উত্থাপনকে আমি যুক্তিসম্মত মনে করি না। কারণ নবী </w:t>
      </w:r>
      <w:r w:rsidR="00147D8C">
        <w:rPr>
          <w:cs/>
          <w:lang w:bidi="bn-IN"/>
        </w:rPr>
        <w:t>(সা.)</w:t>
      </w:r>
      <w:r w:rsidRPr="00717654">
        <w:rPr>
          <w:cs/>
          <w:lang w:bidi="bn-IN"/>
        </w:rPr>
        <w:t xml:space="preserve"> এক্ষেত্রে এতটা অসন্তুষ্ট হয়েছিলেন যে</w:t>
      </w:r>
      <w:r>
        <w:t>,</w:t>
      </w:r>
      <w:r w:rsidRPr="00717654">
        <w:rPr>
          <w:cs/>
          <w:lang w:bidi="bn-IN"/>
        </w:rPr>
        <w:t>শরীরে প্রচণ্ড উত্তাপ ও জ্বর নিয়েও মাথায় পট্টি বাঁধা অবস্থায় তিনি ঘর হতে বেরিয়ে এসে মিম্বারে গিয়ে উচ্চৈঃস্বরে খুতবা দেন ও তাঁদের এ কর্মের তীব্র সমালোচনা করেন যা একটি ঐতিহাসিক সত্য হিসেবে প্রতিষ্ঠিত বলে সকলেই জেনেছেন। তাই এক্ষেত্রে তাঁদের ওজর ও আপত্তির কারণ আল্লাহ্ ব্যতীত কেউ জানেন না।</w:t>
      </w:r>
    </w:p>
    <w:p w:rsidR="00DE6D41" w:rsidRPr="00717654" w:rsidRDefault="00DE6D41" w:rsidP="00DE6D41">
      <w:pPr>
        <w:pStyle w:val="libNormal"/>
      </w:pPr>
      <w:r w:rsidRPr="00717654">
        <w:rPr>
          <w:cs/>
          <w:lang w:bidi="bn-IN"/>
        </w:rPr>
        <w:t xml:space="preserve">কিন্তু উসামার সেনাদলকে প্রেরণে রাসূলের বিশেষ দৃষ্টি ও নির্দেশ এবং এ বিষয়ে উপর্যুপরি বক্তব্যের পরও খলীফা আবু বকরের নিকট এ সেনাদল প্রেরণ স্থগিত করার </w:t>
      </w:r>
      <w:r>
        <w:rPr>
          <w:cs/>
          <w:lang w:bidi="bn-IN"/>
        </w:rPr>
        <w:t>আহবান</w:t>
      </w:r>
      <w:r w:rsidRPr="00717654">
        <w:rPr>
          <w:cs/>
          <w:lang w:bidi="bn-IN"/>
        </w:rPr>
        <w:t xml:space="preserve"> তাঁরা এজন্য রেখেছিলেন যে</w:t>
      </w:r>
      <w:r>
        <w:t>,</w:t>
      </w:r>
      <w:r w:rsidRPr="00717654">
        <w:rPr>
          <w:cs/>
          <w:lang w:bidi="bn-IN"/>
        </w:rPr>
        <w:t>তাঁরা ইসলামের কেন্দ্র রক্ষার জন্য একে অধিকতর সতর্কতা মনে করেছিলেন। তাঁরা ভীত ছিলেন সেনাদল মদিনা হতে বেরিয়ে গেলে পার্শ্ববর্তী এলাকার মুশরিকরা সেখানে হামলা করতে পারে। কেননা নবীর মৃত্যুর পর নিফাক প্রকাশিত হয়ে পড়েছিল ও ইহুদী-নাসারারা শক্তি অর্জন করেছিল</w:t>
      </w:r>
      <w:r>
        <w:t>,</w:t>
      </w:r>
      <w:r w:rsidRPr="00717654">
        <w:rPr>
          <w:cs/>
          <w:lang w:bidi="bn-IN"/>
        </w:rPr>
        <w:t>বিভিন্ন আরব গোত্রগুলো মুরতাদ হতে শুরু করেছিল</w:t>
      </w:r>
      <w:r w:rsidRPr="00717654">
        <w:rPr>
          <w:cs/>
          <w:lang w:bidi="hi-IN"/>
        </w:rPr>
        <w:t xml:space="preserve">। </w:t>
      </w:r>
      <w:r w:rsidRPr="00717654">
        <w:rPr>
          <w:cs/>
          <w:lang w:bidi="bn-IN"/>
        </w:rPr>
        <w:t>অনেক গোত্রই যাকাত দিতে অস্বীকার করেছিল</w:t>
      </w:r>
      <w:r w:rsidRPr="00717654">
        <w:rPr>
          <w:cs/>
          <w:lang w:bidi="hi-IN"/>
        </w:rPr>
        <w:t xml:space="preserve">। </w:t>
      </w:r>
      <w:r w:rsidRPr="00717654">
        <w:rPr>
          <w:cs/>
          <w:lang w:bidi="bn-IN"/>
        </w:rPr>
        <w:t>এ কারণেই সাহাবীরা খলীফার সঙ্গে কথা বলে উসামার সেনাদল প্রেরণ স্থগিত করতে চেয়েছিলেন। কিন্তু খলীফা এতে রাজী হন নি এবং তাঁদেরকে বলেন</w:t>
      </w:r>
      <w:r>
        <w:t>,</w:t>
      </w:r>
      <w:r w:rsidRPr="00B811CF">
        <w:rPr>
          <w:rStyle w:val="libAlaemChar"/>
        </w:rPr>
        <w:t>“</w:t>
      </w:r>
      <w:r w:rsidRPr="00717654">
        <w:rPr>
          <w:cs/>
          <w:lang w:bidi="bn-IN"/>
        </w:rPr>
        <w:t>আল্লা</w:t>
      </w:r>
      <w:r>
        <w:rPr>
          <w:cs/>
          <w:lang w:bidi="bn-IN"/>
        </w:rPr>
        <w:t>হর</w:t>
      </w:r>
      <w:r w:rsidRPr="00717654">
        <w:rPr>
          <w:cs/>
          <w:lang w:bidi="bn-IN"/>
        </w:rPr>
        <w:t xml:space="preserve"> শপথ</w:t>
      </w:r>
      <w:r>
        <w:t>,</w:t>
      </w:r>
      <w:r w:rsidRPr="00717654">
        <w:rPr>
          <w:cs/>
          <w:lang w:bidi="bn-IN"/>
        </w:rPr>
        <w:t>রাসূলের নির্দেশ অমান্য করা অপেক্ষা পাখিরা আমাকে ছোঁ মেরে নিয়ে গিয়ে তাদের খাদ্যে পরিণত করাকে আমি শ্রেয় মনে করি।</w:t>
      </w:r>
      <w:r w:rsidRPr="00B811CF">
        <w:rPr>
          <w:rStyle w:val="libAlaemChar"/>
        </w:rPr>
        <w:t>”</w:t>
      </w:r>
    </w:p>
    <w:p w:rsidR="00DE6D41" w:rsidRPr="00717654" w:rsidRDefault="00DE6D41" w:rsidP="00DE6D41">
      <w:pPr>
        <w:pStyle w:val="libNormal"/>
      </w:pPr>
      <w:r w:rsidRPr="00717654">
        <w:rPr>
          <w:cs/>
          <w:lang w:bidi="bn-IN"/>
        </w:rPr>
        <w:lastRenderedPageBreak/>
        <w:t xml:space="preserve">খলীফা আবু বকর হতে </w:t>
      </w:r>
      <w:r>
        <w:rPr>
          <w:cs/>
          <w:lang w:bidi="bn-IN"/>
        </w:rPr>
        <w:t>আহলে</w:t>
      </w:r>
      <w:r w:rsidRPr="00717654">
        <w:rPr>
          <w:cs/>
          <w:lang w:bidi="bn-IN"/>
        </w:rPr>
        <w:t xml:space="preserve"> সুন্না</w:t>
      </w:r>
      <w:r>
        <w:rPr>
          <w:cs/>
          <w:lang w:bidi="bn-IN"/>
        </w:rPr>
        <w:t>হর</w:t>
      </w:r>
      <w:r w:rsidRPr="00717654">
        <w:rPr>
          <w:cs/>
          <w:lang w:bidi="bn-IN"/>
        </w:rPr>
        <w:t xml:space="preserve"> আলেমরা এ বক্তব্যসমূহ বর্ণনা করেছেন। যদিও আবু বকর ব্যতীত অন্য সকলেই উসামার সেনাদল প্রেরণের বিরোধিতা করেছেন তদুপরি এর পেছনে ইসলামকে রক্ষা ব্যতীত তাঁদের অন্য কোন উদ্দেশ্য ছিল না। </w:t>
      </w:r>
    </w:p>
    <w:p w:rsidR="00DE6D41" w:rsidRPr="00717654" w:rsidRDefault="00DE6D41" w:rsidP="00DE6D41">
      <w:pPr>
        <w:pStyle w:val="libNormal"/>
      </w:pPr>
      <w:r w:rsidRPr="00717654">
        <w:rPr>
          <w:cs/>
          <w:lang w:bidi="bn-IN"/>
        </w:rPr>
        <w:t>উসামার সেনাদলের সঙ্গে যাত্রা হতে হযরত আবু বকর ও উমর যে বিরত ছিলেন তা ইসলামী রাষ্ট্রের ভিত্তিকে মজবুত করা ও খেলাফত সংরক্ষণের উদ্দেশ্যেই ছিল। কারণ এ ছাড়া মুহাম্মাদী রাষ্ট্র ও দীনকে সংরক্ষণ করা সম্ভব ছিল না।</w:t>
      </w:r>
    </w:p>
    <w:p w:rsidR="00DE6D41" w:rsidRPr="00717654" w:rsidRDefault="00DE6D41" w:rsidP="00DE6D41">
      <w:pPr>
        <w:pStyle w:val="libNormal"/>
      </w:pPr>
      <w:r w:rsidRPr="00717654">
        <w:rPr>
          <w:cs/>
          <w:lang w:bidi="bn-IN"/>
        </w:rPr>
        <w:t xml:space="preserve">২। আপনি শাহরেস্তানীর </w:t>
      </w:r>
      <w:r w:rsidRPr="00B811CF">
        <w:rPr>
          <w:rStyle w:val="libAlaemChar"/>
        </w:rPr>
        <w:t>‘</w:t>
      </w:r>
      <w:r w:rsidRPr="00717654">
        <w:rPr>
          <w:cs/>
          <w:lang w:bidi="bn-IN"/>
        </w:rPr>
        <w:t>মিলাল ওয়ান নিহাল</w:t>
      </w:r>
      <w:r w:rsidRPr="00B811CF">
        <w:rPr>
          <w:rStyle w:val="libAlaemChar"/>
        </w:rPr>
        <w:t>’</w:t>
      </w:r>
      <w:r w:rsidRPr="00717654">
        <w:t xml:space="preserve"> </w:t>
      </w:r>
      <w:r w:rsidRPr="00717654">
        <w:rPr>
          <w:cs/>
          <w:lang w:bidi="bn-IN"/>
        </w:rPr>
        <w:t xml:space="preserve">হতে যে হাদীসটি বর্ণনা করেছেন তা সনদহীন ও মুরসাল। হালাবী ও যাইনী </w:t>
      </w:r>
      <w:r>
        <w:rPr>
          <w:cs/>
          <w:lang w:bidi="bn-IN"/>
        </w:rPr>
        <w:t>দাহলান</w:t>
      </w:r>
      <w:r w:rsidRPr="00717654">
        <w:rPr>
          <w:cs/>
          <w:lang w:bidi="bn-IN"/>
        </w:rPr>
        <w:t xml:space="preserve"> তাঁদের সীরাত গ্রন্থে বলেছেন যে</w:t>
      </w:r>
      <w:r>
        <w:t>,</w:t>
      </w:r>
      <w:r w:rsidRPr="00717654">
        <w:rPr>
          <w:cs/>
          <w:lang w:bidi="bn-IN"/>
        </w:rPr>
        <w:t xml:space="preserve">এ বিষয়ে কোন হাদীসই নেই। যদি এক্ষেত্রে </w:t>
      </w:r>
      <w:r>
        <w:rPr>
          <w:cs/>
          <w:lang w:bidi="bn-IN"/>
        </w:rPr>
        <w:t>আহলে</w:t>
      </w:r>
      <w:r w:rsidRPr="00717654">
        <w:rPr>
          <w:cs/>
          <w:lang w:bidi="bn-IN"/>
        </w:rPr>
        <w:t xml:space="preserve"> সুন্না</w:t>
      </w:r>
      <w:r>
        <w:rPr>
          <w:cs/>
          <w:lang w:bidi="bn-IN"/>
        </w:rPr>
        <w:t>হর</w:t>
      </w:r>
      <w:r w:rsidRPr="00717654">
        <w:rPr>
          <w:cs/>
          <w:lang w:bidi="bn-IN"/>
        </w:rPr>
        <w:t xml:space="preserve"> সূত্রে কোন হাদীস আপনার জানা থাকে তা উল্লেখ করে আমাদের পথ-নির্দেশনা দিন। আল্লাহ্ আপনাকে সুস্থ রাখুন।</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364" w:name="_Toc385450431"/>
      <w:bookmarkStart w:id="365" w:name="_Toc385852239"/>
      <w:bookmarkStart w:id="366" w:name="_Toc385853764"/>
      <w:bookmarkStart w:id="367" w:name="_Toc385854614"/>
      <w:r w:rsidRPr="00717654">
        <w:rPr>
          <w:cs/>
          <w:lang w:bidi="bn-IN"/>
        </w:rPr>
        <w:lastRenderedPageBreak/>
        <w:t>বিরানব্বইতম পত্র</w:t>
      </w:r>
      <w:bookmarkEnd w:id="364"/>
      <w:bookmarkEnd w:id="365"/>
      <w:bookmarkEnd w:id="366"/>
      <w:bookmarkEnd w:id="367"/>
      <w:r w:rsidRPr="00717654">
        <w:rPr>
          <w:cs/>
          <w:lang w:bidi="bn-IN"/>
        </w:rPr>
        <w:t xml:space="preserve"> </w:t>
      </w:r>
    </w:p>
    <w:p w:rsidR="00DE6D41" w:rsidRPr="00717654" w:rsidRDefault="00DE6D41" w:rsidP="00DE6D41">
      <w:pPr>
        <w:pStyle w:val="libNormal"/>
      </w:pPr>
      <w:r w:rsidRPr="00717654">
        <w:rPr>
          <w:cs/>
          <w:lang w:bidi="bn-IN"/>
        </w:rPr>
        <w:t>২২ রবিউল আউয়াল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sidRPr="00717654">
        <w:rPr>
          <w:cs/>
          <w:lang w:bidi="bn-IN"/>
        </w:rPr>
        <w:tab/>
        <w:t>আমাদের বক্তব্যের সঙ্গে তাঁদের ব্যাখ্যার কোন সংঘর্ষ ও বৈপরীত্য নেই।</w:t>
      </w:r>
    </w:p>
    <w:p w:rsidR="00DE6D41" w:rsidRPr="00717654" w:rsidRDefault="00DE6D41" w:rsidP="00DE6D41">
      <w:pPr>
        <w:pStyle w:val="libNormal"/>
      </w:pPr>
      <w:r w:rsidRPr="00717654">
        <w:rPr>
          <w:cs/>
          <w:lang w:bidi="bn-IN"/>
        </w:rPr>
        <w:t xml:space="preserve">২। </w:t>
      </w:r>
      <w:r w:rsidRPr="00717654">
        <w:rPr>
          <w:cs/>
          <w:lang w:bidi="bn-IN"/>
        </w:rPr>
        <w:tab/>
        <w:t>শাহরেস্তানী হতে আমরা যে হাদীসটি বর্ণনা করেছি তা মুসনাদ গ্রন্থে বর্ণিত হয়েছে।</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আল্লাহ্ আপনাকে সুস্থ রাখুন। আপনি নবী </w:t>
      </w:r>
      <w:r w:rsidR="00147D8C">
        <w:rPr>
          <w:cs/>
          <w:lang w:bidi="bn-IN"/>
        </w:rPr>
        <w:t>(সা.)</w:t>
      </w:r>
      <w:r w:rsidRPr="00717654">
        <w:rPr>
          <w:cs/>
          <w:lang w:bidi="bn-IN"/>
        </w:rPr>
        <w:t>-এর দ্রুত যাত্রার নির্দেশ সত্ত্বেও উসামার সেনাদলের সঙ্গে যাত্রায় তাঁদের অনীহা ও জুরফে যাত্রাবিরতির বিষয়টি স্বীকার করেছেন ও মেনে নিয়েছেন যে</w:t>
      </w:r>
      <w:r>
        <w:t>,</w:t>
      </w:r>
      <w:r w:rsidRPr="00717654">
        <w:rPr>
          <w:cs/>
          <w:lang w:bidi="bn-IN"/>
        </w:rPr>
        <w:t>তাঁরা উসামার সেনাপতিত্বের বিষয়ে রাসূলের বক্তব্য ও বাস্তব ভূমিকার পরও আপত্তি উত্থাপন করেছেন। আপনি এও মেনে নিয়েছেন উসামার নেতৃত্বের বিষয়ে আপত্তি তোলায় রাসূল তাঁদের ওপর ক্ষুব্ধ হয়েছিলেন এবং তাঁর অসন্তুষ্টি এতটা তীব্র ছিল যে</w:t>
      </w:r>
      <w:r>
        <w:t>,</w:t>
      </w:r>
      <w:r w:rsidRPr="00717654">
        <w:rPr>
          <w:cs/>
          <w:lang w:bidi="bn-IN"/>
        </w:rPr>
        <w:t xml:space="preserve">অসুস্থ ও উত্তপ্ত শরীরে মাথায় পট্টি বাঁধা অবস্থায় গৃহ হতে বের হয়ে মিম্বারে যান ও এ কর্মের জন্য তাঁদের সমালোচনা করেন যা একটি ঐতিহাসিক সত্য। এ বক্তব্যে রাসূল </w:t>
      </w:r>
      <w:r w:rsidR="00147D8C">
        <w:rPr>
          <w:cs/>
          <w:lang w:bidi="bn-IN"/>
        </w:rPr>
        <w:t>(সা.)</w:t>
      </w:r>
      <w:r w:rsidRPr="00717654">
        <w:rPr>
          <w:cs/>
          <w:lang w:bidi="bn-IN"/>
        </w:rPr>
        <w:t xml:space="preserve"> সেনাপতিত্বের ক্ষেত্রে উসামার যোগ্যতার বিষয়টিকে দৃঢ়ভাবে ব্যক্ত করেন। এতদ্সত্ত্বেও তাঁরা খলীফা আবু বকরের নিকট তাঁর অপসারণের দাবী জানান।</w:t>
      </w:r>
    </w:p>
    <w:p w:rsidR="00DE6D41" w:rsidRPr="00717654" w:rsidRDefault="00DE6D41" w:rsidP="00DE6D41">
      <w:pPr>
        <w:pStyle w:val="libNormal"/>
      </w:pPr>
      <w:r w:rsidRPr="00717654">
        <w:rPr>
          <w:cs/>
          <w:lang w:bidi="bn-IN"/>
        </w:rPr>
        <w:t>আপনি আরো স্বীকার করেছেন নবীর নির্দেশ সত্ত্বেও তাঁরা খলীফার নিকট সেনা প্রেরণ স্থগিত করার দাবী জানান। নবী কর্তৃক বাঁধা পতাকা তাঁরা খুলে ফেলতে চেয়েছিলেন। যদিও তাঁরা দেখেছিলেন তিনি এ বিষয়টিকে বিশেষ গুরুত্ব দিচ্ছিলেন এবং এ কারণেই প্রস্তুতি সম্পন্নের পর দ্রুত যাত্রা করতে বলেছিলেন এবং তাঁর উপর্যুপরি তাকিদ হতেও তাঁরা বুঝেছিলেন যে</w:t>
      </w:r>
      <w:r>
        <w:t>,</w:t>
      </w:r>
      <w:r w:rsidRPr="00717654">
        <w:rPr>
          <w:cs/>
          <w:lang w:bidi="bn-IN"/>
        </w:rPr>
        <w:t>বিষয়টি অবশ্য পালনীয় (ফরয) [তদুপরি তা পালনে তাঁরা বিরত থাকেন]</w:t>
      </w:r>
      <w:r w:rsidRPr="00717654">
        <w:rPr>
          <w:cs/>
          <w:lang w:bidi="hi-IN"/>
        </w:rPr>
        <w:t>।</w:t>
      </w:r>
    </w:p>
    <w:p w:rsidR="00DE6D41" w:rsidRPr="00717654" w:rsidRDefault="00DE6D41" w:rsidP="00DE6D41">
      <w:pPr>
        <w:pStyle w:val="libNormal"/>
      </w:pPr>
      <w:r w:rsidRPr="00717654">
        <w:rPr>
          <w:cs/>
          <w:lang w:bidi="bn-IN"/>
        </w:rPr>
        <w:t xml:space="preserve">যে সকল ব্যক্তিকে রাসূল </w:t>
      </w:r>
      <w:r w:rsidR="00147D8C">
        <w:rPr>
          <w:cs/>
          <w:lang w:bidi="bn-IN"/>
        </w:rPr>
        <w:t>(সা.)</w:t>
      </w:r>
      <w:r w:rsidRPr="00717654">
        <w:rPr>
          <w:cs/>
          <w:lang w:bidi="bn-IN"/>
        </w:rPr>
        <w:t xml:space="preserve"> উসামার নেতৃত্বে যুদ্ধ যাত্রা করতে বলেন ও স্বহস্তে তাঁদের সুসজ্জিত করেন তার অনেকেই সে সেনাদলের সাথে যাত্রা করেন নি এটিও আপনি স্বীকার করেছেন। এ বিষয়ে হাদীস লেখক</w:t>
      </w:r>
      <w:r>
        <w:t>,</w:t>
      </w:r>
      <w:r w:rsidRPr="00717654">
        <w:rPr>
          <w:cs/>
          <w:lang w:bidi="bn-IN"/>
        </w:rPr>
        <w:t>হাফিয ও মুহাদ্দিসগণ একমত পোষণ করেছেন।</w:t>
      </w:r>
    </w:p>
    <w:p w:rsidR="00DE6D41" w:rsidRPr="00717654" w:rsidRDefault="00DE6D41" w:rsidP="00DE6D41">
      <w:pPr>
        <w:pStyle w:val="libNormal"/>
      </w:pPr>
      <w:r w:rsidRPr="00717654">
        <w:rPr>
          <w:cs/>
          <w:lang w:bidi="bn-IN"/>
        </w:rPr>
        <w:lastRenderedPageBreak/>
        <w:t>কিন্তু আপনি বলেছেন তাঁরা এক্ষেত্রে ক্ষমার যোগ্য। কারণ নবীর বক্তব্য ও নির্দেশ নয়</w:t>
      </w:r>
      <w:r>
        <w:t>,</w:t>
      </w:r>
      <w:r w:rsidRPr="00717654">
        <w:rPr>
          <w:cs/>
          <w:lang w:bidi="bn-IN"/>
        </w:rPr>
        <w:t xml:space="preserve">বরং তাঁদের ব্যক্তিগত দৃষ্টিভঙ্গি ইসলামের জন্য অধিকতর কল্যাণকর ছিল। এজন্যই তাঁরা নবী </w:t>
      </w:r>
      <w:r w:rsidR="00147D8C">
        <w:rPr>
          <w:cs/>
          <w:lang w:bidi="bn-IN"/>
        </w:rPr>
        <w:t>(সা.)</w:t>
      </w:r>
      <w:r w:rsidRPr="00717654">
        <w:rPr>
          <w:cs/>
          <w:lang w:bidi="bn-IN"/>
        </w:rPr>
        <w:t>-এর নির্দেশের ওপর ব্যক্তিগত মতকে প্রাধান্য দিয়েছেন</w:t>
      </w:r>
      <w:r>
        <w:t>,</w:t>
      </w:r>
      <w:r w:rsidRPr="00717654">
        <w:rPr>
          <w:cs/>
          <w:lang w:bidi="bn-IN"/>
        </w:rPr>
        <w:t>এর বাইরে আমরা আর কিছু বলতে পারি না। অন্যভাবে বললে আমাদের মূল আলোচ্য বিষয় ছিল সাহাবীরা কোরআন ও সুন্না</w:t>
      </w:r>
      <w:r>
        <w:rPr>
          <w:cs/>
          <w:lang w:bidi="bn-IN"/>
        </w:rPr>
        <w:t>হর</w:t>
      </w:r>
      <w:r w:rsidRPr="00717654">
        <w:rPr>
          <w:cs/>
          <w:lang w:bidi="bn-IN"/>
        </w:rPr>
        <w:t xml:space="preserve"> সকল নির্দেশ মেনে চলতেন কি না</w:t>
      </w:r>
      <w:r w:rsidRPr="00717654">
        <w:t xml:space="preserve">? </w:t>
      </w:r>
      <w:r w:rsidRPr="00717654">
        <w:rPr>
          <w:cs/>
          <w:lang w:bidi="bn-IN"/>
        </w:rPr>
        <w:t>আপনার মত ছিল তাঁরা সমগ্র কোরআন ও সুন্না</w:t>
      </w:r>
      <w:r>
        <w:rPr>
          <w:cs/>
          <w:lang w:bidi="bn-IN"/>
        </w:rPr>
        <w:t>হর</w:t>
      </w:r>
      <w:r w:rsidRPr="00717654">
        <w:rPr>
          <w:cs/>
          <w:lang w:bidi="bn-IN"/>
        </w:rPr>
        <w:t xml:space="preserve"> ওপর আমল করতেন কিন্তু আমরা বলেছি না</w:t>
      </w:r>
      <w:r>
        <w:t>,</w:t>
      </w:r>
      <w:r w:rsidRPr="00717654">
        <w:rPr>
          <w:cs/>
          <w:lang w:bidi="bn-IN"/>
        </w:rPr>
        <w:t>সকল ক্ষেত্রে তাঁরা তা করতেন না। সুতরাং এক্ষেত্রে আপনার স্বীকারোক্তিসমূহ আমাদের কথাকেই প্রমাণ করে। তাই বিষয়টিতে তাঁরা ক্ষমার যোগ্য ছিলেন কি না তা আমাদের আলোচনা বহির্ভূত।</w:t>
      </w:r>
    </w:p>
    <w:p w:rsidR="00DE6D41" w:rsidRPr="00717654" w:rsidRDefault="00DE6D41" w:rsidP="00DE6D41">
      <w:pPr>
        <w:pStyle w:val="libNormal"/>
      </w:pPr>
      <w:r w:rsidRPr="00717654">
        <w:rPr>
          <w:cs/>
          <w:lang w:bidi="bn-IN"/>
        </w:rPr>
        <w:t>যখন আপনার নিকট এটি প্রমাণিত হয়েছে তাঁরা উসামার সেনাদলের বিষয়ে নিজ মতকে সুস্পষ্ট সুন্না</w:t>
      </w:r>
      <w:r>
        <w:rPr>
          <w:cs/>
          <w:lang w:bidi="bn-IN"/>
        </w:rPr>
        <w:t>হর</w:t>
      </w:r>
      <w:r w:rsidRPr="00717654">
        <w:rPr>
          <w:cs/>
          <w:lang w:bidi="bn-IN"/>
        </w:rPr>
        <w:t xml:space="preserve"> ওপর প্রাধান্য দিয়েছেন তখন নবী </w:t>
      </w:r>
      <w:r w:rsidR="00147D8C">
        <w:rPr>
          <w:cs/>
          <w:lang w:bidi="bn-IN"/>
        </w:rPr>
        <w:t>(সা.)</w:t>
      </w:r>
      <w:r w:rsidRPr="00717654">
        <w:rPr>
          <w:cs/>
          <w:lang w:bidi="bn-IN"/>
        </w:rPr>
        <w:t>-এর পর খেলাফতের বিষয়টিতেও আমরা কি একই কথা বলতে পারি না যে</w:t>
      </w:r>
      <w:r>
        <w:t>,</w:t>
      </w:r>
      <w:r w:rsidRPr="00717654">
        <w:rPr>
          <w:cs/>
          <w:lang w:bidi="bn-IN"/>
        </w:rPr>
        <w:t>ইসলামের কল্যাণে গাদীর ও অন্যান্য স্থানে বর্ণিত নবীর নির্দেশের ওপর নিজ মতকে নবীর পর খেলাফতের জন্য তাঁরা অধিকতর উপযুক্ত মনে করেছেন</w:t>
      </w:r>
      <w:r w:rsidRPr="00717654">
        <w:t>?</w:t>
      </w:r>
    </w:p>
    <w:p w:rsidR="00DE6D41" w:rsidRPr="00717654" w:rsidRDefault="00DE6D41" w:rsidP="00DE6D41">
      <w:pPr>
        <w:pStyle w:val="libNormal"/>
      </w:pPr>
      <w:r w:rsidRPr="00717654">
        <w:rPr>
          <w:cs/>
          <w:lang w:bidi="bn-IN"/>
        </w:rPr>
        <w:t>যে সকল ব্যক্তি প্রবীণতার কারণে যুবক উসামার নেতৃত্বকে মেনে নেন নি তাঁদের পক্ষে যুক্তি হিসেবে আপনি বলেছেন প্রকৃতিগতভাবেই বৃদ্ধ ও প্রবীণরা তরুণদের নেতৃত্ব ও আনুগত্যে যেতে চায় না। যদি তাই হয় তবে অপেক্ষকৃত তরুণ আলীর নেতৃত্ব বর্ণনাকারী গাদীরের সুন্না</w:t>
      </w:r>
      <w:r>
        <w:rPr>
          <w:cs/>
          <w:lang w:bidi="bn-IN"/>
        </w:rPr>
        <w:t>হকে</w:t>
      </w:r>
      <w:r w:rsidRPr="00717654">
        <w:rPr>
          <w:cs/>
          <w:lang w:bidi="bn-IN"/>
        </w:rPr>
        <w:t>ও তাঁরা (বয়োবৃদ্ধরা) মেনে নেবেন না এটিই স্বাভাবিক</w:t>
      </w:r>
      <w:r>
        <w:t>,</w:t>
      </w:r>
      <w:r w:rsidRPr="00717654">
        <w:rPr>
          <w:cs/>
          <w:lang w:bidi="bn-IN"/>
        </w:rPr>
        <w:t>নয় কি</w:t>
      </w:r>
      <w:r w:rsidRPr="00717654">
        <w:t xml:space="preserve">? </w:t>
      </w:r>
      <w:r w:rsidRPr="00717654">
        <w:rPr>
          <w:cs/>
          <w:lang w:bidi="bn-IN"/>
        </w:rPr>
        <w:t>কারণ সুস্পষ্ট বর্ণনামতে উসামাকে সেনাদলের নেতৃত্বের জন্য তাঁরা যেরূপ যুবক মনে করেছিলেন নবীর মৃত্যুর পর ইসলামী রাষ্ট্রের খেলাফতের জন্য অনুরূপ আলীকেও তরুণ ভেবেছিলেন</w:t>
      </w:r>
      <w:r w:rsidRPr="00717654">
        <w:rPr>
          <w:cs/>
          <w:lang w:bidi="hi-IN"/>
        </w:rPr>
        <w:t xml:space="preserve">। </w:t>
      </w:r>
      <w:r w:rsidRPr="00717654">
        <w:rPr>
          <w:cs/>
          <w:lang w:bidi="bn-IN"/>
        </w:rPr>
        <w:t>একটি সেনাদলের নেতৃত্ব এবং সকলের ওপর নেতৃত্বের মধ্যে অনেক পার্থক্য। যখন তাঁদের প্রকৃতিই এরূপ যে</w:t>
      </w:r>
      <w:r>
        <w:t>,</w:t>
      </w:r>
      <w:r w:rsidRPr="00717654">
        <w:rPr>
          <w:cs/>
          <w:lang w:bidi="bn-IN"/>
        </w:rPr>
        <w:t>কয়েকদিনের এক যুদ্ধের জন্য এক তরুণের নেতৃত্বকে তাঁরা মেনে নিতে পারেন না তখন সমগ্র জীবনের জন্য দুনিয়া ও আখেরাতের সকল বিষয়ে অপেক্ষাকৃত তরুণ এক ব্যক্তিকে তাঁরা কিভাবে মেনে নেবেন</w:t>
      </w:r>
      <w:r w:rsidRPr="00717654">
        <w:t>?</w:t>
      </w:r>
    </w:p>
    <w:p w:rsidR="00DE6D41" w:rsidRPr="00717654" w:rsidRDefault="00DE6D41" w:rsidP="00DE6D41">
      <w:pPr>
        <w:pStyle w:val="libNormal"/>
      </w:pPr>
      <w:r w:rsidRPr="00717654">
        <w:rPr>
          <w:cs/>
          <w:lang w:bidi="bn-IN"/>
        </w:rPr>
        <w:t>কিন্তু সাধারণ প্রবীণ মানসিকতা সামগ্রিকভাবে তরুণ নেতৃত্ব মেনে নেয় না বলে যে দাবী করেছেন তা গ্রহণযোগ্য নয়</w:t>
      </w:r>
      <w:r>
        <w:t>,</w:t>
      </w:r>
      <w:r w:rsidRPr="00717654">
        <w:rPr>
          <w:cs/>
          <w:lang w:bidi="bn-IN"/>
        </w:rPr>
        <w:t xml:space="preserve">কারণ যে সকল প্রবীণ ঈমানের পূর্ণতায় পৌঁছেছেন তাঁরা আল্লাহ্ ও তাঁর </w:t>
      </w:r>
      <w:r w:rsidRPr="00717654">
        <w:rPr>
          <w:cs/>
          <w:lang w:bidi="bn-IN"/>
        </w:rPr>
        <w:lastRenderedPageBreak/>
        <w:t>রাসূলের আনুগত্যের পথে যে কোন তরুণের নেতৃত্বকে নির্দ্বিধায় মেনে নেন</w:t>
      </w:r>
      <w:r w:rsidRPr="00717654">
        <w:rPr>
          <w:cs/>
          <w:lang w:bidi="hi-IN"/>
        </w:rPr>
        <w:t xml:space="preserve">। </w:t>
      </w:r>
      <w:r w:rsidRPr="00717654">
        <w:rPr>
          <w:cs/>
          <w:lang w:bidi="bn-IN"/>
        </w:rPr>
        <w:t>শুধু তরুণদের আনুগত্যের বিষয়েই নয়</w:t>
      </w:r>
      <w:r>
        <w:t>,</w:t>
      </w:r>
      <w:r w:rsidRPr="00717654">
        <w:rPr>
          <w:cs/>
          <w:lang w:bidi="bn-IN"/>
        </w:rPr>
        <w:t>বরং আল্লা</w:t>
      </w:r>
      <w:r>
        <w:rPr>
          <w:cs/>
          <w:lang w:bidi="bn-IN"/>
        </w:rPr>
        <w:t>হর</w:t>
      </w:r>
      <w:r w:rsidRPr="00717654">
        <w:rPr>
          <w:cs/>
          <w:lang w:bidi="bn-IN"/>
        </w:rPr>
        <w:t xml:space="preserve"> আনুগত্যের ক্ষেত্রে যে কোন বিষয়েই তাঁরা অনুগত যেমনটি কোরআন বলেছে</w:t>
      </w:r>
      <w:r w:rsidRPr="00717654">
        <w:t>,</w:t>
      </w:r>
    </w:p>
    <w:p w:rsidR="00DE6D41" w:rsidRPr="0094281E" w:rsidRDefault="00DE6D41" w:rsidP="006F5FAA">
      <w:pPr>
        <w:pStyle w:val="libAie"/>
      </w:pPr>
      <w:r w:rsidRPr="0094281E">
        <w:rPr>
          <w:rStyle w:val="libAlaemChar"/>
        </w:rPr>
        <w:t>)</w:t>
      </w:r>
      <w:r w:rsidRPr="0094281E">
        <w:rPr>
          <w:rFonts w:hint="cs"/>
          <w:rtl/>
        </w:rPr>
        <w:t>فلا</w:t>
      </w:r>
      <w:r w:rsidRPr="0094281E">
        <w:rPr>
          <w:rtl/>
        </w:rPr>
        <w:t xml:space="preserve"> </w:t>
      </w:r>
      <w:r w:rsidRPr="0094281E">
        <w:rPr>
          <w:rFonts w:hint="cs"/>
          <w:rtl/>
        </w:rPr>
        <w:t>و</w:t>
      </w:r>
      <w:r w:rsidRPr="0094281E">
        <w:rPr>
          <w:rtl/>
        </w:rPr>
        <w:t xml:space="preserve"> </w:t>
      </w:r>
      <w:r w:rsidRPr="0094281E">
        <w:rPr>
          <w:rFonts w:hint="cs"/>
          <w:rtl/>
        </w:rPr>
        <w:t>ربِّكَ</w:t>
      </w:r>
      <w:r w:rsidRPr="0094281E">
        <w:rPr>
          <w:rtl/>
        </w:rPr>
        <w:t xml:space="preserve"> </w:t>
      </w:r>
      <w:r w:rsidRPr="0094281E">
        <w:rPr>
          <w:rFonts w:hint="cs"/>
          <w:rtl/>
        </w:rPr>
        <w:t>لا</w:t>
      </w:r>
      <w:r w:rsidRPr="0094281E">
        <w:rPr>
          <w:rtl/>
        </w:rPr>
        <w:t xml:space="preserve"> </w:t>
      </w:r>
      <w:r w:rsidRPr="0094281E">
        <w:rPr>
          <w:rFonts w:hint="cs"/>
          <w:rtl/>
        </w:rPr>
        <w:t>يُؤْمِنُونَ</w:t>
      </w:r>
      <w:r w:rsidRPr="0094281E">
        <w:rPr>
          <w:rtl/>
        </w:rPr>
        <w:t xml:space="preserve"> </w:t>
      </w:r>
      <w:r w:rsidRPr="0094281E">
        <w:rPr>
          <w:rFonts w:hint="cs"/>
          <w:rtl/>
        </w:rPr>
        <w:t>حَتّى</w:t>
      </w:r>
      <w:r w:rsidRPr="0094281E">
        <w:rPr>
          <w:rtl/>
        </w:rPr>
        <w:t xml:space="preserve"> </w:t>
      </w:r>
      <w:r w:rsidRPr="0094281E">
        <w:rPr>
          <w:rFonts w:hint="cs"/>
          <w:rtl/>
        </w:rPr>
        <w:t>يحَكّمُوك</w:t>
      </w:r>
      <w:r w:rsidRPr="0094281E">
        <w:rPr>
          <w:rtl/>
        </w:rPr>
        <w:t xml:space="preserve"> </w:t>
      </w:r>
      <w:r w:rsidRPr="0094281E">
        <w:rPr>
          <w:rFonts w:hint="cs"/>
          <w:rtl/>
        </w:rPr>
        <w:t>فيما</w:t>
      </w:r>
      <w:r w:rsidRPr="0094281E">
        <w:rPr>
          <w:rtl/>
        </w:rPr>
        <w:t xml:space="preserve"> </w:t>
      </w:r>
      <w:r w:rsidRPr="0094281E">
        <w:rPr>
          <w:rFonts w:hint="cs"/>
          <w:rtl/>
        </w:rPr>
        <w:t>شَجَرَ</w:t>
      </w:r>
      <w:r w:rsidRPr="0094281E">
        <w:rPr>
          <w:rtl/>
        </w:rPr>
        <w:t xml:space="preserve"> </w:t>
      </w:r>
      <w:r w:rsidRPr="0094281E">
        <w:rPr>
          <w:rFonts w:hint="cs"/>
          <w:rtl/>
        </w:rPr>
        <w:t>بَيْنَهُمْ</w:t>
      </w:r>
      <w:r w:rsidRPr="0094281E">
        <w:rPr>
          <w:rtl/>
        </w:rPr>
        <w:t xml:space="preserve"> </w:t>
      </w:r>
      <w:r w:rsidRPr="0094281E">
        <w:rPr>
          <w:rFonts w:hint="cs"/>
          <w:rtl/>
        </w:rPr>
        <w:t>ثُمَّ</w:t>
      </w:r>
      <w:r w:rsidRPr="0094281E">
        <w:rPr>
          <w:rtl/>
        </w:rPr>
        <w:t xml:space="preserve"> </w:t>
      </w:r>
      <w:r w:rsidRPr="0094281E">
        <w:rPr>
          <w:rFonts w:hint="cs"/>
          <w:rtl/>
        </w:rPr>
        <w:t>لا</w:t>
      </w:r>
      <w:r w:rsidRPr="0094281E">
        <w:rPr>
          <w:rtl/>
        </w:rPr>
        <w:t xml:space="preserve"> </w:t>
      </w:r>
      <w:r w:rsidRPr="0094281E">
        <w:rPr>
          <w:rFonts w:hint="cs"/>
          <w:rtl/>
        </w:rPr>
        <w:t>يَجِدُوا</w:t>
      </w:r>
      <w:r w:rsidRPr="0094281E">
        <w:rPr>
          <w:rtl/>
        </w:rPr>
        <w:t xml:space="preserve"> </w:t>
      </w:r>
      <w:r w:rsidRPr="0094281E">
        <w:rPr>
          <w:rFonts w:hint="cs"/>
          <w:rtl/>
        </w:rPr>
        <w:t>فِي</w:t>
      </w:r>
      <w:r w:rsidRPr="0094281E">
        <w:rPr>
          <w:rtl/>
        </w:rPr>
        <w:t xml:space="preserve"> </w:t>
      </w:r>
      <w:r w:rsidRPr="0094281E">
        <w:rPr>
          <w:rFonts w:hint="cs"/>
          <w:rtl/>
        </w:rPr>
        <w:t>أَنفُسِهِم</w:t>
      </w:r>
      <w:r w:rsidRPr="0094281E">
        <w:rPr>
          <w:rtl/>
        </w:rPr>
        <w:t xml:space="preserve"> </w:t>
      </w:r>
      <w:r w:rsidRPr="0094281E">
        <w:rPr>
          <w:rFonts w:hint="cs"/>
          <w:rtl/>
        </w:rPr>
        <w:t>حَرَجاً</w:t>
      </w:r>
      <w:r w:rsidRPr="0094281E">
        <w:rPr>
          <w:rtl/>
        </w:rPr>
        <w:t xml:space="preserve"> </w:t>
      </w:r>
      <w:r w:rsidRPr="0094281E">
        <w:rPr>
          <w:rFonts w:hint="cs"/>
          <w:rtl/>
        </w:rPr>
        <w:t>مِّمَّا</w:t>
      </w:r>
      <w:r w:rsidRPr="0094281E">
        <w:rPr>
          <w:rtl/>
        </w:rPr>
        <w:t xml:space="preserve"> </w:t>
      </w:r>
      <w:r w:rsidRPr="0094281E">
        <w:rPr>
          <w:rFonts w:hint="cs"/>
          <w:rtl/>
        </w:rPr>
        <w:t>قَضَيْتَ</w:t>
      </w:r>
      <w:r w:rsidRPr="0094281E">
        <w:rPr>
          <w:rtl/>
        </w:rPr>
        <w:t xml:space="preserve"> </w:t>
      </w:r>
      <w:r w:rsidRPr="0094281E">
        <w:rPr>
          <w:rFonts w:hint="cs"/>
          <w:rtl/>
        </w:rPr>
        <w:t>وَ</w:t>
      </w:r>
      <w:r w:rsidRPr="0094281E">
        <w:rPr>
          <w:rtl/>
        </w:rPr>
        <w:t xml:space="preserve"> </w:t>
      </w:r>
      <w:r w:rsidRPr="0094281E">
        <w:rPr>
          <w:rFonts w:hint="cs"/>
          <w:rtl/>
        </w:rPr>
        <w:t>يُسَلِّمُوا</w:t>
      </w:r>
      <w:r w:rsidRPr="0094281E">
        <w:rPr>
          <w:rtl/>
        </w:rPr>
        <w:t xml:space="preserve"> </w:t>
      </w:r>
      <w:r w:rsidRPr="0094281E">
        <w:rPr>
          <w:rFonts w:hint="cs"/>
          <w:rtl/>
        </w:rPr>
        <w:t>تَسْلِيْمًا</w:t>
      </w:r>
      <w:r w:rsidRPr="0094281E">
        <w:rPr>
          <w:rStyle w:val="libAlaemChar"/>
        </w:rPr>
        <w:t>(</w:t>
      </w:r>
    </w:p>
    <w:p w:rsidR="00DE6D41" w:rsidRPr="00717654" w:rsidRDefault="00DE6D41" w:rsidP="00DE6D41">
      <w:pPr>
        <w:pStyle w:val="libNormal"/>
      </w:pPr>
      <w:r w:rsidRPr="00717654">
        <w:rPr>
          <w:cs/>
          <w:lang w:bidi="bn-IN"/>
        </w:rPr>
        <w:t>তোমার প্রভুর শপথ</w:t>
      </w:r>
      <w:r>
        <w:t>,</w:t>
      </w:r>
      <w:r w:rsidRPr="00717654">
        <w:rPr>
          <w:cs/>
          <w:lang w:bidi="bn-IN"/>
        </w:rPr>
        <w:t>তারা ততক্ষণ পর্যন্ত ঈমান আনে নি যতক্ষণ না তাদের বিরোধপূর্ণ বিষয়ে তারা তোমাকে বিচারক মনোনীত করবে। অতঃপর তুমি যা ফয়সালা দেবে সে বিষয়ে তাদের মনে কোন কষ্ট থাকবে না ও পূর্ণ আনুগত্য করবে।</w:t>
      </w:r>
    </w:p>
    <w:p w:rsidR="00DE6D41" w:rsidRPr="00717654" w:rsidRDefault="00DE6D41" w:rsidP="00DE6D41">
      <w:pPr>
        <w:pStyle w:val="libNormal"/>
      </w:pPr>
      <w:r w:rsidRPr="00717654">
        <w:rPr>
          <w:cs/>
          <w:lang w:bidi="bn-IN"/>
        </w:rPr>
        <w:t>অন্যত্র বলেছে</w:t>
      </w:r>
      <w:r w:rsidRPr="00717654">
        <w:t>,</w:t>
      </w:r>
    </w:p>
    <w:p w:rsidR="00DE6D41" w:rsidRPr="0094281E" w:rsidRDefault="00DE6D41" w:rsidP="006F5FAA">
      <w:pPr>
        <w:pStyle w:val="libAie"/>
      </w:pPr>
      <w:r w:rsidRPr="0094281E">
        <w:rPr>
          <w:rStyle w:val="libAlaemChar"/>
        </w:rPr>
        <w:t>)</w:t>
      </w:r>
      <w:r w:rsidRPr="0094281E">
        <w:rPr>
          <w:rFonts w:hint="cs"/>
          <w:rtl/>
        </w:rPr>
        <w:t>وَما</w:t>
      </w:r>
      <w:r w:rsidRPr="0094281E">
        <w:rPr>
          <w:rtl/>
        </w:rPr>
        <w:t xml:space="preserve"> </w:t>
      </w:r>
      <w:r w:rsidRPr="0094281E">
        <w:rPr>
          <w:rFonts w:hint="cs"/>
          <w:rtl/>
        </w:rPr>
        <w:t>آتاكُم</w:t>
      </w:r>
      <w:r w:rsidRPr="0094281E">
        <w:rPr>
          <w:rtl/>
        </w:rPr>
        <w:t xml:space="preserve"> </w:t>
      </w:r>
      <w:r w:rsidRPr="0094281E">
        <w:rPr>
          <w:rFonts w:hint="cs"/>
          <w:rtl/>
        </w:rPr>
        <w:t>الرَّسُول</w:t>
      </w:r>
      <w:r w:rsidRPr="0094281E">
        <w:rPr>
          <w:rtl/>
        </w:rPr>
        <w:t xml:space="preserve"> </w:t>
      </w:r>
      <w:r w:rsidRPr="0094281E">
        <w:rPr>
          <w:rFonts w:hint="cs"/>
          <w:rtl/>
        </w:rPr>
        <w:t>فَخُذُوه</w:t>
      </w:r>
      <w:r w:rsidRPr="0094281E">
        <w:rPr>
          <w:rtl/>
        </w:rPr>
        <w:t xml:space="preserve"> </w:t>
      </w:r>
      <w:r w:rsidRPr="0094281E">
        <w:rPr>
          <w:rFonts w:hint="cs"/>
          <w:rtl/>
        </w:rPr>
        <w:t>وَما</w:t>
      </w:r>
      <w:r w:rsidRPr="0094281E">
        <w:rPr>
          <w:rtl/>
        </w:rPr>
        <w:t xml:space="preserve"> </w:t>
      </w:r>
      <w:r w:rsidRPr="0094281E">
        <w:rPr>
          <w:rFonts w:hint="cs"/>
          <w:rtl/>
        </w:rPr>
        <w:t>نَهاكُم</w:t>
      </w:r>
      <w:r w:rsidRPr="0094281E">
        <w:rPr>
          <w:rtl/>
        </w:rPr>
        <w:t xml:space="preserve"> </w:t>
      </w:r>
      <w:r w:rsidRPr="0094281E">
        <w:rPr>
          <w:rFonts w:hint="cs"/>
          <w:rtl/>
        </w:rPr>
        <w:t>عَنْه</w:t>
      </w:r>
      <w:r w:rsidRPr="0094281E">
        <w:rPr>
          <w:rtl/>
        </w:rPr>
        <w:t xml:space="preserve"> </w:t>
      </w:r>
      <w:r w:rsidRPr="0094281E">
        <w:rPr>
          <w:rFonts w:hint="cs"/>
          <w:rtl/>
        </w:rPr>
        <w:t>فانْتَهوا</w:t>
      </w:r>
      <w:r w:rsidRPr="0094281E">
        <w:rPr>
          <w:rStyle w:val="libAlaemChar"/>
        </w:rPr>
        <w:t>(</w:t>
      </w:r>
    </w:p>
    <w:p w:rsidR="00DE6D41" w:rsidRPr="00717654" w:rsidRDefault="00DE6D41" w:rsidP="00DE6D41">
      <w:pPr>
        <w:pStyle w:val="libNormal"/>
      </w:pPr>
      <w:r w:rsidRPr="00717654">
        <w:rPr>
          <w:cs/>
          <w:lang w:bidi="bn-IN"/>
        </w:rPr>
        <w:t>এবং রাসূল যা তোমাদের দেন তা গ্রহণ কর এবং যা হতে নিষেধ করেন তা হতে বিরত হও।</w:t>
      </w:r>
    </w:p>
    <w:p w:rsidR="00DE6D41" w:rsidRPr="00717654" w:rsidRDefault="00DE6D41" w:rsidP="00DE6D41">
      <w:pPr>
        <w:pStyle w:val="libNormal"/>
      </w:pPr>
      <w:r w:rsidRPr="00717654">
        <w:rPr>
          <w:cs/>
          <w:lang w:bidi="bn-IN"/>
        </w:rPr>
        <w:t xml:space="preserve">২। যাঁরা উসামার সেনাদল হতে বিরত থাকার ঘটনাটি বর্ণনা করেছেন তাঁদের মধ্যে শাহরেস্তানী হাদীসটি কোন সনদ ছাড়া বর্ণনা করেছেন বলে আপনি উল্লেখ করেছেন। কিন্তু আবু বকর আহমাদ ইবনে আবদুল আযীয জাওহারী তাঁর </w:t>
      </w:r>
      <w:r w:rsidRPr="00B811CF">
        <w:rPr>
          <w:rStyle w:val="libAlaemChar"/>
        </w:rPr>
        <w:t>‘</w:t>
      </w:r>
      <w:r>
        <w:rPr>
          <w:cs/>
          <w:lang w:bidi="bn-IN"/>
        </w:rPr>
        <w:t>আসসাকিফা</w:t>
      </w:r>
      <w:r w:rsidRPr="00B811CF">
        <w:rPr>
          <w:rStyle w:val="libAlaemChar"/>
        </w:rPr>
        <w:t>’</w:t>
      </w:r>
      <w:r w:rsidRPr="00717654">
        <w:t xml:space="preserve"> </w:t>
      </w:r>
      <w:r w:rsidRPr="00717654">
        <w:rPr>
          <w:cs/>
          <w:lang w:bidi="bn-IN"/>
        </w:rPr>
        <w:t>গ্রন্থে সনদসহ হাদীসটি যেভাবে বর্ণনা করেছেন তা এখানে উল্লেখ করছি</w:t>
      </w:r>
      <w:r>
        <w:t>,</w:t>
      </w:r>
      <w:r w:rsidRPr="00B811CF">
        <w:rPr>
          <w:rStyle w:val="libAlaemChar"/>
        </w:rPr>
        <w:t>“</w:t>
      </w:r>
      <w:r w:rsidRPr="00717654">
        <w:rPr>
          <w:cs/>
          <w:lang w:bidi="bn-IN"/>
        </w:rPr>
        <w:t>হামিদ ইবনে ইসহাক ইবনে সালিহ্</w:t>
      </w:r>
      <w:r>
        <w:t>,</w:t>
      </w:r>
      <w:r w:rsidRPr="00717654">
        <w:rPr>
          <w:cs/>
          <w:lang w:bidi="bn-IN"/>
        </w:rPr>
        <w:t>আহমাদ ইবনে সাইয়ার হতে</w:t>
      </w:r>
      <w:r>
        <w:t>,</w:t>
      </w:r>
      <w:r w:rsidRPr="00717654">
        <w:rPr>
          <w:cs/>
          <w:lang w:bidi="bn-IN"/>
        </w:rPr>
        <w:t>তিনি সাঈদ ইবনে কাসির আনসারী হতে এবং তিনি আবদুল্লাহ্ ইবনে আবদুর রহমান হতে বর্ণনা করেছেন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 তাঁর সর্বশেষ অসুস্থতার সময় (যাতে তাঁর মৃত্যু হয়) উসামা ইবনে যাইদকে সকল আনসার ও মুহাজিরের ওপর নেতা মনোনীত করেন। এ সেনাদলে হযরত আবু বকর</w:t>
      </w:r>
      <w:r>
        <w:t>,</w:t>
      </w:r>
      <w:r w:rsidRPr="00717654">
        <w:rPr>
          <w:cs/>
          <w:lang w:bidi="bn-IN"/>
        </w:rPr>
        <w:t>উমর</w:t>
      </w:r>
      <w:r>
        <w:t>,</w:t>
      </w:r>
      <w:r w:rsidRPr="00717654">
        <w:rPr>
          <w:cs/>
          <w:lang w:bidi="bn-IN"/>
        </w:rPr>
        <w:t>আবু উবাইদা জাররাহ্</w:t>
      </w:r>
      <w:r>
        <w:t>,</w:t>
      </w:r>
      <w:r w:rsidRPr="00717654">
        <w:rPr>
          <w:cs/>
          <w:lang w:bidi="bn-IN"/>
        </w:rPr>
        <w:t>আবদুর রহমান ইবনে আউফ</w:t>
      </w:r>
      <w:r>
        <w:t>,</w:t>
      </w:r>
      <w:r w:rsidRPr="00717654">
        <w:rPr>
          <w:cs/>
          <w:lang w:bidi="bn-IN"/>
        </w:rPr>
        <w:t xml:space="preserve">তালহা এবং যুবাইরও ছিলেন। অতঃপর নবী </w:t>
      </w:r>
      <w:r w:rsidR="00147D8C">
        <w:rPr>
          <w:cs/>
          <w:lang w:bidi="bn-IN"/>
        </w:rPr>
        <w:t>(সা.)</w:t>
      </w:r>
      <w:r w:rsidRPr="00717654">
        <w:rPr>
          <w:cs/>
          <w:lang w:bidi="bn-IN"/>
        </w:rPr>
        <w:t xml:space="preserve"> উসামাকে নির্দেশ দেন তাঁর পিতার শাহাদাতস্থল মুতায় হামলা করার এবং ফিলিস্তিনে পৌঁছার। কিন্তু উসামা এ যাত্রায় অলসতা প্রদর্শন করে বিলম্ব করেন</w:t>
      </w:r>
      <w:r>
        <w:t>,</w:t>
      </w:r>
      <w:r w:rsidRPr="00717654">
        <w:rPr>
          <w:cs/>
          <w:lang w:bidi="bn-IN"/>
        </w:rPr>
        <w:t>তাঁর সেনাদলও ত</w:t>
      </w:r>
      <w:r>
        <w:rPr>
          <w:cs/>
          <w:lang w:bidi="bn-IN"/>
        </w:rPr>
        <w:t>দ্রু</w:t>
      </w:r>
      <w:r w:rsidRPr="00717654">
        <w:rPr>
          <w:cs/>
          <w:lang w:bidi="bn-IN"/>
        </w:rPr>
        <w:t xml:space="preserve">প করে। এ অবস্থায় নবীর অসুস্থতা কখনো বৃদ্ধি পাচ্ছিল কখনো কম হচ্ছিল। তিনি তখনও সেনাদলের যাত্রার বিষয়ে তাকিদ দিতে থাকলে উসামা বললেন : আমার </w:t>
      </w:r>
      <w:r w:rsidRPr="00717654">
        <w:rPr>
          <w:cs/>
          <w:lang w:bidi="bn-IN"/>
        </w:rPr>
        <w:lastRenderedPageBreak/>
        <w:t>পিতামাতা আপনার জন্য উৎসর্গীকৃত। আপনি কয়েকদিন বিলম্বের অনুমতি দেবেন কি যাতে আল্লাহ্ আপনাকে আরোগ্য দান করেন</w:t>
      </w:r>
      <w:r w:rsidRPr="00717654">
        <w:t xml:space="preserve">? </w:t>
      </w:r>
      <w:r w:rsidRPr="00717654">
        <w:rPr>
          <w:cs/>
          <w:lang w:bidi="bn-IN"/>
        </w:rPr>
        <w:t xml:space="preserve">তিনি </w:t>
      </w:r>
      <w:r w:rsidR="00147D8C">
        <w:rPr>
          <w:cs/>
          <w:lang w:bidi="bn-IN"/>
        </w:rPr>
        <w:t>(সা.)</w:t>
      </w:r>
      <w:r w:rsidRPr="00717654">
        <w:rPr>
          <w:cs/>
          <w:lang w:bidi="bn-IN"/>
        </w:rPr>
        <w:t xml:space="preserve"> বললেন : আল্লা</w:t>
      </w:r>
      <w:r>
        <w:rPr>
          <w:cs/>
          <w:lang w:bidi="bn-IN"/>
        </w:rPr>
        <w:t>হর</w:t>
      </w:r>
      <w:r w:rsidRPr="00717654">
        <w:rPr>
          <w:cs/>
          <w:lang w:bidi="bn-IN"/>
        </w:rPr>
        <w:t xml:space="preserve"> অনুগ্রহসহ যাত্রা কর। উসামা বললেন : ইয়া রাসূলাল্লাহ্! আপনার অবস্থা এরূপ সঙ্গীন হওয়া সত্ত্বেও কি আমি যাত্রা করবো অথচ মদীনা হতে বের হতে আমার হৃদয় কষ্ট পাচ্ছে। তিনি বললেন : বিজয় ও সমৃদ্ধির দিকে (ক্ষমার দিকে) যাত্রা কর।</w:t>
      </w:r>
    </w:p>
    <w:p w:rsidR="00DE6D41" w:rsidRPr="00717654" w:rsidRDefault="00DE6D41" w:rsidP="00DE6D41">
      <w:pPr>
        <w:pStyle w:val="libNormal"/>
      </w:pPr>
      <w:r w:rsidRPr="00717654">
        <w:rPr>
          <w:cs/>
          <w:lang w:bidi="bn-IN"/>
        </w:rPr>
        <w:t>উসামা পুনরায় বললেন : হে আল্লা</w:t>
      </w:r>
      <w:r>
        <w:rPr>
          <w:cs/>
          <w:lang w:bidi="bn-IN"/>
        </w:rPr>
        <w:t>হর</w:t>
      </w:r>
      <w:r w:rsidRPr="00717654">
        <w:rPr>
          <w:cs/>
          <w:lang w:bidi="bn-IN"/>
        </w:rPr>
        <w:t xml:space="preserve"> রাসূল! আমার জন্য এটি কঠিন যে</w:t>
      </w:r>
      <w:r>
        <w:t>,</w:t>
      </w:r>
      <w:r w:rsidRPr="00717654">
        <w:rPr>
          <w:cs/>
          <w:lang w:bidi="bn-IN"/>
        </w:rPr>
        <w:t xml:space="preserve">আপনার অবস্থা পথিকদের নিকট জানব অথচ আপনি এ অবস্থায় শায়িত থাকবেন। নবী </w:t>
      </w:r>
      <w:r w:rsidR="00147D8C">
        <w:rPr>
          <w:cs/>
          <w:lang w:bidi="bn-IN"/>
        </w:rPr>
        <w:t>(সা.)</w:t>
      </w:r>
      <w:r w:rsidRPr="00717654">
        <w:rPr>
          <w:cs/>
          <w:lang w:bidi="bn-IN"/>
        </w:rPr>
        <w:t xml:space="preserve"> তাঁকে বললেন : আমি তোমাকে যে নির্দেশ দিয়েছি সে অনুযায়ী কাজ কর। এই বলে রাসূল অজ্ঞান হয়ে পড়লেন। উসামা নবীর গৃহ হতে বের হয়ে মদীনা হতে যাত্রার প্রস্তুতি নিতে লাগল। নবীর জ্ঞান ফিরে আসলে উসামার সেনাদল সম্পর্কে প্রশ্ন করলেন। বলা হলো তারা যাত্রার প্রস্তুতি নিচ্ছে।</w:t>
      </w:r>
    </w:p>
    <w:p w:rsidR="00DE6D41" w:rsidRPr="00717654" w:rsidRDefault="00DE6D41" w:rsidP="00DE6D41">
      <w:pPr>
        <w:pStyle w:val="libNormal"/>
      </w:pPr>
      <w:r w:rsidRPr="00717654">
        <w:rPr>
          <w:cs/>
          <w:lang w:bidi="bn-IN"/>
        </w:rPr>
        <w:t xml:space="preserve">রাসূলুল্লাহ্ </w:t>
      </w:r>
      <w:r w:rsidR="00147D8C">
        <w:rPr>
          <w:cs/>
          <w:lang w:bidi="bn-IN"/>
        </w:rPr>
        <w:t>(সা.)</w:t>
      </w:r>
      <w:r w:rsidRPr="00717654">
        <w:rPr>
          <w:cs/>
          <w:lang w:bidi="bn-IN"/>
        </w:rPr>
        <w:t xml:space="preserve"> পুনঃপুনঃ বলছিলেন : উসামার সেনাদলকে যাত্রা করতে বল। যে ব্যক্তি উসামার সেনাদলের সঙ্গে যাত্রার নির্দেশ পেয়ে যাবে না তার ওপর আল্লা</w:t>
      </w:r>
      <w:r>
        <w:rPr>
          <w:cs/>
          <w:lang w:bidi="bn-IN"/>
        </w:rPr>
        <w:t>হর</w:t>
      </w:r>
      <w:r w:rsidRPr="00717654">
        <w:rPr>
          <w:cs/>
          <w:lang w:bidi="bn-IN"/>
        </w:rPr>
        <w:t xml:space="preserve"> লানত বর্ষিত হোক। উসামা যাত্রা শুরু করলেন</w:t>
      </w:r>
      <w:r>
        <w:t>,</w:t>
      </w:r>
      <w:r w:rsidRPr="00717654">
        <w:rPr>
          <w:cs/>
          <w:lang w:bidi="bn-IN"/>
        </w:rPr>
        <w:t>সাহাবীরাও তাঁর সামনে-পেছনে অগ্রসর হতে লাগলেন এবং জুরফে পৌঁছে তাঁরা ছাউনী ফেললেন। হযরত আবু বকর</w:t>
      </w:r>
      <w:r>
        <w:t>,</w:t>
      </w:r>
      <w:r w:rsidRPr="00717654">
        <w:rPr>
          <w:cs/>
          <w:lang w:bidi="bn-IN"/>
        </w:rPr>
        <w:t>উমরসহ অধিকাংশ মুহাজির তাঁর সঙ্গে ছিলেন</w:t>
      </w:r>
      <w:r>
        <w:t>,</w:t>
      </w:r>
      <w:r w:rsidRPr="00717654">
        <w:rPr>
          <w:cs/>
          <w:lang w:bidi="bn-IN"/>
        </w:rPr>
        <w:t>আনসারদের হতেও উসাইদ ইবনে খুজাইর</w:t>
      </w:r>
      <w:r>
        <w:t>,</w:t>
      </w:r>
      <w:r w:rsidRPr="00717654">
        <w:rPr>
          <w:cs/>
          <w:lang w:bidi="bn-IN"/>
        </w:rPr>
        <w:t>বাশির ইবনে সা</w:t>
      </w:r>
      <w:r w:rsidRPr="00B811CF">
        <w:rPr>
          <w:rStyle w:val="libAlaemChar"/>
        </w:rPr>
        <w:t>’</w:t>
      </w:r>
      <w:r w:rsidRPr="00717654">
        <w:rPr>
          <w:cs/>
          <w:lang w:bidi="bn-IN"/>
        </w:rPr>
        <w:t>দসহ প্রায় সকলেই ছিলেন। জুরফে উম্মে আইমান উসামাকে খবর দিলেন যে</w:t>
      </w:r>
      <w:r>
        <w:t>,</w:t>
      </w:r>
      <w:r w:rsidRPr="00717654">
        <w:rPr>
          <w:cs/>
          <w:lang w:bidi="bn-IN"/>
        </w:rPr>
        <w:t>রাসূল মৃত্যুবস্থায় রয়েছেন</w:t>
      </w:r>
      <w:r>
        <w:t>,</w:t>
      </w:r>
      <w:r w:rsidRPr="00717654">
        <w:rPr>
          <w:cs/>
          <w:lang w:bidi="bn-IN"/>
        </w:rPr>
        <w:t>মদীনায় ফিরে চল। উসামা দ্রুত যাত্রা করে মদীনায় পৌঁছলেন</w:t>
      </w:r>
      <w:r w:rsidRPr="00717654">
        <w:rPr>
          <w:cs/>
          <w:lang w:bidi="hi-IN"/>
        </w:rPr>
        <w:t xml:space="preserve">। </w:t>
      </w:r>
      <w:r w:rsidRPr="00717654">
        <w:rPr>
          <w:cs/>
          <w:lang w:bidi="bn-IN"/>
        </w:rPr>
        <w:t xml:space="preserve">তিনি পতাকা নবীর গৃহের দরজায় যখন বাঁধছিলেন ঠিক তখনই রাসূল </w:t>
      </w:r>
      <w:r w:rsidR="00147D8C">
        <w:rPr>
          <w:cs/>
          <w:lang w:bidi="bn-IN"/>
        </w:rPr>
        <w:t>(সা.)</w:t>
      </w:r>
      <w:r w:rsidRPr="00717654">
        <w:rPr>
          <w:cs/>
          <w:lang w:bidi="bn-IN"/>
        </w:rPr>
        <w:t xml:space="preserve"> দুনিয়া হতে বিদায় নেন।</w:t>
      </w:r>
      <w:r w:rsidRPr="00B811CF">
        <w:rPr>
          <w:rStyle w:val="libAlaemChar"/>
        </w:rPr>
        <w:t>”</w:t>
      </w:r>
    </w:p>
    <w:p w:rsidR="00DE6D41" w:rsidRPr="00717654" w:rsidRDefault="00DE6D41" w:rsidP="00DE6D41">
      <w:pPr>
        <w:pStyle w:val="libNormal"/>
      </w:pPr>
      <w:r w:rsidRPr="00717654">
        <w:rPr>
          <w:cs/>
          <w:lang w:bidi="bn-IN"/>
        </w:rPr>
        <w:t xml:space="preserve">এ হাদীসটি আল্লামাহ্ ইবনে আবিল হাদীদ তাঁর </w:t>
      </w:r>
      <w:r w:rsidRPr="00B811CF">
        <w:rPr>
          <w:rStyle w:val="libAlaemChar"/>
        </w:rPr>
        <w:t>‘</w:t>
      </w:r>
      <w:r w:rsidRPr="00717654">
        <w:rPr>
          <w:cs/>
          <w:lang w:bidi="bn-IN"/>
        </w:rPr>
        <w:t>শারহে নাহজুল বালাগাহ্</w:t>
      </w:r>
      <w:r w:rsidRPr="00B811CF">
        <w:rPr>
          <w:rStyle w:val="libAlaemChar"/>
        </w:rPr>
        <w:t>’</w:t>
      </w:r>
      <w:r w:rsidRPr="00717654">
        <w:t>-</w:t>
      </w:r>
      <w:r w:rsidRPr="00717654">
        <w:rPr>
          <w:cs/>
          <w:lang w:bidi="bn-IN"/>
        </w:rPr>
        <w:t>এর দ্বিতীয় খণ্ডের ২০ পৃষ্ঠায় উল্লেখ করেছেন</w:t>
      </w:r>
      <w:r w:rsidRPr="00717654">
        <w:rPr>
          <w:cs/>
          <w:lang w:bidi="hi-IN"/>
        </w:rPr>
        <w:t>।</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A20581" w:rsidRDefault="00DE6D41" w:rsidP="00DE6D41">
      <w:pPr>
        <w:rPr>
          <w:rtl/>
          <w:cs/>
        </w:rPr>
      </w:pPr>
      <w:r>
        <w:rPr>
          <w:cs/>
          <w:lang w:bidi="bn-IN"/>
        </w:rPr>
        <w:lastRenderedPageBreak/>
        <w:br w:type="page"/>
      </w:r>
    </w:p>
    <w:p w:rsidR="00DE6D41" w:rsidRPr="00717654" w:rsidRDefault="00DE6D41" w:rsidP="00DE6D41">
      <w:pPr>
        <w:pStyle w:val="Heading1"/>
      </w:pPr>
      <w:bookmarkStart w:id="368" w:name="_Toc385450432"/>
      <w:bookmarkStart w:id="369" w:name="_Toc385852240"/>
      <w:bookmarkStart w:id="370" w:name="_Toc385853765"/>
      <w:bookmarkStart w:id="371" w:name="_Toc385854615"/>
      <w:r w:rsidRPr="00717654">
        <w:rPr>
          <w:cs/>
          <w:lang w:bidi="bn-IN"/>
        </w:rPr>
        <w:lastRenderedPageBreak/>
        <w:t>তিরানব্বইতম পত্র</w:t>
      </w:r>
      <w:bookmarkEnd w:id="368"/>
      <w:bookmarkEnd w:id="369"/>
      <w:bookmarkEnd w:id="370"/>
      <w:bookmarkEnd w:id="371"/>
    </w:p>
    <w:p w:rsidR="00DE6D41" w:rsidRPr="00717654" w:rsidRDefault="00DE6D41" w:rsidP="00DE6D41">
      <w:pPr>
        <w:pStyle w:val="libNormal"/>
      </w:pPr>
      <w:r w:rsidRPr="00717654">
        <w:rPr>
          <w:cs/>
          <w:lang w:bidi="bn-IN"/>
        </w:rPr>
        <w:t>২৩ রবিউল আউয়াল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এরূপ অন্যান্য ঘটনাও উপস্থাপনের </w:t>
      </w:r>
      <w:r>
        <w:rPr>
          <w:cs/>
          <w:lang w:bidi="bn-IN"/>
        </w:rPr>
        <w:t>আহবান</w:t>
      </w:r>
      <w:r w:rsidRPr="00717654">
        <w:rPr>
          <w:cs/>
          <w:lang w:bidi="hi-IN"/>
        </w:rPr>
        <w:t>।</w:t>
      </w:r>
    </w:p>
    <w:p w:rsidR="00DE6D41" w:rsidRPr="00717654" w:rsidRDefault="00DE6D41" w:rsidP="00DE6D41">
      <w:pPr>
        <w:pStyle w:val="libNormal"/>
      </w:pPr>
      <w:r w:rsidRPr="00717654">
        <w:rPr>
          <w:cs/>
          <w:lang w:bidi="bn-IN"/>
        </w:rPr>
        <w:t>বৃহস্পতিবারের শোকাবহ ঘটনার বর্ণনার মত উসামার সেনাদলের যাত্রার বর্ণনাটিও দীর্ঘ হলো। যা হোক এটি সত্যানুসন্ধানীদের জন্য দিনের আলো উদ্ভাসিত করে অস্পষ্টতা দূর করেছে। অনুগ্রহপূর্বক অন্য যে সকল ক্ষেত্রে তাঁরা কোরআন ও সুন্নাহ্ অনুযায়ী আমল করেন নি তার উল্লেখ করুন।</w:t>
      </w:r>
      <w:r w:rsidRPr="00717654">
        <w:cr/>
      </w:r>
    </w:p>
    <w:p w:rsidR="00DE6D41" w:rsidRPr="00717654" w:rsidRDefault="00DE6D41" w:rsidP="00DE6D41">
      <w:pPr>
        <w:pStyle w:val="libRight"/>
      </w:pPr>
      <w:r>
        <w:rPr>
          <w:cs/>
          <w:lang w:bidi="bn-IN"/>
        </w:rPr>
        <w:t>ওয়াসসালাম</w:t>
      </w:r>
      <w:r w:rsidRPr="00717654">
        <w:rPr>
          <w:cs/>
          <w:lang w:bidi="bn-IN"/>
        </w:rPr>
        <w:t xml:space="preserve"> </w:t>
      </w:r>
    </w:p>
    <w:p w:rsidR="00DE6D41" w:rsidRDefault="00DE6D41" w:rsidP="00DE6D41">
      <w:pPr>
        <w:pStyle w:val="libRight"/>
        <w:rPr>
          <w:cs/>
          <w:lang w:bidi="bn-IN"/>
        </w:rPr>
      </w:pPr>
      <w:r w:rsidRPr="00717654">
        <w:rPr>
          <w:cs/>
          <w:lang w:bidi="bn-IN"/>
        </w:rPr>
        <w:t>স</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372" w:name="_Toc385450433"/>
      <w:bookmarkStart w:id="373" w:name="_Toc385852241"/>
      <w:bookmarkStart w:id="374" w:name="_Toc385853766"/>
      <w:bookmarkStart w:id="375" w:name="_Toc385854616"/>
      <w:r w:rsidRPr="00717654">
        <w:rPr>
          <w:cs/>
          <w:lang w:bidi="bn-IN"/>
        </w:rPr>
        <w:lastRenderedPageBreak/>
        <w:t>চুরানব্বইতম পত্র</w:t>
      </w:r>
      <w:bookmarkEnd w:id="372"/>
      <w:bookmarkEnd w:id="373"/>
      <w:bookmarkEnd w:id="374"/>
      <w:bookmarkEnd w:id="375"/>
    </w:p>
    <w:p w:rsidR="00DE6D41" w:rsidRPr="00717654" w:rsidRDefault="00DE6D41" w:rsidP="00DE6D41">
      <w:pPr>
        <w:pStyle w:val="libNormal"/>
      </w:pPr>
      <w:r w:rsidRPr="00717654">
        <w:rPr>
          <w:cs/>
          <w:lang w:bidi="bn-IN"/>
        </w:rPr>
        <w:t>২৫ রবিউল আউয়াল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ফিতনার উদ্গাতাকে হত্যার জন্য রাসূলের নির্দেশ অমান্য</w:t>
      </w:r>
    </w:p>
    <w:p w:rsidR="00DE6D41" w:rsidRPr="00717654" w:rsidRDefault="00DE6D41" w:rsidP="00DE6D41">
      <w:pPr>
        <w:pStyle w:val="libNormal"/>
      </w:pPr>
      <w:r w:rsidRPr="00717654">
        <w:rPr>
          <w:cs/>
          <w:lang w:bidi="bn-IN"/>
        </w:rPr>
        <w:t>উম্মতের প্রসিদ্ধ ব্যক্তিবর্গ</w:t>
      </w:r>
      <w:r>
        <w:t>,</w:t>
      </w:r>
      <w:r w:rsidRPr="00717654">
        <w:rPr>
          <w:cs/>
          <w:lang w:bidi="bn-IN"/>
        </w:rPr>
        <w:t>নেতা ও হাফিযদের হতে বর্ণিত এ সম্পর্কিত উদ্ধৃতিসমূহ এ বিষয়ে যথেষ্ট। এ সম্পর্কিত আহমাদ ইবনে হাম্বলের মুসনাদের ৩য় খণ্ডের ১৫ পৃষ্ঠা হতে বর্ণনা করছি যা আবু সাঈদ খুদরী কর্তৃক বর্ণিত হয়েছে।</w:t>
      </w:r>
    </w:p>
    <w:p w:rsidR="00DE6D41" w:rsidRPr="00717654" w:rsidRDefault="00DE6D41" w:rsidP="00DE6D41">
      <w:pPr>
        <w:pStyle w:val="libNormal"/>
      </w:pPr>
      <w:r w:rsidRPr="00717654">
        <w:rPr>
          <w:cs/>
          <w:lang w:bidi="bn-IN"/>
        </w:rPr>
        <w:t>তিনি বর্ণনা করেছেন</w:t>
      </w:r>
      <w:r>
        <w:t>,</w:t>
      </w:r>
      <w:r w:rsidRPr="00B811CF">
        <w:rPr>
          <w:rStyle w:val="libAlaemChar"/>
        </w:rPr>
        <w:t>“</w:t>
      </w:r>
      <w:r w:rsidRPr="00717654">
        <w:rPr>
          <w:cs/>
          <w:lang w:bidi="bn-IN"/>
        </w:rPr>
        <w:t xml:space="preserve">হযরত আবু বকর রাসূল </w:t>
      </w:r>
      <w:r w:rsidR="00147D8C">
        <w:rPr>
          <w:cs/>
          <w:lang w:bidi="bn-IN"/>
        </w:rPr>
        <w:t>(সা.)</w:t>
      </w:r>
      <w:r w:rsidRPr="00717654">
        <w:rPr>
          <w:cs/>
          <w:lang w:bidi="bn-IN"/>
        </w:rPr>
        <w:t>-এর নিকট এসে বললেন : হে আল্লা</w:t>
      </w:r>
      <w:r>
        <w:rPr>
          <w:cs/>
          <w:lang w:bidi="bn-IN"/>
        </w:rPr>
        <w:t>হর</w:t>
      </w:r>
      <w:r w:rsidRPr="00717654">
        <w:rPr>
          <w:cs/>
          <w:lang w:bidi="bn-IN"/>
        </w:rPr>
        <w:t xml:space="preserve"> রাসূল! আমি অমুক নাম ও </w:t>
      </w:r>
      <w:r>
        <w:rPr>
          <w:cs/>
          <w:lang w:bidi="bn-IN"/>
        </w:rPr>
        <w:t>চিহ্নে</w:t>
      </w:r>
      <w:r w:rsidRPr="00717654">
        <w:rPr>
          <w:cs/>
          <w:lang w:bidi="bn-IN"/>
        </w:rPr>
        <w:t xml:space="preserve">র স্থান অতিক্রম করার সময় অত্যন্ত সুন্দর একটি দৃশ্য দেখেছি। সেখানে এক ব্যক্তি অত্যন্ত বিনয়ের সাথে নামায পড়ছিল। নবী </w:t>
      </w:r>
      <w:r w:rsidR="00147D8C">
        <w:rPr>
          <w:cs/>
          <w:lang w:bidi="bn-IN"/>
        </w:rPr>
        <w:t>(সা.)</w:t>
      </w:r>
      <w:r w:rsidRPr="00717654">
        <w:rPr>
          <w:cs/>
          <w:lang w:bidi="bn-IN"/>
        </w:rPr>
        <w:t xml:space="preserve"> তাঁকে বললেন : যাও তাকে হত্যা কর। আবু বকর সেখানে গিয়ে তাকে নামাযরত অবস্থায় দেখেন। তাঁর মন চাইল না তাকে হত্যা করতে</w:t>
      </w:r>
      <w:r>
        <w:t>,</w:t>
      </w:r>
      <w:r w:rsidRPr="00717654">
        <w:rPr>
          <w:cs/>
          <w:lang w:bidi="bn-IN"/>
        </w:rPr>
        <w:t xml:space="preserve">তাই তিনি ফিরে আসলেন। রাসূল </w:t>
      </w:r>
      <w:r w:rsidR="00147D8C">
        <w:rPr>
          <w:cs/>
          <w:lang w:bidi="bn-IN"/>
        </w:rPr>
        <w:t>(সা.)</w:t>
      </w:r>
      <w:r w:rsidRPr="00717654">
        <w:rPr>
          <w:cs/>
          <w:lang w:bidi="bn-IN"/>
        </w:rPr>
        <w:t xml:space="preserve"> তা দেখে হযরত উমরকে বললেন : যাও ঐ ব্যক্তিকে হত্যা কর। হযরত উমরও গিয়ে তাকে সেই অবস্থায় দেখে হত্যা হতে বিরত হলেন। তিনি ফিরে এসে রাসূলকে বললেন : তাকে পূর্ণ বিনয় ও মনোযোগের সঙ্গে নামায পড়তে দেখে হত্যা করা হতে বিরত হলাম।</w:t>
      </w:r>
    </w:p>
    <w:p w:rsidR="00DE6D41" w:rsidRPr="00717654" w:rsidRDefault="00DE6D41" w:rsidP="00DE6D41">
      <w:pPr>
        <w:pStyle w:val="libNormal"/>
      </w:pPr>
      <w:r w:rsidRPr="00717654">
        <w:rPr>
          <w:cs/>
          <w:lang w:bidi="bn-IN"/>
        </w:rPr>
        <w:t xml:space="preserve">নবী </w:t>
      </w:r>
      <w:r w:rsidR="00147D8C">
        <w:rPr>
          <w:cs/>
          <w:lang w:bidi="bn-IN"/>
        </w:rPr>
        <w:t>(সা.)</w:t>
      </w:r>
      <w:r w:rsidRPr="00717654">
        <w:rPr>
          <w:cs/>
          <w:lang w:bidi="bn-IN"/>
        </w:rPr>
        <w:t xml:space="preserve"> আলীকে বললেন : যাও তাকে হত্যা কর। হযরত আলী </w:t>
      </w:r>
      <w:r>
        <w:rPr>
          <w:cs/>
          <w:lang w:bidi="bn-IN"/>
        </w:rPr>
        <w:t>(আ.)</w:t>
      </w:r>
      <w:r w:rsidRPr="00717654">
        <w:rPr>
          <w:cs/>
          <w:lang w:bidi="bn-IN"/>
        </w:rPr>
        <w:t xml:space="preserve"> সেখানে গিয়ে তাকে না পেয়ে ফিরে এসে নবীকে বললেন : হে আল্লা</w:t>
      </w:r>
      <w:r>
        <w:rPr>
          <w:cs/>
          <w:lang w:bidi="bn-IN"/>
        </w:rPr>
        <w:t>হর</w:t>
      </w:r>
      <w:r w:rsidRPr="00717654">
        <w:rPr>
          <w:cs/>
          <w:lang w:bidi="bn-IN"/>
        </w:rPr>
        <w:t xml:space="preserve"> রাসূল! তাকে দেখলাম না। নবী বললেন : ঐ ব্যক্তি ও তার অনুসারীরা কোরআন পাঠ করবে কিন্তু এ পাঠ তাদের জিহ্বার কম্পনেই সীমিত</w:t>
      </w:r>
      <w:r>
        <w:t>,</w:t>
      </w:r>
      <w:r w:rsidRPr="00717654">
        <w:rPr>
          <w:cs/>
          <w:lang w:bidi="bn-IN"/>
        </w:rPr>
        <w:t>তা তাদের অন্তরে প্রবেশ করবে না। তীর যেমন ধনুক হতে বিচ্ছিন্ন হয় তেমনি তারা আল্লা</w:t>
      </w:r>
      <w:r>
        <w:rPr>
          <w:cs/>
          <w:lang w:bidi="bn-IN"/>
        </w:rPr>
        <w:t>হর</w:t>
      </w:r>
      <w:r w:rsidRPr="00717654">
        <w:rPr>
          <w:cs/>
          <w:lang w:bidi="bn-IN"/>
        </w:rPr>
        <w:t xml:space="preserve"> দীন হতে বিচ্ছিন্ন হবে এবং কখনোই ফিরে আসবে না। এদের হত্যা কর কারণ পৃথিবীর ওপর এরা সর্বনিকৃষ্ট সৃষ্টি।</w:t>
      </w:r>
      <w:r w:rsidRPr="00B811CF">
        <w:rPr>
          <w:rStyle w:val="libAlaemChar"/>
        </w:rPr>
        <w:t>”</w:t>
      </w:r>
    </w:p>
    <w:p w:rsidR="00DE6D41" w:rsidRPr="00717654" w:rsidRDefault="00DE6D41" w:rsidP="00DE6D41">
      <w:pPr>
        <w:pStyle w:val="libNormal"/>
      </w:pPr>
      <w:r w:rsidRPr="00717654">
        <w:rPr>
          <w:cs/>
          <w:lang w:bidi="bn-IN"/>
        </w:rPr>
        <w:t xml:space="preserve">ইবনে হাজারের </w:t>
      </w:r>
      <w:r w:rsidRPr="00B811CF">
        <w:rPr>
          <w:rStyle w:val="libAlaemChar"/>
        </w:rPr>
        <w:t>‘</w:t>
      </w:r>
      <w:r w:rsidRPr="00717654">
        <w:rPr>
          <w:cs/>
          <w:lang w:bidi="bn-IN"/>
        </w:rPr>
        <w:t>আল ইসাবাহ্</w:t>
      </w:r>
      <w:r w:rsidRPr="00B811CF">
        <w:rPr>
          <w:rStyle w:val="libAlaemChar"/>
        </w:rPr>
        <w:t>’</w:t>
      </w:r>
      <w:r w:rsidRPr="00717654">
        <w:t xml:space="preserve"> </w:t>
      </w:r>
      <w:r w:rsidRPr="00717654">
        <w:rPr>
          <w:cs/>
          <w:lang w:bidi="bn-IN"/>
        </w:rPr>
        <w:t>গ্রন্থের যু সাদিয়ার জীবনী হতে আবু ইয়ালী তাঁর মুসনাদে আনাস ইবনে মালিক হতে বর্ণনা করেছেন</w:t>
      </w:r>
      <w:r>
        <w:t>,</w:t>
      </w:r>
      <w:r w:rsidRPr="00B811CF">
        <w:rPr>
          <w:rStyle w:val="libAlaemChar"/>
        </w:rPr>
        <w:t>“</w:t>
      </w:r>
      <w:r w:rsidRPr="00717654">
        <w:rPr>
          <w:cs/>
          <w:lang w:bidi="bn-IN"/>
        </w:rPr>
        <w:t xml:space="preserve">নবী </w:t>
      </w:r>
      <w:r w:rsidR="00147D8C">
        <w:rPr>
          <w:cs/>
          <w:lang w:bidi="bn-IN"/>
        </w:rPr>
        <w:t>(সা.)</w:t>
      </w:r>
      <w:r w:rsidRPr="00717654">
        <w:rPr>
          <w:cs/>
          <w:lang w:bidi="bn-IN"/>
        </w:rPr>
        <w:t>-এর জীবদ্দশায় এক ব্যক্তির ইবাদত-</w:t>
      </w:r>
      <w:r w:rsidRPr="00717654">
        <w:rPr>
          <w:cs/>
          <w:lang w:bidi="bn-IN"/>
        </w:rPr>
        <w:lastRenderedPageBreak/>
        <w:t>বন্দেগী আমাদের সকলকে আশ্চর্যান্বিত করত। আমরা বিষয়টি নবীর নিকট উপস্থাপন করে ঐ ব্যক্তির নাম</w:t>
      </w:r>
      <w:r>
        <w:t>,</w:t>
      </w:r>
      <w:r w:rsidRPr="00717654">
        <w:rPr>
          <w:cs/>
          <w:lang w:bidi="bn-IN"/>
        </w:rPr>
        <w:t>পরিচয় ও বৈশিষ্ট্য বর্ণনা করলে তিনি চিনলেন না। ঠিক এ সময় সেই ব্যক্তি উপস্থিত হলে আমরা নবীকে বললাম : এই সেই ব্যক্তি। রাসূলুল্লাহ্ তখন বললেন : তোমরা আমাকে এমন ব্যক্তির বর্ণনা দিচ্ছিলে যার চেহারায় শয়তানের চি</w:t>
      </w:r>
      <w:r w:rsidRPr="00B811CF">
        <w:rPr>
          <w:rStyle w:val="libAlaemChar"/>
          <w:rFonts w:hint="cs"/>
          <w:cs/>
        </w:rPr>
        <w:t>‎</w:t>
      </w:r>
      <w:r w:rsidRPr="00717654">
        <w:rPr>
          <w:cs/>
          <w:lang w:bidi="bn-IN"/>
        </w:rPr>
        <w:t xml:space="preserve">হ্ন সুস্পষ্ট। ঐ ব্যক্তি আরো নিকটবর্তী হয়ে সাহাবীদের নিকট দণ্ডায়মান হলো কিন্তু কাউকেই সালাম দিল না। নবী </w:t>
      </w:r>
      <w:r w:rsidR="00147D8C">
        <w:rPr>
          <w:cs/>
          <w:lang w:bidi="bn-IN"/>
        </w:rPr>
        <w:t>(সা.)</w:t>
      </w:r>
      <w:r w:rsidRPr="00717654">
        <w:rPr>
          <w:cs/>
          <w:lang w:bidi="bn-IN"/>
        </w:rPr>
        <w:t xml:space="preserve"> তাকে উদ্দেশ্য করে বললেন : তোমাকে আল্লা</w:t>
      </w:r>
      <w:r>
        <w:rPr>
          <w:cs/>
          <w:lang w:bidi="bn-IN"/>
        </w:rPr>
        <w:t>হর</w:t>
      </w:r>
      <w:r w:rsidRPr="00717654">
        <w:rPr>
          <w:cs/>
          <w:lang w:bidi="bn-IN"/>
        </w:rPr>
        <w:t xml:space="preserve"> কসম দিয়ে বলছি</w:t>
      </w:r>
      <w:r>
        <w:t>,</w:t>
      </w:r>
      <w:r w:rsidRPr="00717654">
        <w:rPr>
          <w:cs/>
          <w:lang w:bidi="bn-IN"/>
        </w:rPr>
        <w:t>যখন তুমি এখানে উপস্থিত হও তখন তোমার মনে কি এটি আসে নি যে</w:t>
      </w:r>
      <w:r>
        <w:t>,</w:t>
      </w:r>
      <w:r w:rsidRPr="00717654">
        <w:rPr>
          <w:cs/>
          <w:lang w:bidi="bn-IN"/>
        </w:rPr>
        <w:t>এ সভায় তোমার চেয়ে উত্তম কোন ব্যক্তি উপস্থিত নেই</w:t>
      </w:r>
      <w:r w:rsidRPr="00717654">
        <w:t xml:space="preserve">? </w:t>
      </w:r>
      <w:r w:rsidRPr="00717654">
        <w:rPr>
          <w:cs/>
          <w:lang w:bidi="bn-IN"/>
        </w:rPr>
        <w:t>সে উত্তর দিল : হ্যাঁ। অতঃপর সে ভেতরে প্রবেশ করে নামযরত হল। নবী বললেন : কে এই ব্যক্তিকে হত্যা করবে</w:t>
      </w:r>
      <w:r w:rsidRPr="00717654">
        <w:t xml:space="preserve">? </w:t>
      </w:r>
      <w:r w:rsidRPr="00717654">
        <w:rPr>
          <w:cs/>
          <w:lang w:bidi="bn-IN"/>
        </w:rPr>
        <w:t>আবু বকর বললেন : আমি</w:t>
      </w:r>
      <w:r w:rsidRPr="00717654">
        <w:rPr>
          <w:cs/>
          <w:lang w:bidi="hi-IN"/>
        </w:rPr>
        <w:t xml:space="preserve">। </w:t>
      </w:r>
      <w:r w:rsidRPr="00717654">
        <w:rPr>
          <w:cs/>
          <w:lang w:bidi="bn-IN"/>
        </w:rPr>
        <w:t>এ বলে তিনি তার নিকট গিয়ে দেখলেন সে নামাযে দাঁড়িয়েছে। তিনি নিজে নিজে বললেন : সুবহানাল্লাহ্ (আল্লাহ্ পবিত্র)</w:t>
      </w:r>
      <w:r>
        <w:t>,</w:t>
      </w:r>
      <w:r w:rsidRPr="00717654">
        <w:rPr>
          <w:cs/>
          <w:lang w:bidi="bn-IN"/>
        </w:rPr>
        <w:t>আমি কি এমন ব্যক্তিকে হত্যা করবো যে নামায পড়ে</w:t>
      </w:r>
      <w:r w:rsidRPr="00717654">
        <w:t xml:space="preserve">? </w:t>
      </w:r>
      <w:r w:rsidRPr="00717654">
        <w:rPr>
          <w:cs/>
          <w:lang w:bidi="bn-IN"/>
        </w:rPr>
        <w:t xml:space="preserve">তিনি ফিরে এলে নবী </w:t>
      </w:r>
      <w:r w:rsidR="00147D8C">
        <w:rPr>
          <w:cs/>
          <w:lang w:bidi="bn-IN"/>
        </w:rPr>
        <w:t>(সা.)</w:t>
      </w:r>
      <w:r w:rsidRPr="00717654">
        <w:rPr>
          <w:cs/>
          <w:lang w:bidi="bn-IN"/>
        </w:rPr>
        <w:t xml:space="preserve"> জিজ্ঞেস করলেন : তাকে হত্যা করেছ</w:t>
      </w:r>
      <w:r w:rsidRPr="00717654">
        <w:t xml:space="preserve">? </w:t>
      </w:r>
      <w:r w:rsidRPr="00717654">
        <w:rPr>
          <w:cs/>
          <w:lang w:bidi="bn-IN"/>
        </w:rPr>
        <w:t xml:space="preserve">তিনি বললেন : যেহেতু আপনি নামাযীদের হত্যা করতে নিষেধ করেছেন তাই </w:t>
      </w:r>
      <w:r>
        <w:rPr>
          <w:cs/>
          <w:lang w:bidi="bn-IN"/>
        </w:rPr>
        <w:t>তাকে নামাযরত দেখে হত্যা করি নি।</w:t>
      </w:r>
      <w:r w:rsidRPr="00084515">
        <w:rPr>
          <w:rStyle w:val="libFootnotenumChar"/>
          <w:cs/>
          <w:lang w:bidi="bn-IN"/>
        </w:rPr>
        <w:t>৫০০</w:t>
      </w:r>
      <w:r w:rsidRPr="00717654">
        <w:rPr>
          <w:cs/>
          <w:lang w:bidi="bn-IN"/>
        </w:rPr>
        <w:t xml:space="preserve"> নবী পুনরায় বললেন : কে ঐ ব্যক্তিকে হত্যা করতে রাজী আছ</w:t>
      </w:r>
      <w:r w:rsidRPr="00717654">
        <w:t xml:space="preserve">? </w:t>
      </w:r>
      <w:r w:rsidRPr="00717654">
        <w:rPr>
          <w:cs/>
          <w:lang w:bidi="bn-IN"/>
        </w:rPr>
        <w:t xml:space="preserve">উমর বললেন : আমি </w:t>
      </w:r>
      <w:r w:rsidRPr="00717654">
        <w:rPr>
          <w:cs/>
          <w:lang w:bidi="hi-IN"/>
        </w:rPr>
        <w:t>।</w:t>
      </w:r>
      <w:r w:rsidRPr="00717654">
        <w:rPr>
          <w:cs/>
          <w:lang w:bidi="bn-IN"/>
        </w:rPr>
        <w:t xml:space="preserve"> অতঃপর তিনি গিয়ে ঐ ব্যক্তিকে সিজদারত অবস্থায় দেখে নিজেকে বললেন : আবু বকর আমার চেয়ে উত্তম</w:t>
      </w:r>
      <w:r>
        <w:t>,</w:t>
      </w:r>
      <w:r w:rsidRPr="00717654">
        <w:rPr>
          <w:cs/>
          <w:lang w:bidi="bn-IN"/>
        </w:rPr>
        <w:t>তিনি তাকে হত্যা করেন নি</w:t>
      </w:r>
      <w:r>
        <w:t>,</w:t>
      </w:r>
      <w:r w:rsidRPr="00717654">
        <w:rPr>
          <w:cs/>
          <w:lang w:bidi="bn-IN"/>
        </w:rPr>
        <w:t>আমি কিরূপে তা করবো</w:t>
      </w:r>
      <w:r w:rsidRPr="00717654">
        <w:t xml:space="preserve">? </w:t>
      </w:r>
      <w:r w:rsidRPr="00717654">
        <w:rPr>
          <w:cs/>
          <w:lang w:bidi="bn-IN"/>
        </w:rPr>
        <w:t>এ কথা বলে ফিরে আসলে নবী প্রশ্ন করলেন : কি হয়েছে</w:t>
      </w:r>
      <w:r w:rsidRPr="00717654">
        <w:t xml:space="preserve">? </w:t>
      </w:r>
      <w:r w:rsidRPr="00717654">
        <w:rPr>
          <w:cs/>
          <w:lang w:bidi="bn-IN"/>
        </w:rPr>
        <w:t>তিনি বললেন : আমি গিয়ে দেখলাম সে মাটিতে সিজদারত অবস্থায় রয়েছে</w:t>
      </w:r>
      <w:r>
        <w:t>,</w:t>
      </w:r>
      <w:r w:rsidRPr="00717654">
        <w:rPr>
          <w:cs/>
          <w:lang w:bidi="bn-IN"/>
        </w:rPr>
        <w:t>তাই মন চাইল না তাকে হত্যা করতে</w:t>
      </w:r>
      <w:r w:rsidRPr="00717654">
        <w:rPr>
          <w:cs/>
          <w:lang w:bidi="hi-IN"/>
        </w:rPr>
        <w:t xml:space="preserve">। </w:t>
      </w:r>
      <w:r w:rsidRPr="00717654">
        <w:rPr>
          <w:cs/>
          <w:lang w:bidi="bn-IN"/>
        </w:rPr>
        <w:t xml:space="preserve">নবী </w:t>
      </w:r>
      <w:r w:rsidR="00147D8C">
        <w:rPr>
          <w:cs/>
          <w:lang w:bidi="bn-IN"/>
        </w:rPr>
        <w:t>(সা.)</w:t>
      </w:r>
      <w:r w:rsidRPr="00717654">
        <w:rPr>
          <w:cs/>
          <w:lang w:bidi="bn-IN"/>
        </w:rPr>
        <w:t xml:space="preserve"> বললেন : কে তাকে হত্যা করতে রাজী আছ</w:t>
      </w:r>
      <w:r w:rsidRPr="00717654">
        <w:t xml:space="preserve">? </w:t>
      </w:r>
      <w:r w:rsidRPr="00717654">
        <w:rPr>
          <w:cs/>
          <w:lang w:bidi="bn-IN"/>
        </w:rPr>
        <w:t>আলী বললেন : আমি। রাসূল তাঁকে বললেন : যদি তাকে পাও। আলী সেস্থানে গিয়ে তাকে পেলেন না। তিনি ফিরে এলে রাসূল তাঁর নিকট এ বিষয়ে জানতে চাইলে আলী বললেন : তাকে পেলাম না। রাসূল বললেন : যদি ঐ ব্যক্তি নিহত হত তবে আমার উম্মতের মধ্যে কোনদিনই এখতেলাফ (বিভেদ) হত না।</w:t>
      </w:r>
      <w:r w:rsidRPr="00B811CF">
        <w:rPr>
          <w:rStyle w:val="libAlaemChar"/>
        </w:rPr>
        <w:t>”</w:t>
      </w:r>
    </w:p>
    <w:p w:rsidR="00DE6D41" w:rsidRPr="00717654" w:rsidRDefault="00DE6D41" w:rsidP="00DE6D41">
      <w:pPr>
        <w:pStyle w:val="libNormal"/>
      </w:pPr>
      <w:r w:rsidRPr="00717654">
        <w:rPr>
          <w:cs/>
          <w:lang w:bidi="bn-IN"/>
        </w:rPr>
        <w:t>এই হাদীসটি হাফিয মুহাম্মদ ইবনে মূসা সিরাজী তাঁর গ্রন্থে ইয়াকুব ইবনে সুফিয়ান</w:t>
      </w:r>
      <w:r>
        <w:t>,</w:t>
      </w:r>
      <w:r w:rsidRPr="00717654">
        <w:rPr>
          <w:cs/>
          <w:lang w:bidi="bn-IN"/>
        </w:rPr>
        <w:t>মাকাতিল ইবনে সুলাইমান</w:t>
      </w:r>
      <w:r>
        <w:t>,</w:t>
      </w:r>
      <w:r w:rsidRPr="00717654">
        <w:rPr>
          <w:cs/>
          <w:lang w:bidi="bn-IN"/>
        </w:rPr>
        <w:t>ইউসুফ কাত্তান</w:t>
      </w:r>
      <w:r>
        <w:t>,</w:t>
      </w:r>
      <w:r w:rsidRPr="00717654">
        <w:rPr>
          <w:cs/>
          <w:lang w:bidi="bn-IN"/>
        </w:rPr>
        <w:t>কাসেম ইবনে সালাম</w:t>
      </w:r>
      <w:r>
        <w:t>,</w:t>
      </w:r>
      <w:r w:rsidRPr="00717654">
        <w:rPr>
          <w:cs/>
          <w:lang w:bidi="bn-IN"/>
        </w:rPr>
        <w:t>মাকাতিল ইবনে হায়ান</w:t>
      </w:r>
      <w:r>
        <w:t>,</w:t>
      </w:r>
      <w:r w:rsidRPr="00717654">
        <w:rPr>
          <w:cs/>
          <w:lang w:bidi="bn-IN"/>
        </w:rPr>
        <w:t xml:space="preserve">আলী ইবনে </w:t>
      </w:r>
      <w:r w:rsidRPr="00717654">
        <w:rPr>
          <w:cs/>
          <w:lang w:bidi="bn-IN"/>
        </w:rPr>
        <w:lastRenderedPageBreak/>
        <w:t>র্হাব্</w:t>
      </w:r>
      <w:r>
        <w:t>,</w:t>
      </w:r>
      <w:r w:rsidRPr="00717654">
        <w:rPr>
          <w:cs/>
          <w:lang w:bidi="bn-IN"/>
        </w:rPr>
        <w:t>সা</w:t>
      </w:r>
      <w:r w:rsidRPr="00B811CF">
        <w:rPr>
          <w:rStyle w:val="libAlaemChar"/>
        </w:rPr>
        <w:t>’</w:t>
      </w:r>
      <w:r w:rsidRPr="00717654">
        <w:rPr>
          <w:cs/>
          <w:lang w:bidi="bn-IN"/>
        </w:rPr>
        <w:t>দী</w:t>
      </w:r>
      <w:r>
        <w:t>,</w:t>
      </w:r>
      <w:r w:rsidRPr="00717654">
        <w:rPr>
          <w:cs/>
          <w:lang w:bidi="bn-IN"/>
        </w:rPr>
        <w:t>মুজাহিদ</w:t>
      </w:r>
      <w:r>
        <w:t>,</w:t>
      </w:r>
      <w:r w:rsidRPr="00717654">
        <w:rPr>
          <w:cs/>
          <w:lang w:bidi="bn-IN"/>
        </w:rPr>
        <w:t>কাতাদাহ্</w:t>
      </w:r>
      <w:r>
        <w:t>,</w:t>
      </w:r>
      <w:r w:rsidRPr="00717654">
        <w:rPr>
          <w:cs/>
          <w:lang w:bidi="bn-IN"/>
        </w:rPr>
        <w:t>ওয়াকী ও ইবনে জারিহ্ হতে বর্ণনা করেছেন। বিশিষ্ট আলেমদের কয়েকজন</w:t>
      </w:r>
      <w:r>
        <w:t>,</w:t>
      </w:r>
      <w:r w:rsidRPr="00717654">
        <w:rPr>
          <w:cs/>
          <w:lang w:bidi="bn-IN"/>
        </w:rPr>
        <w:t xml:space="preserve">যেমন শাহাবুদ্দীন আহমাদ যিনি ইবনে আবদে রাব্বিহি আন্দালুসী বলে প্রসিদ্ধ তাঁর </w:t>
      </w:r>
      <w:r w:rsidRPr="00B811CF">
        <w:rPr>
          <w:rStyle w:val="libAlaemChar"/>
        </w:rPr>
        <w:t>‘</w:t>
      </w:r>
      <w:r w:rsidRPr="00717654">
        <w:rPr>
          <w:cs/>
          <w:lang w:bidi="bn-IN"/>
        </w:rPr>
        <w:t>আকদুল ফারিদ</w:t>
      </w:r>
      <w:r w:rsidRPr="00B811CF">
        <w:rPr>
          <w:rStyle w:val="libAlaemChar"/>
        </w:rPr>
        <w:t>’</w:t>
      </w:r>
      <w:r w:rsidRPr="00717654">
        <w:t xml:space="preserve"> </w:t>
      </w:r>
      <w:r w:rsidRPr="00717654">
        <w:rPr>
          <w:cs/>
          <w:lang w:bidi="bn-IN"/>
        </w:rPr>
        <w:t>গ্রন্থের ১ম খণ্ডে আসহাবে আহওয়ার আলোচনায় এ ঘটনাটিকে প্রতিষ্ঠিত বলেছেন</w:t>
      </w:r>
      <w:r w:rsidRPr="00717654">
        <w:rPr>
          <w:cs/>
          <w:lang w:bidi="hi-IN"/>
        </w:rPr>
        <w:t xml:space="preserve">। </w:t>
      </w:r>
      <w:r w:rsidRPr="00717654">
        <w:rPr>
          <w:cs/>
          <w:lang w:bidi="bn-IN"/>
        </w:rPr>
        <w:t xml:space="preserve">তিনি এ ঘটনার শেষে রাসূল </w:t>
      </w:r>
      <w:r w:rsidR="00147D8C">
        <w:rPr>
          <w:cs/>
          <w:lang w:bidi="bn-IN"/>
        </w:rPr>
        <w:t>(সা.)</w:t>
      </w:r>
      <w:r w:rsidRPr="00717654">
        <w:rPr>
          <w:cs/>
          <w:lang w:bidi="bn-IN"/>
        </w:rPr>
        <w:t xml:space="preserve"> হতে বলেছেন</w:t>
      </w:r>
      <w:r>
        <w:t>,</w:t>
      </w:r>
      <w:r w:rsidRPr="00B811CF">
        <w:rPr>
          <w:rStyle w:val="libAlaemChar"/>
        </w:rPr>
        <w:t>“</w:t>
      </w:r>
      <w:r w:rsidRPr="00717654">
        <w:rPr>
          <w:cs/>
          <w:lang w:bidi="bn-IN"/>
        </w:rPr>
        <w:t>এই ব্যক্তি আমার উম্মতের মধ্যে সর্বপ্রথম বিদ্রোহী হবে। যদি তোমরা তাকে হত্যা করতে তবে দুই ব্যক্তি আমার পর এখতেলাফ করত না। বনি ইসরাঈল বাহাত্তর দলে বিভক্ত হয়েছিল</w:t>
      </w:r>
      <w:r>
        <w:t>,</w:t>
      </w:r>
      <w:r w:rsidRPr="00717654">
        <w:rPr>
          <w:cs/>
          <w:lang w:bidi="bn-IN"/>
        </w:rPr>
        <w:t>আমার উম্মত তিয়াত্তর দলে বিভক্ত হবে। তাদের একদল ব্যতীত সবাই জাহান্নামী হবে।</w:t>
      </w:r>
      <w:r w:rsidRPr="00B811CF">
        <w:rPr>
          <w:rStyle w:val="libAlaemChar"/>
        </w:rPr>
        <w:t>”</w:t>
      </w:r>
      <w:r w:rsidRPr="00084515">
        <w:rPr>
          <w:rStyle w:val="libFootnotenumChar"/>
          <w:cs/>
          <w:lang w:bidi="bn-IN"/>
        </w:rPr>
        <w:t>৫০১</w:t>
      </w:r>
      <w:r w:rsidRPr="00717654">
        <w:rPr>
          <w:cs/>
          <w:lang w:bidi="bn-IN"/>
        </w:rPr>
        <w:t xml:space="preserve"> </w:t>
      </w:r>
    </w:p>
    <w:p w:rsidR="00DE6D41" w:rsidRDefault="00DE6D41" w:rsidP="00DE6D41">
      <w:pPr>
        <w:pStyle w:val="libNormal"/>
        <w:rPr>
          <w:cs/>
          <w:lang w:bidi="bn-IN"/>
        </w:rPr>
      </w:pPr>
      <w:r w:rsidRPr="00717654">
        <w:rPr>
          <w:cs/>
          <w:lang w:bidi="bn-IN"/>
        </w:rPr>
        <w:t>কাছাকাছি বর্ণনায় হযরত আলী হতে সুনান লেখকগণও এ ঘটনাটি বর্ণনা করেছেন</w:t>
      </w:r>
      <w:r w:rsidRPr="00717654">
        <w:t>,</w:t>
      </w:r>
      <w:r w:rsidRPr="00084515">
        <w:rPr>
          <w:rStyle w:val="libFootnotenumChar"/>
          <w:cs/>
          <w:lang w:bidi="bn-IN"/>
        </w:rPr>
        <w:t>৫০২</w:t>
      </w:r>
      <w:r w:rsidRPr="00717654">
        <w:rPr>
          <w:cs/>
          <w:lang w:bidi="bn-IN"/>
        </w:rPr>
        <w:t xml:space="preserve"> যেমন বর্ণিত হয়েছে</w:t>
      </w:r>
      <w:r>
        <w:t>-</w:t>
      </w:r>
      <w:r w:rsidRPr="00717654">
        <w:t xml:space="preserve"> </w:t>
      </w:r>
      <w:r w:rsidRPr="00717654">
        <w:rPr>
          <w:cs/>
          <w:lang w:bidi="bn-IN"/>
        </w:rPr>
        <w:t xml:space="preserve">কুরাইশ গোত্রের একদল ব্যক্তি নবী </w:t>
      </w:r>
      <w:r w:rsidR="00147D8C">
        <w:rPr>
          <w:cs/>
          <w:lang w:bidi="bn-IN"/>
        </w:rPr>
        <w:t>(সা.)</w:t>
      </w:r>
      <w:r w:rsidRPr="00717654">
        <w:rPr>
          <w:cs/>
          <w:lang w:bidi="bn-IN"/>
        </w:rPr>
        <w:t>-এর নিকট এসে বলল</w:t>
      </w:r>
      <w:r>
        <w:t>,</w:t>
      </w:r>
      <w:r w:rsidRPr="00B811CF">
        <w:rPr>
          <w:rStyle w:val="libAlaemChar"/>
        </w:rPr>
        <w:t>“</w:t>
      </w:r>
      <w:r w:rsidRPr="00717654">
        <w:rPr>
          <w:cs/>
          <w:lang w:bidi="bn-IN"/>
        </w:rPr>
        <w:t>হে মুহাম্মদ! আমরা তোমার প্রতিবেশী ও সন্ধিচুক্তিতে আবদ্ধ। আমাদের কিছু দাস তোমার নিকট পালিয়ে এসেছে</w:t>
      </w:r>
      <w:r>
        <w:t>,</w:t>
      </w:r>
      <w:r w:rsidRPr="00717654">
        <w:rPr>
          <w:cs/>
          <w:lang w:bidi="bn-IN"/>
        </w:rPr>
        <w:t>তারা না দীনের প্রতি ভালবাসা পোষণ করে</w:t>
      </w:r>
      <w:r>
        <w:t>,</w:t>
      </w:r>
      <w:r w:rsidRPr="00717654">
        <w:rPr>
          <w:cs/>
          <w:lang w:bidi="bn-IN"/>
        </w:rPr>
        <w:t>না জ্ঞান ও শিক্ষার প্রতি</w:t>
      </w:r>
      <w:r>
        <w:t>,</w:t>
      </w:r>
      <w:r w:rsidRPr="00717654">
        <w:rPr>
          <w:cs/>
          <w:lang w:bidi="bn-IN"/>
        </w:rPr>
        <w:t>তারা শুধু আমাদের বাগান ও সম্পদ দেখাশোনার কাজ হতে বাঁচার জন্য তোমাদের নিকট আশ্রয় নিয়েছে। তুমি তাদেরকে আমাদের নিকট ফিরিয়ে দাও।</w:t>
      </w:r>
      <w:r w:rsidRPr="00B811CF">
        <w:rPr>
          <w:rStyle w:val="libAlaemChar"/>
        </w:rPr>
        <w:t>”</w:t>
      </w:r>
      <w:r w:rsidRPr="00717654">
        <w:t xml:space="preserve"> </w:t>
      </w:r>
      <w:r w:rsidRPr="00717654">
        <w:rPr>
          <w:cs/>
          <w:lang w:bidi="bn-IN"/>
        </w:rPr>
        <w:t xml:space="preserve">নবী </w:t>
      </w:r>
      <w:r w:rsidR="00147D8C">
        <w:rPr>
          <w:cs/>
          <w:lang w:bidi="bn-IN"/>
        </w:rPr>
        <w:t>(সা.)</w:t>
      </w:r>
      <w:r w:rsidRPr="00717654">
        <w:rPr>
          <w:cs/>
          <w:lang w:bidi="bn-IN"/>
        </w:rPr>
        <w:t xml:space="preserve"> আবু বকরকে বললেন</w:t>
      </w:r>
      <w:r>
        <w:t>,</w:t>
      </w:r>
      <w:r w:rsidRPr="00B811CF">
        <w:rPr>
          <w:rStyle w:val="libAlaemChar"/>
        </w:rPr>
        <w:t>“</w:t>
      </w:r>
      <w:r w:rsidRPr="00717654">
        <w:rPr>
          <w:cs/>
          <w:lang w:bidi="bn-IN"/>
        </w:rPr>
        <w:t>এ ব্যাপারে তুমি কি বল</w:t>
      </w:r>
      <w:r w:rsidRPr="00717654">
        <w:t>?</w:t>
      </w:r>
      <w:r w:rsidRPr="00B811CF">
        <w:rPr>
          <w:rStyle w:val="libAlaemChar"/>
        </w:rPr>
        <w:t>”</w:t>
      </w:r>
      <w:r w:rsidRPr="00717654">
        <w:t xml:space="preserve"> </w:t>
      </w:r>
      <w:r w:rsidRPr="00717654">
        <w:rPr>
          <w:cs/>
          <w:lang w:bidi="bn-IN"/>
        </w:rPr>
        <w:t>তিনি বললেন</w:t>
      </w:r>
      <w:r>
        <w:t>,</w:t>
      </w:r>
      <w:r w:rsidRPr="00B811CF">
        <w:rPr>
          <w:rStyle w:val="libAlaemChar"/>
        </w:rPr>
        <w:t>“</w:t>
      </w:r>
      <w:r w:rsidRPr="00717654">
        <w:rPr>
          <w:cs/>
          <w:lang w:bidi="bn-IN"/>
        </w:rPr>
        <w:t>হ্যাঁ</w:t>
      </w:r>
      <w:r>
        <w:t>,</w:t>
      </w:r>
      <w:r w:rsidRPr="00717654">
        <w:rPr>
          <w:cs/>
          <w:lang w:bidi="bn-IN"/>
        </w:rPr>
        <w:t>এরা আপনার প্রতিবেশী এবং সত্য বলেছে।</w:t>
      </w:r>
      <w:r w:rsidRPr="00B811CF">
        <w:rPr>
          <w:rStyle w:val="libAlaemChar"/>
        </w:rPr>
        <w:t>”</w:t>
      </w:r>
      <w:r w:rsidRPr="00717654">
        <w:t xml:space="preserve"> </w:t>
      </w:r>
      <w:r w:rsidRPr="00717654">
        <w:rPr>
          <w:cs/>
          <w:lang w:bidi="bn-IN"/>
        </w:rPr>
        <w:t>এ কথা শুনে নবীর রং পরিবর্তিত হয়ে গেল। অতঃপর নবী উমরকে বললেন</w:t>
      </w:r>
      <w:r>
        <w:t>,</w:t>
      </w:r>
      <w:r w:rsidRPr="00B811CF">
        <w:rPr>
          <w:rStyle w:val="libAlaemChar"/>
        </w:rPr>
        <w:t>“</w:t>
      </w:r>
      <w:r w:rsidRPr="00717654">
        <w:rPr>
          <w:cs/>
          <w:lang w:bidi="bn-IN"/>
        </w:rPr>
        <w:t>তুমি কি বল</w:t>
      </w:r>
      <w:r w:rsidRPr="00717654">
        <w:t>?</w:t>
      </w:r>
      <w:r w:rsidRPr="00B811CF">
        <w:rPr>
          <w:rStyle w:val="libAlaemChar"/>
        </w:rPr>
        <w:t>”</w:t>
      </w:r>
      <w:r w:rsidRPr="00717654">
        <w:t xml:space="preserve"> </w:t>
      </w:r>
      <w:r w:rsidRPr="00717654">
        <w:rPr>
          <w:cs/>
          <w:lang w:bidi="bn-IN"/>
        </w:rPr>
        <w:t>তিনি বললেন</w:t>
      </w:r>
      <w:r>
        <w:t>,</w:t>
      </w:r>
      <w:r w:rsidRPr="00B811CF">
        <w:rPr>
          <w:rStyle w:val="libAlaemChar"/>
        </w:rPr>
        <w:t>“</w:t>
      </w:r>
      <w:r w:rsidRPr="00717654">
        <w:rPr>
          <w:cs/>
          <w:lang w:bidi="bn-IN"/>
        </w:rPr>
        <w:t>হ্যাঁ</w:t>
      </w:r>
      <w:r>
        <w:t>,</w:t>
      </w:r>
      <w:r w:rsidRPr="00717654">
        <w:rPr>
          <w:cs/>
          <w:lang w:bidi="bn-IN"/>
        </w:rPr>
        <w:t>তারা সত্য বলেছে</w:t>
      </w:r>
      <w:r>
        <w:t>,</w:t>
      </w:r>
      <w:r w:rsidRPr="00717654">
        <w:rPr>
          <w:cs/>
          <w:lang w:bidi="bn-IN"/>
        </w:rPr>
        <w:t>তারা আপনার প্রতিবেশী ও চুক্তিবদ্ধ।</w:t>
      </w:r>
      <w:r w:rsidRPr="00B811CF">
        <w:rPr>
          <w:rStyle w:val="libAlaemChar"/>
        </w:rPr>
        <w:t>”</w:t>
      </w:r>
      <w:r w:rsidRPr="00717654">
        <w:t xml:space="preserve"> </w:t>
      </w:r>
      <w:r w:rsidRPr="00717654">
        <w:rPr>
          <w:cs/>
          <w:lang w:bidi="bn-IN"/>
        </w:rPr>
        <w:t>নবীর চেহারা পরিবর্তিত হয়ে গেল। তিনি বললেন</w:t>
      </w:r>
      <w:r>
        <w:t>,</w:t>
      </w:r>
      <w:r w:rsidRPr="00B811CF">
        <w:rPr>
          <w:rStyle w:val="libAlaemChar"/>
        </w:rPr>
        <w:t>“</w:t>
      </w:r>
      <w:r w:rsidRPr="00717654">
        <w:rPr>
          <w:cs/>
          <w:lang w:bidi="bn-IN"/>
        </w:rPr>
        <w:t>আল্লা</w:t>
      </w:r>
      <w:r>
        <w:rPr>
          <w:cs/>
          <w:lang w:bidi="bn-IN"/>
        </w:rPr>
        <w:t>হর</w:t>
      </w:r>
      <w:r w:rsidRPr="00717654">
        <w:rPr>
          <w:cs/>
          <w:lang w:bidi="bn-IN"/>
        </w:rPr>
        <w:t xml:space="preserve"> কসম</w:t>
      </w:r>
      <w:r>
        <w:t>,</w:t>
      </w:r>
      <w:r w:rsidRPr="00717654">
        <w:rPr>
          <w:cs/>
          <w:lang w:bidi="bn-IN"/>
        </w:rPr>
        <w:t>আল্লাহ্ তোমাদের (কুরাইশ) সঙ্গে যুদ্ধের জন্য এমন এক ব্যক্তিকে প্রেরণ করবেন যার অন্তরকে আল্লাহ্ ঈমান দ্বারা পরীক্ষা করেছেন। সে দীনের পথে তোমাদের সঙ্গে যুদ্ধ করবে।</w:t>
      </w:r>
      <w:r w:rsidRPr="00B811CF">
        <w:rPr>
          <w:rStyle w:val="libAlaemChar"/>
        </w:rPr>
        <w:t>”</w:t>
      </w:r>
      <w:r w:rsidRPr="00717654">
        <w:t xml:space="preserve"> </w:t>
      </w:r>
      <w:r w:rsidRPr="00717654">
        <w:rPr>
          <w:cs/>
          <w:lang w:bidi="bn-IN"/>
        </w:rPr>
        <w:t>আবু বকর বললেন</w:t>
      </w:r>
      <w:r>
        <w:t>,</w:t>
      </w:r>
      <w:r w:rsidRPr="00B811CF">
        <w:rPr>
          <w:rStyle w:val="libAlaemChar"/>
        </w:rPr>
        <w:t>“</w:t>
      </w:r>
      <w:r w:rsidRPr="00717654">
        <w:rPr>
          <w:cs/>
          <w:lang w:bidi="bn-IN"/>
        </w:rPr>
        <w:t>হে আল্লা</w:t>
      </w:r>
      <w:r>
        <w:rPr>
          <w:cs/>
          <w:lang w:bidi="bn-IN"/>
        </w:rPr>
        <w:t>হর</w:t>
      </w:r>
      <w:r w:rsidRPr="00717654">
        <w:rPr>
          <w:cs/>
          <w:lang w:bidi="bn-IN"/>
        </w:rPr>
        <w:t xml:space="preserve"> রাসূল! আমি কি সেই ব্যক্তি</w:t>
      </w:r>
      <w:r w:rsidRPr="00717654">
        <w:t>?</w:t>
      </w:r>
      <w:r w:rsidRPr="00B811CF">
        <w:rPr>
          <w:rStyle w:val="libAlaemChar"/>
        </w:rPr>
        <w:t>”</w:t>
      </w:r>
      <w:r w:rsidRPr="00717654">
        <w:t xml:space="preserve"> </w:t>
      </w:r>
      <w:r w:rsidRPr="00717654">
        <w:rPr>
          <w:cs/>
          <w:lang w:bidi="bn-IN"/>
        </w:rPr>
        <w:t>তিনি বললেন</w:t>
      </w:r>
      <w:r>
        <w:t>,</w:t>
      </w:r>
      <w:r w:rsidRPr="00B811CF">
        <w:rPr>
          <w:rStyle w:val="libAlaemChar"/>
        </w:rPr>
        <w:t>“</w:t>
      </w:r>
      <w:r w:rsidRPr="00717654">
        <w:rPr>
          <w:cs/>
          <w:lang w:bidi="bn-IN"/>
        </w:rPr>
        <w:t>না।</w:t>
      </w:r>
      <w:r w:rsidRPr="00B811CF">
        <w:rPr>
          <w:rStyle w:val="libAlaemChar"/>
        </w:rPr>
        <w:t>”</w:t>
      </w:r>
      <w:r w:rsidRPr="00717654">
        <w:t xml:space="preserve"> </w:t>
      </w:r>
      <w:r w:rsidRPr="00717654">
        <w:rPr>
          <w:cs/>
          <w:lang w:bidi="bn-IN"/>
        </w:rPr>
        <w:t>উমর বললেন</w:t>
      </w:r>
      <w:r>
        <w:t>,</w:t>
      </w:r>
      <w:r w:rsidRPr="00B811CF">
        <w:rPr>
          <w:rStyle w:val="libAlaemChar"/>
        </w:rPr>
        <w:t>“</w:t>
      </w:r>
      <w:r w:rsidRPr="00717654">
        <w:rPr>
          <w:cs/>
          <w:lang w:bidi="bn-IN"/>
        </w:rPr>
        <w:t>আমি কি সেই ব্যক্তি</w:t>
      </w:r>
      <w:r w:rsidRPr="00717654">
        <w:t>?</w:t>
      </w:r>
      <w:r w:rsidRPr="00B811CF">
        <w:rPr>
          <w:rStyle w:val="libAlaemChar"/>
        </w:rPr>
        <w:t>”</w:t>
      </w:r>
      <w:r w:rsidRPr="00717654">
        <w:t xml:space="preserve"> </w:t>
      </w:r>
      <w:r w:rsidRPr="00717654">
        <w:rPr>
          <w:cs/>
          <w:lang w:bidi="bn-IN"/>
        </w:rPr>
        <w:t>তিনি বললেন</w:t>
      </w:r>
      <w:r>
        <w:t>,</w:t>
      </w:r>
      <w:r w:rsidRPr="00B811CF">
        <w:rPr>
          <w:rStyle w:val="libAlaemChar"/>
        </w:rPr>
        <w:t>“</w:t>
      </w:r>
      <w:r w:rsidRPr="00717654">
        <w:rPr>
          <w:cs/>
          <w:lang w:bidi="bn-IN"/>
        </w:rPr>
        <w:t>না। সে ব্যক্তি এখন জুতা সেলাই করছে।</w:t>
      </w:r>
      <w:r w:rsidRPr="00B811CF">
        <w:rPr>
          <w:rStyle w:val="libAlaemChar"/>
        </w:rPr>
        <w:t>”</w:t>
      </w:r>
      <w:r w:rsidRPr="00717654">
        <w:t xml:space="preserve"> </w:t>
      </w:r>
      <w:r w:rsidRPr="00717654">
        <w:rPr>
          <w:cs/>
          <w:lang w:bidi="bn-IN"/>
        </w:rPr>
        <w:t xml:space="preserve">উল্লেখ্য নবী </w:t>
      </w:r>
      <w:r w:rsidR="00147D8C">
        <w:rPr>
          <w:cs/>
          <w:lang w:bidi="bn-IN"/>
        </w:rPr>
        <w:t>(সা.)</w:t>
      </w:r>
      <w:r w:rsidRPr="00717654">
        <w:rPr>
          <w:cs/>
          <w:lang w:bidi="bn-IN"/>
        </w:rPr>
        <w:t xml:space="preserve"> তাঁর জুতা সেলাই করার জন্য আলী </w:t>
      </w:r>
      <w:r>
        <w:rPr>
          <w:cs/>
          <w:lang w:bidi="bn-IN"/>
        </w:rPr>
        <w:t>(আ.)</w:t>
      </w:r>
      <w:r w:rsidRPr="00717654">
        <w:rPr>
          <w:cs/>
          <w:lang w:bidi="bn-IN"/>
        </w:rPr>
        <w:t xml:space="preserve">-কে দিয়েছিলেন। </w:t>
      </w:r>
    </w:p>
    <w:p w:rsidR="00DE6D41" w:rsidRPr="00717654" w:rsidRDefault="00DE6D41" w:rsidP="00DE6D41">
      <w:pPr>
        <w:pStyle w:val="libNormal"/>
      </w:pPr>
    </w:p>
    <w:p w:rsidR="00DE6D41" w:rsidRPr="00717654" w:rsidRDefault="00DE6D41" w:rsidP="00DE6D41">
      <w:pPr>
        <w:pStyle w:val="libRight"/>
      </w:pPr>
      <w:r>
        <w:rPr>
          <w:cs/>
          <w:lang w:bidi="bn-IN"/>
        </w:rPr>
        <w:lastRenderedPageBreak/>
        <w:t>ওয়াসসালাম</w:t>
      </w:r>
    </w:p>
    <w:p w:rsidR="00DE6D41" w:rsidRDefault="00DE6D41" w:rsidP="00DE6D41">
      <w:pPr>
        <w:pStyle w:val="libRight"/>
        <w:rPr>
          <w:cs/>
          <w:lang w:bidi="bn-IN"/>
        </w:rPr>
      </w:pPr>
      <w:r w:rsidRPr="00717654">
        <w:rPr>
          <w:cs/>
          <w:lang w:bidi="bn-IN"/>
        </w:rPr>
        <w:t>শ</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376" w:name="_Toc385450434"/>
      <w:bookmarkStart w:id="377" w:name="_Toc385852242"/>
      <w:bookmarkStart w:id="378" w:name="_Toc385853767"/>
      <w:bookmarkStart w:id="379" w:name="_Toc385854617"/>
      <w:r w:rsidRPr="00717654">
        <w:rPr>
          <w:cs/>
          <w:lang w:bidi="bn-IN"/>
        </w:rPr>
        <w:lastRenderedPageBreak/>
        <w:t>পঁচানব্বইতম পত্র</w:t>
      </w:r>
      <w:bookmarkEnd w:id="376"/>
      <w:bookmarkEnd w:id="377"/>
      <w:bookmarkEnd w:id="378"/>
      <w:bookmarkEnd w:id="379"/>
    </w:p>
    <w:p w:rsidR="00DE6D41" w:rsidRPr="00717654" w:rsidRDefault="00DE6D41" w:rsidP="00DE6D41">
      <w:pPr>
        <w:pStyle w:val="libNormal"/>
      </w:pPr>
      <w:r w:rsidRPr="00717654">
        <w:rPr>
          <w:cs/>
          <w:lang w:bidi="bn-IN"/>
        </w:rPr>
        <w:t>২৬ রবিউল আউয়াল ১৩৩০ হিঃ</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Normal"/>
      </w:pPr>
      <w:r w:rsidRPr="00717654">
        <w:rPr>
          <w:cs/>
          <w:lang w:bidi="bn-IN"/>
        </w:rPr>
        <w:t>ফিতনার উদ্গাতাকে হত্যা না করার কারণ</w:t>
      </w:r>
    </w:p>
    <w:p w:rsidR="00DE6D41" w:rsidRPr="00717654" w:rsidRDefault="00DE6D41" w:rsidP="00DE6D41">
      <w:pPr>
        <w:pStyle w:val="libNormal"/>
      </w:pPr>
      <w:r w:rsidRPr="00717654">
        <w:rPr>
          <w:cs/>
          <w:lang w:bidi="bn-IN"/>
        </w:rPr>
        <w:t xml:space="preserve">সম্ভবত আবু বকর ও উমর নবী </w:t>
      </w:r>
      <w:r w:rsidR="00147D8C">
        <w:rPr>
          <w:cs/>
          <w:lang w:bidi="bn-IN"/>
        </w:rPr>
        <w:t>(সা.)</w:t>
      </w:r>
      <w:r w:rsidRPr="00717654">
        <w:rPr>
          <w:cs/>
          <w:lang w:bidi="bn-IN"/>
        </w:rPr>
        <w:t>-এর নির্দেশ হতে তার হত্যাকে মুস্তাহাব মনে করেছিলেন অর্থাৎ তাঁরা এ কাজটিকে ওয়াজিব মনে করেন নি বা ওয়াজিব মনে করলেও ওয়াজিবে কেফায়ী মনে করেছেন</w:t>
      </w:r>
      <w:r>
        <w:t>,</w:t>
      </w:r>
      <w:r w:rsidRPr="00717654">
        <w:rPr>
          <w:cs/>
          <w:lang w:bidi="bn-IN"/>
        </w:rPr>
        <w:t>তাই হত্যা হতে নিবৃত্ত থাকেন। যেহেতু তাঁরা মনে করেছেন অন্য সাহাবীরা এ কাজটি করতে পারবেন সেহেতু ওয়াজিব হলেও তা সম্পন্ন হবে। আর সে ঐ স্থান ত্যাগ করে চলে যাবে যার ফলে হত্যার কাজটি সম্পন্ন হবে না তা তাঁরা ভাবেন নি। কারণ ঐ ব্যক্তি এ বিষয়ে অবহিত ছিল না।</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380" w:name="_Toc385450435"/>
      <w:bookmarkStart w:id="381" w:name="_Toc385852243"/>
      <w:bookmarkStart w:id="382" w:name="_Toc385853768"/>
      <w:bookmarkStart w:id="383" w:name="_Toc385854618"/>
      <w:r w:rsidRPr="00717654">
        <w:rPr>
          <w:cs/>
          <w:lang w:bidi="bn-IN"/>
        </w:rPr>
        <w:lastRenderedPageBreak/>
        <w:t>ছিয়ানব্বইতম পত্র</w:t>
      </w:r>
      <w:bookmarkEnd w:id="380"/>
      <w:bookmarkEnd w:id="381"/>
      <w:bookmarkEnd w:id="382"/>
      <w:bookmarkEnd w:id="383"/>
    </w:p>
    <w:p w:rsidR="00DE6D41" w:rsidRPr="00717654" w:rsidRDefault="00DE6D41" w:rsidP="00DE6D41">
      <w:pPr>
        <w:pStyle w:val="libNormal"/>
      </w:pPr>
      <w:r w:rsidRPr="00717654">
        <w:rPr>
          <w:cs/>
          <w:lang w:bidi="bn-IN"/>
        </w:rPr>
        <w:t>২৯ রবিউল আউয়াল ১৩৩০ হিঃ</w:t>
      </w:r>
    </w:p>
    <w:p w:rsidR="00DE6D41" w:rsidRPr="00717654" w:rsidRDefault="00DE6D41" w:rsidP="00DE6D41">
      <w:pPr>
        <w:pStyle w:val="libNormal"/>
      </w:pPr>
    </w:p>
    <w:p w:rsidR="00DE6D41" w:rsidRPr="00717654" w:rsidRDefault="00DE6D41" w:rsidP="00DE6D41">
      <w:pPr>
        <w:pStyle w:val="libNormal"/>
      </w:pPr>
      <w:r>
        <w:rPr>
          <w:cs/>
          <w:lang w:bidi="bn-IN"/>
        </w:rPr>
        <w:t>এ যু</w:t>
      </w:r>
      <w:r w:rsidRPr="00717654">
        <w:rPr>
          <w:cs/>
          <w:lang w:bidi="bn-IN"/>
        </w:rPr>
        <w:t>ক্তির বিপক্ষে জবাব</w:t>
      </w:r>
    </w:p>
    <w:p w:rsidR="00DE6D41" w:rsidRPr="00717654" w:rsidRDefault="00DE6D41" w:rsidP="00DE6D41">
      <w:pPr>
        <w:pStyle w:val="libNormal"/>
      </w:pPr>
      <w:r w:rsidRPr="00B811CF">
        <w:rPr>
          <w:rStyle w:val="libAlaemChar"/>
        </w:rPr>
        <w:t>‘</w:t>
      </w:r>
      <w:r w:rsidRPr="00717654">
        <w:rPr>
          <w:cs/>
          <w:lang w:bidi="bn-IN"/>
        </w:rPr>
        <w:t>আম</w:t>
      </w:r>
      <w:r>
        <w:rPr>
          <w:cs/>
          <w:lang w:bidi="bn-IN"/>
        </w:rPr>
        <w:t>র</w:t>
      </w:r>
      <w:r w:rsidRPr="00B811CF">
        <w:rPr>
          <w:rStyle w:val="libAlaemChar"/>
        </w:rPr>
        <w:t>’</w:t>
      </w:r>
      <w:r w:rsidRPr="00717654">
        <w:t xml:space="preserve"> </w:t>
      </w:r>
      <w:r w:rsidRPr="00717654">
        <w:rPr>
          <w:cs/>
          <w:lang w:bidi="bn-IN"/>
        </w:rPr>
        <w:t>বা নির্দেশ মূলত ওয়াজিব বা অপরিহার্যতা বুঝায়। সুতরাং মুস্তাহাব নির্দেশক ব্যতীত তা হতে মুস্তাহাব বোঝা ঠিক নয়। আমাদের আলোচ্য বিষয়টিতে মুস্তাহাব নির্দেশক কিছু ছিল না</w:t>
      </w:r>
      <w:r>
        <w:t>,</w:t>
      </w:r>
      <w:r w:rsidRPr="00717654">
        <w:rPr>
          <w:cs/>
          <w:lang w:bidi="bn-IN"/>
        </w:rPr>
        <w:t xml:space="preserve">বরং এমন নির্দেশনা ছিল যা ওয়াজিব ও অপরিহার্যতা অর্থ দেয়। অনুগ্রহপূর্বক এ সম্পর্কিত হাদীসগুলোতে যথার্থ দৃষ্টি দিন। তখন আমাদের বক্তব্যকেই সত্যায়ন করবেন। বিশেষত এ বাক্যটি </w:t>
      </w:r>
      <w:r w:rsidRPr="00B811CF">
        <w:rPr>
          <w:rStyle w:val="libAlaemChar"/>
        </w:rPr>
        <w:t>‘</w:t>
      </w:r>
      <w:r w:rsidRPr="00717654">
        <w:rPr>
          <w:cs/>
          <w:lang w:bidi="bn-IN"/>
        </w:rPr>
        <w:t>এই ব্যক্তি ও তার অনুসারীরা কোরআন পাঠ করে কিন্তু এই পঠন তাদের অন্তরে স্থান লাভ করে না</w:t>
      </w:r>
      <w:r>
        <w:t>;</w:t>
      </w:r>
      <w:r w:rsidRPr="00717654">
        <w:rPr>
          <w:cs/>
          <w:lang w:bidi="bn-IN"/>
        </w:rPr>
        <w:t>যেরূপ তীর ধনুক হতে বিচ্ছিন্ন হলে আর ফিরে আসে না সেরূপ তারা দীন থেকে বেরিয়ে গিয়ে কখনোও ফিরে আসবে না। তারা জমীনের ওপর নিকৃষ্ট সৃষ্টি</w:t>
      </w:r>
      <w:r>
        <w:t>,</w:t>
      </w:r>
      <w:r w:rsidRPr="00717654">
        <w:rPr>
          <w:cs/>
          <w:lang w:bidi="bn-IN"/>
        </w:rPr>
        <w:t>তাদেরকে হত্যা কর</w:t>
      </w:r>
      <w:r w:rsidRPr="00B811CF">
        <w:rPr>
          <w:rStyle w:val="libAlaemChar"/>
        </w:rPr>
        <w:t>’</w:t>
      </w:r>
      <w:r w:rsidRPr="00717654">
        <w:t xml:space="preserve"> </w:t>
      </w:r>
      <w:r w:rsidRPr="00717654">
        <w:rPr>
          <w:cs/>
          <w:lang w:bidi="bn-IN"/>
        </w:rPr>
        <w:t xml:space="preserve">হতে আমরা উজুব বা অপরিহার্যতাই বুঝি। রাসূল </w:t>
      </w:r>
      <w:r w:rsidR="00147D8C">
        <w:rPr>
          <w:cs/>
          <w:lang w:bidi="bn-IN"/>
        </w:rPr>
        <w:t>(সা.)</w:t>
      </w:r>
      <w:r w:rsidRPr="00717654">
        <w:rPr>
          <w:cs/>
          <w:lang w:bidi="bn-IN"/>
        </w:rPr>
        <w:t xml:space="preserve"> আরো বলেছিলেন </w:t>
      </w:r>
      <w:r w:rsidRPr="00B811CF">
        <w:rPr>
          <w:rStyle w:val="libAlaemChar"/>
        </w:rPr>
        <w:t>‘</w:t>
      </w:r>
      <w:r w:rsidRPr="00717654">
        <w:rPr>
          <w:cs/>
          <w:lang w:bidi="bn-IN"/>
        </w:rPr>
        <w:t>এ ব্যক্তি যদি নিহত হত তাহলে আমার উম্মতের দুই ব্যক্তির মধ্যে বিভেদ হত না</w:t>
      </w:r>
      <w:r w:rsidRPr="00B811CF">
        <w:rPr>
          <w:rStyle w:val="libAlaemChar"/>
        </w:rPr>
        <w:t>’</w:t>
      </w:r>
      <w:r>
        <w:t>-</w:t>
      </w:r>
      <w:r w:rsidRPr="00717654">
        <w:t xml:space="preserve"> </w:t>
      </w:r>
      <w:r w:rsidRPr="00717654">
        <w:rPr>
          <w:cs/>
          <w:lang w:bidi="bn-IN"/>
        </w:rPr>
        <w:t>এ বাক্যটিও তাকে হত্যার অপরিহার্যতা ও তাকিদই বুঝায়।</w:t>
      </w:r>
    </w:p>
    <w:p w:rsidR="00DE6D41" w:rsidRPr="00717654" w:rsidRDefault="00DE6D41" w:rsidP="00DE6D41">
      <w:pPr>
        <w:pStyle w:val="libNormal"/>
      </w:pPr>
      <w:r w:rsidRPr="00717654">
        <w:rPr>
          <w:cs/>
          <w:lang w:bidi="bn-IN"/>
        </w:rPr>
        <w:t>মুসনাদে আহমাদের হাদীসটিতে লক্ষ্য করলে দেখবেন হত্যার নির্দেশ প্রথমে বিশেষভাবে আবু বকরের ওপর ছিল। পরে উমরের প্রতিও বিশেষভাবে তা আরোপিত হয়। তাই বিষয়টি ওয়াজিবে কেফায়ী হতে পারে না।</w:t>
      </w:r>
    </w:p>
    <w:p w:rsidR="00DE6D41" w:rsidRPr="00717654" w:rsidRDefault="00DE6D41" w:rsidP="00DE6D41">
      <w:pPr>
        <w:pStyle w:val="libNormal"/>
      </w:pPr>
      <w:r w:rsidRPr="00717654">
        <w:rPr>
          <w:cs/>
          <w:lang w:bidi="bn-IN"/>
        </w:rPr>
        <w:t>হাদীসটিতে স্পষ্ট এসেছে তাঁরা ঐ ব্যক্তিকে বিনয়ের সাথে নামাযরত দেখায় তাকে হত্যা করা হতে বিরত হলেন অর্থাৎ নবীর নির্দেশের প্রতি দৃষ্টি না দিয়ে নিজ ইচ্ছানুযায়ী তাঁরা সিদ্ধান্ত নেন। এখানেও তাঁরা নিজ ইচ্ছাকে নবীর নির্দেশের ওপর প্রাধান্য দেন। এটি কোরআন ও সুন্না</w:t>
      </w:r>
      <w:r>
        <w:rPr>
          <w:cs/>
          <w:lang w:bidi="bn-IN"/>
        </w:rPr>
        <w:t>হর</w:t>
      </w:r>
      <w:r w:rsidRPr="00717654">
        <w:rPr>
          <w:cs/>
          <w:lang w:bidi="bn-IN"/>
        </w:rPr>
        <w:t xml:space="preserve"> ওপর ব্যক্তিগত মতের প্রাধান্য দানের অন্যতম নমুনা।</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lastRenderedPageBreak/>
        <w:t>ওয়াসসালাম</w:t>
      </w:r>
    </w:p>
    <w:p w:rsidR="00DE6D41" w:rsidRDefault="00DE6D41" w:rsidP="00DE6D41">
      <w:pPr>
        <w:pStyle w:val="libRight"/>
        <w:rPr>
          <w:cs/>
          <w:lang w:bidi="bn-IN"/>
        </w:rPr>
      </w:pPr>
      <w:r w:rsidRPr="00717654">
        <w:rPr>
          <w:cs/>
          <w:lang w:bidi="bn-IN"/>
        </w:rPr>
        <w:t>শ</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384" w:name="_Toc385450436"/>
      <w:bookmarkStart w:id="385" w:name="_Toc385852244"/>
      <w:bookmarkStart w:id="386" w:name="_Toc385853769"/>
      <w:bookmarkStart w:id="387" w:name="_Toc385854619"/>
      <w:r w:rsidRPr="00717654">
        <w:rPr>
          <w:cs/>
          <w:lang w:bidi="bn-IN"/>
        </w:rPr>
        <w:lastRenderedPageBreak/>
        <w:t>সাতানব্বইতম পত্র</w:t>
      </w:r>
      <w:bookmarkEnd w:id="384"/>
      <w:bookmarkEnd w:id="385"/>
      <w:bookmarkEnd w:id="386"/>
      <w:bookmarkEnd w:id="387"/>
    </w:p>
    <w:p w:rsidR="00DE6D41" w:rsidRPr="00717654" w:rsidRDefault="00DE6D41" w:rsidP="00DE6D41">
      <w:pPr>
        <w:pStyle w:val="libNormal"/>
      </w:pPr>
      <w:r w:rsidRPr="00717654">
        <w:rPr>
          <w:cs/>
          <w:lang w:bidi="bn-IN"/>
        </w:rPr>
        <w:t>৩০ রবিউল আউয়াল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এরূপ অন্যান্য বিষয়ও আলোচনার </w:t>
      </w:r>
      <w:r>
        <w:rPr>
          <w:cs/>
          <w:lang w:bidi="bn-IN"/>
        </w:rPr>
        <w:t>আহবান</w:t>
      </w:r>
      <w:r w:rsidRPr="00717654">
        <w:rPr>
          <w:cs/>
          <w:lang w:bidi="hi-IN"/>
        </w:rPr>
        <w:t>।</w:t>
      </w:r>
    </w:p>
    <w:p w:rsidR="00DE6D41" w:rsidRPr="00717654" w:rsidRDefault="00DE6D41" w:rsidP="00DE6D41">
      <w:pPr>
        <w:pStyle w:val="libNormal"/>
      </w:pPr>
      <w:r w:rsidRPr="00717654">
        <w:rPr>
          <w:cs/>
          <w:lang w:bidi="bn-IN"/>
        </w:rPr>
        <w:t>অনুগ্রহপূর্বক এরূপ অন্যান্য বিষয়ের উল্লেখ করুন</w:t>
      </w:r>
      <w:r w:rsidRPr="00717654">
        <w:rPr>
          <w:cs/>
          <w:lang w:bidi="hi-IN"/>
        </w:rPr>
        <w:t xml:space="preserve">। </w:t>
      </w:r>
      <w:r w:rsidRPr="00717654">
        <w:rPr>
          <w:cs/>
          <w:lang w:bidi="bn-IN"/>
        </w:rPr>
        <w:t>যদি তাতে পত্র দীর্ঘ হয় তবুও কোন কিছু অবশিষ্ট রাখবেন না।</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388" w:name="_Toc385450437"/>
      <w:bookmarkStart w:id="389" w:name="_Toc385852245"/>
      <w:bookmarkStart w:id="390" w:name="_Toc385853770"/>
      <w:bookmarkStart w:id="391" w:name="_Toc385854620"/>
      <w:r w:rsidRPr="00717654">
        <w:rPr>
          <w:cs/>
          <w:lang w:bidi="bn-IN"/>
        </w:rPr>
        <w:lastRenderedPageBreak/>
        <w:t>আটানব্বইতম পত্র</w:t>
      </w:r>
      <w:bookmarkEnd w:id="388"/>
      <w:bookmarkEnd w:id="389"/>
      <w:bookmarkEnd w:id="390"/>
      <w:bookmarkEnd w:id="391"/>
    </w:p>
    <w:p w:rsidR="00DE6D41" w:rsidRPr="00717654" w:rsidRDefault="00DE6D41" w:rsidP="00DE6D41">
      <w:pPr>
        <w:pStyle w:val="libNormal"/>
      </w:pPr>
      <w:r w:rsidRPr="00717654">
        <w:rPr>
          <w:cs/>
          <w:lang w:bidi="bn-IN"/>
        </w:rPr>
        <w:t>৩ রবিউস সানী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sidRPr="00717654">
        <w:rPr>
          <w:cs/>
          <w:lang w:bidi="bn-IN"/>
        </w:rPr>
        <w:tab/>
        <w:t>এরূপ কয়েকটি বিষয়।</w:t>
      </w:r>
    </w:p>
    <w:p w:rsidR="00DE6D41" w:rsidRPr="00717654" w:rsidRDefault="00DE6D41" w:rsidP="00DE6D41">
      <w:pPr>
        <w:pStyle w:val="libNormal"/>
      </w:pPr>
      <w:r w:rsidRPr="00717654">
        <w:rPr>
          <w:cs/>
          <w:lang w:bidi="bn-IN"/>
        </w:rPr>
        <w:t xml:space="preserve">২। </w:t>
      </w:r>
      <w:r w:rsidRPr="00717654">
        <w:rPr>
          <w:cs/>
          <w:lang w:bidi="bn-IN"/>
        </w:rPr>
        <w:tab/>
        <w:t>অনুরূপ আরো বিষয়সমূহ।</w:t>
      </w:r>
    </w:p>
    <w:p w:rsidR="00DE6D41" w:rsidRPr="00717654" w:rsidRDefault="00DE6D41" w:rsidP="00DE6D41">
      <w:pPr>
        <w:pStyle w:val="libNormal"/>
      </w:pPr>
    </w:p>
    <w:p w:rsidR="00DE6D41" w:rsidRPr="00717654" w:rsidRDefault="00DE6D41" w:rsidP="00DE6D41">
      <w:pPr>
        <w:pStyle w:val="libNormal"/>
      </w:pPr>
      <w:r w:rsidRPr="00717654">
        <w:rPr>
          <w:cs/>
          <w:lang w:bidi="bn-IN"/>
        </w:rPr>
        <w:t>১। হুদায়বিয়ার সন্ধির ঘটনা</w:t>
      </w:r>
      <w:r>
        <w:t>,</w:t>
      </w:r>
      <w:r>
        <w:rPr>
          <w:cs/>
          <w:lang w:bidi="bn-IN"/>
        </w:rPr>
        <w:t>হুনাইন</w:t>
      </w:r>
      <w:r w:rsidRPr="00717654">
        <w:rPr>
          <w:cs/>
          <w:lang w:bidi="bn-IN"/>
        </w:rPr>
        <w:t xml:space="preserve"> যুদ্ধের গণীমত</w:t>
      </w:r>
      <w:r>
        <w:t>,</w:t>
      </w:r>
      <w:r w:rsidRPr="00717654">
        <w:rPr>
          <w:cs/>
          <w:lang w:bidi="bn-IN"/>
        </w:rPr>
        <w:t>বদরের য্দ্ধুবন্দীদের ফিদিয়া (মুক্তিপণ গ্রহণ) আদায়</w:t>
      </w:r>
      <w:r>
        <w:t>,</w:t>
      </w:r>
      <w:r w:rsidRPr="00717654">
        <w:rPr>
          <w:cs/>
          <w:lang w:bidi="bn-IN"/>
        </w:rPr>
        <w:t>তাবুকের যুদ্ধের সময় অনাহারের কারণে বেশ কিছু উট জবাইয়ের জন্য রাসূলের নির্দেশ অমান্য</w:t>
      </w:r>
      <w:r>
        <w:t>,</w:t>
      </w:r>
      <w:r w:rsidRPr="00717654">
        <w:rPr>
          <w:cs/>
          <w:lang w:bidi="bn-IN"/>
        </w:rPr>
        <w:t>উহুদের যুদ্ধের ঘটনা (যুদ্ধক্ষেত্র হতে পলায়ন)</w:t>
      </w:r>
      <w:r>
        <w:t>,</w:t>
      </w:r>
      <w:r w:rsidRPr="00B811CF">
        <w:rPr>
          <w:rStyle w:val="libAlaemChar"/>
        </w:rPr>
        <w:t>‘</w:t>
      </w:r>
      <w:r w:rsidRPr="00717654">
        <w:rPr>
          <w:cs/>
          <w:lang w:bidi="bn-IN"/>
        </w:rPr>
        <w:t>যে কেউ তাওহীদের ঈমান নিয়ে আল্লা</w:t>
      </w:r>
      <w:r>
        <w:rPr>
          <w:cs/>
          <w:lang w:bidi="bn-IN"/>
        </w:rPr>
        <w:t>হর</w:t>
      </w:r>
      <w:r w:rsidRPr="00717654">
        <w:rPr>
          <w:cs/>
          <w:lang w:bidi="bn-IN"/>
        </w:rPr>
        <w:t xml:space="preserve"> সঙ্গে মিলিত হবে সে বেহেশতের সুসংবাদ পাবে</w:t>
      </w:r>
      <w:r w:rsidRPr="00B811CF">
        <w:rPr>
          <w:rStyle w:val="libAlaemChar"/>
        </w:rPr>
        <w:t>’</w:t>
      </w:r>
      <w:r>
        <w:t>-</w:t>
      </w:r>
      <w:r w:rsidRPr="00717654">
        <w:t xml:space="preserve"> </w:t>
      </w:r>
      <w:r w:rsidRPr="00717654">
        <w:rPr>
          <w:cs/>
          <w:lang w:bidi="bn-IN"/>
        </w:rPr>
        <w:t>আবু হুরাইরার এ ঘোষণা বর্ণনার দিন</w:t>
      </w:r>
      <w:r>
        <w:t>,</w:t>
      </w:r>
      <w:r w:rsidRPr="00717654">
        <w:rPr>
          <w:cs/>
          <w:lang w:bidi="bn-IN"/>
        </w:rPr>
        <w:t>মুনাফিকের ওপর নামায পড়া (জানাযার নামায)</w:t>
      </w:r>
      <w:r>
        <w:t>,</w:t>
      </w:r>
      <w:r w:rsidRPr="00717654">
        <w:rPr>
          <w:cs/>
          <w:lang w:bidi="bn-IN"/>
        </w:rPr>
        <w:t>সদকার বিষয়ে বিতর্ক ও রুক্ষতার সঙ্গে প্রশ্ন উত্থাপন</w:t>
      </w:r>
      <w:r>
        <w:t>,</w:t>
      </w:r>
      <w:r>
        <w:rPr>
          <w:cs/>
          <w:lang w:bidi="bn-IN"/>
        </w:rPr>
        <w:t>যাকাত ও খুমসে</w:t>
      </w:r>
      <w:r w:rsidRPr="00717654">
        <w:rPr>
          <w:cs/>
          <w:lang w:bidi="bn-IN"/>
        </w:rPr>
        <w:t>র আয়াতের অর্থের বিকৃতি</w:t>
      </w:r>
      <w:r>
        <w:t>,</w:t>
      </w:r>
      <w:r w:rsidRPr="00717654">
        <w:rPr>
          <w:cs/>
          <w:lang w:bidi="bn-IN"/>
        </w:rPr>
        <w:t>হজ্বে তামাত্তু ও মুতা বিয়ের বিধান পরিবর্তন</w:t>
      </w:r>
      <w:r>
        <w:t>,</w:t>
      </w:r>
      <w:r w:rsidRPr="00717654">
        <w:rPr>
          <w:cs/>
          <w:lang w:bidi="bn-IN"/>
        </w:rPr>
        <w:t>তালাকের আয়াতের বিধান পরিবর্তন</w:t>
      </w:r>
      <w:r>
        <w:t>,</w:t>
      </w:r>
      <w:r w:rsidRPr="00717654">
        <w:rPr>
          <w:cs/>
          <w:lang w:bidi="bn-IN"/>
        </w:rPr>
        <w:t>রমযান মাসের নফল নামায (তারাবীহ্) সম্পর্কিত সুন্না</w:t>
      </w:r>
      <w:r>
        <w:rPr>
          <w:cs/>
          <w:lang w:bidi="bn-IN"/>
        </w:rPr>
        <w:t>হর</w:t>
      </w:r>
      <w:r w:rsidRPr="00717654">
        <w:rPr>
          <w:cs/>
          <w:lang w:bidi="bn-IN"/>
        </w:rPr>
        <w:t xml:space="preserve"> পরিমাণ ও পদ্ধতিগত পরিবর্তন সাধন</w:t>
      </w:r>
      <w:r>
        <w:t>,</w:t>
      </w:r>
      <w:r w:rsidRPr="00717654">
        <w:rPr>
          <w:cs/>
          <w:lang w:bidi="bn-IN"/>
        </w:rPr>
        <w:t>আযানের বাণীতে পরিবর্তন</w:t>
      </w:r>
      <w:r>
        <w:t>,</w:t>
      </w:r>
      <w:r w:rsidRPr="00717654">
        <w:rPr>
          <w:cs/>
          <w:lang w:bidi="bn-IN"/>
        </w:rPr>
        <w:t>হাইয়া আলা খাইরিল আমালকে আযান হতে বাদ দেয়া</w:t>
      </w:r>
      <w:r>
        <w:t>,</w:t>
      </w:r>
      <w:r w:rsidRPr="00717654">
        <w:rPr>
          <w:cs/>
          <w:lang w:bidi="bn-IN"/>
        </w:rPr>
        <w:t>জানাযার নামাযের তাকবীরের সংখ্যা হ্রাস এরূপ অসংখ্য বিষয় রয়েছে যা এ ক্ষুদ্র পত্রে বর্ণনা করা সম্ভব নয়। এছাড়া হাতেব ইবনে বালতাআর ঘটনায় বিরোধিতা</w:t>
      </w:r>
      <w:r>
        <w:t>,</w:t>
      </w:r>
      <w:r w:rsidRPr="00717654">
        <w:rPr>
          <w:cs/>
          <w:lang w:bidi="bn-IN"/>
        </w:rPr>
        <w:t>মাকামে ইবরাহীমের স্থান পরিবর্তন</w:t>
      </w:r>
      <w:r>
        <w:t>,</w:t>
      </w:r>
      <w:r w:rsidRPr="00717654">
        <w:rPr>
          <w:cs/>
          <w:lang w:bidi="bn-IN"/>
        </w:rPr>
        <w:t>বনি হাশিমের সম্পত্তি জোরপূর্বক মসজিদের আওতাভুক্ত করা</w:t>
      </w:r>
      <w:r>
        <w:t>,</w:t>
      </w:r>
      <w:r w:rsidRPr="00717654">
        <w:rPr>
          <w:cs/>
          <w:lang w:bidi="bn-IN"/>
        </w:rPr>
        <w:t>আবু খারাশ হাজলীর রক্তপণের ক্ষেত্রে ইয়ামানীদের প্রতি অবিচার</w:t>
      </w:r>
      <w:r>
        <w:t>,</w:t>
      </w:r>
      <w:r w:rsidRPr="00717654">
        <w:rPr>
          <w:cs/>
          <w:lang w:bidi="bn-IN"/>
        </w:rPr>
        <w:t>নাসর ইবনে হাজ্জাজ সালামীর নির্বাসন</w:t>
      </w:r>
      <w:r>
        <w:t>,</w:t>
      </w:r>
      <w:r w:rsidRPr="00717654">
        <w:rPr>
          <w:cs/>
          <w:lang w:bidi="bn-IN"/>
        </w:rPr>
        <w:t>জো</w:t>
      </w:r>
      <w:r w:rsidRPr="00B811CF">
        <w:rPr>
          <w:rStyle w:val="libAlaemChar"/>
        </w:rPr>
        <w:t>’</w:t>
      </w:r>
      <w:r>
        <w:rPr>
          <w:cs/>
          <w:lang w:bidi="bn-IN"/>
        </w:rPr>
        <w:t>দা ইবনে সালিমের ওপর হাদ্দ জারী</w:t>
      </w:r>
      <w:r w:rsidRPr="00B91560">
        <w:rPr>
          <w:rStyle w:val="libFootnotenumChar"/>
          <w:cs/>
          <w:lang w:bidi="bn-IN"/>
        </w:rPr>
        <w:t>৫০৩</w:t>
      </w:r>
      <w:r>
        <w:t>,</w:t>
      </w:r>
      <w:r w:rsidRPr="00717654">
        <w:rPr>
          <w:cs/>
          <w:lang w:bidi="bn-IN"/>
        </w:rPr>
        <w:t>ইরাক ভূ-খণ্ডে খারাজ প্রবর্তন</w:t>
      </w:r>
      <w:r>
        <w:t>,</w:t>
      </w:r>
      <w:r w:rsidRPr="00717654">
        <w:rPr>
          <w:cs/>
          <w:lang w:bidi="bn-IN"/>
        </w:rPr>
        <w:t>জিজিয়া আদায়ের পদ্ধতিতে পরিবর্তন</w:t>
      </w:r>
      <w:r>
        <w:t>,</w:t>
      </w:r>
      <w:r w:rsidRPr="00717654">
        <w:rPr>
          <w:cs/>
          <w:lang w:bidi="bn-IN"/>
        </w:rPr>
        <w:t>শুরা গঠনের ক্ষেত্রে পক্ষপাতিত্ব</w:t>
      </w:r>
      <w:r>
        <w:t>,</w:t>
      </w:r>
      <w:r w:rsidRPr="00717654">
        <w:rPr>
          <w:cs/>
          <w:lang w:bidi="bn-IN"/>
        </w:rPr>
        <w:t>রাত্রিতে মানুষের অবস্থা সম্পর্কে অবহিত হতে শরীয়তের সীমা লঙ্ঘন</w:t>
      </w:r>
      <w:r>
        <w:t>,</w:t>
      </w:r>
      <w:r w:rsidRPr="00717654">
        <w:rPr>
          <w:cs/>
          <w:lang w:bidi="bn-IN"/>
        </w:rPr>
        <w:t>দিনে অনুসন্ধান ও গুপ্তচরবৃত্তি</w:t>
      </w:r>
      <w:r>
        <w:t>,</w:t>
      </w:r>
      <w:r w:rsidRPr="00717654">
        <w:rPr>
          <w:cs/>
          <w:lang w:bidi="bn-IN"/>
        </w:rPr>
        <w:t xml:space="preserve">উত্তরাধিকার আইনে নিজ মতানুযায়ী সিদ্ধান্ত প্রদান। এ বিষয়গুলোতে </w:t>
      </w:r>
      <w:r w:rsidRPr="00717654">
        <w:rPr>
          <w:cs/>
          <w:lang w:bidi="bn-IN"/>
        </w:rPr>
        <w:lastRenderedPageBreak/>
        <w:t>তাঁরা কোরআন ও সুন্না</w:t>
      </w:r>
      <w:r>
        <w:rPr>
          <w:cs/>
          <w:lang w:bidi="bn-IN"/>
        </w:rPr>
        <w:t>হর</w:t>
      </w:r>
      <w:r w:rsidRPr="00717654">
        <w:rPr>
          <w:cs/>
          <w:lang w:bidi="bn-IN"/>
        </w:rPr>
        <w:t xml:space="preserve"> বিধান হতে নিজ মত জনসাধারণের জন্য অধিকতর কল্যাণময় মনে করে তদনুযায়ী সিদ্ধান্ত দিয়েছেন।</w:t>
      </w:r>
    </w:p>
    <w:p w:rsidR="00DE6D41" w:rsidRPr="00717654" w:rsidRDefault="00DE6D41" w:rsidP="00DE6D41">
      <w:pPr>
        <w:pStyle w:val="libNormal"/>
      </w:pPr>
      <w:r w:rsidRPr="00717654">
        <w:rPr>
          <w:cs/>
          <w:lang w:bidi="bn-IN"/>
        </w:rPr>
        <w:t xml:space="preserve">আমরা </w:t>
      </w:r>
      <w:r w:rsidRPr="00B811CF">
        <w:rPr>
          <w:rStyle w:val="libAlaemChar"/>
        </w:rPr>
        <w:t>‘</w:t>
      </w:r>
      <w:r w:rsidRPr="00717654">
        <w:rPr>
          <w:cs/>
          <w:lang w:bidi="bn-IN"/>
        </w:rPr>
        <w:t>সাবিলুল মুমিনীন</w:t>
      </w:r>
      <w:r w:rsidRPr="00B811CF">
        <w:rPr>
          <w:rStyle w:val="libAlaemChar"/>
        </w:rPr>
        <w:t>’</w:t>
      </w:r>
      <w:r w:rsidRPr="00717654">
        <w:t xml:space="preserve"> </w:t>
      </w:r>
      <w:r w:rsidRPr="00717654">
        <w:rPr>
          <w:cs/>
          <w:lang w:bidi="bn-IN"/>
        </w:rPr>
        <w:t>গ্রন্থে এ বিষয়গুলোতে বিস্তারিত আলোচনা করেছি।</w:t>
      </w:r>
      <w:r w:rsidRPr="00B91560">
        <w:rPr>
          <w:rStyle w:val="libFootnotenumChar"/>
          <w:cs/>
          <w:lang w:bidi="bn-IN"/>
        </w:rPr>
        <w:t>৫০৪</w:t>
      </w:r>
      <w:r w:rsidRPr="00DF34CA">
        <w:rPr>
          <w:rtl/>
          <w:cs/>
        </w:rPr>
        <w:t>(*</w:t>
      </w:r>
      <w:r w:rsidRPr="00DF34CA">
        <w:rPr>
          <w:rtl/>
          <w:cs/>
          <w:lang w:bidi="bn-IN"/>
        </w:rPr>
        <w:t>২৭</w:t>
      </w:r>
      <w:r w:rsidRPr="00DF34CA">
        <w:rPr>
          <w:rtl/>
          <w:cs/>
        </w:rPr>
        <w:t>)</w:t>
      </w:r>
    </w:p>
    <w:p w:rsidR="00DE6D41" w:rsidRPr="00717654" w:rsidRDefault="00DE6D41" w:rsidP="00DE6D41">
      <w:pPr>
        <w:pStyle w:val="libNormal"/>
      </w:pPr>
      <w:r w:rsidRPr="00717654">
        <w:rPr>
          <w:cs/>
          <w:lang w:bidi="bn-IN"/>
        </w:rPr>
        <w:t xml:space="preserve">২। হযরত আলীর খেলাফত এবং রাসূল </w:t>
      </w:r>
      <w:r w:rsidR="00147D8C">
        <w:rPr>
          <w:cs/>
          <w:lang w:bidi="bn-IN"/>
        </w:rPr>
        <w:t>(সা.)</w:t>
      </w:r>
      <w:r w:rsidRPr="00717654">
        <w:rPr>
          <w:cs/>
          <w:lang w:bidi="bn-IN"/>
        </w:rPr>
        <w:t xml:space="preserve">-এর </w:t>
      </w:r>
      <w:r>
        <w:rPr>
          <w:cs/>
          <w:lang w:bidi="bn-IN"/>
        </w:rPr>
        <w:t>আহলে</w:t>
      </w:r>
      <w:r w:rsidRPr="00717654">
        <w:rPr>
          <w:cs/>
          <w:lang w:bidi="bn-IN"/>
        </w:rPr>
        <w:t xml:space="preserve"> বাইত সংক্রান্ত হাদীসসমূহ ছাড়াও অন্যান্য সুন্নাহ্</w:t>
      </w:r>
      <w:r>
        <w:t>,</w:t>
      </w:r>
      <w:r w:rsidRPr="00717654">
        <w:rPr>
          <w:cs/>
          <w:lang w:bidi="bn-IN"/>
        </w:rPr>
        <w:t>হাদীস ও রেওয়ায়েত অনুযায়ী তাঁরা কাজ করেন নি</w:t>
      </w:r>
      <w:r>
        <w:t>,</w:t>
      </w:r>
      <w:r w:rsidRPr="00717654">
        <w:rPr>
          <w:cs/>
          <w:lang w:bidi="bn-IN"/>
        </w:rPr>
        <w:t>বরং এর বিপরীত ভূমিকাই পালন করেছেন। সুতরাং এ বিষয়ে কোন সন্দেহ নেই যে</w:t>
      </w:r>
      <w:r>
        <w:t>,</w:t>
      </w:r>
      <w:r w:rsidRPr="00717654">
        <w:rPr>
          <w:cs/>
          <w:lang w:bidi="bn-IN"/>
        </w:rPr>
        <w:t>খেলাফতের বিষয়টিতেও তাঁরা সুন্না</w:t>
      </w:r>
      <w:r>
        <w:rPr>
          <w:cs/>
          <w:lang w:bidi="bn-IN"/>
        </w:rPr>
        <w:t>হর</w:t>
      </w:r>
      <w:r w:rsidRPr="00717654">
        <w:rPr>
          <w:cs/>
          <w:lang w:bidi="bn-IN"/>
        </w:rPr>
        <w:t xml:space="preserve"> ওপর নিজ মতকে প্রাধান্য দিয়েছেন। এ বিষয়ে আশ্চর্যের কিছু নেই যে</w:t>
      </w:r>
      <w:r>
        <w:t>,</w:t>
      </w:r>
      <w:r w:rsidRPr="00717654">
        <w:rPr>
          <w:cs/>
          <w:lang w:bidi="bn-IN"/>
        </w:rPr>
        <w:t xml:space="preserve">খেলাফতের ক্ষেত্রে নবী </w:t>
      </w:r>
      <w:r w:rsidR="00147D8C">
        <w:rPr>
          <w:cs/>
          <w:lang w:bidi="bn-IN"/>
        </w:rPr>
        <w:t>(সা.)</w:t>
      </w:r>
      <w:r w:rsidRPr="00717654">
        <w:rPr>
          <w:cs/>
          <w:lang w:bidi="bn-IN"/>
        </w:rPr>
        <w:t>-এর সুন্নাহ্ এরূপ অন্যান্য বিষয়ের মত অকার্যকর রয়ে গিয়েছিল ও ব্যক্তিগত মত সুন্না</w:t>
      </w:r>
      <w:r>
        <w:rPr>
          <w:cs/>
          <w:lang w:bidi="bn-IN"/>
        </w:rPr>
        <w:t>হর</w:t>
      </w:r>
      <w:r w:rsidRPr="00717654">
        <w:rPr>
          <w:cs/>
          <w:lang w:bidi="bn-IN"/>
        </w:rPr>
        <w:t xml:space="preserve"> ওপর প্রাধান্য লাভ করেছিল।</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392" w:name="_Toc385450438"/>
      <w:bookmarkStart w:id="393" w:name="_Toc385852246"/>
      <w:bookmarkStart w:id="394" w:name="_Toc385853771"/>
      <w:bookmarkStart w:id="395" w:name="_Toc385854621"/>
      <w:r w:rsidRPr="00717654">
        <w:rPr>
          <w:cs/>
          <w:lang w:bidi="bn-IN"/>
        </w:rPr>
        <w:lastRenderedPageBreak/>
        <w:t>নিরানব্বইতম পত্র</w:t>
      </w:r>
      <w:bookmarkEnd w:id="392"/>
      <w:bookmarkEnd w:id="393"/>
      <w:bookmarkEnd w:id="394"/>
      <w:bookmarkEnd w:id="395"/>
    </w:p>
    <w:p w:rsidR="00DE6D41" w:rsidRPr="00717654" w:rsidRDefault="00DE6D41" w:rsidP="00DE6D41">
      <w:pPr>
        <w:pStyle w:val="libNormal"/>
      </w:pPr>
      <w:r w:rsidRPr="00717654">
        <w:rPr>
          <w:cs/>
          <w:lang w:bidi="bn-IN"/>
        </w:rPr>
        <w:t>৫ রবিউস সানী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sidRPr="00717654">
        <w:rPr>
          <w:cs/>
          <w:lang w:bidi="bn-IN"/>
        </w:rPr>
        <w:tab/>
        <w:t>তাঁরা এ সকল বিষয়ে সাধারণের কল্যাণকে অগ্রাধিকার দিতেন।</w:t>
      </w:r>
    </w:p>
    <w:p w:rsidR="00DE6D41" w:rsidRPr="00717654" w:rsidRDefault="00DE6D41" w:rsidP="00DE6D41">
      <w:pPr>
        <w:pStyle w:val="libNormal"/>
      </w:pPr>
      <w:r w:rsidRPr="00717654">
        <w:rPr>
          <w:cs/>
          <w:lang w:bidi="bn-IN"/>
        </w:rPr>
        <w:t xml:space="preserve">২। </w:t>
      </w:r>
      <w:r w:rsidRPr="00717654">
        <w:rPr>
          <w:cs/>
          <w:lang w:bidi="bn-IN"/>
        </w:rPr>
        <w:tab/>
        <w:t>এরূপ অন্যান্য বিষয়গুলোও আলোচনা করুন।</w:t>
      </w:r>
    </w:p>
    <w:p w:rsidR="00DE6D41" w:rsidRPr="00717654" w:rsidRDefault="00DE6D41" w:rsidP="00DE6D41">
      <w:pPr>
        <w:pStyle w:val="libNormal"/>
      </w:pPr>
    </w:p>
    <w:p w:rsidR="00DE6D41" w:rsidRPr="00717654" w:rsidRDefault="00DE6D41" w:rsidP="00DE6D41">
      <w:pPr>
        <w:pStyle w:val="libNormal"/>
      </w:pPr>
      <w:r w:rsidRPr="00717654">
        <w:rPr>
          <w:cs/>
          <w:lang w:bidi="bn-IN"/>
        </w:rPr>
        <w:t>১। কোন জ্ঞানী ব্যক্তিই তাঁদের সৎ উদ্দেশ্যের বিষয়ে সন্দেহ পোষণ করবেন না। কারণ তাঁরা জানেন এই ব্যক্তিবর্গ সাধারণের কল্যাণকে অগ্রাধিকার দিতেন। তাঁরা এমন পরিবেশ সৃষ্টির চেষ্টায় রত ছিলেন যা মুসলিম উম্মা</w:t>
      </w:r>
      <w:r>
        <w:rPr>
          <w:cs/>
          <w:lang w:bidi="bn-IN"/>
        </w:rPr>
        <w:t>হর</w:t>
      </w:r>
      <w:r w:rsidRPr="00717654">
        <w:rPr>
          <w:cs/>
          <w:lang w:bidi="bn-IN"/>
        </w:rPr>
        <w:t xml:space="preserve"> জন্য অধিকতর কল্যাণকর ও সহজ হয় এবং উম্মা</w:t>
      </w:r>
      <w:r>
        <w:rPr>
          <w:cs/>
          <w:lang w:bidi="bn-IN"/>
        </w:rPr>
        <w:t>হর</w:t>
      </w:r>
      <w:r w:rsidRPr="00717654">
        <w:rPr>
          <w:cs/>
          <w:lang w:bidi="bn-IN"/>
        </w:rPr>
        <w:t xml:space="preserve"> ক্ষমতা ও প্রতিপত্তি বৃদ্ধি পায়। তাই তাঁরা যে সকল কাজ আঞ্জাম দিয়েছেন তাতে কোন </w:t>
      </w:r>
      <w:r>
        <w:rPr>
          <w:cs/>
          <w:lang w:bidi="bn-IN"/>
        </w:rPr>
        <w:t>ত্রু</w:t>
      </w:r>
      <w:r w:rsidRPr="00717654">
        <w:rPr>
          <w:cs/>
          <w:lang w:bidi="bn-IN"/>
        </w:rPr>
        <w:t>টিই নেই</w:t>
      </w:r>
      <w:r>
        <w:t>,</w:t>
      </w:r>
      <w:r w:rsidRPr="00717654">
        <w:rPr>
          <w:cs/>
          <w:lang w:bidi="bn-IN"/>
        </w:rPr>
        <w:t>হোক সে বিষয়ে তাঁরা কোরআন ও সুন্না</w:t>
      </w:r>
      <w:r>
        <w:rPr>
          <w:cs/>
          <w:lang w:bidi="bn-IN"/>
        </w:rPr>
        <w:t>হর</w:t>
      </w:r>
      <w:r w:rsidRPr="00717654">
        <w:rPr>
          <w:cs/>
          <w:lang w:bidi="bn-IN"/>
        </w:rPr>
        <w:t xml:space="preserve"> স্পষ্ট বিধান অনুসারে ফয়সালা দিয়ে থাকেন অথবা নিজস্ব ব্যাখ্যা ও মতানুযায়ী সিদ্ধান্ত নিয়ে থাকেন।</w:t>
      </w:r>
    </w:p>
    <w:p w:rsidR="00DE6D41" w:rsidRPr="00717654" w:rsidRDefault="00DE6D41" w:rsidP="00DE6D41">
      <w:pPr>
        <w:pStyle w:val="libNormal"/>
      </w:pPr>
      <w:r w:rsidRPr="00717654">
        <w:rPr>
          <w:cs/>
          <w:lang w:bidi="bn-IN"/>
        </w:rPr>
        <w:t xml:space="preserve">২। আপনার প্রতি </w:t>
      </w:r>
      <w:r>
        <w:rPr>
          <w:cs/>
          <w:lang w:bidi="bn-IN"/>
        </w:rPr>
        <w:t>আহবান</w:t>
      </w:r>
      <w:r w:rsidRPr="00717654">
        <w:rPr>
          <w:cs/>
          <w:lang w:bidi="bn-IN"/>
        </w:rPr>
        <w:t xml:space="preserve"> জানিয়েছি যে</w:t>
      </w:r>
      <w:r>
        <w:rPr>
          <w:cs/>
          <w:lang w:bidi="bn-IN"/>
        </w:rPr>
        <w:t xml:space="preserve"> সকল বিষয়ে তাঁরা কোরআন ও সুন্নাহর</w:t>
      </w:r>
      <w:r w:rsidRPr="00717654">
        <w:rPr>
          <w:cs/>
          <w:lang w:bidi="bn-IN"/>
        </w:rPr>
        <w:t xml:space="preserve"> মত অনুযায়ী চলেন নি তার সবগুলোই বর্ণনা করার। আপনি তার আংশিক বর্ণনা করেছেন এবং বলেছেন যে</w:t>
      </w:r>
      <w:r>
        <w:t>,</w:t>
      </w:r>
      <w:r w:rsidRPr="00717654">
        <w:rPr>
          <w:cs/>
          <w:lang w:bidi="bn-IN"/>
        </w:rPr>
        <w:t xml:space="preserve">ইমাম ও </w:t>
      </w:r>
      <w:r>
        <w:rPr>
          <w:cs/>
          <w:lang w:bidi="bn-IN"/>
        </w:rPr>
        <w:t>আহলে</w:t>
      </w:r>
      <w:r w:rsidRPr="00717654">
        <w:rPr>
          <w:cs/>
          <w:lang w:bidi="bn-IN"/>
        </w:rPr>
        <w:t xml:space="preserve"> বাইত সম্পর্কে খেলাফতের প্রসঙ্গ ব্যতীত অন্যান্য প্রসঙ্গেও হাদীসসমূহ ছিল যার ওপর পূর্ববর্তীগণ আমল করেন নি</w:t>
      </w:r>
      <w:r w:rsidRPr="00717654">
        <w:rPr>
          <w:cs/>
          <w:lang w:bidi="hi-IN"/>
        </w:rPr>
        <w:t xml:space="preserve">। </w:t>
      </w:r>
      <w:r w:rsidRPr="00717654">
        <w:rPr>
          <w:cs/>
          <w:lang w:bidi="bn-IN"/>
        </w:rPr>
        <w:t xml:space="preserve">যদি অনুগ্রহপূর্বক সেগুলোর বিস্তারিত বিবরণ দিতেন এবং উপর্যুপরি এ </w:t>
      </w:r>
      <w:r>
        <w:rPr>
          <w:cs/>
          <w:lang w:bidi="bn-IN"/>
        </w:rPr>
        <w:t>আহবান</w:t>
      </w:r>
      <w:r w:rsidRPr="00717654">
        <w:rPr>
          <w:cs/>
          <w:lang w:bidi="bn-IN"/>
        </w:rPr>
        <w:t xml:space="preserve"> হতে আমাকে নিবৃত্ত করতেন।</w:t>
      </w:r>
    </w:p>
    <w:p w:rsidR="00DE6D41" w:rsidRPr="00717654" w:rsidRDefault="00DE6D41" w:rsidP="00DE6D41">
      <w:pPr>
        <w:pStyle w:val="libNormal"/>
      </w:pPr>
    </w:p>
    <w:p w:rsidR="00DE6D41" w:rsidRPr="00717654" w:rsidRDefault="00DE6D41" w:rsidP="00DE6D41">
      <w:pPr>
        <w:pStyle w:val="libRight"/>
      </w:pPr>
      <w:r>
        <w:rPr>
          <w:cs/>
          <w:lang w:bidi="bn-IN"/>
        </w:rPr>
        <w:t>ওয়াসসালাম</w:t>
      </w:r>
      <w:r w:rsidRPr="00717654">
        <w:rPr>
          <w:cs/>
          <w:lang w:bidi="bn-IN"/>
        </w:rPr>
        <w:t xml:space="preserve"> </w:t>
      </w:r>
    </w:p>
    <w:p w:rsidR="00DE6D41" w:rsidRDefault="00DE6D41" w:rsidP="00DE6D41">
      <w:pPr>
        <w:pStyle w:val="libRight"/>
        <w:rPr>
          <w:cs/>
          <w:lang w:bidi="bn-IN"/>
        </w:rPr>
      </w:pPr>
      <w:r w:rsidRPr="00717654">
        <w:rPr>
          <w:cs/>
          <w:lang w:bidi="bn-IN"/>
        </w:rPr>
        <w:t>স</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396" w:name="_Toc385450439"/>
      <w:bookmarkStart w:id="397" w:name="_Toc385852247"/>
      <w:bookmarkStart w:id="398" w:name="_Toc385853772"/>
      <w:bookmarkStart w:id="399" w:name="_Toc385854622"/>
      <w:r w:rsidRPr="00717654">
        <w:rPr>
          <w:cs/>
          <w:lang w:bidi="bn-IN"/>
        </w:rPr>
        <w:lastRenderedPageBreak/>
        <w:t>একশতম পত্র</w:t>
      </w:r>
      <w:bookmarkEnd w:id="396"/>
      <w:bookmarkEnd w:id="397"/>
      <w:bookmarkEnd w:id="398"/>
      <w:bookmarkEnd w:id="399"/>
    </w:p>
    <w:p w:rsidR="00DE6D41" w:rsidRPr="00717654" w:rsidRDefault="00DE6D41" w:rsidP="00DE6D41">
      <w:pPr>
        <w:pStyle w:val="libNormal"/>
      </w:pPr>
      <w:r w:rsidRPr="00717654">
        <w:rPr>
          <w:cs/>
          <w:lang w:bidi="bn-IN"/>
        </w:rPr>
        <w:t>৮ রবিউস সানী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আলোচনার কেন্দ্র পরিত্যাগ।</w:t>
      </w:r>
    </w:p>
    <w:p w:rsidR="00DE6D41" w:rsidRPr="00717654" w:rsidRDefault="00DE6D41" w:rsidP="00DE6D41">
      <w:pPr>
        <w:pStyle w:val="libNormal"/>
      </w:pPr>
      <w:r w:rsidRPr="00717654">
        <w:rPr>
          <w:cs/>
          <w:lang w:bidi="bn-IN"/>
        </w:rPr>
        <w:t xml:space="preserve">২। </w:t>
      </w:r>
      <w:r w:rsidRPr="00717654">
        <w:rPr>
          <w:cs/>
          <w:lang w:bidi="bn-IN"/>
        </w:rPr>
        <w:tab/>
      </w:r>
      <w:r>
        <w:rPr>
          <w:cs/>
          <w:lang w:bidi="bn-IN"/>
        </w:rPr>
        <w:t>আহবান</w:t>
      </w:r>
      <w:r w:rsidRPr="00717654">
        <w:rPr>
          <w:cs/>
          <w:lang w:bidi="bn-IN"/>
        </w:rPr>
        <w:t xml:space="preserve"> গ্রহণ।</w:t>
      </w:r>
    </w:p>
    <w:p w:rsidR="00DE6D41" w:rsidRPr="00717654" w:rsidRDefault="00DE6D41" w:rsidP="00DE6D41">
      <w:pPr>
        <w:pStyle w:val="libNormal"/>
      </w:pPr>
    </w:p>
    <w:p w:rsidR="00DE6D41" w:rsidRPr="00717654" w:rsidRDefault="00DE6D41" w:rsidP="00DE6D41">
      <w:pPr>
        <w:pStyle w:val="libNormal"/>
      </w:pPr>
      <w:r w:rsidRPr="00717654">
        <w:rPr>
          <w:cs/>
          <w:lang w:bidi="bn-IN"/>
        </w:rPr>
        <w:t>১। আপনি স্বীকার করেছেন যে সকল বিষয়ের উল্লেখ আমরা করেছি তাতে তাঁরা হস্তক্ষেপ করেছেন। আলহামদুলিল্লাহ্</w:t>
      </w:r>
      <w:r>
        <w:t>,</w:t>
      </w:r>
      <w:r w:rsidRPr="00717654">
        <w:rPr>
          <w:cs/>
          <w:lang w:bidi="bn-IN"/>
        </w:rPr>
        <w:t>আমাদের কথাকে সত্যায়ন করেছেন। এখন তাঁদের এ কর্মের পেছনে সৎ উদ্দেশ্য</w:t>
      </w:r>
      <w:r>
        <w:t>,</w:t>
      </w:r>
      <w:r w:rsidRPr="00717654">
        <w:rPr>
          <w:cs/>
          <w:lang w:bidi="bn-IN"/>
        </w:rPr>
        <w:t>সাধারণের কল্যাণকে অগ্রাধিকার দান</w:t>
      </w:r>
      <w:r>
        <w:t>,</w:t>
      </w:r>
      <w:r w:rsidRPr="00717654">
        <w:rPr>
          <w:cs/>
          <w:lang w:bidi="bn-IN"/>
        </w:rPr>
        <w:t>উম্মতের জন্য সর্বোত্তম পথ গ্রহণ</w:t>
      </w:r>
      <w:r>
        <w:t>,</w:t>
      </w:r>
      <w:r w:rsidRPr="00717654">
        <w:rPr>
          <w:cs/>
          <w:lang w:bidi="bn-IN"/>
        </w:rPr>
        <w:t xml:space="preserve">ইসলামের শক্তি ও সম্মান বৃদ্ধির প্রচেষ্টা প্রভৃতি বিষয় ছিল কি না তা আমাদের আলোচনার বহির্ভূত বিষয়। আমাদের মূল আলোচ্য বিষয় তাঁরা এ সকল বিষয়ে রাসূল </w:t>
      </w:r>
      <w:r w:rsidR="00147D8C">
        <w:rPr>
          <w:cs/>
          <w:lang w:bidi="bn-IN"/>
        </w:rPr>
        <w:t>(সা.)</w:t>
      </w:r>
      <w:r w:rsidRPr="00717654">
        <w:rPr>
          <w:cs/>
          <w:lang w:bidi="bn-IN"/>
        </w:rPr>
        <w:t>-এর সুন্নাহ্ অনুযায়ী আমল করেছেন কি করেন নি</w:t>
      </w:r>
      <w:r w:rsidRPr="00717654">
        <w:t xml:space="preserve">? </w:t>
      </w:r>
      <w:r w:rsidRPr="00717654">
        <w:rPr>
          <w:cs/>
          <w:lang w:bidi="bn-IN"/>
        </w:rPr>
        <w:t>কিন্তু কেন তা করেন নি তা আমাদের আলোচনার কেন্দ্র বহির্ভূত।</w:t>
      </w:r>
    </w:p>
    <w:p w:rsidR="00DE6D41" w:rsidRPr="00717654" w:rsidRDefault="00DE6D41" w:rsidP="00DE6D41">
      <w:pPr>
        <w:pStyle w:val="libNormal"/>
      </w:pPr>
      <w:r w:rsidRPr="00717654">
        <w:rPr>
          <w:cs/>
          <w:lang w:bidi="bn-IN"/>
        </w:rPr>
        <w:t xml:space="preserve">২। আপনার সর্বশেষ পত্রে হযরত আলী </w:t>
      </w:r>
      <w:r>
        <w:rPr>
          <w:cs/>
          <w:lang w:bidi="bn-IN"/>
        </w:rPr>
        <w:t>(আ.)</w:t>
      </w:r>
      <w:r w:rsidRPr="00717654">
        <w:rPr>
          <w:cs/>
          <w:lang w:bidi="bn-IN"/>
        </w:rPr>
        <w:t xml:space="preserve"> সম্পর্কে যে সকল সহীহ হাদীস </w:t>
      </w:r>
      <w:r>
        <w:rPr>
          <w:cs/>
          <w:lang w:bidi="bn-IN"/>
        </w:rPr>
        <w:t>আহলে</w:t>
      </w:r>
      <w:r w:rsidRPr="00717654">
        <w:rPr>
          <w:cs/>
          <w:lang w:bidi="bn-IN"/>
        </w:rPr>
        <w:t xml:space="preserve"> সুন্নাহ্ সূত্রে বর্ণিত হয়েছে কিন্তু সাহাবীগণ তদনুযায়ী আমল করেন নি বা সেগুলোকে উপেক্ষা করেছেন তা আলোচনা করার </w:t>
      </w:r>
      <w:r>
        <w:rPr>
          <w:cs/>
          <w:lang w:bidi="bn-IN"/>
        </w:rPr>
        <w:t>আহবান</w:t>
      </w:r>
      <w:r w:rsidRPr="00717654">
        <w:rPr>
          <w:cs/>
          <w:lang w:bidi="bn-IN"/>
        </w:rPr>
        <w:t xml:space="preserve"> জানিয়েছেন। আপনি স্বয়ং সুন্নাহ্ ও হাদীসের ক্ষেত্রে বর্তমান সময়ের বিশেষজ্ঞদের নেতা এবং হাদীস সংকলন অধ্যয়ন ও বিশ্লেষণে দীর্ঘ সময় ধরে কঠোর শ্রম দিয়ে আসছেন। তাই আমি কি করে ভাবতে পারি যে সকল বিষয় আমরা সংক্ষেপে আলোচনা করেছি আপনি সে সম্পর্কে বিস্তারিত অবহিত নন</w:t>
      </w:r>
      <w:r w:rsidRPr="00717654">
        <w:t xml:space="preserve">? </w:t>
      </w:r>
      <w:r w:rsidRPr="00717654">
        <w:rPr>
          <w:cs/>
          <w:lang w:bidi="bn-IN"/>
        </w:rPr>
        <w:t>কে আমাদের ইশারাকৃত ঐ সকল বিষয়ে নিজকে আপনার হতে অধিকতর জ্ঞানী মনে করতে পারে</w:t>
      </w:r>
      <w:r w:rsidRPr="00717654">
        <w:t xml:space="preserve">? </w:t>
      </w:r>
      <w:r>
        <w:rPr>
          <w:cs/>
          <w:lang w:bidi="bn-IN"/>
        </w:rPr>
        <w:t>আহলে</w:t>
      </w:r>
      <w:r w:rsidRPr="00717654">
        <w:rPr>
          <w:cs/>
          <w:lang w:bidi="bn-IN"/>
        </w:rPr>
        <w:t xml:space="preserve"> সুন্না</w:t>
      </w:r>
      <w:r>
        <w:rPr>
          <w:cs/>
          <w:lang w:bidi="bn-IN"/>
        </w:rPr>
        <w:t>হর</w:t>
      </w:r>
      <w:r w:rsidRPr="00717654">
        <w:rPr>
          <w:cs/>
          <w:lang w:bidi="bn-IN"/>
        </w:rPr>
        <w:t xml:space="preserve"> আলেমদের মধ্যে আপনার সমপর্যায়ের অন্য কেউ রয়েছেন কি</w:t>
      </w:r>
      <w:r w:rsidRPr="00717654">
        <w:t xml:space="preserve">? </w:t>
      </w:r>
      <w:r w:rsidRPr="00717654">
        <w:rPr>
          <w:cs/>
          <w:lang w:bidi="bn-IN"/>
        </w:rPr>
        <w:t>অবশ্যই নেই।</w:t>
      </w:r>
    </w:p>
    <w:p w:rsidR="00DE6D41" w:rsidRPr="00717654" w:rsidRDefault="00DE6D41" w:rsidP="00DE6D41">
      <w:pPr>
        <w:pStyle w:val="libNormal"/>
      </w:pPr>
      <w:r w:rsidRPr="00717654">
        <w:rPr>
          <w:cs/>
          <w:lang w:bidi="bn-IN"/>
        </w:rPr>
        <w:t xml:space="preserve">তাই বিস্তারিত আলোচনার জন্য আপনার যে </w:t>
      </w:r>
      <w:r>
        <w:rPr>
          <w:cs/>
          <w:lang w:bidi="bn-IN"/>
        </w:rPr>
        <w:t>আহবান</w:t>
      </w:r>
      <w:r w:rsidRPr="00717654">
        <w:rPr>
          <w:cs/>
          <w:lang w:bidi="bn-IN"/>
        </w:rPr>
        <w:t xml:space="preserve"> তাকে আমরা এ বাক্যটির নমুনা মনে করছি যে</w:t>
      </w:r>
      <w:r>
        <w:t>,</w:t>
      </w:r>
      <w:r w:rsidRPr="00B811CF">
        <w:rPr>
          <w:rStyle w:val="libAlaemChar"/>
        </w:rPr>
        <w:t>‘</w:t>
      </w:r>
      <w:r w:rsidRPr="00717654">
        <w:rPr>
          <w:cs/>
          <w:lang w:bidi="bn-IN"/>
        </w:rPr>
        <w:t>কত অধিক প্রশ্নকারী রয়েছে যারা এ সম্পর্কে সম্পূর্ণ অবগত</w:t>
      </w:r>
      <w:r w:rsidRPr="00B811CF">
        <w:rPr>
          <w:rStyle w:val="libAlaemChar"/>
        </w:rPr>
        <w:t>’</w:t>
      </w:r>
      <w:r w:rsidRPr="00717654">
        <w:rPr>
          <w:cs/>
          <w:lang w:bidi="hi-IN"/>
        </w:rPr>
        <w:t>।</w:t>
      </w:r>
    </w:p>
    <w:p w:rsidR="00DE6D41" w:rsidRPr="00717654" w:rsidRDefault="00DE6D41" w:rsidP="00DE6D41">
      <w:pPr>
        <w:pStyle w:val="libNormal"/>
      </w:pPr>
      <w:r w:rsidRPr="00717654">
        <w:rPr>
          <w:cs/>
          <w:lang w:bidi="bn-IN"/>
        </w:rPr>
        <w:lastRenderedPageBreak/>
        <w:t>আপনি নিশ্চয়ই জানেন</w:t>
      </w:r>
      <w:r>
        <w:t>,</w:t>
      </w:r>
      <w:r w:rsidRPr="00717654">
        <w:rPr>
          <w:cs/>
          <w:lang w:bidi="bn-IN"/>
        </w:rPr>
        <w:t xml:space="preserve">অনেক সাহাবীই হযরত আলী </w:t>
      </w:r>
      <w:r>
        <w:rPr>
          <w:cs/>
          <w:lang w:bidi="bn-IN"/>
        </w:rPr>
        <w:t>(আ.)</w:t>
      </w:r>
      <w:r w:rsidRPr="00717654">
        <w:rPr>
          <w:cs/>
          <w:lang w:bidi="bn-IN"/>
        </w:rPr>
        <w:t>-এর প্রতি বিদ্বেষ পোষণ করতেন এবং তাঁর সঙ্গে শ</w:t>
      </w:r>
      <w:r>
        <w:rPr>
          <w:cs/>
          <w:lang w:bidi="bn-IN"/>
        </w:rPr>
        <w:t>ত্রু</w:t>
      </w:r>
      <w:r w:rsidRPr="00717654">
        <w:rPr>
          <w:cs/>
          <w:lang w:bidi="bn-IN"/>
        </w:rPr>
        <w:t xml:space="preserve">তা করে বিচ্ছিন্ন হয়েছেন। তাঁরা আলী </w:t>
      </w:r>
      <w:r>
        <w:rPr>
          <w:cs/>
          <w:lang w:bidi="bn-IN"/>
        </w:rPr>
        <w:t>(আ.)</w:t>
      </w:r>
      <w:r w:rsidRPr="00717654">
        <w:rPr>
          <w:cs/>
          <w:lang w:bidi="bn-IN"/>
        </w:rPr>
        <w:t>-কে কষ্ট ও অপবাদ দিতেন</w:t>
      </w:r>
      <w:r>
        <w:t>,</w:t>
      </w:r>
      <w:r w:rsidRPr="00717654">
        <w:rPr>
          <w:cs/>
          <w:lang w:bidi="bn-IN"/>
        </w:rPr>
        <w:t>তাঁর প্রতি অবিচার করতেন</w:t>
      </w:r>
      <w:r>
        <w:t>,</w:t>
      </w:r>
      <w:r w:rsidRPr="00717654">
        <w:rPr>
          <w:cs/>
          <w:lang w:bidi="bn-IN"/>
        </w:rPr>
        <w:t>তাঁকে মন্দ বলা ও গালি দেয়াকে নিজেদের জন্য অপরিহার্য কর্ম মনে করতেন</w:t>
      </w:r>
      <w:r>
        <w:t>,</w:t>
      </w:r>
      <w:r w:rsidRPr="00717654">
        <w:rPr>
          <w:cs/>
          <w:lang w:bidi="bn-IN"/>
        </w:rPr>
        <w:t xml:space="preserve">এমন কি কেউ কেউ আলী </w:t>
      </w:r>
      <w:r>
        <w:rPr>
          <w:cs/>
          <w:lang w:bidi="bn-IN"/>
        </w:rPr>
        <w:t>(আ.)</w:t>
      </w:r>
      <w:r>
        <w:t>,</w:t>
      </w:r>
      <w:r w:rsidRPr="00717654">
        <w:rPr>
          <w:cs/>
          <w:lang w:bidi="bn-IN"/>
        </w:rPr>
        <w:t>তাঁর পরিবার ও বন্ধুদের বিরুদ্ধে অস্ত্রও ধারণ করেছেন। হাদীস ও ইতিহাস গ্রন্থসমূহ এর সাক্ষী।</w:t>
      </w:r>
    </w:p>
    <w:p w:rsidR="00DE6D41" w:rsidRPr="00717654" w:rsidRDefault="00DE6D41" w:rsidP="00DE6D41">
      <w:pPr>
        <w:pStyle w:val="libNormal"/>
      </w:pPr>
      <w:r w:rsidRPr="00717654">
        <w:rPr>
          <w:cs/>
          <w:lang w:bidi="bn-IN"/>
        </w:rPr>
        <w:t xml:space="preserve">অথচ নবী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যে ব্যক্তি আমার আনুগত্য করেছে সে আল্লা</w:t>
      </w:r>
      <w:r>
        <w:rPr>
          <w:cs/>
          <w:lang w:bidi="bn-IN"/>
        </w:rPr>
        <w:t>হর</w:t>
      </w:r>
      <w:r w:rsidRPr="00717654">
        <w:rPr>
          <w:cs/>
          <w:lang w:bidi="bn-IN"/>
        </w:rPr>
        <w:t xml:space="preserve"> আনুগত্য করেছে</w:t>
      </w:r>
      <w:r>
        <w:t>,</w:t>
      </w:r>
      <w:r w:rsidRPr="00717654">
        <w:rPr>
          <w:cs/>
          <w:lang w:bidi="bn-IN"/>
        </w:rPr>
        <w:t>আর যে আমার নির্দেশ অমান্য করেছে সে আল্লা</w:t>
      </w:r>
      <w:r>
        <w:rPr>
          <w:cs/>
          <w:lang w:bidi="bn-IN"/>
        </w:rPr>
        <w:t>হর</w:t>
      </w:r>
      <w:r w:rsidRPr="00717654">
        <w:rPr>
          <w:cs/>
          <w:lang w:bidi="bn-IN"/>
        </w:rPr>
        <w:t>ই নির্দেশ অমান্য করেছে। যে ব্যক্তি আলীর আনুগত্য করেছে সে আমারই আনুগত্য করেছে</w:t>
      </w:r>
      <w:r w:rsidRPr="00717654">
        <w:rPr>
          <w:cs/>
          <w:lang w:bidi="hi-IN"/>
        </w:rPr>
        <w:t xml:space="preserve">। </w:t>
      </w:r>
      <w:r w:rsidRPr="00717654">
        <w:rPr>
          <w:cs/>
          <w:lang w:bidi="bn-IN"/>
        </w:rPr>
        <w:t>আর যে আলীর নির্দেশ অমান্য করেছে সে আমার নির্দেশই অমান্য করেছে</w:t>
      </w:r>
      <w:r w:rsidRPr="00717654">
        <w:rPr>
          <w:cs/>
          <w:lang w:bidi="hi-IN"/>
        </w:rPr>
        <w:t>।</w:t>
      </w:r>
      <w:r w:rsidRPr="00B811CF">
        <w:rPr>
          <w:rStyle w:val="libAlaemChar"/>
        </w:rPr>
        <w:t>”</w:t>
      </w:r>
    </w:p>
    <w:p w:rsidR="00DE6D41" w:rsidRPr="00717654" w:rsidRDefault="00DE6D41" w:rsidP="00DE6D41">
      <w:pPr>
        <w:pStyle w:val="libNormal"/>
      </w:pPr>
      <w:r w:rsidRPr="00717654">
        <w:rPr>
          <w:cs/>
          <w:lang w:bidi="bn-IN"/>
        </w:rPr>
        <w:t xml:space="preserve">অন্যত্র রাসূল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যদি কেউ আমা হতে বিচ্ছিন্ন হয় সে আল্লাহ্ হতে বিচ্ছিন্ন হয় আর যে আলী হতে বিচ্ছিন্ন হয় সে আমা হতেই বিচ্ছিন্ন হয়</w:t>
      </w:r>
      <w:r w:rsidRPr="00717654">
        <w:rPr>
          <w:cs/>
          <w:lang w:bidi="hi-IN"/>
        </w:rPr>
        <w:t>।</w:t>
      </w:r>
      <w:r w:rsidRPr="00B811CF">
        <w:rPr>
          <w:rStyle w:val="libAlaemChar"/>
        </w:rPr>
        <w:t>”</w:t>
      </w:r>
    </w:p>
    <w:p w:rsidR="00DE6D41" w:rsidRPr="00717654" w:rsidRDefault="00DE6D41" w:rsidP="00DE6D41">
      <w:pPr>
        <w:pStyle w:val="libNormal"/>
      </w:pPr>
      <w:r w:rsidRPr="00717654">
        <w:rPr>
          <w:cs/>
          <w:lang w:bidi="bn-IN"/>
        </w:rPr>
        <w:t>রাসূল আরো বলেছেন</w:t>
      </w:r>
      <w:r>
        <w:t>,</w:t>
      </w:r>
      <w:r w:rsidRPr="00B811CF">
        <w:rPr>
          <w:rStyle w:val="libAlaemChar"/>
        </w:rPr>
        <w:t>“</w:t>
      </w:r>
      <w:r w:rsidRPr="00717654">
        <w:rPr>
          <w:cs/>
          <w:lang w:bidi="bn-IN"/>
        </w:rPr>
        <w:t>হে আলী! তুমি পৃথিবীতেও যেমনি নেতা আখেরাতেও তেমনি নেতা। তোমার বন্ধু আমারই বন্ধু এবং আমার বন্ধু আল্লা</w:t>
      </w:r>
      <w:r>
        <w:rPr>
          <w:cs/>
          <w:lang w:bidi="bn-IN"/>
        </w:rPr>
        <w:t>হর</w:t>
      </w:r>
      <w:r w:rsidRPr="00717654">
        <w:rPr>
          <w:cs/>
          <w:lang w:bidi="bn-IN"/>
        </w:rPr>
        <w:t>ই বন্ধু। তোমার শ</w:t>
      </w:r>
      <w:r>
        <w:rPr>
          <w:cs/>
          <w:lang w:bidi="bn-IN"/>
        </w:rPr>
        <w:t>ত্রু</w:t>
      </w:r>
      <w:r w:rsidRPr="00717654">
        <w:t xml:space="preserve"> </w:t>
      </w:r>
      <w:r w:rsidRPr="00717654">
        <w:rPr>
          <w:cs/>
          <w:lang w:bidi="bn-IN"/>
        </w:rPr>
        <w:t>আমারই শ</w:t>
      </w:r>
      <w:r>
        <w:rPr>
          <w:cs/>
          <w:lang w:bidi="bn-IN"/>
        </w:rPr>
        <w:t>ত্রু</w:t>
      </w:r>
      <w:r w:rsidRPr="00717654">
        <w:t xml:space="preserve"> </w:t>
      </w:r>
      <w:r w:rsidRPr="00717654">
        <w:rPr>
          <w:cs/>
          <w:lang w:bidi="bn-IN"/>
        </w:rPr>
        <w:t>এবং আমার শ</w:t>
      </w:r>
      <w:r>
        <w:rPr>
          <w:cs/>
          <w:lang w:bidi="bn-IN"/>
        </w:rPr>
        <w:t>ত্রু</w:t>
      </w:r>
      <w:r w:rsidRPr="00717654">
        <w:t xml:space="preserve"> </w:t>
      </w:r>
      <w:r w:rsidRPr="00717654">
        <w:rPr>
          <w:cs/>
          <w:lang w:bidi="bn-IN"/>
        </w:rPr>
        <w:t>আল্লা</w:t>
      </w:r>
      <w:r>
        <w:rPr>
          <w:cs/>
          <w:lang w:bidi="bn-IN"/>
        </w:rPr>
        <w:t>হর</w:t>
      </w:r>
      <w:r w:rsidRPr="00717654">
        <w:rPr>
          <w:cs/>
          <w:lang w:bidi="bn-IN"/>
        </w:rPr>
        <w:t xml:space="preserve"> শ</w:t>
      </w:r>
      <w:r>
        <w:rPr>
          <w:cs/>
          <w:lang w:bidi="bn-IN"/>
        </w:rPr>
        <w:t>ত্রু</w:t>
      </w:r>
      <w:r w:rsidRPr="00717654">
        <w:rPr>
          <w:cs/>
          <w:lang w:bidi="hi-IN"/>
        </w:rPr>
        <w:t>।</w:t>
      </w:r>
      <w:r w:rsidRPr="00717654">
        <w:rPr>
          <w:cs/>
          <w:lang w:bidi="bn-IN"/>
        </w:rPr>
        <w:t xml:space="preserve"> ধ্বংস সেই ব্যক্তির জন্য যে আমার পর তোমার ওপর ক্ষুব্ধ হয়।</w:t>
      </w:r>
      <w:r w:rsidRPr="00B811CF">
        <w:rPr>
          <w:rStyle w:val="libAlaemChar"/>
        </w:rPr>
        <w:t>”</w:t>
      </w:r>
    </w:p>
    <w:p w:rsidR="00DE6D41" w:rsidRPr="00717654" w:rsidRDefault="00DE6D41" w:rsidP="00DE6D41">
      <w:pPr>
        <w:pStyle w:val="libNormal"/>
      </w:pPr>
      <w:r w:rsidRPr="00717654">
        <w:rPr>
          <w:cs/>
          <w:lang w:bidi="bn-IN"/>
        </w:rPr>
        <w:t>তিনি আরো বলেছেন</w:t>
      </w:r>
      <w:r>
        <w:t>,</w:t>
      </w:r>
      <w:r w:rsidRPr="00B811CF">
        <w:rPr>
          <w:rStyle w:val="libAlaemChar"/>
        </w:rPr>
        <w:t>“</w:t>
      </w:r>
      <w:r w:rsidRPr="00717654">
        <w:rPr>
          <w:cs/>
          <w:lang w:bidi="bn-IN"/>
        </w:rPr>
        <w:t>যে ব্যক্তি আলীকে মন্দ বলল (গালি দিল) সে আমাকেই মন্দ বলল</w:t>
      </w:r>
      <w:r>
        <w:t>,</w:t>
      </w:r>
      <w:r w:rsidRPr="00717654">
        <w:rPr>
          <w:cs/>
          <w:lang w:bidi="bn-IN"/>
        </w:rPr>
        <w:t>আর যে আমাকে মন্দ বলল সে আল্লা</w:t>
      </w:r>
      <w:r>
        <w:rPr>
          <w:cs/>
          <w:lang w:bidi="bn-IN"/>
        </w:rPr>
        <w:t>হকে</w:t>
      </w:r>
      <w:r w:rsidRPr="00717654">
        <w:rPr>
          <w:cs/>
          <w:lang w:bidi="bn-IN"/>
        </w:rPr>
        <w:t>ই যেন মন্দ বলল।</w:t>
      </w:r>
      <w:r w:rsidRPr="00B811CF">
        <w:rPr>
          <w:rStyle w:val="libAlaemChar"/>
        </w:rPr>
        <w:t>”</w:t>
      </w:r>
    </w:p>
    <w:p w:rsidR="00DE6D41" w:rsidRPr="00717654" w:rsidRDefault="00DE6D41" w:rsidP="00DE6D41">
      <w:pPr>
        <w:pStyle w:val="libNormal"/>
      </w:pPr>
      <w:r w:rsidRPr="00717654">
        <w:rPr>
          <w:cs/>
          <w:lang w:bidi="bn-IN"/>
        </w:rPr>
        <w:t xml:space="preserve">রাসূল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যে আলীকে কষ্ট দিল সে আমাকেই কষ্ট দিল আর যে আমাকে কষ্ট দিল সে আল্লা</w:t>
      </w:r>
      <w:r>
        <w:rPr>
          <w:cs/>
          <w:lang w:bidi="bn-IN"/>
        </w:rPr>
        <w:t>হকে</w:t>
      </w:r>
      <w:r w:rsidRPr="00717654">
        <w:rPr>
          <w:cs/>
          <w:lang w:bidi="bn-IN"/>
        </w:rPr>
        <w:t>ই কষ্ট দিল।</w:t>
      </w:r>
      <w:r w:rsidRPr="00B811CF">
        <w:rPr>
          <w:rStyle w:val="libAlaemChar"/>
        </w:rPr>
        <w:t>”</w:t>
      </w:r>
    </w:p>
    <w:p w:rsidR="00DE6D41" w:rsidRPr="00717654" w:rsidRDefault="00DE6D41" w:rsidP="00DE6D41">
      <w:pPr>
        <w:pStyle w:val="libNormal"/>
      </w:pPr>
      <w:r w:rsidRPr="00717654">
        <w:rPr>
          <w:cs/>
          <w:lang w:bidi="bn-IN"/>
        </w:rPr>
        <w:t>অন্যত্র নবী বলেছেন</w:t>
      </w:r>
      <w:r>
        <w:t>,</w:t>
      </w:r>
      <w:r w:rsidRPr="00B811CF">
        <w:rPr>
          <w:rStyle w:val="libAlaemChar"/>
        </w:rPr>
        <w:t>“</w:t>
      </w:r>
      <w:r w:rsidRPr="00717654">
        <w:rPr>
          <w:cs/>
          <w:lang w:bidi="bn-IN"/>
        </w:rPr>
        <w:t>যে আলীকে ভালবাসল সে আমাকেই ভালবাসল</w:t>
      </w:r>
      <w:r>
        <w:t>,</w:t>
      </w:r>
      <w:r w:rsidRPr="00717654">
        <w:rPr>
          <w:cs/>
          <w:lang w:bidi="bn-IN"/>
        </w:rPr>
        <w:t>আর যে তাকে অপছন্দ করল সে আমাকেই অপছন্দ করল।</w:t>
      </w:r>
      <w:r w:rsidRPr="00B811CF">
        <w:rPr>
          <w:rStyle w:val="libAlaemChar"/>
        </w:rPr>
        <w:t>”</w:t>
      </w:r>
    </w:p>
    <w:p w:rsidR="00DE6D41" w:rsidRPr="00717654" w:rsidRDefault="00DE6D41" w:rsidP="00DE6D41">
      <w:pPr>
        <w:pStyle w:val="libNormal"/>
      </w:pPr>
      <w:r w:rsidRPr="00717654">
        <w:rPr>
          <w:cs/>
          <w:lang w:bidi="bn-IN"/>
        </w:rPr>
        <w:t xml:space="preserve">রাসূল </w:t>
      </w:r>
      <w:r w:rsidR="00147D8C">
        <w:rPr>
          <w:cs/>
          <w:lang w:bidi="bn-IN"/>
        </w:rPr>
        <w:t>(সা.)</w:t>
      </w:r>
      <w:r w:rsidRPr="00717654">
        <w:rPr>
          <w:cs/>
          <w:lang w:bidi="bn-IN"/>
        </w:rPr>
        <w:t xml:space="preserve"> আলী </w:t>
      </w:r>
      <w:r>
        <w:rPr>
          <w:cs/>
          <w:lang w:bidi="bn-IN"/>
        </w:rPr>
        <w:t>(আ.)</w:t>
      </w:r>
      <w:r w:rsidRPr="00717654">
        <w:rPr>
          <w:cs/>
          <w:lang w:bidi="bn-IN"/>
        </w:rPr>
        <w:t>-কে বলেছেন</w:t>
      </w:r>
      <w:r>
        <w:t>,</w:t>
      </w:r>
      <w:r w:rsidRPr="00B811CF">
        <w:rPr>
          <w:rStyle w:val="libAlaemChar"/>
        </w:rPr>
        <w:t>“</w:t>
      </w:r>
      <w:r w:rsidRPr="00717654">
        <w:rPr>
          <w:cs/>
          <w:lang w:bidi="bn-IN"/>
        </w:rPr>
        <w:t>হে আলী! মুমিন ব্যতীত কেউ তোমাকে ভালবাসবে না এবং মুনাফিক ব্যতীত কেউ তোমার প্রতি অন্তরে বিদ্বেষ পোষণ করবে না।</w:t>
      </w:r>
      <w:r w:rsidRPr="00B811CF">
        <w:rPr>
          <w:rStyle w:val="libAlaemChar"/>
        </w:rPr>
        <w:t>”</w:t>
      </w:r>
    </w:p>
    <w:p w:rsidR="00DE6D41" w:rsidRPr="00717654" w:rsidRDefault="00DE6D41" w:rsidP="00DE6D41">
      <w:pPr>
        <w:pStyle w:val="libNormal"/>
      </w:pPr>
      <w:r w:rsidRPr="00717654">
        <w:rPr>
          <w:cs/>
          <w:lang w:bidi="bn-IN"/>
        </w:rPr>
        <w:lastRenderedPageBreak/>
        <w:t xml:space="preserve">রাসূল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হে আল্লাহ্! যে আলীকে ভালবাসে আপনি তাকে ভালবাসুন এবং যে তার সঙ্গে শ</w:t>
      </w:r>
      <w:r>
        <w:rPr>
          <w:cs/>
          <w:lang w:bidi="bn-IN"/>
        </w:rPr>
        <w:t>ত্রু</w:t>
      </w:r>
      <w:r w:rsidRPr="00717654">
        <w:rPr>
          <w:cs/>
          <w:lang w:bidi="bn-IN"/>
        </w:rPr>
        <w:t>তা পোষণ করে আপনি তার প্রতি শ</w:t>
      </w:r>
      <w:r>
        <w:rPr>
          <w:cs/>
          <w:lang w:bidi="bn-IN"/>
        </w:rPr>
        <w:t>ত্রু</w:t>
      </w:r>
      <w:r w:rsidRPr="00717654">
        <w:rPr>
          <w:cs/>
          <w:lang w:bidi="bn-IN"/>
        </w:rPr>
        <w:t>তা পোষণ করুন। তার সাহায্যকারীকে আপনি সাহায্য করুন। যে তাকে অপমানিত করতে চায় তাকে আপনি অপমানিত করুন।</w:t>
      </w:r>
      <w:r w:rsidRPr="00B811CF">
        <w:rPr>
          <w:rStyle w:val="libAlaemChar"/>
        </w:rPr>
        <w:t>”</w:t>
      </w:r>
    </w:p>
    <w:p w:rsidR="00DE6D41" w:rsidRPr="00717654" w:rsidRDefault="00DE6D41" w:rsidP="00DE6D41">
      <w:pPr>
        <w:pStyle w:val="libNormal"/>
      </w:pPr>
      <w:r w:rsidRPr="00717654">
        <w:rPr>
          <w:cs/>
          <w:lang w:bidi="bn-IN"/>
        </w:rPr>
        <w:t xml:space="preserve">একদিন রাসূল </w:t>
      </w:r>
      <w:r w:rsidR="00147D8C">
        <w:rPr>
          <w:cs/>
          <w:lang w:bidi="bn-IN"/>
        </w:rPr>
        <w:t>(সা.)</w:t>
      </w:r>
      <w:r w:rsidRPr="00717654">
        <w:rPr>
          <w:cs/>
          <w:lang w:bidi="bn-IN"/>
        </w:rPr>
        <w:t xml:space="preserve"> হযরত আলী</w:t>
      </w:r>
      <w:r>
        <w:t>,</w:t>
      </w:r>
      <w:r w:rsidRPr="00717654">
        <w:rPr>
          <w:cs/>
          <w:lang w:bidi="bn-IN"/>
        </w:rPr>
        <w:t>ফাতিমা</w:t>
      </w:r>
      <w:r>
        <w:t>,</w:t>
      </w:r>
      <w:r w:rsidRPr="00717654">
        <w:rPr>
          <w:cs/>
          <w:lang w:bidi="bn-IN"/>
        </w:rPr>
        <w:t xml:space="preserve">ইমাম হাসান ও হুসাইন </w:t>
      </w:r>
      <w:r>
        <w:rPr>
          <w:cs/>
          <w:lang w:bidi="bn-IN"/>
        </w:rPr>
        <w:t>(আ.)</w:t>
      </w:r>
      <w:r w:rsidRPr="00717654">
        <w:rPr>
          <w:cs/>
          <w:lang w:bidi="bn-IN"/>
        </w:rPr>
        <w:t>-কে লক্ষ্য করে বললেন</w:t>
      </w:r>
      <w:r>
        <w:t>,</w:t>
      </w:r>
      <w:r w:rsidRPr="00B811CF">
        <w:rPr>
          <w:rStyle w:val="libAlaemChar"/>
        </w:rPr>
        <w:t>“</w:t>
      </w:r>
      <w:r w:rsidRPr="00717654">
        <w:rPr>
          <w:cs/>
          <w:lang w:bidi="bn-IN"/>
        </w:rPr>
        <w:t>তোমাদের সঙ্গে যে যুদ্ধ করে আমিও তাদের সঙ্গে যুদ্ধ করি এবং তোমাদের সঙ্গে যে সন্ধি করে আমিও তাদের সঙ্গে সন্ধি করি।</w:t>
      </w:r>
      <w:r w:rsidRPr="00B811CF">
        <w:rPr>
          <w:rStyle w:val="libAlaemChar"/>
        </w:rPr>
        <w:t>”</w:t>
      </w:r>
    </w:p>
    <w:p w:rsidR="00DE6D41" w:rsidRPr="00717654" w:rsidRDefault="00DE6D41" w:rsidP="00DE6D41">
      <w:pPr>
        <w:pStyle w:val="libNormal"/>
      </w:pPr>
      <w:r w:rsidRPr="00717654">
        <w:rPr>
          <w:cs/>
          <w:lang w:bidi="bn-IN"/>
        </w:rPr>
        <w:t xml:space="preserve">যেদিন রাসূল </w:t>
      </w:r>
      <w:r w:rsidR="00147D8C">
        <w:rPr>
          <w:cs/>
          <w:lang w:bidi="bn-IN"/>
        </w:rPr>
        <w:t>(সা.)</w:t>
      </w:r>
      <w:r w:rsidRPr="00717654">
        <w:rPr>
          <w:cs/>
          <w:lang w:bidi="bn-IN"/>
        </w:rPr>
        <w:t xml:space="preserve"> তাঁদের (</w:t>
      </w:r>
      <w:r>
        <w:rPr>
          <w:cs/>
          <w:lang w:bidi="bn-IN"/>
        </w:rPr>
        <w:t>আহলে</w:t>
      </w:r>
      <w:r w:rsidRPr="00717654">
        <w:rPr>
          <w:cs/>
          <w:lang w:bidi="bn-IN"/>
        </w:rPr>
        <w:t xml:space="preserve"> বাইত) ওপর আবা (এক প্রকার বস্ত্র) বিছিয়ে দিয়ে আল্লা</w:t>
      </w:r>
      <w:r>
        <w:rPr>
          <w:cs/>
          <w:lang w:bidi="bn-IN"/>
        </w:rPr>
        <w:t>হর</w:t>
      </w:r>
      <w:r w:rsidRPr="00717654">
        <w:rPr>
          <w:cs/>
          <w:lang w:bidi="bn-IN"/>
        </w:rPr>
        <w:t xml:space="preserve"> নিকট দোয়া করেছিলেন সেদিন তিনি বলেছিলেন</w:t>
      </w:r>
      <w:r>
        <w:t>,</w:t>
      </w:r>
      <w:r w:rsidRPr="00B811CF">
        <w:rPr>
          <w:rStyle w:val="libAlaemChar"/>
        </w:rPr>
        <w:t>“</w:t>
      </w:r>
      <w:r w:rsidRPr="00717654">
        <w:rPr>
          <w:cs/>
          <w:lang w:bidi="bn-IN"/>
        </w:rPr>
        <w:t>তাদের সঙ্গে যারা যুদ্ধে লিপ্ত হয় আমি তাদের সঙ্গে যুদ্ধে লিপ্ত হই</w:t>
      </w:r>
      <w:r>
        <w:t>,</w:t>
      </w:r>
      <w:r w:rsidRPr="00717654">
        <w:rPr>
          <w:cs/>
          <w:lang w:bidi="bn-IN"/>
        </w:rPr>
        <w:t>যারা তাদের সঙ্গে শান্তি স্থাপন করে আমিও তাদের সঙ্গে শান্তি স্থাপন করি। তাদের সঙ্গে আমি শ</w:t>
      </w:r>
      <w:r>
        <w:rPr>
          <w:cs/>
          <w:lang w:bidi="bn-IN"/>
        </w:rPr>
        <w:t>ত্রু</w:t>
      </w:r>
      <w:r w:rsidRPr="00717654">
        <w:rPr>
          <w:cs/>
          <w:lang w:bidi="bn-IN"/>
        </w:rPr>
        <w:t>তা পোষণ করি যারা তাদের সঙ্গে শ</w:t>
      </w:r>
      <w:r>
        <w:rPr>
          <w:cs/>
          <w:lang w:bidi="bn-IN"/>
        </w:rPr>
        <w:t>ত্রু</w:t>
      </w:r>
      <w:r w:rsidRPr="00717654">
        <w:rPr>
          <w:cs/>
          <w:lang w:bidi="bn-IN"/>
        </w:rPr>
        <w:t>তা পোষণ করে।</w:t>
      </w:r>
      <w:r w:rsidRPr="00B811CF">
        <w:rPr>
          <w:rStyle w:val="libAlaemChar"/>
        </w:rPr>
        <w:t>”</w:t>
      </w:r>
    </w:p>
    <w:p w:rsidR="00DE6D41" w:rsidRPr="00717654" w:rsidRDefault="00DE6D41" w:rsidP="00DE6D41">
      <w:pPr>
        <w:pStyle w:val="libNormal"/>
      </w:pPr>
      <w:r w:rsidRPr="00717654">
        <w:rPr>
          <w:cs/>
          <w:lang w:bidi="bn-IN"/>
        </w:rPr>
        <w:t>এরূপ অধিকাংশ হাদীসই এই সকল সাহাবী গ্রহণ করেন নি</w:t>
      </w:r>
      <w:r>
        <w:t>,</w:t>
      </w:r>
      <w:r w:rsidRPr="00717654">
        <w:rPr>
          <w:cs/>
          <w:lang w:bidi="bn-IN"/>
        </w:rPr>
        <w:t xml:space="preserve">বরং এর বিপরীত আচরণ করেছেন। এক্ষেত্রে নিজ প্রবৃত্তি ও উদ্দেশ্য দ্বারা পরিচালিত হয়ে তাঁরা এগুলোকে উপেক্ষা করেছেন। চিন্তাশীল সচেতন ব্যক্তিরা সুনান গ্রন্থসমূহে হযরত আলী </w:t>
      </w:r>
      <w:r>
        <w:rPr>
          <w:cs/>
          <w:lang w:bidi="bn-IN"/>
        </w:rPr>
        <w:t>(আ.)</w:t>
      </w:r>
      <w:r w:rsidRPr="00717654">
        <w:rPr>
          <w:cs/>
          <w:lang w:bidi="bn-IN"/>
        </w:rPr>
        <w:t>-এর ফজীলত ও মর্যাদা বর্ণনাকারী হাদীসসমূহ সম্পর্কে অবগত যার সংখ্যা শতাধিক। এ সকল হাদীসে তাঁর আনুগত্যের অপরিহার্যতা ও তাঁর সঙ্গে শ</w:t>
      </w:r>
      <w:r>
        <w:rPr>
          <w:cs/>
          <w:lang w:bidi="bn-IN"/>
        </w:rPr>
        <w:t>ত্রু</w:t>
      </w:r>
      <w:r w:rsidRPr="00717654">
        <w:rPr>
          <w:cs/>
          <w:lang w:bidi="bn-IN"/>
        </w:rPr>
        <w:t>তা নিষিদ্ধ ঘোষিত হয়েছে সুস্পষ্টরূপে। এর প্রতিটিতে আল্লাহ্ ও তাঁর রাসূলের নিকট তাঁর বিশেষ সম্মান</w:t>
      </w:r>
      <w:r>
        <w:t>,</w:t>
      </w:r>
      <w:r w:rsidRPr="00717654">
        <w:rPr>
          <w:cs/>
          <w:lang w:bidi="bn-IN"/>
        </w:rPr>
        <w:t>মর্যাদা ও স্থান বর্ণিত হয়েছে। পূর্ববর্তী পত্রসমূহে এর অনেকাংশই আমরা উল্লেখ করেছি তদুপরি অবর্ণিত অংশ এর কয়েক গুণ। আলহামদুলিল্লাহ্</w:t>
      </w:r>
      <w:r>
        <w:t>,</w:t>
      </w:r>
      <w:r w:rsidRPr="00717654">
        <w:rPr>
          <w:cs/>
          <w:lang w:bidi="bn-IN"/>
        </w:rPr>
        <w:t>আপনি সুনান গ্রন্থসমূহের ওপর পর্যাপ্ত জ্ঞানের অধিকারী ও এগুলোর ওপর আপনার পূর্ণ দখল রয়েছে। আপনার নিকট প্রশ্ন এর কোনটিতে আলীর প্রতি কটুক্তি ও যুদ্ধ করা বৈধ ঘোষিত হয়েছে কি</w:t>
      </w:r>
      <w:r w:rsidRPr="00717654">
        <w:t xml:space="preserve">? </w:t>
      </w:r>
      <w:r w:rsidRPr="00717654">
        <w:rPr>
          <w:cs/>
          <w:lang w:bidi="bn-IN"/>
        </w:rPr>
        <w:t>এর কোনটিতে তাঁর সঙ্গে শ</w:t>
      </w:r>
      <w:r>
        <w:rPr>
          <w:cs/>
          <w:lang w:bidi="bn-IN"/>
        </w:rPr>
        <w:t>ত্রু</w:t>
      </w:r>
      <w:r w:rsidRPr="00717654">
        <w:rPr>
          <w:cs/>
          <w:lang w:bidi="bn-IN"/>
        </w:rPr>
        <w:t>তা ও বিদ্বেষ পোষণ করার কথা বলা হয়েছে কি</w:t>
      </w:r>
      <w:r w:rsidRPr="00717654">
        <w:t xml:space="preserve">? </w:t>
      </w:r>
      <w:r w:rsidRPr="00717654">
        <w:rPr>
          <w:cs/>
          <w:lang w:bidi="bn-IN"/>
        </w:rPr>
        <w:t>এগুলোতে তাঁর অধিকার হরণ</w:t>
      </w:r>
      <w:r>
        <w:t>,</w:t>
      </w:r>
      <w:r w:rsidRPr="00717654">
        <w:rPr>
          <w:cs/>
          <w:lang w:bidi="bn-IN"/>
        </w:rPr>
        <w:t>তাঁকে কষ্টে আপতিত করা</w:t>
      </w:r>
      <w:r>
        <w:t>,</w:t>
      </w:r>
      <w:r w:rsidRPr="00717654">
        <w:rPr>
          <w:cs/>
          <w:lang w:bidi="bn-IN"/>
        </w:rPr>
        <w:t>তাঁর প্রতি অবিচার করার নির্দেশ দেয়া হয়েছে কি</w:t>
      </w:r>
      <w:r w:rsidRPr="00717654">
        <w:t xml:space="preserve">? </w:t>
      </w:r>
      <w:r w:rsidRPr="00717654">
        <w:rPr>
          <w:cs/>
          <w:lang w:bidi="bn-IN"/>
        </w:rPr>
        <w:t>কখনোই নয়। তবে কেন মুসলমানদের মিম্বারে জুমআ ও ঈদের দিনে তাঁর প্রতি লানত ও অভিশাপ বর্ষণ তাঁদের সুন্নাহ্য় পরিণত হয়েছিল</w:t>
      </w:r>
      <w:r w:rsidRPr="00717654">
        <w:t>?</w:t>
      </w:r>
      <w:r w:rsidRPr="00717654">
        <w:rPr>
          <w:lang w:bidi="bn-IN"/>
        </w:rPr>
        <w:t xml:space="preserve"> </w:t>
      </w:r>
      <w:r w:rsidRPr="00717654">
        <w:rPr>
          <w:cs/>
          <w:lang w:bidi="bn-IN"/>
        </w:rPr>
        <w:t xml:space="preserve">কেন তাঁরা এ সকল </w:t>
      </w:r>
      <w:r w:rsidRPr="00717654">
        <w:rPr>
          <w:cs/>
          <w:lang w:bidi="bn-IN"/>
        </w:rPr>
        <w:lastRenderedPageBreak/>
        <w:t>হাদীসের বিশুদ্ধতা ও আধিক্যের প্রতি গুরুত্ব দিতেন না</w:t>
      </w:r>
      <w:r w:rsidRPr="00717654">
        <w:t xml:space="preserve">? </w:t>
      </w:r>
      <w:r w:rsidRPr="00717654">
        <w:rPr>
          <w:cs/>
          <w:lang w:bidi="bn-IN"/>
        </w:rPr>
        <w:t>কারণ তাঁরা এ সকল হাদীসকে তাঁদের রাজনৈতিক উদ্দেশ্যের পরিপন্থী মনে করতেন</w:t>
      </w:r>
      <w:r w:rsidRPr="00717654">
        <w:rPr>
          <w:cs/>
          <w:lang w:bidi="hi-IN"/>
        </w:rPr>
        <w:t xml:space="preserve">। </w:t>
      </w:r>
      <w:r w:rsidRPr="00717654">
        <w:rPr>
          <w:cs/>
          <w:lang w:bidi="bn-IN"/>
        </w:rPr>
        <w:t xml:space="preserve">তাঁরা উত্তমরূপে জানতেন আলী </w:t>
      </w:r>
      <w:r>
        <w:rPr>
          <w:cs/>
          <w:lang w:bidi="bn-IN"/>
        </w:rPr>
        <w:t>(আ.)</w:t>
      </w:r>
      <w:r w:rsidRPr="00717654">
        <w:rPr>
          <w:cs/>
          <w:lang w:bidi="bn-IN"/>
        </w:rPr>
        <w:t xml:space="preserve"> নবীর ভ্রাতা</w:t>
      </w:r>
      <w:r>
        <w:t>,</w:t>
      </w:r>
      <w:r w:rsidRPr="00717654">
        <w:rPr>
          <w:cs/>
          <w:lang w:bidi="bn-IN"/>
        </w:rPr>
        <w:t>স্থলাভিষিক্ত</w:t>
      </w:r>
      <w:r>
        <w:t>,</w:t>
      </w:r>
      <w:r w:rsidRPr="00717654">
        <w:rPr>
          <w:cs/>
          <w:lang w:bidi="bn-IN"/>
        </w:rPr>
        <w:t>উত্তরাধিকারী</w:t>
      </w:r>
      <w:r>
        <w:t>,</w:t>
      </w:r>
      <w:r w:rsidRPr="00717654">
        <w:rPr>
          <w:cs/>
          <w:lang w:bidi="bn-IN"/>
        </w:rPr>
        <w:t>রক্ত সম্পর্কীয়দের নেতা</w:t>
      </w:r>
      <w:r>
        <w:t>,</w:t>
      </w:r>
      <w:r w:rsidRPr="00717654">
        <w:rPr>
          <w:cs/>
          <w:lang w:bidi="bn-IN"/>
        </w:rPr>
        <w:t>পরম বন্ধু</w:t>
      </w:r>
      <w:r>
        <w:t>,</w:t>
      </w:r>
      <w:r w:rsidRPr="00717654">
        <w:rPr>
          <w:cs/>
          <w:lang w:bidi="bn-IN"/>
        </w:rPr>
        <w:t xml:space="preserve">তাঁর উম্মতের হারুন </w:t>
      </w:r>
      <w:r>
        <w:rPr>
          <w:cs/>
          <w:lang w:bidi="bn-IN"/>
        </w:rPr>
        <w:t>(আ.)</w:t>
      </w:r>
      <w:r>
        <w:t>,</w:t>
      </w:r>
      <w:r w:rsidRPr="00717654">
        <w:rPr>
          <w:cs/>
          <w:lang w:bidi="bn-IN"/>
        </w:rPr>
        <w:t>তাঁর নয়নের মনির জীবনসঙ্গী (ও সমমর্যাদার ব্যক্তি)</w:t>
      </w:r>
      <w:r>
        <w:t>,</w:t>
      </w:r>
      <w:r w:rsidRPr="00717654">
        <w:rPr>
          <w:cs/>
          <w:lang w:bidi="bn-IN"/>
        </w:rPr>
        <w:t>তাঁর সন্তানদের পিতা</w:t>
      </w:r>
      <w:r>
        <w:t>,</w:t>
      </w:r>
      <w:r w:rsidRPr="00717654">
        <w:rPr>
          <w:cs/>
          <w:lang w:bidi="bn-IN"/>
        </w:rPr>
        <w:t>তাঁর ওপর সর্বপ্রথম ঈমান আনয়নকারী</w:t>
      </w:r>
      <w:r>
        <w:t>,</w:t>
      </w:r>
      <w:r w:rsidRPr="00717654">
        <w:rPr>
          <w:cs/>
          <w:lang w:bidi="bn-IN"/>
        </w:rPr>
        <w:t>ইখলাস (নিষ্ঠা)-এর ক্ষেত্রে সকলের ঊর্ধ্বে</w:t>
      </w:r>
      <w:r>
        <w:t>,</w:t>
      </w:r>
      <w:r w:rsidRPr="00717654">
        <w:rPr>
          <w:cs/>
          <w:lang w:bidi="bn-IN"/>
        </w:rPr>
        <w:t>সর্বাপেক্ষা জ্ঞানী</w:t>
      </w:r>
      <w:r>
        <w:t>,</w:t>
      </w:r>
      <w:r w:rsidRPr="00717654">
        <w:rPr>
          <w:cs/>
          <w:lang w:bidi="bn-IN"/>
        </w:rPr>
        <w:t>সর্বাধিক আমলকারী</w:t>
      </w:r>
      <w:r>
        <w:t>,</w:t>
      </w:r>
      <w:r w:rsidRPr="00717654">
        <w:rPr>
          <w:cs/>
          <w:lang w:bidi="bn-IN"/>
        </w:rPr>
        <w:t>ধৈর্যের ক্ষেত্রে সকলের আদর্শ</w:t>
      </w:r>
      <w:r>
        <w:t>,</w:t>
      </w:r>
      <w:r w:rsidRPr="00717654">
        <w:rPr>
          <w:cs/>
          <w:lang w:bidi="bn-IN"/>
        </w:rPr>
        <w:t>ইয়াকীন (দৃঢ় বিশ্বাস)-এর ক্ষেত্রে সবচেয়ে দৃঢ়</w:t>
      </w:r>
      <w:r>
        <w:t>,</w:t>
      </w:r>
      <w:r w:rsidRPr="00717654">
        <w:rPr>
          <w:cs/>
          <w:lang w:bidi="bn-IN"/>
        </w:rPr>
        <w:t>দীনের পথে সর্বাধিক কষ্ট সহ্যকারী</w:t>
      </w:r>
      <w:r>
        <w:t>,</w:t>
      </w:r>
      <w:r w:rsidRPr="00717654">
        <w:rPr>
          <w:cs/>
          <w:lang w:bidi="bn-IN"/>
        </w:rPr>
        <w:t>ঐশী পরীক্ষায় সর্বোত্তমরূপে উত্তীর্ণ</w:t>
      </w:r>
      <w:r>
        <w:t>,</w:t>
      </w:r>
      <w:r w:rsidRPr="00717654">
        <w:rPr>
          <w:cs/>
          <w:lang w:bidi="bn-IN"/>
        </w:rPr>
        <w:t>মর্যাদার ক্ষেত্রে সর্বোচ্চ</w:t>
      </w:r>
      <w:r>
        <w:t>,</w:t>
      </w:r>
      <w:r w:rsidRPr="00717654">
        <w:rPr>
          <w:cs/>
          <w:lang w:bidi="bn-IN"/>
        </w:rPr>
        <w:t>দীনের ক্ষেত্রে সকল হতে অগ্রগামী ও প্রথম</w:t>
      </w:r>
      <w:r>
        <w:t>,</w:t>
      </w:r>
      <w:r w:rsidRPr="00717654">
        <w:rPr>
          <w:cs/>
          <w:lang w:bidi="bn-IN"/>
        </w:rPr>
        <w:t>ইসলামের ওপর সর্বাধিক দক্ষ</w:t>
      </w:r>
      <w:r>
        <w:t>,</w:t>
      </w:r>
      <w:r w:rsidRPr="00717654">
        <w:rPr>
          <w:cs/>
          <w:lang w:bidi="bn-IN"/>
        </w:rPr>
        <w:t>রাসূলের সর্বাপেক্ষা নিকটবর্তী</w:t>
      </w:r>
      <w:r>
        <w:t>,</w:t>
      </w:r>
      <w:r w:rsidRPr="00717654">
        <w:rPr>
          <w:cs/>
          <w:lang w:bidi="bn-IN"/>
        </w:rPr>
        <w:t>চরিত্র ও আচরণে রাসূলের সদৃশ</w:t>
      </w:r>
      <w:r>
        <w:t>,</w:t>
      </w:r>
      <w:r w:rsidRPr="00717654">
        <w:rPr>
          <w:cs/>
          <w:lang w:bidi="bn-IN"/>
        </w:rPr>
        <w:t>বাণী ও নীরবতার ক্ষেত্রে অনন্য এবং হেদায়েতের নমুনা। তদুপরি তাঁরা ব্যক্তিগত উদ্দেশ্যে নিজ ইচ্ছা ও প্রবৃত্তিকে এর ওপর অগ্রাধিকার দিয়েছেন। সুতরাং এখানে আশ্চর্যের কিছু নেই যে</w:t>
      </w:r>
      <w:r>
        <w:t>,</w:t>
      </w:r>
      <w:r w:rsidRPr="00717654">
        <w:rPr>
          <w:cs/>
          <w:lang w:bidi="bn-IN"/>
        </w:rPr>
        <w:t>তাঁরা ইমামতের ক্ষেত্রে গাদীরের হাদীসকে দূরে ঠেলে দেবেন এবং এরূপ অন্যান্য শত হাদীসের ন্যায় গাদীরের হাদীসটিকেও নিজ ইচ্ছানুযায়ী ভিন্নরূপে ব্যাখ্যা করবেন</w:t>
      </w:r>
      <w:r w:rsidRPr="00717654">
        <w:rPr>
          <w:cs/>
          <w:lang w:bidi="hi-IN"/>
        </w:rPr>
        <w:t xml:space="preserve">। </w:t>
      </w:r>
      <w:r w:rsidRPr="00717654">
        <w:rPr>
          <w:cs/>
          <w:lang w:bidi="bn-IN"/>
        </w:rPr>
        <w:t>এটিই স্বাভাবিক</w:t>
      </w:r>
      <w:r>
        <w:t>,</w:t>
      </w:r>
      <w:r w:rsidRPr="00717654">
        <w:rPr>
          <w:cs/>
          <w:lang w:bidi="bn-IN"/>
        </w:rPr>
        <w:t>তাঁরা রাসূলের এ বাণী শুনে থাকবেন যে</w:t>
      </w:r>
      <w:r>
        <w:t>,</w:t>
      </w:r>
      <w:r w:rsidRPr="00717654">
        <w:rPr>
          <w:cs/>
          <w:lang w:bidi="bn-IN"/>
        </w:rPr>
        <w:t xml:space="preserve">তিনি </w:t>
      </w:r>
      <w:r w:rsidR="00147D8C">
        <w:rPr>
          <w:cs/>
          <w:lang w:bidi="bn-IN"/>
        </w:rPr>
        <w:t>(সা.)</w:t>
      </w:r>
      <w:r w:rsidRPr="00717654">
        <w:rPr>
          <w:cs/>
          <w:lang w:bidi="bn-IN"/>
        </w:rPr>
        <w:t xml:space="preserve"> বলেছেন</w:t>
      </w:r>
      <w:r>
        <w:t>,</w:t>
      </w:r>
      <w:r w:rsidRPr="00B811CF">
        <w:rPr>
          <w:rStyle w:val="libAlaemChar"/>
        </w:rPr>
        <w:t>“</w:t>
      </w:r>
      <w:r w:rsidRPr="00717654">
        <w:rPr>
          <w:cs/>
          <w:lang w:bidi="bn-IN"/>
        </w:rPr>
        <w:t>আমি তোমাদের মাঝে দু</w:t>
      </w:r>
      <w:r w:rsidRPr="00B811CF">
        <w:rPr>
          <w:rStyle w:val="libAlaemChar"/>
        </w:rPr>
        <w:t>’</w:t>
      </w:r>
      <w:r w:rsidRPr="00717654">
        <w:rPr>
          <w:cs/>
          <w:lang w:bidi="bn-IN"/>
        </w:rPr>
        <w:t>টি ভারী বস্তু রেখে যাচ্ছি যদি তা তোমরা আঁকড়ে ধর কখনোই পথভ্রষ্ট হবে না</w:t>
      </w:r>
      <w:r>
        <w:t>,</w:t>
      </w:r>
      <w:r w:rsidRPr="00717654">
        <w:rPr>
          <w:cs/>
          <w:lang w:bidi="bn-IN"/>
        </w:rPr>
        <w:t>আল্লা</w:t>
      </w:r>
      <w:r>
        <w:rPr>
          <w:cs/>
          <w:lang w:bidi="bn-IN"/>
        </w:rPr>
        <w:t>হর</w:t>
      </w:r>
      <w:r w:rsidRPr="00717654">
        <w:rPr>
          <w:cs/>
          <w:lang w:bidi="bn-IN"/>
        </w:rPr>
        <w:t xml:space="preserve"> কিতাব ও আমার রক্ত সম্পর্কীয় </w:t>
      </w:r>
      <w:r>
        <w:rPr>
          <w:cs/>
          <w:lang w:bidi="bn-IN"/>
        </w:rPr>
        <w:t>আহলে</w:t>
      </w:r>
      <w:r w:rsidRPr="00717654">
        <w:rPr>
          <w:cs/>
          <w:lang w:bidi="bn-IN"/>
        </w:rPr>
        <w:t xml:space="preserve"> বাইত।</w:t>
      </w:r>
      <w:r w:rsidRPr="00B811CF">
        <w:rPr>
          <w:rStyle w:val="libAlaemChar"/>
        </w:rPr>
        <w:t>”</w:t>
      </w:r>
      <w:r w:rsidRPr="00717654">
        <w:t xml:space="preserve"> </w:t>
      </w:r>
      <w:r w:rsidRPr="00717654">
        <w:rPr>
          <w:cs/>
          <w:lang w:bidi="bn-IN"/>
        </w:rPr>
        <w:t xml:space="preserve">রাসূল </w:t>
      </w:r>
      <w:r w:rsidR="00147D8C">
        <w:rPr>
          <w:cs/>
          <w:lang w:bidi="bn-IN"/>
        </w:rPr>
        <w:t>(সা.)</w:t>
      </w:r>
      <w:r w:rsidRPr="00717654">
        <w:rPr>
          <w:cs/>
          <w:lang w:bidi="bn-IN"/>
        </w:rPr>
        <w:t xml:space="preserve"> তাঁদের বলেন</w:t>
      </w:r>
      <w:r>
        <w:t>,</w:t>
      </w:r>
      <w:r w:rsidRPr="00B811CF">
        <w:rPr>
          <w:rStyle w:val="libAlaemChar"/>
        </w:rPr>
        <w:t>“</w:t>
      </w:r>
      <w:r w:rsidRPr="00717654">
        <w:rPr>
          <w:cs/>
          <w:lang w:bidi="bn-IN"/>
        </w:rPr>
        <w:t xml:space="preserve">আমার </w:t>
      </w:r>
      <w:r>
        <w:rPr>
          <w:cs/>
          <w:lang w:bidi="bn-IN"/>
        </w:rPr>
        <w:t>আহলে</w:t>
      </w:r>
      <w:r w:rsidRPr="00717654">
        <w:rPr>
          <w:cs/>
          <w:lang w:bidi="bn-IN"/>
        </w:rPr>
        <w:t xml:space="preserve"> বাইতের উদাহরণ হলো নূহের তরণির ন্যায়। যে তাতে আরোহণ করবে সে মুক্তি পাবে আর যে আরোহণ করবে না সে নিমজ্জিত হবে</w:t>
      </w:r>
      <w:r w:rsidRPr="00B811CF">
        <w:rPr>
          <w:rStyle w:val="libAlaemChar"/>
        </w:rPr>
        <w:t>”</w:t>
      </w:r>
      <w:r w:rsidRPr="00717654">
        <w:t xml:space="preserve"> </w:t>
      </w:r>
      <w:r w:rsidRPr="00717654">
        <w:rPr>
          <w:cs/>
          <w:lang w:bidi="bn-IN"/>
        </w:rPr>
        <w:t xml:space="preserve">এবং </w:t>
      </w:r>
      <w:r w:rsidRPr="00B811CF">
        <w:rPr>
          <w:rStyle w:val="libAlaemChar"/>
        </w:rPr>
        <w:t>“</w:t>
      </w:r>
      <w:r w:rsidRPr="00717654">
        <w:rPr>
          <w:cs/>
          <w:lang w:bidi="bn-IN"/>
        </w:rPr>
        <w:t xml:space="preserve">আমার </w:t>
      </w:r>
      <w:r>
        <w:rPr>
          <w:cs/>
          <w:lang w:bidi="bn-IN"/>
        </w:rPr>
        <w:t>আহলে</w:t>
      </w:r>
      <w:r w:rsidRPr="00717654">
        <w:rPr>
          <w:cs/>
          <w:lang w:bidi="bn-IN"/>
        </w:rPr>
        <w:t xml:space="preserve"> বাইত বনি ইসরাঈলের তওবা ও মুক্তির তোরণের ন্যায়। যে কেউ তাতে প্রবেশ করবে ক্ষমাপ্রাপ্ত হবে</w:t>
      </w:r>
      <w:r w:rsidRPr="00B811CF">
        <w:rPr>
          <w:rStyle w:val="libAlaemChar"/>
        </w:rPr>
        <w:t>”</w:t>
      </w:r>
      <w:r w:rsidRPr="00717654">
        <w:rPr>
          <w:cs/>
          <w:lang w:bidi="hi-IN"/>
        </w:rPr>
        <w:t>।</w:t>
      </w:r>
    </w:p>
    <w:p w:rsidR="00DE6D41" w:rsidRPr="00717654" w:rsidRDefault="00DE6D41" w:rsidP="00DE6D41">
      <w:pPr>
        <w:pStyle w:val="libNormal"/>
      </w:pPr>
      <w:r w:rsidRPr="00717654">
        <w:rPr>
          <w:cs/>
          <w:lang w:bidi="bn-IN"/>
        </w:rPr>
        <w:t xml:space="preserve">রাসূল </w:t>
      </w:r>
      <w:r w:rsidR="00147D8C">
        <w:rPr>
          <w:cs/>
          <w:lang w:bidi="bn-IN"/>
        </w:rPr>
        <w:t>(সা.)</w:t>
      </w:r>
      <w:r w:rsidRPr="00717654">
        <w:rPr>
          <w:cs/>
          <w:lang w:bidi="bn-IN"/>
        </w:rPr>
        <w:t xml:space="preserve"> বলেন</w:t>
      </w:r>
      <w:r>
        <w:t>,</w:t>
      </w:r>
      <w:r w:rsidRPr="00B811CF">
        <w:rPr>
          <w:rStyle w:val="libAlaemChar"/>
        </w:rPr>
        <w:t>“</w:t>
      </w:r>
      <w:r w:rsidRPr="00717654">
        <w:rPr>
          <w:cs/>
          <w:lang w:bidi="bn-IN"/>
        </w:rPr>
        <w:t xml:space="preserve">আকাশের তারকারা পৃথিবীবাসীদের নিমজ্জিত হওয়া থেকে রক্ষার উপায়। আমার </w:t>
      </w:r>
      <w:r>
        <w:rPr>
          <w:cs/>
          <w:lang w:bidi="bn-IN"/>
        </w:rPr>
        <w:t>আহলে</w:t>
      </w:r>
      <w:r w:rsidRPr="00717654">
        <w:rPr>
          <w:cs/>
          <w:lang w:bidi="bn-IN"/>
        </w:rPr>
        <w:t xml:space="preserve"> বাইতও ত</w:t>
      </w:r>
      <w:r>
        <w:rPr>
          <w:cs/>
          <w:lang w:bidi="bn-IN"/>
        </w:rPr>
        <w:t>দ্রু</w:t>
      </w:r>
      <w:r w:rsidRPr="00717654">
        <w:rPr>
          <w:cs/>
          <w:lang w:bidi="bn-IN"/>
        </w:rPr>
        <w:t>প বিভেদ হতে মুক্তির উপায়। তাই আরবদের কোন গোত্র তাদের বিরোধিতা করলে বা তাদের বিষয়ে দ্বন্দ্বে লিপ্ত হলে শয়তানের দলে পরিণত হবে</w:t>
      </w:r>
      <w:r w:rsidRPr="00717654">
        <w:rPr>
          <w:cs/>
          <w:lang w:bidi="hi-IN"/>
        </w:rPr>
        <w:t>।</w:t>
      </w:r>
      <w:r w:rsidRPr="00B811CF">
        <w:rPr>
          <w:rStyle w:val="libAlaemChar"/>
        </w:rPr>
        <w:t>”</w:t>
      </w:r>
    </w:p>
    <w:p w:rsidR="00DE6D41" w:rsidRPr="00717654" w:rsidRDefault="00DE6D41" w:rsidP="00DE6D41">
      <w:pPr>
        <w:pStyle w:val="libNormal"/>
      </w:pPr>
      <w:r w:rsidRPr="00717654">
        <w:rPr>
          <w:cs/>
          <w:lang w:bidi="bn-IN"/>
        </w:rPr>
        <w:t>পরিশেষে বলা যায় এরূপ সকল সহীহ হাদীসের প্রতি তাঁরা অনুগত ছিলেন না।</w:t>
      </w:r>
    </w:p>
    <w:p w:rsidR="00DE6D41" w:rsidRPr="00717654" w:rsidRDefault="00DE6D41" w:rsidP="00DE6D41">
      <w:pPr>
        <w:pStyle w:val="libRight"/>
      </w:pPr>
      <w:r>
        <w:rPr>
          <w:cs/>
          <w:lang w:bidi="bn-IN"/>
        </w:rPr>
        <w:lastRenderedPageBreak/>
        <w:t>ওয়াসসালাম</w:t>
      </w:r>
    </w:p>
    <w:p w:rsidR="00DE6D41" w:rsidRDefault="00DE6D41" w:rsidP="00DE6D41">
      <w:pPr>
        <w:pStyle w:val="libRight"/>
        <w:rPr>
          <w:cs/>
          <w:lang w:bidi="bn-IN"/>
        </w:rPr>
      </w:pPr>
      <w:r w:rsidRPr="00717654">
        <w:rPr>
          <w:cs/>
          <w:lang w:bidi="bn-IN"/>
        </w:rPr>
        <w:t>শ</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400" w:name="_Toc385450440"/>
      <w:bookmarkStart w:id="401" w:name="_Toc385852248"/>
      <w:bookmarkStart w:id="402" w:name="_Toc385853773"/>
      <w:bookmarkStart w:id="403" w:name="_Toc385854623"/>
      <w:r w:rsidRPr="00717654">
        <w:rPr>
          <w:cs/>
          <w:lang w:bidi="bn-IN"/>
        </w:rPr>
        <w:lastRenderedPageBreak/>
        <w:t>একশত একতম পত্র</w:t>
      </w:r>
      <w:bookmarkEnd w:id="400"/>
      <w:bookmarkEnd w:id="401"/>
      <w:bookmarkEnd w:id="402"/>
      <w:bookmarkEnd w:id="403"/>
    </w:p>
    <w:p w:rsidR="00DE6D41" w:rsidRPr="00717654" w:rsidRDefault="00DE6D41" w:rsidP="00DE6D41">
      <w:pPr>
        <w:pStyle w:val="libNormal"/>
      </w:pPr>
      <w:r w:rsidRPr="00717654">
        <w:rPr>
          <w:cs/>
          <w:lang w:bidi="bn-IN"/>
        </w:rPr>
        <w:t>১০ রবিউস সানী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কেন হযরত আলী </w:t>
      </w:r>
      <w:r>
        <w:rPr>
          <w:cs/>
          <w:lang w:bidi="bn-IN"/>
        </w:rPr>
        <w:t>(আ.)</w:t>
      </w:r>
      <w:r w:rsidRPr="00717654">
        <w:rPr>
          <w:cs/>
          <w:lang w:bidi="bn-IN"/>
        </w:rPr>
        <w:t xml:space="preserve"> সাকীফার দিন তাঁর খেলাফত ও স্থলাভিষিক্তের বিষয়ে উল্লিখিত হাদীসগুলো হতে যুক্তি উপস্থাপন করেন নি</w:t>
      </w:r>
      <w:r w:rsidRPr="00717654">
        <w:t>?</w:t>
      </w:r>
    </w:p>
    <w:p w:rsidR="00DE6D41" w:rsidRPr="00717654" w:rsidRDefault="00DE6D41" w:rsidP="00DE6D41">
      <w:pPr>
        <w:pStyle w:val="libNormal"/>
      </w:pPr>
      <w:r w:rsidRPr="00717654">
        <w:rPr>
          <w:cs/>
          <w:lang w:bidi="bn-IN"/>
        </w:rPr>
        <w:t>সত্য সুস্পষ্টরূপে প্রকাশিত হয়েছে। বিশ্বজগতের প্রতিপালক মহান আল্লা</w:t>
      </w:r>
      <w:r>
        <w:rPr>
          <w:cs/>
          <w:lang w:bidi="bn-IN"/>
        </w:rPr>
        <w:t>হর</w:t>
      </w:r>
      <w:r w:rsidRPr="00717654">
        <w:rPr>
          <w:cs/>
          <w:lang w:bidi="bn-IN"/>
        </w:rPr>
        <w:t xml:space="preserve"> প্রশংসা যে</w:t>
      </w:r>
      <w:r>
        <w:t>,</w:t>
      </w:r>
      <w:r w:rsidRPr="00717654">
        <w:rPr>
          <w:cs/>
          <w:lang w:bidi="bn-IN"/>
        </w:rPr>
        <w:t>এখন শুধু একটি বিষয় অজ্ঞাত রয়ে গেছে</w:t>
      </w:r>
      <w:r>
        <w:t>,</w:t>
      </w:r>
      <w:r w:rsidRPr="00717654">
        <w:rPr>
          <w:cs/>
          <w:lang w:bidi="bn-IN"/>
        </w:rPr>
        <w:t>তাঁর চি</w:t>
      </w:r>
      <w:r w:rsidRPr="00B811CF">
        <w:rPr>
          <w:rStyle w:val="libAlaemChar"/>
          <w:rFonts w:hint="cs"/>
          <w:cs/>
        </w:rPr>
        <w:t>‎</w:t>
      </w:r>
      <w:r w:rsidRPr="00717654">
        <w:rPr>
          <w:cs/>
          <w:lang w:bidi="bn-IN"/>
        </w:rPr>
        <w:t xml:space="preserve">হ্ন ও নিদর্শন প্রকাশিত হয় নি। বিষয়টি আপনার নিকট উপস্থাপন করছি এ উদ্দেশ্যে যেন অস্পষ্টতা ও গোপনীয়তার পর্দা উন্মোচিত হয়। প্রশ্ন হলো কেন ইমাম আলী </w:t>
      </w:r>
      <w:r>
        <w:rPr>
          <w:cs/>
          <w:lang w:bidi="bn-IN"/>
        </w:rPr>
        <w:t>(আ.)</w:t>
      </w:r>
      <w:r w:rsidRPr="00717654">
        <w:rPr>
          <w:cs/>
          <w:lang w:bidi="bn-IN"/>
        </w:rPr>
        <w:t xml:space="preserve"> হযরত আবু বকর ও তাঁর হাতে বাইয়াতকারীদের বিপক্ষে খেলাফত সম্পর্কিত যে সকল হাদীস আপনি উল্লেখ করেছেন তা দলিল হিসেবে উপস্থাপন করেন নি</w:t>
      </w:r>
      <w:r w:rsidRPr="00717654">
        <w:t xml:space="preserve">? </w:t>
      </w:r>
      <w:r w:rsidRPr="00717654">
        <w:rPr>
          <w:cs/>
          <w:lang w:bidi="bn-IN"/>
        </w:rPr>
        <w:t>আপনি কি ইমাম হতে উপরোক্ত হাদীসের অর্থ সম্পর্কে অধিকতর অবহিত</w:t>
      </w:r>
      <w:r w:rsidRPr="00717654">
        <w:t>?</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404" w:name="_Toc385450441"/>
      <w:bookmarkStart w:id="405" w:name="_Toc385852249"/>
      <w:bookmarkStart w:id="406" w:name="_Toc385853774"/>
      <w:bookmarkStart w:id="407" w:name="_Toc385854624"/>
      <w:r w:rsidRPr="00717654">
        <w:rPr>
          <w:cs/>
          <w:lang w:bidi="bn-IN"/>
        </w:rPr>
        <w:lastRenderedPageBreak/>
        <w:t>একশত দুইতম পত্র</w:t>
      </w:r>
      <w:bookmarkEnd w:id="404"/>
      <w:bookmarkEnd w:id="405"/>
      <w:bookmarkEnd w:id="406"/>
      <w:bookmarkEnd w:id="407"/>
    </w:p>
    <w:p w:rsidR="00DE6D41" w:rsidRPr="00717654" w:rsidRDefault="00DE6D41" w:rsidP="00DE6D41">
      <w:pPr>
        <w:pStyle w:val="libNormal"/>
      </w:pPr>
      <w:r w:rsidRPr="00717654">
        <w:rPr>
          <w:cs/>
          <w:lang w:bidi="bn-IN"/>
        </w:rPr>
        <w:t>১১ রবিউস সানী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hi-IN"/>
        </w:rPr>
        <w:t xml:space="preserve">। </w:t>
      </w:r>
      <w:r w:rsidRPr="00717654">
        <w:rPr>
          <w:cs/>
          <w:lang w:bidi="bn-IN"/>
        </w:rPr>
        <w:tab/>
        <w:t xml:space="preserve">সাকীফায় হযরত আলী </w:t>
      </w:r>
      <w:r>
        <w:rPr>
          <w:cs/>
          <w:lang w:bidi="bn-IN"/>
        </w:rPr>
        <w:t>(আ.)</w:t>
      </w:r>
      <w:r w:rsidRPr="00717654">
        <w:rPr>
          <w:cs/>
          <w:lang w:bidi="bn-IN"/>
        </w:rPr>
        <w:t>-এর উপরোক্ত দলিল উপস্থাপনে যে প্রতিবন্ধকতাসমূহ ছিল</w:t>
      </w:r>
      <w:r w:rsidRPr="00717654">
        <w:rPr>
          <w:cs/>
          <w:lang w:bidi="hi-IN"/>
        </w:rPr>
        <w:t>।</w:t>
      </w:r>
    </w:p>
    <w:p w:rsidR="00DE6D41" w:rsidRPr="00717654" w:rsidRDefault="00DE6D41" w:rsidP="00DE6D41">
      <w:pPr>
        <w:pStyle w:val="libNormal"/>
      </w:pPr>
      <w:r w:rsidRPr="00717654">
        <w:rPr>
          <w:cs/>
          <w:lang w:bidi="bn-IN"/>
        </w:rPr>
        <w:t xml:space="preserve">২। </w:t>
      </w:r>
      <w:r w:rsidRPr="00717654">
        <w:rPr>
          <w:cs/>
          <w:lang w:bidi="bn-IN"/>
        </w:rPr>
        <w:tab/>
        <w:t>ইমাম আলী ও তাঁর শুভানুধ্যায়ীরা ঐ প্রতিবন্ধকতা থাকা সত্ত্বেও এতদ্সংক্রান্ত দলিলসমূহ বিভিন্ন স্থানে উল্লেখ করেছেন।</w:t>
      </w:r>
    </w:p>
    <w:p w:rsidR="00DE6D41" w:rsidRPr="00717654" w:rsidRDefault="00DE6D41" w:rsidP="00DE6D41">
      <w:pPr>
        <w:pStyle w:val="libNormal"/>
      </w:pPr>
    </w:p>
    <w:p w:rsidR="00DE6D41" w:rsidRPr="00717654" w:rsidRDefault="00DE6D41" w:rsidP="00DE6D41">
      <w:pPr>
        <w:pStyle w:val="libNormal"/>
      </w:pPr>
      <w:r w:rsidRPr="00717654">
        <w:rPr>
          <w:cs/>
          <w:lang w:bidi="bn-IN"/>
        </w:rPr>
        <w:t>১। সকলেই এ বিষয়ে অবগত আছেন</w:t>
      </w:r>
      <w:r>
        <w:t>,</w:t>
      </w:r>
      <w:r w:rsidRPr="00717654">
        <w:rPr>
          <w:cs/>
          <w:lang w:bidi="bn-IN"/>
        </w:rPr>
        <w:t xml:space="preserve">হযরত আলী </w:t>
      </w:r>
      <w:r>
        <w:rPr>
          <w:cs/>
          <w:lang w:bidi="bn-IN"/>
        </w:rPr>
        <w:t>(আ.)</w:t>
      </w:r>
      <w:r>
        <w:t>,</w:t>
      </w:r>
      <w:r w:rsidRPr="00717654">
        <w:rPr>
          <w:cs/>
          <w:lang w:bidi="bn-IN"/>
        </w:rPr>
        <w:t>বনি হাশিম ও তাঁর শুভানুধ্যায়ীরা কেউই সাকীফায় উপস্থিত ছিলেন না। সেদিন তাঁরা সেখানে যান নি এবং সেদিনের সংঘটিত সকল কিছু হতে তাঁরা দূরে ছিলেন (অনবহিত ছিলেন)</w:t>
      </w:r>
      <w:r w:rsidRPr="00717654">
        <w:rPr>
          <w:cs/>
          <w:lang w:bidi="hi-IN"/>
        </w:rPr>
        <w:t>।</w:t>
      </w:r>
      <w:r w:rsidRPr="00717654">
        <w:rPr>
          <w:cs/>
          <w:lang w:bidi="bn-IN"/>
        </w:rPr>
        <w:t xml:space="preserve"> নবী </w:t>
      </w:r>
      <w:r w:rsidR="00147D8C">
        <w:rPr>
          <w:cs/>
          <w:lang w:bidi="bn-IN"/>
        </w:rPr>
        <w:t>(সা.)</w:t>
      </w:r>
      <w:r w:rsidRPr="00717654">
        <w:rPr>
          <w:cs/>
          <w:lang w:bidi="bn-IN"/>
        </w:rPr>
        <w:t>-এর মৃত্যুর পর সবচেয়ে গুরুত্বপূর্ণ যে কাজটি ছিল তা হলো নবীর গোসল ও দাফন-কাফনের ব্যবস্থা করা। তাই ওয়াজিব এ দায়িত্ব পালনের জন্যই তিনি ও তাঁর সহযোগীরা ব্যস্ত ছিলেন। নবীর পবিত্র দেহ দাফনের পূর্বেই সাকীফার কর্মকর্তা ও উদ্যোক্তারা তাঁদের কর্ম সম্পাদন করে আবু বকরের বাইয়াতের বিষয়টি পাকাপোক্ত করে ফেলেছিলেন। তাঁরা ঐক্যবদ্ধভাবে এ সিদ্ধান্ত নিয়েছিলেন যে</w:t>
      </w:r>
      <w:r>
        <w:t>,</w:t>
      </w:r>
      <w:r w:rsidRPr="00717654">
        <w:rPr>
          <w:cs/>
          <w:lang w:bidi="bn-IN"/>
        </w:rPr>
        <w:t>যে কোন কথা ও কর্ম যা সাকীফার বাইয়াতকে দুর্বল</w:t>
      </w:r>
      <w:r>
        <w:t>,</w:t>
      </w:r>
      <w:r w:rsidRPr="00717654">
        <w:rPr>
          <w:cs/>
          <w:lang w:bidi="bn-IN"/>
        </w:rPr>
        <w:t>সন্দেহযুক্ত ও আশঙ্কার দিকে ঠেলে দিতে পারে তার বিরুদ্ধে কঠোর ব্যবস্থা গ্রহণ করবেন। এজন্য তাঁরা সুদূরপ্রসারী পরিকল্পনাও নিয়েছিলেন।</w:t>
      </w:r>
    </w:p>
    <w:p w:rsidR="00DE6D41" w:rsidRPr="00717654" w:rsidRDefault="00DE6D41" w:rsidP="00DE6D41">
      <w:pPr>
        <w:pStyle w:val="libNormal"/>
      </w:pPr>
      <w:r w:rsidRPr="00717654">
        <w:rPr>
          <w:cs/>
          <w:lang w:bidi="bn-IN"/>
        </w:rPr>
        <w:t xml:space="preserve">হযরত আলী </w:t>
      </w:r>
      <w:r>
        <w:rPr>
          <w:cs/>
          <w:lang w:bidi="bn-IN"/>
        </w:rPr>
        <w:t>(আ.)</w:t>
      </w:r>
      <w:r w:rsidRPr="00717654">
        <w:rPr>
          <w:cs/>
          <w:lang w:bidi="bn-IN"/>
        </w:rPr>
        <w:t xml:space="preserve"> যেহেতু সেখানে উপস্থিতই ছিলেন না সুতরাং কিরূপে তাঁদের বিরুদ্ধে এতদ্সংক্রান্ত দলিল প্রমাণ উপস্থাপন করবেন</w:t>
      </w:r>
      <w:r w:rsidRPr="00717654">
        <w:t xml:space="preserve">? </w:t>
      </w:r>
      <w:r w:rsidRPr="00717654">
        <w:rPr>
          <w:cs/>
          <w:lang w:bidi="bn-IN"/>
        </w:rPr>
        <w:t>এমন কি সাকীফা ও মসজিদে নববীতে বাইয়াতের পরও তাঁকে সে সযোগ দেয়া হয় নি। কিরূপে সম্ভব তিনি এ বিষয়ে আলোচনা করবেন যখন ক্ষমতাধিকারীরা সুপরিকল্পিত ও সতর্কতামূলকভাবে পূর্ব হতেই শক্তি ও ক্ষমতা প্রয়োগের নীতি অবলম্বন করেছিলেন।</w:t>
      </w:r>
    </w:p>
    <w:p w:rsidR="00DE6D41" w:rsidRPr="00717654" w:rsidRDefault="00DE6D41" w:rsidP="00DE6D41">
      <w:pPr>
        <w:pStyle w:val="libNormal"/>
      </w:pPr>
      <w:r w:rsidRPr="00717654">
        <w:rPr>
          <w:cs/>
          <w:lang w:bidi="bn-IN"/>
        </w:rPr>
        <w:lastRenderedPageBreak/>
        <w:t>বর্তমান সময়েও কোন ব্যক্তির পক্ষে প্রতিষ্ঠিত একটি সরকারের বিরুদ্ধে বিদ্রোহ করা সম্ভব কি</w:t>
      </w:r>
      <w:r w:rsidRPr="00717654">
        <w:t xml:space="preserve">? </w:t>
      </w:r>
      <w:r w:rsidRPr="00717654">
        <w:rPr>
          <w:cs/>
          <w:lang w:bidi="bn-IN"/>
        </w:rPr>
        <w:t>যদি এরূপ কোন সরকারকে ক্ষমতাচ্যুত করতে চায় তবে সে ব্যক্তি রক্ষা পাবে কি</w:t>
      </w:r>
      <w:r w:rsidRPr="00717654">
        <w:t xml:space="preserve">? </w:t>
      </w:r>
      <w:r w:rsidRPr="00717654">
        <w:rPr>
          <w:cs/>
          <w:lang w:bidi="bn-IN"/>
        </w:rPr>
        <w:t>কখনোই নয়। বর্তমানের সঙ্গে সে সময়ের তুলনা করে দেখুন। কারণ বর্তমান ও সে সময়ের সাধারণ মানুষের মধ্যে কোনই পার্থক্য নেই। (আর বিশেষ ব্যক্তিরাও পরিস্থিতি তাঁদের অনুকূলে না থাকলে এরূপ পদক্ষেপে কখনোই আগ্রহী নন) তবে যদি সকল মুসলমান এ বিষয়ে পূর্ণ সচেতনতার সঙ্গে তাদের নেতার আনুগত্য করে তখনই কেবল ক্ষমতার এ প্রভাববলয় ছিন্ন করা সম্ভব</w:t>
      </w:r>
      <w:r>
        <w:t>,</w:t>
      </w:r>
      <w:r w:rsidRPr="00717654">
        <w:rPr>
          <w:cs/>
          <w:lang w:bidi="bn-IN"/>
        </w:rPr>
        <w:t>নতুবা নয়।</w:t>
      </w:r>
      <w:r w:rsidRPr="00DF34CA">
        <w:rPr>
          <w:rtl/>
          <w:cs/>
        </w:rPr>
        <w:t>(*</w:t>
      </w:r>
      <w:r w:rsidRPr="00DF34CA">
        <w:rPr>
          <w:rtl/>
          <w:cs/>
          <w:lang w:bidi="bn-IN"/>
        </w:rPr>
        <w:t>২৮</w:t>
      </w:r>
      <w:r w:rsidRPr="00DF34CA">
        <w:rPr>
          <w:rtl/>
          <w:cs/>
        </w:rPr>
        <w:t>)</w:t>
      </w:r>
    </w:p>
    <w:p w:rsidR="00DE6D41" w:rsidRPr="00717654" w:rsidRDefault="00DE6D41" w:rsidP="00DE6D41">
      <w:pPr>
        <w:pStyle w:val="libNormal"/>
      </w:pPr>
      <w:r w:rsidRPr="00717654">
        <w:rPr>
          <w:cs/>
          <w:lang w:bidi="bn-IN"/>
        </w:rPr>
        <w:t xml:space="preserve">উপরন্তু হযরত আলী </w:t>
      </w:r>
      <w:r>
        <w:rPr>
          <w:cs/>
          <w:lang w:bidi="bn-IN"/>
        </w:rPr>
        <w:t>(আ.)</w:t>
      </w:r>
      <w:r w:rsidRPr="00717654">
        <w:rPr>
          <w:cs/>
          <w:lang w:bidi="bn-IN"/>
        </w:rPr>
        <w:t xml:space="preserve"> সে সময় ও সেদিন এরূপ যুক্তি প্রদর্শনকে বিশৃঙ্খলা সৃষ্টি ও নিজ অধিকার চিরতরে বিলুপ্ত হবার উপায় ভিন্ন অন্য কিছু মনে করেন নি। কারণ তিনি খোদ ইসলাম ও তাওহীদের বিষয়ে আতঙ্কিত ছিলেন। পূর্বে আমরা উল্লেখ করেছি তিনি সে সময় এমন দুই সমস্যার মুখোমুখি ছিলেন যা অন্য কেউ ছিলেন না। একদিকে খেলাফতের বিষয়ে রাসূল </w:t>
      </w:r>
      <w:r w:rsidR="00147D8C">
        <w:rPr>
          <w:cs/>
          <w:lang w:bidi="bn-IN"/>
        </w:rPr>
        <w:t>(সা.)</w:t>
      </w:r>
      <w:r w:rsidRPr="00717654">
        <w:rPr>
          <w:cs/>
          <w:lang w:bidi="bn-IN"/>
        </w:rPr>
        <w:t xml:space="preserve">-এর সুস্পষ্ট হাদীসসমূহ তাঁকে করুণস্বরে </w:t>
      </w:r>
      <w:r>
        <w:rPr>
          <w:cs/>
          <w:lang w:bidi="bn-IN"/>
        </w:rPr>
        <w:t>আহবান</w:t>
      </w:r>
      <w:r w:rsidRPr="00717654">
        <w:rPr>
          <w:cs/>
          <w:lang w:bidi="bn-IN"/>
        </w:rPr>
        <w:t xml:space="preserve"> করছিল যা তাঁর হৃদয়কে রক্তাক্ত করছিল ও অন্তর দগ্ধ হচ্ছিল</w:t>
      </w:r>
      <w:r w:rsidRPr="00717654">
        <w:rPr>
          <w:cs/>
          <w:lang w:bidi="hi-IN"/>
        </w:rPr>
        <w:t xml:space="preserve">। </w:t>
      </w:r>
      <w:r w:rsidRPr="00717654">
        <w:rPr>
          <w:cs/>
          <w:lang w:bidi="bn-IN"/>
        </w:rPr>
        <w:t>অন্যদিকে তিনি আশঙ্কা করছিলেন বিদ্রোহীদের বিশৃঙ্খলার কারণে সমগ্র আরব উপদ্বীপ ধ্বংসের সম্মুখীন হবে</w:t>
      </w:r>
      <w:r>
        <w:t>,</w:t>
      </w:r>
      <w:r w:rsidRPr="00717654">
        <w:rPr>
          <w:cs/>
          <w:lang w:bidi="bn-IN"/>
        </w:rPr>
        <w:t>আরবরা দলে দলে মুরতাদ হয়ে ইসলামের প্রসার চিরতরে রুদ্ধ হয়ে যাবে যা ইসলামের বিলুপ্তিই ডেকে আনবে।</w:t>
      </w:r>
    </w:p>
    <w:p w:rsidR="00DE6D41" w:rsidRPr="00717654" w:rsidRDefault="00DE6D41" w:rsidP="00DE6D41">
      <w:pPr>
        <w:pStyle w:val="libNormal"/>
      </w:pPr>
      <w:r w:rsidRPr="00717654">
        <w:rPr>
          <w:cs/>
          <w:lang w:bidi="bn-IN"/>
        </w:rPr>
        <w:t>মদীনার মুনাফিকরা তাঁকে শঙ্কিত করছিল কারণ তারা নিফাকে নিমজ্জিত হয়ে পড়েছিল। মদীনার পার্শ্ববর্তী এলাকার সেই সব আরব যাদের কোরআনই মুনাফিক বলে ঘোষণা করেছে তারাও তাঁর শঙ্কার কারণ ছিল। যেহেতু তারা রাসূলের ওপর অবতীর্ণ বিধানাবলী সম্পর্কে অবহিত ছিল না তাই নিফাকের ক্ষেত্রে কঠোর ছিল</w:t>
      </w:r>
      <w:r w:rsidRPr="00717654">
        <w:rPr>
          <w:cs/>
          <w:lang w:bidi="hi-IN"/>
        </w:rPr>
        <w:t xml:space="preserve">। </w:t>
      </w:r>
      <w:r w:rsidRPr="00717654">
        <w:rPr>
          <w:cs/>
          <w:lang w:bidi="bn-IN"/>
        </w:rPr>
        <w:t>তারা রাসূলের মৃত্যুর ফলে শক্তি ও মনোবল অর্জন করেছিল। অপর পক্ষে মুসলমানরা অন্ধকার ঝড়ের রাত্রিতে একদল হিংস্র নেকড়ের মুখে রাখালহীন মেষপালের মত হয়ে পড়েছিল।</w:t>
      </w:r>
    </w:p>
    <w:p w:rsidR="00DE6D41" w:rsidRPr="00717654" w:rsidRDefault="00DE6D41" w:rsidP="00DE6D41">
      <w:pPr>
        <w:pStyle w:val="libNormal"/>
      </w:pPr>
      <w:r w:rsidRPr="00717654">
        <w:rPr>
          <w:cs/>
          <w:lang w:bidi="bn-IN"/>
        </w:rPr>
        <w:t>ভণ্ড নবী মুসাইলামা কায্যাব</w:t>
      </w:r>
      <w:r>
        <w:t>,</w:t>
      </w:r>
      <w:r w:rsidRPr="00717654">
        <w:rPr>
          <w:cs/>
          <w:lang w:bidi="bn-IN"/>
        </w:rPr>
        <w:t>কুৎসা রটনাকারী তালহা ইবনে খুওয়াইলিদ</w:t>
      </w:r>
      <w:r>
        <w:t>,</w:t>
      </w:r>
      <w:r w:rsidRPr="00717654">
        <w:rPr>
          <w:cs/>
          <w:lang w:bidi="bn-IN"/>
        </w:rPr>
        <w:t xml:space="preserve">প্রতারক সাজাহ বিনতে হারিস ও তাদের সহযোগীরা যেমন ইসলামকে ধ্বংস এবং মুসলমানদের চূর্ণবিচূর্ণ করার </w:t>
      </w:r>
      <w:r w:rsidRPr="00717654">
        <w:rPr>
          <w:cs/>
          <w:lang w:bidi="bn-IN"/>
        </w:rPr>
        <w:lastRenderedPageBreak/>
        <w:t>জন্য উঠেপড়ে লেগেছিল। রোম</w:t>
      </w:r>
      <w:r>
        <w:t>,</w:t>
      </w:r>
      <w:r w:rsidRPr="00717654">
        <w:rPr>
          <w:cs/>
          <w:lang w:bidi="bn-IN"/>
        </w:rPr>
        <w:t xml:space="preserve">পারস্য ও অন্যান্য সম্রাজ্যের শাসকবর্গও তেমনি ওত পেতে বসেছিল। এছাড়াও যে সকল বিদ্রোহী নবী </w:t>
      </w:r>
      <w:r w:rsidR="00147D8C">
        <w:rPr>
          <w:cs/>
          <w:lang w:bidi="bn-IN"/>
        </w:rPr>
        <w:t>(সা.)</w:t>
      </w:r>
      <w:r w:rsidRPr="00717654">
        <w:rPr>
          <w:cs/>
          <w:lang w:bidi="bn-IN"/>
        </w:rPr>
        <w:t xml:space="preserve"> ও তাঁর </w:t>
      </w:r>
      <w:r>
        <w:rPr>
          <w:cs/>
          <w:lang w:bidi="bn-IN"/>
        </w:rPr>
        <w:t>আহলে</w:t>
      </w:r>
      <w:r w:rsidRPr="00717654">
        <w:rPr>
          <w:cs/>
          <w:lang w:bidi="bn-IN"/>
        </w:rPr>
        <w:t xml:space="preserve"> বাইত ও তাঁদের প্রেমিকদের প্রতি বিদ্বেষ পোষণ করত তারা ইসলামের চরম বিরোধিতা করত এবং ইসলামের মূলোৎপাটনের জন্য সব সময় সচেষ্ট ছিল। এ শক্তিশালী প্রতিপক্ষসমূহ রাসূলের ওফাতের বিষয়টিকে তাদের জন্য সুযোগ ও লক্ষ্যে পৌঁছা চূড়ান্ত মনে করে দ্রুততার সঙ্গে পদক্ষেপ গ্রহণ করে সর্বশক্তি নিয়ে ঝাঁপিয়ে পড়ে। তারা এ সুযোগের সর্বোত্তম সদ্ব্যবহারের মাধ্যমে চেয়েছিল নির্যাতিতদের সহায় ও ন্যায়ের ধ্বজাধারী এ মুসলমানদের পৃথিবী থেকে নিশ্চি</w:t>
      </w:r>
      <w:r w:rsidRPr="00B811CF">
        <w:rPr>
          <w:rStyle w:val="libAlaemChar"/>
          <w:rFonts w:hint="cs"/>
          <w:cs/>
        </w:rPr>
        <w:t>‎</w:t>
      </w:r>
      <w:r w:rsidRPr="00717654">
        <w:rPr>
          <w:cs/>
          <w:lang w:bidi="bn-IN"/>
        </w:rPr>
        <w:t xml:space="preserve">হ্ন করতে। </w:t>
      </w:r>
    </w:p>
    <w:p w:rsidR="00DE6D41" w:rsidRPr="00717654" w:rsidRDefault="00DE6D41" w:rsidP="00DE6D41">
      <w:pPr>
        <w:pStyle w:val="libNormal"/>
      </w:pPr>
      <w:r w:rsidRPr="00717654">
        <w:rPr>
          <w:cs/>
          <w:lang w:bidi="bn-IN"/>
        </w:rPr>
        <w:t>তখন যেহেতু ইসলামী রাষ্ট্রক্ষমতা ততটা মজবুত ও দৃঢ় হয়ে ওঠে নি সেহেতু সে মুহূর্তকেই এ আক্রমণের প্রকৃত সময় বলে তারা মনে করেছে।</w:t>
      </w:r>
    </w:p>
    <w:p w:rsidR="00DE6D41" w:rsidRPr="00717654" w:rsidRDefault="00DE6D41" w:rsidP="00DE6D41">
      <w:pPr>
        <w:pStyle w:val="libNormal"/>
      </w:pPr>
      <w:r w:rsidRPr="00717654">
        <w:rPr>
          <w:cs/>
          <w:lang w:bidi="bn-IN"/>
        </w:rPr>
        <w:t xml:space="preserve">হযরত আলী </w:t>
      </w:r>
      <w:r>
        <w:rPr>
          <w:cs/>
          <w:lang w:bidi="bn-IN"/>
        </w:rPr>
        <w:t>(আ.)</w:t>
      </w:r>
      <w:r w:rsidRPr="00717654">
        <w:rPr>
          <w:cs/>
          <w:lang w:bidi="bn-IN"/>
        </w:rPr>
        <w:t xml:space="preserve"> এ দুই ভিন্নমুখী সমস্যার মধ্যে ছিলেন। সুতরাং তিনি নিজ ন্যায্য অধিকারকে মুসলমানদের জীবনের বিপরীতে বিসর্জন দেবেন এটিই তো স্বাভাবিক।</w:t>
      </w:r>
      <w:r w:rsidRPr="00616FC2">
        <w:rPr>
          <w:rStyle w:val="libFootnotenumChar"/>
          <w:cs/>
          <w:lang w:bidi="bn-IN"/>
        </w:rPr>
        <w:t>৫০৫</w:t>
      </w:r>
      <w:r w:rsidRPr="00717654">
        <w:rPr>
          <w:cs/>
          <w:lang w:bidi="bn-IN"/>
        </w:rPr>
        <w:t xml:space="preserve"> অবশ্য তিনি সিদ্ধান্ত নিয়েছিলেন তাঁর খেলাফতের অধিকারকে ভিন্নভাবে সংরক্ষণ করবেন এবং এজন্য যারা তাঁর এ অধিকার হতে মুখ ফিরিয়ে নিয়েছিল তাদের বিরুদ্ধে এমনভাবে যুক্তি উপস্থাপন করেন যাতে মুসলমানদের ঐক্য বিনষ্ট না হয় আর শ</w:t>
      </w:r>
      <w:r>
        <w:rPr>
          <w:cs/>
          <w:lang w:bidi="bn-IN"/>
        </w:rPr>
        <w:t>ত্রু</w:t>
      </w:r>
      <w:r w:rsidRPr="00717654">
        <w:rPr>
          <w:cs/>
          <w:lang w:bidi="bn-IN"/>
        </w:rPr>
        <w:t>রাও সুযোগ কাজে লাগিয়ে বিশৃঙ্খলার জন্ম দিতে না পারে। এজন্যই তিনি গৃহে অবস্থানের সিদ্ধান্ত নেন যতক্ষণ না তাঁকে জোরপূর্বক গৃহ হতে বের করা হয় (বাইয়াতের উদ্দেশ্যে)</w:t>
      </w:r>
      <w:r w:rsidRPr="00717654">
        <w:rPr>
          <w:cs/>
          <w:lang w:bidi="hi-IN"/>
        </w:rPr>
        <w:t>।</w:t>
      </w:r>
      <w:r w:rsidRPr="00717654">
        <w:rPr>
          <w:cs/>
          <w:lang w:bidi="bn-IN"/>
        </w:rPr>
        <w:t xml:space="preserve"> তিনি যদি স্বেচ্ছায় বাইয়াত করতেন তবে তাঁর অনুসারীরা তাঁর খেলাফতের পক্ষে কোন দলিল-প্রমাণ উপস্থাপনে সক্ষম হতেন না। এভাবে হযরত আলী </w:t>
      </w:r>
      <w:r>
        <w:rPr>
          <w:cs/>
          <w:lang w:bidi="bn-IN"/>
        </w:rPr>
        <w:t>(আ.)</w:t>
      </w:r>
      <w:r w:rsidRPr="00717654">
        <w:rPr>
          <w:cs/>
          <w:lang w:bidi="bn-IN"/>
        </w:rPr>
        <w:t xml:space="preserve"> কোন রক্তপাত ছাড়াই তাঁর খেলাফতের অধিকার ও দীনের হেফাজতের মধ্যে সমন্বয় সাধন করেন।</w:t>
      </w:r>
    </w:p>
    <w:p w:rsidR="00DE6D41" w:rsidRPr="00717654" w:rsidRDefault="00DE6D41" w:rsidP="00DE6D41">
      <w:pPr>
        <w:pStyle w:val="libNormal"/>
      </w:pPr>
      <w:r w:rsidRPr="00717654">
        <w:rPr>
          <w:cs/>
          <w:lang w:bidi="bn-IN"/>
        </w:rPr>
        <w:t>ইমাম যখন দেখলেন ইসলামের শ</w:t>
      </w:r>
      <w:r>
        <w:rPr>
          <w:cs/>
          <w:lang w:bidi="bn-IN"/>
        </w:rPr>
        <w:t>ত্রু</w:t>
      </w:r>
      <w:r w:rsidRPr="00717654">
        <w:rPr>
          <w:cs/>
          <w:lang w:bidi="bn-IN"/>
        </w:rPr>
        <w:t>দের প্রচেষ্টা নস্যাতের সঙ্গে ইসলামের টিকে থাকা নির্ভর করছে তখন তিনি অভ্যন্তরীণ ঐক্য রক্ষার স্বার্থে খলীফাদের সঙ্গে সহাবস্থানের নীতি অবলম্বন করেন। তিনি উম্মতের ঐক্য ও দীনের নিরাপত্তাকে নিজ অধিকারের ওপর অগ্রাধিকার দান করেন। আখেরাতকে দুনিয়ার ওপর প্রাধান্য দান এবং দু</w:t>
      </w:r>
      <w:r w:rsidRPr="00B811CF">
        <w:rPr>
          <w:rStyle w:val="libAlaemChar"/>
        </w:rPr>
        <w:t>’</w:t>
      </w:r>
      <w:r w:rsidRPr="00717654">
        <w:rPr>
          <w:cs/>
          <w:lang w:bidi="bn-IN"/>
        </w:rPr>
        <w:t xml:space="preserve">টি গুরুত্বপূর্ণ ওয়াজিবের মধ্যে দ্বন্দ্বের </w:t>
      </w:r>
      <w:r w:rsidRPr="00717654">
        <w:rPr>
          <w:cs/>
          <w:lang w:bidi="bn-IN"/>
        </w:rPr>
        <w:lastRenderedPageBreak/>
        <w:t>প্রেক্ষিতে অধিকতর গুরুত্বের বিষয়টিকে অগ্রাধিকার দেয়ার লক্ষ্যে তিনি তাঁদের সঙ্গে সমঝোতা করেন। সুতরাং সুস্পষ্ট যে</w:t>
      </w:r>
      <w:r>
        <w:t>,</w:t>
      </w:r>
      <w:r w:rsidRPr="00717654">
        <w:rPr>
          <w:cs/>
          <w:lang w:bidi="bn-IN"/>
        </w:rPr>
        <w:t>তৎকালীন অবস্থা ও পরিবেশ তাঁকে তাঁর খেলাফতের অধিকারের সপক্ষে যুক্তি উপস্থাপন বা এজন্য বিদ্রোহের সুযোগ দেয় নি।</w:t>
      </w:r>
    </w:p>
    <w:p w:rsidR="00DE6D41" w:rsidRPr="00717654" w:rsidRDefault="00DE6D41" w:rsidP="00DE6D41">
      <w:pPr>
        <w:pStyle w:val="libNormal"/>
      </w:pPr>
      <w:r w:rsidRPr="00717654">
        <w:rPr>
          <w:cs/>
          <w:lang w:bidi="bn-IN"/>
        </w:rPr>
        <w:t>২। এতদ্সত্ত্বেও বিভিন্ন অবস্থা ও পরিপ্রেক্ষিতে তিনি</w:t>
      </w:r>
      <w:r>
        <w:t>,</w:t>
      </w:r>
      <w:r w:rsidRPr="00717654">
        <w:rPr>
          <w:cs/>
          <w:lang w:bidi="bn-IN"/>
        </w:rPr>
        <w:t xml:space="preserve">তাঁর সন্তানগণ ও তাঁর অনুরাগী মনীষীগণ নবী </w:t>
      </w:r>
      <w:r w:rsidR="00147D8C">
        <w:rPr>
          <w:cs/>
          <w:lang w:bidi="bn-IN"/>
        </w:rPr>
        <w:t>(সা.)</w:t>
      </w:r>
      <w:r w:rsidRPr="00717654">
        <w:rPr>
          <w:cs/>
          <w:lang w:bidi="bn-IN"/>
        </w:rPr>
        <w:t>-এর ওসিয়ত সম্পর্কিত ঐ আলোচনা ও সুস্পষ্ট হাদীসসমূহ উল্লেখ করতেন। বিশেষজ্ঞগণ এ বিষয়ে সম্পূর্ণরূপে অবগত।</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408" w:name="_Toc385450442"/>
      <w:bookmarkStart w:id="409" w:name="_Toc385852250"/>
      <w:bookmarkStart w:id="410" w:name="_Toc385853775"/>
      <w:bookmarkStart w:id="411" w:name="_Toc385854625"/>
      <w:r w:rsidRPr="00717654">
        <w:rPr>
          <w:cs/>
          <w:lang w:bidi="bn-IN"/>
        </w:rPr>
        <w:lastRenderedPageBreak/>
        <w:t>একশত তিনতম পত্র</w:t>
      </w:r>
      <w:bookmarkEnd w:id="408"/>
      <w:bookmarkEnd w:id="409"/>
      <w:bookmarkEnd w:id="410"/>
      <w:bookmarkEnd w:id="411"/>
      <w:r w:rsidRPr="00717654">
        <w:rPr>
          <w:cs/>
          <w:lang w:bidi="bn-IN"/>
        </w:rPr>
        <w:t xml:space="preserve"> </w:t>
      </w:r>
    </w:p>
    <w:p w:rsidR="00DE6D41" w:rsidRPr="00717654" w:rsidRDefault="00DE6D41" w:rsidP="00DE6D41">
      <w:pPr>
        <w:pStyle w:val="libNormal"/>
      </w:pPr>
      <w:r w:rsidRPr="00717654">
        <w:rPr>
          <w:cs/>
          <w:lang w:bidi="bn-IN"/>
        </w:rPr>
        <w:t>১২ রবিউস সানী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ইমাম ও তাঁর বন্ধু-অনুরাগীদের যুক্তিসমূহ বর্ণনার </w:t>
      </w:r>
      <w:r>
        <w:rPr>
          <w:cs/>
          <w:lang w:bidi="bn-IN"/>
        </w:rPr>
        <w:t>আহবান</w:t>
      </w:r>
      <w:r w:rsidRPr="00717654">
        <w:rPr>
          <w:cs/>
          <w:lang w:bidi="hi-IN"/>
        </w:rPr>
        <w:t>।</w:t>
      </w:r>
    </w:p>
    <w:p w:rsidR="00DE6D41" w:rsidRPr="00717654" w:rsidRDefault="00DE6D41" w:rsidP="00DE6D41">
      <w:pPr>
        <w:pStyle w:val="libNormal"/>
      </w:pPr>
      <w:r w:rsidRPr="00717654">
        <w:rPr>
          <w:cs/>
          <w:lang w:bidi="bn-IN"/>
        </w:rPr>
        <w:t>ইমাম (আলী) কোথায় এরূপ কথা বলেছেন</w:t>
      </w:r>
      <w:r w:rsidRPr="00717654">
        <w:t xml:space="preserve">? </w:t>
      </w:r>
      <w:r w:rsidRPr="00717654">
        <w:rPr>
          <w:cs/>
          <w:lang w:bidi="bn-IN"/>
        </w:rPr>
        <w:t>তাঁর বংশধর ও বন্ধুরাই বা কখন এ বিষয়ে যুক্তি প্রদর্শন করেছেন</w:t>
      </w:r>
      <w:r w:rsidRPr="00717654">
        <w:t xml:space="preserve">? </w:t>
      </w:r>
      <w:r w:rsidRPr="00717654">
        <w:rPr>
          <w:cs/>
          <w:lang w:bidi="bn-IN"/>
        </w:rPr>
        <w:t>তার কিছু উদাহরণ পেশ করুন।</w:t>
      </w:r>
    </w:p>
    <w:p w:rsidR="00DE6D41" w:rsidRPr="00717654" w:rsidRDefault="00DE6D41" w:rsidP="00DE6D41">
      <w:pPr>
        <w:pStyle w:val="libNormal"/>
      </w:pPr>
    </w:p>
    <w:p w:rsidR="00DE6D41" w:rsidRPr="00717654" w:rsidRDefault="00DE6D41" w:rsidP="00DE6D41">
      <w:pPr>
        <w:pStyle w:val="libRight"/>
      </w:pPr>
      <w:r>
        <w:rPr>
          <w:cs/>
          <w:lang w:bidi="bn-IN"/>
        </w:rPr>
        <w:t>ওয়াসসালাম</w:t>
      </w:r>
      <w:r w:rsidRPr="00717654">
        <w:rPr>
          <w:cs/>
          <w:lang w:bidi="bn-IN"/>
        </w:rPr>
        <w:t xml:space="preserve"> </w:t>
      </w:r>
    </w:p>
    <w:p w:rsidR="00DE6D41" w:rsidRDefault="00DE6D41" w:rsidP="00DE6D41">
      <w:pPr>
        <w:pStyle w:val="libRight"/>
        <w:rPr>
          <w:cs/>
          <w:lang w:bidi="bn-IN"/>
        </w:rPr>
      </w:pPr>
      <w:r w:rsidRPr="00717654">
        <w:rPr>
          <w:cs/>
          <w:lang w:bidi="bn-IN"/>
        </w:rPr>
        <w:t>স</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412" w:name="_Toc385450443"/>
      <w:bookmarkStart w:id="413" w:name="_Toc385852251"/>
      <w:bookmarkStart w:id="414" w:name="_Toc385853776"/>
      <w:bookmarkStart w:id="415" w:name="_Toc385854626"/>
      <w:r w:rsidRPr="00717654">
        <w:rPr>
          <w:cs/>
          <w:lang w:bidi="bn-IN"/>
        </w:rPr>
        <w:lastRenderedPageBreak/>
        <w:t>একশত চারতম পত্র</w:t>
      </w:r>
      <w:bookmarkEnd w:id="412"/>
      <w:bookmarkEnd w:id="413"/>
      <w:bookmarkEnd w:id="414"/>
      <w:bookmarkEnd w:id="415"/>
    </w:p>
    <w:p w:rsidR="00DE6D41" w:rsidRPr="00717654" w:rsidRDefault="00DE6D41" w:rsidP="00DE6D41">
      <w:pPr>
        <w:pStyle w:val="libNormal"/>
      </w:pPr>
      <w:r w:rsidRPr="00717654">
        <w:rPr>
          <w:cs/>
          <w:lang w:bidi="bn-IN"/>
        </w:rPr>
        <w:t>১৫ রবিউস সানী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 xml:space="preserve">ইমাম আলী </w:t>
      </w:r>
      <w:r>
        <w:rPr>
          <w:cs/>
          <w:lang w:bidi="bn-IN"/>
        </w:rPr>
        <w:t>(আ.)</w:t>
      </w:r>
      <w:r w:rsidRPr="00717654">
        <w:rPr>
          <w:cs/>
          <w:lang w:bidi="bn-IN"/>
        </w:rPr>
        <w:t xml:space="preserve"> যে সকল ক্ষেত্রে এ সম্পর্কিত দলিল উপস্থাপন করেছেন।</w:t>
      </w:r>
    </w:p>
    <w:p w:rsidR="00DE6D41" w:rsidRPr="00717654" w:rsidRDefault="00DE6D41" w:rsidP="00DE6D41">
      <w:pPr>
        <w:pStyle w:val="libNormal"/>
      </w:pPr>
      <w:r w:rsidRPr="00717654">
        <w:rPr>
          <w:cs/>
          <w:lang w:bidi="bn-IN"/>
        </w:rPr>
        <w:t xml:space="preserve">২। </w:t>
      </w:r>
      <w:r w:rsidRPr="00717654">
        <w:rPr>
          <w:cs/>
          <w:lang w:bidi="bn-IN"/>
        </w:rPr>
        <w:tab/>
        <w:t xml:space="preserve">হযরত ফাতিমা </w:t>
      </w:r>
      <w:r>
        <w:rPr>
          <w:cs/>
          <w:lang w:bidi="bn-IN"/>
        </w:rPr>
        <w:t>যাহরা</w:t>
      </w:r>
      <w:r w:rsidRPr="00717654">
        <w:rPr>
          <w:cs/>
          <w:lang w:bidi="bn-IN"/>
        </w:rPr>
        <w:t xml:space="preserve"> </w:t>
      </w:r>
      <w:r>
        <w:rPr>
          <w:cs/>
          <w:lang w:bidi="bn-IN"/>
        </w:rPr>
        <w:t>(আ.)</w:t>
      </w:r>
      <w:r w:rsidRPr="00717654">
        <w:rPr>
          <w:cs/>
          <w:lang w:bidi="bn-IN"/>
        </w:rPr>
        <w:t>-ও এ সম্পর্কিত দলিল উপস্থাপন করেছেন।</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ইমাম আলী </w:t>
      </w:r>
      <w:r>
        <w:rPr>
          <w:cs/>
          <w:lang w:bidi="bn-IN"/>
        </w:rPr>
        <w:t>(আ.)</w:t>
      </w:r>
      <w:r w:rsidRPr="00717654">
        <w:rPr>
          <w:cs/>
          <w:lang w:bidi="bn-IN"/>
        </w:rPr>
        <w:t xml:space="preserve"> এ সম্পর্কিত হাদীস বর্ণনার ক্ষেত্রে শান্তিপূর্ণ পরিবেশের দিকে সূক্ষ্ম দৃষ্টি রাখতেন। যাতে ইসলামের কোন ক্ষতি না হয় এজন্য সতর্কতামূলকভাবে কখনোই তাঁর শ</w:t>
      </w:r>
      <w:r>
        <w:rPr>
          <w:cs/>
          <w:lang w:bidi="bn-IN"/>
        </w:rPr>
        <w:t>ত্রু</w:t>
      </w:r>
      <w:r w:rsidRPr="00717654">
        <w:rPr>
          <w:cs/>
          <w:lang w:bidi="bn-IN"/>
        </w:rPr>
        <w:t xml:space="preserve">দের বিরুদ্ধে তীব্র ভাষায় আক্রমণ করতেন না। মুসলমানদের সম্মান ও মর্যাদার প্রতি লক্ষ্য রেখে তিনি কখনো তাদের বিরুদ্ধে কঠোর সিদ্ধান্ত নিতেন না। কখনো তিনি তাঁর অধিকার দাবী না করে বা এ বিষয়ে কিছু উল্লেখ না করে বলতেন </w:t>
      </w:r>
      <w:r w:rsidRPr="00B811CF">
        <w:rPr>
          <w:rStyle w:val="libAlaemChar"/>
        </w:rPr>
        <w:t>‘</w:t>
      </w:r>
      <w:r w:rsidRPr="00717654">
        <w:rPr>
          <w:cs/>
          <w:lang w:bidi="bn-IN"/>
        </w:rPr>
        <w:t xml:space="preserve">কোন ব্যক্তি তার অধিকার আদায়ের বিষয়ে বিলম্ব করলে সেটি তার </w:t>
      </w:r>
      <w:r>
        <w:rPr>
          <w:cs/>
          <w:lang w:bidi="bn-IN"/>
        </w:rPr>
        <w:t>ত্রু</w:t>
      </w:r>
      <w:r w:rsidRPr="00717654">
        <w:rPr>
          <w:cs/>
          <w:lang w:bidi="bn-IN"/>
        </w:rPr>
        <w:t>টি বলে গণ্য নয়</w:t>
      </w:r>
      <w:r>
        <w:t>,</w:t>
      </w:r>
      <w:r w:rsidRPr="00717654">
        <w:rPr>
          <w:cs/>
          <w:lang w:bidi="bn-IN"/>
        </w:rPr>
        <w:t xml:space="preserve">বরং </w:t>
      </w:r>
      <w:r>
        <w:rPr>
          <w:cs/>
          <w:lang w:bidi="bn-IN"/>
        </w:rPr>
        <w:t>ত্রু</w:t>
      </w:r>
      <w:r w:rsidRPr="00717654">
        <w:rPr>
          <w:cs/>
          <w:lang w:bidi="bn-IN"/>
        </w:rPr>
        <w:t>টি ঐ ব্যক্তির যে বিষয়ে তার অধিকার নেই তা যদি সে হস্তগত করে।</w:t>
      </w:r>
      <w:r w:rsidRPr="00B811CF">
        <w:rPr>
          <w:rStyle w:val="libAlaemChar"/>
        </w:rPr>
        <w:t>’</w:t>
      </w:r>
      <w:r w:rsidRPr="004A43E7">
        <w:rPr>
          <w:rStyle w:val="libFootnotenumChar"/>
          <w:cs/>
          <w:lang w:bidi="bn-IN"/>
        </w:rPr>
        <w:t>৫০৬</w:t>
      </w:r>
      <w:r w:rsidRPr="00717654">
        <w:rPr>
          <w:cs/>
          <w:lang w:bidi="bn-IN"/>
        </w:rPr>
        <w:t xml:space="preserve"> </w:t>
      </w:r>
    </w:p>
    <w:p w:rsidR="00DE6D41" w:rsidRPr="00717654" w:rsidRDefault="00DE6D41" w:rsidP="00DE6D41">
      <w:pPr>
        <w:pStyle w:val="libNormal"/>
      </w:pPr>
      <w:r w:rsidRPr="00717654">
        <w:rPr>
          <w:cs/>
          <w:lang w:bidi="bn-IN"/>
        </w:rPr>
        <w:t>তাঁর অধিকার সম্পর্কিত হাদীস উল্লেখের ক্ষেত্রে তিনি বিশেষ পন্থা অবলম্বন করতেন যাতে তাঁর প্রজ্ঞার প্রতিফলন ঘটত। যেমন লক্ষ্য করেছেন তিনি রাহবার দিনে (তাঁর খেলাফতের সময়কালে) কিরূপে লোকদের সমবেত করে গাদীর দিবসকে স্মরণ করিয়ে দিয়ে বললেন</w:t>
      </w:r>
      <w:r>
        <w:t>,</w:t>
      </w:r>
      <w:r w:rsidRPr="00B811CF">
        <w:rPr>
          <w:rStyle w:val="libAlaemChar"/>
        </w:rPr>
        <w:t>“</w:t>
      </w:r>
      <w:r w:rsidRPr="00717654">
        <w:rPr>
          <w:cs/>
          <w:lang w:bidi="bn-IN"/>
        </w:rPr>
        <w:t>তোমাদের আল্লা</w:t>
      </w:r>
      <w:r>
        <w:rPr>
          <w:cs/>
          <w:lang w:bidi="bn-IN"/>
        </w:rPr>
        <w:t>হর</w:t>
      </w:r>
      <w:r w:rsidRPr="00717654">
        <w:rPr>
          <w:cs/>
          <w:lang w:bidi="bn-IN"/>
        </w:rPr>
        <w:t xml:space="preserve"> কসম দিয়ে বলছি</w:t>
      </w:r>
      <w:r>
        <w:t>,</w:t>
      </w:r>
      <w:r w:rsidRPr="00717654">
        <w:rPr>
          <w:cs/>
          <w:lang w:bidi="bn-IN"/>
        </w:rPr>
        <w:t>যে কোন মুসলমান গাদীরের সেই দিনে রাসূল কি বলেছিলেন তা শুনে থাকলে দাঁড়িয়ে সাক্ষ্য দাও। যারা নবীকে ঐ দিন সে অবস্থায় দেখেছে তারা ব্যতীত অন্যদের দাঁড়ানোর প্রয়োজন নেই।</w:t>
      </w:r>
      <w:r w:rsidRPr="00B811CF">
        <w:rPr>
          <w:rStyle w:val="libAlaemChar"/>
        </w:rPr>
        <w:t>”</w:t>
      </w:r>
    </w:p>
    <w:p w:rsidR="00DE6D41" w:rsidRPr="00717654" w:rsidRDefault="00DE6D41" w:rsidP="00DE6D41">
      <w:pPr>
        <w:pStyle w:val="libNormal"/>
      </w:pPr>
      <w:r w:rsidRPr="00717654">
        <w:rPr>
          <w:cs/>
          <w:lang w:bidi="bn-IN"/>
        </w:rPr>
        <w:t xml:space="preserve">ত্রিশ জন সাহাবী যাঁদের বারজন বদরী সাহাবী ছিলেন উঠে দাঁড়িয়ে সাক্ষ্য দিলেন গাদীর দিবসে নবী </w:t>
      </w:r>
      <w:r w:rsidR="00147D8C">
        <w:rPr>
          <w:cs/>
          <w:lang w:bidi="bn-IN"/>
        </w:rPr>
        <w:t>(সা.)</w:t>
      </w:r>
      <w:r w:rsidRPr="00717654">
        <w:rPr>
          <w:cs/>
          <w:lang w:bidi="bn-IN"/>
        </w:rPr>
        <w:t xml:space="preserve"> হতে হাদীসটি শুনেছেন।</w:t>
      </w:r>
      <w:r>
        <w:rPr>
          <w:rStyle w:val="libFootnotenumChar"/>
          <w:cs/>
          <w:lang w:bidi="bn-IN"/>
        </w:rPr>
        <w:t>৫০৭</w:t>
      </w:r>
      <w:r w:rsidRPr="00717654">
        <w:rPr>
          <w:cs/>
          <w:lang w:bidi="bn-IN"/>
        </w:rPr>
        <w:t xml:space="preserve"> হযরত উসমানের হত্যা এবং বসরা ও সিরিয়ায় উদ্ভূত ফিতনার জটিল পরিস্থিতিতে তিনি এ বক্তব্য উপস্থাপন করেন। আমার আত্মার শপথ</w:t>
      </w:r>
      <w:r>
        <w:t>,</w:t>
      </w:r>
      <w:r w:rsidRPr="00717654">
        <w:rPr>
          <w:cs/>
          <w:lang w:bidi="bn-IN"/>
        </w:rPr>
        <w:t xml:space="preserve">সেরূপ মুহূর্তে এ ধরনের দলিল উপস্থাপন খুব কমই লক্ষ্য করা যায় যদিও তা প্রজ্ঞাপূর্ণ। হযরত আলী </w:t>
      </w:r>
      <w:r>
        <w:rPr>
          <w:cs/>
          <w:lang w:bidi="bn-IN"/>
        </w:rPr>
        <w:lastRenderedPageBreak/>
        <w:t>(আ.)</w:t>
      </w:r>
      <w:r w:rsidRPr="00717654">
        <w:rPr>
          <w:cs/>
          <w:lang w:bidi="bn-IN"/>
        </w:rPr>
        <w:t xml:space="preserve">-এর মহান মর্যাদার প্রতি সালাম তাঁর এ কর্মের জন্য। যে মুহূর্তে গাদীরের হাদীস সকলের স্মরণ হতে মুছে যাবার উপক্রম হয়েছিল সে মুহূর্তে </w:t>
      </w:r>
      <w:r>
        <w:rPr>
          <w:cs/>
          <w:lang w:bidi="bn-IN"/>
        </w:rPr>
        <w:t>রাহবা</w:t>
      </w:r>
      <w:r w:rsidRPr="00717654">
        <w:rPr>
          <w:cs/>
          <w:lang w:bidi="bn-IN"/>
        </w:rPr>
        <w:t>র ঐ বৃহৎ সমাবেশে তিনি তা উজ্জ্বল ও জীবিত করে তোলেন।</w:t>
      </w:r>
    </w:p>
    <w:p w:rsidR="00DE6D41" w:rsidRPr="00717654" w:rsidRDefault="00DE6D41" w:rsidP="00DE6D41">
      <w:pPr>
        <w:pStyle w:val="libNormal"/>
      </w:pPr>
      <w:r w:rsidRPr="00717654">
        <w:rPr>
          <w:cs/>
          <w:lang w:bidi="bn-IN"/>
        </w:rPr>
        <w:t xml:space="preserve">সেদিন গাদীর দিবসের দৃশ্য সকলের নিকট তিনি প্রতিমূর্ত করে তোলেন। রাসূল </w:t>
      </w:r>
      <w:r w:rsidR="00147D8C">
        <w:rPr>
          <w:cs/>
          <w:lang w:bidi="bn-IN"/>
        </w:rPr>
        <w:t>(সা.)</w:t>
      </w:r>
      <w:r w:rsidRPr="00717654">
        <w:rPr>
          <w:cs/>
          <w:lang w:bidi="bn-IN"/>
        </w:rPr>
        <w:t xml:space="preserve"> হযরত আলী </w:t>
      </w:r>
      <w:r>
        <w:rPr>
          <w:cs/>
          <w:lang w:bidi="bn-IN"/>
        </w:rPr>
        <w:t>(আ.)</w:t>
      </w:r>
      <w:r w:rsidRPr="00717654">
        <w:rPr>
          <w:cs/>
          <w:lang w:bidi="bn-IN"/>
        </w:rPr>
        <w:t>-এর হাত উঁচিয়ে ধরে রয়েছেন</w:t>
      </w:r>
      <w:r>
        <w:t>,</w:t>
      </w:r>
      <w:r w:rsidRPr="00717654">
        <w:rPr>
          <w:cs/>
          <w:lang w:bidi="bn-IN"/>
        </w:rPr>
        <w:t xml:space="preserve">এক লক্ষ বা ততোধিক সাহাবী তাঁদের দিকে তাকিয়ে রয়েছেন এবং নবী </w:t>
      </w:r>
      <w:r w:rsidR="00147D8C">
        <w:rPr>
          <w:cs/>
          <w:lang w:bidi="bn-IN"/>
        </w:rPr>
        <w:t>(সা.)</w:t>
      </w:r>
      <w:r w:rsidRPr="00717654">
        <w:rPr>
          <w:cs/>
          <w:lang w:bidi="bn-IN"/>
        </w:rPr>
        <w:t xml:space="preserve"> ঘোষণা করছেন</w:t>
      </w:r>
      <w:r>
        <w:t>,</w:t>
      </w:r>
      <w:r w:rsidRPr="00B811CF">
        <w:rPr>
          <w:rStyle w:val="libAlaemChar"/>
        </w:rPr>
        <w:t>“</w:t>
      </w:r>
      <w:r w:rsidRPr="00717654">
        <w:rPr>
          <w:cs/>
          <w:lang w:bidi="bn-IN"/>
        </w:rPr>
        <w:t>আলী আমার পর তোমাদের মাওলা (অভিভাবক)</w:t>
      </w:r>
      <w:r w:rsidRPr="00717654">
        <w:rPr>
          <w:cs/>
          <w:lang w:bidi="hi-IN"/>
        </w:rPr>
        <w:t>।</w:t>
      </w:r>
      <w:r w:rsidRPr="00B811CF">
        <w:rPr>
          <w:rStyle w:val="libAlaemChar"/>
        </w:rPr>
        <w:t>”</w:t>
      </w:r>
      <w:r w:rsidRPr="00717654">
        <w:t xml:space="preserve"> </w:t>
      </w:r>
      <w:r w:rsidRPr="00717654">
        <w:rPr>
          <w:cs/>
          <w:lang w:bidi="bn-IN"/>
        </w:rPr>
        <w:t xml:space="preserve">এ কারণেই গাদীরের হাদীস মুতাওয়াতির হাদীসসমূহের সর্বোৎকৃষ্ট উদাহরণ। নবী </w:t>
      </w:r>
      <w:r w:rsidR="00147D8C">
        <w:rPr>
          <w:cs/>
          <w:lang w:bidi="bn-IN"/>
        </w:rPr>
        <w:t>(সা.)</w:t>
      </w:r>
      <w:r w:rsidRPr="00717654">
        <w:rPr>
          <w:cs/>
          <w:lang w:bidi="bn-IN"/>
        </w:rPr>
        <w:t xml:space="preserve">-এর প্রজ্ঞাকে লক্ষ্য করুন কোন্ প্রেক্ষাপটে তিনি এ ঘোষণা দিয়েছেন। তাঁর মনোনীত প্রতিনিধির প্রজ্ঞাও লক্ষ্য করুন কিরূপে তিনি রাহবায় সকলকে সমবেত করে এভাবে কসম দিয়ে সাক্ষ্য গ্রহণের মাধ্যমে গাদীরকে জীবন্ত করে তুলেছেন। এভাবে ইমাম আলী </w:t>
      </w:r>
      <w:r>
        <w:rPr>
          <w:cs/>
          <w:lang w:bidi="bn-IN"/>
        </w:rPr>
        <w:t>(আ.)</w:t>
      </w:r>
      <w:r w:rsidRPr="00717654">
        <w:rPr>
          <w:cs/>
          <w:lang w:bidi="bn-IN"/>
        </w:rPr>
        <w:t xml:space="preserve"> সময়ের চাহিদানুযায়ী অত্যন্ত নমনীয়তার সঙ্গে তাঁর অধিকারের বিষয়টি তুলে ধরেছেন। পূর্ণ সতর্কতা ও শান্তি বজায় রেখে তিনি সকল সময় এ বিষয়টিকে উপস্থাপন করতেন এবং এভাবেই খেলাফত সম্পর্কিত রাসূলের হাদীসসমূহকে প্রচারের দায়িত্ব পালন করতেন ও কোন উচ্চবাচ্য ছাড়াই এ সম্পর্কে অসচেতন মানুষদের সচেতন করতেন। ফলে তা কখনোই বিদ্বেষ ও বিশৃঙ্খলার জন্ম  দিত না।</w:t>
      </w:r>
    </w:p>
    <w:p w:rsidR="00DE6D41" w:rsidRPr="00717654" w:rsidRDefault="00DE6D41" w:rsidP="00DE6D41">
      <w:pPr>
        <w:pStyle w:val="libNormal"/>
      </w:pPr>
      <w:r w:rsidRPr="00717654">
        <w:rPr>
          <w:cs/>
          <w:lang w:bidi="bn-IN"/>
        </w:rPr>
        <w:t xml:space="preserve">এ সম্পর্কিত যে সকল হাদীস সুনান লেখকগণ উল্লেখ করেছেন তা আপনার অবগতির জন্য যথেষ্ট বলে মনে করছি। লক্ষ্য করুন যেদিন নবী </w:t>
      </w:r>
      <w:r w:rsidR="00147D8C">
        <w:rPr>
          <w:cs/>
          <w:lang w:bidi="bn-IN"/>
        </w:rPr>
        <w:t>(সা.)</w:t>
      </w:r>
      <w:r w:rsidRPr="00717654">
        <w:rPr>
          <w:cs/>
          <w:lang w:bidi="bn-IN"/>
        </w:rPr>
        <w:t xml:space="preserve"> মহান আল্লা</w:t>
      </w:r>
      <w:r>
        <w:rPr>
          <w:cs/>
          <w:lang w:bidi="bn-IN"/>
        </w:rPr>
        <w:t>হর</w:t>
      </w:r>
      <w:r w:rsidRPr="00717654">
        <w:rPr>
          <w:cs/>
          <w:lang w:bidi="bn-IN"/>
        </w:rPr>
        <w:t xml:space="preserve"> নির্দেশে তাঁর নিকটাত্মীয়দের ভীতি প্রর্দশনের জন্য তাঁর চাচা ও মক্কার সম্ভ্রান্ত ব্যক্তি আবু তালিবের গৃহে তাদের সমবেত করেছিলেন সেদিন যে দীর্ঘ হাদীস তিনি বর্ণনা করেন তার গুরুত্ব কতটা</w:t>
      </w:r>
      <w:r w:rsidRPr="00717654">
        <w:t>?</w:t>
      </w:r>
      <w:r>
        <w:rPr>
          <w:rStyle w:val="libFootnotenumChar"/>
          <w:cs/>
          <w:lang w:bidi="bn-IN"/>
        </w:rPr>
        <w:t>৫০৮</w:t>
      </w:r>
      <w:r w:rsidRPr="00717654">
        <w:rPr>
          <w:cs/>
          <w:lang w:bidi="bn-IN"/>
        </w:rPr>
        <w:t xml:space="preserve"> উম্মতের নিকট এ ঘটনা ইসলাম ও নবুওয়াতের নিদর্শন হিসেবে পরিগণিত। কারণ সেদিন নবী </w:t>
      </w:r>
      <w:r w:rsidR="00147D8C">
        <w:rPr>
          <w:cs/>
          <w:lang w:bidi="bn-IN"/>
        </w:rPr>
        <w:t>(সা.)</w:t>
      </w:r>
      <w:r w:rsidRPr="00717654">
        <w:rPr>
          <w:cs/>
          <w:lang w:bidi="bn-IN"/>
        </w:rPr>
        <w:t xml:space="preserve"> মু</w:t>
      </w:r>
      <w:r w:rsidRPr="00B811CF">
        <w:rPr>
          <w:rStyle w:val="libAlaemChar"/>
        </w:rPr>
        <w:t>’</w:t>
      </w:r>
      <w:r w:rsidRPr="00717654">
        <w:rPr>
          <w:cs/>
          <w:lang w:bidi="bn-IN"/>
        </w:rPr>
        <w:t xml:space="preserve">জিযার মাধ্যমে সামান্য খাদ্যের দ্বারা বড় সংখ্যার একদল মানুষকে পরিতুষ্ট করেছিলেন। এ হাদীসটির শেষে বর্ণিত হয়েছে নবী </w:t>
      </w:r>
      <w:r w:rsidR="00147D8C">
        <w:rPr>
          <w:cs/>
          <w:lang w:bidi="bn-IN"/>
        </w:rPr>
        <w:t>(সা.)</w:t>
      </w:r>
      <w:r w:rsidRPr="00717654">
        <w:rPr>
          <w:cs/>
          <w:lang w:bidi="bn-IN"/>
        </w:rPr>
        <w:t xml:space="preserve"> সেখানে আলীর কাঁধে হাত রেখে বলেন</w:t>
      </w:r>
      <w:r>
        <w:t>,</w:t>
      </w:r>
      <w:r w:rsidRPr="00B811CF">
        <w:rPr>
          <w:rStyle w:val="libAlaemChar"/>
        </w:rPr>
        <w:t>“</w:t>
      </w:r>
      <w:r w:rsidRPr="00717654">
        <w:rPr>
          <w:cs/>
          <w:lang w:bidi="bn-IN"/>
        </w:rPr>
        <w:t xml:space="preserve">এ বালক (আলী) </w:t>
      </w:r>
      <w:r w:rsidRPr="00717654">
        <w:rPr>
          <w:cs/>
          <w:lang w:bidi="bn-IN"/>
        </w:rPr>
        <w:lastRenderedPageBreak/>
        <w:t>তোমাদের মাঝে আমার ভ্রাতা</w:t>
      </w:r>
      <w:r>
        <w:t>,</w:t>
      </w:r>
      <w:r w:rsidRPr="00717654">
        <w:rPr>
          <w:cs/>
          <w:lang w:bidi="bn-IN"/>
        </w:rPr>
        <w:t>স্থলাভিষিক্ত ও নির্বাহী প্রতিনিধি। তোমরা তার কথা শ্রবণ ও তার আনুগত্য করবে।</w:t>
      </w:r>
      <w:r w:rsidRPr="00B811CF">
        <w:rPr>
          <w:rStyle w:val="libAlaemChar"/>
        </w:rPr>
        <w:t>”</w:t>
      </w:r>
    </w:p>
    <w:p w:rsidR="00DE6D41" w:rsidRDefault="00DE6D41" w:rsidP="00DE6D41">
      <w:pPr>
        <w:pStyle w:val="libNormal"/>
        <w:rPr>
          <w:cs/>
          <w:lang w:bidi="bn-IN"/>
        </w:rPr>
      </w:pPr>
      <w:r w:rsidRPr="00717654">
        <w:rPr>
          <w:cs/>
          <w:lang w:bidi="bn-IN"/>
        </w:rPr>
        <w:t xml:space="preserve">হযরত আলী </w:t>
      </w:r>
      <w:r>
        <w:rPr>
          <w:cs/>
          <w:lang w:bidi="bn-IN"/>
        </w:rPr>
        <w:t>(আ.)</w:t>
      </w:r>
      <w:r w:rsidRPr="00717654">
        <w:rPr>
          <w:cs/>
          <w:lang w:bidi="bn-IN"/>
        </w:rPr>
        <w:t xml:space="preserve"> প্রায়ই বলতেন</w:t>
      </w:r>
      <w:r>
        <w:t>,</w:t>
      </w:r>
      <w:r w:rsidRPr="00B811CF">
        <w:rPr>
          <w:rStyle w:val="libAlaemChar"/>
        </w:rPr>
        <w:t>“</w:t>
      </w:r>
      <w:r w:rsidRPr="00717654">
        <w:rPr>
          <w:cs/>
          <w:lang w:bidi="bn-IN"/>
        </w:rPr>
        <w:t xml:space="preserve">রাসূল </w:t>
      </w:r>
      <w:r w:rsidR="00147D8C">
        <w:rPr>
          <w:cs/>
          <w:lang w:bidi="bn-IN"/>
        </w:rPr>
        <w:t>(সা.)</w:t>
      </w:r>
      <w:r w:rsidRPr="00717654">
        <w:rPr>
          <w:cs/>
          <w:lang w:bidi="bn-IN"/>
        </w:rPr>
        <w:t xml:space="preserve"> আমার সম্পর্কে বলেছেন :</w:t>
      </w:r>
    </w:p>
    <w:p w:rsidR="00DE6D41" w:rsidRPr="00717654" w:rsidRDefault="00DE6D41" w:rsidP="00DE6D41">
      <w:pPr>
        <w:pStyle w:val="libNormal"/>
      </w:pPr>
      <w:r w:rsidRPr="00717654">
        <w:rPr>
          <w:cs/>
          <w:lang w:bidi="bn-IN"/>
        </w:rPr>
        <w:t xml:space="preserve"> </w:t>
      </w:r>
      <w:r w:rsidRPr="00A5740B">
        <w:rPr>
          <w:rStyle w:val="libArChar"/>
          <w:rFonts w:hint="cs"/>
          <w:rtl/>
        </w:rPr>
        <w:t>أنْتَ</w:t>
      </w:r>
      <w:r w:rsidRPr="00A5740B">
        <w:rPr>
          <w:rStyle w:val="libArChar"/>
          <w:rtl/>
        </w:rPr>
        <w:t xml:space="preserve"> </w:t>
      </w:r>
      <w:r w:rsidRPr="00A5740B">
        <w:rPr>
          <w:rStyle w:val="libArChar"/>
          <w:rFonts w:hint="cs"/>
          <w:rtl/>
        </w:rPr>
        <w:t>وَليّ</w:t>
      </w:r>
      <w:r w:rsidRPr="00A5740B">
        <w:rPr>
          <w:rStyle w:val="libArChar"/>
          <w:rtl/>
        </w:rPr>
        <w:t xml:space="preserve"> </w:t>
      </w:r>
      <w:r w:rsidRPr="00A5740B">
        <w:rPr>
          <w:rStyle w:val="libArChar"/>
          <w:rFonts w:hint="cs"/>
          <w:rtl/>
        </w:rPr>
        <w:t>كلّ</w:t>
      </w:r>
      <w:r w:rsidRPr="00A5740B">
        <w:rPr>
          <w:rStyle w:val="libArChar"/>
          <w:rtl/>
        </w:rPr>
        <w:t xml:space="preserve"> </w:t>
      </w:r>
      <w:r w:rsidRPr="00A5740B">
        <w:rPr>
          <w:rStyle w:val="libArChar"/>
          <w:rFonts w:hint="cs"/>
          <w:rtl/>
        </w:rPr>
        <w:t>مُؤمِن</w:t>
      </w:r>
      <w:r w:rsidRPr="00A5740B">
        <w:rPr>
          <w:rStyle w:val="libArChar"/>
          <w:rtl/>
        </w:rPr>
        <w:t xml:space="preserve"> </w:t>
      </w:r>
      <w:r w:rsidRPr="00A5740B">
        <w:rPr>
          <w:rStyle w:val="libArChar"/>
          <w:rFonts w:hint="cs"/>
          <w:rtl/>
        </w:rPr>
        <w:t>بعْدي</w:t>
      </w:r>
      <w:r w:rsidRPr="00717654">
        <w:rPr>
          <w:cs/>
          <w:lang w:bidi="bn-IN"/>
        </w:rPr>
        <w:t xml:space="preserve">   তুমি আমার পর সকল মুমিনের অভিভাবক।</w:t>
      </w:r>
      <w:r w:rsidRPr="00B811CF">
        <w:rPr>
          <w:rStyle w:val="libAlaemChar"/>
        </w:rPr>
        <w:t>”</w:t>
      </w:r>
      <w:r w:rsidRPr="00717654">
        <w:t xml:space="preserve"> </w:t>
      </w:r>
      <w:r w:rsidRPr="00717654">
        <w:rPr>
          <w:cs/>
          <w:lang w:bidi="bn-IN"/>
        </w:rPr>
        <w:t>রাসূলের এ হাদীসটিও তিনি প্রায়ই উল্লেখ করতেন</w:t>
      </w:r>
      <w:r>
        <w:t>,</w:t>
      </w:r>
      <w:r w:rsidRPr="00A5740B">
        <w:rPr>
          <w:rStyle w:val="libArChar"/>
          <w:rFonts w:hint="cs"/>
          <w:rtl/>
        </w:rPr>
        <w:t>أنْتَ</w:t>
      </w:r>
      <w:r w:rsidRPr="00A5740B">
        <w:rPr>
          <w:rStyle w:val="libArChar"/>
          <w:rtl/>
        </w:rPr>
        <w:t xml:space="preserve"> </w:t>
      </w:r>
      <w:r w:rsidRPr="00A5740B">
        <w:rPr>
          <w:rStyle w:val="libArChar"/>
          <w:rFonts w:hint="cs"/>
          <w:rtl/>
        </w:rPr>
        <w:t>مِنِّي</w:t>
      </w:r>
      <w:r w:rsidRPr="00A5740B">
        <w:rPr>
          <w:rStyle w:val="libArChar"/>
          <w:rtl/>
        </w:rPr>
        <w:t xml:space="preserve"> </w:t>
      </w:r>
      <w:r w:rsidRPr="00A5740B">
        <w:rPr>
          <w:rStyle w:val="libArChar"/>
          <w:rFonts w:hint="cs"/>
          <w:rtl/>
        </w:rPr>
        <w:t>بِمَنْزِلَةِ</w:t>
      </w:r>
      <w:r w:rsidRPr="00A5740B">
        <w:rPr>
          <w:rStyle w:val="libArChar"/>
          <w:rtl/>
        </w:rPr>
        <w:t xml:space="preserve"> </w:t>
      </w:r>
      <w:r w:rsidRPr="00A5740B">
        <w:rPr>
          <w:rStyle w:val="libArChar"/>
          <w:rFonts w:hint="cs"/>
          <w:rtl/>
        </w:rPr>
        <w:t>هارونَ</w:t>
      </w:r>
      <w:r w:rsidRPr="00A5740B">
        <w:rPr>
          <w:rStyle w:val="libArChar"/>
          <w:rtl/>
        </w:rPr>
        <w:t xml:space="preserve"> </w:t>
      </w:r>
      <w:r w:rsidRPr="00A5740B">
        <w:rPr>
          <w:rStyle w:val="libArChar"/>
          <w:rFonts w:hint="cs"/>
          <w:rtl/>
        </w:rPr>
        <w:t>منْ</w:t>
      </w:r>
      <w:r w:rsidRPr="00A5740B">
        <w:rPr>
          <w:rStyle w:val="libArChar"/>
          <w:rtl/>
        </w:rPr>
        <w:t xml:space="preserve"> </w:t>
      </w:r>
      <w:r w:rsidRPr="00A5740B">
        <w:rPr>
          <w:rStyle w:val="libArChar"/>
          <w:rFonts w:hint="cs"/>
          <w:rtl/>
        </w:rPr>
        <w:t>موسى</w:t>
      </w:r>
      <w:r w:rsidRPr="00717654">
        <w:rPr>
          <w:cs/>
          <w:lang w:bidi="bn-IN"/>
        </w:rPr>
        <w:t xml:space="preserve"> তুমি আমার নিকট সে অবস্থানে রয়েছ যে অবস্থান মূসার নিকট হারুনের ছিল। এমন কি গাদীরে খুমের এ হাদীসটিও ইমাম আলী </w:t>
      </w:r>
      <w:r>
        <w:rPr>
          <w:cs/>
          <w:lang w:bidi="bn-IN"/>
        </w:rPr>
        <w:t>(আ.)</w:t>
      </w:r>
      <w:r w:rsidRPr="00717654">
        <w:rPr>
          <w:cs/>
          <w:lang w:bidi="bn-IN"/>
        </w:rPr>
        <w:t xml:space="preserve"> অনেকবার উল্লেখ করেছেন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 বলেছেন :</w:t>
      </w:r>
    </w:p>
    <w:p w:rsidR="00DE6D41" w:rsidRPr="00A5740B" w:rsidRDefault="00DE6D41" w:rsidP="00DE6D41">
      <w:pPr>
        <w:pStyle w:val="libAr"/>
      </w:pPr>
      <w:r w:rsidRPr="00A5740B">
        <w:rPr>
          <w:rFonts w:hint="cs"/>
          <w:rtl/>
        </w:rPr>
        <w:t>ألسْتُ</w:t>
      </w:r>
      <w:r w:rsidRPr="00A5740B">
        <w:rPr>
          <w:rtl/>
        </w:rPr>
        <w:t xml:space="preserve"> </w:t>
      </w:r>
      <w:r w:rsidRPr="00A5740B">
        <w:rPr>
          <w:rFonts w:hint="cs"/>
          <w:rtl/>
        </w:rPr>
        <w:t>أولى</w:t>
      </w:r>
      <w:r w:rsidRPr="00A5740B">
        <w:rPr>
          <w:rtl/>
        </w:rPr>
        <w:t xml:space="preserve"> </w:t>
      </w:r>
      <w:r w:rsidRPr="00A5740B">
        <w:rPr>
          <w:rFonts w:hint="cs"/>
          <w:rtl/>
        </w:rPr>
        <w:t>بالمؤمنين</w:t>
      </w:r>
      <w:r w:rsidRPr="00A5740B">
        <w:rPr>
          <w:rtl/>
        </w:rPr>
        <w:t xml:space="preserve"> </w:t>
      </w:r>
      <w:r w:rsidRPr="00A5740B">
        <w:rPr>
          <w:rFonts w:hint="cs"/>
          <w:rtl/>
        </w:rPr>
        <w:t>من</w:t>
      </w:r>
      <w:r w:rsidRPr="00A5740B">
        <w:rPr>
          <w:rtl/>
        </w:rPr>
        <w:t xml:space="preserve"> </w:t>
      </w:r>
      <w:r w:rsidRPr="00A5740B">
        <w:rPr>
          <w:rFonts w:hint="cs"/>
          <w:rtl/>
        </w:rPr>
        <w:t>أنْفُسهم؟</w:t>
      </w:r>
      <w:r w:rsidRPr="00A5740B">
        <w:rPr>
          <w:rtl/>
        </w:rPr>
        <w:t xml:space="preserve"> </w:t>
      </w:r>
      <w:r w:rsidRPr="00A5740B">
        <w:rPr>
          <w:rFonts w:hint="cs"/>
          <w:rtl/>
        </w:rPr>
        <w:t>قالوا</w:t>
      </w:r>
      <w:r w:rsidRPr="00A5740B">
        <w:rPr>
          <w:rtl/>
        </w:rPr>
        <w:t xml:space="preserve"> </w:t>
      </w:r>
      <w:r w:rsidRPr="00A5740B">
        <w:rPr>
          <w:rFonts w:hint="cs"/>
          <w:rtl/>
        </w:rPr>
        <w:t>بَلى</w:t>
      </w:r>
      <w:r w:rsidRPr="00A5740B">
        <w:rPr>
          <w:rtl/>
        </w:rPr>
        <w:t xml:space="preserve">! </w:t>
      </w:r>
      <w:r w:rsidRPr="00A5740B">
        <w:rPr>
          <w:rFonts w:hint="cs"/>
          <w:rtl/>
        </w:rPr>
        <w:t>قالَ</w:t>
      </w:r>
      <w:r w:rsidRPr="00A5740B">
        <w:rPr>
          <w:rtl/>
        </w:rPr>
        <w:t xml:space="preserve"> : </w:t>
      </w:r>
      <w:r w:rsidRPr="00A5740B">
        <w:rPr>
          <w:rFonts w:hint="cs"/>
          <w:rtl/>
        </w:rPr>
        <w:t>من</w:t>
      </w:r>
      <w:r w:rsidRPr="00A5740B">
        <w:rPr>
          <w:rtl/>
        </w:rPr>
        <w:t xml:space="preserve"> </w:t>
      </w:r>
      <w:r w:rsidRPr="00A5740B">
        <w:rPr>
          <w:rFonts w:hint="cs"/>
          <w:rtl/>
        </w:rPr>
        <w:t>كنتُ</w:t>
      </w:r>
      <w:r w:rsidRPr="00A5740B">
        <w:rPr>
          <w:rtl/>
        </w:rPr>
        <w:t xml:space="preserve"> </w:t>
      </w:r>
      <w:r w:rsidRPr="00A5740B">
        <w:rPr>
          <w:rFonts w:hint="cs"/>
          <w:rtl/>
        </w:rPr>
        <w:t>وليّه</w:t>
      </w:r>
      <w:r w:rsidRPr="00A5740B">
        <w:rPr>
          <w:rtl/>
        </w:rPr>
        <w:t xml:space="preserve"> </w:t>
      </w:r>
      <w:r w:rsidRPr="00A5740B">
        <w:rPr>
          <w:rFonts w:hint="cs"/>
          <w:rtl/>
        </w:rPr>
        <w:t>فهذا</w:t>
      </w:r>
      <w:r w:rsidRPr="00A5740B">
        <w:rPr>
          <w:rtl/>
        </w:rPr>
        <w:t xml:space="preserve"> </w:t>
      </w:r>
      <w:r w:rsidRPr="00A5740B">
        <w:rPr>
          <w:rFonts w:hint="cs"/>
          <w:rtl/>
        </w:rPr>
        <w:t>عليّ</w:t>
      </w:r>
      <w:r w:rsidRPr="00A5740B">
        <w:rPr>
          <w:rtl/>
        </w:rPr>
        <w:t xml:space="preserve"> </w:t>
      </w:r>
      <w:r w:rsidRPr="00A5740B">
        <w:rPr>
          <w:rFonts w:hint="cs"/>
          <w:rtl/>
        </w:rPr>
        <w:t>وَلِيّه</w:t>
      </w:r>
    </w:p>
    <w:p w:rsidR="00DE6D41" w:rsidRPr="00717654" w:rsidRDefault="00DE6D41" w:rsidP="00DE6D41">
      <w:pPr>
        <w:pStyle w:val="libNormal"/>
      </w:pPr>
      <w:r w:rsidRPr="00717654">
        <w:rPr>
          <w:cs/>
          <w:lang w:bidi="bn-IN"/>
        </w:rPr>
        <w:t>আমি কি মুমিনদের নিজেদের অপেক্ষা তাদের ওপর অধিক অধিকার রাখি না</w:t>
      </w:r>
      <w:r w:rsidRPr="00717654">
        <w:t xml:space="preserve">? </w:t>
      </w:r>
      <w:r w:rsidRPr="00717654">
        <w:rPr>
          <w:cs/>
          <w:lang w:bidi="bn-IN"/>
        </w:rPr>
        <w:t>তারা বলল : হ্যাঁ। তখন তিনি বললেন : আমি যার অভিভাবক আলীও তার অভিভাবক।</w:t>
      </w:r>
      <w:r w:rsidRPr="00B811CF">
        <w:rPr>
          <w:rStyle w:val="libAlaemChar"/>
        </w:rPr>
        <w:t>”</w:t>
      </w:r>
    </w:p>
    <w:p w:rsidR="00DE6D41" w:rsidRPr="00717654" w:rsidRDefault="00DE6D41" w:rsidP="00DE6D41">
      <w:pPr>
        <w:pStyle w:val="libNormal"/>
      </w:pPr>
      <w:r w:rsidRPr="00717654">
        <w:rPr>
          <w:cs/>
          <w:lang w:bidi="bn-IN"/>
        </w:rPr>
        <w:t>প্রতিষ্ঠিত ও অনস্বীকার্য এরূপ অনেক হাদীসই তিনি বিশ্বস্ত ও সম্মানিত ব্যক্তিদের মাঝে বর্ণনা ও প্রচার করেছেন। যে সময়ের প্রেক্ষাপটে যে বিষয়গুলো উপস্থাপনের সুযোগ ছিল তা তিনি উপস্থাপন করেছেন। যদিও তা তাদের ওপর কোন প্রভাব ফেলে নি তদুপরি তিনি যতটুকু প্রয়োজন ছিল ততটুকু বলেছেন</w:t>
      </w:r>
      <w:r>
        <w:t>,</w:t>
      </w:r>
      <w:r w:rsidRPr="00717654">
        <w:rPr>
          <w:cs/>
          <w:lang w:bidi="bn-IN"/>
        </w:rPr>
        <w:t>যেমন শুরা বা পরামর্শ পরিষদের (উমর ইবনে খাত্তাবের মৃত্যু পরবর্তীতে) কর্মকাণ্ডের দিন তিনি এর সদস্যদের খলীফা মনোয়ননের বিষয়ে সতর্ক করে দিয়ে নিজ মর্যাদা ও অবস্থানের সপক্ষে পর্যাপ্ত দলিল-প্রমাণ উপস্থাপন করেন।</w:t>
      </w:r>
    </w:p>
    <w:p w:rsidR="00DE6D41" w:rsidRPr="00717654" w:rsidRDefault="00DE6D41" w:rsidP="00DE6D41">
      <w:pPr>
        <w:pStyle w:val="libNormal"/>
      </w:pPr>
      <w:r w:rsidRPr="00717654">
        <w:rPr>
          <w:cs/>
          <w:lang w:bidi="bn-IN"/>
        </w:rPr>
        <w:t>তাঁর খেলাফতের সময়েও নিজ অধিকার ও বঞ্চনার বিষয়ে মিম্বারে বলেছেন</w:t>
      </w:r>
      <w:r>
        <w:t>,</w:t>
      </w:r>
      <w:r w:rsidRPr="00B811CF">
        <w:rPr>
          <w:rStyle w:val="libAlaemChar"/>
        </w:rPr>
        <w:t>“</w:t>
      </w:r>
      <w:r w:rsidRPr="00717654">
        <w:rPr>
          <w:cs/>
          <w:lang w:bidi="bn-IN"/>
        </w:rPr>
        <w:t>আল্লা</w:t>
      </w:r>
      <w:r>
        <w:rPr>
          <w:cs/>
          <w:lang w:bidi="bn-IN"/>
        </w:rPr>
        <w:t>হর</w:t>
      </w:r>
      <w:r w:rsidRPr="00717654">
        <w:rPr>
          <w:cs/>
          <w:lang w:bidi="bn-IN"/>
        </w:rPr>
        <w:t xml:space="preserve"> শপথ</w:t>
      </w:r>
      <w:r>
        <w:t>,</w:t>
      </w:r>
      <w:r w:rsidRPr="00717654">
        <w:rPr>
          <w:cs/>
          <w:lang w:bidi="bn-IN"/>
        </w:rPr>
        <w:t>অমুক খেলাফতের পোষাক পরিধান করেছে অথচ সে ভালভাবেই জানত আমার সাথে খেলাফতের সম্পর্ক ঘানির (যাতা) কেন্দ্রীয় দণ্ডের ন্যায়</w:t>
      </w:r>
      <w:r>
        <w:t>,</w:t>
      </w:r>
      <w:r w:rsidRPr="00717654">
        <w:rPr>
          <w:cs/>
          <w:lang w:bidi="bn-IN"/>
        </w:rPr>
        <w:t xml:space="preserve">জ্ঞান আমার অস্তিত্ব থেকেই উৎসারিত হয় এবং আমার মর্যাদার শীর্ষ চূড়ায় পৌঁছার চিন্তা কোন বিহঙ্গও করতে পারে না। তাই আমি সাধারণ পোষাক পরিধান করে নিজেকে সঙ্কুচিত করে নিলাম। ভাবছিলাম নিজ অধিকার আদায়ের জন্য একক সংগ্রামে লিপ্ত হব নাকি এ বঞ্চনা আমার হৃদয়ে যে অন্ধকারের ছায়া </w:t>
      </w:r>
      <w:r w:rsidRPr="00717654">
        <w:rPr>
          <w:cs/>
          <w:lang w:bidi="bn-IN"/>
        </w:rPr>
        <w:lastRenderedPageBreak/>
        <w:t>ফেলেছে তাতে ধৈর্য ধারণ করবো</w:t>
      </w:r>
      <w:r w:rsidRPr="00717654">
        <w:t xml:space="preserve">? </w:t>
      </w:r>
      <w:r w:rsidRPr="00717654">
        <w:rPr>
          <w:cs/>
          <w:lang w:bidi="bn-IN"/>
        </w:rPr>
        <w:t>এটি এমন অবস্থার সৃষ্টি করেছিল তা চিন্তা করতে বৃদ্ধরা অথর্ব এবং শিশুরা বৃদ্ধে পরিণত হয়ে যেত এবং মুমিনরা এতটা কষ্ট পেত যে</w:t>
      </w:r>
      <w:r>
        <w:t>,</w:t>
      </w:r>
      <w:r w:rsidRPr="00717654">
        <w:rPr>
          <w:cs/>
          <w:lang w:bidi="bn-IN"/>
        </w:rPr>
        <w:t>তাদের জীবনাবসান ঘটত এবং মৃত্যুর মাধমে স্রষ্টার নৈকট্যকেই শ্রেয় মনে করত। দেখলাম ধৈর্য ধারণই বুদ্ধিবৃত্তিক। ধৈর্য ধারণ করলাম এমন অবস্থায় যে</w:t>
      </w:r>
      <w:r>
        <w:t>,</w:t>
      </w:r>
      <w:r w:rsidRPr="00717654">
        <w:rPr>
          <w:cs/>
          <w:lang w:bidi="bn-IN"/>
        </w:rPr>
        <w:t>আমার চোখে কণ্টক এবং গলায় হাড় বিদ্ধ হয়েছিল। আমার উত্তরাধিকার এভাবে হৃত হলো।</w:t>
      </w:r>
      <w:r w:rsidRPr="00B811CF">
        <w:rPr>
          <w:rStyle w:val="libAlaemChar"/>
        </w:rPr>
        <w:t>”</w:t>
      </w:r>
      <w:r w:rsidRPr="00A5740B">
        <w:rPr>
          <w:rStyle w:val="libFootnotenumChar"/>
          <w:cs/>
          <w:lang w:bidi="bn-IN"/>
        </w:rPr>
        <w:t>৫০৯</w:t>
      </w:r>
      <w:r w:rsidRPr="00717654">
        <w:rPr>
          <w:cs/>
          <w:lang w:bidi="bn-IN"/>
        </w:rPr>
        <w:t xml:space="preserve"> খুতবা-ই শিকশিকিয়ার শেষ পর্যন্ত এ বিষয়টি তিনি বর্ণনা করেছেন।</w:t>
      </w:r>
    </w:p>
    <w:p w:rsidR="00DE6D41" w:rsidRPr="00717654" w:rsidRDefault="00DE6D41" w:rsidP="00DE6D41">
      <w:pPr>
        <w:pStyle w:val="libNormal"/>
      </w:pPr>
      <w:r w:rsidRPr="00717654">
        <w:rPr>
          <w:cs/>
          <w:lang w:bidi="bn-IN"/>
        </w:rPr>
        <w:t>কতবার তিনি বলেছেন</w:t>
      </w:r>
      <w:r>
        <w:t>,</w:t>
      </w:r>
      <w:r w:rsidRPr="00B811CF">
        <w:rPr>
          <w:rStyle w:val="libAlaemChar"/>
        </w:rPr>
        <w:t>“</w:t>
      </w:r>
      <w:r w:rsidRPr="00717654">
        <w:rPr>
          <w:cs/>
          <w:lang w:bidi="bn-IN"/>
        </w:rPr>
        <w:t>হে আল্লাহ্! আমি কুরাইশ ও তাদের সহযোগীদের বিপক্ষে আপনার সাহায্য চাই।</w:t>
      </w:r>
      <w:r w:rsidRPr="00A5740B">
        <w:rPr>
          <w:rStyle w:val="libFootnotenumChar"/>
          <w:cs/>
          <w:lang w:bidi="bn-IN"/>
        </w:rPr>
        <w:t>৫১০</w:t>
      </w:r>
      <w:r w:rsidRPr="00717654">
        <w:rPr>
          <w:cs/>
          <w:lang w:bidi="bn-IN"/>
        </w:rPr>
        <w:t xml:space="preserve"> তারা আমার সাথে আত্মীয়তার সম্পর্ক ছিন্ন করেছে। আমার মর্যাদা ও সম্মানকে ক্ষুদ্র করে ফেলেছে</w:t>
      </w:r>
      <w:r w:rsidRPr="00717654">
        <w:rPr>
          <w:cs/>
          <w:lang w:bidi="hi-IN"/>
        </w:rPr>
        <w:t xml:space="preserve">। </w:t>
      </w:r>
      <w:r w:rsidRPr="00717654">
        <w:rPr>
          <w:cs/>
          <w:lang w:bidi="bn-IN"/>
        </w:rPr>
        <w:t>খেলাফতের বিষয়ে আমার বিরুদ্ধে ঐক্যবদ্ধ ভূমিকায় অবতীর্ণ হয়েছে।</w:t>
      </w:r>
      <w:r w:rsidRPr="00B811CF">
        <w:rPr>
          <w:rStyle w:val="libAlaemChar"/>
        </w:rPr>
        <w:t>”</w:t>
      </w:r>
      <w:r w:rsidRPr="00717654">
        <w:t xml:space="preserve"> </w:t>
      </w:r>
      <w:r w:rsidRPr="00717654">
        <w:rPr>
          <w:cs/>
          <w:lang w:bidi="bn-IN"/>
        </w:rPr>
        <w:t>অতঃপর তিনি বলেছেন</w:t>
      </w:r>
      <w:r>
        <w:t>,</w:t>
      </w:r>
      <w:r w:rsidRPr="00B811CF">
        <w:rPr>
          <w:rStyle w:val="libAlaemChar"/>
        </w:rPr>
        <w:t>“</w:t>
      </w:r>
      <w:r w:rsidRPr="00717654">
        <w:rPr>
          <w:cs/>
          <w:lang w:bidi="bn-IN"/>
        </w:rPr>
        <w:t>কোন কোন অধিকার রয়েছে যা আদায় করতে হয়।</w:t>
      </w:r>
      <w:r w:rsidRPr="00B811CF">
        <w:rPr>
          <w:rStyle w:val="libAlaemChar"/>
        </w:rPr>
        <w:t>”</w:t>
      </w:r>
      <w:r w:rsidRPr="00717654">
        <w:t xml:space="preserve"> </w:t>
      </w:r>
      <w:r w:rsidRPr="00717654">
        <w:rPr>
          <w:cs/>
          <w:lang w:bidi="bn-IN"/>
        </w:rPr>
        <w:t>তখন এক ব্যক্তি উঠে বলল</w:t>
      </w:r>
      <w:r>
        <w:t>,</w:t>
      </w:r>
      <w:r w:rsidRPr="00B811CF">
        <w:rPr>
          <w:rStyle w:val="libAlaemChar"/>
        </w:rPr>
        <w:t>“</w:t>
      </w:r>
      <w:r w:rsidRPr="00717654">
        <w:rPr>
          <w:cs/>
          <w:lang w:bidi="bn-IN"/>
        </w:rPr>
        <w:t>হে আবু তালিবের পুত্র! তুমি খেলাফতের প্রতি লোভী।</w:t>
      </w:r>
      <w:r w:rsidRPr="00B811CF">
        <w:rPr>
          <w:rStyle w:val="libAlaemChar"/>
        </w:rPr>
        <w:t>”</w:t>
      </w:r>
      <w:r w:rsidRPr="00A5740B">
        <w:rPr>
          <w:rStyle w:val="libFootnotenumChar"/>
          <w:cs/>
          <w:lang w:bidi="bn-IN"/>
        </w:rPr>
        <w:t>৫১১</w:t>
      </w:r>
      <w:r w:rsidRPr="00717654">
        <w:rPr>
          <w:cs/>
          <w:lang w:bidi="bn-IN"/>
        </w:rPr>
        <w:t xml:space="preserve"> তিনি বললেন</w:t>
      </w:r>
      <w:r>
        <w:t>,</w:t>
      </w:r>
      <w:r w:rsidRPr="00B811CF">
        <w:rPr>
          <w:rStyle w:val="libAlaemChar"/>
        </w:rPr>
        <w:t>“</w:t>
      </w:r>
      <w:r w:rsidRPr="00717654">
        <w:rPr>
          <w:cs/>
          <w:lang w:bidi="bn-IN"/>
        </w:rPr>
        <w:t>আল্লা</w:t>
      </w:r>
      <w:r>
        <w:rPr>
          <w:cs/>
          <w:lang w:bidi="bn-IN"/>
        </w:rPr>
        <w:t>হর</w:t>
      </w:r>
      <w:r w:rsidRPr="00717654">
        <w:rPr>
          <w:cs/>
          <w:lang w:bidi="bn-IN"/>
        </w:rPr>
        <w:t xml:space="preserve"> শপথ</w:t>
      </w:r>
      <w:r>
        <w:t>,</w:t>
      </w:r>
      <w:r w:rsidRPr="00717654">
        <w:rPr>
          <w:cs/>
          <w:lang w:bidi="bn-IN"/>
        </w:rPr>
        <w:t>তোমরা আমার চেয়ে এর প্রতি অধিকতর লোভী কারণ আমি ঐ অধিকার দাবী করছি যা আমার আর তোমরা তা দখলের নিমিত্তে প্রতিবন্ধকতা সৃষ্টি করছ।</w:t>
      </w:r>
      <w:r w:rsidRPr="00B811CF">
        <w:rPr>
          <w:rStyle w:val="libAlaemChar"/>
        </w:rPr>
        <w:t>”</w:t>
      </w:r>
    </w:p>
    <w:p w:rsidR="00DE6D41" w:rsidRPr="00717654" w:rsidRDefault="00DE6D41" w:rsidP="00DE6D41">
      <w:pPr>
        <w:pStyle w:val="libNormal"/>
      </w:pPr>
      <w:r w:rsidRPr="00717654">
        <w:rPr>
          <w:cs/>
          <w:lang w:bidi="bn-IN"/>
        </w:rPr>
        <w:t>আবার বলেছেন</w:t>
      </w:r>
      <w:r>
        <w:t>,</w:t>
      </w:r>
      <w:r w:rsidRPr="00B811CF">
        <w:rPr>
          <w:rStyle w:val="libAlaemChar"/>
        </w:rPr>
        <w:t>“</w:t>
      </w:r>
      <w:r w:rsidRPr="00717654">
        <w:rPr>
          <w:cs/>
          <w:lang w:bidi="bn-IN"/>
        </w:rPr>
        <w:t>আল্লা</w:t>
      </w:r>
      <w:r>
        <w:rPr>
          <w:cs/>
          <w:lang w:bidi="bn-IN"/>
        </w:rPr>
        <w:t>হর</w:t>
      </w:r>
      <w:r w:rsidRPr="00717654">
        <w:rPr>
          <w:cs/>
          <w:lang w:bidi="bn-IN"/>
        </w:rPr>
        <w:t xml:space="preserve"> শপথ</w:t>
      </w:r>
      <w:r>
        <w:t>,</w:t>
      </w:r>
      <w:r w:rsidRPr="00717654">
        <w:rPr>
          <w:cs/>
          <w:lang w:bidi="bn-IN"/>
        </w:rPr>
        <w:t>রাসূলের ওফাতের পর হতে এখন পর্যন্ত আমি আমার অধিকার হতে বঞ্চিত এবং আমার প্রতি সকল সময় স্বৈরতান্ত্রিক আচরণ করা হয়েছে।</w:t>
      </w:r>
      <w:r w:rsidRPr="00B811CF">
        <w:rPr>
          <w:rStyle w:val="libAlaemChar"/>
        </w:rPr>
        <w:t>”</w:t>
      </w:r>
      <w:r w:rsidRPr="00A5740B">
        <w:rPr>
          <w:rStyle w:val="libFootnotenumChar"/>
          <w:cs/>
          <w:lang w:bidi="bn-IN"/>
        </w:rPr>
        <w:t>৫১২</w:t>
      </w:r>
      <w:r w:rsidRPr="00717654">
        <w:rPr>
          <w:cs/>
          <w:lang w:bidi="bn-IN"/>
        </w:rPr>
        <w:t xml:space="preserve"> </w:t>
      </w:r>
    </w:p>
    <w:p w:rsidR="00DE6D41" w:rsidRPr="00717654" w:rsidRDefault="00DE6D41" w:rsidP="00DE6D41">
      <w:pPr>
        <w:pStyle w:val="libNormal"/>
      </w:pPr>
      <w:r w:rsidRPr="00717654">
        <w:rPr>
          <w:cs/>
          <w:lang w:bidi="bn-IN"/>
        </w:rPr>
        <w:t>অন্যত্র বলেছেন</w:t>
      </w:r>
      <w:r>
        <w:t>,</w:t>
      </w:r>
      <w:r w:rsidRPr="00B811CF">
        <w:rPr>
          <w:rStyle w:val="libAlaemChar"/>
        </w:rPr>
        <w:t>“</w:t>
      </w:r>
      <w:r w:rsidRPr="00717654">
        <w:rPr>
          <w:cs/>
          <w:lang w:bidi="bn-IN"/>
        </w:rPr>
        <w:t>আমাদের যে অধিকার রয়েছে তা যদি দেয়া হয় তা উত্তম আর যদি না দেয়া হয় তবে ধৈর্য ধারণ করবো যদিও তা দীর্ঘ হয়।</w:t>
      </w:r>
      <w:r w:rsidRPr="00B811CF">
        <w:rPr>
          <w:rStyle w:val="libAlaemChar"/>
        </w:rPr>
        <w:t>”</w:t>
      </w:r>
    </w:p>
    <w:p w:rsidR="00DE6D41" w:rsidRPr="00717654" w:rsidRDefault="00DE6D41" w:rsidP="00DE6D41">
      <w:pPr>
        <w:pStyle w:val="libNormal"/>
      </w:pPr>
      <w:r w:rsidRPr="00717654">
        <w:rPr>
          <w:cs/>
          <w:lang w:bidi="bn-IN"/>
        </w:rPr>
        <w:t>নিজ ভ্রাতা আকীলের প্রতি লিখিত পত্রে তিনি উল্লেখ করেছেন</w:t>
      </w:r>
      <w:r>
        <w:t>,</w:t>
      </w:r>
      <w:r w:rsidRPr="00B811CF">
        <w:rPr>
          <w:rStyle w:val="libAlaemChar"/>
        </w:rPr>
        <w:t>“</w:t>
      </w:r>
      <w:r w:rsidRPr="00717654">
        <w:rPr>
          <w:cs/>
          <w:lang w:bidi="bn-IN"/>
        </w:rPr>
        <w:t>মহান আল্লাহ্ আমার প্রতি অসদাচরণের কারণে কুরাইশদের শাস্তি দিন</w:t>
      </w:r>
      <w:r>
        <w:t>,</w:t>
      </w:r>
      <w:r w:rsidRPr="00717654">
        <w:rPr>
          <w:cs/>
          <w:lang w:bidi="bn-IN"/>
        </w:rPr>
        <w:t>তারা আমার সাথে আত্মীয়তার সম্পর্ক ছিন্ন করেছে</w:t>
      </w:r>
      <w:r>
        <w:t>,</w:t>
      </w:r>
      <w:r w:rsidRPr="00717654">
        <w:rPr>
          <w:cs/>
          <w:lang w:bidi="bn-IN"/>
        </w:rPr>
        <w:t>তোমার মাতার সন্তানকে ক্ষমতা ও শাসনকার্য (হুকুমত) থেকে দূরে সরিয়ে দিয়েছে।</w:t>
      </w:r>
      <w:r w:rsidRPr="00B811CF">
        <w:rPr>
          <w:rStyle w:val="libAlaemChar"/>
        </w:rPr>
        <w:t>”</w:t>
      </w:r>
      <w:r w:rsidRPr="00A5740B">
        <w:rPr>
          <w:rStyle w:val="libFootnotenumChar"/>
          <w:cs/>
          <w:lang w:bidi="bn-IN"/>
        </w:rPr>
        <w:t>৫১৩</w:t>
      </w:r>
      <w:r w:rsidRPr="00717654">
        <w:rPr>
          <w:cs/>
          <w:lang w:bidi="bn-IN"/>
        </w:rPr>
        <w:t xml:space="preserve"> </w:t>
      </w:r>
    </w:p>
    <w:p w:rsidR="00DE6D41" w:rsidRPr="00717654" w:rsidRDefault="00DE6D41" w:rsidP="00DE6D41">
      <w:pPr>
        <w:pStyle w:val="libNormal"/>
      </w:pPr>
      <w:r w:rsidRPr="00717654">
        <w:rPr>
          <w:cs/>
          <w:lang w:bidi="bn-IN"/>
        </w:rPr>
        <w:t>অনেক বার বলেছেন</w:t>
      </w:r>
      <w:r>
        <w:t>,</w:t>
      </w:r>
      <w:r w:rsidRPr="00B811CF">
        <w:rPr>
          <w:rStyle w:val="libAlaemChar"/>
        </w:rPr>
        <w:t>“</w:t>
      </w:r>
      <w:r w:rsidRPr="00717654">
        <w:rPr>
          <w:cs/>
          <w:lang w:bidi="bn-IN"/>
        </w:rPr>
        <w:t xml:space="preserve">লক্ষ্য করলাম আমার </w:t>
      </w:r>
      <w:r>
        <w:rPr>
          <w:cs/>
          <w:lang w:bidi="bn-IN"/>
        </w:rPr>
        <w:t>আহলে</w:t>
      </w:r>
      <w:r w:rsidRPr="00717654">
        <w:rPr>
          <w:cs/>
          <w:lang w:bidi="bn-IN"/>
        </w:rPr>
        <w:t xml:space="preserve"> বাইত ব্যতীত কোন সহযোগী নেই। তাই তাদের মৃত্যুমুখে নিক্ষেপ হতে বিরত হলাম</w:t>
      </w:r>
      <w:r>
        <w:t>,</w:t>
      </w:r>
      <w:r w:rsidRPr="00717654">
        <w:rPr>
          <w:cs/>
          <w:lang w:bidi="bn-IN"/>
        </w:rPr>
        <w:t>কাঁটা বিদ্ধ চোখ বন্ধ করলাম</w:t>
      </w:r>
      <w:r>
        <w:t>,</w:t>
      </w:r>
      <w:r w:rsidRPr="00717654">
        <w:rPr>
          <w:cs/>
          <w:lang w:bidi="bn-IN"/>
        </w:rPr>
        <w:t>হাড় বিদ্ধ গলায় পানীয় পান করলাম</w:t>
      </w:r>
      <w:r>
        <w:t>,</w:t>
      </w:r>
      <w:r w:rsidRPr="00717654">
        <w:rPr>
          <w:cs/>
          <w:lang w:bidi="bn-IN"/>
        </w:rPr>
        <w:t>ক্রোধ দমনের জন্য চরম তিক্ততার সাথে ধৈর্য ধারণ করলাম।</w:t>
      </w:r>
      <w:r w:rsidRPr="00B811CF">
        <w:rPr>
          <w:rStyle w:val="libAlaemChar"/>
        </w:rPr>
        <w:t>”</w:t>
      </w:r>
      <w:r w:rsidRPr="000869C6">
        <w:rPr>
          <w:rStyle w:val="libFootnotenumChar"/>
          <w:cs/>
          <w:lang w:bidi="bn-IN"/>
        </w:rPr>
        <w:t>৫১৪</w:t>
      </w:r>
      <w:r w:rsidRPr="00717654">
        <w:rPr>
          <w:cs/>
          <w:lang w:bidi="bn-IN"/>
        </w:rPr>
        <w:t xml:space="preserve"> </w:t>
      </w:r>
    </w:p>
    <w:p w:rsidR="00DE6D41" w:rsidRPr="00717654" w:rsidRDefault="00DE6D41" w:rsidP="00DE6D41">
      <w:pPr>
        <w:pStyle w:val="libNormal"/>
      </w:pPr>
      <w:r w:rsidRPr="00717654">
        <w:rPr>
          <w:cs/>
          <w:lang w:bidi="bn-IN"/>
        </w:rPr>
        <w:lastRenderedPageBreak/>
        <w:t>যখন তাঁর কিছু সাহাবী তাঁকে জিজ্ঞেস করলেন</w:t>
      </w:r>
      <w:r>
        <w:t>,</w:t>
      </w:r>
      <w:r w:rsidRPr="00B811CF">
        <w:rPr>
          <w:rStyle w:val="libAlaemChar"/>
        </w:rPr>
        <w:t>“</w:t>
      </w:r>
      <w:r w:rsidRPr="00717654">
        <w:rPr>
          <w:cs/>
          <w:lang w:bidi="bn-IN"/>
        </w:rPr>
        <w:t>কিরূপে আপনার আত্মীয়-স্বজন সর্বোত্তম ও যোগ্যতম হওয়া সত্ত্বেও আপনার হতে এ পদ কেড়ে নিল</w:t>
      </w:r>
      <w:r w:rsidRPr="00717654">
        <w:t>?</w:t>
      </w:r>
      <w:r w:rsidRPr="00B811CF">
        <w:rPr>
          <w:rStyle w:val="libAlaemChar"/>
        </w:rPr>
        <w:t>”</w:t>
      </w:r>
      <w:r w:rsidRPr="00717654">
        <w:t xml:space="preserve"> </w:t>
      </w:r>
      <w:r w:rsidRPr="00717654">
        <w:rPr>
          <w:cs/>
          <w:lang w:bidi="bn-IN"/>
        </w:rPr>
        <w:t>তিনি বললেন</w:t>
      </w:r>
      <w:r>
        <w:t>,</w:t>
      </w:r>
      <w:r w:rsidRPr="00B811CF">
        <w:rPr>
          <w:rStyle w:val="libAlaemChar"/>
        </w:rPr>
        <w:t>“</w:t>
      </w:r>
      <w:r w:rsidRPr="00717654">
        <w:rPr>
          <w:cs/>
          <w:lang w:bidi="bn-IN"/>
        </w:rPr>
        <w:t xml:space="preserve">হে আসাদের ভ্রাতা! তুমি একজন দ্বিধাগ্রস্ত ব্যক্তি। যদিও সঠিক সময় ও স্থানে তুমি প্রশ্ন কর নি তদুপরি তোমার সাথে আমার আত্মীয়তার কারণে এ বিষয়ে তোমার জানার অধিকার রয়েছে। জানতে চেয়েছ আমাদের মর্যাদা সর্বাধিক ও রাসূল </w:t>
      </w:r>
      <w:r w:rsidR="00147D8C">
        <w:rPr>
          <w:cs/>
          <w:lang w:bidi="bn-IN"/>
        </w:rPr>
        <w:t>(সা.)</w:t>
      </w:r>
      <w:r w:rsidRPr="00717654">
        <w:rPr>
          <w:cs/>
          <w:lang w:bidi="bn-IN"/>
        </w:rPr>
        <w:t>-এর নৈকট্যের ক্ষেত্রে আমরা সবচেয়ে নিকটের হওয়া সত্ত্বেও কেন আমাদের সাথে স্বৈরাচারী আচরণ করা হয়েছে। এর কারণ হলো আমাদের সম্মান ও মর্যাদা তাদের অনেককে ঈর্ষান্বিত ও এর প্রতি লোভাতুর করে। আবার অনেকে কল্যাণের চিন্তা করে মহত্ত্বের সাথে এ হতে বিরত হলেন। এখন আল্লাহ্ বিচারক এবং কিয়ামতে সকলের প্রত্যাবর্তন তাঁর দিকে।</w:t>
      </w:r>
      <w:r w:rsidRPr="00B811CF">
        <w:rPr>
          <w:rStyle w:val="libAlaemChar"/>
        </w:rPr>
        <w:t>”</w:t>
      </w:r>
      <w:r w:rsidRPr="000869C6">
        <w:rPr>
          <w:rStyle w:val="libFootnotenumChar"/>
          <w:cs/>
          <w:lang w:bidi="bn-IN"/>
        </w:rPr>
        <w:t>৫১৫</w:t>
      </w:r>
    </w:p>
    <w:p w:rsidR="00DE6D41" w:rsidRPr="00717654" w:rsidRDefault="00DE6D41" w:rsidP="00DE6D41">
      <w:pPr>
        <w:pStyle w:val="libNormal"/>
      </w:pPr>
      <w:r w:rsidRPr="00717654">
        <w:rPr>
          <w:cs/>
          <w:lang w:bidi="bn-IN"/>
        </w:rPr>
        <w:t>অন্যত্র তিনি বলেছেন</w:t>
      </w:r>
      <w:r>
        <w:t>,</w:t>
      </w:r>
      <w:r w:rsidRPr="00B811CF">
        <w:rPr>
          <w:rStyle w:val="libAlaemChar"/>
        </w:rPr>
        <w:t>“</w:t>
      </w:r>
      <w:r w:rsidRPr="00717654">
        <w:rPr>
          <w:cs/>
          <w:lang w:bidi="bn-IN"/>
        </w:rPr>
        <w:t>আমাদের ভিন্ন তারা কোথায় যারা নিজেদের প্রকৃত জ্ঞানের অধিকারী করেছিল</w:t>
      </w:r>
      <w:r w:rsidRPr="00717654">
        <w:t xml:space="preserve">? </w:t>
      </w:r>
      <w:r w:rsidRPr="00717654">
        <w:rPr>
          <w:cs/>
          <w:lang w:bidi="bn-IN"/>
        </w:rPr>
        <w:t>এ এক মিথ্যা দাবী যা আমাদের বিপক্ষে করা হয়েছে এবং আমাদের প্রতি অন্যায় ও অবিচার করা হয়েছে। তারা এসে লক্ষ্য করুক আল্লাহ্ আমাদের সমুন্নত এবং তাদের অসম্মানিত করেছেন। আল্লাহ্ আমাদের দিয়েছেন</w:t>
      </w:r>
      <w:r>
        <w:t>,</w:t>
      </w:r>
      <w:r w:rsidRPr="00717654">
        <w:rPr>
          <w:cs/>
          <w:lang w:bidi="bn-IN"/>
        </w:rPr>
        <w:t>তাদের বঞ্চিত করেছেন</w:t>
      </w:r>
      <w:r>
        <w:t>,</w:t>
      </w:r>
      <w:r w:rsidRPr="00717654">
        <w:rPr>
          <w:cs/>
          <w:lang w:bidi="bn-IN"/>
        </w:rPr>
        <w:t>তিনি আমাদের নিজ অনুগ্রহ ও নিয়ামতে প্রবেশ করিয়েছেন</w:t>
      </w:r>
      <w:r>
        <w:t>,</w:t>
      </w:r>
      <w:r w:rsidRPr="00717654">
        <w:rPr>
          <w:cs/>
          <w:lang w:bidi="bn-IN"/>
        </w:rPr>
        <w:t>তাদেরকে বহিষ্কার করেছেন। আমাদের মাধ্যমেই মানুষ হেদায়েতপ্রাপ্ত ও দৃষ্টিবান হয়</w:t>
      </w:r>
      <w:r w:rsidRPr="00717654">
        <w:rPr>
          <w:cs/>
          <w:lang w:bidi="hi-IN"/>
        </w:rPr>
        <w:t xml:space="preserve">। </w:t>
      </w:r>
      <w:r w:rsidRPr="00717654">
        <w:rPr>
          <w:cs/>
          <w:lang w:bidi="bn-IN"/>
        </w:rPr>
        <w:t>ইমাম ও নেতা কুরাইশদের মধ্যে বনি হাশেমের জন্য নির্দিষ্ট করা হযেছে</w:t>
      </w:r>
      <w:r>
        <w:t>,</w:t>
      </w:r>
      <w:r w:rsidRPr="00717654">
        <w:rPr>
          <w:cs/>
          <w:lang w:bidi="bn-IN"/>
        </w:rPr>
        <w:t>অন্যদের মাঝে নেতৃত্বের এরূপ যোগ্যতা নেই। তাই তাদের হতে (ইসলামী রাষ্ট্রের) নেতা হতে পারে না</w:t>
      </w:r>
      <w:r w:rsidRPr="00717654">
        <w:rPr>
          <w:cs/>
          <w:lang w:bidi="hi-IN"/>
        </w:rPr>
        <w:t>।</w:t>
      </w:r>
      <w:r w:rsidRPr="00B811CF">
        <w:rPr>
          <w:rStyle w:val="libAlaemChar"/>
        </w:rPr>
        <w:t>”</w:t>
      </w:r>
      <w:r w:rsidRPr="000869C6">
        <w:rPr>
          <w:rStyle w:val="libFootnotenumChar"/>
          <w:cs/>
          <w:lang w:bidi="bn-IN"/>
        </w:rPr>
        <w:t>৫১৬</w:t>
      </w:r>
      <w:r w:rsidRPr="00717654">
        <w:rPr>
          <w:cs/>
          <w:lang w:bidi="bn-IN"/>
        </w:rPr>
        <w:t xml:space="preserve"> </w:t>
      </w:r>
    </w:p>
    <w:p w:rsidR="00DE6D41" w:rsidRPr="00717654" w:rsidRDefault="00DE6D41" w:rsidP="00DE6D41">
      <w:pPr>
        <w:pStyle w:val="libNormal"/>
      </w:pPr>
      <w:r w:rsidRPr="00717654">
        <w:rPr>
          <w:cs/>
          <w:lang w:bidi="bn-IN"/>
        </w:rPr>
        <w:t>তাঁর কোন কোন খুতবায় এরূপ এসেছে</w:t>
      </w:r>
      <w:r>
        <w:t>-</w:t>
      </w:r>
      <w:r w:rsidRPr="00717654">
        <w:t xml:space="preserve"> </w:t>
      </w:r>
      <w:r w:rsidRPr="00717654">
        <w:rPr>
          <w:cs/>
          <w:lang w:bidi="bn-IN"/>
        </w:rPr>
        <w:t xml:space="preserve">যখন রাসূল </w:t>
      </w:r>
      <w:r w:rsidR="00147D8C">
        <w:rPr>
          <w:cs/>
          <w:lang w:bidi="bn-IN"/>
        </w:rPr>
        <w:t>(সা.)</w:t>
      </w:r>
      <w:r w:rsidRPr="00717654">
        <w:rPr>
          <w:cs/>
          <w:lang w:bidi="bn-IN"/>
        </w:rPr>
        <w:t>-এর রুহ আল্লা</w:t>
      </w:r>
      <w:r>
        <w:rPr>
          <w:cs/>
          <w:lang w:bidi="bn-IN"/>
        </w:rPr>
        <w:t>হর</w:t>
      </w:r>
      <w:r w:rsidRPr="00717654">
        <w:rPr>
          <w:cs/>
          <w:lang w:bidi="bn-IN"/>
        </w:rPr>
        <w:t xml:space="preserve"> উদ্দেশ্যে যাত্রা করল তখন অনেকেই ইসলামপূর্ব যুগে ফিরে গেল। প্রবৃত্তি তাদের পথভ্রষ্ট করল। তারা প্রতারণার আশ্রয় নিল ও অনাত্মীয়দের সাথে সম্পর্ক স্থাপন করল। তাদের যে আত্মীয়তার সম্পর্ক রক্ষা করতে বলা হয়েছিল তা রক্ষা করল না</w:t>
      </w:r>
      <w:r>
        <w:t>,</w:t>
      </w:r>
      <w:r w:rsidRPr="00717654">
        <w:rPr>
          <w:cs/>
          <w:lang w:bidi="bn-IN"/>
        </w:rPr>
        <w:t xml:space="preserve">বরং খেলাফতের প্রাসাদকে তার প্রকৃত স্থান থেকে স্থানান্তর এবং পথভ্রষ্টতা ও </w:t>
      </w:r>
      <w:r>
        <w:rPr>
          <w:cs/>
          <w:lang w:bidi="bn-IN"/>
        </w:rPr>
        <w:t>ত্রু</w:t>
      </w:r>
      <w:r w:rsidRPr="00717654">
        <w:rPr>
          <w:cs/>
          <w:lang w:bidi="bn-IN"/>
        </w:rPr>
        <w:t xml:space="preserve">টিপূর্ণ স্থানে স্থাপনের সিদ্ধান্ত নিল। তারা ঐ সকল ব্যক্তি যারা </w:t>
      </w:r>
      <w:r w:rsidRPr="00717654">
        <w:rPr>
          <w:cs/>
          <w:lang w:bidi="bn-IN"/>
        </w:rPr>
        <w:lastRenderedPageBreak/>
        <w:t>হিংসায় নিমজ্জিত ছিল</w:t>
      </w:r>
      <w:r>
        <w:t>,</w:t>
      </w:r>
      <w:r w:rsidRPr="00717654">
        <w:rPr>
          <w:cs/>
          <w:lang w:bidi="bn-IN"/>
        </w:rPr>
        <w:t>যারা প্রবৃত্তির নেশায় মত্ত হয়ে পড়েছিল। তারা ফিরআউনের বংশধরের পথ অবলম্বন করেছিল</w:t>
      </w:r>
      <w:r>
        <w:t>,</w:t>
      </w:r>
      <w:r w:rsidRPr="00717654">
        <w:rPr>
          <w:cs/>
          <w:lang w:bidi="bn-IN"/>
        </w:rPr>
        <w:t>প্রকাশ্যে দীন ত্যাগ করে দুনিয়ার সাথে সংযুক্ত হয়েছিল।</w:t>
      </w:r>
      <w:r w:rsidRPr="000869C6">
        <w:rPr>
          <w:rStyle w:val="libFootnotenumChar"/>
          <w:cs/>
          <w:lang w:bidi="bn-IN"/>
        </w:rPr>
        <w:t>৫১৭</w:t>
      </w:r>
      <w:r w:rsidRPr="00717654">
        <w:rPr>
          <w:cs/>
          <w:lang w:bidi="bn-IN"/>
        </w:rPr>
        <w:t xml:space="preserve"> </w:t>
      </w:r>
    </w:p>
    <w:p w:rsidR="00DE6D41" w:rsidRPr="00717654" w:rsidRDefault="00DE6D41" w:rsidP="00DE6D41">
      <w:pPr>
        <w:pStyle w:val="libNormal"/>
      </w:pPr>
      <w:r w:rsidRPr="00717654">
        <w:rPr>
          <w:cs/>
          <w:lang w:bidi="bn-IN"/>
        </w:rPr>
        <w:t>নিজ খেলাফতের বাইয়াত গ্রহণের পর তিনি যে খুতবা পাঠ করেন যা নাহজুল বালাগা</w:t>
      </w:r>
      <w:r>
        <w:rPr>
          <w:cs/>
          <w:lang w:bidi="bn-IN"/>
        </w:rPr>
        <w:t>হর</w:t>
      </w:r>
      <w:r w:rsidRPr="00717654">
        <w:rPr>
          <w:cs/>
          <w:lang w:bidi="bn-IN"/>
        </w:rPr>
        <w:t xml:space="preserve"> একটি উজ্জ্বল ও আকর্ষণীয় ব্যক্তব্যের অন্তর্ভুক্ত</w:t>
      </w:r>
      <w:r>
        <w:t>,</w:t>
      </w:r>
      <w:r w:rsidRPr="00717654">
        <w:rPr>
          <w:cs/>
          <w:lang w:bidi="bn-IN"/>
        </w:rPr>
        <w:t>তাতে তিনি বলেন</w:t>
      </w:r>
      <w:r>
        <w:t>,</w:t>
      </w:r>
      <w:r w:rsidRPr="00B811CF">
        <w:rPr>
          <w:rStyle w:val="libAlaemChar"/>
        </w:rPr>
        <w:t>‘‘</w:t>
      </w:r>
      <w:r w:rsidRPr="00717654">
        <w:rPr>
          <w:cs/>
          <w:lang w:bidi="bn-IN"/>
        </w:rPr>
        <w:t xml:space="preserve">এই উম্মতের কোন ব্যক্তিকেই রাসূলের </w:t>
      </w:r>
      <w:r>
        <w:rPr>
          <w:cs/>
          <w:lang w:bidi="bn-IN"/>
        </w:rPr>
        <w:t>আহলে</w:t>
      </w:r>
      <w:r w:rsidRPr="00717654">
        <w:rPr>
          <w:cs/>
          <w:lang w:bidi="bn-IN"/>
        </w:rPr>
        <w:t xml:space="preserve"> বাইতের সাথে তুলনা করা সম্ভব নয়</w:t>
      </w:r>
      <w:r>
        <w:t>,</w:t>
      </w:r>
      <w:r w:rsidRPr="00717654">
        <w:rPr>
          <w:cs/>
          <w:lang w:bidi="bn-IN"/>
        </w:rPr>
        <w:t xml:space="preserve">মুহাম্মদ </w:t>
      </w:r>
      <w:r w:rsidR="00147D8C">
        <w:rPr>
          <w:cs/>
          <w:lang w:bidi="bn-IN"/>
        </w:rPr>
        <w:t>(সা.)</w:t>
      </w:r>
      <w:r w:rsidRPr="00717654">
        <w:rPr>
          <w:cs/>
          <w:lang w:bidi="bn-IN"/>
        </w:rPr>
        <w:t>-এর বংশধরগণ যে নিয়ামতের অন্তর্ভুক্ত তারা তার অন্তর্ভুক্ত নয়</w:t>
      </w:r>
      <w:r>
        <w:t>,</w:t>
      </w:r>
      <w:r w:rsidRPr="00717654">
        <w:rPr>
          <w:cs/>
          <w:lang w:bidi="bn-IN"/>
        </w:rPr>
        <w:t xml:space="preserve">তারা এক সারিভুক্ত হতে পারে না। নবীর </w:t>
      </w:r>
      <w:r>
        <w:rPr>
          <w:cs/>
          <w:lang w:bidi="bn-IN"/>
        </w:rPr>
        <w:t>আহলে</w:t>
      </w:r>
      <w:r w:rsidRPr="00717654">
        <w:rPr>
          <w:cs/>
          <w:lang w:bidi="bn-IN"/>
        </w:rPr>
        <w:t xml:space="preserve"> বাইত দীনের ভিত্তি ও ইয়াকীনের স্তম্ভ</w:t>
      </w:r>
      <w:r>
        <w:t>,</w:t>
      </w:r>
      <w:r w:rsidRPr="00717654">
        <w:rPr>
          <w:cs/>
          <w:lang w:bidi="bn-IN"/>
        </w:rPr>
        <w:t>সীমা লঙ্ঘনকারীরা তাদের দিকে প্রত্যাবর্তন করবে</w:t>
      </w:r>
      <w:r>
        <w:t>,</w:t>
      </w:r>
      <w:r w:rsidRPr="00717654">
        <w:rPr>
          <w:cs/>
          <w:lang w:bidi="bn-IN"/>
        </w:rPr>
        <w:t>পশ্চাদপদরা তাদের দিকে সংযুক্ত হবে</w:t>
      </w:r>
      <w:r>
        <w:t>,</w:t>
      </w:r>
      <w:r w:rsidRPr="00717654">
        <w:rPr>
          <w:cs/>
          <w:lang w:bidi="bn-IN"/>
        </w:rPr>
        <w:t>তাদের মাঝেই নবীর উত্তরাধিকারী</w:t>
      </w:r>
      <w:r>
        <w:t>,</w:t>
      </w:r>
      <w:r w:rsidRPr="00717654">
        <w:rPr>
          <w:cs/>
          <w:lang w:bidi="bn-IN"/>
        </w:rPr>
        <w:t>নির্বাহী প্রতিনিধিত্ব ও বেলায়েতের বৈশিষ্ট্য বিদ্যমান। এখন খেলাফত তার প্রকৃত অধিকারীর নিকট ফিরে এসেছে</w:t>
      </w:r>
      <w:r>
        <w:t>,</w:t>
      </w:r>
      <w:r w:rsidRPr="00717654">
        <w:rPr>
          <w:cs/>
          <w:lang w:bidi="bn-IN"/>
        </w:rPr>
        <w:t>স্থানচ্যুত হবার পর তার সঠিক স্থানে প্রত্যাবর্তন করেছে।</w:t>
      </w:r>
      <w:r w:rsidRPr="00B811CF">
        <w:rPr>
          <w:rStyle w:val="libAlaemChar"/>
        </w:rPr>
        <w:t>”</w:t>
      </w:r>
      <w:r w:rsidRPr="000869C6">
        <w:rPr>
          <w:rStyle w:val="libFootnotenumChar"/>
          <w:cs/>
          <w:lang w:bidi="bn-IN"/>
        </w:rPr>
        <w:t>৫১৮</w:t>
      </w:r>
      <w:r w:rsidRPr="00717654">
        <w:rPr>
          <w:cs/>
          <w:lang w:bidi="bn-IN"/>
        </w:rPr>
        <w:t xml:space="preserve"> </w:t>
      </w:r>
    </w:p>
    <w:p w:rsidR="00DE6D41" w:rsidRPr="00717654" w:rsidRDefault="00DE6D41" w:rsidP="00DE6D41">
      <w:pPr>
        <w:pStyle w:val="libNormal"/>
      </w:pPr>
      <w:r w:rsidRPr="00717654">
        <w:rPr>
          <w:cs/>
          <w:lang w:bidi="bn-IN"/>
        </w:rPr>
        <w:t>অন্য এক খুতবায় তিনি তাঁর বিরোধীদের কথায় অবাক হয়ে বলেছেন</w:t>
      </w:r>
      <w:r>
        <w:t>,</w:t>
      </w:r>
      <w:r w:rsidRPr="00B811CF">
        <w:rPr>
          <w:rStyle w:val="libAlaemChar"/>
        </w:rPr>
        <w:t>“</w:t>
      </w:r>
      <w:r w:rsidRPr="00717654">
        <w:rPr>
          <w:cs/>
          <w:lang w:bidi="bn-IN"/>
        </w:rPr>
        <w:t>আমি আশ্চর্যান্বিত হই এবং কেনই বা আর্শ্চয হব না কার</w:t>
      </w:r>
      <w:r>
        <w:rPr>
          <w:cs/>
          <w:lang w:bidi="bn-IN"/>
        </w:rPr>
        <w:t>ণ এ সকল ব্যক্তি তাদের দীনের যুক্তি</w:t>
      </w:r>
      <w:r w:rsidRPr="00717654">
        <w:rPr>
          <w:cs/>
          <w:lang w:bidi="bn-IN"/>
        </w:rPr>
        <w:t xml:space="preserve"> ও নিদর্শনের ক্ষেত্রে ভুলে আপতিত হয়ে না নবীর অনুসরণ করছে</w:t>
      </w:r>
      <w:r>
        <w:t>,</w:t>
      </w:r>
      <w:r w:rsidRPr="00717654">
        <w:rPr>
          <w:cs/>
          <w:lang w:bidi="bn-IN"/>
        </w:rPr>
        <w:t>না নবীর স্থলাভিষিক্ত মনোনীত প্রতিনিধির।</w:t>
      </w:r>
      <w:r w:rsidRPr="00B811CF">
        <w:rPr>
          <w:rStyle w:val="libAlaemChar"/>
        </w:rPr>
        <w:t>”</w:t>
      </w:r>
      <w:r w:rsidRPr="000869C6">
        <w:rPr>
          <w:rStyle w:val="libFootnotenumChar"/>
          <w:cs/>
          <w:lang w:bidi="bn-IN"/>
        </w:rPr>
        <w:t>৫১৯</w:t>
      </w:r>
      <w:r w:rsidRPr="00717654">
        <w:rPr>
          <w:cs/>
          <w:lang w:bidi="bn-IN"/>
        </w:rPr>
        <w:t xml:space="preserve"> </w:t>
      </w:r>
    </w:p>
    <w:p w:rsidR="00DE6D41" w:rsidRPr="00717654" w:rsidRDefault="00DE6D41" w:rsidP="00DE6D41">
      <w:pPr>
        <w:pStyle w:val="libNormal"/>
      </w:pPr>
      <w:r w:rsidRPr="00717654">
        <w:rPr>
          <w:cs/>
          <w:lang w:bidi="bn-IN"/>
        </w:rPr>
        <w:t xml:space="preserve">২। এ বিষয়ে হযরত ফাতিমা </w:t>
      </w:r>
      <w:r>
        <w:rPr>
          <w:cs/>
          <w:lang w:bidi="bn-IN"/>
        </w:rPr>
        <w:t>যাহরা</w:t>
      </w:r>
      <w:r w:rsidRPr="00717654">
        <w:rPr>
          <w:cs/>
          <w:lang w:bidi="bn-IN"/>
        </w:rPr>
        <w:t xml:space="preserve"> </w:t>
      </w:r>
      <w:r>
        <w:rPr>
          <w:cs/>
          <w:lang w:bidi="bn-IN"/>
        </w:rPr>
        <w:t>(আ.)</w:t>
      </w:r>
      <w:r w:rsidRPr="00717654">
        <w:rPr>
          <w:cs/>
          <w:lang w:bidi="bn-IN"/>
        </w:rPr>
        <w:t>-ও কয়েকটি সুস্পষ্ট প্রমাণ উপস্থাপন করেছেন। তাঁর উদ্ধৃত দু</w:t>
      </w:r>
      <w:r w:rsidRPr="00B811CF">
        <w:rPr>
          <w:rStyle w:val="libAlaemChar"/>
        </w:rPr>
        <w:t>’</w:t>
      </w:r>
      <w:r w:rsidRPr="00717654">
        <w:rPr>
          <w:cs/>
          <w:lang w:bidi="bn-IN"/>
        </w:rPr>
        <w:t xml:space="preserve">টি প্রসিদ্ধ খুতবা মুখে মুখে বংশ পরম্পরায় সকলের নিকট পৌঁছেছে যা মুখস্থ করার জন্য </w:t>
      </w:r>
      <w:r>
        <w:rPr>
          <w:cs/>
          <w:lang w:bidi="bn-IN"/>
        </w:rPr>
        <w:t>আহলে</w:t>
      </w:r>
      <w:r w:rsidRPr="00717654">
        <w:rPr>
          <w:cs/>
          <w:lang w:bidi="bn-IN"/>
        </w:rPr>
        <w:t xml:space="preserve"> বাইতের ইমামগণ তাঁদের সন্তানদের উদ্বুদ্ধ করতেন। এ বিষয়ে কোরআন হিফয (মুখস্থ) করার মত এ দুই খুতবা হিফজ করাও তাঁদের জন্য আবশ্যকীয় মনে করতেন। </w:t>
      </w:r>
    </w:p>
    <w:p w:rsidR="00DE6D41" w:rsidRPr="00717654" w:rsidRDefault="00DE6D41" w:rsidP="00DE6D41">
      <w:pPr>
        <w:pStyle w:val="libNormal"/>
      </w:pPr>
      <w:r w:rsidRPr="00717654">
        <w:rPr>
          <w:cs/>
          <w:lang w:bidi="bn-IN"/>
        </w:rPr>
        <w:t xml:space="preserve">যে সকল ব্যক্তি খেলাফতকে প্রকৃত স্থান হতে চ্যুত করে নিজেরা তা দখল করেছিল হযরত ফাতিমা </w:t>
      </w:r>
      <w:r>
        <w:rPr>
          <w:cs/>
          <w:lang w:bidi="bn-IN"/>
        </w:rPr>
        <w:t>(আ.)</w:t>
      </w:r>
      <w:r w:rsidRPr="00717654">
        <w:rPr>
          <w:cs/>
          <w:lang w:bidi="bn-IN"/>
        </w:rPr>
        <w:t xml:space="preserve"> তাদের কর্মের প্রতিবাদ করে বলেন</w:t>
      </w:r>
      <w:r>
        <w:t>,</w:t>
      </w:r>
      <w:r w:rsidRPr="00B811CF">
        <w:rPr>
          <w:rStyle w:val="libAlaemChar"/>
        </w:rPr>
        <w:t>“</w:t>
      </w:r>
      <w:r w:rsidRPr="00717654">
        <w:rPr>
          <w:cs/>
          <w:lang w:bidi="bn-IN"/>
        </w:rPr>
        <w:t>দুর্ভাগ্য তাদের যারা খেলাফতকে রেসালতের দৃঢ় পর্বত ও এর চূড়া হতে স্থানচ্যুত করেছে</w:t>
      </w:r>
      <w:r>
        <w:t>,</w:t>
      </w:r>
      <w:r w:rsidRPr="00717654">
        <w:rPr>
          <w:cs/>
          <w:lang w:bidi="bn-IN"/>
        </w:rPr>
        <w:t xml:space="preserve">নবুওয়াতের স্তম্ভ ও ফেরেশতাদের অবতীর্ণ হবার স্থান থেকে দূরে সরিয়ে দিয়েছে। ঐ ব্যক্তি হতে খেলাফতকে দূরে সরিয়েছে যে দীন ও দুনিয়ার বিষয়ে সবচেয়ে জ্ঞানী। তাদের এ কর্মের ফল প্রকাশ্য ক্ষতি ব্যতীত কিছুই হতে পারে না। আবুল হাসানের মধ্যে কোন </w:t>
      </w:r>
      <w:r>
        <w:rPr>
          <w:cs/>
          <w:lang w:bidi="bn-IN"/>
        </w:rPr>
        <w:t>ত্রু</w:t>
      </w:r>
      <w:r w:rsidRPr="00717654">
        <w:rPr>
          <w:cs/>
          <w:lang w:bidi="bn-IN"/>
        </w:rPr>
        <w:t>টি কি তারা দেখেছিল</w:t>
      </w:r>
      <w:r w:rsidRPr="00717654">
        <w:t xml:space="preserve">? </w:t>
      </w:r>
      <w:r w:rsidRPr="00717654">
        <w:rPr>
          <w:cs/>
          <w:lang w:bidi="bn-IN"/>
        </w:rPr>
        <w:t>কেন তাঁর প্রতি তারা অসন্তষ্ট</w:t>
      </w:r>
      <w:r w:rsidRPr="00717654">
        <w:t xml:space="preserve">? </w:t>
      </w:r>
      <w:r w:rsidRPr="00717654">
        <w:rPr>
          <w:cs/>
          <w:lang w:bidi="bn-IN"/>
        </w:rPr>
        <w:t>আল্লা</w:t>
      </w:r>
      <w:r>
        <w:rPr>
          <w:cs/>
          <w:lang w:bidi="bn-IN"/>
        </w:rPr>
        <w:t>হর</w:t>
      </w:r>
      <w:r w:rsidRPr="00717654">
        <w:rPr>
          <w:cs/>
          <w:lang w:bidi="bn-IN"/>
        </w:rPr>
        <w:t xml:space="preserve"> </w:t>
      </w:r>
      <w:r w:rsidRPr="00717654">
        <w:rPr>
          <w:cs/>
          <w:lang w:bidi="bn-IN"/>
        </w:rPr>
        <w:lastRenderedPageBreak/>
        <w:t>শপথ</w:t>
      </w:r>
      <w:r>
        <w:t>,</w:t>
      </w:r>
      <w:r w:rsidRPr="00717654">
        <w:rPr>
          <w:cs/>
          <w:lang w:bidi="bn-IN"/>
        </w:rPr>
        <w:t>তারা যুদ্ধে আবুল হাসানের তরবারীর ক্ষুরধারতা</w:t>
      </w:r>
      <w:r>
        <w:t>,</w:t>
      </w:r>
      <w:r w:rsidRPr="00717654">
        <w:rPr>
          <w:cs/>
          <w:lang w:bidi="bn-IN"/>
        </w:rPr>
        <w:t>আল্লা</w:t>
      </w:r>
      <w:r>
        <w:rPr>
          <w:cs/>
          <w:lang w:bidi="bn-IN"/>
        </w:rPr>
        <w:t>হর</w:t>
      </w:r>
      <w:r w:rsidRPr="00717654">
        <w:rPr>
          <w:cs/>
          <w:lang w:bidi="bn-IN"/>
        </w:rPr>
        <w:t xml:space="preserve"> নির্দেশের ক্ষেত্রে তাঁর দৃঢ়তা ও ক্রোধ সম্পর্কে জানত। আল্লা</w:t>
      </w:r>
      <w:r>
        <w:rPr>
          <w:cs/>
          <w:lang w:bidi="bn-IN"/>
        </w:rPr>
        <w:t>হর</w:t>
      </w:r>
      <w:r w:rsidRPr="00717654">
        <w:rPr>
          <w:cs/>
          <w:lang w:bidi="bn-IN"/>
        </w:rPr>
        <w:t xml:space="preserve"> শপথ</w:t>
      </w:r>
      <w:r>
        <w:t>,</w:t>
      </w:r>
      <w:r w:rsidRPr="00717654">
        <w:rPr>
          <w:cs/>
          <w:lang w:bidi="bn-IN"/>
        </w:rPr>
        <w:t>তারা যদি রাসূলের নির্দেশ মত খেলাফত পরিচালনার দায়িত্ব তাঁর হাতে অর্পণ করে তাঁর আনুগত্য করত তাহলে তিনি দৃঢ়তার সাথে তা ধারণ করে তাদের জন্য শান্তিপূর্ণ ও নিরাপদ জীবনের ব্যবস্থা করতেন যেখানে কোন অসন্তষ্টিই থাকত না। কোন ব্যক্তিই কষ্টে পতিত হত না। তিনি তাদের এমন গন্তেব্যে পৌঁছে দিতেন যেখান হতে জীবন-সঞ্চারী সুপেয় ধারা প্রবাহিত হয়</w:t>
      </w:r>
      <w:r>
        <w:t>,</w:t>
      </w:r>
      <w:r w:rsidRPr="00717654">
        <w:rPr>
          <w:cs/>
          <w:lang w:bidi="bn-IN"/>
        </w:rPr>
        <w:t>স্বচ্ছ ও পরিষ্কার পানি যার নদীসমূহের তীর উপচে পড়ে। যে পানিতে কোন প্রতিবন্ধকতা নেই যা তার প্রবাহকে বন্ধ করতে পারে</w:t>
      </w:r>
      <w:r w:rsidRPr="00717654">
        <w:rPr>
          <w:cs/>
          <w:lang w:bidi="hi-IN"/>
        </w:rPr>
        <w:t xml:space="preserve">। </w:t>
      </w:r>
      <w:r w:rsidRPr="00717654">
        <w:rPr>
          <w:cs/>
          <w:lang w:bidi="bn-IN"/>
        </w:rPr>
        <w:t>তিনি অবিরত প্রবাহমান এ পানি হতে তাদের তৃষ্ণা নিবারণ করাতেন যা কখনোই শেষ হবার নয়। তিনি গোপন ও প্রকাশ্যে তাদের উপদেশ দিতেন। তিনি আসমান ও যমীনের বরকতের দ্বার তাদের জন্য উন্মুক্ত করতেন। ক্ষুধার প্রাচীর তিনি বিলুপ্ত করতেন। এসব ব্যতীত তিনি কিছুই চাইতেন না</w:t>
      </w:r>
      <w:r w:rsidRPr="00717654">
        <w:rPr>
          <w:cs/>
          <w:lang w:bidi="hi-IN"/>
        </w:rPr>
        <w:t xml:space="preserve">। </w:t>
      </w:r>
      <w:r w:rsidRPr="00717654">
        <w:rPr>
          <w:cs/>
          <w:lang w:bidi="bn-IN"/>
        </w:rPr>
        <w:t>তাই তাঁর বিষয়ে যারা এরূপ করেছে অতি শীঘ্রই আল্লাহ্ তাদের শাস্তি দেবেন</w:t>
      </w:r>
      <w:r w:rsidRPr="00717654">
        <w:rPr>
          <w:cs/>
          <w:lang w:bidi="hi-IN"/>
        </w:rPr>
        <w:t xml:space="preserve">। </w:t>
      </w:r>
      <w:r w:rsidRPr="00717654">
        <w:rPr>
          <w:cs/>
          <w:lang w:bidi="bn-IN"/>
        </w:rPr>
        <w:t>শ্রবণ কর তোমাদের জন্য কঠিন দিন অপেক্ষা করছে। যে অবস্থায় রয়েছ তা হতে বিস্ময়কর অবস্থা তোমাদের সামনে রয়েছে। কিরূপ নিকৃষ্ট আশ্রয়স্থলই না তোমরা তোমাদের জন্য নির্ধারণ করেছ! কিরূপ দুর্বল হাতলই না তোমরা ধারণ করেছ! কত মন্দ নেতা ও অভিভাবক তোমরা তোমাদের জন্য নির্ধারণ করেছ! অত্যাচারীরা কি মন্দ ব্যবাসায়ই না করেছে! মূল শাখা ত্যাগ করে তারা পাতা ও অগ্রভাগ ধারণ করেছে</w:t>
      </w:r>
      <w:r>
        <w:t>,</w:t>
      </w:r>
      <w:r w:rsidRPr="00717654">
        <w:rPr>
          <w:cs/>
          <w:lang w:bidi="bn-IN"/>
        </w:rPr>
        <w:t>পাখা ত্যাগ করে পুচ্ছ ধরেছে</w:t>
      </w:r>
      <w:r>
        <w:t>,</w:t>
      </w:r>
      <w:r w:rsidRPr="00717654">
        <w:rPr>
          <w:cs/>
          <w:lang w:bidi="bn-IN"/>
        </w:rPr>
        <w:t>ঘোড়ার কেশর ত্যাগ করে লেজের চুল ধারণ করেছে। এ গোত্রসমূহের নাসিকা কর্তিত ও ভূলুণ্ঠিত হোক। তারা ভেবেছে উত্তম কাজ করেছে অথচ প্রকৃতপক্ষে তারা অন্যায়কারী ও তাদের চিন্তাশক্তি অক্ষম। ধ্বংস তাদের জন্য। যে ব্যক্তি অন্যদের সত্যের পথে হেদায়েত করে সে অধিকতর অনুসরণযোগ্য নাকি ঐ ব্যক্তি যে হেদায়তের জন্য অন্যের মুখাপেক্ষী</w:t>
      </w:r>
      <w:r w:rsidRPr="00717654">
        <w:t xml:space="preserve">? </w:t>
      </w:r>
      <w:r w:rsidRPr="00717654">
        <w:rPr>
          <w:cs/>
          <w:lang w:bidi="bn-IN"/>
        </w:rPr>
        <w:t>তোমাদের কি হয়েছে</w:t>
      </w:r>
      <w:r w:rsidRPr="00717654">
        <w:t xml:space="preserve">? </w:t>
      </w:r>
      <w:r>
        <w:rPr>
          <w:cs/>
          <w:lang w:bidi="bn-IN"/>
        </w:rPr>
        <w:t>কিরূপ মন্দ তোমাদের ফয়সালা!</w:t>
      </w:r>
      <w:r w:rsidRPr="001D0035">
        <w:rPr>
          <w:rStyle w:val="libFootnotenumChar"/>
          <w:cs/>
          <w:lang w:bidi="bn-IN"/>
        </w:rPr>
        <w:t>৫২০</w:t>
      </w:r>
    </w:p>
    <w:p w:rsidR="00DE6D41" w:rsidRPr="00717654" w:rsidRDefault="00DE6D41" w:rsidP="00DE6D41">
      <w:pPr>
        <w:pStyle w:val="libNormal"/>
      </w:pPr>
      <w:r w:rsidRPr="00717654">
        <w:rPr>
          <w:cs/>
          <w:lang w:bidi="bn-IN"/>
        </w:rPr>
        <w:t xml:space="preserve">এগুলো নমুনা হিসেবে উপস্থাপন করলাম। পবিত্র </w:t>
      </w:r>
      <w:r>
        <w:rPr>
          <w:cs/>
          <w:lang w:bidi="bn-IN"/>
        </w:rPr>
        <w:t>আহলে</w:t>
      </w:r>
      <w:r w:rsidRPr="00717654">
        <w:rPr>
          <w:cs/>
          <w:lang w:bidi="bn-IN"/>
        </w:rPr>
        <w:t xml:space="preserve"> বাইতের বক্তব্যগুলোকে এর সাথে মিলিয়ে তুলনা করুন।</w:t>
      </w:r>
    </w:p>
    <w:p w:rsidR="00DE6D41" w:rsidRPr="00717654" w:rsidRDefault="00DE6D41" w:rsidP="00DE6D41">
      <w:pPr>
        <w:pStyle w:val="libRight"/>
      </w:pPr>
      <w:r>
        <w:rPr>
          <w:cs/>
          <w:lang w:bidi="bn-IN"/>
        </w:rPr>
        <w:lastRenderedPageBreak/>
        <w:t>ওয়াসসালাম</w:t>
      </w:r>
    </w:p>
    <w:p w:rsidR="00DE6D41" w:rsidRDefault="00DE6D41" w:rsidP="00DE6D41">
      <w:pPr>
        <w:pStyle w:val="libRight"/>
        <w:rPr>
          <w:cs/>
          <w:lang w:bidi="bn-IN"/>
        </w:rPr>
      </w:pPr>
      <w:r w:rsidRPr="00717654">
        <w:rPr>
          <w:cs/>
          <w:lang w:bidi="bn-IN"/>
        </w:rPr>
        <w:t>শ</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416" w:name="_Toc385450444"/>
      <w:bookmarkStart w:id="417" w:name="_Toc385852252"/>
      <w:bookmarkStart w:id="418" w:name="_Toc385853777"/>
      <w:bookmarkStart w:id="419" w:name="_Toc385854627"/>
      <w:r w:rsidRPr="00717654">
        <w:rPr>
          <w:cs/>
          <w:lang w:bidi="bn-IN"/>
        </w:rPr>
        <w:lastRenderedPageBreak/>
        <w:t>একশত পাঁচতম পত্র</w:t>
      </w:r>
      <w:bookmarkEnd w:id="416"/>
      <w:bookmarkEnd w:id="417"/>
      <w:bookmarkEnd w:id="418"/>
      <w:bookmarkEnd w:id="419"/>
    </w:p>
    <w:p w:rsidR="00DE6D41" w:rsidRPr="00717654" w:rsidRDefault="00DE6D41" w:rsidP="00DE6D41">
      <w:pPr>
        <w:pStyle w:val="libNormal"/>
      </w:pPr>
      <w:r w:rsidRPr="00717654">
        <w:rPr>
          <w:cs/>
          <w:lang w:bidi="bn-IN"/>
        </w:rPr>
        <w:t>১৬ রবিউস সানী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এ আলোচনাটি আরো দীর্ঘ ও পূর্ণাঙ্গ করার </w:t>
      </w:r>
      <w:r>
        <w:rPr>
          <w:cs/>
          <w:lang w:bidi="bn-IN"/>
        </w:rPr>
        <w:t>আহবান</w:t>
      </w:r>
      <w:r w:rsidRPr="00717654">
        <w:rPr>
          <w:cs/>
          <w:lang w:bidi="bn-IN"/>
        </w:rPr>
        <w:t xml:space="preserve"> জানাচ্ছি। হযরত আলী ও হযরত ফাতিমা </w:t>
      </w:r>
      <w:r>
        <w:rPr>
          <w:cs/>
          <w:lang w:bidi="bn-IN"/>
        </w:rPr>
        <w:t>(আ.)</w:t>
      </w:r>
      <w:r w:rsidRPr="00717654">
        <w:rPr>
          <w:cs/>
          <w:lang w:bidi="bn-IN"/>
        </w:rPr>
        <w:t xml:space="preserve"> ব্যতীত অন্যদের হতে উপস্থাপিত প্রমাণসমূহ আলোচনা করুন। আপনার শ্রেষ্ঠত্ব প্রমাণ করুন</w:t>
      </w:r>
      <w:r w:rsidRPr="00717654">
        <w:rPr>
          <w:cs/>
          <w:lang w:bidi="hi-IN"/>
        </w:rPr>
        <w:t>।</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420" w:name="_Toc385450445"/>
      <w:bookmarkStart w:id="421" w:name="_Toc385852253"/>
      <w:bookmarkStart w:id="422" w:name="_Toc385853778"/>
      <w:bookmarkStart w:id="423" w:name="_Toc385854628"/>
      <w:r w:rsidRPr="00717654">
        <w:rPr>
          <w:cs/>
          <w:lang w:bidi="bn-IN"/>
        </w:rPr>
        <w:lastRenderedPageBreak/>
        <w:t>একশত ছয়তম পত্র</w:t>
      </w:r>
      <w:bookmarkEnd w:id="420"/>
      <w:bookmarkEnd w:id="421"/>
      <w:bookmarkEnd w:id="422"/>
      <w:bookmarkEnd w:id="423"/>
    </w:p>
    <w:p w:rsidR="00DE6D41" w:rsidRPr="00717654" w:rsidRDefault="00DE6D41" w:rsidP="00DE6D41">
      <w:pPr>
        <w:pStyle w:val="libNormal"/>
      </w:pPr>
      <w:r w:rsidRPr="00717654">
        <w:rPr>
          <w:cs/>
          <w:lang w:bidi="bn-IN"/>
        </w:rPr>
        <w:t>১৮ রবিউস সানী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১।</w:t>
      </w:r>
      <w:r w:rsidRPr="00717654">
        <w:rPr>
          <w:cs/>
          <w:lang w:bidi="bn-IN"/>
        </w:rPr>
        <w:tab/>
        <w:t>ইবনে আব্বাসের যুক্তিসমূহ</w:t>
      </w:r>
      <w:r w:rsidRPr="00717654">
        <w:rPr>
          <w:cs/>
          <w:lang w:bidi="hi-IN"/>
        </w:rPr>
        <w:t>।</w:t>
      </w:r>
    </w:p>
    <w:p w:rsidR="00DE6D41" w:rsidRPr="00717654" w:rsidRDefault="00DE6D41" w:rsidP="00DE6D41">
      <w:pPr>
        <w:pStyle w:val="libNormal"/>
      </w:pPr>
      <w:r w:rsidRPr="00717654">
        <w:rPr>
          <w:cs/>
          <w:lang w:bidi="bn-IN"/>
        </w:rPr>
        <w:t xml:space="preserve">২। </w:t>
      </w:r>
      <w:r w:rsidRPr="00717654">
        <w:rPr>
          <w:cs/>
          <w:lang w:bidi="bn-IN"/>
        </w:rPr>
        <w:tab/>
        <w:t xml:space="preserve">ইমাম হাসান ও ইমাম হুসাইন </w:t>
      </w:r>
      <w:r>
        <w:rPr>
          <w:cs/>
          <w:lang w:bidi="bn-IN"/>
        </w:rPr>
        <w:t>(আ.)</w:t>
      </w:r>
      <w:r w:rsidRPr="00717654">
        <w:rPr>
          <w:cs/>
          <w:lang w:bidi="bn-IN"/>
        </w:rPr>
        <w:t>-এর উপস্থাপিত দলিল</w:t>
      </w:r>
      <w:r w:rsidRPr="00717654">
        <w:rPr>
          <w:cs/>
          <w:lang w:bidi="hi-IN"/>
        </w:rPr>
        <w:t>।</w:t>
      </w:r>
    </w:p>
    <w:p w:rsidR="00DE6D41" w:rsidRPr="00717654" w:rsidRDefault="00DE6D41" w:rsidP="00DE6D41">
      <w:pPr>
        <w:pStyle w:val="libNormal"/>
      </w:pPr>
      <w:r w:rsidRPr="00717654">
        <w:rPr>
          <w:cs/>
          <w:lang w:bidi="bn-IN"/>
        </w:rPr>
        <w:t xml:space="preserve">৩। </w:t>
      </w:r>
      <w:r w:rsidRPr="00717654">
        <w:rPr>
          <w:cs/>
          <w:lang w:bidi="bn-IN"/>
        </w:rPr>
        <w:tab/>
        <w:t xml:space="preserve">রাসূল </w:t>
      </w:r>
      <w:r w:rsidR="00147D8C">
        <w:rPr>
          <w:cs/>
          <w:lang w:bidi="bn-IN"/>
        </w:rPr>
        <w:t>(সা.)</w:t>
      </w:r>
      <w:r w:rsidRPr="00717654">
        <w:rPr>
          <w:cs/>
          <w:lang w:bidi="bn-IN"/>
        </w:rPr>
        <w:t>-এর যে সব সাহাবী শিয়া বলে প্রসিদ্ধ তাঁদের উপস্থাপিত দলিল।</w:t>
      </w:r>
    </w:p>
    <w:p w:rsidR="00DE6D41" w:rsidRPr="00717654" w:rsidRDefault="00DE6D41" w:rsidP="00DE6D41">
      <w:pPr>
        <w:pStyle w:val="libNormal"/>
      </w:pPr>
      <w:r w:rsidRPr="00717654">
        <w:rPr>
          <w:cs/>
          <w:lang w:bidi="bn-IN"/>
        </w:rPr>
        <w:t xml:space="preserve">৪। </w:t>
      </w:r>
      <w:r w:rsidRPr="00717654">
        <w:rPr>
          <w:cs/>
          <w:lang w:bidi="bn-IN"/>
        </w:rPr>
        <w:tab/>
        <w:t xml:space="preserve">মহানবী </w:t>
      </w:r>
      <w:r w:rsidR="00147D8C">
        <w:rPr>
          <w:cs/>
          <w:lang w:bidi="bn-IN"/>
        </w:rPr>
        <w:t>(সা.)</w:t>
      </w:r>
      <w:r w:rsidRPr="00717654">
        <w:rPr>
          <w:cs/>
          <w:lang w:bidi="bn-IN"/>
        </w:rPr>
        <w:t>-এর ওসিয়তের বিষয়ে তাঁদের উপস্থাপিত দলিলের প্রতি ইঙ্গিত।</w:t>
      </w:r>
    </w:p>
    <w:p w:rsidR="00DE6D41" w:rsidRPr="00717654" w:rsidRDefault="00DE6D41" w:rsidP="00DE6D41">
      <w:pPr>
        <w:pStyle w:val="libNormal"/>
      </w:pPr>
    </w:p>
    <w:p w:rsidR="00DE6D41" w:rsidRPr="00717654" w:rsidRDefault="00DE6D41" w:rsidP="00DE6D41">
      <w:pPr>
        <w:pStyle w:val="libNormal"/>
      </w:pPr>
      <w:r w:rsidRPr="00717654">
        <w:rPr>
          <w:cs/>
          <w:lang w:bidi="bn-IN"/>
        </w:rPr>
        <w:t>১। এখানে ইবনে আব্বাস ও হযরত উমরের মধ্যে সংঘটিত দীর্ঘ আলোচনার প্রতি আপনার দৃষ্টি আকর্ষণ করছি। ইবনে আব্বাসকে উমর বললেন</w:t>
      </w:r>
      <w:r>
        <w:t>,</w:t>
      </w:r>
      <w:r w:rsidRPr="00B811CF">
        <w:rPr>
          <w:rStyle w:val="libAlaemChar"/>
        </w:rPr>
        <w:t>“</w:t>
      </w:r>
      <w:r w:rsidRPr="00717654">
        <w:rPr>
          <w:cs/>
          <w:lang w:bidi="bn-IN"/>
        </w:rPr>
        <w:t>তুমি কি জান তোমাদের স্বগোত্রীয়রা কেন তোমাদেরকে তোমাদের অধিকার থেকে বঞ্চিত করে</w:t>
      </w:r>
      <w:r w:rsidRPr="00717654">
        <w:t>?</w:t>
      </w:r>
      <w:r w:rsidRPr="00B811CF">
        <w:rPr>
          <w:rStyle w:val="libAlaemChar"/>
        </w:rPr>
        <w:t>”</w:t>
      </w:r>
      <w:r w:rsidRPr="00717654">
        <w:t xml:space="preserve"> </w:t>
      </w:r>
      <w:r w:rsidRPr="00717654">
        <w:rPr>
          <w:cs/>
          <w:lang w:bidi="bn-IN"/>
        </w:rPr>
        <w:t>ইবনে আব্বাস বলেন</w:t>
      </w:r>
      <w:r>
        <w:t>,</w:t>
      </w:r>
      <w:r w:rsidRPr="00B811CF">
        <w:rPr>
          <w:rStyle w:val="libAlaemChar"/>
        </w:rPr>
        <w:t>“</w:t>
      </w:r>
      <w:r w:rsidRPr="00717654">
        <w:rPr>
          <w:cs/>
          <w:lang w:bidi="bn-IN"/>
        </w:rPr>
        <w:t>আমি তার প্রশ্নের উত্তর দিতে চাই নি। তাই বললাম : আমীরুল মুমিনীন জানেন। উমর বললেন : নবুওয়াত ও খেলাফত এক গৃহে সমবেত হোক এটি তারা পছন্দ করে নি</w:t>
      </w:r>
      <w:r>
        <w:t>,</w:t>
      </w:r>
      <w:r w:rsidRPr="00717654">
        <w:rPr>
          <w:cs/>
          <w:lang w:bidi="bn-IN"/>
        </w:rPr>
        <w:t>কারণ এতে যদি তোমরা অহঙ্কারী ও অতি উৎফুল্ল হয়ে পড়। এজন্য কুরাইশরা খেলাফতকে নিজেদের জন্য নির্ধারণ করে ও তাতে পৌঁছতে সক্ষম হয়।</w:t>
      </w:r>
      <w:r w:rsidRPr="00B811CF">
        <w:rPr>
          <w:rStyle w:val="libAlaemChar"/>
        </w:rPr>
        <w:t>”</w:t>
      </w:r>
      <w:r w:rsidRPr="00717654">
        <w:t xml:space="preserve"> </w:t>
      </w:r>
      <w:r w:rsidRPr="00717654">
        <w:rPr>
          <w:cs/>
          <w:lang w:bidi="bn-IN"/>
        </w:rPr>
        <w:t>ইবনে আব্বাস বলেন</w:t>
      </w:r>
      <w:r>
        <w:t>,</w:t>
      </w:r>
      <w:r w:rsidRPr="00B811CF">
        <w:rPr>
          <w:rStyle w:val="libAlaemChar"/>
        </w:rPr>
        <w:t>“</w:t>
      </w:r>
      <w:r>
        <w:rPr>
          <w:cs/>
          <w:lang w:bidi="bn-IN"/>
        </w:rPr>
        <w:t>যদি আমাকে কিছু বলার অনুমতি দে</w:t>
      </w:r>
      <w:r w:rsidRPr="00717654">
        <w:rPr>
          <w:cs/>
          <w:lang w:bidi="bn-IN"/>
        </w:rPr>
        <w:t>ন তাহলে এ বিষয়ে আপনার ক্রোধকে প্রশমিত করে আমি কিছু বলব। তিনি বললেন : বল।</w:t>
      </w:r>
    </w:p>
    <w:p w:rsidR="00DE6D41" w:rsidRPr="00717654" w:rsidRDefault="00DE6D41" w:rsidP="00DE6D41">
      <w:pPr>
        <w:pStyle w:val="libNormal"/>
      </w:pPr>
      <w:r w:rsidRPr="00717654">
        <w:rPr>
          <w:cs/>
          <w:lang w:bidi="bn-IN"/>
        </w:rPr>
        <w:t xml:space="preserve">আমি বললাম : আপনার বক্তব্য অনুযায়ী কুরাইশরা খেলাফতকে নিজেদের জন্য নির্ধারণ করে তাতে পৌঁছতে সফল হয়। এক্ষেত্রে যদি মহান আল্লাহ্ই খেলাফতকে তাদের জন্য মনোনীত করে থাকেন তবে তারা সঠিক কাজটিই করেছে। তাই তাদের প্রতি হিংসা পোষণ করা বা তাদের হতে তা ফিরিয়ে নেয়া ঠিক হবে না। কিন্তু আপনি যে বলছেন তারা চায় নি নবুওয়াত ও খেলাফত এক গৃহে সমবেত হোক যদি তা সঠিক হয়ে থাকে তবে তারা নিম্নোক্ত আয়াতের অন্তর্ভুক্ত যেখানে </w:t>
      </w:r>
      <w:r w:rsidRPr="00717654">
        <w:rPr>
          <w:cs/>
          <w:lang w:bidi="bn-IN"/>
        </w:rPr>
        <w:lastRenderedPageBreak/>
        <w:t xml:space="preserve">আল্লাহ্ বলেছেন : </w:t>
      </w:r>
      <w:r w:rsidRPr="00C208CA">
        <w:rPr>
          <w:rStyle w:val="libAlaemChar"/>
        </w:rPr>
        <w:t>(</w:t>
      </w:r>
      <w:r w:rsidRPr="006F5FAA">
        <w:rPr>
          <w:rStyle w:val="libAieChar"/>
          <w:rFonts w:hint="cs"/>
          <w:rtl/>
        </w:rPr>
        <w:t>ذلك</w:t>
      </w:r>
      <w:r w:rsidRPr="006F5FAA">
        <w:rPr>
          <w:rStyle w:val="libAieChar"/>
          <w:rtl/>
        </w:rPr>
        <w:t xml:space="preserve"> </w:t>
      </w:r>
      <w:r w:rsidRPr="006F5FAA">
        <w:rPr>
          <w:rStyle w:val="libAieChar"/>
          <w:rFonts w:hint="cs"/>
          <w:rtl/>
        </w:rPr>
        <w:t>بأنّهم</w:t>
      </w:r>
      <w:r w:rsidRPr="006F5FAA">
        <w:rPr>
          <w:rStyle w:val="libAieChar"/>
          <w:rtl/>
        </w:rPr>
        <w:t xml:space="preserve"> </w:t>
      </w:r>
      <w:r w:rsidRPr="006F5FAA">
        <w:rPr>
          <w:rStyle w:val="libAieChar"/>
          <w:rFonts w:hint="cs"/>
          <w:rtl/>
        </w:rPr>
        <w:t>كرهوا</w:t>
      </w:r>
      <w:r w:rsidRPr="006F5FAA">
        <w:rPr>
          <w:rStyle w:val="libAieChar"/>
          <w:rtl/>
        </w:rPr>
        <w:t xml:space="preserve"> </w:t>
      </w:r>
      <w:r w:rsidRPr="006F5FAA">
        <w:rPr>
          <w:rStyle w:val="libAieChar"/>
          <w:rFonts w:hint="cs"/>
          <w:rtl/>
        </w:rPr>
        <w:t>ما</w:t>
      </w:r>
      <w:r w:rsidRPr="006F5FAA">
        <w:rPr>
          <w:rStyle w:val="libAieChar"/>
          <w:rtl/>
        </w:rPr>
        <w:t xml:space="preserve"> </w:t>
      </w:r>
      <w:r w:rsidRPr="006F5FAA">
        <w:rPr>
          <w:rStyle w:val="libAieChar"/>
          <w:rFonts w:hint="cs"/>
          <w:rtl/>
        </w:rPr>
        <w:t>أنْزَلَ</w:t>
      </w:r>
      <w:r w:rsidRPr="006F5FAA">
        <w:rPr>
          <w:rStyle w:val="libAieChar"/>
          <w:rtl/>
        </w:rPr>
        <w:t xml:space="preserve"> </w:t>
      </w:r>
      <w:r w:rsidRPr="006F5FAA">
        <w:rPr>
          <w:rStyle w:val="libAieChar"/>
          <w:rFonts w:hint="cs"/>
          <w:rtl/>
        </w:rPr>
        <w:t>الله</w:t>
      </w:r>
      <w:r w:rsidRPr="006F5FAA">
        <w:rPr>
          <w:rStyle w:val="libAieChar"/>
          <w:rtl/>
        </w:rPr>
        <w:t xml:space="preserve"> </w:t>
      </w:r>
      <w:r w:rsidRPr="006F5FAA">
        <w:rPr>
          <w:rStyle w:val="libAieChar"/>
          <w:rFonts w:hint="cs"/>
          <w:rtl/>
        </w:rPr>
        <w:t>فأحْبطَ</w:t>
      </w:r>
      <w:r w:rsidRPr="006F5FAA">
        <w:rPr>
          <w:rStyle w:val="libAieChar"/>
          <w:rtl/>
        </w:rPr>
        <w:t xml:space="preserve"> </w:t>
      </w:r>
      <w:r w:rsidRPr="006F5FAA">
        <w:rPr>
          <w:rStyle w:val="libAieChar"/>
          <w:rFonts w:hint="cs"/>
          <w:rtl/>
        </w:rPr>
        <w:t>أعمالهم</w:t>
      </w:r>
      <w:r w:rsidRPr="00657794">
        <w:rPr>
          <w:rStyle w:val="libAlaemChar"/>
        </w:rPr>
        <w:t>)</w:t>
      </w:r>
      <w:r w:rsidRPr="00717654">
        <w:rPr>
          <w:cs/>
          <w:lang w:bidi="bn-IN"/>
        </w:rPr>
        <w:t xml:space="preserve"> আল্লাহ্ যা অবতীর্ণ করেছেন তারা তার প্রতি অসন্তুষ্ট ছিল</w:t>
      </w:r>
      <w:r>
        <w:t>,</w:t>
      </w:r>
      <w:r w:rsidRPr="00717654">
        <w:rPr>
          <w:cs/>
          <w:lang w:bidi="bn-IN"/>
        </w:rPr>
        <w:t>তাই তিনি তাদের কর্মকে ধ্বংস করে দিয়েছেন।</w:t>
      </w:r>
      <w:r>
        <w:rPr>
          <w:cs/>
          <w:lang w:bidi="bn-IN"/>
        </w:rPr>
        <w:t xml:space="preserve"> (সূরা-মুহাম্মদঃ</w:t>
      </w:r>
      <w:r w:rsidRPr="00717654">
        <w:rPr>
          <w:cs/>
          <w:lang w:bidi="bn-IN"/>
        </w:rPr>
        <w:t>৯)</w:t>
      </w:r>
    </w:p>
    <w:p w:rsidR="00DE6D41" w:rsidRPr="00717654" w:rsidRDefault="00DE6D41" w:rsidP="00DE6D41">
      <w:pPr>
        <w:pStyle w:val="libNormal"/>
      </w:pPr>
      <w:r w:rsidRPr="00717654">
        <w:rPr>
          <w:cs/>
          <w:lang w:bidi="bn-IN"/>
        </w:rPr>
        <w:t xml:space="preserve"> উমর বললেন : আফসোস</w:t>
      </w:r>
      <w:r>
        <w:t>,</w:t>
      </w:r>
      <w:r w:rsidRPr="00717654">
        <w:rPr>
          <w:cs/>
          <w:lang w:bidi="bn-IN"/>
        </w:rPr>
        <w:t>হে আব্বাসের পুত্র! তোমার বিষয়ে আমার নিকট কিছু তথ্য এসেছে। আমি চাই না তুমি নিজেই সে বিষয়ে স্বীকারোক্তি করে আমার নিকট তোমার মর্যাদা হারাও। আমি বললাম : বিষয়টি কি</w:t>
      </w:r>
      <w:r w:rsidRPr="00717654">
        <w:t xml:space="preserve">? </w:t>
      </w:r>
      <w:r w:rsidRPr="00717654">
        <w:rPr>
          <w:cs/>
          <w:lang w:bidi="bn-IN"/>
        </w:rPr>
        <w:t>যদি আমি সত্য বলে থাকি তবে আপনার নিকট আমার মর্যাদা হারানো উচিত নয়। যদি অসত্য হয়ে থাকে তবে বলব আমি মিথ্যাকে আমা হতে দূরে সরিয়ে দিয়েছি।</w:t>
      </w:r>
    </w:p>
    <w:p w:rsidR="00DE6D41" w:rsidRPr="00717654" w:rsidRDefault="00DE6D41" w:rsidP="00DE6D41">
      <w:pPr>
        <w:pStyle w:val="libNormal"/>
      </w:pPr>
      <w:r w:rsidRPr="00717654">
        <w:rPr>
          <w:cs/>
          <w:lang w:bidi="bn-IN"/>
        </w:rPr>
        <w:t>উমর বললেন : আমার নিকট খবর পৌঁছেছে যে</w:t>
      </w:r>
      <w:r>
        <w:t>,</w:t>
      </w:r>
      <w:r w:rsidRPr="00717654">
        <w:rPr>
          <w:cs/>
          <w:lang w:bidi="bn-IN"/>
        </w:rPr>
        <w:t>তুমি বলেছ খেলাফতকে বিদ্বেষবশত অন্যায়ভাবে তার প্রকৃত কেন্দ্র হতে দূরে সরিয়ে দেয়া হয়েছে।</w:t>
      </w:r>
    </w:p>
    <w:p w:rsidR="00DE6D41" w:rsidRPr="00717654" w:rsidRDefault="00DE6D41" w:rsidP="00DE6D41">
      <w:pPr>
        <w:pStyle w:val="libNormal"/>
      </w:pPr>
      <w:r w:rsidRPr="00717654">
        <w:rPr>
          <w:cs/>
          <w:lang w:bidi="bn-IN"/>
        </w:rPr>
        <w:t>আমি বললাম : আপনি বলেছেন অন্যায়ভাবে এটি করা হয়েছে</w:t>
      </w:r>
      <w:r>
        <w:t>,</w:t>
      </w:r>
      <w:r w:rsidRPr="00717654">
        <w:rPr>
          <w:cs/>
          <w:lang w:bidi="bn-IN"/>
        </w:rPr>
        <w:t>তা জ্ঞানী ও মূর্খ সকলের নিকটই স্পষ্ট এজন্য যে</w:t>
      </w:r>
      <w:r>
        <w:t>,</w:t>
      </w:r>
      <w:r w:rsidRPr="00717654">
        <w:rPr>
          <w:cs/>
          <w:lang w:bidi="bn-IN"/>
        </w:rPr>
        <w:t>হযরত আদমের প্রতিও বিদ্বেষ পোষণ করা হযেছিল এবং আমরা তাঁর সন্তান হিসেবে অন্যদের বিদ্বেষের কারণ হওয়া স্বাভাবিক।</w:t>
      </w:r>
    </w:p>
    <w:p w:rsidR="00DE6D41" w:rsidRPr="00717654" w:rsidRDefault="00DE6D41" w:rsidP="00DE6D41">
      <w:pPr>
        <w:pStyle w:val="libNormal"/>
      </w:pPr>
      <w:r w:rsidRPr="00717654">
        <w:rPr>
          <w:cs/>
          <w:lang w:bidi="bn-IN"/>
        </w:rPr>
        <w:t>উমর বললেন : বহুদূর</w:t>
      </w:r>
      <w:r>
        <w:t>,</w:t>
      </w:r>
      <w:r w:rsidRPr="00717654">
        <w:rPr>
          <w:cs/>
          <w:lang w:bidi="bn-IN"/>
        </w:rPr>
        <w:t>বহুদূর। আল্লা</w:t>
      </w:r>
      <w:r>
        <w:rPr>
          <w:cs/>
          <w:lang w:bidi="bn-IN"/>
        </w:rPr>
        <w:t>হর</w:t>
      </w:r>
      <w:r w:rsidRPr="00717654">
        <w:rPr>
          <w:cs/>
          <w:lang w:bidi="bn-IN"/>
        </w:rPr>
        <w:t xml:space="preserve"> শপথ</w:t>
      </w:r>
      <w:r>
        <w:t>,</w:t>
      </w:r>
      <w:r w:rsidRPr="00717654">
        <w:rPr>
          <w:cs/>
          <w:lang w:bidi="bn-IN"/>
        </w:rPr>
        <w:t>তোমাদের বনি হাশিমের অন্তরসমূহ বিদ্বেষে পূর্ণ যা কখনো দূর হবার নয়। আমি বললাম : হে আমীরুল মুমিনীন! যে অন্তরসমূহকে মহান আল্লাহ্ অপবিত্রতা ও কলুষতা থেকে পবিত্র ঘোষণা করেছেন</w:t>
      </w:r>
      <w:r w:rsidRPr="00657794">
        <w:rPr>
          <w:rStyle w:val="libFootnotenumChar"/>
          <w:cs/>
          <w:lang w:bidi="bn-IN"/>
        </w:rPr>
        <w:t>৫২১</w:t>
      </w:r>
      <w:r w:rsidRPr="00717654">
        <w:rPr>
          <w:cs/>
          <w:lang w:bidi="bn-IN"/>
        </w:rPr>
        <w:t xml:space="preserve"> সে সম্পর্কে এমন কথা বলবেন না।</w:t>
      </w:r>
      <w:r w:rsidRPr="00B811CF">
        <w:rPr>
          <w:rStyle w:val="libAlaemChar"/>
        </w:rPr>
        <w:t>”</w:t>
      </w:r>
      <w:r w:rsidRPr="00657794">
        <w:rPr>
          <w:rStyle w:val="libFootnotenumChar"/>
          <w:cs/>
          <w:lang w:bidi="bn-IN"/>
        </w:rPr>
        <w:t>৫২২</w:t>
      </w:r>
      <w:r w:rsidRPr="00717654">
        <w:rPr>
          <w:cs/>
          <w:lang w:bidi="bn-IN"/>
        </w:rPr>
        <w:t xml:space="preserve"> </w:t>
      </w:r>
    </w:p>
    <w:p w:rsidR="00DE6D41" w:rsidRPr="00717654" w:rsidRDefault="00DE6D41" w:rsidP="00DE6D41">
      <w:pPr>
        <w:pStyle w:val="libNormal"/>
      </w:pPr>
      <w:r w:rsidRPr="00717654">
        <w:rPr>
          <w:cs/>
          <w:lang w:bidi="bn-IN"/>
        </w:rPr>
        <w:t>অন্য একবার তাঁদের মধ্যে এ বিষয়ে কথোপকথন হলে উমর ইবনে আব্বাসকে প্রশ্ন করলেন</w:t>
      </w:r>
      <w:r>
        <w:t>,</w:t>
      </w:r>
      <w:r w:rsidRPr="00B811CF">
        <w:rPr>
          <w:rStyle w:val="libAlaemChar"/>
        </w:rPr>
        <w:t>“</w:t>
      </w:r>
      <w:r w:rsidRPr="00717654">
        <w:rPr>
          <w:cs/>
          <w:lang w:bidi="bn-IN"/>
        </w:rPr>
        <w:t>তোমার চাচাতো ভাইয়ের খবর কি</w:t>
      </w:r>
      <w:r w:rsidRPr="00717654">
        <w:t>?</w:t>
      </w:r>
      <w:r w:rsidRPr="00B811CF">
        <w:rPr>
          <w:rStyle w:val="libAlaemChar"/>
        </w:rPr>
        <w:t>”</w:t>
      </w:r>
      <w:r w:rsidRPr="00717654">
        <w:t xml:space="preserve"> </w:t>
      </w:r>
      <w:r w:rsidRPr="00717654">
        <w:rPr>
          <w:cs/>
          <w:lang w:bidi="bn-IN"/>
        </w:rPr>
        <w:t>ইবনে আব্বাস বলেন</w:t>
      </w:r>
      <w:r>
        <w:t>,</w:t>
      </w:r>
      <w:r w:rsidRPr="00B811CF">
        <w:rPr>
          <w:rStyle w:val="libAlaemChar"/>
        </w:rPr>
        <w:t>“</w:t>
      </w:r>
      <w:r w:rsidRPr="00717654">
        <w:rPr>
          <w:cs/>
          <w:lang w:bidi="bn-IN"/>
        </w:rPr>
        <w:t>আমি মনে করেছিলাম তিনি আবদুল্লাহ্ ইবনে জা</w:t>
      </w:r>
      <w:r w:rsidRPr="00B811CF">
        <w:rPr>
          <w:rStyle w:val="libAlaemChar"/>
        </w:rPr>
        <w:t>’</w:t>
      </w:r>
      <w:r w:rsidRPr="00717654">
        <w:rPr>
          <w:cs/>
          <w:lang w:bidi="bn-IN"/>
        </w:rPr>
        <w:t xml:space="preserve">ফর সম্পর্কে জানতে চাইছেন। তাই বললাম : সে তার বন্ধুদের সাথে জীবন অতিবাহিত করছে। উমর বললেন : আমি তার কথা বলি নি। আমার উদ্দেশ্য তোমাদের </w:t>
      </w:r>
      <w:r>
        <w:rPr>
          <w:cs/>
          <w:lang w:bidi="bn-IN"/>
        </w:rPr>
        <w:t>আহলে</w:t>
      </w:r>
      <w:r w:rsidRPr="00717654">
        <w:rPr>
          <w:cs/>
          <w:lang w:bidi="bn-IN"/>
        </w:rPr>
        <w:t xml:space="preserve"> বাইতের প্রধান ব্যক্তি। আমি বললাম : তাঁকে বালতি দিয়ে পানি উঠাতে দেখে এসেছি ও তখন তিনি কোরআন পাঠ করছিলেন। উমর রাগান্বিত হয়ে বললেন : কোরবানীর সকল উটের রক্তের দায়-দায়িত্ব তোমার ওপর বর্তাক</w:t>
      </w:r>
      <w:r>
        <w:t>,</w:t>
      </w:r>
      <w:r w:rsidRPr="00717654">
        <w:rPr>
          <w:cs/>
          <w:lang w:bidi="bn-IN"/>
        </w:rPr>
        <w:t xml:space="preserve">আমি যা জানতে চেয়েছি তা তুমি গোপন করছ। আমি </w:t>
      </w:r>
      <w:r w:rsidRPr="00717654">
        <w:rPr>
          <w:cs/>
          <w:lang w:bidi="bn-IN"/>
        </w:rPr>
        <w:lastRenderedPageBreak/>
        <w:t>জানতে চাইছি এখনও তাঁর অন্তরে খেলাফতের আকা</w:t>
      </w:r>
      <w:r>
        <w:rPr>
          <w:cs/>
          <w:lang w:bidi="bn-IN"/>
        </w:rPr>
        <w:t>ঙ্ক্ষা</w:t>
      </w:r>
      <w:r w:rsidRPr="00717654">
        <w:rPr>
          <w:cs/>
          <w:lang w:bidi="bn-IN"/>
        </w:rPr>
        <w:t xml:space="preserve"> বিরাজ করছে কি</w:t>
      </w:r>
      <w:r w:rsidRPr="00717654">
        <w:t xml:space="preserve">? </w:t>
      </w:r>
      <w:r w:rsidRPr="00717654">
        <w:rPr>
          <w:cs/>
          <w:lang w:bidi="bn-IN"/>
        </w:rPr>
        <w:t>বললাম : হ্যাঁ। উমর বললেন : সে কি মনে করেছে রাসূলুল্লাহ্ তাঁকে খলীফা মনোনীত করে গিয়েছেন</w:t>
      </w:r>
      <w:r w:rsidRPr="00717654">
        <w:t>?</w:t>
      </w:r>
      <w:r w:rsidRPr="00B811CF">
        <w:rPr>
          <w:rStyle w:val="libAlaemChar"/>
        </w:rPr>
        <w:t>”</w:t>
      </w:r>
    </w:p>
    <w:p w:rsidR="00DE6D41" w:rsidRPr="00717654" w:rsidRDefault="00DE6D41" w:rsidP="00DE6D41">
      <w:pPr>
        <w:pStyle w:val="libNormal"/>
      </w:pPr>
      <w:r w:rsidRPr="00717654">
        <w:rPr>
          <w:cs/>
          <w:lang w:bidi="bn-IN"/>
        </w:rPr>
        <w:t>ইবনে আব্বাস বলেন</w:t>
      </w:r>
      <w:r>
        <w:t>,</w:t>
      </w:r>
      <w:r w:rsidRPr="00B811CF">
        <w:rPr>
          <w:rStyle w:val="libAlaemChar"/>
        </w:rPr>
        <w:t>“</w:t>
      </w:r>
      <w:r w:rsidRPr="00717654">
        <w:rPr>
          <w:cs/>
          <w:lang w:bidi="bn-IN"/>
        </w:rPr>
        <w:t xml:space="preserve">আমি এর থেকে বড় কিছু বলতে চাই। আমি আমার পিতাকে খেলাফতের বিষয়ে হাদীস সম্পর্কে জিজ্ঞেস করলে তিনি বলেন : বিষয়টি সত্য। উমর বলেন : নবী </w:t>
      </w:r>
      <w:r w:rsidR="00147D8C">
        <w:rPr>
          <w:cs/>
          <w:lang w:bidi="bn-IN"/>
        </w:rPr>
        <w:t>(সা.)</w:t>
      </w:r>
      <w:r w:rsidRPr="00717654">
        <w:rPr>
          <w:cs/>
          <w:lang w:bidi="bn-IN"/>
        </w:rPr>
        <w:t xml:space="preserve"> তাঁর কথায় তাঁর (আলীর) উচ্চ মর্যাদার বিষয়ে বলতেন</w:t>
      </w:r>
      <w:r>
        <w:t>,</w:t>
      </w:r>
      <w:r w:rsidRPr="00717654">
        <w:rPr>
          <w:cs/>
          <w:lang w:bidi="bn-IN"/>
        </w:rPr>
        <w:t>কিন্তু তাঁর এ কথা খেলাফতের বিষয়ে সুস্পষ্ট দলিল হতে পারে না। যদিও নবী কখনো কখনো তাঁর খেলাফতের বিষয়ে উম্মতকে পরীক্ষা করতেন এবং তাঁর অন্তিম অসুস্থতার সময় সিদ্ধান্ত নিয়েছিলেন তাঁকে খলীফা মনোনীত করবেন কিন্তু আমি তা হতে দিই নি।</w:t>
      </w:r>
      <w:r w:rsidRPr="00B811CF">
        <w:rPr>
          <w:rStyle w:val="libAlaemChar"/>
        </w:rPr>
        <w:t>”</w:t>
      </w:r>
      <w:r w:rsidRPr="00657794">
        <w:rPr>
          <w:rStyle w:val="libFootnotenumChar"/>
          <w:cs/>
          <w:lang w:bidi="bn-IN"/>
        </w:rPr>
        <w:t>৫২৩</w:t>
      </w:r>
      <w:r w:rsidRPr="00717654">
        <w:rPr>
          <w:cs/>
          <w:lang w:bidi="bn-IN"/>
        </w:rPr>
        <w:t xml:space="preserve"> </w:t>
      </w:r>
    </w:p>
    <w:p w:rsidR="00DE6D41" w:rsidRPr="00717654" w:rsidRDefault="00DE6D41" w:rsidP="00DE6D41">
      <w:pPr>
        <w:pStyle w:val="libNormal"/>
      </w:pPr>
      <w:r w:rsidRPr="00717654">
        <w:rPr>
          <w:cs/>
          <w:lang w:bidi="bn-IN"/>
        </w:rPr>
        <w:t>তৃতীয়বারের মত এ বিষয়ে ইবনে আব্বাসের সাথে তাঁর কথোপকথনে উমর ইবনে আব্বাসকে বলেন</w:t>
      </w:r>
      <w:r>
        <w:t>,</w:t>
      </w:r>
      <w:r w:rsidRPr="00B811CF">
        <w:rPr>
          <w:rStyle w:val="libAlaemChar"/>
        </w:rPr>
        <w:t>“</w:t>
      </w:r>
      <w:r w:rsidRPr="00717654">
        <w:rPr>
          <w:cs/>
          <w:lang w:bidi="bn-IN"/>
        </w:rPr>
        <w:t>তোমার বন্ধুকে মজলুম দেখছি।</w:t>
      </w:r>
      <w:r w:rsidRPr="00B811CF">
        <w:rPr>
          <w:rStyle w:val="libAlaemChar"/>
        </w:rPr>
        <w:t>”</w:t>
      </w:r>
      <w:r w:rsidRPr="00717654">
        <w:t xml:space="preserve"> </w:t>
      </w:r>
      <w:r w:rsidRPr="00717654">
        <w:rPr>
          <w:cs/>
          <w:lang w:bidi="bn-IN"/>
        </w:rPr>
        <w:t>ইবনে আব্বস বললেন</w:t>
      </w:r>
      <w:r>
        <w:t>,</w:t>
      </w:r>
      <w:r w:rsidRPr="00B811CF">
        <w:rPr>
          <w:rStyle w:val="libAlaemChar"/>
        </w:rPr>
        <w:t>“</w:t>
      </w:r>
      <w:r w:rsidRPr="00717654">
        <w:rPr>
          <w:cs/>
          <w:lang w:bidi="bn-IN"/>
        </w:rPr>
        <w:t>যদি তাই হয় তবে অন্যায়ভাবে তাঁর যে অধিকার কেড়ে নেয়া হয়েছে তা ফিরিয়ে দিন। উমর এ কথা শুনে আমার হাত হতে নিজ হাত ছাড়িয়ে নিয়ে কিছুক্ষণ নিজে নিজে কি যেন বলতে লাগলেন। তিনি দাঁড়ালে আমি নিকটে গেলাম। তিনি বললেন : ইবনে আব্বাস! আমার মনে হয় না স্বগোত্রীয়রা (কুরাইশ) তাঁর মর্যাদাকে ছোট করে দেখা ব্যতীত অন্য কোন কারণে তাঁকে বঞ্চিত করেছে।</w:t>
      </w:r>
      <w:r w:rsidRPr="00B811CF">
        <w:rPr>
          <w:rStyle w:val="libAlaemChar"/>
        </w:rPr>
        <w:t>”</w:t>
      </w:r>
      <w:r w:rsidRPr="00717654">
        <w:t xml:space="preserve"> </w:t>
      </w:r>
      <w:r w:rsidRPr="00717654">
        <w:rPr>
          <w:cs/>
          <w:lang w:bidi="bn-IN"/>
        </w:rPr>
        <w:t>ইবনে আব্বাস বললেন</w:t>
      </w:r>
      <w:r>
        <w:t>,</w:t>
      </w:r>
      <w:r w:rsidRPr="00B811CF">
        <w:rPr>
          <w:rStyle w:val="libAlaemChar"/>
        </w:rPr>
        <w:t>“</w:t>
      </w:r>
      <w:r w:rsidRPr="00717654">
        <w:rPr>
          <w:cs/>
          <w:lang w:bidi="bn-IN"/>
        </w:rPr>
        <w:t>আমি বললাম : আল্লা</w:t>
      </w:r>
      <w:r>
        <w:rPr>
          <w:cs/>
          <w:lang w:bidi="bn-IN"/>
        </w:rPr>
        <w:t>হর</w:t>
      </w:r>
      <w:r w:rsidRPr="00717654">
        <w:rPr>
          <w:cs/>
          <w:lang w:bidi="bn-IN"/>
        </w:rPr>
        <w:t xml:space="preserve"> শপথ</w:t>
      </w:r>
      <w:r>
        <w:t>,</w:t>
      </w:r>
      <w:r w:rsidRPr="00717654">
        <w:rPr>
          <w:cs/>
          <w:lang w:bidi="bn-IN"/>
        </w:rPr>
        <w:t>আল্লাহ্ ও তাঁর রাসূল যখন আলীকে তোমার বন্ধু (আবু বকর) হতে সূরা তওবা গ্রহণের জন্য পাঠান তখন তাঁকে ক্ষুদ্র মনে করেন নি। উমর আমা হতে বিচ্ছিন্ন হয়ে দ্রুত চলে গেলেন</w:t>
      </w:r>
      <w:r>
        <w:t>,</w:t>
      </w:r>
      <w:r w:rsidRPr="00717654">
        <w:rPr>
          <w:cs/>
          <w:lang w:bidi="bn-IN"/>
        </w:rPr>
        <w:t>আমিও ফিরে আসলাম।</w:t>
      </w:r>
      <w:r w:rsidRPr="00B811CF">
        <w:rPr>
          <w:rStyle w:val="libAlaemChar"/>
        </w:rPr>
        <w:t>”</w:t>
      </w:r>
      <w:r w:rsidRPr="003A6F37">
        <w:rPr>
          <w:rStyle w:val="libFootnotenumChar"/>
          <w:cs/>
          <w:lang w:bidi="bn-IN"/>
        </w:rPr>
        <w:t>৫২৪</w:t>
      </w:r>
      <w:r w:rsidRPr="00717654">
        <w:rPr>
          <w:cs/>
          <w:lang w:bidi="bn-IN"/>
        </w:rPr>
        <w:t xml:space="preserve"> </w:t>
      </w:r>
    </w:p>
    <w:p w:rsidR="00DE6D41" w:rsidRPr="00717654" w:rsidRDefault="00DE6D41" w:rsidP="00DE6D41">
      <w:pPr>
        <w:pStyle w:val="libNormal"/>
      </w:pPr>
      <w:r w:rsidRPr="00717654">
        <w:rPr>
          <w:cs/>
          <w:lang w:bidi="bn-IN"/>
        </w:rPr>
        <w:t>বনি হাশিমের মুখপাত্র</w:t>
      </w:r>
      <w:r>
        <w:t>,</w:t>
      </w:r>
      <w:r w:rsidRPr="00717654">
        <w:rPr>
          <w:cs/>
          <w:lang w:bidi="bn-IN"/>
        </w:rPr>
        <w:t>রাসূলের চাচাত ভাই</w:t>
      </w:r>
      <w:r>
        <w:t>,</w:t>
      </w:r>
      <w:r w:rsidRPr="00717654">
        <w:rPr>
          <w:cs/>
          <w:lang w:bidi="bn-IN"/>
        </w:rPr>
        <w:t xml:space="preserve">উম্মতের জ্ঞানের প্রতিভূ ইবনে আব্বাসের সাথে খলীফা উমরের এ ধরনের আলোচনা কয়েকবার সংঘটিত হয়েছে। একদল ব্যক্তি যারা আলী </w:t>
      </w:r>
      <w:r>
        <w:rPr>
          <w:cs/>
          <w:lang w:bidi="bn-IN"/>
        </w:rPr>
        <w:t>(আ.)</w:t>
      </w:r>
      <w:r w:rsidRPr="00717654">
        <w:rPr>
          <w:cs/>
          <w:lang w:bidi="bn-IN"/>
        </w:rPr>
        <w:t xml:space="preserve">-এর সম্পর্কে মন্দ বলছিল তাদের উদ্দেশ্যে ইবনে আব্বাস যে দীর্ঘ হাদীস বর্ণনা করেন তা ছাব্বিশ নম্বর পত্রে এনেছি যাতে হযরত আলী </w:t>
      </w:r>
      <w:r>
        <w:rPr>
          <w:cs/>
          <w:lang w:bidi="bn-IN"/>
        </w:rPr>
        <w:t>(আ.)</w:t>
      </w:r>
      <w:r w:rsidRPr="00717654">
        <w:rPr>
          <w:cs/>
          <w:lang w:bidi="bn-IN"/>
        </w:rPr>
        <w:t xml:space="preserve">-এর দশটি বিশেষ বৈশিষ্ট্য ও শ্রেষ্ঠত্ব তিনি উল্লেখ করেছেন। সেখানে উল্লিখিত হয়েছে নবী </w:t>
      </w:r>
      <w:r w:rsidR="00147D8C">
        <w:rPr>
          <w:cs/>
          <w:lang w:bidi="bn-IN"/>
        </w:rPr>
        <w:t>(সা.)</w:t>
      </w:r>
      <w:r w:rsidRPr="00717654">
        <w:rPr>
          <w:cs/>
          <w:lang w:bidi="bn-IN"/>
        </w:rPr>
        <w:t xml:space="preserve"> তাঁর দাদা ও চাচার পুত্রদের সমবেত করে বলেন</w:t>
      </w:r>
      <w:r>
        <w:t>,</w:t>
      </w:r>
      <w:r w:rsidRPr="00B811CF">
        <w:rPr>
          <w:rStyle w:val="libAlaemChar"/>
        </w:rPr>
        <w:t>“</w:t>
      </w:r>
      <w:r w:rsidRPr="00717654">
        <w:rPr>
          <w:cs/>
          <w:lang w:bidi="bn-IN"/>
        </w:rPr>
        <w:t>তোমাদের মধ্য হতে কে দুনিয়া ও আখেরাতে আমার সহযোগী হতে রাজী আছ</w:t>
      </w:r>
      <w:r w:rsidRPr="00717654">
        <w:t>?</w:t>
      </w:r>
      <w:r w:rsidRPr="00B811CF">
        <w:rPr>
          <w:rStyle w:val="libAlaemChar"/>
        </w:rPr>
        <w:t>”</w:t>
      </w:r>
      <w:r w:rsidRPr="00717654">
        <w:t xml:space="preserve"> </w:t>
      </w:r>
      <w:r w:rsidRPr="00717654">
        <w:rPr>
          <w:cs/>
          <w:lang w:bidi="bn-IN"/>
        </w:rPr>
        <w:t xml:space="preserve">কেউ </w:t>
      </w:r>
      <w:r w:rsidRPr="00717654">
        <w:rPr>
          <w:cs/>
          <w:lang w:bidi="bn-IN"/>
        </w:rPr>
        <w:lastRenderedPageBreak/>
        <w:t xml:space="preserve">ইতিবাচক জবাব না দিলে ইমাম আলী </w:t>
      </w:r>
      <w:r>
        <w:rPr>
          <w:cs/>
          <w:lang w:bidi="bn-IN"/>
        </w:rPr>
        <w:t>(আ.)</w:t>
      </w:r>
      <w:r w:rsidRPr="00717654">
        <w:rPr>
          <w:cs/>
          <w:lang w:bidi="bn-IN"/>
        </w:rPr>
        <w:t xml:space="preserve"> দাঁড়িয়ে বললেন</w:t>
      </w:r>
      <w:r>
        <w:t>,</w:t>
      </w:r>
      <w:r w:rsidRPr="00B811CF">
        <w:rPr>
          <w:rStyle w:val="libAlaemChar"/>
        </w:rPr>
        <w:t>“</w:t>
      </w:r>
      <w:r w:rsidRPr="00717654">
        <w:rPr>
          <w:cs/>
          <w:lang w:bidi="bn-IN"/>
        </w:rPr>
        <w:t>আমি দুনিয়া ও আখেরাতে আপনার সহযোগী হব।</w:t>
      </w:r>
      <w:r w:rsidRPr="00B811CF">
        <w:rPr>
          <w:rStyle w:val="libAlaemChar"/>
        </w:rPr>
        <w:t>”</w:t>
      </w:r>
      <w:r w:rsidRPr="00717654">
        <w:t xml:space="preserve"> </w:t>
      </w:r>
      <w:r w:rsidRPr="00717654">
        <w:rPr>
          <w:cs/>
          <w:lang w:bidi="bn-IN"/>
        </w:rPr>
        <w:t xml:space="preserve">তখন তিনি আলী </w:t>
      </w:r>
      <w:r>
        <w:rPr>
          <w:cs/>
          <w:lang w:bidi="bn-IN"/>
        </w:rPr>
        <w:t>(আ.)</w:t>
      </w:r>
      <w:r w:rsidRPr="00717654">
        <w:rPr>
          <w:cs/>
          <w:lang w:bidi="bn-IN"/>
        </w:rPr>
        <w:t>-কে বললেন</w:t>
      </w:r>
      <w:r>
        <w:t>,</w:t>
      </w:r>
      <w:r w:rsidRPr="003A6F37">
        <w:rPr>
          <w:rStyle w:val="libArChar"/>
          <w:rFonts w:hint="cs"/>
          <w:rtl/>
        </w:rPr>
        <w:t>أنت</w:t>
      </w:r>
      <w:r w:rsidRPr="003A6F37">
        <w:rPr>
          <w:rStyle w:val="libArChar"/>
          <w:rtl/>
        </w:rPr>
        <w:t xml:space="preserve"> </w:t>
      </w:r>
      <w:r w:rsidRPr="003A6F37">
        <w:rPr>
          <w:rStyle w:val="libArChar"/>
          <w:rFonts w:hint="cs"/>
          <w:rtl/>
        </w:rPr>
        <w:t>وليّ</w:t>
      </w:r>
      <w:r w:rsidRPr="003A6F37">
        <w:rPr>
          <w:rStyle w:val="libArChar"/>
          <w:rtl/>
        </w:rPr>
        <w:t xml:space="preserve"> </w:t>
      </w:r>
      <w:r w:rsidRPr="003A6F37">
        <w:rPr>
          <w:rStyle w:val="libArChar"/>
          <w:rFonts w:hint="cs"/>
          <w:rtl/>
        </w:rPr>
        <w:t>في</w:t>
      </w:r>
      <w:r w:rsidRPr="003A6F37">
        <w:rPr>
          <w:rStyle w:val="libArChar"/>
          <w:rtl/>
        </w:rPr>
        <w:t xml:space="preserve"> </w:t>
      </w:r>
      <w:r w:rsidRPr="003A6F37">
        <w:rPr>
          <w:rStyle w:val="libArChar"/>
          <w:rFonts w:hint="cs"/>
          <w:rtl/>
        </w:rPr>
        <w:t>الدّنيا</w:t>
      </w:r>
      <w:r w:rsidRPr="003A6F37">
        <w:rPr>
          <w:rStyle w:val="libArChar"/>
          <w:rtl/>
        </w:rPr>
        <w:t xml:space="preserve"> </w:t>
      </w:r>
      <w:r w:rsidRPr="003A6F37">
        <w:rPr>
          <w:rStyle w:val="libArChar"/>
          <w:rFonts w:hint="cs"/>
          <w:rtl/>
        </w:rPr>
        <w:t>و</w:t>
      </w:r>
      <w:r w:rsidRPr="003A6F37">
        <w:rPr>
          <w:rStyle w:val="libArChar"/>
          <w:rtl/>
        </w:rPr>
        <w:t xml:space="preserve"> </w:t>
      </w:r>
      <w:r w:rsidRPr="003A6F37">
        <w:rPr>
          <w:rStyle w:val="libArChar"/>
          <w:rFonts w:hint="cs"/>
          <w:rtl/>
        </w:rPr>
        <w:t>الآخرة</w:t>
      </w:r>
      <w:r w:rsidRPr="00717654">
        <w:t xml:space="preserve"> </w:t>
      </w:r>
      <w:r w:rsidRPr="00B811CF">
        <w:rPr>
          <w:rStyle w:val="libAlaemChar"/>
        </w:rPr>
        <w:t>“</w:t>
      </w:r>
      <w:r w:rsidRPr="00717654">
        <w:rPr>
          <w:cs/>
          <w:lang w:bidi="bn-IN"/>
        </w:rPr>
        <w:t>তুমি দুনিয়া ও আখেরাতে আমার সহযোগী।</w:t>
      </w:r>
      <w:r w:rsidRPr="00B811CF">
        <w:rPr>
          <w:rStyle w:val="libAlaemChar"/>
        </w:rPr>
        <w:t>”</w:t>
      </w:r>
    </w:p>
    <w:p w:rsidR="00DE6D41" w:rsidRPr="00717654" w:rsidRDefault="00DE6D41" w:rsidP="00DE6D41">
      <w:pPr>
        <w:pStyle w:val="libNormal"/>
      </w:pPr>
      <w:r w:rsidRPr="00717654">
        <w:rPr>
          <w:cs/>
          <w:lang w:bidi="bn-IN"/>
        </w:rPr>
        <w:t xml:space="preserve">সর্বশেষে সেখানে উল্লিখিত হয়েছিল রাসূল </w:t>
      </w:r>
      <w:r w:rsidR="00147D8C">
        <w:rPr>
          <w:cs/>
          <w:lang w:bidi="bn-IN"/>
        </w:rPr>
        <w:t>(সা.)</w:t>
      </w:r>
      <w:r w:rsidRPr="00717654">
        <w:rPr>
          <w:cs/>
          <w:lang w:bidi="bn-IN"/>
        </w:rPr>
        <w:t xml:space="preserve"> তাবুকের যুদ্ধের উদ্দেশ্যে যখন মদীনা হতে সকলকে নিয়ে বের হন তখন আলী </w:t>
      </w:r>
      <w:r>
        <w:rPr>
          <w:cs/>
          <w:lang w:bidi="bn-IN"/>
        </w:rPr>
        <w:t>(আ.)</w:t>
      </w:r>
      <w:r w:rsidRPr="00717654">
        <w:rPr>
          <w:cs/>
          <w:lang w:bidi="bn-IN"/>
        </w:rPr>
        <w:t xml:space="preserve"> এসে বললেন</w:t>
      </w:r>
      <w:r>
        <w:t>,</w:t>
      </w:r>
      <w:r w:rsidRPr="00B811CF">
        <w:rPr>
          <w:rStyle w:val="libAlaemChar"/>
        </w:rPr>
        <w:t>“</w:t>
      </w:r>
      <w:r w:rsidRPr="00717654">
        <w:rPr>
          <w:cs/>
          <w:lang w:bidi="bn-IN"/>
        </w:rPr>
        <w:t>হে আল্লা</w:t>
      </w:r>
      <w:r>
        <w:rPr>
          <w:cs/>
          <w:lang w:bidi="bn-IN"/>
        </w:rPr>
        <w:t>হর</w:t>
      </w:r>
      <w:r w:rsidRPr="00717654">
        <w:rPr>
          <w:cs/>
          <w:lang w:bidi="bn-IN"/>
        </w:rPr>
        <w:t xml:space="preserve"> নবী! আমিও আপনার সাথে যেতে চাই</w:t>
      </w:r>
      <w:r w:rsidRPr="00717654">
        <w:t>?</w:t>
      </w:r>
      <w:r w:rsidRPr="00B811CF">
        <w:rPr>
          <w:rStyle w:val="libAlaemChar"/>
        </w:rPr>
        <w:t>”</w:t>
      </w:r>
      <w:r w:rsidRPr="00717654">
        <w:t xml:space="preserve"> </w:t>
      </w:r>
      <w:r w:rsidRPr="00717654">
        <w:rPr>
          <w:cs/>
          <w:lang w:bidi="bn-IN"/>
        </w:rPr>
        <w:t xml:space="preserve">নবী </w:t>
      </w:r>
      <w:r w:rsidR="00147D8C">
        <w:rPr>
          <w:cs/>
          <w:lang w:bidi="bn-IN"/>
        </w:rPr>
        <w:t>(সা.)</w:t>
      </w:r>
      <w:r w:rsidRPr="00717654">
        <w:rPr>
          <w:cs/>
          <w:lang w:bidi="bn-IN"/>
        </w:rPr>
        <w:t xml:space="preserve"> বললেন</w:t>
      </w:r>
      <w:r>
        <w:t>,</w:t>
      </w:r>
      <w:r w:rsidRPr="00B811CF">
        <w:rPr>
          <w:rStyle w:val="libAlaemChar"/>
        </w:rPr>
        <w:t>“</w:t>
      </w:r>
      <w:r w:rsidRPr="00717654">
        <w:rPr>
          <w:cs/>
          <w:lang w:bidi="bn-IN"/>
        </w:rPr>
        <w:t>না।</w:t>
      </w:r>
      <w:r w:rsidRPr="00B811CF">
        <w:rPr>
          <w:rStyle w:val="libAlaemChar"/>
        </w:rPr>
        <w:t>”</w:t>
      </w:r>
      <w:r w:rsidRPr="00717654">
        <w:t xml:space="preserve"> </w:t>
      </w:r>
      <w:r w:rsidRPr="00717654">
        <w:rPr>
          <w:cs/>
          <w:lang w:bidi="bn-IN"/>
        </w:rPr>
        <w:t xml:space="preserve">আলী কেঁদে ফেললেন। রাসূল </w:t>
      </w:r>
      <w:r w:rsidR="00147D8C">
        <w:rPr>
          <w:cs/>
          <w:lang w:bidi="bn-IN"/>
        </w:rPr>
        <w:t>(সা.)</w:t>
      </w:r>
      <w:r w:rsidRPr="00717654">
        <w:rPr>
          <w:cs/>
          <w:lang w:bidi="bn-IN"/>
        </w:rPr>
        <w:t xml:space="preserve"> তাঁকে বললেন</w:t>
      </w:r>
      <w:r>
        <w:t>,</w:t>
      </w:r>
      <w:r w:rsidRPr="00B811CF">
        <w:rPr>
          <w:rStyle w:val="libAlaemChar"/>
        </w:rPr>
        <w:t>“</w:t>
      </w:r>
      <w:r w:rsidRPr="00717654">
        <w:rPr>
          <w:cs/>
          <w:lang w:bidi="bn-IN"/>
        </w:rPr>
        <w:t>তুমি কি এতে সন্তুষ্ট নও যে</w:t>
      </w:r>
      <w:r>
        <w:t>,</w:t>
      </w:r>
      <w:r w:rsidRPr="00717654">
        <w:rPr>
          <w:cs/>
          <w:lang w:bidi="bn-IN"/>
        </w:rPr>
        <w:t>তোমার সাথে আমার সম্পর্ক মূসার সাথে হারুনের সম্পর্কের ন্যায়</w:t>
      </w:r>
      <w:r>
        <w:t>,</w:t>
      </w:r>
      <w:r w:rsidRPr="00717654">
        <w:rPr>
          <w:cs/>
          <w:lang w:bidi="bn-IN"/>
        </w:rPr>
        <w:t>তবে আমার পর কোন নবী নেই। কিন্তু তুমি আমার খলীফা ও স্থলাভিষিক্ত প্রতিনিধি হবার উপযুক্ত বলেই এটি ঠিক হবে না আমি চলে যাব আর তোমাকে আমার স্থলাভিষিক্ত করে যাব না।</w:t>
      </w:r>
      <w:r w:rsidRPr="00B811CF">
        <w:rPr>
          <w:rStyle w:val="libAlaemChar"/>
        </w:rPr>
        <w:t>”</w:t>
      </w:r>
    </w:p>
    <w:p w:rsidR="00DE6D41" w:rsidRPr="00717654" w:rsidRDefault="00DE6D41" w:rsidP="00DE6D41">
      <w:pPr>
        <w:pStyle w:val="libNormal"/>
      </w:pPr>
      <w:r w:rsidRPr="00717654">
        <w:rPr>
          <w:cs/>
          <w:lang w:bidi="bn-IN"/>
        </w:rPr>
        <w:t xml:space="preserve"> ইবনে আব্বাস আরো বলেছেন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 তাঁকে বলেন : তুমি আমার পর সকল মুমিনের নেতা ও অভিভাবক। আমি যার মাওলা (অভিভাবক) আলীও তার মাওলা।</w:t>
      </w:r>
      <w:r w:rsidRPr="00B811CF">
        <w:rPr>
          <w:rStyle w:val="libAlaemChar"/>
        </w:rPr>
        <w:t>”</w:t>
      </w:r>
    </w:p>
    <w:p w:rsidR="00DE6D41" w:rsidRPr="00717654" w:rsidRDefault="00DE6D41" w:rsidP="00DE6D41">
      <w:pPr>
        <w:pStyle w:val="libNormal"/>
      </w:pPr>
      <w:r w:rsidRPr="00717654">
        <w:rPr>
          <w:cs/>
          <w:lang w:bidi="bn-IN"/>
        </w:rPr>
        <w:t>২। বনি হাশিমের অনেকেই এ ধরনের যুক্তি উপস্থাপন করেছেন</w:t>
      </w:r>
      <w:r>
        <w:t>,</w:t>
      </w:r>
      <w:r w:rsidRPr="00717654">
        <w:rPr>
          <w:cs/>
          <w:lang w:bidi="bn-IN"/>
        </w:rPr>
        <w:t xml:space="preserve">এমন কি একবার ইমাম হাসান </w:t>
      </w:r>
      <w:r>
        <w:rPr>
          <w:cs/>
          <w:lang w:bidi="bn-IN"/>
        </w:rPr>
        <w:t>(আ.)</w:t>
      </w:r>
      <w:r w:rsidRPr="00717654">
        <w:rPr>
          <w:cs/>
          <w:lang w:bidi="bn-IN"/>
        </w:rPr>
        <w:t xml:space="preserve"> আবু বকরকে উদ্দেশ্যে করে বলেন</w:t>
      </w:r>
      <w:r>
        <w:t>,</w:t>
      </w:r>
      <w:r w:rsidRPr="00B811CF">
        <w:rPr>
          <w:rStyle w:val="libAlaemChar"/>
        </w:rPr>
        <w:t>“</w:t>
      </w:r>
      <w:r w:rsidRPr="00717654">
        <w:rPr>
          <w:cs/>
          <w:lang w:bidi="bn-IN"/>
        </w:rPr>
        <w:t>আমার পিতার স্থান (রাসূলুল্লা</w:t>
      </w:r>
      <w:r>
        <w:rPr>
          <w:cs/>
          <w:lang w:bidi="bn-IN"/>
        </w:rPr>
        <w:t>হর</w:t>
      </w:r>
      <w:r w:rsidRPr="00717654">
        <w:rPr>
          <w:cs/>
          <w:lang w:bidi="bn-IN"/>
        </w:rPr>
        <w:t xml:space="preserve"> মিম্বার) হতে নেমে আসুন।</w:t>
      </w:r>
      <w:r w:rsidRPr="00B811CF">
        <w:rPr>
          <w:rStyle w:val="libAlaemChar"/>
        </w:rPr>
        <w:t>”</w:t>
      </w:r>
      <w:r w:rsidRPr="00717654">
        <w:t xml:space="preserve"> </w:t>
      </w:r>
      <w:r w:rsidRPr="00717654">
        <w:rPr>
          <w:cs/>
          <w:lang w:bidi="bn-IN"/>
        </w:rPr>
        <w:t xml:space="preserve">ইমাম হুসাইন </w:t>
      </w:r>
      <w:r>
        <w:rPr>
          <w:cs/>
          <w:lang w:bidi="bn-IN"/>
        </w:rPr>
        <w:t>(আ.)</w:t>
      </w:r>
      <w:r w:rsidRPr="00717654">
        <w:rPr>
          <w:cs/>
          <w:lang w:bidi="bn-IN"/>
        </w:rPr>
        <w:t>-ও হযরত উমরকে উদ্দেশ্য করে এরূপ কথা বলেন।</w:t>
      </w:r>
      <w:r w:rsidRPr="003A6F37">
        <w:rPr>
          <w:rStyle w:val="libFootnotenumChar"/>
          <w:cs/>
          <w:lang w:bidi="bn-IN"/>
        </w:rPr>
        <w:t>৫২৫</w:t>
      </w:r>
      <w:r w:rsidRPr="00717654">
        <w:rPr>
          <w:cs/>
          <w:lang w:bidi="bn-IN"/>
        </w:rPr>
        <w:t xml:space="preserve"> </w:t>
      </w:r>
    </w:p>
    <w:p w:rsidR="00DE6D41" w:rsidRPr="00717654" w:rsidRDefault="00DE6D41" w:rsidP="00DE6D41">
      <w:pPr>
        <w:pStyle w:val="libNormal"/>
        <w:rPr>
          <w:lang w:bidi="bn-IN"/>
        </w:rPr>
      </w:pPr>
      <w:r w:rsidRPr="00717654">
        <w:rPr>
          <w:cs/>
          <w:lang w:bidi="bn-IN"/>
        </w:rPr>
        <w:t>৩। শিয়া সূত্রের গ্রন্থগুলোতে হাশিমী এবং সাহাবী ও তাবেয়ীদের মধ্য হতে তাঁদের অনুসারীরা যে প্রমাণসমূহ উপস্থাপন করেছেন তা উল্লিখিত হয়েছে। তাঁদের সম্পর্কে জানার জন্য এতদ্সম্পর্কিত গ্রন্থ অধ্যয়নের জন্য</w:t>
      </w:r>
      <w:r>
        <w:rPr>
          <w:cs/>
          <w:lang w:bidi="bn-IN"/>
        </w:rPr>
        <w:t xml:space="preserve"> আহবান</w:t>
      </w:r>
      <w:r w:rsidRPr="00717654">
        <w:rPr>
          <w:cs/>
          <w:lang w:bidi="bn-IN"/>
        </w:rPr>
        <w:t xml:space="preserve"> জানাচ্ছি। তবে এখানে আল্লামাহ্ তাবারসীর </w:t>
      </w:r>
      <w:r w:rsidRPr="00B811CF">
        <w:rPr>
          <w:rStyle w:val="libAlaemChar"/>
        </w:rPr>
        <w:t>‘</w:t>
      </w:r>
      <w:r w:rsidRPr="00717654">
        <w:rPr>
          <w:cs/>
          <w:lang w:bidi="bn-IN"/>
        </w:rPr>
        <w:t>ইহতিজাজ</w:t>
      </w:r>
      <w:r w:rsidRPr="00B811CF">
        <w:rPr>
          <w:rStyle w:val="libAlaemChar"/>
        </w:rPr>
        <w:t>’</w:t>
      </w:r>
      <w:r w:rsidRPr="00717654">
        <w:t xml:space="preserve"> </w:t>
      </w:r>
      <w:r w:rsidRPr="00717654">
        <w:rPr>
          <w:cs/>
          <w:lang w:bidi="bn-IN"/>
        </w:rPr>
        <w:t>গ্রন্থে নিম্নোক্ত সাহাবীদের হতে যে বর্ণনা এসেছে তা লক্ষ্য করুন</w:t>
      </w:r>
      <w:r w:rsidRPr="00717654">
        <w:rPr>
          <w:cs/>
          <w:lang w:bidi="hi-IN"/>
        </w:rPr>
        <w:t xml:space="preserve">। </w:t>
      </w:r>
      <w:r w:rsidRPr="00717654">
        <w:rPr>
          <w:cs/>
          <w:lang w:bidi="bn-IN"/>
        </w:rPr>
        <w:t>সাহাবীদের মধ্য</w:t>
      </w:r>
      <w:r>
        <w:rPr>
          <w:cs/>
          <w:lang w:bidi="bn-IN"/>
        </w:rPr>
        <w:t>ে খালিদ ইবনে সাঈদ ইবনে আস উমাভী</w:t>
      </w:r>
      <w:r w:rsidRPr="003A6F37">
        <w:rPr>
          <w:rStyle w:val="libFootnotenumChar"/>
          <w:cs/>
          <w:lang w:bidi="bn-IN"/>
        </w:rPr>
        <w:t>৫২৬</w:t>
      </w:r>
      <w:r>
        <w:t>,</w:t>
      </w:r>
      <w:r w:rsidRPr="00717654">
        <w:rPr>
          <w:cs/>
          <w:lang w:bidi="bn-IN"/>
        </w:rPr>
        <w:t>সালমান ফারসী</w:t>
      </w:r>
      <w:r>
        <w:t>,</w:t>
      </w:r>
      <w:r w:rsidRPr="00717654">
        <w:rPr>
          <w:cs/>
          <w:lang w:bidi="bn-IN"/>
        </w:rPr>
        <w:t>আবু যর গিফারী</w:t>
      </w:r>
      <w:r>
        <w:t>,</w:t>
      </w:r>
      <w:r w:rsidRPr="00717654">
        <w:rPr>
          <w:cs/>
          <w:lang w:bidi="bn-IN"/>
        </w:rPr>
        <w:t>আম্মার ইয়াসির</w:t>
      </w:r>
      <w:r>
        <w:t>,</w:t>
      </w:r>
      <w:r w:rsidRPr="00717654">
        <w:rPr>
          <w:cs/>
          <w:lang w:bidi="bn-IN"/>
        </w:rPr>
        <w:t>মিকদাদ</w:t>
      </w:r>
      <w:r>
        <w:t>,</w:t>
      </w:r>
      <w:r w:rsidRPr="00717654">
        <w:rPr>
          <w:cs/>
          <w:lang w:bidi="bn-IN"/>
        </w:rPr>
        <w:t>বুরাইদাহ্ আসলামী</w:t>
      </w:r>
      <w:r>
        <w:t>,</w:t>
      </w:r>
      <w:r w:rsidRPr="00717654">
        <w:rPr>
          <w:cs/>
          <w:lang w:bidi="bn-IN"/>
        </w:rPr>
        <w:t>আবুল হাইসাম ইবনে তিহান</w:t>
      </w:r>
      <w:r>
        <w:t>,</w:t>
      </w:r>
      <w:r w:rsidRPr="00717654">
        <w:rPr>
          <w:cs/>
          <w:lang w:bidi="bn-IN"/>
        </w:rPr>
        <w:t>সাহল ও উসমান ইবনে</w:t>
      </w:r>
      <w:r>
        <w:rPr>
          <w:cs/>
          <w:lang w:bidi="bn-IN"/>
        </w:rPr>
        <w:t xml:space="preserve"> </w:t>
      </w:r>
      <w:r w:rsidRPr="00717654">
        <w:rPr>
          <w:cs/>
          <w:lang w:bidi="bn-IN"/>
        </w:rPr>
        <w:lastRenderedPageBreak/>
        <w:t>হুনাইফ</w:t>
      </w:r>
      <w:r>
        <w:t>,</w:t>
      </w:r>
      <w:r w:rsidRPr="00717654">
        <w:rPr>
          <w:cs/>
          <w:lang w:bidi="bn-IN"/>
        </w:rPr>
        <w:t>খুজাইমা ইবনে সাবেত যুশ শাহাদাতাইন</w:t>
      </w:r>
      <w:r>
        <w:t>,</w:t>
      </w:r>
      <w:r w:rsidRPr="00717654">
        <w:rPr>
          <w:cs/>
          <w:lang w:bidi="bn-IN"/>
        </w:rPr>
        <w:t>উবাই ইবনে কা</w:t>
      </w:r>
      <w:r w:rsidRPr="00B811CF">
        <w:rPr>
          <w:rStyle w:val="libAlaemChar"/>
        </w:rPr>
        <w:t>’</w:t>
      </w:r>
      <w:r w:rsidRPr="00717654">
        <w:rPr>
          <w:cs/>
          <w:lang w:bidi="bn-IN"/>
        </w:rPr>
        <w:t>ব</w:t>
      </w:r>
      <w:r>
        <w:t>,</w:t>
      </w:r>
      <w:r w:rsidRPr="00717654">
        <w:rPr>
          <w:cs/>
          <w:lang w:bidi="bn-IN"/>
        </w:rPr>
        <w:t>আবু আইয়ুব আনসারী ও অন্যান্যরা এ বিষয়ে যে সকল দলিল উপস্থাপন করেছেন তা অধ্যয়ন করুন</w:t>
      </w:r>
      <w:r w:rsidRPr="00717654">
        <w:rPr>
          <w:cs/>
          <w:lang w:bidi="hi-IN"/>
        </w:rPr>
        <w:t xml:space="preserve">। </w:t>
      </w:r>
    </w:p>
    <w:p w:rsidR="00DE6D41" w:rsidRPr="00717654" w:rsidRDefault="00DE6D41" w:rsidP="00DE6D41">
      <w:pPr>
        <w:pStyle w:val="libNormal"/>
      </w:pPr>
      <w:r w:rsidRPr="00717654">
        <w:rPr>
          <w:cs/>
          <w:lang w:bidi="bn-IN"/>
        </w:rPr>
        <w:t xml:space="preserve">কেউ </w:t>
      </w:r>
      <w:r>
        <w:rPr>
          <w:cs/>
          <w:lang w:bidi="bn-IN"/>
        </w:rPr>
        <w:t>আহলে</w:t>
      </w:r>
      <w:r w:rsidRPr="00717654">
        <w:rPr>
          <w:cs/>
          <w:lang w:bidi="bn-IN"/>
        </w:rPr>
        <w:t xml:space="preserve"> বাইত </w:t>
      </w:r>
      <w:r>
        <w:rPr>
          <w:cs/>
          <w:lang w:bidi="bn-IN"/>
        </w:rPr>
        <w:t>(আ.)</w:t>
      </w:r>
      <w:r w:rsidRPr="00717654">
        <w:rPr>
          <w:cs/>
          <w:lang w:bidi="bn-IN"/>
        </w:rPr>
        <w:t xml:space="preserve"> এবং তাঁদের বন্ধুদের জীবনী অধ্যয়ন করলে দেখবেন তাঁরা কখনোই সুযোগ হাতছাড়া করতেন না</w:t>
      </w:r>
      <w:r w:rsidRPr="00717654">
        <w:rPr>
          <w:cs/>
          <w:lang w:bidi="hi-IN"/>
        </w:rPr>
        <w:t xml:space="preserve">। </w:t>
      </w:r>
      <w:r w:rsidRPr="00717654">
        <w:rPr>
          <w:cs/>
          <w:lang w:bidi="bn-IN"/>
        </w:rPr>
        <w:t xml:space="preserve">যখনই কোন সুযোগ পেতেন সরাসরি অথবা </w:t>
      </w:r>
    </w:p>
    <w:p w:rsidR="00DE6D41" w:rsidRPr="00717654" w:rsidRDefault="00DE6D41" w:rsidP="00DE6D41">
      <w:pPr>
        <w:pStyle w:val="libNormal"/>
      </w:pPr>
      <w:r w:rsidRPr="00717654">
        <w:rPr>
          <w:cs/>
          <w:lang w:bidi="bn-IN"/>
        </w:rPr>
        <w:t>ইশারা-ইঙ্গিতে</w:t>
      </w:r>
      <w:r>
        <w:t>,</w:t>
      </w:r>
      <w:r w:rsidRPr="00717654">
        <w:rPr>
          <w:cs/>
          <w:lang w:bidi="bn-IN"/>
        </w:rPr>
        <w:t>কখনো নরম স্বরে</w:t>
      </w:r>
      <w:r>
        <w:t>,</w:t>
      </w:r>
      <w:r w:rsidRPr="00717654">
        <w:rPr>
          <w:cs/>
          <w:lang w:bidi="bn-IN"/>
        </w:rPr>
        <w:t xml:space="preserve">কখনো উচ্চকণ্ঠে দৃঢ়তার সাথে বিরোধীদের সৃষ্ট কঠিন পরিস্থিতিতেও তাঁদের বক্তব্য ও লেখায় এ সম্পর্কে যুক্তি উপস্থাপন করতেন। </w:t>
      </w:r>
    </w:p>
    <w:p w:rsidR="00DE6D41" w:rsidRPr="00717654" w:rsidRDefault="00DE6D41" w:rsidP="00DE6D41">
      <w:pPr>
        <w:pStyle w:val="libNormal"/>
      </w:pPr>
      <w:r w:rsidRPr="00717654">
        <w:rPr>
          <w:cs/>
          <w:lang w:bidi="bn-IN"/>
        </w:rPr>
        <w:t xml:space="preserve">৪। তাঁরা বিভিন্ন সময় রাসূল </w:t>
      </w:r>
      <w:r w:rsidR="00147D8C">
        <w:rPr>
          <w:cs/>
          <w:lang w:bidi="bn-IN"/>
        </w:rPr>
        <w:t>(সা.)</w:t>
      </w:r>
      <w:r w:rsidRPr="00717654">
        <w:rPr>
          <w:cs/>
          <w:lang w:bidi="bn-IN"/>
        </w:rPr>
        <w:t>-এর ওসিয়ত সম্পর্কে কথা বলতেন ও তা হতে যুক্তি উপস্থাপন করতেন।</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424" w:name="_Toc385450446"/>
      <w:bookmarkStart w:id="425" w:name="_Toc385852254"/>
      <w:bookmarkStart w:id="426" w:name="_Toc385853779"/>
      <w:bookmarkStart w:id="427" w:name="_Toc385854629"/>
      <w:r w:rsidRPr="00717654">
        <w:rPr>
          <w:cs/>
          <w:lang w:bidi="bn-IN"/>
        </w:rPr>
        <w:lastRenderedPageBreak/>
        <w:t>একশত সাততম পত্র</w:t>
      </w:r>
      <w:bookmarkEnd w:id="424"/>
      <w:bookmarkEnd w:id="425"/>
      <w:bookmarkEnd w:id="426"/>
      <w:bookmarkEnd w:id="427"/>
    </w:p>
    <w:p w:rsidR="00DE6D41" w:rsidRPr="00717654" w:rsidRDefault="00DE6D41" w:rsidP="00DE6D41">
      <w:pPr>
        <w:pStyle w:val="libNormal"/>
      </w:pPr>
      <w:r w:rsidRPr="00717654">
        <w:rPr>
          <w:cs/>
          <w:lang w:bidi="bn-IN"/>
        </w:rPr>
        <w:t>১৯ রবিউস সানী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কোথায় এবং কখন তাঁরা ওসিয়তের বিষয়টি উল্লেখ করেছেন</w:t>
      </w:r>
      <w:r w:rsidRPr="00717654">
        <w:t>?</w:t>
      </w:r>
    </w:p>
    <w:p w:rsidR="00DE6D41" w:rsidRPr="00717654" w:rsidRDefault="00DE6D41" w:rsidP="00DE6D41">
      <w:pPr>
        <w:pStyle w:val="libNormal"/>
      </w:pPr>
      <w:r w:rsidRPr="00717654">
        <w:rPr>
          <w:cs/>
          <w:lang w:bidi="bn-IN"/>
        </w:rPr>
        <w:t>ইমাম (হযরত আলী) সম্পর্কিত ওসিয়তের বিষয়টি কোথায় এবং কখন তাঁরা স্মরণ করেছেন</w:t>
      </w:r>
      <w:r w:rsidRPr="00717654">
        <w:t xml:space="preserve">? </w:t>
      </w:r>
      <w:r w:rsidRPr="00717654">
        <w:rPr>
          <w:cs/>
          <w:lang w:bidi="bn-IN"/>
        </w:rPr>
        <w:t>উম্মুল মুমিনীন (আয়েশা)-এর সম্মুখে একবার শুধু বিষয়টি উপস্থাপিত হয়েছিল ও তিনি তা অস্বীকার করেন। যা পূর্বেই উল্লেখ করেছি।</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 xml:space="preserve">স </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428" w:name="_Toc385450447"/>
      <w:bookmarkStart w:id="429" w:name="_Toc385852255"/>
      <w:bookmarkStart w:id="430" w:name="_Toc385853780"/>
      <w:bookmarkStart w:id="431" w:name="_Toc385854630"/>
      <w:r w:rsidRPr="00717654">
        <w:rPr>
          <w:cs/>
          <w:lang w:bidi="bn-IN"/>
        </w:rPr>
        <w:lastRenderedPageBreak/>
        <w:t>একশত আটতম পত্র</w:t>
      </w:r>
      <w:bookmarkEnd w:id="428"/>
      <w:bookmarkEnd w:id="429"/>
      <w:bookmarkEnd w:id="430"/>
      <w:bookmarkEnd w:id="431"/>
    </w:p>
    <w:p w:rsidR="00DE6D41" w:rsidRPr="00717654" w:rsidRDefault="00DE6D41" w:rsidP="00DE6D41">
      <w:pPr>
        <w:pStyle w:val="libNormal"/>
      </w:pPr>
      <w:r w:rsidRPr="00717654">
        <w:rPr>
          <w:cs/>
          <w:lang w:bidi="bn-IN"/>
        </w:rPr>
        <w:t>২২ রবিউস সানী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ওসিয়ত সম্পর্কিত উপস্থাপিত প্রমাণসমূহ</w:t>
      </w:r>
    </w:p>
    <w:p w:rsidR="00DE6D41" w:rsidRPr="00717654" w:rsidRDefault="00DE6D41" w:rsidP="00DE6D41">
      <w:pPr>
        <w:pStyle w:val="libNormal"/>
      </w:pPr>
      <w:r w:rsidRPr="00717654">
        <w:rPr>
          <w:cs/>
          <w:lang w:bidi="bn-IN"/>
        </w:rPr>
        <w:t>হ্যাঁ</w:t>
      </w:r>
      <w:r>
        <w:t>,</w:t>
      </w:r>
      <w:r w:rsidRPr="00717654">
        <w:rPr>
          <w:cs/>
          <w:lang w:bidi="bn-IN"/>
        </w:rPr>
        <w:t xml:space="preserve">আমীরুল মুমিনীন আলী </w:t>
      </w:r>
      <w:r>
        <w:rPr>
          <w:cs/>
          <w:lang w:bidi="bn-IN"/>
        </w:rPr>
        <w:t>(আ.)</w:t>
      </w:r>
      <w:r w:rsidRPr="00717654">
        <w:rPr>
          <w:cs/>
          <w:lang w:bidi="bn-IN"/>
        </w:rPr>
        <w:t xml:space="preserve"> ওসিয়তের বিষয়টি মিম্বারে আলোচনা করেছেন যা আমরা হুবহু ১৪৪ নম্বর পত্রে উল্লেখ করেছি। যে সকল বর্ণনাকারী হাদীসে ইয়াওমুদ্ধার বা ইয়াওমুল ইনযার (সূরা শুআরার ২১৪ নম্বর আয়াত অবতীর্ণের পটভূমি) বর্ণনা করেছেন তাঁদের অনেকেই হযরত আলীর সনদে তা নকল করেছেন। হযরত আলীর খেলাফত ও ওসিয়তের বিষয়টি তাতে সুস্পষ্টরূপে উল্লিখিত হয়েছে। আমরা ২০ নম্বর পত্রে হাদীসটি এনেছি। তদুপরি হযরত আলী </w:t>
      </w:r>
      <w:r>
        <w:rPr>
          <w:cs/>
          <w:lang w:bidi="bn-IN"/>
        </w:rPr>
        <w:t>(আ.)</w:t>
      </w:r>
      <w:r w:rsidRPr="00717654">
        <w:rPr>
          <w:cs/>
          <w:lang w:bidi="bn-IN"/>
        </w:rPr>
        <w:t>-এর শাহাদাতের পর বেহেশতের যুবকদের নেতা ইমাম হাসান মুজতবা অতীব মূল্যবান যে বক্তব্যটি রাখেন তাতে তিনি বলেন</w:t>
      </w:r>
      <w:r>
        <w:t>,</w:t>
      </w:r>
      <w:r w:rsidRPr="00B811CF">
        <w:rPr>
          <w:rStyle w:val="libAlaemChar"/>
        </w:rPr>
        <w:t>“</w:t>
      </w:r>
      <w:r w:rsidRPr="00717654">
        <w:rPr>
          <w:cs/>
          <w:lang w:bidi="bn-IN"/>
        </w:rPr>
        <w:t xml:space="preserve">আমি রাসূল </w:t>
      </w:r>
      <w:r w:rsidR="00147D8C">
        <w:rPr>
          <w:cs/>
          <w:lang w:bidi="bn-IN"/>
        </w:rPr>
        <w:t>(সা.)</w:t>
      </w:r>
      <w:r w:rsidRPr="00717654">
        <w:rPr>
          <w:cs/>
          <w:lang w:bidi="bn-IN"/>
        </w:rPr>
        <w:t xml:space="preserve"> ও তাঁর স্থলাভিষিক্ত ও মনোনীত প্রতিনিধির (ওয়াসি) সন্তান।</w:t>
      </w:r>
      <w:r w:rsidRPr="00B811CF">
        <w:rPr>
          <w:rStyle w:val="libAlaemChar"/>
        </w:rPr>
        <w:t>”</w:t>
      </w:r>
      <w:r w:rsidRPr="000604CF">
        <w:rPr>
          <w:rStyle w:val="libFootnotenumChar"/>
          <w:cs/>
          <w:lang w:bidi="bn-IN"/>
        </w:rPr>
        <w:t>৫২৭</w:t>
      </w:r>
      <w:r w:rsidRPr="00717654">
        <w:rPr>
          <w:cs/>
          <w:lang w:bidi="bn-IN"/>
        </w:rPr>
        <w:t xml:space="preserve"> </w:t>
      </w:r>
    </w:p>
    <w:p w:rsidR="00DE6D41" w:rsidRPr="00717654" w:rsidRDefault="00DE6D41" w:rsidP="00DE6D41">
      <w:pPr>
        <w:pStyle w:val="libNormal"/>
      </w:pPr>
      <w:r w:rsidRPr="00717654">
        <w:rPr>
          <w:cs/>
          <w:lang w:bidi="bn-IN"/>
        </w:rPr>
        <w:t xml:space="preserve">ইমাম জাফর সাদেক </w:t>
      </w:r>
      <w:r>
        <w:rPr>
          <w:cs/>
          <w:lang w:bidi="bn-IN"/>
        </w:rPr>
        <w:t>(আ.)</w:t>
      </w:r>
      <w:r w:rsidRPr="00717654">
        <w:rPr>
          <w:cs/>
          <w:lang w:bidi="bn-IN"/>
        </w:rPr>
        <w:t xml:space="preserve"> বলেছেন</w:t>
      </w:r>
      <w:r>
        <w:t>,</w:t>
      </w:r>
      <w:r w:rsidRPr="00B811CF">
        <w:rPr>
          <w:rStyle w:val="libAlaemChar"/>
        </w:rPr>
        <w:t>“</w:t>
      </w:r>
      <w:r w:rsidRPr="00717654">
        <w:rPr>
          <w:cs/>
          <w:lang w:bidi="bn-IN"/>
        </w:rPr>
        <w:t xml:space="preserve">ইমাম আলী </w:t>
      </w:r>
      <w:r>
        <w:rPr>
          <w:cs/>
          <w:lang w:bidi="bn-IN"/>
        </w:rPr>
        <w:t>(আ.)</w:t>
      </w:r>
      <w:r w:rsidRPr="00717654">
        <w:rPr>
          <w:cs/>
          <w:lang w:bidi="bn-IN"/>
        </w:rPr>
        <w:t xml:space="preserve"> রাসূল </w:t>
      </w:r>
      <w:r w:rsidR="00147D8C">
        <w:rPr>
          <w:cs/>
          <w:lang w:bidi="bn-IN"/>
        </w:rPr>
        <w:t>(সা.)</w:t>
      </w:r>
      <w:r w:rsidRPr="00717654">
        <w:rPr>
          <w:cs/>
          <w:lang w:bidi="bn-IN"/>
        </w:rPr>
        <w:t xml:space="preserve">-এর নবুওয়াতের পূর্বেও তাঁর সাথে ছিলেন এবং ফেরেশতাদের </w:t>
      </w:r>
      <w:r>
        <w:rPr>
          <w:cs/>
          <w:lang w:bidi="bn-IN"/>
        </w:rPr>
        <w:t>আহবান</w:t>
      </w:r>
      <w:r w:rsidRPr="00717654">
        <w:rPr>
          <w:cs/>
          <w:lang w:bidi="bn-IN"/>
        </w:rPr>
        <w:t xml:space="preserve"> শুনতে পেতেন ও রেসালতের নূর প্রত্যক্ষ করতেন।</w:t>
      </w:r>
      <w:r w:rsidRPr="00B811CF">
        <w:rPr>
          <w:rStyle w:val="libAlaemChar"/>
        </w:rPr>
        <w:t>”</w:t>
      </w:r>
      <w:r w:rsidRPr="000604CF">
        <w:rPr>
          <w:rStyle w:val="libFootnotenumChar"/>
          <w:cs/>
          <w:lang w:bidi="bn-IN"/>
        </w:rPr>
        <w:t>৫২৮</w:t>
      </w:r>
      <w:r w:rsidRPr="00717654">
        <w:rPr>
          <w:cs/>
          <w:lang w:bidi="bn-IN"/>
        </w:rPr>
        <w:t xml:space="preserve"> তিনি আরো বলেন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 আলীকে লক্ষ্য করে বলেন : আমি যদি শেষ নবী না হতাম তবে তুমি নবুওয়াতের ক্ষেত্রে আমার অংশীদার হতে। কিন্তু তুমি নবী নও কারণ নবীর ওয়াসি (মনোনীত প্রতিনিধি) ও উত্তরসূরী।</w:t>
      </w:r>
      <w:r w:rsidRPr="00B811CF">
        <w:rPr>
          <w:rStyle w:val="libAlaemChar"/>
        </w:rPr>
        <w:t>”</w:t>
      </w:r>
      <w:r w:rsidRPr="00717654">
        <w:t xml:space="preserve"> </w:t>
      </w:r>
      <w:r>
        <w:rPr>
          <w:cs/>
          <w:lang w:bidi="bn-IN"/>
        </w:rPr>
        <w:t>আহলে</w:t>
      </w:r>
      <w:r w:rsidRPr="00717654">
        <w:rPr>
          <w:cs/>
          <w:lang w:bidi="bn-IN"/>
        </w:rPr>
        <w:t xml:space="preserve"> বাইতের সকল ইমাম হতে এ ভাবার্থ মুতাওয়াতির সূত্রে বর্ণিত হয়েছে। </w:t>
      </w:r>
      <w:r>
        <w:rPr>
          <w:cs/>
          <w:lang w:bidi="bn-IN"/>
        </w:rPr>
        <w:t>আহলে</w:t>
      </w:r>
      <w:r w:rsidRPr="00717654">
        <w:rPr>
          <w:cs/>
          <w:lang w:bidi="bn-IN"/>
        </w:rPr>
        <w:t xml:space="preserve"> বাইতের ইমামগণ ও তাঁদের অনুসারীরা সাহাবীদের সময়কাল হতে এখন পর্যন্ত বিষয়টি অকাট্যভাবে প্রতিষ্ঠিত বলে বিশ্বাস করেন। </w:t>
      </w:r>
    </w:p>
    <w:p w:rsidR="00DE6D41" w:rsidRPr="00717654" w:rsidRDefault="00DE6D41" w:rsidP="00DE6D41">
      <w:pPr>
        <w:pStyle w:val="libNormal"/>
      </w:pPr>
      <w:r w:rsidRPr="00717654">
        <w:rPr>
          <w:cs/>
          <w:lang w:bidi="bn-IN"/>
        </w:rPr>
        <w:t>সালমান ফারসী বর্ণনা করেছেন</w:t>
      </w:r>
      <w:r>
        <w:t>,</w:t>
      </w:r>
      <w:r w:rsidRPr="00717654">
        <w:rPr>
          <w:cs/>
          <w:lang w:bidi="bn-IN"/>
        </w:rPr>
        <w:t xml:space="preserve">নবী </w:t>
      </w:r>
      <w:r w:rsidR="00147D8C">
        <w:rPr>
          <w:cs/>
          <w:lang w:bidi="bn-IN"/>
        </w:rPr>
        <w:t>(সা.)</w:t>
      </w:r>
      <w:r w:rsidRPr="00717654">
        <w:rPr>
          <w:cs/>
          <w:lang w:bidi="bn-IN"/>
        </w:rPr>
        <w:t xml:space="preserve"> সব সময়ই বলতেন</w:t>
      </w:r>
      <w:r>
        <w:t>,</w:t>
      </w:r>
      <w:r w:rsidRPr="00B811CF">
        <w:rPr>
          <w:rStyle w:val="libAlaemChar"/>
        </w:rPr>
        <w:t>“</w:t>
      </w:r>
      <w:r w:rsidRPr="00717654">
        <w:rPr>
          <w:cs/>
          <w:lang w:bidi="bn-IN"/>
        </w:rPr>
        <w:t>আমার মনোনীত প্রতিনিধি (ওয়াসি) আমার রহস্যের কেন্দ্র</w:t>
      </w:r>
      <w:r>
        <w:t>,</w:t>
      </w:r>
      <w:r w:rsidRPr="00717654">
        <w:rPr>
          <w:cs/>
          <w:lang w:bidi="bn-IN"/>
        </w:rPr>
        <w:t>আমি যে সর্বোত্তম ব্যক্তিকে আমার স্থলাভিষিক্ত হিসেবে রেখে যাব সে আলী ইবনে আবি তালিব। সে আমার দেয়া প্রতি</w:t>
      </w:r>
      <w:r>
        <w:rPr>
          <w:cs/>
          <w:lang w:bidi="bn-IN"/>
        </w:rPr>
        <w:t>শ্রু</w:t>
      </w:r>
      <w:r w:rsidRPr="00717654">
        <w:rPr>
          <w:cs/>
          <w:lang w:bidi="bn-IN"/>
        </w:rPr>
        <w:t>তিসমূহ রক্ষা ও আমার ঋণসমূহ পরিশোধ করবে।</w:t>
      </w:r>
      <w:r w:rsidRPr="00B811CF">
        <w:rPr>
          <w:rStyle w:val="libAlaemChar"/>
        </w:rPr>
        <w:t>”</w:t>
      </w:r>
    </w:p>
    <w:p w:rsidR="00DE6D41" w:rsidRPr="00717654" w:rsidRDefault="00DE6D41" w:rsidP="00DE6D41">
      <w:pPr>
        <w:pStyle w:val="libNormal"/>
      </w:pPr>
      <w:r w:rsidRPr="00717654">
        <w:rPr>
          <w:cs/>
          <w:lang w:bidi="bn-IN"/>
        </w:rPr>
        <w:lastRenderedPageBreak/>
        <w:t>আবু আইয়ুব আনসারী বলেছেন</w:t>
      </w:r>
      <w:r>
        <w:t>,</w:t>
      </w:r>
      <w:r w:rsidRPr="00B811CF">
        <w:rPr>
          <w:rStyle w:val="libAlaemChar"/>
        </w:rPr>
        <w:t>“</w:t>
      </w:r>
      <w:r w:rsidRPr="00717654">
        <w:rPr>
          <w:cs/>
          <w:lang w:bidi="bn-IN"/>
        </w:rPr>
        <w:t xml:space="preserve">আমি শুনেছি রাসূল </w:t>
      </w:r>
      <w:r w:rsidR="00147D8C">
        <w:rPr>
          <w:cs/>
          <w:lang w:bidi="bn-IN"/>
        </w:rPr>
        <w:t>(সা.)</w:t>
      </w:r>
      <w:r w:rsidRPr="00717654">
        <w:rPr>
          <w:cs/>
          <w:lang w:bidi="bn-IN"/>
        </w:rPr>
        <w:t xml:space="preserve"> ফাতিমাকে বলেছেন : তুমি কি জান মহান আল্লাহ্ পৃথিবীর অধিবাসীদের প্রতি দৃষ্টি নিক্ষেপ করে তার মধ্য হতে তোমার পিতাকে মনোনীত করে নবী ঘোষণা করেন। অতঃপর এর অধিবাসীদের মধ্য হতে তোমার স্বামীকে মনোনীত করে আমার প্রতি ওহী অবতীর্ণ করেন যেন তোমাকে তার সাথে বিবাহ দিই ও আমার স্থলাভিষিক্ত প্রতিনিধি হিসেবে গ্রহণ করি।</w:t>
      </w:r>
      <w:r w:rsidRPr="00B811CF">
        <w:rPr>
          <w:rStyle w:val="libAlaemChar"/>
        </w:rPr>
        <w:t>”</w:t>
      </w:r>
      <w:r w:rsidRPr="00717654">
        <w:t xml:space="preserve"> </w:t>
      </w:r>
    </w:p>
    <w:p w:rsidR="00DE6D41" w:rsidRPr="00717654" w:rsidRDefault="00DE6D41" w:rsidP="00DE6D41">
      <w:pPr>
        <w:pStyle w:val="libNormal"/>
      </w:pPr>
      <w:r w:rsidRPr="00B811CF">
        <w:rPr>
          <w:rStyle w:val="libAlaemChar"/>
        </w:rPr>
        <w:t>‘</w:t>
      </w:r>
      <w:r w:rsidRPr="00717654">
        <w:rPr>
          <w:cs/>
          <w:lang w:bidi="bn-IN"/>
        </w:rPr>
        <w:t>বুরাইদাহ্ বর্ণনা করেছেন</w:t>
      </w:r>
      <w:r>
        <w:t>,</w:t>
      </w:r>
      <w:r w:rsidRPr="00B811CF">
        <w:rPr>
          <w:rStyle w:val="libAlaemChar"/>
        </w:rPr>
        <w:t>“</w:t>
      </w:r>
      <w:r w:rsidRPr="00717654">
        <w:rPr>
          <w:cs/>
          <w:lang w:bidi="bn-IN"/>
        </w:rPr>
        <w:t xml:space="preserve">নবী </w:t>
      </w:r>
      <w:r w:rsidR="00147D8C">
        <w:rPr>
          <w:cs/>
          <w:lang w:bidi="bn-IN"/>
        </w:rPr>
        <w:t>(সা.)</w:t>
      </w:r>
      <w:r w:rsidRPr="00717654">
        <w:rPr>
          <w:cs/>
          <w:lang w:bidi="bn-IN"/>
        </w:rPr>
        <w:t>-কে বলতে শুনেছি</w:t>
      </w:r>
      <w:r>
        <w:t>,</w:t>
      </w:r>
      <w:r w:rsidRPr="00717654">
        <w:rPr>
          <w:cs/>
          <w:lang w:bidi="bn-IN"/>
        </w:rPr>
        <w:t>সকল নবীরই উত্তরাধিকারী ও ওয়াসি ছিল</w:t>
      </w:r>
      <w:r w:rsidRPr="00717654">
        <w:rPr>
          <w:cs/>
          <w:lang w:bidi="hi-IN"/>
        </w:rPr>
        <w:t xml:space="preserve">। </w:t>
      </w:r>
      <w:r w:rsidRPr="00717654">
        <w:rPr>
          <w:cs/>
          <w:lang w:bidi="bn-IN"/>
        </w:rPr>
        <w:t>আমার উত্তরাধিকারী ও ওয়াসি আলী ইবনে আবি তালিব।</w:t>
      </w:r>
      <w:r w:rsidRPr="00B811CF">
        <w:rPr>
          <w:rStyle w:val="libAlaemChar"/>
        </w:rPr>
        <w:t>”</w:t>
      </w:r>
      <w:r w:rsidRPr="000604CF">
        <w:rPr>
          <w:rStyle w:val="libFootnotenumChar"/>
          <w:cs/>
          <w:lang w:bidi="bn-IN"/>
        </w:rPr>
        <w:t>৫২৯</w:t>
      </w:r>
      <w:r w:rsidRPr="00717654">
        <w:rPr>
          <w:cs/>
          <w:lang w:bidi="bn-IN"/>
        </w:rPr>
        <w:t xml:space="preserve"> </w:t>
      </w:r>
    </w:p>
    <w:p w:rsidR="00DE6D41" w:rsidRPr="00717654" w:rsidRDefault="00DE6D41" w:rsidP="00DE6D41">
      <w:pPr>
        <w:pStyle w:val="libNormal"/>
      </w:pPr>
      <w:r w:rsidRPr="00717654">
        <w:rPr>
          <w:cs/>
          <w:lang w:bidi="bn-IN"/>
        </w:rPr>
        <w:t>জাবির ইবনে ইয়াযীদ জো</w:t>
      </w:r>
      <w:r w:rsidRPr="00B811CF">
        <w:rPr>
          <w:rStyle w:val="libAlaemChar"/>
        </w:rPr>
        <w:t>’</w:t>
      </w:r>
      <w:r w:rsidRPr="00717654">
        <w:rPr>
          <w:cs/>
          <w:lang w:bidi="bn-IN"/>
        </w:rPr>
        <w:t xml:space="preserve">ফী যখনই ইমাম বাকির </w:t>
      </w:r>
      <w:r>
        <w:rPr>
          <w:cs/>
          <w:lang w:bidi="bn-IN"/>
        </w:rPr>
        <w:t>(আ.)</w:t>
      </w:r>
      <w:r w:rsidRPr="00717654">
        <w:rPr>
          <w:cs/>
          <w:lang w:bidi="bn-IN"/>
        </w:rPr>
        <w:t xml:space="preserve"> হতে হাদীস বর্ণনা করতেন তখন বলতেন </w:t>
      </w:r>
      <w:r w:rsidRPr="000604CF">
        <w:rPr>
          <w:rStyle w:val="libArChar"/>
          <w:rFonts w:hint="cs"/>
          <w:rtl/>
        </w:rPr>
        <w:t>حدّثني</w:t>
      </w:r>
      <w:r w:rsidRPr="000604CF">
        <w:rPr>
          <w:rStyle w:val="libArChar"/>
          <w:rtl/>
        </w:rPr>
        <w:t xml:space="preserve"> </w:t>
      </w:r>
      <w:r w:rsidRPr="000604CF">
        <w:rPr>
          <w:rStyle w:val="libArChar"/>
          <w:rFonts w:hint="cs"/>
          <w:rtl/>
        </w:rPr>
        <w:t>وَصيّ</w:t>
      </w:r>
      <w:r w:rsidRPr="000604CF">
        <w:rPr>
          <w:rStyle w:val="libArChar"/>
          <w:rtl/>
        </w:rPr>
        <w:t xml:space="preserve"> </w:t>
      </w:r>
      <w:r w:rsidRPr="000604CF">
        <w:rPr>
          <w:rStyle w:val="libArChar"/>
          <w:rFonts w:hint="cs"/>
          <w:rtl/>
        </w:rPr>
        <w:t>الأوصياء</w:t>
      </w:r>
      <w:r w:rsidRPr="00717654">
        <w:rPr>
          <w:cs/>
          <w:lang w:bidi="bn-IN"/>
        </w:rPr>
        <w:t xml:space="preserve"> অর্থাৎ এ হাদীসটি (নবীর) মনোনীত নির্বাহী প্রতিনিধিদের অন্যতম হতে শুনেছি।</w:t>
      </w:r>
    </w:p>
    <w:p w:rsidR="00DE6D41" w:rsidRPr="00A20581" w:rsidRDefault="00DE6D41" w:rsidP="00DE6D41">
      <w:pPr>
        <w:pStyle w:val="libNormal"/>
        <w:rPr>
          <w:rStyle w:val="libAlaemChar"/>
        </w:rPr>
      </w:pPr>
      <w:r w:rsidRPr="00717654">
        <w:t>(</w:t>
      </w:r>
      <w:r w:rsidRPr="00717654">
        <w:rPr>
          <w:cs/>
          <w:lang w:bidi="bn-IN"/>
        </w:rPr>
        <w:t>হারিশ বারিকীর কন্যা) উম্মুল খাইর সিফ্ফিনের যুদ্ধে কুফাবাসীদের মুয়াবিয়ার বিরুদ্ধে যুদ্ধে উদ্বুদ্ধ করার লক্ষ্যে যে জ্বালাময়ী বক্তব্য রাখেন তাতে তিনি বলেন</w:t>
      </w:r>
      <w:r>
        <w:t xml:space="preserve"> </w:t>
      </w:r>
      <w:r w:rsidRPr="00A20581">
        <w:rPr>
          <w:rStyle w:val="libAlaemChar"/>
        </w:rPr>
        <w:t>:-</w:t>
      </w:r>
    </w:p>
    <w:p w:rsidR="00DE6D41" w:rsidRPr="00717654" w:rsidRDefault="00DE6D41" w:rsidP="00DE6D41">
      <w:pPr>
        <w:pStyle w:val="libNormal"/>
      </w:pPr>
      <w:r w:rsidRPr="000604CF">
        <w:rPr>
          <w:rStyle w:val="libArChar"/>
          <w:rFonts w:hint="cs"/>
          <w:rtl/>
        </w:rPr>
        <w:t>هلمُّوا</w:t>
      </w:r>
      <w:r w:rsidRPr="000604CF">
        <w:rPr>
          <w:rStyle w:val="libArChar"/>
          <w:rtl/>
        </w:rPr>
        <w:t xml:space="preserve"> </w:t>
      </w:r>
      <w:r w:rsidRPr="000604CF">
        <w:rPr>
          <w:rStyle w:val="libArChar"/>
          <w:rFonts w:hint="cs"/>
          <w:rtl/>
        </w:rPr>
        <w:t>رَحِمكُمُ</w:t>
      </w:r>
      <w:r w:rsidRPr="000604CF">
        <w:rPr>
          <w:rStyle w:val="libArChar"/>
          <w:rtl/>
        </w:rPr>
        <w:t xml:space="preserve"> </w:t>
      </w:r>
      <w:r w:rsidRPr="000604CF">
        <w:rPr>
          <w:rStyle w:val="libArChar"/>
          <w:rFonts w:hint="cs"/>
          <w:rtl/>
        </w:rPr>
        <w:t>الله</w:t>
      </w:r>
      <w:r w:rsidRPr="000604CF">
        <w:rPr>
          <w:rStyle w:val="libArChar"/>
          <w:rtl/>
        </w:rPr>
        <w:t xml:space="preserve"> </w:t>
      </w:r>
      <w:r w:rsidRPr="000604CF">
        <w:rPr>
          <w:rStyle w:val="libArChar"/>
          <w:rFonts w:hint="cs"/>
          <w:rtl/>
        </w:rPr>
        <w:t>إلىَ</w:t>
      </w:r>
      <w:r w:rsidRPr="000604CF">
        <w:rPr>
          <w:rStyle w:val="libArChar"/>
          <w:rtl/>
        </w:rPr>
        <w:t xml:space="preserve"> </w:t>
      </w:r>
      <w:r w:rsidRPr="000604CF">
        <w:rPr>
          <w:rStyle w:val="libArChar"/>
          <w:rFonts w:hint="cs"/>
          <w:rtl/>
        </w:rPr>
        <w:t>الإمام</w:t>
      </w:r>
      <w:r w:rsidRPr="000604CF">
        <w:rPr>
          <w:rStyle w:val="libArChar"/>
          <w:rtl/>
        </w:rPr>
        <w:t xml:space="preserve"> </w:t>
      </w:r>
      <w:r w:rsidRPr="000604CF">
        <w:rPr>
          <w:rStyle w:val="libArChar"/>
          <w:rFonts w:hint="cs"/>
          <w:rtl/>
        </w:rPr>
        <w:t>العادل</w:t>
      </w:r>
      <w:r w:rsidRPr="000604CF">
        <w:rPr>
          <w:rStyle w:val="libArChar"/>
          <w:rtl/>
        </w:rPr>
        <w:t xml:space="preserve"> </w:t>
      </w:r>
      <w:r w:rsidRPr="000604CF">
        <w:rPr>
          <w:rStyle w:val="libArChar"/>
          <w:rFonts w:hint="cs"/>
          <w:rtl/>
        </w:rPr>
        <w:t>الوَصِيّ</w:t>
      </w:r>
      <w:r w:rsidRPr="000604CF">
        <w:rPr>
          <w:rStyle w:val="libArChar"/>
          <w:rtl/>
        </w:rPr>
        <w:t xml:space="preserve"> </w:t>
      </w:r>
      <w:r w:rsidRPr="000604CF">
        <w:rPr>
          <w:rStyle w:val="libArChar"/>
          <w:rFonts w:hint="cs"/>
          <w:rtl/>
        </w:rPr>
        <w:t>الوفيّ</w:t>
      </w:r>
      <w:r w:rsidRPr="000604CF">
        <w:rPr>
          <w:rStyle w:val="libArChar"/>
          <w:rtl/>
        </w:rPr>
        <w:t xml:space="preserve"> </w:t>
      </w:r>
      <w:r w:rsidRPr="000604CF">
        <w:rPr>
          <w:rStyle w:val="libArChar"/>
          <w:rFonts w:hint="cs"/>
          <w:rtl/>
        </w:rPr>
        <w:t>الصّدّيق</w:t>
      </w:r>
      <w:r w:rsidRPr="000604CF">
        <w:rPr>
          <w:rStyle w:val="libArChar"/>
          <w:rtl/>
        </w:rPr>
        <w:t xml:space="preserve"> </w:t>
      </w:r>
      <w:r w:rsidRPr="000604CF">
        <w:rPr>
          <w:rStyle w:val="libArChar"/>
          <w:rFonts w:hint="cs"/>
          <w:rtl/>
        </w:rPr>
        <w:t>الأكبر</w:t>
      </w:r>
      <w:r w:rsidRPr="00717654">
        <w:t xml:space="preserve"> </w:t>
      </w:r>
      <w:r w:rsidRPr="00B811CF">
        <w:rPr>
          <w:rStyle w:val="libAlaemChar"/>
        </w:rPr>
        <w:t>“</w:t>
      </w:r>
      <w:r w:rsidRPr="00717654">
        <w:rPr>
          <w:cs/>
          <w:lang w:bidi="bn-IN"/>
        </w:rPr>
        <w:t>আল্লাহ্ তোমাদের ওপর দয়া করুন</w:t>
      </w:r>
      <w:r>
        <w:t>;</w:t>
      </w:r>
      <w:r w:rsidRPr="00717654">
        <w:rPr>
          <w:cs/>
          <w:lang w:bidi="bn-IN"/>
        </w:rPr>
        <w:t>তোমরা ন্যায়পরায়ণ নেতা</w:t>
      </w:r>
      <w:r>
        <w:t>,</w:t>
      </w:r>
      <w:r w:rsidRPr="00717654">
        <w:rPr>
          <w:cs/>
          <w:lang w:bidi="bn-IN"/>
        </w:rPr>
        <w:t>মনোনীত প্রতিনিধি (ওয়াসি)</w:t>
      </w:r>
      <w:r>
        <w:t>,</w:t>
      </w:r>
      <w:r w:rsidRPr="00717654">
        <w:rPr>
          <w:cs/>
          <w:lang w:bidi="bn-IN"/>
        </w:rPr>
        <w:t>প্রতি</w:t>
      </w:r>
      <w:r>
        <w:rPr>
          <w:cs/>
          <w:lang w:bidi="bn-IN"/>
        </w:rPr>
        <w:t>শ্রু</w:t>
      </w:r>
      <w:r w:rsidRPr="00717654">
        <w:rPr>
          <w:cs/>
          <w:lang w:bidi="bn-IN"/>
        </w:rPr>
        <w:t>তিবান ও সর্বশ্রেষ্ঠ সত্যবাদী শাসকের দিকে অগ্রসর হও।</w:t>
      </w:r>
      <w:r w:rsidRPr="00B811CF">
        <w:rPr>
          <w:rStyle w:val="libAlaemChar"/>
        </w:rPr>
        <w:t>”</w:t>
      </w:r>
      <w:r w:rsidRPr="000604CF">
        <w:rPr>
          <w:rStyle w:val="libFootnotenumChar"/>
          <w:cs/>
          <w:lang w:bidi="bn-IN"/>
        </w:rPr>
        <w:t>৫৩০</w:t>
      </w:r>
      <w:r w:rsidRPr="00717654">
        <w:rPr>
          <w:cs/>
          <w:lang w:bidi="bn-IN"/>
        </w:rPr>
        <w:t xml:space="preserve"> </w:t>
      </w:r>
    </w:p>
    <w:p w:rsidR="00DE6D41" w:rsidRPr="00717654" w:rsidRDefault="00DE6D41" w:rsidP="00DE6D41">
      <w:pPr>
        <w:pStyle w:val="libNormal"/>
      </w:pPr>
      <w:r w:rsidRPr="00717654">
        <w:rPr>
          <w:cs/>
          <w:lang w:bidi="bn-IN"/>
        </w:rPr>
        <w:t xml:space="preserve">পূর্ববর্তী ব্যক্তিবর্গের বর্ণিত হাদীস ও বক্তব্য হতে ওসিয়ত সম্পর্কিত উপরোক্ত অংশটুকু আপনার জন্য যথেষ্ট মনে করছি। যদি কেউ পূর্ববর্তীদের জীবনী অধ্যয়ন করেন তাহলে লক্ষ্য করবেন যেমনভাবে কোন ব্যক্তির নির্দিষ্ট নাম থাকে তেমনি ওয়াসি বলতে তাঁরা আমীরুল মুমিনীন আলী </w:t>
      </w:r>
      <w:r>
        <w:rPr>
          <w:cs/>
          <w:lang w:bidi="bn-IN"/>
        </w:rPr>
        <w:t>(আ.)</w:t>
      </w:r>
      <w:r w:rsidRPr="00717654">
        <w:rPr>
          <w:cs/>
          <w:lang w:bidi="bn-IN"/>
        </w:rPr>
        <w:t>-কেই বুঝতেন ও শুধু তাঁর জন্যই এটি ব্যবহার করতেন</w:t>
      </w:r>
      <w:r>
        <w:t>,</w:t>
      </w:r>
      <w:r w:rsidRPr="00717654">
        <w:rPr>
          <w:cs/>
          <w:lang w:bidi="bn-IN"/>
        </w:rPr>
        <w:t xml:space="preserve">এমন কি আরবী ভাষার প্রসিদ্ধ অভিধান </w:t>
      </w:r>
      <w:r w:rsidRPr="00B811CF">
        <w:rPr>
          <w:rStyle w:val="libAlaemChar"/>
        </w:rPr>
        <w:t>‘</w:t>
      </w:r>
      <w:r w:rsidRPr="00717654">
        <w:rPr>
          <w:cs/>
          <w:lang w:bidi="bn-IN"/>
        </w:rPr>
        <w:t>তাজুল আরুস</w:t>
      </w:r>
      <w:r w:rsidRPr="00B811CF">
        <w:rPr>
          <w:rStyle w:val="libAlaemChar"/>
        </w:rPr>
        <w:t>’</w:t>
      </w:r>
      <w:r w:rsidRPr="00717654">
        <w:t xml:space="preserve"> </w:t>
      </w:r>
      <w:r w:rsidRPr="00717654">
        <w:rPr>
          <w:cs/>
          <w:lang w:bidi="bn-IN"/>
        </w:rPr>
        <w:t xml:space="preserve">গ্রন্থের লেখক দশম খণ্ডের ৩৯২ পৃষ্ঠায় </w:t>
      </w:r>
      <w:r w:rsidRPr="004115C9">
        <w:rPr>
          <w:rStyle w:val="libArChar"/>
          <w:rFonts w:hint="cs"/>
          <w:rtl/>
        </w:rPr>
        <w:t>وصي</w:t>
      </w:r>
      <w:r w:rsidRPr="00717654">
        <w:rPr>
          <w:cs/>
          <w:lang w:bidi="bn-IN"/>
        </w:rPr>
        <w:t xml:space="preserve"> (ওয়াসি) শব্দের আলোচনায় উল্লেখ করেছেন যে</w:t>
      </w:r>
      <w:r>
        <w:t>,</w:t>
      </w:r>
      <w:r w:rsidRPr="00717654">
        <w:rPr>
          <w:cs/>
          <w:lang w:bidi="bn-IN"/>
        </w:rPr>
        <w:t>তা</w:t>
      </w:r>
      <w:r>
        <w:rPr>
          <w:cs/>
          <w:lang w:bidi="bn-IN"/>
        </w:rPr>
        <w:t xml:space="preserve"> </w:t>
      </w:r>
      <w:r w:rsidRPr="004115C9">
        <w:rPr>
          <w:rStyle w:val="libArChar"/>
          <w:rFonts w:hint="cs"/>
          <w:rtl/>
        </w:rPr>
        <w:t>غني</w:t>
      </w:r>
      <w:r w:rsidRPr="00717654">
        <w:rPr>
          <w:cs/>
          <w:lang w:bidi="bn-IN"/>
        </w:rPr>
        <w:t xml:space="preserve">  (গাণী) শব্দের ন্যায় আলী (রাদ্বিয়াল্লাহু আনহুর)-এর </w:t>
      </w:r>
      <w:r w:rsidRPr="00717654">
        <w:rPr>
          <w:cs/>
          <w:lang w:bidi="bn-IN"/>
        </w:rPr>
        <w:lastRenderedPageBreak/>
        <w:t xml:space="preserve">উপাধি ছিল। কবিতাসমূহের মধ্যে আলী </w:t>
      </w:r>
      <w:r>
        <w:rPr>
          <w:cs/>
          <w:lang w:bidi="bn-IN"/>
        </w:rPr>
        <w:t>(আ.)</w:t>
      </w:r>
      <w:r w:rsidRPr="00717654">
        <w:rPr>
          <w:cs/>
          <w:lang w:bidi="bn-IN"/>
        </w:rPr>
        <w:t>-এর ওসিয়তের বিষয় এত অধিক ব্যবহৃত হয়েছে যা গণনা করা সম্ভব নয়। আমরা তার কয়েকটি এখানে উল্লেখ করছি :</w:t>
      </w:r>
    </w:p>
    <w:p w:rsidR="00DE6D41" w:rsidRPr="00717654" w:rsidRDefault="00DE6D41" w:rsidP="00DE6D41">
      <w:pPr>
        <w:pStyle w:val="libNormal"/>
      </w:pPr>
      <w:r w:rsidRPr="00717654">
        <w:rPr>
          <w:cs/>
          <w:lang w:bidi="bn-IN"/>
        </w:rPr>
        <w:t>আবদুল্লাহ্ ইবনে আব্বাস ইবনে আবদুল মুত্তালিব বলেছেন</w:t>
      </w:r>
      <w:r w:rsidRPr="00717654">
        <w:t>,</w:t>
      </w:r>
    </w:p>
    <w:tbl>
      <w:tblPr>
        <w:tblStyle w:val="TableGrid"/>
        <w:bidiVisual/>
        <w:tblW w:w="4562" w:type="pct"/>
        <w:tblInd w:w="384" w:type="dxa"/>
        <w:tblLook w:val="01E0"/>
      </w:tblPr>
      <w:tblGrid>
        <w:gridCol w:w="4238"/>
        <w:gridCol w:w="302"/>
        <w:gridCol w:w="4197"/>
      </w:tblGrid>
      <w:tr w:rsidR="00DE6D41" w:rsidRPr="006F36B6" w:rsidTr="00985E1B">
        <w:trPr>
          <w:trHeight w:val="350"/>
        </w:trPr>
        <w:tc>
          <w:tcPr>
            <w:tcW w:w="3920" w:type="dxa"/>
            <w:shd w:val="clear" w:color="auto" w:fill="auto"/>
          </w:tcPr>
          <w:p w:rsidR="00DE6D41" w:rsidRPr="006F36B6" w:rsidRDefault="00DE6D41" w:rsidP="00985E1B">
            <w:pPr>
              <w:pStyle w:val="libPoem"/>
            </w:pPr>
            <w:r w:rsidRPr="006F36B6">
              <w:rPr>
                <w:rFonts w:eastAsia="Rafed Alaem" w:hint="cs"/>
                <w:rtl/>
              </w:rPr>
              <w:t>وصيّ</w:t>
            </w:r>
            <w:r w:rsidRPr="006F36B6">
              <w:rPr>
                <w:rtl/>
              </w:rPr>
              <w:t xml:space="preserve"> </w:t>
            </w:r>
            <w:r w:rsidRPr="006F36B6">
              <w:rPr>
                <w:rFonts w:eastAsia="Rafed Alaem" w:hint="cs"/>
                <w:rtl/>
              </w:rPr>
              <w:t>رسول</w:t>
            </w:r>
            <w:r w:rsidRPr="006F36B6">
              <w:rPr>
                <w:rtl/>
              </w:rPr>
              <w:t xml:space="preserve"> </w:t>
            </w:r>
            <w:r w:rsidRPr="006F36B6">
              <w:rPr>
                <w:rFonts w:eastAsia="Rafed Alaem" w:hint="cs"/>
                <w:rtl/>
              </w:rPr>
              <w:t>الله</w:t>
            </w:r>
            <w:r w:rsidRPr="006F36B6">
              <w:rPr>
                <w:rtl/>
              </w:rPr>
              <w:t xml:space="preserve"> </w:t>
            </w:r>
            <w:r w:rsidRPr="006F36B6">
              <w:rPr>
                <w:rFonts w:eastAsia="Rafed Alaem" w:hint="cs"/>
                <w:rtl/>
              </w:rPr>
              <w:t>منْ</w:t>
            </w:r>
            <w:r w:rsidRPr="006F36B6">
              <w:rPr>
                <w:rtl/>
              </w:rPr>
              <w:t xml:space="preserve"> </w:t>
            </w:r>
            <w:r w:rsidRPr="006F36B6">
              <w:rPr>
                <w:rFonts w:eastAsia="Rafed Alaem" w:hint="cs"/>
                <w:rtl/>
              </w:rPr>
              <w:t>دون</w:t>
            </w:r>
            <w:r w:rsidRPr="006F36B6">
              <w:rPr>
                <w:rtl/>
              </w:rPr>
              <w:t xml:space="preserve"> </w:t>
            </w:r>
            <w:r w:rsidRPr="006F36B6">
              <w:rPr>
                <w:rFonts w:eastAsia="Rafed Alaem" w:hint="cs"/>
                <w:rtl/>
              </w:rPr>
              <w:t>أهله</w:t>
            </w:r>
            <w:r w:rsidRPr="006F36B6">
              <w:rPr>
                <w:rStyle w:val="libPoemTiniChar"/>
                <w:rtl/>
              </w:rPr>
              <w:br/>
              <w:t> </w:t>
            </w:r>
          </w:p>
        </w:tc>
        <w:tc>
          <w:tcPr>
            <w:tcW w:w="279" w:type="dxa"/>
            <w:shd w:val="clear" w:color="auto" w:fill="auto"/>
          </w:tcPr>
          <w:p w:rsidR="00DE6D41" w:rsidRPr="006F36B6" w:rsidRDefault="00DE6D41" w:rsidP="00985E1B">
            <w:pPr>
              <w:pStyle w:val="libPoem"/>
              <w:rPr>
                <w:szCs w:val="24"/>
                <w:rtl/>
              </w:rPr>
            </w:pPr>
          </w:p>
        </w:tc>
        <w:tc>
          <w:tcPr>
            <w:tcW w:w="3881" w:type="dxa"/>
            <w:shd w:val="clear" w:color="auto" w:fill="auto"/>
          </w:tcPr>
          <w:p w:rsidR="00DE6D41" w:rsidRPr="006F36B6" w:rsidRDefault="00DE6D41" w:rsidP="00985E1B">
            <w:pPr>
              <w:pStyle w:val="libPoem"/>
            </w:pPr>
            <w:r w:rsidRPr="006F36B6">
              <w:rPr>
                <w:rFonts w:eastAsia="Rafed Alaem" w:hint="cs"/>
                <w:rtl/>
              </w:rPr>
              <w:t>و</w:t>
            </w:r>
            <w:r w:rsidRPr="006F36B6">
              <w:rPr>
                <w:rtl/>
              </w:rPr>
              <w:t xml:space="preserve"> </w:t>
            </w:r>
            <w:r w:rsidRPr="006F36B6">
              <w:rPr>
                <w:rFonts w:eastAsia="Rafed Alaem" w:hint="cs"/>
                <w:rtl/>
              </w:rPr>
              <w:t>فارسه</w:t>
            </w:r>
            <w:r w:rsidRPr="006F36B6">
              <w:rPr>
                <w:rtl/>
              </w:rPr>
              <w:t xml:space="preserve"> </w:t>
            </w:r>
            <w:r w:rsidRPr="006F36B6">
              <w:rPr>
                <w:rFonts w:eastAsia="Rafed Alaem" w:hint="cs"/>
                <w:rtl/>
              </w:rPr>
              <w:t>إِنْ</w:t>
            </w:r>
            <w:r w:rsidRPr="006F36B6">
              <w:rPr>
                <w:rtl/>
              </w:rPr>
              <w:t xml:space="preserve"> </w:t>
            </w:r>
            <w:r w:rsidRPr="006F36B6">
              <w:rPr>
                <w:rFonts w:eastAsia="Rafed Alaem" w:hint="cs"/>
                <w:rtl/>
              </w:rPr>
              <w:t>قيل</w:t>
            </w:r>
            <w:r w:rsidRPr="006F36B6">
              <w:rPr>
                <w:rtl/>
              </w:rPr>
              <w:t xml:space="preserve"> </w:t>
            </w:r>
            <w:r w:rsidRPr="006F36B6">
              <w:rPr>
                <w:rFonts w:eastAsia="Rafed Alaem" w:hint="cs"/>
                <w:rtl/>
              </w:rPr>
              <w:t>هل</w:t>
            </w:r>
            <w:r w:rsidRPr="006F36B6">
              <w:rPr>
                <w:rtl/>
              </w:rPr>
              <w:t xml:space="preserve"> </w:t>
            </w:r>
            <w:r w:rsidRPr="006F36B6">
              <w:rPr>
                <w:rFonts w:eastAsia="Rafed Alaem" w:hint="cs"/>
                <w:rtl/>
              </w:rPr>
              <w:t>من</w:t>
            </w:r>
            <w:r w:rsidRPr="006F36B6">
              <w:rPr>
                <w:rtl/>
              </w:rPr>
              <w:t xml:space="preserve"> </w:t>
            </w:r>
            <w:r w:rsidRPr="006F36B6">
              <w:rPr>
                <w:rFonts w:eastAsia="Rafed Alaem" w:hint="cs"/>
                <w:rtl/>
              </w:rPr>
              <w:t>منازل</w:t>
            </w:r>
            <w:r w:rsidRPr="006F36B6">
              <w:rPr>
                <w:rStyle w:val="libPoemTiniChar"/>
                <w:rtl/>
              </w:rPr>
              <w:br/>
              <w:t> </w:t>
            </w:r>
          </w:p>
        </w:tc>
      </w:tr>
    </w:tbl>
    <w:p w:rsidR="00DE6D41" w:rsidRDefault="00DE6D41" w:rsidP="00DE6D41">
      <w:pPr>
        <w:pStyle w:val="libCenter"/>
        <w:rPr>
          <w:rStyle w:val="libAlaemChar"/>
        </w:rPr>
      </w:pPr>
      <w:r w:rsidRPr="00B811CF">
        <w:rPr>
          <w:rStyle w:val="libAlaemChar"/>
        </w:rPr>
        <w:t xml:space="preserve"> “</w:t>
      </w:r>
      <w:r w:rsidRPr="00717654">
        <w:rPr>
          <w:cs/>
          <w:lang w:bidi="bn-IN"/>
        </w:rPr>
        <w:t>তিনি রাসূলের পরিবারের মধ্যে তাঁর স্থলাভিষিক্ত প্রতিনিধি এবং তিনি রাসূলের অশ্বারোহী বীর যখন শ</w:t>
      </w:r>
      <w:r>
        <w:rPr>
          <w:cs/>
          <w:lang w:bidi="bn-IN"/>
        </w:rPr>
        <w:t>ত্রু</w:t>
      </w:r>
      <w:r w:rsidRPr="00717654">
        <w:rPr>
          <w:cs/>
          <w:lang w:bidi="bn-IN"/>
        </w:rPr>
        <w:t>রা প্রতিদ্বন্দ্বী আহ্বায়ক।</w:t>
      </w:r>
      <w:r w:rsidRPr="00B811CF">
        <w:rPr>
          <w:rStyle w:val="libAlaemChar"/>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মুগীরাহ্ ইবনে হারেস ইবনে আবদুল মুত্তালিব সিফ্ফিনে মুয়াবিয়ার বিরুদ্ধে ইরাকীদের অনুপ্রাণিত করার লক্ষ্যে বলেন</w:t>
      </w:r>
      <w:r w:rsidRPr="00717654">
        <w:t>,</w:t>
      </w:r>
    </w:p>
    <w:tbl>
      <w:tblPr>
        <w:tblStyle w:val="TableGrid"/>
        <w:bidiVisual/>
        <w:tblW w:w="4562" w:type="pct"/>
        <w:tblInd w:w="384" w:type="dxa"/>
        <w:tblLook w:val="01E0"/>
      </w:tblPr>
      <w:tblGrid>
        <w:gridCol w:w="4238"/>
        <w:gridCol w:w="302"/>
        <w:gridCol w:w="4197"/>
      </w:tblGrid>
      <w:tr w:rsidR="00DE6D41" w:rsidRPr="006F36B6" w:rsidTr="00985E1B">
        <w:trPr>
          <w:trHeight w:val="350"/>
        </w:trPr>
        <w:tc>
          <w:tcPr>
            <w:tcW w:w="3920" w:type="dxa"/>
            <w:shd w:val="clear" w:color="auto" w:fill="auto"/>
          </w:tcPr>
          <w:p w:rsidR="00DE6D41" w:rsidRPr="006F36B6" w:rsidRDefault="00DE6D41" w:rsidP="00985E1B">
            <w:pPr>
              <w:pStyle w:val="libPoem"/>
            </w:pPr>
            <w:r w:rsidRPr="006F36B6">
              <w:rPr>
                <w:rFonts w:eastAsia="Rafed Alaem" w:hint="cs"/>
                <w:rtl/>
              </w:rPr>
              <w:t>هذا</w:t>
            </w:r>
            <w:r w:rsidRPr="006F36B6">
              <w:rPr>
                <w:rtl/>
              </w:rPr>
              <w:t xml:space="preserve"> </w:t>
            </w:r>
            <w:r w:rsidRPr="006F36B6">
              <w:rPr>
                <w:rFonts w:eastAsia="Rafed Alaem" w:hint="cs"/>
                <w:rtl/>
              </w:rPr>
              <w:t>وصي</w:t>
            </w:r>
            <w:r w:rsidRPr="006F36B6">
              <w:rPr>
                <w:rtl/>
              </w:rPr>
              <w:t xml:space="preserve"> </w:t>
            </w:r>
            <w:r w:rsidRPr="006F36B6">
              <w:rPr>
                <w:rFonts w:eastAsia="Rafed Alaem" w:hint="cs"/>
                <w:rtl/>
              </w:rPr>
              <w:t>رسول</w:t>
            </w:r>
            <w:r w:rsidRPr="006F36B6">
              <w:rPr>
                <w:rtl/>
              </w:rPr>
              <w:t xml:space="preserve"> </w:t>
            </w:r>
            <w:r w:rsidRPr="006F36B6">
              <w:rPr>
                <w:rFonts w:eastAsia="Rafed Alaem" w:hint="cs"/>
                <w:rtl/>
              </w:rPr>
              <w:t>الله</w:t>
            </w:r>
            <w:r w:rsidRPr="006F36B6">
              <w:rPr>
                <w:rtl/>
              </w:rPr>
              <w:t xml:space="preserve"> </w:t>
            </w:r>
            <w:r w:rsidRPr="006F36B6">
              <w:rPr>
                <w:rFonts w:eastAsia="Rafed Alaem" w:hint="cs"/>
                <w:rtl/>
              </w:rPr>
              <w:t>قائدكم</w:t>
            </w:r>
            <w:r w:rsidRPr="006F36B6">
              <w:rPr>
                <w:rStyle w:val="libPoemTiniChar"/>
                <w:rtl/>
              </w:rPr>
              <w:br/>
              <w:t> </w:t>
            </w:r>
          </w:p>
        </w:tc>
        <w:tc>
          <w:tcPr>
            <w:tcW w:w="279" w:type="dxa"/>
            <w:shd w:val="clear" w:color="auto" w:fill="auto"/>
          </w:tcPr>
          <w:p w:rsidR="00DE6D41" w:rsidRPr="006F36B6" w:rsidRDefault="00DE6D41" w:rsidP="00985E1B">
            <w:pPr>
              <w:pStyle w:val="libPoem"/>
              <w:rPr>
                <w:szCs w:val="24"/>
                <w:rtl/>
              </w:rPr>
            </w:pPr>
          </w:p>
        </w:tc>
        <w:tc>
          <w:tcPr>
            <w:tcW w:w="3881" w:type="dxa"/>
            <w:shd w:val="clear" w:color="auto" w:fill="auto"/>
          </w:tcPr>
          <w:p w:rsidR="00DE6D41" w:rsidRPr="006F36B6" w:rsidRDefault="00DE6D41" w:rsidP="00985E1B">
            <w:pPr>
              <w:pStyle w:val="libPoem"/>
            </w:pPr>
            <w:r w:rsidRPr="006F36B6">
              <w:rPr>
                <w:rFonts w:eastAsia="Rafed Alaem" w:hint="cs"/>
                <w:rtl/>
              </w:rPr>
              <w:t>وصهره</w:t>
            </w:r>
            <w:r w:rsidRPr="006F36B6">
              <w:rPr>
                <w:rtl/>
              </w:rPr>
              <w:t xml:space="preserve"> </w:t>
            </w:r>
            <w:r w:rsidRPr="006F36B6">
              <w:rPr>
                <w:rFonts w:eastAsia="Rafed Alaem" w:hint="cs"/>
                <w:rtl/>
              </w:rPr>
              <w:t>وكتاب</w:t>
            </w:r>
            <w:r w:rsidRPr="006F36B6">
              <w:rPr>
                <w:rtl/>
              </w:rPr>
              <w:t xml:space="preserve"> </w:t>
            </w:r>
            <w:r w:rsidRPr="006F36B6">
              <w:rPr>
                <w:rFonts w:eastAsia="Rafed Alaem" w:hint="cs"/>
                <w:rtl/>
              </w:rPr>
              <w:t>الله</w:t>
            </w:r>
            <w:r w:rsidRPr="006F36B6">
              <w:rPr>
                <w:rtl/>
              </w:rPr>
              <w:t xml:space="preserve"> </w:t>
            </w:r>
            <w:r w:rsidRPr="006F36B6">
              <w:rPr>
                <w:rFonts w:eastAsia="Rafed Alaem" w:hint="cs"/>
                <w:rtl/>
              </w:rPr>
              <w:t>قد</w:t>
            </w:r>
            <w:r w:rsidRPr="006F36B6">
              <w:rPr>
                <w:rtl/>
              </w:rPr>
              <w:t xml:space="preserve"> </w:t>
            </w:r>
            <w:r w:rsidRPr="006F36B6">
              <w:rPr>
                <w:rFonts w:eastAsia="Rafed Alaem" w:hint="cs"/>
                <w:rtl/>
              </w:rPr>
              <w:t>نشرا</w:t>
            </w:r>
            <w:r w:rsidRPr="006F36B6">
              <w:rPr>
                <w:rStyle w:val="libPoemTiniChar"/>
                <w:rtl/>
              </w:rPr>
              <w:br/>
              <w:t> </w:t>
            </w:r>
          </w:p>
        </w:tc>
      </w:tr>
    </w:tbl>
    <w:p w:rsidR="00DE6D41" w:rsidRDefault="00DE6D41" w:rsidP="00DE6D41">
      <w:pPr>
        <w:pStyle w:val="libCenter"/>
        <w:rPr>
          <w:rStyle w:val="libAlaemChar"/>
        </w:rPr>
      </w:pPr>
      <w:r w:rsidRPr="00B811CF">
        <w:rPr>
          <w:rStyle w:val="libAlaemChar"/>
        </w:rPr>
        <w:t xml:space="preserve"> “</w:t>
      </w:r>
      <w:r w:rsidRPr="00717654">
        <w:rPr>
          <w:cs/>
          <w:lang w:bidi="bn-IN"/>
        </w:rPr>
        <w:t>আল্লা</w:t>
      </w:r>
      <w:r>
        <w:rPr>
          <w:cs/>
          <w:lang w:bidi="bn-IN"/>
        </w:rPr>
        <w:t>হর</w:t>
      </w:r>
      <w:r w:rsidRPr="00717654">
        <w:rPr>
          <w:cs/>
          <w:lang w:bidi="bn-IN"/>
        </w:rPr>
        <w:t xml:space="preserve"> কিতাবের শপথ</w:t>
      </w:r>
      <w:r>
        <w:t>,</w:t>
      </w:r>
      <w:r w:rsidRPr="00717654">
        <w:rPr>
          <w:cs/>
          <w:lang w:bidi="bn-IN"/>
        </w:rPr>
        <w:t>যা প্রচারিত হয়েছে ইনিই রাসূলে খোদার ওয়াসি</w:t>
      </w:r>
      <w:r>
        <w:t>,</w:t>
      </w:r>
      <w:r w:rsidRPr="00717654">
        <w:rPr>
          <w:cs/>
          <w:lang w:bidi="bn-IN"/>
        </w:rPr>
        <w:t>জামাতা ও তোমাদের নেতা।</w:t>
      </w:r>
      <w:r w:rsidRPr="00B811CF">
        <w:rPr>
          <w:rStyle w:val="libAlaemChar"/>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আবদুল্লাহ্ ইবনে হারিস ইবনে আবু সুফিয়ান ইবনে আবদুল মুত্তালিব বলেছেন</w:t>
      </w:r>
      <w:r w:rsidRPr="00717654">
        <w:t>,</w:t>
      </w:r>
    </w:p>
    <w:tbl>
      <w:tblPr>
        <w:tblStyle w:val="TableGrid"/>
        <w:bidiVisual/>
        <w:tblW w:w="4562" w:type="pct"/>
        <w:tblInd w:w="384" w:type="dxa"/>
        <w:tblLook w:val="01E0"/>
      </w:tblPr>
      <w:tblGrid>
        <w:gridCol w:w="4238"/>
        <w:gridCol w:w="302"/>
        <w:gridCol w:w="4197"/>
      </w:tblGrid>
      <w:tr w:rsidR="00DE6D41" w:rsidRPr="006F36B6" w:rsidTr="00985E1B">
        <w:trPr>
          <w:trHeight w:val="350"/>
        </w:trPr>
        <w:tc>
          <w:tcPr>
            <w:tcW w:w="3920" w:type="dxa"/>
            <w:shd w:val="clear" w:color="auto" w:fill="auto"/>
          </w:tcPr>
          <w:p w:rsidR="00DE6D41" w:rsidRPr="006F36B6" w:rsidRDefault="00DE6D41" w:rsidP="00985E1B">
            <w:pPr>
              <w:pStyle w:val="libPoem"/>
            </w:pPr>
            <w:r w:rsidRPr="006F36B6">
              <w:rPr>
                <w:rFonts w:eastAsia="Rafed Alaem" w:hint="cs"/>
                <w:rtl/>
              </w:rPr>
              <w:t>و</w:t>
            </w:r>
            <w:r w:rsidRPr="006F36B6">
              <w:rPr>
                <w:rtl/>
              </w:rPr>
              <w:t xml:space="preserve"> </w:t>
            </w:r>
            <w:r w:rsidRPr="006F36B6">
              <w:rPr>
                <w:rFonts w:eastAsia="Rafed Alaem" w:hint="cs"/>
                <w:rtl/>
              </w:rPr>
              <w:t>مناّ</w:t>
            </w:r>
            <w:r w:rsidRPr="006F36B6">
              <w:rPr>
                <w:rtl/>
              </w:rPr>
              <w:t xml:space="preserve"> </w:t>
            </w:r>
            <w:r w:rsidRPr="006F36B6">
              <w:rPr>
                <w:rFonts w:eastAsia="Rafed Alaem" w:hint="cs"/>
                <w:rtl/>
              </w:rPr>
              <w:t>عليّ</w:t>
            </w:r>
            <w:r w:rsidRPr="006F36B6">
              <w:rPr>
                <w:rtl/>
              </w:rPr>
              <w:t xml:space="preserve"> </w:t>
            </w:r>
            <w:r w:rsidRPr="006F36B6">
              <w:rPr>
                <w:rFonts w:eastAsia="Rafed Alaem" w:hint="cs"/>
                <w:rtl/>
              </w:rPr>
              <w:t>ذاك</w:t>
            </w:r>
            <w:r w:rsidRPr="006F36B6">
              <w:rPr>
                <w:rtl/>
              </w:rPr>
              <w:t xml:space="preserve"> </w:t>
            </w:r>
            <w:r w:rsidRPr="006F36B6">
              <w:rPr>
                <w:rFonts w:eastAsia="Rafed Alaem" w:hint="cs"/>
                <w:rtl/>
              </w:rPr>
              <w:t>صاحب</w:t>
            </w:r>
            <w:r w:rsidRPr="006F36B6">
              <w:rPr>
                <w:rtl/>
              </w:rPr>
              <w:t xml:space="preserve"> </w:t>
            </w:r>
            <w:r w:rsidRPr="006F36B6">
              <w:rPr>
                <w:rFonts w:eastAsia="Rafed Alaem" w:hint="cs"/>
                <w:rtl/>
              </w:rPr>
              <w:t>خيبر</w:t>
            </w:r>
            <w:r w:rsidRPr="006F36B6">
              <w:rPr>
                <w:rStyle w:val="libPoemTiniChar"/>
                <w:rtl/>
              </w:rPr>
              <w:br/>
              <w:t> </w:t>
            </w:r>
          </w:p>
        </w:tc>
        <w:tc>
          <w:tcPr>
            <w:tcW w:w="279" w:type="dxa"/>
            <w:shd w:val="clear" w:color="auto" w:fill="auto"/>
          </w:tcPr>
          <w:p w:rsidR="00DE6D41" w:rsidRPr="006F36B6" w:rsidRDefault="00DE6D41" w:rsidP="00985E1B">
            <w:pPr>
              <w:pStyle w:val="libPoem"/>
              <w:rPr>
                <w:szCs w:val="24"/>
                <w:rtl/>
              </w:rPr>
            </w:pPr>
          </w:p>
        </w:tc>
        <w:tc>
          <w:tcPr>
            <w:tcW w:w="3881" w:type="dxa"/>
            <w:shd w:val="clear" w:color="auto" w:fill="auto"/>
          </w:tcPr>
          <w:p w:rsidR="00DE6D41" w:rsidRPr="006F36B6" w:rsidRDefault="00DE6D41" w:rsidP="00985E1B">
            <w:pPr>
              <w:pStyle w:val="libPoem"/>
            </w:pPr>
            <w:r w:rsidRPr="006F36B6">
              <w:rPr>
                <w:rFonts w:eastAsia="Rafed Alaem" w:hint="cs"/>
                <w:rtl/>
              </w:rPr>
              <w:t>وصاحب</w:t>
            </w:r>
            <w:r w:rsidRPr="006F36B6">
              <w:rPr>
                <w:rtl/>
              </w:rPr>
              <w:t xml:space="preserve"> </w:t>
            </w:r>
            <w:r w:rsidRPr="006F36B6">
              <w:rPr>
                <w:rFonts w:eastAsia="Rafed Alaem" w:hint="cs"/>
                <w:rtl/>
              </w:rPr>
              <w:t>بدر</w:t>
            </w:r>
            <w:r w:rsidRPr="006F36B6">
              <w:rPr>
                <w:rtl/>
              </w:rPr>
              <w:t xml:space="preserve"> </w:t>
            </w:r>
            <w:r w:rsidRPr="006F36B6">
              <w:rPr>
                <w:rFonts w:eastAsia="Rafed Alaem" w:hint="cs"/>
                <w:rtl/>
              </w:rPr>
              <w:t>يوم</w:t>
            </w:r>
            <w:r w:rsidRPr="006F36B6">
              <w:rPr>
                <w:rtl/>
              </w:rPr>
              <w:t xml:space="preserve"> </w:t>
            </w:r>
            <w:r w:rsidRPr="006F36B6">
              <w:rPr>
                <w:rFonts w:eastAsia="Rafed Alaem" w:hint="cs"/>
                <w:rtl/>
              </w:rPr>
              <w:t>سالت</w:t>
            </w:r>
            <w:r w:rsidRPr="006F36B6">
              <w:rPr>
                <w:rtl/>
              </w:rPr>
              <w:t xml:space="preserve"> </w:t>
            </w:r>
            <w:r w:rsidRPr="006F36B6">
              <w:rPr>
                <w:rFonts w:eastAsia="Rafed Alaem" w:hint="cs"/>
                <w:rtl/>
              </w:rPr>
              <w:t>كتائبه</w:t>
            </w:r>
            <w:r w:rsidRPr="006F36B6">
              <w:rPr>
                <w:rStyle w:val="libPoemTiniChar"/>
                <w:rtl/>
              </w:rPr>
              <w:br/>
              <w:t> </w:t>
            </w:r>
          </w:p>
        </w:tc>
      </w:tr>
    </w:tbl>
    <w:p w:rsidR="00DE6D41" w:rsidRPr="00717654" w:rsidRDefault="00DE6D41" w:rsidP="00DE6D41">
      <w:pPr>
        <w:pStyle w:val="libCenter"/>
      </w:pPr>
      <w:r w:rsidRPr="00B811CF">
        <w:rPr>
          <w:rStyle w:val="libAlaemChar"/>
        </w:rPr>
        <w:t xml:space="preserve"> “</w:t>
      </w:r>
      <w:r w:rsidRPr="00717654">
        <w:rPr>
          <w:cs/>
          <w:lang w:bidi="bn-IN"/>
        </w:rPr>
        <w:t>খায়বার ও বদরের অধিপতি (বিজয়ী) আলী আমাদের সাথে রয়েছেন। সেদিন সেনাদল যুদ্ধের জন্য যাত্রা করেছে।</w:t>
      </w:r>
    </w:p>
    <w:tbl>
      <w:tblPr>
        <w:tblStyle w:val="TableGrid"/>
        <w:bidiVisual/>
        <w:tblW w:w="4562" w:type="pct"/>
        <w:tblInd w:w="384" w:type="dxa"/>
        <w:tblLook w:val="01E0"/>
      </w:tblPr>
      <w:tblGrid>
        <w:gridCol w:w="4238"/>
        <w:gridCol w:w="302"/>
        <w:gridCol w:w="4197"/>
      </w:tblGrid>
      <w:tr w:rsidR="00DE6D41" w:rsidRPr="006F36B6" w:rsidTr="00985E1B">
        <w:trPr>
          <w:trHeight w:val="350"/>
        </w:trPr>
        <w:tc>
          <w:tcPr>
            <w:tcW w:w="4238" w:type="dxa"/>
            <w:shd w:val="clear" w:color="auto" w:fill="auto"/>
          </w:tcPr>
          <w:p w:rsidR="00DE6D41" w:rsidRPr="006F36B6" w:rsidRDefault="00DE6D41" w:rsidP="00985E1B">
            <w:pPr>
              <w:pStyle w:val="libPoem"/>
            </w:pPr>
            <w:r w:rsidRPr="006F36B6">
              <w:rPr>
                <w:rFonts w:eastAsia="Rafed Alaem" w:hint="cs"/>
                <w:rtl/>
              </w:rPr>
              <w:t>وصيّ</w:t>
            </w:r>
            <w:r w:rsidRPr="006F36B6">
              <w:rPr>
                <w:rtl/>
              </w:rPr>
              <w:t xml:space="preserve"> </w:t>
            </w:r>
            <w:r w:rsidRPr="006F36B6">
              <w:rPr>
                <w:rFonts w:eastAsia="Rafed Alaem" w:hint="cs"/>
                <w:rtl/>
              </w:rPr>
              <w:t>نبيّ</w:t>
            </w:r>
            <w:r w:rsidRPr="006F36B6">
              <w:rPr>
                <w:rtl/>
              </w:rPr>
              <w:t xml:space="preserve"> </w:t>
            </w:r>
            <w:r w:rsidRPr="006F36B6">
              <w:rPr>
                <w:rFonts w:eastAsia="Rafed Alaem" w:hint="cs"/>
                <w:rtl/>
              </w:rPr>
              <w:t>المصطفى</w:t>
            </w:r>
            <w:r w:rsidRPr="006F36B6">
              <w:rPr>
                <w:rtl/>
              </w:rPr>
              <w:t xml:space="preserve"> </w:t>
            </w:r>
            <w:r w:rsidRPr="006F36B6">
              <w:rPr>
                <w:rFonts w:eastAsia="Rafed Alaem" w:hint="cs"/>
                <w:rtl/>
              </w:rPr>
              <w:t>و</w:t>
            </w:r>
            <w:r w:rsidRPr="006F36B6">
              <w:rPr>
                <w:rtl/>
              </w:rPr>
              <w:t xml:space="preserve"> </w:t>
            </w:r>
            <w:r w:rsidRPr="006F36B6">
              <w:rPr>
                <w:rFonts w:eastAsia="Rafed Alaem" w:hint="cs"/>
                <w:rtl/>
              </w:rPr>
              <w:t>ابن</w:t>
            </w:r>
            <w:r w:rsidRPr="006F36B6">
              <w:rPr>
                <w:rtl/>
              </w:rPr>
              <w:t xml:space="preserve"> </w:t>
            </w:r>
            <w:r w:rsidRPr="006F36B6">
              <w:rPr>
                <w:rFonts w:eastAsia="Rafed Alaem" w:hint="cs"/>
                <w:rtl/>
              </w:rPr>
              <w:t>عمه</w:t>
            </w:r>
            <w:r w:rsidRPr="006F36B6">
              <w:rPr>
                <w:rStyle w:val="libPoemTiniChar"/>
                <w:rtl/>
              </w:rPr>
              <w:br/>
              <w:t> </w:t>
            </w:r>
          </w:p>
        </w:tc>
        <w:tc>
          <w:tcPr>
            <w:tcW w:w="302" w:type="dxa"/>
            <w:shd w:val="clear" w:color="auto" w:fill="auto"/>
          </w:tcPr>
          <w:p w:rsidR="00DE6D41" w:rsidRPr="006F36B6" w:rsidRDefault="00DE6D41" w:rsidP="00985E1B">
            <w:pPr>
              <w:pStyle w:val="libPoem"/>
              <w:rPr>
                <w:szCs w:val="24"/>
                <w:rtl/>
              </w:rPr>
            </w:pPr>
          </w:p>
        </w:tc>
        <w:tc>
          <w:tcPr>
            <w:tcW w:w="4197" w:type="dxa"/>
            <w:shd w:val="clear" w:color="auto" w:fill="auto"/>
          </w:tcPr>
          <w:p w:rsidR="00DE6D41" w:rsidRPr="006F36B6" w:rsidRDefault="00DE6D41" w:rsidP="00985E1B">
            <w:pPr>
              <w:pStyle w:val="libPoem"/>
            </w:pPr>
            <w:r w:rsidRPr="006F36B6">
              <w:rPr>
                <w:rFonts w:eastAsia="Rafed Alaem" w:hint="cs"/>
                <w:rtl/>
              </w:rPr>
              <w:t>فمن</w:t>
            </w:r>
            <w:r w:rsidRPr="006F36B6">
              <w:rPr>
                <w:rtl/>
              </w:rPr>
              <w:t xml:space="preserve"> </w:t>
            </w:r>
            <w:r w:rsidRPr="006F36B6">
              <w:rPr>
                <w:rFonts w:eastAsia="Rafed Alaem" w:hint="cs"/>
                <w:rtl/>
              </w:rPr>
              <w:t>ذا</w:t>
            </w:r>
            <w:r w:rsidRPr="006F36B6">
              <w:rPr>
                <w:rtl/>
              </w:rPr>
              <w:t xml:space="preserve"> </w:t>
            </w:r>
            <w:r w:rsidRPr="006F36B6">
              <w:rPr>
                <w:rFonts w:eastAsia="Rafed Alaem" w:hint="cs"/>
                <w:rtl/>
              </w:rPr>
              <w:t>يدانيه</w:t>
            </w:r>
            <w:r w:rsidRPr="006F36B6">
              <w:rPr>
                <w:rtl/>
              </w:rPr>
              <w:t xml:space="preserve"> </w:t>
            </w:r>
            <w:r w:rsidRPr="006F36B6">
              <w:rPr>
                <w:rFonts w:eastAsia="Rafed Alaem" w:hint="cs"/>
                <w:rtl/>
              </w:rPr>
              <w:t>و</w:t>
            </w:r>
            <w:r w:rsidRPr="006F36B6">
              <w:rPr>
                <w:rtl/>
              </w:rPr>
              <w:t xml:space="preserve"> </w:t>
            </w:r>
            <w:r w:rsidRPr="006F36B6">
              <w:rPr>
                <w:rFonts w:eastAsia="Rafed Alaem" w:hint="cs"/>
                <w:rtl/>
              </w:rPr>
              <w:t>من</w:t>
            </w:r>
            <w:r w:rsidRPr="006F36B6">
              <w:rPr>
                <w:rtl/>
              </w:rPr>
              <w:t xml:space="preserve"> </w:t>
            </w:r>
            <w:r w:rsidRPr="006F36B6">
              <w:rPr>
                <w:rFonts w:eastAsia="Rafed Alaem" w:hint="cs"/>
                <w:rtl/>
              </w:rPr>
              <w:t>ذا</w:t>
            </w:r>
            <w:r w:rsidRPr="006F36B6">
              <w:rPr>
                <w:rtl/>
              </w:rPr>
              <w:t xml:space="preserve"> </w:t>
            </w:r>
            <w:r w:rsidRPr="006F36B6">
              <w:rPr>
                <w:rFonts w:eastAsia="Rafed Alaem" w:hint="cs"/>
                <w:rtl/>
              </w:rPr>
              <w:t>يقاربه</w:t>
            </w:r>
            <w:r w:rsidRPr="006F36B6">
              <w:rPr>
                <w:rStyle w:val="libPoemTiniChar"/>
                <w:rtl/>
              </w:rPr>
              <w:br/>
              <w:t> </w:t>
            </w:r>
          </w:p>
        </w:tc>
      </w:tr>
    </w:tbl>
    <w:p w:rsidR="00DE6D41" w:rsidRPr="004115C9" w:rsidRDefault="00DE6D41" w:rsidP="00DE6D41">
      <w:pPr>
        <w:pStyle w:val="libCenter"/>
      </w:pPr>
    </w:p>
    <w:p w:rsidR="00DE6D41" w:rsidRDefault="00DE6D41" w:rsidP="00DE6D41">
      <w:pPr>
        <w:pStyle w:val="libCenter"/>
        <w:rPr>
          <w:rStyle w:val="libAlaemChar"/>
        </w:rPr>
      </w:pPr>
      <w:r w:rsidRPr="00717654">
        <w:rPr>
          <w:cs/>
          <w:lang w:bidi="bn-IN"/>
        </w:rPr>
        <w:t>তিনি আমাদের নবী মুস্তাফার ওয়াসি (প্রতিনিধি) ও চাচাত ভাই। কে তাঁর সমকক্ষ ও নিকটবর্তী হতে পারে</w:t>
      </w:r>
      <w:r w:rsidRPr="00717654">
        <w:t>?</w:t>
      </w:r>
      <w:r w:rsidRPr="00B811CF">
        <w:rPr>
          <w:rStyle w:val="libAlaemChar"/>
        </w:rPr>
        <w:t>”</w:t>
      </w:r>
    </w:p>
    <w:p w:rsidR="00DE6D41" w:rsidRPr="00717654" w:rsidRDefault="00DE6D41" w:rsidP="00DE6D41">
      <w:pPr>
        <w:pStyle w:val="libNormal"/>
      </w:pPr>
    </w:p>
    <w:p w:rsidR="00DE6D41" w:rsidRPr="00717654" w:rsidRDefault="00DE6D41" w:rsidP="00DE6D41">
      <w:pPr>
        <w:pStyle w:val="libNormal"/>
      </w:pPr>
      <w:r w:rsidRPr="00717654">
        <w:rPr>
          <w:cs/>
          <w:lang w:bidi="bn-IN"/>
        </w:rPr>
        <w:lastRenderedPageBreak/>
        <w:t>আবুল হাইসাম ইবনে তাইহান যিনি বদরের যুদ্ধের একজন যোদ্ধা ও সহযোগী ছিলেন তিনি উষ্ট্রের যুদ্ধের দিন নিম্নোক্ত কবিতা পড়েন</w:t>
      </w:r>
      <w:r>
        <w:t>-</w:t>
      </w:r>
    </w:p>
    <w:tbl>
      <w:tblPr>
        <w:tblStyle w:val="TableGrid"/>
        <w:bidiVisual/>
        <w:tblW w:w="4562" w:type="pct"/>
        <w:tblInd w:w="384" w:type="dxa"/>
        <w:tblLook w:val="01E0"/>
      </w:tblPr>
      <w:tblGrid>
        <w:gridCol w:w="4238"/>
        <w:gridCol w:w="302"/>
        <w:gridCol w:w="4197"/>
      </w:tblGrid>
      <w:tr w:rsidR="00DE6D41" w:rsidRPr="006F36B6" w:rsidTr="00985E1B">
        <w:trPr>
          <w:trHeight w:val="350"/>
        </w:trPr>
        <w:tc>
          <w:tcPr>
            <w:tcW w:w="4238" w:type="dxa"/>
            <w:shd w:val="clear" w:color="auto" w:fill="auto"/>
          </w:tcPr>
          <w:p w:rsidR="00DE6D41" w:rsidRPr="006F36B6" w:rsidRDefault="00DE6D41" w:rsidP="00985E1B">
            <w:pPr>
              <w:pStyle w:val="libPoem"/>
            </w:pPr>
            <w:r w:rsidRPr="006F36B6">
              <w:rPr>
                <w:rFonts w:eastAsia="Rafed Alaem" w:hint="cs"/>
                <w:rtl/>
              </w:rPr>
              <w:t>إنّ</w:t>
            </w:r>
            <w:r w:rsidRPr="006F36B6">
              <w:rPr>
                <w:rtl/>
              </w:rPr>
              <w:t xml:space="preserve"> </w:t>
            </w:r>
            <w:r w:rsidRPr="006F36B6">
              <w:rPr>
                <w:rFonts w:eastAsia="Rafed Alaem" w:hint="cs"/>
                <w:rtl/>
              </w:rPr>
              <w:t>الوَصِي</w:t>
            </w:r>
            <w:r w:rsidRPr="006F36B6">
              <w:rPr>
                <w:rtl/>
              </w:rPr>
              <w:t xml:space="preserve"> </w:t>
            </w:r>
            <w:r w:rsidRPr="006F36B6">
              <w:rPr>
                <w:rFonts w:eastAsia="Rafed Alaem" w:hint="cs"/>
                <w:rtl/>
              </w:rPr>
              <w:t>إمامُنا</w:t>
            </w:r>
            <w:r w:rsidRPr="006F36B6">
              <w:rPr>
                <w:rtl/>
              </w:rPr>
              <w:t xml:space="preserve"> </w:t>
            </w:r>
            <w:r w:rsidRPr="006F36B6">
              <w:rPr>
                <w:rFonts w:eastAsia="Rafed Alaem" w:hint="cs"/>
                <w:rtl/>
              </w:rPr>
              <w:t>و</w:t>
            </w:r>
            <w:r w:rsidRPr="006F36B6">
              <w:rPr>
                <w:rtl/>
              </w:rPr>
              <w:t xml:space="preserve"> </w:t>
            </w:r>
            <w:r w:rsidRPr="006F36B6">
              <w:rPr>
                <w:rFonts w:eastAsia="Rafed Alaem" w:hint="cs"/>
                <w:rtl/>
              </w:rPr>
              <w:t>وليّنا</w:t>
            </w:r>
            <w:r w:rsidRPr="006F36B6">
              <w:rPr>
                <w:rStyle w:val="libPoemTiniChar"/>
                <w:rtl/>
              </w:rPr>
              <w:br/>
              <w:t> </w:t>
            </w:r>
          </w:p>
        </w:tc>
        <w:tc>
          <w:tcPr>
            <w:tcW w:w="302" w:type="dxa"/>
            <w:shd w:val="clear" w:color="auto" w:fill="auto"/>
          </w:tcPr>
          <w:p w:rsidR="00DE6D41" w:rsidRPr="006F36B6" w:rsidRDefault="00DE6D41" w:rsidP="00985E1B">
            <w:pPr>
              <w:pStyle w:val="libPoem"/>
              <w:rPr>
                <w:szCs w:val="24"/>
                <w:rtl/>
              </w:rPr>
            </w:pPr>
          </w:p>
        </w:tc>
        <w:tc>
          <w:tcPr>
            <w:tcW w:w="4197" w:type="dxa"/>
            <w:shd w:val="clear" w:color="auto" w:fill="auto"/>
          </w:tcPr>
          <w:p w:rsidR="00DE6D41" w:rsidRPr="006F36B6" w:rsidRDefault="00DE6D41" w:rsidP="00985E1B">
            <w:pPr>
              <w:pStyle w:val="libPoem"/>
            </w:pPr>
            <w:r w:rsidRPr="006F36B6">
              <w:rPr>
                <w:rFonts w:eastAsia="Rafed Alaem" w:hint="cs"/>
                <w:rtl/>
              </w:rPr>
              <w:t>برح</w:t>
            </w:r>
            <w:r w:rsidRPr="006F36B6">
              <w:rPr>
                <w:rtl/>
              </w:rPr>
              <w:t xml:space="preserve"> </w:t>
            </w:r>
            <w:r w:rsidRPr="006F36B6">
              <w:rPr>
                <w:rFonts w:eastAsia="Rafed Alaem" w:hint="cs"/>
                <w:rtl/>
              </w:rPr>
              <w:t>الخفا</w:t>
            </w:r>
            <w:r w:rsidRPr="006F36B6">
              <w:rPr>
                <w:rtl/>
              </w:rPr>
              <w:t xml:space="preserve"> </w:t>
            </w:r>
            <w:r w:rsidRPr="006F36B6">
              <w:rPr>
                <w:rFonts w:eastAsia="Rafed Alaem" w:hint="cs"/>
                <w:rtl/>
              </w:rPr>
              <w:t>و</w:t>
            </w:r>
            <w:r w:rsidRPr="006F36B6">
              <w:rPr>
                <w:rtl/>
              </w:rPr>
              <w:t xml:space="preserve"> </w:t>
            </w:r>
            <w:r w:rsidRPr="006F36B6">
              <w:rPr>
                <w:rFonts w:eastAsia="Rafed Alaem" w:hint="cs"/>
                <w:rtl/>
              </w:rPr>
              <w:t>باحت</w:t>
            </w:r>
            <w:r w:rsidRPr="006F36B6">
              <w:rPr>
                <w:rtl/>
              </w:rPr>
              <w:t xml:space="preserve"> </w:t>
            </w:r>
            <w:r w:rsidRPr="006F36B6">
              <w:rPr>
                <w:rFonts w:eastAsia="Rafed Alaem" w:hint="cs"/>
                <w:rtl/>
              </w:rPr>
              <w:t>الاسرار</w:t>
            </w:r>
            <w:r w:rsidRPr="006F36B6">
              <w:rPr>
                <w:rStyle w:val="libPoemTiniChar"/>
                <w:rtl/>
              </w:rPr>
              <w:br/>
              <w:t> </w:t>
            </w:r>
          </w:p>
        </w:tc>
      </w:tr>
    </w:tbl>
    <w:p w:rsidR="00DE6D41" w:rsidRPr="004115C9" w:rsidRDefault="00DE6D41" w:rsidP="00DE6D41">
      <w:pPr>
        <w:pStyle w:val="libCenter"/>
      </w:pPr>
    </w:p>
    <w:p w:rsidR="00DE6D41" w:rsidRDefault="00DE6D41" w:rsidP="00DE6D41">
      <w:pPr>
        <w:pStyle w:val="libCenter"/>
        <w:rPr>
          <w:cs/>
          <w:lang w:bidi="bn-IN"/>
        </w:rPr>
      </w:pPr>
      <w:r w:rsidRPr="00717654">
        <w:rPr>
          <w:cs/>
          <w:lang w:bidi="bn-IN"/>
        </w:rPr>
        <w:t>নবীর ওয়াসি আমাদের ইমাম ও অভিভাবক। গোপন প্রকাশিত হয়েছে</w:t>
      </w:r>
      <w:r>
        <w:t>,</w:t>
      </w:r>
      <w:r w:rsidRPr="00717654">
        <w:rPr>
          <w:cs/>
          <w:lang w:bidi="bn-IN"/>
        </w:rPr>
        <w:t>রহস্য উন্মোচিত হয়েছে।</w:t>
      </w:r>
    </w:p>
    <w:p w:rsidR="00DE6D41" w:rsidRPr="00717654" w:rsidRDefault="00DE6D41" w:rsidP="00DE6D41">
      <w:pPr>
        <w:pStyle w:val="libNormal"/>
      </w:pPr>
    </w:p>
    <w:p w:rsidR="00DE6D41" w:rsidRPr="00717654" w:rsidRDefault="00DE6D41" w:rsidP="00DE6D41">
      <w:pPr>
        <w:pStyle w:val="libNormal"/>
      </w:pPr>
      <w:r w:rsidRPr="00717654">
        <w:rPr>
          <w:cs/>
          <w:lang w:bidi="bn-IN"/>
        </w:rPr>
        <w:t>খুজাইমা ইবনে সাবিত যুশ্ শাহাদাতাইন যিনি একজন বদরী সাহাবী তিনি উষ্ট্রের যুদ্ধে এ কবিতা পাঠ করেন</w:t>
      </w:r>
      <w:r>
        <w:t>-</w:t>
      </w:r>
    </w:p>
    <w:tbl>
      <w:tblPr>
        <w:tblStyle w:val="TableGrid"/>
        <w:bidiVisual/>
        <w:tblW w:w="4562" w:type="pct"/>
        <w:tblInd w:w="384" w:type="dxa"/>
        <w:tblLook w:val="01E0"/>
      </w:tblPr>
      <w:tblGrid>
        <w:gridCol w:w="4238"/>
        <w:gridCol w:w="302"/>
        <w:gridCol w:w="4197"/>
      </w:tblGrid>
      <w:tr w:rsidR="00DE6D41" w:rsidRPr="006F36B6" w:rsidTr="00985E1B">
        <w:trPr>
          <w:trHeight w:val="350"/>
        </w:trPr>
        <w:tc>
          <w:tcPr>
            <w:tcW w:w="4238" w:type="dxa"/>
            <w:shd w:val="clear" w:color="auto" w:fill="auto"/>
          </w:tcPr>
          <w:p w:rsidR="00DE6D41" w:rsidRPr="006F36B6" w:rsidRDefault="00DE6D41" w:rsidP="00985E1B">
            <w:pPr>
              <w:pStyle w:val="libPoem"/>
            </w:pPr>
            <w:r w:rsidRPr="006F36B6">
              <w:rPr>
                <w:rFonts w:eastAsia="Rafed Alaem" w:hint="cs"/>
                <w:rtl/>
              </w:rPr>
              <w:t>يا</w:t>
            </w:r>
            <w:r w:rsidRPr="006F36B6">
              <w:rPr>
                <w:rtl/>
              </w:rPr>
              <w:t xml:space="preserve"> </w:t>
            </w:r>
            <w:r w:rsidRPr="006F36B6">
              <w:rPr>
                <w:rFonts w:eastAsia="Rafed Alaem" w:hint="cs"/>
                <w:rtl/>
              </w:rPr>
              <w:t>وصي</w:t>
            </w:r>
            <w:r w:rsidRPr="006F36B6">
              <w:rPr>
                <w:rtl/>
              </w:rPr>
              <w:t xml:space="preserve"> </w:t>
            </w:r>
            <w:r w:rsidRPr="006F36B6">
              <w:rPr>
                <w:rFonts w:eastAsia="Rafed Alaem" w:hint="cs"/>
                <w:rtl/>
              </w:rPr>
              <w:t>النبِي</w:t>
            </w:r>
            <w:r w:rsidRPr="006F36B6">
              <w:rPr>
                <w:rtl/>
              </w:rPr>
              <w:t xml:space="preserve"> </w:t>
            </w:r>
            <w:r w:rsidRPr="006F36B6">
              <w:rPr>
                <w:rFonts w:eastAsia="Rafed Alaem" w:hint="cs"/>
                <w:rtl/>
              </w:rPr>
              <w:t>قد</w:t>
            </w:r>
            <w:r w:rsidRPr="006F36B6">
              <w:rPr>
                <w:rtl/>
              </w:rPr>
              <w:t xml:space="preserve"> </w:t>
            </w:r>
            <w:r w:rsidRPr="006F36B6">
              <w:rPr>
                <w:rFonts w:eastAsia="Rafed Alaem" w:hint="cs"/>
                <w:rtl/>
              </w:rPr>
              <w:t>أجلت</w:t>
            </w:r>
            <w:r w:rsidRPr="006F36B6">
              <w:rPr>
                <w:rtl/>
              </w:rPr>
              <w:t xml:space="preserve"> </w:t>
            </w:r>
            <w:r w:rsidRPr="006F36B6">
              <w:rPr>
                <w:rFonts w:eastAsia="Rafed Alaem" w:hint="cs"/>
                <w:rtl/>
              </w:rPr>
              <w:t>الحر</w:t>
            </w:r>
            <w:r w:rsidRPr="006F36B6">
              <w:rPr>
                <w:rStyle w:val="libPoemTiniChar"/>
                <w:rtl/>
              </w:rPr>
              <w:br/>
              <w:t> </w:t>
            </w:r>
          </w:p>
        </w:tc>
        <w:tc>
          <w:tcPr>
            <w:tcW w:w="302" w:type="dxa"/>
            <w:shd w:val="clear" w:color="auto" w:fill="auto"/>
          </w:tcPr>
          <w:p w:rsidR="00DE6D41" w:rsidRPr="006F36B6" w:rsidRDefault="00DE6D41" w:rsidP="00985E1B">
            <w:pPr>
              <w:pStyle w:val="libPoem"/>
              <w:rPr>
                <w:szCs w:val="24"/>
                <w:rtl/>
              </w:rPr>
            </w:pPr>
          </w:p>
        </w:tc>
        <w:tc>
          <w:tcPr>
            <w:tcW w:w="4197" w:type="dxa"/>
            <w:shd w:val="clear" w:color="auto" w:fill="auto"/>
          </w:tcPr>
          <w:p w:rsidR="00DE6D41" w:rsidRPr="006F36B6" w:rsidRDefault="00DE6D41" w:rsidP="00985E1B">
            <w:pPr>
              <w:pStyle w:val="libPoem"/>
            </w:pPr>
            <w:r w:rsidRPr="006F36B6">
              <w:rPr>
                <w:rFonts w:eastAsia="Rafed Alaem" w:hint="cs"/>
                <w:rtl/>
              </w:rPr>
              <w:t>ب</w:t>
            </w:r>
            <w:r w:rsidRPr="006F36B6">
              <w:rPr>
                <w:rtl/>
              </w:rPr>
              <w:t xml:space="preserve"> </w:t>
            </w:r>
            <w:r w:rsidRPr="006F36B6">
              <w:rPr>
                <w:rFonts w:eastAsia="Rafed Alaem" w:hint="cs"/>
                <w:rtl/>
              </w:rPr>
              <w:t>الأعادي</w:t>
            </w:r>
            <w:r w:rsidRPr="006F36B6">
              <w:rPr>
                <w:rtl/>
              </w:rPr>
              <w:t xml:space="preserve"> </w:t>
            </w:r>
            <w:r w:rsidRPr="006F36B6">
              <w:rPr>
                <w:rFonts w:eastAsia="Rafed Alaem" w:hint="cs"/>
                <w:rtl/>
              </w:rPr>
              <w:t>و</w:t>
            </w:r>
            <w:r w:rsidRPr="006F36B6">
              <w:rPr>
                <w:rtl/>
              </w:rPr>
              <w:t xml:space="preserve"> </w:t>
            </w:r>
            <w:r w:rsidRPr="006F36B6">
              <w:rPr>
                <w:rFonts w:eastAsia="Rafed Alaem" w:hint="cs"/>
                <w:rtl/>
              </w:rPr>
              <w:t>سارت</w:t>
            </w:r>
            <w:r w:rsidRPr="006F36B6">
              <w:rPr>
                <w:rtl/>
              </w:rPr>
              <w:t xml:space="preserve"> </w:t>
            </w:r>
            <w:r w:rsidRPr="006F36B6">
              <w:rPr>
                <w:rFonts w:eastAsia="Rafed Alaem" w:hint="cs"/>
                <w:rtl/>
              </w:rPr>
              <w:t>الاظعان</w:t>
            </w:r>
            <w:r w:rsidRPr="006F36B6">
              <w:rPr>
                <w:rStyle w:val="libPoemTiniChar"/>
                <w:rtl/>
              </w:rPr>
              <w:br/>
              <w:t> </w:t>
            </w:r>
          </w:p>
        </w:tc>
      </w:tr>
    </w:tbl>
    <w:p w:rsidR="00DE6D41" w:rsidRPr="004115C9" w:rsidRDefault="00DE6D41" w:rsidP="00DE6D41">
      <w:pPr>
        <w:pStyle w:val="libCenter"/>
      </w:pPr>
    </w:p>
    <w:p w:rsidR="00DE6D41" w:rsidRPr="00717654" w:rsidRDefault="00DE6D41" w:rsidP="00DE6D41">
      <w:pPr>
        <w:pStyle w:val="libCenter"/>
      </w:pPr>
      <w:r w:rsidRPr="00717654">
        <w:rPr>
          <w:cs/>
          <w:lang w:bidi="bn-IN"/>
        </w:rPr>
        <w:t>হে নবীর ওয়াসি (স্থলাভিষিক্ত-প্রতিনিধি)! শ</w:t>
      </w:r>
      <w:r>
        <w:rPr>
          <w:cs/>
          <w:lang w:bidi="bn-IN"/>
        </w:rPr>
        <w:t>ত্রু</w:t>
      </w:r>
      <w:r w:rsidRPr="00717654">
        <w:rPr>
          <w:cs/>
          <w:lang w:bidi="bn-IN"/>
        </w:rPr>
        <w:t>দের যুদ্ধে করেছেন ছত্রভঙ্গ উষ্ট্রসমূহ দিয়েছে তাই রণভঙ্গ।</w:t>
      </w:r>
    </w:p>
    <w:tbl>
      <w:tblPr>
        <w:tblStyle w:val="TableGrid"/>
        <w:bidiVisual/>
        <w:tblW w:w="4562" w:type="pct"/>
        <w:tblInd w:w="384" w:type="dxa"/>
        <w:tblLook w:val="01E0"/>
      </w:tblPr>
      <w:tblGrid>
        <w:gridCol w:w="4238"/>
        <w:gridCol w:w="302"/>
        <w:gridCol w:w="4197"/>
      </w:tblGrid>
      <w:tr w:rsidR="00DE6D41" w:rsidRPr="006F36B6" w:rsidTr="00985E1B">
        <w:trPr>
          <w:trHeight w:val="350"/>
        </w:trPr>
        <w:tc>
          <w:tcPr>
            <w:tcW w:w="4238" w:type="dxa"/>
            <w:shd w:val="clear" w:color="auto" w:fill="auto"/>
          </w:tcPr>
          <w:p w:rsidR="00DE6D41" w:rsidRPr="006F36B6" w:rsidRDefault="00DE6D41" w:rsidP="00985E1B">
            <w:pPr>
              <w:pStyle w:val="libPoem"/>
            </w:pPr>
            <w:r w:rsidRPr="006F36B6">
              <w:rPr>
                <w:rFonts w:eastAsia="Rafed Alaem" w:hint="cs"/>
                <w:rtl/>
              </w:rPr>
              <w:t>أعائش</w:t>
            </w:r>
            <w:r w:rsidRPr="006F36B6">
              <w:rPr>
                <w:rtl/>
              </w:rPr>
              <w:t xml:space="preserve"> </w:t>
            </w:r>
            <w:r w:rsidRPr="006F36B6">
              <w:rPr>
                <w:rFonts w:eastAsia="Rafed Alaem" w:hint="cs"/>
                <w:rtl/>
              </w:rPr>
              <w:t>خلى</w:t>
            </w:r>
            <w:r w:rsidRPr="006F36B6">
              <w:rPr>
                <w:rtl/>
              </w:rPr>
              <w:t xml:space="preserve"> </w:t>
            </w:r>
            <w:r w:rsidRPr="006F36B6">
              <w:rPr>
                <w:rFonts w:eastAsia="Rafed Alaem" w:hint="cs"/>
                <w:rtl/>
              </w:rPr>
              <w:t>عن</w:t>
            </w:r>
            <w:r w:rsidRPr="006F36B6">
              <w:rPr>
                <w:rtl/>
              </w:rPr>
              <w:t xml:space="preserve"> </w:t>
            </w:r>
            <w:r w:rsidRPr="006F36B6">
              <w:rPr>
                <w:rFonts w:eastAsia="Rafed Alaem" w:hint="cs"/>
                <w:rtl/>
              </w:rPr>
              <w:t>علي</w:t>
            </w:r>
            <w:r w:rsidRPr="006F36B6">
              <w:rPr>
                <w:rtl/>
              </w:rPr>
              <w:t xml:space="preserve"> </w:t>
            </w:r>
            <w:r w:rsidRPr="006F36B6">
              <w:rPr>
                <w:rFonts w:eastAsia="Rafed Alaem" w:hint="cs"/>
                <w:rtl/>
              </w:rPr>
              <w:t>و</w:t>
            </w:r>
            <w:r w:rsidRPr="006F36B6">
              <w:rPr>
                <w:rtl/>
              </w:rPr>
              <w:t xml:space="preserve"> </w:t>
            </w:r>
            <w:r w:rsidRPr="006F36B6">
              <w:rPr>
                <w:rFonts w:eastAsia="Rafed Alaem" w:hint="cs"/>
                <w:rtl/>
              </w:rPr>
              <w:t>عيبه</w:t>
            </w:r>
            <w:r w:rsidRPr="006F36B6">
              <w:rPr>
                <w:rStyle w:val="libPoemTiniChar"/>
                <w:rtl/>
              </w:rPr>
              <w:br/>
              <w:t> </w:t>
            </w:r>
          </w:p>
        </w:tc>
        <w:tc>
          <w:tcPr>
            <w:tcW w:w="302" w:type="dxa"/>
            <w:shd w:val="clear" w:color="auto" w:fill="auto"/>
          </w:tcPr>
          <w:p w:rsidR="00DE6D41" w:rsidRPr="006F36B6" w:rsidRDefault="00DE6D41" w:rsidP="00985E1B">
            <w:pPr>
              <w:pStyle w:val="libPoem"/>
              <w:rPr>
                <w:szCs w:val="24"/>
                <w:rtl/>
              </w:rPr>
            </w:pPr>
          </w:p>
        </w:tc>
        <w:tc>
          <w:tcPr>
            <w:tcW w:w="4197" w:type="dxa"/>
            <w:shd w:val="clear" w:color="auto" w:fill="auto"/>
          </w:tcPr>
          <w:p w:rsidR="00DE6D41" w:rsidRPr="006F36B6" w:rsidRDefault="00DE6D41" w:rsidP="00985E1B">
            <w:pPr>
              <w:pStyle w:val="libPoem"/>
            </w:pPr>
            <w:r w:rsidRPr="006F36B6">
              <w:rPr>
                <w:rFonts w:eastAsia="Rafed Alaem" w:hint="cs"/>
                <w:rtl/>
              </w:rPr>
              <w:t>بما</w:t>
            </w:r>
            <w:r w:rsidRPr="006F36B6">
              <w:rPr>
                <w:rtl/>
              </w:rPr>
              <w:t xml:space="preserve"> </w:t>
            </w:r>
            <w:r w:rsidRPr="006F36B6">
              <w:rPr>
                <w:rFonts w:eastAsia="Rafed Alaem" w:hint="cs"/>
                <w:rtl/>
              </w:rPr>
              <w:t>ليس</w:t>
            </w:r>
            <w:r w:rsidRPr="006F36B6">
              <w:rPr>
                <w:rtl/>
              </w:rPr>
              <w:t xml:space="preserve"> </w:t>
            </w:r>
            <w:r w:rsidRPr="006F36B6">
              <w:rPr>
                <w:rFonts w:eastAsia="Rafed Alaem" w:hint="cs"/>
                <w:rtl/>
              </w:rPr>
              <w:t>فيه</w:t>
            </w:r>
            <w:r w:rsidRPr="006F36B6">
              <w:rPr>
                <w:rtl/>
              </w:rPr>
              <w:t xml:space="preserve"> </w:t>
            </w:r>
            <w:r w:rsidRPr="006F36B6">
              <w:rPr>
                <w:rFonts w:eastAsia="Rafed Alaem" w:hint="cs"/>
                <w:rtl/>
              </w:rPr>
              <w:t>إنّما</w:t>
            </w:r>
            <w:r w:rsidRPr="006F36B6">
              <w:rPr>
                <w:rtl/>
              </w:rPr>
              <w:t xml:space="preserve"> </w:t>
            </w:r>
            <w:r w:rsidRPr="006F36B6">
              <w:rPr>
                <w:rFonts w:eastAsia="Rafed Alaem" w:hint="cs"/>
                <w:rtl/>
              </w:rPr>
              <w:t>انت</w:t>
            </w:r>
            <w:r w:rsidRPr="006F36B6">
              <w:rPr>
                <w:rtl/>
              </w:rPr>
              <w:t xml:space="preserve"> </w:t>
            </w:r>
            <w:r w:rsidRPr="006F36B6">
              <w:rPr>
                <w:rFonts w:eastAsia="Rafed Alaem" w:hint="cs"/>
                <w:rtl/>
              </w:rPr>
              <w:t>والده</w:t>
            </w:r>
            <w:r w:rsidRPr="006F36B6">
              <w:rPr>
                <w:rStyle w:val="libPoemTiniChar"/>
                <w:rtl/>
              </w:rPr>
              <w:br/>
              <w:t> </w:t>
            </w:r>
          </w:p>
        </w:tc>
      </w:tr>
    </w:tbl>
    <w:p w:rsidR="00DE6D41" w:rsidRPr="004115C9" w:rsidRDefault="00DE6D41" w:rsidP="00DE6D41">
      <w:pPr>
        <w:pStyle w:val="libCenter"/>
      </w:pPr>
    </w:p>
    <w:p w:rsidR="00DE6D41" w:rsidRPr="00717654" w:rsidRDefault="00DE6D41" w:rsidP="00DE6D41">
      <w:pPr>
        <w:pStyle w:val="libCenter"/>
      </w:pPr>
      <w:r w:rsidRPr="00717654">
        <w:rPr>
          <w:cs/>
          <w:lang w:bidi="bn-IN"/>
        </w:rPr>
        <w:t>হে আয়েশা! আলীর কুৎসা রটনা ও নিন্দা হতে বিরত হও। কারণ কোরআনের ভাষায় তুমি মা হও।</w:t>
      </w:r>
    </w:p>
    <w:tbl>
      <w:tblPr>
        <w:tblStyle w:val="TableGrid"/>
        <w:bidiVisual/>
        <w:tblW w:w="4562" w:type="pct"/>
        <w:tblInd w:w="384" w:type="dxa"/>
        <w:tblLook w:val="01E0"/>
      </w:tblPr>
      <w:tblGrid>
        <w:gridCol w:w="4238"/>
        <w:gridCol w:w="302"/>
        <w:gridCol w:w="4197"/>
      </w:tblGrid>
      <w:tr w:rsidR="00DE6D41" w:rsidRPr="006F36B6" w:rsidTr="00985E1B">
        <w:trPr>
          <w:trHeight w:val="350"/>
        </w:trPr>
        <w:tc>
          <w:tcPr>
            <w:tcW w:w="4238" w:type="dxa"/>
            <w:shd w:val="clear" w:color="auto" w:fill="auto"/>
          </w:tcPr>
          <w:p w:rsidR="00DE6D41" w:rsidRPr="006F36B6" w:rsidRDefault="00DE6D41" w:rsidP="00985E1B">
            <w:pPr>
              <w:pStyle w:val="libPoem"/>
            </w:pPr>
            <w:r w:rsidRPr="006F36B6">
              <w:rPr>
                <w:rFonts w:eastAsia="Rafed Alaem" w:hint="cs"/>
                <w:rtl/>
              </w:rPr>
              <w:t>وصي</w:t>
            </w:r>
            <w:r w:rsidRPr="006F36B6">
              <w:rPr>
                <w:rtl/>
              </w:rPr>
              <w:t xml:space="preserve"> </w:t>
            </w:r>
            <w:r w:rsidRPr="006F36B6">
              <w:rPr>
                <w:rFonts w:eastAsia="Rafed Alaem" w:hint="cs"/>
                <w:rtl/>
              </w:rPr>
              <w:t>رسول</w:t>
            </w:r>
            <w:r w:rsidRPr="006F36B6">
              <w:rPr>
                <w:rtl/>
              </w:rPr>
              <w:t xml:space="preserve"> </w:t>
            </w:r>
            <w:r w:rsidRPr="006F36B6">
              <w:rPr>
                <w:rFonts w:eastAsia="Rafed Alaem" w:hint="cs"/>
                <w:rtl/>
              </w:rPr>
              <w:t>الله</w:t>
            </w:r>
            <w:r w:rsidRPr="006F36B6">
              <w:rPr>
                <w:rtl/>
              </w:rPr>
              <w:t xml:space="preserve"> </w:t>
            </w:r>
            <w:r w:rsidRPr="006F36B6">
              <w:rPr>
                <w:rFonts w:eastAsia="Rafed Alaem" w:hint="cs"/>
                <w:rtl/>
              </w:rPr>
              <w:t>من</w:t>
            </w:r>
            <w:r w:rsidRPr="006F36B6">
              <w:rPr>
                <w:rtl/>
              </w:rPr>
              <w:t xml:space="preserve"> </w:t>
            </w:r>
            <w:r w:rsidRPr="006F36B6">
              <w:rPr>
                <w:rFonts w:eastAsia="Rafed Alaem" w:hint="cs"/>
                <w:rtl/>
              </w:rPr>
              <w:t>دون</w:t>
            </w:r>
            <w:r w:rsidRPr="006F36B6">
              <w:rPr>
                <w:rtl/>
              </w:rPr>
              <w:t xml:space="preserve"> </w:t>
            </w:r>
            <w:r w:rsidRPr="006F36B6">
              <w:rPr>
                <w:rFonts w:eastAsia="Rafed Alaem" w:hint="cs"/>
                <w:rtl/>
              </w:rPr>
              <w:t>أهله</w:t>
            </w:r>
            <w:r w:rsidRPr="006F36B6">
              <w:rPr>
                <w:rStyle w:val="libPoemTiniChar"/>
                <w:rtl/>
              </w:rPr>
              <w:br/>
              <w:t> </w:t>
            </w:r>
          </w:p>
        </w:tc>
        <w:tc>
          <w:tcPr>
            <w:tcW w:w="302" w:type="dxa"/>
            <w:shd w:val="clear" w:color="auto" w:fill="auto"/>
          </w:tcPr>
          <w:p w:rsidR="00DE6D41" w:rsidRPr="006F36B6" w:rsidRDefault="00DE6D41" w:rsidP="00985E1B">
            <w:pPr>
              <w:pStyle w:val="libPoem"/>
              <w:rPr>
                <w:szCs w:val="24"/>
                <w:rtl/>
              </w:rPr>
            </w:pPr>
          </w:p>
        </w:tc>
        <w:tc>
          <w:tcPr>
            <w:tcW w:w="4197" w:type="dxa"/>
            <w:shd w:val="clear" w:color="auto" w:fill="auto"/>
          </w:tcPr>
          <w:p w:rsidR="00DE6D41" w:rsidRPr="006F36B6" w:rsidRDefault="00DE6D41" w:rsidP="00985E1B">
            <w:pPr>
              <w:pStyle w:val="libPoem"/>
            </w:pPr>
            <w:r w:rsidRPr="006F36B6">
              <w:rPr>
                <w:rFonts w:eastAsia="Rafed Alaem" w:hint="cs"/>
                <w:rtl/>
              </w:rPr>
              <w:t>أنت</w:t>
            </w:r>
            <w:r w:rsidRPr="006F36B6">
              <w:rPr>
                <w:rtl/>
              </w:rPr>
              <w:t xml:space="preserve"> </w:t>
            </w:r>
            <w:r w:rsidRPr="006F36B6">
              <w:rPr>
                <w:rFonts w:eastAsia="Rafed Alaem" w:hint="cs"/>
                <w:rtl/>
              </w:rPr>
              <w:t>علي</w:t>
            </w:r>
            <w:r w:rsidRPr="006F36B6">
              <w:rPr>
                <w:rtl/>
              </w:rPr>
              <w:t xml:space="preserve"> </w:t>
            </w:r>
            <w:r w:rsidRPr="006F36B6">
              <w:rPr>
                <w:rFonts w:eastAsia="Rafed Alaem" w:hint="cs"/>
                <w:rtl/>
              </w:rPr>
              <w:t>ما</w:t>
            </w:r>
            <w:r w:rsidRPr="006F36B6">
              <w:rPr>
                <w:rtl/>
              </w:rPr>
              <w:t xml:space="preserve"> </w:t>
            </w:r>
            <w:r w:rsidRPr="006F36B6">
              <w:rPr>
                <w:rFonts w:eastAsia="Rafed Alaem" w:hint="cs"/>
                <w:rtl/>
              </w:rPr>
              <w:t>كان</w:t>
            </w:r>
            <w:r w:rsidRPr="006F36B6">
              <w:rPr>
                <w:rtl/>
              </w:rPr>
              <w:t xml:space="preserve"> </w:t>
            </w:r>
            <w:r w:rsidRPr="006F36B6">
              <w:rPr>
                <w:rFonts w:eastAsia="Rafed Alaem" w:hint="cs"/>
                <w:rtl/>
              </w:rPr>
              <w:t>من</w:t>
            </w:r>
            <w:r w:rsidRPr="006F36B6">
              <w:rPr>
                <w:rtl/>
              </w:rPr>
              <w:t xml:space="preserve"> </w:t>
            </w:r>
            <w:r w:rsidRPr="006F36B6">
              <w:rPr>
                <w:rFonts w:eastAsia="Rafed Alaem" w:hint="cs"/>
                <w:rtl/>
              </w:rPr>
              <w:t>ذاك</w:t>
            </w:r>
            <w:r w:rsidRPr="006F36B6">
              <w:rPr>
                <w:rtl/>
              </w:rPr>
              <w:t xml:space="preserve"> </w:t>
            </w:r>
            <w:r w:rsidRPr="006F36B6">
              <w:rPr>
                <w:rFonts w:eastAsia="Rafed Alaem" w:hint="cs"/>
                <w:rtl/>
              </w:rPr>
              <w:t>شاهده</w:t>
            </w:r>
            <w:r w:rsidRPr="006F36B6">
              <w:rPr>
                <w:rStyle w:val="libPoemTiniChar"/>
                <w:rtl/>
              </w:rPr>
              <w:br/>
              <w:t> </w:t>
            </w:r>
          </w:p>
        </w:tc>
      </w:tr>
    </w:tbl>
    <w:p w:rsidR="00DE6D41" w:rsidRPr="004115C9" w:rsidRDefault="00DE6D41" w:rsidP="00DE6D41">
      <w:pPr>
        <w:pStyle w:val="libCenter"/>
      </w:pPr>
    </w:p>
    <w:p w:rsidR="00DE6D41" w:rsidRDefault="00DE6D41" w:rsidP="00DE6D41">
      <w:pPr>
        <w:pStyle w:val="libCenter"/>
        <w:rPr>
          <w:cs/>
          <w:lang w:bidi="hi-IN"/>
        </w:rPr>
      </w:pPr>
      <w:r w:rsidRPr="00717654">
        <w:rPr>
          <w:cs/>
          <w:lang w:bidi="bn-IN"/>
        </w:rPr>
        <w:t>তিনি (আলী) রাসূলের পরিবারের মধ্য হতে তাঁর স্থলাভিষিক্ত ওয়াসি তুমি নিজেও এর বাস্তব সাক্ষী (প্রত্যক্ষদর্শী)</w:t>
      </w:r>
      <w:r w:rsidRPr="00717654">
        <w:rPr>
          <w:cs/>
          <w:lang w:bidi="hi-IN"/>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আবদুল্লাহ্ ইবনে বুদাইল ওয়ারাকা খাজামী যিনি হযরত আলীর সাথে সিফ্ফিনের যুদ্ধে অংশ গ্রহণ করে নিজ ভ্রাতাসহ শহীদ হন তিনি সাহাবীদের মধ্যে অন্যতম সাহসী সাহাবী বলে পরিচিত ছিলেন</w:t>
      </w:r>
      <w:r w:rsidRPr="00717654">
        <w:rPr>
          <w:cs/>
          <w:lang w:bidi="hi-IN"/>
        </w:rPr>
        <w:t xml:space="preserve">। </w:t>
      </w:r>
      <w:r w:rsidRPr="00717654">
        <w:rPr>
          <w:cs/>
          <w:lang w:bidi="bn-IN"/>
        </w:rPr>
        <w:t>তিনি উষ্ট্রের যুদ্ধে নিম্নোক্ত কবিতা পাঠ করেন</w:t>
      </w:r>
      <w:r>
        <w:t>-</w:t>
      </w:r>
    </w:p>
    <w:tbl>
      <w:tblPr>
        <w:tblStyle w:val="TableGrid"/>
        <w:bidiVisual/>
        <w:tblW w:w="4562" w:type="pct"/>
        <w:tblInd w:w="384" w:type="dxa"/>
        <w:tblLook w:val="01E0"/>
      </w:tblPr>
      <w:tblGrid>
        <w:gridCol w:w="4238"/>
        <w:gridCol w:w="302"/>
        <w:gridCol w:w="4197"/>
      </w:tblGrid>
      <w:tr w:rsidR="00DE6D41" w:rsidRPr="0032395B" w:rsidTr="00985E1B">
        <w:trPr>
          <w:trHeight w:val="350"/>
        </w:trPr>
        <w:tc>
          <w:tcPr>
            <w:tcW w:w="4238" w:type="dxa"/>
            <w:shd w:val="clear" w:color="auto" w:fill="auto"/>
          </w:tcPr>
          <w:p w:rsidR="00DE6D41" w:rsidRPr="0032395B" w:rsidRDefault="00DE6D41" w:rsidP="00985E1B">
            <w:pPr>
              <w:pStyle w:val="libPoem"/>
            </w:pPr>
            <w:r w:rsidRPr="0032395B">
              <w:rPr>
                <w:rFonts w:eastAsia="Rafed Alaem" w:hint="cs"/>
                <w:rtl/>
              </w:rPr>
              <w:lastRenderedPageBreak/>
              <w:t>يا</w:t>
            </w:r>
            <w:r w:rsidRPr="0032395B">
              <w:rPr>
                <w:rtl/>
              </w:rPr>
              <w:t xml:space="preserve"> </w:t>
            </w:r>
            <w:r w:rsidRPr="0032395B">
              <w:rPr>
                <w:rFonts w:eastAsia="Rafed Alaem" w:hint="cs"/>
                <w:rtl/>
              </w:rPr>
              <w:t>قوم</w:t>
            </w:r>
            <w:r w:rsidRPr="0032395B">
              <w:rPr>
                <w:rtl/>
              </w:rPr>
              <w:t xml:space="preserve"> </w:t>
            </w:r>
            <w:r w:rsidRPr="0032395B">
              <w:rPr>
                <w:rFonts w:eastAsia="Rafed Alaem" w:hint="cs"/>
                <w:rtl/>
              </w:rPr>
              <w:t>للخطة</w:t>
            </w:r>
            <w:r w:rsidRPr="0032395B">
              <w:rPr>
                <w:rtl/>
              </w:rPr>
              <w:t xml:space="preserve"> </w:t>
            </w:r>
            <w:r w:rsidRPr="0032395B">
              <w:rPr>
                <w:rFonts w:eastAsia="Rafed Alaem" w:hint="cs"/>
                <w:rtl/>
              </w:rPr>
              <w:t>العظمى</w:t>
            </w:r>
            <w:r w:rsidRPr="0032395B">
              <w:rPr>
                <w:rtl/>
              </w:rPr>
              <w:t xml:space="preserve"> </w:t>
            </w:r>
            <w:r w:rsidRPr="0032395B">
              <w:rPr>
                <w:rFonts w:eastAsia="Rafed Alaem" w:hint="cs"/>
                <w:rtl/>
              </w:rPr>
              <w:t>التي</w:t>
            </w:r>
            <w:r w:rsidRPr="0032395B">
              <w:rPr>
                <w:rtl/>
              </w:rPr>
              <w:t xml:space="preserve"> </w:t>
            </w:r>
            <w:r w:rsidRPr="0032395B">
              <w:rPr>
                <w:rFonts w:eastAsia="Rafed Alaem" w:hint="cs"/>
                <w:rtl/>
              </w:rPr>
              <w:t>حدثت</w:t>
            </w:r>
            <w:r w:rsidRPr="0032395B">
              <w:rPr>
                <w:rtl/>
              </w:rPr>
              <w:br/>
              <w:t> </w:t>
            </w:r>
          </w:p>
        </w:tc>
        <w:tc>
          <w:tcPr>
            <w:tcW w:w="302" w:type="dxa"/>
            <w:shd w:val="clear" w:color="auto" w:fill="auto"/>
          </w:tcPr>
          <w:p w:rsidR="00DE6D41" w:rsidRPr="0032395B" w:rsidRDefault="00DE6D41" w:rsidP="00985E1B">
            <w:pPr>
              <w:pStyle w:val="libPoem"/>
              <w:rPr>
                <w:szCs w:val="24"/>
                <w:rtl/>
              </w:rPr>
            </w:pPr>
          </w:p>
        </w:tc>
        <w:tc>
          <w:tcPr>
            <w:tcW w:w="4197" w:type="dxa"/>
            <w:shd w:val="clear" w:color="auto" w:fill="auto"/>
          </w:tcPr>
          <w:p w:rsidR="00DE6D41" w:rsidRPr="0032395B" w:rsidRDefault="00DE6D41" w:rsidP="00985E1B">
            <w:pPr>
              <w:pStyle w:val="libPoem"/>
            </w:pPr>
            <w:r w:rsidRPr="0032395B">
              <w:rPr>
                <w:rFonts w:eastAsia="Rafed Alaem" w:hint="cs"/>
                <w:rtl/>
              </w:rPr>
              <w:t>حرب</w:t>
            </w:r>
            <w:r w:rsidRPr="0032395B">
              <w:rPr>
                <w:rtl/>
              </w:rPr>
              <w:t xml:space="preserve"> </w:t>
            </w:r>
            <w:r w:rsidRPr="0032395B">
              <w:rPr>
                <w:rFonts w:eastAsia="Rafed Alaem" w:hint="cs"/>
                <w:rtl/>
              </w:rPr>
              <w:t>الوصي</w:t>
            </w:r>
            <w:r w:rsidRPr="0032395B">
              <w:rPr>
                <w:rtl/>
              </w:rPr>
              <w:t xml:space="preserve"> </w:t>
            </w:r>
            <w:r w:rsidRPr="0032395B">
              <w:rPr>
                <w:rFonts w:eastAsia="Rafed Alaem" w:hint="cs"/>
                <w:rtl/>
              </w:rPr>
              <w:t>و</w:t>
            </w:r>
            <w:r w:rsidRPr="0032395B">
              <w:rPr>
                <w:rtl/>
              </w:rPr>
              <w:t xml:space="preserve"> </w:t>
            </w:r>
            <w:r w:rsidRPr="0032395B">
              <w:rPr>
                <w:rFonts w:eastAsia="Rafed Alaem" w:hint="cs"/>
                <w:rtl/>
              </w:rPr>
              <w:t>ما</w:t>
            </w:r>
            <w:r w:rsidRPr="0032395B">
              <w:rPr>
                <w:rtl/>
              </w:rPr>
              <w:t xml:space="preserve"> </w:t>
            </w:r>
            <w:r w:rsidRPr="0032395B">
              <w:rPr>
                <w:rFonts w:eastAsia="Rafed Alaem" w:hint="cs"/>
                <w:rtl/>
              </w:rPr>
              <w:t>للحرب</w:t>
            </w:r>
            <w:r w:rsidRPr="0032395B">
              <w:rPr>
                <w:rtl/>
              </w:rPr>
              <w:t xml:space="preserve"> </w:t>
            </w:r>
            <w:r w:rsidRPr="0032395B">
              <w:rPr>
                <w:rFonts w:eastAsia="Rafed Alaem" w:hint="cs"/>
                <w:rtl/>
              </w:rPr>
              <w:t>من</w:t>
            </w:r>
            <w:r w:rsidRPr="0032395B">
              <w:rPr>
                <w:rtl/>
              </w:rPr>
              <w:t xml:space="preserve"> </w:t>
            </w:r>
            <w:r w:rsidRPr="0032395B">
              <w:rPr>
                <w:rFonts w:eastAsia="Rafed Alaem" w:hint="cs"/>
                <w:rtl/>
              </w:rPr>
              <w:t>آلى</w:t>
            </w:r>
            <w:r w:rsidRPr="0032395B">
              <w:rPr>
                <w:rtl/>
              </w:rPr>
              <w:br/>
              <w:t> </w:t>
            </w:r>
          </w:p>
        </w:tc>
      </w:tr>
    </w:tbl>
    <w:p w:rsidR="00DE6D41" w:rsidRDefault="00DE6D41" w:rsidP="00DE6D41">
      <w:pPr>
        <w:pStyle w:val="libCenter"/>
        <w:rPr>
          <w:cs/>
          <w:lang w:bidi="bn-IN"/>
        </w:rPr>
      </w:pPr>
      <w:r w:rsidRPr="00717654">
        <w:rPr>
          <w:cs/>
          <w:lang w:bidi="bn-IN"/>
        </w:rPr>
        <w:t>হে লোকসকল! নবীর ওয়াসির পথে যুদ্ধ এক সুর্বণ সুযোগ সৃষ্টি করেছে (তা হাতছাড়া কর না) এবং যখন যুদ্ধ ব্যতীত আরোগ্যের পথ নেই।</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আমীরুল মুমিনীন আলী </w:t>
      </w:r>
      <w:r>
        <w:rPr>
          <w:cs/>
          <w:lang w:bidi="bn-IN"/>
        </w:rPr>
        <w:t>(আ.)</w:t>
      </w:r>
      <w:r w:rsidRPr="00717654">
        <w:rPr>
          <w:cs/>
          <w:lang w:bidi="bn-IN"/>
        </w:rPr>
        <w:t xml:space="preserve"> সিফ্ফিনে বলেন</w:t>
      </w:r>
      <w:r w:rsidRPr="00717654">
        <w:t>,</w:t>
      </w:r>
    </w:p>
    <w:tbl>
      <w:tblPr>
        <w:tblStyle w:val="TableGrid"/>
        <w:bidiVisual/>
        <w:tblW w:w="4562" w:type="pct"/>
        <w:tblInd w:w="384" w:type="dxa"/>
        <w:tblLook w:val="01E0"/>
      </w:tblPr>
      <w:tblGrid>
        <w:gridCol w:w="4238"/>
        <w:gridCol w:w="302"/>
        <w:gridCol w:w="4197"/>
      </w:tblGrid>
      <w:tr w:rsidR="00DE6D41" w:rsidRPr="00961709" w:rsidTr="00985E1B">
        <w:trPr>
          <w:trHeight w:val="350"/>
        </w:trPr>
        <w:tc>
          <w:tcPr>
            <w:tcW w:w="4238" w:type="dxa"/>
            <w:shd w:val="clear" w:color="auto" w:fill="auto"/>
          </w:tcPr>
          <w:p w:rsidR="00DE6D41" w:rsidRPr="00961709" w:rsidRDefault="00DE6D41" w:rsidP="00985E1B">
            <w:pPr>
              <w:pStyle w:val="libPoem"/>
            </w:pPr>
            <w:r w:rsidRPr="00961709">
              <w:rPr>
                <w:rFonts w:eastAsia="Rafed Alaem" w:hint="cs"/>
                <w:rtl/>
              </w:rPr>
              <w:t>ما</w:t>
            </w:r>
            <w:r w:rsidRPr="00961709">
              <w:rPr>
                <w:rtl/>
              </w:rPr>
              <w:t xml:space="preserve"> </w:t>
            </w:r>
            <w:r w:rsidRPr="00961709">
              <w:rPr>
                <w:rFonts w:eastAsia="Rafed Alaem" w:hint="cs"/>
                <w:rtl/>
              </w:rPr>
              <w:t>كانَ</w:t>
            </w:r>
            <w:r w:rsidRPr="00961709">
              <w:rPr>
                <w:rtl/>
              </w:rPr>
              <w:t xml:space="preserve"> </w:t>
            </w:r>
            <w:r w:rsidRPr="00961709">
              <w:rPr>
                <w:rFonts w:eastAsia="Rafed Alaem" w:hint="cs"/>
                <w:rtl/>
              </w:rPr>
              <w:t>يرضى</w:t>
            </w:r>
            <w:r w:rsidRPr="00961709">
              <w:rPr>
                <w:rtl/>
              </w:rPr>
              <w:t xml:space="preserve"> </w:t>
            </w:r>
            <w:r w:rsidRPr="00961709">
              <w:rPr>
                <w:rFonts w:eastAsia="Rafed Alaem" w:hint="cs"/>
                <w:rtl/>
              </w:rPr>
              <w:t>أحمد</w:t>
            </w:r>
            <w:r w:rsidRPr="00961709">
              <w:rPr>
                <w:rtl/>
              </w:rPr>
              <w:t xml:space="preserve"> </w:t>
            </w:r>
            <w:r w:rsidRPr="00961709">
              <w:rPr>
                <w:rFonts w:eastAsia="Rafed Alaem" w:hint="cs"/>
                <w:rtl/>
              </w:rPr>
              <w:t>لَوْ</w:t>
            </w:r>
            <w:r w:rsidRPr="00961709">
              <w:rPr>
                <w:rtl/>
              </w:rPr>
              <w:t xml:space="preserve"> </w:t>
            </w:r>
            <w:r w:rsidRPr="00961709">
              <w:rPr>
                <w:rFonts w:eastAsia="Rafed Alaem" w:hint="cs"/>
                <w:rtl/>
              </w:rPr>
              <w:t>اخْبرا</w:t>
            </w:r>
            <w:r w:rsidRPr="00961709">
              <w:rPr>
                <w:rStyle w:val="libPoemTiniChar"/>
                <w:rtl/>
              </w:rPr>
              <w:br/>
              <w:t> </w:t>
            </w:r>
          </w:p>
        </w:tc>
        <w:tc>
          <w:tcPr>
            <w:tcW w:w="302" w:type="dxa"/>
            <w:shd w:val="clear" w:color="auto" w:fill="auto"/>
          </w:tcPr>
          <w:p w:rsidR="00DE6D41" w:rsidRPr="00961709" w:rsidRDefault="00DE6D41" w:rsidP="00985E1B">
            <w:pPr>
              <w:pStyle w:val="libPoem"/>
              <w:rPr>
                <w:szCs w:val="24"/>
                <w:rtl/>
              </w:rPr>
            </w:pPr>
          </w:p>
        </w:tc>
        <w:tc>
          <w:tcPr>
            <w:tcW w:w="4197" w:type="dxa"/>
            <w:shd w:val="clear" w:color="auto" w:fill="auto"/>
          </w:tcPr>
          <w:p w:rsidR="00DE6D41" w:rsidRPr="00961709" w:rsidRDefault="00DE6D41" w:rsidP="00985E1B">
            <w:pPr>
              <w:pStyle w:val="libPoem"/>
            </w:pPr>
            <w:r w:rsidRPr="00961709">
              <w:rPr>
                <w:rFonts w:eastAsia="Rafed Alaem" w:hint="cs"/>
                <w:rtl/>
              </w:rPr>
              <w:t>أَنْ</w:t>
            </w:r>
            <w:r w:rsidRPr="00961709">
              <w:rPr>
                <w:rtl/>
              </w:rPr>
              <w:t xml:space="preserve"> </w:t>
            </w:r>
            <w:r w:rsidRPr="00961709">
              <w:rPr>
                <w:rFonts w:eastAsia="Rafed Alaem" w:hint="cs"/>
                <w:rtl/>
              </w:rPr>
              <w:t>يقرنوا</w:t>
            </w:r>
            <w:r w:rsidRPr="00961709">
              <w:rPr>
                <w:rtl/>
              </w:rPr>
              <w:t xml:space="preserve"> </w:t>
            </w:r>
            <w:r w:rsidRPr="00961709">
              <w:rPr>
                <w:rFonts w:eastAsia="Rafed Alaem" w:hint="cs"/>
                <w:rtl/>
              </w:rPr>
              <w:t>وصيه</w:t>
            </w:r>
            <w:r w:rsidRPr="00961709">
              <w:rPr>
                <w:rtl/>
              </w:rPr>
              <w:t xml:space="preserve"> </w:t>
            </w:r>
            <w:r w:rsidRPr="00961709">
              <w:rPr>
                <w:rFonts w:eastAsia="Rafed Alaem" w:hint="cs"/>
                <w:rtl/>
              </w:rPr>
              <w:t>و</w:t>
            </w:r>
            <w:r w:rsidRPr="00961709">
              <w:rPr>
                <w:rtl/>
              </w:rPr>
              <w:t xml:space="preserve"> </w:t>
            </w:r>
            <w:r w:rsidRPr="00961709">
              <w:rPr>
                <w:rFonts w:eastAsia="Rafed Alaem" w:hint="cs"/>
                <w:rtl/>
              </w:rPr>
              <w:t>الابترا</w:t>
            </w:r>
            <w:r w:rsidRPr="00961709">
              <w:rPr>
                <w:rStyle w:val="libPoemTiniChar"/>
                <w:rtl/>
              </w:rPr>
              <w:br/>
              <w:t> </w:t>
            </w:r>
          </w:p>
        </w:tc>
      </w:tr>
    </w:tbl>
    <w:p w:rsidR="00DE6D41" w:rsidRPr="004115C9" w:rsidRDefault="00DE6D41" w:rsidP="00DE6D41">
      <w:pPr>
        <w:pStyle w:val="libCenter"/>
      </w:pPr>
    </w:p>
    <w:p w:rsidR="00DE6D41" w:rsidRDefault="00DE6D41" w:rsidP="00DE6D41">
      <w:pPr>
        <w:pStyle w:val="libCenter"/>
        <w:rPr>
          <w:rStyle w:val="libAlaemChar"/>
        </w:rPr>
      </w:pPr>
      <w:r w:rsidRPr="00B811CF">
        <w:rPr>
          <w:rStyle w:val="libAlaemChar"/>
        </w:rPr>
        <w:t>“</w:t>
      </w:r>
      <w:r w:rsidRPr="00717654">
        <w:rPr>
          <w:cs/>
          <w:lang w:bidi="bn-IN"/>
        </w:rPr>
        <w:t>যদি নবী আহমাদকে খবর দেয়া হয় তাঁর ওয়াসি নির্বংশদের (মুয়াবিয়া ও আমর ইবনে আস) সহাবস্থান করছে</w:t>
      </w:r>
      <w:r>
        <w:t>,</w:t>
      </w:r>
      <w:r w:rsidRPr="00717654">
        <w:rPr>
          <w:cs/>
          <w:lang w:bidi="bn-IN"/>
        </w:rPr>
        <w:t>কখনোই সন্তুষ্ট হবেন না।</w:t>
      </w:r>
      <w:r w:rsidRPr="00B811CF">
        <w:rPr>
          <w:rStyle w:val="libAlaemChar"/>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জাবির ইবনে আবদুল্লাহ্ বাজালী</w:t>
      </w:r>
      <w:r>
        <w:t>,</w:t>
      </w:r>
      <w:r w:rsidRPr="00717654">
        <w:rPr>
          <w:cs/>
          <w:lang w:bidi="bn-IN"/>
        </w:rPr>
        <w:t>শারাহ বিন সামাতের নিকট পত্রে যে সকল পঙ্ক্তি উদ্ধৃত করেন তাতে হযরত আলী সম্পর্কে বলেন</w:t>
      </w:r>
      <w:r w:rsidRPr="00717654">
        <w:t>,</w:t>
      </w:r>
    </w:p>
    <w:tbl>
      <w:tblPr>
        <w:tblStyle w:val="TableGrid"/>
        <w:bidiVisual/>
        <w:tblW w:w="4562" w:type="pct"/>
        <w:tblInd w:w="384" w:type="dxa"/>
        <w:tblLook w:val="01E0"/>
      </w:tblPr>
      <w:tblGrid>
        <w:gridCol w:w="4238"/>
        <w:gridCol w:w="302"/>
        <w:gridCol w:w="4197"/>
      </w:tblGrid>
      <w:tr w:rsidR="00DE6D41" w:rsidRPr="00961709" w:rsidTr="00985E1B">
        <w:trPr>
          <w:trHeight w:val="350"/>
        </w:trPr>
        <w:tc>
          <w:tcPr>
            <w:tcW w:w="4238" w:type="dxa"/>
            <w:shd w:val="clear" w:color="auto" w:fill="auto"/>
          </w:tcPr>
          <w:p w:rsidR="00DE6D41" w:rsidRPr="00961709" w:rsidRDefault="00DE6D41" w:rsidP="00985E1B">
            <w:pPr>
              <w:pStyle w:val="libPoem"/>
            </w:pPr>
            <w:r w:rsidRPr="00961709">
              <w:rPr>
                <w:rFonts w:eastAsia="Rafed Alaem" w:hint="cs"/>
                <w:rtl/>
              </w:rPr>
              <w:t>وصي</w:t>
            </w:r>
            <w:r w:rsidRPr="00961709">
              <w:rPr>
                <w:rtl/>
              </w:rPr>
              <w:t xml:space="preserve"> </w:t>
            </w:r>
            <w:r w:rsidRPr="00961709">
              <w:rPr>
                <w:rFonts w:eastAsia="Rafed Alaem" w:hint="cs"/>
                <w:rtl/>
              </w:rPr>
              <w:t>رسول</w:t>
            </w:r>
            <w:r w:rsidRPr="00961709">
              <w:rPr>
                <w:rtl/>
              </w:rPr>
              <w:t xml:space="preserve"> </w:t>
            </w:r>
            <w:r w:rsidRPr="00961709">
              <w:rPr>
                <w:rFonts w:eastAsia="Rafed Alaem" w:hint="cs"/>
                <w:rtl/>
              </w:rPr>
              <w:t>الله</w:t>
            </w:r>
            <w:r w:rsidRPr="00961709">
              <w:rPr>
                <w:rtl/>
              </w:rPr>
              <w:t xml:space="preserve"> </w:t>
            </w:r>
            <w:r w:rsidRPr="00961709">
              <w:rPr>
                <w:rFonts w:eastAsia="Rafed Alaem" w:hint="cs"/>
                <w:rtl/>
              </w:rPr>
              <w:t>من</w:t>
            </w:r>
            <w:r w:rsidRPr="00961709">
              <w:rPr>
                <w:rtl/>
              </w:rPr>
              <w:t xml:space="preserve"> </w:t>
            </w:r>
            <w:r w:rsidRPr="00961709">
              <w:rPr>
                <w:rFonts w:eastAsia="Rafed Alaem" w:hint="cs"/>
                <w:rtl/>
              </w:rPr>
              <w:t>دون</w:t>
            </w:r>
            <w:r w:rsidRPr="00961709">
              <w:rPr>
                <w:rtl/>
              </w:rPr>
              <w:t xml:space="preserve"> </w:t>
            </w:r>
            <w:r w:rsidRPr="00961709">
              <w:rPr>
                <w:rFonts w:eastAsia="Rafed Alaem" w:hint="cs"/>
                <w:rtl/>
              </w:rPr>
              <w:t>أهله</w:t>
            </w:r>
            <w:r w:rsidRPr="00961709">
              <w:rPr>
                <w:rStyle w:val="libPoemTiniChar"/>
                <w:rtl/>
              </w:rPr>
              <w:br/>
              <w:t> </w:t>
            </w:r>
          </w:p>
        </w:tc>
        <w:tc>
          <w:tcPr>
            <w:tcW w:w="302" w:type="dxa"/>
            <w:shd w:val="clear" w:color="auto" w:fill="auto"/>
          </w:tcPr>
          <w:p w:rsidR="00DE6D41" w:rsidRPr="00961709" w:rsidRDefault="00DE6D41" w:rsidP="00985E1B">
            <w:pPr>
              <w:pStyle w:val="libPoem"/>
              <w:rPr>
                <w:szCs w:val="24"/>
                <w:rtl/>
              </w:rPr>
            </w:pPr>
          </w:p>
        </w:tc>
        <w:tc>
          <w:tcPr>
            <w:tcW w:w="4197" w:type="dxa"/>
            <w:shd w:val="clear" w:color="auto" w:fill="auto"/>
          </w:tcPr>
          <w:p w:rsidR="00DE6D41" w:rsidRPr="00961709" w:rsidRDefault="00DE6D41" w:rsidP="00985E1B">
            <w:pPr>
              <w:pStyle w:val="libPoem"/>
            </w:pPr>
            <w:r w:rsidRPr="00961709">
              <w:rPr>
                <w:rFonts w:eastAsia="Rafed Alaem" w:hint="cs"/>
                <w:rtl/>
              </w:rPr>
              <w:t>وفارسه</w:t>
            </w:r>
            <w:r w:rsidRPr="00961709">
              <w:rPr>
                <w:rtl/>
              </w:rPr>
              <w:t xml:space="preserve"> </w:t>
            </w:r>
            <w:r w:rsidRPr="00961709">
              <w:rPr>
                <w:rFonts w:eastAsia="Rafed Alaem" w:hint="cs"/>
                <w:rtl/>
              </w:rPr>
              <w:t>الحامي</w:t>
            </w:r>
            <w:r w:rsidRPr="00961709">
              <w:rPr>
                <w:rtl/>
              </w:rPr>
              <w:t xml:space="preserve"> </w:t>
            </w:r>
            <w:r w:rsidRPr="00961709">
              <w:rPr>
                <w:rFonts w:eastAsia="Rafed Alaem" w:hint="cs"/>
                <w:rtl/>
              </w:rPr>
              <w:t>به</w:t>
            </w:r>
            <w:r w:rsidRPr="00961709">
              <w:rPr>
                <w:rtl/>
              </w:rPr>
              <w:t xml:space="preserve"> </w:t>
            </w:r>
            <w:r w:rsidRPr="00961709">
              <w:rPr>
                <w:rFonts w:eastAsia="Rafed Alaem" w:hint="cs"/>
                <w:rtl/>
              </w:rPr>
              <w:t>يضرب</w:t>
            </w:r>
            <w:r w:rsidRPr="00961709">
              <w:rPr>
                <w:rtl/>
              </w:rPr>
              <w:t xml:space="preserve"> </w:t>
            </w:r>
            <w:r w:rsidRPr="00961709">
              <w:rPr>
                <w:rFonts w:eastAsia="Rafed Alaem" w:hint="cs"/>
                <w:rtl/>
              </w:rPr>
              <w:t>المثل</w:t>
            </w:r>
            <w:r w:rsidRPr="00961709">
              <w:rPr>
                <w:rStyle w:val="libPoemTiniChar"/>
                <w:rtl/>
              </w:rPr>
              <w:br/>
              <w:t> </w:t>
            </w:r>
          </w:p>
        </w:tc>
      </w:tr>
    </w:tbl>
    <w:p w:rsidR="00DE6D41" w:rsidRPr="004115C9" w:rsidRDefault="00DE6D41" w:rsidP="00DE6D41">
      <w:pPr>
        <w:pStyle w:val="libCenter"/>
      </w:pPr>
    </w:p>
    <w:p w:rsidR="00DE6D41" w:rsidRDefault="00DE6D41" w:rsidP="00DE6D41">
      <w:pPr>
        <w:pStyle w:val="libCenter"/>
        <w:rPr>
          <w:rStyle w:val="libAlaemChar"/>
        </w:rPr>
      </w:pPr>
      <w:r w:rsidRPr="00B811CF">
        <w:rPr>
          <w:rStyle w:val="libAlaemChar"/>
        </w:rPr>
        <w:t>“</w:t>
      </w:r>
      <w:r w:rsidRPr="00717654">
        <w:rPr>
          <w:cs/>
          <w:lang w:bidi="bn-IN"/>
        </w:rPr>
        <w:t>তিনি রাসূলের পরিবার হতে মনোনীত ওয়াসি এবং তাঁর শক্তিমান সহযোগী বলে হয়েছেন প্রবাদবাক্যে পরিণত।</w:t>
      </w:r>
      <w:r w:rsidRPr="00B811CF">
        <w:rPr>
          <w:rStyle w:val="libAlaemChar"/>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উমর ইবনে হারিশা আনসারী মুহাম্মদ ইবনে হানাফীয়া সম্পর্কে যে কবিতা রচনা করেছেন তাতে বলেছেন</w:t>
      </w:r>
      <w:r w:rsidRPr="00717654">
        <w:t>,</w:t>
      </w:r>
    </w:p>
    <w:tbl>
      <w:tblPr>
        <w:tblStyle w:val="TableGrid"/>
        <w:bidiVisual/>
        <w:tblW w:w="4562" w:type="pct"/>
        <w:tblInd w:w="384" w:type="dxa"/>
        <w:tblLook w:val="01E0"/>
      </w:tblPr>
      <w:tblGrid>
        <w:gridCol w:w="4238"/>
        <w:gridCol w:w="302"/>
        <w:gridCol w:w="4197"/>
      </w:tblGrid>
      <w:tr w:rsidR="00DE6D41" w:rsidRPr="00961709" w:rsidTr="00985E1B">
        <w:trPr>
          <w:trHeight w:val="350"/>
        </w:trPr>
        <w:tc>
          <w:tcPr>
            <w:tcW w:w="4238" w:type="dxa"/>
            <w:shd w:val="clear" w:color="auto" w:fill="auto"/>
          </w:tcPr>
          <w:p w:rsidR="00DE6D41" w:rsidRPr="00961709" w:rsidRDefault="00DE6D41" w:rsidP="00985E1B">
            <w:pPr>
              <w:pStyle w:val="libPoem"/>
            </w:pPr>
            <w:r w:rsidRPr="00961709">
              <w:rPr>
                <w:rFonts w:eastAsia="Rafed Alaem" w:hint="cs"/>
                <w:rtl/>
              </w:rPr>
              <w:t>سمى</w:t>
            </w:r>
            <w:r w:rsidRPr="00961709">
              <w:rPr>
                <w:rtl/>
              </w:rPr>
              <w:t xml:space="preserve"> </w:t>
            </w:r>
            <w:r w:rsidRPr="00961709">
              <w:rPr>
                <w:rFonts w:eastAsia="Rafed Alaem" w:hint="cs"/>
                <w:rtl/>
              </w:rPr>
              <w:t>النّبي</w:t>
            </w:r>
            <w:r w:rsidRPr="00961709">
              <w:rPr>
                <w:rtl/>
              </w:rPr>
              <w:t xml:space="preserve"> </w:t>
            </w:r>
            <w:r w:rsidRPr="00961709">
              <w:rPr>
                <w:rFonts w:eastAsia="Rafed Alaem" w:hint="cs"/>
                <w:rtl/>
              </w:rPr>
              <w:t>و</w:t>
            </w:r>
            <w:r w:rsidRPr="00961709">
              <w:rPr>
                <w:rtl/>
              </w:rPr>
              <w:t xml:space="preserve"> </w:t>
            </w:r>
            <w:r w:rsidRPr="00961709">
              <w:rPr>
                <w:rFonts w:eastAsia="Rafed Alaem" w:hint="cs"/>
                <w:rtl/>
              </w:rPr>
              <w:t>شبه</w:t>
            </w:r>
            <w:r w:rsidRPr="00961709">
              <w:rPr>
                <w:rtl/>
              </w:rPr>
              <w:t xml:space="preserve"> </w:t>
            </w:r>
            <w:r w:rsidRPr="00961709">
              <w:rPr>
                <w:rFonts w:eastAsia="Rafed Alaem" w:hint="cs"/>
                <w:rtl/>
              </w:rPr>
              <w:t>الوصي</w:t>
            </w:r>
            <w:r w:rsidRPr="00961709">
              <w:rPr>
                <w:rStyle w:val="libPoemTiniChar"/>
                <w:rtl/>
              </w:rPr>
              <w:br/>
              <w:t> </w:t>
            </w:r>
          </w:p>
        </w:tc>
        <w:tc>
          <w:tcPr>
            <w:tcW w:w="302" w:type="dxa"/>
            <w:shd w:val="clear" w:color="auto" w:fill="auto"/>
          </w:tcPr>
          <w:p w:rsidR="00DE6D41" w:rsidRPr="00961709" w:rsidRDefault="00DE6D41" w:rsidP="00985E1B">
            <w:pPr>
              <w:pStyle w:val="libPoem"/>
              <w:rPr>
                <w:rtl/>
              </w:rPr>
            </w:pPr>
          </w:p>
        </w:tc>
        <w:tc>
          <w:tcPr>
            <w:tcW w:w="4197" w:type="dxa"/>
            <w:shd w:val="clear" w:color="auto" w:fill="auto"/>
          </w:tcPr>
          <w:p w:rsidR="00DE6D41" w:rsidRPr="00961709" w:rsidRDefault="00DE6D41" w:rsidP="00985E1B">
            <w:pPr>
              <w:pStyle w:val="libPoem"/>
            </w:pPr>
            <w:r w:rsidRPr="00961709">
              <w:rPr>
                <w:rFonts w:eastAsia="Rafed Alaem" w:hint="cs"/>
                <w:rtl/>
              </w:rPr>
              <w:t>ورايته</w:t>
            </w:r>
            <w:r w:rsidRPr="00961709">
              <w:rPr>
                <w:rtl/>
              </w:rPr>
              <w:t xml:space="preserve"> </w:t>
            </w:r>
            <w:r w:rsidRPr="00961709">
              <w:rPr>
                <w:rFonts w:eastAsia="Rafed Alaem" w:hint="cs"/>
                <w:rtl/>
              </w:rPr>
              <w:t>لونها</w:t>
            </w:r>
            <w:r w:rsidRPr="00961709">
              <w:rPr>
                <w:rtl/>
              </w:rPr>
              <w:t xml:space="preserve"> </w:t>
            </w:r>
            <w:r w:rsidRPr="00961709">
              <w:rPr>
                <w:rFonts w:eastAsia="Rafed Alaem" w:hint="cs"/>
                <w:rtl/>
              </w:rPr>
              <w:t>العندم</w:t>
            </w:r>
            <w:r w:rsidRPr="00961709">
              <w:rPr>
                <w:rStyle w:val="libPoemTiniChar"/>
                <w:rtl/>
              </w:rPr>
              <w:br/>
              <w:t> </w:t>
            </w:r>
          </w:p>
        </w:tc>
      </w:tr>
    </w:tbl>
    <w:p w:rsidR="00DE6D41" w:rsidRPr="004115C9" w:rsidRDefault="00DE6D41" w:rsidP="00DE6D41">
      <w:pPr>
        <w:pStyle w:val="libCenter"/>
      </w:pPr>
    </w:p>
    <w:p w:rsidR="00DE6D41" w:rsidRDefault="00DE6D41" w:rsidP="00DE6D41">
      <w:pPr>
        <w:pStyle w:val="libCenter"/>
        <w:rPr>
          <w:rStyle w:val="libAlaemChar"/>
        </w:rPr>
      </w:pPr>
      <w:r w:rsidRPr="00B811CF">
        <w:rPr>
          <w:rStyle w:val="libAlaemChar"/>
        </w:rPr>
        <w:t>“</w:t>
      </w:r>
      <w:r w:rsidRPr="00717654">
        <w:rPr>
          <w:cs/>
          <w:lang w:bidi="bn-IN"/>
        </w:rPr>
        <w:t>তিনি নবীর সমনামের ও তাঁর মনোনীত ওয়াসির সদৃশ এবং তাঁর পতাকা রক্তিম।</w:t>
      </w:r>
      <w:r w:rsidRPr="00B811CF">
        <w:rPr>
          <w:rStyle w:val="libAlaemChar"/>
        </w:rPr>
        <w:t>”</w:t>
      </w:r>
    </w:p>
    <w:p w:rsidR="00DE6D41" w:rsidRPr="00717654" w:rsidRDefault="00DE6D41" w:rsidP="00DE6D41">
      <w:pPr>
        <w:pStyle w:val="libNormal"/>
      </w:pPr>
    </w:p>
    <w:p w:rsidR="00DE6D41" w:rsidRPr="00717654" w:rsidRDefault="00DE6D41" w:rsidP="00DE6D41">
      <w:pPr>
        <w:pStyle w:val="libNormal"/>
      </w:pPr>
      <w:r w:rsidRPr="00717654">
        <w:rPr>
          <w:cs/>
          <w:lang w:bidi="bn-IN"/>
        </w:rPr>
        <w:lastRenderedPageBreak/>
        <w:t>আবদুর রহমান ইবনে জাঈল হযরত ওসমানের হত্যার পর যখন মানুষ হযরত আলীর হাতে বাইয়াত করে তখন নিম্নোক্ত কবিতা পাঠ করেন</w:t>
      </w:r>
      <w:r>
        <w:t>-</w:t>
      </w:r>
    </w:p>
    <w:tbl>
      <w:tblPr>
        <w:tblStyle w:val="TableGrid"/>
        <w:bidiVisual/>
        <w:tblW w:w="4562" w:type="pct"/>
        <w:tblInd w:w="384" w:type="dxa"/>
        <w:tblLook w:val="01E0"/>
      </w:tblPr>
      <w:tblGrid>
        <w:gridCol w:w="4238"/>
        <w:gridCol w:w="302"/>
        <w:gridCol w:w="4197"/>
      </w:tblGrid>
      <w:tr w:rsidR="00DE6D41" w:rsidRPr="00961709" w:rsidTr="00985E1B">
        <w:trPr>
          <w:trHeight w:val="350"/>
        </w:trPr>
        <w:tc>
          <w:tcPr>
            <w:tcW w:w="4238" w:type="dxa"/>
            <w:shd w:val="clear" w:color="auto" w:fill="auto"/>
          </w:tcPr>
          <w:p w:rsidR="00DE6D41" w:rsidRPr="00961709" w:rsidRDefault="00DE6D41" w:rsidP="00985E1B">
            <w:pPr>
              <w:pStyle w:val="libPoem"/>
            </w:pPr>
            <w:r w:rsidRPr="00961709">
              <w:rPr>
                <w:rFonts w:eastAsia="Rafed Alaem" w:hint="cs"/>
                <w:rtl/>
              </w:rPr>
              <w:t>لعمري</w:t>
            </w:r>
            <w:r w:rsidRPr="00961709">
              <w:rPr>
                <w:rtl/>
              </w:rPr>
              <w:t xml:space="preserve"> </w:t>
            </w:r>
            <w:r w:rsidRPr="00961709">
              <w:rPr>
                <w:rFonts w:eastAsia="Rafed Alaem" w:hint="cs"/>
                <w:rtl/>
              </w:rPr>
              <w:t>لقد</w:t>
            </w:r>
            <w:r w:rsidRPr="00961709">
              <w:rPr>
                <w:rtl/>
              </w:rPr>
              <w:t xml:space="preserve"> </w:t>
            </w:r>
            <w:r w:rsidRPr="00961709">
              <w:rPr>
                <w:rFonts w:eastAsia="Rafed Alaem" w:hint="cs"/>
                <w:rtl/>
              </w:rPr>
              <w:t>بايعتم</w:t>
            </w:r>
            <w:r w:rsidRPr="00961709">
              <w:rPr>
                <w:rtl/>
              </w:rPr>
              <w:t xml:space="preserve"> </w:t>
            </w:r>
            <w:r w:rsidRPr="00961709">
              <w:rPr>
                <w:rFonts w:eastAsia="Rafed Alaem" w:hint="cs"/>
                <w:rtl/>
              </w:rPr>
              <w:t>ذا</w:t>
            </w:r>
            <w:r w:rsidRPr="00961709">
              <w:rPr>
                <w:rtl/>
              </w:rPr>
              <w:t xml:space="preserve"> </w:t>
            </w:r>
            <w:r w:rsidRPr="00961709">
              <w:rPr>
                <w:rFonts w:eastAsia="Rafed Alaem" w:hint="cs"/>
                <w:rtl/>
              </w:rPr>
              <w:t>حفيظة</w:t>
            </w:r>
            <w:r w:rsidRPr="00961709">
              <w:rPr>
                <w:rStyle w:val="libPoemTiniChar"/>
                <w:rtl/>
              </w:rPr>
              <w:br/>
              <w:t> </w:t>
            </w:r>
          </w:p>
        </w:tc>
        <w:tc>
          <w:tcPr>
            <w:tcW w:w="302" w:type="dxa"/>
            <w:shd w:val="clear" w:color="auto" w:fill="auto"/>
          </w:tcPr>
          <w:p w:rsidR="00DE6D41" w:rsidRPr="00961709" w:rsidRDefault="00DE6D41" w:rsidP="00985E1B">
            <w:pPr>
              <w:pStyle w:val="libPoem"/>
              <w:rPr>
                <w:rtl/>
              </w:rPr>
            </w:pPr>
          </w:p>
        </w:tc>
        <w:tc>
          <w:tcPr>
            <w:tcW w:w="4197" w:type="dxa"/>
            <w:shd w:val="clear" w:color="auto" w:fill="auto"/>
          </w:tcPr>
          <w:p w:rsidR="00DE6D41" w:rsidRPr="00961709" w:rsidRDefault="00DE6D41" w:rsidP="00985E1B">
            <w:pPr>
              <w:pStyle w:val="libPoem"/>
            </w:pPr>
            <w:r w:rsidRPr="00961709">
              <w:rPr>
                <w:rFonts w:eastAsia="Rafed Alaem" w:hint="cs"/>
                <w:rtl/>
              </w:rPr>
              <w:t>على</w:t>
            </w:r>
            <w:r w:rsidRPr="00961709">
              <w:rPr>
                <w:rtl/>
              </w:rPr>
              <w:t xml:space="preserve"> </w:t>
            </w:r>
            <w:r w:rsidRPr="00961709">
              <w:rPr>
                <w:rFonts w:eastAsia="Rafed Alaem" w:hint="cs"/>
                <w:rtl/>
              </w:rPr>
              <w:t>الدين</w:t>
            </w:r>
            <w:r w:rsidRPr="00961709">
              <w:rPr>
                <w:rtl/>
              </w:rPr>
              <w:t xml:space="preserve"> </w:t>
            </w:r>
            <w:r w:rsidRPr="00961709">
              <w:rPr>
                <w:rFonts w:eastAsia="Rafed Alaem" w:hint="cs"/>
                <w:rtl/>
              </w:rPr>
              <w:t>معروف</w:t>
            </w:r>
            <w:r w:rsidRPr="00961709">
              <w:rPr>
                <w:rtl/>
              </w:rPr>
              <w:t xml:space="preserve"> </w:t>
            </w:r>
            <w:r w:rsidRPr="00961709">
              <w:rPr>
                <w:rFonts w:eastAsia="Rafed Alaem" w:hint="cs"/>
                <w:rtl/>
              </w:rPr>
              <w:t>العفاف</w:t>
            </w:r>
            <w:r w:rsidRPr="00961709">
              <w:rPr>
                <w:rtl/>
              </w:rPr>
              <w:t xml:space="preserve"> </w:t>
            </w:r>
            <w:r w:rsidRPr="00961709">
              <w:rPr>
                <w:rFonts w:eastAsia="Rafed Alaem" w:hint="cs"/>
                <w:rtl/>
              </w:rPr>
              <w:t>موفقاً</w:t>
            </w:r>
            <w:r w:rsidRPr="00961709">
              <w:rPr>
                <w:rStyle w:val="libPoemTiniChar"/>
                <w:rtl/>
              </w:rPr>
              <w:br/>
              <w:t> </w:t>
            </w:r>
          </w:p>
        </w:tc>
      </w:tr>
    </w:tbl>
    <w:p w:rsidR="00DE6D41" w:rsidRPr="004115C9" w:rsidRDefault="00DE6D41" w:rsidP="00DE6D41"/>
    <w:p w:rsidR="00DE6D41" w:rsidRPr="00717654" w:rsidRDefault="00DE6D41" w:rsidP="00DE6D41">
      <w:pPr>
        <w:pStyle w:val="libCenter"/>
      </w:pPr>
      <w:r w:rsidRPr="00717654">
        <w:rPr>
          <w:cs/>
          <w:lang w:bidi="bn-IN"/>
        </w:rPr>
        <w:t>আমার জীবনের শপথ</w:t>
      </w:r>
      <w:r>
        <w:t>,</w:t>
      </w:r>
      <w:r w:rsidRPr="00717654">
        <w:rPr>
          <w:cs/>
          <w:lang w:bidi="bn-IN"/>
        </w:rPr>
        <w:t>তোমরা এমন ব্যক্তির বাইয়াত করেছ যিনি দীনের সংরক্ষণকারী</w:t>
      </w:r>
      <w:r>
        <w:t>,</w:t>
      </w:r>
      <w:r w:rsidRPr="00717654">
        <w:rPr>
          <w:cs/>
          <w:lang w:bidi="bn-IN"/>
        </w:rPr>
        <w:t>আত্মিক পবিত্রতায় প্রসিদ্ধ ও সফলকাম।</w:t>
      </w:r>
    </w:p>
    <w:tbl>
      <w:tblPr>
        <w:tblStyle w:val="TableGrid"/>
        <w:bidiVisual/>
        <w:tblW w:w="4562" w:type="pct"/>
        <w:tblInd w:w="384" w:type="dxa"/>
        <w:tblLook w:val="01E0"/>
      </w:tblPr>
      <w:tblGrid>
        <w:gridCol w:w="4238"/>
        <w:gridCol w:w="302"/>
        <w:gridCol w:w="4197"/>
      </w:tblGrid>
      <w:tr w:rsidR="00DE6D41" w:rsidRPr="00961709" w:rsidTr="00985E1B">
        <w:trPr>
          <w:trHeight w:val="350"/>
        </w:trPr>
        <w:tc>
          <w:tcPr>
            <w:tcW w:w="4238" w:type="dxa"/>
            <w:shd w:val="clear" w:color="auto" w:fill="auto"/>
          </w:tcPr>
          <w:p w:rsidR="00DE6D41" w:rsidRPr="00961709" w:rsidRDefault="00DE6D41" w:rsidP="00985E1B">
            <w:pPr>
              <w:pStyle w:val="libPoem"/>
            </w:pPr>
            <w:r w:rsidRPr="00961709">
              <w:rPr>
                <w:rFonts w:eastAsia="Calibri" w:hint="cs"/>
                <w:rtl/>
              </w:rPr>
              <w:t>عليّاً</w:t>
            </w:r>
            <w:r w:rsidRPr="00961709">
              <w:rPr>
                <w:rtl/>
              </w:rPr>
              <w:t xml:space="preserve"> </w:t>
            </w:r>
            <w:r w:rsidRPr="00961709">
              <w:rPr>
                <w:rFonts w:eastAsia="Calibri" w:hint="cs"/>
                <w:rtl/>
              </w:rPr>
              <w:t>وَصيّ</w:t>
            </w:r>
            <w:r w:rsidRPr="00961709">
              <w:rPr>
                <w:rtl/>
              </w:rPr>
              <w:t xml:space="preserve"> </w:t>
            </w:r>
            <w:r w:rsidRPr="00961709">
              <w:rPr>
                <w:rFonts w:eastAsia="Calibri" w:hint="cs"/>
                <w:rtl/>
              </w:rPr>
              <w:t>المصطفى</w:t>
            </w:r>
            <w:r w:rsidRPr="00961709">
              <w:rPr>
                <w:rtl/>
              </w:rPr>
              <w:t xml:space="preserve"> </w:t>
            </w:r>
            <w:r w:rsidRPr="00961709">
              <w:rPr>
                <w:rFonts w:eastAsia="Calibri" w:hint="cs"/>
                <w:rtl/>
              </w:rPr>
              <w:t>وابن</w:t>
            </w:r>
            <w:r w:rsidRPr="00961709">
              <w:rPr>
                <w:rtl/>
              </w:rPr>
              <w:t xml:space="preserve"> </w:t>
            </w:r>
            <w:r w:rsidRPr="00961709">
              <w:rPr>
                <w:rFonts w:eastAsia="Calibri" w:hint="cs"/>
                <w:rtl/>
              </w:rPr>
              <w:t>عمّه</w:t>
            </w:r>
            <w:r w:rsidRPr="00961709">
              <w:rPr>
                <w:rStyle w:val="libPoemTiniChar"/>
                <w:rtl/>
              </w:rPr>
              <w:br/>
              <w:t> </w:t>
            </w:r>
          </w:p>
        </w:tc>
        <w:tc>
          <w:tcPr>
            <w:tcW w:w="302" w:type="dxa"/>
            <w:shd w:val="clear" w:color="auto" w:fill="auto"/>
          </w:tcPr>
          <w:p w:rsidR="00DE6D41" w:rsidRPr="00961709" w:rsidRDefault="00DE6D41" w:rsidP="00985E1B">
            <w:pPr>
              <w:pStyle w:val="libPoem"/>
              <w:rPr>
                <w:rtl/>
              </w:rPr>
            </w:pPr>
          </w:p>
        </w:tc>
        <w:tc>
          <w:tcPr>
            <w:tcW w:w="4197" w:type="dxa"/>
            <w:shd w:val="clear" w:color="auto" w:fill="auto"/>
          </w:tcPr>
          <w:p w:rsidR="00DE6D41" w:rsidRPr="00961709" w:rsidRDefault="00DE6D41" w:rsidP="00985E1B">
            <w:pPr>
              <w:pStyle w:val="libPoem"/>
            </w:pPr>
            <w:r w:rsidRPr="00961709">
              <w:rPr>
                <w:rFonts w:eastAsia="Calibri" w:hint="cs"/>
                <w:rtl/>
              </w:rPr>
              <w:t>و</w:t>
            </w:r>
            <w:r w:rsidRPr="00961709">
              <w:rPr>
                <w:rtl/>
              </w:rPr>
              <w:t xml:space="preserve"> </w:t>
            </w:r>
            <w:r w:rsidRPr="00961709">
              <w:rPr>
                <w:rFonts w:eastAsia="Calibri" w:hint="cs"/>
                <w:rtl/>
              </w:rPr>
              <w:t>أوّل</w:t>
            </w:r>
            <w:r w:rsidRPr="00961709">
              <w:rPr>
                <w:rtl/>
              </w:rPr>
              <w:t xml:space="preserve"> </w:t>
            </w:r>
            <w:r w:rsidRPr="00961709">
              <w:rPr>
                <w:rFonts w:eastAsia="Calibri" w:hint="cs"/>
                <w:rtl/>
              </w:rPr>
              <w:t>من</w:t>
            </w:r>
            <w:r w:rsidRPr="00961709">
              <w:rPr>
                <w:rtl/>
              </w:rPr>
              <w:t xml:space="preserve"> </w:t>
            </w:r>
            <w:r w:rsidRPr="00961709">
              <w:rPr>
                <w:rFonts w:eastAsia="Calibri" w:hint="cs"/>
                <w:rtl/>
              </w:rPr>
              <w:t>صلّى</w:t>
            </w:r>
            <w:r w:rsidRPr="00961709">
              <w:rPr>
                <w:rtl/>
              </w:rPr>
              <w:t xml:space="preserve"> </w:t>
            </w:r>
            <w:r w:rsidRPr="00961709">
              <w:rPr>
                <w:rFonts w:eastAsia="Calibri" w:hint="cs"/>
                <w:rtl/>
              </w:rPr>
              <w:t>اخا</w:t>
            </w:r>
            <w:r w:rsidRPr="00961709">
              <w:rPr>
                <w:rtl/>
              </w:rPr>
              <w:t xml:space="preserve"> </w:t>
            </w:r>
            <w:r w:rsidRPr="00961709">
              <w:rPr>
                <w:rFonts w:eastAsia="Calibri" w:hint="cs"/>
                <w:rtl/>
              </w:rPr>
              <w:t>الدّين</w:t>
            </w:r>
            <w:r w:rsidRPr="00961709">
              <w:rPr>
                <w:rtl/>
              </w:rPr>
              <w:t xml:space="preserve"> </w:t>
            </w:r>
            <w:r w:rsidRPr="00961709">
              <w:rPr>
                <w:rFonts w:eastAsia="Calibri" w:hint="cs"/>
                <w:rtl/>
              </w:rPr>
              <w:t>والتّقى</w:t>
            </w:r>
            <w:r w:rsidRPr="00961709">
              <w:rPr>
                <w:rStyle w:val="libPoemTiniChar"/>
                <w:rtl/>
              </w:rPr>
              <w:br/>
              <w:t> </w:t>
            </w:r>
          </w:p>
        </w:tc>
      </w:tr>
    </w:tbl>
    <w:p w:rsidR="00DE6D41" w:rsidRPr="004115C9" w:rsidRDefault="00DE6D41" w:rsidP="00DE6D41">
      <w:pPr>
        <w:pStyle w:val="libCenter"/>
      </w:pPr>
    </w:p>
    <w:p w:rsidR="00DE6D41" w:rsidRDefault="00DE6D41" w:rsidP="00DE6D41">
      <w:pPr>
        <w:pStyle w:val="libCenter"/>
        <w:rPr>
          <w:cs/>
          <w:lang w:bidi="bn-IN"/>
        </w:rPr>
      </w:pPr>
      <w:r w:rsidRPr="00717654">
        <w:rPr>
          <w:cs/>
          <w:lang w:bidi="bn-IN"/>
        </w:rPr>
        <w:t>আলী নবীর মনোনীত প্রতিনিধি</w:t>
      </w:r>
      <w:r>
        <w:t>,</w:t>
      </w:r>
      <w:r w:rsidRPr="00717654">
        <w:rPr>
          <w:cs/>
          <w:lang w:bidi="bn-IN"/>
        </w:rPr>
        <w:t>তাঁর চাচাত ভাই</w:t>
      </w:r>
      <w:r>
        <w:t>,</w:t>
      </w:r>
      <w:r w:rsidRPr="00717654">
        <w:rPr>
          <w:cs/>
          <w:lang w:bidi="bn-IN"/>
        </w:rPr>
        <w:t>সর্বপ্রথম নামায আদায়কারী এবং দীন ও তাকওয়ার ভ্রাতা।</w:t>
      </w:r>
    </w:p>
    <w:p w:rsidR="00DE6D41" w:rsidRPr="00717654" w:rsidRDefault="00DE6D41" w:rsidP="00DE6D41">
      <w:pPr>
        <w:pStyle w:val="libNormal"/>
      </w:pPr>
    </w:p>
    <w:p w:rsidR="00DE6D41" w:rsidRPr="00717654" w:rsidRDefault="00DE6D41" w:rsidP="00DE6D41">
      <w:pPr>
        <w:pStyle w:val="libNormal"/>
      </w:pPr>
      <w:r w:rsidRPr="00717654">
        <w:rPr>
          <w:cs/>
          <w:lang w:bidi="bn-IN"/>
        </w:rPr>
        <w:t>আয্দ গোত্রের এক ব্যক্তি জামালের যুদ্ধে বলেন</w:t>
      </w:r>
      <w:r w:rsidRPr="00717654">
        <w:t>,</w:t>
      </w:r>
    </w:p>
    <w:tbl>
      <w:tblPr>
        <w:tblStyle w:val="TableGrid"/>
        <w:bidiVisual/>
        <w:tblW w:w="4562" w:type="pct"/>
        <w:tblInd w:w="384" w:type="dxa"/>
        <w:tblLook w:val="01E0"/>
      </w:tblPr>
      <w:tblGrid>
        <w:gridCol w:w="4238"/>
        <w:gridCol w:w="302"/>
        <w:gridCol w:w="4197"/>
      </w:tblGrid>
      <w:tr w:rsidR="00DE6D41" w:rsidRPr="00961709" w:rsidTr="00985E1B">
        <w:trPr>
          <w:trHeight w:val="350"/>
        </w:trPr>
        <w:tc>
          <w:tcPr>
            <w:tcW w:w="4238" w:type="dxa"/>
            <w:shd w:val="clear" w:color="auto" w:fill="auto"/>
          </w:tcPr>
          <w:p w:rsidR="00DE6D41" w:rsidRPr="00961709" w:rsidRDefault="00DE6D41" w:rsidP="00985E1B">
            <w:pPr>
              <w:pStyle w:val="libPoem"/>
            </w:pPr>
            <w:r w:rsidRPr="00961709">
              <w:rPr>
                <w:rFonts w:eastAsia="Rafed Alaem" w:hint="cs"/>
                <w:rtl/>
              </w:rPr>
              <w:t>هذا</w:t>
            </w:r>
            <w:r w:rsidRPr="00961709">
              <w:rPr>
                <w:rtl/>
              </w:rPr>
              <w:t xml:space="preserve"> </w:t>
            </w:r>
            <w:r w:rsidRPr="00961709">
              <w:rPr>
                <w:rFonts w:eastAsia="Rafed Alaem" w:hint="cs"/>
                <w:rtl/>
              </w:rPr>
              <w:t>علي</w:t>
            </w:r>
            <w:r w:rsidRPr="00961709">
              <w:rPr>
                <w:rtl/>
              </w:rPr>
              <w:t xml:space="preserve"> </w:t>
            </w:r>
            <w:r w:rsidRPr="00961709">
              <w:rPr>
                <w:rFonts w:eastAsia="Rafed Alaem" w:hint="cs"/>
                <w:rtl/>
              </w:rPr>
              <w:t>وهو</w:t>
            </w:r>
            <w:r w:rsidRPr="00961709">
              <w:rPr>
                <w:rtl/>
              </w:rPr>
              <w:t xml:space="preserve"> </w:t>
            </w:r>
            <w:r w:rsidRPr="00961709">
              <w:rPr>
                <w:rFonts w:eastAsia="Rafed Alaem" w:hint="cs"/>
                <w:rtl/>
              </w:rPr>
              <w:t>الوصيّ</w:t>
            </w:r>
            <w:r w:rsidRPr="00961709">
              <w:rPr>
                <w:rStyle w:val="libPoemTiniChar"/>
                <w:rtl/>
              </w:rPr>
              <w:br/>
              <w:t> </w:t>
            </w:r>
          </w:p>
        </w:tc>
        <w:tc>
          <w:tcPr>
            <w:tcW w:w="302" w:type="dxa"/>
            <w:shd w:val="clear" w:color="auto" w:fill="auto"/>
          </w:tcPr>
          <w:p w:rsidR="00DE6D41" w:rsidRPr="00961709" w:rsidRDefault="00DE6D41" w:rsidP="00985E1B">
            <w:pPr>
              <w:pStyle w:val="libPoem"/>
              <w:rPr>
                <w:rtl/>
              </w:rPr>
            </w:pPr>
          </w:p>
        </w:tc>
        <w:tc>
          <w:tcPr>
            <w:tcW w:w="4197" w:type="dxa"/>
            <w:shd w:val="clear" w:color="auto" w:fill="auto"/>
          </w:tcPr>
          <w:p w:rsidR="00DE6D41" w:rsidRPr="00961709" w:rsidRDefault="00DE6D41" w:rsidP="00985E1B">
            <w:pPr>
              <w:pStyle w:val="libPoem"/>
            </w:pPr>
            <w:r w:rsidRPr="00961709">
              <w:rPr>
                <w:rFonts w:eastAsia="Rafed Alaem" w:hint="cs"/>
                <w:rtl/>
              </w:rPr>
              <w:t>اخاه</w:t>
            </w:r>
            <w:r w:rsidRPr="00961709">
              <w:rPr>
                <w:rtl/>
              </w:rPr>
              <w:t xml:space="preserve"> </w:t>
            </w:r>
            <w:r w:rsidRPr="00961709">
              <w:rPr>
                <w:rFonts w:eastAsia="Rafed Alaem" w:hint="cs"/>
                <w:rtl/>
              </w:rPr>
              <w:t>يوم</w:t>
            </w:r>
            <w:r w:rsidRPr="00961709">
              <w:rPr>
                <w:rtl/>
              </w:rPr>
              <w:t xml:space="preserve"> </w:t>
            </w:r>
            <w:r w:rsidRPr="00961709">
              <w:rPr>
                <w:rFonts w:eastAsia="Rafed Alaem" w:hint="cs"/>
                <w:rtl/>
              </w:rPr>
              <w:t>النجوة</w:t>
            </w:r>
            <w:r w:rsidRPr="00961709">
              <w:rPr>
                <w:rtl/>
              </w:rPr>
              <w:t xml:space="preserve"> </w:t>
            </w:r>
            <w:r w:rsidRPr="00961709">
              <w:rPr>
                <w:rFonts w:eastAsia="Rafed Alaem" w:hint="cs"/>
                <w:rtl/>
              </w:rPr>
              <w:t>النّبيّ</w:t>
            </w:r>
            <w:r w:rsidRPr="00961709">
              <w:rPr>
                <w:rStyle w:val="libPoemTiniChar"/>
                <w:rtl/>
              </w:rPr>
              <w:br/>
              <w:t> </w:t>
            </w:r>
          </w:p>
        </w:tc>
      </w:tr>
    </w:tbl>
    <w:p w:rsidR="00DE6D41" w:rsidRPr="009027ED" w:rsidRDefault="00DE6D41" w:rsidP="00DE6D41">
      <w:pPr>
        <w:pStyle w:val="libCenter"/>
      </w:pPr>
    </w:p>
    <w:p w:rsidR="00DE6D41" w:rsidRPr="00717654" w:rsidRDefault="00DE6D41" w:rsidP="00DE6D41">
      <w:pPr>
        <w:pStyle w:val="libCenter"/>
      </w:pPr>
      <w:r w:rsidRPr="00B811CF">
        <w:rPr>
          <w:rStyle w:val="libAlaemChar"/>
        </w:rPr>
        <w:t>“</w:t>
      </w:r>
      <w:r w:rsidRPr="00717654">
        <w:rPr>
          <w:cs/>
          <w:lang w:bidi="bn-IN"/>
        </w:rPr>
        <w:t>এ ব্যক্তি আলী যিনি রাসূলের মনোনীত প্রতিনিধি যাকে রাসূল মুক্তির দিন ভ্রাতা বলে ঘোষণা দিয়েছেন</w:t>
      </w:r>
    </w:p>
    <w:tbl>
      <w:tblPr>
        <w:tblStyle w:val="TableGrid"/>
        <w:bidiVisual/>
        <w:tblW w:w="4562" w:type="pct"/>
        <w:tblInd w:w="384" w:type="dxa"/>
        <w:tblLook w:val="01E0"/>
      </w:tblPr>
      <w:tblGrid>
        <w:gridCol w:w="4238"/>
        <w:gridCol w:w="302"/>
        <w:gridCol w:w="4197"/>
      </w:tblGrid>
      <w:tr w:rsidR="00DE6D41" w:rsidRPr="00961709" w:rsidTr="00985E1B">
        <w:trPr>
          <w:trHeight w:val="350"/>
        </w:trPr>
        <w:tc>
          <w:tcPr>
            <w:tcW w:w="4238" w:type="dxa"/>
            <w:shd w:val="clear" w:color="auto" w:fill="auto"/>
          </w:tcPr>
          <w:p w:rsidR="00DE6D41" w:rsidRPr="00961709" w:rsidRDefault="00DE6D41" w:rsidP="00985E1B">
            <w:pPr>
              <w:pStyle w:val="libPoem"/>
            </w:pPr>
            <w:r w:rsidRPr="00961709">
              <w:rPr>
                <w:rFonts w:eastAsia="Rafed Alaem" w:hint="cs"/>
                <w:rtl/>
              </w:rPr>
              <w:t>و</w:t>
            </w:r>
            <w:r w:rsidRPr="00961709">
              <w:rPr>
                <w:rtl/>
              </w:rPr>
              <w:t xml:space="preserve"> </w:t>
            </w:r>
            <w:r w:rsidRPr="00961709">
              <w:rPr>
                <w:rFonts w:eastAsia="Rafed Alaem" w:hint="cs"/>
                <w:rtl/>
              </w:rPr>
              <w:t>قال</w:t>
            </w:r>
            <w:r w:rsidRPr="00961709">
              <w:rPr>
                <w:rtl/>
              </w:rPr>
              <w:t xml:space="preserve"> </w:t>
            </w:r>
            <w:r w:rsidRPr="00961709">
              <w:rPr>
                <w:rFonts w:eastAsia="Rafed Alaem" w:hint="cs"/>
                <w:rtl/>
              </w:rPr>
              <w:t>هذا</w:t>
            </w:r>
            <w:r w:rsidRPr="00961709">
              <w:rPr>
                <w:rtl/>
              </w:rPr>
              <w:t xml:space="preserve"> </w:t>
            </w:r>
            <w:r w:rsidRPr="00961709">
              <w:rPr>
                <w:rFonts w:eastAsia="Rafed Alaem" w:hint="cs"/>
                <w:rtl/>
              </w:rPr>
              <w:t>بعدي</w:t>
            </w:r>
            <w:r w:rsidRPr="00961709">
              <w:rPr>
                <w:rtl/>
              </w:rPr>
              <w:t xml:space="preserve"> </w:t>
            </w:r>
            <w:r w:rsidRPr="00961709">
              <w:rPr>
                <w:rFonts w:eastAsia="Rafed Alaem" w:hint="cs"/>
                <w:rtl/>
              </w:rPr>
              <w:t>الولي</w:t>
            </w:r>
            <w:r w:rsidRPr="00961709">
              <w:rPr>
                <w:rStyle w:val="libPoemTiniChar"/>
                <w:rtl/>
              </w:rPr>
              <w:br/>
              <w:t> </w:t>
            </w:r>
          </w:p>
        </w:tc>
        <w:tc>
          <w:tcPr>
            <w:tcW w:w="302" w:type="dxa"/>
            <w:shd w:val="clear" w:color="auto" w:fill="auto"/>
          </w:tcPr>
          <w:p w:rsidR="00DE6D41" w:rsidRPr="00961709" w:rsidRDefault="00DE6D41" w:rsidP="00985E1B">
            <w:pPr>
              <w:pStyle w:val="libPoem"/>
              <w:rPr>
                <w:rtl/>
              </w:rPr>
            </w:pPr>
          </w:p>
        </w:tc>
        <w:tc>
          <w:tcPr>
            <w:tcW w:w="4197" w:type="dxa"/>
            <w:shd w:val="clear" w:color="auto" w:fill="auto"/>
          </w:tcPr>
          <w:p w:rsidR="00DE6D41" w:rsidRPr="00961709" w:rsidRDefault="00DE6D41" w:rsidP="00985E1B">
            <w:pPr>
              <w:pStyle w:val="libPoem"/>
            </w:pPr>
            <w:r w:rsidRPr="00961709">
              <w:rPr>
                <w:rFonts w:eastAsia="Rafed Alaem" w:hint="cs"/>
                <w:rtl/>
              </w:rPr>
              <w:t>وعاه</w:t>
            </w:r>
            <w:r w:rsidRPr="00961709">
              <w:rPr>
                <w:rtl/>
              </w:rPr>
              <w:t xml:space="preserve"> </w:t>
            </w:r>
            <w:r w:rsidRPr="00961709">
              <w:rPr>
                <w:rFonts w:eastAsia="Rafed Alaem" w:hint="cs"/>
                <w:rtl/>
              </w:rPr>
              <w:t>واع</w:t>
            </w:r>
            <w:r w:rsidRPr="00961709">
              <w:rPr>
                <w:rtl/>
              </w:rPr>
              <w:t xml:space="preserve"> </w:t>
            </w:r>
            <w:r w:rsidRPr="00961709">
              <w:rPr>
                <w:rFonts w:eastAsia="Rafed Alaem" w:hint="cs"/>
                <w:rtl/>
              </w:rPr>
              <w:t>و</w:t>
            </w:r>
            <w:r w:rsidRPr="00961709">
              <w:rPr>
                <w:rtl/>
              </w:rPr>
              <w:t xml:space="preserve"> </w:t>
            </w:r>
            <w:r w:rsidRPr="00961709">
              <w:rPr>
                <w:rFonts w:eastAsia="Rafed Alaem" w:hint="cs"/>
                <w:rtl/>
              </w:rPr>
              <w:t>نسى</w:t>
            </w:r>
            <w:r w:rsidRPr="00961709">
              <w:rPr>
                <w:rtl/>
              </w:rPr>
              <w:t xml:space="preserve"> </w:t>
            </w:r>
            <w:r w:rsidRPr="00961709">
              <w:rPr>
                <w:rFonts w:eastAsia="Rafed Alaem" w:hint="cs"/>
                <w:rtl/>
              </w:rPr>
              <w:t>الشقي</w:t>
            </w:r>
            <w:r w:rsidRPr="00961709">
              <w:rPr>
                <w:rStyle w:val="libPoemTiniChar"/>
                <w:rtl/>
              </w:rPr>
              <w:br/>
              <w:t> </w:t>
            </w:r>
          </w:p>
        </w:tc>
      </w:tr>
    </w:tbl>
    <w:p w:rsidR="00DE6D41" w:rsidRPr="009027ED" w:rsidRDefault="00DE6D41" w:rsidP="00DE6D41"/>
    <w:p w:rsidR="00DE6D41" w:rsidRDefault="00DE6D41" w:rsidP="00DE6D41">
      <w:pPr>
        <w:pStyle w:val="libCenter"/>
        <w:rPr>
          <w:rStyle w:val="libAlaemChar"/>
        </w:rPr>
      </w:pPr>
      <w:r w:rsidRPr="00717654">
        <w:rPr>
          <w:cs/>
          <w:lang w:bidi="bn-IN"/>
        </w:rPr>
        <w:t>এবং বলেছেন এই আলী আমার পর অভিভাবক। এ কথাকে সংরক্ষণকারীরা সংরক্ষণ করেছে ও বিপদগামীরা ভুলে গিয়েছে।</w:t>
      </w:r>
      <w:r w:rsidRPr="00B811CF">
        <w:rPr>
          <w:rStyle w:val="libAlaemChar"/>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জামালের যুদ্ধে বনি দাব্বাহ্ গোত্রের এক যুবক যুদ্ধের ময়দানে এসে ঘোষণা করল</w:t>
      </w:r>
      <w:r>
        <w:t>,</w:t>
      </w:r>
      <w:r w:rsidRPr="00B811CF">
        <w:rPr>
          <w:rStyle w:val="libAlaemChar"/>
        </w:rPr>
        <w:t>“</w:t>
      </w:r>
      <w:r w:rsidRPr="00717654">
        <w:rPr>
          <w:cs/>
          <w:lang w:bidi="bn-IN"/>
        </w:rPr>
        <w:t>আমি আয়েশার সৈন্য।</w:t>
      </w:r>
      <w:r w:rsidRPr="00B811CF">
        <w:rPr>
          <w:rStyle w:val="libAlaemChar"/>
        </w:rPr>
        <w:t>”</w:t>
      </w:r>
      <w:r w:rsidRPr="00717654">
        <w:t xml:space="preserve"> </w:t>
      </w:r>
      <w:r w:rsidRPr="00717654">
        <w:rPr>
          <w:cs/>
          <w:lang w:bidi="bn-IN"/>
        </w:rPr>
        <w:t>অতঃপর বলল</w:t>
      </w:r>
      <w:r w:rsidRPr="00717654">
        <w:t>,</w:t>
      </w:r>
    </w:p>
    <w:tbl>
      <w:tblPr>
        <w:tblStyle w:val="TableGrid"/>
        <w:bidiVisual/>
        <w:tblW w:w="4562" w:type="pct"/>
        <w:tblInd w:w="384" w:type="dxa"/>
        <w:tblLook w:val="01E0"/>
      </w:tblPr>
      <w:tblGrid>
        <w:gridCol w:w="4238"/>
        <w:gridCol w:w="302"/>
        <w:gridCol w:w="4197"/>
      </w:tblGrid>
      <w:tr w:rsidR="00DE6D41" w:rsidRPr="00961709" w:rsidTr="00985E1B">
        <w:trPr>
          <w:trHeight w:val="350"/>
        </w:trPr>
        <w:tc>
          <w:tcPr>
            <w:tcW w:w="4238" w:type="dxa"/>
            <w:shd w:val="clear" w:color="auto" w:fill="auto"/>
          </w:tcPr>
          <w:p w:rsidR="00DE6D41" w:rsidRPr="00961709" w:rsidRDefault="00DE6D41" w:rsidP="00985E1B">
            <w:pPr>
              <w:pStyle w:val="libPoem"/>
            </w:pPr>
            <w:r w:rsidRPr="00961709">
              <w:rPr>
                <w:rFonts w:eastAsia="Rafed Alaem" w:hint="cs"/>
                <w:rtl/>
              </w:rPr>
              <w:lastRenderedPageBreak/>
              <w:t>نحن</w:t>
            </w:r>
            <w:r w:rsidRPr="00961709">
              <w:rPr>
                <w:rtl/>
              </w:rPr>
              <w:t xml:space="preserve"> </w:t>
            </w:r>
            <w:r w:rsidRPr="00961709">
              <w:rPr>
                <w:rFonts w:eastAsia="Rafed Alaem" w:hint="cs"/>
                <w:rtl/>
              </w:rPr>
              <w:t>بنوضبة</w:t>
            </w:r>
            <w:r w:rsidRPr="00961709">
              <w:rPr>
                <w:rtl/>
              </w:rPr>
              <w:t xml:space="preserve"> </w:t>
            </w:r>
            <w:r w:rsidRPr="00961709">
              <w:rPr>
                <w:rFonts w:eastAsia="Rafed Alaem" w:hint="cs"/>
                <w:rtl/>
              </w:rPr>
              <w:t>أعداء</w:t>
            </w:r>
            <w:r w:rsidRPr="00961709">
              <w:rPr>
                <w:rtl/>
              </w:rPr>
              <w:t xml:space="preserve"> </w:t>
            </w:r>
            <w:r w:rsidRPr="00961709">
              <w:rPr>
                <w:rFonts w:eastAsia="Rafed Alaem" w:hint="cs"/>
                <w:rtl/>
              </w:rPr>
              <w:t>عليّ</w:t>
            </w:r>
            <w:r w:rsidRPr="00961709">
              <w:rPr>
                <w:rStyle w:val="libPoemTiniChar"/>
                <w:rtl/>
              </w:rPr>
              <w:br/>
              <w:t> </w:t>
            </w:r>
          </w:p>
        </w:tc>
        <w:tc>
          <w:tcPr>
            <w:tcW w:w="302" w:type="dxa"/>
            <w:shd w:val="clear" w:color="auto" w:fill="auto"/>
          </w:tcPr>
          <w:p w:rsidR="00DE6D41" w:rsidRPr="00961709" w:rsidRDefault="00DE6D41" w:rsidP="00985E1B">
            <w:pPr>
              <w:pStyle w:val="libPoem"/>
              <w:rPr>
                <w:szCs w:val="24"/>
                <w:rtl/>
              </w:rPr>
            </w:pPr>
          </w:p>
        </w:tc>
        <w:tc>
          <w:tcPr>
            <w:tcW w:w="4197" w:type="dxa"/>
            <w:shd w:val="clear" w:color="auto" w:fill="auto"/>
          </w:tcPr>
          <w:p w:rsidR="00DE6D41" w:rsidRPr="00961709" w:rsidRDefault="00DE6D41" w:rsidP="00985E1B">
            <w:pPr>
              <w:pStyle w:val="libPoem"/>
            </w:pPr>
            <w:r w:rsidRPr="00961709">
              <w:rPr>
                <w:rFonts w:eastAsia="Rafed Alaem" w:hint="cs"/>
                <w:rtl/>
              </w:rPr>
              <w:t>ذاك</w:t>
            </w:r>
            <w:r w:rsidRPr="00961709">
              <w:rPr>
                <w:rtl/>
              </w:rPr>
              <w:t xml:space="preserve"> </w:t>
            </w:r>
            <w:r w:rsidRPr="00961709">
              <w:rPr>
                <w:rFonts w:eastAsia="Rafed Alaem" w:hint="cs"/>
                <w:rtl/>
              </w:rPr>
              <w:t>الذى</w:t>
            </w:r>
            <w:r w:rsidRPr="00961709">
              <w:rPr>
                <w:rtl/>
              </w:rPr>
              <w:t xml:space="preserve"> </w:t>
            </w:r>
            <w:r w:rsidRPr="00961709">
              <w:rPr>
                <w:rFonts w:eastAsia="Rafed Alaem" w:hint="cs"/>
                <w:rtl/>
              </w:rPr>
              <w:t>يعرف</w:t>
            </w:r>
            <w:r w:rsidRPr="00961709">
              <w:rPr>
                <w:rtl/>
              </w:rPr>
              <w:t xml:space="preserve"> </w:t>
            </w:r>
            <w:r w:rsidRPr="00961709">
              <w:rPr>
                <w:rFonts w:eastAsia="Rafed Alaem" w:hint="cs"/>
                <w:rtl/>
              </w:rPr>
              <w:t>قدما</w:t>
            </w:r>
            <w:r w:rsidRPr="00961709">
              <w:rPr>
                <w:rtl/>
              </w:rPr>
              <w:t xml:space="preserve"> </w:t>
            </w:r>
            <w:r w:rsidRPr="00961709">
              <w:rPr>
                <w:rFonts w:eastAsia="Rafed Alaem" w:hint="cs"/>
                <w:rtl/>
              </w:rPr>
              <w:t>بالوصي</w:t>
            </w:r>
            <w:r w:rsidRPr="00961709">
              <w:rPr>
                <w:rStyle w:val="libPoemTiniChar"/>
                <w:rtl/>
              </w:rPr>
              <w:br/>
              <w:t> </w:t>
            </w:r>
          </w:p>
        </w:tc>
      </w:tr>
    </w:tbl>
    <w:p w:rsidR="00DE6D41" w:rsidRPr="009027ED" w:rsidRDefault="00DE6D41" w:rsidP="00DE6D41">
      <w:pPr>
        <w:pStyle w:val="libCenter"/>
      </w:pPr>
    </w:p>
    <w:p w:rsidR="00DE6D41" w:rsidRPr="00717654" w:rsidRDefault="00DE6D41" w:rsidP="00DE6D41">
      <w:pPr>
        <w:pStyle w:val="libCenter"/>
      </w:pPr>
      <w:r w:rsidRPr="00B811CF">
        <w:rPr>
          <w:rStyle w:val="libAlaemChar"/>
        </w:rPr>
        <w:t>“</w:t>
      </w:r>
      <w:r w:rsidRPr="00717654">
        <w:rPr>
          <w:cs/>
          <w:lang w:bidi="bn-IN"/>
        </w:rPr>
        <w:t>আমরা বনি দাব্বাহ্ গোত্র সেই আলীর শ</w:t>
      </w:r>
      <w:r>
        <w:rPr>
          <w:cs/>
          <w:lang w:bidi="bn-IN"/>
        </w:rPr>
        <w:t>ত্রু</w:t>
      </w:r>
      <w:r>
        <w:t>,</w:t>
      </w:r>
      <w:r w:rsidRPr="00717654">
        <w:rPr>
          <w:cs/>
          <w:lang w:bidi="bn-IN"/>
        </w:rPr>
        <w:t>যে পূর্বকাল হতেই ওয়াসি বলে প্রসিদ্ধ</w:t>
      </w:r>
    </w:p>
    <w:tbl>
      <w:tblPr>
        <w:tblStyle w:val="TableGrid"/>
        <w:bidiVisual/>
        <w:tblW w:w="4562" w:type="pct"/>
        <w:tblInd w:w="384" w:type="dxa"/>
        <w:tblLook w:val="01E0"/>
      </w:tblPr>
      <w:tblGrid>
        <w:gridCol w:w="4238"/>
        <w:gridCol w:w="302"/>
        <w:gridCol w:w="4197"/>
      </w:tblGrid>
      <w:tr w:rsidR="00DE6D41" w:rsidRPr="00961709" w:rsidTr="00985E1B">
        <w:trPr>
          <w:trHeight w:val="350"/>
        </w:trPr>
        <w:tc>
          <w:tcPr>
            <w:tcW w:w="4238" w:type="dxa"/>
            <w:shd w:val="clear" w:color="auto" w:fill="auto"/>
          </w:tcPr>
          <w:p w:rsidR="00DE6D41" w:rsidRPr="00961709" w:rsidRDefault="00DE6D41" w:rsidP="00985E1B">
            <w:pPr>
              <w:pStyle w:val="libPoem"/>
            </w:pPr>
            <w:r w:rsidRPr="00961709">
              <w:rPr>
                <w:rFonts w:eastAsia="Rafed Alaem" w:hint="cs"/>
                <w:rtl/>
              </w:rPr>
              <w:t>وفارس</w:t>
            </w:r>
            <w:r w:rsidRPr="00961709">
              <w:rPr>
                <w:rtl/>
              </w:rPr>
              <w:t xml:space="preserve"> </w:t>
            </w:r>
            <w:r w:rsidRPr="00961709">
              <w:rPr>
                <w:rFonts w:eastAsia="Rafed Alaem" w:hint="cs"/>
                <w:rtl/>
              </w:rPr>
              <w:t>الخيل</w:t>
            </w:r>
            <w:r w:rsidRPr="00961709">
              <w:rPr>
                <w:rtl/>
              </w:rPr>
              <w:t xml:space="preserve"> </w:t>
            </w:r>
            <w:r w:rsidRPr="00961709">
              <w:rPr>
                <w:rFonts w:eastAsia="Rafed Alaem" w:hint="cs"/>
                <w:rtl/>
              </w:rPr>
              <w:t>على</w:t>
            </w:r>
            <w:r w:rsidRPr="00961709">
              <w:rPr>
                <w:rtl/>
              </w:rPr>
              <w:t xml:space="preserve"> </w:t>
            </w:r>
            <w:r w:rsidRPr="00961709">
              <w:rPr>
                <w:rFonts w:eastAsia="Rafed Alaem" w:hint="cs"/>
                <w:rtl/>
              </w:rPr>
              <w:t>عهد</w:t>
            </w:r>
            <w:r w:rsidRPr="00961709">
              <w:rPr>
                <w:rtl/>
              </w:rPr>
              <w:t xml:space="preserve"> </w:t>
            </w:r>
            <w:r w:rsidRPr="00961709">
              <w:rPr>
                <w:rFonts w:eastAsia="Rafed Alaem" w:hint="cs"/>
                <w:rtl/>
              </w:rPr>
              <w:t>النبي</w:t>
            </w:r>
            <w:r w:rsidRPr="00961709">
              <w:rPr>
                <w:rStyle w:val="libPoemTiniChar"/>
                <w:rtl/>
              </w:rPr>
              <w:br/>
              <w:t> </w:t>
            </w:r>
          </w:p>
        </w:tc>
        <w:tc>
          <w:tcPr>
            <w:tcW w:w="302" w:type="dxa"/>
            <w:shd w:val="clear" w:color="auto" w:fill="auto"/>
          </w:tcPr>
          <w:p w:rsidR="00DE6D41" w:rsidRPr="00961709" w:rsidRDefault="00DE6D41" w:rsidP="00985E1B">
            <w:pPr>
              <w:pStyle w:val="libPoem"/>
              <w:rPr>
                <w:szCs w:val="24"/>
                <w:rtl/>
              </w:rPr>
            </w:pPr>
          </w:p>
        </w:tc>
        <w:tc>
          <w:tcPr>
            <w:tcW w:w="4197" w:type="dxa"/>
            <w:shd w:val="clear" w:color="auto" w:fill="auto"/>
          </w:tcPr>
          <w:p w:rsidR="00DE6D41" w:rsidRPr="00961709" w:rsidRDefault="00DE6D41" w:rsidP="00985E1B">
            <w:pPr>
              <w:pStyle w:val="libPoem"/>
            </w:pPr>
            <w:r w:rsidRPr="00961709">
              <w:rPr>
                <w:rFonts w:eastAsia="Rafed Alaem" w:hint="cs"/>
                <w:rtl/>
              </w:rPr>
              <w:t>ما</w:t>
            </w:r>
            <w:r w:rsidRPr="00961709">
              <w:rPr>
                <w:rtl/>
              </w:rPr>
              <w:t xml:space="preserve"> </w:t>
            </w:r>
            <w:r w:rsidRPr="00961709">
              <w:rPr>
                <w:rFonts w:eastAsia="Rafed Alaem" w:hint="cs"/>
                <w:rtl/>
              </w:rPr>
              <w:t>أنا</w:t>
            </w:r>
            <w:r w:rsidRPr="00961709">
              <w:rPr>
                <w:rtl/>
              </w:rPr>
              <w:t xml:space="preserve"> </w:t>
            </w:r>
            <w:r w:rsidRPr="00961709">
              <w:rPr>
                <w:rFonts w:eastAsia="Rafed Alaem" w:hint="cs"/>
                <w:rtl/>
              </w:rPr>
              <w:t>عَنْ</w:t>
            </w:r>
            <w:r w:rsidRPr="00961709">
              <w:rPr>
                <w:rtl/>
              </w:rPr>
              <w:t xml:space="preserve"> </w:t>
            </w:r>
            <w:r w:rsidRPr="00961709">
              <w:rPr>
                <w:rFonts w:eastAsia="Rafed Alaem" w:hint="cs"/>
                <w:rtl/>
              </w:rPr>
              <w:t>فضل</w:t>
            </w:r>
            <w:r w:rsidRPr="00961709">
              <w:rPr>
                <w:rtl/>
              </w:rPr>
              <w:t xml:space="preserve"> </w:t>
            </w:r>
            <w:r w:rsidRPr="00961709">
              <w:rPr>
                <w:rFonts w:eastAsia="Rafed Alaem" w:hint="cs"/>
                <w:rtl/>
              </w:rPr>
              <w:t>علي</w:t>
            </w:r>
            <w:r w:rsidRPr="00961709">
              <w:rPr>
                <w:rtl/>
              </w:rPr>
              <w:t xml:space="preserve"> </w:t>
            </w:r>
            <w:r w:rsidRPr="00961709">
              <w:rPr>
                <w:rFonts w:eastAsia="Rafed Alaem" w:hint="cs"/>
                <w:rtl/>
              </w:rPr>
              <w:t>بالعمى</w:t>
            </w:r>
            <w:r w:rsidRPr="00961709">
              <w:rPr>
                <w:rStyle w:val="libPoemTiniChar"/>
                <w:rtl/>
              </w:rPr>
              <w:br/>
              <w:t> </w:t>
            </w:r>
          </w:p>
        </w:tc>
      </w:tr>
    </w:tbl>
    <w:p w:rsidR="00DE6D41" w:rsidRPr="009027ED" w:rsidRDefault="00DE6D41" w:rsidP="00DE6D41">
      <w:pPr>
        <w:pStyle w:val="libCenter"/>
      </w:pPr>
    </w:p>
    <w:p w:rsidR="00DE6D41" w:rsidRPr="00717654" w:rsidRDefault="00DE6D41" w:rsidP="00DE6D41">
      <w:pPr>
        <w:pStyle w:val="libCenter"/>
      </w:pPr>
      <w:r w:rsidRPr="00717654">
        <w:rPr>
          <w:cs/>
          <w:lang w:bidi="bn-IN"/>
        </w:rPr>
        <w:t>এবং নবীর সময় শ্রেষ্ঠ অশ্বারোহী যোদ্ধা ছিল</w:t>
      </w:r>
      <w:r>
        <w:t>,</w:t>
      </w:r>
      <w:r w:rsidRPr="00717654">
        <w:rPr>
          <w:cs/>
          <w:lang w:bidi="bn-IN"/>
        </w:rPr>
        <w:t>তার মর্যাদা সম্পর্কে আমি অনবহিত নই।</w:t>
      </w:r>
    </w:p>
    <w:p w:rsidR="00DE6D41" w:rsidRPr="009027ED" w:rsidRDefault="00DE6D41" w:rsidP="00DE6D41">
      <w:pPr>
        <w:pStyle w:val="libCenter"/>
      </w:pPr>
      <w:r w:rsidRPr="009027ED">
        <w:rPr>
          <w:rStyle w:val="libArChar"/>
          <w:rFonts w:eastAsia="Rafed Alaem" w:hint="cs"/>
          <w:rtl/>
        </w:rPr>
        <w:t>لكنني</w:t>
      </w:r>
      <w:r w:rsidRPr="009027ED">
        <w:rPr>
          <w:rtl/>
        </w:rPr>
        <w:t xml:space="preserve"> </w:t>
      </w:r>
      <w:r w:rsidRPr="009027ED">
        <w:rPr>
          <w:rStyle w:val="libArChar"/>
          <w:rFonts w:eastAsia="Rafed Alaem" w:hint="cs"/>
          <w:rtl/>
        </w:rPr>
        <w:t>انعى</w:t>
      </w:r>
      <w:r w:rsidRPr="009027ED">
        <w:rPr>
          <w:rtl/>
        </w:rPr>
        <w:t xml:space="preserve"> </w:t>
      </w:r>
      <w:r w:rsidRPr="009027ED">
        <w:rPr>
          <w:rStyle w:val="libArChar"/>
          <w:rFonts w:eastAsia="Rafed Alaem" w:hint="cs"/>
          <w:rtl/>
        </w:rPr>
        <w:t>ابن</w:t>
      </w:r>
      <w:r w:rsidRPr="009027ED">
        <w:rPr>
          <w:rtl/>
        </w:rPr>
        <w:t xml:space="preserve"> </w:t>
      </w:r>
      <w:r w:rsidRPr="009027ED">
        <w:rPr>
          <w:rStyle w:val="libArChar"/>
          <w:rFonts w:eastAsia="Rafed Alaem" w:hint="cs"/>
          <w:rtl/>
        </w:rPr>
        <w:t>عفان</w:t>
      </w:r>
      <w:r w:rsidRPr="009027ED">
        <w:rPr>
          <w:rtl/>
        </w:rPr>
        <w:t xml:space="preserve"> </w:t>
      </w:r>
      <w:r w:rsidRPr="009027ED">
        <w:rPr>
          <w:rStyle w:val="libArChar"/>
          <w:rFonts w:eastAsia="Rafed Alaem" w:hint="cs"/>
          <w:rtl/>
        </w:rPr>
        <w:t>التقى</w:t>
      </w:r>
    </w:p>
    <w:p w:rsidR="00DE6D41" w:rsidRDefault="00DE6D41" w:rsidP="00DE6D41">
      <w:pPr>
        <w:pStyle w:val="libCenter"/>
        <w:rPr>
          <w:rStyle w:val="libAlaemChar"/>
        </w:rPr>
      </w:pPr>
      <w:r w:rsidRPr="00717654">
        <w:rPr>
          <w:cs/>
          <w:lang w:bidi="bn-IN"/>
        </w:rPr>
        <w:t>কিন্তু পবিত্র উসমান ইবনে আফফানের রক্তের বদলা তার হতে গ্রহণ করতে চাই।</w:t>
      </w:r>
      <w:r w:rsidRPr="00B811CF">
        <w:rPr>
          <w:rStyle w:val="libAlaemChar"/>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সাঈদ ইবনে কাইস হামাদানী উষ্ট্রের যুদ্ধে হযরত আলীর সেনাদলের অন্তর্ভুক্ত ছিলেন। তিনি যুদ্ধের দিন এ কবিতা পড়েন</w:t>
      </w:r>
      <w:r>
        <w:t>-</w:t>
      </w:r>
    </w:p>
    <w:tbl>
      <w:tblPr>
        <w:tblStyle w:val="TableGrid"/>
        <w:bidiVisual/>
        <w:tblW w:w="4562" w:type="pct"/>
        <w:tblInd w:w="384" w:type="dxa"/>
        <w:tblLook w:val="01E0"/>
      </w:tblPr>
      <w:tblGrid>
        <w:gridCol w:w="4238"/>
        <w:gridCol w:w="302"/>
        <w:gridCol w:w="4197"/>
      </w:tblGrid>
      <w:tr w:rsidR="00DE6D41" w:rsidRPr="00961709" w:rsidTr="00985E1B">
        <w:trPr>
          <w:trHeight w:val="350"/>
        </w:trPr>
        <w:tc>
          <w:tcPr>
            <w:tcW w:w="4238" w:type="dxa"/>
            <w:shd w:val="clear" w:color="auto" w:fill="auto"/>
          </w:tcPr>
          <w:p w:rsidR="00DE6D41" w:rsidRPr="00961709" w:rsidRDefault="00DE6D41" w:rsidP="00985E1B">
            <w:pPr>
              <w:pStyle w:val="libPoem"/>
            </w:pPr>
            <w:r w:rsidRPr="00961709">
              <w:rPr>
                <w:rFonts w:eastAsia="Rafed Alaem" w:hint="cs"/>
                <w:rtl/>
              </w:rPr>
              <w:t>اَيّة</w:t>
            </w:r>
            <w:r w:rsidRPr="00961709">
              <w:rPr>
                <w:rtl/>
              </w:rPr>
              <w:t xml:space="preserve"> </w:t>
            </w:r>
            <w:r w:rsidRPr="00961709">
              <w:rPr>
                <w:rFonts w:eastAsia="Rafed Alaem" w:hint="cs"/>
                <w:rtl/>
              </w:rPr>
              <w:t>حرب</w:t>
            </w:r>
            <w:r w:rsidRPr="00961709">
              <w:rPr>
                <w:rtl/>
              </w:rPr>
              <w:t xml:space="preserve"> </w:t>
            </w:r>
            <w:r w:rsidRPr="00961709">
              <w:rPr>
                <w:rFonts w:eastAsia="Rafed Alaem" w:hint="cs"/>
                <w:rtl/>
              </w:rPr>
              <w:t>اضرمت</w:t>
            </w:r>
            <w:r w:rsidRPr="00961709">
              <w:rPr>
                <w:rtl/>
              </w:rPr>
              <w:t xml:space="preserve"> </w:t>
            </w:r>
            <w:r w:rsidRPr="00961709">
              <w:rPr>
                <w:rFonts w:eastAsia="Rafed Alaem" w:hint="cs"/>
                <w:rtl/>
              </w:rPr>
              <w:t>نيرانها</w:t>
            </w:r>
            <w:r w:rsidRPr="00961709">
              <w:rPr>
                <w:rStyle w:val="libPoemTiniChar"/>
                <w:rtl/>
              </w:rPr>
              <w:br/>
              <w:t> </w:t>
            </w:r>
          </w:p>
        </w:tc>
        <w:tc>
          <w:tcPr>
            <w:tcW w:w="302" w:type="dxa"/>
            <w:shd w:val="clear" w:color="auto" w:fill="auto"/>
          </w:tcPr>
          <w:p w:rsidR="00DE6D41" w:rsidRPr="00961709" w:rsidRDefault="00DE6D41" w:rsidP="00985E1B">
            <w:pPr>
              <w:pStyle w:val="libPoem"/>
              <w:rPr>
                <w:szCs w:val="24"/>
                <w:rtl/>
              </w:rPr>
            </w:pPr>
          </w:p>
        </w:tc>
        <w:tc>
          <w:tcPr>
            <w:tcW w:w="4197" w:type="dxa"/>
            <w:shd w:val="clear" w:color="auto" w:fill="auto"/>
          </w:tcPr>
          <w:p w:rsidR="00DE6D41" w:rsidRPr="00961709" w:rsidRDefault="00DE6D41" w:rsidP="00985E1B">
            <w:pPr>
              <w:pStyle w:val="libPoem"/>
            </w:pPr>
            <w:r w:rsidRPr="00961709">
              <w:rPr>
                <w:rFonts w:eastAsia="Rafed Alaem" w:hint="cs"/>
                <w:rtl/>
              </w:rPr>
              <w:t>كسرت</w:t>
            </w:r>
            <w:r w:rsidRPr="00961709">
              <w:rPr>
                <w:rtl/>
              </w:rPr>
              <w:t xml:space="preserve"> </w:t>
            </w:r>
            <w:r w:rsidRPr="00961709">
              <w:rPr>
                <w:rFonts w:eastAsia="Rafed Alaem" w:hint="cs"/>
                <w:rtl/>
              </w:rPr>
              <w:t>يوم</w:t>
            </w:r>
            <w:r w:rsidRPr="00961709">
              <w:rPr>
                <w:rtl/>
              </w:rPr>
              <w:t xml:space="preserve"> </w:t>
            </w:r>
            <w:r w:rsidRPr="00961709">
              <w:rPr>
                <w:rFonts w:eastAsia="Rafed Alaem" w:hint="cs"/>
                <w:rtl/>
              </w:rPr>
              <w:t>الوعى</w:t>
            </w:r>
            <w:r w:rsidRPr="00961709">
              <w:rPr>
                <w:rtl/>
              </w:rPr>
              <w:t xml:space="preserve"> </w:t>
            </w:r>
            <w:r w:rsidRPr="00961709">
              <w:rPr>
                <w:rFonts w:eastAsia="Rafed Alaem" w:hint="cs"/>
                <w:rtl/>
              </w:rPr>
              <w:t>مرانها</w:t>
            </w:r>
            <w:r w:rsidRPr="00961709">
              <w:rPr>
                <w:rStyle w:val="libPoemTiniChar"/>
                <w:rtl/>
              </w:rPr>
              <w:br/>
              <w:t> </w:t>
            </w:r>
          </w:p>
        </w:tc>
      </w:tr>
    </w:tbl>
    <w:p w:rsidR="00DE6D41" w:rsidRPr="00717654" w:rsidRDefault="00DE6D41" w:rsidP="00DE6D41">
      <w:pPr>
        <w:pStyle w:val="libCenter"/>
      </w:pPr>
      <w:r w:rsidRPr="00717654">
        <w:rPr>
          <w:cs/>
          <w:lang w:bidi="bn-IN"/>
        </w:rPr>
        <w:t>হে যুদ্ধ! যার লেলিহান শিখা প্রজ্জ্বলিত হয়েছে ও যার কাঠিন্যে দৃঢ়তা ভেঙ্গে পড়েছে</w:t>
      </w:r>
    </w:p>
    <w:tbl>
      <w:tblPr>
        <w:tblStyle w:val="TableGrid"/>
        <w:bidiVisual/>
        <w:tblW w:w="4562" w:type="pct"/>
        <w:tblInd w:w="384" w:type="dxa"/>
        <w:tblLook w:val="01E0"/>
      </w:tblPr>
      <w:tblGrid>
        <w:gridCol w:w="4238"/>
        <w:gridCol w:w="302"/>
        <w:gridCol w:w="4197"/>
      </w:tblGrid>
      <w:tr w:rsidR="00DE6D41" w:rsidRPr="00961709" w:rsidTr="00985E1B">
        <w:trPr>
          <w:trHeight w:val="350"/>
        </w:trPr>
        <w:tc>
          <w:tcPr>
            <w:tcW w:w="4238" w:type="dxa"/>
            <w:shd w:val="clear" w:color="auto" w:fill="auto"/>
          </w:tcPr>
          <w:p w:rsidR="00DE6D41" w:rsidRPr="00961709" w:rsidRDefault="00DE6D41" w:rsidP="00985E1B">
            <w:pPr>
              <w:pStyle w:val="libPoem"/>
            </w:pPr>
            <w:r w:rsidRPr="00961709">
              <w:rPr>
                <w:rFonts w:eastAsia="Rafed Alaem" w:hint="cs"/>
                <w:rtl/>
              </w:rPr>
              <w:t>قل</w:t>
            </w:r>
            <w:r w:rsidRPr="00961709">
              <w:rPr>
                <w:rtl/>
              </w:rPr>
              <w:t xml:space="preserve"> </w:t>
            </w:r>
            <w:r w:rsidRPr="00961709">
              <w:rPr>
                <w:rFonts w:eastAsia="Rafed Alaem" w:hint="cs"/>
                <w:rtl/>
              </w:rPr>
              <w:t>للوصي</w:t>
            </w:r>
            <w:r w:rsidRPr="00961709">
              <w:rPr>
                <w:rtl/>
              </w:rPr>
              <w:t xml:space="preserve"> </w:t>
            </w:r>
            <w:r w:rsidRPr="00961709">
              <w:rPr>
                <w:rFonts w:eastAsia="Rafed Alaem" w:hint="cs"/>
                <w:rtl/>
              </w:rPr>
              <w:t>اقبلت</w:t>
            </w:r>
            <w:r w:rsidRPr="00961709">
              <w:rPr>
                <w:rtl/>
              </w:rPr>
              <w:t xml:space="preserve"> </w:t>
            </w:r>
            <w:r w:rsidRPr="00961709">
              <w:rPr>
                <w:rFonts w:eastAsia="Rafed Alaem" w:hint="cs"/>
                <w:rtl/>
              </w:rPr>
              <w:t>قحطانها</w:t>
            </w:r>
            <w:r w:rsidRPr="00961709">
              <w:rPr>
                <w:rStyle w:val="libPoemTiniChar"/>
                <w:rtl/>
              </w:rPr>
              <w:br/>
              <w:t> </w:t>
            </w:r>
          </w:p>
        </w:tc>
        <w:tc>
          <w:tcPr>
            <w:tcW w:w="302" w:type="dxa"/>
            <w:shd w:val="clear" w:color="auto" w:fill="auto"/>
          </w:tcPr>
          <w:p w:rsidR="00DE6D41" w:rsidRPr="00961709" w:rsidRDefault="00DE6D41" w:rsidP="00985E1B">
            <w:pPr>
              <w:pStyle w:val="libPoem"/>
              <w:rPr>
                <w:szCs w:val="24"/>
                <w:rtl/>
              </w:rPr>
            </w:pPr>
          </w:p>
        </w:tc>
        <w:tc>
          <w:tcPr>
            <w:tcW w:w="4197" w:type="dxa"/>
            <w:shd w:val="clear" w:color="auto" w:fill="auto"/>
          </w:tcPr>
          <w:p w:rsidR="00DE6D41" w:rsidRPr="00961709" w:rsidRDefault="00DE6D41" w:rsidP="00985E1B">
            <w:pPr>
              <w:pStyle w:val="libPoem"/>
            </w:pPr>
            <w:r w:rsidRPr="00961709">
              <w:rPr>
                <w:rFonts w:eastAsia="Rafed Alaem" w:hint="cs"/>
                <w:rtl/>
              </w:rPr>
              <w:t>فادع</w:t>
            </w:r>
            <w:r w:rsidRPr="00961709">
              <w:rPr>
                <w:rtl/>
              </w:rPr>
              <w:t xml:space="preserve"> </w:t>
            </w:r>
            <w:r w:rsidRPr="00961709">
              <w:rPr>
                <w:rFonts w:eastAsia="Rafed Alaem" w:hint="cs"/>
                <w:rtl/>
              </w:rPr>
              <w:t>بها</w:t>
            </w:r>
            <w:r w:rsidRPr="00961709">
              <w:rPr>
                <w:rtl/>
              </w:rPr>
              <w:t xml:space="preserve"> </w:t>
            </w:r>
            <w:r w:rsidRPr="00961709">
              <w:rPr>
                <w:rFonts w:eastAsia="Rafed Alaem" w:hint="cs"/>
                <w:rtl/>
              </w:rPr>
              <w:t>تكفيكها</w:t>
            </w:r>
            <w:r w:rsidRPr="00961709">
              <w:rPr>
                <w:rtl/>
              </w:rPr>
              <w:t xml:space="preserve"> </w:t>
            </w:r>
            <w:r w:rsidRPr="00961709">
              <w:rPr>
                <w:rFonts w:eastAsia="Rafed Alaem" w:hint="cs"/>
                <w:rtl/>
              </w:rPr>
              <w:t>همدانها</w:t>
            </w:r>
            <w:r w:rsidRPr="00961709">
              <w:rPr>
                <w:rStyle w:val="libPoemTiniChar"/>
                <w:rtl/>
              </w:rPr>
              <w:br/>
              <w:t> </w:t>
            </w:r>
          </w:p>
        </w:tc>
      </w:tr>
    </w:tbl>
    <w:p w:rsidR="00DE6D41" w:rsidRPr="00717654" w:rsidRDefault="00DE6D41" w:rsidP="00DE6D41">
      <w:pPr>
        <w:pStyle w:val="libCenter"/>
      </w:pPr>
      <w:r w:rsidRPr="00717654">
        <w:rPr>
          <w:cs/>
          <w:lang w:bidi="bn-IN"/>
        </w:rPr>
        <w:t xml:space="preserve">ওয়াসিকে বল বনি কাহতান তাঁর সাহায্যে এবং তাদের </w:t>
      </w:r>
      <w:r>
        <w:rPr>
          <w:cs/>
          <w:lang w:bidi="bn-IN"/>
        </w:rPr>
        <w:t>আহবান</w:t>
      </w:r>
      <w:r w:rsidRPr="00717654">
        <w:rPr>
          <w:cs/>
          <w:lang w:bidi="bn-IN"/>
        </w:rPr>
        <w:t xml:space="preserve"> করে বল শুধু হামাদান গোত্রই তাঁকে চিন্তামুক্ত করবে।</w:t>
      </w:r>
    </w:p>
    <w:p w:rsidR="00DE6D41" w:rsidRPr="009027ED" w:rsidRDefault="00DE6D41" w:rsidP="00DE6D41">
      <w:pPr>
        <w:pStyle w:val="libCenter"/>
      </w:pPr>
      <w:r w:rsidRPr="009027ED">
        <w:rPr>
          <w:rStyle w:val="libArChar"/>
          <w:rFonts w:eastAsia="Rafed Alaem" w:hint="cs"/>
          <w:rtl/>
        </w:rPr>
        <w:t>هم</w:t>
      </w:r>
      <w:r w:rsidRPr="009027ED">
        <w:rPr>
          <w:rtl/>
        </w:rPr>
        <w:t xml:space="preserve"> </w:t>
      </w:r>
      <w:r w:rsidRPr="009027ED">
        <w:rPr>
          <w:rStyle w:val="libArChar"/>
          <w:rFonts w:eastAsia="Rafed Alaem" w:hint="cs"/>
          <w:rtl/>
        </w:rPr>
        <w:t>بنوها</w:t>
      </w:r>
      <w:r w:rsidRPr="009027ED">
        <w:rPr>
          <w:rtl/>
        </w:rPr>
        <w:t xml:space="preserve"> </w:t>
      </w:r>
      <w:r w:rsidRPr="009027ED">
        <w:rPr>
          <w:rStyle w:val="libArChar"/>
          <w:rFonts w:eastAsia="Rafed Alaem" w:hint="cs"/>
          <w:rtl/>
        </w:rPr>
        <w:t>و</w:t>
      </w:r>
      <w:r w:rsidRPr="009027ED">
        <w:rPr>
          <w:rtl/>
        </w:rPr>
        <w:t xml:space="preserve"> </w:t>
      </w:r>
      <w:r w:rsidRPr="009027ED">
        <w:rPr>
          <w:rStyle w:val="libArChar"/>
          <w:rFonts w:eastAsia="Rafed Alaem" w:hint="cs"/>
          <w:rtl/>
        </w:rPr>
        <w:t>هم</w:t>
      </w:r>
      <w:r w:rsidRPr="009027ED">
        <w:rPr>
          <w:rtl/>
        </w:rPr>
        <w:t xml:space="preserve"> </w:t>
      </w:r>
      <w:r w:rsidRPr="009027ED">
        <w:rPr>
          <w:rStyle w:val="libArChar"/>
          <w:rFonts w:eastAsia="Rafed Alaem" w:hint="cs"/>
          <w:rtl/>
        </w:rPr>
        <w:t>إخوانها</w:t>
      </w:r>
    </w:p>
    <w:p w:rsidR="00DE6D41" w:rsidRDefault="00DE6D41" w:rsidP="00DE6D41">
      <w:pPr>
        <w:pStyle w:val="libCenter"/>
        <w:rPr>
          <w:cs/>
          <w:lang w:bidi="bn-IN"/>
        </w:rPr>
      </w:pPr>
      <w:r w:rsidRPr="00717654">
        <w:rPr>
          <w:cs/>
          <w:lang w:bidi="bn-IN"/>
        </w:rPr>
        <w:t>তারা যুদ্ধের সন্তান ও ভ্রাতা।</w:t>
      </w:r>
    </w:p>
    <w:p w:rsidR="00DE6D41" w:rsidRPr="00717654" w:rsidRDefault="00DE6D41" w:rsidP="00DE6D41">
      <w:pPr>
        <w:pStyle w:val="libCenter"/>
      </w:pPr>
    </w:p>
    <w:p w:rsidR="00DE6D41" w:rsidRPr="00717654" w:rsidRDefault="00DE6D41" w:rsidP="00DE6D41">
      <w:pPr>
        <w:pStyle w:val="libNormal"/>
      </w:pPr>
      <w:r w:rsidRPr="00717654">
        <w:rPr>
          <w:cs/>
          <w:lang w:bidi="bn-IN"/>
        </w:rPr>
        <w:t>হযরত আলীর অন্যতম সহযোগী যিয়াদ ইবনে লুবাইদ আনসারী উষ্ট্রের যুদ্ধে বলেন</w:t>
      </w:r>
      <w:r w:rsidRPr="00717654">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كيف</w:t>
            </w:r>
            <w:r w:rsidRPr="00557348">
              <w:rPr>
                <w:rtl/>
              </w:rPr>
              <w:t xml:space="preserve"> </w:t>
            </w:r>
            <w:r w:rsidRPr="00557348">
              <w:rPr>
                <w:rFonts w:eastAsia="Rafed Alaem" w:hint="cs"/>
                <w:rtl/>
              </w:rPr>
              <w:t>ترى</w:t>
            </w:r>
            <w:r w:rsidRPr="00557348">
              <w:rPr>
                <w:rtl/>
              </w:rPr>
              <w:t xml:space="preserve"> </w:t>
            </w:r>
            <w:r w:rsidRPr="00557348">
              <w:rPr>
                <w:rFonts w:eastAsia="Rafed Alaem" w:hint="cs"/>
                <w:rtl/>
              </w:rPr>
              <w:t>الأنصار</w:t>
            </w:r>
            <w:r w:rsidRPr="00557348">
              <w:rPr>
                <w:rtl/>
              </w:rPr>
              <w:t xml:space="preserve"> </w:t>
            </w:r>
            <w:r w:rsidRPr="00557348">
              <w:rPr>
                <w:rFonts w:eastAsia="Rafed Alaem" w:hint="cs"/>
                <w:rtl/>
              </w:rPr>
              <w:t>في</w:t>
            </w:r>
            <w:r w:rsidRPr="00557348">
              <w:rPr>
                <w:rtl/>
              </w:rPr>
              <w:t xml:space="preserve"> </w:t>
            </w:r>
            <w:r w:rsidRPr="00557348">
              <w:rPr>
                <w:rFonts w:eastAsia="Rafed Alaem" w:hint="cs"/>
                <w:rtl/>
              </w:rPr>
              <w:t>يوم</w:t>
            </w:r>
            <w:r w:rsidRPr="00557348">
              <w:rPr>
                <w:rtl/>
              </w:rPr>
              <w:t xml:space="preserve"> </w:t>
            </w:r>
            <w:r w:rsidRPr="00557348">
              <w:rPr>
                <w:rFonts w:eastAsia="Rafed Alaem" w:hint="cs"/>
                <w:rtl/>
              </w:rPr>
              <w:t>الكلب</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إنّا</w:t>
            </w:r>
            <w:r w:rsidRPr="00557348">
              <w:rPr>
                <w:rtl/>
              </w:rPr>
              <w:t xml:space="preserve"> </w:t>
            </w:r>
            <w:r w:rsidRPr="00557348">
              <w:rPr>
                <w:rFonts w:eastAsia="Rafed Alaem" w:hint="cs"/>
                <w:rtl/>
              </w:rPr>
              <w:t>اناس</w:t>
            </w:r>
            <w:r w:rsidRPr="00557348">
              <w:rPr>
                <w:rtl/>
              </w:rPr>
              <w:t xml:space="preserve"> </w:t>
            </w:r>
            <w:r w:rsidRPr="00557348">
              <w:rPr>
                <w:rFonts w:eastAsia="Rafed Alaem" w:hint="cs"/>
                <w:rtl/>
              </w:rPr>
              <w:t>لا</w:t>
            </w:r>
            <w:r w:rsidRPr="00557348">
              <w:rPr>
                <w:rtl/>
              </w:rPr>
              <w:t xml:space="preserve"> </w:t>
            </w:r>
            <w:r w:rsidRPr="00557348">
              <w:rPr>
                <w:rFonts w:eastAsia="Rafed Alaem" w:hint="cs"/>
                <w:rtl/>
              </w:rPr>
              <w:t>نبالي</w:t>
            </w:r>
            <w:r w:rsidRPr="00557348">
              <w:rPr>
                <w:rtl/>
              </w:rPr>
              <w:t xml:space="preserve"> </w:t>
            </w:r>
            <w:r w:rsidRPr="00557348">
              <w:rPr>
                <w:rFonts w:eastAsia="Rafed Alaem" w:hint="cs"/>
                <w:rtl/>
              </w:rPr>
              <w:t>من</w:t>
            </w:r>
            <w:r w:rsidRPr="00557348">
              <w:rPr>
                <w:rtl/>
              </w:rPr>
              <w:t xml:space="preserve"> </w:t>
            </w:r>
            <w:r w:rsidRPr="00557348">
              <w:rPr>
                <w:rFonts w:eastAsia="Rafed Alaem" w:hint="cs"/>
                <w:rtl/>
              </w:rPr>
              <w:t>عطب</w:t>
            </w:r>
            <w:r w:rsidRPr="00557348">
              <w:rPr>
                <w:rtl/>
              </w:rPr>
              <w:br/>
              <w:t> </w:t>
            </w:r>
          </w:p>
        </w:tc>
      </w:tr>
    </w:tbl>
    <w:p w:rsidR="00DE6D41" w:rsidRPr="00717654" w:rsidRDefault="00DE6D41" w:rsidP="00DE6D41">
      <w:pPr>
        <w:pStyle w:val="libCenter"/>
      </w:pPr>
      <w:r w:rsidRPr="00B811CF">
        <w:rPr>
          <w:rStyle w:val="libAlaemChar"/>
        </w:rPr>
        <w:lastRenderedPageBreak/>
        <w:t xml:space="preserve"> “</w:t>
      </w:r>
      <w:r w:rsidRPr="00717654">
        <w:rPr>
          <w:cs/>
          <w:lang w:bidi="bn-IN"/>
        </w:rPr>
        <w:t>যুদ্ধের কঠিন মুহূর্তে আনসারদের কিরূপ দেখেছ</w:t>
      </w:r>
      <w:r w:rsidRPr="00717654">
        <w:t xml:space="preserve">? </w:t>
      </w:r>
      <w:r w:rsidRPr="00717654">
        <w:rPr>
          <w:cs/>
          <w:lang w:bidi="bn-IN"/>
        </w:rPr>
        <w:t>আমরা এমন একদল ব্যক্তি যারা সংকটে ভয়হীন।</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ولا</w:t>
            </w:r>
            <w:r w:rsidRPr="00557348">
              <w:rPr>
                <w:rtl/>
              </w:rPr>
              <w:t xml:space="preserve"> </w:t>
            </w:r>
            <w:r w:rsidRPr="00557348">
              <w:rPr>
                <w:rFonts w:eastAsia="Rafed Alaem" w:hint="cs"/>
                <w:rtl/>
              </w:rPr>
              <w:t>نبالي</w:t>
            </w:r>
            <w:r w:rsidRPr="00557348">
              <w:rPr>
                <w:rtl/>
              </w:rPr>
              <w:t xml:space="preserve"> </w:t>
            </w:r>
            <w:r w:rsidRPr="00557348">
              <w:rPr>
                <w:rFonts w:eastAsia="Rafed Alaem" w:hint="cs"/>
                <w:rtl/>
              </w:rPr>
              <w:t>في</w:t>
            </w:r>
            <w:r w:rsidRPr="00557348">
              <w:rPr>
                <w:rtl/>
              </w:rPr>
              <w:t xml:space="preserve"> </w:t>
            </w:r>
            <w:r w:rsidRPr="00557348">
              <w:rPr>
                <w:rFonts w:eastAsia="Rafed Alaem" w:hint="cs"/>
                <w:rtl/>
              </w:rPr>
              <w:t>الوصي</w:t>
            </w:r>
            <w:r w:rsidRPr="00557348">
              <w:rPr>
                <w:rtl/>
              </w:rPr>
              <w:t xml:space="preserve"> </w:t>
            </w:r>
            <w:r w:rsidRPr="00557348">
              <w:rPr>
                <w:rFonts w:eastAsia="Rafed Alaem" w:hint="cs"/>
                <w:rtl/>
              </w:rPr>
              <w:t>من</w:t>
            </w:r>
            <w:r w:rsidRPr="00557348">
              <w:rPr>
                <w:rtl/>
              </w:rPr>
              <w:t xml:space="preserve"> </w:t>
            </w:r>
            <w:r w:rsidRPr="00557348">
              <w:rPr>
                <w:rFonts w:eastAsia="Rafed Alaem" w:hint="cs"/>
                <w:rtl/>
              </w:rPr>
              <w:t>غضب</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و</w:t>
            </w:r>
            <w:r w:rsidRPr="00557348">
              <w:rPr>
                <w:rtl/>
              </w:rPr>
              <w:t xml:space="preserve"> </w:t>
            </w:r>
            <w:r w:rsidRPr="00557348">
              <w:rPr>
                <w:rFonts w:eastAsia="Rafed Alaem" w:hint="cs"/>
                <w:rtl/>
              </w:rPr>
              <w:t>إنّما</w:t>
            </w:r>
            <w:r w:rsidRPr="00557348">
              <w:rPr>
                <w:rtl/>
              </w:rPr>
              <w:t xml:space="preserve"> </w:t>
            </w:r>
            <w:r w:rsidRPr="00557348">
              <w:rPr>
                <w:rFonts w:eastAsia="Rafed Alaem" w:hint="cs"/>
                <w:rtl/>
              </w:rPr>
              <w:t>الأنصار</w:t>
            </w:r>
            <w:r w:rsidRPr="00557348">
              <w:rPr>
                <w:rtl/>
              </w:rPr>
              <w:t xml:space="preserve"> </w:t>
            </w:r>
            <w:r w:rsidRPr="00557348">
              <w:rPr>
                <w:rFonts w:eastAsia="Rafed Alaem" w:hint="cs"/>
                <w:rtl/>
              </w:rPr>
              <w:t>جدلا</w:t>
            </w:r>
            <w:r w:rsidRPr="00557348">
              <w:rPr>
                <w:rtl/>
              </w:rPr>
              <w:t xml:space="preserve"> </w:t>
            </w:r>
            <w:r w:rsidRPr="00557348">
              <w:rPr>
                <w:rFonts w:eastAsia="Rafed Alaem" w:hint="cs"/>
                <w:rtl/>
              </w:rPr>
              <w:t>لعب</w:t>
            </w:r>
            <w:r w:rsidRPr="00557348">
              <w:rPr>
                <w:rtl/>
              </w:rPr>
              <w:br/>
              <w:t> </w:t>
            </w:r>
          </w:p>
        </w:tc>
      </w:tr>
    </w:tbl>
    <w:p w:rsidR="00DE6D41" w:rsidRPr="00717654" w:rsidRDefault="00DE6D41" w:rsidP="00DE6D41">
      <w:pPr>
        <w:pStyle w:val="libCenter"/>
      </w:pPr>
      <w:r w:rsidRPr="00717654">
        <w:rPr>
          <w:cs/>
          <w:lang w:bidi="bn-IN"/>
        </w:rPr>
        <w:t>নবীর মনোনীত প্রতিনিধির পথে আমরা কোন ক্রোধকেই পরোয়া করি না এবং আনসাররা এ বিষয়কে খেল-তামাশা মনে করে নি</w:t>
      </w:r>
      <w:r>
        <w:t>,</w:t>
      </w:r>
      <w:r w:rsidRPr="00717654">
        <w:rPr>
          <w:cs/>
          <w:lang w:bidi="bn-IN"/>
        </w:rPr>
        <w:t>বরং গুরুত্বসহকারে নিয়েছে।</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هذا</w:t>
            </w:r>
            <w:r w:rsidRPr="00557348">
              <w:rPr>
                <w:rtl/>
              </w:rPr>
              <w:t xml:space="preserve"> </w:t>
            </w:r>
            <w:r w:rsidRPr="00557348">
              <w:rPr>
                <w:rFonts w:eastAsia="Rafed Alaem" w:hint="cs"/>
                <w:rtl/>
              </w:rPr>
              <w:t>علي</w:t>
            </w:r>
            <w:r w:rsidRPr="00557348">
              <w:rPr>
                <w:rtl/>
              </w:rPr>
              <w:t xml:space="preserve"> </w:t>
            </w:r>
            <w:r w:rsidRPr="00557348">
              <w:rPr>
                <w:rFonts w:eastAsia="Rafed Alaem" w:hint="cs"/>
                <w:rtl/>
              </w:rPr>
              <w:t>وابن</w:t>
            </w:r>
            <w:r w:rsidRPr="00557348">
              <w:rPr>
                <w:rtl/>
              </w:rPr>
              <w:t xml:space="preserve"> </w:t>
            </w:r>
            <w:r w:rsidRPr="00557348">
              <w:rPr>
                <w:rFonts w:eastAsia="Rafed Alaem" w:hint="cs"/>
                <w:rtl/>
              </w:rPr>
              <w:t>عبدالمطلب</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ننصره</w:t>
            </w:r>
            <w:r w:rsidRPr="00557348">
              <w:rPr>
                <w:rtl/>
              </w:rPr>
              <w:t xml:space="preserve"> </w:t>
            </w:r>
            <w:r w:rsidRPr="00557348">
              <w:rPr>
                <w:rFonts w:eastAsia="Rafed Alaem" w:hint="cs"/>
                <w:rtl/>
              </w:rPr>
              <w:t>اليوم</w:t>
            </w:r>
            <w:r w:rsidRPr="00557348">
              <w:rPr>
                <w:rtl/>
              </w:rPr>
              <w:t xml:space="preserve"> </w:t>
            </w:r>
            <w:r w:rsidRPr="00557348">
              <w:rPr>
                <w:rFonts w:eastAsia="Rafed Alaem" w:hint="cs"/>
                <w:rtl/>
              </w:rPr>
              <w:t>على</w:t>
            </w:r>
            <w:r w:rsidRPr="00557348">
              <w:rPr>
                <w:rtl/>
              </w:rPr>
              <w:t xml:space="preserve"> </w:t>
            </w:r>
            <w:r w:rsidRPr="00557348">
              <w:rPr>
                <w:rFonts w:eastAsia="Rafed Alaem" w:hint="cs"/>
                <w:rtl/>
              </w:rPr>
              <w:t>من</w:t>
            </w:r>
            <w:r w:rsidRPr="00557348">
              <w:rPr>
                <w:rtl/>
              </w:rPr>
              <w:t xml:space="preserve"> </w:t>
            </w:r>
            <w:r w:rsidRPr="00557348">
              <w:rPr>
                <w:rFonts w:eastAsia="Rafed Alaem" w:hint="cs"/>
                <w:rtl/>
              </w:rPr>
              <w:t>قد</w:t>
            </w:r>
            <w:r w:rsidRPr="00557348">
              <w:rPr>
                <w:rtl/>
              </w:rPr>
              <w:t xml:space="preserve"> </w:t>
            </w:r>
            <w:r w:rsidRPr="00557348">
              <w:rPr>
                <w:rFonts w:eastAsia="Rafed Alaem" w:hint="cs"/>
                <w:rtl/>
              </w:rPr>
              <w:t>كذب</w:t>
            </w:r>
            <w:r w:rsidRPr="00557348">
              <w:rPr>
                <w:rtl/>
              </w:rPr>
              <w:br/>
              <w:t> </w:t>
            </w:r>
          </w:p>
        </w:tc>
      </w:tr>
    </w:tbl>
    <w:p w:rsidR="00DE6D41" w:rsidRPr="00717654" w:rsidRDefault="00DE6D41" w:rsidP="00DE6D41">
      <w:pPr>
        <w:pStyle w:val="libCenter"/>
      </w:pPr>
      <w:r w:rsidRPr="00717654">
        <w:rPr>
          <w:cs/>
          <w:lang w:bidi="bn-IN"/>
        </w:rPr>
        <w:t>এই আলী</w:t>
      </w:r>
      <w:r>
        <w:t>,</w:t>
      </w:r>
      <w:r w:rsidRPr="00717654">
        <w:rPr>
          <w:cs/>
          <w:lang w:bidi="bn-IN"/>
        </w:rPr>
        <w:t>আবদুল মুত্তালিবের সন্তান</w:t>
      </w:r>
      <w:r>
        <w:t>,</w:t>
      </w:r>
      <w:r w:rsidRPr="00717654">
        <w:rPr>
          <w:cs/>
          <w:lang w:bidi="bn-IN"/>
        </w:rPr>
        <w:t>তাই মিথ্যাবাদীদের বিরুদ্ধে আমরা তাঁকে সাহায্য করবো।</w:t>
      </w:r>
    </w:p>
    <w:p w:rsidR="00DE6D41" w:rsidRPr="00105557" w:rsidRDefault="00DE6D41" w:rsidP="00DE6D41">
      <w:pPr>
        <w:pStyle w:val="libArCenter"/>
      </w:pPr>
      <w:r w:rsidRPr="00105557">
        <w:rPr>
          <w:rStyle w:val="libArChar"/>
          <w:rFonts w:eastAsia="Rafed Alaem" w:hint="cs"/>
          <w:rtl/>
        </w:rPr>
        <w:t>من</w:t>
      </w:r>
      <w:r w:rsidRPr="00105557">
        <w:rPr>
          <w:rtl/>
          <w:cs/>
        </w:rPr>
        <w:t xml:space="preserve"> </w:t>
      </w:r>
      <w:r w:rsidRPr="00105557">
        <w:rPr>
          <w:rStyle w:val="libArChar"/>
          <w:rFonts w:eastAsia="Rafed Alaem" w:hint="cs"/>
          <w:rtl/>
        </w:rPr>
        <w:t>يكسب</w:t>
      </w:r>
      <w:r w:rsidRPr="00105557">
        <w:rPr>
          <w:rtl/>
          <w:cs/>
        </w:rPr>
        <w:t xml:space="preserve"> </w:t>
      </w:r>
      <w:r w:rsidRPr="00105557">
        <w:rPr>
          <w:rStyle w:val="libArChar"/>
          <w:rFonts w:eastAsia="Rafed Alaem" w:hint="cs"/>
          <w:rtl/>
        </w:rPr>
        <w:t>البغي</w:t>
      </w:r>
      <w:r w:rsidRPr="00105557">
        <w:rPr>
          <w:rtl/>
          <w:cs/>
        </w:rPr>
        <w:t xml:space="preserve">   </w:t>
      </w:r>
      <w:r w:rsidRPr="00105557">
        <w:rPr>
          <w:rStyle w:val="libArChar"/>
          <w:rFonts w:eastAsia="Rafed Alaem" w:hint="cs"/>
          <w:rtl/>
        </w:rPr>
        <w:t>فبئس</w:t>
      </w:r>
      <w:r w:rsidRPr="00105557">
        <w:rPr>
          <w:rtl/>
          <w:cs/>
        </w:rPr>
        <w:t xml:space="preserve"> </w:t>
      </w:r>
      <w:r w:rsidRPr="00105557">
        <w:rPr>
          <w:rStyle w:val="libArChar"/>
          <w:rFonts w:eastAsia="Rafed Alaem" w:hint="cs"/>
          <w:rtl/>
        </w:rPr>
        <w:t>ما</w:t>
      </w:r>
      <w:r w:rsidRPr="00105557">
        <w:rPr>
          <w:rtl/>
          <w:cs/>
        </w:rPr>
        <w:t xml:space="preserve"> </w:t>
      </w:r>
      <w:r w:rsidRPr="00105557">
        <w:rPr>
          <w:rStyle w:val="libArChar"/>
          <w:rFonts w:eastAsia="Rafed Alaem" w:hint="cs"/>
          <w:rtl/>
        </w:rPr>
        <w:t>أكتسب</w:t>
      </w:r>
    </w:p>
    <w:p w:rsidR="00DE6D41" w:rsidRDefault="00DE6D41" w:rsidP="00DE6D41">
      <w:pPr>
        <w:pStyle w:val="libCenter"/>
        <w:rPr>
          <w:rStyle w:val="libAlaemChar"/>
        </w:rPr>
      </w:pPr>
      <w:r w:rsidRPr="00717654">
        <w:rPr>
          <w:cs/>
          <w:lang w:bidi="bn-IN"/>
        </w:rPr>
        <w:t>যে বিদ্রোহ ও অন্যায়ের পথ অবলম্বন করে সে কত নিকৃষ্ট বস্তু আহরণ করছে!</w:t>
      </w:r>
      <w:r w:rsidRPr="00B811CF">
        <w:rPr>
          <w:rStyle w:val="libAlaemChar"/>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হাজর ইবনে আদী কিন্দী ঐ দিন বলেন</w:t>
      </w:r>
      <w:r w:rsidRPr="00717654">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يا</w:t>
            </w:r>
            <w:r w:rsidRPr="00557348">
              <w:rPr>
                <w:rtl/>
              </w:rPr>
              <w:t xml:space="preserve"> </w:t>
            </w:r>
            <w:r w:rsidRPr="00557348">
              <w:rPr>
                <w:rFonts w:eastAsia="Rafed Alaem" w:hint="cs"/>
                <w:rtl/>
              </w:rPr>
              <w:t>ربنا</w:t>
            </w:r>
            <w:r w:rsidRPr="00557348">
              <w:rPr>
                <w:rtl/>
              </w:rPr>
              <w:t xml:space="preserve"> </w:t>
            </w:r>
            <w:r w:rsidRPr="00557348">
              <w:rPr>
                <w:rFonts w:eastAsia="Rafed Alaem" w:hint="cs"/>
                <w:rtl/>
              </w:rPr>
              <w:t>سلم</w:t>
            </w:r>
            <w:r w:rsidRPr="00557348">
              <w:rPr>
                <w:rtl/>
              </w:rPr>
              <w:t xml:space="preserve"> </w:t>
            </w:r>
            <w:r w:rsidRPr="00557348">
              <w:rPr>
                <w:rFonts w:eastAsia="Rafed Alaem" w:hint="cs"/>
                <w:rtl/>
              </w:rPr>
              <w:t>لنا</w:t>
            </w:r>
            <w:r w:rsidRPr="00557348">
              <w:rPr>
                <w:rtl/>
              </w:rPr>
              <w:t xml:space="preserve"> </w:t>
            </w:r>
            <w:r w:rsidRPr="00557348">
              <w:rPr>
                <w:rFonts w:eastAsia="Rafed Alaem" w:hint="cs"/>
                <w:rtl/>
              </w:rPr>
              <w:t>عليّا</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سلم</w:t>
            </w:r>
            <w:r w:rsidRPr="00557348">
              <w:rPr>
                <w:rtl/>
              </w:rPr>
              <w:t xml:space="preserve"> </w:t>
            </w:r>
            <w:r w:rsidRPr="00557348">
              <w:rPr>
                <w:rFonts w:eastAsia="Rafed Alaem" w:hint="cs"/>
                <w:rtl/>
              </w:rPr>
              <w:t>لنا</w:t>
            </w:r>
            <w:r w:rsidRPr="00557348">
              <w:rPr>
                <w:rtl/>
              </w:rPr>
              <w:t xml:space="preserve"> </w:t>
            </w:r>
            <w:r w:rsidRPr="00557348">
              <w:rPr>
                <w:rFonts w:eastAsia="Rafed Alaem" w:hint="cs"/>
                <w:rtl/>
              </w:rPr>
              <w:t>المبارك</w:t>
            </w:r>
            <w:r w:rsidRPr="00557348">
              <w:rPr>
                <w:rtl/>
              </w:rPr>
              <w:t xml:space="preserve"> </w:t>
            </w:r>
            <w:r w:rsidRPr="00557348">
              <w:rPr>
                <w:rFonts w:eastAsia="Rafed Alaem" w:hint="cs"/>
                <w:rtl/>
              </w:rPr>
              <w:t>لمضيا</w:t>
            </w:r>
            <w:r w:rsidRPr="00557348">
              <w:rPr>
                <w:rtl/>
              </w:rPr>
              <w:br/>
              <w:t> </w:t>
            </w:r>
          </w:p>
        </w:tc>
      </w:tr>
    </w:tbl>
    <w:p w:rsidR="00DE6D41" w:rsidRPr="00717654" w:rsidRDefault="00DE6D41" w:rsidP="00DE6D41">
      <w:pPr>
        <w:pStyle w:val="libCenter"/>
      </w:pPr>
      <w:r w:rsidRPr="00B811CF">
        <w:rPr>
          <w:rStyle w:val="libAlaemChar"/>
        </w:rPr>
        <w:t xml:space="preserve"> “</w:t>
      </w:r>
      <w:r w:rsidRPr="00717654">
        <w:rPr>
          <w:cs/>
          <w:lang w:bidi="bn-IN"/>
        </w:rPr>
        <w:t>হে প্রভু! আলীকে আমাদের জন্য সুস্থ রাখুন এবং এই বরকতময় ও দৃঢ়চেতা ব্যক্তিকে আমাদের জন্য নিরাপদ রাখুন।</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المؤمن</w:t>
            </w:r>
            <w:r w:rsidRPr="00557348">
              <w:rPr>
                <w:rtl/>
              </w:rPr>
              <w:t xml:space="preserve"> </w:t>
            </w:r>
            <w:r w:rsidRPr="00557348">
              <w:rPr>
                <w:rFonts w:eastAsia="Rafed Alaem" w:hint="cs"/>
                <w:rtl/>
              </w:rPr>
              <w:t>الموحد</w:t>
            </w:r>
            <w:r w:rsidRPr="00557348">
              <w:rPr>
                <w:rtl/>
              </w:rPr>
              <w:t xml:space="preserve"> </w:t>
            </w:r>
            <w:r w:rsidRPr="00557348">
              <w:rPr>
                <w:rFonts w:eastAsia="Rafed Alaem" w:hint="cs"/>
                <w:rtl/>
              </w:rPr>
              <w:t>التّقيّا</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لاخطل</w:t>
            </w:r>
            <w:r w:rsidRPr="00557348">
              <w:rPr>
                <w:rtl/>
              </w:rPr>
              <w:t xml:space="preserve"> </w:t>
            </w:r>
            <w:r w:rsidRPr="00557348">
              <w:rPr>
                <w:rFonts w:eastAsia="Rafed Alaem" w:hint="cs"/>
                <w:rtl/>
              </w:rPr>
              <w:t>الرأى</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لا</w:t>
            </w:r>
            <w:r w:rsidRPr="00557348">
              <w:rPr>
                <w:rtl/>
              </w:rPr>
              <w:t xml:space="preserve"> </w:t>
            </w:r>
            <w:r w:rsidRPr="00557348">
              <w:rPr>
                <w:rFonts w:eastAsia="Rafed Alaem" w:hint="cs"/>
                <w:rtl/>
              </w:rPr>
              <w:t>غويا</w:t>
            </w:r>
            <w:r w:rsidRPr="00557348">
              <w:rPr>
                <w:rtl/>
              </w:rPr>
              <w:br/>
              <w:t> </w:t>
            </w:r>
          </w:p>
        </w:tc>
      </w:tr>
    </w:tbl>
    <w:p w:rsidR="00DE6D41" w:rsidRPr="00717654" w:rsidRDefault="00DE6D41" w:rsidP="00DE6D41">
      <w:pPr>
        <w:pStyle w:val="libCenter"/>
      </w:pPr>
      <w:r w:rsidRPr="00717654">
        <w:rPr>
          <w:cs/>
          <w:lang w:bidi="bn-IN"/>
        </w:rPr>
        <w:t>সেই ঈমানদার ও একত্ববাদী ব্যক্তি যার না মতে দুর্বলতা রয়েছে</w:t>
      </w:r>
      <w:r>
        <w:t>,</w:t>
      </w:r>
      <w:r w:rsidRPr="00717654">
        <w:rPr>
          <w:cs/>
          <w:lang w:bidi="bn-IN"/>
        </w:rPr>
        <w:t>না পথে বিচ্যুতি রয়েছে।</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بل</w:t>
            </w:r>
            <w:r w:rsidRPr="00557348">
              <w:rPr>
                <w:rtl/>
              </w:rPr>
              <w:t xml:space="preserve"> </w:t>
            </w:r>
            <w:r w:rsidRPr="00557348">
              <w:rPr>
                <w:rFonts w:eastAsia="Rafed Alaem" w:hint="cs"/>
                <w:rtl/>
              </w:rPr>
              <w:t>هاديا</w:t>
            </w:r>
            <w:r w:rsidRPr="00557348">
              <w:rPr>
                <w:rtl/>
              </w:rPr>
              <w:t xml:space="preserve"> </w:t>
            </w:r>
            <w:r w:rsidRPr="00557348">
              <w:rPr>
                <w:rFonts w:eastAsia="Rafed Alaem" w:hint="cs"/>
                <w:rtl/>
              </w:rPr>
              <w:t>موفقا</w:t>
            </w:r>
            <w:r w:rsidRPr="00557348">
              <w:rPr>
                <w:rtl/>
              </w:rPr>
              <w:t xml:space="preserve"> </w:t>
            </w:r>
            <w:r w:rsidRPr="00557348">
              <w:rPr>
                <w:rFonts w:eastAsia="Rafed Alaem" w:hint="cs"/>
                <w:rtl/>
              </w:rPr>
              <w:t>مهديا</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و</w:t>
            </w:r>
            <w:r w:rsidRPr="00557348">
              <w:rPr>
                <w:rtl/>
              </w:rPr>
              <w:t xml:space="preserve"> </w:t>
            </w:r>
            <w:r w:rsidRPr="00557348">
              <w:rPr>
                <w:rFonts w:eastAsia="Rafed Alaem" w:hint="cs"/>
                <w:rtl/>
              </w:rPr>
              <w:t>احْفظه</w:t>
            </w:r>
            <w:r w:rsidRPr="00557348">
              <w:rPr>
                <w:rtl/>
              </w:rPr>
              <w:t xml:space="preserve"> </w:t>
            </w:r>
            <w:r w:rsidRPr="00557348">
              <w:rPr>
                <w:rFonts w:eastAsia="Rafed Alaem" w:hint="cs"/>
                <w:rtl/>
              </w:rPr>
              <w:t>ربيّ</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احفظ</w:t>
            </w:r>
            <w:r w:rsidRPr="00557348">
              <w:rPr>
                <w:rtl/>
              </w:rPr>
              <w:t xml:space="preserve"> </w:t>
            </w:r>
            <w:r w:rsidRPr="00557348">
              <w:rPr>
                <w:rFonts w:eastAsia="Rafed Alaem" w:hint="cs"/>
                <w:rtl/>
              </w:rPr>
              <w:t>النبيا</w:t>
            </w:r>
            <w:r w:rsidRPr="00557348">
              <w:rPr>
                <w:rtl/>
              </w:rPr>
              <w:br/>
              <w:t> </w:t>
            </w:r>
          </w:p>
        </w:tc>
      </w:tr>
    </w:tbl>
    <w:p w:rsidR="00DE6D41" w:rsidRPr="00717654" w:rsidRDefault="00DE6D41" w:rsidP="00DE6D41">
      <w:pPr>
        <w:pStyle w:val="libCenter"/>
      </w:pPr>
      <w:r w:rsidRPr="00717654">
        <w:rPr>
          <w:cs/>
          <w:lang w:bidi="bn-IN"/>
        </w:rPr>
        <w:t>তিনি হেদায়েতকারী</w:t>
      </w:r>
      <w:r>
        <w:t>,</w:t>
      </w:r>
      <w:r w:rsidRPr="00717654">
        <w:rPr>
          <w:cs/>
          <w:lang w:bidi="bn-IN"/>
        </w:rPr>
        <w:t>সফল ও হেদায়েতপ্রাপ্ত। হে প্রভু! তাঁকে সংরক্ষণ কর এবং তাঁর মধ্যে তোমার নবীর অস্তিত্বকে সংরক্ষণ কর।</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فيه</w:t>
            </w:r>
            <w:r w:rsidRPr="00557348">
              <w:rPr>
                <w:rtl/>
              </w:rPr>
              <w:t xml:space="preserve"> </w:t>
            </w:r>
            <w:r w:rsidRPr="00557348">
              <w:rPr>
                <w:rFonts w:eastAsia="Rafed Alaem" w:hint="cs"/>
                <w:rtl/>
              </w:rPr>
              <w:t>فقد</w:t>
            </w:r>
            <w:r w:rsidRPr="00557348">
              <w:rPr>
                <w:rtl/>
              </w:rPr>
              <w:t xml:space="preserve"> </w:t>
            </w:r>
            <w:r w:rsidRPr="00557348">
              <w:rPr>
                <w:rFonts w:eastAsia="Rafed Alaem" w:hint="cs"/>
                <w:rtl/>
              </w:rPr>
              <w:t>كانَ</w:t>
            </w:r>
            <w:r w:rsidRPr="00557348">
              <w:rPr>
                <w:rtl/>
              </w:rPr>
              <w:t xml:space="preserve"> </w:t>
            </w:r>
            <w:r w:rsidRPr="00557348">
              <w:rPr>
                <w:rFonts w:eastAsia="Rafed Alaem" w:hint="cs"/>
                <w:rtl/>
              </w:rPr>
              <w:t>له</w:t>
            </w:r>
            <w:r w:rsidRPr="00557348">
              <w:rPr>
                <w:rtl/>
              </w:rPr>
              <w:t xml:space="preserve"> </w:t>
            </w:r>
            <w:r w:rsidRPr="00557348">
              <w:rPr>
                <w:rFonts w:eastAsia="Rafed Alaem" w:hint="cs"/>
                <w:rtl/>
              </w:rPr>
              <w:t>وليّا</w:t>
            </w:r>
            <w:r w:rsidRPr="00557348">
              <w:rPr>
                <w:rtl/>
              </w:rPr>
              <w:br/>
            </w:r>
            <w:r w:rsidRPr="00557348">
              <w:rPr>
                <w:rtl/>
              </w:rPr>
              <w:lastRenderedPageBreak/>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ثمّ</w:t>
            </w:r>
            <w:r w:rsidRPr="00557348">
              <w:rPr>
                <w:rtl/>
              </w:rPr>
              <w:t xml:space="preserve"> </w:t>
            </w:r>
            <w:r w:rsidRPr="00557348">
              <w:rPr>
                <w:rFonts w:eastAsia="Rafed Alaem" w:hint="cs"/>
                <w:rtl/>
              </w:rPr>
              <w:t>ارتضاه</w:t>
            </w:r>
            <w:r w:rsidRPr="00557348">
              <w:rPr>
                <w:rtl/>
              </w:rPr>
              <w:t xml:space="preserve"> </w:t>
            </w:r>
            <w:r w:rsidRPr="00557348">
              <w:rPr>
                <w:rFonts w:eastAsia="Rafed Alaem" w:hint="cs"/>
                <w:rtl/>
              </w:rPr>
              <w:t>بعده</w:t>
            </w:r>
            <w:r w:rsidRPr="00557348">
              <w:rPr>
                <w:rtl/>
              </w:rPr>
              <w:t xml:space="preserve"> </w:t>
            </w:r>
            <w:r w:rsidRPr="00557348">
              <w:rPr>
                <w:rFonts w:eastAsia="Rafed Alaem" w:hint="cs"/>
                <w:rtl/>
              </w:rPr>
              <w:t>وصيا</w:t>
            </w:r>
            <w:r w:rsidRPr="00557348">
              <w:rPr>
                <w:rtl/>
              </w:rPr>
              <w:br/>
            </w:r>
            <w:r w:rsidRPr="00557348">
              <w:rPr>
                <w:rtl/>
              </w:rPr>
              <w:lastRenderedPageBreak/>
              <w:t> </w:t>
            </w:r>
          </w:p>
        </w:tc>
      </w:tr>
    </w:tbl>
    <w:p w:rsidR="00DE6D41" w:rsidRPr="00717654" w:rsidRDefault="00DE6D41" w:rsidP="00DE6D41">
      <w:pPr>
        <w:pStyle w:val="libCenter"/>
      </w:pPr>
      <w:r w:rsidRPr="00717654">
        <w:rPr>
          <w:cs/>
          <w:lang w:bidi="bn-IN"/>
        </w:rPr>
        <w:lastRenderedPageBreak/>
        <w:t>তিনি তাঁর সহযোগী ছিলেন। আল্লাহ্ তাঁর ওয়াসির (মনোনীত প্রতিনিধি) ওপর সন্তুষ্ট হন।</w:t>
      </w:r>
      <w:r w:rsidRPr="00B811CF">
        <w:rPr>
          <w:rStyle w:val="libAlaemChar"/>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আমর ইবনে আহ্জিয়া উষ্ট্রের যুদ্ধের দিনে আবদুল্লাহ্ ইবনে যুবাইরের বক্তব্যের পর ইমাম হাসান যে বক্তব্য রাখেন সে সম্পর্কে বলেন</w:t>
      </w:r>
      <w:r w:rsidRPr="00717654">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حسن</w:t>
            </w:r>
            <w:r w:rsidRPr="00557348">
              <w:rPr>
                <w:rtl/>
              </w:rPr>
              <w:t xml:space="preserve"> </w:t>
            </w:r>
            <w:r w:rsidRPr="00557348">
              <w:rPr>
                <w:rFonts w:eastAsia="Rafed Alaem" w:hint="cs"/>
                <w:rtl/>
              </w:rPr>
              <w:t>الخير</w:t>
            </w:r>
            <w:r w:rsidRPr="00557348">
              <w:rPr>
                <w:rtl/>
              </w:rPr>
              <w:t xml:space="preserve"> </w:t>
            </w:r>
            <w:r w:rsidRPr="00557348">
              <w:rPr>
                <w:rFonts w:eastAsia="Rafed Alaem" w:hint="cs"/>
                <w:rtl/>
              </w:rPr>
              <w:t>يا</w:t>
            </w:r>
            <w:r w:rsidRPr="00557348">
              <w:rPr>
                <w:rtl/>
              </w:rPr>
              <w:t xml:space="preserve"> </w:t>
            </w:r>
            <w:r w:rsidRPr="00557348">
              <w:rPr>
                <w:rFonts w:eastAsia="Rafed Alaem" w:hint="cs"/>
                <w:rtl/>
              </w:rPr>
              <w:t>شبيه</w:t>
            </w:r>
            <w:r w:rsidRPr="00557348">
              <w:rPr>
                <w:rtl/>
              </w:rPr>
              <w:t xml:space="preserve"> </w:t>
            </w:r>
            <w:r w:rsidRPr="00557348">
              <w:rPr>
                <w:rFonts w:eastAsia="Rafed Alaem" w:hint="cs"/>
                <w:rtl/>
              </w:rPr>
              <w:t>ابيه</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قمت</w:t>
            </w:r>
            <w:r w:rsidRPr="00557348">
              <w:rPr>
                <w:rtl/>
              </w:rPr>
              <w:t xml:space="preserve"> </w:t>
            </w:r>
            <w:r w:rsidRPr="00557348">
              <w:rPr>
                <w:rFonts w:eastAsia="Rafed Alaem" w:hint="cs"/>
                <w:rtl/>
              </w:rPr>
              <w:t>فيِنا</w:t>
            </w:r>
            <w:r w:rsidRPr="00557348">
              <w:rPr>
                <w:rtl/>
              </w:rPr>
              <w:t xml:space="preserve"> </w:t>
            </w:r>
            <w:r w:rsidRPr="00557348">
              <w:rPr>
                <w:rFonts w:eastAsia="Rafed Alaem" w:hint="cs"/>
                <w:rtl/>
              </w:rPr>
              <w:t>مقام</w:t>
            </w:r>
            <w:r w:rsidRPr="00557348">
              <w:rPr>
                <w:rtl/>
              </w:rPr>
              <w:t xml:space="preserve"> </w:t>
            </w:r>
            <w:r w:rsidRPr="00557348">
              <w:rPr>
                <w:rFonts w:eastAsia="Rafed Alaem" w:hint="cs"/>
                <w:rtl/>
              </w:rPr>
              <w:t>خير</w:t>
            </w:r>
            <w:r w:rsidRPr="00557348">
              <w:rPr>
                <w:rtl/>
              </w:rPr>
              <w:t xml:space="preserve"> </w:t>
            </w:r>
            <w:r w:rsidRPr="00557348">
              <w:rPr>
                <w:rFonts w:eastAsia="Rafed Alaem" w:hint="cs"/>
                <w:rtl/>
              </w:rPr>
              <w:t>خطيب</w:t>
            </w:r>
            <w:r w:rsidRPr="00557348">
              <w:rPr>
                <w:rtl/>
              </w:rPr>
              <w:br/>
              <w:t> </w:t>
            </w:r>
          </w:p>
        </w:tc>
      </w:tr>
    </w:tbl>
    <w:p w:rsidR="00DE6D41" w:rsidRPr="00717654" w:rsidRDefault="00DE6D41" w:rsidP="00DE6D41">
      <w:pPr>
        <w:pStyle w:val="libCenter"/>
      </w:pPr>
      <w:r w:rsidRPr="00B811CF">
        <w:rPr>
          <w:rStyle w:val="libAlaemChar"/>
        </w:rPr>
        <w:t xml:space="preserve"> “</w:t>
      </w:r>
      <w:r w:rsidRPr="00717654">
        <w:rPr>
          <w:cs/>
          <w:lang w:bidi="bn-IN"/>
        </w:rPr>
        <w:t>হে উত্তম হাসান! যে পিতার সদৃশ</w:t>
      </w:r>
      <w:r>
        <w:t>,</w:t>
      </w:r>
      <w:r w:rsidRPr="00717654">
        <w:rPr>
          <w:cs/>
          <w:lang w:bidi="bn-IN"/>
        </w:rPr>
        <w:t>তুমি আমাদের মাঝে সর্বোত্তম বক্তার স্থান লাভ করেছ।</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قمت</w:t>
            </w:r>
            <w:r w:rsidRPr="00557348">
              <w:rPr>
                <w:rtl/>
              </w:rPr>
              <w:t xml:space="preserve"> </w:t>
            </w:r>
            <w:r w:rsidRPr="00557348">
              <w:rPr>
                <w:rFonts w:eastAsia="Rafed Alaem" w:hint="cs"/>
                <w:rtl/>
              </w:rPr>
              <w:t>بالخطبة</w:t>
            </w:r>
            <w:r w:rsidRPr="00557348">
              <w:rPr>
                <w:rtl/>
              </w:rPr>
              <w:t xml:space="preserve"> </w:t>
            </w:r>
            <w:r w:rsidRPr="00557348">
              <w:rPr>
                <w:rFonts w:eastAsia="Rafed Alaem" w:hint="cs"/>
                <w:rtl/>
              </w:rPr>
              <w:t>الّتي</w:t>
            </w:r>
            <w:r w:rsidRPr="00557348">
              <w:rPr>
                <w:rtl/>
              </w:rPr>
              <w:t xml:space="preserve"> </w:t>
            </w:r>
            <w:r w:rsidRPr="00557348">
              <w:rPr>
                <w:rFonts w:eastAsia="Rafed Alaem" w:hint="cs"/>
                <w:rtl/>
              </w:rPr>
              <w:t>صدع</w:t>
            </w:r>
            <w:r w:rsidRPr="00557348">
              <w:rPr>
                <w:rtl/>
              </w:rPr>
              <w:t xml:space="preserve"> </w:t>
            </w:r>
            <w:r w:rsidRPr="00557348">
              <w:rPr>
                <w:rFonts w:eastAsia="Rafed Alaem" w:hint="cs"/>
                <w:rtl/>
              </w:rPr>
              <w:t>اللا</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ه</w:t>
            </w:r>
            <w:r w:rsidRPr="00557348">
              <w:rPr>
                <w:rtl/>
              </w:rPr>
              <w:t xml:space="preserve"> </w:t>
            </w:r>
            <w:r w:rsidRPr="00557348">
              <w:rPr>
                <w:rFonts w:eastAsia="Rafed Alaem" w:hint="cs"/>
                <w:rtl/>
              </w:rPr>
              <w:t>بِهاعن</w:t>
            </w:r>
            <w:r w:rsidRPr="00557348">
              <w:rPr>
                <w:rtl/>
              </w:rPr>
              <w:t xml:space="preserve"> </w:t>
            </w:r>
            <w:r w:rsidRPr="00557348">
              <w:rPr>
                <w:rFonts w:eastAsia="Rafed Alaem" w:hint="cs"/>
                <w:rtl/>
              </w:rPr>
              <w:t>أبيك</w:t>
            </w:r>
            <w:r w:rsidRPr="00557348">
              <w:rPr>
                <w:rtl/>
              </w:rPr>
              <w:t xml:space="preserve"> </w:t>
            </w:r>
            <w:r w:rsidRPr="00557348">
              <w:rPr>
                <w:rFonts w:eastAsia="Rafed Alaem" w:hint="cs"/>
                <w:rtl/>
              </w:rPr>
              <w:t>أهل</w:t>
            </w:r>
            <w:r w:rsidRPr="00557348">
              <w:rPr>
                <w:rtl/>
              </w:rPr>
              <w:t xml:space="preserve"> </w:t>
            </w:r>
            <w:r w:rsidRPr="00557348">
              <w:rPr>
                <w:rFonts w:eastAsia="Rafed Alaem" w:hint="cs"/>
                <w:rtl/>
              </w:rPr>
              <w:t>العيوب</w:t>
            </w:r>
            <w:r w:rsidRPr="00557348">
              <w:rPr>
                <w:rtl/>
              </w:rPr>
              <w:br/>
              <w:t> </w:t>
            </w:r>
          </w:p>
        </w:tc>
      </w:tr>
    </w:tbl>
    <w:p w:rsidR="00DE6D41" w:rsidRPr="00717654" w:rsidRDefault="00DE6D41" w:rsidP="00DE6D41">
      <w:pPr>
        <w:pStyle w:val="libCenter"/>
      </w:pPr>
      <w:r w:rsidRPr="00717654">
        <w:rPr>
          <w:cs/>
          <w:lang w:bidi="bn-IN"/>
        </w:rPr>
        <w:t xml:space="preserve">এমন বক্তব্যের জন্য দাঁড়িয়েছিলে যার মাধ্যমে </w:t>
      </w:r>
      <w:r>
        <w:rPr>
          <w:cs/>
          <w:lang w:bidi="bn-IN"/>
        </w:rPr>
        <w:t>ত্রু</w:t>
      </w:r>
      <w:r w:rsidRPr="00717654">
        <w:rPr>
          <w:cs/>
          <w:lang w:bidi="bn-IN"/>
        </w:rPr>
        <w:t>টিপূর্ণ ব্যক্তিদের তোমার পিতা হতে বিচ্ছিন্ন করে দিয়েছ।</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لسْتَ</w:t>
            </w:r>
            <w:r w:rsidRPr="00557348">
              <w:rPr>
                <w:rtl/>
              </w:rPr>
              <w:t xml:space="preserve"> </w:t>
            </w:r>
            <w:r w:rsidRPr="00557348">
              <w:rPr>
                <w:rFonts w:eastAsia="Rafed Alaem" w:hint="cs"/>
                <w:rtl/>
              </w:rPr>
              <w:t>كابن</w:t>
            </w:r>
            <w:r w:rsidRPr="00557348">
              <w:rPr>
                <w:rtl/>
              </w:rPr>
              <w:t xml:space="preserve"> </w:t>
            </w:r>
            <w:r w:rsidRPr="00557348">
              <w:rPr>
                <w:rFonts w:eastAsia="Rafed Alaem" w:hint="cs"/>
                <w:rtl/>
              </w:rPr>
              <w:t>الزبير</w:t>
            </w:r>
            <w:r w:rsidRPr="00557348">
              <w:rPr>
                <w:rtl/>
              </w:rPr>
              <w:t xml:space="preserve"> </w:t>
            </w:r>
            <w:r w:rsidRPr="00557348">
              <w:rPr>
                <w:rFonts w:eastAsia="Rafed Alaem" w:hint="cs"/>
                <w:rtl/>
              </w:rPr>
              <w:t>لجلج</w:t>
            </w:r>
            <w:r w:rsidRPr="00557348">
              <w:rPr>
                <w:rtl/>
              </w:rPr>
              <w:t xml:space="preserve"> </w:t>
            </w:r>
            <w:r w:rsidRPr="00557348">
              <w:rPr>
                <w:rFonts w:eastAsia="Rafed Alaem" w:hint="cs"/>
                <w:rtl/>
              </w:rPr>
              <w:t>في</w:t>
            </w:r>
            <w:r w:rsidRPr="00557348">
              <w:rPr>
                <w:rtl/>
              </w:rPr>
              <w:t xml:space="preserve"> </w:t>
            </w:r>
            <w:r w:rsidRPr="00557348">
              <w:rPr>
                <w:rFonts w:eastAsia="Rafed Alaem" w:hint="cs"/>
                <w:rtl/>
              </w:rPr>
              <w:t>القو</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ل</w:t>
            </w:r>
            <w:r w:rsidRPr="00557348">
              <w:rPr>
                <w:rtl/>
              </w:rPr>
              <w:t xml:space="preserve"> </w:t>
            </w:r>
            <w:r w:rsidRPr="00557348">
              <w:rPr>
                <w:rFonts w:eastAsia="Rafed Alaem" w:hint="cs"/>
                <w:rtl/>
              </w:rPr>
              <w:t>وطأطأ</w:t>
            </w:r>
            <w:r w:rsidRPr="00557348">
              <w:rPr>
                <w:rtl/>
              </w:rPr>
              <w:t xml:space="preserve"> </w:t>
            </w:r>
            <w:r w:rsidRPr="00557348">
              <w:rPr>
                <w:rFonts w:eastAsia="Rafed Alaem" w:hint="cs"/>
                <w:rtl/>
              </w:rPr>
              <w:t>عنان</w:t>
            </w:r>
            <w:r w:rsidRPr="00557348">
              <w:rPr>
                <w:rtl/>
              </w:rPr>
              <w:t xml:space="preserve"> </w:t>
            </w:r>
            <w:r w:rsidRPr="00557348">
              <w:rPr>
                <w:rFonts w:eastAsia="Rafed Alaem" w:hint="cs"/>
                <w:rtl/>
              </w:rPr>
              <w:t>فسل</w:t>
            </w:r>
            <w:r w:rsidRPr="00557348">
              <w:rPr>
                <w:rtl/>
              </w:rPr>
              <w:t xml:space="preserve"> </w:t>
            </w:r>
            <w:r w:rsidRPr="00557348">
              <w:rPr>
                <w:rFonts w:eastAsia="Rafed Alaem" w:hint="cs"/>
                <w:rtl/>
              </w:rPr>
              <w:t>مريب</w:t>
            </w:r>
            <w:r w:rsidRPr="00557348">
              <w:rPr>
                <w:rtl/>
              </w:rPr>
              <w:br/>
              <w:t> </w:t>
            </w:r>
          </w:p>
        </w:tc>
      </w:tr>
    </w:tbl>
    <w:p w:rsidR="00DE6D41" w:rsidRPr="00717654" w:rsidRDefault="00DE6D41" w:rsidP="00DE6D41">
      <w:pPr>
        <w:pStyle w:val="libCenter"/>
      </w:pPr>
      <w:r w:rsidRPr="00717654">
        <w:rPr>
          <w:cs/>
          <w:lang w:bidi="bn-IN"/>
        </w:rPr>
        <w:t>তুমি যুবাইয়ের পুত্রের মত নও যে</w:t>
      </w:r>
      <w:r>
        <w:t>,</w:t>
      </w:r>
      <w:r w:rsidRPr="00717654">
        <w:rPr>
          <w:cs/>
          <w:lang w:bidi="bn-IN"/>
        </w:rPr>
        <w:t>কথা জিহ্বায় জড়িয়ে যায় ও কথার নিয়ন্ত্রণ হারিয়ে ফেলে।</w:t>
      </w:r>
    </w:p>
    <w:tbl>
      <w:tblPr>
        <w:tblStyle w:val="TableGrid"/>
        <w:bidiVisual/>
        <w:tblW w:w="4562" w:type="pct"/>
        <w:tblInd w:w="384" w:type="dxa"/>
        <w:tblLook w:val="01E0"/>
      </w:tblPr>
      <w:tblGrid>
        <w:gridCol w:w="4238"/>
        <w:gridCol w:w="302"/>
        <w:gridCol w:w="4197"/>
      </w:tblGrid>
      <w:tr w:rsidR="00DE6D41" w:rsidRPr="00557348" w:rsidTr="00985E1B">
        <w:trPr>
          <w:trHeight w:val="1008"/>
        </w:trPr>
        <w:tc>
          <w:tcPr>
            <w:tcW w:w="4238" w:type="dxa"/>
            <w:shd w:val="clear" w:color="auto" w:fill="auto"/>
          </w:tcPr>
          <w:p w:rsidR="00DE6D41" w:rsidRPr="00557348" w:rsidRDefault="00DE6D41" w:rsidP="00985E1B">
            <w:pPr>
              <w:pStyle w:val="libPoem"/>
            </w:pPr>
            <w:r w:rsidRPr="00557348">
              <w:rPr>
                <w:rFonts w:eastAsia="Rafed Alaem" w:hint="cs"/>
                <w:rtl/>
              </w:rPr>
              <w:t>وأبى</w:t>
            </w:r>
            <w:r w:rsidRPr="00557348">
              <w:rPr>
                <w:rtl/>
              </w:rPr>
              <w:t xml:space="preserve"> </w:t>
            </w:r>
            <w:r w:rsidRPr="00557348">
              <w:rPr>
                <w:rFonts w:eastAsia="Rafed Alaem" w:hint="cs"/>
                <w:rtl/>
              </w:rPr>
              <w:t>الله</w:t>
            </w:r>
            <w:r w:rsidRPr="00557348">
              <w:rPr>
                <w:rtl/>
              </w:rPr>
              <w:t xml:space="preserve"> </w:t>
            </w:r>
            <w:r w:rsidRPr="00557348">
              <w:rPr>
                <w:rFonts w:eastAsia="Rafed Alaem" w:hint="cs"/>
                <w:rtl/>
              </w:rPr>
              <w:t>أنْ</w:t>
            </w:r>
            <w:r w:rsidRPr="00557348">
              <w:rPr>
                <w:rtl/>
              </w:rPr>
              <w:t xml:space="preserve"> </w:t>
            </w:r>
            <w:r w:rsidRPr="00557348">
              <w:rPr>
                <w:rFonts w:eastAsia="Rafed Alaem" w:hint="cs"/>
                <w:rtl/>
              </w:rPr>
              <w:t>يقوم</w:t>
            </w:r>
            <w:r w:rsidRPr="00557348">
              <w:rPr>
                <w:rtl/>
              </w:rPr>
              <w:t xml:space="preserve"> </w:t>
            </w:r>
            <w:r w:rsidRPr="00557348">
              <w:rPr>
                <w:rFonts w:eastAsia="Rafed Alaem" w:hint="cs"/>
                <w:rtl/>
              </w:rPr>
              <w:t>بماقا</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م</w:t>
            </w:r>
            <w:r w:rsidRPr="00557348">
              <w:rPr>
                <w:rtl/>
              </w:rPr>
              <w:t xml:space="preserve"> </w:t>
            </w:r>
            <w:r w:rsidRPr="00557348">
              <w:rPr>
                <w:rFonts w:eastAsia="Rafed Alaem" w:hint="cs"/>
                <w:rtl/>
              </w:rPr>
              <w:t>به</w:t>
            </w:r>
            <w:r w:rsidRPr="00557348">
              <w:rPr>
                <w:rtl/>
              </w:rPr>
              <w:t xml:space="preserve"> </w:t>
            </w:r>
            <w:r w:rsidRPr="00557348">
              <w:rPr>
                <w:rFonts w:eastAsia="Rafed Alaem" w:hint="cs"/>
                <w:rtl/>
              </w:rPr>
              <w:t>ابن</w:t>
            </w:r>
            <w:r w:rsidRPr="00557348">
              <w:rPr>
                <w:rtl/>
              </w:rPr>
              <w:t xml:space="preserve"> </w:t>
            </w:r>
            <w:r w:rsidRPr="00557348">
              <w:rPr>
                <w:rFonts w:eastAsia="Rafed Alaem" w:hint="cs"/>
                <w:rtl/>
              </w:rPr>
              <w:t>الوصي</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ابن</w:t>
            </w:r>
            <w:r w:rsidRPr="00557348">
              <w:rPr>
                <w:rtl/>
              </w:rPr>
              <w:t xml:space="preserve"> </w:t>
            </w:r>
            <w:r w:rsidRPr="00557348">
              <w:rPr>
                <w:rFonts w:eastAsia="Rafed Alaem" w:hint="cs"/>
                <w:rtl/>
              </w:rPr>
              <w:t>النجيب</w:t>
            </w:r>
            <w:r w:rsidRPr="00557348">
              <w:rPr>
                <w:rtl/>
              </w:rPr>
              <w:br/>
              <w:t> </w:t>
            </w:r>
          </w:p>
        </w:tc>
      </w:tr>
    </w:tbl>
    <w:p w:rsidR="00DE6D41" w:rsidRPr="00717654" w:rsidRDefault="00DE6D41" w:rsidP="00DE6D41">
      <w:pPr>
        <w:pStyle w:val="libCenter"/>
      </w:pPr>
      <w:r w:rsidRPr="00717654">
        <w:rPr>
          <w:cs/>
          <w:lang w:bidi="bn-IN"/>
        </w:rPr>
        <w:t>এবং আ</w:t>
      </w:r>
      <w:r>
        <w:rPr>
          <w:cs/>
          <w:lang w:bidi="bn-IN"/>
        </w:rPr>
        <w:t>ল্লা</w:t>
      </w:r>
      <w:r w:rsidRPr="00717654">
        <w:rPr>
          <w:cs/>
          <w:lang w:bidi="bn-IN"/>
        </w:rPr>
        <w:t>হ্ চান না সে নবীর ওয়াসি ও সম্ভ্রান্ত ব্যক্তির পুত্রের ন্যায় কথা বলুক।</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إن</w:t>
            </w:r>
            <w:r w:rsidRPr="00557348">
              <w:rPr>
                <w:rtl/>
              </w:rPr>
              <w:t xml:space="preserve"> </w:t>
            </w:r>
            <w:r w:rsidRPr="00557348">
              <w:rPr>
                <w:rFonts w:eastAsia="Rafed Alaem" w:hint="cs"/>
                <w:rtl/>
              </w:rPr>
              <w:t>شخصا</w:t>
            </w:r>
            <w:r w:rsidRPr="00557348">
              <w:rPr>
                <w:rtl/>
              </w:rPr>
              <w:t xml:space="preserve"> </w:t>
            </w:r>
            <w:r w:rsidRPr="00557348">
              <w:rPr>
                <w:rFonts w:eastAsia="Rafed Alaem" w:hint="cs"/>
                <w:rtl/>
              </w:rPr>
              <w:t>بين</w:t>
            </w:r>
            <w:r w:rsidRPr="00557348">
              <w:rPr>
                <w:rtl/>
              </w:rPr>
              <w:t xml:space="preserve"> </w:t>
            </w:r>
            <w:r w:rsidRPr="00557348">
              <w:rPr>
                <w:rFonts w:eastAsia="Rafed Alaem" w:hint="cs"/>
                <w:rtl/>
              </w:rPr>
              <w:t>النبيّ</w:t>
            </w:r>
            <w:r w:rsidRPr="00557348">
              <w:rPr>
                <w:rtl/>
              </w:rPr>
              <w:t xml:space="preserve"> </w:t>
            </w:r>
            <w:r w:rsidRPr="00557348">
              <w:rPr>
                <w:rFonts w:eastAsia="Rafed Alaem" w:hint="cs"/>
                <w:rtl/>
              </w:rPr>
              <w:t>لك</w:t>
            </w:r>
            <w:r w:rsidRPr="00557348">
              <w:rPr>
                <w:rtl/>
              </w:rPr>
              <w:t xml:space="preserve"> </w:t>
            </w:r>
            <w:r w:rsidRPr="00557348">
              <w:rPr>
                <w:rFonts w:eastAsia="Rafed Alaem" w:hint="cs"/>
                <w:rtl/>
              </w:rPr>
              <w:t>الخي</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ر</w:t>
            </w:r>
            <w:r w:rsidRPr="00557348">
              <w:rPr>
                <w:rtl/>
              </w:rPr>
              <w:t xml:space="preserve"> </w:t>
            </w:r>
            <w:r w:rsidRPr="00557348">
              <w:rPr>
                <w:rFonts w:eastAsia="Rafed Alaem" w:hint="cs"/>
                <w:rtl/>
              </w:rPr>
              <w:t>وبين</w:t>
            </w:r>
            <w:r w:rsidRPr="00557348">
              <w:rPr>
                <w:rtl/>
              </w:rPr>
              <w:t xml:space="preserve"> </w:t>
            </w:r>
            <w:r w:rsidRPr="00557348">
              <w:rPr>
                <w:rFonts w:eastAsia="Rafed Alaem" w:hint="cs"/>
                <w:rtl/>
              </w:rPr>
              <w:t>الوصي</w:t>
            </w:r>
            <w:r w:rsidRPr="00557348">
              <w:rPr>
                <w:rtl/>
              </w:rPr>
              <w:t xml:space="preserve"> </w:t>
            </w:r>
            <w:r w:rsidRPr="00557348">
              <w:rPr>
                <w:rFonts w:eastAsia="Rafed Alaem" w:hint="cs"/>
                <w:rtl/>
              </w:rPr>
              <w:t>غير</w:t>
            </w:r>
            <w:r w:rsidRPr="00557348">
              <w:rPr>
                <w:rtl/>
              </w:rPr>
              <w:t xml:space="preserve"> </w:t>
            </w:r>
            <w:r w:rsidRPr="00557348">
              <w:rPr>
                <w:rFonts w:eastAsia="Rafed Alaem" w:hint="cs"/>
                <w:rtl/>
              </w:rPr>
              <w:t>مشوب</w:t>
            </w:r>
            <w:r w:rsidRPr="00557348">
              <w:rPr>
                <w:rtl/>
              </w:rPr>
              <w:br/>
              <w:t> </w:t>
            </w:r>
          </w:p>
        </w:tc>
      </w:tr>
    </w:tbl>
    <w:p w:rsidR="00DE6D41" w:rsidRPr="00717654" w:rsidRDefault="00DE6D41" w:rsidP="00DE6D41">
      <w:pPr>
        <w:pStyle w:val="libCenter"/>
      </w:pPr>
      <w:r w:rsidRPr="00717654">
        <w:rPr>
          <w:cs/>
          <w:lang w:bidi="bn-IN"/>
        </w:rPr>
        <w:t xml:space="preserve">যিনি নবী ও তাঁর ওয়াসি হতে জন্ম লাভ করেছেন তাঁর মধ্যে কোন </w:t>
      </w:r>
      <w:r>
        <w:rPr>
          <w:cs/>
          <w:lang w:bidi="bn-IN"/>
        </w:rPr>
        <w:t>ত্রু</w:t>
      </w:r>
      <w:r w:rsidRPr="00717654">
        <w:rPr>
          <w:cs/>
          <w:lang w:bidi="bn-IN"/>
        </w:rPr>
        <w:t>টি থাকতে পারে না।</w:t>
      </w:r>
      <w:r w:rsidRPr="00B811CF">
        <w:rPr>
          <w:rStyle w:val="libAlaemChar"/>
        </w:rPr>
        <w:t>”</w:t>
      </w:r>
    </w:p>
    <w:p w:rsidR="00DE6D41" w:rsidRPr="00717654" w:rsidRDefault="00DE6D41" w:rsidP="00DE6D41">
      <w:pPr>
        <w:pStyle w:val="libCenter"/>
      </w:pPr>
      <w:r w:rsidRPr="00717654">
        <w:rPr>
          <w:cs/>
          <w:lang w:bidi="bn-IN"/>
        </w:rPr>
        <w:t>যাজর ইবনে কাইস জো</w:t>
      </w:r>
      <w:r w:rsidRPr="00B811CF">
        <w:rPr>
          <w:rStyle w:val="libAlaemChar"/>
        </w:rPr>
        <w:t>’</w:t>
      </w:r>
      <w:r w:rsidRPr="00717654">
        <w:rPr>
          <w:cs/>
          <w:lang w:bidi="bn-IN"/>
        </w:rPr>
        <w:t>ফী উষ্ট্রের যুদ্ধে বলেন</w:t>
      </w:r>
      <w:r w:rsidRPr="00717654">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أضربكم</w:t>
            </w:r>
            <w:r w:rsidRPr="00557348">
              <w:rPr>
                <w:rtl/>
              </w:rPr>
              <w:t xml:space="preserve"> </w:t>
            </w:r>
            <w:r w:rsidRPr="00557348">
              <w:rPr>
                <w:rFonts w:eastAsia="Rafed Alaem" w:hint="cs"/>
                <w:rtl/>
              </w:rPr>
              <w:t>حتّى</w:t>
            </w:r>
            <w:r w:rsidRPr="00557348">
              <w:rPr>
                <w:rtl/>
              </w:rPr>
              <w:t xml:space="preserve"> </w:t>
            </w:r>
            <w:r w:rsidRPr="00557348">
              <w:rPr>
                <w:rFonts w:eastAsia="Rafed Alaem" w:hint="cs"/>
                <w:rtl/>
              </w:rPr>
              <w:t>تقروا</w:t>
            </w:r>
            <w:r w:rsidRPr="00557348">
              <w:rPr>
                <w:rtl/>
              </w:rPr>
              <w:t xml:space="preserve"> </w:t>
            </w:r>
            <w:r w:rsidRPr="00557348">
              <w:rPr>
                <w:rFonts w:eastAsia="Rafed Alaem" w:hint="cs"/>
                <w:rtl/>
              </w:rPr>
              <w:t>لعلي</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خير</w:t>
            </w:r>
            <w:r w:rsidRPr="00557348">
              <w:rPr>
                <w:rtl/>
              </w:rPr>
              <w:t xml:space="preserve"> </w:t>
            </w:r>
            <w:r w:rsidRPr="00557348">
              <w:rPr>
                <w:rFonts w:eastAsia="Rafed Alaem" w:hint="cs"/>
                <w:rtl/>
              </w:rPr>
              <w:t>قريش</w:t>
            </w:r>
            <w:r w:rsidRPr="00557348">
              <w:rPr>
                <w:rtl/>
              </w:rPr>
              <w:t xml:space="preserve"> </w:t>
            </w:r>
            <w:r w:rsidRPr="00557348">
              <w:rPr>
                <w:rFonts w:eastAsia="Rafed Alaem" w:hint="cs"/>
                <w:rtl/>
              </w:rPr>
              <w:t>كلها</w:t>
            </w:r>
            <w:r w:rsidRPr="00557348">
              <w:rPr>
                <w:rtl/>
              </w:rPr>
              <w:t xml:space="preserve"> </w:t>
            </w:r>
            <w:r w:rsidRPr="00557348">
              <w:rPr>
                <w:rFonts w:eastAsia="Rafed Alaem" w:hint="cs"/>
                <w:rtl/>
              </w:rPr>
              <w:t>بعد</w:t>
            </w:r>
            <w:r w:rsidRPr="00557348">
              <w:rPr>
                <w:rtl/>
              </w:rPr>
              <w:t xml:space="preserve"> </w:t>
            </w:r>
            <w:r w:rsidRPr="00557348">
              <w:rPr>
                <w:rFonts w:eastAsia="Rafed Alaem" w:hint="cs"/>
                <w:rtl/>
              </w:rPr>
              <w:t>النّبي</w:t>
            </w:r>
            <w:r w:rsidRPr="00557348">
              <w:rPr>
                <w:rtl/>
              </w:rPr>
              <w:br/>
              <w:t> </w:t>
            </w:r>
          </w:p>
        </w:tc>
      </w:tr>
    </w:tbl>
    <w:p w:rsidR="00DE6D41" w:rsidRPr="00717654" w:rsidRDefault="00DE6D41" w:rsidP="00DE6D41">
      <w:pPr>
        <w:pStyle w:val="libCenter"/>
      </w:pPr>
      <w:r w:rsidRPr="00B811CF">
        <w:rPr>
          <w:rStyle w:val="libAlaemChar"/>
        </w:rPr>
        <w:lastRenderedPageBreak/>
        <w:t xml:space="preserve"> “</w:t>
      </w:r>
      <w:r w:rsidRPr="00717654">
        <w:rPr>
          <w:cs/>
          <w:lang w:bidi="bn-IN"/>
        </w:rPr>
        <w:t>তোমাদের ওপর এতটা আঘাত হানব যেন আলীর অধিকারের স্বীকৃতি দান কর যিনি নবীর পর কুরাইশদের সর্বোত্তম।</w:t>
      </w:r>
    </w:p>
    <w:p w:rsidR="00DE6D41" w:rsidRPr="00105557" w:rsidRDefault="00DE6D41" w:rsidP="00DE6D41">
      <w:pPr>
        <w:pStyle w:val="libCenter"/>
      </w:pPr>
      <w:r w:rsidRPr="00105557">
        <w:rPr>
          <w:rStyle w:val="libArChar"/>
          <w:rFonts w:eastAsia="Rafed Alaem" w:hint="cs"/>
          <w:rtl/>
        </w:rPr>
        <w:t>من</w:t>
      </w:r>
      <w:r w:rsidRPr="00105557">
        <w:rPr>
          <w:rtl/>
        </w:rPr>
        <w:t xml:space="preserve"> </w:t>
      </w:r>
      <w:r w:rsidRPr="00105557">
        <w:rPr>
          <w:rStyle w:val="libArChar"/>
          <w:rFonts w:eastAsia="Rafed Alaem" w:hint="cs"/>
          <w:rtl/>
        </w:rPr>
        <w:t>زانه</w:t>
      </w:r>
      <w:r w:rsidRPr="00105557">
        <w:rPr>
          <w:rtl/>
        </w:rPr>
        <w:t xml:space="preserve"> </w:t>
      </w:r>
      <w:r w:rsidRPr="00105557">
        <w:rPr>
          <w:rStyle w:val="libArChar"/>
          <w:rFonts w:eastAsia="Rafed Alaem" w:hint="cs"/>
          <w:rtl/>
        </w:rPr>
        <w:t>الله</w:t>
      </w:r>
      <w:r w:rsidRPr="00105557">
        <w:rPr>
          <w:rtl/>
        </w:rPr>
        <w:t xml:space="preserve"> </w:t>
      </w:r>
      <w:r w:rsidRPr="00105557">
        <w:rPr>
          <w:rStyle w:val="libArChar"/>
          <w:rFonts w:eastAsia="Rafed Alaem" w:hint="cs"/>
          <w:rtl/>
        </w:rPr>
        <w:t>وسماّه</w:t>
      </w:r>
      <w:r w:rsidRPr="00105557">
        <w:rPr>
          <w:rtl/>
        </w:rPr>
        <w:t xml:space="preserve"> </w:t>
      </w:r>
      <w:r w:rsidRPr="00105557">
        <w:rPr>
          <w:rStyle w:val="libArChar"/>
          <w:rFonts w:eastAsia="Rafed Alaem" w:hint="cs"/>
          <w:rtl/>
        </w:rPr>
        <w:t>الوصي</w:t>
      </w:r>
    </w:p>
    <w:p w:rsidR="00DE6D41" w:rsidRDefault="00DE6D41" w:rsidP="00DE6D41">
      <w:pPr>
        <w:pStyle w:val="libCenter"/>
        <w:rPr>
          <w:rStyle w:val="libAlaemChar"/>
        </w:rPr>
      </w:pPr>
      <w:r w:rsidRPr="00717654">
        <w:rPr>
          <w:cs/>
          <w:lang w:bidi="bn-IN"/>
        </w:rPr>
        <w:t>তাঁকে আল্লাহ্ সুসজ্জিত করেছেন ও ওয়াসি বলে ঘোষণা করেছেন।</w:t>
      </w:r>
      <w:r w:rsidRPr="00B811CF">
        <w:rPr>
          <w:rStyle w:val="libAlaemChar"/>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যাজর ইবনে কাইস সিফ্ফিনের যুদ্ধে বলেন</w:t>
      </w:r>
      <w:r w:rsidRPr="00717654">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فصلى</w:t>
            </w:r>
            <w:r w:rsidRPr="00557348">
              <w:rPr>
                <w:rtl/>
              </w:rPr>
              <w:t xml:space="preserve"> </w:t>
            </w:r>
            <w:r w:rsidRPr="00557348">
              <w:rPr>
                <w:rFonts w:eastAsia="Rafed Alaem" w:hint="cs"/>
                <w:rtl/>
              </w:rPr>
              <w:t>الإله</w:t>
            </w:r>
            <w:r w:rsidRPr="00557348">
              <w:rPr>
                <w:rtl/>
              </w:rPr>
              <w:t xml:space="preserve"> </w:t>
            </w:r>
            <w:r w:rsidRPr="00557348">
              <w:rPr>
                <w:rFonts w:eastAsia="Rafed Alaem" w:hint="cs"/>
                <w:rtl/>
              </w:rPr>
              <w:t>على</w:t>
            </w:r>
            <w:r w:rsidRPr="00557348">
              <w:rPr>
                <w:rtl/>
              </w:rPr>
              <w:t xml:space="preserve"> </w:t>
            </w:r>
            <w:r w:rsidRPr="00557348">
              <w:rPr>
                <w:rFonts w:eastAsia="Rafed Alaem" w:hint="cs"/>
                <w:rtl/>
              </w:rPr>
              <w:t>أحمد</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رسول</w:t>
            </w:r>
            <w:r w:rsidRPr="00557348">
              <w:rPr>
                <w:rtl/>
              </w:rPr>
              <w:t xml:space="preserve"> </w:t>
            </w:r>
            <w:r w:rsidRPr="00557348">
              <w:rPr>
                <w:rFonts w:eastAsia="Rafed Alaem" w:hint="cs"/>
                <w:rtl/>
              </w:rPr>
              <w:t>المليك</w:t>
            </w:r>
            <w:r w:rsidRPr="00557348">
              <w:rPr>
                <w:rtl/>
              </w:rPr>
              <w:t xml:space="preserve"> </w:t>
            </w:r>
            <w:r w:rsidRPr="00557348">
              <w:rPr>
                <w:rFonts w:eastAsia="Rafed Alaem" w:hint="cs"/>
                <w:rtl/>
              </w:rPr>
              <w:t>تمام</w:t>
            </w:r>
            <w:r w:rsidRPr="00557348">
              <w:rPr>
                <w:rtl/>
              </w:rPr>
              <w:t xml:space="preserve"> </w:t>
            </w:r>
            <w:r w:rsidRPr="00557348">
              <w:rPr>
                <w:rFonts w:eastAsia="Rafed Alaem" w:hint="cs"/>
                <w:rtl/>
              </w:rPr>
              <w:t>النعم</w:t>
            </w:r>
            <w:r w:rsidRPr="00557348">
              <w:rPr>
                <w:rtl/>
              </w:rPr>
              <w:br/>
              <w:t> </w:t>
            </w:r>
          </w:p>
        </w:tc>
      </w:tr>
    </w:tbl>
    <w:p w:rsidR="00DE6D41" w:rsidRPr="00717654" w:rsidRDefault="00DE6D41" w:rsidP="00DE6D41">
      <w:pPr>
        <w:pStyle w:val="libCenter"/>
      </w:pPr>
      <w:r w:rsidRPr="00B811CF">
        <w:rPr>
          <w:rStyle w:val="libAlaemChar"/>
        </w:rPr>
        <w:t xml:space="preserve"> “</w:t>
      </w:r>
      <w:r w:rsidRPr="00717654">
        <w:rPr>
          <w:cs/>
          <w:lang w:bidi="bn-IN"/>
        </w:rPr>
        <w:t>ইলাহ্ (উপাস্য) আহমাদের ওপর দরূদ প্রেরণ করুন যিনি সকল নিয়ামতের অধিকারীর দূত</w:t>
      </w:r>
      <w:r w:rsidRPr="00717654">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رسول</w:t>
            </w:r>
            <w:r w:rsidRPr="00557348">
              <w:rPr>
                <w:rtl/>
              </w:rPr>
              <w:t xml:space="preserve"> </w:t>
            </w:r>
            <w:r w:rsidRPr="00557348">
              <w:rPr>
                <w:rFonts w:eastAsia="Rafed Alaem" w:hint="cs"/>
                <w:rtl/>
              </w:rPr>
              <w:t>المليك</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من</w:t>
            </w:r>
            <w:r w:rsidRPr="00557348">
              <w:rPr>
                <w:rtl/>
              </w:rPr>
              <w:t xml:space="preserve"> </w:t>
            </w:r>
            <w:r w:rsidRPr="00557348">
              <w:rPr>
                <w:rFonts w:eastAsia="Rafed Alaem" w:hint="cs"/>
                <w:rtl/>
              </w:rPr>
              <w:t>بعده</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خليفتنا</w:t>
            </w:r>
            <w:r w:rsidRPr="00557348">
              <w:rPr>
                <w:rtl/>
              </w:rPr>
              <w:t xml:space="preserve"> </w:t>
            </w:r>
            <w:r w:rsidRPr="00557348">
              <w:rPr>
                <w:rFonts w:eastAsia="Rafed Alaem" w:hint="cs"/>
                <w:rtl/>
              </w:rPr>
              <w:t>القائم</w:t>
            </w:r>
            <w:r w:rsidRPr="00557348">
              <w:rPr>
                <w:rtl/>
              </w:rPr>
              <w:t xml:space="preserve"> </w:t>
            </w:r>
            <w:r w:rsidRPr="00557348">
              <w:rPr>
                <w:rFonts w:eastAsia="Rafed Alaem" w:hint="cs"/>
                <w:rtl/>
              </w:rPr>
              <w:t>المدعم</w:t>
            </w:r>
            <w:r w:rsidRPr="00557348">
              <w:rPr>
                <w:rtl/>
              </w:rPr>
              <w:br/>
              <w:t> </w:t>
            </w:r>
          </w:p>
        </w:tc>
      </w:tr>
    </w:tbl>
    <w:p w:rsidR="00DE6D41" w:rsidRPr="00717654" w:rsidRDefault="00DE6D41" w:rsidP="00DE6D41">
      <w:pPr>
        <w:pStyle w:val="libCenter"/>
      </w:pPr>
      <w:r w:rsidRPr="00717654">
        <w:t xml:space="preserve"> (</w:t>
      </w:r>
      <w:r w:rsidRPr="00717654">
        <w:rPr>
          <w:cs/>
          <w:lang w:bidi="bn-IN"/>
        </w:rPr>
        <w:t>সকল নিয়ামতের) অধিকারীর দূত ও যিনি তাঁর পর আমাদের সমর্থিত দায়িত্বপালনকারী খলীফা তাঁর ওপর দরূদ</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عليا</w:t>
            </w:r>
            <w:r w:rsidRPr="00557348">
              <w:rPr>
                <w:rtl/>
              </w:rPr>
              <w:t xml:space="preserve"> </w:t>
            </w:r>
            <w:r w:rsidRPr="00557348">
              <w:rPr>
                <w:rFonts w:eastAsia="Rafed Alaem" w:hint="cs"/>
                <w:rtl/>
              </w:rPr>
              <w:t>عنيت</w:t>
            </w:r>
            <w:r w:rsidRPr="00557348">
              <w:rPr>
                <w:rtl/>
              </w:rPr>
              <w:t xml:space="preserve"> </w:t>
            </w:r>
            <w:r w:rsidRPr="00557348">
              <w:rPr>
                <w:rFonts w:eastAsia="Rafed Alaem" w:hint="cs"/>
                <w:rtl/>
              </w:rPr>
              <w:t>وصي</w:t>
            </w:r>
            <w:r w:rsidRPr="00557348">
              <w:rPr>
                <w:rtl/>
              </w:rPr>
              <w:t xml:space="preserve"> </w:t>
            </w:r>
            <w:r w:rsidRPr="00557348">
              <w:rPr>
                <w:rFonts w:eastAsia="Rafed Alaem" w:hint="cs"/>
                <w:rtl/>
              </w:rPr>
              <w:t>النبي</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يجالد</w:t>
            </w:r>
            <w:r w:rsidRPr="00557348">
              <w:rPr>
                <w:rtl/>
              </w:rPr>
              <w:t xml:space="preserve"> </w:t>
            </w:r>
            <w:r w:rsidRPr="00557348">
              <w:rPr>
                <w:rFonts w:eastAsia="Rafed Alaem" w:hint="cs"/>
                <w:rtl/>
              </w:rPr>
              <w:t>عنه</w:t>
            </w:r>
            <w:r w:rsidRPr="00557348">
              <w:rPr>
                <w:rtl/>
              </w:rPr>
              <w:t xml:space="preserve"> </w:t>
            </w:r>
            <w:r w:rsidRPr="00557348">
              <w:rPr>
                <w:rFonts w:eastAsia="Rafed Alaem" w:hint="cs"/>
                <w:rtl/>
              </w:rPr>
              <w:t>غواة</w:t>
            </w:r>
            <w:r w:rsidRPr="00557348">
              <w:rPr>
                <w:rtl/>
              </w:rPr>
              <w:t xml:space="preserve"> </w:t>
            </w:r>
            <w:r w:rsidRPr="00557348">
              <w:rPr>
                <w:rFonts w:eastAsia="Rafed Alaem" w:hint="cs"/>
                <w:rtl/>
              </w:rPr>
              <w:t>الأمم</w:t>
            </w:r>
            <w:r w:rsidRPr="00557348">
              <w:rPr>
                <w:rtl/>
              </w:rPr>
              <w:br/>
              <w:t> </w:t>
            </w:r>
          </w:p>
        </w:tc>
      </w:tr>
    </w:tbl>
    <w:p w:rsidR="00DE6D41" w:rsidRDefault="00DE6D41" w:rsidP="00DE6D41">
      <w:pPr>
        <w:pStyle w:val="libCenter"/>
        <w:rPr>
          <w:cs/>
          <w:lang w:bidi="bn-IN"/>
        </w:rPr>
      </w:pPr>
      <w:r w:rsidRPr="00717654">
        <w:rPr>
          <w:cs/>
          <w:lang w:bidi="bn-IN"/>
        </w:rPr>
        <w:t>আমার উদ্দেশ্য ন</w:t>
      </w:r>
      <w:r>
        <w:rPr>
          <w:cs/>
          <w:lang w:bidi="bn-IN"/>
        </w:rPr>
        <w:t>বীর মনোনীত প্রতিনিধি আলী যিনি উম্মতে</w:t>
      </w:r>
      <w:r w:rsidRPr="00717654">
        <w:rPr>
          <w:cs/>
          <w:lang w:bidi="bn-IN"/>
        </w:rPr>
        <w:t>র বিপথগামীদের তাঁর হতে দূরে সরিয়ে দিয়েছেন।</w:t>
      </w:r>
    </w:p>
    <w:p w:rsidR="00DE6D41" w:rsidRPr="00717654" w:rsidRDefault="00DE6D41" w:rsidP="00DE6D41">
      <w:pPr>
        <w:pStyle w:val="libNormal"/>
      </w:pPr>
    </w:p>
    <w:p w:rsidR="00DE6D41" w:rsidRPr="00717654" w:rsidRDefault="00DE6D41" w:rsidP="00DE6D41">
      <w:pPr>
        <w:pStyle w:val="libNormal"/>
      </w:pPr>
      <w:r w:rsidRPr="00717654">
        <w:rPr>
          <w:cs/>
          <w:lang w:bidi="bn-IN"/>
        </w:rPr>
        <w:t>আশআস ইবনে কায়েস কিন্দী এ যুদ্ধে পাঠ করেন</w:t>
      </w:r>
      <w:r>
        <w:t>-</w:t>
      </w:r>
    </w:p>
    <w:tbl>
      <w:tblPr>
        <w:tblStyle w:val="TableGrid"/>
        <w:bidiVisual/>
        <w:tblW w:w="4562" w:type="pct"/>
        <w:tblInd w:w="384" w:type="dxa"/>
        <w:tblLook w:val="01E0"/>
      </w:tblPr>
      <w:tblGrid>
        <w:gridCol w:w="4238"/>
        <w:gridCol w:w="302"/>
        <w:gridCol w:w="4197"/>
      </w:tblGrid>
      <w:tr w:rsidR="00DE6D41" w:rsidRPr="00961709" w:rsidTr="00985E1B">
        <w:trPr>
          <w:trHeight w:val="350"/>
        </w:trPr>
        <w:tc>
          <w:tcPr>
            <w:tcW w:w="4238" w:type="dxa"/>
            <w:shd w:val="clear" w:color="auto" w:fill="auto"/>
          </w:tcPr>
          <w:p w:rsidR="00DE6D41" w:rsidRPr="00961709" w:rsidRDefault="00DE6D41" w:rsidP="00985E1B">
            <w:pPr>
              <w:pStyle w:val="libPoem"/>
            </w:pPr>
            <w:r w:rsidRPr="00961709">
              <w:rPr>
                <w:rFonts w:eastAsia="Rafed Alaem" w:hint="cs"/>
                <w:rtl/>
              </w:rPr>
              <w:t>اتانا</w:t>
            </w:r>
            <w:r w:rsidRPr="00961709">
              <w:rPr>
                <w:rtl/>
              </w:rPr>
              <w:t xml:space="preserve"> </w:t>
            </w:r>
            <w:r w:rsidRPr="00961709">
              <w:rPr>
                <w:rFonts w:eastAsia="Rafed Alaem" w:hint="cs"/>
                <w:rtl/>
              </w:rPr>
              <w:t>الرسول،</w:t>
            </w:r>
            <w:r w:rsidRPr="00961709">
              <w:rPr>
                <w:rtl/>
              </w:rPr>
              <w:t xml:space="preserve"> </w:t>
            </w:r>
            <w:r w:rsidRPr="00961709">
              <w:rPr>
                <w:rFonts w:eastAsia="Rafed Alaem" w:hint="cs"/>
                <w:rtl/>
              </w:rPr>
              <w:t>رسول</w:t>
            </w:r>
            <w:r w:rsidRPr="00961709">
              <w:rPr>
                <w:rtl/>
              </w:rPr>
              <w:t xml:space="preserve"> </w:t>
            </w:r>
            <w:r w:rsidRPr="00961709">
              <w:rPr>
                <w:rFonts w:eastAsia="Rafed Alaem" w:hint="cs"/>
                <w:rtl/>
              </w:rPr>
              <w:t>الامام</w:t>
            </w:r>
            <w:r w:rsidRPr="00961709">
              <w:rPr>
                <w:rStyle w:val="libPoemTiniChar"/>
                <w:rtl/>
              </w:rPr>
              <w:br/>
              <w:t> </w:t>
            </w:r>
          </w:p>
        </w:tc>
        <w:tc>
          <w:tcPr>
            <w:tcW w:w="302" w:type="dxa"/>
            <w:shd w:val="clear" w:color="auto" w:fill="auto"/>
          </w:tcPr>
          <w:p w:rsidR="00DE6D41" w:rsidRPr="00961709" w:rsidRDefault="00DE6D41" w:rsidP="00985E1B">
            <w:pPr>
              <w:pStyle w:val="libPoem"/>
              <w:rPr>
                <w:szCs w:val="24"/>
                <w:rtl/>
              </w:rPr>
            </w:pPr>
          </w:p>
        </w:tc>
        <w:tc>
          <w:tcPr>
            <w:tcW w:w="4197" w:type="dxa"/>
            <w:shd w:val="clear" w:color="auto" w:fill="auto"/>
          </w:tcPr>
          <w:p w:rsidR="00DE6D41" w:rsidRPr="00961709" w:rsidRDefault="00DE6D41" w:rsidP="00985E1B">
            <w:pPr>
              <w:pStyle w:val="libPoem"/>
            </w:pPr>
            <w:r w:rsidRPr="00961709">
              <w:rPr>
                <w:rFonts w:eastAsia="Rafed Alaem" w:hint="cs"/>
                <w:rtl/>
              </w:rPr>
              <w:t>فسر</w:t>
            </w:r>
            <w:r w:rsidRPr="00961709">
              <w:rPr>
                <w:rtl/>
              </w:rPr>
              <w:t xml:space="preserve"> </w:t>
            </w:r>
            <w:r w:rsidRPr="00961709">
              <w:rPr>
                <w:rFonts w:eastAsia="Rafed Alaem" w:hint="cs"/>
                <w:rtl/>
              </w:rPr>
              <w:t>بمقْدَمه</w:t>
            </w:r>
            <w:r w:rsidRPr="00961709">
              <w:rPr>
                <w:rtl/>
              </w:rPr>
              <w:t xml:space="preserve"> </w:t>
            </w:r>
            <w:r w:rsidRPr="00961709">
              <w:rPr>
                <w:rFonts w:eastAsia="Rafed Alaem" w:hint="cs"/>
                <w:rtl/>
              </w:rPr>
              <w:t>المسلمونا</w:t>
            </w:r>
            <w:r w:rsidRPr="00961709">
              <w:rPr>
                <w:rStyle w:val="libPoemTiniChar"/>
                <w:rtl/>
              </w:rPr>
              <w:br/>
              <w:t> </w:t>
            </w:r>
          </w:p>
        </w:tc>
      </w:tr>
    </w:tbl>
    <w:p w:rsidR="00DE6D41" w:rsidRPr="00105557" w:rsidRDefault="00DE6D41" w:rsidP="00DE6D41">
      <w:pPr>
        <w:pStyle w:val="libCenter"/>
      </w:pPr>
    </w:p>
    <w:p w:rsidR="00DE6D41" w:rsidRPr="00717654" w:rsidRDefault="00DE6D41" w:rsidP="00DE6D41">
      <w:pPr>
        <w:pStyle w:val="libNormal"/>
      </w:pPr>
      <w:r w:rsidRPr="00717654">
        <w:rPr>
          <w:cs/>
          <w:lang w:bidi="bn-IN"/>
        </w:rPr>
        <w:t>বার্তাবাহক এসেছে</w:t>
      </w:r>
      <w:r>
        <w:t>,</w:t>
      </w:r>
      <w:r w:rsidRPr="00717654">
        <w:rPr>
          <w:cs/>
          <w:lang w:bidi="bn-IN"/>
        </w:rPr>
        <w:t>মুসলমানদের নেতার প্রেরিত ব্যক্তির আগমনে সকলে আনন্দিত।</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رسول</w:t>
            </w:r>
            <w:r w:rsidRPr="00557348">
              <w:rPr>
                <w:rtl/>
              </w:rPr>
              <w:t xml:space="preserve"> </w:t>
            </w:r>
            <w:r w:rsidRPr="00557348">
              <w:rPr>
                <w:rFonts w:eastAsia="Rafed Alaem" w:hint="cs"/>
                <w:rtl/>
              </w:rPr>
              <w:t>الوصي</w:t>
            </w:r>
            <w:r w:rsidRPr="00557348">
              <w:rPr>
                <w:rFonts w:eastAsia="Rafed Alaem"/>
                <w:rtl/>
              </w:rPr>
              <w:t>,</w:t>
            </w:r>
            <w:r w:rsidRPr="00557348">
              <w:rPr>
                <w:rFonts w:eastAsia="Rafed Alaem" w:hint="cs"/>
                <w:rtl/>
              </w:rPr>
              <w:t>وصي</w:t>
            </w:r>
            <w:r w:rsidRPr="00557348">
              <w:rPr>
                <w:rtl/>
              </w:rPr>
              <w:t xml:space="preserve"> </w:t>
            </w:r>
            <w:r w:rsidRPr="00557348">
              <w:rPr>
                <w:rFonts w:eastAsia="Rafed Alaem" w:hint="cs"/>
                <w:rtl/>
              </w:rPr>
              <w:t>النبي</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له</w:t>
            </w:r>
            <w:r w:rsidRPr="00557348">
              <w:rPr>
                <w:rtl/>
              </w:rPr>
              <w:t xml:space="preserve"> </w:t>
            </w:r>
            <w:r w:rsidRPr="00557348">
              <w:rPr>
                <w:rFonts w:eastAsia="Rafed Alaem" w:hint="cs"/>
                <w:rtl/>
              </w:rPr>
              <w:t>السبق</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الفضل</w:t>
            </w:r>
            <w:r w:rsidRPr="00557348">
              <w:rPr>
                <w:rtl/>
              </w:rPr>
              <w:t xml:space="preserve"> </w:t>
            </w:r>
            <w:r w:rsidRPr="00557348">
              <w:rPr>
                <w:rFonts w:eastAsia="Rafed Alaem" w:hint="cs"/>
                <w:rtl/>
              </w:rPr>
              <w:t>في</w:t>
            </w:r>
            <w:r w:rsidRPr="00557348">
              <w:rPr>
                <w:rtl/>
              </w:rPr>
              <w:t xml:space="preserve"> </w:t>
            </w:r>
            <w:r w:rsidRPr="00557348">
              <w:rPr>
                <w:rFonts w:eastAsia="Rafed Alaem" w:hint="cs"/>
                <w:rtl/>
              </w:rPr>
              <w:t>المؤمنِينا</w:t>
            </w:r>
            <w:r w:rsidRPr="00557348">
              <w:rPr>
                <w:rtl/>
              </w:rPr>
              <w:br/>
              <w:t> </w:t>
            </w:r>
          </w:p>
        </w:tc>
      </w:tr>
    </w:tbl>
    <w:p w:rsidR="00DE6D41" w:rsidRPr="00717654" w:rsidRDefault="00DE6D41" w:rsidP="00DE6D41">
      <w:pPr>
        <w:pStyle w:val="libCenter"/>
      </w:pPr>
      <w:r w:rsidRPr="00717654">
        <w:rPr>
          <w:cs/>
          <w:lang w:bidi="bn-IN"/>
        </w:rPr>
        <w:lastRenderedPageBreak/>
        <w:t>প্রেরিতের মনোনীত প্রতিনিধি</w:t>
      </w:r>
      <w:r>
        <w:t>,</w:t>
      </w:r>
      <w:r w:rsidRPr="00717654">
        <w:rPr>
          <w:cs/>
          <w:lang w:bidi="bn-IN"/>
        </w:rPr>
        <w:t>নবীর ওয়াসি</w:t>
      </w:r>
      <w:r>
        <w:t>,</w:t>
      </w:r>
      <w:r w:rsidRPr="00717654">
        <w:rPr>
          <w:cs/>
          <w:lang w:bidi="bn-IN"/>
        </w:rPr>
        <w:t>যিনি মুমিনদের মধ্যে মর্যাদা ও সম্মানে সকলের অগ্রগামী।</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اتانا</w:t>
            </w:r>
            <w:r w:rsidRPr="00557348">
              <w:rPr>
                <w:rtl/>
              </w:rPr>
              <w:t xml:space="preserve"> </w:t>
            </w:r>
            <w:r w:rsidRPr="00557348">
              <w:rPr>
                <w:rFonts w:eastAsia="Rafed Alaem" w:hint="cs"/>
                <w:rtl/>
              </w:rPr>
              <w:t>الرسول،</w:t>
            </w:r>
            <w:r w:rsidRPr="00557348">
              <w:rPr>
                <w:rtl/>
              </w:rPr>
              <w:t xml:space="preserve"> </w:t>
            </w:r>
            <w:r w:rsidRPr="00557348">
              <w:rPr>
                <w:rFonts w:eastAsia="Rafed Alaem" w:hint="cs"/>
                <w:rtl/>
              </w:rPr>
              <w:t>رسول</w:t>
            </w:r>
            <w:r w:rsidRPr="00557348">
              <w:rPr>
                <w:rtl/>
              </w:rPr>
              <w:t xml:space="preserve"> </w:t>
            </w:r>
            <w:r w:rsidRPr="00557348">
              <w:rPr>
                <w:rFonts w:eastAsia="Rafed Alaem" w:hint="cs"/>
                <w:rtl/>
              </w:rPr>
              <w:t>الوصي</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علي</w:t>
            </w:r>
            <w:r w:rsidRPr="00557348">
              <w:rPr>
                <w:rtl/>
              </w:rPr>
              <w:t xml:space="preserve"> </w:t>
            </w:r>
            <w:r w:rsidRPr="00557348">
              <w:rPr>
                <w:rFonts w:eastAsia="Rafed Alaem" w:hint="cs"/>
                <w:rtl/>
              </w:rPr>
              <w:t>المهذب</w:t>
            </w:r>
            <w:r w:rsidRPr="00557348">
              <w:rPr>
                <w:rtl/>
              </w:rPr>
              <w:t xml:space="preserve"> </w:t>
            </w:r>
            <w:r w:rsidRPr="00557348">
              <w:rPr>
                <w:rFonts w:eastAsia="Rafed Alaem" w:hint="cs"/>
                <w:rtl/>
              </w:rPr>
              <w:t>من</w:t>
            </w:r>
            <w:r w:rsidRPr="00557348">
              <w:rPr>
                <w:rtl/>
              </w:rPr>
              <w:t xml:space="preserve"> </w:t>
            </w:r>
            <w:r w:rsidRPr="00557348">
              <w:rPr>
                <w:rFonts w:eastAsia="Rafed Alaem" w:hint="cs"/>
                <w:rtl/>
              </w:rPr>
              <w:t>هاشم</w:t>
            </w:r>
            <w:r w:rsidRPr="00557348">
              <w:rPr>
                <w:rtl/>
              </w:rPr>
              <w:br/>
              <w:t> </w:t>
            </w:r>
          </w:p>
        </w:tc>
      </w:tr>
    </w:tbl>
    <w:p w:rsidR="00DE6D41" w:rsidRPr="00717654" w:rsidRDefault="00DE6D41" w:rsidP="00DE6D41">
      <w:pPr>
        <w:pStyle w:val="libNormal"/>
      </w:pPr>
      <w:r w:rsidRPr="00717654">
        <w:rPr>
          <w:cs/>
          <w:lang w:bidi="bn-IN"/>
        </w:rPr>
        <w:t>বার্তাবাহক এসেছে</w:t>
      </w:r>
      <w:r>
        <w:t>,</w:t>
      </w:r>
      <w:r w:rsidRPr="00717654">
        <w:rPr>
          <w:cs/>
          <w:lang w:bidi="bn-IN"/>
        </w:rPr>
        <w:t>প্রেরিতের মনোনীত প্রতিনিধি</w:t>
      </w:r>
      <w:r>
        <w:t>,</w:t>
      </w:r>
      <w:r w:rsidRPr="00717654">
        <w:rPr>
          <w:cs/>
          <w:lang w:bidi="bn-IN"/>
        </w:rPr>
        <w:t>আলী যিনি বনি হাশিমের পরিশুদ্ধ ব্যক্তি</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وزير</w:t>
            </w:r>
            <w:r w:rsidRPr="00557348">
              <w:rPr>
                <w:rtl/>
              </w:rPr>
              <w:t xml:space="preserve"> </w:t>
            </w:r>
            <w:r w:rsidRPr="00557348">
              <w:rPr>
                <w:rFonts w:eastAsia="Rafed Alaem" w:hint="cs"/>
                <w:rtl/>
              </w:rPr>
              <w:t>النبي</w:t>
            </w:r>
            <w:r w:rsidRPr="00557348">
              <w:rPr>
                <w:rtl/>
              </w:rPr>
              <w:t xml:space="preserve"> </w:t>
            </w:r>
            <w:r w:rsidRPr="00557348">
              <w:rPr>
                <w:rFonts w:eastAsia="Rafed Alaem" w:hint="cs"/>
                <w:rtl/>
              </w:rPr>
              <w:t>وذى</w:t>
            </w:r>
            <w:r w:rsidRPr="00557348">
              <w:rPr>
                <w:rtl/>
              </w:rPr>
              <w:t xml:space="preserve"> </w:t>
            </w:r>
            <w:r w:rsidRPr="00557348">
              <w:rPr>
                <w:rFonts w:eastAsia="Rafed Alaem" w:hint="cs"/>
                <w:rtl/>
              </w:rPr>
              <w:t>صهره</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وخير</w:t>
            </w:r>
            <w:r w:rsidRPr="00557348">
              <w:rPr>
                <w:rtl/>
              </w:rPr>
              <w:t xml:space="preserve"> </w:t>
            </w:r>
            <w:r w:rsidRPr="00557348">
              <w:rPr>
                <w:rFonts w:eastAsia="Rafed Alaem" w:hint="cs"/>
                <w:rtl/>
              </w:rPr>
              <w:t>البريه</w:t>
            </w:r>
            <w:r w:rsidRPr="00557348">
              <w:rPr>
                <w:rtl/>
              </w:rPr>
              <w:t xml:space="preserve"> </w:t>
            </w:r>
            <w:r w:rsidRPr="00557348">
              <w:rPr>
                <w:rFonts w:eastAsia="Rafed Alaem" w:hint="cs"/>
                <w:rtl/>
              </w:rPr>
              <w:t>والعالم</w:t>
            </w:r>
            <w:r w:rsidRPr="00557348">
              <w:rPr>
                <w:rtl/>
              </w:rPr>
              <w:br/>
              <w:t> </w:t>
            </w:r>
          </w:p>
        </w:tc>
      </w:tr>
    </w:tbl>
    <w:p w:rsidR="00DE6D41" w:rsidRDefault="00DE6D41" w:rsidP="00DE6D41">
      <w:pPr>
        <w:pStyle w:val="libCenter"/>
        <w:rPr>
          <w:cs/>
          <w:lang w:bidi="bn-IN"/>
        </w:rPr>
      </w:pPr>
      <w:r w:rsidRPr="00717654">
        <w:rPr>
          <w:cs/>
          <w:lang w:bidi="bn-IN"/>
        </w:rPr>
        <w:t>নবীর পরামর্শদাতা ও জামাতা</w:t>
      </w:r>
      <w:r>
        <w:t>,</w:t>
      </w:r>
      <w:r w:rsidRPr="00717654">
        <w:rPr>
          <w:cs/>
          <w:lang w:bidi="bn-IN"/>
        </w:rPr>
        <w:t>যিনি সৃষ্টিজগতের শ্রেষ্ঠ ব্যক্তি।</w:t>
      </w:r>
    </w:p>
    <w:p w:rsidR="00DE6D41" w:rsidRPr="00717654" w:rsidRDefault="00DE6D41" w:rsidP="00DE6D41">
      <w:pPr>
        <w:pStyle w:val="libCenter"/>
      </w:pPr>
    </w:p>
    <w:p w:rsidR="00DE6D41" w:rsidRPr="00717654" w:rsidRDefault="00DE6D41" w:rsidP="00DE6D41">
      <w:pPr>
        <w:pStyle w:val="libNormal"/>
      </w:pPr>
      <w:r w:rsidRPr="00717654">
        <w:rPr>
          <w:cs/>
          <w:lang w:bidi="bn-IN"/>
        </w:rPr>
        <w:t>নোমান ইবনে আজলান যারকী আনসারী সিফ্ফিনের যুদ্ধে নিম্নোক্ত কবিতা আবৃতি করেন</w:t>
      </w:r>
      <w:r>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كيف</w:t>
            </w:r>
            <w:r w:rsidRPr="00557348">
              <w:rPr>
                <w:rtl/>
              </w:rPr>
              <w:t xml:space="preserve"> </w:t>
            </w:r>
            <w:r w:rsidRPr="00557348">
              <w:rPr>
                <w:rFonts w:eastAsia="Rafed Alaem" w:hint="cs"/>
                <w:rtl/>
              </w:rPr>
              <w:t>التفرق</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الوصي</w:t>
            </w:r>
            <w:r w:rsidRPr="00557348">
              <w:rPr>
                <w:rtl/>
              </w:rPr>
              <w:t xml:space="preserve"> </w:t>
            </w:r>
            <w:r w:rsidRPr="00557348">
              <w:rPr>
                <w:rFonts w:eastAsia="Rafed Alaem" w:hint="cs"/>
                <w:rtl/>
              </w:rPr>
              <w:t>إمامنا</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لاكيف</w:t>
            </w:r>
            <w:r w:rsidRPr="00557348">
              <w:rPr>
                <w:rtl/>
              </w:rPr>
              <w:t xml:space="preserve"> </w:t>
            </w:r>
            <w:r w:rsidRPr="00557348">
              <w:rPr>
                <w:rFonts w:eastAsia="Rafed Alaem" w:hint="cs"/>
                <w:rtl/>
              </w:rPr>
              <w:t>إلّا</w:t>
            </w:r>
            <w:r w:rsidRPr="00557348">
              <w:rPr>
                <w:rtl/>
              </w:rPr>
              <w:t xml:space="preserve"> </w:t>
            </w:r>
            <w:r w:rsidRPr="00557348">
              <w:rPr>
                <w:rFonts w:eastAsia="Rafed Alaem" w:hint="cs"/>
                <w:rtl/>
              </w:rPr>
              <w:t>حيرة</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تخاذلا</w:t>
            </w:r>
            <w:r w:rsidRPr="00557348">
              <w:rPr>
                <w:rtl/>
              </w:rPr>
              <w:br/>
              <w:t> </w:t>
            </w:r>
          </w:p>
        </w:tc>
      </w:tr>
    </w:tbl>
    <w:p w:rsidR="00DE6D41" w:rsidRPr="00717654" w:rsidRDefault="00DE6D41" w:rsidP="00DE6D41">
      <w:pPr>
        <w:pStyle w:val="libCenter"/>
      </w:pPr>
      <w:r w:rsidRPr="00717654">
        <w:rPr>
          <w:cs/>
          <w:lang w:bidi="bn-IN"/>
        </w:rPr>
        <w:t>কেন বিভেদ কর যখন আমাদের ইমাম রাসূলের ওয়াসি</w:t>
      </w:r>
      <w:r w:rsidRPr="00717654">
        <w:rPr>
          <w:cs/>
          <w:lang w:bidi="hi-IN"/>
        </w:rPr>
        <w:t xml:space="preserve">। </w:t>
      </w:r>
      <w:r w:rsidRPr="00717654">
        <w:rPr>
          <w:cs/>
          <w:lang w:bidi="bn-IN"/>
        </w:rPr>
        <w:t>কেন নয়</w:t>
      </w:r>
      <w:r w:rsidRPr="00717654">
        <w:t xml:space="preserve">? </w:t>
      </w:r>
      <w:r w:rsidRPr="00717654">
        <w:rPr>
          <w:cs/>
          <w:lang w:bidi="bn-IN"/>
        </w:rPr>
        <w:t>কেন তোমরা দিশেহারা ও অপমানিত হওয়া ব্যতীত কিছুই চাও না</w:t>
      </w:r>
      <w:r w:rsidRPr="00717654">
        <w:t>?</w:t>
      </w:r>
      <w:r w:rsidRPr="00105557">
        <w:rPr>
          <w:rStyle w:val="libFootnotenumChar"/>
          <w:rFonts w:eastAsia="Rafed Alaem"/>
          <w:cs/>
          <w:lang w:bidi="bn-IN"/>
        </w:rPr>
        <w:t>৫৩১</w:t>
      </w:r>
      <w:r w:rsidRPr="00717654">
        <w:rPr>
          <w:cs/>
          <w:lang w:bidi="bn-IN"/>
        </w:rPr>
        <w:t xml:space="preserve"> </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فذروا</w:t>
            </w:r>
            <w:r w:rsidRPr="00557348">
              <w:rPr>
                <w:rtl/>
              </w:rPr>
              <w:t xml:space="preserve"> </w:t>
            </w:r>
            <w:r w:rsidRPr="00557348">
              <w:rPr>
                <w:rFonts w:eastAsia="Rafed Alaem" w:hint="cs"/>
                <w:rtl/>
              </w:rPr>
              <w:t>معاوية</w:t>
            </w:r>
            <w:r w:rsidRPr="00557348">
              <w:rPr>
                <w:rtl/>
              </w:rPr>
              <w:t xml:space="preserve"> </w:t>
            </w:r>
            <w:r w:rsidRPr="00557348">
              <w:rPr>
                <w:rFonts w:eastAsia="Rafed Alaem" w:hint="cs"/>
                <w:rtl/>
              </w:rPr>
              <w:t>الغوى</w:t>
            </w:r>
            <w:r w:rsidRPr="00557348">
              <w:rPr>
                <w:rtl/>
              </w:rPr>
              <w:t xml:space="preserve"> </w:t>
            </w:r>
            <w:r w:rsidRPr="00557348">
              <w:rPr>
                <w:rFonts w:eastAsia="Rafed Alaem" w:hint="cs"/>
                <w:rtl/>
              </w:rPr>
              <w:t>وتابعوا</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دين</w:t>
            </w:r>
            <w:r w:rsidRPr="00557348">
              <w:rPr>
                <w:rtl/>
              </w:rPr>
              <w:t xml:space="preserve"> </w:t>
            </w:r>
            <w:r w:rsidRPr="00557348">
              <w:rPr>
                <w:rFonts w:eastAsia="Rafed Alaem" w:hint="cs"/>
                <w:rtl/>
              </w:rPr>
              <w:t>الوصي</w:t>
            </w:r>
            <w:r w:rsidRPr="00557348">
              <w:rPr>
                <w:rtl/>
              </w:rPr>
              <w:t xml:space="preserve"> </w:t>
            </w:r>
            <w:r w:rsidRPr="00557348">
              <w:rPr>
                <w:rFonts w:eastAsia="Rafed Alaem" w:hint="cs"/>
                <w:rtl/>
              </w:rPr>
              <w:t>لتحمدوه</w:t>
            </w:r>
            <w:r w:rsidRPr="00557348">
              <w:rPr>
                <w:rtl/>
              </w:rPr>
              <w:t xml:space="preserve"> </w:t>
            </w:r>
            <w:r w:rsidRPr="00557348">
              <w:rPr>
                <w:rFonts w:eastAsia="Rafed Alaem" w:hint="cs"/>
                <w:rtl/>
              </w:rPr>
              <w:t>آجلا</w:t>
            </w:r>
            <w:r w:rsidRPr="00557348">
              <w:rPr>
                <w:rtl/>
              </w:rPr>
              <w:br/>
              <w:t> </w:t>
            </w:r>
          </w:p>
        </w:tc>
      </w:tr>
    </w:tbl>
    <w:p w:rsidR="00DE6D41" w:rsidRDefault="00DE6D41" w:rsidP="00DE6D41">
      <w:pPr>
        <w:pStyle w:val="libCenter"/>
        <w:rPr>
          <w:cs/>
          <w:lang w:bidi="bn-IN"/>
        </w:rPr>
      </w:pPr>
      <w:r w:rsidRPr="00717654">
        <w:rPr>
          <w:cs/>
          <w:lang w:bidi="bn-IN"/>
        </w:rPr>
        <w:t>বিচ্যুতদের ত্যাগ করে দীনের মনোনীত প্রতিনিধির অনুসরণ কর</w:t>
      </w:r>
      <w:r>
        <w:t>,</w:t>
      </w:r>
      <w:r w:rsidRPr="00717654">
        <w:rPr>
          <w:cs/>
          <w:lang w:bidi="bn-IN"/>
        </w:rPr>
        <w:t>হে মুয়াবিয়া! তবে কিয়ামতে প্রশংসিত হবে।</w:t>
      </w:r>
    </w:p>
    <w:p w:rsidR="00DE6D41" w:rsidRPr="00717654" w:rsidRDefault="00DE6D41" w:rsidP="00DE6D41">
      <w:pPr>
        <w:pStyle w:val="libCenter"/>
      </w:pPr>
    </w:p>
    <w:p w:rsidR="00DE6D41" w:rsidRPr="00717654" w:rsidRDefault="00DE6D41" w:rsidP="00DE6D41">
      <w:pPr>
        <w:pStyle w:val="libNormal"/>
      </w:pPr>
      <w:r w:rsidRPr="00717654">
        <w:rPr>
          <w:cs/>
          <w:lang w:bidi="bn-IN"/>
        </w:rPr>
        <w:t>আবদুর রহমান ইবনে যুআইব আসলামী যে কবিতার মাধ্যমে মুয়াবিয়াকে ইরাকের (কুফার) সেনাদল সম্পর্কে সন্ত্রস্ত করতে চেয়েছেন তার অংশবিশেষ নিম্নরূপ</w:t>
      </w:r>
      <w:r>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يقودهم</w:t>
            </w:r>
            <w:r w:rsidRPr="00557348">
              <w:rPr>
                <w:rtl/>
              </w:rPr>
              <w:t xml:space="preserve"> </w:t>
            </w:r>
            <w:r w:rsidRPr="00557348">
              <w:rPr>
                <w:rFonts w:eastAsia="Rafed Alaem" w:hint="cs"/>
                <w:rtl/>
              </w:rPr>
              <w:t>الوصي</w:t>
            </w:r>
            <w:r w:rsidRPr="00557348">
              <w:rPr>
                <w:rtl/>
              </w:rPr>
              <w:t xml:space="preserve"> </w:t>
            </w:r>
            <w:r w:rsidRPr="00557348">
              <w:rPr>
                <w:rFonts w:eastAsia="Rafed Alaem" w:hint="cs"/>
                <w:rtl/>
              </w:rPr>
              <w:t>إليك</w:t>
            </w:r>
            <w:r w:rsidRPr="00557348">
              <w:rPr>
                <w:rtl/>
              </w:rPr>
              <w:t xml:space="preserve"> </w:t>
            </w:r>
            <w:r w:rsidRPr="00557348">
              <w:rPr>
                <w:rFonts w:eastAsia="Rafed Alaem" w:hint="cs"/>
                <w:rtl/>
              </w:rPr>
              <w:t>حتّى</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يردك</w:t>
            </w:r>
            <w:r w:rsidRPr="00557348">
              <w:rPr>
                <w:rtl/>
              </w:rPr>
              <w:t xml:space="preserve"> </w:t>
            </w:r>
            <w:r w:rsidRPr="00557348">
              <w:rPr>
                <w:rFonts w:eastAsia="Rafed Alaem" w:hint="cs"/>
                <w:rtl/>
              </w:rPr>
              <w:t>عن</w:t>
            </w:r>
            <w:r w:rsidRPr="00557348">
              <w:rPr>
                <w:rtl/>
              </w:rPr>
              <w:t xml:space="preserve"> </w:t>
            </w:r>
            <w:r w:rsidRPr="00557348">
              <w:rPr>
                <w:rFonts w:eastAsia="Rafed Alaem" w:hint="cs"/>
                <w:rtl/>
              </w:rPr>
              <w:t>ضلال</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ارتياب</w:t>
            </w:r>
            <w:r w:rsidRPr="00557348">
              <w:rPr>
                <w:rtl/>
              </w:rPr>
              <w:br/>
              <w:t> </w:t>
            </w:r>
          </w:p>
        </w:tc>
      </w:tr>
    </w:tbl>
    <w:p w:rsidR="00DE6D41" w:rsidRPr="00A20581" w:rsidRDefault="00DE6D41" w:rsidP="00DE6D41">
      <w:pPr>
        <w:pStyle w:val="libCenter"/>
        <w:rPr>
          <w:rtl/>
          <w:cs/>
        </w:rPr>
      </w:pPr>
      <w:r w:rsidRPr="00717654">
        <w:rPr>
          <w:cs/>
          <w:lang w:bidi="bn-IN"/>
        </w:rPr>
        <w:t>ন</w:t>
      </w:r>
      <w:r w:rsidRPr="00A20581">
        <w:rPr>
          <w:cs/>
          <w:lang w:bidi="bn-IN"/>
        </w:rPr>
        <w:t xml:space="preserve">বীর ওয়াসি তাদের </w:t>
      </w:r>
      <w:r w:rsidRPr="00A20581">
        <w:rPr>
          <w:rtl/>
          <w:cs/>
        </w:rPr>
        <w:t>(</w:t>
      </w:r>
      <w:r w:rsidRPr="00A20581">
        <w:rPr>
          <w:rtl/>
          <w:cs/>
          <w:lang w:bidi="bn-IN"/>
        </w:rPr>
        <w:t>ইরাকের সেনাদলকে</w:t>
      </w:r>
      <w:r w:rsidRPr="00A20581">
        <w:rPr>
          <w:rtl/>
          <w:cs/>
        </w:rPr>
        <w:t xml:space="preserve">) </w:t>
      </w:r>
      <w:r w:rsidRPr="00A20581">
        <w:rPr>
          <w:rtl/>
          <w:cs/>
          <w:lang w:bidi="bn-IN"/>
        </w:rPr>
        <w:t>তোমার প্রতি পরিচালিত করবেন যাতে করে তিনি তোমাকে পথভ্রষ্টতা ও সন্দেহ হতে ফিরিয়ে আনেন।</w:t>
      </w:r>
    </w:p>
    <w:p w:rsidR="00DE6D41" w:rsidRPr="00717654" w:rsidRDefault="00DE6D41" w:rsidP="00DE6D41">
      <w:pPr>
        <w:pStyle w:val="libNormal"/>
      </w:pPr>
    </w:p>
    <w:p w:rsidR="00DE6D41" w:rsidRPr="00717654" w:rsidRDefault="00DE6D41" w:rsidP="00DE6D41">
      <w:pPr>
        <w:pStyle w:val="libNormal"/>
      </w:pPr>
      <w:r w:rsidRPr="00717654">
        <w:rPr>
          <w:cs/>
          <w:lang w:bidi="bn-IN"/>
        </w:rPr>
        <w:t>আবদুল্লাহ্ ইবনে আবু সুফিয়ান ইবনে হারেস ইবনে আবদুল মুত্তালিব বলেন</w:t>
      </w:r>
      <w:r w:rsidRPr="00717654">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إِنّ</w:t>
            </w:r>
            <w:r w:rsidRPr="00557348">
              <w:rPr>
                <w:rtl/>
              </w:rPr>
              <w:t xml:space="preserve"> </w:t>
            </w:r>
            <w:r w:rsidRPr="00557348">
              <w:rPr>
                <w:rFonts w:eastAsia="Rafed Alaem" w:hint="cs"/>
                <w:rtl/>
              </w:rPr>
              <w:t>وليّ</w:t>
            </w:r>
            <w:r w:rsidRPr="00557348">
              <w:rPr>
                <w:rtl/>
              </w:rPr>
              <w:t xml:space="preserve"> </w:t>
            </w:r>
            <w:r w:rsidRPr="00557348">
              <w:rPr>
                <w:rFonts w:eastAsia="Rafed Alaem" w:hint="cs"/>
                <w:rtl/>
              </w:rPr>
              <w:t>الأمر</w:t>
            </w:r>
            <w:r w:rsidRPr="00557348">
              <w:rPr>
                <w:rtl/>
              </w:rPr>
              <w:t xml:space="preserve"> </w:t>
            </w:r>
            <w:r w:rsidRPr="00557348">
              <w:rPr>
                <w:rFonts w:eastAsia="Rafed Alaem" w:hint="cs"/>
                <w:rtl/>
              </w:rPr>
              <w:t>بعد</w:t>
            </w:r>
            <w:r w:rsidRPr="00557348">
              <w:rPr>
                <w:rtl/>
              </w:rPr>
              <w:t xml:space="preserve"> </w:t>
            </w:r>
            <w:r w:rsidRPr="00557348">
              <w:rPr>
                <w:rFonts w:eastAsia="Rafed Alaem" w:hint="cs"/>
                <w:rtl/>
              </w:rPr>
              <w:t>محمد</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علي</w:t>
            </w:r>
            <w:r w:rsidRPr="00557348">
              <w:rPr>
                <w:rtl/>
              </w:rPr>
              <w:t xml:space="preserve"> </w:t>
            </w:r>
            <w:r w:rsidRPr="00557348">
              <w:rPr>
                <w:rFonts w:eastAsia="Rafed Alaem" w:hint="cs"/>
                <w:rtl/>
              </w:rPr>
              <w:t>وفي</w:t>
            </w:r>
            <w:r w:rsidRPr="00557348">
              <w:rPr>
                <w:rtl/>
              </w:rPr>
              <w:t xml:space="preserve"> </w:t>
            </w:r>
            <w:r w:rsidRPr="00557348">
              <w:rPr>
                <w:rFonts w:eastAsia="Rafed Alaem" w:hint="cs"/>
                <w:rtl/>
              </w:rPr>
              <w:t>كل</w:t>
            </w:r>
            <w:r w:rsidRPr="00557348">
              <w:rPr>
                <w:rtl/>
              </w:rPr>
              <w:t xml:space="preserve"> </w:t>
            </w:r>
            <w:r w:rsidRPr="00557348">
              <w:rPr>
                <w:rFonts w:eastAsia="Rafed Alaem" w:hint="cs"/>
                <w:rtl/>
              </w:rPr>
              <w:t>المواطن</w:t>
            </w:r>
            <w:r w:rsidRPr="00557348">
              <w:rPr>
                <w:rtl/>
              </w:rPr>
              <w:t xml:space="preserve"> </w:t>
            </w:r>
            <w:r w:rsidRPr="00557348">
              <w:rPr>
                <w:rFonts w:eastAsia="Rafed Alaem" w:hint="cs"/>
                <w:rtl/>
              </w:rPr>
              <w:t>صاحبه</w:t>
            </w:r>
            <w:r w:rsidRPr="00557348">
              <w:rPr>
                <w:rtl/>
              </w:rPr>
              <w:br/>
              <w:t> </w:t>
            </w:r>
          </w:p>
        </w:tc>
      </w:tr>
    </w:tbl>
    <w:p w:rsidR="00DE6D41" w:rsidRPr="00717654" w:rsidRDefault="00DE6D41" w:rsidP="00DE6D41">
      <w:pPr>
        <w:pStyle w:val="libCenter"/>
      </w:pPr>
      <w:r w:rsidRPr="00717654">
        <w:rPr>
          <w:cs/>
          <w:lang w:bidi="bn-IN"/>
        </w:rPr>
        <w:t>নিশ্চয়ই রাসূলের পর ওয়াসি ও নির্দেশদাতা হলেন আলী যিনি সকল ক্ষেত্রে তাঁর সহযোগী ছিলেন।</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وصي</w:t>
            </w:r>
            <w:r w:rsidRPr="00557348">
              <w:rPr>
                <w:rtl/>
              </w:rPr>
              <w:t xml:space="preserve"> </w:t>
            </w:r>
            <w:r w:rsidRPr="00557348">
              <w:rPr>
                <w:rFonts w:eastAsia="Rafed Alaem" w:hint="cs"/>
                <w:rtl/>
              </w:rPr>
              <w:t>رسول</w:t>
            </w:r>
            <w:r w:rsidRPr="00557348">
              <w:rPr>
                <w:rtl/>
              </w:rPr>
              <w:t xml:space="preserve"> </w:t>
            </w:r>
            <w:r w:rsidRPr="00557348">
              <w:rPr>
                <w:rFonts w:eastAsia="Rafed Alaem" w:hint="cs"/>
                <w:rtl/>
              </w:rPr>
              <w:t>الله</w:t>
            </w:r>
            <w:r w:rsidRPr="00557348">
              <w:rPr>
                <w:rtl/>
              </w:rPr>
              <w:t xml:space="preserve"> </w:t>
            </w:r>
            <w:r w:rsidRPr="00557348">
              <w:rPr>
                <w:rFonts w:eastAsia="Rafed Alaem" w:hint="cs"/>
                <w:rtl/>
              </w:rPr>
              <w:t>حقا</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صنوه</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و</w:t>
            </w:r>
            <w:r w:rsidRPr="00557348">
              <w:rPr>
                <w:rtl/>
              </w:rPr>
              <w:t xml:space="preserve"> </w:t>
            </w:r>
            <w:r w:rsidRPr="00557348">
              <w:rPr>
                <w:rFonts w:eastAsia="Rafed Alaem" w:hint="cs"/>
                <w:rtl/>
              </w:rPr>
              <w:t>أول</w:t>
            </w:r>
            <w:r w:rsidRPr="00557348">
              <w:rPr>
                <w:rtl/>
              </w:rPr>
              <w:t xml:space="preserve"> </w:t>
            </w:r>
            <w:r w:rsidRPr="00557348">
              <w:rPr>
                <w:rFonts w:eastAsia="Rafed Alaem" w:hint="cs"/>
                <w:rtl/>
              </w:rPr>
              <w:t>من</w:t>
            </w:r>
            <w:r w:rsidRPr="00557348">
              <w:rPr>
                <w:rtl/>
              </w:rPr>
              <w:t xml:space="preserve"> </w:t>
            </w:r>
            <w:r w:rsidRPr="00557348">
              <w:rPr>
                <w:rFonts w:eastAsia="Rafed Alaem" w:hint="cs"/>
                <w:rtl/>
              </w:rPr>
              <w:t>صلى</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من</w:t>
            </w:r>
            <w:r w:rsidRPr="00557348">
              <w:rPr>
                <w:rtl/>
              </w:rPr>
              <w:t xml:space="preserve"> </w:t>
            </w:r>
            <w:r w:rsidRPr="00557348">
              <w:rPr>
                <w:rFonts w:eastAsia="Rafed Alaem" w:hint="cs"/>
                <w:rtl/>
              </w:rPr>
              <w:t>لان</w:t>
            </w:r>
            <w:r w:rsidRPr="00557348">
              <w:rPr>
                <w:rtl/>
              </w:rPr>
              <w:t xml:space="preserve"> </w:t>
            </w:r>
            <w:r w:rsidRPr="00557348">
              <w:rPr>
                <w:rFonts w:eastAsia="Rafed Alaem" w:hint="cs"/>
                <w:rtl/>
              </w:rPr>
              <w:t>جانبه</w:t>
            </w:r>
            <w:r w:rsidRPr="00557348">
              <w:rPr>
                <w:rtl/>
              </w:rPr>
              <w:br/>
              <w:t> </w:t>
            </w:r>
          </w:p>
        </w:tc>
      </w:tr>
    </w:tbl>
    <w:p w:rsidR="00DE6D41" w:rsidRDefault="00DE6D41" w:rsidP="00DE6D41">
      <w:pPr>
        <w:pStyle w:val="libCenter"/>
        <w:rPr>
          <w:cs/>
          <w:lang w:bidi="hi-IN"/>
        </w:rPr>
      </w:pPr>
      <w:r w:rsidRPr="00717654">
        <w:rPr>
          <w:cs/>
          <w:lang w:bidi="bn-IN"/>
        </w:rPr>
        <w:t xml:space="preserve">আসলেই তিনি রাসূলের ওয়াসি ও ভ্রাতা এবং সর্বপ্রথম নামায আদায়কারী ও তাঁর পক্ষাবলম্বনকারী </w:t>
      </w:r>
      <w:r w:rsidRPr="00717654">
        <w:t>(</w:t>
      </w:r>
      <w:r w:rsidRPr="00717654">
        <w:rPr>
          <w:cs/>
          <w:lang w:bidi="bn-IN"/>
        </w:rPr>
        <w:t>ইসলাম আনয়নকারী)</w:t>
      </w:r>
      <w:r w:rsidRPr="00717654">
        <w:rPr>
          <w:cs/>
          <w:lang w:bidi="hi-IN"/>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খুযাইমা ইবনে সাবেত যুশ শাহাদাতাইন আবৃত্তি করেন</w:t>
      </w:r>
      <w:r>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وصي</w:t>
            </w:r>
            <w:r w:rsidRPr="00557348">
              <w:rPr>
                <w:rtl/>
              </w:rPr>
              <w:t xml:space="preserve"> </w:t>
            </w:r>
            <w:r w:rsidRPr="00557348">
              <w:rPr>
                <w:rFonts w:eastAsia="Rafed Alaem" w:hint="cs"/>
                <w:rtl/>
              </w:rPr>
              <w:t>رسول</w:t>
            </w:r>
            <w:r w:rsidRPr="00557348">
              <w:rPr>
                <w:rtl/>
              </w:rPr>
              <w:t xml:space="preserve"> </w:t>
            </w:r>
            <w:r w:rsidRPr="00557348">
              <w:rPr>
                <w:rFonts w:eastAsia="Rafed Alaem" w:hint="cs"/>
                <w:rtl/>
              </w:rPr>
              <w:t>الله</w:t>
            </w:r>
            <w:r w:rsidRPr="00557348">
              <w:rPr>
                <w:rtl/>
              </w:rPr>
              <w:t xml:space="preserve"> </w:t>
            </w:r>
            <w:r w:rsidRPr="00557348">
              <w:rPr>
                <w:rFonts w:eastAsia="Rafed Alaem" w:hint="cs"/>
                <w:rtl/>
              </w:rPr>
              <w:t>من</w:t>
            </w:r>
            <w:r w:rsidRPr="00557348">
              <w:rPr>
                <w:rtl/>
              </w:rPr>
              <w:t xml:space="preserve"> </w:t>
            </w:r>
            <w:r w:rsidRPr="00557348">
              <w:rPr>
                <w:rFonts w:eastAsia="Rafed Alaem" w:hint="cs"/>
                <w:rtl/>
              </w:rPr>
              <w:t>دون</w:t>
            </w:r>
            <w:r w:rsidRPr="00557348">
              <w:rPr>
                <w:rtl/>
              </w:rPr>
              <w:t xml:space="preserve"> </w:t>
            </w:r>
            <w:r w:rsidRPr="00557348">
              <w:rPr>
                <w:rFonts w:eastAsia="Rafed Alaem" w:hint="cs"/>
                <w:rtl/>
              </w:rPr>
              <w:t>أهله</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و</w:t>
            </w:r>
            <w:r w:rsidRPr="00557348">
              <w:rPr>
                <w:rtl/>
              </w:rPr>
              <w:t xml:space="preserve"> </w:t>
            </w:r>
            <w:r w:rsidRPr="00557348">
              <w:rPr>
                <w:rFonts w:eastAsia="Rafed Alaem" w:hint="cs"/>
                <w:rtl/>
              </w:rPr>
              <w:t>فارسه</w:t>
            </w:r>
            <w:r w:rsidRPr="00557348">
              <w:rPr>
                <w:rtl/>
              </w:rPr>
              <w:t xml:space="preserve"> </w:t>
            </w:r>
            <w:r w:rsidRPr="00557348">
              <w:rPr>
                <w:rFonts w:eastAsia="Rafed Alaem" w:hint="cs"/>
                <w:rtl/>
              </w:rPr>
              <w:t>مذكان</w:t>
            </w:r>
            <w:r w:rsidRPr="00557348">
              <w:rPr>
                <w:rtl/>
              </w:rPr>
              <w:t xml:space="preserve"> </w:t>
            </w:r>
            <w:r w:rsidRPr="00557348">
              <w:rPr>
                <w:rFonts w:eastAsia="Rafed Alaem" w:hint="cs"/>
                <w:rtl/>
              </w:rPr>
              <w:t>في</w:t>
            </w:r>
            <w:r w:rsidRPr="00557348">
              <w:rPr>
                <w:rtl/>
              </w:rPr>
              <w:t xml:space="preserve"> </w:t>
            </w:r>
            <w:r w:rsidRPr="00557348">
              <w:rPr>
                <w:rFonts w:eastAsia="Rafed Alaem" w:hint="cs"/>
                <w:rtl/>
              </w:rPr>
              <w:t>سلف</w:t>
            </w:r>
            <w:r w:rsidRPr="00557348">
              <w:rPr>
                <w:rtl/>
              </w:rPr>
              <w:t xml:space="preserve"> </w:t>
            </w:r>
            <w:r w:rsidRPr="00557348">
              <w:rPr>
                <w:rFonts w:eastAsia="Rafed Alaem" w:hint="cs"/>
                <w:rtl/>
              </w:rPr>
              <w:t>الزمن</w:t>
            </w:r>
            <w:r w:rsidRPr="00557348">
              <w:rPr>
                <w:rtl/>
              </w:rPr>
              <w:br/>
              <w:t> </w:t>
            </w:r>
          </w:p>
        </w:tc>
      </w:tr>
    </w:tbl>
    <w:p w:rsidR="00DE6D41" w:rsidRPr="00717654" w:rsidRDefault="00DE6D41" w:rsidP="00DE6D41">
      <w:pPr>
        <w:pStyle w:val="libCenter"/>
      </w:pPr>
      <w:r w:rsidRPr="00717654">
        <w:rPr>
          <w:cs/>
          <w:lang w:bidi="bn-IN"/>
        </w:rPr>
        <w:t>তিনি রাসূলের পরিবার হতে মনোনীত প্রতিনিধি এবং পূর্বকাল হতেই তিনি বীর যোদ্ধা।</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و</w:t>
            </w:r>
            <w:r w:rsidRPr="00557348">
              <w:rPr>
                <w:rtl/>
              </w:rPr>
              <w:t xml:space="preserve"> </w:t>
            </w:r>
            <w:r w:rsidRPr="00557348">
              <w:rPr>
                <w:rFonts w:eastAsia="Rafed Alaem" w:hint="cs"/>
                <w:rtl/>
              </w:rPr>
              <w:t>أول</w:t>
            </w:r>
            <w:r w:rsidRPr="00557348">
              <w:rPr>
                <w:rtl/>
              </w:rPr>
              <w:t xml:space="preserve"> </w:t>
            </w:r>
            <w:r w:rsidRPr="00557348">
              <w:rPr>
                <w:rFonts w:eastAsia="Rafed Alaem" w:hint="cs"/>
                <w:rtl/>
              </w:rPr>
              <w:t>من</w:t>
            </w:r>
            <w:r w:rsidRPr="00557348">
              <w:rPr>
                <w:rtl/>
              </w:rPr>
              <w:t xml:space="preserve"> </w:t>
            </w:r>
            <w:r w:rsidRPr="00557348">
              <w:rPr>
                <w:rFonts w:eastAsia="Rafed Alaem" w:hint="cs"/>
                <w:rtl/>
              </w:rPr>
              <w:t>صلّى</w:t>
            </w:r>
            <w:r w:rsidRPr="00557348">
              <w:rPr>
                <w:rtl/>
              </w:rPr>
              <w:t xml:space="preserve"> </w:t>
            </w:r>
            <w:r w:rsidRPr="00557348">
              <w:rPr>
                <w:rFonts w:eastAsia="Rafed Alaem" w:hint="cs"/>
                <w:rtl/>
              </w:rPr>
              <w:t>من</w:t>
            </w:r>
            <w:r w:rsidRPr="00557348">
              <w:rPr>
                <w:rtl/>
              </w:rPr>
              <w:t xml:space="preserve"> </w:t>
            </w:r>
            <w:r w:rsidRPr="00557348">
              <w:rPr>
                <w:rFonts w:eastAsia="Rafed Alaem" w:hint="cs"/>
                <w:rtl/>
              </w:rPr>
              <w:t>الناس</w:t>
            </w:r>
            <w:r w:rsidRPr="00557348">
              <w:rPr>
                <w:rtl/>
              </w:rPr>
              <w:t xml:space="preserve"> </w:t>
            </w:r>
            <w:r w:rsidRPr="00557348">
              <w:rPr>
                <w:rFonts w:eastAsia="Rafed Alaem" w:hint="cs"/>
                <w:rtl/>
              </w:rPr>
              <w:t>كلّهم</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سوى</w:t>
            </w:r>
            <w:r w:rsidRPr="00557348">
              <w:rPr>
                <w:rtl/>
              </w:rPr>
              <w:t xml:space="preserve"> </w:t>
            </w:r>
            <w:r w:rsidRPr="00557348">
              <w:rPr>
                <w:rFonts w:eastAsia="Rafed Alaem" w:hint="cs"/>
                <w:rtl/>
              </w:rPr>
              <w:t>خيرة</w:t>
            </w:r>
            <w:r w:rsidRPr="00557348">
              <w:rPr>
                <w:rtl/>
              </w:rPr>
              <w:t xml:space="preserve"> </w:t>
            </w:r>
            <w:r w:rsidRPr="00557348">
              <w:rPr>
                <w:rFonts w:eastAsia="Rafed Alaem" w:hint="cs"/>
                <w:rtl/>
              </w:rPr>
              <w:t>النسوان</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الله</w:t>
            </w:r>
            <w:r w:rsidRPr="00557348">
              <w:rPr>
                <w:rtl/>
              </w:rPr>
              <w:t xml:space="preserve"> </w:t>
            </w:r>
            <w:r w:rsidRPr="00557348">
              <w:rPr>
                <w:rFonts w:eastAsia="Rafed Alaem" w:hint="cs"/>
                <w:rtl/>
              </w:rPr>
              <w:t>ذو</w:t>
            </w:r>
            <w:r w:rsidRPr="00557348">
              <w:rPr>
                <w:rtl/>
              </w:rPr>
              <w:t xml:space="preserve"> </w:t>
            </w:r>
            <w:r w:rsidRPr="00557348">
              <w:rPr>
                <w:rFonts w:eastAsia="Rafed Alaem" w:hint="cs"/>
                <w:rtl/>
              </w:rPr>
              <w:t>المنن</w:t>
            </w:r>
            <w:r w:rsidRPr="00557348">
              <w:rPr>
                <w:rtl/>
              </w:rPr>
              <w:br/>
              <w:t> </w:t>
            </w:r>
          </w:p>
        </w:tc>
      </w:tr>
    </w:tbl>
    <w:p w:rsidR="00DE6D41" w:rsidRDefault="00DE6D41" w:rsidP="00DE6D41">
      <w:pPr>
        <w:pStyle w:val="libCenter"/>
        <w:rPr>
          <w:cs/>
          <w:lang w:bidi="bn-IN"/>
        </w:rPr>
      </w:pPr>
      <w:r w:rsidRPr="00717654">
        <w:rPr>
          <w:cs/>
          <w:lang w:bidi="bn-IN"/>
        </w:rPr>
        <w:t>তিনি সর্বশ্রেষ্ঠ রমনীর (খাদিজাহ্) পর সর্বপ্রথম নামায আদায়কারী পুরুষ। এ সত্যকে মহান আল্লা</w:t>
      </w:r>
      <w:r>
        <w:rPr>
          <w:cs/>
          <w:lang w:bidi="bn-IN"/>
        </w:rPr>
        <w:t>হর</w:t>
      </w:r>
      <w:r w:rsidRPr="00717654">
        <w:rPr>
          <w:cs/>
          <w:lang w:bidi="bn-IN"/>
        </w:rPr>
        <w:t xml:space="preserve"> শপথ করে বলতে পারি।</w:t>
      </w:r>
    </w:p>
    <w:p w:rsidR="00DE6D41" w:rsidRPr="00717654" w:rsidRDefault="00DE6D41" w:rsidP="00DE6D41">
      <w:pPr>
        <w:pStyle w:val="libNormal"/>
      </w:pPr>
    </w:p>
    <w:p w:rsidR="00DE6D41" w:rsidRPr="00717654" w:rsidRDefault="00DE6D41" w:rsidP="00DE6D41">
      <w:pPr>
        <w:pStyle w:val="libNormal"/>
      </w:pPr>
      <w:r w:rsidRPr="00717654">
        <w:rPr>
          <w:cs/>
          <w:lang w:bidi="bn-IN"/>
        </w:rPr>
        <w:t>কুফার ইবনে হুযাইফা আসাদী পাঠ করেন</w:t>
      </w:r>
      <w:r>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فحوطوا</w:t>
            </w:r>
            <w:r w:rsidRPr="00557348">
              <w:rPr>
                <w:rtl/>
              </w:rPr>
              <w:t xml:space="preserve"> </w:t>
            </w:r>
            <w:r w:rsidRPr="00557348">
              <w:rPr>
                <w:rFonts w:eastAsia="Rafed Alaem" w:hint="cs"/>
                <w:rtl/>
              </w:rPr>
              <w:t>عليا</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انصروه</w:t>
            </w:r>
            <w:r w:rsidRPr="00557348">
              <w:rPr>
                <w:rtl/>
              </w:rPr>
              <w:t xml:space="preserve"> </w:t>
            </w:r>
            <w:r w:rsidRPr="00557348">
              <w:rPr>
                <w:rFonts w:eastAsia="Rafed Alaem" w:hint="cs"/>
                <w:rtl/>
              </w:rPr>
              <w:t>فإنّه</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وصي</w:t>
            </w:r>
            <w:r w:rsidRPr="00557348">
              <w:rPr>
                <w:rtl/>
              </w:rPr>
              <w:t xml:space="preserve"> </w:t>
            </w:r>
            <w:r w:rsidRPr="00557348">
              <w:rPr>
                <w:rFonts w:eastAsia="Rafed Alaem" w:hint="cs"/>
                <w:rtl/>
              </w:rPr>
              <w:t>في</w:t>
            </w:r>
            <w:r w:rsidRPr="00557348">
              <w:rPr>
                <w:rtl/>
              </w:rPr>
              <w:t xml:space="preserve"> </w:t>
            </w:r>
            <w:r w:rsidRPr="00557348">
              <w:rPr>
                <w:rFonts w:eastAsia="Rafed Alaem" w:hint="cs"/>
                <w:rtl/>
              </w:rPr>
              <w:t>الإسلام</w:t>
            </w:r>
            <w:r w:rsidRPr="00557348">
              <w:rPr>
                <w:rtl/>
              </w:rPr>
              <w:t xml:space="preserve"> </w:t>
            </w:r>
            <w:r w:rsidRPr="00557348">
              <w:rPr>
                <w:rFonts w:eastAsia="Rafed Alaem" w:hint="cs"/>
                <w:rtl/>
              </w:rPr>
              <w:t>أول</w:t>
            </w:r>
            <w:r w:rsidRPr="00557348">
              <w:rPr>
                <w:rtl/>
              </w:rPr>
              <w:t xml:space="preserve"> </w:t>
            </w:r>
            <w:r w:rsidRPr="00557348">
              <w:rPr>
                <w:rFonts w:eastAsia="Rafed Alaem" w:hint="cs"/>
                <w:rtl/>
              </w:rPr>
              <w:t>أول</w:t>
            </w:r>
            <w:r w:rsidRPr="00557348">
              <w:rPr>
                <w:rtl/>
              </w:rPr>
              <w:br/>
              <w:t> </w:t>
            </w:r>
          </w:p>
        </w:tc>
      </w:tr>
    </w:tbl>
    <w:p w:rsidR="00DE6D41" w:rsidRDefault="00DE6D41" w:rsidP="00DE6D41">
      <w:pPr>
        <w:pStyle w:val="libCenter"/>
        <w:rPr>
          <w:cs/>
          <w:lang w:bidi="bn-IN"/>
        </w:rPr>
      </w:pPr>
      <w:r w:rsidRPr="00717654">
        <w:rPr>
          <w:cs/>
          <w:lang w:bidi="bn-IN"/>
        </w:rPr>
        <w:t>আলীকে ঘিরে থাক</w:t>
      </w:r>
      <w:r>
        <w:t>,</w:t>
      </w:r>
      <w:r w:rsidRPr="00717654">
        <w:rPr>
          <w:cs/>
          <w:lang w:bidi="bn-IN"/>
        </w:rPr>
        <w:t>তাঁকে সাহায্য কর কারণ তিনি নবীর মনোনীত প্রতিনিধি (ওয়াসি) এবং ইসলামের প্রথম ব্যক্তি।</w:t>
      </w:r>
      <w:r w:rsidRPr="002E2C6D">
        <w:rPr>
          <w:rStyle w:val="libFootnotenumChar"/>
          <w:rFonts w:eastAsia="Rafed Alaem"/>
          <w:cs/>
          <w:lang w:bidi="bn-IN"/>
        </w:rPr>
        <w:t>৫৩২</w:t>
      </w:r>
      <w:r w:rsidRPr="00717654">
        <w:rPr>
          <w:cs/>
          <w:lang w:bidi="bn-IN"/>
        </w:rPr>
        <w:t xml:space="preserve"> </w:t>
      </w:r>
    </w:p>
    <w:p w:rsidR="00DE6D41" w:rsidRPr="00717654" w:rsidRDefault="00DE6D41" w:rsidP="00DE6D41">
      <w:pPr>
        <w:pStyle w:val="libNormal"/>
      </w:pPr>
    </w:p>
    <w:p w:rsidR="00DE6D41" w:rsidRPr="00717654" w:rsidRDefault="00DE6D41" w:rsidP="00DE6D41">
      <w:pPr>
        <w:pStyle w:val="libNormal"/>
      </w:pPr>
      <w:r w:rsidRPr="00717654">
        <w:rPr>
          <w:cs/>
          <w:lang w:bidi="bn-IN"/>
        </w:rPr>
        <w:t>আবুল আসওয়াদ দুআলী আবৃত্তি করেন</w:t>
      </w:r>
      <w:r>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أٌحب</w:t>
            </w:r>
            <w:r w:rsidRPr="00557348">
              <w:rPr>
                <w:rtl/>
              </w:rPr>
              <w:t xml:space="preserve"> </w:t>
            </w:r>
            <w:r w:rsidRPr="00557348">
              <w:rPr>
                <w:rFonts w:eastAsia="Rafed Alaem" w:hint="cs"/>
                <w:rtl/>
              </w:rPr>
              <w:t>محمداً</w:t>
            </w:r>
            <w:r w:rsidRPr="00557348">
              <w:rPr>
                <w:rtl/>
              </w:rPr>
              <w:t xml:space="preserve"> </w:t>
            </w:r>
            <w:r w:rsidRPr="00557348">
              <w:rPr>
                <w:rFonts w:eastAsia="Rafed Alaem" w:hint="cs"/>
                <w:rtl/>
              </w:rPr>
              <w:t>حبا</w:t>
            </w:r>
            <w:r w:rsidRPr="00557348">
              <w:rPr>
                <w:rtl/>
              </w:rPr>
              <w:t xml:space="preserve"> </w:t>
            </w:r>
            <w:r w:rsidRPr="00557348">
              <w:rPr>
                <w:rFonts w:eastAsia="Rafed Alaem" w:hint="cs"/>
                <w:rtl/>
              </w:rPr>
              <w:t>شديداً</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و</w:t>
            </w:r>
            <w:r w:rsidRPr="00557348">
              <w:rPr>
                <w:rtl/>
              </w:rPr>
              <w:t xml:space="preserve"> </w:t>
            </w:r>
            <w:r w:rsidRPr="00557348">
              <w:rPr>
                <w:rFonts w:eastAsia="Rafed Alaem" w:hint="cs"/>
                <w:rtl/>
              </w:rPr>
              <w:t>عبّاسا</w:t>
            </w:r>
            <w:r w:rsidRPr="00557348">
              <w:rPr>
                <w:rtl/>
              </w:rPr>
              <w:t xml:space="preserve"> </w:t>
            </w:r>
            <w:r w:rsidRPr="00557348">
              <w:rPr>
                <w:rFonts w:eastAsia="Rafed Alaem" w:hint="cs"/>
                <w:rtl/>
              </w:rPr>
              <w:t>وحمزة</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الوصيا</w:t>
            </w:r>
            <w:r w:rsidRPr="00557348">
              <w:rPr>
                <w:rtl/>
              </w:rPr>
              <w:br/>
              <w:t> </w:t>
            </w:r>
          </w:p>
        </w:tc>
      </w:tr>
    </w:tbl>
    <w:p w:rsidR="00DE6D41" w:rsidRDefault="00DE6D41" w:rsidP="00DE6D41">
      <w:pPr>
        <w:pStyle w:val="libCenter"/>
        <w:rPr>
          <w:cs/>
          <w:lang w:bidi="hi-IN"/>
        </w:rPr>
      </w:pPr>
      <w:r w:rsidRPr="00717654">
        <w:rPr>
          <w:cs/>
          <w:lang w:bidi="bn-IN"/>
        </w:rPr>
        <w:t>আমি মুহাম্মদকে প্রচণ্ড ভালবাসি সেই সাথে আব্বাস</w:t>
      </w:r>
      <w:r>
        <w:t>,</w:t>
      </w:r>
      <w:r w:rsidRPr="00717654">
        <w:rPr>
          <w:cs/>
          <w:lang w:bidi="bn-IN"/>
        </w:rPr>
        <w:t>হামযাহ্ এবং ওয়াসিকেও (আলী)</w:t>
      </w:r>
      <w:r w:rsidRPr="00717654">
        <w:rPr>
          <w:cs/>
          <w:lang w:bidi="hi-IN"/>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আনসারদের বিশেষ ব্যক্তিত্ব ও কবি নোমান ইবনে আজলান আমর ইবনে আসকে লক্ষ্য করে যে কাসিদা</w:t>
      </w:r>
      <w:r w:rsidRPr="002E2C6D">
        <w:rPr>
          <w:rStyle w:val="libFootnotenumChar"/>
          <w:cs/>
          <w:lang w:bidi="bn-IN"/>
        </w:rPr>
        <w:t>৫৩৩</w:t>
      </w:r>
      <w:r w:rsidRPr="00717654">
        <w:rPr>
          <w:cs/>
          <w:lang w:bidi="bn-IN"/>
        </w:rPr>
        <w:t xml:space="preserve"> পাঠ করেন তাতে বলেন</w:t>
      </w:r>
      <w:r w:rsidRPr="00717654">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و</w:t>
            </w:r>
            <w:r w:rsidRPr="00557348">
              <w:rPr>
                <w:rtl/>
              </w:rPr>
              <w:t xml:space="preserve"> </w:t>
            </w:r>
            <w:r w:rsidRPr="00557348">
              <w:rPr>
                <w:rFonts w:eastAsia="Rafed Alaem" w:hint="cs"/>
                <w:rtl/>
              </w:rPr>
              <w:t>كان</w:t>
            </w:r>
            <w:r w:rsidRPr="00557348">
              <w:rPr>
                <w:rtl/>
              </w:rPr>
              <w:t xml:space="preserve"> </w:t>
            </w:r>
            <w:r w:rsidRPr="00557348">
              <w:rPr>
                <w:rFonts w:eastAsia="Rafed Alaem" w:hint="cs"/>
                <w:rtl/>
              </w:rPr>
              <w:t>هواناً</w:t>
            </w:r>
            <w:r w:rsidRPr="00557348">
              <w:rPr>
                <w:rtl/>
              </w:rPr>
              <w:t xml:space="preserve"> </w:t>
            </w:r>
            <w:r w:rsidRPr="00557348">
              <w:rPr>
                <w:rFonts w:eastAsia="Rafed Alaem" w:hint="cs"/>
                <w:rtl/>
              </w:rPr>
              <w:t>في</w:t>
            </w:r>
            <w:r w:rsidRPr="00557348">
              <w:rPr>
                <w:rtl/>
              </w:rPr>
              <w:t xml:space="preserve"> </w:t>
            </w:r>
            <w:r w:rsidRPr="00557348">
              <w:rPr>
                <w:rFonts w:eastAsia="Rafed Alaem" w:hint="cs"/>
                <w:rtl/>
              </w:rPr>
              <w:t>عليّ</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أنه</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لا</w:t>
            </w:r>
            <w:r w:rsidRPr="00557348">
              <w:rPr>
                <w:rtl/>
              </w:rPr>
              <w:t xml:space="preserve"> </w:t>
            </w:r>
            <w:r w:rsidRPr="00557348">
              <w:rPr>
                <w:rFonts w:eastAsia="Rafed Alaem" w:hint="cs"/>
                <w:rtl/>
              </w:rPr>
              <w:t>هل</w:t>
            </w:r>
            <w:r w:rsidRPr="00557348">
              <w:rPr>
                <w:rtl/>
              </w:rPr>
              <w:t xml:space="preserve"> </w:t>
            </w:r>
            <w:r w:rsidRPr="00557348">
              <w:rPr>
                <w:rFonts w:eastAsia="Rafed Alaem" w:hint="cs"/>
                <w:rtl/>
              </w:rPr>
              <w:t>لها</w:t>
            </w:r>
            <w:r w:rsidRPr="00557348">
              <w:rPr>
                <w:rtl/>
              </w:rPr>
              <w:t xml:space="preserve"> </w:t>
            </w:r>
            <w:r w:rsidRPr="00557348">
              <w:rPr>
                <w:rFonts w:eastAsia="Rafed Alaem" w:hint="cs"/>
                <w:rtl/>
              </w:rPr>
              <w:t>من</w:t>
            </w:r>
            <w:r w:rsidRPr="00557348">
              <w:rPr>
                <w:rtl/>
              </w:rPr>
              <w:t xml:space="preserve"> </w:t>
            </w:r>
            <w:r w:rsidRPr="00557348">
              <w:rPr>
                <w:rFonts w:eastAsia="Rafed Alaem" w:hint="cs"/>
                <w:rtl/>
              </w:rPr>
              <w:t>حيث</w:t>
            </w:r>
            <w:r w:rsidRPr="00557348">
              <w:rPr>
                <w:rtl/>
              </w:rPr>
              <w:t xml:space="preserve"> </w:t>
            </w:r>
            <w:r w:rsidRPr="00557348">
              <w:rPr>
                <w:rFonts w:eastAsia="Rafed Alaem" w:hint="cs"/>
                <w:rtl/>
              </w:rPr>
              <w:t>تدري</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لا</w:t>
            </w:r>
            <w:r w:rsidRPr="00557348">
              <w:rPr>
                <w:rtl/>
              </w:rPr>
              <w:t xml:space="preserve"> </w:t>
            </w:r>
            <w:r w:rsidRPr="00557348">
              <w:rPr>
                <w:rFonts w:eastAsia="Rafed Alaem" w:hint="cs"/>
                <w:rtl/>
              </w:rPr>
              <w:t>تدري</w:t>
            </w:r>
            <w:r w:rsidRPr="00557348">
              <w:rPr>
                <w:rtl/>
              </w:rPr>
              <w:br/>
              <w:t> </w:t>
            </w:r>
          </w:p>
        </w:tc>
      </w:tr>
    </w:tbl>
    <w:p w:rsidR="00DE6D41" w:rsidRPr="00717654" w:rsidRDefault="00DE6D41" w:rsidP="00DE6D41">
      <w:pPr>
        <w:pStyle w:val="libCenter"/>
      </w:pPr>
      <w:r w:rsidRPr="00B811CF">
        <w:rPr>
          <w:rStyle w:val="libAlaemChar"/>
        </w:rPr>
        <w:t xml:space="preserve"> “</w:t>
      </w:r>
      <w:r w:rsidRPr="00717654">
        <w:rPr>
          <w:cs/>
          <w:lang w:bidi="bn-IN"/>
        </w:rPr>
        <w:t>আমরা আলীর প্রতি অনুরক্ত কারণ তিনি তার উপযুক্ত</w:t>
      </w:r>
      <w:r>
        <w:t>,</w:t>
      </w:r>
      <w:r w:rsidRPr="00717654">
        <w:rPr>
          <w:cs/>
          <w:lang w:bidi="bn-IN"/>
        </w:rPr>
        <w:t>সে দিকটি সম্পর্কে তুমি জান বা না-ই জান।</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فذاك</w:t>
            </w:r>
            <w:r w:rsidRPr="00557348">
              <w:rPr>
                <w:rtl/>
              </w:rPr>
              <w:t xml:space="preserve"> </w:t>
            </w:r>
            <w:r w:rsidRPr="00557348">
              <w:rPr>
                <w:rFonts w:eastAsia="Rafed Alaem" w:hint="cs"/>
                <w:rtl/>
              </w:rPr>
              <w:t>بعون</w:t>
            </w:r>
            <w:r w:rsidRPr="00557348">
              <w:rPr>
                <w:rtl/>
              </w:rPr>
              <w:t xml:space="preserve"> </w:t>
            </w:r>
            <w:r w:rsidRPr="00557348">
              <w:rPr>
                <w:rFonts w:eastAsia="Rafed Alaem" w:hint="cs"/>
                <w:rtl/>
              </w:rPr>
              <w:t>الله</w:t>
            </w:r>
            <w:r w:rsidRPr="00557348">
              <w:rPr>
                <w:rtl/>
              </w:rPr>
              <w:t xml:space="preserve"> </w:t>
            </w:r>
            <w:r w:rsidRPr="00557348">
              <w:rPr>
                <w:rFonts w:eastAsia="Rafed Alaem" w:hint="cs"/>
                <w:rtl/>
              </w:rPr>
              <w:t>يدعو</w:t>
            </w:r>
            <w:r w:rsidRPr="00557348">
              <w:rPr>
                <w:rtl/>
              </w:rPr>
              <w:t xml:space="preserve"> </w:t>
            </w:r>
            <w:r w:rsidRPr="00557348">
              <w:rPr>
                <w:rFonts w:eastAsia="Rafed Alaem" w:hint="cs"/>
                <w:rtl/>
              </w:rPr>
              <w:t>إلى</w:t>
            </w:r>
            <w:r w:rsidRPr="00557348">
              <w:rPr>
                <w:rtl/>
              </w:rPr>
              <w:t xml:space="preserve"> </w:t>
            </w:r>
            <w:r w:rsidRPr="00557348">
              <w:rPr>
                <w:rFonts w:eastAsia="Rafed Alaem" w:hint="cs"/>
                <w:rtl/>
              </w:rPr>
              <w:t>الهدى</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وينهى</w:t>
            </w:r>
            <w:r w:rsidRPr="00557348">
              <w:rPr>
                <w:rtl/>
              </w:rPr>
              <w:t xml:space="preserve"> </w:t>
            </w:r>
            <w:r w:rsidRPr="00557348">
              <w:rPr>
                <w:rFonts w:eastAsia="Rafed Alaem" w:hint="cs"/>
                <w:rtl/>
              </w:rPr>
              <w:t>عن</w:t>
            </w:r>
            <w:r w:rsidRPr="00557348">
              <w:rPr>
                <w:rtl/>
              </w:rPr>
              <w:t xml:space="preserve"> </w:t>
            </w:r>
            <w:r w:rsidRPr="00557348">
              <w:rPr>
                <w:rFonts w:eastAsia="Rafed Alaem" w:hint="cs"/>
                <w:rtl/>
              </w:rPr>
              <w:t>الفحشاء</w:t>
            </w:r>
            <w:r w:rsidRPr="00557348">
              <w:rPr>
                <w:rtl/>
              </w:rPr>
              <w:t xml:space="preserve"> </w:t>
            </w:r>
            <w:r w:rsidRPr="00557348">
              <w:rPr>
                <w:rFonts w:eastAsia="Rafed Alaem" w:hint="cs"/>
                <w:rtl/>
              </w:rPr>
              <w:t>والبغي</w:t>
            </w:r>
            <w:r w:rsidRPr="00557348">
              <w:rPr>
                <w:rtl/>
              </w:rPr>
              <w:t xml:space="preserve"> </w:t>
            </w:r>
            <w:r w:rsidRPr="00557348">
              <w:rPr>
                <w:rFonts w:eastAsia="Rafed Alaem" w:hint="cs"/>
                <w:rtl/>
              </w:rPr>
              <w:t>والنكر</w:t>
            </w:r>
            <w:r w:rsidRPr="00557348">
              <w:rPr>
                <w:rtl/>
              </w:rPr>
              <w:br/>
              <w:t> </w:t>
            </w:r>
          </w:p>
        </w:tc>
      </w:tr>
    </w:tbl>
    <w:p w:rsidR="00DE6D41" w:rsidRPr="00717654" w:rsidRDefault="00DE6D41" w:rsidP="00DE6D41">
      <w:pPr>
        <w:pStyle w:val="libCenter"/>
      </w:pPr>
      <w:r w:rsidRPr="00717654">
        <w:rPr>
          <w:cs/>
          <w:lang w:bidi="bn-IN"/>
        </w:rPr>
        <w:t>তিনি আল্লা</w:t>
      </w:r>
      <w:r>
        <w:rPr>
          <w:cs/>
          <w:lang w:bidi="bn-IN"/>
        </w:rPr>
        <w:t>হর</w:t>
      </w:r>
      <w:r w:rsidRPr="00717654">
        <w:rPr>
          <w:cs/>
          <w:lang w:bidi="bn-IN"/>
        </w:rPr>
        <w:t xml:space="preserve"> সাহায্যে হেদায়েতের দিকে </w:t>
      </w:r>
      <w:r>
        <w:rPr>
          <w:cs/>
          <w:lang w:bidi="bn-IN"/>
        </w:rPr>
        <w:t>আহবান</w:t>
      </w:r>
      <w:r w:rsidRPr="00717654">
        <w:rPr>
          <w:cs/>
          <w:lang w:bidi="bn-IN"/>
        </w:rPr>
        <w:t xml:space="preserve"> করেন এবং অন্যায়</w:t>
      </w:r>
      <w:r>
        <w:t>,</w:t>
      </w:r>
      <w:r w:rsidRPr="00717654">
        <w:rPr>
          <w:cs/>
          <w:lang w:bidi="bn-IN"/>
        </w:rPr>
        <w:t>অশ্লীল ও মন্দ কর্ম হতে বিরত রাখেন (নিষেধ করেন)</w:t>
      </w:r>
      <w:r w:rsidRPr="00717654">
        <w:rPr>
          <w:cs/>
          <w:lang w:bidi="hi-IN"/>
        </w:rPr>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وصيّ</w:t>
            </w:r>
            <w:r w:rsidRPr="00557348">
              <w:rPr>
                <w:rtl/>
              </w:rPr>
              <w:t xml:space="preserve"> </w:t>
            </w:r>
            <w:r w:rsidRPr="00557348">
              <w:rPr>
                <w:rFonts w:eastAsia="Rafed Alaem" w:hint="cs"/>
                <w:rtl/>
              </w:rPr>
              <w:t>النبيّ</w:t>
            </w:r>
            <w:r w:rsidRPr="00557348">
              <w:rPr>
                <w:rtl/>
              </w:rPr>
              <w:t xml:space="preserve"> </w:t>
            </w:r>
            <w:r w:rsidRPr="00557348">
              <w:rPr>
                <w:rFonts w:eastAsia="Rafed Alaem" w:hint="cs"/>
                <w:rtl/>
              </w:rPr>
              <w:t>المصطفى</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ابن</w:t>
            </w:r>
            <w:r w:rsidRPr="00557348">
              <w:rPr>
                <w:rtl/>
              </w:rPr>
              <w:t xml:space="preserve"> </w:t>
            </w:r>
            <w:r w:rsidRPr="00557348">
              <w:rPr>
                <w:rFonts w:eastAsia="Rafed Alaem" w:hint="cs"/>
                <w:rtl/>
              </w:rPr>
              <w:t>عمّه</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وقاتل</w:t>
            </w:r>
            <w:r w:rsidRPr="00557348">
              <w:rPr>
                <w:rtl/>
              </w:rPr>
              <w:t xml:space="preserve"> </w:t>
            </w:r>
            <w:r w:rsidRPr="00557348">
              <w:rPr>
                <w:rFonts w:eastAsia="Rafed Alaem" w:hint="cs"/>
                <w:rtl/>
              </w:rPr>
              <w:t>فرسان</w:t>
            </w:r>
            <w:r w:rsidRPr="00557348">
              <w:rPr>
                <w:rtl/>
              </w:rPr>
              <w:t xml:space="preserve"> </w:t>
            </w:r>
            <w:r w:rsidRPr="00557348">
              <w:rPr>
                <w:rFonts w:eastAsia="Rafed Alaem" w:hint="cs"/>
                <w:rtl/>
              </w:rPr>
              <w:t>الضلالة</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الكفر</w:t>
            </w:r>
            <w:r w:rsidRPr="00557348">
              <w:rPr>
                <w:rtl/>
              </w:rPr>
              <w:br/>
              <w:t> </w:t>
            </w:r>
          </w:p>
        </w:tc>
      </w:tr>
    </w:tbl>
    <w:p w:rsidR="00DE6D41" w:rsidRDefault="00DE6D41" w:rsidP="00DE6D41">
      <w:pPr>
        <w:pStyle w:val="libCenter"/>
        <w:rPr>
          <w:rStyle w:val="libAlaemChar"/>
        </w:rPr>
      </w:pPr>
      <w:r w:rsidRPr="00717654">
        <w:rPr>
          <w:cs/>
          <w:lang w:bidi="bn-IN"/>
        </w:rPr>
        <w:t>তিনি নবীর ওয়াসি ও চাচাতো ভ্রাতা এবং কুফর ও বিপথ অবলম্বনকারী যোদ্ধাদের হত্যাকারী।</w:t>
      </w:r>
      <w:r w:rsidRPr="00B811CF">
        <w:rPr>
          <w:rStyle w:val="libAlaemChar"/>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ফযল ইবনে আব্বাস তাঁর কবিতায় বলেছেন</w:t>
      </w:r>
      <w:r w:rsidRPr="002E2C6D">
        <w:rPr>
          <w:rStyle w:val="libFootnotenumChar"/>
          <w:cs/>
          <w:lang w:bidi="bn-IN"/>
        </w:rPr>
        <w:t>৫৩৪</w:t>
      </w:r>
      <w:r>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اَلا</w:t>
            </w:r>
            <w:r w:rsidRPr="00557348">
              <w:rPr>
                <w:rtl/>
              </w:rPr>
              <w:t xml:space="preserve"> </w:t>
            </w:r>
            <w:r w:rsidRPr="00557348">
              <w:rPr>
                <w:rFonts w:eastAsia="Rafed Alaem" w:hint="cs"/>
                <w:rtl/>
              </w:rPr>
              <w:t>إنَّ</w:t>
            </w:r>
            <w:r w:rsidRPr="00557348">
              <w:rPr>
                <w:rtl/>
              </w:rPr>
              <w:t xml:space="preserve"> </w:t>
            </w:r>
            <w:r w:rsidRPr="00557348">
              <w:rPr>
                <w:rFonts w:eastAsia="Rafed Alaem" w:hint="cs"/>
                <w:rtl/>
              </w:rPr>
              <w:t>خير</w:t>
            </w:r>
            <w:r w:rsidRPr="00557348">
              <w:rPr>
                <w:rtl/>
              </w:rPr>
              <w:t xml:space="preserve"> </w:t>
            </w:r>
            <w:r w:rsidRPr="00557348">
              <w:rPr>
                <w:rFonts w:eastAsia="Rafed Alaem" w:hint="cs"/>
                <w:rtl/>
              </w:rPr>
              <w:t>النّاس</w:t>
            </w:r>
            <w:r w:rsidRPr="00557348">
              <w:rPr>
                <w:rtl/>
              </w:rPr>
              <w:t xml:space="preserve"> </w:t>
            </w:r>
            <w:r w:rsidRPr="00557348">
              <w:rPr>
                <w:rFonts w:eastAsia="Rafed Alaem" w:hint="cs"/>
                <w:rtl/>
              </w:rPr>
              <w:t>بعد</w:t>
            </w:r>
            <w:r w:rsidRPr="00557348">
              <w:rPr>
                <w:rtl/>
              </w:rPr>
              <w:t xml:space="preserve"> </w:t>
            </w:r>
            <w:r w:rsidRPr="00557348">
              <w:rPr>
                <w:rFonts w:eastAsia="Rafed Alaem" w:hint="cs"/>
                <w:rtl/>
              </w:rPr>
              <w:t>نبيهم</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وصي</w:t>
            </w:r>
            <w:r w:rsidRPr="00557348">
              <w:rPr>
                <w:rtl/>
              </w:rPr>
              <w:t xml:space="preserve"> </w:t>
            </w:r>
            <w:r w:rsidRPr="00557348">
              <w:rPr>
                <w:rFonts w:eastAsia="Rafed Alaem" w:hint="cs"/>
                <w:rtl/>
              </w:rPr>
              <w:t>النبيّ</w:t>
            </w:r>
            <w:r w:rsidRPr="00557348">
              <w:rPr>
                <w:rtl/>
              </w:rPr>
              <w:t xml:space="preserve"> </w:t>
            </w:r>
            <w:r w:rsidRPr="00557348">
              <w:rPr>
                <w:rFonts w:eastAsia="Rafed Alaem" w:hint="cs"/>
                <w:rtl/>
              </w:rPr>
              <w:t>المصطفى</w:t>
            </w:r>
            <w:r w:rsidRPr="00557348">
              <w:rPr>
                <w:rtl/>
              </w:rPr>
              <w:t xml:space="preserve"> </w:t>
            </w:r>
            <w:r w:rsidRPr="00557348">
              <w:rPr>
                <w:rFonts w:eastAsia="Rafed Alaem" w:hint="cs"/>
                <w:rtl/>
              </w:rPr>
              <w:t>عند</w:t>
            </w:r>
            <w:r w:rsidRPr="00557348">
              <w:rPr>
                <w:rtl/>
              </w:rPr>
              <w:t xml:space="preserve"> </w:t>
            </w:r>
            <w:r w:rsidRPr="00557348">
              <w:rPr>
                <w:rFonts w:eastAsia="Rafed Alaem" w:hint="cs"/>
                <w:rtl/>
              </w:rPr>
              <w:t>ذى</w:t>
            </w:r>
            <w:r w:rsidRPr="00557348">
              <w:rPr>
                <w:rtl/>
              </w:rPr>
              <w:t xml:space="preserve"> </w:t>
            </w:r>
            <w:r w:rsidRPr="00557348">
              <w:rPr>
                <w:rFonts w:eastAsia="Rafed Alaem" w:hint="cs"/>
                <w:rtl/>
              </w:rPr>
              <w:t>الذكر</w:t>
            </w:r>
            <w:r w:rsidRPr="00557348">
              <w:rPr>
                <w:rtl/>
              </w:rPr>
              <w:br/>
              <w:t> </w:t>
            </w:r>
          </w:p>
        </w:tc>
      </w:tr>
    </w:tbl>
    <w:p w:rsidR="00DE6D41" w:rsidRPr="00717654" w:rsidRDefault="00DE6D41" w:rsidP="00DE6D41">
      <w:pPr>
        <w:pStyle w:val="libCenter"/>
      </w:pPr>
      <w:r w:rsidRPr="00B811CF">
        <w:rPr>
          <w:rStyle w:val="libAlaemChar"/>
        </w:rPr>
        <w:t xml:space="preserve"> “</w:t>
      </w:r>
      <w:r w:rsidRPr="00717654">
        <w:rPr>
          <w:cs/>
          <w:lang w:bidi="bn-IN"/>
        </w:rPr>
        <w:t>জেনে রাখ</w:t>
      </w:r>
      <w:r>
        <w:t>,</w:t>
      </w:r>
      <w:r w:rsidRPr="00717654">
        <w:rPr>
          <w:cs/>
          <w:lang w:bidi="bn-IN"/>
        </w:rPr>
        <w:t>আল্লা</w:t>
      </w:r>
      <w:r>
        <w:rPr>
          <w:cs/>
          <w:lang w:bidi="bn-IN"/>
        </w:rPr>
        <w:t>হর</w:t>
      </w:r>
      <w:r w:rsidRPr="00717654">
        <w:rPr>
          <w:cs/>
          <w:lang w:bidi="bn-IN"/>
        </w:rPr>
        <w:t xml:space="preserve"> নিকট নবীর পর শ্রেষ্ঠ মানুষ নবী মুস্তাফার ওয়াসি।</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و</w:t>
            </w:r>
            <w:r w:rsidRPr="00557348">
              <w:rPr>
                <w:rtl/>
              </w:rPr>
              <w:t xml:space="preserve"> </w:t>
            </w:r>
            <w:r w:rsidRPr="00557348">
              <w:rPr>
                <w:rFonts w:eastAsia="Rafed Alaem" w:hint="cs"/>
                <w:rtl/>
              </w:rPr>
              <w:t>أول</w:t>
            </w:r>
            <w:r w:rsidRPr="00557348">
              <w:rPr>
                <w:rtl/>
              </w:rPr>
              <w:t xml:space="preserve"> </w:t>
            </w:r>
            <w:r w:rsidRPr="00557348">
              <w:rPr>
                <w:rFonts w:eastAsia="Rafed Alaem" w:hint="cs"/>
                <w:rtl/>
              </w:rPr>
              <w:t>من</w:t>
            </w:r>
            <w:r w:rsidRPr="00557348">
              <w:rPr>
                <w:rtl/>
              </w:rPr>
              <w:t xml:space="preserve"> </w:t>
            </w:r>
            <w:r w:rsidRPr="00557348">
              <w:rPr>
                <w:rFonts w:eastAsia="Rafed Alaem" w:hint="cs"/>
                <w:rtl/>
              </w:rPr>
              <w:t>صلى</w:t>
            </w:r>
            <w:r w:rsidRPr="00557348">
              <w:rPr>
                <w:rtl/>
              </w:rPr>
              <w:t xml:space="preserve"> </w:t>
            </w:r>
            <w:r w:rsidRPr="00557348">
              <w:rPr>
                <w:rFonts w:eastAsia="Rafed Alaem" w:hint="cs"/>
                <w:rtl/>
              </w:rPr>
              <w:t>وصنو</w:t>
            </w:r>
            <w:r w:rsidRPr="00557348">
              <w:rPr>
                <w:rtl/>
              </w:rPr>
              <w:t xml:space="preserve"> </w:t>
            </w:r>
            <w:r w:rsidRPr="00557348">
              <w:rPr>
                <w:rFonts w:eastAsia="Rafed Alaem" w:hint="cs"/>
                <w:rtl/>
              </w:rPr>
              <w:t>نبيه</w:t>
            </w:r>
            <w:r w:rsidRPr="00557348">
              <w:rPr>
                <w:rtl/>
              </w:rPr>
              <w:br/>
            </w:r>
            <w:r w:rsidRPr="00557348">
              <w:rPr>
                <w:rtl/>
              </w:rPr>
              <w:lastRenderedPageBreak/>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و</w:t>
            </w:r>
            <w:r w:rsidRPr="00557348">
              <w:rPr>
                <w:rtl/>
              </w:rPr>
              <w:t xml:space="preserve"> </w:t>
            </w:r>
            <w:r w:rsidRPr="00557348">
              <w:rPr>
                <w:rFonts w:eastAsia="Rafed Alaem" w:hint="cs"/>
                <w:rtl/>
              </w:rPr>
              <w:t>أول</w:t>
            </w:r>
            <w:r w:rsidRPr="00557348">
              <w:rPr>
                <w:rtl/>
              </w:rPr>
              <w:t xml:space="preserve"> </w:t>
            </w:r>
            <w:r w:rsidRPr="00557348">
              <w:rPr>
                <w:rFonts w:eastAsia="Rafed Alaem" w:hint="cs"/>
                <w:rtl/>
              </w:rPr>
              <w:t>من</w:t>
            </w:r>
            <w:r w:rsidRPr="00557348">
              <w:rPr>
                <w:rtl/>
              </w:rPr>
              <w:t xml:space="preserve"> </w:t>
            </w:r>
            <w:r w:rsidRPr="00557348">
              <w:rPr>
                <w:rFonts w:eastAsia="Rafed Alaem" w:hint="cs"/>
                <w:rtl/>
              </w:rPr>
              <w:t>اردى</w:t>
            </w:r>
            <w:r w:rsidRPr="00557348">
              <w:rPr>
                <w:rtl/>
              </w:rPr>
              <w:t xml:space="preserve"> </w:t>
            </w:r>
            <w:r w:rsidRPr="00557348">
              <w:rPr>
                <w:rFonts w:eastAsia="Rafed Alaem" w:hint="cs"/>
                <w:rtl/>
              </w:rPr>
              <w:t>الغواة</w:t>
            </w:r>
            <w:r w:rsidRPr="00557348">
              <w:rPr>
                <w:rtl/>
              </w:rPr>
              <w:t xml:space="preserve"> </w:t>
            </w:r>
            <w:r w:rsidRPr="00557348">
              <w:rPr>
                <w:rFonts w:eastAsia="Rafed Alaem" w:hint="cs"/>
                <w:rtl/>
              </w:rPr>
              <w:t>لدى</w:t>
            </w:r>
            <w:r w:rsidRPr="00557348">
              <w:rPr>
                <w:rtl/>
              </w:rPr>
              <w:t xml:space="preserve"> </w:t>
            </w:r>
            <w:r w:rsidRPr="00557348">
              <w:rPr>
                <w:rFonts w:eastAsia="Rafed Alaem" w:hint="cs"/>
                <w:rtl/>
              </w:rPr>
              <w:t>بدر</w:t>
            </w:r>
            <w:r w:rsidRPr="00557348">
              <w:rPr>
                <w:rtl/>
              </w:rPr>
              <w:br/>
            </w:r>
            <w:r w:rsidRPr="00557348">
              <w:rPr>
                <w:rtl/>
              </w:rPr>
              <w:lastRenderedPageBreak/>
              <w:t> </w:t>
            </w:r>
          </w:p>
        </w:tc>
      </w:tr>
    </w:tbl>
    <w:p w:rsidR="00DE6D41" w:rsidRDefault="00DE6D41" w:rsidP="00DE6D41">
      <w:pPr>
        <w:pStyle w:val="libCenter"/>
        <w:rPr>
          <w:lang w:bidi="bn-IN"/>
        </w:rPr>
      </w:pPr>
      <w:r w:rsidRPr="00717654">
        <w:rPr>
          <w:cs/>
          <w:lang w:bidi="bn-IN"/>
        </w:rPr>
        <w:lastRenderedPageBreak/>
        <w:t>তিনি সর্বপ্রথম নামায আদায়কারী ও নবীর ভ্রাতা এবং বদর দিবসে প্রথম ব্যক্তি যিনি পথভ্রষ্টদের হত্যা ও ধরাশায়ী করেছেন।</w:t>
      </w:r>
    </w:p>
    <w:p w:rsidR="00DE6D41" w:rsidRPr="00717654" w:rsidRDefault="00DE6D41" w:rsidP="00DE6D41">
      <w:pPr>
        <w:pStyle w:val="libCenter"/>
      </w:pPr>
    </w:p>
    <w:p w:rsidR="00DE6D41" w:rsidRPr="00717654" w:rsidRDefault="00DE6D41" w:rsidP="00DE6D41">
      <w:pPr>
        <w:pStyle w:val="libNormal"/>
      </w:pPr>
      <w:r>
        <w:rPr>
          <w:cs/>
          <w:lang w:bidi="bn-IN"/>
        </w:rPr>
        <w:t>হাসসান</w:t>
      </w:r>
      <w:r w:rsidRPr="00717654">
        <w:rPr>
          <w:cs/>
          <w:lang w:bidi="bn-IN"/>
        </w:rPr>
        <w:t xml:space="preserve"> ইবনে সাবেত তাঁর এক কবিতায়</w:t>
      </w:r>
      <w:r w:rsidRPr="002E2C6D">
        <w:rPr>
          <w:rStyle w:val="libFootnotenumChar"/>
          <w:cs/>
          <w:lang w:bidi="bn-IN"/>
        </w:rPr>
        <w:t>৫৩৫</w:t>
      </w:r>
      <w:r w:rsidRPr="00717654">
        <w:rPr>
          <w:cs/>
          <w:lang w:bidi="bn-IN"/>
        </w:rPr>
        <w:t xml:space="preserve"> সকল আনসারের পক্ষ থেকে হযরত আলীর প্রশংসা করে বলেছেন</w:t>
      </w:r>
      <w:r w:rsidRPr="00717654">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حفظتَ</w:t>
            </w:r>
            <w:r w:rsidRPr="00557348">
              <w:rPr>
                <w:rtl/>
              </w:rPr>
              <w:t xml:space="preserve"> </w:t>
            </w:r>
            <w:r w:rsidRPr="00557348">
              <w:rPr>
                <w:rFonts w:eastAsia="Rafed Alaem" w:hint="cs"/>
                <w:rtl/>
              </w:rPr>
              <w:t>رسول</w:t>
            </w:r>
            <w:r w:rsidRPr="00557348">
              <w:rPr>
                <w:rtl/>
              </w:rPr>
              <w:t xml:space="preserve"> </w:t>
            </w:r>
            <w:r w:rsidRPr="00557348">
              <w:rPr>
                <w:rFonts w:eastAsia="Rafed Alaem" w:hint="cs"/>
                <w:rtl/>
              </w:rPr>
              <w:t>الله</w:t>
            </w:r>
            <w:r w:rsidRPr="00557348">
              <w:rPr>
                <w:rtl/>
              </w:rPr>
              <w:t xml:space="preserve"> </w:t>
            </w:r>
            <w:r w:rsidRPr="00557348">
              <w:rPr>
                <w:rFonts w:eastAsia="Rafed Alaem" w:hint="cs"/>
                <w:rtl/>
              </w:rPr>
              <w:t>فينا</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عهده</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إليك</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من</w:t>
            </w:r>
            <w:r w:rsidRPr="00557348">
              <w:rPr>
                <w:rtl/>
              </w:rPr>
              <w:t xml:space="preserve"> </w:t>
            </w:r>
            <w:r w:rsidRPr="00557348">
              <w:rPr>
                <w:rFonts w:eastAsia="Rafed Alaem" w:hint="cs"/>
                <w:rtl/>
              </w:rPr>
              <w:t>أولى</w:t>
            </w:r>
            <w:r w:rsidRPr="00557348">
              <w:rPr>
                <w:rtl/>
              </w:rPr>
              <w:t xml:space="preserve"> </w:t>
            </w:r>
            <w:r w:rsidRPr="00557348">
              <w:rPr>
                <w:rFonts w:eastAsia="Rafed Alaem" w:hint="cs"/>
                <w:rtl/>
              </w:rPr>
              <w:t>به</w:t>
            </w:r>
            <w:r w:rsidRPr="00557348">
              <w:rPr>
                <w:rtl/>
              </w:rPr>
              <w:t xml:space="preserve"> </w:t>
            </w:r>
            <w:r w:rsidRPr="00557348">
              <w:rPr>
                <w:rFonts w:eastAsia="Rafed Alaem" w:hint="cs"/>
                <w:rtl/>
              </w:rPr>
              <w:t>منك</w:t>
            </w:r>
            <w:r w:rsidRPr="00557348">
              <w:rPr>
                <w:rtl/>
              </w:rPr>
              <w:t xml:space="preserve"> </w:t>
            </w:r>
            <w:r w:rsidRPr="00557348">
              <w:rPr>
                <w:rFonts w:eastAsia="Rafed Alaem" w:hint="cs"/>
                <w:rtl/>
              </w:rPr>
              <w:t>مَن</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مَن</w:t>
            </w:r>
            <w:r w:rsidRPr="00557348">
              <w:rPr>
                <w:rtl/>
              </w:rPr>
              <w:br/>
              <w:t> </w:t>
            </w:r>
          </w:p>
        </w:tc>
      </w:tr>
    </w:tbl>
    <w:p w:rsidR="00DE6D41" w:rsidRPr="00717654" w:rsidRDefault="00DE6D41" w:rsidP="00DE6D41">
      <w:pPr>
        <w:pStyle w:val="libCenter"/>
      </w:pPr>
      <w:r w:rsidRPr="00B811CF">
        <w:rPr>
          <w:rStyle w:val="libAlaemChar"/>
        </w:rPr>
        <w:t>“</w:t>
      </w:r>
      <w:r w:rsidRPr="00717654">
        <w:rPr>
          <w:cs/>
          <w:lang w:bidi="bn-IN"/>
        </w:rPr>
        <w:t>আমাদের মাঝে আপনি রাসূলুল্লা</w:t>
      </w:r>
      <w:r>
        <w:rPr>
          <w:cs/>
          <w:lang w:bidi="bn-IN"/>
        </w:rPr>
        <w:t>হকে</w:t>
      </w:r>
      <w:r w:rsidRPr="00717654">
        <w:rPr>
          <w:cs/>
          <w:lang w:bidi="bn-IN"/>
        </w:rPr>
        <w:t xml:space="preserve"> সংরক্ষণ করেছেন এবং তাঁর প্রতি</w:t>
      </w:r>
      <w:r>
        <w:rPr>
          <w:cs/>
          <w:lang w:bidi="bn-IN"/>
        </w:rPr>
        <w:t>শ্রু</w:t>
      </w:r>
      <w:r w:rsidRPr="00717654">
        <w:rPr>
          <w:cs/>
          <w:lang w:bidi="bn-IN"/>
        </w:rPr>
        <w:t>তিও আপনার নিকট। তাই আপনার হতে কে তাঁর অধিক নৈকট্যের অধিকারী</w:t>
      </w:r>
      <w:r w:rsidRPr="00717654">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ألست</w:t>
            </w:r>
            <w:r w:rsidRPr="00557348">
              <w:rPr>
                <w:rtl/>
              </w:rPr>
              <w:t xml:space="preserve"> </w:t>
            </w:r>
            <w:r w:rsidRPr="00557348">
              <w:rPr>
                <w:rFonts w:eastAsia="Rafed Alaem" w:hint="cs"/>
                <w:rtl/>
              </w:rPr>
              <w:t>أخاه</w:t>
            </w:r>
            <w:r w:rsidRPr="00557348">
              <w:rPr>
                <w:rtl/>
              </w:rPr>
              <w:t xml:space="preserve">  </w:t>
            </w:r>
            <w:r w:rsidRPr="00557348">
              <w:rPr>
                <w:rFonts w:eastAsia="Rafed Alaem" w:hint="cs"/>
                <w:rtl/>
              </w:rPr>
              <w:t>في</w:t>
            </w:r>
            <w:r w:rsidRPr="00557348">
              <w:rPr>
                <w:rtl/>
              </w:rPr>
              <w:t xml:space="preserve"> </w:t>
            </w:r>
            <w:r w:rsidRPr="00557348">
              <w:rPr>
                <w:rFonts w:eastAsia="Rafed Alaem" w:hint="cs"/>
                <w:rtl/>
              </w:rPr>
              <w:t>الهدى</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وصيه</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و</w:t>
            </w:r>
            <w:r w:rsidRPr="00557348">
              <w:rPr>
                <w:rtl/>
              </w:rPr>
              <w:t xml:space="preserve"> </w:t>
            </w:r>
            <w:r w:rsidRPr="00557348">
              <w:rPr>
                <w:rFonts w:eastAsia="Rafed Alaem" w:hint="cs"/>
                <w:rtl/>
              </w:rPr>
              <w:t>أعلم</w:t>
            </w:r>
            <w:r w:rsidRPr="00557348">
              <w:rPr>
                <w:rtl/>
              </w:rPr>
              <w:t xml:space="preserve"> </w:t>
            </w:r>
            <w:r w:rsidRPr="00557348">
              <w:rPr>
                <w:rFonts w:eastAsia="Rafed Alaem" w:hint="cs"/>
                <w:rtl/>
              </w:rPr>
              <w:t>منهم</w:t>
            </w:r>
            <w:r w:rsidRPr="00557348">
              <w:rPr>
                <w:rtl/>
              </w:rPr>
              <w:t xml:space="preserve"> </w:t>
            </w:r>
            <w:r w:rsidRPr="00557348">
              <w:rPr>
                <w:rFonts w:eastAsia="Rafed Alaem" w:hint="cs"/>
                <w:rtl/>
              </w:rPr>
              <w:t>بالكتاب</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بالسنن</w:t>
            </w:r>
            <w:r w:rsidRPr="00557348">
              <w:rPr>
                <w:rtl/>
              </w:rPr>
              <w:br/>
              <w:t> </w:t>
            </w:r>
          </w:p>
        </w:tc>
      </w:tr>
    </w:tbl>
    <w:p w:rsidR="00DE6D41" w:rsidRDefault="00DE6D41" w:rsidP="00DE6D41">
      <w:pPr>
        <w:pStyle w:val="libCenter"/>
        <w:rPr>
          <w:rStyle w:val="libAlaemChar"/>
        </w:rPr>
      </w:pPr>
      <w:r w:rsidRPr="00717654">
        <w:rPr>
          <w:cs/>
          <w:lang w:bidi="bn-IN"/>
        </w:rPr>
        <w:t>আপনি কি হেদায়েতের পথে তাঁর ভ্রাতা ও ওয়াসি এবং কোরআন ও সুন্না</w:t>
      </w:r>
      <w:r>
        <w:rPr>
          <w:cs/>
          <w:lang w:bidi="bn-IN"/>
        </w:rPr>
        <w:t>হর</w:t>
      </w:r>
      <w:r w:rsidRPr="00717654">
        <w:rPr>
          <w:cs/>
          <w:lang w:bidi="bn-IN"/>
        </w:rPr>
        <w:t xml:space="preserve"> ক্ষেত্রে সকলের হতে জ্ঞানী নন</w:t>
      </w:r>
      <w:r w:rsidRPr="00717654">
        <w:t>?</w:t>
      </w:r>
      <w:r w:rsidRPr="00B811CF">
        <w:rPr>
          <w:rStyle w:val="libAlaemChar"/>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অনেক কবি ইমাম হাসানকে লক্ষ্য করে বলেছেন</w:t>
      </w:r>
      <w:r w:rsidRPr="002E2C6D">
        <w:rPr>
          <w:rStyle w:val="libFootnotenumChar"/>
          <w:cs/>
          <w:lang w:bidi="bn-IN"/>
        </w:rPr>
        <w:t>৫৩৬</w:t>
      </w:r>
      <w:r>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يا</w:t>
            </w:r>
            <w:r w:rsidRPr="00557348">
              <w:rPr>
                <w:rtl/>
              </w:rPr>
              <w:t xml:space="preserve"> </w:t>
            </w:r>
            <w:r w:rsidRPr="00557348">
              <w:rPr>
                <w:rFonts w:eastAsia="Rafed Alaem" w:hint="cs"/>
                <w:rtl/>
              </w:rPr>
              <w:t>أجل</w:t>
            </w:r>
            <w:r w:rsidRPr="00557348">
              <w:rPr>
                <w:rtl/>
              </w:rPr>
              <w:t xml:space="preserve"> </w:t>
            </w:r>
            <w:r w:rsidRPr="00557348">
              <w:rPr>
                <w:rFonts w:eastAsia="Rafed Alaem" w:hint="cs"/>
                <w:rtl/>
              </w:rPr>
              <w:t>الأنام</w:t>
            </w:r>
            <w:r w:rsidRPr="00557348">
              <w:rPr>
                <w:rtl/>
              </w:rPr>
              <w:t xml:space="preserve"> </w:t>
            </w:r>
            <w:r w:rsidRPr="00557348">
              <w:rPr>
                <w:rFonts w:eastAsia="Rafed Alaem" w:hint="cs"/>
                <w:rtl/>
              </w:rPr>
              <w:t>يابن</w:t>
            </w:r>
            <w:r w:rsidRPr="00557348">
              <w:rPr>
                <w:rtl/>
              </w:rPr>
              <w:t xml:space="preserve"> </w:t>
            </w:r>
            <w:r w:rsidRPr="00557348">
              <w:rPr>
                <w:rFonts w:eastAsia="Rafed Alaem" w:hint="cs"/>
                <w:rtl/>
              </w:rPr>
              <w:t>الوصي</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أنت</w:t>
            </w:r>
            <w:r w:rsidRPr="00557348">
              <w:rPr>
                <w:rtl/>
              </w:rPr>
              <w:t xml:space="preserve"> </w:t>
            </w:r>
            <w:r w:rsidRPr="00557348">
              <w:rPr>
                <w:rFonts w:eastAsia="Rafed Alaem" w:hint="cs"/>
                <w:rtl/>
              </w:rPr>
              <w:t>سبط</w:t>
            </w:r>
            <w:r w:rsidRPr="00557348">
              <w:rPr>
                <w:rtl/>
              </w:rPr>
              <w:t xml:space="preserve"> </w:t>
            </w:r>
            <w:r w:rsidRPr="00557348">
              <w:rPr>
                <w:rFonts w:eastAsia="Rafed Alaem" w:hint="cs"/>
                <w:rtl/>
              </w:rPr>
              <w:t>النّبيّ</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ابن</w:t>
            </w:r>
            <w:r w:rsidRPr="00557348">
              <w:rPr>
                <w:rtl/>
              </w:rPr>
              <w:t xml:space="preserve"> </w:t>
            </w:r>
            <w:r w:rsidRPr="00557348">
              <w:rPr>
                <w:rFonts w:eastAsia="Rafed Alaem" w:hint="cs"/>
                <w:rtl/>
              </w:rPr>
              <w:t>عليّ</w:t>
            </w:r>
            <w:r w:rsidRPr="00557348">
              <w:rPr>
                <w:rtl/>
              </w:rPr>
              <w:br/>
              <w:t> </w:t>
            </w:r>
          </w:p>
        </w:tc>
      </w:tr>
    </w:tbl>
    <w:p w:rsidR="00DE6D41" w:rsidRDefault="00DE6D41" w:rsidP="00DE6D41">
      <w:pPr>
        <w:pStyle w:val="libCenter"/>
        <w:rPr>
          <w:rStyle w:val="libAlaemChar"/>
        </w:rPr>
      </w:pPr>
      <w:r w:rsidRPr="00B811CF">
        <w:rPr>
          <w:rStyle w:val="libAlaemChar"/>
        </w:rPr>
        <w:t xml:space="preserve"> “</w:t>
      </w:r>
      <w:r w:rsidRPr="00717654">
        <w:rPr>
          <w:cs/>
          <w:lang w:bidi="bn-IN"/>
        </w:rPr>
        <w:t>হে সর্বোত্তম মানুষ! আপনি নবীর ওয়াসির পুত্র ও তাঁর দৌহিত্র</w:t>
      </w:r>
      <w:r>
        <w:t>,</w:t>
      </w:r>
      <w:r w:rsidRPr="00717654">
        <w:rPr>
          <w:cs/>
          <w:lang w:bidi="bn-IN"/>
        </w:rPr>
        <w:t>আলীর সন্তান।</w:t>
      </w:r>
      <w:r w:rsidRPr="00B811CF">
        <w:rPr>
          <w:rStyle w:val="libAlaemChar"/>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উম্মে সিনান বিনতে খাইসামা ইবনে খারশা মাযহাজী</w:t>
      </w:r>
      <w:r w:rsidRPr="00436C6C">
        <w:rPr>
          <w:rStyle w:val="libFootnotenumChar"/>
          <w:cs/>
          <w:lang w:bidi="bn-IN"/>
        </w:rPr>
        <w:t>৫৩৭</w:t>
      </w:r>
      <w:r w:rsidRPr="00717654">
        <w:rPr>
          <w:cs/>
          <w:lang w:bidi="bn-IN"/>
        </w:rPr>
        <w:t xml:space="preserve"> আলী </w:t>
      </w:r>
      <w:r>
        <w:rPr>
          <w:cs/>
          <w:lang w:bidi="bn-IN"/>
        </w:rPr>
        <w:t>(আ.)</w:t>
      </w:r>
      <w:r w:rsidRPr="00717654">
        <w:rPr>
          <w:cs/>
          <w:lang w:bidi="bn-IN"/>
        </w:rPr>
        <w:t>-কে লক্ষ্য করে যে স্তুতিবাক্য পাঠ করেছেন তাতে বলেছেন</w:t>
      </w:r>
      <w:r w:rsidRPr="00717654">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قَد</w:t>
            </w:r>
            <w:r w:rsidRPr="00557348">
              <w:rPr>
                <w:rtl/>
              </w:rPr>
              <w:t xml:space="preserve"> </w:t>
            </w:r>
            <w:r w:rsidRPr="00557348">
              <w:rPr>
                <w:rFonts w:eastAsia="Rafed Alaem" w:hint="cs"/>
                <w:rtl/>
              </w:rPr>
              <w:t>كنتَ</w:t>
            </w:r>
            <w:r w:rsidRPr="00557348">
              <w:rPr>
                <w:rtl/>
              </w:rPr>
              <w:t xml:space="preserve"> </w:t>
            </w:r>
            <w:r w:rsidRPr="00557348">
              <w:rPr>
                <w:rFonts w:eastAsia="Rafed Alaem" w:hint="cs"/>
                <w:rtl/>
              </w:rPr>
              <w:t>بعد</w:t>
            </w:r>
            <w:r w:rsidRPr="00557348">
              <w:rPr>
                <w:rtl/>
              </w:rPr>
              <w:t xml:space="preserve"> </w:t>
            </w:r>
            <w:r w:rsidRPr="00557348">
              <w:rPr>
                <w:rFonts w:eastAsia="Rafed Alaem" w:hint="cs"/>
                <w:rtl/>
              </w:rPr>
              <w:t>محمد</w:t>
            </w:r>
            <w:r w:rsidRPr="00557348">
              <w:rPr>
                <w:rtl/>
              </w:rPr>
              <w:t xml:space="preserve"> </w:t>
            </w:r>
            <w:r w:rsidRPr="00557348">
              <w:rPr>
                <w:rFonts w:eastAsia="Rafed Alaem" w:hint="cs"/>
                <w:rtl/>
              </w:rPr>
              <w:t>خلفا</w:t>
            </w:r>
            <w:r w:rsidRPr="00557348">
              <w:rPr>
                <w:rtl/>
              </w:rPr>
              <w:t xml:space="preserve"> </w:t>
            </w:r>
            <w:r w:rsidRPr="00557348">
              <w:rPr>
                <w:rFonts w:eastAsia="Rafed Alaem" w:hint="cs"/>
                <w:rtl/>
              </w:rPr>
              <w:t>لنا</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أوصى</w:t>
            </w:r>
            <w:r w:rsidRPr="00557348">
              <w:rPr>
                <w:rtl/>
              </w:rPr>
              <w:t xml:space="preserve"> </w:t>
            </w:r>
            <w:r w:rsidRPr="00557348">
              <w:rPr>
                <w:rFonts w:eastAsia="Rafed Alaem" w:hint="cs"/>
                <w:rtl/>
              </w:rPr>
              <w:t>إليك</w:t>
            </w:r>
            <w:r w:rsidRPr="00557348">
              <w:rPr>
                <w:rtl/>
              </w:rPr>
              <w:t xml:space="preserve"> </w:t>
            </w:r>
            <w:r w:rsidRPr="00557348">
              <w:rPr>
                <w:rFonts w:eastAsia="Rafed Alaem" w:hint="cs"/>
                <w:rtl/>
              </w:rPr>
              <w:t>بناَ</w:t>
            </w:r>
            <w:r w:rsidRPr="00557348">
              <w:rPr>
                <w:rtl/>
              </w:rPr>
              <w:t xml:space="preserve"> </w:t>
            </w:r>
            <w:r w:rsidRPr="00557348">
              <w:rPr>
                <w:rFonts w:eastAsia="Rafed Alaem" w:hint="cs"/>
                <w:rtl/>
              </w:rPr>
              <w:t>فكنتَ</w:t>
            </w:r>
            <w:r w:rsidRPr="00557348">
              <w:rPr>
                <w:rtl/>
              </w:rPr>
              <w:t xml:space="preserve"> </w:t>
            </w:r>
            <w:r w:rsidRPr="00557348">
              <w:rPr>
                <w:rFonts w:eastAsia="Rafed Alaem" w:hint="cs"/>
                <w:rtl/>
              </w:rPr>
              <w:t>وفيا</w:t>
            </w:r>
            <w:r w:rsidRPr="00557348">
              <w:rPr>
                <w:rtl/>
              </w:rPr>
              <w:br/>
              <w:t> </w:t>
            </w:r>
          </w:p>
        </w:tc>
      </w:tr>
    </w:tbl>
    <w:p w:rsidR="00DE6D41" w:rsidRPr="00717654" w:rsidRDefault="00DE6D41" w:rsidP="00DE6D41">
      <w:pPr>
        <w:pStyle w:val="libCenter"/>
      </w:pPr>
      <w:r w:rsidRPr="00B811CF">
        <w:rPr>
          <w:rStyle w:val="libAlaemChar"/>
        </w:rPr>
        <w:lastRenderedPageBreak/>
        <w:t xml:space="preserve"> “</w:t>
      </w:r>
      <w:r w:rsidRPr="00717654">
        <w:rPr>
          <w:cs/>
          <w:lang w:bidi="bn-IN"/>
        </w:rPr>
        <w:t>আপনি মুহাম্মদের পর আমাদের জন্য খলীফা ও তাঁর মনোনীত প্রতিনিধি ছিলেন এবং আমাদের ব্যাপারে নবী আপনাকে যে নির্দেশনা দিয়েছেন তা যথার্থরূপে পালন করেছেন।</w:t>
      </w:r>
      <w:r w:rsidRPr="00B811CF">
        <w:rPr>
          <w:rStyle w:val="libAlaemChar"/>
        </w:rPr>
        <w:t>”</w:t>
      </w:r>
    </w:p>
    <w:p w:rsidR="00DE6D41" w:rsidRPr="00717654" w:rsidRDefault="00DE6D41" w:rsidP="00DE6D41">
      <w:pPr>
        <w:pStyle w:val="libNormal"/>
      </w:pPr>
      <w:r w:rsidRPr="00717654">
        <w:rPr>
          <w:cs/>
          <w:lang w:bidi="bn-IN"/>
        </w:rPr>
        <w:t xml:space="preserve">আমীরুল মুমিনীন আলী </w:t>
      </w:r>
      <w:r>
        <w:rPr>
          <w:cs/>
          <w:lang w:bidi="bn-IN"/>
        </w:rPr>
        <w:t>(আ.)</w:t>
      </w:r>
      <w:r w:rsidRPr="00717654">
        <w:rPr>
          <w:cs/>
          <w:lang w:bidi="bn-IN"/>
        </w:rPr>
        <w:t>-এর সময়কালে যে সকল কবিতা তাঁর শানে পাঠ করা হয়েছে সেগুলো হতে তড়িঘড়ি কিছু কবিতা যা এই পত্রের কলেবরে ধারণযোগ্য তা আপনার জন্য উপস্থাপন করলাম। হযরত আলীর পরবর্তী সময়ে তাঁর প্রশংসায় যত কবিতা রচিত হয়েছে তা সংগ্রহ ও সংকলনে আমি অক্ষম। সেগুলোর উল্লেখ আপনার ক্লান্তি আনতে পারে এবং সে কারণে আমাদের মূল আলোচনা হতে দূরে সরে যাবার সম্ভাবনা রয়েছে। তাই প্রসিদ্ধ ব্যক্তিবর্গের কবিতার প্রতিই শুধু ইশারা করেছি। এগুলো এ বিষয়ে নমুনা হিসেবে গ্রহণ করুন।</w:t>
      </w:r>
    </w:p>
    <w:p w:rsidR="00DE6D41" w:rsidRPr="00717654" w:rsidRDefault="00DE6D41" w:rsidP="00DE6D41">
      <w:pPr>
        <w:pStyle w:val="libNormal"/>
      </w:pPr>
      <w:r w:rsidRPr="00717654">
        <w:rPr>
          <w:cs/>
          <w:lang w:bidi="bn-IN"/>
        </w:rPr>
        <w:t xml:space="preserve">কুমাইত ইবনে যাইদ </w:t>
      </w:r>
      <w:r w:rsidRPr="00B811CF">
        <w:rPr>
          <w:rStyle w:val="libAlaemChar"/>
        </w:rPr>
        <w:t>‘</w:t>
      </w:r>
      <w:r w:rsidRPr="00717654">
        <w:rPr>
          <w:cs/>
          <w:lang w:bidi="bn-IN"/>
        </w:rPr>
        <w:t>মীমী কাসিদা</w:t>
      </w:r>
      <w:r w:rsidRPr="00B811CF">
        <w:rPr>
          <w:rStyle w:val="libAlaemChar"/>
        </w:rPr>
        <w:t>’</w:t>
      </w:r>
      <w:r w:rsidRPr="00717654">
        <w:rPr>
          <w:cs/>
          <w:lang w:bidi="bn-IN"/>
        </w:rPr>
        <w:t>য় (যে কবিতায় পঙ্ক্তি মীম দ্বারা শেষ হয়েছে) এরূপ বলেছেন</w:t>
      </w:r>
      <w:r w:rsidRPr="00717654">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و</w:t>
            </w:r>
            <w:r w:rsidRPr="00557348">
              <w:rPr>
                <w:rtl/>
              </w:rPr>
              <w:t xml:space="preserve"> </w:t>
            </w:r>
            <w:r w:rsidRPr="00557348">
              <w:rPr>
                <w:rFonts w:eastAsia="Rafed Alaem" w:hint="cs"/>
                <w:rtl/>
              </w:rPr>
              <w:t>الوصيّ</w:t>
            </w:r>
            <w:r w:rsidRPr="00557348">
              <w:rPr>
                <w:rtl/>
              </w:rPr>
              <w:t xml:space="preserve"> </w:t>
            </w:r>
            <w:r w:rsidRPr="00557348">
              <w:rPr>
                <w:rFonts w:eastAsia="Rafed Alaem" w:hint="cs"/>
                <w:rtl/>
              </w:rPr>
              <w:t>الذي</w:t>
            </w:r>
            <w:r w:rsidRPr="00557348">
              <w:rPr>
                <w:rtl/>
              </w:rPr>
              <w:t xml:space="preserve"> </w:t>
            </w:r>
            <w:r w:rsidRPr="00557348">
              <w:rPr>
                <w:rFonts w:eastAsia="Rafed Alaem" w:hint="cs"/>
                <w:rtl/>
              </w:rPr>
              <w:t>آمال</w:t>
            </w:r>
            <w:r w:rsidRPr="00557348">
              <w:rPr>
                <w:rtl/>
              </w:rPr>
              <w:t xml:space="preserve"> </w:t>
            </w:r>
            <w:r w:rsidRPr="00557348">
              <w:rPr>
                <w:rFonts w:eastAsia="Rafed Alaem" w:hint="cs"/>
                <w:rtl/>
              </w:rPr>
              <w:t>التجوبى</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به</w:t>
            </w:r>
            <w:r w:rsidRPr="00557348">
              <w:rPr>
                <w:rtl/>
              </w:rPr>
              <w:t xml:space="preserve"> </w:t>
            </w:r>
            <w:r w:rsidRPr="00557348">
              <w:rPr>
                <w:rFonts w:eastAsia="Rafed Alaem" w:hint="cs"/>
                <w:rtl/>
              </w:rPr>
              <w:t>عرش</w:t>
            </w:r>
            <w:r w:rsidRPr="00557348">
              <w:rPr>
                <w:rtl/>
              </w:rPr>
              <w:t xml:space="preserve"> </w:t>
            </w:r>
            <w:r w:rsidRPr="00557348">
              <w:rPr>
                <w:rFonts w:eastAsia="Rafed Alaem" w:hint="cs"/>
                <w:rtl/>
              </w:rPr>
              <w:t>امة</w:t>
            </w:r>
            <w:r w:rsidRPr="00557348">
              <w:rPr>
                <w:rtl/>
              </w:rPr>
              <w:t xml:space="preserve"> </w:t>
            </w:r>
            <w:r w:rsidRPr="00557348">
              <w:rPr>
                <w:rFonts w:eastAsia="Rafed Alaem" w:hint="cs"/>
                <w:rtl/>
              </w:rPr>
              <w:t>لا</w:t>
            </w:r>
            <w:r w:rsidRPr="00557348">
              <w:rPr>
                <w:rtl/>
              </w:rPr>
              <w:t xml:space="preserve"> </w:t>
            </w:r>
            <w:r w:rsidRPr="00557348">
              <w:rPr>
                <w:rFonts w:eastAsia="Rafed Alaem" w:hint="cs"/>
                <w:rtl/>
              </w:rPr>
              <w:t>نهدام</w:t>
            </w:r>
            <w:r w:rsidRPr="00557348">
              <w:rPr>
                <w:rtl/>
              </w:rPr>
              <w:br/>
              <w:t> </w:t>
            </w:r>
          </w:p>
        </w:tc>
      </w:tr>
    </w:tbl>
    <w:p w:rsidR="00DE6D41" w:rsidRPr="00717654" w:rsidRDefault="00DE6D41" w:rsidP="00DE6D41">
      <w:pPr>
        <w:pStyle w:val="libCenter"/>
      </w:pPr>
      <w:r w:rsidRPr="00B811CF">
        <w:rPr>
          <w:rStyle w:val="libAlaemChar"/>
        </w:rPr>
        <w:t xml:space="preserve"> “</w:t>
      </w:r>
      <w:r w:rsidRPr="00717654">
        <w:rPr>
          <w:cs/>
          <w:lang w:bidi="bn-IN"/>
        </w:rPr>
        <w:t>ওয়াসি আশা-ভরসার আশ্রয়স্থল ও উম্মতের মর্যাদার সংরক্ষণকারী (পতন হতে রক্ষাকারী)</w:t>
      </w:r>
      <w:r w:rsidRPr="00717654">
        <w:rPr>
          <w:cs/>
          <w:lang w:bidi="hi-IN"/>
        </w:rPr>
        <w:t>।</w:t>
      </w:r>
      <w:r w:rsidRPr="00436C6C">
        <w:rPr>
          <w:rStyle w:val="libFootnotenumChar"/>
          <w:rFonts w:eastAsia="Rafed Alaem"/>
          <w:cs/>
          <w:lang w:bidi="bn-IN"/>
        </w:rPr>
        <w:t>৫৩৮</w:t>
      </w:r>
      <w:r w:rsidRPr="00717654">
        <w:rPr>
          <w:cs/>
          <w:lang w:bidi="bn-IN"/>
        </w:rPr>
        <w:t xml:space="preserve"> </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كانَ</w:t>
            </w:r>
            <w:r w:rsidRPr="00557348">
              <w:rPr>
                <w:rtl/>
              </w:rPr>
              <w:t xml:space="preserve"> </w:t>
            </w:r>
            <w:r w:rsidRPr="00557348">
              <w:rPr>
                <w:rFonts w:eastAsia="Rafed Alaem" w:hint="cs"/>
                <w:rtl/>
              </w:rPr>
              <w:t>أهل</w:t>
            </w:r>
            <w:r w:rsidRPr="00557348">
              <w:rPr>
                <w:rtl/>
              </w:rPr>
              <w:t xml:space="preserve"> </w:t>
            </w:r>
            <w:r w:rsidRPr="00557348">
              <w:rPr>
                <w:rFonts w:eastAsia="Rafed Alaem" w:hint="cs"/>
                <w:rtl/>
              </w:rPr>
              <w:t>العفاف</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المجد</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الخي</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ر</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نقض</w:t>
            </w:r>
            <w:r w:rsidRPr="00557348">
              <w:rPr>
                <w:rtl/>
              </w:rPr>
              <w:t xml:space="preserve"> </w:t>
            </w:r>
            <w:r w:rsidRPr="00557348">
              <w:rPr>
                <w:rFonts w:eastAsia="Rafed Alaem" w:hint="cs"/>
                <w:rtl/>
              </w:rPr>
              <w:t>الأمور</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الابرام</w:t>
            </w:r>
            <w:r w:rsidRPr="00557348">
              <w:rPr>
                <w:rtl/>
              </w:rPr>
              <w:br/>
              <w:t> </w:t>
            </w:r>
          </w:p>
        </w:tc>
      </w:tr>
    </w:tbl>
    <w:p w:rsidR="00DE6D41" w:rsidRPr="001169D7" w:rsidRDefault="00DE6D41" w:rsidP="00DE6D41">
      <w:pPr>
        <w:pStyle w:val="libCenter"/>
      </w:pPr>
    </w:p>
    <w:p w:rsidR="00DE6D41" w:rsidRPr="00717654" w:rsidRDefault="00DE6D41" w:rsidP="00DE6D41">
      <w:pPr>
        <w:pStyle w:val="libCenter"/>
      </w:pPr>
      <w:r w:rsidRPr="00717654">
        <w:rPr>
          <w:cs/>
          <w:lang w:bidi="bn-IN"/>
        </w:rPr>
        <w:t>তিনি পবিত্রতা</w:t>
      </w:r>
      <w:r>
        <w:t>,</w:t>
      </w:r>
      <w:r w:rsidRPr="00717654">
        <w:rPr>
          <w:cs/>
          <w:lang w:bidi="bn-IN"/>
        </w:rPr>
        <w:t>সম্মান ও কল্যাণের অধিকারী এবং কর্মে দৃঢ়তা অবলম্বনকারী।</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و</w:t>
            </w:r>
            <w:r w:rsidRPr="00557348">
              <w:rPr>
                <w:rtl/>
              </w:rPr>
              <w:t xml:space="preserve"> </w:t>
            </w:r>
            <w:r w:rsidRPr="00557348">
              <w:rPr>
                <w:rFonts w:eastAsia="Rafed Alaem" w:hint="cs"/>
                <w:rtl/>
              </w:rPr>
              <w:t>الوصيّ</w:t>
            </w:r>
            <w:r w:rsidRPr="00557348">
              <w:rPr>
                <w:rtl/>
              </w:rPr>
              <w:t xml:space="preserve"> </w:t>
            </w:r>
            <w:r w:rsidRPr="00557348">
              <w:rPr>
                <w:rFonts w:eastAsia="Rafed Alaem" w:hint="cs"/>
                <w:rtl/>
              </w:rPr>
              <w:t>الولي</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الفارس</w:t>
            </w:r>
            <w:r w:rsidRPr="00557348">
              <w:rPr>
                <w:rtl/>
              </w:rPr>
              <w:t xml:space="preserve"> </w:t>
            </w:r>
            <w:r w:rsidRPr="00557348">
              <w:rPr>
                <w:rFonts w:eastAsia="Rafed Alaem" w:hint="cs"/>
                <w:rtl/>
              </w:rPr>
              <w:t>المعر</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لم</w:t>
            </w:r>
            <w:r w:rsidRPr="00557348">
              <w:rPr>
                <w:rtl/>
              </w:rPr>
              <w:t xml:space="preserve"> </w:t>
            </w:r>
            <w:r w:rsidRPr="00557348">
              <w:rPr>
                <w:rFonts w:eastAsia="Rafed Alaem" w:hint="cs"/>
                <w:rtl/>
              </w:rPr>
              <w:t>تحت</w:t>
            </w:r>
            <w:r w:rsidRPr="00557348">
              <w:rPr>
                <w:rtl/>
              </w:rPr>
              <w:t xml:space="preserve"> </w:t>
            </w:r>
            <w:r w:rsidRPr="00557348">
              <w:rPr>
                <w:rFonts w:eastAsia="Rafed Alaem" w:hint="cs"/>
                <w:rtl/>
              </w:rPr>
              <w:t>العجاج</w:t>
            </w:r>
            <w:r w:rsidRPr="00557348">
              <w:rPr>
                <w:rtl/>
              </w:rPr>
              <w:t xml:space="preserve"> </w:t>
            </w:r>
            <w:r w:rsidRPr="00557348">
              <w:rPr>
                <w:rFonts w:eastAsia="Rafed Alaem" w:hint="cs"/>
                <w:rtl/>
              </w:rPr>
              <w:t>غير</w:t>
            </w:r>
            <w:r w:rsidRPr="00557348">
              <w:rPr>
                <w:rtl/>
              </w:rPr>
              <w:t xml:space="preserve"> </w:t>
            </w:r>
            <w:r w:rsidRPr="00557348">
              <w:rPr>
                <w:rFonts w:eastAsia="Rafed Alaem" w:hint="cs"/>
                <w:rtl/>
              </w:rPr>
              <w:t>الكهام</w:t>
            </w:r>
            <w:r w:rsidRPr="00557348">
              <w:rPr>
                <w:rtl/>
              </w:rPr>
              <w:br/>
              <w:t> </w:t>
            </w:r>
          </w:p>
        </w:tc>
      </w:tr>
    </w:tbl>
    <w:p w:rsidR="00DE6D41" w:rsidRPr="00717654" w:rsidRDefault="00DE6D41" w:rsidP="00DE6D41">
      <w:pPr>
        <w:pStyle w:val="libCenter"/>
      </w:pPr>
      <w:r w:rsidRPr="00717654">
        <w:rPr>
          <w:cs/>
          <w:lang w:bidi="bn-IN"/>
        </w:rPr>
        <w:t>নবীর ওয়াসি</w:t>
      </w:r>
      <w:r>
        <w:t>,</w:t>
      </w:r>
      <w:r w:rsidRPr="00717654">
        <w:rPr>
          <w:cs/>
          <w:lang w:bidi="bn-IN"/>
        </w:rPr>
        <w:t>ওয়ালী এবং পতাকাধারী যোদ্ধা ধুলা-ধূসরিত ক্ষেত্রে শ</w:t>
      </w:r>
      <w:r>
        <w:rPr>
          <w:cs/>
          <w:lang w:bidi="bn-IN"/>
        </w:rPr>
        <w:t>ত্রু</w:t>
      </w:r>
      <w:r w:rsidRPr="00717654">
        <w:rPr>
          <w:cs/>
          <w:lang w:bidi="bn-IN"/>
        </w:rPr>
        <w:t>কে পরাস্ত করেন এবং কোন দুর্বলতা প্রদর্শন করেন না।</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وصيّ</w:t>
            </w:r>
            <w:r w:rsidRPr="00557348">
              <w:rPr>
                <w:rtl/>
              </w:rPr>
              <w:t xml:space="preserve"> </w:t>
            </w:r>
            <w:r w:rsidRPr="00557348">
              <w:rPr>
                <w:rFonts w:eastAsia="Rafed Alaem" w:hint="cs"/>
                <w:rtl/>
              </w:rPr>
              <w:t>الوصيّ</w:t>
            </w:r>
            <w:r w:rsidRPr="00557348">
              <w:rPr>
                <w:rtl/>
              </w:rPr>
              <w:t xml:space="preserve"> </w:t>
            </w:r>
            <w:r w:rsidRPr="00557348">
              <w:rPr>
                <w:rFonts w:eastAsia="Rafed Alaem" w:hint="cs"/>
                <w:rtl/>
              </w:rPr>
              <w:t>ذى</w:t>
            </w:r>
            <w:r w:rsidRPr="00557348">
              <w:rPr>
                <w:rtl/>
              </w:rPr>
              <w:t xml:space="preserve"> </w:t>
            </w:r>
            <w:r w:rsidRPr="00557348">
              <w:rPr>
                <w:rFonts w:eastAsia="Rafed Alaem" w:hint="cs"/>
                <w:rtl/>
              </w:rPr>
              <w:t>الخطة</w:t>
            </w:r>
            <w:r w:rsidRPr="00557348">
              <w:rPr>
                <w:rtl/>
              </w:rPr>
              <w:t xml:space="preserve"> </w:t>
            </w:r>
            <w:r w:rsidRPr="00557348">
              <w:rPr>
                <w:rFonts w:eastAsia="Rafed Alaem" w:hint="cs"/>
                <w:rtl/>
              </w:rPr>
              <w:t>الفصر</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ل</w:t>
            </w:r>
            <w:r w:rsidRPr="00557348">
              <w:rPr>
                <w:rtl/>
              </w:rPr>
              <w:t xml:space="preserve"> </w:t>
            </w:r>
            <w:r w:rsidRPr="00557348">
              <w:rPr>
                <w:rFonts w:eastAsia="Rafed Alaem" w:hint="cs"/>
                <w:rtl/>
              </w:rPr>
              <w:t>ومردى</w:t>
            </w:r>
            <w:r w:rsidRPr="00557348">
              <w:rPr>
                <w:rtl/>
              </w:rPr>
              <w:t xml:space="preserve"> </w:t>
            </w:r>
            <w:r w:rsidRPr="00557348">
              <w:rPr>
                <w:rFonts w:eastAsia="Rafed Alaem" w:hint="cs"/>
                <w:rtl/>
              </w:rPr>
              <w:t>الخصوم</w:t>
            </w:r>
            <w:r w:rsidRPr="00557348">
              <w:rPr>
                <w:rtl/>
              </w:rPr>
              <w:t xml:space="preserve"> </w:t>
            </w:r>
            <w:r w:rsidRPr="00557348">
              <w:rPr>
                <w:rFonts w:eastAsia="Rafed Alaem" w:hint="cs"/>
                <w:rtl/>
              </w:rPr>
              <w:t>يوم</w:t>
            </w:r>
            <w:r w:rsidRPr="00557348">
              <w:rPr>
                <w:rtl/>
              </w:rPr>
              <w:t xml:space="preserve"> </w:t>
            </w:r>
            <w:r w:rsidRPr="00557348">
              <w:rPr>
                <w:rFonts w:eastAsia="Rafed Alaem" w:hint="cs"/>
                <w:rtl/>
              </w:rPr>
              <w:t>الخصام</w:t>
            </w:r>
            <w:r w:rsidRPr="00557348">
              <w:rPr>
                <w:rtl/>
              </w:rPr>
              <w:br/>
              <w:t> </w:t>
            </w:r>
          </w:p>
        </w:tc>
      </w:tr>
    </w:tbl>
    <w:p w:rsidR="00DE6D41" w:rsidRPr="00717654" w:rsidRDefault="00DE6D41" w:rsidP="00DE6D41">
      <w:pPr>
        <w:pStyle w:val="libCenter"/>
      </w:pPr>
      <w:r w:rsidRPr="00717654">
        <w:rPr>
          <w:cs/>
          <w:lang w:bidi="bn-IN"/>
        </w:rPr>
        <w:t>মনোনীতের মনোনীত প্রতিনিধি ফয়সালার সীমা নির্ধারণকারী এবং যুদ্ধের দিনে শ</w:t>
      </w:r>
      <w:r>
        <w:rPr>
          <w:cs/>
          <w:lang w:bidi="bn-IN"/>
        </w:rPr>
        <w:t>ত্রু</w:t>
      </w:r>
      <w:r w:rsidRPr="00717654">
        <w:rPr>
          <w:cs/>
          <w:lang w:bidi="bn-IN"/>
        </w:rPr>
        <w:t xml:space="preserve">দের </w:t>
      </w:r>
    </w:p>
    <w:p w:rsidR="00DE6D41" w:rsidRDefault="00DE6D41" w:rsidP="00DE6D41">
      <w:pPr>
        <w:pStyle w:val="libCenter"/>
        <w:rPr>
          <w:rStyle w:val="libAlaemChar"/>
        </w:rPr>
      </w:pPr>
      <w:r w:rsidRPr="00717654">
        <w:rPr>
          <w:cs/>
          <w:lang w:bidi="bn-IN"/>
        </w:rPr>
        <w:lastRenderedPageBreak/>
        <w:t>পর্যুদস্তকারী।</w:t>
      </w:r>
      <w:r w:rsidRPr="00B811CF">
        <w:rPr>
          <w:rStyle w:val="libAlaemChar"/>
        </w:rPr>
        <w:t>”</w:t>
      </w:r>
    </w:p>
    <w:p w:rsidR="00DE6D41" w:rsidRPr="00717654" w:rsidRDefault="00DE6D41" w:rsidP="00DE6D41">
      <w:pPr>
        <w:pStyle w:val="libNormal"/>
      </w:pPr>
    </w:p>
    <w:p w:rsidR="00DE6D41" w:rsidRPr="00717654" w:rsidRDefault="00DE6D41" w:rsidP="00DE6D41">
      <w:pPr>
        <w:pStyle w:val="libNormal"/>
      </w:pPr>
      <w:r w:rsidRPr="00717654">
        <w:rPr>
          <w:cs/>
          <w:lang w:bidi="bn-IN"/>
        </w:rPr>
        <w:t>কাসির ইবনে আবদুর রহমান ইবনে আসওয়াদ ইবনে আমের খাযায়ী যিনি কাসির ইয্যা বলে প্রসিদ্ধ</w:t>
      </w:r>
      <w:r>
        <w:t>,</w:t>
      </w:r>
      <w:r w:rsidRPr="00717654">
        <w:rPr>
          <w:cs/>
          <w:lang w:bidi="bn-IN"/>
        </w:rPr>
        <w:t>তিনি বলেন</w:t>
      </w:r>
      <w:r w:rsidRPr="00717654">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وصيّ</w:t>
            </w:r>
            <w:r w:rsidRPr="00557348">
              <w:rPr>
                <w:rtl/>
              </w:rPr>
              <w:t xml:space="preserve"> </w:t>
            </w:r>
            <w:r w:rsidRPr="00557348">
              <w:rPr>
                <w:rFonts w:eastAsia="Rafed Alaem" w:hint="cs"/>
                <w:rtl/>
              </w:rPr>
              <w:t>النّبيّ</w:t>
            </w:r>
            <w:r w:rsidRPr="00557348">
              <w:rPr>
                <w:rtl/>
              </w:rPr>
              <w:t xml:space="preserve"> </w:t>
            </w:r>
            <w:r w:rsidRPr="00557348">
              <w:rPr>
                <w:rFonts w:eastAsia="Rafed Alaem" w:hint="cs"/>
                <w:rtl/>
              </w:rPr>
              <w:t>المصطفى</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ابن</w:t>
            </w:r>
            <w:r w:rsidRPr="00557348">
              <w:rPr>
                <w:rtl/>
              </w:rPr>
              <w:t xml:space="preserve"> </w:t>
            </w:r>
            <w:r w:rsidRPr="00557348">
              <w:rPr>
                <w:rFonts w:eastAsia="Rafed Alaem" w:hint="cs"/>
                <w:rtl/>
              </w:rPr>
              <w:t>عمّه</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وفكاك</w:t>
            </w:r>
            <w:r w:rsidRPr="00557348">
              <w:rPr>
                <w:rtl/>
              </w:rPr>
              <w:t xml:space="preserve"> </w:t>
            </w:r>
            <w:r w:rsidRPr="00557348">
              <w:rPr>
                <w:rFonts w:eastAsia="Rafed Alaem" w:hint="cs"/>
                <w:rtl/>
              </w:rPr>
              <w:t>اعناق</w:t>
            </w:r>
            <w:r w:rsidRPr="00557348">
              <w:rPr>
                <w:rtl/>
              </w:rPr>
              <w:t xml:space="preserve"> </w:t>
            </w:r>
            <w:r w:rsidRPr="00557348">
              <w:rPr>
                <w:rFonts w:eastAsia="Rafed Alaem" w:hint="cs"/>
                <w:rtl/>
              </w:rPr>
              <w:t>وقاضي</w:t>
            </w:r>
            <w:r w:rsidRPr="00557348">
              <w:rPr>
                <w:rtl/>
              </w:rPr>
              <w:t xml:space="preserve"> </w:t>
            </w:r>
            <w:r w:rsidRPr="00557348">
              <w:rPr>
                <w:rFonts w:eastAsia="Rafed Alaem" w:hint="cs"/>
                <w:rtl/>
              </w:rPr>
              <w:t>مغارم</w:t>
            </w:r>
            <w:r w:rsidRPr="00557348">
              <w:rPr>
                <w:rtl/>
              </w:rPr>
              <w:br/>
              <w:t> </w:t>
            </w:r>
          </w:p>
        </w:tc>
      </w:tr>
    </w:tbl>
    <w:p w:rsidR="00DE6D41" w:rsidRPr="00717654" w:rsidRDefault="00DE6D41" w:rsidP="00DE6D41">
      <w:pPr>
        <w:pStyle w:val="libCenter"/>
      </w:pPr>
      <w:r w:rsidRPr="00B811CF">
        <w:rPr>
          <w:rStyle w:val="libAlaemChar"/>
        </w:rPr>
        <w:t xml:space="preserve"> “</w:t>
      </w:r>
      <w:r w:rsidRPr="00717654">
        <w:rPr>
          <w:cs/>
          <w:lang w:bidi="bn-IN"/>
        </w:rPr>
        <w:t>নবী মুস্তাফার মনোনীত প্রতিনিধি (ওয়াসি) এবং চাচাত ভ্রাতা মানুষের মুক্তিদাতা ঋণগ্রস্তদের ঋণ পরিশোধকারী।</w:t>
      </w:r>
      <w:r w:rsidRPr="00B811CF">
        <w:rPr>
          <w:rStyle w:val="libAlaemChar"/>
        </w:rPr>
        <w:t>”</w:t>
      </w:r>
    </w:p>
    <w:p w:rsidR="00DE6D41" w:rsidRPr="00717654" w:rsidRDefault="00DE6D41" w:rsidP="00DE6D41">
      <w:pPr>
        <w:pStyle w:val="libNormal"/>
      </w:pPr>
      <w:r w:rsidRPr="00717654">
        <w:rPr>
          <w:cs/>
          <w:lang w:bidi="bn-IN"/>
        </w:rPr>
        <w:t xml:space="preserve">আবু তামাম তাঈ তার </w:t>
      </w:r>
      <w:r w:rsidRPr="00B811CF">
        <w:rPr>
          <w:rStyle w:val="libAlaemChar"/>
        </w:rPr>
        <w:t>‘</w:t>
      </w:r>
      <w:r w:rsidRPr="00717654">
        <w:rPr>
          <w:cs/>
          <w:lang w:bidi="bn-IN"/>
        </w:rPr>
        <w:t>কাসীদে রাই</w:t>
      </w:r>
      <w:r w:rsidRPr="00B811CF">
        <w:rPr>
          <w:rStyle w:val="libAlaemChar"/>
        </w:rPr>
        <w:t>’</w:t>
      </w:r>
      <w:r w:rsidRPr="00717654">
        <w:t xml:space="preserve"> (</w:t>
      </w:r>
      <w:r w:rsidRPr="00717654">
        <w:rPr>
          <w:cs/>
          <w:lang w:bidi="bn-IN"/>
        </w:rPr>
        <w:t xml:space="preserve">যে কাসিদার পঙ্ক্তিসমূহ </w:t>
      </w:r>
      <w:r w:rsidRPr="00B811CF">
        <w:rPr>
          <w:rStyle w:val="libAlaemChar"/>
        </w:rPr>
        <w:t>‘</w:t>
      </w:r>
      <w:r w:rsidRPr="00717654">
        <w:rPr>
          <w:cs/>
          <w:lang w:bidi="bn-IN"/>
        </w:rPr>
        <w:t>র</w:t>
      </w:r>
      <w:r w:rsidRPr="00B811CF">
        <w:rPr>
          <w:rStyle w:val="libAlaemChar"/>
        </w:rPr>
        <w:t>’</w:t>
      </w:r>
      <w:r>
        <w:rPr>
          <w:rStyle w:val="libAlaemChar"/>
        </w:rPr>
        <w:t xml:space="preserve"> </w:t>
      </w:r>
      <w:r w:rsidRPr="00A65E63">
        <w:rPr>
          <w:cs/>
          <w:lang w:bidi="bn-IN"/>
        </w:rPr>
        <w:t>অক্ষর</w:t>
      </w:r>
      <w:r w:rsidRPr="00A65E63">
        <w:t xml:space="preserve"> </w:t>
      </w:r>
      <w:r w:rsidRPr="00A65E63">
        <w:rPr>
          <w:cs/>
          <w:lang w:bidi="bn-IN"/>
        </w:rPr>
        <w:t>দিয়ে</w:t>
      </w:r>
      <w:r w:rsidRPr="00B26A32">
        <w:t xml:space="preserve"> </w:t>
      </w:r>
      <w:r w:rsidRPr="00717654">
        <w:rPr>
          <w:cs/>
          <w:lang w:bidi="bn-IN"/>
        </w:rPr>
        <w:t>পরিসমাপ্ত হয়)-তে বলেছেন</w:t>
      </w:r>
      <w:r w:rsidRPr="00436C6C">
        <w:rPr>
          <w:rStyle w:val="libFootnotenumChar"/>
          <w:cs/>
          <w:lang w:bidi="bn-IN"/>
        </w:rPr>
        <w:t>৫৩৯</w:t>
      </w:r>
      <w:r>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ومن</w:t>
            </w:r>
            <w:r w:rsidRPr="00557348">
              <w:rPr>
                <w:rtl/>
              </w:rPr>
              <w:t xml:space="preserve"> </w:t>
            </w:r>
            <w:r w:rsidRPr="00557348">
              <w:rPr>
                <w:rFonts w:eastAsia="Rafed Alaem" w:hint="cs"/>
                <w:rtl/>
              </w:rPr>
              <w:t>قبله</w:t>
            </w:r>
            <w:r w:rsidRPr="00557348">
              <w:rPr>
                <w:rtl/>
              </w:rPr>
              <w:t xml:space="preserve"> </w:t>
            </w:r>
            <w:r w:rsidRPr="00557348">
              <w:rPr>
                <w:rFonts w:eastAsia="Rafed Alaem" w:hint="cs"/>
                <w:rtl/>
              </w:rPr>
              <w:t>احلَفتم</w:t>
            </w:r>
            <w:r w:rsidRPr="00557348">
              <w:rPr>
                <w:rtl/>
              </w:rPr>
              <w:t xml:space="preserve"> </w:t>
            </w:r>
            <w:r w:rsidRPr="00557348">
              <w:rPr>
                <w:rFonts w:eastAsia="Rafed Alaem" w:hint="cs"/>
                <w:rtl/>
              </w:rPr>
              <w:t>لوصيه</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بداهية</w:t>
            </w:r>
            <w:r w:rsidRPr="00557348">
              <w:rPr>
                <w:rtl/>
              </w:rPr>
              <w:t xml:space="preserve"> </w:t>
            </w:r>
            <w:r w:rsidRPr="00557348">
              <w:rPr>
                <w:rFonts w:eastAsia="Rafed Alaem" w:hint="cs"/>
                <w:rtl/>
              </w:rPr>
              <w:t>دهياء</w:t>
            </w:r>
            <w:r w:rsidRPr="00557348">
              <w:rPr>
                <w:rtl/>
              </w:rPr>
              <w:t xml:space="preserve"> </w:t>
            </w:r>
            <w:r w:rsidRPr="00557348">
              <w:rPr>
                <w:rFonts w:eastAsia="Rafed Alaem" w:hint="cs"/>
                <w:rtl/>
              </w:rPr>
              <w:t>ليس</w:t>
            </w:r>
            <w:r w:rsidRPr="00557348">
              <w:rPr>
                <w:rtl/>
              </w:rPr>
              <w:t xml:space="preserve"> </w:t>
            </w:r>
            <w:r w:rsidRPr="00557348">
              <w:rPr>
                <w:rFonts w:eastAsia="Rafed Alaem" w:hint="cs"/>
                <w:rtl/>
              </w:rPr>
              <w:t>لها</w:t>
            </w:r>
            <w:r w:rsidRPr="00557348">
              <w:rPr>
                <w:rtl/>
              </w:rPr>
              <w:t xml:space="preserve"> </w:t>
            </w:r>
            <w:r w:rsidRPr="00557348">
              <w:rPr>
                <w:rFonts w:eastAsia="Rafed Alaem" w:hint="cs"/>
                <w:rtl/>
              </w:rPr>
              <w:t>قَدر</w:t>
            </w:r>
            <w:r w:rsidRPr="00557348">
              <w:rPr>
                <w:rtl/>
              </w:rPr>
              <w:br/>
              <w:t> </w:t>
            </w:r>
          </w:p>
        </w:tc>
      </w:tr>
    </w:tbl>
    <w:p w:rsidR="00DE6D41" w:rsidRPr="00717654" w:rsidRDefault="00DE6D41" w:rsidP="00DE6D41">
      <w:pPr>
        <w:pStyle w:val="libCenter"/>
      </w:pPr>
      <w:r w:rsidRPr="00B811CF">
        <w:rPr>
          <w:rStyle w:val="libAlaemChar"/>
        </w:rPr>
        <w:t xml:space="preserve"> “</w:t>
      </w:r>
      <w:r w:rsidRPr="00717654">
        <w:rPr>
          <w:cs/>
          <w:lang w:bidi="bn-IN"/>
        </w:rPr>
        <w:t>পূর্বে তোমরা তাঁর ওয়াসির জন্য কসম করে বলেছিলে সঙ্কটপূর্ণ মুহূর্তেও সীমাহীনভাবে তাঁর সহযোগিতা করবে।</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فجئتم</w:t>
            </w:r>
            <w:r w:rsidRPr="00557348">
              <w:rPr>
                <w:rtl/>
              </w:rPr>
              <w:t xml:space="preserve"> </w:t>
            </w:r>
            <w:r w:rsidRPr="00557348">
              <w:rPr>
                <w:rFonts w:eastAsia="Rafed Alaem" w:hint="cs"/>
                <w:rtl/>
              </w:rPr>
              <w:t>بها</w:t>
            </w:r>
            <w:r w:rsidRPr="00557348">
              <w:rPr>
                <w:rtl/>
              </w:rPr>
              <w:t xml:space="preserve"> </w:t>
            </w:r>
            <w:r w:rsidRPr="00557348">
              <w:rPr>
                <w:rFonts w:eastAsia="Rafed Alaem" w:hint="cs"/>
                <w:rtl/>
              </w:rPr>
              <w:t>بكراً</w:t>
            </w:r>
            <w:r w:rsidRPr="00557348">
              <w:rPr>
                <w:rtl/>
              </w:rPr>
              <w:t xml:space="preserve"> </w:t>
            </w:r>
            <w:r w:rsidRPr="00557348">
              <w:rPr>
                <w:rFonts w:eastAsia="Rafed Alaem" w:hint="cs"/>
                <w:rtl/>
              </w:rPr>
              <w:t>عوانا</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لم</w:t>
            </w:r>
            <w:r w:rsidRPr="00557348">
              <w:rPr>
                <w:rtl/>
              </w:rPr>
              <w:t xml:space="preserve"> </w:t>
            </w:r>
            <w:r w:rsidRPr="00557348">
              <w:rPr>
                <w:rFonts w:eastAsia="Rafed Alaem" w:hint="cs"/>
                <w:rtl/>
              </w:rPr>
              <w:t>يكن</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لها</w:t>
            </w:r>
            <w:r w:rsidRPr="00557348">
              <w:rPr>
                <w:rtl/>
              </w:rPr>
              <w:t xml:space="preserve"> </w:t>
            </w:r>
            <w:r w:rsidRPr="00557348">
              <w:rPr>
                <w:rFonts w:eastAsia="Rafed Alaem" w:hint="cs"/>
                <w:rtl/>
              </w:rPr>
              <w:t>قبلها</w:t>
            </w:r>
            <w:r w:rsidRPr="00557348">
              <w:rPr>
                <w:rtl/>
              </w:rPr>
              <w:t xml:space="preserve"> </w:t>
            </w:r>
            <w:r w:rsidRPr="00557348">
              <w:rPr>
                <w:rFonts w:eastAsia="Rafed Alaem" w:hint="cs"/>
                <w:rtl/>
              </w:rPr>
              <w:t>مثلا</w:t>
            </w:r>
            <w:r w:rsidRPr="00557348">
              <w:rPr>
                <w:rtl/>
              </w:rPr>
              <w:t xml:space="preserve"> </w:t>
            </w:r>
            <w:r w:rsidRPr="00557348">
              <w:rPr>
                <w:rFonts w:eastAsia="Rafed Alaem" w:hint="cs"/>
                <w:rtl/>
              </w:rPr>
              <w:t>عوان</w:t>
            </w:r>
            <w:r w:rsidRPr="00557348">
              <w:rPr>
                <w:rtl/>
              </w:rPr>
              <w:t xml:space="preserve"> </w:t>
            </w:r>
            <w:r w:rsidRPr="00557348">
              <w:rPr>
                <w:rFonts w:eastAsia="Rafed Alaem" w:hint="cs"/>
                <w:rtl/>
              </w:rPr>
              <w:t>ولابكر</w:t>
            </w:r>
            <w:r w:rsidRPr="00557348">
              <w:rPr>
                <w:rtl/>
              </w:rPr>
              <w:br/>
              <w:t> </w:t>
            </w:r>
          </w:p>
        </w:tc>
      </w:tr>
    </w:tbl>
    <w:p w:rsidR="00DE6D41" w:rsidRPr="00717654" w:rsidRDefault="00DE6D41" w:rsidP="00DE6D41">
      <w:pPr>
        <w:pStyle w:val="libCenter"/>
      </w:pPr>
      <w:r w:rsidRPr="00717654">
        <w:rPr>
          <w:cs/>
          <w:lang w:bidi="bn-IN"/>
        </w:rPr>
        <w:t>তোমরা উপর্যুপরি আক্রমণের মাধ্যমে যে কঠিন পরিস্থিতির সৃষ্টি করেছ যার নজির পূর্বে ছিল না।</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اخوه</w:t>
            </w:r>
            <w:r w:rsidRPr="00557348">
              <w:rPr>
                <w:rtl/>
              </w:rPr>
              <w:t xml:space="preserve"> </w:t>
            </w:r>
            <w:r w:rsidRPr="00557348">
              <w:rPr>
                <w:rFonts w:eastAsia="Rafed Alaem" w:hint="cs"/>
                <w:rtl/>
              </w:rPr>
              <w:t>إذا</w:t>
            </w:r>
            <w:r w:rsidRPr="00557348">
              <w:rPr>
                <w:rtl/>
              </w:rPr>
              <w:t xml:space="preserve"> </w:t>
            </w:r>
            <w:r w:rsidRPr="00557348">
              <w:rPr>
                <w:rFonts w:eastAsia="Rafed Alaem" w:hint="cs"/>
                <w:rtl/>
              </w:rPr>
              <w:t>عد</w:t>
            </w:r>
            <w:r w:rsidRPr="00557348">
              <w:rPr>
                <w:rtl/>
              </w:rPr>
              <w:t xml:space="preserve"> </w:t>
            </w:r>
            <w:r w:rsidRPr="00557348">
              <w:rPr>
                <w:rFonts w:eastAsia="Rafed Alaem" w:hint="cs"/>
                <w:rtl/>
              </w:rPr>
              <w:t>الفخار</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صهره</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فلا</w:t>
            </w:r>
            <w:r w:rsidRPr="00557348">
              <w:rPr>
                <w:rtl/>
              </w:rPr>
              <w:t xml:space="preserve"> </w:t>
            </w:r>
            <w:r w:rsidRPr="00557348">
              <w:rPr>
                <w:rFonts w:eastAsia="Rafed Alaem" w:hint="cs"/>
                <w:rtl/>
              </w:rPr>
              <w:t>مثله</w:t>
            </w:r>
            <w:r w:rsidRPr="00557348">
              <w:rPr>
                <w:rtl/>
              </w:rPr>
              <w:t xml:space="preserve"> </w:t>
            </w:r>
            <w:r w:rsidRPr="00557348">
              <w:rPr>
                <w:rFonts w:eastAsia="Rafed Alaem" w:hint="cs"/>
                <w:rtl/>
              </w:rPr>
              <w:t>أخ</w:t>
            </w:r>
            <w:r w:rsidRPr="00557348">
              <w:rPr>
                <w:rtl/>
              </w:rPr>
              <w:t xml:space="preserve"> </w:t>
            </w:r>
            <w:r w:rsidRPr="00557348">
              <w:rPr>
                <w:rFonts w:eastAsia="Rafed Alaem" w:hint="cs"/>
                <w:rtl/>
              </w:rPr>
              <w:t>ولا</w:t>
            </w:r>
            <w:r w:rsidRPr="00557348">
              <w:rPr>
                <w:rtl/>
              </w:rPr>
              <w:t xml:space="preserve"> </w:t>
            </w:r>
            <w:r w:rsidRPr="00557348">
              <w:rPr>
                <w:rFonts w:eastAsia="Rafed Alaem" w:hint="cs"/>
                <w:rtl/>
              </w:rPr>
              <w:t>مثله</w:t>
            </w:r>
            <w:r w:rsidRPr="00557348">
              <w:rPr>
                <w:rtl/>
              </w:rPr>
              <w:t xml:space="preserve"> </w:t>
            </w:r>
            <w:r w:rsidRPr="00557348">
              <w:rPr>
                <w:rFonts w:eastAsia="Rafed Alaem" w:hint="cs"/>
                <w:rtl/>
              </w:rPr>
              <w:t>صهر</w:t>
            </w:r>
            <w:r w:rsidRPr="00557348">
              <w:rPr>
                <w:rtl/>
              </w:rPr>
              <w:br/>
              <w:t> </w:t>
            </w:r>
          </w:p>
        </w:tc>
      </w:tr>
    </w:tbl>
    <w:p w:rsidR="00DE6D41" w:rsidRPr="00717654" w:rsidRDefault="00DE6D41" w:rsidP="00DE6D41">
      <w:pPr>
        <w:pStyle w:val="libCenter"/>
      </w:pPr>
      <w:r w:rsidRPr="00717654">
        <w:rPr>
          <w:cs/>
          <w:lang w:bidi="bn-IN"/>
        </w:rPr>
        <w:t>তাঁর (নবীর) ভ্রাতা ও জামাতা তিনি</w:t>
      </w:r>
      <w:r>
        <w:t>,</w:t>
      </w:r>
      <w:r w:rsidRPr="00717654">
        <w:rPr>
          <w:cs/>
          <w:lang w:bidi="bn-IN"/>
        </w:rPr>
        <w:t>যা গর্বের বিষয় বলে তখন মনে করা হত</w:t>
      </w:r>
      <w:r>
        <w:t>,</w:t>
      </w:r>
      <w:r w:rsidRPr="00717654">
        <w:rPr>
          <w:cs/>
          <w:lang w:bidi="bn-IN"/>
        </w:rPr>
        <w:t>তাঁর মত ভ্রাতাও নেই</w:t>
      </w:r>
      <w:r>
        <w:t>,</w:t>
      </w:r>
      <w:r w:rsidRPr="00717654">
        <w:rPr>
          <w:cs/>
          <w:lang w:bidi="bn-IN"/>
        </w:rPr>
        <w:t>জামাতাও নেই।</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وشدّ</w:t>
            </w:r>
            <w:r w:rsidRPr="00557348">
              <w:rPr>
                <w:rtl/>
              </w:rPr>
              <w:t xml:space="preserve"> </w:t>
            </w:r>
            <w:r w:rsidRPr="00557348">
              <w:rPr>
                <w:rFonts w:eastAsia="Rafed Alaem" w:hint="cs"/>
                <w:rtl/>
              </w:rPr>
              <w:t>به</w:t>
            </w:r>
            <w:r w:rsidRPr="00557348">
              <w:rPr>
                <w:rtl/>
              </w:rPr>
              <w:t xml:space="preserve"> </w:t>
            </w:r>
            <w:r w:rsidRPr="00557348">
              <w:rPr>
                <w:rFonts w:eastAsia="Rafed Alaem" w:hint="cs"/>
                <w:rtl/>
              </w:rPr>
              <w:t>ازر</w:t>
            </w:r>
            <w:r w:rsidRPr="00557348">
              <w:rPr>
                <w:rtl/>
              </w:rPr>
              <w:t xml:space="preserve"> </w:t>
            </w:r>
            <w:r w:rsidRPr="00557348">
              <w:rPr>
                <w:rFonts w:eastAsia="Rafed Alaem" w:hint="cs"/>
                <w:rtl/>
              </w:rPr>
              <w:t>النبيّ</w:t>
            </w:r>
            <w:r w:rsidRPr="00557348">
              <w:rPr>
                <w:rtl/>
              </w:rPr>
              <w:t xml:space="preserve"> </w:t>
            </w:r>
            <w:r w:rsidRPr="00557348">
              <w:rPr>
                <w:rFonts w:eastAsia="Rafed Alaem" w:hint="cs"/>
                <w:rtl/>
              </w:rPr>
              <w:t>محمّد</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كما</w:t>
            </w:r>
            <w:r w:rsidRPr="00557348">
              <w:rPr>
                <w:rtl/>
              </w:rPr>
              <w:t xml:space="preserve"> </w:t>
            </w:r>
            <w:r w:rsidRPr="00557348">
              <w:rPr>
                <w:rFonts w:eastAsia="Rafed Alaem" w:hint="cs"/>
                <w:rtl/>
              </w:rPr>
              <w:t>شدّ</w:t>
            </w:r>
            <w:r w:rsidRPr="00557348">
              <w:rPr>
                <w:rtl/>
              </w:rPr>
              <w:t xml:space="preserve"> </w:t>
            </w:r>
            <w:r w:rsidRPr="00557348">
              <w:rPr>
                <w:rFonts w:eastAsia="Rafed Alaem" w:hint="cs"/>
                <w:rtl/>
              </w:rPr>
              <w:t>من</w:t>
            </w:r>
            <w:r w:rsidRPr="00557348">
              <w:rPr>
                <w:rtl/>
              </w:rPr>
              <w:t xml:space="preserve"> </w:t>
            </w:r>
            <w:r w:rsidRPr="00557348">
              <w:rPr>
                <w:rFonts w:eastAsia="Rafed Alaem" w:hint="cs"/>
                <w:rtl/>
              </w:rPr>
              <w:t>موسى</w:t>
            </w:r>
            <w:r w:rsidRPr="00557348">
              <w:rPr>
                <w:rtl/>
              </w:rPr>
              <w:t xml:space="preserve"> </w:t>
            </w:r>
            <w:r w:rsidRPr="00557348">
              <w:rPr>
                <w:rFonts w:eastAsia="Rafed Alaem" w:hint="cs"/>
                <w:rtl/>
              </w:rPr>
              <w:t>بها</w:t>
            </w:r>
            <w:r w:rsidRPr="00557348">
              <w:rPr>
                <w:rtl/>
              </w:rPr>
              <w:t xml:space="preserve"> </w:t>
            </w:r>
            <w:r w:rsidRPr="00557348">
              <w:rPr>
                <w:rFonts w:eastAsia="Rafed Alaem" w:hint="cs"/>
                <w:rtl/>
              </w:rPr>
              <w:t>رونه</w:t>
            </w:r>
            <w:r w:rsidRPr="00557348">
              <w:rPr>
                <w:rtl/>
              </w:rPr>
              <w:t xml:space="preserve"> </w:t>
            </w:r>
            <w:r w:rsidRPr="00557348">
              <w:rPr>
                <w:rFonts w:eastAsia="Rafed Alaem" w:hint="cs"/>
                <w:rtl/>
              </w:rPr>
              <w:t>الازر</w:t>
            </w:r>
            <w:r w:rsidRPr="00557348">
              <w:rPr>
                <w:rtl/>
              </w:rPr>
              <w:br/>
              <w:t> </w:t>
            </w:r>
          </w:p>
        </w:tc>
      </w:tr>
    </w:tbl>
    <w:p w:rsidR="00DE6D41" w:rsidRPr="00717654" w:rsidRDefault="00DE6D41" w:rsidP="00DE6D41">
      <w:pPr>
        <w:pStyle w:val="libCenter"/>
      </w:pPr>
      <w:r w:rsidRPr="00717654">
        <w:rPr>
          <w:cs/>
          <w:lang w:bidi="bn-IN"/>
        </w:rPr>
        <w:t>তাঁর মাধ্যমেই নবী মুহাম্মদের কোমর শক্তিশালী হয়েছে যেমনভাবে হারুনের মাধ্যমে মূসার কোমর শক্তিশালী হয়েছিল।</w:t>
      </w:r>
      <w:r w:rsidRPr="00B811CF">
        <w:rPr>
          <w:rStyle w:val="libAlaemChar"/>
        </w:rPr>
        <w:t>”</w:t>
      </w:r>
    </w:p>
    <w:p w:rsidR="00DE6D41" w:rsidRPr="00717654" w:rsidRDefault="00DE6D41" w:rsidP="00DE6D41">
      <w:pPr>
        <w:pStyle w:val="libNormal"/>
      </w:pPr>
      <w:r w:rsidRPr="00717654">
        <w:rPr>
          <w:cs/>
          <w:lang w:bidi="bn-IN"/>
        </w:rPr>
        <w:lastRenderedPageBreak/>
        <w:t>দে</w:t>
      </w:r>
      <w:r w:rsidRPr="00B811CF">
        <w:rPr>
          <w:rStyle w:val="libAlaemChar"/>
        </w:rPr>
        <w:t>’</w:t>
      </w:r>
      <w:r w:rsidRPr="00717654">
        <w:rPr>
          <w:cs/>
          <w:lang w:bidi="bn-IN"/>
        </w:rPr>
        <w:t xml:space="preserve">বাল ইবনে আলী খুযাঈ শহীদদের নেতা ইমাম হুসাইন </w:t>
      </w:r>
      <w:r>
        <w:rPr>
          <w:cs/>
          <w:lang w:bidi="bn-IN"/>
        </w:rPr>
        <w:t>(আ.)</w:t>
      </w:r>
      <w:r w:rsidRPr="00717654">
        <w:rPr>
          <w:cs/>
          <w:lang w:bidi="bn-IN"/>
        </w:rPr>
        <w:t>-এর উদ্দেশ্যে যে মর্সিয়া পড়েন তা এরূপ</w:t>
      </w:r>
      <w:r>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رأس</w:t>
            </w:r>
            <w:r w:rsidRPr="00557348">
              <w:rPr>
                <w:rtl/>
              </w:rPr>
              <w:t xml:space="preserve"> </w:t>
            </w:r>
            <w:r w:rsidRPr="00557348">
              <w:rPr>
                <w:rFonts w:eastAsia="Rafed Alaem" w:hint="cs"/>
                <w:rtl/>
              </w:rPr>
              <w:t>ابن</w:t>
            </w:r>
            <w:r w:rsidRPr="00557348">
              <w:rPr>
                <w:rtl/>
              </w:rPr>
              <w:t xml:space="preserve"> </w:t>
            </w:r>
            <w:r w:rsidRPr="00557348">
              <w:rPr>
                <w:rFonts w:eastAsia="Rafed Alaem" w:hint="cs"/>
                <w:rtl/>
              </w:rPr>
              <w:t>بنت</w:t>
            </w:r>
            <w:r w:rsidRPr="00557348">
              <w:rPr>
                <w:rtl/>
              </w:rPr>
              <w:t xml:space="preserve"> </w:t>
            </w:r>
            <w:r w:rsidRPr="00557348">
              <w:rPr>
                <w:rFonts w:eastAsia="Rafed Alaem" w:hint="cs"/>
                <w:rtl/>
              </w:rPr>
              <w:t>محمد</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وصيه</w:t>
            </w:r>
            <w:r w:rsidRPr="00557348">
              <w:rPr>
                <w:rtl/>
              </w:rPr>
              <w:br/>
              <w:t> </w:t>
            </w:r>
          </w:p>
        </w:tc>
        <w:tc>
          <w:tcPr>
            <w:tcW w:w="302" w:type="dxa"/>
            <w:shd w:val="clear" w:color="auto" w:fill="auto"/>
          </w:tcPr>
          <w:p w:rsidR="00DE6D41" w:rsidRPr="00557348" w:rsidRDefault="00DE6D41" w:rsidP="00985E1B">
            <w:pPr>
              <w:pStyle w:val="libPoem"/>
              <w:rPr>
                <w:rtl/>
              </w:rPr>
            </w:pPr>
          </w:p>
        </w:tc>
        <w:tc>
          <w:tcPr>
            <w:tcW w:w="4197" w:type="dxa"/>
            <w:shd w:val="clear" w:color="auto" w:fill="auto"/>
          </w:tcPr>
          <w:p w:rsidR="00DE6D41" w:rsidRPr="00557348" w:rsidRDefault="00DE6D41" w:rsidP="00985E1B">
            <w:pPr>
              <w:pStyle w:val="libPoem"/>
            </w:pPr>
            <w:r w:rsidRPr="00557348">
              <w:rPr>
                <w:rFonts w:eastAsia="Rafed Alaem" w:hint="cs"/>
                <w:rtl/>
              </w:rPr>
              <w:t>يا</w:t>
            </w:r>
            <w:r w:rsidRPr="00557348">
              <w:rPr>
                <w:rtl/>
              </w:rPr>
              <w:t xml:space="preserve"> </w:t>
            </w:r>
            <w:r w:rsidRPr="00557348">
              <w:rPr>
                <w:rFonts w:eastAsia="Rafed Alaem" w:hint="cs"/>
                <w:rtl/>
              </w:rPr>
              <w:t>للرجال</w:t>
            </w:r>
            <w:r w:rsidRPr="00557348">
              <w:rPr>
                <w:rtl/>
              </w:rPr>
              <w:t xml:space="preserve"> </w:t>
            </w:r>
            <w:r w:rsidRPr="00557348">
              <w:rPr>
                <w:rFonts w:eastAsia="Rafed Alaem" w:hint="cs"/>
                <w:rtl/>
              </w:rPr>
              <w:t>على</w:t>
            </w:r>
            <w:r w:rsidRPr="00557348">
              <w:rPr>
                <w:rtl/>
              </w:rPr>
              <w:t xml:space="preserve"> </w:t>
            </w:r>
            <w:r w:rsidRPr="00557348">
              <w:rPr>
                <w:rFonts w:eastAsia="Rafed Alaem" w:hint="cs"/>
                <w:rtl/>
              </w:rPr>
              <w:t>قناة</w:t>
            </w:r>
            <w:r w:rsidRPr="00557348">
              <w:rPr>
                <w:rtl/>
              </w:rPr>
              <w:t xml:space="preserve"> </w:t>
            </w:r>
            <w:r w:rsidRPr="00557348">
              <w:rPr>
                <w:rFonts w:eastAsia="Rafed Alaem" w:hint="cs"/>
                <w:rtl/>
              </w:rPr>
              <w:t>يرفع</w:t>
            </w:r>
            <w:r w:rsidRPr="00557348">
              <w:rPr>
                <w:rtl/>
              </w:rPr>
              <w:br/>
              <w:t> </w:t>
            </w:r>
          </w:p>
        </w:tc>
      </w:tr>
    </w:tbl>
    <w:p w:rsidR="00DE6D41" w:rsidRPr="00717654" w:rsidRDefault="00DE6D41" w:rsidP="00DE6D41">
      <w:pPr>
        <w:pStyle w:val="libCenter"/>
      </w:pPr>
      <w:r w:rsidRPr="00717654">
        <w:rPr>
          <w:cs/>
          <w:lang w:bidi="bn-IN"/>
        </w:rPr>
        <w:t>হে লোকসকল! মুহাম্মদের কন্যা ও ওয়াসির সন্তানের মস্তক বর্শার অগ্রভাগে স্থান লাভ করেছে।</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আবু তাইয়েব মুতানাব্বীকে </w:t>
      </w:r>
      <w:r>
        <w:rPr>
          <w:cs/>
          <w:lang w:bidi="bn-IN"/>
        </w:rPr>
        <w:t>আহলে</w:t>
      </w:r>
      <w:r w:rsidRPr="00717654">
        <w:rPr>
          <w:cs/>
          <w:lang w:bidi="bn-IN"/>
        </w:rPr>
        <w:t xml:space="preserve"> বাইতের প্রশংসাগীতি হতে বিরত থাকতে দেখে যখন তিরস্কার করা হয় তখন তিনি বলেন</w:t>
      </w:r>
      <w:r w:rsidRPr="00717654">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و</w:t>
            </w:r>
            <w:r w:rsidRPr="00557348">
              <w:rPr>
                <w:rtl/>
              </w:rPr>
              <w:t xml:space="preserve"> </w:t>
            </w:r>
            <w:r w:rsidRPr="00557348">
              <w:rPr>
                <w:rFonts w:eastAsia="Rafed Alaem" w:hint="cs"/>
                <w:rtl/>
              </w:rPr>
              <w:t>تركتُ</w:t>
            </w:r>
            <w:r w:rsidRPr="00557348">
              <w:rPr>
                <w:rtl/>
              </w:rPr>
              <w:t xml:space="preserve"> </w:t>
            </w:r>
            <w:r w:rsidRPr="00557348">
              <w:rPr>
                <w:rFonts w:eastAsia="Rafed Alaem" w:hint="cs"/>
                <w:rtl/>
              </w:rPr>
              <w:t>مدحى</w:t>
            </w:r>
            <w:r w:rsidRPr="00557348">
              <w:rPr>
                <w:rtl/>
              </w:rPr>
              <w:t xml:space="preserve"> </w:t>
            </w:r>
            <w:r w:rsidRPr="00557348">
              <w:rPr>
                <w:rFonts w:eastAsia="Rafed Alaem" w:hint="cs"/>
                <w:rtl/>
              </w:rPr>
              <w:t>للوصي</w:t>
            </w:r>
            <w:r w:rsidRPr="00557348">
              <w:rPr>
                <w:rtl/>
              </w:rPr>
              <w:t xml:space="preserve"> </w:t>
            </w:r>
            <w:r w:rsidRPr="00557348">
              <w:rPr>
                <w:rFonts w:eastAsia="Rafed Alaem" w:hint="cs"/>
                <w:rtl/>
              </w:rPr>
              <w:t>تعمدا</w:t>
            </w:r>
            <w:r w:rsidRPr="00557348">
              <w:rPr>
                <w:rtl/>
              </w:rPr>
              <w:br/>
              <w:t> </w:t>
            </w:r>
          </w:p>
        </w:tc>
        <w:tc>
          <w:tcPr>
            <w:tcW w:w="302" w:type="dxa"/>
            <w:shd w:val="clear" w:color="auto" w:fill="auto"/>
          </w:tcPr>
          <w:p w:rsidR="00DE6D41" w:rsidRPr="00557348" w:rsidRDefault="00DE6D41" w:rsidP="00985E1B">
            <w:pPr>
              <w:pStyle w:val="libPoem"/>
              <w:rPr>
                <w:rtl/>
              </w:rPr>
            </w:pPr>
          </w:p>
        </w:tc>
        <w:tc>
          <w:tcPr>
            <w:tcW w:w="4197" w:type="dxa"/>
            <w:shd w:val="clear" w:color="auto" w:fill="auto"/>
          </w:tcPr>
          <w:p w:rsidR="00DE6D41" w:rsidRPr="00557348" w:rsidRDefault="00DE6D41" w:rsidP="00985E1B">
            <w:pPr>
              <w:pStyle w:val="libPoem"/>
            </w:pPr>
            <w:r w:rsidRPr="00557348">
              <w:rPr>
                <w:rFonts w:eastAsia="Rafed Alaem" w:hint="cs"/>
                <w:rtl/>
              </w:rPr>
              <w:t>إذ</w:t>
            </w:r>
            <w:r w:rsidRPr="00557348">
              <w:rPr>
                <w:rtl/>
              </w:rPr>
              <w:t xml:space="preserve"> </w:t>
            </w:r>
            <w:r w:rsidRPr="00557348">
              <w:rPr>
                <w:rFonts w:eastAsia="Rafed Alaem" w:hint="cs"/>
                <w:rtl/>
              </w:rPr>
              <w:t>كان</w:t>
            </w:r>
            <w:r w:rsidRPr="00557348">
              <w:rPr>
                <w:rtl/>
              </w:rPr>
              <w:t xml:space="preserve"> </w:t>
            </w:r>
            <w:r w:rsidRPr="00557348">
              <w:rPr>
                <w:rFonts w:eastAsia="Rafed Alaem" w:hint="cs"/>
                <w:rtl/>
              </w:rPr>
              <w:t>نوراً</w:t>
            </w:r>
            <w:r w:rsidRPr="00557348">
              <w:rPr>
                <w:rtl/>
              </w:rPr>
              <w:t xml:space="preserve"> </w:t>
            </w:r>
            <w:r w:rsidRPr="00557348">
              <w:rPr>
                <w:rFonts w:eastAsia="Rafed Alaem" w:hint="cs"/>
                <w:rtl/>
              </w:rPr>
              <w:t>مستطيلاً</w:t>
            </w:r>
            <w:r w:rsidRPr="00557348">
              <w:rPr>
                <w:rtl/>
              </w:rPr>
              <w:t xml:space="preserve"> </w:t>
            </w:r>
            <w:r w:rsidRPr="00557348">
              <w:rPr>
                <w:rFonts w:eastAsia="Rafed Alaem" w:hint="cs"/>
                <w:rtl/>
              </w:rPr>
              <w:t>شاملاً</w:t>
            </w:r>
            <w:r w:rsidRPr="00557348">
              <w:rPr>
                <w:rtl/>
              </w:rPr>
              <w:br/>
              <w:t> </w:t>
            </w:r>
          </w:p>
        </w:tc>
      </w:tr>
    </w:tbl>
    <w:p w:rsidR="00DE6D41" w:rsidRPr="00717654" w:rsidRDefault="00DE6D41" w:rsidP="00DE6D41">
      <w:pPr>
        <w:pStyle w:val="libCenter"/>
      </w:pPr>
      <w:r w:rsidRPr="00B811CF">
        <w:rPr>
          <w:rStyle w:val="libAlaemChar"/>
        </w:rPr>
        <w:t>“</w:t>
      </w:r>
      <w:r w:rsidRPr="00717654">
        <w:rPr>
          <w:cs/>
          <w:lang w:bidi="bn-IN"/>
        </w:rPr>
        <w:t>আমি ওয়াসির প্রশংসা ইচ্ছাপূর্বক এজন্য ত্যাগ করেছি যে</w:t>
      </w:r>
      <w:r>
        <w:t>,</w:t>
      </w:r>
      <w:r w:rsidRPr="00717654">
        <w:rPr>
          <w:cs/>
          <w:lang w:bidi="bn-IN"/>
        </w:rPr>
        <w:t>তিনি সর্বব্যাপী সুউচ্চ নূরের অধিকারী।</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و</w:t>
            </w:r>
            <w:r w:rsidRPr="00557348">
              <w:rPr>
                <w:rtl/>
              </w:rPr>
              <w:t xml:space="preserve"> </w:t>
            </w:r>
            <w:r w:rsidRPr="00557348">
              <w:rPr>
                <w:rFonts w:eastAsia="Rafed Alaem" w:hint="cs"/>
                <w:rtl/>
              </w:rPr>
              <w:t>إذا</w:t>
            </w:r>
            <w:r w:rsidRPr="00557348">
              <w:rPr>
                <w:rtl/>
              </w:rPr>
              <w:t xml:space="preserve"> </w:t>
            </w:r>
            <w:r w:rsidRPr="00557348">
              <w:rPr>
                <w:rFonts w:eastAsia="Rafed Alaem" w:hint="cs"/>
                <w:rtl/>
              </w:rPr>
              <w:t>استطال</w:t>
            </w:r>
            <w:r w:rsidRPr="00557348">
              <w:rPr>
                <w:rtl/>
              </w:rPr>
              <w:t xml:space="preserve"> </w:t>
            </w:r>
            <w:r w:rsidRPr="00557348">
              <w:rPr>
                <w:rFonts w:eastAsia="Rafed Alaem" w:hint="cs"/>
                <w:rtl/>
              </w:rPr>
              <w:t>الشّيء</w:t>
            </w:r>
            <w:r w:rsidRPr="00557348">
              <w:rPr>
                <w:rtl/>
              </w:rPr>
              <w:t xml:space="preserve"> </w:t>
            </w:r>
            <w:r w:rsidRPr="00557348">
              <w:rPr>
                <w:rFonts w:eastAsia="Rafed Alaem" w:hint="cs"/>
                <w:rtl/>
              </w:rPr>
              <w:t>قام</w:t>
            </w:r>
            <w:r w:rsidRPr="00557348">
              <w:rPr>
                <w:rtl/>
              </w:rPr>
              <w:t xml:space="preserve"> </w:t>
            </w:r>
            <w:r w:rsidRPr="00557348">
              <w:rPr>
                <w:rFonts w:eastAsia="Rafed Alaem" w:hint="cs"/>
                <w:rtl/>
              </w:rPr>
              <w:t>بنفسه</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وصفات</w:t>
            </w:r>
            <w:r w:rsidRPr="00557348">
              <w:rPr>
                <w:rtl/>
              </w:rPr>
              <w:t xml:space="preserve"> </w:t>
            </w:r>
            <w:r w:rsidRPr="00557348">
              <w:rPr>
                <w:rFonts w:eastAsia="Rafed Alaem" w:hint="cs"/>
                <w:rtl/>
              </w:rPr>
              <w:t>ضوء</w:t>
            </w:r>
            <w:r w:rsidRPr="00557348">
              <w:rPr>
                <w:rtl/>
              </w:rPr>
              <w:t xml:space="preserve"> </w:t>
            </w:r>
            <w:r w:rsidRPr="00557348">
              <w:rPr>
                <w:rFonts w:eastAsia="Rafed Alaem" w:hint="cs"/>
                <w:rtl/>
              </w:rPr>
              <w:t>الشمس</w:t>
            </w:r>
            <w:r w:rsidRPr="00557348">
              <w:rPr>
                <w:rtl/>
              </w:rPr>
              <w:t xml:space="preserve"> </w:t>
            </w:r>
            <w:r w:rsidRPr="00557348">
              <w:rPr>
                <w:rFonts w:eastAsia="Rafed Alaem" w:hint="cs"/>
                <w:rtl/>
              </w:rPr>
              <w:t>تذهب</w:t>
            </w:r>
            <w:r w:rsidRPr="00557348">
              <w:rPr>
                <w:rtl/>
              </w:rPr>
              <w:t xml:space="preserve"> </w:t>
            </w:r>
            <w:r w:rsidRPr="00557348">
              <w:rPr>
                <w:rFonts w:eastAsia="Rafed Alaem" w:hint="cs"/>
                <w:rtl/>
              </w:rPr>
              <w:t>باطلاً</w:t>
            </w:r>
            <w:r w:rsidRPr="00557348">
              <w:rPr>
                <w:rtl/>
              </w:rPr>
              <w:br/>
              <w:t> </w:t>
            </w:r>
          </w:p>
        </w:tc>
      </w:tr>
    </w:tbl>
    <w:p w:rsidR="00DE6D41" w:rsidRPr="00717654" w:rsidRDefault="00DE6D41" w:rsidP="00DE6D41">
      <w:pPr>
        <w:pStyle w:val="libCenter"/>
      </w:pPr>
      <w:r w:rsidRPr="00717654">
        <w:rPr>
          <w:cs/>
          <w:lang w:bidi="bn-IN"/>
        </w:rPr>
        <w:t>যখন কোন বস্তু শক্তি লাভ করে নিজের পায়ে দাঁড়াতে পারে (তখন সাহায্যের প্রয়োজন নেই) কারণ সূর্যের আলোর বৈশিষ্ট্য হলো অন্ধকার ও বাতিলকে দূরীভূত করা।</w:t>
      </w:r>
      <w:r w:rsidRPr="00B811CF">
        <w:rPr>
          <w:rStyle w:val="libAlaemChar"/>
        </w:rPr>
        <w:t>”</w:t>
      </w:r>
    </w:p>
    <w:p w:rsidR="00DE6D41" w:rsidRPr="00717654" w:rsidRDefault="00DE6D41" w:rsidP="00DE6D41">
      <w:pPr>
        <w:pStyle w:val="libNormal"/>
      </w:pPr>
      <w:r w:rsidRPr="00717654">
        <w:rPr>
          <w:cs/>
          <w:lang w:bidi="bn-IN"/>
        </w:rPr>
        <w:t>আবুল কাসেম তাহির ইবনে হুসাইন ইবনে তাহির আলাভী তাঁর কবিতায় ইমাম হুসাইনের প্রশংসা করে বলেছেন</w:t>
      </w:r>
      <w:r w:rsidRPr="00717654">
        <w:t>,</w:t>
      </w:r>
    </w:p>
    <w:tbl>
      <w:tblPr>
        <w:tblStyle w:val="TableGrid"/>
        <w:bidiVisual/>
        <w:tblW w:w="4562" w:type="pct"/>
        <w:tblInd w:w="384" w:type="dxa"/>
        <w:tblLook w:val="01E0"/>
      </w:tblPr>
      <w:tblGrid>
        <w:gridCol w:w="4238"/>
        <w:gridCol w:w="302"/>
        <w:gridCol w:w="4197"/>
      </w:tblGrid>
      <w:tr w:rsidR="00DE6D41" w:rsidRPr="00557348" w:rsidTr="00985E1B">
        <w:trPr>
          <w:trHeight w:val="350"/>
        </w:trPr>
        <w:tc>
          <w:tcPr>
            <w:tcW w:w="4238" w:type="dxa"/>
            <w:shd w:val="clear" w:color="auto" w:fill="auto"/>
          </w:tcPr>
          <w:p w:rsidR="00DE6D41" w:rsidRPr="00557348" w:rsidRDefault="00DE6D41" w:rsidP="00985E1B">
            <w:pPr>
              <w:pStyle w:val="libPoem"/>
            </w:pPr>
            <w:r w:rsidRPr="00557348">
              <w:rPr>
                <w:rFonts w:eastAsia="Rafed Alaem" w:hint="cs"/>
                <w:rtl/>
              </w:rPr>
              <w:t>هو</w:t>
            </w:r>
            <w:r w:rsidRPr="00557348">
              <w:rPr>
                <w:rtl/>
              </w:rPr>
              <w:t xml:space="preserve"> </w:t>
            </w:r>
            <w:r w:rsidRPr="00557348">
              <w:rPr>
                <w:rFonts w:eastAsia="Rafed Alaem" w:hint="cs"/>
                <w:rtl/>
              </w:rPr>
              <w:t>ابن</w:t>
            </w:r>
            <w:r w:rsidRPr="00557348">
              <w:rPr>
                <w:rtl/>
              </w:rPr>
              <w:t xml:space="preserve"> </w:t>
            </w:r>
            <w:r w:rsidRPr="00557348">
              <w:rPr>
                <w:rFonts w:eastAsia="Rafed Alaem" w:hint="cs"/>
                <w:rtl/>
              </w:rPr>
              <w:t>رسول</w:t>
            </w:r>
            <w:r w:rsidRPr="00557348">
              <w:rPr>
                <w:rtl/>
              </w:rPr>
              <w:t xml:space="preserve"> </w:t>
            </w:r>
            <w:r w:rsidRPr="00557348">
              <w:rPr>
                <w:rFonts w:eastAsia="Rafed Alaem" w:hint="cs"/>
                <w:rtl/>
              </w:rPr>
              <w:t>الله</w:t>
            </w:r>
            <w:r w:rsidRPr="00557348">
              <w:rPr>
                <w:rtl/>
              </w:rPr>
              <w:t xml:space="preserve"> </w:t>
            </w:r>
            <w:r w:rsidRPr="00557348">
              <w:rPr>
                <w:rFonts w:eastAsia="Rafed Alaem" w:hint="cs"/>
                <w:rtl/>
              </w:rPr>
              <w:t>و</w:t>
            </w:r>
            <w:r w:rsidRPr="00557348">
              <w:rPr>
                <w:rtl/>
              </w:rPr>
              <w:t xml:space="preserve"> </w:t>
            </w:r>
            <w:r w:rsidRPr="00557348">
              <w:rPr>
                <w:rFonts w:eastAsia="Rafed Alaem" w:hint="cs"/>
                <w:rtl/>
              </w:rPr>
              <w:t>ابن</w:t>
            </w:r>
            <w:r w:rsidRPr="00557348">
              <w:rPr>
                <w:rtl/>
              </w:rPr>
              <w:t xml:space="preserve"> </w:t>
            </w:r>
            <w:r w:rsidRPr="00557348">
              <w:rPr>
                <w:rFonts w:eastAsia="Rafed Alaem" w:hint="cs"/>
                <w:rtl/>
              </w:rPr>
              <w:t>وصيه</w:t>
            </w:r>
            <w:r w:rsidRPr="00557348">
              <w:rPr>
                <w:rtl/>
              </w:rPr>
              <w:br/>
              <w:t> </w:t>
            </w:r>
          </w:p>
        </w:tc>
        <w:tc>
          <w:tcPr>
            <w:tcW w:w="302" w:type="dxa"/>
            <w:shd w:val="clear" w:color="auto" w:fill="auto"/>
          </w:tcPr>
          <w:p w:rsidR="00DE6D41" w:rsidRPr="00557348" w:rsidRDefault="00DE6D41" w:rsidP="00985E1B">
            <w:pPr>
              <w:pStyle w:val="libPoem"/>
              <w:rPr>
                <w:szCs w:val="24"/>
                <w:rtl/>
              </w:rPr>
            </w:pPr>
          </w:p>
        </w:tc>
        <w:tc>
          <w:tcPr>
            <w:tcW w:w="4197" w:type="dxa"/>
            <w:shd w:val="clear" w:color="auto" w:fill="auto"/>
          </w:tcPr>
          <w:p w:rsidR="00DE6D41" w:rsidRPr="00557348" w:rsidRDefault="00DE6D41" w:rsidP="00985E1B">
            <w:pPr>
              <w:pStyle w:val="libPoem"/>
            </w:pPr>
            <w:r w:rsidRPr="00557348">
              <w:rPr>
                <w:rFonts w:eastAsia="Rafed Alaem" w:hint="cs"/>
                <w:rtl/>
              </w:rPr>
              <w:t>و</w:t>
            </w:r>
            <w:r w:rsidRPr="00557348">
              <w:rPr>
                <w:rtl/>
              </w:rPr>
              <w:t xml:space="preserve"> </w:t>
            </w:r>
            <w:r w:rsidRPr="00557348">
              <w:rPr>
                <w:rFonts w:eastAsia="Rafed Alaem" w:hint="cs"/>
                <w:rtl/>
              </w:rPr>
              <w:t>شبههما</w:t>
            </w:r>
            <w:r w:rsidRPr="00557348">
              <w:rPr>
                <w:rtl/>
              </w:rPr>
              <w:t xml:space="preserve"> </w:t>
            </w:r>
            <w:r w:rsidRPr="00557348">
              <w:rPr>
                <w:rFonts w:eastAsia="Rafed Alaem" w:hint="cs"/>
                <w:rtl/>
              </w:rPr>
              <w:t>شبهت</w:t>
            </w:r>
            <w:r w:rsidRPr="00557348">
              <w:rPr>
                <w:rtl/>
              </w:rPr>
              <w:t xml:space="preserve"> </w:t>
            </w:r>
            <w:r w:rsidRPr="00557348">
              <w:rPr>
                <w:rFonts w:eastAsia="Rafed Alaem" w:hint="cs"/>
                <w:rtl/>
              </w:rPr>
              <w:t>بعد</w:t>
            </w:r>
            <w:r w:rsidRPr="00557348">
              <w:rPr>
                <w:rtl/>
              </w:rPr>
              <w:t xml:space="preserve"> </w:t>
            </w:r>
            <w:r w:rsidRPr="00557348">
              <w:rPr>
                <w:rFonts w:eastAsia="Rafed Alaem" w:hint="cs"/>
                <w:rtl/>
              </w:rPr>
              <w:t>التجارب</w:t>
            </w:r>
            <w:r w:rsidRPr="00557348">
              <w:rPr>
                <w:rtl/>
              </w:rPr>
              <w:br/>
              <w:t> </w:t>
            </w:r>
          </w:p>
        </w:tc>
      </w:tr>
    </w:tbl>
    <w:p w:rsidR="00DE6D41" w:rsidRPr="00717654" w:rsidRDefault="00DE6D41" w:rsidP="00DE6D41">
      <w:pPr>
        <w:pStyle w:val="libCenter"/>
      </w:pPr>
      <w:r w:rsidRPr="00B811CF">
        <w:rPr>
          <w:rStyle w:val="libAlaemChar"/>
        </w:rPr>
        <w:t xml:space="preserve"> “</w:t>
      </w:r>
      <w:r w:rsidRPr="00717654">
        <w:rPr>
          <w:cs/>
          <w:lang w:bidi="bn-IN"/>
        </w:rPr>
        <w:t>তিনি রাসূলুল্লাহ্ ও তাঁর ওয়াসির সন্তান</w:t>
      </w:r>
      <w:r>
        <w:t>,</w:t>
      </w:r>
      <w:r w:rsidRPr="00717654">
        <w:rPr>
          <w:cs/>
          <w:lang w:bidi="bn-IN"/>
        </w:rPr>
        <w:t>তাঁদের অনুরূপ</w:t>
      </w:r>
      <w:r>
        <w:t>,</w:t>
      </w:r>
      <w:r w:rsidRPr="00717654">
        <w:rPr>
          <w:cs/>
          <w:lang w:bidi="bn-IN"/>
        </w:rPr>
        <w:t>এ সাদৃশ্য অভিজ্ঞতার মাধ্যমে বোঝা যায়।</w:t>
      </w:r>
      <w:r w:rsidRPr="00B811CF">
        <w:rPr>
          <w:rStyle w:val="libAlaemChar"/>
        </w:rPr>
        <w:t>”</w:t>
      </w:r>
    </w:p>
    <w:p w:rsidR="00DE6D41" w:rsidRPr="00717654" w:rsidRDefault="00DE6D41" w:rsidP="00DE6D41">
      <w:pPr>
        <w:pStyle w:val="libNormal"/>
      </w:pPr>
    </w:p>
    <w:p w:rsidR="00DE6D41" w:rsidRPr="00717654" w:rsidRDefault="00DE6D41" w:rsidP="00DE6D41">
      <w:pPr>
        <w:pStyle w:val="libNormal"/>
      </w:pPr>
    </w:p>
    <w:p w:rsidR="00DE6D41" w:rsidRPr="00717654" w:rsidRDefault="00DE6D41" w:rsidP="00DE6D41">
      <w:pPr>
        <w:pStyle w:val="libRight"/>
      </w:pPr>
      <w:r>
        <w:rPr>
          <w:cs/>
          <w:lang w:bidi="bn-IN"/>
        </w:rPr>
        <w:lastRenderedPageBreak/>
        <w:t>ওয়াসসালাম</w:t>
      </w:r>
    </w:p>
    <w:p w:rsidR="00DE6D41" w:rsidRDefault="00DE6D41" w:rsidP="00DE6D41">
      <w:pPr>
        <w:pStyle w:val="libRight"/>
        <w:rPr>
          <w:cs/>
          <w:lang w:bidi="bn-IN"/>
        </w:rPr>
      </w:pPr>
      <w:r w:rsidRPr="00717654">
        <w:rPr>
          <w:cs/>
          <w:lang w:bidi="bn-IN"/>
        </w:rPr>
        <w:t>শ</w:t>
      </w:r>
    </w:p>
    <w:p w:rsidR="00DE6D41" w:rsidRPr="00A20581" w:rsidRDefault="00DE6D41" w:rsidP="00DE6D41">
      <w:pPr>
        <w:rPr>
          <w:rtl/>
          <w:cs/>
        </w:rPr>
      </w:pPr>
      <w:r>
        <w:rPr>
          <w:cs/>
          <w:lang w:bidi="bn-IN"/>
        </w:rPr>
        <w:br w:type="page"/>
      </w:r>
    </w:p>
    <w:p w:rsidR="00DE6D41" w:rsidRPr="00717654" w:rsidRDefault="00DE6D41" w:rsidP="00DE6D41">
      <w:pPr>
        <w:pStyle w:val="Heading1"/>
      </w:pPr>
      <w:bookmarkStart w:id="432" w:name="_Toc385450448"/>
      <w:bookmarkStart w:id="433" w:name="_Toc385852256"/>
      <w:bookmarkStart w:id="434" w:name="_Toc385853781"/>
      <w:bookmarkStart w:id="435" w:name="_Toc385854631"/>
      <w:r w:rsidRPr="00717654">
        <w:rPr>
          <w:cs/>
          <w:lang w:bidi="bn-IN"/>
        </w:rPr>
        <w:lastRenderedPageBreak/>
        <w:t>একশত নয়তম পত্র</w:t>
      </w:r>
      <w:bookmarkEnd w:id="432"/>
      <w:bookmarkEnd w:id="433"/>
      <w:bookmarkEnd w:id="434"/>
      <w:bookmarkEnd w:id="435"/>
    </w:p>
    <w:p w:rsidR="00DE6D41" w:rsidRPr="00717654" w:rsidRDefault="00DE6D41" w:rsidP="00DE6D41">
      <w:pPr>
        <w:pStyle w:val="libNormal"/>
      </w:pPr>
      <w:r w:rsidRPr="00717654">
        <w:rPr>
          <w:cs/>
          <w:lang w:bidi="bn-IN"/>
        </w:rPr>
        <w:t>২৩ রবিউস সানী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উনিশ নম্বর পত্রে আপনাকে বলেছি আপনাদের কট্টর বিরোধীরা শিয়া মাজহাবের উসূল ও ফুরুয়ে দীনের ক্ষেত্রে (ধর্মের মৌল বিশ্বাস ও কর্মের ক্ষেত্রে) </w:t>
      </w:r>
      <w:r>
        <w:rPr>
          <w:cs/>
          <w:lang w:bidi="bn-IN"/>
        </w:rPr>
        <w:t>আহলে</w:t>
      </w:r>
      <w:r w:rsidRPr="00717654">
        <w:rPr>
          <w:cs/>
          <w:lang w:bidi="bn-IN"/>
        </w:rPr>
        <w:t xml:space="preserve"> বাইতের ইমামদের হতে বর্ণিত সনদের বিষয়ে সন্দেহ পোষণ করেন। তাই তখন প্রতি</w:t>
      </w:r>
      <w:r>
        <w:rPr>
          <w:cs/>
          <w:lang w:bidi="bn-IN"/>
        </w:rPr>
        <w:t>শ্রু</w:t>
      </w:r>
      <w:r w:rsidRPr="00717654">
        <w:rPr>
          <w:cs/>
          <w:lang w:bidi="bn-IN"/>
        </w:rPr>
        <w:t>তি দিয়েছিলাম এ বিষয়ে আপনার সাথে সংলাপ করবো। এখন সে সময় এসেছে মনে করছি। তাই জানতে চাইছি তাঁদের সন্দেহ অপনোদনে কি উত্তর দেয়া যায়</w:t>
      </w:r>
      <w:r w:rsidRPr="00717654">
        <w:t>?</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A20581" w:rsidRDefault="00DE6D41" w:rsidP="00DE6D41">
      <w:pPr>
        <w:rPr>
          <w:rtl/>
          <w:cs/>
        </w:rPr>
      </w:pPr>
      <w:r>
        <w:rPr>
          <w:cs/>
          <w:lang w:bidi="bn-IN"/>
        </w:rPr>
        <w:br w:type="page"/>
      </w:r>
    </w:p>
    <w:p w:rsidR="00DE6D41" w:rsidRPr="00717654" w:rsidRDefault="00DE6D41" w:rsidP="00DE6D41">
      <w:pPr>
        <w:pStyle w:val="Heading1"/>
      </w:pPr>
      <w:r w:rsidRPr="00717654">
        <w:lastRenderedPageBreak/>
        <w:t xml:space="preserve"> </w:t>
      </w:r>
      <w:bookmarkStart w:id="436" w:name="_Toc385450449"/>
      <w:bookmarkStart w:id="437" w:name="_Toc385852257"/>
      <w:bookmarkStart w:id="438" w:name="_Toc385853782"/>
      <w:bookmarkStart w:id="439" w:name="_Toc385854632"/>
      <w:r w:rsidRPr="00717654">
        <w:rPr>
          <w:cs/>
          <w:lang w:bidi="bn-IN"/>
        </w:rPr>
        <w:t>একশত দশতম পত্র</w:t>
      </w:r>
      <w:bookmarkEnd w:id="436"/>
      <w:bookmarkEnd w:id="437"/>
      <w:bookmarkEnd w:id="438"/>
      <w:bookmarkEnd w:id="439"/>
    </w:p>
    <w:p w:rsidR="00DE6D41" w:rsidRPr="00717654" w:rsidRDefault="00DE6D41" w:rsidP="00DE6D41">
      <w:pPr>
        <w:pStyle w:val="libNormal"/>
      </w:pPr>
      <w:r w:rsidRPr="00717654">
        <w:rPr>
          <w:cs/>
          <w:lang w:bidi="bn-IN"/>
        </w:rPr>
        <w:t>২৯ রবিউস সানী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১। </w:t>
      </w:r>
      <w:r w:rsidRPr="00717654">
        <w:rPr>
          <w:cs/>
          <w:lang w:bidi="bn-IN"/>
        </w:rPr>
        <w:tab/>
        <w:t xml:space="preserve">শিয়া মাজহাব </w:t>
      </w:r>
      <w:r>
        <w:rPr>
          <w:cs/>
          <w:lang w:bidi="bn-IN"/>
        </w:rPr>
        <w:t>আহলে</w:t>
      </w:r>
      <w:r w:rsidRPr="00717654">
        <w:rPr>
          <w:cs/>
          <w:lang w:bidi="bn-IN"/>
        </w:rPr>
        <w:t xml:space="preserve"> বাইতের ইমামদের হতে মুতাওয়াতির সূত্রে প্রতিষ্ঠিত।</w:t>
      </w:r>
    </w:p>
    <w:p w:rsidR="00DE6D41" w:rsidRPr="00717654" w:rsidRDefault="00DE6D41" w:rsidP="00DE6D41">
      <w:pPr>
        <w:pStyle w:val="libNormal"/>
      </w:pPr>
      <w:r w:rsidRPr="00717654">
        <w:rPr>
          <w:cs/>
          <w:lang w:bidi="bn-IN"/>
        </w:rPr>
        <w:t xml:space="preserve">২। </w:t>
      </w:r>
      <w:r w:rsidRPr="00717654">
        <w:rPr>
          <w:cs/>
          <w:lang w:bidi="bn-IN"/>
        </w:rPr>
        <w:tab/>
        <w:t>কোরআন-সুন্না</w:t>
      </w:r>
      <w:r>
        <w:rPr>
          <w:cs/>
          <w:lang w:bidi="bn-IN"/>
        </w:rPr>
        <w:t>হর</w:t>
      </w:r>
      <w:r w:rsidRPr="00717654">
        <w:rPr>
          <w:cs/>
          <w:lang w:bidi="bn-IN"/>
        </w:rPr>
        <w:t xml:space="preserve"> তাফসীর ও দীনি শিক্ষার ক্ষেত্রে শিয়ারা সাহাবীদের সময়ই এর লিখন ও বিস্তারে রত হন। </w:t>
      </w:r>
    </w:p>
    <w:p w:rsidR="00DE6D41" w:rsidRPr="00717654" w:rsidRDefault="00DE6D41" w:rsidP="00DE6D41">
      <w:pPr>
        <w:pStyle w:val="libNormal"/>
      </w:pPr>
      <w:r w:rsidRPr="00717654">
        <w:rPr>
          <w:cs/>
          <w:lang w:bidi="bn-IN"/>
        </w:rPr>
        <w:t xml:space="preserve">৩। </w:t>
      </w:r>
      <w:r w:rsidRPr="00717654">
        <w:rPr>
          <w:cs/>
          <w:lang w:bidi="bn-IN"/>
        </w:rPr>
        <w:tab/>
        <w:t>শিয়া মুহাদ্দিস ও লেখকগণ তাবেয়ীন ও তাবে-তাবেয়ীনের যুগেই পরিচিত ছিলেন।</w:t>
      </w:r>
    </w:p>
    <w:p w:rsidR="00DE6D41" w:rsidRPr="00717654" w:rsidRDefault="00DE6D41" w:rsidP="00DE6D41">
      <w:pPr>
        <w:pStyle w:val="libNormal"/>
      </w:pPr>
    </w:p>
    <w:p w:rsidR="00DE6D41" w:rsidRPr="00717654" w:rsidRDefault="00DE6D41" w:rsidP="00DE6D41">
      <w:pPr>
        <w:pStyle w:val="libNormal"/>
      </w:pPr>
      <w:r w:rsidRPr="00717654">
        <w:rPr>
          <w:cs/>
          <w:lang w:bidi="bn-IN"/>
        </w:rPr>
        <w:t>১। সচেতন ব্যক্তিরা সন্দেহাতীতভাবে এ বিষয়ে অবহিত যে</w:t>
      </w:r>
      <w:r>
        <w:t>,</w:t>
      </w:r>
      <w:r w:rsidRPr="00717654">
        <w:rPr>
          <w:cs/>
          <w:lang w:bidi="bn-IN"/>
        </w:rPr>
        <w:t xml:space="preserve">বার ইমামী শিয়াগণ উসূল ও ফুরুয়ে দীনের ক্ষেত্রে সর্বাবস্থায় নবী </w:t>
      </w:r>
      <w:r w:rsidR="00147D8C">
        <w:rPr>
          <w:cs/>
          <w:lang w:bidi="bn-IN"/>
        </w:rPr>
        <w:t>(সা.)</w:t>
      </w:r>
      <w:r w:rsidRPr="00717654">
        <w:rPr>
          <w:cs/>
          <w:lang w:bidi="bn-IN"/>
        </w:rPr>
        <w:t xml:space="preserve">-এর পবিত্র </w:t>
      </w:r>
      <w:r>
        <w:rPr>
          <w:cs/>
          <w:lang w:bidi="bn-IN"/>
        </w:rPr>
        <w:t>আহলে</w:t>
      </w:r>
      <w:r w:rsidRPr="00717654">
        <w:rPr>
          <w:cs/>
          <w:lang w:bidi="bn-IN"/>
        </w:rPr>
        <w:t xml:space="preserve"> বাইতের সাথে সংযুক্ত ছিলেন এবং কখনোই তাঁদের হতে বিচ্ছিন্ন হন নি। সুতরাং শিয়া মত নবীর </w:t>
      </w:r>
      <w:r>
        <w:rPr>
          <w:cs/>
          <w:lang w:bidi="bn-IN"/>
        </w:rPr>
        <w:t>আহলে</w:t>
      </w:r>
      <w:r w:rsidRPr="00717654">
        <w:rPr>
          <w:cs/>
          <w:lang w:bidi="bn-IN"/>
        </w:rPr>
        <w:t xml:space="preserve"> বাইতের মত হতেই গৃহীত। কোরআন ও সুন্নাহ্ হতে দীনের মৌল বিশ্বাস ও কর্মের সকল বিষয় তাঁরা তাঁদের হতে অর্জন করেছেন। এর কোনটিতেই তাঁরা </w:t>
      </w:r>
      <w:r>
        <w:rPr>
          <w:cs/>
          <w:lang w:bidi="bn-IN"/>
        </w:rPr>
        <w:t>আহলে</w:t>
      </w:r>
      <w:r w:rsidRPr="00717654">
        <w:rPr>
          <w:cs/>
          <w:lang w:bidi="bn-IN"/>
        </w:rPr>
        <w:t xml:space="preserve"> বাইত ভিন্ন অন্য কারো ওপর নির্ভর করেন নি এবং এ বিষয়ে অন্য কাউকে প্রশ্নও করেন নি। সুতরাং তাঁরা আল্লা</w:t>
      </w:r>
      <w:r>
        <w:rPr>
          <w:cs/>
          <w:lang w:bidi="bn-IN"/>
        </w:rPr>
        <w:t>হর</w:t>
      </w:r>
      <w:r w:rsidRPr="00717654">
        <w:rPr>
          <w:cs/>
          <w:lang w:bidi="bn-IN"/>
        </w:rPr>
        <w:t xml:space="preserve"> বিধানে বিশ্বাসী ও তাঁর সান্নিধ্য প্রত্যাশী। তবে এজন্য তাঁরা শুধু </w:t>
      </w:r>
      <w:r>
        <w:rPr>
          <w:cs/>
          <w:lang w:bidi="bn-IN"/>
        </w:rPr>
        <w:t>আহলে</w:t>
      </w:r>
      <w:r w:rsidRPr="00717654">
        <w:rPr>
          <w:cs/>
          <w:lang w:bidi="bn-IN"/>
        </w:rPr>
        <w:t xml:space="preserve"> বাইতের পথকে সঠিক হিসেবে গ্রহণ করেছেন। এ পথ থেকে ফিরে আসার কোন যুক্তিই তাঁরা দেখেন না এবং পূর্ববর্তী পুণ্যবান ও সৎ কর্মশীল ঐ সকল ব্যক্তি যাঁরা ইমাম আলী</w:t>
      </w:r>
      <w:r>
        <w:t>,</w:t>
      </w:r>
      <w:r w:rsidRPr="00717654">
        <w:rPr>
          <w:cs/>
          <w:lang w:bidi="bn-IN"/>
        </w:rPr>
        <w:t xml:space="preserve">হাসান ও হুসাইন </w:t>
      </w:r>
      <w:r>
        <w:rPr>
          <w:cs/>
          <w:lang w:bidi="bn-IN"/>
        </w:rPr>
        <w:t>(আ.)</w:t>
      </w:r>
      <w:r w:rsidRPr="00717654">
        <w:rPr>
          <w:cs/>
          <w:lang w:bidi="bn-IN"/>
        </w:rPr>
        <w:t xml:space="preserve"> এবং ইমাম হুসাইনের বংশধর নয়জন ইমামের সময়কাল হতে এ পথে চলে এসেছেন তাঁরা এখনো তাঁদের অনুসৃত পথে চলছেন। </w:t>
      </w:r>
    </w:p>
    <w:p w:rsidR="00DE6D41" w:rsidRPr="00717654" w:rsidRDefault="00DE6D41" w:rsidP="00DE6D41">
      <w:pPr>
        <w:pStyle w:val="libNormal"/>
      </w:pPr>
      <w:r w:rsidRPr="00717654">
        <w:rPr>
          <w:cs/>
          <w:lang w:bidi="bn-IN"/>
        </w:rPr>
        <w:t>প্রথম তিন ইমামসহ ইমাম হুসাইনের বংশধারা হতে আগত নয়জন ইমামের সকল হতে উল্লেখযোগ্য সংখ্যক হাফিয</w:t>
      </w:r>
      <w:r>
        <w:t>,</w:t>
      </w:r>
      <w:r>
        <w:rPr>
          <w:cs/>
          <w:lang w:bidi="bn-IN"/>
        </w:rPr>
        <w:t xml:space="preserve">ক্বারী </w:t>
      </w:r>
      <w:r w:rsidRPr="00717654">
        <w:rPr>
          <w:cs/>
          <w:lang w:bidi="bn-IN"/>
        </w:rPr>
        <w:t xml:space="preserve">ও হাদীসবেত্তা শিয়া মাজহাবের উসূল ও ফুরুয়ে দীনের বিষয়ে শিক্ষা লাভ করেছেন। এদের মধ্যে পর্যাপ্ত সংখ্যক তাকওয়া ও বিশ্বস্ত ব্যক্তিবর্গ ছিলেন যাঁদের সংখ্যা তাওয়াতুরের পর্যায় হতেও অধিক। তাঁরা পরবর্তীদের জন্য মুতাওয়াতির সূত্রে এ সকল বিষয়ে রেওয়ায়েত করে গিয়েছেন যা বংশ পরম্পরায় (প্রজন্ম হতে প্রজন্মে) স্থানান্তরিত হয়ে </w:t>
      </w:r>
      <w:r w:rsidRPr="00717654">
        <w:rPr>
          <w:cs/>
          <w:lang w:bidi="bn-IN"/>
        </w:rPr>
        <w:lastRenderedPageBreak/>
        <w:t xml:space="preserve">আমাদের নিকট পৌঁছেছে এবং দিবালোকের মত উজ্জ্বল হয়ে জ্বলছে যার সামনে কোন পর্দা নেই। সুতরাং উসূল ও ফুরুয়ে দীনের ক্ষেত্রে আমরা (শিয়ারা) রাসূল </w:t>
      </w:r>
      <w:r w:rsidR="00147D8C">
        <w:rPr>
          <w:cs/>
          <w:lang w:bidi="bn-IN"/>
        </w:rPr>
        <w:t>(সা.)</w:t>
      </w:r>
      <w:r w:rsidRPr="00717654">
        <w:rPr>
          <w:cs/>
          <w:lang w:bidi="bn-IN"/>
        </w:rPr>
        <w:t>-এর বংশের ইমামদের পথেই রয়েছি এবং এ মাজহাবের সূক্ষ্মাতিসূক্ষ্ম সকল বিষয় আমাদের পিতৃপুরুষরা তাঁদের পূর্ব-পুরুষদের সৎ কর্মশীলদের হতে অবিচ্ছিন্নভাবে ইমাম আসকারী</w:t>
      </w:r>
      <w:r>
        <w:t>,</w:t>
      </w:r>
      <w:r w:rsidRPr="00717654">
        <w:rPr>
          <w:cs/>
          <w:lang w:bidi="bn-IN"/>
        </w:rPr>
        <w:t>ইমাম হাদী</w:t>
      </w:r>
      <w:r>
        <w:t>,</w:t>
      </w:r>
      <w:r w:rsidRPr="00717654">
        <w:rPr>
          <w:cs/>
          <w:lang w:bidi="bn-IN"/>
        </w:rPr>
        <w:t>ইমাম জাওয়াদ</w:t>
      </w:r>
      <w:r>
        <w:t>,</w:t>
      </w:r>
      <w:r w:rsidRPr="00717654">
        <w:rPr>
          <w:cs/>
          <w:lang w:bidi="bn-IN"/>
        </w:rPr>
        <w:t>ইমাম রেযা</w:t>
      </w:r>
      <w:r>
        <w:t>,</w:t>
      </w:r>
      <w:r w:rsidRPr="00717654">
        <w:rPr>
          <w:cs/>
          <w:lang w:bidi="bn-IN"/>
        </w:rPr>
        <w:t>ইমাম সাদিক</w:t>
      </w:r>
      <w:r>
        <w:t>,</w:t>
      </w:r>
      <w:r w:rsidRPr="00717654">
        <w:rPr>
          <w:cs/>
          <w:lang w:bidi="bn-IN"/>
        </w:rPr>
        <w:t>ইমাম বাকির</w:t>
      </w:r>
      <w:r>
        <w:t>,</w:t>
      </w:r>
      <w:r w:rsidRPr="00717654">
        <w:rPr>
          <w:cs/>
          <w:lang w:bidi="bn-IN"/>
        </w:rPr>
        <w:t>ইমাম সাজ্জাদ</w:t>
      </w:r>
      <w:r>
        <w:t>,</w:t>
      </w:r>
      <w:r w:rsidRPr="00717654">
        <w:rPr>
          <w:cs/>
          <w:lang w:bidi="bn-IN"/>
        </w:rPr>
        <w:t>ইমাম হুসাইন</w:t>
      </w:r>
      <w:r>
        <w:t>,</w:t>
      </w:r>
      <w:r w:rsidRPr="00717654">
        <w:rPr>
          <w:cs/>
          <w:lang w:bidi="bn-IN"/>
        </w:rPr>
        <w:t xml:space="preserve">ইমাম হাসান এবং আমীরুল মুমিনীন আলী </w:t>
      </w:r>
      <w:r>
        <w:rPr>
          <w:cs/>
          <w:lang w:bidi="bn-IN"/>
        </w:rPr>
        <w:t>(আ.)</w:t>
      </w:r>
      <w:r w:rsidRPr="00717654">
        <w:rPr>
          <w:cs/>
          <w:lang w:bidi="bn-IN"/>
        </w:rPr>
        <w:t xml:space="preserve"> হতে শিক্ষা লাভ করেছেন। তবে আমরা পূর্ববর্তী সৎ কর্মশীল শিয়াদের সকল বিশিষ্ট ব্যক্তি যাঁরা ইমামগণের সাহাবী ছিলেন ও দীনের বিধি-বিধান এবং ইসলামী জ্ঞানসমূহ অর্জন ও সংরক্ষণ করেছেন তাঁদের সকলের পরিচয় দিতে সক্ষম নই কারণ এর জন্য যে ব্যাপক প্রচেষ্টা ও সময় প্রয়োজন তা এখন দেয়া সম্ভব নয়। তবে এজন্য প্রসিদ্ধ ব্যক্তিবর্গ ও আলেমগণ এ সম্পর্কে যে গবেষণা চালিয়েছেন সেগুলো অধ্যয়ন করতে পারেন। নিঃসন্দেহে লক্ষ্য করবেন এ বিষয়ে লিখিত গ্রন্থসমূহের বর্ণনা হেদায়েতপ্রাপ্ত ইমামগণের জ্ঞানসমুদ্র হতে গ্রহণ করা হয়েছে। তাঁদের পবিত্র মুখনিঃসৃত বাণীই সেগুলোতে সংকলিত হয়েছে। </w:t>
      </w:r>
    </w:p>
    <w:p w:rsidR="00DE6D41" w:rsidRPr="00717654" w:rsidRDefault="00DE6D41" w:rsidP="00DE6D41">
      <w:pPr>
        <w:pStyle w:val="libNormal"/>
      </w:pPr>
      <w:r w:rsidRPr="00717654">
        <w:rPr>
          <w:cs/>
          <w:lang w:bidi="bn-IN"/>
        </w:rPr>
        <w:t xml:space="preserve">সুতরাং এ সকল লেখনী তাঁদের জ্ঞানপত্র ও প্রজ্ঞার শিরোনাম হিসেবে তাঁদের সময়েই সংকলিত হয়েছে এবং পরবর্তী প্রজন্মের শিয়াদের জন্য সনদ ও পাণ্ডুলিপিতে পরিণত হয়েছে। এ কারণেই অন্যান্য চার মাজহাব হতে </w:t>
      </w:r>
      <w:r>
        <w:rPr>
          <w:cs/>
          <w:lang w:bidi="bn-IN"/>
        </w:rPr>
        <w:t>আহলে</w:t>
      </w:r>
      <w:r w:rsidRPr="00717654">
        <w:rPr>
          <w:cs/>
          <w:lang w:bidi="bn-IN"/>
        </w:rPr>
        <w:t xml:space="preserve"> বাইতের মাজহাব বিশেষত্বের অর্ধিকারী। চার মাজহাবের ইমামদের শিষ্যদের হতে কাউকেই আমরা জানি না যাঁরা তাঁদের ইমামদের জীবদ্দশায় ঐ মাজহাব সম্পর্কে কোন গ্রন্থ রচনা করেছেন</w:t>
      </w:r>
      <w:r>
        <w:t>,</w:t>
      </w:r>
      <w:r w:rsidRPr="00717654">
        <w:rPr>
          <w:cs/>
          <w:lang w:bidi="bn-IN"/>
        </w:rPr>
        <w:t xml:space="preserve">বরং তাঁদের মৃত্যুর পর যখন শাসকবর্গের পক্ষ হতে এ চারটি মাজহাবের যে কোন একটিকে অনুসরণ অপরিহার্য করা হয় তখন ধীরে ধীরে তাঁদের বিষয়ে পরিচিতি বৃদ্ধি পায় এবং জনগণ ধর্মীয় বিধি-বিধানের ক্ষেত্রে তাঁদের অনুসরণ শুরু করে। তৎকালীন সময়ে এ চার ইমাম অন্যান্য ফকীহ্ ও মুহাদ্দিস হতে বিশেষ কোন মর্যাদার অধিকারী ছিলেন না। তাই তাঁদের জীবদ্দশায় কেউ তাঁদের মত ও ফতোয়া লিখে রাখার বিষয়ে কোন গুরুত্ব দিতেন না। কিন্তু শিয়াগণ প্রথম হতে </w:t>
      </w:r>
      <w:r>
        <w:rPr>
          <w:cs/>
          <w:lang w:bidi="bn-IN"/>
        </w:rPr>
        <w:t>আহলে</w:t>
      </w:r>
      <w:r w:rsidRPr="00717654">
        <w:rPr>
          <w:cs/>
          <w:lang w:bidi="bn-IN"/>
        </w:rPr>
        <w:t xml:space="preserve"> বাইতের ইমামদের কথা ও বক্তব্য লিখে রাখার </w:t>
      </w:r>
      <w:r w:rsidRPr="00717654">
        <w:rPr>
          <w:cs/>
          <w:lang w:bidi="bn-IN"/>
        </w:rPr>
        <w:lastRenderedPageBreak/>
        <w:t xml:space="preserve">বিষয়ে সচেতন ছিলেন ও এ বিষয়টিকে বিশেষ গুরুত্ব দিয়ে দেখতেন। কারণ মাজহাব ও ধর্মের বিধি-বিধানের ক্ষেত্রে তাঁরা </w:t>
      </w:r>
      <w:r>
        <w:rPr>
          <w:cs/>
          <w:lang w:bidi="bn-IN"/>
        </w:rPr>
        <w:t>আহলে</w:t>
      </w:r>
      <w:r w:rsidRPr="00717654">
        <w:rPr>
          <w:cs/>
          <w:lang w:bidi="bn-IN"/>
        </w:rPr>
        <w:t xml:space="preserve"> বাইত ভিন্ন অন্য কোন ব্যক্তির শরণাপন্ন হওয়াকে বৈধ মনে করতেন না। এজন্য তাঁরা সর্বক্ষণ তাঁদের ঘিরে থাকতেন ও তাঁদের হতে দীনি নির্দেশনা গ্রহণের জন্য অবিরাম প্রচেষ্টায় লিপ্ত থাকতেন। তাঁদের হতে যা কিছুই শ্রবণ করতেন তা লিখে রাখতেন ও তা সংরক্ষণে সর্বাত্মক প্রচেষ্টা চালাতেন। আপনার অবগতির জন্য জানাচ্ছি ইমাম সাদিক </w:t>
      </w:r>
    </w:p>
    <w:p w:rsidR="00DE6D41" w:rsidRPr="00717654" w:rsidRDefault="00DE6D41" w:rsidP="00DE6D41">
      <w:pPr>
        <w:pStyle w:val="libNormal"/>
      </w:pPr>
      <w:r>
        <w:t>(</w:t>
      </w:r>
      <w:r>
        <w:rPr>
          <w:cs/>
          <w:lang w:bidi="bn-IN"/>
        </w:rPr>
        <w:t>আ.)</w:t>
      </w:r>
      <w:r w:rsidRPr="00717654">
        <w:rPr>
          <w:cs/>
          <w:lang w:bidi="bn-IN"/>
        </w:rPr>
        <w:t xml:space="preserve">-এর সময় এ বিষয়ে চারশ গ্রন্থ রচিত হয় যা </w:t>
      </w:r>
      <w:r w:rsidRPr="00B811CF">
        <w:rPr>
          <w:rStyle w:val="libAlaemChar"/>
        </w:rPr>
        <w:t>‘</w:t>
      </w:r>
      <w:r w:rsidRPr="00717654">
        <w:rPr>
          <w:cs/>
          <w:lang w:bidi="bn-IN"/>
        </w:rPr>
        <w:t>উসূলে আরবাআতু মিয়াহ্</w:t>
      </w:r>
      <w:r w:rsidRPr="00B811CF">
        <w:rPr>
          <w:rStyle w:val="libAlaemChar"/>
        </w:rPr>
        <w:t>’</w:t>
      </w:r>
      <w:r w:rsidRPr="00717654">
        <w:t xml:space="preserve"> </w:t>
      </w:r>
      <w:r w:rsidRPr="00717654">
        <w:rPr>
          <w:cs/>
          <w:lang w:bidi="bn-IN"/>
        </w:rPr>
        <w:t xml:space="preserve">বলে প্রসিদ্ধ। চারশ লেখক এই গ্রন্থসমূহ সংকলন করেছেন যাতে ইমাম সাদিক </w:t>
      </w:r>
      <w:r>
        <w:rPr>
          <w:cs/>
          <w:lang w:bidi="bn-IN"/>
        </w:rPr>
        <w:t>(আ.)</w:t>
      </w:r>
      <w:r w:rsidRPr="00717654">
        <w:rPr>
          <w:cs/>
          <w:lang w:bidi="bn-IN"/>
        </w:rPr>
        <w:t xml:space="preserve">-এর ফতোয়াসমূহ লিপিবদ্ধ করা হয়েছে। ইমাম জাফর সাদিক </w:t>
      </w:r>
      <w:r>
        <w:rPr>
          <w:cs/>
          <w:lang w:bidi="bn-IN"/>
        </w:rPr>
        <w:t>(আ.)</w:t>
      </w:r>
      <w:r w:rsidRPr="00717654">
        <w:rPr>
          <w:cs/>
          <w:lang w:bidi="bn-IN"/>
        </w:rPr>
        <w:t>-এর শিষ্যগণ এই চারশ</w:t>
      </w:r>
      <w:r w:rsidRPr="00B811CF">
        <w:rPr>
          <w:rStyle w:val="libAlaemChar"/>
        </w:rPr>
        <w:t>’</w:t>
      </w:r>
      <w:r w:rsidRPr="00717654">
        <w:t xml:space="preserve"> </w:t>
      </w:r>
      <w:r w:rsidRPr="00717654">
        <w:rPr>
          <w:cs/>
          <w:lang w:bidi="bn-IN"/>
        </w:rPr>
        <w:t xml:space="preserve">গ্রন্থের বাইরেও গ্রন্থসমূহ রচনা করেছেন যার বিবরণ আমরা ইনশাআল্লাহ্ পরবর্তীতে খুব শীঘ্রই দেব। </w:t>
      </w:r>
    </w:p>
    <w:p w:rsidR="00DE6D41" w:rsidRPr="00717654" w:rsidRDefault="00DE6D41" w:rsidP="00DE6D41">
      <w:pPr>
        <w:pStyle w:val="libNormal"/>
      </w:pPr>
      <w:r>
        <w:rPr>
          <w:cs/>
          <w:lang w:bidi="bn-IN"/>
        </w:rPr>
        <w:t>আহলে</w:t>
      </w:r>
      <w:r w:rsidRPr="00717654">
        <w:rPr>
          <w:cs/>
          <w:lang w:bidi="bn-IN"/>
        </w:rPr>
        <w:t xml:space="preserve"> সুন্না</w:t>
      </w:r>
      <w:r>
        <w:rPr>
          <w:cs/>
          <w:lang w:bidi="bn-IN"/>
        </w:rPr>
        <w:t>হর</w:t>
      </w:r>
      <w:r w:rsidRPr="00717654">
        <w:rPr>
          <w:cs/>
          <w:lang w:bidi="bn-IN"/>
        </w:rPr>
        <w:t xml:space="preserve"> চার মাজহাবের ইমামগণের কেউই </w:t>
      </w:r>
      <w:r>
        <w:rPr>
          <w:cs/>
          <w:lang w:bidi="bn-IN"/>
        </w:rPr>
        <w:t>আহলে</w:t>
      </w:r>
      <w:r w:rsidRPr="00717654">
        <w:rPr>
          <w:cs/>
          <w:lang w:bidi="bn-IN"/>
        </w:rPr>
        <w:t xml:space="preserve"> বাইতের ইমামগণের ন্যায় তাঁদের অনুসারীদের নিকট এতটা সম্মানিত নন। বিশেষত তাঁদের মৃত্যুর পর তাঁরা যে মর্যাদা লাভ করেছেন তাঁদের জীবদ্দশায় তা ছিল না</w:t>
      </w:r>
      <w:r w:rsidRPr="00717654">
        <w:rPr>
          <w:cs/>
          <w:lang w:bidi="hi-IN"/>
        </w:rPr>
        <w:t xml:space="preserve">। </w:t>
      </w:r>
      <w:r w:rsidRPr="00717654">
        <w:rPr>
          <w:cs/>
          <w:lang w:bidi="bn-IN"/>
        </w:rPr>
        <w:t xml:space="preserve">ইবনে খালদুন তাঁর গ্রন্থের ভূমিকায় ফিকাহ্শাস্ত্র সম্পর্কিত একটি স্বতন্ত্র অধ্যায়ে এটি স্বীকার করেছেন। </w:t>
      </w:r>
      <w:r>
        <w:rPr>
          <w:cs/>
          <w:lang w:bidi="bn-IN"/>
        </w:rPr>
        <w:t>আহলে</w:t>
      </w:r>
      <w:r w:rsidRPr="00717654">
        <w:rPr>
          <w:cs/>
          <w:lang w:bidi="bn-IN"/>
        </w:rPr>
        <w:t xml:space="preserve"> সুন্না</w:t>
      </w:r>
      <w:r>
        <w:rPr>
          <w:cs/>
          <w:lang w:bidi="bn-IN"/>
        </w:rPr>
        <w:t>হর</w:t>
      </w:r>
      <w:r w:rsidRPr="00717654">
        <w:rPr>
          <w:cs/>
          <w:lang w:bidi="bn-IN"/>
        </w:rPr>
        <w:t xml:space="preserve"> বিশেষজ্ঞ আলেমদের অনেকেই তাঁদের গ্রন্থেও এ মত দিয়েছেন। আমরা নিঃসন্দেহে মনে করি এ মাজহাবসমূহের অনুসারীরা যে পথ অবলম্বন করেছেন তা তাঁদের ইমামদেরই পথ এবং তাঁদের কর্মসমূহ প্রজন্ম হতে প্রজন্মে লিখিতরূপে স্থানান্তরিত হয়েছে। যেহেতু প্রত্যেক মাজহাবের অনুসারীরাই স্বীয় মাজহাব সম্পর্কে অধিকতর অবগত সেহেতু শিয়াগণ তাঁদের ইমামদের মাজহাব সম্পর্কে অধিকতর অবগত হওয়াই স্বাভাবিক। কারণ তাঁরা এই মাজহাব অনুসারে আল্লা</w:t>
      </w:r>
      <w:r>
        <w:rPr>
          <w:cs/>
          <w:lang w:bidi="bn-IN"/>
        </w:rPr>
        <w:t>হর</w:t>
      </w:r>
      <w:r w:rsidRPr="00717654">
        <w:rPr>
          <w:cs/>
          <w:lang w:bidi="bn-IN"/>
        </w:rPr>
        <w:t xml:space="preserve"> ইবাদত করছেন এবং এ পথ ভিন্ন আল্লা</w:t>
      </w:r>
      <w:r>
        <w:rPr>
          <w:cs/>
          <w:lang w:bidi="bn-IN"/>
        </w:rPr>
        <w:t>হর</w:t>
      </w:r>
      <w:r w:rsidRPr="00717654">
        <w:rPr>
          <w:cs/>
          <w:lang w:bidi="bn-IN"/>
        </w:rPr>
        <w:t xml:space="preserve"> নৈকট্য লাভের কোন পথ নেই। </w:t>
      </w:r>
    </w:p>
    <w:p w:rsidR="00DE6D41" w:rsidRPr="00717654" w:rsidRDefault="00DE6D41" w:rsidP="00DE6D41">
      <w:pPr>
        <w:pStyle w:val="libNormal"/>
      </w:pPr>
      <w:r w:rsidRPr="00717654">
        <w:rPr>
          <w:cs/>
          <w:lang w:bidi="bn-IN"/>
        </w:rPr>
        <w:t>২। বিশেষজ্ঞগণ অবগত যে</w:t>
      </w:r>
      <w:r>
        <w:t>,</w:t>
      </w:r>
      <w:r w:rsidRPr="00717654">
        <w:rPr>
          <w:cs/>
          <w:lang w:bidi="bn-IN"/>
        </w:rPr>
        <w:t xml:space="preserve">ইসলামী জ্ঞানের সংকলনে শিয়াগণ অন্যদের হতে অগ্রগামী ছিলেন। প্রথম যুগে হযরত আলী </w:t>
      </w:r>
      <w:r>
        <w:rPr>
          <w:cs/>
          <w:lang w:bidi="bn-IN"/>
        </w:rPr>
        <w:t>(আ.)</w:t>
      </w:r>
      <w:r w:rsidRPr="00717654">
        <w:rPr>
          <w:cs/>
          <w:lang w:bidi="bn-IN"/>
        </w:rPr>
        <w:t xml:space="preserve"> ও তাঁর সহযোগী শিয়া সাহাবীগণ ব্যতীত অন্যরা এরূপ ব্যাপক লেখনীর কাজ করেন নি। কারণ অন্যদের মধ্যে হাদীস লিপিবদ্ধ বৈধ কিনা এ বিষয়ে সন্দেহ ছিল। </w:t>
      </w:r>
    </w:p>
    <w:p w:rsidR="00DE6D41" w:rsidRPr="00717654" w:rsidRDefault="00DE6D41" w:rsidP="00DE6D41">
      <w:pPr>
        <w:pStyle w:val="libNormal"/>
      </w:pPr>
      <w:r w:rsidRPr="00717654">
        <w:rPr>
          <w:cs/>
          <w:lang w:bidi="bn-IN"/>
        </w:rPr>
        <w:lastRenderedPageBreak/>
        <w:t xml:space="preserve">ইবনে হাজার আসাকালানী তাঁর </w:t>
      </w:r>
      <w:r w:rsidRPr="00B811CF">
        <w:rPr>
          <w:rStyle w:val="libAlaemChar"/>
        </w:rPr>
        <w:t>‘</w:t>
      </w:r>
      <w:r w:rsidRPr="00717654">
        <w:rPr>
          <w:cs/>
          <w:lang w:bidi="bn-IN"/>
        </w:rPr>
        <w:t>ফাতহুল বারী</w:t>
      </w:r>
      <w:r w:rsidRPr="00B811CF">
        <w:rPr>
          <w:rStyle w:val="libAlaemChar"/>
        </w:rPr>
        <w:t>’</w:t>
      </w:r>
      <w:r w:rsidRPr="00717654">
        <w:t xml:space="preserve"> </w:t>
      </w:r>
      <w:r w:rsidRPr="00717654">
        <w:rPr>
          <w:cs/>
          <w:lang w:bidi="bn-IN"/>
        </w:rPr>
        <w:t>গ্রন্থের ভূমিকায় (পৃষ্ঠা ৪) বর্ণনা করেছেন (অন্যরাও তা স্বীকার করেছেন)</w:t>
      </w:r>
      <w:r>
        <w:t>,</w:t>
      </w:r>
      <w:r w:rsidRPr="00717654">
        <w:rPr>
          <w:cs/>
          <w:lang w:bidi="bn-IN"/>
        </w:rPr>
        <w:t>উমর ইবনে খাত্তাবসহ অনেক সাহাবী হাদীস লিপিবদ্ধকরণকে বৈধ মনে করতেন না এজন্য যে</w:t>
      </w:r>
      <w:r>
        <w:t>,</w:t>
      </w:r>
      <w:r w:rsidRPr="00717654">
        <w:rPr>
          <w:cs/>
          <w:lang w:bidi="bn-IN"/>
        </w:rPr>
        <w:t>কোরআনের সাথে তার মিশ্রিত হবার আশঙ্কা ছিল। কিন্তু হযরত আলী</w:t>
      </w:r>
      <w:r>
        <w:t>,</w:t>
      </w:r>
      <w:r w:rsidRPr="00717654">
        <w:rPr>
          <w:cs/>
          <w:lang w:bidi="bn-IN"/>
        </w:rPr>
        <w:t>তাঁর উত্তরাধিকারী ও পুত্র ইমাম হাসান এবং সাহাবীদের মধ্যে তাঁদের অনুসারীরা হাদীস লিপিবদ্ধকরণকে বৈধ মনে করতেন। দ্বিতীয় হিজরী শতাব্দীর শুরুতে তাবেয়ীদের সময় ইজমার মাধ্যমে হাদীস সংকলন বৈধ ঘোষিত হয়। তখনই ইবনে জারির</w:t>
      </w:r>
      <w:r>
        <w:t>,</w:t>
      </w:r>
      <w:r w:rsidRPr="00717654">
        <w:rPr>
          <w:cs/>
          <w:lang w:bidi="bn-IN"/>
        </w:rPr>
        <w:t xml:space="preserve">মুজাহিদ ও আত্তার সূত্রে তাঁর ইতিহাস গ্রন্থ রচনা করেন। গাজ্জালীর মতে ইসলামের লিখিত প্রথম হাদীস গ্রন্থ এটি কিন্তু সঠিক হলো </w:t>
      </w:r>
      <w:r>
        <w:rPr>
          <w:cs/>
          <w:lang w:bidi="bn-IN"/>
        </w:rPr>
        <w:t>আহলে</w:t>
      </w:r>
      <w:r w:rsidRPr="00717654">
        <w:rPr>
          <w:cs/>
          <w:lang w:bidi="bn-IN"/>
        </w:rPr>
        <w:t xml:space="preserve"> সুন্নাহ্ সূত্রে এটি ইসলামের প্রথম গ্রন্থ</w:t>
      </w:r>
      <w:r>
        <w:t>,</w:t>
      </w:r>
      <w:r w:rsidRPr="00717654">
        <w:rPr>
          <w:cs/>
          <w:lang w:bidi="bn-IN"/>
        </w:rPr>
        <w:t>সার্বিকভাবে নয়। সুন্নী সূত্রে এর পর যে গ্রন্থটি লিখিত হয় তা হলো মু</w:t>
      </w:r>
      <w:r w:rsidRPr="00B811CF">
        <w:rPr>
          <w:rStyle w:val="libAlaemChar"/>
        </w:rPr>
        <w:t>’</w:t>
      </w:r>
      <w:r w:rsidRPr="00B811CF">
        <w:rPr>
          <w:rStyle w:val="libAlaemChar"/>
          <w:rFonts w:hint="cs"/>
          <w:rtl/>
        </w:rPr>
        <w:t>‏</w:t>
      </w:r>
      <w:r w:rsidRPr="00717654">
        <w:rPr>
          <w:cs/>
          <w:lang w:bidi="bn-IN"/>
        </w:rPr>
        <w:t xml:space="preserve">তামার ইবনে রাশেদ সানআনীর এবং তার পর আসে মালিক ইবনে আনাসের </w:t>
      </w:r>
      <w:r w:rsidRPr="00B811CF">
        <w:rPr>
          <w:rStyle w:val="libAlaemChar"/>
        </w:rPr>
        <w:t>‘</w:t>
      </w:r>
      <w:r w:rsidRPr="00717654">
        <w:rPr>
          <w:cs/>
          <w:lang w:bidi="bn-IN"/>
        </w:rPr>
        <w:t>মুয়াত্তা</w:t>
      </w:r>
      <w:r w:rsidRPr="00B811CF">
        <w:rPr>
          <w:rStyle w:val="libAlaemChar"/>
        </w:rPr>
        <w:t>’</w:t>
      </w:r>
      <w:r w:rsidRPr="00717654">
        <w:t>-</w:t>
      </w:r>
      <w:r w:rsidRPr="00717654">
        <w:rPr>
          <w:cs/>
          <w:lang w:bidi="bn-IN"/>
        </w:rPr>
        <w:t xml:space="preserve">এর নাম। </w:t>
      </w:r>
      <w:r w:rsidRPr="00B811CF">
        <w:rPr>
          <w:rStyle w:val="libAlaemChar"/>
        </w:rPr>
        <w:t>‘</w:t>
      </w:r>
      <w:r w:rsidRPr="00717654">
        <w:rPr>
          <w:cs/>
          <w:lang w:bidi="bn-IN"/>
        </w:rPr>
        <w:t>ফাতহুল বারী</w:t>
      </w:r>
      <w:r w:rsidRPr="00B811CF">
        <w:rPr>
          <w:rStyle w:val="libAlaemChar"/>
        </w:rPr>
        <w:t>’</w:t>
      </w:r>
      <w:r w:rsidRPr="00717654">
        <w:rPr>
          <w:cs/>
          <w:lang w:bidi="bn-IN"/>
        </w:rPr>
        <w:t>র ভূমিকায় এসেছে</w:t>
      </w:r>
      <w:r>
        <w:t>-</w:t>
      </w:r>
      <w:r w:rsidRPr="00717654">
        <w:t xml:space="preserve"> </w:t>
      </w:r>
      <w:r w:rsidRPr="00717654">
        <w:rPr>
          <w:cs/>
          <w:lang w:bidi="bn-IN"/>
        </w:rPr>
        <w:t xml:space="preserve">রাবী ইবনে সাবিহ্ সর্বপ্রথম ব্যক্তি যিনি গ্রন্থ সংকলন করেন যার সময়কাল হলো তাবেয়ীদের যুগের শেষ পর্যায়ে। </w:t>
      </w:r>
    </w:p>
    <w:p w:rsidR="00DE6D41" w:rsidRPr="00717654" w:rsidRDefault="00DE6D41" w:rsidP="00DE6D41">
      <w:pPr>
        <w:pStyle w:val="libNormal"/>
      </w:pPr>
      <w:r w:rsidRPr="00717654">
        <w:rPr>
          <w:cs/>
          <w:lang w:bidi="bn-IN"/>
        </w:rPr>
        <w:t>সুতরাং এ বিষয়ে ইজমা বা ঐকমত্য রয়েছে যে</w:t>
      </w:r>
      <w:r>
        <w:t>,</w:t>
      </w:r>
      <w:r w:rsidRPr="00717654">
        <w:rPr>
          <w:cs/>
          <w:lang w:bidi="bn-IN"/>
        </w:rPr>
        <w:t xml:space="preserve">প্রথম যুগে শিয়াসূত্র ভিন্ন কোন গ্রন্থ রচনা হয় নি। হযরত আলী </w:t>
      </w:r>
      <w:r>
        <w:rPr>
          <w:cs/>
          <w:lang w:bidi="bn-IN"/>
        </w:rPr>
        <w:t>(আ.)</w:t>
      </w:r>
      <w:r w:rsidRPr="00717654">
        <w:rPr>
          <w:cs/>
          <w:lang w:bidi="bn-IN"/>
        </w:rPr>
        <w:t xml:space="preserve"> ও তাঁর অনুসারীরা প্রথম যুগেই এ কাজে হাত দেন</w:t>
      </w:r>
      <w:r w:rsidRPr="00717654">
        <w:rPr>
          <w:cs/>
          <w:lang w:bidi="hi-IN"/>
        </w:rPr>
        <w:t xml:space="preserve">। </w:t>
      </w:r>
      <w:r w:rsidRPr="00717654">
        <w:rPr>
          <w:cs/>
          <w:lang w:bidi="bn-IN"/>
        </w:rPr>
        <w:t xml:space="preserve">হযরত আলী </w:t>
      </w:r>
      <w:r>
        <w:rPr>
          <w:cs/>
          <w:lang w:bidi="bn-IN"/>
        </w:rPr>
        <w:t>(আ.)</w:t>
      </w:r>
      <w:r w:rsidRPr="00717654">
        <w:rPr>
          <w:cs/>
          <w:lang w:bidi="bn-IN"/>
        </w:rPr>
        <w:t xml:space="preserve"> সর্বপ্রথম যে কাজটি করেন তা হলো কোরআন সংকলন। তিনি নবী </w:t>
      </w:r>
      <w:r w:rsidR="00147D8C">
        <w:rPr>
          <w:cs/>
          <w:lang w:bidi="bn-IN"/>
        </w:rPr>
        <w:t>(সা.)</w:t>
      </w:r>
      <w:r w:rsidRPr="00717654">
        <w:rPr>
          <w:cs/>
          <w:lang w:bidi="bn-IN"/>
        </w:rPr>
        <w:t>-এর কাফন-দাফনের পর শপথ করেন কোরআন সংকলন সমাপ্ত না হওয়া পর্যন্ত তিনি নামাযের সময় ব্যতীত আবা (বিশেষ বস্ত্র) পরিধান করবেন না। তিনি কোরআন অবতীর্ণ হবার ধারায় তা সংকলন করেন এবং এর আয়াতসমূহকে নাসিখ</w:t>
      </w:r>
      <w:r>
        <w:t>,</w:t>
      </w:r>
      <w:r w:rsidRPr="00717654">
        <w:rPr>
          <w:cs/>
          <w:lang w:bidi="bn-IN"/>
        </w:rPr>
        <w:t>মানসুখ</w:t>
      </w:r>
      <w:r>
        <w:t>,</w:t>
      </w:r>
      <w:r w:rsidRPr="00717654">
        <w:rPr>
          <w:cs/>
          <w:lang w:bidi="bn-IN"/>
        </w:rPr>
        <w:t>স্পষ্ট ও রূপক (মুহকাম ও মুতাশাবিহ)</w:t>
      </w:r>
      <w:r>
        <w:t>,</w:t>
      </w:r>
      <w:r w:rsidRPr="00717654">
        <w:rPr>
          <w:cs/>
          <w:lang w:bidi="bn-IN"/>
        </w:rPr>
        <w:t>শর্তযুক্ত ও শর্তহীন (মুতলাক ও মুকাইয়্যিদ)</w:t>
      </w:r>
      <w:r>
        <w:t>,</w:t>
      </w:r>
      <w:r w:rsidRPr="00717654">
        <w:rPr>
          <w:cs/>
          <w:lang w:bidi="bn-IN"/>
        </w:rPr>
        <w:t>সর্বজনীন ও বিশেষায়িত (আম ও খাস) এভাবে শ্রেণীবদ্ধ করেন। এতে ফরয</w:t>
      </w:r>
      <w:r>
        <w:t>,</w:t>
      </w:r>
      <w:r w:rsidRPr="00717654">
        <w:rPr>
          <w:cs/>
          <w:lang w:bidi="bn-IN"/>
        </w:rPr>
        <w:t>হালাল</w:t>
      </w:r>
      <w:r>
        <w:t>,</w:t>
      </w:r>
      <w:r w:rsidRPr="00717654">
        <w:rPr>
          <w:cs/>
          <w:lang w:bidi="bn-IN"/>
        </w:rPr>
        <w:t>হারাম</w:t>
      </w:r>
      <w:r>
        <w:t>,</w:t>
      </w:r>
      <w:r w:rsidRPr="00717654">
        <w:rPr>
          <w:cs/>
          <w:lang w:bidi="bn-IN"/>
        </w:rPr>
        <w:t>মাকরুহ</w:t>
      </w:r>
      <w:r>
        <w:t>,</w:t>
      </w:r>
      <w:r w:rsidRPr="00717654">
        <w:rPr>
          <w:cs/>
          <w:lang w:bidi="bn-IN"/>
        </w:rPr>
        <w:t xml:space="preserve">মুবাহ্ ইত্যাদি বিষয়েও ব্যাখ্যা প্রদান করেন। আয়াতসমূহের শানে-নুযূলসহ তাফসীরও তাতে সংযুক্ত করেন। এজন্যই ইবনে সিরিন প্রায়ই বলতেন </w:t>
      </w:r>
      <w:r w:rsidRPr="00B811CF">
        <w:rPr>
          <w:rStyle w:val="libAlaemChar"/>
        </w:rPr>
        <w:t>‘</w:t>
      </w:r>
      <w:r w:rsidRPr="00717654">
        <w:rPr>
          <w:cs/>
          <w:lang w:bidi="bn-IN"/>
        </w:rPr>
        <w:t>যদি ঐ কোরআনটি পেতাম তবে প্রকৃত জ্ঞানের সন্ধান পেতাম</w:t>
      </w:r>
      <w:r w:rsidRPr="00B811CF">
        <w:rPr>
          <w:rStyle w:val="libAlaemChar"/>
        </w:rPr>
        <w:t>’</w:t>
      </w:r>
      <w:r w:rsidRPr="00717654">
        <w:rPr>
          <w:cs/>
          <w:lang w:bidi="hi-IN"/>
        </w:rPr>
        <w:t>।</w:t>
      </w:r>
    </w:p>
    <w:p w:rsidR="00DE6D41" w:rsidRPr="00717654" w:rsidRDefault="00DE6D41" w:rsidP="00DE6D41">
      <w:pPr>
        <w:pStyle w:val="libNormal"/>
      </w:pPr>
      <w:r w:rsidRPr="00717654">
        <w:rPr>
          <w:cs/>
          <w:lang w:bidi="bn-IN"/>
        </w:rPr>
        <w:t>অবশ্য সাহাবীদের কেউ কেউ কোরআন সংকলনের কাজে হাত দিয়েছিলেন কিন্তু তাতে তাঁরা অবতীর্ণ হবার ধারা অবলম্বন এবং উপরোক্ত সূক্ষ্মাতিসূক্ষ্ম বিষয়গুলো অবতারণায় ব্যর্থ হন</w:t>
      </w:r>
      <w:r w:rsidRPr="00717654">
        <w:rPr>
          <w:cs/>
          <w:lang w:bidi="hi-IN"/>
        </w:rPr>
        <w:t xml:space="preserve">। </w:t>
      </w:r>
      <w:r w:rsidRPr="00717654">
        <w:rPr>
          <w:cs/>
          <w:lang w:bidi="bn-IN"/>
        </w:rPr>
        <w:lastRenderedPageBreak/>
        <w:t xml:space="preserve">সুতরাং বলা যায় হযরত আলী যে সংকলন করেন তা তাফসীর সদৃশ ছিল। কোরআন সংকলনের পর তিনি ফাতিমা </w:t>
      </w:r>
      <w:r>
        <w:rPr>
          <w:cs/>
          <w:lang w:bidi="bn-IN"/>
        </w:rPr>
        <w:t>(আ.)</w:t>
      </w:r>
      <w:r w:rsidRPr="00717654">
        <w:rPr>
          <w:cs/>
          <w:lang w:bidi="bn-IN"/>
        </w:rPr>
        <w:t xml:space="preserve">-এর জন্য একটি গ্রন্থ রচনা করেন যা তাঁর সন্তানদের নিকট </w:t>
      </w:r>
      <w:r w:rsidRPr="00B811CF">
        <w:rPr>
          <w:rStyle w:val="libAlaemChar"/>
        </w:rPr>
        <w:t>‘</w:t>
      </w:r>
      <w:r w:rsidRPr="00717654">
        <w:rPr>
          <w:cs/>
          <w:lang w:bidi="bn-IN"/>
        </w:rPr>
        <w:t>মুসনাদে ফাতিমা</w:t>
      </w:r>
      <w:r w:rsidRPr="00B811CF">
        <w:rPr>
          <w:rStyle w:val="libAlaemChar"/>
        </w:rPr>
        <w:t>’</w:t>
      </w:r>
      <w:r w:rsidRPr="00717654">
        <w:t xml:space="preserve"> </w:t>
      </w:r>
      <w:r w:rsidRPr="00717654">
        <w:rPr>
          <w:cs/>
          <w:lang w:bidi="bn-IN"/>
        </w:rPr>
        <w:t>বলে প্রসিদ্ধ। এ গ্রন্থে উপদেশ</w:t>
      </w:r>
      <w:r>
        <w:t>,</w:t>
      </w:r>
      <w:r w:rsidRPr="00717654">
        <w:rPr>
          <w:cs/>
          <w:lang w:bidi="bn-IN"/>
        </w:rPr>
        <w:t>নির্দেশ</w:t>
      </w:r>
      <w:r>
        <w:t>,</w:t>
      </w:r>
      <w:r w:rsidRPr="00717654">
        <w:rPr>
          <w:cs/>
          <w:lang w:bidi="bn-IN"/>
        </w:rPr>
        <w:t>শিক্ষামূলক ঘটনা</w:t>
      </w:r>
      <w:r>
        <w:t>,</w:t>
      </w:r>
      <w:r w:rsidRPr="00717654">
        <w:rPr>
          <w:cs/>
          <w:lang w:bidi="bn-IN"/>
        </w:rPr>
        <w:t>হাদীস</w:t>
      </w:r>
      <w:r>
        <w:t>,</w:t>
      </w:r>
      <w:r w:rsidRPr="00717654">
        <w:rPr>
          <w:cs/>
          <w:lang w:bidi="bn-IN"/>
        </w:rPr>
        <w:t>দিক-নির্দেশনা ও তাঁর পিতার ওফাতে তাঁকে সান্ত্বনা দানকারী বিষয়সমূহ লিপিবদ্ধ ছিল। অতঃপর তিনি দিয়াহ্ (হত্যা</w:t>
      </w:r>
      <w:r>
        <w:t>,</w:t>
      </w:r>
      <w:r w:rsidRPr="00717654">
        <w:rPr>
          <w:cs/>
          <w:lang w:bidi="bn-IN"/>
        </w:rPr>
        <w:t>অঙ্গহানী ঘটানো</w:t>
      </w:r>
      <w:r>
        <w:t>,</w:t>
      </w:r>
      <w:r w:rsidRPr="00717654">
        <w:rPr>
          <w:cs/>
          <w:lang w:bidi="bn-IN"/>
        </w:rPr>
        <w:t xml:space="preserve">আহত করা প্রভৃতির জন্য যে অর্থ রক্তপণ হিসেবে দিতে হয়) সম্পর্কিত একটি স্বতন্ত্র গ্রন্থ রচনা করেন যার নাম </w:t>
      </w:r>
      <w:r w:rsidRPr="00B811CF">
        <w:rPr>
          <w:rStyle w:val="libAlaemChar"/>
        </w:rPr>
        <w:t>‘</w:t>
      </w:r>
      <w:r w:rsidRPr="00717654">
        <w:rPr>
          <w:cs/>
          <w:lang w:bidi="bn-IN"/>
        </w:rPr>
        <w:t>সহীফা</w:t>
      </w:r>
      <w:r w:rsidRPr="00B811CF">
        <w:rPr>
          <w:rStyle w:val="libAlaemChar"/>
        </w:rPr>
        <w:t>’</w:t>
      </w:r>
      <w:r w:rsidRPr="00717654">
        <w:t xml:space="preserve"> </w:t>
      </w:r>
      <w:r w:rsidRPr="00717654">
        <w:rPr>
          <w:cs/>
          <w:lang w:bidi="bn-IN"/>
        </w:rPr>
        <w:t>রাখা হয়। ইবনে সা</w:t>
      </w:r>
      <w:r w:rsidRPr="00B811CF">
        <w:rPr>
          <w:rStyle w:val="libAlaemChar"/>
        </w:rPr>
        <w:t>’</w:t>
      </w:r>
      <w:r w:rsidRPr="00717654">
        <w:rPr>
          <w:cs/>
          <w:lang w:bidi="bn-IN"/>
        </w:rPr>
        <w:t xml:space="preserve">দ তাঁর </w:t>
      </w:r>
      <w:r w:rsidRPr="00B811CF">
        <w:rPr>
          <w:rStyle w:val="libAlaemChar"/>
        </w:rPr>
        <w:t>‘</w:t>
      </w:r>
      <w:r w:rsidRPr="00717654">
        <w:rPr>
          <w:cs/>
          <w:lang w:bidi="bn-IN"/>
        </w:rPr>
        <w:t>আল জামে</w:t>
      </w:r>
      <w:r w:rsidRPr="00B811CF">
        <w:rPr>
          <w:rStyle w:val="libAlaemChar"/>
        </w:rPr>
        <w:t>’</w:t>
      </w:r>
      <w:r w:rsidRPr="00717654">
        <w:t xml:space="preserve"> </w:t>
      </w:r>
      <w:r w:rsidRPr="00717654">
        <w:rPr>
          <w:cs/>
          <w:lang w:bidi="bn-IN"/>
        </w:rPr>
        <w:t>নামক প্রসিদ্ধ গ্রন্থের শেষে হযরত আলীর সনদে এটি বর্ণনা করেছেন। বুখারী ও মুসলিমও এই সহীফার কথা উল্লেখ করে কয়েক স্থানে তা বর্ণনা করেছেন। তন্মধ্যে আ</w:t>
      </w:r>
      <w:r w:rsidRPr="00B811CF">
        <w:rPr>
          <w:rStyle w:val="libAlaemChar"/>
        </w:rPr>
        <w:t>’</w:t>
      </w:r>
      <w:r w:rsidRPr="00717654">
        <w:rPr>
          <w:cs/>
          <w:lang w:bidi="bn-IN"/>
        </w:rPr>
        <w:t>মাশ হতে ইবরাহীম তাইমী সূত্রে তাঁর পিতা হতে বর্ণনা করেছেন</w:t>
      </w:r>
      <w:r>
        <w:t>,</w:t>
      </w:r>
      <w:r w:rsidRPr="00B811CF">
        <w:rPr>
          <w:rStyle w:val="libAlaemChar"/>
        </w:rPr>
        <w:t>“</w:t>
      </w:r>
      <w:r w:rsidRPr="00717654">
        <w:rPr>
          <w:cs/>
          <w:lang w:bidi="bn-IN"/>
        </w:rPr>
        <w:t xml:space="preserve">হযরত আলী </w:t>
      </w:r>
      <w:r>
        <w:rPr>
          <w:cs/>
          <w:lang w:bidi="bn-IN"/>
        </w:rPr>
        <w:t>(আ.)</w:t>
      </w:r>
      <w:r w:rsidRPr="00717654">
        <w:rPr>
          <w:cs/>
          <w:lang w:bidi="bn-IN"/>
        </w:rPr>
        <w:t xml:space="preserve"> বলেছেন : আমাদের নিকট কোরআন ও এই সহীফা ব্যতীত পাঠ্য অন্য কোন গ্রন্থ নেই। অতঃপর তিনি এই সহীফা আনলেন</w:t>
      </w:r>
      <w:r>
        <w:t>,</w:t>
      </w:r>
      <w:r w:rsidRPr="00717654">
        <w:rPr>
          <w:cs/>
          <w:lang w:bidi="bn-IN"/>
        </w:rPr>
        <w:t>তাতে দেখলাম আঘাত</w:t>
      </w:r>
      <w:r>
        <w:t>,</w:t>
      </w:r>
      <w:r w:rsidRPr="00717654">
        <w:rPr>
          <w:cs/>
          <w:lang w:bidi="bn-IN"/>
        </w:rPr>
        <w:t>জখম</w:t>
      </w:r>
      <w:r>
        <w:t>,</w:t>
      </w:r>
      <w:r w:rsidRPr="00717654">
        <w:rPr>
          <w:cs/>
          <w:lang w:bidi="bn-IN"/>
        </w:rPr>
        <w:t>উষ্ট্রের দাঁত সম্পর্কিত বিধানাবলী রয়েছে। এক স্থানে লেখা রয়েছে মদীনা নিষিদ্ধ (হারাম) স্থান</w:t>
      </w:r>
      <w:r>
        <w:t>,</w:t>
      </w:r>
      <w:r w:rsidRPr="00717654">
        <w:rPr>
          <w:cs/>
          <w:lang w:bidi="bn-IN"/>
        </w:rPr>
        <w:t>এর সীমা আইর হতে সউর পর্বত পর্যন্ত। যে কেউ এই সীমায় অপরাধ ও অন্যায় করবে অথবা কোন অপরাধীকে আশ্রয় দেবে তার ওপর আল্লাহ্</w:t>
      </w:r>
      <w:r>
        <w:t>,</w:t>
      </w:r>
      <w:r w:rsidRPr="00717654">
        <w:rPr>
          <w:cs/>
          <w:lang w:bidi="bn-IN"/>
        </w:rPr>
        <w:t>তাঁর ফেরেশতামণ্ডলী এবং সকল মানুষের অভিশম্পাত।</w:t>
      </w:r>
      <w:r w:rsidRPr="00B811CF">
        <w:rPr>
          <w:rStyle w:val="libAlaemChar"/>
        </w:rPr>
        <w:t>”</w:t>
      </w:r>
      <w:r w:rsidRPr="00717654">
        <w:t xml:space="preserve"> </w:t>
      </w:r>
      <w:r w:rsidRPr="00717654">
        <w:rPr>
          <w:cs/>
          <w:lang w:bidi="bn-IN"/>
        </w:rPr>
        <w:t xml:space="preserve">এ হাদীসটি বুখারী তাঁর </w:t>
      </w:r>
      <w:r w:rsidRPr="00B811CF">
        <w:rPr>
          <w:rStyle w:val="libAlaemChar"/>
        </w:rPr>
        <w:t>‘</w:t>
      </w:r>
      <w:r w:rsidRPr="00717654">
        <w:rPr>
          <w:cs/>
          <w:lang w:bidi="bn-IN"/>
        </w:rPr>
        <w:t>সহীহ</w:t>
      </w:r>
      <w:r w:rsidRPr="00B811CF">
        <w:rPr>
          <w:rStyle w:val="libAlaemChar"/>
        </w:rPr>
        <w:t>’</w:t>
      </w:r>
      <w:r w:rsidRPr="00717654">
        <w:t xml:space="preserve"> </w:t>
      </w:r>
      <w:r w:rsidRPr="00717654">
        <w:rPr>
          <w:cs/>
          <w:lang w:bidi="bn-IN"/>
        </w:rPr>
        <w:t xml:space="preserve">গ্রন্থে </w:t>
      </w:r>
      <w:r w:rsidRPr="00B811CF">
        <w:rPr>
          <w:rStyle w:val="libAlaemChar"/>
        </w:rPr>
        <w:t>‘</w:t>
      </w:r>
      <w:r w:rsidRPr="00717654">
        <w:rPr>
          <w:cs/>
          <w:lang w:bidi="bn-IN"/>
        </w:rPr>
        <w:t>কিতাবে ফারায়েয</w:t>
      </w:r>
      <w:r w:rsidRPr="00B811CF">
        <w:rPr>
          <w:rStyle w:val="libAlaemChar"/>
        </w:rPr>
        <w:t>’</w:t>
      </w:r>
      <w:r w:rsidRPr="00717654">
        <w:t>-</w:t>
      </w:r>
      <w:r w:rsidRPr="00717654">
        <w:rPr>
          <w:cs/>
          <w:lang w:bidi="bn-IN"/>
        </w:rPr>
        <w:t>এর ইসমুন মান তাবাররা মিন মাওয়ালিহী</w:t>
      </w:r>
      <w:r w:rsidRPr="00B811CF">
        <w:rPr>
          <w:rStyle w:val="libAlaemChar"/>
        </w:rPr>
        <w:t>’</w:t>
      </w:r>
      <w:r w:rsidRPr="00717654">
        <w:t xml:space="preserve"> </w:t>
      </w:r>
      <w:r w:rsidRPr="00717654">
        <w:rPr>
          <w:cs/>
          <w:lang w:bidi="bn-IN"/>
        </w:rPr>
        <w:t xml:space="preserve">অধ্যায়ে ৪র্থ খণ্ডের ১১১ পৃষ্ঠায় বর্ণনা করেছেন। মুসলিম তাঁর </w:t>
      </w:r>
      <w:r w:rsidRPr="00B811CF">
        <w:rPr>
          <w:rStyle w:val="libAlaemChar"/>
        </w:rPr>
        <w:t>‘</w:t>
      </w:r>
      <w:r w:rsidRPr="00717654">
        <w:rPr>
          <w:cs/>
          <w:lang w:bidi="bn-IN"/>
        </w:rPr>
        <w:t>সহীহ</w:t>
      </w:r>
      <w:r w:rsidRPr="00B811CF">
        <w:rPr>
          <w:rStyle w:val="libAlaemChar"/>
        </w:rPr>
        <w:t>’</w:t>
      </w:r>
      <w:r w:rsidRPr="00717654">
        <w:t xml:space="preserve"> </w:t>
      </w:r>
      <w:r w:rsidRPr="00717654">
        <w:rPr>
          <w:cs/>
          <w:lang w:bidi="bn-IN"/>
        </w:rPr>
        <w:t xml:space="preserve">গ্রন্থের ১ম খণ্ডের ৫২৩ পৃষ্ঠায় </w:t>
      </w:r>
      <w:r w:rsidRPr="00B811CF">
        <w:rPr>
          <w:rStyle w:val="libAlaemChar"/>
        </w:rPr>
        <w:t>‘</w:t>
      </w:r>
      <w:r w:rsidRPr="00717654">
        <w:rPr>
          <w:cs/>
          <w:lang w:bidi="bn-IN"/>
        </w:rPr>
        <w:t>কিতাবে হজ্ব</w:t>
      </w:r>
      <w:r w:rsidRPr="00B811CF">
        <w:rPr>
          <w:rStyle w:val="libAlaemChar"/>
        </w:rPr>
        <w:t>’</w:t>
      </w:r>
      <w:r w:rsidRPr="00717654">
        <w:t>-</w:t>
      </w:r>
      <w:r w:rsidRPr="00717654">
        <w:rPr>
          <w:cs/>
          <w:lang w:bidi="bn-IN"/>
        </w:rPr>
        <w:t xml:space="preserve">এর </w:t>
      </w:r>
      <w:r w:rsidRPr="00B811CF">
        <w:rPr>
          <w:rStyle w:val="libAlaemChar"/>
        </w:rPr>
        <w:t>‘</w:t>
      </w:r>
      <w:r w:rsidRPr="00717654">
        <w:rPr>
          <w:cs/>
          <w:lang w:bidi="bn-IN"/>
        </w:rPr>
        <w:t>ফাযলুল মদীনা</w:t>
      </w:r>
      <w:r w:rsidRPr="00B811CF">
        <w:rPr>
          <w:rStyle w:val="libAlaemChar"/>
        </w:rPr>
        <w:t>’</w:t>
      </w:r>
      <w:r w:rsidRPr="00717654">
        <w:t xml:space="preserve"> </w:t>
      </w:r>
      <w:r w:rsidRPr="00717654">
        <w:rPr>
          <w:cs/>
          <w:lang w:bidi="bn-IN"/>
        </w:rPr>
        <w:t xml:space="preserve">অধ্যায়ে এবং ইমাম আহমাদ ইবনে হাম্বল তাঁর </w:t>
      </w:r>
      <w:r w:rsidRPr="00B811CF">
        <w:rPr>
          <w:rStyle w:val="libAlaemChar"/>
        </w:rPr>
        <w:t>‘</w:t>
      </w:r>
      <w:r w:rsidRPr="00717654">
        <w:rPr>
          <w:cs/>
          <w:lang w:bidi="bn-IN"/>
        </w:rPr>
        <w:t>মুসনাদ</w:t>
      </w:r>
      <w:r w:rsidRPr="00B811CF">
        <w:rPr>
          <w:rStyle w:val="libAlaemChar"/>
        </w:rPr>
        <w:t>’</w:t>
      </w:r>
      <w:r w:rsidRPr="00717654">
        <w:t>-</w:t>
      </w:r>
      <w:r w:rsidRPr="00717654">
        <w:rPr>
          <w:cs/>
          <w:lang w:bidi="bn-IN"/>
        </w:rPr>
        <w:t>এর কয়েকটি স্থানে এ সহীফা সম্পর্কে বলেছেন। যেমন মুসনাদের ১ম খণ্ডের একশ পৃষ্ঠায় তারেক ইবনে শিহাব হতে বর্ণনা করেছেন</w:t>
      </w:r>
      <w:r>
        <w:t>,</w:t>
      </w:r>
      <w:r w:rsidRPr="00B811CF">
        <w:rPr>
          <w:rStyle w:val="libAlaemChar"/>
        </w:rPr>
        <w:t>“</w:t>
      </w:r>
      <w:r w:rsidRPr="00717654">
        <w:rPr>
          <w:cs/>
          <w:lang w:bidi="bn-IN"/>
        </w:rPr>
        <w:t>হযরত আলীকে মিম্বারে বলতে দেখেছি : আল্লা</w:t>
      </w:r>
      <w:r>
        <w:rPr>
          <w:cs/>
          <w:lang w:bidi="bn-IN"/>
        </w:rPr>
        <w:t>হর</w:t>
      </w:r>
      <w:r w:rsidRPr="00717654">
        <w:rPr>
          <w:cs/>
          <w:lang w:bidi="bn-IN"/>
        </w:rPr>
        <w:t xml:space="preserve"> শপথ</w:t>
      </w:r>
      <w:r>
        <w:t>,</w:t>
      </w:r>
      <w:r w:rsidRPr="00717654">
        <w:rPr>
          <w:cs/>
          <w:lang w:bidi="bn-IN"/>
        </w:rPr>
        <w:t>আমাদের নিকট আল্লা</w:t>
      </w:r>
      <w:r>
        <w:rPr>
          <w:cs/>
          <w:lang w:bidi="bn-IN"/>
        </w:rPr>
        <w:t>হর</w:t>
      </w:r>
      <w:r w:rsidRPr="00717654">
        <w:rPr>
          <w:cs/>
          <w:lang w:bidi="bn-IN"/>
        </w:rPr>
        <w:t xml:space="preserve"> কিতাব ও এই সহীফা ব্যতীত অন্য কোন গ্রন্থ নেই যা তোমাদের জন্য পাঠ করি। গ্রন্থটি তখন তাঁর তরবারীর সাথে ঝুলছিল এবং তিনি রাসূল </w:t>
      </w:r>
      <w:r w:rsidR="00147D8C">
        <w:rPr>
          <w:cs/>
          <w:lang w:bidi="bn-IN"/>
        </w:rPr>
        <w:t>(সা.)</w:t>
      </w:r>
      <w:r w:rsidRPr="00717654">
        <w:rPr>
          <w:cs/>
          <w:lang w:bidi="bn-IN"/>
        </w:rPr>
        <w:t xml:space="preserve"> হতে তা গ্রহণ করেছেন।</w:t>
      </w:r>
      <w:r w:rsidRPr="00B811CF">
        <w:rPr>
          <w:rStyle w:val="libAlaemChar"/>
        </w:rPr>
        <w:t>”</w:t>
      </w:r>
    </w:p>
    <w:p w:rsidR="00DE6D41" w:rsidRPr="00717654" w:rsidRDefault="00DE6D41" w:rsidP="00DE6D41">
      <w:pPr>
        <w:pStyle w:val="libNormal"/>
      </w:pPr>
      <w:r w:rsidRPr="00717654">
        <w:rPr>
          <w:cs/>
          <w:lang w:bidi="bn-IN"/>
        </w:rPr>
        <w:t>অন্য এক রেওয়ায়েতে সাফার আবদুল মালিক হতে বর্ণনা করেছেন</w:t>
      </w:r>
      <w:r>
        <w:t>,</w:t>
      </w:r>
      <w:r w:rsidRPr="00B811CF">
        <w:rPr>
          <w:rStyle w:val="libAlaemChar"/>
        </w:rPr>
        <w:t>“</w:t>
      </w:r>
      <w:r w:rsidRPr="00717654">
        <w:rPr>
          <w:cs/>
          <w:lang w:bidi="bn-IN"/>
        </w:rPr>
        <w:t xml:space="preserve">হযরত বাকির </w:t>
      </w:r>
      <w:r>
        <w:rPr>
          <w:cs/>
          <w:lang w:bidi="bn-IN"/>
        </w:rPr>
        <w:t>(আ.)</w:t>
      </w:r>
      <w:r w:rsidRPr="00717654">
        <w:rPr>
          <w:cs/>
          <w:lang w:bidi="bn-IN"/>
        </w:rPr>
        <w:t xml:space="preserve"> হযরত আলীর গ্রন্থটি চাইলেন</w:t>
      </w:r>
      <w:r>
        <w:t>,</w:t>
      </w:r>
      <w:r w:rsidRPr="00717654">
        <w:rPr>
          <w:cs/>
          <w:lang w:bidi="bn-IN"/>
        </w:rPr>
        <w:t xml:space="preserve">ইমাম জাফর সাদিক </w:t>
      </w:r>
      <w:r>
        <w:rPr>
          <w:cs/>
          <w:lang w:bidi="bn-IN"/>
        </w:rPr>
        <w:t>(আ.)</w:t>
      </w:r>
      <w:r w:rsidRPr="00717654">
        <w:rPr>
          <w:cs/>
          <w:lang w:bidi="bn-IN"/>
        </w:rPr>
        <w:t xml:space="preserve"> তা আনলেন। গ্রন্থটি প্যাঁচানো ও এর পুরুত্ব </w:t>
      </w:r>
      <w:r w:rsidRPr="00717654">
        <w:rPr>
          <w:cs/>
          <w:lang w:bidi="bn-IN"/>
        </w:rPr>
        <w:lastRenderedPageBreak/>
        <w:t>একজন মানুষের ঊরুর ন্যায় ছিল। তাতে লিখা ছিল স্ত্রীরা তাদের স্বামীর মালিকানাধীন গৃহের উত্তরাধিকারী হবে না</w:t>
      </w:r>
      <w:r w:rsidRPr="00717654">
        <w:rPr>
          <w:cs/>
          <w:lang w:bidi="hi-IN"/>
        </w:rPr>
        <w:t xml:space="preserve">। </w:t>
      </w:r>
      <w:r w:rsidRPr="00717654">
        <w:rPr>
          <w:cs/>
          <w:lang w:bidi="bn-IN"/>
        </w:rPr>
        <w:t xml:space="preserve">ইমাম আবু জাফর </w:t>
      </w:r>
      <w:r>
        <w:rPr>
          <w:cs/>
          <w:lang w:bidi="bn-IN"/>
        </w:rPr>
        <w:t>(আ.)</w:t>
      </w:r>
      <w:r w:rsidRPr="00717654">
        <w:rPr>
          <w:cs/>
          <w:lang w:bidi="bn-IN"/>
        </w:rPr>
        <w:t xml:space="preserve"> বললেন : আল্লা</w:t>
      </w:r>
      <w:r>
        <w:rPr>
          <w:cs/>
          <w:lang w:bidi="bn-IN"/>
        </w:rPr>
        <w:t>হর</w:t>
      </w:r>
      <w:r w:rsidRPr="00717654">
        <w:rPr>
          <w:cs/>
          <w:lang w:bidi="bn-IN"/>
        </w:rPr>
        <w:t xml:space="preserve"> শপথ</w:t>
      </w:r>
      <w:r>
        <w:t>,</w:t>
      </w:r>
      <w:r w:rsidRPr="00717654">
        <w:rPr>
          <w:cs/>
          <w:lang w:bidi="bn-IN"/>
        </w:rPr>
        <w:t xml:space="preserve">এটি হযরত আলীর হস্তলিপি ও রাসূল </w:t>
      </w:r>
      <w:r w:rsidR="00147D8C">
        <w:rPr>
          <w:cs/>
          <w:lang w:bidi="bn-IN"/>
        </w:rPr>
        <w:t>(সা.)</w:t>
      </w:r>
      <w:r w:rsidRPr="00717654">
        <w:rPr>
          <w:cs/>
          <w:lang w:bidi="bn-IN"/>
        </w:rPr>
        <w:t>-এর কথা।</w:t>
      </w:r>
      <w:r w:rsidRPr="00B811CF">
        <w:rPr>
          <w:rStyle w:val="libAlaemChar"/>
        </w:rPr>
        <w:t>”</w:t>
      </w:r>
      <w:r w:rsidRPr="00717654">
        <w:t xml:space="preserve"> </w:t>
      </w:r>
      <w:r w:rsidRPr="00717654">
        <w:rPr>
          <w:cs/>
          <w:lang w:bidi="bn-IN"/>
        </w:rPr>
        <w:t>হযরত আলীর একদল অনুসারী এ বিষয়ে (</w:t>
      </w:r>
      <w:r>
        <w:rPr>
          <w:cs/>
          <w:lang w:bidi="bn-IN"/>
        </w:rPr>
        <w:t>শ্রু</w:t>
      </w:r>
      <w:r w:rsidRPr="00717654">
        <w:rPr>
          <w:cs/>
          <w:lang w:bidi="bn-IN"/>
        </w:rPr>
        <w:t>তিলিখনে) তাঁর অনুসরণ করেছেন ও ঐ সময়েই সংকলনের কাজে হাত দেন</w:t>
      </w:r>
      <w:r>
        <w:t>,</w:t>
      </w:r>
      <w:r w:rsidRPr="00717654">
        <w:rPr>
          <w:cs/>
          <w:lang w:bidi="bn-IN"/>
        </w:rPr>
        <w:t>যেমন সালমান ফারসী ও আবু যর গিফারী। ইবনে শাহরাশুব বলেছেন</w:t>
      </w:r>
      <w:r>
        <w:t>,</w:t>
      </w:r>
      <w:r w:rsidRPr="00B811CF">
        <w:rPr>
          <w:rStyle w:val="libAlaemChar"/>
        </w:rPr>
        <w:t>“</w:t>
      </w:r>
      <w:r w:rsidRPr="00717654">
        <w:rPr>
          <w:cs/>
          <w:lang w:bidi="bn-IN"/>
        </w:rPr>
        <w:t xml:space="preserve">ইসলামের সর্বপ্রথম গ্রন্থ লেখক আলী ইবনে আবি তালিব </w:t>
      </w:r>
      <w:r>
        <w:rPr>
          <w:cs/>
          <w:lang w:bidi="bn-IN"/>
        </w:rPr>
        <w:t>(আ.)</w:t>
      </w:r>
      <w:r>
        <w:t>,</w:t>
      </w:r>
      <w:r w:rsidRPr="00717654">
        <w:rPr>
          <w:cs/>
          <w:lang w:bidi="bn-IN"/>
        </w:rPr>
        <w:t>দ্বিতীয় সালমান ফারসী</w:t>
      </w:r>
      <w:r>
        <w:t>,</w:t>
      </w:r>
      <w:r w:rsidRPr="00717654">
        <w:rPr>
          <w:cs/>
          <w:lang w:bidi="bn-IN"/>
        </w:rPr>
        <w:t xml:space="preserve">তৃতীয় আবু যর গিফারী এবং চতুর্থ হলেন রাসূল </w:t>
      </w:r>
      <w:r w:rsidR="00147D8C">
        <w:rPr>
          <w:cs/>
          <w:lang w:bidi="bn-IN"/>
        </w:rPr>
        <w:t>(সা.)</w:t>
      </w:r>
      <w:r w:rsidRPr="00717654">
        <w:rPr>
          <w:cs/>
          <w:lang w:bidi="bn-IN"/>
        </w:rPr>
        <w:t>-এর মুক্ত দাস আবু রাফে।</w:t>
      </w:r>
      <w:r w:rsidRPr="00B811CF">
        <w:rPr>
          <w:rStyle w:val="libAlaemChar"/>
        </w:rPr>
        <w:t>”</w:t>
      </w:r>
      <w:r w:rsidRPr="00717654">
        <w:t xml:space="preserve"> </w:t>
      </w:r>
      <w:r w:rsidRPr="00717654">
        <w:rPr>
          <w:cs/>
          <w:lang w:bidi="bn-IN"/>
        </w:rPr>
        <w:t xml:space="preserve">আবু রাফে হযরত আলীর বায়তুল মালের দায়িত্বে ছিলেন ও তাঁর বিশেষ সান্নিধ্য লাভ করেছিলেন। তিনি হযরত আলী হতে হাদীস শ্রবণ করে বিচার ও বিধান সম্পর্কিত সুনান গ্রন্থ সংকলন করেন। গ্রন্থটি পূর্ববর্তী যুগের শিয়া ব্যক্তিত্বদের নিকট বিশেষ গুরুত্ব রাখত। আমাদের হাদীসশাস্ত্রবিদরা তাঁদের নিজ সূত্র অনুযায়ী ঐ গ্রন্থ হতে বর্ণনা করেছেন। </w:t>
      </w:r>
    </w:p>
    <w:p w:rsidR="00DE6D41" w:rsidRPr="00717654" w:rsidRDefault="00DE6D41" w:rsidP="00DE6D41">
      <w:pPr>
        <w:pStyle w:val="libNormal"/>
      </w:pPr>
      <w:r w:rsidRPr="00717654">
        <w:rPr>
          <w:cs/>
          <w:lang w:bidi="bn-IN"/>
        </w:rPr>
        <w:t xml:space="preserve">এরূপ অপর একজন ব্যক্তিত্ব হলেন আলী ইবনে আবি রাফে। </w:t>
      </w:r>
      <w:r w:rsidRPr="00B811CF">
        <w:rPr>
          <w:rStyle w:val="libAlaemChar"/>
        </w:rPr>
        <w:t>‘</w:t>
      </w:r>
      <w:r w:rsidRPr="00717654">
        <w:rPr>
          <w:cs/>
          <w:lang w:bidi="bn-IN"/>
        </w:rPr>
        <w:t>আল ইসাবাহ্</w:t>
      </w:r>
      <w:r w:rsidRPr="00B811CF">
        <w:rPr>
          <w:rStyle w:val="libAlaemChar"/>
        </w:rPr>
        <w:t>’</w:t>
      </w:r>
      <w:r w:rsidRPr="00717654">
        <w:t xml:space="preserve"> </w:t>
      </w:r>
      <w:r w:rsidRPr="00717654">
        <w:rPr>
          <w:cs/>
          <w:lang w:bidi="bn-IN"/>
        </w:rPr>
        <w:t xml:space="preserve">গ্রন্থে তাঁর পরিচিতি পর্বে এসেছে তিনি নবী </w:t>
      </w:r>
      <w:r w:rsidR="00147D8C">
        <w:rPr>
          <w:cs/>
          <w:lang w:bidi="bn-IN"/>
        </w:rPr>
        <w:t>(সা.)</w:t>
      </w:r>
      <w:r w:rsidRPr="00717654">
        <w:rPr>
          <w:cs/>
          <w:lang w:bidi="bn-IN"/>
        </w:rPr>
        <w:t xml:space="preserve">-এর জীবদ্দশায় জন্মগ্রহণ করেন এবং নবী স্বয়ং তাঁর নাম রাখেন আলী। তিনি </w:t>
      </w:r>
      <w:r>
        <w:rPr>
          <w:cs/>
          <w:lang w:bidi="bn-IN"/>
        </w:rPr>
        <w:t>আহলে</w:t>
      </w:r>
      <w:r w:rsidRPr="00717654">
        <w:rPr>
          <w:cs/>
          <w:lang w:bidi="bn-IN"/>
        </w:rPr>
        <w:t xml:space="preserve"> বাইতের মাজহাব অনুসারে ফিকাহ্শাস্ত্র সংকলন করেন। </w:t>
      </w:r>
      <w:r>
        <w:rPr>
          <w:cs/>
          <w:lang w:bidi="bn-IN"/>
        </w:rPr>
        <w:t>আহলে</w:t>
      </w:r>
      <w:r w:rsidRPr="00717654">
        <w:rPr>
          <w:cs/>
          <w:lang w:bidi="bn-IN"/>
        </w:rPr>
        <w:t xml:space="preserve"> বাইতের ইমামগণ এই গ্রন্থটিকে বিশেষ মর্যাদা দিতেন এবং তাঁদের অনুসারীদের এটি অধ্যয়ন ও অনুসরণের জন্য নির্দেশ দিতেন। মূসা ইবনে আবদুল্লাহ্ ইবনে হাসান বলেন</w:t>
      </w:r>
      <w:r>
        <w:t>,</w:t>
      </w:r>
      <w:r w:rsidRPr="00B811CF">
        <w:rPr>
          <w:rStyle w:val="libAlaemChar"/>
        </w:rPr>
        <w:t>“</w:t>
      </w:r>
      <w:r w:rsidRPr="00717654">
        <w:rPr>
          <w:cs/>
          <w:lang w:bidi="bn-IN"/>
        </w:rPr>
        <w:t xml:space="preserve">এক ব্যক্তি আমার পিতাকে </w:t>
      </w:r>
      <w:r w:rsidRPr="00B811CF">
        <w:rPr>
          <w:rStyle w:val="libAlaemChar"/>
        </w:rPr>
        <w:t>‘</w:t>
      </w:r>
      <w:r w:rsidRPr="00717654">
        <w:rPr>
          <w:cs/>
          <w:lang w:bidi="bn-IN"/>
        </w:rPr>
        <w:t>তাশাহ্হুদ</w:t>
      </w:r>
      <w:r w:rsidRPr="00B811CF">
        <w:rPr>
          <w:rStyle w:val="libAlaemChar"/>
        </w:rPr>
        <w:t>’</w:t>
      </w:r>
      <w:r w:rsidRPr="00717654">
        <w:t xml:space="preserve"> </w:t>
      </w:r>
      <w:r w:rsidRPr="00717654">
        <w:rPr>
          <w:cs/>
          <w:lang w:bidi="bn-IN"/>
        </w:rPr>
        <w:t>সম্পর্কে প্রশ্ন করলে তিনি বললেন : আবু রাফের পুত্রের বইটি নিয়ে আস। অতঃপর তিনি তা হতে আমাদের জন্য পাঠ করেন।</w:t>
      </w:r>
      <w:r w:rsidRPr="00B811CF">
        <w:rPr>
          <w:rStyle w:val="libAlaemChar"/>
        </w:rPr>
        <w:t>”</w:t>
      </w:r>
      <w:r w:rsidRPr="00717654">
        <w:t xml:space="preserve"> </w:t>
      </w:r>
    </w:p>
    <w:p w:rsidR="00DE6D41" w:rsidRPr="00717654" w:rsidRDefault="00DE6D41" w:rsidP="00DE6D41">
      <w:pPr>
        <w:pStyle w:val="libNormal"/>
      </w:pPr>
      <w:r w:rsidRPr="00B811CF">
        <w:rPr>
          <w:rStyle w:val="libAlaemChar"/>
        </w:rPr>
        <w:t>‘</w:t>
      </w:r>
      <w:r w:rsidRPr="00717654">
        <w:rPr>
          <w:cs/>
          <w:lang w:bidi="bn-IN"/>
        </w:rPr>
        <w:t>রাওযাতুল জান্নাত</w:t>
      </w:r>
      <w:r w:rsidRPr="00B811CF">
        <w:rPr>
          <w:rStyle w:val="libAlaemChar"/>
        </w:rPr>
        <w:t>’</w:t>
      </w:r>
      <w:r w:rsidRPr="00717654">
        <w:t xml:space="preserve"> </w:t>
      </w:r>
      <w:r w:rsidRPr="00717654">
        <w:rPr>
          <w:cs/>
          <w:lang w:bidi="bn-IN"/>
        </w:rPr>
        <w:t>গ্রন্থের লেখক বলেছেন</w:t>
      </w:r>
      <w:r>
        <w:t>,</w:t>
      </w:r>
      <w:r w:rsidRPr="00B811CF">
        <w:rPr>
          <w:rStyle w:val="libAlaemChar"/>
        </w:rPr>
        <w:t>“</w:t>
      </w:r>
      <w:r w:rsidRPr="00717654">
        <w:rPr>
          <w:cs/>
          <w:lang w:bidi="bn-IN"/>
        </w:rPr>
        <w:t>এটি শিয়াদের মধ্যে সর্বপ্রথম ফিকা</w:t>
      </w:r>
      <w:r>
        <w:rPr>
          <w:cs/>
          <w:lang w:bidi="bn-IN"/>
        </w:rPr>
        <w:t>হর</w:t>
      </w:r>
      <w:r w:rsidRPr="00717654">
        <w:rPr>
          <w:cs/>
          <w:lang w:bidi="bn-IN"/>
        </w:rPr>
        <w:t xml:space="preserve"> বই।</w:t>
      </w:r>
      <w:r w:rsidRPr="00B811CF">
        <w:rPr>
          <w:rStyle w:val="libAlaemChar"/>
        </w:rPr>
        <w:t>”</w:t>
      </w:r>
      <w:r w:rsidRPr="00717654">
        <w:t xml:space="preserve"> </w:t>
      </w:r>
      <w:r w:rsidRPr="00717654">
        <w:rPr>
          <w:cs/>
          <w:lang w:bidi="bn-IN"/>
        </w:rPr>
        <w:t>কিন্তু এটি ভুল</w:t>
      </w:r>
      <w:r w:rsidRPr="00717654">
        <w:rPr>
          <w:cs/>
          <w:lang w:bidi="hi-IN"/>
        </w:rPr>
        <w:t xml:space="preserve">। </w:t>
      </w:r>
      <w:r w:rsidRPr="00717654">
        <w:rPr>
          <w:cs/>
          <w:lang w:bidi="bn-IN"/>
        </w:rPr>
        <w:t>প্রথম যুগের শিয়াদের অন্যতম হলেন আবদুল্লাহ্ ইবনে আবি রাফে। তিনি হযরত আলীর ভক্ত ও অনুসারী ছিলেন এবং তিনি এ বর্ণনাটি করেছেন যে</w:t>
      </w:r>
      <w:r>
        <w:t>,</w:t>
      </w:r>
      <w:r w:rsidRPr="00717654">
        <w:rPr>
          <w:cs/>
          <w:lang w:bidi="bn-IN"/>
        </w:rPr>
        <w:t>রাসূলকে জাফর তাইয়ারের উদ্দেশ্যে বলতে শুনেছেন</w:t>
      </w:r>
      <w:r>
        <w:t>,</w:t>
      </w:r>
      <w:r w:rsidRPr="00B811CF">
        <w:rPr>
          <w:rStyle w:val="libAlaemChar"/>
        </w:rPr>
        <w:t>‘</w:t>
      </w:r>
      <w:r w:rsidRPr="00717654">
        <w:rPr>
          <w:cs/>
          <w:lang w:bidi="bn-IN"/>
        </w:rPr>
        <w:t>তুমি সৃষ্টি ও চরিত্রগতভাবে আমার অনুরূপ</w:t>
      </w:r>
      <w:r w:rsidRPr="00B811CF">
        <w:rPr>
          <w:rStyle w:val="libAlaemChar"/>
        </w:rPr>
        <w:t>’</w:t>
      </w:r>
      <w:r w:rsidRPr="00717654">
        <w:rPr>
          <w:cs/>
          <w:lang w:bidi="hi-IN"/>
        </w:rPr>
        <w:t>।</w:t>
      </w:r>
      <w:r w:rsidRPr="00717654">
        <w:rPr>
          <w:cs/>
          <w:lang w:bidi="bn-IN"/>
        </w:rPr>
        <w:t xml:space="preserve"> অনেকেই তাঁর হতে এ হাদীসটি বর্ণনা করেছেন</w:t>
      </w:r>
      <w:r>
        <w:t>,</w:t>
      </w:r>
      <w:r w:rsidRPr="00717654">
        <w:rPr>
          <w:cs/>
          <w:lang w:bidi="bn-IN"/>
        </w:rPr>
        <w:t xml:space="preserve">যেমন আহমাদ ইবনে হাম্বল তাঁর </w:t>
      </w:r>
      <w:r w:rsidRPr="00B811CF">
        <w:rPr>
          <w:rStyle w:val="libAlaemChar"/>
        </w:rPr>
        <w:t>‘</w:t>
      </w:r>
      <w:r w:rsidRPr="00717654">
        <w:rPr>
          <w:cs/>
          <w:lang w:bidi="bn-IN"/>
        </w:rPr>
        <w:t>মুসনাদ</w:t>
      </w:r>
      <w:r w:rsidRPr="00B811CF">
        <w:rPr>
          <w:rStyle w:val="libAlaemChar"/>
        </w:rPr>
        <w:t>’</w:t>
      </w:r>
      <w:r w:rsidRPr="00717654">
        <w:t>-</w:t>
      </w:r>
      <w:r w:rsidRPr="00717654">
        <w:rPr>
          <w:cs/>
          <w:lang w:bidi="bn-IN"/>
        </w:rPr>
        <w:t xml:space="preserve">এ এটি এনেছেন। ইবনে হাজার তাঁর </w:t>
      </w:r>
      <w:r w:rsidRPr="00B811CF">
        <w:rPr>
          <w:rStyle w:val="libAlaemChar"/>
        </w:rPr>
        <w:t>‘</w:t>
      </w:r>
      <w:r w:rsidRPr="00717654">
        <w:rPr>
          <w:cs/>
          <w:lang w:bidi="bn-IN"/>
        </w:rPr>
        <w:t>আল ইসাবাহ্</w:t>
      </w:r>
      <w:r w:rsidRPr="00B811CF">
        <w:rPr>
          <w:rStyle w:val="libAlaemChar"/>
        </w:rPr>
        <w:t>’</w:t>
      </w:r>
      <w:r w:rsidRPr="00717654">
        <w:t xml:space="preserve"> </w:t>
      </w:r>
      <w:r w:rsidRPr="00717654">
        <w:rPr>
          <w:cs/>
          <w:lang w:bidi="bn-IN"/>
        </w:rPr>
        <w:t xml:space="preserve">গ্রন্থের ১ম খণ্ডে তাঁর নাম আবদুল্লাহ্ ইবনে আসলাম বলেছেন কারণ </w:t>
      </w:r>
      <w:r w:rsidRPr="00717654">
        <w:rPr>
          <w:cs/>
          <w:lang w:bidi="bn-IN"/>
        </w:rPr>
        <w:lastRenderedPageBreak/>
        <w:t xml:space="preserve">তাঁর পিতার নাম ছিল আসলাম। উবাইদুল্লাহ্ ইবনে আবি রাফে সিফ্ফিনের যুদ্ধে রাসূলের যে সকল সাহাবী অংশ গ্রহণ করেছেন তাঁদের নিয়ে একটি স্বতন্ত্র গ্রন্থ রচনা করেছেন। ইবনে হাজার তাঁর </w:t>
      </w:r>
      <w:r w:rsidRPr="00B811CF">
        <w:rPr>
          <w:rStyle w:val="libAlaemChar"/>
        </w:rPr>
        <w:t>‘</w:t>
      </w:r>
      <w:r w:rsidRPr="00717654">
        <w:rPr>
          <w:cs/>
          <w:lang w:bidi="bn-IN"/>
        </w:rPr>
        <w:t>ইসাবাহ্</w:t>
      </w:r>
      <w:r w:rsidRPr="00B811CF">
        <w:rPr>
          <w:rStyle w:val="libAlaemChar"/>
        </w:rPr>
        <w:t>’</w:t>
      </w:r>
      <w:r w:rsidRPr="00717654">
        <w:t xml:space="preserve"> </w:t>
      </w:r>
      <w:r w:rsidRPr="00717654">
        <w:rPr>
          <w:cs/>
          <w:lang w:bidi="bn-IN"/>
        </w:rPr>
        <w:t>গ্রন্থে এই গ্রন্থ হতে প্রচুর বর্ণনা করেছেন।</w:t>
      </w:r>
      <w:r w:rsidRPr="00F56FE7">
        <w:rPr>
          <w:rStyle w:val="libFootnotenumChar"/>
          <w:cs/>
          <w:lang w:bidi="bn-IN"/>
        </w:rPr>
        <w:t>৫৪০</w:t>
      </w:r>
      <w:r w:rsidRPr="00717654">
        <w:rPr>
          <w:cs/>
          <w:lang w:bidi="bn-IN"/>
        </w:rPr>
        <w:t xml:space="preserve">  </w:t>
      </w:r>
    </w:p>
    <w:p w:rsidR="00DE6D41" w:rsidRPr="00717654" w:rsidRDefault="00DE6D41" w:rsidP="00DE6D41">
      <w:pPr>
        <w:pStyle w:val="libNormal"/>
      </w:pPr>
      <w:r w:rsidRPr="00717654">
        <w:rPr>
          <w:cs/>
          <w:lang w:bidi="bn-IN"/>
        </w:rPr>
        <w:t xml:space="preserve">তৎকালীন গ্রন্থ সংকলকদের অন্যতম হলেন রাবিয়া ইবনে সামিই। তিনি পশুর যাকাত সম্পর্কিত একটি গ্রন্থ সংকলন করেন এবং এ গ্রন্থের হাদীসসমূহ হযরত আলীর সূত্রে রাসূল হতে বর্ণিত। আবদুল্লাহ্ ইবনে হুর ফারসীও হযরত আলীর সূত্রে রাসূল হতে বর্ণিত হাদীসের একটি সংকলন লিখেন। </w:t>
      </w:r>
    </w:p>
    <w:p w:rsidR="00DE6D41" w:rsidRPr="00717654" w:rsidRDefault="00DE6D41" w:rsidP="00DE6D41">
      <w:pPr>
        <w:pStyle w:val="libNormal"/>
      </w:pPr>
      <w:r w:rsidRPr="00717654">
        <w:rPr>
          <w:cs/>
          <w:lang w:bidi="bn-IN"/>
        </w:rPr>
        <w:t>হযরত আলীর বিশেষ ভক্ত ও অনুসারী আসবাগ ইবনে নুবাতাও তাঁদের অন্তর্ভুক্ত। মালিক আশতারের প্রতি লিখিত হযরত আলীর পত্র এবং পুত্র মুহাম্মদ হানাফীয়ার প্রতি তাঁর ওসিয়তনামা তিনিই নকল করেছেন। আমাদের হাদীস বর্ণনাকারীরা এ পত্র দু</w:t>
      </w:r>
      <w:r w:rsidRPr="00B811CF">
        <w:rPr>
          <w:rStyle w:val="libAlaemChar"/>
        </w:rPr>
        <w:t>’</w:t>
      </w:r>
      <w:r w:rsidRPr="00717654">
        <w:rPr>
          <w:cs/>
          <w:lang w:bidi="bn-IN"/>
        </w:rPr>
        <w:t>টি তাঁর হতে সহীহ সূত্রে বর্ণনা করেছেন।</w:t>
      </w:r>
    </w:p>
    <w:p w:rsidR="00DE6D41" w:rsidRPr="00717654" w:rsidRDefault="00DE6D41" w:rsidP="00DE6D41">
      <w:pPr>
        <w:pStyle w:val="libNormal"/>
      </w:pPr>
      <w:r w:rsidRPr="00717654">
        <w:rPr>
          <w:cs/>
          <w:lang w:bidi="bn-IN"/>
        </w:rPr>
        <w:t>সালিম ইবনে কাইস হিলালী হযরত আলীর অন্যতম সাহাবী। তিনিও হযরত আলী ও সালমান ফারসী হতে হাদীস বর্ণনা করেছেন। তিনি ইমামত সম্পর্কে একটি গ্রন্থ রচনা করেছেন</w:t>
      </w:r>
      <w:r w:rsidRPr="00717654">
        <w:rPr>
          <w:cs/>
          <w:lang w:bidi="hi-IN"/>
        </w:rPr>
        <w:t xml:space="preserve">। </w:t>
      </w:r>
      <w:r w:rsidRPr="00717654">
        <w:rPr>
          <w:cs/>
          <w:lang w:bidi="bn-IN"/>
        </w:rPr>
        <w:t xml:space="preserve">ইমাম মুহাম্মদ ইবনে ইবরাহীম নোমানী তাঁর </w:t>
      </w:r>
      <w:r w:rsidRPr="00B811CF">
        <w:rPr>
          <w:rStyle w:val="libAlaemChar"/>
        </w:rPr>
        <w:t>‘</w:t>
      </w:r>
      <w:r w:rsidRPr="00717654">
        <w:rPr>
          <w:cs/>
          <w:lang w:bidi="bn-IN"/>
        </w:rPr>
        <w:t>আল গাইবা</w:t>
      </w:r>
      <w:r w:rsidRPr="00B811CF">
        <w:rPr>
          <w:rStyle w:val="libAlaemChar"/>
        </w:rPr>
        <w:t>’</w:t>
      </w:r>
      <w:r w:rsidRPr="00717654">
        <w:t xml:space="preserve"> </w:t>
      </w:r>
      <w:r w:rsidRPr="00717654">
        <w:rPr>
          <w:cs/>
          <w:lang w:bidi="bn-IN"/>
        </w:rPr>
        <w:t>গ্রন্থে এ সম্পর্কে বলেছেন</w:t>
      </w:r>
      <w:r>
        <w:t>,</w:t>
      </w:r>
      <w:r w:rsidRPr="00B811CF">
        <w:rPr>
          <w:rStyle w:val="libAlaemChar"/>
        </w:rPr>
        <w:t>“</w:t>
      </w:r>
      <w:r w:rsidRPr="00717654">
        <w:rPr>
          <w:cs/>
          <w:lang w:bidi="bn-IN"/>
        </w:rPr>
        <w:t>সকল শিয়া আলেম ও পণ্ডিত এবং হাদীস বর্ণনাকারী এ সত্য স্বীকার করেছেন যে</w:t>
      </w:r>
      <w:r>
        <w:t>,</w:t>
      </w:r>
      <w:r w:rsidRPr="00717654">
        <w:rPr>
          <w:cs/>
          <w:lang w:bidi="bn-IN"/>
        </w:rPr>
        <w:t xml:space="preserve">সালিম ইবনে কাইসের গ্রন্থটি পূর্বকাল হতেই </w:t>
      </w:r>
      <w:r>
        <w:rPr>
          <w:cs/>
          <w:lang w:bidi="bn-IN"/>
        </w:rPr>
        <w:t>আহলে</w:t>
      </w:r>
      <w:r w:rsidRPr="00717654">
        <w:rPr>
          <w:cs/>
          <w:lang w:bidi="bn-IN"/>
        </w:rPr>
        <w:t xml:space="preserve"> বাইতের হাদীসসমূহের অন্যতম ভাণ্ডার হিসেবে পরিচিত ছিল এবং তাঁদের নিকট একটি মৌলিক নির্ভরযোগ্য গ্রন্থ হিসেবে বিবেচিত হত।</w:t>
      </w:r>
      <w:r w:rsidRPr="00B811CF">
        <w:rPr>
          <w:rStyle w:val="libAlaemChar"/>
        </w:rPr>
        <w:t>”</w:t>
      </w:r>
    </w:p>
    <w:p w:rsidR="00DE6D41" w:rsidRPr="00717654" w:rsidRDefault="00DE6D41" w:rsidP="00DE6D41">
      <w:pPr>
        <w:pStyle w:val="libNormal"/>
      </w:pPr>
      <w:r w:rsidRPr="00717654">
        <w:rPr>
          <w:cs/>
          <w:lang w:bidi="bn-IN"/>
        </w:rPr>
        <w:t xml:space="preserve">যে সকল ব্যক্তি তৎকালীন সময়ে গ্রন্থ সংকলন করেছিলেন তাঁদের সম্পর্কে শিয়া হাদীস ও রিজালবিদদের অনেকেই গ্রন্থ রচনা করেছেন। এ সম্পর্কে জানার জন্য তাঁদের রিজালগ্রন্থসমূহ (বিশেষত মরহুম হাজ্ব আগা বুজুর্গ তেহরানীর </w:t>
      </w:r>
      <w:r w:rsidRPr="00B811CF">
        <w:rPr>
          <w:rStyle w:val="libAlaemChar"/>
        </w:rPr>
        <w:t>‘</w:t>
      </w:r>
      <w:r w:rsidRPr="00717654">
        <w:rPr>
          <w:cs/>
          <w:lang w:bidi="bn-IN"/>
        </w:rPr>
        <w:t>আয্যাররিয়াত</w:t>
      </w:r>
      <w:r w:rsidRPr="00B811CF">
        <w:rPr>
          <w:rStyle w:val="libAlaemChar"/>
        </w:rPr>
        <w:t>’</w:t>
      </w:r>
      <w:r w:rsidRPr="00717654">
        <w:t xml:space="preserve"> </w:t>
      </w:r>
      <w:r w:rsidRPr="00717654">
        <w:rPr>
          <w:cs/>
          <w:lang w:bidi="bn-IN"/>
        </w:rPr>
        <w:t xml:space="preserve">গ্রন্থ) দেখতে পারেন। </w:t>
      </w:r>
    </w:p>
    <w:p w:rsidR="00DE6D41" w:rsidRPr="00717654" w:rsidRDefault="00DE6D41" w:rsidP="00DE6D41">
      <w:pPr>
        <w:pStyle w:val="libNormal"/>
      </w:pPr>
      <w:r w:rsidRPr="00717654">
        <w:rPr>
          <w:cs/>
          <w:lang w:bidi="bn-IN"/>
        </w:rPr>
        <w:t>৩। দ্বিতীয় পর্যায়ের অর্থাৎ তাবেয়ীদের মধ্যে সংকলকদের সংখ্যা এত অধিক যে</w:t>
      </w:r>
      <w:r>
        <w:t>,</w:t>
      </w:r>
      <w:r w:rsidRPr="00717654">
        <w:rPr>
          <w:cs/>
          <w:lang w:bidi="bn-IN"/>
        </w:rPr>
        <w:t>এ ক্ষুদ্র পত্রে তার উল্লেখ সম্ভব নয়। তাঁদের পরিচয় ও লেখনী সম্পর্কে জানার জন্য আমাদের আলেম ও মনীষীদের লিখিত রিজাল ও হাদীসসূচীর গ্রন্থসমূহ অধ্যয়ন করতে প</w:t>
      </w:r>
      <w:r>
        <w:rPr>
          <w:cs/>
          <w:lang w:bidi="bn-IN"/>
        </w:rPr>
        <w:t>ারেন।</w:t>
      </w:r>
      <w:r w:rsidRPr="00F56FE7">
        <w:rPr>
          <w:rStyle w:val="libFootnotenumChar"/>
          <w:cs/>
          <w:lang w:bidi="bn-IN"/>
        </w:rPr>
        <w:t>৫৪১</w:t>
      </w:r>
      <w:r w:rsidRPr="00717654">
        <w:rPr>
          <w:cs/>
          <w:lang w:bidi="bn-IN"/>
        </w:rPr>
        <w:t xml:space="preserve"> </w:t>
      </w:r>
    </w:p>
    <w:p w:rsidR="00DE6D41" w:rsidRPr="00717654" w:rsidRDefault="00DE6D41" w:rsidP="00DE6D41">
      <w:pPr>
        <w:pStyle w:val="libNormal"/>
      </w:pPr>
      <w:r w:rsidRPr="00717654">
        <w:rPr>
          <w:cs/>
          <w:lang w:bidi="bn-IN"/>
        </w:rPr>
        <w:lastRenderedPageBreak/>
        <w:t xml:space="preserve">এ যুগেই (তাবেয়ীদের যুগ) </w:t>
      </w:r>
      <w:r>
        <w:rPr>
          <w:cs/>
          <w:lang w:bidi="bn-IN"/>
        </w:rPr>
        <w:t>আহলে</w:t>
      </w:r>
      <w:r w:rsidRPr="00717654">
        <w:rPr>
          <w:cs/>
          <w:lang w:bidi="bn-IN"/>
        </w:rPr>
        <w:t xml:space="preserve"> বাইতের জ্যোতি সমুজ্জ্বল হয়ে ওঠে। এর পূর্বে অত্যাচারীদের অনাচারের মেঘে তা ঢাকা পড়ে গিয়েছিল। এ যুগের মূলে ছিল কারবালার শোকাবহ রক্তাক্ত ঘটনা যা </w:t>
      </w:r>
      <w:r>
        <w:rPr>
          <w:cs/>
          <w:lang w:bidi="bn-IN"/>
        </w:rPr>
        <w:t>আহলে</w:t>
      </w:r>
      <w:r w:rsidRPr="00717654">
        <w:rPr>
          <w:cs/>
          <w:lang w:bidi="bn-IN"/>
        </w:rPr>
        <w:t xml:space="preserve"> বাইতের শ</w:t>
      </w:r>
      <w:r>
        <w:rPr>
          <w:cs/>
          <w:lang w:bidi="bn-IN"/>
        </w:rPr>
        <w:t>ত্রু</w:t>
      </w:r>
      <w:r w:rsidRPr="00717654">
        <w:rPr>
          <w:cs/>
          <w:lang w:bidi="bn-IN"/>
        </w:rPr>
        <w:t>দের মুখে অপমানের ছায়া ফেলে দিয়েছিল</w:t>
      </w:r>
      <w:r>
        <w:t>,</w:t>
      </w:r>
      <w:r w:rsidRPr="00717654">
        <w:rPr>
          <w:cs/>
          <w:lang w:bidi="bn-IN"/>
        </w:rPr>
        <w:t>সচেতন ব্যক্তিদের চোখে তাদের প্রকৃত স্বরূপ তুলে ধরতে পেরেছিল</w:t>
      </w:r>
      <w:r>
        <w:t>,</w:t>
      </w:r>
      <w:r w:rsidRPr="00717654">
        <w:rPr>
          <w:cs/>
          <w:lang w:bidi="bn-IN"/>
        </w:rPr>
        <w:t xml:space="preserve">বিশেষজ্ঞদের </w:t>
      </w:r>
      <w:r>
        <w:rPr>
          <w:cs/>
          <w:lang w:bidi="bn-IN"/>
        </w:rPr>
        <w:t>আহলে</w:t>
      </w:r>
      <w:r w:rsidRPr="00717654">
        <w:rPr>
          <w:cs/>
          <w:lang w:bidi="bn-IN"/>
        </w:rPr>
        <w:t xml:space="preserve"> বাইতের মাজলুমিয়াতের দিকে আকৃষ্ট করে যা রাসূল </w:t>
      </w:r>
      <w:r w:rsidR="00147D8C">
        <w:rPr>
          <w:cs/>
          <w:lang w:bidi="bn-IN"/>
        </w:rPr>
        <w:t>(সা.)</w:t>
      </w:r>
      <w:r w:rsidRPr="00717654">
        <w:rPr>
          <w:cs/>
          <w:lang w:bidi="bn-IN"/>
        </w:rPr>
        <w:t xml:space="preserve">-এর ওফাতের সাথে সাথে শুরু হয়েছিল। কারবালার মর্মান্তিকতা মানুষদের এ শোকাবহ ঘটনার মূল উদ্ঘাটনে উদ্বুদ্ধ করে এবং এর কারণ নির্ণয়ে তারা এ মুসিবতের উৎপত্তির বীজ খুঁজতে থাকে। যে সকল মুসলমানের ভেতর পৌরুষত্ব রয়েছে তাঁরা </w:t>
      </w:r>
      <w:r>
        <w:rPr>
          <w:cs/>
          <w:lang w:bidi="bn-IN"/>
        </w:rPr>
        <w:t>আহলে</w:t>
      </w:r>
      <w:r w:rsidRPr="00717654">
        <w:rPr>
          <w:cs/>
          <w:lang w:bidi="bn-IN"/>
        </w:rPr>
        <w:t xml:space="preserve"> বাইতের মর্যাদা রক্ষায় দাঁড়িয়ে যান কারণ মানুষ সহজাতভাবেই মজলুমের প্রতি সহানুভূতিশীল ও অত্যাচারীর প্রতি ঘৃণা প্রদর্শন করে। বাস্তবে এ শোকাবহ ঘটনার পর মুসলমানরা জাগরিত হয়ে নতুন পর্যায়ে প্রবেশ করে। তারা ইমাম যয়নুল আবেদীন </w:t>
      </w:r>
      <w:r>
        <w:rPr>
          <w:cs/>
          <w:lang w:bidi="bn-IN"/>
        </w:rPr>
        <w:t>(আ.)</w:t>
      </w:r>
      <w:r w:rsidRPr="00717654">
        <w:rPr>
          <w:cs/>
          <w:lang w:bidi="bn-IN"/>
        </w:rPr>
        <w:t>-এর প্রতি ভালোবাসা ও সহানুভূতি প্রকাশ করে এবং উসূল ও ফুরুয়ে দীনের বিষয়াবলীতে জ্ঞানার্জনের লক্ষ্যে তাঁর শরণাপন্ন হয়। কোরআন</w:t>
      </w:r>
      <w:r>
        <w:t>,</w:t>
      </w:r>
      <w:r w:rsidRPr="00717654">
        <w:rPr>
          <w:cs/>
          <w:lang w:bidi="bn-IN"/>
        </w:rPr>
        <w:t xml:space="preserve">সুন্নাহ্ ও ইসলামের সার্বিক বিষয়ে জ্ঞান অন্বেষণে তারা ইমাম সাজ্জাদ ও তাঁর পুত্র বাকির </w:t>
      </w:r>
      <w:r>
        <w:rPr>
          <w:cs/>
          <w:lang w:bidi="bn-IN"/>
        </w:rPr>
        <w:t>(আ.)</w:t>
      </w:r>
      <w:r w:rsidRPr="00717654">
        <w:rPr>
          <w:cs/>
          <w:lang w:bidi="bn-IN"/>
        </w:rPr>
        <w:t xml:space="preserve">-এর নিকট যাতায়াত শুরু করে। প্রথম পর্যায়ের শিয়াদের সকলেই এই দুই ইমামের শিষ্য যাঁদের সংখ্যা চার সহস্রাধিক। রিজাল গ্রন্থসমূহে তাঁদের নাম উল্লিখিত হয়েছে এবং তাঁদের লিখিত গ্রন্থের সংখ্যা দশ হাজারের অধিক। হাদীসবিদগণ সহীহ সনদে এ গ্রন্থগুলোর লেখনীকে প্রজন্ম হতে প্রজন্মে স্থানান্তরিত করেছেন। এদের অনেকেই এই দুই ইমাম ছাড়াও ইমাম সাদিক </w:t>
      </w:r>
      <w:r>
        <w:rPr>
          <w:cs/>
          <w:lang w:bidi="bn-IN"/>
        </w:rPr>
        <w:t>(আ.)</w:t>
      </w:r>
      <w:r w:rsidRPr="00717654">
        <w:rPr>
          <w:cs/>
          <w:lang w:bidi="bn-IN"/>
        </w:rPr>
        <w:t xml:space="preserve"> হতে তাঁদের জ্ঞানের পাত্র পূর্ণ করেছেন। তাঁদের একজন হলেন আবু সাঈদ আবান ইবনে তাগলিব ইবনে রিয়াহ্ জারিরী যিনি একাধারে ফকীহ্</w:t>
      </w:r>
      <w:r>
        <w:t>,</w:t>
      </w:r>
      <w:r w:rsidRPr="00717654">
        <w:rPr>
          <w:cs/>
          <w:lang w:bidi="bn-IN"/>
        </w:rPr>
        <w:t>মুফাসসির</w:t>
      </w:r>
      <w:r>
        <w:t>,</w:t>
      </w:r>
      <w:r w:rsidRPr="00717654">
        <w:rPr>
          <w:cs/>
          <w:lang w:bidi="bn-IN"/>
        </w:rPr>
        <w:t xml:space="preserve">মুহাদ্দিস এবং ইলমে উসূলের পণ্ডিত ছিলেন। তিনি সবচেয়ে নির্ভরযোগ্য ও বিশ্বস্ত রাবীদের একজন যিনি তিন ইমামেরই সাহচর্য লাভ করেছেন ও তাঁদের তিনজন হতেই হাদীস বর্ণনা ও শিক্ষা লাভ করেছেন। প্রসিদ্ধ রিজালশাস্ত্রবিদ মির্যা মুহাম্মদ তাঁর </w:t>
      </w:r>
      <w:r w:rsidRPr="00B811CF">
        <w:rPr>
          <w:rStyle w:val="libAlaemChar"/>
        </w:rPr>
        <w:t>‘</w:t>
      </w:r>
      <w:r w:rsidRPr="00717654">
        <w:rPr>
          <w:cs/>
          <w:lang w:bidi="bn-IN"/>
        </w:rPr>
        <w:t>মানহাজুল মাকাল</w:t>
      </w:r>
      <w:r w:rsidRPr="00B811CF">
        <w:rPr>
          <w:rStyle w:val="libAlaemChar"/>
        </w:rPr>
        <w:t>’</w:t>
      </w:r>
      <w:r w:rsidRPr="00717654">
        <w:t xml:space="preserve"> </w:t>
      </w:r>
      <w:r w:rsidRPr="00717654">
        <w:rPr>
          <w:cs/>
          <w:lang w:bidi="bn-IN"/>
        </w:rPr>
        <w:t xml:space="preserve">গ্রন্থে আবানের জীবনী আলোচনায় আবান ইবনে উসমানের সূত্রে ইমাম </w:t>
      </w:r>
      <w:r w:rsidRPr="00717654">
        <w:rPr>
          <w:cs/>
          <w:lang w:bidi="bn-IN"/>
        </w:rPr>
        <w:lastRenderedPageBreak/>
        <w:t>সাদিক হতে বর্ণনা করেছেন যে</w:t>
      </w:r>
      <w:r>
        <w:t>,</w:t>
      </w:r>
      <w:r w:rsidRPr="00717654">
        <w:rPr>
          <w:cs/>
          <w:lang w:bidi="bn-IN"/>
        </w:rPr>
        <w:t xml:space="preserve">তিনি শুধু ইমাম সাদিক </w:t>
      </w:r>
      <w:r>
        <w:rPr>
          <w:cs/>
          <w:lang w:bidi="bn-IN"/>
        </w:rPr>
        <w:t>(আ.)</w:t>
      </w:r>
      <w:r w:rsidRPr="00717654">
        <w:rPr>
          <w:cs/>
          <w:lang w:bidi="bn-IN"/>
        </w:rPr>
        <w:t xml:space="preserve"> হতেই ত্রিশ হাজার হাদীস নকল (বর্ণনা) করেছেন</w:t>
      </w:r>
      <w:r w:rsidRPr="00717654">
        <w:rPr>
          <w:cs/>
          <w:lang w:bidi="hi-IN"/>
        </w:rPr>
        <w:t>।</w:t>
      </w:r>
      <w:r w:rsidRPr="00F56FE7">
        <w:rPr>
          <w:rStyle w:val="libFootnotenumChar"/>
          <w:cs/>
          <w:lang w:bidi="bn-IN"/>
        </w:rPr>
        <w:t>৫৪২</w:t>
      </w:r>
      <w:r w:rsidRPr="00717654">
        <w:rPr>
          <w:cs/>
          <w:lang w:bidi="bn-IN"/>
        </w:rPr>
        <w:t xml:space="preserve"> </w:t>
      </w:r>
    </w:p>
    <w:p w:rsidR="00DE6D41" w:rsidRPr="00717654" w:rsidRDefault="00DE6D41" w:rsidP="00DE6D41">
      <w:pPr>
        <w:pStyle w:val="libNormal"/>
      </w:pPr>
      <w:r w:rsidRPr="00717654">
        <w:rPr>
          <w:cs/>
          <w:lang w:bidi="bn-IN"/>
        </w:rPr>
        <w:t xml:space="preserve">এই তিন ইমামের নিকট তাঁর বিশেষ মর্যাদা ছিল। ইমাম বাকির </w:t>
      </w:r>
      <w:r>
        <w:rPr>
          <w:cs/>
          <w:lang w:bidi="bn-IN"/>
        </w:rPr>
        <w:t>(আ.)</w:t>
      </w:r>
      <w:r w:rsidRPr="00717654">
        <w:rPr>
          <w:cs/>
          <w:lang w:bidi="bn-IN"/>
        </w:rPr>
        <w:t xml:space="preserve"> তাঁকে লক্ষ্য করে বলেছেন</w:t>
      </w:r>
      <w:r w:rsidRPr="00717654">
        <w:t>,</w:t>
      </w:r>
    </w:p>
    <w:p w:rsidR="00DE6D41" w:rsidRPr="00F56FE7" w:rsidRDefault="00DE6D41" w:rsidP="00DE6D41">
      <w:pPr>
        <w:pStyle w:val="libAr"/>
      </w:pPr>
      <w:r w:rsidRPr="00F56FE7">
        <w:rPr>
          <w:rFonts w:hint="cs"/>
          <w:rtl/>
        </w:rPr>
        <w:t>اِجلسْ</w:t>
      </w:r>
      <w:r w:rsidRPr="00F56FE7">
        <w:rPr>
          <w:rtl/>
        </w:rPr>
        <w:t xml:space="preserve"> </w:t>
      </w:r>
      <w:r w:rsidRPr="00F56FE7">
        <w:rPr>
          <w:rFonts w:hint="cs"/>
          <w:rtl/>
        </w:rPr>
        <w:t>فيْ</w:t>
      </w:r>
      <w:r w:rsidRPr="00F56FE7">
        <w:rPr>
          <w:rtl/>
        </w:rPr>
        <w:t xml:space="preserve"> </w:t>
      </w:r>
      <w:r w:rsidRPr="00F56FE7">
        <w:rPr>
          <w:rFonts w:hint="cs"/>
          <w:rtl/>
        </w:rPr>
        <w:t>المسجد</w:t>
      </w:r>
      <w:r w:rsidRPr="00F56FE7">
        <w:rPr>
          <w:rtl/>
        </w:rPr>
        <w:t xml:space="preserve"> </w:t>
      </w:r>
      <w:r w:rsidRPr="00F56FE7">
        <w:rPr>
          <w:rFonts w:hint="cs"/>
          <w:rtl/>
        </w:rPr>
        <w:t>و</w:t>
      </w:r>
      <w:r w:rsidRPr="00F56FE7">
        <w:rPr>
          <w:rtl/>
        </w:rPr>
        <w:t xml:space="preserve"> </w:t>
      </w:r>
      <w:r w:rsidRPr="00F56FE7">
        <w:rPr>
          <w:rFonts w:hint="cs"/>
          <w:rtl/>
        </w:rPr>
        <w:t>أفت</w:t>
      </w:r>
      <w:r w:rsidRPr="00F56FE7">
        <w:rPr>
          <w:rtl/>
        </w:rPr>
        <w:t xml:space="preserve"> </w:t>
      </w:r>
      <w:r w:rsidRPr="00F56FE7">
        <w:rPr>
          <w:rFonts w:hint="cs"/>
          <w:rtl/>
        </w:rPr>
        <w:t>الناّسَ</w:t>
      </w:r>
      <w:r w:rsidRPr="00F56FE7">
        <w:rPr>
          <w:rtl/>
        </w:rPr>
        <w:t xml:space="preserve"> </w:t>
      </w:r>
      <w:r w:rsidRPr="00F56FE7">
        <w:rPr>
          <w:rFonts w:hint="cs"/>
          <w:rtl/>
        </w:rPr>
        <w:t>فإنيّ</w:t>
      </w:r>
      <w:r w:rsidRPr="00F56FE7">
        <w:rPr>
          <w:rtl/>
        </w:rPr>
        <w:t xml:space="preserve"> </w:t>
      </w:r>
      <w:r w:rsidRPr="00F56FE7">
        <w:rPr>
          <w:rFonts w:hint="cs"/>
          <w:rtl/>
        </w:rPr>
        <w:t>أحبّ</w:t>
      </w:r>
      <w:r w:rsidRPr="00F56FE7">
        <w:rPr>
          <w:rtl/>
        </w:rPr>
        <w:t xml:space="preserve"> </w:t>
      </w:r>
      <w:r w:rsidRPr="00F56FE7">
        <w:rPr>
          <w:rFonts w:hint="cs"/>
          <w:rtl/>
        </w:rPr>
        <w:t>أَنْ</w:t>
      </w:r>
      <w:r w:rsidRPr="00F56FE7">
        <w:rPr>
          <w:rtl/>
        </w:rPr>
        <w:t xml:space="preserve"> </w:t>
      </w:r>
      <w:r w:rsidRPr="00F56FE7">
        <w:rPr>
          <w:rFonts w:hint="cs"/>
          <w:rtl/>
        </w:rPr>
        <w:t>يُرى</w:t>
      </w:r>
      <w:r w:rsidRPr="00F56FE7">
        <w:rPr>
          <w:rtl/>
        </w:rPr>
        <w:t xml:space="preserve"> </w:t>
      </w:r>
      <w:r w:rsidRPr="00F56FE7">
        <w:rPr>
          <w:rFonts w:hint="cs"/>
          <w:rtl/>
        </w:rPr>
        <w:t>في</w:t>
      </w:r>
      <w:r w:rsidRPr="00F56FE7">
        <w:rPr>
          <w:rtl/>
        </w:rPr>
        <w:t xml:space="preserve"> </w:t>
      </w:r>
      <w:r w:rsidRPr="00F56FE7">
        <w:rPr>
          <w:rFonts w:hint="cs"/>
          <w:rtl/>
        </w:rPr>
        <w:t>شيعتي</w:t>
      </w:r>
      <w:r w:rsidRPr="00F56FE7">
        <w:rPr>
          <w:rtl/>
        </w:rPr>
        <w:t xml:space="preserve"> </w:t>
      </w:r>
      <w:r w:rsidRPr="00F56FE7">
        <w:rPr>
          <w:rFonts w:hint="cs"/>
          <w:rtl/>
        </w:rPr>
        <w:t>مثلك</w:t>
      </w:r>
    </w:p>
    <w:p w:rsidR="00DE6D41" w:rsidRPr="00717654" w:rsidRDefault="00DE6D41" w:rsidP="00DE6D41">
      <w:pPr>
        <w:pStyle w:val="libNormal"/>
      </w:pPr>
      <w:r w:rsidRPr="00B811CF">
        <w:rPr>
          <w:rStyle w:val="libAlaemChar"/>
        </w:rPr>
        <w:t>“</w:t>
      </w:r>
      <w:r w:rsidRPr="00717654">
        <w:rPr>
          <w:cs/>
          <w:lang w:bidi="bn-IN"/>
        </w:rPr>
        <w:t>মসজিদে আসন গ্রহণ কর ও জনগণের জন্য ফতোয়া দাও। আমি পছন্দ করি আমার শিয়াদের মধ্যে তোমার মত ব্যক্তি প্রকাশিত হোক।</w:t>
      </w:r>
      <w:r w:rsidRPr="00B811CF">
        <w:rPr>
          <w:rStyle w:val="libAlaemChar"/>
        </w:rPr>
        <w:t>”</w:t>
      </w:r>
      <w:r w:rsidRPr="00717654">
        <w:t xml:space="preserve"> </w:t>
      </w:r>
    </w:p>
    <w:p w:rsidR="00DE6D41" w:rsidRPr="00717654" w:rsidRDefault="00DE6D41" w:rsidP="00DE6D41">
      <w:pPr>
        <w:pStyle w:val="libNormal"/>
      </w:pPr>
      <w:r w:rsidRPr="00717654">
        <w:rPr>
          <w:cs/>
          <w:lang w:bidi="bn-IN"/>
        </w:rPr>
        <w:t xml:space="preserve">ইমাম সাদিক </w:t>
      </w:r>
      <w:r>
        <w:rPr>
          <w:cs/>
          <w:lang w:bidi="bn-IN"/>
        </w:rPr>
        <w:t>(আ.)</w:t>
      </w:r>
      <w:r w:rsidRPr="00717654">
        <w:rPr>
          <w:cs/>
          <w:lang w:bidi="bn-IN"/>
        </w:rPr>
        <w:t xml:space="preserve"> তাঁকে বলেছেন</w:t>
      </w:r>
      <w:r>
        <w:t>,</w:t>
      </w:r>
    </w:p>
    <w:p w:rsidR="00DE6D41" w:rsidRPr="00F56FE7" w:rsidRDefault="00DE6D41" w:rsidP="00DE6D41">
      <w:pPr>
        <w:pStyle w:val="libRight"/>
      </w:pPr>
      <w:r w:rsidRPr="00F56FE7">
        <w:rPr>
          <w:rStyle w:val="libArChar"/>
          <w:rFonts w:hint="cs"/>
          <w:rtl/>
        </w:rPr>
        <w:t>ناظِرْ</w:t>
      </w:r>
      <w:r w:rsidRPr="00F56FE7">
        <w:rPr>
          <w:rtl/>
        </w:rPr>
        <w:t xml:space="preserve"> </w:t>
      </w:r>
      <w:r w:rsidRPr="00F56FE7">
        <w:rPr>
          <w:rStyle w:val="libArChar"/>
          <w:rFonts w:hint="cs"/>
          <w:rtl/>
        </w:rPr>
        <w:t>أهلَ</w:t>
      </w:r>
      <w:r w:rsidRPr="00F56FE7">
        <w:rPr>
          <w:rtl/>
        </w:rPr>
        <w:t xml:space="preserve"> </w:t>
      </w:r>
      <w:r w:rsidRPr="00F56FE7">
        <w:rPr>
          <w:rStyle w:val="libArChar"/>
          <w:rFonts w:hint="cs"/>
          <w:rtl/>
        </w:rPr>
        <w:t>المدينة</w:t>
      </w:r>
      <w:r w:rsidRPr="00F56FE7">
        <w:rPr>
          <w:rtl/>
        </w:rPr>
        <w:t xml:space="preserve"> </w:t>
      </w:r>
      <w:r w:rsidRPr="00F56FE7">
        <w:rPr>
          <w:rStyle w:val="libArChar"/>
          <w:rFonts w:hint="cs"/>
          <w:rtl/>
        </w:rPr>
        <w:t>فإِنيّ</w:t>
      </w:r>
      <w:r w:rsidRPr="00F56FE7">
        <w:rPr>
          <w:rtl/>
        </w:rPr>
        <w:t xml:space="preserve"> </w:t>
      </w:r>
      <w:r w:rsidRPr="00F56FE7">
        <w:rPr>
          <w:rStyle w:val="libArChar"/>
          <w:rFonts w:hint="cs"/>
          <w:rtl/>
        </w:rPr>
        <w:t>أحبُّ</w:t>
      </w:r>
      <w:r w:rsidRPr="00F56FE7">
        <w:rPr>
          <w:rtl/>
        </w:rPr>
        <w:t xml:space="preserve"> </w:t>
      </w:r>
      <w:r w:rsidRPr="00F56FE7">
        <w:rPr>
          <w:rStyle w:val="libArChar"/>
          <w:rFonts w:hint="cs"/>
          <w:rtl/>
        </w:rPr>
        <w:t>أَنْ</w:t>
      </w:r>
      <w:r w:rsidRPr="00F56FE7">
        <w:rPr>
          <w:rtl/>
        </w:rPr>
        <w:t xml:space="preserve"> </w:t>
      </w:r>
      <w:r w:rsidRPr="00F56FE7">
        <w:rPr>
          <w:rStyle w:val="libArChar"/>
          <w:rFonts w:hint="cs"/>
          <w:rtl/>
        </w:rPr>
        <w:t>يكونَ</w:t>
      </w:r>
      <w:r w:rsidRPr="00F56FE7">
        <w:rPr>
          <w:rtl/>
        </w:rPr>
        <w:t xml:space="preserve"> </w:t>
      </w:r>
      <w:r w:rsidRPr="00F56FE7">
        <w:rPr>
          <w:rStyle w:val="libArChar"/>
          <w:rFonts w:hint="cs"/>
          <w:rtl/>
        </w:rPr>
        <w:t>مثلك</w:t>
      </w:r>
      <w:r w:rsidRPr="00F56FE7">
        <w:rPr>
          <w:rtl/>
        </w:rPr>
        <w:t xml:space="preserve"> </w:t>
      </w:r>
      <w:r w:rsidRPr="00F56FE7">
        <w:rPr>
          <w:rStyle w:val="libArChar"/>
          <w:rFonts w:hint="cs"/>
          <w:rtl/>
        </w:rPr>
        <w:t>من</w:t>
      </w:r>
      <w:r w:rsidRPr="00F56FE7">
        <w:rPr>
          <w:rtl/>
        </w:rPr>
        <w:t xml:space="preserve"> </w:t>
      </w:r>
      <w:r w:rsidRPr="00F56FE7">
        <w:rPr>
          <w:rStyle w:val="libArChar"/>
          <w:rFonts w:hint="cs"/>
          <w:rtl/>
        </w:rPr>
        <w:t>رُواتي</w:t>
      </w:r>
      <w:r w:rsidRPr="00F56FE7">
        <w:rPr>
          <w:rtl/>
        </w:rPr>
        <w:t xml:space="preserve"> </w:t>
      </w:r>
      <w:r w:rsidRPr="00F56FE7">
        <w:rPr>
          <w:rStyle w:val="libArChar"/>
          <w:rFonts w:hint="cs"/>
          <w:rtl/>
        </w:rPr>
        <w:t>و</w:t>
      </w:r>
      <w:r w:rsidRPr="00F56FE7">
        <w:rPr>
          <w:rtl/>
        </w:rPr>
        <w:t xml:space="preserve"> </w:t>
      </w:r>
      <w:r w:rsidRPr="00F56FE7">
        <w:rPr>
          <w:rStyle w:val="libArChar"/>
          <w:rFonts w:hint="cs"/>
          <w:rtl/>
        </w:rPr>
        <w:t>رجالي</w:t>
      </w:r>
    </w:p>
    <w:p w:rsidR="00DE6D41" w:rsidRPr="00717654" w:rsidRDefault="00DE6D41" w:rsidP="00DE6D41">
      <w:pPr>
        <w:pStyle w:val="libNormal"/>
      </w:pPr>
      <w:r w:rsidRPr="00B811CF">
        <w:rPr>
          <w:rStyle w:val="libAlaemChar"/>
        </w:rPr>
        <w:t>“</w:t>
      </w:r>
      <w:r w:rsidRPr="00717654">
        <w:rPr>
          <w:cs/>
          <w:lang w:bidi="bn-IN"/>
        </w:rPr>
        <w:t>মদীনার লোকদের সাথে বিতর্ক কর। আমি চাই তোমার মত ব্যক্তি রিজাল ও রাবী হিসেবে প্রতিষ্ঠিত হোক।</w:t>
      </w:r>
      <w:r w:rsidRPr="00B811CF">
        <w:rPr>
          <w:rStyle w:val="libAlaemChar"/>
        </w:rPr>
        <w:t>”</w:t>
      </w:r>
    </w:p>
    <w:p w:rsidR="00DE6D41" w:rsidRPr="00717654" w:rsidRDefault="00DE6D41" w:rsidP="00DE6D41">
      <w:pPr>
        <w:pStyle w:val="libNormal"/>
      </w:pPr>
      <w:r w:rsidRPr="00717654">
        <w:rPr>
          <w:cs/>
          <w:lang w:bidi="bn-IN"/>
        </w:rPr>
        <w:t xml:space="preserve">আবান যখন মদীনার মসজিদে প্রবেশ করতেন তখন সকলেই তাঁর দিকে লক্ষ্য করত এবং সেখানে অন্যান্য আলেমদের সভায় উপস্থিত হলে রাসূল </w:t>
      </w:r>
      <w:r w:rsidR="00147D8C">
        <w:rPr>
          <w:cs/>
          <w:lang w:bidi="bn-IN"/>
        </w:rPr>
        <w:t>(সা.)</w:t>
      </w:r>
      <w:r w:rsidRPr="00717654">
        <w:rPr>
          <w:cs/>
          <w:lang w:bidi="bn-IN"/>
        </w:rPr>
        <w:t>-এর জন্য নির্দিষ্ট বিশেষ স্তম্ভের নিকট তাঁকে বসার জায়গা করে দিত।</w:t>
      </w:r>
    </w:p>
    <w:p w:rsidR="00DE6D41" w:rsidRPr="00717654" w:rsidRDefault="00DE6D41" w:rsidP="00DE6D41">
      <w:pPr>
        <w:pStyle w:val="libNormal"/>
      </w:pPr>
      <w:r w:rsidRPr="00717654">
        <w:rPr>
          <w:cs/>
          <w:lang w:bidi="bn-IN"/>
        </w:rPr>
        <w:t xml:space="preserve">ইমাম সাদিক </w:t>
      </w:r>
      <w:r>
        <w:rPr>
          <w:cs/>
          <w:lang w:bidi="bn-IN"/>
        </w:rPr>
        <w:t>(আ.)</w:t>
      </w:r>
      <w:r w:rsidRPr="00717654">
        <w:rPr>
          <w:cs/>
          <w:lang w:bidi="bn-IN"/>
        </w:rPr>
        <w:t xml:space="preserve"> সালিম ইবন আবি হাব্বা</w:t>
      </w:r>
      <w:r>
        <w:rPr>
          <w:cs/>
          <w:lang w:bidi="bn-IN"/>
        </w:rPr>
        <w:t>হকে</w:t>
      </w:r>
      <w:r w:rsidRPr="00717654">
        <w:rPr>
          <w:cs/>
          <w:lang w:bidi="bn-IN"/>
        </w:rPr>
        <w:t xml:space="preserve"> বলেন</w:t>
      </w:r>
      <w:r>
        <w:t>,</w:t>
      </w:r>
      <w:r w:rsidRPr="00B811CF">
        <w:rPr>
          <w:rStyle w:val="libAlaemChar"/>
        </w:rPr>
        <w:t>“</w:t>
      </w:r>
      <w:r w:rsidRPr="00717654">
        <w:rPr>
          <w:cs/>
          <w:lang w:bidi="bn-IN"/>
        </w:rPr>
        <w:t>আবান ইবনে তাগলিবের নিকট যাও। সে আমা হতে অসংখ্য হাদীস শ্রবণ করেছে এবং তার হতে যে হাদীসই শ্রবণ করবে বলতে পার তা আমি বলেছি।</w:t>
      </w:r>
      <w:r w:rsidRPr="00B811CF">
        <w:rPr>
          <w:rStyle w:val="libAlaemChar"/>
        </w:rPr>
        <w:t>”</w:t>
      </w:r>
    </w:p>
    <w:p w:rsidR="00DE6D41" w:rsidRPr="00717654" w:rsidRDefault="00DE6D41" w:rsidP="00DE6D41">
      <w:pPr>
        <w:pStyle w:val="libNormal"/>
      </w:pPr>
      <w:r w:rsidRPr="00717654">
        <w:rPr>
          <w:cs/>
          <w:lang w:bidi="bn-IN"/>
        </w:rPr>
        <w:t>তিনি (ইমাম সাদিক) আবান ইবনে উসমানকে বলেন</w:t>
      </w:r>
      <w:r>
        <w:t>,</w:t>
      </w:r>
      <w:r w:rsidRPr="00B811CF">
        <w:rPr>
          <w:rStyle w:val="libAlaemChar"/>
        </w:rPr>
        <w:t>“</w:t>
      </w:r>
      <w:r w:rsidRPr="00717654">
        <w:rPr>
          <w:cs/>
          <w:lang w:bidi="bn-IN"/>
        </w:rPr>
        <w:t>আবান ইবনে তাগলিব আমা হতে ত্রিশ হাজার হাদীস বর্ণনা করেছে</w:t>
      </w:r>
      <w:r>
        <w:t>,</w:t>
      </w:r>
      <w:r w:rsidRPr="00717654">
        <w:rPr>
          <w:cs/>
          <w:lang w:bidi="bn-IN"/>
        </w:rPr>
        <w:t>তুমি তার হতে তা শিক্ষা ও বর্ণনা কর।</w:t>
      </w:r>
      <w:r w:rsidRPr="00B811CF">
        <w:rPr>
          <w:rStyle w:val="libAlaemChar"/>
        </w:rPr>
        <w:t>”</w:t>
      </w:r>
    </w:p>
    <w:p w:rsidR="00DE6D41" w:rsidRPr="00717654" w:rsidRDefault="00DE6D41" w:rsidP="00DE6D41">
      <w:pPr>
        <w:pStyle w:val="libNormal"/>
      </w:pPr>
      <w:r w:rsidRPr="00717654">
        <w:rPr>
          <w:cs/>
          <w:lang w:bidi="bn-IN"/>
        </w:rPr>
        <w:t xml:space="preserve">আবান ইবনে তাগলিব যখনই ইমাম সাদিক </w:t>
      </w:r>
      <w:r>
        <w:rPr>
          <w:cs/>
          <w:lang w:bidi="bn-IN"/>
        </w:rPr>
        <w:t>(আ.)</w:t>
      </w:r>
      <w:r w:rsidRPr="00717654">
        <w:rPr>
          <w:cs/>
          <w:lang w:bidi="bn-IN"/>
        </w:rPr>
        <w:t>-এর নিকট আসতেন তখন তিনি তাঁর সাথে মুসাফাহ (হাত মিলাতেন) করতেন এবং কোলাকুলি করে তাঁর জন্য বসার গদি ও বালিশ আনতে বলতেন ও তাঁর মুখোমুখি বসতেন।</w:t>
      </w:r>
    </w:p>
    <w:p w:rsidR="00DE6D41" w:rsidRDefault="00DE6D41" w:rsidP="00DE6D41">
      <w:pPr>
        <w:pStyle w:val="libNormal"/>
      </w:pPr>
      <w:r w:rsidRPr="00717654">
        <w:rPr>
          <w:cs/>
          <w:lang w:bidi="bn-IN"/>
        </w:rPr>
        <w:t xml:space="preserve">আবানের মৃত্যুর খবর যখন ইমাম সাদিক </w:t>
      </w:r>
      <w:r>
        <w:rPr>
          <w:cs/>
          <w:lang w:bidi="bn-IN"/>
        </w:rPr>
        <w:t>(আ.)</w:t>
      </w:r>
      <w:r w:rsidRPr="00717654">
        <w:rPr>
          <w:cs/>
          <w:lang w:bidi="bn-IN"/>
        </w:rPr>
        <w:t>-কে দেয়া হয় তখন তিনি বলেন</w:t>
      </w:r>
      <w:r>
        <w:t>,</w:t>
      </w:r>
    </w:p>
    <w:p w:rsidR="00DE6D41" w:rsidRPr="00717654" w:rsidRDefault="00DE6D41" w:rsidP="00DE6D41">
      <w:pPr>
        <w:pStyle w:val="libNormal"/>
      </w:pPr>
      <w:r w:rsidRPr="00F56FE7">
        <w:rPr>
          <w:rStyle w:val="libArChar"/>
          <w:rFonts w:hint="cs"/>
          <w:rtl/>
        </w:rPr>
        <w:lastRenderedPageBreak/>
        <w:t>أماَ</w:t>
      </w:r>
      <w:r w:rsidRPr="00F56FE7">
        <w:rPr>
          <w:rStyle w:val="libArChar"/>
          <w:rtl/>
        </w:rPr>
        <w:t xml:space="preserve"> </w:t>
      </w:r>
      <w:r w:rsidRPr="00F56FE7">
        <w:rPr>
          <w:rStyle w:val="libArChar"/>
          <w:rFonts w:hint="cs"/>
          <w:rtl/>
        </w:rPr>
        <w:t>و</w:t>
      </w:r>
      <w:r w:rsidRPr="00F56FE7">
        <w:rPr>
          <w:rStyle w:val="libArChar"/>
          <w:rtl/>
        </w:rPr>
        <w:t xml:space="preserve"> </w:t>
      </w:r>
      <w:r w:rsidRPr="00F56FE7">
        <w:rPr>
          <w:rStyle w:val="libArChar"/>
          <w:rFonts w:hint="cs"/>
          <w:rtl/>
        </w:rPr>
        <w:t>الله</w:t>
      </w:r>
      <w:r w:rsidRPr="00F56FE7">
        <w:rPr>
          <w:rStyle w:val="libArChar"/>
          <w:rtl/>
        </w:rPr>
        <w:t xml:space="preserve"> </w:t>
      </w:r>
      <w:r w:rsidRPr="00F56FE7">
        <w:rPr>
          <w:rStyle w:val="libArChar"/>
          <w:rFonts w:hint="cs"/>
          <w:rtl/>
        </w:rPr>
        <w:t>لَقَد</w:t>
      </w:r>
      <w:r w:rsidRPr="00F56FE7">
        <w:rPr>
          <w:rStyle w:val="libArChar"/>
          <w:rtl/>
        </w:rPr>
        <w:t xml:space="preserve"> </w:t>
      </w:r>
      <w:r w:rsidRPr="00F56FE7">
        <w:rPr>
          <w:rStyle w:val="libArChar"/>
          <w:rFonts w:hint="cs"/>
          <w:rtl/>
        </w:rPr>
        <w:t>أوجَعَ</w:t>
      </w:r>
      <w:r w:rsidRPr="00F56FE7">
        <w:rPr>
          <w:rStyle w:val="libArChar"/>
          <w:rtl/>
        </w:rPr>
        <w:t xml:space="preserve"> </w:t>
      </w:r>
      <w:r w:rsidRPr="00F56FE7">
        <w:rPr>
          <w:rStyle w:val="libArChar"/>
          <w:rFonts w:hint="cs"/>
          <w:rtl/>
        </w:rPr>
        <w:t>قلبِيْ</w:t>
      </w:r>
      <w:r w:rsidRPr="00F56FE7">
        <w:rPr>
          <w:rStyle w:val="libArChar"/>
          <w:rtl/>
        </w:rPr>
        <w:t xml:space="preserve"> </w:t>
      </w:r>
      <w:r w:rsidRPr="00F56FE7">
        <w:rPr>
          <w:rStyle w:val="libArChar"/>
          <w:rFonts w:hint="cs"/>
          <w:rtl/>
        </w:rPr>
        <w:t>موتُ</w:t>
      </w:r>
      <w:r w:rsidRPr="00F56FE7">
        <w:rPr>
          <w:rStyle w:val="libArChar"/>
          <w:rtl/>
        </w:rPr>
        <w:t xml:space="preserve"> </w:t>
      </w:r>
      <w:r w:rsidRPr="00F56FE7">
        <w:rPr>
          <w:rStyle w:val="libArChar"/>
          <w:rFonts w:hint="cs"/>
          <w:rtl/>
        </w:rPr>
        <w:t>أبان</w:t>
      </w:r>
      <w:r w:rsidRPr="00F56FE7">
        <w:rPr>
          <w:rStyle w:val="libArChar"/>
        </w:rPr>
        <w:t xml:space="preserve"> </w:t>
      </w:r>
      <w:r w:rsidRPr="00B811CF">
        <w:rPr>
          <w:rStyle w:val="libAlaemChar"/>
        </w:rPr>
        <w:t>“</w:t>
      </w:r>
      <w:r w:rsidRPr="00717654">
        <w:rPr>
          <w:cs/>
          <w:lang w:bidi="bn-IN"/>
        </w:rPr>
        <w:t>আবানের মৃত্যু আমার হৃদয়ে ব্যথার সৃষ্টি করেছে।</w:t>
      </w:r>
      <w:r w:rsidRPr="00B811CF">
        <w:rPr>
          <w:rStyle w:val="libAlaemChar"/>
        </w:rPr>
        <w:t>”</w:t>
      </w:r>
    </w:p>
    <w:p w:rsidR="00DE6D41" w:rsidRPr="00717654" w:rsidRDefault="00DE6D41" w:rsidP="00DE6D41">
      <w:pPr>
        <w:pStyle w:val="libNormal"/>
      </w:pPr>
      <w:r w:rsidRPr="00717654">
        <w:rPr>
          <w:cs/>
          <w:lang w:bidi="bn-IN"/>
        </w:rPr>
        <w:t>আবান ১৪১ হিজরীতে মৃত্যুবরণ করেন। আবান আনাস ইবনে মালিক</w:t>
      </w:r>
      <w:r>
        <w:t>,</w:t>
      </w:r>
      <w:r w:rsidRPr="00717654">
        <w:rPr>
          <w:cs/>
          <w:lang w:bidi="bn-IN"/>
        </w:rPr>
        <w:t>আ</w:t>
      </w:r>
      <w:r w:rsidRPr="00B811CF">
        <w:rPr>
          <w:rStyle w:val="libAlaemChar"/>
        </w:rPr>
        <w:t>’</w:t>
      </w:r>
      <w:r w:rsidRPr="00717654">
        <w:rPr>
          <w:cs/>
          <w:lang w:bidi="bn-IN"/>
        </w:rPr>
        <w:t>মাশ</w:t>
      </w:r>
      <w:r>
        <w:t>,</w:t>
      </w:r>
      <w:r w:rsidRPr="00717654">
        <w:rPr>
          <w:cs/>
          <w:lang w:bidi="bn-IN"/>
        </w:rPr>
        <w:t>মুহাম্মদ ইবনে মুনকাদের</w:t>
      </w:r>
      <w:r>
        <w:t>,</w:t>
      </w:r>
      <w:r>
        <w:rPr>
          <w:cs/>
          <w:lang w:bidi="bn-IN"/>
        </w:rPr>
        <w:t>সাম্মাক ইবনে হার</w:t>
      </w:r>
      <w:r w:rsidRPr="00717654">
        <w:rPr>
          <w:cs/>
          <w:lang w:bidi="bn-IN"/>
        </w:rPr>
        <w:t>ব্</w:t>
      </w:r>
      <w:r>
        <w:t>,</w:t>
      </w:r>
      <w:r w:rsidRPr="00717654">
        <w:rPr>
          <w:cs/>
          <w:lang w:bidi="bn-IN"/>
        </w:rPr>
        <w:t>ইবরাহীম নাখয়ী</w:t>
      </w:r>
      <w:r>
        <w:t>,</w:t>
      </w:r>
      <w:r w:rsidRPr="00717654">
        <w:rPr>
          <w:cs/>
          <w:lang w:bidi="bn-IN"/>
        </w:rPr>
        <w:t>ফুযাইল ইবনে আমর এবং হাকাম হতে হাদীস বর্ণনা করেছেন। মুসলিম এবং সুনানে আরবাআ</w:t>
      </w:r>
      <w:r>
        <w:rPr>
          <w:cs/>
          <w:lang w:bidi="bn-IN"/>
        </w:rPr>
        <w:t>হর</w:t>
      </w:r>
      <w:r w:rsidRPr="00717654">
        <w:rPr>
          <w:cs/>
          <w:lang w:bidi="bn-IN"/>
        </w:rPr>
        <w:t xml:space="preserve"> সংকলকগণ তাঁর হতে হাদীস বর্ণনা করেছেন যা আমরা ১৬ নম্বর পত্রে উল্লেখ করেছি</w:t>
      </w:r>
      <w:r w:rsidRPr="00717654">
        <w:rPr>
          <w:cs/>
          <w:lang w:bidi="hi-IN"/>
        </w:rPr>
        <w:t xml:space="preserve">। </w:t>
      </w:r>
    </w:p>
    <w:p w:rsidR="00DE6D41" w:rsidRPr="00717654" w:rsidRDefault="00DE6D41" w:rsidP="00DE6D41">
      <w:pPr>
        <w:pStyle w:val="libNormal"/>
      </w:pPr>
      <w:r w:rsidRPr="00717654">
        <w:rPr>
          <w:cs/>
          <w:lang w:bidi="bn-IN"/>
        </w:rPr>
        <w:t>বুখারী তাঁর হতে কোন হাদীস বর্ণনা না করায় তাঁর কোন ক্ষতি হয় নি</w:t>
      </w:r>
      <w:r>
        <w:t>,</w:t>
      </w:r>
      <w:r w:rsidRPr="00717654">
        <w:rPr>
          <w:cs/>
          <w:lang w:bidi="bn-IN"/>
        </w:rPr>
        <w:t xml:space="preserve">বরং তিনি </w:t>
      </w:r>
      <w:r>
        <w:rPr>
          <w:cs/>
          <w:lang w:bidi="bn-IN"/>
        </w:rPr>
        <w:t>আহলে</w:t>
      </w:r>
      <w:r w:rsidRPr="00717654">
        <w:rPr>
          <w:cs/>
          <w:lang w:bidi="bn-IN"/>
        </w:rPr>
        <w:t xml:space="preserve"> বাইতের ইমামগণের অনুসরণের কারণে সম্মানিত। বুখারী এই মহান ব্যক্তিদের হতেও হাদীস বর্ণনা করেন নি</w:t>
      </w:r>
      <w:r>
        <w:t>,</w:t>
      </w:r>
      <w:r w:rsidRPr="00717654">
        <w:rPr>
          <w:cs/>
          <w:lang w:bidi="bn-IN"/>
        </w:rPr>
        <w:t>এমন কি বেহেশতের যুবকদের নেতা ও রাসূলের বড় দৌহিত্র ইমাম হাসান হতেও হাদীস বর্ণনা করেন নি কিন্তু মারওয়ান ইবনে হাকাম</w:t>
      </w:r>
      <w:r>
        <w:t>,</w:t>
      </w:r>
      <w:r w:rsidRPr="00717654">
        <w:rPr>
          <w:cs/>
          <w:lang w:bidi="bn-IN"/>
        </w:rPr>
        <w:t>ইমরান ইবনে হাত্তান</w:t>
      </w:r>
      <w:r>
        <w:t>,</w:t>
      </w:r>
      <w:r w:rsidRPr="00717654">
        <w:rPr>
          <w:cs/>
          <w:lang w:bidi="bn-IN"/>
        </w:rPr>
        <w:t>আকরামাহ্ বারবারী</w:t>
      </w:r>
      <w:r>
        <w:t>,</w:t>
      </w:r>
      <w:r w:rsidRPr="00717654">
        <w:rPr>
          <w:cs/>
          <w:lang w:bidi="bn-IN"/>
        </w:rPr>
        <w:t>আমর ইবনে আস ও এদের মত ব্যক্তিবর্গ হতে হাদীস বর্ণনা করেছেন। ইন্নালিল্লাহি ওয়া ইন্না ইলাইহি রাজিউন।</w:t>
      </w:r>
    </w:p>
    <w:p w:rsidR="00DE6D41" w:rsidRPr="00717654" w:rsidRDefault="00DE6D41" w:rsidP="00DE6D41">
      <w:pPr>
        <w:pStyle w:val="libNormal"/>
      </w:pPr>
      <w:r w:rsidRPr="00717654">
        <w:rPr>
          <w:cs/>
          <w:lang w:bidi="bn-IN"/>
        </w:rPr>
        <w:t xml:space="preserve">আবানের মূল্যবান কিছু রচনা রয়েছে। তার মধ্যে </w:t>
      </w:r>
      <w:r w:rsidRPr="00B811CF">
        <w:rPr>
          <w:rStyle w:val="libAlaemChar"/>
        </w:rPr>
        <w:t>‘</w:t>
      </w:r>
      <w:r w:rsidRPr="00717654">
        <w:rPr>
          <w:cs/>
          <w:lang w:bidi="bn-IN"/>
        </w:rPr>
        <w:t>গারিবুল কোরআন</w:t>
      </w:r>
      <w:r w:rsidRPr="00B811CF">
        <w:rPr>
          <w:rStyle w:val="libAlaemChar"/>
        </w:rPr>
        <w:t>’</w:t>
      </w:r>
      <w:r w:rsidRPr="00717654">
        <w:t xml:space="preserve"> </w:t>
      </w:r>
      <w:r w:rsidRPr="00717654">
        <w:rPr>
          <w:cs/>
          <w:lang w:bidi="bn-IN"/>
        </w:rPr>
        <w:t>নামক তাফসীর গ্রন্থটি উল্লেখযোগ্য যাতে কোরআনের শব্দ চয়নের সপক্ষে আরবী কবিতাসমূহ থেকে উদাহরণ পেশ করা হয়েছে।</w:t>
      </w:r>
    </w:p>
    <w:p w:rsidR="00DE6D41" w:rsidRPr="00717654" w:rsidRDefault="00DE6D41" w:rsidP="00DE6D41">
      <w:pPr>
        <w:pStyle w:val="libNormal"/>
      </w:pPr>
      <w:r w:rsidRPr="00717654">
        <w:rPr>
          <w:cs/>
          <w:lang w:bidi="bn-IN"/>
        </w:rPr>
        <w:t>পরবর্তী পর্যায়ে আবদুর রহমান ইবনে মুহাম্মদ আযদী কুফী</w:t>
      </w:r>
      <w:r>
        <w:t>,</w:t>
      </w:r>
      <w:r w:rsidRPr="00717654">
        <w:rPr>
          <w:cs/>
          <w:lang w:bidi="bn-IN"/>
        </w:rPr>
        <w:t>আবান</w:t>
      </w:r>
      <w:r>
        <w:t>,</w:t>
      </w:r>
      <w:r w:rsidRPr="00717654">
        <w:rPr>
          <w:cs/>
          <w:lang w:bidi="bn-IN"/>
        </w:rPr>
        <w:t>মুহাম্মদ ইবনে সায়েব কালবী</w:t>
      </w:r>
      <w:r>
        <w:t>,</w:t>
      </w:r>
      <w:r w:rsidRPr="00717654">
        <w:rPr>
          <w:cs/>
          <w:lang w:bidi="bn-IN"/>
        </w:rPr>
        <w:t>ইবনে রওক</w:t>
      </w:r>
      <w:r>
        <w:t>,</w:t>
      </w:r>
      <w:r w:rsidRPr="00717654">
        <w:rPr>
          <w:cs/>
          <w:lang w:bidi="bn-IN"/>
        </w:rPr>
        <w:t>আতিয়া ইবনে হারিসের গ্রন্থসমূহকে সংকলন করে একটি গ্রন্থে রূপ দেন। অতঃপর তাঁদের পারস্পরিক পার্থক্যের বিষয়ে এ গ্রন্থে ব্যাখ্যা প্রদান করেন। তাই আবানের গ্রন্থ পৃথকভাবে যেমন পাওয়া যায় ঠিক তেমনি অন্য গ্রন্থের সাথে সংকলন হিসেবেও পাওয়া যায়। শিয়া হাদীসবিদগণ এ দু</w:t>
      </w:r>
      <w:r w:rsidRPr="00B811CF">
        <w:rPr>
          <w:rStyle w:val="libAlaemChar"/>
        </w:rPr>
        <w:t>’</w:t>
      </w:r>
      <w:r w:rsidRPr="00717654">
        <w:rPr>
          <w:cs/>
          <w:lang w:bidi="bn-IN"/>
        </w:rPr>
        <w:t>ধরনের গ্রন্থই নির্ভরযোগ্য সূত্রে বর্ণনা করেছেন</w:t>
      </w:r>
      <w:r w:rsidRPr="00717654">
        <w:rPr>
          <w:cs/>
          <w:lang w:bidi="hi-IN"/>
        </w:rPr>
        <w:t xml:space="preserve">। </w:t>
      </w:r>
    </w:p>
    <w:p w:rsidR="00DE6D41" w:rsidRPr="00717654" w:rsidRDefault="00DE6D41" w:rsidP="00DE6D41">
      <w:pPr>
        <w:pStyle w:val="libNormal"/>
      </w:pPr>
      <w:r w:rsidRPr="00717654">
        <w:rPr>
          <w:cs/>
          <w:lang w:bidi="bn-IN"/>
        </w:rPr>
        <w:t xml:space="preserve">আবান </w:t>
      </w:r>
      <w:r w:rsidRPr="00B811CF">
        <w:rPr>
          <w:rStyle w:val="libAlaemChar"/>
        </w:rPr>
        <w:t>‘</w:t>
      </w:r>
      <w:r w:rsidRPr="00717654">
        <w:rPr>
          <w:cs/>
          <w:lang w:bidi="bn-IN"/>
        </w:rPr>
        <w:t>আল ফাজায়েল</w:t>
      </w:r>
      <w:r w:rsidRPr="00B811CF">
        <w:rPr>
          <w:rStyle w:val="libAlaemChar"/>
        </w:rPr>
        <w:t>’</w:t>
      </w:r>
      <w:r w:rsidRPr="00717654">
        <w:t xml:space="preserve"> </w:t>
      </w:r>
      <w:r w:rsidRPr="00717654">
        <w:rPr>
          <w:cs/>
          <w:lang w:bidi="bn-IN"/>
        </w:rPr>
        <w:t xml:space="preserve">ও </w:t>
      </w:r>
      <w:r w:rsidRPr="00B811CF">
        <w:rPr>
          <w:rStyle w:val="libAlaemChar"/>
        </w:rPr>
        <w:t>‘</w:t>
      </w:r>
      <w:r w:rsidRPr="00717654">
        <w:rPr>
          <w:cs/>
          <w:lang w:bidi="bn-IN"/>
        </w:rPr>
        <w:t>সিফ্ফিন</w:t>
      </w:r>
      <w:r w:rsidRPr="00B811CF">
        <w:rPr>
          <w:rStyle w:val="libAlaemChar"/>
        </w:rPr>
        <w:t>’</w:t>
      </w:r>
      <w:r w:rsidRPr="00717654">
        <w:t xml:space="preserve"> </w:t>
      </w:r>
      <w:r w:rsidRPr="00717654">
        <w:rPr>
          <w:cs/>
          <w:lang w:bidi="bn-IN"/>
        </w:rPr>
        <w:t>নামক দু</w:t>
      </w:r>
      <w:r w:rsidRPr="00B811CF">
        <w:rPr>
          <w:rStyle w:val="libAlaemChar"/>
        </w:rPr>
        <w:t>’</w:t>
      </w:r>
      <w:r w:rsidRPr="00717654">
        <w:rPr>
          <w:cs/>
          <w:lang w:bidi="bn-IN"/>
        </w:rPr>
        <w:t>টি স্বতন্ত্র গ্রন্থ রচনা করেছেন</w:t>
      </w:r>
      <w:r w:rsidRPr="00717654">
        <w:rPr>
          <w:cs/>
          <w:lang w:bidi="hi-IN"/>
        </w:rPr>
        <w:t xml:space="preserve">। </w:t>
      </w:r>
      <w:r w:rsidRPr="00717654">
        <w:rPr>
          <w:cs/>
          <w:lang w:bidi="bn-IN"/>
        </w:rPr>
        <w:t xml:space="preserve">শিয়াদের প্রসিদ্ধ চারশ মূল গ্রন্থের একটি আবানের রচিত। এই গ্রন্থসমূহ শরীয়তের বিধিবিধানের ক্ষেত্রে নির্ভরযোগ্য বিবেচিত। আবানের সকল গ্রন্থই তাঁর সূত্রে বর্ণিত বলে রিজালশাস্ত্রবিদগণ উল্লেখ করেছেন। </w:t>
      </w:r>
    </w:p>
    <w:p w:rsidR="00DE6D41" w:rsidRPr="00717654" w:rsidRDefault="00DE6D41" w:rsidP="00DE6D41">
      <w:pPr>
        <w:pStyle w:val="libNormal"/>
      </w:pPr>
      <w:r w:rsidRPr="00717654">
        <w:rPr>
          <w:cs/>
          <w:lang w:bidi="bn-IN"/>
        </w:rPr>
        <w:lastRenderedPageBreak/>
        <w:t>অপর একজন বিশ্বস্ত ও প্রসিদ্ধ রাবী হলেন সাবেত ইবনে দীনার (আবু হামযাহ্ সুমালী)</w:t>
      </w:r>
      <w:r w:rsidRPr="00717654">
        <w:rPr>
          <w:cs/>
          <w:lang w:bidi="hi-IN"/>
        </w:rPr>
        <w:t>।</w:t>
      </w:r>
      <w:r w:rsidRPr="00717654">
        <w:rPr>
          <w:cs/>
          <w:lang w:bidi="bn-IN"/>
        </w:rPr>
        <w:t xml:space="preserve"> তিনিও ইমাম সাজ্জাদ</w:t>
      </w:r>
      <w:r>
        <w:t>,</w:t>
      </w:r>
      <w:r w:rsidRPr="00717654">
        <w:rPr>
          <w:cs/>
          <w:lang w:bidi="bn-IN"/>
        </w:rPr>
        <w:t xml:space="preserve">ইমাম বাকির ও ইমাম সাদিক </w:t>
      </w:r>
      <w:r>
        <w:rPr>
          <w:cs/>
          <w:lang w:bidi="bn-IN"/>
        </w:rPr>
        <w:t>(আ.)</w:t>
      </w:r>
      <w:r w:rsidRPr="00717654">
        <w:rPr>
          <w:cs/>
          <w:lang w:bidi="bn-IN"/>
        </w:rPr>
        <w:t xml:space="preserve"> হতে জ্ঞান শিক্ষা করেছেন এবং তাঁদের নিকট বিশেষ মর্যাদা রাখতেন। ইমাম সাদিক </w:t>
      </w:r>
      <w:r>
        <w:rPr>
          <w:cs/>
          <w:lang w:bidi="bn-IN"/>
        </w:rPr>
        <w:t>(আ.)</w:t>
      </w:r>
      <w:r w:rsidRPr="00717654">
        <w:rPr>
          <w:cs/>
          <w:lang w:bidi="bn-IN"/>
        </w:rPr>
        <w:t xml:space="preserve"> তাঁর সম্পর্কে বলেছেন</w:t>
      </w:r>
      <w:r>
        <w:t>,</w:t>
      </w:r>
      <w:r w:rsidRPr="00B811CF">
        <w:rPr>
          <w:rStyle w:val="libAlaemChar"/>
        </w:rPr>
        <w:t>“</w:t>
      </w:r>
      <w:r w:rsidRPr="00717654">
        <w:rPr>
          <w:cs/>
          <w:lang w:bidi="bn-IN"/>
        </w:rPr>
        <w:t>আবু হামযাহ্ বর্তমান সময়ের সালমান ফারসী।</w:t>
      </w:r>
      <w:r w:rsidRPr="00B811CF">
        <w:rPr>
          <w:rStyle w:val="libAlaemChar"/>
        </w:rPr>
        <w:t>”</w:t>
      </w:r>
      <w:r w:rsidRPr="00717654">
        <w:t xml:space="preserve"> </w:t>
      </w:r>
      <w:r w:rsidRPr="00717654">
        <w:rPr>
          <w:cs/>
          <w:lang w:bidi="bn-IN"/>
        </w:rPr>
        <w:t xml:space="preserve">ইমাম রেযা </w:t>
      </w:r>
      <w:r>
        <w:rPr>
          <w:cs/>
          <w:lang w:bidi="bn-IN"/>
        </w:rPr>
        <w:t>(আ.)</w:t>
      </w:r>
      <w:r w:rsidRPr="00717654">
        <w:rPr>
          <w:cs/>
          <w:lang w:bidi="bn-IN"/>
        </w:rPr>
        <w:t xml:space="preserve"> বলেছেন</w:t>
      </w:r>
      <w:r>
        <w:t>,</w:t>
      </w:r>
      <w:r w:rsidRPr="00B811CF">
        <w:rPr>
          <w:rStyle w:val="libAlaemChar"/>
        </w:rPr>
        <w:t>“</w:t>
      </w:r>
      <w:r w:rsidRPr="00717654">
        <w:rPr>
          <w:cs/>
          <w:lang w:bidi="bn-IN"/>
        </w:rPr>
        <w:t>আবু হামযাহ্ তার সময়ের লোকমান হাকিম।</w:t>
      </w:r>
      <w:r w:rsidRPr="00B811CF">
        <w:rPr>
          <w:rStyle w:val="libAlaemChar"/>
        </w:rPr>
        <w:t>”</w:t>
      </w:r>
    </w:p>
    <w:p w:rsidR="00DE6D41" w:rsidRPr="00717654" w:rsidRDefault="00DE6D41" w:rsidP="00DE6D41">
      <w:pPr>
        <w:pStyle w:val="libNormal"/>
      </w:pPr>
      <w:r w:rsidRPr="00717654">
        <w:rPr>
          <w:cs/>
          <w:lang w:bidi="bn-IN"/>
        </w:rPr>
        <w:t>আবু হামযা</w:t>
      </w:r>
      <w:r>
        <w:rPr>
          <w:cs/>
          <w:lang w:bidi="bn-IN"/>
        </w:rPr>
        <w:t>হর</w:t>
      </w:r>
      <w:r w:rsidRPr="00717654">
        <w:rPr>
          <w:cs/>
          <w:lang w:bidi="bn-IN"/>
        </w:rPr>
        <w:t xml:space="preserve"> রচিত তাফসীরে কোরআন রয়েছে যা হতে ইমাম তাবারসী তাঁর </w:t>
      </w:r>
      <w:r w:rsidRPr="00B811CF">
        <w:rPr>
          <w:rStyle w:val="libAlaemChar"/>
        </w:rPr>
        <w:t>‘</w:t>
      </w:r>
      <w:r w:rsidRPr="00717654">
        <w:rPr>
          <w:cs/>
          <w:lang w:bidi="bn-IN"/>
        </w:rPr>
        <w:t>মাজমায়ুল বায়ান</w:t>
      </w:r>
      <w:r w:rsidRPr="00B811CF">
        <w:rPr>
          <w:rStyle w:val="libAlaemChar"/>
        </w:rPr>
        <w:t>’</w:t>
      </w:r>
      <w:r w:rsidRPr="0032610B">
        <w:rPr>
          <w:rStyle w:val="libFootnotenumChar"/>
          <w:cs/>
          <w:lang w:bidi="bn-IN"/>
        </w:rPr>
        <w:t>৫৪৩</w:t>
      </w:r>
      <w:r w:rsidRPr="00717654">
        <w:rPr>
          <w:cs/>
          <w:lang w:bidi="bn-IN"/>
        </w:rPr>
        <w:t xml:space="preserve"> গ্রন্থে নকল করেছেন। তিনি </w:t>
      </w:r>
      <w:r w:rsidRPr="00B811CF">
        <w:rPr>
          <w:rStyle w:val="libAlaemChar"/>
        </w:rPr>
        <w:t>‘</w:t>
      </w:r>
      <w:r w:rsidRPr="00B811CF">
        <w:rPr>
          <w:rStyle w:val="libAlaemChar"/>
          <w:rFonts w:hint="cs"/>
          <w:cs/>
        </w:rPr>
        <w:t>‎</w:t>
      </w:r>
      <w:r w:rsidRPr="00717654">
        <w:rPr>
          <w:cs/>
          <w:lang w:bidi="bn-IN"/>
        </w:rPr>
        <w:t>আন নাওয়াদির</w:t>
      </w:r>
      <w:r w:rsidRPr="00B811CF">
        <w:rPr>
          <w:rStyle w:val="libAlaemChar"/>
        </w:rPr>
        <w:t>’</w:t>
      </w:r>
      <w:r w:rsidRPr="00717654">
        <w:t xml:space="preserve"> </w:t>
      </w:r>
      <w:r w:rsidRPr="00717654">
        <w:rPr>
          <w:cs/>
          <w:lang w:bidi="bn-IN"/>
        </w:rPr>
        <w:t xml:space="preserve">নামক একটি গ্রন্থ সংকলন ছাড়াও </w:t>
      </w:r>
      <w:r w:rsidRPr="00B811CF">
        <w:rPr>
          <w:rStyle w:val="libAlaemChar"/>
        </w:rPr>
        <w:t>‘</w:t>
      </w:r>
      <w:r w:rsidRPr="00717654">
        <w:rPr>
          <w:cs/>
          <w:lang w:bidi="bn-IN"/>
        </w:rPr>
        <w:t>যুহুদ</w:t>
      </w:r>
      <w:r w:rsidRPr="00B811CF">
        <w:rPr>
          <w:rStyle w:val="libAlaemChar"/>
        </w:rPr>
        <w:t>’</w:t>
      </w:r>
      <w:r w:rsidRPr="00717654">
        <w:t xml:space="preserve"> (</w:t>
      </w:r>
      <w:r w:rsidRPr="00717654">
        <w:rPr>
          <w:cs/>
          <w:lang w:bidi="bn-IN"/>
        </w:rPr>
        <w:t xml:space="preserve">দুনিয়া বিমুখতা) সম্পর্কে গ্রন্থ রচনা করেছেন। তিনি </w:t>
      </w:r>
      <w:r w:rsidRPr="00B811CF">
        <w:rPr>
          <w:rStyle w:val="libAlaemChar"/>
        </w:rPr>
        <w:t>‘</w:t>
      </w:r>
      <w:r w:rsidRPr="00717654">
        <w:rPr>
          <w:cs/>
          <w:lang w:bidi="bn-IN"/>
        </w:rPr>
        <w:t>রেসালাতুল হুকুক</w:t>
      </w:r>
      <w:r w:rsidRPr="00B811CF">
        <w:rPr>
          <w:rStyle w:val="libAlaemChar"/>
        </w:rPr>
        <w:t>’</w:t>
      </w:r>
      <w:r w:rsidRPr="00CB5989">
        <w:rPr>
          <w:rStyle w:val="libFootnotenumChar"/>
          <w:cs/>
          <w:lang w:bidi="bn-IN"/>
        </w:rPr>
        <w:t>৫৪৪</w:t>
      </w:r>
      <w:r w:rsidRPr="00717654">
        <w:rPr>
          <w:cs/>
          <w:lang w:bidi="bn-IN"/>
        </w:rPr>
        <w:t xml:space="preserve"> গ্রন্থটি ইমাম যয়নুল আবেদীন হতে </w:t>
      </w:r>
      <w:r>
        <w:rPr>
          <w:cs/>
          <w:lang w:bidi="bn-IN"/>
        </w:rPr>
        <w:t>বর্ণনা করেছেন। রমযান মাসে সাহরী</w:t>
      </w:r>
      <w:r w:rsidRPr="00717654">
        <w:rPr>
          <w:cs/>
          <w:lang w:bidi="bn-IN"/>
        </w:rPr>
        <w:t>র সময় পড়ার মহামূল্যবান ও গভীর অর্থবহ দোয়াটি তিনিই ইমাম যয়নুল আবেদীন হতে বর্ণনা করেছেন</w:t>
      </w:r>
      <w:r w:rsidRPr="00717654">
        <w:rPr>
          <w:cs/>
          <w:lang w:bidi="hi-IN"/>
        </w:rPr>
        <w:t xml:space="preserve">। </w:t>
      </w:r>
      <w:r w:rsidRPr="00717654">
        <w:rPr>
          <w:cs/>
          <w:lang w:bidi="bn-IN"/>
        </w:rPr>
        <w:t>তিনি আনাস ও শা</w:t>
      </w:r>
      <w:r w:rsidRPr="00B811CF">
        <w:rPr>
          <w:rStyle w:val="libAlaemChar"/>
        </w:rPr>
        <w:t>’</w:t>
      </w:r>
      <w:r w:rsidRPr="00717654">
        <w:rPr>
          <w:cs/>
          <w:lang w:bidi="bn-IN"/>
        </w:rPr>
        <w:t>বী হতে হাদীস নকল করেছেন</w:t>
      </w:r>
      <w:r w:rsidRPr="00717654">
        <w:rPr>
          <w:cs/>
          <w:lang w:bidi="hi-IN"/>
        </w:rPr>
        <w:t xml:space="preserve">। </w:t>
      </w:r>
      <w:r w:rsidRPr="00717654">
        <w:rPr>
          <w:cs/>
          <w:lang w:bidi="bn-IN"/>
        </w:rPr>
        <w:t>নির্বিশেষে সুন্নী ও শিয়া রাবীগণ তাঁর হতে হাদীস বর্ণনা করেছেন। ওয়াকী</w:t>
      </w:r>
      <w:r>
        <w:t>,</w:t>
      </w:r>
      <w:r w:rsidRPr="00717654">
        <w:rPr>
          <w:cs/>
          <w:lang w:bidi="bn-IN"/>
        </w:rPr>
        <w:t>আবু নাঈম ও এ পর্যায়ের রাবীদের অনেকেই তাঁর হতে হাদীস শুনেছেন ও নকল করেছেন</w:t>
      </w:r>
      <w:r w:rsidRPr="00717654">
        <w:rPr>
          <w:cs/>
          <w:lang w:bidi="hi-IN"/>
        </w:rPr>
        <w:t xml:space="preserve">। </w:t>
      </w:r>
      <w:r w:rsidRPr="00717654">
        <w:rPr>
          <w:cs/>
          <w:lang w:bidi="bn-IN"/>
        </w:rPr>
        <w:t xml:space="preserve">১৬ নম্বর পত্রে এ সম্পর্কে উল্লেখ করেছি। </w:t>
      </w:r>
    </w:p>
    <w:p w:rsidR="00DE6D41" w:rsidRPr="00717654" w:rsidRDefault="00DE6D41" w:rsidP="00DE6D41">
      <w:pPr>
        <w:pStyle w:val="libNormal"/>
      </w:pPr>
      <w:r w:rsidRPr="00717654">
        <w:rPr>
          <w:cs/>
          <w:lang w:bidi="bn-IN"/>
        </w:rPr>
        <w:t>যে সকল মহান জ্ঞানী ব্যক্তি ইমাম সাজ্জাদের নিকট শিক্ষা গ্রহণ না করলেও ইমাম বাকির ও ইমাম সাদিক হতে হাদীস ও ইসলামী দীক্ষা নিয়েছেন তন্মধ্যে আবুল কাসেম</w:t>
      </w:r>
      <w:r>
        <w:t>,</w:t>
      </w:r>
      <w:r w:rsidRPr="00717654">
        <w:rPr>
          <w:cs/>
          <w:lang w:bidi="bn-IN"/>
        </w:rPr>
        <w:t>বুরাইদ ইবনে মুয়াবিয়া আজলী</w:t>
      </w:r>
      <w:r>
        <w:t>,</w:t>
      </w:r>
      <w:r w:rsidRPr="00717654">
        <w:rPr>
          <w:cs/>
          <w:lang w:bidi="bn-IN"/>
        </w:rPr>
        <w:t>আবু বাসির আসসাগীর অর্থাৎ লাইস ইবনে মুরাদ বুখতুরী মুরাদী</w:t>
      </w:r>
      <w:r>
        <w:t>,</w:t>
      </w:r>
      <w:r w:rsidRPr="00717654">
        <w:rPr>
          <w:cs/>
          <w:lang w:bidi="bn-IN"/>
        </w:rPr>
        <w:t>আবুল হাসান</w:t>
      </w:r>
      <w:r>
        <w:t>,</w:t>
      </w:r>
      <w:r w:rsidRPr="00717654">
        <w:rPr>
          <w:cs/>
          <w:lang w:bidi="bn-IN"/>
        </w:rPr>
        <w:t>যুরারাহ্ ইবনে আ</w:t>
      </w:r>
      <w:r w:rsidRPr="00B811CF">
        <w:rPr>
          <w:rStyle w:val="libAlaemChar"/>
        </w:rPr>
        <w:t>’</w:t>
      </w:r>
      <w:r w:rsidRPr="00717654">
        <w:rPr>
          <w:cs/>
          <w:lang w:bidi="bn-IN"/>
        </w:rPr>
        <w:t>য়ুন</w:t>
      </w:r>
      <w:r>
        <w:t>,</w:t>
      </w:r>
      <w:r w:rsidRPr="00717654">
        <w:rPr>
          <w:cs/>
          <w:lang w:bidi="bn-IN"/>
        </w:rPr>
        <w:t>আবু জাফর মুহাম্মদ</w:t>
      </w:r>
      <w:r>
        <w:t>,</w:t>
      </w:r>
      <w:r w:rsidRPr="00717654">
        <w:rPr>
          <w:cs/>
          <w:lang w:bidi="bn-IN"/>
        </w:rPr>
        <w:t>মুসলিম ইবনে রিবাহ্</w:t>
      </w:r>
      <w:r>
        <w:t>,</w:t>
      </w:r>
      <w:r w:rsidRPr="00717654">
        <w:rPr>
          <w:cs/>
          <w:lang w:bidi="bn-IN"/>
        </w:rPr>
        <w:t>কুফী</w:t>
      </w:r>
      <w:r>
        <w:t>,</w:t>
      </w:r>
      <w:r w:rsidRPr="00717654">
        <w:rPr>
          <w:cs/>
          <w:lang w:bidi="bn-IN"/>
        </w:rPr>
        <w:t>তায়েফী</w:t>
      </w:r>
      <w:r>
        <w:t>,</w:t>
      </w:r>
      <w:r w:rsidRPr="00717654">
        <w:rPr>
          <w:cs/>
          <w:lang w:bidi="bn-IN"/>
        </w:rPr>
        <w:t>সাকাফী উল্লেখযোগ্য যাঁরা অন্ধকারে আলোর প্রদীপ হিসেবে বিরাজ করতেন। এ ছাড়াও অনেকে রয়েছেন যাঁদের নাম উল্লেখের সুযোগ এখানে নেই।</w:t>
      </w:r>
    </w:p>
    <w:p w:rsidR="00DE6D41" w:rsidRPr="00717654" w:rsidRDefault="00DE6D41" w:rsidP="00DE6D41">
      <w:pPr>
        <w:pStyle w:val="libNormal"/>
      </w:pPr>
      <w:r w:rsidRPr="00717654">
        <w:rPr>
          <w:cs/>
          <w:lang w:bidi="bn-IN"/>
        </w:rPr>
        <w:t>উপরোক্ত ব্যক্তিবর্গের মধ্যে বুরাইদ ইবনে মুয়াবিয়া</w:t>
      </w:r>
      <w:r>
        <w:t>,</w:t>
      </w:r>
      <w:r w:rsidRPr="00717654">
        <w:rPr>
          <w:cs/>
          <w:lang w:bidi="bn-IN"/>
        </w:rPr>
        <w:t>আবু বাসির লাইস ইবনে মুরাদ</w:t>
      </w:r>
      <w:r>
        <w:t>,</w:t>
      </w:r>
      <w:r w:rsidRPr="00717654">
        <w:rPr>
          <w:cs/>
          <w:lang w:bidi="bn-IN"/>
        </w:rPr>
        <w:t>যুরারাহ্ এবং মুহাম্মদ ইবনে মুসলিম বিশেষ মর্যাদায় পৌঁছেছিলেন। তাঁরা এমন এক পূর্ণ পাত্রের সন্ধান লাভ করেছিলেন ও নাগাল পেয়েছিলেন যে</w:t>
      </w:r>
      <w:r>
        <w:t>,</w:t>
      </w:r>
      <w:r w:rsidRPr="00717654">
        <w:rPr>
          <w:cs/>
          <w:lang w:bidi="bn-IN"/>
        </w:rPr>
        <w:t xml:space="preserve">ইমাম সাদিক </w:t>
      </w:r>
      <w:r>
        <w:rPr>
          <w:cs/>
          <w:lang w:bidi="bn-IN"/>
        </w:rPr>
        <w:t>(আ.)</w:t>
      </w:r>
      <w:r w:rsidRPr="00717654">
        <w:rPr>
          <w:cs/>
          <w:lang w:bidi="bn-IN"/>
        </w:rPr>
        <w:t xml:space="preserve"> তাঁদের সম্পর্কে বলেছেন</w:t>
      </w:r>
      <w:r w:rsidRPr="00717654">
        <w:t>,</w:t>
      </w:r>
    </w:p>
    <w:p w:rsidR="00DE6D41" w:rsidRPr="00717654" w:rsidRDefault="00DE6D41" w:rsidP="00DE6D41">
      <w:pPr>
        <w:pStyle w:val="libNormal"/>
      </w:pPr>
      <w:r w:rsidRPr="00CB5989">
        <w:rPr>
          <w:rStyle w:val="libArChar"/>
          <w:rFonts w:hint="cs"/>
          <w:rtl/>
        </w:rPr>
        <w:t>هؤلاء</w:t>
      </w:r>
      <w:r w:rsidRPr="00CB5989">
        <w:rPr>
          <w:rStyle w:val="libArChar"/>
          <w:rtl/>
        </w:rPr>
        <w:t xml:space="preserve"> </w:t>
      </w:r>
      <w:r w:rsidRPr="00CB5989">
        <w:rPr>
          <w:rStyle w:val="libArChar"/>
          <w:rFonts w:hint="cs"/>
          <w:rtl/>
        </w:rPr>
        <w:t>أمناء</w:t>
      </w:r>
      <w:r w:rsidRPr="00CB5989">
        <w:rPr>
          <w:rStyle w:val="libArChar"/>
          <w:rtl/>
        </w:rPr>
        <w:t xml:space="preserve"> </w:t>
      </w:r>
      <w:r w:rsidRPr="00CB5989">
        <w:rPr>
          <w:rStyle w:val="libArChar"/>
          <w:rFonts w:hint="cs"/>
          <w:rtl/>
        </w:rPr>
        <w:t>الله</w:t>
      </w:r>
      <w:r w:rsidRPr="00CB5989">
        <w:rPr>
          <w:rStyle w:val="libArChar"/>
          <w:rtl/>
        </w:rPr>
        <w:t xml:space="preserve"> </w:t>
      </w:r>
      <w:r w:rsidRPr="00CB5989">
        <w:rPr>
          <w:rStyle w:val="libArChar"/>
          <w:rFonts w:hint="cs"/>
          <w:rtl/>
        </w:rPr>
        <w:t>على</w:t>
      </w:r>
      <w:r w:rsidRPr="00CB5989">
        <w:rPr>
          <w:rStyle w:val="libArChar"/>
          <w:rtl/>
        </w:rPr>
        <w:t xml:space="preserve"> </w:t>
      </w:r>
      <w:r w:rsidRPr="00CB5989">
        <w:rPr>
          <w:rStyle w:val="libArChar"/>
          <w:rFonts w:hint="cs"/>
          <w:rtl/>
        </w:rPr>
        <w:t>حلاله</w:t>
      </w:r>
      <w:r w:rsidRPr="00CB5989">
        <w:rPr>
          <w:rStyle w:val="libArChar"/>
          <w:rtl/>
        </w:rPr>
        <w:t xml:space="preserve"> </w:t>
      </w:r>
      <w:r w:rsidRPr="00CB5989">
        <w:rPr>
          <w:rStyle w:val="libArChar"/>
          <w:rFonts w:hint="cs"/>
          <w:rtl/>
        </w:rPr>
        <w:t>و</w:t>
      </w:r>
      <w:r w:rsidRPr="00CB5989">
        <w:rPr>
          <w:rStyle w:val="libArChar"/>
          <w:rtl/>
        </w:rPr>
        <w:t xml:space="preserve"> </w:t>
      </w:r>
      <w:r w:rsidRPr="00CB5989">
        <w:rPr>
          <w:rStyle w:val="libArChar"/>
          <w:rFonts w:hint="cs"/>
          <w:rtl/>
        </w:rPr>
        <w:t>حرامه</w:t>
      </w:r>
      <w:r w:rsidRPr="00CB5989">
        <w:rPr>
          <w:rStyle w:val="libArChar"/>
        </w:rPr>
        <w:t xml:space="preserve"> </w:t>
      </w:r>
      <w:r w:rsidRPr="00B811CF">
        <w:rPr>
          <w:rStyle w:val="libAlaemChar"/>
        </w:rPr>
        <w:t>“</w:t>
      </w:r>
      <w:r w:rsidRPr="00717654">
        <w:rPr>
          <w:cs/>
          <w:lang w:bidi="bn-IN"/>
        </w:rPr>
        <w:t>তারা হালাল ও হারামের ক্ষেত্রে আল্লা</w:t>
      </w:r>
      <w:r>
        <w:rPr>
          <w:cs/>
          <w:lang w:bidi="bn-IN"/>
        </w:rPr>
        <w:t>হর</w:t>
      </w:r>
      <w:r w:rsidRPr="00717654">
        <w:rPr>
          <w:cs/>
          <w:lang w:bidi="bn-IN"/>
        </w:rPr>
        <w:t xml:space="preserve"> আমীন অর্থাৎ প্রহরী।</w:t>
      </w:r>
      <w:r w:rsidRPr="00B811CF">
        <w:rPr>
          <w:rStyle w:val="libAlaemChar"/>
        </w:rPr>
        <w:t>”</w:t>
      </w:r>
    </w:p>
    <w:p w:rsidR="00DE6D41" w:rsidRPr="00717654" w:rsidRDefault="00DE6D41" w:rsidP="00DE6D41">
      <w:pPr>
        <w:pStyle w:val="libNormal"/>
      </w:pPr>
      <w:r w:rsidRPr="00717654">
        <w:rPr>
          <w:cs/>
          <w:lang w:bidi="bn-IN"/>
        </w:rPr>
        <w:lastRenderedPageBreak/>
        <w:t xml:space="preserve">অন্যত্র ইমাম সাদিক </w:t>
      </w:r>
      <w:r>
        <w:rPr>
          <w:cs/>
          <w:lang w:bidi="bn-IN"/>
        </w:rPr>
        <w:t>(আ.)</w:t>
      </w:r>
      <w:r w:rsidRPr="00717654">
        <w:rPr>
          <w:cs/>
          <w:lang w:bidi="bn-IN"/>
        </w:rPr>
        <w:t xml:space="preserve"> বলেছেন</w:t>
      </w:r>
      <w:r w:rsidRPr="00717654">
        <w:t>,</w:t>
      </w:r>
    </w:p>
    <w:p w:rsidR="00DE6D41" w:rsidRPr="00CB5989" w:rsidRDefault="00DE6D41" w:rsidP="00DE6D41">
      <w:pPr>
        <w:pStyle w:val="libRight"/>
      </w:pPr>
      <w:r w:rsidRPr="00CB5989">
        <w:rPr>
          <w:rStyle w:val="libArChar"/>
          <w:rFonts w:hint="cs"/>
          <w:rtl/>
        </w:rPr>
        <w:t>ما</w:t>
      </w:r>
      <w:r w:rsidRPr="00CB5989">
        <w:rPr>
          <w:rtl/>
        </w:rPr>
        <w:t xml:space="preserve"> </w:t>
      </w:r>
      <w:r w:rsidRPr="00CB5989">
        <w:rPr>
          <w:rStyle w:val="libArChar"/>
          <w:rFonts w:hint="cs"/>
          <w:rtl/>
        </w:rPr>
        <w:t>أجِدُ</w:t>
      </w:r>
      <w:r w:rsidRPr="00CB5989">
        <w:rPr>
          <w:rtl/>
        </w:rPr>
        <w:t xml:space="preserve"> </w:t>
      </w:r>
      <w:r w:rsidRPr="00CB5989">
        <w:rPr>
          <w:rStyle w:val="libArChar"/>
          <w:rFonts w:hint="cs"/>
          <w:rtl/>
        </w:rPr>
        <w:t>أحدا</w:t>
      </w:r>
      <w:r w:rsidRPr="00CB5989">
        <w:rPr>
          <w:rtl/>
        </w:rPr>
        <w:t xml:space="preserve"> </w:t>
      </w:r>
      <w:r w:rsidRPr="00CB5989">
        <w:rPr>
          <w:rStyle w:val="libArChar"/>
          <w:rFonts w:hint="cs"/>
          <w:rtl/>
        </w:rPr>
        <w:t>أحيا</w:t>
      </w:r>
      <w:r w:rsidRPr="00CB5989">
        <w:rPr>
          <w:rtl/>
        </w:rPr>
        <w:t xml:space="preserve"> </w:t>
      </w:r>
      <w:r w:rsidRPr="00CB5989">
        <w:rPr>
          <w:rStyle w:val="libArChar"/>
          <w:rFonts w:hint="cs"/>
          <w:rtl/>
        </w:rPr>
        <w:t>ذِكْرنا</w:t>
      </w:r>
      <w:r w:rsidRPr="00CB5989">
        <w:rPr>
          <w:rtl/>
        </w:rPr>
        <w:t xml:space="preserve"> </w:t>
      </w:r>
      <w:r w:rsidRPr="00CB5989">
        <w:rPr>
          <w:rStyle w:val="libArChar"/>
          <w:rFonts w:hint="cs"/>
          <w:rtl/>
        </w:rPr>
        <w:t>إِلّا</w:t>
      </w:r>
      <w:r w:rsidRPr="00CB5989">
        <w:rPr>
          <w:rtl/>
        </w:rPr>
        <w:t xml:space="preserve"> </w:t>
      </w:r>
      <w:r w:rsidRPr="00CB5989">
        <w:rPr>
          <w:rStyle w:val="libArChar"/>
          <w:rFonts w:hint="cs"/>
          <w:rtl/>
        </w:rPr>
        <w:t>زرارة</w:t>
      </w:r>
      <w:r w:rsidRPr="00CB5989">
        <w:rPr>
          <w:rtl/>
        </w:rPr>
        <w:t xml:space="preserve"> </w:t>
      </w:r>
      <w:r w:rsidRPr="00CB5989">
        <w:rPr>
          <w:rStyle w:val="libArChar"/>
          <w:rFonts w:hint="cs"/>
          <w:rtl/>
        </w:rPr>
        <w:t>و</w:t>
      </w:r>
      <w:r w:rsidRPr="00CB5989">
        <w:rPr>
          <w:rtl/>
        </w:rPr>
        <w:t xml:space="preserve"> </w:t>
      </w:r>
      <w:r w:rsidRPr="00CB5989">
        <w:rPr>
          <w:rStyle w:val="libArChar"/>
          <w:rFonts w:hint="cs"/>
          <w:rtl/>
        </w:rPr>
        <w:t>أبو</w:t>
      </w:r>
      <w:r w:rsidRPr="00CB5989">
        <w:rPr>
          <w:rtl/>
        </w:rPr>
        <w:t xml:space="preserve"> </w:t>
      </w:r>
      <w:r w:rsidRPr="00CB5989">
        <w:rPr>
          <w:rStyle w:val="libArChar"/>
          <w:rFonts w:hint="cs"/>
          <w:rtl/>
        </w:rPr>
        <w:t>بصير</w:t>
      </w:r>
      <w:r w:rsidRPr="00CB5989">
        <w:rPr>
          <w:rtl/>
        </w:rPr>
        <w:t xml:space="preserve"> </w:t>
      </w:r>
      <w:r w:rsidRPr="00CB5989">
        <w:rPr>
          <w:rStyle w:val="libArChar"/>
          <w:rFonts w:hint="cs"/>
          <w:rtl/>
        </w:rPr>
        <w:t>ليث</w:t>
      </w:r>
      <w:r w:rsidRPr="00CB5989">
        <w:rPr>
          <w:rtl/>
        </w:rPr>
        <w:t xml:space="preserve"> </w:t>
      </w:r>
      <w:r w:rsidRPr="00CB5989">
        <w:rPr>
          <w:rStyle w:val="libArChar"/>
          <w:rFonts w:hint="cs"/>
          <w:rtl/>
        </w:rPr>
        <w:t>و</w:t>
      </w:r>
      <w:r w:rsidRPr="00CB5989">
        <w:rPr>
          <w:rtl/>
        </w:rPr>
        <w:t xml:space="preserve"> </w:t>
      </w:r>
      <w:r w:rsidRPr="00CB5989">
        <w:rPr>
          <w:rStyle w:val="libArChar"/>
          <w:rFonts w:hint="cs"/>
          <w:rtl/>
        </w:rPr>
        <w:t>محمد</w:t>
      </w:r>
      <w:r w:rsidRPr="00CB5989">
        <w:rPr>
          <w:rtl/>
        </w:rPr>
        <w:t xml:space="preserve"> </w:t>
      </w:r>
      <w:r w:rsidRPr="00CB5989">
        <w:rPr>
          <w:rStyle w:val="libArChar"/>
          <w:rFonts w:hint="cs"/>
          <w:rtl/>
        </w:rPr>
        <w:t>بن</w:t>
      </w:r>
      <w:r w:rsidRPr="00CB5989">
        <w:rPr>
          <w:rtl/>
        </w:rPr>
        <w:t xml:space="preserve"> </w:t>
      </w:r>
      <w:r w:rsidRPr="00CB5989">
        <w:rPr>
          <w:rStyle w:val="libArChar"/>
          <w:rFonts w:hint="cs"/>
          <w:rtl/>
        </w:rPr>
        <w:t>مسلم</w:t>
      </w:r>
      <w:r w:rsidRPr="00CB5989">
        <w:rPr>
          <w:rtl/>
        </w:rPr>
        <w:t xml:space="preserve"> </w:t>
      </w:r>
      <w:r w:rsidRPr="00CB5989">
        <w:rPr>
          <w:rStyle w:val="libArChar"/>
          <w:rFonts w:hint="cs"/>
          <w:rtl/>
        </w:rPr>
        <w:t>و</w:t>
      </w:r>
      <w:r w:rsidRPr="00CB5989">
        <w:rPr>
          <w:rtl/>
        </w:rPr>
        <w:t xml:space="preserve"> </w:t>
      </w:r>
      <w:r w:rsidRPr="00CB5989">
        <w:rPr>
          <w:rStyle w:val="libArChar"/>
          <w:rFonts w:hint="cs"/>
          <w:rtl/>
        </w:rPr>
        <w:t>بريد</w:t>
      </w:r>
    </w:p>
    <w:p w:rsidR="00DE6D41" w:rsidRPr="00717654" w:rsidRDefault="00DE6D41" w:rsidP="00DE6D41">
      <w:pPr>
        <w:pStyle w:val="libNormal"/>
      </w:pPr>
      <w:r w:rsidRPr="00B811CF">
        <w:rPr>
          <w:rStyle w:val="libAlaemChar"/>
        </w:rPr>
        <w:t>“</w:t>
      </w:r>
      <w:r w:rsidRPr="00717654">
        <w:rPr>
          <w:cs/>
          <w:lang w:bidi="bn-IN"/>
        </w:rPr>
        <w:t>যুরারাহ্</w:t>
      </w:r>
      <w:r>
        <w:t>,</w:t>
      </w:r>
      <w:r w:rsidRPr="00717654">
        <w:rPr>
          <w:cs/>
          <w:lang w:bidi="bn-IN"/>
        </w:rPr>
        <w:t>আবু বাসির লাইস</w:t>
      </w:r>
      <w:r>
        <w:t>,</w:t>
      </w:r>
      <w:r w:rsidRPr="00717654">
        <w:rPr>
          <w:cs/>
          <w:lang w:bidi="bn-IN"/>
        </w:rPr>
        <w:t>মুহাম্মদ ইবনে মুসলিম এবং বুরাইদ ব্যতীত অন্য কাউকে আমি পাই নি যাঁরা আমাদের স্মরণকে জীবন্ত করেছেন।</w:t>
      </w:r>
      <w:r w:rsidRPr="00B811CF">
        <w:rPr>
          <w:rStyle w:val="libAlaemChar"/>
        </w:rPr>
        <w:t>”</w:t>
      </w:r>
    </w:p>
    <w:p w:rsidR="00DE6D41" w:rsidRPr="00717654" w:rsidRDefault="00DE6D41" w:rsidP="00DE6D41">
      <w:pPr>
        <w:pStyle w:val="libNormal"/>
      </w:pPr>
      <w:r w:rsidRPr="00717654">
        <w:rPr>
          <w:cs/>
          <w:lang w:bidi="bn-IN"/>
        </w:rPr>
        <w:t>অতঃপর তিনি বলেছেন</w:t>
      </w:r>
      <w:r w:rsidRPr="00717654">
        <w:t>,</w:t>
      </w:r>
    </w:p>
    <w:p w:rsidR="00DE6D41" w:rsidRPr="00CB5989" w:rsidRDefault="00DE6D41" w:rsidP="00DE6D41">
      <w:pPr>
        <w:pStyle w:val="libRight"/>
      </w:pPr>
      <w:r w:rsidRPr="00CB5989">
        <w:rPr>
          <w:rStyle w:val="libArChar"/>
          <w:rFonts w:hint="cs"/>
          <w:rtl/>
        </w:rPr>
        <w:t>هؤلاء</w:t>
      </w:r>
      <w:r w:rsidRPr="00CB5989">
        <w:rPr>
          <w:rtl/>
        </w:rPr>
        <w:t xml:space="preserve"> </w:t>
      </w:r>
      <w:r w:rsidRPr="00CB5989">
        <w:rPr>
          <w:rStyle w:val="libArChar"/>
          <w:rFonts w:hint="cs"/>
          <w:rtl/>
        </w:rPr>
        <w:t>خُفاّظُ</w:t>
      </w:r>
      <w:r w:rsidRPr="00CB5989">
        <w:rPr>
          <w:rtl/>
        </w:rPr>
        <w:t xml:space="preserve"> </w:t>
      </w:r>
      <w:r w:rsidRPr="00CB5989">
        <w:rPr>
          <w:rStyle w:val="libArChar"/>
          <w:rFonts w:hint="cs"/>
          <w:rtl/>
        </w:rPr>
        <w:t>الدّين،</w:t>
      </w:r>
      <w:r w:rsidRPr="00CB5989">
        <w:rPr>
          <w:rtl/>
        </w:rPr>
        <w:t xml:space="preserve"> </w:t>
      </w:r>
      <w:r w:rsidRPr="00CB5989">
        <w:rPr>
          <w:rStyle w:val="libArChar"/>
          <w:rFonts w:hint="cs"/>
          <w:rtl/>
        </w:rPr>
        <w:t>و</w:t>
      </w:r>
      <w:r w:rsidRPr="00CB5989">
        <w:rPr>
          <w:rtl/>
        </w:rPr>
        <w:t xml:space="preserve"> </w:t>
      </w:r>
      <w:r w:rsidRPr="00CB5989">
        <w:rPr>
          <w:rStyle w:val="libArChar"/>
          <w:rFonts w:hint="cs"/>
          <w:rtl/>
        </w:rPr>
        <w:t>أمناء</w:t>
      </w:r>
      <w:r w:rsidRPr="00CB5989">
        <w:rPr>
          <w:rtl/>
        </w:rPr>
        <w:t xml:space="preserve"> </w:t>
      </w:r>
      <w:r w:rsidRPr="00CB5989">
        <w:rPr>
          <w:rStyle w:val="libArChar"/>
          <w:rFonts w:hint="cs"/>
          <w:rtl/>
        </w:rPr>
        <w:t>أَبي</w:t>
      </w:r>
      <w:r w:rsidRPr="00CB5989">
        <w:rPr>
          <w:rStyle w:val="libAlaemChar"/>
          <w:rtl/>
        </w:rPr>
        <w:t>,</w:t>
      </w:r>
      <w:r w:rsidRPr="00CB5989">
        <w:rPr>
          <w:rStyle w:val="libArChar"/>
          <w:rFonts w:hint="cs"/>
          <w:rtl/>
        </w:rPr>
        <w:t>على</w:t>
      </w:r>
      <w:r w:rsidRPr="00CB5989">
        <w:rPr>
          <w:rtl/>
        </w:rPr>
        <w:t xml:space="preserve"> </w:t>
      </w:r>
      <w:r w:rsidRPr="00CB5989">
        <w:rPr>
          <w:rStyle w:val="libArChar"/>
          <w:rFonts w:hint="cs"/>
          <w:rtl/>
        </w:rPr>
        <w:t>حلال</w:t>
      </w:r>
      <w:r w:rsidRPr="00CB5989">
        <w:rPr>
          <w:rtl/>
        </w:rPr>
        <w:t xml:space="preserve"> </w:t>
      </w:r>
      <w:r w:rsidRPr="00CB5989">
        <w:rPr>
          <w:rStyle w:val="libArChar"/>
          <w:rFonts w:hint="cs"/>
          <w:rtl/>
        </w:rPr>
        <w:t>الله</w:t>
      </w:r>
      <w:r w:rsidRPr="00CB5989">
        <w:rPr>
          <w:rtl/>
        </w:rPr>
        <w:t xml:space="preserve"> </w:t>
      </w:r>
      <w:r w:rsidRPr="00CB5989">
        <w:rPr>
          <w:rStyle w:val="libArChar"/>
          <w:rFonts w:hint="cs"/>
          <w:rtl/>
        </w:rPr>
        <w:t>وحرامه</w:t>
      </w:r>
      <w:r w:rsidRPr="00CB5989">
        <w:rPr>
          <w:rtl/>
        </w:rPr>
        <w:t xml:space="preserve"> </w:t>
      </w:r>
      <w:r w:rsidRPr="00CB5989">
        <w:rPr>
          <w:rStyle w:val="libArChar"/>
          <w:rFonts w:hint="cs"/>
          <w:rtl/>
        </w:rPr>
        <w:t>و</w:t>
      </w:r>
      <w:r w:rsidRPr="00CB5989">
        <w:rPr>
          <w:rtl/>
        </w:rPr>
        <w:t xml:space="preserve"> </w:t>
      </w:r>
      <w:r w:rsidRPr="00CB5989">
        <w:rPr>
          <w:rStyle w:val="libArChar"/>
          <w:rFonts w:hint="cs"/>
          <w:rtl/>
        </w:rPr>
        <w:t>هم</w:t>
      </w:r>
      <w:r w:rsidRPr="00CB5989">
        <w:rPr>
          <w:rtl/>
        </w:rPr>
        <w:t xml:space="preserve"> </w:t>
      </w:r>
      <w:r w:rsidRPr="00CB5989">
        <w:rPr>
          <w:rStyle w:val="libArChar"/>
          <w:rFonts w:hint="cs"/>
          <w:rtl/>
        </w:rPr>
        <w:t>السّابقون</w:t>
      </w:r>
      <w:r w:rsidRPr="00CB5989">
        <w:rPr>
          <w:rtl/>
        </w:rPr>
        <w:t xml:space="preserve"> </w:t>
      </w:r>
      <w:r w:rsidRPr="00CB5989">
        <w:rPr>
          <w:rStyle w:val="libArChar"/>
          <w:rFonts w:hint="cs"/>
          <w:rtl/>
        </w:rPr>
        <w:t>إِلينا</w:t>
      </w:r>
      <w:r w:rsidRPr="00CB5989">
        <w:rPr>
          <w:rtl/>
        </w:rPr>
        <w:t xml:space="preserve"> </w:t>
      </w:r>
      <w:r w:rsidRPr="00CB5989">
        <w:rPr>
          <w:rStyle w:val="libArChar"/>
          <w:rFonts w:hint="cs"/>
          <w:rtl/>
        </w:rPr>
        <w:t>في</w:t>
      </w:r>
      <w:r w:rsidRPr="00CB5989">
        <w:rPr>
          <w:rtl/>
        </w:rPr>
        <w:t xml:space="preserve"> </w:t>
      </w:r>
      <w:r w:rsidRPr="00CB5989">
        <w:rPr>
          <w:rStyle w:val="libArChar"/>
          <w:rFonts w:hint="cs"/>
          <w:rtl/>
        </w:rPr>
        <w:t>الدّنيا</w:t>
      </w:r>
      <w:r w:rsidRPr="00CB5989">
        <w:rPr>
          <w:rtl/>
        </w:rPr>
        <w:t xml:space="preserve"> </w:t>
      </w:r>
      <w:r w:rsidRPr="00CB5989">
        <w:rPr>
          <w:rStyle w:val="libArChar"/>
          <w:rFonts w:hint="cs"/>
          <w:rtl/>
        </w:rPr>
        <w:t>السّابقونَ</w:t>
      </w:r>
      <w:r w:rsidRPr="00CB5989">
        <w:rPr>
          <w:rtl/>
        </w:rPr>
        <w:t xml:space="preserve"> </w:t>
      </w:r>
      <w:r w:rsidRPr="00CB5989">
        <w:rPr>
          <w:rStyle w:val="libArChar"/>
          <w:rFonts w:hint="cs"/>
          <w:rtl/>
        </w:rPr>
        <w:t>إلينا</w:t>
      </w:r>
      <w:r w:rsidRPr="00CB5989">
        <w:rPr>
          <w:rtl/>
        </w:rPr>
        <w:t xml:space="preserve"> </w:t>
      </w:r>
      <w:r w:rsidRPr="00CB5989">
        <w:rPr>
          <w:rStyle w:val="libArChar"/>
          <w:rFonts w:hint="cs"/>
          <w:rtl/>
        </w:rPr>
        <w:t>في</w:t>
      </w:r>
      <w:r w:rsidRPr="00CB5989">
        <w:rPr>
          <w:rtl/>
        </w:rPr>
        <w:t xml:space="preserve"> </w:t>
      </w:r>
      <w:r w:rsidRPr="00CB5989">
        <w:rPr>
          <w:rStyle w:val="libArChar"/>
          <w:rFonts w:hint="cs"/>
          <w:rtl/>
        </w:rPr>
        <w:t>الآخرة</w:t>
      </w:r>
    </w:p>
    <w:p w:rsidR="00DE6D41" w:rsidRPr="00717654" w:rsidRDefault="00DE6D41" w:rsidP="00DE6D41">
      <w:pPr>
        <w:pStyle w:val="libNormal"/>
      </w:pPr>
      <w:r w:rsidRPr="00B811CF">
        <w:rPr>
          <w:rStyle w:val="libAlaemChar"/>
        </w:rPr>
        <w:t>“</w:t>
      </w:r>
      <w:r w:rsidRPr="00717654">
        <w:rPr>
          <w:cs/>
          <w:lang w:bidi="bn-IN"/>
        </w:rPr>
        <w:t>তাঁরা দীনের সংরক্ষক</w:t>
      </w:r>
      <w:r>
        <w:t>,</w:t>
      </w:r>
      <w:r w:rsidRPr="00717654">
        <w:rPr>
          <w:cs/>
          <w:lang w:bidi="bn-IN"/>
        </w:rPr>
        <w:t>আল্লা</w:t>
      </w:r>
      <w:r>
        <w:rPr>
          <w:cs/>
          <w:lang w:bidi="bn-IN"/>
        </w:rPr>
        <w:t>হর</w:t>
      </w:r>
      <w:r w:rsidRPr="00717654">
        <w:rPr>
          <w:cs/>
          <w:lang w:bidi="bn-IN"/>
        </w:rPr>
        <w:t xml:space="preserve"> হালাল ও হারামের ক্ষেত্রে আমার পিতার বিশ্বস্ত প্রহরী। তাঁরা দুনিয়া ও আখেরাতে আমাদের প্রতি সর্বাধিক অগ্রসরমান।</w:t>
      </w:r>
      <w:r w:rsidRPr="00B811CF">
        <w:rPr>
          <w:rStyle w:val="libAlaemChar"/>
        </w:rPr>
        <w:t>”</w:t>
      </w:r>
      <w:r w:rsidRPr="00717654">
        <w:t xml:space="preserve"> </w:t>
      </w:r>
    </w:p>
    <w:p w:rsidR="00DE6D41" w:rsidRPr="00717654" w:rsidRDefault="00DE6D41" w:rsidP="00DE6D41">
      <w:pPr>
        <w:pStyle w:val="libNormal"/>
      </w:pPr>
      <w:r w:rsidRPr="00717654">
        <w:rPr>
          <w:cs/>
          <w:lang w:bidi="bn-IN"/>
        </w:rPr>
        <w:t xml:space="preserve">অন্যত্র ইমাম সাদিক </w:t>
      </w:r>
      <w:r>
        <w:rPr>
          <w:cs/>
          <w:lang w:bidi="bn-IN"/>
        </w:rPr>
        <w:t>(আ.)</w:t>
      </w:r>
      <w:r w:rsidRPr="00717654">
        <w:rPr>
          <w:cs/>
          <w:lang w:bidi="bn-IN"/>
        </w:rPr>
        <w:t xml:space="preserve"> </w:t>
      </w:r>
      <w:r w:rsidRPr="00B811CF">
        <w:rPr>
          <w:rStyle w:val="libAlaemChar"/>
        </w:rPr>
        <w:t>‘</w:t>
      </w:r>
      <w:r w:rsidRPr="00717654">
        <w:rPr>
          <w:cs/>
          <w:lang w:bidi="bn-IN"/>
        </w:rPr>
        <w:t>বিনয়ীদের প্রতি বেহেশতের সুসংবাদ দাও</w:t>
      </w:r>
      <w:r w:rsidRPr="00B811CF">
        <w:rPr>
          <w:rStyle w:val="libAlaemChar"/>
        </w:rPr>
        <w:t>’</w:t>
      </w:r>
      <w:r>
        <w:t>-</w:t>
      </w:r>
      <w:r w:rsidRPr="00717654">
        <w:t xml:space="preserve"> </w:t>
      </w:r>
      <w:r w:rsidRPr="00717654">
        <w:rPr>
          <w:cs/>
          <w:lang w:bidi="bn-IN"/>
        </w:rPr>
        <w:t>এ কথা বলার পর এই চার ব্যক্তির নাম স্মরণ করে যে দীর্ঘ বক্তব্য রাখেন সেখানে বলেন</w:t>
      </w:r>
      <w:r>
        <w:t>,</w:t>
      </w:r>
      <w:r w:rsidRPr="00B811CF">
        <w:rPr>
          <w:rStyle w:val="libAlaemChar"/>
        </w:rPr>
        <w:t>“</w:t>
      </w:r>
      <w:r w:rsidRPr="00717654">
        <w:rPr>
          <w:cs/>
          <w:lang w:bidi="bn-IN"/>
        </w:rPr>
        <w:t>আমার পিতা আল্লা</w:t>
      </w:r>
      <w:r>
        <w:rPr>
          <w:cs/>
          <w:lang w:bidi="bn-IN"/>
        </w:rPr>
        <w:t>হর</w:t>
      </w:r>
      <w:r w:rsidRPr="00717654">
        <w:rPr>
          <w:cs/>
          <w:lang w:bidi="bn-IN"/>
        </w:rPr>
        <w:t xml:space="preserve"> হারাম ও হালালের বিষয়ে তাঁদের বিশ্বস্ত মনে করতেন। তাঁরা তাঁর জ্ঞানের পাত্র ছিলেন যেমনি এখনও তাঁরা আমার রহস্যের ভাণ্ডার। তাঁরা আমার পিতার ন্যায়পরায়ণ সাহাবী এবং আমাদের শিয়াদের মধ্যে জীবন ও মৃত্যুতে (অর্থাৎ সর্বাবস্থায়) উজ্জ্বল তারকার ন্যায় সমুজ্জ্বল। তাঁদের মাধ্যমেই আল্লাহ্ সকল বিদআতের মূলোৎপাটন ও ধ্বংস সাধন করেছেন। তাঁরা বাতিলপন্থীদের অপচেষ্টাকে নস্যাৎ করেছেন ও ইমামদের সম্পর্কে অতিরঞ্জন ও বাড়াবাড়িকারীদের অন্যায় ব্যাখ্যা-বিশ্লেষণকে বিলুপ্তকারী।</w:t>
      </w:r>
    </w:p>
    <w:p w:rsidR="00DE6D41" w:rsidRPr="00717654" w:rsidRDefault="00DE6D41" w:rsidP="00DE6D41">
      <w:pPr>
        <w:pStyle w:val="libNormal"/>
      </w:pPr>
      <w:r w:rsidRPr="00717654">
        <w:rPr>
          <w:cs/>
          <w:lang w:bidi="bn-IN"/>
        </w:rPr>
        <w:t>এই মহান ব্যক্তিবর্গের সম্মান</w:t>
      </w:r>
      <w:r>
        <w:t>,</w:t>
      </w:r>
      <w:r w:rsidRPr="00717654">
        <w:rPr>
          <w:cs/>
          <w:lang w:bidi="bn-IN"/>
        </w:rPr>
        <w:t xml:space="preserve">মর্যাদা ও আনুগত্যের বিষয়ে ইমাম সাদিক </w:t>
      </w:r>
      <w:r>
        <w:rPr>
          <w:cs/>
          <w:lang w:bidi="bn-IN"/>
        </w:rPr>
        <w:t>(আ.)</w:t>
      </w:r>
      <w:r w:rsidRPr="00717654">
        <w:rPr>
          <w:cs/>
          <w:lang w:bidi="bn-IN"/>
        </w:rPr>
        <w:t xml:space="preserve"> হতে এত অধিক হাদীস এসেছে যে</w:t>
      </w:r>
      <w:r>
        <w:t>,</w:t>
      </w:r>
      <w:r w:rsidRPr="00717654">
        <w:rPr>
          <w:cs/>
          <w:lang w:bidi="bn-IN"/>
        </w:rPr>
        <w:t xml:space="preserve">এ পত্রের কলেবরে তার বর্ণনা সম্ভব নয়। উন্নত চরিত্র সত্ত্বেও এ ব্যক্তিবর্গের বিষয়ে বিভিন্ন লেখক যে মিথ্যাচার করেছেন তার জবাব আমরা </w:t>
      </w:r>
      <w:r w:rsidRPr="00B811CF">
        <w:rPr>
          <w:rStyle w:val="libAlaemChar"/>
        </w:rPr>
        <w:t>‘</w:t>
      </w:r>
      <w:r w:rsidRPr="00717654">
        <w:rPr>
          <w:cs/>
          <w:lang w:bidi="bn-IN"/>
        </w:rPr>
        <w:t xml:space="preserve">মুখতাছারুল কালাম ফি মুয়াল্লিফিশ শিয়া ফি </w:t>
      </w:r>
      <w:r>
        <w:rPr>
          <w:cs/>
          <w:lang w:bidi="bn-IN"/>
        </w:rPr>
        <w:t>সাদরিল</w:t>
      </w:r>
      <w:r w:rsidRPr="00717654">
        <w:rPr>
          <w:cs/>
          <w:lang w:bidi="bn-IN"/>
        </w:rPr>
        <w:t xml:space="preserve"> ইসলাম</w:t>
      </w:r>
      <w:r w:rsidRPr="00B811CF">
        <w:rPr>
          <w:rStyle w:val="libAlaemChar"/>
        </w:rPr>
        <w:t>’</w:t>
      </w:r>
      <w:r w:rsidRPr="00717654">
        <w:t xml:space="preserve"> </w:t>
      </w:r>
      <w:r w:rsidRPr="00717654">
        <w:rPr>
          <w:cs/>
          <w:lang w:bidi="bn-IN"/>
        </w:rPr>
        <w:t>গ্রন্থে দিয়েছি। তাঁদের বিরুদ্ধে প্রচারিত এই মিথ্যাচার আল্লাহ্</w:t>
      </w:r>
      <w:r>
        <w:t>,</w:t>
      </w:r>
      <w:r w:rsidRPr="00717654">
        <w:rPr>
          <w:cs/>
          <w:lang w:bidi="bn-IN"/>
        </w:rPr>
        <w:t>তাঁর রাসূল ও মুমিনদের নিকট তাঁদের মর্যাদার কোন হানি ঘটায় নি যেমনটি নবীগণের প্রতি বিদ্বেষ পোষণকারীরাও হিংসার মাধ্যমে তাঁদের মর্যাদার বৃদ্ধি বৈ হ্রাসে সক্ষম হয় নি</w:t>
      </w:r>
      <w:r>
        <w:t>,</w:t>
      </w:r>
      <w:r w:rsidRPr="00717654">
        <w:rPr>
          <w:cs/>
          <w:lang w:bidi="bn-IN"/>
        </w:rPr>
        <w:t xml:space="preserve">বরং </w:t>
      </w:r>
      <w:r w:rsidRPr="00717654">
        <w:rPr>
          <w:cs/>
          <w:lang w:bidi="bn-IN"/>
        </w:rPr>
        <w:lastRenderedPageBreak/>
        <w:t xml:space="preserve">তাদের (বিদ্বেষ পোষণকারীদের) এ কর্ম তাঁদের মত ও পথের প্রচার ও প্রসারে সাহায্য করেছে এবং জ্ঞানী ও সত্যপ্রত্যাশীদের অন্তরে তাঁদের বিশ্বাসকে প্রতিষ্ঠিত করেছে। </w:t>
      </w:r>
    </w:p>
    <w:p w:rsidR="00DE6D41" w:rsidRPr="00717654" w:rsidRDefault="00DE6D41" w:rsidP="00DE6D41">
      <w:pPr>
        <w:pStyle w:val="libNormal"/>
      </w:pPr>
      <w:r w:rsidRPr="00717654">
        <w:rPr>
          <w:cs/>
          <w:lang w:bidi="bn-IN"/>
        </w:rPr>
        <w:t xml:space="preserve">ইমাম সাদিক </w:t>
      </w:r>
      <w:r>
        <w:rPr>
          <w:cs/>
          <w:lang w:bidi="bn-IN"/>
        </w:rPr>
        <w:t>(আ.)</w:t>
      </w:r>
      <w:r w:rsidRPr="00717654">
        <w:rPr>
          <w:cs/>
          <w:lang w:bidi="bn-IN"/>
        </w:rPr>
        <w:t>-এর সময়কালে জ্ঞানের সর্বোচ্চ প্রসার ঘটে। শিয়াগণ তাঁর পিতার প্রতি যেমন আকৃষ্ট হয়ে ছুটে যেতেন তেমনি তাঁর প্রতিও আগ্রহ ও আশা নিয়ে এগিয়ে আসেন</w:t>
      </w:r>
      <w:r w:rsidRPr="00717654">
        <w:rPr>
          <w:cs/>
          <w:lang w:bidi="hi-IN"/>
        </w:rPr>
        <w:t xml:space="preserve">। </w:t>
      </w:r>
      <w:r w:rsidRPr="00717654">
        <w:rPr>
          <w:cs/>
          <w:lang w:bidi="bn-IN"/>
        </w:rPr>
        <w:t>তিনিও তাঁদের সানন্দে গ্রহণ করতেন এবং তাঁদের অজ্ঞতা দূরীকরণে সকল রকম প্রচেষ্টা চালাতেন। তিনি এ সুবর্ণ সুযোগকে কাজে লাগিয়ে তাঁদের নিকট জ্ঞানের রহস্য উন্মোচনে লিপ্ত হন।</w:t>
      </w:r>
    </w:p>
    <w:p w:rsidR="00DE6D41" w:rsidRPr="00717654" w:rsidRDefault="00DE6D41" w:rsidP="00DE6D41">
      <w:pPr>
        <w:pStyle w:val="libNormal"/>
      </w:pPr>
      <w:r w:rsidRPr="00717654">
        <w:rPr>
          <w:cs/>
          <w:lang w:bidi="bn-IN"/>
        </w:rPr>
        <w:t xml:space="preserve">আবুল ফাতহ শাহরেস্তানী তাঁর </w:t>
      </w:r>
      <w:r w:rsidRPr="00B811CF">
        <w:rPr>
          <w:rStyle w:val="libAlaemChar"/>
        </w:rPr>
        <w:t>‘</w:t>
      </w:r>
      <w:r w:rsidRPr="00717654">
        <w:rPr>
          <w:cs/>
          <w:lang w:bidi="bn-IN"/>
        </w:rPr>
        <w:t>মিলাল ওয়ান নিহাল</w:t>
      </w:r>
      <w:r w:rsidRPr="00B811CF">
        <w:rPr>
          <w:rStyle w:val="libAlaemChar"/>
        </w:rPr>
        <w:t>’</w:t>
      </w:r>
      <w:r w:rsidRPr="00717654">
        <w:t xml:space="preserve"> </w:t>
      </w:r>
      <w:r>
        <w:rPr>
          <w:cs/>
          <w:lang w:bidi="bn-IN"/>
        </w:rPr>
        <w:t>গ্রন্থে ইমাম সাদিকের</w:t>
      </w:r>
      <w:r w:rsidRPr="00CB5989">
        <w:rPr>
          <w:rStyle w:val="libFootnotenumChar"/>
          <w:cs/>
          <w:lang w:bidi="bn-IN"/>
        </w:rPr>
        <w:t>৫৪৫</w:t>
      </w:r>
      <w:r w:rsidRPr="00717654">
        <w:rPr>
          <w:cs/>
          <w:lang w:bidi="bn-IN"/>
        </w:rPr>
        <w:t xml:space="preserve"> এ অবদানকে স্বীকার করে বলেছেন</w:t>
      </w:r>
      <w:r>
        <w:t>,</w:t>
      </w:r>
      <w:r w:rsidRPr="00B811CF">
        <w:rPr>
          <w:rStyle w:val="libAlaemChar"/>
        </w:rPr>
        <w:t>“</w:t>
      </w:r>
      <w:r w:rsidRPr="00717654">
        <w:rPr>
          <w:cs/>
          <w:lang w:bidi="bn-IN"/>
        </w:rPr>
        <w:t>তিনি (ইমাম সাদিক) ধর্মীয় জ্ঞানে পণ্ডিত</w:t>
      </w:r>
      <w:r>
        <w:t>,</w:t>
      </w:r>
      <w:r w:rsidRPr="00717654">
        <w:rPr>
          <w:cs/>
          <w:lang w:bidi="bn-IN"/>
        </w:rPr>
        <w:t>প্রজ্ঞায় সংস্কৃতিবান ও পূর্ণ</w:t>
      </w:r>
      <w:r>
        <w:t>,</w:t>
      </w:r>
      <w:r w:rsidRPr="00717654">
        <w:rPr>
          <w:cs/>
          <w:lang w:bidi="bn-IN"/>
        </w:rPr>
        <w:t>দুনিয়া বিমুখতায় আদর্শ ও প্রবৃত্তির মোকাবিলায় তাকওয়ার পূর্ণ নমুনা ছিলেন।</w:t>
      </w:r>
      <w:r w:rsidRPr="00B811CF">
        <w:rPr>
          <w:rStyle w:val="libAlaemChar"/>
        </w:rPr>
        <w:t>”</w:t>
      </w:r>
      <w:r w:rsidRPr="00717654">
        <w:t xml:space="preserve"> </w:t>
      </w:r>
      <w:r w:rsidRPr="00717654">
        <w:rPr>
          <w:cs/>
          <w:lang w:bidi="bn-IN"/>
        </w:rPr>
        <w:t>অতঃপর বলেছেন</w:t>
      </w:r>
      <w:r>
        <w:t>,</w:t>
      </w:r>
      <w:r w:rsidRPr="00B811CF">
        <w:rPr>
          <w:rStyle w:val="libAlaemChar"/>
        </w:rPr>
        <w:t>“</w:t>
      </w:r>
      <w:r w:rsidRPr="00717654">
        <w:rPr>
          <w:cs/>
          <w:lang w:bidi="bn-IN"/>
        </w:rPr>
        <w:t>তিনি বেশ কিছুদিন মদীনায় তাঁর অনুসারী শিয়াদের জ্ঞান শিক্ষা দিতেন এবং তাঁর বন্ধুদের জ্ঞানের রহস্যের বৃষ্টিধারায় স্নাত করতেন। অতঃপর ইরাকে গমন করেন এবং কিছুদিন সেখানে অবস্থান করেন। তিনি শাসকগোষ্ঠীর কর্মকাণ্ডে কখনো হস্তক্ষেপ করেন নি এবং খেলাফতের বিষয়েও বির্তকে লিপ্ত হন নি (কারণ সে সময় পরিবেশ সাংস্কৃতিক কর্মকাণ্ডেরই উপযোগী ছিল</w:t>
      </w:r>
      <w:r>
        <w:t>,</w:t>
      </w:r>
      <w:r w:rsidRPr="00717654">
        <w:rPr>
          <w:cs/>
          <w:lang w:bidi="bn-IN"/>
        </w:rPr>
        <w:t>অন্য রকম ভূমিকা নেয়ার পরিবেশ ছিল না)</w:t>
      </w:r>
      <w:r w:rsidRPr="00717654">
        <w:rPr>
          <w:cs/>
          <w:lang w:bidi="hi-IN"/>
        </w:rPr>
        <w:t>।</w:t>
      </w:r>
      <w:r w:rsidRPr="00B811CF">
        <w:rPr>
          <w:rStyle w:val="libAlaemChar"/>
        </w:rPr>
        <w:t>”</w:t>
      </w:r>
    </w:p>
    <w:p w:rsidR="00DE6D41" w:rsidRPr="00717654" w:rsidRDefault="00DE6D41" w:rsidP="00DE6D41">
      <w:pPr>
        <w:pStyle w:val="libNormal"/>
      </w:pPr>
      <w:r w:rsidRPr="00717654">
        <w:rPr>
          <w:cs/>
          <w:lang w:bidi="bn-IN"/>
        </w:rPr>
        <w:t xml:space="preserve">অতঃপর ইমাম সাদিক </w:t>
      </w:r>
      <w:r>
        <w:rPr>
          <w:cs/>
          <w:lang w:bidi="bn-IN"/>
        </w:rPr>
        <w:t>(আ.)</w:t>
      </w:r>
      <w:r w:rsidRPr="00717654">
        <w:rPr>
          <w:cs/>
          <w:lang w:bidi="bn-IN"/>
        </w:rPr>
        <w:t>-এর ব্যক্তিত্ব সম্পর্কে বলেছেন</w:t>
      </w:r>
      <w:r>
        <w:t>,</w:t>
      </w:r>
      <w:r w:rsidRPr="00B811CF">
        <w:rPr>
          <w:rStyle w:val="libAlaemChar"/>
        </w:rPr>
        <w:t>“</w:t>
      </w:r>
      <w:r w:rsidRPr="00717654">
        <w:rPr>
          <w:cs/>
          <w:lang w:bidi="bn-IN"/>
        </w:rPr>
        <w:t>যে ব্যক্তি জ্ঞানের সমুদ্রে অবগাহন করে সে একটি মেঘের প্রতি লোভ পোষণ করে না। যে সত্যের চূড়ায় অবস্থান করছে সে বাহ্যিক পদমর্যাদা লাভ না করাকে অপমান মনে করে না (পতনের ভয় করে না)</w:t>
      </w:r>
      <w:r w:rsidRPr="00717654">
        <w:rPr>
          <w:cs/>
          <w:lang w:bidi="hi-IN"/>
        </w:rPr>
        <w:t>।</w:t>
      </w:r>
      <w:r w:rsidRPr="00B811CF">
        <w:rPr>
          <w:rStyle w:val="libAlaemChar"/>
        </w:rPr>
        <w:t>”</w:t>
      </w:r>
    </w:p>
    <w:p w:rsidR="00DE6D41" w:rsidRPr="00CB5989" w:rsidRDefault="00DE6D41" w:rsidP="00DE6D41">
      <w:pPr>
        <w:pStyle w:val="libRight"/>
      </w:pPr>
      <w:r w:rsidRPr="00CB5989">
        <w:rPr>
          <w:rStyle w:val="libArChar"/>
          <w:rFonts w:hint="cs"/>
          <w:rtl/>
        </w:rPr>
        <w:t>و</w:t>
      </w:r>
      <w:r w:rsidRPr="00CB5989">
        <w:rPr>
          <w:rtl/>
        </w:rPr>
        <w:t xml:space="preserve"> </w:t>
      </w:r>
      <w:r w:rsidRPr="00CB5989">
        <w:rPr>
          <w:rStyle w:val="libArChar"/>
          <w:rFonts w:hint="cs"/>
          <w:rtl/>
        </w:rPr>
        <w:t>الحقّ</w:t>
      </w:r>
      <w:r w:rsidRPr="00CB5989">
        <w:rPr>
          <w:rtl/>
        </w:rPr>
        <w:t xml:space="preserve"> </w:t>
      </w:r>
      <w:r w:rsidRPr="00CB5989">
        <w:rPr>
          <w:rStyle w:val="libArChar"/>
          <w:rFonts w:hint="cs"/>
          <w:rtl/>
        </w:rPr>
        <w:t>ينطق</w:t>
      </w:r>
      <w:r w:rsidRPr="00CB5989">
        <w:rPr>
          <w:rtl/>
        </w:rPr>
        <w:t xml:space="preserve"> </w:t>
      </w:r>
      <w:r w:rsidRPr="00CB5989">
        <w:rPr>
          <w:rStyle w:val="libArChar"/>
          <w:rFonts w:hint="cs"/>
          <w:rtl/>
        </w:rPr>
        <w:t>منصفا</w:t>
      </w:r>
      <w:r w:rsidRPr="00CB5989">
        <w:rPr>
          <w:rtl/>
        </w:rPr>
        <w:t xml:space="preserve"> </w:t>
      </w:r>
      <w:r w:rsidRPr="00CB5989">
        <w:rPr>
          <w:rStyle w:val="libArChar"/>
          <w:rFonts w:hint="cs"/>
          <w:rtl/>
        </w:rPr>
        <w:t>و</w:t>
      </w:r>
      <w:r w:rsidRPr="00CB5989">
        <w:rPr>
          <w:rtl/>
        </w:rPr>
        <w:t xml:space="preserve"> </w:t>
      </w:r>
      <w:r w:rsidRPr="00CB5989">
        <w:rPr>
          <w:rStyle w:val="libArChar"/>
          <w:rFonts w:hint="cs"/>
          <w:rtl/>
        </w:rPr>
        <w:t>عنيداً</w:t>
      </w:r>
    </w:p>
    <w:p w:rsidR="00DE6D41" w:rsidRPr="00717654" w:rsidRDefault="00DE6D41" w:rsidP="00DE6D41">
      <w:pPr>
        <w:pStyle w:val="libNormal"/>
      </w:pPr>
      <w:r w:rsidRPr="00717654">
        <w:rPr>
          <w:cs/>
          <w:lang w:bidi="bn-IN"/>
        </w:rPr>
        <w:t>সত্য</w:t>
      </w:r>
      <w:r>
        <w:t>,</w:t>
      </w:r>
      <w:r w:rsidRPr="00717654">
        <w:rPr>
          <w:cs/>
          <w:lang w:bidi="bn-IN"/>
        </w:rPr>
        <w:t>ন্যায়পরায়ণ ও অহংকারী উভয় ব্যক্তিকেই কথা বলতে বাধ্য করে।</w:t>
      </w:r>
    </w:p>
    <w:p w:rsidR="00DE6D41" w:rsidRPr="00717654" w:rsidRDefault="00DE6D41" w:rsidP="00DE6D41">
      <w:pPr>
        <w:pStyle w:val="libNormal"/>
      </w:pPr>
      <w:r w:rsidRPr="00717654">
        <w:rPr>
          <w:cs/>
          <w:lang w:bidi="bn-IN"/>
        </w:rPr>
        <w:t>ইমাম সাদিকের অনেক সাহাবীই জ্ঞান ও কর্মের ক্ষেত্রে এমন স্থানে পৌঁছেছিলেন যে</w:t>
      </w:r>
      <w:r>
        <w:t>,</w:t>
      </w:r>
      <w:r w:rsidRPr="00717654">
        <w:rPr>
          <w:cs/>
          <w:lang w:bidi="bn-IN"/>
        </w:rPr>
        <w:t>নিজেরাই হেদায়েতের পথ-প্রদর্শক</w:t>
      </w:r>
      <w:r>
        <w:t>,</w:t>
      </w:r>
      <w:r w:rsidRPr="00717654">
        <w:rPr>
          <w:cs/>
          <w:lang w:bidi="bn-IN"/>
        </w:rPr>
        <w:t>অন্ধকারের প্রদীপ</w:t>
      </w:r>
      <w:r>
        <w:t>,</w:t>
      </w:r>
      <w:r w:rsidRPr="00717654">
        <w:rPr>
          <w:cs/>
          <w:lang w:bidi="bn-IN"/>
        </w:rPr>
        <w:t>জ্ঞানের সমুদ্র ও উজ্জ্বল নক্ষত্র এবং নেতায় পরিণত হয়েছিলেন। ইরাক</w:t>
      </w:r>
      <w:r>
        <w:t>,</w:t>
      </w:r>
      <w:r w:rsidRPr="00717654">
        <w:rPr>
          <w:cs/>
          <w:lang w:bidi="bn-IN"/>
        </w:rPr>
        <w:t>হেজাজ</w:t>
      </w:r>
      <w:r>
        <w:t>,</w:t>
      </w:r>
      <w:r w:rsidRPr="00717654">
        <w:rPr>
          <w:cs/>
          <w:lang w:bidi="bn-IN"/>
        </w:rPr>
        <w:t>পারস্য</w:t>
      </w:r>
      <w:r>
        <w:t>,</w:t>
      </w:r>
      <w:r w:rsidRPr="00717654">
        <w:rPr>
          <w:cs/>
          <w:lang w:bidi="bn-IN"/>
        </w:rPr>
        <w:t xml:space="preserve">সিরিয়া ও ইয়েমেনের এরূপ চার হাজার ব্যক্তির বর্ণনা রিজাল গ্রন্থসমূহে পাওয়া যায় যাঁরা গ্রন্থ রচনা ও সংকলন করেছেন এবং এ গ্রন্থসমূহ শিয়াদের </w:t>
      </w:r>
      <w:r w:rsidRPr="00717654">
        <w:rPr>
          <w:cs/>
          <w:lang w:bidi="bn-IN"/>
        </w:rPr>
        <w:lastRenderedPageBreak/>
        <w:t xml:space="preserve">নিকট প্রসিদ্ধ। </w:t>
      </w:r>
      <w:r w:rsidRPr="00B811CF">
        <w:rPr>
          <w:rStyle w:val="libAlaemChar"/>
        </w:rPr>
        <w:t>‘</w:t>
      </w:r>
      <w:r w:rsidRPr="00717654">
        <w:rPr>
          <w:cs/>
          <w:lang w:bidi="bn-IN"/>
        </w:rPr>
        <w:t>উসূলে আরবাআতু মিয়াহ্</w:t>
      </w:r>
      <w:r w:rsidRPr="00B811CF">
        <w:rPr>
          <w:rStyle w:val="libAlaemChar"/>
        </w:rPr>
        <w:t>’</w:t>
      </w:r>
      <w:r w:rsidRPr="00717654">
        <w:t xml:space="preserve"> </w:t>
      </w:r>
      <w:r w:rsidRPr="00717654">
        <w:rPr>
          <w:cs/>
          <w:lang w:bidi="bn-IN"/>
        </w:rPr>
        <w:t xml:space="preserve">বা চারশ মূল গ্রন্থ এই সকল ব্যক্তির লেখা হতেই সংকলিত যাঁরা ইমাম সাদিকের শিষ্য ছিলেন। এই গ্রন্থসমূহে তাঁর ফতোয়াসমূহ লিপিবদ্ধ হয়েছে যা পরবর্তী প্রজন্মের জ্ঞান ও কর্মের উৎস হিসেবে পরিগণিত হয়েছে। ইমাম সাদিকের পর শিয়া মাজহাবের আলেমরা এবং ইমামগণের প্রতিনিধিরা সকলের বোঝার জন্য সহজ ও সংক্ষিপ্ত বিশেষ কিছু গ্রন্থ সংকলিত করেছেন। তন্মধ্যে প্রথম চারটি গ্রন্থ (কুতুবে আরবাআহ্) সে সময় হতে এখন পর্যন্ত উসূল ও ফুরুয়ে দীনের ক্ষেত্রে বার ইমামীদের নিকট শ্রেষ্ঠ বলে পরিগণিত। এই প্রসিদ্ধ চারটি গ্রন্থ হলো মরহুম সিকাতুল ইসলাম কুলাইনীর </w:t>
      </w:r>
      <w:r w:rsidRPr="00B811CF">
        <w:rPr>
          <w:rStyle w:val="libAlaemChar"/>
        </w:rPr>
        <w:t>‘</w:t>
      </w:r>
      <w:r w:rsidRPr="00717654">
        <w:rPr>
          <w:cs/>
          <w:lang w:bidi="bn-IN"/>
        </w:rPr>
        <w:t>কাফী</w:t>
      </w:r>
      <w:r w:rsidRPr="00B811CF">
        <w:rPr>
          <w:rStyle w:val="libAlaemChar"/>
        </w:rPr>
        <w:t>’</w:t>
      </w:r>
      <w:r>
        <w:t>,</w:t>
      </w:r>
      <w:r w:rsidRPr="00717654">
        <w:rPr>
          <w:cs/>
          <w:lang w:bidi="bn-IN"/>
        </w:rPr>
        <w:t xml:space="preserve">শেখ তুসীর </w:t>
      </w:r>
      <w:r w:rsidRPr="00B811CF">
        <w:rPr>
          <w:rStyle w:val="libAlaemChar"/>
        </w:rPr>
        <w:t>‘</w:t>
      </w:r>
      <w:r>
        <w:rPr>
          <w:cs/>
          <w:lang w:bidi="bn-IN"/>
        </w:rPr>
        <w:t>তাহযী</w:t>
      </w:r>
      <w:r w:rsidRPr="00717654">
        <w:rPr>
          <w:cs/>
          <w:lang w:bidi="bn-IN"/>
        </w:rPr>
        <w:t>ব</w:t>
      </w:r>
      <w:r w:rsidRPr="00B811CF">
        <w:rPr>
          <w:rStyle w:val="libAlaemChar"/>
        </w:rPr>
        <w:t>’</w:t>
      </w:r>
      <w:r w:rsidRPr="00717654">
        <w:t xml:space="preserve"> </w:t>
      </w:r>
      <w:r w:rsidRPr="00717654">
        <w:rPr>
          <w:cs/>
          <w:lang w:bidi="bn-IN"/>
        </w:rPr>
        <w:t xml:space="preserve">ও </w:t>
      </w:r>
      <w:r w:rsidRPr="00B811CF">
        <w:rPr>
          <w:rStyle w:val="libAlaemChar"/>
        </w:rPr>
        <w:t>‘</w:t>
      </w:r>
      <w:r w:rsidRPr="00717654">
        <w:rPr>
          <w:cs/>
          <w:lang w:bidi="bn-IN"/>
        </w:rPr>
        <w:t>ইসতিবসার</w:t>
      </w:r>
      <w:r w:rsidRPr="00B811CF">
        <w:rPr>
          <w:rStyle w:val="libAlaemChar"/>
        </w:rPr>
        <w:t>’</w:t>
      </w:r>
      <w:r w:rsidRPr="00717654">
        <w:t xml:space="preserve"> </w:t>
      </w:r>
      <w:r w:rsidRPr="00717654">
        <w:rPr>
          <w:cs/>
          <w:lang w:bidi="bn-IN"/>
        </w:rPr>
        <w:t xml:space="preserve">এবং মরহুম সাদুকের </w:t>
      </w:r>
      <w:r w:rsidRPr="00B811CF">
        <w:rPr>
          <w:rStyle w:val="libAlaemChar"/>
        </w:rPr>
        <w:t>‘</w:t>
      </w:r>
      <w:r w:rsidRPr="00717654">
        <w:rPr>
          <w:cs/>
          <w:lang w:bidi="bn-IN"/>
        </w:rPr>
        <w:t>মান লা ইয়াহ্দ্বারুহুল ফাকীহ্</w:t>
      </w:r>
      <w:r w:rsidRPr="00B811CF">
        <w:rPr>
          <w:rStyle w:val="libAlaemChar"/>
        </w:rPr>
        <w:t>’</w:t>
      </w:r>
      <w:r w:rsidRPr="00717654">
        <w:rPr>
          <w:cs/>
          <w:lang w:bidi="hi-IN"/>
        </w:rPr>
        <w:t>।</w:t>
      </w:r>
      <w:r w:rsidRPr="00717654">
        <w:rPr>
          <w:cs/>
          <w:lang w:bidi="bn-IN"/>
        </w:rPr>
        <w:t xml:space="preserve"> এ গ্রন্থ চারটি মুতাওয়াতির সূত্রে বর্ণিত এবং তাঁদের হতেই যে বর্ণিত সে বিষয়ে সন্দেহ নেই। এই চারটির মধ্যে </w:t>
      </w:r>
      <w:r w:rsidRPr="00B811CF">
        <w:rPr>
          <w:rStyle w:val="libAlaemChar"/>
        </w:rPr>
        <w:t>‘</w:t>
      </w:r>
      <w:r w:rsidRPr="00717654">
        <w:rPr>
          <w:cs/>
          <w:lang w:bidi="bn-IN"/>
        </w:rPr>
        <w:t>কাফী</w:t>
      </w:r>
      <w:r w:rsidRPr="00B811CF">
        <w:rPr>
          <w:rStyle w:val="libAlaemChar"/>
        </w:rPr>
        <w:t>’</w:t>
      </w:r>
      <w:r w:rsidRPr="00717654">
        <w:t xml:space="preserve"> </w:t>
      </w:r>
      <w:r w:rsidRPr="00717654">
        <w:rPr>
          <w:cs/>
          <w:lang w:bidi="bn-IN"/>
        </w:rPr>
        <w:t>সবচেয়ে নির্ভরযোগ্য</w:t>
      </w:r>
      <w:r>
        <w:t>,</w:t>
      </w:r>
      <w:r w:rsidRPr="00717654">
        <w:rPr>
          <w:cs/>
          <w:lang w:bidi="bn-IN"/>
        </w:rPr>
        <w:t xml:space="preserve">সর্বোত্তম ও পুরাতন। এতে ১৬১৯৯টি হাদীস রয়েছে। এতে </w:t>
      </w:r>
      <w:r>
        <w:rPr>
          <w:cs/>
          <w:lang w:bidi="bn-IN"/>
        </w:rPr>
        <w:t>আহলে</w:t>
      </w:r>
      <w:r w:rsidRPr="00717654">
        <w:rPr>
          <w:cs/>
          <w:lang w:bidi="bn-IN"/>
        </w:rPr>
        <w:t xml:space="preserve"> সুন্না</w:t>
      </w:r>
      <w:r>
        <w:rPr>
          <w:cs/>
          <w:lang w:bidi="bn-IN"/>
        </w:rPr>
        <w:t>হর</w:t>
      </w:r>
      <w:r w:rsidRPr="00717654">
        <w:rPr>
          <w:cs/>
          <w:lang w:bidi="bn-IN"/>
        </w:rPr>
        <w:t xml:space="preserve"> সিহাহ সিত্তা</w:t>
      </w:r>
      <w:r>
        <w:rPr>
          <w:cs/>
          <w:lang w:bidi="bn-IN"/>
        </w:rPr>
        <w:t>হর</w:t>
      </w:r>
      <w:r w:rsidRPr="00717654">
        <w:rPr>
          <w:cs/>
          <w:lang w:bidi="bn-IN"/>
        </w:rPr>
        <w:t xml:space="preserve"> গ্রন্থসমূহ হতে অধিক সংখ্যক হাদীস রয়েছে। ইমাম সাদিক </w:t>
      </w:r>
      <w:r>
        <w:rPr>
          <w:cs/>
          <w:lang w:bidi="bn-IN"/>
        </w:rPr>
        <w:t>(আ.)</w:t>
      </w:r>
      <w:r w:rsidRPr="00717654">
        <w:rPr>
          <w:cs/>
          <w:lang w:bidi="bn-IN"/>
        </w:rPr>
        <w:t xml:space="preserve"> এবং ইমাম কাযেম </w:t>
      </w:r>
      <w:r>
        <w:rPr>
          <w:cs/>
          <w:lang w:bidi="bn-IN"/>
        </w:rPr>
        <w:t>(আ.)</w:t>
      </w:r>
      <w:r w:rsidRPr="00717654">
        <w:rPr>
          <w:cs/>
          <w:lang w:bidi="bn-IN"/>
        </w:rPr>
        <w:t xml:space="preserve">-এর শিষ্যদের মধ্যে হিশাম ইবনে হাকামও অসংখ্য গ্রন্থ রচনা করেছেন তন্মধ্যে উনত্রিশটি প্রসিদ্ধি লাভ করেছে এবং আমাদের হাদীসবিদগণ তাঁর সনদে এ উনত্রিশটি গ্রন্থ নকল করেছেন। </w:t>
      </w:r>
      <w:r w:rsidRPr="00B811CF">
        <w:rPr>
          <w:rStyle w:val="libAlaemChar"/>
        </w:rPr>
        <w:t>‘</w:t>
      </w:r>
      <w:r w:rsidRPr="00717654">
        <w:rPr>
          <w:cs/>
          <w:lang w:bidi="bn-IN"/>
        </w:rPr>
        <w:t xml:space="preserve">মুখতাছারুল কালাম ফি মুয়াল্লিফিশ্ শিয়া মিন </w:t>
      </w:r>
      <w:r>
        <w:rPr>
          <w:cs/>
          <w:lang w:bidi="bn-IN"/>
        </w:rPr>
        <w:t>সাদরিল</w:t>
      </w:r>
      <w:r w:rsidRPr="00717654">
        <w:rPr>
          <w:cs/>
          <w:lang w:bidi="bn-IN"/>
        </w:rPr>
        <w:t xml:space="preserve"> ইসলাম</w:t>
      </w:r>
      <w:r w:rsidRPr="00B811CF">
        <w:rPr>
          <w:rStyle w:val="libAlaemChar"/>
        </w:rPr>
        <w:t>’</w:t>
      </w:r>
      <w:r w:rsidRPr="00717654">
        <w:t xml:space="preserve"> </w:t>
      </w:r>
      <w:r w:rsidRPr="00717654">
        <w:rPr>
          <w:cs/>
          <w:lang w:bidi="bn-IN"/>
        </w:rPr>
        <w:t>গ্রন্থে এ বিষয়ে বিস্তারিত বিবরণ এসেছে।</w:t>
      </w:r>
    </w:p>
    <w:p w:rsidR="00DE6D41" w:rsidRPr="00717654" w:rsidRDefault="00DE6D41" w:rsidP="00DE6D41">
      <w:pPr>
        <w:pStyle w:val="libNormal"/>
      </w:pPr>
      <w:r w:rsidRPr="00717654">
        <w:rPr>
          <w:cs/>
          <w:lang w:bidi="bn-IN"/>
        </w:rPr>
        <w:t>হিশাম ইবনে হাকামের গ্রন্থগুলো বিশেষ গুণে গুণান্বিত এবং বর্ণনা ও যুক্তি উপস্থাপনে অনন্য ও উজ্জ্বলতায় ভাস্বর। এই গ্রন্থগুলোতে উসূল ও ফুরুয়ে দীন</w:t>
      </w:r>
      <w:r>
        <w:t>,</w:t>
      </w:r>
      <w:r w:rsidRPr="00717654">
        <w:rPr>
          <w:cs/>
          <w:lang w:bidi="bn-IN"/>
        </w:rPr>
        <w:t>তাওহীদ ও বুদ্ধিবৃত্তিক দর্শন</w:t>
      </w:r>
      <w:r>
        <w:t>,</w:t>
      </w:r>
      <w:r w:rsidRPr="00717654">
        <w:rPr>
          <w:cs/>
          <w:lang w:bidi="bn-IN"/>
        </w:rPr>
        <w:t>নাস্তিক ও যিন্দীকদের যুক্তির বিপক্ষে আলোচনা</w:t>
      </w:r>
      <w:r>
        <w:t>,</w:t>
      </w:r>
      <w:r w:rsidRPr="00717654">
        <w:rPr>
          <w:cs/>
          <w:lang w:bidi="bn-IN"/>
        </w:rPr>
        <w:t>প্রকৃতি পূজারীদের অসারতা</w:t>
      </w:r>
      <w:r>
        <w:t>,</w:t>
      </w:r>
      <w:r w:rsidRPr="00717654">
        <w:rPr>
          <w:cs/>
          <w:lang w:bidi="bn-IN"/>
        </w:rPr>
        <w:t>কাযা ও ক্বদরের ক্ষেত্রে জাবরী মতবাদের সমালোচনা</w:t>
      </w:r>
      <w:r>
        <w:t>,</w:t>
      </w:r>
      <w:r w:rsidRPr="00717654">
        <w:rPr>
          <w:cs/>
          <w:lang w:bidi="bn-IN"/>
        </w:rPr>
        <w:t>খারেজী ও নাসেবীদের (হযরত আলীর প্রতি বিদ্বেষী) বিপক্ষে যুক্তি</w:t>
      </w:r>
      <w:r>
        <w:t>,</w:t>
      </w:r>
      <w:r w:rsidRPr="00717654">
        <w:rPr>
          <w:cs/>
          <w:lang w:bidi="bn-IN"/>
        </w:rPr>
        <w:t xml:space="preserve">হযরত আলী ও </w:t>
      </w:r>
      <w:r>
        <w:rPr>
          <w:cs/>
          <w:lang w:bidi="bn-IN"/>
        </w:rPr>
        <w:t>আহলে</w:t>
      </w:r>
      <w:r w:rsidRPr="00717654">
        <w:rPr>
          <w:cs/>
          <w:lang w:bidi="bn-IN"/>
        </w:rPr>
        <w:t xml:space="preserve"> বাইতের ইমামদের ওসিয়তের পক্ষে দলিল</w:t>
      </w:r>
      <w:r>
        <w:t>,</w:t>
      </w:r>
      <w:r w:rsidRPr="00717654">
        <w:rPr>
          <w:cs/>
          <w:lang w:bidi="bn-IN"/>
        </w:rPr>
        <w:t>শ্রেয় নয় এমন কাউকে শ্রেয় স্থানে অধিষ্ঠিত করাকে যারা বৈধ মনে করে তাদের জবাব</w:t>
      </w:r>
      <w:r>
        <w:t>,</w:t>
      </w:r>
      <w:r w:rsidRPr="00717654">
        <w:rPr>
          <w:cs/>
          <w:lang w:bidi="bn-IN"/>
        </w:rPr>
        <w:t xml:space="preserve">আলী ও </w:t>
      </w:r>
      <w:r>
        <w:rPr>
          <w:cs/>
          <w:lang w:bidi="bn-IN"/>
        </w:rPr>
        <w:t>আহলে</w:t>
      </w:r>
      <w:r w:rsidRPr="00717654">
        <w:rPr>
          <w:cs/>
          <w:lang w:bidi="bn-IN"/>
        </w:rPr>
        <w:t xml:space="preserve"> বাইতের ইমামদের বিষয়ে বাড়াবাড়ি এবং অতিরঞ্জনকারীদের প্রতি উত্তর প্রভৃতি বিষয় আলোচিত হয়েছে।</w:t>
      </w:r>
    </w:p>
    <w:p w:rsidR="00DE6D41" w:rsidRPr="00717654" w:rsidRDefault="00DE6D41" w:rsidP="00DE6D41">
      <w:pPr>
        <w:pStyle w:val="libNormal"/>
      </w:pPr>
      <w:r w:rsidRPr="00717654">
        <w:rPr>
          <w:cs/>
          <w:lang w:bidi="bn-IN"/>
        </w:rPr>
        <w:lastRenderedPageBreak/>
        <w:t>হিশাম কালামশাস্ত্র</w:t>
      </w:r>
      <w:r>
        <w:t>,</w:t>
      </w:r>
      <w:r w:rsidRPr="00717654">
        <w:rPr>
          <w:cs/>
          <w:lang w:bidi="bn-IN"/>
        </w:rPr>
        <w:t xml:space="preserve">ঐশী প্রজ্ঞা ও ইসলামী জ্ঞানের অন্যান্য শাখায় দ্বিতীয় শতাব্দীর পুরোধা ছিলেন। তিনি ইমামতের বাস্তবতা প্রস্ফুটিত করে তুলে ধরেন ও দীনের বিষয়গুলোকে গভীর চিন্তা ও গবেষণার মাধ্যমে পরিশোধিত করেন। </w:t>
      </w:r>
    </w:p>
    <w:p w:rsidR="00DE6D41" w:rsidRPr="00717654" w:rsidRDefault="00DE6D41" w:rsidP="00DE6D41">
      <w:pPr>
        <w:pStyle w:val="libNormal"/>
      </w:pPr>
      <w:r w:rsidRPr="00717654">
        <w:rPr>
          <w:cs/>
          <w:lang w:bidi="bn-IN"/>
        </w:rPr>
        <w:t xml:space="preserve"> তিনি ইমাম সাদিক ও ইমাম কাযেম </w:t>
      </w:r>
      <w:r>
        <w:rPr>
          <w:cs/>
          <w:lang w:bidi="bn-IN"/>
        </w:rPr>
        <w:t>(আ.)</w:t>
      </w:r>
      <w:r w:rsidRPr="00717654">
        <w:rPr>
          <w:cs/>
          <w:lang w:bidi="bn-IN"/>
        </w:rPr>
        <w:t xml:space="preserve"> হতে অসংখ্য হাদীস বর্ণনা করেছেন এবং তাঁদের নিকট বিরল সম্মান ও মর্যাদার অধিকারী ছিলেন। তাঁরা তাঁকে এতটা প্রশংসা করেছেন যে</w:t>
      </w:r>
      <w:r>
        <w:t>,</w:t>
      </w:r>
      <w:r w:rsidRPr="00717654">
        <w:rPr>
          <w:cs/>
          <w:lang w:bidi="bn-IN"/>
        </w:rPr>
        <w:t>তাঁর আসন সর্বোচ্চ স্থানে অধিষ্ঠিত হয়েছে।</w:t>
      </w:r>
    </w:p>
    <w:p w:rsidR="00DE6D41" w:rsidRPr="00717654" w:rsidRDefault="00DE6D41" w:rsidP="00DE6D41">
      <w:pPr>
        <w:pStyle w:val="libNormal"/>
      </w:pPr>
      <w:r w:rsidRPr="00717654">
        <w:rPr>
          <w:cs/>
          <w:lang w:bidi="bn-IN"/>
        </w:rPr>
        <w:t xml:space="preserve">তিনি প্রথমে বিচ্যুত একটি সম্প্রদায় </w:t>
      </w:r>
      <w:r w:rsidRPr="00B811CF">
        <w:rPr>
          <w:rStyle w:val="libAlaemChar"/>
        </w:rPr>
        <w:t>‘</w:t>
      </w:r>
      <w:r>
        <w:rPr>
          <w:cs/>
          <w:lang w:bidi="bn-IN"/>
        </w:rPr>
        <w:t>জাহমী</w:t>
      </w:r>
      <w:r w:rsidRPr="00717654">
        <w:rPr>
          <w:cs/>
          <w:lang w:bidi="bn-IN"/>
        </w:rPr>
        <w:t>য়া</w:t>
      </w:r>
      <w:r w:rsidRPr="00B811CF">
        <w:rPr>
          <w:rStyle w:val="libAlaemChar"/>
        </w:rPr>
        <w:t>’</w:t>
      </w:r>
      <w:r w:rsidRPr="00717654">
        <w:rPr>
          <w:cs/>
          <w:lang w:bidi="bn-IN"/>
        </w:rPr>
        <w:t xml:space="preserve">র অনুসারী ছিলেন। পরে ইমাম সাদিক </w:t>
      </w:r>
      <w:r>
        <w:rPr>
          <w:cs/>
          <w:lang w:bidi="bn-IN"/>
        </w:rPr>
        <w:t>(আ.)</w:t>
      </w:r>
      <w:r w:rsidRPr="00717654">
        <w:rPr>
          <w:cs/>
          <w:lang w:bidi="bn-IN"/>
        </w:rPr>
        <w:t xml:space="preserve"> তাঁকে হেদায়েতের নিদের্শনা দেন এবং তাঁকে শিষ্য হিসেবে গ্রহণ করেন। ইমাম সাদিক </w:t>
      </w:r>
      <w:r>
        <w:t>(</w:t>
      </w:r>
      <w:r>
        <w:rPr>
          <w:cs/>
          <w:lang w:bidi="bn-IN"/>
        </w:rPr>
        <w:t>আ.)</w:t>
      </w:r>
      <w:r w:rsidRPr="00717654">
        <w:rPr>
          <w:cs/>
          <w:lang w:bidi="bn-IN"/>
        </w:rPr>
        <w:t xml:space="preserve">-এর শাহাদাতের পর তিনি ইমাম কাযেম </w:t>
      </w:r>
      <w:r>
        <w:rPr>
          <w:cs/>
          <w:lang w:bidi="bn-IN"/>
        </w:rPr>
        <w:t>(আ.)</w:t>
      </w:r>
      <w:r w:rsidRPr="00717654">
        <w:rPr>
          <w:cs/>
          <w:lang w:bidi="bn-IN"/>
        </w:rPr>
        <w:t>-এর শিষ্যত্ব গ্রহণ করেন এবং তাঁর শিষ্যদের মধ্যে শ্রেষ্ঠত্বের আসন লাভ করেন।</w:t>
      </w:r>
    </w:p>
    <w:p w:rsidR="00DE6D41" w:rsidRPr="00717654" w:rsidRDefault="00DE6D41" w:rsidP="00DE6D41">
      <w:pPr>
        <w:pStyle w:val="libNormal"/>
      </w:pPr>
      <w:r w:rsidRPr="00717654">
        <w:rPr>
          <w:cs/>
          <w:lang w:bidi="bn-IN"/>
        </w:rPr>
        <w:t>দুঃখজনক যে</w:t>
      </w:r>
      <w:r>
        <w:t>,</w:t>
      </w:r>
      <w:r w:rsidRPr="00717654">
        <w:rPr>
          <w:cs/>
          <w:lang w:bidi="bn-IN"/>
        </w:rPr>
        <w:t>আল্লা</w:t>
      </w:r>
      <w:r>
        <w:rPr>
          <w:cs/>
          <w:lang w:bidi="bn-IN"/>
        </w:rPr>
        <w:t>হর</w:t>
      </w:r>
      <w:r w:rsidRPr="00717654">
        <w:rPr>
          <w:cs/>
          <w:lang w:bidi="bn-IN"/>
        </w:rPr>
        <w:t xml:space="preserve"> প্রদীপ নির্বাপণের প্রচেষ্টাকারীরা তাঁকে </w:t>
      </w:r>
      <w:r w:rsidRPr="00B811CF">
        <w:rPr>
          <w:rStyle w:val="libAlaemChar"/>
        </w:rPr>
        <w:t>‘</w:t>
      </w:r>
      <w:r>
        <w:rPr>
          <w:cs/>
          <w:lang w:bidi="bn-IN"/>
        </w:rPr>
        <w:t>মুজাসসি</w:t>
      </w:r>
      <w:r w:rsidRPr="00717654">
        <w:rPr>
          <w:cs/>
          <w:lang w:bidi="bn-IN"/>
        </w:rPr>
        <w:t>মাহ্</w:t>
      </w:r>
      <w:r w:rsidRPr="00B811CF">
        <w:rPr>
          <w:rStyle w:val="libAlaemChar"/>
        </w:rPr>
        <w:t>’</w:t>
      </w:r>
      <w:r w:rsidRPr="00717654">
        <w:t xml:space="preserve"> </w:t>
      </w:r>
      <w:r w:rsidRPr="00717654">
        <w:rPr>
          <w:cs/>
          <w:lang w:bidi="bn-IN"/>
        </w:rPr>
        <w:t>সম্প্রদায়ের (যারা কিয়ামতে আল্লা</w:t>
      </w:r>
      <w:r>
        <w:rPr>
          <w:cs/>
          <w:lang w:bidi="bn-IN"/>
        </w:rPr>
        <w:t>হর</w:t>
      </w:r>
      <w:r w:rsidRPr="00717654">
        <w:rPr>
          <w:cs/>
          <w:lang w:bidi="bn-IN"/>
        </w:rPr>
        <w:t xml:space="preserve"> দৈহিক উপস্থিতিতে বিশ্বাসী) অন্তর্ভুক্ত বলেছে ও তাঁর প্রতি অন্যায় দোষারোপ করেছে। যারা আল্লা</w:t>
      </w:r>
      <w:r>
        <w:rPr>
          <w:cs/>
          <w:lang w:bidi="bn-IN"/>
        </w:rPr>
        <w:t>হর</w:t>
      </w:r>
      <w:r w:rsidRPr="00717654">
        <w:rPr>
          <w:cs/>
          <w:lang w:bidi="bn-IN"/>
        </w:rPr>
        <w:t xml:space="preserve"> দীনের নূরকে প্রদীপের ফানুসের অভ্যন্তরেই নির্বাপিত করার পরিকল্পনা করেছিল তারাই তাঁর প্রতি এরূপ অপবাদ আরোপের মাধ্যমে </w:t>
      </w:r>
      <w:r>
        <w:rPr>
          <w:cs/>
          <w:lang w:bidi="bn-IN"/>
        </w:rPr>
        <w:t>আহলে</w:t>
      </w:r>
      <w:r w:rsidRPr="00717654">
        <w:rPr>
          <w:cs/>
          <w:lang w:bidi="bn-IN"/>
        </w:rPr>
        <w:t xml:space="preserve"> বাইতের প্রতি তাদের বিদ্বেষকে প্রকাশ করেছে। অথচ তাঁর মাজহাব সম্পর্কে আমরা সবচেয়ে বেশী অবগত এজন্য যে</w:t>
      </w:r>
      <w:r>
        <w:t>,</w:t>
      </w:r>
      <w:r w:rsidRPr="00717654">
        <w:rPr>
          <w:cs/>
          <w:lang w:bidi="bn-IN"/>
        </w:rPr>
        <w:t>তাঁর লেখনী ও বক্তব্য আমাদের নিকট সংরক্ষিত রয়েছে যেখানে তিনি আমাদের মাজহাব সম্পর্কে জ্ঞানগর্ভ আলোচনা করেছেন। সুতরাং আমাদের মাজহাবের অগ্রবর্তী হিসেবে তাঁর বক্তব্য ও লেখনীর এমন কিছু নেই যা আমাদের নিকট অপ্রকাশিত আর অন্যদের নিকট প্রকাশিত থাকবে। কারণ তারা তাঁর মাজহাব হতে দূরে ছিল আর আমরা নিকটবর্তী</w:t>
      </w:r>
      <w:r w:rsidRPr="00717654">
        <w:rPr>
          <w:cs/>
          <w:lang w:bidi="hi-IN"/>
        </w:rPr>
        <w:t>।</w:t>
      </w:r>
    </w:p>
    <w:p w:rsidR="00DE6D41" w:rsidRPr="00717654" w:rsidRDefault="00DE6D41" w:rsidP="00DE6D41">
      <w:pPr>
        <w:pStyle w:val="libNormal"/>
      </w:pPr>
      <w:r w:rsidRPr="00717654">
        <w:rPr>
          <w:cs/>
          <w:lang w:bidi="bn-IN"/>
        </w:rPr>
        <w:t xml:space="preserve">এগুলো বাদ দিলেও শাহরেস্তানীর </w:t>
      </w:r>
      <w:r w:rsidRPr="00B811CF">
        <w:rPr>
          <w:rStyle w:val="libAlaemChar"/>
        </w:rPr>
        <w:t>‘</w:t>
      </w:r>
      <w:r w:rsidRPr="00717654">
        <w:rPr>
          <w:cs/>
          <w:lang w:bidi="bn-IN"/>
        </w:rPr>
        <w:t>মিলাল ওয়ান নিহাল</w:t>
      </w:r>
      <w:r w:rsidRPr="00B811CF">
        <w:rPr>
          <w:rStyle w:val="libAlaemChar"/>
        </w:rPr>
        <w:t>’</w:t>
      </w:r>
      <w:r w:rsidRPr="00717654">
        <w:t xml:space="preserve"> </w:t>
      </w:r>
      <w:r w:rsidRPr="00717654">
        <w:rPr>
          <w:cs/>
          <w:lang w:bidi="bn-IN"/>
        </w:rPr>
        <w:t>গ্রন্থে হিশাম সম্</w:t>
      </w:r>
      <w:r>
        <w:rPr>
          <w:cs/>
          <w:lang w:bidi="bn-IN"/>
        </w:rPr>
        <w:t>পর্কিত আলোচনায় হিশাম যে মুজাসসি</w:t>
      </w:r>
      <w:r w:rsidRPr="00717654">
        <w:rPr>
          <w:cs/>
          <w:lang w:bidi="bn-IN"/>
        </w:rPr>
        <w:t xml:space="preserve">মাহ্ ছিলেন না তা </w:t>
      </w:r>
      <w:r w:rsidRPr="00B811CF">
        <w:rPr>
          <w:rStyle w:val="libAlaemChar"/>
          <w:rFonts w:hint="cs"/>
          <w:rtl/>
        </w:rPr>
        <w:t>‏</w:t>
      </w:r>
      <w:r w:rsidRPr="00717654">
        <w:rPr>
          <w:cs/>
          <w:lang w:bidi="bn-IN"/>
        </w:rPr>
        <w:t xml:space="preserve">প্রমাণিত হয়েছে। এখানে আমরা শাহরেস্তানী যে ঘটনা হতে হিশাম </w:t>
      </w:r>
      <w:r w:rsidRPr="00B811CF">
        <w:rPr>
          <w:rStyle w:val="libAlaemChar"/>
        </w:rPr>
        <w:t>‘</w:t>
      </w:r>
      <w:r>
        <w:rPr>
          <w:cs/>
          <w:lang w:bidi="bn-IN"/>
        </w:rPr>
        <w:t>মুজাসসিমাহ্</w:t>
      </w:r>
      <w:r w:rsidRPr="00B811CF">
        <w:rPr>
          <w:rStyle w:val="libAlaemChar"/>
        </w:rPr>
        <w:t>’</w:t>
      </w:r>
      <w:r w:rsidRPr="00717654">
        <w:t xml:space="preserve"> </w:t>
      </w:r>
      <w:r w:rsidRPr="00717654">
        <w:rPr>
          <w:cs/>
          <w:lang w:bidi="bn-IN"/>
        </w:rPr>
        <w:t>ছিলেন বলে প্রমাণ করতে চেয়েছেন তা হুবহু বর্ণনা করছি। তিনি বলেন</w:t>
      </w:r>
      <w:r>
        <w:t>,</w:t>
      </w:r>
      <w:r w:rsidRPr="00B811CF">
        <w:rPr>
          <w:rStyle w:val="libAlaemChar"/>
        </w:rPr>
        <w:t>“</w:t>
      </w:r>
      <w:r w:rsidRPr="00717654">
        <w:rPr>
          <w:cs/>
          <w:lang w:bidi="bn-IN"/>
        </w:rPr>
        <w:t xml:space="preserve">হিশাম ইবনে হাকাম মাজহাবের মৌলনীতিতে গভীর চিন্তায় বিশ্বাসী ছিলেন। </w:t>
      </w:r>
      <w:r w:rsidRPr="00717654">
        <w:rPr>
          <w:cs/>
          <w:lang w:bidi="bn-IN"/>
        </w:rPr>
        <w:lastRenderedPageBreak/>
        <w:t>মু</w:t>
      </w:r>
      <w:r w:rsidRPr="00B811CF">
        <w:rPr>
          <w:rStyle w:val="libAlaemChar"/>
        </w:rPr>
        <w:t>’</w:t>
      </w:r>
      <w:r w:rsidRPr="00717654">
        <w:rPr>
          <w:cs/>
          <w:lang w:bidi="bn-IN"/>
        </w:rPr>
        <w:t>তাযিলাদের বিরুদ্ধে তিনি যে অভিযোগ আরোপ করতেন তা হতেই তাঁর আকীদা বোঝা যায়। কারণ ব্যক্তির আকীদা ও মত তার বিরোধীদের সে যে বিষয়ে অভিযুক্ত করে তা হতেই বোঝা যায়</w:t>
      </w:r>
      <w:r>
        <w:t>,</w:t>
      </w:r>
      <w:r w:rsidRPr="00717654">
        <w:rPr>
          <w:cs/>
          <w:lang w:bidi="bn-IN"/>
        </w:rPr>
        <w:t>যা সে প্রকাশ করে তা হতে নয়। যেমন আলাফের সাথে বিতর্কে হিশাম তাঁকে অভিযুক্ত করেন : তুমি বিশ্বাস কর বিশ্বজগতের স্রষ্টা জ্ঞানী তাঁর জ্ঞানের কারণে তবে তাঁর জ্ঞান তাঁর সত্তাগত। সুতরাং তুমি মনে কর তিনি জ্ঞানী কিন্তু অন্যান্য জ্ঞানীদের মত নন। তবে কেন বল না তাঁর দেহ রয়েছে তবে অন্যদের মত নয়।</w:t>
      </w:r>
      <w:r w:rsidRPr="00B811CF">
        <w:rPr>
          <w:rStyle w:val="libAlaemChar"/>
        </w:rPr>
        <w:t>”</w:t>
      </w:r>
    </w:p>
    <w:p w:rsidR="00DE6D41" w:rsidRPr="00717654" w:rsidRDefault="00DE6D41" w:rsidP="00DE6D41">
      <w:pPr>
        <w:pStyle w:val="libNormal"/>
      </w:pPr>
      <w:r w:rsidRPr="00717654">
        <w:rPr>
          <w:cs/>
          <w:lang w:bidi="bn-IN"/>
        </w:rPr>
        <w:t>এ বর্ণনা হতে শাহ</w:t>
      </w:r>
      <w:r>
        <w:rPr>
          <w:cs/>
          <w:lang w:bidi="bn-IN"/>
        </w:rPr>
        <w:t>রেস্তানী বলতে চান হিশাম মুজাসসিমা</w:t>
      </w:r>
      <w:r w:rsidRPr="00717654">
        <w:rPr>
          <w:cs/>
          <w:lang w:bidi="bn-IN"/>
        </w:rPr>
        <w:t>হ্ বা আল্লা</w:t>
      </w:r>
      <w:r>
        <w:rPr>
          <w:cs/>
          <w:lang w:bidi="bn-IN"/>
        </w:rPr>
        <w:t>হর</w:t>
      </w:r>
      <w:r w:rsidRPr="00717654">
        <w:rPr>
          <w:cs/>
          <w:lang w:bidi="bn-IN"/>
        </w:rPr>
        <w:t xml:space="preserve"> দৈহিক অস্তিত্বে বিশ্বাস করতেন। তবে হিশাম আলাফের সাথে বিতর্কে লিপ্ত হবার কারণেই বলতে পারি না যেহেতু তিনি এ বিষয়ে তাঁর সাথে বিতর্কে লিপ্ত হয়েছেন সেহেতু তিনি এরূপ মতবাদে বিশ্বাসী। কারণ হয়তো হিশাম এ পদ্ধতিতে আলাফকে পরীক্ষা করতে চেয়েছেন যে</w:t>
      </w:r>
      <w:r>
        <w:t>,</w:t>
      </w:r>
      <w:r w:rsidRPr="00717654">
        <w:rPr>
          <w:cs/>
          <w:lang w:bidi="bn-IN"/>
        </w:rPr>
        <w:t>তিনি কতটা গভীর চিন্তা করেন। স্বয়ং শাহরেস্তানী স্বীকার করেছেন ব্যক্তির আকীদা তার প্রতিদ্বন্দ্বীকে সে যে অভিযোগে অভিযুক্ত করে তা হতেই বোঝা যায়</w:t>
      </w:r>
      <w:r>
        <w:t>,</w:t>
      </w:r>
      <w:r w:rsidRPr="00717654">
        <w:rPr>
          <w:cs/>
          <w:lang w:bidi="bn-IN"/>
        </w:rPr>
        <w:t>সে যা প্রকাশ করে তা হতে নয়</w:t>
      </w:r>
      <w:r w:rsidRPr="00717654">
        <w:rPr>
          <w:cs/>
          <w:lang w:bidi="hi-IN"/>
        </w:rPr>
        <w:t>।</w:t>
      </w:r>
    </w:p>
    <w:p w:rsidR="00DE6D41" w:rsidRPr="00717654" w:rsidRDefault="00DE6D41" w:rsidP="00DE6D41">
      <w:pPr>
        <w:pStyle w:val="libNormal"/>
      </w:pPr>
      <w:r w:rsidRPr="00717654">
        <w:rPr>
          <w:cs/>
          <w:lang w:bidi="bn-IN"/>
        </w:rPr>
        <w:t xml:space="preserve">তদুপরি যদিও এ বর্ণনা তাঁর দৃষ্টিতে হিশামের </w:t>
      </w:r>
      <w:r w:rsidRPr="00B811CF">
        <w:rPr>
          <w:rStyle w:val="libAlaemChar"/>
        </w:rPr>
        <w:t>‘</w:t>
      </w:r>
      <w:r>
        <w:rPr>
          <w:cs/>
          <w:lang w:bidi="bn-IN"/>
        </w:rPr>
        <w:t>মুজাসসিমাহ্</w:t>
      </w:r>
      <w:r w:rsidRPr="00B811CF">
        <w:rPr>
          <w:rStyle w:val="libAlaemChar"/>
        </w:rPr>
        <w:t>’</w:t>
      </w:r>
      <w:r w:rsidRPr="00717654">
        <w:t xml:space="preserve"> </w:t>
      </w:r>
      <w:r w:rsidRPr="00717654">
        <w:rPr>
          <w:cs/>
          <w:lang w:bidi="bn-IN"/>
        </w:rPr>
        <w:t xml:space="preserve">হওয়াকেই প্রমাণ করে তবুও বলা যায় এটি তাঁর শিয়া হবার পূর্বের ঘটনা। কারণ আমরা পূর্বেই উল্লেখ করেছি তিনি শিয়া হবার পূর্বে </w:t>
      </w:r>
      <w:r w:rsidRPr="00B811CF">
        <w:rPr>
          <w:rStyle w:val="libAlaemChar"/>
        </w:rPr>
        <w:t>‘</w:t>
      </w:r>
      <w:r>
        <w:rPr>
          <w:cs/>
          <w:lang w:bidi="bn-IN"/>
        </w:rPr>
        <w:t>জাহমি</w:t>
      </w:r>
      <w:r w:rsidRPr="00717654">
        <w:rPr>
          <w:cs/>
          <w:lang w:bidi="bn-IN"/>
        </w:rPr>
        <w:t>য়া</w:t>
      </w:r>
      <w:r w:rsidRPr="00B811CF">
        <w:rPr>
          <w:rStyle w:val="libAlaemChar"/>
        </w:rPr>
        <w:t>’</w:t>
      </w:r>
      <w:r w:rsidRPr="00717654">
        <w:t xml:space="preserve"> </w:t>
      </w:r>
      <w:r w:rsidRPr="00717654">
        <w:rPr>
          <w:cs/>
          <w:lang w:bidi="bn-IN"/>
        </w:rPr>
        <w:t xml:space="preserve">ফিরকায় বিশ্বাসী ছিলেন ও </w:t>
      </w:r>
      <w:r>
        <w:rPr>
          <w:cs/>
          <w:lang w:bidi="bn-IN"/>
        </w:rPr>
        <w:t>আহলে</w:t>
      </w:r>
      <w:r w:rsidRPr="00717654">
        <w:rPr>
          <w:cs/>
          <w:lang w:bidi="bn-IN"/>
        </w:rPr>
        <w:t xml:space="preserve"> বাইতের ইমামদের মাধ্যমে হেদায়েতপ্রাপ্ত হন ও তাঁদের বিশেষ শিষ্যে পরিণত হন। এতদ্সত্ত্বেও আমাদের পূর্ববর্তীরা শ</w:t>
      </w:r>
      <w:r>
        <w:rPr>
          <w:cs/>
          <w:lang w:bidi="bn-IN"/>
        </w:rPr>
        <w:t>ত্রু</w:t>
      </w:r>
      <w:r w:rsidRPr="00717654">
        <w:rPr>
          <w:cs/>
          <w:lang w:bidi="bn-IN"/>
        </w:rPr>
        <w:t>গণ কর্র্তৃক তাঁর ওপর আরোপিত এরূপ অভিযোগের কোন ভিত্তি ও নমুনা খুঁজে পান নি। তেমনিভাবে যুরাবাহ্ ইবনে আ</w:t>
      </w:r>
      <w:r w:rsidRPr="00B811CF">
        <w:rPr>
          <w:rStyle w:val="libAlaemChar"/>
        </w:rPr>
        <w:t>’</w:t>
      </w:r>
      <w:r w:rsidRPr="00717654">
        <w:rPr>
          <w:cs/>
          <w:lang w:bidi="bn-IN"/>
        </w:rPr>
        <w:t>য়ুন</w:t>
      </w:r>
      <w:r>
        <w:t>,</w:t>
      </w:r>
      <w:r w:rsidRPr="00717654">
        <w:rPr>
          <w:cs/>
          <w:lang w:bidi="bn-IN"/>
        </w:rPr>
        <w:t>মুহাম্মদ ইবনে মুসলিম</w:t>
      </w:r>
      <w:r>
        <w:t>,</w:t>
      </w:r>
      <w:r w:rsidRPr="00717654">
        <w:rPr>
          <w:cs/>
          <w:lang w:bidi="bn-IN"/>
        </w:rPr>
        <w:t>মুমিন তাঁকে ও তাঁদের মত ব্যক্তিবর্গের ওপর আরোপিত অভিযোগেরও কোন প্রমাণ পান নি। আমরাও এ বিষয়ে অনুসন্ধান ও প্রচেষ্টা চালিয়ে দেখেছি এগুলো তাঁদের প্রতি শ</w:t>
      </w:r>
      <w:r>
        <w:rPr>
          <w:cs/>
          <w:lang w:bidi="bn-IN"/>
        </w:rPr>
        <w:t>ত্রু</w:t>
      </w:r>
      <w:r w:rsidRPr="00717654">
        <w:rPr>
          <w:cs/>
          <w:lang w:bidi="bn-IN"/>
        </w:rPr>
        <w:t>তা ও বিদ্বেষপ্রসূত আরোপিত অসত্য বৈ কিছু নয়</w:t>
      </w:r>
      <w:r>
        <w:t>,</w:t>
      </w:r>
      <w:r w:rsidRPr="00717654">
        <w:rPr>
          <w:cs/>
          <w:lang w:bidi="bn-IN"/>
        </w:rPr>
        <w:t>যা অন্যায়।</w:t>
      </w:r>
    </w:p>
    <w:p w:rsidR="00DE6D41" w:rsidRPr="00DB4990" w:rsidRDefault="00DE6D41" w:rsidP="00DE6D41">
      <w:pPr>
        <w:pStyle w:val="libRight"/>
      </w:pPr>
      <w:r w:rsidRPr="00DB4990">
        <w:rPr>
          <w:rStyle w:val="libArChar"/>
          <w:rFonts w:hint="cs"/>
          <w:rtl/>
        </w:rPr>
        <w:t>و</w:t>
      </w:r>
      <w:r w:rsidRPr="00DB4990">
        <w:rPr>
          <w:rtl/>
        </w:rPr>
        <w:t xml:space="preserve"> </w:t>
      </w:r>
      <w:r w:rsidRPr="00DB4990">
        <w:rPr>
          <w:rStyle w:val="libArChar"/>
          <w:rFonts w:hint="cs"/>
          <w:rtl/>
        </w:rPr>
        <w:t>لا</w:t>
      </w:r>
      <w:r w:rsidRPr="00DB4990">
        <w:rPr>
          <w:rtl/>
        </w:rPr>
        <w:t xml:space="preserve"> </w:t>
      </w:r>
      <w:r w:rsidRPr="00DB4990">
        <w:rPr>
          <w:rStyle w:val="libArChar"/>
          <w:rFonts w:hint="cs"/>
          <w:rtl/>
        </w:rPr>
        <w:t>تحسبنّ</w:t>
      </w:r>
      <w:r w:rsidRPr="00DB4990">
        <w:rPr>
          <w:rtl/>
        </w:rPr>
        <w:t xml:space="preserve"> </w:t>
      </w:r>
      <w:r w:rsidRPr="00DB4990">
        <w:rPr>
          <w:rStyle w:val="libArChar"/>
          <w:rFonts w:hint="cs"/>
          <w:rtl/>
        </w:rPr>
        <w:t>الله</w:t>
      </w:r>
      <w:r w:rsidRPr="00DB4990">
        <w:rPr>
          <w:rtl/>
        </w:rPr>
        <w:t xml:space="preserve"> </w:t>
      </w:r>
      <w:r w:rsidRPr="00DB4990">
        <w:rPr>
          <w:rStyle w:val="libArChar"/>
          <w:rFonts w:hint="cs"/>
          <w:rtl/>
        </w:rPr>
        <w:t>غافلاً</w:t>
      </w:r>
      <w:r w:rsidRPr="00DB4990">
        <w:rPr>
          <w:rtl/>
        </w:rPr>
        <w:t xml:space="preserve"> </w:t>
      </w:r>
      <w:r w:rsidRPr="00DB4990">
        <w:rPr>
          <w:rStyle w:val="libArChar"/>
          <w:rFonts w:hint="cs"/>
          <w:rtl/>
        </w:rPr>
        <w:t>عمّا</w:t>
      </w:r>
      <w:r w:rsidRPr="00DB4990">
        <w:rPr>
          <w:rtl/>
        </w:rPr>
        <w:t xml:space="preserve"> </w:t>
      </w:r>
      <w:r w:rsidRPr="00DB4990">
        <w:rPr>
          <w:rStyle w:val="libArChar"/>
          <w:rFonts w:hint="cs"/>
          <w:rtl/>
        </w:rPr>
        <w:t>يعمل</w:t>
      </w:r>
      <w:r w:rsidRPr="00DB4990">
        <w:rPr>
          <w:rtl/>
        </w:rPr>
        <w:t xml:space="preserve"> </w:t>
      </w:r>
      <w:r w:rsidRPr="00DB4990">
        <w:rPr>
          <w:rStyle w:val="libArChar"/>
          <w:rFonts w:hint="cs"/>
          <w:rtl/>
        </w:rPr>
        <w:t>الظّالمون</w:t>
      </w:r>
    </w:p>
    <w:p w:rsidR="00DE6D41" w:rsidRPr="00717654" w:rsidRDefault="00DE6D41" w:rsidP="00DE6D41">
      <w:pPr>
        <w:pStyle w:val="libNormal"/>
      </w:pPr>
      <w:r w:rsidRPr="00717654">
        <w:rPr>
          <w:cs/>
          <w:lang w:bidi="bn-IN"/>
        </w:rPr>
        <w:t>কখনোই মনে কর না অন্যায়কারীরা যা করছে সে সম্পর্কে আল্লাহ্ অসচেতন (অজ্ঞ)</w:t>
      </w:r>
      <w:r w:rsidRPr="00717654">
        <w:rPr>
          <w:cs/>
          <w:lang w:bidi="hi-IN"/>
        </w:rPr>
        <w:t>।</w:t>
      </w:r>
    </w:p>
    <w:p w:rsidR="00DE6D41" w:rsidRPr="00717654" w:rsidRDefault="00DE6D41" w:rsidP="00DE6D41">
      <w:pPr>
        <w:pStyle w:val="libNormal"/>
      </w:pPr>
      <w:r w:rsidRPr="00717654">
        <w:rPr>
          <w:cs/>
          <w:lang w:bidi="bn-IN"/>
        </w:rPr>
        <w:lastRenderedPageBreak/>
        <w:t>শাহরেস্তানী হিশাম সম্পর্কে আরো বলেছেন যে</w:t>
      </w:r>
      <w:r>
        <w:t>,</w:t>
      </w:r>
      <w:r w:rsidRPr="00717654">
        <w:rPr>
          <w:cs/>
          <w:lang w:bidi="bn-IN"/>
        </w:rPr>
        <w:t>তিনি আলীকে খোদা বলে বিশ্বাস করতেন। তাঁর এ কথায় শোকাক্রান্ত মহিলারাও হেসে উঠবে কারণ তিনি কখনোই এরূপ অবাস্তব বিষয়ে বিশ্বাস পোষণ করতেন না যখন তিনি নিজেই তাওহীদের আলোচনায় কোন কিছুর খোদার অবতার হবার বিরোধী মত পোষণ করেন ও আল্লা</w:t>
      </w:r>
      <w:r>
        <w:rPr>
          <w:cs/>
          <w:lang w:bidi="bn-IN"/>
        </w:rPr>
        <w:t>হকে</w:t>
      </w:r>
      <w:r w:rsidRPr="00717654">
        <w:rPr>
          <w:cs/>
          <w:lang w:bidi="bn-IN"/>
        </w:rPr>
        <w:t xml:space="preserve"> এ থেকে পবিত্র মনে করেন। তাঁর বিরোধীরা বিদ্বেষ অথবা অজ্ঞতাবশত তাঁর প্রতি যে দোষারোপ করে তিনি তার ঊর্ধ্বে অবস্থান করছেন।  </w:t>
      </w:r>
    </w:p>
    <w:p w:rsidR="00DE6D41" w:rsidRPr="00717654" w:rsidRDefault="00DE6D41" w:rsidP="00DE6D41">
      <w:pPr>
        <w:pStyle w:val="libNormal"/>
      </w:pPr>
      <w:r w:rsidRPr="00717654">
        <w:rPr>
          <w:cs/>
          <w:lang w:bidi="bn-IN"/>
        </w:rPr>
        <w:t xml:space="preserve">তাঁর ইমামত ও ওসিয়ত সম্পর্কিত আলোচনায় তিনি আলী </w:t>
      </w:r>
      <w:r>
        <w:rPr>
          <w:cs/>
          <w:lang w:bidi="bn-IN"/>
        </w:rPr>
        <w:t>(আ.)</w:t>
      </w:r>
      <w:r w:rsidRPr="00717654">
        <w:rPr>
          <w:cs/>
          <w:lang w:bidi="bn-IN"/>
        </w:rPr>
        <w:t xml:space="preserve">-এর ওপর রাসূলুল্লাহ্ </w:t>
      </w:r>
      <w:r w:rsidR="00147D8C">
        <w:rPr>
          <w:cs/>
          <w:lang w:bidi="bn-IN"/>
        </w:rPr>
        <w:t>(সা.)</w:t>
      </w:r>
      <w:r w:rsidRPr="00717654">
        <w:rPr>
          <w:cs/>
          <w:lang w:bidi="bn-IN"/>
        </w:rPr>
        <w:t>-এর শ্রেষ্ঠত্বের বিষয়টি বর্ণনা করে সুস্পষ্টভাবে বলেছেন</w:t>
      </w:r>
      <w:r>
        <w:t>,</w:t>
      </w:r>
      <w:r w:rsidRPr="00B811CF">
        <w:rPr>
          <w:rStyle w:val="libAlaemChar"/>
        </w:rPr>
        <w:t>“</w:t>
      </w:r>
      <w:r w:rsidRPr="00717654">
        <w:rPr>
          <w:cs/>
          <w:lang w:bidi="bn-IN"/>
        </w:rPr>
        <w:t xml:space="preserve">আলী রাসূলুল্লাহ্ </w:t>
      </w:r>
      <w:r w:rsidR="00147D8C">
        <w:rPr>
          <w:cs/>
          <w:lang w:bidi="bn-IN"/>
        </w:rPr>
        <w:t>(সা.)</w:t>
      </w:r>
      <w:r w:rsidRPr="00717654">
        <w:rPr>
          <w:cs/>
          <w:lang w:bidi="bn-IN"/>
        </w:rPr>
        <w:t>-এর উম্মতের অন্যতম ও তাঁর অনুসারী</w:t>
      </w:r>
      <w:r>
        <w:t>,</w:t>
      </w:r>
      <w:r w:rsidRPr="00717654">
        <w:rPr>
          <w:cs/>
          <w:lang w:bidi="bn-IN"/>
        </w:rPr>
        <w:t>তিনি নবীর খলীফা ও ওয়াসি এবং আল্লা</w:t>
      </w:r>
      <w:r>
        <w:rPr>
          <w:cs/>
          <w:lang w:bidi="bn-IN"/>
        </w:rPr>
        <w:t>হর</w:t>
      </w:r>
      <w:r w:rsidRPr="00717654">
        <w:rPr>
          <w:cs/>
          <w:lang w:bidi="bn-IN"/>
        </w:rPr>
        <w:t xml:space="preserve"> এমন এক বান্দা যাঁর প্রতি অন্যায় ও অবিচার করা হয়েছে। তিনি তাঁর অধিকার আদায়ে অক্ষম হয়ে শ</w:t>
      </w:r>
      <w:r>
        <w:rPr>
          <w:cs/>
          <w:lang w:bidi="bn-IN"/>
        </w:rPr>
        <w:t>ত্রু</w:t>
      </w:r>
      <w:r w:rsidRPr="00717654">
        <w:rPr>
          <w:cs/>
          <w:lang w:bidi="bn-IN"/>
        </w:rPr>
        <w:t>র নিকট বাহ্যত আত্মসমর্পণে বাধ্য হন। তিনি ঐ সকল ব্যক্তির অন্তর্ভুক্ত যাঁরা সহযোগী ও বন্ধুর অভাবে ভয় ও আশঙ্কায় ছিলেন।</w:t>
      </w:r>
      <w:r w:rsidRPr="00B811CF">
        <w:rPr>
          <w:rStyle w:val="libAlaemChar"/>
        </w:rPr>
        <w:t>”</w:t>
      </w:r>
    </w:p>
    <w:p w:rsidR="00DE6D41" w:rsidRPr="00717654" w:rsidRDefault="00DE6D41" w:rsidP="00DE6D41">
      <w:pPr>
        <w:pStyle w:val="libNormal"/>
      </w:pPr>
      <w:r w:rsidRPr="00717654">
        <w:rPr>
          <w:cs/>
          <w:lang w:bidi="bn-IN"/>
        </w:rPr>
        <w:t>কিরূপে সম্ভব একদিকে শাহরেস্তানী বলছেন হিশাম মাজহাবের মৌলনীতিতে গভীর চিন্তা করতেন এবং মু</w:t>
      </w:r>
      <w:r w:rsidRPr="00B811CF">
        <w:rPr>
          <w:rStyle w:val="libAlaemChar"/>
        </w:rPr>
        <w:t>’</w:t>
      </w:r>
      <w:r w:rsidRPr="00717654">
        <w:rPr>
          <w:cs/>
          <w:lang w:bidi="bn-IN"/>
        </w:rPr>
        <w:t>তাযিলাদের বিপরীতে তাঁর উপস্থাপিত অভিযোগকে আমাদের ভুললে চলবে না কারণ তিনি আলাফের বিপক্ষে যে অভিযোগ আরোপ করেছেন তা হতেই আমরা তাঁর আকীদা সম্পর্কে জানতে পারব। তিনি আলাফকে বলেন</w:t>
      </w:r>
      <w:r>
        <w:t>,</w:t>
      </w:r>
      <w:r w:rsidRPr="00B811CF">
        <w:rPr>
          <w:rStyle w:val="libAlaemChar"/>
        </w:rPr>
        <w:t>“</w:t>
      </w:r>
      <w:r w:rsidRPr="00717654">
        <w:rPr>
          <w:cs/>
          <w:lang w:bidi="bn-IN"/>
        </w:rPr>
        <w:t>কেউ খোদার দৈহিক অস্তিত্বের বিষয়ে এ কথা বল না যে</w:t>
      </w:r>
      <w:r>
        <w:t>,</w:t>
      </w:r>
      <w:r w:rsidRPr="00717654">
        <w:rPr>
          <w:cs/>
          <w:lang w:bidi="bn-IN"/>
        </w:rPr>
        <w:t>তাঁর দেহ রয়েছে তবে অন্যদের মত নয়।</w:t>
      </w:r>
      <w:r w:rsidRPr="00B811CF">
        <w:rPr>
          <w:rStyle w:val="libAlaemChar"/>
        </w:rPr>
        <w:t>”</w:t>
      </w:r>
    </w:p>
    <w:p w:rsidR="00DE6D41" w:rsidRPr="00717654" w:rsidRDefault="00DE6D41" w:rsidP="00DE6D41">
      <w:pPr>
        <w:pStyle w:val="libNormal"/>
      </w:pPr>
      <w:r w:rsidRPr="00717654">
        <w:rPr>
          <w:cs/>
          <w:lang w:bidi="bn-IN"/>
        </w:rPr>
        <w:t>অন্যদিকে তাঁর সম্পর্কে বলছেন তিনি আলীকে স্বয়ং খোদা বলে বিশ্বাস করতেন। এ দুই বক্তব্য পরস্পর বিপরীত নয় কি</w:t>
      </w:r>
      <w:r w:rsidRPr="00717654">
        <w:t xml:space="preserve">? </w:t>
      </w:r>
      <w:r w:rsidRPr="00717654">
        <w:rPr>
          <w:cs/>
          <w:lang w:bidi="bn-IN"/>
        </w:rPr>
        <w:t>হিশামের মত সম্মানিত ব্যক্তিকে এরূপ অজ্ঞতাপূর্ণ মন্তব্যের অভিযোগে অভিযুক্ত করা কুপমণ্ডুকতা নয় কি</w:t>
      </w:r>
      <w:r w:rsidRPr="00717654">
        <w:t xml:space="preserve">? </w:t>
      </w:r>
      <w:r w:rsidRPr="00717654">
        <w:rPr>
          <w:cs/>
          <w:lang w:bidi="bn-IN"/>
        </w:rPr>
        <w:t xml:space="preserve">অথচ তাই করা হয়েছে। কারণ গুজব রটানো ব্যতীত তাঁদের কোন কিছু করার নেই। </w:t>
      </w:r>
      <w:r>
        <w:rPr>
          <w:cs/>
          <w:lang w:bidi="bn-IN"/>
        </w:rPr>
        <w:t>আহলে</w:t>
      </w:r>
      <w:r w:rsidRPr="00717654">
        <w:rPr>
          <w:cs/>
          <w:lang w:bidi="bn-IN"/>
        </w:rPr>
        <w:t xml:space="preserve"> বাইত ও তাঁদের মাজহাবে বিশ্বাসী ব্যক্তিদের প্রতি তাঁরা বিদ্বেষবশত এমনই করে থাকেন। ওয়া লা হাউলা ওয়া লা কুউওয়াতা ইল্লা বিল্লাহিল আলিয়্যিল আযীম।</w:t>
      </w:r>
    </w:p>
    <w:p w:rsidR="00DE6D41" w:rsidRPr="00717654" w:rsidRDefault="00DE6D41" w:rsidP="00DE6D41">
      <w:pPr>
        <w:pStyle w:val="libNormal"/>
      </w:pPr>
      <w:r w:rsidRPr="00717654">
        <w:rPr>
          <w:cs/>
          <w:lang w:bidi="bn-IN"/>
        </w:rPr>
        <w:lastRenderedPageBreak/>
        <w:t>ইমাম মূসা কাযেম</w:t>
      </w:r>
      <w:r>
        <w:t>,</w:t>
      </w:r>
      <w:r w:rsidRPr="00717654">
        <w:rPr>
          <w:cs/>
          <w:lang w:bidi="bn-IN"/>
        </w:rPr>
        <w:t>ইমাম রেযা</w:t>
      </w:r>
      <w:r>
        <w:t>,</w:t>
      </w:r>
      <w:r w:rsidRPr="00717654">
        <w:rPr>
          <w:cs/>
          <w:lang w:bidi="bn-IN"/>
        </w:rPr>
        <w:t>ইমাম জাওয়াদ</w:t>
      </w:r>
      <w:r>
        <w:t>,</w:t>
      </w:r>
      <w:r w:rsidRPr="00717654">
        <w:rPr>
          <w:cs/>
          <w:lang w:bidi="bn-IN"/>
        </w:rPr>
        <w:t>ইমাম হাদী ও ইমাম আসকারীর সময়কালে অসংখ্য গ্রন্থ সংকলিত ও রচিত হয়েছে। তাঁদের হতে বর্ণিত হাদীসসমূহ সরাসরি অথবা তাঁদের শিষ্যদের মাধ্যমে মুসলিম রাজ্যের বিভিন্ন শহরগুলোতে ছড়িয়ে পড়ে। শিষ্যরা দীনের জ্ঞান প্রচারের সর্বাত্মক প্রচেষ্টায় লিপ্ত ও গবেষণার কাজে ব্যাপৃত হন। তাঁরা দীনের সমুদ্রে মুক্তা আহরণে এর গভীরে প্রবেশ করেন এবং খাঁটি নির্যাস হস্তগত করে সত্যকে অসত্য হতে পৃথক করা শুরু করেন এবং গ্রন্থ রচনা ও সংকলনে সকল কলাকৌশল প্রয়োগ করে বিচ্ছিন্ন আলোচনাসমূহকে সুশৃঙ্খল আকারে রূপ দেয়ার কাজে লিপ্ত হন।</w:t>
      </w:r>
    </w:p>
    <w:p w:rsidR="00DE6D41" w:rsidRPr="00717654" w:rsidRDefault="00DE6D41" w:rsidP="00DE6D41">
      <w:pPr>
        <w:pStyle w:val="libNormal"/>
      </w:pPr>
      <w:r w:rsidRPr="00717654">
        <w:rPr>
          <w:cs/>
          <w:lang w:bidi="bn-IN"/>
        </w:rPr>
        <w:t>মুহাক্কেক (আল্লাহ্ তাঁর সম্মানকে সমুন্নত করুন) নির্ভরযোগ্য একটি গ্রন্থে উল্লেখ করেছেন ইমাম জাওয়াদের ছাত্রদের মধ্যে বিশিষ্ট ব্যক্তিবর্গের সংখ্যা কম নয়। যেমন হুসাইন ইবনে সাঈদ ও তাঁর ভ্রাতা হাসান</w:t>
      </w:r>
      <w:r>
        <w:t>,</w:t>
      </w:r>
      <w:r w:rsidRPr="00717654">
        <w:rPr>
          <w:cs/>
          <w:lang w:bidi="bn-IN"/>
        </w:rPr>
        <w:t>আহমাদ ইবনে মুহাম্মদ ইবনে আবি নাসর বাযানতী</w:t>
      </w:r>
      <w:r>
        <w:t>,</w:t>
      </w:r>
      <w:r w:rsidRPr="00717654">
        <w:rPr>
          <w:cs/>
          <w:lang w:bidi="bn-IN"/>
        </w:rPr>
        <w:t>আহমাদ ইবনে মুহাম্মদ ইবনে খালিদ বারকী</w:t>
      </w:r>
      <w:r>
        <w:t>,</w:t>
      </w:r>
      <w:r w:rsidRPr="00717654">
        <w:rPr>
          <w:cs/>
          <w:lang w:bidi="bn-IN"/>
        </w:rPr>
        <w:t>শাযান</w:t>
      </w:r>
      <w:r>
        <w:t>,</w:t>
      </w:r>
      <w:r w:rsidRPr="00717654">
        <w:rPr>
          <w:cs/>
          <w:lang w:bidi="bn-IN"/>
        </w:rPr>
        <w:t>আবুল ফযল আল আমা</w:t>
      </w:r>
      <w:r>
        <w:t>,</w:t>
      </w:r>
      <w:r w:rsidRPr="00717654">
        <w:rPr>
          <w:cs/>
          <w:lang w:bidi="bn-IN"/>
        </w:rPr>
        <w:t>আইয়ুব ইবনে নূহ</w:t>
      </w:r>
      <w:r>
        <w:t>,</w:t>
      </w:r>
      <w:r w:rsidRPr="00717654">
        <w:rPr>
          <w:cs/>
          <w:lang w:bidi="bn-IN"/>
        </w:rPr>
        <w:t>আহমাদ ইবনে মুহাম্মদ ইবনে ঈসাসহ অনেকেই।</w:t>
      </w:r>
    </w:p>
    <w:p w:rsidR="00DE6D41" w:rsidRPr="00717654" w:rsidRDefault="00DE6D41" w:rsidP="00DE6D41">
      <w:pPr>
        <w:pStyle w:val="libNormal"/>
      </w:pPr>
      <w:r w:rsidRPr="00717654">
        <w:rPr>
          <w:cs/>
          <w:lang w:bidi="bn-IN"/>
        </w:rPr>
        <w:t>তিনি আরো বলেছেন যে</w:t>
      </w:r>
      <w:r>
        <w:t>,</w:t>
      </w:r>
      <w:r w:rsidRPr="00717654">
        <w:rPr>
          <w:cs/>
          <w:lang w:bidi="bn-IN"/>
        </w:rPr>
        <w:t>তাঁদের যে সকল গ্রন্থ আমাদের মাঝে বিদ্যমান সেগুলো তাঁদের জ্ঞানের গভীরতার প্রমাণ দেয়।</w:t>
      </w:r>
    </w:p>
    <w:p w:rsidR="00DE6D41" w:rsidRPr="00717654" w:rsidRDefault="00DE6D41" w:rsidP="00DE6D41">
      <w:pPr>
        <w:pStyle w:val="libNormal"/>
      </w:pPr>
      <w:r w:rsidRPr="00717654">
        <w:rPr>
          <w:cs/>
          <w:lang w:bidi="bn-IN"/>
        </w:rPr>
        <w:t xml:space="preserve">আপনার অবগতির জন্য জানাচ্ছি বারকীর রচিত গ্রন্থের সংখ্যা শতাধিক। বাযানতীর একটি বৃহৎ গ্রন্থ রয়েছে যা </w:t>
      </w:r>
      <w:r w:rsidRPr="00B811CF">
        <w:rPr>
          <w:rStyle w:val="libAlaemChar"/>
        </w:rPr>
        <w:t>‘</w:t>
      </w:r>
      <w:r w:rsidRPr="00717654">
        <w:rPr>
          <w:cs/>
          <w:lang w:bidi="bn-IN"/>
        </w:rPr>
        <w:t>জামে বাযানতী</w:t>
      </w:r>
      <w:r w:rsidRPr="00B811CF">
        <w:rPr>
          <w:rStyle w:val="libAlaemChar"/>
        </w:rPr>
        <w:t>’</w:t>
      </w:r>
      <w:r w:rsidRPr="00717654">
        <w:t xml:space="preserve"> </w:t>
      </w:r>
      <w:r w:rsidRPr="00717654">
        <w:rPr>
          <w:cs/>
          <w:lang w:bidi="bn-IN"/>
        </w:rPr>
        <w:t>নামে প্রসিদ্ধ। হুসাইন ইবনে সাঈদের গ্রন্থ সংখ্যা ৩০টি।</w:t>
      </w:r>
    </w:p>
    <w:p w:rsidR="00DE6D41" w:rsidRPr="00717654" w:rsidRDefault="00DE6D41" w:rsidP="00DE6D41">
      <w:pPr>
        <w:pStyle w:val="libNormal"/>
      </w:pPr>
      <w:r w:rsidRPr="00717654">
        <w:rPr>
          <w:cs/>
          <w:lang w:bidi="bn-IN"/>
        </w:rPr>
        <w:t>ইমাম সাদিকের এই সন্তানের শিষ্যদের লেখা গ্রন্থের সংখ্যা অসংখ্য। তাই রাবীদের পরিচিতিমূলক গ্রন্থ এবং ফেহ্রেসত (সূচীপত্র) গ্রন্থসমূহে নিম্নোক্ত ব্যক্তিদের জীবনী অধ্যয়ন করুন : মুহাম্মদ ইবনে সিনান</w:t>
      </w:r>
      <w:r>
        <w:t>,</w:t>
      </w:r>
      <w:r>
        <w:rPr>
          <w:cs/>
          <w:lang w:bidi="bn-IN"/>
        </w:rPr>
        <w:t>আলী ইবনে মাহযি</w:t>
      </w:r>
      <w:r w:rsidRPr="00717654">
        <w:rPr>
          <w:cs/>
          <w:lang w:bidi="bn-IN"/>
        </w:rPr>
        <w:t>য়ার</w:t>
      </w:r>
      <w:r>
        <w:t>,</w:t>
      </w:r>
      <w:r w:rsidRPr="00717654">
        <w:rPr>
          <w:cs/>
          <w:lang w:bidi="bn-IN"/>
        </w:rPr>
        <w:t>হাসান ইবনে মাহবুব</w:t>
      </w:r>
      <w:r>
        <w:t>,</w:t>
      </w:r>
      <w:r w:rsidRPr="00717654">
        <w:rPr>
          <w:cs/>
          <w:lang w:bidi="bn-IN"/>
        </w:rPr>
        <w:t>হাসান ইবনে মুহাম্মদ ইবনে সাম্মাআহ্</w:t>
      </w:r>
      <w:r>
        <w:t>,</w:t>
      </w:r>
      <w:r w:rsidRPr="00717654">
        <w:rPr>
          <w:cs/>
          <w:lang w:bidi="bn-IN"/>
        </w:rPr>
        <w:t>সাফওয়ান ইবনে ইয়াহিয়া</w:t>
      </w:r>
      <w:r>
        <w:t>,</w:t>
      </w:r>
      <w:r w:rsidRPr="00717654">
        <w:rPr>
          <w:cs/>
          <w:lang w:bidi="bn-IN"/>
        </w:rPr>
        <w:t>আলী ইবনে ইয়াকতীন</w:t>
      </w:r>
      <w:r>
        <w:t>,</w:t>
      </w:r>
      <w:r>
        <w:rPr>
          <w:cs/>
          <w:lang w:bidi="bn-IN"/>
        </w:rPr>
        <w:t>আলী ইবনে ফাযযা</w:t>
      </w:r>
      <w:r w:rsidRPr="00717654">
        <w:rPr>
          <w:cs/>
          <w:lang w:bidi="bn-IN"/>
        </w:rPr>
        <w:t>ল</w:t>
      </w:r>
      <w:r>
        <w:t>,</w:t>
      </w:r>
      <w:r w:rsidRPr="00717654">
        <w:rPr>
          <w:cs/>
          <w:lang w:bidi="bn-IN"/>
        </w:rPr>
        <w:t>আবদুর রহমান ইবনে নাজরান</w:t>
      </w:r>
      <w:r>
        <w:t>,</w:t>
      </w:r>
      <w:r w:rsidRPr="00717654">
        <w:rPr>
          <w:cs/>
          <w:lang w:bidi="bn-IN"/>
        </w:rPr>
        <w:t>ফযল ইবনে শাযান (দুইশ গ্রন্থের রচিয়তা)</w:t>
      </w:r>
      <w:r>
        <w:t>,</w:t>
      </w:r>
      <w:r w:rsidRPr="00717654">
        <w:rPr>
          <w:cs/>
          <w:lang w:bidi="bn-IN"/>
        </w:rPr>
        <w:t>মুহাম্মদ ইবনে মাসউদ আইয়াশী (দুই শতাধিক গ্রন্থের প্রণেতা)</w:t>
      </w:r>
      <w:r>
        <w:t>,</w:t>
      </w:r>
      <w:r w:rsidRPr="00717654">
        <w:rPr>
          <w:cs/>
          <w:lang w:bidi="bn-IN"/>
        </w:rPr>
        <w:t>মুহাম্মদ ইবনে উমাইর</w:t>
      </w:r>
      <w:r>
        <w:t>,</w:t>
      </w:r>
      <w:r w:rsidRPr="00717654">
        <w:rPr>
          <w:cs/>
          <w:lang w:bidi="bn-IN"/>
        </w:rPr>
        <w:t>আহমাদ ইবনে মুহাম্মদ ইবনে ঈসা (ইমাম সাদিকের একশ সাহাবী হতে হাদীস বর্ণনাকারী)</w:t>
      </w:r>
      <w:r>
        <w:t>,</w:t>
      </w:r>
      <w:r w:rsidRPr="00717654">
        <w:rPr>
          <w:cs/>
          <w:lang w:bidi="bn-IN"/>
        </w:rPr>
        <w:t xml:space="preserve">মুহাম্মদ ইবনে </w:t>
      </w:r>
      <w:r w:rsidRPr="00717654">
        <w:rPr>
          <w:cs/>
          <w:lang w:bidi="bn-IN"/>
        </w:rPr>
        <w:lastRenderedPageBreak/>
        <w:t>আলী ইবনে মাহবুব</w:t>
      </w:r>
      <w:r>
        <w:t>,</w:t>
      </w:r>
      <w:r w:rsidRPr="00717654">
        <w:rPr>
          <w:cs/>
          <w:lang w:bidi="bn-IN"/>
        </w:rPr>
        <w:t>তালহা ইবনে তালহা ইবনে যাইদ</w:t>
      </w:r>
      <w:r>
        <w:t>,</w:t>
      </w:r>
      <w:r w:rsidRPr="00717654">
        <w:rPr>
          <w:cs/>
          <w:lang w:bidi="bn-IN"/>
        </w:rPr>
        <w:t>আম্মার ইবনে মূসা সাবাতী</w:t>
      </w:r>
      <w:r>
        <w:t>,</w:t>
      </w:r>
      <w:r w:rsidRPr="00717654">
        <w:rPr>
          <w:cs/>
          <w:lang w:bidi="bn-IN"/>
        </w:rPr>
        <w:t>আলী ইবনে নোমান</w:t>
      </w:r>
      <w:r>
        <w:t>,</w:t>
      </w:r>
      <w:r w:rsidRPr="00717654">
        <w:rPr>
          <w:cs/>
          <w:lang w:bidi="bn-IN"/>
        </w:rPr>
        <w:t>হুসাইন ইবনে আবদুল্লাহ্</w:t>
      </w:r>
      <w:r>
        <w:t>,</w:t>
      </w:r>
      <w:r w:rsidRPr="00717654">
        <w:rPr>
          <w:cs/>
          <w:lang w:bidi="bn-IN"/>
        </w:rPr>
        <w:t>আহমাদ ইবনে আবদুল্লাহ্ ইবনে মেহরাওয়ান (ইবনে খানাহ্ নামে প্রসিদ্ধ)</w:t>
      </w:r>
      <w:r>
        <w:t>,</w:t>
      </w:r>
      <w:r w:rsidRPr="00717654">
        <w:rPr>
          <w:cs/>
          <w:lang w:bidi="bn-IN"/>
        </w:rPr>
        <w:t>সাদাকাহ্ ইবনে মুনযির কুমী এবং উবাইদুল্লাহ্ ইবনে আলী হালাবী। তন্মধ্যে হালাবী তাঁর সংকলিত গ্রন্থ ইমাম সাদিকের কাছে দেন এবং ইমাম তা সংশোধিত করে প্রশংসা করে বলেন</w:t>
      </w:r>
      <w:r>
        <w:t>,</w:t>
      </w:r>
      <w:r w:rsidRPr="00B811CF">
        <w:rPr>
          <w:rStyle w:val="libAlaemChar"/>
        </w:rPr>
        <w:t>“</w:t>
      </w:r>
      <w:r>
        <w:rPr>
          <w:cs/>
          <w:lang w:bidi="bn-IN"/>
        </w:rPr>
        <w:t>আহলে</w:t>
      </w:r>
      <w:r w:rsidRPr="00717654">
        <w:rPr>
          <w:cs/>
          <w:lang w:bidi="bn-IN"/>
        </w:rPr>
        <w:t xml:space="preserve"> সুন্না</w:t>
      </w:r>
      <w:r>
        <w:rPr>
          <w:cs/>
          <w:lang w:bidi="bn-IN"/>
        </w:rPr>
        <w:t>হর</w:t>
      </w:r>
      <w:r w:rsidRPr="00717654">
        <w:rPr>
          <w:cs/>
          <w:lang w:bidi="bn-IN"/>
        </w:rPr>
        <w:t xml:space="preserve"> মধ্যে এরূপ গ্রন্থ দেখেছ কি</w:t>
      </w:r>
      <w:r w:rsidRPr="00717654">
        <w:t>?</w:t>
      </w:r>
      <w:r w:rsidRPr="00B811CF">
        <w:rPr>
          <w:rStyle w:val="libAlaemChar"/>
        </w:rPr>
        <w:t>”</w:t>
      </w:r>
      <w:r w:rsidRPr="00717654">
        <w:t xml:space="preserve"> </w:t>
      </w:r>
      <w:r w:rsidRPr="00717654">
        <w:rPr>
          <w:cs/>
          <w:lang w:bidi="bn-IN"/>
        </w:rPr>
        <w:t>আবু উমর</w:t>
      </w:r>
      <w:r>
        <w:t>,</w:t>
      </w:r>
      <w:r w:rsidRPr="00717654">
        <w:rPr>
          <w:cs/>
          <w:lang w:bidi="bn-IN"/>
        </w:rPr>
        <w:t>তাবিব এবং আবদুল্লাহ্ ইবনে সাঈদ তাঁদের গ্রন্থসমূহ ইমাম রেযার নিকট পেশ করেন</w:t>
      </w:r>
      <w:r w:rsidRPr="00717654">
        <w:rPr>
          <w:cs/>
          <w:lang w:bidi="hi-IN"/>
        </w:rPr>
        <w:t xml:space="preserve">। </w:t>
      </w:r>
      <w:r w:rsidRPr="00717654">
        <w:rPr>
          <w:cs/>
          <w:lang w:bidi="bn-IN"/>
        </w:rPr>
        <w:t>ইউনুস ইবনে আবদুর রহমানও তাঁর গ্রন্থ ইমাম আসকারীর নিকট পেশ করেন।</w:t>
      </w:r>
    </w:p>
    <w:p w:rsidR="00DE6D41" w:rsidRPr="00717654" w:rsidRDefault="00DE6D41" w:rsidP="00DE6D41">
      <w:pPr>
        <w:pStyle w:val="libNormal"/>
      </w:pPr>
      <w:r w:rsidRPr="00717654">
        <w:rPr>
          <w:cs/>
          <w:lang w:bidi="bn-IN"/>
        </w:rPr>
        <w:t xml:space="preserve">যদি কেউ শিয়া মাজহাবের পূর্ববর্তী বিশিষ্ট জ্ঞানী ব্যক্তিবর্গের জীবনী অধ্যয়ন করেন বিশেষত ইমাম হুসাইন </w:t>
      </w:r>
      <w:r>
        <w:rPr>
          <w:cs/>
          <w:lang w:bidi="bn-IN"/>
        </w:rPr>
        <w:t>(আ.)</w:t>
      </w:r>
      <w:r w:rsidRPr="00717654">
        <w:rPr>
          <w:cs/>
          <w:lang w:bidi="bn-IN"/>
        </w:rPr>
        <w:t xml:space="preserve">-এর বংশধারার নয়জন ইমামের শিষ্যদের রচিত ও সংকলিত গ্রন্থ হতে যে সকল বর্ণনাকারী বর্ণনা করেছেন (যাঁরা প্রকৃতপক্ষে উসূল ও ফুরুয়ে দীনের ক্ষেত্রে রাসূলের বংশের ইমামদের হাদীসের সংরক্ষক ছিলেন) ও বিভিন্ন পর্যায়ে যাঁদের মাধ্যমে এ গ্রন্থসমূহ স্থানান্তরিত হয়েছে তাঁদের চরিত্র বিশ্লেষণ ও পর্যালোচনা করেন তাহলে তিনি নিশ্চিত হবেন </w:t>
      </w:r>
      <w:r>
        <w:rPr>
          <w:cs/>
          <w:lang w:bidi="bn-IN"/>
        </w:rPr>
        <w:t>আহলে</w:t>
      </w:r>
      <w:r w:rsidRPr="00717654">
        <w:rPr>
          <w:cs/>
          <w:lang w:bidi="bn-IN"/>
        </w:rPr>
        <w:t xml:space="preserve"> বাইতের ইমামদের প্রতিষ্ঠিত মাজহাব মুতাওয়াতির সূত্রে প্রতিষ্ঠিত এবং নিঃসন্দেহে বিশ্বাস করবেন উসূল ও ফুরুয়ে দীনের ক্ষেত্রে আমরা যে মাজহাবে বিশ্বাসী তা নবী </w:t>
      </w:r>
      <w:r w:rsidR="00147D8C">
        <w:rPr>
          <w:cs/>
          <w:lang w:bidi="bn-IN"/>
        </w:rPr>
        <w:t>(সা.)</w:t>
      </w:r>
      <w:r w:rsidRPr="00717654">
        <w:rPr>
          <w:cs/>
          <w:lang w:bidi="bn-IN"/>
        </w:rPr>
        <w:t>-এর পবিত্র বংশধরদের হতেই গৃহীত হয়েছে</w:t>
      </w:r>
      <w:r w:rsidRPr="00717654">
        <w:rPr>
          <w:cs/>
          <w:lang w:bidi="hi-IN"/>
        </w:rPr>
        <w:t xml:space="preserve">। </w:t>
      </w:r>
      <w:r w:rsidRPr="00717654">
        <w:rPr>
          <w:cs/>
          <w:lang w:bidi="bn-IN"/>
        </w:rPr>
        <w:t>একগুঁয়ে</w:t>
      </w:r>
      <w:r>
        <w:t>,</w:t>
      </w:r>
      <w:r w:rsidRPr="00717654">
        <w:rPr>
          <w:cs/>
          <w:lang w:bidi="bn-IN"/>
        </w:rPr>
        <w:t>উদ্ধত ও মূর্খ ব্যক্তি ছাড়া কেউ তা অস্বীকার করবে না।</w:t>
      </w:r>
    </w:p>
    <w:p w:rsidR="00DE6D41" w:rsidRPr="00040FBA" w:rsidRDefault="00DE6D41" w:rsidP="00DE6D41">
      <w:pPr>
        <w:pStyle w:val="libAr"/>
      </w:pPr>
      <w:r w:rsidRPr="00F41F39">
        <w:rPr>
          <w:rFonts w:hint="cs"/>
          <w:rtl/>
        </w:rPr>
        <w:t>الحمدُ</w:t>
      </w:r>
      <w:r w:rsidRPr="00040FBA">
        <w:rPr>
          <w:rtl/>
        </w:rPr>
        <w:t xml:space="preserve"> </w:t>
      </w:r>
      <w:r w:rsidRPr="00F41F39">
        <w:rPr>
          <w:rFonts w:hint="cs"/>
          <w:rtl/>
        </w:rPr>
        <w:t>للهِ</w:t>
      </w:r>
      <w:r w:rsidRPr="00040FBA">
        <w:rPr>
          <w:rtl/>
        </w:rPr>
        <w:t xml:space="preserve"> </w:t>
      </w:r>
      <w:r w:rsidRPr="00F41F39">
        <w:rPr>
          <w:rFonts w:hint="cs"/>
          <w:rtl/>
        </w:rPr>
        <w:t>الذي</w:t>
      </w:r>
      <w:r w:rsidRPr="00040FBA">
        <w:rPr>
          <w:rtl/>
        </w:rPr>
        <w:t xml:space="preserve"> </w:t>
      </w:r>
      <w:r w:rsidRPr="00F41F39">
        <w:rPr>
          <w:rFonts w:hint="cs"/>
          <w:rtl/>
        </w:rPr>
        <w:t>هدانا</w:t>
      </w:r>
      <w:r w:rsidRPr="00040FBA">
        <w:rPr>
          <w:rtl/>
        </w:rPr>
        <w:t xml:space="preserve"> </w:t>
      </w:r>
      <w:r w:rsidRPr="00F41F39">
        <w:rPr>
          <w:rFonts w:hint="cs"/>
          <w:rtl/>
        </w:rPr>
        <w:t>لِهذا</w:t>
      </w:r>
      <w:r w:rsidRPr="00040FBA">
        <w:rPr>
          <w:rtl/>
        </w:rPr>
        <w:t xml:space="preserve"> </w:t>
      </w:r>
      <w:r w:rsidRPr="00F41F39">
        <w:rPr>
          <w:rFonts w:hint="cs"/>
          <w:rtl/>
        </w:rPr>
        <w:t>و</w:t>
      </w:r>
      <w:r w:rsidRPr="00040FBA">
        <w:rPr>
          <w:rtl/>
        </w:rPr>
        <w:t xml:space="preserve"> </w:t>
      </w:r>
      <w:r w:rsidRPr="00F41F39">
        <w:rPr>
          <w:rFonts w:hint="cs"/>
          <w:rtl/>
        </w:rPr>
        <w:t>ما</w:t>
      </w:r>
      <w:r w:rsidRPr="00040FBA">
        <w:rPr>
          <w:rtl/>
        </w:rPr>
        <w:t xml:space="preserve"> </w:t>
      </w:r>
      <w:r w:rsidRPr="00F41F39">
        <w:rPr>
          <w:rFonts w:hint="cs"/>
          <w:rtl/>
        </w:rPr>
        <w:t>كناّ</w:t>
      </w:r>
      <w:r w:rsidRPr="00040FBA">
        <w:rPr>
          <w:rtl/>
        </w:rPr>
        <w:t xml:space="preserve"> </w:t>
      </w:r>
      <w:r w:rsidRPr="00F41F39">
        <w:rPr>
          <w:rFonts w:hint="cs"/>
          <w:rtl/>
        </w:rPr>
        <w:t>لِنهتدي</w:t>
      </w:r>
      <w:r w:rsidRPr="00040FBA">
        <w:rPr>
          <w:rtl/>
        </w:rPr>
        <w:t xml:space="preserve"> </w:t>
      </w:r>
      <w:r w:rsidRPr="00F41F39">
        <w:rPr>
          <w:rFonts w:hint="cs"/>
          <w:rtl/>
        </w:rPr>
        <w:t>لولا</w:t>
      </w:r>
      <w:r w:rsidRPr="00040FBA">
        <w:rPr>
          <w:rtl/>
        </w:rPr>
        <w:t xml:space="preserve"> </w:t>
      </w:r>
      <w:r w:rsidRPr="00F41F39">
        <w:rPr>
          <w:rFonts w:hint="cs"/>
          <w:rtl/>
        </w:rPr>
        <w:t>أَنْ</w:t>
      </w:r>
      <w:r w:rsidRPr="00040FBA">
        <w:rPr>
          <w:rtl/>
        </w:rPr>
        <w:t xml:space="preserve"> </w:t>
      </w:r>
      <w:r w:rsidRPr="00F41F39">
        <w:rPr>
          <w:rFonts w:hint="cs"/>
          <w:rtl/>
        </w:rPr>
        <w:t>هدانا</w:t>
      </w:r>
      <w:r w:rsidRPr="00040FBA">
        <w:rPr>
          <w:rtl/>
        </w:rPr>
        <w:t xml:space="preserve"> </w:t>
      </w:r>
      <w:r w:rsidRPr="00F41F39">
        <w:rPr>
          <w:rFonts w:hint="cs"/>
          <w:rtl/>
        </w:rPr>
        <w:t>الله</w:t>
      </w:r>
    </w:p>
    <w:p w:rsidR="00DE6D41" w:rsidRPr="00717654" w:rsidRDefault="00DE6D41" w:rsidP="00DE6D41">
      <w:pPr>
        <w:pStyle w:val="libNormal"/>
      </w:pPr>
      <w:r w:rsidRPr="00717654">
        <w:rPr>
          <w:cs/>
          <w:lang w:bidi="bn-IN"/>
        </w:rPr>
        <w:t>আল্লা</w:t>
      </w:r>
      <w:r>
        <w:rPr>
          <w:cs/>
          <w:lang w:bidi="bn-IN"/>
        </w:rPr>
        <w:t>হর</w:t>
      </w:r>
      <w:r w:rsidRPr="00717654">
        <w:rPr>
          <w:cs/>
          <w:lang w:bidi="bn-IN"/>
        </w:rPr>
        <w:t xml:space="preserve"> প্রশংসা এজন্য যে</w:t>
      </w:r>
      <w:r>
        <w:t>,</w:t>
      </w:r>
      <w:r w:rsidRPr="00717654">
        <w:rPr>
          <w:cs/>
          <w:lang w:bidi="bn-IN"/>
        </w:rPr>
        <w:t>আমাদের এদিকে হেদায়েত করেছেন। যদি তিনি আমাদের হেদায়েত না করতেন তাহলে আমরা হেদায়েত পেতাম না।</w:t>
      </w: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শ</w:t>
      </w:r>
    </w:p>
    <w:p w:rsidR="00DE6D41" w:rsidRPr="007B3DAC" w:rsidRDefault="00DE6D41" w:rsidP="00DE6D41">
      <w:pPr>
        <w:rPr>
          <w:rtl/>
          <w:cs/>
        </w:rPr>
      </w:pPr>
      <w:r>
        <w:rPr>
          <w:cs/>
          <w:lang w:bidi="bn-IN"/>
        </w:rPr>
        <w:br w:type="page"/>
      </w:r>
    </w:p>
    <w:p w:rsidR="00DE6D41" w:rsidRPr="00717654" w:rsidRDefault="00DE6D41" w:rsidP="00DE6D41">
      <w:pPr>
        <w:pStyle w:val="Heading1"/>
      </w:pPr>
      <w:bookmarkStart w:id="440" w:name="_Toc385450450"/>
      <w:bookmarkStart w:id="441" w:name="_Toc385852258"/>
      <w:bookmarkStart w:id="442" w:name="_Toc385853783"/>
      <w:bookmarkStart w:id="443" w:name="_Toc385854633"/>
      <w:r w:rsidRPr="00717654">
        <w:rPr>
          <w:cs/>
          <w:lang w:bidi="bn-IN"/>
        </w:rPr>
        <w:lastRenderedPageBreak/>
        <w:t>একশত এগারতম পত্র</w:t>
      </w:r>
      <w:bookmarkEnd w:id="440"/>
      <w:bookmarkEnd w:id="441"/>
      <w:bookmarkEnd w:id="442"/>
      <w:bookmarkEnd w:id="443"/>
    </w:p>
    <w:p w:rsidR="00DE6D41" w:rsidRPr="00717654" w:rsidRDefault="00DE6D41" w:rsidP="00DE6D41">
      <w:pPr>
        <w:pStyle w:val="libNormal"/>
      </w:pPr>
      <w:r w:rsidRPr="00717654">
        <w:rPr>
          <w:cs/>
          <w:lang w:bidi="bn-IN"/>
        </w:rPr>
        <w:t>১ জমাদিউল উলা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 xml:space="preserve">আমিও সাক্ষ্য প্রদান করছি আপনারা উসূল ও ফুরুয়ে দীনের ক্ষেত্রে ঐ পথেই রয়েছেন যে পথে রাসূল </w:t>
      </w:r>
      <w:r w:rsidR="00147D8C">
        <w:rPr>
          <w:cs/>
          <w:lang w:bidi="bn-IN"/>
        </w:rPr>
        <w:t>(সা.)</w:t>
      </w:r>
      <w:r w:rsidRPr="00717654">
        <w:rPr>
          <w:cs/>
          <w:lang w:bidi="bn-IN"/>
        </w:rPr>
        <w:t>-এর পরিবারের ইমামগণ ছিলেন। সত্যই আপনি সুন্দরভাবে বিষয়টিকে সুস্পষ্ট করেছেন এবং অপ্রকাশিতকে প্রকাশিত করেছেন।</w:t>
      </w:r>
    </w:p>
    <w:p w:rsidR="00DE6D41" w:rsidRPr="00717654" w:rsidRDefault="00DE6D41" w:rsidP="00DE6D41">
      <w:pPr>
        <w:pStyle w:val="libNormal"/>
      </w:pPr>
      <w:r w:rsidRPr="00717654">
        <w:rPr>
          <w:cs/>
          <w:lang w:bidi="bn-IN"/>
        </w:rPr>
        <w:t xml:space="preserve">সুতরাং এ বিষয়ে সন্দেহ ও সংশয় প্রকাশ পথভ্রষ্টতা ও ধ্বংসের কারণ। আমি এ পত্রটি গভীরভাবে অধ্যয়ন ও পর্যালোচনা করেছি ও এর </w:t>
      </w:r>
      <w:r>
        <w:rPr>
          <w:cs/>
          <w:lang w:bidi="bn-IN"/>
        </w:rPr>
        <w:t>ত্রু</w:t>
      </w:r>
      <w:r w:rsidRPr="00717654">
        <w:rPr>
          <w:cs/>
          <w:lang w:bidi="bn-IN"/>
        </w:rPr>
        <w:t>টি অনুসন্ধানে প্রচেষ্টা চালিয়েছি কিন্তু প্রশ্নাতীতভাবে এতে আশ্চর্যান্বিত হয়েছি। আমি এই পবিত্র ও মৃদু বাতাসের উৎস সন্ধানে ব্যাপৃত হয়েছিলাম কারণ এর সুগন্ধ ও জীবন-সঞ্চারী প্রবাহে আমি মোহিত ও প্রাণ ফিরে পেয়েছিলাম। আপনার সাথে সম্পর্ক স্থাপিত হবার পূর্বে আমি শিয়াদের সম্পর্কে ভুল ধারণা পোষণ করতাম। এরূপ ভুল ধারণা গুজব রটনাকারীদের অসত্য প্রচারণা থেকেই লাভ করেছিলাম। কিন্তু যখন আল্লাহ্ আপনার সাথে আমার সাক্ষাতের সুযোগ সৃষ্টি করে দিলেন তখন আমি সত্যের ধ্বজার সন্ধান পেলাম এবং অন্ধকারে আলোর উজ্জ্বল প্রদীপ হাতে পেলাম। আপনার সাথে আলোচনার পর সফলতার দ্বারে উপনীত হয়ে নিজ প্রবৃত্তির ওপর জয়লাভ করলাম। আপনার সঙ্গে সাক্ষাতের মাধ্যমে কত বড় নিয়ামতই না আল্লাহ্ আমাকে দান করেছেন! কত মূল্যবান ও পুণ্যময় নিয়ামত আপনি আমার সমীপে পেশ করেছেন! সমস্ত প্রশংসা বিশ্বজগতের প্রতিপালকের।</w:t>
      </w:r>
    </w:p>
    <w:p w:rsidR="00DE6D41" w:rsidRPr="00717654" w:rsidRDefault="00DE6D41" w:rsidP="00DE6D41">
      <w:pPr>
        <w:pStyle w:val="libNormal"/>
      </w:pPr>
    </w:p>
    <w:p w:rsidR="00DE6D41" w:rsidRPr="00717654" w:rsidRDefault="00DE6D41" w:rsidP="00DE6D41">
      <w:pPr>
        <w:pStyle w:val="libRight"/>
      </w:pPr>
      <w:r>
        <w:rPr>
          <w:cs/>
          <w:lang w:bidi="bn-IN"/>
        </w:rPr>
        <w:t>ওয়াসসালাম</w:t>
      </w:r>
    </w:p>
    <w:p w:rsidR="00DE6D41" w:rsidRDefault="00DE6D41" w:rsidP="00DE6D41">
      <w:pPr>
        <w:pStyle w:val="libRight"/>
        <w:rPr>
          <w:cs/>
          <w:lang w:bidi="bn-IN"/>
        </w:rPr>
      </w:pPr>
      <w:r w:rsidRPr="00717654">
        <w:rPr>
          <w:cs/>
          <w:lang w:bidi="bn-IN"/>
        </w:rPr>
        <w:t>স</w:t>
      </w:r>
    </w:p>
    <w:p w:rsidR="00DE6D41" w:rsidRPr="007B3DAC" w:rsidRDefault="00DE6D41" w:rsidP="00DE6D41">
      <w:pPr>
        <w:rPr>
          <w:rtl/>
          <w:cs/>
        </w:rPr>
      </w:pPr>
      <w:r>
        <w:rPr>
          <w:cs/>
          <w:lang w:bidi="bn-IN"/>
        </w:rPr>
        <w:br w:type="page"/>
      </w:r>
    </w:p>
    <w:p w:rsidR="00DE6D41" w:rsidRPr="00717654" w:rsidRDefault="00DE6D41" w:rsidP="00DE6D41">
      <w:pPr>
        <w:pStyle w:val="Heading1"/>
      </w:pPr>
      <w:bookmarkStart w:id="444" w:name="_Toc385450451"/>
      <w:bookmarkStart w:id="445" w:name="_Toc385852259"/>
      <w:bookmarkStart w:id="446" w:name="_Toc385853784"/>
      <w:bookmarkStart w:id="447" w:name="_Toc385854634"/>
      <w:r w:rsidRPr="00717654">
        <w:rPr>
          <w:cs/>
          <w:lang w:bidi="bn-IN"/>
        </w:rPr>
        <w:lastRenderedPageBreak/>
        <w:t>একশত বারতম পত্র</w:t>
      </w:r>
      <w:bookmarkEnd w:id="444"/>
      <w:bookmarkEnd w:id="445"/>
      <w:bookmarkEnd w:id="446"/>
      <w:bookmarkEnd w:id="447"/>
    </w:p>
    <w:p w:rsidR="00DE6D41" w:rsidRPr="00717654" w:rsidRDefault="00DE6D41" w:rsidP="00DE6D41">
      <w:pPr>
        <w:pStyle w:val="libNormal"/>
      </w:pPr>
      <w:r w:rsidRPr="00717654">
        <w:rPr>
          <w:cs/>
          <w:lang w:bidi="bn-IN"/>
        </w:rPr>
        <w:t>২ জমাদিউল উলা ১৩৩০ হিঃ</w:t>
      </w:r>
    </w:p>
    <w:p w:rsidR="00DE6D41" w:rsidRPr="00717654" w:rsidRDefault="00DE6D41" w:rsidP="00DE6D41">
      <w:pPr>
        <w:pStyle w:val="libNormal"/>
      </w:pPr>
    </w:p>
    <w:p w:rsidR="00DE6D41" w:rsidRPr="00717654" w:rsidRDefault="00DE6D41" w:rsidP="00DE6D41">
      <w:pPr>
        <w:pStyle w:val="libNormal"/>
      </w:pPr>
      <w:r w:rsidRPr="00717654">
        <w:rPr>
          <w:cs/>
          <w:lang w:bidi="bn-IN"/>
        </w:rPr>
        <w:t>আমি সাক্ষ্য দিচ্ছি আপনি এ ব্যাপারে অত্যন্ত সচেতন</w:t>
      </w:r>
      <w:r>
        <w:t>,</w:t>
      </w:r>
      <w:r w:rsidRPr="00717654">
        <w:rPr>
          <w:cs/>
          <w:lang w:bidi="bn-IN"/>
        </w:rPr>
        <w:t>ধীশক্তিসম্পন্ন ও এর নিকটবর্তী। আপনি সাহসিকতার সাথে আকাশের উল্কার মত গতিতে আলোচনার গভীরে প্রবেশ করেছেন এবং কৌতুহলী মনোবৃত্তি নিয়ে সত্যানুসন্ধানে রত হয়েছেন। আলোচনার সার্বিক দিকগুলো ভালোভাবে পর্যালোচনা করেছেন ও এর মূল বিষয়বস্তু ও সূক্ষ্ম দিকগুলোকে আপনার অনুবীক্ষণ যন্ত্রের নীচে পর্যবেক্ষণ এবং বাহ্যিক ও অভ্যন্তরীণ দিকগুলো তুলনামূলক যাচাই করেছেন। আমি লক্ষ্য করেছি আপনি এর ভেতরের তথ্য জানতে আগ্রহী ছিলেন। যেখানেই অসত্য ও বানোয়াট কিছু আছে বুঝতে পেরেছেন সেখানেই এর উৎস অনুসন্ধানে ব্যাপৃত হয়েছেন এবং সেক্ষেত্রে সকল মাজহাবী সংস্কার ও গোঁড়ামী পরিত্যাগ করেছেন। ব্যক্তি ও গোষ্ঠীগত স্বার্থ আপনার সত্য অনুধাবনের প্রতিবন্ধক হতে পারে নি। আমি আশা করছি আপনার সহনশীলতার ভিত্তি অটল থাকবে</w:t>
      </w:r>
      <w:r>
        <w:t>,</w:t>
      </w:r>
      <w:r w:rsidRPr="00717654">
        <w:rPr>
          <w:cs/>
          <w:lang w:bidi="bn-IN"/>
        </w:rPr>
        <w:t>আপনার চিন্তা-চেতনার বিহঙ্গ স্থিরতা লাভ করবে</w:t>
      </w:r>
      <w:r>
        <w:t>,</w:t>
      </w:r>
      <w:r w:rsidRPr="00717654">
        <w:rPr>
          <w:cs/>
          <w:lang w:bidi="bn-IN"/>
        </w:rPr>
        <w:t>আপনি এ বিষয়ে আরো গভীরে প্রবেশ করবেন</w:t>
      </w:r>
      <w:r>
        <w:t>,</w:t>
      </w:r>
      <w:r w:rsidRPr="00717654">
        <w:rPr>
          <w:cs/>
          <w:lang w:bidi="bn-IN"/>
        </w:rPr>
        <w:t>এক্ষেত্রে বুদ্ধিবৃত্তিকে পর্বতসম দৃঢ় ও বক্ষকে দুনিয়া থেকে প্রসারিত করবেন যাতে আত্মীয়তার কোন সম্পর্কই আপনার মনে প্রভাব ফেলতে না পারে। তবেই সকল গোপন রহস্য উন্মোচিত হয়ে সত্য পর্দাহীনভাবে আপনার নিকট প্রকাশিত হবে। ভোরের আলো চক্ষুষ্মান মানুষের জন্য সকল ক</w:t>
      </w:r>
      <w:r>
        <w:rPr>
          <w:cs/>
          <w:lang w:bidi="bn-IN"/>
        </w:rPr>
        <w:t>িছুই দৃশ্যমান করে তোলে। আল্লাহ</w:t>
      </w:r>
      <w:r w:rsidRPr="00717654">
        <w:rPr>
          <w:cs/>
          <w:lang w:bidi="bn-IN"/>
        </w:rPr>
        <w:t>র প্রশংসা এজন্য যে</w:t>
      </w:r>
      <w:r>
        <w:t>,</w:t>
      </w:r>
      <w:r w:rsidRPr="00717654">
        <w:rPr>
          <w:cs/>
          <w:lang w:bidi="bn-IN"/>
        </w:rPr>
        <w:t xml:space="preserve">তাঁর সত্য দীনের প্রতি আমাদের হেদায়েত করেছেন ও এ পথ আমাদের চিনিয়েছেন। হযরত মুহাম্মদ </w:t>
      </w:r>
      <w:r w:rsidR="00147D8C">
        <w:rPr>
          <w:cs/>
          <w:lang w:bidi="bn-IN"/>
        </w:rPr>
        <w:t>(সা.)</w:t>
      </w:r>
      <w:r w:rsidRPr="00717654">
        <w:rPr>
          <w:cs/>
          <w:lang w:bidi="bn-IN"/>
        </w:rPr>
        <w:t xml:space="preserve"> ও তাঁর </w:t>
      </w:r>
      <w:r>
        <w:rPr>
          <w:cs/>
          <w:lang w:bidi="bn-IN"/>
        </w:rPr>
        <w:t>আহলে</w:t>
      </w:r>
      <w:r w:rsidRPr="00717654">
        <w:rPr>
          <w:cs/>
          <w:lang w:bidi="bn-IN"/>
        </w:rPr>
        <w:t xml:space="preserve"> বাইতের প্রতি দরূদ ও সালাম।</w:t>
      </w:r>
    </w:p>
    <w:p w:rsidR="00DE6D41" w:rsidRPr="00717654" w:rsidRDefault="00DE6D41" w:rsidP="00BC1285">
      <w:pPr>
        <w:pStyle w:val="libNormal"/>
      </w:pPr>
      <w:r w:rsidRPr="00717654">
        <w:rPr>
          <w:cs/>
          <w:lang w:bidi="bn-IN"/>
        </w:rPr>
        <w:t>এই গ্রন্থ আল্লা</w:t>
      </w:r>
      <w:r>
        <w:rPr>
          <w:cs/>
          <w:lang w:bidi="bn-IN"/>
        </w:rPr>
        <w:t>হর</w:t>
      </w:r>
      <w:r w:rsidRPr="00717654">
        <w:rPr>
          <w:cs/>
          <w:lang w:bidi="bn-IN"/>
        </w:rPr>
        <w:t xml:space="preserve"> সাহায্য ও তৌফিকে আবদুল হুসাইন শারাফুদ্দীন আমেলীর কলমে লিখিত ও সমাপ্ত হয়েছে।</w:t>
      </w:r>
      <w:r w:rsidR="00BC1285" w:rsidRPr="00BC1285">
        <w:rPr>
          <w:rStyle w:val="libFootnotenumChar"/>
          <w:cs/>
          <w:lang w:bidi="bn-IN"/>
        </w:rPr>
        <w:t>৫৪৬</w:t>
      </w:r>
      <w:r w:rsidRPr="00717654">
        <w:rPr>
          <w:cs/>
          <w:lang w:bidi="bn-IN"/>
        </w:rPr>
        <w:t xml:space="preserve"> আল্লাহ্ তাঁর প্রতি করুণা ও রহমতের আচরণ করুন এবং তাঁর ক্ষমা ও অনুগ্রহের ছায়ায় আশ্রয় দান করুন।</w:t>
      </w:r>
    </w:p>
    <w:p w:rsidR="00DE6D41" w:rsidRPr="00717654" w:rsidRDefault="00DE6D41" w:rsidP="00DE6D41">
      <w:pPr>
        <w:pStyle w:val="libNormal"/>
      </w:pPr>
    </w:p>
    <w:p w:rsidR="00DE6D41" w:rsidRPr="00717654" w:rsidRDefault="00DE6D41" w:rsidP="00DE6D41">
      <w:pPr>
        <w:pStyle w:val="libRight"/>
      </w:pPr>
      <w:r>
        <w:rPr>
          <w:cs/>
          <w:lang w:bidi="bn-IN"/>
        </w:rPr>
        <w:lastRenderedPageBreak/>
        <w:t>ওয়াসসালাম</w:t>
      </w:r>
    </w:p>
    <w:p w:rsidR="00DE6D41" w:rsidRDefault="00DE6D41" w:rsidP="00DE6D41">
      <w:pPr>
        <w:pStyle w:val="libRight"/>
        <w:rPr>
          <w:cs/>
          <w:lang w:bidi="bn-IN"/>
        </w:rPr>
      </w:pPr>
      <w:r w:rsidRPr="00717654">
        <w:rPr>
          <w:cs/>
          <w:lang w:bidi="bn-IN"/>
        </w:rPr>
        <w:t>শ</w:t>
      </w:r>
    </w:p>
    <w:p w:rsidR="00DE6D41" w:rsidRPr="007B3DAC" w:rsidRDefault="00DE6D41" w:rsidP="00DE6D41">
      <w:pPr>
        <w:rPr>
          <w:rtl/>
          <w:cs/>
        </w:rPr>
      </w:pPr>
      <w:r>
        <w:rPr>
          <w:cs/>
          <w:lang w:bidi="bn-IN"/>
        </w:rPr>
        <w:br w:type="page"/>
      </w:r>
    </w:p>
    <w:p w:rsidR="00DE6D41" w:rsidRPr="00717654" w:rsidRDefault="00DE6D41" w:rsidP="00DE6D41">
      <w:pPr>
        <w:pStyle w:val="Heading1"/>
      </w:pPr>
      <w:bookmarkStart w:id="448" w:name="_Toc385450452"/>
      <w:bookmarkStart w:id="449" w:name="_Toc385852260"/>
      <w:bookmarkStart w:id="450" w:name="_Toc385853785"/>
      <w:bookmarkStart w:id="451" w:name="_Toc385854635"/>
      <w:r w:rsidRPr="00717654">
        <w:rPr>
          <w:cs/>
          <w:lang w:bidi="bn-IN"/>
        </w:rPr>
        <w:lastRenderedPageBreak/>
        <w:t>প্রয়োজনীয় ব্যাখ্যাসমূহ</w:t>
      </w:r>
      <w:bookmarkEnd w:id="448"/>
      <w:bookmarkEnd w:id="449"/>
      <w:bookmarkEnd w:id="450"/>
      <w:bookmarkEnd w:id="451"/>
    </w:p>
    <w:p w:rsidR="00DE6D41" w:rsidRPr="00717654" w:rsidRDefault="00DE6D41" w:rsidP="00DE6D41">
      <w:pPr>
        <w:pStyle w:val="libNormal"/>
      </w:pPr>
      <w:r w:rsidRPr="00717654">
        <w:t>*</w:t>
      </w:r>
      <w:r>
        <w:rPr>
          <w:cs/>
          <w:lang w:bidi="bn-IN"/>
        </w:rPr>
        <w:t>১। আহলে</w:t>
      </w:r>
      <w:r w:rsidRPr="00717654">
        <w:rPr>
          <w:cs/>
          <w:lang w:bidi="bn-IN"/>
        </w:rPr>
        <w:t xml:space="preserve"> সুন্না</w:t>
      </w:r>
      <w:r>
        <w:rPr>
          <w:cs/>
          <w:lang w:bidi="bn-IN"/>
        </w:rPr>
        <w:t>হর</w:t>
      </w:r>
      <w:r w:rsidRPr="00717654">
        <w:rPr>
          <w:cs/>
          <w:lang w:bidi="bn-IN"/>
        </w:rPr>
        <w:t xml:space="preserve"> ভাইয়েরা উসূলে দীনের ক্ষেত্রে দু</w:t>
      </w:r>
      <w:r w:rsidRPr="00B811CF">
        <w:rPr>
          <w:rStyle w:val="libAlaemChar"/>
        </w:rPr>
        <w:t>’</w:t>
      </w:r>
      <w:r w:rsidRPr="00717654">
        <w:rPr>
          <w:cs/>
          <w:lang w:bidi="bn-IN"/>
        </w:rPr>
        <w:t>টি প্রধান ধারার অনুসারী : মু</w:t>
      </w:r>
      <w:r w:rsidRPr="00B811CF">
        <w:rPr>
          <w:rStyle w:val="libAlaemChar"/>
        </w:rPr>
        <w:t>’</w:t>
      </w:r>
      <w:r w:rsidRPr="00717654">
        <w:rPr>
          <w:cs/>
          <w:lang w:bidi="bn-IN"/>
        </w:rPr>
        <w:t>তাযিলা ও আশা</w:t>
      </w:r>
      <w:r w:rsidRPr="00B811CF">
        <w:rPr>
          <w:rStyle w:val="libAlaemChar"/>
        </w:rPr>
        <w:t>’</w:t>
      </w:r>
      <w:r w:rsidRPr="00717654">
        <w:rPr>
          <w:cs/>
          <w:lang w:bidi="bn-IN"/>
        </w:rPr>
        <w:t>ইরা। তবে এ দু</w:t>
      </w:r>
      <w:r w:rsidRPr="00B811CF">
        <w:rPr>
          <w:rStyle w:val="libAlaemChar"/>
        </w:rPr>
        <w:t>’</w:t>
      </w:r>
      <w:r w:rsidRPr="00717654">
        <w:rPr>
          <w:cs/>
          <w:lang w:bidi="bn-IN"/>
        </w:rPr>
        <w:t>টি ছাড়াও অন্যান্য মতবাদ রয়েছে</w:t>
      </w:r>
      <w:r>
        <w:t>,</w:t>
      </w:r>
      <w:r w:rsidRPr="00717654">
        <w:rPr>
          <w:cs/>
          <w:lang w:bidi="bn-IN"/>
        </w:rPr>
        <w:t>তদুপরি তাদের প্রত্যাবর্তন এ দু</w:t>
      </w:r>
      <w:r w:rsidRPr="00B811CF">
        <w:rPr>
          <w:rStyle w:val="libAlaemChar"/>
        </w:rPr>
        <w:t>’</w:t>
      </w:r>
      <w:r w:rsidRPr="00717654">
        <w:rPr>
          <w:cs/>
          <w:lang w:bidi="bn-IN"/>
        </w:rPr>
        <w:t>য়ের প্রতিই।</w:t>
      </w:r>
    </w:p>
    <w:p w:rsidR="00DE6D41" w:rsidRPr="00717654" w:rsidRDefault="00DE6D41" w:rsidP="00DE6D41">
      <w:pPr>
        <w:pStyle w:val="libNormal"/>
      </w:pPr>
      <w:r w:rsidRPr="00717654">
        <w:rPr>
          <w:cs/>
          <w:lang w:bidi="bn-IN"/>
        </w:rPr>
        <w:t>আশা</w:t>
      </w:r>
      <w:r w:rsidRPr="00B811CF">
        <w:rPr>
          <w:rStyle w:val="libAlaemChar"/>
        </w:rPr>
        <w:t>’</w:t>
      </w:r>
      <w:r w:rsidRPr="00717654">
        <w:rPr>
          <w:cs/>
          <w:lang w:bidi="bn-IN"/>
        </w:rPr>
        <w:t>ইরা মতবাদের প্রবক্তা আবুল হাসান আলী ইবনে ইসমাঈল আশা</w:t>
      </w:r>
      <w:r w:rsidRPr="00B811CF">
        <w:rPr>
          <w:rStyle w:val="libAlaemChar"/>
        </w:rPr>
        <w:t>’</w:t>
      </w:r>
      <w:r w:rsidRPr="00717654">
        <w:rPr>
          <w:cs/>
          <w:lang w:bidi="bn-IN"/>
        </w:rPr>
        <w:t>আরী যিনি সাহাবী আবু মূসা আশা</w:t>
      </w:r>
      <w:r w:rsidRPr="00B811CF">
        <w:rPr>
          <w:rStyle w:val="libAlaemChar"/>
        </w:rPr>
        <w:t>’</w:t>
      </w:r>
      <w:r w:rsidRPr="00717654">
        <w:rPr>
          <w:cs/>
          <w:lang w:bidi="bn-IN"/>
        </w:rPr>
        <w:t>আরীর বংশের লোক। তাই কখনো কখনো এ মাজহাবকে আশা</w:t>
      </w:r>
      <w:r w:rsidRPr="00B811CF">
        <w:rPr>
          <w:rStyle w:val="libAlaemChar"/>
        </w:rPr>
        <w:t>’</w:t>
      </w:r>
      <w:r w:rsidRPr="00717654">
        <w:rPr>
          <w:cs/>
          <w:lang w:bidi="bn-IN"/>
        </w:rPr>
        <w:t>আরী মাজহাবও বলা হয়।</w:t>
      </w:r>
    </w:p>
    <w:p w:rsidR="00DE6D41" w:rsidRPr="00717654" w:rsidRDefault="00DE6D41" w:rsidP="00DE6D41">
      <w:pPr>
        <w:pStyle w:val="libNormal"/>
      </w:pPr>
      <w:r w:rsidRPr="00717654">
        <w:t>*</w:t>
      </w:r>
      <w:r>
        <w:rPr>
          <w:cs/>
          <w:lang w:bidi="bn-IN"/>
        </w:rPr>
        <w:t>২। আহলে</w:t>
      </w:r>
      <w:r w:rsidRPr="00717654">
        <w:rPr>
          <w:cs/>
          <w:lang w:bidi="bn-IN"/>
        </w:rPr>
        <w:t xml:space="preserve"> সুন্নাহ্ ওয়াল জামাআহ্ ফুরুয়ে দীন অর্থাৎ ফেকাহ্গত বিধিবিধানের ক্ষেত্রে চার মাজহাবের অনুসারী অর্থাৎ হানাফী</w:t>
      </w:r>
      <w:r>
        <w:t>,</w:t>
      </w:r>
      <w:r w:rsidRPr="00717654">
        <w:rPr>
          <w:cs/>
          <w:lang w:bidi="bn-IN"/>
        </w:rPr>
        <w:t>মালিকী</w:t>
      </w:r>
      <w:r>
        <w:t>,</w:t>
      </w:r>
      <w:r w:rsidRPr="00717654">
        <w:rPr>
          <w:cs/>
          <w:lang w:bidi="bn-IN"/>
        </w:rPr>
        <w:t>শাফেয়ী ও হাম্বলী পর্যায়ক্রমে আবু হানিফা</w:t>
      </w:r>
      <w:r>
        <w:t>,</w:t>
      </w:r>
      <w:r w:rsidRPr="00717654">
        <w:rPr>
          <w:cs/>
          <w:lang w:bidi="bn-IN"/>
        </w:rPr>
        <w:t>মালিক ইবনে আনাস</w:t>
      </w:r>
      <w:r>
        <w:t>,</w:t>
      </w:r>
      <w:r w:rsidRPr="00717654">
        <w:rPr>
          <w:cs/>
          <w:lang w:bidi="bn-IN"/>
        </w:rPr>
        <w:t xml:space="preserve">মুহাম্মদ ইবনে ইদরিস শাফেয়ী এবং আহমাদ ইবনে হাম্বলের নামে পরিচিত। </w:t>
      </w:r>
      <w:r>
        <w:rPr>
          <w:cs/>
          <w:lang w:bidi="bn-IN"/>
        </w:rPr>
        <w:t>আহলে</w:t>
      </w:r>
      <w:r w:rsidRPr="00717654">
        <w:rPr>
          <w:cs/>
          <w:lang w:bidi="bn-IN"/>
        </w:rPr>
        <w:t xml:space="preserve"> সুন্না</w:t>
      </w:r>
      <w:r>
        <w:rPr>
          <w:cs/>
          <w:lang w:bidi="bn-IN"/>
        </w:rPr>
        <w:t>হর</w:t>
      </w:r>
      <w:r w:rsidRPr="00717654">
        <w:rPr>
          <w:cs/>
          <w:lang w:bidi="bn-IN"/>
        </w:rPr>
        <w:t xml:space="preserve"> এ চার মাজহাবকে একত্রে </w:t>
      </w:r>
      <w:r w:rsidRPr="00B811CF">
        <w:rPr>
          <w:rStyle w:val="libAlaemChar"/>
        </w:rPr>
        <w:t>‘</w:t>
      </w:r>
      <w:r w:rsidRPr="00717654">
        <w:rPr>
          <w:cs/>
          <w:lang w:bidi="bn-IN"/>
        </w:rPr>
        <w:t>মাজাহিব-ই আরবাআহ্</w:t>
      </w:r>
      <w:r w:rsidRPr="00B811CF">
        <w:rPr>
          <w:rStyle w:val="libAlaemChar"/>
        </w:rPr>
        <w:t>’</w:t>
      </w:r>
      <w:r w:rsidRPr="00717654">
        <w:t xml:space="preserve"> </w:t>
      </w:r>
      <w:r w:rsidRPr="00717654">
        <w:rPr>
          <w:cs/>
          <w:lang w:bidi="bn-IN"/>
        </w:rPr>
        <w:t>বলা হয়েছে। চতুর্থ পত্রে তাঁদের জন্ম ও মৃত্যু তারিখ উল্লিখিত হয়েছে।</w:t>
      </w:r>
    </w:p>
    <w:p w:rsidR="00DE6D41" w:rsidRPr="00717654" w:rsidRDefault="00DE6D41" w:rsidP="00DE6D41">
      <w:pPr>
        <w:pStyle w:val="libNormal"/>
      </w:pPr>
      <w:r w:rsidRPr="00717654">
        <w:t>*</w:t>
      </w:r>
      <w:r w:rsidRPr="00717654">
        <w:rPr>
          <w:cs/>
          <w:lang w:bidi="bn-IN"/>
        </w:rPr>
        <w:t xml:space="preserve">৩। </w:t>
      </w:r>
      <w:r w:rsidRPr="001A70CA">
        <w:rPr>
          <w:rStyle w:val="libArChar"/>
          <w:rFonts w:hint="cs"/>
          <w:rtl/>
        </w:rPr>
        <w:t>حطه</w:t>
      </w:r>
      <w:r w:rsidRPr="00717654">
        <w:rPr>
          <w:cs/>
          <w:lang w:bidi="bn-IN"/>
        </w:rPr>
        <w:t xml:space="preserve"> (হিত্তাহ্) শব্দটির অর্থ ঝরানো</w:t>
      </w:r>
      <w:r>
        <w:t>,</w:t>
      </w:r>
      <w:r w:rsidRPr="00717654">
        <w:rPr>
          <w:cs/>
          <w:lang w:bidi="bn-IN"/>
        </w:rPr>
        <w:t xml:space="preserve">পতন ও নিম্নে আনয়ন। প্রচুর রেওয়ায়েতে রাসূল </w:t>
      </w:r>
      <w:r w:rsidR="00147D8C">
        <w:rPr>
          <w:cs/>
          <w:lang w:bidi="bn-IN"/>
        </w:rPr>
        <w:t>(সা.)</w:t>
      </w:r>
      <w:r w:rsidRPr="00717654">
        <w:rPr>
          <w:cs/>
          <w:lang w:bidi="bn-IN"/>
        </w:rPr>
        <w:t xml:space="preserve"> </w:t>
      </w:r>
      <w:r>
        <w:rPr>
          <w:cs/>
          <w:lang w:bidi="bn-IN"/>
        </w:rPr>
        <w:t>আহলে</w:t>
      </w:r>
      <w:r w:rsidRPr="00717654">
        <w:rPr>
          <w:cs/>
          <w:lang w:bidi="bn-IN"/>
        </w:rPr>
        <w:t xml:space="preserve"> বাইতের ইমামদের </w:t>
      </w:r>
      <w:r w:rsidRPr="001A70CA">
        <w:rPr>
          <w:rStyle w:val="libArChar"/>
          <w:rFonts w:hint="cs"/>
          <w:rtl/>
        </w:rPr>
        <w:t>باب</w:t>
      </w:r>
      <w:r w:rsidRPr="001A70CA">
        <w:rPr>
          <w:rStyle w:val="libArChar"/>
          <w:rtl/>
        </w:rPr>
        <w:t xml:space="preserve"> </w:t>
      </w:r>
      <w:r w:rsidRPr="001A70CA">
        <w:rPr>
          <w:rStyle w:val="libArChar"/>
          <w:rFonts w:hint="cs"/>
          <w:rtl/>
        </w:rPr>
        <w:t>الحطه</w:t>
      </w:r>
      <w:r w:rsidRPr="00717654">
        <w:rPr>
          <w:cs/>
          <w:lang w:bidi="bn-IN"/>
        </w:rPr>
        <w:t xml:space="preserve"> (বাবুল হিত্তাহ্) বা ক্ষমার দ্বার বলেছেন। </w:t>
      </w:r>
      <w:r w:rsidRPr="00B811CF">
        <w:rPr>
          <w:rStyle w:val="libAlaemChar"/>
        </w:rPr>
        <w:t>‘</w:t>
      </w:r>
      <w:r w:rsidRPr="00717654">
        <w:rPr>
          <w:cs/>
          <w:lang w:bidi="bn-IN"/>
        </w:rPr>
        <w:t>বাবুল হিত্তাহ্</w:t>
      </w:r>
      <w:r w:rsidRPr="00B811CF">
        <w:rPr>
          <w:rStyle w:val="libAlaemChar"/>
        </w:rPr>
        <w:t>’</w:t>
      </w:r>
      <w:r w:rsidRPr="00717654">
        <w:t xml:space="preserve"> </w:t>
      </w:r>
      <w:r w:rsidRPr="00717654">
        <w:rPr>
          <w:cs/>
          <w:lang w:bidi="bn-IN"/>
        </w:rPr>
        <w:t xml:space="preserve">বায়তুল মুকাদ্দাসের অন্যতম দ্বার এবং বনি ইসরাঈলকে বায়তুল মুকাদ্দাসে প্রবেশের সময় এ দ্বার দিয়েই প্রবেশ করতে বলা হয়েছিল এবং তখন এ অর্থপূর্ণ ক্ষুদ্র শব্দটি উচ্চারণের আদেশ দেয়া হয়েছিল। তাদের বলা হয়েছিল প্রবেশের সময় </w:t>
      </w:r>
      <w:r w:rsidRPr="001A70CA">
        <w:rPr>
          <w:rStyle w:val="libArChar"/>
          <w:rFonts w:hint="cs"/>
          <w:rtl/>
        </w:rPr>
        <w:t>حطه</w:t>
      </w:r>
      <w:r w:rsidRPr="00717654">
        <w:t xml:space="preserve"> </w:t>
      </w:r>
      <w:r w:rsidRPr="00B811CF">
        <w:rPr>
          <w:rStyle w:val="libAlaemChar"/>
        </w:rPr>
        <w:t>‘</w:t>
      </w:r>
      <w:r w:rsidRPr="00717654">
        <w:rPr>
          <w:cs/>
          <w:lang w:bidi="bn-IN"/>
        </w:rPr>
        <w:t>আমাদের গুনাহসমূহ ঝরিয়ে দিন</w:t>
      </w:r>
      <w:r w:rsidRPr="00B811CF">
        <w:rPr>
          <w:rStyle w:val="libAlaemChar"/>
        </w:rPr>
        <w:t>’</w:t>
      </w:r>
      <w:r w:rsidRPr="00717654">
        <w:t xml:space="preserve"> </w:t>
      </w:r>
      <w:r w:rsidRPr="00717654">
        <w:rPr>
          <w:cs/>
          <w:lang w:bidi="bn-IN"/>
        </w:rPr>
        <w:t xml:space="preserve">শব্দটি সমবেত স্বরে পাঠ করতে। নবী </w:t>
      </w:r>
      <w:r w:rsidR="00147D8C">
        <w:rPr>
          <w:cs/>
          <w:lang w:bidi="bn-IN"/>
        </w:rPr>
        <w:t>(সা.)</w:t>
      </w:r>
      <w:r w:rsidRPr="00717654">
        <w:rPr>
          <w:cs/>
          <w:lang w:bidi="bn-IN"/>
        </w:rPr>
        <w:t xml:space="preserve"> </w:t>
      </w:r>
      <w:r>
        <w:rPr>
          <w:cs/>
          <w:lang w:bidi="bn-IN"/>
        </w:rPr>
        <w:t>আহলে</w:t>
      </w:r>
      <w:r w:rsidRPr="00717654">
        <w:rPr>
          <w:cs/>
          <w:lang w:bidi="bn-IN"/>
        </w:rPr>
        <w:t xml:space="preserve"> বাইতের ইমামদের এজন্য </w:t>
      </w:r>
      <w:r w:rsidRPr="00B811CF">
        <w:rPr>
          <w:rStyle w:val="libAlaemChar"/>
        </w:rPr>
        <w:t>‘</w:t>
      </w:r>
      <w:r w:rsidRPr="00717654">
        <w:rPr>
          <w:cs/>
          <w:lang w:bidi="bn-IN"/>
        </w:rPr>
        <w:t>বাবুল হিত্তাহ্</w:t>
      </w:r>
      <w:r w:rsidRPr="00B811CF">
        <w:rPr>
          <w:rStyle w:val="libAlaemChar"/>
        </w:rPr>
        <w:t>’</w:t>
      </w:r>
      <w:r w:rsidRPr="00717654">
        <w:t xml:space="preserve"> </w:t>
      </w:r>
      <w:r w:rsidRPr="00717654">
        <w:rPr>
          <w:cs/>
          <w:lang w:bidi="bn-IN"/>
        </w:rPr>
        <w:t>বলতেন যাতে করে মুসলমানরা তাঁদের মোকাবিলায় আত্মসমর্পণ করে এবং তাঁদের হতেই খোদায়ী বিধান গ্রহণ করে।</w:t>
      </w:r>
    </w:p>
    <w:p w:rsidR="00DE6D41" w:rsidRPr="00717654" w:rsidRDefault="00DE6D41" w:rsidP="00DE6D41">
      <w:pPr>
        <w:pStyle w:val="libNormal"/>
      </w:pPr>
      <w:r w:rsidRPr="001A70CA">
        <w:rPr>
          <w:rStyle w:val="libArChar"/>
          <w:rFonts w:hint="cs"/>
          <w:rtl/>
        </w:rPr>
        <w:t>حطه</w:t>
      </w:r>
      <w:r w:rsidRPr="00717654">
        <w:rPr>
          <w:cs/>
          <w:lang w:bidi="bn-IN"/>
        </w:rPr>
        <w:t xml:space="preserve"> শব্দটি পবিত্র কোরআনের সূরা বাকারার ৫৮ ও সূরা আরাফের ১৬১ নং আয়াতে এসেছে। </w:t>
      </w:r>
    </w:p>
    <w:p w:rsidR="00DE6D41" w:rsidRPr="00717654" w:rsidRDefault="00DE6D41" w:rsidP="00DE6D41">
      <w:pPr>
        <w:pStyle w:val="libNormal"/>
      </w:pPr>
      <w:r w:rsidRPr="00717654">
        <w:lastRenderedPageBreak/>
        <w:t>*</w:t>
      </w:r>
      <w:r>
        <w:rPr>
          <w:cs/>
          <w:lang w:bidi="bn-IN"/>
        </w:rPr>
        <w:t xml:space="preserve">৪। </w:t>
      </w:r>
      <w:r w:rsidRPr="00717654">
        <w:rPr>
          <w:cs/>
          <w:lang w:bidi="bn-IN"/>
        </w:rPr>
        <w:t xml:space="preserve">যে সকল ব্যক্তি নবী </w:t>
      </w:r>
      <w:r w:rsidR="00147D8C">
        <w:rPr>
          <w:cs/>
          <w:lang w:bidi="bn-IN"/>
        </w:rPr>
        <w:t>(সা.)</w:t>
      </w:r>
      <w:r w:rsidRPr="00717654">
        <w:rPr>
          <w:cs/>
          <w:lang w:bidi="bn-IN"/>
        </w:rPr>
        <w:t>-এর সাক্ষাৎ লাভ করেছেন তাঁদের সাহাবী</w:t>
      </w:r>
      <w:r>
        <w:t>,</w:t>
      </w:r>
      <w:r w:rsidRPr="00717654">
        <w:rPr>
          <w:cs/>
          <w:lang w:bidi="bn-IN"/>
        </w:rPr>
        <w:t>যাঁরা নবীর সাক্ষাৎ পান নি কিন্তু সাহাবীদের সান্নিধ্য পেয়েছেন তাঁদের তাবেয়ী এবং যাঁরা সাহাবীদের সাক্ষাৎ পান নি কিন্তু তাবেয়ীদের সাক্ষাৎ পেয়েছেন তাঁদের তাবে-তাবেয়ীন বলা হয়।</w:t>
      </w:r>
    </w:p>
    <w:p w:rsidR="00DE6D41" w:rsidRPr="00717654" w:rsidRDefault="00DE6D41" w:rsidP="00DE6D41">
      <w:pPr>
        <w:pStyle w:val="libNormal"/>
      </w:pPr>
      <w:r w:rsidRPr="00717654">
        <w:t>*</w:t>
      </w:r>
      <w:r>
        <w:rPr>
          <w:cs/>
          <w:lang w:bidi="bn-IN"/>
        </w:rPr>
        <w:t xml:space="preserve">৫। </w:t>
      </w:r>
      <w:r w:rsidRPr="00717654">
        <w:rPr>
          <w:cs/>
          <w:lang w:bidi="bn-IN"/>
        </w:rPr>
        <w:t xml:space="preserve">তিন শতাব্দী বলতে নবী </w:t>
      </w:r>
      <w:r w:rsidR="00147D8C">
        <w:rPr>
          <w:cs/>
          <w:lang w:bidi="bn-IN"/>
        </w:rPr>
        <w:t>(সা.)</w:t>
      </w:r>
      <w:r>
        <w:t>,</w:t>
      </w:r>
      <w:r w:rsidRPr="00717654">
        <w:rPr>
          <w:cs/>
          <w:lang w:bidi="bn-IN"/>
        </w:rPr>
        <w:t>সাহাবী ও তাবেয়ীদের সময়কাল বুঝানো হয়েছে। এ তিন যুগে আশা</w:t>
      </w:r>
      <w:r w:rsidRPr="00B811CF">
        <w:rPr>
          <w:rStyle w:val="libAlaemChar"/>
        </w:rPr>
        <w:t>’</w:t>
      </w:r>
      <w:r w:rsidRPr="00717654">
        <w:rPr>
          <w:cs/>
          <w:lang w:bidi="bn-IN"/>
        </w:rPr>
        <w:t>আরী ও চার মাজহাবের কোন অস্তিত্ব ছিল না।</w:t>
      </w:r>
    </w:p>
    <w:p w:rsidR="00DE6D41" w:rsidRPr="00717654" w:rsidRDefault="00DE6D41" w:rsidP="00DE6D41">
      <w:pPr>
        <w:pStyle w:val="libNormal"/>
      </w:pPr>
      <w:r w:rsidRPr="00717654">
        <w:t>*</w:t>
      </w:r>
      <w:r>
        <w:rPr>
          <w:cs/>
          <w:lang w:bidi="bn-IN"/>
        </w:rPr>
        <w:t xml:space="preserve">৬। </w:t>
      </w:r>
      <w:r w:rsidRPr="00717654">
        <w:rPr>
          <w:cs/>
          <w:lang w:bidi="bn-IN"/>
        </w:rPr>
        <w:t>চার মাজহাবের প্রধানগণ কোন যুক্তি ছাড়া তাঁদের ফতোয়া গ্রহণে নিষেধ করেছেন। আবু হানিফা</w:t>
      </w:r>
      <w:r>
        <w:t>,</w:t>
      </w:r>
      <w:r w:rsidRPr="00717654">
        <w:rPr>
          <w:cs/>
          <w:lang w:bidi="bn-IN"/>
        </w:rPr>
        <w:t>মালিক</w:t>
      </w:r>
      <w:r>
        <w:t>,</w:t>
      </w:r>
      <w:r w:rsidRPr="00717654">
        <w:rPr>
          <w:cs/>
          <w:lang w:bidi="bn-IN"/>
        </w:rPr>
        <w:t>শাফেয়ী এবং ইমাম আহমাদ ইবনে হাম্বল নিজেরাই স্বীকার করেছেন যে</w:t>
      </w:r>
      <w:r>
        <w:t>,</w:t>
      </w:r>
      <w:r w:rsidRPr="00717654">
        <w:rPr>
          <w:cs/>
          <w:lang w:bidi="bn-IN"/>
        </w:rPr>
        <w:t>তাঁদের ফতোয়া আল্লা</w:t>
      </w:r>
      <w:r>
        <w:rPr>
          <w:cs/>
          <w:lang w:bidi="bn-IN"/>
        </w:rPr>
        <w:t>হর</w:t>
      </w:r>
      <w:r w:rsidRPr="00717654">
        <w:rPr>
          <w:cs/>
          <w:lang w:bidi="bn-IN"/>
        </w:rPr>
        <w:t xml:space="preserve"> ওহীর ন্যায় নয় যে</w:t>
      </w:r>
      <w:r>
        <w:t>,</w:t>
      </w:r>
      <w:r w:rsidRPr="00717654">
        <w:rPr>
          <w:cs/>
          <w:lang w:bidi="bn-IN"/>
        </w:rPr>
        <w:t>তার বিরোধী আমল করা যাবে না</w:t>
      </w:r>
      <w:r>
        <w:t>,</w:t>
      </w:r>
      <w:r w:rsidRPr="00717654">
        <w:rPr>
          <w:cs/>
          <w:lang w:bidi="bn-IN"/>
        </w:rPr>
        <w:t>বরং তাঁরা সুস্পষ্ট বলেছেন</w:t>
      </w:r>
      <w:r>
        <w:t>,</w:t>
      </w:r>
      <w:r w:rsidRPr="00B811CF">
        <w:rPr>
          <w:rStyle w:val="libAlaemChar"/>
        </w:rPr>
        <w:t>“</w:t>
      </w:r>
      <w:r w:rsidRPr="00717654">
        <w:rPr>
          <w:cs/>
          <w:lang w:bidi="bn-IN"/>
        </w:rPr>
        <w:t>আমরা অন্যান্য মানুষদের মতই ফতোয়া প্রদানে ভুল করি। তাই যদি নবীর হাদীসে আমাদের ফতোয়ার বিপরীত দেখা যায় সেক্ষেত্রে আমাদের ফতোয়া পরিত্যাগ করে ঐ হাদীস গ্রহণ করবে।</w:t>
      </w:r>
      <w:r w:rsidRPr="00B811CF">
        <w:rPr>
          <w:rStyle w:val="libAlaemChar"/>
        </w:rPr>
        <w:t>”</w:t>
      </w:r>
      <w:r w:rsidRPr="00717654">
        <w:t xml:space="preserve"> </w:t>
      </w:r>
      <w:r w:rsidRPr="00717654">
        <w:rPr>
          <w:cs/>
          <w:lang w:bidi="bn-IN"/>
        </w:rPr>
        <w:t>এ থেকে বোঝা যায় ফতোয়াকে তাঁরা নিজেদের স্বত্বাধিকারের বস্তু মনে করতেন না এবং ইজতিহাদের ক্ষেত্রে সকল মুসলমান সমান বলে বিশ্বাস করতেন। তাঁদের এরূপ দৃষ্টিভঙ্গির কয়েকটি নমুনা নিম্নে প্রদান করছি :</w:t>
      </w:r>
    </w:p>
    <w:p w:rsidR="00DE6D41" w:rsidRPr="00717654" w:rsidRDefault="00DE6D41" w:rsidP="00DE6D41">
      <w:pPr>
        <w:pStyle w:val="libNormal"/>
      </w:pPr>
      <w:r w:rsidRPr="00717654">
        <w:t xml:space="preserve"> </w:t>
      </w:r>
      <w:r w:rsidRPr="00717654">
        <w:tab/>
      </w:r>
      <w:r w:rsidRPr="00717654">
        <w:rPr>
          <w:cs/>
          <w:lang w:bidi="bn-IN"/>
        </w:rPr>
        <w:t>আবু হানিফা বলেছেন</w:t>
      </w:r>
      <w:r w:rsidRPr="00717654">
        <w:t>,</w:t>
      </w:r>
    </w:p>
    <w:p w:rsidR="00DE6D41" w:rsidRPr="00717654" w:rsidRDefault="00DE6D41" w:rsidP="00BC1285">
      <w:pPr>
        <w:pStyle w:val="libNormal"/>
        <w:rPr>
          <w:lang w:bidi="bn-IN"/>
        </w:rPr>
      </w:pPr>
      <w:r w:rsidRPr="00717654">
        <w:rPr>
          <w:cs/>
          <w:lang w:bidi="bn-IN"/>
        </w:rPr>
        <w:t>ক)</w:t>
      </w:r>
      <w:r w:rsidRPr="00717654">
        <w:rPr>
          <w:cs/>
          <w:lang w:bidi="bn-IN"/>
        </w:rPr>
        <w:tab/>
      </w:r>
      <w:r w:rsidRPr="001A70CA">
        <w:rPr>
          <w:rStyle w:val="libArChar"/>
          <w:rFonts w:hint="cs"/>
          <w:rtl/>
        </w:rPr>
        <w:t>إذا</w:t>
      </w:r>
      <w:r w:rsidRPr="001A70CA">
        <w:rPr>
          <w:rStyle w:val="libArChar"/>
          <w:rtl/>
        </w:rPr>
        <w:t xml:space="preserve"> </w:t>
      </w:r>
      <w:r w:rsidRPr="001A70CA">
        <w:rPr>
          <w:rStyle w:val="libArChar"/>
          <w:rFonts w:hint="cs"/>
          <w:rtl/>
        </w:rPr>
        <w:t>صحَّ</w:t>
      </w:r>
      <w:r w:rsidRPr="001A70CA">
        <w:rPr>
          <w:rStyle w:val="libArChar"/>
          <w:rtl/>
        </w:rPr>
        <w:t xml:space="preserve"> </w:t>
      </w:r>
      <w:r w:rsidRPr="001A70CA">
        <w:rPr>
          <w:rStyle w:val="libArChar"/>
          <w:rFonts w:hint="cs"/>
          <w:rtl/>
        </w:rPr>
        <w:t>الحديث</w:t>
      </w:r>
      <w:r w:rsidRPr="001A70CA">
        <w:rPr>
          <w:rStyle w:val="libArChar"/>
          <w:rtl/>
        </w:rPr>
        <w:t xml:space="preserve"> </w:t>
      </w:r>
      <w:r w:rsidRPr="001A70CA">
        <w:rPr>
          <w:rStyle w:val="libArChar"/>
          <w:rFonts w:hint="cs"/>
          <w:rtl/>
        </w:rPr>
        <w:t>فهو</w:t>
      </w:r>
      <w:r w:rsidRPr="001A70CA">
        <w:rPr>
          <w:rStyle w:val="libArChar"/>
          <w:rtl/>
        </w:rPr>
        <w:t xml:space="preserve"> </w:t>
      </w:r>
      <w:r w:rsidRPr="001A70CA">
        <w:rPr>
          <w:rStyle w:val="libArChar"/>
          <w:rFonts w:hint="cs"/>
          <w:rtl/>
        </w:rPr>
        <w:t>مذهبي</w:t>
      </w:r>
      <w:r w:rsidRPr="001A70CA">
        <w:rPr>
          <w:rStyle w:val="libArChar"/>
        </w:rPr>
        <w:t xml:space="preserve"> </w:t>
      </w:r>
      <w:r w:rsidRPr="00B811CF">
        <w:rPr>
          <w:rStyle w:val="libAlaemChar"/>
        </w:rPr>
        <w:t>“</w:t>
      </w:r>
      <w:r w:rsidRPr="00717654">
        <w:rPr>
          <w:cs/>
          <w:lang w:bidi="bn-IN"/>
        </w:rPr>
        <w:t>যখন হাদীস সহীহ ও নির্ভুল হবে</w:t>
      </w:r>
      <w:r>
        <w:t>,</w:t>
      </w:r>
      <w:r w:rsidRPr="00717654">
        <w:rPr>
          <w:cs/>
          <w:lang w:bidi="bn-IN"/>
        </w:rPr>
        <w:t>আমার ফতোয়াও সেটিই।</w:t>
      </w:r>
      <w:r w:rsidRPr="00B811CF">
        <w:rPr>
          <w:rStyle w:val="libAlaemChar"/>
        </w:rPr>
        <w:t>”</w:t>
      </w:r>
      <w:r>
        <w:rPr>
          <w:rStyle w:val="libAlaemChar"/>
        </w:rPr>
        <w:t xml:space="preserve"> </w:t>
      </w:r>
      <w:r w:rsidR="00985E1B">
        <w:rPr>
          <w:rStyle w:val="libLineChar"/>
          <w:rFonts w:eastAsia="Calibri"/>
          <w:cs/>
          <w:lang w:bidi="bn-IN"/>
        </w:rPr>
        <w:t>(</w:t>
      </w:r>
      <w:r w:rsidRPr="00DE244A">
        <w:rPr>
          <w:rStyle w:val="libLineChar"/>
          <w:rFonts w:eastAsia="Calibri" w:hint="cs"/>
          <w:cs/>
          <w:lang w:bidi="bn-IN"/>
        </w:rPr>
        <w:t>ইবনে</w:t>
      </w:r>
      <w:r w:rsidRPr="00DE244A">
        <w:rPr>
          <w:rStyle w:val="libLineChar"/>
          <w:rFonts w:eastAsia="Calibri"/>
          <w:rtl/>
          <w:cs/>
        </w:rPr>
        <w:t xml:space="preserve"> </w:t>
      </w:r>
      <w:r w:rsidRPr="00DE244A">
        <w:rPr>
          <w:rStyle w:val="libLineChar"/>
          <w:rFonts w:eastAsia="Calibri" w:hint="cs"/>
          <w:cs/>
          <w:lang w:bidi="bn-IN"/>
        </w:rPr>
        <w:t>আবেদীন</w:t>
      </w:r>
      <w:r w:rsidRPr="00DE244A">
        <w:rPr>
          <w:rStyle w:val="libLineChar"/>
          <w:rFonts w:eastAsia="Calibri"/>
          <w:rtl/>
          <w:cs/>
        </w:rPr>
        <w:t xml:space="preserve"> </w:t>
      </w:r>
      <w:r w:rsidRPr="00DE244A">
        <w:rPr>
          <w:rStyle w:val="libLineChar"/>
          <w:rFonts w:eastAsia="Calibri" w:hint="cs"/>
          <w:cs/>
          <w:lang w:bidi="bn-IN"/>
        </w:rPr>
        <w:t>তাঁর</w:t>
      </w:r>
      <w:r w:rsidRPr="00DE244A">
        <w:rPr>
          <w:rStyle w:val="libLineChar"/>
          <w:rFonts w:eastAsia="Calibri"/>
          <w:rtl/>
          <w:cs/>
        </w:rPr>
        <w:t xml:space="preserve"> </w:t>
      </w:r>
      <w:r w:rsidRPr="00DE244A">
        <w:rPr>
          <w:rStyle w:val="libLineChar"/>
          <w:rFonts w:eastAsia="Calibri" w:hint="cs"/>
          <w:cs/>
          <w:lang w:bidi="bn-IN"/>
        </w:rPr>
        <w:t>হাসিয়ার</w:t>
      </w:r>
      <w:r w:rsidRPr="00DE244A">
        <w:rPr>
          <w:rStyle w:val="libLineChar"/>
          <w:rFonts w:eastAsia="Calibri"/>
          <w:rtl/>
          <w:cs/>
        </w:rPr>
        <w:t xml:space="preserve"> </w:t>
      </w:r>
      <w:r w:rsidRPr="00DE244A">
        <w:rPr>
          <w:rStyle w:val="libLineChar"/>
          <w:rFonts w:eastAsia="Calibri" w:hint="cs"/>
          <w:cs/>
          <w:lang w:bidi="bn-IN"/>
        </w:rPr>
        <w:t>১ম</w:t>
      </w:r>
      <w:r w:rsidRPr="00DE244A">
        <w:rPr>
          <w:rStyle w:val="libLineChar"/>
          <w:rFonts w:eastAsia="Calibri"/>
          <w:rtl/>
          <w:cs/>
        </w:rPr>
        <w:t xml:space="preserve"> </w:t>
      </w:r>
      <w:r w:rsidRPr="00DE244A">
        <w:rPr>
          <w:rStyle w:val="libLineChar"/>
          <w:rFonts w:eastAsia="Calibri" w:hint="cs"/>
          <w:cs/>
          <w:lang w:bidi="bn-IN"/>
        </w:rPr>
        <w:t>খণ্ডের</w:t>
      </w:r>
      <w:r w:rsidRPr="00DE244A">
        <w:rPr>
          <w:rStyle w:val="libLineChar"/>
          <w:rFonts w:eastAsia="Calibri"/>
          <w:rtl/>
          <w:cs/>
        </w:rPr>
        <w:t xml:space="preserve"> </w:t>
      </w:r>
      <w:r w:rsidRPr="00DE244A">
        <w:rPr>
          <w:rStyle w:val="libLineChar"/>
          <w:rFonts w:eastAsia="Calibri" w:hint="cs"/>
          <w:cs/>
          <w:lang w:bidi="bn-IN"/>
        </w:rPr>
        <w:t>৬৩</w:t>
      </w:r>
      <w:r w:rsidRPr="00DE244A">
        <w:rPr>
          <w:rStyle w:val="libLineChar"/>
          <w:rFonts w:eastAsia="Calibri"/>
          <w:rtl/>
          <w:cs/>
        </w:rPr>
        <w:t xml:space="preserve"> </w:t>
      </w:r>
      <w:r w:rsidRPr="00DE244A">
        <w:rPr>
          <w:rStyle w:val="libLineChar"/>
          <w:rFonts w:eastAsia="Calibri" w:hint="cs"/>
          <w:cs/>
          <w:lang w:bidi="bn-IN"/>
        </w:rPr>
        <w:t>পৃষ্ঠায়</w:t>
      </w:r>
      <w:r w:rsidRPr="00DE244A">
        <w:rPr>
          <w:rStyle w:val="libLineChar"/>
          <w:rFonts w:eastAsia="Calibri"/>
          <w:rtl/>
          <w:cs/>
        </w:rPr>
        <w:t xml:space="preserve"> </w:t>
      </w:r>
      <w:r w:rsidRPr="00DE244A">
        <w:rPr>
          <w:rStyle w:val="libLineChar"/>
          <w:rFonts w:eastAsia="Calibri" w:hint="cs"/>
          <w:cs/>
          <w:lang w:bidi="bn-IN"/>
        </w:rPr>
        <w:t>এবং</w:t>
      </w:r>
      <w:r w:rsidRPr="00DE244A">
        <w:rPr>
          <w:rStyle w:val="libLineChar"/>
          <w:rFonts w:eastAsia="Calibri"/>
          <w:rtl/>
          <w:cs/>
        </w:rPr>
        <w:t xml:space="preserve"> </w:t>
      </w:r>
      <w:r w:rsidRPr="00DE244A">
        <w:rPr>
          <w:rStyle w:val="libAlaemChar"/>
        </w:rPr>
        <w:t>‘</w:t>
      </w:r>
      <w:r w:rsidRPr="00DE244A">
        <w:rPr>
          <w:rStyle w:val="libLineChar"/>
          <w:rFonts w:eastAsia="Calibri" w:hint="cs"/>
          <w:cs/>
          <w:lang w:bidi="bn-IN"/>
        </w:rPr>
        <w:t>রাসমূল</w:t>
      </w:r>
      <w:r w:rsidRPr="00DE244A">
        <w:rPr>
          <w:rStyle w:val="libLineChar"/>
          <w:rFonts w:eastAsia="Calibri"/>
          <w:rtl/>
          <w:cs/>
        </w:rPr>
        <w:t xml:space="preserve"> </w:t>
      </w:r>
      <w:r w:rsidRPr="00DE244A">
        <w:rPr>
          <w:rStyle w:val="libLineChar"/>
          <w:rFonts w:eastAsia="Calibri" w:hint="cs"/>
          <w:cs/>
          <w:lang w:bidi="bn-IN"/>
        </w:rPr>
        <w:t>মুফতী</w:t>
      </w:r>
      <w:r w:rsidRPr="00DE244A">
        <w:rPr>
          <w:rStyle w:val="libLineChar"/>
          <w:rFonts w:eastAsia="Calibri" w:hint="eastAsia"/>
        </w:rPr>
        <w:t>’</w:t>
      </w:r>
      <w:r w:rsidRPr="00DE244A">
        <w:rPr>
          <w:rStyle w:val="libLineChar"/>
          <w:rFonts w:eastAsia="Calibri" w:hint="cs"/>
          <w:cs/>
          <w:lang w:bidi="bn-IN"/>
        </w:rPr>
        <w:t>রেসালার</w:t>
      </w:r>
      <w:r w:rsidRPr="00DE244A">
        <w:rPr>
          <w:rStyle w:val="libLineChar"/>
          <w:rFonts w:eastAsia="Calibri"/>
          <w:rtl/>
          <w:cs/>
        </w:rPr>
        <w:t xml:space="preserve"> </w:t>
      </w:r>
      <w:r w:rsidRPr="00DE244A">
        <w:rPr>
          <w:rStyle w:val="libLineChar"/>
          <w:rFonts w:eastAsia="Calibri" w:hint="cs"/>
          <w:cs/>
          <w:lang w:bidi="bn-IN"/>
        </w:rPr>
        <w:t>১ম</w:t>
      </w:r>
      <w:r w:rsidRPr="00DE244A">
        <w:rPr>
          <w:rStyle w:val="libLineChar"/>
          <w:rFonts w:eastAsia="Calibri"/>
          <w:rtl/>
          <w:cs/>
        </w:rPr>
        <w:t xml:space="preserve"> </w:t>
      </w:r>
      <w:r w:rsidRPr="00DE244A">
        <w:rPr>
          <w:rStyle w:val="libLineChar"/>
          <w:rFonts w:eastAsia="Calibri" w:hint="cs"/>
          <w:cs/>
          <w:lang w:bidi="bn-IN"/>
        </w:rPr>
        <w:t>খণ্ডের</w:t>
      </w:r>
      <w:r w:rsidRPr="00DE244A">
        <w:rPr>
          <w:rStyle w:val="libLineChar"/>
          <w:rFonts w:eastAsia="Calibri"/>
          <w:rtl/>
          <w:cs/>
        </w:rPr>
        <w:t xml:space="preserve"> </w:t>
      </w:r>
      <w:r w:rsidRPr="00DE244A">
        <w:rPr>
          <w:rStyle w:val="libLineChar"/>
          <w:rFonts w:eastAsia="Calibri" w:hint="cs"/>
          <w:cs/>
          <w:lang w:bidi="bn-IN"/>
        </w:rPr>
        <w:t>৪র্থ</w:t>
      </w:r>
      <w:r w:rsidRPr="00DE244A">
        <w:rPr>
          <w:rStyle w:val="libLineChar"/>
          <w:rFonts w:eastAsia="Calibri"/>
          <w:rtl/>
          <w:cs/>
        </w:rPr>
        <w:t xml:space="preserve"> </w:t>
      </w:r>
      <w:r w:rsidRPr="00DE244A">
        <w:rPr>
          <w:rStyle w:val="libLineChar"/>
          <w:rFonts w:eastAsia="Calibri" w:hint="cs"/>
          <w:cs/>
          <w:lang w:bidi="bn-IN"/>
        </w:rPr>
        <w:t>পৃষ্ঠা</w:t>
      </w:r>
      <w:r w:rsidRPr="00DE244A">
        <w:rPr>
          <w:rStyle w:val="libLineChar"/>
          <w:rFonts w:eastAsia="Calibri"/>
          <w:rtl/>
          <w:cs/>
        </w:rPr>
        <w:t xml:space="preserve"> </w:t>
      </w:r>
      <w:r w:rsidRPr="00DE244A">
        <w:rPr>
          <w:rStyle w:val="libLineChar"/>
          <w:rFonts w:eastAsia="Calibri" w:hint="cs"/>
          <w:cs/>
          <w:lang w:bidi="bn-IN"/>
        </w:rPr>
        <w:t>দ্রষ্টব্য।</w:t>
      </w:r>
      <w:r w:rsidRPr="00DE244A">
        <w:rPr>
          <w:rStyle w:val="libLineChar"/>
          <w:rFonts w:eastAsia="Calibri"/>
          <w:rtl/>
          <w:cs/>
        </w:rPr>
        <w:t xml:space="preserve"> </w:t>
      </w:r>
      <w:r w:rsidR="00985E1B">
        <w:rPr>
          <w:rStyle w:val="libLineChar"/>
          <w:rFonts w:eastAsia="Calibri"/>
          <w:cs/>
          <w:lang w:bidi="bn-IN"/>
        </w:rPr>
        <w:t>)</w:t>
      </w:r>
    </w:p>
    <w:p w:rsidR="00DE6D41" w:rsidRPr="00C9269B" w:rsidRDefault="00DE6D41" w:rsidP="00985E1B">
      <w:pPr>
        <w:pStyle w:val="libLine"/>
      </w:pPr>
      <w:r w:rsidRPr="00717654">
        <w:rPr>
          <w:cs/>
          <w:lang w:bidi="bn-IN"/>
        </w:rPr>
        <w:t>খ)</w:t>
      </w:r>
      <w:r w:rsidRPr="00717654">
        <w:rPr>
          <w:cs/>
          <w:lang w:bidi="bn-IN"/>
        </w:rPr>
        <w:tab/>
        <w:t xml:space="preserve"> </w:t>
      </w:r>
      <w:r w:rsidRPr="00DE244A">
        <w:rPr>
          <w:rStyle w:val="libArChar"/>
          <w:rFonts w:eastAsia="Rafed Alaem" w:hint="cs"/>
          <w:rtl/>
        </w:rPr>
        <w:t>وَ</w:t>
      </w:r>
      <w:r w:rsidRPr="00DE244A">
        <w:rPr>
          <w:rStyle w:val="libArChar"/>
          <w:rtl/>
        </w:rPr>
        <w:t xml:space="preserve"> </w:t>
      </w:r>
      <w:r w:rsidRPr="00DE244A">
        <w:rPr>
          <w:rStyle w:val="libArChar"/>
          <w:rFonts w:eastAsia="Rafed Alaem" w:hint="cs"/>
          <w:rtl/>
        </w:rPr>
        <w:t>لاَ</w:t>
      </w:r>
      <w:r w:rsidRPr="00DE244A">
        <w:rPr>
          <w:rStyle w:val="libArChar"/>
          <w:rtl/>
        </w:rPr>
        <w:t xml:space="preserve"> </w:t>
      </w:r>
      <w:r w:rsidRPr="00DE244A">
        <w:rPr>
          <w:rStyle w:val="libArChar"/>
          <w:rFonts w:eastAsia="Rafed Alaem" w:hint="cs"/>
          <w:rtl/>
        </w:rPr>
        <w:t>يَحلُّ</w:t>
      </w:r>
      <w:r w:rsidRPr="00DE244A">
        <w:rPr>
          <w:rStyle w:val="libArChar"/>
          <w:rtl/>
        </w:rPr>
        <w:t xml:space="preserve"> </w:t>
      </w:r>
      <w:r w:rsidRPr="00DE244A">
        <w:rPr>
          <w:rStyle w:val="libArChar"/>
          <w:rFonts w:eastAsia="Rafed Alaem" w:hint="cs"/>
          <w:rtl/>
        </w:rPr>
        <w:t>لأحَدٍ</w:t>
      </w:r>
      <w:r w:rsidRPr="00DE244A">
        <w:rPr>
          <w:rStyle w:val="libArChar"/>
          <w:rtl/>
        </w:rPr>
        <w:t xml:space="preserve"> </w:t>
      </w:r>
      <w:r w:rsidRPr="00DE244A">
        <w:rPr>
          <w:rStyle w:val="libArChar"/>
          <w:rFonts w:eastAsia="Rafed Alaem" w:hint="cs"/>
          <w:rtl/>
        </w:rPr>
        <w:t>أَن</w:t>
      </w:r>
      <w:r w:rsidRPr="00DE244A">
        <w:rPr>
          <w:rStyle w:val="libArChar"/>
          <w:rtl/>
        </w:rPr>
        <w:t xml:space="preserve"> </w:t>
      </w:r>
      <w:r w:rsidRPr="00DE244A">
        <w:rPr>
          <w:rStyle w:val="libArChar"/>
          <w:rFonts w:eastAsia="Rafed Alaem" w:hint="cs"/>
          <w:rtl/>
        </w:rPr>
        <w:t>يَأخُذَ</w:t>
      </w:r>
      <w:r w:rsidRPr="00DE244A">
        <w:rPr>
          <w:rStyle w:val="libArChar"/>
          <w:rtl/>
        </w:rPr>
        <w:t xml:space="preserve"> </w:t>
      </w:r>
      <w:r w:rsidRPr="00DE244A">
        <w:rPr>
          <w:rStyle w:val="libArChar"/>
          <w:rFonts w:eastAsia="Rafed Alaem" w:hint="cs"/>
          <w:rtl/>
        </w:rPr>
        <w:t>بِقَوْلنا</w:t>
      </w:r>
      <w:r w:rsidRPr="00DE244A">
        <w:rPr>
          <w:rStyle w:val="libArChar"/>
          <w:rtl/>
        </w:rPr>
        <w:t xml:space="preserve"> </w:t>
      </w:r>
      <w:r w:rsidRPr="00DE244A">
        <w:rPr>
          <w:rStyle w:val="libArChar"/>
          <w:rFonts w:eastAsia="Rafed Alaem" w:hint="cs"/>
          <w:rtl/>
        </w:rPr>
        <w:t>ما</w:t>
      </w:r>
      <w:r w:rsidRPr="00DE244A">
        <w:rPr>
          <w:rStyle w:val="libArChar"/>
          <w:rtl/>
        </w:rPr>
        <w:t xml:space="preserve"> </w:t>
      </w:r>
      <w:r w:rsidRPr="00DE244A">
        <w:rPr>
          <w:rStyle w:val="libArChar"/>
          <w:rFonts w:eastAsia="Rafed Alaem" w:hint="cs"/>
          <w:rtl/>
        </w:rPr>
        <w:t>لم</w:t>
      </w:r>
      <w:r w:rsidRPr="00DE244A">
        <w:rPr>
          <w:rStyle w:val="libArChar"/>
          <w:rtl/>
        </w:rPr>
        <w:t xml:space="preserve"> </w:t>
      </w:r>
      <w:r w:rsidRPr="00DE244A">
        <w:rPr>
          <w:rStyle w:val="libArChar"/>
          <w:rFonts w:eastAsia="Rafed Alaem" w:hint="cs"/>
          <w:rtl/>
        </w:rPr>
        <w:t>يعْلم</w:t>
      </w:r>
      <w:r w:rsidRPr="00DE244A">
        <w:rPr>
          <w:rStyle w:val="libArChar"/>
          <w:rtl/>
        </w:rPr>
        <w:t xml:space="preserve"> </w:t>
      </w:r>
      <w:r w:rsidRPr="00DE244A">
        <w:rPr>
          <w:rStyle w:val="libArChar"/>
          <w:rFonts w:eastAsia="Rafed Alaem" w:hint="cs"/>
          <w:rtl/>
        </w:rPr>
        <w:t>مِنْ</w:t>
      </w:r>
      <w:r w:rsidRPr="00DE244A">
        <w:rPr>
          <w:rStyle w:val="libArChar"/>
          <w:rtl/>
        </w:rPr>
        <w:t xml:space="preserve"> </w:t>
      </w:r>
      <w:r w:rsidRPr="00DE244A">
        <w:rPr>
          <w:rStyle w:val="libArChar"/>
          <w:rFonts w:eastAsia="Rafed Alaem" w:hint="cs"/>
          <w:rtl/>
        </w:rPr>
        <w:t>أين</w:t>
      </w:r>
      <w:r w:rsidRPr="00DE244A">
        <w:rPr>
          <w:rStyle w:val="libArChar"/>
          <w:rtl/>
        </w:rPr>
        <w:t xml:space="preserve"> </w:t>
      </w:r>
      <w:r w:rsidRPr="00DE244A">
        <w:rPr>
          <w:rStyle w:val="libArChar"/>
          <w:rFonts w:eastAsia="Rafed Alaem" w:hint="cs"/>
          <w:rtl/>
        </w:rPr>
        <w:t>أخذناه</w:t>
      </w:r>
      <w:r w:rsidRPr="00717654">
        <w:t xml:space="preserve"> </w:t>
      </w:r>
      <w:r w:rsidRPr="00A1022F">
        <w:rPr>
          <w:rStyle w:val="libAlaemChar"/>
        </w:rPr>
        <w:t>“</w:t>
      </w:r>
      <w:r w:rsidRPr="00C208CA">
        <w:rPr>
          <w:rStyle w:val="libNormalChar"/>
          <w:cs/>
          <w:lang w:bidi="bn-IN"/>
        </w:rPr>
        <w:t>কারো জন্য বৈধ নয় আমাদের কথাকে গ্রহণ করবে যতক্ষণ না সে নিশ্চিত হবে কোথা হতে আমরা তা নিয়েছি।</w:t>
      </w:r>
      <w:r w:rsidRPr="00A1022F">
        <w:rPr>
          <w:rStyle w:val="libAlaemChar"/>
        </w:rPr>
        <w:t>”</w:t>
      </w:r>
      <w:r w:rsidRPr="00C208CA">
        <w:rPr>
          <w:rStyle w:val="libNormalChar"/>
          <w:rFonts w:eastAsia="Rafed Alaem"/>
        </w:rPr>
        <w:t xml:space="preserve"> </w:t>
      </w:r>
      <w:r w:rsidR="00985E1B">
        <w:rPr>
          <w:rStyle w:val="libLineChar"/>
          <w:cs/>
          <w:lang w:bidi="bn-IN"/>
        </w:rPr>
        <w:t>(</w:t>
      </w:r>
      <w:r w:rsidRPr="00DE244A">
        <w:rPr>
          <w:rStyle w:val="libLineChar"/>
          <w:rFonts w:hint="cs"/>
          <w:cs/>
          <w:lang w:bidi="bn-IN"/>
        </w:rPr>
        <w:t>ইবনে</w:t>
      </w:r>
      <w:r w:rsidRPr="00DE244A">
        <w:rPr>
          <w:rStyle w:val="libLineChar"/>
          <w:rtl/>
          <w:cs/>
        </w:rPr>
        <w:t xml:space="preserve"> </w:t>
      </w:r>
      <w:r w:rsidRPr="00DE244A">
        <w:rPr>
          <w:rStyle w:val="libLineChar"/>
          <w:rFonts w:hint="cs"/>
          <w:cs/>
          <w:lang w:bidi="bn-IN"/>
        </w:rPr>
        <w:t>আবদুল</w:t>
      </w:r>
      <w:r w:rsidRPr="00DE244A">
        <w:rPr>
          <w:rStyle w:val="libLineChar"/>
          <w:rtl/>
          <w:cs/>
        </w:rPr>
        <w:t xml:space="preserve"> </w:t>
      </w:r>
      <w:r w:rsidRPr="00DE244A">
        <w:rPr>
          <w:rStyle w:val="libLineChar"/>
          <w:rFonts w:hint="cs"/>
          <w:cs/>
          <w:lang w:bidi="bn-IN"/>
        </w:rPr>
        <w:t>বার</w:t>
      </w:r>
      <w:r w:rsidRPr="00DE244A">
        <w:rPr>
          <w:rStyle w:val="libLineChar"/>
          <w:rtl/>
          <w:cs/>
        </w:rPr>
        <w:t xml:space="preserve"> </w:t>
      </w:r>
      <w:r w:rsidRPr="00DE244A">
        <w:rPr>
          <w:rStyle w:val="libLineChar"/>
          <w:rFonts w:hint="cs"/>
          <w:cs/>
          <w:lang w:bidi="bn-IN"/>
        </w:rPr>
        <w:t>তাঁর</w:t>
      </w:r>
      <w:r w:rsidRPr="00DE244A">
        <w:rPr>
          <w:rStyle w:val="libLineChar"/>
          <w:rtl/>
          <w:cs/>
        </w:rPr>
        <w:t xml:space="preserve"> </w:t>
      </w:r>
      <w:r w:rsidRPr="00DE244A">
        <w:rPr>
          <w:rStyle w:val="libAlaemChar"/>
        </w:rPr>
        <w:t>‘</w:t>
      </w:r>
      <w:r w:rsidRPr="00DE244A">
        <w:rPr>
          <w:rStyle w:val="libLineChar"/>
          <w:rFonts w:hint="cs"/>
          <w:cs/>
          <w:lang w:bidi="bn-IN"/>
        </w:rPr>
        <w:t>আল</w:t>
      </w:r>
      <w:r w:rsidRPr="00DE244A">
        <w:rPr>
          <w:rStyle w:val="libLineChar"/>
          <w:rtl/>
          <w:cs/>
        </w:rPr>
        <w:t xml:space="preserve"> </w:t>
      </w:r>
      <w:r w:rsidRPr="00DE244A">
        <w:rPr>
          <w:rStyle w:val="libLineChar"/>
          <w:rFonts w:hint="cs"/>
          <w:cs/>
          <w:lang w:bidi="bn-IN"/>
        </w:rPr>
        <w:t>ইনতিকা</w:t>
      </w:r>
      <w:r w:rsidRPr="00DE244A">
        <w:rPr>
          <w:rStyle w:val="libLineChar"/>
          <w:rtl/>
          <w:cs/>
        </w:rPr>
        <w:t xml:space="preserve"> </w:t>
      </w:r>
      <w:r w:rsidRPr="00DE244A">
        <w:rPr>
          <w:rStyle w:val="libLineChar"/>
          <w:rFonts w:hint="cs"/>
          <w:cs/>
          <w:lang w:bidi="bn-IN"/>
        </w:rPr>
        <w:t>ফি</w:t>
      </w:r>
      <w:r w:rsidRPr="00DE244A">
        <w:rPr>
          <w:rStyle w:val="libLineChar"/>
          <w:rtl/>
          <w:cs/>
        </w:rPr>
        <w:t xml:space="preserve"> </w:t>
      </w:r>
      <w:r w:rsidRPr="00DE244A">
        <w:rPr>
          <w:rStyle w:val="libLineChar"/>
          <w:rFonts w:hint="cs"/>
          <w:cs/>
          <w:lang w:bidi="bn-IN"/>
        </w:rPr>
        <w:t>ফাজাইলিল</w:t>
      </w:r>
      <w:r w:rsidRPr="00DE244A">
        <w:rPr>
          <w:rStyle w:val="libLineChar"/>
          <w:rtl/>
          <w:cs/>
        </w:rPr>
        <w:t xml:space="preserve"> </w:t>
      </w:r>
      <w:r w:rsidRPr="00DE244A">
        <w:rPr>
          <w:rStyle w:val="libLineChar"/>
          <w:rFonts w:hint="cs"/>
          <w:cs/>
          <w:lang w:bidi="bn-IN"/>
        </w:rPr>
        <w:t>আইম্মাতিল</w:t>
      </w:r>
      <w:r w:rsidRPr="00DE244A">
        <w:rPr>
          <w:rStyle w:val="libLineChar"/>
          <w:rtl/>
          <w:cs/>
        </w:rPr>
        <w:t xml:space="preserve"> </w:t>
      </w:r>
      <w:r w:rsidRPr="00DE244A">
        <w:rPr>
          <w:rStyle w:val="libLineChar"/>
          <w:rFonts w:hint="cs"/>
          <w:cs/>
          <w:lang w:bidi="bn-IN"/>
        </w:rPr>
        <w:t>ফুকাহা</w:t>
      </w:r>
      <w:r>
        <w:rPr>
          <w:rStyle w:val="libAlaemChar"/>
        </w:rPr>
        <w:t>’</w:t>
      </w:r>
      <w:r w:rsidRPr="00DE244A">
        <w:rPr>
          <w:rStyle w:val="libLineChar"/>
          <w:rFonts w:hint="cs"/>
          <w:cs/>
          <w:lang w:bidi="bn-IN"/>
        </w:rPr>
        <w:t>র</w:t>
      </w:r>
      <w:r w:rsidRPr="00DE244A">
        <w:rPr>
          <w:rStyle w:val="libLineChar"/>
          <w:rtl/>
          <w:cs/>
        </w:rPr>
        <w:t xml:space="preserve"> </w:t>
      </w:r>
      <w:r w:rsidRPr="00DE244A">
        <w:rPr>
          <w:rStyle w:val="libLineChar"/>
          <w:rFonts w:hint="cs"/>
          <w:cs/>
          <w:lang w:bidi="bn-IN"/>
        </w:rPr>
        <w:t>১৪৫</w:t>
      </w:r>
      <w:r w:rsidRPr="00DE244A">
        <w:rPr>
          <w:rStyle w:val="libLineChar"/>
          <w:rtl/>
          <w:cs/>
        </w:rPr>
        <w:t xml:space="preserve"> </w:t>
      </w:r>
      <w:r w:rsidRPr="00DE244A">
        <w:rPr>
          <w:rStyle w:val="libLineChar"/>
          <w:rFonts w:hint="cs"/>
          <w:cs/>
          <w:lang w:bidi="bn-IN"/>
        </w:rPr>
        <w:t>পৃষ্ঠায়</w:t>
      </w:r>
      <w:r>
        <w:rPr>
          <w:rStyle w:val="libLineChar"/>
        </w:rPr>
        <w:t>;</w:t>
      </w:r>
      <w:r w:rsidRPr="00DE244A">
        <w:rPr>
          <w:rStyle w:val="libLineChar"/>
          <w:rFonts w:hint="cs"/>
          <w:cs/>
          <w:lang w:bidi="bn-IN"/>
        </w:rPr>
        <w:t>ইবনুল</w:t>
      </w:r>
      <w:r w:rsidRPr="00DE244A">
        <w:rPr>
          <w:rStyle w:val="libLineChar"/>
          <w:rtl/>
          <w:cs/>
        </w:rPr>
        <w:t xml:space="preserve"> </w:t>
      </w:r>
      <w:r w:rsidRPr="00DE244A">
        <w:rPr>
          <w:rStyle w:val="libLineChar"/>
          <w:rFonts w:hint="cs"/>
          <w:cs/>
          <w:lang w:bidi="bn-IN"/>
        </w:rPr>
        <w:t>কাইয়েম</w:t>
      </w:r>
      <w:r w:rsidRPr="00DE244A">
        <w:rPr>
          <w:rStyle w:val="libLineChar"/>
          <w:rtl/>
          <w:cs/>
        </w:rPr>
        <w:t xml:space="preserve"> </w:t>
      </w:r>
      <w:r w:rsidRPr="00DE244A">
        <w:rPr>
          <w:rStyle w:val="libLineChar"/>
          <w:rFonts w:hint="cs"/>
          <w:cs/>
          <w:lang w:bidi="bn-IN"/>
        </w:rPr>
        <w:t>তাঁর</w:t>
      </w:r>
      <w:r w:rsidRPr="00DE244A">
        <w:rPr>
          <w:rStyle w:val="libLineChar"/>
          <w:rtl/>
          <w:cs/>
        </w:rPr>
        <w:t xml:space="preserve"> </w:t>
      </w:r>
      <w:r w:rsidRPr="00DE244A">
        <w:rPr>
          <w:rStyle w:val="libAlaemChar"/>
        </w:rPr>
        <w:t>‘</w:t>
      </w:r>
      <w:r w:rsidRPr="00DE244A">
        <w:rPr>
          <w:rStyle w:val="libLineChar"/>
          <w:rFonts w:hint="cs"/>
          <w:cs/>
          <w:lang w:bidi="bn-IN"/>
        </w:rPr>
        <w:t>আলামুল</w:t>
      </w:r>
      <w:r w:rsidRPr="00DE244A">
        <w:rPr>
          <w:rStyle w:val="libLineChar"/>
          <w:rtl/>
          <w:cs/>
        </w:rPr>
        <w:t xml:space="preserve"> </w:t>
      </w:r>
      <w:r w:rsidRPr="00DE244A">
        <w:rPr>
          <w:rStyle w:val="libLineChar"/>
          <w:rFonts w:hint="cs"/>
          <w:cs/>
          <w:lang w:bidi="bn-IN"/>
        </w:rPr>
        <w:t>মুকেয়ীন</w:t>
      </w:r>
      <w:r w:rsidRPr="00DE244A">
        <w:rPr>
          <w:rStyle w:val="libAlaemChar"/>
          <w:rFonts w:hint="eastAsia"/>
        </w:rPr>
        <w:t>’</w:t>
      </w:r>
      <w:r w:rsidRPr="00DE244A">
        <w:rPr>
          <w:rStyle w:val="libLineChar"/>
          <w:rFonts w:hint="cs"/>
          <w:cs/>
          <w:lang w:bidi="bn-IN"/>
        </w:rPr>
        <w:t>গ্রন্থের</w:t>
      </w:r>
      <w:r w:rsidRPr="00DE244A">
        <w:rPr>
          <w:rStyle w:val="libLineChar"/>
          <w:rtl/>
          <w:cs/>
        </w:rPr>
        <w:t xml:space="preserve"> </w:t>
      </w:r>
      <w:r w:rsidRPr="00DE244A">
        <w:rPr>
          <w:rStyle w:val="libLineChar"/>
          <w:rFonts w:hint="cs"/>
          <w:cs/>
          <w:lang w:bidi="bn-IN"/>
        </w:rPr>
        <w:t>২য়</w:t>
      </w:r>
      <w:r w:rsidRPr="00DE244A">
        <w:rPr>
          <w:rStyle w:val="libLineChar"/>
          <w:rtl/>
          <w:cs/>
        </w:rPr>
        <w:t xml:space="preserve"> </w:t>
      </w:r>
      <w:r w:rsidRPr="00DE244A">
        <w:rPr>
          <w:rStyle w:val="libLineChar"/>
          <w:rFonts w:hint="cs"/>
          <w:cs/>
          <w:lang w:bidi="bn-IN"/>
        </w:rPr>
        <w:t>খণ্ডের</w:t>
      </w:r>
      <w:r w:rsidRPr="00DE244A">
        <w:rPr>
          <w:rStyle w:val="libLineChar"/>
          <w:rtl/>
          <w:cs/>
        </w:rPr>
        <w:t xml:space="preserve"> </w:t>
      </w:r>
      <w:r w:rsidRPr="00DE244A">
        <w:rPr>
          <w:rStyle w:val="libLineChar"/>
          <w:rFonts w:hint="cs"/>
          <w:cs/>
          <w:lang w:bidi="bn-IN"/>
        </w:rPr>
        <w:t>৩০৯</w:t>
      </w:r>
      <w:r w:rsidRPr="00DE244A">
        <w:rPr>
          <w:rStyle w:val="libLineChar"/>
          <w:rtl/>
          <w:cs/>
        </w:rPr>
        <w:t xml:space="preserve"> </w:t>
      </w:r>
      <w:r w:rsidRPr="00DE244A">
        <w:rPr>
          <w:rStyle w:val="libLineChar"/>
          <w:rFonts w:hint="cs"/>
          <w:cs/>
          <w:lang w:bidi="bn-IN"/>
        </w:rPr>
        <w:t>পৃষ্ঠায়</w:t>
      </w:r>
      <w:r>
        <w:rPr>
          <w:rStyle w:val="libLineChar"/>
        </w:rPr>
        <w:t>;</w:t>
      </w:r>
      <w:r w:rsidRPr="00DE244A">
        <w:rPr>
          <w:rStyle w:val="libLineChar"/>
          <w:rFonts w:hint="cs"/>
          <w:cs/>
          <w:lang w:bidi="bn-IN"/>
        </w:rPr>
        <w:t>শা</w:t>
      </w:r>
      <w:r>
        <w:rPr>
          <w:rStyle w:val="libAlaemChar"/>
        </w:rPr>
        <w:t>’</w:t>
      </w:r>
      <w:r w:rsidRPr="00DE244A">
        <w:rPr>
          <w:rStyle w:val="libLineChar"/>
          <w:rFonts w:hint="cs"/>
          <w:cs/>
          <w:lang w:bidi="bn-IN"/>
        </w:rPr>
        <w:t>রানী</w:t>
      </w:r>
      <w:r w:rsidRPr="00DE244A">
        <w:rPr>
          <w:rStyle w:val="libLineChar"/>
          <w:rtl/>
          <w:cs/>
        </w:rPr>
        <w:t xml:space="preserve"> </w:t>
      </w:r>
      <w:r w:rsidRPr="00DE244A">
        <w:rPr>
          <w:rStyle w:val="libLineChar"/>
          <w:rFonts w:hint="cs"/>
          <w:cs/>
          <w:lang w:bidi="bn-IN"/>
        </w:rPr>
        <w:t>আল</w:t>
      </w:r>
      <w:r w:rsidRPr="00DE244A">
        <w:rPr>
          <w:rStyle w:val="libLineChar"/>
          <w:rtl/>
          <w:cs/>
        </w:rPr>
        <w:t xml:space="preserve"> </w:t>
      </w:r>
      <w:r w:rsidRPr="00DE244A">
        <w:rPr>
          <w:rStyle w:val="libLineChar"/>
          <w:rFonts w:hint="cs"/>
          <w:cs/>
          <w:lang w:bidi="bn-IN"/>
        </w:rPr>
        <w:t>মিযান</w:t>
      </w:r>
      <w:r w:rsidRPr="00DE244A">
        <w:rPr>
          <w:rStyle w:val="libLineChar"/>
          <w:rtl/>
          <w:cs/>
        </w:rPr>
        <w:t xml:space="preserve"> </w:t>
      </w:r>
      <w:r w:rsidRPr="00DE244A">
        <w:rPr>
          <w:rStyle w:val="libLineChar"/>
          <w:rFonts w:hint="cs"/>
          <w:cs/>
          <w:lang w:bidi="bn-IN"/>
        </w:rPr>
        <w:t>গ্রন্থের</w:t>
      </w:r>
      <w:r w:rsidRPr="00DE244A">
        <w:rPr>
          <w:rStyle w:val="libLineChar"/>
          <w:rtl/>
          <w:cs/>
        </w:rPr>
        <w:t xml:space="preserve"> </w:t>
      </w:r>
      <w:r w:rsidRPr="00DE244A">
        <w:rPr>
          <w:rStyle w:val="libLineChar"/>
          <w:rFonts w:hint="cs"/>
          <w:cs/>
          <w:lang w:bidi="bn-IN"/>
        </w:rPr>
        <w:t>১ম</w:t>
      </w:r>
      <w:r w:rsidRPr="00DE244A">
        <w:rPr>
          <w:rStyle w:val="libLineChar"/>
          <w:rtl/>
          <w:cs/>
        </w:rPr>
        <w:t xml:space="preserve"> </w:t>
      </w:r>
      <w:r w:rsidRPr="00DE244A">
        <w:rPr>
          <w:rStyle w:val="libLineChar"/>
          <w:rFonts w:hint="cs"/>
          <w:cs/>
          <w:lang w:bidi="bn-IN"/>
        </w:rPr>
        <w:t>খণ্ড</w:t>
      </w:r>
      <w:r w:rsidRPr="00DE244A">
        <w:rPr>
          <w:rStyle w:val="libLineChar"/>
        </w:rPr>
        <w:t>,</w:t>
      </w:r>
      <w:r w:rsidRPr="00DE244A">
        <w:rPr>
          <w:rStyle w:val="libLineChar"/>
          <w:rFonts w:hint="cs"/>
          <w:cs/>
          <w:lang w:bidi="bn-IN"/>
        </w:rPr>
        <w:t>৫৫</w:t>
      </w:r>
      <w:r w:rsidRPr="00DE244A">
        <w:rPr>
          <w:rStyle w:val="libLineChar"/>
          <w:rtl/>
          <w:cs/>
        </w:rPr>
        <w:t xml:space="preserve"> </w:t>
      </w:r>
      <w:r w:rsidRPr="00DE244A">
        <w:rPr>
          <w:rStyle w:val="libLineChar"/>
          <w:rFonts w:hint="cs"/>
          <w:cs/>
          <w:lang w:bidi="bn-IN"/>
        </w:rPr>
        <w:t>পৃষ্ঠায়</w:t>
      </w:r>
      <w:r>
        <w:rPr>
          <w:rStyle w:val="libLineChar"/>
        </w:rPr>
        <w:t>;</w:t>
      </w:r>
      <w:r w:rsidRPr="00DE244A">
        <w:rPr>
          <w:rStyle w:val="libLineChar"/>
          <w:rFonts w:hint="cs"/>
          <w:cs/>
          <w:lang w:bidi="bn-IN"/>
        </w:rPr>
        <w:t>ইবনে</w:t>
      </w:r>
      <w:r w:rsidRPr="00DE244A">
        <w:rPr>
          <w:rStyle w:val="libLineChar"/>
          <w:rtl/>
          <w:cs/>
        </w:rPr>
        <w:t xml:space="preserve"> </w:t>
      </w:r>
      <w:r w:rsidRPr="00DE244A">
        <w:rPr>
          <w:rStyle w:val="libLineChar"/>
          <w:rFonts w:hint="cs"/>
          <w:cs/>
          <w:lang w:bidi="bn-IN"/>
        </w:rPr>
        <w:t>আবেদীন</w:t>
      </w:r>
      <w:r w:rsidRPr="00DE244A">
        <w:rPr>
          <w:rStyle w:val="libLineChar"/>
          <w:rtl/>
          <w:cs/>
        </w:rPr>
        <w:t xml:space="preserve"> </w:t>
      </w:r>
      <w:r w:rsidRPr="00DE244A">
        <w:rPr>
          <w:rStyle w:val="libLineChar"/>
          <w:rFonts w:hint="cs"/>
          <w:cs/>
          <w:lang w:bidi="bn-IN"/>
        </w:rPr>
        <w:t>আল</w:t>
      </w:r>
      <w:r w:rsidRPr="00DE244A">
        <w:rPr>
          <w:rStyle w:val="libLineChar"/>
          <w:rtl/>
          <w:cs/>
        </w:rPr>
        <w:t xml:space="preserve"> </w:t>
      </w:r>
      <w:r w:rsidRPr="00DE244A">
        <w:rPr>
          <w:rStyle w:val="libLineChar"/>
          <w:rFonts w:hint="cs"/>
          <w:cs/>
          <w:lang w:bidi="bn-IN"/>
        </w:rPr>
        <w:t>বাহর</w:t>
      </w:r>
      <w:r w:rsidRPr="00DE244A">
        <w:rPr>
          <w:rStyle w:val="libLineChar"/>
          <w:rtl/>
          <w:cs/>
        </w:rPr>
        <w:t xml:space="preserve"> </w:t>
      </w:r>
      <w:r w:rsidRPr="00DE244A">
        <w:rPr>
          <w:rFonts w:eastAsia="Calibri" w:hint="cs"/>
          <w:cs/>
          <w:lang w:bidi="bn-IN"/>
        </w:rPr>
        <w:t>আর</w:t>
      </w:r>
      <w:r w:rsidRPr="00DE244A">
        <w:rPr>
          <w:rFonts w:eastAsia="Calibri"/>
          <w:rtl/>
          <w:cs/>
        </w:rPr>
        <w:t xml:space="preserve"> </w:t>
      </w:r>
      <w:r w:rsidRPr="00DE244A">
        <w:rPr>
          <w:rFonts w:eastAsia="Calibri" w:hint="cs"/>
          <w:cs/>
          <w:lang w:bidi="bn-IN"/>
        </w:rPr>
        <w:t>রায়িক</w:t>
      </w:r>
      <w:r w:rsidRPr="00DE244A">
        <w:rPr>
          <w:rFonts w:eastAsia="Calibri"/>
          <w:rtl/>
          <w:cs/>
        </w:rPr>
        <w:t xml:space="preserve"> </w:t>
      </w:r>
      <w:r w:rsidRPr="00DE244A">
        <w:rPr>
          <w:rFonts w:eastAsia="Calibri" w:hint="cs"/>
          <w:cs/>
          <w:lang w:bidi="bn-IN"/>
        </w:rPr>
        <w:t>গ্রন্থের</w:t>
      </w:r>
      <w:r w:rsidRPr="00DE244A">
        <w:rPr>
          <w:rFonts w:eastAsia="Calibri"/>
          <w:rtl/>
          <w:cs/>
        </w:rPr>
        <w:t xml:space="preserve"> </w:t>
      </w:r>
      <w:r w:rsidRPr="00DE244A">
        <w:rPr>
          <w:rFonts w:eastAsia="Calibri" w:hint="cs"/>
          <w:cs/>
          <w:lang w:bidi="bn-IN"/>
        </w:rPr>
        <w:t>প্রান্ত</w:t>
      </w:r>
      <w:r w:rsidRPr="00DE244A">
        <w:rPr>
          <w:rFonts w:eastAsia="Calibri"/>
          <w:rtl/>
          <w:cs/>
        </w:rPr>
        <w:t xml:space="preserve"> </w:t>
      </w:r>
      <w:r w:rsidRPr="00DE244A">
        <w:rPr>
          <w:rFonts w:eastAsia="Calibri" w:hint="cs"/>
          <w:cs/>
          <w:lang w:bidi="bn-IN"/>
        </w:rPr>
        <w:t>লেখনীতে</w:t>
      </w:r>
      <w:r>
        <w:rPr>
          <w:rFonts w:eastAsia="Calibri"/>
          <w:cs/>
          <w:lang w:bidi="bn-IN"/>
        </w:rPr>
        <w:t xml:space="preserve"> </w:t>
      </w:r>
      <w:r w:rsidR="00985E1B">
        <w:rPr>
          <w:rFonts w:eastAsia="Calibri"/>
          <w:cs/>
          <w:lang w:bidi="bn-IN"/>
        </w:rPr>
        <w:t>(</w:t>
      </w:r>
      <w:r w:rsidRPr="00DE244A">
        <w:rPr>
          <w:rFonts w:eastAsia="Calibri" w:hint="cs"/>
          <w:cs/>
          <w:lang w:bidi="bn-IN"/>
        </w:rPr>
        <w:t>৬ষ্ঠ</w:t>
      </w:r>
      <w:r w:rsidRPr="00C9269B">
        <w:rPr>
          <w:cs/>
          <w:lang w:bidi="bn-IN"/>
        </w:rPr>
        <w:t xml:space="preserve"> </w:t>
      </w:r>
      <w:r w:rsidRPr="00C9269B">
        <w:rPr>
          <w:rFonts w:hint="cs"/>
          <w:cs/>
          <w:lang w:bidi="bn-IN"/>
        </w:rPr>
        <w:t>খণ্ড</w:t>
      </w:r>
      <w:r>
        <w:t>,</w:t>
      </w:r>
      <w:r w:rsidRPr="00C9269B">
        <w:rPr>
          <w:rFonts w:hint="cs"/>
          <w:cs/>
          <w:lang w:bidi="bn-IN"/>
        </w:rPr>
        <w:t>২৯১</w:t>
      </w:r>
      <w:r w:rsidRPr="00C9269B">
        <w:rPr>
          <w:cs/>
          <w:lang w:bidi="bn-IN"/>
        </w:rPr>
        <w:t xml:space="preserve"> </w:t>
      </w:r>
      <w:r w:rsidRPr="00C9269B">
        <w:rPr>
          <w:rFonts w:hint="cs"/>
          <w:cs/>
          <w:lang w:bidi="bn-IN"/>
        </w:rPr>
        <w:t>পৃষ্ঠা</w:t>
      </w:r>
      <w:r w:rsidR="00985E1B">
        <w:rPr>
          <w:cs/>
          <w:lang w:bidi="bn-IN"/>
        </w:rPr>
        <w:t>)</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রাসলূল</w:t>
      </w:r>
      <w:r w:rsidRPr="00C9269B">
        <w:rPr>
          <w:cs/>
          <w:lang w:bidi="bn-IN"/>
        </w:rPr>
        <w:t xml:space="preserve"> </w:t>
      </w:r>
      <w:r w:rsidRPr="00C9269B">
        <w:rPr>
          <w:rFonts w:hint="cs"/>
          <w:cs/>
          <w:lang w:bidi="bn-IN"/>
        </w:rPr>
        <w:t>মুফতী</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lastRenderedPageBreak/>
        <w:t>২৯</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৩২</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t xml:space="preserve"> </w:t>
      </w:r>
      <w:r w:rsidRPr="00C9269B">
        <w:rPr>
          <w:rFonts w:hint="cs"/>
          <w:cs/>
          <w:lang w:bidi="bn-IN"/>
        </w:rPr>
        <w:t>তৃতীয়</w:t>
      </w:r>
      <w:r w:rsidRPr="00C9269B">
        <w:rPr>
          <w:cs/>
          <w:lang w:bidi="bn-IN"/>
        </w:rPr>
        <w:t xml:space="preserve"> </w:t>
      </w:r>
      <w:r w:rsidRPr="00C9269B">
        <w:rPr>
          <w:rFonts w:hint="cs"/>
          <w:cs/>
          <w:lang w:bidi="bn-IN"/>
        </w:rPr>
        <w:t>বর্ণনাটি</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দাওরী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মুঈনের</w:t>
      </w:r>
      <w:r w:rsidRPr="00C9269B">
        <w:rPr>
          <w:cs/>
          <w:lang w:bidi="bn-IN"/>
        </w:rPr>
        <w:t xml:space="preserve"> </w:t>
      </w:r>
      <w:r w:rsidRPr="00C9269B">
        <w:rPr>
          <w:rFonts w:hint="cs"/>
          <w:cs/>
          <w:lang w:bidi="bn-IN"/>
        </w:rPr>
        <w:t>ইতিহাসে</w:t>
      </w:r>
      <w:r w:rsidRPr="00C9269B">
        <w:rPr>
          <w:cs/>
          <w:lang w:bidi="bn-IN"/>
        </w:rPr>
        <w:t xml:space="preserve"> (</w:t>
      </w:r>
      <w:r w:rsidRPr="00C9269B">
        <w:rPr>
          <w:rFonts w:hint="cs"/>
          <w:cs/>
          <w:lang w:bidi="bn-IN"/>
        </w:rPr>
        <w:t>১</w:t>
      </w:r>
      <w:r w:rsidRPr="00C9269B">
        <w:rPr>
          <w:cs/>
          <w:lang w:bidi="bn-IN"/>
        </w:rPr>
        <w:t>/</w:t>
      </w:r>
      <w:r w:rsidRPr="00C9269B">
        <w:rPr>
          <w:rFonts w:hint="cs"/>
          <w:cs/>
          <w:lang w:bidi="bn-IN"/>
        </w:rPr>
        <w:t>৭৭</w:t>
      </w:r>
      <w:r w:rsidRPr="00C9269B">
        <w:rPr>
          <w:cs/>
          <w:lang w:bidi="bn-IN"/>
        </w:rPr>
        <w:t>/</w:t>
      </w:r>
      <w:r w:rsidRPr="00C9269B">
        <w:rPr>
          <w:rFonts w:hint="cs"/>
          <w:cs/>
          <w:lang w:bidi="bn-IN"/>
        </w:rPr>
        <w:t>৬</w:t>
      </w:r>
      <w:r w:rsidRPr="00C9269B">
        <w:rPr>
          <w:cs/>
          <w:lang w:bidi="bn-IN"/>
        </w:rPr>
        <w:t xml:space="preserve">) </w:t>
      </w:r>
      <w:r w:rsidRPr="00C9269B">
        <w:rPr>
          <w:rFonts w:hint="cs"/>
          <w:cs/>
          <w:lang w:bidi="bn-IN"/>
        </w:rPr>
        <w:t>যুফার</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সনদে</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Pr>
          <w:cs/>
          <w:lang w:bidi="bn-IN"/>
        </w:rPr>
        <w:t>)</w:t>
      </w:r>
    </w:p>
    <w:p w:rsidR="00DE6D41" w:rsidRPr="00717654" w:rsidRDefault="00DE6D41" w:rsidP="00DE6D41">
      <w:pPr>
        <w:pStyle w:val="libNormal"/>
      </w:pPr>
      <w:r w:rsidRPr="00717654">
        <w:rPr>
          <w:cs/>
          <w:lang w:bidi="bn-IN"/>
        </w:rPr>
        <w:t xml:space="preserve"> </w:t>
      </w:r>
    </w:p>
    <w:p w:rsidR="00DE6D41" w:rsidRPr="00717654" w:rsidRDefault="00DE6D41" w:rsidP="00DE6D41">
      <w:pPr>
        <w:pStyle w:val="libNormal"/>
      </w:pPr>
      <w:r w:rsidRPr="00717654">
        <w:rPr>
          <w:cs/>
          <w:lang w:bidi="bn-IN"/>
        </w:rPr>
        <w:t>তিনি অন্যত্র বলেছেন</w:t>
      </w:r>
      <w:r>
        <w:t>,</w:t>
      </w:r>
      <w:r w:rsidRPr="00717654">
        <w:t xml:space="preserve"> </w:t>
      </w:r>
      <w:r w:rsidRPr="00DE244A">
        <w:rPr>
          <w:rStyle w:val="libArChar"/>
          <w:rFonts w:hint="cs"/>
          <w:rtl/>
        </w:rPr>
        <w:t>حرام</w:t>
      </w:r>
      <w:r w:rsidRPr="00DE244A">
        <w:rPr>
          <w:rStyle w:val="libArChar"/>
          <w:rtl/>
        </w:rPr>
        <w:t xml:space="preserve"> </w:t>
      </w:r>
      <w:r w:rsidRPr="00DE244A">
        <w:rPr>
          <w:rStyle w:val="libArChar"/>
          <w:rFonts w:hint="cs"/>
          <w:rtl/>
        </w:rPr>
        <w:t>عَلى</w:t>
      </w:r>
      <w:r w:rsidRPr="00DE244A">
        <w:rPr>
          <w:rStyle w:val="libArChar"/>
          <w:rtl/>
        </w:rPr>
        <w:t xml:space="preserve"> </w:t>
      </w:r>
      <w:r w:rsidRPr="00DE244A">
        <w:rPr>
          <w:rStyle w:val="libArChar"/>
          <w:rFonts w:hint="cs"/>
          <w:rtl/>
        </w:rPr>
        <w:t>منْ</w:t>
      </w:r>
      <w:r w:rsidRPr="00DE244A">
        <w:rPr>
          <w:rStyle w:val="libArChar"/>
          <w:rtl/>
        </w:rPr>
        <w:t xml:space="preserve"> </w:t>
      </w:r>
      <w:r w:rsidRPr="00DE244A">
        <w:rPr>
          <w:rStyle w:val="libArChar"/>
          <w:rFonts w:hint="cs"/>
          <w:rtl/>
        </w:rPr>
        <w:t>لَمْ</w:t>
      </w:r>
      <w:r w:rsidRPr="00DE244A">
        <w:rPr>
          <w:rStyle w:val="libArChar"/>
          <w:rtl/>
        </w:rPr>
        <w:t xml:space="preserve"> </w:t>
      </w:r>
      <w:r w:rsidRPr="00DE244A">
        <w:rPr>
          <w:rStyle w:val="libArChar"/>
          <w:rFonts w:hint="cs"/>
          <w:rtl/>
        </w:rPr>
        <w:t>يَعْرِفْ</w:t>
      </w:r>
      <w:r w:rsidRPr="00DE244A">
        <w:rPr>
          <w:rStyle w:val="libArChar"/>
          <w:rtl/>
        </w:rPr>
        <w:t xml:space="preserve"> </w:t>
      </w:r>
      <w:r w:rsidRPr="00DE244A">
        <w:rPr>
          <w:rStyle w:val="libArChar"/>
          <w:rFonts w:hint="cs"/>
          <w:rtl/>
        </w:rPr>
        <w:t>دَلِيلي</w:t>
      </w:r>
      <w:r w:rsidRPr="00DE244A">
        <w:rPr>
          <w:rStyle w:val="libArChar"/>
          <w:rtl/>
        </w:rPr>
        <w:t xml:space="preserve"> </w:t>
      </w:r>
      <w:r w:rsidRPr="00DE244A">
        <w:rPr>
          <w:rStyle w:val="libArChar"/>
          <w:rFonts w:hint="cs"/>
          <w:rtl/>
        </w:rPr>
        <w:t>أَنْ</w:t>
      </w:r>
      <w:r w:rsidRPr="00DE244A">
        <w:rPr>
          <w:rStyle w:val="libArChar"/>
          <w:rtl/>
        </w:rPr>
        <w:t xml:space="preserve"> </w:t>
      </w:r>
      <w:r w:rsidRPr="00DE244A">
        <w:rPr>
          <w:rStyle w:val="libArChar"/>
          <w:rFonts w:hint="cs"/>
          <w:rtl/>
        </w:rPr>
        <w:t>يُفتى</w:t>
      </w:r>
      <w:r w:rsidRPr="00DE244A">
        <w:rPr>
          <w:rStyle w:val="libArChar"/>
          <w:rtl/>
        </w:rPr>
        <w:t xml:space="preserve"> </w:t>
      </w:r>
      <w:r w:rsidRPr="00DE244A">
        <w:rPr>
          <w:rStyle w:val="libArChar"/>
          <w:rFonts w:hint="cs"/>
          <w:rtl/>
        </w:rPr>
        <w:t>بكلامي</w:t>
      </w:r>
      <w:r w:rsidRPr="00717654">
        <w:t xml:space="preserve"> </w:t>
      </w:r>
      <w:r w:rsidRPr="00B811CF">
        <w:rPr>
          <w:rStyle w:val="libAlaemChar"/>
        </w:rPr>
        <w:t>“</w:t>
      </w:r>
      <w:r w:rsidRPr="00717654">
        <w:rPr>
          <w:cs/>
          <w:lang w:bidi="bn-IN"/>
        </w:rPr>
        <w:t>যে ব্যক্তি আমার ফতোয়ার পক্ষের দলিল সম্পর্কে না জানে</w:t>
      </w:r>
      <w:r>
        <w:t>,</w:t>
      </w:r>
      <w:r w:rsidRPr="00717654">
        <w:rPr>
          <w:cs/>
          <w:lang w:bidi="bn-IN"/>
        </w:rPr>
        <w:t>আমার বক্তব্য অনুযায়ী ফতোয়া দান তার জন্য নিষিদ্ধ (হারাম)</w:t>
      </w:r>
      <w:r w:rsidRPr="00717654">
        <w:rPr>
          <w:cs/>
          <w:lang w:bidi="hi-IN"/>
        </w:rPr>
        <w:t>।</w:t>
      </w:r>
      <w:r w:rsidRPr="00B811CF">
        <w:rPr>
          <w:rStyle w:val="libAlaemChar"/>
        </w:rPr>
        <w:t>”</w:t>
      </w:r>
    </w:p>
    <w:p w:rsidR="00DE6D41" w:rsidRPr="00717654" w:rsidRDefault="00DE6D41" w:rsidP="00DE6D41">
      <w:pPr>
        <w:pStyle w:val="libNormal"/>
      </w:pPr>
      <w:r w:rsidRPr="00DE244A">
        <w:rPr>
          <w:rStyle w:val="libArChar"/>
          <w:rFonts w:hint="cs"/>
          <w:rtl/>
        </w:rPr>
        <w:t>فإنّنا</w:t>
      </w:r>
      <w:r w:rsidRPr="00DE244A">
        <w:rPr>
          <w:rStyle w:val="libArChar"/>
          <w:rtl/>
        </w:rPr>
        <w:t xml:space="preserve"> </w:t>
      </w:r>
      <w:r w:rsidRPr="00DE244A">
        <w:rPr>
          <w:rStyle w:val="libArChar"/>
          <w:rFonts w:hint="cs"/>
          <w:rtl/>
        </w:rPr>
        <w:t>بشر</w:t>
      </w:r>
      <w:r w:rsidRPr="00DE244A">
        <w:rPr>
          <w:rStyle w:val="libArChar"/>
          <w:rtl/>
        </w:rPr>
        <w:t xml:space="preserve"> </w:t>
      </w:r>
      <w:r w:rsidRPr="00DE244A">
        <w:rPr>
          <w:rStyle w:val="libArChar"/>
          <w:rFonts w:hint="cs"/>
          <w:rtl/>
        </w:rPr>
        <w:t>نقول</w:t>
      </w:r>
      <w:r w:rsidRPr="00DE244A">
        <w:rPr>
          <w:rStyle w:val="libArChar"/>
          <w:rtl/>
        </w:rPr>
        <w:t xml:space="preserve"> </w:t>
      </w:r>
      <w:r w:rsidRPr="00DE244A">
        <w:rPr>
          <w:rStyle w:val="libArChar"/>
          <w:rFonts w:hint="cs"/>
          <w:rtl/>
        </w:rPr>
        <w:t>القول</w:t>
      </w:r>
      <w:r w:rsidRPr="00DE244A">
        <w:rPr>
          <w:rStyle w:val="libArChar"/>
          <w:rtl/>
        </w:rPr>
        <w:t xml:space="preserve"> </w:t>
      </w:r>
      <w:r w:rsidRPr="00DE244A">
        <w:rPr>
          <w:rStyle w:val="libArChar"/>
          <w:rFonts w:hint="cs"/>
          <w:rtl/>
        </w:rPr>
        <w:t>اليَوم</w:t>
      </w:r>
      <w:r w:rsidRPr="00DE244A">
        <w:rPr>
          <w:rStyle w:val="libArChar"/>
          <w:rtl/>
        </w:rPr>
        <w:t xml:space="preserve"> </w:t>
      </w:r>
      <w:r w:rsidRPr="00DE244A">
        <w:rPr>
          <w:rStyle w:val="libArChar"/>
          <w:rFonts w:hint="cs"/>
          <w:rtl/>
        </w:rPr>
        <w:t>و</w:t>
      </w:r>
      <w:r w:rsidRPr="00DE244A">
        <w:rPr>
          <w:rStyle w:val="libArChar"/>
          <w:rtl/>
        </w:rPr>
        <w:t xml:space="preserve"> </w:t>
      </w:r>
      <w:r w:rsidRPr="00DE244A">
        <w:rPr>
          <w:rStyle w:val="libArChar"/>
          <w:rFonts w:hint="cs"/>
          <w:rtl/>
        </w:rPr>
        <w:t>نرجع</w:t>
      </w:r>
      <w:r w:rsidRPr="00DE244A">
        <w:rPr>
          <w:rStyle w:val="libArChar"/>
          <w:rtl/>
        </w:rPr>
        <w:t xml:space="preserve"> </w:t>
      </w:r>
      <w:r w:rsidRPr="00DE244A">
        <w:rPr>
          <w:rStyle w:val="libArChar"/>
          <w:rFonts w:hint="cs"/>
          <w:rtl/>
        </w:rPr>
        <w:t>عنه</w:t>
      </w:r>
      <w:r w:rsidRPr="00DE244A">
        <w:rPr>
          <w:rStyle w:val="libArChar"/>
          <w:rtl/>
        </w:rPr>
        <w:t xml:space="preserve"> </w:t>
      </w:r>
      <w:r w:rsidRPr="00DE244A">
        <w:rPr>
          <w:rStyle w:val="libArChar"/>
          <w:rFonts w:hint="cs"/>
          <w:rtl/>
        </w:rPr>
        <w:t>غداً</w:t>
      </w:r>
      <w:r w:rsidRPr="00DE244A">
        <w:rPr>
          <w:rStyle w:val="libArChar"/>
        </w:rPr>
        <w:t xml:space="preserve">  </w:t>
      </w:r>
      <w:r w:rsidRPr="00B811CF">
        <w:rPr>
          <w:rStyle w:val="libAlaemChar"/>
        </w:rPr>
        <w:t>“</w:t>
      </w:r>
      <w:r w:rsidRPr="00717654">
        <w:rPr>
          <w:cs/>
          <w:lang w:bidi="bn-IN"/>
        </w:rPr>
        <w:t>নিশ্চয়ই আমরাও মানুষ</w:t>
      </w:r>
      <w:r>
        <w:t>;</w:t>
      </w:r>
      <w:r w:rsidRPr="00717654">
        <w:rPr>
          <w:cs/>
          <w:lang w:bidi="bn-IN"/>
        </w:rPr>
        <w:t>আজকে একটি কথা বলি আগামীকাল তা হতে ফিরে আসি (পরিবর্তন করি)</w:t>
      </w:r>
      <w:r w:rsidRPr="00717654">
        <w:rPr>
          <w:cs/>
          <w:lang w:bidi="hi-IN"/>
        </w:rPr>
        <w:t>।</w:t>
      </w:r>
      <w:r w:rsidRPr="00B811CF">
        <w:rPr>
          <w:rStyle w:val="libAlaemChar"/>
        </w:rPr>
        <w:t>”</w:t>
      </w:r>
    </w:p>
    <w:p w:rsidR="00DE6D41" w:rsidRPr="00717654" w:rsidRDefault="00DE6D41" w:rsidP="00DE6D41">
      <w:pPr>
        <w:pStyle w:val="libNormal"/>
      </w:pPr>
      <w:r w:rsidRPr="00717654">
        <w:rPr>
          <w:cs/>
          <w:lang w:bidi="bn-IN"/>
        </w:rPr>
        <w:t>অন্য এক সূত্রে তিনি আবু ইউসুফকে বলেন</w:t>
      </w:r>
      <w:r w:rsidRPr="00717654">
        <w:t>,</w:t>
      </w:r>
    </w:p>
    <w:p w:rsidR="00DE6D41" w:rsidRPr="00DE244A" w:rsidRDefault="00DE6D41" w:rsidP="00DE6D41">
      <w:pPr>
        <w:pStyle w:val="libRight"/>
      </w:pPr>
      <w:r w:rsidRPr="00DE244A">
        <w:rPr>
          <w:rStyle w:val="libArChar"/>
          <w:rFonts w:hint="cs"/>
          <w:rtl/>
        </w:rPr>
        <w:t>وَيْحَكَ</w:t>
      </w:r>
      <w:r w:rsidRPr="00DE244A">
        <w:rPr>
          <w:rtl/>
        </w:rPr>
        <w:t xml:space="preserve"> </w:t>
      </w:r>
      <w:r w:rsidRPr="00DE244A">
        <w:rPr>
          <w:rStyle w:val="libArChar"/>
          <w:rFonts w:hint="cs"/>
          <w:rtl/>
        </w:rPr>
        <w:t>يا</w:t>
      </w:r>
      <w:r w:rsidRPr="00DE244A">
        <w:rPr>
          <w:rtl/>
        </w:rPr>
        <w:t xml:space="preserve"> </w:t>
      </w:r>
      <w:r w:rsidRPr="00DE244A">
        <w:rPr>
          <w:rStyle w:val="libArChar"/>
          <w:rFonts w:hint="cs"/>
          <w:rtl/>
        </w:rPr>
        <w:t>يَعْقُوبُ</w:t>
      </w:r>
      <w:r w:rsidRPr="00DE244A">
        <w:rPr>
          <w:rtl/>
        </w:rPr>
        <w:t xml:space="preserve"> </w:t>
      </w:r>
      <w:r w:rsidRPr="00DE244A">
        <w:rPr>
          <w:rStyle w:val="libArChar"/>
          <w:rFonts w:hint="cs"/>
          <w:rtl/>
        </w:rPr>
        <w:t>لا</w:t>
      </w:r>
      <w:r w:rsidRPr="00DE244A">
        <w:rPr>
          <w:rtl/>
        </w:rPr>
        <w:t xml:space="preserve"> </w:t>
      </w:r>
      <w:r w:rsidRPr="00DE244A">
        <w:rPr>
          <w:rStyle w:val="libArChar"/>
          <w:rFonts w:hint="cs"/>
          <w:rtl/>
        </w:rPr>
        <w:t>تَكْتُبْ</w:t>
      </w:r>
      <w:r w:rsidRPr="00DE244A">
        <w:rPr>
          <w:rtl/>
        </w:rPr>
        <w:t xml:space="preserve"> </w:t>
      </w:r>
      <w:r w:rsidRPr="00DE244A">
        <w:rPr>
          <w:rStyle w:val="libArChar"/>
          <w:rFonts w:hint="cs"/>
          <w:rtl/>
        </w:rPr>
        <w:t>كُلَّماَ</w:t>
      </w:r>
      <w:r w:rsidRPr="00DE244A">
        <w:rPr>
          <w:rtl/>
        </w:rPr>
        <w:t xml:space="preserve"> </w:t>
      </w:r>
      <w:r w:rsidRPr="00DE244A">
        <w:rPr>
          <w:rStyle w:val="libArChar"/>
          <w:rFonts w:hint="cs"/>
          <w:rtl/>
        </w:rPr>
        <w:t>تسْمع</w:t>
      </w:r>
      <w:r w:rsidRPr="00DE244A">
        <w:rPr>
          <w:rtl/>
        </w:rPr>
        <w:t xml:space="preserve"> </w:t>
      </w:r>
      <w:r w:rsidRPr="00DE244A">
        <w:rPr>
          <w:rStyle w:val="libArChar"/>
          <w:rFonts w:hint="cs"/>
          <w:rtl/>
        </w:rPr>
        <w:t>منِّي</w:t>
      </w:r>
      <w:r w:rsidRPr="00DE244A">
        <w:rPr>
          <w:rtl/>
        </w:rPr>
        <w:t xml:space="preserve"> </w:t>
      </w:r>
      <w:r w:rsidRPr="00DE244A">
        <w:rPr>
          <w:rStyle w:val="libArChar"/>
          <w:rFonts w:hint="cs"/>
          <w:rtl/>
        </w:rPr>
        <w:t>فإِنِّي</w:t>
      </w:r>
      <w:r w:rsidRPr="00DE244A">
        <w:rPr>
          <w:rtl/>
        </w:rPr>
        <w:t xml:space="preserve"> </w:t>
      </w:r>
      <w:r w:rsidRPr="00DE244A">
        <w:rPr>
          <w:rStyle w:val="libArChar"/>
          <w:rFonts w:hint="cs"/>
          <w:rtl/>
        </w:rPr>
        <w:t>قد</w:t>
      </w:r>
      <w:r w:rsidRPr="00DE244A">
        <w:rPr>
          <w:rtl/>
        </w:rPr>
        <w:t xml:space="preserve"> </w:t>
      </w:r>
      <w:r w:rsidRPr="00DE244A">
        <w:rPr>
          <w:rStyle w:val="libArChar"/>
          <w:rFonts w:hint="cs"/>
          <w:rtl/>
        </w:rPr>
        <w:t>أرىَ</w:t>
      </w:r>
      <w:r w:rsidRPr="00DE244A">
        <w:rPr>
          <w:rtl/>
        </w:rPr>
        <w:t xml:space="preserve"> </w:t>
      </w:r>
      <w:r w:rsidRPr="00DE244A">
        <w:rPr>
          <w:rStyle w:val="libArChar"/>
          <w:rFonts w:hint="cs"/>
          <w:rtl/>
        </w:rPr>
        <w:t>الرَّاي</w:t>
      </w:r>
      <w:r w:rsidRPr="00DE244A">
        <w:rPr>
          <w:rtl/>
        </w:rPr>
        <w:t xml:space="preserve"> </w:t>
      </w:r>
      <w:r w:rsidRPr="00DE244A">
        <w:rPr>
          <w:rStyle w:val="libArChar"/>
          <w:rFonts w:hint="cs"/>
          <w:rtl/>
        </w:rPr>
        <w:t>اليوم</w:t>
      </w:r>
      <w:r w:rsidRPr="00DE244A">
        <w:rPr>
          <w:rtl/>
        </w:rPr>
        <w:t xml:space="preserve"> </w:t>
      </w:r>
      <w:r w:rsidRPr="00DE244A">
        <w:rPr>
          <w:rStyle w:val="libArChar"/>
          <w:rFonts w:hint="cs"/>
          <w:rtl/>
        </w:rPr>
        <w:t>و</w:t>
      </w:r>
      <w:r w:rsidRPr="00DE244A">
        <w:rPr>
          <w:rtl/>
        </w:rPr>
        <w:t xml:space="preserve"> </w:t>
      </w:r>
      <w:r w:rsidRPr="00DE244A">
        <w:rPr>
          <w:rStyle w:val="libArChar"/>
          <w:rFonts w:hint="cs"/>
          <w:rtl/>
        </w:rPr>
        <w:t>أَتركه</w:t>
      </w:r>
      <w:r w:rsidRPr="00DE244A">
        <w:rPr>
          <w:rtl/>
        </w:rPr>
        <w:t xml:space="preserve"> </w:t>
      </w:r>
      <w:r w:rsidRPr="00DE244A">
        <w:rPr>
          <w:rStyle w:val="libArChar"/>
          <w:rFonts w:hint="cs"/>
          <w:rtl/>
        </w:rPr>
        <w:t>غداً</w:t>
      </w:r>
      <w:r w:rsidRPr="00DE244A">
        <w:rPr>
          <w:rtl/>
        </w:rPr>
        <w:t xml:space="preserve"> </w:t>
      </w:r>
      <w:r w:rsidRPr="00DE244A">
        <w:rPr>
          <w:rStyle w:val="libArChar"/>
          <w:rFonts w:hint="cs"/>
          <w:rtl/>
        </w:rPr>
        <w:t>و</w:t>
      </w:r>
      <w:r w:rsidRPr="00DE244A">
        <w:rPr>
          <w:rtl/>
        </w:rPr>
        <w:t xml:space="preserve"> </w:t>
      </w:r>
      <w:r w:rsidRPr="00DE244A">
        <w:rPr>
          <w:rStyle w:val="libArChar"/>
          <w:rFonts w:hint="cs"/>
          <w:rtl/>
        </w:rPr>
        <w:t>أرى</w:t>
      </w:r>
      <w:r w:rsidRPr="00DE244A">
        <w:rPr>
          <w:rtl/>
        </w:rPr>
        <w:t xml:space="preserve"> </w:t>
      </w:r>
      <w:r w:rsidRPr="00DE244A">
        <w:rPr>
          <w:rStyle w:val="libArChar"/>
          <w:rFonts w:hint="cs"/>
          <w:rtl/>
        </w:rPr>
        <w:t>الرّأْيَ</w:t>
      </w:r>
      <w:r w:rsidRPr="00DE244A">
        <w:rPr>
          <w:rtl/>
        </w:rPr>
        <w:t xml:space="preserve"> </w:t>
      </w:r>
      <w:r w:rsidRPr="00DE244A">
        <w:rPr>
          <w:rStyle w:val="libArChar"/>
          <w:rFonts w:hint="cs"/>
          <w:rtl/>
        </w:rPr>
        <w:t>غداً</w:t>
      </w:r>
      <w:r w:rsidRPr="00DE244A">
        <w:rPr>
          <w:rtl/>
        </w:rPr>
        <w:t xml:space="preserve"> </w:t>
      </w:r>
      <w:r w:rsidRPr="00DE244A">
        <w:rPr>
          <w:rStyle w:val="libArChar"/>
          <w:rFonts w:hint="cs"/>
          <w:rtl/>
        </w:rPr>
        <w:t>وأتركه</w:t>
      </w:r>
      <w:r w:rsidRPr="00DE244A">
        <w:rPr>
          <w:rtl/>
        </w:rPr>
        <w:t xml:space="preserve"> </w:t>
      </w:r>
      <w:r w:rsidRPr="00DE244A">
        <w:rPr>
          <w:rStyle w:val="libArChar"/>
          <w:rFonts w:hint="cs"/>
          <w:rtl/>
        </w:rPr>
        <w:t>بَعْدَ</w:t>
      </w:r>
      <w:r w:rsidRPr="00DE244A">
        <w:rPr>
          <w:rtl/>
        </w:rPr>
        <w:t xml:space="preserve"> </w:t>
      </w:r>
      <w:r w:rsidRPr="00DE244A">
        <w:rPr>
          <w:rStyle w:val="libArChar"/>
          <w:rFonts w:hint="cs"/>
          <w:rtl/>
        </w:rPr>
        <w:t>غدٍ</w:t>
      </w:r>
      <w:r w:rsidRPr="00DE244A">
        <w:t xml:space="preserve"> </w:t>
      </w:r>
    </w:p>
    <w:p w:rsidR="00DE6D41" w:rsidRPr="00717654" w:rsidRDefault="00DE6D41" w:rsidP="00DE6D41">
      <w:pPr>
        <w:pStyle w:val="libNormal"/>
      </w:pPr>
      <w:r w:rsidRPr="00B811CF">
        <w:rPr>
          <w:rStyle w:val="libAlaemChar"/>
        </w:rPr>
        <w:t>“</w:t>
      </w:r>
      <w:r w:rsidRPr="00717654">
        <w:rPr>
          <w:cs/>
          <w:lang w:bidi="bn-IN"/>
        </w:rPr>
        <w:t>আফসোস তোমার জন্য হে ইয়াকুব! আমার নিকট হতে যা কিছু শ্রবণ কর তা লিপিবদ্ধ কর না। কারণ আমি আজকে এক মত প্রদান করি কাল তা ফিরিয়ে নিই। আগামীকাল এক ফতোয়া দিই অতঃপর তা পরিহার করি।</w:t>
      </w:r>
      <w:r w:rsidRPr="00B811CF">
        <w:rPr>
          <w:rStyle w:val="libAlaemChar"/>
        </w:rPr>
        <w:t>”</w:t>
      </w:r>
      <w:r w:rsidRPr="00717654">
        <w:t xml:space="preserve"> </w:t>
      </w:r>
    </w:p>
    <w:p w:rsidR="00DE6D41" w:rsidRPr="00717654" w:rsidRDefault="00DE6D41" w:rsidP="00DE6D41">
      <w:pPr>
        <w:pStyle w:val="libNormal"/>
      </w:pPr>
      <w:r w:rsidRPr="00717654">
        <w:rPr>
          <w:cs/>
          <w:lang w:bidi="bn-IN"/>
        </w:rPr>
        <w:t>গ)</w:t>
      </w:r>
      <w:r w:rsidRPr="00717654">
        <w:rPr>
          <w:cs/>
          <w:lang w:bidi="bn-IN"/>
        </w:rPr>
        <w:tab/>
      </w:r>
      <w:r w:rsidRPr="00DE244A">
        <w:rPr>
          <w:rStyle w:val="libArChar"/>
          <w:rFonts w:hint="cs"/>
          <w:rtl/>
        </w:rPr>
        <w:t>إذا</w:t>
      </w:r>
      <w:r w:rsidRPr="00DE244A">
        <w:rPr>
          <w:rStyle w:val="libArChar"/>
          <w:rtl/>
        </w:rPr>
        <w:t xml:space="preserve"> </w:t>
      </w:r>
      <w:r w:rsidRPr="00DE244A">
        <w:rPr>
          <w:rStyle w:val="libArChar"/>
          <w:rFonts w:hint="cs"/>
          <w:rtl/>
        </w:rPr>
        <w:t>قُلْتُ</w:t>
      </w:r>
      <w:r w:rsidRPr="00DE244A">
        <w:rPr>
          <w:rStyle w:val="libArChar"/>
          <w:rtl/>
        </w:rPr>
        <w:t xml:space="preserve"> </w:t>
      </w:r>
      <w:r w:rsidRPr="00DE244A">
        <w:rPr>
          <w:rStyle w:val="libArChar"/>
          <w:rFonts w:hint="cs"/>
          <w:rtl/>
        </w:rPr>
        <w:t>قَولا</w:t>
      </w:r>
      <w:r w:rsidRPr="00DE244A">
        <w:rPr>
          <w:rStyle w:val="libArChar"/>
          <w:rtl/>
        </w:rPr>
        <w:t xml:space="preserve"> </w:t>
      </w:r>
      <w:r w:rsidRPr="00DE244A">
        <w:rPr>
          <w:rStyle w:val="libArChar"/>
          <w:rFonts w:hint="cs"/>
          <w:rtl/>
        </w:rPr>
        <w:t>يُخالِف</w:t>
      </w:r>
      <w:r w:rsidRPr="00DE244A">
        <w:rPr>
          <w:rStyle w:val="libArChar"/>
          <w:rtl/>
        </w:rPr>
        <w:t xml:space="preserve"> </w:t>
      </w:r>
      <w:r w:rsidRPr="00DE244A">
        <w:rPr>
          <w:rStyle w:val="libArChar"/>
          <w:rFonts w:hint="cs"/>
          <w:rtl/>
        </w:rPr>
        <w:t>كتابَ</w:t>
      </w:r>
      <w:r w:rsidRPr="00DE244A">
        <w:rPr>
          <w:rStyle w:val="libArChar"/>
          <w:rtl/>
        </w:rPr>
        <w:t xml:space="preserve"> </w:t>
      </w:r>
      <w:r w:rsidRPr="00DE244A">
        <w:rPr>
          <w:rStyle w:val="libArChar"/>
          <w:rFonts w:hint="cs"/>
          <w:rtl/>
        </w:rPr>
        <w:t>اللهِ</w:t>
      </w:r>
      <w:r w:rsidRPr="00DE244A">
        <w:rPr>
          <w:rStyle w:val="libArChar"/>
          <w:rtl/>
        </w:rPr>
        <w:t xml:space="preserve"> </w:t>
      </w:r>
      <w:r w:rsidRPr="00DE244A">
        <w:rPr>
          <w:rStyle w:val="libArChar"/>
          <w:rFonts w:hint="cs"/>
          <w:rtl/>
        </w:rPr>
        <w:t>تعالى</w:t>
      </w:r>
      <w:r w:rsidRPr="00DE244A">
        <w:rPr>
          <w:rStyle w:val="libArChar"/>
          <w:rtl/>
        </w:rPr>
        <w:t xml:space="preserve"> </w:t>
      </w:r>
      <w:r w:rsidRPr="00DE244A">
        <w:rPr>
          <w:rStyle w:val="libArChar"/>
          <w:rFonts w:hint="cs"/>
          <w:rtl/>
        </w:rPr>
        <w:t>و</w:t>
      </w:r>
      <w:r w:rsidRPr="00DE244A">
        <w:rPr>
          <w:rStyle w:val="libArChar"/>
          <w:rtl/>
        </w:rPr>
        <w:t xml:space="preserve"> </w:t>
      </w:r>
      <w:r w:rsidRPr="00DE244A">
        <w:rPr>
          <w:rStyle w:val="libArChar"/>
          <w:rFonts w:hint="cs"/>
          <w:rtl/>
        </w:rPr>
        <w:t>خَبَرَ</w:t>
      </w:r>
      <w:r w:rsidRPr="00DE244A">
        <w:rPr>
          <w:rStyle w:val="libArChar"/>
          <w:rtl/>
        </w:rPr>
        <w:t xml:space="preserve"> </w:t>
      </w:r>
      <w:r w:rsidRPr="00DE244A">
        <w:rPr>
          <w:rStyle w:val="libArChar"/>
          <w:rFonts w:hint="cs"/>
          <w:rtl/>
        </w:rPr>
        <w:t>الرسولِ</w:t>
      </w:r>
      <w:r w:rsidRPr="00DE244A">
        <w:rPr>
          <w:rStyle w:val="libArChar"/>
          <w:rtl/>
        </w:rPr>
        <w:t xml:space="preserve"> </w:t>
      </w:r>
      <w:r w:rsidRPr="00DE244A">
        <w:rPr>
          <w:rStyle w:val="libArChar"/>
          <w:rFonts w:hint="cs"/>
          <w:rtl/>
        </w:rPr>
        <w:t>فاتركوا</w:t>
      </w:r>
      <w:r w:rsidRPr="00DE244A">
        <w:rPr>
          <w:rStyle w:val="libArChar"/>
          <w:rtl/>
        </w:rPr>
        <w:t xml:space="preserve"> </w:t>
      </w:r>
      <w:r w:rsidRPr="00DE244A">
        <w:rPr>
          <w:rStyle w:val="libArChar"/>
          <w:rFonts w:hint="cs"/>
          <w:rtl/>
        </w:rPr>
        <w:t>قَوْلي</w:t>
      </w:r>
      <w:r w:rsidRPr="00DE244A">
        <w:rPr>
          <w:rStyle w:val="libArChar"/>
        </w:rPr>
        <w:t xml:space="preserve">  </w:t>
      </w:r>
      <w:r w:rsidRPr="00B811CF">
        <w:rPr>
          <w:rStyle w:val="libAlaemChar"/>
        </w:rPr>
        <w:t>“</w:t>
      </w:r>
      <w:r w:rsidRPr="00717654">
        <w:rPr>
          <w:cs/>
          <w:lang w:bidi="bn-IN"/>
        </w:rPr>
        <w:t>যখনই কোন ফতোয়া দিই এবং তা আল্লা</w:t>
      </w:r>
      <w:r>
        <w:rPr>
          <w:cs/>
          <w:lang w:bidi="bn-IN"/>
        </w:rPr>
        <w:t>হর</w:t>
      </w:r>
      <w:r w:rsidRPr="00717654">
        <w:rPr>
          <w:cs/>
          <w:lang w:bidi="bn-IN"/>
        </w:rPr>
        <w:t xml:space="preserve"> কিতাব ও রাসূলের হাদীসের বিরোধী হয় তা প্রত্যাখ্যান কর।</w:t>
      </w:r>
      <w:r w:rsidRPr="00B811CF">
        <w:rPr>
          <w:rStyle w:val="libAlaemChar"/>
        </w:rPr>
        <w:t>”</w:t>
      </w:r>
      <w:r w:rsidRPr="00717654">
        <w:t xml:space="preserve"> </w:t>
      </w:r>
    </w:p>
    <w:p w:rsidR="00DE6D41" w:rsidRPr="00717654" w:rsidRDefault="00DE6D41" w:rsidP="00DE6D41">
      <w:pPr>
        <w:pStyle w:val="libBold1"/>
      </w:pPr>
      <w:r w:rsidRPr="00717654">
        <w:rPr>
          <w:cs/>
          <w:lang w:bidi="bn-IN"/>
        </w:rPr>
        <w:t>মালিক ইবনে আনাস</w:t>
      </w:r>
    </w:p>
    <w:p w:rsidR="00DE6D41" w:rsidRPr="00717654" w:rsidRDefault="00DE6D41" w:rsidP="00DE6D41">
      <w:pPr>
        <w:pStyle w:val="libNormal"/>
      </w:pPr>
      <w:r w:rsidRPr="00717654">
        <w:rPr>
          <w:cs/>
          <w:lang w:bidi="bn-IN"/>
        </w:rPr>
        <w:t xml:space="preserve">মালিক ইবনে আনাস হতেও এরূপ উদ্ধৃতি বর্ণিত হয়েছে যার একটি এখানে উল্লেখ করছি : </w:t>
      </w:r>
    </w:p>
    <w:p w:rsidR="00DE6D41" w:rsidRPr="00DE244A" w:rsidRDefault="00DE6D41" w:rsidP="00DE6D41">
      <w:pPr>
        <w:pStyle w:val="libRight"/>
      </w:pPr>
      <w:r w:rsidRPr="00DE244A">
        <w:rPr>
          <w:rStyle w:val="libArChar"/>
          <w:rFonts w:hint="cs"/>
          <w:rtl/>
        </w:rPr>
        <w:t>إنَّما</w:t>
      </w:r>
      <w:r w:rsidRPr="00DE244A">
        <w:rPr>
          <w:rtl/>
        </w:rPr>
        <w:t xml:space="preserve"> </w:t>
      </w:r>
      <w:r w:rsidRPr="00DE244A">
        <w:rPr>
          <w:rStyle w:val="libArChar"/>
          <w:rFonts w:hint="cs"/>
          <w:rtl/>
        </w:rPr>
        <w:t>أنا</w:t>
      </w:r>
      <w:r w:rsidRPr="00DE244A">
        <w:rPr>
          <w:rtl/>
        </w:rPr>
        <w:t xml:space="preserve"> </w:t>
      </w:r>
      <w:r w:rsidRPr="00DE244A">
        <w:rPr>
          <w:rStyle w:val="libArChar"/>
          <w:rFonts w:hint="cs"/>
          <w:rtl/>
        </w:rPr>
        <w:t>بَشَرٌ</w:t>
      </w:r>
      <w:r w:rsidRPr="00DE244A">
        <w:rPr>
          <w:rtl/>
        </w:rPr>
        <w:t xml:space="preserve"> </w:t>
      </w:r>
      <w:r w:rsidRPr="00DE244A">
        <w:rPr>
          <w:rStyle w:val="libArChar"/>
          <w:rFonts w:hint="cs"/>
          <w:rtl/>
        </w:rPr>
        <w:t>اَخْطِئُ</w:t>
      </w:r>
      <w:r w:rsidRPr="00DE244A">
        <w:rPr>
          <w:rtl/>
        </w:rPr>
        <w:t xml:space="preserve"> </w:t>
      </w:r>
      <w:r w:rsidRPr="00DE244A">
        <w:rPr>
          <w:rStyle w:val="libArChar"/>
          <w:rFonts w:hint="cs"/>
          <w:rtl/>
        </w:rPr>
        <w:t>وأُصيبُ</w:t>
      </w:r>
      <w:r w:rsidRPr="00DE244A">
        <w:rPr>
          <w:rtl/>
        </w:rPr>
        <w:t xml:space="preserve"> </w:t>
      </w:r>
      <w:r w:rsidRPr="00DE244A">
        <w:rPr>
          <w:rStyle w:val="libArChar"/>
          <w:rFonts w:hint="cs"/>
          <w:rtl/>
        </w:rPr>
        <w:t>فانظُروا</w:t>
      </w:r>
      <w:r w:rsidRPr="00DE244A">
        <w:rPr>
          <w:rtl/>
        </w:rPr>
        <w:t xml:space="preserve"> </w:t>
      </w:r>
      <w:r w:rsidRPr="00DE244A">
        <w:rPr>
          <w:rStyle w:val="libArChar"/>
          <w:rFonts w:hint="cs"/>
          <w:rtl/>
        </w:rPr>
        <w:t>فِيْ</w:t>
      </w:r>
      <w:r w:rsidRPr="00DE244A">
        <w:rPr>
          <w:rtl/>
        </w:rPr>
        <w:t xml:space="preserve"> </w:t>
      </w:r>
      <w:r w:rsidRPr="00DE244A">
        <w:rPr>
          <w:rStyle w:val="libArChar"/>
          <w:rFonts w:hint="cs"/>
          <w:rtl/>
        </w:rPr>
        <w:t>رأيي</w:t>
      </w:r>
      <w:r w:rsidRPr="00DE244A">
        <w:rPr>
          <w:rtl/>
        </w:rPr>
        <w:t xml:space="preserve"> </w:t>
      </w:r>
      <w:r w:rsidRPr="00DE244A">
        <w:rPr>
          <w:rStyle w:val="libArChar"/>
          <w:rFonts w:hint="cs"/>
          <w:rtl/>
        </w:rPr>
        <w:t>فَكلّ</w:t>
      </w:r>
      <w:r w:rsidRPr="00DE244A">
        <w:rPr>
          <w:rtl/>
        </w:rPr>
        <w:t xml:space="preserve"> </w:t>
      </w:r>
      <w:r w:rsidRPr="00DE244A">
        <w:rPr>
          <w:rStyle w:val="libArChar"/>
          <w:rFonts w:hint="cs"/>
          <w:rtl/>
        </w:rPr>
        <w:t>ما</w:t>
      </w:r>
      <w:r w:rsidRPr="00DE244A">
        <w:rPr>
          <w:rtl/>
        </w:rPr>
        <w:t xml:space="preserve"> </w:t>
      </w:r>
      <w:r w:rsidRPr="00DE244A">
        <w:rPr>
          <w:rStyle w:val="libArChar"/>
          <w:rFonts w:hint="cs"/>
          <w:rtl/>
        </w:rPr>
        <w:t>وافَقَ</w:t>
      </w:r>
      <w:r w:rsidRPr="00DE244A">
        <w:rPr>
          <w:rtl/>
        </w:rPr>
        <w:t xml:space="preserve"> </w:t>
      </w:r>
      <w:r w:rsidRPr="00DE244A">
        <w:rPr>
          <w:rStyle w:val="libArChar"/>
          <w:rFonts w:hint="cs"/>
          <w:rtl/>
        </w:rPr>
        <w:t>الكتابَ</w:t>
      </w:r>
      <w:r w:rsidRPr="00DE244A">
        <w:rPr>
          <w:rtl/>
        </w:rPr>
        <w:t xml:space="preserve"> </w:t>
      </w:r>
      <w:r w:rsidRPr="00DE244A">
        <w:rPr>
          <w:rStyle w:val="libArChar"/>
          <w:rFonts w:hint="cs"/>
          <w:rtl/>
        </w:rPr>
        <w:t>و</w:t>
      </w:r>
      <w:r w:rsidRPr="00DE244A">
        <w:rPr>
          <w:rtl/>
        </w:rPr>
        <w:t xml:space="preserve"> </w:t>
      </w:r>
      <w:r w:rsidRPr="00DE244A">
        <w:rPr>
          <w:rStyle w:val="libArChar"/>
          <w:rFonts w:hint="cs"/>
          <w:rtl/>
        </w:rPr>
        <w:t>السنَّةَ</w:t>
      </w:r>
      <w:r w:rsidRPr="00DE244A">
        <w:rPr>
          <w:rtl/>
        </w:rPr>
        <w:t xml:space="preserve"> </w:t>
      </w:r>
      <w:r w:rsidRPr="00DE244A">
        <w:rPr>
          <w:rStyle w:val="libArChar"/>
          <w:rFonts w:hint="cs"/>
          <w:rtl/>
        </w:rPr>
        <w:t>فَخذوه</w:t>
      </w:r>
      <w:r w:rsidRPr="00DE244A">
        <w:rPr>
          <w:rtl/>
        </w:rPr>
        <w:t xml:space="preserve"> </w:t>
      </w:r>
      <w:r w:rsidRPr="00DE244A">
        <w:rPr>
          <w:rStyle w:val="libArChar"/>
          <w:rFonts w:hint="cs"/>
          <w:rtl/>
        </w:rPr>
        <w:t>وكلُّ</w:t>
      </w:r>
      <w:r w:rsidRPr="00DE244A">
        <w:rPr>
          <w:rtl/>
        </w:rPr>
        <w:t xml:space="preserve"> </w:t>
      </w:r>
      <w:r w:rsidRPr="00DE244A">
        <w:rPr>
          <w:rStyle w:val="libArChar"/>
          <w:rFonts w:hint="cs"/>
          <w:rtl/>
        </w:rPr>
        <w:t>ما</w:t>
      </w:r>
      <w:r w:rsidRPr="00DE244A">
        <w:rPr>
          <w:rtl/>
        </w:rPr>
        <w:t xml:space="preserve"> </w:t>
      </w:r>
      <w:r w:rsidRPr="00DE244A">
        <w:rPr>
          <w:rStyle w:val="libArChar"/>
          <w:rFonts w:hint="cs"/>
          <w:rtl/>
        </w:rPr>
        <w:t>لم</w:t>
      </w:r>
      <w:r w:rsidRPr="00DE244A">
        <w:rPr>
          <w:rtl/>
        </w:rPr>
        <w:t xml:space="preserve">  </w:t>
      </w:r>
      <w:r w:rsidRPr="00DE244A">
        <w:rPr>
          <w:rStyle w:val="libArChar"/>
          <w:rFonts w:hint="cs"/>
          <w:rtl/>
        </w:rPr>
        <w:t>يُوافِقِ</w:t>
      </w:r>
      <w:r w:rsidRPr="00DE244A">
        <w:rPr>
          <w:rtl/>
        </w:rPr>
        <w:t xml:space="preserve">  </w:t>
      </w:r>
      <w:r w:rsidRPr="00DE244A">
        <w:rPr>
          <w:rStyle w:val="libArChar"/>
          <w:rFonts w:hint="cs"/>
          <w:rtl/>
        </w:rPr>
        <w:t>الكتاب</w:t>
      </w:r>
      <w:r w:rsidRPr="00DE244A">
        <w:rPr>
          <w:rtl/>
        </w:rPr>
        <w:t xml:space="preserve"> </w:t>
      </w:r>
      <w:r w:rsidRPr="00DE244A">
        <w:rPr>
          <w:rStyle w:val="libArChar"/>
          <w:rFonts w:hint="cs"/>
          <w:rtl/>
        </w:rPr>
        <w:t>و</w:t>
      </w:r>
      <w:r w:rsidRPr="00DE244A">
        <w:rPr>
          <w:rFonts w:hint="cs"/>
          <w:rtl/>
        </w:rPr>
        <w:t xml:space="preserve"> </w:t>
      </w:r>
      <w:r w:rsidRPr="00DE244A">
        <w:rPr>
          <w:rStyle w:val="libArChar"/>
          <w:rFonts w:hint="cs"/>
          <w:rtl/>
        </w:rPr>
        <w:t>السنَّة</w:t>
      </w:r>
      <w:r w:rsidRPr="00DE244A">
        <w:rPr>
          <w:rtl/>
        </w:rPr>
        <w:t xml:space="preserve"> </w:t>
      </w:r>
      <w:r w:rsidRPr="00DE244A">
        <w:rPr>
          <w:rStyle w:val="libArChar"/>
          <w:rFonts w:hint="cs"/>
          <w:rtl/>
        </w:rPr>
        <w:t>فاتركوْهُ</w:t>
      </w:r>
      <w:r w:rsidRPr="00DE244A">
        <w:t xml:space="preserve"> </w:t>
      </w:r>
    </w:p>
    <w:p w:rsidR="00DE6D41" w:rsidRPr="00717654" w:rsidRDefault="00DE6D41" w:rsidP="00985E1B">
      <w:pPr>
        <w:pStyle w:val="libNormal"/>
      </w:pPr>
      <w:r w:rsidRPr="00B811CF">
        <w:rPr>
          <w:rStyle w:val="libAlaemChar"/>
        </w:rPr>
        <w:t>“</w:t>
      </w:r>
      <w:r w:rsidRPr="00717654">
        <w:rPr>
          <w:cs/>
          <w:lang w:bidi="bn-IN"/>
        </w:rPr>
        <w:t>অবশ্যই আমি মানুষ</w:t>
      </w:r>
      <w:r>
        <w:t>,</w:t>
      </w:r>
      <w:r w:rsidRPr="00717654">
        <w:rPr>
          <w:cs/>
          <w:lang w:bidi="bn-IN"/>
        </w:rPr>
        <w:t>কখনো ভুল করি</w:t>
      </w:r>
      <w:r>
        <w:t>,</w:t>
      </w:r>
      <w:r w:rsidRPr="00717654">
        <w:rPr>
          <w:cs/>
          <w:lang w:bidi="bn-IN"/>
        </w:rPr>
        <w:t>কখনো সঠিক সিদ্ধান্ত দিই। আমার ফতোয়া যাচাই করে দেখ যদি তা আল্লা</w:t>
      </w:r>
      <w:r>
        <w:rPr>
          <w:cs/>
          <w:lang w:bidi="bn-IN"/>
        </w:rPr>
        <w:t>হর</w:t>
      </w:r>
      <w:r w:rsidRPr="00717654">
        <w:rPr>
          <w:cs/>
          <w:lang w:bidi="bn-IN"/>
        </w:rPr>
        <w:t xml:space="preserve"> গ্রন্থ ও রাসূলের সুন্না</w:t>
      </w:r>
      <w:r>
        <w:rPr>
          <w:cs/>
          <w:lang w:bidi="bn-IN"/>
        </w:rPr>
        <w:t>হর</w:t>
      </w:r>
      <w:r w:rsidRPr="00717654">
        <w:rPr>
          <w:cs/>
          <w:lang w:bidi="bn-IN"/>
        </w:rPr>
        <w:t xml:space="preserve"> সাথে সামঞ্জস্যশীল হয় তাহলে তা গ্রহণ কর এবং </w:t>
      </w:r>
      <w:r w:rsidRPr="00717654">
        <w:rPr>
          <w:cs/>
          <w:lang w:bidi="bn-IN"/>
        </w:rPr>
        <w:lastRenderedPageBreak/>
        <w:t>কোরআন ও সুন্না</w:t>
      </w:r>
      <w:r>
        <w:rPr>
          <w:cs/>
          <w:lang w:bidi="bn-IN"/>
        </w:rPr>
        <w:t>হর</w:t>
      </w:r>
      <w:r w:rsidRPr="00717654">
        <w:rPr>
          <w:cs/>
          <w:lang w:bidi="bn-IN"/>
        </w:rPr>
        <w:t xml:space="preserve"> পরিপন্থী হলে ত্যাগ কর</w:t>
      </w:r>
      <w:r w:rsidRPr="00717654">
        <w:rPr>
          <w:cs/>
          <w:lang w:bidi="hi-IN"/>
        </w:rPr>
        <w:t>।</w:t>
      </w:r>
      <w:r w:rsidRPr="00B811CF">
        <w:rPr>
          <w:rStyle w:val="libAlaemChar"/>
        </w:rPr>
        <w:t>”</w:t>
      </w:r>
      <w:r>
        <w:rPr>
          <w:cs/>
          <w:lang w:bidi="bn-IN"/>
        </w:rPr>
        <w:t xml:space="preserve"> </w:t>
      </w:r>
      <w:r w:rsidR="00985E1B">
        <w:rPr>
          <w:rStyle w:val="libLineChar"/>
          <w:rFonts w:eastAsia="Calibri"/>
          <w:cs/>
          <w:lang w:bidi="bn-IN"/>
        </w:rPr>
        <w:t>(</w:t>
      </w:r>
      <w:r w:rsidRPr="00DE244A">
        <w:rPr>
          <w:rStyle w:val="libLineChar"/>
          <w:rFonts w:eastAsia="Calibri" w:hint="cs"/>
          <w:cs/>
          <w:lang w:bidi="bn-IN"/>
        </w:rPr>
        <w:t>ইবনে</w:t>
      </w:r>
      <w:r w:rsidRPr="00DE244A">
        <w:rPr>
          <w:rStyle w:val="libLineChar"/>
          <w:rFonts w:eastAsia="Calibri"/>
          <w:rtl/>
          <w:cs/>
        </w:rPr>
        <w:t xml:space="preserve"> </w:t>
      </w:r>
      <w:r w:rsidRPr="00DE244A">
        <w:rPr>
          <w:rStyle w:val="libLineChar"/>
          <w:rFonts w:eastAsia="Calibri" w:hint="cs"/>
          <w:cs/>
          <w:lang w:bidi="bn-IN"/>
        </w:rPr>
        <w:t>আবদুল</w:t>
      </w:r>
      <w:r w:rsidRPr="00DE244A">
        <w:rPr>
          <w:rStyle w:val="libLineChar"/>
          <w:rFonts w:eastAsia="Calibri"/>
          <w:rtl/>
          <w:cs/>
        </w:rPr>
        <w:t xml:space="preserve"> </w:t>
      </w:r>
      <w:r w:rsidRPr="00DE244A">
        <w:rPr>
          <w:rStyle w:val="libLineChar"/>
          <w:rFonts w:eastAsia="Calibri" w:hint="cs"/>
          <w:cs/>
          <w:lang w:bidi="bn-IN"/>
        </w:rPr>
        <w:t>বার</w:t>
      </w:r>
      <w:r w:rsidRPr="00DE244A">
        <w:rPr>
          <w:rStyle w:val="libLineChar"/>
          <w:rFonts w:eastAsia="Calibri"/>
          <w:rtl/>
          <w:cs/>
        </w:rPr>
        <w:t xml:space="preserve"> </w:t>
      </w:r>
      <w:r w:rsidRPr="00DE244A">
        <w:rPr>
          <w:rStyle w:val="libLineChar"/>
          <w:rFonts w:eastAsia="Calibri" w:hint="cs"/>
          <w:cs/>
          <w:lang w:bidi="bn-IN"/>
        </w:rPr>
        <w:t>তাঁর</w:t>
      </w:r>
      <w:r w:rsidRPr="00DE244A">
        <w:rPr>
          <w:rStyle w:val="libLineChar"/>
          <w:rFonts w:eastAsia="Calibri"/>
          <w:rtl/>
          <w:cs/>
        </w:rPr>
        <w:t xml:space="preserve"> </w:t>
      </w:r>
      <w:r w:rsidRPr="00DE244A">
        <w:rPr>
          <w:rStyle w:val="libAlaemChar"/>
        </w:rPr>
        <w:t>‘</w:t>
      </w:r>
      <w:r w:rsidRPr="00DE244A">
        <w:rPr>
          <w:rStyle w:val="libLineChar"/>
          <w:rFonts w:eastAsia="Calibri" w:hint="cs"/>
          <w:cs/>
          <w:lang w:bidi="bn-IN"/>
        </w:rPr>
        <w:t>জামেয়া</w:t>
      </w:r>
      <w:r w:rsidRPr="00DE244A">
        <w:rPr>
          <w:rStyle w:val="libLineChar"/>
          <w:rFonts w:eastAsia="Calibri" w:hint="eastAsia"/>
        </w:rPr>
        <w:t>’</w:t>
      </w:r>
      <w:r w:rsidRPr="00DE244A">
        <w:rPr>
          <w:rStyle w:val="libLineChar"/>
          <w:rFonts w:eastAsia="Calibri" w:hint="cs"/>
          <w:cs/>
          <w:lang w:bidi="bn-IN"/>
        </w:rPr>
        <w:t>গ্রন্থের</w:t>
      </w:r>
      <w:r w:rsidRPr="00DE244A">
        <w:rPr>
          <w:rStyle w:val="libLineChar"/>
          <w:rFonts w:eastAsia="Calibri"/>
          <w:rtl/>
          <w:cs/>
        </w:rPr>
        <w:t xml:space="preserve"> </w:t>
      </w:r>
      <w:r w:rsidRPr="00DE244A">
        <w:rPr>
          <w:rStyle w:val="libLineChar"/>
          <w:rFonts w:eastAsia="Calibri" w:hint="cs"/>
          <w:cs/>
          <w:lang w:bidi="bn-IN"/>
        </w:rPr>
        <w:t>২য়</w:t>
      </w:r>
      <w:r w:rsidRPr="00DE244A">
        <w:rPr>
          <w:rStyle w:val="libLineChar"/>
          <w:rFonts w:eastAsia="Calibri"/>
          <w:rtl/>
          <w:cs/>
        </w:rPr>
        <w:t xml:space="preserve"> </w:t>
      </w:r>
      <w:r w:rsidRPr="00DE244A">
        <w:rPr>
          <w:rStyle w:val="libLineChar"/>
          <w:rFonts w:eastAsia="Calibri" w:hint="cs"/>
          <w:cs/>
          <w:lang w:bidi="bn-IN"/>
        </w:rPr>
        <w:t>খণ্ডের</w:t>
      </w:r>
      <w:r w:rsidRPr="00DE244A">
        <w:rPr>
          <w:rStyle w:val="libLineChar"/>
          <w:rFonts w:eastAsia="Calibri"/>
          <w:rtl/>
          <w:cs/>
        </w:rPr>
        <w:t xml:space="preserve"> </w:t>
      </w:r>
      <w:r w:rsidRPr="00DE244A">
        <w:rPr>
          <w:rStyle w:val="libLineChar"/>
          <w:rFonts w:eastAsia="Calibri" w:hint="cs"/>
          <w:cs/>
          <w:lang w:bidi="bn-IN"/>
        </w:rPr>
        <w:t>৩২</w:t>
      </w:r>
      <w:r w:rsidRPr="00DE244A">
        <w:rPr>
          <w:rStyle w:val="libLineChar"/>
          <w:rFonts w:eastAsia="Calibri"/>
          <w:rtl/>
          <w:cs/>
        </w:rPr>
        <w:t xml:space="preserve"> </w:t>
      </w:r>
      <w:r w:rsidRPr="00DE244A">
        <w:rPr>
          <w:rStyle w:val="libLineChar"/>
          <w:rFonts w:eastAsia="Calibri" w:hint="cs"/>
          <w:cs/>
          <w:lang w:bidi="bn-IN"/>
        </w:rPr>
        <w:t>পৃষ্ঠায়</w:t>
      </w:r>
      <w:r w:rsidRPr="00DE244A">
        <w:rPr>
          <w:rStyle w:val="libLineChar"/>
          <w:rFonts w:eastAsia="Calibri"/>
          <w:rtl/>
          <w:cs/>
        </w:rPr>
        <w:t xml:space="preserve"> </w:t>
      </w:r>
      <w:r w:rsidRPr="00DE244A">
        <w:rPr>
          <w:rStyle w:val="libLineChar"/>
          <w:rFonts w:eastAsia="Calibri" w:hint="cs"/>
          <w:cs/>
          <w:lang w:bidi="bn-IN"/>
        </w:rPr>
        <w:t>এবং</w:t>
      </w:r>
      <w:r w:rsidRPr="00DE244A">
        <w:rPr>
          <w:rStyle w:val="libLineChar"/>
          <w:rFonts w:eastAsia="Calibri"/>
          <w:rtl/>
          <w:cs/>
        </w:rPr>
        <w:t xml:space="preserve"> </w:t>
      </w:r>
      <w:r w:rsidRPr="00DE244A">
        <w:rPr>
          <w:rStyle w:val="libLineChar"/>
          <w:rFonts w:eastAsia="Calibri" w:hint="cs"/>
          <w:cs/>
          <w:lang w:bidi="bn-IN"/>
        </w:rPr>
        <w:t>ইবনে</w:t>
      </w:r>
      <w:r w:rsidRPr="00DE244A">
        <w:rPr>
          <w:rStyle w:val="libLineChar"/>
          <w:rFonts w:eastAsia="Calibri"/>
          <w:rtl/>
          <w:cs/>
        </w:rPr>
        <w:t xml:space="preserve"> </w:t>
      </w:r>
      <w:r w:rsidRPr="00DE244A">
        <w:rPr>
          <w:rStyle w:val="libLineChar"/>
          <w:rFonts w:eastAsia="Calibri" w:hint="cs"/>
          <w:cs/>
          <w:lang w:bidi="bn-IN"/>
        </w:rPr>
        <w:t>জাযম</w:t>
      </w:r>
      <w:r w:rsidRPr="00DE244A">
        <w:rPr>
          <w:rStyle w:val="libLineChar"/>
          <w:rFonts w:eastAsia="Calibri"/>
          <w:rtl/>
          <w:cs/>
        </w:rPr>
        <w:t xml:space="preserve"> </w:t>
      </w:r>
      <w:r w:rsidRPr="00DE244A">
        <w:rPr>
          <w:rStyle w:val="libLineChar"/>
          <w:rFonts w:eastAsia="Calibri" w:hint="cs"/>
          <w:cs/>
          <w:lang w:bidi="bn-IN"/>
        </w:rPr>
        <w:t>তাঁর</w:t>
      </w:r>
      <w:r w:rsidRPr="00DE244A">
        <w:rPr>
          <w:rStyle w:val="libLineChar"/>
          <w:rFonts w:eastAsia="Calibri"/>
          <w:rtl/>
          <w:cs/>
        </w:rPr>
        <w:t xml:space="preserve"> </w:t>
      </w:r>
      <w:r w:rsidRPr="00DE244A">
        <w:rPr>
          <w:rStyle w:val="libAlaemChar"/>
        </w:rPr>
        <w:t>‘</w:t>
      </w:r>
      <w:r w:rsidRPr="00DE244A">
        <w:rPr>
          <w:rStyle w:val="libLineChar"/>
          <w:rFonts w:eastAsia="Calibri" w:hint="cs"/>
          <w:cs/>
          <w:lang w:bidi="bn-IN"/>
        </w:rPr>
        <w:t>উসূলুল</w:t>
      </w:r>
      <w:r w:rsidRPr="00DE244A">
        <w:rPr>
          <w:rStyle w:val="libLineChar"/>
          <w:rFonts w:eastAsia="Calibri"/>
          <w:rtl/>
          <w:cs/>
        </w:rPr>
        <w:t xml:space="preserve"> </w:t>
      </w:r>
      <w:r w:rsidRPr="00DE244A">
        <w:rPr>
          <w:rStyle w:val="libLineChar"/>
          <w:rFonts w:eastAsia="Calibri" w:hint="cs"/>
          <w:cs/>
          <w:lang w:bidi="bn-IN"/>
        </w:rPr>
        <w:t>আহকাম</w:t>
      </w:r>
      <w:r w:rsidRPr="00DE244A">
        <w:rPr>
          <w:rStyle w:val="libLineChar"/>
          <w:rFonts w:eastAsia="Calibri" w:hint="eastAsia"/>
        </w:rPr>
        <w:t>’</w:t>
      </w:r>
      <w:r w:rsidRPr="00DE244A">
        <w:rPr>
          <w:rStyle w:val="libLineChar"/>
          <w:rFonts w:eastAsia="Calibri" w:hint="cs"/>
          <w:cs/>
          <w:lang w:bidi="bn-IN"/>
        </w:rPr>
        <w:t>গ্রন্থের</w:t>
      </w:r>
      <w:r w:rsidRPr="00DE244A">
        <w:rPr>
          <w:rStyle w:val="libLineChar"/>
          <w:rFonts w:eastAsia="Calibri"/>
          <w:rtl/>
          <w:cs/>
        </w:rPr>
        <w:t xml:space="preserve"> </w:t>
      </w:r>
      <w:r w:rsidRPr="00DE244A">
        <w:rPr>
          <w:rStyle w:val="libLineChar"/>
          <w:rFonts w:eastAsia="Calibri" w:hint="cs"/>
          <w:cs/>
          <w:lang w:bidi="bn-IN"/>
        </w:rPr>
        <w:t>৬ষ্ঠ</w:t>
      </w:r>
      <w:r w:rsidRPr="00DE244A">
        <w:rPr>
          <w:rStyle w:val="libLineChar"/>
          <w:rFonts w:eastAsia="Calibri"/>
          <w:rtl/>
          <w:cs/>
        </w:rPr>
        <w:t xml:space="preserve"> </w:t>
      </w:r>
      <w:r w:rsidRPr="00DE244A">
        <w:rPr>
          <w:rStyle w:val="libLineChar"/>
          <w:rFonts w:eastAsia="Calibri" w:hint="cs"/>
          <w:cs/>
          <w:lang w:bidi="bn-IN"/>
        </w:rPr>
        <w:t>খণ্ডের</w:t>
      </w:r>
      <w:r w:rsidRPr="00DE244A">
        <w:rPr>
          <w:rStyle w:val="libLineChar"/>
          <w:rFonts w:eastAsia="Calibri"/>
          <w:rtl/>
          <w:cs/>
        </w:rPr>
        <w:t xml:space="preserve"> </w:t>
      </w:r>
      <w:r w:rsidRPr="00DE244A">
        <w:rPr>
          <w:rStyle w:val="libLineChar"/>
          <w:rFonts w:eastAsia="Calibri" w:hint="cs"/>
          <w:cs/>
          <w:lang w:bidi="bn-IN"/>
        </w:rPr>
        <w:t>১৪৯</w:t>
      </w:r>
      <w:r w:rsidRPr="00DE244A">
        <w:rPr>
          <w:rStyle w:val="libLineChar"/>
          <w:rFonts w:eastAsia="Calibri"/>
          <w:rtl/>
          <w:cs/>
        </w:rPr>
        <w:t xml:space="preserve"> </w:t>
      </w:r>
      <w:r w:rsidRPr="00DE244A">
        <w:rPr>
          <w:rStyle w:val="libLineChar"/>
          <w:rFonts w:eastAsia="Calibri" w:hint="cs"/>
          <w:cs/>
          <w:lang w:bidi="bn-IN"/>
        </w:rPr>
        <w:t>পৃষ্ঠায়</w:t>
      </w:r>
      <w:r w:rsidRPr="00DE244A">
        <w:rPr>
          <w:rStyle w:val="libLineChar"/>
          <w:rFonts w:eastAsia="Calibri"/>
          <w:rtl/>
          <w:cs/>
        </w:rPr>
        <w:t xml:space="preserve"> </w:t>
      </w:r>
      <w:r w:rsidRPr="00DE244A">
        <w:rPr>
          <w:rStyle w:val="libLineChar"/>
          <w:rFonts w:eastAsia="Calibri" w:hint="cs"/>
          <w:cs/>
          <w:lang w:bidi="bn-IN"/>
        </w:rPr>
        <w:t>এটি</w:t>
      </w:r>
      <w:r w:rsidRPr="00DE244A">
        <w:rPr>
          <w:rStyle w:val="libLineChar"/>
          <w:rFonts w:eastAsia="Calibri"/>
          <w:rtl/>
          <w:cs/>
        </w:rPr>
        <w:t xml:space="preserve"> </w:t>
      </w:r>
      <w:r w:rsidRPr="00DE244A">
        <w:rPr>
          <w:rStyle w:val="libLineChar"/>
          <w:rFonts w:eastAsia="Calibri" w:hint="cs"/>
          <w:cs/>
          <w:lang w:bidi="bn-IN"/>
        </w:rPr>
        <w:t>উল্লেখ</w:t>
      </w:r>
      <w:r w:rsidRPr="00DE244A">
        <w:rPr>
          <w:rStyle w:val="libLineChar"/>
          <w:rFonts w:eastAsia="Calibri"/>
          <w:rtl/>
          <w:cs/>
        </w:rPr>
        <w:t xml:space="preserve"> </w:t>
      </w:r>
      <w:r w:rsidRPr="00DE244A">
        <w:rPr>
          <w:rStyle w:val="libLineChar"/>
          <w:rFonts w:eastAsia="Calibri" w:hint="cs"/>
          <w:cs/>
          <w:lang w:bidi="bn-IN"/>
        </w:rPr>
        <w:t>করেছেন।</w:t>
      </w:r>
      <w:r w:rsidR="00985E1B">
        <w:rPr>
          <w:rStyle w:val="libLineChar"/>
          <w:rFonts w:eastAsia="Calibri"/>
          <w:rtl/>
          <w:cs/>
        </w:rPr>
        <w:t>)</w:t>
      </w:r>
    </w:p>
    <w:p w:rsidR="00DE6D41" w:rsidRPr="00717654" w:rsidRDefault="00DE6D41" w:rsidP="00DE6D41">
      <w:pPr>
        <w:pStyle w:val="libBold1"/>
      </w:pPr>
      <w:r w:rsidRPr="00717654">
        <w:rPr>
          <w:cs/>
          <w:lang w:bidi="bn-IN"/>
        </w:rPr>
        <w:t>ইমাম শাফেয়ী</w:t>
      </w:r>
    </w:p>
    <w:p w:rsidR="00DE6D41" w:rsidRPr="00717654" w:rsidRDefault="00DE6D41" w:rsidP="00DE6D41">
      <w:pPr>
        <w:pStyle w:val="libNormal"/>
      </w:pPr>
      <w:r w:rsidRPr="00717654">
        <w:rPr>
          <w:cs/>
          <w:lang w:bidi="bn-IN"/>
        </w:rPr>
        <w:t>তাঁর হতে এ বিষয়ে প্রচুর বাণী উদ্ধৃত হয়েছে যার কয়েকটি নমুনা হিসেবে পেশ করছি :</w:t>
      </w:r>
    </w:p>
    <w:p w:rsidR="00DE6D41" w:rsidRDefault="00DE6D41" w:rsidP="00DE6D41">
      <w:pPr>
        <w:pStyle w:val="libNormal"/>
        <w:rPr>
          <w:cs/>
          <w:lang w:bidi="bn-IN"/>
        </w:rPr>
      </w:pPr>
      <w:r w:rsidRPr="00717654">
        <w:rPr>
          <w:cs/>
          <w:lang w:bidi="bn-IN"/>
        </w:rPr>
        <w:t>ক)</w:t>
      </w:r>
    </w:p>
    <w:p w:rsidR="00DE6D41" w:rsidRPr="00717654" w:rsidRDefault="00DE6D41" w:rsidP="00DE6D41">
      <w:pPr>
        <w:pStyle w:val="libRight"/>
      </w:pPr>
      <w:r w:rsidRPr="00717654">
        <w:rPr>
          <w:cs/>
          <w:lang w:bidi="bn-IN"/>
        </w:rPr>
        <w:tab/>
      </w:r>
      <w:r w:rsidRPr="001312EA">
        <w:rPr>
          <w:rStyle w:val="libArChar"/>
          <w:rFonts w:hint="cs"/>
          <w:rtl/>
        </w:rPr>
        <w:t>ما</w:t>
      </w:r>
      <w:r w:rsidRPr="001312EA">
        <w:rPr>
          <w:rtl/>
        </w:rPr>
        <w:t xml:space="preserve"> </w:t>
      </w:r>
      <w:r w:rsidRPr="001312EA">
        <w:rPr>
          <w:rStyle w:val="libArChar"/>
          <w:rFonts w:hint="cs"/>
          <w:rtl/>
        </w:rPr>
        <w:t>مِنْ</w:t>
      </w:r>
      <w:r w:rsidRPr="001312EA">
        <w:rPr>
          <w:rtl/>
        </w:rPr>
        <w:t xml:space="preserve"> </w:t>
      </w:r>
      <w:r w:rsidRPr="001312EA">
        <w:rPr>
          <w:rStyle w:val="libArChar"/>
          <w:rFonts w:hint="cs"/>
          <w:rtl/>
        </w:rPr>
        <w:t>أَحَدٍ</w:t>
      </w:r>
      <w:r w:rsidRPr="001312EA">
        <w:rPr>
          <w:rtl/>
        </w:rPr>
        <w:t xml:space="preserve"> </w:t>
      </w:r>
      <w:r w:rsidRPr="001312EA">
        <w:rPr>
          <w:rStyle w:val="libArChar"/>
          <w:rFonts w:hint="cs"/>
          <w:rtl/>
        </w:rPr>
        <w:t>إِلّا</w:t>
      </w:r>
      <w:r w:rsidRPr="001312EA">
        <w:rPr>
          <w:rtl/>
        </w:rPr>
        <w:t xml:space="preserve"> </w:t>
      </w:r>
      <w:r w:rsidRPr="001312EA">
        <w:rPr>
          <w:rStyle w:val="libArChar"/>
          <w:rFonts w:hint="cs"/>
          <w:rtl/>
        </w:rPr>
        <w:t>وتَذْهَبُ</w:t>
      </w:r>
      <w:r w:rsidRPr="001312EA">
        <w:rPr>
          <w:rtl/>
        </w:rPr>
        <w:t xml:space="preserve"> </w:t>
      </w:r>
      <w:r w:rsidRPr="001312EA">
        <w:rPr>
          <w:rStyle w:val="libArChar"/>
          <w:rFonts w:hint="cs"/>
          <w:rtl/>
        </w:rPr>
        <w:t>عليه</w:t>
      </w:r>
      <w:r w:rsidRPr="001312EA">
        <w:rPr>
          <w:rtl/>
        </w:rPr>
        <w:t xml:space="preserve"> </w:t>
      </w:r>
      <w:r w:rsidRPr="001312EA">
        <w:rPr>
          <w:rStyle w:val="libArChar"/>
          <w:rFonts w:hint="cs"/>
          <w:rtl/>
        </w:rPr>
        <w:t>سُنَّةٌ</w:t>
      </w:r>
      <w:r w:rsidRPr="001312EA">
        <w:rPr>
          <w:rtl/>
        </w:rPr>
        <w:t xml:space="preserve"> </w:t>
      </w:r>
      <w:r w:rsidRPr="001312EA">
        <w:rPr>
          <w:rStyle w:val="libArChar"/>
          <w:rFonts w:hint="cs"/>
          <w:rtl/>
        </w:rPr>
        <w:t>لِرَسولِ</w:t>
      </w:r>
      <w:r w:rsidRPr="001312EA">
        <w:rPr>
          <w:rtl/>
        </w:rPr>
        <w:t xml:space="preserve"> </w:t>
      </w:r>
      <w:r w:rsidRPr="001312EA">
        <w:rPr>
          <w:rStyle w:val="libArChar"/>
          <w:rFonts w:hint="cs"/>
          <w:rtl/>
        </w:rPr>
        <w:t>اللهِ</w:t>
      </w:r>
      <w:r w:rsidRPr="001312EA">
        <w:rPr>
          <w:rtl/>
        </w:rPr>
        <w:t xml:space="preserve"> </w:t>
      </w:r>
      <w:r w:rsidRPr="001312EA">
        <w:rPr>
          <w:rStyle w:val="libArChar"/>
          <w:rFonts w:hint="cs"/>
          <w:rtl/>
        </w:rPr>
        <w:t>وتَعْزبُ</w:t>
      </w:r>
      <w:r w:rsidRPr="001312EA">
        <w:rPr>
          <w:rtl/>
        </w:rPr>
        <w:t xml:space="preserve"> </w:t>
      </w:r>
      <w:r w:rsidRPr="001312EA">
        <w:rPr>
          <w:rStyle w:val="libArChar"/>
          <w:rFonts w:hint="cs"/>
          <w:rtl/>
        </w:rPr>
        <w:t>عَنْهُ</w:t>
      </w:r>
      <w:r w:rsidRPr="001312EA">
        <w:rPr>
          <w:rtl/>
        </w:rPr>
        <w:t xml:space="preserve"> </w:t>
      </w:r>
      <w:r w:rsidRPr="001312EA">
        <w:rPr>
          <w:rStyle w:val="libArChar"/>
          <w:rFonts w:hint="cs"/>
          <w:rtl/>
        </w:rPr>
        <w:t>فَمَهما</w:t>
      </w:r>
      <w:r w:rsidRPr="001312EA">
        <w:rPr>
          <w:rtl/>
        </w:rPr>
        <w:t xml:space="preserve"> </w:t>
      </w:r>
      <w:r w:rsidRPr="001312EA">
        <w:rPr>
          <w:rStyle w:val="libArChar"/>
          <w:rFonts w:hint="cs"/>
          <w:rtl/>
        </w:rPr>
        <w:t>قُلْتُ</w:t>
      </w:r>
      <w:r w:rsidRPr="001312EA">
        <w:rPr>
          <w:rtl/>
        </w:rPr>
        <w:t xml:space="preserve"> </w:t>
      </w:r>
      <w:r w:rsidRPr="001312EA">
        <w:rPr>
          <w:rStyle w:val="libArChar"/>
          <w:rFonts w:hint="cs"/>
          <w:rtl/>
        </w:rPr>
        <w:t>منْ</w:t>
      </w:r>
      <w:r w:rsidRPr="001312EA">
        <w:rPr>
          <w:rtl/>
        </w:rPr>
        <w:t xml:space="preserve"> </w:t>
      </w:r>
      <w:r w:rsidRPr="001312EA">
        <w:rPr>
          <w:rStyle w:val="libArChar"/>
          <w:rFonts w:hint="cs"/>
          <w:rtl/>
        </w:rPr>
        <w:t>قَوْلٍ</w:t>
      </w:r>
      <w:r w:rsidRPr="001312EA">
        <w:rPr>
          <w:rtl/>
        </w:rPr>
        <w:t xml:space="preserve"> </w:t>
      </w:r>
      <w:r w:rsidRPr="001312EA">
        <w:rPr>
          <w:rStyle w:val="libArChar"/>
          <w:rFonts w:hint="cs"/>
          <w:rtl/>
        </w:rPr>
        <w:t>أوْ</w:t>
      </w:r>
      <w:r w:rsidRPr="001312EA">
        <w:rPr>
          <w:rtl/>
        </w:rPr>
        <w:t xml:space="preserve"> </w:t>
      </w:r>
      <w:r w:rsidRPr="001312EA">
        <w:rPr>
          <w:rStyle w:val="libArChar"/>
          <w:rFonts w:hint="cs"/>
          <w:rtl/>
        </w:rPr>
        <w:t>أَصَّلْتُ</w:t>
      </w:r>
      <w:r w:rsidRPr="001312EA">
        <w:rPr>
          <w:rtl/>
        </w:rPr>
        <w:t xml:space="preserve"> </w:t>
      </w:r>
      <w:r w:rsidRPr="001312EA">
        <w:rPr>
          <w:rStyle w:val="libArChar"/>
          <w:rFonts w:hint="cs"/>
          <w:rtl/>
        </w:rPr>
        <w:t>منْ</w:t>
      </w:r>
      <w:r w:rsidRPr="001312EA">
        <w:rPr>
          <w:rtl/>
        </w:rPr>
        <w:t xml:space="preserve"> </w:t>
      </w:r>
      <w:r w:rsidRPr="001312EA">
        <w:rPr>
          <w:rStyle w:val="libArChar"/>
          <w:rFonts w:hint="cs"/>
          <w:rtl/>
        </w:rPr>
        <w:t>أَصْلٍ</w:t>
      </w:r>
      <w:r w:rsidRPr="001312EA">
        <w:rPr>
          <w:rtl/>
        </w:rPr>
        <w:t xml:space="preserve"> </w:t>
      </w:r>
      <w:r w:rsidRPr="001312EA">
        <w:rPr>
          <w:rStyle w:val="libArChar"/>
          <w:rFonts w:hint="cs"/>
          <w:rtl/>
        </w:rPr>
        <w:t>فيهِ</w:t>
      </w:r>
      <w:r w:rsidRPr="001312EA">
        <w:rPr>
          <w:rtl/>
        </w:rPr>
        <w:t xml:space="preserve"> </w:t>
      </w:r>
      <w:r w:rsidRPr="001312EA">
        <w:rPr>
          <w:rStyle w:val="libArChar"/>
          <w:rFonts w:hint="cs"/>
          <w:rtl/>
        </w:rPr>
        <w:t>عَنْ</w:t>
      </w:r>
      <w:r w:rsidRPr="001312EA">
        <w:rPr>
          <w:rtl/>
        </w:rPr>
        <w:t xml:space="preserve"> </w:t>
      </w:r>
      <w:r w:rsidRPr="001312EA">
        <w:rPr>
          <w:rStyle w:val="libArChar"/>
          <w:rFonts w:hint="cs"/>
          <w:rtl/>
        </w:rPr>
        <w:t>رسولِ</w:t>
      </w:r>
      <w:r w:rsidRPr="001312EA">
        <w:rPr>
          <w:rtl/>
        </w:rPr>
        <w:t xml:space="preserve"> </w:t>
      </w:r>
      <w:r w:rsidRPr="001312EA">
        <w:rPr>
          <w:rStyle w:val="libArChar"/>
          <w:rFonts w:hint="cs"/>
          <w:rtl/>
        </w:rPr>
        <w:t>اللهِ</w:t>
      </w:r>
      <w:r w:rsidRPr="001312EA">
        <w:rPr>
          <w:rtl/>
        </w:rPr>
        <w:t xml:space="preserve"> </w:t>
      </w:r>
      <w:r w:rsidRPr="001312EA">
        <w:rPr>
          <w:rStyle w:val="libArChar"/>
          <w:rFonts w:hint="cs"/>
          <w:rtl/>
        </w:rPr>
        <w:t>خلافُ</w:t>
      </w:r>
      <w:r w:rsidRPr="001312EA">
        <w:rPr>
          <w:rtl/>
        </w:rPr>
        <w:t xml:space="preserve"> </w:t>
      </w:r>
      <w:r w:rsidRPr="001312EA">
        <w:rPr>
          <w:rStyle w:val="libArChar"/>
          <w:rFonts w:hint="cs"/>
          <w:rtl/>
        </w:rPr>
        <w:t>مَا</w:t>
      </w:r>
      <w:r w:rsidRPr="001312EA">
        <w:rPr>
          <w:rtl/>
        </w:rPr>
        <w:t xml:space="preserve"> </w:t>
      </w:r>
      <w:r w:rsidRPr="001312EA">
        <w:rPr>
          <w:rStyle w:val="libArChar"/>
          <w:rFonts w:hint="cs"/>
          <w:rtl/>
        </w:rPr>
        <w:t>قُلْتُ</w:t>
      </w:r>
      <w:r w:rsidRPr="001312EA">
        <w:rPr>
          <w:rtl/>
        </w:rPr>
        <w:t>,</w:t>
      </w:r>
      <w:r w:rsidRPr="001312EA">
        <w:rPr>
          <w:rStyle w:val="libArChar"/>
          <w:rFonts w:hint="cs"/>
          <w:rtl/>
        </w:rPr>
        <w:t>فالْقَوْلُ</w:t>
      </w:r>
      <w:r w:rsidRPr="001312EA">
        <w:rPr>
          <w:rtl/>
        </w:rPr>
        <w:t xml:space="preserve"> </w:t>
      </w:r>
      <w:r w:rsidRPr="001312EA">
        <w:rPr>
          <w:rStyle w:val="libArChar"/>
          <w:rFonts w:hint="cs"/>
          <w:rtl/>
        </w:rPr>
        <w:t>ما</w:t>
      </w:r>
      <w:r w:rsidRPr="001312EA">
        <w:rPr>
          <w:rtl/>
        </w:rPr>
        <w:t xml:space="preserve"> </w:t>
      </w:r>
      <w:r w:rsidRPr="001312EA">
        <w:rPr>
          <w:rStyle w:val="libArChar"/>
          <w:rFonts w:hint="cs"/>
          <w:rtl/>
        </w:rPr>
        <w:t>قال</w:t>
      </w:r>
      <w:r w:rsidRPr="001312EA">
        <w:rPr>
          <w:rtl/>
        </w:rPr>
        <w:t xml:space="preserve"> </w:t>
      </w:r>
      <w:r w:rsidRPr="001312EA">
        <w:rPr>
          <w:rStyle w:val="libArChar"/>
          <w:rFonts w:hint="cs"/>
          <w:rtl/>
        </w:rPr>
        <w:t>رَسولُ</w:t>
      </w:r>
      <w:r w:rsidRPr="001312EA">
        <w:rPr>
          <w:rtl/>
        </w:rPr>
        <w:t xml:space="preserve"> </w:t>
      </w:r>
      <w:r w:rsidRPr="001312EA">
        <w:rPr>
          <w:rStyle w:val="libArChar"/>
          <w:rFonts w:hint="cs"/>
          <w:rtl/>
        </w:rPr>
        <w:t>الله</w:t>
      </w:r>
      <w:r w:rsidRPr="001312EA">
        <w:rPr>
          <w:rtl/>
        </w:rPr>
        <w:t xml:space="preserve"> </w:t>
      </w:r>
      <w:r w:rsidRPr="001312EA">
        <w:rPr>
          <w:rFonts w:hint="cs"/>
          <w:rtl/>
        </w:rPr>
        <w:t>(</w:t>
      </w:r>
      <w:r w:rsidRPr="001312EA">
        <w:rPr>
          <w:rStyle w:val="libArChar"/>
          <w:rFonts w:hint="cs"/>
          <w:rtl/>
        </w:rPr>
        <w:t>ص</w:t>
      </w:r>
      <w:r w:rsidRPr="001312EA">
        <w:rPr>
          <w:rtl/>
        </w:rPr>
        <w:t xml:space="preserve">) </w:t>
      </w:r>
      <w:r w:rsidRPr="001312EA">
        <w:rPr>
          <w:rStyle w:val="libArChar"/>
          <w:rFonts w:hint="cs"/>
          <w:rtl/>
        </w:rPr>
        <w:t>وهُوَ</w:t>
      </w:r>
      <w:r w:rsidRPr="001312EA">
        <w:rPr>
          <w:rtl/>
        </w:rPr>
        <w:t xml:space="preserve"> </w:t>
      </w:r>
      <w:r w:rsidRPr="001312EA">
        <w:rPr>
          <w:rStyle w:val="libArChar"/>
          <w:rFonts w:hint="cs"/>
          <w:rtl/>
        </w:rPr>
        <w:t>قولي</w:t>
      </w:r>
      <w:r w:rsidRPr="001312EA">
        <w:rPr>
          <w:rtl/>
          <w:cs/>
        </w:rPr>
        <w:t xml:space="preserve"> </w:t>
      </w:r>
    </w:p>
    <w:p w:rsidR="00DE6D41" w:rsidRPr="00717654" w:rsidRDefault="00DE6D41" w:rsidP="00985E1B">
      <w:pPr>
        <w:pStyle w:val="libNormal"/>
      </w:pPr>
      <w:r w:rsidRPr="00717654">
        <w:rPr>
          <w:cs/>
          <w:lang w:bidi="bn-IN"/>
        </w:rPr>
        <w:t>যদি কোন ব্যক্তি রাসূলের সুন্না</w:t>
      </w:r>
      <w:r>
        <w:rPr>
          <w:cs/>
          <w:lang w:bidi="bn-IN"/>
        </w:rPr>
        <w:t>হকে</w:t>
      </w:r>
      <w:r w:rsidRPr="00717654">
        <w:rPr>
          <w:cs/>
          <w:lang w:bidi="bn-IN"/>
        </w:rPr>
        <w:t xml:space="preserve"> ভুলে যায় অথবা তার হাতে তা না থাকে সে যেন আমি যে বিষয়ে ফতোয়া দিয়েছি অথবা কোন মৌলিক ভিত্তি স্থাপন করেছি তা রাসূলের বর্ণিত কথার সাথে যাচাই করে দেখে। যদি বিষয়টি তার বিরোধী হয় তবে আমার ফতোয়াকে প্রত্যাখ্যান করে রাসূলের কথাকেই আমার কথা বলে ধরে নেয়।</w:t>
      </w:r>
      <w:r>
        <w:rPr>
          <w:cs/>
          <w:lang w:bidi="bn-IN"/>
        </w:rPr>
        <w:t xml:space="preserve"> </w:t>
      </w:r>
      <w:r w:rsidR="00985E1B">
        <w:rPr>
          <w:rStyle w:val="libLineChar"/>
          <w:rFonts w:eastAsia="Calibri"/>
          <w:cs/>
          <w:lang w:bidi="bn-IN"/>
        </w:rPr>
        <w:t>(</w:t>
      </w:r>
      <w:r w:rsidRPr="001312EA">
        <w:rPr>
          <w:rStyle w:val="libLineChar"/>
          <w:rFonts w:eastAsia="Calibri" w:hint="cs"/>
          <w:cs/>
          <w:lang w:bidi="bn-IN"/>
        </w:rPr>
        <w:t>হাকিম</w:t>
      </w:r>
      <w:r w:rsidRPr="001312EA">
        <w:rPr>
          <w:rStyle w:val="libLineChar"/>
          <w:rFonts w:eastAsia="Calibri"/>
          <w:rtl/>
          <w:cs/>
        </w:rPr>
        <w:t xml:space="preserve"> </w:t>
      </w:r>
      <w:r w:rsidRPr="001312EA">
        <w:rPr>
          <w:rStyle w:val="libLineChar"/>
          <w:rFonts w:eastAsia="Calibri" w:hint="cs"/>
          <w:cs/>
          <w:lang w:bidi="bn-IN"/>
        </w:rPr>
        <w:t>তাঁর</w:t>
      </w:r>
      <w:r w:rsidRPr="001312EA">
        <w:rPr>
          <w:rStyle w:val="libLineChar"/>
          <w:rFonts w:eastAsia="Calibri"/>
          <w:rtl/>
          <w:cs/>
        </w:rPr>
        <w:t xml:space="preserve"> </w:t>
      </w:r>
      <w:r w:rsidRPr="001312EA">
        <w:rPr>
          <w:rStyle w:val="libLineChar"/>
          <w:rFonts w:eastAsia="Calibri" w:hint="cs"/>
          <w:cs/>
          <w:lang w:bidi="bn-IN"/>
        </w:rPr>
        <w:t>মুসতাদরাকে</w:t>
      </w:r>
      <w:r w:rsidRPr="001312EA">
        <w:rPr>
          <w:rStyle w:val="libLineChar"/>
          <w:rFonts w:eastAsia="Calibri"/>
          <w:rtl/>
          <w:cs/>
        </w:rPr>
        <w:t xml:space="preserve"> </w:t>
      </w:r>
      <w:r w:rsidRPr="001312EA">
        <w:rPr>
          <w:rStyle w:val="libLineChar"/>
          <w:rFonts w:eastAsia="Calibri" w:hint="cs"/>
          <w:cs/>
          <w:lang w:bidi="bn-IN"/>
        </w:rPr>
        <w:t>শাফেয়ী</w:t>
      </w:r>
      <w:r w:rsidRPr="001312EA">
        <w:rPr>
          <w:rStyle w:val="libLineChar"/>
          <w:rFonts w:eastAsia="Calibri"/>
          <w:rtl/>
          <w:cs/>
        </w:rPr>
        <w:t xml:space="preserve"> </w:t>
      </w:r>
      <w:r w:rsidRPr="001312EA">
        <w:rPr>
          <w:rStyle w:val="libLineChar"/>
          <w:rFonts w:eastAsia="Calibri" w:hint="cs"/>
          <w:cs/>
          <w:lang w:bidi="bn-IN"/>
        </w:rPr>
        <w:t>হতে</w:t>
      </w:r>
      <w:r w:rsidRPr="001312EA">
        <w:rPr>
          <w:rStyle w:val="libLineChar"/>
          <w:rFonts w:eastAsia="Calibri"/>
          <w:rtl/>
          <w:cs/>
        </w:rPr>
        <w:t xml:space="preserve"> </w:t>
      </w:r>
      <w:r w:rsidRPr="001312EA">
        <w:rPr>
          <w:rStyle w:val="libLineChar"/>
          <w:rFonts w:eastAsia="Calibri" w:hint="cs"/>
          <w:cs/>
          <w:lang w:bidi="bn-IN"/>
        </w:rPr>
        <w:t>এবং</w:t>
      </w:r>
      <w:r w:rsidRPr="001312EA">
        <w:rPr>
          <w:rStyle w:val="libLineChar"/>
          <w:rFonts w:eastAsia="Calibri"/>
          <w:rtl/>
          <w:cs/>
        </w:rPr>
        <w:t xml:space="preserve"> </w:t>
      </w:r>
      <w:r w:rsidRPr="001312EA">
        <w:rPr>
          <w:rStyle w:val="libLineChar"/>
          <w:rFonts w:eastAsia="Calibri" w:hint="cs"/>
          <w:cs/>
          <w:lang w:bidi="bn-IN"/>
        </w:rPr>
        <w:t>ইবনে</w:t>
      </w:r>
      <w:r w:rsidRPr="001312EA">
        <w:rPr>
          <w:rStyle w:val="libLineChar"/>
          <w:rFonts w:eastAsia="Calibri"/>
          <w:rtl/>
          <w:cs/>
        </w:rPr>
        <w:t xml:space="preserve"> </w:t>
      </w:r>
      <w:r w:rsidRPr="001312EA">
        <w:rPr>
          <w:rStyle w:val="libLineChar"/>
          <w:rFonts w:eastAsia="Calibri" w:hint="cs"/>
          <w:cs/>
          <w:lang w:bidi="bn-IN"/>
        </w:rPr>
        <w:t>আসাকির</w:t>
      </w:r>
      <w:r w:rsidRPr="001312EA">
        <w:rPr>
          <w:rStyle w:val="libLineChar"/>
          <w:rFonts w:eastAsia="Calibri"/>
          <w:rtl/>
          <w:cs/>
        </w:rPr>
        <w:t xml:space="preserve"> </w:t>
      </w:r>
      <w:r w:rsidRPr="001312EA">
        <w:rPr>
          <w:rStyle w:val="libLineChar"/>
          <w:rFonts w:eastAsia="Calibri" w:hint="cs"/>
          <w:cs/>
          <w:lang w:bidi="bn-IN"/>
        </w:rPr>
        <w:t>তাঁর</w:t>
      </w:r>
      <w:r w:rsidRPr="001312EA">
        <w:rPr>
          <w:rStyle w:val="libLineChar"/>
          <w:rFonts w:eastAsia="Calibri"/>
          <w:rtl/>
          <w:cs/>
        </w:rPr>
        <w:t xml:space="preserve"> </w:t>
      </w:r>
      <w:r w:rsidRPr="001312EA">
        <w:rPr>
          <w:rStyle w:val="libLineChar"/>
          <w:rFonts w:eastAsia="Calibri" w:hint="cs"/>
          <w:cs/>
          <w:lang w:bidi="bn-IN"/>
        </w:rPr>
        <w:t>তারিখে</w:t>
      </w:r>
      <w:r w:rsidRPr="001312EA">
        <w:rPr>
          <w:rStyle w:val="libLineChar"/>
          <w:rFonts w:eastAsia="Calibri"/>
          <w:rtl/>
          <w:cs/>
        </w:rPr>
        <w:t xml:space="preserve"> </w:t>
      </w:r>
      <w:r w:rsidRPr="001312EA">
        <w:rPr>
          <w:rStyle w:val="libLineChar"/>
          <w:rFonts w:eastAsia="Calibri" w:hint="cs"/>
          <w:cs/>
          <w:lang w:bidi="bn-IN"/>
        </w:rPr>
        <w:t>দামেসকে</w:t>
      </w:r>
      <w:r w:rsidRPr="001312EA">
        <w:rPr>
          <w:rStyle w:val="libLineChar"/>
          <w:rFonts w:eastAsia="Calibri"/>
          <w:rtl/>
          <w:cs/>
        </w:rPr>
        <w:t xml:space="preserve"> </w:t>
      </w:r>
      <w:r w:rsidRPr="001312EA">
        <w:rPr>
          <w:rStyle w:val="libLineChar"/>
          <w:rFonts w:eastAsia="Calibri" w:hint="cs"/>
          <w:cs/>
          <w:lang w:bidi="bn-IN"/>
        </w:rPr>
        <w:t>তাঁর</w:t>
      </w:r>
      <w:r w:rsidRPr="001312EA">
        <w:rPr>
          <w:rStyle w:val="libLineChar"/>
          <w:rFonts w:eastAsia="Calibri"/>
          <w:rtl/>
          <w:cs/>
        </w:rPr>
        <w:t xml:space="preserve"> </w:t>
      </w:r>
      <w:r w:rsidRPr="001312EA">
        <w:rPr>
          <w:rStyle w:val="libLineChar"/>
          <w:rFonts w:eastAsia="Calibri" w:hint="cs"/>
          <w:cs/>
          <w:lang w:bidi="bn-IN"/>
        </w:rPr>
        <w:t>সূত্রে</w:t>
      </w:r>
      <w:r w:rsidRPr="001312EA">
        <w:rPr>
          <w:rStyle w:val="libLineChar"/>
          <w:rFonts w:eastAsia="Calibri"/>
          <w:rtl/>
          <w:cs/>
        </w:rPr>
        <w:t xml:space="preserve"> </w:t>
      </w:r>
      <w:r w:rsidRPr="001312EA">
        <w:rPr>
          <w:rStyle w:val="libLineChar"/>
          <w:rFonts w:eastAsia="Calibri" w:hint="cs"/>
          <w:cs/>
          <w:lang w:bidi="bn-IN"/>
        </w:rPr>
        <w:t>বর্ণনা</w:t>
      </w:r>
      <w:r w:rsidRPr="001312EA">
        <w:rPr>
          <w:rStyle w:val="libLineChar"/>
          <w:rFonts w:eastAsia="Calibri"/>
          <w:rtl/>
          <w:cs/>
        </w:rPr>
        <w:t xml:space="preserve"> </w:t>
      </w:r>
      <w:r w:rsidRPr="001312EA">
        <w:rPr>
          <w:rStyle w:val="libLineChar"/>
          <w:rFonts w:eastAsia="Calibri" w:hint="cs"/>
          <w:cs/>
          <w:lang w:bidi="bn-IN"/>
        </w:rPr>
        <w:t>করেছেন।</w:t>
      </w:r>
      <w:r w:rsidR="00985E1B">
        <w:rPr>
          <w:rStyle w:val="libLineChar"/>
          <w:rFonts w:eastAsia="Calibri"/>
          <w:cs/>
          <w:lang w:bidi="bn-IN"/>
        </w:rPr>
        <w:t>{</w:t>
      </w:r>
      <w:r w:rsidRPr="001312EA">
        <w:rPr>
          <w:rStyle w:val="libLineChar"/>
          <w:rFonts w:eastAsia="Calibri" w:hint="cs"/>
          <w:cs/>
          <w:lang w:bidi="bn-IN"/>
        </w:rPr>
        <w:t>৩</w:t>
      </w:r>
      <w:r w:rsidRPr="001312EA">
        <w:rPr>
          <w:rStyle w:val="libLineChar"/>
          <w:rFonts w:eastAsia="Calibri"/>
          <w:rtl/>
          <w:cs/>
        </w:rPr>
        <w:t>/</w:t>
      </w:r>
      <w:r w:rsidRPr="001312EA">
        <w:rPr>
          <w:rStyle w:val="libLineChar"/>
          <w:rFonts w:eastAsia="Calibri" w:hint="cs"/>
          <w:cs/>
          <w:lang w:bidi="bn-IN"/>
        </w:rPr>
        <w:t>৯</w:t>
      </w:r>
      <w:r w:rsidRPr="001312EA">
        <w:rPr>
          <w:rStyle w:val="libLineChar"/>
          <w:rFonts w:eastAsia="Calibri"/>
          <w:rtl/>
          <w:cs/>
        </w:rPr>
        <w:t>/</w:t>
      </w:r>
      <w:r w:rsidRPr="001312EA">
        <w:rPr>
          <w:rStyle w:val="libLineChar"/>
          <w:rFonts w:eastAsia="Calibri" w:hint="cs"/>
          <w:cs/>
          <w:lang w:bidi="bn-IN"/>
        </w:rPr>
        <w:t>১৫</w:t>
      </w:r>
      <w:r w:rsidR="00985E1B">
        <w:rPr>
          <w:rStyle w:val="libLineChar"/>
          <w:rFonts w:eastAsia="Calibri"/>
          <w:cs/>
          <w:lang w:bidi="bn-IN"/>
        </w:rPr>
        <w:t>}</w:t>
      </w:r>
      <w:r w:rsidRPr="00717654">
        <w:rPr>
          <w:cs/>
          <w:lang w:bidi="bn-IN"/>
        </w:rPr>
        <w:t xml:space="preserve"> </w:t>
      </w:r>
      <w:r>
        <w:rPr>
          <w:cs/>
          <w:lang w:bidi="bn-IN"/>
        </w:rPr>
        <w:t>)</w:t>
      </w:r>
    </w:p>
    <w:p w:rsidR="00DE6D41" w:rsidRPr="00717654" w:rsidRDefault="00DE6D41" w:rsidP="00DE6D41">
      <w:pPr>
        <w:pStyle w:val="libNormal"/>
      </w:pPr>
      <w:r w:rsidRPr="00717654">
        <w:rPr>
          <w:cs/>
          <w:lang w:bidi="bn-IN"/>
        </w:rPr>
        <w:t>খ)</w:t>
      </w:r>
      <w:r w:rsidRPr="00717654">
        <w:rPr>
          <w:cs/>
          <w:lang w:bidi="bn-IN"/>
        </w:rPr>
        <w:tab/>
      </w:r>
      <w:r w:rsidRPr="001312EA">
        <w:rPr>
          <w:rStyle w:val="libArChar"/>
          <w:rFonts w:hint="cs"/>
          <w:rtl/>
        </w:rPr>
        <w:t>إِذا</w:t>
      </w:r>
      <w:r w:rsidRPr="001312EA">
        <w:rPr>
          <w:rStyle w:val="libArChar"/>
          <w:rtl/>
        </w:rPr>
        <w:t xml:space="preserve"> </w:t>
      </w:r>
      <w:r w:rsidRPr="001312EA">
        <w:rPr>
          <w:rStyle w:val="libArChar"/>
          <w:rFonts w:hint="cs"/>
          <w:rtl/>
        </w:rPr>
        <w:t>وَجَدْتُمْ</w:t>
      </w:r>
      <w:r w:rsidRPr="001312EA">
        <w:rPr>
          <w:rStyle w:val="libArChar"/>
          <w:rtl/>
        </w:rPr>
        <w:t xml:space="preserve"> </w:t>
      </w:r>
      <w:r w:rsidRPr="001312EA">
        <w:rPr>
          <w:rStyle w:val="libArChar"/>
          <w:rFonts w:hint="cs"/>
          <w:rtl/>
        </w:rPr>
        <w:t>فِيْ</w:t>
      </w:r>
      <w:r w:rsidRPr="001312EA">
        <w:rPr>
          <w:rStyle w:val="libArChar"/>
          <w:rtl/>
        </w:rPr>
        <w:t xml:space="preserve"> </w:t>
      </w:r>
      <w:r w:rsidRPr="001312EA">
        <w:rPr>
          <w:rStyle w:val="libArChar"/>
          <w:rFonts w:hint="cs"/>
          <w:rtl/>
        </w:rPr>
        <w:t>كتابيْ</w:t>
      </w:r>
      <w:r w:rsidRPr="001312EA">
        <w:rPr>
          <w:rStyle w:val="libArChar"/>
          <w:rtl/>
        </w:rPr>
        <w:t xml:space="preserve"> </w:t>
      </w:r>
      <w:r w:rsidRPr="001312EA">
        <w:rPr>
          <w:rStyle w:val="libArChar"/>
          <w:rFonts w:hint="cs"/>
          <w:rtl/>
        </w:rPr>
        <w:t>خلافَ</w:t>
      </w:r>
      <w:r w:rsidRPr="001312EA">
        <w:rPr>
          <w:rStyle w:val="libArChar"/>
          <w:rtl/>
        </w:rPr>
        <w:t xml:space="preserve"> </w:t>
      </w:r>
      <w:r w:rsidRPr="001312EA">
        <w:rPr>
          <w:rStyle w:val="libArChar"/>
          <w:rFonts w:hint="cs"/>
          <w:rtl/>
        </w:rPr>
        <w:t>سُنَّةِ</w:t>
      </w:r>
      <w:r w:rsidRPr="001312EA">
        <w:rPr>
          <w:rStyle w:val="libArChar"/>
          <w:rtl/>
        </w:rPr>
        <w:t xml:space="preserve"> </w:t>
      </w:r>
      <w:r w:rsidRPr="001312EA">
        <w:rPr>
          <w:rStyle w:val="libArChar"/>
          <w:rFonts w:hint="cs"/>
          <w:rtl/>
        </w:rPr>
        <w:t>رَسولِ</w:t>
      </w:r>
      <w:r w:rsidRPr="001312EA">
        <w:rPr>
          <w:rStyle w:val="libArChar"/>
          <w:rtl/>
        </w:rPr>
        <w:t xml:space="preserve"> </w:t>
      </w:r>
      <w:r w:rsidRPr="001312EA">
        <w:rPr>
          <w:rStyle w:val="libArChar"/>
          <w:rFonts w:hint="cs"/>
          <w:rtl/>
        </w:rPr>
        <w:t>اللهِ</w:t>
      </w:r>
      <w:r w:rsidRPr="001312EA">
        <w:rPr>
          <w:rStyle w:val="libArChar"/>
          <w:rtl/>
        </w:rPr>
        <w:t xml:space="preserve"> </w:t>
      </w:r>
      <w:r w:rsidRPr="001312EA">
        <w:rPr>
          <w:rStyle w:val="libArChar"/>
          <w:rFonts w:hint="cs"/>
          <w:rtl/>
        </w:rPr>
        <w:t>فقولوا</w:t>
      </w:r>
      <w:r w:rsidRPr="001312EA">
        <w:rPr>
          <w:rStyle w:val="libArChar"/>
          <w:rtl/>
        </w:rPr>
        <w:t xml:space="preserve"> </w:t>
      </w:r>
      <w:r w:rsidRPr="001312EA">
        <w:rPr>
          <w:rStyle w:val="libArChar"/>
          <w:rFonts w:hint="cs"/>
          <w:rtl/>
        </w:rPr>
        <w:t>بسُنَّةِ</w:t>
      </w:r>
      <w:r w:rsidRPr="001312EA">
        <w:rPr>
          <w:rStyle w:val="libArChar"/>
          <w:rtl/>
        </w:rPr>
        <w:t xml:space="preserve"> </w:t>
      </w:r>
      <w:r w:rsidRPr="001312EA">
        <w:rPr>
          <w:rStyle w:val="libArChar"/>
          <w:rFonts w:hint="cs"/>
          <w:rtl/>
        </w:rPr>
        <w:t>رسولِ</w:t>
      </w:r>
      <w:r w:rsidRPr="001312EA">
        <w:rPr>
          <w:rStyle w:val="libArChar"/>
          <w:rtl/>
        </w:rPr>
        <w:t xml:space="preserve"> </w:t>
      </w:r>
      <w:r w:rsidRPr="001312EA">
        <w:rPr>
          <w:rStyle w:val="libArChar"/>
          <w:rFonts w:hint="cs"/>
          <w:rtl/>
        </w:rPr>
        <w:t>الله</w:t>
      </w:r>
      <w:r w:rsidRPr="001312EA">
        <w:rPr>
          <w:rStyle w:val="libArChar"/>
          <w:rtl/>
        </w:rPr>
        <w:t xml:space="preserve"> </w:t>
      </w:r>
      <w:r w:rsidRPr="001312EA">
        <w:rPr>
          <w:rStyle w:val="libArChar"/>
          <w:rFonts w:hint="cs"/>
          <w:rtl/>
        </w:rPr>
        <w:t>ودَعوا</w:t>
      </w:r>
      <w:r w:rsidRPr="001312EA">
        <w:rPr>
          <w:rStyle w:val="libArChar"/>
          <w:rtl/>
        </w:rPr>
        <w:t xml:space="preserve"> </w:t>
      </w:r>
      <w:r w:rsidRPr="001312EA">
        <w:rPr>
          <w:rStyle w:val="libArChar"/>
          <w:rFonts w:hint="cs"/>
          <w:rtl/>
        </w:rPr>
        <w:t>ما</w:t>
      </w:r>
      <w:r w:rsidRPr="001312EA">
        <w:rPr>
          <w:rStyle w:val="libArChar"/>
          <w:rtl/>
        </w:rPr>
        <w:t xml:space="preserve"> </w:t>
      </w:r>
      <w:r w:rsidRPr="001312EA">
        <w:rPr>
          <w:rStyle w:val="libArChar"/>
          <w:rFonts w:hint="cs"/>
          <w:rtl/>
        </w:rPr>
        <w:t>قُلْتُ</w:t>
      </w:r>
      <w:r w:rsidRPr="00717654">
        <w:rPr>
          <w:cs/>
          <w:lang w:bidi="bn-IN"/>
        </w:rPr>
        <w:t xml:space="preserve"> </w:t>
      </w:r>
    </w:p>
    <w:p w:rsidR="00DE6D41" w:rsidRPr="00717654" w:rsidRDefault="00DE6D41" w:rsidP="00985E1B">
      <w:pPr>
        <w:pStyle w:val="libNormal"/>
      </w:pPr>
      <w:r w:rsidRPr="00717654">
        <w:rPr>
          <w:cs/>
          <w:lang w:bidi="bn-IN"/>
        </w:rPr>
        <w:t>যখনই আমার গ্রন্থে রাসূলুল্লা</w:t>
      </w:r>
      <w:r>
        <w:rPr>
          <w:cs/>
          <w:lang w:bidi="bn-IN"/>
        </w:rPr>
        <w:t>হর</w:t>
      </w:r>
      <w:r w:rsidRPr="00717654">
        <w:rPr>
          <w:cs/>
          <w:lang w:bidi="bn-IN"/>
        </w:rPr>
        <w:t xml:space="preserve"> সুন্না</w:t>
      </w:r>
      <w:r>
        <w:rPr>
          <w:cs/>
          <w:lang w:bidi="bn-IN"/>
        </w:rPr>
        <w:t>হর</w:t>
      </w:r>
      <w:r w:rsidRPr="00717654">
        <w:rPr>
          <w:cs/>
          <w:lang w:bidi="bn-IN"/>
        </w:rPr>
        <w:t xml:space="preserve"> পরিপন্থী কিছু পাও রাসূলের সুন্না</w:t>
      </w:r>
      <w:r>
        <w:rPr>
          <w:cs/>
          <w:lang w:bidi="bn-IN"/>
        </w:rPr>
        <w:t>হকে</w:t>
      </w:r>
      <w:r w:rsidRPr="00717654">
        <w:rPr>
          <w:cs/>
          <w:lang w:bidi="bn-IN"/>
        </w:rPr>
        <w:t xml:space="preserve"> গ্রহণ</w:t>
      </w:r>
      <w:r>
        <w:rPr>
          <w:cs/>
          <w:lang w:bidi="bn-IN"/>
        </w:rPr>
        <w:t xml:space="preserve"> কর ও আমি যা বলেছি তা ত্যাগ কর। </w:t>
      </w:r>
      <w:r w:rsidR="00985E1B">
        <w:rPr>
          <w:cs/>
          <w:lang w:bidi="bn-IN"/>
        </w:rPr>
        <w:t>(</w:t>
      </w:r>
      <w:r w:rsidRPr="001312EA">
        <w:rPr>
          <w:rStyle w:val="libLineChar"/>
          <w:rFonts w:eastAsia="Calibri" w:hint="cs"/>
          <w:cs/>
          <w:lang w:bidi="bn-IN"/>
        </w:rPr>
        <w:t>যাম্মুল</w:t>
      </w:r>
      <w:r w:rsidRPr="001312EA">
        <w:rPr>
          <w:rStyle w:val="libLineChar"/>
          <w:rFonts w:eastAsia="Calibri"/>
          <w:rtl/>
          <w:cs/>
        </w:rPr>
        <w:t xml:space="preserve"> </w:t>
      </w:r>
      <w:r w:rsidRPr="001312EA">
        <w:rPr>
          <w:rStyle w:val="libLineChar"/>
          <w:rFonts w:eastAsia="Calibri" w:hint="cs"/>
          <w:cs/>
          <w:lang w:bidi="bn-IN"/>
        </w:rPr>
        <w:t>কালাম</w:t>
      </w:r>
      <w:r w:rsidR="00985E1B">
        <w:rPr>
          <w:rStyle w:val="libLineChar"/>
          <w:rFonts w:eastAsia="Calibri"/>
          <w:cs/>
          <w:lang w:bidi="bn-IN"/>
        </w:rPr>
        <w:t xml:space="preserve"> {</w:t>
      </w:r>
      <w:r w:rsidRPr="001312EA">
        <w:rPr>
          <w:rStyle w:val="libLineChar"/>
          <w:rFonts w:eastAsia="Calibri" w:hint="cs"/>
          <w:cs/>
          <w:lang w:bidi="bn-IN"/>
        </w:rPr>
        <w:t>১</w:t>
      </w:r>
      <w:r w:rsidRPr="001312EA">
        <w:rPr>
          <w:rStyle w:val="libLineChar"/>
          <w:rFonts w:eastAsia="Calibri"/>
          <w:rtl/>
          <w:cs/>
        </w:rPr>
        <w:t>/</w:t>
      </w:r>
      <w:r w:rsidRPr="001312EA">
        <w:rPr>
          <w:rStyle w:val="libLineChar"/>
          <w:rFonts w:eastAsia="Calibri" w:hint="cs"/>
          <w:cs/>
          <w:lang w:bidi="bn-IN"/>
        </w:rPr>
        <w:t>৪৭</w:t>
      </w:r>
      <w:r w:rsidRPr="001312EA">
        <w:rPr>
          <w:rStyle w:val="libLineChar"/>
          <w:rFonts w:eastAsia="Calibri"/>
          <w:rtl/>
          <w:cs/>
        </w:rPr>
        <w:t>/</w:t>
      </w:r>
      <w:r w:rsidRPr="001312EA">
        <w:rPr>
          <w:rStyle w:val="libLineChar"/>
          <w:rFonts w:eastAsia="Calibri" w:hint="cs"/>
          <w:cs/>
          <w:lang w:bidi="bn-IN"/>
        </w:rPr>
        <w:t>৩</w:t>
      </w:r>
      <w:r w:rsidR="00985E1B">
        <w:rPr>
          <w:rStyle w:val="libLineChar"/>
          <w:rFonts w:eastAsia="Calibri"/>
          <w:cs/>
          <w:lang w:bidi="bn-IN"/>
        </w:rPr>
        <w:t>}</w:t>
      </w:r>
      <w:r w:rsidRPr="001312EA">
        <w:rPr>
          <w:rStyle w:val="libLineChar"/>
          <w:rFonts w:eastAsia="Calibri"/>
        </w:rPr>
        <w:t xml:space="preserve">; </w:t>
      </w:r>
      <w:r w:rsidRPr="001312EA">
        <w:rPr>
          <w:rStyle w:val="libLineChar"/>
          <w:rFonts w:eastAsia="Calibri" w:hint="cs"/>
          <w:cs/>
          <w:lang w:bidi="bn-IN"/>
        </w:rPr>
        <w:t>আল</w:t>
      </w:r>
      <w:r w:rsidRPr="001312EA">
        <w:rPr>
          <w:rStyle w:val="libLineChar"/>
          <w:rFonts w:eastAsia="Calibri"/>
          <w:rtl/>
          <w:cs/>
        </w:rPr>
        <w:t xml:space="preserve"> </w:t>
      </w:r>
      <w:r w:rsidRPr="001312EA">
        <w:rPr>
          <w:rStyle w:val="libLineChar"/>
          <w:rFonts w:eastAsia="Calibri" w:hint="cs"/>
          <w:cs/>
          <w:lang w:bidi="bn-IN"/>
        </w:rPr>
        <w:t>ইহ্তিজাজ</w:t>
      </w:r>
      <w:r w:rsidRPr="001312EA">
        <w:rPr>
          <w:rStyle w:val="libLineChar"/>
          <w:rFonts w:eastAsia="Calibri"/>
          <w:rtl/>
          <w:cs/>
        </w:rPr>
        <w:t xml:space="preserve"> </w:t>
      </w:r>
      <w:r w:rsidRPr="001312EA">
        <w:rPr>
          <w:rStyle w:val="libLineChar"/>
          <w:rFonts w:eastAsia="Calibri" w:hint="cs"/>
          <w:cs/>
          <w:lang w:bidi="bn-IN"/>
        </w:rPr>
        <w:t>বিশ্</w:t>
      </w:r>
      <w:r w:rsidRPr="001312EA">
        <w:rPr>
          <w:rStyle w:val="libLineChar"/>
          <w:rFonts w:eastAsia="Calibri"/>
          <w:rtl/>
          <w:cs/>
        </w:rPr>
        <w:t xml:space="preserve"> </w:t>
      </w:r>
      <w:r w:rsidRPr="001312EA">
        <w:rPr>
          <w:rStyle w:val="libLineChar"/>
          <w:rFonts w:eastAsia="Calibri" w:hint="cs"/>
          <w:cs/>
          <w:lang w:bidi="bn-IN"/>
        </w:rPr>
        <w:t>শাফেয়ী</w:t>
      </w:r>
      <w:r w:rsidRPr="001312EA">
        <w:rPr>
          <w:rStyle w:val="libLineChar"/>
          <w:rFonts w:eastAsia="Calibri"/>
          <w:rtl/>
          <w:cs/>
        </w:rPr>
        <w:t xml:space="preserve"> </w:t>
      </w:r>
      <w:r w:rsidR="00985E1B">
        <w:rPr>
          <w:rStyle w:val="libLineChar"/>
          <w:rFonts w:eastAsia="Calibri"/>
          <w:cs/>
          <w:lang w:bidi="bn-IN"/>
        </w:rPr>
        <w:t>{</w:t>
      </w:r>
      <w:r w:rsidRPr="001312EA">
        <w:rPr>
          <w:rStyle w:val="libLineChar"/>
          <w:rFonts w:eastAsia="Calibri" w:hint="cs"/>
          <w:cs/>
          <w:lang w:bidi="bn-IN"/>
        </w:rPr>
        <w:t>২</w:t>
      </w:r>
      <w:r w:rsidRPr="001312EA">
        <w:rPr>
          <w:rStyle w:val="libLineChar"/>
          <w:rFonts w:eastAsia="Calibri"/>
          <w:rtl/>
          <w:cs/>
        </w:rPr>
        <w:t>/</w:t>
      </w:r>
      <w:r w:rsidRPr="001312EA">
        <w:rPr>
          <w:rStyle w:val="libLineChar"/>
          <w:rFonts w:eastAsia="Calibri" w:hint="cs"/>
          <w:cs/>
          <w:lang w:bidi="bn-IN"/>
        </w:rPr>
        <w:t>৮</w:t>
      </w:r>
      <w:r w:rsidR="00985E1B">
        <w:rPr>
          <w:rStyle w:val="libLineChar"/>
          <w:rFonts w:eastAsia="Calibri"/>
          <w:cs/>
          <w:lang w:bidi="bn-IN"/>
        </w:rPr>
        <w:t>}</w:t>
      </w:r>
      <w:r w:rsidRPr="001312EA">
        <w:rPr>
          <w:rStyle w:val="libLineChar"/>
          <w:rFonts w:eastAsia="Calibri"/>
        </w:rPr>
        <w:t>,</w:t>
      </w:r>
      <w:r w:rsidRPr="001312EA">
        <w:rPr>
          <w:rStyle w:val="libLineChar"/>
          <w:rFonts w:eastAsia="Calibri" w:hint="cs"/>
          <w:cs/>
          <w:lang w:bidi="bn-IN"/>
        </w:rPr>
        <w:t>ইমাম</w:t>
      </w:r>
      <w:r w:rsidRPr="001312EA">
        <w:rPr>
          <w:rStyle w:val="libLineChar"/>
          <w:rFonts w:eastAsia="Calibri"/>
          <w:rtl/>
          <w:cs/>
        </w:rPr>
        <w:t xml:space="preserve"> </w:t>
      </w:r>
      <w:r w:rsidRPr="001312EA">
        <w:rPr>
          <w:rStyle w:val="libLineChar"/>
          <w:rFonts w:eastAsia="Calibri" w:hint="cs"/>
          <w:cs/>
          <w:lang w:bidi="bn-IN"/>
        </w:rPr>
        <w:t>আসাকির</w:t>
      </w:r>
      <w:r w:rsidR="00985E1B">
        <w:rPr>
          <w:rStyle w:val="libLineChar"/>
          <w:rFonts w:eastAsia="Calibri"/>
          <w:cs/>
          <w:lang w:bidi="bn-IN"/>
        </w:rPr>
        <w:t xml:space="preserve"> {</w:t>
      </w:r>
      <w:r w:rsidRPr="001312EA">
        <w:rPr>
          <w:rStyle w:val="libLineChar"/>
          <w:rFonts w:eastAsia="Calibri" w:hint="cs"/>
          <w:cs/>
          <w:lang w:bidi="bn-IN"/>
        </w:rPr>
        <w:t>১০</w:t>
      </w:r>
      <w:r w:rsidRPr="001312EA">
        <w:rPr>
          <w:rStyle w:val="libLineChar"/>
          <w:rFonts w:eastAsia="Calibri"/>
          <w:rtl/>
          <w:cs/>
        </w:rPr>
        <w:t>/</w:t>
      </w:r>
      <w:r w:rsidRPr="001312EA">
        <w:rPr>
          <w:rStyle w:val="libLineChar"/>
          <w:rFonts w:eastAsia="Calibri" w:hint="cs"/>
          <w:cs/>
          <w:lang w:bidi="bn-IN"/>
        </w:rPr>
        <w:t>৯</w:t>
      </w:r>
      <w:r w:rsidRPr="001312EA">
        <w:rPr>
          <w:rStyle w:val="libLineChar"/>
          <w:rFonts w:eastAsia="Calibri"/>
          <w:rtl/>
          <w:cs/>
        </w:rPr>
        <w:t>/</w:t>
      </w:r>
      <w:r w:rsidRPr="001312EA">
        <w:rPr>
          <w:rStyle w:val="libLineChar"/>
          <w:rFonts w:eastAsia="Calibri" w:hint="cs"/>
          <w:cs/>
          <w:lang w:bidi="bn-IN"/>
        </w:rPr>
        <w:t>১৫</w:t>
      </w:r>
      <w:r w:rsidR="00985E1B">
        <w:rPr>
          <w:rStyle w:val="libLineChar"/>
          <w:rFonts w:eastAsia="Calibri"/>
          <w:cs/>
          <w:lang w:bidi="bn-IN"/>
        </w:rPr>
        <w:t>}</w:t>
      </w:r>
      <w:r w:rsidRPr="001312EA">
        <w:rPr>
          <w:rStyle w:val="libLineChar"/>
          <w:rFonts w:eastAsia="Calibri" w:hint="cs"/>
          <w:cs/>
          <w:lang w:bidi="hi-IN"/>
        </w:rPr>
        <w:t>।</w:t>
      </w:r>
      <w:r w:rsidR="00985E1B">
        <w:rPr>
          <w:cs/>
          <w:lang w:bidi="bn-IN"/>
        </w:rPr>
        <w:t>)</w:t>
      </w:r>
      <w:r w:rsidRPr="001312EA">
        <w:rPr>
          <w:rStyle w:val="libLineChar"/>
          <w:rFonts w:eastAsia="Calibri"/>
          <w:rtl/>
          <w:cs/>
        </w:rPr>
        <w:t xml:space="preserve"> </w:t>
      </w:r>
    </w:p>
    <w:p w:rsidR="00DE6D41" w:rsidRPr="001312EA" w:rsidRDefault="00DE6D41" w:rsidP="00DE6D41">
      <w:pPr>
        <w:rPr>
          <w:rtl/>
        </w:rPr>
      </w:pPr>
      <w:r w:rsidRPr="009C78FA">
        <w:rPr>
          <w:rStyle w:val="libNormalChar"/>
          <w:cs/>
          <w:lang w:bidi="bn-IN"/>
        </w:rPr>
        <w:t>গ</w:t>
      </w:r>
      <w:r>
        <w:rPr>
          <w:rStyle w:val="libNormalChar"/>
          <w:cs/>
          <w:lang w:bidi="bn-IN"/>
        </w:rPr>
        <w:t xml:space="preserve">).     </w:t>
      </w:r>
      <w:r>
        <w:rPr>
          <w:rtl/>
          <w:cs/>
        </w:rPr>
        <w:t xml:space="preserve">  </w:t>
      </w:r>
      <w:r w:rsidRPr="001312EA">
        <w:rPr>
          <w:rStyle w:val="libArChar"/>
          <w:rFonts w:hint="cs"/>
          <w:rtl/>
        </w:rPr>
        <w:t>و</w:t>
      </w:r>
      <w:r w:rsidRPr="001312EA">
        <w:rPr>
          <w:rtl/>
        </w:rPr>
        <w:t xml:space="preserve"> </w:t>
      </w:r>
      <w:r w:rsidRPr="001312EA">
        <w:rPr>
          <w:rStyle w:val="libArChar"/>
          <w:rFonts w:hint="cs"/>
          <w:rtl/>
        </w:rPr>
        <w:t>أَنتُمْ</w:t>
      </w:r>
      <w:r w:rsidRPr="001312EA">
        <w:rPr>
          <w:rtl/>
        </w:rPr>
        <w:t xml:space="preserve"> </w:t>
      </w:r>
      <w:r w:rsidRPr="001312EA">
        <w:rPr>
          <w:rStyle w:val="libArChar"/>
          <w:rFonts w:hint="cs"/>
          <w:rtl/>
        </w:rPr>
        <w:t>أَعْلَمُ</w:t>
      </w:r>
      <w:r w:rsidRPr="001312EA">
        <w:rPr>
          <w:rtl/>
        </w:rPr>
        <w:t xml:space="preserve"> </w:t>
      </w:r>
      <w:r w:rsidRPr="001312EA">
        <w:rPr>
          <w:rStyle w:val="libArChar"/>
          <w:rFonts w:hint="cs"/>
          <w:rtl/>
        </w:rPr>
        <w:t>بالْحَديث</w:t>
      </w:r>
      <w:r w:rsidRPr="001312EA">
        <w:rPr>
          <w:rtl/>
        </w:rPr>
        <w:t xml:space="preserve"> </w:t>
      </w:r>
      <w:r w:rsidRPr="001312EA">
        <w:rPr>
          <w:rStyle w:val="libArChar"/>
          <w:rFonts w:hint="cs"/>
          <w:rtl/>
        </w:rPr>
        <w:t>و</w:t>
      </w:r>
      <w:r w:rsidRPr="001312EA">
        <w:rPr>
          <w:rtl/>
        </w:rPr>
        <w:t xml:space="preserve"> </w:t>
      </w:r>
      <w:r w:rsidRPr="001312EA">
        <w:rPr>
          <w:rStyle w:val="libArChar"/>
          <w:rFonts w:hint="cs"/>
          <w:rtl/>
        </w:rPr>
        <w:t>الرّجالِ</w:t>
      </w:r>
      <w:r w:rsidRPr="001312EA">
        <w:rPr>
          <w:rtl/>
        </w:rPr>
        <w:t xml:space="preserve"> </w:t>
      </w:r>
      <w:r w:rsidRPr="001312EA">
        <w:rPr>
          <w:rStyle w:val="libArChar"/>
          <w:rFonts w:hint="cs"/>
          <w:rtl/>
        </w:rPr>
        <w:t>مِنِّي</w:t>
      </w:r>
      <w:r w:rsidRPr="001312EA">
        <w:rPr>
          <w:rtl/>
        </w:rPr>
        <w:t xml:space="preserve"> </w:t>
      </w:r>
      <w:r w:rsidRPr="001312EA">
        <w:rPr>
          <w:rStyle w:val="libArChar"/>
          <w:rFonts w:hint="cs"/>
          <w:rtl/>
        </w:rPr>
        <w:t>فإِذا</w:t>
      </w:r>
      <w:r w:rsidRPr="001312EA">
        <w:rPr>
          <w:rtl/>
        </w:rPr>
        <w:t xml:space="preserve"> </w:t>
      </w:r>
      <w:r w:rsidRPr="001312EA">
        <w:rPr>
          <w:rStyle w:val="libArChar"/>
          <w:rFonts w:hint="cs"/>
          <w:rtl/>
        </w:rPr>
        <w:t>كان</w:t>
      </w:r>
      <w:r w:rsidRPr="001312EA">
        <w:rPr>
          <w:rtl/>
        </w:rPr>
        <w:t xml:space="preserve"> </w:t>
      </w:r>
      <w:r w:rsidRPr="001312EA">
        <w:rPr>
          <w:rStyle w:val="libArChar"/>
          <w:rFonts w:hint="cs"/>
          <w:rtl/>
        </w:rPr>
        <w:t>الحديث</w:t>
      </w:r>
      <w:r w:rsidRPr="001312EA">
        <w:rPr>
          <w:rtl/>
        </w:rPr>
        <w:t xml:space="preserve"> </w:t>
      </w:r>
      <w:r w:rsidRPr="001312EA">
        <w:rPr>
          <w:rStyle w:val="libArChar"/>
          <w:rFonts w:hint="cs"/>
          <w:rtl/>
        </w:rPr>
        <w:t>الصحيح</w:t>
      </w:r>
      <w:r w:rsidRPr="001312EA">
        <w:rPr>
          <w:rtl/>
        </w:rPr>
        <w:t xml:space="preserve"> </w:t>
      </w:r>
      <w:r w:rsidRPr="001312EA">
        <w:rPr>
          <w:rStyle w:val="libArChar"/>
          <w:rFonts w:hint="cs"/>
          <w:rtl/>
        </w:rPr>
        <w:t>فاعْلموني</w:t>
      </w:r>
      <w:r w:rsidRPr="001312EA">
        <w:rPr>
          <w:rtl/>
        </w:rPr>
        <w:t xml:space="preserve"> </w:t>
      </w:r>
      <w:r w:rsidRPr="001312EA">
        <w:rPr>
          <w:rStyle w:val="libArChar"/>
          <w:rFonts w:hint="cs"/>
          <w:rtl/>
        </w:rPr>
        <w:t>بهِ</w:t>
      </w:r>
      <w:r w:rsidRPr="001312EA">
        <w:rPr>
          <w:rtl/>
        </w:rPr>
        <w:t xml:space="preserve"> </w:t>
      </w:r>
      <w:r w:rsidRPr="001312EA">
        <w:rPr>
          <w:rStyle w:val="libArChar"/>
          <w:rFonts w:hint="cs"/>
          <w:rtl/>
        </w:rPr>
        <w:t>أيّ</w:t>
      </w:r>
      <w:r w:rsidRPr="001312EA">
        <w:rPr>
          <w:rtl/>
        </w:rPr>
        <w:t xml:space="preserve"> </w:t>
      </w:r>
      <w:r w:rsidRPr="001312EA">
        <w:rPr>
          <w:rStyle w:val="libArChar"/>
          <w:rFonts w:hint="cs"/>
          <w:rtl/>
        </w:rPr>
        <w:t>شيء</w:t>
      </w:r>
      <w:r w:rsidRPr="001312EA">
        <w:rPr>
          <w:rtl/>
        </w:rPr>
        <w:t xml:space="preserve"> </w:t>
      </w:r>
      <w:r w:rsidRPr="001312EA">
        <w:rPr>
          <w:rStyle w:val="libArChar"/>
          <w:rFonts w:hint="cs"/>
          <w:rtl/>
        </w:rPr>
        <w:t>يكون</w:t>
      </w:r>
      <w:r w:rsidRPr="001312EA">
        <w:rPr>
          <w:rtl/>
        </w:rPr>
        <w:t xml:space="preserve"> </w:t>
      </w:r>
      <w:r w:rsidRPr="001312EA">
        <w:rPr>
          <w:rStyle w:val="libArChar"/>
          <w:rFonts w:hint="cs"/>
          <w:rtl/>
        </w:rPr>
        <w:t>كوفياً</w:t>
      </w:r>
    </w:p>
    <w:p w:rsidR="00DE6D41" w:rsidRPr="001312EA" w:rsidRDefault="00DE6D41" w:rsidP="00DE6D41">
      <w:pPr>
        <w:pStyle w:val="libRight"/>
      </w:pPr>
      <w:r w:rsidRPr="001312EA">
        <w:rPr>
          <w:rtl/>
        </w:rPr>
        <w:t xml:space="preserve"> </w:t>
      </w:r>
      <w:r w:rsidRPr="001312EA">
        <w:rPr>
          <w:rStyle w:val="libArChar"/>
          <w:rFonts w:hint="cs"/>
          <w:rtl/>
        </w:rPr>
        <w:t>اوبصرياً</w:t>
      </w:r>
      <w:r w:rsidRPr="001312EA">
        <w:rPr>
          <w:rtl/>
        </w:rPr>
        <w:t xml:space="preserve"> </w:t>
      </w:r>
      <w:r w:rsidRPr="001312EA">
        <w:rPr>
          <w:rStyle w:val="libArChar"/>
          <w:rFonts w:hint="cs"/>
          <w:rtl/>
        </w:rPr>
        <w:t>او</w:t>
      </w:r>
      <w:r w:rsidRPr="001312EA">
        <w:rPr>
          <w:rtl/>
        </w:rPr>
        <w:t xml:space="preserve"> </w:t>
      </w:r>
      <w:r w:rsidRPr="001312EA">
        <w:rPr>
          <w:rStyle w:val="libArChar"/>
          <w:rFonts w:hint="cs"/>
          <w:rtl/>
        </w:rPr>
        <w:t>شامياَ</w:t>
      </w:r>
      <w:r w:rsidRPr="001312EA">
        <w:rPr>
          <w:rtl/>
        </w:rPr>
        <w:t xml:space="preserve"> </w:t>
      </w:r>
      <w:r w:rsidRPr="001312EA">
        <w:rPr>
          <w:rStyle w:val="libArChar"/>
          <w:rFonts w:hint="cs"/>
          <w:rtl/>
        </w:rPr>
        <w:t>حَتّى</w:t>
      </w:r>
      <w:r w:rsidRPr="001312EA">
        <w:rPr>
          <w:rtl/>
        </w:rPr>
        <w:t xml:space="preserve"> </w:t>
      </w:r>
      <w:r w:rsidRPr="001312EA">
        <w:rPr>
          <w:rStyle w:val="libArChar"/>
          <w:rFonts w:hint="cs"/>
          <w:rtl/>
        </w:rPr>
        <w:t>أذْهبَ</w:t>
      </w:r>
      <w:r w:rsidRPr="001312EA">
        <w:rPr>
          <w:rtl/>
        </w:rPr>
        <w:t xml:space="preserve"> </w:t>
      </w:r>
      <w:r w:rsidRPr="001312EA">
        <w:rPr>
          <w:rStyle w:val="libArChar"/>
          <w:rFonts w:hint="cs"/>
          <w:rtl/>
        </w:rPr>
        <w:t>إليه</w:t>
      </w:r>
      <w:r w:rsidRPr="001312EA">
        <w:rPr>
          <w:rtl/>
        </w:rPr>
        <w:t xml:space="preserve"> </w:t>
      </w:r>
      <w:r w:rsidRPr="001312EA">
        <w:rPr>
          <w:rStyle w:val="libArChar"/>
          <w:rFonts w:hint="cs"/>
          <w:rtl/>
        </w:rPr>
        <w:t>إذا</w:t>
      </w:r>
      <w:r w:rsidRPr="001312EA">
        <w:rPr>
          <w:rtl/>
        </w:rPr>
        <w:t xml:space="preserve"> </w:t>
      </w:r>
      <w:r w:rsidRPr="001312EA">
        <w:rPr>
          <w:rStyle w:val="libArChar"/>
          <w:rFonts w:hint="cs"/>
          <w:rtl/>
        </w:rPr>
        <w:t>كان</w:t>
      </w:r>
      <w:r w:rsidRPr="001312EA">
        <w:rPr>
          <w:rtl/>
        </w:rPr>
        <w:t xml:space="preserve"> </w:t>
      </w:r>
      <w:r w:rsidRPr="001312EA">
        <w:rPr>
          <w:rStyle w:val="libArChar"/>
          <w:rFonts w:hint="cs"/>
          <w:rtl/>
        </w:rPr>
        <w:t>صَحيحاً</w:t>
      </w:r>
    </w:p>
    <w:p w:rsidR="00DE6D41" w:rsidRDefault="00DE6D41" w:rsidP="00DE6D41">
      <w:pPr>
        <w:pStyle w:val="libNormal"/>
        <w:rPr>
          <w:cs/>
          <w:lang w:bidi="bn-IN"/>
        </w:rPr>
      </w:pPr>
    </w:p>
    <w:p w:rsidR="00DE6D41" w:rsidRPr="001312EA" w:rsidRDefault="00DE6D41" w:rsidP="00985E1B">
      <w:pPr>
        <w:pStyle w:val="libNormal"/>
      </w:pPr>
      <w:r w:rsidRPr="001312EA">
        <w:rPr>
          <w:cs/>
          <w:lang w:bidi="bn-IN"/>
        </w:rPr>
        <w:t>আহমাদ ইবনে হাম্বলকে উদ্দেশ্য করে তিনি বলেন</w:t>
      </w:r>
      <w:r w:rsidRPr="001312EA">
        <w:t>,</w:t>
      </w:r>
      <w:r w:rsidRPr="009C78FA">
        <w:rPr>
          <w:rStyle w:val="libAlaemChar"/>
        </w:rPr>
        <w:t>“</w:t>
      </w:r>
      <w:r w:rsidRPr="001312EA">
        <w:rPr>
          <w:cs/>
          <w:lang w:bidi="bn-IN"/>
        </w:rPr>
        <w:t xml:space="preserve">আপনি হাদীস ও রিজালশাস্ত্রে আমার চেয়ে জ্ঞানী। তাই যখনই কোন সহীহ হাদীস পাবেন আমাকে জানাবেন হাদীসটি কিরূপ এবং এর রাবী </w:t>
      </w:r>
      <w:r w:rsidRPr="001312EA">
        <w:rPr>
          <w:cs/>
          <w:lang w:bidi="bn-IN"/>
        </w:rPr>
        <w:lastRenderedPageBreak/>
        <w:t>কুফী</w:t>
      </w:r>
      <w:r w:rsidRPr="001312EA">
        <w:t>,</w:t>
      </w:r>
      <w:r w:rsidRPr="001312EA">
        <w:rPr>
          <w:cs/>
          <w:lang w:bidi="bn-IN"/>
        </w:rPr>
        <w:t xml:space="preserve">বসরী না সিরিয়ীয় যাতে করে সহীহ হাদীস অনুযায়ী আমি ফতোয়া দিতে পারি। </w:t>
      </w:r>
      <w:r w:rsidR="00985E1B">
        <w:rPr>
          <w:rStyle w:val="libLineChar"/>
          <w:rFonts w:eastAsia="Calibri"/>
          <w:cs/>
          <w:lang w:bidi="bn-IN"/>
        </w:rPr>
        <w:t>(</w:t>
      </w:r>
      <w:r w:rsidRPr="009C78FA">
        <w:rPr>
          <w:rStyle w:val="libLineChar"/>
          <w:rFonts w:eastAsia="Calibri" w:hint="cs"/>
          <w:cs/>
          <w:lang w:bidi="bn-IN"/>
        </w:rPr>
        <w:t>ইবনে</w:t>
      </w:r>
      <w:r w:rsidRPr="009C78FA">
        <w:rPr>
          <w:rStyle w:val="libLineChar"/>
          <w:rFonts w:eastAsia="Calibri"/>
          <w:rtl/>
          <w:cs/>
        </w:rPr>
        <w:t xml:space="preserve"> </w:t>
      </w:r>
      <w:r w:rsidRPr="009C78FA">
        <w:rPr>
          <w:rStyle w:val="libLineChar"/>
          <w:rFonts w:eastAsia="Calibri" w:hint="cs"/>
          <w:cs/>
          <w:lang w:bidi="bn-IN"/>
        </w:rPr>
        <w:t>আবদুল</w:t>
      </w:r>
      <w:r w:rsidRPr="009C78FA">
        <w:rPr>
          <w:rStyle w:val="libLineChar"/>
          <w:rFonts w:eastAsia="Calibri"/>
          <w:rtl/>
          <w:cs/>
        </w:rPr>
        <w:t xml:space="preserve"> </w:t>
      </w:r>
      <w:r w:rsidRPr="009C78FA">
        <w:rPr>
          <w:rStyle w:val="libLineChar"/>
          <w:rFonts w:eastAsia="Calibri" w:hint="cs"/>
          <w:cs/>
          <w:lang w:bidi="bn-IN"/>
        </w:rPr>
        <w:t>বার</w:t>
      </w:r>
      <w:r w:rsidRPr="009C78FA">
        <w:rPr>
          <w:rStyle w:val="libLineChar"/>
          <w:rFonts w:eastAsia="Calibri"/>
          <w:rtl/>
          <w:cs/>
        </w:rPr>
        <w:t>-</w:t>
      </w:r>
      <w:r w:rsidRPr="009C78FA">
        <w:rPr>
          <w:rStyle w:val="libLineChar"/>
          <w:rFonts w:eastAsia="Calibri" w:hint="cs"/>
          <w:cs/>
          <w:lang w:bidi="bn-IN"/>
        </w:rPr>
        <w:t>এর</w:t>
      </w:r>
      <w:r w:rsidRPr="009C78FA">
        <w:rPr>
          <w:rStyle w:val="libLineChar"/>
          <w:rFonts w:eastAsia="Calibri"/>
          <w:rtl/>
          <w:cs/>
        </w:rPr>
        <w:t xml:space="preserve"> </w:t>
      </w:r>
      <w:r w:rsidRPr="009C78FA">
        <w:rPr>
          <w:rStyle w:val="libLineChar"/>
          <w:rFonts w:eastAsia="Calibri" w:hint="cs"/>
          <w:cs/>
          <w:lang w:bidi="bn-IN"/>
        </w:rPr>
        <w:t>আল</w:t>
      </w:r>
      <w:r w:rsidRPr="009C78FA">
        <w:rPr>
          <w:rStyle w:val="libLineChar"/>
          <w:rFonts w:eastAsia="Calibri"/>
          <w:rtl/>
          <w:cs/>
        </w:rPr>
        <w:t xml:space="preserve"> </w:t>
      </w:r>
      <w:r w:rsidRPr="009C78FA">
        <w:rPr>
          <w:rStyle w:val="libLineChar"/>
          <w:rFonts w:eastAsia="Calibri" w:hint="cs"/>
          <w:cs/>
          <w:lang w:bidi="bn-IN"/>
        </w:rPr>
        <w:t>ইহ্তিজাজ</w:t>
      </w:r>
      <w:r w:rsidRPr="009C78FA">
        <w:rPr>
          <w:rStyle w:val="libLineChar"/>
          <w:rFonts w:eastAsia="Calibri"/>
          <w:rtl/>
          <w:cs/>
        </w:rPr>
        <w:t xml:space="preserve"> </w:t>
      </w:r>
      <w:r w:rsidRPr="009C78FA">
        <w:rPr>
          <w:rStyle w:val="libLineChar"/>
          <w:rFonts w:eastAsia="Calibri" w:hint="cs"/>
          <w:cs/>
          <w:lang w:bidi="bn-IN"/>
        </w:rPr>
        <w:t>বিশ্</w:t>
      </w:r>
      <w:r w:rsidRPr="009C78FA">
        <w:rPr>
          <w:rStyle w:val="libLineChar"/>
          <w:rFonts w:eastAsia="Calibri"/>
          <w:rtl/>
          <w:cs/>
        </w:rPr>
        <w:t xml:space="preserve"> </w:t>
      </w:r>
      <w:r w:rsidRPr="009C78FA">
        <w:rPr>
          <w:rStyle w:val="libLineChar"/>
          <w:rFonts w:eastAsia="Calibri" w:hint="cs"/>
          <w:cs/>
          <w:lang w:bidi="bn-IN"/>
        </w:rPr>
        <w:t>শাফেয়ী</w:t>
      </w:r>
      <w:r w:rsidR="00985E1B">
        <w:rPr>
          <w:rStyle w:val="libLineChar"/>
          <w:rFonts w:eastAsia="Calibri"/>
          <w:cs/>
          <w:lang w:bidi="bn-IN"/>
        </w:rPr>
        <w:t>{</w:t>
      </w:r>
      <w:r w:rsidRPr="009C78FA">
        <w:rPr>
          <w:rStyle w:val="libLineChar"/>
          <w:rFonts w:eastAsia="Calibri" w:hint="cs"/>
          <w:cs/>
          <w:lang w:bidi="bn-IN"/>
        </w:rPr>
        <w:t>১</w:t>
      </w:r>
      <w:r w:rsidRPr="009C78FA">
        <w:rPr>
          <w:rStyle w:val="libLineChar"/>
          <w:rFonts w:eastAsia="Calibri"/>
          <w:rtl/>
          <w:cs/>
        </w:rPr>
        <w:t>/</w:t>
      </w:r>
      <w:r w:rsidRPr="009C78FA">
        <w:rPr>
          <w:rStyle w:val="libLineChar"/>
          <w:rFonts w:eastAsia="Calibri" w:hint="cs"/>
          <w:cs/>
          <w:lang w:bidi="bn-IN"/>
        </w:rPr>
        <w:t>৮</w:t>
      </w:r>
      <w:r w:rsidR="00985E1B">
        <w:rPr>
          <w:rStyle w:val="libLineChar"/>
          <w:rFonts w:eastAsia="Calibri"/>
          <w:cs/>
          <w:lang w:bidi="bn-IN"/>
        </w:rPr>
        <w:t>}</w:t>
      </w:r>
      <w:r w:rsidRPr="009C78FA">
        <w:rPr>
          <w:rStyle w:val="libAlaemChar"/>
        </w:rPr>
        <w:t>,</w:t>
      </w:r>
      <w:r w:rsidRPr="009C78FA">
        <w:rPr>
          <w:rStyle w:val="libLineChar"/>
          <w:rFonts w:eastAsia="Calibri" w:hint="cs"/>
          <w:cs/>
          <w:lang w:bidi="bn-IN"/>
        </w:rPr>
        <w:t>আল</w:t>
      </w:r>
      <w:r w:rsidRPr="009C78FA">
        <w:rPr>
          <w:rStyle w:val="libLineChar"/>
          <w:rFonts w:eastAsia="Calibri"/>
          <w:rtl/>
          <w:cs/>
        </w:rPr>
        <w:t xml:space="preserve"> </w:t>
      </w:r>
      <w:r w:rsidRPr="009C78FA">
        <w:rPr>
          <w:rStyle w:val="libLineChar"/>
          <w:rFonts w:eastAsia="Calibri" w:hint="cs"/>
          <w:cs/>
          <w:lang w:bidi="bn-IN"/>
        </w:rPr>
        <w:t>ইনতিকা</w:t>
      </w:r>
      <w:r w:rsidRPr="009C78FA">
        <w:rPr>
          <w:rStyle w:val="libLineChar"/>
          <w:rFonts w:eastAsia="Calibri"/>
          <w:rtl/>
          <w:cs/>
        </w:rPr>
        <w:t xml:space="preserve"> </w:t>
      </w:r>
      <w:r w:rsidRPr="009C78FA">
        <w:rPr>
          <w:rStyle w:val="libLineChar"/>
          <w:rFonts w:eastAsia="Calibri" w:hint="cs"/>
          <w:cs/>
          <w:lang w:bidi="bn-IN"/>
        </w:rPr>
        <w:t>গ্রন্থের</w:t>
      </w:r>
      <w:r w:rsidRPr="009C78FA">
        <w:rPr>
          <w:rStyle w:val="libLineChar"/>
          <w:rFonts w:eastAsia="Calibri"/>
          <w:rtl/>
          <w:cs/>
        </w:rPr>
        <w:t xml:space="preserve"> </w:t>
      </w:r>
      <w:r w:rsidRPr="009C78FA">
        <w:rPr>
          <w:rStyle w:val="libLineChar"/>
          <w:rFonts w:eastAsia="Calibri" w:hint="cs"/>
          <w:cs/>
          <w:lang w:bidi="bn-IN"/>
        </w:rPr>
        <w:t>৭৫</w:t>
      </w:r>
      <w:r w:rsidRPr="009C78FA">
        <w:rPr>
          <w:rStyle w:val="libLineChar"/>
          <w:rFonts w:eastAsia="Calibri"/>
          <w:rtl/>
          <w:cs/>
        </w:rPr>
        <w:t xml:space="preserve"> </w:t>
      </w:r>
      <w:r w:rsidRPr="009C78FA">
        <w:rPr>
          <w:rStyle w:val="libLineChar"/>
          <w:rFonts w:eastAsia="Calibri" w:hint="cs"/>
          <w:cs/>
          <w:lang w:bidi="bn-IN"/>
        </w:rPr>
        <w:t>পৃষ্ঠায়</w:t>
      </w:r>
      <w:r w:rsidRPr="009C78FA">
        <w:rPr>
          <w:rStyle w:val="libAlaemChar"/>
        </w:rPr>
        <w:t>,</w:t>
      </w:r>
      <w:r w:rsidRPr="009C78FA">
        <w:rPr>
          <w:rStyle w:val="libLineChar"/>
          <w:rFonts w:eastAsia="Calibri" w:hint="cs"/>
          <w:cs/>
          <w:lang w:bidi="bn-IN"/>
        </w:rPr>
        <w:t>ইমাম</w:t>
      </w:r>
      <w:r w:rsidRPr="009C78FA">
        <w:rPr>
          <w:rStyle w:val="libLineChar"/>
          <w:rFonts w:eastAsia="Calibri"/>
          <w:rtl/>
          <w:cs/>
        </w:rPr>
        <w:t xml:space="preserve"> </w:t>
      </w:r>
      <w:r w:rsidRPr="009C78FA">
        <w:rPr>
          <w:rStyle w:val="libLineChar"/>
          <w:rFonts w:eastAsia="Calibri" w:hint="cs"/>
          <w:cs/>
          <w:lang w:bidi="bn-IN"/>
        </w:rPr>
        <w:t>জাওযী</w:t>
      </w:r>
      <w:r w:rsidRPr="009C78FA">
        <w:rPr>
          <w:rStyle w:val="libLineChar"/>
          <w:rFonts w:eastAsia="Calibri"/>
          <w:rtl/>
          <w:cs/>
        </w:rPr>
        <w:t xml:space="preserve"> </w:t>
      </w:r>
      <w:r w:rsidRPr="009C78FA">
        <w:rPr>
          <w:rStyle w:val="libLineChar"/>
          <w:rFonts w:eastAsia="Calibri" w:hint="cs"/>
          <w:cs/>
          <w:lang w:bidi="bn-IN"/>
        </w:rPr>
        <w:t>প্রণীত</w:t>
      </w:r>
      <w:r w:rsidRPr="009C78FA">
        <w:rPr>
          <w:rStyle w:val="libLineChar"/>
          <w:rFonts w:eastAsia="Calibri"/>
          <w:rtl/>
          <w:cs/>
        </w:rPr>
        <w:t xml:space="preserve"> </w:t>
      </w:r>
      <w:r w:rsidRPr="009C78FA">
        <w:rPr>
          <w:rStyle w:val="libLineChar"/>
          <w:rFonts w:eastAsia="Calibri" w:hint="cs"/>
          <w:cs/>
          <w:lang w:bidi="bn-IN"/>
        </w:rPr>
        <w:t>মানাকিব</w:t>
      </w:r>
      <w:r w:rsidRPr="009C78FA">
        <w:rPr>
          <w:rStyle w:val="libLineChar"/>
          <w:rFonts w:eastAsia="Calibri"/>
          <w:rtl/>
          <w:cs/>
        </w:rPr>
        <w:t>-</w:t>
      </w:r>
      <w:r w:rsidRPr="009C78FA">
        <w:rPr>
          <w:rStyle w:val="libLineChar"/>
          <w:rFonts w:eastAsia="Calibri" w:hint="cs"/>
          <w:cs/>
          <w:lang w:bidi="bn-IN"/>
        </w:rPr>
        <w:t>ই</w:t>
      </w:r>
      <w:r w:rsidRPr="009C78FA">
        <w:rPr>
          <w:rStyle w:val="libLineChar"/>
          <w:rFonts w:eastAsia="Calibri"/>
          <w:rtl/>
          <w:cs/>
        </w:rPr>
        <w:t xml:space="preserve"> </w:t>
      </w:r>
      <w:r w:rsidRPr="009C78FA">
        <w:rPr>
          <w:rStyle w:val="libLineChar"/>
          <w:rFonts w:eastAsia="Calibri" w:hint="cs"/>
          <w:cs/>
          <w:lang w:bidi="bn-IN"/>
        </w:rPr>
        <w:t>ইমাম</w:t>
      </w:r>
      <w:r w:rsidRPr="009C78FA">
        <w:rPr>
          <w:rStyle w:val="libLineChar"/>
          <w:rFonts w:eastAsia="Calibri"/>
          <w:rtl/>
          <w:cs/>
        </w:rPr>
        <w:t xml:space="preserve"> </w:t>
      </w:r>
      <w:r w:rsidRPr="009C78FA">
        <w:rPr>
          <w:rStyle w:val="libLineChar"/>
          <w:rFonts w:eastAsia="Calibri" w:hint="cs"/>
          <w:cs/>
          <w:lang w:bidi="bn-IN"/>
        </w:rPr>
        <w:t>আহমাদ</w:t>
      </w:r>
      <w:r w:rsidRPr="009C78FA">
        <w:rPr>
          <w:rStyle w:val="libLineChar"/>
          <w:rFonts w:eastAsia="Calibri"/>
          <w:rtl/>
          <w:cs/>
        </w:rPr>
        <w:t xml:space="preserve"> </w:t>
      </w:r>
      <w:r w:rsidRPr="009C78FA">
        <w:rPr>
          <w:rStyle w:val="libLineChar"/>
          <w:rFonts w:eastAsia="Calibri" w:hint="cs"/>
          <w:cs/>
          <w:lang w:bidi="bn-IN"/>
        </w:rPr>
        <w:t>গ্রন্থের</w:t>
      </w:r>
      <w:r w:rsidRPr="009C78FA">
        <w:rPr>
          <w:rStyle w:val="libLineChar"/>
          <w:rFonts w:eastAsia="Calibri"/>
          <w:rtl/>
          <w:cs/>
        </w:rPr>
        <w:t xml:space="preserve"> </w:t>
      </w:r>
      <w:r w:rsidRPr="009C78FA">
        <w:rPr>
          <w:rStyle w:val="libLineChar"/>
          <w:rFonts w:eastAsia="Calibri" w:hint="cs"/>
          <w:cs/>
          <w:lang w:bidi="bn-IN"/>
        </w:rPr>
        <w:t>৪৯৯</w:t>
      </w:r>
      <w:r w:rsidRPr="009C78FA">
        <w:rPr>
          <w:rStyle w:val="libLineChar"/>
          <w:rFonts w:eastAsia="Calibri"/>
          <w:rtl/>
          <w:cs/>
        </w:rPr>
        <w:t xml:space="preserve"> </w:t>
      </w:r>
      <w:r w:rsidRPr="009C78FA">
        <w:rPr>
          <w:rStyle w:val="libLineChar"/>
          <w:rFonts w:eastAsia="Calibri" w:hint="cs"/>
          <w:cs/>
          <w:lang w:bidi="bn-IN"/>
        </w:rPr>
        <w:t>পৃষ্ঠা।</w:t>
      </w:r>
      <w:r w:rsidR="00985E1B">
        <w:rPr>
          <w:rStyle w:val="libLineChar"/>
          <w:rFonts w:eastAsia="Calibri"/>
          <w:cs/>
          <w:lang w:bidi="bn-IN"/>
        </w:rPr>
        <w:t>)</w:t>
      </w:r>
      <w:r w:rsidRPr="001312EA">
        <w:rPr>
          <w:rtl/>
          <w:cs/>
        </w:rPr>
        <w:t xml:space="preserve"> </w:t>
      </w:r>
    </w:p>
    <w:p w:rsidR="00DE6D41" w:rsidRDefault="00DE6D41" w:rsidP="00DE6D41">
      <w:pPr>
        <w:pStyle w:val="libNormal"/>
        <w:rPr>
          <w:cs/>
          <w:lang w:bidi="bn-IN"/>
        </w:rPr>
      </w:pPr>
      <w:r w:rsidRPr="00717654">
        <w:rPr>
          <w:cs/>
          <w:lang w:bidi="bn-IN"/>
        </w:rPr>
        <w:t>ঘ)</w:t>
      </w:r>
      <w:r w:rsidRPr="00717654">
        <w:rPr>
          <w:cs/>
          <w:lang w:bidi="bn-IN"/>
        </w:rPr>
        <w:tab/>
      </w:r>
    </w:p>
    <w:p w:rsidR="00DE6D41" w:rsidRPr="00717654" w:rsidRDefault="00DE6D41" w:rsidP="00DE6D41">
      <w:pPr>
        <w:pStyle w:val="libRight"/>
      </w:pPr>
      <w:r w:rsidRPr="009C78FA">
        <w:rPr>
          <w:rStyle w:val="libArChar"/>
          <w:rFonts w:hint="cs"/>
          <w:rtl/>
        </w:rPr>
        <w:t>كل</w:t>
      </w:r>
      <w:r w:rsidRPr="001312EA">
        <w:rPr>
          <w:rtl/>
        </w:rPr>
        <w:t xml:space="preserve"> </w:t>
      </w:r>
      <w:r w:rsidRPr="009C78FA">
        <w:rPr>
          <w:rStyle w:val="libArChar"/>
          <w:rFonts w:hint="cs"/>
          <w:rtl/>
        </w:rPr>
        <w:t>مسئلة</w:t>
      </w:r>
      <w:r w:rsidRPr="001312EA">
        <w:rPr>
          <w:rtl/>
        </w:rPr>
        <w:t xml:space="preserve"> </w:t>
      </w:r>
      <w:r w:rsidRPr="009C78FA">
        <w:rPr>
          <w:rStyle w:val="libArChar"/>
          <w:rFonts w:hint="cs"/>
          <w:rtl/>
        </w:rPr>
        <w:t>صحيح</w:t>
      </w:r>
      <w:r w:rsidRPr="001312EA">
        <w:rPr>
          <w:rtl/>
        </w:rPr>
        <w:t xml:space="preserve"> </w:t>
      </w:r>
      <w:r w:rsidRPr="009C78FA">
        <w:rPr>
          <w:rStyle w:val="libArChar"/>
          <w:rFonts w:hint="cs"/>
          <w:rtl/>
        </w:rPr>
        <w:t>فيها</w:t>
      </w:r>
      <w:r w:rsidRPr="001312EA">
        <w:rPr>
          <w:rtl/>
        </w:rPr>
        <w:t xml:space="preserve"> </w:t>
      </w:r>
      <w:r w:rsidRPr="009C78FA">
        <w:rPr>
          <w:rStyle w:val="libArChar"/>
          <w:rFonts w:hint="cs"/>
          <w:rtl/>
        </w:rPr>
        <w:t>الخبرُ</w:t>
      </w:r>
      <w:r w:rsidRPr="001312EA">
        <w:rPr>
          <w:rtl/>
        </w:rPr>
        <w:t xml:space="preserve"> </w:t>
      </w:r>
      <w:r w:rsidRPr="009C78FA">
        <w:rPr>
          <w:rStyle w:val="libArChar"/>
          <w:rFonts w:hint="cs"/>
          <w:rtl/>
        </w:rPr>
        <w:t>عنْ</w:t>
      </w:r>
      <w:r w:rsidRPr="001312EA">
        <w:rPr>
          <w:rtl/>
        </w:rPr>
        <w:t xml:space="preserve"> </w:t>
      </w:r>
      <w:r w:rsidRPr="009C78FA">
        <w:rPr>
          <w:rStyle w:val="libArChar"/>
          <w:rFonts w:hint="cs"/>
          <w:rtl/>
        </w:rPr>
        <w:t>رسولِ</w:t>
      </w:r>
      <w:r w:rsidRPr="001312EA">
        <w:rPr>
          <w:rtl/>
        </w:rPr>
        <w:t xml:space="preserve"> </w:t>
      </w:r>
      <w:r w:rsidRPr="009C78FA">
        <w:rPr>
          <w:rStyle w:val="libArChar"/>
          <w:rFonts w:hint="cs"/>
          <w:rtl/>
        </w:rPr>
        <w:t>اللهِ</w:t>
      </w:r>
      <w:r w:rsidRPr="001312EA">
        <w:rPr>
          <w:rtl/>
        </w:rPr>
        <w:t xml:space="preserve"> (</w:t>
      </w:r>
      <w:r w:rsidRPr="009C78FA">
        <w:rPr>
          <w:rStyle w:val="libArChar"/>
          <w:rFonts w:hint="cs"/>
          <w:rtl/>
        </w:rPr>
        <w:t>ص</w:t>
      </w:r>
      <w:r w:rsidRPr="001312EA">
        <w:rPr>
          <w:rtl/>
        </w:rPr>
        <w:t xml:space="preserve">) </w:t>
      </w:r>
      <w:r w:rsidRPr="009C78FA">
        <w:rPr>
          <w:rStyle w:val="libArChar"/>
          <w:rFonts w:hint="cs"/>
          <w:rtl/>
        </w:rPr>
        <w:t>عِنْدَ</w:t>
      </w:r>
      <w:r w:rsidRPr="001312EA">
        <w:rPr>
          <w:rtl/>
        </w:rPr>
        <w:t xml:space="preserve"> </w:t>
      </w:r>
      <w:r w:rsidRPr="009C78FA">
        <w:rPr>
          <w:rStyle w:val="libArChar"/>
          <w:rFonts w:hint="cs"/>
          <w:rtl/>
        </w:rPr>
        <w:t>أهْل</w:t>
      </w:r>
      <w:r w:rsidRPr="001312EA">
        <w:rPr>
          <w:rtl/>
        </w:rPr>
        <w:t xml:space="preserve"> </w:t>
      </w:r>
      <w:r w:rsidRPr="009C78FA">
        <w:rPr>
          <w:rStyle w:val="libArChar"/>
          <w:rFonts w:hint="cs"/>
          <w:rtl/>
        </w:rPr>
        <w:t>النقل</w:t>
      </w:r>
      <w:r w:rsidRPr="001312EA">
        <w:rPr>
          <w:rtl/>
        </w:rPr>
        <w:t xml:space="preserve"> </w:t>
      </w:r>
      <w:r w:rsidRPr="009C78FA">
        <w:rPr>
          <w:rStyle w:val="libArChar"/>
          <w:rFonts w:hint="cs"/>
          <w:rtl/>
        </w:rPr>
        <w:t>بخلاف</w:t>
      </w:r>
      <w:r w:rsidRPr="001312EA">
        <w:rPr>
          <w:rtl/>
        </w:rPr>
        <w:t xml:space="preserve"> </w:t>
      </w:r>
      <w:r w:rsidRPr="009C78FA">
        <w:rPr>
          <w:rStyle w:val="libArChar"/>
          <w:rFonts w:hint="cs"/>
          <w:rtl/>
        </w:rPr>
        <w:t>ما</w:t>
      </w:r>
      <w:r w:rsidRPr="001312EA">
        <w:rPr>
          <w:rtl/>
        </w:rPr>
        <w:t xml:space="preserve"> </w:t>
      </w:r>
      <w:r w:rsidRPr="009C78FA">
        <w:rPr>
          <w:rStyle w:val="libArChar"/>
          <w:rFonts w:hint="cs"/>
          <w:rtl/>
        </w:rPr>
        <w:t>قُلْتُ</w:t>
      </w:r>
      <w:r w:rsidRPr="001312EA">
        <w:rPr>
          <w:rtl/>
        </w:rPr>
        <w:t xml:space="preserve"> </w:t>
      </w:r>
      <w:r w:rsidRPr="009C78FA">
        <w:rPr>
          <w:rStyle w:val="libArChar"/>
          <w:rFonts w:hint="cs"/>
          <w:rtl/>
        </w:rPr>
        <w:t>فأنا</w:t>
      </w:r>
      <w:r w:rsidRPr="001312EA">
        <w:rPr>
          <w:rtl/>
        </w:rPr>
        <w:t xml:space="preserve"> </w:t>
      </w:r>
      <w:r w:rsidRPr="009C78FA">
        <w:rPr>
          <w:rStyle w:val="libArChar"/>
          <w:rFonts w:hint="cs"/>
          <w:rtl/>
        </w:rPr>
        <w:t>راجعٌ</w:t>
      </w:r>
      <w:r w:rsidRPr="001312EA">
        <w:rPr>
          <w:rtl/>
        </w:rPr>
        <w:t xml:space="preserve"> </w:t>
      </w:r>
      <w:r w:rsidRPr="009C78FA">
        <w:rPr>
          <w:rStyle w:val="libArChar"/>
          <w:rFonts w:hint="cs"/>
          <w:rtl/>
        </w:rPr>
        <w:t>عنها</w:t>
      </w:r>
      <w:r w:rsidRPr="001312EA">
        <w:rPr>
          <w:rtl/>
        </w:rPr>
        <w:t xml:space="preserve"> </w:t>
      </w:r>
      <w:r w:rsidRPr="009C78FA">
        <w:rPr>
          <w:rStyle w:val="libArChar"/>
          <w:rFonts w:hint="cs"/>
          <w:rtl/>
        </w:rPr>
        <w:t>في</w:t>
      </w:r>
      <w:r w:rsidRPr="001312EA">
        <w:rPr>
          <w:rtl/>
        </w:rPr>
        <w:t xml:space="preserve"> </w:t>
      </w:r>
      <w:r w:rsidRPr="009C78FA">
        <w:rPr>
          <w:rStyle w:val="libArChar"/>
          <w:rFonts w:hint="cs"/>
          <w:rtl/>
        </w:rPr>
        <w:t>حياتي</w:t>
      </w:r>
      <w:r w:rsidRPr="001312EA">
        <w:rPr>
          <w:rtl/>
        </w:rPr>
        <w:t xml:space="preserve"> </w:t>
      </w:r>
      <w:r w:rsidRPr="009C78FA">
        <w:rPr>
          <w:rStyle w:val="libArChar"/>
          <w:rFonts w:hint="cs"/>
          <w:rtl/>
        </w:rPr>
        <w:t>و</w:t>
      </w:r>
      <w:r w:rsidRPr="001312EA">
        <w:rPr>
          <w:rtl/>
        </w:rPr>
        <w:t xml:space="preserve"> </w:t>
      </w:r>
      <w:r w:rsidRPr="009C78FA">
        <w:rPr>
          <w:rStyle w:val="libArChar"/>
          <w:rFonts w:hint="cs"/>
          <w:rtl/>
        </w:rPr>
        <w:t>بعد</w:t>
      </w:r>
      <w:r w:rsidRPr="001312EA">
        <w:rPr>
          <w:rtl/>
        </w:rPr>
        <w:t xml:space="preserve"> </w:t>
      </w:r>
      <w:r w:rsidRPr="009C78FA">
        <w:rPr>
          <w:rStyle w:val="libArChar"/>
          <w:rFonts w:hint="cs"/>
          <w:rtl/>
        </w:rPr>
        <w:t>موتي</w:t>
      </w:r>
    </w:p>
    <w:p w:rsidR="00DE6D41" w:rsidRPr="00717654" w:rsidRDefault="00DE6D41" w:rsidP="00985E1B">
      <w:pPr>
        <w:pStyle w:val="libNormal"/>
      </w:pPr>
      <w:r w:rsidRPr="00717654">
        <w:rPr>
          <w:cs/>
          <w:lang w:bidi="bn-IN"/>
        </w:rPr>
        <w:t xml:space="preserve">যে কোন বিষয়েই রাবীগণ নবী </w:t>
      </w:r>
      <w:r w:rsidR="00147D8C">
        <w:rPr>
          <w:cs/>
          <w:lang w:bidi="bn-IN"/>
        </w:rPr>
        <w:t>(সা.)</w:t>
      </w:r>
      <w:r w:rsidRPr="00717654">
        <w:rPr>
          <w:cs/>
          <w:lang w:bidi="bn-IN"/>
        </w:rPr>
        <w:t xml:space="preserve"> হতে বিশুদ্ধ হাদীসে আমার কথার বিপরীতে কিছু বর্ণনা করলে আমি ঐ ফতোয়া হতে আমার জীবিত ও মৃত্যুবস্থায় এ দিকে (রাসূলের হাদীস ও সুন্না</w:t>
      </w:r>
      <w:r>
        <w:rPr>
          <w:cs/>
          <w:lang w:bidi="bn-IN"/>
        </w:rPr>
        <w:t>হর</w:t>
      </w:r>
      <w:r w:rsidRPr="00717654">
        <w:rPr>
          <w:cs/>
          <w:lang w:bidi="bn-IN"/>
        </w:rPr>
        <w:t xml:space="preserve"> দিকে) প্রত্যাবর্তন করেছি।</w:t>
      </w:r>
      <w:r>
        <w:rPr>
          <w:cs/>
          <w:lang w:bidi="bn-IN"/>
        </w:rPr>
        <w:t xml:space="preserve"> </w:t>
      </w:r>
      <w:r w:rsidR="00985E1B">
        <w:rPr>
          <w:rStyle w:val="libLineChar"/>
          <w:rFonts w:eastAsia="Calibri"/>
          <w:cs/>
          <w:lang w:bidi="bn-IN"/>
        </w:rPr>
        <w:t>(</w:t>
      </w:r>
      <w:r w:rsidRPr="009C78FA">
        <w:rPr>
          <w:rStyle w:val="libLineChar"/>
          <w:rFonts w:eastAsia="Calibri" w:hint="cs"/>
          <w:cs/>
          <w:lang w:bidi="bn-IN"/>
        </w:rPr>
        <w:t>যাম্মুল</w:t>
      </w:r>
      <w:r w:rsidRPr="009C78FA">
        <w:rPr>
          <w:rStyle w:val="libLineChar"/>
          <w:rFonts w:eastAsia="Calibri"/>
          <w:rtl/>
          <w:cs/>
        </w:rPr>
        <w:t xml:space="preserve"> </w:t>
      </w:r>
      <w:r w:rsidRPr="009C78FA">
        <w:rPr>
          <w:rStyle w:val="libLineChar"/>
          <w:rFonts w:eastAsia="Calibri" w:hint="cs"/>
          <w:cs/>
          <w:lang w:bidi="bn-IN"/>
        </w:rPr>
        <w:t>কালাম</w:t>
      </w:r>
      <w:r w:rsidR="00985E1B">
        <w:rPr>
          <w:rStyle w:val="libLineChar"/>
          <w:rFonts w:eastAsia="Calibri"/>
          <w:cs/>
          <w:lang w:bidi="bn-IN"/>
        </w:rPr>
        <w:t>{</w:t>
      </w:r>
      <w:r w:rsidRPr="009C78FA">
        <w:rPr>
          <w:rStyle w:val="libLineChar"/>
          <w:rFonts w:eastAsia="Calibri" w:hint="cs"/>
          <w:cs/>
          <w:lang w:bidi="bn-IN"/>
        </w:rPr>
        <w:t>১</w:t>
      </w:r>
      <w:r w:rsidRPr="009C78FA">
        <w:rPr>
          <w:rStyle w:val="libLineChar"/>
          <w:rFonts w:eastAsia="Calibri"/>
          <w:rtl/>
          <w:cs/>
        </w:rPr>
        <w:t>/</w:t>
      </w:r>
      <w:r w:rsidRPr="009C78FA">
        <w:rPr>
          <w:rStyle w:val="libLineChar"/>
          <w:rFonts w:eastAsia="Calibri" w:hint="cs"/>
          <w:cs/>
          <w:lang w:bidi="bn-IN"/>
        </w:rPr>
        <w:t>৪৭</w:t>
      </w:r>
      <w:r w:rsidR="00985E1B">
        <w:rPr>
          <w:rStyle w:val="libLineChar"/>
          <w:rFonts w:eastAsia="Calibri"/>
          <w:cs/>
          <w:lang w:bidi="bn-IN"/>
        </w:rPr>
        <w:t>}</w:t>
      </w:r>
      <w:r w:rsidRPr="009C78FA">
        <w:rPr>
          <w:rStyle w:val="libLineChar"/>
          <w:rFonts w:eastAsia="Calibri"/>
        </w:rPr>
        <w:t>,</w:t>
      </w:r>
      <w:r w:rsidRPr="009C78FA">
        <w:rPr>
          <w:rStyle w:val="libLineChar"/>
          <w:rFonts w:eastAsia="Calibri" w:hint="cs"/>
          <w:cs/>
          <w:lang w:bidi="bn-IN"/>
        </w:rPr>
        <w:t>আ</w:t>
      </w:r>
      <w:r w:rsidRPr="00527896">
        <w:rPr>
          <w:rStyle w:val="libAlaemChar"/>
        </w:rPr>
        <w:t>’</w:t>
      </w:r>
      <w:r w:rsidRPr="009C78FA">
        <w:rPr>
          <w:rStyle w:val="libLineChar"/>
          <w:rFonts w:eastAsia="Calibri" w:hint="cs"/>
          <w:cs/>
          <w:lang w:bidi="bn-IN"/>
        </w:rPr>
        <w:t>লামুল</w:t>
      </w:r>
      <w:r w:rsidRPr="009C78FA">
        <w:rPr>
          <w:rStyle w:val="libLineChar"/>
          <w:rFonts w:eastAsia="Calibri"/>
          <w:rtl/>
          <w:cs/>
        </w:rPr>
        <w:t xml:space="preserve"> </w:t>
      </w:r>
      <w:r w:rsidRPr="009C78FA">
        <w:rPr>
          <w:rStyle w:val="libLineChar"/>
          <w:rFonts w:eastAsia="Calibri" w:hint="cs"/>
          <w:cs/>
          <w:lang w:bidi="bn-IN"/>
        </w:rPr>
        <w:t>মূকিয়ীন</w:t>
      </w:r>
      <w:r>
        <w:rPr>
          <w:rStyle w:val="libLineChar"/>
          <w:rFonts w:eastAsia="Calibri"/>
          <w:cs/>
          <w:lang w:bidi="bn-IN"/>
        </w:rPr>
        <w:t xml:space="preserve"> </w:t>
      </w:r>
      <w:r w:rsidR="00985E1B">
        <w:rPr>
          <w:rStyle w:val="libLineChar"/>
          <w:rFonts w:eastAsia="Calibri"/>
          <w:cs/>
          <w:lang w:bidi="bn-IN"/>
        </w:rPr>
        <w:t>{</w:t>
      </w:r>
      <w:r w:rsidRPr="009C78FA">
        <w:rPr>
          <w:rStyle w:val="libLineChar"/>
          <w:rFonts w:eastAsia="Calibri" w:hint="cs"/>
          <w:cs/>
          <w:lang w:bidi="bn-IN"/>
        </w:rPr>
        <w:t>২</w:t>
      </w:r>
      <w:r w:rsidRPr="009C78FA">
        <w:rPr>
          <w:rStyle w:val="libLineChar"/>
          <w:rFonts w:eastAsia="Calibri"/>
          <w:rtl/>
          <w:cs/>
        </w:rPr>
        <w:t>/</w:t>
      </w:r>
      <w:r w:rsidRPr="009C78FA">
        <w:rPr>
          <w:rStyle w:val="libLineChar"/>
          <w:rFonts w:eastAsia="Calibri" w:hint="cs"/>
          <w:cs/>
          <w:lang w:bidi="bn-IN"/>
        </w:rPr>
        <w:t>৩</w:t>
      </w:r>
      <w:r w:rsidRPr="009C78FA">
        <w:rPr>
          <w:rStyle w:val="libLineChar"/>
          <w:rFonts w:eastAsia="Calibri"/>
          <w:rtl/>
          <w:cs/>
        </w:rPr>
        <w:t>/</w:t>
      </w:r>
      <w:r w:rsidRPr="009C78FA">
        <w:rPr>
          <w:rStyle w:val="libLineChar"/>
          <w:rFonts w:eastAsia="Calibri" w:hint="cs"/>
          <w:cs/>
          <w:lang w:bidi="bn-IN"/>
        </w:rPr>
        <w:t>৬৩</w:t>
      </w:r>
      <w:r w:rsidR="00985E1B">
        <w:rPr>
          <w:rStyle w:val="libLineChar"/>
          <w:rFonts w:eastAsia="Calibri"/>
          <w:cs/>
          <w:lang w:bidi="bn-IN"/>
        </w:rPr>
        <w:t>}</w:t>
      </w:r>
      <w:r w:rsidRPr="009C78FA">
        <w:rPr>
          <w:rStyle w:val="libLineChar"/>
          <w:rFonts w:eastAsia="Calibri" w:hint="cs"/>
          <w:cs/>
          <w:lang w:bidi="hi-IN"/>
        </w:rPr>
        <w:t>।</w:t>
      </w:r>
      <w:r w:rsidR="00985E1B">
        <w:rPr>
          <w:rStyle w:val="libLineChar"/>
          <w:rFonts w:eastAsia="Calibri"/>
          <w:cs/>
          <w:lang w:bidi="bn-IN"/>
        </w:rPr>
        <w:t>)</w:t>
      </w:r>
      <w:r w:rsidRPr="00717654">
        <w:rPr>
          <w:cs/>
          <w:lang w:bidi="bn-IN"/>
        </w:rPr>
        <w:t xml:space="preserve"> </w:t>
      </w:r>
    </w:p>
    <w:p w:rsidR="00DE6D41" w:rsidRPr="00717654" w:rsidRDefault="00DE6D41" w:rsidP="00DE6D41">
      <w:pPr>
        <w:pStyle w:val="libNormal"/>
      </w:pPr>
      <w:r w:rsidRPr="00717654">
        <w:rPr>
          <w:cs/>
          <w:lang w:bidi="bn-IN"/>
        </w:rPr>
        <w:t>ঙ)</w:t>
      </w:r>
      <w:r w:rsidRPr="00717654">
        <w:rPr>
          <w:cs/>
          <w:lang w:bidi="bn-IN"/>
        </w:rPr>
        <w:tab/>
      </w:r>
      <w:r w:rsidRPr="00527896">
        <w:rPr>
          <w:rStyle w:val="libArChar"/>
          <w:rFonts w:hint="cs"/>
          <w:rtl/>
        </w:rPr>
        <w:t>إذَا</w:t>
      </w:r>
      <w:r w:rsidRPr="00527896">
        <w:rPr>
          <w:rStyle w:val="libArChar"/>
          <w:rtl/>
        </w:rPr>
        <w:t xml:space="preserve"> </w:t>
      </w:r>
      <w:r w:rsidRPr="00527896">
        <w:rPr>
          <w:rStyle w:val="libArChar"/>
          <w:rFonts w:hint="cs"/>
          <w:rtl/>
        </w:rPr>
        <w:t>رأَيْتموني</w:t>
      </w:r>
      <w:r w:rsidRPr="00527896">
        <w:rPr>
          <w:rStyle w:val="libArChar"/>
          <w:rtl/>
        </w:rPr>
        <w:t xml:space="preserve"> </w:t>
      </w:r>
      <w:r w:rsidRPr="00527896">
        <w:rPr>
          <w:rStyle w:val="libArChar"/>
          <w:rFonts w:hint="cs"/>
          <w:rtl/>
        </w:rPr>
        <w:t>أقولُ</w:t>
      </w:r>
      <w:r w:rsidRPr="00527896">
        <w:rPr>
          <w:rStyle w:val="libArChar"/>
          <w:rtl/>
        </w:rPr>
        <w:t xml:space="preserve"> </w:t>
      </w:r>
      <w:r w:rsidRPr="00527896">
        <w:rPr>
          <w:rStyle w:val="libArChar"/>
          <w:rFonts w:hint="cs"/>
          <w:rtl/>
        </w:rPr>
        <w:t>قولاً</w:t>
      </w:r>
      <w:r w:rsidRPr="00527896">
        <w:rPr>
          <w:rStyle w:val="libArChar"/>
          <w:rtl/>
        </w:rPr>
        <w:t xml:space="preserve"> </w:t>
      </w:r>
      <w:r w:rsidRPr="00527896">
        <w:rPr>
          <w:rStyle w:val="libArChar"/>
          <w:rFonts w:hint="cs"/>
          <w:rtl/>
        </w:rPr>
        <w:t>و</w:t>
      </w:r>
      <w:r w:rsidRPr="00527896">
        <w:rPr>
          <w:rStyle w:val="libArChar"/>
          <w:rtl/>
        </w:rPr>
        <w:t xml:space="preserve"> </w:t>
      </w:r>
      <w:r w:rsidRPr="00527896">
        <w:rPr>
          <w:rStyle w:val="libArChar"/>
          <w:rFonts w:hint="cs"/>
          <w:rtl/>
        </w:rPr>
        <w:t>قدْ</w:t>
      </w:r>
      <w:r w:rsidRPr="00527896">
        <w:rPr>
          <w:rStyle w:val="libArChar"/>
          <w:rtl/>
        </w:rPr>
        <w:t xml:space="preserve"> </w:t>
      </w:r>
      <w:r w:rsidRPr="00527896">
        <w:rPr>
          <w:rStyle w:val="libArChar"/>
          <w:rFonts w:hint="cs"/>
          <w:rtl/>
        </w:rPr>
        <w:t>صحّ</w:t>
      </w:r>
      <w:r w:rsidRPr="00527896">
        <w:rPr>
          <w:rStyle w:val="libArChar"/>
          <w:rtl/>
        </w:rPr>
        <w:t xml:space="preserve"> </w:t>
      </w:r>
      <w:r w:rsidRPr="00527896">
        <w:rPr>
          <w:rStyle w:val="libArChar"/>
          <w:rFonts w:hint="cs"/>
          <w:rtl/>
        </w:rPr>
        <w:t>عنِ</w:t>
      </w:r>
      <w:r w:rsidRPr="00527896">
        <w:rPr>
          <w:rStyle w:val="libArChar"/>
          <w:rtl/>
        </w:rPr>
        <w:t xml:space="preserve"> </w:t>
      </w:r>
      <w:r w:rsidRPr="00527896">
        <w:rPr>
          <w:rStyle w:val="libArChar"/>
          <w:rFonts w:hint="cs"/>
          <w:rtl/>
        </w:rPr>
        <w:t>النبيّ</w:t>
      </w:r>
      <w:r w:rsidRPr="00527896">
        <w:rPr>
          <w:rStyle w:val="libArChar"/>
          <w:rtl/>
        </w:rPr>
        <w:t xml:space="preserve"> (</w:t>
      </w:r>
      <w:r w:rsidRPr="00527896">
        <w:rPr>
          <w:rStyle w:val="libArChar"/>
          <w:rFonts w:hint="cs"/>
          <w:rtl/>
        </w:rPr>
        <w:t>ص</w:t>
      </w:r>
      <w:r w:rsidRPr="00527896">
        <w:rPr>
          <w:rStyle w:val="libArChar"/>
          <w:rtl/>
        </w:rPr>
        <w:t xml:space="preserve">) </w:t>
      </w:r>
      <w:r w:rsidRPr="00527896">
        <w:rPr>
          <w:rStyle w:val="libArChar"/>
          <w:rFonts w:hint="cs"/>
          <w:rtl/>
        </w:rPr>
        <w:t>خلافُه</w:t>
      </w:r>
      <w:r w:rsidRPr="00527896">
        <w:rPr>
          <w:rStyle w:val="libArChar"/>
          <w:rtl/>
        </w:rPr>
        <w:t xml:space="preserve"> </w:t>
      </w:r>
      <w:r w:rsidRPr="00527896">
        <w:rPr>
          <w:rStyle w:val="libArChar"/>
          <w:rFonts w:hint="cs"/>
          <w:rtl/>
        </w:rPr>
        <w:t>فاعْلَموا</w:t>
      </w:r>
      <w:r w:rsidRPr="00527896">
        <w:rPr>
          <w:rStyle w:val="libArChar"/>
          <w:rtl/>
        </w:rPr>
        <w:t xml:space="preserve"> </w:t>
      </w:r>
      <w:r w:rsidRPr="00527896">
        <w:rPr>
          <w:rStyle w:val="libArChar"/>
          <w:rFonts w:hint="cs"/>
          <w:rtl/>
        </w:rPr>
        <w:t>أنّ</w:t>
      </w:r>
      <w:r w:rsidRPr="00527896">
        <w:rPr>
          <w:rStyle w:val="libArChar"/>
          <w:rtl/>
        </w:rPr>
        <w:t xml:space="preserve"> </w:t>
      </w:r>
      <w:r w:rsidRPr="00527896">
        <w:rPr>
          <w:rStyle w:val="libArChar"/>
          <w:rFonts w:hint="cs"/>
          <w:rtl/>
        </w:rPr>
        <w:t>عقْلي</w:t>
      </w:r>
      <w:r w:rsidRPr="00527896">
        <w:rPr>
          <w:rStyle w:val="libArChar"/>
          <w:rtl/>
        </w:rPr>
        <w:t xml:space="preserve"> </w:t>
      </w:r>
      <w:r w:rsidRPr="00527896">
        <w:rPr>
          <w:rStyle w:val="libArChar"/>
          <w:rFonts w:hint="cs"/>
          <w:rtl/>
        </w:rPr>
        <w:t>قدْ</w:t>
      </w:r>
      <w:r w:rsidRPr="00527896">
        <w:rPr>
          <w:rStyle w:val="libArChar"/>
          <w:rtl/>
        </w:rPr>
        <w:t xml:space="preserve"> </w:t>
      </w:r>
      <w:r w:rsidRPr="00527896">
        <w:rPr>
          <w:rStyle w:val="libArChar"/>
          <w:rFonts w:hint="cs"/>
          <w:rtl/>
        </w:rPr>
        <w:t>ذهب</w:t>
      </w:r>
    </w:p>
    <w:p w:rsidR="00DE6D41" w:rsidRPr="00717654" w:rsidRDefault="00DE6D41" w:rsidP="00610BDC">
      <w:pPr>
        <w:pStyle w:val="libNormal"/>
      </w:pPr>
      <w:r w:rsidRPr="00717654">
        <w:rPr>
          <w:cs/>
          <w:lang w:bidi="bn-IN"/>
        </w:rPr>
        <w:t xml:space="preserve">যখন লক্ষ্য করবে কোন কিছু আমি বলেছি অথচ নবী </w:t>
      </w:r>
      <w:r w:rsidR="00147D8C">
        <w:rPr>
          <w:cs/>
          <w:lang w:bidi="bn-IN"/>
        </w:rPr>
        <w:t>(সা.)</w:t>
      </w:r>
      <w:r w:rsidRPr="00717654">
        <w:rPr>
          <w:cs/>
          <w:lang w:bidi="bn-IN"/>
        </w:rPr>
        <w:t xml:space="preserve"> হতে তার বিপরীত বর্ণিত হয়েছে তখন মনে করবে আমার চিন্তাশক্তি ভুল করেছে।</w:t>
      </w:r>
      <w:r>
        <w:rPr>
          <w:cs/>
          <w:lang w:bidi="bn-IN"/>
        </w:rPr>
        <w:t xml:space="preserve"> </w:t>
      </w:r>
      <w:r w:rsidR="00985E1B">
        <w:rPr>
          <w:rStyle w:val="libLineChar"/>
          <w:rFonts w:eastAsia="Calibri"/>
          <w:cs/>
          <w:lang w:bidi="bn-IN"/>
        </w:rPr>
        <w:t>(</w:t>
      </w:r>
      <w:r w:rsidRPr="00527896">
        <w:rPr>
          <w:rStyle w:val="libLineChar"/>
          <w:rFonts w:eastAsia="Calibri" w:hint="cs"/>
          <w:cs/>
          <w:lang w:bidi="bn-IN"/>
        </w:rPr>
        <w:t>আবু</w:t>
      </w:r>
      <w:r w:rsidRPr="00527896">
        <w:rPr>
          <w:rStyle w:val="libLineChar"/>
          <w:rFonts w:eastAsia="Calibri"/>
          <w:rtl/>
          <w:cs/>
        </w:rPr>
        <w:t xml:space="preserve"> </w:t>
      </w:r>
      <w:r w:rsidRPr="00527896">
        <w:rPr>
          <w:rStyle w:val="libLineChar"/>
          <w:rFonts w:eastAsia="Calibri" w:hint="cs"/>
          <w:cs/>
          <w:lang w:bidi="bn-IN"/>
        </w:rPr>
        <w:t>হাফস</w:t>
      </w:r>
      <w:r w:rsidRPr="00527896">
        <w:rPr>
          <w:rStyle w:val="libLineChar"/>
          <w:rFonts w:eastAsia="Calibri"/>
          <w:rtl/>
          <w:cs/>
        </w:rPr>
        <w:t xml:space="preserve"> </w:t>
      </w:r>
      <w:r w:rsidRPr="00527896">
        <w:rPr>
          <w:rStyle w:val="libLineChar"/>
          <w:rFonts w:eastAsia="Calibri" w:hint="cs"/>
          <w:cs/>
          <w:lang w:bidi="bn-IN"/>
        </w:rPr>
        <w:t>মুয়াদ্দাব</w:t>
      </w:r>
      <w:r w:rsidRPr="00527896">
        <w:rPr>
          <w:rStyle w:val="libLineChar"/>
          <w:rFonts w:eastAsia="Calibri"/>
          <w:rtl/>
          <w:cs/>
        </w:rPr>
        <w:t xml:space="preserve"> </w:t>
      </w:r>
      <w:r w:rsidRPr="00527896">
        <w:rPr>
          <w:rStyle w:val="libLineChar"/>
          <w:rFonts w:eastAsia="Calibri" w:hint="cs"/>
          <w:cs/>
          <w:lang w:bidi="bn-IN"/>
        </w:rPr>
        <w:t>তাঁর</w:t>
      </w:r>
      <w:r w:rsidRPr="00527896">
        <w:rPr>
          <w:rStyle w:val="libLineChar"/>
          <w:rFonts w:eastAsia="Calibri"/>
          <w:rtl/>
          <w:cs/>
        </w:rPr>
        <w:t xml:space="preserve"> </w:t>
      </w:r>
      <w:r w:rsidRPr="00527896">
        <w:rPr>
          <w:rStyle w:val="libLineChar"/>
          <w:rFonts w:eastAsia="Calibri" w:hint="cs"/>
          <w:cs/>
          <w:lang w:bidi="bn-IN"/>
        </w:rPr>
        <w:t>মুনতাফী</w:t>
      </w:r>
      <w:r w:rsidRPr="00527896">
        <w:rPr>
          <w:rStyle w:val="libLineChar"/>
          <w:rFonts w:eastAsia="Calibri"/>
          <w:rtl/>
          <w:cs/>
        </w:rPr>
        <w:t xml:space="preserve"> </w:t>
      </w:r>
      <w:r w:rsidRPr="00527896">
        <w:rPr>
          <w:rStyle w:val="libLineChar"/>
          <w:rFonts w:eastAsia="Calibri" w:hint="cs"/>
          <w:cs/>
          <w:lang w:bidi="bn-IN"/>
        </w:rPr>
        <w:t>গ্রন্থের</w:t>
      </w:r>
      <w:r w:rsidRPr="00527896">
        <w:rPr>
          <w:rStyle w:val="libLineChar"/>
          <w:rFonts w:eastAsia="Calibri"/>
          <w:rtl/>
          <w:cs/>
        </w:rPr>
        <w:t xml:space="preserve"> </w:t>
      </w:r>
      <w:r w:rsidRPr="00527896">
        <w:rPr>
          <w:rStyle w:val="libLineChar"/>
          <w:rFonts w:eastAsia="Calibri" w:hint="cs"/>
          <w:cs/>
          <w:lang w:bidi="bn-IN"/>
        </w:rPr>
        <w:t>১ম</w:t>
      </w:r>
      <w:r w:rsidRPr="00527896">
        <w:rPr>
          <w:rStyle w:val="libLineChar"/>
          <w:rFonts w:eastAsia="Calibri"/>
          <w:rtl/>
          <w:cs/>
        </w:rPr>
        <w:t xml:space="preserve"> </w:t>
      </w:r>
      <w:r w:rsidRPr="00527896">
        <w:rPr>
          <w:rStyle w:val="libLineChar"/>
          <w:rFonts w:eastAsia="Calibri" w:hint="cs"/>
          <w:cs/>
          <w:lang w:bidi="bn-IN"/>
        </w:rPr>
        <w:t>খণ্ডের</w:t>
      </w:r>
      <w:r w:rsidRPr="00527896">
        <w:rPr>
          <w:rStyle w:val="libLineChar"/>
          <w:rFonts w:eastAsia="Calibri"/>
          <w:rtl/>
          <w:cs/>
        </w:rPr>
        <w:t xml:space="preserve"> </w:t>
      </w:r>
      <w:r w:rsidRPr="00527896">
        <w:rPr>
          <w:rStyle w:val="libLineChar"/>
          <w:rFonts w:eastAsia="Calibri" w:hint="cs"/>
          <w:cs/>
          <w:lang w:bidi="bn-IN"/>
        </w:rPr>
        <w:t>২৩৪</w:t>
      </w:r>
      <w:r w:rsidRPr="00527896">
        <w:rPr>
          <w:rStyle w:val="libLineChar"/>
          <w:rFonts w:eastAsia="Calibri"/>
          <w:rtl/>
          <w:cs/>
        </w:rPr>
        <w:t xml:space="preserve"> </w:t>
      </w:r>
      <w:r w:rsidRPr="00527896">
        <w:rPr>
          <w:rStyle w:val="libLineChar"/>
          <w:rFonts w:eastAsia="Calibri" w:hint="cs"/>
          <w:cs/>
          <w:lang w:bidi="bn-IN"/>
        </w:rPr>
        <w:t>পৃষ্ঠায়</w:t>
      </w:r>
      <w:r w:rsidRPr="00527896">
        <w:rPr>
          <w:rStyle w:val="libLineChar"/>
          <w:rFonts w:eastAsia="Calibri"/>
          <w:rtl/>
          <w:cs/>
        </w:rPr>
        <w:t xml:space="preserve"> </w:t>
      </w:r>
      <w:r w:rsidRPr="00527896">
        <w:rPr>
          <w:rStyle w:val="libLineChar"/>
          <w:rFonts w:eastAsia="Calibri" w:hint="cs"/>
          <w:cs/>
          <w:lang w:bidi="bn-IN"/>
        </w:rPr>
        <w:t>এবং</w:t>
      </w:r>
      <w:r w:rsidRPr="00527896">
        <w:rPr>
          <w:rStyle w:val="libLineChar"/>
          <w:rFonts w:eastAsia="Calibri"/>
          <w:rtl/>
          <w:cs/>
        </w:rPr>
        <w:t xml:space="preserve"> </w:t>
      </w:r>
      <w:r w:rsidRPr="00527896">
        <w:rPr>
          <w:rStyle w:val="libLineChar"/>
          <w:rFonts w:eastAsia="Calibri" w:hint="cs"/>
          <w:cs/>
          <w:lang w:bidi="bn-IN"/>
        </w:rPr>
        <w:t>ইবনে</w:t>
      </w:r>
      <w:r w:rsidRPr="00527896">
        <w:rPr>
          <w:rStyle w:val="libLineChar"/>
          <w:rFonts w:eastAsia="Calibri"/>
          <w:rtl/>
          <w:cs/>
        </w:rPr>
        <w:t xml:space="preserve"> </w:t>
      </w:r>
      <w:r w:rsidRPr="00527896">
        <w:rPr>
          <w:rStyle w:val="libLineChar"/>
          <w:rFonts w:eastAsia="Calibri" w:hint="cs"/>
          <w:cs/>
          <w:lang w:bidi="bn-IN"/>
        </w:rPr>
        <w:t>আসাকির</w:t>
      </w:r>
      <w:r w:rsidR="00610BDC">
        <w:rPr>
          <w:rStyle w:val="libLineChar"/>
          <w:rFonts w:eastAsia="Calibri"/>
          <w:cs/>
          <w:lang w:bidi="bn-IN"/>
        </w:rPr>
        <w:t xml:space="preserve"> {</w:t>
      </w:r>
      <w:r w:rsidRPr="00527896">
        <w:rPr>
          <w:rStyle w:val="libLineChar"/>
          <w:rFonts w:eastAsia="Calibri" w:hint="cs"/>
          <w:cs/>
          <w:lang w:bidi="bn-IN"/>
        </w:rPr>
        <w:t>১</w:t>
      </w:r>
      <w:r w:rsidRPr="00527896">
        <w:rPr>
          <w:rStyle w:val="libLineChar"/>
          <w:rFonts w:eastAsia="Calibri"/>
          <w:rtl/>
          <w:cs/>
        </w:rPr>
        <w:t>/</w:t>
      </w:r>
      <w:r w:rsidRPr="00527896">
        <w:rPr>
          <w:rStyle w:val="libLineChar"/>
          <w:rFonts w:eastAsia="Calibri" w:hint="cs"/>
          <w:cs/>
          <w:lang w:bidi="bn-IN"/>
        </w:rPr>
        <w:t>১০</w:t>
      </w:r>
      <w:r w:rsidRPr="00527896">
        <w:rPr>
          <w:rStyle w:val="libLineChar"/>
          <w:rFonts w:eastAsia="Calibri"/>
          <w:rtl/>
          <w:cs/>
        </w:rPr>
        <w:t>/</w:t>
      </w:r>
      <w:r w:rsidRPr="00527896">
        <w:rPr>
          <w:rStyle w:val="libLineChar"/>
          <w:rFonts w:eastAsia="Calibri" w:hint="cs"/>
          <w:cs/>
          <w:lang w:bidi="bn-IN"/>
        </w:rPr>
        <w:t>১৫</w:t>
      </w:r>
      <w:r w:rsidR="00610BDC">
        <w:rPr>
          <w:rStyle w:val="libLineChar"/>
          <w:rFonts w:eastAsia="Calibri"/>
          <w:cs/>
          <w:lang w:bidi="bn-IN"/>
        </w:rPr>
        <w:t>}</w:t>
      </w:r>
      <w:r w:rsidRPr="00527896">
        <w:rPr>
          <w:rStyle w:val="libLineChar"/>
          <w:rFonts w:eastAsia="Calibri"/>
          <w:rtl/>
          <w:cs/>
        </w:rPr>
        <w:t xml:space="preserve"> </w:t>
      </w:r>
      <w:r w:rsidRPr="00527896">
        <w:rPr>
          <w:rStyle w:val="libLineChar"/>
          <w:rFonts w:eastAsia="Calibri" w:hint="cs"/>
          <w:cs/>
          <w:lang w:bidi="bn-IN"/>
        </w:rPr>
        <w:t>তাঁর</w:t>
      </w:r>
      <w:r w:rsidRPr="00527896">
        <w:rPr>
          <w:rStyle w:val="libLineChar"/>
          <w:rFonts w:eastAsia="Calibri"/>
          <w:rtl/>
          <w:cs/>
        </w:rPr>
        <w:t xml:space="preserve"> </w:t>
      </w:r>
      <w:r w:rsidRPr="00527896">
        <w:rPr>
          <w:rStyle w:val="libLineChar"/>
          <w:rFonts w:eastAsia="Calibri" w:hint="cs"/>
          <w:cs/>
          <w:lang w:bidi="bn-IN"/>
        </w:rPr>
        <w:t>তারিখে</w:t>
      </w:r>
      <w:r w:rsidRPr="00527896">
        <w:rPr>
          <w:rStyle w:val="libLineChar"/>
          <w:rFonts w:eastAsia="Calibri"/>
          <w:rtl/>
          <w:cs/>
        </w:rPr>
        <w:t xml:space="preserve"> </w:t>
      </w:r>
      <w:r w:rsidRPr="00527896">
        <w:rPr>
          <w:rStyle w:val="libLineChar"/>
          <w:rFonts w:eastAsia="Calibri" w:hint="cs"/>
          <w:cs/>
          <w:lang w:bidi="bn-IN"/>
        </w:rPr>
        <w:t>দামেসকে</w:t>
      </w:r>
      <w:r w:rsidRPr="00527896">
        <w:rPr>
          <w:rStyle w:val="libLineChar"/>
          <w:rFonts w:eastAsia="Calibri"/>
          <w:rtl/>
          <w:cs/>
        </w:rPr>
        <w:t xml:space="preserve"> </w:t>
      </w:r>
      <w:r w:rsidRPr="00527896">
        <w:rPr>
          <w:rStyle w:val="libLineChar"/>
          <w:rFonts w:eastAsia="Calibri" w:hint="cs"/>
          <w:cs/>
          <w:lang w:bidi="bn-IN"/>
        </w:rPr>
        <w:t>এনেছেন।</w:t>
      </w:r>
      <w:r w:rsidRPr="00527896">
        <w:rPr>
          <w:rStyle w:val="libLineChar"/>
          <w:rFonts w:eastAsia="Calibri"/>
          <w:rtl/>
          <w:cs/>
        </w:rPr>
        <w:t xml:space="preserve"> </w:t>
      </w:r>
      <w:r w:rsidRPr="00527896">
        <w:rPr>
          <w:rStyle w:val="libLineChar"/>
          <w:rFonts w:eastAsia="Calibri" w:hint="cs"/>
          <w:cs/>
          <w:lang w:bidi="bn-IN"/>
        </w:rPr>
        <w:t>আবুল</w:t>
      </w:r>
      <w:r w:rsidRPr="00527896">
        <w:rPr>
          <w:rStyle w:val="libLineChar"/>
          <w:rFonts w:eastAsia="Calibri"/>
          <w:rtl/>
          <w:cs/>
        </w:rPr>
        <w:t xml:space="preserve"> </w:t>
      </w:r>
      <w:r w:rsidRPr="00527896">
        <w:rPr>
          <w:rStyle w:val="libLineChar"/>
          <w:rFonts w:eastAsia="Calibri" w:hint="cs"/>
          <w:cs/>
          <w:lang w:bidi="bn-IN"/>
        </w:rPr>
        <w:t>কাসেম</w:t>
      </w:r>
      <w:r w:rsidRPr="00527896">
        <w:rPr>
          <w:rStyle w:val="libLineChar"/>
          <w:rFonts w:eastAsia="Calibri"/>
          <w:rtl/>
          <w:cs/>
        </w:rPr>
        <w:t xml:space="preserve"> </w:t>
      </w:r>
      <w:r w:rsidRPr="00527896">
        <w:rPr>
          <w:rStyle w:val="libLineChar"/>
          <w:rFonts w:eastAsia="Calibri" w:hint="cs"/>
          <w:cs/>
          <w:lang w:bidi="bn-IN"/>
        </w:rPr>
        <w:t>সামারকান্দীও</w:t>
      </w:r>
      <w:r w:rsidRPr="00527896">
        <w:rPr>
          <w:rStyle w:val="libLineChar"/>
          <w:rFonts w:eastAsia="Calibri"/>
          <w:rtl/>
          <w:cs/>
        </w:rPr>
        <w:t xml:space="preserve"> </w:t>
      </w:r>
      <w:r w:rsidRPr="00332A3A">
        <w:rPr>
          <w:rStyle w:val="libAlaemChar"/>
        </w:rPr>
        <w:t>‘</w:t>
      </w:r>
      <w:r w:rsidRPr="00527896">
        <w:rPr>
          <w:rStyle w:val="libLineChar"/>
          <w:rFonts w:eastAsia="Calibri" w:hint="cs"/>
          <w:cs/>
          <w:lang w:bidi="bn-IN"/>
        </w:rPr>
        <w:t>আমালী</w:t>
      </w:r>
      <w:r w:rsidRPr="00527896">
        <w:rPr>
          <w:rStyle w:val="libLineChar"/>
          <w:rFonts w:eastAsia="Calibri" w:hint="eastAsia"/>
        </w:rPr>
        <w:t>’</w:t>
      </w:r>
      <w:r w:rsidRPr="00527896">
        <w:rPr>
          <w:rStyle w:val="libLineChar"/>
          <w:rFonts w:eastAsia="Calibri" w:hint="cs"/>
          <w:cs/>
          <w:lang w:bidi="bn-IN"/>
        </w:rPr>
        <w:t>গ্রন্থে</w:t>
      </w:r>
      <w:r w:rsidRPr="00527896">
        <w:rPr>
          <w:rStyle w:val="libLineChar"/>
          <w:rFonts w:eastAsia="Calibri"/>
          <w:rtl/>
          <w:cs/>
        </w:rPr>
        <w:t xml:space="preserve"> </w:t>
      </w:r>
      <w:r w:rsidRPr="00527896">
        <w:rPr>
          <w:rStyle w:val="libLineChar"/>
          <w:rFonts w:eastAsia="Calibri" w:hint="cs"/>
          <w:cs/>
          <w:lang w:bidi="bn-IN"/>
        </w:rPr>
        <w:t>এটি</w:t>
      </w:r>
      <w:r w:rsidRPr="00527896">
        <w:rPr>
          <w:rStyle w:val="libLineChar"/>
          <w:rFonts w:eastAsia="Calibri"/>
          <w:rtl/>
          <w:cs/>
        </w:rPr>
        <w:t xml:space="preserve"> </w:t>
      </w:r>
      <w:r w:rsidRPr="00527896">
        <w:rPr>
          <w:rStyle w:val="libLineChar"/>
          <w:rFonts w:eastAsia="Calibri" w:hint="cs"/>
          <w:cs/>
          <w:lang w:bidi="bn-IN"/>
        </w:rPr>
        <w:t>বর্ণনা</w:t>
      </w:r>
      <w:r w:rsidRPr="00527896">
        <w:rPr>
          <w:rStyle w:val="libLineChar"/>
          <w:rFonts w:eastAsia="Calibri"/>
          <w:rtl/>
          <w:cs/>
        </w:rPr>
        <w:t xml:space="preserve"> </w:t>
      </w:r>
      <w:r w:rsidRPr="00527896">
        <w:rPr>
          <w:rStyle w:val="libLineChar"/>
          <w:rFonts w:eastAsia="Calibri" w:hint="cs"/>
          <w:cs/>
          <w:lang w:bidi="bn-IN"/>
        </w:rPr>
        <w:t>করেছেন।</w:t>
      </w:r>
      <w:r w:rsidR="00610BDC">
        <w:rPr>
          <w:rStyle w:val="libLineChar"/>
          <w:rFonts w:eastAsia="Calibri"/>
          <w:cs/>
          <w:lang w:bidi="bn-IN"/>
        </w:rPr>
        <w:t>)</w:t>
      </w:r>
    </w:p>
    <w:p w:rsidR="00DE6D41" w:rsidRPr="00717654" w:rsidRDefault="00DE6D41" w:rsidP="00DE6D41">
      <w:pPr>
        <w:pStyle w:val="libBold1"/>
      </w:pPr>
      <w:r w:rsidRPr="00717654">
        <w:rPr>
          <w:cs/>
          <w:lang w:bidi="bn-IN"/>
        </w:rPr>
        <w:t>ইমাম আহমাদ ইবনে হাম্বল</w:t>
      </w:r>
    </w:p>
    <w:p w:rsidR="00DE6D41" w:rsidRPr="00717654" w:rsidRDefault="00DE6D41" w:rsidP="00DE6D41">
      <w:pPr>
        <w:pStyle w:val="libNormal"/>
      </w:pPr>
      <w:r w:rsidRPr="00717654">
        <w:rPr>
          <w:cs/>
          <w:lang w:bidi="bn-IN"/>
        </w:rPr>
        <w:t>অধিকাংশ হাদীসই আহমাদ ইবনে হাম্বল সংকলন করেছেন এবং তিনি ব্যক্তিমত ও ইজতিহাদ সম্বলিত গ্রন্থসমূহকে অপছন্দ করতেন। এজন্য আলোচ্য বিষয়ে তাঁর মত নিম্নরূপ :</w:t>
      </w:r>
    </w:p>
    <w:p w:rsidR="00DE6D41" w:rsidRPr="00717654" w:rsidRDefault="00DE6D41" w:rsidP="00DE6D41">
      <w:pPr>
        <w:pStyle w:val="libNormal"/>
      </w:pPr>
      <w:r w:rsidRPr="00717654">
        <w:rPr>
          <w:cs/>
          <w:lang w:bidi="bn-IN"/>
        </w:rPr>
        <w:t>ক)</w:t>
      </w:r>
      <w:r w:rsidRPr="00717654">
        <w:rPr>
          <w:cs/>
          <w:lang w:bidi="bn-IN"/>
        </w:rPr>
        <w:tab/>
        <w:t xml:space="preserve"> </w:t>
      </w:r>
      <w:r w:rsidRPr="00527896">
        <w:rPr>
          <w:rStyle w:val="libArChar"/>
          <w:rFonts w:hint="cs"/>
          <w:rtl/>
        </w:rPr>
        <w:t>لا</w:t>
      </w:r>
      <w:r w:rsidRPr="00527896">
        <w:rPr>
          <w:rStyle w:val="libArChar"/>
          <w:rtl/>
        </w:rPr>
        <w:t xml:space="preserve"> </w:t>
      </w:r>
      <w:r w:rsidRPr="00527896">
        <w:rPr>
          <w:rStyle w:val="libArChar"/>
          <w:rFonts w:hint="cs"/>
          <w:rtl/>
        </w:rPr>
        <w:t>تقلّدْني</w:t>
      </w:r>
      <w:r w:rsidRPr="00527896">
        <w:rPr>
          <w:rStyle w:val="libArChar"/>
          <w:rtl/>
        </w:rPr>
        <w:t xml:space="preserve"> </w:t>
      </w:r>
      <w:r w:rsidRPr="00527896">
        <w:rPr>
          <w:rStyle w:val="libArChar"/>
          <w:rFonts w:hint="cs"/>
          <w:rtl/>
        </w:rPr>
        <w:t>و</w:t>
      </w:r>
      <w:r w:rsidRPr="00527896">
        <w:rPr>
          <w:rStyle w:val="libArChar"/>
          <w:rtl/>
        </w:rPr>
        <w:t xml:space="preserve"> </w:t>
      </w:r>
      <w:r w:rsidRPr="00527896">
        <w:rPr>
          <w:rStyle w:val="libArChar"/>
          <w:rFonts w:hint="cs"/>
          <w:rtl/>
        </w:rPr>
        <w:t>لا</w:t>
      </w:r>
      <w:r w:rsidRPr="00527896">
        <w:rPr>
          <w:rStyle w:val="libArChar"/>
          <w:rtl/>
        </w:rPr>
        <w:t xml:space="preserve"> </w:t>
      </w:r>
      <w:r w:rsidRPr="00527896">
        <w:rPr>
          <w:rStyle w:val="libArChar"/>
          <w:rFonts w:hint="cs"/>
          <w:rtl/>
        </w:rPr>
        <w:t>تقلّد</w:t>
      </w:r>
      <w:r w:rsidRPr="00527896">
        <w:rPr>
          <w:rStyle w:val="libArChar"/>
          <w:rtl/>
        </w:rPr>
        <w:t xml:space="preserve"> </w:t>
      </w:r>
      <w:r w:rsidRPr="00527896">
        <w:rPr>
          <w:rStyle w:val="libArChar"/>
          <w:rFonts w:hint="cs"/>
          <w:rtl/>
        </w:rPr>
        <w:t>مالكاً</w:t>
      </w:r>
      <w:r w:rsidRPr="00527896">
        <w:rPr>
          <w:rStyle w:val="libArChar"/>
          <w:rtl/>
        </w:rPr>
        <w:t xml:space="preserve"> </w:t>
      </w:r>
      <w:r w:rsidRPr="00527896">
        <w:rPr>
          <w:rStyle w:val="libArChar"/>
          <w:rFonts w:hint="cs"/>
          <w:rtl/>
        </w:rPr>
        <w:t>و</w:t>
      </w:r>
      <w:r w:rsidRPr="00527896">
        <w:rPr>
          <w:rStyle w:val="libArChar"/>
          <w:rtl/>
        </w:rPr>
        <w:t xml:space="preserve"> </w:t>
      </w:r>
      <w:r w:rsidRPr="00527896">
        <w:rPr>
          <w:rStyle w:val="libArChar"/>
          <w:rFonts w:hint="cs"/>
          <w:rtl/>
        </w:rPr>
        <w:t>لا</w:t>
      </w:r>
      <w:r w:rsidRPr="00527896">
        <w:rPr>
          <w:rStyle w:val="libArChar"/>
          <w:rtl/>
        </w:rPr>
        <w:t xml:space="preserve"> </w:t>
      </w:r>
      <w:r w:rsidRPr="00527896">
        <w:rPr>
          <w:rStyle w:val="libArChar"/>
          <w:rFonts w:hint="cs"/>
          <w:rtl/>
        </w:rPr>
        <w:t>الشافعي</w:t>
      </w:r>
      <w:r w:rsidRPr="00527896">
        <w:rPr>
          <w:rStyle w:val="libArChar"/>
          <w:rtl/>
        </w:rPr>
        <w:t xml:space="preserve"> </w:t>
      </w:r>
      <w:r w:rsidRPr="00527896">
        <w:rPr>
          <w:rStyle w:val="libArChar"/>
          <w:rFonts w:hint="cs"/>
          <w:rtl/>
        </w:rPr>
        <w:t>و</w:t>
      </w:r>
      <w:r w:rsidRPr="00527896">
        <w:rPr>
          <w:rStyle w:val="libArChar"/>
          <w:rtl/>
        </w:rPr>
        <w:t xml:space="preserve"> </w:t>
      </w:r>
      <w:r w:rsidRPr="00527896">
        <w:rPr>
          <w:rStyle w:val="libArChar"/>
          <w:rFonts w:hint="cs"/>
          <w:rtl/>
        </w:rPr>
        <w:t>لا</w:t>
      </w:r>
      <w:r w:rsidRPr="00527896">
        <w:rPr>
          <w:rStyle w:val="libArChar"/>
          <w:rtl/>
        </w:rPr>
        <w:t xml:space="preserve"> </w:t>
      </w:r>
      <w:r w:rsidRPr="00527896">
        <w:rPr>
          <w:rStyle w:val="libArChar"/>
          <w:rFonts w:hint="cs"/>
          <w:rtl/>
        </w:rPr>
        <w:t>الأوزاعي</w:t>
      </w:r>
      <w:r w:rsidRPr="00527896">
        <w:rPr>
          <w:rStyle w:val="libArChar"/>
          <w:rtl/>
        </w:rPr>
        <w:t xml:space="preserve"> </w:t>
      </w:r>
      <w:r w:rsidRPr="00527896">
        <w:rPr>
          <w:rStyle w:val="libArChar"/>
          <w:rFonts w:hint="cs"/>
          <w:rtl/>
        </w:rPr>
        <w:t>و</w:t>
      </w:r>
      <w:r w:rsidRPr="00527896">
        <w:rPr>
          <w:rStyle w:val="libArChar"/>
          <w:rtl/>
        </w:rPr>
        <w:t xml:space="preserve"> </w:t>
      </w:r>
      <w:r w:rsidRPr="00527896">
        <w:rPr>
          <w:rStyle w:val="libArChar"/>
          <w:rFonts w:hint="cs"/>
          <w:rtl/>
        </w:rPr>
        <w:t>لا</w:t>
      </w:r>
      <w:r w:rsidRPr="00527896">
        <w:rPr>
          <w:rStyle w:val="libArChar"/>
          <w:rtl/>
        </w:rPr>
        <w:t xml:space="preserve"> </w:t>
      </w:r>
      <w:r w:rsidRPr="00527896">
        <w:rPr>
          <w:rStyle w:val="libArChar"/>
          <w:rFonts w:hint="cs"/>
          <w:rtl/>
        </w:rPr>
        <w:t>الثوري</w:t>
      </w:r>
      <w:r w:rsidRPr="00527896">
        <w:rPr>
          <w:rStyle w:val="libArChar"/>
          <w:rtl/>
        </w:rPr>
        <w:t xml:space="preserve"> </w:t>
      </w:r>
      <w:r w:rsidRPr="00527896">
        <w:rPr>
          <w:rStyle w:val="libArChar"/>
          <w:rFonts w:hint="cs"/>
          <w:rtl/>
        </w:rPr>
        <w:t>و</w:t>
      </w:r>
      <w:r w:rsidRPr="00527896">
        <w:rPr>
          <w:rStyle w:val="libArChar"/>
          <w:rtl/>
        </w:rPr>
        <w:t xml:space="preserve"> </w:t>
      </w:r>
      <w:r w:rsidRPr="00527896">
        <w:rPr>
          <w:rStyle w:val="libArChar"/>
          <w:rFonts w:hint="cs"/>
          <w:rtl/>
        </w:rPr>
        <w:t>خُذْ</w:t>
      </w:r>
      <w:r w:rsidRPr="00527896">
        <w:rPr>
          <w:rStyle w:val="libArChar"/>
          <w:rtl/>
        </w:rPr>
        <w:t xml:space="preserve"> </w:t>
      </w:r>
      <w:r w:rsidRPr="00527896">
        <w:rPr>
          <w:rStyle w:val="libArChar"/>
          <w:rFonts w:hint="cs"/>
          <w:rtl/>
        </w:rPr>
        <w:t>مِنْ</w:t>
      </w:r>
      <w:r w:rsidRPr="00527896">
        <w:rPr>
          <w:rStyle w:val="libArChar"/>
          <w:rtl/>
        </w:rPr>
        <w:t xml:space="preserve"> </w:t>
      </w:r>
      <w:r w:rsidRPr="00527896">
        <w:rPr>
          <w:rStyle w:val="libArChar"/>
          <w:rFonts w:hint="cs"/>
          <w:rtl/>
        </w:rPr>
        <w:t>حيثُ</w:t>
      </w:r>
      <w:r w:rsidRPr="00527896">
        <w:rPr>
          <w:rStyle w:val="libArChar"/>
          <w:rtl/>
        </w:rPr>
        <w:t xml:space="preserve"> </w:t>
      </w:r>
      <w:r w:rsidRPr="00527896">
        <w:rPr>
          <w:rStyle w:val="libArChar"/>
          <w:rFonts w:hint="cs"/>
          <w:rtl/>
        </w:rPr>
        <w:t>أخذوا</w:t>
      </w:r>
    </w:p>
    <w:p w:rsidR="00DE6D41" w:rsidRPr="00717654" w:rsidRDefault="00DE6D41" w:rsidP="00610BDC">
      <w:pPr>
        <w:pStyle w:val="libNormal"/>
        <w:rPr>
          <w:lang w:bidi="bn-IN"/>
        </w:rPr>
      </w:pPr>
      <w:r w:rsidRPr="00717654">
        <w:rPr>
          <w:cs/>
          <w:lang w:bidi="bn-IN"/>
        </w:rPr>
        <w:t>আমার অনুসরণ কর না</w:t>
      </w:r>
      <w:r>
        <w:t>,</w:t>
      </w:r>
      <w:r w:rsidRPr="00717654">
        <w:rPr>
          <w:cs/>
          <w:lang w:bidi="bn-IN"/>
        </w:rPr>
        <w:t>মালিক</w:t>
      </w:r>
      <w:r>
        <w:t>,</w:t>
      </w:r>
      <w:r w:rsidRPr="00717654">
        <w:rPr>
          <w:cs/>
          <w:lang w:bidi="bn-IN"/>
        </w:rPr>
        <w:t>শাফেয়ী</w:t>
      </w:r>
      <w:r>
        <w:t>,</w:t>
      </w:r>
      <w:r w:rsidRPr="00717654">
        <w:rPr>
          <w:cs/>
          <w:lang w:bidi="bn-IN"/>
        </w:rPr>
        <w:t>আওজায়ী এবং সাওরীরও অনুসরণ কর না</w:t>
      </w:r>
      <w:r>
        <w:t>,</w:t>
      </w:r>
      <w:r w:rsidRPr="00717654">
        <w:rPr>
          <w:cs/>
          <w:lang w:bidi="bn-IN"/>
        </w:rPr>
        <w:t>বরং তাঁরা যেখান হতে ফতোয়া গ্রহণ ক</w:t>
      </w:r>
      <w:r>
        <w:rPr>
          <w:cs/>
          <w:lang w:bidi="bn-IN"/>
        </w:rPr>
        <w:t xml:space="preserve">রেছেন সেখান হতে ফতোয়া গ্রহণ কর। </w:t>
      </w:r>
      <w:r w:rsidR="00610BDC">
        <w:rPr>
          <w:rStyle w:val="libLineChar"/>
          <w:rFonts w:eastAsia="Calibri"/>
          <w:cs/>
          <w:lang w:bidi="bn-IN"/>
        </w:rPr>
        <w:t>(</w:t>
      </w:r>
      <w:r w:rsidRPr="00527896">
        <w:rPr>
          <w:rStyle w:val="libLineChar"/>
          <w:rFonts w:eastAsia="Calibri" w:hint="cs"/>
          <w:cs/>
          <w:lang w:bidi="bn-IN"/>
        </w:rPr>
        <w:t>ইবনে</w:t>
      </w:r>
      <w:r w:rsidRPr="00527896">
        <w:rPr>
          <w:rStyle w:val="libLineChar"/>
          <w:rFonts w:eastAsia="Calibri"/>
          <w:rtl/>
          <w:cs/>
        </w:rPr>
        <w:t xml:space="preserve"> </w:t>
      </w:r>
      <w:r w:rsidRPr="00527896">
        <w:rPr>
          <w:rStyle w:val="libLineChar"/>
          <w:rFonts w:eastAsia="Calibri" w:hint="cs"/>
          <w:cs/>
          <w:lang w:bidi="bn-IN"/>
        </w:rPr>
        <w:t>কাইয়েমের</w:t>
      </w:r>
      <w:r w:rsidRPr="00527896">
        <w:rPr>
          <w:rStyle w:val="libLineChar"/>
          <w:rFonts w:eastAsia="Calibri"/>
          <w:rtl/>
          <w:cs/>
        </w:rPr>
        <w:t xml:space="preserve"> </w:t>
      </w:r>
      <w:r w:rsidRPr="00332A3A">
        <w:rPr>
          <w:rStyle w:val="libAlaemChar"/>
        </w:rPr>
        <w:t>‘</w:t>
      </w:r>
      <w:r w:rsidRPr="00527896">
        <w:rPr>
          <w:rStyle w:val="libLineChar"/>
          <w:rFonts w:eastAsia="Calibri" w:hint="cs"/>
          <w:cs/>
          <w:lang w:bidi="bn-IN"/>
        </w:rPr>
        <w:t>আল</w:t>
      </w:r>
      <w:r w:rsidRPr="00527896">
        <w:rPr>
          <w:rStyle w:val="libLineChar"/>
          <w:rFonts w:eastAsia="Calibri"/>
          <w:rtl/>
          <w:cs/>
        </w:rPr>
        <w:t xml:space="preserve"> </w:t>
      </w:r>
      <w:r w:rsidRPr="00527896">
        <w:rPr>
          <w:rStyle w:val="libLineChar"/>
          <w:rFonts w:eastAsia="Calibri" w:hint="cs"/>
          <w:cs/>
          <w:lang w:bidi="bn-IN"/>
        </w:rPr>
        <w:t>আলাম</w:t>
      </w:r>
      <w:r w:rsidRPr="00527896">
        <w:rPr>
          <w:rStyle w:val="libLineChar"/>
          <w:rFonts w:eastAsia="Calibri" w:hint="eastAsia"/>
        </w:rPr>
        <w:t>’</w:t>
      </w:r>
      <w:r>
        <w:rPr>
          <w:rStyle w:val="libLineChar"/>
          <w:rFonts w:eastAsia="Calibri"/>
          <w:lang w:bidi="bn-IN"/>
        </w:rPr>
        <w:t>{</w:t>
      </w:r>
      <w:r w:rsidRPr="00527896">
        <w:rPr>
          <w:rStyle w:val="libLineChar"/>
          <w:rFonts w:eastAsia="Calibri" w:hint="cs"/>
          <w:cs/>
          <w:lang w:bidi="bn-IN"/>
        </w:rPr>
        <w:t>২</w:t>
      </w:r>
      <w:r w:rsidRPr="00527896">
        <w:rPr>
          <w:rStyle w:val="libLineChar"/>
          <w:rFonts w:eastAsia="Calibri"/>
          <w:rtl/>
          <w:cs/>
        </w:rPr>
        <w:t>/</w:t>
      </w:r>
      <w:r w:rsidRPr="00527896">
        <w:rPr>
          <w:rStyle w:val="libLineChar"/>
          <w:rFonts w:eastAsia="Calibri" w:hint="cs"/>
          <w:cs/>
          <w:lang w:bidi="bn-IN"/>
        </w:rPr>
        <w:t>৩০২</w:t>
      </w:r>
      <w:r w:rsidR="00610BDC">
        <w:rPr>
          <w:rStyle w:val="libLineChar"/>
          <w:rFonts w:eastAsia="Calibri"/>
          <w:cs/>
          <w:lang w:bidi="bn-IN"/>
        </w:rPr>
        <w:t>}</w:t>
      </w:r>
      <w:r w:rsidRPr="00527896">
        <w:rPr>
          <w:rStyle w:val="libLineChar"/>
          <w:rFonts w:eastAsia="Calibri" w:hint="cs"/>
          <w:cs/>
          <w:lang w:bidi="hi-IN"/>
        </w:rPr>
        <w:t>।</w:t>
      </w:r>
      <w:r w:rsidR="00610BDC">
        <w:rPr>
          <w:rStyle w:val="libLineChar"/>
          <w:rFonts w:eastAsia="Calibri"/>
          <w:cs/>
          <w:lang w:bidi="bn-IN"/>
        </w:rPr>
        <w:t>)</w:t>
      </w:r>
    </w:p>
    <w:p w:rsidR="00DE6D41" w:rsidRPr="00717654" w:rsidRDefault="00DE6D41" w:rsidP="00DE6D41">
      <w:pPr>
        <w:pStyle w:val="libNormal"/>
      </w:pPr>
      <w:r w:rsidRPr="00717654">
        <w:rPr>
          <w:cs/>
          <w:lang w:bidi="bn-IN"/>
        </w:rPr>
        <w:t>খ)</w:t>
      </w:r>
      <w:r w:rsidRPr="00717654">
        <w:rPr>
          <w:cs/>
          <w:lang w:bidi="bn-IN"/>
        </w:rPr>
        <w:tab/>
        <w:t xml:space="preserve"> </w:t>
      </w:r>
      <w:r w:rsidRPr="00527896">
        <w:rPr>
          <w:rStyle w:val="libArChar"/>
          <w:rFonts w:hint="cs"/>
          <w:rtl/>
        </w:rPr>
        <w:t>رأْيُ</w:t>
      </w:r>
      <w:r w:rsidRPr="00527896">
        <w:rPr>
          <w:rStyle w:val="libArChar"/>
          <w:rtl/>
        </w:rPr>
        <w:t xml:space="preserve"> </w:t>
      </w:r>
      <w:r w:rsidRPr="00527896">
        <w:rPr>
          <w:rStyle w:val="libArChar"/>
          <w:rFonts w:hint="cs"/>
          <w:rtl/>
        </w:rPr>
        <w:t>الأوزاعي</w:t>
      </w:r>
      <w:r w:rsidRPr="00527896">
        <w:rPr>
          <w:rStyle w:val="libArChar"/>
          <w:rtl/>
        </w:rPr>
        <w:t xml:space="preserve"> </w:t>
      </w:r>
      <w:r w:rsidRPr="00527896">
        <w:rPr>
          <w:rStyle w:val="libArChar"/>
          <w:rFonts w:hint="cs"/>
          <w:rtl/>
        </w:rPr>
        <w:t>و</w:t>
      </w:r>
      <w:r w:rsidRPr="00527896">
        <w:rPr>
          <w:rStyle w:val="libArChar"/>
          <w:rtl/>
        </w:rPr>
        <w:t xml:space="preserve"> </w:t>
      </w:r>
      <w:r w:rsidRPr="00527896">
        <w:rPr>
          <w:rStyle w:val="libArChar"/>
          <w:rFonts w:hint="cs"/>
          <w:rtl/>
        </w:rPr>
        <w:t>رأْي</w:t>
      </w:r>
      <w:r w:rsidRPr="00527896">
        <w:rPr>
          <w:rStyle w:val="libArChar"/>
          <w:rtl/>
        </w:rPr>
        <w:t xml:space="preserve"> </w:t>
      </w:r>
      <w:r w:rsidRPr="00527896">
        <w:rPr>
          <w:rStyle w:val="libArChar"/>
          <w:rFonts w:hint="cs"/>
          <w:rtl/>
        </w:rPr>
        <w:t>مالك</w:t>
      </w:r>
      <w:r w:rsidRPr="00527896">
        <w:rPr>
          <w:rStyle w:val="libArChar"/>
          <w:rtl/>
        </w:rPr>
        <w:t xml:space="preserve"> </w:t>
      </w:r>
      <w:r w:rsidRPr="00527896">
        <w:rPr>
          <w:rStyle w:val="libArChar"/>
          <w:rFonts w:hint="cs"/>
          <w:rtl/>
        </w:rPr>
        <w:t>و</w:t>
      </w:r>
      <w:r w:rsidRPr="00527896">
        <w:rPr>
          <w:rStyle w:val="libArChar"/>
          <w:rtl/>
        </w:rPr>
        <w:t xml:space="preserve"> </w:t>
      </w:r>
      <w:r w:rsidRPr="00527896">
        <w:rPr>
          <w:rStyle w:val="libArChar"/>
          <w:rFonts w:hint="cs"/>
          <w:rtl/>
        </w:rPr>
        <w:t>رأْي</w:t>
      </w:r>
      <w:r w:rsidRPr="00527896">
        <w:rPr>
          <w:rStyle w:val="libArChar"/>
          <w:rtl/>
        </w:rPr>
        <w:t xml:space="preserve"> </w:t>
      </w:r>
      <w:r w:rsidRPr="00527896">
        <w:rPr>
          <w:rStyle w:val="libArChar"/>
          <w:rFonts w:hint="cs"/>
          <w:rtl/>
        </w:rPr>
        <w:t>أبي</w:t>
      </w:r>
      <w:r w:rsidRPr="00527896">
        <w:rPr>
          <w:rStyle w:val="libArChar"/>
          <w:rtl/>
        </w:rPr>
        <w:t xml:space="preserve"> </w:t>
      </w:r>
      <w:r w:rsidRPr="00527896">
        <w:rPr>
          <w:rStyle w:val="libArChar"/>
          <w:rFonts w:hint="cs"/>
          <w:rtl/>
        </w:rPr>
        <w:t>حنيفة</w:t>
      </w:r>
      <w:r w:rsidRPr="00527896">
        <w:rPr>
          <w:rStyle w:val="libArChar"/>
          <w:rtl/>
        </w:rPr>
        <w:t xml:space="preserve"> </w:t>
      </w:r>
      <w:r w:rsidRPr="00527896">
        <w:rPr>
          <w:rStyle w:val="libArChar"/>
          <w:rFonts w:hint="cs"/>
          <w:rtl/>
        </w:rPr>
        <w:t>كُلّهُ</w:t>
      </w:r>
      <w:r w:rsidRPr="00527896">
        <w:rPr>
          <w:rStyle w:val="libArChar"/>
          <w:rtl/>
        </w:rPr>
        <w:t xml:space="preserve"> </w:t>
      </w:r>
      <w:r w:rsidRPr="00527896">
        <w:rPr>
          <w:rStyle w:val="libArChar"/>
          <w:rFonts w:hint="cs"/>
          <w:rtl/>
        </w:rPr>
        <w:t>رأْيٌ</w:t>
      </w:r>
      <w:r w:rsidRPr="00527896">
        <w:rPr>
          <w:rStyle w:val="libArChar"/>
          <w:rtl/>
        </w:rPr>
        <w:t xml:space="preserve"> </w:t>
      </w:r>
      <w:r w:rsidRPr="00527896">
        <w:rPr>
          <w:rStyle w:val="libArChar"/>
          <w:rFonts w:hint="cs"/>
          <w:rtl/>
        </w:rPr>
        <w:t>و</w:t>
      </w:r>
      <w:r w:rsidRPr="00527896">
        <w:rPr>
          <w:rStyle w:val="libArChar"/>
          <w:rtl/>
        </w:rPr>
        <w:t xml:space="preserve"> </w:t>
      </w:r>
      <w:r w:rsidRPr="00527896">
        <w:rPr>
          <w:rStyle w:val="libArChar"/>
          <w:rFonts w:hint="cs"/>
          <w:rtl/>
        </w:rPr>
        <w:t>هو</w:t>
      </w:r>
      <w:r w:rsidRPr="00527896">
        <w:rPr>
          <w:rStyle w:val="libArChar"/>
          <w:rtl/>
        </w:rPr>
        <w:t xml:space="preserve"> </w:t>
      </w:r>
      <w:r w:rsidRPr="00527896">
        <w:rPr>
          <w:rStyle w:val="libArChar"/>
          <w:rFonts w:hint="cs"/>
          <w:rtl/>
        </w:rPr>
        <w:t>عنْدي</w:t>
      </w:r>
      <w:r w:rsidRPr="00527896">
        <w:rPr>
          <w:rStyle w:val="libArChar"/>
          <w:rtl/>
        </w:rPr>
        <w:t xml:space="preserve"> </w:t>
      </w:r>
      <w:r w:rsidRPr="00527896">
        <w:rPr>
          <w:rStyle w:val="libArChar"/>
          <w:rFonts w:hint="cs"/>
          <w:rtl/>
        </w:rPr>
        <w:t>سواء</w:t>
      </w:r>
      <w:r w:rsidRPr="00527896">
        <w:rPr>
          <w:rStyle w:val="libArChar"/>
          <w:rtl/>
        </w:rPr>
        <w:t xml:space="preserve"> </w:t>
      </w:r>
      <w:r w:rsidRPr="00527896">
        <w:rPr>
          <w:rStyle w:val="libArChar"/>
          <w:rFonts w:hint="cs"/>
          <w:rtl/>
        </w:rPr>
        <w:t>و</w:t>
      </w:r>
      <w:r w:rsidRPr="00527896">
        <w:rPr>
          <w:rStyle w:val="libArChar"/>
          <w:rtl/>
        </w:rPr>
        <w:t xml:space="preserve"> </w:t>
      </w:r>
      <w:r w:rsidRPr="00527896">
        <w:rPr>
          <w:rStyle w:val="libArChar"/>
          <w:rFonts w:hint="cs"/>
          <w:rtl/>
        </w:rPr>
        <w:t>إنّما</w:t>
      </w:r>
      <w:r w:rsidRPr="00527896">
        <w:rPr>
          <w:rStyle w:val="libArChar"/>
          <w:rtl/>
        </w:rPr>
        <w:t xml:space="preserve"> </w:t>
      </w:r>
      <w:r w:rsidRPr="00527896">
        <w:rPr>
          <w:rStyle w:val="libArChar"/>
          <w:rFonts w:hint="cs"/>
          <w:rtl/>
        </w:rPr>
        <w:t>الحجّة</w:t>
      </w:r>
      <w:r w:rsidRPr="00527896">
        <w:rPr>
          <w:rStyle w:val="libArChar"/>
          <w:rtl/>
        </w:rPr>
        <w:t xml:space="preserve"> </w:t>
      </w:r>
      <w:r w:rsidRPr="00527896">
        <w:rPr>
          <w:rStyle w:val="libArChar"/>
          <w:rFonts w:hint="cs"/>
          <w:rtl/>
        </w:rPr>
        <w:t>في</w:t>
      </w:r>
      <w:r w:rsidRPr="00527896">
        <w:rPr>
          <w:rStyle w:val="libArChar"/>
          <w:rtl/>
        </w:rPr>
        <w:t xml:space="preserve"> </w:t>
      </w:r>
      <w:r w:rsidRPr="00527896">
        <w:rPr>
          <w:rStyle w:val="libArChar"/>
          <w:rFonts w:hint="cs"/>
          <w:rtl/>
        </w:rPr>
        <w:t>الأثار</w:t>
      </w:r>
    </w:p>
    <w:p w:rsidR="00DE6D41" w:rsidRPr="00717654" w:rsidRDefault="00DE6D41" w:rsidP="00610BDC">
      <w:pPr>
        <w:pStyle w:val="libNormal"/>
        <w:rPr>
          <w:lang w:bidi="bn-IN"/>
        </w:rPr>
      </w:pPr>
      <w:r w:rsidRPr="00717654">
        <w:rPr>
          <w:cs/>
          <w:lang w:bidi="bn-IN"/>
        </w:rPr>
        <w:lastRenderedPageBreak/>
        <w:t>আওজায়ী</w:t>
      </w:r>
      <w:r>
        <w:t>,</w:t>
      </w:r>
      <w:r w:rsidRPr="00717654">
        <w:rPr>
          <w:cs/>
          <w:lang w:bidi="bn-IN"/>
        </w:rPr>
        <w:t>মালিক</w:t>
      </w:r>
      <w:r>
        <w:t>,</w:t>
      </w:r>
      <w:r w:rsidRPr="00717654">
        <w:rPr>
          <w:cs/>
          <w:lang w:bidi="bn-IN"/>
        </w:rPr>
        <w:t>আবু হানিফাসহ সকল মতই আমার নিকট সমান। তাই আমার নি</w:t>
      </w:r>
      <w:r>
        <w:rPr>
          <w:cs/>
          <w:lang w:bidi="bn-IN"/>
        </w:rPr>
        <w:t xml:space="preserve">কট দলিল হলো কেবল রাসূলের হাদীস। </w:t>
      </w:r>
      <w:r w:rsidR="00610BDC">
        <w:rPr>
          <w:rStyle w:val="libLineChar"/>
          <w:rFonts w:eastAsia="Calibri"/>
          <w:cs/>
          <w:lang w:bidi="bn-IN"/>
        </w:rPr>
        <w:t>(</w:t>
      </w:r>
      <w:r w:rsidRPr="00527896">
        <w:rPr>
          <w:rStyle w:val="libLineChar"/>
          <w:rFonts w:eastAsia="Calibri" w:hint="cs"/>
          <w:cs/>
          <w:lang w:bidi="bn-IN"/>
        </w:rPr>
        <w:t>ইবনে</w:t>
      </w:r>
      <w:r w:rsidRPr="00527896">
        <w:rPr>
          <w:rStyle w:val="libLineChar"/>
          <w:rFonts w:eastAsia="Calibri"/>
          <w:rtl/>
          <w:cs/>
        </w:rPr>
        <w:t xml:space="preserve"> </w:t>
      </w:r>
      <w:r w:rsidRPr="00527896">
        <w:rPr>
          <w:rStyle w:val="libLineChar"/>
          <w:rFonts w:eastAsia="Calibri" w:hint="cs"/>
          <w:cs/>
          <w:lang w:bidi="bn-IN"/>
        </w:rPr>
        <w:t>আবদুল</w:t>
      </w:r>
      <w:r w:rsidRPr="00527896">
        <w:rPr>
          <w:rStyle w:val="libLineChar"/>
          <w:rFonts w:eastAsia="Calibri"/>
          <w:rtl/>
          <w:cs/>
        </w:rPr>
        <w:t xml:space="preserve"> </w:t>
      </w:r>
      <w:r w:rsidRPr="00527896">
        <w:rPr>
          <w:rStyle w:val="libLineChar"/>
          <w:rFonts w:eastAsia="Calibri" w:hint="cs"/>
          <w:cs/>
          <w:lang w:bidi="bn-IN"/>
        </w:rPr>
        <w:t>বারের</w:t>
      </w:r>
      <w:r w:rsidRPr="00527896">
        <w:rPr>
          <w:rStyle w:val="libLineChar"/>
          <w:rFonts w:eastAsia="Calibri"/>
          <w:rtl/>
          <w:cs/>
        </w:rPr>
        <w:t xml:space="preserve"> </w:t>
      </w:r>
      <w:r w:rsidRPr="00332A3A">
        <w:rPr>
          <w:rStyle w:val="libAlaemChar"/>
        </w:rPr>
        <w:t>‘</w:t>
      </w:r>
      <w:r w:rsidRPr="00527896">
        <w:rPr>
          <w:rStyle w:val="libLineChar"/>
          <w:rFonts w:eastAsia="Calibri" w:hint="cs"/>
          <w:cs/>
          <w:lang w:bidi="bn-IN"/>
        </w:rPr>
        <w:t>জামেয়</w:t>
      </w:r>
      <w:r w:rsidRPr="00527896">
        <w:rPr>
          <w:rStyle w:val="libLineChar"/>
          <w:rFonts w:eastAsia="Calibri" w:hint="eastAsia"/>
        </w:rPr>
        <w:t>’</w:t>
      </w:r>
      <w:r>
        <w:rPr>
          <w:rStyle w:val="libLineChar"/>
          <w:rFonts w:eastAsia="Calibri"/>
        </w:rPr>
        <w:t>{</w:t>
      </w:r>
      <w:r w:rsidRPr="00527896">
        <w:rPr>
          <w:rStyle w:val="libLineChar"/>
          <w:rFonts w:eastAsia="Calibri" w:hint="cs"/>
          <w:cs/>
          <w:lang w:bidi="bn-IN"/>
        </w:rPr>
        <w:t>২</w:t>
      </w:r>
      <w:r w:rsidRPr="00527896">
        <w:rPr>
          <w:rStyle w:val="libLineChar"/>
          <w:rFonts w:eastAsia="Calibri"/>
          <w:rtl/>
          <w:cs/>
        </w:rPr>
        <w:t>/</w:t>
      </w:r>
      <w:r w:rsidRPr="00527896">
        <w:rPr>
          <w:rStyle w:val="libLineChar"/>
          <w:rFonts w:eastAsia="Calibri" w:hint="cs"/>
          <w:cs/>
          <w:lang w:bidi="bn-IN"/>
        </w:rPr>
        <w:t>১৪৯</w:t>
      </w:r>
      <w:r w:rsidR="00610BDC">
        <w:rPr>
          <w:rStyle w:val="libLineChar"/>
          <w:rFonts w:eastAsia="Calibri"/>
          <w:cs/>
          <w:lang w:bidi="bn-IN"/>
        </w:rPr>
        <w:t>}</w:t>
      </w:r>
      <w:r w:rsidRPr="00527896">
        <w:rPr>
          <w:rStyle w:val="libLineChar"/>
          <w:rFonts w:eastAsia="Calibri" w:hint="cs"/>
          <w:cs/>
          <w:lang w:bidi="hi-IN"/>
        </w:rPr>
        <w:t>।</w:t>
      </w:r>
      <w:r w:rsidR="00610BDC">
        <w:rPr>
          <w:rStyle w:val="libLineChar"/>
          <w:rFonts w:eastAsia="Calibri"/>
          <w:cs/>
          <w:lang w:bidi="bn-IN"/>
        </w:rPr>
        <w:t>)</w:t>
      </w:r>
    </w:p>
    <w:p w:rsidR="00DE6D41" w:rsidRPr="00717654" w:rsidRDefault="00DE6D41" w:rsidP="00DE6D41">
      <w:pPr>
        <w:pStyle w:val="libNormal"/>
      </w:pPr>
      <w:r w:rsidRPr="00717654">
        <w:rPr>
          <w:cs/>
          <w:lang w:bidi="bn-IN"/>
        </w:rPr>
        <w:t xml:space="preserve">এখানে যা বর্ণিত হলো তা </w:t>
      </w:r>
      <w:r w:rsidRPr="00B811CF">
        <w:rPr>
          <w:rStyle w:val="libAlaemChar"/>
        </w:rPr>
        <w:t>“</w:t>
      </w:r>
      <w:r w:rsidRPr="00717654">
        <w:rPr>
          <w:cs/>
          <w:lang w:bidi="bn-IN"/>
        </w:rPr>
        <w:t>সিফাতু সালাতিন্নাবী</w:t>
      </w:r>
      <w:r w:rsidRPr="00B811CF">
        <w:rPr>
          <w:rStyle w:val="libAlaemChar"/>
        </w:rPr>
        <w:t>’</w:t>
      </w:r>
      <w:r w:rsidRPr="00717654">
        <w:t xml:space="preserve"> </w:t>
      </w:r>
      <w:r w:rsidRPr="00717654">
        <w:rPr>
          <w:cs/>
          <w:lang w:bidi="bn-IN"/>
        </w:rPr>
        <w:t>গ্রন্থের ২৩-৩৪ পৃষ্ঠা হতে নেয়া হয়েছে। এ বিষয়ে বিস্তারিত জানতে উক্ত গ্রন্থের মূল অংশ ও পাদটীকাগুলো অধ্যয়ন করুন। বইটির লেখক মুহাম্মদ নাসিরুদ্দীন আলবানী। তিনি সিরিয়ার দামেস্কের অধিবাসী এবং মদীনার আল জামেয়াতুল ইসলামিয়া হতে শিক্ষা গ্রহণ করেছেন বলে মনে হয়।</w:t>
      </w:r>
    </w:p>
    <w:p w:rsidR="00DE6D41" w:rsidRPr="00717654" w:rsidRDefault="00DE6D41" w:rsidP="00DE6D41">
      <w:pPr>
        <w:pStyle w:val="libNormal"/>
      </w:pPr>
      <w:r w:rsidRPr="00717654">
        <w:t>*</w:t>
      </w:r>
      <w:r>
        <w:rPr>
          <w:cs/>
          <w:lang w:bidi="bn-IN"/>
        </w:rPr>
        <w:t xml:space="preserve">৭। </w:t>
      </w:r>
      <w:r w:rsidRPr="00717654">
        <w:rPr>
          <w:cs/>
          <w:lang w:bidi="bn-IN"/>
        </w:rPr>
        <w:t xml:space="preserve">ইমামের এ কথার অর্থ যদিও তাঁরা মারা যান অথবা শহীদ হন তদুপরি বারযাখেও এ পৃথিবীর সাথে সম্পর্কিত এবং এ সম্পর্ক এতটা গভীর যেন আমাদের মাঝেই জীবন-যাপন করছেন। ইমাম তাঁর বক্তব্যের শেষে বলেছেন </w:t>
      </w:r>
      <w:r w:rsidRPr="00B811CF">
        <w:rPr>
          <w:rStyle w:val="libAlaemChar"/>
        </w:rPr>
        <w:t>‘</w:t>
      </w:r>
      <w:r w:rsidRPr="00717654">
        <w:rPr>
          <w:cs/>
          <w:lang w:bidi="bn-IN"/>
        </w:rPr>
        <w:t>অনেক সত্য রয়েছে ঐ সকল বস্তুর মধ্যে যা তোমরা অস্বীকার কর</w:t>
      </w:r>
      <w:r w:rsidRPr="00B811CF">
        <w:rPr>
          <w:rStyle w:val="libAlaemChar"/>
        </w:rPr>
        <w:t>’</w:t>
      </w:r>
      <w:r>
        <w:t>,</w:t>
      </w:r>
      <w:r w:rsidRPr="00717654">
        <w:rPr>
          <w:cs/>
          <w:lang w:bidi="bn-IN"/>
        </w:rPr>
        <w:t>সম্ভবত তা এজন্য যে</w:t>
      </w:r>
      <w:r>
        <w:t>,</w:t>
      </w:r>
      <w:r w:rsidRPr="00717654">
        <w:rPr>
          <w:cs/>
          <w:lang w:bidi="bn-IN"/>
        </w:rPr>
        <w:t>উক্ত বক্তব্য অনেকের নিকটই অতিরঞ্জিত মনে হতে পারে ও তারা তা অস্বীকার করতে পারে।</w:t>
      </w:r>
    </w:p>
    <w:p w:rsidR="00DE6D41" w:rsidRPr="00717654" w:rsidRDefault="00DE6D41" w:rsidP="00DE6D41">
      <w:pPr>
        <w:pStyle w:val="libNormal"/>
      </w:pPr>
      <w:r w:rsidRPr="00717654">
        <w:t>*</w:t>
      </w:r>
      <w:r>
        <w:rPr>
          <w:cs/>
          <w:lang w:bidi="bn-IN"/>
        </w:rPr>
        <w:t xml:space="preserve">৮। </w:t>
      </w:r>
      <w:r w:rsidRPr="00717654">
        <w:rPr>
          <w:cs/>
          <w:lang w:bidi="bn-IN"/>
        </w:rPr>
        <w:t xml:space="preserve">আপনি </w:t>
      </w:r>
      <w:r>
        <w:rPr>
          <w:cs/>
          <w:lang w:bidi="bn-IN"/>
        </w:rPr>
        <w:t>আহলে</w:t>
      </w:r>
      <w:r w:rsidRPr="00717654">
        <w:rPr>
          <w:cs/>
          <w:lang w:bidi="bn-IN"/>
        </w:rPr>
        <w:t xml:space="preserve"> বাইতের ইমামদের বাণী হতেই তাঁদের অনুসরণ অপরিহার্য প্রমাণ করতে চাচ্ছেন যা চক্রের সৃষ্টি করছে এজন্য যে</w:t>
      </w:r>
      <w:r>
        <w:t>,</w:t>
      </w:r>
      <w:r w:rsidRPr="00717654">
        <w:rPr>
          <w:cs/>
          <w:lang w:bidi="bn-IN"/>
        </w:rPr>
        <w:t>তাঁদের অনুসরণের অপরিহার্যতা অন্যদের বাণী হতে প্রমাণিত হতে হবে যাতে তা গ্রহণযোগ্য হয়</w:t>
      </w:r>
      <w:r>
        <w:t>,</w:t>
      </w:r>
      <w:r w:rsidRPr="00717654">
        <w:rPr>
          <w:cs/>
          <w:lang w:bidi="bn-IN"/>
        </w:rPr>
        <w:t>তাঁদের নিজেদের কথা হতে নয়। তাঁদের বাণী হতেই তাঁদের অনুসরণের সপক্ষে দলিল উপস্থাপন করলে তা যুক্তিবিদ্যার ভাষায় চক্রের সৃষ্টি করে যা অগ্রহণযোগ্য।</w:t>
      </w:r>
    </w:p>
    <w:p w:rsidR="00DE6D41" w:rsidRPr="00717654" w:rsidRDefault="00DE6D41" w:rsidP="00DE6D41">
      <w:pPr>
        <w:pStyle w:val="libNormal"/>
      </w:pPr>
      <w:r w:rsidRPr="00717654">
        <w:rPr>
          <w:cs/>
          <w:lang w:bidi="bn-IN"/>
        </w:rPr>
        <w:t xml:space="preserve">লেখক এ পত্রে তার জবাবে বলেছেন এটি চক্রের সৃষ্টি করে না। কারণ তাঁদের নেতা মহানবী </w:t>
      </w:r>
      <w:r w:rsidR="00147D8C">
        <w:rPr>
          <w:cs/>
          <w:lang w:bidi="bn-IN"/>
        </w:rPr>
        <w:t>(সা.)</w:t>
      </w:r>
      <w:r w:rsidRPr="00717654">
        <w:rPr>
          <w:cs/>
          <w:lang w:bidi="bn-IN"/>
        </w:rPr>
        <w:t xml:space="preserve"> তাঁর সুস্পষ্ট বক্তব্যে তাঁদের বাণীকে দলিল হিসেবে গ্রহণ করতে বলেছেন। সুতরাং অন্যান্য দলিলের ন্যায় তাঁদের বাণীও দলিল বলে পরিগণিত এবং একে চক্র বলা যায় না। </w:t>
      </w:r>
    </w:p>
    <w:p w:rsidR="00DE6D41" w:rsidRPr="00717654" w:rsidRDefault="00DE6D41" w:rsidP="00DE6D41">
      <w:pPr>
        <w:pStyle w:val="libNormal"/>
      </w:pPr>
      <w:r w:rsidRPr="00717654">
        <w:t>*</w:t>
      </w:r>
      <w:r>
        <w:rPr>
          <w:cs/>
          <w:lang w:bidi="bn-IN"/>
        </w:rPr>
        <w:t xml:space="preserve">৯। </w:t>
      </w:r>
      <w:r w:rsidRPr="00717654">
        <w:rPr>
          <w:cs/>
          <w:lang w:bidi="bn-IN"/>
        </w:rPr>
        <w:t xml:space="preserve">সাকালাইন বা সিকলাইন </w:t>
      </w:r>
      <w:r w:rsidRPr="00374AE2">
        <w:rPr>
          <w:rStyle w:val="libArChar"/>
          <w:rtl/>
          <w:cs/>
        </w:rPr>
        <w:t>(</w:t>
      </w:r>
      <w:r w:rsidRPr="00374AE2">
        <w:rPr>
          <w:rStyle w:val="libArChar"/>
          <w:rFonts w:hint="cs"/>
          <w:rtl/>
        </w:rPr>
        <w:t>ثقلين</w:t>
      </w:r>
      <w:r w:rsidRPr="00374AE2">
        <w:rPr>
          <w:rStyle w:val="libArChar"/>
          <w:rtl/>
          <w:cs/>
        </w:rPr>
        <w:t>)</w:t>
      </w:r>
      <w:r w:rsidRPr="00717654">
        <w:rPr>
          <w:cs/>
          <w:lang w:bidi="bn-IN"/>
        </w:rPr>
        <w:t xml:space="preserve"> শব্দটি অত্যন্ত অর্থবহ কারণ এ শব্দটি অভিধানে মুসাফিরের সম্বল অর্থে যেমন ব্যবহৃত হয়েছে তেমনি অত্যন্ত মূল্যবান বস্তু ও সম্পদের ক্ষেত্রেও। হাদীসটিতে এ শব্দ ব্যবহারের কারণ হযতো এটিই যে</w:t>
      </w:r>
      <w:r>
        <w:t>,</w:t>
      </w:r>
      <w:r w:rsidRPr="00717654">
        <w:rPr>
          <w:cs/>
          <w:lang w:bidi="bn-IN"/>
        </w:rPr>
        <w:t xml:space="preserve">রাসূল </w:t>
      </w:r>
      <w:r w:rsidR="00147D8C">
        <w:rPr>
          <w:cs/>
          <w:lang w:bidi="bn-IN"/>
        </w:rPr>
        <w:t>(সা.)</w:t>
      </w:r>
      <w:r w:rsidRPr="00717654">
        <w:rPr>
          <w:cs/>
          <w:lang w:bidi="bn-IN"/>
        </w:rPr>
        <w:t xml:space="preserve"> মৃত্যুর সময় সম্বল হিসেবে এ দু</w:t>
      </w:r>
      <w:r w:rsidRPr="00B811CF">
        <w:rPr>
          <w:rStyle w:val="libAlaemChar"/>
        </w:rPr>
        <w:t>’</w:t>
      </w:r>
      <w:r w:rsidRPr="00717654">
        <w:rPr>
          <w:cs/>
          <w:lang w:bidi="bn-IN"/>
        </w:rPr>
        <w:t>বস্তুই উম্মতের জন্য রেখে গিয়েছেন যার সর্বোত্তম ব্যবহারের মাধ্যমেই সর্বাঙ্গীন সাফল্য লাভ সম্ভব।</w:t>
      </w:r>
    </w:p>
    <w:p w:rsidR="00DE6D41" w:rsidRPr="00717654" w:rsidRDefault="00DE6D41" w:rsidP="00DE6D41">
      <w:pPr>
        <w:pStyle w:val="libNormal"/>
      </w:pPr>
      <w:r w:rsidRPr="00717654">
        <w:rPr>
          <w:cs/>
          <w:lang w:bidi="bn-IN"/>
        </w:rPr>
        <w:lastRenderedPageBreak/>
        <w:t xml:space="preserve">হাদীসে সাকালাইন সম্পর্কে আরো অবহিত হবার জন্য </w:t>
      </w:r>
      <w:r w:rsidRPr="00B811CF">
        <w:rPr>
          <w:rStyle w:val="libAlaemChar"/>
        </w:rPr>
        <w:t>‘</w:t>
      </w:r>
      <w:r w:rsidRPr="00717654">
        <w:rPr>
          <w:cs/>
          <w:lang w:bidi="bn-IN"/>
        </w:rPr>
        <w:t>ইহকাকুল হাক্ক</w:t>
      </w:r>
      <w:r w:rsidRPr="00B811CF">
        <w:rPr>
          <w:rStyle w:val="libAlaemChar"/>
        </w:rPr>
        <w:t>’</w:t>
      </w:r>
      <w:r w:rsidRPr="00717654">
        <w:t xml:space="preserve"> </w:t>
      </w:r>
      <w:r w:rsidRPr="00717654">
        <w:rPr>
          <w:cs/>
          <w:lang w:bidi="bn-IN"/>
        </w:rPr>
        <w:t xml:space="preserve">গ্রন্থের ৯ম খণ্ডের ৩০৯ পৃষ্ঠায় </w:t>
      </w:r>
      <w:r>
        <w:rPr>
          <w:cs/>
          <w:lang w:bidi="bn-IN"/>
        </w:rPr>
        <w:t>আহলে</w:t>
      </w:r>
      <w:r w:rsidRPr="00717654">
        <w:rPr>
          <w:cs/>
          <w:lang w:bidi="bn-IN"/>
        </w:rPr>
        <w:t xml:space="preserve"> সুন্না</w:t>
      </w:r>
      <w:r>
        <w:rPr>
          <w:cs/>
          <w:lang w:bidi="bn-IN"/>
        </w:rPr>
        <w:t>হর</w:t>
      </w:r>
      <w:r w:rsidRPr="00717654">
        <w:rPr>
          <w:cs/>
          <w:lang w:bidi="bn-IN"/>
        </w:rPr>
        <w:t xml:space="preserve"> সনদসমূহ অধ্যয়ন করুন।</w:t>
      </w:r>
    </w:p>
    <w:p w:rsidR="00DE6D41" w:rsidRPr="00717654" w:rsidRDefault="00DE6D41" w:rsidP="00DE6D41">
      <w:pPr>
        <w:pStyle w:val="libNormal"/>
      </w:pPr>
      <w:r w:rsidRPr="00717654">
        <w:t>*</w:t>
      </w:r>
      <w:r>
        <w:rPr>
          <w:cs/>
          <w:lang w:bidi="bn-IN"/>
        </w:rPr>
        <w:t>১০।</w:t>
      </w:r>
      <w:r w:rsidRPr="00717654">
        <w:rPr>
          <w:cs/>
          <w:lang w:bidi="bn-IN"/>
        </w:rPr>
        <w:t>হাদীস গ্রহণের ক্ষেত্রে শাইখানের শর্ত :</w:t>
      </w:r>
    </w:p>
    <w:p w:rsidR="00DE6D41" w:rsidRPr="00717654" w:rsidRDefault="00DE6D41" w:rsidP="00DE6D41">
      <w:pPr>
        <w:pStyle w:val="libNormal"/>
      </w:pPr>
      <w:r w:rsidRPr="00717654">
        <w:rPr>
          <w:cs/>
          <w:lang w:bidi="bn-IN"/>
        </w:rPr>
        <w:t xml:space="preserve">শাইখাইন বলতে মুসলিম ইবনে হাজ্জাজ কুশাইরী নিশাবুরী যিনি </w:t>
      </w:r>
      <w:r w:rsidRPr="00B811CF">
        <w:rPr>
          <w:rStyle w:val="libAlaemChar"/>
        </w:rPr>
        <w:t>‘</w:t>
      </w:r>
      <w:r w:rsidRPr="00717654">
        <w:rPr>
          <w:cs/>
          <w:lang w:bidi="bn-IN"/>
        </w:rPr>
        <w:t>সহীহ মুসলিম</w:t>
      </w:r>
      <w:r w:rsidRPr="00B811CF">
        <w:rPr>
          <w:rStyle w:val="libAlaemChar"/>
        </w:rPr>
        <w:t>’</w:t>
      </w:r>
      <w:r w:rsidRPr="00717654">
        <w:t>-</w:t>
      </w:r>
      <w:r w:rsidRPr="00717654">
        <w:rPr>
          <w:cs/>
          <w:lang w:bidi="bn-IN"/>
        </w:rPr>
        <w:t xml:space="preserve">এর প্রণেতা ও মুসলিম নামে প্রসিদ্ধ এবং মুহাম্মদ ইসমাঈল বুখারী যিনি বুখারী নামে প্রসিদ্ধ ও </w:t>
      </w:r>
      <w:r w:rsidRPr="00B811CF">
        <w:rPr>
          <w:rStyle w:val="libAlaemChar"/>
        </w:rPr>
        <w:t>‘</w:t>
      </w:r>
      <w:r w:rsidRPr="00717654">
        <w:rPr>
          <w:cs/>
          <w:lang w:bidi="bn-IN"/>
        </w:rPr>
        <w:t>সহীহ বুখারী</w:t>
      </w:r>
      <w:r w:rsidRPr="00B811CF">
        <w:rPr>
          <w:rStyle w:val="libAlaemChar"/>
        </w:rPr>
        <w:t>’</w:t>
      </w:r>
      <w:r w:rsidRPr="00717654">
        <w:t>-</w:t>
      </w:r>
      <w:r w:rsidRPr="00717654">
        <w:rPr>
          <w:cs/>
          <w:lang w:bidi="bn-IN"/>
        </w:rPr>
        <w:t>এর সংকলক এ দু</w:t>
      </w:r>
      <w:r w:rsidRPr="00B811CF">
        <w:rPr>
          <w:rStyle w:val="libAlaemChar"/>
        </w:rPr>
        <w:t>’</w:t>
      </w:r>
      <w:r w:rsidRPr="00717654">
        <w:rPr>
          <w:cs/>
          <w:lang w:bidi="bn-IN"/>
        </w:rPr>
        <w:t>ব্যক্তিকে বোঝানো হয়।</w:t>
      </w:r>
    </w:p>
    <w:p w:rsidR="00DE6D41" w:rsidRPr="00717654" w:rsidRDefault="00DE6D41" w:rsidP="00DE6D41">
      <w:pPr>
        <w:pStyle w:val="libNormal"/>
      </w:pPr>
      <w:r>
        <w:rPr>
          <w:cs/>
          <w:lang w:bidi="bn-IN"/>
        </w:rPr>
        <w:t>আহলে</w:t>
      </w:r>
      <w:r w:rsidRPr="00717654">
        <w:rPr>
          <w:cs/>
          <w:lang w:bidi="bn-IN"/>
        </w:rPr>
        <w:t xml:space="preserve"> সুন্না</w:t>
      </w:r>
      <w:r>
        <w:rPr>
          <w:cs/>
          <w:lang w:bidi="bn-IN"/>
        </w:rPr>
        <w:t>হর</w:t>
      </w:r>
      <w:r w:rsidRPr="00717654">
        <w:rPr>
          <w:cs/>
          <w:lang w:bidi="bn-IN"/>
        </w:rPr>
        <w:t xml:space="preserve"> ভাইদের নিকট তাঁদের হাদীস গ্রন্থ সবচেয়ে নির্ভরযোগ্য বলে পরিগণিত। তাঁরা তাঁদের হাদীস গ্রন্থে হাদীস বর্ণনার ক্ষেত্রে বিশেষ শর্ত অনুসরণ করতেন। এ গ্রন্থ (আল মুরাজিয়াত) হাদীস সহীহ হবার ক্ষেত্রে ঐ শর্তকেই </w:t>
      </w:r>
      <w:r w:rsidRPr="00B811CF">
        <w:rPr>
          <w:rStyle w:val="libAlaemChar"/>
        </w:rPr>
        <w:t>‘</w:t>
      </w:r>
      <w:r w:rsidRPr="00717654">
        <w:rPr>
          <w:cs/>
          <w:lang w:bidi="bn-IN"/>
        </w:rPr>
        <w:t>শাইখাইনের শর্ত</w:t>
      </w:r>
      <w:r w:rsidRPr="00B811CF">
        <w:rPr>
          <w:rStyle w:val="libAlaemChar"/>
        </w:rPr>
        <w:t>’</w:t>
      </w:r>
      <w:r w:rsidRPr="00717654">
        <w:t xml:space="preserve"> </w:t>
      </w:r>
      <w:r w:rsidRPr="00717654">
        <w:rPr>
          <w:cs/>
          <w:lang w:bidi="bn-IN"/>
        </w:rPr>
        <w:t>বলে উল্লেখ করেছে।</w:t>
      </w:r>
    </w:p>
    <w:p w:rsidR="00DE6D41" w:rsidRPr="00717654" w:rsidRDefault="00DE6D41" w:rsidP="00DE6D41">
      <w:pPr>
        <w:pStyle w:val="libNormal"/>
      </w:pPr>
      <w:r w:rsidRPr="00717654">
        <w:rPr>
          <w:cs/>
          <w:lang w:bidi="bn-IN"/>
        </w:rPr>
        <w:t xml:space="preserve">মুসলিম তাঁর </w:t>
      </w:r>
      <w:r w:rsidRPr="00B811CF">
        <w:rPr>
          <w:rStyle w:val="libAlaemChar"/>
        </w:rPr>
        <w:t>‘</w:t>
      </w:r>
      <w:r w:rsidRPr="00717654">
        <w:rPr>
          <w:cs/>
          <w:lang w:bidi="bn-IN"/>
        </w:rPr>
        <w:t>সহীহ</w:t>
      </w:r>
      <w:r w:rsidRPr="00B811CF">
        <w:rPr>
          <w:rStyle w:val="libAlaemChar"/>
        </w:rPr>
        <w:t>’</w:t>
      </w:r>
      <w:r w:rsidRPr="00717654">
        <w:t xml:space="preserve"> </w:t>
      </w:r>
      <w:r w:rsidRPr="00717654">
        <w:rPr>
          <w:cs/>
          <w:lang w:bidi="bn-IN"/>
        </w:rPr>
        <w:t>গ্রন্থের ১ম খণ্ডের ২য় পৃষ্ঠার ভূমিকায় শর্তসমূহ উল্লেখ করতে গিয়ে বলেছেন</w:t>
      </w:r>
      <w:r>
        <w:t>,</w:t>
      </w:r>
      <w:r w:rsidRPr="00B811CF">
        <w:rPr>
          <w:rStyle w:val="libAlaemChar"/>
        </w:rPr>
        <w:t>“</w:t>
      </w:r>
      <w:r w:rsidRPr="00717654">
        <w:rPr>
          <w:cs/>
          <w:lang w:bidi="bn-IN"/>
        </w:rPr>
        <w:t xml:space="preserve">নবী </w:t>
      </w:r>
      <w:r w:rsidR="00147D8C">
        <w:rPr>
          <w:cs/>
          <w:lang w:bidi="bn-IN"/>
        </w:rPr>
        <w:t>(সা.)</w:t>
      </w:r>
      <w:r w:rsidRPr="00717654">
        <w:rPr>
          <w:cs/>
          <w:lang w:bidi="bn-IN"/>
        </w:rPr>
        <w:t xml:space="preserve"> হতে বর্ণিত হাদীসসমূহকে আমি তিন ভাগে ভাগ করেছি। হাদীস বর্ণনার ক্ষেত্রে যে সকল হাদীস অপেক্ষাকৃত </w:t>
      </w:r>
      <w:r>
        <w:rPr>
          <w:cs/>
          <w:lang w:bidi="bn-IN"/>
        </w:rPr>
        <w:t>ত্রু</w:t>
      </w:r>
      <w:r w:rsidRPr="00717654">
        <w:rPr>
          <w:cs/>
          <w:lang w:bidi="bn-IN"/>
        </w:rPr>
        <w:t>টিহীন ও এর বর্ণনাকারীরা সঠিক আকীদা-বিশ্বাসের অধিকারী ও বর্ণিত হাদীসের প্রতি অধিকতর আস্থাবান সেই সাথে যদি ঐ সকল হাদীসে কোন বৈপরীত্য ও লক্ষণীয় দোষ না থাকে তবে সেগুলো প্রথমে। অতঃপর ঐ সকল বর্ণনাকারীর হাদীস এনেছি যাঁদের নির্ভরযোগ্যতা ও হিফয করার ক্ষমতা তাঁদের হতে নিম্ন পর্যায়ে ছিল</w:t>
      </w:r>
      <w:r>
        <w:t>;</w:t>
      </w:r>
      <w:r w:rsidRPr="00717654">
        <w:rPr>
          <w:cs/>
          <w:lang w:bidi="bn-IN"/>
        </w:rPr>
        <w:t>তাঁরা উত্তম বলে পরিগণিত হলেও পূর্ববর্তী দলের ন্যায় নন। এদের কয়েকজন হলেন আতা ইবনে সায়েব</w:t>
      </w:r>
      <w:r>
        <w:t>,</w:t>
      </w:r>
      <w:r w:rsidRPr="00717654">
        <w:rPr>
          <w:cs/>
          <w:lang w:bidi="bn-IN"/>
        </w:rPr>
        <w:t>ইয়াযীদ ইবনে আবি যিয়াদ ও লাইম ইবনে আবি সালিম। প্রথম পর্যায়ের রাবীদের মধ্যে রয়েছেন মানসুর ইবনে মু</w:t>
      </w:r>
      <w:r w:rsidRPr="00B811CF">
        <w:rPr>
          <w:rStyle w:val="libAlaemChar"/>
        </w:rPr>
        <w:t>’</w:t>
      </w:r>
      <w:r w:rsidRPr="00717654">
        <w:rPr>
          <w:cs/>
          <w:lang w:bidi="bn-IN"/>
        </w:rPr>
        <w:t>তামার</w:t>
      </w:r>
      <w:r>
        <w:t>,</w:t>
      </w:r>
      <w:r w:rsidRPr="00717654">
        <w:rPr>
          <w:cs/>
          <w:lang w:bidi="bn-IN"/>
        </w:rPr>
        <w:t>সুলাইমান আ</w:t>
      </w:r>
      <w:r w:rsidRPr="00B811CF">
        <w:rPr>
          <w:rStyle w:val="libAlaemChar"/>
        </w:rPr>
        <w:t>’</w:t>
      </w:r>
      <w:r w:rsidRPr="00717654">
        <w:rPr>
          <w:cs/>
          <w:lang w:bidi="bn-IN"/>
        </w:rPr>
        <w:t>মাশ ও ইসমাঈল ইবনে আবি খালিদ প্রমুখ।</w:t>
      </w:r>
    </w:p>
    <w:p w:rsidR="00DE6D41" w:rsidRPr="00717654" w:rsidRDefault="00DE6D41" w:rsidP="00DE6D41">
      <w:pPr>
        <w:pStyle w:val="libNormal"/>
      </w:pPr>
      <w:r w:rsidRPr="00717654">
        <w:rPr>
          <w:cs/>
          <w:lang w:bidi="bn-IN"/>
        </w:rPr>
        <w:t>তৃতীয় পর্যায়ে রয়েছেন সেই সকল রাবী যাঁরা হাদীসবিদদের নিকট বিভিন্ন অভিযোগে অভিযুক্ত এবং এ পর্যায়ের রাবীদের হতে আমি বর্ণনা করি নি।</w:t>
      </w:r>
      <w:r w:rsidRPr="00B811CF">
        <w:rPr>
          <w:rStyle w:val="libAlaemChar"/>
        </w:rPr>
        <w:t>”</w:t>
      </w:r>
    </w:p>
    <w:p w:rsidR="00DE6D41" w:rsidRPr="00717654" w:rsidRDefault="00DE6D41" w:rsidP="00DE6D41">
      <w:pPr>
        <w:pStyle w:val="libNormal"/>
      </w:pPr>
      <w:r w:rsidRPr="00B811CF">
        <w:rPr>
          <w:rStyle w:val="libAlaemChar"/>
        </w:rPr>
        <w:t>‘</w:t>
      </w:r>
      <w:r w:rsidRPr="00717654">
        <w:rPr>
          <w:cs/>
          <w:lang w:bidi="bn-IN"/>
        </w:rPr>
        <w:t>ফতহুল বারী</w:t>
      </w:r>
      <w:r w:rsidRPr="00B811CF">
        <w:rPr>
          <w:rStyle w:val="libAlaemChar"/>
        </w:rPr>
        <w:t>’</w:t>
      </w:r>
      <w:r w:rsidRPr="00717654">
        <w:t xml:space="preserve"> </w:t>
      </w:r>
      <w:r w:rsidRPr="00717654">
        <w:rPr>
          <w:cs/>
          <w:lang w:bidi="bn-IN"/>
        </w:rPr>
        <w:t>গ্রন্থের ভূমিকায় বুখারীর হাদীস গ্রহণের শর্ত আলোচনা করে উদ্ধৃত হয়েছে : যে সকল হাদীসের সকল বর্ণনাকারীই বিশ্বস্ত বলে ঐকমত্য রয়েছে এবং বিশিষ্ট সাহাবীদের কারো হতে বর্ণনা করেছেন</w:t>
      </w:r>
      <w:r>
        <w:t>,</w:t>
      </w:r>
      <w:r w:rsidRPr="00717654">
        <w:rPr>
          <w:cs/>
          <w:lang w:bidi="bn-IN"/>
        </w:rPr>
        <w:t xml:space="preserve">রাবীদের মধ্যে বিশ্বস্ততার ক্ষেত্রে তাঁর বিষয়ে মতদ্বৈততা না </w:t>
      </w:r>
      <w:r w:rsidRPr="00717654">
        <w:rPr>
          <w:cs/>
          <w:lang w:bidi="bn-IN"/>
        </w:rPr>
        <w:lastRenderedPageBreak/>
        <w:t>থাকে</w:t>
      </w:r>
      <w:r>
        <w:t>,</w:t>
      </w:r>
      <w:r w:rsidRPr="00717654">
        <w:rPr>
          <w:cs/>
          <w:lang w:bidi="bn-IN"/>
        </w:rPr>
        <w:t>হাদীসটিও সনদের ক্ষেত্রে অবিচ্ছিন্ন হয় তবে সে হাদীসসমূহ বুখারীর নিকট গ্রহণযোগ্য বলে বিবেচিত। যদি ঐ সাহাবী হতে দু</w:t>
      </w:r>
      <w:r w:rsidRPr="00B811CF">
        <w:rPr>
          <w:rStyle w:val="libAlaemChar"/>
        </w:rPr>
        <w:t>’</w:t>
      </w:r>
      <w:r w:rsidRPr="00717654">
        <w:rPr>
          <w:cs/>
          <w:lang w:bidi="bn-IN"/>
        </w:rPr>
        <w:t>জন রাবী বর্ণনা করেন তা উত্তম</w:t>
      </w:r>
      <w:r>
        <w:t>,</w:t>
      </w:r>
      <w:r w:rsidRPr="00717654">
        <w:rPr>
          <w:cs/>
          <w:lang w:bidi="bn-IN"/>
        </w:rPr>
        <w:t>যদি না হয় তাহলে একজনও যথেষ্ট। হাফিয আবু ফযল ইবনে তাহির এ শর্ত বর্ণনা করেছেন।</w:t>
      </w:r>
    </w:p>
    <w:p w:rsidR="00DE6D41" w:rsidRPr="00717654" w:rsidRDefault="00DE6D41" w:rsidP="00DE6D41">
      <w:pPr>
        <w:pStyle w:val="libNormal"/>
      </w:pPr>
      <w:r w:rsidRPr="00717654">
        <w:rPr>
          <w:cs/>
          <w:lang w:bidi="bn-IN"/>
        </w:rPr>
        <w:t>হাফিয আবু বকর জাযমী বলেছেন</w:t>
      </w:r>
      <w:r>
        <w:t>,</w:t>
      </w:r>
      <w:r w:rsidRPr="00B811CF">
        <w:rPr>
          <w:rStyle w:val="libAlaemChar"/>
        </w:rPr>
        <w:t>“</w:t>
      </w:r>
      <w:r w:rsidRPr="00717654">
        <w:rPr>
          <w:cs/>
          <w:lang w:bidi="bn-IN"/>
        </w:rPr>
        <w:t>বুখারীর হাদীস গ্রহণের শর্ত ছিল হাদীসের সনদ অবিচ্ছিন্ন</w:t>
      </w:r>
      <w:r>
        <w:t>,</w:t>
      </w:r>
      <w:r w:rsidRPr="00717654">
        <w:rPr>
          <w:cs/>
          <w:lang w:bidi="bn-IN"/>
        </w:rPr>
        <w:t>বর্ণনাকারী মুসলমান ও সত্যবাদী</w:t>
      </w:r>
      <w:r>
        <w:t>,</w:t>
      </w:r>
      <w:r w:rsidRPr="00717654">
        <w:rPr>
          <w:cs/>
          <w:lang w:bidi="bn-IN"/>
        </w:rPr>
        <w:t>ন্যায়পরায়ণ</w:t>
      </w:r>
      <w:r>
        <w:t>,</w:t>
      </w:r>
      <w:r w:rsidRPr="00717654">
        <w:rPr>
          <w:cs/>
          <w:lang w:bidi="bn-IN"/>
        </w:rPr>
        <w:t>হাফিয</w:t>
      </w:r>
      <w:r>
        <w:t>,</w:t>
      </w:r>
      <w:r w:rsidRPr="00717654">
        <w:rPr>
          <w:cs/>
          <w:lang w:bidi="bn-IN"/>
        </w:rPr>
        <w:t>উত্তম স্মরণ শক্তির অধিকারী</w:t>
      </w:r>
      <w:r>
        <w:t>,</w:t>
      </w:r>
      <w:r w:rsidRPr="00717654">
        <w:rPr>
          <w:cs/>
          <w:lang w:bidi="bn-IN"/>
        </w:rPr>
        <w:t>সুস্থ মতে বিশ্বাসী</w:t>
      </w:r>
      <w:r>
        <w:t>,</w:t>
      </w:r>
      <w:r>
        <w:rPr>
          <w:cs/>
          <w:lang w:bidi="bn-IN"/>
        </w:rPr>
        <w:t>ত্রু</w:t>
      </w:r>
      <w:r w:rsidRPr="00717654">
        <w:rPr>
          <w:cs/>
          <w:lang w:bidi="bn-IN"/>
        </w:rPr>
        <w:t>টি অপেক্ষাকৃত কম ও খিয়ানতকারী না হয়।</w:t>
      </w:r>
      <w:r w:rsidRPr="00B811CF">
        <w:rPr>
          <w:rStyle w:val="libAlaemChar"/>
        </w:rPr>
        <w:t>”</w:t>
      </w:r>
      <w:r w:rsidRPr="00717654">
        <w:t xml:space="preserve"> (</w:t>
      </w:r>
      <w:r w:rsidRPr="00717654">
        <w:rPr>
          <w:cs/>
          <w:lang w:bidi="bn-IN"/>
        </w:rPr>
        <w:t>ফাতহুল বারী</w:t>
      </w:r>
      <w:r>
        <w:t>,</w:t>
      </w:r>
      <w:r w:rsidRPr="00717654">
        <w:rPr>
          <w:cs/>
          <w:lang w:bidi="bn-IN"/>
        </w:rPr>
        <w:t>পৃষ্ঠা ৭)</w:t>
      </w:r>
    </w:p>
    <w:p w:rsidR="00DE6D41" w:rsidRPr="00717654" w:rsidRDefault="00DE6D41" w:rsidP="00DE6D41">
      <w:pPr>
        <w:pStyle w:val="libNormal"/>
      </w:pPr>
      <w:r w:rsidRPr="00717654">
        <w:t>*</w:t>
      </w:r>
      <w:r>
        <w:rPr>
          <w:cs/>
          <w:lang w:bidi="bn-IN"/>
        </w:rPr>
        <w:t xml:space="preserve">১১। </w:t>
      </w:r>
      <w:r w:rsidRPr="00717654">
        <w:rPr>
          <w:cs/>
          <w:lang w:bidi="bn-IN"/>
        </w:rPr>
        <w:t xml:space="preserve">এই হাদীসটি </w:t>
      </w:r>
      <w:r>
        <w:rPr>
          <w:cs/>
          <w:lang w:bidi="bn-IN"/>
        </w:rPr>
        <w:t>আহলে</w:t>
      </w:r>
      <w:r w:rsidRPr="00717654">
        <w:rPr>
          <w:cs/>
          <w:lang w:bidi="bn-IN"/>
        </w:rPr>
        <w:t xml:space="preserve"> সুন্না</w:t>
      </w:r>
      <w:r>
        <w:rPr>
          <w:cs/>
          <w:lang w:bidi="bn-IN"/>
        </w:rPr>
        <w:t>হর</w:t>
      </w:r>
      <w:r w:rsidRPr="00717654">
        <w:rPr>
          <w:cs/>
          <w:lang w:bidi="bn-IN"/>
        </w:rPr>
        <w:t xml:space="preserve"> অনেক আলেমই নয়জন সাহাবী সূত্রে বর্ণনা করেছেন। </w:t>
      </w:r>
      <w:r w:rsidRPr="00B811CF">
        <w:rPr>
          <w:rStyle w:val="libAlaemChar"/>
        </w:rPr>
        <w:t>‘</w:t>
      </w:r>
      <w:r w:rsidRPr="00717654">
        <w:rPr>
          <w:cs/>
          <w:lang w:bidi="bn-IN"/>
        </w:rPr>
        <w:t>ইহকাকুল হাক্ক</w:t>
      </w:r>
      <w:r w:rsidRPr="00B811CF">
        <w:rPr>
          <w:rStyle w:val="libAlaemChar"/>
        </w:rPr>
        <w:t>’</w:t>
      </w:r>
      <w:r w:rsidRPr="00717654">
        <w:t xml:space="preserve"> </w:t>
      </w:r>
      <w:r w:rsidRPr="00717654">
        <w:rPr>
          <w:cs/>
          <w:lang w:bidi="bn-IN"/>
        </w:rPr>
        <w:t>গ্রন্থের ২৯৪-৩০৮ পৃষ্ঠা দ্রষ্টব্য।</w:t>
      </w:r>
    </w:p>
    <w:p w:rsidR="00DE6D41" w:rsidRPr="00717654" w:rsidRDefault="00DE6D41" w:rsidP="00DE6D41">
      <w:pPr>
        <w:pStyle w:val="libNormal"/>
      </w:pPr>
      <w:r w:rsidRPr="00717654">
        <w:t>*</w:t>
      </w:r>
      <w:r>
        <w:rPr>
          <w:cs/>
          <w:lang w:bidi="bn-IN"/>
        </w:rPr>
        <w:t xml:space="preserve">১২। </w:t>
      </w:r>
      <w:r w:rsidRPr="00717654">
        <w:rPr>
          <w:cs/>
          <w:lang w:bidi="bn-IN"/>
        </w:rPr>
        <w:t>এ হাদীসটিতে আল্লাহ্ মানুষকে প্রদত্ত চারটি বড় নিয়ামতের কথা উল্লেখ করেছেন। প্রথম : সুস্থতা</w:t>
      </w:r>
      <w:r>
        <w:t>;</w:t>
      </w:r>
      <w:r w:rsidRPr="00717654">
        <w:rPr>
          <w:cs/>
          <w:lang w:bidi="bn-IN"/>
        </w:rPr>
        <w:t>দ্বিতীয় : জীবনকাল</w:t>
      </w:r>
      <w:r>
        <w:t>;</w:t>
      </w:r>
      <w:r w:rsidRPr="00717654">
        <w:rPr>
          <w:cs/>
          <w:lang w:bidi="bn-IN"/>
        </w:rPr>
        <w:t>তৃতীয় : অর্থ-সম্পদ</w:t>
      </w:r>
      <w:r>
        <w:t>;</w:t>
      </w:r>
      <w:r w:rsidRPr="00717654">
        <w:rPr>
          <w:cs/>
          <w:lang w:bidi="bn-IN"/>
        </w:rPr>
        <w:t>চতুর্থ : পথপ্রদর্শক ইমাম। এই চারটি নিয়ামত তাকে তিনি দিয়েছেন যাতে করে সে পূর্ণতা ও সাফল্যের পথ অতিক্রম করতে পারে। যদি মানুষকে দেহ দেয়া হয় কিন্তু দেহ সুস্থ না থাকে তবে তা হতে লাভবান হওয়া সম্ভব নয়</w:t>
      </w:r>
      <w:r>
        <w:t>,</w:t>
      </w:r>
      <w:r w:rsidRPr="00717654">
        <w:rPr>
          <w:cs/>
          <w:lang w:bidi="bn-IN"/>
        </w:rPr>
        <w:t>তেমনি সুস্থতা ও দীর্ঘ জীবন হলেও অর্থ-সম্পদ না থাকলে সর্বোত্তম ব্যবহার সম্ভব নয়। আবার সুস্থতা</w:t>
      </w:r>
      <w:r>
        <w:t>,</w:t>
      </w:r>
      <w:r w:rsidRPr="00717654">
        <w:rPr>
          <w:cs/>
          <w:lang w:bidi="bn-IN"/>
        </w:rPr>
        <w:t>সম্পদ ও দীর্ঘ জীবন থাকলেও যদি সঠিক পথপ্রদর্শক না থাকে তবে এ সব কিছুই পথভ্রষ্টতার পথে ব্যয়িত হবে। তখন এই তিন বস্তুই তাকে দুর্ভাগ্য ও ধ্বংসের দিকে নিয়ে যাবে। এজন্যই এ নিয়ামতসমূহ সম্পর্কে প্রশ্ন করা হবে যে</w:t>
      </w:r>
      <w:r>
        <w:t>,</w:t>
      </w:r>
      <w:r w:rsidRPr="00717654">
        <w:rPr>
          <w:cs/>
          <w:lang w:bidi="bn-IN"/>
        </w:rPr>
        <w:t>তা সঠিক পথে ব্যয়িত হয়েছে</w:t>
      </w:r>
      <w:r>
        <w:t>,</w:t>
      </w:r>
      <w:r w:rsidRPr="00717654">
        <w:rPr>
          <w:cs/>
          <w:lang w:bidi="bn-IN"/>
        </w:rPr>
        <w:t>নাকি কুফরি ও অকৃতজ্ঞতার পথে ব্যয়িত হয়েছে।</w:t>
      </w:r>
    </w:p>
    <w:p w:rsidR="00DE6D41" w:rsidRPr="00717654" w:rsidRDefault="00DE6D41" w:rsidP="00DE6D41">
      <w:pPr>
        <w:pStyle w:val="libNormal"/>
      </w:pPr>
      <w:r w:rsidRPr="00717654">
        <w:t>*</w:t>
      </w:r>
      <w:r w:rsidRPr="00717654">
        <w:rPr>
          <w:cs/>
          <w:lang w:bidi="bn-IN"/>
        </w:rPr>
        <w:t xml:space="preserve">১৩। </w:t>
      </w:r>
      <w:r w:rsidRPr="00B811CF">
        <w:rPr>
          <w:rStyle w:val="libAlaemChar"/>
        </w:rPr>
        <w:t>‘</w:t>
      </w:r>
      <w:r>
        <w:rPr>
          <w:cs/>
          <w:lang w:bidi="bn-IN"/>
        </w:rPr>
        <w:t>যুননু</w:t>
      </w:r>
      <w:r w:rsidRPr="00717654">
        <w:rPr>
          <w:cs/>
          <w:lang w:bidi="bn-IN"/>
        </w:rPr>
        <w:t>রাইন</w:t>
      </w:r>
      <w:r w:rsidRPr="00B811CF">
        <w:rPr>
          <w:rStyle w:val="libAlaemChar"/>
        </w:rPr>
        <w:t>’</w:t>
      </w:r>
      <w:r w:rsidRPr="00717654">
        <w:t xml:space="preserve"> </w:t>
      </w:r>
      <w:r w:rsidRPr="00717654">
        <w:rPr>
          <w:cs/>
          <w:lang w:bidi="bn-IN"/>
        </w:rPr>
        <w:t xml:space="preserve">উসমানের উপাধি যার অর্থ </w:t>
      </w:r>
      <w:r w:rsidRPr="00B811CF">
        <w:rPr>
          <w:rStyle w:val="libAlaemChar"/>
        </w:rPr>
        <w:t>‘</w:t>
      </w:r>
      <w:r w:rsidRPr="00717654">
        <w:rPr>
          <w:cs/>
          <w:lang w:bidi="bn-IN"/>
        </w:rPr>
        <w:t>দুই জ্যোতির অধিকারী</w:t>
      </w:r>
      <w:r w:rsidRPr="00B811CF">
        <w:rPr>
          <w:rStyle w:val="libAlaemChar"/>
        </w:rPr>
        <w:t>’</w:t>
      </w:r>
      <w:r w:rsidRPr="00717654">
        <w:rPr>
          <w:cs/>
          <w:lang w:bidi="hi-IN"/>
        </w:rPr>
        <w:t>।</w:t>
      </w:r>
      <w:r w:rsidRPr="00717654">
        <w:rPr>
          <w:cs/>
          <w:lang w:bidi="bn-IN"/>
        </w:rPr>
        <w:t xml:space="preserve"> তাঁকে এ নামে ডাকা হত এ কারণে যে</w:t>
      </w:r>
      <w:r>
        <w:t>,</w:t>
      </w:r>
      <w:r w:rsidRPr="00717654">
        <w:rPr>
          <w:cs/>
          <w:lang w:bidi="bn-IN"/>
        </w:rPr>
        <w:t xml:space="preserve">তিনি নবীর দুই কন্যাকে বিবাহ করেছিলেন। </w:t>
      </w:r>
    </w:p>
    <w:p w:rsidR="00DE6D41" w:rsidRPr="00717654" w:rsidRDefault="00DE6D41" w:rsidP="00DE6D41">
      <w:pPr>
        <w:pStyle w:val="libNormal"/>
      </w:pPr>
      <w:r w:rsidRPr="00717654">
        <w:t>*</w:t>
      </w:r>
      <w:r>
        <w:rPr>
          <w:cs/>
          <w:lang w:bidi="bn-IN"/>
        </w:rPr>
        <w:t xml:space="preserve">১৪। </w:t>
      </w:r>
      <w:r w:rsidRPr="00717654">
        <w:rPr>
          <w:cs/>
          <w:lang w:bidi="bn-IN"/>
        </w:rPr>
        <w:t>কেউ কেউ প্রশ্নটি উত্থাপন করেছেন সূরা মাআরিজ মক্কায় অবতীর্ণ অর্থাৎ গাদীরের ঘটনার প্রায় দশ বছর পূর্বে অবতীর্ণ হয়েছে তাই কিরূপে এর প্রথম আয়াত গাদীরে খুমে অবতীর্ণ হয়েছে বলে দাবী করা হয়েছে</w:t>
      </w:r>
      <w:r w:rsidRPr="00717654">
        <w:t>?</w:t>
      </w:r>
    </w:p>
    <w:p w:rsidR="00DE6D41" w:rsidRPr="00717654" w:rsidRDefault="00DE6D41" w:rsidP="00DE6D41">
      <w:pPr>
        <w:pStyle w:val="libNormal"/>
      </w:pPr>
      <w:r w:rsidRPr="00717654">
        <w:rPr>
          <w:cs/>
          <w:lang w:bidi="bn-IN"/>
        </w:rPr>
        <w:lastRenderedPageBreak/>
        <w:t xml:space="preserve">মরহুম আল্লামাহ্ আমিনী তাঁর </w:t>
      </w:r>
      <w:r w:rsidRPr="00B811CF">
        <w:rPr>
          <w:rStyle w:val="libAlaemChar"/>
        </w:rPr>
        <w:t>‘</w:t>
      </w:r>
      <w:r w:rsidRPr="00717654">
        <w:rPr>
          <w:cs/>
          <w:lang w:bidi="bn-IN"/>
        </w:rPr>
        <w:t>আল গাদীর</w:t>
      </w:r>
      <w:r w:rsidRPr="00B811CF">
        <w:rPr>
          <w:rStyle w:val="libAlaemChar"/>
        </w:rPr>
        <w:t>’</w:t>
      </w:r>
      <w:r w:rsidRPr="00717654">
        <w:t xml:space="preserve"> </w:t>
      </w:r>
      <w:r w:rsidRPr="00717654">
        <w:rPr>
          <w:cs/>
          <w:lang w:bidi="bn-IN"/>
        </w:rPr>
        <w:t>গ্রন্থের ১ম খণ্ডের ২৩৯-২৬৩ পৃষ্ঠায় এ প্রশ্নের জবাব দিয়েছেন। এর ব্যাখ্যায় বলা হয়েছে সকলেই এ বিষয়ে একমত যে</w:t>
      </w:r>
      <w:r>
        <w:t>,</w:t>
      </w:r>
      <w:r w:rsidRPr="00717654">
        <w:rPr>
          <w:cs/>
          <w:lang w:bidi="bn-IN"/>
        </w:rPr>
        <w:t>কোন সূরা মক্কায় অবর্তীণ হবার অর্থ এটি নয় যে</w:t>
      </w:r>
      <w:r>
        <w:t>,</w:t>
      </w:r>
      <w:r w:rsidRPr="00717654">
        <w:rPr>
          <w:cs/>
          <w:lang w:bidi="bn-IN"/>
        </w:rPr>
        <w:t>এর সবগুলো আয়াত মক্কায় অবর্তীণ হয়েছে। এ কারণে অনেক মাক্কী সূরাই রয়েছে যার কিছু আয়াত মদীনায় অবর্তীণ হয়েছে</w:t>
      </w:r>
      <w:r>
        <w:t>,</w:t>
      </w:r>
      <w:r w:rsidRPr="00717654">
        <w:rPr>
          <w:cs/>
          <w:lang w:bidi="bn-IN"/>
        </w:rPr>
        <w:t>এমন কি এ দাবীও করা যায় না যে</w:t>
      </w:r>
      <w:r>
        <w:t>,</w:t>
      </w:r>
      <w:r w:rsidRPr="00717654">
        <w:rPr>
          <w:cs/>
          <w:lang w:bidi="bn-IN"/>
        </w:rPr>
        <w:t>মাক্কী সূরার প্রথম আয়াতগুলো মক্কায় অবর্তীণ হয়েছে। কারণ অনেক মাক্কী সূরারই প্রথম আয়াত মদীনায় অবতীর্ণ হয়েছে আবার এর বিপরীতে অনেক মাদানী সূরার আয়াতসমূহও মক্কায় অবর্তীণ হয়েছে।</w:t>
      </w:r>
    </w:p>
    <w:p w:rsidR="00DE6D41" w:rsidRPr="00717654" w:rsidRDefault="00DE6D41" w:rsidP="00DE6D41">
      <w:pPr>
        <w:pStyle w:val="libNormal"/>
      </w:pPr>
      <w:r w:rsidRPr="00B811CF">
        <w:rPr>
          <w:rStyle w:val="libAlaemChar"/>
        </w:rPr>
        <w:t>‘</w:t>
      </w:r>
      <w:r w:rsidRPr="00717654">
        <w:rPr>
          <w:cs/>
          <w:lang w:bidi="bn-IN"/>
        </w:rPr>
        <w:t>আল গাদীর</w:t>
      </w:r>
      <w:r w:rsidRPr="00B811CF">
        <w:rPr>
          <w:rStyle w:val="libAlaemChar"/>
        </w:rPr>
        <w:t>’</w:t>
      </w:r>
      <w:r w:rsidRPr="00717654">
        <w:t xml:space="preserve"> </w:t>
      </w:r>
      <w:r w:rsidRPr="00717654">
        <w:rPr>
          <w:cs/>
          <w:lang w:bidi="bn-IN"/>
        </w:rPr>
        <w:t>গ্রন্থের লেখক অতঃপর যে সকল মাক্কী সূরার আয়াতসমূহ মদীনায় অবর্তীণ হয়েছে সেগুলোর নাম উল্লেখ করেছেন। কিন্তু কেন এরূপ করা হয়েছে সে বিষয়ে আমরা অবগত নই</w:t>
      </w:r>
      <w:r w:rsidRPr="00717654">
        <w:rPr>
          <w:cs/>
          <w:lang w:bidi="hi-IN"/>
        </w:rPr>
        <w:t xml:space="preserve">। </w:t>
      </w:r>
      <w:r w:rsidRPr="00717654">
        <w:rPr>
          <w:cs/>
          <w:lang w:bidi="bn-IN"/>
        </w:rPr>
        <w:t>যেমনভাবে আমরা কোরআন অবতীর্ণ হবার ধারার গুঢ় ও পূর্ণ রহস্য সম্পর্কে অবগত নই।</w:t>
      </w:r>
    </w:p>
    <w:p w:rsidR="00DE6D41" w:rsidRPr="00717654" w:rsidRDefault="00DE6D41" w:rsidP="00DE6D41">
      <w:pPr>
        <w:pStyle w:val="libNormal"/>
      </w:pPr>
      <w:r w:rsidRPr="00717654">
        <w:t>*</w:t>
      </w:r>
      <w:r>
        <w:rPr>
          <w:cs/>
          <w:lang w:bidi="bn-IN"/>
        </w:rPr>
        <w:t xml:space="preserve">১৫। </w:t>
      </w:r>
      <w:r w:rsidRPr="00717654">
        <w:rPr>
          <w:cs/>
          <w:lang w:bidi="bn-IN"/>
        </w:rPr>
        <w:t>সূরা আরাফের ১৭২ নম্বর আয়াতে আল্লাহ্ ফিতরাতের ওপর ভিত্তি করে তাওহীদের যে প্রতি</w:t>
      </w:r>
      <w:r>
        <w:rPr>
          <w:cs/>
          <w:lang w:bidi="bn-IN"/>
        </w:rPr>
        <w:t>শ্রু</w:t>
      </w:r>
      <w:r w:rsidRPr="00717654">
        <w:rPr>
          <w:cs/>
          <w:lang w:bidi="bn-IN"/>
        </w:rPr>
        <w:t>তি বান্দাদের হতে গ্রহণ করেছেন। এ প্রতি</w:t>
      </w:r>
      <w:r>
        <w:rPr>
          <w:cs/>
          <w:lang w:bidi="bn-IN"/>
        </w:rPr>
        <w:t>শ্রু</w:t>
      </w:r>
      <w:r w:rsidRPr="00717654">
        <w:rPr>
          <w:cs/>
          <w:lang w:bidi="bn-IN"/>
        </w:rPr>
        <w:t xml:space="preserve">তি </w:t>
      </w:r>
      <w:r w:rsidRPr="00B811CF">
        <w:rPr>
          <w:rStyle w:val="libAlaemChar"/>
        </w:rPr>
        <w:t>‘</w:t>
      </w:r>
      <w:r w:rsidRPr="00717654">
        <w:rPr>
          <w:cs/>
          <w:lang w:bidi="bn-IN"/>
        </w:rPr>
        <w:t>আমি কি তোমাদের প্রভু নই</w:t>
      </w:r>
      <w:r w:rsidRPr="00B811CF">
        <w:rPr>
          <w:rStyle w:val="libAlaemChar"/>
        </w:rPr>
        <w:t>’</w:t>
      </w:r>
      <w:r w:rsidRPr="00717654">
        <w:t xml:space="preserve"> </w:t>
      </w:r>
      <w:r w:rsidRPr="00717654">
        <w:rPr>
          <w:cs/>
          <w:lang w:bidi="bn-IN"/>
        </w:rPr>
        <w:t xml:space="preserve">এই বাক্যের মাধ্যমে গৃহীত হয়েছিল যা </w:t>
      </w:r>
      <w:r w:rsidRPr="00B811CF">
        <w:rPr>
          <w:rStyle w:val="libAlaemChar"/>
        </w:rPr>
        <w:t>‘</w:t>
      </w:r>
      <w:r w:rsidRPr="00717654">
        <w:rPr>
          <w:cs/>
          <w:lang w:bidi="bn-IN"/>
        </w:rPr>
        <w:t>আহ্দে আলাসতু</w:t>
      </w:r>
      <w:r w:rsidRPr="00B811CF">
        <w:rPr>
          <w:rStyle w:val="libAlaemChar"/>
        </w:rPr>
        <w:t>’</w:t>
      </w:r>
      <w:r w:rsidRPr="00717654">
        <w:t xml:space="preserve"> (</w:t>
      </w:r>
      <w:r w:rsidRPr="00717654">
        <w:rPr>
          <w:cs/>
          <w:lang w:bidi="bn-IN"/>
        </w:rPr>
        <w:t>আলাসতুর প্রতিজ্ঞা) নামে প্রসিদ্ধ</w:t>
      </w:r>
      <w:r w:rsidRPr="00717654">
        <w:rPr>
          <w:cs/>
          <w:lang w:bidi="hi-IN"/>
        </w:rPr>
        <w:t>।</w:t>
      </w:r>
    </w:p>
    <w:p w:rsidR="00DE6D41" w:rsidRPr="00717654" w:rsidRDefault="00DE6D41" w:rsidP="00DE6D41">
      <w:pPr>
        <w:pStyle w:val="libNormal"/>
      </w:pPr>
      <w:r w:rsidRPr="00717654">
        <w:t>*</w:t>
      </w:r>
      <w:r>
        <w:rPr>
          <w:cs/>
          <w:lang w:bidi="bn-IN"/>
        </w:rPr>
        <w:t>১৬। আহলে</w:t>
      </w:r>
      <w:r w:rsidRPr="00717654">
        <w:rPr>
          <w:cs/>
          <w:lang w:bidi="bn-IN"/>
        </w:rPr>
        <w:t xml:space="preserve"> সুন্না</w:t>
      </w:r>
      <w:r>
        <w:rPr>
          <w:cs/>
          <w:lang w:bidi="bn-IN"/>
        </w:rPr>
        <w:t>হর</w:t>
      </w:r>
      <w:r w:rsidRPr="00717654">
        <w:rPr>
          <w:cs/>
          <w:lang w:bidi="bn-IN"/>
        </w:rPr>
        <w:t xml:space="preserve"> হাদীসগ্রন্থগুলোর মধ্যে ছয়টি সবচেয়ে নির্ভরযোগ্য বলে প্রসিদ্ধ এবং এ গ্রন্থগুলোতে বর্ণিত হাদীসসমূহ সহীহ বলে পরিগণিত। তাই এ ছয় গ্রন্থকে </w:t>
      </w:r>
      <w:r w:rsidRPr="00B811CF">
        <w:rPr>
          <w:rStyle w:val="libAlaemChar"/>
        </w:rPr>
        <w:t>‘</w:t>
      </w:r>
      <w:r w:rsidRPr="00717654">
        <w:rPr>
          <w:cs/>
          <w:lang w:bidi="bn-IN"/>
        </w:rPr>
        <w:t>সিহাহ সিত্তাহ্</w:t>
      </w:r>
      <w:r w:rsidRPr="00B811CF">
        <w:rPr>
          <w:rStyle w:val="libAlaemChar"/>
        </w:rPr>
        <w:t>’</w:t>
      </w:r>
      <w:r w:rsidRPr="00717654">
        <w:t xml:space="preserve"> </w:t>
      </w:r>
      <w:r w:rsidRPr="00717654">
        <w:rPr>
          <w:cs/>
          <w:lang w:bidi="bn-IN"/>
        </w:rPr>
        <w:t>বলা হয়। এগুলো হলো সহীহ বুখারী</w:t>
      </w:r>
      <w:r>
        <w:t>,</w:t>
      </w:r>
      <w:r w:rsidRPr="00717654">
        <w:rPr>
          <w:cs/>
          <w:lang w:bidi="bn-IN"/>
        </w:rPr>
        <w:t>সহীহ মুসলিম</w:t>
      </w:r>
      <w:r>
        <w:t>,</w:t>
      </w:r>
      <w:r w:rsidRPr="00717654">
        <w:rPr>
          <w:cs/>
          <w:lang w:bidi="bn-IN"/>
        </w:rPr>
        <w:t>সহীহ তিরমিযী</w:t>
      </w:r>
      <w:r>
        <w:t>,</w:t>
      </w:r>
      <w:r w:rsidRPr="00717654">
        <w:rPr>
          <w:cs/>
          <w:lang w:bidi="bn-IN"/>
        </w:rPr>
        <w:t>সহীহ আবু দাউদ</w:t>
      </w:r>
      <w:r>
        <w:t>,</w:t>
      </w:r>
      <w:r w:rsidRPr="00717654">
        <w:rPr>
          <w:cs/>
          <w:lang w:bidi="bn-IN"/>
        </w:rPr>
        <w:t>সুনানে ইবনে মাজাহ্ ও সুনানে নাসায়ী।</w:t>
      </w:r>
    </w:p>
    <w:p w:rsidR="00DE6D41" w:rsidRPr="00717654" w:rsidRDefault="00DE6D41" w:rsidP="00DE6D41">
      <w:pPr>
        <w:pStyle w:val="libNormal"/>
      </w:pPr>
      <w:r w:rsidRPr="00717654">
        <w:rPr>
          <w:cs/>
          <w:lang w:bidi="bn-IN"/>
        </w:rPr>
        <w:t xml:space="preserve">শিয়াদের প্রসিদ্ধ চারটি গ্রন্থ যা </w:t>
      </w:r>
      <w:r w:rsidRPr="00B811CF">
        <w:rPr>
          <w:rStyle w:val="libAlaemChar"/>
        </w:rPr>
        <w:t>‘</w:t>
      </w:r>
      <w:r w:rsidRPr="00717654">
        <w:rPr>
          <w:cs/>
          <w:lang w:bidi="bn-IN"/>
        </w:rPr>
        <w:t>কুতুবে আরবাআহ্</w:t>
      </w:r>
      <w:r w:rsidRPr="00B811CF">
        <w:rPr>
          <w:rStyle w:val="libAlaemChar"/>
        </w:rPr>
        <w:t>’</w:t>
      </w:r>
      <w:r w:rsidRPr="00717654">
        <w:t xml:space="preserve"> </w:t>
      </w:r>
      <w:r w:rsidRPr="00717654">
        <w:rPr>
          <w:cs/>
          <w:lang w:bidi="bn-IN"/>
        </w:rPr>
        <w:t>নামে পরিচিত তা হলো : কাফী</w:t>
      </w:r>
      <w:r>
        <w:t>-</w:t>
      </w:r>
      <w:r w:rsidRPr="00717654">
        <w:t xml:space="preserve"> </w:t>
      </w:r>
      <w:r w:rsidRPr="00717654">
        <w:rPr>
          <w:cs/>
          <w:lang w:bidi="bn-IN"/>
        </w:rPr>
        <w:t>সংকলক সিকাতুল ইসলাম কুলাইনী</w:t>
      </w:r>
      <w:r>
        <w:t>,</w:t>
      </w:r>
      <w:r w:rsidRPr="00717654">
        <w:rPr>
          <w:cs/>
          <w:lang w:bidi="bn-IN"/>
        </w:rPr>
        <w:t>মান লা ইয়াহ্দ্বারুহুল ফাকীহ্</w:t>
      </w:r>
      <w:r>
        <w:t>-</w:t>
      </w:r>
      <w:r w:rsidRPr="00717654">
        <w:t xml:space="preserve"> </w:t>
      </w:r>
      <w:r w:rsidRPr="00717654">
        <w:rPr>
          <w:cs/>
          <w:lang w:bidi="bn-IN"/>
        </w:rPr>
        <w:t>সংকলক শেখ সাদুক</w:t>
      </w:r>
      <w:r>
        <w:t>,</w:t>
      </w:r>
      <w:r w:rsidRPr="00717654">
        <w:rPr>
          <w:cs/>
          <w:lang w:bidi="bn-IN"/>
        </w:rPr>
        <w:t>তাহ্যীব ও ইস্তিবসার</w:t>
      </w:r>
      <w:r>
        <w:t>-</w:t>
      </w:r>
      <w:r w:rsidRPr="00717654">
        <w:t xml:space="preserve"> </w:t>
      </w:r>
      <w:r w:rsidRPr="00717654">
        <w:rPr>
          <w:cs/>
          <w:lang w:bidi="bn-IN"/>
        </w:rPr>
        <w:t>সংকলক শেখ তুসী।</w:t>
      </w:r>
    </w:p>
    <w:p w:rsidR="00DE6D41" w:rsidRPr="00717654" w:rsidRDefault="00DE6D41" w:rsidP="00DE6D41">
      <w:pPr>
        <w:pStyle w:val="libNormal"/>
      </w:pPr>
      <w:r w:rsidRPr="00717654">
        <w:t>*</w:t>
      </w:r>
      <w:r>
        <w:rPr>
          <w:cs/>
          <w:lang w:bidi="bn-IN"/>
        </w:rPr>
        <w:t xml:space="preserve">১৭। </w:t>
      </w:r>
      <w:r w:rsidRPr="00717654">
        <w:rPr>
          <w:cs/>
          <w:lang w:bidi="bn-IN"/>
        </w:rPr>
        <w:t>যাহাবী</w:t>
      </w:r>
      <w:r>
        <w:t>-</w:t>
      </w:r>
      <w:r w:rsidRPr="00717654">
        <w:t xml:space="preserve"> </w:t>
      </w:r>
      <w:r w:rsidRPr="00717654">
        <w:rPr>
          <w:cs/>
          <w:lang w:bidi="bn-IN"/>
        </w:rPr>
        <w:t xml:space="preserve">মুহাম্মদ ইবনে আহমাদ ইবনে উসমান ইবনে কিসাম দামেস্কী শাফেয়ী যাহাবী নামে প্রসিদ্ধ। তিনি ৬৭৩ হিজরীতে দামেস্কে জন্মগ্রহণ করেন। তিনি দামেস্ক ও মিশরে তাঁর শিক্ষাজীবন অতিবাহিত করেন। হাদীস ও রিজালশাস্ত্রে তিনি সুপণ্ডিত ছিলেন। তিনি অসংখ্য গ্রন্থ </w:t>
      </w:r>
      <w:r w:rsidRPr="00717654">
        <w:rPr>
          <w:cs/>
          <w:lang w:bidi="bn-IN"/>
        </w:rPr>
        <w:lastRenderedPageBreak/>
        <w:t>রচনা করেছেন তন্মধ্যে তাযকিরাতুল হুফ্ফায</w:t>
      </w:r>
      <w:r>
        <w:t>,</w:t>
      </w:r>
      <w:r w:rsidRPr="00717654">
        <w:rPr>
          <w:cs/>
          <w:lang w:bidi="bn-IN"/>
        </w:rPr>
        <w:t>সাইরুন্নুবলা</w:t>
      </w:r>
      <w:r>
        <w:t>,</w:t>
      </w:r>
      <w:r w:rsidRPr="00717654">
        <w:rPr>
          <w:cs/>
          <w:lang w:bidi="bn-IN"/>
        </w:rPr>
        <w:t>মিযানুল ই</w:t>
      </w:r>
      <w:r w:rsidRPr="00B811CF">
        <w:rPr>
          <w:rStyle w:val="libAlaemChar"/>
        </w:rPr>
        <w:t>’</w:t>
      </w:r>
      <w:r w:rsidRPr="00717654">
        <w:rPr>
          <w:cs/>
          <w:lang w:bidi="bn-IN"/>
        </w:rPr>
        <w:t>তিদাল এবং তাজরিদু আসামায়িস্ সাহাবা ব্যাপকভাবে পরিচিত। তিনি ৭৪৮ হিজরীতে মৃত্যুবরণ করেন। (আনকুনা ওয়াল আলকাব</w:t>
      </w:r>
      <w:r>
        <w:t>,</w:t>
      </w:r>
      <w:r w:rsidRPr="00717654">
        <w:rPr>
          <w:cs/>
          <w:lang w:bidi="bn-IN"/>
        </w:rPr>
        <w:t>২য় খণ্ড</w:t>
      </w:r>
      <w:r>
        <w:t>,</w:t>
      </w:r>
      <w:r w:rsidRPr="00717654">
        <w:rPr>
          <w:cs/>
          <w:lang w:bidi="bn-IN"/>
        </w:rPr>
        <w:t>২৬৬ পৃষ্ঠা)</w:t>
      </w:r>
    </w:p>
    <w:p w:rsidR="00DE6D41" w:rsidRPr="00717654" w:rsidRDefault="00DE6D41" w:rsidP="00DE6D41">
      <w:pPr>
        <w:pStyle w:val="libNormal"/>
      </w:pPr>
      <w:r w:rsidRPr="00717654">
        <w:t>*</w:t>
      </w:r>
      <w:r>
        <w:rPr>
          <w:cs/>
          <w:lang w:bidi="bn-IN"/>
        </w:rPr>
        <w:t xml:space="preserve">১৮। </w:t>
      </w:r>
      <w:r w:rsidRPr="00717654">
        <w:rPr>
          <w:cs/>
          <w:lang w:bidi="bn-IN"/>
        </w:rPr>
        <w:t xml:space="preserve">আবু হাতেম মুহাম্মদ ইবনে ইদরিস হানযালী (আবু হাতেম নামে প্রসিদ্ধ) </w:t>
      </w:r>
      <w:r>
        <w:rPr>
          <w:cs/>
          <w:lang w:bidi="bn-IN"/>
        </w:rPr>
        <w:t>আহলে</w:t>
      </w:r>
      <w:r w:rsidRPr="00717654">
        <w:rPr>
          <w:cs/>
          <w:lang w:bidi="bn-IN"/>
        </w:rPr>
        <w:t xml:space="preserve"> সুন্না</w:t>
      </w:r>
      <w:r>
        <w:rPr>
          <w:cs/>
          <w:lang w:bidi="bn-IN"/>
        </w:rPr>
        <w:t>হর</w:t>
      </w:r>
      <w:r w:rsidRPr="00717654">
        <w:rPr>
          <w:cs/>
          <w:lang w:bidi="bn-IN"/>
        </w:rPr>
        <w:t xml:space="preserve"> আলেমদের মতে বিশিষ্ট আলেম ও হাফিয</w:t>
      </w:r>
      <w:r w:rsidRPr="00717654">
        <w:rPr>
          <w:cs/>
          <w:lang w:bidi="hi-IN"/>
        </w:rPr>
        <w:t>।</w:t>
      </w:r>
      <w:r w:rsidRPr="00717654">
        <w:rPr>
          <w:cs/>
          <w:lang w:bidi="bn-IN"/>
        </w:rPr>
        <w:t xml:space="preserve"> তাঁকে </w:t>
      </w:r>
      <w:r w:rsidRPr="00B811CF">
        <w:rPr>
          <w:rStyle w:val="libAlaemChar"/>
        </w:rPr>
        <w:t>‘</w:t>
      </w:r>
      <w:r w:rsidRPr="00717654">
        <w:rPr>
          <w:cs/>
          <w:lang w:bidi="bn-IN"/>
        </w:rPr>
        <w:t>হাফিযুল মাশরেক</w:t>
      </w:r>
      <w:r w:rsidRPr="00B811CF">
        <w:rPr>
          <w:rStyle w:val="libAlaemChar"/>
        </w:rPr>
        <w:t>’</w:t>
      </w:r>
      <w:r w:rsidRPr="00717654">
        <w:t xml:space="preserve"> </w:t>
      </w:r>
      <w:r>
        <w:rPr>
          <w:cs/>
          <w:lang w:bidi="bn-IN"/>
        </w:rPr>
        <w:t>বলা হয়ে থাকে। তিনি তীক্ষ্ণ</w:t>
      </w:r>
      <w:r w:rsidRPr="00717654">
        <w:t xml:space="preserve"> </w:t>
      </w:r>
      <w:r w:rsidRPr="00717654">
        <w:rPr>
          <w:cs/>
          <w:lang w:bidi="bn-IN"/>
        </w:rPr>
        <w:t>ধী শক্তির অধিকারী ও জ্ঞানের ধারক বলে প্রসিদ্ধ ছিলেন। তিনি ২৭৭ হিজরীর শাবান মাসে ইন্তেকাল করেন। (আলকুনা ওয়াল আলকাব</w:t>
      </w:r>
      <w:r>
        <w:t>,</w:t>
      </w:r>
      <w:r w:rsidRPr="00717654">
        <w:rPr>
          <w:cs/>
          <w:lang w:bidi="bn-IN"/>
        </w:rPr>
        <w:t>২য় খণ্ড</w:t>
      </w:r>
      <w:r>
        <w:t>,</w:t>
      </w:r>
      <w:r w:rsidRPr="00717654">
        <w:rPr>
          <w:cs/>
          <w:lang w:bidi="bn-IN"/>
        </w:rPr>
        <w:t>৪৪ পৃষ্ঠা)</w:t>
      </w:r>
    </w:p>
    <w:p w:rsidR="00DE6D41" w:rsidRPr="00717654" w:rsidRDefault="00DE6D41" w:rsidP="00DE6D41">
      <w:pPr>
        <w:pStyle w:val="libNormal"/>
      </w:pPr>
      <w:r w:rsidRPr="00717654">
        <w:t>*</w:t>
      </w:r>
      <w:r>
        <w:rPr>
          <w:cs/>
          <w:lang w:bidi="bn-IN"/>
        </w:rPr>
        <w:t xml:space="preserve">১৯। </w:t>
      </w:r>
      <w:r w:rsidRPr="00717654">
        <w:rPr>
          <w:cs/>
          <w:lang w:bidi="bn-IN"/>
        </w:rPr>
        <w:t xml:space="preserve">সম্ভবত আবু হানিফা </w:t>
      </w:r>
      <w:r w:rsidRPr="00B811CF">
        <w:rPr>
          <w:rStyle w:val="libAlaemChar"/>
        </w:rPr>
        <w:t>‘</w:t>
      </w:r>
      <w:r w:rsidRPr="00717654">
        <w:rPr>
          <w:cs/>
          <w:lang w:bidi="bn-IN"/>
        </w:rPr>
        <w:t>ফাজরে কাযিব</w:t>
      </w:r>
      <w:r w:rsidRPr="00B811CF">
        <w:rPr>
          <w:rStyle w:val="libAlaemChar"/>
        </w:rPr>
        <w:t>’</w:t>
      </w:r>
      <w:r w:rsidRPr="00717654">
        <w:t xml:space="preserve"> </w:t>
      </w:r>
      <w:r w:rsidRPr="00717654">
        <w:rPr>
          <w:cs/>
          <w:lang w:bidi="bn-IN"/>
        </w:rPr>
        <w:t>হতে রোযা শুরু হয় মনে করতেন</w:t>
      </w:r>
      <w:r>
        <w:t>;</w:t>
      </w:r>
      <w:r w:rsidRPr="00717654">
        <w:rPr>
          <w:cs/>
          <w:lang w:bidi="bn-IN"/>
        </w:rPr>
        <w:t xml:space="preserve">কিন্তু শিয়া মতে </w:t>
      </w:r>
      <w:r w:rsidRPr="00B811CF">
        <w:rPr>
          <w:rStyle w:val="libAlaemChar"/>
        </w:rPr>
        <w:t>‘</w:t>
      </w:r>
      <w:r w:rsidRPr="00717654">
        <w:rPr>
          <w:cs/>
          <w:lang w:bidi="bn-IN"/>
        </w:rPr>
        <w:t>সুবহে সাদিক</w:t>
      </w:r>
      <w:r w:rsidRPr="00B811CF">
        <w:rPr>
          <w:rStyle w:val="libAlaemChar"/>
        </w:rPr>
        <w:t>’</w:t>
      </w:r>
      <w:r w:rsidRPr="00717654">
        <w:t xml:space="preserve"> </w:t>
      </w:r>
      <w:r w:rsidRPr="00717654">
        <w:rPr>
          <w:cs/>
          <w:lang w:bidi="bn-IN"/>
        </w:rPr>
        <w:t>হতে রোযা শুরু হয়। যেহেতু আ</w:t>
      </w:r>
      <w:r w:rsidRPr="00B811CF">
        <w:rPr>
          <w:rStyle w:val="libAlaemChar"/>
        </w:rPr>
        <w:t>’</w:t>
      </w:r>
      <w:r w:rsidRPr="00717654">
        <w:rPr>
          <w:cs/>
          <w:lang w:bidi="bn-IN"/>
        </w:rPr>
        <w:t>মাশ সুবহে সাদিক পর্যন্ত খাদ্য গ্রহণ করতেন</w:t>
      </w:r>
      <w:r>
        <w:t>,</w:t>
      </w:r>
      <w:r w:rsidRPr="00717654">
        <w:rPr>
          <w:cs/>
          <w:lang w:bidi="bn-IN"/>
        </w:rPr>
        <w:t xml:space="preserve">তাই আবু হানিফা তাঁর রোযাকে বাতিল মনে করতেন। হুজাইফার হাদীস মতে </w:t>
      </w:r>
      <w:r w:rsidRPr="00B811CF">
        <w:rPr>
          <w:rStyle w:val="libAlaemChar"/>
        </w:rPr>
        <w:t>‘</w:t>
      </w:r>
      <w:r w:rsidRPr="00717654">
        <w:rPr>
          <w:cs/>
          <w:lang w:bidi="bn-IN"/>
        </w:rPr>
        <w:t>সুবহে সাদিক</w:t>
      </w:r>
      <w:r w:rsidRPr="00B811CF">
        <w:rPr>
          <w:rStyle w:val="libAlaemChar"/>
        </w:rPr>
        <w:t>’</w:t>
      </w:r>
      <w:r w:rsidRPr="00717654">
        <w:t xml:space="preserve"> </w:t>
      </w:r>
      <w:r w:rsidRPr="00717654">
        <w:rPr>
          <w:cs/>
          <w:lang w:bidi="bn-IN"/>
        </w:rPr>
        <w:t>পর্যন্ত খাদ্য গ্রহণ করা যায় যা আবু হানিফার দৃষ্টিতে বাতিল ছিল তাই তিনি আ</w:t>
      </w:r>
      <w:r w:rsidRPr="00B811CF">
        <w:rPr>
          <w:rStyle w:val="libAlaemChar"/>
        </w:rPr>
        <w:t>’</w:t>
      </w:r>
      <w:r w:rsidRPr="00717654">
        <w:rPr>
          <w:cs/>
          <w:lang w:bidi="bn-IN"/>
        </w:rPr>
        <w:t>মাশ সম্পর্কে এরূপ মন্তব্য করেছেন। গ্রন্থ প্রণেতার মতে আ</w:t>
      </w:r>
      <w:r w:rsidRPr="00B811CF">
        <w:rPr>
          <w:rStyle w:val="libAlaemChar"/>
        </w:rPr>
        <w:t>’</w:t>
      </w:r>
      <w:r w:rsidRPr="00717654">
        <w:rPr>
          <w:cs/>
          <w:lang w:bidi="bn-IN"/>
        </w:rPr>
        <w:t>মাশের এ কর্ম কোরআন অনুসারেই সঠিক।</w:t>
      </w:r>
    </w:p>
    <w:p w:rsidR="00DE6D41" w:rsidRPr="00717654" w:rsidRDefault="00DE6D41" w:rsidP="00DE6D41">
      <w:pPr>
        <w:pStyle w:val="libNormal"/>
      </w:pPr>
      <w:r w:rsidRPr="00717654">
        <w:t>*</w:t>
      </w:r>
      <w:r>
        <w:rPr>
          <w:cs/>
          <w:lang w:bidi="bn-IN"/>
        </w:rPr>
        <w:t>২০। আহলে</w:t>
      </w:r>
      <w:r w:rsidRPr="00717654">
        <w:rPr>
          <w:cs/>
          <w:lang w:bidi="bn-IN"/>
        </w:rPr>
        <w:t xml:space="preserve"> সুন্না</w:t>
      </w:r>
      <w:r>
        <w:rPr>
          <w:cs/>
          <w:lang w:bidi="bn-IN"/>
        </w:rPr>
        <w:t>হর</w:t>
      </w:r>
      <w:r w:rsidRPr="00717654">
        <w:rPr>
          <w:cs/>
          <w:lang w:bidi="bn-IN"/>
        </w:rPr>
        <w:t xml:space="preserve"> </w:t>
      </w:r>
      <w:r w:rsidRPr="00B811CF">
        <w:rPr>
          <w:rStyle w:val="libAlaemChar"/>
        </w:rPr>
        <w:t>‘</w:t>
      </w:r>
      <w:r w:rsidRPr="00717654">
        <w:rPr>
          <w:cs/>
          <w:lang w:bidi="bn-IN"/>
        </w:rPr>
        <w:t>জারহ্</w:t>
      </w:r>
      <w:r w:rsidRPr="00B811CF">
        <w:rPr>
          <w:rStyle w:val="libAlaemChar"/>
        </w:rPr>
        <w:t>’</w:t>
      </w:r>
      <w:r w:rsidRPr="00717654">
        <w:t xml:space="preserve"> </w:t>
      </w:r>
      <w:r w:rsidRPr="00717654">
        <w:rPr>
          <w:cs/>
          <w:lang w:bidi="bn-IN"/>
        </w:rPr>
        <w:t xml:space="preserve">ও </w:t>
      </w:r>
      <w:r w:rsidRPr="00B811CF">
        <w:rPr>
          <w:rStyle w:val="libAlaemChar"/>
        </w:rPr>
        <w:t>‘</w:t>
      </w:r>
      <w:r w:rsidRPr="00717654">
        <w:rPr>
          <w:cs/>
          <w:lang w:bidi="bn-IN"/>
        </w:rPr>
        <w:t>তা</w:t>
      </w:r>
      <w:r w:rsidRPr="00B811CF">
        <w:rPr>
          <w:rStyle w:val="libAlaemChar"/>
        </w:rPr>
        <w:t>’</w:t>
      </w:r>
      <w:r w:rsidRPr="00717654">
        <w:rPr>
          <w:cs/>
          <w:lang w:bidi="bn-IN"/>
        </w:rPr>
        <w:t>দিল</w:t>
      </w:r>
      <w:r w:rsidRPr="00B811CF">
        <w:rPr>
          <w:rStyle w:val="libAlaemChar"/>
        </w:rPr>
        <w:t>’</w:t>
      </w:r>
      <w:r w:rsidRPr="00717654">
        <w:t xml:space="preserve"> </w:t>
      </w:r>
      <w:r w:rsidRPr="00717654">
        <w:rPr>
          <w:cs/>
          <w:lang w:bidi="bn-IN"/>
        </w:rPr>
        <w:t>গ্রন্থগুলোর মধ্যে ইবনে আবি হাতেম এবং ইবনুল ওয়াবাদের গ্রন্থ দু</w:t>
      </w:r>
      <w:r w:rsidRPr="00B811CF">
        <w:rPr>
          <w:rStyle w:val="libAlaemChar"/>
        </w:rPr>
        <w:t>’</w:t>
      </w:r>
      <w:r w:rsidRPr="00717654">
        <w:rPr>
          <w:cs/>
          <w:lang w:bidi="bn-IN"/>
        </w:rPr>
        <w:t>টি প্রসিদ্ধ।</w:t>
      </w:r>
    </w:p>
    <w:p w:rsidR="00DE6D41" w:rsidRPr="00717654" w:rsidRDefault="00DE6D41" w:rsidP="00DE6D41">
      <w:pPr>
        <w:pStyle w:val="libNormal"/>
      </w:pPr>
      <w:r w:rsidRPr="00717654">
        <w:t>*</w:t>
      </w:r>
      <w:r w:rsidRPr="00717654">
        <w:rPr>
          <w:cs/>
          <w:lang w:bidi="bn-IN"/>
        </w:rPr>
        <w:t xml:space="preserve">২১। </w:t>
      </w:r>
      <w:r w:rsidRPr="00B811CF">
        <w:rPr>
          <w:rStyle w:val="libAlaemChar"/>
        </w:rPr>
        <w:t>‘</w:t>
      </w:r>
      <w:r w:rsidRPr="00717654">
        <w:rPr>
          <w:cs/>
          <w:lang w:bidi="bn-IN"/>
        </w:rPr>
        <w:t>নাকিসীন</w:t>
      </w:r>
      <w:r w:rsidRPr="00B811CF">
        <w:rPr>
          <w:rStyle w:val="libAlaemChar"/>
        </w:rPr>
        <w:t>’</w:t>
      </w:r>
      <w:r w:rsidRPr="00717654">
        <w:t xml:space="preserve"> </w:t>
      </w:r>
      <w:r w:rsidRPr="00717654">
        <w:rPr>
          <w:cs/>
          <w:lang w:bidi="bn-IN"/>
        </w:rPr>
        <w:t xml:space="preserve">অর্থাৎ বাইয়াত ভঙ্গকারীরা হলো ঐ সকল ব্যক্তি যারা হযরত আলী </w:t>
      </w:r>
      <w:r>
        <w:rPr>
          <w:cs/>
          <w:lang w:bidi="bn-IN"/>
        </w:rPr>
        <w:t>(আ.)</w:t>
      </w:r>
      <w:r w:rsidRPr="00717654">
        <w:rPr>
          <w:cs/>
          <w:lang w:bidi="bn-IN"/>
        </w:rPr>
        <w:t>-এর সাথে কৃত বাইয়াত ভঙ্গ করে বসরায় উষ্ট্রের যুদ্ধে অংশ গ্রহণ করেছিল। তাদের প্রধান হলেন যুবায়ের ও উম্মুল মুমিনীন আয়েশা।</w:t>
      </w:r>
    </w:p>
    <w:p w:rsidR="00DE6D41" w:rsidRPr="00717654" w:rsidRDefault="00DE6D41" w:rsidP="00DE6D41">
      <w:pPr>
        <w:pStyle w:val="libNormal"/>
      </w:pPr>
      <w:r w:rsidRPr="00B811CF">
        <w:rPr>
          <w:rStyle w:val="libAlaemChar"/>
        </w:rPr>
        <w:t>‘</w:t>
      </w:r>
      <w:r w:rsidRPr="00717654">
        <w:rPr>
          <w:cs/>
          <w:lang w:bidi="bn-IN"/>
        </w:rPr>
        <w:t>কাসেতীন</w:t>
      </w:r>
      <w:r w:rsidRPr="00B811CF">
        <w:rPr>
          <w:rStyle w:val="libAlaemChar"/>
        </w:rPr>
        <w:t>’</w:t>
      </w:r>
      <w:r w:rsidRPr="00717654">
        <w:t xml:space="preserve"> </w:t>
      </w:r>
      <w:r w:rsidRPr="00717654">
        <w:rPr>
          <w:cs/>
          <w:lang w:bidi="bn-IN"/>
        </w:rPr>
        <w:t>বা অত্যাচারীরা হলো মুয়াবিয়া ও তার অনুসারী সেই সব ব্যক্তি যারা সত্যপন্থী ইমামের বিরোধিতা করে সিফ্ফিন যুদ্ধের সৃষ্টি করে।</w:t>
      </w:r>
    </w:p>
    <w:p w:rsidR="00DE6D41" w:rsidRPr="00717654" w:rsidRDefault="00DE6D41" w:rsidP="00DE6D41">
      <w:pPr>
        <w:pStyle w:val="libNormal"/>
      </w:pPr>
      <w:r w:rsidRPr="00B811CF">
        <w:rPr>
          <w:rStyle w:val="libAlaemChar"/>
        </w:rPr>
        <w:t>‘</w:t>
      </w:r>
      <w:r w:rsidRPr="00717654">
        <w:rPr>
          <w:cs/>
          <w:lang w:bidi="bn-IN"/>
        </w:rPr>
        <w:t>মারেকীন</w:t>
      </w:r>
      <w:r w:rsidRPr="00B811CF">
        <w:rPr>
          <w:rStyle w:val="libAlaemChar"/>
        </w:rPr>
        <w:t>’</w:t>
      </w:r>
      <w:r w:rsidRPr="00717654">
        <w:t xml:space="preserve"> </w:t>
      </w:r>
      <w:r w:rsidRPr="00717654">
        <w:rPr>
          <w:cs/>
          <w:lang w:bidi="bn-IN"/>
        </w:rPr>
        <w:t>বা দীনত্যাগীরা হলো খাওয়ারেজ (খারেজীরা) যারা হযরত আলীকে ত্যাগ করে তাঁর সাথে যুদ্ধে লিপ্ত হয়েছিল।</w:t>
      </w:r>
    </w:p>
    <w:p w:rsidR="00DE6D41" w:rsidRDefault="00DE6D41" w:rsidP="00DE6D41">
      <w:pPr>
        <w:pStyle w:val="libNormal"/>
        <w:rPr>
          <w:cs/>
          <w:lang w:bidi="bn-IN"/>
        </w:rPr>
      </w:pPr>
      <w:r w:rsidRPr="00717654">
        <w:lastRenderedPageBreak/>
        <w:t>*</w:t>
      </w:r>
      <w:r w:rsidRPr="00717654">
        <w:rPr>
          <w:cs/>
          <w:lang w:bidi="bn-IN"/>
        </w:rPr>
        <w:t>২২।</w:t>
      </w:r>
      <w:r>
        <w:rPr>
          <w:cs/>
          <w:lang w:bidi="bn-IN"/>
        </w:rPr>
        <w:t xml:space="preserve"> </w:t>
      </w:r>
      <w:r w:rsidRPr="00332A3A">
        <w:rPr>
          <w:rStyle w:val="libArChar"/>
          <w:rFonts w:hint="cs"/>
          <w:rtl/>
        </w:rPr>
        <w:t>اَبوا</w:t>
      </w:r>
      <w:r w:rsidRPr="00717654">
        <w:rPr>
          <w:cs/>
          <w:lang w:bidi="bn-IN"/>
        </w:rPr>
        <w:t xml:space="preserve"> শব্দটি</w:t>
      </w:r>
      <w:r w:rsidRPr="00332A3A">
        <w:rPr>
          <w:rStyle w:val="libArChar"/>
          <w:rFonts w:hint="cs"/>
          <w:rtl/>
        </w:rPr>
        <w:t>ابو</w:t>
      </w:r>
      <w:r w:rsidRPr="00717654">
        <w:rPr>
          <w:cs/>
          <w:lang w:bidi="bn-IN"/>
        </w:rPr>
        <w:t xml:space="preserve">  হতে এসেছে যার মূল অর্থ প্রশিক্ষণ ও খাদ্য দান। এজন্য বলা হয়</w:t>
      </w:r>
    </w:p>
    <w:p w:rsidR="00DE6D41" w:rsidRPr="00717654" w:rsidRDefault="00DE6D41" w:rsidP="00DE6D41">
      <w:pPr>
        <w:pStyle w:val="libNormal"/>
      </w:pPr>
      <w:r w:rsidRPr="00717654">
        <w:rPr>
          <w:cs/>
          <w:lang w:bidi="bn-IN"/>
        </w:rPr>
        <w:t xml:space="preserve"> </w:t>
      </w:r>
      <w:r w:rsidRPr="00332A3A">
        <w:rPr>
          <w:rStyle w:val="libArChar"/>
          <w:rFonts w:hint="cs"/>
          <w:rtl/>
        </w:rPr>
        <w:t>أبوت</w:t>
      </w:r>
      <w:r w:rsidRPr="00717654">
        <w:rPr>
          <w:rtl/>
        </w:rPr>
        <w:t xml:space="preserve"> </w:t>
      </w:r>
      <w:r w:rsidRPr="00332A3A">
        <w:rPr>
          <w:rStyle w:val="libArChar"/>
          <w:rFonts w:hint="cs"/>
          <w:rtl/>
        </w:rPr>
        <w:t>الشيء</w:t>
      </w:r>
      <w:r w:rsidRPr="00332A3A">
        <w:rPr>
          <w:rStyle w:val="libArChar"/>
          <w:rtl/>
        </w:rPr>
        <w:t xml:space="preserve"> </w:t>
      </w:r>
      <w:r w:rsidRPr="00332A3A">
        <w:rPr>
          <w:rStyle w:val="libArChar"/>
          <w:rFonts w:hint="cs"/>
          <w:rtl/>
        </w:rPr>
        <w:t>أبوه</w:t>
      </w:r>
      <w:r w:rsidRPr="00332A3A">
        <w:rPr>
          <w:rStyle w:val="libArChar"/>
          <w:rtl/>
        </w:rPr>
        <w:t xml:space="preserve"> </w:t>
      </w:r>
      <w:r w:rsidRPr="00332A3A">
        <w:rPr>
          <w:rStyle w:val="libArChar"/>
          <w:rFonts w:hint="cs"/>
          <w:rtl/>
        </w:rPr>
        <w:t>أبوا</w:t>
      </w:r>
      <w:r w:rsidRPr="00332A3A">
        <w:rPr>
          <w:rStyle w:val="libArChar"/>
          <w:rtl/>
        </w:rPr>
        <w:t xml:space="preserve"> </w:t>
      </w:r>
      <w:r w:rsidRPr="00332A3A">
        <w:rPr>
          <w:rStyle w:val="libArChar"/>
          <w:rFonts w:hint="cs"/>
          <w:rtl/>
        </w:rPr>
        <w:t>إذا</w:t>
      </w:r>
      <w:r w:rsidRPr="00332A3A">
        <w:rPr>
          <w:rStyle w:val="libArChar"/>
          <w:rtl/>
        </w:rPr>
        <w:t xml:space="preserve"> </w:t>
      </w:r>
      <w:r w:rsidRPr="00332A3A">
        <w:rPr>
          <w:rStyle w:val="libArChar"/>
          <w:rFonts w:hint="cs"/>
          <w:rtl/>
        </w:rPr>
        <w:t>غذوته</w:t>
      </w:r>
      <w:r w:rsidRPr="00332A3A">
        <w:rPr>
          <w:rStyle w:val="libArChar"/>
          <w:rtl/>
        </w:rPr>
        <w:t xml:space="preserve"> </w:t>
      </w:r>
      <w:r w:rsidRPr="00332A3A">
        <w:rPr>
          <w:rStyle w:val="libArChar"/>
          <w:rFonts w:hint="cs"/>
          <w:rtl/>
        </w:rPr>
        <w:t>و</w:t>
      </w:r>
      <w:r w:rsidRPr="00332A3A">
        <w:rPr>
          <w:rStyle w:val="libArChar"/>
          <w:rtl/>
        </w:rPr>
        <w:t xml:space="preserve"> </w:t>
      </w:r>
      <w:r w:rsidRPr="00332A3A">
        <w:rPr>
          <w:rStyle w:val="libArChar"/>
          <w:rFonts w:hint="cs"/>
          <w:rtl/>
        </w:rPr>
        <w:t>بذلك</w:t>
      </w:r>
      <w:r w:rsidRPr="00332A3A">
        <w:rPr>
          <w:rStyle w:val="libArChar"/>
          <w:rtl/>
        </w:rPr>
        <w:t xml:space="preserve"> </w:t>
      </w:r>
      <w:r w:rsidRPr="00332A3A">
        <w:rPr>
          <w:rStyle w:val="libArChar"/>
          <w:rFonts w:hint="cs"/>
          <w:rtl/>
        </w:rPr>
        <w:t>سمى</w:t>
      </w:r>
      <w:r w:rsidRPr="00332A3A">
        <w:rPr>
          <w:rStyle w:val="libArChar"/>
          <w:rtl/>
        </w:rPr>
        <w:t xml:space="preserve"> </w:t>
      </w:r>
      <w:r w:rsidRPr="00332A3A">
        <w:rPr>
          <w:rStyle w:val="libArChar"/>
          <w:rFonts w:hint="cs"/>
          <w:rtl/>
        </w:rPr>
        <w:t>الأب</w:t>
      </w:r>
      <w:r w:rsidRPr="00332A3A">
        <w:rPr>
          <w:rStyle w:val="libArChar"/>
          <w:rtl/>
        </w:rPr>
        <w:t xml:space="preserve"> </w:t>
      </w:r>
      <w:r w:rsidRPr="00332A3A">
        <w:rPr>
          <w:rStyle w:val="libArChar"/>
          <w:rFonts w:hint="cs"/>
          <w:rtl/>
        </w:rPr>
        <w:t>ابا</w:t>
      </w:r>
      <w:r w:rsidRPr="00332A3A">
        <w:rPr>
          <w:rStyle w:val="libArChar"/>
          <w:rtl/>
          <w:cs/>
        </w:rPr>
        <w:t xml:space="preserve"> </w:t>
      </w:r>
      <w:r w:rsidRPr="00717654">
        <w:rPr>
          <w:cs/>
          <w:lang w:bidi="bn-IN"/>
        </w:rPr>
        <w:t xml:space="preserve">তখনই </w:t>
      </w:r>
      <w:r w:rsidRPr="00332A3A">
        <w:rPr>
          <w:rStyle w:val="libArChar"/>
          <w:rFonts w:hint="cs"/>
          <w:rtl/>
        </w:rPr>
        <w:t>اَبَوتُ</w:t>
      </w:r>
      <w:r w:rsidRPr="00332A3A">
        <w:rPr>
          <w:rStyle w:val="libArChar"/>
          <w:rtl/>
        </w:rPr>
        <w:t xml:space="preserve"> </w:t>
      </w:r>
      <w:r w:rsidRPr="00332A3A">
        <w:rPr>
          <w:rStyle w:val="libArChar"/>
          <w:rFonts w:hint="cs"/>
          <w:rtl/>
        </w:rPr>
        <w:t>الشيء</w:t>
      </w:r>
      <w:r w:rsidRPr="00332A3A">
        <w:rPr>
          <w:rStyle w:val="libArChar"/>
          <w:rtl/>
          <w:cs/>
        </w:rPr>
        <w:t xml:space="preserve"> </w:t>
      </w:r>
      <w:r w:rsidRPr="00717654">
        <w:rPr>
          <w:cs/>
          <w:lang w:bidi="bn-IN"/>
        </w:rPr>
        <w:t>বলা হয় যখন কাউকে আমরা খাদ্য দেব। পিতাকে</w:t>
      </w:r>
      <w:r w:rsidRPr="00332A3A">
        <w:rPr>
          <w:rStyle w:val="libArChar"/>
          <w:rFonts w:hint="cs"/>
          <w:rtl/>
        </w:rPr>
        <w:t>أَب</w:t>
      </w:r>
      <w:r w:rsidRPr="00717654">
        <w:rPr>
          <w:cs/>
          <w:lang w:bidi="bn-IN"/>
        </w:rPr>
        <w:t xml:space="preserve">  বলা হয় এজন্য যে</w:t>
      </w:r>
      <w:r>
        <w:t>,</w:t>
      </w:r>
      <w:r w:rsidRPr="00717654">
        <w:rPr>
          <w:cs/>
          <w:lang w:bidi="bn-IN"/>
        </w:rPr>
        <w:t>তিনি খাদ্য ও প্রশিক্ষণ দান করেন।</w:t>
      </w:r>
    </w:p>
    <w:p w:rsidR="00DE6D41" w:rsidRPr="00717654" w:rsidRDefault="00DE6D41" w:rsidP="00DE6D41">
      <w:pPr>
        <w:pStyle w:val="libNormal"/>
      </w:pPr>
      <w:r w:rsidRPr="00717654">
        <w:rPr>
          <w:cs/>
          <w:lang w:bidi="bn-IN"/>
        </w:rPr>
        <w:t xml:space="preserve">হযরত মুহাম্মদ </w:t>
      </w:r>
      <w:r w:rsidR="00147D8C">
        <w:rPr>
          <w:cs/>
          <w:lang w:bidi="bn-IN"/>
        </w:rPr>
        <w:t>(সা.)</w:t>
      </w:r>
      <w:r w:rsidRPr="00717654">
        <w:rPr>
          <w:cs/>
          <w:lang w:bidi="bn-IN"/>
        </w:rPr>
        <w:t xml:space="preserve"> ও হযরত আলী </w:t>
      </w:r>
      <w:r>
        <w:rPr>
          <w:cs/>
          <w:lang w:bidi="bn-IN"/>
        </w:rPr>
        <w:t>(আ.)</w:t>
      </w:r>
      <w:r w:rsidRPr="00717654">
        <w:rPr>
          <w:cs/>
          <w:lang w:bidi="bn-IN"/>
        </w:rPr>
        <w:t xml:space="preserve"> উম্মতের সার্বক্ষণিক প্রশিক্ষক হিসেবে তাদের আত্মা ও চিন্তার খোরাক দানকারী ছিলেন বলেই এ উম্মতের পিতা বলে ঘোষিত।</w:t>
      </w:r>
    </w:p>
    <w:p w:rsidR="00DE6D41" w:rsidRPr="00717654" w:rsidRDefault="00DE6D41" w:rsidP="00DE6D41">
      <w:pPr>
        <w:pStyle w:val="libNormal"/>
      </w:pPr>
      <w:r w:rsidRPr="00717654">
        <w:t>*</w:t>
      </w:r>
      <w:r w:rsidRPr="00717654">
        <w:rPr>
          <w:cs/>
          <w:lang w:bidi="bn-IN"/>
        </w:rPr>
        <w:t>২৩।</w:t>
      </w:r>
      <w:r w:rsidRPr="00B811CF">
        <w:rPr>
          <w:rStyle w:val="libAlaemChar"/>
        </w:rPr>
        <w:t>‘</w:t>
      </w:r>
      <w:r w:rsidRPr="00717654">
        <w:rPr>
          <w:cs/>
          <w:lang w:bidi="bn-IN"/>
        </w:rPr>
        <w:t>মুহাজ্জালিন</w:t>
      </w:r>
      <w:r w:rsidRPr="00B811CF">
        <w:rPr>
          <w:rStyle w:val="libAlaemChar"/>
        </w:rPr>
        <w:t>’</w:t>
      </w:r>
      <w:r w:rsidRPr="00717654">
        <w:t xml:space="preserve"> </w:t>
      </w:r>
      <w:r w:rsidRPr="00717654">
        <w:rPr>
          <w:cs/>
          <w:lang w:bidi="bn-IN"/>
        </w:rPr>
        <w:t xml:space="preserve">শব্দটি </w:t>
      </w:r>
      <w:r w:rsidRPr="00B811CF">
        <w:rPr>
          <w:rStyle w:val="libAlaemChar"/>
        </w:rPr>
        <w:t>‘</w:t>
      </w:r>
      <w:r w:rsidRPr="00717654">
        <w:rPr>
          <w:cs/>
          <w:lang w:bidi="bn-IN"/>
        </w:rPr>
        <w:t>মুহাজ্জাল</w:t>
      </w:r>
      <w:r w:rsidRPr="00B811CF">
        <w:rPr>
          <w:rStyle w:val="libAlaemChar"/>
        </w:rPr>
        <w:t>’</w:t>
      </w:r>
      <w:r w:rsidRPr="00717654">
        <w:t xml:space="preserve"> </w:t>
      </w:r>
      <w:r w:rsidRPr="00717654">
        <w:rPr>
          <w:cs/>
          <w:lang w:bidi="bn-IN"/>
        </w:rPr>
        <w:t>শব্দের বহুবচন</w:t>
      </w:r>
      <w:r w:rsidRPr="00717654">
        <w:rPr>
          <w:cs/>
          <w:lang w:bidi="hi-IN"/>
        </w:rPr>
        <w:t xml:space="preserve">। </w:t>
      </w:r>
      <w:r w:rsidRPr="00717654">
        <w:rPr>
          <w:cs/>
          <w:lang w:bidi="bn-IN"/>
        </w:rPr>
        <w:t>যে অশ্বের কপাল</w:t>
      </w:r>
      <w:r>
        <w:t>,</w:t>
      </w:r>
      <w:r w:rsidRPr="00717654">
        <w:rPr>
          <w:cs/>
          <w:lang w:bidi="bn-IN"/>
        </w:rPr>
        <w:t xml:space="preserve">হাত ও পা সাদা বর্ণের তাকে </w:t>
      </w:r>
      <w:r w:rsidRPr="00B811CF">
        <w:rPr>
          <w:rStyle w:val="libAlaemChar"/>
        </w:rPr>
        <w:t>‘</w:t>
      </w:r>
      <w:r w:rsidRPr="00717654">
        <w:rPr>
          <w:cs/>
          <w:lang w:bidi="bn-IN"/>
        </w:rPr>
        <w:t>মুহাজ্জাল</w:t>
      </w:r>
      <w:r w:rsidRPr="00B811CF">
        <w:rPr>
          <w:rStyle w:val="libAlaemChar"/>
        </w:rPr>
        <w:t>’</w:t>
      </w:r>
      <w:r w:rsidRPr="00717654">
        <w:t xml:space="preserve"> </w:t>
      </w:r>
      <w:r w:rsidRPr="00717654">
        <w:rPr>
          <w:cs/>
          <w:lang w:bidi="bn-IN"/>
        </w:rPr>
        <w:t xml:space="preserve">বলে। অশ্বদলে এরূপ অশ্ব বিশেষত্বের অধিকারী। মুমিনগণও কিয়ামতে পুনরুত্থিত মানব মণ্ডলীর মধ্যে তাঁদের চেহারার ঔজ্জ্বলের কারণে বিশেষত্বের অধিকারী হবেন এবং তাঁদের নেতা হবেন আলী </w:t>
      </w:r>
      <w:r>
        <w:rPr>
          <w:cs/>
          <w:lang w:bidi="bn-IN"/>
        </w:rPr>
        <w:t>(আ.)</w:t>
      </w:r>
      <w:r w:rsidRPr="00717654">
        <w:rPr>
          <w:cs/>
          <w:lang w:bidi="hi-IN"/>
        </w:rPr>
        <w:t>।</w:t>
      </w:r>
    </w:p>
    <w:p w:rsidR="00DE6D41" w:rsidRPr="00717654" w:rsidRDefault="00DE6D41" w:rsidP="00DE6D41">
      <w:pPr>
        <w:pStyle w:val="libNormal"/>
      </w:pPr>
      <w:r w:rsidRPr="00717654">
        <w:t>*</w:t>
      </w:r>
      <w:r>
        <w:rPr>
          <w:cs/>
          <w:lang w:bidi="bn-IN"/>
        </w:rPr>
        <w:t>২৪। আহলে</w:t>
      </w:r>
      <w:r w:rsidRPr="00717654">
        <w:rPr>
          <w:cs/>
          <w:lang w:bidi="bn-IN"/>
        </w:rPr>
        <w:t xml:space="preserve"> সুন্না</w:t>
      </w:r>
      <w:r>
        <w:rPr>
          <w:cs/>
          <w:lang w:bidi="bn-IN"/>
        </w:rPr>
        <w:t>হর</w:t>
      </w:r>
      <w:r w:rsidRPr="00717654">
        <w:rPr>
          <w:cs/>
          <w:lang w:bidi="bn-IN"/>
        </w:rPr>
        <w:t xml:space="preserve"> ভাইদের নিকট যে সকল ব্যক্তি এক লক্ষ হাদীস ও বাণী সনদসহ মুখস্থ করেছেন তাঁরা হাফিয বলে পরিগণিত। তিন লক্ষ হাদীস ও বাণী সনদসহ মুখস্থকারীদের হুজ্জাত (নিদর্শন) বলা হয়। কারণ তাঁরা এর সাথে হাদীস বর্ণনাকারীদের বিশ্লেষণগত অবস্থান সম্পর্কেও অবহিত। </w:t>
      </w:r>
    </w:p>
    <w:p w:rsidR="00DE6D41" w:rsidRPr="00717654" w:rsidRDefault="00DE6D41" w:rsidP="00DE6D41">
      <w:pPr>
        <w:pStyle w:val="libNormal"/>
      </w:pPr>
      <w:r w:rsidRPr="00717654">
        <w:rPr>
          <w:cs/>
          <w:lang w:bidi="bn-IN"/>
        </w:rPr>
        <w:t>হাকিম তাঁকে বলা হয় যিনি সকল হাদীস</w:t>
      </w:r>
      <w:r>
        <w:t>,</w:t>
      </w:r>
      <w:r w:rsidRPr="00717654">
        <w:rPr>
          <w:cs/>
          <w:lang w:bidi="bn-IN"/>
        </w:rPr>
        <w:t>এর রাবীদের জীবনরীতি ও চারিত্রিক বিশ্লেষণ সম্পর্কে জ্ঞাত।</w:t>
      </w:r>
    </w:p>
    <w:p w:rsidR="00DE6D41" w:rsidRPr="008E1557" w:rsidRDefault="00DE6D41" w:rsidP="00610BDC">
      <w:pPr>
        <w:pStyle w:val="libNormal"/>
        <w:rPr>
          <w:rStyle w:val="libLineChar"/>
          <w:rFonts w:eastAsia="Calibri"/>
          <w:lang w:bidi="bn-IN"/>
        </w:rPr>
      </w:pPr>
      <w:r w:rsidRPr="00717654">
        <w:rPr>
          <w:cs/>
          <w:lang w:bidi="bn-IN"/>
        </w:rPr>
        <w:t>হাদীসের প্রথম সারির শিক্ষকদের ইমাম</w:t>
      </w:r>
      <w:r>
        <w:t>,</w:t>
      </w:r>
      <w:r w:rsidRPr="00717654">
        <w:rPr>
          <w:cs/>
          <w:lang w:bidi="bn-IN"/>
        </w:rPr>
        <w:t xml:space="preserve">শাইখ ও মুহাদ্দিস বলা হয়। </w:t>
      </w:r>
      <w:r w:rsidR="00610BDC">
        <w:rPr>
          <w:cs/>
          <w:lang w:bidi="bn-IN"/>
        </w:rPr>
        <w:t>(</w:t>
      </w:r>
      <w:r w:rsidRPr="008E1557">
        <w:rPr>
          <w:rStyle w:val="libLineChar"/>
          <w:rFonts w:eastAsia="Calibri"/>
          <w:rtl/>
          <w:cs/>
          <w:lang w:bidi="bn-IN"/>
        </w:rPr>
        <w:t>সাফিনাতুল বিহার</w:t>
      </w:r>
      <w:r w:rsidRPr="008E1557">
        <w:rPr>
          <w:rStyle w:val="libLineChar"/>
          <w:rFonts w:eastAsia="Calibri"/>
        </w:rPr>
        <w:t>,</w:t>
      </w:r>
      <w:r w:rsidRPr="008E1557">
        <w:rPr>
          <w:rStyle w:val="libLineChar"/>
          <w:rFonts w:eastAsia="Calibri"/>
          <w:cs/>
          <w:lang w:bidi="bn-IN"/>
        </w:rPr>
        <w:t>খণ্ড ১৪</w:t>
      </w:r>
      <w:r w:rsidRPr="008E1557">
        <w:rPr>
          <w:rStyle w:val="libLineChar"/>
          <w:rFonts w:eastAsia="Calibri"/>
        </w:rPr>
        <w:t>,</w:t>
      </w:r>
      <w:r w:rsidRPr="008E1557">
        <w:rPr>
          <w:rStyle w:val="libLineChar"/>
          <w:rFonts w:eastAsia="Calibri"/>
          <w:cs/>
          <w:lang w:bidi="bn-IN"/>
        </w:rPr>
        <w:t>পৃষ্ঠা ২৮৭</w:t>
      </w:r>
      <w:r w:rsidR="00610BDC">
        <w:rPr>
          <w:rStyle w:val="libLineChar"/>
          <w:rFonts w:eastAsia="Calibri"/>
          <w:cs/>
          <w:lang w:bidi="bn-IN"/>
        </w:rPr>
        <w:t>)</w:t>
      </w:r>
    </w:p>
    <w:p w:rsidR="00DE6D41" w:rsidRPr="00717654" w:rsidRDefault="00DE6D41" w:rsidP="00DE6D41">
      <w:pPr>
        <w:pStyle w:val="libNormal"/>
      </w:pPr>
      <w:r w:rsidRPr="00717654">
        <w:t>*</w:t>
      </w:r>
      <w:r>
        <w:rPr>
          <w:cs/>
          <w:lang w:bidi="bn-IN"/>
        </w:rPr>
        <w:t xml:space="preserve">২৫। </w:t>
      </w:r>
      <w:r w:rsidRPr="00717654">
        <w:rPr>
          <w:cs/>
          <w:lang w:bidi="bn-IN"/>
        </w:rPr>
        <w:t>আকাবার বাইয়াত :</w:t>
      </w:r>
      <w:r>
        <w:t xml:space="preserve"> </w:t>
      </w:r>
      <w:r w:rsidRPr="00717654">
        <w:rPr>
          <w:cs/>
          <w:lang w:bidi="bn-IN"/>
        </w:rPr>
        <w:t xml:space="preserve">আকাবার শপথ (বাইয়াতে আকাবা) ইসলামের ভবিষ্যৎ নির্ধারক হিসেবে ইতিহাসে প্রসিদ্ধ। মিনায় </w:t>
      </w:r>
      <w:r w:rsidRPr="00B811CF">
        <w:rPr>
          <w:rStyle w:val="libAlaemChar"/>
        </w:rPr>
        <w:t>‘</w:t>
      </w:r>
      <w:r w:rsidRPr="00717654">
        <w:rPr>
          <w:cs/>
          <w:lang w:bidi="bn-IN"/>
        </w:rPr>
        <w:t>জামারায়ে আকাবা</w:t>
      </w:r>
      <w:r w:rsidRPr="00B811CF">
        <w:rPr>
          <w:rStyle w:val="libAlaemChar"/>
        </w:rPr>
        <w:t>’</w:t>
      </w:r>
      <w:r w:rsidRPr="00717654">
        <w:rPr>
          <w:cs/>
          <w:lang w:bidi="bn-IN"/>
        </w:rPr>
        <w:t>র নিকটবর্তী স্থানটিকেই আকাবা বলা হয় যেখানে হাজীরা পাথর নিক্ষেপ করেন।</w:t>
      </w:r>
      <w:r>
        <w:t xml:space="preserve"> </w:t>
      </w:r>
      <w:r w:rsidRPr="00717654">
        <w:rPr>
          <w:cs/>
          <w:lang w:bidi="bn-IN"/>
        </w:rPr>
        <w:t>আকাবায় দু</w:t>
      </w:r>
      <w:r w:rsidRPr="00B811CF">
        <w:rPr>
          <w:rStyle w:val="libAlaemChar"/>
        </w:rPr>
        <w:t>’</w:t>
      </w:r>
      <w:r w:rsidRPr="00717654">
        <w:rPr>
          <w:cs/>
          <w:lang w:bidi="bn-IN"/>
        </w:rPr>
        <w:t xml:space="preserve">বার বাইয়াত অনুষ্ঠিত হয়েছিল। এজন্য এ দুই বাইয়াতকে যথাক্রমে </w:t>
      </w:r>
      <w:r w:rsidRPr="00B811CF">
        <w:rPr>
          <w:rStyle w:val="libAlaemChar"/>
        </w:rPr>
        <w:t>‘</w:t>
      </w:r>
      <w:r w:rsidRPr="00717654">
        <w:rPr>
          <w:cs/>
          <w:lang w:bidi="bn-IN"/>
        </w:rPr>
        <w:t>আকাবায়ে উলা</w:t>
      </w:r>
      <w:r w:rsidRPr="00B811CF">
        <w:rPr>
          <w:rStyle w:val="libAlaemChar"/>
        </w:rPr>
        <w:t>’</w:t>
      </w:r>
      <w:r w:rsidRPr="00717654">
        <w:t xml:space="preserve"> </w:t>
      </w:r>
      <w:r w:rsidRPr="00717654">
        <w:rPr>
          <w:cs/>
          <w:lang w:bidi="bn-IN"/>
        </w:rPr>
        <w:t xml:space="preserve">ও </w:t>
      </w:r>
      <w:r w:rsidRPr="00B811CF">
        <w:rPr>
          <w:rStyle w:val="libAlaemChar"/>
        </w:rPr>
        <w:t>‘</w:t>
      </w:r>
      <w:r w:rsidRPr="00717654">
        <w:rPr>
          <w:cs/>
          <w:lang w:bidi="bn-IN"/>
        </w:rPr>
        <w:t>আকাবায়ে সানীয়াহ্</w:t>
      </w:r>
      <w:r w:rsidRPr="00B811CF">
        <w:rPr>
          <w:rStyle w:val="libAlaemChar"/>
        </w:rPr>
        <w:t>’</w:t>
      </w:r>
      <w:r w:rsidRPr="00717654">
        <w:t xml:space="preserve"> </w:t>
      </w:r>
      <w:r w:rsidRPr="00717654">
        <w:rPr>
          <w:cs/>
          <w:lang w:bidi="bn-IN"/>
        </w:rPr>
        <w:t>বলা হয়। নিম্নে এ দুই ঘটনার সংক্ষিপ্ত বিবরণ দেয়া হলো :</w:t>
      </w:r>
    </w:p>
    <w:p w:rsidR="00DE6D41" w:rsidRPr="00717654" w:rsidRDefault="00DE6D41" w:rsidP="00DE6D41">
      <w:pPr>
        <w:pStyle w:val="libNormal"/>
      </w:pPr>
      <w:r w:rsidRPr="00717654">
        <w:rPr>
          <w:cs/>
          <w:lang w:bidi="bn-IN"/>
        </w:rPr>
        <w:lastRenderedPageBreak/>
        <w:t xml:space="preserve">রাসূল </w:t>
      </w:r>
      <w:r w:rsidR="00147D8C">
        <w:rPr>
          <w:cs/>
          <w:lang w:bidi="bn-IN"/>
        </w:rPr>
        <w:t>(সা.)</w:t>
      </w:r>
      <w:r w:rsidRPr="00717654">
        <w:rPr>
          <w:cs/>
          <w:lang w:bidi="bn-IN"/>
        </w:rPr>
        <w:t xml:space="preserve"> হজ্বের মৌসুমে বিভিন্ন গোত্রের ব্যক্তিদের সাথে বসতেন ও তাদেরকে ইসলামের দাওয়াত দিতেন। এমন একটি বৈঠকে তিনি মদীনা থেকে আগত খাযরাজ গোত্রের নিকট ইসলামের </w:t>
      </w:r>
      <w:r>
        <w:rPr>
          <w:cs/>
          <w:lang w:bidi="bn-IN"/>
        </w:rPr>
        <w:t>আহবান</w:t>
      </w:r>
      <w:r w:rsidRPr="00717654">
        <w:rPr>
          <w:cs/>
          <w:lang w:bidi="bn-IN"/>
        </w:rPr>
        <w:t xml:space="preserve"> পেশ করেন। খাযরাজ গোত্রের লোকেরা মদীনার ইহুদীদের নিকট প্রায়ই শুনত এ সময় একজন নবীর আর্বিভাব ঘটবে। তারা (ইহুদীরা) বলতো নবীর আগমন ঘটলে আমরা তাঁর অনুসরণ করবো এবং তোমরা আদ ও সামুদ জাতির ন্যায় ধ্বংস হবে।</w:t>
      </w:r>
    </w:p>
    <w:p w:rsidR="00DE6D41" w:rsidRPr="00717654" w:rsidRDefault="00DE6D41" w:rsidP="00DE6D41">
      <w:pPr>
        <w:pStyle w:val="libNormal"/>
      </w:pPr>
      <w:r w:rsidRPr="00717654">
        <w:rPr>
          <w:cs/>
          <w:lang w:bidi="bn-IN"/>
        </w:rPr>
        <w:t>এ কারণেই খাযরাজ গোত্রের অনেকেই ধারণা করে যে</w:t>
      </w:r>
      <w:r>
        <w:t>,</w:t>
      </w:r>
      <w:r w:rsidRPr="00717654">
        <w:rPr>
          <w:cs/>
          <w:lang w:bidi="bn-IN"/>
        </w:rPr>
        <w:t>ইনিই সেই নবী। যখন তাদের নিকট প্রমাণিত হয় যে</w:t>
      </w:r>
      <w:r>
        <w:t>,</w:t>
      </w:r>
      <w:r w:rsidRPr="00717654">
        <w:rPr>
          <w:cs/>
          <w:lang w:bidi="bn-IN"/>
        </w:rPr>
        <w:t xml:space="preserve">মুহাম্মদ </w:t>
      </w:r>
      <w:r w:rsidR="00147D8C">
        <w:rPr>
          <w:cs/>
          <w:lang w:bidi="bn-IN"/>
        </w:rPr>
        <w:t>(সা.)</w:t>
      </w:r>
      <w:r w:rsidRPr="00717654">
        <w:rPr>
          <w:cs/>
          <w:lang w:bidi="bn-IN"/>
        </w:rPr>
        <w:t>-ই সেই প্রত্যাশিত নবী তখন তারা তাঁর প্রতি বিশ্বাস স্থাপন করে তাঁকে সত্যায়ন করে। খাযরাজ গোত্রের সাতজন বিশিষ্ট ব্যক্তি হলেন আসআদ ইবনে যুরারাহ্</w:t>
      </w:r>
      <w:r>
        <w:t>,</w:t>
      </w:r>
      <w:r w:rsidRPr="00717654">
        <w:rPr>
          <w:cs/>
          <w:lang w:bidi="bn-IN"/>
        </w:rPr>
        <w:t>আবু আমামা</w:t>
      </w:r>
      <w:r>
        <w:t>,</w:t>
      </w:r>
      <w:r w:rsidRPr="00717654">
        <w:rPr>
          <w:cs/>
          <w:lang w:bidi="bn-IN"/>
        </w:rPr>
        <w:t>আওফ ইবনে হারেস</w:t>
      </w:r>
      <w:r>
        <w:t>,</w:t>
      </w:r>
      <w:r w:rsidRPr="00717654">
        <w:rPr>
          <w:cs/>
          <w:lang w:bidi="bn-IN"/>
        </w:rPr>
        <w:t>রাফে</w:t>
      </w:r>
      <w:r w:rsidRPr="00B811CF">
        <w:rPr>
          <w:rStyle w:val="libAlaemChar"/>
        </w:rPr>
        <w:t>’</w:t>
      </w:r>
      <w:r w:rsidRPr="00717654">
        <w:t xml:space="preserve"> </w:t>
      </w:r>
      <w:r w:rsidRPr="00717654">
        <w:rPr>
          <w:cs/>
          <w:lang w:bidi="bn-IN"/>
        </w:rPr>
        <w:t>ইবনে মালিক</w:t>
      </w:r>
      <w:r>
        <w:t>,</w:t>
      </w:r>
      <w:r w:rsidRPr="00717654">
        <w:rPr>
          <w:cs/>
          <w:lang w:bidi="bn-IN"/>
        </w:rPr>
        <w:t>আমের ইবনে আবদে হারেস</w:t>
      </w:r>
      <w:r>
        <w:t>,</w:t>
      </w:r>
      <w:r w:rsidRPr="00717654">
        <w:rPr>
          <w:cs/>
          <w:lang w:bidi="bn-IN"/>
        </w:rPr>
        <w:t>কাতাবা ইবনে আমের ইবনে জাদীদা এবং আকাবা ইবনে আমের ইবনে নাবী।</w:t>
      </w:r>
    </w:p>
    <w:p w:rsidR="00DE6D41" w:rsidRPr="00717654" w:rsidRDefault="00DE6D41" w:rsidP="00DE6D41">
      <w:pPr>
        <w:pStyle w:val="libNormal"/>
      </w:pPr>
      <w:r w:rsidRPr="00717654">
        <w:rPr>
          <w:cs/>
          <w:lang w:bidi="bn-IN"/>
        </w:rPr>
        <w:t xml:space="preserve">তাঁরা মদীনায় ফিরে গিয়ে ইসলাম প্রচার শুরু করেন। পরবর্তী বছর তাঁদের বারজন ব্যক্তি হজ্বের সময় রাসূল </w:t>
      </w:r>
      <w:r w:rsidR="00147D8C">
        <w:rPr>
          <w:cs/>
          <w:lang w:bidi="bn-IN"/>
        </w:rPr>
        <w:t>(সা.)</w:t>
      </w:r>
      <w:r w:rsidRPr="00717654">
        <w:rPr>
          <w:cs/>
          <w:lang w:bidi="bn-IN"/>
        </w:rPr>
        <w:t>-এর সঙ্গে সাক্ষাৎ করে বাইয়াত করেন। তাঁরা হলেন আসআদ ইবনে যুরারাহ্</w:t>
      </w:r>
      <w:r>
        <w:t>,</w:t>
      </w:r>
      <w:r w:rsidRPr="00717654">
        <w:rPr>
          <w:cs/>
          <w:lang w:bidi="bn-IN"/>
        </w:rPr>
        <w:t>হারেসের দুই পুত্র আওফ ও মায়ায</w:t>
      </w:r>
      <w:r>
        <w:t>,</w:t>
      </w:r>
      <w:r w:rsidRPr="00717654">
        <w:rPr>
          <w:cs/>
          <w:lang w:bidi="bn-IN"/>
        </w:rPr>
        <w:t>রাফে</w:t>
      </w:r>
      <w:r w:rsidRPr="00B811CF">
        <w:rPr>
          <w:rStyle w:val="libAlaemChar"/>
        </w:rPr>
        <w:t>’</w:t>
      </w:r>
      <w:r w:rsidRPr="00717654">
        <w:t xml:space="preserve"> </w:t>
      </w:r>
      <w:r w:rsidRPr="00717654">
        <w:rPr>
          <w:cs/>
          <w:lang w:bidi="bn-IN"/>
        </w:rPr>
        <w:t>ইবনে মালিক</w:t>
      </w:r>
      <w:r>
        <w:t>,</w:t>
      </w:r>
      <w:r w:rsidRPr="00717654">
        <w:rPr>
          <w:cs/>
          <w:lang w:bidi="bn-IN"/>
        </w:rPr>
        <w:t>যাকওয়ান ইবনে আবদে কাইস</w:t>
      </w:r>
      <w:r>
        <w:t>,</w:t>
      </w:r>
      <w:r w:rsidRPr="00717654">
        <w:rPr>
          <w:cs/>
          <w:lang w:bidi="bn-IN"/>
        </w:rPr>
        <w:t>উবাদা ইবনে সামেত</w:t>
      </w:r>
      <w:r>
        <w:t>,</w:t>
      </w:r>
      <w:r w:rsidRPr="00717654">
        <w:rPr>
          <w:cs/>
          <w:lang w:bidi="bn-IN"/>
        </w:rPr>
        <w:t>ইয়াযীদ ইবনে সা</w:t>
      </w:r>
      <w:r w:rsidRPr="00B811CF">
        <w:rPr>
          <w:rStyle w:val="libAlaemChar"/>
        </w:rPr>
        <w:t>’</w:t>
      </w:r>
      <w:r w:rsidRPr="00717654">
        <w:rPr>
          <w:cs/>
          <w:lang w:bidi="bn-IN"/>
        </w:rPr>
        <w:t>লাবা</w:t>
      </w:r>
      <w:r>
        <w:t>,</w:t>
      </w:r>
      <w:r w:rsidRPr="00717654">
        <w:rPr>
          <w:cs/>
          <w:lang w:bidi="bn-IN"/>
        </w:rPr>
        <w:t>আব্বাস ইবনে উবাদা ইবনে নাদলা</w:t>
      </w:r>
      <w:r>
        <w:t>,</w:t>
      </w:r>
      <w:r w:rsidRPr="00717654">
        <w:rPr>
          <w:cs/>
          <w:lang w:bidi="bn-IN"/>
        </w:rPr>
        <w:t>কাতাবা ইবনে আমের</w:t>
      </w:r>
      <w:r>
        <w:t>,</w:t>
      </w:r>
      <w:r w:rsidRPr="00717654">
        <w:rPr>
          <w:cs/>
          <w:lang w:bidi="bn-IN"/>
        </w:rPr>
        <w:t>আকাবা ইবনে আম্বার</w:t>
      </w:r>
      <w:r>
        <w:t>,</w:t>
      </w:r>
      <w:r w:rsidRPr="00717654">
        <w:rPr>
          <w:cs/>
          <w:lang w:bidi="bn-IN"/>
        </w:rPr>
        <w:t>আবু হাইসাম ইবনে তাইহান ও উওইয়াম ইবনে সায়েদা।</w:t>
      </w:r>
    </w:p>
    <w:p w:rsidR="00DE6D41" w:rsidRPr="00717654" w:rsidRDefault="00DE6D41" w:rsidP="00DE6D41">
      <w:pPr>
        <w:pStyle w:val="libNormal"/>
      </w:pPr>
      <w:r w:rsidRPr="00717654">
        <w:rPr>
          <w:cs/>
          <w:lang w:bidi="bn-IN"/>
        </w:rPr>
        <w:t xml:space="preserve">এই বাইয়াত বা শপথ অনুষ্ঠানের পর রাসূল </w:t>
      </w:r>
      <w:r w:rsidR="00147D8C">
        <w:rPr>
          <w:cs/>
          <w:lang w:bidi="bn-IN"/>
        </w:rPr>
        <w:t>(সা.)</w:t>
      </w:r>
      <w:r w:rsidRPr="00717654">
        <w:rPr>
          <w:cs/>
          <w:lang w:bidi="bn-IN"/>
        </w:rPr>
        <w:t xml:space="preserve"> মুসআব ইবনে উমাইরকে কোরআন ও ইসলামের বিধান শিক্ষা দানের উদ্দেশ্যে তাঁদের সঙ্গে প্রেরণ করেন। আকাবায় অনুষ্ঠিত এ প্রথম শপথ অনুষ্ঠানকে </w:t>
      </w:r>
      <w:r w:rsidRPr="00B811CF">
        <w:rPr>
          <w:rStyle w:val="libAlaemChar"/>
        </w:rPr>
        <w:t>‘</w:t>
      </w:r>
      <w:r w:rsidRPr="00717654">
        <w:rPr>
          <w:cs/>
          <w:lang w:bidi="bn-IN"/>
        </w:rPr>
        <w:t>আকাবায়ে উলা</w:t>
      </w:r>
      <w:r w:rsidRPr="00B811CF">
        <w:rPr>
          <w:rStyle w:val="libAlaemChar"/>
        </w:rPr>
        <w:t>’</w:t>
      </w:r>
      <w:r w:rsidRPr="00717654">
        <w:t xml:space="preserve"> </w:t>
      </w:r>
      <w:r w:rsidRPr="00717654">
        <w:rPr>
          <w:cs/>
          <w:lang w:bidi="bn-IN"/>
        </w:rPr>
        <w:t xml:space="preserve">বলা হয় যদিও তা </w:t>
      </w:r>
      <w:r w:rsidRPr="00B811CF">
        <w:rPr>
          <w:rStyle w:val="libAlaemChar"/>
        </w:rPr>
        <w:t>‘</w:t>
      </w:r>
      <w:r w:rsidRPr="00717654">
        <w:rPr>
          <w:cs/>
          <w:lang w:bidi="bn-IN"/>
        </w:rPr>
        <w:t>বাইয়াতুন্নিসা</w:t>
      </w:r>
      <w:r w:rsidRPr="00B811CF">
        <w:rPr>
          <w:rStyle w:val="libAlaemChar"/>
        </w:rPr>
        <w:t>’</w:t>
      </w:r>
      <w:r w:rsidRPr="00717654">
        <w:t xml:space="preserve"> </w:t>
      </w:r>
      <w:r w:rsidRPr="00717654">
        <w:rPr>
          <w:cs/>
          <w:lang w:bidi="bn-IN"/>
        </w:rPr>
        <w:t>নামেও পরিচিত। এই বাইয়াতে তাঁরা প্রতি</w:t>
      </w:r>
      <w:r>
        <w:rPr>
          <w:cs/>
          <w:lang w:bidi="bn-IN"/>
        </w:rPr>
        <w:t>শ্রু</w:t>
      </w:r>
      <w:r w:rsidRPr="00717654">
        <w:rPr>
          <w:cs/>
          <w:lang w:bidi="bn-IN"/>
        </w:rPr>
        <w:t>তিবদ্ধ হন যে</w:t>
      </w:r>
      <w:r>
        <w:t>,</w:t>
      </w:r>
      <w:r w:rsidRPr="00717654">
        <w:rPr>
          <w:cs/>
          <w:lang w:bidi="bn-IN"/>
        </w:rPr>
        <w:t>শিরক</w:t>
      </w:r>
      <w:r>
        <w:t>,</w:t>
      </w:r>
      <w:r w:rsidRPr="00717654">
        <w:rPr>
          <w:cs/>
          <w:lang w:bidi="bn-IN"/>
        </w:rPr>
        <w:t>চুরি</w:t>
      </w:r>
      <w:r>
        <w:t>,</w:t>
      </w:r>
      <w:r w:rsidRPr="00717654">
        <w:rPr>
          <w:cs/>
          <w:lang w:bidi="bn-IN"/>
        </w:rPr>
        <w:t>যিনা (ব্যভিচার) করবেন না</w:t>
      </w:r>
      <w:r>
        <w:t>,</w:t>
      </w:r>
      <w:r w:rsidRPr="00717654">
        <w:rPr>
          <w:cs/>
          <w:lang w:bidi="bn-IN"/>
        </w:rPr>
        <w:t>কারো প্রতি অপবাদ আরোপ হতে বিরত থাকবেন</w:t>
      </w:r>
      <w:r>
        <w:t>,</w:t>
      </w:r>
      <w:r w:rsidRPr="00717654">
        <w:rPr>
          <w:cs/>
          <w:lang w:bidi="bn-IN"/>
        </w:rPr>
        <w:t>সন্তানদের হত্যা করবেন না</w:t>
      </w:r>
      <w:r>
        <w:t>,</w:t>
      </w:r>
      <w:r w:rsidRPr="00717654">
        <w:rPr>
          <w:cs/>
          <w:lang w:bidi="bn-IN"/>
        </w:rPr>
        <w:t>আল্লা</w:t>
      </w:r>
      <w:r>
        <w:rPr>
          <w:cs/>
          <w:lang w:bidi="bn-IN"/>
        </w:rPr>
        <w:t>হর</w:t>
      </w:r>
      <w:r w:rsidRPr="00717654">
        <w:rPr>
          <w:cs/>
          <w:lang w:bidi="bn-IN"/>
        </w:rPr>
        <w:t xml:space="preserve"> নির্দেশ অমান্য করবেন না। মহানবী </w:t>
      </w:r>
      <w:r w:rsidR="00147D8C">
        <w:rPr>
          <w:cs/>
          <w:lang w:bidi="bn-IN"/>
        </w:rPr>
        <w:t>(সা.)</w:t>
      </w:r>
      <w:r w:rsidRPr="00717654">
        <w:rPr>
          <w:cs/>
          <w:lang w:bidi="bn-IN"/>
        </w:rPr>
        <w:t xml:space="preserve"> তাঁদের প্রতি</w:t>
      </w:r>
      <w:r>
        <w:rPr>
          <w:cs/>
          <w:lang w:bidi="bn-IN"/>
        </w:rPr>
        <w:t>শ্রু</w:t>
      </w:r>
      <w:r w:rsidRPr="00717654">
        <w:rPr>
          <w:cs/>
          <w:lang w:bidi="bn-IN"/>
        </w:rPr>
        <w:t>তি দেন যে</w:t>
      </w:r>
      <w:r>
        <w:t>,</w:t>
      </w:r>
      <w:r w:rsidRPr="00717654">
        <w:rPr>
          <w:cs/>
          <w:lang w:bidi="bn-IN"/>
        </w:rPr>
        <w:t>তাঁরা এই শপথ ভঙ্গ না করলে বেহেশতের অধিকারী হবেন এবং প্রতি</w:t>
      </w:r>
      <w:r>
        <w:rPr>
          <w:cs/>
          <w:lang w:bidi="bn-IN"/>
        </w:rPr>
        <w:t>শ্রু</w:t>
      </w:r>
      <w:r w:rsidRPr="00717654">
        <w:rPr>
          <w:cs/>
          <w:lang w:bidi="bn-IN"/>
        </w:rPr>
        <w:t>তি পালন না করলে তাঁরা আল্লা</w:t>
      </w:r>
      <w:r>
        <w:rPr>
          <w:cs/>
          <w:lang w:bidi="bn-IN"/>
        </w:rPr>
        <w:t>হর</w:t>
      </w:r>
      <w:r w:rsidRPr="00717654">
        <w:rPr>
          <w:cs/>
          <w:lang w:bidi="bn-IN"/>
        </w:rPr>
        <w:t xml:space="preserve"> শাস্তির সম্মুখীন হবেন।</w:t>
      </w:r>
    </w:p>
    <w:p w:rsidR="00DE6D41" w:rsidRPr="00717654" w:rsidRDefault="00DE6D41" w:rsidP="00DE6D41">
      <w:pPr>
        <w:pStyle w:val="libNormal"/>
      </w:pPr>
      <w:r w:rsidRPr="00717654">
        <w:rPr>
          <w:cs/>
          <w:lang w:bidi="bn-IN"/>
        </w:rPr>
        <w:lastRenderedPageBreak/>
        <w:t>মুসআব ইবনে উমাইরের ইসলাম প্রচারে দু</w:t>
      </w:r>
      <w:r w:rsidRPr="00B811CF">
        <w:rPr>
          <w:rStyle w:val="libAlaemChar"/>
        </w:rPr>
        <w:t>’</w:t>
      </w:r>
      <w:r w:rsidRPr="00717654">
        <w:rPr>
          <w:cs/>
          <w:lang w:bidi="bn-IN"/>
        </w:rPr>
        <w:t>জন বিশিষ্ট ব্যক্তি সা</w:t>
      </w:r>
      <w:r w:rsidRPr="00B811CF">
        <w:rPr>
          <w:rStyle w:val="libAlaemChar"/>
        </w:rPr>
        <w:t>’</w:t>
      </w:r>
      <w:r w:rsidRPr="00717654">
        <w:rPr>
          <w:cs/>
          <w:lang w:bidi="bn-IN"/>
        </w:rPr>
        <w:t xml:space="preserve">দ ইবনে মায়ায ও উসাইদ ইবনে খুজাইর ইসলাম গ্রহণ করেন। তাঁদের সহযোগিতায় মুসআব অনেককেই প্রভাবিত করতে সক্ষম হন এবং মদীনাবাসীদের মধ্যে ইসলাম গ্রহণের তৎপরতা বৃদ্ধি পায়। তাঁরা নবী </w:t>
      </w:r>
      <w:r w:rsidR="00147D8C">
        <w:rPr>
          <w:cs/>
          <w:lang w:bidi="bn-IN"/>
        </w:rPr>
        <w:t>(সা.)</w:t>
      </w:r>
      <w:r w:rsidRPr="00717654">
        <w:rPr>
          <w:cs/>
          <w:lang w:bidi="bn-IN"/>
        </w:rPr>
        <w:t>-এর সাথে সাক্ষাতের সিদ্ধান্ত গ্রহণ করেন এবং তাঁদের গোত্রের অমুসলমানদের সাথে হজ্ব পালনের নিমিত্তে মক্কায় আগমন করেন। তাঁরা গোপনে নবীর সাথে দেখা করার উদ্দেশ্যে মিনায় অপেক্ষা করতে থাকেন।</w:t>
      </w:r>
    </w:p>
    <w:p w:rsidR="00DE6D41" w:rsidRPr="00717654" w:rsidRDefault="00DE6D41" w:rsidP="00DE6D41">
      <w:pPr>
        <w:pStyle w:val="libNormal"/>
      </w:pPr>
      <w:r w:rsidRPr="00717654">
        <w:rPr>
          <w:cs/>
          <w:lang w:bidi="bn-IN"/>
        </w:rPr>
        <w:t>১১-১৩ জিলহজ্বের এক মধ্য রাতে তাঁরা সত্তরজন সঙ্গোপনে আকাবায় নবীর সাথে মিলিত হন। তাঁদের মধ্যে কয়েকজন নারীও ছিলেন</w:t>
      </w:r>
      <w:r>
        <w:t>,</w:t>
      </w:r>
      <w:r w:rsidRPr="00717654">
        <w:rPr>
          <w:cs/>
          <w:lang w:bidi="bn-IN"/>
        </w:rPr>
        <w:t>যেমন কাবের কন্যা ও আসমা ইবনে উমর।</w:t>
      </w:r>
    </w:p>
    <w:p w:rsidR="00DE6D41" w:rsidRPr="00717654" w:rsidRDefault="00DE6D41" w:rsidP="00DE6D41">
      <w:pPr>
        <w:pStyle w:val="libNormal"/>
      </w:pPr>
      <w:r w:rsidRPr="00717654">
        <w:rPr>
          <w:cs/>
          <w:lang w:bidi="bn-IN"/>
        </w:rPr>
        <w:t>রাসূলের চাচা আব্বাসও তাঁর সাথে ছিলেন যদিও তিনি তখনও ইসলাম গ্রহণ করেন নি। তিনি সর্বপ্রথম মদীনাবাসীদের (পরবর্তীতে আনসার বলে পরিচিত) উদ্দেশ্যে বক্তব্য রাখেন। তিনি বলেন</w:t>
      </w:r>
      <w:r>
        <w:t>,</w:t>
      </w:r>
      <w:r w:rsidRPr="00B811CF">
        <w:rPr>
          <w:rStyle w:val="libAlaemChar"/>
        </w:rPr>
        <w:t>“</w:t>
      </w:r>
      <w:r w:rsidRPr="00717654">
        <w:rPr>
          <w:cs/>
          <w:lang w:bidi="bn-IN"/>
        </w:rPr>
        <w:t>মুহাম্মদ আমাদের মাঝে প্রিয় ও সম্মানিত। কিন্তু সে চায় তোমাদের সঙ্গে তার বন্ধনকে মজবুত করতে। তোমরা তোমাদের প্রতি</w:t>
      </w:r>
      <w:r>
        <w:rPr>
          <w:cs/>
          <w:lang w:bidi="bn-IN"/>
        </w:rPr>
        <w:t>শ্রু</w:t>
      </w:r>
      <w:r w:rsidRPr="00717654">
        <w:rPr>
          <w:cs/>
          <w:lang w:bidi="bn-IN"/>
        </w:rPr>
        <w:t>তি অনুযায়ী কাজ করলে উত্তম নতুবা সে আমাদের মধ্যেই সম্মানের সঙ্গে থাকবে।</w:t>
      </w:r>
      <w:r w:rsidRPr="00B811CF">
        <w:rPr>
          <w:rStyle w:val="libAlaemChar"/>
        </w:rPr>
        <w:t>”</w:t>
      </w:r>
      <w:r w:rsidRPr="00717654">
        <w:t xml:space="preserve"> </w:t>
      </w:r>
      <w:r w:rsidRPr="00717654">
        <w:rPr>
          <w:cs/>
          <w:lang w:bidi="bn-IN"/>
        </w:rPr>
        <w:t>আনসাররা জবাবে বললেন</w:t>
      </w:r>
      <w:r>
        <w:t>,</w:t>
      </w:r>
      <w:r w:rsidRPr="00B811CF">
        <w:rPr>
          <w:rStyle w:val="libAlaemChar"/>
        </w:rPr>
        <w:t>“</w:t>
      </w:r>
      <w:r w:rsidRPr="00717654">
        <w:rPr>
          <w:cs/>
          <w:lang w:bidi="bn-IN"/>
        </w:rPr>
        <w:t>আমরা আপনার কথা শুনলাম।</w:t>
      </w:r>
      <w:r w:rsidRPr="00B811CF">
        <w:rPr>
          <w:rStyle w:val="libAlaemChar"/>
        </w:rPr>
        <w:t>”</w:t>
      </w:r>
      <w:r w:rsidRPr="00717654">
        <w:t xml:space="preserve"> </w:t>
      </w:r>
      <w:r w:rsidRPr="00717654">
        <w:rPr>
          <w:cs/>
          <w:lang w:bidi="bn-IN"/>
        </w:rPr>
        <w:t xml:space="preserve">তাঁরা রাসূল </w:t>
      </w:r>
      <w:r w:rsidR="00147D8C">
        <w:rPr>
          <w:cs/>
          <w:lang w:bidi="bn-IN"/>
        </w:rPr>
        <w:t>(সা.)</w:t>
      </w:r>
      <w:r w:rsidRPr="00717654">
        <w:rPr>
          <w:cs/>
          <w:lang w:bidi="bn-IN"/>
        </w:rPr>
        <w:t>-কে প্রশ্ন করলেন</w:t>
      </w:r>
      <w:r>
        <w:t>,</w:t>
      </w:r>
      <w:r w:rsidRPr="00B811CF">
        <w:rPr>
          <w:rStyle w:val="libAlaemChar"/>
        </w:rPr>
        <w:t>“</w:t>
      </w:r>
      <w:r w:rsidRPr="00717654">
        <w:rPr>
          <w:cs/>
          <w:lang w:bidi="bn-IN"/>
        </w:rPr>
        <w:t>হে নবী! আপনি আপনার ও আপনার প্রভুর জন্য আমাদের নিকট যা চান বলুন</w:t>
      </w:r>
      <w:r w:rsidRPr="00717654">
        <w:t>?</w:t>
      </w:r>
      <w:r w:rsidRPr="00B811CF">
        <w:rPr>
          <w:rStyle w:val="libAlaemChar"/>
        </w:rPr>
        <w:t>”</w:t>
      </w:r>
      <w:r w:rsidRPr="00717654">
        <w:t xml:space="preserve"> </w:t>
      </w:r>
      <w:r w:rsidRPr="00717654">
        <w:rPr>
          <w:cs/>
          <w:lang w:bidi="bn-IN"/>
        </w:rPr>
        <w:t xml:space="preserve">নবী </w:t>
      </w:r>
      <w:r w:rsidR="00147D8C">
        <w:rPr>
          <w:cs/>
          <w:lang w:bidi="bn-IN"/>
        </w:rPr>
        <w:t>(সা.)</w:t>
      </w:r>
      <w:r w:rsidRPr="00717654">
        <w:rPr>
          <w:cs/>
          <w:lang w:bidi="bn-IN"/>
        </w:rPr>
        <w:t xml:space="preserve"> তাঁদের উদ্দেশ্যে বক্তব্য রাখলেন। তিনি কোরআন হতে কিছু আয়াত তেলাওয়াত করে তাঁদেরকে ইসলামের বাণীতে অনুপ্রাণিত হয়ে তাঁকে নিজ স্ত্রী-পুত্রের ন্যায় রক্ষার </w:t>
      </w:r>
      <w:r>
        <w:rPr>
          <w:cs/>
          <w:lang w:bidi="bn-IN"/>
        </w:rPr>
        <w:t>আহবান</w:t>
      </w:r>
      <w:r w:rsidRPr="00717654">
        <w:rPr>
          <w:cs/>
          <w:lang w:bidi="bn-IN"/>
        </w:rPr>
        <w:t xml:space="preserve"> জানালেন।</w:t>
      </w:r>
    </w:p>
    <w:p w:rsidR="00DE6D41" w:rsidRPr="00717654" w:rsidRDefault="00DE6D41" w:rsidP="00DE6D41">
      <w:pPr>
        <w:pStyle w:val="libNormal"/>
      </w:pPr>
      <w:r w:rsidRPr="00717654">
        <w:rPr>
          <w:cs/>
          <w:lang w:bidi="bn-IN"/>
        </w:rPr>
        <w:t>তাঁরা ইতিবাচক জবাব দিয়ে বাইয়াতের প্রস্তুতি নিলে আবু হাইসাম বললেন</w:t>
      </w:r>
      <w:r>
        <w:t>,</w:t>
      </w:r>
      <w:r w:rsidRPr="00B811CF">
        <w:rPr>
          <w:rStyle w:val="libAlaemChar"/>
        </w:rPr>
        <w:t>“</w:t>
      </w:r>
      <w:r w:rsidRPr="00717654">
        <w:rPr>
          <w:cs/>
          <w:lang w:bidi="bn-IN"/>
        </w:rPr>
        <w:t>হে নবী! আমাদের সাথে ইহুদীদের চুক্তি রয়েছে</w:t>
      </w:r>
      <w:r>
        <w:t>,</w:t>
      </w:r>
      <w:r w:rsidRPr="00717654">
        <w:rPr>
          <w:cs/>
          <w:lang w:bidi="bn-IN"/>
        </w:rPr>
        <w:t>আপনার জন্য আমরা তা রহিত করছি। কিন্তু পরিশেষে এমন তো হবে না যে</w:t>
      </w:r>
      <w:r>
        <w:t>,</w:t>
      </w:r>
      <w:r w:rsidRPr="00717654">
        <w:rPr>
          <w:cs/>
          <w:lang w:bidi="bn-IN"/>
        </w:rPr>
        <w:t>আপনি জয়ী হয়ে আমাদের ছেড়ে নিজ জাতি ও গোত্রের নিকট ফিরে যাবেন</w:t>
      </w:r>
      <w:r w:rsidRPr="00717654">
        <w:t>?</w:t>
      </w:r>
      <w:r w:rsidRPr="00B811CF">
        <w:rPr>
          <w:rStyle w:val="libAlaemChar"/>
        </w:rPr>
        <w:t>”</w:t>
      </w:r>
      <w:r w:rsidRPr="00717654">
        <w:t xml:space="preserve"> </w:t>
      </w:r>
      <w:r w:rsidRPr="00717654">
        <w:rPr>
          <w:cs/>
          <w:lang w:bidi="bn-IN"/>
        </w:rPr>
        <w:t xml:space="preserve">নবী </w:t>
      </w:r>
      <w:r w:rsidR="00147D8C">
        <w:rPr>
          <w:cs/>
          <w:lang w:bidi="bn-IN"/>
        </w:rPr>
        <w:t>(সা.)</w:t>
      </w:r>
      <w:r w:rsidRPr="00717654">
        <w:rPr>
          <w:cs/>
          <w:lang w:bidi="bn-IN"/>
        </w:rPr>
        <w:t xml:space="preserve"> মৃদু হেসে বললেন</w:t>
      </w:r>
      <w:r w:rsidRPr="00717654">
        <w:t>,</w:t>
      </w:r>
    </w:p>
    <w:p w:rsidR="00DE6D41" w:rsidRPr="00332A3A" w:rsidRDefault="00DE6D41" w:rsidP="00DE6D41">
      <w:pPr>
        <w:pStyle w:val="libAr"/>
      </w:pPr>
      <w:r w:rsidRPr="00332A3A">
        <w:t xml:space="preserve"> </w:t>
      </w:r>
      <w:r w:rsidRPr="00332A3A">
        <w:rPr>
          <w:rFonts w:hint="cs"/>
          <w:rtl/>
        </w:rPr>
        <w:t>بَلْ</w:t>
      </w:r>
      <w:r w:rsidRPr="00332A3A">
        <w:rPr>
          <w:rtl/>
        </w:rPr>
        <w:t xml:space="preserve"> </w:t>
      </w:r>
      <w:r w:rsidRPr="00332A3A">
        <w:rPr>
          <w:rFonts w:hint="cs"/>
          <w:rtl/>
        </w:rPr>
        <w:t>الدّم</w:t>
      </w:r>
      <w:r w:rsidRPr="00332A3A">
        <w:rPr>
          <w:rtl/>
        </w:rPr>
        <w:t xml:space="preserve"> </w:t>
      </w:r>
      <w:r w:rsidRPr="00332A3A">
        <w:rPr>
          <w:rFonts w:hint="cs"/>
          <w:rtl/>
        </w:rPr>
        <w:t>الدّم</w:t>
      </w:r>
      <w:r w:rsidRPr="00332A3A">
        <w:rPr>
          <w:rtl/>
        </w:rPr>
        <w:t xml:space="preserve"> </w:t>
      </w:r>
      <w:r w:rsidRPr="00332A3A">
        <w:rPr>
          <w:rFonts w:hint="cs"/>
          <w:rtl/>
        </w:rPr>
        <w:t>و</w:t>
      </w:r>
      <w:r w:rsidRPr="00332A3A">
        <w:rPr>
          <w:rtl/>
        </w:rPr>
        <w:t xml:space="preserve"> </w:t>
      </w:r>
      <w:r w:rsidRPr="00332A3A">
        <w:rPr>
          <w:rFonts w:hint="cs"/>
          <w:rtl/>
        </w:rPr>
        <w:t>الهدْم</w:t>
      </w:r>
      <w:r w:rsidRPr="00332A3A">
        <w:rPr>
          <w:rtl/>
        </w:rPr>
        <w:t xml:space="preserve"> </w:t>
      </w:r>
      <w:r w:rsidRPr="00332A3A">
        <w:rPr>
          <w:rFonts w:hint="cs"/>
          <w:rtl/>
        </w:rPr>
        <w:t>الهدم</w:t>
      </w:r>
      <w:r w:rsidRPr="00332A3A">
        <w:rPr>
          <w:rtl/>
        </w:rPr>
        <w:t xml:space="preserve"> </w:t>
      </w:r>
      <w:r w:rsidRPr="00332A3A">
        <w:rPr>
          <w:rFonts w:hint="cs"/>
          <w:rtl/>
        </w:rPr>
        <w:t>انتم</w:t>
      </w:r>
      <w:r w:rsidRPr="00332A3A">
        <w:rPr>
          <w:rtl/>
        </w:rPr>
        <w:t xml:space="preserve"> </w:t>
      </w:r>
      <w:r w:rsidRPr="00332A3A">
        <w:rPr>
          <w:rFonts w:hint="cs"/>
          <w:rtl/>
        </w:rPr>
        <w:t>مني</w:t>
      </w:r>
      <w:r w:rsidRPr="00332A3A">
        <w:rPr>
          <w:rtl/>
        </w:rPr>
        <w:t xml:space="preserve"> </w:t>
      </w:r>
      <w:r w:rsidRPr="00332A3A">
        <w:rPr>
          <w:rFonts w:hint="cs"/>
          <w:rtl/>
        </w:rPr>
        <w:t>و</w:t>
      </w:r>
      <w:r w:rsidRPr="00332A3A">
        <w:rPr>
          <w:rtl/>
        </w:rPr>
        <w:t xml:space="preserve"> </w:t>
      </w:r>
      <w:r w:rsidRPr="00332A3A">
        <w:rPr>
          <w:rFonts w:hint="cs"/>
          <w:rtl/>
        </w:rPr>
        <w:t>انا</w:t>
      </w:r>
      <w:r w:rsidRPr="00332A3A">
        <w:rPr>
          <w:rtl/>
        </w:rPr>
        <w:t xml:space="preserve"> </w:t>
      </w:r>
      <w:r w:rsidRPr="00332A3A">
        <w:rPr>
          <w:rFonts w:hint="cs"/>
          <w:rtl/>
        </w:rPr>
        <w:t>منكم</w:t>
      </w:r>
      <w:r w:rsidRPr="00332A3A">
        <w:rPr>
          <w:rtl/>
        </w:rPr>
        <w:t xml:space="preserve"> </w:t>
      </w:r>
      <w:r w:rsidRPr="00332A3A">
        <w:rPr>
          <w:rFonts w:hint="cs"/>
          <w:rtl/>
        </w:rPr>
        <w:t>اسالِم</w:t>
      </w:r>
      <w:r w:rsidRPr="00332A3A">
        <w:rPr>
          <w:rtl/>
        </w:rPr>
        <w:t xml:space="preserve"> </w:t>
      </w:r>
      <w:r w:rsidRPr="00332A3A">
        <w:rPr>
          <w:rFonts w:hint="cs"/>
          <w:rtl/>
        </w:rPr>
        <w:t>من</w:t>
      </w:r>
      <w:r w:rsidRPr="00332A3A">
        <w:rPr>
          <w:rtl/>
        </w:rPr>
        <w:t xml:space="preserve"> </w:t>
      </w:r>
      <w:r w:rsidRPr="00332A3A">
        <w:rPr>
          <w:rFonts w:hint="cs"/>
          <w:rtl/>
        </w:rPr>
        <w:t>سالمتم</w:t>
      </w:r>
      <w:r w:rsidRPr="00332A3A">
        <w:rPr>
          <w:rtl/>
        </w:rPr>
        <w:t xml:space="preserve"> </w:t>
      </w:r>
      <w:r w:rsidRPr="00332A3A">
        <w:rPr>
          <w:rFonts w:hint="cs"/>
          <w:rtl/>
        </w:rPr>
        <w:t>و</w:t>
      </w:r>
      <w:r w:rsidRPr="00332A3A">
        <w:rPr>
          <w:rtl/>
        </w:rPr>
        <w:t xml:space="preserve"> </w:t>
      </w:r>
      <w:r w:rsidRPr="00332A3A">
        <w:rPr>
          <w:rFonts w:hint="cs"/>
          <w:rtl/>
        </w:rPr>
        <w:t>اُحاربُ</w:t>
      </w:r>
      <w:r w:rsidRPr="00332A3A">
        <w:rPr>
          <w:rtl/>
        </w:rPr>
        <w:t xml:space="preserve"> </w:t>
      </w:r>
      <w:r w:rsidRPr="00332A3A">
        <w:rPr>
          <w:rFonts w:hint="cs"/>
          <w:rtl/>
        </w:rPr>
        <w:t>مَنْ</w:t>
      </w:r>
      <w:r w:rsidRPr="00332A3A">
        <w:rPr>
          <w:rtl/>
        </w:rPr>
        <w:t xml:space="preserve"> </w:t>
      </w:r>
      <w:r w:rsidRPr="00332A3A">
        <w:rPr>
          <w:rFonts w:hint="cs"/>
          <w:rtl/>
        </w:rPr>
        <w:t>حاربتم</w:t>
      </w:r>
      <w:r w:rsidRPr="00332A3A">
        <w:t xml:space="preserve"> </w:t>
      </w:r>
    </w:p>
    <w:p w:rsidR="00DE6D41" w:rsidRPr="00717654" w:rsidRDefault="00DE6D41" w:rsidP="00DE6D41">
      <w:pPr>
        <w:pStyle w:val="libNormal"/>
      </w:pPr>
      <w:r w:rsidRPr="00717654">
        <w:lastRenderedPageBreak/>
        <w:t xml:space="preserve"> </w:t>
      </w:r>
      <w:r w:rsidRPr="00B811CF">
        <w:rPr>
          <w:rStyle w:val="libAlaemChar"/>
        </w:rPr>
        <w:t>“</w:t>
      </w:r>
      <w:r w:rsidRPr="00717654">
        <w:rPr>
          <w:cs/>
          <w:lang w:bidi="bn-IN"/>
        </w:rPr>
        <w:t>রক্তের বিনিময়ে রক্ত</w:t>
      </w:r>
      <w:r>
        <w:t>,</w:t>
      </w:r>
      <w:r w:rsidRPr="00717654">
        <w:rPr>
          <w:cs/>
          <w:lang w:bidi="bn-IN"/>
        </w:rPr>
        <w:t>ধ্বংসের বিনিময়ে ধ্বংস</w:t>
      </w:r>
      <w:r>
        <w:t>,</w:t>
      </w:r>
      <w:r w:rsidRPr="00717654">
        <w:rPr>
          <w:cs/>
          <w:lang w:bidi="bn-IN"/>
        </w:rPr>
        <w:t>তোমরা আমা হতে ও আমি তোমাদের হতে</w:t>
      </w:r>
      <w:r>
        <w:t>,</w:t>
      </w:r>
      <w:r w:rsidRPr="00717654">
        <w:rPr>
          <w:cs/>
          <w:lang w:bidi="bn-IN"/>
        </w:rPr>
        <w:t>তোমরা যার সাথে সন্ধি কর আমিও তাদের সাথে সন্ধি ও শান্তি স্থাপন করি এবং তোমরা যার সাথে যুদ্ধ কর আমিও তার সাথে যুদ্ধ করি।</w:t>
      </w:r>
      <w:r w:rsidRPr="00B811CF">
        <w:rPr>
          <w:rStyle w:val="libAlaemChar"/>
        </w:rPr>
        <w:t>”</w:t>
      </w:r>
    </w:p>
    <w:p w:rsidR="00DE6D41" w:rsidRPr="00717654" w:rsidRDefault="00DE6D41" w:rsidP="00DE6D41">
      <w:pPr>
        <w:pStyle w:val="libNormal"/>
      </w:pPr>
      <w:r w:rsidRPr="00717654">
        <w:rPr>
          <w:cs/>
          <w:lang w:bidi="bn-IN"/>
        </w:rPr>
        <w:t>অতঃপর বললেন</w:t>
      </w:r>
      <w:r>
        <w:t>,</w:t>
      </w:r>
      <w:r w:rsidRPr="00B811CF">
        <w:rPr>
          <w:rStyle w:val="libAlaemChar"/>
        </w:rPr>
        <w:t>“</w:t>
      </w:r>
      <w:r w:rsidRPr="00717654">
        <w:rPr>
          <w:cs/>
          <w:lang w:bidi="bn-IN"/>
        </w:rPr>
        <w:t>তোমাদের মধ্য হতে বার ব্যক্তিকে তাদের নিজ গোত্রের দায়িত্বের জন্য মনোনীত কর।</w:t>
      </w:r>
      <w:r w:rsidRPr="00B811CF">
        <w:rPr>
          <w:rStyle w:val="libAlaemChar"/>
        </w:rPr>
        <w:t>”</w:t>
      </w:r>
    </w:p>
    <w:p w:rsidR="00DE6D41" w:rsidRPr="00717654" w:rsidRDefault="00DE6D41" w:rsidP="00DE6D41">
      <w:pPr>
        <w:pStyle w:val="libNormal"/>
      </w:pPr>
      <w:r w:rsidRPr="00717654">
        <w:rPr>
          <w:cs/>
          <w:lang w:bidi="bn-IN"/>
        </w:rPr>
        <w:t>তাঁরা খাযরাজ গোত্র হতে নয়জন ও আওস গোত্র হতে তিনজনকে মনোনীত করলেন। অতঃপর আব্বাস ইবনে উবাদা তাঁদের দৃঢ়তা দানের উদ্দেশ্যে বললেন</w:t>
      </w:r>
      <w:r>
        <w:t>,</w:t>
      </w:r>
      <w:r w:rsidRPr="00B811CF">
        <w:rPr>
          <w:rStyle w:val="libAlaemChar"/>
        </w:rPr>
        <w:t>“</w:t>
      </w:r>
      <w:r w:rsidRPr="00717654">
        <w:rPr>
          <w:cs/>
          <w:lang w:bidi="bn-IN"/>
        </w:rPr>
        <w:t>হে খাযরাজ গোত্রের লোকেরা! মনে রেখ এই ব্যক্তির সঙ্গে তোমরা রঙ্গিন ও কালো যুদ্ধের (তরবারী</w:t>
      </w:r>
      <w:r>
        <w:t>,</w:t>
      </w:r>
      <w:r w:rsidRPr="00717654">
        <w:rPr>
          <w:cs/>
          <w:lang w:bidi="bn-IN"/>
        </w:rPr>
        <w:t>ক্ষুধা-দারিদ্র্য ও বিপদাপদের) সহযোগী হবার অঙ্গীকার করেছ। তাই যদি এমন হয় যে</w:t>
      </w:r>
      <w:r>
        <w:t>,</w:t>
      </w:r>
      <w:r w:rsidRPr="00717654">
        <w:rPr>
          <w:cs/>
          <w:lang w:bidi="bn-IN"/>
        </w:rPr>
        <w:t>এতে তোমাদের সম্পদ লুণ্ঠিত ও বিশিষ্টরা নিহত হন তবে পেছনে ফিরে যেও না। কারণ এতে তোমাদের দুনিয়া ও আখেরাতের অমঙ্গল। আর যদি এ অঙ্গীকার রক্ষা কর তাতেই দুনিয়া ও আখেরাতের কল্যাণ নিহিত।</w:t>
      </w:r>
      <w:r w:rsidRPr="00B811CF">
        <w:rPr>
          <w:rStyle w:val="libAlaemChar"/>
        </w:rPr>
        <w:t>”</w:t>
      </w:r>
    </w:p>
    <w:p w:rsidR="00DE6D41" w:rsidRPr="00717654" w:rsidRDefault="00DE6D41" w:rsidP="00DE6D41">
      <w:pPr>
        <w:pStyle w:val="libNormal"/>
      </w:pPr>
      <w:r w:rsidRPr="00717654">
        <w:rPr>
          <w:cs/>
          <w:lang w:bidi="bn-IN"/>
        </w:rPr>
        <w:t>সকলেই বললেন</w:t>
      </w:r>
      <w:r>
        <w:t>,</w:t>
      </w:r>
      <w:r w:rsidRPr="00B811CF">
        <w:rPr>
          <w:rStyle w:val="libAlaemChar"/>
        </w:rPr>
        <w:t>“</w:t>
      </w:r>
      <w:r w:rsidRPr="00717654">
        <w:rPr>
          <w:cs/>
          <w:lang w:bidi="bn-IN"/>
        </w:rPr>
        <w:t>আমরা আমাদের সম্পদ ও ব্যক্তিত্বদের হারানোর কষ্ট সহ্য করতে প্রস্তুত।</w:t>
      </w:r>
      <w:r w:rsidRPr="00B811CF">
        <w:rPr>
          <w:rStyle w:val="libAlaemChar"/>
        </w:rPr>
        <w:t>”</w:t>
      </w:r>
      <w:r w:rsidRPr="00717654">
        <w:t xml:space="preserve"> </w:t>
      </w:r>
      <w:r w:rsidRPr="00717654">
        <w:rPr>
          <w:cs/>
          <w:lang w:bidi="bn-IN"/>
        </w:rPr>
        <w:t>অতঃপর নবীকে লক্ষ্য করে বললেন</w:t>
      </w:r>
      <w:r>
        <w:t>,</w:t>
      </w:r>
      <w:r w:rsidRPr="00B811CF">
        <w:rPr>
          <w:rStyle w:val="libAlaemChar"/>
        </w:rPr>
        <w:t>“</w:t>
      </w:r>
      <w:r w:rsidRPr="00717654">
        <w:rPr>
          <w:cs/>
          <w:lang w:bidi="bn-IN"/>
        </w:rPr>
        <w:t>এর বিনিময়ে আমরা কি পাব</w:t>
      </w:r>
      <w:r w:rsidRPr="00717654">
        <w:t>?</w:t>
      </w:r>
      <w:r w:rsidRPr="00B811CF">
        <w:rPr>
          <w:rStyle w:val="libAlaemChar"/>
        </w:rPr>
        <w:t>”</w:t>
      </w:r>
      <w:r w:rsidRPr="00717654">
        <w:t xml:space="preserve"> </w:t>
      </w:r>
      <w:r w:rsidRPr="00717654">
        <w:rPr>
          <w:cs/>
          <w:lang w:bidi="bn-IN"/>
        </w:rPr>
        <w:t xml:space="preserve">নবী </w:t>
      </w:r>
      <w:r w:rsidR="00147D8C">
        <w:rPr>
          <w:cs/>
          <w:lang w:bidi="bn-IN"/>
        </w:rPr>
        <w:t>(সা.)</w:t>
      </w:r>
      <w:r w:rsidRPr="00717654">
        <w:rPr>
          <w:cs/>
          <w:lang w:bidi="bn-IN"/>
        </w:rPr>
        <w:t xml:space="preserve"> বললেন</w:t>
      </w:r>
      <w:r>
        <w:t>,</w:t>
      </w:r>
      <w:r w:rsidRPr="00B811CF">
        <w:rPr>
          <w:rStyle w:val="libAlaemChar"/>
        </w:rPr>
        <w:t>“</w:t>
      </w:r>
      <w:r w:rsidRPr="00717654">
        <w:rPr>
          <w:cs/>
          <w:lang w:bidi="bn-IN"/>
        </w:rPr>
        <w:t>জান্নাত।</w:t>
      </w:r>
      <w:r w:rsidRPr="00B811CF">
        <w:rPr>
          <w:rStyle w:val="libAlaemChar"/>
        </w:rPr>
        <w:t>”</w:t>
      </w:r>
      <w:r w:rsidRPr="00717654">
        <w:t xml:space="preserve"> </w:t>
      </w:r>
      <w:r w:rsidRPr="00717654">
        <w:rPr>
          <w:cs/>
          <w:lang w:bidi="bn-IN"/>
        </w:rPr>
        <w:t>তাঁরা বললেন</w:t>
      </w:r>
      <w:r>
        <w:t>,</w:t>
      </w:r>
      <w:r w:rsidRPr="00B811CF">
        <w:rPr>
          <w:rStyle w:val="libAlaemChar"/>
        </w:rPr>
        <w:t>“</w:t>
      </w:r>
      <w:r w:rsidRPr="00717654">
        <w:rPr>
          <w:cs/>
          <w:lang w:bidi="bn-IN"/>
        </w:rPr>
        <w:t>আপনার হাত উন্মুক্ত করুন</w:t>
      </w:r>
      <w:r>
        <w:t>,</w:t>
      </w:r>
      <w:r w:rsidRPr="00717654">
        <w:rPr>
          <w:cs/>
          <w:lang w:bidi="bn-IN"/>
        </w:rPr>
        <w:t>আমরা বাইয়াত করবো।</w:t>
      </w:r>
      <w:r w:rsidRPr="00B811CF">
        <w:rPr>
          <w:rStyle w:val="libAlaemChar"/>
        </w:rPr>
        <w:t>”</w:t>
      </w:r>
      <w:r w:rsidRPr="00717654">
        <w:t xml:space="preserve"> </w:t>
      </w:r>
    </w:p>
    <w:p w:rsidR="00DE6D41" w:rsidRPr="00717654" w:rsidRDefault="00DE6D41" w:rsidP="00DE6D41">
      <w:pPr>
        <w:pStyle w:val="libNormal"/>
      </w:pPr>
      <w:r w:rsidRPr="00717654">
        <w:rPr>
          <w:cs/>
          <w:lang w:bidi="bn-IN"/>
        </w:rPr>
        <w:t>এভাবেই বাইয়াতে আকাবাহ্ গৃহীত হলো। সা</w:t>
      </w:r>
      <w:r w:rsidRPr="00B811CF">
        <w:rPr>
          <w:rStyle w:val="libAlaemChar"/>
        </w:rPr>
        <w:t>’</w:t>
      </w:r>
      <w:r w:rsidRPr="00717654">
        <w:rPr>
          <w:cs/>
          <w:lang w:bidi="bn-IN"/>
        </w:rPr>
        <w:t>দ ইবনে উবাদাও এ বাইয়াতে উপস্থিত ছিলেন। এ বাইয়াত বা শপথ অনুষ্ঠান ইসলাম প্রসারে গুরুত্বপূর্ণ ভূমিকা রেখেছিল।</w:t>
      </w:r>
    </w:p>
    <w:p w:rsidR="00DE6D41" w:rsidRPr="00717654" w:rsidRDefault="00DE6D41" w:rsidP="00DE6D41">
      <w:pPr>
        <w:pStyle w:val="libNormal"/>
      </w:pPr>
      <w:r w:rsidRPr="00717654">
        <w:rPr>
          <w:cs/>
          <w:lang w:bidi="bn-IN"/>
        </w:rPr>
        <w:t xml:space="preserve">ইবনে কাসির প্রণীত </w:t>
      </w:r>
      <w:r w:rsidRPr="00B811CF">
        <w:rPr>
          <w:rStyle w:val="libAlaemChar"/>
        </w:rPr>
        <w:t>‘</w:t>
      </w:r>
      <w:r w:rsidRPr="00717654">
        <w:rPr>
          <w:cs/>
          <w:lang w:bidi="bn-IN"/>
        </w:rPr>
        <w:t>তারিখে কামিল</w:t>
      </w:r>
      <w:r w:rsidRPr="00B811CF">
        <w:rPr>
          <w:rStyle w:val="libAlaemChar"/>
        </w:rPr>
        <w:t>’</w:t>
      </w:r>
      <w:r>
        <w:t>,</w:t>
      </w:r>
      <w:r w:rsidRPr="00717654">
        <w:rPr>
          <w:cs/>
          <w:lang w:bidi="bn-IN"/>
        </w:rPr>
        <w:t>২য় খণ্ড</w:t>
      </w:r>
      <w:r>
        <w:t>,</w:t>
      </w:r>
      <w:r w:rsidRPr="00717654">
        <w:rPr>
          <w:cs/>
          <w:lang w:bidi="bn-IN"/>
        </w:rPr>
        <w:t>৯৫-১০০ পৃষ্ঠা দ্রষ্টব্য।</w:t>
      </w:r>
    </w:p>
    <w:p w:rsidR="00DE6D41" w:rsidRPr="00717654" w:rsidRDefault="00DE6D41" w:rsidP="00DE6D41">
      <w:pPr>
        <w:pStyle w:val="libNormal"/>
      </w:pPr>
      <w:r w:rsidRPr="00717654">
        <w:t>*</w:t>
      </w:r>
      <w:r>
        <w:rPr>
          <w:cs/>
          <w:lang w:bidi="bn-IN"/>
        </w:rPr>
        <w:t xml:space="preserve">২৬। </w:t>
      </w:r>
      <w:r w:rsidRPr="00717654">
        <w:rPr>
          <w:cs/>
          <w:lang w:bidi="bn-IN"/>
        </w:rPr>
        <w:t>খলীফা আবু বকরের হাতে বাইয়াত সম্পর্কে তাঁর (সা</w:t>
      </w:r>
      <w:r w:rsidRPr="00B811CF">
        <w:rPr>
          <w:rStyle w:val="libAlaemChar"/>
        </w:rPr>
        <w:t>’</w:t>
      </w:r>
      <w:r w:rsidRPr="00717654">
        <w:rPr>
          <w:cs/>
          <w:lang w:bidi="bn-IN"/>
        </w:rPr>
        <w:t>দ ইবনে উবাদা) অন্যতম বক্তব্য ছিল :</w:t>
      </w:r>
    </w:p>
    <w:p w:rsidR="00DE6D41" w:rsidRPr="00332A3A" w:rsidRDefault="00DE6D41" w:rsidP="00DE6D41">
      <w:pPr>
        <w:pStyle w:val="libAr"/>
      </w:pPr>
      <w:r w:rsidRPr="00332A3A">
        <w:rPr>
          <w:rFonts w:hint="cs"/>
          <w:rtl/>
        </w:rPr>
        <w:t>لا</w:t>
      </w:r>
      <w:r w:rsidRPr="00332A3A">
        <w:rPr>
          <w:rtl/>
        </w:rPr>
        <w:t xml:space="preserve"> </w:t>
      </w:r>
      <w:r w:rsidRPr="00332A3A">
        <w:rPr>
          <w:rFonts w:hint="cs"/>
          <w:rtl/>
        </w:rPr>
        <w:t>و</w:t>
      </w:r>
      <w:r w:rsidRPr="00332A3A">
        <w:rPr>
          <w:rtl/>
        </w:rPr>
        <w:t xml:space="preserve"> </w:t>
      </w:r>
      <w:r w:rsidRPr="00332A3A">
        <w:rPr>
          <w:rFonts w:hint="cs"/>
          <w:rtl/>
        </w:rPr>
        <w:t>اللهِ</w:t>
      </w:r>
      <w:r w:rsidRPr="00332A3A">
        <w:rPr>
          <w:rtl/>
        </w:rPr>
        <w:t xml:space="preserve"> </w:t>
      </w:r>
      <w:r w:rsidRPr="00332A3A">
        <w:rPr>
          <w:rFonts w:hint="cs"/>
          <w:rtl/>
        </w:rPr>
        <w:t>حتّى</w:t>
      </w:r>
      <w:r w:rsidRPr="00332A3A">
        <w:rPr>
          <w:rtl/>
        </w:rPr>
        <w:t xml:space="preserve"> </w:t>
      </w:r>
      <w:r w:rsidRPr="00332A3A">
        <w:rPr>
          <w:rFonts w:hint="cs"/>
          <w:rtl/>
        </w:rPr>
        <w:t>أرْميكُم</w:t>
      </w:r>
      <w:r w:rsidRPr="00332A3A">
        <w:rPr>
          <w:rtl/>
        </w:rPr>
        <w:t xml:space="preserve"> </w:t>
      </w:r>
      <w:r w:rsidRPr="00332A3A">
        <w:rPr>
          <w:rFonts w:hint="cs"/>
          <w:rtl/>
        </w:rPr>
        <w:t>بما</w:t>
      </w:r>
      <w:r w:rsidRPr="00332A3A">
        <w:rPr>
          <w:rtl/>
        </w:rPr>
        <w:t xml:space="preserve"> </w:t>
      </w:r>
      <w:r w:rsidRPr="00332A3A">
        <w:rPr>
          <w:rFonts w:hint="cs"/>
          <w:rtl/>
        </w:rPr>
        <w:t>في</w:t>
      </w:r>
      <w:r w:rsidRPr="00332A3A">
        <w:rPr>
          <w:rtl/>
        </w:rPr>
        <w:t xml:space="preserve"> </w:t>
      </w:r>
      <w:r w:rsidRPr="00332A3A">
        <w:rPr>
          <w:rFonts w:hint="cs"/>
          <w:rtl/>
        </w:rPr>
        <w:t>كنانتي</w:t>
      </w:r>
      <w:r w:rsidRPr="00332A3A">
        <w:rPr>
          <w:rtl/>
        </w:rPr>
        <w:t xml:space="preserve"> </w:t>
      </w:r>
      <w:r w:rsidRPr="00332A3A">
        <w:rPr>
          <w:rFonts w:hint="cs"/>
          <w:rtl/>
        </w:rPr>
        <w:t>و</w:t>
      </w:r>
      <w:r w:rsidRPr="00332A3A">
        <w:rPr>
          <w:rtl/>
        </w:rPr>
        <w:t xml:space="preserve"> </w:t>
      </w:r>
      <w:r w:rsidRPr="00332A3A">
        <w:rPr>
          <w:rFonts w:hint="cs"/>
          <w:rtl/>
        </w:rPr>
        <w:t>اَخْضبَ</w:t>
      </w:r>
      <w:r w:rsidRPr="00332A3A">
        <w:rPr>
          <w:rtl/>
        </w:rPr>
        <w:t xml:space="preserve"> </w:t>
      </w:r>
      <w:r w:rsidRPr="00332A3A">
        <w:rPr>
          <w:rFonts w:hint="cs"/>
          <w:rtl/>
        </w:rPr>
        <w:t>سنانَ</w:t>
      </w:r>
      <w:r w:rsidRPr="00332A3A">
        <w:rPr>
          <w:rtl/>
        </w:rPr>
        <w:t xml:space="preserve"> </w:t>
      </w:r>
      <w:r w:rsidRPr="00332A3A">
        <w:rPr>
          <w:rFonts w:hint="cs"/>
          <w:rtl/>
        </w:rPr>
        <w:t>رُمْحي</w:t>
      </w:r>
      <w:r w:rsidRPr="00332A3A">
        <w:rPr>
          <w:rtl/>
        </w:rPr>
        <w:t xml:space="preserve"> </w:t>
      </w:r>
      <w:r w:rsidRPr="00332A3A">
        <w:rPr>
          <w:rFonts w:hint="cs"/>
          <w:rtl/>
        </w:rPr>
        <w:t>و</w:t>
      </w:r>
      <w:r w:rsidRPr="00332A3A">
        <w:rPr>
          <w:rtl/>
        </w:rPr>
        <w:t xml:space="preserve"> </w:t>
      </w:r>
      <w:r w:rsidRPr="00332A3A">
        <w:rPr>
          <w:rFonts w:hint="cs"/>
          <w:rtl/>
        </w:rPr>
        <w:t>اضرب</w:t>
      </w:r>
      <w:r w:rsidRPr="00332A3A">
        <w:rPr>
          <w:rtl/>
        </w:rPr>
        <w:t xml:space="preserve"> </w:t>
      </w:r>
      <w:r w:rsidRPr="00332A3A">
        <w:rPr>
          <w:rFonts w:hint="cs"/>
          <w:rtl/>
        </w:rPr>
        <w:t>بِسيفي</w:t>
      </w:r>
      <w:r w:rsidRPr="00332A3A">
        <w:rPr>
          <w:rtl/>
        </w:rPr>
        <w:t xml:space="preserve"> </w:t>
      </w:r>
      <w:r w:rsidRPr="00332A3A">
        <w:rPr>
          <w:rFonts w:hint="cs"/>
          <w:rtl/>
        </w:rPr>
        <w:t>و</w:t>
      </w:r>
      <w:r w:rsidRPr="00332A3A">
        <w:rPr>
          <w:rtl/>
        </w:rPr>
        <w:t xml:space="preserve"> </w:t>
      </w:r>
      <w:r w:rsidRPr="00332A3A">
        <w:rPr>
          <w:rFonts w:hint="cs"/>
          <w:rtl/>
        </w:rPr>
        <w:t>اُقاتِلكُم</w:t>
      </w:r>
      <w:r w:rsidRPr="00332A3A">
        <w:rPr>
          <w:rtl/>
        </w:rPr>
        <w:t xml:space="preserve"> </w:t>
      </w:r>
      <w:r w:rsidRPr="00332A3A">
        <w:rPr>
          <w:rFonts w:hint="cs"/>
          <w:rtl/>
        </w:rPr>
        <w:t>بأهْلِ</w:t>
      </w:r>
      <w:r w:rsidRPr="00332A3A">
        <w:rPr>
          <w:rtl/>
        </w:rPr>
        <w:t xml:space="preserve"> </w:t>
      </w:r>
      <w:r w:rsidRPr="00332A3A">
        <w:rPr>
          <w:rFonts w:hint="cs"/>
          <w:rtl/>
        </w:rPr>
        <w:t>بيتي</w:t>
      </w:r>
      <w:r w:rsidRPr="00332A3A">
        <w:rPr>
          <w:rtl/>
        </w:rPr>
        <w:t xml:space="preserve"> </w:t>
      </w:r>
      <w:r w:rsidRPr="00332A3A">
        <w:rPr>
          <w:rFonts w:hint="cs"/>
          <w:rtl/>
        </w:rPr>
        <w:t>و</w:t>
      </w:r>
      <w:r w:rsidRPr="00332A3A">
        <w:rPr>
          <w:rtl/>
        </w:rPr>
        <w:t xml:space="preserve"> </w:t>
      </w:r>
      <w:r w:rsidRPr="00332A3A">
        <w:rPr>
          <w:rFonts w:hint="cs"/>
          <w:rtl/>
        </w:rPr>
        <w:t>مَنْ</w:t>
      </w:r>
      <w:r w:rsidRPr="00332A3A">
        <w:rPr>
          <w:rtl/>
        </w:rPr>
        <w:t xml:space="preserve"> </w:t>
      </w:r>
      <w:r w:rsidRPr="00332A3A">
        <w:rPr>
          <w:rFonts w:hint="cs"/>
          <w:rtl/>
        </w:rPr>
        <w:t>أطاعني</w:t>
      </w:r>
      <w:r w:rsidRPr="00332A3A">
        <w:rPr>
          <w:rtl/>
        </w:rPr>
        <w:t xml:space="preserve"> </w:t>
      </w:r>
      <w:r w:rsidRPr="00332A3A">
        <w:rPr>
          <w:rFonts w:hint="cs"/>
          <w:rtl/>
        </w:rPr>
        <w:t>و</w:t>
      </w:r>
      <w:r w:rsidRPr="00332A3A">
        <w:rPr>
          <w:rtl/>
        </w:rPr>
        <w:t xml:space="preserve"> </w:t>
      </w:r>
      <w:r w:rsidRPr="00332A3A">
        <w:rPr>
          <w:rFonts w:hint="cs"/>
          <w:rtl/>
        </w:rPr>
        <w:t>لو</w:t>
      </w:r>
      <w:r w:rsidRPr="00332A3A">
        <w:rPr>
          <w:rtl/>
        </w:rPr>
        <w:t xml:space="preserve"> </w:t>
      </w:r>
      <w:r w:rsidRPr="00332A3A">
        <w:rPr>
          <w:rFonts w:hint="cs"/>
          <w:rtl/>
        </w:rPr>
        <w:t>إجتَمعَ</w:t>
      </w:r>
      <w:r w:rsidRPr="00332A3A">
        <w:rPr>
          <w:rtl/>
        </w:rPr>
        <w:t xml:space="preserve"> </w:t>
      </w:r>
      <w:r w:rsidRPr="00332A3A">
        <w:rPr>
          <w:rFonts w:hint="cs"/>
          <w:rtl/>
        </w:rPr>
        <w:t>معكُم</w:t>
      </w:r>
      <w:r w:rsidRPr="00332A3A">
        <w:rPr>
          <w:rtl/>
        </w:rPr>
        <w:t xml:space="preserve"> </w:t>
      </w:r>
      <w:r w:rsidRPr="00332A3A">
        <w:rPr>
          <w:rFonts w:hint="cs"/>
          <w:rtl/>
        </w:rPr>
        <w:t>الجنّ</w:t>
      </w:r>
      <w:r w:rsidRPr="00332A3A">
        <w:rPr>
          <w:rtl/>
        </w:rPr>
        <w:t xml:space="preserve"> </w:t>
      </w:r>
      <w:r w:rsidRPr="00332A3A">
        <w:rPr>
          <w:rFonts w:hint="cs"/>
          <w:rtl/>
        </w:rPr>
        <w:t>و</w:t>
      </w:r>
      <w:r w:rsidRPr="00332A3A">
        <w:rPr>
          <w:rtl/>
        </w:rPr>
        <w:t xml:space="preserve"> </w:t>
      </w:r>
      <w:r w:rsidRPr="00332A3A">
        <w:rPr>
          <w:rFonts w:hint="cs"/>
          <w:rtl/>
        </w:rPr>
        <w:t>الإنس</w:t>
      </w:r>
      <w:r w:rsidRPr="00332A3A">
        <w:rPr>
          <w:rtl/>
        </w:rPr>
        <w:t xml:space="preserve"> </w:t>
      </w:r>
      <w:r w:rsidRPr="00332A3A">
        <w:rPr>
          <w:rFonts w:hint="cs"/>
          <w:rtl/>
        </w:rPr>
        <w:t>ما</w:t>
      </w:r>
      <w:r w:rsidRPr="00332A3A">
        <w:rPr>
          <w:rtl/>
        </w:rPr>
        <w:t xml:space="preserve"> </w:t>
      </w:r>
      <w:r w:rsidRPr="00332A3A">
        <w:rPr>
          <w:rFonts w:hint="cs"/>
          <w:rtl/>
        </w:rPr>
        <w:t>بايعتكم</w:t>
      </w:r>
      <w:r w:rsidRPr="00332A3A">
        <w:rPr>
          <w:rtl/>
        </w:rPr>
        <w:t xml:space="preserve"> </w:t>
      </w:r>
      <w:r w:rsidRPr="00332A3A">
        <w:rPr>
          <w:rFonts w:hint="cs"/>
          <w:rtl/>
        </w:rPr>
        <w:t>حتّى</w:t>
      </w:r>
      <w:r w:rsidRPr="00332A3A">
        <w:rPr>
          <w:rtl/>
        </w:rPr>
        <w:t xml:space="preserve"> </w:t>
      </w:r>
      <w:r w:rsidRPr="00332A3A">
        <w:rPr>
          <w:rFonts w:hint="cs"/>
          <w:rtl/>
        </w:rPr>
        <w:t>أعرض</w:t>
      </w:r>
      <w:r w:rsidRPr="00332A3A">
        <w:rPr>
          <w:rtl/>
        </w:rPr>
        <w:t xml:space="preserve"> </w:t>
      </w:r>
      <w:r w:rsidRPr="00332A3A">
        <w:rPr>
          <w:rFonts w:hint="cs"/>
          <w:rtl/>
        </w:rPr>
        <w:t>على</w:t>
      </w:r>
      <w:r w:rsidRPr="00332A3A">
        <w:rPr>
          <w:rtl/>
        </w:rPr>
        <w:t xml:space="preserve"> </w:t>
      </w:r>
      <w:r w:rsidRPr="00332A3A">
        <w:rPr>
          <w:rFonts w:hint="cs"/>
          <w:rtl/>
        </w:rPr>
        <w:t>رَبّي</w:t>
      </w:r>
    </w:p>
    <w:p w:rsidR="00DE6D41" w:rsidRPr="00717654" w:rsidRDefault="00DE6D41" w:rsidP="00DE6D41">
      <w:pPr>
        <w:pStyle w:val="libNormal"/>
      </w:pPr>
      <w:r w:rsidRPr="00717654">
        <w:rPr>
          <w:cs/>
          <w:lang w:bidi="bn-IN"/>
        </w:rPr>
        <w:lastRenderedPageBreak/>
        <w:t>কখনোই না</w:t>
      </w:r>
      <w:r>
        <w:t>,</w:t>
      </w:r>
      <w:r w:rsidRPr="00717654">
        <w:rPr>
          <w:cs/>
          <w:lang w:bidi="bn-IN"/>
        </w:rPr>
        <w:t>আল্লা</w:t>
      </w:r>
      <w:r>
        <w:rPr>
          <w:cs/>
          <w:lang w:bidi="bn-IN"/>
        </w:rPr>
        <w:t>হর</w:t>
      </w:r>
      <w:r w:rsidRPr="00717654">
        <w:rPr>
          <w:cs/>
          <w:lang w:bidi="bn-IN"/>
        </w:rPr>
        <w:t xml:space="preserve"> শপথ</w:t>
      </w:r>
      <w:r>
        <w:t>,</w:t>
      </w:r>
      <w:r w:rsidRPr="00717654">
        <w:rPr>
          <w:cs/>
          <w:lang w:bidi="bn-IN"/>
        </w:rPr>
        <w:t>তোমাদের বাইয়াত করবো না যতক্ষণ না আমার ধনুকের তীর শেষ</w:t>
      </w:r>
      <w:r>
        <w:t>,</w:t>
      </w:r>
      <w:r w:rsidRPr="00717654">
        <w:rPr>
          <w:cs/>
          <w:lang w:bidi="bn-IN"/>
        </w:rPr>
        <w:t>আমার বর্শা রক্তিম এবং তরবারী চালনা সমাপ্ত হবে। আমি আমার পরিবার ও অনুগতদের নিয়ে তোমাদের বিরুদ্ধে যুদ্ধ করবো। যদি সকল মানুষ ও জ্বীন তোমাদের বাইয়াত করে আমি তা করবো না এবং আমার প্রভুর নিকট উপস্থাপন পর্যন্ত আমি এ অবস্থায়ই থাকবো</w:t>
      </w:r>
      <w:r w:rsidRPr="00717654">
        <w:rPr>
          <w:cs/>
          <w:lang w:bidi="hi-IN"/>
        </w:rPr>
        <w:t>।</w:t>
      </w:r>
      <w:r w:rsidRPr="00B811CF">
        <w:rPr>
          <w:rStyle w:val="libAlaemChar"/>
        </w:rPr>
        <w:t>”</w:t>
      </w:r>
      <w:r w:rsidRPr="00717654">
        <w:t xml:space="preserve"> (</w:t>
      </w:r>
      <w:r w:rsidRPr="00717654">
        <w:rPr>
          <w:cs/>
          <w:lang w:bidi="bn-IN"/>
        </w:rPr>
        <w:t>কামিল</w:t>
      </w:r>
      <w:r>
        <w:t>-</w:t>
      </w:r>
      <w:r w:rsidRPr="00717654">
        <w:t xml:space="preserve"> </w:t>
      </w:r>
      <w:r w:rsidRPr="00717654">
        <w:rPr>
          <w:cs/>
          <w:lang w:bidi="bn-IN"/>
        </w:rPr>
        <w:t>ইবনে আসির</w:t>
      </w:r>
      <w:r>
        <w:t>,</w:t>
      </w:r>
      <w:r w:rsidRPr="00717654">
        <w:rPr>
          <w:cs/>
          <w:lang w:bidi="bn-IN"/>
        </w:rPr>
        <w:t>২য় খণ্ড</w:t>
      </w:r>
      <w:r>
        <w:t>,</w:t>
      </w:r>
      <w:r w:rsidRPr="00717654">
        <w:rPr>
          <w:cs/>
          <w:lang w:bidi="bn-IN"/>
        </w:rPr>
        <w:t>২৩১ পৃষ্ঠা)</w:t>
      </w:r>
    </w:p>
    <w:p w:rsidR="00DE6D41" w:rsidRPr="00717654" w:rsidRDefault="00DE6D41" w:rsidP="00DE6D41">
      <w:pPr>
        <w:pStyle w:val="libNormal"/>
      </w:pPr>
      <w:r w:rsidRPr="00717654">
        <w:t>*</w:t>
      </w:r>
      <w:r>
        <w:rPr>
          <w:cs/>
          <w:lang w:bidi="bn-IN"/>
        </w:rPr>
        <w:t xml:space="preserve">২৭। </w:t>
      </w:r>
      <w:r w:rsidRPr="00717654">
        <w:rPr>
          <w:cs/>
          <w:lang w:bidi="bn-IN"/>
        </w:rPr>
        <w:t>লেখক যে সকল বিষয়ের ইশারা করেছেন তার কয়েকটি এখানে উল্লেখ করছি :</w:t>
      </w:r>
    </w:p>
    <w:p w:rsidR="00DE6D41" w:rsidRPr="00717654" w:rsidRDefault="00DE6D41" w:rsidP="00DE6D41">
      <w:pPr>
        <w:pStyle w:val="libNormal"/>
      </w:pPr>
      <w:r w:rsidRPr="00717654">
        <w:rPr>
          <w:cs/>
          <w:lang w:bidi="bn-IN"/>
        </w:rPr>
        <w:t xml:space="preserve">হুদায়বিয়ার সন্ধির সময় হযরত উমর নবী </w:t>
      </w:r>
      <w:r w:rsidR="00147D8C">
        <w:rPr>
          <w:cs/>
          <w:lang w:bidi="bn-IN"/>
        </w:rPr>
        <w:t>(সা.)</w:t>
      </w:r>
      <w:r w:rsidRPr="00717654">
        <w:rPr>
          <w:cs/>
          <w:lang w:bidi="bn-IN"/>
        </w:rPr>
        <w:t>-এর সিদ্ধান্তের প্রতিবাদ করে বলেন</w:t>
      </w:r>
      <w:r>
        <w:t>,</w:t>
      </w:r>
      <w:r w:rsidRPr="00B811CF">
        <w:rPr>
          <w:rStyle w:val="libAlaemChar"/>
        </w:rPr>
        <w:t>“</w:t>
      </w:r>
      <w:r w:rsidRPr="00717654">
        <w:rPr>
          <w:cs/>
          <w:lang w:bidi="bn-IN"/>
        </w:rPr>
        <w:t>তবে কি আমরা সত্যপন্থী ও তারা বাতিলের অনুসারী নয়</w:t>
      </w:r>
      <w:r w:rsidRPr="00717654">
        <w:t>?</w:t>
      </w:r>
      <w:r w:rsidRPr="00B811CF">
        <w:rPr>
          <w:rStyle w:val="libAlaemChar"/>
        </w:rPr>
        <w:t>”</w:t>
      </w:r>
      <w:r w:rsidRPr="00717654">
        <w:t xml:space="preserve"> </w:t>
      </w:r>
      <w:r w:rsidRPr="00717654">
        <w:rPr>
          <w:cs/>
          <w:lang w:bidi="bn-IN"/>
        </w:rPr>
        <w:t xml:space="preserve">নবী </w:t>
      </w:r>
      <w:r w:rsidR="00147D8C">
        <w:rPr>
          <w:cs/>
          <w:lang w:bidi="bn-IN"/>
        </w:rPr>
        <w:t>(সা.)</w:t>
      </w:r>
      <w:r w:rsidRPr="00717654">
        <w:rPr>
          <w:cs/>
          <w:lang w:bidi="bn-IN"/>
        </w:rPr>
        <w:t xml:space="preserve"> বললেন</w:t>
      </w:r>
      <w:r>
        <w:t>,</w:t>
      </w:r>
      <w:r w:rsidRPr="00B811CF">
        <w:rPr>
          <w:rStyle w:val="libAlaemChar"/>
        </w:rPr>
        <w:t>“</w:t>
      </w:r>
      <w:r w:rsidRPr="00717654">
        <w:rPr>
          <w:cs/>
          <w:lang w:bidi="bn-IN"/>
        </w:rPr>
        <w:t>হ্যাঁ।</w:t>
      </w:r>
      <w:r w:rsidRPr="00B811CF">
        <w:rPr>
          <w:rStyle w:val="libAlaemChar"/>
        </w:rPr>
        <w:t>”</w:t>
      </w:r>
      <w:r w:rsidRPr="00717654">
        <w:t xml:space="preserve"> </w:t>
      </w:r>
      <w:r w:rsidRPr="00717654">
        <w:rPr>
          <w:cs/>
          <w:lang w:bidi="bn-IN"/>
        </w:rPr>
        <w:t>উমর বললেন</w:t>
      </w:r>
      <w:r>
        <w:t>,</w:t>
      </w:r>
      <w:r w:rsidRPr="00B811CF">
        <w:rPr>
          <w:rStyle w:val="libAlaemChar"/>
        </w:rPr>
        <w:t>“</w:t>
      </w:r>
      <w:r w:rsidRPr="00717654">
        <w:rPr>
          <w:cs/>
          <w:lang w:bidi="bn-IN"/>
        </w:rPr>
        <w:t>আমাদের নিহতরা বেহেশতে ও তাদের নিহতরা কি জাহান্নামে নয়</w:t>
      </w:r>
      <w:r w:rsidRPr="00717654">
        <w:t>?</w:t>
      </w:r>
      <w:r w:rsidRPr="00B811CF">
        <w:rPr>
          <w:rStyle w:val="libAlaemChar"/>
        </w:rPr>
        <w:t>”</w:t>
      </w:r>
      <w:r w:rsidRPr="00717654">
        <w:t xml:space="preserve"> </w:t>
      </w:r>
      <w:r w:rsidRPr="00717654">
        <w:rPr>
          <w:cs/>
          <w:lang w:bidi="bn-IN"/>
        </w:rPr>
        <w:t>নবী বললেন</w:t>
      </w:r>
      <w:r>
        <w:t>,</w:t>
      </w:r>
      <w:r w:rsidRPr="00B811CF">
        <w:rPr>
          <w:rStyle w:val="libAlaemChar"/>
        </w:rPr>
        <w:t>“</w:t>
      </w:r>
      <w:r w:rsidRPr="00717654">
        <w:rPr>
          <w:cs/>
          <w:lang w:bidi="bn-IN"/>
        </w:rPr>
        <w:t>হ্যাঁ।</w:t>
      </w:r>
      <w:r w:rsidRPr="00B811CF">
        <w:rPr>
          <w:rStyle w:val="libAlaemChar"/>
        </w:rPr>
        <w:t>”</w:t>
      </w:r>
      <w:r w:rsidRPr="00717654">
        <w:t xml:space="preserve"> </w:t>
      </w:r>
      <w:r w:rsidRPr="00717654">
        <w:rPr>
          <w:cs/>
          <w:lang w:bidi="bn-IN"/>
        </w:rPr>
        <w:t>উমর বললেন</w:t>
      </w:r>
      <w:r>
        <w:t>,</w:t>
      </w:r>
      <w:r w:rsidRPr="00B811CF">
        <w:rPr>
          <w:rStyle w:val="libAlaemChar"/>
        </w:rPr>
        <w:t>“</w:t>
      </w:r>
      <w:r w:rsidRPr="00717654">
        <w:rPr>
          <w:cs/>
          <w:lang w:bidi="bn-IN"/>
        </w:rPr>
        <w:t>তবে কেন আমরা দীনের বিষয়ে অপমান মাথায় নিয়ে মদীনায় ফিরে যাব</w:t>
      </w:r>
      <w:r w:rsidRPr="00717654">
        <w:t>?</w:t>
      </w:r>
      <w:r w:rsidRPr="00B811CF">
        <w:rPr>
          <w:rStyle w:val="libAlaemChar"/>
        </w:rPr>
        <w:t>”</w:t>
      </w:r>
      <w:r w:rsidRPr="00717654">
        <w:t xml:space="preserve"> </w:t>
      </w:r>
      <w:r w:rsidRPr="00717654">
        <w:rPr>
          <w:cs/>
          <w:lang w:bidi="bn-IN"/>
        </w:rPr>
        <w:t>নবী বললেন</w:t>
      </w:r>
      <w:r>
        <w:t>,</w:t>
      </w:r>
      <w:r w:rsidRPr="00B811CF">
        <w:rPr>
          <w:rStyle w:val="libAlaemChar"/>
        </w:rPr>
        <w:t>“</w:t>
      </w:r>
      <w:r w:rsidRPr="00717654">
        <w:rPr>
          <w:cs/>
          <w:lang w:bidi="bn-IN"/>
        </w:rPr>
        <w:t>হে খাত্তাবের পুত্র! আমি আল্লা</w:t>
      </w:r>
      <w:r>
        <w:rPr>
          <w:cs/>
          <w:lang w:bidi="bn-IN"/>
        </w:rPr>
        <w:t>হর</w:t>
      </w:r>
      <w:r w:rsidRPr="00717654">
        <w:rPr>
          <w:cs/>
          <w:lang w:bidi="bn-IN"/>
        </w:rPr>
        <w:t xml:space="preserve"> রাসূল</w:t>
      </w:r>
      <w:r>
        <w:t>,</w:t>
      </w:r>
      <w:r w:rsidRPr="00717654">
        <w:rPr>
          <w:cs/>
          <w:lang w:bidi="bn-IN"/>
        </w:rPr>
        <w:t>তিনি আমাকে ত্যাগ করতে পারেন না (অপমানিত হতে দিতে পারেন না)</w:t>
      </w:r>
      <w:r w:rsidRPr="00717654">
        <w:rPr>
          <w:cs/>
          <w:lang w:bidi="hi-IN"/>
        </w:rPr>
        <w:t>।</w:t>
      </w:r>
      <w:r w:rsidRPr="00B811CF">
        <w:rPr>
          <w:rStyle w:val="libAlaemChar"/>
        </w:rPr>
        <w:t>”</w:t>
      </w:r>
      <w:r w:rsidRPr="00717654">
        <w:t xml:space="preserve"> </w:t>
      </w:r>
      <w:r w:rsidRPr="00717654">
        <w:rPr>
          <w:cs/>
          <w:lang w:bidi="bn-IN"/>
        </w:rPr>
        <w:t>উমর বললেন</w:t>
      </w:r>
      <w:r>
        <w:t>,</w:t>
      </w:r>
      <w:r w:rsidRPr="00B811CF">
        <w:rPr>
          <w:rStyle w:val="libAlaemChar"/>
        </w:rPr>
        <w:t>“</w:t>
      </w:r>
      <w:r w:rsidRPr="00717654">
        <w:rPr>
          <w:cs/>
          <w:lang w:bidi="bn-IN"/>
        </w:rPr>
        <w:t>তবে কি আপনি বলেন নি আমরা মক্কায় প্রবেশ করবো ও কাবা ঘর তাওয়াফ করবো</w:t>
      </w:r>
      <w:r w:rsidRPr="00717654">
        <w:t>?</w:t>
      </w:r>
      <w:r w:rsidRPr="00B811CF">
        <w:rPr>
          <w:rStyle w:val="libAlaemChar"/>
        </w:rPr>
        <w:t>”</w:t>
      </w:r>
      <w:r w:rsidRPr="00717654">
        <w:t xml:space="preserve"> </w:t>
      </w:r>
      <w:r w:rsidRPr="00717654">
        <w:rPr>
          <w:cs/>
          <w:lang w:bidi="bn-IN"/>
        </w:rPr>
        <w:t>নবী বললেন</w:t>
      </w:r>
      <w:r>
        <w:t>,</w:t>
      </w:r>
      <w:r w:rsidRPr="00B811CF">
        <w:rPr>
          <w:rStyle w:val="libAlaemChar"/>
        </w:rPr>
        <w:t>“</w:t>
      </w:r>
      <w:r w:rsidRPr="00717654">
        <w:rPr>
          <w:cs/>
          <w:lang w:bidi="bn-IN"/>
        </w:rPr>
        <w:t>আমি কি বলেছি এ বছর</w:t>
      </w:r>
      <w:r w:rsidRPr="00717654">
        <w:t>?</w:t>
      </w:r>
      <w:r w:rsidRPr="00B811CF">
        <w:rPr>
          <w:rStyle w:val="libAlaemChar"/>
        </w:rPr>
        <w:t>”</w:t>
      </w:r>
      <w:r w:rsidRPr="00717654">
        <w:t xml:space="preserve"> </w:t>
      </w:r>
      <w:r w:rsidRPr="00717654">
        <w:rPr>
          <w:cs/>
          <w:lang w:bidi="bn-IN"/>
        </w:rPr>
        <w:t>তিনি বললেন</w:t>
      </w:r>
      <w:r>
        <w:t>,</w:t>
      </w:r>
      <w:r w:rsidRPr="00B811CF">
        <w:rPr>
          <w:rStyle w:val="libAlaemChar"/>
        </w:rPr>
        <w:t>“</w:t>
      </w:r>
      <w:r w:rsidRPr="00717654">
        <w:rPr>
          <w:cs/>
          <w:lang w:bidi="bn-IN"/>
        </w:rPr>
        <w:t>না।</w:t>
      </w:r>
      <w:r w:rsidRPr="00B811CF">
        <w:rPr>
          <w:rStyle w:val="libAlaemChar"/>
        </w:rPr>
        <w:t>”</w:t>
      </w:r>
      <w:r w:rsidRPr="00717654">
        <w:t xml:space="preserve"> </w:t>
      </w:r>
      <w:r w:rsidRPr="00717654">
        <w:rPr>
          <w:cs/>
          <w:lang w:bidi="bn-IN"/>
        </w:rPr>
        <w:t xml:space="preserve">অতঃপর রাসূল </w:t>
      </w:r>
      <w:r w:rsidR="00147D8C">
        <w:rPr>
          <w:cs/>
          <w:lang w:bidi="bn-IN"/>
        </w:rPr>
        <w:t>(সা.)</w:t>
      </w:r>
      <w:r w:rsidRPr="00717654">
        <w:rPr>
          <w:cs/>
          <w:lang w:bidi="bn-IN"/>
        </w:rPr>
        <w:t xml:space="preserve"> বললেন</w:t>
      </w:r>
      <w:r>
        <w:t>,</w:t>
      </w:r>
      <w:r w:rsidRPr="00B811CF">
        <w:rPr>
          <w:rStyle w:val="libAlaemChar"/>
        </w:rPr>
        <w:t>“</w:t>
      </w:r>
      <w:r w:rsidRPr="00717654">
        <w:rPr>
          <w:cs/>
          <w:lang w:bidi="bn-IN"/>
        </w:rPr>
        <w:t>অবশ্যই তোমরা মক্কায় প্রবেশ করবে ও কাবা তাওয়াফ করবে।</w:t>
      </w:r>
      <w:r w:rsidRPr="00B811CF">
        <w:rPr>
          <w:rStyle w:val="libAlaemChar"/>
        </w:rPr>
        <w:t>”</w:t>
      </w:r>
      <w:r w:rsidRPr="00717654">
        <w:t xml:space="preserve"> (</w:t>
      </w:r>
      <w:r w:rsidRPr="00717654">
        <w:rPr>
          <w:cs/>
          <w:lang w:bidi="bn-IN"/>
        </w:rPr>
        <w:t xml:space="preserve">এ ঘটনাটি </w:t>
      </w:r>
      <w:r w:rsidRPr="00B811CF">
        <w:rPr>
          <w:rStyle w:val="libAlaemChar"/>
        </w:rPr>
        <w:t>‘</w:t>
      </w:r>
      <w:r w:rsidRPr="00717654">
        <w:rPr>
          <w:cs/>
          <w:lang w:bidi="bn-IN"/>
        </w:rPr>
        <w:t>সহীহ বুখারী</w:t>
      </w:r>
      <w:r w:rsidRPr="00B811CF">
        <w:rPr>
          <w:rStyle w:val="libAlaemChar"/>
        </w:rPr>
        <w:t>’</w:t>
      </w:r>
      <w:r w:rsidRPr="00717654">
        <w:rPr>
          <w:cs/>
          <w:lang w:bidi="bn-IN"/>
        </w:rPr>
        <w:t xml:space="preserve">র </w:t>
      </w:r>
      <w:r w:rsidRPr="00B811CF">
        <w:rPr>
          <w:rStyle w:val="libAlaemChar"/>
        </w:rPr>
        <w:t>‘</w:t>
      </w:r>
      <w:r w:rsidRPr="00717654">
        <w:rPr>
          <w:cs/>
          <w:lang w:bidi="bn-IN"/>
        </w:rPr>
        <w:t>কিতাবুশ শুরুত</w:t>
      </w:r>
      <w:r w:rsidRPr="00B811CF">
        <w:rPr>
          <w:rStyle w:val="libAlaemChar"/>
        </w:rPr>
        <w:t>’</w:t>
      </w:r>
      <w:r w:rsidRPr="00717654">
        <w:t xml:space="preserve"> </w:t>
      </w:r>
      <w:r w:rsidRPr="00717654">
        <w:rPr>
          <w:cs/>
          <w:lang w:bidi="bn-IN"/>
        </w:rPr>
        <w:t xml:space="preserve">অধ্যায়ে ও মুসলিমের </w:t>
      </w:r>
      <w:r w:rsidRPr="00B811CF">
        <w:rPr>
          <w:rStyle w:val="libAlaemChar"/>
        </w:rPr>
        <w:t>‘</w:t>
      </w:r>
      <w:r w:rsidRPr="00717654">
        <w:rPr>
          <w:cs/>
          <w:lang w:bidi="bn-IN"/>
        </w:rPr>
        <w:t>হুদায়বিয়ার সন্ধি</w:t>
      </w:r>
      <w:r w:rsidRPr="00B811CF">
        <w:rPr>
          <w:rStyle w:val="libAlaemChar"/>
        </w:rPr>
        <w:t>’</w:t>
      </w:r>
      <w:r w:rsidRPr="00717654">
        <w:rPr>
          <w:cs/>
          <w:lang w:bidi="bn-IN"/>
        </w:rPr>
        <w:t>র আলোচনায় উদ্ধৃত হয়েছে)</w:t>
      </w:r>
    </w:p>
    <w:p w:rsidR="00DE6D41" w:rsidRPr="00717654" w:rsidRDefault="00DE6D41" w:rsidP="00DE6D41">
      <w:pPr>
        <w:pStyle w:val="libNormal"/>
      </w:pPr>
      <w:r w:rsidRPr="00717654">
        <w:rPr>
          <w:cs/>
          <w:lang w:bidi="bn-IN"/>
        </w:rPr>
        <w:t>হালাবী তাঁর সীরাত গ্রন্থে এ ঘটনার পূর্ণ বিবরণে উমরের সাথে রাসূলের বাক্য বিনিময়ের শেষে রাসূলের এ উদ্ধৃতিটি এনেছেন যে</w:t>
      </w:r>
      <w:r>
        <w:t>,</w:t>
      </w:r>
      <w:r w:rsidRPr="00717654">
        <w:rPr>
          <w:cs/>
          <w:lang w:bidi="bn-IN"/>
        </w:rPr>
        <w:t xml:space="preserve">তিনি </w:t>
      </w:r>
      <w:r w:rsidR="00147D8C">
        <w:rPr>
          <w:cs/>
          <w:lang w:bidi="bn-IN"/>
        </w:rPr>
        <w:t>(সা.)</w:t>
      </w:r>
      <w:r w:rsidRPr="00717654">
        <w:rPr>
          <w:cs/>
          <w:lang w:bidi="bn-IN"/>
        </w:rPr>
        <w:t xml:space="preserve"> বলেন</w:t>
      </w:r>
      <w:r>
        <w:t>,</w:t>
      </w:r>
      <w:r w:rsidRPr="00B811CF">
        <w:rPr>
          <w:rStyle w:val="libAlaemChar"/>
        </w:rPr>
        <w:t>“</w:t>
      </w:r>
      <w:r w:rsidRPr="00717654">
        <w:rPr>
          <w:cs/>
          <w:lang w:bidi="bn-IN"/>
        </w:rPr>
        <w:t>হে উমর! আমি এতে সন্তুষ্ট হলেও তুমি তাতে হও নি (গ্রহণ কর নি)</w:t>
      </w:r>
      <w:r w:rsidRPr="00717654">
        <w:rPr>
          <w:cs/>
          <w:lang w:bidi="hi-IN"/>
        </w:rPr>
        <w:t>।</w:t>
      </w:r>
      <w:r w:rsidRPr="00B811CF">
        <w:rPr>
          <w:rStyle w:val="libAlaemChar"/>
        </w:rPr>
        <w:t>”</w:t>
      </w:r>
    </w:p>
    <w:p w:rsidR="00DE6D41" w:rsidRPr="00717654" w:rsidRDefault="00DE6D41" w:rsidP="00DE6D41">
      <w:pPr>
        <w:pStyle w:val="libNormal"/>
      </w:pPr>
      <w:r w:rsidRPr="00717654">
        <w:rPr>
          <w:cs/>
          <w:lang w:bidi="bn-IN"/>
        </w:rPr>
        <w:t xml:space="preserve">হুনায়নের যুদ্ধে নবী </w:t>
      </w:r>
      <w:r w:rsidR="00147D8C">
        <w:rPr>
          <w:cs/>
          <w:lang w:bidi="bn-IN"/>
        </w:rPr>
        <w:t>(সা.)</w:t>
      </w:r>
      <w:r w:rsidRPr="00717654">
        <w:rPr>
          <w:cs/>
          <w:lang w:bidi="bn-IN"/>
        </w:rPr>
        <w:t xml:space="preserve"> যখন কাউকে কাউকে অধিক দান করেন তখন এক ব্যক্তি আল্লা</w:t>
      </w:r>
      <w:r>
        <w:rPr>
          <w:cs/>
          <w:lang w:bidi="bn-IN"/>
        </w:rPr>
        <w:t>হর</w:t>
      </w:r>
      <w:r w:rsidRPr="00717654">
        <w:rPr>
          <w:cs/>
          <w:lang w:bidi="bn-IN"/>
        </w:rPr>
        <w:t xml:space="preserve"> শপথ করে বলে এ বণ্টন ন্যায়ের সাথে হয় নি। রাবী বলেন নবী </w:t>
      </w:r>
      <w:r w:rsidR="00147D8C">
        <w:rPr>
          <w:cs/>
          <w:lang w:bidi="bn-IN"/>
        </w:rPr>
        <w:t>(সা.)</w:t>
      </w:r>
      <w:r w:rsidRPr="00717654">
        <w:rPr>
          <w:cs/>
          <w:lang w:bidi="bn-IN"/>
        </w:rPr>
        <w:t>-কে বিষয়টি অবহিত করলে তিনি বলেন</w:t>
      </w:r>
      <w:r>
        <w:t>,</w:t>
      </w:r>
      <w:r w:rsidRPr="00B811CF">
        <w:rPr>
          <w:rStyle w:val="libAlaemChar"/>
        </w:rPr>
        <w:t>“</w:t>
      </w:r>
      <w:r w:rsidRPr="00717654">
        <w:rPr>
          <w:cs/>
          <w:lang w:bidi="bn-IN"/>
        </w:rPr>
        <w:t>যদি আল্লাহ্ ও তাঁর নবী ইনসাফ ও ন্যায়পরায়ণতা রক্ষা না করেন তবে কে তা করবে</w:t>
      </w:r>
      <w:r w:rsidRPr="00717654">
        <w:t>?</w:t>
      </w:r>
      <w:r w:rsidRPr="00B811CF">
        <w:rPr>
          <w:rStyle w:val="libAlaemChar"/>
        </w:rPr>
        <w:t>”</w:t>
      </w:r>
      <w:r w:rsidRPr="00717654">
        <w:t xml:space="preserve"> </w:t>
      </w:r>
      <w:r w:rsidRPr="00717654">
        <w:rPr>
          <w:cs/>
          <w:lang w:bidi="bn-IN"/>
        </w:rPr>
        <w:t>অতঃপর বলেন</w:t>
      </w:r>
      <w:r>
        <w:t>,</w:t>
      </w:r>
      <w:r w:rsidRPr="00B811CF">
        <w:rPr>
          <w:rStyle w:val="libAlaemChar"/>
        </w:rPr>
        <w:t>“</w:t>
      </w:r>
      <w:r w:rsidRPr="00717654">
        <w:rPr>
          <w:cs/>
          <w:lang w:bidi="bn-IN"/>
        </w:rPr>
        <w:t>আল্লাহ্ হযরত মূসাকে রহম করুন</w:t>
      </w:r>
      <w:r>
        <w:t>,</w:t>
      </w:r>
      <w:r w:rsidRPr="00717654">
        <w:rPr>
          <w:cs/>
          <w:lang w:bidi="bn-IN"/>
        </w:rPr>
        <w:t xml:space="preserve">তিনি এ থেকে অধিক </w:t>
      </w:r>
      <w:r w:rsidRPr="00717654">
        <w:rPr>
          <w:cs/>
          <w:lang w:bidi="bn-IN"/>
        </w:rPr>
        <w:lastRenderedPageBreak/>
        <w:t>তিরস্কার সহ্য করেছেন ও এ বিষয়ে ধৈর্য ধারণ করেছেন।</w:t>
      </w:r>
      <w:r w:rsidRPr="00B811CF">
        <w:rPr>
          <w:rStyle w:val="libAlaemChar"/>
        </w:rPr>
        <w:t>”</w:t>
      </w:r>
      <w:r w:rsidRPr="00717654">
        <w:t xml:space="preserve"> </w:t>
      </w:r>
      <w:r w:rsidRPr="00717654">
        <w:rPr>
          <w:cs/>
          <w:lang w:bidi="bn-IN"/>
        </w:rPr>
        <w:t>ইমাম আহমাদ ইবনে হাম্বল তাঁর মুসনাদ গ্রন্থের ১ম খণ্ডের ২০ পৃষ্ঠায় সুলাইমান ইবনে রাবীয়া হতে বর্ণনা করেছেন</w:t>
      </w:r>
      <w:r>
        <w:t>,</w:t>
      </w:r>
      <w:r w:rsidRPr="00B811CF">
        <w:rPr>
          <w:rStyle w:val="libAlaemChar"/>
        </w:rPr>
        <w:t>“</w:t>
      </w:r>
      <w:r w:rsidRPr="00717654">
        <w:rPr>
          <w:cs/>
          <w:lang w:bidi="bn-IN"/>
        </w:rPr>
        <w:t xml:space="preserve">আমি হযরত উমরকে বলতে শুনেছি : নবী </w:t>
      </w:r>
      <w:r w:rsidR="00147D8C">
        <w:rPr>
          <w:cs/>
          <w:lang w:bidi="bn-IN"/>
        </w:rPr>
        <w:t>(সা.)</w:t>
      </w:r>
      <w:r w:rsidRPr="00717654">
        <w:rPr>
          <w:cs/>
          <w:lang w:bidi="bn-IN"/>
        </w:rPr>
        <w:t xml:space="preserve"> গণীমত বণ্টন করছিলেন</w:t>
      </w:r>
      <w:r>
        <w:t>,</w:t>
      </w:r>
      <w:r w:rsidRPr="00717654">
        <w:rPr>
          <w:cs/>
          <w:lang w:bidi="bn-IN"/>
        </w:rPr>
        <w:t>আমি তাঁকে বললাম অন্যরা এ গণীমত হতে অধিক পাওয়ার যোগ্য। নবী বললেন : তুমি আমাকে রুক্ষ স্বরে প্রশ্ন করছ।</w:t>
      </w:r>
      <w:r w:rsidRPr="00B811CF">
        <w:rPr>
          <w:rStyle w:val="libAlaemChar"/>
        </w:rPr>
        <w:t>”</w:t>
      </w:r>
    </w:p>
    <w:p w:rsidR="00DE6D41" w:rsidRPr="00717654" w:rsidRDefault="00DE6D41" w:rsidP="00DE6D41">
      <w:pPr>
        <w:pStyle w:val="libNormal"/>
      </w:pPr>
      <w:r w:rsidRPr="00717654">
        <w:rPr>
          <w:cs/>
          <w:lang w:bidi="bn-IN"/>
        </w:rPr>
        <w:t>বদরের যুদ্ধের বন্দীদের ব্যাপারে নবীর সিদ্ধান্ত ছিল বন্দীদের হতে মুক্তিপণ নিয়ে ছেড়ে দেবার। কিন্তু উমর এ সিদ্ধান্তকে গ্রহণ না করে বলেন</w:t>
      </w:r>
      <w:r>
        <w:t>,</w:t>
      </w:r>
      <w:r w:rsidRPr="00B811CF">
        <w:rPr>
          <w:rStyle w:val="libAlaemChar"/>
        </w:rPr>
        <w:t>“</w:t>
      </w:r>
      <w:r w:rsidRPr="00717654">
        <w:rPr>
          <w:cs/>
          <w:lang w:bidi="bn-IN"/>
        </w:rPr>
        <w:t>হযরত হামযা</w:t>
      </w:r>
      <w:r>
        <w:rPr>
          <w:cs/>
          <w:lang w:bidi="bn-IN"/>
        </w:rPr>
        <w:t>হর</w:t>
      </w:r>
      <w:r w:rsidRPr="00717654">
        <w:rPr>
          <w:cs/>
          <w:lang w:bidi="bn-IN"/>
        </w:rPr>
        <w:t xml:space="preserve"> উচিত তাঁর ভ্রাতা আব্বাস ইবনে আবদুল মুত্তালিবকে ও আলীর উচিত তাঁর ভ্রাতা আকীলকে হত্যা করা এবং এভাবে সকল মুসলমানই তার নিকটাত্মীয়কে হত্যা করবে।</w:t>
      </w:r>
      <w:r w:rsidRPr="00B811CF">
        <w:rPr>
          <w:rStyle w:val="libAlaemChar"/>
        </w:rPr>
        <w:t>”</w:t>
      </w:r>
      <w:r w:rsidRPr="00717654">
        <w:t xml:space="preserve"> </w:t>
      </w:r>
      <w:r w:rsidRPr="00717654">
        <w:rPr>
          <w:cs/>
          <w:lang w:bidi="bn-IN"/>
        </w:rPr>
        <w:t xml:space="preserve">নবী </w:t>
      </w:r>
      <w:r w:rsidR="00147D8C">
        <w:rPr>
          <w:cs/>
          <w:lang w:bidi="bn-IN"/>
        </w:rPr>
        <w:t>(সা.)</w:t>
      </w:r>
      <w:r w:rsidRPr="00717654">
        <w:rPr>
          <w:cs/>
          <w:lang w:bidi="bn-IN"/>
        </w:rPr>
        <w:t xml:space="preserve"> তাঁর এ কথায় মনে প্রচণ্ড কষ্ট পান। তাবুকের যুদ্ধে মুসলমানরা ক্ষুধার্ত হলে নবী উট কুরবানী করতে বললে উমর বলেন</w:t>
      </w:r>
      <w:r>
        <w:t>,</w:t>
      </w:r>
      <w:r w:rsidRPr="00B811CF">
        <w:rPr>
          <w:rStyle w:val="libAlaemChar"/>
        </w:rPr>
        <w:t>“</w:t>
      </w:r>
      <w:r w:rsidRPr="00717654">
        <w:rPr>
          <w:cs/>
          <w:lang w:bidi="bn-IN"/>
        </w:rPr>
        <w:t>উটগুলো নিশ্চি</w:t>
      </w:r>
      <w:r w:rsidRPr="00B811CF">
        <w:rPr>
          <w:rStyle w:val="libAlaemChar"/>
          <w:rFonts w:hint="cs"/>
          <w:cs/>
        </w:rPr>
        <w:t>‎</w:t>
      </w:r>
      <w:r w:rsidRPr="00717654">
        <w:rPr>
          <w:cs/>
          <w:lang w:bidi="bn-IN"/>
        </w:rPr>
        <w:t>হ্ন হলে আমরাও নিশ্চি</w:t>
      </w:r>
      <w:r w:rsidRPr="00B811CF">
        <w:rPr>
          <w:rStyle w:val="libAlaemChar"/>
          <w:rFonts w:hint="cs"/>
          <w:cs/>
        </w:rPr>
        <w:t>‎</w:t>
      </w:r>
      <w:r w:rsidRPr="00717654">
        <w:rPr>
          <w:cs/>
          <w:lang w:bidi="bn-IN"/>
        </w:rPr>
        <w:t>হ্ন হয়ে যাব।</w:t>
      </w:r>
      <w:r w:rsidRPr="00B811CF">
        <w:rPr>
          <w:rStyle w:val="libAlaemChar"/>
        </w:rPr>
        <w:t>”</w:t>
      </w:r>
    </w:p>
    <w:p w:rsidR="00DE6D41" w:rsidRPr="00717654" w:rsidRDefault="00DE6D41" w:rsidP="00DE6D41">
      <w:pPr>
        <w:pStyle w:val="libNormal"/>
      </w:pPr>
      <w:r w:rsidRPr="00717654">
        <w:rPr>
          <w:cs/>
          <w:lang w:bidi="bn-IN"/>
        </w:rPr>
        <w:t xml:space="preserve">রাসূল </w:t>
      </w:r>
      <w:r w:rsidR="00147D8C">
        <w:rPr>
          <w:cs/>
          <w:lang w:bidi="bn-IN"/>
        </w:rPr>
        <w:t>(সা.)</w:t>
      </w:r>
      <w:r w:rsidRPr="00717654">
        <w:rPr>
          <w:cs/>
          <w:lang w:bidi="bn-IN"/>
        </w:rPr>
        <w:t xml:space="preserve"> আবদুল্লাহ্ ইবনে উবাইয়ের জানাযার নামায পড়াতে গেলে (ইবনে উবাইয়ের সন্তানদের অনুরোধে) উমর রাসূল </w:t>
      </w:r>
      <w:r w:rsidR="00147D8C">
        <w:rPr>
          <w:cs/>
          <w:lang w:bidi="bn-IN"/>
        </w:rPr>
        <w:t>(সা.)</w:t>
      </w:r>
      <w:r w:rsidRPr="00717654">
        <w:rPr>
          <w:cs/>
          <w:lang w:bidi="bn-IN"/>
        </w:rPr>
        <w:t>-এর চাদর টেনে ধরে এতে বাধা দেন। উহুদে ইবনে উবাই নিজ চাদর হযরত হামযা</w:t>
      </w:r>
      <w:r>
        <w:rPr>
          <w:cs/>
          <w:lang w:bidi="bn-IN"/>
        </w:rPr>
        <w:t>হর</w:t>
      </w:r>
      <w:r w:rsidRPr="00717654">
        <w:rPr>
          <w:cs/>
          <w:lang w:bidi="bn-IN"/>
        </w:rPr>
        <w:t xml:space="preserve"> কাফনের জন্য খুলে দিয়েছিল সেজন্য নবীও তাঁর চাদর ইবনে উবাইয়ের কাফনের জন্য দিয়ে দেন। যেহেতু তখনও মুনাফিকের জানাযা পড়া নিষিদ্ধ করে ওহী অবর্তীণ হয় নি তাই নবী </w:t>
      </w:r>
      <w:r w:rsidR="00147D8C">
        <w:rPr>
          <w:cs/>
          <w:lang w:bidi="bn-IN"/>
        </w:rPr>
        <w:t>(সা.)</w:t>
      </w:r>
      <w:r w:rsidRPr="00717654">
        <w:rPr>
          <w:cs/>
          <w:lang w:bidi="bn-IN"/>
        </w:rPr>
        <w:t xml:space="preserve"> তার জানাযা পড়ান ও বলেন</w:t>
      </w:r>
      <w:r>
        <w:t>,</w:t>
      </w:r>
      <w:r w:rsidRPr="00B811CF">
        <w:rPr>
          <w:rStyle w:val="libAlaemChar"/>
        </w:rPr>
        <w:t>“</w:t>
      </w:r>
      <w:r w:rsidRPr="00717654">
        <w:rPr>
          <w:cs/>
          <w:lang w:bidi="bn-IN"/>
        </w:rPr>
        <w:t>আমার এ বস্ত্র তার কোন কল্যাণই করবে না। কিন্তু আমার এ কর্মের মাধ্যমে অনেকেই ইসলাম গ্রহণ করবে।</w:t>
      </w:r>
      <w:r w:rsidRPr="00B811CF">
        <w:rPr>
          <w:rStyle w:val="libAlaemChar"/>
        </w:rPr>
        <w:t>”</w:t>
      </w:r>
    </w:p>
    <w:p w:rsidR="00DE6D41" w:rsidRPr="00717654" w:rsidRDefault="00DE6D41" w:rsidP="00DE6D41">
      <w:pPr>
        <w:pStyle w:val="libNormal"/>
      </w:pPr>
      <w:r>
        <w:rPr>
          <w:cs/>
          <w:lang w:bidi="bn-IN"/>
        </w:rPr>
        <w:t>খুমসে</w:t>
      </w:r>
      <w:r w:rsidRPr="00717654">
        <w:rPr>
          <w:cs/>
          <w:lang w:bidi="bn-IN"/>
        </w:rPr>
        <w:t>র বিষয়ে আল্লা</w:t>
      </w:r>
      <w:r>
        <w:rPr>
          <w:cs/>
          <w:lang w:bidi="bn-IN"/>
        </w:rPr>
        <w:t>হর</w:t>
      </w:r>
      <w:r w:rsidRPr="00717654">
        <w:rPr>
          <w:cs/>
          <w:lang w:bidi="bn-IN"/>
        </w:rPr>
        <w:t xml:space="preserve"> সুস্পষ্ট আয়াত হলো :</w:t>
      </w:r>
    </w:p>
    <w:p w:rsidR="00DE6D41" w:rsidRPr="000E1DAE" w:rsidRDefault="00DE6D41" w:rsidP="00DE6D41">
      <w:pPr>
        <w:pStyle w:val="libRight"/>
      </w:pPr>
      <w:r w:rsidRPr="006F5FAA">
        <w:rPr>
          <w:rStyle w:val="libAieChar"/>
        </w:rPr>
        <w:t xml:space="preserve"> </w:t>
      </w:r>
      <w:r w:rsidRPr="000E1DAE">
        <w:rPr>
          <w:rStyle w:val="libAlaemChar"/>
        </w:rPr>
        <w:t>(</w:t>
      </w:r>
      <w:r w:rsidRPr="006F5FAA">
        <w:rPr>
          <w:rStyle w:val="libAieChar"/>
          <w:rFonts w:hint="cs"/>
          <w:rtl/>
        </w:rPr>
        <w:t>و</w:t>
      </w:r>
      <w:r w:rsidRPr="006F5FAA">
        <w:rPr>
          <w:rStyle w:val="libAieChar"/>
          <w:rtl/>
        </w:rPr>
        <w:t xml:space="preserve"> </w:t>
      </w:r>
      <w:r w:rsidRPr="006F5FAA">
        <w:rPr>
          <w:rStyle w:val="libAieChar"/>
          <w:rFonts w:hint="cs"/>
          <w:rtl/>
        </w:rPr>
        <w:t>اعلَموا</w:t>
      </w:r>
      <w:r w:rsidRPr="006F5FAA">
        <w:rPr>
          <w:rStyle w:val="libAieChar"/>
          <w:rtl/>
        </w:rPr>
        <w:t xml:space="preserve"> </w:t>
      </w:r>
      <w:r w:rsidRPr="006F5FAA">
        <w:rPr>
          <w:rStyle w:val="libAieChar"/>
          <w:rFonts w:hint="cs"/>
          <w:rtl/>
        </w:rPr>
        <w:t>أنّما</w:t>
      </w:r>
      <w:r w:rsidRPr="006F5FAA">
        <w:rPr>
          <w:rStyle w:val="libAieChar"/>
          <w:rtl/>
        </w:rPr>
        <w:t xml:space="preserve"> </w:t>
      </w:r>
      <w:r w:rsidRPr="006F5FAA">
        <w:rPr>
          <w:rStyle w:val="libAieChar"/>
          <w:rFonts w:hint="cs"/>
          <w:rtl/>
        </w:rPr>
        <w:t>غَنمتم</w:t>
      </w:r>
      <w:r w:rsidRPr="006F5FAA">
        <w:rPr>
          <w:rStyle w:val="libAieChar"/>
          <w:rtl/>
        </w:rPr>
        <w:t xml:space="preserve"> </w:t>
      </w:r>
      <w:r w:rsidRPr="006F5FAA">
        <w:rPr>
          <w:rStyle w:val="libAieChar"/>
          <w:rFonts w:hint="cs"/>
          <w:rtl/>
        </w:rPr>
        <w:t>مِنْ</w:t>
      </w:r>
      <w:r w:rsidRPr="006F5FAA">
        <w:rPr>
          <w:rStyle w:val="libAieChar"/>
          <w:rtl/>
        </w:rPr>
        <w:t xml:space="preserve"> </w:t>
      </w:r>
      <w:r w:rsidRPr="006F5FAA">
        <w:rPr>
          <w:rStyle w:val="libAieChar"/>
          <w:rFonts w:hint="cs"/>
          <w:rtl/>
        </w:rPr>
        <w:t>شيءٍ</w:t>
      </w:r>
      <w:r w:rsidRPr="006F5FAA">
        <w:rPr>
          <w:rStyle w:val="libAieChar"/>
          <w:rtl/>
        </w:rPr>
        <w:t xml:space="preserve"> </w:t>
      </w:r>
      <w:r w:rsidRPr="006F5FAA">
        <w:rPr>
          <w:rStyle w:val="libAieChar"/>
          <w:rFonts w:hint="cs"/>
          <w:rtl/>
        </w:rPr>
        <w:t>فإنَّ</w:t>
      </w:r>
      <w:r w:rsidRPr="006F5FAA">
        <w:rPr>
          <w:rStyle w:val="libAieChar"/>
          <w:rtl/>
        </w:rPr>
        <w:t xml:space="preserve"> </w:t>
      </w:r>
      <w:r w:rsidRPr="006F5FAA">
        <w:rPr>
          <w:rStyle w:val="libAieChar"/>
          <w:rFonts w:hint="cs"/>
          <w:rtl/>
        </w:rPr>
        <w:t>لله</w:t>
      </w:r>
      <w:r w:rsidRPr="006F5FAA">
        <w:rPr>
          <w:rStyle w:val="libAieChar"/>
          <w:rtl/>
        </w:rPr>
        <w:t xml:space="preserve"> </w:t>
      </w:r>
      <w:r w:rsidRPr="006F5FAA">
        <w:rPr>
          <w:rStyle w:val="libAieChar"/>
          <w:rFonts w:hint="cs"/>
          <w:rtl/>
        </w:rPr>
        <w:t>خُمسه</w:t>
      </w:r>
      <w:r w:rsidRPr="006F5FAA">
        <w:rPr>
          <w:rStyle w:val="libAieChar"/>
          <w:rtl/>
        </w:rPr>
        <w:t xml:space="preserve"> </w:t>
      </w:r>
      <w:r w:rsidRPr="006F5FAA">
        <w:rPr>
          <w:rStyle w:val="libAieChar"/>
          <w:rFonts w:hint="cs"/>
          <w:rtl/>
        </w:rPr>
        <w:t>و</w:t>
      </w:r>
      <w:r w:rsidRPr="006F5FAA">
        <w:rPr>
          <w:rStyle w:val="libAieChar"/>
          <w:rtl/>
        </w:rPr>
        <w:t xml:space="preserve"> </w:t>
      </w:r>
      <w:r w:rsidRPr="006F5FAA">
        <w:rPr>
          <w:rStyle w:val="libAieChar"/>
          <w:rFonts w:hint="cs"/>
          <w:rtl/>
        </w:rPr>
        <w:t>للرَّسول</w:t>
      </w:r>
      <w:r w:rsidRPr="006F5FAA">
        <w:rPr>
          <w:rStyle w:val="libAieChar"/>
          <w:rtl/>
        </w:rPr>
        <w:t xml:space="preserve"> </w:t>
      </w:r>
      <w:r w:rsidRPr="006F5FAA">
        <w:rPr>
          <w:rStyle w:val="libAieChar"/>
          <w:rFonts w:hint="cs"/>
          <w:rtl/>
        </w:rPr>
        <w:t>و</w:t>
      </w:r>
      <w:r w:rsidRPr="006F5FAA">
        <w:rPr>
          <w:rStyle w:val="libAieChar"/>
          <w:rtl/>
        </w:rPr>
        <w:t xml:space="preserve"> </w:t>
      </w:r>
      <w:r w:rsidRPr="006F5FAA">
        <w:rPr>
          <w:rStyle w:val="libAieChar"/>
          <w:rFonts w:hint="cs"/>
          <w:rtl/>
        </w:rPr>
        <w:t>لذِى</w:t>
      </w:r>
      <w:r w:rsidRPr="006F5FAA">
        <w:rPr>
          <w:rStyle w:val="libAieChar"/>
          <w:rtl/>
        </w:rPr>
        <w:t xml:space="preserve"> </w:t>
      </w:r>
      <w:r w:rsidRPr="006F5FAA">
        <w:rPr>
          <w:rStyle w:val="libAieChar"/>
          <w:rFonts w:hint="cs"/>
          <w:rtl/>
        </w:rPr>
        <w:t>القربى</w:t>
      </w:r>
      <w:r w:rsidRPr="006F5FAA">
        <w:rPr>
          <w:rStyle w:val="libAieChar"/>
          <w:rtl/>
        </w:rPr>
        <w:t xml:space="preserve"> </w:t>
      </w:r>
      <w:r w:rsidRPr="006F5FAA">
        <w:rPr>
          <w:rStyle w:val="libAieChar"/>
          <w:rFonts w:hint="cs"/>
          <w:rtl/>
        </w:rPr>
        <w:t>و</w:t>
      </w:r>
      <w:r w:rsidRPr="006F5FAA">
        <w:rPr>
          <w:rStyle w:val="libAieChar"/>
          <w:rtl/>
        </w:rPr>
        <w:t xml:space="preserve"> </w:t>
      </w:r>
      <w:r w:rsidRPr="006F5FAA">
        <w:rPr>
          <w:rStyle w:val="libAieChar"/>
          <w:rFonts w:hint="cs"/>
          <w:rtl/>
        </w:rPr>
        <w:t>اليتامى</w:t>
      </w:r>
      <w:r w:rsidRPr="006F5FAA">
        <w:rPr>
          <w:rStyle w:val="libAieChar"/>
          <w:rtl/>
        </w:rPr>
        <w:t xml:space="preserve"> </w:t>
      </w:r>
      <w:r w:rsidRPr="006F5FAA">
        <w:rPr>
          <w:rStyle w:val="libAieChar"/>
          <w:rFonts w:hint="cs"/>
          <w:rtl/>
        </w:rPr>
        <w:t>و</w:t>
      </w:r>
      <w:r w:rsidRPr="006F5FAA">
        <w:rPr>
          <w:rStyle w:val="libAieChar"/>
          <w:rtl/>
        </w:rPr>
        <w:t xml:space="preserve"> </w:t>
      </w:r>
      <w:r w:rsidRPr="006F5FAA">
        <w:rPr>
          <w:rStyle w:val="libAieChar"/>
          <w:rFonts w:hint="cs"/>
          <w:rtl/>
        </w:rPr>
        <w:t>المساكين</w:t>
      </w:r>
      <w:r w:rsidRPr="006F5FAA">
        <w:rPr>
          <w:rStyle w:val="libAieChar"/>
          <w:rtl/>
        </w:rPr>
        <w:t xml:space="preserve"> </w:t>
      </w:r>
      <w:r w:rsidRPr="006F5FAA">
        <w:rPr>
          <w:rStyle w:val="libAieChar"/>
          <w:rFonts w:hint="cs"/>
          <w:rtl/>
        </w:rPr>
        <w:t>و</w:t>
      </w:r>
      <w:r w:rsidRPr="006F5FAA">
        <w:rPr>
          <w:rStyle w:val="libAieChar"/>
          <w:rtl/>
        </w:rPr>
        <w:t xml:space="preserve"> </w:t>
      </w:r>
      <w:r w:rsidRPr="006F5FAA">
        <w:rPr>
          <w:rStyle w:val="libAieChar"/>
          <w:rFonts w:hint="cs"/>
          <w:rtl/>
        </w:rPr>
        <w:t>ابن</w:t>
      </w:r>
      <w:r w:rsidRPr="006F5FAA">
        <w:rPr>
          <w:rStyle w:val="libAieChar"/>
          <w:rtl/>
        </w:rPr>
        <w:t xml:space="preserve"> </w:t>
      </w:r>
      <w:r w:rsidRPr="006F5FAA">
        <w:rPr>
          <w:rStyle w:val="libAieChar"/>
          <w:rFonts w:hint="cs"/>
          <w:rtl/>
        </w:rPr>
        <w:t>السبيل</w:t>
      </w:r>
      <w:r w:rsidRPr="000E1DAE">
        <w:rPr>
          <w:rStyle w:val="libAlaemChar"/>
        </w:rPr>
        <w:t>)</w:t>
      </w:r>
    </w:p>
    <w:p w:rsidR="00DE6D41" w:rsidRPr="00717654" w:rsidRDefault="00DE6D41" w:rsidP="00DE6D41">
      <w:pPr>
        <w:pStyle w:val="libNormal"/>
      </w:pPr>
      <w:r>
        <w:rPr>
          <w:cs/>
          <w:lang w:bidi="bn-IN"/>
        </w:rPr>
        <w:t>জেনে রাখ খুমস</w:t>
      </w:r>
      <w:r w:rsidRPr="00717654">
        <w:rPr>
          <w:cs/>
          <w:lang w:bidi="bn-IN"/>
        </w:rPr>
        <w:t xml:space="preserve"> (যা কিছুই তোমরা অর্জন কর</w:t>
      </w:r>
      <w:r>
        <w:t>,</w:t>
      </w:r>
      <w:r w:rsidRPr="00717654">
        <w:rPr>
          <w:cs/>
          <w:lang w:bidi="bn-IN"/>
        </w:rPr>
        <w:t>গণীমত হিসেবে পাও তার এক পঞ্চমাংশ) আল্লাহ্</w:t>
      </w:r>
      <w:r>
        <w:t>,</w:t>
      </w:r>
      <w:r w:rsidRPr="00717654">
        <w:rPr>
          <w:cs/>
          <w:lang w:bidi="bn-IN"/>
        </w:rPr>
        <w:t>তাঁর রাসূল</w:t>
      </w:r>
      <w:r>
        <w:t>,</w:t>
      </w:r>
      <w:r w:rsidRPr="00717654">
        <w:rPr>
          <w:cs/>
          <w:lang w:bidi="bn-IN"/>
        </w:rPr>
        <w:t>নিকটাত্মীয়</w:t>
      </w:r>
      <w:r>
        <w:t>,</w:t>
      </w:r>
      <w:r w:rsidRPr="00717654">
        <w:rPr>
          <w:cs/>
          <w:lang w:bidi="bn-IN"/>
        </w:rPr>
        <w:t>ইয়াতিম</w:t>
      </w:r>
      <w:r>
        <w:t>,</w:t>
      </w:r>
      <w:r w:rsidRPr="00717654">
        <w:rPr>
          <w:cs/>
          <w:lang w:bidi="bn-IN"/>
        </w:rPr>
        <w:t>মিসকিন ও মুসাফিরের জন্য।</w:t>
      </w:r>
    </w:p>
    <w:p w:rsidR="00DE6D41" w:rsidRPr="00717654" w:rsidRDefault="00DE6D41" w:rsidP="00DE6D41">
      <w:pPr>
        <w:pStyle w:val="libNormal"/>
      </w:pPr>
      <w:r>
        <w:rPr>
          <w:cs/>
          <w:lang w:bidi="bn-IN"/>
        </w:rPr>
        <w:t>মালিক ইবনে আনাস খুমসে</w:t>
      </w:r>
      <w:r w:rsidRPr="00717654">
        <w:rPr>
          <w:cs/>
          <w:lang w:bidi="bn-IN"/>
        </w:rPr>
        <w:t>র বিষয়ে ফতোয়া দেন যে</w:t>
      </w:r>
      <w:r>
        <w:t>,</w:t>
      </w:r>
      <w:r w:rsidRPr="00717654">
        <w:rPr>
          <w:cs/>
          <w:lang w:bidi="bn-IN"/>
        </w:rPr>
        <w:t>এটি শাসক বা সুলতানের হাতে অর্পণ করতে হবে ও তিনি যেমনভাবে চান তা ব্যয় করবেন।</w:t>
      </w:r>
    </w:p>
    <w:p w:rsidR="00DE6D41" w:rsidRPr="00717654" w:rsidRDefault="00DE6D41" w:rsidP="00DE6D41">
      <w:pPr>
        <w:pStyle w:val="libNormal"/>
      </w:pPr>
      <w:r w:rsidRPr="00717654">
        <w:rPr>
          <w:cs/>
          <w:lang w:bidi="bn-IN"/>
        </w:rPr>
        <w:lastRenderedPageBreak/>
        <w:t>আবু হানিফা ফতোয়া দেন যে</w:t>
      </w:r>
      <w:r>
        <w:t>,</w:t>
      </w:r>
      <w:r>
        <w:rPr>
          <w:cs/>
          <w:lang w:bidi="bn-IN"/>
        </w:rPr>
        <w:t>খুমসকে</w:t>
      </w:r>
      <w:r w:rsidRPr="00717654">
        <w:rPr>
          <w:cs/>
          <w:lang w:bidi="bn-IN"/>
        </w:rPr>
        <w:t xml:space="preserve"> তিন ভাগে ভাগ করে মুসলমানদের ইয়াতিম</w:t>
      </w:r>
      <w:r>
        <w:t>,</w:t>
      </w:r>
      <w:r w:rsidRPr="00717654">
        <w:rPr>
          <w:cs/>
          <w:lang w:bidi="bn-IN"/>
        </w:rPr>
        <w:t>মিসকিন ও সম্বলহীন মুসাফিরের মধ্যে বণ্টন করতে হবে। তিনি নিকটাত্মীয়দের সাথে অন্যদের পার্থক্য করেন নি। অথচ সকল মুসলমানই অবগত যে</w:t>
      </w:r>
      <w:r>
        <w:t>,</w:t>
      </w:r>
      <w:r>
        <w:rPr>
          <w:cs/>
          <w:lang w:bidi="bn-IN"/>
        </w:rPr>
        <w:t>খুমসের</w:t>
      </w:r>
      <w:r w:rsidRPr="00717654">
        <w:rPr>
          <w:cs/>
          <w:lang w:bidi="bn-IN"/>
        </w:rPr>
        <w:t xml:space="preserve">র একাংশ নবী </w:t>
      </w:r>
      <w:r w:rsidR="00147D8C">
        <w:rPr>
          <w:cs/>
          <w:lang w:bidi="bn-IN"/>
        </w:rPr>
        <w:t>(সা.)</w:t>
      </w:r>
      <w:r w:rsidRPr="00717654">
        <w:rPr>
          <w:cs/>
          <w:lang w:bidi="bn-IN"/>
        </w:rPr>
        <w:t>-এর</w:t>
      </w:r>
      <w:r>
        <w:t>,</w:t>
      </w:r>
      <w:r w:rsidRPr="00717654">
        <w:rPr>
          <w:cs/>
          <w:lang w:bidi="bn-IN"/>
        </w:rPr>
        <w:t>একাংশ তাঁর নিকটাত্মীয়দের ও একাংশ তাঁর বংশের ইয়াতিম ও মিসকিনদের</w:t>
      </w:r>
      <w:r w:rsidRPr="00717654">
        <w:rPr>
          <w:cs/>
          <w:lang w:bidi="hi-IN"/>
        </w:rPr>
        <w:t xml:space="preserve">। </w:t>
      </w:r>
      <w:r w:rsidRPr="00717654">
        <w:rPr>
          <w:cs/>
          <w:lang w:bidi="bn-IN"/>
        </w:rPr>
        <w:t xml:space="preserve">কিন্তু খলীফা আবু বকর রাসূল </w:t>
      </w:r>
      <w:r w:rsidR="00147D8C">
        <w:rPr>
          <w:cs/>
          <w:lang w:bidi="bn-IN"/>
        </w:rPr>
        <w:t>(সা.)</w:t>
      </w:r>
      <w:r w:rsidRPr="00717654">
        <w:rPr>
          <w:cs/>
          <w:lang w:bidi="bn-IN"/>
        </w:rPr>
        <w:t xml:space="preserve"> ও তাঁর নিকটাত্মীয়দের এ অধিকার থেকে বঞ্চিত করেন।</w:t>
      </w:r>
    </w:p>
    <w:p w:rsidR="00DE6D41" w:rsidRPr="00717654" w:rsidRDefault="00DE6D41" w:rsidP="00DE6D41">
      <w:pPr>
        <w:pStyle w:val="libNormal"/>
      </w:pPr>
      <w:r w:rsidRPr="00717654">
        <w:rPr>
          <w:cs/>
          <w:lang w:bidi="bn-IN"/>
        </w:rPr>
        <w:t>উমরের পরামর্শক্রমে আবু বকর কোরআনের সুস্পষ্ট আয়াত ও রাসূলের সুন্না</w:t>
      </w:r>
      <w:r>
        <w:rPr>
          <w:cs/>
          <w:lang w:bidi="bn-IN"/>
        </w:rPr>
        <w:t>হর</w:t>
      </w:r>
      <w:r w:rsidRPr="00717654">
        <w:rPr>
          <w:cs/>
          <w:lang w:bidi="bn-IN"/>
        </w:rPr>
        <w:t xml:space="preserve"> বিপরীতে যাকাতের অন্যতম খাত </w:t>
      </w:r>
      <w:r w:rsidRPr="00B811CF">
        <w:rPr>
          <w:rStyle w:val="libAlaemChar"/>
        </w:rPr>
        <w:t>‘</w:t>
      </w:r>
      <w:r w:rsidRPr="00717654">
        <w:rPr>
          <w:cs/>
          <w:lang w:bidi="bn-IN"/>
        </w:rPr>
        <w:t>আল মুয়াল্লাফাতু কুলূবুহুম</w:t>
      </w:r>
      <w:r w:rsidRPr="00B811CF">
        <w:rPr>
          <w:rStyle w:val="libAlaemChar"/>
        </w:rPr>
        <w:t>’</w:t>
      </w:r>
      <w:r w:rsidRPr="00717654">
        <w:t>-</w:t>
      </w:r>
      <w:r w:rsidRPr="00717654">
        <w:rPr>
          <w:cs/>
          <w:lang w:bidi="bn-IN"/>
        </w:rPr>
        <w:t xml:space="preserve">কে রহিত করেন। </w:t>
      </w:r>
      <w:r w:rsidRPr="00B811CF">
        <w:rPr>
          <w:rStyle w:val="libAlaemChar"/>
        </w:rPr>
        <w:t>‘</w:t>
      </w:r>
      <w:r w:rsidRPr="00717654">
        <w:rPr>
          <w:cs/>
          <w:lang w:bidi="bn-IN"/>
        </w:rPr>
        <w:t>আল জাওহারাতুন্ নাইয়েরা</w:t>
      </w:r>
      <w:r w:rsidRPr="00B811CF">
        <w:rPr>
          <w:rStyle w:val="libAlaemChar"/>
        </w:rPr>
        <w:t>’</w:t>
      </w:r>
      <w:r w:rsidRPr="00717654">
        <w:t xml:space="preserve"> </w:t>
      </w:r>
      <w:r w:rsidRPr="00717654">
        <w:rPr>
          <w:cs/>
          <w:lang w:bidi="bn-IN"/>
        </w:rPr>
        <w:t>গ্রন্থের ১ম খণ্ডের ১৬৪ পৃষ্ঠায় বর্ণিত হয়েছে</w:t>
      </w:r>
      <w:r>
        <w:t>-</w:t>
      </w:r>
      <w:r w:rsidRPr="00717654">
        <w:t xml:space="preserve"> </w:t>
      </w:r>
      <w:r w:rsidRPr="00717654">
        <w:rPr>
          <w:cs/>
          <w:lang w:bidi="bn-IN"/>
        </w:rPr>
        <w:t>চুক্তিবদ্ধ অমুসলমান</w:t>
      </w:r>
      <w:r>
        <w:t>,</w:t>
      </w:r>
      <w:r w:rsidRPr="00717654">
        <w:rPr>
          <w:cs/>
          <w:lang w:bidi="bn-IN"/>
        </w:rPr>
        <w:t>নতুন ঈমান আনয়নকারীরা মদীনায় খলীফার নিকট তাদের অংশ নিতে এলে খলীফা আবু বকর তা লিখে দেন। কিন্তু উমর তাদের থেকে কাগজটি নিয়ে ছিঁড়ে ফেলেন ও বলেন</w:t>
      </w:r>
      <w:r>
        <w:t>,</w:t>
      </w:r>
      <w:r w:rsidRPr="00B811CF">
        <w:rPr>
          <w:rStyle w:val="libAlaemChar"/>
        </w:rPr>
        <w:t>“</w:t>
      </w:r>
      <w:r w:rsidRPr="00717654">
        <w:rPr>
          <w:cs/>
          <w:lang w:bidi="bn-IN"/>
        </w:rPr>
        <w:t>ইসলামের তোমাদের কোন প্রয়োজন নেই।</w:t>
      </w:r>
      <w:r w:rsidRPr="00B811CF">
        <w:rPr>
          <w:rStyle w:val="libAlaemChar"/>
        </w:rPr>
        <w:t>”</w:t>
      </w:r>
    </w:p>
    <w:p w:rsidR="00DE6D41" w:rsidRPr="00717654" w:rsidRDefault="00DE6D41" w:rsidP="00DE6D41">
      <w:pPr>
        <w:pStyle w:val="libNormal"/>
      </w:pPr>
      <w:r w:rsidRPr="00717654">
        <w:rPr>
          <w:cs/>
          <w:lang w:bidi="bn-IN"/>
        </w:rPr>
        <w:t xml:space="preserve">আর হজ্বে তামাত্তু ও মুতা (অস্থায়ী) বিবাহ যা প্রসিদ্ধ এবং </w:t>
      </w:r>
      <w:r>
        <w:rPr>
          <w:cs/>
          <w:lang w:bidi="bn-IN"/>
        </w:rPr>
        <w:t>আহলে</w:t>
      </w:r>
      <w:r w:rsidRPr="00717654">
        <w:rPr>
          <w:cs/>
          <w:lang w:bidi="bn-IN"/>
        </w:rPr>
        <w:t xml:space="preserve"> সুন্না</w:t>
      </w:r>
      <w:r>
        <w:rPr>
          <w:cs/>
          <w:lang w:bidi="bn-IN"/>
        </w:rPr>
        <w:t>হর</w:t>
      </w:r>
      <w:r w:rsidRPr="00717654">
        <w:rPr>
          <w:cs/>
          <w:lang w:bidi="bn-IN"/>
        </w:rPr>
        <w:t xml:space="preserve"> সকল নির্ভরযোগ্য গ্রন্থে বর্ণিত হয়েছে এতদ্সংক্রান্ত পবিত্র কোরআনের আয়াতসমূহ সম্পর্কে উমর তাঁর খেলাফতকালে মিম্বারে দাঁড়িয়ে ভাষণে বলেছিলেন</w:t>
      </w:r>
      <w:r>
        <w:t>,</w:t>
      </w:r>
      <w:r w:rsidRPr="00B811CF">
        <w:rPr>
          <w:rStyle w:val="libAlaemChar"/>
        </w:rPr>
        <w:t>“</w:t>
      </w:r>
      <w:r w:rsidRPr="00717654">
        <w:rPr>
          <w:cs/>
          <w:lang w:bidi="bn-IN"/>
        </w:rPr>
        <w:t>রাসূলুল্লা</w:t>
      </w:r>
      <w:r>
        <w:rPr>
          <w:cs/>
          <w:lang w:bidi="bn-IN"/>
        </w:rPr>
        <w:t>হর</w:t>
      </w:r>
      <w:r w:rsidRPr="00717654">
        <w:rPr>
          <w:cs/>
          <w:lang w:bidi="bn-IN"/>
        </w:rPr>
        <w:t xml:space="preserve"> যুগে দু</w:t>
      </w:r>
      <w:r w:rsidRPr="00B811CF">
        <w:rPr>
          <w:rStyle w:val="libAlaemChar"/>
        </w:rPr>
        <w:t>’</w:t>
      </w:r>
      <w:r w:rsidRPr="00717654">
        <w:rPr>
          <w:cs/>
          <w:lang w:bidi="bn-IN"/>
        </w:rPr>
        <w:t>টি মুতা প্রচলিত ছিল</w:t>
      </w:r>
      <w:r>
        <w:t>;</w:t>
      </w:r>
      <w:r w:rsidRPr="00717654">
        <w:rPr>
          <w:cs/>
          <w:lang w:bidi="bn-IN"/>
        </w:rPr>
        <w:t>আর আমি এ দু</w:t>
      </w:r>
      <w:r w:rsidRPr="00B811CF">
        <w:rPr>
          <w:rStyle w:val="libAlaemChar"/>
        </w:rPr>
        <w:t>’</w:t>
      </w:r>
      <w:r w:rsidRPr="00717654">
        <w:rPr>
          <w:cs/>
          <w:lang w:bidi="bn-IN"/>
        </w:rPr>
        <w:t>টি নিষিদ্ধ করছি এবং এ দু</w:t>
      </w:r>
      <w:r w:rsidRPr="00B811CF">
        <w:rPr>
          <w:rStyle w:val="libAlaemChar"/>
        </w:rPr>
        <w:t>’</w:t>
      </w:r>
      <w:r w:rsidRPr="00717654">
        <w:rPr>
          <w:cs/>
          <w:lang w:bidi="bn-IN"/>
        </w:rPr>
        <w:t>টির জন্য (অর্থাৎ কোন ব্যক্তি এ দু</w:t>
      </w:r>
      <w:r w:rsidRPr="00B811CF">
        <w:rPr>
          <w:rStyle w:val="libAlaemChar"/>
        </w:rPr>
        <w:t>’</w:t>
      </w:r>
      <w:r w:rsidRPr="00717654">
        <w:rPr>
          <w:cs/>
          <w:lang w:bidi="bn-IN"/>
        </w:rPr>
        <w:t>টি মুতা করলে) আমি শাস্তি দিব। মুতাদ্বয়ের একটি মুতআতুল হজ্ব (হজ্বে তামাত্তু) ও অন্যটি মুতআতুন্ নিসা (মুতা বিবাহ)</w:t>
      </w:r>
      <w:r w:rsidRPr="00717654">
        <w:rPr>
          <w:cs/>
          <w:lang w:bidi="hi-IN"/>
        </w:rPr>
        <w:t>।</w:t>
      </w:r>
      <w:r w:rsidRPr="00B811CF">
        <w:rPr>
          <w:rStyle w:val="libAlaemChar"/>
        </w:rPr>
        <w:t>”</w:t>
      </w:r>
      <w:r w:rsidRPr="00717654">
        <w:t xml:space="preserve"> </w:t>
      </w:r>
      <w:r w:rsidRPr="00717654">
        <w:rPr>
          <w:cs/>
          <w:lang w:bidi="bn-IN"/>
        </w:rPr>
        <w:t>অথচ পবিত্র কোরআনে এ দু</w:t>
      </w:r>
      <w:r w:rsidRPr="00B811CF">
        <w:rPr>
          <w:rStyle w:val="libAlaemChar"/>
        </w:rPr>
        <w:t>’</w:t>
      </w:r>
      <w:r w:rsidRPr="00717654">
        <w:rPr>
          <w:cs/>
          <w:lang w:bidi="bn-IN"/>
        </w:rPr>
        <w:t>টি মুতা জায়েয হবার বিষয়টি স্পষ্টভাবে বর্ণিত হয়েছে।</w:t>
      </w:r>
    </w:p>
    <w:p w:rsidR="00DE6D41" w:rsidRPr="00717654" w:rsidRDefault="00DE6D41" w:rsidP="00DE6D41">
      <w:pPr>
        <w:pStyle w:val="libNormal"/>
      </w:pPr>
      <w:r w:rsidRPr="00717654">
        <w:rPr>
          <w:cs/>
          <w:lang w:bidi="bn-IN"/>
        </w:rPr>
        <w:t>হজ্বে তামাত্তু সংক্রান্ত আয়াত : আর তোমাদের মধ্যে যারা হজ্ব ও ওমরা একত্রে একই সাথে (হজ্বে তামাত্তু) পালন করতে চায় তবে যা কিছু সহজলভ্য তা দিয়ে কোরবানী করাই তার ওপর কর্তব্য।</w:t>
      </w:r>
      <w:r>
        <w:t>-</w:t>
      </w:r>
      <w:r w:rsidRPr="00717654">
        <w:t xml:space="preserve"> (</w:t>
      </w:r>
      <w:r w:rsidRPr="00717654">
        <w:rPr>
          <w:cs/>
          <w:lang w:bidi="bn-IN"/>
        </w:rPr>
        <w:t>সূরা বাকারা : ১৯৬)</w:t>
      </w:r>
    </w:p>
    <w:p w:rsidR="00DE6D41" w:rsidRPr="00717654" w:rsidRDefault="00DE6D41" w:rsidP="00DE6D41">
      <w:pPr>
        <w:pStyle w:val="libNormal"/>
      </w:pPr>
      <w:r w:rsidRPr="00717654">
        <w:rPr>
          <w:cs/>
          <w:lang w:bidi="bn-IN"/>
        </w:rPr>
        <w:t>অস্থায়ী বিবাহ সংক্রান্ত আয়াত : অনন্তর তাদের (মহিলাদের) মধ্যে যাকে ভোগ (ইস্তিমতা</w:t>
      </w:r>
      <w:r w:rsidRPr="00B811CF">
        <w:rPr>
          <w:rStyle w:val="libAlaemChar"/>
        </w:rPr>
        <w:t>’</w:t>
      </w:r>
      <w:r w:rsidRPr="00717654">
        <w:t xml:space="preserve"> </w:t>
      </w:r>
      <w:r w:rsidRPr="00717654">
        <w:rPr>
          <w:cs/>
          <w:lang w:bidi="bn-IN"/>
        </w:rPr>
        <w:t>বা মুতা) করবে তোমরা তাকে তার নির্ধারিত পারিশ্রমিক (মোহরানা) দান কর</w:t>
      </w:r>
      <w:r w:rsidRPr="00717654">
        <w:rPr>
          <w:cs/>
          <w:lang w:bidi="hi-IN"/>
        </w:rPr>
        <w:t>।</w:t>
      </w:r>
      <w:r>
        <w:t>-</w:t>
      </w:r>
      <w:r w:rsidRPr="00717654">
        <w:t xml:space="preserve"> (</w:t>
      </w:r>
      <w:r w:rsidRPr="00717654">
        <w:rPr>
          <w:cs/>
          <w:lang w:bidi="bn-IN"/>
        </w:rPr>
        <w:t>সূরা নিসা : ২৪)</w:t>
      </w:r>
    </w:p>
    <w:p w:rsidR="00DE6D41" w:rsidRPr="00717654" w:rsidRDefault="00DE6D41" w:rsidP="00DE6D41">
      <w:pPr>
        <w:pStyle w:val="libNormal"/>
      </w:pPr>
      <w:r w:rsidRPr="00717654">
        <w:rPr>
          <w:cs/>
          <w:lang w:bidi="bn-IN"/>
        </w:rPr>
        <w:lastRenderedPageBreak/>
        <w:t xml:space="preserve">অধিকতর অবগতির জন্য </w:t>
      </w:r>
      <w:r w:rsidRPr="00B811CF">
        <w:rPr>
          <w:rStyle w:val="libAlaemChar"/>
        </w:rPr>
        <w:t>‘</w:t>
      </w:r>
      <w:r w:rsidRPr="00717654">
        <w:rPr>
          <w:cs/>
          <w:lang w:bidi="bn-IN"/>
        </w:rPr>
        <w:t>তাফসীরে নমুনা</w:t>
      </w:r>
      <w:r w:rsidRPr="00B811CF">
        <w:rPr>
          <w:rStyle w:val="libAlaemChar"/>
        </w:rPr>
        <w:t>’</w:t>
      </w:r>
      <w:r w:rsidRPr="00717654">
        <w:t xml:space="preserve"> </w:t>
      </w:r>
      <w:r w:rsidRPr="00717654">
        <w:rPr>
          <w:cs/>
          <w:lang w:bidi="bn-IN"/>
        </w:rPr>
        <w:t xml:space="preserve">ও </w:t>
      </w:r>
      <w:r w:rsidRPr="00B811CF">
        <w:rPr>
          <w:rStyle w:val="libAlaemChar"/>
        </w:rPr>
        <w:t>‘</w:t>
      </w:r>
      <w:r w:rsidRPr="00717654">
        <w:rPr>
          <w:cs/>
          <w:lang w:bidi="bn-IN"/>
        </w:rPr>
        <w:t>আমাদের ধর্মের গ্রন্থ</w:t>
      </w:r>
      <w:r w:rsidRPr="00B811CF">
        <w:rPr>
          <w:rStyle w:val="libAlaemChar"/>
        </w:rPr>
        <w:t>’</w:t>
      </w:r>
      <w:r w:rsidRPr="00717654">
        <w:t xml:space="preserve"> </w:t>
      </w:r>
      <w:r w:rsidRPr="00717654">
        <w:rPr>
          <w:cs/>
          <w:lang w:bidi="bn-IN"/>
        </w:rPr>
        <w:t>নামক দু</w:t>
      </w:r>
      <w:r w:rsidRPr="00B811CF">
        <w:rPr>
          <w:rStyle w:val="libAlaemChar"/>
        </w:rPr>
        <w:t>’</w:t>
      </w:r>
      <w:r w:rsidRPr="00717654">
        <w:rPr>
          <w:cs/>
          <w:lang w:bidi="bn-IN"/>
        </w:rPr>
        <w:t>টি গ্রন্থে উপরোক্ত আয়াতসমূহের আওতায় যে ব্যাপক ব্যাখ্যা ও আলোচনার অবতারণা করা হয়েছে তা দ্রষ্টব্য।</w:t>
      </w:r>
    </w:p>
    <w:p w:rsidR="00DE6D41" w:rsidRPr="00717654" w:rsidRDefault="00DE6D41" w:rsidP="00DE6D41">
      <w:pPr>
        <w:pStyle w:val="libNormal"/>
      </w:pPr>
      <w:r w:rsidRPr="00717654">
        <w:rPr>
          <w:cs/>
          <w:lang w:bidi="bn-IN"/>
        </w:rPr>
        <w:t xml:space="preserve">তালাকের বিষয়ে কোরআনের আয়াত হলো : </w:t>
      </w:r>
    </w:p>
    <w:p w:rsidR="00DE6D41" w:rsidRPr="000E1DAE" w:rsidRDefault="00DE6D41" w:rsidP="00DE6D41">
      <w:pPr>
        <w:pStyle w:val="libRight"/>
      </w:pPr>
      <w:r w:rsidRPr="000E1DAE">
        <w:t xml:space="preserve"> </w:t>
      </w:r>
      <w:r w:rsidRPr="000E1DAE">
        <w:rPr>
          <w:rStyle w:val="libAlaemChar"/>
        </w:rPr>
        <w:t>(</w:t>
      </w:r>
      <w:r w:rsidRPr="006F5FAA">
        <w:rPr>
          <w:rStyle w:val="libAieChar"/>
          <w:rFonts w:hint="cs"/>
          <w:rtl/>
        </w:rPr>
        <w:t>الطّلاقُ</w:t>
      </w:r>
      <w:r w:rsidRPr="006F5FAA">
        <w:rPr>
          <w:rStyle w:val="libAieChar"/>
          <w:rtl/>
        </w:rPr>
        <w:t xml:space="preserve"> </w:t>
      </w:r>
      <w:r w:rsidRPr="006F5FAA">
        <w:rPr>
          <w:rStyle w:val="libAieChar"/>
          <w:rFonts w:hint="cs"/>
          <w:rtl/>
        </w:rPr>
        <w:t>مرَّتانِ</w:t>
      </w:r>
      <w:r w:rsidRPr="006F5FAA">
        <w:rPr>
          <w:rStyle w:val="libAieChar"/>
          <w:rtl/>
        </w:rPr>
        <w:t xml:space="preserve"> </w:t>
      </w:r>
      <w:r w:rsidRPr="006F5FAA">
        <w:rPr>
          <w:rStyle w:val="libAieChar"/>
          <w:rFonts w:hint="cs"/>
          <w:rtl/>
        </w:rPr>
        <w:t>فإمساك</w:t>
      </w:r>
      <w:r w:rsidRPr="006F5FAA">
        <w:rPr>
          <w:rStyle w:val="libAieChar"/>
          <w:rtl/>
        </w:rPr>
        <w:t xml:space="preserve"> </w:t>
      </w:r>
      <w:r w:rsidRPr="006F5FAA">
        <w:rPr>
          <w:rStyle w:val="libAieChar"/>
          <w:rFonts w:hint="cs"/>
          <w:rtl/>
        </w:rPr>
        <w:t>بمعْروفٍ</w:t>
      </w:r>
      <w:r w:rsidRPr="006F5FAA">
        <w:rPr>
          <w:rStyle w:val="libAieChar"/>
          <w:rtl/>
        </w:rPr>
        <w:t xml:space="preserve"> </w:t>
      </w:r>
      <w:r w:rsidRPr="006F5FAA">
        <w:rPr>
          <w:rStyle w:val="libAieChar"/>
          <w:rFonts w:hint="cs"/>
          <w:rtl/>
        </w:rPr>
        <w:t>أو</w:t>
      </w:r>
      <w:r w:rsidRPr="006F5FAA">
        <w:rPr>
          <w:rStyle w:val="libAieChar"/>
          <w:rtl/>
        </w:rPr>
        <w:t xml:space="preserve"> </w:t>
      </w:r>
      <w:r w:rsidRPr="006F5FAA">
        <w:rPr>
          <w:rStyle w:val="libAieChar"/>
          <w:rFonts w:hint="cs"/>
          <w:rtl/>
        </w:rPr>
        <w:t>تسريح</w:t>
      </w:r>
      <w:r w:rsidRPr="006F5FAA">
        <w:rPr>
          <w:rStyle w:val="libAieChar"/>
          <w:rtl/>
        </w:rPr>
        <w:t xml:space="preserve"> </w:t>
      </w:r>
      <w:r w:rsidRPr="006F5FAA">
        <w:rPr>
          <w:rStyle w:val="libAieChar"/>
          <w:rFonts w:hint="cs"/>
          <w:rtl/>
        </w:rPr>
        <w:t>بإِحسانٍ</w:t>
      </w:r>
      <w:r w:rsidRPr="006F5FAA">
        <w:rPr>
          <w:rStyle w:val="libAieChar"/>
          <w:rtl/>
        </w:rPr>
        <w:t xml:space="preserve"> </w:t>
      </w:r>
      <w:r w:rsidRPr="006F5FAA">
        <w:rPr>
          <w:rStyle w:val="libAieChar"/>
          <w:rFonts w:hint="cs"/>
          <w:rtl/>
        </w:rPr>
        <w:t>فإِن</w:t>
      </w:r>
      <w:r w:rsidRPr="006F5FAA">
        <w:rPr>
          <w:rStyle w:val="libAieChar"/>
          <w:rtl/>
        </w:rPr>
        <w:t xml:space="preserve"> </w:t>
      </w:r>
      <w:r w:rsidRPr="006F5FAA">
        <w:rPr>
          <w:rStyle w:val="libAieChar"/>
          <w:rFonts w:hint="cs"/>
          <w:rtl/>
        </w:rPr>
        <w:t>طلّقها</w:t>
      </w:r>
      <w:r w:rsidRPr="006F5FAA">
        <w:rPr>
          <w:rStyle w:val="libAieChar"/>
          <w:rtl/>
        </w:rPr>
        <w:t xml:space="preserve"> </w:t>
      </w:r>
      <w:r w:rsidRPr="006F5FAA">
        <w:rPr>
          <w:rStyle w:val="libAieChar"/>
          <w:rFonts w:hint="cs"/>
          <w:rtl/>
        </w:rPr>
        <w:t>فَلا</w:t>
      </w:r>
      <w:r w:rsidRPr="006F5FAA">
        <w:rPr>
          <w:rStyle w:val="libAieChar"/>
          <w:rtl/>
        </w:rPr>
        <w:t xml:space="preserve"> </w:t>
      </w:r>
      <w:r w:rsidRPr="006F5FAA">
        <w:rPr>
          <w:rStyle w:val="libAieChar"/>
          <w:rFonts w:hint="cs"/>
          <w:rtl/>
        </w:rPr>
        <w:t>تحلّ</w:t>
      </w:r>
      <w:r w:rsidRPr="006F5FAA">
        <w:rPr>
          <w:rStyle w:val="libAieChar"/>
          <w:rtl/>
        </w:rPr>
        <w:t xml:space="preserve"> </w:t>
      </w:r>
      <w:r w:rsidRPr="006F5FAA">
        <w:rPr>
          <w:rStyle w:val="libAieChar"/>
          <w:rFonts w:hint="cs"/>
          <w:rtl/>
        </w:rPr>
        <w:t>لهُ</w:t>
      </w:r>
      <w:r w:rsidRPr="006F5FAA">
        <w:rPr>
          <w:rStyle w:val="libAieChar"/>
          <w:rtl/>
        </w:rPr>
        <w:t xml:space="preserve"> </w:t>
      </w:r>
      <w:r w:rsidRPr="006F5FAA">
        <w:rPr>
          <w:rStyle w:val="libAieChar"/>
          <w:rFonts w:hint="cs"/>
          <w:rtl/>
        </w:rPr>
        <w:t>من</w:t>
      </w:r>
      <w:r w:rsidRPr="006F5FAA">
        <w:rPr>
          <w:rStyle w:val="libAieChar"/>
          <w:rtl/>
        </w:rPr>
        <w:t xml:space="preserve"> </w:t>
      </w:r>
      <w:r w:rsidRPr="006F5FAA">
        <w:rPr>
          <w:rStyle w:val="libAieChar"/>
          <w:rFonts w:hint="cs"/>
          <w:rtl/>
        </w:rPr>
        <w:t>بَعْد</w:t>
      </w:r>
      <w:r w:rsidRPr="006F5FAA">
        <w:rPr>
          <w:rStyle w:val="libAieChar"/>
          <w:rtl/>
        </w:rPr>
        <w:t xml:space="preserve"> </w:t>
      </w:r>
      <w:r w:rsidRPr="006F5FAA">
        <w:rPr>
          <w:rStyle w:val="libAieChar"/>
          <w:rFonts w:hint="cs"/>
          <w:rtl/>
        </w:rPr>
        <w:t>حتّى</w:t>
      </w:r>
      <w:r w:rsidRPr="006F5FAA">
        <w:rPr>
          <w:rStyle w:val="libAieChar"/>
          <w:rtl/>
        </w:rPr>
        <w:t xml:space="preserve"> </w:t>
      </w:r>
      <w:r w:rsidRPr="006F5FAA">
        <w:rPr>
          <w:rStyle w:val="libAieChar"/>
          <w:rFonts w:hint="cs"/>
          <w:rtl/>
        </w:rPr>
        <w:t>تَنْكِحَ</w:t>
      </w:r>
      <w:r w:rsidRPr="006F5FAA">
        <w:rPr>
          <w:rStyle w:val="libAieChar"/>
          <w:rtl/>
        </w:rPr>
        <w:t xml:space="preserve"> </w:t>
      </w:r>
      <w:r w:rsidRPr="006F5FAA">
        <w:rPr>
          <w:rStyle w:val="libAieChar"/>
          <w:rFonts w:hint="cs"/>
          <w:rtl/>
        </w:rPr>
        <w:t>زوجاً</w:t>
      </w:r>
      <w:r w:rsidRPr="006F5FAA">
        <w:rPr>
          <w:rStyle w:val="libAieChar"/>
          <w:rtl/>
        </w:rPr>
        <w:t xml:space="preserve"> </w:t>
      </w:r>
      <w:r w:rsidRPr="006F5FAA">
        <w:rPr>
          <w:rStyle w:val="libAieChar"/>
          <w:rFonts w:hint="cs"/>
          <w:rtl/>
        </w:rPr>
        <w:t>غيره</w:t>
      </w:r>
      <w:r w:rsidRPr="000E1DAE">
        <w:rPr>
          <w:rStyle w:val="libAlaemChar"/>
        </w:rPr>
        <w:t>)</w:t>
      </w:r>
    </w:p>
    <w:p w:rsidR="00DE6D41" w:rsidRPr="00717654" w:rsidRDefault="00DE6D41" w:rsidP="00DE6D41">
      <w:pPr>
        <w:pStyle w:val="libNormal"/>
      </w:pPr>
      <w:r w:rsidRPr="00717654">
        <w:rPr>
          <w:cs/>
          <w:lang w:bidi="bn-IN"/>
        </w:rPr>
        <w:t>তালাক দু</w:t>
      </w:r>
      <w:r w:rsidRPr="00B811CF">
        <w:rPr>
          <w:rStyle w:val="libAlaemChar"/>
        </w:rPr>
        <w:t>’</w:t>
      </w:r>
      <w:r w:rsidRPr="00717654">
        <w:rPr>
          <w:cs/>
          <w:lang w:bidi="bn-IN"/>
        </w:rPr>
        <w:t>বার</w:t>
      </w:r>
      <w:r>
        <w:t>,</w:t>
      </w:r>
      <w:r w:rsidRPr="00717654">
        <w:rPr>
          <w:cs/>
          <w:lang w:bidi="bn-IN"/>
        </w:rPr>
        <w:t>এরপর হয় সৎভাবে জীবন যাপন কর নতুবা সদাচারণের সাথে বিদায় দাও। যদি তৃতীয়বার তালাক দাও তবে ঐ স্ত্রী ততক্ষণ তোমার জন্য বৈধ হবে না যতক্ষণ না সে অন্য ব্যক্তির দ্বারস্থ হয় (অর্থাৎ অন্য ব্যক্তি তাকে বিবাহের পর তালাক দেয়)</w:t>
      </w:r>
      <w:r w:rsidRPr="00717654">
        <w:rPr>
          <w:cs/>
          <w:lang w:bidi="hi-IN"/>
        </w:rPr>
        <w:t>।</w:t>
      </w:r>
    </w:p>
    <w:p w:rsidR="00DE6D41" w:rsidRPr="00717654" w:rsidRDefault="00DE6D41" w:rsidP="00DE6D41">
      <w:pPr>
        <w:pStyle w:val="libNormal"/>
      </w:pPr>
      <w:r w:rsidRPr="00717654">
        <w:rPr>
          <w:cs/>
          <w:lang w:bidi="bn-IN"/>
        </w:rPr>
        <w:t>এ আয়াত অনুযায়ী তালাক ভিন্নভাবে তিন বার হতে হবে এবং এরপর রাজঈ বলে পরিগণিত হবে। কিন্তু তাঁরা এক বৈঠকে তিন তালাক বৈধ মনে করেন যা কোরআনের আয়াত ও হাদীসের পরিপন্থী। সহীহ মুসলিমের ১ম খণ্ডের ৫৭৪ পৃষ্ঠায় বর্ণিত হয়েছে</w:t>
      </w:r>
      <w:r>
        <w:t>-</w:t>
      </w:r>
      <w:r w:rsidRPr="00717654">
        <w:t xml:space="preserve"> </w:t>
      </w:r>
      <w:r w:rsidRPr="00717654">
        <w:rPr>
          <w:cs/>
          <w:lang w:bidi="bn-IN"/>
        </w:rPr>
        <w:t>খলীফা উমরের শাসনকালের দ্বিতীয় বর্ষ পর্যন্ত বিধান হিসেবে এটিই প্রচলিত ছিল। অতঃপর খলীফা তা পরিবর্তন করেন।</w:t>
      </w:r>
    </w:p>
    <w:p w:rsidR="00DE6D41" w:rsidRPr="00717654" w:rsidRDefault="00DE6D41" w:rsidP="00DE6D41">
      <w:pPr>
        <w:pStyle w:val="libNormal"/>
      </w:pPr>
      <w:r w:rsidRPr="00717654">
        <w:rPr>
          <w:cs/>
          <w:lang w:bidi="bn-IN"/>
        </w:rPr>
        <w:t xml:space="preserve">হাতেব ইবনে বালতায়ার ঘটনা : হাতেব মক্কার মুশরিকদের নিকট মুসলমানদের আক্রমণের খবর জানিয়ে পত্র পাঠিয়েছিলেন। ঘটনাটি প্রকাশিত হবার পর নবী </w:t>
      </w:r>
      <w:r w:rsidR="00147D8C">
        <w:rPr>
          <w:cs/>
          <w:lang w:bidi="bn-IN"/>
        </w:rPr>
        <w:t>(সা.)</w:t>
      </w:r>
      <w:r w:rsidRPr="00717654">
        <w:rPr>
          <w:cs/>
          <w:lang w:bidi="bn-IN"/>
        </w:rPr>
        <w:t xml:space="preserve"> তাঁকে এ কাজের উদ্দেশ্য সম্পর্কে প্রশ্ন করলে তিনি বলেন</w:t>
      </w:r>
      <w:r>
        <w:t>,</w:t>
      </w:r>
      <w:r w:rsidRPr="00B811CF">
        <w:rPr>
          <w:rStyle w:val="libAlaemChar"/>
        </w:rPr>
        <w:t>“</w:t>
      </w:r>
      <w:r w:rsidRPr="00717654">
        <w:rPr>
          <w:cs/>
          <w:lang w:bidi="bn-IN"/>
        </w:rPr>
        <w:t>আমি এ কাজের মাধ্যমে চেয়েছিলাম মুশরিকদের নিকট আমার অবস্থান দৃঢ় করে আমার পরিবার ও সম্পদকে তাদের হাত থেকে নিরাপদে রাখতে। কারণ আমি ব্যতীত আপনার সাহাবীদের সকলেরই কেউ না কেউ মক্কায় রয়েছে যারা তাঁদের পরিবার ও সম্পদ রক্ষা করবে।</w:t>
      </w:r>
      <w:r w:rsidRPr="00B811CF">
        <w:rPr>
          <w:rStyle w:val="libAlaemChar"/>
        </w:rPr>
        <w:t>”</w:t>
      </w:r>
      <w:r w:rsidRPr="00717654">
        <w:t xml:space="preserve"> </w:t>
      </w:r>
    </w:p>
    <w:p w:rsidR="00DE6D41" w:rsidRPr="00717654" w:rsidRDefault="00DE6D41" w:rsidP="00DE6D41">
      <w:pPr>
        <w:pStyle w:val="libNormal"/>
      </w:pPr>
      <w:r w:rsidRPr="00717654">
        <w:rPr>
          <w:cs/>
          <w:lang w:bidi="bn-IN"/>
        </w:rPr>
        <w:t xml:space="preserve">নবী </w:t>
      </w:r>
      <w:r w:rsidR="00147D8C">
        <w:rPr>
          <w:cs/>
          <w:lang w:bidi="bn-IN"/>
        </w:rPr>
        <w:t>(সা.)</w:t>
      </w:r>
      <w:r w:rsidRPr="00717654">
        <w:rPr>
          <w:cs/>
          <w:lang w:bidi="bn-IN"/>
        </w:rPr>
        <w:t xml:space="preserve"> বললেন</w:t>
      </w:r>
      <w:r>
        <w:t>,</w:t>
      </w:r>
      <w:r w:rsidRPr="00B811CF">
        <w:rPr>
          <w:rStyle w:val="libAlaemChar"/>
        </w:rPr>
        <w:t>“</w:t>
      </w:r>
      <w:r w:rsidRPr="00717654">
        <w:rPr>
          <w:cs/>
          <w:lang w:bidi="bn-IN"/>
        </w:rPr>
        <w:t>সে সত্য বলেছে</w:t>
      </w:r>
      <w:r>
        <w:t>,</w:t>
      </w:r>
      <w:r w:rsidRPr="00717654">
        <w:rPr>
          <w:cs/>
          <w:lang w:bidi="bn-IN"/>
        </w:rPr>
        <w:t>তোমরা তার সম্পর্কে ভাল বৈ মন্দ বল না।</w:t>
      </w:r>
      <w:r w:rsidRPr="00B811CF">
        <w:rPr>
          <w:rStyle w:val="libAlaemChar"/>
        </w:rPr>
        <w:t>”</w:t>
      </w:r>
      <w:r w:rsidRPr="00717654">
        <w:t xml:space="preserve"> </w:t>
      </w:r>
      <w:r w:rsidRPr="00717654">
        <w:rPr>
          <w:cs/>
          <w:lang w:bidi="bn-IN"/>
        </w:rPr>
        <w:t>উমর এর প্রতিবাদ করে বলেন</w:t>
      </w:r>
      <w:r>
        <w:t>,</w:t>
      </w:r>
      <w:r w:rsidRPr="00B811CF">
        <w:rPr>
          <w:rStyle w:val="libAlaemChar"/>
        </w:rPr>
        <w:t>“</w:t>
      </w:r>
      <w:r w:rsidRPr="00717654">
        <w:rPr>
          <w:cs/>
          <w:lang w:bidi="bn-IN"/>
        </w:rPr>
        <w:t>এই ব্যক্তি রাসূল ও মুসলমানদের প্রতি খিয়ানত করেছে</w:t>
      </w:r>
      <w:r>
        <w:t>,</w:t>
      </w:r>
      <w:r w:rsidRPr="00717654">
        <w:rPr>
          <w:cs/>
          <w:lang w:bidi="bn-IN"/>
        </w:rPr>
        <w:t>একে হত্যা করা হোক।</w:t>
      </w:r>
      <w:r w:rsidRPr="00B811CF">
        <w:rPr>
          <w:rStyle w:val="libAlaemChar"/>
        </w:rPr>
        <w:t>”</w:t>
      </w:r>
    </w:p>
    <w:p w:rsidR="00DE6D41" w:rsidRPr="00717654" w:rsidRDefault="00DE6D41" w:rsidP="00DE6D41">
      <w:pPr>
        <w:pStyle w:val="libNormal"/>
      </w:pPr>
      <w:r w:rsidRPr="00717654">
        <w:rPr>
          <w:cs/>
          <w:lang w:bidi="bn-IN"/>
        </w:rPr>
        <w:lastRenderedPageBreak/>
        <w:t xml:space="preserve">আটানব্বই নম্বর পত্রে যে সমস্ত ঘটনার প্রতি ইঙ্গিত করা হয়েছে তা </w:t>
      </w:r>
      <w:r w:rsidRPr="00B811CF">
        <w:rPr>
          <w:rStyle w:val="libAlaemChar"/>
        </w:rPr>
        <w:t>‘</w:t>
      </w:r>
      <w:r w:rsidRPr="00717654">
        <w:rPr>
          <w:cs/>
          <w:lang w:bidi="bn-IN"/>
        </w:rPr>
        <w:t>ফুসূলুল মুহিম্মা</w:t>
      </w:r>
      <w:r w:rsidRPr="00B811CF">
        <w:rPr>
          <w:rStyle w:val="libAlaemChar"/>
        </w:rPr>
        <w:t>’</w:t>
      </w:r>
      <w:r w:rsidRPr="00717654">
        <w:t xml:space="preserve"> </w:t>
      </w:r>
      <w:r w:rsidRPr="00717654">
        <w:rPr>
          <w:cs/>
          <w:lang w:bidi="bn-IN"/>
        </w:rPr>
        <w:t>গ্রন্থে ব্যাখ্যাসহ এসেছে। আমরা এ সম্পর্কে ওপরে যা বর্ণনা করেছি তা উক্ত গ্রন্থ হতে নিয়েছি।</w:t>
      </w:r>
    </w:p>
    <w:p w:rsidR="00DE6D41" w:rsidRDefault="00DE6D41" w:rsidP="00DE6D41">
      <w:pPr>
        <w:pStyle w:val="libNormal"/>
        <w:rPr>
          <w:cs/>
          <w:lang w:bidi="bn-IN"/>
        </w:rPr>
      </w:pPr>
      <w:r w:rsidRPr="00717654">
        <w:t>*</w:t>
      </w:r>
      <w:r>
        <w:rPr>
          <w:cs/>
          <w:lang w:bidi="bn-IN"/>
        </w:rPr>
        <w:t xml:space="preserve">২৮। </w:t>
      </w:r>
      <w:r w:rsidRPr="00717654">
        <w:rPr>
          <w:cs/>
          <w:lang w:bidi="bn-IN"/>
        </w:rPr>
        <w:t>লেখক ইতিহাসের বিভিন্ন পটে মুসলমানদের মধ্যে অসচেতনতা</w:t>
      </w:r>
      <w:r>
        <w:t>,</w:t>
      </w:r>
      <w:r w:rsidRPr="00717654">
        <w:rPr>
          <w:cs/>
          <w:lang w:bidi="bn-IN"/>
        </w:rPr>
        <w:t>নির্লিপ্ততা</w:t>
      </w:r>
      <w:r>
        <w:t>,</w:t>
      </w:r>
      <w:r w:rsidRPr="00717654">
        <w:rPr>
          <w:cs/>
          <w:lang w:bidi="bn-IN"/>
        </w:rPr>
        <w:t xml:space="preserve">শৃঙ্খলা ও সমন্বয়ের যে অভাব লক্ষ্য করেছেন তা হতেই এরূপ মন্তব্য করেছেন। আফসোস! তিনি যদি বেঁচে থাকতেন ও ইমাম মাহ্দী </w:t>
      </w:r>
      <w:r>
        <w:rPr>
          <w:cs/>
          <w:lang w:bidi="bn-IN"/>
        </w:rPr>
        <w:t>(আ.)</w:t>
      </w:r>
      <w:r w:rsidRPr="00717654">
        <w:rPr>
          <w:cs/>
          <w:lang w:bidi="bn-IN"/>
        </w:rPr>
        <w:t>-এর প্রতিনিধি ইমাম খোমেইনী (রহঃ)-এর নেতৃত্বে সংঘটিত ইরানের ইসলামী বিপ্লবকে দেখে যেতে পারতেন তাহলে একটি মুসলিম জাতি কিরূপে অধিকার অর্জনে আত্মবিসর্জন</w:t>
      </w:r>
      <w:r>
        <w:t>,</w:t>
      </w:r>
      <w:r w:rsidRPr="00717654">
        <w:rPr>
          <w:cs/>
          <w:lang w:bidi="bn-IN"/>
        </w:rPr>
        <w:t>সমন্বয়</w:t>
      </w:r>
      <w:r>
        <w:t>,</w:t>
      </w:r>
      <w:r w:rsidRPr="00717654">
        <w:rPr>
          <w:cs/>
          <w:lang w:bidi="bn-IN"/>
        </w:rPr>
        <w:t>সাহসিকতা ও শৃঙ্খলার নমুনা উপস্থাপনে সক্ষম তা দেখে গর্বিত হতেন ও ভিন্নরূপ মন্তব্য করতেন।</w:t>
      </w:r>
    </w:p>
    <w:p w:rsidR="00DE6D41" w:rsidRPr="008E5624" w:rsidRDefault="00DE6D41" w:rsidP="00DE6D41">
      <w:pPr>
        <w:rPr>
          <w:rtl/>
          <w:cs/>
        </w:rPr>
      </w:pPr>
      <w:r>
        <w:rPr>
          <w:cs/>
          <w:lang w:bidi="bn-IN"/>
        </w:rPr>
        <w:br w:type="page"/>
      </w:r>
    </w:p>
    <w:p w:rsidR="00DE6D41" w:rsidRPr="00C9269B" w:rsidRDefault="00DE6D41" w:rsidP="00DE6D41">
      <w:pPr>
        <w:pStyle w:val="Heading1"/>
        <w:rPr>
          <w:cs/>
          <w:lang w:bidi="bn-IN"/>
        </w:rPr>
      </w:pPr>
      <w:bookmarkStart w:id="452" w:name="_Toc385450453"/>
      <w:bookmarkStart w:id="453" w:name="_Toc385852261"/>
      <w:bookmarkStart w:id="454" w:name="_Toc385853786"/>
      <w:bookmarkStart w:id="455" w:name="_Toc385854636"/>
      <w:r w:rsidRPr="00C9269B">
        <w:rPr>
          <w:cs/>
          <w:lang w:bidi="bn-IN"/>
        </w:rPr>
        <w:lastRenderedPageBreak/>
        <w:t>তথ্যসূত্র</w:t>
      </w:r>
      <w:bookmarkEnd w:id="452"/>
      <w:bookmarkEnd w:id="453"/>
      <w:bookmarkEnd w:id="454"/>
      <w:bookmarkEnd w:id="455"/>
    </w:p>
    <w:p w:rsidR="00DE6D41" w:rsidRPr="00C9269B" w:rsidRDefault="00DE6D41" w:rsidP="00DE6D41">
      <w:pPr>
        <w:pStyle w:val="libNormal"/>
      </w:pPr>
      <w:r w:rsidRPr="00C9269B">
        <w:rPr>
          <w:rFonts w:hint="cs"/>
          <w:cs/>
          <w:lang w:bidi="bn-IN"/>
        </w:rPr>
        <w:t>১।</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খুতবা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৮৭</w:t>
      </w:r>
    </w:p>
    <w:p w:rsidR="00DE6D41" w:rsidRPr="00C9269B" w:rsidRDefault="00DE6D41" w:rsidP="00DE6D41">
      <w:pPr>
        <w:pStyle w:val="libNormal"/>
      </w:pPr>
      <w:r w:rsidRPr="00C9269B">
        <w:rPr>
          <w:rFonts w:hint="cs"/>
          <w:cs/>
          <w:lang w:bidi="bn-IN"/>
        </w:rPr>
        <w:t>২।</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খুতবা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৯৭।</w:t>
      </w:r>
    </w:p>
    <w:p w:rsidR="00DE6D41" w:rsidRPr="00C9269B" w:rsidRDefault="00DE6D41" w:rsidP="00DE6D41">
      <w:pPr>
        <w:pStyle w:val="libNormal"/>
      </w:pPr>
      <w:r w:rsidRPr="00C9269B">
        <w:rPr>
          <w:rFonts w:hint="cs"/>
          <w:cs/>
          <w:lang w:bidi="bn-IN"/>
        </w:rPr>
        <w:t>৩।</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বাণী</w:t>
      </w:r>
      <w:r w:rsidRPr="00C9269B">
        <w:rPr>
          <w:cs/>
          <w:lang w:bidi="bn-IN"/>
        </w:rPr>
        <w:t xml:space="preserve"> </w:t>
      </w:r>
      <w:r w:rsidRPr="00C9269B">
        <w:rPr>
          <w:rFonts w:hint="cs"/>
          <w:cs/>
          <w:lang w:bidi="bn-IN"/>
        </w:rPr>
        <w:t>২৩৯</w:t>
      </w:r>
      <w:r w:rsidRPr="00C9269B">
        <w:rPr>
          <w:cs/>
          <w:lang w:bidi="bn-IN"/>
        </w:rPr>
        <w:t xml:space="preserve"> (</w:t>
      </w:r>
      <w:r w:rsidRPr="00C9269B">
        <w:rPr>
          <w:rFonts w:hint="cs"/>
          <w:cs/>
          <w:lang w:bidi="bn-IN"/>
        </w:rPr>
        <w:t>সুবহি</w:t>
      </w:r>
      <w:r w:rsidRPr="00C9269B">
        <w:rPr>
          <w:cs/>
          <w:lang w:bidi="bn-IN"/>
        </w:rPr>
        <w:t xml:space="preserve"> </w:t>
      </w:r>
      <w:r w:rsidRPr="00C9269B">
        <w:rPr>
          <w:rFonts w:hint="cs"/>
          <w:cs/>
          <w:lang w:bidi="bn-IN"/>
        </w:rPr>
        <w:t>সালিহ্</w:t>
      </w:r>
      <w:r w:rsidRPr="00C9269B">
        <w:rPr>
          <w:cs/>
          <w:lang w:bidi="bn-IN"/>
        </w:rPr>
        <w:t>)</w:t>
      </w:r>
      <w:r w:rsidRPr="00B75458">
        <w:rPr>
          <w:rFonts w:hint="cs"/>
          <w:cs/>
          <w:lang w:bidi="hi-IN"/>
        </w:rPr>
        <w:t>।</w:t>
      </w:r>
    </w:p>
    <w:p w:rsidR="00DE6D41" w:rsidRPr="00C9269B" w:rsidRDefault="00DE6D41" w:rsidP="00DE6D41">
      <w:pPr>
        <w:pStyle w:val="libNormal"/>
      </w:pPr>
      <w:r w:rsidRPr="00C9269B">
        <w:rPr>
          <w:rFonts w:hint="cs"/>
          <w:cs/>
          <w:lang w:bidi="bn-IN"/>
        </w:rPr>
        <w:t>৪।</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বাণী</w:t>
      </w:r>
      <w:r w:rsidRPr="00C9269B">
        <w:rPr>
          <w:cs/>
          <w:lang w:bidi="bn-IN"/>
        </w:rPr>
        <w:t xml:space="preserve"> </w:t>
      </w:r>
      <w:r w:rsidRPr="00C9269B">
        <w:rPr>
          <w:rFonts w:hint="cs"/>
          <w:cs/>
          <w:lang w:bidi="bn-IN"/>
        </w:rPr>
        <w:t>৯৪</w:t>
      </w:r>
      <w:r w:rsidRPr="00C9269B">
        <w:rPr>
          <w:cs/>
          <w:lang w:bidi="bn-IN"/>
        </w:rPr>
        <w:t xml:space="preserve"> (</w:t>
      </w:r>
      <w:r w:rsidRPr="00C9269B">
        <w:rPr>
          <w:rFonts w:hint="cs"/>
          <w:cs/>
          <w:lang w:bidi="bn-IN"/>
        </w:rPr>
        <w:t>সুবহি</w:t>
      </w:r>
      <w:r w:rsidRPr="00C9269B">
        <w:rPr>
          <w:cs/>
          <w:lang w:bidi="bn-IN"/>
        </w:rPr>
        <w:t xml:space="preserve"> </w:t>
      </w:r>
      <w:r w:rsidRPr="00C9269B">
        <w:rPr>
          <w:rFonts w:hint="cs"/>
          <w:cs/>
          <w:lang w:bidi="bn-IN"/>
        </w:rPr>
        <w:t>সালিহ্</w:t>
      </w:r>
      <w:r w:rsidRPr="00C9269B">
        <w:rPr>
          <w:cs/>
          <w:lang w:bidi="bn-IN"/>
        </w:rPr>
        <w:t>)</w:t>
      </w:r>
    </w:p>
    <w:p w:rsidR="00DE6D41" w:rsidRPr="00C9269B" w:rsidRDefault="00DE6D41" w:rsidP="00DE6D41">
      <w:pPr>
        <w:pStyle w:val="libNormal"/>
      </w:pPr>
      <w:r>
        <w:rPr>
          <w:cs/>
          <w:lang w:bidi="bn-IN"/>
        </w:rPr>
        <w:t>৫</w:t>
      </w:r>
      <w:r w:rsidRPr="00C9269B">
        <w:rPr>
          <w:rFonts w:hint="cs"/>
          <w:cs/>
          <w:lang w:bidi="hi-IN"/>
        </w:rPr>
        <w:t>।</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খুতবা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১৫৪।</w:t>
      </w:r>
    </w:p>
    <w:p w:rsidR="00DE6D41" w:rsidRPr="00C9269B" w:rsidRDefault="00DE6D41" w:rsidP="00DE6D41">
      <w:pPr>
        <w:pStyle w:val="libNormal"/>
      </w:pPr>
      <w:r>
        <w:rPr>
          <w:cs/>
          <w:lang w:bidi="bn-IN"/>
        </w:rPr>
        <w:t>৬</w:t>
      </w:r>
      <w:r w:rsidRPr="00C9269B">
        <w:rPr>
          <w:rFonts w:hint="cs"/>
          <w:cs/>
          <w:lang w:bidi="hi-IN"/>
        </w:rPr>
        <w:t>।</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খুতবা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১৪৭।</w:t>
      </w:r>
    </w:p>
    <w:p w:rsidR="00DE6D41" w:rsidRPr="00C9269B" w:rsidRDefault="00DE6D41" w:rsidP="00DE6D41">
      <w:pPr>
        <w:pStyle w:val="libNormal"/>
      </w:pPr>
      <w:r>
        <w:rPr>
          <w:cs/>
          <w:lang w:bidi="bn-IN"/>
        </w:rPr>
        <w:t>৭</w:t>
      </w:r>
      <w:r w:rsidRPr="00C9269B">
        <w:rPr>
          <w:rFonts w:hint="cs"/>
          <w:cs/>
          <w:lang w:bidi="hi-IN"/>
        </w:rPr>
        <w:t>।</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খুতবা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৪।</w:t>
      </w:r>
    </w:p>
    <w:p w:rsidR="00DE6D41" w:rsidRPr="00C9269B" w:rsidRDefault="00DE6D41" w:rsidP="00DE6D41">
      <w:pPr>
        <w:pStyle w:val="libNormal"/>
      </w:pPr>
      <w:r>
        <w:rPr>
          <w:cs/>
          <w:lang w:bidi="bn-IN"/>
        </w:rPr>
        <w:t>৮</w:t>
      </w:r>
      <w:r w:rsidRPr="00C9269B">
        <w:rPr>
          <w:rFonts w:hint="cs"/>
          <w:cs/>
          <w:lang w:bidi="hi-IN"/>
        </w:rPr>
        <w:t>।</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খুতবা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১০৫।</w:t>
      </w:r>
    </w:p>
    <w:p w:rsidR="00DE6D41" w:rsidRPr="00C9269B" w:rsidRDefault="00DE6D41" w:rsidP="00DE6D41">
      <w:pPr>
        <w:pStyle w:val="libNormal"/>
      </w:pPr>
      <w:r>
        <w:rPr>
          <w:cs/>
          <w:lang w:bidi="bn-IN"/>
        </w:rPr>
        <w:t>৯</w:t>
      </w:r>
      <w:r w:rsidRPr="00C9269B">
        <w:rPr>
          <w:rFonts w:hint="cs"/>
          <w:cs/>
          <w:lang w:bidi="hi-IN"/>
        </w:rPr>
        <w:t>।</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খুতবা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১০৯।</w:t>
      </w:r>
    </w:p>
    <w:p w:rsidR="00DE6D41" w:rsidRPr="00C9269B" w:rsidRDefault="00DE6D41" w:rsidP="00DE6D41">
      <w:pPr>
        <w:pStyle w:val="libNormal"/>
      </w:pPr>
      <w:r w:rsidRPr="00C9269B">
        <w:rPr>
          <w:rFonts w:hint="cs"/>
          <w:cs/>
          <w:lang w:bidi="bn-IN"/>
        </w:rPr>
        <w:t>১</w:t>
      </w:r>
      <w:r>
        <w:rPr>
          <w:cs/>
          <w:lang w:bidi="bn-IN"/>
        </w:rPr>
        <w:t>০</w:t>
      </w:r>
      <w:r w:rsidRPr="00C9269B">
        <w:rPr>
          <w:rFonts w:hint="cs"/>
          <w:cs/>
          <w:lang w:bidi="hi-IN"/>
        </w:rPr>
        <w:t>।</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খুতবা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১৪৪।</w:t>
      </w:r>
    </w:p>
    <w:p w:rsidR="00DE6D41" w:rsidRPr="00C9269B" w:rsidRDefault="00DE6D41" w:rsidP="00DE6D41">
      <w:pPr>
        <w:pStyle w:val="libNormal"/>
      </w:pPr>
      <w:r>
        <w:rPr>
          <w:cs/>
          <w:lang w:bidi="bn-IN"/>
        </w:rPr>
        <w:t>১১</w:t>
      </w:r>
      <w:r w:rsidRPr="00C9269B">
        <w:rPr>
          <w:rFonts w:hint="cs"/>
          <w:cs/>
          <w:lang w:bidi="hi-IN"/>
        </w:rPr>
        <w:t>।</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১৯০</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খুতবার</w:t>
      </w:r>
      <w:r w:rsidRPr="00C9269B">
        <w:rPr>
          <w:cs/>
          <w:lang w:bidi="bn-IN"/>
        </w:rPr>
        <w:t xml:space="preserve"> </w:t>
      </w:r>
      <w:r w:rsidRPr="00C9269B">
        <w:rPr>
          <w:rFonts w:hint="cs"/>
          <w:cs/>
          <w:lang w:bidi="bn-IN"/>
        </w:rPr>
        <w:t>অংশ।</w:t>
      </w:r>
    </w:p>
    <w:p w:rsidR="00DE6D41" w:rsidRPr="00C9269B" w:rsidRDefault="00DE6D41" w:rsidP="00DE6D41">
      <w:pPr>
        <w:pStyle w:val="libNormal"/>
      </w:pPr>
      <w:r>
        <w:rPr>
          <w:cs/>
          <w:lang w:bidi="bn-IN"/>
        </w:rPr>
        <w:t>১২।</w:t>
      </w:r>
      <w:r w:rsidRPr="00C9269B">
        <w:rPr>
          <w:cs/>
          <w:lang w:bidi="bn-IN"/>
        </w:rPr>
        <w:t xml:space="preserve"> </w:t>
      </w:r>
      <w:r>
        <w:rPr>
          <w:rFonts w:hint="cs"/>
          <w:cs/>
          <w:lang w:bidi="bn-IN"/>
        </w:rPr>
        <w:t>আস-সাওয়ায়েক</w:t>
      </w:r>
      <w:r>
        <w:rPr>
          <w:rFonts w:hint="eastAsia"/>
        </w:rPr>
        <w:t>-</w:t>
      </w:r>
      <w:r w:rsidRPr="00C9269B">
        <w:rPr>
          <w:rFonts w:hint="cs"/>
          <w:cs/>
          <w:lang w:bidi="bn-IN"/>
        </w:rPr>
        <w:t>ইবনে</w:t>
      </w:r>
      <w:r w:rsidRPr="00C9269B">
        <w:rPr>
          <w:cs/>
          <w:lang w:bidi="bn-IN"/>
        </w:rPr>
        <w:t xml:space="preserve"> </w:t>
      </w:r>
      <w:r w:rsidRPr="00C9269B">
        <w:rPr>
          <w:rFonts w:hint="cs"/>
          <w:cs/>
          <w:lang w:bidi="bn-IN"/>
        </w:rPr>
        <w:t>হাজার</w:t>
      </w:r>
      <w:r>
        <w:t>,</w:t>
      </w:r>
      <w:r w:rsidRPr="00C9269B">
        <w:rPr>
          <w:rFonts w:hint="cs"/>
          <w:cs/>
          <w:lang w:bidi="bn-IN"/>
        </w:rPr>
        <w:t>পৃষ্ঠা</w:t>
      </w:r>
      <w:r w:rsidRPr="00C9269B">
        <w:rPr>
          <w:cs/>
          <w:lang w:bidi="bn-IN"/>
        </w:rPr>
        <w:t xml:space="preserve"> </w:t>
      </w:r>
      <w:r w:rsidRPr="00C9269B">
        <w:rPr>
          <w:rFonts w:hint="cs"/>
          <w:cs/>
          <w:lang w:bidi="bn-IN"/>
        </w:rPr>
        <w:t>১৪২।</w:t>
      </w:r>
    </w:p>
    <w:p w:rsidR="00DE6D41" w:rsidRPr="00C9269B" w:rsidRDefault="00DE6D41" w:rsidP="00DE6D41">
      <w:pPr>
        <w:pStyle w:val="libNormal"/>
      </w:pPr>
      <w:r>
        <w:rPr>
          <w:cs/>
          <w:lang w:bidi="bn-IN"/>
        </w:rPr>
        <w:t>১৩</w:t>
      </w:r>
      <w:r w:rsidRPr="00C9269B">
        <w:rPr>
          <w:rFonts w:hint="cs"/>
          <w:cs/>
          <w:lang w:bidi="hi-IN"/>
        </w:rPr>
        <w:t>।</w:t>
      </w:r>
      <w:r w:rsidRPr="00C9269B">
        <w:rPr>
          <w:cs/>
          <w:lang w:bidi="bn-IN"/>
        </w:rPr>
        <w:t xml:space="preserve"> </w:t>
      </w:r>
      <w:r>
        <w:rPr>
          <w:rFonts w:hint="cs"/>
          <w:cs/>
          <w:lang w:bidi="bn-IN"/>
        </w:rPr>
        <w:t>আস-সাওয়ায়েক</w:t>
      </w:r>
      <w:r>
        <w:rPr>
          <w:rFonts w:hint="eastAsia"/>
        </w:rPr>
        <w:t>-</w:t>
      </w:r>
      <w:r w:rsidRPr="00C9269B">
        <w:rPr>
          <w:rFonts w:hint="cs"/>
          <w:cs/>
          <w:lang w:bidi="bn-IN"/>
        </w:rPr>
        <w:t>ইবনে</w:t>
      </w:r>
      <w:r w:rsidRPr="00C9269B">
        <w:rPr>
          <w:cs/>
          <w:lang w:bidi="bn-IN"/>
        </w:rPr>
        <w:t xml:space="preserve"> </w:t>
      </w:r>
      <w:r w:rsidRPr="00C9269B">
        <w:rPr>
          <w:rFonts w:hint="cs"/>
          <w:cs/>
          <w:lang w:bidi="bn-IN"/>
        </w:rPr>
        <w:t>হাজার</w:t>
      </w:r>
      <w:r>
        <w:t>,</w:t>
      </w:r>
      <w:r w:rsidRPr="00C9269B">
        <w:rPr>
          <w:rFonts w:hint="cs"/>
          <w:cs/>
          <w:lang w:bidi="bn-IN"/>
        </w:rPr>
        <w:t>পৃষ্ঠা</w:t>
      </w:r>
      <w:r w:rsidRPr="00C9269B">
        <w:rPr>
          <w:cs/>
          <w:lang w:bidi="bn-IN"/>
        </w:rPr>
        <w:t xml:space="preserve"> </w:t>
      </w:r>
      <w:r w:rsidRPr="00C9269B">
        <w:rPr>
          <w:rFonts w:hint="cs"/>
          <w:cs/>
          <w:lang w:bidi="bn-IN"/>
        </w:rPr>
        <w:t>১৩৭।</w:t>
      </w:r>
    </w:p>
    <w:p w:rsidR="00DE6D41" w:rsidRPr="00C9269B" w:rsidRDefault="00DE6D41" w:rsidP="00DE6D41">
      <w:pPr>
        <w:pStyle w:val="libNormal"/>
      </w:pPr>
      <w:r w:rsidRPr="00C9269B">
        <w:rPr>
          <w:rFonts w:hint="cs"/>
          <w:cs/>
          <w:lang w:bidi="bn-IN"/>
        </w:rPr>
        <w:t>১</w:t>
      </w:r>
      <w:r>
        <w:rPr>
          <w:cs/>
          <w:lang w:bidi="bn-IN"/>
        </w:rPr>
        <w:t>৪</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ইমরান</w:t>
      </w:r>
      <w:r w:rsidRPr="00C9269B">
        <w:rPr>
          <w:cs/>
          <w:lang w:bidi="bn-IN"/>
        </w:rPr>
        <w:t xml:space="preserve"> : </w:t>
      </w:r>
      <w:r w:rsidRPr="00C9269B">
        <w:rPr>
          <w:rFonts w:hint="cs"/>
          <w:cs/>
          <w:lang w:bidi="bn-IN"/>
        </w:rPr>
        <w:t>১০৫।</w:t>
      </w:r>
    </w:p>
    <w:p w:rsidR="00DE6D41" w:rsidRPr="00C9269B" w:rsidRDefault="00DE6D41" w:rsidP="00DE6D41">
      <w:pPr>
        <w:pStyle w:val="libNormal"/>
      </w:pPr>
      <w:r>
        <w:rPr>
          <w:cs/>
          <w:lang w:bidi="bn-IN"/>
        </w:rPr>
        <w:t>১৫</w:t>
      </w:r>
      <w:r w:rsidRPr="00C9269B">
        <w:rPr>
          <w:rFonts w:hint="cs"/>
          <w:cs/>
          <w:lang w:bidi="hi-IN"/>
        </w:rPr>
        <w:t>।</w:t>
      </w:r>
      <w:r w:rsidRPr="00C9269B">
        <w:rPr>
          <w:cs/>
          <w:lang w:bidi="bn-IN"/>
        </w:rPr>
        <w:t xml:space="preserve"> </w:t>
      </w:r>
      <w:r>
        <w:rPr>
          <w:rFonts w:hint="cs"/>
          <w:cs/>
          <w:lang w:bidi="bn-IN"/>
        </w:rPr>
        <w:t>আস-সাওয়ায়েক</w:t>
      </w:r>
      <w:r>
        <w:t>,</w:t>
      </w:r>
      <w:r w:rsidRPr="00C9269B">
        <w:rPr>
          <w:rFonts w:hint="cs"/>
          <w:cs/>
          <w:lang w:bidi="bn-IN"/>
        </w:rPr>
        <w:t>১১শ</w:t>
      </w:r>
      <w:r w:rsidRPr="00C9269B">
        <w:rPr>
          <w:cs/>
          <w:lang w:bidi="bn-IN"/>
        </w:rPr>
        <w:t xml:space="preserve"> </w:t>
      </w:r>
      <w:r w:rsidRPr="00C9269B">
        <w:rPr>
          <w:rFonts w:hint="cs"/>
          <w:cs/>
          <w:lang w:bidi="bn-IN"/>
        </w:rPr>
        <w:t>অধ্যায়</w:t>
      </w:r>
      <w:r>
        <w:t>,</w:t>
      </w:r>
      <w:r w:rsidRPr="00C9269B">
        <w:rPr>
          <w:rFonts w:hint="cs"/>
          <w:cs/>
          <w:lang w:bidi="bn-IN"/>
        </w:rPr>
        <w:t>পৃষ্ঠা</w:t>
      </w:r>
      <w:r w:rsidRPr="00C9269B">
        <w:rPr>
          <w:cs/>
          <w:lang w:bidi="bn-IN"/>
        </w:rPr>
        <w:t xml:space="preserve"> </w:t>
      </w:r>
      <w:r w:rsidRPr="00C9269B">
        <w:rPr>
          <w:rFonts w:hint="cs"/>
          <w:cs/>
          <w:lang w:bidi="bn-IN"/>
        </w:rPr>
        <w:t>৯০।</w:t>
      </w:r>
    </w:p>
    <w:p w:rsidR="00DE6D41" w:rsidRPr="00C9269B" w:rsidRDefault="00DE6D41" w:rsidP="00DE6D41">
      <w:pPr>
        <w:pStyle w:val="libNormal"/>
      </w:pPr>
      <w:r w:rsidRPr="00C9269B">
        <w:rPr>
          <w:rFonts w:hint="cs"/>
          <w:cs/>
          <w:lang w:bidi="bn-IN"/>
        </w:rPr>
        <w:t>১</w:t>
      </w:r>
      <w:r>
        <w:rPr>
          <w:cs/>
          <w:lang w:bidi="bn-IN"/>
        </w:rPr>
        <w:t>৬</w:t>
      </w:r>
      <w:r w:rsidRPr="00C9269B">
        <w:rPr>
          <w:rFonts w:hint="cs"/>
          <w:cs/>
          <w:lang w:bidi="hi-IN"/>
        </w:rPr>
        <w:t>।</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তিরমিযী</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নাসায়ী</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জাবের</w:t>
      </w:r>
      <w:r w:rsidRPr="00C9269B">
        <w:rPr>
          <w:cs/>
          <w:lang w:bidi="bn-IN"/>
        </w:rPr>
        <w:t xml:space="preserve"> </w:t>
      </w:r>
      <w:r w:rsidRPr="00C9269B">
        <w:rPr>
          <w:rFonts w:hint="cs"/>
          <w:cs/>
          <w:lang w:bidi="bn-IN"/>
        </w:rPr>
        <w:t>ইবনে</w:t>
      </w:r>
      <w:r w:rsidRPr="00C9269B">
        <w:rPr>
          <w:cs/>
          <w:lang w:bidi="bn-IN"/>
        </w:rPr>
        <w:t xml:space="preserve"> </w:t>
      </w:r>
      <w:r>
        <w:rPr>
          <w:rFonts w:hint="cs"/>
          <w:cs/>
          <w:lang w:bidi="bn-IN"/>
        </w:rPr>
        <w:t>আবদ</w:t>
      </w:r>
      <w:r>
        <w:rPr>
          <w:cs/>
          <w:lang w:bidi="bn-IN"/>
        </w:rPr>
        <w:t>ুল্লা</w:t>
      </w:r>
      <w:r w:rsidRPr="00C9269B">
        <w:rPr>
          <w:rFonts w:hint="cs"/>
          <w:cs/>
          <w:lang w:bidi="bn-IN"/>
        </w:rPr>
        <w:t>হ্</w:t>
      </w:r>
      <w:r w:rsidRPr="00C9269B">
        <w:rPr>
          <w:cs/>
          <w:lang w:bidi="bn-IN"/>
        </w:rPr>
        <w:t xml:space="preserve"> </w:t>
      </w:r>
      <w:r w:rsidRPr="00C9269B">
        <w:rPr>
          <w:rFonts w:hint="cs"/>
          <w:cs/>
          <w:lang w:bidi="bn-IN"/>
        </w:rPr>
        <w:t>আনসারী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কানজুল</w:t>
      </w:r>
      <w:r w:rsidRPr="00C9269B">
        <w:rPr>
          <w:cs/>
          <w:lang w:bidi="bn-IN"/>
        </w:rPr>
        <w:t xml:space="preserve"> </w:t>
      </w:r>
      <w:r w:rsidRPr="00C9269B">
        <w:rPr>
          <w:rFonts w:hint="cs"/>
          <w:cs/>
          <w:lang w:bidi="bn-IN"/>
        </w:rPr>
        <w:t>উম্মাল</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দুই</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খণ্ড</w:t>
      </w:r>
      <w:r>
        <w:t>,</w:t>
      </w:r>
      <w:r w:rsidRPr="00C9269B">
        <w:rPr>
          <w:rFonts w:hint="cs"/>
          <w:cs/>
          <w:lang w:bidi="bn-IN"/>
        </w:rPr>
        <w:t>৪৪</w:t>
      </w:r>
      <w:r w:rsidRPr="00C9269B">
        <w:rPr>
          <w:cs/>
          <w:lang w:bidi="bn-IN"/>
        </w:rPr>
        <w:t xml:space="preserve"> </w:t>
      </w:r>
      <w:r w:rsidRPr="00C9269B">
        <w:rPr>
          <w:rFonts w:hint="cs"/>
          <w:cs/>
          <w:lang w:bidi="bn-IN"/>
        </w:rPr>
        <w:t>পৃঃ</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১৭</w:t>
      </w:r>
      <w:r w:rsidRPr="00C9269B">
        <w:rPr>
          <w:rFonts w:hint="cs"/>
          <w:cs/>
          <w:lang w:bidi="hi-IN"/>
        </w:rPr>
        <w:t>।</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তিরমিযী</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যাইদ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আরকাম</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নকল</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কানজুল</w:t>
      </w:r>
      <w:r w:rsidRPr="00C9269B">
        <w:rPr>
          <w:cs/>
          <w:lang w:bidi="bn-IN"/>
        </w:rPr>
        <w:t xml:space="preserve"> </w:t>
      </w:r>
      <w:r w:rsidRPr="00C9269B">
        <w:rPr>
          <w:rFonts w:hint="cs"/>
          <w:cs/>
          <w:lang w:bidi="bn-IN"/>
        </w:rPr>
        <w:t>উম্মালেও</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৪৪</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১৮</w:t>
      </w:r>
      <w:r w:rsidRPr="00C9269B">
        <w:rPr>
          <w:rFonts w:hint="cs"/>
          <w:cs/>
          <w:lang w:bidi="hi-IN"/>
        </w:rPr>
        <w:t>।</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যাইদ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সাবিত</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দুইভাবে</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প্রথমটি</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১৮২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দ্বিতীয়টি</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১৮৯</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কানজুল</w:t>
      </w:r>
      <w:r w:rsidRPr="00C9269B">
        <w:rPr>
          <w:cs/>
          <w:lang w:bidi="bn-IN"/>
        </w:rPr>
        <w:t xml:space="preserve"> </w:t>
      </w:r>
      <w:r w:rsidRPr="00C9269B">
        <w:rPr>
          <w:rFonts w:hint="cs"/>
          <w:cs/>
          <w:lang w:bidi="bn-IN"/>
        </w:rPr>
        <w:t>উম্মাল</w:t>
      </w:r>
      <w:r>
        <w:t>,</w:t>
      </w:r>
      <w:r w:rsidRPr="00C9269B">
        <w:rPr>
          <w:rFonts w:hint="cs"/>
          <w:cs/>
          <w:lang w:bidi="bn-IN"/>
        </w:rPr>
        <w:t>হাদীস</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৮৭৩।</w:t>
      </w:r>
    </w:p>
    <w:p w:rsidR="00DE6D41" w:rsidRPr="00C9269B" w:rsidRDefault="00DE6D41" w:rsidP="00DE6D41">
      <w:pPr>
        <w:pStyle w:val="libNormal"/>
      </w:pPr>
      <w:r>
        <w:rPr>
          <w:cs/>
          <w:lang w:bidi="bn-IN"/>
        </w:rPr>
        <w:lastRenderedPageBreak/>
        <w:t>১৯</w:t>
      </w:r>
      <w:r w:rsidRPr="00C9269B">
        <w:rPr>
          <w:rFonts w:hint="cs"/>
          <w:cs/>
          <w:lang w:bidi="hi-IN"/>
        </w:rPr>
        <w:t>।</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নিশাবুরী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১৪৮</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বুখারী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হওয়ার</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শর্ত</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সে</w:t>
      </w:r>
      <w:r w:rsidRPr="00C9269B">
        <w:rPr>
          <w:cs/>
          <w:lang w:bidi="bn-IN"/>
        </w:rPr>
        <w:t xml:space="preserve"> </w:t>
      </w:r>
      <w:r w:rsidRPr="00C9269B">
        <w:rPr>
          <w:rFonts w:hint="cs"/>
          <w:cs/>
          <w:lang w:bidi="bn-IN"/>
        </w:rPr>
        <w:t>শর্তানুসারে</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গণ্য।</w:t>
      </w:r>
      <w:r w:rsidRPr="00C9269B">
        <w:rPr>
          <w:rFonts w:hint="eastAsia"/>
        </w:rPr>
        <w:t>”</w:t>
      </w:r>
      <w:r w:rsidRPr="00C9269B">
        <w:rPr>
          <w:rFonts w:hint="cs"/>
          <w:cs/>
          <w:lang w:bidi="bn-IN"/>
        </w:rPr>
        <w:t>যাহাবীও</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তালখিসে</w:t>
      </w:r>
      <w:r w:rsidRPr="00C9269B">
        <w:rPr>
          <w:cs/>
          <w:lang w:bidi="bn-IN"/>
        </w:rPr>
        <w:t xml:space="preserve"> </w:t>
      </w:r>
      <w:r w:rsidRPr="00C9269B">
        <w:rPr>
          <w:rFonts w:hint="cs"/>
          <w:cs/>
          <w:lang w:bidi="bn-IN"/>
        </w:rPr>
        <w:t>মুসতাদরাক</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স্বীকার</w:t>
      </w:r>
      <w:r w:rsidRPr="00C9269B">
        <w:rPr>
          <w:cs/>
          <w:lang w:bidi="bn-IN"/>
        </w:rPr>
        <w:t xml:space="preserve"> </w:t>
      </w:r>
      <w:r w:rsidRPr="00C9269B">
        <w:rPr>
          <w:rFonts w:hint="cs"/>
          <w:cs/>
          <w:lang w:bidi="bn-IN"/>
        </w:rPr>
        <w:t>করেছেন।</w:t>
      </w:r>
      <w:r w:rsidRPr="00C9269B">
        <w:rPr>
          <w:cs/>
          <w:lang w:bidi="bn-IN"/>
        </w:rPr>
        <w:t>(*</w:t>
      </w:r>
      <w:r w:rsidRPr="00C9269B">
        <w:rPr>
          <w:rFonts w:hint="cs"/>
          <w:cs/>
          <w:lang w:bidi="bn-IN"/>
        </w:rPr>
        <w:t>১০</w:t>
      </w:r>
      <w:r w:rsidRPr="00C9269B">
        <w:rPr>
          <w:cs/>
          <w:lang w:bidi="bn-IN"/>
        </w:rPr>
        <w:t xml:space="preserve">) </w:t>
      </w:r>
    </w:p>
    <w:p w:rsidR="00DE6D41" w:rsidRPr="00C9269B" w:rsidRDefault="00DE6D41" w:rsidP="00DE6D41">
      <w:pPr>
        <w:pStyle w:val="libNormal"/>
      </w:pPr>
      <w:r>
        <w:rPr>
          <w:cs/>
          <w:lang w:bidi="bn-IN"/>
        </w:rPr>
        <w:t>২০</w:t>
      </w:r>
      <w:r w:rsidRPr="00C9269B">
        <w:rPr>
          <w:rFonts w:hint="cs"/>
          <w:cs/>
          <w:lang w:bidi="hi-IN"/>
        </w:rPr>
        <w:t>।</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হাম্বাল</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মুসনাদের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১৭</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২৬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সাঈদ</w:t>
      </w:r>
      <w:r w:rsidRPr="00C9269B">
        <w:rPr>
          <w:cs/>
          <w:lang w:bidi="bn-IN"/>
        </w:rPr>
        <w:t xml:space="preserve"> </w:t>
      </w:r>
      <w:r w:rsidRPr="00C9269B">
        <w:rPr>
          <w:rFonts w:hint="cs"/>
          <w:cs/>
          <w:lang w:bidi="bn-IN"/>
        </w:rPr>
        <w:t>খুদরী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শাইবাহ্</w:t>
      </w:r>
      <w:r>
        <w:t>,</w:t>
      </w:r>
      <w:r w:rsidRPr="00C9269B">
        <w:rPr>
          <w:rFonts w:hint="cs"/>
          <w:cs/>
          <w:lang w:bidi="bn-IN"/>
        </w:rPr>
        <w:t>আবু</w:t>
      </w:r>
      <w:r w:rsidRPr="00C9269B">
        <w:rPr>
          <w:cs/>
          <w:lang w:bidi="bn-IN"/>
        </w:rPr>
        <w:t xml:space="preserve"> </w:t>
      </w:r>
      <w:r w:rsidRPr="00C9269B">
        <w:rPr>
          <w:rFonts w:hint="cs"/>
          <w:cs/>
          <w:lang w:bidi="bn-IN"/>
        </w:rPr>
        <w:t>ইয়ালী</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ইবনে</w:t>
      </w:r>
      <w:r w:rsidRPr="00C9269B">
        <w:rPr>
          <w:cs/>
          <w:lang w:bidi="bn-IN"/>
        </w:rPr>
        <w:t xml:space="preserve"> </w:t>
      </w:r>
      <w:r>
        <w:rPr>
          <w:rFonts w:hint="cs"/>
          <w:cs/>
          <w:lang w:bidi="bn-IN"/>
        </w:rPr>
        <w:t>সা</w:t>
      </w:r>
      <w:r w:rsidRPr="00694F7B">
        <w:rPr>
          <w:rStyle w:val="libAlaemChar"/>
        </w:rPr>
        <w:t>’</w:t>
      </w:r>
      <w:r>
        <w:rPr>
          <w:rFonts w:hint="cs"/>
          <w:cs/>
          <w:lang w:bidi="bn-IN"/>
        </w:rPr>
        <w:t>দ</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সাঈদ</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আর</w:t>
      </w:r>
      <w:r w:rsidRPr="00C9269B">
        <w:rPr>
          <w:cs/>
          <w:lang w:bidi="bn-IN"/>
        </w:rPr>
        <w:t xml:space="preserve"> </w:t>
      </w:r>
      <w:r w:rsidRPr="00C9269B">
        <w:rPr>
          <w:rFonts w:hint="cs"/>
          <w:cs/>
          <w:lang w:bidi="bn-IN"/>
        </w:rPr>
        <w:t>এটিই</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rsidRPr="00C9269B">
        <w:rPr>
          <w:cs/>
          <w:lang w:bidi="bn-IN"/>
        </w:rPr>
        <w:t xml:space="preserve"> </w:t>
      </w:r>
      <w:r w:rsidRPr="00C9269B">
        <w:rPr>
          <w:rFonts w:hint="cs"/>
          <w:cs/>
          <w:lang w:bidi="bn-IN"/>
        </w:rPr>
        <w:t>১ম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৪৭</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৯৪৫</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p>
    <w:p w:rsidR="00DE6D41" w:rsidRPr="00C9269B" w:rsidRDefault="00DE6D41" w:rsidP="00DE6D41">
      <w:pPr>
        <w:pStyle w:val="libNormal"/>
      </w:pPr>
      <w:r w:rsidRPr="00C9269B">
        <w:rPr>
          <w:rFonts w:hint="cs"/>
          <w:cs/>
          <w:lang w:bidi="bn-IN"/>
        </w:rPr>
        <w:t>২</w:t>
      </w:r>
      <w:r>
        <w:rPr>
          <w:cs/>
          <w:lang w:bidi="bn-IN"/>
        </w:rPr>
        <w:t>১</w:t>
      </w:r>
      <w:r w:rsidRPr="00C9269B">
        <w:rPr>
          <w:rFonts w:hint="cs"/>
          <w:cs/>
          <w:lang w:bidi="hi-IN"/>
        </w:rPr>
        <w:t>।</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নিশাবুরী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মুসতাদরাকের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১০৯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সংক্ষিপ্তাকারে</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রেওয়ায়েত</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করলেও</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প্রস্তাবিত</w:t>
      </w:r>
      <w:r w:rsidRPr="00C9269B">
        <w:rPr>
          <w:cs/>
          <w:lang w:bidi="bn-IN"/>
        </w:rPr>
        <w:t xml:space="preserve"> </w:t>
      </w:r>
      <w:r w:rsidRPr="00C9269B">
        <w:rPr>
          <w:rFonts w:hint="cs"/>
          <w:cs/>
          <w:lang w:bidi="bn-IN"/>
        </w:rPr>
        <w:t>শর্তানুসারে</w:t>
      </w:r>
      <w:r w:rsidRPr="00C9269B">
        <w:rPr>
          <w:cs/>
          <w:lang w:bidi="bn-IN"/>
        </w:rPr>
        <w:t xml:space="preserve"> </w:t>
      </w:r>
      <w:r w:rsidRPr="00C9269B">
        <w:rPr>
          <w:rFonts w:hint="cs"/>
          <w:cs/>
          <w:lang w:bidi="bn-IN"/>
        </w:rPr>
        <w:t>হাদীসটিকে</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যাইদ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আরকাম</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২২</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আরবাইনাল</w:t>
      </w:r>
      <w:r w:rsidRPr="00C9269B">
        <w:rPr>
          <w:cs/>
          <w:lang w:bidi="bn-IN"/>
        </w:rPr>
        <w:t xml:space="preserve"> </w:t>
      </w:r>
      <w:r w:rsidRPr="00C9269B">
        <w:rPr>
          <w:rFonts w:hint="cs"/>
          <w:cs/>
          <w:lang w:bidi="bn-IN"/>
        </w:rPr>
        <w:t>আরবাইন</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আল্লামাহ্</w:t>
      </w:r>
      <w:r w:rsidRPr="00C9269B">
        <w:rPr>
          <w:cs/>
          <w:lang w:bidi="bn-IN"/>
        </w:rPr>
        <w:t xml:space="preserve"> </w:t>
      </w:r>
      <w:r w:rsidRPr="00C9269B">
        <w:rPr>
          <w:rFonts w:hint="cs"/>
          <w:cs/>
          <w:lang w:bidi="bn-IN"/>
        </w:rPr>
        <w:t>সুয়ূতী</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ইহ্ইয়াউল</w:t>
      </w:r>
      <w:r w:rsidRPr="00C9269B">
        <w:rPr>
          <w:cs/>
          <w:lang w:bidi="bn-IN"/>
        </w:rPr>
        <w:t xml:space="preserve"> </w:t>
      </w:r>
      <w:r w:rsidRPr="00C9269B">
        <w:rPr>
          <w:rFonts w:hint="cs"/>
          <w:cs/>
          <w:lang w:bidi="bn-IN"/>
        </w:rPr>
        <w:t>মাইয়্যেত</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এনেছেন।</w:t>
      </w:r>
    </w:p>
    <w:p w:rsidR="00DE6D41" w:rsidRPr="00C9269B" w:rsidRDefault="00DE6D41" w:rsidP="00DE6D41">
      <w:pPr>
        <w:pStyle w:val="libNormal"/>
      </w:pPr>
      <w:r w:rsidRPr="00C9269B">
        <w:rPr>
          <w:rFonts w:hint="cs"/>
          <w:cs/>
          <w:lang w:bidi="bn-IN"/>
        </w:rPr>
        <w:t>২</w:t>
      </w:r>
      <w:r>
        <w:rPr>
          <w:cs/>
          <w:lang w:bidi="bn-IN"/>
        </w:rPr>
        <w:t>৩</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হাইতামী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আসসাওয়েকুল</w:t>
      </w:r>
      <w:r w:rsidRPr="00C9269B">
        <w:rPr>
          <w:cs/>
          <w:lang w:bidi="bn-IN"/>
        </w:rPr>
        <w:t xml:space="preserve"> </w:t>
      </w:r>
      <w:r w:rsidRPr="00C9269B">
        <w:rPr>
          <w:rFonts w:hint="cs"/>
          <w:cs/>
          <w:lang w:bidi="bn-IN"/>
        </w:rPr>
        <w:t>মুহরাকাহ্</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৯ম</w:t>
      </w:r>
      <w:r w:rsidRPr="00C9269B">
        <w:rPr>
          <w:cs/>
          <w:lang w:bidi="bn-IN"/>
        </w:rPr>
        <w:t xml:space="preserve"> </w:t>
      </w:r>
      <w:r w:rsidRPr="00C9269B">
        <w:rPr>
          <w:rFonts w:hint="cs"/>
          <w:cs/>
          <w:lang w:bidi="bn-IN"/>
        </w:rPr>
        <w:t>অধ্যায়ের</w:t>
      </w:r>
      <w:r w:rsidRPr="00C9269B">
        <w:rPr>
          <w:cs/>
          <w:lang w:bidi="bn-IN"/>
        </w:rPr>
        <w:t xml:space="preserve"> </w:t>
      </w:r>
      <w:r w:rsidRPr="00C9269B">
        <w:rPr>
          <w:rFonts w:hint="cs"/>
          <w:cs/>
          <w:lang w:bidi="bn-IN"/>
        </w:rPr>
        <w:t>৭৫</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চল্লিশটি</w:t>
      </w:r>
      <w:r w:rsidRPr="00C9269B">
        <w:rPr>
          <w:cs/>
          <w:lang w:bidi="bn-IN"/>
        </w:rPr>
        <w:t xml:space="preserve"> </w:t>
      </w:r>
      <w:r w:rsidRPr="00C9269B">
        <w:rPr>
          <w:rFonts w:hint="cs"/>
          <w:cs/>
          <w:lang w:bidi="bn-IN"/>
        </w:rPr>
        <w:t>বিভিন্ন</w:t>
      </w:r>
      <w:r w:rsidRPr="00C9269B">
        <w:rPr>
          <w:cs/>
          <w:lang w:bidi="bn-IN"/>
        </w:rPr>
        <w:t xml:space="preserve"> </w:t>
      </w:r>
      <w:r w:rsidRPr="00C9269B">
        <w:rPr>
          <w:rFonts w:hint="cs"/>
          <w:cs/>
          <w:lang w:bidi="bn-IN"/>
        </w:rPr>
        <w:t>হাদীসের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p>
    <w:p w:rsidR="00DE6D41" w:rsidRPr="00C9269B" w:rsidRDefault="00DE6D41" w:rsidP="00DE6D41">
      <w:pPr>
        <w:pStyle w:val="libNormal"/>
      </w:pPr>
      <w:r>
        <w:rPr>
          <w:cs/>
          <w:lang w:bidi="bn-IN"/>
        </w:rPr>
        <w:t>২৪</w:t>
      </w:r>
      <w:r w:rsidRPr="00C9269B">
        <w:rPr>
          <w:rFonts w:hint="cs"/>
          <w:cs/>
          <w:lang w:bidi="hi-IN"/>
        </w:rPr>
        <w:t>।</w:t>
      </w:r>
      <w:r w:rsidRPr="00C9269B">
        <w:rPr>
          <w:cs/>
          <w:lang w:bidi="bn-IN"/>
        </w:rPr>
        <w:t xml:space="preserve"> </w:t>
      </w:r>
      <w:r w:rsidRPr="00C9269B">
        <w:rPr>
          <w:rFonts w:hint="cs"/>
          <w:cs/>
          <w:lang w:bidi="bn-IN"/>
        </w:rPr>
        <w:t>সাওয়ায়েকুল</w:t>
      </w:r>
      <w:r w:rsidRPr="00C9269B">
        <w:rPr>
          <w:cs/>
          <w:lang w:bidi="bn-IN"/>
        </w:rPr>
        <w:t xml:space="preserve"> </w:t>
      </w:r>
      <w:r w:rsidRPr="00C9269B">
        <w:rPr>
          <w:rFonts w:hint="cs"/>
          <w:cs/>
          <w:lang w:bidi="bn-IN"/>
        </w:rPr>
        <w:t>মুহরাকাহ্</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১১</w:t>
      </w:r>
      <w:r w:rsidRPr="00C9269B">
        <w:rPr>
          <w:cs/>
          <w:lang w:bidi="bn-IN"/>
        </w:rPr>
        <w:t xml:space="preserve"> </w:t>
      </w:r>
      <w:r w:rsidRPr="00C9269B">
        <w:rPr>
          <w:rFonts w:hint="cs"/>
          <w:cs/>
          <w:lang w:bidi="bn-IN"/>
        </w:rPr>
        <w:t>অধ্যায়ের</w:t>
      </w:r>
      <w:r w:rsidRPr="00C9269B">
        <w:rPr>
          <w:cs/>
          <w:lang w:bidi="bn-IN"/>
        </w:rPr>
        <w:t xml:space="preserve"> </w:t>
      </w:r>
      <w:r w:rsidRPr="00C9269B">
        <w:rPr>
          <w:rFonts w:hint="cs"/>
          <w:cs/>
          <w:lang w:bidi="bn-IN"/>
        </w:rPr>
        <w:t>৮৯</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শেষে</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সাফফাতের</w:t>
      </w:r>
      <w:r w:rsidRPr="00C9269B">
        <w:rPr>
          <w:cs/>
          <w:lang w:bidi="bn-IN"/>
        </w:rPr>
        <w:t xml:space="preserve"> </w:t>
      </w:r>
      <w:r w:rsidRPr="00C9269B">
        <w:rPr>
          <w:rFonts w:hint="cs"/>
          <w:cs/>
          <w:lang w:bidi="bn-IN"/>
        </w:rPr>
        <w:t>২৪</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কথা</w:t>
      </w:r>
      <w:r w:rsidRPr="00C9269B">
        <w:rPr>
          <w:cs/>
          <w:lang w:bidi="bn-IN"/>
        </w:rPr>
        <w:t xml:space="preserve"> </w:t>
      </w:r>
      <w:r w:rsidRPr="00C9269B">
        <w:rPr>
          <w:rFonts w:hint="cs"/>
          <w:cs/>
          <w:lang w:bidi="bn-IN"/>
        </w:rPr>
        <w:t>বলেছেন।</w:t>
      </w:r>
    </w:p>
    <w:p w:rsidR="00DE6D41" w:rsidRPr="00C9269B" w:rsidRDefault="00DE6D41" w:rsidP="00DE6D41">
      <w:pPr>
        <w:pStyle w:val="libNormal"/>
      </w:pPr>
      <w:r w:rsidRPr="00C9269B">
        <w:rPr>
          <w:rFonts w:hint="cs"/>
          <w:cs/>
          <w:lang w:bidi="bn-IN"/>
        </w:rPr>
        <w:t>২</w:t>
      </w:r>
      <w:r>
        <w:rPr>
          <w:cs/>
          <w:lang w:bidi="bn-IN"/>
        </w:rPr>
        <w:t>৫</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হা</w:t>
      </w:r>
      <w:r w:rsidRPr="00C9269B">
        <w:rPr>
          <w:cs/>
          <w:lang w:bidi="bn-IN"/>
        </w:rPr>
        <w:t xml:space="preserve"> </w:t>
      </w:r>
      <w:r w:rsidRPr="00C9269B">
        <w:rPr>
          <w:rFonts w:hint="cs"/>
          <w:cs/>
          <w:lang w:bidi="bn-IN"/>
        </w:rPr>
        <w:t>মীম</w:t>
      </w:r>
      <w:r w:rsidRPr="00C9269B">
        <w:rPr>
          <w:cs/>
          <w:lang w:bidi="bn-IN"/>
        </w:rPr>
        <w:t xml:space="preserve"> </w:t>
      </w:r>
      <w:r w:rsidRPr="00C9269B">
        <w:rPr>
          <w:rFonts w:hint="cs"/>
          <w:cs/>
          <w:lang w:bidi="bn-IN"/>
        </w:rPr>
        <w:t>সিজদা</w:t>
      </w:r>
      <w:r w:rsidRPr="00C9269B">
        <w:rPr>
          <w:cs/>
          <w:lang w:bidi="bn-IN"/>
        </w:rPr>
        <w:t xml:space="preserve"> : </w:t>
      </w:r>
      <w:r w:rsidRPr="00C9269B">
        <w:rPr>
          <w:rFonts w:hint="cs"/>
          <w:cs/>
          <w:lang w:bidi="bn-IN"/>
        </w:rPr>
        <w:t>৪২।</w:t>
      </w:r>
    </w:p>
    <w:p w:rsidR="00DE6D41" w:rsidRPr="00C9269B" w:rsidRDefault="00DE6D41" w:rsidP="00DE6D41">
      <w:pPr>
        <w:pStyle w:val="libNormal"/>
      </w:pPr>
      <w:r>
        <w:rPr>
          <w:cs/>
          <w:lang w:bidi="bn-IN"/>
        </w:rPr>
        <w:t>২৬</w:t>
      </w:r>
      <w:r w:rsidRPr="00C9269B">
        <w:rPr>
          <w:rFonts w:hint="cs"/>
          <w:cs/>
          <w:lang w:bidi="hi-IN"/>
        </w:rPr>
        <w:t>।</w:t>
      </w:r>
      <w:r w:rsidRPr="00C9269B">
        <w:rPr>
          <w:cs/>
          <w:lang w:bidi="bn-IN"/>
        </w:rPr>
        <w:t xml:space="preserve"> </w:t>
      </w:r>
      <w:r>
        <w:rPr>
          <w:rFonts w:hint="cs"/>
          <w:cs/>
          <w:lang w:bidi="bn-IN"/>
        </w:rPr>
        <w:t>আস-সাওয়ায়েক</w:t>
      </w:r>
      <w:r>
        <w:t>,</w:t>
      </w:r>
      <w:r w:rsidRPr="00C9269B">
        <w:rPr>
          <w:rFonts w:hint="cs"/>
          <w:cs/>
          <w:lang w:bidi="bn-IN"/>
        </w:rPr>
        <w:t>রাসূলের</w:t>
      </w:r>
      <w:r w:rsidRPr="00C9269B">
        <w:rPr>
          <w:cs/>
          <w:lang w:bidi="bn-IN"/>
        </w:rPr>
        <w:t xml:space="preserve"> </w:t>
      </w:r>
      <w:r w:rsidRPr="00C9269B">
        <w:rPr>
          <w:rFonts w:hint="cs"/>
          <w:cs/>
          <w:lang w:bidi="bn-IN"/>
        </w:rPr>
        <w:t>ওসিয়ত</w:t>
      </w:r>
      <w:r w:rsidRPr="00C9269B">
        <w:rPr>
          <w:cs/>
          <w:lang w:bidi="bn-IN"/>
        </w:rPr>
        <w:t xml:space="preserve"> </w:t>
      </w:r>
      <w:r w:rsidRPr="00C9269B">
        <w:rPr>
          <w:rFonts w:hint="cs"/>
          <w:cs/>
          <w:lang w:bidi="bn-IN"/>
        </w:rPr>
        <w:t>অধ্যায়</w:t>
      </w:r>
      <w:r>
        <w:t>,</w:t>
      </w:r>
      <w:r w:rsidRPr="00C9269B">
        <w:rPr>
          <w:rFonts w:hint="cs"/>
          <w:cs/>
          <w:lang w:bidi="bn-IN"/>
        </w:rPr>
        <w:t>১৩৫</w:t>
      </w:r>
      <w:r w:rsidRPr="00C9269B">
        <w:rPr>
          <w:cs/>
          <w:lang w:bidi="bn-IN"/>
        </w:rPr>
        <w:t xml:space="preserve"> </w:t>
      </w:r>
      <w:r w:rsidRPr="00C9269B">
        <w:rPr>
          <w:rFonts w:hint="cs"/>
          <w:cs/>
          <w:lang w:bidi="bn-IN"/>
        </w:rPr>
        <w:t>পৃষ্ঠা।</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এখন</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প্রশ্ন</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তবে</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হাসান</w:t>
      </w:r>
      <w:r w:rsidRPr="00C9269B">
        <w:rPr>
          <w:cs/>
          <w:lang w:bidi="bn-IN"/>
        </w:rPr>
        <w:t xml:space="preserve"> </w:t>
      </w:r>
      <w:r w:rsidRPr="00C9269B">
        <w:rPr>
          <w:rFonts w:hint="cs"/>
          <w:cs/>
          <w:lang w:bidi="bn-IN"/>
        </w:rPr>
        <w:t>আশা</w:t>
      </w:r>
      <w:r w:rsidRPr="00B75458">
        <w:rPr>
          <w:rStyle w:val="libAlaemChar"/>
        </w:rPr>
        <w:t>’</w:t>
      </w:r>
      <w:r w:rsidRPr="00C9269B">
        <w:rPr>
          <w:rFonts w:hint="cs"/>
          <w:cs/>
          <w:lang w:bidi="bn-IN"/>
        </w:rPr>
        <w:t>আরীকে</w:t>
      </w:r>
      <w:r w:rsidRPr="00C9269B">
        <w:rPr>
          <w:cs/>
          <w:lang w:bidi="bn-IN"/>
        </w:rPr>
        <w:t xml:space="preserve"> </w:t>
      </w:r>
      <w:r w:rsidRPr="00C9269B">
        <w:rPr>
          <w:rFonts w:hint="cs"/>
          <w:cs/>
          <w:lang w:bidi="bn-IN"/>
        </w:rPr>
        <w:t>দীনের</w:t>
      </w:r>
      <w:r w:rsidRPr="00C9269B">
        <w:rPr>
          <w:cs/>
          <w:lang w:bidi="bn-IN"/>
        </w:rPr>
        <w:t xml:space="preserve"> </w:t>
      </w:r>
      <w:r w:rsidRPr="00C9269B">
        <w:rPr>
          <w:rFonts w:hint="cs"/>
          <w:cs/>
          <w:lang w:bidi="bn-IN"/>
        </w:rPr>
        <w:t>মৌলিক</w:t>
      </w:r>
      <w:r w:rsidRPr="00C9269B">
        <w:rPr>
          <w:cs/>
          <w:lang w:bidi="bn-IN"/>
        </w:rPr>
        <w:t xml:space="preserve"> </w:t>
      </w:r>
      <w:r w:rsidRPr="00C9269B">
        <w:rPr>
          <w:rFonts w:hint="cs"/>
          <w:cs/>
          <w:lang w:bidi="bn-IN"/>
        </w:rPr>
        <w:t>বিশ্বাসের</w:t>
      </w:r>
      <w:r w:rsidRPr="00C9269B">
        <w:rPr>
          <w:cs/>
          <w:lang w:bidi="bn-IN"/>
        </w:rPr>
        <w:t xml:space="preserve"> </w:t>
      </w:r>
      <w:r w:rsidRPr="00C9269B">
        <w:rPr>
          <w:rFonts w:hint="cs"/>
          <w:cs/>
          <w:lang w:bidi="bn-IN"/>
        </w:rPr>
        <w:t>ক্ষেত্রে</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চার</w:t>
      </w:r>
      <w:r w:rsidRPr="00C9269B">
        <w:rPr>
          <w:cs/>
          <w:lang w:bidi="bn-IN"/>
        </w:rPr>
        <w:t xml:space="preserve"> </w:t>
      </w:r>
      <w:r w:rsidRPr="00C9269B">
        <w:rPr>
          <w:rFonts w:hint="cs"/>
          <w:cs/>
          <w:lang w:bidi="bn-IN"/>
        </w:rPr>
        <w:t>মাজহাবের</w:t>
      </w:r>
      <w:r w:rsidRPr="00C9269B">
        <w:rPr>
          <w:cs/>
          <w:lang w:bidi="bn-IN"/>
        </w:rPr>
        <w:t xml:space="preserve"> </w:t>
      </w:r>
      <w:r w:rsidRPr="00C9269B">
        <w:rPr>
          <w:rFonts w:hint="cs"/>
          <w:cs/>
          <w:lang w:bidi="bn-IN"/>
        </w:rPr>
        <w:t>ইমামগণকে</w:t>
      </w:r>
      <w:r w:rsidRPr="00C9269B">
        <w:rPr>
          <w:cs/>
          <w:lang w:bidi="bn-IN"/>
        </w:rPr>
        <w:t xml:space="preserve"> </w:t>
      </w:r>
      <w:r>
        <w:rPr>
          <w:rFonts w:hint="cs"/>
          <w:cs/>
          <w:lang w:bidi="bn-IN"/>
        </w:rPr>
        <w:t>ফিকাহর</w:t>
      </w:r>
      <w:r w:rsidRPr="00C9269B">
        <w:rPr>
          <w:cs/>
          <w:lang w:bidi="bn-IN"/>
        </w:rPr>
        <w:t xml:space="preserve"> </w:t>
      </w:r>
      <w:r w:rsidRPr="00C9269B">
        <w:rPr>
          <w:rFonts w:hint="cs"/>
          <w:cs/>
          <w:lang w:bidi="bn-IN"/>
        </w:rPr>
        <w:t>ক্ষেত্রে</w:t>
      </w:r>
      <w:r w:rsidRPr="00C9269B">
        <w:rPr>
          <w:cs/>
          <w:lang w:bidi="bn-IN"/>
        </w:rPr>
        <w:t xml:space="preserve"> </w:t>
      </w:r>
      <w:r w:rsidRPr="00C9269B">
        <w:rPr>
          <w:rFonts w:hint="cs"/>
          <w:cs/>
          <w:lang w:bidi="bn-IN"/>
        </w:rPr>
        <w:t>নবীর</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প্রাধান্য</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করেন</w:t>
      </w:r>
      <w:r w:rsidRPr="00C9269B">
        <w:t>?</w:t>
      </w:r>
    </w:p>
    <w:p w:rsidR="00DE6D41" w:rsidRPr="00C9269B" w:rsidRDefault="00DE6D41" w:rsidP="00DE6D41">
      <w:pPr>
        <w:pStyle w:val="libNormal"/>
      </w:pPr>
      <w:r w:rsidRPr="00C9269B">
        <w:rPr>
          <w:rFonts w:hint="cs"/>
          <w:cs/>
          <w:lang w:bidi="bn-IN"/>
        </w:rPr>
        <w:t>কিরূপে</w:t>
      </w:r>
      <w:r w:rsidRPr="00C9269B">
        <w:rPr>
          <w:cs/>
          <w:lang w:bidi="bn-IN"/>
        </w:rPr>
        <w:t xml:space="preserve"> </w:t>
      </w:r>
      <w:r w:rsidRPr="00C9269B">
        <w:rPr>
          <w:rFonts w:hint="cs"/>
          <w:cs/>
          <w:lang w:bidi="bn-IN"/>
        </w:rPr>
        <w:t>নবী</w:t>
      </w:r>
      <w:r w:rsidRPr="00C9269B">
        <w:rPr>
          <w:cs/>
          <w:lang w:bidi="bn-IN"/>
        </w:rPr>
        <w:t xml:space="preserve"> </w:t>
      </w:r>
      <w:r w:rsidR="00147D8C">
        <w:rPr>
          <w:cs/>
          <w:lang w:bidi="bn-IN"/>
        </w:rPr>
        <w:t>(সা.)</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স্থলাভিষিক্ত</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তালিবকে</w:t>
      </w:r>
      <w:r w:rsidRPr="00C9269B">
        <w:rPr>
          <w:cs/>
          <w:lang w:bidi="bn-IN"/>
        </w:rPr>
        <w:t xml:space="preserve"> (</w:t>
      </w:r>
      <w:r w:rsidRPr="00C9269B">
        <w:rPr>
          <w:rFonts w:hint="cs"/>
          <w:cs/>
          <w:lang w:bidi="bn-IN"/>
        </w:rPr>
        <w:t>যিনি</w:t>
      </w:r>
      <w:r w:rsidRPr="00C9269B">
        <w:rPr>
          <w:cs/>
          <w:lang w:bidi="bn-IN"/>
        </w:rPr>
        <w:t xml:space="preserve"> </w:t>
      </w:r>
      <w:r w:rsidRPr="00C9269B">
        <w:rPr>
          <w:rFonts w:hint="cs"/>
          <w:cs/>
          <w:lang w:bidi="bn-IN"/>
        </w:rPr>
        <w:t>ব্যতীত</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তওবা</w:t>
      </w:r>
      <w:r w:rsidRPr="00C9269B">
        <w:rPr>
          <w:cs/>
          <w:lang w:bidi="bn-IN"/>
        </w:rPr>
        <w:t xml:space="preserve"> </w:t>
      </w:r>
      <w:r w:rsidRPr="00C9269B">
        <w:rPr>
          <w:rFonts w:hint="cs"/>
          <w:cs/>
          <w:lang w:bidi="bn-IN"/>
        </w:rPr>
        <w:t>প্রচারের</w:t>
      </w:r>
      <w:r w:rsidRPr="00C9269B">
        <w:rPr>
          <w:cs/>
          <w:lang w:bidi="bn-IN"/>
        </w:rPr>
        <w:t xml:space="preserve"> </w:t>
      </w:r>
      <w:r w:rsidRPr="00C9269B">
        <w:rPr>
          <w:rFonts w:hint="cs"/>
          <w:cs/>
          <w:lang w:bidi="bn-IN"/>
        </w:rPr>
        <w:t>অধিকার</w:t>
      </w:r>
      <w:r w:rsidRPr="00C9269B">
        <w:rPr>
          <w:cs/>
          <w:lang w:bidi="bn-IN"/>
        </w:rPr>
        <w:t xml:space="preserve"> </w:t>
      </w:r>
      <w:r w:rsidRPr="00C9269B">
        <w:rPr>
          <w:rFonts w:hint="cs"/>
          <w:cs/>
          <w:lang w:bidi="bn-IN"/>
        </w:rPr>
        <w:t>অন্য</w:t>
      </w:r>
      <w:r w:rsidRPr="00C9269B">
        <w:rPr>
          <w:cs/>
          <w:lang w:bidi="bn-IN"/>
        </w:rPr>
        <w:t xml:space="preserve"> </w:t>
      </w:r>
      <w:r w:rsidRPr="00C9269B">
        <w:rPr>
          <w:rFonts w:hint="cs"/>
          <w:cs/>
          <w:lang w:bidi="bn-IN"/>
        </w:rPr>
        <w:t>কাউকে</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অন্যদের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স্থান</w:t>
      </w:r>
      <w:r w:rsidRPr="00C9269B">
        <w:rPr>
          <w:cs/>
          <w:lang w:bidi="bn-IN"/>
        </w:rPr>
        <w:t xml:space="preserve"> </w:t>
      </w:r>
      <w:r w:rsidRPr="00C9269B">
        <w:rPr>
          <w:rFonts w:hint="cs"/>
          <w:cs/>
          <w:lang w:bidi="bn-IN"/>
        </w:rPr>
        <w:t>দেন</w:t>
      </w:r>
      <w:r w:rsidRPr="00C9269B">
        <w:t xml:space="preserve">? </w:t>
      </w:r>
      <w:r w:rsidRPr="00C9269B">
        <w:rPr>
          <w:rFonts w:hint="cs"/>
          <w:cs/>
          <w:lang w:bidi="bn-IN"/>
        </w:rPr>
        <w:t>কিরূপে</w:t>
      </w:r>
      <w:r w:rsidRPr="00C9269B">
        <w:rPr>
          <w:cs/>
          <w:lang w:bidi="bn-IN"/>
        </w:rPr>
        <w:t xml:space="preserve"> </w:t>
      </w:r>
      <w:r w:rsidRPr="00C9269B">
        <w:rPr>
          <w:rFonts w:hint="cs"/>
          <w:cs/>
          <w:lang w:bidi="bn-IN"/>
        </w:rPr>
        <w:t>মুকাতিল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সুলাইমানের</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মুর্জিয়া</w:t>
      </w:r>
      <w:r w:rsidRPr="00C9269B">
        <w:rPr>
          <w:cs/>
          <w:lang w:bidi="bn-IN"/>
        </w:rPr>
        <w:t xml:space="preserve"> </w:t>
      </w:r>
      <w:r w:rsidRPr="00C9269B">
        <w:rPr>
          <w:rFonts w:hint="cs"/>
          <w:cs/>
          <w:lang w:bidi="bn-IN"/>
        </w:rPr>
        <w:t>যে</w:t>
      </w:r>
      <w:r w:rsidRPr="00C9269B">
        <w:rPr>
          <w:cs/>
          <w:lang w:bidi="bn-IN"/>
        </w:rPr>
        <w:t xml:space="preserve"> </w:t>
      </w:r>
      <w:r>
        <w:rPr>
          <w:rFonts w:hint="cs"/>
          <w:cs/>
          <w:lang w:bidi="bn-IN"/>
        </w:rPr>
        <w:t>আল্লাহর</w:t>
      </w:r>
      <w:r w:rsidRPr="00C9269B">
        <w:rPr>
          <w:cs/>
          <w:lang w:bidi="bn-IN"/>
        </w:rPr>
        <w:t xml:space="preserve"> </w:t>
      </w:r>
      <w:r w:rsidRPr="00C9269B">
        <w:rPr>
          <w:rFonts w:hint="cs"/>
          <w:cs/>
          <w:lang w:bidi="bn-IN"/>
        </w:rPr>
        <w:t>দৈহিক</w:t>
      </w:r>
      <w:r w:rsidRPr="00C9269B">
        <w:rPr>
          <w:cs/>
          <w:lang w:bidi="bn-IN"/>
        </w:rPr>
        <w:t xml:space="preserve"> </w:t>
      </w:r>
      <w:r w:rsidRPr="00C9269B">
        <w:rPr>
          <w:rFonts w:hint="cs"/>
          <w:cs/>
          <w:lang w:bidi="bn-IN"/>
        </w:rPr>
        <w:t>অস্তিত্বে</w:t>
      </w:r>
      <w:r w:rsidRPr="00C9269B">
        <w:rPr>
          <w:cs/>
          <w:lang w:bidi="bn-IN"/>
        </w:rPr>
        <w:t xml:space="preserve"> </w:t>
      </w:r>
      <w:r w:rsidRPr="00C9269B">
        <w:rPr>
          <w:rFonts w:hint="cs"/>
          <w:cs/>
          <w:lang w:bidi="bn-IN"/>
        </w:rPr>
        <w:t>বিশ্বাসী</w:t>
      </w:r>
      <w:r w:rsidRPr="00C9269B">
        <w:rPr>
          <w:cs/>
          <w:lang w:bidi="bn-IN"/>
        </w:rPr>
        <w:t xml:space="preserve"> </w:t>
      </w:r>
      <w:r w:rsidRPr="00C9269B">
        <w:rPr>
          <w:rFonts w:hint="cs"/>
          <w:cs/>
          <w:lang w:bidi="bn-IN"/>
        </w:rPr>
        <w:t>ছিল</w:t>
      </w:r>
      <w:r w:rsidRPr="00C9269B">
        <w:rPr>
          <w:cs/>
          <w:lang w:bidi="bn-IN"/>
        </w:rPr>
        <w:t xml:space="preserve"> </w:t>
      </w:r>
      <w:r w:rsidRPr="00C9269B">
        <w:rPr>
          <w:rFonts w:hint="cs"/>
          <w:cs/>
          <w:lang w:bidi="bn-IN"/>
        </w:rPr>
        <w:t>এমন</w:t>
      </w:r>
      <w:r w:rsidRPr="00C9269B">
        <w:rPr>
          <w:cs/>
          <w:lang w:bidi="bn-IN"/>
        </w:rPr>
        <w:t xml:space="preserve"> </w:t>
      </w:r>
      <w:r w:rsidRPr="00C9269B">
        <w:rPr>
          <w:rFonts w:hint="cs"/>
          <w:cs/>
          <w:lang w:bidi="bn-IN"/>
        </w:rPr>
        <w:t>ব্যক্তির</w:t>
      </w:r>
      <w:r w:rsidRPr="00C9269B">
        <w:rPr>
          <w:cs/>
          <w:lang w:bidi="bn-IN"/>
        </w:rPr>
        <w:t xml:space="preserve"> </w:t>
      </w:r>
      <w:r w:rsidRPr="00C9269B">
        <w:rPr>
          <w:rFonts w:hint="cs"/>
          <w:cs/>
          <w:lang w:bidi="bn-IN"/>
        </w:rPr>
        <w:t>তাফসীরকে</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ইমামগণের</w:t>
      </w:r>
      <w:r w:rsidRPr="00C9269B">
        <w:rPr>
          <w:cs/>
          <w:lang w:bidi="bn-IN"/>
        </w:rPr>
        <w:t xml:space="preserve"> </w:t>
      </w:r>
      <w:r w:rsidRPr="00C9269B">
        <w:rPr>
          <w:rFonts w:hint="cs"/>
          <w:cs/>
          <w:lang w:bidi="bn-IN"/>
        </w:rPr>
        <w:t>চেয়ে</w:t>
      </w:r>
      <w:r w:rsidRPr="00C9269B">
        <w:rPr>
          <w:cs/>
          <w:lang w:bidi="bn-IN"/>
        </w:rPr>
        <w:t xml:space="preserve"> </w:t>
      </w:r>
      <w:r w:rsidRPr="00C9269B">
        <w:rPr>
          <w:rFonts w:hint="cs"/>
          <w:cs/>
          <w:lang w:bidi="bn-IN"/>
        </w:rPr>
        <w:t>অগ্রগামী</w:t>
      </w:r>
      <w:r w:rsidRPr="00C9269B">
        <w:rPr>
          <w:cs/>
          <w:lang w:bidi="bn-IN"/>
        </w:rPr>
        <w:t xml:space="preserve"> </w:t>
      </w:r>
      <w:r w:rsidRPr="00C9269B">
        <w:rPr>
          <w:rFonts w:hint="cs"/>
          <w:cs/>
          <w:lang w:bidi="bn-IN"/>
        </w:rPr>
        <w:t>মনে</w:t>
      </w:r>
      <w:r w:rsidRPr="00C9269B">
        <w:rPr>
          <w:cs/>
          <w:lang w:bidi="bn-IN"/>
        </w:rPr>
        <w:t xml:space="preserve"> </w:t>
      </w:r>
      <w:r w:rsidRPr="00C9269B">
        <w:rPr>
          <w:rFonts w:hint="cs"/>
          <w:cs/>
          <w:lang w:bidi="bn-IN"/>
        </w:rPr>
        <w:t>করেন</w:t>
      </w:r>
      <w:r w:rsidRPr="00C9269B">
        <w:t>?</w:t>
      </w:r>
    </w:p>
    <w:p w:rsidR="00DE6D41" w:rsidRPr="00C9269B" w:rsidRDefault="00DE6D41" w:rsidP="00DE6D41">
      <w:pPr>
        <w:pStyle w:val="libNormal"/>
      </w:pPr>
      <w:r w:rsidRPr="00C9269B">
        <w:rPr>
          <w:rFonts w:hint="cs"/>
          <w:cs/>
          <w:lang w:bidi="bn-IN"/>
        </w:rPr>
        <w:t>২</w:t>
      </w:r>
      <w:r>
        <w:rPr>
          <w:cs/>
          <w:lang w:bidi="bn-IN"/>
        </w:rPr>
        <w:t>৭</w:t>
      </w:r>
      <w:r w:rsidRPr="00C9269B">
        <w:rPr>
          <w:rFonts w:hint="cs"/>
          <w:cs/>
          <w:lang w:bidi="hi-IN"/>
        </w:rPr>
        <w:t>।</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নিশাবুরী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মুসতাদরাকের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১৫১</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২৮</w:t>
      </w:r>
      <w:r w:rsidRPr="00C9269B">
        <w:rPr>
          <w:rFonts w:hint="cs"/>
          <w:cs/>
          <w:lang w:bidi="hi-IN"/>
        </w:rPr>
        <w:t>।</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আরবাইন</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২১৬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সাঈদ</w:t>
      </w:r>
      <w:r w:rsidRPr="00C9269B">
        <w:rPr>
          <w:cs/>
          <w:lang w:bidi="bn-IN"/>
        </w:rPr>
        <w:t xml:space="preserve"> </w:t>
      </w:r>
      <w:r w:rsidRPr="00C9269B">
        <w:rPr>
          <w:rFonts w:hint="cs"/>
          <w:cs/>
          <w:lang w:bidi="bn-IN"/>
        </w:rPr>
        <w:t>খুদরী</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২৯</w:t>
      </w:r>
      <w:r w:rsidRPr="00C9269B">
        <w:rPr>
          <w:rFonts w:hint="cs"/>
          <w:cs/>
          <w:lang w:bidi="hi-IN"/>
        </w:rPr>
        <w:t>।</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নিশাবুরী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রেওয়ায়েত</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৩০</w:t>
      </w:r>
      <w:r w:rsidRPr="00C9269B">
        <w:rPr>
          <w:rFonts w:hint="cs"/>
          <w:cs/>
          <w:lang w:bidi="hi-IN"/>
        </w:rPr>
        <w:t>।</w:t>
      </w:r>
      <w:r w:rsidRPr="00C9269B">
        <w:rPr>
          <w:cs/>
          <w:lang w:bidi="bn-IN"/>
        </w:rPr>
        <w:t xml:space="preserve"> </w:t>
      </w:r>
      <w:r>
        <w:rPr>
          <w:rFonts w:hint="cs"/>
          <w:cs/>
          <w:lang w:bidi="bn-IN"/>
        </w:rPr>
        <w:t>আস-সাওয়ায়েক</w:t>
      </w:r>
      <w:r>
        <w:t>,</w:t>
      </w:r>
      <w:r w:rsidRPr="00C9269B">
        <w:rPr>
          <w:rFonts w:hint="cs"/>
          <w:cs/>
          <w:lang w:bidi="bn-IN"/>
        </w:rPr>
        <w:t>১১</w:t>
      </w:r>
      <w:r w:rsidRPr="00C9269B">
        <w:rPr>
          <w:cs/>
          <w:lang w:bidi="bn-IN"/>
        </w:rPr>
        <w:t xml:space="preserve"> </w:t>
      </w:r>
      <w:r w:rsidRPr="00C9269B">
        <w:rPr>
          <w:rFonts w:hint="cs"/>
          <w:cs/>
          <w:lang w:bidi="bn-IN"/>
        </w:rPr>
        <w:t>পৃষ্ঠা</w:t>
      </w:r>
      <w:r>
        <w:t>,</w:t>
      </w:r>
      <w:r w:rsidRPr="00C9269B">
        <w:rPr>
          <w:rFonts w:hint="cs"/>
          <w:cs/>
          <w:lang w:bidi="bn-IN"/>
        </w:rPr>
        <w:t>৭ম</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তাফসীর।</w:t>
      </w:r>
    </w:p>
    <w:p w:rsidR="00DE6D41" w:rsidRPr="00C9269B" w:rsidRDefault="00DE6D41" w:rsidP="00DE6D41">
      <w:pPr>
        <w:pStyle w:val="libNormal"/>
      </w:pPr>
      <w:r>
        <w:rPr>
          <w:cs/>
          <w:lang w:bidi="bn-IN"/>
        </w:rPr>
        <w:t>৩১</w:t>
      </w:r>
      <w:r w:rsidRPr="00C9269B">
        <w:rPr>
          <w:rFonts w:hint="cs"/>
          <w:cs/>
          <w:lang w:bidi="hi-IN"/>
        </w:rPr>
        <w:t>।</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১৪৩</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মৃত্যুর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তাঁর</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আপতিত</w:t>
      </w:r>
      <w:r w:rsidRPr="00C9269B">
        <w:rPr>
          <w:cs/>
          <w:lang w:bidi="bn-IN"/>
        </w:rPr>
        <w:t xml:space="preserve"> </w:t>
      </w:r>
      <w:r w:rsidRPr="00C9269B">
        <w:rPr>
          <w:rFonts w:hint="cs"/>
          <w:cs/>
          <w:lang w:bidi="bn-IN"/>
        </w:rPr>
        <w:t>বিপদাপদের</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দানের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কথাটি</w:t>
      </w:r>
      <w:r w:rsidRPr="00C9269B">
        <w:rPr>
          <w:cs/>
          <w:lang w:bidi="bn-IN"/>
        </w:rPr>
        <w:t xml:space="preserve"> </w:t>
      </w:r>
      <w:r w:rsidRPr="00C9269B">
        <w:rPr>
          <w:rFonts w:hint="cs"/>
          <w:cs/>
          <w:lang w:bidi="bn-IN"/>
        </w:rPr>
        <w:t>বলেছেন।</w:t>
      </w:r>
    </w:p>
    <w:p w:rsidR="00DE6D41" w:rsidRPr="00C9269B" w:rsidRDefault="00DE6D41" w:rsidP="00DE6D41">
      <w:pPr>
        <w:pStyle w:val="libNormal"/>
      </w:pPr>
      <w:r>
        <w:rPr>
          <w:cs/>
          <w:lang w:bidi="bn-IN"/>
        </w:rPr>
        <w:t>৩২</w:t>
      </w:r>
      <w:r w:rsidRPr="00C9269B">
        <w:rPr>
          <w:rFonts w:hint="cs"/>
          <w:cs/>
          <w:lang w:bidi="hi-IN"/>
        </w:rPr>
        <w:t>।</w:t>
      </w:r>
      <w:r w:rsidRPr="00C9269B">
        <w:rPr>
          <w:cs/>
          <w:lang w:bidi="bn-IN"/>
        </w:rPr>
        <w:t xml:space="preserve"> </w:t>
      </w:r>
      <w:r>
        <w:rPr>
          <w:rFonts w:hint="cs"/>
          <w:cs/>
          <w:lang w:bidi="bn-IN"/>
        </w:rPr>
        <w:t>আস-সাওয়ায়েক</w:t>
      </w:r>
      <w:r>
        <w:t>,</w:t>
      </w:r>
      <w:r w:rsidRPr="00C9269B">
        <w:rPr>
          <w:rFonts w:hint="cs"/>
          <w:cs/>
          <w:lang w:bidi="bn-IN"/>
        </w:rPr>
        <w:t>১১</w:t>
      </w:r>
      <w:r w:rsidRPr="00C9269B">
        <w:rPr>
          <w:cs/>
          <w:lang w:bidi="bn-IN"/>
        </w:rPr>
        <w:t xml:space="preserve"> </w:t>
      </w:r>
      <w:r w:rsidRPr="00C9269B">
        <w:rPr>
          <w:rFonts w:hint="cs"/>
          <w:cs/>
          <w:lang w:bidi="bn-IN"/>
        </w:rPr>
        <w:t>অধ্যায়</w:t>
      </w:r>
      <w:r>
        <w:t>,</w:t>
      </w:r>
      <w:r w:rsidRPr="00C9269B">
        <w:rPr>
          <w:rFonts w:hint="cs"/>
          <w:cs/>
          <w:lang w:bidi="bn-IN"/>
        </w:rPr>
        <w:t>৯১</w:t>
      </w:r>
      <w:r w:rsidRPr="00C9269B">
        <w:rPr>
          <w:cs/>
          <w:lang w:bidi="bn-IN"/>
        </w:rPr>
        <w:t xml:space="preserve"> </w:t>
      </w:r>
      <w:r w:rsidRPr="00C9269B">
        <w:rPr>
          <w:rFonts w:hint="cs"/>
          <w:cs/>
          <w:lang w:bidi="bn-IN"/>
        </w:rPr>
        <w:t>পৃষ্ঠা।</w:t>
      </w:r>
    </w:p>
    <w:p w:rsidR="00DE6D41" w:rsidRPr="00C9269B" w:rsidRDefault="00DE6D41" w:rsidP="00DE6D41">
      <w:pPr>
        <w:pStyle w:val="libNormal"/>
      </w:pPr>
      <w:r>
        <w:rPr>
          <w:cs/>
          <w:lang w:bidi="bn-IN"/>
        </w:rPr>
        <w:t>৩৩</w:t>
      </w:r>
      <w:r w:rsidRPr="00C9269B">
        <w:rPr>
          <w:rFonts w:hint="cs"/>
          <w:cs/>
          <w:lang w:bidi="hi-IN"/>
        </w:rPr>
        <w:t>।</w:t>
      </w:r>
      <w:r w:rsidRPr="00C9269B">
        <w:rPr>
          <w:cs/>
          <w:lang w:bidi="bn-IN"/>
        </w:rPr>
        <w:t xml:space="preserve"> </w:t>
      </w:r>
      <w:r w:rsidRPr="00C9269B">
        <w:rPr>
          <w:rFonts w:hint="cs"/>
          <w:cs/>
          <w:lang w:bidi="bn-IN"/>
        </w:rPr>
        <w:t>এখন</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প্রশ্ন</w:t>
      </w:r>
      <w:r w:rsidRPr="00C9269B">
        <w:rPr>
          <w:cs/>
          <w:lang w:bidi="bn-IN"/>
        </w:rPr>
        <w:t xml:space="preserve"> </w:t>
      </w:r>
      <w:r w:rsidRPr="00C9269B">
        <w:rPr>
          <w:rFonts w:hint="cs"/>
          <w:cs/>
          <w:lang w:bidi="bn-IN"/>
        </w:rPr>
        <w:t>এসব</w:t>
      </w:r>
      <w:r w:rsidRPr="00C9269B">
        <w:rPr>
          <w:cs/>
          <w:lang w:bidi="bn-IN"/>
        </w:rPr>
        <w:t xml:space="preserve"> </w:t>
      </w:r>
      <w:r w:rsidRPr="00C9269B">
        <w:rPr>
          <w:rFonts w:hint="cs"/>
          <w:cs/>
          <w:lang w:bidi="bn-IN"/>
        </w:rPr>
        <w:t>জানার</w:t>
      </w:r>
      <w:r w:rsidRPr="00C9269B">
        <w:rPr>
          <w:cs/>
          <w:lang w:bidi="bn-IN"/>
        </w:rPr>
        <w:t xml:space="preserve"> </w:t>
      </w:r>
      <w:r w:rsidRPr="00C9269B">
        <w:rPr>
          <w:rFonts w:hint="cs"/>
          <w:cs/>
          <w:lang w:bidi="bn-IN"/>
        </w:rPr>
        <w:t>পরও</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দীনের</w:t>
      </w:r>
      <w:r w:rsidRPr="00C9269B">
        <w:rPr>
          <w:cs/>
          <w:lang w:bidi="bn-IN"/>
        </w:rPr>
        <w:t xml:space="preserve"> </w:t>
      </w:r>
      <w:r w:rsidRPr="00C9269B">
        <w:rPr>
          <w:rFonts w:hint="cs"/>
          <w:cs/>
          <w:lang w:bidi="bn-IN"/>
        </w:rPr>
        <w:t>মৌলিক</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শাখাগত</w:t>
      </w:r>
      <w:r w:rsidRPr="00C9269B">
        <w:rPr>
          <w:cs/>
          <w:lang w:bidi="bn-IN"/>
        </w:rPr>
        <w:t xml:space="preserve"> </w:t>
      </w:r>
      <w:r w:rsidRPr="00C9269B">
        <w:rPr>
          <w:rFonts w:hint="cs"/>
          <w:cs/>
          <w:lang w:bidi="bn-IN"/>
        </w:rPr>
        <w:t>বিষয়ে</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অনুসরণ</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নি</w:t>
      </w:r>
      <w:r w:rsidRPr="00C9269B">
        <w:t>?</w:t>
      </w:r>
    </w:p>
    <w:p w:rsidR="00DE6D41" w:rsidRPr="00C9269B" w:rsidRDefault="00DE6D41" w:rsidP="00DE6D41">
      <w:pPr>
        <w:pStyle w:val="libNormal"/>
      </w:pPr>
      <w:r>
        <w:rPr>
          <w:cs/>
          <w:lang w:bidi="bn-IN"/>
        </w:rPr>
        <w:t>৩৪</w:t>
      </w:r>
      <w:r w:rsidRPr="00C9269B">
        <w:rPr>
          <w:rFonts w:hint="cs"/>
          <w:cs/>
          <w:lang w:bidi="hi-IN"/>
        </w:rPr>
        <w:t>।</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t>,</w:t>
      </w:r>
      <w:r w:rsidRPr="00C9269B">
        <w:rPr>
          <w:rFonts w:hint="cs"/>
          <w:cs/>
          <w:lang w:bidi="bn-IN"/>
        </w:rPr>
        <w:t>৬ষ্ঠ</w:t>
      </w:r>
      <w:r w:rsidRPr="00C9269B">
        <w:rPr>
          <w:cs/>
          <w:lang w:bidi="bn-IN"/>
        </w:rPr>
        <w:t xml:space="preserve"> </w:t>
      </w:r>
      <w:r w:rsidRPr="00C9269B">
        <w:rPr>
          <w:rFonts w:hint="cs"/>
          <w:cs/>
          <w:lang w:bidi="bn-IN"/>
        </w:rPr>
        <w:t>খণ্ড</w:t>
      </w:r>
      <w:r>
        <w:t>,</w:t>
      </w:r>
      <w:r w:rsidRPr="00C9269B">
        <w:rPr>
          <w:rFonts w:hint="cs"/>
          <w:cs/>
          <w:lang w:bidi="bn-IN"/>
        </w:rPr>
        <w:t>পৃষ্ঠা</w:t>
      </w:r>
      <w:r w:rsidRPr="00C9269B">
        <w:rPr>
          <w:cs/>
          <w:lang w:bidi="bn-IN"/>
        </w:rPr>
        <w:t xml:space="preserve"> </w:t>
      </w:r>
      <w:r w:rsidRPr="00C9269B">
        <w:rPr>
          <w:rFonts w:hint="cs"/>
          <w:cs/>
          <w:lang w:bidi="bn-IN"/>
        </w:rPr>
        <w:t>২১৭</w:t>
      </w:r>
      <w:r>
        <w:t>,</w:t>
      </w:r>
      <w:r w:rsidRPr="00C9269B">
        <w:rPr>
          <w:rFonts w:hint="cs"/>
          <w:cs/>
          <w:lang w:bidi="bn-IN"/>
        </w:rPr>
        <w:t>হাদীস</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৩৭১৯</w:t>
      </w:r>
      <w:r w:rsidRPr="00C9269B">
        <w:t xml:space="preserve">; </w:t>
      </w:r>
      <w:r w:rsidRPr="00C9269B">
        <w:rPr>
          <w:rFonts w:hint="cs"/>
          <w:cs/>
          <w:lang w:bidi="bn-IN"/>
        </w:rPr>
        <w:t>মুসনাদে</w:t>
      </w:r>
      <w:r w:rsidRPr="00C9269B">
        <w:rPr>
          <w:cs/>
          <w:lang w:bidi="bn-IN"/>
        </w:rPr>
        <w:t xml:space="preserve"> </w:t>
      </w:r>
      <w:r w:rsidRPr="00C9269B">
        <w:rPr>
          <w:rFonts w:hint="cs"/>
          <w:cs/>
          <w:lang w:bidi="bn-IN"/>
        </w:rPr>
        <w:t>আহমাদের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৯৪</w:t>
      </w:r>
      <w:r w:rsidRPr="00C9269B">
        <w:rPr>
          <w:cs/>
          <w:lang w:bidi="bn-IN"/>
        </w:rPr>
        <w:t xml:space="preserve"> </w:t>
      </w:r>
      <w:r w:rsidRPr="00C9269B">
        <w:rPr>
          <w:rFonts w:hint="cs"/>
          <w:cs/>
          <w:lang w:bidi="bn-IN"/>
        </w:rPr>
        <w:t>পৃষ্ঠায়ও</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শুধু</w:t>
      </w:r>
      <w:r w:rsidRPr="00C9269B">
        <w:rPr>
          <w:cs/>
          <w:lang w:bidi="bn-IN"/>
        </w:rPr>
        <w:t xml:space="preserve"> </w:t>
      </w:r>
      <w:r w:rsidRPr="00C9269B">
        <w:rPr>
          <w:rFonts w:hint="cs"/>
          <w:cs/>
          <w:lang w:bidi="bn-IN"/>
        </w:rPr>
        <w:t>একটি</w:t>
      </w:r>
      <w:r w:rsidRPr="00C9269B">
        <w:rPr>
          <w:cs/>
          <w:lang w:bidi="bn-IN"/>
        </w:rPr>
        <w:t xml:space="preserve"> </w:t>
      </w:r>
      <w:r w:rsidRPr="00C9269B">
        <w:rPr>
          <w:rFonts w:hint="cs"/>
          <w:cs/>
          <w:lang w:bidi="bn-IN"/>
        </w:rPr>
        <w:t>শব্দের</w:t>
      </w:r>
      <w:r w:rsidRPr="00C9269B">
        <w:rPr>
          <w:cs/>
          <w:lang w:bidi="bn-IN"/>
        </w:rPr>
        <w:t xml:space="preserve"> </w:t>
      </w:r>
      <w:r w:rsidRPr="00C9269B">
        <w:rPr>
          <w:rFonts w:hint="cs"/>
          <w:cs/>
          <w:lang w:bidi="bn-IN"/>
        </w:rPr>
        <w:t>পার্থক্যসহ</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হাফিয</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নাঈমও</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হুলইয়া</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৪৪৯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নকল</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৩৫</w:t>
      </w:r>
      <w:r w:rsidRPr="00C9269B">
        <w:rPr>
          <w:rFonts w:hint="cs"/>
          <w:cs/>
          <w:lang w:bidi="hi-IN"/>
        </w:rPr>
        <w:t>।</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t>,</w:t>
      </w:r>
      <w:r w:rsidRPr="00C9269B">
        <w:rPr>
          <w:rFonts w:hint="cs"/>
          <w:cs/>
          <w:lang w:bidi="bn-IN"/>
        </w:rPr>
        <w:t>৬ষ্ঠ</w:t>
      </w:r>
      <w:r w:rsidRPr="00C9269B">
        <w:rPr>
          <w:cs/>
          <w:lang w:bidi="bn-IN"/>
        </w:rPr>
        <w:t xml:space="preserve"> </w:t>
      </w:r>
      <w:r w:rsidRPr="00C9269B">
        <w:rPr>
          <w:rFonts w:hint="cs"/>
          <w:cs/>
          <w:lang w:bidi="bn-IN"/>
        </w:rPr>
        <w:t>খণ্ড</w:t>
      </w:r>
      <w:r>
        <w:t>,</w:t>
      </w:r>
      <w:r w:rsidRPr="00C9269B">
        <w:rPr>
          <w:rFonts w:hint="cs"/>
          <w:cs/>
          <w:lang w:bidi="bn-IN"/>
        </w:rPr>
        <w:t>পৃষ্ঠা</w:t>
      </w:r>
      <w:r w:rsidRPr="00C9269B">
        <w:rPr>
          <w:cs/>
          <w:lang w:bidi="bn-IN"/>
        </w:rPr>
        <w:t xml:space="preserve"> </w:t>
      </w:r>
      <w:r w:rsidRPr="00C9269B">
        <w:rPr>
          <w:rFonts w:hint="cs"/>
          <w:cs/>
          <w:lang w:bidi="bn-IN"/>
        </w:rPr>
        <w:t>১৫৫</w:t>
      </w:r>
      <w:r>
        <w:t>,</w:t>
      </w:r>
      <w:r w:rsidRPr="00C9269B">
        <w:rPr>
          <w:rFonts w:hint="cs"/>
          <w:cs/>
          <w:lang w:bidi="bn-IN"/>
        </w:rPr>
        <w:t>হাদীস</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২৫৭৮</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মুনতাখাবুল</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ফুটনোটে</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হাদীসটির</w:t>
      </w:r>
      <w:r w:rsidRPr="00C9269B">
        <w:rPr>
          <w:cs/>
          <w:lang w:bidi="bn-IN"/>
        </w:rPr>
        <w:t xml:space="preserve"> </w:t>
      </w:r>
      <w:r w:rsidRPr="00C9269B">
        <w:rPr>
          <w:rFonts w:hint="cs"/>
          <w:cs/>
          <w:lang w:bidi="bn-IN"/>
        </w:rPr>
        <w:t>সনদে</w:t>
      </w:r>
      <w:r w:rsidRPr="00C9269B">
        <w:rPr>
          <w:cs/>
          <w:lang w:bidi="bn-IN"/>
        </w:rPr>
        <w:t xml:space="preserve"> </w:t>
      </w:r>
      <w:r w:rsidRPr="00C9269B">
        <w:rPr>
          <w:rFonts w:hint="cs"/>
          <w:cs/>
          <w:lang w:bidi="bn-IN"/>
        </w:rPr>
        <w:t>ইয়াহিয়া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ইয়ালা</w:t>
      </w:r>
      <w:r w:rsidRPr="00C9269B">
        <w:rPr>
          <w:cs/>
          <w:lang w:bidi="bn-IN"/>
        </w:rPr>
        <w:t xml:space="preserve"> </w:t>
      </w:r>
      <w:r w:rsidRPr="00C9269B">
        <w:rPr>
          <w:rFonts w:hint="cs"/>
          <w:cs/>
          <w:lang w:bidi="bn-IN"/>
        </w:rPr>
        <w:t>মুহারেবীর</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হাদীসটিকে</w:t>
      </w:r>
      <w:r w:rsidRPr="00C9269B">
        <w:rPr>
          <w:cs/>
          <w:lang w:bidi="bn-IN"/>
        </w:rPr>
        <w:t xml:space="preserve"> </w:t>
      </w:r>
      <w:r w:rsidRPr="00C9269B">
        <w:rPr>
          <w:rFonts w:hint="cs"/>
          <w:cs/>
          <w:lang w:bidi="bn-IN"/>
        </w:rPr>
        <w:t>যাঈফ</w:t>
      </w:r>
      <w:r w:rsidRPr="00C9269B">
        <w:rPr>
          <w:cs/>
          <w:lang w:bidi="bn-IN"/>
        </w:rPr>
        <w:t xml:space="preserve"> </w:t>
      </w:r>
      <w:r w:rsidRPr="00C9269B">
        <w:rPr>
          <w:rFonts w:hint="cs"/>
          <w:cs/>
          <w:lang w:bidi="bn-IN"/>
        </w:rPr>
        <w:t>বললেও</w:t>
      </w:r>
      <w:r w:rsidRPr="00C9269B">
        <w:rPr>
          <w:cs/>
          <w:lang w:bidi="bn-IN"/>
        </w:rPr>
        <w:t xml:space="preserve"> </w:t>
      </w:r>
      <w:r w:rsidRPr="00C9269B">
        <w:rPr>
          <w:rFonts w:hint="cs"/>
          <w:cs/>
          <w:lang w:bidi="bn-IN"/>
        </w:rPr>
        <w:t>ইয়াহিয়া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ইয়ালা</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রিজালশাস্ত্রবিদের</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নির্ভরযোগ্য</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বুখারী</w:t>
      </w:r>
      <w:r>
        <w:t>,</w:t>
      </w:r>
      <w:r w:rsidRPr="00C9269B">
        <w:rPr>
          <w:rFonts w:hint="cs"/>
          <w:cs/>
          <w:lang w:bidi="bn-IN"/>
        </w:rPr>
        <w:t>মুসলিম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যাহাবী</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নকলকৃত</w:t>
      </w:r>
      <w:r w:rsidRPr="00C9269B">
        <w:rPr>
          <w:cs/>
          <w:lang w:bidi="bn-IN"/>
        </w:rPr>
        <w:t xml:space="preserve"> </w:t>
      </w:r>
      <w:r w:rsidRPr="00C9269B">
        <w:rPr>
          <w:rFonts w:hint="cs"/>
          <w:cs/>
          <w:lang w:bidi="bn-IN"/>
        </w:rPr>
        <w:t>হাদীসকে</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বলেছেন।</w:t>
      </w:r>
    </w:p>
    <w:p w:rsidR="00DE6D41" w:rsidRPr="00C9269B" w:rsidRDefault="00DE6D41" w:rsidP="00DE6D41">
      <w:pPr>
        <w:pStyle w:val="libNormal"/>
      </w:pPr>
      <w:r>
        <w:rPr>
          <w:cs/>
          <w:lang w:bidi="bn-IN"/>
        </w:rPr>
        <w:t>৩৬</w:t>
      </w:r>
      <w:r w:rsidRPr="00C9269B">
        <w:rPr>
          <w:rFonts w:hint="cs"/>
          <w:cs/>
          <w:lang w:bidi="hi-IN"/>
        </w:rPr>
        <w:t>।</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নিশাবুরী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মুসতাদরাকের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১২৮</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সহীহ</w:t>
      </w:r>
      <w:r>
        <w:t>,</w:t>
      </w:r>
      <w:r w:rsidRPr="00C9269B">
        <w:rPr>
          <w:rFonts w:hint="cs"/>
          <w:cs/>
          <w:lang w:bidi="bn-IN"/>
        </w:rPr>
        <w:t>অথচ</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কাবীর</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নাঈম</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ফাজায়েলুস্</w:t>
      </w:r>
      <w:r w:rsidRPr="00C9269B">
        <w:rPr>
          <w:cs/>
          <w:lang w:bidi="bn-IN"/>
        </w:rPr>
        <w:t xml:space="preserve"> </w:t>
      </w:r>
      <w:r w:rsidRPr="00C9269B">
        <w:rPr>
          <w:rFonts w:hint="cs"/>
          <w:cs/>
          <w:lang w:bidi="bn-IN"/>
        </w:rPr>
        <w:t>সাহাবায়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t>,</w:t>
      </w:r>
      <w:r w:rsidRPr="00C9269B">
        <w:rPr>
          <w:rFonts w:hint="cs"/>
          <w:cs/>
          <w:lang w:bidi="bn-IN"/>
        </w:rPr>
        <w:t>৬ষ্ঠ</w:t>
      </w:r>
      <w:r w:rsidRPr="00C9269B">
        <w:rPr>
          <w:cs/>
          <w:lang w:bidi="bn-IN"/>
        </w:rPr>
        <w:t xml:space="preserve"> </w:t>
      </w:r>
      <w:r w:rsidRPr="00C9269B">
        <w:rPr>
          <w:rFonts w:hint="cs"/>
          <w:cs/>
          <w:lang w:bidi="bn-IN"/>
        </w:rPr>
        <w:t>খণ্ড</w:t>
      </w:r>
      <w:r>
        <w:t>,</w:t>
      </w:r>
      <w:r w:rsidRPr="00C9269B">
        <w:rPr>
          <w:rFonts w:hint="cs"/>
          <w:cs/>
          <w:lang w:bidi="bn-IN"/>
        </w:rPr>
        <w:t>পৃঃ</w:t>
      </w:r>
      <w:r w:rsidRPr="00C9269B">
        <w:rPr>
          <w:cs/>
          <w:lang w:bidi="bn-IN"/>
        </w:rPr>
        <w:t xml:space="preserve"> </w:t>
      </w:r>
      <w:r w:rsidRPr="00C9269B">
        <w:rPr>
          <w:rFonts w:hint="cs"/>
          <w:cs/>
          <w:lang w:bidi="bn-IN"/>
        </w:rPr>
        <w:t>১৫৫</w:t>
      </w:r>
      <w:r>
        <w:t>,</w:t>
      </w:r>
      <w:r w:rsidRPr="00C9269B">
        <w:rPr>
          <w:rFonts w:hint="cs"/>
          <w:cs/>
          <w:lang w:bidi="bn-IN"/>
        </w:rPr>
        <w:t>হাদীস</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২৫৭৭</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আহমাদ</w:t>
      </w:r>
      <w:r>
        <w:t>,</w:t>
      </w:r>
      <w:r w:rsidRPr="00C9269B">
        <w:rPr>
          <w:rFonts w:hint="cs"/>
          <w:cs/>
          <w:lang w:bidi="bn-IN"/>
        </w:rPr>
        <w:t>৫ম</w:t>
      </w:r>
      <w:r w:rsidRPr="00C9269B">
        <w:rPr>
          <w:cs/>
          <w:lang w:bidi="bn-IN"/>
        </w:rPr>
        <w:t xml:space="preserve"> </w:t>
      </w:r>
      <w:r w:rsidRPr="00C9269B">
        <w:rPr>
          <w:rFonts w:hint="cs"/>
          <w:cs/>
          <w:lang w:bidi="bn-IN"/>
        </w:rPr>
        <w:t>খণ্ড</w:t>
      </w:r>
      <w:r>
        <w:t>,</w:t>
      </w:r>
      <w:r w:rsidRPr="00C9269B">
        <w:rPr>
          <w:rFonts w:hint="cs"/>
          <w:cs/>
          <w:lang w:bidi="bn-IN"/>
        </w:rPr>
        <w:t>পৃঃ</w:t>
      </w:r>
      <w:r w:rsidRPr="00C9269B">
        <w:rPr>
          <w:cs/>
          <w:lang w:bidi="bn-IN"/>
        </w:rPr>
        <w:t xml:space="preserve"> </w:t>
      </w:r>
      <w:r w:rsidRPr="00C9269B">
        <w:rPr>
          <w:rFonts w:hint="cs"/>
          <w:cs/>
          <w:lang w:bidi="bn-IN"/>
        </w:rPr>
        <w:t>৩২।</w:t>
      </w:r>
    </w:p>
    <w:p w:rsidR="00DE6D41" w:rsidRPr="00C9269B" w:rsidRDefault="00DE6D41" w:rsidP="00DE6D41">
      <w:pPr>
        <w:pStyle w:val="libNormal"/>
      </w:pPr>
      <w:r w:rsidRPr="00C9269B">
        <w:rPr>
          <w:rFonts w:hint="cs"/>
          <w:cs/>
          <w:lang w:bidi="bn-IN"/>
        </w:rPr>
        <w:t>৩</w:t>
      </w:r>
      <w:r>
        <w:rPr>
          <w:cs/>
          <w:lang w:bidi="bn-IN"/>
        </w:rPr>
        <w:t>৭</w:t>
      </w:r>
      <w:r w:rsidRPr="00C9269B">
        <w:rPr>
          <w:rFonts w:hint="cs"/>
          <w:cs/>
          <w:lang w:bidi="hi-IN"/>
        </w:rPr>
        <w:t>।</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কাবীর</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আসাকির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ইতিহাস</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১৫৪</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২৫৭১</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p>
    <w:p w:rsidR="00DE6D41" w:rsidRPr="00C9269B" w:rsidRDefault="00DE6D41" w:rsidP="00DE6D41">
      <w:pPr>
        <w:pStyle w:val="libNormal"/>
      </w:pPr>
      <w:r>
        <w:rPr>
          <w:cs/>
          <w:lang w:bidi="bn-IN"/>
        </w:rPr>
        <w:t>৩৮</w:t>
      </w:r>
      <w:r w:rsidRPr="00C9269B">
        <w:rPr>
          <w:rFonts w:hint="cs"/>
          <w:cs/>
          <w:lang w:bidi="hi-IN"/>
        </w:rPr>
        <w:t>।</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কাবীর</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মুহাম্মদ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আবদুহ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মুহাম্মদ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আম্মার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ইয়াসির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পিতা</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পিতামহ</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আম্মার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১৫৫</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২৫৭৬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p>
    <w:p w:rsidR="00DE6D41" w:rsidRPr="00C9269B" w:rsidRDefault="00DE6D41" w:rsidP="00DE6D41">
      <w:pPr>
        <w:pStyle w:val="libNormal"/>
      </w:pPr>
      <w:r>
        <w:rPr>
          <w:cs/>
          <w:lang w:bidi="bn-IN"/>
        </w:rPr>
        <w:t>৩৯</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1A68B3">
        <w:rPr>
          <w:rStyle w:val="libAlaemChar"/>
        </w:rPr>
        <w:t>(</w:t>
      </w:r>
      <w:r>
        <w:rPr>
          <w:rStyle w:val="libAlaemChar"/>
          <w:rFonts w:hint="cs"/>
          <w:rtl/>
        </w:rPr>
        <w:t>(</w:t>
      </w:r>
      <w:r w:rsidRPr="006F5FAA">
        <w:rPr>
          <w:rStyle w:val="libAieChar"/>
          <w:rFonts w:hint="cs"/>
          <w:rtl/>
        </w:rPr>
        <w:t>وَ</w:t>
      </w:r>
      <w:r w:rsidRPr="006F5FAA">
        <w:rPr>
          <w:rStyle w:val="libAieChar"/>
          <w:rtl/>
        </w:rPr>
        <w:t xml:space="preserve"> </w:t>
      </w:r>
      <w:r w:rsidRPr="006F5FAA">
        <w:rPr>
          <w:rStyle w:val="libAieChar"/>
          <w:rFonts w:hint="cs"/>
          <w:rtl/>
        </w:rPr>
        <w:t>قُفُوْهُمْ</w:t>
      </w:r>
      <w:r w:rsidRPr="006F5FAA">
        <w:rPr>
          <w:rStyle w:val="libAieChar"/>
          <w:rtl/>
        </w:rPr>
        <w:t xml:space="preserve"> </w:t>
      </w:r>
      <w:r w:rsidRPr="006F5FAA">
        <w:rPr>
          <w:rStyle w:val="libAieChar"/>
          <w:rFonts w:hint="cs"/>
          <w:rtl/>
        </w:rPr>
        <w:t>إِنَّهُمْ</w:t>
      </w:r>
      <w:r w:rsidRPr="006F5FAA">
        <w:rPr>
          <w:rStyle w:val="libAieChar"/>
          <w:rtl/>
        </w:rPr>
        <w:t xml:space="preserve"> </w:t>
      </w:r>
      <w:r w:rsidRPr="006F5FAA">
        <w:rPr>
          <w:rStyle w:val="libAieChar"/>
          <w:rFonts w:hint="cs"/>
          <w:rtl/>
        </w:rPr>
        <w:t>مَسْئُوْلُوْنَ</w:t>
      </w:r>
      <w:r w:rsidRPr="00C9269B">
        <w:rPr>
          <w:rFonts w:hint="cs"/>
          <w:cs/>
          <w:lang w:bidi="bn-IN"/>
        </w:rPr>
        <w:t>আয়াতটির</w:t>
      </w:r>
      <w:r w:rsidRPr="00C9269B">
        <w:rPr>
          <w:cs/>
          <w:lang w:bidi="bn-IN"/>
        </w:rPr>
        <w:t xml:space="preserve"> </w:t>
      </w:r>
      <w:r w:rsidRPr="00C9269B">
        <w:rPr>
          <w:rFonts w:hint="cs"/>
          <w:cs/>
          <w:lang w:bidi="bn-IN"/>
        </w:rPr>
        <w:t>তাফসীরে</w:t>
      </w:r>
      <w:r w:rsidRPr="00C9269B">
        <w:rPr>
          <w:cs/>
          <w:lang w:bidi="bn-IN"/>
        </w:rPr>
        <w:t xml:space="preserve"> (</w:t>
      </w:r>
      <w:r>
        <w:rPr>
          <w:rFonts w:hint="cs"/>
          <w:cs/>
          <w:lang w:bidi="bn-IN"/>
        </w:rPr>
        <w:t>আস-সাওয়ায়েক</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৯০</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মোল্লা</w:t>
      </w:r>
      <w:r w:rsidRPr="00C9269B">
        <w:rPr>
          <w:cs/>
          <w:lang w:bidi="bn-IN"/>
        </w:rPr>
        <w:t xml:space="preserve"> </w:t>
      </w:r>
      <w:r w:rsidRPr="00C9269B">
        <w:rPr>
          <w:rFonts w:hint="cs"/>
          <w:cs/>
          <w:lang w:bidi="bn-IN"/>
        </w:rPr>
        <w:t>তাঁর</w:t>
      </w:r>
      <w:r w:rsidRPr="00C9269B">
        <w:rPr>
          <w:cs/>
          <w:lang w:bidi="bn-IN"/>
        </w:rPr>
        <w:t xml:space="preserve"> </w:t>
      </w:r>
      <w:r>
        <w:rPr>
          <w:rFonts w:hint="cs"/>
          <w:cs/>
          <w:lang w:bidi="bn-IN"/>
        </w:rPr>
        <w:t>আস</w:t>
      </w:r>
      <w:r>
        <w:rPr>
          <w:cs/>
          <w:lang w:bidi="bn-IN"/>
        </w:rPr>
        <w:t>-সি</w:t>
      </w:r>
      <w:r w:rsidRPr="00C9269B">
        <w:rPr>
          <w:rFonts w:hint="cs"/>
          <w:cs/>
          <w:lang w:bidi="bn-IN"/>
        </w:rPr>
        <w:t>রাহ্</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উদ্ধৃত</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৪০</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চতুর্থ</w:t>
      </w:r>
      <w:r w:rsidRPr="00C9269B">
        <w:rPr>
          <w:cs/>
          <w:lang w:bidi="bn-IN"/>
        </w:rPr>
        <w:t xml:space="preserve"> </w:t>
      </w:r>
      <w:r w:rsidRPr="00C9269B">
        <w:rPr>
          <w:rFonts w:hint="cs"/>
          <w:cs/>
          <w:lang w:bidi="bn-IN"/>
        </w:rPr>
        <w:t>মাকসাদের</w:t>
      </w:r>
      <w:r w:rsidRPr="00C9269B">
        <w:rPr>
          <w:cs/>
          <w:lang w:bidi="bn-IN"/>
        </w:rPr>
        <w:t xml:space="preserve"> </w:t>
      </w:r>
      <w:r w:rsidRPr="00C9269B">
        <w:rPr>
          <w:rFonts w:hint="cs"/>
          <w:cs/>
          <w:lang w:bidi="bn-IN"/>
        </w:rPr>
        <w:t>১০৫</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শুরার</w:t>
      </w:r>
      <w:r w:rsidRPr="00C9269B">
        <w:rPr>
          <w:cs/>
          <w:lang w:bidi="bn-IN"/>
        </w:rPr>
        <w:t xml:space="preserve"> </w:t>
      </w:r>
      <w:r w:rsidRPr="00C9269B">
        <w:rPr>
          <w:rFonts w:hint="cs"/>
          <w:cs/>
          <w:lang w:bidi="bn-IN"/>
        </w:rPr>
        <w:t>২৩</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p>
    <w:p w:rsidR="00DE6D41" w:rsidRPr="00C9269B" w:rsidRDefault="00DE6D41" w:rsidP="00DE6D41">
      <w:pPr>
        <w:pStyle w:val="libNormal"/>
      </w:pPr>
      <w:r>
        <w:rPr>
          <w:cs/>
          <w:lang w:bidi="bn-IN"/>
        </w:rPr>
        <w:t>৪১</w:t>
      </w:r>
      <w:r w:rsidRPr="00C9269B">
        <w:rPr>
          <w:rFonts w:hint="cs"/>
          <w:cs/>
          <w:lang w:bidi="hi-IN"/>
        </w:rPr>
        <w:t>।</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সাকালাইনের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তাঁর</w:t>
      </w:r>
      <w:r w:rsidRPr="00C9269B">
        <w:rPr>
          <w:cs/>
          <w:lang w:bidi="bn-IN"/>
        </w:rPr>
        <w:t xml:space="preserve"> </w:t>
      </w:r>
      <w:r>
        <w:rPr>
          <w:rFonts w:hint="cs"/>
          <w:cs/>
          <w:lang w:bidi="bn-IN"/>
        </w:rPr>
        <w:t>আস-সাওয়ায়েক</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১১</w:t>
      </w:r>
      <w:r w:rsidRPr="00C9269B">
        <w:rPr>
          <w:cs/>
          <w:lang w:bidi="bn-IN"/>
        </w:rPr>
        <w:t xml:space="preserve"> </w:t>
      </w:r>
      <w:r w:rsidRPr="00C9269B">
        <w:rPr>
          <w:rFonts w:hint="cs"/>
          <w:cs/>
          <w:lang w:bidi="bn-IN"/>
        </w:rPr>
        <w:t>অধ্যায়ের</w:t>
      </w:r>
      <w:r w:rsidRPr="00C9269B">
        <w:rPr>
          <w:cs/>
          <w:lang w:bidi="bn-IN"/>
        </w:rPr>
        <w:t xml:space="preserve"> </w:t>
      </w:r>
      <w:r w:rsidRPr="00C9269B">
        <w:rPr>
          <w:rFonts w:hint="cs"/>
          <w:cs/>
          <w:lang w:bidi="bn-IN"/>
        </w:rPr>
        <w:t>৮৯</w:t>
      </w:r>
      <w:r w:rsidRPr="00C9269B">
        <w:rPr>
          <w:cs/>
          <w:lang w:bidi="bn-IN"/>
        </w:rPr>
        <w:t xml:space="preserve"> </w:t>
      </w:r>
      <w:r w:rsidRPr="00C9269B">
        <w:rPr>
          <w:rFonts w:hint="cs"/>
          <w:cs/>
          <w:lang w:bidi="bn-IN"/>
        </w:rPr>
        <w:t>পৃষ্ঠায়</w:t>
      </w:r>
      <w:r w:rsidRPr="00C9269B">
        <w:rPr>
          <w:cs/>
          <w:lang w:bidi="bn-IN"/>
        </w:rPr>
        <w:t xml:space="preserve"> </w:t>
      </w:r>
      <w:r w:rsidRPr="00783983">
        <w:rPr>
          <w:rStyle w:val="libAlaemChar"/>
          <w:rFonts w:hint="cs"/>
          <w:rtl/>
        </w:rPr>
        <w:t>(</w:t>
      </w:r>
      <w:r w:rsidRPr="006F5FAA">
        <w:rPr>
          <w:rStyle w:val="libAieChar"/>
          <w:rFonts w:hint="cs"/>
          <w:rtl/>
        </w:rPr>
        <w:t>وَ</w:t>
      </w:r>
      <w:r w:rsidRPr="006F5FAA">
        <w:rPr>
          <w:rStyle w:val="libAieChar"/>
          <w:rtl/>
        </w:rPr>
        <w:t xml:space="preserve"> </w:t>
      </w:r>
      <w:r w:rsidRPr="006F5FAA">
        <w:rPr>
          <w:rStyle w:val="libAieChar"/>
          <w:rFonts w:hint="cs"/>
          <w:rtl/>
        </w:rPr>
        <w:t>قُفُوْهُمْ</w:t>
      </w:r>
      <w:r w:rsidRPr="006F5FAA">
        <w:rPr>
          <w:rStyle w:val="libAieChar"/>
          <w:rtl/>
        </w:rPr>
        <w:t xml:space="preserve"> </w:t>
      </w:r>
      <w:r w:rsidRPr="006F5FAA">
        <w:rPr>
          <w:rStyle w:val="libAieChar"/>
          <w:rFonts w:hint="cs"/>
          <w:rtl/>
        </w:rPr>
        <w:t>إِنَّهُمْ</w:t>
      </w:r>
      <w:r w:rsidRPr="006F5FAA">
        <w:rPr>
          <w:rStyle w:val="libAieChar"/>
          <w:rtl/>
        </w:rPr>
        <w:t xml:space="preserve"> </w:t>
      </w:r>
      <w:r w:rsidRPr="006F5FAA">
        <w:rPr>
          <w:rStyle w:val="libAieChar"/>
          <w:rFonts w:hint="cs"/>
          <w:rtl/>
        </w:rPr>
        <w:t>مَسْئُوْلُوْنَ</w:t>
      </w:r>
      <w:r w:rsidRPr="001A68B3">
        <w:rPr>
          <w:rStyle w:val="libAlaemChar"/>
          <w:rtl/>
          <w:cs/>
        </w:rPr>
        <w:t>)</w:t>
      </w:r>
      <w:r w:rsidRPr="006F5FAA">
        <w:rPr>
          <w:rStyle w:val="libAieChar"/>
          <w:rtl/>
          <w:cs/>
        </w:rPr>
        <w:t xml:space="preserve"> </w:t>
      </w:r>
      <w:r w:rsidRPr="00C9269B">
        <w:rPr>
          <w:rFonts w:hint="cs"/>
          <w:cs/>
          <w:lang w:bidi="bn-IN"/>
        </w:rPr>
        <w:t>আয়াতটির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sidRPr="00C9269B">
        <w:rPr>
          <w:rFonts w:hint="cs"/>
          <w:cs/>
          <w:lang w:bidi="bn-IN"/>
        </w:rPr>
        <w:t>৪</w:t>
      </w:r>
      <w:r>
        <w:rPr>
          <w:cs/>
          <w:lang w:bidi="bn-IN"/>
        </w:rPr>
        <w:t>২</w:t>
      </w:r>
      <w:r w:rsidRPr="00C9269B">
        <w:rPr>
          <w:rFonts w:hint="cs"/>
          <w:cs/>
          <w:lang w:bidi="hi-IN"/>
        </w:rPr>
        <w:t>।</w:t>
      </w:r>
      <w:r w:rsidRPr="00C9269B">
        <w:rPr>
          <w:cs/>
          <w:lang w:bidi="bn-IN"/>
        </w:rPr>
        <w:t xml:space="preserve"> </w:t>
      </w:r>
      <w:r w:rsidRPr="00C9269B">
        <w:rPr>
          <w:rFonts w:hint="cs"/>
          <w:cs/>
          <w:lang w:bidi="bn-IN"/>
        </w:rPr>
        <w:t>অনেক</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লেখক</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মারফু</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যেমন</w:t>
      </w:r>
      <w:r w:rsidRPr="00C9269B">
        <w:rPr>
          <w:cs/>
          <w:lang w:bidi="bn-IN"/>
        </w:rPr>
        <w:t xml:space="preserve"> </w:t>
      </w:r>
      <w:r w:rsidRPr="00C9269B">
        <w:rPr>
          <w:rFonts w:hint="cs"/>
          <w:cs/>
          <w:lang w:bidi="bn-IN"/>
        </w:rPr>
        <w:t>ইমাম</w:t>
      </w:r>
      <w:r w:rsidRPr="00C9269B">
        <w:rPr>
          <w:cs/>
          <w:lang w:bidi="bn-IN"/>
        </w:rPr>
        <w:t xml:space="preserve"> </w:t>
      </w:r>
      <w:r>
        <w:rPr>
          <w:rFonts w:hint="cs"/>
          <w:cs/>
          <w:lang w:bidi="bn-IN"/>
        </w:rPr>
        <w:t>আস</w:t>
      </w:r>
      <w:r>
        <w:rPr>
          <w:cs/>
          <w:lang w:bidi="bn-IN"/>
        </w:rPr>
        <w:t>-সা</w:t>
      </w:r>
      <w:r w:rsidRPr="00C9269B">
        <w:rPr>
          <w:rFonts w:hint="cs"/>
          <w:cs/>
          <w:lang w:bidi="bn-IN"/>
        </w:rPr>
        <w:t>ব্বান</w:t>
      </w:r>
      <w:r>
        <w:t>,</w:t>
      </w:r>
      <w:r w:rsidRPr="00C9269B">
        <w:rPr>
          <w:rFonts w:hint="cs"/>
          <w:cs/>
          <w:lang w:bidi="bn-IN"/>
        </w:rPr>
        <w:t>শেখ</w:t>
      </w:r>
      <w:r w:rsidRPr="00C9269B">
        <w:rPr>
          <w:cs/>
          <w:lang w:bidi="bn-IN"/>
        </w:rPr>
        <w:t xml:space="preserve"> </w:t>
      </w:r>
      <w:r w:rsidRPr="00C9269B">
        <w:rPr>
          <w:rFonts w:hint="cs"/>
          <w:cs/>
          <w:lang w:bidi="bn-IN"/>
        </w:rPr>
        <w:t>ইউসুফ</w:t>
      </w:r>
      <w:r w:rsidRPr="00C9269B">
        <w:rPr>
          <w:cs/>
          <w:lang w:bidi="bn-IN"/>
        </w:rPr>
        <w:t xml:space="preserve"> </w:t>
      </w:r>
      <w:r w:rsidRPr="00C9269B">
        <w:rPr>
          <w:rFonts w:hint="cs"/>
          <w:cs/>
          <w:lang w:bidi="bn-IN"/>
        </w:rPr>
        <w:t>নাবাহানী</w:t>
      </w:r>
      <w:r>
        <w:t>,</w:t>
      </w:r>
      <w:r w:rsidRPr="00C9269B">
        <w:rPr>
          <w:rFonts w:hint="cs"/>
          <w:cs/>
          <w:lang w:bidi="bn-IN"/>
        </w:rPr>
        <w:t>আশশারাফুল</w:t>
      </w:r>
      <w:r w:rsidRPr="00C9269B">
        <w:rPr>
          <w:cs/>
          <w:lang w:bidi="bn-IN"/>
        </w:rPr>
        <w:t xml:space="preserve"> </w:t>
      </w:r>
      <w:r w:rsidRPr="00C9269B">
        <w:rPr>
          <w:rFonts w:hint="cs"/>
          <w:cs/>
          <w:lang w:bidi="bn-IN"/>
        </w:rPr>
        <w:t>মুয়াইয়াদ</w:t>
      </w:r>
      <w:r>
        <w:t>,</w:t>
      </w:r>
      <w:r w:rsidRPr="00C9269B">
        <w:rPr>
          <w:rFonts w:hint="cs"/>
          <w:cs/>
          <w:lang w:bidi="bn-IN"/>
        </w:rPr>
        <w:t>পৃষ্ঠা</w:t>
      </w:r>
      <w:r w:rsidRPr="00C9269B">
        <w:rPr>
          <w:cs/>
          <w:lang w:bidi="bn-IN"/>
        </w:rPr>
        <w:t xml:space="preserve"> </w:t>
      </w:r>
      <w:r w:rsidRPr="00C9269B">
        <w:rPr>
          <w:rFonts w:hint="cs"/>
          <w:cs/>
          <w:lang w:bidi="bn-IN"/>
        </w:rPr>
        <w:t>৩১।</w:t>
      </w:r>
    </w:p>
    <w:p w:rsidR="00DE6D41" w:rsidRPr="00C9269B" w:rsidRDefault="00DE6D41" w:rsidP="00DE6D41">
      <w:pPr>
        <w:pStyle w:val="libNormal"/>
      </w:pPr>
      <w:r>
        <w:rPr>
          <w:cs/>
          <w:lang w:bidi="bn-IN"/>
        </w:rPr>
        <w:t>৪৩</w:t>
      </w:r>
      <w:r w:rsidRPr="00C9269B">
        <w:rPr>
          <w:rFonts w:hint="cs"/>
          <w:cs/>
          <w:lang w:bidi="hi-IN"/>
        </w:rPr>
        <w:t>।</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আওসাতে</w:t>
      </w:r>
      <w:r w:rsidRPr="00B75458">
        <w:rPr>
          <w:rStyle w:val="libAlaemChar"/>
        </w:rPr>
        <w:t>’</w:t>
      </w:r>
      <w:r w:rsidRPr="00C9269B">
        <w:rPr>
          <w:rFonts w:hint="cs"/>
          <w:cs/>
          <w:lang w:bidi="bn-IN"/>
        </w:rPr>
        <w:t>সুয়ূতী</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ইহ্ইয়াউল</w:t>
      </w:r>
      <w:r w:rsidRPr="00C9269B">
        <w:rPr>
          <w:cs/>
          <w:lang w:bidi="bn-IN"/>
        </w:rPr>
        <w:t xml:space="preserve"> </w:t>
      </w:r>
      <w:r w:rsidRPr="00C9269B">
        <w:rPr>
          <w:rFonts w:hint="cs"/>
          <w:cs/>
          <w:lang w:bidi="bn-IN"/>
        </w:rPr>
        <w:t>মাইয়্যেত</w:t>
      </w:r>
      <w:r>
        <w:rPr>
          <w:rFonts w:hint="eastAsia"/>
        </w:rPr>
        <w:t>’</w:t>
      </w:r>
      <w:r w:rsidRPr="00C9269B">
        <w:rPr>
          <w:rFonts w:hint="cs"/>
          <w:cs/>
          <w:lang w:bidi="bn-IN"/>
        </w:rPr>
        <w:t>নাবাহানী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আরবাইনাল</w:t>
      </w:r>
      <w:r w:rsidRPr="00C9269B">
        <w:rPr>
          <w:cs/>
          <w:lang w:bidi="bn-IN"/>
        </w:rPr>
        <w:t xml:space="preserve"> </w:t>
      </w:r>
      <w:r w:rsidRPr="00C9269B">
        <w:rPr>
          <w:rFonts w:hint="cs"/>
          <w:cs/>
          <w:lang w:bidi="bn-IN"/>
        </w:rPr>
        <w:t>আরবাইনে</w:t>
      </w:r>
      <w:r>
        <w:rPr>
          <w:rFonts w:hint="eastAsia"/>
        </w:rPr>
        <w:t>’</w:t>
      </w:r>
      <w:r w:rsidRPr="00C9269B">
        <w:rPr>
          <w:rFonts w:hint="cs"/>
          <w:cs/>
          <w:lang w:bidi="bn-IN"/>
        </w:rPr>
        <w:t>এবং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Pr>
          <w:rFonts w:hint="cs"/>
          <w:cs/>
          <w:lang w:bidi="bn-IN"/>
        </w:rPr>
        <w:t>আস-সাওয়ায়েক</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r w:rsidRPr="00B75458">
        <w:rPr>
          <w:rStyle w:val="libAlaemChar"/>
        </w:rPr>
        <w:t>‘</w:t>
      </w:r>
      <w:r w:rsidRPr="00C9269B">
        <w:rPr>
          <w:rFonts w:hint="cs"/>
          <w:cs/>
          <w:lang w:bidi="bn-IN"/>
        </w:rPr>
        <w:t>কারো</w:t>
      </w:r>
      <w:r w:rsidRPr="00C9269B">
        <w:rPr>
          <w:cs/>
          <w:lang w:bidi="bn-IN"/>
        </w:rPr>
        <w:t xml:space="preserve"> </w:t>
      </w:r>
      <w:r w:rsidRPr="00C9269B">
        <w:rPr>
          <w:rFonts w:hint="cs"/>
          <w:cs/>
          <w:lang w:bidi="bn-IN"/>
        </w:rPr>
        <w:t>কর্মই</w:t>
      </w:r>
      <w:r w:rsidRPr="00C9269B">
        <w:rPr>
          <w:cs/>
          <w:lang w:bidi="bn-IN"/>
        </w:rPr>
        <w:t xml:space="preserve"> </w:t>
      </w:r>
      <w:r w:rsidRPr="00C9269B">
        <w:rPr>
          <w:rFonts w:hint="cs"/>
          <w:cs/>
          <w:lang w:bidi="bn-IN"/>
        </w:rPr>
        <w:t>আমাদের</w:t>
      </w:r>
      <w:r w:rsidRPr="00C9269B">
        <w:rPr>
          <w:cs/>
          <w:lang w:bidi="bn-IN"/>
        </w:rPr>
        <w:t xml:space="preserve"> </w:t>
      </w:r>
      <w:r w:rsidRPr="00C9269B">
        <w:rPr>
          <w:rFonts w:hint="cs"/>
          <w:cs/>
          <w:lang w:bidi="bn-IN"/>
        </w:rPr>
        <w:t>অধিকারের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সচেতনতা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সম্মান</w:t>
      </w:r>
      <w:r w:rsidRPr="00C9269B">
        <w:rPr>
          <w:cs/>
          <w:lang w:bidi="bn-IN"/>
        </w:rPr>
        <w:t xml:space="preserve"> </w:t>
      </w:r>
      <w:r w:rsidRPr="00C9269B">
        <w:rPr>
          <w:rFonts w:hint="cs"/>
          <w:cs/>
          <w:lang w:bidi="bn-IN"/>
        </w:rPr>
        <w:t>প্রদর্শন</w:t>
      </w:r>
      <w:r w:rsidRPr="00C9269B">
        <w:rPr>
          <w:cs/>
          <w:lang w:bidi="bn-IN"/>
        </w:rPr>
        <w:t xml:space="preserve"> </w:t>
      </w:r>
      <w:r w:rsidRPr="00C9269B">
        <w:rPr>
          <w:rFonts w:hint="cs"/>
          <w:cs/>
          <w:lang w:bidi="bn-IN"/>
        </w:rPr>
        <w:t>ব্যতীত</w:t>
      </w:r>
      <w:r w:rsidRPr="00C9269B">
        <w:rPr>
          <w:cs/>
          <w:lang w:bidi="bn-IN"/>
        </w:rPr>
        <w:t xml:space="preserve"> </w:t>
      </w:r>
      <w:r w:rsidRPr="00C9269B">
        <w:rPr>
          <w:rFonts w:hint="cs"/>
          <w:cs/>
          <w:lang w:bidi="bn-IN"/>
        </w:rPr>
        <w:t>ফলদান</w:t>
      </w:r>
      <w:r w:rsidRPr="00C9269B">
        <w:rPr>
          <w:cs/>
          <w:lang w:bidi="bn-IN"/>
        </w:rPr>
        <w:t xml:space="preserve"> </w:t>
      </w:r>
      <w:r w:rsidRPr="00C9269B">
        <w:rPr>
          <w:rFonts w:hint="cs"/>
          <w:cs/>
          <w:lang w:bidi="bn-IN"/>
        </w:rPr>
        <w:t>করবে</w:t>
      </w:r>
      <w:r w:rsidRPr="00C9269B">
        <w:rPr>
          <w:cs/>
          <w:lang w:bidi="bn-IN"/>
        </w:rPr>
        <w:t xml:space="preserve"> </w:t>
      </w:r>
      <w:r w:rsidRPr="00C9269B">
        <w:rPr>
          <w:rFonts w:hint="cs"/>
          <w:cs/>
          <w:lang w:bidi="bn-IN"/>
        </w:rPr>
        <w:t>না</w:t>
      </w:r>
      <w:r>
        <w:rPr>
          <w:rFonts w:hint="eastAsia"/>
        </w:rPr>
        <w:t>’</w:t>
      </w:r>
      <w:r w:rsidRPr="00C9269B">
        <w:rPr>
          <w:rFonts w:hint="cs"/>
          <w:cs/>
          <w:lang w:bidi="bn-IN"/>
        </w:rPr>
        <w:t>কথাটির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চিন্তা</w:t>
      </w:r>
      <w:r w:rsidRPr="00C9269B">
        <w:rPr>
          <w:cs/>
          <w:lang w:bidi="bn-IN"/>
        </w:rPr>
        <w:t xml:space="preserve"> </w:t>
      </w:r>
      <w:r w:rsidRPr="00C9269B">
        <w:rPr>
          <w:rFonts w:hint="cs"/>
          <w:cs/>
          <w:lang w:bidi="bn-IN"/>
        </w:rPr>
        <w:t>করুন।</w:t>
      </w:r>
    </w:p>
    <w:p w:rsidR="00DE6D41" w:rsidRPr="00C9269B" w:rsidRDefault="00DE6D41" w:rsidP="00DE6D41">
      <w:pPr>
        <w:pStyle w:val="libNormal"/>
      </w:pPr>
      <w:r>
        <w:rPr>
          <w:cs/>
          <w:lang w:bidi="bn-IN"/>
        </w:rPr>
        <w:t>৪৪</w:t>
      </w:r>
      <w:r w:rsidRPr="00C9269B">
        <w:rPr>
          <w:rFonts w:hint="cs"/>
          <w:cs/>
          <w:lang w:bidi="hi-IN"/>
        </w:rPr>
        <w:t>।</w:t>
      </w:r>
      <w:r w:rsidRPr="00C9269B">
        <w:rPr>
          <w:cs/>
          <w:lang w:bidi="bn-IN"/>
        </w:rPr>
        <w:t xml:space="preserve"> </w:t>
      </w:r>
      <w:r w:rsidRPr="00C9269B">
        <w:rPr>
          <w:rFonts w:hint="cs"/>
          <w:cs/>
          <w:lang w:bidi="bn-IN"/>
        </w:rPr>
        <w:t>কাজী</w:t>
      </w:r>
      <w:r w:rsidRPr="00C9269B">
        <w:rPr>
          <w:cs/>
          <w:lang w:bidi="bn-IN"/>
        </w:rPr>
        <w:t xml:space="preserve"> </w:t>
      </w:r>
      <w:r w:rsidRPr="00C9269B">
        <w:rPr>
          <w:rFonts w:hint="cs"/>
          <w:cs/>
          <w:lang w:bidi="bn-IN"/>
        </w:rPr>
        <w:t>আয়াজ</w:t>
      </w:r>
      <w:r w:rsidRPr="00C9269B">
        <w:rPr>
          <w:cs/>
          <w:lang w:bidi="bn-IN"/>
        </w:rPr>
        <w:t xml:space="preserve"> </w:t>
      </w:r>
      <w:r w:rsidRPr="00B75458">
        <w:rPr>
          <w:rStyle w:val="libAlaemChar"/>
        </w:rPr>
        <w:t>‘</w:t>
      </w:r>
      <w:r w:rsidRPr="00C9269B">
        <w:rPr>
          <w:rFonts w:hint="cs"/>
          <w:cs/>
          <w:lang w:bidi="bn-IN"/>
        </w:rPr>
        <w:t>আশ</w:t>
      </w:r>
      <w:r w:rsidRPr="00C9269B">
        <w:rPr>
          <w:cs/>
          <w:lang w:bidi="bn-IN"/>
        </w:rPr>
        <w:t>-</w:t>
      </w:r>
      <w:r w:rsidRPr="00C9269B">
        <w:rPr>
          <w:rFonts w:hint="cs"/>
          <w:cs/>
          <w:lang w:bidi="bn-IN"/>
        </w:rPr>
        <w:t>শিফা</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৪০</w:t>
      </w:r>
      <w:r w:rsidRPr="00C9269B">
        <w:rPr>
          <w:cs/>
          <w:lang w:bidi="bn-IN"/>
        </w:rPr>
        <w:t xml:space="preserve"> </w:t>
      </w:r>
      <w:r w:rsidRPr="00C9269B">
        <w:rPr>
          <w:rFonts w:hint="cs"/>
          <w:cs/>
          <w:lang w:bidi="bn-IN"/>
        </w:rPr>
        <w:t>পৃষ্ঠায়</w:t>
      </w:r>
      <w:r w:rsidRPr="00C9269B">
        <w:rPr>
          <w:cs/>
          <w:lang w:bidi="bn-IN"/>
        </w:rPr>
        <w:t xml:space="preserve"> </w:t>
      </w:r>
      <w:r w:rsidRPr="00B75458">
        <w:rPr>
          <w:rStyle w:val="libAlaemChar"/>
        </w:rPr>
        <w:t>‘</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সম্মান</w:t>
      </w:r>
      <w:r w:rsidRPr="00C9269B">
        <w:rPr>
          <w:cs/>
          <w:lang w:bidi="bn-IN"/>
        </w:rPr>
        <w:t xml:space="preserve"> </w:t>
      </w:r>
      <w:r w:rsidRPr="00C9269B">
        <w:rPr>
          <w:rFonts w:hint="cs"/>
          <w:cs/>
          <w:lang w:bidi="bn-IN"/>
        </w:rPr>
        <w:t>প্রদর্শন</w:t>
      </w:r>
      <w:r w:rsidRPr="00C9269B">
        <w:rPr>
          <w:cs/>
          <w:lang w:bidi="bn-IN"/>
        </w:rPr>
        <w:t xml:space="preserve"> </w:t>
      </w:r>
      <w:r w:rsidRPr="00C9269B">
        <w:rPr>
          <w:rFonts w:hint="cs"/>
          <w:cs/>
          <w:lang w:bidi="bn-IN"/>
        </w:rPr>
        <w:t>প্রকৃতপক্ষে</w:t>
      </w:r>
      <w:r w:rsidRPr="00C9269B">
        <w:rPr>
          <w:cs/>
          <w:lang w:bidi="bn-IN"/>
        </w:rPr>
        <w:t xml:space="preserve"> </w:t>
      </w:r>
      <w:r w:rsidRPr="00C9269B">
        <w:rPr>
          <w:rFonts w:hint="cs"/>
          <w:cs/>
          <w:lang w:bidi="bn-IN"/>
        </w:rPr>
        <w:t>নবীরই</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সম্মান</w:t>
      </w:r>
      <w:r w:rsidRPr="00C9269B">
        <w:rPr>
          <w:cs/>
          <w:lang w:bidi="bn-IN"/>
        </w:rPr>
        <w:t xml:space="preserve"> </w:t>
      </w:r>
      <w:r w:rsidRPr="00C9269B">
        <w:rPr>
          <w:rFonts w:hint="cs"/>
          <w:cs/>
          <w:lang w:bidi="bn-IN"/>
        </w:rPr>
        <w:t>প্রদর্শন</w:t>
      </w:r>
      <w:r>
        <w:rPr>
          <w:rFonts w:hint="eastAsia"/>
        </w:rPr>
        <w:t>’</w:t>
      </w:r>
      <w:r w:rsidRPr="00C9269B">
        <w:rPr>
          <w:rFonts w:hint="cs"/>
          <w:cs/>
          <w:lang w:bidi="bn-IN"/>
        </w:rPr>
        <w:t>এ</w:t>
      </w:r>
      <w:r w:rsidRPr="00C9269B">
        <w:rPr>
          <w:cs/>
          <w:lang w:bidi="bn-IN"/>
        </w:rPr>
        <w:t xml:space="preserve"> </w:t>
      </w:r>
      <w:r w:rsidRPr="00C9269B">
        <w:rPr>
          <w:rFonts w:hint="cs"/>
          <w:cs/>
          <w:lang w:bidi="bn-IN"/>
        </w:rPr>
        <w:t>যুক্তির</w:t>
      </w:r>
      <w:r w:rsidRPr="00C9269B">
        <w:rPr>
          <w:cs/>
          <w:lang w:bidi="bn-IN"/>
        </w:rPr>
        <w:t xml:space="preserve"> </w:t>
      </w:r>
      <w:r w:rsidRPr="00C9269B">
        <w:rPr>
          <w:rFonts w:hint="cs"/>
          <w:cs/>
          <w:lang w:bidi="bn-IN"/>
        </w:rPr>
        <w:t>সপক্ষে</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এখানে</w:t>
      </w:r>
      <w:r w:rsidRPr="00C9269B">
        <w:rPr>
          <w:cs/>
          <w:lang w:bidi="bn-IN"/>
        </w:rPr>
        <w:t xml:space="preserve"> </w:t>
      </w:r>
      <w:r w:rsidRPr="00C9269B">
        <w:rPr>
          <w:rFonts w:hint="cs"/>
          <w:cs/>
          <w:lang w:bidi="bn-IN"/>
        </w:rPr>
        <w:t>নবীর</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পরিচিতি</w:t>
      </w:r>
      <w:r w:rsidRPr="00C9269B">
        <w:rPr>
          <w:cs/>
          <w:lang w:bidi="bn-IN"/>
        </w:rPr>
        <w:t xml:space="preserve"> </w:t>
      </w:r>
      <w:r w:rsidRPr="00C9269B">
        <w:rPr>
          <w:rFonts w:hint="cs"/>
          <w:cs/>
          <w:lang w:bidi="bn-IN"/>
        </w:rPr>
        <w:t>লাভ</w:t>
      </w:r>
      <w:r w:rsidRPr="00C9269B">
        <w:rPr>
          <w:cs/>
          <w:lang w:bidi="bn-IN"/>
        </w:rPr>
        <w:t xml:space="preserve"> </w:t>
      </w:r>
      <w:r w:rsidRPr="00C9269B">
        <w:rPr>
          <w:rFonts w:hint="cs"/>
          <w:cs/>
          <w:lang w:bidi="bn-IN"/>
        </w:rPr>
        <w:t>শুধু</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নাম</w:t>
      </w:r>
      <w:r w:rsidRPr="00C9269B">
        <w:rPr>
          <w:cs/>
          <w:lang w:bidi="bn-IN"/>
        </w:rPr>
        <w:t xml:space="preserve"> </w:t>
      </w:r>
      <w:r w:rsidRPr="00C9269B">
        <w:rPr>
          <w:rFonts w:hint="cs"/>
          <w:cs/>
          <w:lang w:bidi="bn-IN"/>
        </w:rPr>
        <w:t>জানা</w:t>
      </w:r>
      <w:r w:rsidRPr="00C9269B">
        <w:rPr>
          <w:cs/>
          <w:lang w:bidi="bn-IN"/>
        </w:rPr>
        <w:t xml:space="preserve"> </w:t>
      </w:r>
      <w:r w:rsidRPr="00C9269B">
        <w:rPr>
          <w:rFonts w:hint="cs"/>
          <w:cs/>
          <w:lang w:bidi="bn-IN"/>
        </w:rPr>
        <w:t>নয়</w:t>
      </w:r>
      <w:r>
        <w:t>,</w:t>
      </w:r>
      <w:r w:rsidRPr="00C9269B">
        <w:rPr>
          <w:rFonts w:hint="cs"/>
          <w:cs/>
          <w:lang w:bidi="bn-IN"/>
        </w:rPr>
        <w:t>বরং</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তাঁরাই</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উলিল</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দায়িত্বশীল</w:t>
      </w:r>
      <w:r w:rsidRPr="00C9269B">
        <w:rPr>
          <w:cs/>
          <w:lang w:bidi="bn-IN"/>
        </w:rPr>
        <w:t xml:space="preserve"> </w:t>
      </w:r>
      <w:r w:rsidRPr="00C9269B">
        <w:rPr>
          <w:rFonts w:hint="cs"/>
          <w:cs/>
          <w:lang w:bidi="bn-IN"/>
        </w:rPr>
        <w:t>কর্তৃপক্ষ</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বিশ্বাস</w:t>
      </w:r>
      <w:r w:rsidRPr="00C9269B">
        <w:rPr>
          <w:cs/>
          <w:lang w:bidi="bn-IN"/>
        </w:rPr>
        <w:t xml:space="preserve"> </w:t>
      </w:r>
      <w:r w:rsidRPr="00C9269B">
        <w:rPr>
          <w:rFonts w:hint="cs"/>
          <w:cs/>
          <w:lang w:bidi="bn-IN"/>
        </w:rPr>
        <w:t>রাখা</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তদনুযায়ী</w:t>
      </w:r>
      <w:r w:rsidRPr="00C9269B">
        <w:rPr>
          <w:cs/>
          <w:lang w:bidi="bn-IN"/>
        </w:rPr>
        <w:t xml:space="preserve"> </w:t>
      </w:r>
      <w:r w:rsidRPr="00C9269B">
        <w:rPr>
          <w:rFonts w:hint="cs"/>
          <w:cs/>
          <w:lang w:bidi="bn-IN"/>
        </w:rPr>
        <w:t>আমল</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নিজেই</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যে</w:t>
      </w:r>
      <w:r w:rsidRPr="00C9269B">
        <w:rPr>
          <w:cs/>
          <w:lang w:bidi="bn-IN"/>
        </w:rPr>
        <w:t xml:space="preserve"> </w:t>
      </w:r>
      <w:r w:rsidRPr="00C9269B">
        <w:rPr>
          <w:rFonts w:hint="cs"/>
          <w:cs/>
          <w:lang w:bidi="bn-IN"/>
        </w:rPr>
        <w:t>কেউ</w:t>
      </w:r>
      <w:r w:rsidRPr="00C9269B">
        <w:rPr>
          <w:cs/>
          <w:lang w:bidi="bn-IN"/>
        </w:rPr>
        <w:t xml:space="preserve"> </w:t>
      </w:r>
      <w:r w:rsidRPr="00C9269B">
        <w:rPr>
          <w:rFonts w:hint="cs"/>
          <w:cs/>
          <w:lang w:bidi="bn-IN"/>
        </w:rPr>
        <w:t>এমন</w:t>
      </w:r>
      <w:r w:rsidRPr="00C9269B">
        <w:rPr>
          <w:cs/>
          <w:lang w:bidi="bn-IN"/>
        </w:rPr>
        <w:t xml:space="preserve"> </w:t>
      </w:r>
      <w:r w:rsidRPr="00C9269B">
        <w:rPr>
          <w:rFonts w:hint="cs"/>
          <w:cs/>
          <w:lang w:bidi="bn-IN"/>
        </w:rPr>
        <w:t>অবস্থায়</w:t>
      </w:r>
      <w:r w:rsidRPr="00C9269B">
        <w:rPr>
          <w:cs/>
          <w:lang w:bidi="bn-IN"/>
        </w:rPr>
        <w:t xml:space="preserve"> </w:t>
      </w:r>
      <w:r w:rsidRPr="00C9269B">
        <w:rPr>
          <w:rFonts w:hint="cs"/>
          <w:cs/>
          <w:lang w:bidi="bn-IN"/>
        </w:rPr>
        <w:t>মৃত্যুবরণ</w:t>
      </w:r>
      <w:r w:rsidRPr="00C9269B">
        <w:rPr>
          <w:cs/>
          <w:lang w:bidi="bn-IN"/>
        </w:rPr>
        <w:t xml:space="preserve"> </w:t>
      </w:r>
      <w:r w:rsidRPr="00C9269B">
        <w:rPr>
          <w:rFonts w:hint="cs"/>
          <w:cs/>
          <w:lang w:bidi="bn-IN"/>
        </w:rPr>
        <w:t>করলো</w:t>
      </w:r>
      <w:r w:rsidRPr="00C9269B">
        <w:rPr>
          <w:cs/>
          <w:lang w:bidi="bn-IN"/>
        </w:rPr>
        <w:t xml:space="preserve"> </w:t>
      </w:r>
      <w:r w:rsidRPr="00C9269B">
        <w:rPr>
          <w:rFonts w:hint="cs"/>
          <w:cs/>
          <w:lang w:bidi="bn-IN"/>
        </w:rPr>
        <w:t>সে</w:t>
      </w:r>
      <w:r w:rsidRPr="00C9269B">
        <w:rPr>
          <w:cs/>
          <w:lang w:bidi="bn-IN"/>
        </w:rPr>
        <w:t xml:space="preserve"> </w:t>
      </w:r>
      <w:r w:rsidRPr="00C9269B">
        <w:rPr>
          <w:rFonts w:hint="cs"/>
          <w:cs/>
          <w:lang w:bidi="bn-IN"/>
        </w:rPr>
        <w:t>জানে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ইমামকে</w:t>
      </w:r>
      <w:r>
        <w:t>,</w:t>
      </w:r>
      <w:r w:rsidRPr="00C9269B">
        <w:rPr>
          <w:rFonts w:hint="cs"/>
          <w:cs/>
          <w:lang w:bidi="bn-IN"/>
        </w:rPr>
        <w:t>তাহলে</w:t>
      </w:r>
      <w:r w:rsidRPr="00C9269B">
        <w:rPr>
          <w:cs/>
          <w:lang w:bidi="bn-IN"/>
        </w:rPr>
        <w:t xml:space="preserve"> </w:t>
      </w:r>
      <w:r w:rsidRPr="00C9269B">
        <w:rPr>
          <w:rFonts w:hint="cs"/>
          <w:cs/>
          <w:lang w:bidi="bn-IN"/>
        </w:rPr>
        <w:t>সে</w:t>
      </w:r>
      <w:r w:rsidRPr="00C9269B">
        <w:rPr>
          <w:cs/>
          <w:lang w:bidi="bn-IN"/>
        </w:rPr>
        <w:t xml:space="preserve"> </w:t>
      </w:r>
      <w:r w:rsidRPr="00C9269B">
        <w:rPr>
          <w:rFonts w:hint="cs"/>
          <w:cs/>
          <w:lang w:bidi="bn-IN"/>
        </w:rPr>
        <w:t>জাহেলিয়াতের</w:t>
      </w:r>
      <w:r w:rsidRPr="00C9269B">
        <w:rPr>
          <w:cs/>
          <w:lang w:bidi="bn-IN"/>
        </w:rPr>
        <w:t xml:space="preserve"> </w:t>
      </w:r>
      <w:r w:rsidRPr="00C9269B">
        <w:rPr>
          <w:rFonts w:hint="cs"/>
          <w:cs/>
          <w:lang w:bidi="bn-IN"/>
        </w:rPr>
        <w:t>মৃত্যুবরণ</w:t>
      </w:r>
      <w:r w:rsidRPr="00C9269B">
        <w:rPr>
          <w:cs/>
          <w:lang w:bidi="bn-IN"/>
        </w:rPr>
        <w:t xml:space="preserve"> </w:t>
      </w:r>
      <w:r w:rsidRPr="00C9269B">
        <w:rPr>
          <w:rFonts w:hint="cs"/>
          <w:cs/>
          <w:lang w:bidi="bn-IN"/>
        </w:rPr>
        <w:t>করল।</w:t>
      </w:r>
      <w:r w:rsidRPr="00C9269B">
        <w:rPr>
          <w:rFonts w:hint="eastAsia"/>
        </w:rPr>
        <w:t>”</w:t>
      </w:r>
    </w:p>
    <w:p w:rsidR="00DE6D41" w:rsidRPr="00C9269B" w:rsidRDefault="00DE6D41" w:rsidP="00DE6D41">
      <w:pPr>
        <w:pStyle w:val="libNormal"/>
      </w:pPr>
      <w:r>
        <w:rPr>
          <w:cs/>
          <w:lang w:bidi="bn-IN"/>
        </w:rPr>
        <w:t>৪৫</w:t>
      </w:r>
      <w:r w:rsidRPr="00C9269B">
        <w:rPr>
          <w:rFonts w:hint="cs"/>
          <w:cs/>
          <w:lang w:bidi="hi-IN"/>
        </w:rPr>
        <w:t>।</w:t>
      </w:r>
      <w:r w:rsidRPr="00C9269B">
        <w:rPr>
          <w:cs/>
          <w:lang w:bidi="bn-IN"/>
        </w:rPr>
        <w:t xml:space="preserve"> </w:t>
      </w:r>
      <w:r w:rsidRPr="00C9269B">
        <w:rPr>
          <w:rFonts w:hint="cs"/>
          <w:cs/>
          <w:lang w:bidi="bn-IN"/>
        </w:rPr>
        <w:t>যদি</w:t>
      </w:r>
      <w:r w:rsidRPr="00C9269B">
        <w:rPr>
          <w:cs/>
          <w:lang w:bidi="bn-IN"/>
        </w:rPr>
        <w:t xml:space="preserve"> </w:t>
      </w:r>
      <w:r w:rsidRPr="00C9269B">
        <w:rPr>
          <w:rFonts w:hint="cs"/>
          <w:cs/>
          <w:lang w:bidi="bn-IN"/>
        </w:rPr>
        <w:t>তাঁরা</w:t>
      </w:r>
      <w:r w:rsidRPr="00C9269B">
        <w:rPr>
          <w:cs/>
          <w:lang w:bidi="bn-IN"/>
        </w:rPr>
        <w:t xml:space="preserve"> </w:t>
      </w:r>
      <w:r>
        <w:rPr>
          <w:rFonts w:hint="cs"/>
          <w:cs/>
          <w:lang w:bidi="bn-IN"/>
        </w:rPr>
        <w:t>আল্লাহর</w:t>
      </w:r>
      <w:r w:rsidRPr="00C9269B">
        <w:rPr>
          <w:cs/>
          <w:lang w:bidi="bn-IN"/>
        </w:rPr>
        <w:t xml:space="preserve"> </w:t>
      </w:r>
      <w:r w:rsidRPr="00C9269B">
        <w:rPr>
          <w:rFonts w:hint="cs"/>
          <w:cs/>
          <w:lang w:bidi="bn-IN"/>
        </w:rPr>
        <w:t>পক্ষ</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নির্বাচিত</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হতেন</w:t>
      </w:r>
      <w:r w:rsidRPr="00C9269B">
        <w:rPr>
          <w:cs/>
          <w:lang w:bidi="bn-IN"/>
        </w:rPr>
        <w:t xml:space="preserve"> </w:t>
      </w:r>
      <w:r w:rsidRPr="00C9269B">
        <w:rPr>
          <w:rFonts w:hint="cs"/>
          <w:cs/>
          <w:lang w:bidi="bn-IN"/>
        </w:rPr>
        <w:t>তবে</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ভালবাসা</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অনুসরণের</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এরূপ</w:t>
      </w:r>
      <w:r w:rsidRPr="00C9269B">
        <w:rPr>
          <w:cs/>
          <w:lang w:bidi="bn-IN"/>
        </w:rPr>
        <w:t xml:space="preserve"> </w:t>
      </w:r>
      <w:r w:rsidRPr="00C9269B">
        <w:rPr>
          <w:rFonts w:hint="cs"/>
          <w:cs/>
          <w:lang w:bidi="bn-IN"/>
        </w:rPr>
        <w:t>প্রশ্ন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নির্ভরযোগ্য</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তাবরানী</w:t>
      </w:r>
      <w:r>
        <w:t>,</w:t>
      </w:r>
      <w:r w:rsidRPr="00C9269B">
        <w:rPr>
          <w:rFonts w:hint="cs"/>
          <w:cs/>
          <w:lang w:bidi="bn-IN"/>
        </w:rPr>
        <w:t>সুয়ূতী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নাবাহানী</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৪৬</w:t>
      </w:r>
      <w:r w:rsidRPr="00C9269B">
        <w:rPr>
          <w:rFonts w:hint="cs"/>
          <w:cs/>
          <w:lang w:bidi="hi-IN"/>
        </w:rPr>
        <w:t>।</w:t>
      </w:r>
      <w:r w:rsidRPr="00C9269B">
        <w:rPr>
          <w:cs/>
          <w:lang w:bidi="bn-IN"/>
        </w:rPr>
        <w:t xml:space="preserve"> </w:t>
      </w:r>
      <w:r>
        <w:rPr>
          <w:rFonts w:hint="cs"/>
          <w:cs/>
          <w:lang w:bidi="bn-IN"/>
        </w:rPr>
        <w:t>সা</w:t>
      </w:r>
      <w:r w:rsidRPr="00B75458">
        <w:rPr>
          <w:rStyle w:val="libAlaemChar"/>
        </w:rPr>
        <w:t>’</w:t>
      </w:r>
      <w:r>
        <w:rPr>
          <w:rFonts w:hint="cs"/>
          <w:cs/>
          <w:lang w:bidi="bn-IN"/>
        </w:rPr>
        <w:t xml:space="preserve">লাবী </w:t>
      </w:r>
      <w:r w:rsidRPr="00C9269B">
        <w:rPr>
          <w:rFonts w:hint="cs"/>
          <w:cs/>
          <w:lang w:bidi="bn-IN"/>
        </w:rPr>
        <w:t>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শুরার</w:t>
      </w:r>
      <w:r w:rsidRPr="00C9269B">
        <w:rPr>
          <w:cs/>
          <w:lang w:bidi="bn-IN"/>
        </w:rPr>
        <w:t xml:space="preserve"> </w:t>
      </w:r>
      <w:r w:rsidRPr="00C9269B">
        <w:rPr>
          <w:rFonts w:hint="cs"/>
          <w:cs/>
          <w:lang w:bidi="bn-IN"/>
        </w:rPr>
        <w:t>২৩</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জারীর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বাজালী</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ত</w:t>
      </w:r>
      <w:r>
        <w:rPr>
          <w:rFonts w:hint="cs"/>
          <w:cs/>
          <w:lang w:bidi="bn-IN"/>
        </w:rPr>
        <w:t>দ্রু</w:t>
      </w:r>
      <w:r w:rsidRPr="00C9269B">
        <w:rPr>
          <w:rFonts w:hint="cs"/>
          <w:cs/>
          <w:lang w:bidi="bn-IN"/>
        </w:rPr>
        <w:t>প</w:t>
      </w:r>
      <w:r w:rsidRPr="00C9269B">
        <w:rPr>
          <w:cs/>
          <w:lang w:bidi="bn-IN"/>
        </w:rPr>
        <w:t xml:space="preserve"> </w:t>
      </w:r>
      <w:r w:rsidRPr="00C9269B">
        <w:rPr>
          <w:rFonts w:hint="cs"/>
          <w:cs/>
          <w:lang w:bidi="bn-IN"/>
        </w:rPr>
        <w:t>যামাখশারীও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বিষয়টিকে</w:t>
      </w:r>
      <w:r w:rsidRPr="00C9269B">
        <w:rPr>
          <w:cs/>
          <w:lang w:bidi="bn-IN"/>
        </w:rPr>
        <w:t xml:space="preserve"> </w:t>
      </w:r>
      <w:r w:rsidRPr="00C9269B">
        <w:rPr>
          <w:rFonts w:hint="cs"/>
          <w:cs/>
          <w:lang w:bidi="bn-IN"/>
        </w:rPr>
        <w:t>সমর্থন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৪৭</w:t>
      </w:r>
      <w:r w:rsidRPr="00C9269B">
        <w:rPr>
          <w:rFonts w:hint="cs"/>
          <w:cs/>
          <w:lang w:bidi="hi-IN"/>
        </w:rPr>
        <w:t>।</w:t>
      </w:r>
      <w:r w:rsidRPr="00C9269B">
        <w:rPr>
          <w:cs/>
          <w:lang w:bidi="bn-IN"/>
        </w:rPr>
        <w:t xml:space="preserve"> </w:t>
      </w:r>
      <w:r w:rsidRPr="00C9269B">
        <w:rPr>
          <w:rFonts w:hint="cs"/>
          <w:cs/>
          <w:lang w:bidi="bn-IN"/>
        </w:rPr>
        <w:t>মোল্লা</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মাকাসাদের</w:t>
      </w:r>
      <w:r w:rsidRPr="00C9269B">
        <w:rPr>
          <w:cs/>
          <w:lang w:bidi="bn-IN"/>
        </w:rPr>
        <w:t xml:space="preserve"> </w:t>
      </w:r>
      <w:r w:rsidRPr="00B75458">
        <w:rPr>
          <w:rStyle w:val="libAlaemChar"/>
        </w:rPr>
        <w:t>‘</w:t>
      </w:r>
      <w:r>
        <w:rPr>
          <w:rFonts w:hint="cs"/>
          <w:cs/>
          <w:lang w:bidi="bn-IN"/>
        </w:rPr>
        <w:t>আস-সাওয়ায়েক</w:t>
      </w:r>
      <w:r>
        <w:rPr>
          <w:rFonts w:hint="eastAsia"/>
        </w:rPr>
        <w:t>’</w:t>
      </w:r>
      <w:r w:rsidRPr="00C9269B">
        <w:rPr>
          <w:rFonts w:hint="cs"/>
          <w:cs/>
          <w:lang w:bidi="bn-IN"/>
        </w:rPr>
        <w:t>অধ্যায়ে</w:t>
      </w:r>
      <w:r w:rsidRPr="00C9269B">
        <w:rPr>
          <w:cs/>
          <w:lang w:bidi="bn-IN"/>
        </w:rPr>
        <w:t xml:space="preserve"> </w:t>
      </w:r>
      <w:r w:rsidRPr="00C9269B">
        <w:rPr>
          <w:rFonts w:hint="cs"/>
          <w:cs/>
          <w:lang w:bidi="bn-IN"/>
        </w:rPr>
        <w:t>১৪</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৪৮</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আবদুল</w:t>
      </w:r>
      <w:r w:rsidRPr="00C9269B">
        <w:rPr>
          <w:cs/>
          <w:lang w:bidi="bn-IN"/>
        </w:rPr>
        <w:t xml:space="preserve"> </w:t>
      </w:r>
      <w:r w:rsidRPr="00C9269B">
        <w:rPr>
          <w:rFonts w:hint="cs"/>
          <w:cs/>
          <w:lang w:bidi="bn-IN"/>
        </w:rPr>
        <w:t>গণী</w:t>
      </w:r>
      <w:r w:rsidRPr="00C9269B">
        <w:rPr>
          <w:cs/>
          <w:lang w:bidi="bn-IN"/>
        </w:rPr>
        <w:t xml:space="preserve"> </w:t>
      </w:r>
      <w:r w:rsidRPr="00C9269B">
        <w:rPr>
          <w:rFonts w:hint="cs"/>
          <w:cs/>
          <w:lang w:bidi="bn-IN"/>
        </w:rPr>
        <w:t>ইবনে</w:t>
      </w:r>
      <w:r w:rsidRPr="00C9269B">
        <w:rPr>
          <w:cs/>
          <w:lang w:bidi="bn-IN"/>
        </w:rPr>
        <w:t xml:space="preserve"> </w:t>
      </w:r>
      <w:r>
        <w:rPr>
          <w:rFonts w:hint="cs"/>
          <w:cs/>
          <w:lang w:bidi="bn-IN"/>
        </w:rPr>
        <w:t>সা</w:t>
      </w:r>
      <w:r w:rsidRPr="00694F7B">
        <w:rPr>
          <w:rStyle w:val="libAlaemChar"/>
        </w:rPr>
        <w:t>’</w:t>
      </w:r>
      <w:r>
        <w:rPr>
          <w:rFonts w:hint="cs"/>
          <w:cs/>
          <w:lang w:bidi="bn-IN"/>
        </w:rPr>
        <w:t>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ইজাহুল</w:t>
      </w:r>
      <w:r w:rsidRPr="00C9269B">
        <w:rPr>
          <w:cs/>
          <w:lang w:bidi="bn-IN"/>
        </w:rPr>
        <w:t xml:space="preserve"> </w:t>
      </w:r>
      <w:r w:rsidRPr="00C9269B">
        <w:rPr>
          <w:rFonts w:hint="cs"/>
          <w:cs/>
          <w:lang w:bidi="bn-IN"/>
        </w:rPr>
        <w:t>ইশকাল</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৩৯৬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৬০৫০</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এসেছে।</w:t>
      </w:r>
    </w:p>
    <w:p w:rsidR="00DE6D41" w:rsidRPr="00C9269B" w:rsidRDefault="00DE6D41" w:rsidP="00DE6D41">
      <w:pPr>
        <w:pStyle w:val="libNormal"/>
      </w:pPr>
      <w:r>
        <w:rPr>
          <w:cs/>
          <w:lang w:bidi="bn-IN"/>
        </w:rPr>
        <w:t>৪৯</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Pr>
          <w:rFonts w:hint="cs"/>
          <w:cs/>
          <w:lang w:bidi="bn-IN"/>
        </w:rPr>
        <w:t>দু</w:t>
      </w:r>
      <w:r w:rsidRPr="00B73987">
        <w:rPr>
          <w:rStyle w:val="libAlaemChar"/>
          <w:rFonts w:hint="cs"/>
        </w:rPr>
        <w:t>’</w:t>
      </w:r>
      <w:r>
        <w:rPr>
          <w:rFonts w:hint="cs"/>
          <w:cs/>
          <w:lang w:bidi="bn-IN"/>
        </w:rPr>
        <w:t>টি</w:t>
      </w:r>
      <w:r w:rsidRPr="00C9269B">
        <w:rPr>
          <w:cs/>
          <w:lang w:bidi="bn-IN"/>
        </w:rPr>
        <w:t xml:space="preserve"> </w:t>
      </w:r>
      <w:r w:rsidRPr="00C9269B">
        <w:rPr>
          <w:rFonts w:hint="cs"/>
          <w:cs/>
          <w:lang w:bidi="bn-IN"/>
        </w:rPr>
        <w:t>কবিতার</w:t>
      </w:r>
      <w:r w:rsidRPr="00C9269B">
        <w:rPr>
          <w:cs/>
          <w:lang w:bidi="bn-IN"/>
        </w:rPr>
        <w:t xml:space="preserve"> </w:t>
      </w:r>
      <w:r w:rsidRPr="00C9269B">
        <w:rPr>
          <w:rFonts w:hint="cs"/>
          <w:cs/>
          <w:lang w:bidi="bn-IN"/>
        </w:rPr>
        <w:t>পঙ্ক্তি</w:t>
      </w:r>
      <w:r w:rsidRPr="00C9269B">
        <w:rPr>
          <w:cs/>
          <w:lang w:bidi="bn-IN"/>
        </w:rPr>
        <w:t xml:space="preserve"> </w:t>
      </w:r>
      <w:r w:rsidRPr="00C9269B">
        <w:rPr>
          <w:rFonts w:hint="cs"/>
          <w:cs/>
          <w:lang w:bidi="bn-IN"/>
        </w:rPr>
        <w:t>শাফেয়ী</w:t>
      </w:r>
      <w:r w:rsidRPr="00C9269B">
        <w:rPr>
          <w:cs/>
          <w:lang w:bidi="bn-IN"/>
        </w:rPr>
        <w:t xml:space="preserve"> </w:t>
      </w:r>
      <w:r w:rsidRPr="00C9269B">
        <w:rPr>
          <w:rFonts w:hint="cs"/>
          <w:cs/>
          <w:lang w:bidi="bn-IN"/>
        </w:rPr>
        <w:t>নবী</w:t>
      </w:r>
      <w:r w:rsidRPr="00C9269B">
        <w:rPr>
          <w:cs/>
          <w:lang w:bidi="bn-IN"/>
        </w:rPr>
        <w:t xml:space="preserve"> </w:t>
      </w:r>
      <w:r w:rsidRPr="00C9269B">
        <w:rPr>
          <w:rFonts w:hint="cs"/>
          <w:cs/>
          <w:lang w:bidi="bn-IN"/>
        </w:rPr>
        <w:t>পরিবারের</w:t>
      </w:r>
      <w:r w:rsidRPr="00C9269B">
        <w:rPr>
          <w:cs/>
          <w:lang w:bidi="bn-IN"/>
        </w:rPr>
        <w:t xml:space="preserve"> </w:t>
      </w:r>
      <w:r w:rsidRPr="00C9269B">
        <w:rPr>
          <w:rFonts w:hint="cs"/>
          <w:cs/>
          <w:lang w:bidi="bn-IN"/>
        </w:rPr>
        <w:t>প্রশংসায়</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Pr>
          <w:rFonts w:hint="cs"/>
          <w:cs/>
          <w:lang w:bidi="bn-IN"/>
        </w:rPr>
        <w:t>আস-সাওয়ায়েক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৮৮</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সূরা</w:t>
      </w:r>
      <w:r w:rsidRPr="00C9269B">
        <w:rPr>
          <w:cs/>
          <w:lang w:bidi="bn-IN"/>
        </w:rPr>
        <w:t xml:space="preserve"> </w:t>
      </w:r>
      <w:r>
        <w:rPr>
          <w:rFonts w:hint="cs"/>
          <w:cs/>
          <w:lang w:bidi="bn-IN"/>
        </w:rPr>
        <w:t>আহযাবের</w:t>
      </w:r>
      <w:r w:rsidRPr="00C9269B">
        <w:rPr>
          <w:cs/>
          <w:lang w:bidi="bn-IN"/>
        </w:rPr>
        <w:t xml:space="preserve"> </w:t>
      </w:r>
      <w:r w:rsidRPr="00C9269B">
        <w:rPr>
          <w:rFonts w:hint="cs"/>
          <w:cs/>
          <w:lang w:bidi="bn-IN"/>
        </w:rPr>
        <w:t>৫৬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নাবাহানী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Pr>
          <w:rFonts w:hint="cs"/>
          <w:cs/>
          <w:lang w:bidi="bn-IN"/>
        </w:rPr>
        <w:t>আশ</w:t>
      </w:r>
      <w:r>
        <w:rPr>
          <w:cs/>
          <w:lang w:bidi="bn-IN"/>
        </w:rPr>
        <w:t>-শা</w:t>
      </w:r>
      <w:r w:rsidRPr="00C9269B">
        <w:rPr>
          <w:rFonts w:hint="cs"/>
          <w:cs/>
          <w:lang w:bidi="bn-IN"/>
        </w:rPr>
        <w:t>রাফুল</w:t>
      </w:r>
      <w:r w:rsidRPr="00C9269B">
        <w:rPr>
          <w:cs/>
          <w:lang w:bidi="bn-IN"/>
        </w:rPr>
        <w:t xml:space="preserve"> </w:t>
      </w:r>
      <w:r w:rsidRPr="00C9269B">
        <w:rPr>
          <w:rFonts w:hint="cs"/>
          <w:cs/>
          <w:lang w:bidi="bn-IN"/>
        </w:rPr>
        <w:t>মুওয়াইয়াদ</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৯৯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৫০</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Pr>
          <w:rFonts w:hint="cs"/>
          <w:cs/>
          <w:lang w:bidi="bn-IN"/>
        </w:rPr>
        <w:t>আহযাবের</w:t>
      </w:r>
      <w:r w:rsidRPr="00C9269B">
        <w:rPr>
          <w:cs/>
          <w:lang w:bidi="bn-IN"/>
        </w:rPr>
        <w:t xml:space="preserve"> </w:t>
      </w:r>
      <w:r w:rsidRPr="00C9269B">
        <w:rPr>
          <w:rFonts w:hint="cs"/>
          <w:cs/>
          <w:lang w:bidi="bn-IN"/>
        </w:rPr>
        <w:t>৩৩</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হয়েছে</w:t>
      </w:r>
      <w:r>
        <w:t>,</w:t>
      </w:r>
      <w:r w:rsidRPr="00B75458">
        <w:rPr>
          <w:rStyle w:val="libAlaemChar"/>
        </w:rPr>
        <w:t>“</w:t>
      </w:r>
      <w:r w:rsidRPr="00C9269B">
        <w:rPr>
          <w:rFonts w:hint="cs"/>
          <w:cs/>
          <w:lang w:bidi="bn-IN"/>
        </w:rPr>
        <w:t>হে</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চান</w:t>
      </w:r>
      <w:r w:rsidRPr="00C9269B">
        <w:rPr>
          <w:cs/>
          <w:lang w:bidi="bn-IN"/>
        </w:rPr>
        <w:t xml:space="preserve"> </w:t>
      </w:r>
      <w:r w:rsidRPr="00C9269B">
        <w:rPr>
          <w:rFonts w:hint="cs"/>
          <w:cs/>
          <w:lang w:bidi="bn-IN"/>
        </w:rPr>
        <w:t>তোমাদেরকে</w:t>
      </w:r>
      <w:r w:rsidRPr="00C9269B">
        <w:rPr>
          <w:cs/>
          <w:lang w:bidi="bn-IN"/>
        </w:rPr>
        <w:t xml:space="preserve"> </w:t>
      </w:r>
      <w:r w:rsidRPr="00C9269B">
        <w:rPr>
          <w:rFonts w:hint="cs"/>
          <w:cs/>
          <w:lang w:bidi="bn-IN"/>
        </w:rPr>
        <w:t>পাপ</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পঙ্কিলতা</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মুক্ত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নিষ্কলুষ</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পবিত্র</w:t>
      </w:r>
      <w:r w:rsidRPr="00C9269B">
        <w:rPr>
          <w:cs/>
          <w:lang w:bidi="bn-IN"/>
        </w:rPr>
        <w:t xml:space="preserve"> </w:t>
      </w:r>
      <w:r w:rsidRPr="00C9269B">
        <w:rPr>
          <w:rFonts w:hint="cs"/>
          <w:cs/>
          <w:lang w:bidi="bn-IN"/>
        </w:rPr>
        <w:t>করতে।</w:t>
      </w:r>
      <w:r>
        <w:rPr>
          <w:rFonts w:hint="eastAsia"/>
        </w:rPr>
        <w:t>’</w:t>
      </w:r>
      <w:r w:rsidRPr="00C9269B">
        <w:rPr>
          <w:rFonts w:hint="cs"/>
          <w:cs/>
          <w:lang w:bidi="bn-IN"/>
        </w:rPr>
        <w:t>এই</w:t>
      </w:r>
      <w:r w:rsidRPr="00C9269B">
        <w:rPr>
          <w:cs/>
          <w:lang w:bidi="bn-IN"/>
        </w:rPr>
        <w:t xml:space="preserve"> </w:t>
      </w:r>
      <w:r w:rsidRPr="00C9269B">
        <w:rPr>
          <w:rFonts w:hint="cs"/>
          <w:cs/>
          <w:lang w:bidi="bn-IN"/>
        </w:rPr>
        <w:t>আয়াতকে</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তাতহীর</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হয়।</w:t>
      </w:r>
    </w:p>
    <w:p w:rsidR="00DE6D41" w:rsidRPr="00C9269B" w:rsidRDefault="00DE6D41" w:rsidP="00DE6D41">
      <w:pPr>
        <w:pStyle w:val="libNormal"/>
      </w:pPr>
      <w:r>
        <w:rPr>
          <w:cs/>
          <w:lang w:bidi="bn-IN"/>
        </w:rPr>
        <w:t>৫১</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বৈশিষ্ট্য</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শ্রেষ্ঠত্ব</w:t>
      </w:r>
      <w:r w:rsidRPr="00C9269B">
        <w:rPr>
          <w:cs/>
          <w:lang w:bidi="bn-IN"/>
        </w:rPr>
        <w:t xml:space="preserve"> </w:t>
      </w:r>
      <w:r w:rsidRPr="00C9269B">
        <w:rPr>
          <w:rFonts w:hint="cs"/>
          <w:cs/>
          <w:lang w:bidi="bn-IN"/>
        </w:rPr>
        <w:t>মহান</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তাঁদেরই</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বলুন</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তোমাদের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প্রতিদান</w:t>
      </w:r>
      <w:r w:rsidRPr="00C9269B">
        <w:rPr>
          <w:cs/>
          <w:lang w:bidi="bn-IN"/>
        </w:rPr>
        <w:t xml:space="preserve"> </w:t>
      </w:r>
      <w:r w:rsidRPr="00C9269B">
        <w:rPr>
          <w:rFonts w:hint="cs"/>
          <w:cs/>
          <w:lang w:bidi="bn-IN"/>
        </w:rPr>
        <w:t>চাই</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নিকটাত্মীয়দের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ভালবাসা</w:t>
      </w:r>
      <w:r w:rsidRPr="00C9269B">
        <w:rPr>
          <w:cs/>
          <w:lang w:bidi="bn-IN"/>
        </w:rPr>
        <w:t xml:space="preserve"> </w:t>
      </w:r>
      <w:r w:rsidRPr="00C9269B">
        <w:rPr>
          <w:rFonts w:hint="cs"/>
          <w:cs/>
          <w:lang w:bidi="bn-IN"/>
        </w:rPr>
        <w:t>ছাড়া</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কেউ</w:t>
      </w:r>
      <w:r w:rsidRPr="00C9269B">
        <w:rPr>
          <w:cs/>
          <w:lang w:bidi="bn-IN"/>
        </w:rPr>
        <w:t xml:space="preserve"> </w:t>
      </w:r>
      <w:r w:rsidRPr="00C9269B">
        <w:rPr>
          <w:rFonts w:hint="cs"/>
          <w:cs/>
          <w:lang w:bidi="bn-IN"/>
        </w:rPr>
        <w:t>সৎ</w:t>
      </w:r>
      <w:r w:rsidRPr="00C9269B">
        <w:rPr>
          <w:cs/>
          <w:lang w:bidi="bn-IN"/>
        </w:rPr>
        <w:t xml:space="preserve"> </w:t>
      </w:r>
      <w:r w:rsidRPr="00C9269B">
        <w:rPr>
          <w:rFonts w:hint="cs"/>
          <w:cs/>
          <w:lang w:bidi="bn-IN"/>
        </w:rPr>
        <w:t>কর্ম</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ভালবাসা</w:t>
      </w:r>
      <w:r w:rsidRPr="00C9269B">
        <w:rPr>
          <w:cs/>
          <w:lang w:bidi="bn-IN"/>
        </w:rPr>
        <w:t xml:space="preserve"> </w:t>
      </w:r>
      <w:r w:rsidRPr="00C9269B">
        <w:rPr>
          <w:rFonts w:hint="cs"/>
          <w:cs/>
          <w:lang w:bidi="bn-IN"/>
        </w:rPr>
        <w:t>পোষণ</w:t>
      </w:r>
      <w:r w:rsidRPr="00C9269B">
        <w:rPr>
          <w:cs/>
          <w:lang w:bidi="bn-IN"/>
        </w:rPr>
        <w:t xml:space="preserve">) </w:t>
      </w:r>
      <w:r w:rsidRPr="00C9269B">
        <w:rPr>
          <w:rFonts w:hint="cs"/>
          <w:cs/>
          <w:lang w:bidi="bn-IN"/>
        </w:rPr>
        <w:t>করবে</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আমলকে</w:t>
      </w:r>
      <w:r w:rsidRPr="00C9269B">
        <w:rPr>
          <w:cs/>
          <w:lang w:bidi="bn-IN"/>
        </w:rPr>
        <w:t xml:space="preserve"> </w:t>
      </w:r>
      <w:r w:rsidRPr="00C9269B">
        <w:rPr>
          <w:rFonts w:hint="cs"/>
          <w:cs/>
          <w:lang w:bidi="bn-IN"/>
        </w:rPr>
        <w:t>বাড়িয়ে</w:t>
      </w:r>
      <w:r w:rsidRPr="00C9269B">
        <w:rPr>
          <w:cs/>
          <w:lang w:bidi="bn-IN"/>
        </w:rPr>
        <w:t xml:space="preserve"> </w:t>
      </w:r>
      <w:r w:rsidRPr="00C9269B">
        <w:rPr>
          <w:rFonts w:hint="cs"/>
          <w:cs/>
          <w:lang w:bidi="bn-IN"/>
        </w:rPr>
        <w:t>দেয়া</w:t>
      </w:r>
      <w:r w:rsidRPr="00C9269B">
        <w:rPr>
          <w:cs/>
          <w:lang w:bidi="bn-IN"/>
        </w:rPr>
        <w:t xml:space="preserve"> </w:t>
      </w:r>
      <w:r w:rsidRPr="00C9269B">
        <w:rPr>
          <w:rFonts w:hint="cs"/>
          <w:cs/>
          <w:lang w:bidi="bn-IN"/>
        </w:rPr>
        <w:t>হবে।</w:t>
      </w:r>
      <w:r w:rsidRPr="00C9269B">
        <w:rPr>
          <w:rFonts w:hint="eastAsia"/>
        </w:rPr>
        <w:t>”</w:t>
      </w:r>
      <w:r w:rsidRPr="00C9269B">
        <w:t>(</w:t>
      </w:r>
      <w:r w:rsidRPr="00C9269B">
        <w:rPr>
          <w:rFonts w:hint="cs"/>
          <w:cs/>
          <w:lang w:bidi="bn-IN"/>
        </w:rPr>
        <w:t>সূরা</w:t>
      </w:r>
      <w:r w:rsidRPr="00C9269B">
        <w:rPr>
          <w:cs/>
          <w:lang w:bidi="bn-IN"/>
        </w:rPr>
        <w:t xml:space="preserve"> </w:t>
      </w:r>
      <w:r w:rsidRPr="00C9269B">
        <w:rPr>
          <w:rFonts w:hint="cs"/>
          <w:cs/>
          <w:lang w:bidi="bn-IN"/>
        </w:rPr>
        <w:t>শুরা</w:t>
      </w:r>
      <w:r>
        <w:rPr>
          <w:cs/>
          <w:lang w:bidi="bn-IN"/>
        </w:rPr>
        <w:t xml:space="preserve"> :</w:t>
      </w:r>
      <w:r w:rsidRPr="00C9269B">
        <w:rPr>
          <w:rFonts w:hint="cs"/>
          <w:cs/>
          <w:lang w:bidi="bn-IN"/>
        </w:rPr>
        <w:t>২৩</w:t>
      </w:r>
      <w:r w:rsidRPr="00C9269B">
        <w:rPr>
          <w:cs/>
          <w:lang w:bidi="bn-IN"/>
        </w:rPr>
        <w:t>)</w:t>
      </w:r>
    </w:p>
    <w:p w:rsidR="00DE6D41" w:rsidRPr="00C9269B" w:rsidRDefault="00DE6D41" w:rsidP="00DE6D41">
      <w:pPr>
        <w:pStyle w:val="libNormal"/>
      </w:pPr>
      <w:r>
        <w:rPr>
          <w:cs/>
          <w:lang w:bidi="bn-IN"/>
        </w:rPr>
        <w:t>৫২</w:t>
      </w:r>
      <w:r w:rsidRPr="00C9269B">
        <w:rPr>
          <w:rFonts w:hint="cs"/>
          <w:cs/>
          <w:lang w:bidi="hi-IN"/>
        </w:rPr>
        <w:t>।</w:t>
      </w:r>
      <w:r w:rsidRPr="00C9269B">
        <w:rPr>
          <w:cs/>
          <w:lang w:bidi="bn-IN"/>
        </w:rPr>
        <w:t xml:space="preserve"> </w:t>
      </w:r>
      <w:r>
        <w:rPr>
          <w:rFonts w:hint="cs"/>
          <w:cs/>
          <w:lang w:bidi="bn-IN"/>
        </w:rPr>
        <w:t>সা</w:t>
      </w:r>
      <w:r w:rsidRPr="00B75458">
        <w:rPr>
          <w:rStyle w:val="libAlaemChar"/>
        </w:rPr>
        <w:t>’</w:t>
      </w:r>
      <w:r>
        <w:rPr>
          <w:rFonts w:hint="cs"/>
          <w:cs/>
          <w:lang w:bidi="bn-IN"/>
        </w:rPr>
        <w:t xml:space="preserve">লাবী </w:t>
      </w:r>
      <w:r w:rsidRPr="00C9269B">
        <w:rPr>
          <w:rFonts w:hint="cs"/>
          <w:cs/>
          <w:lang w:bidi="bn-IN"/>
        </w:rPr>
        <w:t>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কাবীর</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আবান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তাগলিবের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সাদিক</w:t>
      </w:r>
      <w:r w:rsidRPr="00C9269B">
        <w:rPr>
          <w:cs/>
          <w:lang w:bidi="bn-IN"/>
        </w:rPr>
        <w:t xml:space="preserve"> </w:t>
      </w:r>
      <w:r>
        <w:rPr>
          <w:cs/>
          <w:lang w:bidi="bn-IN"/>
        </w:rPr>
        <w:t>(আ.)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Pr>
          <w:rFonts w:hint="cs"/>
          <w:cs/>
          <w:lang w:bidi="bn-IN"/>
        </w:rPr>
        <w:t>আল্লাহর</w:t>
      </w:r>
      <w:r w:rsidRPr="00C9269B">
        <w:rPr>
          <w:cs/>
          <w:lang w:bidi="bn-IN"/>
        </w:rPr>
        <w:t xml:space="preserve"> </w:t>
      </w:r>
      <w:r w:rsidRPr="00C9269B">
        <w:rPr>
          <w:rFonts w:hint="cs"/>
          <w:cs/>
          <w:lang w:bidi="bn-IN"/>
        </w:rPr>
        <w:t>রজ্জু</w:t>
      </w:r>
      <w:r w:rsidRPr="00C9269B">
        <w:rPr>
          <w:cs/>
          <w:lang w:bidi="bn-IN"/>
        </w:rPr>
        <w:t xml:space="preserve"> </w:t>
      </w:r>
      <w:r w:rsidRPr="00C9269B">
        <w:rPr>
          <w:rFonts w:hint="cs"/>
          <w:cs/>
          <w:lang w:bidi="bn-IN"/>
        </w:rPr>
        <w:t>বলতে</w:t>
      </w:r>
      <w:r w:rsidRPr="00C9269B">
        <w:rPr>
          <w:cs/>
          <w:lang w:bidi="bn-IN"/>
        </w:rPr>
        <w:t xml:space="preserve"> </w:t>
      </w:r>
      <w:r w:rsidRPr="00C9269B">
        <w:rPr>
          <w:rFonts w:hint="cs"/>
          <w:cs/>
          <w:lang w:bidi="bn-IN"/>
        </w:rPr>
        <w:t>আমাদের</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বাইতকে</w:t>
      </w:r>
      <w:r w:rsidRPr="00C9269B">
        <w:rPr>
          <w:cs/>
          <w:lang w:bidi="bn-IN"/>
        </w:rPr>
        <w:t xml:space="preserve"> </w:t>
      </w:r>
      <w:r w:rsidRPr="00C9269B">
        <w:rPr>
          <w:rFonts w:hint="cs"/>
          <w:cs/>
          <w:lang w:bidi="bn-IN"/>
        </w:rPr>
        <w:t>বুঝানো</w:t>
      </w:r>
      <w:r w:rsidRPr="00C9269B">
        <w:rPr>
          <w:cs/>
          <w:lang w:bidi="bn-IN"/>
        </w:rPr>
        <w:t xml:space="preserve"> </w:t>
      </w:r>
      <w:r w:rsidRPr="00C9269B">
        <w:rPr>
          <w:rFonts w:hint="cs"/>
          <w:cs/>
          <w:lang w:bidi="bn-IN"/>
        </w:rPr>
        <w:t>হয়েছে।</w:t>
      </w:r>
      <w:r w:rsidRPr="00C9269B">
        <w:rPr>
          <w:rFonts w:hint="eastAsia"/>
        </w:rPr>
        <w:t>”</w:t>
      </w:r>
      <w:r w:rsidRPr="00C9269B">
        <w:t xml:space="preserve"> </w:t>
      </w:r>
      <w:r w:rsidRPr="00C9269B">
        <w:rPr>
          <w:rFonts w:hint="cs"/>
          <w:cs/>
          <w:lang w:bidi="bn-IN"/>
        </w:rPr>
        <w:t>ইমাম</w:t>
      </w:r>
      <w:r w:rsidRPr="00C9269B">
        <w:rPr>
          <w:cs/>
          <w:lang w:bidi="bn-IN"/>
        </w:rPr>
        <w:t xml:space="preserve"> </w:t>
      </w:r>
      <w:r w:rsidRPr="00C9269B">
        <w:rPr>
          <w:rFonts w:hint="cs"/>
          <w:cs/>
          <w:lang w:bidi="bn-IN"/>
        </w:rPr>
        <w:t>শাফেয়ী</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সত্যকে</w:t>
      </w:r>
      <w:r w:rsidRPr="00C9269B">
        <w:rPr>
          <w:cs/>
          <w:lang w:bidi="bn-IN"/>
        </w:rPr>
        <w:t xml:space="preserve"> </w:t>
      </w:r>
      <w:r w:rsidRPr="00C9269B">
        <w:rPr>
          <w:rFonts w:hint="cs"/>
          <w:cs/>
          <w:lang w:bidi="bn-IN"/>
        </w:rPr>
        <w:t>কবিতার</w:t>
      </w:r>
      <w:r w:rsidRPr="00C9269B">
        <w:rPr>
          <w:cs/>
          <w:lang w:bidi="bn-IN"/>
        </w:rPr>
        <w:t xml:space="preserve"> </w:t>
      </w:r>
      <w:r w:rsidRPr="00C9269B">
        <w:rPr>
          <w:rFonts w:hint="cs"/>
          <w:cs/>
          <w:lang w:bidi="bn-IN"/>
        </w:rPr>
        <w:t>মাধ্যমে</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Pr>
          <w:rFonts w:hint="eastAsia"/>
        </w:rPr>
        <w:t>-</w:t>
      </w:r>
    </w:p>
    <w:tbl>
      <w:tblPr>
        <w:tblStyle w:val="TableGrid"/>
        <w:bidiVisual/>
        <w:tblW w:w="4562" w:type="pct"/>
        <w:tblInd w:w="384" w:type="dxa"/>
        <w:tblLook w:val="01E0"/>
      </w:tblPr>
      <w:tblGrid>
        <w:gridCol w:w="4238"/>
        <w:gridCol w:w="302"/>
        <w:gridCol w:w="4197"/>
      </w:tblGrid>
      <w:tr w:rsidR="00DE6D41" w:rsidRPr="00AE4471" w:rsidTr="00985E1B">
        <w:trPr>
          <w:trHeight w:val="350"/>
        </w:trPr>
        <w:tc>
          <w:tcPr>
            <w:tcW w:w="3920" w:type="dxa"/>
            <w:shd w:val="clear" w:color="auto" w:fill="auto"/>
          </w:tcPr>
          <w:p w:rsidR="00DE6D41" w:rsidRPr="00AE4471" w:rsidRDefault="00DE6D41" w:rsidP="00985E1B">
            <w:pPr>
              <w:pStyle w:val="libPoem"/>
            </w:pPr>
            <w:r w:rsidRPr="00AE4471">
              <w:rPr>
                <w:rFonts w:hint="cs"/>
                <w:rtl/>
              </w:rPr>
              <w:t>لِما</w:t>
            </w:r>
            <w:r w:rsidRPr="00AE4471">
              <w:rPr>
                <w:rtl/>
              </w:rPr>
              <w:t xml:space="preserve"> </w:t>
            </w:r>
            <w:r w:rsidRPr="00AE4471">
              <w:rPr>
                <w:rFonts w:hint="cs"/>
                <w:rtl/>
              </w:rPr>
              <w:t>رأيت</w:t>
            </w:r>
            <w:r w:rsidRPr="00AE4471">
              <w:rPr>
                <w:rtl/>
              </w:rPr>
              <w:t xml:space="preserve"> </w:t>
            </w:r>
            <w:r w:rsidRPr="00AE4471">
              <w:rPr>
                <w:rFonts w:hint="cs"/>
                <w:rtl/>
              </w:rPr>
              <w:t>النّاس</w:t>
            </w:r>
            <w:r w:rsidRPr="00AE4471">
              <w:rPr>
                <w:rtl/>
              </w:rPr>
              <w:t xml:space="preserve"> </w:t>
            </w:r>
            <w:r w:rsidRPr="00AE4471">
              <w:rPr>
                <w:rFonts w:hint="cs"/>
                <w:rtl/>
              </w:rPr>
              <w:t>قد</w:t>
            </w:r>
            <w:r w:rsidRPr="00AE4471">
              <w:rPr>
                <w:rtl/>
              </w:rPr>
              <w:t xml:space="preserve"> </w:t>
            </w:r>
            <w:r w:rsidRPr="00AE4471">
              <w:rPr>
                <w:rFonts w:hint="cs"/>
                <w:rtl/>
              </w:rPr>
              <w:t>ذهبت</w:t>
            </w:r>
            <w:r w:rsidRPr="00AE4471">
              <w:rPr>
                <w:rtl/>
              </w:rPr>
              <w:t xml:space="preserve"> </w:t>
            </w:r>
            <w:r w:rsidRPr="00AE4471">
              <w:rPr>
                <w:rFonts w:hint="cs"/>
                <w:rtl/>
              </w:rPr>
              <w:t>بِهم</w:t>
            </w:r>
            <w:r w:rsidRPr="00AE4471">
              <w:rPr>
                <w:rStyle w:val="libPoemTiniChar"/>
                <w:rtl/>
              </w:rPr>
              <w:br/>
              <w:t> </w:t>
            </w:r>
          </w:p>
        </w:tc>
        <w:tc>
          <w:tcPr>
            <w:tcW w:w="279" w:type="dxa"/>
            <w:shd w:val="clear" w:color="auto" w:fill="auto"/>
          </w:tcPr>
          <w:p w:rsidR="00DE6D41" w:rsidRPr="00AE4471" w:rsidRDefault="00DE6D41" w:rsidP="00985E1B">
            <w:pPr>
              <w:pStyle w:val="libPoem"/>
              <w:rPr>
                <w:szCs w:val="24"/>
                <w:rtl/>
              </w:rPr>
            </w:pPr>
          </w:p>
        </w:tc>
        <w:tc>
          <w:tcPr>
            <w:tcW w:w="3881" w:type="dxa"/>
            <w:shd w:val="clear" w:color="auto" w:fill="auto"/>
          </w:tcPr>
          <w:p w:rsidR="00DE6D41" w:rsidRPr="00AE4471" w:rsidRDefault="00DE6D41" w:rsidP="00985E1B">
            <w:pPr>
              <w:pStyle w:val="libPoem"/>
            </w:pPr>
            <w:r w:rsidRPr="00AE4471">
              <w:rPr>
                <w:rFonts w:hint="cs"/>
                <w:rtl/>
              </w:rPr>
              <w:t>مذاهبهم</w:t>
            </w:r>
            <w:r w:rsidRPr="00AE4471">
              <w:rPr>
                <w:rtl/>
              </w:rPr>
              <w:t xml:space="preserve"> </w:t>
            </w:r>
            <w:r w:rsidRPr="00AE4471">
              <w:rPr>
                <w:rFonts w:hint="cs"/>
                <w:rtl/>
              </w:rPr>
              <w:t>في</w:t>
            </w:r>
            <w:r w:rsidRPr="00AE4471">
              <w:rPr>
                <w:rtl/>
              </w:rPr>
              <w:t xml:space="preserve"> </w:t>
            </w:r>
            <w:r w:rsidRPr="00AE4471">
              <w:rPr>
                <w:rFonts w:hint="cs"/>
                <w:rtl/>
              </w:rPr>
              <w:t>أبْحر</w:t>
            </w:r>
            <w:r w:rsidRPr="00AE4471">
              <w:rPr>
                <w:rtl/>
              </w:rPr>
              <w:t xml:space="preserve"> </w:t>
            </w:r>
            <w:r w:rsidRPr="00AE4471">
              <w:rPr>
                <w:rFonts w:hint="cs"/>
                <w:rtl/>
              </w:rPr>
              <w:t>الغيّ</w:t>
            </w:r>
            <w:r w:rsidRPr="00AE4471">
              <w:rPr>
                <w:rtl/>
              </w:rPr>
              <w:t xml:space="preserve"> </w:t>
            </w:r>
            <w:r w:rsidRPr="00AE4471">
              <w:rPr>
                <w:rFonts w:hint="cs"/>
                <w:rtl/>
              </w:rPr>
              <w:t>و</w:t>
            </w:r>
            <w:r w:rsidRPr="00AE4471">
              <w:rPr>
                <w:rtl/>
              </w:rPr>
              <w:t xml:space="preserve"> </w:t>
            </w:r>
            <w:r w:rsidRPr="00AE4471">
              <w:rPr>
                <w:rFonts w:hint="cs"/>
                <w:rtl/>
              </w:rPr>
              <w:t>الجهل</w:t>
            </w:r>
            <w:r w:rsidRPr="00AE4471">
              <w:rPr>
                <w:rStyle w:val="libPoemTiniChar"/>
                <w:rtl/>
              </w:rPr>
              <w:br/>
              <w:t> </w:t>
            </w:r>
          </w:p>
        </w:tc>
      </w:tr>
    </w:tbl>
    <w:p w:rsidR="00DE6D41" w:rsidRPr="00C9269B" w:rsidRDefault="00DE6D41" w:rsidP="00DE6D41">
      <w:pPr>
        <w:pStyle w:val="libCenter"/>
      </w:pPr>
      <w:r w:rsidRPr="00C9269B">
        <w:rPr>
          <w:rFonts w:hint="cs"/>
          <w:cs/>
          <w:lang w:bidi="bn-IN"/>
        </w:rPr>
        <w:t>যখন</w:t>
      </w:r>
      <w:r w:rsidRPr="00C9269B">
        <w:rPr>
          <w:cs/>
          <w:lang w:bidi="bn-IN"/>
        </w:rPr>
        <w:t xml:space="preserve"> </w:t>
      </w:r>
      <w:r w:rsidRPr="00C9269B">
        <w:rPr>
          <w:rFonts w:hint="cs"/>
          <w:cs/>
          <w:lang w:bidi="bn-IN"/>
        </w:rPr>
        <w:t>লক্ষ্য</w:t>
      </w:r>
      <w:r w:rsidRPr="00C9269B">
        <w:rPr>
          <w:cs/>
          <w:lang w:bidi="bn-IN"/>
        </w:rPr>
        <w:t xml:space="preserve"> </w:t>
      </w:r>
      <w:r w:rsidRPr="00C9269B">
        <w:rPr>
          <w:rFonts w:hint="cs"/>
          <w:cs/>
          <w:lang w:bidi="bn-IN"/>
        </w:rPr>
        <w:t>করলাম</w:t>
      </w:r>
      <w:r w:rsidRPr="00C9269B">
        <w:rPr>
          <w:cs/>
          <w:lang w:bidi="bn-IN"/>
        </w:rPr>
        <w:t xml:space="preserve"> </w:t>
      </w:r>
      <w:r w:rsidRPr="00C9269B">
        <w:rPr>
          <w:rFonts w:hint="cs"/>
          <w:cs/>
          <w:lang w:bidi="bn-IN"/>
        </w:rPr>
        <w:t>মানুষ</w:t>
      </w:r>
      <w:r w:rsidRPr="00C9269B">
        <w:rPr>
          <w:cs/>
          <w:lang w:bidi="bn-IN"/>
        </w:rPr>
        <w:t xml:space="preserve"> </w:t>
      </w:r>
      <w:r w:rsidRPr="00C9269B">
        <w:rPr>
          <w:rFonts w:hint="cs"/>
          <w:cs/>
          <w:lang w:bidi="bn-IN"/>
        </w:rPr>
        <w:t>মাজহাবের</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গোমরাহীর</w:t>
      </w:r>
      <w:r w:rsidRPr="00C9269B">
        <w:rPr>
          <w:cs/>
          <w:lang w:bidi="bn-IN"/>
        </w:rPr>
        <w:t xml:space="preserve"> </w:t>
      </w:r>
      <w:r w:rsidRPr="00C9269B">
        <w:rPr>
          <w:rFonts w:hint="cs"/>
          <w:cs/>
          <w:lang w:bidi="bn-IN"/>
        </w:rPr>
        <w:t>সমুদ্রে</w:t>
      </w:r>
      <w:r w:rsidRPr="00C9269B">
        <w:rPr>
          <w:cs/>
          <w:lang w:bidi="bn-IN"/>
        </w:rPr>
        <w:t xml:space="preserve"> </w:t>
      </w:r>
      <w:r w:rsidRPr="00C9269B">
        <w:rPr>
          <w:rFonts w:hint="cs"/>
          <w:cs/>
          <w:lang w:bidi="bn-IN"/>
        </w:rPr>
        <w:t>নিমজ্জমান</w:t>
      </w:r>
    </w:p>
    <w:tbl>
      <w:tblPr>
        <w:tblStyle w:val="TableGrid"/>
        <w:bidiVisual/>
        <w:tblW w:w="4562" w:type="pct"/>
        <w:tblInd w:w="384" w:type="dxa"/>
        <w:tblLook w:val="01E0"/>
      </w:tblPr>
      <w:tblGrid>
        <w:gridCol w:w="4238"/>
        <w:gridCol w:w="302"/>
        <w:gridCol w:w="4197"/>
      </w:tblGrid>
      <w:tr w:rsidR="00DE6D41" w:rsidRPr="00AE4471" w:rsidTr="00985E1B">
        <w:trPr>
          <w:trHeight w:val="350"/>
        </w:trPr>
        <w:tc>
          <w:tcPr>
            <w:tcW w:w="3920" w:type="dxa"/>
            <w:shd w:val="clear" w:color="auto" w:fill="auto"/>
          </w:tcPr>
          <w:p w:rsidR="00DE6D41" w:rsidRPr="00AE4471" w:rsidRDefault="00DE6D41" w:rsidP="00985E1B">
            <w:pPr>
              <w:pStyle w:val="libPoem"/>
            </w:pPr>
            <w:r w:rsidRPr="00AE4471">
              <w:rPr>
                <w:rFonts w:hint="cs"/>
                <w:rtl/>
              </w:rPr>
              <w:t>ركبت</w:t>
            </w:r>
            <w:r w:rsidRPr="00AE4471">
              <w:rPr>
                <w:rtl/>
              </w:rPr>
              <w:t xml:space="preserve"> </w:t>
            </w:r>
            <w:r w:rsidRPr="00AE4471">
              <w:rPr>
                <w:rFonts w:hint="cs"/>
                <w:rtl/>
              </w:rPr>
              <w:t>على</w:t>
            </w:r>
            <w:r w:rsidRPr="00AE4471">
              <w:rPr>
                <w:rtl/>
              </w:rPr>
              <w:t xml:space="preserve"> </w:t>
            </w:r>
            <w:r w:rsidRPr="00AE4471">
              <w:rPr>
                <w:rFonts w:hint="cs"/>
                <w:rtl/>
              </w:rPr>
              <w:t>اسم</w:t>
            </w:r>
            <w:r w:rsidRPr="00AE4471">
              <w:rPr>
                <w:rtl/>
              </w:rPr>
              <w:t xml:space="preserve"> </w:t>
            </w:r>
            <w:r w:rsidRPr="00AE4471">
              <w:rPr>
                <w:rFonts w:hint="cs"/>
                <w:rtl/>
              </w:rPr>
              <w:t>الله</w:t>
            </w:r>
            <w:r w:rsidRPr="00AE4471">
              <w:rPr>
                <w:rtl/>
              </w:rPr>
              <w:t xml:space="preserve"> </w:t>
            </w:r>
            <w:r w:rsidRPr="00AE4471">
              <w:rPr>
                <w:rFonts w:hint="cs"/>
                <w:rtl/>
              </w:rPr>
              <w:t>في</w:t>
            </w:r>
            <w:r w:rsidRPr="00AE4471">
              <w:rPr>
                <w:rtl/>
              </w:rPr>
              <w:t xml:space="preserve"> </w:t>
            </w:r>
            <w:r w:rsidRPr="00AE4471">
              <w:rPr>
                <w:rFonts w:hint="cs"/>
                <w:rtl/>
              </w:rPr>
              <w:t>سفن</w:t>
            </w:r>
            <w:r w:rsidRPr="00AE4471">
              <w:rPr>
                <w:rtl/>
              </w:rPr>
              <w:t xml:space="preserve"> </w:t>
            </w:r>
            <w:r w:rsidRPr="00AE4471">
              <w:rPr>
                <w:rFonts w:hint="cs"/>
                <w:rtl/>
              </w:rPr>
              <w:t>النجا</w:t>
            </w:r>
            <w:r w:rsidRPr="00AE4471">
              <w:rPr>
                <w:rStyle w:val="libPoemTiniChar"/>
                <w:rtl/>
              </w:rPr>
              <w:br/>
              <w:t> </w:t>
            </w:r>
          </w:p>
        </w:tc>
        <w:tc>
          <w:tcPr>
            <w:tcW w:w="279" w:type="dxa"/>
            <w:shd w:val="clear" w:color="auto" w:fill="auto"/>
          </w:tcPr>
          <w:p w:rsidR="00DE6D41" w:rsidRPr="00AE4471" w:rsidRDefault="00DE6D41" w:rsidP="00985E1B">
            <w:pPr>
              <w:pStyle w:val="libPoem"/>
              <w:rPr>
                <w:szCs w:val="24"/>
                <w:rtl/>
              </w:rPr>
            </w:pPr>
          </w:p>
        </w:tc>
        <w:tc>
          <w:tcPr>
            <w:tcW w:w="3881" w:type="dxa"/>
            <w:shd w:val="clear" w:color="auto" w:fill="auto"/>
          </w:tcPr>
          <w:p w:rsidR="00DE6D41" w:rsidRPr="00AE4471" w:rsidRDefault="00DE6D41" w:rsidP="00985E1B">
            <w:pPr>
              <w:pStyle w:val="libPoem"/>
            </w:pPr>
            <w:r w:rsidRPr="00AE4471">
              <w:rPr>
                <w:rFonts w:hint="cs"/>
                <w:rtl/>
              </w:rPr>
              <w:t>وهم</w:t>
            </w:r>
            <w:r w:rsidRPr="00AE4471">
              <w:rPr>
                <w:rtl/>
              </w:rPr>
              <w:t xml:space="preserve"> </w:t>
            </w:r>
            <w:r w:rsidRPr="00AE4471">
              <w:rPr>
                <w:rFonts w:hint="cs"/>
                <w:rtl/>
              </w:rPr>
              <w:t>اهل</w:t>
            </w:r>
            <w:r w:rsidRPr="00AE4471">
              <w:rPr>
                <w:rtl/>
              </w:rPr>
              <w:t xml:space="preserve"> </w:t>
            </w:r>
            <w:r w:rsidRPr="00AE4471">
              <w:rPr>
                <w:rFonts w:hint="cs"/>
                <w:rtl/>
              </w:rPr>
              <w:t>بيت</w:t>
            </w:r>
            <w:r w:rsidRPr="00AE4471">
              <w:rPr>
                <w:rtl/>
              </w:rPr>
              <w:t xml:space="preserve"> </w:t>
            </w:r>
            <w:r w:rsidRPr="00AE4471">
              <w:rPr>
                <w:rFonts w:hint="cs"/>
                <w:rtl/>
              </w:rPr>
              <w:t>المصطفى</w:t>
            </w:r>
            <w:r w:rsidRPr="00AE4471">
              <w:rPr>
                <w:rtl/>
              </w:rPr>
              <w:t xml:space="preserve"> </w:t>
            </w:r>
            <w:r w:rsidRPr="00AE4471">
              <w:rPr>
                <w:rFonts w:hint="cs"/>
                <w:rtl/>
              </w:rPr>
              <w:t>خاتم</w:t>
            </w:r>
            <w:r w:rsidRPr="00AE4471">
              <w:rPr>
                <w:rtl/>
              </w:rPr>
              <w:t xml:space="preserve"> </w:t>
            </w:r>
            <w:r w:rsidRPr="00AE4471">
              <w:rPr>
                <w:rFonts w:hint="cs"/>
                <w:rtl/>
              </w:rPr>
              <w:t>الرسول</w:t>
            </w:r>
            <w:r w:rsidRPr="00AE4471">
              <w:rPr>
                <w:rStyle w:val="libPoemTiniChar"/>
                <w:rtl/>
              </w:rPr>
              <w:br/>
              <w:t> </w:t>
            </w:r>
          </w:p>
        </w:tc>
      </w:tr>
    </w:tbl>
    <w:p w:rsidR="00DE6D41" w:rsidRPr="00C9269B" w:rsidRDefault="00DE6D41" w:rsidP="00DE6D41">
      <w:pPr>
        <w:pStyle w:val="libCenter"/>
      </w:pPr>
      <w:r w:rsidRPr="00C9269B">
        <w:rPr>
          <w:rFonts w:hint="cs"/>
          <w:cs/>
          <w:lang w:bidi="bn-IN"/>
        </w:rPr>
        <w:t>আমি</w:t>
      </w:r>
      <w:r w:rsidRPr="00C9269B">
        <w:rPr>
          <w:cs/>
          <w:lang w:bidi="bn-IN"/>
        </w:rPr>
        <w:t xml:space="preserve"> </w:t>
      </w:r>
      <w:r>
        <w:rPr>
          <w:rFonts w:hint="cs"/>
          <w:cs/>
          <w:lang w:bidi="bn-IN"/>
        </w:rPr>
        <w:t>আল্লাহর</w:t>
      </w:r>
      <w:r w:rsidRPr="00C9269B">
        <w:rPr>
          <w:cs/>
          <w:lang w:bidi="bn-IN"/>
        </w:rPr>
        <w:t xml:space="preserve"> </w:t>
      </w:r>
      <w:r w:rsidRPr="00C9269B">
        <w:rPr>
          <w:rFonts w:hint="cs"/>
          <w:cs/>
          <w:lang w:bidi="bn-IN"/>
        </w:rPr>
        <w:t>নামে</w:t>
      </w:r>
      <w:r w:rsidRPr="00C9269B">
        <w:rPr>
          <w:cs/>
          <w:lang w:bidi="bn-IN"/>
        </w:rPr>
        <w:t xml:space="preserve"> </w:t>
      </w:r>
      <w:r w:rsidRPr="00C9269B">
        <w:rPr>
          <w:rFonts w:hint="cs"/>
          <w:cs/>
          <w:lang w:bidi="bn-IN"/>
        </w:rPr>
        <w:t>মুক্তির</w:t>
      </w:r>
      <w:r w:rsidRPr="00C9269B">
        <w:rPr>
          <w:cs/>
          <w:lang w:bidi="bn-IN"/>
        </w:rPr>
        <w:t xml:space="preserve"> </w:t>
      </w:r>
      <w:r w:rsidRPr="00C9269B">
        <w:rPr>
          <w:rFonts w:hint="cs"/>
          <w:cs/>
          <w:lang w:bidi="bn-IN"/>
        </w:rPr>
        <w:t>তরণীতে</w:t>
      </w:r>
      <w:r w:rsidRPr="00C9269B">
        <w:rPr>
          <w:cs/>
          <w:lang w:bidi="bn-IN"/>
        </w:rPr>
        <w:t xml:space="preserve"> </w:t>
      </w:r>
      <w:r w:rsidRPr="00C9269B">
        <w:rPr>
          <w:rFonts w:hint="cs"/>
          <w:cs/>
          <w:lang w:bidi="bn-IN"/>
        </w:rPr>
        <w:t>আরোহণ</w:t>
      </w:r>
      <w:r w:rsidRPr="00C9269B">
        <w:rPr>
          <w:cs/>
          <w:lang w:bidi="bn-IN"/>
        </w:rPr>
        <w:t xml:space="preserve"> </w:t>
      </w:r>
      <w:r w:rsidRPr="00C9269B">
        <w:rPr>
          <w:rFonts w:hint="cs"/>
          <w:cs/>
          <w:lang w:bidi="bn-IN"/>
        </w:rPr>
        <w:t>করলাম</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শেষ</w:t>
      </w:r>
      <w:r w:rsidRPr="00C9269B">
        <w:rPr>
          <w:cs/>
          <w:lang w:bidi="bn-IN"/>
        </w:rPr>
        <w:t xml:space="preserve"> </w:t>
      </w:r>
      <w:r w:rsidRPr="00C9269B">
        <w:rPr>
          <w:rFonts w:hint="cs"/>
          <w:cs/>
          <w:lang w:bidi="bn-IN"/>
        </w:rPr>
        <w:t>নবীর</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w:t>
      </w:r>
    </w:p>
    <w:tbl>
      <w:tblPr>
        <w:tblStyle w:val="TableGrid"/>
        <w:bidiVisual/>
        <w:tblW w:w="4562" w:type="pct"/>
        <w:tblInd w:w="384" w:type="dxa"/>
        <w:tblLook w:val="01E0"/>
      </w:tblPr>
      <w:tblGrid>
        <w:gridCol w:w="4238"/>
        <w:gridCol w:w="302"/>
        <w:gridCol w:w="4197"/>
      </w:tblGrid>
      <w:tr w:rsidR="00DE6D41" w:rsidRPr="00AE4471" w:rsidTr="00985E1B">
        <w:trPr>
          <w:trHeight w:val="350"/>
        </w:trPr>
        <w:tc>
          <w:tcPr>
            <w:tcW w:w="3920" w:type="dxa"/>
            <w:shd w:val="clear" w:color="auto" w:fill="auto"/>
          </w:tcPr>
          <w:p w:rsidR="00DE6D41" w:rsidRPr="00AE4471" w:rsidRDefault="00DE6D41" w:rsidP="00985E1B">
            <w:pPr>
              <w:pStyle w:val="libPoem"/>
            </w:pPr>
            <w:r w:rsidRPr="00AE4471">
              <w:rPr>
                <w:rFonts w:hint="cs"/>
                <w:rtl/>
              </w:rPr>
              <w:t>و</w:t>
            </w:r>
            <w:r w:rsidRPr="00AE4471">
              <w:rPr>
                <w:rtl/>
              </w:rPr>
              <w:t xml:space="preserve"> </w:t>
            </w:r>
            <w:r w:rsidRPr="00AE4471">
              <w:rPr>
                <w:rFonts w:hint="cs"/>
                <w:rtl/>
              </w:rPr>
              <w:t>امسكت</w:t>
            </w:r>
            <w:r w:rsidRPr="00AE4471">
              <w:rPr>
                <w:rtl/>
              </w:rPr>
              <w:t xml:space="preserve"> </w:t>
            </w:r>
            <w:r w:rsidRPr="00AE4471">
              <w:rPr>
                <w:rFonts w:hint="cs"/>
                <w:rtl/>
              </w:rPr>
              <w:t>حبل</w:t>
            </w:r>
            <w:r w:rsidRPr="00AE4471">
              <w:rPr>
                <w:rtl/>
              </w:rPr>
              <w:t xml:space="preserve"> </w:t>
            </w:r>
            <w:r w:rsidRPr="00AE4471">
              <w:rPr>
                <w:rFonts w:hint="cs"/>
                <w:rtl/>
              </w:rPr>
              <w:t>الله</w:t>
            </w:r>
            <w:r w:rsidRPr="00AE4471">
              <w:rPr>
                <w:rtl/>
              </w:rPr>
              <w:t xml:space="preserve"> </w:t>
            </w:r>
            <w:r w:rsidRPr="00AE4471">
              <w:rPr>
                <w:rFonts w:hint="cs"/>
                <w:rtl/>
              </w:rPr>
              <w:t>وهو</w:t>
            </w:r>
            <w:r w:rsidRPr="00AE4471">
              <w:rPr>
                <w:rtl/>
              </w:rPr>
              <w:t xml:space="preserve"> </w:t>
            </w:r>
            <w:r w:rsidRPr="00AE4471">
              <w:rPr>
                <w:rFonts w:hint="cs"/>
                <w:rtl/>
              </w:rPr>
              <w:t>ولائهم</w:t>
            </w:r>
            <w:r w:rsidRPr="00AE4471">
              <w:rPr>
                <w:rStyle w:val="libPoemTiniChar"/>
                <w:rtl/>
              </w:rPr>
              <w:br/>
              <w:t> </w:t>
            </w:r>
          </w:p>
        </w:tc>
        <w:tc>
          <w:tcPr>
            <w:tcW w:w="279" w:type="dxa"/>
            <w:shd w:val="clear" w:color="auto" w:fill="auto"/>
          </w:tcPr>
          <w:p w:rsidR="00DE6D41" w:rsidRPr="00AE4471" w:rsidRDefault="00DE6D41" w:rsidP="00985E1B">
            <w:pPr>
              <w:pStyle w:val="libPoem"/>
              <w:rPr>
                <w:szCs w:val="24"/>
                <w:rtl/>
              </w:rPr>
            </w:pPr>
          </w:p>
        </w:tc>
        <w:tc>
          <w:tcPr>
            <w:tcW w:w="3881" w:type="dxa"/>
            <w:shd w:val="clear" w:color="auto" w:fill="auto"/>
          </w:tcPr>
          <w:p w:rsidR="00DE6D41" w:rsidRPr="00AE4471" w:rsidRDefault="00DE6D41" w:rsidP="00985E1B">
            <w:pPr>
              <w:pStyle w:val="libPoem"/>
            </w:pPr>
            <w:r w:rsidRPr="00AE4471">
              <w:rPr>
                <w:rFonts w:hint="cs"/>
                <w:rtl/>
              </w:rPr>
              <w:t>كما</w:t>
            </w:r>
            <w:r w:rsidRPr="00AE4471">
              <w:rPr>
                <w:rtl/>
              </w:rPr>
              <w:t xml:space="preserve"> </w:t>
            </w:r>
            <w:r w:rsidRPr="00AE4471">
              <w:rPr>
                <w:rFonts w:hint="cs"/>
                <w:rtl/>
              </w:rPr>
              <w:t>قد</w:t>
            </w:r>
            <w:r w:rsidRPr="00AE4471">
              <w:rPr>
                <w:rtl/>
              </w:rPr>
              <w:t xml:space="preserve"> </w:t>
            </w:r>
            <w:r w:rsidRPr="00AE4471">
              <w:rPr>
                <w:rFonts w:hint="cs"/>
                <w:rtl/>
              </w:rPr>
              <w:t>امرنا</w:t>
            </w:r>
            <w:r w:rsidRPr="00AE4471">
              <w:rPr>
                <w:rtl/>
              </w:rPr>
              <w:t xml:space="preserve"> </w:t>
            </w:r>
            <w:r w:rsidRPr="00AE4471">
              <w:rPr>
                <w:rFonts w:hint="cs"/>
                <w:rtl/>
              </w:rPr>
              <w:t>بالتمسك</w:t>
            </w:r>
            <w:r w:rsidRPr="00AE4471">
              <w:rPr>
                <w:rtl/>
              </w:rPr>
              <w:t xml:space="preserve"> </w:t>
            </w:r>
            <w:r w:rsidRPr="00AE4471">
              <w:rPr>
                <w:rFonts w:hint="cs"/>
                <w:rtl/>
              </w:rPr>
              <w:t>بالحبل</w:t>
            </w:r>
            <w:r w:rsidRPr="00AE4471">
              <w:rPr>
                <w:rStyle w:val="libPoemTiniChar"/>
                <w:rtl/>
              </w:rPr>
              <w:br/>
              <w:t> </w:t>
            </w:r>
          </w:p>
        </w:tc>
      </w:tr>
    </w:tbl>
    <w:p w:rsidR="00DE6D41" w:rsidRPr="00C9269B" w:rsidRDefault="00DE6D41" w:rsidP="00DE6D41">
      <w:pPr>
        <w:pStyle w:val="libCenter"/>
      </w:pPr>
      <w:r>
        <w:rPr>
          <w:rFonts w:hint="cs"/>
          <w:cs/>
          <w:lang w:bidi="bn-IN"/>
        </w:rPr>
        <w:t>আল্লাহর</w:t>
      </w:r>
      <w:r w:rsidRPr="00C9269B">
        <w:rPr>
          <w:cs/>
          <w:lang w:bidi="bn-IN"/>
        </w:rPr>
        <w:t xml:space="preserve"> </w:t>
      </w:r>
      <w:r w:rsidRPr="00C9269B">
        <w:rPr>
          <w:rFonts w:hint="cs"/>
          <w:cs/>
          <w:lang w:bidi="bn-IN"/>
        </w:rPr>
        <w:t>রজ্জুকে</w:t>
      </w:r>
      <w:r w:rsidRPr="00C9269B">
        <w:rPr>
          <w:cs/>
          <w:lang w:bidi="bn-IN"/>
        </w:rPr>
        <w:t xml:space="preserve"> </w:t>
      </w:r>
      <w:r w:rsidRPr="00C9269B">
        <w:rPr>
          <w:rFonts w:hint="cs"/>
          <w:cs/>
          <w:lang w:bidi="bn-IN"/>
        </w:rPr>
        <w:t>আঁকড়ে</w:t>
      </w:r>
      <w:r w:rsidRPr="00C9269B">
        <w:rPr>
          <w:cs/>
          <w:lang w:bidi="bn-IN"/>
        </w:rPr>
        <w:t xml:space="preserve"> </w:t>
      </w:r>
      <w:r w:rsidRPr="00C9269B">
        <w:rPr>
          <w:rFonts w:hint="cs"/>
          <w:cs/>
          <w:lang w:bidi="bn-IN"/>
        </w:rPr>
        <w:t>ধরলাম</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বেলায়েতের</w:t>
      </w:r>
      <w:r w:rsidRPr="00C9269B">
        <w:rPr>
          <w:cs/>
          <w:lang w:bidi="bn-IN"/>
        </w:rPr>
        <w:t xml:space="preserve"> </w:t>
      </w:r>
      <w:r w:rsidRPr="00C9269B">
        <w:rPr>
          <w:rFonts w:hint="cs"/>
          <w:cs/>
          <w:lang w:bidi="bn-IN"/>
        </w:rPr>
        <w:t>রজ্জু</w:t>
      </w:r>
      <w:r w:rsidRPr="00C9269B">
        <w:rPr>
          <w:cs/>
          <w:lang w:bidi="bn-IN"/>
        </w:rPr>
        <w:t xml:space="preserve"> </w:t>
      </w:r>
      <w:r w:rsidRPr="00C9269B">
        <w:rPr>
          <w:rFonts w:hint="cs"/>
          <w:cs/>
          <w:lang w:bidi="bn-IN"/>
        </w:rPr>
        <w:t>যেরূপ</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আঁকড়ে</w:t>
      </w:r>
      <w:r w:rsidRPr="00C9269B">
        <w:rPr>
          <w:cs/>
          <w:lang w:bidi="bn-IN"/>
        </w:rPr>
        <w:t xml:space="preserve"> </w:t>
      </w:r>
      <w:r w:rsidRPr="00C9269B">
        <w:rPr>
          <w:rFonts w:hint="cs"/>
          <w:cs/>
          <w:lang w:bidi="bn-IN"/>
        </w:rPr>
        <w:t>ধরার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নির্দেশিত</w:t>
      </w:r>
      <w:r w:rsidRPr="00C9269B">
        <w:rPr>
          <w:cs/>
          <w:lang w:bidi="bn-IN"/>
        </w:rPr>
        <w:t xml:space="preserve"> </w:t>
      </w:r>
      <w:r w:rsidRPr="00C9269B">
        <w:rPr>
          <w:rFonts w:hint="cs"/>
          <w:cs/>
          <w:lang w:bidi="bn-IN"/>
        </w:rPr>
        <w:t>হয়েছি।</w:t>
      </w:r>
    </w:p>
    <w:p w:rsidR="00DE6D41" w:rsidRPr="00C9269B" w:rsidRDefault="00DE6D41" w:rsidP="00DE6D41">
      <w:pPr>
        <w:pStyle w:val="libNormal"/>
      </w:pPr>
    </w:p>
    <w:p w:rsidR="00DE6D41" w:rsidRPr="00C9269B" w:rsidRDefault="00DE6D41" w:rsidP="00DE6D41">
      <w:pPr>
        <w:pStyle w:val="libNormal"/>
      </w:pPr>
      <w:r>
        <w:rPr>
          <w:cs/>
          <w:lang w:bidi="bn-IN"/>
        </w:rPr>
        <w:t>৫৩</w:t>
      </w:r>
      <w:r w:rsidRPr="00C9269B">
        <w:rPr>
          <w:rFonts w:hint="cs"/>
          <w:cs/>
          <w:lang w:bidi="hi-IN"/>
        </w:rPr>
        <w:t>।</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সাদিক</w:t>
      </w:r>
      <w:r w:rsidRPr="00C9269B">
        <w:rPr>
          <w:cs/>
          <w:lang w:bidi="bn-IN"/>
        </w:rPr>
        <w:t xml:space="preserve"> </w:t>
      </w:r>
      <w:r>
        <w:rPr>
          <w:cs/>
          <w:lang w:bidi="bn-IN"/>
        </w:rPr>
        <w:t>(আ.)</w:t>
      </w:r>
      <w:r w:rsidRPr="00C9269B">
        <w:rPr>
          <w:cs/>
          <w:lang w:bidi="bn-IN"/>
        </w:rPr>
        <w:t xml:space="preserve"> </w:t>
      </w:r>
      <w:r w:rsidRPr="00C9269B">
        <w:rPr>
          <w:rFonts w:hint="cs"/>
          <w:cs/>
          <w:lang w:bidi="bn-IN"/>
        </w:rPr>
        <w:t>সব</w:t>
      </w:r>
      <w:r w:rsidRPr="00C9269B">
        <w:rPr>
          <w:cs/>
          <w:lang w:bidi="bn-IN"/>
        </w:rPr>
        <w:t xml:space="preserve"> </w:t>
      </w:r>
      <w:r w:rsidRPr="00C9269B">
        <w:rPr>
          <w:rFonts w:hint="cs"/>
          <w:cs/>
          <w:lang w:bidi="bn-IN"/>
        </w:rPr>
        <w:t>সময়</w:t>
      </w:r>
      <w:r w:rsidRPr="00C9269B">
        <w:rPr>
          <w:cs/>
          <w:lang w:bidi="bn-IN"/>
        </w:rPr>
        <w:t xml:space="preserve"> </w:t>
      </w:r>
      <w:r w:rsidRPr="00C9269B">
        <w:rPr>
          <w:rFonts w:hint="cs"/>
          <w:cs/>
          <w:lang w:bidi="bn-IN"/>
        </w:rPr>
        <w:t>বলতেন</w:t>
      </w:r>
      <w:r>
        <w:t>,</w:t>
      </w:r>
      <w:r w:rsidRPr="00B75458">
        <w:rPr>
          <w:rStyle w:val="libAlaemChar"/>
        </w:rPr>
        <w:t>“</w:t>
      </w:r>
      <w:r w:rsidRPr="00C9269B">
        <w:rPr>
          <w:rFonts w:hint="cs"/>
          <w:cs/>
          <w:lang w:bidi="bn-IN"/>
        </w:rPr>
        <w:t>সিরাতুল</w:t>
      </w:r>
      <w:r w:rsidRPr="00C9269B">
        <w:rPr>
          <w:cs/>
          <w:lang w:bidi="bn-IN"/>
        </w:rPr>
        <w:t xml:space="preserve"> </w:t>
      </w:r>
      <w:r w:rsidRPr="00C9269B">
        <w:rPr>
          <w:rFonts w:hint="cs"/>
          <w:cs/>
          <w:lang w:bidi="bn-IN"/>
        </w:rPr>
        <w:t>মুস্তাকীম</w:t>
      </w:r>
      <w:r w:rsidRPr="00C9269B">
        <w:rPr>
          <w:cs/>
          <w:lang w:bidi="bn-IN"/>
        </w:rPr>
        <w:t xml:space="preserve"> </w:t>
      </w:r>
      <w:r w:rsidRPr="00C9269B">
        <w:rPr>
          <w:rFonts w:hint="cs"/>
          <w:cs/>
          <w:lang w:bidi="bn-IN"/>
        </w:rPr>
        <w:t>বলতে</w:t>
      </w:r>
      <w:r w:rsidRPr="00C9269B">
        <w:rPr>
          <w:cs/>
          <w:lang w:bidi="bn-IN"/>
        </w:rPr>
        <w:t xml:space="preserve"> </w:t>
      </w:r>
      <w:r w:rsidRPr="00C9269B">
        <w:rPr>
          <w:rFonts w:hint="cs"/>
          <w:cs/>
          <w:lang w:bidi="bn-IN"/>
        </w:rPr>
        <w:t>সত্যপন্থী</w:t>
      </w:r>
      <w:r w:rsidRPr="00C9269B">
        <w:rPr>
          <w:cs/>
          <w:lang w:bidi="bn-IN"/>
        </w:rPr>
        <w:t xml:space="preserve"> </w:t>
      </w:r>
      <w:r w:rsidRPr="00C9269B">
        <w:rPr>
          <w:rFonts w:hint="cs"/>
          <w:cs/>
          <w:lang w:bidi="bn-IN"/>
        </w:rPr>
        <w:t>ইমামদের</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সুবুল</w:t>
      </w:r>
      <w:r w:rsidRPr="00C9269B">
        <w:rPr>
          <w:cs/>
          <w:lang w:bidi="bn-IN"/>
        </w:rPr>
        <w:t xml:space="preserve"> </w:t>
      </w:r>
      <w:r w:rsidRPr="00C9269B">
        <w:rPr>
          <w:rFonts w:hint="cs"/>
          <w:cs/>
          <w:lang w:bidi="bn-IN"/>
        </w:rPr>
        <w:t>বলতে</w:t>
      </w:r>
      <w:r w:rsidRPr="00C9269B">
        <w:rPr>
          <w:cs/>
          <w:lang w:bidi="bn-IN"/>
        </w:rPr>
        <w:t xml:space="preserve"> </w:t>
      </w:r>
      <w:r w:rsidRPr="00C9269B">
        <w:rPr>
          <w:rFonts w:hint="cs"/>
          <w:cs/>
          <w:lang w:bidi="bn-IN"/>
        </w:rPr>
        <w:t>বিভ্রান্ত</w:t>
      </w:r>
      <w:r w:rsidRPr="00C9269B">
        <w:rPr>
          <w:cs/>
          <w:lang w:bidi="bn-IN"/>
        </w:rPr>
        <w:t xml:space="preserve"> </w:t>
      </w:r>
      <w:r w:rsidRPr="00C9269B">
        <w:rPr>
          <w:rFonts w:hint="cs"/>
          <w:cs/>
          <w:lang w:bidi="bn-IN"/>
        </w:rPr>
        <w:t>নেতাদের</w:t>
      </w:r>
      <w:r w:rsidRPr="00C9269B">
        <w:rPr>
          <w:cs/>
          <w:lang w:bidi="bn-IN"/>
        </w:rPr>
        <w:t xml:space="preserve"> </w:t>
      </w:r>
      <w:r w:rsidRPr="00C9269B">
        <w:rPr>
          <w:rFonts w:hint="cs"/>
          <w:cs/>
          <w:lang w:bidi="bn-IN"/>
        </w:rPr>
        <w:t>বোঝানো</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তোমাদের</w:t>
      </w:r>
      <w:r w:rsidRPr="00C9269B">
        <w:rPr>
          <w:cs/>
          <w:lang w:bidi="bn-IN"/>
        </w:rPr>
        <w:t xml:space="preserve"> </w:t>
      </w:r>
      <w:r>
        <w:rPr>
          <w:rFonts w:hint="cs"/>
          <w:cs/>
          <w:lang w:bidi="bn-IN"/>
        </w:rPr>
        <w:t>আল্লাহর</w:t>
      </w:r>
      <w:r w:rsidRPr="00C9269B">
        <w:rPr>
          <w:cs/>
          <w:lang w:bidi="bn-IN"/>
        </w:rPr>
        <w:t xml:space="preserve"> </w:t>
      </w:r>
      <w:r w:rsidRPr="00C9269B">
        <w:rPr>
          <w:rFonts w:hint="cs"/>
          <w:cs/>
          <w:lang w:bidi="bn-IN"/>
        </w:rPr>
        <w:t>পথ</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দূরে</w:t>
      </w:r>
      <w:r w:rsidRPr="00C9269B">
        <w:rPr>
          <w:cs/>
          <w:lang w:bidi="bn-IN"/>
        </w:rPr>
        <w:t xml:space="preserve"> </w:t>
      </w:r>
      <w:r w:rsidRPr="00C9269B">
        <w:rPr>
          <w:rFonts w:hint="cs"/>
          <w:cs/>
          <w:lang w:bidi="bn-IN"/>
        </w:rPr>
        <w:t>সরিয়ে</w:t>
      </w:r>
      <w:r w:rsidRPr="00C9269B">
        <w:rPr>
          <w:cs/>
          <w:lang w:bidi="bn-IN"/>
        </w:rPr>
        <w:t xml:space="preserve"> </w:t>
      </w:r>
      <w:r w:rsidRPr="00C9269B">
        <w:rPr>
          <w:rFonts w:hint="cs"/>
          <w:cs/>
          <w:lang w:bidi="bn-IN"/>
        </w:rPr>
        <w:t>দেয়।</w:t>
      </w:r>
      <w:r w:rsidRPr="00C9269B">
        <w:rPr>
          <w:rFonts w:hint="eastAsia"/>
        </w:rPr>
        <w:t>”</w:t>
      </w:r>
    </w:p>
    <w:p w:rsidR="00DE6D41" w:rsidRPr="00C9269B" w:rsidRDefault="00DE6D41" w:rsidP="00DE6D41">
      <w:pPr>
        <w:pStyle w:val="libNormal"/>
      </w:pPr>
      <w:r>
        <w:rPr>
          <w:cs/>
          <w:lang w:bidi="bn-IN"/>
        </w:rPr>
        <w:t>৫৪</w:t>
      </w:r>
      <w:r w:rsidRPr="00C9269B">
        <w:rPr>
          <w:rFonts w:hint="cs"/>
          <w:cs/>
          <w:lang w:bidi="hi-IN"/>
        </w:rPr>
        <w:t>।</w:t>
      </w:r>
      <w:r w:rsidRPr="00C9269B">
        <w:rPr>
          <w:cs/>
          <w:lang w:bidi="bn-IN"/>
        </w:rPr>
        <w:t xml:space="preserve"> </w:t>
      </w:r>
      <w:r w:rsidRPr="00C9269B">
        <w:rPr>
          <w:rFonts w:hint="cs"/>
          <w:cs/>
          <w:lang w:bidi="bn-IN"/>
        </w:rPr>
        <w:t>সিকাতুল</w:t>
      </w:r>
      <w:r w:rsidRPr="00C9269B">
        <w:rPr>
          <w:cs/>
          <w:lang w:bidi="bn-IN"/>
        </w:rPr>
        <w:t xml:space="preserve"> </w:t>
      </w:r>
      <w:r w:rsidRPr="00C9269B">
        <w:rPr>
          <w:rFonts w:hint="cs"/>
          <w:cs/>
          <w:lang w:bidi="bn-IN"/>
        </w:rPr>
        <w:t>ইসলাম</w:t>
      </w:r>
      <w:r w:rsidRPr="00C9269B">
        <w:rPr>
          <w:cs/>
          <w:lang w:bidi="bn-IN"/>
        </w:rPr>
        <w:t xml:space="preserve"> </w:t>
      </w:r>
      <w:r w:rsidRPr="00C9269B">
        <w:rPr>
          <w:rFonts w:hint="cs"/>
          <w:cs/>
          <w:lang w:bidi="bn-IN"/>
        </w:rPr>
        <w:t>কুলাইনী</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সনদে</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বুরাইদ</w:t>
      </w:r>
      <w:r w:rsidRPr="00C9269B">
        <w:rPr>
          <w:cs/>
          <w:lang w:bidi="bn-IN"/>
        </w:rPr>
        <w:t xml:space="preserve"> </w:t>
      </w:r>
      <w:r w:rsidRPr="00C9269B">
        <w:rPr>
          <w:rFonts w:hint="cs"/>
          <w:cs/>
          <w:lang w:bidi="bn-IN"/>
        </w:rPr>
        <w:t>আজালী</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বাকির</w:t>
      </w:r>
      <w:r w:rsidRPr="00C9269B">
        <w:rPr>
          <w:cs/>
          <w:lang w:bidi="bn-IN"/>
        </w:rPr>
        <w:t xml:space="preserve"> </w:t>
      </w:r>
      <w:r>
        <w:rPr>
          <w:cs/>
          <w:lang w:bidi="bn-IN"/>
        </w:rPr>
        <w:t>(আ.)</w:t>
      </w:r>
      <w:r w:rsidRPr="00C9269B">
        <w:rPr>
          <w:cs/>
          <w:lang w:bidi="bn-IN"/>
        </w:rPr>
        <w:t>-</w:t>
      </w:r>
      <w:r w:rsidRPr="00C9269B">
        <w:rPr>
          <w:rFonts w:hint="cs"/>
          <w:cs/>
          <w:lang w:bidi="bn-IN"/>
        </w:rPr>
        <w:t>কে</w:t>
      </w:r>
      <w:r w:rsidRPr="00C9269B">
        <w:rPr>
          <w:cs/>
          <w:lang w:bidi="bn-IN"/>
        </w:rPr>
        <w:t xml:space="preserve"> </w:t>
      </w:r>
      <w:r w:rsidRPr="00C9269B">
        <w:rPr>
          <w:rFonts w:hint="cs"/>
          <w:cs/>
          <w:lang w:bidi="bn-IN"/>
        </w:rPr>
        <w:t>প্রশ্ন</w:t>
      </w:r>
      <w:r w:rsidRPr="00C9269B">
        <w:rPr>
          <w:cs/>
          <w:lang w:bidi="bn-IN"/>
        </w:rPr>
        <w:t xml:space="preserve"> </w:t>
      </w:r>
      <w:r w:rsidRPr="00C9269B">
        <w:rPr>
          <w:rFonts w:hint="cs"/>
          <w:cs/>
          <w:lang w:bidi="bn-IN"/>
        </w:rPr>
        <w:t>করলেন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আয়াতটির</w:t>
      </w:r>
      <w:r w:rsidRPr="00C9269B">
        <w:rPr>
          <w:cs/>
          <w:lang w:bidi="bn-IN"/>
        </w:rPr>
        <w:t xml:space="preserve"> </w:t>
      </w:r>
      <w:r w:rsidRPr="00C9269B">
        <w:rPr>
          <w:rFonts w:hint="cs"/>
          <w:cs/>
          <w:lang w:bidi="bn-IN"/>
        </w:rPr>
        <w:t>অর্থ</w:t>
      </w:r>
      <w:r w:rsidRPr="00C9269B">
        <w:rPr>
          <w:cs/>
          <w:lang w:bidi="bn-IN"/>
        </w:rPr>
        <w:t xml:space="preserve"> </w:t>
      </w:r>
      <w:r w:rsidRPr="00C9269B">
        <w:rPr>
          <w:rFonts w:hint="cs"/>
          <w:cs/>
          <w:lang w:bidi="bn-IN"/>
        </w:rPr>
        <w:t>কি</w:t>
      </w:r>
      <w:r w:rsidRPr="00C9269B">
        <w:t xml:space="preserve">? </w:t>
      </w:r>
      <w:r w:rsidRPr="00C9269B">
        <w:rPr>
          <w:rFonts w:hint="cs"/>
          <w:cs/>
          <w:lang w:bidi="bn-IN"/>
        </w:rPr>
        <w:t>ইমাম</w:t>
      </w:r>
      <w:r w:rsidRPr="00C9269B">
        <w:rPr>
          <w:cs/>
          <w:lang w:bidi="bn-IN"/>
        </w:rPr>
        <w:t xml:space="preserve"> </w:t>
      </w:r>
      <w:r w:rsidRPr="00C9269B">
        <w:rPr>
          <w:rFonts w:hint="cs"/>
          <w:cs/>
          <w:lang w:bidi="bn-IN"/>
        </w:rPr>
        <w:t>বাকির</w:t>
      </w:r>
      <w:r w:rsidRPr="00C9269B">
        <w:rPr>
          <w:cs/>
          <w:lang w:bidi="bn-IN"/>
        </w:rPr>
        <w:t xml:space="preserve"> </w:t>
      </w:r>
      <w:r>
        <w:rPr>
          <w:cs/>
          <w:lang w:bidi="bn-IN"/>
        </w:rPr>
        <w:t>(আ.)</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নিসার</w:t>
      </w:r>
      <w:r w:rsidRPr="00C9269B">
        <w:rPr>
          <w:cs/>
          <w:lang w:bidi="bn-IN"/>
        </w:rPr>
        <w:t xml:space="preserve"> </w:t>
      </w:r>
      <w:r w:rsidRPr="00C9269B">
        <w:rPr>
          <w:rFonts w:hint="cs"/>
          <w:cs/>
          <w:lang w:bidi="bn-IN"/>
        </w:rPr>
        <w:t>৫১</w:t>
      </w:r>
      <w:r w:rsidRPr="00C9269B">
        <w:rPr>
          <w:cs/>
          <w:lang w:bidi="bn-IN"/>
        </w:rPr>
        <w:t>-</w:t>
      </w:r>
      <w:r w:rsidRPr="00C9269B">
        <w:rPr>
          <w:rFonts w:hint="cs"/>
          <w:cs/>
          <w:lang w:bidi="bn-IN"/>
        </w:rPr>
        <w:t>৫৩</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ব্যাখ্যা</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সংক্ষিপ্ত</w:t>
      </w:r>
      <w:r w:rsidRPr="00C9269B">
        <w:rPr>
          <w:cs/>
          <w:lang w:bidi="bn-IN"/>
        </w:rPr>
        <w:t xml:space="preserve"> </w:t>
      </w:r>
      <w:r w:rsidRPr="00C9269B">
        <w:rPr>
          <w:rFonts w:hint="cs"/>
          <w:cs/>
          <w:lang w:bidi="bn-IN"/>
        </w:rPr>
        <w:t>রূপ</w:t>
      </w:r>
      <w:r w:rsidRPr="00C9269B">
        <w:rPr>
          <w:cs/>
          <w:lang w:bidi="bn-IN"/>
        </w:rPr>
        <w:t xml:space="preserve"> </w:t>
      </w:r>
      <w:r w:rsidRPr="00C9269B">
        <w:rPr>
          <w:rFonts w:hint="cs"/>
          <w:cs/>
          <w:lang w:bidi="bn-IN"/>
        </w:rPr>
        <w:t>হলো</w:t>
      </w:r>
      <w:r>
        <w:rPr>
          <w:rFonts w:hint="eastAsia"/>
        </w:rPr>
        <w:t>-</w:t>
      </w:r>
      <w:r w:rsidRPr="00B75458">
        <w:rPr>
          <w:rStyle w:val="libAlaemChar"/>
        </w:rPr>
        <w:t>‘</w:t>
      </w:r>
      <w:r w:rsidRPr="00C9269B">
        <w:rPr>
          <w:rFonts w:hint="cs"/>
          <w:cs/>
          <w:lang w:bidi="bn-IN"/>
        </w:rPr>
        <w:t>তুমি</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তাদেরকে</w:t>
      </w:r>
      <w:r w:rsidRPr="00C9269B">
        <w:rPr>
          <w:cs/>
          <w:lang w:bidi="bn-IN"/>
        </w:rPr>
        <w:t xml:space="preserve"> </w:t>
      </w:r>
      <w:r w:rsidRPr="00C9269B">
        <w:rPr>
          <w:rFonts w:hint="cs"/>
          <w:cs/>
          <w:lang w:bidi="bn-IN"/>
        </w:rPr>
        <w:t>দেখ</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কিতাবের</w:t>
      </w:r>
      <w:r w:rsidRPr="00C9269B">
        <w:rPr>
          <w:cs/>
          <w:lang w:bidi="bn-IN"/>
        </w:rPr>
        <w:t xml:space="preserve"> </w:t>
      </w:r>
      <w:r w:rsidRPr="00C9269B">
        <w:rPr>
          <w:rFonts w:hint="cs"/>
          <w:cs/>
          <w:lang w:bidi="bn-IN"/>
        </w:rPr>
        <w:t>কিছু</w:t>
      </w:r>
      <w:r w:rsidRPr="00C9269B">
        <w:rPr>
          <w:cs/>
          <w:lang w:bidi="bn-IN"/>
        </w:rPr>
        <w:t xml:space="preserve"> </w:t>
      </w:r>
      <w:r w:rsidRPr="00C9269B">
        <w:rPr>
          <w:rFonts w:hint="cs"/>
          <w:cs/>
          <w:lang w:bidi="bn-IN"/>
        </w:rPr>
        <w:t>অংশ</w:t>
      </w:r>
      <w:r w:rsidRPr="00C9269B">
        <w:rPr>
          <w:cs/>
          <w:lang w:bidi="bn-IN"/>
        </w:rPr>
        <w:t xml:space="preserve"> </w:t>
      </w:r>
      <w:r w:rsidRPr="00C9269B">
        <w:rPr>
          <w:rFonts w:hint="cs"/>
          <w:cs/>
          <w:lang w:bidi="bn-IN"/>
        </w:rPr>
        <w:t>প্রাপ্ত</w:t>
      </w:r>
      <w:r w:rsidRPr="00C9269B">
        <w:rPr>
          <w:cs/>
          <w:lang w:bidi="bn-IN"/>
        </w:rPr>
        <w:t xml:space="preserve"> </w:t>
      </w:r>
      <w:r w:rsidRPr="00C9269B">
        <w:rPr>
          <w:rFonts w:hint="cs"/>
          <w:cs/>
          <w:lang w:bidi="bn-IN"/>
        </w:rPr>
        <w:t>হয়েছে</w:t>
      </w:r>
      <w:r>
        <w:t>,</w:t>
      </w:r>
      <w:r w:rsidRPr="00C9269B">
        <w:rPr>
          <w:rFonts w:hint="cs"/>
          <w:cs/>
          <w:lang w:bidi="bn-IN"/>
        </w:rPr>
        <w:t>যারা</w:t>
      </w:r>
      <w:r w:rsidRPr="00C9269B">
        <w:rPr>
          <w:cs/>
          <w:lang w:bidi="bn-IN"/>
        </w:rPr>
        <w:t xml:space="preserve"> </w:t>
      </w:r>
      <w:r w:rsidRPr="00C9269B">
        <w:rPr>
          <w:rFonts w:hint="cs"/>
          <w:cs/>
          <w:lang w:bidi="bn-IN"/>
        </w:rPr>
        <w:t>মান্য</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প্রতিমা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শয়তানকে</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কাফিরদেরকে</w:t>
      </w:r>
      <w:r w:rsidRPr="00C9269B">
        <w:rPr>
          <w:cs/>
          <w:lang w:bidi="bn-IN"/>
        </w:rPr>
        <w:t xml:space="preserve"> </w:t>
      </w:r>
      <w:r w:rsidRPr="00C9269B">
        <w:rPr>
          <w:rFonts w:hint="cs"/>
          <w:cs/>
          <w:lang w:bidi="bn-IN"/>
        </w:rPr>
        <w:t>বলে</w:t>
      </w:r>
      <w:r>
        <w:t>,</w:t>
      </w:r>
      <w:r w:rsidRPr="00C9269B">
        <w:rPr>
          <w:rFonts w:hint="cs"/>
          <w:cs/>
          <w:lang w:bidi="bn-IN"/>
        </w:rPr>
        <w:t>এরা</w:t>
      </w:r>
      <w:r w:rsidRPr="00C9269B">
        <w:rPr>
          <w:cs/>
          <w:lang w:bidi="bn-IN"/>
        </w:rPr>
        <w:t xml:space="preserve"> </w:t>
      </w:r>
      <w:r w:rsidRPr="00C9269B">
        <w:rPr>
          <w:rFonts w:hint="cs"/>
          <w:cs/>
          <w:lang w:bidi="bn-IN"/>
        </w:rPr>
        <w:t>মুসলমানদের</w:t>
      </w:r>
      <w:r w:rsidRPr="00C9269B">
        <w:rPr>
          <w:cs/>
          <w:lang w:bidi="bn-IN"/>
        </w:rPr>
        <w:t xml:space="preserve"> </w:t>
      </w:r>
      <w:r w:rsidRPr="00C9269B">
        <w:rPr>
          <w:rFonts w:hint="cs"/>
          <w:cs/>
          <w:lang w:bidi="bn-IN"/>
        </w:rPr>
        <w:t>তুলনায়</w:t>
      </w:r>
      <w:r w:rsidRPr="00C9269B">
        <w:rPr>
          <w:cs/>
          <w:lang w:bidi="bn-IN"/>
        </w:rPr>
        <w:t xml:space="preserve"> </w:t>
      </w:r>
      <w:r w:rsidRPr="00C9269B">
        <w:rPr>
          <w:rFonts w:hint="cs"/>
          <w:cs/>
          <w:lang w:bidi="bn-IN"/>
        </w:rPr>
        <w:t>অধিকতর</w:t>
      </w:r>
      <w:r w:rsidRPr="00C9269B">
        <w:rPr>
          <w:cs/>
          <w:lang w:bidi="bn-IN"/>
        </w:rPr>
        <w:t xml:space="preserve"> </w:t>
      </w:r>
      <w:r w:rsidRPr="00C9269B">
        <w:rPr>
          <w:rFonts w:hint="cs"/>
          <w:cs/>
          <w:lang w:bidi="bn-IN"/>
        </w:rPr>
        <w:t>সরল</w:t>
      </w:r>
      <w:r w:rsidRPr="00C9269B">
        <w:rPr>
          <w:cs/>
          <w:lang w:bidi="bn-IN"/>
        </w:rPr>
        <w:t xml:space="preserve"> </w:t>
      </w:r>
      <w:r w:rsidRPr="00C9269B">
        <w:rPr>
          <w:rFonts w:hint="cs"/>
          <w:cs/>
          <w:lang w:bidi="bn-IN"/>
        </w:rPr>
        <w:t>সঠিক</w:t>
      </w:r>
      <w:r w:rsidRPr="00C9269B">
        <w:rPr>
          <w:cs/>
          <w:lang w:bidi="bn-IN"/>
        </w:rPr>
        <w:t xml:space="preserve"> </w:t>
      </w:r>
      <w:r w:rsidRPr="00C9269B">
        <w:rPr>
          <w:rFonts w:hint="cs"/>
          <w:cs/>
          <w:lang w:bidi="bn-IN"/>
        </w:rPr>
        <w:t>পথে</w:t>
      </w:r>
      <w:r w:rsidRPr="00C9269B">
        <w:rPr>
          <w:cs/>
          <w:lang w:bidi="bn-IN"/>
        </w:rPr>
        <w:t xml:space="preserve"> </w:t>
      </w:r>
      <w:r w:rsidRPr="00C9269B">
        <w:rPr>
          <w:rFonts w:hint="cs"/>
          <w:cs/>
          <w:lang w:bidi="bn-IN"/>
        </w:rPr>
        <w:t>রয়েছে।</w:t>
      </w:r>
      <w:r w:rsidRPr="00C9269B">
        <w:rPr>
          <w:cs/>
          <w:lang w:bidi="bn-IN"/>
        </w:rPr>
        <w:t xml:space="preserve"> </w:t>
      </w:r>
      <w:r w:rsidRPr="00C9269B">
        <w:rPr>
          <w:rFonts w:hint="cs"/>
          <w:cs/>
          <w:lang w:bidi="bn-IN"/>
        </w:rPr>
        <w:t>এরা</w:t>
      </w:r>
      <w:r w:rsidRPr="00C9269B">
        <w:rPr>
          <w:cs/>
          <w:lang w:bidi="bn-IN"/>
        </w:rPr>
        <w:t xml:space="preserve"> </w:t>
      </w:r>
      <w:r w:rsidRPr="00C9269B">
        <w:rPr>
          <w:rFonts w:hint="cs"/>
          <w:cs/>
          <w:lang w:bidi="bn-IN"/>
        </w:rPr>
        <w:t>সেই</w:t>
      </w:r>
      <w:r w:rsidRPr="00C9269B">
        <w:rPr>
          <w:cs/>
          <w:lang w:bidi="bn-IN"/>
        </w:rPr>
        <w:t xml:space="preserve"> </w:t>
      </w:r>
      <w:r w:rsidRPr="00C9269B">
        <w:rPr>
          <w:rFonts w:hint="cs"/>
          <w:cs/>
          <w:lang w:bidi="bn-IN"/>
        </w:rPr>
        <w:t>সমস্ত</w:t>
      </w:r>
      <w:r w:rsidRPr="00C9269B">
        <w:rPr>
          <w:cs/>
          <w:lang w:bidi="bn-IN"/>
        </w:rPr>
        <w:t xml:space="preserve"> </w:t>
      </w:r>
      <w:r w:rsidRPr="00C9269B">
        <w:rPr>
          <w:rFonts w:hint="cs"/>
          <w:cs/>
          <w:lang w:bidi="bn-IN"/>
        </w:rPr>
        <w:t>লোক</w:t>
      </w:r>
      <w:r w:rsidRPr="00C9269B">
        <w:rPr>
          <w:cs/>
          <w:lang w:bidi="bn-IN"/>
        </w:rPr>
        <w:t xml:space="preserve"> </w:t>
      </w:r>
      <w:r w:rsidRPr="00C9269B">
        <w:rPr>
          <w:rFonts w:hint="cs"/>
          <w:cs/>
          <w:lang w:bidi="bn-IN"/>
        </w:rPr>
        <w:t>যাদের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স্বয়ং</w:t>
      </w:r>
      <w:r w:rsidRPr="00C9269B">
        <w:rPr>
          <w:cs/>
          <w:lang w:bidi="bn-IN"/>
        </w:rPr>
        <w:t xml:space="preserve"> </w:t>
      </w:r>
      <w:r w:rsidRPr="00C9269B">
        <w:rPr>
          <w:rFonts w:hint="cs"/>
          <w:cs/>
          <w:lang w:bidi="bn-IN"/>
        </w:rPr>
        <w:t>আল্লাহ্পাক</w:t>
      </w:r>
      <w:r w:rsidRPr="00C9269B">
        <w:rPr>
          <w:cs/>
          <w:lang w:bidi="bn-IN"/>
        </w:rPr>
        <w:t xml:space="preserve"> </w:t>
      </w:r>
      <w:r w:rsidRPr="00C9269B">
        <w:rPr>
          <w:rFonts w:hint="cs"/>
          <w:cs/>
          <w:lang w:bidi="bn-IN"/>
        </w:rPr>
        <w:t>লানত</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বস্তুত</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লানত</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তুমি</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সাহায্যকারী</w:t>
      </w:r>
      <w:r w:rsidRPr="00C9269B">
        <w:rPr>
          <w:cs/>
          <w:lang w:bidi="bn-IN"/>
        </w:rPr>
        <w:t xml:space="preserve"> </w:t>
      </w:r>
      <w:r w:rsidRPr="00C9269B">
        <w:rPr>
          <w:rFonts w:hint="cs"/>
          <w:cs/>
          <w:lang w:bidi="bn-IN"/>
        </w:rPr>
        <w:t>খুঁজে</w:t>
      </w:r>
      <w:r w:rsidRPr="00C9269B">
        <w:rPr>
          <w:cs/>
          <w:lang w:bidi="bn-IN"/>
        </w:rPr>
        <w:t xml:space="preserve"> </w:t>
      </w:r>
      <w:r w:rsidRPr="00C9269B">
        <w:rPr>
          <w:rFonts w:hint="cs"/>
          <w:cs/>
          <w:lang w:bidi="bn-IN"/>
        </w:rPr>
        <w:t>পাবে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কাছে</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হুকুমত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রাজত্বের</w:t>
      </w:r>
      <w:r w:rsidRPr="00C9269B">
        <w:rPr>
          <w:cs/>
          <w:lang w:bidi="bn-IN"/>
        </w:rPr>
        <w:t xml:space="preserve"> (</w:t>
      </w:r>
      <w:r w:rsidRPr="00C9269B">
        <w:rPr>
          <w:rFonts w:hint="cs"/>
          <w:cs/>
          <w:lang w:bidi="bn-IN"/>
        </w:rPr>
        <w:t>ইমামত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খেলাফতের</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অংশ</w:t>
      </w:r>
      <w:r w:rsidRPr="00C9269B">
        <w:rPr>
          <w:cs/>
          <w:lang w:bidi="bn-IN"/>
        </w:rPr>
        <w:t xml:space="preserve"> </w:t>
      </w:r>
      <w:r w:rsidRPr="00C9269B">
        <w:rPr>
          <w:rFonts w:hint="cs"/>
          <w:cs/>
          <w:lang w:bidi="bn-IN"/>
        </w:rPr>
        <w:t>রয়েছে</w:t>
      </w:r>
      <w:r w:rsidRPr="00C9269B">
        <w:t xml:space="preserve">? </w:t>
      </w:r>
      <w:r w:rsidRPr="00C9269B">
        <w:rPr>
          <w:rFonts w:hint="cs"/>
          <w:cs/>
          <w:lang w:bidi="bn-IN"/>
        </w:rPr>
        <w:t>যদি</w:t>
      </w:r>
      <w:r w:rsidRPr="00C9269B">
        <w:rPr>
          <w:cs/>
          <w:lang w:bidi="bn-IN"/>
        </w:rPr>
        <w:t xml:space="preserve"> </w:t>
      </w:r>
      <w:r w:rsidRPr="00C9269B">
        <w:rPr>
          <w:rFonts w:hint="cs"/>
          <w:cs/>
          <w:lang w:bidi="bn-IN"/>
        </w:rPr>
        <w:t>এরূপ</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রাজত্ব</w:t>
      </w:r>
      <w:r w:rsidRPr="00C9269B">
        <w:rPr>
          <w:cs/>
          <w:lang w:bidi="bn-IN"/>
        </w:rPr>
        <w:t xml:space="preserve"> </w:t>
      </w:r>
      <w:r w:rsidRPr="00C9269B">
        <w:rPr>
          <w:rFonts w:hint="cs"/>
          <w:cs/>
          <w:lang w:bidi="bn-IN"/>
        </w:rPr>
        <w:t>পেত</w:t>
      </w:r>
      <w:r w:rsidRPr="00C9269B">
        <w:rPr>
          <w:cs/>
          <w:lang w:bidi="bn-IN"/>
        </w:rPr>
        <w:t xml:space="preserve">) </w:t>
      </w:r>
      <w:r w:rsidRPr="00C9269B">
        <w:rPr>
          <w:rFonts w:hint="cs"/>
          <w:cs/>
          <w:lang w:bidi="bn-IN"/>
        </w:rPr>
        <w:t>তাহলে</w:t>
      </w:r>
      <w:r w:rsidRPr="00C9269B">
        <w:rPr>
          <w:cs/>
          <w:lang w:bidi="bn-IN"/>
        </w:rPr>
        <w:t xml:space="preserve"> </w:t>
      </w:r>
      <w:r w:rsidRPr="00C9269B">
        <w:rPr>
          <w:rFonts w:hint="cs"/>
          <w:cs/>
          <w:lang w:bidi="bn-IN"/>
        </w:rPr>
        <w:t>মানুষকে</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অংশই</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নাকি</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কিছু</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তাদেরকে</w:t>
      </w:r>
      <w:r w:rsidRPr="00C9269B">
        <w:rPr>
          <w:cs/>
          <w:lang w:bidi="bn-IN"/>
        </w:rPr>
        <w:t xml:space="preserve"> </w:t>
      </w:r>
      <w:r w:rsidRPr="00C9269B">
        <w:rPr>
          <w:rFonts w:hint="cs"/>
          <w:cs/>
          <w:lang w:bidi="bn-IN"/>
        </w:rPr>
        <w:t>স্বীয়</w:t>
      </w:r>
      <w:r w:rsidRPr="00C9269B">
        <w:rPr>
          <w:cs/>
          <w:lang w:bidi="bn-IN"/>
        </w:rPr>
        <w:t xml:space="preserve"> </w:t>
      </w:r>
      <w:r w:rsidRPr="00C9269B">
        <w:rPr>
          <w:rFonts w:hint="cs"/>
          <w:cs/>
          <w:lang w:bidi="bn-IN"/>
        </w:rPr>
        <w:t>অনুগ্রহে</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সে</w:t>
      </w:r>
      <w:r w:rsidRPr="00C9269B">
        <w:rPr>
          <w:cs/>
          <w:lang w:bidi="bn-IN"/>
        </w:rPr>
        <w:t xml:space="preserve"> </w:t>
      </w:r>
      <w:r w:rsidRPr="00C9269B">
        <w:rPr>
          <w:rFonts w:hint="cs"/>
          <w:cs/>
          <w:lang w:bidi="bn-IN"/>
        </w:rPr>
        <w:t>বিষয়ের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মানুষকে</w:t>
      </w:r>
      <w:r w:rsidRPr="00C9269B">
        <w:rPr>
          <w:cs/>
          <w:lang w:bidi="bn-IN"/>
        </w:rPr>
        <w:t xml:space="preserve"> (</w:t>
      </w:r>
      <w:r w:rsidRPr="00C9269B">
        <w:rPr>
          <w:rFonts w:hint="cs"/>
          <w:cs/>
          <w:lang w:bidi="bn-IN"/>
        </w:rPr>
        <w:t>নবী</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তাঁর</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বাইতকে</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হিংসা</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আমরাই</w:t>
      </w:r>
      <w:r w:rsidRPr="00C9269B">
        <w:rPr>
          <w:cs/>
          <w:lang w:bidi="bn-IN"/>
        </w:rPr>
        <w:t xml:space="preserve"> </w:t>
      </w:r>
      <w:r w:rsidRPr="00C9269B">
        <w:rPr>
          <w:rFonts w:hint="cs"/>
          <w:cs/>
          <w:lang w:bidi="bn-IN"/>
        </w:rPr>
        <w:t>সেই</w:t>
      </w:r>
      <w:r w:rsidRPr="00C9269B">
        <w:rPr>
          <w:cs/>
          <w:lang w:bidi="bn-IN"/>
        </w:rPr>
        <w:t xml:space="preserve"> </w:t>
      </w:r>
      <w:r w:rsidRPr="00C9269B">
        <w:rPr>
          <w:rFonts w:hint="cs"/>
          <w:cs/>
          <w:lang w:bidi="bn-IN"/>
        </w:rPr>
        <w:t>ব্যক্তিবর্গ</w:t>
      </w:r>
      <w:r>
        <w:t>,</w:t>
      </w:r>
      <w:r w:rsidRPr="00C9269B">
        <w:rPr>
          <w:rFonts w:hint="cs"/>
          <w:cs/>
          <w:lang w:bidi="bn-IN"/>
        </w:rPr>
        <w:t>যে</w:t>
      </w:r>
      <w:r w:rsidRPr="00C9269B">
        <w:rPr>
          <w:cs/>
          <w:lang w:bidi="bn-IN"/>
        </w:rPr>
        <w:t xml:space="preserve"> </w:t>
      </w:r>
      <w:r w:rsidRPr="00C9269B">
        <w:rPr>
          <w:rFonts w:hint="cs"/>
          <w:cs/>
          <w:lang w:bidi="bn-IN"/>
        </w:rPr>
        <w:t>ইমামত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নেতৃত্ব</w:t>
      </w:r>
      <w:r w:rsidRPr="00C9269B">
        <w:rPr>
          <w:cs/>
          <w:lang w:bidi="bn-IN"/>
        </w:rPr>
        <w:t xml:space="preserve"> </w:t>
      </w:r>
      <w:r w:rsidRPr="00C9269B">
        <w:rPr>
          <w:rFonts w:hint="cs"/>
          <w:cs/>
          <w:lang w:bidi="bn-IN"/>
        </w:rPr>
        <w:t>আমাদের</w:t>
      </w:r>
      <w:r w:rsidRPr="00C9269B">
        <w:rPr>
          <w:cs/>
          <w:lang w:bidi="bn-IN"/>
        </w:rPr>
        <w:t xml:space="preserve"> </w:t>
      </w:r>
      <w:r w:rsidRPr="00C9269B">
        <w:rPr>
          <w:rFonts w:hint="cs"/>
          <w:cs/>
          <w:lang w:bidi="bn-IN"/>
        </w:rPr>
        <w:t>দেয়া</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সে</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আমাদের</w:t>
      </w:r>
      <w:r w:rsidRPr="00C9269B">
        <w:rPr>
          <w:cs/>
          <w:lang w:bidi="bn-IN"/>
        </w:rPr>
        <w:t xml:space="preserve"> </w:t>
      </w:r>
      <w:r w:rsidRPr="00C9269B">
        <w:rPr>
          <w:rFonts w:hint="cs"/>
          <w:cs/>
          <w:lang w:bidi="bn-IN"/>
        </w:rPr>
        <w:t>হিংসা</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অবশ্যই</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ইবরাহীমের</w:t>
      </w:r>
      <w:r w:rsidRPr="00C9269B">
        <w:rPr>
          <w:cs/>
          <w:lang w:bidi="bn-IN"/>
        </w:rPr>
        <w:t xml:space="preserve"> </w:t>
      </w:r>
      <w:r w:rsidRPr="00C9269B">
        <w:rPr>
          <w:rFonts w:hint="cs"/>
          <w:cs/>
          <w:lang w:bidi="bn-IN"/>
        </w:rPr>
        <w:t>বংশধরদেরকে</w:t>
      </w:r>
      <w:r w:rsidRPr="00C9269B">
        <w:rPr>
          <w:cs/>
          <w:lang w:bidi="bn-IN"/>
        </w:rPr>
        <w:t xml:space="preserve"> </w:t>
      </w:r>
      <w:r w:rsidRPr="00C9269B">
        <w:rPr>
          <w:rFonts w:hint="cs"/>
          <w:cs/>
          <w:lang w:bidi="bn-IN"/>
        </w:rPr>
        <w:t>কিতাব</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হিকমত</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করেছিলাম</w:t>
      </w:r>
      <w:r w:rsidRPr="00C9269B">
        <w:rPr>
          <w:cs/>
          <w:lang w:bidi="bn-IN"/>
        </w:rPr>
        <w:t xml:space="preserve"> </w:t>
      </w:r>
      <w:r w:rsidRPr="00C9269B">
        <w:rPr>
          <w:rFonts w:hint="cs"/>
          <w:cs/>
          <w:lang w:bidi="bn-IN"/>
        </w:rPr>
        <w:t>আর</w:t>
      </w:r>
      <w:r w:rsidRPr="00C9269B">
        <w:rPr>
          <w:cs/>
          <w:lang w:bidi="bn-IN"/>
        </w:rPr>
        <w:t xml:space="preserve"> </w:t>
      </w:r>
      <w:r w:rsidRPr="00C9269B">
        <w:rPr>
          <w:rFonts w:hint="cs"/>
          <w:cs/>
          <w:lang w:bidi="bn-IN"/>
        </w:rPr>
        <w:t>তাদেরকে</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করেছিলাম</w:t>
      </w:r>
      <w:r w:rsidRPr="00C9269B">
        <w:rPr>
          <w:cs/>
          <w:lang w:bidi="bn-IN"/>
        </w:rPr>
        <w:t xml:space="preserve"> </w:t>
      </w:r>
      <w:r w:rsidRPr="00C9269B">
        <w:rPr>
          <w:rFonts w:hint="cs"/>
          <w:cs/>
          <w:lang w:bidi="bn-IN"/>
        </w:rPr>
        <w:t>বিশাল</w:t>
      </w:r>
      <w:r w:rsidRPr="00C9269B">
        <w:rPr>
          <w:cs/>
          <w:lang w:bidi="bn-IN"/>
        </w:rPr>
        <w:t xml:space="preserve"> </w:t>
      </w:r>
      <w:r w:rsidRPr="00C9269B">
        <w:rPr>
          <w:rFonts w:hint="cs"/>
          <w:cs/>
          <w:lang w:bidi="bn-IN"/>
        </w:rPr>
        <w:t>রাজ্য।</w:t>
      </w:r>
      <w:r w:rsidRPr="00C9269B">
        <w:rPr>
          <w:cs/>
          <w:lang w:bidi="bn-IN"/>
        </w:rPr>
        <w:t xml:space="preserve"> </w:t>
      </w:r>
      <w:r w:rsidRPr="00C9269B">
        <w:rPr>
          <w:rFonts w:hint="cs"/>
          <w:cs/>
          <w:lang w:bidi="bn-IN"/>
        </w:rPr>
        <w:t>কোরআন</w:t>
      </w:r>
      <w:r w:rsidRPr="00C9269B">
        <w:rPr>
          <w:cs/>
          <w:lang w:bidi="bn-IN"/>
        </w:rPr>
        <w:t xml:space="preserve"> </w:t>
      </w:r>
      <w:r w:rsidRPr="00C9269B">
        <w:rPr>
          <w:rFonts w:hint="cs"/>
          <w:cs/>
          <w:lang w:bidi="bn-IN"/>
        </w:rPr>
        <w:t>বলছে</w:t>
      </w:r>
      <w:r>
        <w:t>,</w:t>
      </w:r>
      <w:r w:rsidRPr="00B75458">
        <w:rPr>
          <w:rStyle w:val="libAlaemChar"/>
        </w:rPr>
        <w:t>“</w:t>
      </w:r>
      <w:r w:rsidRPr="00C9269B">
        <w:rPr>
          <w:rFonts w:hint="cs"/>
          <w:cs/>
          <w:lang w:bidi="bn-IN"/>
        </w:rPr>
        <w:t>তাদের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নবী</w:t>
      </w:r>
      <w:r>
        <w:t>,</w:t>
      </w:r>
      <w:r w:rsidRPr="00C9269B">
        <w:rPr>
          <w:rFonts w:hint="cs"/>
          <w:cs/>
          <w:lang w:bidi="bn-IN"/>
        </w:rPr>
        <w:t>রাসূল</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প্রেরণ</w:t>
      </w:r>
      <w:r w:rsidRPr="00C9269B">
        <w:rPr>
          <w:cs/>
          <w:lang w:bidi="bn-IN"/>
        </w:rPr>
        <w:t xml:space="preserve"> </w:t>
      </w:r>
      <w:r w:rsidRPr="00C9269B">
        <w:rPr>
          <w:rFonts w:hint="cs"/>
          <w:cs/>
          <w:lang w:bidi="bn-IN"/>
        </w:rPr>
        <w:t>করেছি।</w:t>
      </w:r>
      <w:r w:rsidRPr="00C9269B">
        <w:rPr>
          <w:rFonts w:hint="eastAsia"/>
        </w:rPr>
        <w:t>”</w:t>
      </w:r>
      <w:r w:rsidRPr="00C9269B">
        <w:rPr>
          <w:rFonts w:hint="cs"/>
          <w:cs/>
          <w:lang w:bidi="bn-IN"/>
        </w:rPr>
        <w:t>অন্যরা</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ইবরাহীমের</w:t>
      </w:r>
      <w:r w:rsidRPr="00C9269B">
        <w:rPr>
          <w:cs/>
          <w:lang w:bidi="bn-IN"/>
        </w:rPr>
        <w:t xml:space="preserve"> </w:t>
      </w:r>
      <w:r w:rsidRPr="00C9269B">
        <w:rPr>
          <w:rFonts w:hint="cs"/>
          <w:cs/>
          <w:lang w:bidi="bn-IN"/>
        </w:rPr>
        <w:t>ক্ষেত্রে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বিষয়টিকে</w:t>
      </w:r>
      <w:r w:rsidRPr="00C9269B">
        <w:rPr>
          <w:cs/>
          <w:lang w:bidi="bn-IN"/>
        </w:rPr>
        <w:t xml:space="preserve"> </w:t>
      </w:r>
      <w:r w:rsidRPr="00C9269B">
        <w:rPr>
          <w:rFonts w:hint="cs"/>
          <w:cs/>
          <w:lang w:bidi="bn-IN"/>
        </w:rPr>
        <w:t>কবুল</w:t>
      </w:r>
      <w:r w:rsidRPr="00C9269B">
        <w:rPr>
          <w:cs/>
          <w:lang w:bidi="bn-IN"/>
        </w:rPr>
        <w:t xml:space="preserve"> </w:t>
      </w:r>
      <w:r w:rsidRPr="00C9269B">
        <w:rPr>
          <w:rFonts w:hint="cs"/>
          <w:cs/>
          <w:lang w:bidi="bn-IN"/>
        </w:rPr>
        <w:t>করলেও</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মুহাম্মদের</w:t>
      </w:r>
      <w:r w:rsidRPr="00C9269B">
        <w:rPr>
          <w:cs/>
          <w:lang w:bidi="bn-IN"/>
        </w:rPr>
        <w:t xml:space="preserve"> </w:t>
      </w:r>
      <w:r w:rsidRPr="00C9269B">
        <w:rPr>
          <w:rFonts w:hint="cs"/>
          <w:cs/>
          <w:lang w:bidi="bn-IN"/>
        </w:rPr>
        <w:t>ক্ষেত্রে</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কবুল</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না</w:t>
      </w:r>
      <w:r w:rsidRPr="00C9269B">
        <w:t>? (</w:t>
      </w:r>
      <w:r w:rsidRPr="00C9269B">
        <w:rPr>
          <w:rFonts w:hint="cs"/>
          <w:cs/>
          <w:lang w:bidi="bn-IN"/>
        </w:rPr>
        <w:t>যেরূপ</w:t>
      </w:r>
      <w:r w:rsidRPr="00C9269B">
        <w:rPr>
          <w:cs/>
          <w:lang w:bidi="bn-IN"/>
        </w:rPr>
        <w:t xml:space="preserve"> </w:t>
      </w:r>
      <w:r w:rsidRPr="00C9269B">
        <w:rPr>
          <w:rFonts w:hint="cs"/>
          <w:cs/>
          <w:lang w:bidi="bn-IN"/>
        </w:rPr>
        <w:t>নামাযের</w:t>
      </w:r>
      <w:r w:rsidRPr="00C9269B">
        <w:rPr>
          <w:cs/>
          <w:lang w:bidi="bn-IN"/>
        </w:rPr>
        <w:t xml:space="preserve"> </w:t>
      </w:r>
      <w:r w:rsidRPr="00C9269B">
        <w:rPr>
          <w:rFonts w:hint="cs"/>
          <w:cs/>
          <w:lang w:bidi="bn-IN"/>
        </w:rPr>
        <w:t>দরূদে</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সুন্নাহ্</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ইবরাহীমকে</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হয়েছিল</w:t>
      </w:r>
      <w:r w:rsidRPr="00C9269B">
        <w:rPr>
          <w:cs/>
          <w:lang w:bidi="bn-IN"/>
        </w:rPr>
        <w:t xml:space="preserve"> </w:t>
      </w:r>
      <w:r w:rsidRPr="00C9269B">
        <w:rPr>
          <w:rFonts w:hint="cs"/>
          <w:cs/>
          <w:lang w:bidi="bn-IN"/>
        </w:rPr>
        <w:t>ত</w:t>
      </w:r>
      <w:r>
        <w:rPr>
          <w:rFonts w:hint="cs"/>
          <w:cs/>
          <w:lang w:bidi="bn-IN"/>
        </w:rPr>
        <w:t>দ্রু</w:t>
      </w:r>
      <w:r w:rsidRPr="00C9269B">
        <w:rPr>
          <w:rFonts w:hint="cs"/>
          <w:cs/>
          <w:lang w:bidi="bn-IN"/>
        </w:rPr>
        <w:t>প</w:t>
      </w:r>
      <w:r w:rsidRPr="00C9269B">
        <w:rPr>
          <w:cs/>
          <w:lang w:bidi="bn-IN"/>
        </w:rPr>
        <w:t xml:space="preserve"> </w:t>
      </w:r>
      <w:r w:rsidRPr="00C9269B">
        <w:rPr>
          <w:rFonts w:hint="cs"/>
          <w:cs/>
          <w:lang w:bidi="bn-IN"/>
        </w:rPr>
        <w:t>যেন</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মুহাম্মদকেও</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দোয়া</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থাকে</w:t>
      </w:r>
      <w:r w:rsidRPr="00C9269B">
        <w:rPr>
          <w:cs/>
          <w:lang w:bidi="bn-IN"/>
        </w:rPr>
        <w:t>)</w:t>
      </w:r>
      <w:r w:rsidRPr="00B75458">
        <w:rPr>
          <w:rFonts w:hint="cs"/>
          <w:cs/>
          <w:lang w:bidi="hi-IN"/>
        </w:rPr>
        <w:t>।</w:t>
      </w:r>
      <w:r w:rsidRPr="00C9269B">
        <w:rPr>
          <w:cs/>
          <w:lang w:bidi="bn-IN"/>
        </w:rPr>
        <w:t xml:space="preserve"> </w:t>
      </w:r>
      <w:r w:rsidRPr="00C9269B">
        <w:rPr>
          <w:rFonts w:hint="cs"/>
          <w:cs/>
          <w:lang w:bidi="bn-IN"/>
        </w:rPr>
        <w:t>অতঃপর</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কেউ</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মান্য</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আবার</w:t>
      </w:r>
      <w:r w:rsidRPr="00C9269B">
        <w:rPr>
          <w:cs/>
          <w:lang w:bidi="bn-IN"/>
        </w:rPr>
        <w:t xml:space="preserve"> </w:t>
      </w:r>
      <w:r w:rsidRPr="00C9269B">
        <w:rPr>
          <w:rFonts w:hint="cs"/>
          <w:cs/>
          <w:lang w:bidi="bn-IN"/>
        </w:rPr>
        <w:t>কেউ</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কাছ</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দূরে</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রয়েছে।</w:t>
      </w:r>
    </w:p>
    <w:p w:rsidR="00DE6D41" w:rsidRPr="00C9269B" w:rsidRDefault="00DE6D41" w:rsidP="00DE6D41">
      <w:pPr>
        <w:pStyle w:val="libNormal"/>
      </w:pPr>
      <w:r>
        <w:rPr>
          <w:cs/>
          <w:lang w:bidi="bn-IN"/>
        </w:rPr>
        <w:t>৫৫</w:t>
      </w:r>
      <w:r w:rsidRPr="00C9269B">
        <w:rPr>
          <w:rFonts w:hint="cs"/>
          <w:cs/>
          <w:lang w:bidi="hi-IN"/>
        </w:rPr>
        <w:t>।</w:t>
      </w:r>
      <w:r w:rsidRPr="00C9269B">
        <w:rPr>
          <w:cs/>
          <w:lang w:bidi="bn-IN"/>
        </w:rPr>
        <w:t xml:space="preserve"> </w:t>
      </w:r>
      <w:r>
        <w:rPr>
          <w:rFonts w:hint="cs"/>
          <w:cs/>
          <w:lang w:bidi="bn-IN"/>
        </w:rPr>
        <w:t>সা</w:t>
      </w:r>
      <w:r w:rsidRPr="00B75458">
        <w:rPr>
          <w:rStyle w:val="libAlaemChar"/>
        </w:rPr>
        <w:t>’</w:t>
      </w:r>
      <w:r>
        <w:rPr>
          <w:rFonts w:hint="cs"/>
          <w:cs/>
          <w:lang w:bidi="bn-IN"/>
        </w:rPr>
        <w:t xml:space="preserve">লাবী </w:t>
      </w:r>
      <w:r w:rsidRPr="00C9269B">
        <w:rPr>
          <w:rFonts w:hint="cs"/>
          <w:cs/>
          <w:lang w:bidi="bn-IN"/>
        </w:rPr>
        <w:t>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কাবীর</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জাবের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আনসারী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C9269B">
        <w:rPr>
          <w:rFonts w:hint="cs"/>
          <w:cs/>
          <w:lang w:bidi="bn-IN"/>
        </w:rPr>
        <w:t>যখন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আয়াতটি</w:t>
      </w:r>
      <w:r w:rsidRPr="00C9269B">
        <w:rPr>
          <w:cs/>
          <w:lang w:bidi="bn-IN"/>
        </w:rPr>
        <w:t xml:space="preserve"> </w:t>
      </w:r>
      <w:r w:rsidRPr="00C9269B">
        <w:rPr>
          <w:rFonts w:hint="cs"/>
          <w:cs/>
          <w:lang w:bidi="bn-IN"/>
        </w:rPr>
        <w:t>অবতীর্ণ</w:t>
      </w:r>
      <w:r w:rsidRPr="00C9269B">
        <w:rPr>
          <w:cs/>
          <w:lang w:bidi="bn-IN"/>
        </w:rPr>
        <w:t xml:space="preserve"> </w:t>
      </w:r>
      <w:r w:rsidRPr="00C9269B">
        <w:rPr>
          <w:rFonts w:hint="cs"/>
          <w:cs/>
          <w:lang w:bidi="bn-IN"/>
        </w:rPr>
        <w:t>হলো</w:t>
      </w:r>
      <w:r w:rsidRPr="00C9269B">
        <w:rPr>
          <w:cs/>
          <w:lang w:bidi="bn-IN"/>
        </w:rPr>
        <w:t xml:space="preserve"> </w:t>
      </w:r>
      <w:r w:rsidRPr="00C9269B">
        <w:rPr>
          <w:rFonts w:hint="cs"/>
          <w:cs/>
          <w:lang w:bidi="bn-IN"/>
        </w:rPr>
        <w:t>তখন</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বললেন</w:t>
      </w:r>
      <w:r>
        <w:t>,</w:t>
      </w:r>
      <w:r w:rsidRPr="00B75458">
        <w:rPr>
          <w:rStyle w:val="libAlaemChar"/>
        </w:rPr>
        <w:t>“</w:t>
      </w:r>
      <w:r w:rsidRPr="00C9269B">
        <w:rPr>
          <w:rFonts w:hint="cs"/>
          <w:cs/>
          <w:lang w:bidi="bn-IN"/>
        </w:rPr>
        <w:t>আমরা</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w:t>
      </w:r>
      <w:r w:rsidRPr="00C9269B">
        <w:rPr>
          <w:cs/>
          <w:lang w:bidi="bn-IN"/>
        </w:rPr>
        <w:t xml:space="preserve">) </w:t>
      </w:r>
      <w:r w:rsidRPr="00C9269B">
        <w:rPr>
          <w:rFonts w:hint="cs"/>
          <w:cs/>
          <w:lang w:bidi="bn-IN"/>
        </w:rPr>
        <w:t>সেই</w:t>
      </w:r>
      <w:r w:rsidRPr="00C9269B">
        <w:rPr>
          <w:cs/>
          <w:lang w:bidi="bn-IN"/>
        </w:rPr>
        <w:t xml:space="preserve"> </w:t>
      </w:r>
      <w:r w:rsidRPr="00C9269B">
        <w:rPr>
          <w:rFonts w:hint="cs"/>
          <w:cs/>
          <w:lang w:bidi="bn-IN"/>
        </w:rPr>
        <w:t>ব্যক্তিবর্গ</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জানে</w:t>
      </w:r>
      <w:r w:rsidRPr="00C9269B">
        <w:rPr>
          <w:cs/>
          <w:lang w:bidi="bn-IN"/>
        </w:rPr>
        <w:t xml:space="preserve"> (</w:t>
      </w:r>
      <w:r>
        <w:rPr>
          <w:rFonts w:hint="cs"/>
          <w:cs/>
          <w:lang w:bidi="bn-IN"/>
        </w:rPr>
        <w:t>আহ</w:t>
      </w:r>
      <w:r>
        <w:rPr>
          <w:cs/>
          <w:lang w:bidi="bn-IN"/>
        </w:rPr>
        <w:t>লুয</w:t>
      </w:r>
      <w:r w:rsidRPr="00C9269B">
        <w:rPr>
          <w:cs/>
          <w:lang w:bidi="bn-IN"/>
        </w:rPr>
        <w:t xml:space="preserve"> </w:t>
      </w:r>
      <w:r w:rsidRPr="00C9269B">
        <w:rPr>
          <w:rFonts w:hint="cs"/>
          <w:cs/>
          <w:lang w:bidi="bn-IN"/>
        </w:rPr>
        <w:t>যিকর</w:t>
      </w:r>
      <w:r w:rsidRPr="00C9269B">
        <w:rPr>
          <w:cs/>
          <w:lang w:bidi="bn-IN"/>
        </w:rPr>
        <w:t>)</w:t>
      </w:r>
      <w:r w:rsidRPr="00B75458">
        <w:rPr>
          <w:rFonts w:hint="cs"/>
          <w:cs/>
          <w:lang w:bidi="hi-IN"/>
        </w:rPr>
        <w:t>।</w:t>
      </w:r>
      <w:r w:rsidRPr="00C9269B">
        <w:rPr>
          <w:rFonts w:hint="eastAsia"/>
        </w:rPr>
        <w:t>”</w:t>
      </w:r>
      <w:r w:rsidRPr="00C9269B">
        <w:rPr>
          <w:rFonts w:hint="cs"/>
          <w:cs/>
          <w:lang w:bidi="bn-IN"/>
        </w:rPr>
        <w:t>অন্যান্য</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হতেও</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আল্লামাহ্</w:t>
      </w:r>
      <w:r w:rsidRPr="00C9269B">
        <w:rPr>
          <w:cs/>
          <w:lang w:bidi="bn-IN"/>
        </w:rPr>
        <w:t xml:space="preserve"> </w:t>
      </w:r>
      <w:r w:rsidRPr="00C9269B">
        <w:rPr>
          <w:rFonts w:hint="cs"/>
          <w:cs/>
          <w:lang w:bidi="bn-IN"/>
        </w:rPr>
        <w:t>বাহরাইনী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গায়াতুল</w:t>
      </w:r>
      <w:r w:rsidRPr="00C9269B">
        <w:rPr>
          <w:cs/>
          <w:lang w:bidi="bn-IN"/>
        </w:rPr>
        <w:t xml:space="preserve"> </w:t>
      </w:r>
      <w:r w:rsidRPr="00C9269B">
        <w:rPr>
          <w:rFonts w:hint="cs"/>
          <w:cs/>
          <w:lang w:bidi="bn-IN"/>
        </w:rPr>
        <w:t>মারাম</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৩৫</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বিশাধিক</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৫৬</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মারদুইয়া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এখানে</w:t>
      </w:r>
      <w:r w:rsidRPr="00C9269B">
        <w:rPr>
          <w:cs/>
          <w:lang w:bidi="bn-IN"/>
        </w:rPr>
        <w:t xml:space="preserve"> </w:t>
      </w:r>
      <w:r w:rsidRPr="00B75458">
        <w:rPr>
          <w:rStyle w:val="libAlaemChar"/>
        </w:rPr>
        <w:t>‘</w:t>
      </w:r>
      <w:r w:rsidRPr="00C9269B">
        <w:rPr>
          <w:rFonts w:hint="cs"/>
          <w:cs/>
          <w:lang w:bidi="bn-IN"/>
        </w:rPr>
        <w:t>রাসূলের</w:t>
      </w:r>
      <w:r w:rsidRPr="00C9269B">
        <w:rPr>
          <w:cs/>
          <w:lang w:bidi="bn-IN"/>
        </w:rPr>
        <w:t xml:space="preserve"> </w:t>
      </w:r>
      <w:r w:rsidRPr="00C9269B">
        <w:rPr>
          <w:rFonts w:hint="cs"/>
          <w:cs/>
          <w:lang w:bidi="bn-IN"/>
        </w:rPr>
        <w:t>বিরোধিতা</w:t>
      </w:r>
      <w:r>
        <w:rPr>
          <w:rFonts w:hint="eastAsia"/>
        </w:rPr>
        <w:t>’</w:t>
      </w:r>
      <w:r w:rsidRPr="00C9269B">
        <w:rPr>
          <w:rFonts w:hint="cs"/>
          <w:cs/>
          <w:lang w:bidi="bn-IN"/>
        </w:rPr>
        <w:t>র</w:t>
      </w:r>
      <w:r w:rsidRPr="00C9269B">
        <w:rPr>
          <w:cs/>
          <w:lang w:bidi="bn-IN"/>
        </w:rPr>
        <w:t xml:space="preserve"> </w:t>
      </w:r>
      <w:r w:rsidRPr="00C9269B">
        <w:rPr>
          <w:rFonts w:hint="cs"/>
          <w:cs/>
          <w:lang w:bidi="bn-IN"/>
        </w:rPr>
        <w:t>অর্থ</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মর্যাদার</w:t>
      </w:r>
      <w:r w:rsidRPr="00C9269B">
        <w:rPr>
          <w:cs/>
          <w:lang w:bidi="bn-IN"/>
        </w:rPr>
        <w:t xml:space="preserve"> </w:t>
      </w:r>
      <w:r w:rsidRPr="00C9269B">
        <w:rPr>
          <w:rFonts w:hint="cs"/>
          <w:cs/>
          <w:lang w:bidi="bn-IN"/>
        </w:rPr>
        <w:t>বিরোধিতা</w:t>
      </w:r>
      <w:r w:rsidRPr="00C9269B">
        <w:rPr>
          <w:cs/>
          <w:lang w:bidi="bn-IN"/>
        </w:rPr>
        <w:t xml:space="preserve"> </w:t>
      </w:r>
      <w:r w:rsidRPr="00C9269B">
        <w:rPr>
          <w:rFonts w:hint="cs"/>
          <w:cs/>
          <w:lang w:bidi="bn-IN"/>
        </w:rPr>
        <w:t>ও</w:t>
      </w:r>
      <w:r w:rsidRPr="00C9269B">
        <w:rPr>
          <w:cs/>
          <w:lang w:bidi="bn-IN"/>
        </w:rPr>
        <w:t xml:space="preserve"> </w:t>
      </w:r>
      <w:r w:rsidRPr="00B75458">
        <w:rPr>
          <w:rStyle w:val="libAlaemChar"/>
        </w:rPr>
        <w:t>‘</w:t>
      </w:r>
      <w:r w:rsidRPr="00C9269B">
        <w:rPr>
          <w:rFonts w:hint="cs"/>
          <w:cs/>
          <w:lang w:bidi="bn-IN"/>
        </w:rPr>
        <w:t>সত্য</w:t>
      </w:r>
      <w:r w:rsidRPr="00C9269B">
        <w:rPr>
          <w:cs/>
          <w:lang w:bidi="bn-IN"/>
        </w:rPr>
        <w:t xml:space="preserve"> </w:t>
      </w:r>
      <w:r w:rsidRPr="00C9269B">
        <w:rPr>
          <w:rFonts w:hint="cs"/>
          <w:cs/>
          <w:lang w:bidi="bn-IN"/>
        </w:rPr>
        <w:t>প্রকাশিত</w:t>
      </w:r>
      <w:r w:rsidRPr="00C9269B">
        <w:rPr>
          <w:cs/>
          <w:lang w:bidi="bn-IN"/>
        </w:rPr>
        <w:t xml:space="preserve"> </w:t>
      </w:r>
      <w:r w:rsidRPr="00C9269B">
        <w:rPr>
          <w:rFonts w:hint="cs"/>
          <w:cs/>
          <w:lang w:bidi="bn-IN"/>
        </w:rPr>
        <w:t>হবার</w:t>
      </w:r>
      <w:r w:rsidRPr="00C9269B">
        <w:rPr>
          <w:cs/>
          <w:lang w:bidi="bn-IN"/>
        </w:rPr>
        <w:t xml:space="preserve"> </w:t>
      </w:r>
      <w:r w:rsidRPr="00C9269B">
        <w:rPr>
          <w:rFonts w:hint="cs"/>
          <w:cs/>
          <w:lang w:bidi="bn-IN"/>
        </w:rPr>
        <w:t>পর</w:t>
      </w:r>
      <w:r>
        <w:rPr>
          <w:rFonts w:hint="eastAsia"/>
        </w:rPr>
        <w:t>’</w:t>
      </w:r>
      <w:r w:rsidRPr="00C9269B">
        <w:rPr>
          <w:rFonts w:hint="cs"/>
          <w:cs/>
          <w:lang w:bidi="bn-IN"/>
        </w:rPr>
        <w:t>অর্থ</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প্রতিনিধিত্ব</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মর্যাদার</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জানার</w:t>
      </w:r>
      <w:r w:rsidRPr="00C9269B">
        <w:rPr>
          <w:cs/>
          <w:lang w:bidi="bn-IN"/>
        </w:rPr>
        <w:t xml:space="preserve"> </w:t>
      </w:r>
      <w:r w:rsidRPr="00C9269B">
        <w:rPr>
          <w:rFonts w:hint="cs"/>
          <w:cs/>
          <w:lang w:bidi="bn-IN"/>
        </w:rPr>
        <w:t>পর।</w:t>
      </w:r>
    </w:p>
    <w:p w:rsidR="00DE6D41" w:rsidRPr="00C9269B" w:rsidRDefault="00DE6D41" w:rsidP="00DE6D41">
      <w:pPr>
        <w:pStyle w:val="libNormal"/>
      </w:pPr>
      <w:r w:rsidRPr="00C9269B">
        <w:rPr>
          <w:rFonts w:hint="cs"/>
          <w:cs/>
          <w:lang w:bidi="bn-IN"/>
        </w:rPr>
        <w:t>আয়াশী</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একই</w:t>
      </w:r>
      <w:r w:rsidRPr="00C9269B">
        <w:rPr>
          <w:cs/>
          <w:lang w:bidi="bn-IN"/>
        </w:rPr>
        <w:t xml:space="preserve"> </w:t>
      </w:r>
      <w:r w:rsidRPr="00C9269B">
        <w:rPr>
          <w:rFonts w:hint="cs"/>
          <w:cs/>
          <w:lang w:bidi="bn-IN"/>
        </w:rPr>
        <w:t>ভাবার্থের</w:t>
      </w:r>
      <w:r w:rsidRPr="00C9269B">
        <w:rPr>
          <w:cs/>
          <w:lang w:bidi="bn-IN"/>
        </w:rPr>
        <w:t xml:space="preserve"> </w:t>
      </w:r>
      <w:r w:rsidRPr="00C9269B">
        <w:rPr>
          <w:rFonts w:hint="cs"/>
          <w:cs/>
          <w:lang w:bidi="bn-IN"/>
        </w:rPr>
        <w:t>কয়েকটি</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মুমিনদের</w:t>
      </w:r>
      <w:r w:rsidRPr="00C9269B">
        <w:rPr>
          <w:cs/>
          <w:lang w:bidi="bn-IN"/>
        </w:rPr>
        <w:t xml:space="preserve"> </w:t>
      </w:r>
      <w:r w:rsidRPr="00C9269B">
        <w:rPr>
          <w:rFonts w:hint="cs"/>
          <w:cs/>
          <w:lang w:bidi="bn-IN"/>
        </w:rPr>
        <w:t>পথ</w:t>
      </w:r>
      <w:r w:rsidRPr="00C9269B">
        <w:rPr>
          <w:cs/>
          <w:lang w:bidi="bn-IN"/>
        </w:rPr>
        <w:t xml:space="preserve"> </w:t>
      </w:r>
      <w:r w:rsidRPr="00C9269B">
        <w:rPr>
          <w:rFonts w:hint="cs"/>
          <w:cs/>
          <w:lang w:bidi="bn-IN"/>
        </w:rPr>
        <w:t>বলতে</w:t>
      </w:r>
      <w:r w:rsidRPr="00C9269B">
        <w:rPr>
          <w:cs/>
          <w:lang w:bidi="bn-IN"/>
        </w:rPr>
        <w:t xml:space="preserve"> </w:t>
      </w:r>
      <w:r w:rsidRPr="00C9269B">
        <w:rPr>
          <w:rFonts w:hint="cs"/>
          <w:cs/>
          <w:lang w:bidi="bn-IN"/>
        </w:rPr>
        <w:t>যে</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ইমামদের</w:t>
      </w:r>
      <w:r w:rsidRPr="00C9269B">
        <w:rPr>
          <w:cs/>
          <w:lang w:bidi="bn-IN"/>
        </w:rPr>
        <w:t xml:space="preserve"> </w:t>
      </w:r>
      <w:r w:rsidRPr="00C9269B">
        <w:rPr>
          <w:rFonts w:hint="cs"/>
          <w:cs/>
          <w:lang w:bidi="bn-IN"/>
        </w:rPr>
        <w:t>পথ</w:t>
      </w:r>
      <w:r w:rsidRPr="00C9269B">
        <w:rPr>
          <w:cs/>
          <w:lang w:bidi="bn-IN"/>
        </w:rPr>
        <w:t xml:space="preserve"> </w:t>
      </w:r>
      <w:r w:rsidRPr="00C9269B">
        <w:rPr>
          <w:rFonts w:hint="cs"/>
          <w:cs/>
          <w:lang w:bidi="bn-IN"/>
        </w:rPr>
        <w:t>তা</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ইমামদের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মুতাওয়াতির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৫৭</w:t>
      </w:r>
      <w:r w:rsidRPr="00C9269B">
        <w:rPr>
          <w:rFonts w:hint="cs"/>
          <w:cs/>
          <w:lang w:bidi="hi-IN"/>
        </w:rPr>
        <w:t>।</w:t>
      </w:r>
      <w:r w:rsidRPr="00C9269B">
        <w:rPr>
          <w:cs/>
          <w:lang w:bidi="bn-IN"/>
        </w:rPr>
        <w:t xml:space="preserve"> </w:t>
      </w:r>
      <w:r>
        <w:rPr>
          <w:rFonts w:hint="cs"/>
          <w:cs/>
          <w:lang w:bidi="bn-IN"/>
        </w:rPr>
        <w:t>সা</w:t>
      </w:r>
      <w:r w:rsidRPr="00B75458">
        <w:rPr>
          <w:rStyle w:val="libAlaemChar"/>
        </w:rPr>
        <w:t>’</w:t>
      </w:r>
      <w:r>
        <w:rPr>
          <w:rFonts w:hint="cs"/>
          <w:cs/>
          <w:lang w:bidi="bn-IN"/>
        </w:rPr>
        <w:t xml:space="preserve">লাবী </w:t>
      </w:r>
      <w:r w:rsidRPr="00C9269B">
        <w:rPr>
          <w:rFonts w:hint="cs"/>
          <w:cs/>
          <w:lang w:bidi="bn-IN"/>
        </w:rPr>
        <w:t>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কাবীরে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C9269B">
        <w:rPr>
          <w:rFonts w:hint="cs"/>
          <w:cs/>
          <w:lang w:bidi="bn-IN"/>
        </w:rPr>
        <w:t>এই</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নাযিল</w:t>
      </w:r>
      <w:r w:rsidRPr="00C9269B">
        <w:rPr>
          <w:cs/>
          <w:lang w:bidi="bn-IN"/>
        </w:rPr>
        <w:t xml:space="preserve"> </w:t>
      </w:r>
      <w:r w:rsidRPr="00C9269B">
        <w:rPr>
          <w:rFonts w:hint="cs"/>
          <w:cs/>
          <w:lang w:bidi="bn-IN"/>
        </w:rPr>
        <w:t>হবার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হাতকে</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বুকে</w:t>
      </w:r>
      <w:r w:rsidRPr="00C9269B">
        <w:rPr>
          <w:cs/>
          <w:lang w:bidi="bn-IN"/>
        </w:rPr>
        <w:t xml:space="preserve"> </w:t>
      </w:r>
      <w:r w:rsidRPr="00C9269B">
        <w:rPr>
          <w:rFonts w:hint="cs"/>
          <w:cs/>
          <w:lang w:bidi="bn-IN"/>
        </w:rPr>
        <w:t>রাখলেন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বললেন</w:t>
      </w:r>
      <w:r>
        <w:t>,</w:t>
      </w:r>
      <w:r w:rsidRPr="00B75458">
        <w:rPr>
          <w:rStyle w:val="libAlaemChar"/>
        </w:rPr>
        <w:t>“</w:t>
      </w:r>
      <w:r w:rsidRPr="00C9269B">
        <w:rPr>
          <w:rFonts w:hint="cs"/>
          <w:cs/>
          <w:lang w:bidi="bn-IN"/>
        </w:rPr>
        <w:t>আমি</w:t>
      </w:r>
      <w:r w:rsidRPr="00C9269B">
        <w:rPr>
          <w:cs/>
          <w:lang w:bidi="bn-IN"/>
        </w:rPr>
        <w:t xml:space="preserve"> </w:t>
      </w:r>
      <w:r w:rsidRPr="00C9269B">
        <w:rPr>
          <w:rFonts w:hint="cs"/>
          <w:cs/>
          <w:lang w:bidi="bn-IN"/>
        </w:rPr>
        <w:t>ভয়</w:t>
      </w:r>
      <w:r w:rsidRPr="00C9269B">
        <w:rPr>
          <w:cs/>
          <w:lang w:bidi="bn-IN"/>
        </w:rPr>
        <w:t xml:space="preserve"> </w:t>
      </w:r>
      <w:r w:rsidRPr="00C9269B">
        <w:rPr>
          <w:rFonts w:hint="cs"/>
          <w:cs/>
          <w:lang w:bidi="bn-IN"/>
        </w:rPr>
        <w:t>প্রদর্শনকারী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হেদায়েতকারী।</w:t>
      </w:r>
      <w:r w:rsidRPr="00C9269B">
        <w:rPr>
          <w:cs/>
          <w:lang w:bidi="bn-IN"/>
        </w:rPr>
        <w:t xml:space="preserve"> </w:t>
      </w:r>
      <w:r w:rsidRPr="00C9269B">
        <w:rPr>
          <w:rFonts w:hint="cs"/>
          <w:cs/>
          <w:lang w:bidi="bn-IN"/>
        </w:rPr>
        <w:t>হে</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হেদায়েতপ্রাপ্তগণ</w:t>
      </w:r>
      <w:r w:rsidRPr="00C9269B">
        <w:rPr>
          <w:cs/>
          <w:lang w:bidi="bn-IN"/>
        </w:rPr>
        <w:t xml:space="preserve"> </w:t>
      </w:r>
      <w:r w:rsidRPr="00C9269B">
        <w:rPr>
          <w:rFonts w:hint="cs"/>
          <w:cs/>
          <w:lang w:bidi="bn-IN"/>
        </w:rPr>
        <w:t>তোমার</w:t>
      </w:r>
      <w:r w:rsidRPr="00C9269B">
        <w:rPr>
          <w:cs/>
          <w:lang w:bidi="bn-IN"/>
        </w:rPr>
        <w:t xml:space="preserve"> </w:t>
      </w:r>
      <w:r w:rsidRPr="00C9269B">
        <w:rPr>
          <w:rFonts w:hint="cs"/>
          <w:cs/>
          <w:lang w:bidi="bn-IN"/>
        </w:rPr>
        <w:t>মাধ্যমেই</w:t>
      </w:r>
      <w:r w:rsidRPr="00C9269B">
        <w:rPr>
          <w:cs/>
          <w:lang w:bidi="bn-IN"/>
        </w:rPr>
        <w:t xml:space="preserve"> </w:t>
      </w:r>
      <w:r w:rsidRPr="00C9269B">
        <w:rPr>
          <w:rFonts w:hint="cs"/>
          <w:cs/>
          <w:lang w:bidi="bn-IN"/>
        </w:rPr>
        <w:t>হেদায়েতপ্রাপ্ত</w:t>
      </w:r>
      <w:r w:rsidRPr="00C9269B">
        <w:rPr>
          <w:cs/>
          <w:lang w:bidi="bn-IN"/>
        </w:rPr>
        <w:t xml:space="preserve"> </w:t>
      </w:r>
      <w:r w:rsidRPr="00C9269B">
        <w:rPr>
          <w:rFonts w:hint="cs"/>
          <w:cs/>
          <w:lang w:bidi="bn-IN"/>
        </w:rPr>
        <w:t>হবে।</w:t>
      </w:r>
      <w:r w:rsidRPr="00C9269B">
        <w:rPr>
          <w:rFonts w:hint="eastAsia"/>
        </w:rPr>
        <w:t>”</w:t>
      </w:r>
    </w:p>
    <w:p w:rsidR="00DE6D41" w:rsidRPr="00C9269B" w:rsidRDefault="00DE6D41" w:rsidP="00DE6D41">
      <w:pPr>
        <w:pStyle w:val="libNormal"/>
      </w:pPr>
      <w:r>
        <w:rPr>
          <w:cs/>
          <w:lang w:bidi="bn-IN"/>
        </w:rPr>
        <w:t>৫৮</w:t>
      </w:r>
      <w:r w:rsidRPr="00C9269B">
        <w:rPr>
          <w:rFonts w:hint="cs"/>
          <w:cs/>
          <w:lang w:bidi="hi-IN"/>
        </w:rPr>
        <w:t>।</w:t>
      </w:r>
      <w:r w:rsidRPr="00C9269B">
        <w:rPr>
          <w:cs/>
          <w:lang w:bidi="bn-IN"/>
        </w:rPr>
        <w:t xml:space="preserve"> </w:t>
      </w:r>
      <w:r>
        <w:rPr>
          <w:rFonts w:hint="cs"/>
          <w:cs/>
          <w:lang w:bidi="bn-IN"/>
        </w:rPr>
        <w:t>সা</w:t>
      </w:r>
      <w:r w:rsidRPr="00B75458">
        <w:rPr>
          <w:rStyle w:val="libAlaemChar"/>
        </w:rPr>
        <w:t>’</w:t>
      </w:r>
      <w:r>
        <w:rPr>
          <w:rFonts w:hint="cs"/>
          <w:cs/>
          <w:lang w:bidi="bn-IN"/>
        </w:rPr>
        <w:t xml:space="preserve">লাবী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তাফসীরে</w:t>
      </w:r>
      <w:r w:rsidRPr="00C9269B">
        <w:rPr>
          <w:cs/>
          <w:lang w:bidi="bn-IN"/>
        </w:rPr>
        <w:t xml:space="preserve"> </w:t>
      </w:r>
      <w:r w:rsidRPr="00C9269B">
        <w:rPr>
          <w:rFonts w:hint="cs"/>
          <w:cs/>
          <w:lang w:bidi="bn-IN"/>
        </w:rPr>
        <w:t>কাবীর</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ফাতিহার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বুরাইদা</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নকল</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w:t>
      </w:r>
      <w:r>
        <w:t>,</w:t>
      </w:r>
      <w:r w:rsidRPr="00B75458">
        <w:rPr>
          <w:rStyle w:val="libAlaemChar"/>
        </w:rPr>
        <w:t>‘</w:t>
      </w:r>
      <w:r w:rsidRPr="00C9269B">
        <w:rPr>
          <w:rFonts w:hint="cs"/>
          <w:cs/>
          <w:lang w:bidi="bn-IN"/>
        </w:rPr>
        <w:t>সিরাতুল</w:t>
      </w:r>
      <w:r w:rsidRPr="00C9269B">
        <w:rPr>
          <w:cs/>
          <w:lang w:bidi="bn-IN"/>
        </w:rPr>
        <w:t xml:space="preserve"> </w:t>
      </w:r>
      <w:r w:rsidRPr="00C9269B">
        <w:rPr>
          <w:rFonts w:hint="cs"/>
          <w:cs/>
          <w:lang w:bidi="bn-IN"/>
        </w:rPr>
        <w:t>মুস্তাকীম</w:t>
      </w:r>
      <w:r>
        <w:rPr>
          <w:rFonts w:hint="eastAsia"/>
        </w:rPr>
        <w:t>’</w:t>
      </w:r>
      <w:r w:rsidRPr="00C9269B">
        <w:rPr>
          <w:rFonts w:hint="cs"/>
          <w:cs/>
          <w:lang w:bidi="bn-IN"/>
        </w:rPr>
        <w:t>বলতে</w:t>
      </w:r>
      <w:r w:rsidRPr="00C9269B">
        <w:rPr>
          <w:cs/>
          <w:lang w:bidi="bn-IN"/>
        </w:rPr>
        <w:t xml:space="preserve"> </w:t>
      </w:r>
      <w:r w:rsidRPr="00C9269B">
        <w:rPr>
          <w:rFonts w:hint="cs"/>
          <w:cs/>
          <w:lang w:bidi="bn-IN"/>
        </w:rPr>
        <w:t>মুহাম্মদ</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বংশধরদের</w:t>
      </w:r>
      <w:r w:rsidRPr="00C9269B">
        <w:rPr>
          <w:cs/>
          <w:lang w:bidi="bn-IN"/>
        </w:rPr>
        <w:t xml:space="preserve"> </w:t>
      </w:r>
      <w:r w:rsidRPr="00C9269B">
        <w:rPr>
          <w:rFonts w:hint="cs"/>
          <w:cs/>
          <w:lang w:bidi="bn-IN"/>
        </w:rPr>
        <w:t>পথকে</w:t>
      </w:r>
      <w:r w:rsidRPr="00C9269B">
        <w:rPr>
          <w:cs/>
          <w:lang w:bidi="bn-IN"/>
        </w:rPr>
        <w:t xml:space="preserve"> </w:t>
      </w:r>
      <w:r w:rsidRPr="00C9269B">
        <w:rPr>
          <w:rFonts w:hint="cs"/>
          <w:cs/>
          <w:lang w:bidi="bn-IN"/>
        </w:rPr>
        <w:t>বুঝানো</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ওয়াকি</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জাররাহ্</w:t>
      </w:r>
      <w:r>
        <w:t>,</w:t>
      </w:r>
      <w:r w:rsidRPr="00C9269B">
        <w:rPr>
          <w:rFonts w:hint="cs"/>
          <w:cs/>
          <w:lang w:bidi="bn-IN"/>
        </w:rPr>
        <w:t>সুফিয়ান</w:t>
      </w:r>
      <w:r w:rsidRPr="00C9269B">
        <w:rPr>
          <w:cs/>
          <w:lang w:bidi="bn-IN"/>
        </w:rPr>
        <w:t xml:space="preserve"> </w:t>
      </w:r>
      <w:r w:rsidRPr="00C9269B">
        <w:rPr>
          <w:rFonts w:hint="cs"/>
          <w:cs/>
          <w:lang w:bidi="bn-IN"/>
        </w:rPr>
        <w:t>সাওরী</w:t>
      </w:r>
      <w:r>
        <w:t>,</w:t>
      </w:r>
      <w:r>
        <w:rPr>
          <w:rFonts w:hint="cs"/>
          <w:cs/>
          <w:lang w:bidi="bn-IN"/>
        </w:rPr>
        <w:t>সা</w:t>
      </w:r>
      <w:r w:rsidRPr="00B75458">
        <w:rPr>
          <w:rStyle w:val="libAlaemChar"/>
        </w:rPr>
        <w:t>’</w:t>
      </w:r>
      <w:r>
        <w:rPr>
          <w:rFonts w:hint="cs"/>
          <w:cs/>
          <w:lang w:bidi="bn-IN"/>
        </w:rPr>
        <w:t>দী</w:t>
      </w:r>
      <w:r>
        <w:t>,</w:t>
      </w:r>
      <w:r w:rsidRPr="00C9269B">
        <w:rPr>
          <w:rFonts w:hint="cs"/>
          <w:cs/>
          <w:lang w:bidi="bn-IN"/>
        </w:rPr>
        <w:t>আসবাত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মুজাহিদ</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এরা</w:t>
      </w:r>
      <w:r w:rsidRPr="00C9269B">
        <w:rPr>
          <w:cs/>
          <w:lang w:bidi="bn-IN"/>
        </w:rPr>
        <w:t xml:space="preserve"> </w:t>
      </w:r>
      <w:r w:rsidRPr="00C9269B">
        <w:rPr>
          <w:rFonts w:hint="cs"/>
          <w:cs/>
          <w:lang w:bidi="bn-IN"/>
        </w:rPr>
        <w:t>সকলেই</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আমাদের</w:t>
      </w:r>
      <w:r w:rsidRPr="00C9269B">
        <w:rPr>
          <w:cs/>
          <w:lang w:bidi="bn-IN"/>
        </w:rPr>
        <w:t xml:space="preserve"> </w:t>
      </w:r>
      <w:r w:rsidRPr="00C9269B">
        <w:rPr>
          <w:rFonts w:hint="cs"/>
          <w:cs/>
          <w:lang w:bidi="bn-IN"/>
        </w:rPr>
        <w:t>সরল</w:t>
      </w:r>
      <w:r w:rsidRPr="00C9269B">
        <w:rPr>
          <w:cs/>
          <w:lang w:bidi="bn-IN"/>
        </w:rPr>
        <w:t xml:space="preserve"> </w:t>
      </w:r>
      <w:r w:rsidRPr="00C9269B">
        <w:rPr>
          <w:rFonts w:hint="cs"/>
          <w:cs/>
          <w:lang w:bidi="bn-IN"/>
        </w:rPr>
        <w:t>সঠিক</w:t>
      </w:r>
      <w:r w:rsidRPr="00C9269B">
        <w:rPr>
          <w:cs/>
          <w:lang w:bidi="bn-IN"/>
        </w:rPr>
        <w:t xml:space="preserve"> </w:t>
      </w:r>
      <w:r w:rsidRPr="00C9269B">
        <w:rPr>
          <w:rFonts w:hint="cs"/>
          <w:cs/>
          <w:lang w:bidi="bn-IN"/>
        </w:rPr>
        <w:t>পথে</w:t>
      </w:r>
      <w:r w:rsidRPr="00C9269B">
        <w:rPr>
          <w:cs/>
          <w:lang w:bidi="bn-IN"/>
        </w:rPr>
        <w:t xml:space="preserve"> </w:t>
      </w:r>
      <w:r w:rsidRPr="00C9269B">
        <w:rPr>
          <w:rFonts w:hint="cs"/>
          <w:cs/>
          <w:lang w:bidi="bn-IN"/>
        </w:rPr>
        <w:t>হেদায়েত</w:t>
      </w:r>
      <w:r w:rsidRPr="00C9269B">
        <w:rPr>
          <w:cs/>
          <w:lang w:bidi="bn-IN"/>
        </w:rPr>
        <w:t xml:space="preserve"> </w:t>
      </w:r>
      <w:r w:rsidRPr="00C9269B">
        <w:rPr>
          <w:rFonts w:hint="cs"/>
          <w:cs/>
          <w:lang w:bidi="bn-IN"/>
        </w:rPr>
        <w:t>কর</w:t>
      </w:r>
      <w:r>
        <w:rPr>
          <w:rFonts w:hint="eastAsia"/>
        </w:rPr>
        <w:t>’</w:t>
      </w:r>
      <w:r w:rsidRPr="00C9269B">
        <w:rPr>
          <w:rFonts w:hint="cs"/>
          <w:cs/>
          <w:lang w:bidi="bn-IN"/>
        </w:rPr>
        <w:t>অর্থ</w:t>
      </w:r>
      <w:r w:rsidRPr="00C9269B">
        <w:rPr>
          <w:cs/>
          <w:lang w:bidi="bn-IN"/>
        </w:rPr>
        <w:t xml:space="preserve"> </w:t>
      </w:r>
      <w:r w:rsidRPr="00C9269B">
        <w:rPr>
          <w:rFonts w:hint="cs"/>
          <w:cs/>
          <w:lang w:bidi="bn-IN"/>
        </w:rPr>
        <w:t>মুহাম্মদ</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বংশধরদের</w:t>
      </w:r>
      <w:r w:rsidRPr="00C9269B">
        <w:rPr>
          <w:cs/>
          <w:lang w:bidi="bn-IN"/>
        </w:rPr>
        <w:t xml:space="preserve"> </w:t>
      </w:r>
      <w:r w:rsidRPr="00C9269B">
        <w:rPr>
          <w:rFonts w:hint="cs"/>
          <w:cs/>
          <w:lang w:bidi="bn-IN"/>
        </w:rPr>
        <w:t>দিকে।</w:t>
      </w:r>
    </w:p>
    <w:p w:rsidR="00DE6D41" w:rsidRPr="00C9269B" w:rsidRDefault="00DE6D41" w:rsidP="00DE6D41">
      <w:pPr>
        <w:pStyle w:val="libNormal"/>
      </w:pPr>
      <w:r>
        <w:rPr>
          <w:cs/>
          <w:lang w:bidi="bn-IN"/>
        </w:rPr>
        <w:t>৫৯</w:t>
      </w:r>
      <w:r w:rsidRPr="00C9269B">
        <w:rPr>
          <w:rFonts w:hint="cs"/>
          <w:cs/>
          <w:lang w:bidi="hi-IN"/>
        </w:rPr>
        <w:t>।</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তাফসীরকার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একমত</w:t>
      </w:r>
      <w:r w:rsidRPr="00C9269B">
        <w:rPr>
          <w:cs/>
          <w:lang w:bidi="bn-IN"/>
        </w:rPr>
        <w:t xml:space="preserve"> </w:t>
      </w:r>
      <w:r w:rsidRPr="00C9269B">
        <w:rPr>
          <w:rFonts w:hint="cs"/>
          <w:cs/>
          <w:lang w:bidi="bn-IN"/>
        </w:rPr>
        <w:t>যে</w:t>
      </w:r>
      <w:r>
        <w:t>,</w:t>
      </w:r>
      <w:r w:rsidRPr="00C9269B">
        <w:rPr>
          <w:rFonts w:hint="cs"/>
          <w:cs/>
          <w:lang w:bidi="bn-IN"/>
        </w:rPr>
        <w:t>এই</w:t>
      </w:r>
      <w:r w:rsidRPr="00C9269B">
        <w:rPr>
          <w:cs/>
          <w:lang w:bidi="bn-IN"/>
        </w:rPr>
        <w:t xml:space="preserve"> </w:t>
      </w:r>
      <w:r w:rsidRPr="00C9269B">
        <w:rPr>
          <w:rFonts w:hint="cs"/>
          <w:cs/>
          <w:lang w:bidi="bn-IN"/>
        </w:rPr>
        <w:t>আয়াতটি</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তালিব</w:t>
      </w:r>
      <w:r w:rsidRPr="00C9269B">
        <w:rPr>
          <w:cs/>
          <w:lang w:bidi="bn-IN"/>
        </w:rPr>
        <w:t xml:space="preserve"> </w:t>
      </w:r>
      <w:r>
        <w:rPr>
          <w:cs/>
          <w:lang w:bidi="bn-IN"/>
        </w:rPr>
        <w:t>(আ.)</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শানে</w:t>
      </w:r>
      <w:r w:rsidRPr="00C9269B">
        <w:rPr>
          <w:cs/>
          <w:lang w:bidi="bn-IN"/>
        </w:rPr>
        <w:t xml:space="preserve"> </w:t>
      </w:r>
      <w:r w:rsidRPr="00C9269B">
        <w:rPr>
          <w:rFonts w:hint="cs"/>
          <w:cs/>
          <w:lang w:bidi="bn-IN"/>
        </w:rPr>
        <w:t>অবতীর্ণ</w:t>
      </w:r>
      <w:r w:rsidRPr="00C9269B">
        <w:rPr>
          <w:cs/>
          <w:lang w:bidi="bn-IN"/>
        </w:rPr>
        <w:t xml:space="preserve"> </w:t>
      </w:r>
      <w:r w:rsidRPr="00C9269B">
        <w:rPr>
          <w:rFonts w:hint="cs"/>
          <w:cs/>
          <w:lang w:bidi="bn-IN"/>
        </w:rPr>
        <w:t>হয়েছে</w:t>
      </w:r>
      <w:r>
        <w:t>,</w:t>
      </w:r>
      <w:r w:rsidRPr="00C9269B">
        <w:rPr>
          <w:rFonts w:hint="cs"/>
          <w:cs/>
          <w:lang w:bidi="bn-IN"/>
        </w:rPr>
        <w:t>যখন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রুকুরত</w:t>
      </w:r>
      <w:r w:rsidRPr="00C9269B">
        <w:rPr>
          <w:cs/>
          <w:lang w:bidi="bn-IN"/>
        </w:rPr>
        <w:t xml:space="preserve"> </w:t>
      </w:r>
      <w:r w:rsidRPr="00C9269B">
        <w:rPr>
          <w:rFonts w:hint="cs"/>
          <w:cs/>
          <w:lang w:bidi="bn-IN"/>
        </w:rPr>
        <w:t>অবস্থায়</w:t>
      </w:r>
      <w:r w:rsidRPr="00C9269B">
        <w:rPr>
          <w:cs/>
          <w:lang w:bidi="bn-IN"/>
        </w:rPr>
        <w:t xml:space="preserve"> </w:t>
      </w:r>
      <w:r w:rsidRPr="00C9269B">
        <w:rPr>
          <w:rFonts w:hint="cs"/>
          <w:cs/>
          <w:lang w:bidi="bn-IN"/>
        </w:rPr>
        <w:t>সদকা</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নাসায়ী</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নাসায়ীতে</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সালাম</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w:t>
      </w:r>
      <w:r>
        <w:t>,</w:t>
      </w:r>
      <w:r w:rsidRPr="00C9269B">
        <w:rPr>
          <w:rFonts w:hint="cs"/>
          <w:cs/>
          <w:lang w:bidi="bn-IN"/>
        </w:rPr>
        <w:t>সূরা</w:t>
      </w:r>
      <w:r w:rsidRPr="00C9269B">
        <w:rPr>
          <w:cs/>
          <w:lang w:bidi="bn-IN"/>
        </w:rPr>
        <w:t xml:space="preserve"> </w:t>
      </w:r>
      <w:r w:rsidRPr="00C9269B">
        <w:rPr>
          <w:rFonts w:hint="cs"/>
          <w:cs/>
          <w:lang w:bidi="bn-IN"/>
        </w:rPr>
        <w:t>মায়েদার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আয়াতটি</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তালিবের</w:t>
      </w:r>
      <w:r w:rsidRPr="00C9269B">
        <w:rPr>
          <w:cs/>
          <w:lang w:bidi="bn-IN"/>
        </w:rPr>
        <w:t xml:space="preserve"> </w:t>
      </w:r>
      <w:r w:rsidRPr="00C9269B">
        <w:rPr>
          <w:rFonts w:hint="cs"/>
          <w:cs/>
          <w:lang w:bidi="bn-IN"/>
        </w:rPr>
        <w:t>শানে</w:t>
      </w:r>
      <w:r w:rsidRPr="00C9269B">
        <w:rPr>
          <w:cs/>
          <w:lang w:bidi="bn-IN"/>
        </w:rPr>
        <w:t xml:space="preserve"> </w:t>
      </w:r>
      <w:r w:rsidRPr="00C9269B">
        <w:rPr>
          <w:rFonts w:hint="cs"/>
          <w:cs/>
          <w:lang w:bidi="bn-IN"/>
        </w:rPr>
        <w:t>নাযিল</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৬০</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আসকালানী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Pr>
          <w:rFonts w:hint="cs"/>
          <w:cs/>
          <w:lang w:bidi="bn-IN"/>
        </w:rPr>
        <w:t>আস-সাওয়ায়েক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একাদশ</w:t>
      </w:r>
      <w:r w:rsidRPr="00C9269B">
        <w:rPr>
          <w:cs/>
          <w:lang w:bidi="bn-IN"/>
        </w:rPr>
        <w:t xml:space="preserve"> </w:t>
      </w:r>
      <w:r w:rsidRPr="00C9269B">
        <w:rPr>
          <w:rFonts w:hint="cs"/>
          <w:cs/>
          <w:lang w:bidi="bn-IN"/>
        </w:rPr>
        <w:t>অধ্যায়ের</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সাবেত</w:t>
      </w:r>
      <w:r w:rsidRPr="00C9269B">
        <w:rPr>
          <w:cs/>
          <w:lang w:bidi="bn-IN"/>
        </w:rPr>
        <w:t xml:space="preserve"> </w:t>
      </w:r>
      <w:r w:rsidRPr="00C9269B">
        <w:rPr>
          <w:rFonts w:hint="cs"/>
          <w:cs/>
          <w:lang w:bidi="bn-IN"/>
        </w:rPr>
        <w:t>বানানী</w:t>
      </w:r>
      <w:r w:rsidRPr="00C9269B">
        <w:rPr>
          <w:cs/>
          <w:lang w:bidi="bn-IN"/>
        </w:rPr>
        <w:t xml:space="preserve"> </w:t>
      </w:r>
      <w:r w:rsidRPr="00C9269B">
        <w:rPr>
          <w:rFonts w:hint="cs"/>
          <w:cs/>
          <w:lang w:bidi="bn-IN"/>
        </w:rPr>
        <w:t>বলেছেন</w:t>
      </w:r>
      <w:r w:rsidRPr="00C9269B">
        <w:rPr>
          <w:cs/>
          <w:lang w:bidi="bn-IN"/>
        </w:rPr>
        <w:t xml:space="preserve"> : </w:t>
      </w:r>
      <w:r w:rsidRPr="00C9269B">
        <w:rPr>
          <w:rFonts w:hint="cs"/>
          <w:cs/>
          <w:lang w:bidi="bn-IN"/>
        </w:rPr>
        <w:t>আয়াতে</w:t>
      </w:r>
      <w:r w:rsidRPr="00C9269B">
        <w:rPr>
          <w:cs/>
          <w:lang w:bidi="bn-IN"/>
        </w:rPr>
        <w:t xml:space="preserve"> </w:t>
      </w:r>
      <w:r w:rsidRPr="009667DF">
        <w:rPr>
          <w:rStyle w:val="libArChar"/>
          <w:rFonts w:hint="cs"/>
          <w:rtl/>
        </w:rPr>
        <w:t>اهتدى</w:t>
      </w:r>
      <w:r w:rsidRPr="00C9269B">
        <w:rPr>
          <w:cs/>
          <w:lang w:bidi="bn-IN"/>
        </w:rPr>
        <w:t xml:space="preserve"> </w:t>
      </w:r>
      <w:r w:rsidRPr="00C9269B">
        <w:rPr>
          <w:rFonts w:hint="cs"/>
          <w:cs/>
          <w:lang w:bidi="bn-IN"/>
        </w:rPr>
        <w:t>অর্থ</w:t>
      </w:r>
      <w:r w:rsidRPr="00C9269B">
        <w:rPr>
          <w:cs/>
          <w:lang w:bidi="bn-IN"/>
        </w:rPr>
        <w:t xml:space="preserve"> </w:t>
      </w:r>
      <w:r w:rsidRPr="00C9269B">
        <w:rPr>
          <w:rFonts w:hint="cs"/>
          <w:cs/>
          <w:lang w:bidi="bn-IN"/>
        </w:rPr>
        <w:t>মহানবী</w:t>
      </w:r>
      <w:r w:rsidRPr="00C9269B">
        <w:rPr>
          <w:cs/>
          <w:lang w:bidi="bn-IN"/>
        </w:rPr>
        <w:t xml:space="preserve"> </w:t>
      </w:r>
      <w:r w:rsidR="00147D8C">
        <w:rPr>
          <w:cs/>
          <w:lang w:bidi="bn-IN"/>
        </w:rPr>
        <w:t>(সা.)</w:t>
      </w:r>
      <w:r w:rsidRPr="00C9269B">
        <w:rPr>
          <w:cs/>
          <w:lang w:bidi="bn-IN"/>
        </w:rPr>
        <w:t>-</w:t>
      </w:r>
      <w:r w:rsidRPr="00C9269B">
        <w:rPr>
          <w:rFonts w:hint="cs"/>
          <w:cs/>
          <w:lang w:bidi="bn-IN"/>
        </w:rPr>
        <w:t>এর</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বেলায়েত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অভিভাবকত্বের</w:t>
      </w:r>
      <w:r w:rsidRPr="00C9269B">
        <w:rPr>
          <w:cs/>
          <w:lang w:bidi="bn-IN"/>
        </w:rPr>
        <w:t xml:space="preserve"> </w:t>
      </w:r>
      <w:r w:rsidRPr="00C9269B">
        <w:rPr>
          <w:rFonts w:hint="cs"/>
          <w:cs/>
          <w:lang w:bidi="bn-IN"/>
        </w:rPr>
        <w:t>মাধ্যমে</w:t>
      </w:r>
      <w:r w:rsidRPr="00C9269B">
        <w:rPr>
          <w:cs/>
          <w:lang w:bidi="bn-IN"/>
        </w:rPr>
        <w:t xml:space="preserve"> </w:t>
      </w:r>
      <w:r w:rsidRPr="00C9269B">
        <w:rPr>
          <w:rFonts w:hint="cs"/>
          <w:cs/>
          <w:lang w:bidi="bn-IN"/>
        </w:rPr>
        <w:t>হেদায়েত</w:t>
      </w:r>
      <w:r w:rsidRPr="00C9269B">
        <w:rPr>
          <w:cs/>
          <w:lang w:bidi="bn-IN"/>
        </w:rPr>
        <w:t xml:space="preserve"> </w:t>
      </w:r>
      <w:r w:rsidRPr="00C9269B">
        <w:rPr>
          <w:rFonts w:hint="cs"/>
          <w:cs/>
          <w:lang w:bidi="bn-IN"/>
        </w:rPr>
        <w:t>প্রাপ্ত</w:t>
      </w:r>
      <w:r w:rsidRPr="00C9269B">
        <w:rPr>
          <w:cs/>
          <w:lang w:bidi="bn-IN"/>
        </w:rPr>
        <w:t xml:space="preserve"> </w:t>
      </w:r>
      <w:r w:rsidRPr="00C9269B">
        <w:rPr>
          <w:rFonts w:hint="cs"/>
          <w:cs/>
          <w:lang w:bidi="bn-IN"/>
        </w:rPr>
        <w:t>হওয়া।</w:t>
      </w:r>
      <w:r w:rsidRPr="00C9269B">
        <w:rPr>
          <w:rFonts w:hint="eastAsia"/>
        </w:rPr>
        <w:t>”</w:t>
      </w:r>
      <w:r w:rsidRPr="00C9269B">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বাকির</w:t>
      </w:r>
      <w:r w:rsidRPr="00C9269B">
        <w:rPr>
          <w:cs/>
          <w:lang w:bidi="bn-IN"/>
        </w:rPr>
        <w:t xml:space="preserve"> </w:t>
      </w:r>
      <w:r>
        <w:rPr>
          <w:cs/>
          <w:lang w:bidi="bn-IN"/>
        </w:rPr>
        <w:t>(আ.)</w:t>
      </w:r>
      <w:r w:rsidRPr="00C9269B">
        <w:rPr>
          <w:cs/>
          <w:lang w:bidi="bn-IN"/>
        </w:rPr>
        <w:t xml:space="preserve"> </w:t>
      </w:r>
      <w:r w:rsidRPr="00C9269B">
        <w:rPr>
          <w:rFonts w:hint="cs"/>
          <w:cs/>
          <w:lang w:bidi="bn-IN"/>
        </w:rPr>
        <w:t>হতেও</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অর্থের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অতঃপর</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বাকির</w:t>
      </w:r>
      <w:r w:rsidRPr="00C9269B">
        <w:rPr>
          <w:cs/>
          <w:lang w:bidi="bn-IN"/>
        </w:rPr>
        <w:t xml:space="preserve"> </w:t>
      </w:r>
      <w:r>
        <w:rPr>
          <w:cs/>
          <w:lang w:bidi="bn-IN"/>
        </w:rPr>
        <w:t>(আ.)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বেলায়েতের</w:t>
      </w:r>
      <w:r w:rsidRPr="00C9269B">
        <w:rPr>
          <w:cs/>
          <w:lang w:bidi="bn-IN"/>
        </w:rPr>
        <w:t xml:space="preserve"> </w:t>
      </w:r>
      <w:r w:rsidRPr="00C9269B">
        <w:rPr>
          <w:rFonts w:hint="cs"/>
          <w:cs/>
          <w:lang w:bidi="bn-IN"/>
        </w:rPr>
        <w:t>মাধ্যমে</w:t>
      </w:r>
      <w:r w:rsidRPr="00C9269B">
        <w:rPr>
          <w:cs/>
          <w:lang w:bidi="bn-IN"/>
        </w:rPr>
        <w:t xml:space="preserve"> </w:t>
      </w:r>
      <w:r w:rsidRPr="00C9269B">
        <w:rPr>
          <w:rFonts w:hint="cs"/>
          <w:cs/>
          <w:lang w:bidi="bn-IN"/>
        </w:rPr>
        <w:t>হেদায়েত</w:t>
      </w:r>
      <w:r w:rsidRPr="00C9269B">
        <w:rPr>
          <w:cs/>
          <w:lang w:bidi="bn-IN"/>
        </w:rPr>
        <w:t xml:space="preserve"> </w:t>
      </w:r>
      <w:r w:rsidRPr="00C9269B">
        <w:rPr>
          <w:rFonts w:hint="cs"/>
          <w:cs/>
          <w:lang w:bidi="bn-IN"/>
        </w:rPr>
        <w:t>পেয়েছে</w:t>
      </w:r>
      <w:r w:rsidRPr="00C9269B">
        <w:rPr>
          <w:cs/>
          <w:lang w:bidi="bn-IN"/>
        </w:rPr>
        <w:t xml:space="preserve"> </w:t>
      </w:r>
      <w:r w:rsidRPr="00C9269B">
        <w:rPr>
          <w:rFonts w:hint="cs"/>
          <w:cs/>
          <w:lang w:bidi="bn-IN"/>
        </w:rPr>
        <w:t>কেবল</w:t>
      </w:r>
      <w:r w:rsidRPr="00C9269B">
        <w:rPr>
          <w:cs/>
          <w:lang w:bidi="bn-IN"/>
        </w:rPr>
        <w:t xml:space="preserve"> </w:t>
      </w:r>
      <w:r w:rsidRPr="00C9269B">
        <w:rPr>
          <w:rFonts w:hint="cs"/>
          <w:cs/>
          <w:lang w:bidi="bn-IN"/>
        </w:rPr>
        <w:t>তারাই</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মুক্তি</w:t>
      </w:r>
      <w:r w:rsidRPr="00C9269B">
        <w:rPr>
          <w:cs/>
          <w:lang w:bidi="bn-IN"/>
        </w:rPr>
        <w:t xml:space="preserve"> </w:t>
      </w:r>
      <w:r w:rsidRPr="00C9269B">
        <w:rPr>
          <w:rFonts w:hint="cs"/>
          <w:cs/>
          <w:lang w:bidi="bn-IN"/>
        </w:rPr>
        <w:t>পাবে</w:t>
      </w:r>
      <w:r w:rsidRPr="00C9269B">
        <w:rPr>
          <w:cs/>
          <w:lang w:bidi="bn-IN"/>
        </w:rPr>
        <w:t xml:space="preserve"> </w:t>
      </w:r>
      <w:r w:rsidRPr="00C9269B">
        <w:rPr>
          <w:rFonts w:hint="cs"/>
          <w:cs/>
          <w:lang w:bidi="bn-IN"/>
        </w:rPr>
        <w:t>এমন</w:t>
      </w:r>
      <w:r w:rsidRPr="00C9269B">
        <w:rPr>
          <w:cs/>
          <w:lang w:bidi="bn-IN"/>
        </w:rPr>
        <w:t xml:space="preserve"> </w:t>
      </w:r>
      <w:r w:rsidRPr="00C9269B">
        <w:rPr>
          <w:rFonts w:hint="cs"/>
          <w:cs/>
          <w:lang w:bidi="bn-IN"/>
        </w:rPr>
        <w:t>একটি</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বাকির</w:t>
      </w:r>
      <w:r w:rsidRPr="00C9269B">
        <w:rPr>
          <w:cs/>
          <w:lang w:bidi="bn-IN"/>
        </w:rPr>
        <w:t xml:space="preserve"> </w:t>
      </w:r>
      <w:r>
        <w:rPr>
          <w:cs/>
          <w:lang w:bidi="bn-IN"/>
        </w:rPr>
        <w:t>(আ.)</w:t>
      </w:r>
      <w:r w:rsidRPr="00C9269B">
        <w:rPr>
          <w:cs/>
          <w:lang w:bidi="bn-IN"/>
        </w:rPr>
        <w:t xml:space="preserve"> </w:t>
      </w:r>
      <w:r w:rsidRPr="00C9269B">
        <w:rPr>
          <w:rFonts w:hint="cs"/>
          <w:cs/>
          <w:lang w:bidi="bn-IN"/>
        </w:rPr>
        <w:t>হারিস</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ইয়াহিয়াকে</w:t>
      </w:r>
      <w:r w:rsidRPr="00C9269B">
        <w:rPr>
          <w:cs/>
          <w:lang w:bidi="bn-IN"/>
        </w:rPr>
        <w:t xml:space="preserve"> </w:t>
      </w:r>
      <w:r w:rsidRPr="00C9269B">
        <w:rPr>
          <w:rFonts w:hint="cs"/>
          <w:cs/>
          <w:lang w:bidi="bn-IN"/>
        </w:rPr>
        <w:t>উদ্দেশ্য</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হে</w:t>
      </w:r>
      <w:r w:rsidRPr="00C9269B">
        <w:rPr>
          <w:cs/>
          <w:lang w:bidi="bn-IN"/>
        </w:rPr>
        <w:t xml:space="preserve"> </w:t>
      </w:r>
      <w:r w:rsidRPr="00C9269B">
        <w:rPr>
          <w:rFonts w:hint="cs"/>
          <w:cs/>
          <w:lang w:bidi="bn-IN"/>
        </w:rPr>
        <w:t>হারিস</w:t>
      </w:r>
      <w:r w:rsidRPr="00C9269B">
        <w:rPr>
          <w:cs/>
          <w:lang w:bidi="bn-IN"/>
        </w:rPr>
        <w:t xml:space="preserve">! </w:t>
      </w:r>
      <w:r w:rsidRPr="00C9269B">
        <w:rPr>
          <w:rFonts w:hint="cs"/>
          <w:cs/>
          <w:lang w:bidi="bn-IN"/>
        </w:rPr>
        <w:t>তুমি</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লক্ষ্য</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নি</w:t>
      </w:r>
      <w:r>
        <w:t>,</w:t>
      </w:r>
      <w:r w:rsidRPr="00C9269B">
        <w:rPr>
          <w:rFonts w:hint="cs"/>
          <w:cs/>
          <w:lang w:bidi="bn-IN"/>
        </w:rPr>
        <w:t>মহান</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ব্যক্তির</w:t>
      </w:r>
      <w:r w:rsidRPr="00C9269B">
        <w:rPr>
          <w:cs/>
          <w:lang w:bidi="bn-IN"/>
        </w:rPr>
        <w:t xml:space="preserve"> </w:t>
      </w:r>
      <w:r w:rsidRPr="00C9269B">
        <w:rPr>
          <w:rFonts w:hint="cs"/>
          <w:cs/>
          <w:lang w:bidi="bn-IN"/>
        </w:rPr>
        <w:t>তওবা</w:t>
      </w:r>
      <w:r>
        <w:t>,</w:t>
      </w:r>
      <w:r w:rsidRPr="00C9269B">
        <w:rPr>
          <w:rFonts w:hint="cs"/>
          <w:cs/>
          <w:lang w:bidi="bn-IN"/>
        </w:rPr>
        <w:t>সৎ</w:t>
      </w:r>
      <w:r w:rsidRPr="00C9269B">
        <w:rPr>
          <w:cs/>
          <w:lang w:bidi="bn-IN"/>
        </w:rPr>
        <w:t xml:space="preserve"> </w:t>
      </w:r>
      <w:r w:rsidRPr="00C9269B">
        <w:rPr>
          <w:rFonts w:hint="cs"/>
          <w:cs/>
          <w:lang w:bidi="bn-IN"/>
        </w:rPr>
        <w:t>কর্ম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ঈমানকে</w:t>
      </w:r>
      <w:r w:rsidRPr="00C9269B">
        <w:rPr>
          <w:cs/>
          <w:lang w:bidi="bn-IN"/>
        </w:rPr>
        <w:t xml:space="preserve"> </w:t>
      </w:r>
      <w:r w:rsidRPr="00C9269B">
        <w:rPr>
          <w:rFonts w:hint="cs"/>
          <w:cs/>
          <w:lang w:bidi="bn-IN"/>
        </w:rPr>
        <w:t>গ্রহণের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আমাদের</w:t>
      </w:r>
      <w:r w:rsidRPr="00C9269B">
        <w:rPr>
          <w:cs/>
          <w:lang w:bidi="bn-IN"/>
        </w:rPr>
        <w:t xml:space="preserve"> </w:t>
      </w:r>
      <w:r w:rsidRPr="00C9269B">
        <w:rPr>
          <w:rFonts w:hint="cs"/>
          <w:cs/>
          <w:lang w:bidi="bn-IN"/>
        </w:rPr>
        <w:t>বেলায়েতকে</w:t>
      </w:r>
      <w:r w:rsidRPr="00C9269B">
        <w:rPr>
          <w:cs/>
          <w:lang w:bidi="bn-IN"/>
        </w:rPr>
        <w:t xml:space="preserve"> </w:t>
      </w:r>
      <w:r w:rsidRPr="00C9269B">
        <w:rPr>
          <w:rFonts w:hint="cs"/>
          <w:cs/>
          <w:lang w:bidi="bn-IN"/>
        </w:rPr>
        <w:t>স্বীকার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আমাদের</w:t>
      </w:r>
      <w:r w:rsidRPr="00C9269B">
        <w:rPr>
          <w:cs/>
          <w:lang w:bidi="bn-IN"/>
        </w:rPr>
        <w:t xml:space="preserve"> </w:t>
      </w:r>
      <w:r w:rsidRPr="00C9269B">
        <w:rPr>
          <w:rFonts w:hint="cs"/>
          <w:cs/>
          <w:lang w:bidi="bn-IN"/>
        </w:rPr>
        <w:t>প্রকৃত</w:t>
      </w:r>
      <w:r w:rsidRPr="00C9269B">
        <w:rPr>
          <w:cs/>
          <w:lang w:bidi="bn-IN"/>
        </w:rPr>
        <w:t xml:space="preserve"> </w:t>
      </w:r>
      <w:r w:rsidRPr="00C9269B">
        <w:rPr>
          <w:rFonts w:hint="cs"/>
          <w:cs/>
          <w:lang w:bidi="bn-IN"/>
        </w:rPr>
        <w:t>পরিচয়</w:t>
      </w:r>
      <w:r w:rsidRPr="00C9269B">
        <w:rPr>
          <w:cs/>
          <w:lang w:bidi="bn-IN"/>
        </w:rPr>
        <w:t xml:space="preserve"> </w:t>
      </w:r>
      <w:r w:rsidRPr="00C9269B">
        <w:rPr>
          <w:rFonts w:hint="cs"/>
          <w:cs/>
          <w:lang w:bidi="bn-IN"/>
        </w:rPr>
        <w:t>জানাকে</w:t>
      </w:r>
      <w:r w:rsidRPr="00C9269B">
        <w:rPr>
          <w:cs/>
          <w:lang w:bidi="bn-IN"/>
        </w:rPr>
        <w:t xml:space="preserve"> </w:t>
      </w:r>
      <w:r w:rsidRPr="00C9269B">
        <w:rPr>
          <w:rFonts w:hint="cs"/>
          <w:cs/>
          <w:lang w:bidi="bn-IN"/>
        </w:rPr>
        <w:t>শর্ত</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t>,</w:t>
      </w:r>
      <w:r w:rsidRPr="00C9269B">
        <w:rPr>
          <w:rFonts w:hint="cs"/>
          <w:cs/>
          <w:lang w:bidi="bn-IN"/>
        </w:rPr>
        <w:t>নতুবা</w:t>
      </w:r>
      <w:r w:rsidRPr="00C9269B">
        <w:rPr>
          <w:cs/>
          <w:lang w:bidi="bn-IN"/>
        </w:rPr>
        <w:t xml:space="preserve"> </w:t>
      </w:r>
      <w:r w:rsidRPr="00C9269B">
        <w:rPr>
          <w:rFonts w:hint="cs"/>
          <w:cs/>
          <w:lang w:bidi="bn-IN"/>
        </w:rPr>
        <w:t>সেসব</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ফলদান</w:t>
      </w:r>
      <w:r w:rsidRPr="00C9269B">
        <w:rPr>
          <w:cs/>
          <w:lang w:bidi="bn-IN"/>
        </w:rPr>
        <w:t xml:space="preserve"> </w:t>
      </w:r>
      <w:r w:rsidRPr="00C9269B">
        <w:rPr>
          <w:rFonts w:hint="cs"/>
          <w:cs/>
          <w:lang w:bidi="bn-IN"/>
        </w:rPr>
        <w:t>করবে</w:t>
      </w:r>
      <w:r w:rsidRPr="00C9269B">
        <w:rPr>
          <w:cs/>
          <w:lang w:bidi="bn-IN"/>
        </w:rPr>
        <w:t xml:space="preserve"> </w:t>
      </w:r>
      <w:r w:rsidRPr="00C9269B">
        <w:rPr>
          <w:rFonts w:hint="cs"/>
          <w:cs/>
          <w:lang w:bidi="bn-IN"/>
        </w:rPr>
        <w:t>না।</w:t>
      </w:r>
      <w:r w:rsidRPr="00C9269B">
        <w:rPr>
          <w:rFonts w:hint="eastAsia"/>
        </w:rPr>
        <w:t>”</w:t>
      </w:r>
      <w:r w:rsidRPr="00C9269B">
        <w:t xml:space="preserve"> </w:t>
      </w:r>
      <w:r w:rsidRPr="00C9269B">
        <w:rPr>
          <w:rFonts w:hint="cs"/>
          <w:cs/>
          <w:lang w:bidi="bn-IN"/>
        </w:rPr>
        <w:t>অতঃপর</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যদি</w:t>
      </w:r>
      <w:r w:rsidRPr="00C9269B">
        <w:rPr>
          <w:cs/>
          <w:lang w:bidi="bn-IN"/>
        </w:rPr>
        <w:t xml:space="preserve"> </w:t>
      </w:r>
      <w:r w:rsidRPr="00C9269B">
        <w:rPr>
          <w:rFonts w:hint="cs"/>
          <w:cs/>
          <w:lang w:bidi="bn-IN"/>
        </w:rPr>
        <w:t>কেউ</w:t>
      </w:r>
      <w:r w:rsidRPr="00C9269B">
        <w:rPr>
          <w:cs/>
          <w:lang w:bidi="bn-IN"/>
        </w:rPr>
        <w:t xml:space="preserve"> </w:t>
      </w:r>
      <w:r w:rsidRPr="00C9269B">
        <w:rPr>
          <w:rFonts w:hint="cs"/>
          <w:cs/>
          <w:lang w:bidi="bn-IN"/>
        </w:rPr>
        <w:t>তওবা</w:t>
      </w:r>
      <w:r w:rsidRPr="00C9269B">
        <w:rPr>
          <w:cs/>
          <w:lang w:bidi="bn-IN"/>
        </w:rPr>
        <w:t xml:space="preserve"> </w:t>
      </w:r>
      <w:r w:rsidRPr="00C9269B">
        <w:rPr>
          <w:rFonts w:hint="cs"/>
          <w:cs/>
          <w:lang w:bidi="bn-IN"/>
        </w:rPr>
        <w:t>করে</w:t>
      </w:r>
      <w:r>
        <w:t>,</w:t>
      </w:r>
      <w:r w:rsidRPr="00C9269B">
        <w:rPr>
          <w:rFonts w:hint="cs"/>
          <w:cs/>
          <w:lang w:bidi="bn-IN"/>
        </w:rPr>
        <w:t>ঈমান</w:t>
      </w:r>
      <w:r w:rsidRPr="00C9269B">
        <w:rPr>
          <w:cs/>
          <w:lang w:bidi="bn-IN"/>
        </w:rPr>
        <w:t xml:space="preserve"> </w:t>
      </w:r>
      <w:r w:rsidRPr="00C9269B">
        <w:rPr>
          <w:rFonts w:hint="cs"/>
          <w:cs/>
          <w:lang w:bidi="bn-IN"/>
        </w:rPr>
        <w:t>আনে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সৎ</w:t>
      </w:r>
      <w:r w:rsidRPr="00C9269B">
        <w:rPr>
          <w:cs/>
          <w:lang w:bidi="bn-IN"/>
        </w:rPr>
        <w:t xml:space="preserve"> </w:t>
      </w:r>
      <w:r w:rsidRPr="00C9269B">
        <w:rPr>
          <w:rFonts w:hint="cs"/>
          <w:cs/>
          <w:lang w:bidi="bn-IN"/>
        </w:rPr>
        <w:t>কর্ম</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কিন্তু</w:t>
      </w:r>
      <w:r w:rsidRPr="00C9269B">
        <w:rPr>
          <w:cs/>
          <w:lang w:bidi="bn-IN"/>
        </w:rPr>
        <w:t xml:space="preserve"> </w:t>
      </w:r>
      <w:r w:rsidRPr="00C9269B">
        <w:rPr>
          <w:rFonts w:hint="cs"/>
          <w:cs/>
          <w:lang w:bidi="bn-IN"/>
        </w:rPr>
        <w:t>আমাদের</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অভিভাবকত্বের</w:t>
      </w:r>
      <w:r w:rsidRPr="00C9269B">
        <w:rPr>
          <w:cs/>
          <w:lang w:bidi="bn-IN"/>
        </w:rPr>
        <w:t xml:space="preserve"> </w:t>
      </w:r>
      <w:r w:rsidRPr="00C9269B">
        <w:rPr>
          <w:rFonts w:hint="cs"/>
          <w:cs/>
          <w:lang w:bidi="bn-IN"/>
        </w:rPr>
        <w:t>দিকে</w:t>
      </w:r>
      <w:r w:rsidRPr="00C9269B">
        <w:rPr>
          <w:cs/>
          <w:lang w:bidi="bn-IN"/>
        </w:rPr>
        <w:t xml:space="preserve"> </w:t>
      </w:r>
      <w:r w:rsidRPr="00C9269B">
        <w:rPr>
          <w:rFonts w:hint="cs"/>
          <w:cs/>
          <w:lang w:bidi="bn-IN"/>
        </w:rPr>
        <w:t>হেদায়েতপ্রাপ্ত</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হয়</w:t>
      </w:r>
      <w:r>
        <w:t>,</w:t>
      </w:r>
      <w:r w:rsidRPr="00C9269B">
        <w:rPr>
          <w:rFonts w:hint="cs"/>
          <w:cs/>
          <w:lang w:bidi="bn-IN"/>
        </w:rPr>
        <w:t>তবে</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কর্ম</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প্রয়োজনই</w:t>
      </w:r>
      <w:r w:rsidRPr="00C9269B">
        <w:rPr>
          <w:cs/>
          <w:lang w:bidi="bn-IN"/>
        </w:rPr>
        <w:t xml:space="preserve"> </w:t>
      </w:r>
      <w:r w:rsidRPr="00C9269B">
        <w:rPr>
          <w:rFonts w:hint="cs"/>
          <w:cs/>
          <w:lang w:bidi="bn-IN"/>
        </w:rPr>
        <w:t>পূরণ</w:t>
      </w:r>
      <w:r w:rsidRPr="00C9269B">
        <w:rPr>
          <w:cs/>
          <w:lang w:bidi="bn-IN"/>
        </w:rPr>
        <w:t xml:space="preserve"> </w:t>
      </w:r>
      <w:r w:rsidRPr="00C9269B">
        <w:rPr>
          <w:rFonts w:hint="cs"/>
          <w:cs/>
          <w:lang w:bidi="bn-IN"/>
        </w:rPr>
        <w:t>করবে</w:t>
      </w:r>
      <w:r w:rsidRPr="00C9269B">
        <w:rPr>
          <w:cs/>
          <w:lang w:bidi="bn-IN"/>
        </w:rPr>
        <w:t xml:space="preserve"> </w:t>
      </w:r>
      <w:r w:rsidRPr="00C9269B">
        <w:rPr>
          <w:rFonts w:hint="cs"/>
          <w:cs/>
          <w:lang w:bidi="bn-IN"/>
        </w:rPr>
        <w:t>না।</w:t>
      </w:r>
      <w:r w:rsidRPr="00C9269B">
        <w:rPr>
          <w:rFonts w:hint="eastAsia"/>
        </w:rPr>
        <w:t>”</w:t>
      </w:r>
    </w:p>
    <w:p w:rsidR="00DE6D41" w:rsidRPr="00C9269B" w:rsidRDefault="00DE6D41" w:rsidP="00DE6D41">
      <w:pPr>
        <w:pStyle w:val="libNormal"/>
      </w:pPr>
      <w:r>
        <w:rPr>
          <w:cs/>
          <w:lang w:bidi="bn-IN"/>
        </w:rPr>
        <w:t>৬</w:t>
      </w:r>
      <w:r w:rsidRPr="00C9269B">
        <w:rPr>
          <w:rFonts w:hint="cs"/>
          <w:cs/>
          <w:lang w:bidi="bn-IN"/>
        </w:rPr>
        <w:t>১।</w:t>
      </w:r>
      <w:r w:rsidRPr="00C9269B">
        <w:rPr>
          <w:cs/>
          <w:lang w:bidi="bn-IN"/>
        </w:rPr>
        <w:t xml:space="preserve"> </w:t>
      </w:r>
      <w:r w:rsidRPr="00C9269B">
        <w:rPr>
          <w:rFonts w:hint="cs"/>
          <w:cs/>
          <w:lang w:bidi="bn-IN"/>
        </w:rPr>
        <w:t>এর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সাফী</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ইবরাহীমে</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বাকির</w:t>
      </w:r>
      <w:r w:rsidRPr="00C9269B">
        <w:rPr>
          <w:cs/>
          <w:lang w:bidi="bn-IN"/>
        </w:rPr>
        <w:t xml:space="preserve"> </w:t>
      </w:r>
      <w:r>
        <w:rPr>
          <w:cs/>
          <w:lang w:bidi="bn-IN"/>
        </w:rPr>
        <w:t>(আ.)</w:t>
      </w:r>
      <w:r>
        <w:t>,</w:t>
      </w:r>
      <w:r w:rsidRPr="00C9269B">
        <w:rPr>
          <w:rFonts w:hint="cs"/>
          <w:cs/>
          <w:lang w:bidi="bn-IN"/>
        </w:rPr>
        <w:t>ইমাম</w:t>
      </w:r>
      <w:r w:rsidRPr="00C9269B">
        <w:rPr>
          <w:cs/>
          <w:lang w:bidi="bn-IN"/>
        </w:rPr>
        <w:t xml:space="preserve"> </w:t>
      </w:r>
      <w:r w:rsidRPr="00C9269B">
        <w:rPr>
          <w:rFonts w:hint="cs"/>
          <w:cs/>
          <w:lang w:bidi="bn-IN"/>
        </w:rPr>
        <w:t>সাদিক</w:t>
      </w:r>
      <w:r w:rsidRPr="00C9269B">
        <w:rPr>
          <w:cs/>
          <w:lang w:bidi="bn-IN"/>
        </w:rPr>
        <w:t xml:space="preserve"> </w:t>
      </w:r>
      <w:r>
        <w:rPr>
          <w:cs/>
          <w:lang w:bidi="bn-IN"/>
        </w:rPr>
        <w:t>(আ.)</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রেযা</w:t>
      </w:r>
      <w:r w:rsidRPr="00C9269B">
        <w:rPr>
          <w:cs/>
          <w:lang w:bidi="bn-IN"/>
        </w:rPr>
        <w:t xml:space="preserve"> </w:t>
      </w:r>
      <w:r>
        <w:rPr>
          <w:cs/>
          <w:lang w:bidi="bn-IN"/>
        </w:rPr>
        <w:t>(আ.)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লক্ষ্য</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তদুপরি</w:t>
      </w:r>
      <w:r w:rsidRPr="00C9269B">
        <w:rPr>
          <w:cs/>
          <w:lang w:bidi="bn-IN"/>
        </w:rPr>
        <w:t xml:space="preserve"> </w:t>
      </w:r>
      <w:r w:rsidRPr="00C9269B">
        <w:rPr>
          <w:rFonts w:hint="cs"/>
          <w:cs/>
          <w:lang w:bidi="bn-IN"/>
        </w:rPr>
        <w:t>আল্লামাহ্</w:t>
      </w:r>
      <w:r w:rsidRPr="00C9269B">
        <w:rPr>
          <w:cs/>
          <w:lang w:bidi="bn-IN"/>
        </w:rPr>
        <w:t xml:space="preserve"> </w:t>
      </w:r>
      <w:r w:rsidRPr="00C9269B">
        <w:rPr>
          <w:rFonts w:hint="cs"/>
          <w:cs/>
          <w:lang w:bidi="bn-IN"/>
        </w:rPr>
        <w:t>বাহরাইনীর</w:t>
      </w:r>
      <w:r w:rsidRPr="00C9269B">
        <w:rPr>
          <w:cs/>
          <w:lang w:bidi="bn-IN"/>
        </w:rPr>
        <w:t xml:space="preserve"> </w:t>
      </w:r>
      <w:r w:rsidRPr="00B75458">
        <w:rPr>
          <w:rStyle w:val="libAlaemChar"/>
        </w:rPr>
        <w:t>‘</w:t>
      </w:r>
      <w:r w:rsidRPr="00C9269B">
        <w:rPr>
          <w:rFonts w:hint="cs"/>
          <w:cs/>
          <w:lang w:bidi="bn-IN"/>
        </w:rPr>
        <w:t>গায়াতুল</w:t>
      </w:r>
      <w:r w:rsidRPr="00C9269B">
        <w:rPr>
          <w:cs/>
          <w:lang w:bidi="bn-IN"/>
        </w:rPr>
        <w:t xml:space="preserve"> </w:t>
      </w:r>
      <w:r w:rsidRPr="00C9269B">
        <w:rPr>
          <w:rFonts w:hint="cs"/>
          <w:cs/>
          <w:lang w:bidi="bn-IN"/>
        </w:rPr>
        <w:t>মারাম</w:t>
      </w:r>
      <w:r>
        <w:rPr>
          <w:rFonts w:hint="eastAsia"/>
        </w:rPr>
        <w:t>’</w:t>
      </w:r>
      <w:r w:rsidRPr="00C9269B">
        <w:rPr>
          <w:rFonts w:hint="cs"/>
          <w:cs/>
          <w:lang w:bidi="bn-IN"/>
        </w:rPr>
        <w:t>গ্রন্থে</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সুন্না</w:t>
      </w:r>
      <w:r>
        <w:rPr>
          <w:rFonts w:hint="cs"/>
          <w:cs/>
          <w:lang w:bidi="bn-IN"/>
        </w:rPr>
        <w:t>হর</w:t>
      </w:r>
      <w:r w:rsidRPr="00C9269B">
        <w:rPr>
          <w:cs/>
          <w:lang w:bidi="bn-IN"/>
        </w:rPr>
        <w:t xml:space="preserve"> </w:t>
      </w:r>
      <w:r w:rsidRPr="00C9269B">
        <w:rPr>
          <w:rFonts w:hint="cs"/>
          <w:cs/>
          <w:lang w:bidi="bn-IN"/>
        </w:rPr>
        <w:t>হাদীসসমূহ</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বর্ণনাটি</w:t>
      </w:r>
      <w:r w:rsidRPr="00C9269B">
        <w:rPr>
          <w:cs/>
          <w:lang w:bidi="bn-IN"/>
        </w:rPr>
        <w:t xml:space="preserve"> </w:t>
      </w:r>
      <w:r w:rsidRPr="00C9269B">
        <w:rPr>
          <w:rFonts w:hint="cs"/>
          <w:cs/>
          <w:lang w:bidi="bn-IN"/>
        </w:rPr>
        <w:t>এসেছে।</w:t>
      </w:r>
    </w:p>
    <w:p w:rsidR="00DE6D41" w:rsidRPr="00C9269B" w:rsidRDefault="00DE6D41" w:rsidP="00DE6D41">
      <w:pPr>
        <w:pStyle w:val="libNormal"/>
      </w:pPr>
      <w:r>
        <w:rPr>
          <w:cs/>
          <w:lang w:bidi="bn-IN"/>
        </w:rPr>
        <w:t>৬</w:t>
      </w:r>
      <w:r w:rsidRPr="00C9269B">
        <w:rPr>
          <w:rFonts w:hint="cs"/>
          <w:cs/>
          <w:lang w:bidi="bn-IN"/>
        </w:rPr>
        <w:t>২।</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বাকারা</w:t>
      </w:r>
      <w:r w:rsidRPr="00C9269B">
        <w:rPr>
          <w:cs/>
          <w:lang w:bidi="bn-IN"/>
        </w:rPr>
        <w:t xml:space="preserve"> : </w:t>
      </w:r>
      <w:r w:rsidRPr="00C9269B">
        <w:rPr>
          <w:rFonts w:hint="cs"/>
          <w:cs/>
          <w:lang w:bidi="bn-IN"/>
        </w:rPr>
        <w:t>২০৮।</w:t>
      </w:r>
      <w:r w:rsidRPr="00C9269B">
        <w:rPr>
          <w:cs/>
          <w:lang w:bidi="bn-IN"/>
        </w:rPr>
        <w:t xml:space="preserve"> </w:t>
      </w:r>
      <w:r w:rsidRPr="00C9269B">
        <w:rPr>
          <w:rFonts w:hint="cs"/>
          <w:cs/>
          <w:lang w:bidi="bn-IN"/>
        </w:rPr>
        <w:t>আল্লামাহ্</w:t>
      </w:r>
      <w:r w:rsidRPr="00C9269B">
        <w:rPr>
          <w:cs/>
          <w:lang w:bidi="bn-IN"/>
        </w:rPr>
        <w:t xml:space="preserve"> </w:t>
      </w:r>
      <w:r w:rsidRPr="00C9269B">
        <w:rPr>
          <w:rFonts w:hint="cs"/>
          <w:cs/>
          <w:lang w:bidi="bn-IN"/>
        </w:rPr>
        <w:t>বাহরাইনী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গায়াতুল</w:t>
      </w:r>
      <w:r w:rsidRPr="00C9269B">
        <w:rPr>
          <w:cs/>
          <w:lang w:bidi="bn-IN"/>
        </w:rPr>
        <w:t xml:space="preserve"> </w:t>
      </w:r>
      <w:r w:rsidRPr="00C9269B">
        <w:rPr>
          <w:rFonts w:hint="cs"/>
          <w:cs/>
          <w:lang w:bidi="bn-IN"/>
        </w:rPr>
        <w:t>মারাম</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২২৪</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১২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এই</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ও</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অন্যান্য</w:t>
      </w:r>
      <w:r w:rsidRPr="00C9269B">
        <w:rPr>
          <w:cs/>
          <w:lang w:bidi="bn-IN"/>
        </w:rPr>
        <w:t xml:space="preserve"> </w:t>
      </w:r>
      <w:r w:rsidRPr="00C9269B">
        <w:rPr>
          <w:rFonts w:hint="cs"/>
          <w:cs/>
          <w:lang w:bidi="bn-IN"/>
        </w:rPr>
        <w:t>ইমামদের</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অবতীর্ণ</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কয়েকটি</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rFonts w:hint="eastAsia"/>
        </w:rPr>
        <w:t>”</w:t>
      </w:r>
    </w:p>
    <w:p w:rsidR="00DE6D41" w:rsidRPr="00C9269B" w:rsidRDefault="00DE6D41" w:rsidP="00DE6D41">
      <w:pPr>
        <w:pStyle w:val="libNormal"/>
      </w:pPr>
      <w:r>
        <w:rPr>
          <w:cs/>
          <w:lang w:bidi="bn-IN"/>
        </w:rPr>
        <w:t>৬</w:t>
      </w:r>
      <w:r w:rsidRPr="00C9269B">
        <w:rPr>
          <w:rFonts w:hint="cs"/>
          <w:cs/>
          <w:lang w:bidi="bn-IN"/>
        </w:rPr>
        <w:t>৩।</w:t>
      </w:r>
      <w:r w:rsidRPr="00C9269B">
        <w:rPr>
          <w:cs/>
          <w:lang w:bidi="bn-IN"/>
        </w:rPr>
        <w:t xml:space="preserve"> </w:t>
      </w:r>
      <w:r w:rsidRPr="00C9269B">
        <w:rPr>
          <w:rFonts w:hint="cs"/>
          <w:cs/>
          <w:lang w:bidi="bn-IN"/>
        </w:rPr>
        <w:t>আল্লামাহ্</w:t>
      </w:r>
      <w:r w:rsidRPr="00C9269B">
        <w:rPr>
          <w:cs/>
          <w:lang w:bidi="bn-IN"/>
        </w:rPr>
        <w:t xml:space="preserve"> </w:t>
      </w:r>
      <w:r w:rsidRPr="00C9269B">
        <w:rPr>
          <w:rFonts w:hint="cs"/>
          <w:cs/>
          <w:lang w:bidi="bn-IN"/>
        </w:rPr>
        <w:t>বাহরাইনী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গায়াতুল</w:t>
      </w:r>
      <w:r w:rsidRPr="00C9269B">
        <w:rPr>
          <w:cs/>
          <w:lang w:bidi="bn-IN"/>
        </w:rPr>
        <w:t xml:space="preserve"> </w:t>
      </w:r>
      <w:r w:rsidRPr="00C9269B">
        <w:rPr>
          <w:rFonts w:hint="cs"/>
          <w:cs/>
          <w:lang w:bidi="bn-IN"/>
        </w:rPr>
        <w:t>মারাম</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৪৮</w:t>
      </w:r>
      <w:r w:rsidRPr="00C9269B">
        <w:rPr>
          <w:cs/>
          <w:lang w:bidi="bn-IN"/>
        </w:rPr>
        <w:t xml:space="preserve"> </w:t>
      </w:r>
      <w:r w:rsidRPr="00C9269B">
        <w:rPr>
          <w:rFonts w:hint="cs"/>
          <w:cs/>
          <w:lang w:bidi="bn-IN"/>
        </w:rPr>
        <w:t>অধ্যায়ে</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সুন্নাহ্</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তিনটি</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যাতে</w:t>
      </w:r>
      <w:r w:rsidRPr="00C9269B">
        <w:rPr>
          <w:cs/>
          <w:lang w:bidi="bn-IN"/>
        </w:rPr>
        <w:t xml:space="preserve"> </w:t>
      </w:r>
      <w:r w:rsidRPr="00B75458">
        <w:rPr>
          <w:rStyle w:val="libAlaemChar"/>
        </w:rPr>
        <w:t>‘</w:t>
      </w:r>
      <w:r w:rsidRPr="00C9269B">
        <w:rPr>
          <w:rFonts w:hint="cs"/>
          <w:cs/>
          <w:lang w:bidi="bn-IN"/>
        </w:rPr>
        <w:t>নাঈম</w:t>
      </w:r>
      <w:r>
        <w:rPr>
          <w:rFonts w:hint="eastAsia"/>
        </w:rPr>
        <w:t>’</w:t>
      </w:r>
      <w:r w:rsidRPr="00C9269B">
        <w:rPr>
          <w:rFonts w:hint="cs"/>
          <w:cs/>
          <w:lang w:bidi="bn-IN"/>
        </w:rPr>
        <w:t>বলতে</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t>,</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ও</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বেলায়েতকে</w:t>
      </w:r>
      <w:r w:rsidRPr="00C9269B">
        <w:rPr>
          <w:cs/>
          <w:lang w:bidi="bn-IN"/>
        </w:rPr>
        <w:t xml:space="preserve"> </w:t>
      </w:r>
      <w:r w:rsidRPr="00C9269B">
        <w:rPr>
          <w:rFonts w:hint="cs"/>
          <w:cs/>
          <w:lang w:bidi="bn-IN"/>
        </w:rPr>
        <w:t>বুঝানো</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৬৪</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মায়েদাহ্</w:t>
      </w:r>
      <w:r w:rsidRPr="00C9269B">
        <w:rPr>
          <w:cs/>
          <w:lang w:bidi="bn-IN"/>
        </w:rPr>
        <w:t xml:space="preserve"> : </w:t>
      </w:r>
      <w:r w:rsidRPr="00C9269B">
        <w:rPr>
          <w:rFonts w:hint="cs"/>
          <w:cs/>
          <w:lang w:bidi="bn-IN"/>
        </w:rPr>
        <w:t>৬৭।</w:t>
      </w:r>
      <w:r>
        <w:t xml:space="preserve"> </w:t>
      </w:r>
      <w:r w:rsidRPr="00C9269B">
        <w:rPr>
          <w:rFonts w:hint="cs"/>
          <w:cs/>
          <w:lang w:bidi="bn-IN"/>
        </w:rPr>
        <w:t>অনেক</w:t>
      </w:r>
      <w:r w:rsidRPr="00C9269B">
        <w:rPr>
          <w:cs/>
          <w:lang w:bidi="bn-IN"/>
        </w:rPr>
        <w:t xml:space="preserve"> </w:t>
      </w:r>
      <w:r w:rsidRPr="00C9269B">
        <w:rPr>
          <w:rFonts w:hint="cs"/>
          <w:cs/>
          <w:lang w:bidi="bn-IN"/>
        </w:rPr>
        <w:t>হাদীসশাস্ত্রবিদই</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গাদীরে</w:t>
      </w:r>
      <w:r w:rsidRPr="00C9269B">
        <w:rPr>
          <w:cs/>
          <w:lang w:bidi="bn-IN"/>
        </w:rPr>
        <w:t xml:space="preserve"> </w:t>
      </w:r>
      <w:r w:rsidRPr="00C9269B">
        <w:rPr>
          <w:rFonts w:hint="cs"/>
          <w:cs/>
          <w:lang w:bidi="bn-IN"/>
        </w:rPr>
        <w:t>খুমে</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নাযিল</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মনে</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মায়েদা</w:t>
      </w:r>
      <w:r>
        <w:rPr>
          <w:rFonts w:hint="cs"/>
          <w:cs/>
          <w:lang w:bidi="bn-IN"/>
        </w:rPr>
        <w:t>হর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শানে</w:t>
      </w:r>
      <w:r w:rsidRPr="00C9269B">
        <w:rPr>
          <w:cs/>
          <w:lang w:bidi="bn-IN"/>
        </w:rPr>
        <w:t xml:space="preserve"> </w:t>
      </w:r>
      <w:r w:rsidRPr="00C9269B">
        <w:rPr>
          <w:rFonts w:hint="cs"/>
          <w:cs/>
          <w:lang w:bidi="bn-IN"/>
        </w:rPr>
        <w:t>নুযূলে</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সাঈদ</w:t>
      </w:r>
      <w:r w:rsidRPr="00C9269B">
        <w:rPr>
          <w:cs/>
          <w:lang w:bidi="bn-IN"/>
        </w:rPr>
        <w:t xml:space="preserve"> </w:t>
      </w:r>
      <w:r w:rsidRPr="00C9269B">
        <w:rPr>
          <w:rFonts w:hint="cs"/>
          <w:cs/>
          <w:lang w:bidi="bn-IN"/>
        </w:rPr>
        <w:t>খুদরী</w:t>
      </w:r>
      <w:r w:rsidRPr="00C9269B">
        <w:rPr>
          <w:cs/>
          <w:lang w:bidi="bn-IN"/>
        </w:rPr>
        <w:t xml:space="preserve"> </w:t>
      </w:r>
      <w:r w:rsidRPr="00C9269B">
        <w:rPr>
          <w:rFonts w:hint="cs"/>
          <w:cs/>
          <w:lang w:bidi="bn-IN"/>
        </w:rPr>
        <w:t>হতে</w:t>
      </w:r>
      <w:r w:rsidRPr="00C9269B">
        <w:rPr>
          <w:cs/>
          <w:lang w:bidi="bn-IN"/>
        </w:rPr>
        <w:t xml:space="preserve"> </w:t>
      </w:r>
      <w:r>
        <w:rPr>
          <w:rFonts w:hint="cs"/>
          <w:cs/>
          <w:lang w:bidi="bn-IN"/>
        </w:rPr>
        <w:t>সা</w:t>
      </w:r>
      <w:r w:rsidRPr="00B75458">
        <w:rPr>
          <w:rStyle w:val="libAlaemChar"/>
        </w:rPr>
        <w:t>’</w:t>
      </w:r>
      <w:r>
        <w:rPr>
          <w:rFonts w:hint="cs"/>
          <w:cs/>
          <w:lang w:bidi="bn-IN"/>
        </w:rPr>
        <w:t xml:space="preserve">লাবী </w:t>
      </w:r>
      <w:r w:rsidRPr="00C9269B">
        <w:rPr>
          <w:rFonts w:hint="cs"/>
          <w:cs/>
          <w:lang w:bidi="bn-IN"/>
        </w:rPr>
        <w:t>ও</w:t>
      </w:r>
      <w:r w:rsidRPr="00C9269B">
        <w:rPr>
          <w:cs/>
          <w:lang w:bidi="bn-IN"/>
        </w:rPr>
        <w:t xml:space="preserve"> </w:t>
      </w:r>
      <w:r w:rsidRPr="00C9269B">
        <w:rPr>
          <w:rFonts w:hint="cs"/>
          <w:cs/>
          <w:lang w:bidi="bn-IN"/>
        </w:rPr>
        <w:t>ওয়াকেদী</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তাফসীরে</w:t>
      </w:r>
      <w:r w:rsidRPr="00C9269B">
        <w:rPr>
          <w:cs/>
          <w:lang w:bidi="bn-IN"/>
        </w:rPr>
        <w:t xml:space="preserve"> </w:t>
      </w:r>
      <w:r>
        <w:rPr>
          <w:rFonts w:hint="cs"/>
          <w:cs/>
          <w:lang w:bidi="bn-IN"/>
        </w:rPr>
        <w:t>দু</w:t>
      </w:r>
      <w:r w:rsidRPr="00B73987">
        <w:rPr>
          <w:rStyle w:val="libAlaemChar"/>
          <w:rFonts w:hint="cs"/>
        </w:rPr>
        <w:t>’</w:t>
      </w:r>
      <w:r>
        <w:rPr>
          <w:rFonts w:hint="cs"/>
          <w:cs/>
          <w:lang w:bidi="bn-IN"/>
        </w:rPr>
        <w:t>টি</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হামূয়ানী</w:t>
      </w:r>
      <w:r w:rsidRPr="00C9269B">
        <w:rPr>
          <w:cs/>
          <w:lang w:bidi="bn-IN"/>
        </w:rPr>
        <w:t xml:space="preserve"> </w:t>
      </w:r>
      <w:r w:rsidRPr="00C9269B">
        <w:rPr>
          <w:rFonts w:hint="cs"/>
          <w:cs/>
          <w:lang w:bidi="bn-IN"/>
        </w:rPr>
        <w:t>শাফেয়ী</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ফারায়েদুস</w:t>
      </w:r>
      <w:r w:rsidRPr="00C9269B">
        <w:rPr>
          <w:cs/>
          <w:lang w:bidi="bn-IN"/>
        </w:rPr>
        <w:t xml:space="preserve"> </w:t>
      </w:r>
      <w:r w:rsidRPr="00C9269B">
        <w:rPr>
          <w:rFonts w:hint="cs"/>
          <w:cs/>
          <w:lang w:bidi="bn-IN"/>
        </w:rPr>
        <w:t>সামতাইন</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অনেকগুলো</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হুরাইরা</w:t>
      </w:r>
      <w:r w:rsidRPr="00C9269B">
        <w:rPr>
          <w:cs/>
          <w:lang w:bidi="bn-IN"/>
        </w:rPr>
        <w:t xml:space="preserve"> </w:t>
      </w:r>
      <w:r>
        <w:rPr>
          <w:cs/>
          <w:lang w:bidi="bn-IN"/>
        </w:rPr>
        <w:t>(রা.)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নাঈম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নুযূলুল</w:t>
      </w:r>
      <w:r w:rsidRPr="00C9269B">
        <w:rPr>
          <w:cs/>
          <w:lang w:bidi="bn-IN"/>
        </w:rPr>
        <w:t xml:space="preserve"> </w:t>
      </w:r>
      <w:r w:rsidRPr="00C9269B">
        <w:rPr>
          <w:rFonts w:hint="cs"/>
          <w:cs/>
          <w:lang w:bidi="bn-IN"/>
        </w:rPr>
        <w:t>কোরআন</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রাফে</w:t>
      </w:r>
      <w:r>
        <w:t>,</w:t>
      </w:r>
      <w:r>
        <w:rPr>
          <w:rFonts w:hint="cs"/>
          <w:cs/>
          <w:lang w:bidi="bn-IN"/>
        </w:rPr>
        <w:t>আ</w:t>
      </w:r>
      <w:r w:rsidRPr="00B73987">
        <w:rPr>
          <w:rStyle w:val="libAlaemChar"/>
          <w:rFonts w:hint="cs"/>
        </w:rPr>
        <w:t>’</w:t>
      </w:r>
      <w:r>
        <w:rPr>
          <w:rFonts w:hint="cs"/>
          <w:cs/>
          <w:lang w:bidi="bn-IN"/>
        </w:rPr>
        <w:t>মাশ</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আতিয়ার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r w:rsidRPr="00B75458">
        <w:rPr>
          <w:rStyle w:val="libAlaemChar"/>
        </w:rPr>
        <w:t>‘</w:t>
      </w:r>
      <w:r w:rsidRPr="00C9269B">
        <w:rPr>
          <w:rFonts w:hint="cs"/>
          <w:cs/>
          <w:lang w:bidi="bn-IN"/>
        </w:rPr>
        <w:t>গায়াতুল</w:t>
      </w:r>
      <w:r w:rsidRPr="00C9269B">
        <w:rPr>
          <w:cs/>
          <w:lang w:bidi="bn-IN"/>
        </w:rPr>
        <w:t xml:space="preserve"> </w:t>
      </w:r>
      <w:r w:rsidRPr="00C9269B">
        <w:rPr>
          <w:rFonts w:hint="cs"/>
          <w:cs/>
          <w:lang w:bidi="bn-IN"/>
        </w:rPr>
        <w:t>মারাম</w:t>
      </w:r>
      <w:r>
        <w:rPr>
          <w:rFonts w:hint="eastAsia"/>
        </w:rPr>
        <w:t>’</w:t>
      </w:r>
      <w:r w:rsidRPr="00C9269B">
        <w:rPr>
          <w:rFonts w:hint="cs"/>
          <w:cs/>
          <w:lang w:bidi="bn-IN"/>
        </w:rPr>
        <w:t>৯টি</w:t>
      </w:r>
      <w:r w:rsidRPr="00C9269B">
        <w:rPr>
          <w:cs/>
          <w:lang w:bidi="bn-IN"/>
        </w:rPr>
        <w:t xml:space="preserve"> </w:t>
      </w:r>
      <w:r w:rsidRPr="00C9269B">
        <w:rPr>
          <w:rFonts w:hint="cs"/>
          <w:cs/>
          <w:lang w:bidi="bn-IN"/>
        </w:rPr>
        <w:t>সূত্রে</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সুন্না</w:t>
      </w:r>
      <w:r>
        <w:rPr>
          <w:rFonts w:hint="cs"/>
          <w:cs/>
          <w:lang w:bidi="bn-IN"/>
        </w:rPr>
        <w:t>হর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৮টি</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৬৫</w:t>
      </w:r>
      <w:r w:rsidRPr="00C9269B">
        <w:rPr>
          <w:rFonts w:hint="cs"/>
          <w:cs/>
          <w:lang w:bidi="hi-IN"/>
        </w:rPr>
        <w:t>।</w:t>
      </w:r>
      <w:r w:rsidRPr="00C9269B">
        <w:rPr>
          <w:cs/>
          <w:lang w:bidi="bn-IN"/>
        </w:rPr>
        <w:t xml:space="preserve"> </w:t>
      </w:r>
      <w:r w:rsidRPr="00B75458">
        <w:rPr>
          <w:rStyle w:val="libAlaemChar"/>
        </w:rPr>
        <w:t>‘</w:t>
      </w:r>
      <w:r w:rsidRPr="00C9269B">
        <w:rPr>
          <w:rFonts w:hint="cs"/>
          <w:cs/>
          <w:lang w:bidi="bn-IN"/>
        </w:rPr>
        <w:t>গায়াতুল</w:t>
      </w:r>
      <w:r w:rsidRPr="00C9269B">
        <w:rPr>
          <w:cs/>
          <w:lang w:bidi="bn-IN"/>
        </w:rPr>
        <w:t xml:space="preserve"> </w:t>
      </w:r>
      <w:r w:rsidRPr="00C9269B">
        <w:rPr>
          <w:rFonts w:hint="cs"/>
          <w:cs/>
          <w:lang w:bidi="bn-IN"/>
        </w:rPr>
        <w:t>মারাম</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৩৯</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৪০</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৬টি</w:t>
      </w:r>
      <w:r w:rsidRPr="00C9269B">
        <w:rPr>
          <w:cs/>
          <w:lang w:bidi="bn-IN"/>
        </w:rPr>
        <w:t xml:space="preserve"> </w:t>
      </w:r>
      <w:r w:rsidRPr="00C9269B">
        <w:rPr>
          <w:rFonts w:hint="cs"/>
          <w:cs/>
          <w:lang w:bidi="bn-IN"/>
        </w:rPr>
        <w:t>নির্ভরযোগ্য</w:t>
      </w:r>
      <w:r w:rsidRPr="00C9269B">
        <w:rPr>
          <w:cs/>
          <w:lang w:bidi="bn-IN"/>
        </w:rPr>
        <w:t xml:space="preserve"> </w:t>
      </w:r>
      <w:r w:rsidRPr="00C9269B">
        <w:rPr>
          <w:rFonts w:hint="cs"/>
          <w:cs/>
          <w:lang w:bidi="bn-IN"/>
        </w:rPr>
        <w:t>হাদীস</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সুন্নাহ্</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হয়েছে।</w:t>
      </w:r>
    </w:p>
    <w:p w:rsidR="00DE6D41" w:rsidRPr="00C9269B" w:rsidRDefault="00DE6D41" w:rsidP="00DE6D41">
      <w:pPr>
        <w:pStyle w:val="libNormal"/>
      </w:pPr>
      <w:r w:rsidRPr="009667DF">
        <w:rPr>
          <w:cs/>
          <w:lang w:bidi="bn-IN"/>
        </w:rPr>
        <w:t>৬৬</w:t>
      </w:r>
      <w:r w:rsidRPr="009667DF">
        <w:rPr>
          <w:rFonts w:hint="cs"/>
          <w:cs/>
          <w:lang w:bidi="hi-IN"/>
        </w:rPr>
        <w:t>।</w:t>
      </w:r>
      <w:r w:rsidRPr="009667DF">
        <w:rPr>
          <w:cs/>
          <w:lang w:bidi="bn-IN"/>
        </w:rPr>
        <w:t xml:space="preserve"> </w:t>
      </w:r>
      <w:r>
        <w:rPr>
          <w:rFonts w:hint="cs"/>
          <w:cs/>
          <w:lang w:bidi="bn-IN"/>
        </w:rPr>
        <w:t>সা</w:t>
      </w:r>
      <w:r w:rsidRPr="00B75458">
        <w:rPr>
          <w:rStyle w:val="libAlaemChar"/>
        </w:rPr>
        <w:t>’</w:t>
      </w:r>
      <w:r>
        <w:rPr>
          <w:rFonts w:hint="cs"/>
          <w:cs/>
          <w:lang w:bidi="bn-IN"/>
        </w:rPr>
        <w:t>লাবী</w:t>
      </w:r>
      <w:r w:rsidRPr="009667DF">
        <w:rPr>
          <w:rFonts w:hint="cs"/>
          <w:cs/>
          <w:lang w:bidi="bn-IN"/>
        </w:rPr>
        <w:t xml:space="preserve"> তাঁর</w:t>
      </w:r>
      <w:r w:rsidRPr="009667DF">
        <w:rPr>
          <w:cs/>
          <w:lang w:bidi="bn-IN"/>
        </w:rPr>
        <w:t xml:space="preserve"> </w:t>
      </w:r>
      <w:r w:rsidRPr="009667DF">
        <w:rPr>
          <w:rFonts w:hint="cs"/>
          <w:cs/>
          <w:lang w:bidi="bn-IN"/>
        </w:rPr>
        <w:t>তাফসীরে</w:t>
      </w:r>
      <w:r w:rsidRPr="009667DF">
        <w:rPr>
          <w:cs/>
          <w:lang w:bidi="bn-IN"/>
        </w:rPr>
        <w:t xml:space="preserve"> </w:t>
      </w:r>
      <w:r w:rsidRPr="009667DF">
        <w:rPr>
          <w:rFonts w:hint="cs"/>
          <w:cs/>
          <w:lang w:bidi="bn-IN"/>
        </w:rPr>
        <w:t>ঘটনাটি</w:t>
      </w:r>
      <w:r w:rsidRPr="009667DF">
        <w:rPr>
          <w:cs/>
          <w:lang w:bidi="bn-IN"/>
        </w:rPr>
        <w:t xml:space="preserve"> </w:t>
      </w:r>
      <w:r w:rsidRPr="009667DF">
        <w:rPr>
          <w:rFonts w:hint="cs"/>
          <w:cs/>
          <w:lang w:bidi="bn-IN"/>
        </w:rPr>
        <w:t>বিস্তারিত</w:t>
      </w:r>
      <w:r w:rsidRPr="009667DF">
        <w:rPr>
          <w:cs/>
          <w:lang w:bidi="bn-IN"/>
        </w:rPr>
        <w:t xml:space="preserve"> </w:t>
      </w:r>
      <w:r w:rsidRPr="009667DF">
        <w:rPr>
          <w:rFonts w:hint="cs"/>
          <w:cs/>
          <w:lang w:bidi="bn-IN"/>
        </w:rPr>
        <w:t>বর্ণনা</w:t>
      </w:r>
      <w:r w:rsidRPr="009667DF">
        <w:rPr>
          <w:cs/>
          <w:lang w:bidi="bn-IN"/>
        </w:rPr>
        <w:t xml:space="preserve"> </w:t>
      </w:r>
      <w:r w:rsidRPr="009667DF">
        <w:rPr>
          <w:rFonts w:hint="cs"/>
          <w:cs/>
          <w:lang w:bidi="bn-IN"/>
        </w:rPr>
        <w:t>করেছেন।</w:t>
      </w:r>
      <w:r w:rsidRPr="009667DF">
        <w:rPr>
          <w:cs/>
          <w:lang w:bidi="bn-IN"/>
        </w:rPr>
        <w:t xml:space="preserve"> </w:t>
      </w:r>
      <w:r w:rsidRPr="009667DF">
        <w:rPr>
          <w:rFonts w:hint="cs"/>
          <w:cs/>
          <w:lang w:bidi="bn-IN"/>
        </w:rPr>
        <w:t>আল্লামাহ্</w:t>
      </w:r>
      <w:r w:rsidRPr="009667DF">
        <w:rPr>
          <w:cs/>
          <w:lang w:bidi="bn-IN"/>
        </w:rPr>
        <w:t xml:space="preserve"> </w:t>
      </w:r>
      <w:r w:rsidRPr="009667DF">
        <w:rPr>
          <w:rFonts w:hint="cs"/>
          <w:cs/>
          <w:lang w:bidi="bn-IN"/>
        </w:rPr>
        <w:t>মিসরী</w:t>
      </w:r>
      <w:r w:rsidRPr="009667DF">
        <w:rPr>
          <w:cs/>
          <w:lang w:bidi="bn-IN"/>
        </w:rPr>
        <w:t xml:space="preserve"> </w:t>
      </w:r>
      <w:r w:rsidRPr="009667DF">
        <w:rPr>
          <w:rFonts w:hint="cs"/>
          <w:cs/>
          <w:lang w:bidi="bn-IN"/>
        </w:rPr>
        <w:t>শাবলানজী</w:t>
      </w:r>
      <w:r w:rsidRPr="009667DF">
        <w:rPr>
          <w:cs/>
          <w:lang w:bidi="bn-IN"/>
        </w:rPr>
        <w:t xml:space="preserve"> </w:t>
      </w:r>
      <w:r w:rsidRPr="009667DF">
        <w:rPr>
          <w:rFonts w:hint="cs"/>
          <w:cs/>
          <w:lang w:bidi="bn-IN"/>
        </w:rPr>
        <w:t>তাঁর</w:t>
      </w:r>
      <w:r w:rsidRPr="009667DF">
        <w:rPr>
          <w:cs/>
          <w:lang w:bidi="bn-IN"/>
        </w:rPr>
        <w:t xml:space="preserve"> </w:t>
      </w:r>
      <w:r w:rsidRPr="00B75458">
        <w:rPr>
          <w:rStyle w:val="libAlaemChar"/>
        </w:rPr>
        <w:t>‘</w:t>
      </w:r>
      <w:r w:rsidRPr="009667DF">
        <w:rPr>
          <w:rFonts w:hint="cs"/>
          <w:cs/>
          <w:lang w:bidi="bn-IN"/>
        </w:rPr>
        <w:t>নুরুল</w:t>
      </w:r>
      <w:r w:rsidRPr="009667DF">
        <w:rPr>
          <w:cs/>
          <w:lang w:bidi="bn-IN"/>
        </w:rPr>
        <w:t xml:space="preserve"> </w:t>
      </w:r>
      <w:r w:rsidRPr="009667DF">
        <w:rPr>
          <w:rFonts w:hint="cs"/>
          <w:cs/>
          <w:lang w:bidi="bn-IN"/>
        </w:rPr>
        <w:t>আবছার</w:t>
      </w:r>
      <w:r w:rsidRPr="009667DF">
        <w:rPr>
          <w:rFonts w:hint="eastAsia"/>
        </w:rPr>
        <w:t>’</w:t>
      </w:r>
      <w:r w:rsidRPr="009667DF">
        <w:rPr>
          <w:rFonts w:hint="cs"/>
          <w:cs/>
          <w:lang w:bidi="bn-IN"/>
        </w:rPr>
        <w:t>গ্রন্থের</w:t>
      </w:r>
      <w:r w:rsidRPr="009667DF">
        <w:rPr>
          <w:cs/>
          <w:lang w:bidi="bn-IN"/>
        </w:rPr>
        <w:t xml:space="preserve"> </w:t>
      </w:r>
      <w:r w:rsidRPr="009667DF">
        <w:rPr>
          <w:rFonts w:hint="cs"/>
          <w:cs/>
          <w:lang w:bidi="bn-IN"/>
        </w:rPr>
        <w:t>৭১</w:t>
      </w:r>
      <w:r w:rsidRPr="009667DF">
        <w:rPr>
          <w:cs/>
          <w:lang w:bidi="bn-IN"/>
        </w:rPr>
        <w:t xml:space="preserve"> </w:t>
      </w:r>
      <w:r w:rsidRPr="009667DF">
        <w:rPr>
          <w:rFonts w:hint="cs"/>
          <w:cs/>
          <w:lang w:bidi="bn-IN"/>
        </w:rPr>
        <w:t>পৃষ্ঠায়</w:t>
      </w:r>
      <w:r w:rsidRPr="009667DF">
        <w:rPr>
          <w:cs/>
          <w:lang w:bidi="bn-IN"/>
        </w:rPr>
        <w:t xml:space="preserve"> </w:t>
      </w:r>
      <w:r w:rsidRPr="009667DF">
        <w:rPr>
          <w:rFonts w:hint="cs"/>
          <w:cs/>
          <w:lang w:bidi="bn-IN"/>
        </w:rPr>
        <w:t>হযরত</w:t>
      </w:r>
      <w:r w:rsidRPr="009667DF">
        <w:rPr>
          <w:cs/>
          <w:lang w:bidi="bn-IN"/>
        </w:rPr>
        <w:t xml:space="preserve"> </w:t>
      </w:r>
      <w:r w:rsidRPr="009667DF">
        <w:rPr>
          <w:rFonts w:hint="cs"/>
          <w:cs/>
          <w:lang w:bidi="bn-IN"/>
        </w:rPr>
        <w:t>আলী</w:t>
      </w:r>
      <w:r w:rsidRPr="009667DF">
        <w:rPr>
          <w:cs/>
          <w:lang w:bidi="bn-IN"/>
        </w:rPr>
        <w:t xml:space="preserve"> </w:t>
      </w:r>
      <w:r>
        <w:rPr>
          <w:cs/>
          <w:lang w:bidi="bn-IN"/>
        </w:rPr>
        <w:t>(আ.)</w:t>
      </w:r>
      <w:r w:rsidRPr="009667DF">
        <w:rPr>
          <w:cs/>
          <w:lang w:bidi="bn-IN"/>
        </w:rPr>
        <w:t>-</w:t>
      </w:r>
      <w:r w:rsidRPr="009667DF">
        <w:rPr>
          <w:rFonts w:hint="cs"/>
          <w:cs/>
          <w:lang w:bidi="bn-IN"/>
        </w:rPr>
        <w:t>এর</w:t>
      </w:r>
      <w:r w:rsidRPr="009667DF">
        <w:rPr>
          <w:cs/>
          <w:lang w:bidi="bn-IN"/>
        </w:rPr>
        <w:t xml:space="preserve"> </w:t>
      </w:r>
      <w:r w:rsidRPr="009667DF">
        <w:rPr>
          <w:rFonts w:hint="cs"/>
          <w:cs/>
          <w:lang w:bidi="bn-IN"/>
        </w:rPr>
        <w:t>বাণী</w:t>
      </w:r>
      <w:r w:rsidRPr="009667DF">
        <w:rPr>
          <w:cs/>
          <w:lang w:bidi="bn-IN"/>
        </w:rPr>
        <w:t xml:space="preserve"> </w:t>
      </w:r>
      <w:r w:rsidRPr="009667DF">
        <w:rPr>
          <w:rFonts w:hint="cs"/>
          <w:cs/>
          <w:lang w:bidi="bn-IN"/>
        </w:rPr>
        <w:t>বর্ণনায়</w:t>
      </w:r>
      <w:r w:rsidRPr="009667DF">
        <w:rPr>
          <w:cs/>
          <w:lang w:bidi="bn-IN"/>
        </w:rPr>
        <w:t xml:space="preserve"> </w:t>
      </w:r>
      <w:r w:rsidRPr="009667DF">
        <w:rPr>
          <w:rFonts w:hint="cs"/>
          <w:cs/>
          <w:lang w:bidi="bn-IN"/>
        </w:rPr>
        <w:t>এ</w:t>
      </w:r>
      <w:r w:rsidRPr="009667DF">
        <w:rPr>
          <w:cs/>
          <w:lang w:bidi="bn-IN"/>
        </w:rPr>
        <w:t xml:space="preserve"> </w:t>
      </w:r>
      <w:r w:rsidRPr="009667DF">
        <w:rPr>
          <w:rFonts w:hint="cs"/>
          <w:cs/>
          <w:lang w:bidi="bn-IN"/>
        </w:rPr>
        <w:t>ঘটনাটি</w:t>
      </w:r>
      <w:r w:rsidRPr="009667DF">
        <w:rPr>
          <w:cs/>
          <w:lang w:bidi="bn-IN"/>
        </w:rPr>
        <w:t xml:space="preserve"> </w:t>
      </w:r>
      <w:r w:rsidRPr="009667DF">
        <w:rPr>
          <w:rFonts w:hint="cs"/>
          <w:cs/>
          <w:lang w:bidi="bn-IN"/>
        </w:rPr>
        <w:t>এনেছেন।</w:t>
      </w:r>
      <w:r w:rsidRPr="00C9269B">
        <w:rPr>
          <w:cs/>
          <w:lang w:bidi="bn-IN"/>
        </w:rPr>
        <w:t xml:space="preserve"> </w:t>
      </w:r>
      <w:r w:rsidRPr="00C9269B">
        <w:rPr>
          <w:rFonts w:hint="cs"/>
          <w:cs/>
          <w:lang w:bidi="bn-IN"/>
        </w:rPr>
        <w:t>ত</w:t>
      </w:r>
      <w:r>
        <w:rPr>
          <w:rFonts w:hint="cs"/>
          <w:cs/>
          <w:lang w:bidi="bn-IN"/>
        </w:rPr>
        <w:t>দ্রু</w:t>
      </w:r>
      <w:r w:rsidRPr="00C9269B">
        <w:rPr>
          <w:rFonts w:hint="cs"/>
          <w:cs/>
          <w:lang w:bidi="bn-IN"/>
        </w:rPr>
        <w:t>প</w:t>
      </w:r>
      <w:r w:rsidRPr="00C9269B">
        <w:rPr>
          <w:cs/>
          <w:lang w:bidi="bn-IN"/>
        </w:rPr>
        <w:t xml:space="preserve"> </w:t>
      </w:r>
      <w:r w:rsidRPr="00C9269B">
        <w:rPr>
          <w:rFonts w:hint="cs"/>
          <w:cs/>
          <w:lang w:bidi="bn-IN"/>
        </w:rPr>
        <w:t>হালাবী</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সীরাত</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w:t>
      </w:r>
      <w:r w:rsidRPr="00C9269B">
        <w:rPr>
          <w:cs/>
          <w:lang w:bidi="bn-IN"/>
        </w:rPr>
        <w:t xml:space="preserve"> </w:t>
      </w:r>
      <w:r w:rsidRPr="00C9269B">
        <w:rPr>
          <w:rFonts w:hint="cs"/>
          <w:cs/>
          <w:lang w:bidi="bn-IN"/>
        </w:rPr>
        <w:t>বিদায়</w:t>
      </w:r>
      <w:r w:rsidRPr="00C9269B">
        <w:rPr>
          <w:cs/>
          <w:lang w:bidi="bn-IN"/>
        </w:rPr>
        <w:t xml:space="preserve"> </w:t>
      </w:r>
      <w:r w:rsidRPr="00C9269B">
        <w:rPr>
          <w:rFonts w:hint="cs"/>
          <w:cs/>
          <w:lang w:bidi="bn-IN"/>
        </w:rPr>
        <w:t>হজ্বের</w:t>
      </w:r>
      <w:r w:rsidRPr="00C9269B">
        <w:rPr>
          <w:cs/>
          <w:lang w:bidi="bn-IN"/>
        </w:rPr>
        <w:t xml:space="preserve"> </w:t>
      </w:r>
      <w:r w:rsidRPr="00C9269B">
        <w:rPr>
          <w:rFonts w:hint="cs"/>
          <w:cs/>
          <w:lang w:bidi="bn-IN"/>
        </w:rPr>
        <w:t>ঘটনা</w:t>
      </w:r>
      <w:r w:rsidRPr="00C9269B">
        <w:rPr>
          <w:cs/>
          <w:lang w:bidi="bn-IN"/>
        </w:rPr>
        <w:t xml:space="preserve"> </w:t>
      </w:r>
      <w:r w:rsidRPr="00C9269B">
        <w:rPr>
          <w:rFonts w:hint="cs"/>
          <w:cs/>
          <w:lang w:bidi="bn-IN"/>
        </w:rPr>
        <w:t>বর্ণনায়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নিশাবুরী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মা</w:t>
      </w:r>
      <w:r w:rsidRPr="00B75458">
        <w:rPr>
          <w:rStyle w:val="libAlaemChar"/>
        </w:rPr>
        <w:t>’</w:t>
      </w:r>
      <w:r w:rsidRPr="00C9269B">
        <w:rPr>
          <w:rFonts w:hint="cs"/>
          <w:cs/>
          <w:lang w:bidi="bn-IN"/>
        </w:rPr>
        <w:t>আরিজের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ঘটনাটি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মুসতাদরাক</w:t>
      </w:r>
      <w:r>
        <w:t>,</w:t>
      </w:r>
      <w:r w:rsidRPr="00C9269B">
        <w:rPr>
          <w:rFonts w:hint="cs"/>
          <w:cs/>
          <w:lang w:bidi="bn-IN"/>
        </w:rPr>
        <w:t>২য়</w:t>
      </w:r>
      <w:r w:rsidRPr="00C9269B">
        <w:rPr>
          <w:cs/>
          <w:lang w:bidi="bn-IN"/>
        </w:rPr>
        <w:t xml:space="preserve"> </w:t>
      </w:r>
      <w:r w:rsidRPr="00C9269B">
        <w:rPr>
          <w:rFonts w:hint="cs"/>
          <w:cs/>
          <w:lang w:bidi="bn-IN"/>
        </w:rPr>
        <w:t>খণ্ড</w:t>
      </w:r>
      <w:r>
        <w:t>,</w:t>
      </w:r>
      <w:r w:rsidRPr="00C9269B">
        <w:rPr>
          <w:rFonts w:hint="cs"/>
          <w:cs/>
          <w:lang w:bidi="bn-IN"/>
        </w:rPr>
        <w:t>পৃষ্ঠা</w:t>
      </w:r>
      <w:r w:rsidRPr="00C9269B">
        <w:rPr>
          <w:cs/>
          <w:lang w:bidi="bn-IN"/>
        </w:rPr>
        <w:t xml:space="preserve"> </w:t>
      </w:r>
      <w:r w:rsidRPr="00C9269B">
        <w:rPr>
          <w:rFonts w:hint="cs"/>
          <w:cs/>
          <w:lang w:bidi="bn-IN"/>
        </w:rPr>
        <w:t>৫০২।</w:t>
      </w:r>
    </w:p>
    <w:p w:rsidR="00DE6D41" w:rsidRPr="00C9269B" w:rsidRDefault="00DE6D41" w:rsidP="00DE6D41">
      <w:pPr>
        <w:pStyle w:val="libNormal"/>
      </w:pPr>
      <w:r>
        <w:rPr>
          <w:cs/>
          <w:lang w:bidi="bn-IN"/>
        </w:rPr>
        <w:t>৬৭</w:t>
      </w:r>
      <w:r w:rsidRPr="00C9269B">
        <w:rPr>
          <w:rFonts w:hint="cs"/>
          <w:cs/>
          <w:lang w:bidi="hi-IN"/>
        </w:rPr>
        <w:t>।</w:t>
      </w:r>
      <w:r w:rsidRPr="00C9269B">
        <w:rPr>
          <w:cs/>
          <w:lang w:bidi="bn-IN"/>
        </w:rPr>
        <w:t xml:space="preserve"> </w:t>
      </w:r>
      <w:r>
        <w:rPr>
          <w:rFonts w:hint="cs"/>
          <w:cs/>
          <w:lang w:bidi="bn-IN"/>
        </w:rPr>
        <w:t>আস-সাওয়ায়েক</w:t>
      </w:r>
      <w:r w:rsidRPr="00C9269B">
        <w:rPr>
          <w:rFonts w:hint="cs"/>
          <w:cs/>
          <w:lang w:bidi="hi-IN"/>
        </w:rPr>
        <w:t>।</w:t>
      </w:r>
      <w:r w:rsidRPr="00C9269B">
        <w:rPr>
          <w:cs/>
          <w:lang w:bidi="bn-IN"/>
        </w:rPr>
        <w:t xml:space="preserve"> </w:t>
      </w:r>
      <w:r w:rsidRPr="00C9269B">
        <w:rPr>
          <w:rFonts w:hint="cs"/>
          <w:cs/>
          <w:lang w:bidi="bn-IN"/>
        </w:rPr>
        <w:t>দায়লামী</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সাঈদ</w:t>
      </w:r>
      <w:r w:rsidRPr="00C9269B">
        <w:rPr>
          <w:cs/>
          <w:lang w:bidi="bn-IN"/>
        </w:rPr>
        <w:t xml:space="preserve"> </w:t>
      </w:r>
      <w:r w:rsidRPr="00C9269B">
        <w:rPr>
          <w:rFonts w:hint="cs"/>
          <w:cs/>
          <w:lang w:bidi="bn-IN"/>
        </w:rPr>
        <w:t>খুদরী</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তারা</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বেলায়েত</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জিজ্ঞাসিত</w:t>
      </w:r>
      <w:r w:rsidRPr="00C9269B">
        <w:rPr>
          <w:cs/>
          <w:lang w:bidi="bn-IN"/>
        </w:rPr>
        <w:t xml:space="preserve"> </w:t>
      </w:r>
      <w:r w:rsidRPr="00C9269B">
        <w:rPr>
          <w:rFonts w:hint="cs"/>
          <w:cs/>
          <w:lang w:bidi="bn-IN"/>
        </w:rPr>
        <w:t>হবে।</w:t>
      </w:r>
      <w:r w:rsidRPr="00C9269B">
        <w:rPr>
          <w:rFonts w:hint="eastAsia"/>
        </w:rPr>
        <w:t>”</w:t>
      </w:r>
      <w:r w:rsidRPr="00C9269B">
        <w:rPr>
          <w:rFonts w:hint="cs"/>
          <w:cs/>
          <w:lang w:bidi="bn-IN"/>
        </w:rPr>
        <w:t>ওয়াহেদী</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ও</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নেতৃত্বকে</w:t>
      </w:r>
      <w:r w:rsidRPr="00C9269B">
        <w:rPr>
          <w:cs/>
          <w:lang w:bidi="bn-IN"/>
        </w:rPr>
        <w:t xml:space="preserve"> </w:t>
      </w:r>
      <w:r w:rsidRPr="00C9269B">
        <w:rPr>
          <w:rFonts w:hint="cs"/>
          <w:cs/>
          <w:lang w:bidi="bn-IN"/>
        </w:rPr>
        <w:t>মানার</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প্রশ্ন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হবে</w:t>
      </w:r>
      <w:r w:rsidRPr="00C9269B">
        <w:t xml:space="preserve"> </w:t>
      </w:r>
      <w:r w:rsidRPr="00C9269B">
        <w:rPr>
          <w:rFonts w:hint="cs"/>
          <w:cs/>
          <w:lang w:bidi="bn-IN"/>
        </w:rPr>
        <w:t>এবং</w:t>
      </w:r>
      <w:r w:rsidRPr="00C9269B">
        <w:rPr>
          <w:cs/>
          <w:lang w:bidi="bn-IN"/>
        </w:rPr>
        <w:t xml:space="preserve"> </w:t>
      </w:r>
      <w:r w:rsidRPr="00C9269B">
        <w:rPr>
          <w:rFonts w:hint="cs"/>
          <w:cs/>
          <w:lang w:bidi="bn-IN"/>
        </w:rPr>
        <w:t>আরো</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আল্লাহ্</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নবীকে</w:t>
      </w:r>
      <w:r w:rsidRPr="00C9269B">
        <w:rPr>
          <w:cs/>
          <w:lang w:bidi="bn-IN"/>
        </w:rPr>
        <w:t xml:space="preserve"> </w:t>
      </w:r>
      <w:r w:rsidRPr="00C9269B">
        <w:rPr>
          <w:rFonts w:hint="cs"/>
          <w:cs/>
          <w:lang w:bidi="bn-IN"/>
        </w:rPr>
        <w:t>নির্দেশ</w:t>
      </w:r>
      <w:r w:rsidRPr="00C9269B">
        <w:rPr>
          <w:cs/>
          <w:lang w:bidi="bn-IN"/>
        </w:rPr>
        <w:t xml:space="preserve"> </w:t>
      </w:r>
      <w:r w:rsidRPr="00C9269B">
        <w:rPr>
          <w:rFonts w:hint="cs"/>
          <w:cs/>
          <w:lang w:bidi="bn-IN"/>
        </w:rPr>
        <w:t>দিয়েছেন</w:t>
      </w:r>
      <w:r w:rsidRPr="00C9269B">
        <w:rPr>
          <w:cs/>
          <w:lang w:bidi="bn-IN"/>
        </w:rPr>
        <w:t xml:space="preserve"> </w:t>
      </w:r>
      <w:r w:rsidRPr="00C9269B">
        <w:rPr>
          <w:rFonts w:hint="cs"/>
          <w:cs/>
          <w:lang w:bidi="bn-IN"/>
        </w:rPr>
        <w:t>মানুষকে</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বোঝানোর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যে</w:t>
      </w:r>
      <w:r>
        <w:t>,</w:t>
      </w:r>
      <w:r w:rsidRPr="00C9269B">
        <w:rPr>
          <w:rFonts w:hint="cs"/>
          <w:cs/>
          <w:lang w:bidi="bn-IN"/>
        </w:rPr>
        <w:t>তিনি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নবুওয়াতের</w:t>
      </w:r>
      <w:r w:rsidRPr="00C9269B">
        <w:rPr>
          <w:cs/>
          <w:lang w:bidi="bn-IN"/>
        </w:rPr>
        <w:t xml:space="preserve"> </w:t>
      </w:r>
      <w:r w:rsidRPr="00C9269B">
        <w:rPr>
          <w:rFonts w:hint="cs"/>
          <w:cs/>
          <w:lang w:bidi="bn-IN"/>
        </w:rPr>
        <w:t>দায়িত্ব</w:t>
      </w:r>
      <w:r w:rsidRPr="00C9269B">
        <w:rPr>
          <w:cs/>
          <w:lang w:bidi="bn-IN"/>
        </w:rPr>
        <w:t xml:space="preserve"> </w:t>
      </w:r>
      <w:r w:rsidRPr="00C9269B">
        <w:rPr>
          <w:rFonts w:hint="cs"/>
          <w:cs/>
          <w:lang w:bidi="bn-IN"/>
        </w:rPr>
        <w:t>পালনের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প্রতিদান</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তাঁর</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মহব্বত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ভালবাসা</w:t>
      </w:r>
      <w:r w:rsidRPr="00C9269B">
        <w:rPr>
          <w:cs/>
          <w:lang w:bidi="bn-IN"/>
        </w:rPr>
        <w:t xml:space="preserve"> </w:t>
      </w:r>
      <w:r w:rsidRPr="00C9269B">
        <w:rPr>
          <w:rFonts w:hint="cs"/>
          <w:cs/>
          <w:lang w:bidi="bn-IN"/>
        </w:rPr>
        <w:t>পোষণ</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ছাড়া</w:t>
      </w:r>
      <w:r w:rsidRPr="00C9269B">
        <w:rPr>
          <w:cs/>
          <w:lang w:bidi="bn-IN"/>
        </w:rPr>
        <w:t xml:space="preserve"> </w:t>
      </w:r>
      <w:r w:rsidRPr="00C9269B">
        <w:rPr>
          <w:rFonts w:hint="cs"/>
          <w:cs/>
          <w:lang w:bidi="bn-IN"/>
        </w:rPr>
        <w:t>আর</w:t>
      </w:r>
      <w:r w:rsidRPr="00C9269B">
        <w:rPr>
          <w:cs/>
          <w:lang w:bidi="bn-IN"/>
        </w:rPr>
        <w:t xml:space="preserve"> </w:t>
      </w:r>
      <w:r w:rsidRPr="00C9269B">
        <w:rPr>
          <w:rFonts w:hint="cs"/>
          <w:cs/>
          <w:lang w:bidi="bn-IN"/>
        </w:rPr>
        <w:t>কিছু</w:t>
      </w:r>
      <w:r w:rsidRPr="00C9269B">
        <w:rPr>
          <w:cs/>
          <w:lang w:bidi="bn-IN"/>
        </w:rPr>
        <w:t xml:space="preserve"> </w:t>
      </w:r>
      <w:r w:rsidRPr="00C9269B">
        <w:rPr>
          <w:rFonts w:hint="cs"/>
          <w:cs/>
          <w:lang w:bidi="bn-IN"/>
        </w:rPr>
        <w:t>চান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কিয়ামতে</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প্রশ্ন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হবে</w:t>
      </w:r>
      <w:r w:rsidRPr="00C9269B">
        <w:rPr>
          <w:cs/>
          <w:lang w:bidi="bn-IN"/>
        </w:rPr>
        <w:t xml:space="preserve"> </w:t>
      </w:r>
      <w:r w:rsidRPr="00C9269B">
        <w:rPr>
          <w:rFonts w:hint="cs"/>
          <w:cs/>
          <w:lang w:bidi="bn-IN"/>
        </w:rPr>
        <w:t>যে</w:t>
      </w:r>
      <w:r>
        <w:t>,</w:t>
      </w:r>
      <w:r w:rsidRPr="00C9269B">
        <w:rPr>
          <w:rFonts w:hint="cs"/>
          <w:cs/>
          <w:lang w:bidi="bn-IN"/>
        </w:rPr>
        <w:t>রাসূল</w:t>
      </w:r>
      <w:r w:rsidRPr="00C9269B">
        <w:rPr>
          <w:cs/>
          <w:lang w:bidi="bn-IN"/>
        </w:rPr>
        <w:t xml:space="preserve"> </w:t>
      </w:r>
      <w:r w:rsidRPr="00C9269B">
        <w:rPr>
          <w:rFonts w:hint="cs"/>
          <w:cs/>
          <w:lang w:bidi="bn-IN"/>
        </w:rPr>
        <w:t>যেমনটি</w:t>
      </w:r>
      <w:r w:rsidRPr="00C9269B">
        <w:rPr>
          <w:cs/>
          <w:lang w:bidi="bn-IN"/>
        </w:rPr>
        <w:t xml:space="preserve"> </w:t>
      </w:r>
      <w:r w:rsidRPr="00C9269B">
        <w:rPr>
          <w:rFonts w:hint="cs"/>
          <w:cs/>
          <w:lang w:bidi="bn-IN"/>
        </w:rPr>
        <w:t>নির্দেশ</w:t>
      </w:r>
      <w:r w:rsidRPr="00C9269B">
        <w:rPr>
          <w:cs/>
          <w:lang w:bidi="bn-IN"/>
        </w:rPr>
        <w:t xml:space="preserve"> </w:t>
      </w:r>
      <w:r w:rsidRPr="00C9269B">
        <w:rPr>
          <w:rFonts w:hint="cs"/>
          <w:cs/>
          <w:lang w:bidi="bn-IN"/>
        </w:rPr>
        <w:t>দিয়েছেন</w:t>
      </w:r>
      <w:r w:rsidRPr="00C9269B">
        <w:rPr>
          <w:cs/>
          <w:lang w:bidi="bn-IN"/>
        </w:rPr>
        <w:t xml:space="preserve"> </w:t>
      </w:r>
      <w:r w:rsidRPr="00C9269B">
        <w:rPr>
          <w:rFonts w:hint="cs"/>
          <w:cs/>
          <w:lang w:bidi="bn-IN"/>
        </w:rPr>
        <w:t>তেমনটি</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যদি</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তবে</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শাস্তি</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পেতে</w:t>
      </w:r>
      <w:r w:rsidRPr="00C9269B">
        <w:rPr>
          <w:cs/>
          <w:lang w:bidi="bn-IN"/>
        </w:rPr>
        <w:t xml:space="preserve"> </w:t>
      </w:r>
      <w:r w:rsidRPr="00C9269B">
        <w:rPr>
          <w:rFonts w:hint="cs"/>
          <w:cs/>
          <w:lang w:bidi="bn-IN"/>
        </w:rPr>
        <w:t>হবে।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হাজারের</w:t>
      </w:r>
      <w:r w:rsidRPr="00C9269B">
        <w:rPr>
          <w:cs/>
          <w:lang w:bidi="bn-IN"/>
        </w:rPr>
        <w:t xml:space="preserve"> </w:t>
      </w:r>
      <w:r w:rsidRPr="00B75458">
        <w:rPr>
          <w:rStyle w:val="libAlaemChar"/>
        </w:rPr>
        <w:t>‘</w:t>
      </w:r>
      <w:r>
        <w:rPr>
          <w:rFonts w:hint="cs"/>
          <w:cs/>
          <w:lang w:bidi="bn-IN"/>
        </w:rPr>
        <w:t>আস-সাওয়ায়েক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১১</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আয়াতটিকে</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শানে</w:t>
      </w:r>
      <w:r w:rsidRPr="00C9269B">
        <w:rPr>
          <w:cs/>
          <w:lang w:bidi="bn-IN"/>
        </w:rPr>
        <w:t xml:space="preserve"> </w:t>
      </w:r>
      <w:r w:rsidRPr="00C9269B">
        <w:rPr>
          <w:rFonts w:hint="cs"/>
          <w:cs/>
          <w:lang w:bidi="bn-IN"/>
        </w:rPr>
        <w:t>অবতীর্ণ</w:t>
      </w:r>
      <w:r w:rsidRPr="00C9269B">
        <w:rPr>
          <w:cs/>
          <w:lang w:bidi="bn-IN"/>
        </w:rPr>
        <w:t xml:space="preserve"> </w:t>
      </w:r>
      <w:r w:rsidRPr="00C9269B">
        <w:rPr>
          <w:rFonts w:hint="cs"/>
          <w:cs/>
          <w:lang w:bidi="bn-IN"/>
        </w:rPr>
        <w:t>আয়াতসমূহের</w:t>
      </w:r>
      <w:r w:rsidRPr="00C9269B">
        <w:rPr>
          <w:cs/>
          <w:lang w:bidi="bn-IN"/>
        </w:rPr>
        <w:t xml:space="preserve"> </w:t>
      </w:r>
      <w:r w:rsidRPr="00C9269B">
        <w:rPr>
          <w:rFonts w:hint="cs"/>
          <w:cs/>
          <w:lang w:bidi="bn-IN"/>
        </w:rPr>
        <w:t>অন্যতম</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৬৮</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হাফিয</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নাঈম</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হুলইয়া</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এবং</w:t>
      </w:r>
      <w:r w:rsidRPr="00C9269B">
        <w:rPr>
          <w:cs/>
          <w:lang w:bidi="bn-IN"/>
        </w:rPr>
        <w:t xml:space="preserve"> </w:t>
      </w:r>
      <w:r>
        <w:rPr>
          <w:rFonts w:hint="cs"/>
          <w:cs/>
          <w:lang w:bidi="bn-IN"/>
        </w:rPr>
        <w:t>সা</w:t>
      </w:r>
      <w:r w:rsidRPr="00B75458">
        <w:rPr>
          <w:rStyle w:val="libAlaemChar"/>
        </w:rPr>
        <w:t>’</w:t>
      </w:r>
      <w:r>
        <w:rPr>
          <w:rFonts w:hint="cs"/>
          <w:cs/>
          <w:lang w:bidi="bn-IN"/>
        </w:rPr>
        <w:t>লাবী</w:t>
      </w:r>
      <w:r>
        <w:t>,</w:t>
      </w:r>
      <w:r w:rsidRPr="00C9269B">
        <w:rPr>
          <w:rFonts w:hint="cs"/>
          <w:cs/>
          <w:lang w:bidi="bn-IN"/>
        </w:rPr>
        <w:t>হাকিম</w:t>
      </w:r>
      <w:r w:rsidRPr="00C9269B">
        <w:rPr>
          <w:cs/>
          <w:lang w:bidi="bn-IN"/>
        </w:rPr>
        <w:t xml:space="preserve"> </w:t>
      </w:r>
      <w:r w:rsidRPr="00C9269B">
        <w:rPr>
          <w:rFonts w:hint="cs"/>
          <w:cs/>
          <w:lang w:bidi="bn-IN"/>
        </w:rPr>
        <w:t>নিশাবুরী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বারকী</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তাফসীরসমূহে</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তাই</w:t>
      </w:r>
      <w:r w:rsidRPr="00C9269B">
        <w:rPr>
          <w:cs/>
          <w:lang w:bidi="bn-IN"/>
        </w:rPr>
        <w:t xml:space="preserve"> </w:t>
      </w:r>
      <w:r w:rsidRPr="00C9269B">
        <w:rPr>
          <w:rFonts w:hint="cs"/>
          <w:cs/>
          <w:lang w:bidi="bn-IN"/>
        </w:rPr>
        <w:t>যথেষ্ট।</w:t>
      </w:r>
      <w:r w:rsidRPr="00C9269B">
        <w:rPr>
          <w:cs/>
          <w:lang w:bidi="bn-IN"/>
        </w:rPr>
        <w:t xml:space="preserve"> </w:t>
      </w:r>
      <w:r w:rsidRPr="00C9269B">
        <w:rPr>
          <w:rFonts w:hint="cs"/>
          <w:cs/>
          <w:lang w:bidi="bn-IN"/>
        </w:rPr>
        <w:t>হুসাইনী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অন্যান্যরাও</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সুন্নাহ্</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তাবারসী</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মাজমায়ুল</w:t>
      </w:r>
      <w:r w:rsidRPr="00C9269B">
        <w:rPr>
          <w:cs/>
          <w:lang w:bidi="bn-IN"/>
        </w:rPr>
        <w:t xml:space="preserve"> </w:t>
      </w:r>
      <w:r w:rsidRPr="00C9269B">
        <w:rPr>
          <w:rFonts w:hint="cs"/>
          <w:cs/>
          <w:lang w:bidi="bn-IN"/>
        </w:rPr>
        <w:t>বায়ান</w:t>
      </w:r>
      <w:r>
        <w:rPr>
          <w:rFonts w:hint="eastAsia"/>
        </w:rPr>
        <w:t>’</w:t>
      </w:r>
      <w:r w:rsidRPr="00C9269B">
        <w:t>-</w:t>
      </w:r>
      <w:r w:rsidRPr="00C9269B">
        <w:rPr>
          <w:rFonts w:hint="cs"/>
          <w:cs/>
          <w:lang w:bidi="bn-IN"/>
        </w:rPr>
        <w:t>এ</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বাহরাইনীর</w:t>
      </w:r>
      <w:r w:rsidRPr="00C9269B">
        <w:rPr>
          <w:cs/>
          <w:lang w:bidi="bn-IN"/>
        </w:rPr>
        <w:t xml:space="preserve"> </w:t>
      </w:r>
      <w:r w:rsidRPr="00B75458">
        <w:rPr>
          <w:rStyle w:val="libAlaemChar"/>
        </w:rPr>
        <w:t>‘</w:t>
      </w:r>
      <w:r w:rsidRPr="00C9269B">
        <w:rPr>
          <w:rFonts w:hint="cs"/>
          <w:cs/>
          <w:lang w:bidi="bn-IN"/>
        </w:rPr>
        <w:t>গায়াতুল</w:t>
      </w:r>
      <w:r w:rsidRPr="00C9269B">
        <w:rPr>
          <w:cs/>
          <w:lang w:bidi="bn-IN"/>
        </w:rPr>
        <w:t xml:space="preserve"> </w:t>
      </w:r>
      <w:r w:rsidRPr="00C9269B">
        <w:rPr>
          <w:rFonts w:hint="cs"/>
          <w:cs/>
          <w:lang w:bidi="bn-IN"/>
        </w:rPr>
        <w:t>মারাম</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এসেছে</w:t>
      </w:r>
      <w:r>
        <w:rPr>
          <w:rFonts w:hint="eastAsia"/>
        </w:rPr>
        <w:t>-</w:t>
      </w:r>
      <w:r w:rsidRPr="00C9269B">
        <w:rPr>
          <w:rFonts w:hint="cs"/>
          <w:cs/>
          <w:lang w:bidi="bn-IN"/>
        </w:rPr>
        <w:t>এ</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তেলাওয়াতে</w:t>
      </w:r>
      <w:r w:rsidRPr="00C9269B">
        <w:rPr>
          <w:cs/>
          <w:lang w:bidi="bn-IN"/>
        </w:rPr>
        <w:t xml:space="preserve"> </w:t>
      </w:r>
      <w:r w:rsidRPr="00C9269B">
        <w:rPr>
          <w:rFonts w:hint="cs"/>
          <w:cs/>
          <w:lang w:bidi="bn-IN"/>
        </w:rPr>
        <w:t>রোগমুক্তি</w:t>
      </w:r>
      <w:r w:rsidRPr="00C9269B">
        <w:rPr>
          <w:cs/>
          <w:lang w:bidi="bn-IN"/>
        </w:rPr>
        <w:t xml:space="preserve"> </w:t>
      </w:r>
      <w:r w:rsidRPr="00C9269B">
        <w:rPr>
          <w:rFonts w:hint="cs"/>
          <w:cs/>
          <w:lang w:bidi="bn-IN"/>
        </w:rPr>
        <w:t>ঘটে।</w:t>
      </w:r>
    </w:p>
    <w:p w:rsidR="00DE6D41" w:rsidRPr="00C9269B" w:rsidRDefault="00DE6D41" w:rsidP="00DE6D41">
      <w:pPr>
        <w:pStyle w:val="libNormal"/>
      </w:pPr>
      <w:r>
        <w:rPr>
          <w:cs/>
          <w:lang w:bidi="bn-IN"/>
        </w:rPr>
        <w:t>৬৯</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আনফাল</w:t>
      </w:r>
      <w:r>
        <w:t>,</w:t>
      </w:r>
      <w:r w:rsidRPr="00C9269B">
        <w:rPr>
          <w:rFonts w:hint="cs"/>
          <w:cs/>
          <w:lang w:bidi="bn-IN"/>
        </w:rPr>
        <w:t>আয়াত</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৩৩</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বাকারার</w:t>
      </w:r>
      <w:r w:rsidRPr="00C9269B">
        <w:rPr>
          <w:cs/>
          <w:lang w:bidi="bn-IN"/>
        </w:rPr>
        <w:t xml:space="preserve"> </w:t>
      </w:r>
      <w:r w:rsidRPr="00C9269B">
        <w:rPr>
          <w:rFonts w:hint="cs"/>
          <w:cs/>
          <w:lang w:bidi="bn-IN"/>
        </w:rPr>
        <w:t>৩৭</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মাগাযেলী</w:t>
      </w:r>
      <w:r w:rsidRPr="00C9269B">
        <w:rPr>
          <w:cs/>
          <w:lang w:bidi="bn-IN"/>
        </w:rPr>
        <w:t xml:space="preserve"> </w:t>
      </w:r>
      <w:r w:rsidRPr="00C9269B">
        <w:rPr>
          <w:rFonts w:hint="cs"/>
          <w:cs/>
          <w:lang w:bidi="bn-IN"/>
        </w:rPr>
        <w:t>শাফেয়ী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C9269B">
        <w:rPr>
          <w:rFonts w:hint="cs"/>
          <w:cs/>
          <w:lang w:bidi="bn-IN"/>
        </w:rPr>
        <w:t>ঐ</w:t>
      </w:r>
      <w:r w:rsidRPr="00C9269B">
        <w:rPr>
          <w:cs/>
          <w:lang w:bidi="bn-IN"/>
        </w:rPr>
        <w:t xml:space="preserve"> </w:t>
      </w:r>
      <w:r w:rsidRPr="00C9269B">
        <w:rPr>
          <w:rFonts w:hint="cs"/>
          <w:cs/>
          <w:lang w:bidi="bn-IN"/>
        </w:rPr>
        <w:t>বাক্যগুলো</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মাধ্যমে</w:t>
      </w:r>
      <w:r w:rsidRPr="00C9269B">
        <w:rPr>
          <w:cs/>
          <w:lang w:bidi="bn-IN"/>
        </w:rPr>
        <w:t xml:space="preserve"> </w:t>
      </w:r>
      <w:r w:rsidRPr="00C9269B">
        <w:rPr>
          <w:rFonts w:hint="cs"/>
          <w:cs/>
          <w:lang w:bidi="bn-IN"/>
        </w:rPr>
        <w:t>আদমের</w:t>
      </w:r>
      <w:r w:rsidRPr="00C9269B">
        <w:rPr>
          <w:cs/>
          <w:lang w:bidi="bn-IN"/>
        </w:rPr>
        <w:t xml:space="preserve"> </w:t>
      </w:r>
      <w:r w:rsidRPr="00C9269B">
        <w:rPr>
          <w:rFonts w:hint="cs"/>
          <w:cs/>
          <w:lang w:bidi="bn-IN"/>
        </w:rPr>
        <w:t>তওবা</w:t>
      </w:r>
      <w:r w:rsidRPr="00C9269B">
        <w:rPr>
          <w:cs/>
          <w:lang w:bidi="bn-IN"/>
        </w:rPr>
        <w:t xml:space="preserve"> </w:t>
      </w:r>
      <w:r w:rsidRPr="00C9269B">
        <w:rPr>
          <w:rFonts w:hint="cs"/>
          <w:cs/>
          <w:lang w:bidi="bn-IN"/>
        </w:rPr>
        <w:t>গৃহীত</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হলো</w:t>
      </w:r>
      <w:r w:rsidRPr="00C9269B">
        <w:rPr>
          <w:cs/>
          <w:lang w:bidi="bn-IN"/>
        </w:rPr>
        <w:t xml:space="preserve"> </w:t>
      </w:r>
      <w:r w:rsidRPr="00C9269B">
        <w:rPr>
          <w:rFonts w:hint="cs"/>
          <w:cs/>
          <w:lang w:bidi="bn-IN"/>
        </w:rPr>
        <w:t>আদম</w:t>
      </w:r>
      <w:r w:rsidRPr="00C9269B">
        <w:rPr>
          <w:cs/>
          <w:lang w:bidi="bn-IN"/>
        </w:rPr>
        <w:t xml:space="preserve"> </w:t>
      </w:r>
      <w:r>
        <w:rPr>
          <w:cs/>
          <w:lang w:bidi="bn-IN"/>
        </w:rPr>
        <w:t>(আ.)</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মুহাম্মদ</w:t>
      </w:r>
      <w:r w:rsidRPr="00C9269B">
        <w:rPr>
          <w:cs/>
          <w:lang w:bidi="bn-IN"/>
        </w:rPr>
        <w:t xml:space="preserve"> </w:t>
      </w:r>
      <w:r w:rsidR="00147D8C">
        <w:rPr>
          <w:cs/>
          <w:lang w:bidi="bn-IN"/>
        </w:rPr>
        <w:t>(সা.)</w:t>
      </w:r>
      <w:r>
        <w:t>,</w:t>
      </w:r>
      <w:r w:rsidRPr="00C9269B">
        <w:rPr>
          <w:rFonts w:hint="cs"/>
          <w:cs/>
          <w:lang w:bidi="bn-IN"/>
        </w:rPr>
        <w:t>আলী</w:t>
      </w:r>
      <w:r>
        <w:t>,</w:t>
      </w:r>
      <w:r w:rsidRPr="00C9269B">
        <w:rPr>
          <w:rFonts w:hint="cs"/>
          <w:cs/>
          <w:lang w:bidi="bn-IN"/>
        </w:rPr>
        <w:t>ফাতিমা</w:t>
      </w:r>
      <w:r>
        <w:t>,</w:t>
      </w:r>
      <w:r w:rsidRPr="00C9269B">
        <w:rPr>
          <w:rFonts w:hint="cs"/>
          <w:cs/>
          <w:lang w:bidi="bn-IN"/>
        </w:rPr>
        <w:t>হাসান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হুসাইন</w:t>
      </w:r>
      <w:r w:rsidRPr="00C9269B">
        <w:rPr>
          <w:cs/>
          <w:lang w:bidi="bn-IN"/>
        </w:rPr>
        <w:t xml:space="preserve"> </w:t>
      </w:r>
      <w:r>
        <w:rPr>
          <w:cs/>
          <w:lang w:bidi="bn-IN"/>
        </w:rPr>
        <w:t>(আ.)</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উসিলায়</w:t>
      </w:r>
      <w:r w:rsidRPr="00C9269B">
        <w:rPr>
          <w:cs/>
          <w:lang w:bidi="bn-IN"/>
        </w:rPr>
        <w:t xml:space="preserve"> </w:t>
      </w:r>
      <w:r w:rsidRPr="00C9269B">
        <w:rPr>
          <w:rFonts w:hint="cs"/>
          <w:cs/>
          <w:lang w:bidi="bn-IN"/>
        </w:rPr>
        <w:t>ক্ষমা</w:t>
      </w:r>
      <w:r w:rsidRPr="00C9269B">
        <w:rPr>
          <w:cs/>
          <w:lang w:bidi="bn-IN"/>
        </w:rPr>
        <w:t xml:space="preserve"> </w:t>
      </w:r>
      <w:r w:rsidRPr="00C9269B">
        <w:rPr>
          <w:rFonts w:hint="cs"/>
          <w:cs/>
          <w:lang w:bidi="bn-IN"/>
        </w:rPr>
        <w:t>চান।</w:t>
      </w:r>
    </w:p>
    <w:p w:rsidR="00DE6D41" w:rsidRPr="00C9269B" w:rsidRDefault="00DE6D41" w:rsidP="00DE6D41">
      <w:pPr>
        <w:pStyle w:val="libNormal"/>
      </w:pPr>
      <w:r>
        <w:rPr>
          <w:cs/>
          <w:lang w:bidi="bn-IN"/>
        </w:rPr>
        <w:t>৭০</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হাজারের</w:t>
      </w:r>
      <w:r w:rsidRPr="00C9269B">
        <w:rPr>
          <w:cs/>
          <w:lang w:bidi="bn-IN"/>
        </w:rPr>
        <w:t xml:space="preserve"> </w:t>
      </w:r>
      <w:r w:rsidRPr="00B75458">
        <w:rPr>
          <w:rStyle w:val="libAlaemChar"/>
        </w:rPr>
        <w:t>‘</w:t>
      </w:r>
      <w:r>
        <w:rPr>
          <w:rFonts w:hint="cs"/>
          <w:cs/>
          <w:lang w:bidi="bn-IN"/>
        </w:rPr>
        <w:t>আস-সাওয়ায়েক</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তাফসীরে</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শানে</w:t>
      </w:r>
      <w:r w:rsidRPr="00C9269B">
        <w:rPr>
          <w:cs/>
          <w:lang w:bidi="bn-IN"/>
        </w:rPr>
        <w:t xml:space="preserve"> </w:t>
      </w:r>
      <w:r w:rsidRPr="00C9269B">
        <w:rPr>
          <w:rFonts w:hint="cs"/>
          <w:cs/>
          <w:lang w:bidi="bn-IN"/>
        </w:rPr>
        <w:t>৭ম</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একাদশ</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স্বীকৃতি</w:t>
      </w:r>
      <w:r w:rsidRPr="00C9269B">
        <w:rPr>
          <w:cs/>
          <w:lang w:bidi="bn-IN"/>
        </w:rPr>
        <w:t xml:space="preserve"> </w:t>
      </w:r>
      <w:r w:rsidRPr="00C9269B">
        <w:rPr>
          <w:rFonts w:hint="cs"/>
          <w:cs/>
          <w:lang w:bidi="bn-IN"/>
        </w:rPr>
        <w:t>দিয়েছেন।</w:t>
      </w:r>
    </w:p>
    <w:p w:rsidR="00DE6D41" w:rsidRPr="00C9269B" w:rsidRDefault="00DE6D41" w:rsidP="00DE6D41">
      <w:pPr>
        <w:pStyle w:val="libNormal"/>
      </w:pPr>
      <w:r>
        <w:rPr>
          <w:cs/>
          <w:lang w:bidi="bn-IN"/>
        </w:rPr>
        <w:t>৭১</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w:t>
      </w:r>
      <w:r w:rsidRPr="00C9269B">
        <w:rPr>
          <w:cs/>
          <w:lang w:bidi="bn-IN"/>
        </w:rPr>
        <w:t xml:space="preserve"> </w:t>
      </w:r>
      <w:r w:rsidRPr="00C9269B">
        <w:rPr>
          <w:rFonts w:hint="cs"/>
          <w:cs/>
          <w:lang w:bidi="bn-IN"/>
        </w:rPr>
        <w:t>সম্পর্কিত</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অন্যতম</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উক্ত</w:t>
      </w:r>
      <w:r w:rsidRPr="00C9269B">
        <w:rPr>
          <w:cs/>
          <w:lang w:bidi="bn-IN"/>
        </w:rPr>
        <w:t xml:space="preserve"> </w:t>
      </w:r>
      <w:r w:rsidRPr="00C9269B">
        <w:rPr>
          <w:rFonts w:hint="cs"/>
          <w:cs/>
          <w:lang w:bidi="bn-IN"/>
        </w:rPr>
        <w:t>আয়াতকে</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এবং</w:t>
      </w:r>
      <w:r w:rsidRPr="00C9269B">
        <w:rPr>
          <w:cs/>
          <w:lang w:bidi="bn-IN"/>
        </w:rPr>
        <w:t xml:space="preserve"> </w:t>
      </w:r>
      <w:r w:rsidRPr="00B75458">
        <w:rPr>
          <w:rStyle w:val="libAlaemChar"/>
        </w:rPr>
        <w:t>‘</w:t>
      </w:r>
      <w:r>
        <w:rPr>
          <w:rFonts w:hint="cs"/>
          <w:cs/>
          <w:lang w:bidi="bn-IN"/>
        </w:rPr>
        <w:t>আস-সাওয়ায়েক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একাদশ</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আলোচনা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মাগাযেলী</w:t>
      </w:r>
      <w:r w:rsidRPr="00C9269B">
        <w:rPr>
          <w:cs/>
          <w:lang w:bidi="bn-IN"/>
        </w:rPr>
        <w:t xml:space="preserve"> </w:t>
      </w:r>
      <w:r w:rsidRPr="00C9269B">
        <w:rPr>
          <w:rFonts w:hint="cs"/>
          <w:cs/>
          <w:lang w:bidi="bn-IN"/>
        </w:rPr>
        <w:t>শাফেয়ী</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বাকির</w:t>
      </w:r>
      <w:r w:rsidRPr="00C9269B">
        <w:rPr>
          <w:cs/>
          <w:lang w:bidi="bn-IN"/>
        </w:rPr>
        <w:t xml:space="preserve"> </w:t>
      </w:r>
      <w:r>
        <w:rPr>
          <w:cs/>
          <w:lang w:bidi="bn-IN"/>
        </w:rPr>
        <w:t>(আ.)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C9269B">
        <w:rPr>
          <w:rFonts w:hint="cs"/>
          <w:cs/>
          <w:lang w:bidi="bn-IN"/>
        </w:rPr>
        <w:t>তিনি</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আমরা</w:t>
      </w:r>
      <w:r w:rsidRPr="00C9269B">
        <w:rPr>
          <w:cs/>
          <w:lang w:bidi="bn-IN"/>
        </w:rPr>
        <w:t xml:space="preserve"> </w:t>
      </w:r>
      <w:r w:rsidRPr="00C9269B">
        <w:rPr>
          <w:rFonts w:hint="cs"/>
          <w:cs/>
          <w:lang w:bidi="bn-IN"/>
        </w:rPr>
        <w:t>সেই</w:t>
      </w:r>
      <w:r w:rsidRPr="00C9269B">
        <w:rPr>
          <w:cs/>
          <w:lang w:bidi="bn-IN"/>
        </w:rPr>
        <w:t xml:space="preserve"> </w:t>
      </w:r>
      <w:r w:rsidRPr="00C9269B">
        <w:rPr>
          <w:rFonts w:hint="cs"/>
          <w:cs/>
          <w:lang w:bidi="bn-IN"/>
        </w:rPr>
        <w:t>ব্যক্তিবর্গ</w:t>
      </w:r>
      <w:r w:rsidRPr="00C9269B">
        <w:rPr>
          <w:cs/>
          <w:lang w:bidi="bn-IN"/>
        </w:rPr>
        <w:t xml:space="preserve"> </w:t>
      </w:r>
      <w:r w:rsidRPr="00C9269B">
        <w:rPr>
          <w:rFonts w:hint="cs"/>
          <w:cs/>
          <w:lang w:bidi="bn-IN"/>
        </w:rPr>
        <w:t>যাদের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হিংসা</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হয়েছে।</w:t>
      </w:r>
      <w:r w:rsidRPr="00C9269B">
        <w:rPr>
          <w:rFonts w:hint="eastAsia"/>
        </w:rPr>
        <w:t>”</w:t>
      </w:r>
      <w:r w:rsidRPr="00B75458">
        <w:rPr>
          <w:rStyle w:val="libAlaemChar"/>
        </w:rPr>
        <w:t>‘</w:t>
      </w:r>
      <w:r w:rsidRPr="00C9269B">
        <w:rPr>
          <w:rFonts w:hint="cs"/>
          <w:cs/>
          <w:lang w:bidi="bn-IN"/>
        </w:rPr>
        <w:t>গায়াতুল</w:t>
      </w:r>
      <w:r w:rsidRPr="00C9269B">
        <w:rPr>
          <w:cs/>
          <w:lang w:bidi="bn-IN"/>
        </w:rPr>
        <w:t xml:space="preserve"> </w:t>
      </w:r>
      <w:r w:rsidRPr="00C9269B">
        <w:rPr>
          <w:rFonts w:hint="cs"/>
          <w:cs/>
          <w:lang w:bidi="bn-IN"/>
        </w:rPr>
        <w:t>মারাম</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৬০</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৬১</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সম্পর্কিত</w:t>
      </w:r>
      <w:r w:rsidRPr="00C9269B">
        <w:rPr>
          <w:cs/>
          <w:lang w:bidi="bn-IN"/>
        </w:rPr>
        <w:t xml:space="preserve"> </w:t>
      </w:r>
      <w:r w:rsidRPr="00C9269B">
        <w:rPr>
          <w:rFonts w:hint="cs"/>
          <w:cs/>
          <w:lang w:bidi="bn-IN"/>
        </w:rPr>
        <w:t>৩০টি</w:t>
      </w:r>
      <w:r w:rsidRPr="00C9269B">
        <w:rPr>
          <w:cs/>
          <w:lang w:bidi="bn-IN"/>
        </w:rPr>
        <w:t xml:space="preserve"> </w:t>
      </w:r>
      <w:r w:rsidRPr="00C9269B">
        <w:rPr>
          <w:rFonts w:hint="cs"/>
          <w:cs/>
          <w:lang w:bidi="bn-IN"/>
        </w:rPr>
        <w:t>নির্ভরযোগ্য</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৭২</w:t>
      </w:r>
      <w:r w:rsidRPr="00C9269B">
        <w:rPr>
          <w:rFonts w:hint="cs"/>
          <w:cs/>
          <w:lang w:bidi="hi-IN"/>
        </w:rPr>
        <w:t>।</w:t>
      </w:r>
      <w:r w:rsidRPr="00C9269B">
        <w:rPr>
          <w:cs/>
          <w:lang w:bidi="bn-IN"/>
        </w:rPr>
        <w:t xml:space="preserve"> </w:t>
      </w:r>
      <w:r w:rsidRPr="00C9269B">
        <w:rPr>
          <w:rFonts w:hint="cs"/>
          <w:cs/>
          <w:lang w:bidi="bn-IN"/>
        </w:rPr>
        <w:t>সিকাতুল</w:t>
      </w:r>
      <w:r w:rsidRPr="00C9269B">
        <w:rPr>
          <w:cs/>
          <w:lang w:bidi="bn-IN"/>
        </w:rPr>
        <w:t xml:space="preserve"> </w:t>
      </w:r>
      <w:r w:rsidRPr="00C9269B">
        <w:rPr>
          <w:rFonts w:hint="cs"/>
          <w:cs/>
          <w:lang w:bidi="bn-IN"/>
        </w:rPr>
        <w:t>ইসলাম</w:t>
      </w:r>
      <w:r w:rsidRPr="00C9269B">
        <w:rPr>
          <w:cs/>
          <w:lang w:bidi="bn-IN"/>
        </w:rPr>
        <w:t xml:space="preserve"> </w:t>
      </w:r>
      <w:r w:rsidRPr="00C9269B">
        <w:rPr>
          <w:rFonts w:hint="cs"/>
          <w:cs/>
          <w:lang w:bidi="bn-IN"/>
        </w:rPr>
        <w:t>কুলাইনী</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সনদে</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সাদিক</w:t>
      </w:r>
      <w:r w:rsidRPr="00C9269B">
        <w:rPr>
          <w:cs/>
          <w:lang w:bidi="bn-IN"/>
        </w:rPr>
        <w:t xml:space="preserve"> </w:t>
      </w:r>
      <w:r>
        <w:rPr>
          <w:cs/>
          <w:lang w:bidi="bn-IN"/>
        </w:rPr>
        <w:t>(আ.)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C9269B">
        <w:rPr>
          <w:rFonts w:hint="cs"/>
          <w:cs/>
          <w:lang w:bidi="bn-IN"/>
        </w:rPr>
        <w:t>তিনি</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আমরা</w:t>
      </w:r>
      <w:r w:rsidRPr="00C9269B">
        <w:rPr>
          <w:cs/>
          <w:lang w:bidi="bn-IN"/>
        </w:rPr>
        <w:t xml:space="preserve"> </w:t>
      </w:r>
      <w:r w:rsidRPr="00C9269B">
        <w:rPr>
          <w:rFonts w:hint="cs"/>
          <w:cs/>
          <w:lang w:bidi="bn-IN"/>
        </w:rPr>
        <w:t>সেই</w:t>
      </w:r>
      <w:r w:rsidRPr="00C9269B">
        <w:rPr>
          <w:cs/>
          <w:lang w:bidi="bn-IN"/>
        </w:rPr>
        <w:t xml:space="preserve"> </w:t>
      </w:r>
      <w:r w:rsidRPr="00C9269B">
        <w:rPr>
          <w:rFonts w:hint="cs"/>
          <w:cs/>
          <w:lang w:bidi="bn-IN"/>
        </w:rPr>
        <w:t>ব্যক্তিবর্গ</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যাদের</w:t>
      </w:r>
      <w:r w:rsidRPr="00C9269B">
        <w:rPr>
          <w:cs/>
          <w:lang w:bidi="bn-IN"/>
        </w:rPr>
        <w:t xml:space="preserve"> </w:t>
      </w:r>
      <w:r w:rsidRPr="00C9269B">
        <w:rPr>
          <w:rFonts w:hint="cs"/>
          <w:cs/>
          <w:lang w:bidi="bn-IN"/>
        </w:rPr>
        <w:t>আনুগত্যকে</w:t>
      </w:r>
      <w:r w:rsidRPr="00C9269B">
        <w:rPr>
          <w:cs/>
          <w:lang w:bidi="bn-IN"/>
        </w:rPr>
        <w:t xml:space="preserve"> </w:t>
      </w:r>
      <w:r w:rsidRPr="00C9269B">
        <w:rPr>
          <w:rFonts w:hint="cs"/>
          <w:cs/>
          <w:lang w:bidi="bn-IN"/>
        </w:rPr>
        <w:t>মানুষের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ফরয</w:t>
      </w:r>
      <w:r w:rsidRPr="00C9269B">
        <w:rPr>
          <w:cs/>
          <w:lang w:bidi="bn-IN"/>
        </w:rPr>
        <w:t xml:space="preserve"> </w:t>
      </w:r>
      <w:r w:rsidRPr="00C9269B">
        <w:rPr>
          <w:rFonts w:hint="cs"/>
          <w:cs/>
          <w:lang w:bidi="bn-IN"/>
        </w:rPr>
        <w:t>করেছেন</w:t>
      </w:r>
      <w:r>
        <w:t>,</w:t>
      </w:r>
      <w:r w:rsidRPr="00C9269B">
        <w:rPr>
          <w:rFonts w:hint="cs"/>
          <w:cs/>
          <w:lang w:bidi="bn-IN"/>
        </w:rPr>
        <w:t>আমরাই</w:t>
      </w:r>
      <w:r w:rsidRPr="00C9269B">
        <w:rPr>
          <w:cs/>
          <w:lang w:bidi="bn-IN"/>
        </w:rPr>
        <w:t xml:space="preserve"> </w:t>
      </w:r>
      <w:r w:rsidRPr="00C9269B">
        <w:rPr>
          <w:rFonts w:hint="cs"/>
          <w:cs/>
          <w:lang w:bidi="bn-IN"/>
        </w:rPr>
        <w:t>জ্ঞানের</w:t>
      </w:r>
      <w:r w:rsidRPr="00C9269B">
        <w:rPr>
          <w:cs/>
          <w:lang w:bidi="bn-IN"/>
        </w:rPr>
        <w:t xml:space="preserve"> </w:t>
      </w:r>
      <w:r w:rsidRPr="00C9269B">
        <w:rPr>
          <w:rFonts w:hint="cs"/>
          <w:cs/>
          <w:lang w:bidi="bn-IN"/>
        </w:rPr>
        <w:t>অধিকারী</w:t>
      </w:r>
      <w:r w:rsidRPr="00C9269B">
        <w:rPr>
          <w:cs/>
          <w:lang w:bidi="bn-IN"/>
        </w:rPr>
        <w:t xml:space="preserve"> </w:t>
      </w:r>
      <w:r w:rsidRPr="00C9269B">
        <w:rPr>
          <w:rFonts w:hint="cs"/>
          <w:cs/>
          <w:lang w:bidi="bn-IN"/>
        </w:rPr>
        <w:t>ব্যক্তিবর্গ</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আমাদের</w:t>
      </w:r>
      <w:r w:rsidRPr="00C9269B">
        <w:rPr>
          <w:cs/>
          <w:lang w:bidi="bn-IN"/>
        </w:rPr>
        <w:t xml:space="preserve"> </w:t>
      </w:r>
      <w:r w:rsidRPr="00C9269B">
        <w:rPr>
          <w:rFonts w:hint="cs"/>
          <w:cs/>
          <w:lang w:bidi="bn-IN"/>
        </w:rPr>
        <w:t>প্রতিই</w:t>
      </w:r>
      <w:r w:rsidRPr="00C9269B">
        <w:rPr>
          <w:cs/>
          <w:lang w:bidi="bn-IN"/>
        </w:rPr>
        <w:t xml:space="preserve"> </w:t>
      </w:r>
      <w:r w:rsidRPr="00C9269B">
        <w:rPr>
          <w:rFonts w:hint="cs"/>
          <w:cs/>
          <w:lang w:bidi="bn-IN"/>
        </w:rPr>
        <w:t>অন্যরা</w:t>
      </w:r>
      <w:r w:rsidRPr="00C9269B">
        <w:rPr>
          <w:cs/>
          <w:lang w:bidi="bn-IN"/>
        </w:rPr>
        <w:t xml:space="preserve"> </w:t>
      </w:r>
      <w:r w:rsidRPr="00C9269B">
        <w:rPr>
          <w:rFonts w:hint="cs"/>
          <w:cs/>
          <w:lang w:bidi="bn-IN"/>
        </w:rPr>
        <w:t>বিদ্বেষ</w:t>
      </w:r>
      <w:r w:rsidRPr="00C9269B">
        <w:rPr>
          <w:cs/>
          <w:lang w:bidi="bn-IN"/>
        </w:rPr>
        <w:t xml:space="preserve"> </w:t>
      </w:r>
      <w:r w:rsidRPr="00C9269B">
        <w:rPr>
          <w:rFonts w:hint="cs"/>
          <w:cs/>
          <w:lang w:bidi="bn-IN"/>
        </w:rPr>
        <w:t>পোষণ</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নাকি</w:t>
      </w:r>
      <w:r w:rsidRPr="00C9269B">
        <w:rPr>
          <w:cs/>
          <w:lang w:bidi="bn-IN"/>
        </w:rPr>
        <w:t xml:space="preserve"> </w:t>
      </w:r>
      <w:r w:rsidRPr="00C9269B">
        <w:rPr>
          <w:rFonts w:hint="cs"/>
          <w:cs/>
          <w:lang w:bidi="bn-IN"/>
        </w:rPr>
        <w:t>মানুষকে</w:t>
      </w:r>
      <w:r w:rsidRPr="00C9269B">
        <w:rPr>
          <w:cs/>
          <w:lang w:bidi="bn-IN"/>
        </w:rPr>
        <w:t xml:space="preserve"> (</w:t>
      </w:r>
      <w:r w:rsidRPr="00C9269B">
        <w:rPr>
          <w:rFonts w:hint="cs"/>
          <w:cs/>
          <w:lang w:bidi="bn-IN"/>
        </w:rPr>
        <w:t>নবী</w:t>
      </w:r>
      <w:r w:rsidRPr="00C9269B">
        <w:rPr>
          <w:cs/>
          <w:lang w:bidi="bn-IN"/>
        </w:rPr>
        <w:t xml:space="preserve"> </w:t>
      </w:r>
      <w:r w:rsidRPr="00C9269B">
        <w:rPr>
          <w:rFonts w:hint="cs"/>
          <w:cs/>
          <w:lang w:bidi="bn-IN"/>
        </w:rPr>
        <w:t>পরিবারকে</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শ্রেষ্ঠত্ব</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সে</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বিদ্বেষ</w:t>
      </w:r>
      <w:r w:rsidRPr="00C9269B">
        <w:rPr>
          <w:cs/>
          <w:lang w:bidi="bn-IN"/>
        </w:rPr>
        <w:t xml:space="preserve"> </w:t>
      </w:r>
      <w:r w:rsidRPr="00C9269B">
        <w:rPr>
          <w:rFonts w:hint="cs"/>
          <w:cs/>
          <w:lang w:bidi="bn-IN"/>
        </w:rPr>
        <w:t>পোষণ</w:t>
      </w:r>
      <w:r w:rsidRPr="00C9269B">
        <w:rPr>
          <w:cs/>
          <w:lang w:bidi="bn-IN"/>
        </w:rPr>
        <w:t xml:space="preserve"> </w:t>
      </w:r>
      <w:r w:rsidRPr="00C9269B">
        <w:rPr>
          <w:rFonts w:hint="cs"/>
          <w:cs/>
          <w:lang w:bidi="bn-IN"/>
        </w:rPr>
        <w:t>করে।</w:t>
      </w:r>
      <w:r w:rsidRPr="00C9269B">
        <w:rPr>
          <w:rFonts w:hint="eastAsia"/>
        </w:rPr>
        <w:t>”</w:t>
      </w:r>
    </w:p>
    <w:p w:rsidR="00DE6D41" w:rsidRPr="004A621C" w:rsidRDefault="00DE6D41" w:rsidP="00DE6D41">
      <w:pPr>
        <w:pStyle w:val="libNormal"/>
      </w:pPr>
      <w:r>
        <w:rPr>
          <w:cs/>
          <w:lang w:bidi="bn-IN"/>
        </w:rPr>
        <w:t>৭৩</w:t>
      </w:r>
      <w:r w:rsidRPr="004A621C">
        <w:rPr>
          <w:rFonts w:hint="cs"/>
          <w:cs/>
          <w:lang w:bidi="hi-IN"/>
        </w:rPr>
        <w:t>।</w:t>
      </w:r>
      <w:r w:rsidRPr="004A621C">
        <w:rPr>
          <w:cs/>
          <w:lang w:bidi="bn-IN"/>
        </w:rPr>
        <w:t xml:space="preserve"> </w:t>
      </w:r>
      <w:r w:rsidRPr="004A621C">
        <w:rPr>
          <w:rFonts w:hint="cs"/>
          <w:cs/>
          <w:lang w:bidi="bn-IN"/>
        </w:rPr>
        <w:t>সূরা</w:t>
      </w:r>
      <w:r w:rsidRPr="004A621C">
        <w:rPr>
          <w:cs/>
          <w:lang w:bidi="bn-IN"/>
        </w:rPr>
        <w:t xml:space="preserve"> </w:t>
      </w:r>
      <w:r>
        <w:rPr>
          <w:rFonts w:hint="cs"/>
          <w:cs/>
          <w:lang w:bidi="bn-IN"/>
        </w:rPr>
        <w:t>আ</w:t>
      </w:r>
      <w:r w:rsidRPr="00B75458">
        <w:rPr>
          <w:rStyle w:val="libAlaemChar"/>
          <w:rFonts w:hint="cs"/>
        </w:rPr>
        <w:t>’</w:t>
      </w:r>
      <w:r>
        <w:rPr>
          <w:rFonts w:hint="cs"/>
          <w:cs/>
          <w:lang w:bidi="bn-IN"/>
        </w:rPr>
        <w:t>রাফ</w:t>
      </w:r>
      <w:r w:rsidRPr="004A621C">
        <w:rPr>
          <w:cs/>
          <w:lang w:bidi="bn-IN"/>
        </w:rPr>
        <w:t xml:space="preserve"> </w:t>
      </w:r>
      <w:r w:rsidRPr="004A621C">
        <w:rPr>
          <w:rFonts w:hint="cs"/>
          <w:cs/>
          <w:lang w:bidi="bn-IN"/>
        </w:rPr>
        <w:t>৪৬।</w:t>
      </w:r>
      <w:r w:rsidRPr="004A621C">
        <w:rPr>
          <w:cs/>
          <w:lang w:bidi="bn-IN"/>
        </w:rPr>
        <w:t xml:space="preserve"> </w:t>
      </w:r>
      <w:r w:rsidRPr="004A621C">
        <w:rPr>
          <w:rFonts w:hint="cs"/>
          <w:cs/>
          <w:lang w:bidi="bn-IN"/>
        </w:rPr>
        <w:t>সা</w:t>
      </w:r>
      <w:r w:rsidRPr="00B75458">
        <w:rPr>
          <w:rStyle w:val="libAlaemChar"/>
        </w:rPr>
        <w:t>’</w:t>
      </w:r>
      <w:r w:rsidRPr="004A621C">
        <w:rPr>
          <w:rFonts w:hint="cs"/>
          <w:cs/>
          <w:lang w:bidi="bn-IN"/>
        </w:rPr>
        <w:t>লাবী তাঁর</w:t>
      </w:r>
      <w:r w:rsidRPr="004A621C">
        <w:rPr>
          <w:cs/>
          <w:lang w:bidi="bn-IN"/>
        </w:rPr>
        <w:t xml:space="preserve"> </w:t>
      </w:r>
      <w:r w:rsidRPr="004A621C">
        <w:rPr>
          <w:rFonts w:hint="cs"/>
          <w:cs/>
          <w:lang w:bidi="bn-IN"/>
        </w:rPr>
        <w:t>তাফসীর</w:t>
      </w:r>
      <w:r w:rsidRPr="004A621C">
        <w:rPr>
          <w:cs/>
          <w:lang w:bidi="bn-IN"/>
        </w:rPr>
        <w:t xml:space="preserve"> </w:t>
      </w:r>
      <w:r w:rsidRPr="004A621C">
        <w:rPr>
          <w:rFonts w:hint="cs"/>
          <w:cs/>
          <w:lang w:bidi="bn-IN"/>
        </w:rPr>
        <w:t>গ্রন্থে</w:t>
      </w:r>
      <w:r w:rsidRPr="004A621C">
        <w:rPr>
          <w:cs/>
          <w:lang w:bidi="bn-IN"/>
        </w:rPr>
        <w:t xml:space="preserve"> </w:t>
      </w:r>
      <w:r w:rsidRPr="004A621C">
        <w:rPr>
          <w:rFonts w:hint="cs"/>
          <w:cs/>
          <w:lang w:bidi="bn-IN"/>
        </w:rPr>
        <w:t>উপরোক্ত</w:t>
      </w:r>
      <w:r w:rsidRPr="004A621C">
        <w:rPr>
          <w:cs/>
          <w:lang w:bidi="bn-IN"/>
        </w:rPr>
        <w:t xml:space="preserve"> </w:t>
      </w:r>
      <w:r w:rsidRPr="004A621C">
        <w:rPr>
          <w:rFonts w:hint="cs"/>
          <w:cs/>
          <w:lang w:bidi="bn-IN"/>
        </w:rPr>
        <w:t>আয়াতের</w:t>
      </w:r>
      <w:r w:rsidRPr="004A621C">
        <w:rPr>
          <w:cs/>
          <w:lang w:bidi="bn-IN"/>
        </w:rPr>
        <w:t xml:space="preserve"> </w:t>
      </w:r>
      <w:r w:rsidRPr="004A621C">
        <w:rPr>
          <w:rFonts w:hint="cs"/>
          <w:cs/>
          <w:lang w:bidi="bn-IN"/>
        </w:rPr>
        <w:t>তাফসীরে</w:t>
      </w:r>
      <w:r w:rsidRPr="004A621C">
        <w:rPr>
          <w:cs/>
          <w:lang w:bidi="bn-IN"/>
        </w:rPr>
        <w:t xml:space="preserve"> </w:t>
      </w:r>
      <w:r w:rsidRPr="004A621C">
        <w:rPr>
          <w:rFonts w:hint="cs"/>
          <w:cs/>
          <w:lang w:bidi="bn-IN"/>
        </w:rPr>
        <w:t>ইবনে</w:t>
      </w:r>
      <w:r w:rsidRPr="004A621C">
        <w:rPr>
          <w:cs/>
          <w:lang w:bidi="bn-IN"/>
        </w:rPr>
        <w:t xml:space="preserve"> </w:t>
      </w:r>
      <w:r w:rsidRPr="004A621C">
        <w:rPr>
          <w:rFonts w:hint="cs"/>
          <w:cs/>
          <w:lang w:bidi="bn-IN"/>
        </w:rPr>
        <w:t>আব্বাস</w:t>
      </w:r>
      <w:r w:rsidRPr="004A621C">
        <w:rPr>
          <w:cs/>
          <w:lang w:bidi="bn-IN"/>
        </w:rPr>
        <w:t xml:space="preserve"> </w:t>
      </w:r>
      <w:r w:rsidRPr="004A621C">
        <w:rPr>
          <w:rFonts w:hint="cs"/>
          <w:cs/>
          <w:lang w:bidi="bn-IN"/>
        </w:rPr>
        <w:t>হতে</w:t>
      </w:r>
      <w:r w:rsidRPr="004A621C">
        <w:rPr>
          <w:cs/>
          <w:lang w:bidi="bn-IN"/>
        </w:rPr>
        <w:t xml:space="preserve"> </w:t>
      </w:r>
      <w:r w:rsidRPr="004A621C">
        <w:rPr>
          <w:rFonts w:hint="cs"/>
          <w:cs/>
          <w:lang w:bidi="bn-IN"/>
        </w:rPr>
        <w:t>বর্ণনা</w:t>
      </w:r>
      <w:r w:rsidRPr="004A621C">
        <w:rPr>
          <w:cs/>
          <w:lang w:bidi="bn-IN"/>
        </w:rPr>
        <w:t xml:space="preserve"> </w:t>
      </w:r>
      <w:r w:rsidRPr="004A621C">
        <w:rPr>
          <w:rFonts w:hint="cs"/>
          <w:cs/>
          <w:lang w:bidi="bn-IN"/>
        </w:rPr>
        <w:t>করেছেন</w:t>
      </w:r>
      <w:r w:rsidRPr="004A621C">
        <w:t>,</w:t>
      </w:r>
      <w:r>
        <w:rPr>
          <w:rFonts w:hint="cs"/>
          <w:cs/>
          <w:lang w:bidi="bn-IN"/>
        </w:rPr>
        <w:t>আ</w:t>
      </w:r>
      <w:r w:rsidRPr="00B75458">
        <w:rPr>
          <w:rStyle w:val="libAlaemChar"/>
          <w:rFonts w:hint="cs"/>
        </w:rPr>
        <w:t>’</w:t>
      </w:r>
      <w:r>
        <w:rPr>
          <w:rFonts w:hint="cs"/>
          <w:cs/>
          <w:lang w:bidi="bn-IN"/>
        </w:rPr>
        <w:t>রাফ</w:t>
      </w:r>
      <w:r w:rsidRPr="004A621C">
        <w:rPr>
          <w:cs/>
          <w:lang w:bidi="bn-IN"/>
        </w:rPr>
        <w:t xml:space="preserve"> </w:t>
      </w:r>
      <w:r w:rsidRPr="004A621C">
        <w:rPr>
          <w:rFonts w:hint="cs"/>
          <w:cs/>
          <w:lang w:bidi="bn-IN"/>
        </w:rPr>
        <w:t>সিরাত</w:t>
      </w:r>
      <w:r w:rsidRPr="004A621C">
        <w:rPr>
          <w:cs/>
          <w:lang w:bidi="bn-IN"/>
        </w:rPr>
        <w:t xml:space="preserve"> </w:t>
      </w:r>
      <w:r w:rsidRPr="004A621C">
        <w:rPr>
          <w:rFonts w:hint="cs"/>
          <w:cs/>
          <w:lang w:bidi="bn-IN"/>
        </w:rPr>
        <w:t>হতে</w:t>
      </w:r>
      <w:r w:rsidRPr="004A621C">
        <w:rPr>
          <w:cs/>
          <w:lang w:bidi="bn-IN"/>
        </w:rPr>
        <w:t xml:space="preserve"> </w:t>
      </w:r>
      <w:r w:rsidRPr="004A621C">
        <w:rPr>
          <w:rFonts w:hint="cs"/>
          <w:cs/>
          <w:lang w:bidi="bn-IN"/>
        </w:rPr>
        <w:t>উঁচু</w:t>
      </w:r>
      <w:r w:rsidRPr="004A621C">
        <w:rPr>
          <w:cs/>
          <w:lang w:bidi="bn-IN"/>
        </w:rPr>
        <w:t xml:space="preserve"> </w:t>
      </w:r>
      <w:r w:rsidRPr="004A621C">
        <w:rPr>
          <w:rFonts w:hint="cs"/>
          <w:cs/>
          <w:lang w:bidi="bn-IN"/>
        </w:rPr>
        <w:t>ও</w:t>
      </w:r>
      <w:r w:rsidRPr="004A621C">
        <w:rPr>
          <w:cs/>
          <w:lang w:bidi="bn-IN"/>
        </w:rPr>
        <w:t xml:space="preserve"> </w:t>
      </w:r>
      <w:r w:rsidRPr="004A621C">
        <w:rPr>
          <w:rFonts w:hint="cs"/>
          <w:cs/>
          <w:lang w:bidi="bn-IN"/>
        </w:rPr>
        <w:t>উত্থিত</w:t>
      </w:r>
      <w:r w:rsidRPr="004A621C">
        <w:rPr>
          <w:cs/>
          <w:lang w:bidi="bn-IN"/>
        </w:rPr>
        <w:t xml:space="preserve"> </w:t>
      </w:r>
      <w:r w:rsidRPr="004A621C">
        <w:rPr>
          <w:rFonts w:hint="cs"/>
          <w:cs/>
          <w:lang w:bidi="bn-IN"/>
        </w:rPr>
        <w:t>একটি</w:t>
      </w:r>
      <w:r w:rsidRPr="004A621C">
        <w:rPr>
          <w:cs/>
          <w:lang w:bidi="bn-IN"/>
        </w:rPr>
        <w:t xml:space="preserve"> </w:t>
      </w:r>
      <w:r w:rsidRPr="004A621C">
        <w:rPr>
          <w:rFonts w:hint="cs"/>
          <w:cs/>
          <w:lang w:bidi="bn-IN"/>
        </w:rPr>
        <w:t>স্থান</w:t>
      </w:r>
      <w:r w:rsidRPr="004A621C">
        <w:rPr>
          <w:cs/>
          <w:lang w:bidi="bn-IN"/>
        </w:rPr>
        <w:t xml:space="preserve"> </w:t>
      </w:r>
      <w:r w:rsidRPr="004A621C">
        <w:rPr>
          <w:rFonts w:hint="cs"/>
          <w:cs/>
          <w:lang w:bidi="bn-IN"/>
        </w:rPr>
        <w:t>যেখানে</w:t>
      </w:r>
      <w:r w:rsidRPr="004A621C">
        <w:rPr>
          <w:cs/>
          <w:lang w:bidi="bn-IN"/>
        </w:rPr>
        <w:t xml:space="preserve"> </w:t>
      </w:r>
      <w:r w:rsidRPr="004A621C">
        <w:rPr>
          <w:rFonts w:hint="cs"/>
          <w:cs/>
          <w:lang w:bidi="bn-IN"/>
        </w:rPr>
        <w:t>আলী</w:t>
      </w:r>
      <w:r w:rsidRPr="004A621C">
        <w:t>,</w:t>
      </w:r>
      <w:r w:rsidRPr="004A621C">
        <w:rPr>
          <w:rFonts w:hint="cs"/>
          <w:cs/>
          <w:lang w:bidi="bn-IN"/>
        </w:rPr>
        <w:t>হামযাহ্</w:t>
      </w:r>
      <w:r w:rsidRPr="004A621C">
        <w:t>,</w:t>
      </w:r>
      <w:r>
        <w:rPr>
          <w:rFonts w:hint="cs"/>
          <w:cs/>
          <w:lang w:bidi="bn-IN"/>
        </w:rPr>
        <w:t>জা</w:t>
      </w:r>
      <w:r w:rsidRPr="00B75458">
        <w:rPr>
          <w:rStyle w:val="libAlaemChar"/>
          <w:rFonts w:hint="cs"/>
        </w:rPr>
        <w:t>’</w:t>
      </w:r>
      <w:r>
        <w:rPr>
          <w:rFonts w:hint="cs"/>
          <w:cs/>
          <w:lang w:bidi="bn-IN"/>
        </w:rPr>
        <w:t>ফর</w:t>
      </w:r>
      <w:r w:rsidRPr="004A621C">
        <w:rPr>
          <w:cs/>
          <w:lang w:bidi="bn-IN"/>
        </w:rPr>
        <w:t xml:space="preserve"> </w:t>
      </w:r>
      <w:r w:rsidRPr="004A621C">
        <w:rPr>
          <w:rFonts w:hint="cs"/>
          <w:cs/>
          <w:lang w:bidi="bn-IN"/>
        </w:rPr>
        <w:t>তাইয়্যার</w:t>
      </w:r>
      <w:r w:rsidRPr="004A621C">
        <w:rPr>
          <w:cs/>
          <w:lang w:bidi="bn-IN"/>
        </w:rPr>
        <w:t xml:space="preserve"> </w:t>
      </w:r>
      <w:r w:rsidRPr="004A621C">
        <w:rPr>
          <w:rFonts w:hint="cs"/>
          <w:cs/>
          <w:lang w:bidi="bn-IN"/>
        </w:rPr>
        <w:t>ও</w:t>
      </w:r>
      <w:r w:rsidRPr="004A621C">
        <w:rPr>
          <w:cs/>
          <w:lang w:bidi="bn-IN"/>
        </w:rPr>
        <w:t xml:space="preserve"> </w:t>
      </w:r>
      <w:r w:rsidRPr="004A621C">
        <w:rPr>
          <w:rFonts w:hint="cs"/>
          <w:cs/>
          <w:lang w:bidi="bn-IN"/>
        </w:rPr>
        <w:t>আব্বাস</w:t>
      </w:r>
      <w:r w:rsidRPr="004A621C">
        <w:rPr>
          <w:cs/>
          <w:lang w:bidi="bn-IN"/>
        </w:rPr>
        <w:t xml:space="preserve"> </w:t>
      </w:r>
      <w:r w:rsidRPr="004A621C">
        <w:rPr>
          <w:rFonts w:hint="cs"/>
          <w:cs/>
          <w:lang w:bidi="bn-IN"/>
        </w:rPr>
        <w:t>বসবেন</w:t>
      </w:r>
      <w:r w:rsidRPr="004A621C">
        <w:rPr>
          <w:cs/>
          <w:lang w:bidi="bn-IN"/>
        </w:rPr>
        <w:t xml:space="preserve"> </w:t>
      </w:r>
      <w:r w:rsidRPr="004A621C">
        <w:rPr>
          <w:rFonts w:hint="cs"/>
          <w:cs/>
          <w:lang w:bidi="bn-IN"/>
        </w:rPr>
        <w:t>এবং</w:t>
      </w:r>
      <w:r w:rsidRPr="004A621C">
        <w:rPr>
          <w:cs/>
          <w:lang w:bidi="bn-IN"/>
        </w:rPr>
        <w:t xml:space="preserve"> </w:t>
      </w:r>
      <w:r w:rsidRPr="004A621C">
        <w:rPr>
          <w:rFonts w:hint="cs"/>
          <w:cs/>
          <w:lang w:bidi="bn-IN"/>
        </w:rPr>
        <w:t>তাঁরা</w:t>
      </w:r>
      <w:r w:rsidRPr="004A621C">
        <w:rPr>
          <w:cs/>
          <w:lang w:bidi="bn-IN"/>
        </w:rPr>
        <w:t xml:space="preserve"> </w:t>
      </w:r>
      <w:r w:rsidRPr="004A621C">
        <w:rPr>
          <w:rFonts w:hint="cs"/>
          <w:cs/>
          <w:lang w:bidi="bn-IN"/>
        </w:rPr>
        <w:t>তাঁদের</w:t>
      </w:r>
      <w:r w:rsidRPr="004A621C">
        <w:rPr>
          <w:cs/>
          <w:lang w:bidi="bn-IN"/>
        </w:rPr>
        <w:t xml:space="preserve"> </w:t>
      </w:r>
      <w:r w:rsidRPr="004A621C">
        <w:rPr>
          <w:rFonts w:hint="cs"/>
          <w:cs/>
          <w:lang w:bidi="bn-IN"/>
        </w:rPr>
        <w:t>বন্ধুদের</w:t>
      </w:r>
      <w:r w:rsidRPr="004A621C">
        <w:rPr>
          <w:cs/>
          <w:lang w:bidi="bn-IN"/>
        </w:rPr>
        <w:t xml:space="preserve"> </w:t>
      </w:r>
      <w:r w:rsidRPr="004A621C">
        <w:rPr>
          <w:rFonts w:hint="cs"/>
          <w:cs/>
          <w:lang w:bidi="bn-IN"/>
        </w:rPr>
        <w:t>শ্বেত</w:t>
      </w:r>
      <w:r w:rsidRPr="004A621C">
        <w:rPr>
          <w:cs/>
          <w:lang w:bidi="bn-IN"/>
        </w:rPr>
        <w:t xml:space="preserve"> </w:t>
      </w:r>
      <w:r w:rsidRPr="004A621C">
        <w:rPr>
          <w:rFonts w:hint="cs"/>
          <w:cs/>
          <w:lang w:bidi="bn-IN"/>
        </w:rPr>
        <w:t>শুভ্র</w:t>
      </w:r>
      <w:r w:rsidRPr="004A621C">
        <w:rPr>
          <w:cs/>
          <w:lang w:bidi="bn-IN"/>
        </w:rPr>
        <w:t xml:space="preserve"> </w:t>
      </w:r>
      <w:r w:rsidRPr="004A621C">
        <w:rPr>
          <w:rFonts w:hint="cs"/>
          <w:cs/>
          <w:lang w:bidi="bn-IN"/>
        </w:rPr>
        <w:t>চেহারা</w:t>
      </w:r>
      <w:r w:rsidRPr="004A621C">
        <w:rPr>
          <w:cs/>
          <w:lang w:bidi="bn-IN"/>
        </w:rPr>
        <w:t xml:space="preserve"> </w:t>
      </w:r>
      <w:r w:rsidRPr="004A621C">
        <w:rPr>
          <w:rFonts w:hint="cs"/>
          <w:cs/>
          <w:lang w:bidi="bn-IN"/>
        </w:rPr>
        <w:t>এবং</w:t>
      </w:r>
      <w:r w:rsidRPr="004A621C">
        <w:rPr>
          <w:cs/>
          <w:lang w:bidi="bn-IN"/>
        </w:rPr>
        <w:t xml:space="preserve"> </w:t>
      </w:r>
      <w:r w:rsidRPr="004A621C">
        <w:rPr>
          <w:rFonts w:hint="cs"/>
          <w:cs/>
          <w:lang w:bidi="bn-IN"/>
        </w:rPr>
        <w:t>শ</w:t>
      </w:r>
      <w:r>
        <w:rPr>
          <w:rFonts w:hint="cs"/>
          <w:cs/>
          <w:lang w:bidi="bn-IN"/>
        </w:rPr>
        <w:t>ত্রু</w:t>
      </w:r>
      <w:r w:rsidRPr="004A621C">
        <w:rPr>
          <w:rFonts w:hint="cs"/>
          <w:cs/>
          <w:lang w:bidi="bn-IN"/>
        </w:rPr>
        <w:t>দের</w:t>
      </w:r>
      <w:r w:rsidRPr="004A621C">
        <w:rPr>
          <w:cs/>
          <w:lang w:bidi="bn-IN"/>
        </w:rPr>
        <w:t xml:space="preserve"> </w:t>
      </w:r>
      <w:r w:rsidRPr="004A621C">
        <w:rPr>
          <w:rFonts w:hint="cs"/>
          <w:cs/>
          <w:lang w:bidi="bn-IN"/>
        </w:rPr>
        <w:t>কালিমাযুক্ত</w:t>
      </w:r>
      <w:r w:rsidRPr="004A621C">
        <w:rPr>
          <w:cs/>
          <w:lang w:bidi="bn-IN"/>
        </w:rPr>
        <w:t xml:space="preserve"> </w:t>
      </w:r>
      <w:r w:rsidRPr="004A621C">
        <w:rPr>
          <w:rFonts w:hint="cs"/>
          <w:cs/>
          <w:lang w:bidi="bn-IN"/>
        </w:rPr>
        <w:t>চেহারা</w:t>
      </w:r>
      <w:r w:rsidRPr="004A621C">
        <w:rPr>
          <w:cs/>
          <w:lang w:bidi="bn-IN"/>
        </w:rPr>
        <w:t xml:space="preserve"> </w:t>
      </w:r>
      <w:r w:rsidRPr="004A621C">
        <w:rPr>
          <w:rFonts w:hint="cs"/>
          <w:cs/>
          <w:lang w:bidi="bn-IN"/>
        </w:rPr>
        <w:t>দেখে</w:t>
      </w:r>
      <w:r w:rsidRPr="004A621C">
        <w:rPr>
          <w:cs/>
          <w:lang w:bidi="bn-IN"/>
        </w:rPr>
        <w:t xml:space="preserve"> </w:t>
      </w:r>
      <w:r w:rsidRPr="004A621C">
        <w:rPr>
          <w:rFonts w:hint="cs"/>
          <w:cs/>
          <w:lang w:bidi="bn-IN"/>
        </w:rPr>
        <w:t>সনাক্ত</w:t>
      </w:r>
      <w:r w:rsidRPr="004A621C">
        <w:rPr>
          <w:cs/>
          <w:lang w:bidi="bn-IN"/>
        </w:rPr>
        <w:t xml:space="preserve"> </w:t>
      </w:r>
      <w:r w:rsidRPr="004A621C">
        <w:rPr>
          <w:rFonts w:hint="cs"/>
          <w:cs/>
          <w:lang w:bidi="bn-IN"/>
        </w:rPr>
        <w:t>করবেন।</w:t>
      </w:r>
    </w:p>
    <w:p w:rsidR="00DE6D41" w:rsidRPr="00C9269B" w:rsidRDefault="00DE6D41" w:rsidP="00DE6D41">
      <w:pPr>
        <w:pStyle w:val="libNormal"/>
      </w:pPr>
      <w:r w:rsidRPr="004A621C">
        <w:rPr>
          <w:rFonts w:hint="cs"/>
          <w:cs/>
          <w:lang w:bidi="bn-IN"/>
        </w:rPr>
        <w:t>হাকিম</w:t>
      </w:r>
      <w:r w:rsidRPr="004A621C">
        <w:rPr>
          <w:cs/>
          <w:lang w:bidi="bn-IN"/>
        </w:rPr>
        <w:t xml:space="preserve"> </w:t>
      </w:r>
      <w:r w:rsidRPr="004A621C">
        <w:rPr>
          <w:rFonts w:hint="cs"/>
          <w:cs/>
          <w:lang w:bidi="bn-IN"/>
        </w:rPr>
        <w:t>নিশাবুরী</w:t>
      </w:r>
      <w:r w:rsidRPr="004A621C">
        <w:rPr>
          <w:cs/>
          <w:lang w:bidi="bn-IN"/>
        </w:rPr>
        <w:t xml:space="preserve"> </w:t>
      </w:r>
      <w:r w:rsidRPr="004A621C">
        <w:rPr>
          <w:rFonts w:hint="cs"/>
          <w:cs/>
          <w:lang w:bidi="bn-IN"/>
        </w:rPr>
        <w:t>তাঁর</w:t>
      </w:r>
      <w:r w:rsidRPr="004A621C">
        <w:rPr>
          <w:cs/>
          <w:lang w:bidi="bn-IN"/>
        </w:rPr>
        <w:t xml:space="preserve"> </w:t>
      </w:r>
      <w:r w:rsidRPr="004A621C">
        <w:rPr>
          <w:rFonts w:hint="cs"/>
          <w:cs/>
          <w:lang w:bidi="bn-IN"/>
        </w:rPr>
        <w:t>নিজস্ব</w:t>
      </w:r>
      <w:r w:rsidRPr="004A621C">
        <w:rPr>
          <w:cs/>
          <w:lang w:bidi="bn-IN"/>
        </w:rPr>
        <w:t xml:space="preserve"> </w:t>
      </w:r>
      <w:r w:rsidRPr="004A621C">
        <w:rPr>
          <w:rFonts w:hint="cs"/>
          <w:cs/>
          <w:lang w:bidi="bn-IN"/>
        </w:rPr>
        <w:t>সনদে</w:t>
      </w:r>
      <w:r w:rsidRPr="004A621C">
        <w:rPr>
          <w:cs/>
          <w:lang w:bidi="bn-IN"/>
        </w:rPr>
        <w:t xml:space="preserve"> </w:t>
      </w:r>
      <w:r w:rsidRPr="004A621C">
        <w:rPr>
          <w:rFonts w:hint="cs"/>
          <w:cs/>
          <w:lang w:bidi="bn-IN"/>
        </w:rPr>
        <w:t>আলী</w:t>
      </w:r>
      <w:r w:rsidRPr="004A621C">
        <w:rPr>
          <w:cs/>
          <w:lang w:bidi="bn-IN"/>
        </w:rPr>
        <w:t xml:space="preserve"> </w:t>
      </w:r>
      <w:r>
        <w:rPr>
          <w:cs/>
          <w:lang w:bidi="bn-IN"/>
        </w:rPr>
        <w:t>(আ.)</w:t>
      </w:r>
      <w:r w:rsidRPr="004A621C">
        <w:rPr>
          <w:cs/>
          <w:lang w:bidi="bn-IN"/>
        </w:rPr>
        <w:t xml:space="preserve"> </w:t>
      </w:r>
      <w:r w:rsidRPr="004A621C">
        <w:rPr>
          <w:rFonts w:hint="cs"/>
          <w:cs/>
          <w:lang w:bidi="bn-IN"/>
        </w:rPr>
        <w:t>হতে</w:t>
      </w:r>
      <w:r w:rsidRPr="004A621C">
        <w:rPr>
          <w:cs/>
          <w:lang w:bidi="bn-IN"/>
        </w:rPr>
        <w:t xml:space="preserve"> </w:t>
      </w:r>
      <w:r w:rsidRPr="004A621C">
        <w:rPr>
          <w:rFonts w:hint="cs"/>
          <w:cs/>
          <w:lang w:bidi="bn-IN"/>
        </w:rPr>
        <w:t>বর্ণনা</w:t>
      </w:r>
      <w:r w:rsidRPr="004A621C">
        <w:rPr>
          <w:cs/>
          <w:lang w:bidi="bn-IN"/>
        </w:rPr>
        <w:t xml:space="preserve"> </w:t>
      </w:r>
      <w:r w:rsidRPr="004A621C">
        <w:rPr>
          <w:rFonts w:hint="cs"/>
          <w:cs/>
          <w:lang w:bidi="bn-IN"/>
        </w:rPr>
        <w:t>করেছেন</w:t>
      </w:r>
      <w:r w:rsidRPr="004A621C">
        <w:t>,</w:t>
      </w:r>
      <w:r w:rsidRPr="00B75458">
        <w:rPr>
          <w:rStyle w:val="libAlaemChar"/>
        </w:rPr>
        <w:t>“</w:t>
      </w:r>
      <w:r w:rsidRPr="004A621C">
        <w:rPr>
          <w:rFonts w:hint="cs"/>
          <w:cs/>
          <w:lang w:bidi="bn-IN"/>
        </w:rPr>
        <w:t>আমরা</w:t>
      </w:r>
      <w:r w:rsidRPr="004A621C">
        <w:rPr>
          <w:cs/>
          <w:lang w:bidi="bn-IN"/>
        </w:rPr>
        <w:t xml:space="preserve"> </w:t>
      </w:r>
      <w:r w:rsidRPr="004A621C">
        <w:rPr>
          <w:rFonts w:hint="cs"/>
          <w:cs/>
          <w:lang w:bidi="bn-IN"/>
        </w:rPr>
        <w:t>পুনরুত্থান</w:t>
      </w:r>
      <w:r w:rsidRPr="004A621C">
        <w:rPr>
          <w:cs/>
          <w:lang w:bidi="bn-IN"/>
        </w:rPr>
        <w:t xml:space="preserve"> </w:t>
      </w:r>
      <w:r w:rsidRPr="004A621C">
        <w:rPr>
          <w:rFonts w:hint="cs"/>
          <w:cs/>
          <w:lang w:bidi="bn-IN"/>
        </w:rPr>
        <w:t>দিবসে</w:t>
      </w:r>
      <w:r w:rsidRPr="004A621C">
        <w:rPr>
          <w:cs/>
          <w:lang w:bidi="bn-IN"/>
        </w:rPr>
        <w:t xml:space="preserve"> </w:t>
      </w:r>
      <w:r w:rsidRPr="004A621C">
        <w:rPr>
          <w:rFonts w:hint="cs"/>
          <w:cs/>
          <w:lang w:bidi="bn-IN"/>
        </w:rPr>
        <w:t>বেহেশত</w:t>
      </w:r>
      <w:r w:rsidRPr="004A621C">
        <w:rPr>
          <w:cs/>
          <w:lang w:bidi="bn-IN"/>
        </w:rPr>
        <w:t xml:space="preserve"> </w:t>
      </w:r>
      <w:r w:rsidRPr="004A621C">
        <w:rPr>
          <w:rFonts w:hint="cs"/>
          <w:cs/>
          <w:lang w:bidi="bn-IN"/>
        </w:rPr>
        <w:t>ও</w:t>
      </w:r>
      <w:r w:rsidRPr="004A621C">
        <w:rPr>
          <w:cs/>
          <w:lang w:bidi="bn-IN"/>
        </w:rPr>
        <w:t xml:space="preserve"> </w:t>
      </w:r>
      <w:r w:rsidRPr="004A621C">
        <w:rPr>
          <w:rFonts w:hint="cs"/>
          <w:cs/>
          <w:lang w:bidi="bn-IN"/>
        </w:rPr>
        <w:t>দোযখের</w:t>
      </w:r>
      <w:r w:rsidRPr="004A621C">
        <w:rPr>
          <w:cs/>
          <w:lang w:bidi="bn-IN"/>
        </w:rPr>
        <w:t xml:space="preserve"> </w:t>
      </w:r>
      <w:r w:rsidRPr="004A621C">
        <w:rPr>
          <w:rFonts w:hint="cs"/>
          <w:cs/>
          <w:lang w:bidi="bn-IN"/>
        </w:rPr>
        <w:t>মাঝে</w:t>
      </w:r>
      <w:r w:rsidRPr="004A621C">
        <w:rPr>
          <w:cs/>
          <w:lang w:bidi="bn-IN"/>
        </w:rPr>
        <w:t xml:space="preserve"> </w:t>
      </w:r>
      <w:r w:rsidRPr="004A621C">
        <w:rPr>
          <w:rFonts w:hint="cs"/>
          <w:cs/>
          <w:lang w:bidi="bn-IN"/>
        </w:rPr>
        <w:t>দাঁড়িয়ে</w:t>
      </w:r>
      <w:r w:rsidRPr="004A621C">
        <w:rPr>
          <w:cs/>
          <w:lang w:bidi="bn-IN"/>
        </w:rPr>
        <w:t xml:space="preserve"> </w:t>
      </w:r>
      <w:r w:rsidRPr="004A621C">
        <w:rPr>
          <w:rFonts w:hint="cs"/>
          <w:cs/>
          <w:lang w:bidi="bn-IN"/>
        </w:rPr>
        <w:t>থাকব</w:t>
      </w:r>
      <w:r w:rsidRPr="004A621C">
        <w:t>,</w:t>
      </w:r>
      <w:r w:rsidRPr="004A621C">
        <w:rPr>
          <w:rFonts w:hint="cs"/>
          <w:cs/>
          <w:lang w:bidi="bn-IN"/>
        </w:rPr>
        <w:t>অতঃপর</w:t>
      </w:r>
      <w:r w:rsidRPr="004A621C">
        <w:rPr>
          <w:cs/>
          <w:lang w:bidi="bn-IN"/>
        </w:rPr>
        <w:t xml:space="preserve"> </w:t>
      </w:r>
      <w:r w:rsidRPr="004A621C">
        <w:rPr>
          <w:rFonts w:hint="cs"/>
          <w:cs/>
          <w:lang w:bidi="bn-IN"/>
        </w:rPr>
        <w:t>আমাদের</w:t>
      </w:r>
      <w:r w:rsidRPr="004A621C">
        <w:rPr>
          <w:cs/>
          <w:lang w:bidi="bn-IN"/>
        </w:rPr>
        <w:t xml:space="preserve"> </w:t>
      </w:r>
      <w:r w:rsidRPr="004A621C">
        <w:rPr>
          <w:rFonts w:hint="cs"/>
          <w:cs/>
          <w:lang w:bidi="bn-IN"/>
        </w:rPr>
        <w:t>যারা</w:t>
      </w:r>
      <w:r w:rsidRPr="004A621C">
        <w:rPr>
          <w:cs/>
          <w:lang w:bidi="bn-IN"/>
        </w:rPr>
        <w:t xml:space="preserve"> </w:t>
      </w:r>
      <w:r w:rsidRPr="004A621C">
        <w:rPr>
          <w:rFonts w:hint="cs"/>
          <w:cs/>
          <w:lang w:bidi="bn-IN"/>
        </w:rPr>
        <w:t>সাহায্য</w:t>
      </w:r>
      <w:r w:rsidRPr="004A621C">
        <w:rPr>
          <w:cs/>
          <w:lang w:bidi="bn-IN"/>
        </w:rPr>
        <w:t xml:space="preserve"> </w:t>
      </w:r>
      <w:r w:rsidRPr="004A621C">
        <w:rPr>
          <w:rFonts w:hint="cs"/>
          <w:cs/>
          <w:lang w:bidi="bn-IN"/>
        </w:rPr>
        <w:t>করেছে</w:t>
      </w:r>
      <w:r w:rsidRPr="004A621C">
        <w:rPr>
          <w:cs/>
          <w:lang w:bidi="bn-IN"/>
        </w:rPr>
        <w:t xml:space="preserve"> </w:t>
      </w:r>
      <w:r w:rsidRPr="004A621C">
        <w:rPr>
          <w:rFonts w:hint="cs"/>
          <w:cs/>
          <w:lang w:bidi="bn-IN"/>
        </w:rPr>
        <w:t>তাদের</w:t>
      </w:r>
      <w:r w:rsidRPr="004A621C">
        <w:rPr>
          <w:cs/>
          <w:lang w:bidi="bn-IN"/>
        </w:rPr>
        <w:t xml:space="preserve"> </w:t>
      </w:r>
      <w:r w:rsidRPr="004A621C">
        <w:rPr>
          <w:rFonts w:hint="cs"/>
          <w:cs/>
          <w:lang w:bidi="bn-IN"/>
        </w:rPr>
        <w:t>মুখমণ্ডল</w:t>
      </w:r>
      <w:r w:rsidRPr="004A621C">
        <w:rPr>
          <w:cs/>
          <w:lang w:bidi="bn-IN"/>
        </w:rPr>
        <w:t xml:space="preserve"> </w:t>
      </w:r>
      <w:r w:rsidRPr="004A621C">
        <w:rPr>
          <w:rFonts w:hint="cs"/>
          <w:cs/>
          <w:lang w:bidi="bn-IN"/>
        </w:rPr>
        <w:t>দেখে</w:t>
      </w:r>
      <w:r w:rsidRPr="004A621C">
        <w:rPr>
          <w:cs/>
          <w:lang w:bidi="bn-IN"/>
        </w:rPr>
        <w:t xml:space="preserve"> </w:t>
      </w:r>
      <w:r w:rsidRPr="004A621C">
        <w:rPr>
          <w:rFonts w:hint="cs"/>
          <w:cs/>
          <w:lang w:bidi="bn-IN"/>
        </w:rPr>
        <w:t>চিনবো</w:t>
      </w:r>
      <w:r w:rsidRPr="004A621C">
        <w:rPr>
          <w:cs/>
          <w:lang w:bidi="bn-IN"/>
        </w:rPr>
        <w:t xml:space="preserve"> </w:t>
      </w:r>
      <w:r w:rsidRPr="004A621C">
        <w:rPr>
          <w:rFonts w:hint="cs"/>
          <w:cs/>
          <w:lang w:bidi="bn-IN"/>
        </w:rPr>
        <w:t>ও</w:t>
      </w:r>
      <w:r w:rsidRPr="004A621C">
        <w:rPr>
          <w:cs/>
          <w:lang w:bidi="bn-IN"/>
        </w:rPr>
        <w:t xml:space="preserve"> </w:t>
      </w:r>
      <w:r w:rsidRPr="004A621C">
        <w:rPr>
          <w:rFonts w:hint="cs"/>
          <w:cs/>
          <w:lang w:bidi="bn-IN"/>
        </w:rPr>
        <w:t>বেহেশতে</w:t>
      </w:r>
      <w:r w:rsidRPr="004A621C">
        <w:rPr>
          <w:cs/>
          <w:lang w:bidi="bn-IN"/>
        </w:rPr>
        <w:t xml:space="preserve"> </w:t>
      </w:r>
      <w:r w:rsidRPr="004A621C">
        <w:rPr>
          <w:rFonts w:hint="cs"/>
          <w:cs/>
          <w:lang w:bidi="bn-IN"/>
        </w:rPr>
        <w:t>প্রবেশ</w:t>
      </w:r>
      <w:r w:rsidRPr="004A621C">
        <w:rPr>
          <w:cs/>
          <w:lang w:bidi="bn-IN"/>
        </w:rPr>
        <w:t xml:space="preserve"> </w:t>
      </w:r>
      <w:r w:rsidRPr="004A621C">
        <w:rPr>
          <w:rFonts w:hint="cs"/>
          <w:cs/>
          <w:lang w:bidi="bn-IN"/>
        </w:rPr>
        <w:t>করাবো</w:t>
      </w:r>
      <w:r w:rsidRPr="004A621C">
        <w:rPr>
          <w:cs/>
          <w:lang w:bidi="bn-IN"/>
        </w:rPr>
        <w:t xml:space="preserve"> </w:t>
      </w:r>
      <w:r w:rsidRPr="004A621C">
        <w:rPr>
          <w:rFonts w:hint="cs"/>
          <w:cs/>
          <w:lang w:bidi="bn-IN"/>
        </w:rPr>
        <w:t>এবং</w:t>
      </w:r>
      <w:r w:rsidRPr="004A621C">
        <w:rPr>
          <w:cs/>
          <w:lang w:bidi="bn-IN"/>
        </w:rPr>
        <w:t xml:space="preserve"> </w:t>
      </w:r>
      <w:r w:rsidRPr="004A621C">
        <w:rPr>
          <w:rFonts w:hint="cs"/>
          <w:cs/>
          <w:lang w:bidi="bn-IN"/>
        </w:rPr>
        <w:t>আমাদের</w:t>
      </w:r>
      <w:r w:rsidRPr="004A621C">
        <w:rPr>
          <w:cs/>
          <w:lang w:bidi="bn-IN"/>
        </w:rPr>
        <w:t xml:space="preserve"> </w:t>
      </w:r>
      <w:r w:rsidRPr="004A621C">
        <w:rPr>
          <w:rFonts w:hint="cs"/>
          <w:cs/>
          <w:lang w:bidi="bn-IN"/>
        </w:rPr>
        <w:t>শ</w:t>
      </w:r>
      <w:r>
        <w:rPr>
          <w:rFonts w:hint="cs"/>
          <w:cs/>
          <w:lang w:bidi="bn-IN"/>
        </w:rPr>
        <w:t>ত্রু</w:t>
      </w:r>
      <w:r w:rsidRPr="004A621C">
        <w:rPr>
          <w:rFonts w:hint="cs"/>
          <w:cs/>
          <w:lang w:bidi="bn-IN"/>
        </w:rPr>
        <w:t>দেরও</w:t>
      </w:r>
      <w:r w:rsidRPr="004A621C">
        <w:rPr>
          <w:cs/>
          <w:lang w:bidi="bn-IN"/>
        </w:rPr>
        <w:t xml:space="preserve"> </w:t>
      </w:r>
      <w:r w:rsidRPr="004A621C">
        <w:rPr>
          <w:rFonts w:hint="cs"/>
          <w:cs/>
          <w:lang w:bidi="bn-IN"/>
        </w:rPr>
        <w:t>তাদের</w:t>
      </w:r>
      <w:r w:rsidRPr="004A621C">
        <w:rPr>
          <w:cs/>
          <w:lang w:bidi="bn-IN"/>
        </w:rPr>
        <w:t xml:space="preserve"> </w:t>
      </w:r>
      <w:r w:rsidRPr="004A621C">
        <w:rPr>
          <w:rFonts w:hint="cs"/>
          <w:cs/>
          <w:lang w:bidi="bn-IN"/>
        </w:rPr>
        <w:t>মুখাবয়ব</w:t>
      </w:r>
      <w:r w:rsidRPr="004A621C">
        <w:rPr>
          <w:cs/>
          <w:lang w:bidi="bn-IN"/>
        </w:rPr>
        <w:t xml:space="preserve"> </w:t>
      </w:r>
      <w:r w:rsidRPr="004A621C">
        <w:rPr>
          <w:rFonts w:hint="cs"/>
          <w:cs/>
          <w:lang w:bidi="bn-IN"/>
        </w:rPr>
        <w:t>দেখে</w:t>
      </w:r>
      <w:r w:rsidRPr="004A621C">
        <w:rPr>
          <w:cs/>
          <w:lang w:bidi="bn-IN"/>
        </w:rPr>
        <w:t xml:space="preserve"> </w:t>
      </w:r>
      <w:r w:rsidRPr="004A621C">
        <w:rPr>
          <w:rFonts w:hint="cs"/>
          <w:cs/>
          <w:lang w:bidi="bn-IN"/>
        </w:rPr>
        <w:t>চিনবো।</w:t>
      </w:r>
      <w:r w:rsidRPr="004A621C">
        <w:rPr>
          <w:cs/>
          <w:lang w:bidi="bn-IN"/>
        </w:rPr>
        <w:t xml:space="preserve"> </w:t>
      </w:r>
      <w:r w:rsidRPr="004A621C">
        <w:rPr>
          <w:rFonts w:hint="cs"/>
          <w:cs/>
          <w:lang w:bidi="bn-IN"/>
        </w:rPr>
        <w:t>অন্য</w:t>
      </w:r>
      <w:r w:rsidRPr="004A621C">
        <w:rPr>
          <w:cs/>
          <w:lang w:bidi="bn-IN"/>
        </w:rPr>
        <w:t xml:space="preserve"> </w:t>
      </w:r>
      <w:r w:rsidRPr="004A621C">
        <w:rPr>
          <w:rFonts w:hint="cs"/>
          <w:cs/>
          <w:lang w:bidi="bn-IN"/>
        </w:rPr>
        <w:t>একটি</w:t>
      </w:r>
      <w:r w:rsidRPr="004A621C">
        <w:rPr>
          <w:cs/>
          <w:lang w:bidi="bn-IN"/>
        </w:rPr>
        <w:t xml:space="preserve"> </w:t>
      </w:r>
      <w:r w:rsidRPr="004A621C">
        <w:rPr>
          <w:rFonts w:hint="cs"/>
          <w:cs/>
          <w:lang w:bidi="bn-IN"/>
        </w:rPr>
        <w:t>সূত্রে</w:t>
      </w:r>
      <w:r w:rsidRPr="004A621C">
        <w:rPr>
          <w:cs/>
          <w:lang w:bidi="bn-IN"/>
        </w:rPr>
        <w:t xml:space="preserve"> </w:t>
      </w:r>
      <w:r w:rsidRPr="004A621C">
        <w:rPr>
          <w:rFonts w:hint="cs"/>
          <w:cs/>
          <w:lang w:bidi="bn-IN"/>
        </w:rPr>
        <w:t>হযরত</w:t>
      </w:r>
      <w:r w:rsidRPr="004A621C">
        <w:rPr>
          <w:cs/>
          <w:lang w:bidi="bn-IN"/>
        </w:rPr>
        <w:t xml:space="preserve"> </w:t>
      </w:r>
      <w:r w:rsidRPr="004A621C">
        <w:rPr>
          <w:rFonts w:hint="cs"/>
          <w:cs/>
          <w:lang w:bidi="bn-IN"/>
        </w:rPr>
        <w:t>সালমান</w:t>
      </w:r>
      <w:r w:rsidRPr="004A621C">
        <w:rPr>
          <w:cs/>
          <w:lang w:bidi="bn-IN"/>
        </w:rPr>
        <w:t xml:space="preserve"> </w:t>
      </w:r>
      <w:r w:rsidRPr="004A621C">
        <w:rPr>
          <w:rFonts w:hint="cs"/>
          <w:cs/>
          <w:lang w:bidi="bn-IN"/>
        </w:rPr>
        <w:t>ফারসী</w:t>
      </w:r>
      <w:r w:rsidRPr="004A621C">
        <w:rPr>
          <w:cs/>
          <w:lang w:bidi="bn-IN"/>
        </w:rPr>
        <w:t xml:space="preserve"> </w:t>
      </w:r>
      <w:r w:rsidRPr="004A621C">
        <w:rPr>
          <w:rFonts w:hint="cs"/>
          <w:cs/>
          <w:lang w:bidi="bn-IN"/>
        </w:rPr>
        <w:t>হতে</w:t>
      </w:r>
      <w:r w:rsidRPr="004A621C">
        <w:rPr>
          <w:cs/>
          <w:lang w:bidi="bn-IN"/>
        </w:rPr>
        <w:t xml:space="preserve"> </w:t>
      </w:r>
      <w:r w:rsidRPr="004A621C">
        <w:rPr>
          <w:rFonts w:hint="cs"/>
          <w:cs/>
          <w:lang w:bidi="bn-IN"/>
        </w:rPr>
        <w:t>বর্ণিত</w:t>
      </w:r>
      <w:r w:rsidRPr="004A621C">
        <w:rPr>
          <w:cs/>
          <w:lang w:bidi="bn-IN"/>
        </w:rPr>
        <w:t xml:space="preserve"> </w:t>
      </w:r>
      <w:r w:rsidRPr="004A621C">
        <w:rPr>
          <w:rFonts w:hint="cs"/>
          <w:cs/>
          <w:lang w:bidi="bn-IN"/>
        </w:rPr>
        <w:t>হয়েছে</w:t>
      </w:r>
      <w:r w:rsidRPr="004A621C">
        <w:t>,</w:t>
      </w:r>
      <w:r w:rsidRPr="004A621C">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হে</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তুমি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তোমার</w:t>
      </w:r>
      <w:r w:rsidRPr="00C9269B">
        <w:rPr>
          <w:cs/>
          <w:lang w:bidi="bn-IN"/>
        </w:rPr>
        <w:t xml:space="preserve"> </w:t>
      </w:r>
      <w:r w:rsidRPr="00C9269B">
        <w:rPr>
          <w:rFonts w:hint="cs"/>
          <w:cs/>
          <w:lang w:bidi="bn-IN"/>
        </w:rPr>
        <w:t>সন্তানগণ</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স্থলাভিষিক্ত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প্রতিনিধি</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আ</w:t>
      </w:r>
      <w:r w:rsidRPr="00B75458">
        <w:rPr>
          <w:rStyle w:val="libAlaemChar"/>
          <w:rtl/>
          <w:cs/>
        </w:rPr>
        <w:t>’</w:t>
      </w:r>
      <w:r w:rsidRPr="00C9269B">
        <w:rPr>
          <w:rFonts w:hint="cs"/>
          <w:cs/>
          <w:lang w:bidi="bn-IN"/>
        </w:rPr>
        <w:t>রাফে</w:t>
      </w:r>
      <w:r w:rsidRPr="00C9269B">
        <w:rPr>
          <w:cs/>
          <w:lang w:bidi="bn-IN"/>
        </w:rPr>
        <w:t xml:space="preserve"> </w:t>
      </w:r>
      <w:r w:rsidRPr="00C9269B">
        <w:rPr>
          <w:rFonts w:hint="cs"/>
          <w:cs/>
          <w:lang w:bidi="bn-IN"/>
        </w:rPr>
        <w:t>অবস্থান</w:t>
      </w:r>
      <w:r w:rsidRPr="00C9269B">
        <w:rPr>
          <w:cs/>
          <w:lang w:bidi="bn-IN"/>
        </w:rPr>
        <w:t xml:space="preserve"> </w:t>
      </w:r>
      <w:r w:rsidRPr="00C9269B">
        <w:rPr>
          <w:rFonts w:hint="cs"/>
          <w:cs/>
          <w:lang w:bidi="bn-IN"/>
        </w:rPr>
        <w:t>করবে।</w:t>
      </w:r>
      <w:r w:rsidRPr="00C9269B">
        <w:rPr>
          <w:rFonts w:hint="eastAsia"/>
        </w:rPr>
        <w:t>”</w:t>
      </w:r>
    </w:p>
    <w:p w:rsidR="00DE6D41" w:rsidRPr="00C9269B" w:rsidRDefault="00DE6D41" w:rsidP="00DE6D41">
      <w:pPr>
        <w:pStyle w:val="libNormal"/>
      </w:pPr>
      <w:r w:rsidRPr="00C9269B">
        <w:rPr>
          <w:rFonts w:hint="cs"/>
          <w:cs/>
          <w:lang w:bidi="bn-IN"/>
        </w:rPr>
        <w:t>উপরোক্ত</w:t>
      </w:r>
      <w:r w:rsidRPr="00C9269B">
        <w:rPr>
          <w:cs/>
          <w:lang w:bidi="bn-IN"/>
        </w:rPr>
        <w:t xml:space="preserve"> </w:t>
      </w:r>
      <w:r w:rsidRPr="00C9269B">
        <w:rPr>
          <w:rFonts w:hint="cs"/>
          <w:cs/>
          <w:lang w:bidi="bn-IN"/>
        </w:rPr>
        <w:t>হাদীসের</w:t>
      </w:r>
      <w:r w:rsidRPr="00C9269B">
        <w:rPr>
          <w:cs/>
          <w:lang w:bidi="bn-IN"/>
        </w:rPr>
        <w:t xml:space="preserve"> </w:t>
      </w:r>
      <w:r w:rsidRPr="00C9269B">
        <w:rPr>
          <w:rFonts w:hint="cs"/>
          <w:cs/>
          <w:lang w:bidi="bn-IN"/>
        </w:rPr>
        <w:t>সমর্থনকারী</w:t>
      </w:r>
      <w:r w:rsidRPr="00C9269B">
        <w:rPr>
          <w:cs/>
          <w:lang w:bidi="bn-IN"/>
        </w:rPr>
        <w:t xml:space="preserve"> </w:t>
      </w:r>
      <w:r w:rsidRPr="00C9269B">
        <w:rPr>
          <w:rFonts w:hint="cs"/>
          <w:cs/>
          <w:lang w:bidi="bn-IN"/>
        </w:rPr>
        <w:t>অপর</w:t>
      </w:r>
      <w:r w:rsidRPr="00C9269B">
        <w:rPr>
          <w:cs/>
          <w:lang w:bidi="bn-IN"/>
        </w:rPr>
        <w:t xml:space="preserve"> </w:t>
      </w:r>
      <w:r w:rsidRPr="00C9269B">
        <w:rPr>
          <w:rFonts w:hint="cs"/>
          <w:cs/>
          <w:lang w:bidi="bn-IN"/>
        </w:rPr>
        <w:t>একটি</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যা</w:t>
      </w:r>
      <w:r w:rsidRPr="00C9269B">
        <w:rPr>
          <w:cs/>
          <w:lang w:bidi="bn-IN"/>
        </w:rPr>
        <w:t xml:space="preserve"> </w:t>
      </w:r>
      <w:r w:rsidRPr="00B75458">
        <w:rPr>
          <w:rStyle w:val="libAlaemChar"/>
        </w:rPr>
        <w:t>‘</w:t>
      </w:r>
      <w:r w:rsidRPr="00C9269B">
        <w:rPr>
          <w:rFonts w:hint="cs"/>
          <w:cs/>
          <w:lang w:bidi="bn-IN"/>
        </w:rPr>
        <w:t>দারে</w:t>
      </w:r>
      <w:r w:rsidRPr="00C9269B">
        <w:rPr>
          <w:cs/>
          <w:lang w:bidi="bn-IN"/>
        </w:rPr>
        <w:t xml:space="preserve"> </w:t>
      </w:r>
      <w:r w:rsidRPr="00C9269B">
        <w:rPr>
          <w:rFonts w:hint="cs"/>
          <w:cs/>
          <w:lang w:bidi="bn-IN"/>
        </w:rPr>
        <w:t>কুতনী</w:t>
      </w:r>
      <w:r>
        <w:rPr>
          <w:rFonts w:hint="eastAsia"/>
        </w:rPr>
        <w:t>’</w:t>
      </w:r>
      <w:r w:rsidRPr="00C9269B">
        <w:rPr>
          <w:rFonts w:hint="cs"/>
          <w:cs/>
          <w:lang w:bidi="bn-IN"/>
        </w:rPr>
        <w:t>এবং</w:t>
      </w:r>
      <w:r w:rsidRPr="00C9269B">
        <w:rPr>
          <w:cs/>
          <w:lang w:bidi="bn-IN"/>
        </w:rPr>
        <w:t xml:space="preserve"> </w:t>
      </w:r>
      <w:r w:rsidRPr="00B75458">
        <w:rPr>
          <w:rStyle w:val="libAlaemChar"/>
        </w:rPr>
        <w:t>‘</w:t>
      </w:r>
      <w:r>
        <w:rPr>
          <w:rFonts w:hint="cs"/>
          <w:cs/>
          <w:lang w:bidi="bn-IN"/>
        </w:rPr>
        <w:t>আস-সাওয়ায়েক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পর্বের</w:t>
      </w:r>
      <w:r w:rsidRPr="00C9269B">
        <w:rPr>
          <w:cs/>
          <w:lang w:bidi="bn-IN"/>
        </w:rPr>
        <w:t xml:space="preserve"> </w:t>
      </w:r>
      <w:r w:rsidRPr="00C9269B">
        <w:rPr>
          <w:rFonts w:hint="cs"/>
          <w:cs/>
          <w:lang w:bidi="bn-IN"/>
        </w:rPr>
        <w:t>৯ম</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t>,</w:t>
      </w:r>
      <w:r w:rsidRPr="00C9269B">
        <w:rPr>
          <w:rFonts w:hint="cs"/>
          <w:cs/>
          <w:lang w:bidi="bn-IN"/>
        </w:rPr>
        <w:t>উমর</w:t>
      </w:r>
      <w:r w:rsidRPr="00C9269B">
        <w:rPr>
          <w:cs/>
          <w:lang w:bidi="bn-IN"/>
        </w:rPr>
        <w:t xml:space="preserve"> </w:t>
      </w:r>
      <w:r w:rsidRPr="00C9269B">
        <w:rPr>
          <w:rFonts w:hint="cs"/>
          <w:cs/>
          <w:lang w:bidi="bn-IN"/>
        </w:rPr>
        <w:t>যখন</w:t>
      </w:r>
      <w:r w:rsidRPr="00C9269B">
        <w:rPr>
          <w:cs/>
          <w:lang w:bidi="bn-IN"/>
        </w:rPr>
        <w:t xml:space="preserve"> </w:t>
      </w:r>
      <w:r w:rsidRPr="00C9269B">
        <w:rPr>
          <w:rFonts w:hint="cs"/>
          <w:cs/>
          <w:lang w:bidi="bn-IN"/>
        </w:rPr>
        <w:t>খলীফা</w:t>
      </w:r>
      <w:r w:rsidRPr="00C9269B">
        <w:rPr>
          <w:cs/>
          <w:lang w:bidi="bn-IN"/>
        </w:rPr>
        <w:t xml:space="preserve"> </w:t>
      </w:r>
      <w:r w:rsidRPr="00C9269B">
        <w:rPr>
          <w:rFonts w:hint="cs"/>
          <w:cs/>
          <w:lang w:bidi="bn-IN"/>
        </w:rPr>
        <w:t>নির্বাচনের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৬</w:t>
      </w:r>
      <w:r w:rsidRPr="00C9269B">
        <w:rPr>
          <w:cs/>
          <w:lang w:bidi="bn-IN"/>
        </w:rPr>
        <w:t xml:space="preserve"> </w:t>
      </w:r>
      <w:r w:rsidRPr="00C9269B">
        <w:rPr>
          <w:rFonts w:hint="cs"/>
          <w:cs/>
          <w:lang w:bidi="bn-IN"/>
        </w:rPr>
        <w:t>সদস্যের</w:t>
      </w:r>
      <w:r w:rsidRPr="00C9269B">
        <w:rPr>
          <w:cs/>
          <w:lang w:bidi="bn-IN"/>
        </w:rPr>
        <w:t xml:space="preserve"> </w:t>
      </w:r>
      <w:r w:rsidRPr="00C9269B">
        <w:rPr>
          <w:rFonts w:hint="cs"/>
          <w:cs/>
          <w:lang w:bidi="bn-IN"/>
        </w:rPr>
        <w:t>শুরা</w:t>
      </w:r>
      <w:r w:rsidRPr="00C9269B">
        <w:rPr>
          <w:cs/>
          <w:lang w:bidi="bn-IN"/>
        </w:rPr>
        <w:t xml:space="preserve"> </w:t>
      </w:r>
      <w:r w:rsidRPr="00C9269B">
        <w:rPr>
          <w:rFonts w:hint="cs"/>
          <w:cs/>
          <w:lang w:bidi="bn-IN"/>
        </w:rPr>
        <w:t>গঠন</w:t>
      </w:r>
      <w:r w:rsidRPr="00C9269B">
        <w:rPr>
          <w:cs/>
          <w:lang w:bidi="bn-IN"/>
        </w:rPr>
        <w:t xml:space="preserve"> </w:t>
      </w:r>
      <w:r w:rsidRPr="00C9269B">
        <w:rPr>
          <w:rFonts w:hint="cs"/>
          <w:cs/>
          <w:lang w:bidi="bn-IN"/>
        </w:rPr>
        <w:t>করলেন</w:t>
      </w:r>
      <w:r>
        <w:t>,</w:t>
      </w:r>
      <w:r w:rsidRPr="00C9269B">
        <w:rPr>
          <w:rFonts w:hint="cs"/>
          <w:cs/>
          <w:lang w:bidi="bn-IN"/>
        </w:rPr>
        <w:t>আলী</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উদ্দেশ্যে</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দীর্ঘ</w:t>
      </w:r>
      <w:r w:rsidRPr="00C9269B">
        <w:rPr>
          <w:cs/>
          <w:lang w:bidi="bn-IN"/>
        </w:rPr>
        <w:t xml:space="preserve"> </w:t>
      </w:r>
      <w:r w:rsidRPr="00C9269B">
        <w:rPr>
          <w:rFonts w:hint="cs"/>
          <w:cs/>
          <w:lang w:bidi="bn-IN"/>
        </w:rPr>
        <w:t>বক্তব্য</w:t>
      </w:r>
      <w:r w:rsidRPr="00C9269B">
        <w:rPr>
          <w:cs/>
          <w:lang w:bidi="bn-IN"/>
        </w:rPr>
        <w:t xml:space="preserve"> </w:t>
      </w:r>
      <w:r w:rsidRPr="00C9269B">
        <w:rPr>
          <w:rFonts w:hint="cs"/>
          <w:cs/>
          <w:lang w:bidi="bn-IN"/>
        </w:rPr>
        <w:t>রাখেন</w:t>
      </w:r>
      <w:r w:rsidRPr="00C9269B">
        <w:rPr>
          <w:cs/>
          <w:lang w:bidi="bn-IN"/>
        </w:rPr>
        <w:t xml:space="preserve"> </w:t>
      </w:r>
      <w:r w:rsidRPr="00C9269B">
        <w:rPr>
          <w:rFonts w:hint="cs"/>
          <w:cs/>
          <w:lang w:bidi="bn-IN"/>
        </w:rPr>
        <w:t>সেখানে</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তোমাদের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ব্যতীত</w:t>
      </w:r>
      <w:r w:rsidRPr="00C9269B">
        <w:rPr>
          <w:cs/>
          <w:lang w:bidi="bn-IN"/>
        </w:rPr>
        <w:t xml:space="preserve"> </w:t>
      </w:r>
      <w:r w:rsidRPr="00C9269B">
        <w:rPr>
          <w:rFonts w:hint="cs"/>
          <w:cs/>
          <w:lang w:bidi="bn-IN"/>
        </w:rPr>
        <w:t>এমন</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ব্যক্তি</w:t>
      </w:r>
      <w:r w:rsidRPr="00C9269B">
        <w:rPr>
          <w:cs/>
          <w:lang w:bidi="bn-IN"/>
        </w:rPr>
        <w:t xml:space="preserve"> </w:t>
      </w:r>
      <w:r w:rsidRPr="00C9269B">
        <w:rPr>
          <w:rFonts w:hint="cs"/>
          <w:cs/>
          <w:lang w:bidi="bn-IN"/>
        </w:rPr>
        <w:t>আছে</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যাকে</w:t>
      </w:r>
      <w:r w:rsidRPr="00C9269B">
        <w:rPr>
          <w:cs/>
          <w:lang w:bidi="bn-IN"/>
        </w:rPr>
        <w:t xml:space="preserve"> </w:t>
      </w:r>
      <w:r w:rsidRPr="00C9269B">
        <w:rPr>
          <w:rFonts w:hint="cs"/>
          <w:cs/>
          <w:lang w:bidi="bn-IN"/>
        </w:rPr>
        <w:t>উদ্দেশ্য</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বলেছেন</w:t>
      </w:r>
      <w:r w:rsidRPr="00C9269B">
        <w:rPr>
          <w:cs/>
          <w:lang w:bidi="bn-IN"/>
        </w:rPr>
        <w:t xml:space="preserve"> : </w:t>
      </w:r>
      <w:r w:rsidRPr="00C9269B">
        <w:rPr>
          <w:rFonts w:hint="cs"/>
          <w:cs/>
          <w:lang w:bidi="bn-IN"/>
        </w:rPr>
        <w:t>তুমি</w:t>
      </w:r>
      <w:r w:rsidRPr="00C9269B">
        <w:rPr>
          <w:cs/>
          <w:lang w:bidi="bn-IN"/>
        </w:rPr>
        <w:t xml:space="preserve"> </w:t>
      </w:r>
      <w:r w:rsidRPr="00C9269B">
        <w:rPr>
          <w:rFonts w:hint="cs"/>
          <w:cs/>
          <w:lang w:bidi="bn-IN"/>
        </w:rPr>
        <w:t>কিয়ামতে</w:t>
      </w:r>
      <w:r w:rsidRPr="00C9269B">
        <w:rPr>
          <w:cs/>
          <w:lang w:bidi="bn-IN"/>
        </w:rPr>
        <w:t xml:space="preserve"> </w:t>
      </w:r>
      <w:r w:rsidRPr="00C9269B">
        <w:rPr>
          <w:rFonts w:hint="cs"/>
          <w:cs/>
          <w:lang w:bidi="bn-IN"/>
        </w:rPr>
        <w:t>বেহেশত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দোযখের</w:t>
      </w:r>
      <w:r w:rsidRPr="00C9269B">
        <w:rPr>
          <w:cs/>
          <w:lang w:bidi="bn-IN"/>
        </w:rPr>
        <w:t xml:space="preserve"> </w:t>
      </w:r>
      <w:r w:rsidRPr="00C9269B">
        <w:rPr>
          <w:rFonts w:hint="cs"/>
          <w:cs/>
          <w:lang w:bidi="bn-IN"/>
        </w:rPr>
        <w:t>স্থান</w:t>
      </w:r>
      <w:r w:rsidRPr="00C9269B">
        <w:rPr>
          <w:cs/>
          <w:lang w:bidi="bn-IN"/>
        </w:rPr>
        <w:t xml:space="preserve"> </w:t>
      </w:r>
      <w:r w:rsidRPr="00C9269B">
        <w:rPr>
          <w:rFonts w:hint="cs"/>
          <w:cs/>
          <w:lang w:bidi="bn-IN"/>
        </w:rPr>
        <w:t>বণ্টনকারী</w:t>
      </w:r>
      <w:r w:rsidRPr="00C9269B">
        <w:t xml:space="preserve">? </w:t>
      </w:r>
      <w:r w:rsidRPr="00C9269B">
        <w:rPr>
          <w:rFonts w:hint="cs"/>
          <w:cs/>
          <w:lang w:bidi="bn-IN"/>
        </w:rPr>
        <w:t>তারা</w:t>
      </w:r>
      <w:r w:rsidRPr="00C9269B">
        <w:rPr>
          <w:cs/>
          <w:lang w:bidi="bn-IN"/>
        </w:rPr>
        <w:t xml:space="preserve"> </w:t>
      </w:r>
      <w:r w:rsidRPr="00C9269B">
        <w:rPr>
          <w:rFonts w:hint="cs"/>
          <w:cs/>
          <w:lang w:bidi="bn-IN"/>
        </w:rPr>
        <w:t>বলল</w:t>
      </w:r>
      <w:r w:rsidRPr="00C9269B">
        <w:rPr>
          <w:cs/>
          <w:lang w:bidi="bn-IN"/>
        </w:rPr>
        <w:t xml:space="preserve"> : </w:t>
      </w:r>
      <w:r>
        <w:rPr>
          <w:rFonts w:hint="cs"/>
          <w:cs/>
          <w:lang w:bidi="bn-IN"/>
        </w:rPr>
        <w:t>আল্লাহর</w:t>
      </w:r>
      <w:r w:rsidRPr="00C9269B">
        <w:rPr>
          <w:cs/>
          <w:lang w:bidi="bn-IN"/>
        </w:rPr>
        <w:t xml:space="preserve"> </w:t>
      </w:r>
      <w:r w:rsidRPr="00C9269B">
        <w:rPr>
          <w:rFonts w:hint="cs"/>
          <w:cs/>
          <w:lang w:bidi="bn-IN"/>
        </w:rPr>
        <w:t>কসম</w:t>
      </w:r>
      <w:r w:rsidRPr="00C9269B">
        <w:rPr>
          <w:cs/>
          <w:lang w:bidi="bn-IN"/>
        </w:rPr>
        <w:t xml:space="preserve"> </w:t>
      </w:r>
      <w:r w:rsidRPr="00C9269B">
        <w:rPr>
          <w:rFonts w:hint="cs"/>
          <w:cs/>
          <w:lang w:bidi="bn-IN"/>
        </w:rPr>
        <w:t>না।</w:t>
      </w:r>
      <w:r w:rsidRPr="00C9269B">
        <w:rPr>
          <w:rFonts w:hint="eastAsia"/>
        </w:rPr>
        <w:t>”</w:t>
      </w:r>
    </w:p>
    <w:p w:rsidR="00DE6D41" w:rsidRPr="00C9269B" w:rsidRDefault="00DE6D41" w:rsidP="00DE6D41">
      <w:pPr>
        <w:pStyle w:val="libNormal"/>
      </w:pP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বলেন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কথার</w:t>
      </w:r>
      <w:r w:rsidRPr="00C9269B">
        <w:rPr>
          <w:cs/>
          <w:lang w:bidi="bn-IN"/>
        </w:rPr>
        <w:t xml:space="preserve"> </w:t>
      </w:r>
      <w:r w:rsidRPr="00C9269B">
        <w:rPr>
          <w:rFonts w:hint="cs"/>
          <w:cs/>
          <w:lang w:bidi="bn-IN"/>
        </w:rPr>
        <w:t>অর্থ</w:t>
      </w:r>
      <w:r w:rsidRPr="00C9269B">
        <w:rPr>
          <w:cs/>
          <w:lang w:bidi="bn-IN"/>
        </w:rPr>
        <w:t xml:space="preserve"> </w:t>
      </w:r>
      <w:r w:rsidRPr="00C9269B">
        <w:rPr>
          <w:rFonts w:hint="cs"/>
          <w:cs/>
          <w:lang w:bidi="bn-IN"/>
        </w:rPr>
        <w:t>ব্যাখ্যা</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রেযা</w:t>
      </w:r>
      <w:r w:rsidRPr="00C9269B">
        <w:rPr>
          <w:cs/>
          <w:lang w:bidi="bn-IN"/>
        </w:rPr>
        <w:t xml:space="preserve"> </w:t>
      </w:r>
      <w:r>
        <w:rPr>
          <w:cs/>
          <w:lang w:bidi="bn-IN"/>
        </w:rPr>
        <w:t>(আ.)</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নবী</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w:t>
      </w:r>
      <w:r w:rsidRPr="00C9269B">
        <w:rPr>
          <w:rFonts w:hint="cs"/>
          <w:cs/>
          <w:lang w:bidi="bn-IN"/>
        </w:rPr>
        <w:t>কে</w:t>
      </w:r>
      <w:r w:rsidRPr="00C9269B">
        <w:rPr>
          <w:cs/>
          <w:lang w:bidi="bn-IN"/>
        </w:rPr>
        <w:t xml:space="preserve"> </w:t>
      </w:r>
      <w:r w:rsidRPr="00C9269B">
        <w:rPr>
          <w:rFonts w:hint="cs"/>
          <w:cs/>
          <w:lang w:bidi="bn-IN"/>
        </w:rPr>
        <w:t>বলেছেন</w:t>
      </w:r>
      <w:r w:rsidRPr="00C9269B">
        <w:rPr>
          <w:cs/>
          <w:lang w:bidi="bn-IN"/>
        </w:rPr>
        <w:t xml:space="preserve"> : </w:t>
      </w:r>
      <w:r w:rsidRPr="00C9269B">
        <w:rPr>
          <w:rFonts w:hint="cs"/>
          <w:cs/>
          <w:lang w:bidi="bn-IN"/>
        </w:rPr>
        <w:t>তুমি</w:t>
      </w:r>
      <w:r w:rsidRPr="00C9269B">
        <w:rPr>
          <w:cs/>
          <w:lang w:bidi="bn-IN"/>
        </w:rPr>
        <w:t xml:space="preserve"> </w:t>
      </w:r>
      <w:r w:rsidRPr="00C9269B">
        <w:rPr>
          <w:rFonts w:hint="cs"/>
          <w:cs/>
          <w:lang w:bidi="bn-IN"/>
        </w:rPr>
        <w:t>বেহেশত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দোযখের</w:t>
      </w:r>
      <w:r w:rsidRPr="00C9269B">
        <w:rPr>
          <w:cs/>
          <w:lang w:bidi="bn-IN"/>
        </w:rPr>
        <w:t xml:space="preserve"> </w:t>
      </w:r>
      <w:r w:rsidRPr="00C9269B">
        <w:rPr>
          <w:rFonts w:hint="cs"/>
          <w:cs/>
          <w:lang w:bidi="bn-IN"/>
        </w:rPr>
        <w:t>বণ্টনকারী।</w:t>
      </w:r>
      <w:r w:rsidRPr="00C9269B">
        <w:rPr>
          <w:cs/>
          <w:lang w:bidi="bn-IN"/>
        </w:rPr>
        <w:t xml:space="preserve"> </w:t>
      </w:r>
      <w:r w:rsidRPr="00C9269B">
        <w:rPr>
          <w:rFonts w:hint="cs"/>
          <w:cs/>
          <w:lang w:bidi="bn-IN"/>
        </w:rPr>
        <w:t>কিয়ামত</w:t>
      </w:r>
      <w:r w:rsidRPr="00C9269B">
        <w:rPr>
          <w:cs/>
          <w:lang w:bidi="bn-IN"/>
        </w:rPr>
        <w:t xml:space="preserve"> </w:t>
      </w:r>
      <w:r w:rsidRPr="00C9269B">
        <w:rPr>
          <w:rFonts w:hint="cs"/>
          <w:cs/>
          <w:lang w:bidi="bn-IN"/>
        </w:rPr>
        <w:t>দিবসে</w:t>
      </w:r>
      <w:r w:rsidRPr="00C9269B">
        <w:rPr>
          <w:cs/>
          <w:lang w:bidi="bn-IN"/>
        </w:rPr>
        <w:t xml:space="preserve"> </w:t>
      </w:r>
      <w:r w:rsidRPr="00C9269B">
        <w:rPr>
          <w:rFonts w:hint="cs"/>
          <w:cs/>
          <w:lang w:bidi="bn-IN"/>
        </w:rPr>
        <w:t>তুমি</w:t>
      </w:r>
      <w:r w:rsidRPr="00C9269B">
        <w:rPr>
          <w:cs/>
          <w:lang w:bidi="bn-IN"/>
        </w:rPr>
        <w:t xml:space="preserve"> </w:t>
      </w:r>
      <w:r w:rsidRPr="00C9269B">
        <w:rPr>
          <w:rFonts w:hint="cs"/>
          <w:cs/>
          <w:lang w:bidi="bn-IN"/>
        </w:rPr>
        <w:t>জাহান্নামকে</w:t>
      </w:r>
      <w:r w:rsidRPr="00C9269B">
        <w:rPr>
          <w:cs/>
          <w:lang w:bidi="bn-IN"/>
        </w:rPr>
        <w:t xml:space="preserve"> </w:t>
      </w:r>
      <w:r w:rsidRPr="00C9269B">
        <w:rPr>
          <w:rFonts w:hint="cs"/>
          <w:cs/>
          <w:lang w:bidi="bn-IN"/>
        </w:rPr>
        <w:t>উদ্দেশ্য</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বলবে</w:t>
      </w:r>
      <w:r w:rsidRPr="00C9269B">
        <w:rPr>
          <w:cs/>
          <w:lang w:bidi="bn-IN"/>
        </w:rPr>
        <w:t xml:space="preserve"> : </w:t>
      </w:r>
      <w:r w:rsidRPr="00C9269B">
        <w:rPr>
          <w:rFonts w:hint="cs"/>
          <w:cs/>
          <w:lang w:bidi="bn-IN"/>
        </w:rPr>
        <w:t>এটি</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লোক</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তোমার।</w:t>
      </w:r>
      <w:r w:rsidRPr="00C9269B">
        <w:rPr>
          <w:rFonts w:hint="eastAsia"/>
        </w:rPr>
        <w:t>”</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আমাক</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আলীকে</w:t>
      </w:r>
      <w:r w:rsidRPr="00C9269B">
        <w:rPr>
          <w:cs/>
          <w:lang w:bidi="bn-IN"/>
        </w:rPr>
        <w:t xml:space="preserve"> </w:t>
      </w:r>
      <w:r w:rsidRPr="00C9269B">
        <w:rPr>
          <w:rFonts w:hint="cs"/>
          <w:cs/>
          <w:lang w:bidi="bn-IN"/>
        </w:rPr>
        <w:t>বলেন</w:t>
      </w:r>
      <w:r w:rsidRPr="00C9269B">
        <w:rPr>
          <w:cs/>
          <w:lang w:bidi="bn-IN"/>
        </w:rPr>
        <w:t xml:space="preserve"> : </w:t>
      </w:r>
      <w:r w:rsidRPr="00C9269B">
        <w:rPr>
          <w:rFonts w:hint="cs"/>
          <w:cs/>
          <w:lang w:bidi="bn-IN"/>
        </w:rPr>
        <w:t>নবী</w:t>
      </w:r>
      <w:r w:rsidRPr="00C9269B">
        <w:rPr>
          <w:cs/>
          <w:lang w:bidi="bn-IN"/>
        </w:rPr>
        <w:t xml:space="preserve"> </w:t>
      </w:r>
      <w:r w:rsidRPr="00C9269B">
        <w:rPr>
          <w:rFonts w:hint="cs"/>
          <w:cs/>
          <w:lang w:bidi="bn-IN"/>
        </w:rPr>
        <w:t>করিম</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শুনেছি</w:t>
      </w:r>
      <w:r w:rsidRPr="00C9269B">
        <w:rPr>
          <w:cs/>
          <w:lang w:bidi="bn-IN"/>
        </w:rPr>
        <w:t xml:space="preserve"> </w:t>
      </w:r>
      <w:r w:rsidRPr="00C9269B">
        <w:rPr>
          <w:rFonts w:hint="cs"/>
          <w:cs/>
          <w:lang w:bidi="bn-IN"/>
        </w:rPr>
        <w:t>কেউ</w:t>
      </w:r>
      <w:r w:rsidRPr="00C9269B">
        <w:rPr>
          <w:cs/>
          <w:lang w:bidi="bn-IN"/>
        </w:rPr>
        <w:t xml:space="preserve"> </w:t>
      </w:r>
      <w:r w:rsidRPr="00C9269B">
        <w:rPr>
          <w:rFonts w:hint="cs"/>
          <w:cs/>
          <w:lang w:bidi="bn-IN"/>
        </w:rPr>
        <w:t>সিরাতের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দিয়ে</w:t>
      </w:r>
      <w:r w:rsidRPr="00C9269B">
        <w:rPr>
          <w:cs/>
          <w:lang w:bidi="bn-IN"/>
        </w:rPr>
        <w:t xml:space="preserve"> </w:t>
      </w:r>
      <w:r w:rsidRPr="00C9269B">
        <w:rPr>
          <w:rFonts w:hint="cs"/>
          <w:cs/>
          <w:lang w:bidi="bn-IN"/>
        </w:rPr>
        <w:t>অতিক্রম</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পারবে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যতক্ষণ</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অনুমতি</w:t>
      </w:r>
      <w:r w:rsidRPr="00C9269B">
        <w:rPr>
          <w:cs/>
          <w:lang w:bidi="bn-IN"/>
        </w:rPr>
        <w:t xml:space="preserve"> </w:t>
      </w:r>
      <w:r w:rsidRPr="00C9269B">
        <w:rPr>
          <w:rFonts w:hint="cs"/>
          <w:cs/>
          <w:lang w:bidi="bn-IN"/>
        </w:rPr>
        <w:t>দেয়।</w:t>
      </w:r>
      <w:r w:rsidRPr="00C9269B">
        <w:rPr>
          <w:rFonts w:hint="eastAsia"/>
        </w:rPr>
        <w:t>”</w:t>
      </w:r>
    </w:p>
    <w:p w:rsidR="00DE6D41" w:rsidRPr="00C9269B" w:rsidRDefault="00DE6D41" w:rsidP="00DE6D41">
      <w:pPr>
        <w:pStyle w:val="libNormal"/>
      </w:pPr>
      <w:r>
        <w:rPr>
          <w:cs/>
          <w:lang w:bidi="bn-IN"/>
        </w:rPr>
        <w:t>৭৪</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Pr>
          <w:rFonts w:hint="cs"/>
          <w:cs/>
          <w:lang w:bidi="bn-IN"/>
        </w:rPr>
        <w:t>আহযাব</w:t>
      </w:r>
      <w:r w:rsidRPr="00C9269B">
        <w:rPr>
          <w:cs/>
          <w:lang w:bidi="bn-IN"/>
        </w:rPr>
        <w:t xml:space="preserve"> : </w:t>
      </w:r>
      <w:r w:rsidRPr="00C9269B">
        <w:rPr>
          <w:rFonts w:hint="cs"/>
          <w:cs/>
          <w:lang w:bidi="bn-IN"/>
        </w:rPr>
        <w:t>২৩।</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Pr>
          <w:rFonts w:hint="cs"/>
          <w:cs/>
          <w:lang w:bidi="bn-IN"/>
        </w:rPr>
        <w:t>আস-সাওয়ায়েক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পর্বের</w:t>
      </w:r>
      <w:r w:rsidRPr="00C9269B">
        <w:rPr>
          <w:cs/>
          <w:lang w:bidi="bn-IN"/>
        </w:rPr>
        <w:t xml:space="preserve"> </w:t>
      </w:r>
      <w:r w:rsidRPr="00C9269B">
        <w:rPr>
          <w:rFonts w:hint="cs"/>
          <w:cs/>
          <w:lang w:bidi="bn-IN"/>
        </w:rPr>
        <w:t>৯ম</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শাহাদাতের</w:t>
      </w:r>
      <w:r w:rsidRPr="00C9269B">
        <w:rPr>
          <w:cs/>
          <w:lang w:bidi="bn-IN"/>
        </w:rPr>
        <w:t xml:space="preserve"> </w:t>
      </w:r>
      <w:r w:rsidRPr="00C9269B">
        <w:rPr>
          <w:rFonts w:hint="cs"/>
          <w:cs/>
          <w:lang w:bidi="bn-IN"/>
        </w:rPr>
        <w:t>আলোচনায়</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আলী</w:t>
      </w:r>
      <w:r w:rsidRPr="00C9269B">
        <w:rPr>
          <w:cs/>
          <w:lang w:bidi="bn-IN"/>
        </w:rPr>
        <w:t xml:space="preserve"> </w:t>
      </w:r>
      <w:r>
        <w:rPr>
          <w:cs/>
          <w:lang w:bidi="bn-IN"/>
        </w:rPr>
        <w:t>(আ.)</w:t>
      </w:r>
      <w:r w:rsidRPr="00C9269B">
        <w:rPr>
          <w:cs/>
          <w:lang w:bidi="bn-IN"/>
        </w:rPr>
        <w:t>-</w:t>
      </w:r>
      <w:r w:rsidRPr="00C9269B">
        <w:rPr>
          <w:rFonts w:hint="cs"/>
          <w:cs/>
          <w:lang w:bidi="bn-IN"/>
        </w:rPr>
        <w:t>কে</w:t>
      </w:r>
      <w:r w:rsidRPr="00C9269B">
        <w:rPr>
          <w:cs/>
          <w:lang w:bidi="bn-IN"/>
        </w:rPr>
        <w:t xml:space="preserve"> </w:t>
      </w:r>
      <w:r w:rsidRPr="00C9269B">
        <w:rPr>
          <w:rFonts w:hint="cs"/>
          <w:cs/>
          <w:lang w:bidi="bn-IN"/>
        </w:rPr>
        <w:t>একবার</w:t>
      </w:r>
      <w:r w:rsidRPr="00C9269B">
        <w:rPr>
          <w:cs/>
          <w:lang w:bidi="bn-IN"/>
        </w:rPr>
        <w:t xml:space="preserve"> </w:t>
      </w:r>
      <w:r w:rsidRPr="00C9269B">
        <w:rPr>
          <w:rFonts w:hint="cs"/>
          <w:cs/>
          <w:lang w:bidi="bn-IN"/>
        </w:rPr>
        <w:t>মিম্বারে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অর্থ</w:t>
      </w:r>
      <w:r w:rsidRPr="00C9269B">
        <w:rPr>
          <w:cs/>
          <w:lang w:bidi="bn-IN"/>
        </w:rPr>
        <w:t xml:space="preserve"> </w:t>
      </w:r>
      <w:r w:rsidRPr="00C9269B">
        <w:rPr>
          <w:rFonts w:hint="cs"/>
          <w:cs/>
          <w:lang w:bidi="bn-IN"/>
        </w:rPr>
        <w:t>জিজ্ঞেস</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হলো।</w:t>
      </w:r>
      <w:r w:rsidRPr="00C9269B">
        <w:rPr>
          <w:cs/>
          <w:lang w:bidi="bn-IN"/>
        </w:rPr>
        <w:t xml:space="preserve"> </w:t>
      </w:r>
      <w:r w:rsidRPr="00C9269B">
        <w:rPr>
          <w:rFonts w:hint="cs"/>
          <w:cs/>
          <w:lang w:bidi="bn-IN"/>
        </w:rPr>
        <w:t>জবাবে</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বললেন</w:t>
      </w:r>
      <w:r w:rsidRPr="00C9269B">
        <w:rPr>
          <w:cs/>
          <w:lang w:bidi="bn-IN"/>
        </w:rPr>
        <w:t xml:space="preserve"> : </w:t>
      </w:r>
      <w:r w:rsidRPr="00C9269B">
        <w:rPr>
          <w:rFonts w:hint="cs"/>
          <w:cs/>
          <w:lang w:bidi="bn-IN"/>
        </w:rPr>
        <w:t>হে</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আপনি</w:t>
      </w:r>
      <w:r w:rsidRPr="00C9269B">
        <w:rPr>
          <w:cs/>
          <w:lang w:bidi="bn-IN"/>
        </w:rPr>
        <w:t xml:space="preserve"> </w:t>
      </w:r>
      <w:r w:rsidRPr="00C9269B">
        <w:rPr>
          <w:rFonts w:hint="cs"/>
          <w:cs/>
          <w:lang w:bidi="bn-IN"/>
        </w:rPr>
        <w:t>আমাদের</w:t>
      </w:r>
      <w:r w:rsidRPr="00C9269B">
        <w:rPr>
          <w:cs/>
          <w:lang w:bidi="bn-IN"/>
        </w:rPr>
        <w:t xml:space="preserve"> </w:t>
      </w:r>
      <w:r w:rsidRPr="00C9269B">
        <w:rPr>
          <w:rFonts w:hint="cs"/>
          <w:cs/>
          <w:lang w:bidi="bn-IN"/>
        </w:rPr>
        <w:t>ক্ষমা</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প্রকৃতই</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আয়াতটি</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চাচা</w:t>
      </w:r>
      <w:r w:rsidRPr="00C9269B">
        <w:rPr>
          <w:cs/>
          <w:lang w:bidi="bn-IN"/>
        </w:rPr>
        <w:t xml:space="preserve"> </w:t>
      </w:r>
      <w:r w:rsidRPr="00C9269B">
        <w:rPr>
          <w:rFonts w:hint="cs"/>
          <w:cs/>
          <w:lang w:bidi="bn-IN"/>
        </w:rPr>
        <w:t>হামযাহ্</w:t>
      </w:r>
      <w:r>
        <w:t>,</w:t>
      </w:r>
      <w:r w:rsidRPr="00C9269B">
        <w:rPr>
          <w:rFonts w:hint="cs"/>
          <w:cs/>
          <w:lang w:bidi="bn-IN"/>
        </w:rPr>
        <w:t>চাচাত</w:t>
      </w:r>
      <w:r w:rsidRPr="00C9269B">
        <w:rPr>
          <w:cs/>
          <w:lang w:bidi="bn-IN"/>
        </w:rPr>
        <w:t xml:space="preserve"> </w:t>
      </w:r>
      <w:r w:rsidRPr="00C9269B">
        <w:rPr>
          <w:rFonts w:hint="cs"/>
          <w:cs/>
          <w:lang w:bidi="bn-IN"/>
        </w:rPr>
        <w:t>ভাই</w:t>
      </w:r>
      <w:r w:rsidRPr="00C9269B">
        <w:rPr>
          <w:cs/>
          <w:lang w:bidi="bn-IN"/>
        </w:rPr>
        <w:t xml:space="preserve"> </w:t>
      </w:r>
      <w:r w:rsidRPr="00C9269B">
        <w:rPr>
          <w:rFonts w:hint="cs"/>
          <w:cs/>
          <w:lang w:bidi="bn-IN"/>
        </w:rPr>
        <w:t>উবাইদা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হারেস</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w:t>
      </w:r>
      <w:r w:rsidRPr="00C9269B">
        <w:rPr>
          <w:cs/>
          <w:lang w:bidi="bn-IN"/>
        </w:rPr>
        <w:t xml:space="preserve"> </w:t>
      </w:r>
      <w:r w:rsidRPr="00C9269B">
        <w:rPr>
          <w:rFonts w:hint="cs"/>
          <w:cs/>
          <w:lang w:bidi="bn-IN"/>
        </w:rPr>
        <w:t>মুত্তালিব</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নাযিল</w:t>
      </w:r>
      <w:r w:rsidRPr="00C9269B">
        <w:rPr>
          <w:cs/>
          <w:lang w:bidi="bn-IN"/>
        </w:rPr>
        <w:t xml:space="preserve"> </w:t>
      </w:r>
      <w:r w:rsidRPr="00C9269B">
        <w:rPr>
          <w:rFonts w:hint="cs"/>
          <w:cs/>
          <w:lang w:bidi="bn-IN"/>
        </w:rPr>
        <w:t>হয়েছে</w:t>
      </w:r>
      <w:r>
        <w:t>,</w:t>
      </w:r>
      <w:r w:rsidRPr="00C9269B">
        <w:rPr>
          <w:rFonts w:hint="cs"/>
          <w:cs/>
          <w:lang w:bidi="bn-IN"/>
        </w:rPr>
        <w:t>উবাইদা</w:t>
      </w:r>
      <w:r w:rsidRPr="00C9269B">
        <w:rPr>
          <w:cs/>
          <w:lang w:bidi="bn-IN"/>
        </w:rPr>
        <w:t xml:space="preserve"> </w:t>
      </w:r>
      <w:r w:rsidRPr="00C9269B">
        <w:rPr>
          <w:rFonts w:hint="cs"/>
          <w:cs/>
          <w:lang w:bidi="bn-IN"/>
        </w:rPr>
        <w:t>বদর</w:t>
      </w:r>
      <w:r w:rsidRPr="00C9269B">
        <w:rPr>
          <w:cs/>
          <w:lang w:bidi="bn-IN"/>
        </w:rPr>
        <w:t xml:space="preserve"> </w:t>
      </w:r>
      <w:r w:rsidRPr="00C9269B">
        <w:rPr>
          <w:rFonts w:hint="cs"/>
          <w:cs/>
          <w:lang w:bidi="bn-IN"/>
        </w:rPr>
        <w:t>যুদ্ধে</w:t>
      </w:r>
      <w:r w:rsidRPr="00C9269B">
        <w:rPr>
          <w:cs/>
          <w:lang w:bidi="bn-IN"/>
        </w:rPr>
        <w:t xml:space="preserve"> </w:t>
      </w:r>
      <w:r w:rsidRPr="00C9269B">
        <w:rPr>
          <w:rFonts w:hint="cs"/>
          <w:cs/>
          <w:lang w:bidi="bn-IN"/>
        </w:rPr>
        <w:t>শহীদ</w:t>
      </w:r>
      <w:r w:rsidRPr="00C9269B">
        <w:rPr>
          <w:cs/>
          <w:lang w:bidi="bn-IN"/>
        </w:rPr>
        <w:t xml:space="preserve"> </w:t>
      </w:r>
      <w:r w:rsidRPr="00C9269B">
        <w:rPr>
          <w:rFonts w:hint="cs"/>
          <w:cs/>
          <w:lang w:bidi="bn-IN"/>
        </w:rPr>
        <w:t>হয়েছেন</w:t>
      </w:r>
      <w:r>
        <w:t>,</w:t>
      </w:r>
      <w:r w:rsidRPr="00C9269B">
        <w:rPr>
          <w:rFonts w:hint="cs"/>
          <w:cs/>
          <w:lang w:bidi="bn-IN"/>
        </w:rPr>
        <w:t>হামযাহ্</w:t>
      </w:r>
      <w:r w:rsidRPr="00C9269B">
        <w:rPr>
          <w:cs/>
          <w:lang w:bidi="bn-IN"/>
        </w:rPr>
        <w:t xml:space="preserve"> </w:t>
      </w:r>
      <w:r w:rsidRPr="00C9269B">
        <w:rPr>
          <w:rFonts w:hint="cs"/>
          <w:cs/>
          <w:lang w:bidi="bn-IN"/>
        </w:rPr>
        <w:t>উহুদে</w:t>
      </w:r>
      <w:r w:rsidRPr="00C9269B">
        <w:rPr>
          <w:cs/>
          <w:lang w:bidi="bn-IN"/>
        </w:rPr>
        <w:t xml:space="preserve"> </w:t>
      </w:r>
      <w:r w:rsidRPr="00C9269B">
        <w:rPr>
          <w:rFonts w:hint="cs"/>
          <w:cs/>
          <w:lang w:bidi="bn-IN"/>
        </w:rPr>
        <w:t>শহীদ</w:t>
      </w:r>
      <w:r w:rsidRPr="00C9269B">
        <w:rPr>
          <w:cs/>
          <w:lang w:bidi="bn-IN"/>
        </w:rPr>
        <w:t xml:space="preserve"> </w:t>
      </w:r>
      <w:r w:rsidRPr="00C9269B">
        <w:rPr>
          <w:rFonts w:hint="cs"/>
          <w:cs/>
          <w:lang w:bidi="bn-IN"/>
        </w:rPr>
        <w:t>হয়েছেন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সেই</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উম্মতের</w:t>
      </w:r>
      <w:r w:rsidRPr="00C9269B">
        <w:rPr>
          <w:cs/>
          <w:lang w:bidi="bn-IN"/>
        </w:rPr>
        <w:t xml:space="preserve"> </w:t>
      </w:r>
      <w:r w:rsidRPr="00C9269B">
        <w:rPr>
          <w:rFonts w:hint="cs"/>
          <w:cs/>
          <w:lang w:bidi="bn-IN"/>
        </w:rPr>
        <w:t>সেই</w:t>
      </w:r>
      <w:r w:rsidRPr="00C9269B">
        <w:rPr>
          <w:cs/>
          <w:lang w:bidi="bn-IN"/>
        </w:rPr>
        <w:t xml:space="preserve"> </w:t>
      </w:r>
      <w:r w:rsidRPr="00C9269B">
        <w:rPr>
          <w:rFonts w:hint="cs"/>
          <w:cs/>
          <w:lang w:bidi="bn-IN"/>
        </w:rPr>
        <w:t>কঠোরতম</w:t>
      </w:r>
      <w:r w:rsidRPr="00C9269B">
        <w:rPr>
          <w:cs/>
          <w:lang w:bidi="bn-IN"/>
        </w:rPr>
        <w:t xml:space="preserve"> </w:t>
      </w:r>
      <w:r w:rsidRPr="00C9269B">
        <w:rPr>
          <w:rFonts w:hint="cs"/>
          <w:cs/>
          <w:lang w:bidi="bn-IN"/>
        </w:rPr>
        <w:t>হৃদয়ের</w:t>
      </w:r>
      <w:r w:rsidRPr="00C9269B">
        <w:rPr>
          <w:cs/>
          <w:lang w:bidi="bn-IN"/>
        </w:rPr>
        <w:t xml:space="preserve"> </w:t>
      </w:r>
      <w:r w:rsidRPr="00C9269B">
        <w:rPr>
          <w:rFonts w:hint="cs"/>
          <w:cs/>
          <w:lang w:bidi="bn-IN"/>
        </w:rPr>
        <w:t>অধিকারী</w:t>
      </w:r>
      <w:r w:rsidRPr="00C9269B">
        <w:rPr>
          <w:cs/>
          <w:lang w:bidi="bn-IN"/>
        </w:rPr>
        <w:t xml:space="preserve"> </w:t>
      </w:r>
      <w:r w:rsidRPr="00C9269B">
        <w:rPr>
          <w:rFonts w:hint="cs"/>
          <w:cs/>
          <w:lang w:bidi="bn-IN"/>
        </w:rPr>
        <w:t>ব্যক্তির</w:t>
      </w:r>
      <w:r w:rsidRPr="00C9269B">
        <w:rPr>
          <w:cs/>
          <w:lang w:bidi="bn-IN"/>
        </w:rPr>
        <w:t xml:space="preserve"> </w:t>
      </w:r>
      <w:r w:rsidRPr="00C9269B">
        <w:rPr>
          <w:rFonts w:hint="cs"/>
          <w:cs/>
          <w:lang w:bidi="bn-IN"/>
        </w:rPr>
        <w:t>প্রতিক্ষায়</w:t>
      </w:r>
      <w:r w:rsidRPr="00C9269B">
        <w:rPr>
          <w:cs/>
          <w:lang w:bidi="bn-IN"/>
        </w:rPr>
        <w:t xml:space="preserve"> </w:t>
      </w:r>
      <w:r w:rsidRPr="00C9269B">
        <w:rPr>
          <w:rFonts w:hint="cs"/>
          <w:cs/>
          <w:lang w:bidi="bn-IN"/>
        </w:rPr>
        <w:t>রয়েছি</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আমার</w:t>
      </w:r>
      <w:r w:rsidRPr="00C9269B">
        <w:rPr>
          <w:cs/>
          <w:lang w:bidi="bn-IN"/>
        </w:rPr>
        <w:t xml:space="preserve"> </w:t>
      </w:r>
      <w:r>
        <w:rPr>
          <w:rFonts w:hint="cs"/>
          <w:cs/>
          <w:lang w:bidi="bn-IN"/>
        </w:rPr>
        <w:t>শ্ম</w:t>
      </w:r>
      <w:r>
        <w:rPr>
          <w:cs/>
          <w:lang w:bidi="bn-IN"/>
        </w:rPr>
        <w:t>শ্রু</w:t>
      </w:r>
      <w:r w:rsidRPr="00C9269B">
        <w:rPr>
          <w:rFonts w:hint="cs"/>
          <w:cs/>
          <w:lang w:bidi="bn-IN"/>
        </w:rPr>
        <w:t>কে</w:t>
      </w:r>
      <w:r w:rsidRPr="00C9269B">
        <w:rPr>
          <w:cs/>
          <w:lang w:bidi="bn-IN"/>
        </w:rPr>
        <w:t xml:space="preserve"> </w:t>
      </w:r>
      <w:r w:rsidRPr="00C9269B">
        <w:rPr>
          <w:rFonts w:hint="cs"/>
          <w:cs/>
          <w:lang w:bidi="bn-IN"/>
        </w:rPr>
        <w:t>রঙ্গিন</w:t>
      </w:r>
      <w:r w:rsidRPr="00C9269B">
        <w:rPr>
          <w:cs/>
          <w:lang w:bidi="bn-IN"/>
        </w:rPr>
        <w:t xml:space="preserve"> </w:t>
      </w:r>
      <w:r w:rsidRPr="00C9269B">
        <w:rPr>
          <w:rFonts w:hint="cs"/>
          <w:cs/>
          <w:lang w:bidi="bn-IN"/>
        </w:rPr>
        <w:t>করবে।</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ভাই</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বন্ধু</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কাসেম</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মুহাম্মাদুর</w:t>
      </w:r>
      <w:r w:rsidRPr="00C9269B">
        <w:rPr>
          <w:cs/>
          <w:lang w:bidi="bn-IN"/>
        </w:rPr>
        <w:t xml:space="preserve"> </w:t>
      </w:r>
      <w:r w:rsidRPr="00C9269B">
        <w:rPr>
          <w:rFonts w:hint="cs"/>
          <w:cs/>
          <w:lang w:bidi="bn-IN"/>
        </w:rPr>
        <w:t>রাসূলুল্লাহ্</w:t>
      </w:r>
      <w:r w:rsidRPr="00C9269B">
        <w:rPr>
          <w:cs/>
          <w:lang w:bidi="bn-IN"/>
        </w:rPr>
        <w:t xml:space="preserve"> </w:t>
      </w:r>
      <w:r w:rsidRPr="00C9269B">
        <w:rPr>
          <w:rFonts w:hint="cs"/>
          <w:cs/>
          <w:lang w:bidi="bn-IN"/>
        </w:rPr>
        <w:t>সাল্লাল্লাহু</w:t>
      </w:r>
      <w:r w:rsidRPr="00C9269B">
        <w:rPr>
          <w:cs/>
          <w:lang w:bidi="bn-IN"/>
        </w:rPr>
        <w:t xml:space="preserve"> </w:t>
      </w:r>
      <w:r w:rsidRPr="00C9269B">
        <w:rPr>
          <w:rFonts w:hint="cs"/>
          <w:cs/>
          <w:lang w:bidi="bn-IN"/>
        </w:rPr>
        <w:t>আলাইহি</w:t>
      </w:r>
      <w:r w:rsidRPr="00C9269B">
        <w:rPr>
          <w:cs/>
          <w:lang w:bidi="bn-IN"/>
        </w:rPr>
        <w:t xml:space="preserve"> </w:t>
      </w:r>
      <w:r w:rsidRPr="00C9269B">
        <w:rPr>
          <w:rFonts w:hint="cs"/>
          <w:cs/>
          <w:lang w:bidi="bn-IN"/>
        </w:rPr>
        <w:t>ওয়া</w:t>
      </w:r>
      <w:r w:rsidRPr="00C9269B">
        <w:rPr>
          <w:cs/>
          <w:lang w:bidi="bn-IN"/>
        </w:rPr>
        <w:t xml:space="preserve"> </w:t>
      </w:r>
      <w:r w:rsidRPr="00C9269B">
        <w:rPr>
          <w:rFonts w:hint="cs"/>
          <w:cs/>
          <w:lang w:bidi="bn-IN"/>
        </w:rPr>
        <w:t>আলিহি</w:t>
      </w:r>
      <w:r w:rsidRPr="00C9269B">
        <w:rPr>
          <w:cs/>
          <w:lang w:bidi="bn-IN"/>
        </w:rPr>
        <w:t xml:space="preserve"> </w:t>
      </w:r>
      <w:r w:rsidRPr="00C9269B">
        <w:rPr>
          <w:rFonts w:hint="cs"/>
          <w:cs/>
          <w:lang w:bidi="bn-IN"/>
        </w:rPr>
        <w:t>ওয়া</w:t>
      </w:r>
      <w:r w:rsidRPr="00C9269B">
        <w:rPr>
          <w:cs/>
          <w:lang w:bidi="bn-IN"/>
        </w:rPr>
        <w:t xml:space="preserve"> </w:t>
      </w:r>
      <w:r w:rsidRPr="00C9269B">
        <w:rPr>
          <w:rFonts w:hint="cs"/>
          <w:cs/>
          <w:lang w:bidi="bn-IN"/>
        </w:rPr>
        <w:t>সাল্লাম</w:t>
      </w:r>
      <w:r w:rsidRPr="00C9269B">
        <w:rPr>
          <w:cs/>
          <w:lang w:bidi="bn-IN"/>
        </w:rPr>
        <w:t xml:space="preserve">) </w:t>
      </w:r>
      <w:r w:rsidRPr="00C9269B">
        <w:rPr>
          <w:rFonts w:hint="cs"/>
          <w:cs/>
          <w:lang w:bidi="bn-IN"/>
        </w:rPr>
        <w:t>অনুমোদন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নিশাবুরী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তাবারসী</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মাজমায়ুল</w:t>
      </w:r>
      <w:r w:rsidRPr="00C9269B">
        <w:rPr>
          <w:cs/>
          <w:lang w:bidi="bn-IN"/>
        </w:rPr>
        <w:t xml:space="preserve"> </w:t>
      </w:r>
      <w:r w:rsidRPr="00C9269B">
        <w:rPr>
          <w:rFonts w:hint="cs"/>
          <w:cs/>
          <w:lang w:bidi="bn-IN"/>
        </w:rPr>
        <w:t>বায়ান</w:t>
      </w:r>
      <w:r>
        <w:rPr>
          <w:rFonts w:hint="eastAsia"/>
        </w:rPr>
        <w:t>’</w:t>
      </w:r>
      <w:r w:rsidRPr="00C9269B">
        <w:t>-</w:t>
      </w:r>
      <w:r w:rsidRPr="00C9269B">
        <w:rPr>
          <w:rFonts w:hint="cs"/>
          <w:cs/>
          <w:lang w:bidi="bn-IN"/>
        </w:rPr>
        <w:t>এ</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সাবেত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ইসহাকের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এই</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আমাদের</w:t>
      </w:r>
      <w:r w:rsidRPr="00C9269B">
        <w:rPr>
          <w:cs/>
          <w:lang w:bidi="bn-IN"/>
        </w:rPr>
        <w:t xml:space="preserve"> </w:t>
      </w:r>
      <w:r w:rsidRPr="00C9269B">
        <w:rPr>
          <w:rFonts w:hint="cs"/>
          <w:cs/>
          <w:lang w:bidi="bn-IN"/>
        </w:rPr>
        <w:t>শানে</w:t>
      </w:r>
      <w:r w:rsidRPr="00C9269B">
        <w:rPr>
          <w:cs/>
          <w:lang w:bidi="bn-IN"/>
        </w:rPr>
        <w:t xml:space="preserve"> </w:t>
      </w:r>
      <w:r w:rsidRPr="00C9269B">
        <w:rPr>
          <w:rFonts w:hint="cs"/>
          <w:cs/>
          <w:lang w:bidi="bn-IN"/>
        </w:rPr>
        <w:t>অবতীর্ণ</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এর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প্রতীক্ষমাণ</w:t>
      </w:r>
      <w:r>
        <w:t>,</w:t>
      </w:r>
      <w:r w:rsidRPr="00C9269B">
        <w:rPr>
          <w:rFonts w:hint="cs"/>
          <w:cs/>
          <w:lang w:bidi="bn-IN"/>
        </w:rPr>
        <w:t>এজন্য</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বিন্দুমাত্র</w:t>
      </w:r>
      <w:r w:rsidRPr="00C9269B">
        <w:rPr>
          <w:cs/>
          <w:lang w:bidi="bn-IN"/>
        </w:rPr>
        <w:t xml:space="preserve"> </w:t>
      </w:r>
      <w:r w:rsidRPr="00C9269B">
        <w:rPr>
          <w:rFonts w:hint="cs"/>
          <w:cs/>
          <w:lang w:bidi="bn-IN"/>
        </w:rPr>
        <w:t>বিচলিত</w:t>
      </w:r>
      <w:r w:rsidRPr="00C9269B">
        <w:rPr>
          <w:cs/>
          <w:lang w:bidi="bn-IN"/>
        </w:rPr>
        <w:t xml:space="preserve"> </w:t>
      </w:r>
      <w:r w:rsidRPr="00C9269B">
        <w:rPr>
          <w:rFonts w:hint="cs"/>
          <w:cs/>
          <w:lang w:bidi="bn-IN"/>
        </w:rPr>
        <w:t>নই।</w:t>
      </w:r>
      <w:r w:rsidRPr="00C9269B">
        <w:rPr>
          <w:rFonts w:hint="eastAsia"/>
        </w:rPr>
        <w:t>”</w:t>
      </w:r>
    </w:p>
    <w:p w:rsidR="00DE6D41" w:rsidRPr="00C9269B" w:rsidRDefault="00DE6D41" w:rsidP="00DE6D41">
      <w:pPr>
        <w:pStyle w:val="libNormal"/>
      </w:pPr>
      <w:r>
        <w:rPr>
          <w:cs/>
          <w:lang w:bidi="bn-IN"/>
        </w:rPr>
        <w:t>৭৫</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নূর</w:t>
      </w:r>
      <w:r w:rsidRPr="00C9269B">
        <w:rPr>
          <w:cs/>
          <w:lang w:bidi="bn-IN"/>
        </w:rPr>
        <w:t xml:space="preserve"> : </w:t>
      </w:r>
      <w:r w:rsidRPr="00C9269B">
        <w:rPr>
          <w:rFonts w:hint="cs"/>
          <w:cs/>
          <w:lang w:bidi="bn-IN"/>
        </w:rPr>
        <w:t>৩৬</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৩৭।</w:t>
      </w:r>
      <w:r w:rsidRPr="00C9269B">
        <w:rPr>
          <w:cs/>
          <w:lang w:bidi="bn-IN"/>
        </w:rPr>
        <w:t xml:space="preserve"> </w:t>
      </w:r>
      <w:r w:rsidRPr="00C9269B">
        <w:rPr>
          <w:rFonts w:hint="cs"/>
          <w:cs/>
          <w:lang w:bidi="bn-IN"/>
        </w:rPr>
        <w:t>মুজাহিদ</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ইয়াকুব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সুফিয়ান</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জুমআর</w:t>
      </w:r>
      <w:r w:rsidRPr="00C9269B">
        <w:rPr>
          <w:cs/>
          <w:lang w:bidi="bn-IN"/>
        </w:rPr>
        <w:t xml:space="preserve"> </w:t>
      </w:r>
      <w:r w:rsidRPr="00C9269B">
        <w:rPr>
          <w:rFonts w:hint="cs"/>
          <w:cs/>
          <w:lang w:bidi="bn-IN"/>
        </w:rPr>
        <w:t>একাদশ</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নকল</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যখন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ব্যবসায়ের</w:t>
      </w:r>
      <w:r w:rsidRPr="00C9269B">
        <w:rPr>
          <w:cs/>
          <w:lang w:bidi="bn-IN"/>
        </w:rPr>
        <w:t xml:space="preserve"> </w:t>
      </w:r>
      <w:r w:rsidRPr="00C9269B">
        <w:rPr>
          <w:rFonts w:hint="cs"/>
          <w:cs/>
          <w:lang w:bidi="bn-IN"/>
        </w:rPr>
        <w:t>সুযোগ</w:t>
      </w:r>
      <w:r w:rsidRPr="00C9269B">
        <w:rPr>
          <w:cs/>
          <w:lang w:bidi="bn-IN"/>
        </w:rPr>
        <w:t xml:space="preserve"> </w:t>
      </w:r>
      <w:r w:rsidRPr="00C9269B">
        <w:rPr>
          <w:rFonts w:hint="cs"/>
          <w:cs/>
          <w:lang w:bidi="bn-IN"/>
        </w:rPr>
        <w:t>দেখে</w:t>
      </w:r>
      <w:r>
        <w:t>,</w:t>
      </w:r>
      <w:r w:rsidRPr="00C9269B">
        <w:rPr>
          <w:rFonts w:hint="cs"/>
          <w:cs/>
          <w:lang w:bidi="bn-IN"/>
        </w:rPr>
        <w:t>তোমাকে</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ফেলে</w:t>
      </w:r>
      <w:r w:rsidRPr="00C9269B">
        <w:rPr>
          <w:cs/>
          <w:lang w:bidi="bn-IN"/>
        </w:rPr>
        <w:t xml:space="preserve"> </w:t>
      </w:r>
      <w:r w:rsidRPr="00C9269B">
        <w:rPr>
          <w:rFonts w:hint="cs"/>
          <w:cs/>
          <w:lang w:bidi="bn-IN"/>
        </w:rPr>
        <w:t>রেখে</w:t>
      </w:r>
      <w:r w:rsidRPr="00C9269B">
        <w:rPr>
          <w:cs/>
          <w:lang w:bidi="bn-IN"/>
        </w:rPr>
        <w:t xml:space="preserve"> </w:t>
      </w:r>
      <w:r w:rsidRPr="00C9269B">
        <w:rPr>
          <w:rFonts w:hint="cs"/>
          <w:cs/>
          <w:lang w:bidi="bn-IN"/>
        </w:rPr>
        <w:t>যায়</w:t>
      </w:r>
      <w:r>
        <w:rPr>
          <w:rFonts w:hint="eastAsia"/>
        </w:rPr>
        <w:t>’</w:t>
      </w:r>
      <w:r w:rsidRPr="00C9269B">
        <w:rPr>
          <w:rFonts w:hint="cs"/>
          <w:cs/>
          <w:lang w:bidi="bn-IN"/>
        </w:rPr>
        <w:t>আয়াতটির</w:t>
      </w:r>
      <w:r w:rsidRPr="00C9269B">
        <w:rPr>
          <w:cs/>
          <w:lang w:bidi="bn-IN"/>
        </w:rPr>
        <w:t xml:space="preserve"> </w:t>
      </w:r>
      <w:r w:rsidRPr="00C9269B">
        <w:rPr>
          <w:rFonts w:hint="cs"/>
          <w:cs/>
          <w:lang w:bidi="bn-IN"/>
        </w:rPr>
        <w:t>শানে</w:t>
      </w:r>
      <w:r w:rsidRPr="00C9269B">
        <w:rPr>
          <w:cs/>
          <w:lang w:bidi="bn-IN"/>
        </w:rPr>
        <w:t xml:space="preserve"> </w:t>
      </w:r>
      <w:r w:rsidRPr="00C9269B">
        <w:rPr>
          <w:rFonts w:hint="cs"/>
          <w:cs/>
          <w:lang w:bidi="bn-IN"/>
        </w:rPr>
        <w:t>নুযূল</w:t>
      </w:r>
      <w:r w:rsidRPr="00C9269B">
        <w:rPr>
          <w:cs/>
          <w:lang w:bidi="bn-IN"/>
        </w:rPr>
        <w:t xml:space="preserve"> </w:t>
      </w:r>
      <w:r w:rsidRPr="00C9269B">
        <w:rPr>
          <w:rFonts w:hint="cs"/>
          <w:cs/>
          <w:lang w:bidi="bn-IN"/>
        </w:rPr>
        <w:t>এরূপ</w:t>
      </w:r>
      <w:r>
        <w:t>,</w:t>
      </w:r>
      <w:r w:rsidRPr="00C9269B">
        <w:rPr>
          <w:rFonts w:hint="cs"/>
          <w:cs/>
          <w:lang w:bidi="bn-IN"/>
        </w:rPr>
        <w:t>দাহিয়া</w:t>
      </w:r>
      <w:r w:rsidRPr="00C9269B">
        <w:rPr>
          <w:cs/>
          <w:lang w:bidi="bn-IN"/>
        </w:rPr>
        <w:t xml:space="preserve"> </w:t>
      </w:r>
      <w:r w:rsidRPr="00C9269B">
        <w:rPr>
          <w:rFonts w:hint="cs"/>
          <w:cs/>
          <w:lang w:bidi="bn-IN"/>
        </w:rPr>
        <w:t>কালবী</w:t>
      </w:r>
      <w:r w:rsidRPr="00C9269B">
        <w:rPr>
          <w:cs/>
          <w:lang w:bidi="bn-IN"/>
        </w:rPr>
        <w:t xml:space="preserve"> </w:t>
      </w:r>
      <w:r w:rsidRPr="00C9269B">
        <w:rPr>
          <w:rFonts w:hint="cs"/>
          <w:cs/>
          <w:lang w:bidi="bn-IN"/>
        </w:rPr>
        <w:t>জুমআর</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সিরিয়া</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ব্যবসায়ের</w:t>
      </w:r>
      <w:r w:rsidRPr="00C9269B">
        <w:rPr>
          <w:cs/>
          <w:lang w:bidi="bn-IN"/>
        </w:rPr>
        <w:t xml:space="preserve"> </w:t>
      </w:r>
      <w:r w:rsidRPr="00C9269B">
        <w:rPr>
          <w:rFonts w:hint="cs"/>
          <w:cs/>
          <w:lang w:bidi="bn-IN"/>
        </w:rPr>
        <w:t>উদ্দেশ্যে</w:t>
      </w:r>
      <w:r w:rsidRPr="00C9269B">
        <w:rPr>
          <w:cs/>
          <w:lang w:bidi="bn-IN"/>
        </w:rPr>
        <w:t xml:space="preserve"> </w:t>
      </w:r>
      <w:r w:rsidRPr="00C9269B">
        <w:rPr>
          <w:rFonts w:hint="cs"/>
          <w:cs/>
          <w:lang w:bidi="bn-IN"/>
        </w:rPr>
        <w:t>আনা</w:t>
      </w:r>
      <w:r w:rsidRPr="00C9269B">
        <w:rPr>
          <w:cs/>
          <w:lang w:bidi="bn-IN"/>
        </w:rPr>
        <w:t xml:space="preserve"> </w:t>
      </w:r>
      <w:r w:rsidRPr="00C9269B">
        <w:rPr>
          <w:rFonts w:hint="cs"/>
          <w:cs/>
          <w:lang w:bidi="bn-IN"/>
        </w:rPr>
        <w:t>খাদ্র</w:t>
      </w:r>
      <w:r w:rsidRPr="00C9269B">
        <w:rPr>
          <w:cs/>
          <w:lang w:bidi="bn-IN"/>
        </w:rPr>
        <w:t>-</w:t>
      </w:r>
      <w:r w:rsidRPr="00C9269B">
        <w:rPr>
          <w:rFonts w:hint="cs"/>
          <w:cs/>
          <w:lang w:bidi="bn-IN"/>
        </w:rPr>
        <w:t>দ্রব্য</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ফিরে</w:t>
      </w:r>
      <w:r w:rsidRPr="00C9269B">
        <w:rPr>
          <w:cs/>
          <w:lang w:bidi="bn-IN"/>
        </w:rPr>
        <w:t xml:space="preserve"> </w:t>
      </w:r>
      <w:r w:rsidRPr="00C9269B">
        <w:rPr>
          <w:rFonts w:hint="cs"/>
          <w:cs/>
          <w:lang w:bidi="bn-IN"/>
        </w:rPr>
        <w:t>এসেছিলেন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জিত</w:t>
      </w:r>
      <w:r w:rsidRPr="00C9269B">
        <w:rPr>
          <w:cs/>
          <w:lang w:bidi="bn-IN"/>
        </w:rPr>
        <w:t xml:space="preserve"> </w:t>
      </w:r>
      <w:r w:rsidRPr="00C9269B">
        <w:rPr>
          <w:rFonts w:hint="cs"/>
          <w:cs/>
          <w:lang w:bidi="bn-IN"/>
        </w:rPr>
        <w:t>পাথরের</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পৌঁছার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ঢোল</w:t>
      </w:r>
      <w:r w:rsidRPr="00C9269B">
        <w:rPr>
          <w:cs/>
          <w:lang w:bidi="bn-IN"/>
        </w:rPr>
        <w:t xml:space="preserve"> </w:t>
      </w:r>
      <w:r w:rsidRPr="00C9269B">
        <w:rPr>
          <w:rFonts w:hint="cs"/>
          <w:cs/>
          <w:lang w:bidi="bn-IN"/>
        </w:rPr>
        <w:t>পিটিয়ে</w:t>
      </w:r>
      <w:r w:rsidRPr="00C9269B">
        <w:rPr>
          <w:cs/>
          <w:lang w:bidi="bn-IN"/>
        </w:rPr>
        <w:t xml:space="preserve"> </w:t>
      </w:r>
      <w:r w:rsidRPr="00C9269B">
        <w:rPr>
          <w:rFonts w:hint="cs"/>
          <w:cs/>
          <w:lang w:bidi="bn-IN"/>
        </w:rPr>
        <w:t>নিজের</w:t>
      </w:r>
      <w:r w:rsidRPr="00C9269B">
        <w:rPr>
          <w:cs/>
          <w:lang w:bidi="bn-IN"/>
        </w:rPr>
        <w:t xml:space="preserve"> </w:t>
      </w:r>
      <w:r w:rsidRPr="00C9269B">
        <w:rPr>
          <w:rFonts w:hint="cs"/>
          <w:cs/>
          <w:lang w:bidi="bn-IN"/>
        </w:rPr>
        <w:t>আগমনবার্তা</w:t>
      </w:r>
      <w:r w:rsidRPr="00C9269B">
        <w:rPr>
          <w:cs/>
          <w:lang w:bidi="bn-IN"/>
        </w:rPr>
        <w:t xml:space="preserve"> </w:t>
      </w:r>
      <w:r w:rsidRPr="00C9269B">
        <w:rPr>
          <w:rFonts w:hint="cs"/>
          <w:cs/>
          <w:lang w:bidi="bn-IN"/>
        </w:rPr>
        <w:t>ঘোষণা</w:t>
      </w:r>
      <w:r w:rsidRPr="00C9269B">
        <w:rPr>
          <w:cs/>
          <w:lang w:bidi="bn-IN"/>
        </w:rPr>
        <w:t xml:space="preserve"> </w:t>
      </w:r>
      <w:r w:rsidRPr="00C9269B">
        <w:rPr>
          <w:rFonts w:hint="cs"/>
          <w:cs/>
          <w:lang w:bidi="bn-IN"/>
        </w:rPr>
        <w:t>করলেন।</w:t>
      </w:r>
      <w:r w:rsidRPr="00C9269B">
        <w:rPr>
          <w:cs/>
          <w:lang w:bidi="bn-IN"/>
        </w:rPr>
        <w:t xml:space="preserve"> </w:t>
      </w:r>
      <w:r w:rsidRPr="00C9269B">
        <w:rPr>
          <w:rFonts w:hint="cs"/>
          <w:cs/>
          <w:lang w:bidi="bn-IN"/>
        </w:rPr>
        <w:t>সকলেই</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ব্যবসায়ী</w:t>
      </w:r>
      <w:r w:rsidRPr="00C9269B">
        <w:rPr>
          <w:cs/>
          <w:lang w:bidi="bn-IN"/>
        </w:rPr>
        <w:t xml:space="preserve"> </w:t>
      </w:r>
      <w:r w:rsidRPr="00C9269B">
        <w:rPr>
          <w:rFonts w:hint="cs"/>
          <w:cs/>
          <w:lang w:bidi="bn-IN"/>
        </w:rPr>
        <w:t>কাফেলা</w:t>
      </w:r>
      <w:r w:rsidRPr="00C9269B">
        <w:rPr>
          <w:cs/>
          <w:lang w:bidi="bn-IN"/>
        </w:rPr>
        <w:t xml:space="preserve"> </w:t>
      </w:r>
      <w:r w:rsidRPr="00C9269B">
        <w:rPr>
          <w:rFonts w:hint="cs"/>
          <w:cs/>
          <w:lang w:bidi="bn-IN"/>
        </w:rPr>
        <w:t>দেখার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রাসূলকে</w:t>
      </w:r>
      <w:r w:rsidRPr="00C9269B">
        <w:rPr>
          <w:cs/>
          <w:lang w:bidi="bn-IN"/>
        </w:rPr>
        <w:t xml:space="preserve"> </w:t>
      </w:r>
      <w:r w:rsidRPr="00C9269B">
        <w:rPr>
          <w:rFonts w:hint="cs"/>
          <w:cs/>
          <w:lang w:bidi="bn-IN"/>
        </w:rPr>
        <w:t>ফেলে</w:t>
      </w:r>
      <w:r w:rsidRPr="00C9269B">
        <w:rPr>
          <w:cs/>
          <w:lang w:bidi="bn-IN"/>
        </w:rPr>
        <w:t xml:space="preserve"> </w:t>
      </w:r>
      <w:r w:rsidRPr="00C9269B">
        <w:rPr>
          <w:rFonts w:hint="cs"/>
          <w:cs/>
          <w:lang w:bidi="bn-IN"/>
        </w:rPr>
        <w:t>চলে</w:t>
      </w:r>
      <w:r w:rsidRPr="00C9269B">
        <w:rPr>
          <w:cs/>
          <w:lang w:bidi="bn-IN"/>
        </w:rPr>
        <w:t xml:space="preserve"> </w:t>
      </w:r>
      <w:r w:rsidRPr="00C9269B">
        <w:rPr>
          <w:rFonts w:hint="cs"/>
          <w:cs/>
          <w:lang w:bidi="bn-IN"/>
        </w:rPr>
        <w:t>গেল।</w:t>
      </w:r>
      <w:r w:rsidRPr="00C9269B">
        <w:rPr>
          <w:cs/>
          <w:lang w:bidi="bn-IN"/>
        </w:rPr>
        <w:t xml:space="preserve"> </w:t>
      </w:r>
      <w:r w:rsidRPr="00C9269B">
        <w:rPr>
          <w:rFonts w:hint="cs"/>
          <w:cs/>
          <w:lang w:bidi="bn-IN"/>
        </w:rPr>
        <w:t>শুধু</w:t>
      </w:r>
      <w:r w:rsidRPr="00C9269B">
        <w:rPr>
          <w:cs/>
          <w:lang w:bidi="bn-IN"/>
        </w:rPr>
        <w:t xml:space="preserve"> </w:t>
      </w:r>
      <w:r w:rsidRPr="00C9269B">
        <w:rPr>
          <w:rFonts w:hint="cs"/>
          <w:cs/>
          <w:lang w:bidi="bn-IN"/>
        </w:rPr>
        <w:t>আলী</w:t>
      </w:r>
      <w:r>
        <w:t>,</w:t>
      </w:r>
      <w:r w:rsidRPr="00C9269B">
        <w:rPr>
          <w:rFonts w:hint="cs"/>
          <w:cs/>
          <w:lang w:bidi="bn-IN"/>
        </w:rPr>
        <w:t>ফাতিমা</w:t>
      </w:r>
      <w:r>
        <w:t>,</w:t>
      </w:r>
      <w:r w:rsidRPr="00C9269B">
        <w:rPr>
          <w:rFonts w:hint="cs"/>
          <w:cs/>
          <w:lang w:bidi="bn-IN"/>
        </w:rPr>
        <w:t>হাসান</w:t>
      </w:r>
      <w:r>
        <w:t>,</w:t>
      </w:r>
      <w:r w:rsidRPr="00C9269B">
        <w:rPr>
          <w:rFonts w:hint="cs"/>
          <w:cs/>
          <w:lang w:bidi="bn-IN"/>
        </w:rPr>
        <w:t>হুসাইন</w:t>
      </w:r>
      <w:r>
        <w:t>,</w:t>
      </w:r>
      <w:r w:rsidRPr="00C9269B">
        <w:rPr>
          <w:rFonts w:hint="cs"/>
          <w:cs/>
          <w:lang w:bidi="bn-IN"/>
        </w:rPr>
        <w:t>আবু</w:t>
      </w:r>
      <w:r w:rsidRPr="00C9269B">
        <w:rPr>
          <w:cs/>
          <w:lang w:bidi="bn-IN"/>
        </w:rPr>
        <w:t xml:space="preserve"> </w:t>
      </w:r>
      <w:r w:rsidRPr="00C9269B">
        <w:rPr>
          <w:rFonts w:hint="cs"/>
          <w:cs/>
          <w:lang w:bidi="bn-IN"/>
        </w:rPr>
        <w:t>যার</w:t>
      </w:r>
      <w:r>
        <w:t>,</w:t>
      </w:r>
      <w:r w:rsidRPr="00C9269B">
        <w:rPr>
          <w:rFonts w:hint="cs"/>
          <w:cs/>
          <w:lang w:bidi="bn-IN"/>
        </w:rPr>
        <w:t>সালমান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মিকদাদ</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বললেন</w:t>
      </w:r>
      <w:r w:rsidRPr="00C9269B">
        <w:rPr>
          <w:cs/>
          <w:lang w:bidi="bn-IN"/>
        </w:rPr>
        <w:t xml:space="preserve"> : </w:t>
      </w:r>
      <w:r>
        <w:rPr>
          <w:rFonts w:hint="cs"/>
          <w:cs/>
          <w:lang w:bidi="bn-IN"/>
        </w:rPr>
        <w:t>আল্লাহ</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মসজিদের</w:t>
      </w:r>
      <w:r w:rsidRPr="00C9269B">
        <w:rPr>
          <w:cs/>
          <w:lang w:bidi="bn-IN"/>
        </w:rPr>
        <w:t xml:space="preserve"> </w:t>
      </w:r>
      <w:r w:rsidRPr="00C9269B">
        <w:rPr>
          <w:rFonts w:hint="cs"/>
          <w:cs/>
          <w:lang w:bidi="bn-IN"/>
        </w:rPr>
        <w:t>দিকে</w:t>
      </w:r>
      <w:r w:rsidRPr="00C9269B">
        <w:rPr>
          <w:cs/>
          <w:lang w:bidi="bn-IN"/>
        </w:rPr>
        <w:t xml:space="preserve"> </w:t>
      </w:r>
      <w:r w:rsidRPr="00C9269B">
        <w:rPr>
          <w:rFonts w:hint="cs"/>
          <w:cs/>
          <w:lang w:bidi="bn-IN"/>
        </w:rPr>
        <w:t>লক্ষ্য</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ব্যক্তিদের</w:t>
      </w:r>
      <w:r w:rsidRPr="00C9269B">
        <w:rPr>
          <w:cs/>
          <w:lang w:bidi="bn-IN"/>
        </w:rPr>
        <w:t xml:space="preserve"> </w:t>
      </w:r>
      <w:r w:rsidRPr="00C9269B">
        <w:rPr>
          <w:rFonts w:hint="cs"/>
          <w:cs/>
          <w:lang w:bidi="bn-IN"/>
        </w:rPr>
        <w:t>দেখে</w:t>
      </w:r>
      <w:r w:rsidRPr="00C9269B">
        <w:rPr>
          <w:cs/>
          <w:lang w:bidi="bn-IN"/>
        </w:rPr>
        <w:t xml:space="preserve"> </w:t>
      </w:r>
      <w:r w:rsidRPr="00C9269B">
        <w:rPr>
          <w:rFonts w:hint="cs"/>
          <w:cs/>
          <w:lang w:bidi="bn-IN"/>
        </w:rPr>
        <w:t>মদীনার</w:t>
      </w:r>
      <w:r w:rsidRPr="00C9269B">
        <w:rPr>
          <w:cs/>
          <w:lang w:bidi="bn-IN"/>
        </w:rPr>
        <w:t xml:space="preserve"> </w:t>
      </w:r>
      <w:r w:rsidRPr="00C9269B">
        <w:rPr>
          <w:rFonts w:hint="cs"/>
          <w:cs/>
          <w:lang w:bidi="bn-IN"/>
        </w:rPr>
        <w:t>মানুষদের</w:t>
      </w:r>
      <w:r w:rsidRPr="00C9269B">
        <w:rPr>
          <w:cs/>
          <w:lang w:bidi="bn-IN"/>
        </w:rPr>
        <w:t xml:space="preserve"> </w:t>
      </w:r>
      <w:r w:rsidRPr="00C9269B">
        <w:rPr>
          <w:rFonts w:hint="cs"/>
          <w:cs/>
          <w:lang w:bidi="bn-IN"/>
        </w:rPr>
        <w:t>আজাব</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বিরত</w:t>
      </w:r>
      <w:r w:rsidRPr="00C9269B">
        <w:rPr>
          <w:cs/>
          <w:lang w:bidi="bn-IN"/>
        </w:rPr>
        <w:t xml:space="preserve"> </w:t>
      </w:r>
      <w:r w:rsidRPr="00C9269B">
        <w:rPr>
          <w:rFonts w:hint="cs"/>
          <w:cs/>
          <w:lang w:bidi="bn-IN"/>
        </w:rPr>
        <w:t>হলেন।</w:t>
      </w:r>
      <w:r w:rsidRPr="00C9269B">
        <w:rPr>
          <w:cs/>
          <w:lang w:bidi="bn-IN"/>
        </w:rPr>
        <w:t xml:space="preserve"> </w:t>
      </w:r>
      <w:r w:rsidRPr="00C9269B">
        <w:rPr>
          <w:rFonts w:hint="cs"/>
          <w:cs/>
          <w:lang w:bidi="bn-IN"/>
        </w:rPr>
        <w:t>নতুবা</w:t>
      </w:r>
      <w:r w:rsidRPr="00C9269B">
        <w:rPr>
          <w:cs/>
          <w:lang w:bidi="bn-IN"/>
        </w:rPr>
        <w:t xml:space="preserve"> </w:t>
      </w:r>
      <w:r w:rsidRPr="00C9269B">
        <w:rPr>
          <w:rFonts w:hint="cs"/>
          <w:cs/>
          <w:lang w:bidi="bn-IN"/>
        </w:rPr>
        <w:t>যেরূপ</w:t>
      </w:r>
      <w:r w:rsidRPr="00C9269B">
        <w:rPr>
          <w:cs/>
          <w:lang w:bidi="bn-IN"/>
        </w:rPr>
        <w:t xml:space="preserve"> </w:t>
      </w:r>
      <w:r w:rsidRPr="00C9269B">
        <w:rPr>
          <w:rFonts w:hint="cs"/>
          <w:cs/>
          <w:lang w:bidi="bn-IN"/>
        </w:rPr>
        <w:t>লুত</w:t>
      </w:r>
      <w:r w:rsidRPr="00C9269B">
        <w:rPr>
          <w:cs/>
          <w:lang w:bidi="bn-IN"/>
        </w:rPr>
        <w:t xml:space="preserve"> </w:t>
      </w:r>
      <w:r w:rsidRPr="00C9269B">
        <w:rPr>
          <w:rFonts w:hint="cs"/>
          <w:cs/>
          <w:lang w:bidi="bn-IN"/>
        </w:rPr>
        <w:t>জাতির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পাথর</w:t>
      </w:r>
      <w:r w:rsidRPr="00C9269B">
        <w:rPr>
          <w:cs/>
          <w:lang w:bidi="bn-IN"/>
        </w:rPr>
        <w:t xml:space="preserve"> </w:t>
      </w:r>
      <w:r w:rsidRPr="00C9269B">
        <w:rPr>
          <w:rFonts w:hint="cs"/>
          <w:cs/>
          <w:lang w:bidi="bn-IN"/>
        </w:rPr>
        <w:t>বর্ষিত</w:t>
      </w:r>
      <w:r w:rsidRPr="00C9269B">
        <w:rPr>
          <w:cs/>
          <w:lang w:bidi="bn-IN"/>
        </w:rPr>
        <w:t xml:space="preserve"> </w:t>
      </w:r>
      <w:r w:rsidRPr="00C9269B">
        <w:rPr>
          <w:rFonts w:hint="cs"/>
          <w:cs/>
          <w:lang w:bidi="bn-IN"/>
        </w:rPr>
        <w:t>হয়েছিল</w:t>
      </w:r>
      <w:r w:rsidRPr="00C9269B">
        <w:rPr>
          <w:cs/>
          <w:lang w:bidi="bn-IN"/>
        </w:rPr>
        <w:t xml:space="preserve"> </w:t>
      </w:r>
      <w:r w:rsidRPr="00C9269B">
        <w:rPr>
          <w:rFonts w:hint="cs"/>
          <w:cs/>
          <w:lang w:bidi="bn-IN"/>
        </w:rPr>
        <w:t>সেরূপ</w:t>
      </w:r>
      <w:r w:rsidRPr="00C9269B">
        <w:rPr>
          <w:cs/>
          <w:lang w:bidi="bn-IN"/>
        </w:rPr>
        <w:t xml:space="preserve"> </w:t>
      </w:r>
      <w:r w:rsidRPr="00C9269B">
        <w:rPr>
          <w:rFonts w:hint="cs"/>
          <w:cs/>
          <w:lang w:bidi="bn-IN"/>
        </w:rPr>
        <w:t>আজাব</w:t>
      </w:r>
      <w:r w:rsidRPr="00C9269B">
        <w:rPr>
          <w:cs/>
          <w:lang w:bidi="bn-IN"/>
        </w:rPr>
        <w:t xml:space="preserve"> </w:t>
      </w:r>
      <w:r w:rsidRPr="00C9269B">
        <w:rPr>
          <w:rFonts w:hint="cs"/>
          <w:cs/>
          <w:lang w:bidi="bn-IN"/>
        </w:rPr>
        <w:t>নাযিল</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তখনই</w:t>
      </w:r>
      <w:r w:rsidRPr="00C9269B">
        <w:rPr>
          <w:cs/>
          <w:lang w:bidi="bn-IN"/>
        </w:rPr>
        <w:t xml:space="preserve"> </w:t>
      </w:r>
      <w:r w:rsidRPr="00C9269B">
        <w:rPr>
          <w:rFonts w:hint="cs"/>
          <w:cs/>
          <w:lang w:bidi="bn-IN"/>
        </w:rPr>
        <w:t>আল্লাহ্পাক</w:t>
      </w:r>
      <w:r w:rsidRPr="00C9269B">
        <w:rPr>
          <w:cs/>
          <w:lang w:bidi="bn-IN"/>
        </w:rPr>
        <w:t xml:space="preserve"> </w:t>
      </w:r>
      <w:r w:rsidRPr="00C9269B">
        <w:rPr>
          <w:rFonts w:hint="cs"/>
          <w:cs/>
          <w:lang w:bidi="bn-IN"/>
        </w:rPr>
        <w:t>মসজিদে</w:t>
      </w:r>
      <w:r w:rsidRPr="00C9269B">
        <w:rPr>
          <w:cs/>
          <w:lang w:bidi="bn-IN"/>
        </w:rPr>
        <w:t xml:space="preserve"> </w:t>
      </w:r>
      <w:r w:rsidRPr="00C9269B">
        <w:rPr>
          <w:rFonts w:hint="cs"/>
          <w:cs/>
          <w:lang w:bidi="bn-IN"/>
        </w:rPr>
        <w:t>বিদ্যমান</w:t>
      </w:r>
      <w:r w:rsidRPr="00C9269B">
        <w:rPr>
          <w:cs/>
          <w:lang w:bidi="bn-IN"/>
        </w:rPr>
        <w:t xml:space="preserve"> </w:t>
      </w:r>
      <w:r w:rsidRPr="00C9269B">
        <w:rPr>
          <w:rFonts w:hint="cs"/>
          <w:cs/>
          <w:lang w:bidi="bn-IN"/>
        </w:rPr>
        <w:t>ব্যক্তিবর্গের</w:t>
      </w:r>
      <w:r w:rsidRPr="00C9269B">
        <w:rPr>
          <w:cs/>
          <w:lang w:bidi="bn-IN"/>
        </w:rPr>
        <w:t xml:space="preserve"> </w:t>
      </w:r>
      <w:r w:rsidRPr="00C9269B">
        <w:rPr>
          <w:rFonts w:hint="cs"/>
          <w:cs/>
          <w:lang w:bidi="bn-IN"/>
        </w:rPr>
        <w:t>প্রশংসায়</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নূরের</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নাযিল</w:t>
      </w:r>
      <w:r w:rsidRPr="00C9269B">
        <w:rPr>
          <w:cs/>
          <w:lang w:bidi="bn-IN"/>
        </w:rPr>
        <w:t xml:space="preserve"> </w:t>
      </w:r>
      <w:r w:rsidRPr="00C9269B">
        <w:rPr>
          <w:rFonts w:hint="cs"/>
          <w:cs/>
          <w:lang w:bidi="bn-IN"/>
        </w:rPr>
        <w:t>করেন।</w:t>
      </w:r>
    </w:p>
    <w:p w:rsidR="00DE6D41" w:rsidRPr="00C9269B" w:rsidRDefault="00DE6D41" w:rsidP="00DE6D41">
      <w:pPr>
        <w:pStyle w:val="libNormal"/>
      </w:pPr>
      <w:r>
        <w:rPr>
          <w:cs/>
          <w:lang w:bidi="bn-IN"/>
        </w:rPr>
        <w:t>৭৬</w:t>
      </w:r>
      <w:r w:rsidRPr="00C9269B">
        <w:rPr>
          <w:rFonts w:hint="cs"/>
          <w:cs/>
          <w:lang w:bidi="hi-IN"/>
        </w:rPr>
        <w:t>।</w:t>
      </w:r>
      <w:r w:rsidRPr="00C9269B">
        <w:rPr>
          <w:cs/>
          <w:lang w:bidi="bn-IN"/>
        </w:rPr>
        <w:t xml:space="preserve"> </w:t>
      </w:r>
      <w:r>
        <w:rPr>
          <w:rFonts w:hint="cs"/>
          <w:cs/>
          <w:lang w:bidi="bn-IN"/>
        </w:rPr>
        <w:t>সা</w:t>
      </w:r>
      <w:r w:rsidRPr="00B75458">
        <w:rPr>
          <w:rStyle w:val="libAlaemChar"/>
        </w:rPr>
        <w:t>’</w:t>
      </w:r>
      <w:r>
        <w:rPr>
          <w:rFonts w:hint="cs"/>
          <w:cs/>
          <w:lang w:bidi="bn-IN"/>
        </w:rPr>
        <w:t xml:space="preserve">লাবী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তাফসীরে</w:t>
      </w:r>
      <w:r w:rsidRPr="00C9269B">
        <w:rPr>
          <w:cs/>
          <w:lang w:bidi="bn-IN"/>
        </w:rPr>
        <w:t xml:space="preserve"> </w:t>
      </w:r>
      <w:r w:rsidRPr="00C9269B">
        <w:rPr>
          <w:rFonts w:hint="cs"/>
          <w:cs/>
          <w:lang w:bidi="bn-IN"/>
        </w:rPr>
        <w:t>কাবীর</w:t>
      </w:r>
      <w:r>
        <w:rPr>
          <w:rFonts w:hint="eastAsia"/>
        </w:rPr>
        <w:t>’</w:t>
      </w:r>
      <w:r w:rsidRPr="00C9269B">
        <w:t>-</w:t>
      </w:r>
      <w:r w:rsidRPr="00C9269B">
        <w:rPr>
          <w:rFonts w:hint="cs"/>
          <w:cs/>
          <w:lang w:bidi="bn-IN"/>
        </w:rPr>
        <w:t>এ</w:t>
      </w:r>
      <w:r w:rsidRPr="00C9269B">
        <w:rPr>
          <w:cs/>
          <w:lang w:bidi="bn-IN"/>
        </w:rPr>
        <w:t xml:space="preserve"> </w:t>
      </w:r>
      <w:r w:rsidRPr="00C9269B">
        <w:rPr>
          <w:rFonts w:hint="cs"/>
          <w:cs/>
          <w:lang w:bidi="bn-IN"/>
        </w:rPr>
        <w:t>আনাস</w:t>
      </w:r>
      <w:r w:rsidRPr="00C9269B">
        <w:rPr>
          <w:cs/>
          <w:lang w:bidi="bn-IN"/>
        </w:rPr>
        <w:t xml:space="preserve"> </w:t>
      </w:r>
      <w:r w:rsidRPr="00C9269B">
        <w:rPr>
          <w:rFonts w:hint="cs"/>
          <w:cs/>
          <w:lang w:bidi="bn-IN"/>
        </w:rPr>
        <w:t>বিন</w:t>
      </w:r>
      <w:r w:rsidRPr="00C9269B">
        <w:rPr>
          <w:cs/>
          <w:lang w:bidi="bn-IN"/>
        </w:rPr>
        <w:t xml:space="preserve"> </w:t>
      </w:r>
      <w:r w:rsidRPr="00C9269B">
        <w:rPr>
          <w:rFonts w:hint="cs"/>
          <w:cs/>
          <w:lang w:bidi="bn-IN"/>
        </w:rPr>
        <w:t>মালিক</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ইয়াযীদ</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যখন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আয়াতটি</w:t>
      </w:r>
      <w:r w:rsidRPr="00C9269B">
        <w:rPr>
          <w:cs/>
          <w:lang w:bidi="bn-IN"/>
        </w:rPr>
        <w:t xml:space="preserve"> </w:t>
      </w:r>
      <w:r w:rsidRPr="00C9269B">
        <w:rPr>
          <w:rFonts w:hint="cs"/>
          <w:cs/>
          <w:lang w:bidi="bn-IN"/>
        </w:rPr>
        <w:t>তেলাওয়াত</w:t>
      </w:r>
      <w:r w:rsidRPr="00C9269B">
        <w:rPr>
          <w:cs/>
          <w:lang w:bidi="bn-IN"/>
        </w:rPr>
        <w:t xml:space="preserve"> </w:t>
      </w:r>
      <w:r w:rsidRPr="00C9269B">
        <w:rPr>
          <w:rFonts w:hint="cs"/>
          <w:cs/>
          <w:lang w:bidi="bn-IN"/>
        </w:rPr>
        <w:t>করলেন</w:t>
      </w:r>
      <w:r w:rsidRPr="00C9269B">
        <w:rPr>
          <w:cs/>
          <w:lang w:bidi="bn-IN"/>
        </w:rPr>
        <w:t xml:space="preserve"> </w:t>
      </w:r>
      <w:r w:rsidRPr="00C9269B">
        <w:rPr>
          <w:rFonts w:hint="cs"/>
          <w:cs/>
          <w:lang w:bidi="bn-IN"/>
        </w:rPr>
        <w:t>তখন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উঠে</w:t>
      </w:r>
      <w:r w:rsidRPr="00C9269B">
        <w:rPr>
          <w:cs/>
          <w:lang w:bidi="bn-IN"/>
        </w:rPr>
        <w:t xml:space="preserve"> </w:t>
      </w:r>
      <w:r w:rsidRPr="00C9269B">
        <w:rPr>
          <w:rFonts w:hint="cs"/>
          <w:cs/>
          <w:lang w:bidi="bn-IN"/>
        </w:rPr>
        <w:t>দাঁড়িয়ে</w:t>
      </w:r>
      <w:r w:rsidRPr="00C9269B">
        <w:rPr>
          <w:cs/>
          <w:lang w:bidi="bn-IN"/>
        </w:rPr>
        <w:t xml:space="preserve"> </w:t>
      </w:r>
      <w:r w:rsidRPr="00C9269B">
        <w:rPr>
          <w:rFonts w:hint="cs"/>
          <w:cs/>
          <w:lang w:bidi="bn-IN"/>
        </w:rPr>
        <w:t>প্রশ্ন</w:t>
      </w:r>
      <w:r w:rsidRPr="00C9269B">
        <w:rPr>
          <w:cs/>
          <w:lang w:bidi="bn-IN"/>
        </w:rPr>
        <w:t xml:space="preserve"> </w:t>
      </w:r>
      <w:r w:rsidRPr="00C9269B">
        <w:rPr>
          <w:rFonts w:hint="cs"/>
          <w:cs/>
          <w:lang w:bidi="bn-IN"/>
        </w:rPr>
        <w:t>করলেন</w:t>
      </w:r>
      <w:r w:rsidRPr="00C9269B">
        <w:rPr>
          <w:cs/>
          <w:lang w:bidi="bn-IN"/>
        </w:rPr>
        <w:t xml:space="preserve"> : </w:t>
      </w:r>
      <w:r w:rsidRPr="00C9269B">
        <w:rPr>
          <w:rFonts w:hint="cs"/>
          <w:cs/>
          <w:lang w:bidi="bn-IN"/>
        </w:rPr>
        <w:t>ইয়া</w:t>
      </w:r>
      <w:r w:rsidRPr="00C9269B">
        <w:rPr>
          <w:cs/>
          <w:lang w:bidi="bn-IN"/>
        </w:rPr>
        <w:t xml:space="preserve"> </w:t>
      </w:r>
      <w:r w:rsidRPr="00C9269B">
        <w:rPr>
          <w:rFonts w:hint="cs"/>
          <w:cs/>
          <w:lang w:bidi="bn-IN"/>
        </w:rPr>
        <w:t>রাসূলাল্লাহ্</w:t>
      </w:r>
      <w:r w:rsidRPr="00C9269B">
        <w:rPr>
          <w:cs/>
          <w:lang w:bidi="bn-IN"/>
        </w:rPr>
        <w:t xml:space="preserve">! </w:t>
      </w:r>
      <w:r w:rsidRPr="00C9269B">
        <w:rPr>
          <w:rFonts w:hint="cs"/>
          <w:cs/>
          <w:lang w:bidi="bn-IN"/>
        </w:rPr>
        <w:t>ঐ</w:t>
      </w:r>
      <w:r w:rsidRPr="00C9269B">
        <w:rPr>
          <w:cs/>
          <w:lang w:bidi="bn-IN"/>
        </w:rPr>
        <w:t xml:space="preserve"> </w:t>
      </w:r>
      <w:r w:rsidRPr="00C9269B">
        <w:rPr>
          <w:rFonts w:hint="cs"/>
          <w:cs/>
          <w:lang w:bidi="bn-IN"/>
        </w:rPr>
        <w:t>ঘর</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ফাতেমার</w:t>
      </w:r>
      <w:r w:rsidRPr="00C9269B">
        <w:rPr>
          <w:cs/>
          <w:lang w:bidi="bn-IN"/>
        </w:rPr>
        <w:t xml:space="preserve"> </w:t>
      </w:r>
      <w:r w:rsidRPr="00C9269B">
        <w:rPr>
          <w:rFonts w:hint="cs"/>
          <w:cs/>
          <w:lang w:bidi="bn-IN"/>
        </w:rPr>
        <w:t>ঘর</w:t>
      </w:r>
      <w:r w:rsidRPr="00C9269B">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বললেন</w:t>
      </w:r>
      <w:r w:rsidRPr="00C9269B">
        <w:rPr>
          <w:cs/>
          <w:lang w:bidi="bn-IN"/>
        </w:rPr>
        <w:t xml:space="preserve"> : </w:t>
      </w:r>
      <w:r w:rsidRPr="00C9269B">
        <w:rPr>
          <w:rFonts w:hint="cs"/>
          <w:cs/>
          <w:lang w:bidi="bn-IN"/>
        </w:rPr>
        <w:t>ঘরগুলোর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ঐ</w:t>
      </w:r>
      <w:r w:rsidRPr="00C9269B">
        <w:rPr>
          <w:cs/>
          <w:lang w:bidi="bn-IN"/>
        </w:rPr>
        <w:t xml:space="preserve"> </w:t>
      </w:r>
      <w:r w:rsidRPr="00C9269B">
        <w:rPr>
          <w:rFonts w:hint="cs"/>
          <w:cs/>
          <w:lang w:bidi="bn-IN"/>
        </w:rPr>
        <w:t>ঘরটি</w:t>
      </w:r>
      <w:r w:rsidRPr="00C9269B">
        <w:rPr>
          <w:cs/>
          <w:lang w:bidi="bn-IN"/>
        </w:rPr>
        <w:t xml:space="preserve"> </w:t>
      </w:r>
      <w:r w:rsidRPr="00C9269B">
        <w:rPr>
          <w:rFonts w:hint="cs"/>
          <w:cs/>
          <w:lang w:bidi="bn-IN"/>
        </w:rPr>
        <w:t>সর্বোত্তম।</w:t>
      </w:r>
      <w:r w:rsidRPr="00C9269B">
        <w:rPr>
          <w:rFonts w:hint="eastAsia"/>
        </w:rPr>
        <w:t>”</w:t>
      </w:r>
    </w:p>
    <w:p w:rsidR="00DE6D41" w:rsidRPr="00B75458" w:rsidRDefault="00DE6D41" w:rsidP="00DE6D41">
      <w:pPr>
        <w:pStyle w:val="libNormal"/>
      </w:pPr>
      <w:r w:rsidRPr="00B75458">
        <w:rPr>
          <w:cs/>
          <w:lang w:bidi="bn-IN"/>
        </w:rPr>
        <w:t>৭৭</w:t>
      </w:r>
      <w:r w:rsidRPr="00B75458">
        <w:rPr>
          <w:rFonts w:hint="cs"/>
          <w:cs/>
          <w:lang w:bidi="hi-IN"/>
        </w:rPr>
        <w:t>।</w:t>
      </w:r>
      <w:r w:rsidRPr="00B75458">
        <w:rPr>
          <w:rtl/>
          <w:cs/>
        </w:rPr>
        <w:t xml:space="preserve"> </w:t>
      </w:r>
      <w:r w:rsidRPr="00B75458">
        <w:rPr>
          <w:rStyle w:val="libArChar"/>
          <w:rFonts w:hint="cs"/>
          <w:rtl/>
        </w:rPr>
        <w:t>مثل</w:t>
      </w:r>
      <w:r w:rsidRPr="00B75458">
        <w:rPr>
          <w:rStyle w:val="libArChar"/>
          <w:rtl/>
        </w:rPr>
        <w:t xml:space="preserve"> </w:t>
      </w:r>
      <w:r w:rsidRPr="00B75458">
        <w:rPr>
          <w:rStyle w:val="libArChar"/>
          <w:rFonts w:hint="cs"/>
          <w:rtl/>
        </w:rPr>
        <w:t>نوره</w:t>
      </w:r>
      <w:r w:rsidRPr="00B75458">
        <w:rPr>
          <w:rStyle w:val="libArChar"/>
          <w:rtl/>
        </w:rPr>
        <w:t xml:space="preserve"> </w:t>
      </w:r>
      <w:r w:rsidRPr="00B75458">
        <w:rPr>
          <w:rStyle w:val="libArChar"/>
          <w:rFonts w:hint="cs"/>
          <w:rtl/>
        </w:rPr>
        <w:t>كمشكاة</w:t>
      </w:r>
      <w:r w:rsidRPr="00B75458">
        <w:rPr>
          <w:rtl/>
          <w:cs/>
        </w:rPr>
        <w:t xml:space="preserve"> </w:t>
      </w:r>
      <w:r w:rsidRPr="00B75458">
        <w:rPr>
          <w:rFonts w:hint="cs"/>
          <w:cs/>
          <w:lang w:bidi="bn-IN"/>
        </w:rPr>
        <w:t>আয়াতটি</w:t>
      </w:r>
      <w:r w:rsidRPr="00B75458">
        <w:rPr>
          <w:rtl/>
          <w:cs/>
        </w:rPr>
        <w:t xml:space="preserve"> </w:t>
      </w:r>
      <w:r w:rsidRPr="00B75458">
        <w:rPr>
          <w:rFonts w:hint="cs"/>
          <w:cs/>
          <w:lang w:bidi="bn-IN"/>
        </w:rPr>
        <w:t>সম্পর্কে</w:t>
      </w:r>
      <w:r w:rsidRPr="00B75458">
        <w:rPr>
          <w:rtl/>
          <w:cs/>
        </w:rPr>
        <w:t xml:space="preserve"> </w:t>
      </w:r>
      <w:r w:rsidRPr="00B75458">
        <w:rPr>
          <w:rFonts w:hint="cs"/>
          <w:cs/>
          <w:lang w:bidi="bn-IN"/>
        </w:rPr>
        <w:t>ইবনে</w:t>
      </w:r>
      <w:r w:rsidRPr="00B75458">
        <w:rPr>
          <w:rtl/>
          <w:cs/>
        </w:rPr>
        <w:t xml:space="preserve"> </w:t>
      </w:r>
      <w:r w:rsidRPr="00B75458">
        <w:rPr>
          <w:rFonts w:hint="cs"/>
          <w:cs/>
          <w:lang w:bidi="bn-IN"/>
        </w:rPr>
        <w:t>মাগাযেলী</w:t>
      </w:r>
      <w:r w:rsidRPr="00B75458">
        <w:rPr>
          <w:rtl/>
          <w:cs/>
        </w:rPr>
        <w:t xml:space="preserve"> </w:t>
      </w:r>
      <w:r w:rsidRPr="00B75458">
        <w:rPr>
          <w:rFonts w:hint="cs"/>
          <w:cs/>
          <w:lang w:bidi="bn-IN"/>
        </w:rPr>
        <w:t>শাফেয়ী</w:t>
      </w:r>
      <w:r w:rsidRPr="00B75458">
        <w:rPr>
          <w:rtl/>
          <w:cs/>
        </w:rPr>
        <w:t xml:space="preserve"> </w:t>
      </w:r>
      <w:r w:rsidRPr="00B75458">
        <w:rPr>
          <w:rFonts w:hint="cs"/>
          <w:cs/>
          <w:lang w:bidi="bn-IN"/>
        </w:rPr>
        <w:t>তাঁর</w:t>
      </w:r>
      <w:r w:rsidRPr="00B75458">
        <w:rPr>
          <w:rtl/>
          <w:cs/>
        </w:rPr>
        <w:t xml:space="preserve"> </w:t>
      </w:r>
      <w:r w:rsidRPr="00B75458">
        <w:rPr>
          <w:rFonts w:hint="cs"/>
          <w:cs/>
          <w:lang w:bidi="bn-IN"/>
        </w:rPr>
        <w:t>মানাকিব</w:t>
      </w:r>
      <w:r w:rsidRPr="00B75458">
        <w:rPr>
          <w:rtl/>
          <w:cs/>
        </w:rPr>
        <w:t xml:space="preserve"> </w:t>
      </w:r>
      <w:r w:rsidRPr="00B75458">
        <w:rPr>
          <w:rFonts w:hint="cs"/>
          <w:cs/>
          <w:lang w:bidi="bn-IN"/>
        </w:rPr>
        <w:t>গ্রন্থে</w:t>
      </w:r>
      <w:r w:rsidRPr="00B75458">
        <w:rPr>
          <w:rtl/>
          <w:cs/>
        </w:rPr>
        <w:t xml:space="preserve"> </w:t>
      </w:r>
      <w:r w:rsidRPr="00B75458">
        <w:rPr>
          <w:rFonts w:hint="cs"/>
          <w:cs/>
          <w:lang w:bidi="bn-IN"/>
        </w:rPr>
        <w:t>আলী</w:t>
      </w:r>
      <w:r w:rsidRPr="00B75458">
        <w:rPr>
          <w:rtl/>
          <w:cs/>
        </w:rPr>
        <w:t xml:space="preserve"> </w:t>
      </w:r>
      <w:r w:rsidRPr="00B75458">
        <w:rPr>
          <w:rFonts w:hint="cs"/>
          <w:cs/>
          <w:lang w:bidi="bn-IN"/>
        </w:rPr>
        <w:t>ইবনে</w:t>
      </w:r>
      <w:r w:rsidRPr="00B75458">
        <w:rPr>
          <w:rtl/>
          <w:cs/>
        </w:rPr>
        <w:t xml:space="preserve"> </w:t>
      </w:r>
      <w:r w:rsidRPr="00B75458">
        <w:rPr>
          <w:rFonts w:hint="cs"/>
          <w:cs/>
          <w:lang w:bidi="bn-IN"/>
        </w:rPr>
        <w:t>জা</w:t>
      </w:r>
      <w:r w:rsidRPr="00B75458">
        <w:rPr>
          <w:rStyle w:val="libAlaemChar"/>
        </w:rPr>
        <w:t>’</w:t>
      </w:r>
      <w:r w:rsidRPr="00B75458">
        <w:rPr>
          <w:rFonts w:hint="cs"/>
          <w:cs/>
          <w:lang w:bidi="bn-IN"/>
        </w:rPr>
        <w:t>ফর</w:t>
      </w:r>
      <w:r w:rsidRPr="00B75458">
        <w:rPr>
          <w:rtl/>
          <w:cs/>
        </w:rPr>
        <w:t xml:space="preserve"> </w:t>
      </w:r>
      <w:r w:rsidRPr="00B75458">
        <w:rPr>
          <w:rFonts w:hint="cs"/>
          <w:cs/>
          <w:lang w:bidi="bn-IN"/>
        </w:rPr>
        <w:t>হতে</w:t>
      </w:r>
      <w:r w:rsidRPr="00B75458">
        <w:rPr>
          <w:rtl/>
          <w:cs/>
        </w:rPr>
        <w:t xml:space="preserve"> </w:t>
      </w:r>
      <w:r w:rsidRPr="00B75458">
        <w:rPr>
          <w:rFonts w:hint="cs"/>
          <w:cs/>
          <w:lang w:bidi="bn-IN"/>
        </w:rPr>
        <w:t>বর্ণনা</w:t>
      </w:r>
      <w:r w:rsidRPr="00B75458">
        <w:rPr>
          <w:rtl/>
          <w:cs/>
        </w:rPr>
        <w:t xml:space="preserve"> </w:t>
      </w:r>
      <w:r w:rsidRPr="00B75458">
        <w:rPr>
          <w:rFonts w:hint="cs"/>
          <w:cs/>
          <w:lang w:bidi="bn-IN"/>
        </w:rPr>
        <w:t>করেছেন</w:t>
      </w:r>
      <w:r w:rsidRPr="00B75458">
        <w:t>,</w:t>
      </w:r>
      <w:r w:rsidRPr="00B75458">
        <w:rPr>
          <w:rStyle w:val="libAlaemChar"/>
        </w:rPr>
        <w:t>“</w:t>
      </w:r>
      <w:r w:rsidRPr="00B75458">
        <w:rPr>
          <w:rFonts w:hint="cs"/>
          <w:cs/>
          <w:lang w:bidi="bn-IN"/>
        </w:rPr>
        <w:t>ইমাম</w:t>
      </w:r>
      <w:r w:rsidRPr="00B75458">
        <w:rPr>
          <w:rtl/>
          <w:cs/>
        </w:rPr>
        <w:t xml:space="preserve"> </w:t>
      </w:r>
      <w:r w:rsidRPr="00B75458">
        <w:rPr>
          <w:rFonts w:hint="cs"/>
          <w:cs/>
          <w:lang w:bidi="bn-IN"/>
        </w:rPr>
        <w:t>কাযেম</w:t>
      </w:r>
      <w:r w:rsidRPr="00B75458">
        <w:rPr>
          <w:rtl/>
          <w:cs/>
        </w:rPr>
        <w:t xml:space="preserve"> </w:t>
      </w:r>
      <w:r>
        <w:t>(</w:t>
      </w:r>
      <w:r>
        <w:rPr>
          <w:cs/>
          <w:lang w:bidi="bn-IN"/>
        </w:rPr>
        <w:t>আ.)</w:t>
      </w:r>
      <w:r w:rsidRPr="00B75458">
        <w:rPr>
          <w:rtl/>
          <w:cs/>
        </w:rPr>
        <w:t>-</w:t>
      </w:r>
      <w:r w:rsidRPr="00B75458">
        <w:rPr>
          <w:rFonts w:hint="cs"/>
          <w:cs/>
          <w:lang w:bidi="bn-IN"/>
        </w:rPr>
        <w:t>কে</w:t>
      </w:r>
      <w:r w:rsidRPr="00B75458">
        <w:rPr>
          <w:rtl/>
          <w:cs/>
        </w:rPr>
        <w:t xml:space="preserve"> </w:t>
      </w:r>
      <w:r w:rsidRPr="00B75458">
        <w:rPr>
          <w:rFonts w:hint="cs"/>
          <w:cs/>
          <w:lang w:bidi="bn-IN"/>
        </w:rPr>
        <w:t>প্রশ্ন</w:t>
      </w:r>
      <w:r w:rsidRPr="00B75458">
        <w:rPr>
          <w:rtl/>
          <w:cs/>
        </w:rPr>
        <w:t xml:space="preserve"> </w:t>
      </w:r>
      <w:r w:rsidRPr="00B75458">
        <w:rPr>
          <w:rFonts w:hint="cs"/>
          <w:cs/>
          <w:lang w:bidi="bn-IN"/>
        </w:rPr>
        <w:t>করলাম</w:t>
      </w:r>
      <w:r w:rsidRPr="00B75458">
        <w:rPr>
          <w:rtl/>
          <w:cs/>
        </w:rPr>
        <w:t xml:space="preserve"> </w:t>
      </w:r>
      <w:r w:rsidRPr="00B75458">
        <w:rPr>
          <w:rFonts w:hint="cs"/>
          <w:cs/>
          <w:lang w:bidi="bn-IN"/>
        </w:rPr>
        <w:t>উপরোক্ত</w:t>
      </w:r>
      <w:r w:rsidRPr="00B75458">
        <w:rPr>
          <w:rtl/>
          <w:cs/>
        </w:rPr>
        <w:t xml:space="preserve"> </w:t>
      </w:r>
      <w:r w:rsidRPr="00B75458">
        <w:rPr>
          <w:rFonts w:hint="cs"/>
          <w:cs/>
          <w:lang w:bidi="bn-IN"/>
        </w:rPr>
        <w:t>আয়াতে</w:t>
      </w:r>
      <w:r w:rsidRPr="00B75458">
        <w:rPr>
          <w:rtl/>
          <w:cs/>
        </w:rPr>
        <w:t xml:space="preserve"> </w:t>
      </w:r>
      <w:r>
        <w:t xml:space="preserve"> </w:t>
      </w:r>
      <w:r w:rsidRPr="00B75458">
        <w:rPr>
          <w:rStyle w:val="libArChar"/>
          <w:rFonts w:hint="cs"/>
          <w:rtl/>
        </w:rPr>
        <w:t>مشكاة</w:t>
      </w:r>
      <w:r>
        <w:t xml:space="preserve"> (</w:t>
      </w:r>
      <w:r w:rsidRPr="00B75458">
        <w:rPr>
          <w:rFonts w:hint="cs"/>
          <w:cs/>
          <w:lang w:bidi="bn-IN"/>
        </w:rPr>
        <w:t>কুলঙ্গি</w:t>
      </w:r>
      <w:r>
        <w:t>)</w:t>
      </w:r>
      <w:r w:rsidRPr="00B75458">
        <w:t>,</w:t>
      </w:r>
      <w:r w:rsidRPr="00B75458">
        <w:rPr>
          <w:rStyle w:val="libArChar"/>
          <w:rFonts w:hint="cs"/>
          <w:rtl/>
        </w:rPr>
        <w:t>مصباح</w:t>
      </w:r>
      <w:r w:rsidRPr="00B75458">
        <w:t xml:space="preserve"> (</w:t>
      </w:r>
      <w:r w:rsidRPr="00B75458">
        <w:rPr>
          <w:rFonts w:hint="cs"/>
          <w:cs/>
          <w:lang w:bidi="bn-IN"/>
        </w:rPr>
        <w:t>প্রদীপ</w:t>
      </w:r>
      <w:r>
        <w:t>)</w:t>
      </w:r>
      <w:r w:rsidRPr="00B75458">
        <w:rPr>
          <w:rtl/>
          <w:cs/>
        </w:rPr>
        <w:t xml:space="preserve"> </w:t>
      </w:r>
      <w:r w:rsidRPr="00B75458">
        <w:rPr>
          <w:rFonts w:hint="cs"/>
          <w:cs/>
          <w:lang w:bidi="bn-IN"/>
        </w:rPr>
        <w:t>ও</w:t>
      </w:r>
      <w:r>
        <w:rPr>
          <w:cs/>
          <w:lang w:bidi="bn-IN"/>
        </w:rPr>
        <w:t xml:space="preserve"> </w:t>
      </w:r>
      <w:r w:rsidRPr="00B75458">
        <w:rPr>
          <w:rtl/>
          <w:cs/>
        </w:rPr>
        <w:t xml:space="preserve"> </w:t>
      </w:r>
      <w:r w:rsidRPr="00B75458">
        <w:rPr>
          <w:rStyle w:val="libArChar"/>
          <w:rFonts w:hint="cs"/>
          <w:rtl/>
        </w:rPr>
        <w:t>زجاجة</w:t>
      </w:r>
      <w:r>
        <w:rPr>
          <w:lang w:bidi="bn-IN"/>
        </w:rPr>
        <w:t>(</w:t>
      </w:r>
      <w:r w:rsidRPr="00B75458">
        <w:rPr>
          <w:rFonts w:hint="cs"/>
          <w:cs/>
          <w:lang w:bidi="bn-IN"/>
        </w:rPr>
        <w:t>কাঁচের</w:t>
      </w:r>
      <w:r w:rsidRPr="00B75458">
        <w:rPr>
          <w:rtl/>
          <w:cs/>
        </w:rPr>
        <w:t xml:space="preserve"> </w:t>
      </w:r>
      <w:r w:rsidRPr="00B75458">
        <w:rPr>
          <w:rFonts w:hint="cs"/>
          <w:cs/>
          <w:lang w:bidi="bn-IN"/>
        </w:rPr>
        <w:t>পাত্র</w:t>
      </w:r>
      <w:r>
        <w:t>)</w:t>
      </w:r>
      <w:r>
        <w:rPr>
          <w:rtl/>
          <w:cs/>
        </w:rPr>
        <w:t xml:space="preserve"> </w:t>
      </w:r>
      <w:r w:rsidRPr="00B75458">
        <w:rPr>
          <w:rFonts w:hint="cs"/>
          <w:cs/>
          <w:lang w:bidi="bn-IN"/>
        </w:rPr>
        <w:t>বলতে</w:t>
      </w:r>
      <w:r w:rsidRPr="00B75458">
        <w:rPr>
          <w:rtl/>
          <w:cs/>
        </w:rPr>
        <w:t xml:space="preserve"> </w:t>
      </w:r>
      <w:r w:rsidRPr="00B75458">
        <w:rPr>
          <w:rFonts w:hint="cs"/>
          <w:cs/>
          <w:lang w:bidi="bn-IN"/>
        </w:rPr>
        <w:t>কি</w:t>
      </w:r>
      <w:r w:rsidRPr="00B75458">
        <w:rPr>
          <w:rtl/>
          <w:cs/>
        </w:rPr>
        <w:t xml:space="preserve"> </w:t>
      </w:r>
      <w:r w:rsidRPr="00B75458">
        <w:rPr>
          <w:rFonts w:hint="cs"/>
          <w:cs/>
          <w:lang w:bidi="bn-IN"/>
        </w:rPr>
        <w:t>বুঝানো</w:t>
      </w:r>
      <w:r w:rsidRPr="00B75458">
        <w:rPr>
          <w:rtl/>
          <w:cs/>
        </w:rPr>
        <w:t xml:space="preserve"> </w:t>
      </w:r>
      <w:r w:rsidRPr="00B75458">
        <w:rPr>
          <w:rFonts w:hint="cs"/>
          <w:cs/>
          <w:lang w:bidi="bn-IN"/>
        </w:rPr>
        <w:t>হয়েছে</w:t>
      </w:r>
      <w:r w:rsidRPr="00B75458">
        <w:t xml:space="preserve">? </w:t>
      </w:r>
      <w:r w:rsidRPr="00B75458">
        <w:rPr>
          <w:rFonts w:hint="cs"/>
          <w:cs/>
          <w:lang w:bidi="bn-IN"/>
        </w:rPr>
        <w:t>তিনি</w:t>
      </w:r>
      <w:r w:rsidRPr="00B75458">
        <w:rPr>
          <w:rtl/>
          <w:cs/>
        </w:rPr>
        <w:t xml:space="preserve"> </w:t>
      </w:r>
      <w:r w:rsidRPr="00B75458">
        <w:rPr>
          <w:rFonts w:hint="cs"/>
          <w:cs/>
          <w:lang w:bidi="bn-IN"/>
        </w:rPr>
        <w:t>বলেন</w:t>
      </w:r>
      <w:r w:rsidRPr="00B75458">
        <w:rPr>
          <w:rtl/>
          <w:cs/>
        </w:rPr>
        <w:t xml:space="preserve"> : </w:t>
      </w:r>
      <w:r w:rsidRPr="00B75458">
        <w:rPr>
          <w:rFonts w:hint="cs"/>
          <w:cs/>
          <w:lang w:bidi="bn-IN"/>
        </w:rPr>
        <w:t>মিশকাহ্</w:t>
      </w:r>
      <w:r w:rsidRPr="00B75458">
        <w:rPr>
          <w:rtl/>
          <w:cs/>
        </w:rPr>
        <w:t xml:space="preserve"> </w:t>
      </w:r>
      <w:r w:rsidRPr="00B75458">
        <w:rPr>
          <w:rFonts w:hint="cs"/>
          <w:cs/>
          <w:lang w:bidi="bn-IN"/>
        </w:rPr>
        <w:t>হলো</w:t>
      </w:r>
      <w:r w:rsidRPr="00B75458">
        <w:rPr>
          <w:rtl/>
          <w:cs/>
        </w:rPr>
        <w:t xml:space="preserve"> </w:t>
      </w:r>
      <w:r w:rsidRPr="00B75458">
        <w:rPr>
          <w:rFonts w:hint="cs"/>
          <w:cs/>
          <w:lang w:bidi="bn-IN"/>
        </w:rPr>
        <w:t>ফাতিমা</w:t>
      </w:r>
      <w:r w:rsidRPr="00B75458">
        <w:rPr>
          <w:rtl/>
          <w:cs/>
        </w:rPr>
        <w:t xml:space="preserve"> </w:t>
      </w:r>
      <w:r>
        <w:t>(</w:t>
      </w:r>
      <w:r>
        <w:rPr>
          <w:cs/>
          <w:lang w:bidi="bn-IN"/>
        </w:rPr>
        <w:t>আ.)</w:t>
      </w:r>
      <w:r w:rsidRPr="00B75458">
        <w:t>,</w:t>
      </w:r>
      <w:r w:rsidRPr="00B75458">
        <w:rPr>
          <w:rFonts w:hint="cs"/>
          <w:cs/>
          <w:lang w:bidi="bn-IN"/>
        </w:rPr>
        <w:t>মিসবাহ</w:t>
      </w:r>
      <w:r w:rsidRPr="00B75458">
        <w:rPr>
          <w:rtl/>
          <w:cs/>
        </w:rPr>
        <w:t xml:space="preserve"> </w:t>
      </w:r>
      <w:r w:rsidRPr="00B75458">
        <w:rPr>
          <w:rFonts w:hint="cs"/>
          <w:cs/>
          <w:lang w:bidi="bn-IN"/>
        </w:rPr>
        <w:t>ইমাম</w:t>
      </w:r>
      <w:r w:rsidRPr="00B75458">
        <w:rPr>
          <w:rtl/>
          <w:cs/>
        </w:rPr>
        <w:t xml:space="preserve"> </w:t>
      </w:r>
      <w:r w:rsidRPr="00B75458">
        <w:rPr>
          <w:rFonts w:hint="cs"/>
          <w:cs/>
          <w:lang w:bidi="bn-IN"/>
        </w:rPr>
        <w:t>হাসান</w:t>
      </w:r>
      <w:r w:rsidRPr="00B75458">
        <w:rPr>
          <w:rtl/>
          <w:cs/>
        </w:rPr>
        <w:t xml:space="preserve"> </w:t>
      </w:r>
      <w:r w:rsidRPr="00B75458">
        <w:rPr>
          <w:rFonts w:hint="cs"/>
          <w:cs/>
          <w:lang w:bidi="bn-IN"/>
        </w:rPr>
        <w:t>ও</w:t>
      </w:r>
      <w:r w:rsidRPr="00B75458">
        <w:rPr>
          <w:rtl/>
          <w:cs/>
        </w:rPr>
        <w:t xml:space="preserve"> </w:t>
      </w:r>
      <w:r w:rsidRPr="00B75458">
        <w:rPr>
          <w:rFonts w:hint="cs"/>
          <w:cs/>
          <w:lang w:bidi="bn-IN"/>
        </w:rPr>
        <w:t>হুসাইন</w:t>
      </w:r>
      <w:r w:rsidRPr="00B75458">
        <w:rPr>
          <w:rtl/>
          <w:cs/>
        </w:rPr>
        <w:t xml:space="preserve"> </w:t>
      </w:r>
      <w:r>
        <w:t>(</w:t>
      </w:r>
      <w:r>
        <w:rPr>
          <w:cs/>
          <w:lang w:bidi="bn-IN"/>
        </w:rPr>
        <w:t>আ.)</w:t>
      </w:r>
      <w:r w:rsidRPr="00B75458">
        <w:rPr>
          <w:rtl/>
          <w:cs/>
        </w:rPr>
        <w:t xml:space="preserve"> </w:t>
      </w:r>
      <w:r w:rsidRPr="00B75458">
        <w:rPr>
          <w:rFonts w:hint="cs"/>
          <w:cs/>
          <w:lang w:bidi="bn-IN"/>
        </w:rPr>
        <w:t>এবং</w:t>
      </w:r>
      <w:r w:rsidRPr="00B75458">
        <w:rPr>
          <w:rtl/>
          <w:cs/>
        </w:rPr>
        <w:t xml:space="preserve"> </w:t>
      </w:r>
      <w:r w:rsidRPr="00B75458">
        <w:rPr>
          <w:rFonts w:hint="cs"/>
          <w:cs/>
          <w:lang w:bidi="bn-IN"/>
        </w:rPr>
        <w:t>যুজাজাহ্</w:t>
      </w:r>
      <w:r w:rsidRPr="00B75458">
        <w:rPr>
          <w:rtl/>
          <w:cs/>
        </w:rPr>
        <w:t xml:space="preserve"> </w:t>
      </w:r>
      <w:r w:rsidRPr="00B75458">
        <w:rPr>
          <w:rFonts w:hint="cs"/>
          <w:cs/>
          <w:lang w:bidi="bn-IN"/>
        </w:rPr>
        <w:t>বা</w:t>
      </w:r>
      <w:r w:rsidRPr="00B75458">
        <w:rPr>
          <w:rtl/>
          <w:cs/>
        </w:rPr>
        <w:t xml:space="preserve"> </w:t>
      </w:r>
      <w:r w:rsidRPr="00B75458">
        <w:rPr>
          <w:rFonts w:hint="cs"/>
          <w:cs/>
          <w:lang w:bidi="bn-IN"/>
        </w:rPr>
        <w:t>কাঁচের</w:t>
      </w:r>
      <w:r w:rsidRPr="00B75458">
        <w:rPr>
          <w:rtl/>
          <w:cs/>
        </w:rPr>
        <w:t xml:space="preserve"> </w:t>
      </w:r>
      <w:r w:rsidRPr="00B75458">
        <w:rPr>
          <w:rFonts w:hint="cs"/>
          <w:cs/>
          <w:lang w:bidi="bn-IN"/>
        </w:rPr>
        <w:t>পাত্র</w:t>
      </w:r>
      <w:r w:rsidRPr="00B75458">
        <w:rPr>
          <w:rtl/>
          <w:cs/>
        </w:rPr>
        <w:t xml:space="preserve"> </w:t>
      </w:r>
      <w:r w:rsidRPr="00B75458">
        <w:rPr>
          <w:rFonts w:hint="cs"/>
          <w:cs/>
          <w:lang w:bidi="bn-IN"/>
        </w:rPr>
        <w:t>যা</w:t>
      </w:r>
      <w:r w:rsidRPr="00B75458">
        <w:rPr>
          <w:rtl/>
          <w:cs/>
        </w:rPr>
        <w:t xml:space="preserve"> </w:t>
      </w:r>
      <w:r w:rsidRPr="00B75458">
        <w:rPr>
          <w:rFonts w:hint="cs"/>
          <w:cs/>
          <w:lang w:bidi="bn-IN"/>
        </w:rPr>
        <w:t>উজ্জ্বল</w:t>
      </w:r>
      <w:r w:rsidRPr="00B75458">
        <w:rPr>
          <w:rtl/>
          <w:cs/>
        </w:rPr>
        <w:t xml:space="preserve"> </w:t>
      </w:r>
      <w:r w:rsidRPr="00B75458">
        <w:rPr>
          <w:rFonts w:hint="cs"/>
          <w:cs/>
          <w:lang w:bidi="bn-IN"/>
        </w:rPr>
        <w:t>নক্ষত্র</w:t>
      </w:r>
      <w:r w:rsidRPr="00B75458">
        <w:rPr>
          <w:rtl/>
          <w:cs/>
        </w:rPr>
        <w:t xml:space="preserve"> </w:t>
      </w:r>
      <w:r w:rsidRPr="00B75458">
        <w:rPr>
          <w:rFonts w:hint="cs"/>
          <w:cs/>
          <w:lang w:bidi="bn-IN"/>
        </w:rPr>
        <w:t>তাও</w:t>
      </w:r>
      <w:r w:rsidRPr="00B75458">
        <w:rPr>
          <w:rtl/>
          <w:cs/>
        </w:rPr>
        <w:t xml:space="preserve"> </w:t>
      </w:r>
      <w:r w:rsidRPr="00B75458">
        <w:rPr>
          <w:rFonts w:hint="cs"/>
          <w:cs/>
          <w:lang w:bidi="bn-IN"/>
        </w:rPr>
        <w:t>ফাতিমা</w:t>
      </w:r>
      <w:r w:rsidRPr="00B75458">
        <w:t>,</w:t>
      </w:r>
      <w:r w:rsidRPr="00B75458">
        <w:rPr>
          <w:rFonts w:hint="cs"/>
          <w:cs/>
          <w:lang w:bidi="bn-IN"/>
        </w:rPr>
        <w:t>কারণ</w:t>
      </w:r>
      <w:r w:rsidRPr="00B75458">
        <w:rPr>
          <w:rtl/>
          <w:cs/>
        </w:rPr>
        <w:t xml:space="preserve"> </w:t>
      </w:r>
      <w:r w:rsidRPr="00B75458">
        <w:rPr>
          <w:rFonts w:hint="cs"/>
          <w:cs/>
          <w:lang w:bidi="bn-IN"/>
        </w:rPr>
        <w:t>বিশ্বের</w:t>
      </w:r>
      <w:r w:rsidRPr="00B75458">
        <w:rPr>
          <w:rtl/>
          <w:cs/>
        </w:rPr>
        <w:t xml:space="preserve"> </w:t>
      </w:r>
      <w:r w:rsidRPr="00B75458">
        <w:rPr>
          <w:rFonts w:hint="cs"/>
          <w:cs/>
          <w:lang w:bidi="bn-IN"/>
        </w:rPr>
        <w:t>নারীদের</w:t>
      </w:r>
      <w:r w:rsidRPr="00B75458">
        <w:rPr>
          <w:rtl/>
          <w:cs/>
        </w:rPr>
        <w:t xml:space="preserve"> </w:t>
      </w:r>
      <w:r w:rsidRPr="00B75458">
        <w:rPr>
          <w:rFonts w:hint="cs"/>
          <w:cs/>
          <w:lang w:bidi="bn-IN"/>
        </w:rPr>
        <w:t>মধ্যে</w:t>
      </w:r>
      <w:r w:rsidRPr="00B75458">
        <w:rPr>
          <w:rtl/>
          <w:cs/>
        </w:rPr>
        <w:t xml:space="preserve"> </w:t>
      </w:r>
      <w:r w:rsidRPr="00B75458">
        <w:rPr>
          <w:rFonts w:hint="cs"/>
          <w:cs/>
          <w:lang w:bidi="bn-IN"/>
        </w:rPr>
        <w:t>তিনি</w:t>
      </w:r>
      <w:r w:rsidRPr="00B75458">
        <w:rPr>
          <w:rtl/>
          <w:cs/>
        </w:rPr>
        <w:t xml:space="preserve"> </w:t>
      </w:r>
      <w:r w:rsidRPr="00B75458">
        <w:rPr>
          <w:rFonts w:hint="cs"/>
          <w:cs/>
          <w:lang w:bidi="bn-IN"/>
        </w:rPr>
        <w:t>প্রজ্জ্বলিততম</w:t>
      </w:r>
      <w:r w:rsidRPr="00B75458">
        <w:rPr>
          <w:rtl/>
          <w:cs/>
        </w:rPr>
        <w:t xml:space="preserve"> </w:t>
      </w:r>
      <w:r w:rsidRPr="00B75458">
        <w:rPr>
          <w:rFonts w:hint="cs"/>
          <w:cs/>
          <w:lang w:bidi="bn-IN"/>
        </w:rPr>
        <w:t>তারকা</w:t>
      </w:r>
      <w:r w:rsidRPr="00B75458">
        <w:rPr>
          <w:rtl/>
          <w:cs/>
        </w:rPr>
        <w:t xml:space="preserve"> </w:t>
      </w:r>
      <w:r w:rsidRPr="00B75458">
        <w:rPr>
          <w:rFonts w:hint="cs"/>
          <w:cs/>
          <w:lang w:bidi="bn-IN"/>
        </w:rPr>
        <w:t>যা</w:t>
      </w:r>
      <w:r w:rsidRPr="00B75458">
        <w:rPr>
          <w:rtl/>
          <w:cs/>
        </w:rPr>
        <w:t xml:space="preserve"> </w:t>
      </w:r>
      <w:r w:rsidRPr="00B75458">
        <w:rPr>
          <w:rFonts w:hint="cs"/>
          <w:cs/>
          <w:lang w:bidi="bn-IN"/>
        </w:rPr>
        <w:t>পবিত্র</w:t>
      </w:r>
      <w:r w:rsidRPr="00B75458">
        <w:rPr>
          <w:rtl/>
          <w:cs/>
        </w:rPr>
        <w:t xml:space="preserve"> </w:t>
      </w:r>
      <w:r w:rsidRPr="00B75458">
        <w:rPr>
          <w:rFonts w:hint="cs"/>
          <w:cs/>
          <w:lang w:bidi="bn-IN"/>
        </w:rPr>
        <w:t>বৃক্ষ</w:t>
      </w:r>
      <w:r w:rsidRPr="00B75458">
        <w:rPr>
          <w:rtl/>
          <w:cs/>
        </w:rPr>
        <w:t xml:space="preserve"> </w:t>
      </w:r>
      <w:r w:rsidRPr="00B75458">
        <w:rPr>
          <w:rFonts w:hint="cs"/>
          <w:cs/>
          <w:lang w:bidi="bn-IN"/>
        </w:rPr>
        <w:t>হযরত</w:t>
      </w:r>
      <w:r w:rsidRPr="00B75458">
        <w:rPr>
          <w:rtl/>
          <w:cs/>
        </w:rPr>
        <w:t xml:space="preserve"> </w:t>
      </w:r>
      <w:r w:rsidRPr="00B75458">
        <w:rPr>
          <w:rFonts w:hint="cs"/>
          <w:cs/>
          <w:lang w:bidi="bn-IN"/>
        </w:rPr>
        <w:t>ইবরাহীম</w:t>
      </w:r>
      <w:r w:rsidRPr="00B75458">
        <w:rPr>
          <w:rtl/>
          <w:cs/>
        </w:rPr>
        <w:t xml:space="preserve"> </w:t>
      </w:r>
      <w:r>
        <w:t>(</w:t>
      </w:r>
      <w:r>
        <w:rPr>
          <w:cs/>
          <w:lang w:bidi="bn-IN"/>
        </w:rPr>
        <w:t>আ.)</w:t>
      </w:r>
      <w:r w:rsidRPr="00B75458">
        <w:rPr>
          <w:rtl/>
          <w:cs/>
        </w:rPr>
        <w:t xml:space="preserve"> </w:t>
      </w:r>
      <w:r w:rsidRPr="00B75458">
        <w:rPr>
          <w:rFonts w:hint="cs"/>
          <w:cs/>
          <w:lang w:bidi="bn-IN"/>
        </w:rPr>
        <w:t>থেকে</w:t>
      </w:r>
      <w:r w:rsidRPr="00B75458">
        <w:rPr>
          <w:rtl/>
          <w:cs/>
        </w:rPr>
        <w:t xml:space="preserve"> </w:t>
      </w:r>
      <w:r w:rsidRPr="00B75458">
        <w:rPr>
          <w:rFonts w:hint="cs"/>
          <w:cs/>
          <w:lang w:bidi="bn-IN"/>
        </w:rPr>
        <w:t>আলো</w:t>
      </w:r>
      <w:r w:rsidRPr="00B75458">
        <w:rPr>
          <w:rtl/>
          <w:cs/>
        </w:rPr>
        <w:t xml:space="preserve"> </w:t>
      </w:r>
      <w:r w:rsidRPr="00B75458">
        <w:rPr>
          <w:rFonts w:hint="cs"/>
          <w:cs/>
          <w:lang w:bidi="bn-IN"/>
        </w:rPr>
        <w:t>গ্রহণ</w:t>
      </w:r>
      <w:r w:rsidRPr="00B75458">
        <w:rPr>
          <w:rtl/>
          <w:cs/>
        </w:rPr>
        <w:t xml:space="preserve"> </w:t>
      </w:r>
      <w:r w:rsidRPr="00B75458">
        <w:rPr>
          <w:rFonts w:hint="cs"/>
          <w:cs/>
          <w:lang w:bidi="bn-IN"/>
        </w:rPr>
        <w:t>করেছে</w:t>
      </w:r>
      <w:r w:rsidRPr="00B75458">
        <w:t>,</w:t>
      </w:r>
      <w:r w:rsidRPr="00B75458">
        <w:rPr>
          <w:rFonts w:hint="cs"/>
          <w:cs/>
          <w:lang w:bidi="bn-IN"/>
        </w:rPr>
        <w:t>পূর্বমুখীও</w:t>
      </w:r>
      <w:r w:rsidRPr="00B75458">
        <w:rPr>
          <w:rtl/>
          <w:cs/>
        </w:rPr>
        <w:t xml:space="preserve"> </w:t>
      </w:r>
      <w:r w:rsidRPr="00B75458">
        <w:rPr>
          <w:rFonts w:hint="cs"/>
          <w:cs/>
          <w:lang w:bidi="bn-IN"/>
        </w:rPr>
        <w:t>নয়</w:t>
      </w:r>
      <w:r w:rsidRPr="00B75458">
        <w:rPr>
          <w:rtl/>
          <w:cs/>
        </w:rPr>
        <w:t xml:space="preserve"> </w:t>
      </w:r>
      <w:r w:rsidRPr="00B75458">
        <w:rPr>
          <w:rFonts w:hint="cs"/>
          <w:cs/>
          <w:lang w:bidi="bn-IN"/>
        </w:rPr>
        <w:t>আবার</w:t>
      </w:r>
      <w:r w:rsidRPr="00B75458">
        <w:rPr>
          <w:rtl/>
          <w:cs/>
        </w:rPr>
        <w:t xml:space="preserve"> </w:t>
      </w:r>
      <w:r w:rsidRPr="00B75458">
        <w:rPr>
          <w:rFonts w:hint="cs"/>
          <w:cs/>
          <w:lang w:bidi="bn-IN"/>
        </w:rPr>
        <w:t>পশ্চিমমুখীও</w:t>
      </w:r>
      <w:r w:rsidRPr="00B75458">
        <w:rPr>
          <w:rtl/>
          <w:cs/>
        </w:rPr>
        <w:t xml:space="preserve"> </w:t>
      </w:r>
      <w:r w:rsidRPr="00B75458">
        <w:rPr>
          <w:rFonts w:hint="cs"/>
          <w:cs/>
          <w:lang w:bidi="bn-IN"/>
        </w:rPr>
        <w:t>নয়</w:t>
      </w:r>
      <w:r w:rsidRPr="00B75458">
        <w:rPr>
          <w:rtl/>
          <w:cs/>
        </w:rPr>
        <w:t xml:space="preserve"> </w:t>
      </w:r>
      <w:r w:rsidRPr="00B75458">
        <w:rPr>
          <w:rFonts w:hint="cs"/>
          <w:cs/>
          <w:lang w:bidi="bn-IN"/>
        </w:rPr>
        <w:t>অর্থাৎ</w:t>
      </w:r>
      <w:r w:rsidRPr="00B75458">
        <w:rPr>
          <w:rtl/>
          <w:cs/>
        </w:rPr>
        <w:t xml:space="preserve"> </w:t>
      </w:r>
      <w:r w:rsidRPr="00B75458">
        <w:rPr>
          <w:rFonts w:hint="cs"/>
          <w:cs/>
          <w:lang w:bidi="bn-IN"/>
        </w:rPr>
        <w:t>ইহুদীও</w:t>
      </w:r>
      <w:r w:rsidRPr="00B75458">
        <w:rPr>
          <w:rtl/>
          <w:cs/>
        </w:rPr>
        <w:t xml:space="preserve"> </w:t>
      </w:r>
      <w:r w:rsidRPr="00B75458">
        <w:rPr>
          <w:rFonts w:hint="cs"/>
          <w:cs/>
          <w:lang w:bidi="bn-IN"/>
        </w:rPr>
        <w:t>নন</w:t>
      </w:r>
      <w:r w:rsidRPr="00B75458">
        <w:rPr>
          <w:rtl/>
          <w:cs/>
        </w:rPr>
        <w:t xml:space="preserve"> </w:t>
      </w:r>
      <w:r w:rsidRPr="00B75458">
        <w:rPr>
          <w:rFonts w:hint="cs"/>
          <w:cs/>
          <w:lang w:bidi="bn-IN"/>
        </w:rPr>
        <w:t>বা</w:t>
      </w:r>
      <w:r w:rsidRPr="00B75458">
        <w:rPr>
          <w:rtl/>
          <w:cs/>
        </w:rPr>
        <w:t xml:space="preserve"> </w:t>
      </w:r>
      <w:r w:rsidRPr="00B75458">
        <w:rPr>
          <w:rFonts w:hint="cs"/>
          <w:cs/>
          <w:lang w:bidi="bn-IN"/>
        </w:rPr>
        <w:t>নাসারাও</w:t>
      </w:r>
      <w:r w:rsidRPr="00B75458">
        <w:rPr>
          <w:rtl/>
          <w:cs/>
        </w:rPr>
        <w:t xml:space="preserve"> </w:t>
      </w:r>
      <w:r w:rsidRPr="00B75458">
        <w:rPr>
          <w:rFonts w:hint="cs"/>
          <w:cs/>
          <w:lang w:bidi="bn-IN"/>
        </w:rPr>
        <w:t>নন।</w:t>
      </w:r>
      <w:r w:rsidRPr="00B75458">
        <w:rPr>
          <w:rtl/>
          <w:cs/>
        </w:rPr>
        <w:t xml:space="preserve"> </w:t>
      </w:r>
      <w:r w:rsidRPr="00B75458">
        <w:rPr>
          <w:rStyle w:val="libAlaemChar"/>
        </w:rPr>
        <w:t>‘</w:t>
      </w:r>
      <w:r w:rsidRPr="00B75458">
        <w:rPr>
          <w:rFonts w:hint="cs"/>
          <w:cs/>
          <w:lang w:bidi="bn-IN"/>
        </w:rPr>
        <w:t>অগ্নি</w:t>
      </w:r>
      <w:r w:rsidRPr="00B75458">
        <w:rPr>
          <w:rtl/>
          <w:cs/>
        </w:rPr>
        <w:t xml:space="preserve"> </w:t>
      </w:r>
      <w:r w:rsidRPr="00B75458">
        <w:rPr>
          <w:rFonts w:hint="cs"/>
          <w:cs/>
          <w:lang w:bidi="bn-IN"/>
        </w:rPr>
        <w:t>স্পর্শ</w:t>
      </w:r>
      <w:r w:rsidRPr="00B75458">
        <w:rPr>
          <w:rtl/>
          <w:cs/>
        </w:rPr>
        <w:t xml:space="preserve"> </w:t>
      </w:r>
      <w:r w:rsidRPr="00B75458">
        <w:rPr>
          <w:rFonts w:hint="cs"/>
          <w:cs/>
          <w:lang w:bidi="bn-IN"/>
        </w:rPr>
        <w:t>না</w:t>
      </w:r>
      <w:r w:rsidRPr="00B75458">
        <w:rPr>
          <w:rtl/>
          <w:cs/>
        </w:rPr>
        <w:t xml:space="preserve"> </w:t>
      </w:r>
      <w:r w:rsidRPr="00B75458">
        <w:rPr>
          <w:rFonts w:hint="cs"/>
          <w:cs/>
          <w:lang w:bidi="bn-IN"/>
        </w:rPr>
        <w:t>করলেও</w:t>
      </w:r>
      <w:r w:rsidRPr="00B75458">
        <w:rPr>
          <w:rtl/>
          <w:cs/>
        </w:rPr>
        <w:t xml:space="preserve"> </w:t>
      </w:r>
      <w:r w:rsidRPr="00B75458">
        <w:rPr>
          <w:rFonts w:hint="cs"/>
          <w:cs/>
          <w:lang w:bidi="bn-IN"/>
        </w:rPr>
        <w:t>তার</w:t>
      </w:r>
      <w:r w:rsidRPr="00B75458">
        <w:rPr>
          <w:rtl/>
          <w:cs/>
        </w:rPr>
        <w:t xml:space="preserve"> </w:t>
      </w:r>
      <w:r w:rsidRPr="00B75458">
        <w:rPr>
          <w:rFonts w:hint="cs"/>
          <w:cs/>
          <w:lang w:bidi="bn-IN"/>
        </w:rPr>
        <w:t>তৈল</w:t>
      </w:r>
      <w:r w:rsidRPr="00B75458">
        <w:rPr>
          <w:rtl/>
          <w:cs/>
        </w:rPr>
        <w:t xml:space="preserve"> </w:t>
      </w:r>
      <w:r w:rsidRPr="00B75458">
        <w:rPr>
          <w:rFonts w:hint="cs"/>
          <w:cs/>
          <w:lang w:bidi="bn-IN"/>
        </w:rPr>
        <w:t>যেন</w:t>
      </w:r>
      <w:r w:rsidRPr="00B75458">
        <w:rPr>
          <w:rtl/>
          <w:cs/>
        </w:rPr>
        <w:t xml:space="preserve"> </w:t>
      </w:r>
      <w:r w:rsidRPr="00B75458">
        <w:rPr>
          <w:rFonts w:hint="cs"/>
          <w:cs/>
          <w:lang w:bidi="bn-IN"/>
        </w:rPr>
        <w:t>আলোকিত</w:t>
      </w:r>
      <w:r w:rsidRPr="00B75458">
        <w:rPr>
          <w:rtl/>
          <w:cs/>
        </w:rPr>
        <w:t xml:space="preserve"> </w:t>
      </w:r>
      <w:r w:rsidRPr="00B75458">
        <w:rPr>
          <w:rFonts w:hint="cs"/>
          <w:cs/>
          <w:lang w:bidi="bn-IN"/>
        </w:rPr>
        <w:t>হবার</w:t>
      </w:r>
      <w:r w:rsidRPr="00B75458">
        <w:rPr>
          <w:rtl/>
          <w:cs/>
        </w:rPr>
        <w:t xml:space="preserve"> </w:t>
      </w:r>
      <w:r w:rsidRPr="00B75458">
        <w:rPr>
          <w:rFonts w:hint="cs"/>
          <w:cs/>
          <w:lang w:bidi="bn-IN"/>
        </w:rPr>
        <w:t>নিকটবর্তী</w:t>
      </w:r>
      <w:r w:rsidRPr="00B75458">
        <w:rPr>
          <w:rFonts w:hint="eastAsia"/>
        </w:rPr>
        <w:t>’</w:t>
      </w:r>
      <w:r w:rsidRPr="00B75458">
        <w:rPr>
          <w:rFonts w:hint="cs"/>
          <w:cs/>
          <w:lang w:bidi="bn-IN"/>
        </w:rPr>
        <w:t>এর</w:t>
      </w:r>
      <w:r w:rsidRPr="00B75458">
        <w:rPr>
          <w:rtl/>
          <w:cs/>
        </w:rPr>
        <w:t xml:space="preserve"> </w:t>
      </w:r>
      <w:r w:rsidRPr="00B75458">
        <w:rPr>
          <w:rFonts w:hint="cs"/>
          <w:cs/>
          <w:lang w:bidi="bn-IN"/>
        </w:rPr>
        <w:t>অর্থ</w:t>
      </w:r>
      <w:r w:rsidRPr="00B75458">
        <w:rPr>
          <w:rtl/>
          <w:cs/>
        </w:rPr>
        <w:t xml:space="preserve"> </w:t>
      </w:r>
      <w:r w:rsidRPr="00B75458">
        <w:rPr>
          <w:rFonts w:hint="cs"/>
          <w:cs/>
          <w:lang w:bidi="bn-IN"/>
        </w:rPr>
        <w:t>তাঁর</w:t>
      </w:r>
      <w:r w:rsidRPr="00B75458">
        <w:rPr>
          <w:rtl/>
          <w:cs/>
        </w:rPr>
        <w:t xml:space="preserve"> </w:t>
      </w:r>
      <w:r w:rsidRPr="00B75458">
        <w:rPr>
          <w:rFonts w:hint="cs"/>
          <w:cs/>
          <w:lang w:bidi="bn-IN"/>
        </w:rPr>
        <w:t>অস্তিত্ব</w:t>
      </w:r>
      <w:r w:rsidRPr="00B75458">
        <w:rPr>
          <w:rtl/>
          <w:cs/>
        </w:rPr>
        <w:t xml:space="preserve"> </w:t>
      </w:r>
      <w:r w:rsidRPr="00B75458">
        <w:rPr>
          <w:rFonts w:hint="cs"/>
          <w:cs/>
          <w:lang w:bidi="bn-IN"/>
        </w:rPr>
        <w:t>থেকেই</w:t>
      </w:r>
      <w:r w:rsidRPr="00B75458">
        <w:rPr>
          <w:rtl/>
          <w:cs/>
        </w:rPr>
        <w:t xml:space="preserve"> </w:t>
      </w:r>
      <w:r w:rsidRPr="00B75458">
        <w:rPr>
          <w:rFonts w:hint="cs"/>
          <w:cs/>
          <w:lang w:bidi="bn-IN"/>
        </w:rPr>
        <w:t>জ্ঞান</w:t>
      </w:r>
      <w:r w:rsidRPr="00B75458">
        <w:rPr>
          <w:rtl/>
          <w:cs/>
        </w:rPr>
        <w:t xml:space="preserve"> </w:t>
      </w:r>
      <w:r w:rsidRPr="00B75458">
        <w:rPr>
          <w:rFonts w:hint="cs"/>
          <w:cs/>
          <w:lang w:bidi="bn-IN"/>
        </w:rPr>
        <w:t>বিচ্ছুরিত</w:t>
      </w:r>
      <w:r w:rsidRPr="00B75458">
        <w:rPr>
          <w:rtl/>
          <w:cs/>
        </w:rPr>
        <w:t xml:space="preserve"> </w:t>
      </w:r>
      <w:r w:rsidRPr="00B75458">
        <w:rPr>
          <w:rFonts w:hint="cs"/>
          <w:cs/>
          <w:lang w:bidi="bn-IN"/>
        </w:rPr>
        <w:t>হয়।</w:t>
      </w:r>
      <w:r w:rsidRPr="00B75458">
        <w:rPr>
          <w:rtl/>
          <w:cs/>
        </w:rPr>
        <w:t xml:space="preserve"> </w:t>
      </w:r>
      <w:r w:rsidRPr="00B75458">
        <w:rPr>
          <w:rFonts w:hint="cs"/>
          <w:cs/>
          <w:lang w:bidi="bn-IN"/>
        </w:rPr>
        <w:t>জ্যোতির</w:t>
      </w:r>
      <w:r w:rsidRPr="00B75458">
        <w:rPr>
          <w:rtl/>
          <w:cs/>
        </w:rPr>
        <w:t xml:space="preserve"> </w:t>
      </w:r>
      <w:r w:rsidRPr="00B75458">
        <w:rPr>
          <w:rFonts w:hint="cs"/>
          <w:cs/>
          <w:lang w:bidi="bn-IN"/>
        </w:rPr>
        <w:t>ওপর</w:t>
      </w:r>
      <w:r w:rsidRPr="00B75458">
        <w:rPr>
          <w:rtl/>
          <w:cs/>
        </w:rPr>
        <w:t xml:space="preserve"> </w:t>
      </w:r>
      <w:r w:rsidRPr="00B75458">
        <w:rPr>
          <w:rFonts w:hint="cs"/>
          <w:cs/>
          <w:lang w:bidi="bn-IN"/>
        </w:rPr>
        <w:t>জ্যোতি</w:t>
      </w:r>
      <w:r w:rsidRPr="00B75458">
        <w:rPr>
          <w:rtl/>
          <w:cs/>
        </w:rPr>
        <w:t xml:space="preserve"> </w:t>
      </w:r>
      <w:r w:rsidRPr="00B75458">
        <w:rPr>
          <w:rFonts w:hint="cs"/>
          <w:cs/>
          <w:lang w:bidi="bn-IN"/>
        </w:rPr>
        <w:t>অর্থাৎ</w:t>
      </w:r>
      <w:r w:rsidRPr="00B75458">
        <w:rPr>
          <w:rtl/>
          <w:cs/>
        </w:rPr>
        <w:t xml:space="preserve"> </w:t>
      </w:r>
      <w:r w:rsidRPr="00B75458">
        <w:rPr>
          <w:rFonts w:hint="cs"/>
          <w:cs/>
          <w:lang w:bidi="bn-IN"/>
        </w:rPr>
        <w:t>এক</w:t>
      </w:r>
      <w:r w:rsidRPr="00B75458">
        <w:rPr>
          <w:rtl/>
          <w:cs/>
        </w:rPr>
        <w:t xml:space="preserve"> </w:t>
      </w:r>
      <w:r w:rsidRPr="00B75458">
        <w:rPr>
          <w:rFonts w:hint="cs"/>
          <w:cs/>
          <w:lang w:bidi="bn-IN"/>
        </w:rPr>
        <w:t>ইমামের</w:t>
      </w:r>
      <w:r w:rsidRPr="00B75458">
        <w:rPr>
          <w:rtl/>
          <w:cs/>
        </w:rPr>
        <w:t xml:space="preserve"> </w:t>
      </w:r>
      <w:r w:rsidRPr="00B75458">
        <w:rPr>
          <w:rFonts w:hint="cs"/>
          <w:cs/>
          <w:lang w:bidi="bn-IN"/>
        </w:rPr>
        <w:t>আগমনের</w:t>
      </w:r>
      <w:r w:rsidRPr="00B75458">
        <w:rPr>
          <w:rtl/>
          <w:cs/>
        </w:rPr>
        <w:t xml:space="preserve"> </w:t>
      </w:r>
      <w:r w:rsidRPr="00B75458">
        <w:rPr>
          <w:rFonts w:hint="cs"/>
          <w:cs/>
          <w:lang w:bidi="bn-IN"/>
        </w:rPr>
        <w:t>পরেই</w:t>
      </w:r>
      <w:r w:rsidRPr="00B75458">
        <w:rPr>
          <w:rtl/>
          <w:cs/>
        </w:rPr>
        <w:t xml:space="preserve"> </w:t>
      </w:r>
      <w:r w:rsidRPr="00B75458">
        <w:rPr>
          <w:rFonts w:hint="cs"/>
          <w:cs/>
          <w:lang w:bidi="bn-IN"/>
        </w:rPr>
        <w:t>অপর</w:t>
      </w:r>
      <w:r w:rsidRPr="00B75458">
        <w:rPr>
          <w:rtl/>
          <w:cs/>
        </w:rPr>
        <w:t xml:space="preserve"> </w:t>
      </w:r>
      <w:r w:rsidRPr="00B75458">
        <w:rPr>
          <w:rFonts w:hint="cs"/>
          <w:cs/>
          <w:lang w:bidi="bn-IN"/>
        </w:rPr>
        <w:t>ইমামের</w:t>
      </w:r>
      <w:r w:rsidRPr="00B75458">
        <w:rPr>
          <w:rtl/>
          <w:cs/>
        </w:rPr>
        <w:t xml:space="preserve"> </w:t>
      </w:r>
      <w:r w:rsidRPr="00B75458">
        <w:rPr>
          <w:rFonts w:hint="cs"/>
          <w:cs/>
          <w:lang w:bidi="bn-IN"/>
        </w:rPr>
        <w:t>আগমন।</w:t>
      </w:r>
      <w:r w:rsidRPr="00B75458">
        <w:rPr>
          <w:rtl/>
          <w:cs/>
        </w:rPr>
        <w:t xml:space="preserve"> </w:t>
      </w:r>
      <w:r w:rsidRPr="00B75458">
        <w:rPr>
          <w:rFonts w:hint="cs"/>
          <w:cs/>
          <w:lang w:bidi="bn-IN"/>
        </w:rPr>
        <w:t>আল্লাহ্</w:t>
      </w:r>
      <w:r w:rsidRPr="00B75458">
        <w:rPr>
          <w:rtl/>
          <w:cs/>
        </w:rPr>
        <w:t xml:space="preserve"> </w:t>
      </w:r>
      <w:r w:rsidRPr="00B75458">
        <w:rPr>
          <w:rFonts w:hint="cs"/>
          <w:cs/>
          <w:lang w:bidi="bn-IN"/>
        </w:rPr>
        <w:t>যাকে</w:t>
      </w:r>
      <w:r w:rsidRPr="00B75458">
        <w:rPr>
          <w:rtl/>
          <w:cs/>
        </w:rPr>
        <w:t xml:space="preserve"> </w:t>
      </w:r>
      <w:r w:rsidRPr="00B75458">
        <w:rPr>
          <w:rFonts w:hint="cs"/>
          <w:cs/>
          <w:lang w:bidi="bn-IN"/>
        </w:rPr>
        <w:t>ইচ্ছা</w:t>
      </w:r>
      <w:r w:rsidRPr="00B75458">
        <w:rPr>
          <w:rtl/>
          <w:cs/>
        </w:rPr>
        <w:t xml:space="preserve"> </w:t>
      </w:r>
      <w:r w:rsidRPr="00B75458">
        <w:rPr>
          <w:rFonts w:hint="cs"/>
          <w:cs/>
          <w:lang w:bidi="bn-IN"/>
        </w:rPr>
        <w:t>নিজের</w:t>
      </w:r>
      <w:r w:rsidRPr="00B75458">
        <w:rPr>
          <w:rtl/>
          <w:cs/>
        </w:rPr>
        <w:t xml:space="preserve"> </w:t>
      </w:r>
      <w:r w:rsidRPr="00B75458">
        <w:rPr>
          <w:rFonts w:hint="cs"/>
          <w:cs/>
          <w:lang w:bidi="bn-IN"/>
        </w:rPr>
        <w:t>নূরের</w:t>
      </w:r>
      <w:r w:rsidRPr="00B75458">
        <w:rPr>
          <w:rtl/>
          <w:cs/>
        </w:rPr>
        <w:t xml:space="preserve"> </w:t>
      </w:r>
      <w:r w:rsidRPr="00B75458">
        <w:rPr>
          <w:rFonts w:hint="cs"/>
          <w:cs/>
          <w:lang w:bidi="bn-IN"/>
        </w:rPr>
        <w:t>দিকে</w:t>
      </w:r>
      <w:r w:rsidRPr="00B75458">
        <w:rPr>
          <w:rtl/>
          <w:cs/>
        </w:rPr>
        <w:t xml:space="preserve"> </w:t>
      </w:r>
      <w:r w:rsidRPr="00B75458">
        <w:rPr>
          <w:rFonts w:hint="cs"/>
          <w:cs/>
          <w:lang w:bidi="bn-IN"/>
        </w:rPr>
        <w:t>পথ</w:t>
      </w:r>
      <w:r w:rsidRPr="00B75458">
        <w:rPr>
          <w:rtl/>
          <w:cs/>
        </w:rPr>
        <w:t xml:space="preserve"> </w:t>
      </w:r>
      <w:r w:rsidRPr="00B75458">
        <w:rPr>
          <w:rFonts w:hint="cs"/>
          <w:cs/>
          <w:lang w:bidi="bn-IN"/>
        </w:rPr>
        <w:t>দেখান</w:t>
      </w:r>
      <w:r w:rsidRPr="00B75458">
        <w:rPr>
          <w:rtl/>
          <w:cs/>
        </w:rPr>
        <w:t xml:space="preserve"> </w:t>
      </w:r>
      <w:r w:rsidRPr="00B75458">
        <w:rPr>
          <w:rFonts w:hint="cs"/>
          <w:cs/>
          <w:lang w:bidi="bn-IN"/>
        </w:rPr>
        <w:t>অর্থাৎ</w:t>
      </w:r>
      <w:r w:rsidRPr="00B75458">
        <w:rPr>
          <w:rtl/>
          <w:cs/>
        </w:rPr>
        <w:t xml:space="preserve"> </w:t>
      </w:r>
      <w:r w:rsidRPr="00B75458">
        <w:rPr>
          <w:rFonts w:hint="cs"/>
          <w:cs/>
          <w:lang w:bidi="bn-IN"/>
        </w:rPr>
        <w:t>তাঁরা</w:t>
      </w:r>
      <w:r w:rsidRPr="00B75458">
        <w:rPr>
          <w:rtl/>
          <w:cs/>
        </w:rPr>
        <w:t xml:space="preserve"> </w:t>
      </w:r>
      <w:r w:rsidRPr="00B75458">
        <w:rPr>
          <w:rFonts w:hint="cs"/>
          <w:cs/>
          <w:lang w:bidi="bn-IN"/>
        </w:rPr>
        <w:t>হেদায়েত</w:t>
      </w:r>
      <w:r w:rsidRPr="00B75458">
        <w:rPr>
          <w:rtl/>
          <w:cs/>
        </w:rPr>
        <w:t xml:space="preserve"> </w:t>
      </w:r>
      <w:r w:rsidRPr="00B75458">
        <w:rPr>
          <w:rFonts w:hint="cs"/>
          <w:cs/>
          <w:lang w:bidi="bn-IN"/>
        </w:rPr>
        <w:t>করবেন</w:t>
      </w:r>
      <w:r w:rsidRPr="00B75458">
        <w:rPr>
          <w:rtl/>
          <w:cs/>
        </w:rPr>
        <w:t xml:space="preserve"> </w:t>
      </w:r>
      <w:r w:rsidRPr="00B75458">
        <w:rPr>
          <w:rFonts w:hint="cs"/>
          <w:cs/>
          <w:lang w:bidi="bn-IN"/>
        </w:rPr>
        <w:t>তাদের</w:t>
      </w:r>
      <w:r w:rsidRPr="00B75458">
        <w:t>,</w:t>
      </w:r>
      <w:r w:rsidRPr="00B75458">
        <w:rPr>
          <w:rFonts w:hint="cs"/>
          <w:cs/>
          <w:lang w:bidi="bn-IN"/>
        </w:rPr>
        <w:t>যারা</w:t>
      </w:r>
      <w:r w:rsidRPr="00B75458">
        <w:rPr>
          <w:rtl/>
          <w:cs/>
        </w:rPr>
        <w:t xml:space="preserve"> </w:t>
      </w:r>
      <w:r w:rsidRPr="00B75458">
        <w:rPr>
          <w:rFonts w:hint="cs"/>
          <w:cs/>
          <w:lang w:bidi="bn-IN"/>
        </w:rPr>
        <w:t>তাঁদের</w:t>
      </w:r>
      <w:r>
        <w:rPr>
          <w:lang w:bidi="bn-IN"/>
        </w:rPr>
        <w:t xml:space="preserve"> </w:t>
      </w:r>
      <w:r>
        <w:t>(</w:t>
      </w:r>
      <w:r w:rsidRPr="00B75458">
        <w:rPr>
          <w:rFonts w:hint="cs"/>
          <w:cs/>
          <w:lang w:bidi="bn-IN"/>
        </w:rPr>
        <w:t>আহলে</w:t>
      </w:r>
      <w:r w:rsidRPr="00B75458">
        <w:rPr>
          <w:rtl/>
          <w:cs/>
        </w:rPr>
        <w:t xml:space="preserve"> </w:t>
      </w:r>
      <w:r w:rsidRPr="00B75458">
        <w:rPr>
          <w:rFonts w:hint="cs"/>
          <w:cs/>
          <w:lang w:bidi="bn-IN"/>
        </w:rPr>
        <w:t>বাইতের</w:t>
      </w:r>
      <w:r>
        <w:t>)</w:t>
      </w:r>
      <w:r w:rsidRPr="00B75458">
        <w:rPr>
          <w:rtl/>
          <w:cs/>
        </w:rPr>
        <w:t xml:space="preserve"> </w:t>
      </w:r>
      <w:r w:rsidRPr="00B75458">
        <w:rPr>
          <w:rFonts w:hint="cs"/>
          <w:cs/>
          <w:lang w:bidi="bn-IN"/>
        </w:rPr>
        <w:t>বেলায়েত</w:t>
      </w:r>
      <w:r w:rsidRPr="00B75458">
        <w:rPr>
          <w:rtl/>
          <w:cs/>
        </w:rPr>
        <w:t xml:space="preserve"> </w:t>
      </w:r>
      <w:r w:rsidRPr="00B75458">
        <w:rPr>
          <w:rFonts w:hint="cs"/>
          <w:cs/>
          <w:lang w:bidi="bn-IN"/>
        </w:rPr>
        <w:t>ও</w:t>
      </w:r>
      <w:r w:rsidRPr="00B75458">
        <w:rPr>
          <w:rtl/>
          <w:cs/>
        </w:rPr>
        <w:t xml:space="preserve"> </w:t>
      </w:r>
      <w:r w:rsidRPr="00B75458">
        <w:rPr>
          <w:rFonts w:hint="cs"/>
          <w:cs/>
          <w:lang w:bidi="bn-IN"/>
        </w:rPr>
        <w:t>নেতৃত্বকে</w:t>
      </w:r>
      <w:r w:rsidRPr="00B75458">
        <w:rPr>
          <w:rtl/>
          <w:cs/>
        </w:rPr>
        <w:t xml:space="preserve"> </w:t>
      </w:r>
      <w:r w:rsidRPr="00B75458">
        <w:rPr>
          <w:rFonts w:hint="cs"/>
          <w:cs/>
          <w:lang w:bidi="bn-IN"/>
        </w:rPr>
        <w:t>মেনে</w:t>
      </w:r>
      <w:r w:rsidRPr="00B75458">
        <w:rPr>
          <w:rtl/>
          <w:cs/>
        </w:rPr>
        <w:t xml:space="preserve"> </w:t>
      </w:r>
      <w:r w:rsidRPr="00B75458">
        <w:rPr>
          <w:rFonts w:hint="cs"/>
          <w:cs/>
          <w:lang w:bidi="bn-IN"/>
        </w:rPr>
        <w:t>নেবে।</w:t>
      </w:r>
    </w:p>
    <w:p w:rsidR="00DE6D41" w:rsidRPr="00C9269B" w:rsidRDefault="00DE6D41" w:rsidP="00DE6D41">
      <w:pPr>
        <w:pStyle w:val="libNormal"/>
      </w:pPr>
      <w:r>
        <w:rPr>
          <w:cs/>
          <w:lang w:bidi="bn-IN"/>
        </w:rPr>
        <w:t>৭৮</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ওয়াকেয়া</w:t>
      </w:r>
      <w:r w:rsidRPr="00C9269B">
        <w:rPr>
          <w:cs/>
          <w:lang w:bidi="bn-IN"/>
        </w:rPr>
        <w:t xml:space="preserve"> : </w:t>
      </w:r>
      <w:r w:rsidRPr="00C9269B">
        <w:rPr>
          <w:rFonts w:hint="cs"/>
          <w:cs/>
          <w:lang w:bidi="bn-IN"/>
        </w:rPr>
        <w:t>১০।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আসকালানী</w:t>
      </w:r>
      <w:r w:rsidRPr="00C9269B">
        <w:rPr>
          <w:cs/>
          <w:lang w:bidi="bn-IN"/>
        </w:rPr>
        <w:t xml:space="preserve"> </w:t>
      </w:r>
      <w:r w:rsidRPr="00B75458">
        <w:rPr>
          <w:rStyle w:val="libAlaemChar"/>
        </w:rPr>
        <w:t>‘</w:t>
      </w:r>
      <w:r>
        <w:rPr>
          <w:rFonts w:hint="cs"/>
          <w:cs/>
          <w:lang w:bidi="bn-IN"/>
        </w:rPr>
        <w:t>আস-সাওয়ায়েক</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২৯</w:t>
      </w:r>
      <w:r w:rsidRPr="00C9269B">
        <w:rPr>
          <w:cs/>
          <w:lang w:bidi="bn-IN"/>
        </w:rPr>
        <w:t xml:space="preserve"> </w:t>
      </w:r>
      <w:r w:rsidRPr="00C9269B">
        <w:rPr>
          <w:rFonts w:hint="cs"/>
          <w:cs/>
          <w:lang w:bidi="bn-IN"/>
        </w:rPr>
        <w:t>পর্বের</w:t>
      </w:r>
      <w:r w:rsidRPr="00C9269B">
        <w:rPr>
          <w:cs/>
          <w:lang w:bidi="bn-IN"/>
        </w:rPr>
        <w:t xml:space="preserve"> </w:t>
      </w:r>
      <w:r w:rsidRPr="00C9269B">
        <w:rPr>
          <w:rFonts w:hint="cs"/>
          <w:cs/>
          <w:lang w:bidi="bn-IN"/>
        </w:rPr>
        <w:t>৯ম</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দায়লামী</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হাদীসগ্রন্থে</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আয়েশা</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মারদুইয়া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বলেছেন</w:t>
      </w:r>
      <w:r w:rsidRPr="00C9269B">
        <w:rPr>
          <w:cs/>
          <w:lang w:bidi="bn-IN"/>
        </w:rPr>
        <w:t xml:space="preserve"> : </w:t>
      </w:r>
      <w:r w:rsidRPr="00C9269B">
        <w:rPr>
          <w:rFonts w:hint="cs"/>
          <w:cs/>
          <w:lang w:bidi="bn-IN"/>
        </w:rPr>
        <w:t>তিন</w:t>
      </w:r>
      <w:r w:rsidRPr="00C9269B">
        <w:rPr>
          <w:cs/>
          <w:lang w:bidi="bn-IN"/>
        </w:rPr>
        <w:t xml:space="preserve"> </w:t>
      </w:r>
      <w:r w:rsidRPr="00C9269B">
        <w:rPr>
          <w:rFonts w:hint="cs"/>
          <w:cs/>
          <w:lang w:bidi="bn-IN"/>
        </w:rPr>
        <w:t>ব্যক্তি</w:t>
      </w:r>
      <w:r w:rsidRPr="00C9269B">
        <w:rPr>
          <w:cs/>
          <w:lang w:bidi="bn-IN"/>
        </w:rPr>
        <w:t xml:space="preserve"> </w:t>
      </w:r>
      <w:r w:rsidRPr="00C9269B">
        <w:rPr>
          <w:rFonts w:hint="cs"/>
          <w:cs/>
          <w:lang w:bidi="bn-IN"/>
        </w:rPr>
        <w:t>অগ্রবর্তীদলের</w:t>
      </w:r>
      <w:r w:rsidRPr="00C9269B">
        <w:rPr>
          <w:cs/>
          <w:lang w:bidi="bn-IN"/>
        </w:rPr>
        <w:t xml:space="preserve"> </w:t>
      </w:r>
      <w:r w:rsidRPr="00C9269B">
        <w:rPr>
          <w:rFonts w:hint="cs"/>
          <w:cs/>
          <w:lang w:bidi="bn-IN"/>
        </w:rPr>
        <w:t>অন্তর্ভুক্ত।</w:t>
      </w:r>
      <w:r w:rsidRPr="00C9269B">
        <w:rPr>
          <w:cs/>
          <w:lang w:bidi="bn-IN"/>
        </w:rPr>
        <w:t xml:space="preserve"> </w:t>
      </w:r>
      <w:r w:rsidRPr="00C9269B">
        <w:rPr>
          <w:rFonts w:hint="cs"/>
          <w:cs/>
          <w:lang w:bidi="bn-IN"/>
        </w:rPr>
        <w:t>মূসার</w:t>
      </w:r>
      <w:r w:rsidRPr="00C9269B">
        <w:rPr>
          <w:cs/>
          <w:lang w:bidi="bn-IN"/>
        </w:rPr>
        <w:t xml:space="preserve"> </w:t>
      </w:r>
      <w:r w:rsidRPr="00C9269B">
        <w:rPr>
          <w:rFonts w:hint="cs"/>
          <w:cs/>
          <w:lang w:bidi="bn-IN"/>
        </w:rPr>
        <w:t>অগ্রবর্তী</w:t>
      </w:r>
      <w:r w:rsidRPr="00C9269B">
        <w:rPr>
          <w:cs/>
          <w:lang w:bidi="bn-IN"/>
        </w:rPr>
        <w:t xml:space="preserve"> </w:t>
      </w:r>
      <w:r w:rsidRPr="00C9269B">
        <w:rPr>
          <w:rFonts w:hint="cs"/>
          <w:cs/>
          <w:lang w:bidi="bn-IN"/>
        </w:rPr>
        <w:t>দলের</w:t>
      </w:r>
      <w:r w:rsidRPr="00C9269B">
        <w:rPr>
          <w:cs/>
          <w:lang w:bidi="bn-IN"/>
        </w:rPr>
        <w:t xml:space="preserve"> </w:t>
      </w:r>
      <w:r w:rsidRPr="00C9269B">
        <w:rPr>
          <w:rFonts w:hint="cs"/>
          <w:cs/>
          <w:lang w:bidi="bn-IN"/>
        </w:rPr>
        <w:t>প্রধান</w:t>
      </w:r>
      <w:r w:rsidRPr="00C9269B">
        <w:rPr>
          <w:cs/>
          <w:lang w:bidi="bn-IN"/>
        </w:rPr>
        <w:t xml:space="preserve"> </w:t>
      </w:r>
      <w:r w:rsidRPr="00C9269B">
        <w:rPr>
          <w:rFonts w:hint="cs"/>
          <w:cs/>
          <w:lang w:bidi="bn-IN"/>
        </w:rPr>
        <w:t>ইউশা</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নূন</w:t>
      </w:r>
      <w:r>
        <w:t>,</w:t>
      </w:r>
      <w:r w:rsidRPr="00C9269B">
        <w:rPr>
          <w:rFonts w:hint="cs"/>
          <w:cs/>
          <w:lang w:bidi="bn-IN"/>
        </w:rPr>
        <w:t>ঈসার</w:t>
      </w:r>
      <w:r w:rsidRPr="00C9269B">
        <w:rPr>
          <w:cs/>
          <w:lang w:bidi="bn-IN"/>
        </w:rPr>
        <w:t xml:space="preserve"> </w:t>
      </w:r>
      <w:r w:rsidRPr="00C9269B">
        <w:rPr>
          <w:rFonts w:hint="cs"/>
          <w:cs/>
          <w:lang w:bidi="bn-IN"/>
        </w:rPr>
        <w:t>অগ্রবর্তীদের</w:t>
      </w:r>
      <w:r w:rsidRPr="00C9269B">
        <w:rPr>
          <w:cs/>
          <w:lang w:bidi="bn-IN"/>
        </w:rPr>
        <w:t xml:space="preserve"> </w:t>
      </w:r>
      <w:r w:rsidRPr="00C9269B">
        <w:rPr>
          <w:rFonts w:hint="cs"/>
          <w:cs/>
          <w:lang w:bidi="bn-IN"/>
        </w:rPr>
        <w:t>প্রধান</w:t>
      </w:r>
      <w:r w:rsidRPr="00C9269B">
        <w:rPr>
          <w:cs/>
          <w:lang w:bidi="bn-IN"/>
        </w:rPr>
        <w:t xml:space="preserve"> </w:t>
      </w:r>
      <w:r w:rsidRPr="00C9269B">
        <w:rPr>
          <w:rFonts w:hint="cs"/>
          <w:cs/>
          <w:lang w:bidi="bn-IN"/>
        </w:rPr>
        <w:t>হলেন</w:t>
      </w:r>
      <w:r w:rsidRPr="00C9269B">
        <w:rPr>
          <w:cs/>
          <w:lang w:bidi="bn-IN"/>
        </w:rPr>
        <w:t xml:space="preserve"> </w:t>
      </w:r>
      <w:r w:rsidRPr="00C9269B">
        <w:rPr>
          <w:rFonts w:hint="cs"/>
          <w:cs/>
          <w:lang w:bidi="bn-IN"/>
        </w:rPr>
        <w:t>সাহেব</w:t>
      </w:r>
      <w:r w:rsidRPr="00C9269B">
        <w:rPr>
          <w:cs/>
          <w:lang w:bidi="bn-IN"/>
        </w:rPr>
        <w:t xml:space="preserve"> </w:t>
      </w:r>
      <w:r w:rsidRPr="00C9269B">
        <w:rPr>
          <w:rFonts w:hint="cs"/>
          <w:cs/>
          <w:lang w:bidi="bn-IN"/>
        </w:rPr>
        <w:t>ইয়াসিন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মুহাম্মদের</w:t>
      </w:r>
      <w:r w:rsidRPr="00C9269B">
        <w:rPr>
          <w:cs/>
          <w:lang w:bidi="bn-IN"/>
        </w:rPr>
        <w:t xml:space="preserve"> </w:t>
      </w:r>
      <w:r w:rsidRPr="00C9269B">
        <w:rPr>
          <w:rFonts w:hint="cs"/>
          <w:cs/>
          <w:lang w:bidi="bn-IN"/>
        </w:rPr>
        <w:t>উম্মতের</w:t>
      </w:r>
      <w:r w:rsidRPr="00C9269B">
        <w:rPr>
          <w:cs/>
          <w:lang w:bidi="bn-IN"/>
        </w:rPr>
        <w:t xml:space="preserve"> </w:t>
      </w:r>
      <w:r w:rsidRPr="00C9269B">
        <w:rPr>
          <w:rFonts w:hint="cs"/>
          <w:cs/>
          <w:lang w:bidi="bn-IN"/>
        </w:rPr>
        <w:t>অগ্রগামী</w:t>
      </w:r>
      <w:r w:rsidRPr="00C9269B">
        <w:rPr>
          <w:cs/>
          <w:lang w:bidi="bn-IN"/>
        </w:rPr>
        <w:t xml:space="preserve"> </w:t>
      </w:r>
      <w:r w:rsidRPr="00C9269B">
        <w:rPr>
          <w:rFonts w:hint="cs"/>
          <w:cs/>
          <w:lang w:bidi="bn-IN"/>
        </w:rPr>
        <w:t>ব্যক্তি</w:t>
      </w:r>
      <w:r w:rsidRPr="00C9269B">
        <w:rPr>
          <w:cs/>
          <w:lang w:bidi="bn-IN"/>
        </w:rPr>
        <w:t xml:space="preserve"> </w:t>
      </w:r>
      <w:r w:rsidRPr="00C9269B">
        <w:rPr>
          <w:rFonts w:hint="cs"/>
          <w:cs/>
          <w:lang w:bidi="bn-IN"/>
        </w:rPr>
        <w:t>হলো</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তালিব।</w:t>
      </w:r>
      <w:r w:rsidRPr="00C9269B">
        <w:rPr>
          <w:rFonts w:hint="eastAsia"/>
        </w:rPr>
        <w:t>”</w:t>
      </w:r>
      <w:r w:rsidRPr="00C9269B">
        <w:rPr>
          <w:rFonts w:hint="cs"/>
          <w:cs/>
          <w:lang w:bidi="bn-IN"/>
        </w:rPr>
        <w:t>মুওয়াফ্ফাক</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মাগাযেলীও</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৭৯</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নিসা</w:t>
      </w:r>
      <w:r w:rsidRPr="00C9269B">
        <w:rPr>
          <w:cs/>
          <w:lang w:bidi="bn-IN"/>
        </w:rPr>
        <w:t xml:space="preserve"> : </w:t>
      </w:r>
      <w:r w:rsidRPr="00C9269B">
        <w:rPr>
          <w:rFonts w:hint="cs"/>
          <w:cs/>
          <w:lang w:bidi="bn-IN"/>
        </w:rPr>
        <w:t>৬৯।</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নাজ্জার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সত্যপন্থীগণ</w:t>
      </w:r>
      <w:r w:rsidRPr="00C9269B">
        <w:rPr>
          <w:cs/>
          <w:lang w:bidi="bn-IN"/>
        </w:rPr>
        <w:t xml:space="preserve"> (</w:t>
      </w:r>
      <w:r w:rsidRPr="00C9269B">
        <w:rPr>
          <w:rFonts w:hint="cs"/>
          <w:cs/>
          <w:lang w:bidi="bn-IN"/>
        </w:rPr>
        <w:t>সত্যপন্থীদের</w:t>
      </w:r>
      <w:r w:rsidRPr="00C9269B">
        <w:rPr>
          <w:cs/>
          <w:lang w:bidi="bn-IN"/>
        </w:rPr>
        <w:t xml:space="preserve"> </w:t>
      </w:r>
      <w:r w:rsidRPr="00C9269B">
        <w:rPr>
          <w:rFonts w:hint="cs"/>
          <w:cs/>
          <w:lang w:bidi="bn-IN"/>
        </w:rPr>
        <w:t>নেতা</w:t>
      </w:r>
      <w:r w:rsidRPr="00C9269B">
        <w:rPr>
          <w:cs/>
          <w:lang w:bidi="bn-IN"/>
        </w:rPr>
        <w:t xml:space="preserve">) </w:t>
      </w:r>
      <w:r w:rsidRPr="00C9269B">
        <w:rPr>
          <w:rFonts w:hint="cs"/>
          <w:cs/>
          <w:lang w:bidi="bn-IN"/>
        </w:rPr>
        <w:t>৩</w:t>
      </w:r>
      <w:r w:rsidRPr="00C9269B">
        <w:rPr>
          <w:cs/>
          <w:lang w:bidi="bn-IN"/>
        </w:rPr>
        <w:t xml:space="preserve"> </w:t>
      </w:r>
      <w:r w:rsidRPr="00C9269B">
        <w:rPr>
          <w:rFonts w:hint="cs"/>
          <w:cs/>
          <w:lang w:bidi="bn-IN"/>
        </w:rPr>
        <w:t>জন।</w:t>
      </w:r>
    </w:p>
    <w:p w:rsidR="00DE6D41" w:rsidRPr="00C9269B" w:rsidRDefault="00DE6D41" w:rsidP="00DE6D41">
      <w:pPr>
        <w:pStyle w:val="libNormal"/>
      </w:pPr>
      <w:r w:rsidRPr="00C9269B">
        <w:rPr>
          <w:rFonts w:hint="cs"/>
          <w:cs/>
          <w:lang w:bidi="bn-IN"/>
        </w:rPr>
        <w:t>আলে</w:t>
      </w:r>
      <w:r w:rsidRPr="00C9269B">
        <w:rPr>
          <w:cs/>
          <w:lang w:bidi="bn-IN"/>
        </w:rPr>
        <w:t xml:space="preserve"> </w:t>
      </w:r>
      <w:r w:rsidRPr="00C9269B">
        <w:rPr>
          <w:rFonts w:hint="cs"/>
          <w:cs/>
          <w:lang w:bidi="bn-IN"/>
        </w:rPr>
        <w:t>ফিরআউনের</w:t>
      </w:r>
      <w:r w:rsidRPr="00C9269B">
        <w:rPr>
          <w:cs/>
          <w:lang w:bidi="bn-IN"/>
        </w:rPr>
        <w:t xml:space="preserve"> </w:t>
      </w:r>
      <w:r w:rsidRPr="00C9269B">
        <w:rPr>
          <w:rFonts w:hint="cs"/>
          <w:cs/>
          <w:lang w:bidi="bn-IN"/>
        </w:rPr>
        <w:t>মুমিন</w:t>
      </w:r>
      <w:r w:rsidRPr="00C9269B">
        <w:rPr>
          <w:cs/>
          <w:lang w:bidi="bn-IN"/>
        </w:rPr>
        <w:t xml:space="preserve"> </w:t>
      </w:r>
      <w:r w:rsidRPr="00C9269B">
        <w:rPr>
          <w:rFonts w:hint="cs"/>
          <w:cs/>
          <w:lang w:bidi="bn-IN"/>
        </w:rPr>
        <w:t>ব্যক্তি</w:t>
      </w:r>
      <w:r w:rsidRPr="00C9269B">
        <w:rPr>
          <w:cs/>
          <w:lang w:bidi="bn-IN"/>
        </w:rPr>
        <w:t xml:space="preserve"> (</w:t>
      </w:r>
      <w:r w:rsidRPr="00C9269B">
        <w:rPr>
          <w:rFonts w:hint="cs"/>
          <w:cs/>
          <w:lang w:bidi="bn-IN"/>
        </w:rPr>
        <w:t>হিযকিল</w:t>
      </w:r>
      <w:r w:rsidRPr="00C9269B">
        <w:rPr>
          <w:cs/>
          <w:lang w:bidi="bn-IN"/>
        </w:rPr>
        <w:t>)</w:t>
      </w:r>
      <w:r>
        <w:t>,</w:t>
      </w:r>
      <w:r w:rsidRPr="00C9269B">
        <w:rPr>
          <w:rFonts w:hint="cs"/>
          <w:cs/>
          <w:lang w:bidi="bn-IN"/>
        </w:rPr>
        <w:t>সাহেব</w:t>
      </w:r>
      <w:r w:rsidRPr="00C9269B">
        <w:rPr>
          <w:cs/>
          <w:lang w:bidi="bn-IN"/>
        </w:rPr>
        <w:t xml:space="preserve"> </w:t>
      </w:r>
      <w:r w:rsidRPr="00C9269B">
        <w:rPr>
          <w:rFonts w:hint="cs"/>
          <w:cs/>
          <w:lang w:bidi="bn-IN"/>
        </w:rPr>
        <w:t>ইয়াসিন</w:t>
      </w:r>
      <w:r w:rsidRPr="00C9269B">
        <w:rPr>
          <w:cs/>
          <w:lang w:bidi="bn-IN"/>
        </w:rPr>
        <w:t xml:space="preserve"> (</w:t>
      </w:r>
      <w:r w:rsidRPr="00C9269B">
        <w:rPr>
          <w:rFonts w:hint="cs"/>
          <w:cs/>
          <w:lang w:bidi="bn-IN"/>
        </w:rPr>
        <w:t>হাবীব</w:t>
      </w:r>
      <w:r w:rsidRPr="00C9269B">
        <w:rPr>
          <w:cs/>
          <w:lang w:bidi="bn-IN"/>
        </w:rPr>
        <w:t xml:space="preserve"> </w:t>
      </w:r>
      <w:r w:rsidRPr="00C9269B">
        <w:rPr>
          <w:rFonts w:hint="cs"/>
          <w:cs/>
          <w:lang w:bidi="bn-IN"/>
        </w:rPr>
        <w:t>নাজ্জার</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তালিব</w:t>
      </w:r>
      <w:r w:rsidRPr="00C9269B">
        <w:rPr>
          <w:cs/>
          <w:lang w:bidi="bn-IN"/>
        </w:rPr>
        <w:t xml:space="preserve"> </w:t>
      </w:r>
      <w:r>
        <w:rPr>
          <w:cs/>
          <w:lang w:bidi="bn-IN"/>
        </w:rPr>
        <w:t>(আ.)</w:t>
      </w:r>
      <w:r w:rsidRPr="00B75458">
        <w:rPr>
          <w:rFonts w:hint="cs"/>
          <w:cs/>
          <w:lang w:bidi="hi-IN"/>
        </w:rPr>
        <w:t>।</w:t>
      </w:r>
      <w:r w:rsidRPr="00C9269B">
        <w:rPr>
          <w:cs/>
          <w:lang w:bidi="bn-IN"/>
        </w:rPr>
        <w:t xml:space="preserve"> (</w:t>
      </w:r>
      <w:r>
        <w:rPr>
          <w:rFonts w:hint="cs"/>
          <w:cs/>
          <w:lang w:bidi="bn-IN"/>
        </w:rPr>
        <w:t>আস-সাওয়ায়েক</w:t>
      </w:r>
      <w:r>
        <w:t>,</w:t>
      </w:r>
      <w:r w:rsidRPr="00C9269B">
        <w:rPr>
          <w:rFonts w:hint="cs"/>
          <w:cs/>
          <w:lang w:bidi="bn-IN"/>
        </w:rPr>
        <w:t>২য়</w:t>
      </w:r>
      <w:r w:rsidRPr="00C9269B">
        <w:rPr>
          <w:cs/>
          <w:lang w:bidi="bn-IN"/>
        </w:rPr>
        <w:t xml:space="preserve"> </w:t>
      </w:r>
      <w:r w:rsidRPr="00C9269B">
        <w:rPr>
          <w:rFonts w:hint="cs"/>
          <w:cs/>
          <w:lang w:bidi="bn-IN"/>
        </w:rPr>
        <w:t>পর্ব</w:t>
      </w:r>
      <w:r>
        <w:t>,</w:t>
      </w:r>
      <w:r w:rsidRPr="00C9269B">
        <w:rPr>
          <w:rFonts w:hint="cs"/>
          <w:cs/>
          <w:lang w:bidi="bn-IN"/>
        </w:rPr>
        <w:t>৯ম</w:t>
      </w:r>
      <w:r w:rsidRPr="00C9269B">
        <w:rPr>
          <w:cs/>
          <w:lang w:bidi="bn-IN"/>
        </w:rPr>
        <w:t xml:space="preserve"> </w:t>
      </w:r>
      <w:r w:rsidRPr="00C9269B">
        <w:rPr>
          <w:rFonts w:hint="cs"/>
          <w:cs/>
          <w:lang w:bidi="bn-IN"/>
        </w:rPr>
        <w:t>অধ্যায়</w:t>
      </w:r>
      <w:r>
        <w:t>,</w:t>
      </w:r>
      <w:r w:rsidRPr="00C9269B">
        <w:rPr>
          <w:rFonts w:hint="cs"/>
          <w:cs/>
          <w:lang w:bidi="bn-IN"/>
        </w:rPr>
        <w:t>৩০</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w:t>
      </w:r>
      <w:r w:rsidRPr="00B75458">
        <w:rPr>
          <w:rFonts w:hint="cs"/>
          <w:cs/>
          <w:lang w:bidi="hi-IN"/>
        </w:rPr>
        <w:t>।</w:t>
      </w:r>
      <w:r w:rsidRPr="00C9269B">
        <w:rPr>
          <w:cs/>
          <w:lang w:bidi="bn-IN"/>
        </w:rPr>
        <w:t xml:space="preserve"> </w:t>
      </w:r>
      <w:r w:rsidRPr="00B75458">
        <w:rPr>
          <w:rStyle w:val="libAlaemChar"/>
        </w:rPr>
        <w:t>‘</w:t>
      </w:r>
      <w:r>
        <w:rPr>
          <w:rFonts w:hint="cs"/>
          <w:cs/>
          <w:lang w:bidi="bn-IN"/>
        </w:rPr>
        <w:t>আস-সাওয়ায়েক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একই</w:t>
      </w:r>
      <w:r w:rsidRPr="00C9269B">
        <w:rPr>
          <w:cs/>
          <w:lang w:bidi="bn-IN"/>
        </w:rPr>
        <w:t xml:space="preserve"> </w:t>
      </w:r>
      <w:r w:rsidRPr="00C9269B">
        <w:rPr>
          <w:rFonts w:hint="cs"/>
          <w:cs/>
          <w:lang w:bidi="bn-IN"/>
        </w:rPr>
        <w:t>অধ্যায়ের</w:t>
      </w:r>
      <w:r w:rsidRPr="00C9269B">
        <w:rPr>
          <w:cs/>
          <w:lang w:bidi="bn-IN"/>
        </w:rPr>
        <w:t xml:space="preserve"> </w:t>
      </w:r>
      <w:r w:rsidRPr="00C9269B">
        <w:rPr>
          <w:rFonts w:hint="cs"/>
          <w:cs/>
          <w:lang w:bidi="bn-IN"/>
        </w:rPr>
        <w:t>৩১</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হাফিজ</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নাঈম</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আসাকীর</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ইতিহাস</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লাইলী</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বলেছেন</w:t>
      </w:r>
      <w:r w:rsidRPr="00C9269B">
        <w:rPr>
          <w:cs/>
          <w:lang w:bidi="bn-IN"/>
        </w:rPr>
        <w:t xml:space="preserve"> : </w:t>
      </w:r>
      <w:r w:rsidRPr="00C9269B">
        <w:rPr>
          <w:rFonts w:hint="cs"/>
          <w:cs/>
          <w:lang w:bidi="bn-IN"/>
        </w:rPr>
        <w:t>তিন</w:t>
      </w:r>
      <w:r w:rsidRPr="00C9269B">
        <w:rPr>
          <w:cs/>
          <w:lang w:bidi="bn-IN"/>
        </w:rPr>
        <w:t xml:space="preserve"> </w:t>
      </w:r>
      <w:r w:rsidRPr="00C9269B">
        <w:rPr>
          <w:rFonts w:hint="cs"/>
          <w:cs/>
          <w:lang w:bidi="bn-IN"/>
        </w:rPr>
        <w:t>জন</w:t>
      </w:r>
      <w:r w:rsidRPr="00C9269B">
        <w:rPr>
          <w:cs/>
          <w:lang w:bidi="bn-IN"/>
        </w:rPr>
        <w:t xml:space="preserve"> </w:t>
      </w:r>
      <w:r w:rsidRPr="00C9269B">
        <w:rPr>
          <w:rFonts w:hint="cs"/>
          <w:cs/>
          <w:lang w:bidi="bn-IN"/>
        </w:rPr>
        <w:t>ব্যক্তি</w:t>
      </w:r>
      <w:r w:rsidRPr="00C9269B">
        <w:rPr>
          <w:cs/>
          <w:lang w:bidi="bn-IN"/>
        </w:rPr>
        <w:t xml:space="preserve"> </w:t>
      </w:r>
      <w:r w:rsidRPr="00C9269B">
        <w:rPr>
          <w:rFonts w:hint="cs"/>
          <w:cs/>
          <w:lang w:bidi="bn-IN"/>
        </w:rPr>
        <w:t>হলেন</w:t>
      </w:r>
      <w:r w:rsidRPr="00C9269B">
        <w:rPr>
          <w:cs/>
          <w:lang w:bidi="bn-IN"/>
        </w:rPr>
        <w:t xml:space="preserve"> </w:t>
      </w:r>
      <w:r w:rsidRPr="00C9269B">
        <w:rPr>
          <w:rFonts w:hint="cs"/>
          <w:cs/>
          <w:lang w:bidi="bn-IN"/>
        </w:rPr>
        <w:t>সত্যপন্থী</w:t>
      </w:r>
      <w:r>
        <w:rPr>
          <w:rFonts w:hint="eastAsia"/>
        </w:rPr>
        <w:t>-</w:t>
      </w:r>
      <w:r w:rsidRPr="00C9269B">
        <w:rPr>
          <w:rFonts w:hint="cs"/>
          <w:cs/>
          <w:lang w:bidi="bn-IN"/>
        </w:rPr>
        <w:t>আলে</w:t>
      </w:r>
      <w:r w:rsidRPr="00C9269B">
        <w:rPr>
          <w:cs/>
          <w:lang w:bidi="bn-IN"/>
        </w:rPr>
        <w:t xml:space="preserve"> </w:t>
      </w:r>
      <w:r w:rsidRPr="00C9269B">
        <w:rPr>
          <w:rFonts w:hint="cs"/>
          <w:cs/>
          <w:lang w:bidi="bn-IN"/>
        </w:rPr>
        <w:t>ইয়াসিনের</w:t>
      </w:r>
      <w:r w:rsidRPr="00C9269B">
        <w:rPr>
          <w:cs/>
          <w:lang w:bidi="bn-IN"/>
        </w:rPr>
        <w:t xml:space="preserve"> </w:t>
      </w:r>
      <w:r w:rsidRPr="00C9269B">
        <w:rPr>
          <w:rFonts w:hint="cs"/>
          <w:cs/>
          <w:lang w:bidi="bn-IN"/>
        </w:rPr>
        <w:t>মুমিন</w:t>
      </w:r>
      <w:r w:rsidRPr="00C9269B">
        <w:rPr>
          <w:cs/>
          <w:lang w:bidi="bn-IN"/>
        </w:rPr>
        <w:t xml:space="preserve"> </w:t>
      </w:r>
      <w:r w:rsidRPr="00C9269B">
        <w:rPr>
          <w:rFonts w:hint="cs"/>
          <w:cs/>
          <w:lang w:bidi="bn-IN"/>
        </w:rPr>
        <w:t>ব্যক্তি</w:t>
      </w:r>
      <w:r w:rsidRPr="00C9269B">
        <w:rPr>
          <w:cs/>
          <w:lang w:bidi="bn-IN"/>
        </w:rPr>
        <w:t xml:space="preserve"> (</w:t>
      </w:r>
      <w:r w:rsidRPr="00C9269B">
        <w:rPr>
          <w:rFonts w:hint="cs"/>
          <w:cs/>
          <w:lang w:bidi="bn-IN"/>
        </w:rPr>
        <w:t>হাবীব</w:t>
      </w:r>
      <w:r w:rsidRPr="00C9269B">
        <w:rPr>
          <w:cs/>
          <w:lang w:bidi="bn-IN"/>
        </w:rPr>
        <w:t xml:space="preserve"> </w:t>
      </w:r>
      <w:r w:rsidRPr="00C9269B">
        <w:rPr>
          <w:rFonts w:hint="cs"/>
          <w:cs/>
          <w:lang w:bidi="bn-IN"/>
        </w:rPr>
        <w:t>নাজ্জার</w:t>
      </w:r>
      <w:r w:rsidRPr="00C9269B">
        <w:rPr>
          <w:cs/>
          <w:lang w:bidi="bn-IN"/>
        </w:rPr>
        <w:t xml:space="preserve">) </w:t>
      </w:r>
      <w:r w:rsidRPr="00C9269B">
        <w:rPr>
          <w:rFonts w:hint="cs"/>
          <w:cs/>
          <w:lang w:bidi="bn-IN"/>
        </w:rPr>
        <w:t>যিনি</w:t>
      </w:r>
      <w:r w:rsidRPr="00C9269B">
        <w:rPr>
          <w:cs/>
          <w:lang w:bidi="bn-IN"/>
        </w:rPr>
        <w:t xml:space="preserve"> </w:t>
      </w:r>
      <w:r w:rsidRPr="00C9269B">
        <w:rPr>
          <w:rFonts w:hint="cs"/>
          <w:cs/>
          <w:lang w:bidi="bn-IN"/>
        </w:rPr>
        <w:t>বলেছিলেন</w:t>
      </w:r>
      <w:r w:rsidRPr="00C9269B">
        <w:rPr>
          <w:cs/>
          <w:lang w:bidi="bn-IN"/>
        </w:rPr>
        <w:t xml:space="preserve"> : </w:t>
      </w:r>
      <w:r w:rsidRPr="00C9269B">
        <w:rPr>
          <w:rFonts w:hint="cs"/>
          <w:cs/>
          <w:lang w:bidi="bn-IN"/>
        </w:rPr>
        <w:t>হে</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জাতি</w:t>
      </w:r>
      <w:r w:rsidRPr="00C9269B">
        <w:rPr>
          <w:cs/>
          <w:lang w:bidi="bn-IN"/>
        </w:rPr>
        <w:t xml:space="preserve">! </w:t>
      </w:r>
      <w:r>
        <w:rPr>
          <w:rFonts w:hint="cs"/>
          <w:cs/>
          <w:lang w:bidi="bn-IN"/>
        </w:rPr>
        <w:t>আল্লাহর</w:t>
      </w:r>
      <w:r w:rsidRPr="00C9269B">
        <w:rPr>
          <w:cs/>
          <w:lang w:bidi="bn-IN"/>
        </w:rPr>
        <w:t xml:space="preserve"> </w:t>
      </w:r>
      <w:r w:rsidRPr="00C9269B">
        <w:rPr>
          <w:rFonts w:hint="cs"/>
          <w:cs/>
          <w:lang w:bidi="bn-IN"/>
        </w:rPr>
        <w:t>প্রেরিত</w:t>
      </w:r>
      <w:r w:rsidRPr="00C9269B">
        <w:rPr>
          <w:cs/>
          <w:lang w:bidi="bn-IN"/>
        </w:rPr>
        <w:t xml:space="preserve"> </w:t>
      </w:r>
      <w:r w:rsidRPr="00C9269B">
        <w:rPr>
          <w:rFonts w:hint="cs"/>
          <w:cs/>
          <w:lang w:bidi="bn-IN"/>
        </w:rPr>
        <w:t>রাসূলদের</w:t>
      </w:r>
      <w:r w:rsidRPr="00C9269B">
        <w:rPr>
          <w:cs/>
          <w:lang w:bidi="bn-IN"/>
        </w:rPr>
        <w:t xml:space="preserve"> </w:t>
      </w:r>
      <w:r w:rsidRPr="00C9269B">
        <w:rPr>
          <w:rFonts w:hint="cs"/>
          <w:cs/>
          <w:lang w:bidi="bn-IN"/>
        </w:rPr>
        <w:t>অনুসরণ</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ফিরআউন</w:t>
      </w:r>
      <w:r w:rsidRPr="00C9269B">
        <w:rPr>
          <w:cs/>
          <w:lang w:bidi="bn-IN"/>
        </w:rPr>
        <w:t xml:space="preserve"> </w:t>
      </w:r>
      <w:r w:rsidRPr="00C9269B">
        <w:rPr>
          <w:rFonts w:hint="cs"/>
          <w:cs/>
          <w:lang w:bidi="bn-IN"/>
        </w:rPr>
        <w:t>বংশের</w:t>
      </w:r>
      <w:r w:rsidRPr="00C9269B">
        <w:rPr>
          <w:cs/>
          <w:lang w:bidi="bn-IN"/>
        </w:rPr>
        <w:t xml:space="preserve"> </w:t>
      </w:r>
      <w:r w:rsidRPr="00C9269B">
        <w:rPr>
          <w:rFonts w:hint="cs"/>
          <w:cs/>
          <w:lang w:bidi="bn-IN"/>
        </w:rPr>
        <w:t>মুমিন</w:t>
      </w:r>
      <w:r w:rsidRPr="00C9269B">
        <w:rPr>
          <w:cs/>
          <w:lang w:bidi="bn-IN"/>
        </w:rPr>
        <w:t xml:space="preserve"> </w:t>
      </w:r>
      <w:r w:rsidRPr="00C9269B">
        <w:rPr>
          <w:rFonts w:hint="cs"/>
          <w:cs/>
          <w:lang w:bidi="bn-IN"/>
        </w:rPr>
        <w:t>ব্যক্তি</w:t>
      </w:r>
      <w:r w:rsidRPr="00C9269B">
        <w:rPr>
          <w:cs/>
          <w:lang w:bidi="bn-IN"/>
        </w:rPr>
        <w:t xml:space="preserve"> </w:t>
      </w:r>
      <w:r w:rsidRPr="00C9269B">
        <w:rPr>
          <w:rFonts w:hint="cs"/>
          <w:cs/>
          <w:lang w:bidi="bn-IN"/>
        </w:rPr>
        <w:t>হিযকিল</w:t>
      </w:r>
      <w:r w:rsidRPr="00C9269B">
        <w:rPr>
          <w:cs/>
          <w:lang w:bidi="bn-IN"/>
        </w:rPr>
        <w:t xml:space="preserve"> </w:t>
      </w:r>
      <w:r w:rsidRPr="00C9269B">
        <w:rPr>
          <w:rFonts w:hint="cs"/>
          <w:cs/>
          <w:lang w:bidi="bn-IN"/>
        </w:rPr>
        <w:t>যিনি</w:t>
      </w:r>
      <w:r w:rsidRPr="00C9269B">
        <w:rPr>
          <w:cs/>
          <w:lang w:bidi="bn-IN"/>
        </w:rPr>
        <w:t xml:space="preserve"> </w:t>
      </w:r>
      <w:r w:rsidRPr="00C9269B">
        <w:rPr>
          <w:rFonts w:hint="cs"/>
          <w:cs/>
          <w:lang w:bidi="bn-IN"/>
        </w:rPr>
        <w:t>বলেছিলেন</w:t>
      </w:r>
      <w:r w:rsidRPr="00C9269B">
        <w:rPr>
          <w:cs/>
          <w:lang w:bidi="bn-IN"/>
        </w:rPr>
        <w:t xml:space="preserve"> : </w:t>
      </w:r>
      <w:r w:rsidRPr="00C9269B">
        <w:rPr>
          <w:rFonts w:hint="cs"/>
          <w:cs/>
          <w:lang w:bidi="bn-IN"/>
        </w:rPr>
        <w:t>তোমরা</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ঐ</w:t>
      </w:r>
      <w:r w:rsidRPr="00C9269B">
        <w:rPr>
          <w:cs/>
          <w:lang w:bidi="bn-IN"/>
        </w:rPr>
        <w:t xml:space="preserve"> </w:t>
      </w:r>
      <w:r w:rsidRPr="00C9269B">
        <w:rPr>
          <w:rFonts w:hint="cs"/>
          <w:cs/>
          <w:lang w:bidi="bn-IN"/>
        </w:rPr>
        <w:t>ব্যক্তিকে</w:t>
      </w:r>
      <w:r w:rsidRPr="00C9269B">
        <w:rPr>
          <w:cs/>
          <w:lang w:bidi="bn-IN"/>
        </w:rPr>
        <w:t xml:space="preserve"> </w:t>
      </w:r>
      <w:r w:rsidRPr="00C9269B">
        <w:rPr>
          <w:rFonts w:hint="cs"/>
          <w:cs/>
          <w:lang w:bidi="bn-IN"/>
        </w:rPr>
        <w:t>হত্যা</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চাও</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বলে</w:t>
      </w:r>
      <w:r w:rsidRPr="00C9269B">
        <w:rPr>
          <w:cs/>
          <w:lang w:bidi="bn-IN"/>
        </w:rPr>
        <w:t xml:space="preserve"> : </w:t>
      </w:r>
      <w:r w:rsidRPr="00C9269B">
        <w:rPr>
          <w:rFonts w:hint="cs"/>
          <w:cs/>
          <w:lang w:bidi="bn-IN"/>
        </w:rPr>
        <w:t>আমার</w:t>
      </w:r>
      <w:r w:rsidRPr="00C9269B">
        <w:rPr>
          <w:cs/>
          <w:lang w:bidi="bn-IN"/>
        </w:rPr>
        <w:t xml:space="preserve"> </w:t>
      </w:r>
      <w:r w:rsidRPr="00C9269B">
        <w:rPr>
          <w:rFonts w:hint="cs"/>
          <w:cs/>
          <w:lang w:bidi="bn-IN"/>
        </w:rPr>
        <w:t>রব</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তালিব</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উত্তম</w:t>
      </w:r>
      <w:r w:rsidRPr="00C9269B">
        <w:rPr>
          <w:cs/>
          <w:lang w:bidi="bn-IN"/>
        </w:rPr>
        <w:t xml:space="preserve"> </w:t>
      </w:r>
      <w:r w:rsidRPr="00C9269B">
        <w:rPr>
          <w:rFonts w:hint="cs"/>
          <w:cs/>
          <w:lang w:bidi="bn-IN"/>
        </w:rPr>
        <w:t>সেই</w:t>
      </w:r>
      <w:r w:rsidRPr="00C9269B">
        <w:rPr>
          <w:cs/>
          <w:lang w:bidi="bn-IN"/>
        </w:rPr>
        <w:t xml:space="preserve"> </w:t>
      </w:r>
      <w:r w:rsidRPr="00C9269B">
        <w:rPr>
          <w:rFonts w:hint="cs"/>
          <w:cs/>
          <w:lang w:bidi="bn-IN"/>
        </w:rPr>
        <w:t>সিদ্দীকে</w:t>
      </w:r>
      <w:r w:rsidRPr="00C9269B">
        <w:rPr>
          <w:cs/>
          <w:lang w:bidi="bn-IN"/>
        </w:rPr>
        <w:t xml:space="preserve"> </w:t>
      </w:r>
      <w:r w:rsidRPr="00C9269B">
        <w:rPr>
          <w:rFonts w:hint="cs"/>
          <w:cs/>
          <w:lang w:bidi="bn-IN"/>
        </w:rPr>
        <w:t>আকবার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ফারুকে</w:t>
      </w:r>
      <w:r w:rsidRPr="00C9269B">
        <w:rPr>
          <w:cs/>
          <w:lang w:bidi="bn-IN"/>
        </w:rPr>
        <w:t xml:space="preserve"> </w:t>
      </w:r>
      <w:r w:rsidRPr="00C9269B">
        <w:rPr>
          <w:rFonts w:hint="cs"/>
          <w:cs/>
          <w:lang w:bidi="bn-IN"/>
        </w:rPr>
        <w:t>আযম</w:t>
      </w:r>
      <w:r w:rsidRPr="00C9269B">
        <w:rPr>
          <w:rFonts w:hint="eastAsia"/>
        </w:rPr>
        <w:t>”</w:t>
      </w:r>
      <w:r>
        <w:t>,</w:t>
      </w:r>
      <w:r w:rsidRPr="00C9269B">
        <w:rPr>
          <w:rFonts w:hint="cs"/>
          <w:cs/>
          <w:lang w:bidi="bn-IN"/>
        </w:rPr>
        <w:t>যেমনটি</w:t>
      </w:r>
      <w:r w:rsidRPr="00C9269B">
        <w:rPr>
          <w:cs/>
          <w:lang w:bidi="bn-IN"/>
        </w:rPr>
        <w:t xml:space="preserve"> </w:t>
      </w:r>
      <w:r w:rsidRPr="00C9269B">
        <w:rPr>
          <w:rFonts w:hint="cs"/>
          <w:cs/>
          <w:lang w:bidi="bn-IN"/>
        </w:rPr>
        <w:t>নির্ভরযোগ্য</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মুতাওয়াতির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৮০</w:t>
      </w:r>
      <w:r w:rsidRPr="00C9269B">
        <w:rPr>
          <w:rFonts w:hint="cs"/>
          <w:cs/>
          <w:lang w:bidi="hi-IN"/>
        </w:rPr>
        <w:t>।</w:t>
      </w:r>
      <w:r w:rsidRPr="00C9269B">
        <w:rPr>
          <w:cs/>
          <w:lang w:bidi="bn-IN"/>
        </w:rPr>
        <w:t xml:space="preserve"> </w:t>
      </w:r>
      <w:r w:rsidRPr="00C9269B">
        <w:rPr>
          <w:rFonts w:hint="cs"/>
          <w:cs/>
          <w:lang w:bidi="bn-IN"/>
        </w:rPr>
        <w:t>মুওয়াফ্ফাক</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আহমাদ</w:t>
      </w:r>
      <w:r>
        <w:t>,</w:t>
      </w:r>
      <w:r w:rsidRPr="00C9269B">
        <w:rPr>
          <w:rFonts w:hint="cs"/>
          <w:cs/>
          <w:lang w:bidi="bn-IN"/>
        </w:rPr>
        <w:t>আবু</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মারদুইয়ার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তিনি</w:t>
      </w:r>
      <w:r w:rsidRPr="00C9269B">
        <w:rPr>
          <w:cs/>
          <w:lang w:bidi="bn-IN"/>
        </w:rPr>
        <w:t xml:space="preserve"> </w:t>
      </w:r>
      <w:r w:rsidRPr="00C9269B">
        <w:rPr>
          <w:rFonts w:hint="cs"/>
          <w:cs/>
          <w:lang w:bidi="bn-IN"/>
        </w:rPr>
        <w:t>বলেছেন</w:t>
      </w:r>
      <w:r w:rsidRPr="00C9269B">
        <w:rPr>
          <w:cs/>
          <w:lang w:bidi="bn-IN"/>
        </w:rPr>
        <w:t xml:space="preserve"> : </w:t>
      </w:r>
      <w:r w:rsidRPr="00C9269B">
        <w:rPr>
          <w:rFonts w:hint="cs"/>
          <w:cs/>
          <w:lang w:bidi="bn-IN"/>
        </w:rPr>
        <w:t>মুসলিম</w:t>
      </w:r>
      <w:r w:rsidRPr="00C9269B">
        <w:rPr>
          <w:cs/>
          <w:lang w:bidi="bn-IN"/>
        </w:rPr>
        <w:t xml:space="preserve"> </w:t>
      </w:r>
      <w:r w:rsidRPr="00C9269B">
        <w:rPr>
          <w:rFonts w:hint="cs"/>
          <w:cs/>
          <w:lang w:bidi="bn-IN"/>
        </w:rPr>
        <w:t>উম্মাহ্</w:t>
      </w:r>
      <w:r w:rsidRPr="00C9269B">
        <w:rPr>
          <w:cs/>
          <w:lang w:bidi="bn-IN"/>
        </w:rPr>
        <w:t xml:space="preserve"> </w:t>
      </w:r>
      <w:r w:rsidRPr="00C9269B">
        <w:rPr>
          <w:rFonts w:hint="cs"/>
          <w:cs/>
          <w:lang w:bidi="bn-IN"/>
        </w:rPr>
        <w:t>৭৩</w:t>
      </w:r>
      <w:r w:rsidRPr="00C9269B">
        <w:rPr>
          <w:cs/>
          <w:lang w:bidi="bn-IN"/>
        </w:rPr>
        <w:t xml:space="preserve"> </w:t>
      </w:r>
      <w:r w:rsidRPr="00C9269B">
        <w:rPr>
          <w:rFonts w:hint="cs"/>
          <w:cs/>
          <w:lang w:bidi="bn-IN"/>
        </w:rPr>
        <w:t>ফির্কায়</w:t>
      </w:r>
      <w:r w:rsidRPr="00C9269B">
        <w:rPr>
          <w:cs/>
          <w:lang w:bidi="bn-IN"/>
        </w:rPr>
        <w:t xml:space="preserve"> </w:t>
      </w:r>
      <w:r w:rsidRPr="00C9269B">
        <w:rPr>
          <w:rFonts w:hint="cs"/>
          <w:cs/>
          <w:lang w:bidi="bn-IN"/>
        </w:rPr>
        <w:t>বিভক্ত</w:t>
      </w:r>
      <w:r w:rsidRPr="00C9269B">
        <w:rPr>
          <w:cs/>
          <w:lang w:bidi="bn-IN"/>
        </w:rPr>
        <w:t xml:space="preserve"> </w:t>
      </w:r>
      <w:r w:rsidRPr="00C9269B">
        <w:rPr>
          <w:rFonts w:hint="cs"/>
          <w:cs/>
          <w:lang w:bidi="bn-IN"/>
        </w:rPr>
        <w:t>হবে</w:t>
      </w:r>
      <w:r>
        <w:t>,</w:t>
      </w:r>
      <w:r w:rsidRPr="00C9269B">
        <w:rPr>
          <w:rFonts w:hint="cs"/>
          <w:cs/>
          <w:lang w:bidi="bn-IN"/>
        </w:rPr>
        <w:t>তাদের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একটি</w:t>
      </w:r>
      <w:r w:rsidRPr="00C9269B">
        <w:rPr>
          <w:cs/>
          <w:lang w:bidi="bn-IN"/>
        </w:rPr>
        <w:t xml:space="preserve"> </w:t>
      </w:r>
      <w:r w:rsidRPr="00C9269B">
        <w:rPr>
          <w:rFonts w:hint="cs"/>
          <w:cs/>
          <w:lang w:bidi="bn-IN"/>
        </w:rPr>
        <w:t>দল</w:t>
      </w:r>
      <w:r w:rsidRPr="00C9269B">
        <w:rPr>
          <w:cs/>
          <w:lang w:bidi="bn-IN"/>
        </w:rPr>
        <w:t xml:space="preserve"> </w:t>
      </w:r>
      <w:r w:rsidRPr="00C9269B">
        <w:rPr>
          <w:rFonts w:hint="cs"/>
          <w:cs/>
          <w:lang w:bidi="bn-IN"/>
        </w:rPr>
        <w:t>ব্যতীত</w:t>
      </w:r>
      <w:r w:rsidRPr="00C9269B">
        <w:rPr>
          <w:cs/>
          <w:lang w:bidi="bn-IN"/>
        </w:rPr>
        <w:t xml:space="preserve"> </w:t>
      </w:r>
      <w:r w:rsidRPr="00C9269B">
        <w:rPr>
          <w:rFonts w:hint="cs"/>
          <w:cs/>
          <w:lang w:bidi="bn-IN"/>
        </w:rPr>
        <w:t>সকলেই</w:t>
      </w:r>
      <w:r w:rsidRPr="00C9269B">
        <w:rPr>
          <w:cs/>
          <w:lang w:bidi="bn-IN"/>
        </w:rPr>
        <w:t xml:space="preserve"> </w:t>
      </w:r>
      <w:r w:rsidRPr="00C9269B">
        <w:rPr>
          <w:rFonts w:hint="cs"/>
          <w:cs/>
          <w:lang w:bidi="bn-IN"/>
        </w:rPr>
        <w:t>জাহান্নামী</w:t>
      </w:r>
      <w:r w:rsidRPr="00C9269B">
        <w:rPr>
          <w:cs/>
          <w:lang w:bidi="bn-IN"/>
        </w:rPr>
        <w:t xml:space="preserve"> </w:t>
      </w:r>
      <w:r w:rsidRPr="00C9269B">
        <w:rPr>
          <w:rFonts w:hint="cs"/>
          <w:cs/>
          <w:lang w:bidi="bn-IN"/>
        </w:rPr>
        <w:t>হবে</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অনুসারীদের</w:t>
      </w:r>
      <w:r w:rsidRPr="00C9269B">
        <w:rPr>
          <w:cs/>
          <w:lang w:bidi="bn-IN"/>
        </w:rPr>
        <w:t xml:space="preserve"> </w:t>
      </w:r>
      <w:r w:rsidRPr="00C9269B">
        <w:rPr>
          <w:rFonts w:hint="cs"/>
          <w:cs/>
          <w:lang w:bidi="bn-IN"/>
        </w:rPr>
        <w:t>ব্যাপারেই</w:t>
      </w:r>
      <w:r w:rsidRPr="00C9269B">
        <w:rPr>
          <w:cs/>
          <w:lang w:bidi="bn-IN"/>
        </w:rPr>
        <w:t xml:space="preserve"> </w:t>
      </w:r>
      <w:r w:rsidRPr="00C9269B">
        <w:rPr>
          <w:rFonts w:hint="cs"/>
          <w:cs/>
          <w:lang w:bidi="bn-IN"/>
        </w:rPr>
        <w:t>নাযিল</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মুক্তিপ্রাপ্ত</w:t>
      </w:r>
      <w:r w:rsidRPr="00C9269B">
        <w:rPr>
          <w:cs/>
          <w:lang w:bidi="bn-IN"/>
        </w:rPr>
        <w:t xml:space="preserve"> </w:t>
      </w:r>
      <w:r w:rsidRPr="00C9269B">
        <w:rPr>
          <w:rFonts w:hint="cs"/>
          <w:cs/>
          <w:lang w:bidi="bn-IN"/>
        </w:rPr>
        <w:t>দল।</w:t>
      </w:r>
      <w:r w:rsidRPr="00C9269B">
        <w:rPr>
          <w:rFonts w:hint="eastAsia"/>
        </w:rPr>
        <w:t>”</w:t>
      </w:r>
    </w:p>
    <w:p w:rsidR="00DE6D41" w:rsidRPr="00C9269B" w:rsidRDefault="00DE6D41" w:rsidP="00DE6D41">
      <w:pPr>
        <w:pStyle w:val="libNormal"/>
      </w:pPr>
      <w:r>
        <w:rPr>
          <w:cs/>
          <w:lang w:bidi="bn-IN"/>
        </w:rPr>
        <w:t>৮</w:t>
      </w:r>
      <w:r w:rsidRPr="00C9269B">
        <w:rPr>
          <w:rFonts w:hint="cs"/>
          <w:cs/>
          <w:lang w:bidi="bn-IN"/>
        </w:rPr>
        <w:t>১।</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হাশর</w:t>
      </w:r>
      <w:r w:rsidRPr="00C9269B">
        <w:rPr>
          <w:cs/>
          <w:lang w:bidi="bn-IN"/>
        </w:rPr>
        <w:t xml:space="preserve"> : </w:t>
      </w:r>
      <w:r w:rsidRPr="00C9269B">
        <w:rPr>
          <w:rFonts w:hint="cs"/>
          <w:cs/>
          <w:lang w:bidi="bn-IN"/>
        </w:rPr>
        <w:t>২০।</w:t>
      </w:r>
    </w:p>
    <w:p w:rsidR="00DE6D41" w:rsidRPr="00C9269B" w:rsidRDefault="00DE6D41" w:rsidP="00DE6D41">
      <w:pPr>
        <w:pStyle w:val="libNormal"/>
      </w:pPr>
      <w:r w:rsidRPr="00C9269B">
        <w:rPr>
          <w:rFonts w:hint="cs"/>
          <w:cs/>
          <w:lang w:bidi="bn-IN"/>
        </w:rPr>
        <w:t>শেখ</w:t>
      </w:r>
      <w:r w:rsidRPr="00C9269B">
        <w:rPr>
          <w:cs/>
          <w:lang w:bidi="bn-IN"/>
        </w:rPr>
        <w:t xml:space="preserve"> </w:t>
      </w:r>
      <w:r w:rsidRPr="00C9269B">
        <w:rPr>
          <w:rFonts w:hint="cs"/>
          <w:cs/>
          <w:lang w:bidi="bn-IN"/>
        </w:rPr>
        <w:t>তুসী</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আমালী</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নির্ভরযোগ্য</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রাসূলুল্লাহ্</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তেলাওয়াত</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বললেন</w:t>
      </w:r>
      <w:r w:rsidRPr="00C9269B">
        <w:rPr>
          <w:cs/>
          <w:lang w:bidi="bn-IN"/>
        </w:rPr>
        <w:t xml:space="preserve"> : </w:t>
      </w:r>
      <w:r w:rsidRPr="00C9269B">
        <w:rPr>
          <w:rFonts w:hint="cs"/>
          <w:cs/>
          <w:lang w:bidi="bn-IN"/>
        </w:rPr>
        <w:t>তারাই</w:t>
      </w:r>
      <w:r w:rsidRPr="00C9269B">
        <w:rPr>
          <w:cs/>
          <w:lang w:bidi="bn-IN"/>
        </w:rPr>
        <w:t xml:space="preserve"> </w:t>
      </w:r>
      <w:r w:rsidRPr="00C9269B">
        <w:rPr>
          <w:rFonts w:hint="cs"/>
          <w:cs/>
          <w:lang w:bidi="bn-IN"/>
        </w:rPr>
        <w:t>বেহেশতী</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আনুগত্য</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নেতৃত্বকে</w:t>
      </w:r>
      <w:r w:rsidRPr="00C9269B">
        <w:rPr>
          <w:cs/>
          <w:lang w:bidi="bn-IN"/>
        </w:rPr>
        <w:t xml:space="preserve"> </w:t>
      </w:r>
      <w:r w:rsidRPr="00C9269B">
        <w:rPr>
          <w:rFonts w:hint="cs"/>
          <w:cs/>
          <w:lang w:bidi="bn-IN"/>
        </w:rPr>
        <w:t>মেনে</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আনুগত্য</w:t>
      </w:r>
      <w:r w:rsidRPr="00C9269B">
        <w:rPr>
          <w:cs/>
          <w:lang w:bidi="bn-IN"/>
        </w:rPr>
        <w:t xml:space="preserve"> </w:t>
      </w:r>
      <w:r w:rsidRPr="00C9269B">
        <w:rPr>
          <w:rFonts w:hint="cs"/>
          <w:cs/>
          <w:lang w:bidi="bn-IN"/>
        </w:rPr>
        <w:t>স্বীকার</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রাসূলকে</w:t>
      </w:r>
      <w:r w:rsidRPr="00C9269B">
        <w:rPr>
          <w:cs/>
          <w:lang w:bidi="bn-IN"/>
        </w:rPr>
        <w:t xml:space="preserve"> </w:t>
      </w:r>
      <w:r w:rsidRPr="00C9269B">
        <w:rPr>
          <w:rFonts w:hint="cs"/>
          <w:cs/>
          <w:lang w:bidi="bn-IN"/>
        </w:rPr>
        <w:t>প্রশ্ন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হলো</w:t>
      </w:r>
      <w:r w:rsidRPr="00C9269B">
        <w:rPr>
          <w:cs/>
          <w:lang w:bidi="bn-IN"/>
        </w:rPr>
        <w:t xml:space="preserve"> </w:t>
      </w:r>
      <w:r w:rsidRPr="00C9269B">
        <w:rPr>
          <w:rFonts w:hint="cs"/>
          <w:cs/>
          <w:lang w:bidi="bn-IN"/>
        </w:rPr>
        <w:t>জাহান্নামবাসী</w:t>
      </w:r>
      <w:r w:rsidRPr="00C9269B">
        <w:rPr>
          <w:cs/>
          <w:lang w:bidi="bn-IN"/>
        </w:rPr>
        <w:t xml:space="preserve"> </w:t>
      </w:r>
      <w:r w:rsidRPr="00C9269B">
        <w:rPr>
          <w:rFonts w:hint="cs"/>
          <w:cs/>
          <w:lang w:bidi="bn-IN"/>
        </w:rPr>
        <w:t>কারা</w:t>
      </w:r>
      <w:r w:rsidRPr="00C9269B">
        <w:t xml:space="preserve">? </w:t>
      </w:r>
      <w:r w:rsidRPr="00C9269B">
        <w:rPr>
          <w:rFonts w:hint="cs"/>
          <w:cs/>
          <w:lang w:bidi="bn-IN"/>
        </w:rPr>
        <w:t>তিনি</w:t>
      </w:r>
      <w:r w:rsidRPr="00C9269B">
        <w:rPr>
          <w:cs/>
          <w:lang w:bidi="bn-IN"/>
        </w:rPr>
        <w:t xml:space="preserve"> </w:t>
      </w:r>
      <w:r w:rsidRPr="00C9269B">
        <w:rPr>
          <w:rFonts w:hint="cs"/>
          <w:cs/>
          <w:lang w:bidi="bn-IN"/>
        </w:rPr>
        <w:t>বললেন</w:t>
      </w:r>
      <w:r w:rsidRPr="00C9269B">
        <w:rPr>
          <w:cs/>
          <w:lang w:bidi="bn-IN"/>
        </w:rPr>
        <w:t xml:space="preserve"> : </w:t>
      </w:r>
      <w:r w:rsidRPr="00C9269B">
        <w:rPr>
          <w:rFonts w:hint="cs"/>
          <w:cs/>
          <w:lang w:bidi="bn-IN"/>
        </w:rPr>
        <w:t>যারা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নেতৃত্বের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ক্ষুব্ধ</w:t>
      </w:r>
      <w:r>
        <w:t>,</w:t>
      </w:r>
      <w:r w:rsidRPr="00C9269B">
        <w:rPr>
          <w:rFonts w:hint="cs"/>
          <w:cs/>
          <w:lang w:bidi="bn-IN"/>
        </w:rPr>
        <w:t>তার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দেয়া</w:t>
      </w:r>
      <w:r w:rsidRPr="00C9269B">
        <w:rPr>
          <w:cs/>
          <w:lang w:bidi="bn-IN"/>
        </w:rPr>
        <w:t xml:space="preserve"> </w:t>
      </w:r>
      <w:r w:rsidRPr="00C9269B">
        <w:rPr>
          <w:rFonts w:hint="cs"/>
          <w:cs/>
          <w:lang w:bidi="bn-IN"/>
        </w:rPr>
        <w:t>প্রতি</w:t>
      </w:r>
      <w:r>
        <w:rPr>
          <w:rFonts w:hint="cs"/>
          <w:cs/>
          <w:lang w:bidi="bn-IN"/>
        </w:rPr>
        <w:t>শ্রু</w:t>
      </w:r>
      <w:r w:rsidRPr="00C9269B">
        <w:rPr>
          <w:rFonts w:hint="cs"/>
          <w:cs/>
          <w:lang w:bidi="bn-IN"/>
        </w:rPr>
        <w:t>তি</w:t>
      </w:r>
      <w:r w:rsidRPr="00C9269B">
        <w:rPr>
          <w:cs/>
          <w:lang w:bidi="bn-IN"/>
        </w:rPr>
        <w:t xml:space="preserve"> </w:t>
      </w:r>
      <w:r w:rsidRPr="00C9269B">
        <w:rPr>
          <w:rFonts w:hint="cs"/>
          <w:cs/>
          <w:lang w:bidi="bn-IN"/>
        </w:rPr>
        <w:t>ভঙ্গ</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যুদ্ধ</w:t>
      </w:r>
      <w:r w:rsidRPr="00C9269B">
        <w:rPr>
          <w:cs/>
          <w:lang w:bidi="bn-IN"/>
        </w:rPr>
        <w:t xml:space="preserve"> </w:t>
      </w:r>
      <w:r w:rsidRPr="00C9269B">
        <w:rPr>
          <w:rFonts w:hint="cs"/>
          <w:cs/>
          <w:lang w:bidi="bn-IN"/>
        </w:rPr>
        <w:t>করে।</w:t>
      </w:r>
      <w:r w:rsidRPr="00C9269B">
        <w:rPr>
          <w:rFonts w:hint="eastAsia"/>
        </w:rPr>
        <w:t>”</w:t>
      </w:r>
      <w:r w:rsidRPr="00C9269B">
        <w:rPr>
          <w:rFonts w:hint="cs"/>
          <w:cs/>
          <w:lang w:bidi="bn-IN"/>
        </w:rPr>
        <w:t>মরহুম</w:t>
      </w:r>
      <w:r w:rsidRPr="00C9269B">
        <w:rPr>
          <w:cs/>
          <w:lang w:bidi="bn-IN"/>
        </w:rPr>
        <w:t xml:space="preserve"> </w:t>
      </w:r>
      <w:r w:rsidRPr="00C9269B">
        <w:rPr>
          <w:rFonts w:hint="cs"/>
          <w:cs/>
          <w:lang w:bidi="bn-IN"/>
        </w:rPr>
        <w:t>শেখ</w:t>
      </w:r>
      <w:r w:rsidRPr="00C9269B">
        <w:rPr>
          <w:cs/>
          <w:lang w:bidi="bn-IN"/>
        </w:rPr>
        <w:t xml:space="preserve"> </w:t>
      </w:r>
      <w:r w:rsidRPr="00C9269B">
        <w:rPr>
          <w:rFonts w:hint="cs"/>
          <w:cs/>
          <w:lang w:bidi="bn-IN"/>
        </w:rPr>
        <w:t>সাদুক</w:t>
      </w:r>
      <w:r w:rsidRPr="00C9269B">
        <w:rPr>
          <w:cs/>
          <w:lang w:bidi="bn-IN"/>
        </w:rPr>
        <w:t xml:space="preserve"> </w:t>
      </w:r>
      <w:r w:rsidRPr="00C9269B">
        <w:t>(</w:t>
      </w:r>
      <w:r w:rsidRPr="00C9269B">
        <w:rPr>
          <w:rFonts w:hint="cs"/>
          <w:cs/>
          <w:lang w:bidi="bn-IN"/>
        </w:rPr>
        <w:t>রহঃ</w:t>
      </w:r>
      <w:r w:rsidRPr="00C9269B">
        <w:rPr>
          <w:cs/>
          <w:lang w:bidi="bn-IN"/>
        </w:rPr>
        <w:t>)-</w:t>
      </w:r>
      <w:r w:rsidRPr="00C9269B">
        <w:rPr>
          <w:rFonts w:hint="cs"/>
          <w:cs/>
          <w:lang w:bidi="bn-IN"/>
        </w:rPr>
        <w:t>ও</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মুওয়াইয়াদ</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মুওয়াফ্ফাক</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জাবির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আনসারী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বলেছেন</w:t>
      </w:r>
      <w:r w:rsidRPr="00C9269B">
        <w:rPr>
          <w:cs/>
          <w:lang w:bidi="bn-IN"/>
        </w:rPr>
        <w:t xml:space="preserve"> : </w:t>
      </w:r>
      <w:r w:rsidRPr="00C9269B">
        <w:rPr>
          <w:rFonts w:hint="cs"/>
          <w:cs/>
          <w:lang w:bidi="bn-IN"/>
        </w:rPr>
        <w:t>আমার</w:t>
      </w:r>
      <w:r w:rsidRPr="00C9269B">
        <w:rPr>
          <w:cs/>
          <w:lang w:bidi="bn-IN"/>
        </w:rPr>
        <w:t xml:space="preserve"> </w:t>
      </w:r>
      <w:r w:rsidRPr="00C9269B">
        <w:rPr>
          <w:rFonts w:hint="cs"/>
          <w:cs/>
          <w:lang w:bidi="bn-IN"/>
        </w:rPr>
        <w:t>প্রাণ</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মুষ্টাবদ্ধ</w:t>
      </w:r>
      <w:r w:rsidRPr="00C9269B">
        <w:rPr>
          <w:cs/>
          <w:lang w:bidi="bn-IN"/>
        </w:rPr>
        <w:t xml:space="preserve"> </w:t>
      </w:r>
      <w:r w:rsidRPr="00C9269B">
        <w:rPr>
          <w:rFonts w:hint="cs"/>
          <w:cs/>
          <w:lang w:bidi="bn-IN"/>
        </w:rPr>
        <w:t>সেই</w:t>
      </w:r>
      <w:r w:rsidRPr="00C9269B">
        <w:rPr>
          <w:cs/>
          <w:lang w:bidi="bn-IN"/>
        </w:rPr>
        <w:t xml:space="preserve"> </w:t>
      </w:r>
      <w:r w:rsidRPr="00C9269B">
        <w:rPr>
          <w:rFonts w:hint="cs"/>
          <w:cs/>
          <w:lang w:bidi="bn-IN"/>
        </w:rPr>
        <w:t>প্রভুর</w:t>
      </w:r>
      <w:r w:rsidRPr="00C9269B">
        <w:rPr>
          <w:cs/>
          <w:lang w:bidi="bn-IN"/>
        </w:rPr>
        <w:t xml:space="preserve"> </w:t>
      </w:r>
      <w:r w:rsidRPr="00C9269B">
        <w:rPr>
          <w:rFonts w:hint="cs"/>
          <w:cs/>
          <w:lang w:bidi="bn-IN"/>
        </w:rPr>
        <w:t>শপথ</w:t>
      </w:r>
      <w:r>
        <w:t>,</w:t>
      </w:r>
      <w:r w:rsidRPr="00C9269B">
        <w:rPr>
          <w:rFonts w:hint="cs"/>
          <w:cs/>
          <w:lang w:bidi="bn-IN"/>
        </w:rPr>
        <w:t>আলী</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অনুসারীরা</w:t>
      </w:r>
      <w:r w:rsidRPr="00C9269B">
        <w:rPr>
          <w:cs/>
          <w:lang w:bidi="bn-IN"/>
        </w:rPr>
        <w:t xml:space="preserve"> </w:t>
      </w:r>
      <w:r w:rsidRPr="00C9269B">
        <w:rPr>
          <w:rFonts w:hint="cs"/>
          <w:cs/>
          <w:lang w:bidi="bn-IN"/>
        </w:rPr>
        <w:t>কিয়ামতের</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সফলকাম</w:t>
      </w:r>
      <w:r w:rsidRPr="00C9269B">
        <w:rPr>
          <w:cs/>
          <w:lang w:bidi="bn-IN"/>
        </w:rPr>
        <w:t xml:space="preserve"> </w:t>
      </w:r>
      <w:r w:rsidRPr="00C9269B">
        <w:rPr>
          <w:rFonts w:hint="cs"/>
          <w:cs/>
          <w:lang w:bidi="bn-IN"/>
        </w:rPr>
        <w:t>হবে।</w:t>
      </w:r>
      <w:r w:rsidRPr="00C9269B">
        <w:rPr>
          <w:rFonts w:hint="eastAsia"/>
        </w:rPr>
        <w:t>”</w:t>
      </w:r>
    </w:p>
    <w:p w:rsidR="00DE6D41" w:rsidRPr="00C9269B" w:rsidRDefault="00DE6D41" w:rsidP="00DE6D41">
      <w:pPr>
        <w:pStyle w:val="libNormal"/>
      </w:pPr>
      <w:r>
        <w:rPr>
          <w:cs/>
          <w:lang w:bidi="bn-IN"/>
        </w:rPr>
        <w:t>৮</w:t>
      </w:r>
      <w:r w:rsidRPr="00C9269B">
        <w:rPr>
          <w:rFonts w:hint="cs"/>
          <w:cs/>
          <w:lang w:bidi="bn-IN"/>
        </w:rPr>
        <w:t>২।</w:t>
      </w:r>
      <w:r w:rsidRPr="00C9269B">
        <w:rPr>
          <w:cs/>
          <w:lang w:bidi="bn-IN"/>
        </w:rPr>
        <w:t xml:space="preserve"> </w:t>
      </w:r>
      <w:r w:rsidRPr="00C9269B">
        <w:rPr>
          <w:rFonts w:hint="cs"/>
          <w:cs/>
          <w:lang w:bidi="bn-IN"/>
        </w:rPr>
        <w:t>সোয়াদ</w:t>
      </w:r>
      <w:r w:rsidRPr="00C9269B">
        <w:rPr>
          <w:cs/>
          <w:lang w:bidi="bn-IN"/>
        </w:rPr>
        <w:t xml:space="preserve"> : </w:t>
      </w:r>
      <w:r w:rsidRPr="00C9269B">
        <w:rPr>
          <w:rFonts w:hint="cs"/>
          <w:cs/>
          <w:lang w:bidi="bn-IN"/>
        </w:rPr>
        <w:t>২৮।</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তাফসীরের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দেখুন</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ইবরাহীম</w:t>
      </w:r>
      <w:r w:rsidRPr="00C9269B">
        <w:rPr>
          <w:cs/>
          <w:lang w:bidi="bn-IN"/>
        </w:rPr>
        <w:t xml:space="preserve"> </w:t>
      </w:r>
      <w:r w:rsidRPr="00C9269B">
        <w:rPr>
          <w:rFonts w:hint="cs"/>
          <w:cs/>
          <w:lang w:bidi="bn-IN"/>
        </w:rPr>
        <w:t>অথবা</w:t>
      </w:r>
      <w:r w:rsidRPr="00C9269B">
        <w:rPr>
          <w:cs/>
          <w:lang w:bidi="bn-IN"/>
        </w:rPr>
        <w:t xml:space="preserve"> </w:t>
      </w:r>
      <w:r w:rsidRPr="00B75458">
        <w:rPr>
          <w:rStyle w:val="libAlaemChar"/>
        </w:rPr>
        <w:t>‘</w:t>
      </w:r>
      <w:r w:rsidRPr="00C9269B">
        <w:rPr>
          <w:rFonts w:hint="cs"/>
          <w:cs/>
          <w:lang w:bidi="bn-IN"/>
        </w:rPr>
        <w:t>গায়াতুল</w:t>
      </w:r>
      <w:r w:rsidRPr="00C9269B">
        <w:rPr>
          <w:cs/>
          <w:lang w:bidi="bn-IN"/>
        </w:rPr>
        <w:t xml:space="preserve"> </w:t>
      </w:r>
      <w:r w:rsidRPr="00C9269B">
        <w:rPr>
          <w:rFonts w:hint="cs"/>
          <w:cs/>
          <w:lang w:bidi="bn-IN"/>
        </w:rPr>
        <w:t>মারাম</w:t>
      </w:r>
      <w:r>
        <w:rPr>
          <w:rFonts w:hint="eastAsia"/>
        </w:rPr>
        <w:t>’</w:t>
      </w:r>
      <w:r w:rsidRPr="00C9269B">
        <w:t>(</w:t>
      </w:r>
      <w:r w:rsidRPr="00C9269B">
        <w:rPr>
          <w:rFonts w:hint="cs"/>
          <w:cs/>
          <w:lang w:bidi="bn-IN"/>
        </w:rPr>
        <w:t>আল্লামাহ্</w:t>
      </w:r>
      <w:r w:rsidRPr="00C9269B">
        <w:rPr>
          <w:cs/>
          <w:lang w:bidi="bn-IN"/>
        </w:rPr>
        <w:t xml:space="preserve"> </w:t>
      </w:r>
      <w:r w:rsidRPr="00C9269B">
        <w:rPr>
          <w:rFonts w:hint="cs"/>
          <w:cs/>
          <w:lang w:bidi="bn-IN"/>
        </w:rPr>
        <w:t>বাহরাইনী</w:t>
      </w:r>
      <w:r w:rsidRPr="00C9269B">
        <w:rPr>
          <w:cs/>
          <w:lang w:bidi="bn-IN"/>
        </w:rPr>
        <w:t>)</w:t>
      </w:r>
      <w:r>
        <w:t>,</w:t>
      </w:r>
      <w:r w:rsidRPr="00C9269B">
        <w:rPr>
          <w:rFonts w:hint="cs"/>
          <w:cs/>
          <w:lang w:bidi="bn-IN"/>
        </w:rPr>
        <w:t>৮১</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৮৩</w:t>
      </w:r>
      <w:r w:rsidRPr="00C9269B">
        <w:rPr>
          <w:cs/>
          <w:lang w:bidi="bn-IN"/>
        </w:rPr>
        <w:t xml:space="preserve"> </w:t>
      </w:r>
      <w:r w:rsidRPr="00C9269B">
        <w:rPr>
          <w:rFonts w:hint="cs"/>
          <w:cs/>
          <w:lang w:bidi="bn-IN"/>
        </w:rPr>
        <w:t>অধ্যায়।</w:t>
      </w:r>
    </w:p>
    <w:p w:rsidR="00DE6D41" w:rsidRPr="00C9269B" w:rsidRDefault="00DE6D41" w:rsidP="00DE6D41">
      <w:pPr>
        <w:pStyle w:val="libNormal"/>
      </w:pPr>
      <w:r>
        <w:rPr>
          <w:cs/>
          <w:lang w:bidi="bn-IN"/>
        </w:rPr>
        <w:t>৮</w:t>
      </w:r>
      <w:r w:rsidRPr="00C9269B">
        <w:rPr>
          <w:rFonts w:hint="cs"/>
          <w:cs/>
          <w:lang w:bidi="bn-IN"/>
        </w:rPr>
        <w:t>৩।</w:t>
      </w:r>
      <w:r w:rsidRPr="00C9269B">
        <w:rPr>
          <w:cs/>
          <w:lang w:bidi="bn-IN"/>
        </w:rPr>
        <w:t xml:space="preserve"> </w:t>
      </w:r>
      <w:r w:rsidRPr="00C9269B">
        <w:rPr>
          <w:rFonts w:hint="cs"/>
          <w:cs/>
          <w:lang w:bidi="bn-IN"/>
        </w:rPr>
        <w:t>জাসিয়াহ্</w:t>
      </w:r>
      <w:r w:rsidRPr="00C9269B">
        <w:rPr>
          <w:cs/>
          <w:lang w:bidi="bn-IN"/>
        </w:rPr>
        <w:t xml:space="preserve"> : </w:t>
      </w:r>
      <w:r w:rsidRPr="00C9269B">
        <w:rPr>
          <w:rFonts w:hint="cs"/>
          <w:cs/>
          <w:lang w:bidi="bn-IN"/>
        </w:rPr>
        <w:t>২১।</w:t>
      </w:r>
      <w:r w:rsidRPr="00C9269B">
        <w:rPr>
          <w:cs/>
          <w:lang w:bidi="bn-IN"/>
        </w:rPr>
        <w:t xml:space="preserve"> </w:t>
      </w:r>
      <w:r w:rsidRPr="00C9269B">
        <w:rPr>
          <w:rFonts w:hint="cs"/>
          <w:cs/>
          <w:lang w:bidi="bn-IN"/>
        </w:rPr>
        <w:t>যখন</w:t>
      </w:r>
      <w:r w:rsidRPr="00C9269B">
        <w:rPr>
          <w:cs/>
          <w:lang w:bidi="bn-IN"/>
        </w:rPr>
        <w:t xml:space="preserve"> </w:t>
      </w:r>
      <w:r w:rsidRPr="00C9269B">
        <w:rPr>
          <w:rFonts w:hint="cs"/>
          <w:cs/>
          <w:lang w:bidi="bn-IN"/>
        </w:rPr>
        <w:t>বদর</w:t>
      </w:r>
      <w:r w:rsidRPr="00C9269B">
        <w:rPr>
          <w:cs/>
          <w:lang w:bidi="bn-IN"/>
        </w:rPr>
        <w:t xml:space="preserve"> </w:t>
      </w:r>
      <w:r w:rsidRPr="00C9269B">
        <w:rPr>
          <w:rFonts w:hint="cs"/>
          <w:cs/>
          <w:lang w:bidi="bn-IN"/>
        </w:rPr>
        <w:t>যুদ্ধে</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হামযাহ্</w:t>
      </w:r>
      <w:r w:rsidRPr="00C9269B">
        <w:rPr>
          <w:cs/>
          <w:lang w:bidi="bn-IN"/>
        </w:rPr>
        <w:t xml:space="preserve"> </w:t>
      </w:r>
      <w:r>
        <w:rPr>
          <w:cs/>
          <w:lang w:bidi="bn-IN"/>
        </w:rPr>
        <w:t>(রা.)</w:t>
      </w:r>
      <w:r>
        <w:t>,</w:t>
      </w:r>
      <w:r w:rsidRPr="00C9269B">
        <w:rPr>
          <w:rFonts w:hint="cs"/>
          <w:cs/>
          <w:lang w:bidi="bn-IN"/>
        </w:rPr>
        <w:t>হযরত</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উবায়দা</w:t>
      </w:r>
      <w:r w:rsidRPr="00C9269B">
        <w:rPr>
          <w:cs/>
          <w:lang w:bidi="bn-IN"/>
        </w:rPr>
        <w:t xml:space="preserve"> (</w:t>
      </w:r>
      <w:r w:rsidRPr="00C9269B">
        <w:rPr>
          <w:rFonts w:hint="cs"/>
          <w:cs/>
          <w:lang w:bidi="bn-IN"/>
        </w:rPr>
        <w:t>হাশিমী</w:t>
      </w:r>
      <w:r w:rsidRPr="00C9269B">
        <w:rPr>
          <w:cs/>
          <w:lang w:bidi="bn-IN"/>
        </w:rPr>
        <w:t xml:space="preserve"> </w:t>
      </w:r>
      <w:r w:rsidRPr="00C9269B">
        <w:rPr>
          <w:rFonts w:hint="cs"/>
          <w:cs/>
          <w:lang w:bidi="bn-IN"/>
        </w:rPr>
        <w:t>বংশোদ্ভূতরা</w:t>
      </w:r>
      <w:r w:rsidRPr="00C9269B">
        <w:rPr>
          <w:cs/>
          <w:lang w:bidi="bn-IN"/>
        </w:rPr>
        <w:t xml:space="preserve">) </w:t>
      </w:r>
      <w:r w:rsidRPr="00C9269B">
        <w:rPr>
          <w:rFonts w:hint="cs"/>
          <w:cs/>
          <w:lang w:bidi="bn-IN"/>
        </w:rPr>
        <w:t>উতবা</w:t>
      </w:r>
      <w:r>
        <w:t>,</w:t>
      </w:r>
      <w:r w:rsidRPr="00C9269B">
        <w:rPr>
          <w:rFonts w:hint="cs"/>
          <w:cs/>
          <w:lang w:bidi="bn-IN"/>
        </w:rPr>
        <w:t>শায়বা</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ওয়ালিদ</w:t>
      </w:r>
      <w:r w:rsidRPr="00C9269B">
        <w:rPr>
          <w:cs/>
          <w:lang w:bidi="bn-IN"/>
        </w:rPr>
        <w:t xml:space="preserve"> (</w:t>
      </w:r>
      <w:r w:rsidRPr="00C9269B">
        <w:rPr>
          <w:rFonts w:hint="cs"/>
          <w:cs/>
          <w:lang w:bidi="bn-IN"/>
        </w:rPr>
        <w:t>উমাইয়্যা</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তিনজনের</w:t>
      </w:r>
      <w:r w:rsidRPr="00C9269B">
        <w:rPr>
          <w:cs/>
          <w:lang w:bidi="bn-IN"/>
        </w:rPr>
        <w:t xml:space="preserve"> </w:t>
      </w:r>
      <w:r w:rsidRPr="00C9269B">
        <w:rPr>
          <w:rFonts w:hint="cs"/>
          <w:cs/>
          <w:lang w:bidi="bn-IN"/>
        </w:rPr>
        <w:t>বিরুদ্ধে</w:t>
      </w:r>
      <w:r w:rsidRPr="00C9269B">
        <w:rPr>
          <w:cs/>
          <w:lang w:bidi="bn-IN"/>
        </w:rPr>
        <w:t xml:space="preserve"> </w:t>
      </w:r>
      <w:r w:rsidRPr="00C9269B">
        <w:rPr>
          <w:rFonts w:hint="cs"/>
          <w:cs/>
          <w:lang w:bidi="bn-IN"/>
        </w:rPr>
        <w:t>অস্ত্র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যুদ্ধে</w:t>
      </w:r>
      <w:r w:rsidRPr="00C9269B">
        <w:rPr>
          <w:cs/>
          <w:lang w:bidi="bn-IN"/>
        </w:rPr>
        <w:t xml:space="preserve"> </w:t>
      </w:r>
      <w:r w:rsidRPr="00C9269B">
        <w:rPr>
          <w:rFonts w:hint="cs"/>
          <w:cs/>
          <w:lang w:bidi="bn-IN"/>
        </w:rPr>
        <w:t>লিপ্ত</w:t>
      </w:r>
      <w:r w:rsidRPr="00C9269B">
        <w:rPr>
          <w:cs/>
          <w:lang w:bidi="bn-IN"/>
        </w:rPr>
        <w:t xml:space="preserve"> </w:t>
      </w:r>
      <w:r w:rsidRPr="00C9269B">
        <w:rPr>
          <w:rFonts w:hint="cs"/>
          <w:cs/>
          <w:lang w:bidi="bn-IN"/>
        </w:rPr>
        <w:t>হন</w:t>
      </w:r>
      <w:r w:rsidRPr="00C9269B">
        <w:rPr>
          <w:cs/>
          <w:lang w:bidi="bn-IN"/>
        </w:rPr>
        <w:t xml:space="preserve"> </w:t>
      </w:r>
      <w:r w:rsidRPr="00C9269B">
        <w:rPr>
          <w:rFonts w:hint="cs"/>
          <w:cs/>
          <w:lang w:bidi="bn-IN"/>
        </w:rPr>
        <w:t>তখন</w:t>
      </w:r>
      <w:r w:rsidRPr="00C9269B">
        <w:rPr>
          <w:cs/>
          <w:lang w:bidi="bn-IN"/>
        </w:rPr>
        <w:t xml:space="preserve"> </w:t>
      </w:r>
      <w:r w:rsidRPr="00C9269B">
        <w:rPr>
          <w:rFonts w:hint="cs"/>
          <w:cs/>
          <w:lang w:bidi="bn-IN"/>
        </w:rPr>
        <w:t>মহান</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তিনজনকে</w:t>
      </w:r>
      <w:r w:rsidRPr="00C9269B">
        <w:rPr>
          <w:cs/>
          <w:lang w:bidi="bn-IN"/>
        </w:rPr>
        <w:t xml:space="preserve"> </w:t>
      </w:r>
      <w:r w:rsidRPr="00C9269B">
        <w:rPr>
          <w:rFonts w:hint="cs"/>
          <w:cs/>
          <w:lang w:bidi="bn-IN"/>
        </w:rPr>
        <w:t>ঈমানদার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সৎ</w:t>
      </w:r>
      <w:r w:rsidRPr="00C9269B">
        <w:rPr>
          <w:cs/>
          <w:lang w:bidi="bn-IN"/>
        </w:rPr>
        <w:t xml:space="preserve"> </w:t>
      </w:r>
      <w:r w:rsidRPr="00C9269B">
        <w:rPr>
          <w:rFonts w:hint="cs"/>
          <w:cs/>
          <w:lang w:bidi="bn-IN"/>
        </w:rPr>
        <w:t>কর্মশীল</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পরবর্তী</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ব্যক্তিকে</w:t>
      </w:r>
      <w:r w:rsidRPr="00C9269B">
        <w:rPr>
          <w:cs/>
          <w:lang w:bidi="bn-IN"/>
        </w:rPr>
        <w:t xml:space="preserve"> </w:t>
      </w:r>
      <w:r w:rsidRPr="00C9269B">
        <w:rPr>
          <w:rFonts w:hint="cs"/>
          <w:cs/>
          <w:lang w:bidi="bn-IN"/>
        </w:rPr>
        <w:t>দুষ্কর্মকারী</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অভিহিত</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নাযিল</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এসেছে।</w:t>
      </w:r>
    </w:p>
    <w:p w:rsidR="00DE6D41" w:rsidRPr="00C9269B" w:rsidRDefault="00DE6D41" w:rsidP="00DE6D41">
      <w:pPr>
        <w:pStyle w:val="libNormal"/>
      </w:pPr>
      <w:r>
        <w:rPr>
          <w:cs/>
          <w:lang w:bidi="bn-IN"/>
        </w:rPr>
        <w:t>৮</w:t>
      </w:r>
      <w:r w:rsidRPr="00C9269B">
        <w:rPr>
          <w:rFonts w:hint="cs"/>
          <w:cs/>
          <w:lang w:bidi="bn-IN"/>
        </w:rPr>
        <w:t>৪।</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বাইয়্যেনাহ্</w:t>
      </w:r>
      <w:r w:rsidRPr="00C9269B">
        <w:rPr>
          <w:cs/>
          <w:lang w:bidi="bn-IN"/>
        </w:rPr>
        <w:t xml:space="preserve"> : </w:t>
      </w:r>
      <w:r w:rsidRPr="00C9269B">
        <w:rPr>
          <w:rFonts w:hint="cs"/>
          <w:cs/>
          <w:lang w:bidi="bn-IN"/>
        </w:rPr>
        <w:t>৭।</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আসকালানী</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এই</w:t>
      </w:r>
      <w:r w:rsidRPr="00C9269B">
        <w:rPr>
          <w:cs/>
          <w:lang w:bidi="bn-IN"/>
        </w:rPr>
        <w:t xml:space="preserve"> </w:t>
      </w:r>
      <w:r w:rsidRPr="00C9269B">
        <w:rPr>
          <w:rFonts w:hint="cs"/>
          <w:cs/>
          <w:lang w:bidi="bn-IN"/>
        </w:rPr>
        <w:t>আয়াত</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শানে</w:t>
      </w:r>
      <w:r w:rsidRPr="00C9269B">
        <w:rPr>
          <w:cs/>
          <w:lang w:bidi="bn-IN"/>
        </w:rPr>
        <w:t xml:space="preserve"> </w:t>
      </w:r>
      <w:r w:rsidRPr="00C9269B">
        <w:rPr>
          <w:rFonts w:hint="cs"/>
          <w:cs/>
          <w:lang w:bidi="bn-IN"/>
        </w:rPr>
        <w:t>নাযিল</w:t>
      </w:r>
      <w:r w:rsidRPr="00C9269B">
        <w:rPr>
          <w:cs/>
          <w:lang w:bidi="bn-IN"/>
        </w:rPr>
        <w:t xml:space="preserve"> </w:t>
      </w:r>
      <w:r w:rsidRPr="00C9269B">
        <w:rPr>
          <w:rFonts w:hint="cs"/>
          <w:cs/>
          <w:lang w:bidi="bn-IN"/>
        </w:rPr>
        <w:t>হয়েছে।</w:t>
      </w:r>
      <w:r w:rsidRPr="00C9269B">
        <w:rPr>
          <w:rFonts w:hint="eastAsia"/>
        </w:rPr>
        <w:t>”</w:t>
      </w:r>
      <w:r w:rsidRPr="00C9269B">
        <w:rPr>
          <w:rFonts w:hint="cs"/>
          <w:cs/>
          <w:lang w:bidi="bn-IN"/>
        </w:rPr>
        <w:t>তিনি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Pr>
          <w:rFonts w:hint="cs"/>
          <w:cs/>
          <w:lang w:bidi="bn-IN"/>
        </w:rPr>
        <w:t>আস-সাওয়ায়েক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১১</w:t>
      </w:r>
      <w:r w:rsidRPr="00C9269B">
        <w:rPr>
          <w:cs/>
          <w:lang w:bidi="bn-IN"/>
        </w:rPr>
        <w:t xml:space="preserve"> </w:t>
      </w:r>
      <w:r w:rsidRPr="00C9269B">
        <w:rPr>
          <w:rFonts w:hint="cs"/>
          <w:cs/>
          <w:lang w:bidi="bn-IN"/>
        </w:rPr>
        <w:t>অধ্যায়ে</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ফজীলত</w:t>
      </w:r>
      <w:r w:rsidRPr="00C9269B">
        <w:rPr>
          <w:cs/>
          <w:lang w:bidi="bn-IN"/>
        </w:rPr>
        <w:t xml:space="preserve"> </w:t>
      </w:r>
      <w:r w:rsidRPr="00C9269B">
        <w:rPr>
          <w:rFonts w:hint="cs"/>
          <w:cs/>
          <w:lang w:bidi="bn-IN"/>
        </w:rPr>
        <w:t>বর্ণনাকালে</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r w:rsidRPr="00B75458">
        <w:rPr>
          <w:rStyle w:val="libAlaemChar"/>
        </w:rPr>
        <w:t>‘</w:t>
      </w:r>
      <w:r w:rsidRPr="00C9269B">
        <w:rPr>
          <w:rFonts w:hint="cs"/>
          <w:cs/>
          <w:lang w:bidi="bn-IN"/>
        </w:rPr>
        <w:t>ফুসূলুল</w:t>
      </w:r>
      <w:r w:rsidRPr="00C9269B">
        <w:rPr>
          <w:cs/>
          <w:lang w:bidi="bn-IN"/>
        </w:rPr>
        <w:t xml:space="preserve"> </w:t>
      </w:r>
      <w:r w:rsidRPr="00C9269B">
        <w:rPr>
          <w:rFonts w:hint="cs"/>
          <w:cs/>
          <w:lang w:bidi="bn-IN"/>
        </w:rPr>
        <w:t>মুহিম্মা</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৭ম</w:t>
      </w:r>
      <w:r w:rsidRPr="00C9269B">
        <w:rPr>
          <w:cs/>
          <w:lang w:bidi="bn-IN"/>
        </w:rPr>
        <w:t xml:space="preserve"> </w:t>
      </w:r>
      <w:r w:rsidRPr="00C9269B">
        <w:rPr>
          <w:rFonts w:hint="cs"/>
          <w:cs/>
          <w:lang w:bidi="bn-IN"/>
        </w:rPr>
        <w:t>অধ্যায়ের</w:t>
      </w:r>
      <w:r w:rsidRPr="00C9269B">
        <w:rPr>
          <w:cs/>
          <w:lang w:bidi="bn-IN"/>
        </w:rPr>
        <w:t xml:space="preserve"> </w:t>
      </w:r>
      <w:r w:rsidRPr="00C9269B">
        <w:rPr>
          <w:rFonts w:hint="cs"/>
          <w:cs/>
          <w:lang w:bidi="bn-IN"/>
        </w:rPr>
        <w:t>৩৯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আলোচনায়</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সংশ্লিষ্ট</w:t>
      </w:r>
      <w:r w:rsidRPr="00C9269B">
        <w:rPr>
          <w:cs/>
          <w:lang w:bidi="bn-IN"/>
        </w:rPr>
        <w:t xml:space="preserve"> </w:t>
      </w:r>
      <w:r w:rsidRPr="00C9269B">
        <w:rPr>
          <w:rFonts w:hint="cs"/>
          <w:cs/>
          <w:lang w:bidi="bn-IN"/>
        </w:rPr>
        <w:t>হাদীসসমূহ</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দেখুন।</w:t>
      </w:r>
    </w:p>
    <w:p w:rsidR="00DE6D41" w:rsidRPr="00C9269B" w:rsidRDefault="00DE6D41" w:rsidP="00DE6D41">
      <w:pPr>
        <w:pStyle w:val="libNormal"/>
      </w:pPr>
      <w:r>
        <w:rPr>
          <w:cs/>
          <w:lang w:bidi="bn-IN"/>
        </w:rPr>
        <w:t>৮৫</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হজ্ব</w:t>
      </w:r>
      <w:r w:rsidRPr="00C9269B">
        <w:rPr>
          <w:cs/>
          <w:lang w:bidi="bn-IN"/>
        </w:rPr>
        <w:t xml:space="preserve"> : </w:t>
      </w:r>
      <w:r w:rsidRPr="00C9269B">
        <w:rPr>
          <w:rFonts w:hint="cs"/>
          <w:cs/>
          <w:lang w:bidi="bn-IN"/>
        </w:rPr>
        <w:t>১৯।</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হজ্বের</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১০৭</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আলী</w:t>
      </w:r>
      <w:r w:rsidRPr="00C9269B">
        <w:rPr>
          <w:cs/>
          <w:lang w:bidi="bn-IN"/>
        </w:rPr>
        <w:t xml:space="preserve"> </w:t>
      </w:r>
      <w:r>
        <w:rPr>
          <w:cs/>
          <w:lang w:bidi="bn-IN"/>
        </w:rPr>
        <w:t>(রা.)</w:t>
      </w:r>
      <w:r w:rsidRPr="00C9269B">
        <w:rPr>
          <w:cs/>
          <w:lang w:bidi="bn-IN"/>
        </w:rPr>
        <w:t xml:space="preserve"> </w:t>
      </w:r>
      <w:r w:rsidRPr="00C9269B">
        <w:rPr>
          <w:rFonts w:hint="cs"/>
          <w:cs/>
          <w:lang w:bidi="bn-IN"/>
        </w:rPr>
        <w:t>বলেন</w:t>
      </w:r>
      <w:r w:rsidRPr="00C9269B">
        <w:rPr>
          <w:cs/>
          <w:lang w:bidi="bn-IN"/>
        </w:rPr>
        <w:t xml:space="preserve"> : </w:t>
      </w:r>
      <w:r w:rsidRPr="00C9269B">
        <w:rPr>
          <w:rFonts w:hint="cs"/>
          <w:cs/>
          <w:lang w:bidi="bn-IN"/>
        </w:rPr>
        <w:t>আমি</w:t>
      </w:r>
      <w:r w:rsidRPr="00C9269B">
        <w:rPr>
          <w:cs/>
          <w:lang w:bidi="bn-IN"/>
        </w:rPr>
        <w:t xml:space="preserve"> </w:t>
      </w:r>
      <w:r w:rsidRPr="00C9269B">
        <w:rPr>
          <w:rFonts w:hint="cs"/>
          <w:cs/>
          <w:lang w:bidi="bn-IN"/>
        </w:rPr>
        <w:t>সর্বপ্রথম</w:t>
      </w:r>
      <w:r w:rsidRPr="00C9269B">
        <w:rPr>
          <w:cs/>
          <w:lang w:bidi="bn-IN"/>
        </w:rPr>
        <w:t xml:space="preserve"> </w:t>
      </w:r>
      <w:r w:rsidRPr="00C9269B">
        <w:rPr>
          <w:rFonts w:hint="cs"/>
          <w:cs/>
          <w:lang w:bidi="bn-IN"/>
        </w:rPr>
        <w:t>ব্যক্তি</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কিয়ামতের</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আল্লাহ্পাকের</w:t>
      </w:r>
      <w:r w:rsidRPr="00C9269B">
        <w:rPr>
          <w:cs/>
          <w:lang w:bidi="bn-IN"/>
        </w:rPr>
        <w:t xml:space="preserve"> </w:t>
      </w:r>
      <w:r w:rsidRPr="00C9269B">
        <w:rPr>
          <w:rFonts w:hint="cs"/>
          <w:cs/>
          <w:lang w:bidi="bn-IN"/>
        </w:rPr>
        <w:t>সম্মুখে</w:t>
      </w:r>
      <w:r w:rsidRPr="00C9269B">
        <w:rPr>
          <w:cs/>
          <w:lang w:bidi="bn-IN"/>
        </w:rPr>
        <w:t xml:space="preserve"> </w:t>
      </w:r>
      <w:r w:rsidRPr="00C9269B">
        <w:rPr>
          <w:rFonts w:hint="cs"/>
          <w:cs/>
          <w:lang w:bidi="bn-IN"/>
        </w:rPr>
        <w:t>বিচারের</w:t>
      </w:r>
      <w:r w:rsidRPr="00C9269B">
        <w:rPr>
          <w:cs/>
          <w:lang w:bidi="bn-IN"/>
        </w:rPr>
        <w:t xml:space="preserve"> </w:t>
      </w:r>
      <w:r w:rsidRPr="00C9269B">
        <w:rPr>
          <w:rFonts w:hint="cs"/>
          <w:cs/>
          <w:lang w:bidi="bn-IN"/>
        </w:rPr>
        <w:t>প্রার্থী</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উপস্থিত</w:t>
      </w:r>
      <w:r w:rsidRPr="00C9269B">
        <w:rPr>
          <w:cs/>
          <w:lang w:bidi="bn-IN"/>
        </w:rPr>
        <w:t xml:space="preserve"> </w:t>
      </w:r>
      <w:r w:rsidRPr="00C9269B">
        <w:rPr>
          <w:rFonts w:hint="cs"/>
          <w:cs/>
          <w:lang w:bidi="bn-IN"/>
        </w:rPr>
        <w:t>হব।</w:t>
      </w:r>
      <w:r w:rsidRPr="00C9269B">
        <w:rPr>
          <w:rFonts w:hint="eastAsia"/>
        </w:rPr>
        <w:t>”</w:t>
      </w:r>
      <w:r w:rsidRPr="00C9269B">
        <w:rPr>
          <w:rFonts w:hint="cs"/>
          <w:cs/>
          <w:lang w:bidi="bn-IN"/>
        </w:rPr>
        <w:t>কাইস</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ইবাদ</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এই</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বদরের</w:t>
      </w:r>
      <w:r w:rsidRPr="00C9269B">
        <w:rPr>
          <w:cs/>
          <w:lang w:bidi="bn-IN"/>
        </w:rPr>
        <w:t xml:space="preserve"> </w:t>
      </w:r>
      <w:r w:rsidRPr="00C9269B">
        <w:rPr>
          <w:rFonts w:hint="cs"/>
          <w:cs/>
          <w:lang w:bidi="bn-IN"/>
        </w:rPr>
        <w:t>যুদ্ধে</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দুই</w:t>
      </w:r>
      <w:r w:rsidRPr="00C9269B">
        <w:rPr>
          <w:cs/>
          <w:lang w:bidi="bn-IN"/>
        </w:rPr>
        <w:t xml:space="preserve"> </w:t>
      </w:r>
      <w:r w:rsidRPr="00C9269B">
        <w:rPr>
          <w:rFonts w:hint="cs"/>
          <w:cs/>
          <w:lang w:bidi="bn-IN"/>
        </w:rPr>
        <w:t>সহযোগী</w:t>
      </w:r>
      <w:r w:rsidRPr="00C9269B">
        <w:rPr>
          <w:cs/>
          <w:lang w:bidi="bn-IN"/>
        </w:rPr>
        <w:t xml:space="preserve"> </w:t>
      </w:r>
      <w:r w:rsidRPr="00C9269B">
        <w:rPr>
          <w:rFonts w:hint="cs"/>
          <w:cs/>
          <w:lang w:bidi="bn-IN"/>
        </w:rPr>
        <w:t>হামযাহ্</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উবাইদা</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শাইবা</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দুই</w:t>
      </w:r>
      <w:r w:rsidRPr="00C9269B">
        <w:rPr>
          <w:cs/>
          <w:lang w:bidi="bn-IN"/>
        </w:rPr>
        <w:t xml:space="preserve"> </w:t>
      </w:r>
      <w:r w:rsidRPr="00C9269B">
        <w:rPr>
          <w:rFonts w:hint="cs"/>
          <w:cs/>
          <w:lang w:bidi="bn-IN"/>
        </w:rPr>
        <w:t>বন্ধু</w:t>
      </w:r>
      <w:r w:rsidRPr="00C9269B">
        <w:rPr>
          <w:cs/>
          <w:lang w:bidi="bn-IN"/>
        </w:rPr>
        <w:t xml:space="preserve"> </w:t>
      </w:r>
      <w:r w:rsidRPr="00C9269B">
        <w:rPr>
          <w:rFonts w:hint="cs"/>
          <w:cs/>
          <w:lang w:bidi="bn-IN"/>
        </w:rPr>
        <w:t>উতবা</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ওয়ালিদ</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অবতীর্ণ</w:t>
      </w:r>
      <w:r w:rsidRPr="00C9269B">
        <w:rPr>
          <w:cs/>
          <w:lang w:bidi="bn-IN"/>
        </w:rPr>
        <w:t xml:space="preserve"> </w:t>
      </w:r>
      <w:r w:rsidRPr="00C9269B">
        <w:rPr>
          <w:rFonts w:hint="cs"/>
          <w:cs/>
          <w:lang w:bidi="bn-IN"/>
        </w:rPr>
        <w:t>হয়েছে।</w:t>
      </w:r>
      <w:r w:rsidRPr="00C9269B">
        <w:rPr>
          <w:rFonts w:hint="eastAsia"/>
        </w:rPr>
        <w:t>”</w:t>
      </w:r>
      <w:r w:rsidRPr="00C9269B">
        <w:rPr>
          <w:rFonts w:hint="cs"/>
          <w:cs/>
          <w:lang w:bidi="bn-IN"/>
        </w:rPr>
        <w:t>একই</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গিফারী</w:t>
      </w:r>
      <w:r w:rsidRPr="00C9269B">
        <w:rPr>
          <w:cs/>
          <w:lang w:bidi="bn-IN"/>
        </w:rPr>
        <w:t xml:space="preserve"> </w:t>
      </w:r>
      <w:r>
        <w:rPr>
          <w:cs/>
          <w:lang w:bidi="bn-IN"/>
        </w:rPr>
        <w:t>(রা.)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যে</w:t>
      </w:r>
      <w:r>
        <w:t>,</w:t>
      </w:r>
      <w:r w:rsidRPr="00C9269B">
        <w:rPr>
          <w:rFonts w:hint="cs"/>
          <w:cs/>
          <w:lang w:bidi="bn-IN"/>
        </w:rPr>
        <w:t>তিনি</w:t>
      </w:r>
      <w:r w:rsidRPr="00C9269B">
        <w:rPr>
          <w:cs/>
          <w:lang w:bidi="bn-IN"/>
        </w:rPr>
        <w:t xml:space="preserve"> </w:t>
      </w:r>
      <w:r>
        <w:rPr>
          <w:rFonts w:hint="cs"/>
          <w:cs/>
          <w:lang w:bidi="bn-IN"/>
        </w:rPr>
        <w:t>আল্লাহর</w:t>
      </w:r>
      <w:r w:rsidRPr="00C9269B">
        <w:rPr>
          <w:cs/>
          <w:lang w:bidi="bn-IN"/>
        </w:rPr>
        <w:t xml:space="preserve"> </w:t>
      </w:r>
      <w:r w:rsidRPr="00C9269B">
        <w:rPr>
          <w:rFonts w:hint="cs"/>
          <w:cs/>
          <w:lang w:bidi="bn-IN"/>
        </w:rPr>
        <w:t>শপথ</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বলতেন</w:t>
      </w:r>
      <w:r>
        <w:t>,</w:t>
      </w:r>
      <w:r w:rsidRPr="00B75458">
        <w:rPr>
          <w:rStyle w:val="libAlaemChar"/>
        </w:rPr>
        <w:t>“</w:t>
      </w:r>
      <w:r w:rsidRPr="00C9269B">
        <w:rPr>
          <w:rFonts w:hint="cs"/>
          <w:cs/>
          <w:lang w:bidi="bn-IN"/>
        </w:rPr>
        <w:t>এই</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দুই</w:t>
      </w:r>
      <w:r w:rsidRPr="00C9269B">
        <w:rPr>
          <w:cs/>
          <w:lang w:bidi="bn-IN"/>
        </w:rPr>
        <w:t xml:space="preserve"> </w:t>
      </w:r>
      <w:r w:rsidRPr="00C9269B">
        <w:rPr>
          <w:rFonts w:hint="cs"/>
          <w:cs/>
          <w:lang w:bidi="bn-IN"/>
        </w:rPr>
        <w:t>বন্ধু</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উতবা</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দুই</w:t>
      </w:r>
      <w:r w:rsidRPr="00C9269B">
        <w:rPr>
          <w:cs/>
          <w:lang w:bidi="bn-IN"/>
        </w:rPr>
        <w:t xml:space="preserve"> </w:t>
      </w:r>
      <w:r w:rsidRPr="00C9269B">
        <w:rPr>
          <w:rFonts w:hint="cs"/>
          <w:cs/>
          <w:lang w:bidi="bn-IN"/>
        </w:rPr>
        <w:t>সহযোগী</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বদরের</w:t>
      </w:r>
      <w:r w:rsidRPr="00C9269B">
        <w:rPr>
          <w:cs/>
          <w:lang w:bidi="bn-IN"/>
        </w:rPr>
        <w:t xml:space="preserve"> </w:t>
      </w:r>
      <w:r w:rsidRPr="00C9269B">
        <w:rPr>
          <w:rFonts w:hint="cs"/>
          <w:cs/>
          <w:lang w:bidi="bn-IN"/>
        </w:rPr>
        <w:t>যুদ্ধে</w:t>
      </w:r>
      <w:r w:rsidRPr="00C9269B">
        <w:rPr>
          <w:cs/>
          <w:lang w:bidi="bn-IN"/>
        </w:rPr>
        <w:t xml:space="preserve"> </w:t>
      </w:r>
      <w:r w:rsidRPr="00C9269B">
        <w:rPr>
          <w:rFonts w:hint="cs"/>
          <w:cs/>
          <w:lang w:bidi="bn-IN"/>
        </w:rPr>
        <w:t>নাযিল</w:t>
      </w:r>
      <w:r w:rsidRPr="00C9269B">
        <w:rPr>
          <w:cs/>
          <w:lang w:bidi="bn-IN"/>
        </w:rPr>
        <w:t xml:space="preserve"> </w:t>
      </w:r>
      <w:r w:rsidRPr="00C9269B">
        <w:rPr>
          <w:rFonts w:hint="cs"/>
          <w:cs/>
          <w:lang w:bidi="bn-IN"/>
        </w:rPr>
        <w:t>হয়েছে।</w:t>
      </w:r>
      <w:r w:rsidRPr="00C9269B">
        <w:rPr>
          <w:rFonts w:hint="eastAsia"/>
        </w:rPr>
        <w:t>”</w:t>
      </w:r>
      <w:r w:rsidRPr="00C9269B">
        <w:t>(</w:t>
      </w:r>
      <w:r w:rsidRPr="00C9269B">
        <w:rPr>
          <w:rFonts w:hint="cs"/>
          <w:cs/>
          <w:lang w:bidi="bn-IN"/>
        </w:rPr>
        <w:t>সহীহ</w:t>
      </w:r>
      <w:r w:rsidRPr="00C9269B">
        <w:rPr>
          <w:cs/>
          <w:lang w:bidi="bn-IN"/>
        </w:rPr>
        <w:t xml:space="preserve"> </w:t>
      </w:r>
      <w:r w:rsidRPr="00C9269B">
        <w:rPr>
          <w:rFonts w:hint="cs"/>
          <w:cs/>
          <w:lang w:bidi="bn-IN"/>
        </w:rPr>
        <w:t>বুখারী</w:t>
      </w:r>
      <w:r>
        <w:t>,</w:t>
      </w:r>
      <w:r w:rsidRPr="00C9269B">
        <w:rPr>
          <w:rFonts w:hint="cs"/>
          <w:cs/>
          <w:lang w:bidi="bn-IN"/>
        </w:rPr>
        <w:t>প্রকাশক</w:t>
      </w:r>
      <w:r w:rsidRPr="00C9269B">
        <w:rPr>
          <w:cs/>
          <w:lang w:bidi="bn-IN"/>
        </w:rPr>
        <w:t xml:space="preserve"> </w:t>
      </w:r>
      <w:r w:rsidRPr="00C9269B">
        <w:rPr>
          <w:rFonts w:hint="cs"/>
          <w:cs/>
          <w:lang w:bidi="bn-IN"/>
        </w:rPr>
        <w:t>দারু</w:t>
      </w:r>
      <w:r>
        <w:rPr>
          <w:cs/>
          <w:lang w:bidi="bn-IN"/>
        </w:rPr>
        <w:t xml:space="preserve"> </w:t>
      </w:r>
      <w:r w:rsidRPr="00C9269B">
        <w:rPr>
          <w:rFonts w:hint="cs"/>
          <w:cs/>
          <w:lang w:bidi="bn-IN"/>
        </w:rPr>
        <w:t>ইয়া</w:t>
      </w:r>
      <w:r>
        <w:rPr>
          <w:cs/>
          <w:lang w:bidi="bn-IN"/>
        </w:rPr>
        <w:t>হইয়া</w:t>
      </w:r>
      <w:r w:rsidRPr="00C9269B">
        <w:rPr>
          <w:rFonts w:hint="cs"/>
          <w:cs/>
          <w:lang w:bidi="bn-IN"/>
        </w:rPr>
        <w:t>উত</w:t>
      </w:r>
      <w:r w:rsidRPr="00C9269B">
        <w:rPr>
          <w:cs/>
          <w:lang w:bidi="bn-IN"/>
        </w:rPr>
        <w:t xml:space="preserve"> </w:t>
      </w:r>
      <w:r w:rsidRPr="00C9269B">
        <w:rPr>
          <w:rFonts w:hint="cs"/>
          <w:cs/>
          <w:lang w:bidi="bn-IN"/>
        </w:rPr>
        <w:t>তুরাসিল</w:t>
      </w:r>
      <w:r w:rsidRPr="00C9269B">
        <w:rPr>
          <w:cs/>
          <w:lang w:bidi="bn-IN"/>
        </w:rPr>
        <w:t xml:space="preserve"> </w:t>
      </w:r>
      <w:r w:rsidRPr="00C9269B">
        <w:rPr>
          <w:rFonts w:hint="cs"/>
          <w:cs/>
          <w:lang w:bidi="bn-IN"/>
        </w:rPr>
        <w:t>আরাবী</w:t>
      </w:r>
      <w:r>
        <w:t>,</w:t>
      </w:r>
      <w:r w:rsidRPr="00C9269B">
        <w:rPr>
          <w:rFonts w:hint="cs"/>
          <w:cs/>
          <w:lang w:bidi="bn-IN"/>
        </w:rPr>
        <w:t>২য়</w:t>
      </w:r>
      <w:r w:rsidRPr="00C9269B">
        <w:rPr>
          <w:cs/>
          <w:lang w:bidi="bn-IN"/>
        </w:rPr>
        <w:t xml:space="preserve"> </w:t>
      </w:r>
      <w:r w:rsidRPr="00C9269B">
        <w:rPr>
          <w:rFonts w:hint="cs"/>
          <w:cs/>
          <w:lang w:bidi="bn-IN"/>
        </w:rPr>
        <w:t>খণ্ড</w:t>
      </w:r>
      <w:r>
        <w:t>,</w:t>
      </w:r>
      <w:r w:rsidRPr="00C9269B">
        <w:rPr>
          <w:rFonts w:hint="cs"/>
          <w:cs/>
          <w:lang w:bidi="bn-IN"/>
        </w:rPr>
        <w:t>৬ষ্ঠ</w:t>
      </w:r>
      <w:r w:rsidRPr="00C9269B">
        <w:rPr>
          <w:cs/>
          <w:lang w:bidi="bn-IN"/>
        </w:rPr>
        <w:t xml:space="preserve"> </w:t>
      </w:r>
      <w:r w:rsidRPr="00C9269B">
        <w:rPr>
          <w:rFonts w:hint="cs"/>
          <w:cs/>
          <w:lang w:bidi="bn-IN"/>
        </w:rPr>
        <w:t>পাঠ</w:t>
      </w:r>
      <w:r>
        <w:t>,</w:t>
      </w:r>
      <w:r w:rsidRPr="00C9269B">
        <w:rPr>
          <w:rFonts w:hint="cs"/>
          <w:cs/>
          <w:lang w:bidi="bn-IN"/>
        </w:rPr>
        <w:t>পৃষ্ঠা</w:t>
      </w:r>
      <w:r w:rsidRPr="00C9269B">
        <w:rPr>
          <w:cs/>
          <w:lang w:bidi="bn-IN"/>
        </w:rPr>
        <w:t xml:space="preserve"> </w:t>
      </w:r>
      <w:r w:rsidRPr="00C9269B">
        <w:rPr>
          <w:rFonts w:hint="cs"/>
          <w:cs/>
          <w:lang w:bidi="bn-IN"/>
        </w:rPr>
        <w:t>১২৩</w:t>
      </w:r>
      <w:r w:rsidRPr="00C9269B">
        <w:rPr>
          <w:cs/>
          <w:lang w:bidi="bn-IN"/>
        </w:rPr>
        <w:t>)</w:t>
      </w:r>
    </w:p>
    <w:p w:rsidR="00DE6D41" w:rsidRPr="00C9269B" w:rsidRDefault="00DE6D41" w:rsidP="00DE6D41">
      <w:pPr>
        <w:pStyle w:val="libNormal"/>
      </w:pPr>
      <w:r>
        <w:rPr>
          <w:cs/>
          <w:lang w:bidi="bn-IN"/>
        </w:rPr>
        <w:t>৮৬</w:t>
      </w:r>
      <w:r w:rsidRPr="00C9269B">
        <w:rPr>
          <w:rFonts w:hint="cs"/>
          <w:cs/>
          <w:lang w:bidi="hi-IN"/>
        </w:rPr>
        <w:t>।</w:t>
      </w:r>
      <w:r w:rsidRPr="00C9269B">
        <w:rPr>
          <w:cs/>
          <w:lang w:bidi="bn-IN"/>
        </w:rPr>
        <w:t xml:space="preserve"> </w:t>
      </w:r>
      <w:r w:rsidRPr="00C9269B">
        <w:rPr>
          <w:rFonts w:hint="cs"/>
          <w:cs/>
          <w:lang w:bidi="bn-IN"/>
        </w:rPr>
        <w:t>সিজদাহ্</w:t>
      </w:r>
      <w:r w:rsidRPr="00C9269B">
        <w:rPr>
          <w:cs/>
          <w:lang w:bidi="bn-IN"/>
        </w:rPr>
        <w:t xml:space="preserve"> : </w:t>
      </w:r>
      <w:r w:rsidRPr="00C9269B">
        <w:rPr>
          <w:rFonts w:hint="cs"/>
          <w:cs/>
          <w:lang w:bidi="bn-IN"/>
        </w:rPr>
        <w:t>১৮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১৯।</w:t>
      </w:r>
      <w:r w:rsidRPr="00C9269B">
        <w:rPr>
          <w:cs/>
          <w:lang w:bidi="bn-IN"/>
        </w:rPr>
        <w:t xml:space="preserve"> </w:t>
      </w:r>
      <w:r w:rsidRPr="00C9269B">
        <w:rPr>
          <w:rFonts w:hint="cs"/>
          <w:cs/>
          <w:lang w:bidi="bn-IN"/>
        </w:rPr>
        <w:t>সন্দেহাতীতভাবে</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আমীরুল</w:t>
      </w:r>
      <w:r w:rsidRPr="00C9269B">
        <w:rPr>
          <w:cs/>
          <w:lang w:bidi="bn-IN"/>
        </w:rPr>
        <w:t xml:space="preserve"> </w:t>
      </w:r>
      <w:r w:rsidRPr="00C9269B">
        <w:rPr>
          <w:rFonts w:hint="cs"/>
          <w:cs/>
          <w:lang w:bidi="bn-IN"/>
        </w:rPr>
        <w:t>মুমিনীন</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ওয়ালিদ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উকবা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মুয়ীত</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অবতীর্ণ</w:t>
      </w:r>
      <w:r w:rsidRPr="00C9269B">
        <w:rPr>
          <w:cs/>
          <w:lang w:bidi="bn-IN"/>
        </w:rPr>
        <w:t xml:space="preserve"> </w:t>
      </w:r>
      <w:r w:rsidRPr="00C9269B">
        <w:rPr>
          <w:rFonts w:hint="cs"/>
          <w:cs/>
          <w:lang w:bidi="bn-IN"/>
        </w:rPr>
        <w:t>হয়েছে।</w:t>
      </w:r>
      <w:r w:rsidRPr="00C9269B">
        <w:rPr>
          <w:cs/>
          <w:lang w:bidi="bn-IN"/>
        </w:rPr>
        <w:t xml:space="preserve"> </w:t>
      </w:r>
      <w:r>
        <w:rPr>
          <w:rFonts w:hint="cs"/>
          <w:cs/>
          <w:lang w:bidi="bn-IN"/>
        </w:rPr>
        <w:t>মুফাসসির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শাস্ত্রবিদগণ</w:t>
      </w:r>
      <w:r w:rsidRPr="00C9269B">
        <w:rPr>
          <w:cs/>
          <w:lang w:bidi="bn-IN"/>
        </w:rPr>
        <w:t xml:space="preserve"> </w:t>
      </w:r>
      <w:r w:rsidRPr="00C9269B">
        <w:rPr>
          <w:rFonts w:hint="cs"/>
          <w:cs/>
          <w:lang w:bidi="bn-IN"/>
        </w:rPr>
        <w:t>এটিকে</w:t>
      </w:r>
      <w:r w:rsidRPr="00C9269B">
        <w:rPr>
          <w:cs/>
          <w:lang w:bidi="bn-IN"/>
        </w:rPr>
        <w:t xml:space="preserve"> </w:t>
      </w:r>
      <w:r w:rsidRPr="00C9269B">
        <w:rPr>
          <w:rFonts w:hint="cs"/>
          <w:cs/>
          <w:lang w:bidi="bn-IN"/>
        </w:rPr>
        <w:t>সমর্থন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হাসান</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ওয়াহেদী</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অর্থ</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শানে</w:t>
      </w:r>
      <w:r w:rsidRPr="00C9269B">
        <w:rPr>
          <w:cs/>
          <w:lang w:bidi="bn-IN"/>
        </w:rPr>
        <w:t xml:space="preserve"> </w:t>
      </w:r>
      <w:r w:rsidRPr="00C9269B">
        <w:rPr>
          <w:rFonts w:hint="cs"/>
          <w:cs/>
          <w:lang w:bidi="bn-IN"/>
        </w:rPr>
        <w:t>নুযূল</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সাঈদ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যুবাইর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ওয়ালিদ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উকবা</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আলীকে</w:t>
      </w:r>
      <w:r w:rsidRPr="00C9269B">
        <w:rPr>
          <w:cs/>
          <w:lang w:bidi="bn-IN"/>
        </w:rPr>
        <w:t xml:space="preserve"> </w:t>
      </w:r>
      <w:r w:rsidRPr="00C9269B">
        <w:rPr>
          <w:rFonts w:hint="cs"/>
          <w:cs/>
          <w:lang w:bidi="bn-IN"/>
        </w:rPr>
        <w:t>বলল</w:t>
      </w:r>
      <w:r w:rsidRPr="00C9269B">
        <w:rPr>
          <w:cs/>
          <w:lang w:bidi="bn-IN"/>
        </w:rPr>
        <w:t xml:space="preserve"> : </w:t>
      </w:r>
      <w:r w:rsidRPr="00C9269B">
        <w:rPr>
          <w:rFonts w:hint="cs"/>
          <w:cs/>
          <w:lang w:bidi="bn-IN"/>
        </w:rPr>
        <w:t>আমার</w:t>
      </w:r>
      <w:r w:rsidRPr="00C9269B">
        <w:rPr>
          <w:cs/>
          <w:lang w:bidi="bn-IN"/>
        </w:rPr>
        <w:t xml:space="preserve"> </w:t>
      </w:r>
      <w:r w:rsidRPr="00C9269B">
        <w:rPr>
          <w:rFonts w:hint="cs"/>
          <w:cs/>
          <w:lang w:bidi="bn-IN"/>
        </w:rPr>
        <w:t>তরবারী</w:t>
      </w:r>
      <w:r w:rsidRPr="00C9269B">
        <w:rPr>
          <w:cs/>
          <w:lang w:bidi="bn-IN"/>
        </w:rPr>
        <w:t xml:space="preserve"> </w:t>
      </w:r>
      <w:r w:rsidRPr="00C9269B">
        <w:rPr>
          <w:rFonts w:hint="cs"/>
          <w:cs/>
          <w:lang w:bidi="bn-IN"/>
        </w:rPr>
        <w:t>তোমার</w:t>
      </w:r>
      <w:r w:rsidRPr="00C9269B">
        <w:rPr>
          <w:cs/>
          <w:lang w:bidi="bn-IN"/>
        </w:rPr>
        <w:t xml:space="preserve"> </w:t>
      </w:r>
      <w:r w:rsidRPr="00C9269B">
        <w:rPr>
          <w:rFonts w:hint="cs"/>
          <w:cs/>
          <w:lang w:bidi="bn-IN"/>
        </w:rPr>
        <w:t>তরবারী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ধারালো</w:t>
      </w:r>
      <w:r>
        <w:t>,</w:t>
      </w:r>
      <w:r w:rsidRPr="00C9269B">
        <w:rPr>
          <w:rFonts w:hint="cs"/>
          <w:cs/>
          <w:lang w:bidi="bn-IN"/>
        </w:rPr>
        <w:t>জিহ্বা</w:t>
      </w:r>
      <w:r w:rsidRPr="00C9269B">
        <w:rPr>
          <w:cs/>
          <w:lang w:bidi="bn-IN"/>
        </w:rPr>
        <w:t xml:space="preserve"> </w:t>
      </w:r>
      <w:r w:rsidRPr="00C9269B">
        <w:rPr>
          <w:rFonts w:hint="cs"/>
          <w:cs/>
          <w:lang w:bidi="bn-IN"/>
        </w:rPr>
        <w:t>তোমা</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প্রশস্ত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সৈন্যবাহিনী</w:t>
      </w:r>
      <w:r w:rsidRPr="00C9269B">
        <w:rPr>
          <w:cs/>
          <w:lang w:bidi="bn-IN"/>
        </w:rPr>
        <w:t xml:space="preserve"> </w:t>
      </w:r>
      <w:r w:rsidRPr="00C9269B">
        <w:rPr>
          <w:rFonts w:hint="cs"/>
          <w:cs/>
          <w:lang w:bidi="bn-IN"/>
        </w:rPr>
        <w:t>অধিক</w:t>
      </w:r>
      <w:r w:rsidRPr="00C9269B">
        <w:rPr>
          <w:cs/>
          <w:lang w:bidi="bn-IN"/>
        </w:rPr>
        <w:t xml:space="preserve"> </w:t>
      </w:r>
      <w:r w:rsidRPr="00C9269B">
        <w:rPr>
          <w:rFonts w:hint="cs"/>
          <w:cs/>
          <w:lang w:bidi="bn-IN"/>
        </w:rPr>
        <w:t>শক্তিশালী।</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বললেন</w:t>
      </w:r>
      <w:r w:rsidRPr="00C9269B">
        <w:rPr>
          <w:cs/>
          <w:lang w:bidi="bn-IN"/>
        </w:rPr>
        <w:t xml:space="preserve"> : </w:t>
      </w:r>
      <w:r w:rsidRPr="00C9269B">
        <w:rPr>
          <w:rFonts w:hint="cs"/>
          <w:cs/>
          <w:lang w:bidi="bn-IN"/>
        </w:rPr>
        <w:t>তুমি</w:t>
      </w:r>
      <w:r w:rsidRPr="00C9269B">
        <w:rPr>
          <w:cs/>
          <w:lang w:bidi="bn-IN"/>
        </w:rPr>
        <w:t xml:space="preserve"> </w:t>
      </w:r>
      <w:r w:rsidRPr="00C9269B">
        <w:rPr>
          <w:rFonts w:hint="cs"/>
          <w:cs/>
          <w:lang w:bidi="bn-IN"/>
        </w:rPr>
        <w:t>ফাসিক।</w:t>
      </w:r>
      <w:r w:rsidRPr="00C9269B">
        <w:rPr>
          <w:rFonts w:hint="eastAsia"/>
        </w:rPr>
        <w:t>”</w:t>
      </w:r>
      <w:r w:rsidRPr="00C9269B">
        <w:rPr>
          <w:rFonts w:hint="cs"/>
          <w:cs/>
          <w:lang w:bidi="bn-IN"/>
        </w:rPr>
        <w:t>তখন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অবতীর্ণ</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w:t>
      </w:r>
      <w:r w:rsidRPr="00C9269B">
        <w:rPr>
          <w:rFonts w:hint="cs"/>
          <w:cs/>
          <w:lang w:bidi="bn-IN"/>
        </w:rPr>
        <w:t>কে</w:t>
      </w:r>
      <w:r w:rsidRPr="00C9269B">
        <w:rPr>
          <w:cs/>
          <w:lang w:bidi="bn-IN"/>
        </w:rPr>
        <w:t xml:space="preserve"> </w:t>
      </w:r>
      <w:r w:rsidRPr="00C9269B">
        <w:rPr>
          <w:rFonts w:hint="cs"/>
          <w:cs/>
          <w:lang w:bidi="bn-IN"/>
        </w:rPr>
        <w:t>মুমিন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ওয়ালিদকে</w:t>
      </w:r>
      <w:r w:rsidRPr="00C9269B">
        <w:rPr>
          <w:cs/>
          <w:lang w:bidi="bn-IN"/>
        </w:rPr>
        <w:t xml:space="preserve"> </w:t>
      </w:r>
      <w:r w:rsidRPr="00C9269B">
        <w:rPr>
          <w:rFonts w:hint="cs"/>
          <w:cs/>
          <w:lang w:bidi="bn-IN"/>
        </w:rPr>
        <w:t>ফাসিক</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হয়।</w:t>
      </w:r>
    </w:p>
    <w:p w:rsidR="00DE6D41" w:rsidRPr="00C9269B" w:rsidRDefault="00DE6D41" w:rsidP="00DE6D41">
      <w:pPr>
        <w:pStyle w:val="libNormal"/>
      </w:pPr>
      <w:r>
        <w:rPr>
          <w:cs/>
          <w:lang w:bidi="bn-IN"/>
        </w:rPr>
        <w:t>৮৭</w:t>
      </w:r>
      <w:r w:rsidRPr="00C9269B">
        <w:rPr>
          <w:rFonts w:hint="cs"/>
          <w:cs/>
          <w:lang w:bidi="hi-IN"/>
        </w:rPr>
        <w:t>।</w:t>
      </w:r>
      <w:r w:rsidRPr="00C9269B">
        <w:rPr>
          <w:cs/>
          <w:lang w:bidi="bn-IN"/>
        </w:rPr>
        <w:t xml:space="preserve"> </w:t>
      </w:r>
      <w:r w:rsidRPr="00C9269B">
        <w:rPr>
          <w:rFonts w:hint="cs"/>
          <w:cs/>
          <w:lang w:bidi="bn-IN"/>
        </w:rPr>
        <w:t>তওবা</w:t>
      </w:r>
      <w:r w:rsidRPr="00C9269B">
        <w:rPr>
          <w:cs/>
          <w:lang w:bidi="bn-IN"/>
        </w:rPr>
        <w:t xml:space="preserve"> : </w:t>
      </w:r>
      <w:r w:rsidRPr="00C9269B">
        <w:rPr>
          <w:rFonts w:hint="cs"/>
          <w:cs/>
          <w:lang w:bidi="bn-IN"/>
        </w:rPr>
        <w:t>১৯।</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আয়াতটি</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w:t>
      </w:r>
      <w:r>
        <w:t>,</w:t>
      </w:r>
      <w:r w:rsidRPr="00C9269B">
        <w:rPr>
          <w:rFonts w:hint="cs"/>
          <w:cs/>
          <w:lang w:bidi="bn-IN"/>
        </w:rPr>
        <w:t>তাঁর</w:t>
      </w:r>
      <w:r w:rsidRPr="00C9269B">
        <w:rPr>
          <w:cs/>
          <w:lang w:bidi="bn-IN"/>
        </w:rPr>
        <w:t xml:space="preserve"> </w:t>
      </w:r>
      <w:r w:rsidRPr="00C9269B">
        <w:rPr>
          <w:rFonts w:hint="cs"/>
          <w:cs/>
          <w:lang w:bidi="bn-IN"/>
        </w:rPr>
        <w:t>চাচা</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শায়বা</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অবতীর্ণ</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একবার</w:t>
      </w:r>
      <w:r w:rsidRPr="00C9269B">
        <w:rPr>
          <w:cs/>
          <w:lang w:bidi="bn-IN"/>
        </w:rPr>
        <w:t xml:space="preserve"> </w:t>
      </w:r>
      <w:r w:rsidRPr="00C9269B">
        <w:rPr>
          <w:rFonts w:hint="cs"/>
          <w:cs/>
          <w:lang w:bidi="bn-IN"/>
        </w:rPr>
        <w:t>তালহা</w:t>
      </w:r>
      <w:r w:rsidRPr="00C9269B">
        <w:rPr>
          <w:cs/>
          <w:lang w:bidi="bn-IN"/>
        </w:rPr>
        <w:t xml:space="preserve"> </w:t>
      </w:r>
      <w:r w:rsidRPr="00C9269B">
        <w:rPr>
          <w:rFonts w:hint="cs"/>
          <w:cs/>
          <w:lang w:bidi="bn-IN"/>
        </w:rPr>
        <w:t>গর্ব</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বললেন</w:t>
      </w:r>
      <w:r>
        <w:t>,</w:t>
      </w:r>
      <w:r w:rsidRPr="00B75458">
        <w:rPr>
          <w:rStyle w:val="libAlaemChar"/>
        </w:rPr>
        <w:t>“</w:t>
      </w:r>
      <w:r w:rsidRPr="00C9269B">
        <w:rPr>
          <w:rFonts w:hint="cs"/>
          <w:cs/>
          <w:lang w:bidi="bn-IN"/>
        </w:rPr>
        <w:t>আমি</w:t>
      </w:r>
      <w:r w:rsidRPr="00C9269B">
        <w:rPr>
          <w:cs/>
          <w:lang w:bidi="bn-IN"/>
        </w:rPr>
        <w:t xml:space="preserve"> </w:t>
      </w:r>
      <w:r w:rsidRPr="00C9269B">
        <w:rPr>
          <w:rFonts w:hint="cs"/>
          <w:cs/>
          <w:lang w:bidi="bn-IN"/>
        </w:rPr>
        <w:t>কাবার</w:t>
      </w:r>
      <w:r w:rsidRPr="00C9269B">
        <w:rPr>
          <w:cs/>
          <w:lang w:bidi="bn-IN"/>
        </w:rPr>
        <w:t xml:space="preserve"> </w:t>
      </w:r>
      <w:r w:rsidRPr="00C9269B">
        <w:rPr>
          <w:rFonts w:hint="cs"/>
          <w:cs/>
          <w:lang w:bidi="bn-IN"/>
        </w:rPr>
        <w:t>রক্ষণাবেক্ষণকারী</w:t>
      </w:r>
      <w:r>
        <w:t>,</w:t>
      </w:r>
      <w:r w:rsidRPr="00C9269B">
        <w:rPr>
          <w:rFonts w:hint="cs"/>
          <w:cs/>
          <w:lang w:bidi="bn-IN"/>
        </w:rPr>
        <w:t>কাবার</w:t>
      </w:r>
      <w:r w:rsidRPr="00C9269B">
        <w:rPr>
          <w:cs/>
          <w:lang w:bidi="bn-IN"/>
        </w:rPr>
        <w:t xml:space="preserve"> </w:t>
      </w:r>
      <w:r w:rsidRPr="00C9269B">
        <w:rPr>
          <w:rFonts w:hint="cs"/>
          <w:cs/>
          <w:lang w:bidi="bn-IN"/>
        </w:rPr>
        <w:t>চাবি</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হাতেই</w:t>
      </w:r>
      <w:r w:rsidRPr="00C9269B">
        <w:rPr>
          <w:cs/>
          <w:lang w:bidi="bn-IN"/>
        </w:rPr>
        <w:t xml:space="preserve"> </w:t>
      </w:r>
      <w:r w:rsidRPr="00C9269B">
        <w:rPr>
          <w:rFonts w:hint="cs"/>
          <w:cs/>
          <w:lang w:bidi="bn-IN"/>
        </w:rPr>
        <w:t>থাকে।</w:t>
      </w:r>
      <w:r w:rsidRPr="00C9269B">
        <w:rPr>
          <w:rFonts w:hint="eastAsia"/>
        </w:rPr>
        <w:t>”</w:t>
      </w:r>
      <w:r w:rsidRPr="00C9269B">
        <w:rPr>
          <w:rFonts w:hint="cs"/>
          <w:cs/>
          <w:lang w:bidi="bn-IN"/>
        </w:rPr>
        <w:t>হযরত</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বললেন</w:t>
      </w:r>
      <w:r>
        <w:t>,</w:t>
      </w:r>
      <w:r w:rsidRPr="00B75458">
        <w:rPr>
          <w:rStyle w:val="libAlaemChar"/>
        </w:rPr>
        <w:t>“</w:t>
      </w:r>
      <w:r w:rsidRPr="00C9269B">
        <w:rPr>
          <w:rFonts w:hint="cs"/>
          <w:cs/>
          <w:lang w:bidi="bn-IN"/>
        </w:rPr>
        <w:t>আমি</w:t>
      </w:r>
      <w:r w:rsidRPr="00C9269B">
        <w:rPr>
          <w:cs/>
          <w:lang w:bidi="bn-IN"/>
        </w:rPr>
        <w:t xml:space="preserve"> </w:t>
      </w:r>
      <w:r w:rsidRPr="00C9269B">
        <w:rPr>
          <w:rFonts w:hint="cs"/>
          <w:cs/>
          <w:lang w:bidi="bn-IN"/>
        </w:rPr>
        <w:t>হাজীদের</w:t>
      </w:r>
      <w:r w:rsidRPr="00C9269B">
        <w:rPr>
          <w:cs/>
          <w:lang w:bidi="bn-IN"/>
        </w:rPr>
        <w:t xml:space="preserve"> </w:t>
      </w:r>
      <w:r w:rsidRPr="00C9269B">
        <w:rPr>
          <w:rFonts w:hint="cs"/>
          <w:cs/>
          <w:lang w:bidi="bn-IN"/>
        </w:rPr>
        <w:t>পানি</w:t>
      </w:r>
      <w:r w:rsidRPr="00C9269B">
        <w:rPr>
          <w:cs/>
          <w:lang w:bidi="bn-IN"/>
        </w:rPr>
        <w:t xml:space="preserve"> </w:t>
      </w:r>
      <w:r w:rsidRPr="00C9269B">
        <w:rPr>
          <w:rFonts w:hint="cs"/>
          <w:cs/>
          <w:lang w:bidi="bn-IN"/>
        </w:rPr>
        <w:t>পান</w:t>
      </w:r>
      <w:r w:rsidRPr="00C9269B">
        <w:rPr>
          <w:cs/>
          <w:lang w:bidi="bn-IN"/>
        </w:rPr>
        <w:t xml:space="preserve"> </w:t>
      </w:r>
      <w:r w:rsidRPr="00C9269B">
        <w:rPr>
          <w:rFonts w:hint="cs"/>
          <w:cs/>
          <w:lang w:bidi="bn-IN"/>
        </w:rPr>
        <w:t>করাই</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খেদমত</w:t>
      </w:r>
      <w:r w:rsidRPr="00C9269B">
        <w:rPr>
          <w:cs/>
          <w:lang w:bidi="bn-IN"/>
        </w:rPr>
        <w:t xml:space="preserve"> </w:t>
      </w:r>
      <w:r w:rsidRPr="00C9269B">
        <w:rPr>
          <w:rFonts w:hint="cs"/>
          <w:cs/>
          <w:lang w:bidi="bn-IN"/>
        </w:rPr>
        <w:t>করি</w:t>
      </w:r>
      <w:r>
        <w:t>,</w:t>
      </w:r>
      <w:r w:rsidRPr="00C9269B">
        <w:rPr>
          <w:rFonts w:hint="cs"/>
          <w:cs/>
          <w:lang w:bidi="bn-IN"/>
        </w:rPr>
        <w:t>তাই</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শ্রেষ্ঠ।</w:t>
      </w:r>
      <w:r w:rsidRPr="00B75458">
        <w:rPr>
          <w:rStyle w:val="libAlaemChar"/>
        </w:rPr>
        <w:t>”</w:t>
      </w:r>
      <w:r w:rsidRPr="00C9269B">
        <w:t xml:space="preserve"> </w:t>
      </w:r>
      <w:r w:rsidRPr="00C9269B">
        <w:rPr>
          <w:rFonts w:hint="cs"/>
          <w:cs/>
          <w:lang w:bidi="bn-IN"/>
        </w:rPr>
        <w:t>হযরত</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বললেন</w:t>
      </w:r>
      <w:r>
        <w:t>,</w:t>
      </w:r>
      <w:r w:rsidRPr="00B75458">
        <w:rPr>
          <w:rStyle w:val="libAlaemChar"/>
        </w:rPr>
        <w:t>“</w:t>
      </w:r>
      <w:r w:rsidRPr="00C9269B">
        <w:rPr>
          <w:rFonts w:hint="cs"/>
          <w:cs/>
          <w:lang w:bidi="bn-IN"/>
        </w:rPr>
        <w:t>আপনারা</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বলছেন</w:t>
      </w:r>
      <w:r>
        <w:t>,</w:t>
      </w:r>
      <w:r w:rsidRPr="00C9269B">
        <w:rPr>
          <w:rFonts w:hint="cs"/>
          <w:cs/>
          <w:lang w:bidi="bn-IN"/>
        </w:rPr>
        <w:t>আমি</w:t>
      </w:r>
      <w:r w:rsidRPr="00C9269B">
        <w:rPr>
          <w:cs/>
          <w:lang w:bidi="bn-IN"/>
        </w:rPr>
        <w:t xml:space="preserve"> </w:t>
      </w:r>
      <w:r w:rsidRPr="00C9269B">
        <w:rPr>
          <w:rFonts w:hint="cs"/>
          <w:cs/>
          <w:lang w:bidi="bn-IN"/>
        </w:rPr>
        <w:t>আপনাদের</w:t>
      </w:r>
      <w:r w:rsidRPr="00C9269B">
        <w:rPr>
          <w:cs/>
          <w:lang w:bidi="bn-IN"/>
        </w:rPr>
        <w:t xml:space="preserve"> </w:t>
      </w:r>
      <w:r w:rsidRPr="00C9269B">
        <w:rPr>
          <w:rFonts w:hint="cs"/>
          <w:cs/>
          <w:lang w:bidi="bn-IN"/>
        </w:rPr>
        <w:t>সবার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ছয়</w:t>
      </w:r>
      <w:r w:rsidRPr="00C9269B">
        <w:rPr>
          <w:cs/>
          <w:lang w:bidi="bn-IN"/>
        </w:rPr>
        <w:t xml:space="preserve"> </w:t>
      </w:r>
      <w:r w:rsidRPr="00C9269B">
        <w:rPr>
          <w:rFonts w:hint="cs"/>
          <w:cs/>
          <w:lang w:bidi="bn-IN"/>
        </w:rPr>
        <w:t>মাস</w:t>
      </w:r>
      <w:r w:rsidRPr="00C9269B">
        <w:rPr>
          <w:cs/>
          <w:lang w:bidi="bn-IN"/>
        </w:rPr>
        <w:t xml:space="preserve"> </w:t>
      </w:r>
      <w:r w:rsidRPr="00C9269B">
        <w:rPr>
          <w:rFonts w:hint="cs"/>
          <w:cs/>
          <w:lang w:bidi="bn-IN"/>
        </w:rPr>
        <w:t>পূর্বে</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নামায</w:t>
      </w:r>
      <w:r w:rsidRPr="00C9269B">
        <w:rPr>
          <w:cs/>
          <w:lang w:bidi="bn-IN"/>
        </w:rPr>
        <w:t xml:space="preserve"> </w:t>
      </w:r>
      <w:r w:rsidRPr="00C9269B">
        <w:rPr>
          <w:rFonts w:hint="cs"/>
          <w:cs/>
          <w:lang w:bidi="bn-IN"/>
        </w:rPr>
        <w:t>পড়েছি</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জিহাদ</w:t>
      </w:r>
      <w:r w:rsidRPr="00C9269B">
        <w:rPr>
          <w:cs/>
          <w:lang w:bidi="bn-IN"/>
        </w:rPr>
        <w:t xml:space="preserve"> </w:t>
      </w:r>
      <w:r w:rsidRPr="00C9269B">
        <w:rPr>
          <w:rFonts w:hint="cs"/>
          <w:cs/>
          <w:lang w:bidi="bn-IN"/>
        </w:rPr>
        <w:t>করেছি।</w:t>
      </w:r>
      <w:r w:rsidRPr="00C9269B">
        <w:rPr>
          <w:rFonts w:hint="eastAsia"/>
        </w:rPr>
        <w:t>”</w:t>
      </w:r>
      <w:r w:rsidRPr="00C9269B">
        <w:rPr>
          <w:rFonts w:hint="cs"/>
          <w:cs/>
          <w:lang w:bidi="bn-IN"/>
        </w:rPr>
        <w:t>তখন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আয়াতটি</w:t>
      </w:r>
      <w:r w:rsidRPr="00C9269B">
        <w:rPr>
          <w:cs/>
          <w:lang w:bidi="bn-IN"/>
        </w:rPr>
        <w:t xml:space="preserve"> </w:t>
      </w:r>
      <w:r w:rsidRPr="00C9269B">
        <w:rPr>
          <w:rFonts w:hint="cs"/>
          <w:cs/>
          <w:lang w:bidi="bn-IN"/>
        </w:rPr>
        <w:t>অবতীর্ণ</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ওয়াহেদী</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অর্থ</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শানে</w:t>
      </w:r>
      <w:r w:rsidRPr="00C9269B">
        <w:rPr>
          <w:cs/>
          <w:lang w:bidi="bn-IN"/>
        </w:rPr>
        <w:t xml:space="preserve"> </w:t>
      </w:r>
      <w:r w:rsidRPr="00C9269B">
        <w:rPr>
          <w:rFonts w:hint="cs"/>
          <w:cs/>
          <w:lang w:bidi="bn-IN"/>
        </w:rPr>
        <w:t>নুযূল</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গিয়ে</w:t>
      </w:r>
      <w:r w:rsidRPr="00C9269B">
        <w:rPr>
          <w:cs/>
          <w:lang w:bidi="bn-IN"/>
        </w:rPr>
        <w:t xml:space="preserve"> </w:t>
      </w:r>
      <w:r w:rsidRPr="00C9269B">
        <w:rPr>
          <w:rFonts w:hint="cs"/>
          <w:cs/>
          <w:lang w:bidi="bn-IN"/>
        </w:rPr>
        <w:t>হাসান</w:t>
      </w:r>
      <w:r w:rsidRPr="00C9269B">
        <w:rPr>
          <w:cs/>
          <w:lang w:bidi="bn-IN"/>
        </w:rPr>
        <w:t xml:space="preserve"> </w:t>
      </w:r>
      <w:r w:rsidRPr="00C9269B">
        <w:rPr>
          <w:rFonts w:hint="cs"/>
          <w:cs/>
          <w:lang w:bidi="bn-IN"/>
        </w:rPr>
        <w:t>বসরী</w:t>
      </w:r>
      <w:r>
        <w:t>,</w:t>
      </w:r>
      <w:r w:rsidRPr="00C9269B">
        <w:rPr>
          <w:rFonts w:hint="cs"/>
          <w:cs/>
          <w:lang w:bidi="bn-IN"/>
        </w:rPr>
        <w:t>শাবী</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কুরতুবী</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অনুরূপ</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সিরিন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মুররাহ্</w:t>
      </w:r>
      <w:r w:rsidRPr="00C9269B">
        <w:rPr>
          <w:cs/>
          <w:lang w:bidi="bn-IN"/>
        </w:rPr>
        <w:t xml:space="preserve"> </w:t>
      </w:r>
      <w:r w:rsidRPr="00C9269B">
        <w:rPr>
          <w:rFonts w:hint="cs"/>
          <w:cs/>
          <w:lang w:bidi="bn-IN"/>
        </w:rPr>
        <w:t>হামাদানী</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হযরত</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চাচা</w:t>
      </w:r>
      <w:r w:rsidRPr="00C9269B">
        <w:rPr>
          <w:cs/>
          <w:lang w:bidi="bn-IN"/>
        </w:rPr>
        <w:t xml:space="preserve"> </w:t>
      </w:r>
      <w:r w:rsidRPr="00C9269B">
        <w:rPr>
          <w:rFonts w:hint="cs"/>
          <w:cs/>
          <w:lang w:bidi="bn-IN"/>
        </w:rPr>
        <w:t>আব্বাসকে</w:t>
      </w:r>
      <w:r w:rsidRPr="00C9269B">
        <w:rPr>
          <w:cs/>
          <w:lang w:bidi="bn-IN"/>
        </w:rPr>
        <w:t xml:space="preserve"> </w:t>
      </w:r>
      <w:r w:rsidRPr="00C9269B">
        <w:rPr>
          <w:rFonts w:hint="cs"/>
          <w:cs/>
          <w:lang w:bidi="bn-IN"/>
        </w:rPr>
        <w:t>বললেন</w:t>
      </w:r>
      <w:r w:rsidRPr="00C9269B">
        <w:rPr>
          <w:cs/>
          <w:lang w:bidi="bn-IN"/>
        </w:rPr>
        <w:t xml:space="preserve"> : </w:t>
      </w:r>
      <w:r w:rsidRPr="00C9269B">
        <w:rPr>
          <w:rFonts w:hint="cs"/>
          <w:cs/>
          <w:lang w:bidi="bn-IN"/>
        </w:rPr>
        <w:t>কেন</w:t>
      </w:r>
      <w:r w:rsidRPr="00C9269B">
        <w:rPr>
          <w:cs/>
          <w:lang w:bidi="bn-IN"/>
        </w:rPr>
        <w:t xml:space="preserve"> </w:t>
      </w:r>
      <w:r w:rsidRPr="00C9269B">
        <w:rPr>
          <w:rFonts w:hint="cs"/>
          <w:cs/>
          <w:lang w:bidi="bn-IN"/>
        </w:rPr>
        <w:t>হিজরত</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মিলিত</w:t>
      </w:r>
      <w:r w:rsidRPr="00C9269B">
        <w:rPr>
          <w:cs/>
          <w:lang w:bidi="bn-IN"/>
        </w:rPr>
        <w:t xml:space="preserve"> </w:t>
      </w:r>
      <w:r w:rsidRPr="00C9269B">
        <w:rPr>
          <w:rFonts w:hint="cs"/>
          <w:cs/>
          <w:lang w:bidi="bn-IN"/>
        </w:rPr>
        <w:t>হচ্ছেন</w:t>
      </w:r>
      <w:r w:rsidRPr="00C9269B">
        <w:rPr>
          <w:cs/>
          <w:lang w:bidi="bn-IN"/>
        </w:rPr>
        <w:t xml:space="preserve"> </w:t>
      </w:r>
      <w:r w:rsidRPr="00C9269B">
        <w:rPr>
          <w:rFonts w:hint="cs"/>
          <w:cs/>
          <w:lang w:bidi="bn-IN"/>
        </w:rPr>
        <w:t>না</w:t>
      </w:r>
      <w:r w:rsidRPr="00C9269B">
        <w:t xml:space="preserve">? </w:t>
      </w:r>
      <w:r w:rsidRPr="00C9269B">
        <w:rPr>
          <w:rFonts w:hint="cs"/>
          <w:cs/>
          <w:lang w:bidi="bn-IN"/>
        </w:rPr>
        <w:t>আব্বাস</w:t>
      </w:r>
      <w:r w:rsidRPr="00C9269B">
        <w:rPr>
          <w:cs/>
          <w:lang w:bidi="bn-IN"/>
        </w:rPr>
        <w:t xml:space="preserve"> </w:t>
      </w:r>
      <w:r w:rsidRPr="00C9269B">
        <w:rPr>
          <w:rFonts w:hint="cs"/>
          <w:cs/>
          <w:lang w:bidi="bn-IN"/>
        </w:rPr>
        <w:t>বললেন</w:t>
      </w:r>
      <w:r w:rsidRPr="00C9269B">
        <w:rPr>
          <w:cs/>
          <w:lang w:bidi="bn-IN"/>
        </w:rPr>
        <w:t xml:space="preserve"> : </w:t>
      </w:r>
      <w:r w:rsidRPr="00C9269B">
        <w:rPr>
          <w:rFonts w:hint="cs"/>
          <w:cs/>
          <w:lang w:bidi="bn-IN"/>
        </w:rPr>
        <w:t>হিজরতের</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উত্তম</w:t>
      </w:r>
      <w:r w:rsidRPr="00C9269B">
        <w:rPr>
          <w:cs/>
          <w:lang w:bidi="bn-IN"/>
        </w:rPr>
        <w:t xml:space="preserve"> </w:t>
      </w:r>
      <w:r w:rsidRPr="00C9269B">
        <w:rPr>
          <w:rFonts w:hint="cs"/>
          <w:cs/>
          <w:lang w:bidi="bn-IN"/>
        </w:rPr>
        <w:t>কাজ</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না</w:t>
      </w:r>
      <w:r w:rsidRPr="00C9269B">
        <w:t xml:space="preserve">? </w:t>
      </w:r>
      <w:r w:rsidRPr="00C9269B">
        <w:rPr>
          <w:rFonts w:hint="cs"/>
          <w:cs/>
          <w:lang w:bidi="bn-IN"/>
        </w:rPr>
        <w:t>আমি</w:t>
      </w:r>
      <w:r w:rsidRPr="00C9269B">
        <w:rPr>
          <w:cs/>
          <w:lang w:bidi="bn-IN"/>
        </w:rPr>
        <w:t xml:space="preserve"> </w:t>
      </w:r>
      <w:r w:rsidRPr="00C9269B">
        <w:rPr>
          <w:rFonts w:hint="cs"/>
          <w:cs/>
          <w:lang w:bidi="bn-IN"/>
        </w:rPr>
        <w:t>হাজীদের</w:t>
      </w:r>
      <w:r w:rsidRPr="00C9269B">
        <w:rPr>
          <w:cs/>
          <w:lang w:bidi="bn-IN"/>
        </w:rPr>
        <w:t xml:space="preserve"> </w:t>
      </w:r>
      <w:r w:rsidRPr="00C9269B">
        <w:rPr>
          <w:rFonts w:hint="cs"/>
          <w:cs/>
          <w:lang w:bidi="bn-IN"/>
        </w:rPr>
        <w:t>পানি</w:t>
      </w:r>
      <w:r w:rsidRPr="00C9269B">
        <w:rPr>
          <w:cs/>
          <w:lang w:bidi="bn-IN"/>
        </w:rPr>
        <w:t xml:space="preserve"> </w:t>
      </w:r>
      <w:r w:rsidRPr="00C9269B">
        <w:rPr>
          <w:rFonts w:hint="cs"/>
          <w:cs/>
          <w:lang w:bidi="bn-IN"/>
        </w:rPr>
        <w:t>পান</w:t>
      </w:r>
      <w:r w:rsidRPr="00C9269B">
        <w:rPr>
          <w:cs/>
          <w:lang w:bidi="bn-IN"/>
        </w:rPr>
        <w:t xml:space="preserve"> </w:t>
      </w:r>
      <w:r w:rsidRPr="00C9269B">
        <w:rPr>
          <w:rFonts w:hint="cs"/>
          <w:cs/>
          <w:lang w:bidi="bn-IN"/>
        </w:rPr>
        <w:t>করাই</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কাবা</w:t>
      </w:r>
      <w:r w:rsidRPr="00C9269B">
        <w:rPr>
          <w:cs/>
          <w:lang w:bidi="bn-IN"/>
        </w:rPr>
        <w:t xml:space="preserve"> </w:t>
      </w:r>
      <w:r w:rsidRPr="00C9269B">
        <w:rPr>
          <w:rFonts w:hint="cs"/>
          <w:cs/>
          <w:lang w:bidi="bn-IN"/>
        </w:rPr>
        <w:t>ঘরের</w:t>
      </w:r>
      <w:r w:rsidRPr="00C9269B">
        <w:rPr>
          <w:cs/>
          <w:lang w:bidi="bn-IN"/>
        </w:rPr>
        <w:t xml:space="preserve"> </w:t>
      </w:r>
      <w:r w:rsidRPr="00C9269B">
        <w:rPr>
          <w:rFonts w:hint="cs"/>
          <w:cs/>
          <w:lang w:bidi="bn-IN"/>
        </w:rPr>
        <w:t>মেরামতের</w:t>
      </w:r>
      <w:r w:rsidRPr="00C9269B">
        <w:rPr>
          <w:cs/>
          <w:lang w:bidi="bn-IN"/>
        </w:rPr>
        <w:t xml:space="preserve"> </w:t>
      </w:r>
      <w:r w:rsidRPr="00C9269B">
        <w:rPr>
          <w:rFonts w:hint="cs"/>
          <w:cs/>
          <w:lang w:bidi="bn-IN"/>
        </w:rPr>
        <w:t>কাজ</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হিজরত</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উত্তম</w:t>
      </w:r>
      <w:r w:rsidRPr="00C9269B">
        <w:rPr>
          <w:cs/>
          <w:lang w:bidi="bn-IN"/>
        </w:rPr>
        <w:t xml:space="preserve"> </w:t>
      </w:r>
      <w:r w:rsidRPr="00C9269B">
        <w:rPr>
          <w:rFonts w:hint="cs"/>
          <w:cs/>
          <w:lang w:bidi="bn-IN"/>
        </w:rPr>
        <w:t>কাজ</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না</w:t>
      </w:r>
      <w:r w:rsidRPr="00C9269B">
        <w:t xml:space="preserve">? </w:t>
      </w:r>
      <w:r w:rsidRPr="00C9269B">
        <w:rPr>
          <w:rFonts w:hint="cs"/>
          <w:cs/>
          <w:lang w:bidi="bn-IN"/>
        </w:rPr>
        <w:t>তখন</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অবতীর্ণ</w:t>
      </w:r>
      <w:r w:rsidRPr="00C9269B">
        <w:rPr>
          <w:cs/>
          <w:lang w:bidi="bn-IN"/>
        </w:rPr>
        <w:t xml:space="preserve"> </w:t>
      </w:r>
      <w:r w:rsidRPr="00C9269B">
        <w:rPr>
          <w:rFonts w:hint="cs"/>
          <w:cs/>
          <w:lang w:bidi="bn-IN"/>
        </w:rPr>
        <w:t>হয়।</w:t>
      </w:r>
    </w:p>
    <w:p w:rsidR="00DE6D41" w:rsidRPr="00C9269B" w:rsidRDefault="00DE6D41" w:rsidP="00DE6D41">
      <w:pPr>
        <w:pStyle w:val="libNormal"/>
      </w:pPr>
      <w:r>
        <w:rPr>
          <w:cs/>
          <w:lang w:bidi="bn-IN"/>
        </w:rPr>
        <w:t>৮৮</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বাকারা</w:t>
      </w:r>
      <w:r w:rsidRPr="00C9269B">
        <w:rPr>
          <w:cs/>
          <w:lang w:bidi="bn-IN"/>
        </w:rPr>
        <w:t xml:space="preserve"> : </w:t>
      </w:r>
      <w:r w:rsidRPr="00C9269B">
        <w:rPr>
          <w:rFonts w:hint="cs"/>
          <w:cs/>
          <w:lang w:bidi="bn-IN"/>
        </w:rPr>
        <w:t>২০৭।</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নিশাবুরী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৪র্থ</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জীবনকে</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বিকিয়ে</w:t>
      </w:r>
      <w:r w:rsidRPr="00C9269B">
        <w:rPr>
          <w:cs/>
          <w:lang w:bidi="bn-IN"/>
        </w:rPr>
        <w:t xml:space="preserve"> </w:t>
      </w:r>
      <w:r w:rsidRPr="00C9269B">
        <w:rPr>
          <w:rFonts w:hint="cs"/>
          <w:cs/>
          <w:lang w:bidi="bn-IN"/>
        </w:rPr>
        <w:t>দিয়েছেন</w:t>
      </w:r>
      <w:r w:rsidRPr="00C9269B">
        <w:rPr>
          <w:cs/>
          <w:lang w:bidi="bn-IN"/>
        </w:rPr>
        <w:t xml:space="preserve"> (</w:t>
      </w:r>
      <w:r w:rsidRPr="00C9269B">
        <w:rPr>
          <w:rFonts w:hint="cs"/>
          <w:cs/>
          <w:lang w:bidi="bn-IN"/>
        </w:rPr>
        <w:t>হিজরতের</w:t>
      </w:r>
      <w:r w:rsidRPr="00C9269B">
        <w:rPr>
          <w:cs/>
          <w:lang w:bidi="bn-IN"/>
        </w:rPr>
        <w:t xml:space="preserve"> </w:t>
      </w:r>
      <w:r w:rsidRPr="00C9269B">
        <w:rPr>
          <w:rFonts w:hint="cs"/>
          <w:cs/>
          <w:lang w:bidi="bn-IN"/>
        </w:rPr>
        <w:t>রাত্রিতে</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পোষাক</w:t>
      </w:r>
      <w:r w:rsidRPr="00C9269B">
        <w:rPr>
          <w:cs/>
          <w:lang w:bidi="bn-IN"/>
        </w:rPr>
        <w:t xml:space="preserve"> </w:t>
      </w:r>
      <w:r w:rsidRPr="00C9269B">
        <w:rPr>
          <w:rFonts w:hint="cs"/>
          <w:cs/>
          <w:lang w:bidi="bn-IN"/>
        </w:rPr>
        <w:t>পরিধান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বিছানায়</w:t>
      </w:r>
      <w:r w:rsidRPr="00C9269B">
        <w:rPr>
          <w:cs/>
          <w:lang w:bidi="bn-IN"/>
        </w:rPr>
        <w:t xml:space="preserve"> </w:t>
      </w:r>
      <w:r w:rsidRPr="00C9269B">
        <w:rPr>
          <w:rFonts w:hint="cs"/>
          <w:cs/>
          <w:lang w:bidi="bn-IN"/>
        </w:rPr>
        <w:t>শয়ন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মৃত্যুর</w:t>
      </w:r>
      <w:r w:rsidRPr="00C9269B">
        <w:rPr>
          <w:cs/>
          <w:lang w:bidi="bn-IN"/>
        </w:rPr>
        <w:t xml:space="preserve"> </w:t>
      </w:r>
      <w:r w:rsidRPr="00C9269B">
        <w:rPr>
          <w:rFonts w:hint="cs"/>
          <w:cs/>
          <w:lang w:bidi="bn-IN"/>
        </w:rPr>
        <w:t>অপেক্ষায়</w:t>
      </w:r>
      <w:r w:rsidRPr="00C9269B">
        <w:rPr>
          <w:cs/>
          <w:lang w:bidi="bn-IN"/>
        </w:rPr>
        <w:t xml:space="preserve"> </w:t>
      </w:r>
      <w:r w:rsidRPr="00C9269B">
        <w:rPr>
          <w:rFonts w:hint="cs"/>
          <w:cs/>
          <w:lang w:bidi="bn-IN"/>
        </w:rPr>
        <w:t>ছিলেন</w:t>
      </w:r>
      <w:r w:rsidRPr="00C9269B">
        <w:rPr>
          <w:cs/>
          <w:lang w:bidi="bn-IN"/>
        </w:rPr>
        <w:t>)</w:t>
      </w:r>
      <w:r w:rsidRPr="00B75458">
        <w:rPr>
          <w:rFonts w:hint="cs"/>
          <w:cs/>
          <w:lang w:bidi="hi-IN"/>
        </w:rPr>
        <w:t>।</w:t>
      </w:r>
      <w:r w:rsidRPr="00C9269B">
        <w:rPr>
          <w:rFonts w:hint="eastAsia"/>
        </w:rPr>
        <w:t>”</w:t>
      </w:r>
      <w:r w:rsidRPr="00C9269B">
        <w:rPr>
          <w:rFonts w:hint="cs"/>
          <w:cs/>
          <w:lang w:bidi="bn-IN"/>
        </w:rPr>
        <w:t>হাকিম</w:t>
      </w:r>
      <w:r>
        <w:t>,</w:t>
      </w:r>
      <w:r w:rsidRPr="00C9269B">
        <w:rPr>
          <w:rFonts w:hint="cs"/>
          <w:cs/>
          <w:lang w:bidi="bn-IN"/>
        </w:rPr>
        <w:t>বুখারী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হাদীসের</w:t>
      </w:r>
      <w:r w:rsidRPr="00C9269B">
        <w:rPr>
          <w:cs/>
          <w:lang w:bidi="bn-IN"/>
        </w:rPr>
        <w:t xml:space="preserve"> </w:t>
      </w:r>
      <w:r w:rsidRPr="00C9269B">
        <w:rPr>
          <w:rFonts w:hint="cs"/>
          <w:cs/>
          <w:lang w:bidi="bn-IN"/>
        </w:rPr>
        <w:t>বিশুদ্ধতার</w:t>
      </w:r>
      <w:r w:rsidRPr="00C9269B">
        <w:rPr>
          <w:cs/>
          <w:lang w:bidi="bn-IN"/>
        </w:rPr>
        <w:t xml:space="preserve"> </w:t>
      </w:r>
      <w:r w:rsidRPr="00C9269B">
        <w:rPr>
          <w:rFonts w:hint="cs"/>
          <w:cs/>
          <w:lang w:bidi="bn-IN"/>
        </w:rPr>
        <w:t>শর্ত</w:t>
      </w:r>
      <w:r w:rsidRPr="00C9269B">
        <w:rPr>
          <w:cs/>
          <w:lang w:bidi="bn-IN"/>
        </w:rPr>
        <w:t xml:space="preserve"> </w:t>
      </w:r>
      <w:r w:rsidRPr="00C9269B">
        <w:rPr>
          <w:rFonts w:hint="cs"/>
          <w:cs/>
          <w:lang w:bidi="bn-IN"/>
        </w:rPr>
        <w:t>অনুযায়ী</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হাদীসটিকে</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যদিও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নি।</w:t>
      </w:r>
      <w:r w:rsidRPr="00C9269B">
        <w:rPr>
          <w:cs/>
          <w:lang w:bidi="bn-IN"/>
        </w:rPr>
        <w:t xml:space="preserve"> </w:t>
      </w:r>
      <w:r>
        <w:rPr>
          <w:rFonts w:hint="cs"/>
          <w:cs/>
          <w:lang w:bidi="bn-IN"/>
        </w:rPr>
        <w:t>যুহ</w:t>
      </w:r>
      <w:r>
        <w:rPr>
          <w:cs/>
          <w:lang w:bidi="bn-IN"/>
        </w:rPr>
        <w:t>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তালখিসুল</w:t>
      </w:r>
      <w:r w:rsidRPr="00C9269B">
        <w:rPr>
          <w:cs/>
          <w:lang w:bidi="bn-IN"/>
        </w:rPr>
        <w:t xml:space="preserve"> </w:t>
      </w:r>
      <w:r w:rsidRPr="00C9269B">
        <w:rPr>
          <w:rFonts w:hint="cs"/>
          <w:cs/>
          <w:lang w:bidi="bn-IN"/>
        </w:rPr>
        <w:t>মুসতাদরাকে</w:t>
      </w:r>
      <w:r w:rsidRPr="00C9269B">
        <w:rPr>
          <w:cs/>
          <w:lang w:bidi="bn-IN"/>
        </w:rPr>
        <w:t xml:space="preserve"> </w:t>
      </w:r>
      <w:r w:rsidRPr="00C9269B">
        <w:rPr>
          <w:rFonts w:hint="cs"/>
          <w:cs/>
          <w:lang w:bidi="bn-IN"/>
        </w:rPr>
        <w:t>হাদীসটির</w:t>
      </w:r>
      <w:r w:rsidRPr="00C9269B">
        <w:rPr>
          <w:cs/>
          <w:lang w:bidi="bn-IN"/>
        </w:rPr>
        <w:t xml:space="preserve"> </w:t>
      </w:r>
      <w:r w:rsidRPr="00C9269B">
        <w:rPr>
          <w:rFonts w:hint="cs"/>
          <w:cs/>
          <w:lang w:bidi="bn-IN"/>
        </w:rPr>
        <w:t>সত্যতাকে</w:t>
      </w:r>
      <w:r w:rsidRPr="00C9269B">
        <w:rPr>
          <w:cs/>
          <w:lang w:bidi="bn-IN"/>
        </w:rPr>
        <w:t xml:space="preserve"> </w:t>
      </w:r>
      <w:r w:rsidRPr="00C9269B">
        <w:rPr>
          <w:rFonts w:hint="cs"/>
          <w:cs/>
          <w:lang w:bidi="bn-IN"/>
        </w:rPr>
        <w:t>স্বীকার</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নিশাবুরী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মুসতাদরাকের</w:t>
      </w:r>
      <w:r w:rsidRPr="00C9269B">
        <w:rPr>
          <w:cs/>
          <w:lang w:bidi="bn-IN"/>
        </w:rPr>
        <w:t xml:space="preserve"> </w:t>
      </w:r>
      <w:r w:rsidRPr="00C9269B">
        <w:rPr>
          <w:rFonts w:hint="cs"/>
          <w:cs/>
          <w:lang w:bidi="bn-IN"/>
        </w:rPr>
        <w:t>ঐ</w:t>
      </w:r>
      <w:r w:rsidRPr="00C9269B">
        <w:rPr>
          <w:cs/>
          <w:lang w:bidi="bn-IN"/>
        </w:rPr>
        <w:t xml:space="preserve"> </w:t>
      </w:r>
      <w:r w:rsidRPr="00C9269B">
        <w:rPr>
          <w:rFonts w:hint="cs"/>
          <w:cs/>
          <w:lang w:bidi="bn-IN"/>
        </w:rPr>
        <w:t>পৃষ্ঠাতেই</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ইবনুল</w:t>
      </w:r>
      <w:r w:rsidRPr="00C9269B">
        <w:rPr>
          <w:cs/>
          <w:lang w:bidi="bn-IN"/>
        </w:rPr>
        <w:t xml:space="preserve"> </w:t>
      </w:r>
      <w:r w:rsidRPr="00C9269B">
        <w:rPr>
          <w:rFonts w:hint="cs"/>
          <w:cs/>
          <w:lang w:bidi="bn-IN"/>
        </w:rPr>
        <w:t>হুসাইন</w:t>
      </w:r>
      <w:r w:rsidRPr="00C9269B">
        <w:rPr>
          <w:cs/>
          <w:lang w:bidi="bn-IN"/>
        </w:rPr>
        <w:t xml:space="preserve"> </w:t>
      </w:r>
      <w:r>
        <w:rPr>
          <w:cs/>
          <w:lang w:bidi="bn-IN"/>
        </w:rPr>
        <w:t>(আ.)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সর্বপ্রথম</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ব্যক্তি</w:t>
      </w:r>
      <w:r w:rsidRPr="00C9269B">
        <w:rPr>
          <w:cs/>
          <w:lang w:bidi="bn-IN"/>
        </w:rPr>
        <w:t xml:space="preserve"> </w:t>
      </w:r>
      <w:r>
        <w:rPr>
          <w:rFonts w:hint="cs"/>
          <w:cs/>
          <w:lang w:bidi="bn-IN"/>
        </w:rPr>
        <w:t>আল্লাহর</w:t>
      </w:r>
      <w:r w:rsidRPr="00C9269B">
        <w:rPr>
          <w:cs/>
          <w:lang w:bidi="bn-IN"/>
        </w:rPr>
        <w:t xml:space="preserve"> </w:t>
      </w:r>
      <w:r w:rsidRPr="00C9269B">
        <w:rPr>
          <w:rFonts w:hint="cs"/>
          <w:cs/>
          <w:lang w:bidi="bn-IN"/>
        </w:rPr>
        <w:t>সন্তুষ্টির</w:t>
      </w:r>
      <w:r w:rsidRPr="00C9269B">
        <w:rPr>
          <w:cs/>
          <w:lang w:bidi="bn-IN"/>
        </w:rPr>
        <w:t xml:space="preserve"> </w:t>
      </w:r>
      <w:r w:rsidRPr="00C9269B">
        <w:rPr>
          <w:rFonts w:hint="cs"/>
          <w:cs/>
          <w:lang w:bidi="bn-IN"/>
        </w:rPr>
        <w:t>উদ্দেশ্যে</w:t>
      </w:r>
      <w:r w:rsidRPr="00C9269B">
        <w:rPr>
          <w:cs/>
          <w:lang w:bidi="bn-IN"/>
        </w:rPr>
        <w:t xml:space="preserve"> </w:t>
      </w:r>
      <w:r w:rsidRPr="00C9269B">
        <w:rPr>
          <w:rFonts w:hint="cs"/>
          <w:cs/>
          <w:lang w:bidi="bn-IN"/>
        </w:rPr>
        <w:t>নিজের</w:t>
      </w:r>
      <w:r w:rsidRPr="00C9269B">
        <w:rPr>
          <w:cs/>
          <w:lang w:bidi="bn-IN"/>
        </w:rPr>
        <w:t xml:space="preserve"> </w:t>
      </w:r>
      <w:r w:rsidRPr="00C9269B">
        <w:rPr>
          <w:rFonts w:hint="cs"/>
          <w:cs/>
          <w:lang w:bidi="bn-IN"/>
        </w:rPr>
        <w:t>জীবনকে</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তালিব</w:t>
      </w:r>
      <w:r>
        <w:t>,</w:t>
      </w:r>
      <w:r w:rsidRPr="00C9269B">
        <w:rPr>
          <w:rFonts w:hint="cs"/>
          <w:cs/>
          <w:lang w:bidi="bn-IN"/>
        </w:rPr>
        <w:t>কারণ</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বিছানায়</w:t>
      </w:r>
      <w:r w:rsidRPr="00C9269B">
        <w:rPr>
          <w:cs/>
          <w:lang w:bidi="bn-IN"/>
        </w:rPr>
        <w:t xml:space="preserve"> </w:t>
      </w:r>
      <w:r w:rsidRPr="00C9269B">
        <w:rPr>
          <w:rFonts w:hint="cs"/>
          <w:cs/>
          <w:lang w:bidi="bn-IN"/>
        </w:rPr>
        <w:t>শয়ন</w:t>
      </w:r>
      <w:r w:rsidRPr="00C9269B">
        <w:rPr>
          <w:cs/>
          <w:lang w:bidi="bn-IN"/>
        </w:rPr>
        <w:t xml:space="preserve"> </w:t>
      </w:r>
      <w:r w:rsidRPr="00C9269B">
        <w:rPr>
          <w:rFonts w:hint="cs"/>
          <w:cs/>
          <w:lang w:bidi="bn-IN"/>
        </w:rPr>
        <w:t>করেছিলেন।</w:t>
      </w:r>
      <w:r w:rsidRPr="00C9269B">
        <w:rPr>
          <w:rFonts w:hint="eastAsia"/>
        </w:rPr>
        <w:t>”</w:t>
      </w:r>
      <w:r w:rsidRPr="00C9269B">
        <w:rPr>
          <w:rFonts w:hint="cs"/>
          <w:cs/>
          <w:lang w:bidi="bn-IN"/>
        </w:rPr>
        <w:t>অতঃপর</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একটি</w:t>
      </w:r>
      <w:r w:rsidRPr="00C9269B">
        <w:rPr>
          <w:cs/>
          <w:lang w:bidi="bn-IN"/>
        </w:rPr>
        <w:t xml:space="preserve"> </w:t>
      </w:r>
      <w:r w:rsidRPr="00C9269B">
        <w:rPr>
          <w:rFonts w:hint="cs"/>
          <w:cs/>
          <w:lang w:bidi="bn-IN"/>
        </w:rPr>
        <w:t>কবিতা</w:t>
      </w:r>
      <w:r w:rsidRPr="00C9269B">
        <w:rPr>
          <w:cs/>
          <w:lang w:bidi="bn-IN"/>
        </w:rPr>
        <w:t xml:space="preserve"> </w:t>
      </w:r>
      <w:r w:rsidRPr="00C9269B">
        <w:rPr>
          <w:rFonts w:hint="cs"/>
          <w:cs/>
          <w:lang w:bidi="bn-IN"/>
        </w:rPr>
        <w:t>পাঠ</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হয়েছে</w:t>
      </w:r>
      <w:r>
        <w:rPr>
          <w:rFonts w:hint="eastAsia"/>
        </w:rPr>
        <w:t>-</w:t>
      </w:r>
    </w:p>
    <w:tbl>
      <w:tblPr>
        <w:tblStyle w:val="TableGrid"/>
        <w:bidiVisual/>
        <w:tblW w:w="4562" w:type="pct"/>
        <w:tblInd w:w="384" w:type="dxa"/>
        <w:tblLook w:val="01E0"/>
      </w:tblPr>
      <w:tblGrid>
        <w:gridCol w:w="4238"/>
        <w:gridCol w:w="302"/>
        <w:gridCol w:w="4197"/>
      </w:tblGrid>
      <w:tr w:rsidR="00DE6D41" w:rsidRPr="008353E3" w:rsidTr="00985E1B">
        <w:trPr>
          <w:trHeight w:val="350"/>
        </w:trPr>
        <w:tc>
          <w:tcPr>
            <w:tcW w:w="4238" w:type="dxa"/>
            <w:shd w:val="clear" w:color="auto" w:fill="auto"/>
          </w:tcPr>
          <w:p w:rsidR="00DE6D41" w:rsidRPr="008353E3" w:rsidRDefault="00DE6D41" w:rsidP="00985E1B">
            <w:pPr>
              <w:pStyle w:val="libPoem"/>
            </w:pPr>
            <w:r w:rsidRPr="008353E3">
              <w:rPr>
                <w:rFonts w:hint="cs"/>
                <w:rtl/>
              </w:rPr>
              <w:t>وقيت</w:t>
            </w:r>
            <w:r w:rsidRPr="008353E3">
              <w:rPr>
                <w:rtl/>
              </w:rPr>
              <w:t xml:space="preserve"> </w:t>
            </w:r>
            <w:r w:rsidRPr="008353E3">
              <w:rPr>
                <w:rFonts w:hint="cs"/>
                <w:rtl/>
              </w:rPr>
              <w:t>بنفسي</w:t>
            </w:r>
            <w:r w:rsidRPr="008353E3">
              <w:rPr>
                <w:rtl/>
              </w:rPr>
              <w:t xml:space="preserve"> </w:t>
            </w:r>
            <w:r w:rsidRPr="008353E3">
              <w:rPr>
                <w:rFonts w:hint="cs"/>
                <w:rtl/>
              </w:rPr>
              <w:t>خير</w:t>
            </w:r>
            <w:r w:rsidRPr="008353E3">
              <w:rPr>
                <w:rtl/>
              </w:rPr>
              <w:t xml:space="preserve"> </w:t>
            </w:r>
            <w:r w:rsidRPr="008353E3">
              <w:rPr>
                <w:rFonts w:hint="cs"/>
                <w:rtl/>
              </w:rPr>
              <w:t>من</w:t>
            </w:r>
            <w:r w:rsidRPr="008353E3">
              <w:rPr>
                <w:rtl/>
              </w:rPr>
              <w:t xml:space="preserve"> </w:t>
            </w:r>
            <w:r w:rsidRPr="008353E3">
              <w:rPr>
                <w:rFonts w:hint="cs"/>
                <w:rtl/>
              </w:rPr>
              <w:t>وطئ</w:t>
            </w:r>
            <w:r w:rsidRPr="008353E3">
              <w:rPr>
                <w:rtl/>
              </w:rPr>
              <w:t xml:space="preserve"> </w:t>
            </w:r>
            <w:r w:rsidRPr="008353E3">
              <w:rPr>
                <w:rFonts w:hint="cs"/>
                <w:rtl/>
              </w:rPr>
              <w:t>الحصا</w:t>
            </w:r>
            <w:r w:rsidRPr="008353E3">
              <w:rPr>
                <w:rStyle w:val="libPoemTiniChar"/>
                <w:rtl/>
              </w:rPr>
              <w:br/>
              <w:t> </w:t>
            </w:r>
          </w:p>
        </w:tc>
        <w:tc>
          <w:tcPr>
            <w:tcW w:w="302" w:type="dxa"/>
            <w:shd w:val="clear" w:color="auto" w:fill="auto"/>
          </w:tcPr>
          <w:p w:rsidR="00DE6D41" w:rsidRPr="008353E3" w:rsidRDefault="00DE6D41" w:rsidP="00985E1B">
            <w:pPr>
              <w:pStyle w:val="libPoem"/>
              <w:rPr>
                <w:rtl/>
              </w:rPr>
            </w:pPr>
          </w:p>
        </w:tc>
        <w:tc>
          <w:tcPr>
            <w:tcW w:w="4197" w:type="dxa"/>
            <w:shd w:val="clear" w:color="auto" w:fill="auto"/>
          </w:tcPr>
          <w:p w:rsidR="00DE6D41" w:rsidRPr="008353E3" w:rsidRDefault="00DE6D41" w:rsidP="00985E1B">
            <w:pPr>
              <w:pStyle w:val="libPoem"/>
            </w:pPr>
            <w:r w:rsidRPr="008353E3">
              <w:rPr>
                <w:rFonts w:hint="cs"/>
                <w:rtl/>
              </w:rPr>
              <w:t>و</w:t>
            </w:r>
            <w:r w:rsidRPr="008353E3">
              <w:rPr>
                <w:rtl/>
              </w:rPr>
              <w:t xml:space="preserve"> </w:t>
            </w:r>
            <w:r w:rsidRPr="008353E3">
              <w:rPr>
                <w:rFonts w:hint="cs"/>
                <w:rtl/>
              </w:rPr>
              <w:t>من</w:t>
            </w:r>
            <w:r w:rsidRPr="008353E3">
              <w:rPr>
                <w:rtl/>
              </w:rPr>
              <w:t xml:space="preserve"> </w:t>
            </w:r>
            <w:r w:rsidRPr="008353E3">
              <w:rPr>
                <w:rFonts w:hint="cs"/>
                <w:rtl/>
              </w:rPr>
              <w:t>طاف</w:t>
            </w:r>
            <w:r w:rsidRPr="008353E3">
              <w:rPr>
                <w:rtl/>
              </w:rPr>
              <w:t xml:space="preserve"> </w:t>
            </w:r>
            <w:r w:rsidRPr="008353E3">
              <w:rPr>
                <w:rFonts w:hint="cs"/>
                <w:rtl/>
              </w:rPr>
              <w:t>بالبيت</w:t>
            </w:r>
            <w:r w:rsidRPr="008353E3">
              <w:rPr>
                <w:rtl/>
              </w:rPr>
              <w:t xml:space="preserve"> </w:t>
            </w:r>
            <w:r w:rsidRPr="008353E3">
              <w:rPr>
                <w:rFonts w:hint="cs"/>
                <w:rtl/>
              </w:rPr>
              <w:t>العتيق</w:t>
            </w:r>
            <w:r w:rsidRPr="008353E3">
              <w:rPr>
                <w:rtl/>
              </w:rPr>
              <w:t xml:space="preserve"> </w:t>
            </w:r>
            <w:r w:rsidRPr="008353E3">
              <w:rPr>
                <w:rFonts w:hint="cs"/>
                <w:rtl/>
              </w:rPr>
              <w:t>و</w:t>
            </w:r>
            <w:r w:rsidRPr="008353E3">
              <w:rPr>
                <w:rtl/>
              </w:rPr>
              <w:t xml:space="preserve"> </w:t>
            </w:r>
            <w:r w:rsidRPr="008353E3">
              <w:rPr>
                <w:rFonts w:hint="cs"/>
                <w:rtl/>
              </w:rPr>
              <w:t>بالحجر</w:t>
            </w:r>
            <w:r w:rsidRPr="00865DB3">
              <w:rPr>
                <w:rStyle w:val="libPoemTiniChar"/>
                <w:rtl/>
              </w:rPr>
              <w:br/>
              <w:t> </w:t>
            </w:r>
          </w:p>
        </w:tc>
      </w:tr>
    </w:tbl>
    <w:p w:rsidR="00DE6D41" w:rsidRDefault="00DE6D41" w:rsidP="00DE6D41">
      <w:pPr>
        <w:pStyle w:val="libNormal"/>
        <w:rPr>
          <w:cs/>
          <w:lang w:bidi="bn-IN"/>
        </w:rPr>
      </w:pPr>
      <w:r w:rsidRPr="00C9269B">
        <w:rPr>
          <w:rFonts w:hint="cs"/>
          <w:cs/>
          <w:lang w:bidi="bn-IN"/>
        </w:rPr>
        <w:t>নিজের</w:t>
      </w:r>
      <w:r w:rsidRPr="00C9269B">
        <w:rPr>
          <w:cs/>
          <w:lang w:bidi="bn-IN"/>
        </w:rPr>
        <w:t xml:space="preserve"> </w:t>
      </w:r>
      <w:r w:rsidRPr="00C9269B">
        <w:rPr>
          <w:rFonts w:hint="cs"/>
          <w:cs/>
          <w:lang w:bidi="bn-IN"/>
        </w:rPr>
        <w:t>জীবনের</w:t>
      </w:r>
      <w:r w:rsidRPr="00C9269B">
        <w:rPr>
          <w:cs/>
          <w:lang w:bidi="bn-IN"/>
        </w:rPr>
        <w:t xml:space="preserve"> </w:t>
      </w:r>
      <w:r w:rsidRPr="00C9269B">
        <w:rPr>
          <w:rFonts w:hint="cs"/>
          <w:cs/>
          <w:lang w:bidi="bn-IN"/>
        </w:rPr>
        <w:t>বিনিময়ে</w:t>
      </w:r>
      <w:r w:rsidRPr="00C9269B">
        <w:rPr>
          <w:cs/>
          <w:lang w:bidi="bn-IN"/>
        </w:rPr>
        <w:t xml:space="preserve"> </w:t>
      </w:r>
      <w:r w:rsidRPr="00C9269B">
        <w:rPr>
          <w:rFonts w:hint="cs"/>
          <w:cs/>
          <w:lang w:bidi="bn-IN"/>
        </w:rPr>
        <w:t>পৃথিবীর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বিচরণকারী</w:t>
      </w:r>
      <w:r w:rsidRPr="00C9269B">
        <w:rPr>
          <w:cs/>
          <w:lang w:bidi="bn-IN"/>
        </w:rPr>
        <w:t xml:space="preserve"> </w:t>
      </w:r>
      <w:r w:rsidRPr="00C9269B">
        <w:rPr>
          <w:rFonts w:hint="cs"/>
          <w:cs/>
          <w:lang w:bidi="bn-IN"/>
        </w:rPr>
        <w:t>শ্রেষ্ঠ</w:t>
      </w:r>
      <w:r w:rsidRPr="00C9269B">
        <w:rPr>
          <w:cs/>
          <w:lang w:bidi="bn-IN"/>
        </w:rPr>
        <w:t xml:space="preserve"> </w:t>
      </w:r>
      <w:r w:rsidRPr="00C9269B">
        <w:rPr>
          <w:rFonts w:hint="cs"/>
          <w:cs/>
          <w:lang w:bidi="bn-IN"/>
        </w:rPr>
        <w:t>ব্যক্তি</w:t>
      </w:r>
      <w:r w:rsidRPr="00C9269B">
        <w:rPr>
          <w:cs/>
          <w:lang w:bidi="bn-IN"/>
        </w:rPr>
        <w:t xml:space="preserve"> </w:t>
      </w:r>
      <w:r w:rsidRPr="00C9269B">
        <w:rPr>
          <w:rFonts w:hint="cs"/>
          <w:cs/>
          <w:lang w:bidi="bn-IN"/>
        </w:rPr>
        <w:t>যিনি</w:t>
      </w:r>
      <w:r w:rsidRPr="00C9269B">
        <w:rPr>
          <w:cs/>
          <w:lang w:bidi="bn-IN"/>
        </w:rPr>
        <w:t xml:space="preserve"> </w:t>
      </w:r>
      <w:r w:rsidRPr="00C9269B">
        <w:rPr>
          <w:rFonts w:hint="cs"/>
          <w:cs/>
          <w:lang w:bidi="bn-IN"/>
        </w:rPr>
        <w:t>কাবাকে</w:t>
      </w:r>
      <w:r w:rsidRPr="00C9269B">
        <w:rPr>
          <w:cs/>
          <w:lang w:bidi="bn-IN"/>
        </w:rPr>
        <w:t xml:space="preserve"> </w:t>
      </w:r>
      <w:r w:rsidRPr="00C9269B">
        <w:rPr>
          <w:rFonts w:hint="cs"/>
          <w:cs/>
          <w:lang w:bidi="bn-IN"/>
        </w:rPr>
        <w:t>তাওয়াফ</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আসওয়াদকে</w:t>
      </w:r>
      <w:r w:rsidRPr="00C9269B">
        <w:rPr>
          <w:cs/>
          <w:lang w:bidi="bn-IN"/>
        </w:rPr>
        <w:t xml:space="preserve"> </w:t>
      </w:r>
      <w:r w:rsidRPr="00C9269B">
        <w:rPr>
          <w:rFonts w:hint="cs"/>
          <w:cs/>
          <w:lang w:bidi="bn-IN"/>
        </w:rPr>
        <w:t>স্পর্শ</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জীবনকে</w:t>
      </w:r>
      <w:r w:rsidRPr="00C9269B">
        <w:rPr>
          <w:cs/>
          <w:lang w:bidi="bn-IN"/>
        </w:rPr>
        <w:t xml:space="preserve"> </w:t>
      </w:r>
      <w:r w:rsidRPr="00C9269B">
        <w:rPr>
          <w:rFonts w:hint="cs"/>
          <w:cs/>
          <w:lang w:bidi="bn-IN"/>
        </w:rPr>
        <w:t>রক্ষা</w:t>
      </w:r>
      <w:r w:rsidRPr="00C9269B">
        <w:rPr>
          <w:cs/>
          <w:lang w:bidi="bn-IN"/>
        </w:rPr>
        <w:t xml:space="preserve"> </w:t>
      </w:r>
      <w:r w:rsidRPr="00C9269B">
        <w:rPr>
          <w:rFonts w:hint="cs"/>
          <w:cs/>
          <w:lang w:bidi="bn-IN"/>
        </w:rPr>
        <w:t>করেছি।</w:t>
      </w:r>
    </w:p>
    <w:p w:rsidR="00DE6D41" w:rsidRPr="00A1022F" w:rsidRDefault="00DE6D41" w:rsidP="00DE6D41">
      <w:pPr>
        <w:rPr>
          <w:rtl/>
          <w:cs/>
        </w:rPr>
      </w:pPr>
      <w:r>
        <w:rPr>
          <w:cs/>
          <w:lang w:bidi="bn-IN"/>
        </w:rPr>
        <w:br w:type="page"/>
      </w:r>
    </w:p>
    <w:p w:rsidR="00DE6D41" w:rsidRPr="00C9269B" w:rsidRDefault="00DE6D41" w:rsidP="00DE6D41">
      <w:pPr>
        <w:pStyle w:val="libNormal"/>
        <w:rPr>
          <w:lang w:bidi="bn-IN"/>
        </w:rPr>
      </w:pPr>
      <w:r>
        <w:rPr>
          <w:cs/>
          <w:lang w:bidi="bn-IN"/>
        </w:rPr>
        <w:t>৮৯</w:t>
      </w:r>
      <w:r w:rsidRPr="00C9269B">
        <w:rPr>
          <w:rFonts w:hint="cs"/>
          <w:cs/>
          <w:lang w:bidi="hi-IN"/>
        </w:rPr>
        <w:t>।</w:t>
      </w:r>
      <w:r w:rsidRPr="00C9269B">
        <w:rPr>
          <w:cs/>
          <w:lang w:bidi="bn-IN"/>
        </w:rPr>
        <w:t xml:space="preserve"> </w:t>
      </w:r>
      <w:r w:rsidRPr="00C9269B">
        <w:rPr>
          <w:rFonts w:hint="cs"/>
          <w:cs/>
          <w:lang w:bidi="bn-IN"/>
        </w:rPr>
        <w:t>মুহাদ্দিস</w:t>
      </w:r>
      <w:r w:rsidRPr="00C9269B">
        <w:rPr>
          <w:cs/>
          <w:lang w:bidi="bn-IN"/>
        </w:rPr>
        <w:t xml:space="preserve"> </w:t>
      </w:r>
      <w:r w:rsidRPr="00C9269B">
        <w:rPr>
          <w:rFonts w:hint="cs"/>
          <w:cs/>
          <w:lang w:bidi="bn-IN"/>
        </w:rPr>
        <w:t>ও</w:t>
      </w:r>
      <w:r w:rsidRPr="00C9269B">
        <w:rPr>
          <w:cs/>
          <w:lang w:bidi="bn-IN"/>
        </w:rPr>
        <w:t xml:space="preserve"> </w:t>
      </w:r>
      <w:r>
        <w:rPr>
          <w:rFonts w:hint="cs"/>
          <w:cs/>
          <w:lang w:bidi="bn-IN"/>
        </w:rPr>
        <w:t>মুফাসসির</w:t>
      </w:r>
      <w:r w:rsidRPr="00C9269B">
        <w:rPr>
          <w:rFonts w:hint="cs"/>
          <w:cs/>
          <w:lang w:bidi="bn-IN"/>
        </w:rPr>
        <w:t>গণ</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B75458">
        <w:rPr>
          <w:rStyle w:val="libAlaemChar"/>
        </w:rPr>
        <w:t>‘</w:t>
      </w:r>
      <w:r w:rsidRPr="00C9269B">
        <w:rPr>
          <w:rFonts w:hint="cs"/>
          <w:cs/>
          <w:lang w:bidi="bn-IN"/>
        </w:rPr>
        <w:t>যারা</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সম্পদ</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দান</w:t>
      </w:r>
      <w:r w:rsidRPr="00C9269B">
        <w:rPr>
          <w:cs/>
          <w:lang w:bidi="bn-IN"/>
        </w:rPr>
        <w:t xml:space="preserve"> </w:t>
      </w:r>
      <w:r>
        <w:rPr>
          <w:rFonts w:hint="cs"/>
          <w:cs/>
          <w:lang w:bidi="bn-IN"/>
        </w:rPr>
        <w:t>কর</w:t>
      </w:r>
      <w:r w:rsidRPr="00B73987">
        <w:rPr>
          <w:rStyle w:val="libAlaemChar"/>
          <w:rtl/>
          <w:cs/>
        </w:rPr>
        <w:t xml:space="preserve">’ </w:t>
      </w:r>
      <w:r w:rsidRPr="00C9269B">
        <w:t>(</w:t>
      </w:r>
      <w:r w:rsidRPr="00C9269B">
        <w:rPr>
          <w:rFonts w:hint="cs"/>
          <w:cs/>
          <w:lang w:bidi="bn-IN"/>
        </w:rPr>
        <w:t>সূরা</w:t>
      </w:r>
      <w:r w:rsidRPr="00C9269B">
        <w:rPr>
          <w:cs/>
          <w:lang w:bidi="bn-IN"/>
        </w:rPr>
        <w:t xml:space="preserve"> </w:t>
      </w:r>
      <w:r w:rsidRPr="00C9269B">
        <w:rPr>
          <w:rFonts w:hint="cs"/>
          <w:cs/>
          <w:lang w:bidi="bn-IN"/>
        </w:rPr>
        <w:t>বাকারা</w:t>
      </w:r>
      <w:r w:rsidRPr="00C9269B">
        <w:rPr>
          <w:cs/>
          <w:lang w:bidi="bn-IN"/>
        </w:rPr>
        <w:t xml:space="preserve"> : </w:t>
      </w:r>
      <w:r w:rsidRPr="00C9269B">
        <w:rPr>
          <w:rFonts w:hint="cs"/>
          <w:cs/>
          <w:lang w:bidi="bn-IN"/>
        </w:rPr>
        <w:t>২৭৪</w:t>
      </w:r>
      <w:r w:rsidRPr="00C9269B">
        <w:rPr>
          <w:cs/>
          <w:lang w:bidi="bn-IN"/>
        </w:rPr>
        <w:t xml:space="preserve">) </w:t>
      </w:r>
      <w:r w:rsidRPr="00C9269B">
        <w:rPr>
          <w:rFonts w:hint="cs"/>
          <w:cs/>
          <w:lang w:bidi="bn-IN"/>
        </w:rPr>
        <w:t>আয়াতটির</w:t>
      </w:r>
      <w:r w:rsidRPr="00C9269B">
        <w:rPr>
          <w:cs/>
          <w:lang w:bidi="bn-IN"/>
        </w:rPr>
        <w:t xml:space="preserve"> </w:t>
      </w:r>
      <w:r w:rsidRPr="00C9269B">
        <w:rPr>
          <w:rFonts w:hint="cs"/>
          <w:cs/>
          <w:lang w:bidi="bn-IN"/>
        </w:rPr>
        <w:t>ব্যাপারে</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এটি</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তালিবের</w:t>
      </w:r>
      <w:r w:rsidRPr="00C9269B">
        <w:rPr>
          <w:cs/>
          <w:lang w:bidi="bn-IN"/>
        </w:rPr>
        <w:t xml:space="preserve"> </w:t>
      </w:r>
      <w:r w:rsidRPr="00C9269B">
        <w:rPr>
          <w:rFonts w:hint="cs"/>
          <w:cs/>
          <w:lang w:bidi="bn-IN"/>
        </w:rPr>
        <w:t>শানে</w:t>
      </w:r>
      <w:r w:rsidRPr="00C9269B">
        <w:rPr>
          <w:cs/>
          <w:lang w:bidi="bn-IN"/>
        </w:rPr>
        <w:t xml:space="preserve"> </w:t>
      </w:r>
      <w:r w:rsidRPr="00C9269B">
        <w:rPr>
          <w:rFonts w:hint="cs"/>
          <w:cs/>
          <w:lang w:bidi="bn-IN"/>
        </w:rPr>
        <w:t>নাযিল</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চার</w:t>
      </w:r>
      <w:r w:rsidRPr="00C9269B">
        <w:rPr>
          <w:cs/>
          <w:lang w:bidi="bn-IN"/>
        </w:rPr>
        <w:t xml:space="preserve"> </w:t>
      </w:r>
      <w:r w:rsidRPr="00C9269B">
        <w:rPr>
          <w:rFonts w:hint="cs"/>
          <w:cs/>
          <w:lang w:bidi="bn-IN"/>
        </w:rPr>
        <w:t>দিরহাম</w:t>
      </w:r>
      <w:r w:rsidRPr="00C9269B">
        <w:rPr>
          <w:cs/>
          <w:lang w:bidi="bn-IN"/>
        </w:rPr>
        <w:t xml:space="preserve"> </w:t>
      </w:r>
      <w:r w:rsidRPr="00C9269B">
        <w:rPr>
          <w:rFonts w:hint="cs"/>
          <w:cs/>
          <w:lang w:bidi="bn-IN"/>
        </w:rPr>
        <w:t>ছিল</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একটিকে</w:t>
      </w:r>
      <w:r w:rsidRPr="00C9269B">
        <w:rPr>
          <w:cs/>
          <w:lang w:bidi="bn-IN"/>
        </w:rPr>
        <w:t xml:space="preserve"> </w:t>
      </w:r>
      <w:r w:rsidRPr="00C9269B">
        <w:rPr>
          <w:rFonts w:hint="cs"/>
          <w:cs/>
          <w:lang w:bidi="bn-IN"/>
        </w:rPr>
        <w:t>রাত্রিতে</w:t>
      </w:r>
      <w:r>
        <w:t>,</w:t>
      </w:r>
      <w:r w:rsidRPr="00C9269B">
        <w:rPr>
          <w:rFonts w:hint="cs"/>
          <w:cs/>
          <w:lang w:bidi="bn-IN"/>
        </w:rPr>
        <w:t>অপরটি</w:t>
      </w:r>
      <w:r w:rsidRPr="00C9269B">
        <w:rPr>
          <w:cs/>
          <w:lang w:bidi="bn-IN"/>
        </w:rPr>
        <w:t xml:space="preserve"> </w:t>
      </w:r>
      <w:r w:rsidRPr="00C9269B">
        <w:rPr>
          <w:rFonts w:hint="cs"/>
          <w:cs/>
          <w:lang w:bidi="bn-IN"/>
        </w:rPr>
        <w:t>দিনে</w:t>
      </w:r>
      <w:r>
        <w:t>,</w:t>
      </w:r>
      <w:r w:rsidRPr="00C9269B">
        <w:rPr>
          <w:rFonts w:hint="cs"/>
          <w:cs/>
          <w:lang w:bidi="bn-IN"/>
        </w:rPr>
        <w:t>তৃতীয়টি</w:t>
      </w:r>
      <w:r w:rsidRPr="00C9269B">
        <w:rPr>
          <w:cs/>
          <w:lang w:bidi="bn-IN"/>
        </w:rPr>
        <w:t xml:space="preserve"> </w:t>
      </w:r>
      <w:r w:rsidRPr="00C9269B">
        <w:rPr>
          <w:rFonts w:hint="cs"/>
          <w:cs/>
          <w:lang w:bidi="bn-IN"/>
        </w:rPr>
        <w:t>গোপনে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চতুর্থটি</w:t>
      </w:r>
      <w:r w:rsidRPr="00C9269B">
        <w:rPr>
          <w:cs/>
          <w:lang w:bidi="bn-IN"/>
        </w:rPr>
        <w:t xml:space="preserve"> </w:t>
      </w:r>
      <w:r w:rsidRPr="00C9269B">
        <w:rPr>
          <w:rFonts w:hint="cs"/>
          <w:cs/>
          <w:lang w:bidi="bn-IN"/>
        </w:rPr>
        <w:t>প্রকাশ্যে</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করেছিলেন।</w:t>
      </w:r>
      <w:r w:rsidRPr="00C9269B">
        <w:rPr>
          <w:rFonts w:hint="eastAsia"/>
        </w:rPr>
        <w:t>”</w:t>
      </w:r>
      <w:r w:rsidRPr="00C9269B">
        <w:rPr>
          <w:rFonts w:hint="cs"/>
          <w:cs/>
          <w:lang w:bidi="bn-IN"/>
        </w:rPr>
        <w:t>ওয়াহেদী</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আসবাবুন</w:t>
      </w:r>
      <w:r w:rsidRPr="00C9269B">
        <w:rPr>
          <w:cs/>
          <w:lang w:bidi="bn-IN"/>
        </w:rPr>
        <w:t xml:space="preserve"> </w:t>
      </w:r>
      <w:r w:rsidRPr="00C9269B">
        <w:rPr>
          <w:rFonts w:hint="cs"/>
          <w:cs/>
          <w:lang w:bidi="bn-IN"/>
        </w:rPr>
        <w:t>নুযূল</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মুহাদ্দিস</w:t>
      </w:r>
      <w:r w:rsidRPr="00C9269B">
        <w:rPr>
          <w:cs/>
          <w:lang w:bidi="bn-IN"/>
        </w:rPr>
        <w:t xml:space="preserve"> </w:t>
      </w:r>
      <w:r w:rsidRPr="00C9269B">
        <w:rPr>
          <w:rFonts w:hint="cs"/>
          <w:cs/>
          <w:lang w:bidi="bn-IN"/>
        </w:rPr>
        <w:t>কালবী</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কিছু</w:t>
      </w:r>
      <w:r w:rsidRPr="00C9269B">
        <w:rPr>
          <w:cs/>
          <w:lang w:bidi="bn-IN"/>
        </w:rPr>
        <w:t xml:space="preserve"> </w:t>
      </w:r>
      <w:r w:rsidRPr="00C9269B">
        <w:rPr>
          <w:rFonts w:hint="cs"/>
          <w:cs/>
          <w:lang w:bidi="bn-IN"/>
        </w:rPr>
        <w:t>বর্ধনসহ</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৯০</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জুমার</w:t>
      </w:r>
      <w:r w:rsidRPr="00C9269B">
        <w:rPr>
          <w:cs/>
          <w:lang w:bidi="bn-IN"/>
        </w:rPr>
        <w:t xml:space="preserve"> : </w:t>
      </w:r>
      <w:r w:rsidRPr="00C9269B">
        <w:rPr>
          <w:rFonts w:hint="cs"/>
          <w:cs/>
          <w:lang w:bidi="bn-IN"/>
        </w:rPr>
        <w:t>৩৩।</w:t>
      </w:r>
    </w:p>
    <w:p w:rsidR="00DE6D41" w:rsidRPr="00C9269B" w:rsidRDefault="00DE6D41" w:rsidP="00DE6D41">
      <w:pPr>
        <w:pStyle w:val="libNormal"/>
      </w:pPr>
      <w:r w:rsidRPr="00C9269B">
        <w:rPr>
          <w:rFonts w:hint="eastAsia"/>
        </w:rPr>
        <w:t>‘</w:t>
      </w:r>
      <w:r w:rsidRPr="00C9269B">
        <w:rPr>
          <w:rFonts w:hint="cs"/>
          <w:cs/>
          <w:lang w:bidi="bn-IN"/>
        </w:rPr>
        <w:t>যে</w:t>
      </w:r>
      <w:r w:rsidRPr="00C9269B">
        <w:rPr>
          <w:cs/>
          <w:lang w:bidi="bn-IN"/>
        </w:rPr>
        <w:t xml:space="preserve"> </w:t>
      </w:r>
      <w:r w:rsidRPr="00C9269B">
        <w:rPr>
          <w:rFonts w:hint="cs"/>
          <w:cs/>
          <w:lang w:bidi="bn-IN"/>
        </w:rPr>
        <w:t>সত্য</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আগমন</w:t>
      </w:r>
      <w:r w:rsidRPr="00C9269B">
        <w:rPr>
          <w:cs/>
          <w:lang w:bidi="bn-IN"/>
        </w:rPr>
        <w:t xml:space="preserve"> </w:t>
      </w:r>
      <w:r w:rsidRPr="00C9269B">
        <w:rPr>
          <w:rFonts w:hint="cs"/>
          <w:cs/>
          <w:lang w:bidi="bn-IN"/>
        </w:rPr>
        <w:t>করেছে</w:t>
      </w:r>
      <w:r>
        <w:rPr>
          <w:rFonts w:hint="eastAsia"/>
        </w:rPr>
        <w:t>’</w:t>
      </w:r>
      <w:r w:rsidRPr="00C9269B">
        <w:rPr>
          <w:rFonts w:hint="cs"/>
          <w:cs/>
          <w:lang w:bidi="bn-IN"/>
        </w:rPr>
        <w:t>কথাটিতে</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এবং</w:t>
      </w:r>
      <w:r w:rsidRPr="00C9269B">
        <w:rPr>
          <w:cs/>
          <w:lang w:bidi="bn-IN"/>
        </w:rPr>
        <w:t xml:space="preserve"> </w:t>
      </w:r>
      <w:r w:rsidRPr="00B75458">
        <w:rPr>
          <w:rStyle w:val="libAlaemChar"/>
        </w:rPr>
        <w:t>‘</w:t>
      </w:r>
      <w:r w:rsidRPr="00C9269B">
        <w:rPr>
          <w:rFonts w:hint="cs"/>
          <w:cs/>
          <w:lang w:bidi="bn-IN"/>
        </w:rPr>
        <w:t>যে</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সত্য</w:t>
      </w:r>
      <w:r w:rsidRPr="00C9269B">
        <w:rPr>
          <w:cs/>
          <w:lang w:bidi="bn-IN"/>
        </w:rPr>
        <w:t xml:space="preserve"> </w:t>
      </w:r>
      <w:r w:rsidRPr="00C9269B">
        <w:rPr>
          <w:rFonts w:hint="cs"/>
          <w:cs/>
          <w:lang w:bidi="bn-IN"/>
        </w:rPr>
        <w:t>প্রতিপন্ন</w:t>
      </w:r>
      <w:r w:rsidRPr="00C9269B">
        <w:rPr>
          <w:cs/>
          <w:lang w:bidi="bn-IN"/>
        </w:rPr>
        <w:t xml:space="preserve"> </w:t>
      </w:r>
      <w:r w:rsidRPr="00C9269B">
        <w:rPr>
          <w:rFonts w:hint="cs"/>
          <w:cs/>
          <w:lang w:bidi="bn-IN"/>
        </w:rPr>
        <w:t>করেছে</w:t>
      </w:r>
      <w:r>
        <w:rPr>
          <w:rFonts w:hint="eastAsia"/>
        </w:rPr>
        <w:t>’</w:t>
      </w:r>
      <w:r w:rsidRPr="00C9269B">
        <w:rPr>
          <w:rFonts w:hint="cs"/>
          <w:cs/>
          <w:lang w:bidi="bn-IN"/>
        </w:rPr>
        <w:t>বলতে</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ইঙ্গিত</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বাকির</w:t>
      </w:r>
      <w:r>
        <w:t>,</w:t>
      </w:r>
      <w:r w:rsidRPr="00C9269B">
        <w:rPr>
          <w:rFonts w:hint="cs"/>
          <w:cs/>
          <w:lang w:bidi="bn-IN"/>
        </w:rPr>
        <w:t>ইমাম</w:t>
      </w:r>
      <w:r w:rsidRPr="00C9269B">
        <w:rPr>
          <w:cs/>
          <w:lang w:bidi="bn-IN"/>
        </w:rPr>
        <w:t xml:space="preserve"> </w:t>
      </w:r>
      <w:r w:rsidRPr="00C9269B">
        <w:rPr>
          <w:rFonts w:hint="cs"/>
          <w:cs/>
          <w:lang w:bidi="bn-IN"/>
        </w:rPr>
        <w:t>সাদিক</w:t>
      </w:r>
      <w:r>
        <w:t>,</w:t>
      </w:r>
      <w:r w:rsidRPr="00C9269B">
        <w:rPr>
          <w:rFonts w:hint="cs"/>
          <w:cs/>
          <w:lang w:bidi="bn-IN"/>
        </w:rPr>
        <w:t>ইমাম</w:t>
      </w:r>
      <w:r w:rsidRPr="00C9269B">
        <w:rPr>
          <w:cs/>
          <w:lang w:bidi="bn-IN"/>
        </w:rPr>
        <w:t xml:space="preserve"> </w:t>
      </w:r>
      <w:r w:rsidRPr="00C9269B">
        <w:rPr>
          <w:rFonts w:hint="cs"/>
          <w:cs/>
          <w:lang w:bidi="bn-IN"/>
        </w:rPr>
        <w:t>মূসা</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রেযা</w:t>
      </w:r>
      <w:r w:rsidRPr="00C9269B">
        <w:rPr>
          <w:cs/>
          <w:lang w:bidi="bn-IN"/>
        </w:rPr>
        <w:t xml:space="preserve"> </w:t>
      </w:r>
      <w:r>
        <w:rPr>
          <w:cs/>
          <w:lang w:bidi="bn-IN"/>
        </w:rPr>
        <w:t>(আ.)</w:t>
      </w:r>
      <w:r w:rsidRPr="00C9269B">
        <w:rPr>
          <w:cs/>
          <w:lang w:bidi="bn-IN"/>
        </w:rPr>
        <w:t xml:space="preserve"> </w:t>
      </w:r>
      <w:r w:rsidRPr="00C9269B">
        <w:rPr>
          <w:rFonts w:hint="cs"/>
          <w:cs/>
          <w:lang w:bidi="bn-IN"/>
        </w:rPr>
        <w:t>ছাড়াও</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t>,</w:t>
      </w:r>
      <w:r w:rsidRPr="00C9269B">
        <w:rPr>
          <w:rFonts w:hint="cs"/>
          <w:cs/>
          <w:lang w:bidi="bn-IN"/>
        </w:rPr>
        <w:t>মুহাম্মদ</w:t>
      </w:r>
      <w:r w:rsidRPr="00C9269B">
        <w:rPr>
          <w:cs/>
          <w:lang w:bidi="bn-IN"/>
        </w:rPr>
        <w:t xml:space="preserve"> </w:t>
      </w:r>
      <w:r w:rsidRPr="00C9269B">
        <w:rPr>
          <w:rFonts w:hint="cs"/>
          <w:cs/>
          <w:lang w:bidi="bn-IN"/>
        </w:rPr>
        <w:t>হানাফিয়া</w:t>
      </w:r>
      <w:r>
        <w:t>,</w:t>
      </w:r>
      <w:r w:rsidRPr="00C9269B">
        <w:rPr>
          <w:rFonts w:hint="cs"/>
          <w:cs/>
          <w:lang w:bidi="bn-IN"/>
        </w:rPr>
        <w:t>আবদুল্লাহ্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হাসান</w:t>
      </w:r>
      <w:r>
        <w:t>,</w:t>
      </w:r>
      <w:r w:rsidRPr="00C9269B">
        <w:rPr>
          <w:rFonts w:hint="cs"/>
          <w:cs/>
          <w:lang w:bidi="bn-IN"/>
        </w:rPr>
        <w:t>যাঈদ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ইবনুল</w:t>
      </w:r>
      <w:r w:rsidRPr="00C9269B">
        <w:rPr>
          <w:cs/>
          <w:lang w:bidi="bn-IN"/>
        </w:rPr>
        <w:t xml:space="preserve"> </w:t>
      </w:r>
      <w:r w:rsidRPr="00C9269B">
        <w:rPr>
          <w:rFonts w:hint="cs"/>
          <w:cs/>
          <w:lang w:bidi="bn-IN"/>
        </w:rPr>
        <w:t>হুসাইন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সাদিকের</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আলীও</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sidRPr="00C9269B">
        <w:rPr>
          <w:rFonts w:hint="cs"/>
          <w:cs/>
          <w:lang w:bidi="bn-IN"/>
        </w:rPr>
        <w:t>আমীরুল</w:t>
      </w:r>
      <w:r w:rsidRPr="00C9269B">
        <w:rPr>
          <w:cs/>
          <w:lang w:bidi="bn-IN"/>
        </w:rPr>
        <w:t xml:space="preserve"> </w:t>
      </w:r>
      <w:r w:rsidRPr="00C9269B">
        <w:rPr>
          <w:rFonts w:hint="cs"/>
          <w:cs/>
          <w:lang w:bidi="bn-IN"/>
        </w:rPr>
        <w:t>মুমিনীন</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মাধ্যমে</w:t>
      </w:r>
      <w:r w:rsidRPr="00C9269B">
        <w:rPr>
          <w:cs/>
          <w:lang w:bidi="bn-IN"/>
        </w:rPr>
        <w:t xml:space="preserve"> </w:t>
      </w:r>
      <w:r w:rsidRPr="00C9269B">
        <w:rPr>
          <w:rFonts w:hint="cs"/>
          <w:cs/>
          <w:lang w:bidi="bn-IN"/>
        </w:rPr>
        <w:t>সব</w:t>
      </w:r>
      <w:r w:rsidRPr="00C9269B">
        <w:rPr>
          <w:cs/>
          <w:lang w:bidi="bn-IN"/>
        </w:rPr>
        <w:t xml:space="preserve"> </w:t>
      </w:r>
      <w:r w:rsidRPr="00C9269B">
        <w:rPr>
          <w:rFonts w:hint="cs"/>
          <w:cs/>
          <w:lang w:bidi="bn-IN"/>
        </w:rPr>
        <w:t>সময়</w:t>
      </w:r>
      <w:r w:rsidRPr="00C9269B">
        <w:rPr>
          <w:cs/>
          <w:lang w:bidi="bn-IN"/>
        </w:rPr>
        <w:t xml:space="preserve"> </w:t>
      </w:r>
      <w:r w:rsidRPr="00C9269B">
        <w:rPr>
          <w:rFonts w:hint="cs"/>
          <w:cs/>
          <w:lang w:bidi="bn-IN"/>
        </w:rPr>
        <w:t>নিজের</w:t>
      </w:r>
      <w:r w:rsidRPr="00C9269B">
        <w:rPr>
          <w:cs/>
          <w:lang w:bidi="bn-IN"/>
        </w:rPr>
        <w:t xml:space="preserve"> </w:t>
      </w:r>
      <w:r w:rsidRPr="00C9269B">
        <w:rPr>
          <w:rFonts w:hint="cs"/>
          <w:cs/>
          <w:lang w:bidi="bn-IN"/>
        </w:rPr>
        <w:t>পক্ষে</w:t>
      </w:r>
      <w:r w:rsidRPr="00C9269B">
        <w:rPr>
          <w:cs/>
          <w:lang w:bidi="bn-IN"/>
        </w:rPr>
        <w:t xml:space="preserve"> </w:t>
      </w:r>
      <w:r w:rsidRPr="00C9269B">
        <w:rPr>
          <w:rFonts w:hint="cs"/>
          <w:cs/>
          <w:lang w:bidi="bn-IN"/>
        </w:rPr>
        <w:t>প্রমাণ</w:t>
      </w:r>
      <w:r w:rsidRPr="00C9269B">
        <w:rPr>
          <w:cs/>
          <w:lang w:bidi="bn-IN"/>
        </w:rPr>
        <w:t xml:space="preserve"> </w:t>
      </w:r>
      <w:r w:rsidRPr="00C9269B">
        <w:rPr>
          <w:rFonts w:hint="cs"/>
          <w:cs/>
          <w:lang w:bidi="bn-IN"/>
        </w:rPr>
        <w:t>উপস্থাপন</w:t>
      </w:r>
      <w:r w:rsidRPr="00C9269B">
        <w:rPr>
          <w:cs/>
          <w:lang w:bidi="bn-IN"/>
        </w:rPr>
        <w:t xml:space="preserve"> </w:t>
      </w:r>
      <w:r w:rsidRPr="00C9269B">
        <w:rPr>
          <w:rFonts w:hint="cs"/>
          <w:cs/>
          <w:lang w:bidi="bn-IN"/>
        </w:rPr>
        <w:t>করতেন।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মাগাযেলী</w:t>
      </w:r>
      <w:r w:rsidRPr="00C9269B">
        <w:rPr>
          <w:cs/>
          <w:lang w:bidi="bn-IN"/>
        </w:rPr>
        <w:t xml:space="preserve"> </w:t>
      </w:r>
      <w:r w:rsidRPr="00C9269B">
        <w:rPr>
          <w:rFonts w:hint="cs"/>
          <w:cs/>
          <w:lang w:bidi="bn-IN"/>
        </w:rPr>
        <w:t>শাফেয়ী</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মানাকিব</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মুজাহিদ</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নকল</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বলেছেন</w:t>
      </w:r>
      <w:r>
        <w:t>,</w:t>
      </w:r>
      <w:r w:rsidRPr="00B75458">
        <w:rPr>
          <w:rStyle w:val="libAlaemChar"/>
        </w:rPr>
        <w:t>“</w:t>
      </w:r>
      <w:r>
        <w:rPr>
          <w:rStyle w:val="libAlaemChar"/>
        </w:rPr>
        <w:t xml:space="preserve"> </w:t>
      </w:r>
      <w:r w:rsidRPr="00B75458">
        <w:rPr>
          <w:rStyle w:val="libAlaemChar"/>
        </w:rPr>
        <w:t>‘</w:t>
      </w:r>
      <w:r w:rsidRPr="00C9269B">
        <w:rPr>
          <w:rFonts w:hint="cs"/>
          <w:cs/>
          <w:lang w:bidi="bn-IN"/>
        </w:rPr>
        <w:t>যে</w:t>
      </w:r>
      <w:r w:rsidRPr="00C9269B">
        <w:rPr>
          <w:cs/>
          <w:lang w:bidi="bn-IN"/>
        </w:rPr>
        <w:t xml:space="preserve"> </w:t>
      </w:r>
      <w:r w:rsidRPr="00C9269B">
        <w:rPr>
          <w:rFonts w:hint="cs"/>
          <w:cs/>
          <w:lang w:bidi="bn-IN"/>
        </w:rPr>
        <w:t>সত্য</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এসেছে</w:t>
      </w:r>
      <w:r>
        <w:rPr>
          <w:rFonts w:hint="eastAsia"/>
        </w:rPr>
        <w:t>’</w:t>
      </w:r>
      <w:r w:rsidRPr="00C9269B">
        <w:rPr>
          <w:rFonts w:hint="cs"/>
          <w:cs/>
          <w:lang w:bidi="bn-IN"/>
        </w:rPr>
        <w:t>বলতে</w:t>
      </w:r>
      <w:r w:rsidRPr="00C9269B">
        <w:rPr>
          <w:cs/>
          <w:lang w:bidi="bn-IN"/>
        </w:rPr>
        <w:t xml:space="preserve"> </w:t>
      </w:r>
      <w:r w:rsidRPr="00C9269B">
        <w:rPr>
          <w:rFonts w:hint="cs"/>
          <w:cs/>
          <w:lang w:bidi="bn-IN"/>
        </w:rPr>
        <w:t>মুহাম্মদ</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এবং</w:t>
      </w:r>
      <w:r w:rsidRPr="00C9269B">
        <w:rPr>
          <w:cs/>
          <w:lang w:bidi="bn-IN"/>
        </w:rPr>
        <w:t xml:space="preserve"> </w:t>
      </w:r>
      <w:r w:rsidRPr="00B75458">
        <w:rPr>
          <w:rStyle w:val="libAlaemChar"/>
        </w:rPr>
        <w:t>‘</w:t>
      </w:r>
      <w:r w:rsidRPr="00C9269B">
        <w:rPr>
          <w:rFonts w:hint="cs"/>
          <w:cs/>
          <w:lang w:bidi="bn-IN"/>
        </w:rPr>
        <w:t>যে</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সত্য</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মেনে</w:t>
      </w:r>
      <w:r w:rsidRPr="00C9269B">
        <w:rPr>
          <w:cs/>
          <w:lang w:bidi="bn-IN"/>
        </w:rPr>
        <w:t xml:space="preserve"> </w:t>
      </w:r>
      <w:r w:rsidRPr="00C9269B">
        <w:rPr>
          <w:rFonts w:hint="cs"/>
          <w:cs/>
          <w:lang w:bidi="bn-IN"/>
        </w:rPr>
        <w:t>নিয়েছে</w:t>
      </w:r>
      <w:r>
        <w:rPr>
          <w:rFonts w:hint="eastAsia"/>
        </w:rPr>
        <w:t>’</w:t>
      </w:r>
      <w:r w:rsidRPr="00C9269B">
        <w:rPr>
          <w:rFonts w:hint="cs"/>
          <w:cs/>
          <w:lang w:bidi="bn-IN"/>
        </w:rPr>
        <w:t>বলতে</w:t>
      </w:r>
      <w:r w:rsidRPr="00C9269B">
        <w:rPr>
          <w:cs/>
          <w:lang w:bidi="bn-IN"/>
        </w:rPr>
        <w:t xml:space="preserve"> </w:t>
      </w:r>
      <w:r w:rsidRPr="00C9269B">
        <w:rPr>
          <w:rFonts w:hint="cs"/>
          <w:cs/>
          <w:lang w:bidi="bn-IN"/>
        </w:rPr>
        <w:t>আলীকে</w:t>
      </w:r>
      <w:r w:rsidRPr="00C9269B">
        <w:rPr>
          <w:cs/>
          <w:lang w:bidi="bn-IN"/>
        </w:rPr>
        <w:t xml:space="preserve"> </w:t>
      </w:r>
      <w:r w:rsidRPr="00C9269B">
        <w:rPr>
          <w:rFonts w:hint="cs"/>
          <w:cs/>
          <w:lang w:bidi="bn-IN"/>
        </w:rPr>
        <w:t>বুঝানো</w:t>
      </w:r>
      <w:r w:rsidRPr="00C9269B">
        <w:rPr>
          <w:cs/>
          <w:lang w:bidi="bn-IN"/>
        </w:rPr>
        <w:t xml:space="preserve"> </w:t>
      </w:r>
      <w:r w:rsidRPr="00C9269B">
        <w:rPr>
          <w:rFonts w:hint="cs"/>
          <w:cs/>
          <w:lang w:bidi="bn-IN"/>
        </w:rPr>
        <w:t>হয়েছে।</w:t>
      </w:r>
      <w:r w:rsidRPr="00C9269B">
        <w:rPr>
          <w:rFonts w:hint="eastAsia"/>
        </w:rPr>
        <w:t>”</w:t>
      </w:r>
      <w:r w:rsidRPr="00C9269B">
        <w:rPr>
          <w:rFonts w:hint="cs"/>
          <w:cs/>
          <w:lang w:bidi="bn-IN"/>
        </w:rPr>
        <w:t>ইবনে</w:t>
      </w:r>
      <w:r w:rsidRPr="00C9269B">
        <w:rPr>
          <w:cs/>
          <w:lang w:bidi="bn-IN"/>
        </w:rPr>
        <w:t xml:space="preserve"> </w:t>
      </w:r>
      <w:r w:rsidRPr="00C9269B">
        <w:rPr>
          <w:rFonts w:hint="cs"/>
          <w:cs/>
          <w:lang w:bidi="bn-IN"/>
        </w:rPr>
        <w:t>মারদুইয়া</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নাঈমও</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৯১</w:t>
      </w:r>
      <w:r w:rsidRPr="00C9269B">
        <w:rPr>
          <w:rFonts w:hint="cs"/>
          <w:cs/>
          <w:lang w:bidi="hi-IN"/>
        </w:rPr>
        <w:t>।</w:t>
      </w:r>
      <w:r w:rsidRPr="00C9269B">
        <w:rPr>
          <w:cs/>
          <w:lang w:bidi="bn-IN"/>
        </w:rPr>
        <w:t xml:space="preserve"> </w:t>
      </w:r>
      <w:r w:rsidRPr="00C9269B">
        <w:rPr>
          <w:rFonts w:hint="cs"/>
          <w:cs/>
          <w:lang w:bidi="bn-IN"/>
        </w:rPr>
        <w:t>তুর</w:t>
      </w:r>
      <w:r w:rsidRPr="00C9269B">
        <w:rPr>
          <w:cs/>
          <w:lang w:bidi="bn-IN"/>
        </w:rPr>
        <w:t xml:space="preserve"> : </w:t>
      </w:r>
      <w:r w:rsidRPr="00C9269B">
        <w:rPr>
          <w:rFonts w:hint="cs"/>
          <w:cs/>
          <w:lang w:bidi="bn-IN"/>
        </w:rPr>
        <w:t>২১।</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নিশাবুরী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৪৬৮</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তুরের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Pr>
          <w:cs/>
          <w:lang w:bidi="bn-IN"/>
        </w:rPr>
        <w:t xml:space="preserve"> </w:t>
      </w:r>
      <w:r w:rsidRPr="00C9269B">
        <w:rPr>
          <w:cs/>
          <w:lang w:bidi="bn-IN"/>
        </w:rPr>
        <w:t>(</w:t>
      </w:r>
      <w:r w:rsidRPr="00B75458">
        <w:rPr>
          <w:rStyle w:val="libArChar"/>
          <w:rFonts w:hint="cs"/>
          <w:rtl/>
        </w:rPr>
        <w:t>الحقنا</w:t>
      </w:r>
      <w:r w:rsidRPr="00B75458">
        <w:rPr>
          <w:rStyle w:val="libArChar"/>
          <w:rtl/>
        </w:rPr>
        <w:t xml:space="preserve"> </w:t>
      </w:r>
      <w:r w:rsidRPr="00B75458">
        <w:rPr>
          <w:rStyle w:val="libArChar"/>
          <w:rFonts w:hint="cs"/>
          <w:rtl/>
        </w:rPr>
        <w:t>بِهم</w:t>
      </w:r>
      <w:r w:rsidRPr="00B75458">
        <w:rPr>
          <w:rStyle w:val="libArChar"/>
          <w:rtl/>
        </w:rPr>
        <w:t xml:space="preserve"> </w:t>
      </w:r>
      <w:r w:rsidRPr="00B75458">
        <w:rPr>
          <w:rStyle w:val="libArChar"/>
          <w:rFonts w:hint="cs"/>
          <w:rtl/>
        </w:rPr>
        <w:t>ذريتهم</w:t>
      </w:r>
      <w:r w:rsidRPr="00C9269B">
        <w:rPr>
          <w:cs/>
          <w:lang w:bidi="bn-IN"/>
        </w:rPr>
        <w:t xml:space="preserve">) </w:t>
      </w:r>
      <w:r w:rsidRPr="00C9269B">
        <w:rPr>
          <w:rFonts w:hint="cs"/>
          <w:cs/>
          <w:lang w:bidi="bn-IN"/>
        </w:rPr>
        <w:t>অর্থাৎ</w:t>
      </w:r>
      <w:r w:rsidRPr="00C9269B">
        <w:rPr>
          <w:cs/>
          <w:lang w:bidi="bn-IN"/>
        </w:rPr>
        <w:t xml:space="preserve"> </w:t>
      </w:r>
      <w:r w:rsidRPr="00B75458">
        <w:rPr>
          <w:rStyle w:val="libAlaemChar"/>
        </w:rPr>
        <w:t>“</w:t>
      </w:r>
      <w:r w:rsidRPr="00C9269B">
        <w:rPr>
          <w:rFonts w:hint="cs"/>
          <w:cs/>
          <w:lang w:bidi="bn-IN"/>
        </w:rPr>
        <w:t>তাদের</w:t>
      </w:r>
      <w:r w:rsidRPr="00C9269B">
        <w:rPr>
          <w:cs/>
          <w:lang w:bidi="bn-IN"/>
        </w:rPr>
        <w:t xml:space="preserve"> </w:t>
      </w:r>
      <w:r w:rsidRPr="00C9269B">
        <w:rPr>
          <w:rFonts w:hint="cs"/>
          <w:cs/>
          <w:lang w:bidi="bn-IN"/>
        </w:rPr>
        <w:t>বংশধরদের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সন্তানদেরও</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মিলিত</w:t>
      </w:r>
      <w:r w:rsidRPr="00C9269B">
        <w:rPr>
          <w:cs/>
          <w:lang w:bidi="bn-IN"/>
        </w:rPr>
        <w:t xml:space="preserve"> </w:t>
      </w:r>
      <w:r w:rsidRPr="00C9269B">
        <w:rPr>
          <w:rFonts w:hint="cs"/>
          <w:cs/>
          <w:lang w:bidi="bn-IN"/>
        </w:rPr>
        <w:t>করবো</w:t>
      </w:r>
      <w:r w:rsidRPr="00C9269B">
        <w:rPr>
          <w:rFonts w:hint="eastAsia"/>
        </w:rPr>
        <w:t>”</w:t>
      </w:r>
      <w:r w:rsidRPr="00C9269B">
        <w:rPr>
          <w:rFonts w:hint="cs"/>
          <w:cs/>
          <w:lang w:bidi="bn-IN"/>
        </w:rPr>
        <w:t>আয়াতটিতে</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যদিও</w:t>
      </w:r>
      <w:r w:rsidRPr="00C9269B">
        <w:rPr>
          <w:cs/>
          <w:lang w:bidi="bn-IN"/>
        </w:rPr>
        <w:t xml:space="preserve"> </w:t>
      </w:r>
      <w:r w:rsidRPr="00C9269B">
        <w:rPr>
          <w:rFonts w:hint="cs"/>
          <w:cs/>
          <w:lang w:bidi="bn-IN"/>
        </w:rPr>
        <w:t>মুমিন</w:t>
      </w:r>
      <w:r w:rsidRPr="00C9269B">
        <w:rPr>
          <w:cs/>
          <w:lang w:bidi="bn-IN"/>
        </w:rPr>
        <w:t xml:space="preserve"> </w:t>
      </w:r>
      <w:r w:rsidRPr="00C9269B">
        <w:rPr>
          <w:rFonts w:hint="cs"/>
          <w:cs/>
          <w:lang w:bidi="bn-IN"/>
        </w:rPr>
        <w:t>ব্যক্তির</w:t>
      </w:r>
      <w:r w:rsidRPr="00C9269B">
        <w:rPr>
          <w:cs/>
          <w:lang w:bidi="bn-IN"/>
        </w:rPr>
        <w:t xml:space="preserve"> </w:t>
      </w:r>
      <w:r w:rsidRPr="00C9269B">
        <w:rPr>
          <w:rFonts w:hint="cs"/>
          <w:cs/>
          <w:lang w:bidi="bn-IN"/>
        </w:rPr>
        <w:t>সন্তানগণ</w:t>
      </w:r>
      <w:r w:rsidRPr="00C9269B">
        <w:rPr>
          <w:cs/>
          <w:lang w:bidi="bn-IN"/>
        </w:rPr>
        <w:t xml:space="preserve"> </w:t>
      </w:r>
      <w:r w:rsidRPr="00C9269B">
        <w:rPr>
          <w:rFonts w:hint="cs"/>
          <w:cs/>
          <w:lang w:bidi="bn-IN"/>
        </w:rPr>
        <w:t>আমলের</w:t>
      </w:r>
      <w:r w:rsidRPr="00C9269B">
        <w:rPr>
          <w:cs/>
          <w:lang w:bidi="bn-IN"/>
        </w:rPr>
        <w:t xml:space="preserve"> </w:t>
      </w:r>
      <w:r w:rsidRPr="00C9269B">
        <w:rPr>
          <w:rFonts w:hint="cs"/>
          <w:cs/>
          <w:lang w:bidi="bn-IN"/>
        </w:rPr>
        <w:t>ক্ষেত্রে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কম</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তদুপরি</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আমলকে</w:t>
      </w:r>
      <w:r w:rsidRPr="00C9269B">
        <w:rPr>
          <w:cs/>
          <w:lang w:bidi="bn-IN"/>
        </w:rPr>
        <w:t xml:space="preserve"> </w:t>
      </w:r>
      <w:r w:rsidRPr="00C9269B">
        <w:rPr>
          <w:rFonts w:hint="cs"/>
          <w:cs/>
          <w:lang w:bidi="bn-IN"/>
        </w:rPr>
        <w:t>উন্নীত</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মর্যাদাকে</w:t>
      </w:r>
      <w:r w:rsidRPr="00C9269B">
        <w:rPr>
          <w:cs/>
          <w:lang w:bidi="bn-IN"/>
        </w:rPr>
        <w:t xml:space="preserve"> </w:t>
      </w:r>
      <w:r w:rsidRPr="00C9269B">
        <w:rPr>
          <w:rFonts w:hint="cs"/>
          <w:cs/>
          <w:lang w:bidi="bn-IN"/>
        </w:rPr>
        <w:t>বৃদ্ধি</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মিলিত</w:t>
      </w:r>
      <w:r w:rsidRPr="00C9269B">
        <w:rPr>
          <w:cs/>
          <w:lang w:bidi="bn-IN"/>
        </w:rPr>
        <w:t xml:space="preserve"> </w:t>
      </w:r>
      <w:r w:rsidRPr="00C9269B">
        <w:rPr>
          <w:rFonts w:hint="cs"/>
          <w:cs/>
          <w:lang w:bidi="bn-IN"/>
        </w:rPr>
        <w:t>করবেন।</w:t>
      </w:r>
    </w:p>
    <w:p w:rsidR="00DE6D41" w:rsidRDefault="00DE6D41" w:rsidP="00DE6D41">
      <w:pPr>
        <w:pStyle w:val="libNormal"/>
        <w:rPr>
          <w:cs/>
          <w:lang w:bidi="bn-IN"/>
        </w:rPr>
      </w:pPr>
      <w:r>
        <w:rPr>
          <w:cs/>
          <w:lang w:bidi="bn-IN"/>
        </w:rPr>
        <w:t>৯২</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আসকালানী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Pr>
          <w:rFonts w:hint="cs"/>
          <w:cs/>
          <w:lang w:bidi="bn-IN"/>
        </w:rPr>
        <w:t>আস-সাওয়ায়েক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১১</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একদল</w:t>
      </w:r>
      <w:r w:rsidRPr="00C9269B">
        <w:rPr>
          <w:cs/>
          <w:lang w:bidi="bn-IN"/>
        </w:rPr>
        <w:t xml:space="preserve"> </w:t>
      </w:r>
      <w:r>
        <w:rPr>
          <w:rFonts w:hint="cs"/>
          <w:cs/>
          <w:lang w:bidi="bn-IN"/>
        </w:rPr>
        <w:t>মুফাসসির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ইয়াসিনের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সালাম</w:t>
      </w:r>
      <w:r>
        <w:rPr>
          <w:rFonts w:hint="eastAsia"/>
        </w:rPr>
        <w:t>’</w:t>
      </w:r>
      <w:r w:rsidRPr="00C9269B">
        <w:rPr>
          <w:rFonts w:hint="cs"/>
          <w:cs/>
          <w:lang w:bidi="bn-IN"/>
        </w:rPr>
        <w:t>অর্থ</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মুহাম্মদের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সালাম।</w:t>
      </w:r>
      <w:r w:rsidRPr="00C9269B">
        <w:rPr>
          <w:cs/>
          <w:lang w:bidi="bn-IN"/>
        </w:rPr>
        <w:t xml:space="preserve"> </w:t>
      </w:r>
      <w:r w:rsidRPr="00C9269B">
        <w:rPr>
          <w:rFonts w:hint="cs"/>
          <w:cs/>
          <w:lang w:bidi="bn-IN"/>
        </w:rPr>
        <w:t>কালবীও</w:t>
      </w:r>
      <w:r w:rsidRPr="00C9269B">
        <w:rPr>
          <w:cs/>
          <w:lang w:bidi="bn-IN"/>
        </w:rPr>
        <w:t xml:space="preserve"> </w:t>
      </w:r>
      <w:r w:rsidRPr="00C9269B">
        <w:rPr>
          <w:rFonts w:hint="cs"/>
          <w:cs/>
          <w:lang w:bidi="bn-IN"/>
        </w:rPr>
        <w:t>ত</w:t>
      </w:r>
      <w:r>
        <w:rPr>
          <w:rFonts w:hint="cs"/>
          <w:cs/>
          <w:lang w:bidi="bn-IN"/>
        </w:rPr>
        <w:t>দ্রু</w:t>
      </w:r>
      <w:r w:rsidRPr="00C9269B">
        <w:rPr>
          <w:rFonts w:hint="cs"/>
          <w:cs/>
          <w:lang w:bidi="bn-IN"/>
        </w:rPr>
        <w:t>প</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ফখরে</w:t>
      </w:r>
      <w:r w:rsidRPr="00C9269B">
        <w:rPr>
          <w:cs/>
          <w:lang w:bidi="bn-IN"/>
        </w:rPr>
        <w:t xml:space="preserve"> </w:t>
      </w:r>
      <w:r w:rsidRPr="00C9269B">
        <w:rPr>
          <w:rFonts w:hint="cs"/>
          <w:cs/>
          <w:lang w:bidi="bn-IN"/>
        </w:rPr>
        <w:t>রাজী</w:t>
      </w:r>
      <w:r w:rsidRPr="00C9269B">
        <w:rPr>
          <w:cs/>
          <w:lang w:bidi="bn-IN"/>
        </w:rPr>
        <w:t xml:space="preserve"> </w:t>
      </w:r>
      <w:r w:rsidRPr="00C9269B">
        <w:rPr>
          <w:rFonts w:hint="cs"/>
          <w:cs/>
          <w:lang w:bidi="bn-IN"/>
        </w:rPr>
        <w:t>বলেন</w:t>
      </w:r>
      <w:r>
        <w:t>,</w:t>
      </w:r>
      <w:r w:rsidRPr="00B75458">
        <w:rPr>
          <w:rStyle w:val="libAlaemChar"/>
        </w:rPr>
        <w:t>“</w:t>
      </w:r>
      <w:r>
        <w:rPr>
          <w:rFonts w:hint="cs"/>
          <w:cs/>
          <w:lang w:bidi="bn-IN"/>
        </w:rPr>
        <w:t>আহলে</w:t>
      </w:r>
      <w:r w:rsidRPr="00C9269B">
        <w:rPr>
          <w:cs/>
          <w:lang w:bidi="bn-IN"/>
        </w:rPr>
        <w:t xml:space="preserve"> </w:t>
      </w:r>
      <w:r w:rsidRPr="00C9269B">
        <w:rPr>
          <w:rFonts w:hint="cs"/>
          <w:cs/>
          <w:lang w:bidi="bn-IN"/>
        </w:rPr>
        <w:t>বাইত</w:t>
      </w:r>
      <w:r w:rsidRPr="00C9269B">
        <w:rPr>
          <w:cs/>
          <w:lang w:bidi="bn-IN"/>
        </w:rPr>
        <w:t xml:space="preserve"> </w:t>
      </w:r>
      <w:r w:rsidRPr="00C9269B">
        <w:rPr>
          <w:rFonts w:hint="cs"/>
          <w:cs/>
          <w:lang w:bidi="bn-IN"/>
        </w:rPr>
        <w:t>পাঁচটি</w:t>
      </w:r>
      <w:r w:rsidRPr="00C9269B">
        <w:rPr>
          <w:cs/>
          <w:lang w:bidi="bn-IN"/>
        </w:rPr>
        <w:t xml:space="preserve"> </w:t>
      </w:r>
      <w:r w:rsidRPr="00C9269B">
        <w:rPr>
          <w:rFonts w:hint="cs"/>
          <w:cs/>
          <w:lang w:bidi="bn-IN"/>
        </w:rPr>
        <w:t>ক্ষেত্রে</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উল্লিখিত</w:t>
      </w:r>
      <w:r w:rsidRPr="00C9269B">
        <w:rPr>
          <w:cs/>
          <w:lang w:bidi="bn-IN"/>
        </w:rPr>
        <w:t xml:space="preserve"> </w:t>
      </w:r>
      <w:r w:rsidRPr="00C9269B">
        <w:rPr>
          <w:rFonts w:hint="cs"/>
          <w:cs/>
          <w:lang w:bidi="bn-IN"/>
        </w:rPr>
        <w:t>হয়েছেন</w:t>
      </w:r>
      <w:r>
        <w:t>,</w:t>
      </w:r>
      <w:r w:rsidRPr="00C9269B">
        <w:rPr>
          <w:rFonts w:hint="cs"/>
          <w:cs/>
          <w:lang w:bidi="bn-IN"/>
        </w:rPr>
        <w:t>এই</w:t>
      </w:r>
      <w:r w:rsidRPr="00C9269B">
        <w:rPr>
          <w:cs/>
          <w:lang w:bidi="bn-IN"/>
        </w:rPr>
        <w:t xml:space="preserve"> </w:t>
      </w:r>
      <w:r w:rsidRPr="00C9269B">
        <w:rPr>
          <w:rFonts w:hint="cs"/>
          <w:cs/>
          <w:lang w:bidi="bn-IN"/>
        </w:rPr>
        <w:t>পাঁচ</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হলো</w:t>
      </w:r>
      <w:r>
        <w:rPr>
          <w:rFonts w:hint="eastAsia"/>
        </w:rPr>
        <w:t>-</w:t>
      </w:r>
      <w:r w:rsidRPr="00C9269B">
        <w:t>(</w:t>
      </w:r>
      <w:r w:rsidRPr="00C9269B">
        <w:rPr>
          <w:rFonts w:hint="cs"/>
          <w:cs/>
          <w:lang w:bidi="bn-IN"/>
        </w:rPr>
        <w:t>১</w:t>
      </w:r>
      <w:r w:rsidRPr="00C9269B">
        <w:rPr>
          <w:cs/>
          <w:lang w:bidi="bn-IN"/>
        </w:rPr>
        <w:t xml:space="preserve">) </w:t>
      </w:r>
      <w:r w:rsidRPr="00B75458">
        <w:rPr>
          <w:rStyle w:val="libArChar"/>
          <w:rFonts w:hint="cs"/>
          <w:rtl/>
        </w:rPr>
        <w:t>السلام</w:t>
      </w:r>
      <w:r w:rsidRPr="00B75458">
        <w:rPr>
          <w:rStyle w:val="libArChar"/>
          <w:rtl/>
        </w:rPr>
        <w:t xml:space="preserve"> </w:t>
      </w:r>
      <w:r w:rsidRPr="00B75458">
        <w:rPr>
          <w:rStyle w:val="libArChar"/>
          <w:rFonts w:hint="cs"/>
          <w:rtl/>
        </w:rPr>
        <w:t>عليك</w:t>
      </w:r>
      <w:r w:rsidRPr="00B75458">
        <w:rPr>
          <w:rStyle w:val="libArChar"/>
          <w:rtl/>
        </w:rPr>
        <w:t xml:space="preserve"> </w:t>
      </w:r>
      <w:r w:rsidRPr="00B75458">
        <w:rPr>
          <w:rStyle w:val="libArChar"/>
          <w:rFonts w:hint="cs"/>
          <w:rtl/>
        </w:rPr>
        <w:t>يا</w:t>
      </w:r>
      <w:r w:rsidRPr="00B75458">
        <w:rPr>
          <w:rStyle w:val="libArChar"/>
          <w:rtl/>
        </w:rPr>
        <w:t xml:space="preserve"> </w:t>
      </w:r>
      <w:r w:rsidRPr="00B75458">
        <w:rPr>
          <w:rStyle w:val="libArChar"/>
          <w:rFonts w:hint="cs"/>
          <w:rtl/>
        </w:rPr>
        <w:t>أيّها</w:t>
      </w:r>
      <w:r w:rsidRPr="00B75458">
        <w:rPr>
          <w:rStyle w:val="libArChar"/>
          <w:rtl/>
        </w:rPr>
        <w:t xml:space="preserve"> </w:t>
      </w:r>
      <w:r w:rsidRPr="00B75458">
        <w:rPr>
          <w:rStyle w:val="libArChar"/>
          <w:rFonts w:hint="cs"/>
          <w:rtl/>
        </w:rPr>
        <w:t>النّبِيّ</w:t>
      </w:r>
      <w:r w:rsidRPr="00C9269B">
        <w:rPr>
          <w:cs/>
          <w:lang w:bidi="bn-IN"/>
        </w:rPr>
        <w:t xml:space="preserve"> </w:t>
      </w:r>
      <w:r w:rsidRPr="00C9269B">
        <w:rPr>
          <w:rFonts w:hint="cs"/>
          <w:cs/>
          <w:lang w:bidi="bn-IN"/>
        </w:rPr>
        <w:t>অর্থাৎ</w:t>
      </w:r>
      <w:r w:rsidRPr="00C9269B">
        <w:rPr>
          <w:cs/>
          <w:lang w:bidi="bn-IN"/>
        </w:rPr>
        <w:t xml:space="preserve"> </w:t>
      </w:r>
      <w:r w:rsidRPr="00C9269B">
        <w:rPr>
          <w:rFonts w:hint="cs"/>
          <w:cs/>
          <w:lang w:bidi="bn-IN"/>
        </w:rPr>
        <w:t>হে</w:t>
      </w:r>
      <w:r w:rsidRPr="00C9269B">
        <w:rPr>
          <w:cs/>
          <w:lang w:bidi="bn-IN"/>
        </w:rPr>
        <w:t xml:space="preserve"> </w:t>
      </w:r>
      <w:r w:rsidRPr="00C9269B">
        <w:rPr>
          <w:rFonts w:hint="cs"/>
          <w:cs/>
          <w:lang w:bidi="bn-IN"/>
        </w:rPr>
        <w:t>নবী</w:t>
      </w:r>
      <w:r w:rsidRPr="00C9269B">
        <w:rPr>
          <w:cs/>
          <w:lang w:bidi="bn-IN"/>
        </w:rPr>
        <w:t xml:space="preserve">! </w:t>
      </w:r>
      <w:r w:rsidRPr="00C9269B">
        <w:rPr>
          <w:rFonts w:hint="cs"/>
          <w:cs/>
          <w:lang w:bidi="bn-IN"/>
        </w:rPr>
        <w:t>আপনার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সালাম</w:t>
      </w:r>
      <w:r w:rsidRPr="00C9269B">
        <w:rPr>
          <w:cs/>
          <w:lang w:bidi="bn-IN"/>
        </w:rPr>
        <w:t xml:space="preserve"> (</w:t>
      </w:r>
      <w:r w:rsidRPr="00C9269B">
        <w:rPr>
          <w:rFonts w:hint="cs"/>
          <w:cs/>
          <w:lang w:bidi="bn-IN"/>
        </w:rPr>
        <w:t>২</w:t>
      </w:r>
      <w:r w:rsidRPr="00C9269B">
        <w:rPr>
          <w:cs/>
          <w:lang w:bidi="bn-IN"/>
        </w:rPr>
        <w:t xml:space="preserve">) </w:t>
      </w:r>
      <w:r w:rsidRPr="00B75458">
        <w:rPr>
          <w:rStyle w:val="libArChar"/>
          <w:rFonts w:hint="cs"/>
          <w:rtl/>
        </w:rPr>
        <w:t>سلام</w:t>
      </w:r>
      <w:r w:rsidRPr="00B75458">
        <w:rPr>
          <w:rStyle w:val="libArChar"/>
          <w:rtl/>
        </w:rPr>
        <w:t xml:space="preserve"> </w:t>
      </w:r>
      <w:r w:rsidRPr="00B75458">
        <w:rPr>
          <w:rStyle w:val="libArChar"/>
          <w:rFonts w:hint="cs"/>
          <w:rtl/>
        </w:rPr>
        <w:t>على</w:t>
      </w:r>
      <w:r w:rsidRPr="00B75458">
        <w:rPr>
          <w:rStyle w:val="libArChar"/>
          <w:rtl/>
        </w:rPr>
        <w:t xml:space="preserve"> </w:t>
      </w:r>
      <w:r w:rsidRPr="00B75458">
        <w:rPr>
          <w:rStyle w:val="libArChar"/>
          <w:rFonts w:hint="cs"/>
          <w:rtl/>
        </w:rPr>
        <w:t>آلياسين</w:t>
      </w:r>
      <w:r w:rsidRPr="00C9269B">
        <w:rPr>
          <w:cs/>
          <w:lang w:bidi="bn-IN"/>
        </w:rPr>
        <w:t xml:space="preserve"> </w:t>
      </w:r>
      <w:r w:rsidRPr="00C9269B">
        <w:rPr>
          <w:rFonts w:hint="cs"/>
          <w:cs/>
          <w:lang w:bidi="bn-IN"/>
        </w:rPr>
        <w:t>অর্থাৎ</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ইয়াসিনের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সালাম</w:t>
      </w:r>
      <w:r w:rsidRPr="00C9269B">
        <w:rPr>
          <w:cs/>
          <w:lang w:bidi="bn-IN"/>
        </w:rPr>
        <w:t xml:space="preserve"> (</w:t>
      </w:r>
      <w:r w:rsidRPr="00C9269B">
        <w:rPr>
          <w:rFonts w:hint="cs"/>
          <w:cs/>
          <w:lang w:bidi="bn-IN"/>
        </w:rPr>
        <w:t>৩</w:t>
      </w:r>
      <w:r w:rsidRPr="00C9269B">
        <w:rPr>
          <w:cs/>
          <w:lang w:bidi="bn-IN"/>
        </w:rPr>
        <w:t xml:space="preserve">) </w:t>
      </w:r>
      <w:r w:rsidRPr="00C9269B">
        <w:rPr>
          <w:rFonts w:hint="cs"/>
          <w:cs/>
          <w:lang w:bidi="bn-IN"/>
        </w:rPr>
        <w:t>নামাযের</w:t>
      </w:r>
      <w:r w:rsidRPr="00C9269B">
        <w:rPr>
          <w:cs/>
          <w:lang w:bidi="bn-IN"/>
        </w:rPr>
        <w:t xml:space="preserve"> </w:t>
      </w:r>
      <w:r w:rsidRPr="00C9269B">
        <w:rPr>
          <w:rFonts w:hint="cs"/>
          <w:cs/>
          <w:lang w:bidi="bn-IN"/>
        </w:rPr>
        <w:t>তাশাহহুদ</w:t>
      </w:r>
      <w:r w:rsidRPr="00C9269B">
        <w:rPr>
          <w:cs/>
          <w:lang w:bidi="bn-IN"/>
        </w:rPr>
        <w:t xml:space="preserve"> (</w:t>
      </w:r>
      <w:r w:rsidRPr="00C9269B">
        <w:rPr>
          <w:rFonts w:hint="cs"/>
          <w:cs/>
          <w:lang w:bidi="bn-IN"/>
        </w:rPr>
        <w:t>৪</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যখন</w:t>
      </w:r>
      <w:r w:rsidRPr="00C9269B">
        <w:rPr>
          <w:cs/>
          <w:lang w:bidi="bn-IN"/>
        </w:rPr>
        <w:t xml:space="preserve"> </w:t>
      </w:r>
      <w:r w:rsidRPr="00C9269B">
        <w:rPr>
          <w:rFonts w:hint="cs"/>
          <w:cs/>
          <w:lang w:bidi="bn-IN"/>
        </w:rPr>
        <w:t>তাঁদের</w:t>
      </w:r>
      <w:r w:rsidRPr="00C9269B">
        <w:rPr>
          <w:cs/>
          <w:lang w:bidi="bn-IN"/>
        </w:rPr>
        <w:t xml:space="preserve"> </w:t>
      </w:r>
      <w:r w:rsidRPr="00B75458">
        <w:rPr>
          <w:rStyle w:val="libArChar"/>
          <w:rFonts w:hint="cs"/>
          <w:rtl/>
        </w:rPr>
        <w:t>طاهر</w:t>
      </w:r>
      <w:r w:rsidRPr="00C9269B">
        <w:rPr>
          <w:cs/>
          <w:lang w:bidi="bn-IN"/>
        </w:rPr>
        <w:t xml:space="preserve"> </w:t>
      </w:r>
      <w:r w:rsidRPr="00C9269B">
        <w:rPr>
          <w:rFonts w:hint="cs"/>
          <w:cs/>
          <w:lang w:bidi="bn-IN"/>
        </w:rPr>
        <w:t>অর্থাৎ</w:t>
      </w:r>
      <w:r w:rsidRPr="00C9269B">
        <w:rPr>
          <w:cs/>
          <w:lang w:bidi="bn-IN"/>
        </w:rPr>
        <w:t xml:space="preserve"> </w:t>
      </w:r>
      <w:r w:rsidRPr="00C9269B">
        <w:rPr>
          <w:rFonts w:hint="cs"/>
          <w:cs/>
          <w:lang w:bidi="bn-IN"/>
        </w:rPr>
        <w:t>পবিত্র</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ঘোষণা</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বলেছেন</w:t>
      </w:r>
      <w:r w:rsidRPr="00C9269B">
        <w:rPr>
          <w:cs/>
          <w:lang w:bidi="bn-IN"/>
        </w:rPr>
        <w:t xml:space="preserve"> </w:t>
      </w:r>
      <w:r w:rsidRPr="00B75458">
        <w:rPr>
          <w:rStyle w:val="libArChar"/>
          <w:rFonts w:hint="cs"/>
          <w:rtl/>
        </w:rPr>
        <w:t>و</w:t>
      </w:r>
      <w:r w:rsidRPr="00B75458">
        <w:rPr>
          <w:rStyle w:val="libArChar"/>
          <w:rtl/>
        </w:rPr>
        <w:t xml:space="preserve"> </w:t>
      </w:r>
      <w:r w:rsidRPr="00B75458">
        <w:rPr>
          <w:rStyle w:val="libArChar"/>
          <w:rFonts w:hint="cs"/>
          <w:rtl/>
        </w:rPr>
        <w:t>يطهّركم</w:t>
      </w:r>
      <w:r w:rsidRPr="00B75458">
        <w:rPr>
          <w:rStyle w:val="libArChar"/>
          <w:rtl/>
        </w:rPr>
        <w:t xml:space="preserve"> </w:t>
      </w:r>
      <w:r w:rsidRPr="00B75458">
        <w:rPr>
          <w:rStyle w:val="libArChar"/>
          <w:rFonts w:hint="cs"/>
          <w:rtl/>
        </w:rPr>
        <w:t>تطهيرًا</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৫</w:t>
      </w:r>
      <w:r w:rsidRPr="00C9269B">
        <w:rPr>
          <w:cs/>
          <w:lang w:bidi="bn-IN"/>
        </w:rPr>
        <w:t xml:space="preserve">) </w:t>
      </w:r>
      <w:r w:rsidRPr="00C9269B">
        <w:rPr>
          <w:rFonts w:hint="cs"/>
          <w:cs/>
          <w:lang w:bidi="bn-IN"/>
        </w:rPr>
        <w:t>তাঁদেরকে</w:t>
      </w:r>
      <w:r w:rsidRPr="00C9269B">
        <w:rPr>
          <w:cs/>
          <w:lang w:bidi="bn-IN"/>
        </w:rPr>
        <w:t xml:space="preserve"> </w:t>
      </w:r>
      <w:r w:rsidRPr="00C9269B">
        <w:rPr>
          <w:rFonts w:hint="cs"/>
          <w:cs/>
          <w:lang w:bidi="bn-IN"/>
        </w:rPr>
        <w:t>যেখানে</w:t>
      </w:r>
      <w:r w:rsidRPr="00C9269B">
        <w:rPr>
          <w:cs/>
          <w:lang w:bidi="bn-IN"/>
        </w:rPr>
        <w:t xml:space="preserve"> </w:t>
      </w:r>
      <w:r w:rsidRPr="00C9269B">
        <w:rPr>
          <w:rFonts w:hint="cs"/>
          <w:cs/>
          <w:lang w:bidi="bn-IN"/>
        </w:rPr>
        <w:t>ভালবাসতে</w:t>
      </w:r>
      <w:r w:rsidRPr="00C9269B">
        <w:rPr>
          <w:cs/>
          <w:lang w:bidi="bn-IN"/>
        </w:rPr>
        <w:t xml:space="preserve"> </w:t>
      </w:r>
      <w:r w:rsidRPr="00C9269B">
        <w:rPr>
          <w:rFonts w:hint="cs"/>
          <w:cs/>
          <w:lang w:bidi="bn-IN"/>
        </w:rPr>
        <w:t>নির্দেশ</w:t>
      </w:r>
      <w:r w:rsidRPr="00C9269B">
        <w:rPr>
          <w:cs/>
          <w:lang w:bidi="bn-IN"/>
        </w:rPr>
        <w:t xml:space="preserve"> </w:t>
      </w:r>
      <w:r w:rsidRPr="00C9269B">
        <w:rPr>
          <w:rFonts w:hint="cs"/>
          <w:cs/>
          <w:lang w:bidi="bn-IN"/>
        </w:rPr>
        <w:t>দিয়েছেন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সদকা</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হারাম</w:t>
      </w:r>
      <w:r w:rsidRPr="00C9269B">
        <w:rPr>
          <w:cs/>
          <w:lang w:bidi="bn-IN"/>
        </w:rPr>
        <w:t xml:space="preserve"> </w:t>
      </w:r>
      <w:r w:rsidRPr="00C9269B">
        <w:rPr>
          <w:rFonts w:hint="cs"/>
          <w:cs/>
          <w:lang w:bidi="bn-IN"/>
        </w:rPr>
        <w:t>করেছেন</w:t>
      </w:r>
      <w:r w:rsidRPr="00C9269B">
        <w:rPr>
          <w:cs/>
          <w:lang w:bidi="bn-IN"/>
        </w:rPr>
        <w:t xml:space="preserve"> </w:t>
      </w:r>
      <w:r w:rsidRPr="00B75458">
        <w:rPr>
          <w:rStyle w:val="libArChar"/>
          <w:rFonts w:hint="cs"/>
          <w:rtl/>
        </w:rPr>
        <w:t>فاتبعوني</w:t>
      </w:r>
      <w:r w:rsidRPr="00B75458">
        <w:rPr>
          <w:rStyle w:val="libArChar"/>
          <w:rtl/>
        </w:rPr>
        <w:t xml:space="preserve"> </w:t>
      </w:r>
      <w:r w:rsidRPr="00B75458">
        <w:rPr>
          <w:rStyle w:val="libArChar"/>
          <w:rFonts w:hint="cs"/>
          <w:rtl/>
        </w:rPr>
        <w:t>يحببكم</w:t>
      </w:r>
      <w:r w:rsidRPr="00B75458">
        <w:rPr>
          <w:rStyle w:val="libArChar"/>
          <w:rtl/>
        </w:rPr>
        <w:t xml:space="preserve"> </w:t>
      </w:r>
      <w:r w:rsidRPr="00B75458">
        <w:rPr>
          <w:rStyle w:val="libArChar"/>
          <w:rFonts w:hint="cs"/>
          <w:rtl/>
        </w:rPr>
        <w:t>الله</w:t>
      </w:r>
      <w:r w:rsidRPr="00C9269B">
        <w:rPr>
          <w:cs/>
          <w:lang w:bidi="bn-IN"/>
        </w:rPr>
        <w:t xml:space="preserve">  </w:t>
      </w:r>
      <w:r w:rsidRPr="00C9269B">
        <w:rPr>
          <w:rFonts w:hint="cs"/>
          <w:cs/>
          <w:lang w:bidi="bn-IN"/>
        </w:rPr>
        <w:t>এবং</w:t>
      </w:r>
    </w:p>
    <w:p w:rsidR="00DE6D41" w:rsidRPr="003237FA" w:rsidRDefault="00DE6D41" w:rsidP="00DE6D41">
      <w:pPr>
        <w:pStyle w:val="libNormal"/>
      </w:pPr>
      <w:r w:rsidRPr="003237FA">
        <w:rPr>
          <w:rStyle w:val="libAlaemChar"/>
          <w:rtl/>
          <w:cs/>
        </w:rPr>
        <w:t>(</w:t>
      </w:r>
      <w:r w:rsidRPr="006F5FAA">
        <w:rPr>
          <w:rStyle w:val="libAieChar"/>
          <w:rFonts w:hint="cs"/>
          <w:rtl/>
        </w:rPr>
        <w:t>قل</w:t>
      </w:r>
      <w:r w:rsidRPr="006F5FAA">
        <w:rPr>
          <w:rStyle w:val="libAieChar"/>
          <w:rtl/>
        </w:rPr>
        <w:t xml:space="preserve"> </w:t>
      </w:r>
      <w:r w:rsidRPr="006F5FAA">
        <w:rPr>
          <w:rStyle w:val="libAieChar"/>
          <w:rFonts w:hint="cs"/>
          <w:rtl/>
        </w:rPr>
        <w:t>لا</w:t>
      </w:r>
      <w:r w:rsidRPr="006F5FAA">
        <w:rPr>
          <w:rStyle w:val="libAieChar"/>
          <w:rtl/>
        </w:rPr>
        <w:t xml:space="preserve"> </w:t>
      </w:r>
      <w:r w:rsidRPr="006F5FAA">
        <w:rPr>
          <w:rStyle w:val="libAieChar"/>
          <w:rFonts w:hint="cs"/>
          <w:rtl/>
        </w:rPr>
        <w:t>أسئلكم</w:t>
      </w:r>
      <w:r w:rsidRPr="006F5FAA">
        <w:rPr>
          <w:rStyle w:val="libAieChar"/>
          <w:rtl/>
        </w:rPr>
        <w:t xml:space="preserve"> </w:t>
      </w:r>
      <w:r w:rsidRPr="006F5FAA">
        <w:rPr>
          <w:rStyle w:val="libAieChar"/>
          <w:rFonts w:hint="cs"/>
          <w:rtl/>
        </w:rPr>
        <w:t>عليه</w:t>
      </w:r>
      <w:r w:rsidRPr="006F5FAA">
        <w:rPr>
          <w:rStyle w:val="libAieChar"/>
          <w:rtl/>
        </w:rPr>
        <w:t xml:space="preserve"> </w:t>
      </w:r>
      <w:r w:rsidRPr="006F5FAA">
        <w:rPr>
          <w:rStyle w:val="libAieChar"/>
          <w:rFonts w:hint="cs"/>
          <w:rtl/>
        </w:rPr>
        <w:t>أجرا</w:t>
      </w:r>
      <w:r w:rsidRPr="006F5FAA">
        <w:rPr>
          <w:rStyle w:val="libAieChar"/>
          <w:rtl/>
        </w:rPr>
        <w:t xml:space="preserve"> </w:t>
      </w:r>
      <w:r w:rsidRPr="006F5FAA">
        <w:rPr>
          <w:rStyle w:val="libAieChar"/>
          <w:rFonts w:hint="cs"/>
          <w:rtl/>
        </w:rPr>
        <w:t>إلّا</w:t>
      </w:r>
      <w:r w:rsidRPr="006F5FAA">
        <w:rPr>
          <w:rStyle w:val="libAieChar"/>
          <w:rtl/>
        </w:rPr>
        <w:t xml:space="preserve"> </w:t>
      </w:r>
      <w:r w:rsidRPr="006F5FAA">
        <w:rPr>
          <w:rStyle w:val="libAieChar"/>
          <w:rFonts w:hint="cs"/>
          <w:rtl/>
        </w:rPr>
        <w:t>المودّة</w:t>
      </w:r>
      <w:r w:rsidRPr="006F5FAA">
        <w:rPr>
          <w:rStyle w:val="libAieChar"/>
          <w:rtl/>
        </w:rPr>
        <w:t xml:space="preserve"> </w:t>
      </w:r>
      <w:r w:rsidRPr="006F5FAA">
        <w:rPr>
          <w:rStyle w:val="libAieChar"/>
          <w:rFonts w:hint="cs"/>
          <w:rtl/>
        </w:rPr>
        <w:t>في</w:t>
      </w:r>
      <w:r w:rsidRPr="006F5FAA">
        <w:rPr>
          <w:rStyle w:val="libAieChar"/>
          <w:rtl/>
        </w:rPr>
        <w:t xml:space="preserve"> </w:t>
      </w:r>
      <w:r w:rsidRPr="006F5FAA">
        <w:rPr>
          <w:rStyle w:val="libAieChar"/>
          <w:rFonts w:hint="cs"/>
          <w:rtl/>
        </w:rPr>
        <w:t>القربى</w:t>
      </w:r>
      <w:r w:rsidRPr="003237FA">
        <w:rPr>
          <w:rStyle w:val="libAlaemChar"/>
          <w:rtl/>
          <w:cs/>
        </w:rPr>
        <w:t>)</w:t>
      </w:r>
      <w:r w:rsidRPr="003237FA">
        <w:rPr>
          <w:rFonts w:hint="cs"/>
          <w:cs/>
          <w:lang w:bidi="hi-IN"/>
        </w:rPr>
        <w:t>।</w:t>
      </w:r>
    </w:p>
    <w:p w:rsidR="00DE6D41" w:rsidRPr="00C9269B" w:rsidRDefault="00DE6D41" w:rsidP="00DE6D41">
      <w:pPr>
        <w:pStyle w:val="libNormal"/>
      </w:pPr>
      <w:r>
        <w:rPr>
          <w:cs/>
          <w:lang w:bidi="bn-IN"/>
        </w:rPr>
        <w:t>৯৩</w:t>
      </w:r>
      <w:r w:rsidRPr="00C9269B">
        <w:rPr>
          <w:rFonts w:hint="cs"/>
          <w:cs/>
          <w:lang w:bidi="hi-IN"/>
        </w:rPr>
        <w:t>।</w:t>
      </w:r>
      <w:r w:rsidRPr="00C9269B">
        <w:rPr>
          <w:cs/>
          <w:lang w:bidi="bn-IN"/>
        </w:rPr>
        <w:t xml:space="preserve"> </w:t>
      </w:r>
      <w:r>
        <w:rPr>
          <w:rFonts w:hint="cs"/>
          <w:cs/>
          <w:lang w:bidi="bn-IN"/>
        </w:rPr>
        <w:t>আহযাব</w:t>
      </w:r>
      <w:r w:rsidRPr="00C9269B">
        <w:rPr>
          <w:cs/>
          <w:lang w:bidi="bn-IN"/>
        </w:rPr>
        <w:t xml:space="preserve"> : </w:t>
      </w:r>
      <w:r w:rsidRPr="00C9269B">
        <w:rPr>
          <w:rFonts w:hint="cs"/>
          <w:cs/>
          <w:lang w:bidi="bn-IN"/>
        </w:rPr>
        <w:t>৫৬।</w:t>
      </w:r>
    </w:p>
    <w:p w:rsidR="00DE6D41" w:rsidRPr="00C9269B" w:rsidRDefault="00DE6D41" w:rsidP="00DE6D41">
      <w:pPr>
        <w:pStyle w:val="libNormal"/>
      </w:pPr>
      <w:r w:rsidRPr="00C9269B">
        <w:rPr>
          <w:rFonts w:hint="cs"/>
          <w:cs/>
          <w:lang w:bidi="bn-IN"/>
        </w:rPr>
        <w:t>বুখারী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তাফসীরুল</w:t>
      </w:r>
      <w:r w:rsidRPr="00C9269B">
        <w:rPr>
          <w:cs/>
          <w:lang w:bidi="bn-IN"/>
        </w:rPr>
        <w:t xml:space="preserve"> </w:t>
      </w:r>
      <w:r w:rsidRPr="00C9269B">
        <w:rPr>
          <w:rFonts w:hint="cs"/>
          <w:cs/>
          <w:lang w:bidi="bn-IN"/>
        </w:rPr>
        <w:t>কোরআন</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w:t>
      </w:r>
      <w:r w:rsidRPr="00C9269B">
        <w:rPr>
          <w:cs/>
          <w:lang w:bidi="bn-IN"/>
        </w:rPr>
        <w:t xml:space="preserve"> </w:t>
      </w:r>
      <w:r w:rsidRPr="00C9269B">
        <w:rPr>
          <w:rFonts w:hint="cs"/>
          <w:cs/>
          <w:lang w:bidi="bn-IN"/>
        </w:rPr>
        <w:t>সূরা</w:t>
      </w:r>
      <w:r w:rsidRPr="00C9269B">
        <w:rPr>
          <w:cs/>
          <w:lang w:bidi="bn-IN"/>
        </w:rPr>
        <w:t xml:space="preserve"> </w:t>
      </w:r>
      <w:r>
        <w:rPr>
          <w:rFonts w:hint="cs"/>
          <w:cs/>
          <w:lang w:bidi="bn-IN"/>
        </w:rPr>
        <w:t>আহযাবের</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নবীর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দরূদের</w:t>
      </w:r>
      <w:r w:rsidRPr="00C9269B">
        <w:rPr>
          <w:cs/>
          <w:lang w:bidi="bn-IN"/>
        </w:rPr>
        <w:t xml:space="preserve"> </w:t>
      </w:r>
      <w:r w:rsidRPr="00C9269B">
        <w:rPr>
          <w:rFonts w:hint="cs"/>
          <w:cs/>
          <w:lang w:bidi="bn-IN"/>
        </w:rPr>
        <w:t>আলোচনায়</w:t>
      </w:r>
      <w:r w:rsidRPr="00C9269B">
        <w:rPr>
          <w:cs/>
          <w:lang w:bidi="bn-IN"/>
        </w:rPr>
        <w:t xml:space="preserve"> (</w:t>
      </w:r>
      <w:r w:rsidRPr="00C9269B">
        <w:rPr>
          <w:rFonts w:hint="cs"/>
          <w:cs/>
          <w:lang w:bidi="bn-IN"/>
        </w:rPr>
        <w:t>কিতাবুস্</w:t>
      </w:r>
      <w:r w:rsidRPr="00C9269B">
        <w:rPr>
          <w:cs/>
          <w:lang w:bidi="bn-IN"/>
        </w:rPr>
        <w:t xml:space="preserve"> </w:t>
      </w:r>
      <w:r w:rsidRPr="00C9269B">
        <w:rPr>
          <w:rFonts w:hint="cs"/>
          <w:cs/>
          <w:lang w:bidi="bn-IN"/>
        </w:rPr>
        <w:t>সালাওয়াত</w:t>
      </w:r>
      <w:r w:rsidRPr="00C9269B">
        <w:rPr>
          <w:cs/>
          <w:lang w:bidi="bn-IN"/>
        </w:rPr>
        <w:t xml:space="preserve"> </w:t>
      </w:r>
      <w:r w:rsidRPr="00C9269B">
        <w:rPr>
          <w:rFonts w:hint="cs"/>
          <w:cs/>
          <w:lang w:bidi="bn-IN"/>
        </w:rPr>
        <w:t>১ম</w:t>
      </w:r>
      <w:r w:rsidRPr="00C9269B">
        <w:rPr>
          <w:cs/>
          <w:lang w:bidi="bn-IN"/>
        </w:rPr>
        <w:t xml:space="preserve"> </w:t>
      </w:r>
      <w:r w:rsidRPr="00C9269B">
        <w:rPr>
          <w:rFonts w:hint="cs"/>
          <w:cs/>
          <w:lang w:bidi="bn-IN"/>
        </w:rPr>
        <w:t>খণ্ডে</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৯৪</w:t>
      </w:r>
      <w:r w:rsidRPr="00C9269B">
        <w:rPr>
          <w:rFonts w:hint="cs"/>
          <w:cs/>
          <w:lang w:bidi="hi-IN"/>
        </w:rPr>
        <w:t>।</w:t>
      </w:r>
      <w:r w:rsidRPr="00C9269B">
        <w:rPr>
          <w:cs/>
          <w:lang w:bidi="bn-IN"/>
        </w:rPr>
        <w:t xml:space="preserve"> </w:t>
      </w:r>
      <w:r>
        <w:rPr>
          <w:rFonts w:hint="cs"/>
          <w:cs/>
          <w:lang w:bidi="bn-IN"/>
        </w:rPr>
        <w:t>আস-সাওয়ায়েক</w:t>
      </w:r>
      <w:r>
        <w:t>,</w:t>
      </w:r>
      <w:r w:rsidRPr="00C9269B">
        <w:rPr>
          <w:rFonts w:hint="cs"/>
          <w:cs/>
          <w:lang w:bidi="bn-IN"/>
        </w:rPr>
        <w:t>অধ্যায়</w:t>
      </w:r>
      <w:r w:rsidRPr="00C9269B">
        <w:rPr>
          <w:cs/>
          <w:lang w:bidi="bn-IN"/>
        </w:rPr>
        <w:t xml:space="preserve"> </w:t>
      </w:r>
      <w:r w:rsidRPr="00C9269B">
        <w:rPr>
          <w:rFonts w:hint="cs"/>
          <w:cs/>
          <w:lang w:bidi="bn-IN"/>
        </w:rPr>
        <w:t>১১</w:t>
      </w:r>
      <w:r>
        <w:t>,</w:t>
      </w:r>
      <w:r w:rsidRPr="00C9269B">
        <w:rPr>
          <w:rFonts w:hint="cs"/>
          <w:cs/>
          <w:lang w:bidi="bn-IN"/>
        </w:rPr>
        <w:t>পৃষ্ঠা</w:t>
      </w:r>
      <w:r w:rsidRPr="00C9269B">
        <w:rPr>
          <w:cs/>
          <w:lang w:bidi="bn-IN"/>
        </w:rPr>
        <w:t xml:space="preserve"> </w:t>
      </w:r>
      <w:r w:rsidRPr="00C9269B">
        <w:rPr>
          <w:rFonts w:hint="cs"/>
          <w:cs/>
          <w:lang w:bidi="bn-IN"/>
        </w:rPr>
        <w:t>৮৭।</w:t>
      </w:r>
    </w:p>
    <w:p w:rsidR="00DE6D41" w:rsidRPr="00C9269B" w:rsidRDefault="00DE6D41" w:rsidP="00DE6D41">
      <w:pPr>
        <w:pStyle w:val="libNormal"/>
      </w:pPr>
      <w:r>
        <w:rPr>
          <w:cs/>
          <w:lang w:bidi="bn-IN"/>
        </w:rPr>
        <w:t>৯৫</w:t>
      </w:r>
      <w:r w:rsidRPr="00C9269B">
        <w:rPr>
          <w:rFonts w:hint="cs"/>
          <w:cs/>
          <w:lang w:bidi="hi-IN"/>
        </w:rPr>
        <w:t>।</w:t>
      </w:r>
      <w:r w:rsidRPr="00C9269B">
        <w:rPr>
          <w:cs/>
          <w:lang w:bidi="bn-IN"/>
        </w:rPr>
        <w:t xml:space="preserve"> </w:t>
      </w:r>
      <w:r>
        <w:rPr>
          <w:rFonts w:hint="cs"/>
          <w:cs/>
          <w:lang w:bidi="bn-IN"/>
        </w:rPr>
        <w:t>সা</w:t>
      </w:r>
      <w:r w:rsidRPr="00B75458">
        <w:rPr>
          <w:rStyle w:val="libAlaemChar"/>
        </w:rPr>
        <w:t>’</w:t>
      </w:r>
      <w:r>
        <w:rPr>
          <w:rFonts w:hint="cs"/>
          <w:cs/>
          <w:lang w:bidi="bn-IN"/>
        </w:rPr>
        <w:t xml:space="preserve">লাবী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তাফসীরে</w:t>
      </w:r>
      <w:r w:rsidRPr="00C9269B">
        <w:rPr>
          <w:cs/>
          <w:lang w:bidi="bn-IN"/>
        </w:rPr>
        <w:t xml:space="preserve"> </w:t>
      </w:r>
      <w:r w:rsidRPr="00C9269B">
        <w:rPr>
          <w:rFonts w:hint="cs"/>
          <w:cs/>
          <w:lang w:bidi="bn-IN"/>
        </w:rPr>
        <w:t>কাবীর</w:t>
      </w:r>
      <w:r>
        <w:rPr>
          <w:rFonts w:hint="eastAsia"/>
        </w:rPr>
        <w:t>’</w:t>
      </w:r>
      <w:r w:rsidRPr="00C9269B">
        <w:t>-</w:t>
      </w:r>
      <w:r w:rsidRPr="00C9269B">
        <w:rPr>
          <w:rFonts w:hint="cs"/>
          <w:cs/>
          <w:lang w:bidi="bn-IN"/>
        </w:rPr>
        <w:t>এ</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মহানবী</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তুবা</w:t>
      </w:r>
      <w:r w:rsidRPr="00C9269B">
        <w:rPr>
          <w:cs/>
          <w:lang w:bidi="bn-IN"/>
        </w:rPr>
        <w:t xml:space="preserve"> </w:t>
      </w:r>
      <w:r w:rsidRPr="00C9269B">
        <w:rPr>
          <w:rFonts w:hint="cs"/>
          <w:cs/>
          <w:lang w:bidi="bn-IN"/>
        </w:rPr>
        <w:t>বেহেশতী</w:t>
      </w:r>
      <w:r w:rsidRPr="00C9269B">
        <w:rPr>
          <w:cs/>
          <w:lang w:bidi="bn-IN"/>
        </w:rPr>
        <w:t xml:space="preserve"> </w:t>
      </w:r>
      <w:r w:rsidRPr="00C9269B">
        <w:rPr>
          <w:rFonts w:hint="cs"/>
          <w:cs/>
          <w:lang w:bidi="bn-IN"/>
        </w:rPr>
        <w:t>একটি</w:t>
      </w:r>
      <w:r w:rsidRPr="00C9269B">
        <w:rPr>
          <w:cs/>
          <w:lang w:bidi="bn-IN"/>
        </w:rPr>
        <w:t xml:space="preserve"> </w:t>
      </w:r>
      <w:r w:rsidRPr="00C9269B">
        <w:rPr>
          <w:rFonts w:hint="cs"/>
          <w:cs/>
          <w:lang w:bidi="bn-IN"/>
        </w:rPr>
        <w:t>বৃক্ষের</w:t>
      </w:r>
      <w:r w:rsidRPr="00C9269B">
        <w:rPr>
          <w:cs/>
          <w:lang w:bidi="bn-IN"/>
        </w:rPr>
        <w:t xml:space="preserve"> </w:t>
      </w:r>
      <w:r w:rsidRPr="00C9269B">
        <w:rPr>
          <w:rFonts w:hint="cs"/>
          <w:cs/>
          <w:lang w:bidi="bn-IN"/>
        </w:rPr>
        <w:t>নাম</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বেহেশতী</w:t>
      </w:r>
      <w:r w:rsidRPr="00C9269B">
        <w:rPr>
          <w:cs/>
          <w:lang w:bidi="bn-IN"/>
        </w:rPr>
        <w:t xml:space="preserve"> </w:t>
      </w:r>
      <w:r w:rsidRPr="00C9269B">
        <w:rPr>
          <w:rFonts w:hint="cs"/>
          <w:cs/>
          <w:lang w:bidi="bn-IN"/>
        </w:rPr>
        <w:t>ঘরে</w:t>
      </w:r>
      <w:r w:rsidRPr="00C9269B">
        <w:rPr>
          <w:cs/>
          <w:lang w:bidi="bn-IN"/>
        </w:rPr>
        <w:t xml:space="preserve"> </w:t>
      </w:r>
      <w:r w:rsidRPr="00C9269B">
        <w:rPr>
          <w:rFonts w:hint="cs"/>
          <w:cs/>
          <w:lang w:bidi="bn-IN"/>
        </w:rPr>
        <w:t>রয়েছে</w:t>
      </w:r>
      <w:r>
        <w:t>,</w:t>
      </w:r>
      <w:r w:rsidRPr="00C9269B">
        <w:rPr>
          <w:rFonts w:hint="cs"/>
          <w:cs/>
          <w:lang w:bidi="bn-IN"/>
        </w:rPr>
        <w:t>তার</w:t>
      </w:r>
      <w:r w:rsidRPr="00C9269B">
        <w:rPr>
          <w:cs/>
          <w:lang w:bidi="bn-IN"/>
        </w:rPr>
        <w:t xml:space="preserve"> </w:t>
      </w:r>
      <w:r w:rsidRPr="00C9269B">
        <w:rPr>
          <w:rFonts w:hint="cs"/>
          <w:cs/>
          <w:lang w:bidi="bn-IN"/>
        </w:rPr>
        <w:t>শাখাগুলো</w:t>
      </w:r>
      <w:r w:rsidRPr="00C9269B">
        <w:rPr>
          <w:cs/>
          <w:lang w:bidi="bn-IN"/>
        </w:rPr>
        <w:t xml:space="preserve"> </w:t>
      </w:r>
      <w:r w:rsidRPr="00C9269B">
        <w:rPr>
          <w:rFonts w:hint="cs"/>
          <w:cs/>
          <w:lang w:bidi="bn-IN"/>
        </w:rPr>
        <w:t>বেহেশতবাসীদের</w:t>
      </w:r>
      <w:r w:rsidRPr="00C9269B">
        <w:rPr>
          <w:cs/>
          <w:lang w:bidi="bn-IN"/>
        </w:rPr>
        <w:t xml:space="preserve"> </w:t>
      </w:r>
      <w:r w:rsidRPr="00C9269B">
        <w:rPr>
          <w:rFonts w:hint="cs"/>
          <w:cs/>
          <w:lang w:bidi="bn-IN"/>
        </w:rPr>
        <w:t>ঘরে</w:t>
      </w:r>
      <w:r w:rsidRPr="00C9269B">
        <w:rPr>
          <w:cs/>
          <w:lang w:bidi="bn-IN"/>
        </w:rPr>
        <w:t xml:space="preserve"> </w:t>
      </w:r>
      <w:r w:rsidRPr="00C9269B">
        <w:rPr>
          <w:rFonts w:hint="cs"/>
          <w:cs/>
          <w:lang w:bidi="bn-IN"/>
        </w:rPr>
        <w:t>ঘরে</w:t>
      </w:r>
      <w:r w:rsidRPr="00C9269B">
        <w:rPr>
          <w:cs/>
          <w:lang w:bidi="bn-IN"/>
        </w:rPr>
        <w:t xml:space="preserve"> </w:t>
      </w:r>
      <w:r w:rsidRPr="00C9269B">
        <w:rPr>
          <w:rFonts w:hint="cs"/>
          <w:cs/>
          <w:lang w:bidi="bn-IN"/>
        </w:rPr>
        <w:t>প্রসারিত।</w:t>
      </w:r>
      <w:r w:rsidRPr="00C9269B">
        <w:rPr>
          <w:cs/>
          <w:lang w:bidi="bn-IN"/>
        </w:rPr>
        <w:t xml:space="preserve"> </w:t>
      </w:r>
      <w:r w:rsidRPr="00C9269B">
        <w:rPr>
          <w:rFonts w:hint="cs"/>
          <w:cs/>
          <w:lang w:bidi="bn-IN"/>
        </w:rPr>
        <w:t>একজন</w:t>
      </w:r>
      <w:r w:rsidRPr="00C9269B">
        <w:rPr>
          <w:cs/>
          <w:lang w:bidi="bn-IN"/>
        </w:rPr>
        <w:t xml:space="preserve"> </w:t>
      </w:r>
      <w:r w:rsidRPr="00C9269B">
        <w:rPr>
          <w:rFonts w:hint="cs"/>
          <w:cs/>
          <w:lang w:bidi="bn-IN"/>
        </w:rPr>
        <w:t>প্রশ্ন</w:t>
      </w:r>
      <w:r w:rsidRPr="00C9269B">
        <w:rPr>
          <w:cs/>
          <w:lang w:bidi="bn-IN"/>
        </w:rPr>
        <w:t xml:space="preserve"> </w:t>
      </w:r>
      <w:r w:rsidRPr="00C9269B">
        <w:rPr>
          <w:rFonts w:hint="cs"/>
          <w:cs/>
          <w:lang w:bidi="bn-IN"/>
        </w:rPr>
        <w:t>করল</w:t>
      </w:r>
      <w:r w:rsidRPr="00C9269B">
        <w:rPr>
          <w:cs/>
          <w:lang w:bidi="bn-IN"/>
        </w:rPr>
        <w:t xml:space="preserve"> : </w:t>
      </w:r>
      <w:r w:rsidRPr="00C9269B">
        <w:rPr>
          <w:rFonts w:hint="cs"/>
          <w:cs/>
          <w:lang w:bidi="bn-IN"/>
        </w:rPr>
        <w:t>ইয়া</w:t>
      </w:r>
      <w:r w:rsidRPr="00C9269B">
        <w:rPr>
          <w:cs/>
          <w:lang w:bidi="bn-IN"/>
        </w:rPr>
        <w:t xml:space="preserve"> </w:t>
      </w:r>
      <w:r w:rsidRPr="00C9269B">
        <w:rPr>
          <w:rFonts w:hint="cs"/>
          <w:cs/>
          <w:lang w:bidi="bn-IN"/>
        </w:rPr>
        <w:t>রাসূলাল্লাহ্</w:t>
      </w:r>
      <w:r w:rsidRPr="00C9269B">
        <w:rPr>
          <w:cs/>
          <w:lang w:bidi="bn-IN"/>
        </w:rPr>
        <w:t xml:space="preserve">! </w:t>
      </w:r>
      <w:r w:rsidRPr="00C9269B">
        <w:rPr>
          <w:rFonts w:hint="cs"/>
          <w:cs/>
          <w:lang w:bidi="bn-IN"/>
        </w:rPr>
        <w:t>আপনি</w:t>
      </w:r>
      <w:r w:rsidRPr="00C9269B">
        <w:rPr>
          <w:cs/>
          <w:lang w:bidi="bn-IN"/>
        </w:rPr>
        <w:t xml:space="preserve"> </w:t>
      </w:r>
      <w:r w:rsidRPr="00C9269B">
        <w:rPr>
          <w:rFonts w:hint="cs"/>
          <w:cs/>
          <w:lang w:bidi="bn-IN"/>
        </w:rPr>
        <w:t>বলেছিলেন</w:t>
      </w:r>
      <w:r w:rsidRPr="00C9269B">
        <w:rPr>
          <w:cs/>
          <w:lang w:bidi="bn-IN"/>
        </w:rPr>
        <w:t xml:space="preserve"> </w:t>
      </w:r>
      <w:r w:rsidRPr="00C9269B">
        <w:rPr>
          <w:rFonts w:hint="cs"/>
          <w:cs/>
          <w:lang w:bidi="bn-IN"/>
        </w:rPr>
        <w:t>বৃক্ষটি</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ঘরে।</w:t>
      </w:r>
      <w:r w:rsidRPr="00C9269B">
        <w:rPr>
          <w:cs/>
          <w:lang w:bidi="bn-IN"/>
        </w:rPr>
        <w:t xml:space="preserve"> </w:t>
      </w:r>
      <w:r w:rsidRPr="00C9269B">
        <w:rPr>
          <w:rFonts w:hint="cs"/>
          <w:cs/>
          <w:lang w:bidi="bn-IN"/>
        </w:rPr>
        <w:t>তখন</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বললেন</w:t>
      </w:r>
      <w:r w:rsidRPr="00C9269B">
        <w:rPr>
          <w:cs/>
          <w:lang w:bidi="bn-IN"/>
        </w:rPr>
        <w:t xml:space="preserve"> : </w:t>
      </w:r>
      <w:r w:rsidRPr="00C9269B">
        <w:rPr>
          <w:rFonts w:hint="cs"/>
          <w:cs/>
          <w:lang w:bidi="bn-IN"/>
        </w:rPr>
        <w:t>আলীর</w:t>
      </w:r>
      <w:r w:rsidRPr="00C9269B">
        <w:rPr>
          <w:cs/>
          <w:lang w:bidi="bn-IN"/>
        </w:rPr>
        <w:t xml:space="preserve"> </w:t>
      </w:r>
      <w:r w:rsidRPr="00C9269B">
        <w:rPr>
          <w:rFonts w:hint="cs"/>
          <w:cs/>
          <w:lang w:bidi="bn-IN"/>
        </w:rPr>
        <w:t>ঘর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ঘর</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ভিন্ন</w:t>
      </w:r>
      <w:r w:rsidRPr="00C9269B">
        <w:t xml:space="preserve">? </w:t>
      </w:r>
      <w:r w:rsidRPr="00C9269B">
        <w:rPr>
          <w:rFonts w:hint="cs"/>
          <w:cs/>
          <w:lang w:bidi="bn-IN"/>
        </w:rPr>
        <w:t>বরং</w:t>
      </w:r>
      <w:r w:rsidRPr="00C9269B">
        <w:rPr>
          <w:cs/>
          <w:lang w:bidi="bn-IN"/>
        </w:rPr>
        <w:t xml:space="preserve"> </w:t>
      </w:r>
      <w:r w:rsidRPr="00C9269B">
        <w:rPr>
          <w:rFonts w:hint="cs"/>
          <w:cs/>
          <w:lang w:bidi="bn-IN"/>
        </w:rPr>
        <w:t>আমাদের</w:t>
      </w:r>
      <w:r w:rsidRPr="00C9269B">
        <w:rPr>
          <w:cs/>
          <w:lang w:bidi="bn-IN"/>
        </w:rPr>
        <w:t xml:space="preserve"> </w:t>
      </w:r>
      <w:r w:rsidRPr="00C9269B">
        <w:rPr>
          <w:rFonts w:hint="cs"/>
          <w:cs/>
          <w:lang w:bidi="bn-IN"/>
        </w:rPr>
        <w:t>ঘর</w:t>
      </w:r>
      <w:r w:rsidRPr="00C9269B">
        <w:rPr>
          <w:cs/>
          <w:lang w:bidi="bn-IN"/>
        </w:rPr>
        <w:t xml:space="preserve"> </w:t>
      </w:r>
      <w:r w:rsidRPr="00C9269B">
        <w:rPr>
          <w:rFonts w:hint="cs"/>
          <w:cs/>
          <w:lang w:bidi="bn-IN"/>
        </w:rPr>
        <w:t>একই।</w:t>
      </w:r>
      <w:r w:rsidRPr="00C9269B">
        <w:rPr>
          <w:rFonts w:hint="eastAsia"/>
        </w:rPr>
        <w:t>”</w:t>
      </w:r>
    </w:p>
    <w:p w:rsidR="00DE6D41" w:rsidRPr="00C9269B" w:rsidRDefault="00DE6D41" w:rsidP="00DE6D41">
      <w:pPr>
        <w:pStyle w:val="libNormal"/>
      </w:pPr>
      <w:r>
        <w:rPr>
          <w:cs/>
          <w:lang w:bidi="bn-IN"/>
        </w:rPr>
        <w:t>৯৬</w:t>
      </w:r>
      <w:r w:rsidRPr="00C9269B">
        <w:rPr>
          <w:rFonts w:hint="cs"/>
          <w:cs/>
          <w:lang w:bidi="hi-IN"/>
        </w:rPr>
        <w:t>।</w:t>
      </w:r>
      <w:r w:rsidRPr="00C9269B">
        <w:rPr>
          <w:cs/>
          <w:lang w:bidi="bn-IN"/>
        </w:rPr>
        <w:t xml:space="preserve"> </w:t>
      </w:r>
      <w:r w:rsidRPr="00C9269B">
        <w:rPr>
          <w:rFonts w:hint="cs"/>
          <w:cs/>
          <w:lang w:bidi="bn-IN"/>
        </w:rPr>
        <w:t>মরহুম</w:t>
      </w:r>
      <w:r w:rsidRPr="00C9269B">
        <w:rPr>
          <w:cs/>
          <w:lang w:bidi="bn-IN"/>
        </w:rPr>
        <w:t xml:space="preserve"> </w:t>
      </w:r>
      <w:r w:rsidRPr="00C9269B">
        <w:rPr>
          <w:rFonts w:hint="cs"/>
          <w:cs/>
          <w:lang w:bidi="bn-IN"/>
        </w:rPr>
        <w:t>কুলাইনী</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সনদে</w:t>
      </w:r>
      <w:r w:rsidRPr="00C9269B">
        <w:rPr>
          <w:cs/>
          <w:lang w:bidi="bn-IN"/>
        </w:rPr>
        <w:t xml:space="preserve"> </w:t>
      </w:r>
      <w:r w:rsidRPr="00C9269B">
        <w:rPr>
          <w:rFonts w:hint="cs"/>
          <w:cs/>
          <w:lang w:bidi="bn-IN"/>
        </w:rPr>
        <w:t>সালিম</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কায়িস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C9269B">
        <w:rPr>
          <w:rFonts w:hint="cs"/>
          <w:cs/>
          <w:lang w:bidi="bn-IN"/>
        </w:rPr>
        <w:t>ইমাম</w:t>
      </w:r>
      <w:r w:rsidRPr="00C9269B">
        <w:rPr>
          <w:cs/>
          <w:lang w:bidi="bn-IN"/>
        </w:rPr>
        <w:t xml:space="preserve"> </w:t>
      </w:r>
      <w:r w:rsidRPr="00C9269B">
        <w:rPr>
          <w:rFonts w:hint="cs"/>
          <w:cs/>
          <w:lang w:bidi="bn-IN"/>
        </w:rPr>
        <w:t>বাকির</w:t>
      </w:r>
      <w:r w:rsidRPr="00C9269B">
        <w:rPr>
          <w:cs/>
          <w:lang w:bidi="bn-IN"/>
        </w:rPr>
        <w:t xml:space="preserve"> </w:t>
      </w:r>
      <w:r>
        <w:rPr>
          <w:cs/>
          <w:lang w:bidi="bn-IN"/>
        </w:rPr>
        <w:t>(আ.)</w:t>
      </w:r>
      <w:r w:rsidRPr="00C9269B">
        <w:rPr>
          <w:cs/>
          <w:lang w:bidi="bn-IN"/>
        </w:rPr>
        <w:t>-</w:t>
      </w:r>
      <w:r w:rsidRPr="00C9269B">
        <w:rPr>
          <w:rFonts w:hint="cs"/>
          <w:cs/>
          <w:lang w:bidi="bn-IN"/>
        </w:rPr>
        <w:t>কে</w:t>
      </w:r>
      <w:r w:rsidRPr="00C9269B">
        <w:rPr>
          <w:cs/>
          <w:lang w:bidi="bn-IN"/>
        </w:rPr>
        <w:t xml:space="preserve"> </w:t>
      </w:r>
      <w:r w:rsidRPr="00B75458">
        <w:rPr>
          <w:rStyle w:val="libArChar"/>
          <w:rFonts w:hint="cs"/>
          <w:rtl/>
        </w:rPr>
        <w:t>ثمّ</w:t>
      </w:r>
      <w:r w:rsidRPr="00B75458">
        <w:rPr>
          <w:rStyle w:val="libArChar"/>
          <w:rtl/>
        </w:rPr>
        <w:t xml:space="preserve"> </w:t>
      </w:r>
      <w:r w:rsidRPr="00B75458">
        <w:rPr>
          <w:rStyle w:val="libArChar"/>
          <w:rFonts w:hint="cs"/>
          <w:rtl/>
        </w:rPr>
        <w:t>اورثنا</w:t>
      </w:r>
      <w:r w:rsidRPr="00B75458">
        <w:rPr>
          <w:rStyle w:val="libArChar"/>
          <w:rtl/>
        </w:rPr>
        <w:t xml:space="preserve"> </w:t>
      </w:r>
      <w:r w:rsidRPr="00B75458">
        <w:rPr>
          <w:rStyle w:val="libArChar"/>
          <w:rFonts w:hint="cs"/>
          <w:rtl/>
        </w:rPr>
        <w:t>الكتاب</w:t>
      </w:r>
      <w:r w:rsidRPr="00C9269B">
        <w:rPr>
          <w:cs/>
          <w:lang w:bidi="bn-IN"/>
        </w:rPr>
        <w:t xml:space="preserve"> </w:t>
      </w:r>
      <w:r w:rsidRPr="00C9269B">
        <w:rPr>
          <w:rFonts w:hint="cs"/>
          <w:cs/>
          <w:lang w:bidi="bn-IN"/>
        </w:rPr>
        <w:t>আয়াতটি</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প্রশ্ন</w:t>
      </w:r>
      <w:r w:rsidRPr="00C9269B">
        <w:rPr>
          <w:cs/>
          <w:lang w:bidi="bn-IN"/>
        </w:rPr>
        <w:t xml:space="preserve"> </w:t>
      </w:r>
      <w:r w:rsidRPr="00C9269B">
        <w:rPr>
          <w:rFonts w:hint="cs"/>
          <w:cs/>
          <w:lang w:bidi="bn-IN"/>
        </w:rPr>
        <w:t>করলে</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বলেন</w:t>
      </w:r>
      <w:r w:rsidRPr="00C9269B">
        <w:rPr>
          <w:cs/>
          <w:lang w:bidi="bn-IN"/>
        </w:rPr>
        <w:t xml:space="preserve"> </w:t>
      </w:r>
      <w:r w:rsidRPr="00B75458">
        <w:rPr>
          <w:rStyle w:val="libArChar"/>
          <w:rFonts w:hint="cs"/>
          <w:rtl/>
        </w:rPr>
        <w:t>السّابق</w:t>
      </w:r>
      <w:r w:rsidRPr="00B75458">
        <w:rPr>
          <w:rStyle w:val="libArChar"/>
          <w:rtl/>
        </w:rPr>
        <w:t xml:space="preserve"> </w:t>
      </w:r>
      <w:r w:rsidRPr="00B75458">
        <w:rPr>
          <w:rStyle w:val="libArChar"/>
          <w:rFonts w:hint="cs"/>
          <w:rtl/>
        </w:rPr>
        <w:t>بالخيرات</w:t>
      </w:r>
      <w:r w:rsidRPr="00C9269B">
        <w:rPr>
          <w:cs/>
          <w:lang w:bidi="bn-IN"/>
        </w:rPr>
        <w:t xml:space="preserve"> </w:t>
      </w:r>
      <w:r w:rsidRPr="00C9269B">
        <w:rPr>
          <w:rFonts w:hint="cs"/>
          <w:cs/>
          <w:lang w:bidi="bn-IN"/>
        </w:rPr>
        <w:t>বলতে</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এবং</w:t>
      </w:r>
      <w:r w:rsidRPr="00C9269B">
        <w:rPr>
          <w:cs/>
          <w:lang w:bidi="bn-IN"/>
        </w:rPr>
        <w:t xml:space="preserve"> </w:t>
      </w:r>
      <w:r w:rsidRPr="00B75458">
        <w:rPr>
          <w:rStyle w:val="libArChar"/>
          <w:rFonts w:hint="cs"/>
          <w:rtl/>
        </w:rPr>
        <w:t>مقتصد</w:t>
      </w:r>
      <w:r w:rsidRPr="00C9269B">
        <w:rPr>
          <w:cs/>
          <w:lang w:bidi="bn-IN"/>
        </w:rPr>
        <w:t xml:space="preserve"> </w:t>
      </w:r>
      <w:r w:rsidRPr="00C9269B">
        <w:rPr>
          <w:rFonts w:hint="cs"/>
          <w:cs/>
          <w:lang w:bidi="bn-IN"/>
        </w:rPr>
        <w:t>বলতে</w:t>
      </w:r>
      <w:r w:rsidRPr="00C9269B">
        <w:rPr>
          <w:cs/>
          <w:lang w:bidi="bn-IN"/>
        </w:rPr>
        <w:t xml:space="preserve"> </w:t>
      </w:r>
      <w:r w:rsidRPr="00C9269B">
        <w:rPr>
          <w:rFonts w:hint="cs"/>
          <w:cs/>
          <w:lang w:bidi="bn-IN"/>
        </w:rPr>
        <w:t>ইমামকে</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চিনেছে</w:t>
      </w:r>
      <w:r w:rsidRPr="00C9269B">
        <w:rPr>
          <w:cs/>
          <w:lang w:bidi="bn-IN"/>
        </w:rPr>
        <w:t xml:space="preserve"> </w:t>
      </w:r>
      <w:r w:rsidRPr="00C9269B">
        <w:rPr>
          <w:rFonts w:hint="cs"/>
          <w:cs/>
          <w:lang w:bidi="bn-IN"/>
        </w:rPr>
        <w:t>ও</w:t>
      </w:r>
      <w:r w:rsidRPr="00C9269B">
        <w:rPr>
          <w:cs/>
          <w:lang w:bidi="bn-IN"/>
        </w:rPr>
        <w:t xml:space="preserve"> </w:t>
      </w:r>
      <w:r w:rsidRPr="00B75458">
        <w:rPr>
          <w:rStyle w:val="libArChar"/>
          <w:rFonts w:hint="cs"/>
          <w:rtl/>
        </w:rPr>
        <w:t>ظالم</w:t>
      </w:r>
      <w:r w:rsidRPr="00B75458">
        <w:rPr>
          <w:rStyle w:val="libArChar"/>
          <w:rtl/>
        </w:rPr>
        <w:t xml:space="preserve"> </w:t>
      </w:r>
      <w:r w:rsidRPr="00B75458">
        <w:rPr>
          <w:rStyle w:val="libArChar"/>
          <w:rFonts w:hint="cs"/>
          <w:rtl/>
        </w:rPr>
        <w:t>لنفسه</w:t>
      </w:r>
      <w:r w:rsidRPr="00C9269B">
        <w:rPr>
          <w:cs/>
          <w:lang w:bidi="bn-IN"/>
        </w:rPr>
        <w:t xml:space="preserve"> </w:t>
      </w:r>
      <w:r w:rsidRPr="00C9269B">
        <w:rPr>
          <w:rFonts w:hint="cs"/>
          <w:cs/>
          <w:lang w:bidi="bn-IN"/>
        </w:rPr>
        <w:t>বলতে</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ইমামকে</w:t>
      </w:r>
      <w:r w:rsidRPr="00C9269B">
        <w:rPr>
          <w:cs/>
          <w:lang w:bidi="bn-IN"/>
        </w:rPr>
        <w:t xml:space="preserve"> </w:t>
      </w:r>
      <w:r w:rsidRPr="00C9269B">
        <w:rPr>
          <w:rFonts w:hint="cs"/>
          <w:cs/>
          <w:lang w:bidi="bn-IN"/>
        </w:rPr>
        <w:t>চিনে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একই</w:t>
      </w:r>
      <w:r w:rsidRPr="00C9269B">
        <w:rPr>
          <w:cs/>
          <w:lang w:bidi="bn-IN"/>
        </w:rPr>
        <w:t xml:space="preserve"> </w:t>
      </w:r>
      <w:r w:rsidRPr="00C9269B">
        <w:rPr>
          <w:rFonts w:hint="cs"/>
          <w:cs/>
          <w:lang w:bidi="bn-IN"/>
        </w:rPr>
        <w:t>অর্থবহ</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রেযা</w:t>
      </w:r>
      <w:r>
        <w:t>,</w:t>
      </w:r>
      <w:r w:rsidRPr="00C9269B">
        <w:rPr>
          <w:rFonts w:hint="cs"/>
          <w:cs/>
          <w:lang w:bidi="bn-IN"/>
        </w:rPr>
        <w:t>ইমাম</w:t>
      </w:r>
      <w:r w:rsidRPr="00C9269B">
        <w:rPr>
          <w:cs/>
          <w:lang w:bidi="bn-IN"/>
        </w:rPr>
        <w:t xml:space="preserve"> </w:t>
      </w:r>
      <w:r w:rsidRPr="00C9269B">
        <w:rPr>
          <w:rFonts w:hint="cs"/>
          <w:cs/>
          <w:lang w:bidi="bn-IN"/>
        </w:rPr>
        <w:t>কাযেম</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সাদিক</w:t>
      </w:r>
      <w:r w:rsidRPr="00C9269B">
        <w:rPr>
          <w:cs/>
          <w:lang w:bidi="bn-IN"/>
        </w:rPr>
        <w:t xml:space="preserve"> </w:t>
      </w:r>
      <w:r w:rsidRPr="00C9269B">
        <w:rPr>
          <w:rFonts w:hint="cs"/>
          <w:cs/>
          <w:lang w:bidi="bn-IN"/>
        </w:rPr>
        <w:t>হতেও</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সাদুক</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অন্যান্য</w:t>
      </w:r>
      <w:r w:rsidRPr="00C9269B">
        <w:rPr>
          <w:cs/>
          <w:lang w:bidi="bn-IN"/>
        </w:rPr>
        <w:t xml:space="preserve"> </w:t>
      </w:r>
      <w:r w:rsidRPr="00C9269B">
        <w:rPr>
          <w:rFonts w:hint="cs"/>
          <w:cs/>
          <w:lang w:bidi="bn-IN"/>
        </w:rPr>
        <w:t>শিয়া</w:t>
      </w:r>
      <w:r w:rsidRPr="00C9269B">
        <w:rPr>
          <w:cs/>
          <w:lang w:bidi="bn-IN"/>
        </w:rPr>
        <w:t xml:space="preserve"> </w:t>
      </w:r>
      <w:r w:rsidRPr="00C9269B">
        <w:rPr>
          <w:rFonts w:hint="cs"/>
          <w:cs/>
          <w:lang w:bidi="bn-IN"/>
        </w:rPr>
        <w:t>হাদীসবেত্তাগণও</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মারদুইয়া</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একই</w:t>
      </w:r>
      <w:r w:rsidRPr="00C9269B">
        <w:rPr>
          <w:cs/>
          <w:lang w:bidi="bn-IN"/>
        </w:rPr>
        <w:t xml:space="preserve"> </w:t>
      </w:r>
      <w:r w:rsidRPr="00C9269B">
        <w:rPr>
          <w:rFonts w:hint="cs"/>
          <w:cs/>
          <w:lang w:bidi="bn-IN"/>
        </w:rPr>
        <w:t>অর্থে</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এজন্য</w:t>
      </w:r>
      <w:r w:rsidRPr="00C9269B">
        <w:rPr>
          <w:cs/>
          <w:lang w:bidi="bn-IN"/>
        </w:rPr>
        <w:t xml:space="preserve"> </w:t>
      </w:r>
      <w:r w:rsidRPr="00B75458">
        <w:rPr>
          <w:rStyle w:val="libAlaemChar"/>
        </w:rPr>
        <w:t>‘</w:t>
      </w:r>
      <w:r w:rsidRPr="00C9269B">
        <w:rPr>
          <w:rFonts w:hint="cs"/>
          <w:cs/>
          <w:lang w:bidi="bn-IN"/>
        </w:rPr>
        <w:t>তানযিলুল</w:t>
      </w:r>
      <w:r w:rsidRPr="00C9269B">
        <w:rPr>
          <w:cs/>
          <w:lang w:bidi="bn-IN"/>
        </w:rPr>
        <w:t xml:space="preserve"> </w:t>
      </w:r>
      <w:r w:rsidRPr="00C9269B">
        <w:rPr>
          <w:rFonts w:hint="cs"/>
          <w:cs/>
          <w:lang w:bidi="bn-IN"/>
        </w:rPr>
        <w:t>আয়াত</w:t>
      </w:r>
      <w:r>
        <w:rPr>
          <w:rFonts w:hint="eastAsia"/>
        </w:rPr>
        <w:t>’</w:t>
      </w:r>
      <w:r w:rsidRPr="00C9269B">
        <w:rPr>
          <w:rFonts w:hint="cs"/>
          <w:cs/>
          <w:lang w:bidi="bn-IN"/>
        </w:rPr>
        <w:t>ও</w:t>
      </w:r>
      <w:r w:rsidRPr="00C9269B">
        <w:rPr>
          <w:cs/>
          <w:lang w:bidi="bn-IN"/>
        </w:rPr>
        <w:t xml:space="preserve"> </w:t>
      </w:r>
      <w:r w:rsidRPr="00B75458">
        <w:rPr>
          <w:rStyle w:val="libAlaemChar"/>
        </w:rPr>
        <w:t>‘</w:t>
      </w:r>
      <w:r w:rsidRPr="00C9269B">
        <w:rPr>
          <w:rFonts w:hint="cs"/>
          <w:cs/>
          <w:lang w:bidi="bn-IN"/>
        </w:rPr>
        <w:t>গায়াতুল</w:t>
      </w:r>
      <w:r w:rsidRPr="00C9269B">
        <w:rPr>
          <w:cs/>
          <w:lang w:bidi="bn-IN"/>
        </w:rPr>
        <w:t xml:space="preserve"> </w:t>
      </w:r>
      <w:r w:rsidRPr="00C9269B">
        <w:rPr>
          <w:rFonts w:hint="cs"/>
          <w:cs/>
          <w:lang w:bidi="bn-IN"/>
        </w:rPr>
        <w:t>মারাম</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লক্ষ্য</w:t>
      </w:r>
      <w:r w:rsidRPr="00C9269B">
        <w:rPr>
          <w:cs/>
          <w:lang w:bidi="bn-IN"/>
        </w:rPr>
        <w:t xml:space="preserve"> </w:t>
      </w:r>
      <w:r w:rsidRPr="00C9269B">
        <w:rPr>
          <w:rFonts w:hint="cs"/>
          <w:cs/>
          <w:lang w:bidi="bn-IN"/>
        </w:rPr>
        <w:t>করুন।</w:t>
      </w:r>
    </w:p>
    <w:p w:rsidR="00DE6D41" w:rsidRPr="00C9269B" w:rsidRDefault="00DE6D41" w:rsidP="00DE6D41">
      <w:pPr>
        <w:pStyle w:val="libNormal"/>
      </w:pPr>
      <w:r>
        <w:rPr>
          <w:cs/>
          <w:lang w:bidi="bn-IN"/>
        </w:rPr>
        <w:t>৯৭</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Pr>
          <w:rFonts w:hint="cs"/>
          <w:cs/>
          <w:lang w:bidi="bn-IN"/>
        </w:rPr>
        <w:t>আস-সাওয়ায়েক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পর্বের</w:t>
      </w:r>
      <w:r w:rsidRPr="00C9269B">
        <w:rPr>
          <w:cs/>
          <w:lang w:bidi="bn-IN"/>
        </w:rPr>
        <w:t xml:space="preserve"> </w:t>
      </w:r>
      <w:r w:rsidRPr="00C9269B">
        <w:rPr>
          <w:rFonts w:hint="cs"/>
          <w:cs/>
          <w:lang w:bidi="bn-IN"/>
        </w:rPr>
        <w:t>৯ম</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৭৬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আসাকির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ইতিহাস</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উদ্ধৃত</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৯৮</w:t>
      </w:r>
      <w:r w:rsidRPr="00C9269B">
        <w:rPr>
          <w:rFonts w:hint="cs"/>
          <w:cs/>
          <w:lang w:bidi="hi-IN"/>
        </w:rPr>
        <w:t>।</w:t>
      </w:r>
      <w:r w:rsidRPr="00C9269B">
        <w:rPr>
          <w:cs/>
          <w:lang w:bidi="bn-IN"/>
        </w:rPr>
        <w:t xml:space="preserve"> </w:t>
      </w:r>
      <w:r w:rsidRPr="00C9269B">
        <w:rPr>
          <w:rFonts w:hint="cs"/>
          <w:cs/>
          <w:lang w:bidi="bn-IN"/>
        </w:rPr>
        <w:t>যুক্তিশাস্ত্রের</w:t>
      </w:r>
      <w:r w:rsidRPr="00C9269B">
        <w:rPr>
          <w:cs/>
          <w:lang w:bidi="bn-IN"/>
        </w:rPr>
        <w:t xml:space="preserve"> </w:t>
      </w:r>
      <w:r w:rsidRPr="00C9269B">
        <w:rPr>
          <w:rFonts w:hint="cs"/>
          <w:cs/>
          <w:lang w:bidi="bn-IN"/>
        </w:rPr>
        <w:t>যে</w:t>
      </w:r>
      <w:r w:rsidRPr="00C9269B">
        <w:rPr>
          <w:cs/>
          <w:lang w:bidi="bn-IN"/>
        </w:rPr>
        <w:t xml:space="preserve"> </w:t>
      </w:r>
      <w:r>
        <w:rPr>
          <w:rFonts w:hint="cs"/>
          <w:cs/>
          <w:lang w:bidi="bn-IN"/>
        </w:rPr>
        <w:t>দু</w:t>
      </w:r>
      <w:r w:rsidRPr="00B73987">
        <w:rPr>
          <w:rStyle w:val="libAlaemChar"/>
          <w:rFonts w:hint="cs"/>
        </w:rPr>
        <w:t>’</w:t>
      </w:r>
      <w:r>
        <w:rPr>
          <w:rFonts w:hint="cs"/>
          <w:cs/>
          <w:lang w:bidi="bn-IN"/>
        </w:rPr>
        <w:t>টি</w:t>
      </w:r>
      <w:r w:rsidRPr="00C9269B">
        <w:rPr>
          <w:cs/>
          <w:lang w:bidi="bn-IN"/>
        </w:rPr>
        <w:t xml:space="preserve"> </w:t>
      </w:r>
      <w:r w:rsidRPr="00C9269B">
        <w:rPr>
          <w:rFonts w:hint="cs"/>
          <w:cs/>
          <w:lang w:bidi="bn-IN"/>
        </w:rPr>
        <w:t>প্রস্তাব</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ফলাফল</w:t>
      </w:r>
      <w:r w:rsidRPr="00C9269B">
        <w:rPr>
          <w:cs/>
          <w:lang w:bidi="bn-IN"/>
        </w:rPr>
        <w:t xml:space="preserve"> </w:t>
      </w:r>
      <w:r w:rsidRPr="00C9269B">
        <w:rPr>
          <w:rFonts w:hint="cs"/>
          <w:cs/>
          <w:lang w:bidi="bn-IN"/>
        </w:rPr>
        <w:t>পাওয়া</w:t>
      </w:r>
      <w:r w:rsidRPr="00C9269B">
        <w:rPr>
          <w:cs/>
          <w:lang w:bidi="bn-IN"/>
        </w:rPr>
        <w:t xml:space="preserve"> </w:t>
      </w:r>
      <w:r w:rsidRPr="00C9269B">
        <w:rPr>
          <w:rFonts w:hint="cs"/>
          <w:cs/>
          <w:lang w:bidi="bn-IN"/>
        </w:rPr>
        <w:t>যায়</w:t>
      </w:r>
      <w:r w:rsidRPr="00C9269B">
        <w:rPr>
          <w:cs/>
          <w:lang w:bidi="bn-IN"/>
        </w:rPr>
        <w:t xml:space="preserve"> </w:t>
      </w:r>
      <w:r w:rsidRPr="00C9269B">
        <w:rPr>
          <w:rFonts w:hint="cs"/>
          <w:cs/>
          <w:lang w:bidi="bn-IN"/>
        </w:rPr>
        <w:t>তাদেরকে</w:t>
      </w:r>
      <w:r w:rsidRPr="00C9269B">
        <w:rPr>
          <w:cs/>
          <w:lang w:bidi="bn-IN"/>
        </w:rPr>
        <w:t xml:space="preserve"> </w:t>
      </w:r>
      <w:r w:rsidRPr="00C9269B">
        <w:rPr>
          <w:rFonts w:hint="cs"/>
          <w:cs/>
          <w:lang w:bidi="bn-IN"/>
        </w:rPr>
        <w:t>প্রতিজ্ঞা</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হয়।</w:t>
      </w:r>
      <w:r w:rsidRPr="00C9269B">
        <w:rPr>
          <w:cs/>
          <w:lang w:bidi="bn-IN"/>
        </w:rPr>
        <w:t xml:space="preserve"> </w:t>
      </w:r>
    </w:p>
    <w:p w:rsidR="00DE6D41" w:rsidRPr="00C9269B" w:rsidRDefault="00DE6D41" w:rsidP="00DE6D41">
      <w:pPr>
        <w:pStyle w:val="libNormal"/>
      </w:pPr>
      <w:r>
        <w:rPr>
          <w:cs/>
          <w:lang w:bidi="bn-IN"/>
        </w:rPr>
        <w:t>৯৯</w:t>
      </w:r>
      <w:r w:rsidRPr="00C9269B">
        <w:rPr>
          <w:rFonts w:hint="cs"/>
          <w:cs/>
          <w:lang w:bidi="hi-IN"/>
        </w:rPr>
        <w:t>।</w:t>
      </w:r>
      <w:r w:rsidRPr="00C9269B">
        <w:rPr>
          <w:cs/>
          <w:lang w:bidi="bn-IN"/>
        </w:rPr>
        <w:t xml:space="preserve"> </w:t>
      </w:r>
      <w:r w:rsidRPr="00C9269B">
        <w:rPr>
          <w:rFonts w:hint="cs"/>
          <w:cs/>
          <w:lang w:bidi="bn-IN"/>
        </w:rPr>
        <w:t>গ্রন্থটিতে</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আয়াত</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শানে</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সেগুলো</w:t>
      </w:r>
      <w:r w:rsidRPr="00C9269B">
        <w:rPr>
          <w:cs/>
          <w:lang w:bidi="bn-IN"/>
        </w:rPr>
        <w:t xml:space="preserve"> </w:t>
      </w:r>
      <w:r w:rsidRPr="00C9269B">
        <w:rPr>
          <w:rFonts w:hint="cs"/>
          <w:cs/>
          <w:lang w:bidi="bn-IN"/>
        </w:rPr>
        <w:t>আলোচনা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হয়েছে।</w:t>
      </w:r>
    </w:p>
    <w:p w:rsidR="00DE6D41" w:rsidRPr="00C9269B" w:rsidRDefault="00DE6D41" w:rsidP="00DE6D41">
      <w:pPr>
        <w:pStyle w:val="libNormal"/>
      </w:pPr>
      <w:r w:rsidRPr="00C9269B">
        <w:rPr>
          <w:rFonts w:hint="cs"/>
          <w:cs/>
          <w:lang w:bidi="bn-IN"/>
        </w:rPr>
        <w:t>১</w:t>
      </w:r>
      <w:r>
        <w:rPr>
          <w:cs/>
          <w:lang w:bidi="bn-IN"/>
        </w:rPr>
        <w:t>০০</w:t>
      </w:r>
      <w:r w:rsidRPr="00C9269B">
        <w:rPr>
          <w:rFonts w:hint="cs"/>
          <w:cs/>
          <w:lang w:bidi="hi-IN"/>
        </w:rPr>
        <w:t>।</w:t>
      </w:r>
      <w:r w:rsidRPr="00C9269B">
        <w:rPr>
          <w:cs/>
          <w:lang w:bidi="bn-IN"/>
        </w:rPr>
        <w:t xml:space="preserve"> </w:t>
      </w:r>
      <w:r w:rsidRPr="00C9269B">
        <w:rPr>
          <w:rFonts w:hint="cs"/>
          <w:cs/>
          <w:lang w:bidi="bn-IN"/>
        </w:rPr>
        <w:t>সুনানে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দাউদ</w:t>
      </w:r>
      <w:r>
        <w:t>,</w:t>
      </w:r>
      <w:r w:rsidRPr="00C9269B">
        <w:rPr>
          <w:rFonts w:hint="cs"/>
          <w:cs/>
          <w:lang w:bidi="bn-IN"/>
        </w:rPr>
        <w:t>সুনানে</w:t>
      </w:r>
      <w:r w:rsidRPr="00C9269B">
        <w:rPr>
          <w:cs/>
          <w:lang w:bidi="bn-IN"/>
        </w:rPr>
        <w:t xml:space="preserve"> </w:t>
      </w:r>
      <w:r w:rsidRPr="00C9269B">
        <w:rPr>
          <w:rFonts w:hint="cs"/>
          <w:cs/>
          <w:lang w:bidi="bn-IN"/>
        </w:rPr>
        <w:t>তিরমিযী</w:t>
      </w:r>
      <w:r>
        <w:t>,</w:t>
      </w:r>
      <w:r w:rsidRPr="00C9269B">
        <w:rPr>
          <w:rFonts w:hint="cs"/>
          <w:cs/>
          <w:lang w:bidi="bn-IN"/>
        </w:rPr>
        <w:t>সুনানে</w:t>
      </w:r>
      <w:r w:rsidRPr="00C9269B">
        <w:rPr>
          <w:cs/>
          <w:lang w:bidi="bn-IN"/>
        </w:rPr>
        <w:t xml:space="preserve"> </w:t>
      </w:r>
      <w:r w:rsidRPr="00C9269B">
        <w:rPr>
          <w:rFonts w:hint="cs"/>
          <w:cs/>
          <w:lang w:bidi="bn-IN"/>
        </w:rPr>
        <w:t>নাসায়ী</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সুনানে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মাজাহ্কে</w:t>
      </w:r>
      <w:r w:rsidRPr="00C9269B">
        <w:rPr>
          <w:cs/>
          <w:lang w:bidi="bn-IN"/>
        </w:rPr>
        <w:t xml:space="preserve"> </w:t>
      </w:r>
      <w:r w:rsidRPr="00C9269B">
        <w:rPr>
          <w:rFonts w:hint="cs"/>
          <w:cs/>
          <w:lang w:bidi="bn-IN"/>
        </w:rPr>
        <w:t>একত্রে</w:t>
      </w:r>
      <w:r w:rsidRPr="00C9269B">
        <w:rPr>
          <w:cs/>
          <w:lang w:bidi="bn-IN"/>
        </w:rPr>
        <w:t xml:space="preserve"> </w:t>
      </w:r>
      <w:r w:rsidRPr="00C9269B">
        <w:rPr>
          <w:rFonts w:hint="cs"/>
          <w:cs/>
          <w:lang w:bidi="bn-IN"/>
        </w:rPr>
        <w:t>সুনানে</w:t>
      </w:r>
      <w:r w:rsidRPr="00C9269B">
        <w:rPr>
          <w:cs/>
          <w:lang w:bidi="bn-IN"/>
        </w:rPr>
        <w:t xml:space="preserve"> </w:t>
      </w:r>
      <w:r w:rsidRPr="00C9269B">
        <w:rPr>
          <w:rFonts w:hint="cs"/>
          <w:cs/>
          <w:lang w:bidi="bn-IN"/>
        </w:rPr>
        <w:t>আরবাআহ্</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হয়।</w:t>
      </w:r>
    </w:p>
    <w:p w:rsidR="00DE6D41" w:rsidRPr="00E96C4E" w:rsidRDefault="00DE6D41" w:rsidP="00DE6D41">
      <w:pPr>
        <w:pStyle w:val="libNormal"/>
      </w:pPr>
      <w:r w:rsidRPr="00E96C4E">
        <w:rPr>
          <w:rFonts w:hint="cs"/>
          <w:cs/>
          <w:lang w:bidi="bn-IN"/>
        </w:rPr>
        <w:t>১</w:t>
      </w:r>
      <w:r w:rsidRPr="00E96C4E">
        <w:rPr>
          <w:cs/>
          <w:lang w:bidi="bn-IN"/>
        </w:rPr>
        <w:t>০১</w:t>
      </w:r>
      <w:r w:rsidRPr="00E96C4E">
        <w:rPr>
          <w:rFonts w:hint="cs"/>
          <w:cs/>
          <w:lang w:bidi="hi-IN"/>
        </w:rPr>
        <w:t>।</w:t>
      </w:r>
      <w:r w:rsidRPr="00E96C4E">
        <w:rPr>
          <w:cs/>
          <w:lang w:bidi="bn-IN"/>
        </w:rPr>
        <w:t xml:space="preserve"> </w:t>
      </w:r>
      <w:r w:rsidRPr="00E96C4E">
        <w:rPr>
          <w:rFonts w:hint="cs"/>
          <w:cs/>
          <w:lang w:bidi="bn-IN"/>
        </w:rPr>
        <w:t>মুখতাসারু</w:t>
      </w:r>
      <w:r w:rsidRPr="00E96C4E">
        <w:rPr>
          <w:cs/>
          <w:lang w:bidi="bn-IN"/>
        </w:rPr>
        <w:t xml:space="preserve"> </w:t>
      </w:r>
      <w:r w:rsidRPr="00E96C4E">
        <w:rPr>
          <w:rFonts w:hint="cs"/>
          <w:cs/>
          <w:lang w:bidi="bn-IN"/>
        </w:rPr>
        <w:t>জামেয়ি</w:t>
      </w:r>
      <w:r w:rsidRPr="00E96C4E">
        <w:rPr>
          <w:cs/>
          <w:lang w:bidi="bn-IN"/>
        </w:rPr>
        <w:t xml:space="preserve"> </w:t>
      </w:r>
      <w:r w:rsidRPr="00E96C4E">
        <w:rPr>
          <w:rFonts w:hint="cs"/>
          <w:cs/>
          <w:lang w:bidi="bn-IN"/>
        </w:rPr>
        <w:t>বায়ানিল</w:t>
      </w:r>
      <w:r w:rsidRPr="00E96C4E">
        <w:rPr>
          <w:cs/>
          <w:lang w:bidi="bn-IN"/>
        </w:rPr>
        <w:t xml:space="preserve"> </w:t>
      </w:r>
      <w:r w:rsidRPr="00E96C4E">
        <w:rPr>
          <w:rFonts w:hint="cs"/>
          <w:cs/>
          <w:lang w:bidi="bn-IN"/>
        </w:rPr>
        <w:t>ইলম</w:t>
      </w:r>
      <w:r w:rsidRPr="00E96C4E">
        <w:rPr>
          <w:cs/>
          <w:lang w:bidi="bn-IN"/>
        </w:rPr>
        <w:t xml:space="preserve"> </w:t>
      </w:r>
      <w:r w:rsidRPr="00E96C4E">
        <w:rPr>
          <w:rFonts w:hint="cs"/>
          <w:cs/>
          <w:lang w:bidi="bn-IN"/>
        </w:rPr>
        <w:t>ও</w:t>
      </w:r>
      <w:r w:rsidRPr="00E96C4E">
        <w:rPr>
          <w:cs/>
          <w:lang w:bidi="bn-IN"/>
        </w:rPr>
        <w:t xml:space="preserve"> </w:t>
      </w:r>
      <w:r w:rsidRPr="00E96C4E">
        <w:rPr>
          <w:rFonts w:hint="cs"/>
          <w:cs/>
          <w:lang w:bidi="bn-IN"/>
        </w:rPr>
        <w:t>ফাজলাহু</w:t>
      </w:r>
      <w:r w:rsidRPr="00E96C4E">
        <w:rPr>
          <w:rFonts w:hint="eastAsia"/>
        </w:rPr>
        <w:t>-</w:t>
      </w:r>
      <w:r w:rsidRPr="00E96C4E">
        <w:rPr>
          <w:rFonts w:hint="cs"/>
          <w:cs/>
          <w:lang w:bidi="bn-IN"/>
        </w:rPr>
        <w:t>আল্লামাহ্</w:t>
      </w:r>
      <w:r w:rsidRPr="00E96C4E">
        <w:rPr>
          <w:cs/>
          <w:lang w:bidi="bn-IN"/>
        </w:rPr>
        <w:t xml:space="preserve"> </w:t>
      </w:r>
      <w:r w:rsidRPr="00E96C4E">
        <w:rPr>
          <w:rFonts w:hint="cs"/>
          <w:cs/>
          <w:lang w:bidi="bn-IN"/>
        </w:rPr>
        <w:t>আহমাদ</w:t>
      </w:r>
      <w:r w:rsidRPr="00E96C4E">
        <w:rPr>
          <w:cs/>
          <w:lang w:bidi="bn-IN"/>
        </w:rPr>
        <w:t xml:space="preserve"> </w:t>
      </w:r>
      <w:r w:rsidRPr="00E96C4E">
        <w:rPr>
          <w:rFonts w:hint="cs"/>
          <w:cs/>
          <w:lang w:bidi="bn-IN"/>
        </w:rPr>
        <w:t>ইবনে</w:t>
      </w:r>
      <w:r w:rsidRPr="00E96C4E">
        <w:rPr>
          <w:cs/>
          <w:lang w:bidi="bn-IN"/>
        </w:rPr>
        <w:t xml:space="preserve"> </w:t>
      </w:r>
      <w:r w:rsidRPr="00E96C4E">
        <w:rPr>
          <w:rFonts w:hint="cs"/>
          <w:cs/>
          <w:lang w:bidi="bn-IN"/>
        </w:rPr>
        <w:t>উমর</w:t>
      </w:r>
      <w:r w:rsidRPr="00E96C4E">
        <w:rPr>
          <w:cs/>
          <w:lang w:bidi="bn-IN"/>
        </w:rPr>
        <w:t xml:space="preserve"> </w:t>
      </w:r>
      <w:r w:rsidRPr="00E96C4E">
        <w:rPr>
          <w:rFonts w:hint="cs"/>
          <w:cs/>
          <w:lang w:bidi="bn-IN"/>
        </w:rPr>
        <w:t>মাহমাছানী</w:t>
      </w:r>
      <w:r w:rsidRPr="00E96C4E">
        <w:rPr>
          <w:cs/>
          <w:lang w:bidi="bn-IN"/>
        </w:rPr>
        <w:t xml:space="preserve"> </w:t>
      </w:r>
      <w:r w:rsidRPr="00E96C4E">
        <w:rPr>
          <w:rFonts w:hint="cs"/>
          <w:cs/>
          <w:lang w:bidi="bn-IN"/>
        </w:rPr>
        <w:t>বৈরুতী।</w:t>
      </w:r>
    </w:p>
    <w:p w:rsidR="00DE6D41" w:rsidRPr="00C9269B" w:rsidRDefault="00DE6D41" w:rsidP="00DE6D41">
      <w:pPr>
        <w:pStyle w:val="libNormal"/>
      </w:pPr>
      <w:r w:rsidRPr="00C9269B">
        <w:rPr>
          <w:rFonts w:hint="cs"/>
          <w:cs/>
          <w:lang w:bidi="bn-IN"/>
        </w:rPr>
        <w:t>১</w:t>
      </w:r>
      <w:r>
        <w:rPr>
          <w:cs/>
          <w:lang w:bidi="bn-IN"/>
        </w:rPr>
        <w:t>০২</w:t>
      </w:r>
      <w:r w:rsidRPr="00C9269B">
        <w:rPr>
          <w:rFonts w:hint="cs"/>
          <w:cs/>
          <w:lang w:bidi="hi-IN"/>
        </w:rPr>
        <w:t>।</w:t>
      </w:r>
      <w:r w:rsidRPr="00C9269B">
        <w:rPr>
          <w:cs/>
          <w:lang w:bidi="bn-IN"/>
        </w:rPr>
        <w:t xml:space="preserve"> </w:t>
      </w:r>
      <w:r w:rsidRPr="00B75458">
        <w:rPr>
          <w:rStyle w:val="libArChar"/>
          <w:rFonts w:hint="cs"/>
          <w:rtl/>
        </w:rPr>
        <w:t>علم</w:t>
      </w:r>
      <w:r w:rsidRPr="00B75458">
        <w:rPr>
          <w:rStyle w:val="libArChar"/>
          <w:rtl/>
        </w:rPr>
        <w:t xml:space="preserve"> </w:t>
      </w:r>
      <w:r w:rsidRPr="00B75458">
        <w:rPr>
          <w:rStyle w:val="libArChar"/>
          <w:rFonts w:hint="cs"/>
          <w:rtl/>
        </w:rPr>
        <w:t>جرح</w:t>
      </w:r>
      <w:r w:rsidRPr="00B75458">
        <w:rPr>
          <w:rStyle w:val="libArChar"/>
          <w:rtl/>
        </w:rPr>
        <w:t xml:space="preserve"> </w:t>
      </w:r>
      <w:r w:rsidRPr="00B75458">
        <w:rPr>
          <w:rStyle w:val="libArChar"/>
          <w:rFonts w:hint="cs"/>
          <w:rtl/>
        </w:rPr>
        <w:t>و</w:t>
      </w:r>
      <w:r w:rsidRPr="00B75458">
        <w:rPr>
          <w:rStyle w:val="libArChar"/>
          <w:rtl/>
        </w:rPr>
        <w:t xml:space="preserve"> </w:t>
      </w:r>
      <w:r w:rsidRPr="00B75458">
        <w:rPr>
          <w:rStyle w:val="libArChar"/>
          <w:rFonts w:hint="cs"/>
          <w:rtl/>
        </w:rPr>
        <w:t>تعديل</w:t>
      </w:r>
      <w:r w:rsidRPr="00C9269B">
        <w:rPr>
          <w:cs/>
          <w:lang w:bidi="bn-IN"/>
        </w:rPr>
        <w:t xml:space="preserve"> </w:t>
      </w:r>
    </w:p>
    <w:p w:rsidR="00DE6D41" w:rsidRPr="00C9269B" w:rsidRDefault="00DE6D41" w:rsidP="00DE6D41">
      <w:pPr>
        <w:pStyle w:val="libNormal"/>
      </w:pPr>
      <w:r w:rsidRPr="00C9269B">
        <w:rPr>
          <w:rFonts w:hint="cs"/>
          <w:cs/>
          <w:lang w:bidi="bn-IN"/>
        </w:rPr>
        <w:t>১</w:t>
      </w:r>
      <w:r>
        <w:rPr>
          <w:cs/>
          <w:lang w:bidi="bn-IN"/>
        </w:rPr>
        <w:t>০৩</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কুতাইবা</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Pr>
          <w:rFonts w:hint="cs"/>
          <w:cs/>
          <w:lang w:bidi="bn-IN"/>
        </w:rPr>
        <w:t>মা</w:t>
      </w:r>
      <w:r w:rsidRPr="00694F7B">
        <w:rPr>
          <w:rStyle w:val="libAlaemChar"/>
        </w:rPr>
        <w:t>’</w:t>
      </w:r>
      <w:r>
        <w:rPr>
          <w:rFonts w:hint="cs"/>
          <w:cs/>
          <w:lang w:bidi="bn-IN"/>
        </w:rPr>
        <w:t>আরিফ</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তাবেয়ীন</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১৬৫</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এদের</w:t>
      </w:r>
      <w:r w:rsidRPr="00C9269B">
        <w:rPr>
          <w:cs/>
          <w:lang w:bidi="bn-IN"/>
        </w:rPr>
        <w:t xml:space="preserve"> </w:t>
      </w:r>
      <w:r w:rsidRPr="00C9269B">
        <w:rPr>
          <w:rFonts w:hint="cs"/>
          <w:cs/>
          <w:lang w:bidi="bn-IN"/>
        </w:rPr>
        <w:t>পরিচিতি</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sidRPr="00C9269B">
        <w:rPr>
          <w:rFonts w:hint="cs"/>
          <w:cs/>
          <w:lang w:bidi="bn-IN"/>
        </w:rPr>
        <w:t>১</w:t>
      </w:r>
      <w:r>
        <w:rPr>
          <w:cs/>
          <w:lang w:bidi="bn-IN"/>
        </w:rPr>
        <w:t>০৪</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আদী</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হুসাইন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সাকুনী</w:t>
      </w:r>
      <w:r w:rsidRPr="00C9269B">
        <w:rPr>
          <w:cs/>
          <w:lang w:bidi="bn-IN"/>
        </w:rPr>
        <w:t xml:space="preserve"> </w:t>
      </w:r>
      <w:r w:rsidRPr="00C9269B">
        <w:rPr>
          <w:rFonts w:hint="cs"/>
          <w:cs/>
          <w:lang w:bidi="bn-IN"/>
        </w:rPr>
        <w:t>কুফী</w:t>
      </w:r>
      <w:r>
        <w:t>,</w:t>
      </w:r>
      <w:r w:rsidRPr="00C9269B">
        <w:rPr>
          <w:rFonts w:hint="cs"/>
          <w:cs/>
          <w:lang w:bidi="bn-IN"/>
        </w:rPr>
        <w:t>মুহাম্মদ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হাসান</w:t>
      </w:r>
      <w:r w:rsidRPr="00C9269B">
        <w:rPr>
          <w:cs/>
          <w:lang w:bidi="bn-IN"/>
        </w:rPr>
        <w:t xml:space="preserve"> </w:t>
      </w:r>
      <w:r w:rsidRPr="00C9269B">
        <w:rPr>
          <w:rFonts w:hint="cs"/>
          <w:cs/>
          <w:lang w:bidi="bn-IN"/>
        </w:rPr>
        <w:t>সাকুনী</w:t>
      </w:r>
      <w:r>
        <w:t>,</w:t>
      </w:r>
      <w:r w:rsidRPr="00C9269B">
        <w:rPr>
          <w:rFonts w:hint="cs"/>
          <w:cs/>
          <w:lang w:bidi="bn-IN"/>
        </w:rPr>
        <w:t>সালিহ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আসওয়াদ</w:t>
      </w:r>
      <w:r w:rsidRPr="00C9269B">
        <w:rPr>
          <w:cs/>
          <w:lang w:bidi="bn-IN"/>
        </w:rPr>
        <w:t xml:space="preserve"> </w:t>
      </w:r>
      <w:r>
        <w:rPr>
          <w:rFonts w:hint="cs"/>
          <w:cs/>
          <w:lang w:bidi="bn-IN"/>
        </w:rPr>
        <w:t>আ</w:t>
      </w:r>
      <w:r w:rsidRPr="00B73987">
        <w:rPr>
          <w:rStyle w:val="libAlaemChar"/>
          <w:rFonts w:hint="cs"/>
        </w:rPr>
        <w:t>’</w:t>
      </w:r>
      <w:r>
        <w:rPr>
          <w:rFonts w:hint="cs"/>
          <w:cs/>
          <w:lang w:bidi="bn-IN"/>
        </w:rPr>
        <w:t>মাশ</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আতিয়া</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আমাদের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C9269B">
        <w:rPr>
          <w:rFonts w:hint="cs"/>
          <w:cs/>
          <w:lang w:bidi="bn-IN"/>
        </w:rPr>
        <w:t>হযরত</w:t>
      </w:r>
      <w:r w:rsidRPr="00C9269B">
        <w:rPr>
          <w:cs/>
          <w:lang w:bidi="bn-IN"/>
        </w:rPr>
        <w:t xml:space="preserve"> </w:t>
      </w:r>
      <w:r w:rsidRPr="00C9269B">
        <w:rPr>
          <w:rFonts w:hint="cs"/>
          <w:cs/>
          <w:lang w:bidi="bn-IN"/>
        </w:rPr>
        <w:t>জাবির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আনসারীকে</w:t>
      </w:r>
      <w:r w:rsidRPr="00C9269B">
        <w:rPr>
          <w:cs/>
          <w:lang w:bidi="bn-IN"/>
        </w:rPr>
        <w:t xml:space="preserve"> </w:t>
      </w:r>
      <w:r w:rsidRPr="00C9269B">
        <w:rPr>
          <w:rFonts w:hint="cs"/>
          <w:cs/>
          <w:lang w:bidi="bn-IN"/>
        </w:rPr>
        <w:t>জিজ্ঞেস</w:t>
      </w:r>
      <w:r w:rsidRPr="00C9269B">
        <w:rPr>
          <w:cs/>
          <w:lang w:bidi="bn-IN"/>
        </w:rPr>
        <w:t xml:space="preserve"> </w:t>
      </w:r>
      <w:r w:rsidRPr="00C9269B">
        <w:rPr>
          <w:rFonts w:hint="cs"/>
          <w:cs/>
          <w:lang w:bidi="bn-IN"/>
        </w:rPr>
        <w:t>করলাম</w:t>
      </w:r>
      <w:r w:rsidRPr="00C9269B">
        <w:rPr>
          <w:cs/>
          <w:lang w:bidi="bn-IN"/>
        </w:rPr>
        <w:t xml:space="preserve"> : </w:t>
      </w:r>
      <w:r w:rsidRPr="00C9269B">
        <w:rPr>
          <w:rFonts w:hint="cs"/>
          <w:cs/>
          <w:lang w:bidi="bn-IN"/>
        </w:rPr>
        <w:t>আপনাদের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মর্যাদা</w:t>
      </w:r>
      <w:r w:rsidRPr="00C9269B">
        <w:rPr>
          <w:cs/>
          <w:lang w:bidi="bn-IN"/>
        </w:rPr>
        <w:t xml:space="preserve"> </w:t>
      </w:r>
      <w:r w:rsidRPr="00C9269B">
        <w:rPr>
          <w:rFonts w:hint="cs"/>
          <w:cs/>
          <w:lang w:bidi="bn-IN"/>
        </w:rPr>
        <w:t>কিরূপ</w:t>
      </w:r>
      <w:r w:rsidRPr="00C9269B">
        <w:t xml:space="preserve">? </w:t>
      </w:r>
      <w:r w:rsidRPr="00C9269B">
        <w:rPr>
          <w:rFonts w:hint="cs"/>
          <w:cs/>
          <w:lang w:bidi="bn-IN"/>
        </w:rPr>
        <w:t>তিনি</w:t>
      </w:r>
      <w:r w:rsidRPr="00C9269B">
        <w:rPr>
          <w:cs/>
          <w:lang w:bidi="bn-IN"/>
        </w:rPr>
        <w:t xml:space="preserve"> </w:t>
      </w:r>
      <w:r w:rsidRPr="00C9269B">
        <w:rPr>
          <w:rFonts w:hint="cs"/>
          <w:cs/>
          <w:lang w:bidi="bn-IN"/>
        </w:rPr>
        <w:t>বললেন</w:t>
      </w:r>
      <w:r w:rsidRPr="00C9269B">
        <w:rPr>
          <w:cs/>
          <w:lang w:bidi="bn-IN"/>
        </w:rPr>
        <w:t xml:space="preserve"> : </w:t>
      </w:r>
      <w:r w:rsidRPr="00C9269B">
        <w:rPr>
          <w:rFonts w:hint="cs"/>
          <w:cs/>
          <w:lang w:bidi="bn-IN"/>
        </w:rPr>
        <w:t>তিনি</w:t>
      </w:r>
      <w:r w:rsidRPr="00C9269B">
        <w:rPr>
          <w:cs/>
          <w:lang w:bidi="bn-IN"/>
        </w:rPr>
        <w:t xml:space="preserve"> </w:t>
      </w:r>
      <w:r w:rsidRPr="00C9269B">
        <w:rPr>
          <w:rFonts w:hint="cs"/>
          <w:cs/>
          <w:lang w:bidi="bn-IN"/>
        </w:rPr>
        <w:t>শ্রেষ্ঠ</w:t>
      </w:r>
      <w:r w:rsidRPr="00C9269B">
        <w:rPr>
          <w:cs/>
          <w:lang w:bidi="bn-IN"/>
        </w:rPr>
        <w:t xml:space="preserve"> </w:t>
      </w:r>
      <w:r w:rsidRPr="00C9269B">
        <w:rPr>
          <w:rFonts w:hint="cs"/>
          <w:cs/>
          <w:lang w:bidi="bn-IN"/>
        </w:rPr>
        <w:t>মানুষ।</w:t>
      </w:r>
      <w:r w:rsidRPr="00C9269B">
        <w:rPr>
          <w:rFonts w:hint="eastAsia"/>
        </w:rPr>
        <w:t>”</w:t>
      </w:r>
    </w:p>
    <w:p w:rsidR="00DE6D41" w:rsidRPr="00C9269B" w:rsidRDefault="00DE6D41" w:rsidP="00DE6D41">
      <w:pPr>
        <w:pStyle w:val="libNormal"/>
      </w:pPr>
      <w:r w:rsidRPr="00C9269B">
        <w:rPr>
          <w:rFonts w:hint="cs"/>
          <w:cs/>
          <w:lang w:bidi="bn-IN"/>
        </w:rPr>
        <w:t>যাহাবী</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মিযান</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সালিহ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আসওয়াদের</w:t>
      </w:r>
      <w:r w:rsidRPr="00C9269B">
        <w:rPr>
          <w:cs/>
          <w:lang w:bidi="bn-IN"/>
        </w:rPr>
        <w:t xml:space="preserve"> </w:t>
      </w:r>
      <w:r w:rsidRPr="00C9269B">
        <w:rPr>
          <w:rFonts w:hint="cs"/>
          <w:cs/>
          <w:lang w:bidi="bn-IN"/>
        </w:rPr>
        <w:t>পরিচিতি</w:t>
      </w:r>
      <w:r w:rsidRPr="00C9269B">
        <w:rPr>
          <w:cs/>
          <w:lang w:bidi="bn-IN"/>
        </w:rPr>
        <w:t xml:space="preserve"> </w:t>
      </w:r>
      <w:r w:rsidRPr="00C9269B">
        <w:rPr>
          <w:rFonts w:hint="cs"/>
          <w:cs/>
          <w:lang w:bidi="bn-IN"/>
        </w:rPr>
        <w:t>পর্বে</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যদিও</w:t>
      </w:r>
      <w:r w:rsidRPr="00C9269B">
        <w:rPr>
          <w:cs/>
          <w:lang w:bidi="bn-IN"/>
        </w:rPr>
        <w:t xml:space="preserve"> </w:t>
      </w:r>
      <w:r w:rsidRPr="00C9269B">
        <w:rPr>
          <w:rFonts w:hint="cs"/>
          <w:cs/>
          <w:lang w:bidi="bn-IN"/>
        </w:rPr>
        <w:t>সালিহ</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w:t>
      </w:r>
      <w:r w:rsidRPr="00C9269B">
        <w:rPr>
          <w:cs/>
          <w:lang w:bidi="bn-IN"/>
        </w:rPr>
        <w:t xml:space="preserve"> </w:t>
      </w:r>
      <w:r w:rsidRPr="00C9269B">
        <w:rPr>
          <w:rFonts w:hint="cs"/>
          <w:cs/>
          <w:lang w:bidi="bn-IN"/>
        </w:rPr>
        <w:t>বিদ্বেষী</w:t>
      </w:r>
      <w:r w:rsidRPr="00C9269B">
        <w:rPr>
          <w:cs/>
          <w:lang w:bidi="bn-IN"/>
        </w:rPr>
        <w:t xml:space="preserve"> </w:t>
      </w:r>
      <w:r w:rsidRPr="00C9269B">
        <w:rPr>
          <w:rFonts w:hint="cs"/>
          <w:cs/>
          <w:lang w:bidi="bn-IN"/>
        </w:rPr>
        <w:t>তদুপরি</w:t>
      </w:r>
      <w:r w:rsidRPr="00C9269B">
        <w:rPr>
          <w:cs/>
          <w:lang w:bidi="bn-IN"/>
        </w:rPr>
        <w:t xml:space="preserve"> </w:t>
      </w:r>
      <w:r w:rsidRPr="00C9269B">
        <w:rPr>
          <w:rFonts w:hint="cs"/>
          <w:cs/>
          <w:lang w:bidi="bn-IN"/>
        </w:rPr>
        <w:t>সেখানে</w:t>
      </w:r>
      <w:r w:rsidRPr="00C9269B">
        <w:rPr>
          <w:cs/>
          <w:lang w:bidi="bn-IN"/>
        </w:rPr>
        <w:t xml:space="preserve"> </w:t>
      </w:r>
      <w:r w:rsidRPr="00C9269B">
        <w:rPr>
          <w:rFonts w:hint="cs"/>
          <w:cs/>
          <w:lang w:bidi="bn-IN"/>
        </w:rPr>
        <w:t>শুধু</w:t>
      </w:r>
      <w:r w:rsidRPr="00C9269B">
        <w:rPr>
          <w:cs/>
          <w:lang w:bidi="bn-IN"/>
        </w:rPr>
        <w:t xml:space="preserve"> </w:t>
      </w:r>
      <w:r w:rsidRPr="00C9269B">
        <w:rPr>
          <w:rFonts w:hint="cs"/>
          <w:cs/>
          <w:lang w:bidi="bn-IN"/>
        </w:rPr>
        <w:t>এটুকু</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যে</w:t>
      </w:r>
      <w:r>
        <w:t>,</w:t>
      </w:r>
      <w:r w:rsidRPr="00C9269B">
        <w:rPr>
          <w:rFonts w:hint="cs"/>
          <w:cs/>
          <w:lang w:bidi="bn-IN"/>
        </w:rPr>
        <w:t>সম্ভবত</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সময়ের</w:t>
      </w:r>
      <w:r w:rsidRPr="00C9269B">
        <w:rPr>
          <w:cs/>
          <w:lang w:bidi="bn-IN"/>
        </w:rPr>
        <w:t xml:space="preserve"> </w:t>
      </w:r>
      <w:r w:rsidRPr="00C9269B">
        <w:rPr>
          <w:rFonts w:hint="cs"/>
          <w:cs/>
          <w:lang w:bidi="bn-IN"/>
        </w:rPr>
        <w:t>শ্রেষ্ঠ</w:t>
      </w:r>
      <w:r w:rsidRPr="00C9269B">
        <w:rPr>
          <w:cs/>
          <w:lang w:bidi="bn-IN"/>
        </w:rPr>
        <w:t xml:space="preserve"> </w:t>
      </w:r>
      <w:r w:rsidRPr="00C9269B">
        <w:rPr>
          <w:rFonts w:hint="cs"/>
          <w:cs/>
          <w:lang w:bidi="bn-IN"/>
        </w:rPr>
        <w:t>মানুষ।</w:t>
      </w:r>
    </w:p>
    <w:p w:rsidR="00DE6D41" w:rsidRPr="00C9269B" w:rsidRDefault="00DE6D41" w:rsidP="00DE6D41">
      <w:pPr>
        <w:pStyle w:val="libNormal"/>
      </w:pPr>
      <w:r>
        <w:rPr>
          <w:cs/>
          <w:lang w:bidi="bn-IN"/>
        </w:rPr>
        <w:t>১০৫</w:t>
      </w:r>
      <w:r w:rsidRPr="00C9269B">
        <w:rPr>
          <w:rFonts w:hint="cs"/>
          <w:cs/>
          <w:lang w:bidi="hi-IN"/>
        </w:rPr>
        <w:t>।</w:t>
      </w:r>
      <w:r w:rsidRPr="00C9269B">
        <w:rPr>
          <w:cs/>
          <w:lang w:bidi="bn-IN"/>
        </w:rPr>
        <w:t xml:space="preserve"> </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কত</w:t>
      </w:r>
      <w:r w:rsidRPr="00C9269B">
        <w:rPr>
          <w:cs/>
          <w:lang w:bidi="bn-IN"/>
        </w:rPr>
        <w:t xml:space="preserve"> </w:t>
      </w:r>
      <w:r w:rsidRPr="00C9269B">
        <w:rPr>
          <w:rFonts w:hint="cs"/>
          <w:cs/>
          <w:lang w:bidi="bn-IN"/>
        </w:rPr>
        <w:t>ভাল</w:t>
      </w:r>
      <w:r w:rsidRPr="00C9269B">
        <w:rPr>
          <w:cs/>
          <w:lang w:bidi="bn-IN"/>
        </w:rPr>
        <w:t xml:space="preserve"> </w:t>
      </w:r>
      <w:r w:rsidRPr="00C9269B">
        <w:rPr>
          <w:rFonts w:hint="cs"/>
          <w:cs/>
          <w:lang w:bidi="bn-IN"/>
        </w:rPr>
        <w:t>মানুষ</w:t>
      </w:r>
      <w:r>
        <w:rPr>
          <w:rFonts w:hint="eastAsia"/>
        </w:rPr>
        <w:t>’</w:t>
      </w:r>
      <w:r w:rsidRPr="00C9269B">
        <w:rPr>
          <w:rFonts w:hint="cs"/>
          <w:cs/>
          <w:lang w:bidi="bn-IN"/>
        </w:rPr>
        <w:t>যদিও</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প্রশংসাবাণী</w:t>
      </w:r>
      <w:r w:rsidRPr="00C9269B">
        <w:rPr>
          <w:cs/>
          <w:lang w:bidi="bn-IN"/>
        </w:rPr>
        <w:t xml:space="preserve"> </w:t>
      </w:r>
      <w:r w:rsidRPr="00C9269B">
        <w:rPr>
          <w:rFonts w:hint="cs"/>
          <w:cs/>
          <w:lang w:bidi="bn-IN"/>
        </w:rPr>
        <w:t>তদুপরি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কথাটি</w:t>
      </w:r>
      <w:r w:rsidRPr="00C9269B">
        <w:rPr>
          <w:cs/>
          <w:lang w:bidi="bn-IN"/>
        </w:rPr>
        <w:t xml:space="preserve"> </w:t>
      </w:r>
      <w:r w:rsidRPr="00C9269B">
        <w:rPr>
          <w:rFonts w:hint="cs"/>
          <w:cs/>
          <w:lang w:bidi="bn-IN"/>
        </w:rPr>
        <w:t>দ্বারা</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মর্যাদা</w:t>
      </w:r>
      <w:r w:rsidRPr="00C9269B">
        <w:rPr>
          <w:cs/>
          <w:lang w:bidi="bn-IN"/>
        </w:rPr>
        <w:t xml:space="preserve"> </w:t>
      </w:r>
      <w:r w:rsidRPr="00C9269B">
        <w:rPr>
          <w:rFonts w:hint="cs"/>
          <w:cs/>
          <w:lang w:bidi="bn-IN"/>
        </w:rPr>
        <w:t>কোনক্রমেই</w:t>
      </w:r>
      <w:r w:rsidRPr="00C9269B">
        <w:rPr>
          <w:cs/>
          <w:lang w:bidi="bn-IN"/>
        </w:rPr>
        <w:t xml:space="preserve"> </w:t>
      </w:r>
      <w:r w:rsidRPr="00C9269B">
        <w:rPr>
          <w:rFonts w:hint="cs"/>
          <w:cs/>
          <w:lang w:bidi="bn-IN"/>
        </w:rPr>
        <w:t>বোঝানো</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কথাটি</w:t>
      </w:r>
      <w:r w:rsidRPr="00C9269B">
        <w:rPr>
          <w:cs/>
          <w:lang w:bidi="bn-IN"/>
        </w:rPr>
        <w:t xml:space="preserve"> </w:t>
      </w:r>
      <w:r w:rsidRPr="00C9269B">
        <w:rPr>
          <w:rFonts w:hint="cs"/>
          <w:cs/>
          <w:lang w:bidi="bn-IN"/>
        </w:rPr>
        <w:t>এমন</w:t>
      </w:r>
      <w:r w:rsidRPr="00C9269B">
        <w:rPr>
          <w:cs/>
          <w:lang w:bidi="bn-IN"/>
        </w:rPr>
        <w:t xml:space="preserve"> </w:t>
      </w:r>
      <w:r w:rsidRPr="00C9269B">
        <w:rPr>
          <w:rFonts w:hint="cs"/>
          <w:cs/>
          <w:lang w:bidi="bn-IN"/>
        </w:rPr>
        <w:t>একজন</w:t>
      </w:r>
      <w:r w:rsidRPr="00C9269B">
        <w:rPr>
          <w:cs/>
          <w:lang w:bidi="bn-IN"/>
        </w:rPr>
        <w:t xml:space="preserve"> </w:t>
      </w:r>
      <w:r w:rsidRPr="00C9269B">
        <w:rPr>
          <w:rFonts w:hint="cs"/>
          <w:cs/>
          <w:lang w:bidi="bn-IN"/>
        </w:rPr>
        <w:t>ব্যক্তির</w:t>
      </w:r>
      <w:r w:rsidRPr="00C9269B">
        <w:rPr>
          <w:cs/>
          <w:lang w:bidi="bn-IN"/>
        </w:rPr>
        <w:t xml:space="preserve"> </w:t>
      </w:r>
      <w:r w:rsidRPr="00C9269B">
        <w:rPr>
          <w:rFonts w:hint="cs"/>
          <w:cs/>
          <w:lang w:bidi="bn-IN"/>
        </w:rPr>
        <w:t>মুখ</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ইমামের</w:t>
      </w:r>
      <w:r w:rsidRPr="00C9269B">
        <w:rPr>
          <w:cs/>
          <w:lang w:bidi="bn-IN"/>
        </w:rPr>
        <w:t xml:space="preserve"> </w:t>
      </w:r>
      <w:r w:rsidRPr="00C9269B">
        <w:rPr>
          <w:rFonts w:hint="cs"/>
          <w:cs/>
          <w:lang w:bidi="bn-IN"/>
        </w:rPr>
        <w:t>শ</w:t>
      </w:r>
      <w:r>
        <w:rPr>
          <w:rFonts w:hint="cs"/>
          <w:cs/>
          <w:lang w:bidi="bn-IN"/>
        </w:rPr>
        <w:t>ত্রু</w:t>
      </w:r>
      <w:r w:rsidRPr="00B75458">
        <w:rPr>
          <w:rFonts w:hint="cs"/>
          <w:cs/>
          <w:lang w:bidi="hi-IN"/>
        </w:rPr>
        <w:t>।</w:t>
      </w:r>
      <w:r w:rsidRPr="00C9269B">
        <w:rPr>
          <w:cs/>
          <w:lang w:bidi="bn-IN"/>
        </w:rPr>
        <w:t xml:space="preserve"> </w:t>
      </w:r>
      <w:r w:rsidRPr="00C9269B">
        <w:rPr>
          <w:rFonts w:hint="cs"/>
          <w:cs/>
          <w:lang w:bidi="bn-IN"/>
        </w:rPr>
        <w:t>এক্ষেত্রে</w:t>
      </w:r>
      <w:r w:rsidRPr="00C9269B">
        <w:rPr>
          <w:cs/>
          <w:lang w:bidi="bn-IN"/>
        </w:rPr>
        <w:t xml:space="preserve"> </w:t>
      </w:r>
      <w:r w:rsidRPr="00C9269B">
        <w:rPr>
          <w:rFonts w:hint="cs"/>
          <w:cs/>
          <w:lang w:bidi="bn-IN"/>
        </w:rPr>
        <w:t>শারিকের</w:t>
      </w:r>
      <w:r w:rsidRPr="00C9269B">
        <w:rPr>
          <w:cs/>
          <w:lang w:bidi="bn-IN"/>
        </w:rPr>
        <w:t xml:space="preserve"> </w:t>
      </w:r>
      <w:r w:rsidRPr="00C9269B">
        <w:rPr>
          <w:rFonts w:hint="cs"/>
          <w:cs/>
          <w:lang w:bidi="bn-IN"/>
        </w:rPr>
        <w:t>ক্ষুব্ধ</w:t>
      </w:r>
      <w:r w:rsidRPr="00C9269B">
        <w:rPr>
          <w:cs/>
          <w:lang w:bidi="bn-IN"/>
        </w:rPr>
        <w:t xml:space="preserve"> </w:t>
      </w:r>
      <w:r w:rsidRPr="00C9269B">
        <w:rPr>
          <w:rFonts w:hint="cs"/>
          <w:cs/>
          <w:lang w:bidi="bn-IN"/>
        </w:rPr>
        <w:t>প্রতিক্রিয়া</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ব্যাপারে</w:t>
      </w:r>
      <w:r w:rsidRPr="00C9269B">
        <w:rPr>
          <w:cs/>
          <w:lang w:bidi="bn-IN"/>
        </w:rPr>
        <w:t xml:space="preserve"> </w:t>
      </w:r>
      <w:r w:rsidRPr="00C9269B">
        <w:rPr>
          <w:rFonts w:hint="cs"/>
          <w:cs/>
          <w:lang w:bidi="bn-IN"/>
        </w:rPr>
        <w:t>সাধারণের</w:t>
      </w:r>
      <w:r w:rsidRPr="00C9269B">
        <w:rPr>
          <w:cs/>
          <w:lang w:bidi="bn-IN"/>
        </w:rPr>
        <w:t xml:space="preserve"> </w:t>
      </w:r>
      <w:r w:rsidRPr="00C9269B">
        <w:rPr>
          <w:rFonts w:hint="cs"/>
          <w:cs/>
          <w:lang w:bidi="bn-IN"/>
        </w:rPr>
        <w:t>ধারণার</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কেননা</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ব্যাপারে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শ</w:t>
      </w:r>
      <w:r>
        <w:rPr>
          <w:rFonts w:hint="cs"/>
          <w:cs/>
          <w:lang w:bidi="bn-IN"/>
        </w:rPr>
        <w:t>ত্রু</w:t>
      </w:r>
      <w:r w:rsidRPr="00C9269B">
        <w:rPr>
          <w:rFonts w:hint="cs"/>
          <w:cs/>
          <w:lang w:bidi="bn-IN"/>
        </w:rPr>
        <w:t>পক্ষীয়</w:t>
      </w:r>
      <w:r w:rsidRPr="00C9269B">
        <w:rPr>
          <w:cs/>
          <w:lang w:bidi="bn-IN"/>
        </w:rPr>
        <w:t xml:space="preserve"> </w:t>
      </w:r>
      <w:r w:rsidRPr="00C9269B">
        <w:rPr>
          <w:rFonts w:hint="cs"/>
          <w:cs/>
          <w:lang w:bidi="bn-IN"/>
        </w:rPr>
        <w:t>ব্যক্তির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কথা</w:t>
      </w:r>
      <w:r w:rsidRPr="00C9269B">
        <w:rPr>
          <w:cs/>
          <w:lang w:bidi="bn-IN"/>
        </w:rPr>
        <w:t xml:space="preserve"> </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কত</w:t>
      </w:r>
      <w:r w:rsidRPr="00C9269B">
        <w:rPr>
          <w:cs/>
          <w:lang w:bidi="bn-IN"/>
        </w:rPr>
        <w:t xml:space="preserve"> </w:t>
      </w:r>
      <w:r w:rsidRPr="00C9269B">
        <w:rPr>
          <w:rFonts w:hint="cs"/>
          <w:cs/>
          <w:lang w:bidi="bn-IN"/>
        </w:rPr>
        <w:t>ভাল</w:t>
      </w:r>
      <w:r w:rsidRPr="00C9269B">
        <w:rPr>
          <w:cs/>
          <w:lang w:bidi="bn-IN"/>
        </w:rPr>
        <w:t xml:space="preserve"> </w:t>
      </w:r>
      <w:r w:rsidRPr="00C9269B">
        <w:rPr>
          <w:rFonts w:hint="cs"/>
          <w:cs/>
          <w:lang w:bidi="bn-IN"/>
        </w:rPr>
        <w:t>মানুষ</w:t>
      </w:r>
      <w:r>
        <w:rPr>
          <w:rFonts w:hint="eastAsia"/>
        </w:rPr>
        <w:t>’</w:t>
      </w:r>
      <w:r w:rsidRPr="00C9269B">
        <w:rPr>
          <w:rFonts w:hint="cs"/>
          <w:cs/>
          <w:lang w:bidi="bn-IN"/>
        </w:rPr>
        <w:t>এবং</w:t>
      </w:r>
      <w:r w:rsidRPr="00C9269B">
        <w:rPr>
          <w:cs/>
          <w:lang w:bidi="bn-IN"/>
        </w:rPr>
        <w:t xml:space="preserve"> </w:t>
      </w:r>
      <w:r w:rsidRPr="00C9269B">
        <w:rPr>
          <w:rFonts w:hint="cs"/>
          <w:cs/>
          <w:lang w:bidi="bn-IN"/>
        </w:rPr>
        <w:t>নিজের</w:t>
      </w:r>
      <w:r w:rsidRPr="00C9269B">
        <w:rPr>
          <w:cs/>
          <w:lang w:bidi="bn-IN"/>
        </w:rPr>
        <w:t xml:space="preserve"> </w:t>
      </w:r>
      <w:r w:rsidRPr="00C9269B">
        <w:rPr>
          <w:rFonts w:hint="cs"/>
          <w:cs/>
          <w:lang w:bidi="bn-IN"/>
        </w:rPr>
        <w:t>সম্পর্কে</w:t>
      </w:r>
      <w:r w:rsidRPr="00C9269B">
        <w:rPr>
          <w:cs/>
          <w:lang w:bidi="bn-IN"/>
        </w:rPr>
        <w:t xml:space="preserve"> </w:t>
      </w:r>
      <w:r>
        <w:rPr>
          <w:rFonts w:hint="cs"/>
          <w:cs/>
          <w:lang w:bidi="bn-IN"/>
        </w:rPr>
        <w:t>আল্লাহর</w:t>
      </w:r>
      <w:r w:rsidRPr="00C9269B">
        <w:rPr>
          <w:cs/>
          <w:lang w:bidi="bn-IN"/>
        </w:rPr>
        <w:t xml:space="preserve"> </w:t>
      </w:r>
      <w:r w:rsidRPr="00C9269B">
        <w:rPr>
          <w:rFonts w:hint="cs"/>
          <w:cs/>
          <w:lang w:bidi="bn-IN"/>
        </w:rPr>
        <w:t>কথা</w:t>
      </w:r>
      <w:r w:rsidRPr="00C9269B">
        <w:rPr>
          <w:cs/>
          <w:lang w:bidi="bn-IN"/>
        </w:rPr>
        <w:t xml:space="preserve"> </w:t>
      </w:r>
      <w:r w:rsidRPr="00B75458">
        <w:rPr>
          <w:rStyle w:val="libArChar"/>
          <w:rFonts w:hint="cs"/>
          <w:rtl/>
        </w:rPr>
        <w:t>فقدرنا</w:t>
      </w:r>
      <w:r w:rsidRPr="00B75458">
        <w:rPr>
          <w:rStyle w:val="libArChar"/>
          <w:rtl/>
        </w:rPr>
        <w:t xml:space="preserve"> </w:t>
      </w:r>
      <w:r w:rsidRPr="00B75458">
        <w:rPr>
          <w:rStyle w:val="libArChar"/>
          <w:rFonts w:hint="cs"/>
          <w:rtl/>
        </w:rPr>
        <w:t>فنعم</w:t>
      </w:r>
      <w:r w:rsidRPr="00B75458">
        <w:rPr>
          <w:rStyle w:val="libArChar"/>
          <w:rtl/>
        </w:rPr>
        <w:t xml:space="preserve"> </w:t>
      </w:r>
      <w:r w:rsidRPr="00B75458">
        <w:rPr>
          <w:rStyle w:val="libArChar"/>
          <w:rFonts w:hint="cs"/>
          <w:rtl/>
        </w:rPr>
        <w:t>القادرون</w:t>
      </w:r>
      <w:r w:rsidRPr="00C9269B">
        <w:t xml:space="preserve"> </w:t>
      </w:r>
      <w:r w:rsidRPr="00B75458">
        <w:rPr>
          <w:rStyle w:val="libAlaemChar"/>
        </w:rPr>
        <w:t>‘</w:t>
      </w:r>
      <w:r w:rsidRPr="00C9269B">
        <w:rPr>
          <w:rFonts w:hint="cs"/>
          <w:cs/>
          <w:lang w:bidi="bn-IN"/>
        </w:rPr>
        <w:t>আমরা</w:t>
      </w:r>
      <w:r w:rsidRPr="00C9269B">
        <w:rPr>
          <w:cs/>
          <w:lang w:bidi="bn-IN"/>
        </w:rPr>
        <w:t xml:space="preserve"> </w:t>
      </w:r>
      <w:r w:rsidRPr="00C9269B">
        <w:rPr>
          <w:rFonts w:hint="cs"/>
          <w:cs/>
          <w:lang w:bidi="bn-IN"/>
        </w:rPr>
        <w:t>পরিমাণ</w:t>
      </w:r>
      <w:r w:rsidRPr="00C9269B">
        <w:rPr>
          <w:cs/>
          <w:lang w:bidi="bn-IN"/>
        </w:rPr>
        <w:t xml:space="preserve"> </w:t>
      </w:r>
      <w:r w:rsidRPr="00C9269B">
        <w:rPr>
          <w:rFonts w:hint="cs"/>
          <w:cs/>
          <w:lang w:bidi="bn-IN"/>
        </w:rPr>
        <w:t>নির্ধারণ</w:t>
      </w:r>
      <w:r w:rsidRPr="00C9269B">
        <w:rPr>
          <w:cs/>
          <w:lang w:bidi="bn-IN"/>
        </w:rPr>
        <w:t xml:space="preserve"> </w:t>
      </w:r>
      <w:r w:rsidRPr="00C9269B">
        <w:rPr>
          <w:rFonts w:hint="cs"/>
          <w:cs/>
          <w:lang w:bidi="bn-IN"/>
        </w:rPr>
        <w:t>করেছি</w:t>
      </w:r>
      <w:r>
        <w:t>,</w:t>
      </w:r>
      <w:r w:rsidRPr="00C9269B">
        <w:rPr>
          <w:rFonts w:hint="cs"/>
          <w:cs/>
          <w:lang w:bidi="bn-IN"/>
        </w:rPr>
        <w:t>পরিমাণ</w:t>
      </w:r>
      <w:r w:rsidRPr="00C9269B">
        <w:rPr>
          <w:cs/>
          <w:lang w:bidi="bn-IN"/>
        </w:rPr>
        <w:t xml:space="preserve"> </w:t>
      </w:r>
      <w:r w:rsidRPr="00C9269B">
        <w:rPr>
          <w:rFonts w:hint="cs"/>
          <w:cs/>
          <w:lang w:bidi="bn-IN"/>
        </w:rPr>
        <w:t>নির্ধারণকারীরা</w:t>
      </w:r>
      <w:r w:rsidRPr="00C9269B">
        <w:rPr>
          <w:cs/>
          <w:lang w:bidi="bn-IN"/>
        </w:rPr>
        <w:t xml:space="preserve"> </w:t>
      </w:r>
      <w:r w:rsidRPr="00C9269B">
        <w:rPr>
          <w:rFonts w:hint="cs"/>
          <w:cs/>
          <w:lang w:bidi="bn-IN"/>
        </w:rPr>
        <w:t>কত</w:t>
      </w:r>
      <w:r w:rsidRPr="00C9269B">
        <w:rPr>
          <w:cs/>
          <w:lang w:bidi="bn-IN"/>
        </w:rPr>
        <w:t xml:space="preserve"> </w:t>
      </w:r>
      <w:r w:rsidRPr="00C9269B">
        <w:rPr>
          <w:rFonts w:hint="cs"/>
          <w:cs/>
          <w:lang w:bidi="bn-IN"/>
        </w:rPr>
        <w:t>উত্তম</w:t>
      </w:r>
      <w:r>
        <w:rPr>
          <w:rFonts w:hint="eastAsia"/>
        </w:rPr>
        <w:t>’</w:t>
      </w:r>
      <w:r w:rsidRPr="00C9269B">
        <w:t>(</w:t>
      </w:r>
      <w:r w:rsidRPr="00C9269B">
        <w:rPr>
          <w:rFonts w:hint="cs"/>
          <w:cs/>
          <w:lang w:bidi="bn-IN"/>
        </w:rPr>
        <w:t>সূরা</w:t>
      </w:r>
      <w:r w:rsidRPr="00C9269B">
        <w:rPr>
          <w:cs/>
          <w:lang w:bidi="bn-IN"/>
        </w:rPr>
        <w:t xml:space="preserve"> </w:t>
      </w:r>
      <w:r w:rsidRPr="00C9269B">
        <w:rPr>
          <w:rFonts w:hint="cs"/>
          <w:cs/>
          <w:lang w:bidi="bn-IN"/>
        </w:rPr>
        <w:t>মুরসালাত</w:t>
      </w:r>
      <w:r w:rsidRPr="00C9269B">
        <w:rPr>
          <w:cs/>
          <w:lang w:bidi="bn-IN"/>
        </w:rPr>
        <w:t xml:space="preserve"> : </w:t>
      </w:r>
      <w:r w:rsidRPr="00C9269B">
        <w:rPr>
          <w:rFonts w:hint="cs"/>
          <w:cs/>
          <w:lang w:bidi="bn-IN"/>
        </w:rPr>
        <w:t>২৩</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সম্পর্কে</w:t>
      </w:r>
      <w:r w:rsidRPr="00C9269B">
        <w:rPr>
          <w:cs/>
          <w:lang w:bidi="bn-IN"/>
        </w:rPr>
        <w:t xml:space="preserve"> </w:t>
      </w:r>
      <w:r w:rsidRPr="00B75458">
        <w:rPr>
          <w:rStyle w:val="libArChar"/>
          <w:rFonts w:hint="cs"/>
          <w:rtl/>
        </w:rPr>
        <w:t>نعم</w:t>
      </w:r>
      <w:r w:rsidRPr="00B75458">
        <w:rPr>
          <w:rStyle w:val="libArChar"/>
          <w:rtl/>
        </w:rPr>
        <w:t xml:space="preserve"> </w:t>
      </w:r>
      <w:r w:rsidRPr="00B75458">
        <w:rPr>
          <w:rStyle w:val="libArChar"/>
          <w:rFonts w:hint="cs"/>
          <w:rtl/>
        </w:rPr>
        <w:t>العبد</w:t>
      </w:r>
      <w:r w:rsidRPr="00B75458">
        <w:rPr>
          <w:rStyle w:val="libArChar"/>
          <w:rtl/>
        </w:rPr>
        <w:t xml:space="preserve"> </w:t>
      </w:r>
      <w:r w:rsidRPr="00B75458">
        <w:rPr>
          <w:rStyle w:val="libArChar"/>
          <w:rFonts w:hint="cs"/>
          <w:rtl/>
        </w:rPr>
        <w:t>انه</w:t>
      </w:r>
      <w:r w:rsidRPr="00B75458">
        <w:rPr>
          <w:rStyle w:val="libArChar"/>
          <w:rtl/>
        </w:rPr>
        <w:t xml:space="preserve"> </w:t>
      </w:r>
      <w:r w:rsidRPr="00B75458">
        <w:rPr>
          <w:rStyle w:val="libArChar"/>
          <w:rFonts w:hint="cs"/>
          <w:rtl/>
        </w:rPr>
        <w:t>اواب</w:t>
      </w:r>
      <w:r w:rsidRPr="00C9269B">
        <w:t xml:space="preserve"> </w:t>
      </w:r>
      <w:r w:rsidRPr="00B75458">
        <w:rPr>
          <w:rStyle w:val="libAlaemChar"/>
        </w:rPr>
        <w:t>‘</w:t>
      </w:r>
      <w:r w:rsidRPr="00C9269B">
        <w:rPr>
          <w:rFonts w:hint="cs"/>
          <w:cs/>
          <w:lang w:bidi="bn-IN"/>
        </w:rPr>
        <w:t>সে</w:t>
      </w:r>
      <w:r w:rsidRPr="00C9269B">
        <w:rPr>
          <w:cs/>
          <w:lang w:bidi="bn-IN"/>
        </w:rPr>
        <w:t xml:space="preserve"> </w:t>
      </w:r>
      <w:r w:rsidRPr="00C9269B">
        <w:rPr>
          <w:rFonts w:hint="cs"/>
          <w:cs/>
          <w:lang w:bidi="bn-IN"/>
        </w:rPr>
        <w:t>কত</w:t>
      </w:r>
      <w:r w:rsidRPr="00C9269B">
        <w:rPr>
          <w:cs/>
          <w:lang w:bidi="bn-IN"/>
        </w:rPr>
        <w:t xml:space="preserve"> </w:t>
      </w:r>
      <w:r w:rsidRPr="00C9269B">
        <w:rPr>
          <w:rFonts w:hint="cs"/>
          <w:cs/>
          <w:lang w:bidi="bn-IN"/>
        </w:rPr>
        <w:t>উত্তম</w:t>
      </w:r>
      <w:r w:rsidRPr="00C9269B">
        <w:rPr>
          <w:cs/>
          <w:lang w:bidi="bn-IN"/>
        </w:rPr>
        <w:t xml:space="preserve"> </w:t>
      </w:r>
      <w:r w:rsidRPr="00C9269B">
        <w:rPr>
          <w:rFonts w:hint="cs"/>
          <w:cs/>
          <w:lang w:bidi="bn-IN"/>
        </w:rPr>
        <w:t>মানুষ</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সে</w:t>
      </w:r>
      <w:r w:rsidRPr="00C9269B">
        <w:rPr>
          <w:cs/>
          <w:lang w:bidi="bn-IN"/>
        </w:rPr>
        <w:t xml:space="preserve"> </w:t>
      </w:r>
      <w:r w:rsidRPr="00C9269B">
        <w:rPr>
          <w:rFonts w:hint="cs"/>
          <w:cs/>
          <w:lang w:bidi="bn-IN"/>
        </w:rPr>
        <w:t>কঠিন</w:t>
      </w:r>
      <w:r w:rsidRPr="00C9269B">
        <w:rPr>
          <w:cs/>
          <w:lang w:bidi="bn-IN"/>
        </w:rPr>
        <w:t xml:space="preserve"> </w:t>
      </w:r>
      <w:r w:rsidRPr="00C9269B">
        <w:rPr>
          <w:rFonts w:hint="cs"/>
          <w:cs/>
          <w:lang w:bidi="bn-IN"/>
        </w:rPr>
        <w:t>তওবাকারী</w:t>
      </w:r>
      <w:r>
        <w:rPr>
          <w:rFonts w:hint="eastAsia"/>
        </w:rPr>
        <w:t>’</w:t>
      </w:r>
      <w:r w:rsidRPr="00C9269B">
        <w:t>(</w:t>
      </w:r>
      <w:r w:rsidRPr="00C9269B">
        <w:rPr>
          <w:rFonts w:hint="cs"/>
          <w:cs/>
          <w:lang w:bidi="bn-IN"/>
        </w:rPr>
        <w:t>সূরা</w:t>
      </w:r>
      <w:r w:rsidRPr="00C9269B">
        <w:rPr>
          <w:cs/>
          <w:lang w:bidi="bn-IN"/>
        </w:rPr>
        <w:t xml:space="preserve"> </w:t>
      </w:r>
      <w:r w:rsidRPr="00C9269B">
        <w:rPr>
          <w:rFonts w:hint="cs"/>
          <w:cs/>
          <w:lang w:bidi="bn-IN"/>
        </w:rPr>
        <w:t>সোয়াদ</w:t>
      </w:r>
      <w:r w:rsidRPr="00C9269B">
        <w:rPr>
          <w:cs/>
          <w:lang w:bidi="bn-IN"/>
        </w:rPr>
        <w:t xml:space="preserve"> : </w:t>
      </w:r>
      <w:r w:rsidRPr="00C9269B">
        <w:rPr>
          <w:rFonts w:hint="cs"/>
          <w:cs/>
          <w:lang w:bidi="bn-IN"/>
        </w:rPr>
        <w:t>৩০</w:t>
      </w:r>
      <w:r w:rsidRPr="00C9269B">
        <w:rPr>
          <w:cs/>
          <w:lang w:bidi="bn-IN"/>
        </w:rPr>
        <w:t xml:space="preserve">) </w:t>
      </w:r>
      <w:r w:rsidRPr="00C9269B">
        <w:rPr>
          <w:rFonts w:hint="cs"/>
          <w:cs/>
          <w:lang w:bidi="bn-IN"/>
        </w:rPr>
        <w:t>কথাটির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কত</w:t>
      </w:r>
      <w:r w:rsidRPr="00C9269B">
        <w:rPr>
          <w:cs/>
          <w:lang w:bidi="bn-IN"/>
        </w:rPr>
        <w:t xml:space="preserve"> </w:t>
      </w:r>
      <w:r w:rsidRPr="00C9269B">
        <w:rPr>
          <w:rFonts w:hint="cs"/>
          <w:cs/>
          <w:lang w:bidi="bn-IN"/>
        </w:rPr>
        <w:t>পার্থক্য</w:t>
      </w:r>
      <w:r w:rsidRPr="00C9269B">
        <w:t xml:space="preserve">? </w:t>
      </w:r>
      <w:r w:rsidRPr="00C9269B">
        <w:rPr>
          <w:rFonts w:hint="cs"/>
          <w:cs/>
          <w:lang w:bidi="bn-IN"/>
        </w:rPr>
        <w:t>কারণ</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কথার</w:t>
      </w:r>
      <w:r w:rsidRPr="00C9269B">
        <w:rPr>
          <w:cs/>
          <w:lang w:bidi="bn-IN"/>
        </w:rPr>
        <w:t xml:space="preserve"> </w:t>
      </w:r>
      <w:r w:rsidRPr="00C9269B">
        <w:rPr>
          <w:rFonts w:hint="cs"/>
          <w:cs/>
          <w:lang w:bidi="bn-IN"/>
        </w:rPr>
        <w:t>সাথে</w:t>
      </w:r>
      <w:r w:rsidRPr="00C9269B">
        <w:rPr>
          <w:cs/>
          <w:lang w:bidi="bn-IN"/>
        </w:rPr>
        <w:t xml:space="preserve"> </w:t>
      </w:r>
      <w:r w:rsidRPr="00C9269B">
        <w:rPr>
          <w:rFonts w:hint="cs"/>
          <w:cs/>
          <w:lang w:bidi="bn-IN"/>
        </w:rPr>
        <w:t>আল্লাহ্</w:t>
      </w:r>
      <w:r w:rsidRPr="00C9269B">
        <w:rPr>
          <w:cs/>
          <w:lang w:bidi="bn-IN"/>
        </w:rPr>
        <w:t xml:space="preserve"> </w:t>
      </w:r>
      <w:r w:rsidRPr="00B75458">
        <w:rPr>
          <w:rStyle w:val="libAlaemChar"/>
        </w:rPr>
        <w:t>‘</w:t>
      </w:r>
      <w:r w:rsidRPr="00C9269B">
        <w:rPr>
          <w:rFonts w:hint="cs"/>
          <w:cs/>
          <w:lang w:bidi="bn-IN"/>
        </w:rPr>
        <w:t>নিশ্চয়ই</w:t>
      </w:r>
      <w:r w:rsidRPr="00C9269B">
        <w:rPr>
          <w:cs/>
          <w:lang w:bidi="bn-IN"/>
        </w:rPr>
        <w:t xml:space="preserve"> </w:t>
      </w:r>
      <w:r w:rsidRPr="00C9269B">
        <w:rPr>
          <w:rFonts w:hint="cs"/>
          <w:cs/>
          <w:lang w:bidi="bn-IN"/>
        </w:rPr>
        <w:t>সে</w:t>
      </w:r>
      <w:r w:rsidRPr="00C9269B">
        <w:rPr>
          <w:cs/>
          <w:lang w:bidi="bn-IN"/>
        </w:rPr>
        <w:t xml:space="preserve"> </w:t>
      </w:r>
      <w:r w:rsidRPr="00C9269B">
        <w:rPr>
          <w:rFonts w:hint="cs"/>
          <w:cs/>
          <w:lang w:bidi="bn-IN"/>
        </w:rPr>
        <w:t>তওবাকারী</w:t>
      </w:r>
      <w:r>
        <w:rPr>
          <w:rFonts w:hint="eastAsia"/>
        </w:rPr>
        <w:t>’</w:t>
      </w:r>
      <w:r w:rsidRPr="00C9269B">
        <w:rPr>
          <w:rFonts w:hint="cs"/>
          <w:cs/>
          <w:lang w:bidi="bn-IN"/>
        </w:rPr>
        <w:t>যোগ</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উত্তম</w:t>
      </w:r>
      <w:r w:rsidRPr="00C9269B">
        <w:rPr>
          <w:cs/>
          <w:lang w:bidi="bn-IN"/>
        </w:rPr>
        <w:t xml:space="preserve"> </w:t>
      </w:r>
      <w:r w:rsidRPr="00C9269B">
        <w:rPr>
          <w:rFonts w:hint="cs"/>
          <w:cs/>
          <w:lang w:bidi="bn-IN"/>
        </w:rPr>
        <w:t>মানুষ</w:t>
      </w:r>
      <w:r w:rsidRPr="00C9269B">
        <w:rPr>
          <w:cs/>
          <w:lang w:bidi="bn-IN"/>
        </w:rPr>
        <w:t xml:space="preserve"> </w:t>
      </w:r>
      <w:r w:rsidRPr="00C9269B">
        <w:rPr>
          <w:rFonts w:hint="cs"/>
          <w:cs/>
          <w:lang w:bidi="bn-IN"/>
        </w:rPr>
        <w:t>হবার</w:t>
      </w:r>
      <w:r w:rsidRPr="00C9269B">
        <w:rPr>
          <w:cs/>
          <w:lang w:bidi="bn-IN"/>
        </w:rPr>
        <w:t xml:space="preserve"> </w:t>
      </w:r>
      <w:r w:rsidRPr="00C9269B">
        <w:rPr>
          <w:rFonts w:hint="cs"/>
          <w:cs/>
          <w:lang w:bidi="bn-IN"/>
        </w:rPr>
        <w:t>যুক্তি</w:t>
      </w:r>
      <w:r w:rsidRPr="00C9269B">
        <w:rPr>
          <w:cs/>
          <w:lang w:bidi="bn-IN"/>
        </w:rPr>
        <w:t xml:space="preserve"> </w:t>
      </w:r>
      <w:r w:rsidRPr="00C9269B">
        <w:rPr>
          <w:rFonts w:hint="cs"/>
          <w:cs/>
          <w:lang w:bidi="bn-IN"/>
        </w:rPr>
        <w:t>হিসেবে।</w:t>
      </w:r>
    </w:p>
    <w:p w:rsidR="00DE6D41" w:rsidRPr="00C9269B" w:rsidRDefault="00DE6D41" w:rsidP="00DE6D41">
      <w:pPr>
        <w:pStyle w:val="libNormal"/>
      </w:pPr>
      <w:r w:rsidRPr="00C9269B">
        <w:rPr>
          <w:rFonts w:hint="cs"/>
          <w:cs/>
          <w:lang w:bidi="bn-IN"/>
        </w:rPr>
        <w:t>১</w:t>
      </w:r>
      <w:r>
        <w:rPr>
          <w:cs/>
          <w:lang w:bidi="bn-IN"/>
        </w:rPr>
        <w:t>০৬</w:t>
      </w:r>
      <w:r w:rsidRPr="00C9269B">
        <w:rPr>
          <w:rFonts w:hint="cs"/>
          <w:cs/>
          <w:lang w:bidi="hi-IN"/>
        </w:rPr>
        <w:t>।</w:t>
      </w:r>
      <w:r w:rsidRPr="00C9269B">
        <w:rPr>
          <w:cs/>
          <w:lang w:bidi="bn-IN"/>
        </w:rPr>
        <w:t xml:space="preserve"> </w:t>
      </w:r>
      <w:r w:rsidRPr="00C9269B">
        <w:rPr>
          <w:rFonts w:hint="cs"/>
          <w:cs/>
          <w:lang w:bidi="bn-IN"/>
        </w:rPr>
        <w:t>তাবারীও</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যাহাবী</w:t>
      </w:r>
      <w:r w:rsidRPr="00C9269B">
        <w:rPr>
          <w:cs/>
          <w:lang w:bidi="bn-IN"/>
        </w:rPr>
        <w:t xml:space="preserve"> </w:t>
      </w:r>
      <w:r w:rsidRPr="00C9269B">
        <w:rPr>
          <w:rFonts w:hint="cs"/>
          <w:cs/>
          <w:lang w:bidi="bn-IN"/>
        </w:rPr>
        <w:t>ইবাদ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ইয়াকুবের</w:t>
      </w:r>
      <w:r w:rsidRPr="00C9269B">
        <w:rPr>
          <w:cs/>
          <w:lang w:bidi="bn-IN"/>
        </w:rPr>
        <w:t xml:space="preserve"> </w:t>
      </w:r>
      <w:r w:rsidRPr="00C9269B">
        <w:rPr>
          <w:rFonts w:hint="cs"/>
          <w:cs/>
          <w:lang w:bidi="bn-IN"/>
        </w:rPr>
        <w:t>পরিচিতি</w:t>
      </w:r>
      <w:r w:rsidRPr="00C9269B">
        <w:rPr>
          <w:cs/>
          <w:lang w:bidi="bn-IN"/>
        </w:rPr>
        <w:t xml:space="preserve"> </w:t>
      </w:r>
      <w:r w:rsidRPr="00C9269B">
        <w:rPr>
          <w:rFonts w:hint="cs"/>
          <w:cs/>
          <w:lang w:bidi="bn-IN"/>
        </w:rPr>
        <w:t>পর্বে</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কথাগুলো</w:t>
      </w:r>
      <w:r w:rsidRPr="00C9269B">
        <w:rPr>
          <w:cs/>
          <w:lang w:bidi="bn-IN"/>
        </w:rPr>
        <w:t xml:space="preserve"> </w:t>
      </w:r>
      <w:r w:rsidRPr="00C9269B">
        <w:rPr>
          <w:rFonts w:hint="cs"/>
          <w:cs/>
          <w:lang w:bidi="bn-IN"/>
        </w:rPr>
        <w:t>বলেছেন।</w:t>
      </w:r>
    </w:p>
    <w:p w:rsidR="00DE6D41" w:rsidRPr="00C9269B" w:rsidRDefault="00DE6D41" w:rsidP="00DE6D41">
      <w:pPr>
        <w:pStyle w:val="libNormal"/>
      </w:pPr>
      <w:r w:rsidRPr="00C9269B">
        <w:rPr>
          <w:rFonts w:hint="cs"/>
          <w:cs/>
          <w:lang w:bidi="bn-IN"/>
        </w:rPr>
        <w:t>১</w:t>
      </w:r>
      <w:r>
        <w:rPr>
          <w:cs/>
          <w:lang w:bidi="bn-IN"/>
        </w:rPr>
        <w:t>০৭</w:t>
      </w:r>
      <w:r w:rsidRPr="00C9269B">
        <w:rPr>
          <w:rFonts w:hint="cs"/>
          <w:cs/>
          <w:lang w:bidi="hi-IN"/>
        </w:rPr>
        <w:t>।</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বকরের</w:t>
      </w:r>
      <w:r w:rsidRPr="00C9269B">
        <w:rPr>
          <w:cs/>
          <w:lang w:bidi="bn-IN"/>
        </w:rPr>
        <w:t xml:space="preserve"> </w:t>
      </w:r>
      <w:r w:rsidRPr="00C9269B">
        <w:rPr>
          <w:rFonts w:hint="cs"/>
          <w:cs/>
          <w:lang w:bidi="bn-IN"/>
        </w:rPr>
        <w:t>খেলাফতকালে</w:t>
      </w:r>
      <w:r w:rsidRPr="00C9269B">
        <w:rPr>
          <w:cs/>
          <w:lang w:bidi="bn-IN"/>
        </w:rPr>
        <w:t xml:space="preserve"> </w:t>
      </w:r>
      <w:r w:rsidRPr="00C9269B">
        <w:rPr>
          <w:rFonts w:hint="cs"/>
          <w:cs/>
          <w:lang w:bidi="bn-IN"/>
        </w:rPr>
        <w:t>মুরতাদদের</w:t>
      </w:r>
      <w:r w:rsidRPr="00C9269B">
        <w:rPr>
          <w:cs/>
          <w:lang w:bidi="bn-IN"/>
        </w:rPr>
        <w:t xml:space="preserve"> </w:t>
      </w:r>
      <w:r w:rsidRPr="00C9269B">
        <w:rPr>
          <w:rFonts w:hint="cs"/>
          <w:cs/>
          <w:lang w:bidi="bn-IN"/>
        </w:rPr>
        <w:t>বিরুদ্ধেও</w:t>
      </w:r>
      <w:r w:rsidRPr="00C9269B">
        <w:rPr>
          <w:cs/>
          <w:lang w:bidi="bn-IN"/>
        </w:rPr>
        <w:t xml:space="preserve"> </w:t>
      </w:r>
      <w:r w:rsidRPr="00C9269B">
        <w:rPr>
          <w:rFonts w:hint="cs"/>
          <w:cs/>
          <w:lang w:bidi="bn-IN"/>
        </w:rPr>
        <w:t>যুদ্ধে</w:t>
      </w:r>
      <w:r w:rsidRPr="00C9269B">
        <w:rPr>
          <w:cs/>
          <w:lang w:bidi="bn-IN"/>
        </w:rPr>
        <w:t xml:space="preserve"> </w:t>
      </w:r>
      <w:r w:rsidRPr="00C9269B">
        <w:rPr>
          <w:rFonts w:hint="cs"/>
          <w:cs/>
          <w:lang w:bidi="bn-IN"/>
        </w:rPr>
        <w:t>অংশ</w:t>
      </w:r>
      <w:r w:rsidRPr="00C9269B">
        <w:rPr>
          <w:cs/>
          <w:lang w:bidi="bn-IN"/>
        </w:rPr>
        <w:t xml:space="preserve"> </w:t>
      </w:r>
      <w:r w:rsidRPr="00C9269B">
        <w:rPr>
          <w:rFonts w:hint="cs"/>
          <w:cs/>
          <w:lang w:bidi="bn-IN"/>
        </w:rPr>
        <w:t>গ্রহণ</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আসকালানী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Pr>
          <w:rFonts w:hint="cs"/>
          <w:cs/>
          <w:lang w:bidi="bn-IN"/>
        </w:rPr>
        <w:t>আস-সাওয়ায়েক</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sidRPr="00C9269B">
        <w:rPr>
          <w:rFonts w:hint="cs"/>
          <w:cs/>
          <w:lang w:bidi="bn-IN"/>
        </w:rPr>
        <w:t>১</w:t>
      </w:r>
      <w:r>
        <w:rPr>
          <w:cs/>
          <w:lang w:bidi="bn-IN"/>
        </w:rPr>
        <w:t>০৮</w:t>
      </w:r>
      <w:r w:rsidRPr="00C9269B">
        <w:rPr>
          <w:rFonts w:hint="cs"/>
          <w:cs/>
          <w:lang w:bidi="hi-IN"/>
        </w:rPr>
        <w:t>।</w:t>
      </w:r>
      <w:r w:rsidRPr="00C9269B">
        <w:rPr>
          <w:cs/>
          <w:lang w:bidi="bn-IN"/>
        </w:rPr>
        <w:t xml:space="preserve"> </w:t>
      </w:r>
      <w:r w:rsidRPr="00C9269B">
        <w:rPr>
          <w:rFonts w:hint="cs"/>
          <w:cs/>
          <w:lang w:bidi="bn-IN"/>
        </w:rPr>
        <w:t>মিযানুল</w:t>
      </w:r>
      <w:r w:rsidRPr="00C9269B">
        <w:rPr>
          <w:cs/>
          <w:lang w:bidi="bn-IN"/>
        </w:rPr>
        <w:t xml:space="preserve"> </w:t>
      </w:r>
      <w:r>
        <w:rPr>
          <w:rFonts w:hint="cs"/>
          <w:cs/>
          <w:lang w:bidi="bn-IN"/>
        </w:rPr>
        <w:t>ই</w:t>
      </w:r>
      <w:r w:rsidRPr="00694F7B">
        <w:rPr>
          <w:rStyle w:val="libAlaemChar"/>
        </w:rPr>
        <w:t>’</w:t>
      </w:r>
      <w:r>
        <w:rPr>
          <w:rFonts w:hint="cs"/>
          <w:cs/>
          <w:lang w:bidi="bn-IN"/>
        </w:rPr>
        <w:t>তিদাল</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রাশিদ</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পরিচয়</w:t>
      </w:r>
      <w:r w:rsidRPr="00C9269B">
        <w:rPr>
          <w:cs/>
          <w:lang w:bidi="bn-IN"/>
        </w:rPr>
        <w:t xml:space="preserve"> </w:t>
      </w:r>
      <w:r w:rsidRPr="00C9269B">
        <w:rPr>
          <w:rFonts w:hint="cs"/>
          <w:cs/>
          <w:lang w:bidi="bn-IN"/>
        </w:rPr>
        <w:t>পর্বে</w:t>
      </w:r>
      <w:r w:rsidRPr="00C9269B">
        <w:rPr>
          <w:cs/>
          <w:lang w:bidi="bn-IN"/>
        </w:rPr>
        <w:t xml:space="preserve"> </w:t>
      </w:r>
      <w:r w:rsidRPr="00C9269B">
        <w:rPr>
          <w:rFonts w:hint="cs"/>
          <w:cs/>
          <w:lang w:bidi="bn-IN"/>
        </w:rPr>
        <w:t>যাহাবী</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C9269B">
        <w:rPr>
          <w:rFonts w:hint="cs"/>
          <w:cs/>
          <w:lang w:bidi="bn-IN"/>
        </w:rPr>
        <w:t>শা</w:t>
      </w:r>
      <w:r>
        <w:rPr>
          <w:rFonts w:hint="eastAsia"/>
        </w:rPr>
        <w:t>’</w:t>
      </w:r>
      <w:r w:rsidRPr="00C9269B">
        <w:rPr>
          <w:rFonts w:hint="cs"/>
          <w:cs/>
          <w:lang w:bidi="bn-IN"/>
        </w:rPr>
        <w:t>বীকে</w:t>
      </w:r>
      <w:r w:rsidRPr="00C9269B">
        <w:rPr>
          <w:cs/>
          <w:lang w:bidi="bn-IN"/>
        </w:rPr>
        <w:t xml:space="preserve"> </w:t>
      </w:r>
      <w:r w:rsidRPr="00C9269B">
        <w:rPr>
          <w:rFonts w:hint="cs"/>
          <w:cs/>
          <w:lang w:bidi="bn-IN"/>
        </w:rPr>
        <w:t>জিজ্ঞেস</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হলো</w:t>
      </w:r>
      <w:r>
        <w:t>,</w:t>
      </w:r>
      <w:r w:rsidRPr="00B75458">
        <w:rPr>
          <w:rStyle w:val="libAlaemChar"/>
        </w:rPr>
        <w:t>“</w:t>
      </w:r>
      <w:r w:rsidRPr="00C9269B">
        <w:rPr>
          <w:rFonts w:hint="cs"/>
          <w:cs/>
          <w:lang w:bidi="bn-IN"/>
        </w:rPr>
        <w:t>আলীর</w:t>
      </w:r>
      <w:r w:rsidRPr="00C9269B">
        <w:rPr>
          <w:cs/>
          <w:lang w:bidi="bn-IN"/>
        </w:rPr>
        <w:t xml:space="preserve"> </w:t>
      </w:r>
      <w:r w:rsidRPr="00C9269B">
        <w:rPr>
          <w:rFonts w:hint="cs"/>
          <w:cs/>
          <w:lang w:bidi="bn-IN"/>
        </w:rPr>
        <w:t>বন্ধুদের</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জ্ঞান</w:t>
      </w:r>
      <w:r w:rsidRPr="00C9269B">
        <w:rPr>
          <w:cs/>
          <w:lang w:bidi="bn-IN"/>
        </w:rPr>
        <w:t xml:space="preserve"> </w:t>
      </w:r>
      <w:r w:rsidRPr="00C9269B">
        <w:rPr>
          <w:rFonts w:hint="cs"/>
          <w:cs/>
          <w:lang w:bidi="bn-IN"/>
        </w:rPr>
        <w:t>শিক্ষা</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অথচ</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গালি</w:t>
      </w:r>
      <w:r w:rsidRPr="00C9269B">
        <w:rPr>
          <w:cs/>
          <w:lang w:bidi="bn-IN"/>
        </w:rPr>
        <w:t xml:space="preserve"> </w:t>
      </w:r>
      <w:r w:rsidRPr="00C9269B">
        <w:rPr>
          <w:rFonts w:hint="cs"/>
          <w:cs/>
          <w:lang w:bidi="bn-IN"/>
        </w:rPr>
        <w:t>দাও</w:t>
      </w:r>
      <w:r w:rsidRPr="00C9269B">
        <w:t>?</w:t>
      </w:r>
      <w:r w:rsidRPr="00B75458">
        <w:rPr>
          <w:rStyle w:val="libAlaemChar"/>
        </w:rPr>
        <w:t>”</w:t>
      </w:r>
      <w:r w:rsidRPr="00C9269B">
        <w:t xml:space="preserve"> </w:t>
      </w:r>
      <w:r w:rsidRPr="00C9269B">
        <w:rPr>
          <w:rFonts w:hint="cs"/>
          <w:cs/>
          <w:lang w:bidi="bn-IN"/>
        </w:rPr>
        <w:t>তিনি</w:t>
      </w:r>
      <w:r w:rsidRPr="00C9269B">
        <w:rPr>
          <w:cs/>
          <w:lang w:bidi="bn-IN"/>
        </w:rPr>
        <w:t xml:space="preserve"> </w:t>
      </w:r>
      <w:r w:rsidRPr="00C9269B">
        <w:rPr>
          <w:rFonts w:hint="cs"/>
          <w:cs/>
          <w:lang w:bidi="bn-IN"/>
        </w:rPr>
        <w:t>বললেন</w:t>
      </w:r>
      <w:r>
        <w:t>,</w:t>
      </w:r>
      <w:r w:rsidRPr="00B75458">
        <w:rPr>
          <w:rStyle w:val="libAlaemChar"/>
        </w:rPr>
        <w:t>“</w:t>
      </w:r>
      <w:r w:rsidRPr="00C9269B">
        <w:rPr>
          <w:rFonts w:hint="cs"/>
          <w:cs/>
          <w:lang w:bidi="bn-IN"/>
        </w:rPr>
        <w:t>কার</w:t>
      </w:r>
      <w:r w:rsidRPr="00C9269B">
        <w:rPr>
          <w:cs/>
          <w:lang w:bidi="bn-IN"/>
        </w:rPr>
        <w:t xml:space="preserve"> </w:t>
      </w:r>
      <w:r w:rsidRPr="00C9269B">
        <w:rPr>
          <w:rFonts w:hint="cs"/>
          <w:cs/>
          <w:lang w:bidi="bn-IN"/>
        </w:rPr>
        <w:t>নিকট</w:t>
      </w:r>
      <w:r w:rsidRPr="00C9269B">
        <w:t>?</w:t>
      </w:r>
      <w:r w:rsidRPr="00B75458">
        <w:rPr>
          <w:rStyle w:val="libAlaemChar"/>
        </w:rPr>
        <w:t>”</w:t>
      </w:r>
      <w:r w:rsidRPr="00C9269B">
        <w:t xml:space="preserve"> </w:t>
      </w:r>
      <w:r w:rsidRPr="00C9269B">
        <w:rPr>
          <w:rFonts w:hint="cs"/>
          <w:cs/>
          <w:lang w:bidi="bn-IN"/>
        </w:rPr>
        <w:t>বলা</w:t>
      </w:r>
      <w:r w:rsidRPr="00C9269B">
        <w:rPr>
          <w:cs/>
          <w:lang w:bidi="bn-IN"/>
        </w:rPr>
        <w:t xml:space="preserve"> </w:t>
      </w:r>
      <w:r w:rsidRPr="00C9269B">
        <w:rPr>
          <w:rFonts w:hint="cs"/>
          <w:cs/>
          <w:lang w:bidi="bn-IN"/>
        </w:rPr>
        <w:t>হলো</w:t>
      </w:r>
      <w:r>
        <w:t>,</w:t>
      </w:r>
      <w:r w:rsidRPr="00C9269B">
        <w:rPr>
          <w:rFonts w:hint="cs"/>
          <w:cs/>
          <w:lang w:bidi="bn-IN"/>
        </w:rPr>
        <w:t>হারিস</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w:t>
      </w:r>
      <w:r>
        <w:rPr>
          <w:rFonts w:hint="eastAsia"/>
        </w:rPr>
        <w:t>’</w:t>
      </w:r>
      <w:r w:rsidRPr="00C9269B">
        <w:rPr>
          <w:rFonts w:hint="cs"/>
          <w:cs/>
          <w:lang w:bidi="bn-IN"/>
        </w:rPr>
        <w:t>সাআহ্</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জবাবে</w:t>
      </w:r>
      <w:r w:rsidRPr="00C9269B">
        <w:rPr>
          <w:cs/>
          <w:lang w:bidi="bn-IN"/>
        </w:rPr>
        <w:t xml:space="preserve"> </w:t>
      </w:r>
      <w:r w:rsidRPr="00C9269B">
        <w:rPr>
          <w:rFonts w:hint="cs"/>
          <w:cs/>
          <w:lang w:bidi="bn-IN"/>
        </w:rPr>
        <w:t>বললেন</w:t>
      </w:r>
      <w:r>
        <w:t>,</w:t>
      </w:r>
      <w:r w:rsidRPr="00B75458">
        <w:rPr>
          <w:rStyle w:val="libAlaemChar"/>
        </w:rPr>
        <w:t>“</w:t>
      </w:r>
      <w:r w:rsidRPr="00C9269B">
        <w:rPr>
          <w:rFonts w:hint="cs"/>
          <w:cs/>
          <w:lang w:bidi="bn-IN"/>
        </w:rPr>
        <w:t>সা</w:t>
      </w:r>
      <w:r>
        <w:rPr>
          <w:rFonts w:hint="eastAsia"/>
        </w:rPr>
        <w:t>’</w:t>
      </w:r>
      <w:r w:rsidRPr="00C9269B">
        <w:rPr>
          <w:rFonts w:hint="cs"/>
          <w:cs/>
          <w:lang w:bidi="bn-IN"/>
        </w:rPr>
        <w:t>সাআহ্</w:t>
      </w:r>
      <w:r w:rsidRPr="00C9269B">
        <w:rPr>
          <w:cs/>
          <w:lang w:bidi="bn-IN"/>
        </w:rPr>
        <w:t xml:space="preserve"> </w:t>
      </w:r>
      <w:r w:rsidRPr="00C9269B">
        <w:rPr>
          <w:rFonts w:hint="cs"/>
          <w:cs/>
          <w:lang w:bidi="bn-IN"/>
        </w:rPr>
        <w:t>তুখোড়</w:t>
      </w:r>
      <w:r w:rsidRPr="00C9269B">
        <w:rPr>
          <w:cs/>
          <w:lang w:bidi="bn-IN"/>
        </w:rPr>
        <w:t xml:space="preserve"> </w:t>
      </w:r>
      <w:r w:rsidRPr="00C9269B">
        <w:rPr>
          <w:rFonts w:hint="cs"/>
          <w:cs/>
          <w:lang w:bidi="bn-IN"/>
        </w:rPr>
        <w:t>বক্তা</w:t>
      </w:r>
      <w:r>
        <w:t>,</w:t>
      </w:r>
      <w:r w:rsidRPr="00C9269B">
        <w:rPr>
          <w:rFonts w:hint="cs"/>
          <w:cs/>
          <w:lang w:bidi="bn-IN"/>
        </w:rPr>
        <w:t>তাঁর</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শুধু</w:t>
      </w:r>
      <w:r w:rsidRPr="00C9269B">
        <w:rPr>
          <w:cs/>
          <w:lang w:bidi="bn-IN"/>
        </w:rPr>
        <w:t xml:space="preserve"> </w:t>
      </w:r>
      <w:r w:rsidRPr="00C9269B">
        <w:rPr>
          <w:rFonts w:hint="cs"/>
          <w:cs/>
          <w:lang w:bidi="bn-IN"/>
        </w:rPr>
        <w:t>বক্তব্য</w:t>
      </w:r>
      <w:r w:rsidRPr="00C9269B">
        <w:rPr>
          <w:cs/>
          <w:lang w:bidi="bn-IN"/>
        </w:rPr>
        <w:t xml:space="preserve"> </w:t>
      </w:r>
      <w:r w:rsidRPr="00C9269B">
        <w:rPr>
          <w:rFonts w:hint="cs"/>
          <w:cs/>
          <w:lang w:bidi="bn-IN"/>
        </w:rPr>
        <w:t>শিক্ষা</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হারিস</w:t>
      </w:r>
      <w:r w:rsidRPr="00C9269B">
        <w:rPr>
          <w:cs/>
          <w:lang w:bidi="bn-IN"/>
        </w:rPr>
        <w:t xml:space="preserve"> </w:t>
      </w:r>
      <w:r w:rsidRPr="00C9269B">
        <w:rPr>
          <w:rFonts w:hint="cs"/>
          <w:cs/>
          <w:lang w:bidi="bn-IN"/>
        </w:rPr>
        <w:t>অংকশাস্ত্রবিদ</w:t>
      </w:r>
      <w:r>
        <w:t>,</w:t>
      </w:r>
      <w:r w:rsidRPr="00C9269B">
        <w:rPr>
          <w:rFonts w:hint="cs"/>
          <w:cs/>
          <w:lang w:bidi="bn-IN"/>
        </w:rPr>
        <w:t>তাঁর</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শিক্ষা</w:t>
      </w:r>
      <w:r w:rsidRPr="00C9269B">
        <w:rPr>
          <w:cs/>
          <w:lang w:bidi="bn-IN"/>
        </w:rPr>
        <w:t xml:space="preserve"> </w:t>
      </w:r>
      <w:r w:rsidRPr="00C9269B">
        <w:rPr>
          <w:rFonts w:hint="cs"/>
          <w:cs/>
          <w:lang w:bidi="bn-IN"/>
        </w:rPr>
        <w:t>লাভ</w:t>
      </w:r>
      <w:r w:rsidRPr="00C9269B">
        <w:rPr>
          <w:cs/>
          <w:lang w:bidi="bn-IN"/>
        </w:rPr>
        <w:t xml:space="preserve"> </w:t>
      </w:r>
      <w:r w:rsidRPr="00C9269B">
        <w:rPr>
          <w:rFonts w:hint="cs"/>
          <w:cs/>
          <w:lang w:bidi="bn-IN"/>
        </w:rPr>
        <w:t>করেছি।</w:t>
      </w:r>
      <w:r w:rsidRPr="00C9269B">
        <w:rPr>
          <w:rFonts w:hint="eastAsia"/>
        </w:rPr>
        <w:t>”</w:t>
      </w:r>
    </w:p>
    <w:p w:rsidR="00DE6D41" w:rsidRPr="00C9269B" w:rsidRDefault="00DE6D41" w:rsidP="00DE6D41">
      <w:pPr>
        <w:pStyle w:val="libNormal"/>
      </w:pPr>
      <w:r w:rsidRPr="00C9269B">
        <w:rPr>
          <w:rFonts w:hint="cs"/>
          <w:cs/>
          <w:lang w:bidi="bn-IN"/>
        </w:rPr>
        <w:t>১</w:t>
      </w:r>
      <w:r>
        <w:rPr>
          <w:cs/>
          <w:lang w:bidi="bn-IN"/>
        </w:rPr>
        <w:t>০৯</w:t>
      </w:r>
      <w:r w:rsidRPr="00C9269B">
        <w:rPr>
          <w:rFonts w:hint="cs"/>
          <w:cs/>
          <w:lang w:bidi="hi-IN"/>
        </w:rPr>
        <w:t>।</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কামিল</w:t>
      </w:r>
      <w:r>
        <w:t>,</w:t>
      </w:r>
      <w:r w:rsidRPr="00C9269B">
        <w:rPr>
          <w:rFonts w:hint="cs"/>
          <w:cs/>
          <w:lang w:bidi="bn-IN"/>
        </w:rPr>
        <w:t>৬ষ্ঠ</w:t>
      </w:r>
      <w:r w:rsidRPr="00C9269B">
        <w:rPr>
          <w:cs/>
          <w:lang w:bidi="bn-IN"/>
        </w:rPr>
        <w:t xml:space="preserve"> </w:t>
      </w:r>
      <w:r w:rsidRPr="00C9269B">
        <w:rPr>
          <w:rFonts w:hint="cs"/>
          <w:cs/>
          <w:lang w:bidi="bn-IN"/>
        </w:rPr>
        <w:t>খণ্ড</w:t>
      </w:r>
      <w:r>
        <w:t>,</w:t>
      </w:r>
      <w:r w:rsidRPr="00C9269B">
        <w:rPr>
          <w:rFonts w:hint="cs"/>
          <w:cs/>
          <w:lang w:bidi="bn-IN"/>
        </w:rPr>
        <w:t>পৃঃ</w:t>
      </w:r>
      <w:r w:rsidRPr="00C9269B">
        <w:rPr>
          <w:cs/>
          <w:lang w:bidi="bn-IN"/>
        </w:rPr>
        <w:t xml:space="preserve"> </w:t>
      </w:r>
      <w:r w:rsidRPr="00C9269B">
        <w:rPr>
          <w:rFonts w:hint="cs"/>
          <w:cs/>
          <w:lang w:bidi="bn-IN"/>
        </w:rPr>
        <w:t>১৩৭।</w:t>
      </w:r>
    </w:p>
    <w:p w:rsidR="00DE6D41" w:rsidRPr="00C9269B" w:rsidRDefault="00DE6D41" w:rsidP="00DE6D41">
      <w:pPr>
        <w:pStyle w:val="libNormal"/>
      </w:pPr>
      <w:r>
        <w:rPr>
          <w:cs/>
          <w:lang w:bidi="bn-IN"/>
        </w:rPr>
        <w:t>১১০</w:t>
      </w:r>
      <w:r w:rsidRPr="00C9269B">
        <w:rPr>
          <w:rFonts w:hint="cs"/>
          <w:cs/>
          <w:lang w:bidi="hi-IN"/>
        </w:rPr>
        <w:t>।</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কামিল</w:t>
      </w:r>
      <w:r>
        <w:t>,</w:t>
      </w:r>
      <w:r w:rsidRPr="00C9269B">
        <w:rPr>
          <w:rFonts w:hint="cs"/>
          <w:cs/>
          <w:lang w:bidi="bn-IN"/>
        </w:rPr>
        <w:t>৬ষ্ঠ</w:t>
      </w:r>
      <w:r w:rsidRPr="00C9269B">
        <w:rPr>
          <w:cs/>
          <w:lang w:bidi="bn-IN"/>
        </w:rPr>
        <w:t xml:space="preserve"> </w:t>
      </w:r>
      <w:r w:rsidRPr="00C9269B">
        <w:rPr>
          <w:rFonts w:hint="cs"/>
          <w:cs/>
          <w:lang w:bidi="bn-IN"/>
        </w:rPr>
        <w:t>খণ্ড</w:t>
      </w:r>
      <w:r>
        <w:t>,</w:t>
      </w:r>
      <w:r w:rsidRPr="00C9269B">
        <w:rPr>
          <w:rFonts w:hint="cs"/>
          <w:cs/>
          <w:lang w:bidi="bn-IN"/>
        </w:rPr>
        <w:t>পৃঃ</w:t>
      </w:r>
      <w:r w:rsidRPr="00C9269B">
        <w:rPr>
          <w:cs/>
          <w:lang w:bidi="bn-IN"/>
        </w:rPr>
        <w:t xml:space="preserve"> </w:t>
      </w:r>
      <w:r w:rsidRPr="00C9269B">
        <w:rPr>
          <w:rFonts w:hint="cs"/>
          <w:cs/>
          <w:lang w:bidi="bn-IN"/>
        </w:rPr>
        <w:t>৩৯১।</w:t>
      </w:r>
    </w:p>
    <w:p w:rsidR="00DE6D41" w:rsidRPr="00C9269B" w:rsidRDefault="00DE6D41" w:rsidP="00DE6D41">
      <w:pPr>
        <w:pStyle w:val="libNormal"/>
      </w:pPr>
      <w:r>
        <w:rPr>
          <w:cs/>
          <w:lang w:bidi="bn-IN"/>
        </w:rPr>
        <w:t>১১</w:t>
      </w:r>
      <w:r w:rsidRPr="00C9269B">
        <w:rPr>
          <w:rFonts w:hint="cs"/>
          <w:cs/>
          <w:lang w:bidi="bn-IN"/>
        </w:rPr>
        <w:t>১।</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ব্যক্তির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ইনসাফ</w:t>
      </w:r>
      <w:r w:rsidRPr="00C9269B">
        <w:rPr>
          <w:cs/>
          <w:lang w:bidi="bn-IN"/>
        </w:rPr>
        <w:t xml:space="preserve"> </w:t>
      </w:r>
      <w:r w:rsidRPr="00C9269B">
        <w:rPr>
          <w:rFonts w:hint="cs"/>
          <w:cs/>
          <w:lang w:bidi="bn-IN"/>
        </w:rPr>
        <w:t>রয়েছে</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হাদীসের</w:t>
      </w:r>
      <w:r w:rsidRPr="00C9269B">
        <w:rPr>
          <w:cs/>
          <w:lang w:bidi="bn-IN"/>
        </w:rPr>
        <w:t xml:space="preserve"> </w:t>
      </w:r>
      <w:r w:rsidRPr="00C9269B">
        <w:rPr>
          <w:rFonts w:hint="cs"/>
          <w:cs/>
          <w:lang w:bidi="bn-IN"/>
        </w:rPr>
        <w:t>ব্যাপারে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একমত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গ্রন্থসমূহে</w:t>
      </w:r>
      <w:r w:rsidRPr="00C9269B">
        <w:rPr>
          <w:cs/>
          <w:lang w:bidi="bn-IN"/>
        </w:rPr>
        <w:t xml:space="preserve"> </w:t>
      </w:r>
      <w:r w:rsidRPr="00C9269B">
        <w:rPr>
          <w:rFonts w:hint="cs"/>
          <w:cs/>
          <w:lang w:bidi="bn-IN"/>
        </w:rPr>
        <w:t>আগ্রহ</w:t>
      </w:r>
      <w:r>
        <w:rPr>
          <w:lang w:bidi="bn-IN"/>
        </w:rPr>
        <w:t xml:space="preserve"> </w:t>
      </w:r>
      <w:r w:rsidRPr="00C9269B">
        <w:rPr>
          <w:rFonts w:hint="cs"/>
          <w:cs/>
          <w:lang w:bidi="bn-IN"/>
        </w:rPr>
        <w:t>সহকারে</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শুধু</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কটুভাষী</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বিদ্বেষপোষণকারী</w:t>
      </w:r>
      <w:r w:rsidRPr="00C9269B">
        <w:rPr>
          <w:cs/>
          <w:lang w:bidi="bn-IN"/>
        </w:rPr>
        <w:t xml:space="preserve"> </w:t>
      </w:r>
      <w:r w:rsidRPr="00C9269B">
        <w:rPr>
          <w:rFonts w:hint="cs"/>
          <w:cs/>
          <w:lang w:bidi="bn-IN"/>
        </w:rPr>
        <w:t>নাসেবী</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খারেজীরা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বিরোধী।</w:t>
      </w:r>
      <w:r w:rsidRPr="00C9269B">
        <w:rPr>
          <w:cs/>
          <w:lang w:bidi="bn-IN"/>
        </w:rPr>
        <w:t xml:space="preserve"> </w:t>
      </w:r>
      <w:r w:rsidRPr="00C9269B">
        <w:rPr>
          <w:rFonts w:hint="cs"/>
          <w:cs/>
          <w:lang w:bidi="bn-IN"/>
        </w:rPr>
        <w:t>সিহা</w:t>
      </w:r>
      <w:r>
        <w:rPr>
          <w:rFonts w:hint="cs"/>
          <w:cs/>
          <w:lang w:bidi="bn-IN"/>
        </w:rPr>
        <w:t>হর</w:t>
      </w:r>
      <w:r w:rsidRPr="00C9269B">
        <w:rPr>
          <w:cs/>
          <w:lang w:bidi="bn-IN"/>
        </w:rPr>
        <w:t xml:space="preserve"> </w:t>
      </w:r>
      <w:r w:rsidRPr="00C9269B">
        <w:rPr>
          <w:rFonts w:hint="cs"/>
          <w:cs/>
          <w:lang w:bidi="bn-IN"/>
        </w:rPr>
        <w:t>লেখকগণ</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একটি</w:t>
      </w:r>
      <w:r w:rsidRPr="00C9269B">
        <w:rPr>
          <w:cs/>
          <w:lang w:bidi="bn-IN"/>
        </w:rPr>
        <w:t xml:space="preserve"> </w:t>
      </w:r>
      <w:r w:rsidRPr="00C9269B">
        <w:rPr>
          <w:rFonts w:hint="cs"/>
          <w:cs/>
          <w:lang w:bidi="bn-IN"/>
        </w:rPr>
        <w:t>হলো</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আযহার</w:t>
      </w:r>
      <w:r w:rsidRPr="00C9269B">
        <w:rPr>
          <w:cs/>
          <w:lang w:bidi="bn-IN"/>
        </w:rPr>
        <w:t xml:space="preserve"> </w:t>
      </w:r>
      <w:r w:rsidRPr="00C9269B">
        <w:rPr>
          <w:rFonts w:hint="cs"/>
          <w:cs/>
          <w:lang w:bidi="bn-IN"/>
        </w:rPr>
        <w:t>হতে</w:t>
      </w:r>
      <w:r>
        <w:t>,</w:t>
      </w:r>
      <w:r w:rsidRPr="00C9269B">
        <w:rPr>
          <w:rFonts w:hint="cs"/>
          <w:cs/>
          <w:lang w:bidi="bn-IN"/>
        </w:rPr>
        <w:t>তিনি</w:t>
      </w:r>
      <w:r w:rsidRPr="00C9269B">
        <w:rPr>
          <w:cs/>
          <w:lang w:bidi="bn-IN"/>
        </w:rPr>
        <w:t xml:space="preserve"> </w:t>
      </w:r>
      <w:r w:rsidRPr="00C9269B">
        <w:rPr>
          <w:rFonts w:hint="cs"/>
          <w:cs/>
          <w:lang w:bidi="bn-IN"/>
        </w:rPr>
        <w:t>বলেছেন</w:t>
      </w:r>
      <w:r w:rsidRPr="00C9269B">
        <w:rPr>
          <w:cs/>
          <w:lang w:bidi="bn-IN"/>
        </w:rPr>
        <w:t xml:space="preserve"> : </w:t>
      </w:r>
      <w:r>
        <w:rPr>
          <w:rFonts w:hint="cs"/>
          <w:cs/>
          <w:lang w:bidi="bn-IN"/>
        </w:rPr>
        <w:t>যুহরী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শুনেছি</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উবায়দুল্লাহ্</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উবায়দুল্লাহ্</w:t>
      </w:r>
      <w:r>
        <w:t>,</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একদিন</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দৃষ্টি</w:t>
      </w:r>
      <w:r w:rsidRPr="00C9269B">
        <w:rPr>
          <w:cs/>
          <w:lang w:bidi="bn-IN"/>
        </w:rPr>
        <w:t xml:space="preserve"> </w:t>
      </w:r>
      <w:r w:rsidRPr="00C9269B">
        <w:rPr>
          <w:rFonts w:hint="cs"/>
          <w:cs/>
          <w:lang w:bidi="bn-IN"/>
        </w:rPr>
        <w:t>নিক্ষেপ</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বললেন</w:t>
      </w:r>
      <w:r w:rsidRPr="00C9269B">
        <w:rPr>
          <w:cs/>
          <w:lang w:bidi="bn-IN"/>
        </w:rPr>
        <w:t xml:space="preserve"> : </w:t>
      </w:r>
      <w:r w:rsidRPr="00C9269B">
        <w:rPr>
          <w:rFonts w:hint="cs"/>
          <w:cs/>
          <w:lang w:bidi="bn-IN"/>
        </w:rPr>
        <w:t>যে</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ব্যক্তি</w:t>
      </w:r>
      <w:r w:rsidRPr="00C9269B">
        <w:rPr>
          <w:cs/>
          <w:lang w:bidi="bn-IN"/>
        </w:rPr>
        <w:t xml:space="preserve"> </w:t>
      </w:r>
      <w:r w:rsidRPr="00C9269B">
        <w:rPr>
          <w:rFonts w:hint="cs"/>
          <w:cs/>
          <w:lang w:bidi="bn-IN"/>
        </w:rPr>
        <w:t>তোমাকে</w:t>
      </w:r>
      <w:r w:rsidRPr="00C9269B">
        <w:rPr>
          <w:cs/>
          <w:lang w:bidi="bn-IN"/>
        </w:rPr>
        <w:t xml:space="preserve"> </w:t>
      </w:r>
      <w:r w:rsidRPr="00C9269B">
        <w:rPr>
          <w:rFonts w:hint="cs"/>
          <w:cs/>
          <w:lang w:bidi="bn-IN"/>
        </w:rPr>
        <w:t>ভালবাসে</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আমাকেও</w:t>
      </w:r>
      <w:r w:rsidRPr="00C9269B">
        <w:rPr>
          <w:cs/>
          <w:lang w:bidi="bn-IN"/>
        </w:rPr>
        <w:t xml:space="preserve"> </w:t>
      </w:r>
      <w:r w:rsidRPr="00C9269B">
        <w:rPr>
          <w:rFonts w:hint="cs"/>
          <w:cs/>
          <w:lang w:bidi="bn-IN"/>
        </w:rPr>
        <w:t>ভালবাসে</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তুমি</w:t>
      </w:r>
      <w:r w:rsidRPr="00C9269B">
        <w:rPr>
          <w:cs/>
          <w:lang w:bidi="bn-IN"/>
        </w:rPr>
        <w:t xml:space="preserve"> </w:t>
      </w:r>
      <w:r w:rsidRPr="00C9269B">
        <w:rPr>
          <w:rFonts w:hint="cs"/>
          <w:cs/>
          <w:lang w:bidi="bn-IN"/>
        </w:rPr>
        <w:t>দুনিয়া</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আখেরাতে</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নেতা</w:t>
      </w:r>
      <w:r w:rsidRPr="00C9269B">
        <w:rPr>
          <w:cs/>
          <w:lang w:bidi="bn-IN"/>
        </w:rPr>
        <w:t xml:space="preserve"> </w:t>
      </w:r>
      <w:r w:rsidRPr="00C9269B">
        <w:rPr>
          <w:rFonts w:hint="cs"/>
          <w:cs/>
          <w:lang w:bidi="bn-IN"/>
        </w:rPr>
        <w:t>আর</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তোমার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বিদ্বেষ</w:t>
      </w:r>
      <w:r w:rsidRPr="00C9269B">
        <w:rPr>
          <w:cs/>
          <w:lang w:bidi="bn-IN"/>
        </w:rPr>
        <w:t xml:space="preserve"> </w:t>
      </w:r>
      <w:r w:rsidRPr="00C9269B">
        <w:rPr>
          <w:rFonts w:hint="cs"/>
          <w:cs/>
          <w:lang w:bidi="bn-IN"/>
        </w:rPr>
        <w:t>পোষণ</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মূলত</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প্রতিও</w:t>
      </w:r>
      <w:r w:rsidRPr="00C9269B">
        <w:rPr>
          <w:cs/>
          <w:lang w:bidi="bn-IN"/>
        </w:rPr>
        <w:t xml:space="preserve"> </w:t>
      </w:r>
      <w:r w:rsidRPr="00C9269B">
        <w:rPr>
          <w:rFonts w:hint="cs"/>
          <w:cs/>
          <w:lang w:bidi="bn-IN"/>
        </w:rPr>
        <w:t>বিদ্বেষ</w:t>
      </w:r>
      <w:r w:rsidRPr="00C9269B">
        <w:rPr>
          <w:cs/>
          <w:lang w:bidi="bn-IN"/>
        </w:rPr>
        <w:t xml:space="preserve"> </w:t>
      </w:r>
      <w:r w:rsidRPr="00C9269B">
        <w:rPr>
          <w:rFonts w:hint="cs"/>
          <w:cs/>
          <w:lang w:bidi="bn-IN"/>
        </w:rPr>
        <w:t>পোষণ</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তোমার</w:t>
      </w:r>
      <w:r w:rsidRPr="00C9269B">
        <w:rPr>
          <w:cs/>
          <w:lang w:bidi="bn-IN"/>
        </w:rPr>
        <w:t xml:space="preserve"> </w:t>
      </w:r>
      <w:r w:rsidRPr="00C9269B">
        <w:rPr>
          <w:rFonts w:hint="cs"/>
          <w:cs/>
          <w:lang w:bidi="bn-IN"/>
        </w:rPr>
        <w:t>শ</w:t>
      </w:r>
      <w:r>
        <w:rPr>
          <w:rFonts w:hint="cs"/>
          <w:cs/>
          <w:lang w:bidi="bn-IN"/>
        </w:rPr>
        <w:t>ত্রু</w:t>
      </w:r>
      <w:r w:rsidRPr="00C9269B">
        <w:t xml:space="preserve"> </w:t>
      </w:r>
      <w:r>
        <w:rPr>
          <w:rFonts w:hint="cs"/>
          <w:cs/>
          <w:lang w:bidi="bn-IN"/>
        </w:rPr>
        <w:t>আল্লাহর</w:t>
      </w:r>
      <w:r w:rsidRPr="00C9269B">
        <w:rPr>
          <w:rFonts w:hint="cs"/>
          <w:cs/>
          <w:lang w:bidi="bn-IN"/>
        </w:rPr>
        <w:t>ই</w:t>
      </w:r>
      <w:r w:rsidRPr="00C9269B">
        <w:rPr>
          <w:cs/>
          <w:lang w:bidi="bn-IN"/>
        </w:rPr>
        <w:t xml:space="preserve"> </w:t>
      </w:r>
      <w:r w:rsidRPr="00C9269B">
        <w:rPr>
          <w:rFonts w:hint="cs"/>
          <w:cs/>
          <w:lang w:bidi="bn-IN"/>
        </w:rPr>
        <w:t>শ</w:t>
      </w:r>
      <w:r>
        <w:rPr>
          <w:rFonts w:hint="cs"/>
          <w:cs/>
          <w:lang w:bidi="bn-IN"/>
        </w:rPr>
        <w:t>ত্রু</w:t>
      </w:r>
      <w:r w:rsidRPr="00C9269B">
        <w:t xml:space="preserve"> </w:t>
      </w:r>
      <w:r w:rsidRPr="00C9269B">
        <w:rPr>
          <w:rFonts w:hint="cs"/>
          <w:cs/>
          <w:lang w:bidi="bn-IN"/>
        </w:rPr>
        <w:t>ও</w:t>
      </w:r>
      <w:r w:rsidRPr="00C9269B">
        <w:rPr>
          <w:cs/>
          <w:lang w:bidi="bn-IN"/>
        </w:rPr>
        <w:t xml:space="preserve"> </w:t>
      </w:r>
      <w:r w:rsidRPr="00C9269B">
        <w:rPr>
          <w:rFonts w:hint="cs"/>
          <w:cs/>
          <w:lang w:bidi="bn-IN"/>
        </w:rPr>
        <w:t>তোমার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ভালবাসা</w:t>
      </w:r>
      <w:r w:rsidRPr="00C9269B">
        <w:rPr>
          <w:cs/>
          <w:lang w:bidi="bn-IN"/>
        </w:rPr>
        <w:t xml:space="preserve"> </w:t>
      </w:r>
      <w:r w:rsidRPr="00C9269B">
        <w:rPr>
          <w:rFonts w:hint="cs"/>
          <w:cs/>
          <w:lang w:bidi="bn-IN"/>
        </w:rPr>
        <w:t>পোষণকারী</w:t>
      </w:r>
      <w:r w:rsidRPr="00C9269B">
        <w:rPr>
          <w:cs/>
          <w:lang w:bidi="bn-IN"/>
        </w:rPr>
        <w:t xml:space="preserve"> </w:t>
      </w:r>
      <w:r>
        <w:rPr>
          <w:rFonts w:hint="cs"/>
          <w:cs/>
          <w:lang w:bidi="bn-IN"/>
        </w:rPr>
        <w:t>আল্লাহর</w:t>
      </w:r>
      <w:r w:rsidRPr="00C9269B">
        <w:rPr>
          <w:cs/>
          <w:lang w:bidi="bn-IN"/>
        </w:rPr>
        <w:t xml:space="preserve"> </w:t>
      </w:r>
      <w:r w:rsidRPr="00C9269B">
        <w:rPr>
          <w:rFonts w:hint="cs"/>
          <w:cs/>
          <w:lang w:bidi="bn-IN"/>
        </w:rPr>
        <w:t>প্রতিও</w:t>
      </w:r>
      <w:r w:rsidRPr="00C9269B">
        <w:rPr>
          <w:cs/>
          <w:lang w:bidi="bn-IN"/>
        </w:rPr>
        <w:t xml:space="preserve"> </w:t>
      </w:r>
      <w:r w:rsidRPr="00C9269B">
        <w:rPr>
          <w:rFonts w:hint="cs"/>
          <w:cs/>
          <w:lang w:bidi="bn-IN"/>
        </w:rPr>
        <w:t>ভালবাসা</w:t>
      </w:r>
      <w:r w:rsidRPr="00C9269B">
        <w:rPr>
          <w:cs/>
          <w:lang w:bidi="bn-IN"/>
        </w:rPr>
        <w:t xml:space="preserve"> </w:t>
      </w:r>
      <w:r w:rsidRPr="00C9269B">
        <w:rPr>
          <w:rFonts w:hint="cs"/>
          <w:cs/>
          <w:lang w:bidi="bn-IN"/>
        </w:rPr>
        <w:t>পোষণকারী।</w:t>
      </w:r>
      <w:r w:rsidRPr="00C9269B">
        <w:rPr>
          <w:cs/>
          <w:lang w:bidi="bn-IN"/>
        </w:rPr>
        <w:t xml:space="preserve"> </w:t>
      </w:r>
      <w:r w:rsidRPr="00C9269B">
        <w:rPr>
          <w:rFonts w:hint="cs"/>
          <w:cs/>
          <w:lang w:bidi="bn-IN"/>
        </w:rPr>
        <w:t>ধ্বংস</w:t>
      </w:r>
      <w:r w:rsidRPr="00C9269B">
        <w:rPr>
          <w:cs/>
          <w:lang w:bidi="bn-IN"/>
        </w:rPr>
        <w:t xml:space="preserve"> </w:t>
      </w:r>
      <w:r w:rsidRPr="00C9269B">
        <w:rPr>
          <w:rFonts w:hint="cs"/>
          <w:cs/>
          <w:lang w:bidi="bn-IN"/>
        </w:rPr>
        <w:t>সে</w:t>
      </w:r>
      <w:r w:rsidRPr="00C9269B">
        <w:rPr>
          <w:cs/>
          <w:lang w:bidi="bn-IN"/>
        </w:rPr>
        <w:t xml:space="preserve"> </w:t>
      </w:r>
      <w:r w:rsidRPr="00C9269B">
        <w:rPr>
          <w:rFonts w:hint="cs"/>
          <w:cs/>
          <w:lang w:bidi="bn-IN"/>
        </w:rPr>
        <w:t>ব্যক্তির</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তোমার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শ</w:t>
      </w:r>
      <w:r>
        <w:rPr>
          <w:rFonts w:hint="cs"/>
          <w:cs/>
          <w:lang w:bidi="bn-IN"/>
        </w:rPr>
        <w:t>ত্রু</w:t>
      </w:r>
      <w:r w:rsidRPr="00C9269B">
        <w:rPr>
          <w:rFonts w:hint="cs"/>
          <w:cs/>
          <w:lang w:bidi="bn-IN"/>
        </w:rPr>
        <w:t>তা</w:t>
      </w:r>
      <w:r w:rsidRPr="00C9269B">
        <w:rPr>
          <w:cs/>
          <w:lang w:bidi="bn-IN"/>
        </w:rPr>
        <w:t xml:space="preserve"> </w:t>
      </w:r>
      <w:r w:rsidRPr="00C9269B">
        <w:rPr>
          <w:rFonts w:hint="cs"/>
          <w:cs/>
          <w:lang w:bidi="bn-IN"/>
        </w:rPr>
        <w:t>পোষণ</w:t>
      </w:r>
      <w:r w:rsidRPr="00C9269B">
        <w:rPr>
          <w:cs/>
          <w:lang w:bidi="bn-IN"/>
        </w:rPr>
        <w:t xml:space="preserve"> </w:t>
      </w:r>
      <w:r w:rsidRPr="00C9269B">
        <w:rPr>
          <w:rFonts w:hint="cs"/>
          <w:cs/>
          <w:lang w:bidi="bn-IN"/>
        </w:rPr>
        <w:t>করে।</w:t>
      </w:r>
      <w:r w:rsidRPr="00C9269B">
        <w:t xml:space="preserve"> </w:t>
      </w:r>
      <w:r w:rsidRPr="00694F7B">
        <w:rPr>
          <w:rStyle w:val="libAlaemChar"/>
        </w:rPr>
        <w:t>“</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নিশাবুরী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১২৮</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মুসলিমের</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সহীহ।</w:t>
      </w:r>
    </w:p>
    <w:p w:rsidR="00DE6D41" w:rsidRPr="00C9269B" w:rsidRDefault="00DE6D41" w:rsidP="00DE6D41">
      <w:pPr>
        <w:pStyle w:val="libNormal"/>
      </w:pPr>
      <w:r w:rsidRPr="00C9269B">
        <w:rPr>
          <w:rFonts w:hint="cs"/>
          <w:cs/>
          <w:lang w:bidi="bn-IN"/>
        </w:rPr>
        <w:t>আবদুর</w:t>
      </w:r>
      <w:r w:rsidRPr="00C9269B">
        <w:rPr>
          <w:cs/>
          <w:lang w:bidi="bn-IN"/>
        </w:rPr>
        <w:t xml:space="preserve"> </w:t>
      </w:r>
      <w:r>
        <w:rPr>
          <w:rFonts w:hint="cs"/>
          <w:cs/>
          <w:lang w:bidi="bn-IN"/>
        </w:rPr>
        <w:t>রাজ্জাক</w:t>
      </w:r>
      <w:r w:rsidRPr="00C9269B">
        <w:rPr>
          <w:cs/>
          <w:lang w:bidi="bn-IN"/>
        </w:rPr>
        <w:t xml:space="preserve"> </w:t>
      </w:r>
      <w:r w:rsidRPr="00C9269B">
        <w:rPr>
          <w:rFonts w:hint="cs"/>
          <w:cs/>
          <w:lang w:bidi="bn-IN"/>
        </w:rPr>
        <w:t>আরো</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মুয়াম্মার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নাজী</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নাজী</w:t>
      </w:r>
      <w:r w:rsidRPr="00C9269B">
        <w:rPr>
          <w:cs/>
          <w:lang w:bidi="bn-IN"/>
        </w:rPr>
        <w:t xml:space="preserve"> </w:t>
      </w:r>
      <w:r w:rsidRPr="00C9269B">
        <w:rPr>
          <w:rFonts w:hint="cs"/>
          <w:cs/>
          <w:lang w:bidi="bn-IN"/>
        </w:rPr>
        <w:t>মুজাহিদ</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C9269B">
        <w:rPr>
          <w:rFonts w:hint="cs"/>
          <w:cs/>
          <w:lang w:bidi="bn-IN"/>
        </w:rPr>
        <w:t>তিনি</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আমি</w:t>
      </w:r>
      <w:r w:rsidRPr="00C9269B">
        <w:rPr>
          <w:cs/>
          <w:lang w:bidi="bn-IN"/>
        </w:rPr>
        <w:t xml:space="preserve"> </w:t>
      </w:r>
      <w:r w:rsidRPr="00C9269B">
        <w:rPr>
          <w:rFonts w:hint="cs"/>
          <w:cs/>
          <w:lang w:bidi="bn-IN"/>
        </w:rPr>
        <w:t>ফাতিমাকে</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বলতে</w:t>
      </w:r>
      <w:r w:rsidRPr="00C9269B">
        <w:rPr>
          <w:cs/>
          <w:lang w:bidi="bn-IN"/>
        </w:rPr>
        <w:t xml:space="preserve"> </w:t>
      </w:r>
      <w:r w:rsidRPr="00C9269B">
        <w:rPr>
          <w:rFonts w:hint="cs"/>
          <w:cs/>
          <w:lang w:bidi="bn-IN"/>
        </w:rPr>
        <w:t>শুনেছি</w:t>
      </w:r>
      <w:r w:rsidRPr="00C9269B">
        <w:rPr>
          <w:cs/>
          <w:lang w:bidi="bn-IN"/>
        </w:rPr>
        <w:t xml:space="preserve"> : </w:t>
      </w:r>
      <w:r w:rsidRPr="00C9269B">
        <w:rPr>
          <w:rFonts w:hint="cs"/>
          <w:cs/>
          <w:lang w:bidi="bn-IN"/>
        </w:rPr>
        <w:t>আমাকে</w:t>
      </w:r>
      <w:r w:rsidRPr="00C9269B">
        <w:rPr>
          <w:cs/>
          <w:lang w:bidi="bn-IN"/>
        </w:rPr>
        <w:t xml:space="preserve"> </w:t>
      </w:r>
      <w:r w:rsidRPr="00C9269B">
        <w:rPr>
          <w:rFonts w:hint="cs"/>
          <w:cs/>
          <w:lang w:bidi="bn-IN"/>
        </w:rPr>
        <w:t>একজন</w:t>
      </w:r>
      <w:r w:rsidRPr="00C9269B">
        <w:rPr>
          <w:cs/>
          <w:lang w:bidi="bn-IN"/>
        </w:rPr>
        <w:t xml:space="preserve"> </w:t>
      </w:r>
      <w:r w:rsidRPr="00C9269B">
        <w:rPr>
          <w:rFonts w:hint="cs"/>
          <w:cs/>
          <w:lang w:bidi="bn-IN"/>
        </w:rPr>
        <w:t>দরিদ্র</w:t>
      </w:r>
      <w:r w:rsidRPr="00C9269B">
        <w:rPr>
          <w:cs/>
          <w:lang w:bidi="bn-IN"/>
        </w:rPr>
        <w:t xml:space="preserve"> </w:t>
      </w:r>
      <w:r w:rsidRPr="00C9269B">
        <w:rPr>
          <w:rFonts w:hint="cs"/>
          <w:cs/>
          <w:lang w:bidi="bn-IN"/>
        </w:rPr>
        <w:t>ব্যক্তির</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বিবাহ</w:t>
      </w:r>
      <w:r w:rsidRPr="00C9269B">
        <w:rPr>
          <w:cs/>
          <w:lang w:bidi="bn-IN"/>
        </w:rPr>
        <w:t xml:space="preserve"> </w:t>
      </w:r>
      <w:r w:rsidRPr="00C9269B">
        <w:rPr>
          <w:rFonts w:hint="cs"/>
          <w:cs/>
          <w:lang w:bidi="bn-IN"/>
        </w:rPr>
        <w:t>দিচ্ছেন</w:t>
      </w:r>
      <w:r w:rsidRPr="00C9269B">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বললেন</w:t>
      </w:r>
      <w:r w:rsidRPr="00C9269B">
        <w:rPr>
          <w:cs/>
          <w:lang w:bidi="bn-IN"/>
        </w:rPr>
        <w:t xml:space="preserve"> : </w:t>
      </w:r>
      <w:r w:rsidRPr="00C9269B">
        <w:rPr>
          <w:rFonts w:hint="cs"/>
          <w:cs/>
          <w:lang w:bidi="bn-IN"/>
        </w:rPr>
        <w:t>তুমি</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এতে</w:t>
      </w:r>
      <w:r w:rsidRPr="00C9269B">
        <w:rPr>
          <w:cs/>
          <w:lang w:bidi="bn-IN"/>
        </w:rPr>
        <w:t xml:space="preserve"> </w:t>
      </w:r>
      <w:r w:rsidRPr="00C9269B">
        <w:rPr>
          <w:rFonts w:hint="cs"/>
          <w:cs/>
          <w:lang w:bidi="bn-IN"/>
        </w:rPr>
        <w:t>সন্তুষ্ট</w:t>
      </w:r>
      <w:r w:rsidRPr="00C9269B">
        <w:rPr>
          <w:cs/>
          <w:lang w:bidi="bn-IN"/>
        </w:rPr>
        <w:t xml:space="preserve"> </w:t>
      </w:r>
      <w:r w:rsidRPr="00C9269B">
        <w:rPr>
          <w:rFonts w:hint="cs"/>
          <w:cs/>
          <w:lang w:bidi="bn-IN"/>
        </w:rPr>
        <w:t>নও</w:t>
      </w:r>
      <w:r>
        <w:t>,</w:t>
      </w:r>
      <w:r w:rsidRPr="00C9269B">
        <w:rPr>
          <w:rFonts w:hint="cs"/>
          <w:cs/>
          <w:lang w:bidi="bn-IN"/>
        </w:rPr>
        <w:t>মহান</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পৃথিবীর</w:t>
      </w:r>
      <w:r w:rsidRPr="00C9269B">
        <w:rPr>
          <w:cs/>
          <w:lang w:bidi="bn-IN"/>
        </w:rPr>
        <w:t xml:space="preserve"> </w:t>
      </w:r>
      <w:r w:rsidRPr="00C9269B">
        <w:rPr>
          <w:rFonts w:hint="cs"/>
          <w:cs/>
          <w:lang w:bidi="bn-IN"/>
        </w:rPr>
        <w:t>দিকে</w:t>
      </w:r>
      <w:r w:rsidRPr="00C9269B">
        <w:rPr>
          <w:cs/>
          <w:lang w:bidi="bn-IN"/>
        </w:rPr>
        <w:t xml:space="preserve"> </w:t>
      </w:r>
      <w:r w:rsidRPr="00C9269B">
        <w:rPr>
          <w:rFonts w:hint="cs"/>
          <w:cs/>
          <w:lang w:bidi="bn-IN"/>
        </w:rPr>
        <w:t>দৃষ্টি</w:t>
      </w:r>
      <w:r w:rsidRPr="00C9269B">
        <w:rPr>
          <w:cs/>
          <w:lang w:bidi="bn-IN"/>
        </w:rPr>
        <w:t xml:space="preserve"> </w:t>
      </w:r>
      <w:r w:rsidRPr="00C9269B">
        <w:rPr>
          <w:rFonts w:hint="cs"/>
          <w:cs/>
          <w:lang w:bidi="bn-IN"/>
        </w:rPr>
        <w:t>নিক্ষেপ</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দুই</w:t>
      </w:r>
      <w:r w:rsidRPr="00C9269B">
        <w:rPr>
          <w:cs/>
          <w:lang w:bidi="bn-IN"/>
        </w:rPr>
        <w:t xml:space="preserve"> </w:t>
      </w:r>
      <w:r w:rsidRPr="00C9269B">
        <w:rPr>
          <w:rFonts w:hint="cs"/>
          <w:cs/>
          <w:lang w:bidi="bn-IN"/>
        </w:rPr>
        <w:t>ব্যক্তিকে</w:t>
      </w:r>
      <w:r w:rsidRPr="00C9269B">
        <w:rPr>
          <w:cs/>
          <w:lang w:bidi="bn-IN"/>
        </w:rPr>
        <w:t xml:space="preserve"> </w:t>
      </w:r>
      <w:r w:rsidRPr="00C9269B">
        <w:rPr>
          <w:rFonts w:hint="cs"/>
          <w:cs/>
          <w:lang w:bidi="bn-IN"/>
        </w:rPr>
        <w:t>মনোনীত</w:t>
      </w:r>
      <w:r w:rsidRPr="00C9269B">
        <w:rPr>
          <w:cs/>
          <w:lang w:bidi="bn-IN"/>
        </w:rPr>
        <w:t xml:space="preserve"> </w:t>
      </w:r>
      <w:r w:rsidRPr="00C9269B">
        <w:rPr>
          <w:rFonts w:hint="cs"/>
          <w:cs/>
          <w:lang w:bidi="bn-IN"/>
        </w:rPr>
        <w:t>করলেন</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প্রথমজন</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দ্বিতীয়জন</w:t>
      </w:r>
      <w:r w:rsidRPr="00C9269B">
        <w:rPr>
          <w:cs/>
          <w:lang w:bidi="bn-IN"/>
        </w:rPr>
        <w:t xml:space="preserve"> </w:t>
      </w:r>
      <w:r w:rsidRPr="00C9269B">
        <w:rPr>
          <w:rFonts w:hint="cs"/>
          <w:cs/>
          <w:lang w:bidi="bn-IN"/>
        </w:rPr>
        <w:t>তোমার</w:t>
      </w:r>
      <w:r w:rsidRPr="00C9269B">
        <w:rPr>
          <w:cs/>
          <w:lang w:bidi="bn-IN"/>
        </w:rPr>
        <w:t xml:space="preserve"> </w:t>
      </w:r>
      <w:r w:rsidRPr="00C9269B">
        <w:rPr>
          <w:rFonts w:hint="cs"/>
          <w:cs/>
          <w:lang w:bidi="bn-IN"/>
        </w:rPr>
        <w:t>স্বামী।</w:t>
      </w:r>
      <w:r w:rsidRPr="00C9269B">
        <w:rPr>
          <w:rFonts w:hint="eastAsia"/>
        </w:rPr>
        <w:t>”</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নিশাবুরী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১২৯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অবিচ্ছিন্ন</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সারিহ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ইউনুস</w:t>
      </w:r>
      <w:r>
        <w:t>,</w:t>
      </w:r>
      <w:r w:rsidRPr="00C9269B">
        <w:rPr>
          <w:rFonts w:hint="cs"/>
          <w:cs/>
          <w:lang w:bidi="bn-IN"/>
        </w:rPr>
        <w:t>আবু</w:t>
      </w:r>
      <w:r w:rsidRPr="00C9269B">
        <w:rPr>
          <w:cs/>
          <w:lang w:bidi="bn-IN"/>
        </w:rPr>
        <w:t xml:space="preserve"> </w:t>
      </w:r>
      <w:r w:rsidRPr="00C9269B">
        <w:rPr>
          <w:rFonts w:hint="cs"/>
          <w:cs/>
          <w:lang w:bidi="bn-IN"/>
        </w:rPr>
        <w:t>হাফস</w:t>
      </w:r>
      <w:r>
        <w:t>,</w:t>
      </w:r>
      <w:r>
        <w:rPr>
          <w:rFonts w:hint="cs"/>
          <w:cs/>
          <w:lang w:bidi="bn-IN"/>
        </w:rPr>
        <w:t>আ</w:t>
      </w:r>
      <w:r w:rsidRPr="00B73987">
        <w:rPr>
          <w:rStyle w:val="libAlaemChar"/>
          <w:rFonts w:hint="cs"/>
        </w:rPr>
        <w:t>’</w:t>
      </w:r>
      <w:r>
        <w:rPr>
          <w:rFonts w:hint="cs"/>
          <w:cs/>
          <w:lang w:bidi="bn-IN"/>
        </w:rPr>
        <w:t>মাশ</w:t>
      </w:r>
      <w:r>
        <w:t>,</w:t>
      </w:r>
      <w:r w:rsidRPr="00C9269B">
        <w:rPr>
          <w:rFonts w:hint="cs"/>
          <w:cs/>
          <w:lang w:bidi="bn-IN"/>
        </w:rPr>
        <w:t>আবু</w:t>
      </w:r>
      <w:r w:rsidRPr="00C9269B">
        <w:rPr>
          <w:cs/>
          <w:lang w:bidi="bn-IN"/>
        </w:rPr>
        <w:t xml:space="preserve"> </w:t>
      </w:r>
      <w:r w:rsidRPr="00C9269B">
        <w:rPr>
          <w:rFonts w:hint="cs"/>
          <w:cs/>
          <w:lang w:bidi="bn-IN"/>
        </w:rPr>
        <w:t>সালিহ</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হুরাইরা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১১</w:t>
      </w:r>
      <w:r w:rsidRPr="00C9269B">
        <w:rPr>
          <w:rFonts w:hint="cs"/>
          <w:cs/>
          <w:lang w:bidi="bn-IN"/>
        </w:rPr>
        <w:t>২।</w:t>
      </w:r>
      <w:r w:rsidRPr="00C9269B">
        <w:rPr>
          <w:cs/>
          <w:lang w:bidi="bn-IN"/>
        </w:rPr>
        <w:t xml:space="preserve"> </w:t>
      </w:r>
      <w:r w:rsidRPr="00C9269B">
        <w:rPr>
          <w:rFonts w:hint="cs"/>
          <w:cs/>
          <w:lang w:bidi="bn-IN"/>
        </w:rPr>
        <w:t>যেমন</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শ</w:t>
      </w:r>
      <w:r>
        <w:rPr>
          <w:rFonts w:hint="cs"/>
          <w:cs/>
          <w:lang w:bidi="bn-IN"/>
        </w:rPr>
        <w:t>ত্রু</w:t>
      </w:r>
      <w:r w:rsidRPr="00C9269B">
        <w:t xml:space="preserve"> </w:t>
      </w:r>
      <w:r w:rsidRPr="00C9269B">
        <w:rPr>
          <w:rFonts w:hint="cs"/>
          <w:cs/>
          <w:lang w:bidi="bn-IN"/>
        </w:rPr>
        <w:t>মুয়াবিয়া</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আবদুর</w:t>
      </w:r>
      <w:r w:rsidRPr="00C9269B">
        <w:rPr>
          <w:cs/>
          <w:lang w:bidi="bn-IN"/>
        </w:rPr>
        <w:t xml:space="preserve"> </w:t>
      </w:r>
      <w:r>
        <w:rPr>
          <w:rFonts w:hint="cs"/>
          <w:cs/>
          <w:lang w:bidi="bn-IN"/>
        </w:rPr>
        <w:t>রাজ্জাক</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উয়াইনা</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যাইদ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জাযআন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নাছরাহ</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সাঈদ</w:t>
      </w:r>
      <w:r w:rsidRPr="00C9269B">
        <w:rPr>
          <w:cs/>
          <w:lang w:bidi="bn-IN"/>
        </w:rPr>
        <w:t xml:space="preserve"> </w:t>
      </w:r>
      <w:r w:rsidRPr="00C9269B">
        <w:rPr>
          <w:rFonts w:hint="cs"/>
          <w:cs/>
          <w:lang w:bidi="bn-IN"/>
        </w:rPr>
        <w:t>খুদরীর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অবিচ্ছিন্ন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নবী</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যখন</w:t>
      </w:r>
      <w:r w:rsidRPr="00C9269B">
        <w:rPr>
          <w:cs/>
          <w:lang w:bidi="bn-IN"/>
        </w:rPr>
        <w:t xml:space="preserve"> </w:t>
      </w:r>
      <w:r w:rsidRPr="00C9269B">
        <w:rPr>
          <w:rFonts w:hint="cs"/>
          <w:cs/>
          <w:lang w:bidi="bn-IN"/>
        </w:rPr>
        <w:t>মুয়াবিয়াকে</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মিম্বারে</w:t>
      </w:r>
      <w:r w:rsidRPr="00C9269B">
        <w:rPr>
          <w:cs/>
          <w:lang w:bidi="bn-IN"/>
        </w:rPr>
        <w:t xml:space="preserve"> </w:t>
      </w:r>
      <w:r w:rsidRPr="00C9269B">
        <w:rPr>
          <w:rFonts w:hint="cs"/>
          <w:cs/>
          <w:lang w:bidi="bn-IN"/>
        </w:rPr>
        <w:t>বক্তব্য</w:t>
      </w:r>
      <w:r w:rsidRPr="00C9269B">
        <w:rPr>
          <w:cs/>
          <w:lang w:bidi="bn-IN"/>
        </w:rPr>
        <w:t xml:space="preserve"> </w:t>
      </w:r>
      <w:r w:rsidRPr="00C9269B">
        <w:rPr>
          <w:rFonts w:hint="cs"/>
          <w:cs/>
          <w:lang w:bidi="bn-IN"/>
        </w:rPr>
        <w:t>দিতে</w:t>
      </w:r>
      <w:r w:rsidRPr="00C9269B">
        <w:rPr>
          <w:cs/>
          <w:lang w:bidi="bn-IN"/>
        </w:rPr>
        <w:t xml:space="preserve"> </w:t>
      </w:r>
      <w:r w:rsidRPr="00C9269B">
        <w:rPr>
          <w:rFonts w:hint="cs"/>
          <w:cs/>
          <w:lang w:bidi="bn-IN"/>
        </w:rPr>
        <w:t>দেখবে</w:t>
      </w:r>
      <w:r w:rsidRPr="00C9269B">
        <w:rPr>
          <w:cs/>
          <w:lang w:bidi="bn-IN"/>
        </w:rPr>
        <w:t xml:space="preserve"> </w:t>
      </w:r>
      <w:r w:rsidRPr="00C9269B">
        <w:rPr>
          <w:rFonts w:hint="cs"/>
          <w:cs/>
          <w:lang w:bidi="bn-IN"/>
        </w:rPr>
        <w:t>তখন</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হত্যা</w:t>
      </w:r>
      <w:r w:rsidRPr="00C9269B">
        <w:rPr>
          <w:cs/>
          <w:lang w:bidi="bn-IN"/>
        </w:rPr>
        <w:t xml:space="preserve"> </w:t>
      </w:r>
      <w:r w:rsidRPr="00C9269B">
        <w:rPr>
          <w:rFonts w:hint="cs"/>
          <w:cs/>
          <w:lang w:bidi="bn-IN"/>
        </w:rPr>
        <w:t>করবে।</w:t>
      </w:r>
      <w:r w:rsidRPr="00C9269B">
        <w:rPr>
          <w:rFonts w:hint="eastAsia"/>
        </w:rPr>
        <w:t>”</w:t>
      </w:r>
    </w:p>
    <w:p w:rsidR="00DE6D41" w:rsidRPr="00C9269B" w:rsidRDefault="00DE6D41" w:rsidP="00DE6D41">
      <w:pPr>
        <w:pStyle w:val="libNormal"/>
      </w:pPr>
      <w:r>
        <w:rPr>
          <w:cs/>
          <w:lang w:bidi="bn-IN"/>
        </w:rPr>
        <w:t>১১</w:t>
      </w:r>
      <w:r w:rsidRPr="00C9269B">
        <w:rPr>
          <w:rFonts w:hint="cs"/>
          <w:cs/>
          <w:lang w:bidi="bn-IN"/>
        </w:rPr>
        <w:t>৩।</w:t>
      </w:r>
      <w:r w:rsidRPr="00C9269B">
        <w:rPr>
          <w:cs/>
          <w:lang w:bidi="bn-IN"/>
        </w:rPr>
        <w:t xml:space="preserve"> </w:t>
      </w:r>
      <w:r w:rsidRPr="00B75458">
        <w:rPr>
          <w:rStyle w:val="libAlaemChar"/>
        </w:rPr>
        <w:t>‘</w:t>
      </w:r>
      <w:r w:rsidRPr="00C9269B">
        <w:rPr>
          <w:rFonts w:hint="cs"/>
          <w:cs/>
          <w:lang w:bidi="bn-IN"/>
        </w:rPr>
        <w:t>মিযানুল</w:t>
      </w:r>
      <w:r w:rsidRPr="00C9269B">
        <w:rPr>
          <w:cs/>
          <w:lang w:bidi="bn-IN"/>
        </w:rPr>
        <w:t xml:space="preserve"> </w:t>
      </w:r>
      <w:r>
        <w:rPr>
          <w:rFonts w:hint="cs"/>
          <w:cs/>
          <w:lang w:bidi="bn-IN"/>
        </w:rPr>
        <w:t>ই</w:t>
      </w:r>
      <w:r w:rsidRPr="00694F7B">
        <w:rPr>
          <w:rStyle w:val="libAlaemChar"/>
        </w:rPr>
        <w:t>’</w:t>
      </w:r>
      <w:r>
        <w:rPr>
          <w:rFonts w:hint="cs"/>
          <w:cs/>
          <w:lang w:bidi="bn-IN"/>
        </w:rPr>
        <w:t>তিদাল</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আবদুর</w:t>
      </w:r>
      <w:r w:rsidRPr="00C9269B">
        <w:rPr>
          <w:cs/>
          <w:lang w:bidi="bn-IN"/>
        </w:rPr>
        <w:t xml:space="preserve"> </w:t>
      </w:r>
      <w:r>
        <w:rPr>
          <w:rFonts w:hint="cs"/>
          <w:cs/>
          <w:lang w:bidi="bn-IN"/>
        </w:rPr>
        <w:t>রাজ্জাক</w:t>
      </w:r>
      <w:r w:rsidRPr="00C9269B">
        <w:rPr>
          <w:cs/>
          <w:lang w:bidi="bn-IN"/>
        </w:rPr>
        <w:t xml:space="preserve"> </w:t>
      </w:r>
      <w:r w:rsidRPr="00C9269B">
        <w:rPr>
          <w:rFonts w:hint="cs"/>
          <w:cs/>
          <w:lang w:bidi="bn-IN"/>
        </w:rPr>
        <w:t>পরিচয়</w:t>
      </w:r>
      <w:r w:rsidRPr="00C9269B">
        <w:rPr>
          <w:cs/>
          <w:lang w:bidi="bn-IN"/>
        </w:rPr>
        <w:t xml:space="preserve"> </w:t>
      </w:r>
      <w:r w:rsidRPr="00C9269B">
        <w:rPr>
          <w:rFonts w:hint="cs"/>
          <w:cs/>
          <w:lang w:bidi="bn-IN"/>
        </w:rPr>
        <w:t>পর্ব।</w:t>
      </w:r>
    </w:p>
    <w:p w:rsidR="00DE6D41" w:rsidRPr="00C9269B" w:rsidRDefault="00DE6D41" w:rsidP="00DE6D41">
      <w:pPr>
        <w:pStyle w:val="libNormal"/>
      </w:pPr>
      <w:r>
        <w:rPr>
          <w:cs/>
          <w:lang w:bidi="bn-IN"/>
        </w:rPr>
        <w:t>১</w:t>
      </w:r>
      <w:r w:rsidRPr="00C9269B">
        <w:rPr>
          <w:rFonts w:hint="cs"/>
          <w:cs/>
          <w:lang w:bidi="bn-IN"/>
        </w:rPr>
        <w:t>১</w:t>
      </w:r>
      <w:r>
        <w:rPr>
          <w:cs/>
          <w:lang w:bidi="bn-IN"/>
        </w:rPr>
        <w:t>৪</w:t>
      </w:r>
      <w:r w:rsidRPr="00C9269B">
        <w:rPr>
          <w:rFonts w:hint="cs"/>
          <w:cs/>
          <w:lang w:bidi="hi-IN"/>
        </w:rPr>
        <w:t>।</w:t>
      </w:r>
      <w:r w:rsidRPr="00C9269B">
        <w:rPr>
          <w:cs/>
          <w:lang w:bidi="bn-IN"/>
        </w:rPr>
        <w:t xml:space="preserve"> </w:t>
      </w:r>
      <w:r w:rsidRPr="00B75458">
        <w:rPr>
          <w:rStyle w:val="libAlaemChar"/>
        </w:rPr>
        <w:t>‘</w:t>
      </w:r>
      <w:r w:rsidRPr="00C9269B">
        <w:rPr>
          <w:rFonts w:hint="cs"/>
          <w:cs/>
          <w:lang w:bidi="bn-IN"/>
        </w:rPr>
        <w:t>মিযানুল</w:t>
      </w:r>
      <w:r w:rsidRPr="00C9269B">
        <w:rPr>
          <w:cs/>
          <w:lang w:bidi="bn-IN"/>
        </w:rPr>
        <w:t xml:space="preserve"> </w:t>
      </w:r>
      <w:r>
        <w:rPr>
          <w:rFonts w:hint="cs"/>
          <w:cs/>
          <w:lang w:bidi="bn-IN"/>
        </w:rPr>
        <w:t>ই</w:t>
      </w:r>
      <w:r w:rsidRPr="00694F7B">
        <w:rPr>
          <w:rStyle w:val="libAlaemChar"/>
        </w:rPr>
        <w:t>’</w:t>
      </w:r>
      <w:r>
        <w:rPr>
          <w:rFonts w:hint="cs"/>
          <w:cs/>
          <w:lang w:bidi="bn-IN"/>
        </w:rPr>
        <w:t>তিদাল</w:t>
      </w:r>
      <w:r>
        <w:rPr>
          <w:rFonts w:hint="eastAsia"/>
        </w:rPr>
        <w:t>’</w:t>
      </w:r>
      <w:r w:rsidRPr="00C9269B">
        <w:rPr>
          <w:rFonts w:hint="cs"/>
          <w:cs/>
          <w:lang w:bidi="bn-IN"/>
        </w:rPr>
        <w:t>আবদুর</w:t>
      </w:r>
      <w:r w:rsidRPr="00C9269B">
        <w:rPr>
          <w:cs/>
          <w:lang w:bidi="bn-IN"/>
        </w:rPr>
        <w:t xml:space="preserve"> </w:t>
      </w:r>
      <w:r>
        <w:rPr>
          <w:rFonts w:hint="cs"/>
          <w:cs/>
          <w:lang w:bidi="bn-IN"/>
        </w:rPr>
        <w:t>রাজ্জাক</w:t>
      </w:r>
      <w:r w:rsidRPr="00C9269B">
        <w:rPr>
          <w:cs/>
          <w:lang w:bidi="bn-IN"/>
        </w:rPr>
        <w:t xml:space="preserve"> </w:t>
      </w:r>
      <w:r w:rsidRPr="00C9269B">
        <w:rPr>
          <w:rFonts w:hint="cs"/>
          <w:cs/>
          <w:lang w:bidi="bn-IN"/>
        </w:rPr>
        <w:t>পরিচিতি</w:t>
      </w:r>
      <w:r w:rsidRPr="00C9269B">
        <w:rPr>
          <w:cs/>
          <w:lang w:bidi="bn-IN"/>
        </w:rPr>
        <w:t xml:space="preserve"> </w:t>
      </w:r>
      <w:r w:rsidRPr="00C9269B">
        <w:rPr>
          <w:rFonts w:hint="cs"/>
          <w:cs/>
          <w:lang w:bidi="bn-IN"/>
        </w:rPr>
        <w:t>পর্ব।</w:t>
      </w:r>
    </w:p>
    <w:p w:rsidR="00DE6D41" w:rsidRPr="00C9269B" w:rsidRDefault="00DE6D41" w:rsidP="00DE6D41">
      <w:pPr>
        <w:pStyle w:val="libNormal"/>
      </w:pPr>
      <w:r w:rsidRPr="00C9269B">
        <w:rPr>
          <w:rFonts w:hint="cs"/>
          <w:cs/>
          <w:lang w:bidi="bn-IN"/>
        </w:rPr>
        <w:t>১</w:t>
      </w:r>
      <w:r>
        <w:rPr>
          <w:cs/>
          <w:lang w:bidi="bn-IN"/>
        </w:rPr>
        <w:t>১৫</w:t>
      </w:r>
      <w:r w:rsidRPr="00C9269B">
        <w:rPr>
          <w:rFonts w:hint="cs"/>
          <w:cs/>
          <w:lang w:bidi="hi-IN"/>
        </w:rPr>
        <w:t>।</w:t>
      </w:r>
      <w:r w:rsidRPr="00C9269B">
        <w:rPr>
          <w:cs/>
          <w:lang w:bidi="bn-IN"/>
        </w:rPr>
        <w:t xml:space="preserve"> </w:t>
      </w:r>
      <w:r>
        <w:rPr>
          <w:rFonts w:hint="cs"/>
          <w:cs/>
          <w:lang w:bidi="bn-IN"/>
        </w:rPr>
        <w:t>মা</w:t>
      </w:r>
      <w:r w:rsidRPr="00694F7B">
        <w:rPr>
          <w:rStyle w:val="libAlaemChar"/>
        </w:rPr>
        <w:t>’</w:t>
      </w:r>
      <w:r>
        <w:rPr>
          <w:rFonts w:hint="cs"/>
          <w:cs/>
          <w:lang w:bidi="bn-IN"/>
        </w:rPr>
        <w:t>আরিফ</w:t>
      </w:r>
      <w:r>
        <w:t>,</w:t>
      </w:r>
      <w:r w:rsidRPr="00C9269B">
        <w:rPr>
          <w:rFonts w:hint="cs"/>
          <w:cs/>
          <w:lang w:bidi="bn-IN"/>
        </w:rPr>
        <w:t>পৃষ্ঠা</w:t>
      </w:r>
      <w:r w:rsidRPr="00C9269B">
        <w:rPr>
          <w:cs/>
          <w:lang w:bidi="bn-IN"/>
        </w:rPr>
        <w:t xml:space="preserve"> </w:t>
      </w:r>
      <w:r w:rsidRPr="00C9269B">
        <w:rPr>
          <w:rFonts w:hint="cs"/>
          <w:cs/>
          <w:lang w:bidi="bn-IN"/>
        </w:rPr>
        <w:t>১৭৭।</w:t>
      </w:r>
    </w:p>
    <w:p w:rsidR="00DE6D41" w:rsidRPr="00C9269B" w:rsidRDefault="00DE6D41" w:rsidP="00DE6D41">
      <w:pPr>
        <w:pStyle w:val="libNormal"/>
      </w:pPr>
      <w:r>
        <w:rPr>
          <w:cs/>
          <w:lang w:bidi="bn-IN"/>
        </w:rPr>
        <w:t>১১৬</w:t>
      </w:r>
      <w:r w:rsidRPr="00C9269B">
        <w:rPr>
          <w:rFonts w:hint="cs"/>
          <w:cs/>
          <w:lang w:bidi="hi-IN"/>
        </w:rPr>
        <w:t>।</w:t>
      </w:r>
      <w:r w:rsidRPr="00C9269B">
        <w:rPr>
          <w:cs/>
          <w:lang w:bidi="bn-IN"/>
        </w:rPr>
        <w:t xml:space="preserve"> </w:t>
      </w:r>
      <w:r>
        <w:rPr>
          <w:rFonts w:hint="cs"/>
          <w:cs/>
          <w:lang w:bidi="bn-IN"/>
        </w:rPr>
        <w:t>মা</w:t>
      </w:r>
      <w:r w:rsidRPr="00694F7B">
        <w:rPr>
          <w:rStyle w:val="libAlaemChar"/>
        </w:rPr>
        <w:t>’</w:t>
      </w:r>
      <w:r>
        <w:rPr>
          <w:rFonts w:hint="cs"/>
          <w:cs/>
          <w:lang w:bidi="bn-IN"/>
        </w:rPr>
        <w:t>আরিফ</w:t>
      </w:r>
      <w:r>
        <w:t>,</w:t>
      </w:r>
      <w:r w:rsidRPr="00C9269B">
        <w:rPr>
          <w:rFonts w:hint="cs"/>
          <w:cs/>
          <w:lang w:bidi="bn-IN"/>
        </w:rPr>
        <w:t>পৃষ্ঠা</w:t>
      </w:r>
      <w:r w:rsidRPr="00C9269B">
        <w:rPr>
          <w:cs/>
          <w:lang w:bidi="bn-IN"/>
        </w:rPr>
        <w:t xml:space="preserve"> </w:t>
      </w:r>
      <w:r w:rsidRPr="00C9269B">
        <w:rPr>
          <w:rFonts w:hint="cs"/>
          <w:cs/>
          <w:lang w:bidi="bn-IN"/>
        </w:rPr>
        <w:t>২০৬।</w:t>
      </w:r>
    </w:p>
    <w:p w:rsidR="00DE6D41" w:rsidRPr="00C9269B" w:rsidRDefault="00DE6D41" w:rsidP="00DE6D41">
      <w:pPr>
        <w:pStyle w:val="libNormal"/>
      </w:pPr>
      <w:r w:rsidRPr="00C9269B">
        <w:rPr>
          <w:rFonts w:hint="cs"/>
          <w:cs/>
          <w:lang w:bidi="bn-IN"/>
        </w:rPr>
        <w:t>১</w:t>
      </w:r>
      <w:r>
        <w:rPr>
          <w:cs/>
          <w:lang w:bidi="bn-IN"/>
        </w:rPr>
        <w:t>১৭</w:t>
      </w:r>
      <w:r w:rsidRPr="00C9269B">
        <w:rPr>
          <w:rFonts w:hint="cs"/>
          <w:cs/>
          <w:lang w:bidi="hi-IN"/>
        </w:rPr>
        <w:t>।</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সংকলিত</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নকল</w:t>
      </w:r>
      <w:r w:rsidRPr="00C9269B">
        <w:rPr>
          <w:cs/>
          <w:lang w:bidi="bn-IN"/>
        </w:rPr>
        <w:t xml:space="preserve"> </w:t>
      </w:r>
      <w:r w:rsidRPr="00C9269B">
        <w:rPr>
          <w:rFonts w:hint="cs"/>
          <w:cs/>
          <w:lang w:bidi="bn-IN"/>
        </w:rPr>
        <w:t>করার</w:t>
      </w:r>
      <w:r w:rsidRPr="00C9269B">
        <w:rPr>
          <w:cs/>
          <w:lang w:bidi="bn-IN"/>
        </w:rPr>
        <w:t xml:space="preserve"> </w:t>
      </w:r>
      <w:r w:rsidRPr="00C9269B">
        <w:rPr>
          <w:rFonts w:hint="cs"/>
          <w:cs/>
          <w:lang w:bidi="bn-IN"/>
        </w:rPr>
        <w:t>অনুমতি</w:t>
      </w:r>
      <w:r w:rsidRPr="00C9269B">
        <w:rPr>
          <w:cs/>
          <w:lang w:bidi="bn-IN"/>
        </w:rPr>
        <w:t xml:space="preserve"> </w:t>
      </w:r>
      <w:r w:rsidRPr="00C9269B">
        <w:rPr>
          <w:rFonts w:hint="cs"/>
          <w:cs/>
          <w:lang w:bidi="bn-IN"/>
        </w:rPr>
        <w:t>প্রাপ্ত।</w:t>
      </w:r>
      <w:r w:rsidRPr="00C9269B">
        <w:rPr>
          <w:cs/>
          <w:lang w:bidi="bn-IN"/>
        </w:rPr>
        <w:t xml:space="preserve"> </w:t>
      </w:r>
    </w:p>
    <w:p w:rsidR="00DE6D41" w:rsidRPr="00C9269B" w:rsidRDefault="00DE6D41" w:rsidP="00DE6D41">
      <w:pPr>
        <w:pStyle w:val="libNormal"/>
      </w:pPr>
      <w:r w:rsidRPr="00C9269B">
        <w:rPr>
          <w:rFonts w:hint="cs"/>
          <w:cs/>
          <w:lang w:bidi="bn-IN"/>
        </w:rPr>
        <w:t>১</w:t>
      </w:r>
      <w:r>
        <w:rPr>
          <w:cs/>
          <w:lang w:bidi="bn-IN"/>
        </w:rPr>
        <w:t>১৮</w:t>
      </w:r>
      <w:r w:rsidRPr="00C9269B">
        <w:rPr>
          <w:rFonts w:hint="cs"/>
          <w:cs/>
          <w:lang w:bidi="hi-IN"/>
        </w:rPr>
        <w:t>।</w:t>
      </w:r>
      <w:r w:rsidRPr="00C9269B">
        <w:rPr>
          <w:cs/>
          <w:lang w:bidi="bn-IN"/>
        </w:rPr>
        <w:t xml:space="preserve"> </w:t>
      </w:r>
      <w:r w:rsidRPr="00C9269B">
        <w:rPr>
          <w:rFonts w:hint="cs"/>
          <w:cs/>
          <w:lang w:bidi="bn-IN"/>
        </w:rPr>
        <w:t>অনেকে</w:t>
      </w:r>
      <w:r w:rsidRPr="00C9269B">
        <w:rPr>
          <w:cs/>
          <w:lang w:bidi="bn-IN"/>
        </w:rPr>
        <w:t xml:space="preserve"> </w:t>
      </w:r>
      <w:r w:rsidRPr="00C9269B">
        <w:rPr>
          <w:rFonts w:hint="cs"/>
          <w:cs/>
          <w:lang w:bidi="bn-IN"/>
        </w:rPr>
        <w:t>ভুল</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হাযেম</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কিন্তু</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প্রকৃত</w:t>
      </w:r>
      <w:r w:rsidRPr="00C9269B">
        <w:rPr>
          <w:cs/>
          <w:lang w:bidi="bn-IN"/>
        </w:rPr>
        <w:t xml:space="preserve"> </w:t>
      </w:r>
      <w:r w:rsidRPr="00C9269B">
        <w:rPr>
          <w:rFonts w:hint="cs"/>
          <w:cs/>
          <w:lang w:bidi="bn-IN"/>
        </w:rPr>
        <w:t>নাম</w:t>
      </w:r>
      <w:r w:rsidRPr="00C9269B">
        <w:rPr>
          <w:cs/>
          <w:lang w:bidi="bn-IN"/>
        </w:rPr>
        <w:t xml:space="preserve"> </w:t>
      </w:r>
      <w:r w:rsidRPr="00C9269B">
        <w:rPr>
          <w:rFonts w:hint="cs"/>
          <w:cs/>
          <w:lang w:bidi="bn-IN"/>
        </w:rPr>
        <w:t>খাযেম</w:t>
      </w:r>
      <w:r w:rsidRPr="00C9269B">
        <w:rPr>
          <w:cs/>
          <w:lang w:bidi="bn-IN"/>
        </w:rPr>
        <w:t xml:space="preserve"> </w:t>
      </w:r>
      <w:r w:rsidRPr="00AD14F9">
        <w:rPr>
          <w:rStyle w:val="libArChar"/>
          <w:rtl/>
          <w:cs/>
        </w:rPr>
        <w:t>(</w:t>
      </w:r>
      <w:r w:rsidRPr="00AD14F9">
        <w:rPr>
          <w:rStyle w:val="libArChar"/>
          <w:rFonts w:hint="cs"/>
          <w:rtl/>
        </w:rPr>
        <w:t>خازم</w:t>
      </w:r>
      <w:r w:rsidRPr="00AD14F9">
        <w:rPr>
          <w:rStyle w:val="libArChar"/>
          <w:rtl/>
          <w:cs/>
        </w:rPr>
        <w:t>)</w:t>
      </w:r>
      <w:r w:rsidRPr="00B75458">
        <w:rPr>
          <w:rFonts w:hint="cs"/>
          <w:cs/>
          <w:lang w:bidi="hi-IN"/>
        </w:rPr>
        <w:t>।</w:t>
      </w:r>
    </w:p>
    <w:p w:rsidR="00DE6D41" w:rsidRPr="00C9269B" w:rsidRDefault="00DE6D41" w:rsidP="00DE6D41">
      <w:pPr>
        <w:pStyle w:val="libNormal"/>
      </w:pPr>
      <w:r w:rsidRPr="00C9269B">
        <w:rPr>
          <w:rFonts w:hint="cs"/>
          <w:cs/>
          <w:lang w:bidi="bn-IN"/>
        </w:rPr>
        <w:t>১</w:t>
      </w:r>
      <w:r>
        <w:rPr>
          <w:cs/>
          <w:lang w:bidi="bn-IN"/>
        </w:rPr>
        <w:t>১৯</w:t>
      </w:r>
      <w:r w:rsidRPr="00C9269B">
        <w:rPr>
          <w:rFonts w:hint="cs"/>
          <w:cs/>
          <w:lang w:bidi="hi-IN"/>
        </w:rPr>
        <w:t>।</w:t>
      </w:r>
      <w:r w:rsidRPr="00C9269B">
        <w:rPr>
          <w:cs/>
          <w:lang w:bidi="bn-IN"/>
        </w:rPr>
        <w:t xml:space="preserve"> </w:t>
      </w:r>
      <w:r w:rsidRPr="00B75458">
        <w:rPr>
          <w:rStyle w:val="libAlaemChar"/>
        </w:rPr>
        <w:t>‘</w:t>
      </w:r>
      <w:r w:rsidRPr="00C9269B">
        <w:rPr>
          <w:rFonts w:hint="cs"/>
          <w:cs/>
          <w:lang w:bidi="bn-IN"/>
        </w:rPr>
        <w:t>মুখতাসার</w:t>
      </w:r>
      <w:r>
        <w:rPr>
          <w:rFonts w:hint="eastAsia"/>
        </w:rPr>
        <w:t>’</w:t>
      </w:r>
      <w:r w:rsidRPr="00C9269B">
        <w:rPr>
          <w:rFonts w:hint="cs"/>
          <w:cs/>
          <w:lang w:bidi="bn-IN"/>
        </w:rPr>
        <w:t>গ্রন্থে।</w:t>
      </w:r>
    </w:p>
    <w:p w:rsidR="00DE6D41" w:rsidRPr="00C9269B" w:rsidRDefault="00DE6D41" w:rsidP="00DE6D41">
      <w:pPr>
        <w:pStyle w:val="libNormal"/>
      </w:pPr>
      <w:r>
        <w:rPr>
          <w:cs/>
          <w:lang w:bidi="bn-IN"/>
        </w:rPr>
        <w:t>২২০</w:t>
      </w:r>
      <w:r w:rsidRPr="00C9269B">
        <w:rPr>
          <w:rFonts w:hint="cs"/>
          <w:cs/>
          <w:lang w:bidi="hi-IN"/>
        </w:rPr>
        <w:t>।</w:t>
      </w:r>
      <w:r w:rsidRPr="00C9269B">
        <w:rPr>
          <w:cs/>
          <w:lang w:bidi="bn-IN"/>
        </w:rPr>
        <w:t xml:space="preserve"> </w:t>
      </w:r>
      <w:r w:rsidRPr="00C9269B">
        <w:rPr>
          <w:rFonts w:hint="cs"/>
          <w:cs/>
          <w:lang w:bidi="bn-IN"/>
        </w:rPr>
        <w:t>তাবাকাতে</w:t>
      </w:r>
      <w:r w:rsidRPr="00C9269B">
        <w:rPr>
          <w:cs/>
          <w:lang w:bidi="bn-IN"/>
        </w:rPr>
        <w:t xml:space="preserve"> </w:t>
      </w:r>
      <w:r w:rsidRPr="00C9269B">
        <w:rPr>
          <w:rFonts w:hint="cs"/>
          <w:cs/>
          <w:lang w:bidi="bn-IN"/>
        </w:rPr>
        <w:t>ইবনে</w:t>
      </w:r>
      <w:r w:rsidRPr="00C9269B">
        <w:rPr>
          <w:cs/>
          <w:lang w:bidi="bn-IN"/>
        </w:rPr>
        <w:t xml:space="preserve"> </w:t>
      </w:r>
      <w:r>
        <w:rPr>
          <w:rFonts w:hint="cs"/>
          <w:cs/>
          <w:lang w:bidi="bn-IN"/>
        </w:rPr>
        <w:t>সা</w:t>
      </w:r>
      <w:r w:rsidRPr="00694F7B">
        <w:rPr>
          <w:rStyle w:val="libAlaemChar"/>
        </w:rPr>
        <w:t>’</w:t>
      </w:r>
      <w:r>
        <w:rPr>
          <w:rFonts w:hint="cs"/>
          <w:cs/>
          <w:lang w:bidi="bn-IN"/>
        </w:rPr>
        <w:t>দ</w:t>
      </w:r>
      <w:r>
        <w:t>,</w:t>
      </w:r>
      <w:r w:rsidRPr="00C9269B">
        <w:rPr>
          <w:rFonts w:hint="cs"/>
          <w:cs/>
          <w:lang w:bidi="bn-IN"/>
        </w:rPr>
        <w:t>৬ষ্ঠ</w:t>
      </w:r>
      <w:r w:rsidRPr="00C9269B">
        <w:rPr>
          <w:cs/>
          <w:lang w:bidi="bn-IN"/>
        </w:rPr>
        <w:t xml:space="preserve"> </w:t>
      </w:r>
      <w:r w:rsidRPr="00C9269B">
        <w:rPr>
          <w:rFonts w:hint="cs"/>
          <w:cs/>
          <w:lang w:bidi="bn-IN"/>
        </w:rPr>
        <w:t>খণ্ড</w:t>
      </w:r>
      <w:r>
        <w:t>,</w:t>
      </w:r>
      <w:r w:rsidRPr="00C9269B">
        <w:rPr>
          <w:rFonts w:hint="cs"/>
          <w:cs/>
          <w:lang w:bidi="bn-IN"/>
        </w:rPr>
        <w:t>পৃষ্ঠা</w:t>
      </w:r>
      <w:r w:rsidRPr="00C9269B">
        <w:rPr>
          <w:cs/>
          <w:lang w:bidi="bn-IN"/>
        </w:rPr>
        <w:t xml:space="preserve"> </w:t>
      </w:r>
      <w:r w:rsidRPr="00C9269B">
        <w:rPr>
          <w:rFonts w:hint="cs"/>
          <w:cs/>
          <w:lang w:bidi="bn-IN"/>
        </w:rPr>
        <w:t>২৩৫।</w:t>
      </w:r>
      <w:r w:rsidRPr="00C9269B">
        <w:rPr>
          <w:cs/>
          <w:lang w:bidi="bn-IN"/>
        </w:rPr>
        <w:t xml:space="preserve"> </w:t>
      </w:r>
    </w:p>
    <w:p w:rsidR="00DE6D41" w:rsidRPr="00C9269B" w:rsidRDefault="00DE6D41" w:rsidP="00DE6D41">
      <w:pPr>
        <w:pStyle w:val="libNormal"/>
      </w:pPr>
      <w:r>
        <w:rPr>
          <w:cs/>
          <w:lang w:bidi="bn-IN"/>
        </w:rPr>
        <w:t>২২</w:t>
      </w:r>
      <w:r w:rsidRPr="00C9269B">
        <w:rPr>
          <w:rFonts w:hint="cs"/>
          <w:cs/>
          <w:lang w:bidi="bn-IN"/>
        </w:rPr>
        <w:t>১।</w:t>
      </w:r>
      <w:r w:rsidRPr="00C9269B">
        <w:rPr>
          <w:cs/>
          <w:lang w:bidi="bn-IN"/>
        </w:rPr>
        <w:t xml:space="preserve"> </w:t>
      </w:r>
      <w:r w:rsidRPr="00C9269B">
        <w:rPr>
          <w:rFonts w:hint="cs"/>
          <w:cs/>
          <w:lang w:bidi="bn-IN"/>
        </w:rPr>
        <w:t>এটি</w:t>
      </w:r>
      <w:r w:rsidRPr="00C9269B">
        <w:rPr>
          <w:cs/>
          <w:lang w:bidi="bn-IN"/>
        </w:rPr>
        <w:t xml:space="preserve"> </w:t>
      </w:r>
      <w:r w:rsidRPr="00B75458">
        <w:rPr>
          <w:rStyle w:val="libAlaemChar"/>
        </w:rPr>
        <w:t>‘</w:t>
      </w:r>
      <w:r w:rsidRPr="00C9269B">
        <w:rPr>
          <w:rFonts w:hint="cs"/>
          <w:cs/>
          <w:lang w:bidi="bn-IN"/>
        </w:rPr>
        <w:t>হাযরামীর</w:t>
      </w:r>
      <w:r w:rsidRPr="00C9269B">
        <w:rPr>
          <w:cs/>
          <w:lang w:bidi="bn-IN"/>
        </w:rPr>
        <w:t xml:space="preserve"> </w:t>
      </w:r>
      <w:r w:rsidRPr="00C9269B">
        <w:rPr>
          <w:rFonts w:hint="cs"/>
          <w:cs/>
          <w:lang w:bidi="bn-IN"/>
        </w:rPr>
        <w:t>ফিতনা</w:t>
      </w:r>
      <w:r>
        <w:rPr>
          <w:rFonts w:hint="eastAsia"/>
        </w:rPr>
        <w:t>’</w:t>
      </w:r>
      <w:r w:rsidRPr="00C9269B">
        <w:rPr>
          <w:rFonts w:hint="cs"/>
          <w:cs/>
          <w:lang w:bidi="bn-IN"/>
        </w:rPr>
        <w:t>বলে</w:t>
      </w:r>
      <w:r w:rsidRPr="00C9269B">
        <w:rPr>
          <w:cs/>
          <w:lang w:bidi="bn-IN"/>
        </w:rPr>
        <w:t xml:space="preserve"> </w:t>
      </w:r>
      <w:r w:rsidRPr="00C9269B">
        <w:rPr>
          <w:rFonts w:hint="cs"/>
          <w:cs/>
          <w:lang w:bidi="bn-IN"/>
        </w:rPr>
        <w:t>প্রচলিত।</w:t>
      </w:r>
    </w:p>
    <w:p w:rsidR="00DE6D41" w:rsidRPr="00C9269B" w:rsidRDefault="00DE6D41" w:rsidP="00DE6D41">
      <w:pPr>
        <w:pStyle w:val="libNormal"/>
      </w:pPr>
      <w:r>
        <w:rPr>
          <w:cs/>
          <w:lang w:bidi="bn-IN"/>
        </w:rPr>
        <w:t>২২২</w:t>
      </w:r>
      <w:r w:rsidRPr="00C9269B">
        <w:rPr>
          <w:rFonts w:hint="cs"/>
          <w:cs/>
          <w:lang w:bidi="hi-IN"/>
        </w:rPr>
        <w:t>।</w:t>
      </w:r>
      <w:r w:rsidRPr="00C9269B">
        <w:rPr>
          <w:cs/>
          <w:lang w:bidi="bn-IN"/>
        </w:rPr>
        <w:t xml:space="preserve"> </w:t>
      </w:r>
      <w:r w:rsidRPr="00C9269B">
        <w:rPr>
          <w:rFonts w:hint="cs"/>
          <w:cs/>
          <w:lang w:bidi="bn-IN"/>
        </w:rPr>
        <w:t>২২</w:t>
      </w:r>
      <w:r w:rsidRPr="00C9269B">
        <w:rPr>
          <w:cs/>
          <w:lang w:bidi="bn-IN"/>
        </w:rPr>
        <w:t xml:space="preserve"> </w:t>
      </w:r>
      <w:r w:rsidRPr="00C9269B">
        <w:rPr>
          <w:rFonts w:hint="cs"/>
          <w:cs/>
          <w:lang w:bidi="bn-IN"/>
        </w:rPr>
        <w:t>পৃষ্ঠা।</w:t>
      </w:r>
    </w:p>
    <w:p w:rsidR="00DE6D41" w:rsidRPr="00C9269B" w:rsidRDefault="00DE6D41" w:rsidP="00DE6D41">
      <w:pPr>
        <w:pStyle w:val="libNormal"/>
      </w:pPr>
      <w:r w:rsidRPr="00C9269B">
        <w:rPr>
          <w:rFonts w:hint="cs"/>
          <w:cs/>
          <w:lang w:bidi="bn-IN"/>
        </w:rPr>
        <w:t>২</w:t>
      </w:r>
      <w:r>
        <w:rPr>
          <w:cs/>
          <w:lang w:bidi="bn-IN"/>
        </w:rPr>
        <w:t>২৩</w:t>
      </w:r>
      <w:r w:rsidRPr="00C9269B">
        <w:rPr>
          <w:rFonts w:hint="cs"/>
          <w:cs/>
          <w:lang w:bidi="hi-IN"/>
        </w:rPr>
        <w:t>।</w:t>
      </w:r>
      <w:r w:rsidRPr="00C9269B">
        <w:rPr>
          <w:cs/>
          <w:lang w:bidi="bn-IN"/>
        </w:rPr>
        <w:t xml:space="preserve"> </w:t>
      </w:r>
      <w:r w:rsidRPr="00C9269B">
        <w:rPr>
          <w:rFonts w:hint="cs"/>
          <w:cs/>
          <w:lang w:bidi="bn-IN"/>
        </w:rPr>
        <w:t>১১৬</w:t>
      </w:r>
      <w:r w:rsidRPr="00C9269B">
        <w:rPr>
          <w:cs/>
          <w:lang w:bidi="bn-IN"/>
        </w:rPr>
        <w:t xml:space="preserve"> </w:t>
      </w:r>
      <w:r w:rsidRPr="00C9269B">
        <w:rPr>
          <w:rFonts w:hint="cs"/>
          <w:cs/>
          <w:lang w:bidi="bn-IN"/>
        </w:rPr>
        <w:t>পৃষ্ঠা।</w:t>
      </w:r>
    </w:p>
    <w:p w:rsidR="00DE6D41" w:rsidRPr="00C9269B" w:rsidRDefault="00DE6D41" w:rsidP="00DE6D41">
      <w:pPr>
        <w:pStyle w:val="libNormal"/>
      </w:pPr>
      <w:r>
        <w:rPr>
          <w:cs/>
          <w:lang w:bidi="bn-IN"/>
        </w:rPr>
        <w:t>২২৪</w:t>
      </w:r>
      <w:r w:rsidRPr="00C9269B">
        <w:rPr>
          <w:rFonts w:hint="cs"/>
          <w:cs/>
          <w:lang w:bidi="hi-IN"/>
        </w:rPr>
        <w:t>।</w:t>
      </w:r>
      <w:r w:rsidRPr="00C9269B">
        <w:rPr>
          <w:cs/>
          <w:lang w:bidi="bn-IN"/>
        </w:rPr>
        <w:t xml:space="preserve"> </w:t>
      </w:r>
      <w:r w:rsidRPr="00B75458">
        <w:rPr>
          <w:rStyle w:val="libAlaemChar"/>
        </w:rPr>
        <w:t>‘</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২৬৩</w:t>
      </w:r>
      <w:r w:rsidRPr="00C9269B">
        <w:rPr>
          <w:cs/>
          <w:lang w:bidi="bn-IN"/>
        </w:rPr>
        <w:t xml:space="preserve"> </w:t>
      </w:r>
      <w:r w:rsidRPr="00C9269B">
        <w:rPr>
          <w:rFonts w:hint="cs"/>
          <w:cs/>
          <w:lang w:bidi="bn-IN"/>
        </w:rPr>
        <w:t>পৃষ্ঠা</w:t>
      </w:r>
      <w:r w:rsidRPr="00C9269B">
        <w:rPr>
          <w:cs/>
          <w:lang w:bidi="bn-IN"/>
        </w:rPr>
        <w:t xml:space="preserve"> (</w:t>
      </w:r>
      <w:r w:rsidRPr="00C9269B">
        <w:rPr>
          <w:rFonts w:hint="cs"/>
          <w:cs/>
          <w:lang w:bidi="bn-IN"/>
        </w:rPr>
        <w:t>মিশর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প্রকাশিত</w:t>
      </w:r>
      <w:r>
        <w:t>,</w:t>
      </w:r>
      <w:r w:rsidRPr="00C9269B">
        <w:rPr>
          <w:rFonts w:hint="cs"/>
          <w:cs/>
          <w:lang w:bidi="bn-IN"/>
        </w:rPr>
        <w:t>পুরাতন</w:t>
      </w:r>
      <w:r w:rsidRPr="00C9269B">
        <w:rPr>
          <w:cs/>
          <w:lang w:bidi="bn-IN"/>
        </w:rPr>
        <w:t xml:space="preserve"> </w:t>
      </w:r>
      <w:r w:rsidRPr="00C9269B">
        <w:rPr>
          <w:rFonts w:hint="cs"/>
          <w:cs/>
          <w:lang w:bidi="bn-IN"/>
        </w:rPr>
        <w:t>ছাপা</w:t>
      </w:r>
      <w:r w:rsidRPr="00C9269B">
        <w:rPr>
          <w:cs/>
          <w:lang w:bidi="bn-IN"/>
        </w:rPr>
        <w:t>)</w:t>
      </w:r>
      <w:r w:rsidRPr="00B75458">
        <w:rPr>
          <w:rFonts w:hint="cs"/>
          <w:cs/>
          <w:lang w:bidi="hi-IN"/>
        </w:rPr>
        <w:t>।</w:t>
      </w:r>
      <w:r w:rsidRPr="00C9269B">
        <w:rPr>
          <w:cs/>
          <w:lang w:bidi="bn-IN"/>
        </w:rPr>
        <w:t xml:space="preserve"> </w:t>
      </w:r>
      <w:r w:rsidRPr="00C9269B">
        <w:rPr>
          <w:rFonts w:hint="cs"/>
          <w:cs/>
          <w:lang w:bidi="bn-IN"/>
        </w:rPr>
        <w:t>কিন্তু</w:t>
      </w:r>
      <w:r w:rsidRPr="00C9269B">
        <w:rPr>
          <w:cs/>
          <w:lang w:bidi="bn-IN"/>
        </w:rPr>
        <w:t xml:space="preserve"> </w:t>
      </w:r>
      <w:r w:rsidRPr="00B75458">
        <w:rPr>
          <w:rStyle w:val="libAlaemChar"/>
        </w:rPr>
        <w:t>‘</w:t>
      </w:r>
      <w:r w:rsidRPr="00C9269B">
        <w:rPr>
          <w:rFonts w:hint="cs"/>
          <w:cs/>
          <w:lang w:bidi="bn-IN"/>
        </w:rPr>
        <w:t>নাকজুল</w:t>
      </w:r>
      <w:r w:rsidRPr="00C9269B">
        <w:rPr>
          <w:cs/>
          <w:lang w:bidi="bn-IN"/>
        </w:rPr>
        <w:t xml:space="preserve"> </w:t>
      </w:r>
      <w:r w:rsidRPr="00C9269B">
        <w:rPr>
          <w:rFonts w:hint="cs"/>
          <w:cs/>
          <w:lang w:bidi="bn-IN"/>
        </w:rPr>
        <w:t>উসমানিয়া</w:t>
      </w:r>
      <w:r>
        <w:rPr>
          <w:rFonts w:hint="eastAsia"/>
        </w:rPr>
        <w:t>’</w:t>
      </w:r>
      <w:r w:rsidRPr="00C9269B">
        <w:rPr>
          <w:rFonts w:hint="cs"/>
          <w:cs/>
          <w:lang w:bidi="bn-IN"/>
        </w:rPr>
        <w:t>গ্রন্থটি</w:t>
      </w:r>
      <w:r w:rsidRPr="00C9269B">
        <w:rPr>
          <w:cs/>
          <w:lang w:bidi="bn-IN"/>
        </w:rPr>
        <w:t xml:space="preserve"> </w:t>
      </w:r>
      <w:r w:rsidRPr="00C9269B">
        <w:rPr>
          <w:rFonts w:hint="cs"/>
          <w:cs/>
          <w:lang w:bidi="bn-IN"/>
        </w:rPr>
        <w:t>একটি</w:t>
      </w:r>
      <w:r w:rsidRPr="00C9269B">
        <w:rPr>
          <w:cs/>
          <w:lang w:bidi="bn-IN"/>
        </w:rPr>
        <w:t xml:space="preserve"> </w:t>
      </w:r>
      <w:r w:rsidRPr="00C9269B">
        <w:rPr>
          <w:rFonts w:hint="cs"/>
          <w:cs/>
          <w:lang w:bidi="bn-IN"/>
        </w:rPr>
        <w:t>অনন্য</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সত্যান্বেষী</w:t>
      </w:r>
      <w:r w:rsidRPr="00C9269B">
        <w:rPr>
          <w:cs/>
          <w:lang w:bidi="bn-IN"/>
        </w:rPr>
        <w:t xml:space="preserve"> </w:t>
      </w:r>
      <w:r w:rsidRPr="00C9269B">
        <w:rPr>
          <w:rFonts w:hint="cs"/>
          <w:cs/>
          <w:lang w:bidi="bn-IN"/>
        </w:rPr>
        <w:t>মানুষের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নির্দেশক।</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হাদীদের</w:t>
      </w:r>
      <w:r w:rsidRPr="00C9269B">
        <w:rPr>
          <w:cs/>
          <w:lang w:bidi="bn-IN"/>
        </w:rPr>
        <w:t xml:space="preserve"> </w:t>
      </w:r>
      <w:r w:rsidRPr="00B75458">
        <w:rPr>
          <w:rStyle w:val="libAlaemChar"/>
        </w:rPr>
        <w:t>‘</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00610BDC">
        <w:rPr>
          <w:rFonts w:hint="cs"/>
          <w:cs/>
          <w:lang w:bidi="bn-IN"/>
        </w:rPr>
        <w:t>বালাগা</w:t>
      </w:r>
      <w:r w:rsidR="00610BDC">
        <w:rPr>
          <w:cs/>
          <w:lang w:bidi="bn-IN"/>
        </w:rPr>
        <w:t>হ</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২৫৭</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২৮১</w:t>
      </w:r>
      <w:r w:rsidRPr="00C9269B">
        <w:rPr>
          <w:cs/>
          <w:lang w:bidi="bn-IN"/>
        </w:rPr>
        <w:t xml:space="preserve"> </w:t>
      </w:r>
      <w:r w:rsidRPr="00C9269B">
        <w:rPr>
          <w:rFonts w:hint="cs"/>
          <w:cs/>
          <w:lang w:bidi="bn-IN"/>
        </w:rPr>
        <w:t>পৃষ্ঠায়</w:t>
      </w:r>
      <w:r w:rsidRPr="00C9269B">
        <w:rPr>
          <w:cs/>
          <w:lang w:bidi="bn-IN"/>
        </w:rPr>
        <w:t xml:space="preserve"> </w:t>
      </w:r>
      <w:r w:rsidRPr="00B75458">
        <w:rPr>
          <w:rStyle w:val="libAlaemChar"/>
        </w:rPr>
        <w:t>‘</w:t>
      </w:r>
      <w:r w:rsidRPr="00C9269B">
        <w:rPr>
          <w:rFonts w:hint="cs"/>
          <w:cs/>
          <w:lang w:bidi="bn-IN"/>
        </w:rPr>
        <w:t>কাসিয়াহ্</w:t>
      </w:r>
      <w:r>
        <w:rPr>
          <w:rFonts w:hint="eastAsia"/>
        </w:rPr>
        <w:t>’</w:t>
      </w:r>
      <w:r w:rsidRPr="00C9269B">
        <w:rPr>
          <w:rFonts w:hint="cs"/>
          <w:cs/>
          <w:lang w:bidi="bn-IN"/>
        </w:rPr>
        <w:t>নামক</w:t>
      </w:r>
      <w:r w:rsidRPr="00C9269B">
        <w:rPr>
          <w:cs/>
          <w:lang w:bidi="bn-IN"/>
        </w:rPr>
        <w:t xml:space="preserve"> </w:t>
      </w:r>
      <w:r w:rsidRPr="00C9269B">
        <w:rPr>
          <w:rFonts w:hint="cs"/>
          <w:cs/>
          <w:lang w:bidi="bn-IN"/>
        </w:rPr>
        <w:t>খুতবার</w:t>
      </w:r>
      <w:r w:rsidRPr="00C9269B">
        <w:rPr>
          <w:cs/>
          <w:lang w:bidi="bn-IN"/>
        </w:rPr>
        <w:t xml:space="preserve"> </w:t>
      </w:r>
      <w:r w:rsidRPr="00C9269B">
        <w:rPr>
          <w:rFonts w:hint="cs"/>
          <w:cs/>
          <w:lang w:bidi="bn-IN"/>
        </w:rPr>
        <w:t>শেষে</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২২৫</w:t>
      </w:r>
      <w:r w:rsidRPr="00C9269B">
        <w:rPr>
          <w:rFonts w:hint="cs"/>
          <w:cs/>
          <w:lang w:bidi="hi-IN"/>
        </w:rPr>
        <w:t>।</w:t>
      </w:r>
      <w:r w:rsidRPr="00C9269B">
        <w:rPr>
          <w:cs/>
          <w:lang w:bidi="bn-IN"/>
        </w:rPr>
        <w:t xml:space="preserve"> </w:t>
      </w:r>
      <w:r w:rsidRPr="00B75458">
        <w:rPr>
          <w:rStyle w:val="libAlaemChar"/>
        </w:rPr>
        <w:t>‘</w:t>
      </w:r>
      <w:r w:rsidRPr="00C9269B">
        <w:rPr>
          <w:rFonts w:hint="cs"/>
          <w:cs/>
          <w:lang w:bidi="bn-IN"/>
        </w:rPr>
        <w:t>সীরায়ে</w:t>
      </w:r>
      <w:r w:rsidRPr="00C9269B">
        <w:rPr>
          <w:cs/>
          <w:lang w:bidi="bn-IN"/>
        </w:rPr>
        <w:t xml:space="preserve"> </w:t>
      </w:r>
      <w:r w:rsidRPr="00C9269B">
        <w:rPr>
          <w:rFonts w:hint="cs"/>
          <w:cs/>
          <w:lang w:bidi="bn-IN"/>
        </w:rPr>
        <w:t>হালাবী</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১ম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৩৮১</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দেখুন।</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তাইমিয়ার</w:t>
      </w:r>
      <w:r w:rsidRPr="00C9269B">
        <w:rPr>
          <w:cs/>
          <w:lang w:bidi="bn-IN"/>
        </w:rPr>
        <w:t xml:space="preserve"> </w:t>
      </w:r>
      <w:r w:rsidRPr="00C9269B">
        <w:rPr>
          <w:rFonts w:hint="cs"/>
          <w:cs/>
          <w:lang w:bidi="bn-IN"/>
        </w:rPr>
        <w:t>গোঁড়ামীপূর্ণ</w:t>
      </w:r>
      <w:r w:rsidRPr="00C9269B">
        <w:rPr>
          <w:cs/>
          <w:lang w:bidi="bn-IN"/>
        </w:rPr>
        <w:t xml:space="preserve"> </w:t>
      </w:r>
      <w:r w:rsidRPr="00C9269B">
        <w:rPr>
          <w:rFonts w:hint="cs"/>
          <w:cs/>
          <w:lang w:bidi="bn-IN"/>
        </w:rPr>
        <w:t>বক্তব্য</w:t>
      </w:r>
      <w:r w:rsidRPr="00C9269B">
        <w:rPr>
          <w:cs/>
          <w:lang w:bidi="bn-IN"/>
        </w:rPr>
        <w:t xml:space="preserve"> </w:t>
      </w:r>
      <w:r w:rsidRPr="00C9269B">
        <w:rPr>
          <w:rFonts w:hint="cs"/>
          <w:cs/>
          <w:lang w:bidi="bn-IN"/>
        </w:rPr>
        <w:t>কোনক্রমেই</w:t>
      </w:r>
      <w:r w:rsidRPr="00C9269B">
        <w:rPr>
          <w:cs/>
          <w:lang w:bidi="bn-IN"/>
        </w:rPr>
        <w:t xml:space="preserve"> </w:t>
      </w:r>
      <w:r w:rsidRPr="00C9269B">
        <w:rPr>
          <w:rFonts w:hint="cs"/>
          <w:cs/>
          <w:lang w:bidi="bn-IN"/>
        </w:rPr>
        <w:t>ইনসাফপূর্ণ</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মুহাম্মদ</w:t>
      </w:r>
      <w:r w:rsidRPr="00C9269B">
        <w:rPr>
          <w:cs/>
          <w:lang w:bidi="bn-IN"/>
        </w:rPr>
        <w:t xml:space="preserve"> </w:t>
      </w:r>
      <w:r w:rsidRPr="00C9269B">
        <w:rPr>
          <w:rFonts w:hint="cs"/>
          <w:cs/>
          <w:lang w:bidi="bn-IN"/>
        </w:rPr>
        <w:t>হাসনাইন</w:t>
      </w:r>
      <w:r w:rsidRPr="00C9269B">
        <w:rPr>
          <w:cs/>
          <w:lang w:bidi="bn-IN"/>
        </w:rPr>
        <w:t xml:space="preserve"> </w:t>
      </w:r>
      <w:r w:rsidRPr="00C9269B">
        <w:rPr>
          <w:rFonts w:hint="cs"/>
          <w:cs/>
          <w:lang w:bidi="bn-IN"/>
        </w:rPr>
        <w:t>হাইকল</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জারিদাতুস্</w:t>
      </w:r>
      <w:r w:rsidRPr="00C9269B">
        <w:rPr>
          <w:cs/>
          <w:lang w:bidi="bn-IN"/>
        </w:rPr>
        <w:t xml:space="preserve"> </w:t>
      </w:r>
      <w:r w:rsidRPr="00C9269B">
        <w:rPr>
          <w:rFonts w:hint="cs"/>
          <w:cs/>
          <w:lang w:bidi="bn-IN"/>
        </w:rPr>
        <w:t>সিয়াসাত</w:t>
      </w:r>
      <w:r>
        <w:rPr>
          <w:rFonts w:hint="eastAsia"/>
        </w:rPr>
        <w:t>’</w:t>
      </w:r>
      <w:r w:rsidRPr="00C9269B">
        <w:rPr>
          <w:rFonts w:hint="cs"/>
          <w:cs/>
          <w:lang w:bidi="bn-IN"/>
        </w:rPr>
        <w:t>সাময়িকীর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ইস্যুর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বিস্তারিতভাবে</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১৩৫০</w:t>
      </w:r>
      <w:r w:rsidRPr="00C9269B">
        <w:rPr>
          <w:cs/>
          <w:lang w:bidi="bn-IN"/>
        </w:rPr>
        <w:t xml:space="preserve"> </w:t>
      </w:r>
      <w:r w:rsidRPr="00C9269B">
        <w:rPr>
          <w:rFonts w:hint="cs"/>
          <w:cs/>
          <w:lang w:bidi="bn-IN"/>
        </w:rPr>
        <w:t>হিজরীর</w:t>
      </w:r>
      <w:r w:rsidRPr="00C9269B">
        <w:rPr>
          <w:cs/>
          <w:lang w:bidi="bn-IN"/>
        </w:rPr>
        <w:t xml:space="preserve"> </w:t>
      </w:r>
      <w:r w:rsidRPr="00C9269B">
        <w:rPr>
          <w:rFonts w:hint="cs"/>
          <w:cs/>
          <w:lang w:bidi="bn-IN"/>
        </w:rPr>
        <w:t>১২</w:t>
      </w:r>
      <w:r w:rsidRPr="00C9269B">
        <w:rPr>
          <w:cs/>
          <w:lang w:bidi="bn-IN"/>
        </w:rPr>
        <w:t xml:space="preserve"> </w:t>
      </w:r>
      <w:r w:rsidRPr="00C9269B">
        <w:rPr>
          <w:rFonts w:hint="cs"/>
          <w:cs/>
          <w:lang w:bidi="bn-IN"/>
        </w:rPr>
        <w:t>জিলক্বদে</w:t>
      </w:r>
      <w:r w:rsidRPr="00C9269B">
        <w:rPr>
          <w:cs/>
          <w:lang w:bidi="bn-IN"/>
        </w:rPr>
        <w:t xml:space="preserve"> </w:t>
      </w:r>
      <w:r w:rsidRPr="00C9269B">
        <w:rPr>
          <w:rFonts w:hint="cs"/>
          <w:cs/>
          <w:lang w:bidi="bn-IN"/>
        </w:rPr>
        <w:t>প্রকাশিত</w:t>
      </w:r>
      <w:r w:rsidRPr="00C9269B">
        <w:rPr>
          <w:cs/>
          <w:lang w:bidi="bn-IN"/>
        </w:rPr>
        <w:t xml:space="preserve"> </w:t>
      </w:r>
      <w:r w:rsidRPr="00C9269B">
        <w:rPr>
          <w:rFonts w:hint="cs"/>
          <w:cs/>
          <w:lang w:bidi="bn-IN"/>
        </w:rPr>
        <w:t>সাময়িকীর</w:t>
      </w:r>
      <w:r w:rsidRPr="00C9269B">
        <w:rPr>
          <w:cs/>
          <w:lang w:bidi="bn-IN"/>
        </w:rPr>
        <w:t xml:space="preserve"> </w:t>
      </w:r>
      <w:r w:rsidRPr="00C9269B">
        <w:rPr>
          <w:rFonts w:hint="cs"/>
          <w:cs/>
          <w:lang w:bidi="bn-IN"/>
        </w:rPr>
        <w:t>২৭৫১</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সংযুক্তিতে</w:t>
      </w:r>
      <w:r w:rsidRPr="00C9269B">
        <w:rPr>
          <w:cs/>
          <w:lang w:bidi="bn-IN"/>
        </w:rPr>
        <w:t xml:space="preserve">) </w:t>
      </w:r>
      <w:r w:rsidRPr="00C9269B">
        <w:rPr>
          <w:rFonts w:hint="cs"/>
          <w:cs/>
          <w:lang w:bidi="bn-IN"/>
        </w:rPr>
        <w:t>এছাড়া</w:t>
      </w:r>
      <w:r w:rsidRPr="00C9269B">
        <w:rPr>
          <w:cs/>
          <w:lang w:bidi="bn-IN"/>
        </w:rPr>
        <w:t xml:space="preserve"> </w:t>
      </w:r>
      <w:r w:rsidRPr="00C9269B">
        <w:rPr>
          <w:rFonts w:hint="cs"/>
          <w:cs/>
          <w:lang w:bidi="bn-IN"/>
        </w:rPr>
        <w:t>৪র্থ</w:t>
      </w:r>
      <w:r w:rsidRPr="00C9269B">
        <w:rPr>
          <w:cs/>
          <w:lang w:bidi="bn-IN"/>
        </w:rPr>
        <w:t xml:space="preserve"> </w:t>
      </w:r>
      <w:r w:rsidRPr="00C9269B">
        <w:rPr>
          <w:rFonts w:hint="cs"/>
          <w:cs/>
          <w:lang w:bidi="bn-IN"/>
        </w:rPr>
        <w:t>ইস্যুর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২৭৮৫</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সংযুক্তিতে</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মুসলিম</w:t>
      </w:r>
      <w:r>
        <w:t>,</w:t>
      </w:r>
      <w:r w:rsidRPr="00C9269B">
        <w:rPr>
          <w:rFonts w:hint="cs"/>
          <w:cs/>
          <w:lang w:bidi="bn-IN"/>
        </w:rPr>
        <w:t>মুসনাদে</w:t>
      </w:r>
      <w:r w:rsidRPr="00C9269B">
        <w:rPr>
          <w:cs/>
          <w:lang w:bidi="bn-IN"/>
        </w:rPr>
        <w:t xml:space="preserve"> </w:t>
      </w:r>
      <w:r w:rsidRPr="00C9269B">
        <w:rPr>
          <w:rFonts w:hint="cs"/>
          <w:cs/>
          <w:lang w:bidi="bn-IN"/>
        </w:rPr>
        <w:t>আহমাদ</w:t>
      </w:r>
      <w:r>
        <w:t>,</w:t>
      </w:r>
      <w:r w:rsidRPr="00C9269B">
        <w:rPr>
          <w:rFonts w:hint="cs"/>
          <w:cs/>
          <w:lang w:bidi="bn-IN"/>
        </w:rPr>
        <w:t>আবদুল্লাহ্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আহমাদের</w:t>
      </w:r>
      <w:r w:rsidRPr="00C9269B">
        <w:rPr>
          <w:cs/>
          <w:lang w:bidi="bn-IN"/>
        </w:rPr>
        <w:t xml:space="preserve"> </w:t>
      </w:r>
      <w:r w:rsidRPr="00C9269B">
        <w:rPr>
          <w:rFonts w:hint="cs"/>
          <w:cs/>
          <w:lang w:bidi="bn-IN"/>
        </w:rPr>
        <w:t>যিয়াদাতে</w:t>
      </w:r>
      <w:r w:rsidRPr="00C9269B">
        <w:rPr>
          <w:cs/>
          <w:lang w:bidi="bn-IN"/>
        </w:rPr>
        <w:t xml:space="preserve"> </w:t>
      </w:r>
      <w:r w:rsidRPr="00C9269B">
        <w:rPr>
          <w:rFonts w:hint="cs"/>
          <w:cs/>
          <w:lang w:bidi="bn-IN"/>
        </w:rPr>
        <w:t>মুসনাদ</w:t>
      </w:r>
      <w:r>
        <w:t>,</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হাইসামীর</w:t>
      </w:r>
      <w:r w:rsidRPr="00C9269B">
        <w:rPr>
          <w:cs/>
          <w:lang w:bidi="bn-IN"/>
        </w:rPr>
        <w:t xml:space="preserve"> </w:t>
      </w:r>
      <w:r w:rsidRPr="00C9269B">
        <w:rPr>
          <w:rFonts w:hint="cs"/>
          <w:cs/>
          <w:lang w:bidi="bn-IN"/>
        </w:rPr>
        <w:t>জাময়ূল</w:t>
      </w:r>
      <w:r w:rsidRPr="00C9269B">
        <w:rPr>
          <w:cs/>
          <w:lang w:bidi="bn-IN"/>
        </w:rPr>
        <w:t xml:space="preserve"> </w:t>
      </w:r>
      <w:r w:rsidRPr="00C9269B">
        <w:rPr>
          <w:rFonts w:hint="cs"/>
          <w:cs/>
          <w:lang w:bidi="bn-IN"/>
        </w:rPr>
        <w:t>ফাওয়ায়েদ</w:t>
      </w:r>
      <w:r>
        <w:t>,</w:t>
      </w:r>
      <w:r w:rsidRPr="00C9269B">
        <w:rPr>
          <w:rFonts w:hint="cs"/>
          <w:cs/>
          <w:lang w:bidi="bn-IN"/>
        </w:rPr>
        <w:t>ইবনে</w:t>
      </w:r>
      <w:r w:rsidRPr="00C9269B">
        <w:rPr>
          <w:cs/>
          <w:lang w:bidi="bn-IN"/>
        </w:rPr>
        <w:t xml:space="preserve"> </w:t>
      </w:r>
      <w:r w:rsidRPr="00C9269B">
        <w:rPr>
          <w:rFonts w:hint="cs"/>
          <w:cs/>
          <w:lang w:bidi="bn-IN"/>
        </w:rPr>
        <w:t>কুতাইবার</w:t>
      </w:r>
      <w:r w:rsidRPr="00C9269B">
        <w:rPr>
          <w:cs/>
          <w:lang w:bidi="bn-IN"/>
        </w:rPr>
        <w:t xml:space="preserve"> </w:t>
      </w:r>
      <w:r w:rsidRPr="00C9269B">
        <w:rPr>
          <w:rFonts w:hint="cs"/>
          <w:cs/>
          <w:lang w:bidi="bn-IN"/>
        </w:rPr>
        <w:t>উয়ুনুল</w:t>
      </w:r>
      <w:r w:rsidRPr="00C9269B">
        <w:rPr>
          <w:cs/>
          <w:lang w:bidi="bn-IN"/>
        </w:rPr>
        <w:t xml:space="preserve"> </w:t>
      </w:r>
      <w:r w:rsidRPr="00C9269B">
        <w:rPr>
          <w:rFonts w:hint="cs"/>
          <w:cs/>
          <w:lang w:bidi="bn-IN"/>
        </w:rPr>
        <w:t>আখবার</w:t>
      </w:r>
      <w:r>
        <w:t>,</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w:t>
      </w:r>
      <w:r w:rsidRPr="00C9269B">
        <w:rPr>
          <w:cs/>
          <w:lang w:bidi="bn-IN"/>
        </w:rPr>
        <w:t xml:space="preserve"> </w:t>
      </w:r>
      <w:r w:rsidRPr="00C9269B">
        <w:rPr>
          <w:rFonts w:hint="cs"/>
          <w:cs/>
          <w:lang w:bidi="bn-IN"/>
        </w:rPr>
        <w:t>রাব্বি</w:t>
      </w:r>
      <w:r>
        <w:rPr>
          <w:rFonts w:hint="cs"/>
          <w:cs/>
          <w:lang w:bidi="bn-IN"/>
        </w:rPr>
        <w:t>হর</w:t>
      </w:r>
      <w:r w:rsidRPr="00C9269B">
        <w:rPr>
          <w:cs/>
          <w:lang w:bidi="bn-IN"/>
        </w:rPr>
        <w:t xml:space="preserve"> </w:t>
      </w:r>
      <w:r w:rsidRPr="00C9269B">
        <w:rPr>
          <w:rFonts w:hint="cs"/>
          <w:cs/>
          <w:lang w:bidi="bn-IN"/>
        </w:rPr>
        <w:t>আকদুল</w:t>
      </w:r>
      <w:r w:rsidRPr="00C9269B">
        <w:rPr>
          <w:cs/>
          <w:lang w:bidi="bn-IN"/>
        </w:rPr>
        <w:t xml:space="preserve"> </w:t>
      </w:r>
      <w:r w:rsidRPr="00C9269B">
        <w:rPr>
          <w:rFonts w:hint="cs"/>
          <w:cs/>
          <w:lang w:bidi="bn-IN"/>
        </w:rPr>
        <w:t>ফারিদ</w:t>
      </w:r>
      <w:r>
        <w:t>,</w:t>
      </w:r>
      <w:r w:rsidRPr="00C9269B">
        <w:rPr>
          <w:rFonts w:hint="cs"/>
          <w:cs/>
          <w:lang w:bidi="bn-IN"/>
        </w:rPr>
        <w:t>আমর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বাহার</w:t>
      </w:r>
      <w:r w:rsidRPr="00C9269B">
        <w:rPr>
          <w:cs/>
          <w:lang w:bidi="bn-IN"/>
        </w:rPr>
        <w:t xml:space="preserve"> </w:t>
      </w:r>
      <w:r w:rsidRPr="00C9269B">
        <w:rPr>
          <w:rFonts w:hint="cs"/>
          <w:cs/>
          <w:lang w:bidi="bn-IN"/>
        </w:rPr>
        <w:t>জাহেয</w:t>
      </w:r>
      <w:r w:rsidRPr="00C9269B">
        <w:rPr>
          <w:cs/>
          <w:lang w:bidi="bn-IN"/>
        </w:rPr>
        <w:t xml:space="preserve"> </w:t>
      </w:r>
      <w:r w:rsidRPr="00C9269B">
        <w:rPr>
          <w:rFonts w:hint="cs"/>
          <w:cs/>
          <w:lang w:bidi="bn-IN"/>
        </w:rPr>
        <w:t>বনি</w:t>
      </w:r>
      <w:r w:rsidRPr="00C9269B">
        <w:rPr>
          <w:cs/>
          <w:lang w:bidi="bn-IN"/>
        </w:rPr>
        <w:t xml:space="preserve"> </w:t>
      </w:r>
      <w:r w:rsidRPr="00C9269B">
        <w:rPr>
          <w:rFonts w:hint="cs"/>
          <w:cs/>
          <w:lang w:bidi="bn-IN"/>
        </w:rPr>
        <w:t>হাশিম</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ইসহাক</w:t>
      </w:r>
      <w:r w:rsidRPr="00C9269B">
        <w:rPr>
          <w:cs/>
          <w:lang w:bidi="bn-IN"/>
        </w:rPr>
        <w:t xml:space="preserve"> </w:t>
      </w:r>
      <w:r>
        <w:rPr>
          <w:rFonts w:hint="cs"/>
          <w:cs/>
          <w:lang w:bidi="bn-IN"/>
        </w:rPr>
        <w:t>সা</w:t>
      </w:r>
      <w:r w:rsidRPr="00B75458">
        <w:rPr>
          <w:rStyle w:val="libAlaemChar"/>
        </w:rPr>
        <w:t>’</w:t>
      </w:r>
      <w:r>
        <w:rPr>
          <w:rFonts w:hint="cs"/>
          <w:cs/>
          <w:lang w:bidi="bn-IN"/>
        </w:rPr>
        <w:t>লাবী</w:t>
      </w:r>
      <w:r w:rsidRPr="00C9269B">
        <w:rPr>
          <w:rFonts w:hint="cs"/>
          <w:cs/>
          <w:lang w:bidi="bn-IN"/>
        </w:rPr>
        <w:t>র</w:t>
      </w:r>
      <w:r w:rsidRPr="00C9269B">
        <w:rPr>
          <w:cs/>
          <w:lang w:bidi="bn-IN"/>
        </w:rPr>
        <w:t xml:space="preserve"> </w:t>
      </w:r>
      <w:r w:rsidRPr="00C9269B">
        <w:rPr>
          <w:rFonts w:hint="cs"/>
          <w:cs/>
          <w:lang w:bidi="bn-IN"/>
        </w:rPr>
        <w:t>তাফসীরের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sidRPr="00C9269B">
        <w:rPr>
          <w:rFonts w:hint="cs"/>
          <w:cs/>
          <w:lang w:bidi="bn-IN"/>
        </w:rPr>
        <w:t>ব্রিটিশ</w:t>
      </w:r>
      <w:r w:rsidRPr="00C9269B">
        <w:rPr>
          <w:cs/>
          <w:lang w:bidi="bn-IN"/>
        </w:rPr>
        <w:t xml:space="preserve"> </w:t>
      </w:r>
      <w:r w:rsidRPr="00C9269B">
        <w:rPr>
          <w:rFonts w:hint="cs"/>
          <w:cs/>
          <w:lang w:bidi="bn-IN"/>
        </w:rPr>
        <w:t>লেখক</w:t>
      </w:r>
      <w:r w:rsidRPr="00C9269B">
        <w:rPr>
          <w:cs/>
          <w:lang w:bidi="bn-IN"/>
        </w:rPr>
        <w:t xml:space="preserve"> </w:t>
      </w:r>
      <w:r w:rsidRPr="00C9269B">
        <w:rPr>
          <w:rFonts w:hint="cs"/>
          <w:cs/>
          <w:lang w:bidi="bn-IN"/>
        </w:rPr>
        <w:t>জর্জের</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আরবীতে</w:t>
      </w:r>
      <w:r w:rsidRPr="00C9269B">
        <w:rPr>
          <w:cs/>
          <w:lang w:bidi="bn-IN"/>
        </w:rPr>
        <w:t xml:space="preserve"> </w:t>
      </w:r>
      <w:r w:rsidRPr="00B75458">
        <w:rPr>
          <w:rStyle w:val="libAlaemChar"/>
        </w:rPr>
        <w:t>‘</w:t>
      </w:r>
      <w:r w:rsidRPr="00C9269B">
        <w:rPr>
          <w:rFonts w:hint="cs"/>
          <w:cs/>
          <w:lang w:bidi="bn-IN"/>
        </w:rPr>
        <w:t>মাকালাত</w:t>
      </w:r>
      <w:r w:rsidRPr="00C9269B">
        <w:rPr>
          <w:cs/>
          <w:lang w:bidi="bn-IN"/>
        </w:rPr>
        <w:t xml:space="preserve"> </w:t>
      </w:r>
      <w:r w:rsidRPr="00C9269B">
        <w:rPr>
          <w:rFonts w:hint="cs"/>
          <w:cs/>
          <w:lang w:bidi="bn-IN"/>
        </w:rPr>
        <w:t>ফিল</w:t>
      </w:r>
      <w:r w:rsidRPr="00C9269B">
        <w:rPr>
          <w:cs/>
          <w:lang w:bidi="bn-IN"/>
        </w:rPr>
        <w:t xml:space="preserve"> </w:t>
      </w:r>
      <w:r w:rsidRPr="00C9269B">
        <w:rPr>
          <w:rFonts w:hint="cs"/>
          <w:cs/>
          <w:lang w:bidi="bn-IN"/>
        </w:rPr>
        <w:t>ইসলাম</w:t>
      </w:r>
      <w:r>
        <w:rPr>
          <w:rFonts w:hint="eastAsia"/>
        </w:rPr>
        <w:t>’</w:t>
      </w:r>
      <w:r w:rsidRPr="00C9269B">
        <w:rPr>
          <w:rFonts w:hint="cs"/>
          <w:cs/>
          <w:lang w:bidi="bn-IN"/>
        </w:rPr>
        <w:t>নামে</w:t>
      </w:r>
      <w:r w:rsidRPr="00C9269B">
        <w:rPr>
          <w:cs/>
          <w:lang w:bidi="bn-IN"/>
        </w:rPr>
        <w:t xml:space="preserve"> </w:t>
      </w:r>
      <w:r w:rsidRPr="00C9269B">
        <w:rPr>
          <w:rFonts w:hint="cs"/>
          <w:cs/>
          <w:lang w:bidi="bn-IN"/>
        </w:rPr>
        <w:t>অনূদিত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হাশিম</w:t>
      </w:r>
      <w:r w:rsidRPr="00C9269B">
        <w:rPr>
          <w:cs/>
          <w:lang w:bidi="bn-IN"/>
        </w:rPr>
        <w:t xml:space="preserve"> </w:t>
      </w:r>
      <w:r w:rsidRPr="00C9269B">
        <w:rPr>
          <w:rFonts w:hint="cs"/>
          <w:cs/>
          <w:lang w:bidi="bn-IN"/>
        </w:rPr>
        <w:t>আরাবী</w:t>
      </w:r>
      <w:r w:rsidRPr="00C9269B">
        <w:rPr>
          <w:cs/>
          <w:lang w:bidi="bn-IN"/>
        </w:rPr>
        <w:t xml:space="preserve"> </w:t>
      </w:r>
      <w:r w:rsidRPr="00C9269B">
        <w:rPr>
          <w:rFonts w:hint="cs"/>
          <w:cs/>
          <w:lang w:bidi="bn-IN"/>
        </w:rPr>
        <w:t>নামক</w:t>
      </w:r>
      <w:r w:rsidRPr="00C9269B">
        <w:rPr>
          <w:cs/>
          <w:lang w:bidi="bn-IN"/>
        </w:rPr>
        <w:t xml:space="preserve"> </w:t>
      </w:r>
      <w:r w:rsidRPr="00C9269B">
        <w:rPr>
          <w:rFonts w:hint="cs"/>
          <w:cs/>
          <w:lang w:bidi="bn-IN"/>
        </w:rPr>
        <w:t>প্রোটেস্টান্ট</w:t>
      </w:r>
      <w:r w:rsidRPr="00C9269B">
        <w:rPr>
          <w:cs/>
          <w:lang w:bidi="bn-IN"/>
        </w:rPr>
        <w:t xml:space="preserve"> </w:t>
      </w:r>
      <w:r w:rsidRPr="00C9269B">
        <w:rPr>
          <w:rFonts w:hint="cs"/>
          <w:cs/>
          <w:lang w:bidi="bn-IN"/>
        </w:rPr>
        <w:t>খ্রিস্টান</w:t>
      </w:r>
      <w:r w:rsidRPr="00C9269B">
        <w:rPr>
          <w:cs/>
          <w:lang w:bidi="bn-IN"/>
        </w:rPr>
        <w:t xml:space="preserve"> </w:t>
      </w:r>
      <w:r w:rsidRPr="00C9269B">
        <w:rPr>
          <w:rFonts w:hint="cs"/>
          <w:cs/>
          <w:lang w:bidi="bn-IN"/>
        </w:rPr>
        <w:t>কর্তৃক</w:t>
      </w:r>
      <w:r w:rsidRPr="00C9269B">
        <w:rPr>
          <w:cs/>
          <w:lang w:bidi="bn-IN"/>
        </w:rPr>
        <w:t xml:space="preserve"> </w:t>
      </w:r>
      <w:r w:rsidRPr="00C9269B">
        <w:rPr>
          <w:rFonts w:hint="cs"/>
          <w:cs/>
          <w:lang w:bidi="bn-IN"/>
        </w:rPr>
        <w:t>অনূদিত</w:t>
      </w:r>
      <w:r w:rsidRPr="00C9269B">
        <w:rPr>
          <w:cs/>
          <w:lang w:bidi="bn-IN"/>
        </w:rPr>
        <w:t xml:space="preserve">) </w:t>
      </w:r>
      <w:r w:rsidRPr="00C9269B">
        <w:rPr>
          <w:rFonts w:hint="cs"/>
          <w:cs/>
          <w:lang w:bidi="bn-IN"/>
        </w:rPr>
        <w:t>সেই</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৭৯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উল্লিখিত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ষষ্ঠ</w:t>
      </w:r>
      <w:r w:rsidRPr="00C9269B">
        <w:rPr>
          <w:cs/>
          <w:lang w:bidi="bn-IN"/>
        </w:rPr>
        <w:t xml:space="preserve"> </w:t>
      </w:r>
      <w:r w:rsidRPr="00C9269B">
        <w:rPr>
          <w:rFonts w:hint="cs"/>
          <w:cs/>
          <w:lang w:bidi="bn-IN"/>
        </w:rPr>
        <w:t>প্রকাশ</w:t>
      </w:r>
      <w:r w:rsidRPr="00C9269B">
        <w:rPr>
          <w:cs/>
          <w:lang w:bidi="bn-IN"/>
        </w:rPr>
        <w:t>)</w:t>
      </w:r>
    </w:p>
    <w:p w:rsidR="00DE6D41" w:rsidRPr="00C9269B" w:rsidRDefault="00DE6D41" w:rsidP="00DE6D41">
      <w:pPr>
        <w:pStyle w:val="libNormal"/>
      </w:pPr>
      <w:r w:rsidRPr="00C9269B">
        <w:rPr>
          <w:rFonts w:hint="cs"/>
          <w:cs/>
          <w:lang w:bidi="bn-IN"/>
        </w:rPr>
        <w:t>হাদীসটি</w:t>
      </w:r>
      <w:r w:rsidRPr="00C9269B">
        <w:rPr>
          <w:cs/>
          <w:lang w:bidi="bn-IN"/>
        </w:rPr>
        <w:t xml:space="preserve"> </w:t>
      </w:r>
      <w:r w:rsidRPr="00C9269B">
        <w:rPr>
          <w:rFonts w:hint="cs"/>
          <w:cs/>
          <w:lang w:bidi="bn-IN"/>
        </w:rPr>
        <w:t>এত</w:t>
      </w:r>
      <w:r w:rsidRPr="00C9269B">
        <w:rPr>
          <w:cs/>
          <w:lang w:bidi="bn-IN"/>
        </w:rPr>
        <w:t xml:space="preserve"> </w:t>
      </w:r>
      <w:r w:rsidRPr="00C9269B">
        <w:rPr>
          <w:rFonts w:hint="cs"/>
          <w:cs/>
          <w:lang w:bidi="bn-IN"/>
        </w:rPr>
        <w:t>প্রসিদ্ধ</w:t>
      </w:r>
      <w:r w:rsidRPr="00C9269B">
        <w:rPr>
          <w:cs/>
          <w:lang w:bidi="bn-IN"/>
        </w:rPr>
        <w:t xml:space="preserve"> </w:t>
      </w:r>
      <w:r w:rsidRPr="00C9269B">
        <w:rPr>
          <w:rFonts w:hint="cs"/>
          <w:cs/>
          <w:lang w:bidi="bn-IN"/>
        </w:rPr>
        <w:t>যে</w:t>
      </w:r>
      <w:r>
        <w:t>,</w:t>
      </w:r>
      <w:r w:rsidRPr="00C9269B">
        <w:rPr>
          <w:rFonts w:hint="cs"/>
          <w:cs/>
          <w:lang w:bidi="bn-IN"/>
        </w:rPr>
        <w:t>বিভিন্ন</w:t>
      </w:r>
      <w:r w:rsidRPr="00C9269B">
        <w:rPr>
          <w:cs/>
          <w:lang w:bidi="bn-IN"/>
        </w:rPr>
        <w:t xml:space="preserve"> </w:t>
      </w:r>
      <w:r w:rsidRPr="00C9269B">
        <w:rPr>
          <w:rFonts w:hint="cs"/>
          <w:cs/>
          <w:lang w:bidi="bn-IN"/>
        </w:rPr>
        <w:t>বিদেশী</w:t>
      </w:r>
      <w:r w:rsidRPr="00C9269B">
        <w:rPr>
          <w:cs/>
          <w:lang w:bidi="bn-IN"/>
        </w:rPr>
        <w:t xml:space="preserve"> </w:t>
      </w:r>
      <w:r w:rsidRPr="00C9269B">
        <w:rPr>
          <w:rFonts w:hint="cs"/>
          <w:cs/>
          <w:lang w:bidi="bn-IN"/>
        </w:rPr>
        <w:t>গ্রন্থকারও</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বিভিন্ন</w:t>
      </w:r>
      <w:r w:rsidRPr="00C9269B">
        <w:rPr>
          <w:cs/>
          <w:lang w:bidi="bn-IN"/>
        </w:rPr>
        <w:t xml:space="preserve"> </w:t>
      </w:r>
      <w:r w:rsidRPr="00C9269B">
        <w:rPr>
          <w:rFonts w:hint="cs"/>
          <w:cs/>
          <w:lang w:bidi="bn-IN"/>
        </w:rPr>
        <w:t>ভাষায়</w:t>
      </w:r>
      <w:r w:rsidRPr="00C9269B">
        <w:rPr>
          <w:cs/>
          <w:lang w:bidi="bn-IN"/>
        </w:rPr>
        <w:t xml:space="preserve"> (</w:t>
      </w:r>
      <w:r w:rsidRPr="00C9269B">
        <w:rPr>
          <w:rFonts w:hint="cs"/>
          <w:cs/>
          <w:lang w:bidi="bn-IN"/>
        </w:rPr>
        <w:t>যেমন</w:t>
      </w:r>
      <w:r w:rsidRPr="00C9269B">
        <w:rPr>
          <w:cs/>
          <w:lang w:bidi="bn-IN"/>
        </w:rPr>
        <w:t xml:space="preserve"> </w:t>
      </w:r>
      <w:r w:rsidRPr="00C9269B">
        <w:rPr>
          <w:rFonts w:hint="cs"/>
          <w:cs/>
          <w:lang w:bidi="bn-IN"/>
        </w:rPr>
        <w:t>ফরাসী</w:t>
      </w:r>
      <w:r>
        <w:t>,</w:t>
      </w:r>
      <w:r w:rsidRPr="00C9269B">
        <w:rPr>
          <w:rFonts w:hint="cs"/>
          <w:cs/>
          <w:lang w:bidi="bn-IN"/>
        </w:rPr>
        <w:t>ইংরেজী</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জার্মান</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টমাস</w:t>
      </w:r>
      <w:r w:rsidRPr="00C9269B">
        <w:rPr>
          <w:cs/>
          <w:lang w:bidi="bn-IN"/>
        </w:rPr>
        <w:t xml:space="preserve"> </w:t>
      </w:r>
      <w:r w:rsidRPr="00C9269B">
        <w:rPr>
          <w:rFonts w:hint="cs"/>
          <w:cs/>
          <w:lang w:bidi="bn-IN"/>
        </w:rPr>
        <w:t>কার্লাইল</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সংক্ষিপ্তাকারে</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২২৬</w:t>
      </w:r>
      <w:r w:rsidRPr="00C9269B">
        <w:rPr>
          <w:rFonts w:hint="cs"/>
          <w:cs/>
          <w:lang w:bidi="hi-IN"/>
        </w:rPr>
        <w:t>।</w:t>
      </w:r>
      <w:r w:rsidRPr="00C9269B">
        <w:rPr>
          <w:cs/>
          <w:lang w:bidi="bn-IN"/>
        </w:rPr>
        <w:t xml:space="preserve"> </w:t>
      </w:r>
      <w:r w:rsidRPr="00C9269B">
        <w:rPr>
          <w:rFonts w:hint="cs"/>
          <w:cs/>
          <w:lang w:bidi="bn-IN"/>
        </w:rPr>
        <w:t>৩৯২</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৬০০৮</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জারীর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t>,</w:t>
      </w:r>
      <w:r w:rsidRPr="00C9269B">
        <w:rPr>
          <w:rFonts w:hint="cs"/>
          <w:cs/>
          <w:lang w:bidi="bn-IN"/>
        </w:rPr>
        <w:t>তা</w:t>
      </w:r>
      <w:r w:rsidRPr="00C9269B">
        <w:rPr>
          <w:cs/>
          <w:lang w:bidi="bn-IN"/>
        </w:rPr>
        <w:t xml:space="preserve"> </w:t>
      </w:r>
      <w:r w:rsidRPr="00C9269B">
        <w:rPr>
          <w:rFonts w:hint="cs"/>
          <w:cs/>
          <w:lang w:bidi="bn-IN"/>
        </w:rPr>
        <w:t>দেখুন।</w:t>
      </w:r>
      <w:r w:rsidRPr="00C9269B">
        <w:rPr>
          <w:cs/>
          <w:lang w:bidi="bn-IN"/>
        </w:rPr>
        <w:t xml:space="preserve"> </w:t>
      </w:r>
      <w:r w:rsidRPr="00C9269B">
        <w:rPr>
          <w:rFonts w:hint="cs"/>
          <w:cs/>
          <w:lang w:bidi="bn-IN"/>
        </w:rPr>
        <w:t>৩৯৬</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৬০৪৫</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জিয়া</w:t>
      </w:r>
      <w:r w:rsidRPr="00C9269B">
        <w:rPr>
          <w:cs/>
          <w:lang w:bidi="bn-IN"/>
        </w:rPr>
        <w:t xml:space="preserve"> </w:t>
      </w:r>
      <w:r w:rsidRPr="00C9269B">
        <w:rPr>
          <w:rFonts w:hint="cs"/>
          <w:cs/>
          <w:lang w:bidi="bn-IN"/>
        </w:rPr>
        <w:t>মুকাদ্দাসীর</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মুখতারাহ</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তাহাভী</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জারীর</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৩৯৭</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৬০৫৬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ইসহাক</w:t>
      </w:r>
      <w:r>
        <w:t>,</w:t>
      </w:r>
      <w:r w:rsidRPr="00C9269B">
        <w:rPr>
          <w:rFonts w:hint="cs"/>
          <w:cs/>
          <w:lang w:bidi="bn-IN"/>
        </w:rPr>
        <w:t>ইবনে</w:t>
      </w:r>
      <w:r w:rsidRPr="00C9269B">
        <w:rPr>
          <w:cs/>
          <w:lang w:bidi="bn-IN"/>
        </w:rPr>
        <w:t xml:space="preserve"> </w:t>
      </w:r>
      <w:r w:rsidRPr="00C9269B">
        <w:rPr>
          <w:rFonts w:hint="cs"/>
          <w:cs/>
          <w:lang w:bidi="bn-IN"/>
        </w:rPr>
        <w:t>জারীর</w:t>
      </w:r>
      <w:r>
        <w:t>,</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হাতেম</w:t>
      </w:r>
      <w:r>
        <w:t>,</w:t>
      </w:r>
      <w:r w:rsidRPr="00C9269B">
        <w:rPr>
          <w:rFonts w:hint="cs"/>
          <w:cs/>
          <w:lang w:bidi="bn-IN"/>
        </w:rPr>
        <w:t>ইবনে</w:t>
      </w:r>
      <w:r w:rsidRPr="00C9269B">
        <w:rPr>
          <w:cs/>
          <w:lang w:bidi="bn-IN"/>
        </w:rPr>
        <w:t xml:space="preserve"> </w:t>
      </w:r>
      <w:r w:rsidRPr="00C9269B">
        <w:rPr>
          <w:rFonts w:hint="cs"/>
          <w:cs/>
          <w:lang w:bidi="bn-IN"/>
        </w:rPr>
        <w:t>মারদুইয়া</w:t>
      </w:r>
      <w:r>
        <w:t>,</w:t>
      </w:r>
      <w:r w:rsidRPr="00C9269B">
        <w:rPr>
          <w:rFonts w:hint="cs"/>
          <w:cs/>
          <w:lang w:bidi="bn-IN"/>
        </w:rPr>
        <w:t>আবু</w:t>
      </w:r>
      <w:r w:rsidRPr="00C9269B">
        <w:rPr>
          <w:cs/>
          <w:lang w:bidi="bn-IN"/>
        </w:rPr>
        <w:t xml:space="preserve"> </w:t>
      </w:r>
      <w:r w:rsidRPr="00C9269B">
        <w:rPr>
          <w:rFonts w:hint="cs"/>
          <w:cs/>
          <w:lang w:bidi="bn-IN"/>
        </w:rPr>
        <w:t>নাঈম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বাইহাকী</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শো</w:t>
      </w:r>
      <w:r w:rsidRPr="00694F7B">
        <w:rPr>
          <w:rStyle w:val="libAlaemChar"/>
        </w:rPr>
        <w:t>’</w:t>
      </w:r>
      <w:r w:rsidRPr="00C9269B">
        <w:rPr>
          <w:rFonts w:hint="cs"/>
          <w:cs/>
          <w:lang w:bidi="bn-IN"/>
        </w:rPr>
        <w:t>বাল</w:t>
      </w:r>
      <w:r w:rsidRPr="00C9269B">
        <w:rPr>
          <w:cs/>
          <w:lang w:bidi="bn-IN"/>
        </w:rPr>
        <w:t xml:space="preserve"> </w:t>
      </w:r>
      <w:r w:rsidRPr="00C9269B">
        <w:rPr>
          <w:rFonts w:hint="cs"/>
          <w:cs/>
          <w:lang w:bidi="bn-IN"/>
        </w:rPr>
        <w:t>ঈমান</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৪০১</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৬১০২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মারদুইয়া</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৪০৮</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৬১৫৫</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হাম্বলের</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rsidRPr="00C9269B">
        <w:rPr>
          <w:cs/>
          <w:lang w:bidi="bn-IN"/>
        </w:rPr>
        <w:t xml:space="preserve"> </w:t>
      </w:r>
      <w:r w:rsidRPr="00C9269B">
        <w:rPr>
          <w:rFonts w:hint="cs"/>
          <w:cs/>
          <w:lang w:bidi="bn-IN"/>
        </w:rPr>
        <w:t>প্রণীত</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w:t>
      </w:r>
      <w:r>
        <w:rPr>
          <w:rFonts w:hint="cs"/>
          <w:cs/>
          <w:lang w:bidi="bn-IN"/>
        </w:rPr>
        <w:t>হর</w:t>
      </w:r>
      <w:r w:rsidRPr="00C9269B">
        <w:rPr>
          <w:cs/>
          <w:lang w:bidi="bn-IN"/>
        </w:rPr>
        <w:t xml:space="preserve"> </w:t>
      </w:r>
      <w:r w:rsidRPr="00C9269B">
        <w:rPr>
          <w:rFonts w:hint="cs"/>
          <w:cs/>
          <w:lang w:bidi="bn-IN"/>
        </w:rPr>
        <w:t>শারহ</w:t>
      </w:r>
      <w:r w:rsidRPr="00C9269B">
        <w:rPr>
          <w:cs/>
          <w:lang w:bidi="bn-IN"/>
        </w:rPr>
        <w:t xml:space="preserve"> (</w:t>
      </w:r>
      <w:r w:rsidRPr="00C9269B">
        <w:rPr>
          <w:rFonts w:hint="cs"/>
          <w:cs/>
          <w:lang w:bidi="bn-IN"/>
        </w:rPr>
        <w:t>ব্যাখ্যা</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২৫৫</w:t>
      </w:r>
      <w:r w:rsidRPr="00C9269B">
        <w:rPr>
          <w:cs/>
          <w:lang w:bidi="bn-IN"/>
        </w:rPr>
        <w:t xml:space="preserve"> </w:t>
      </w:r>
      <w:r w:rsidRPr="00C9269B">
        <w:rPr>
          <w:rFonts w:hint="cs"/>
          <w:cs/>
          <w:lang w:bidi="bn-IN"/>
        </w:rPr>
        <w:t>পৃষ্ঠায়</w:t>
      </w:r>
      <w:r w:rsidRPr="00C9269B">
        <w:rPr>
          <w:cs/>
          <w:lang w:bidi="bn-IN"/>
        </w:rPr>
        <w:t xml:space="preserve"> </w:t>
      </w:r>
      <w:r w:rsidRPr="00B75458">
        <w:rPr>
          <w:rStyle w:val="libAlaemChar"/>
        </w:rPr>
        <w:t>‘</w:t>
      </w:r>
      <w:r w:rsidRPr="00C9269B">
        <w:rPr>
          <w:rFonts w:hint="cs"/>
          <w:cs/>
          <w:lang w:bidi="bn-IN"/>
        </w:rPr>
        <w:t>কাসিয়াহ্</w:t>
      </w:r>
      <w:r>
        <w:rPr>
          <w:rFonts w:hint="eastAsia"/>
        </w:rPr>
        <w:t>’</w:t>
      </w:r>
      <w:r w:rsidRPr="00C9269B">
        <w:rPr>
          <w:rFonts w:hint="cs"/>
          <w:cs/>
          <w:lang w:bidi="bn-IN"/>
        </w:rPr>
        <w:t>নামক</w:t>
      </w:r>
      <w:r w:rsidRPr="00C9269B">
        <w:rPr>
          <w:cs/>
          <w:lang w:bidi="bn-IN"/>
        </w:rPr>
        <w:t xml:space="preserve"> </w:t>
      </w:r>
      <w:r w:rsidRPr="00C9269B">
        <w:rPr>
          <w:rFonts w:hint="cs"/>
          <w:cs/>
          <w:lang w:bidi="bn-IN"/>
        </w:rPr>
        <w:t>খুতবার</w:t>
      </w:r>
      <w:r w:rsidRPr="00C9269B">
        <w:rPr>
          <w:cs/>
          <w:lang w:bidi="bn-IN"/>
        </w:rPr>
        <w:t xml:space="preserve"> </w:t>
      </w:r>
      <w:r w:rsidRPr="00C9269B">
        <w:rPr>
          <w:rFonts w:hint="cs"/>
          <w:cs/>
          <w:lang w:bidi="bn-IN"/>
        </w:rPr>
        <w:t>শেষে</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পূর্ণাঙ্গভাবে</w:t>
      </w:r>
      <w:r w:rsidRPr="00C9269B">
        <w:rPr>
          <w:cs/>
          <w:lang w:bidi="bn-IN"/>
        </w:rPr>
        <w:t xml:space="preserve"> </w:t>
      </w:r>
      <w:r w:rsidRPr="00C9269B">
        <w:rPr>
          <w:rFonts w:hint="cs"/>
          <w:cs/>
          <w:lang w:bidi="bn-IN"/>
        </w:rPr>
        <w:t>এনেছেন।</w:t>
      </w:r>
    </w:p>
    <w:p w:rsidR="00DE6D41" w:rsidRPr="00C9269B" w:rsidRDefault="00DE6D41" w:rsidP="00DE6D41">
      <w:pPr>
        <w:pStyle w:val="libNormal"/>
      </w:pPr>
      <w:r>
        <w:rPr>
          <w:cs/>
          <w:lang w:bidi="bn-IN"/>
        </w:rPr>
        <w:t>২২৭</w:t>
      </w:r>
      <w:r w:rsidRPr="00C9269B">
        <w:rPr>
          <w:rFonts w:hint="cs"/>
          <w:cs/>
          <w:lang w:bidi="hi-IN"/>
        </w:rPr>
        <w:t>।</w:t>
      </w:r>
      <w:r w:rsidRPr="00C9269B">
        <w:rPr>
          <w:cs/>
          <w:lang w:bidi="bn-IN"/>
        </w:rPr>
        <w:t xml:space="preserve"> </w:t>
      </w:r>
      <w:r w:rsidRPr="00C9269B">
        <w:rPr>
          <w:rFonts w:hint="cs"/>
          <w:cs/>
          <w:lang w:bidi="bn-IN"/>
        </w:rPr>
        <w:t>যদি</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৩৯৬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৬০৪৫</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দেখেন</w:t>
      </w:r>
      <w:r w:rsidRPr="00C9269B">
        <w:rPr>
          <w:cs/>
          <w:lang w:bidi="bn-IN"/>
        </w:rPr>
        <w:t xml:space="preserve"> </w:t>
      </w:r>
      <w:r w:rsidRPr="00C9269B">
        <w:rPr>
          <w:rFonts w:hint="cs"/>
          <w:cs/>
          <w:lang w:bidi="bn-IN"/>
        </w:rPr>
        <w:t>তাহলে</w:t>
      </w:r>
      <w:r w:rsidRPr="00C9269B">
        <w:rPr>
          <w:cs/>
          <w:lang w:bidi="bn-IN"/>
        </w:rPr>
        <w:t xml:space="preserve"> </w:t>
      </w:r>
      <w:r w:rsidRPr="00C9269B">
        <w:rPr>
          <w:rFonts w:hint="cs"/>
          <w:cs/>
          <w:lang w:bidi="bn-IN"/>
        </w:rPr>
        <w:t>তাতে</w:t>
      </w:r>
      <w:r w:rsidRPr="00C9269B">
        <w:rPr>
          <w:cs/>
          <w:lang w:bidi="bn-IN"/>
        </w:rPr>
        <w:t xml:space="preserve"> </w:t>
      </w:r>
      <w:r w:rsidRPr="00C9269B">
        <w:rPr>
          <w:rFonts w:hint="cs"/>
          <w:cs/>
          <w:lang w:bidi="bn-IN"/>
        </w:rPr>
        <w:t>দেখবেন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জারীর</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হাদীসকে</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তাছাড়া</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আহমাদের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৪৪</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পাদটিকায়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জারীর</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এটিকে</w:t>
      </w:r>
      <w:r w:rsidRPr="00C9269B">
        <w:rPr>
          <w:cs/>
          <w:lang w:bidi="bn-IN"/>
        </w:rPr>
        <w:t xml:space="preserve"> </w:t>
      </w:r>
      <w:r w:rsidRPr="00C9269B">
        <w:rPr>
          <w:rFonts w:hint="cs"/>
          <w:cs/>
          <w:lang w:bidi="bn-IN"/>
        </w:rPr>
        <w:t>বিশুদ্ধ</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পাবেন।</w:t>
      </w:r>
      <w:r w:rsidRPr="00C9269B">
        <w:rPr>
          <w:cs/>
          <w:lang w:bidi="bn-IN"/>
        </w:rPr>
        <w:t xml:space="preserve"> </w:t>
      </w:r>
      <w:r w:rsidRPr="00C9269B">
        <w:rPr>
          <w:rFonts w:hint="cs"/>
          <w:cs/>
          <w:lang w:bidi="bn-IN"/>
        </w:rPr>
        <w:t>আবু</w:t>
      </w:r>
      <w:r w:rsidRPr="00C9269B">
        <w:rPr>
          <w:cs/>
          <w:lang w:bidi="bn-IN"/>
        </w:rPr>
        <w:t xml:space="preserve"> </w:t>
      </w:r>
      <w:r>
        <w:rPr>
          <w:rFonts w:hint="cs"/>
          <w:cs/>
          <w:lang w:bidi="bn-IN"/>
        </w:rPr>
        <w:t>জা</w:t>
      </w:r>
      <w:r w:rsidRPr="00B75458">
        <w:rPr>
          <w:rStyle w:val="libAlaemChar"/>
          <w:rFonts w:hint="cs"/>
        </w:rPr>
        <w:t>’</w:t>
      </w:r>
      <w:r>
        <w:rPr>
          <w:rFonts w:hint="cs"/>
          <w:cs/>
          <w:lang w:bidi="bn-IN"/>
        </w:rPr>
        <w:t>ফর</w:t>
      </w:r>
      <w:r w:rsidRPr="00C9269B">
        <w:rPr>
          <w:cs/>
          <w:lang w:bidi="bn-IN"/>
        </w:rPr>
        <w:t xml:space="preserve"> </w:t>
      </w:r>
      <w:r w:rsidRPr="00C9269B">
        <w:rPr>
          <w:rFonts w:hint="cs"/>
          <w:cs/>
          <w:lang w:bidi="bn-IN"/>
        </w:rPr>
        <w:t>আসকাফী</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নাকজুল</w:t>
      </w:r>
      <w:r w:rsidRPr="00C9269B">
        <w:rPr>
          <w:cs/>
          <w:lang w:bidi="bn-IN"/>
        </w:rPr>
        <w:t xml:space="preserve"> </w:t>
      </w:r>
      <w:r w:rsidRPr="00C9269B">
        <w:rPr>
          <w:rFonts w:hint="cs"/>
          <w:cs/>
          <w:lang w:bidi="bn-IN"/>
        </w:rPr>
        <w:t>উসমানিয়া</w:t>
      </w:r>
      <w:r>
        <w:rPr>
          <w:rFonts w:hint="eastAsia"/>
        </w:rPr>
        <w:t>’</w:t>
      </w:r>
      <w:r w:rsidRPr="00C9269B">
        <w:rPr>
          <w:rFonts w:hint="cs"/>
          <w:cs/>
          <w:lang w:bidi="bn-IN"/>
        </w:rPr>
        <w:t>য়</w:t>
      </w:r>
      <w:r w:rsidRPr="00C9269B">
        <w:rPr>
          <w:cs/>
          <w:lang w:bidi="bn-IN"/>
        </w:rPr>
        <w:t xml:space="preserve"> </w:t>
      </w:r>
      <w:r w:rsidRPr="00C9269B">
        <w:rPr>
          <w:rFonts w:hint="cs"/>
          <w:cs/>
          <w:lang w:bidi="bn-IN"/>
        </w:rPr>
        <w:t>হাদীসটিকে</w:t>
      </w:r>
      <w:r w:rsidRPr="00C9269B">
        <w:rPr>
          <w:cs/>
          <w:lang w:bidi="bn-IN"/>
        </w:rPr>
        <w:t xml:space="preserve"> </w:t>
      </w:r>
      <w:r w:rsidRPr="00C9269B">
        <w:rPr>
          <w:rFonts w:hint="cs"/>
          <w:cs/>
          <w:lang w:bidi="bn-IN"/>
        </w:rPr>
        <w:t>সন্দেহাতীতভাবে</w:t>
      </w:r>
      <w:r w:rsidRPr="00C9269B">
        <w:rPr>
          <w:cs/>
          <w:lang w:bidi="bn-IN"/>
        </w:rPr>
        <w:t xml:space="preserve"> </w:t>
      </w:r>
      <w:r w:rsidRPr="00C9269B">
        <w:rPr>
          <w:rFonts w:hint="cs"/>
          <w:cs/>
          <w:lang w:bidi="bn-IN"/>
        </w:rPr>
        <w:t>বিশুদ্ধ</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t>,</w:t>
      </w:r>
      <w:r w:rsidRPr="00C9269B">
        <w:rPr>
          <w:rFonts w:hint="cs"/>
          <w:cs/>
          <w:lang w:bidi="bn-IN"/>
        </w:rPr>
        <w:t>৩য়</w:t>
      </w:r>
      <w:r w:rsidRPr="00C9269B">
        <w:rPr>
          <w:cs/>
          <w:lang w:bidi="bn-IN"/>
        </w:rPr>
        <w:t xml:space="preserve"> </w:t>
      </w:r>
      <w:r w:rsidRPr="00C9269B">
        <w:rPr>
          <w:rFonts w:hint="cs"/>
          <w:cs/>
          <w:lang w:bidi="bn-IN"/>
        </w:rPr>
        <w:t>খণ্ড</w:t>
      </w:r>
      <w:r>
        <w:t>,</w:t>
      </w:r>
      <w:r w:rsidRPr="00C9269B">
        <w:rPr>
          <w:rFonts w:hint="cs"/>
          <w:cs/>
          <w:lang w:bidi="bn-IN"/>
        </w:rPr>
        <w:t>২৬৩</w:t>
      </w:r>
      <w:r w:rsidRPr="00C9269B">
        <w:rPr>
          <w:cs/>
          <w:lang w:bidi="bn-IN"/>
        </w:rPr>
        <w:t xml:space="preserve"> </w:t>
      </w:r>
      <w:r w:rsidRPr="00C9269B">
        <w:rPr>
          <w:rFonts w:hint="cs"/>
          <w:cs/>
          <w:lang w:bidi="bn-IN"/>
        </w:rPr>
        <w:t>পৃষ্ঠা</w:t>
      </w:r>
      <w:r>
        <w:t>,</w:t>
      </w:r>
      <w:r w:rsidRPr="00C9269B">
        <w:rPr>
          <w:rFonts w:hint="cs"/>
          <w:cs/>
          <w:lang w:bidi="bn-IN"/>
        </w:rPr>
        <w:t>মিশর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প্রকাশিত</w:t>
      </w:r>
      <w:r w:rsidRPr="00C9269B">
        <w:rPr>
          <w:cs/>
          <w:lang w:bidi="bn-IN"/>
        </w:rPr>
        <w:t xml:space="preserve">) </w:t>
      </w:r>
    </w:p>
    <w:p w:rsidR="00DE6D41" w:rsidRPr="00C9269B" w:rsidRDefault="00DE6D41" w:rsidP="00DE6D41">
      <w:pPr>
        <w:pStyle w:val="libNormal"/>
      </w:pPr>
      <w:r w:rsidRPr="00C9269B">
        <w:rPr>
          <w:rFonts w:hint="cs"/>
          <w:cs/>
          <w:lang w:bidi="bn-IN"/>
        </w:rPr>
        <w:t>২</w:t>
      </w:r>
      <w:r>
        <w:rPr>
          <w:cs/>
          <w:lang w:bidi="bn-IN"/>
        </w:rPr>
        <w:t>২৮</w:t>
      </w:r>
      <w:r w:rsidRPr="00C9269B">
        <w:rPr>
          <w:rFonts w:hint="cs"/>
          <w:cs/>
          <w:lang w:bidi="hi-IN"/>
        </w:rPr>
        <w:t>।</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সহীহতে</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দলিল</w:t>
      </w:r>
      <w:r w:rsidRPr="00C9269B">
        <w:rPr>
          <w:cs/>
          <w:lang w:bidi="bn-IN"/>
        </w:rPr>
        <w:t xml:space="preserve"> </w:t>
      </w:r>
      <w:r w:rsidRPr="00C9269B">
        <w:rPr>
          <w:rFonts w:hint="cs"/>
          <w:cs/>
          <w:lang w:bidi="bn-IN"/>
        </w:rPr>
        <w:t>উপস্থাপনে</w:t>
      </w:r>
      <w:r w:rsidRPr="00C9269B">
        <w:rPr>
          <w:cs/>
          <w:lang w:bidi="bn-IN"/>
        </w:rPr>
        <w:t xml:space="preserve"> </w:t>
      </w:r>
      <w:r w:rsidRPr="00C9269B">
        <w:rPr>
          <w:rFonts w:hint="cs"/>
          <w:cs/>
          <w:lang w:bidi="bn-IN"/>
        </w:rPr>
        <w:t>ব্যবহার</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এবং</w:t>
      </w:r>
      <w:r w:rsidRPr="00C9269B">
        <w:rPr>
          <w:cs/>
          <w:lang w:bidi="bn-IN"/>
        </w:rPr>
        <w:t xml:space="preserve"> </w:t>
      </w:r>
      <w:r>
        <w:rPr>
          <w:rFonts w:hint="cs"/>
          <w:cs/>
          <w:lang w:bidi="bn-IN"/>
        </w:rPr>
        <w:t>দু</w:t>
      </w:r>
      <w:r w:rsidRPr="00694F7B">
        <w:rPr>
          <w:rStyle w:val="libAlaemChar"/>
        </w:rPr>
        <w:t>’</w:t>
      </w:r>
      <w:r>
        <w:rPr>
          <w:rFonts w:hint="cs"/>
          <w:cs/>
          <w:lang w:bidi="bn-IN"/>
        </w:rPr>
        <w:t>জ</w:t>
      </w:r>
      <w:r w:rsidRPr="00C9269B">
        <w:rPr>
          <w:rFonts w:hint="cs"/>
          <w:cs/>
          <w:lang w:bidi="bn-IN"/>
        </w:rPr>
        <w:t>নই</w:t>
      </w:r>
      <w:r w:rsidRPr="00C9269B">
        <w:rPr>
          <w:cs/>
          <w:lang w:bidi="bn-IN"/>
        </w:rPr>
        <w:t xml:space="preserve"> </w:t>
      </w:r>
      <w:r w:rsidRPr="00C9269B">
        <w:rPr>
          <w:rFonts w:hint="cs"/>
          <w:cs/>
          <w:lang w:bidi="bn-IN"/>
        </w:rPr>
        <w:t>শিয়া</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বর্ণনার</w:t>
      </w:r>
      <w:r w:rsidRPr="00C9269B">
        <w:rPr>
          <w:cs/>
          <w:lang w:bidi="bn-IN"/>
        </w:rPr>
        <w:t xml:space="preserve"> </w:t>
      </w:r>
      <w:r w:rsidRPr="00C9269B">
        <w:rPr>
          <w:rFonts w:hint="cs"/>
          <w:cs/>
          <w:lang w:bidi="bn-IN"/>
        </w:rPr>
        <w:t>কথা</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তাছাড়া</w:t>
      </w:r>
      <w:r w:rsidRPr="00C9269B">
        <w:rPr>
          <w:cs/>
          <w:lang w:bidi="bn-IN"/>
        </w:rPr>
        <w:t xml:space="preserve"> </w:t>
      </w:r>
      <w:r w:rsidRPr="00C9269B">
        <w:rPr>
          <w:rFonts w:hint="cs"/>
          <w:cs/>
          <w:lang w:bidi="bn-IN"/>
        </w:rPr>
        <w:t>বুখারীর</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আবদুল</w:t>
      </w:r>
      <w:r w:rsidRPr="00C9269B">
        <w:rPr>
          <w:cs/>
          <w:lang w:bidi="bn-IN"/>
        </w:rPr>
        <w:t xml:space="preserve"> </w:t>
      </w:r>
      <w:r w:rsidRPr="00C9269B">
        <w:rPr>
          <w:rFonts w:hint="cs"/>
          <w:cs/>
          <w:lang w:bidi="bn-IN"/>
        </w:rPr>
        <w:t>আযীয</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সালামাহ্</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মুসলিমের</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যুহাইর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মুয়াবিয়া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হাম্মাদ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সালামাহ্</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শ্রবণ</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বুখারীর</w:t>
      </w:r>
      <w:r w:rsidRPr="00C9269B">
        <w:rPr>
          <w:cs/>
          <w:lang w:bidi="bn-IN"/>
        </w:rPr>
        <w:t xml:space="preserve"> </w:t>
      </w:r>
      <w:r w:rsidRPr="00C9269B">
        <w:rPr>
          <w:rFonts w:hint="cs"/>
          <w:cs/>
          <w:lang w:bidi="bn-IN"/>
        </w:rPr>
        <w:t>বর্ণনানুসারে</w:t>
      </w:r>
      <w:r w:rsidRPr="00C9269B">
        <w:rPr>
          <w:cs/>
          <w:lang w:bidi="bn-IN"/>
        </w:rPr>
        <w:t xml:space="preserve"> </w:t>
      </w:r>
      <w:r w:rsidRPr="00C9269B">
        <w:rPr>
          <w:rFonts w:hint="cs"/>
          <w:cs/>
          <w:lang w:bidi="bn-IN"/>
        </w:rPr>
        <w:t>মুহাম্মদ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হাতেম</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বাজিঈ</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মুসলিমের</w:t>
      </w:r>
      <w:r w:rsidRPr="00C9269B">
        <w:rPr>
          <w:cs/>
          <w:lang w:bidi="bn-IN"/>
        </w:rPr>
        <w:t xml:space="preserve"> </w:t>
      </w:r>
      <w:r w:rsidRPr="00C9269B">
        <w:rPr>
          <w:rFonts w:hint="cs"/>
          <w:cs/>
          <w:lang w:bidi="bn-IN"/>
        </w:rPr>
        <w:t>বর্ণনানুসারে</w:t>
      </w:r>
      <w:r w:rsidRPr="00C9269B">
        <w:rPr>
          <w:cs/>
          <w:lang w:bidi="bn-IN"/>
        </w:rPr>
        <w:t xml:space="preserve"> </w:t>
      </w:r>
      <w:r w:rsidRPr="00C9269B">
        <w:rPr>
          <w:rFonts w:hint="cs"/>
          <w:cs/>
          <w:lang w:bidi="bn-IN"/>
        </w:rPr>
        <w:t>হারুন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আবদুল্লাহ্</w:t>
      </w:r>
      <w:r>
        <w:t>,</w:t>
      </w:r>
      <w:r w:rsidRPr="00C9269B">
        <w:rPr>
          <w:rFonts w:hint="cs"/>
          <w:cs/>
          <w:lang w:bidi="bn-IN"/>
        </w:rPr>
        <w:t>নাকিদ</w:t>
      </w:r>
      <w:r>
        <w:t>,</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শাইবা</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যুহাইর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২২৯</w:t>
      </w:r>
      <w:r w:rsidRPr="00C9269B">
        <w:rPr>
          <w:rFonts w:hint="cs"/>
          <w:cs/>
          <w:lang w:bidi="hi-IN"/>
        </w:rPr>
        <w:t>।</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সহীহতে</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দলিল</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ব্যবহার</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১৬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w:t>
      </w:r>
    </w:p>
    <w:p w:rsidR="00DE6D41" w:rsidRPr="00C9269B" w:rsidRDefault="00DE6D41" w:rsidP="00DE6D41">
      <w:pPr>
        <w:pStyle w:val="libNormal"/>
      </w:pPr>
      <w:r>
        <w:rPr>
          <w:cs/>
          <w:lang w:bidi="bn-IN"/>
        </w:rPr>
        <w:t>২৩০</w:t>
      </w:r>
      <w:r w:rsidRPr="00C9269B">
        <w:rPr>
          <w:rFonts w:hint="cs"/>
          <w:cs/>
          <w:lang w:bidi="hi-IN"/>
        </w:rPr>
        <w:t>।</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যুক্তি</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ব্যবহার</w:t>
      </w:r>
      <w:r w:rsidRPr="00C9269B">
        <w:rPr>
          <w:cs/>
          <w:lang w:bidi="bn-IN"/>
        </w:rPr>
        <w:t xml:space="preserve"> </w:t>
      </w:r>
      <w:r w:rsidRPr="00C9269B">
        <w:rPr>
          <w:rFonts w:hint="cs"/>
          <w:cs/>
          <w:lang w:bidi="bn-IN"/>
        </w:rPr>
        <w:t>করেছেন</w:t>
      </w:r>
      <w:r>
        <w:t>,</w:t>
      </w:r>
      <w:r w:rsidRPr="00C9269B">
        <w:rPr>
          <w:rFonts w:hint="cs"/>
          <w:cs/>
          <w:lang w:bidi="bn-IN"/>
        </w:rPr>
        <w:t>১৬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w:t>
      </w:r>
    </w:p>
    <w:p w:rsidR="00DE6D41" w:rsidRPr="00C9269B" w:rsidRDefault="00DE6D41" w:rsidP="00DE6D41">
      <w:pPr>
        <w:pStyle w:val="libNormal"/>
      </w:pPr>
      <w:r>
        <w:rPr>
          <w:cs/>
          <w:lang w:bidi="bn-IN"/>
        </w:rPr>
        <w:t>২৩১</w:t>
      </w:r>
      <w:r w:rsidRPr="00C9269B">
        <w:rPr>
          <w:rFonts w:hint="cs"/>
          <w:cs/>
          <w:lang w:bidi="hi-IN"/>
        </w:rPr>
        <w:t>।</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দলিল</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ব্যবহার</w:t>
      </w:r>
      <w:r w:rsidRPr="00C9269B">
        <w:rPr>
          <w:cs/>
          <w:lang w:bidi="bn-IN"/>
        </w:rPr>
        <w:t xml:space="preserve"> </w:t>
      </w:r>
      <w:r w:rsidRPr="00C9269B">
        <w:rPr>
          <w:rFonts w:hint="cs"/>
          <w:cs/>
          <w:lang w:bidi="bn-IN"/>
        </w:rPr>
        <w:t>করেছেন</w:t>
      </w:r>
      <w:r>
        <w:t>,</w:t>
      </w:r>
      <w:r w:rsidRPr="00C9269B">
        <w:rPr>
          <w:rFonts w:hint="cs"/>
          <w:cs/>
          <w:lang w:bidi="bn-IN"/>
        </w:rPr>
        <w:t>১৬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দেখুন।</w:t>
      </w:r>
    </w:p>
    <w:p w:rsidR="00DE6D41" w:rsidRPr="00C9269B" w:rsidRDefault="00DE6D41" w:rsidP="00DE6D41">
      <w:pPr>
        <w:pStyle w:val="libNormal"/>
      </w:pPr>
      <w:r>
        <w:rPr>
          <w:cs/>
          <w:lang w:bidi="bn-IN"/>
        </w:rPr>
        <w:t>২৩২</w:t>
      </w:r>
      <w:r w:rsidRPr="00C9269B">
        <w:rPr>
          <w:rFonts w:hint="cs"/>
          <w:cs/>
          <w:lang w:bidi="hi-IN"/>
        </w:rPr>
        <w:t>।</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নাম</w:t>
      </w:r>
      <w:r w:rsidRPr="00C9269B">
        <w:rPr>
          <w:cs/>
          <w:lang w:bidi="bn-IN"/>
        </w:rPr>
        <w:t xml:space="preserve"> </w:t>
      </w:r>
      <w:r w:rsidRPr="00C9269B">
        <w:rPr>
          <w:rFonts w:hint="cs"/>
          <w:cs/>
          <w:lang w:bidi="bn-IN"/>
        </w:rPr>
        <w:t>ইবাদ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যুবাইর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আওয়াম</w:t>
      </w:r>
      <w:r w:rsidRPr="00C9269B">
        <w:rPr>
          <w:cs/>
          <w:lang w:bidi="bn-IN"/>
        </w:rPr>
        <w:t xml:space="preserve"> </w:t>
      </w:r>
      <w:r w:rsidRPr="00C9269B">
        <w:rPr>
          <w:rFonts w:hint="cs"/>
          <w:cs/>
          <w:lang w:bidi="bn-IN"/>
        </w:rPr>
        <w:t>কুরশী</w:t>
      </w:r>
      <w:r w:rsidRPr="00C9269B">
        <w:rPr>
          <w:cs/>
          <w:lang w:bidi="bn-IN"/>
        </w:rPr>
        <w:t xml:space="preserve"> </w:t>
      </w:r>
      <w:r w:rsidRPr="00C9269B">
        <w:rPr>
          <w:rFonts w:hint="cs"/>
          <w:cs/>
          <w:lang w:bidi="bn-IN"/>
        </w:rPr>
        <w:t>আমাদী।</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প্রমাণ</w:t>
      </w:r>
      <w:r w:rsidRPr="00C9269B">
        <w:rPr>
          <w:cs/>
          <w:lang w:bidi="bn-IN"/>
        </w:rPr>
        <w:t xml:space="preserve"> </w:t>
      </w:r>
      <w:r w:rsidRPr="00C9269B">
        <w:rPr>
          <w:rFonts w:hint="cs"/>
          <w:cs/>
          <w:lang w:bidi="bn-IN"/>
        </w:rPr>
        <w:t>উপস্থাপন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বকরের</w:t>
      </w:r>
      <w:r w:rsidRPr="00C9269B">
        <w:rPr>
          <w:cs/>
          <w:lang w:bidi="bn-IN"/>
        </w:rPr>
        <w:t xml:space="preserve"> </w:t>
      </w:r>
      <w:r w:rsidRPr="00C9269B">
        <w:rPr>
          <w:rFonts w:hint="cs"/>
          <w:cs/>
          <w:lang w:bidi="bn-IN"/>
        </w:rPr>
        <w:t>দুই</w:t>
      </w:r>
      <w:r w:rsidRPr="00C9269B">
        <w:rPr>
          <w:cs/>
          <w:lang w:bidi="bn-IN"/>
        </w:rPr>
        <w:t xml:space="preserve"> </w:t>
      </w:r>
      <w:r w:rsidRPr="00C9269B">
        <w:rPr>
          <w:rFonts w:hint="cs"/>
          <w:cs/>
          <w:lang w:bidi="bn-IN"/>
        </w:rPr>
        <w:t>কন্যা</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আয়েশা</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আসমা</w:t>
      </w:r>
      <w:r w:rsidRPr="00C9269B">
        <w:rPr>
          <w:cs/>
          <w:lang w:bidi="bn-IN"/>
        </w:rPr>
        <w:t xml:space="preserve"> </w:t>
      </w:r>
      <w:r w:rsidRPr="00C9269B">
        <w:rPr>
          <w:rFonts w:hint="cs"/>
          <w:cs/>
          <w:lang w:bidi="bn-IN"/>
        </w:rPr>
        <w:t>বিনতে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শুনেছেন।</w:t>
      </w:r>
    </w:p>
    <w:p w:rsidR="00DE6D41" w:rsidRPr="00C9269B" w:rsidRDefault="00DE6D41" w:rsidP="00DE6D41">
      <w:pPr>
        <w:pStyle w:val="libNormal"/>
      </w:pPr>
      <w:r>
        <w:rPr>
          <w:cs/>
          <w:lang w:bidi="bn-IN"/>
        </w:rPr>
        <w:t>২৩৩</w:t>
      </w:r>
      <w:r w:rsidRPr="00C9269B">
        <w:rPr>
          <w:rFonts w:hint="cs"/>
          <w:cs/>
          <w:lang w:bidi="hi-IN"/>
        </w:rPr>
        <w:t>।</w:t>
      </w:r>
      <w:r w:rsidRPr="00C9269B">
        <w:rPr>
          <w:cs/>
          <w:lang w:bidi="bn-IN"/>
        </w:rPr>
        <w:t xml:space="preserve"> </w:t>
      </w:r>
      <w:r w:rsidRPr="00C9269B">
        <w:rPr>
          <w:rFonts w:hint="cs"/>
          <w:cs/>
          <w:lang w:bidi="bn-IN"/>
        </w:rPr>
        <w:t>পৃষ্ঠা</w:t>
      </w:r>
      <w:r w:rsidRPr="00C9269B">
        <w:rPr>
          <w:cs/>
          <w:lang w:bidi="bn-IN"/>
        </w:rPr>
        <w:t xml:space="preserve"> </w:t>
      </w:r>
      <w:r w:rsidRPr="00C9269B">
        <w:rPr>
          <w:rFonts w:hint="cs"/>
          <w:cs/>
          <w:lang w:bidi="bn-IN"/>
        </w:rPr>
        <w:t>২৫।</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নিজেই</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অনেক</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রয়েছে</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বুখারীতে</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নি।</w:t>
      </w:r>
      <w:r w:rsidRPr="00C9269B">
        <w:rPr>
          <w:rFonts w:hint="eastAsia"/>
        </w:rPr>
        <w:t>”</w:t>
      </w:r>
    </w:p>
    <w:p w:rsidR="00DE6D41" w:rsidRPr="00C9269B" w:rsidRDefault="00DE6D41" w:rsidP="00DE6D41">
      <w:pPr>
        <w:pStyle w:val="libNormal"/>
      </w:pPr>
      <w:r>
        <w:rPr>
          <w:cs/>
          <w:lang w:bidi="bn-IN"/>
        </w:rPr>
        <w:t>২৩৪</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Pr>
          <w:rFonts w:hint="cs"/>
          <w:cs/>
          <w:lang w:bidi="bn-IN"/>
        </w:rPr>
        <w:t>আহযাব</w:t>
      </w:r>
      <w:r w:rsidRPr="00C9269B">
        <w:rPr>
          <w:cs/>
          <w:lang w:bidi="bn-IN"/>
        </w:rPr>
        <w:t xml:space="preserve"> : </w:t>
      </w:r>
      <w:r w:rsidRPr="00C9269B">
        <w:rPr>
          <w:rFonts w:hint="cs"/>
          <w:cs/>
          <w:lang w:bidi="bn-IN"/>
        </w:rPr>
        <w:t>৩৩।</w:t>
      </w:r>
    </w:p>
    <w:p w:rsidR="00DE6D41" w:rsidRPr="00C9269B" w:rsidRDefault="00DE6D41" w:rsidP="00DE6D41">
      <w:pPr>
        <w:pStyle w:val="libNormal"/>
      </w:pPr>
      <w:r>
        <w:rPr>
          <w:cs/>
          <w:lang w:bidi="bn-IN"/>
        </w:rPr>
        <w:t>২৩৫</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Pr>
          <w:rFonts w:hint="cs"/>
          <w:cs/>
          <w:lang w:bidi="bn-IN"/>
        </w:rPr>
        <w:t>আ</w:t>
      </w:r>
      <w:r w:rsidRPr="00B75458">
        <w:rPr>
          <w:rStyle w:val="libAlaemChar"/>
          <w:rFonts w:hint="cs"/>
        </w:rPr>
        <w:t>’</w:t>
      </w:r>
      <w:r>
        <w:rPr>
          <w:rFonts w:hint="cs"/>
          <w:cs/>
          <w:lang w:bidi="bn-IN"/>
        </w:rPr>
        <w:t>রাফ</w:t>
      </w:r>
      <w:r w:rsidRPr="00C9269B">
        <w:rPr>
          <w:cs/>
          <w:lang w:bidi="bn-IN"/>
        </w:rPr>
        <w:t xml:space="preserve"> : </w:t>
      </w:r>
      <w:r w:rsidRPr="00C9269B">
        <w:rPr>
          <w:rFonts w:hint="cs"/>
          <w:cs/>
          <w:lang w:bidi="bn-IN"/>
        </w:rPr>
        <w:t>১৪২।</w:t>
      </w:r>
    </w:p>
    <w:p w:rsidR="00DE6D41" w:rsidRPr="00C9269B" w:rsidRDefault="00DE6D41" w:rsidP="00DE6D41">
      <w:pPr>
        <w:pStyle w:val="libNormal"/>
      </w:pPr>
      <w:r w:rsidRPr="00C9269B">
        <w:rPr>
          <w:rFonts w:hint="cs"/>
          <w:cs/>
          <w:lang w:bidi="bn-IN"/>
        </w:rPr>
        <w:t>২</w:t>
      </w:r>
      <w:r>
        <w:rPr>
          <w:cs/>
          <w:lang w:bidi="bn-IN"/>
        </w:rPr>
        <w:t>৩৬</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ত্বাহা</w:t>
      </w:r>
      <w:r w:rsidRPr="00C9269B">
        <w:rPr>
          <w:cs/>
          <w:lang w:bidi="bn-IN"/>
        </w:rPr>
        <w:t xml:space="preserve"> : </w:t>
      </w:r>
      <w:r w:rsidRPr="00C9269B">
        <w:rPr>
          <w:rFonts w:hint="cs"/>
          <w:cs/>
          <w:lang w:bidi="bn-IN"/>
        </w:rPr>
        <w:t>২৯।</w:t>
      </w:r>
    </w:p>
    <w:p w:rsidR="00DE6D41" w:rsidRPr="00C9269B" w:rsidRDefault="00DE6D41" w:rsidP="00DE6D41">
      <w:pPr>
        <w:pStyle w:val="libNormal"/>
      </w:pPr>
      <w:r>
        <w:rPr>
          <w:cs/>
          <w:lang w:bidi="bn-IN"/>
        </w:rPr>
        <w:t>২৩৭</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মায়েদাহ্</w:t>
      </w:r>
      <w:r w:rsidRPr="00C9269B">
        <w:rPr>
          <w:cs/>
          <w:lang w:bidi="bn-IN"/>
        </w:rPr>
        <w:t xml:space="preserve"> : </w:t>
      </w:r>
      <w:r w:rsidRPr="00C9269B">
        <w:rPr>
          <w:rFonts w:hint="cs"/>
          <w:cs/>
          <w:lang w:bidi="bn-IN"/>
        </w:rPr>
        <w:t>৬৭।</w:t>
      </w:r>
    </w:p>
    <w:p w:rsidR="00DE6D41" w:rsidRPr="00C9269B" w:rsidRDefault="00DE6D41" w:rsidP="00DE6D41">
      <w:pPr>
        <w:pStyle w:val="libNormal"/>
      </w:pPr>
      <w:r>
        <w:rPr>
          <w:cs/>
          <w:lang w:bidi="bn-IN"/>
        </w:rPr>
        <w:t>২৩৮</w:t>
      </w:r>
      <w:r w:rsidRPr="00C9269B">
        <w:rPr>
          <w:rFonts w:hint="cs"/>
          <w:cs/>
          <w:lang w:bidi="hi-IN"/>
        </w:rPr>
        <w:t>।</w:t>
      </w:r>
      <w:r w:rsidRPr="00C9269B">
        <w:rPr>
          <w:cs/>
          <w:lang w:bidi="bn-IN"/>
        </w:rPr>
        <w:t xml:space="preserve"> </w:t>
      </w:r>
      <w:r w:rsidRPr="00C9269B">
        <w:rPr>
          <w:rFonts w:hint="cs"/>
          <w:cs/>
          <w:lang w:bidi="bn-IN"/>
        </w:rPr>
        <w:t>ছাব্বিশতম</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w:t>
      </w:r>
    </w:p>
    <w:p w:rsidR="00DE6D41" w:rsidRPr="00C9269B" w:rsidRDefault="00DE6D41" w:rsidP="00DE6D41">
      <w:pPr>
        <w:pStyle w:val="libNormal"/>
      </w:pPr>
      <w:r w:rsidRPr="00C9269B">
        <w:rPr>
          <w:rFonts w:hint="cs"/>
          <w:cs/>
          <w:lang w:bidi="bn-IN"/>
        </w:rPr>
        <w:t>২</w:t>
      </w:r>
      <w:r>
        <w:rPr>
          <w:cs/>
          <w:lang w:bidi="bn-IN"/>
        </w:rPr>
        <w:t>৩৯</w:t>
      </w:r>
      <w:r w:rsidRPr="00C9269B">
        <w:rPr>
          <w:rFonts w:hint="cs"/>
          <w:cs/>
          <w:lang w:bidi="hi-IN"/>
        </w:rPr>
        <w:t>।</w:t>
      </w:r>
      <w:r w:rsidRPr="00C9269B">
        <w:rPr>
          <w:cs/>
          <w:lang w:bidi="bn-IN"/>
        </w:rPr>
        <w:t xml:space="preserve"> </w:t>
      </w:r>
      <w:r>
        <w:rPr>
          <w:rFonts w:hint="cs"/>
          <w:cs/>
          <w:lang w:bidi="bn-IN"/>
        </w:rPr>
        <w:t>আস-সাওয়ায়েক</w:t>
      </w:r>
      <w:r>
        <w:t>,</w:t>
      </w:r>
      <w:r w:rsidRPr="00C9269B">
        <w:rPr>
          <w:rFonts w:hint="cs"/>
          <w:cs/>
          <w:lang w:bidi="bn-IN"/>
        </w:rPr>
        <w:t>পৃষ্ঠা</w:t>
      </w:r>
      <w:r w:rsidRPr="00C9269B">
        <w:rPr>
          <w:cs/>
          <w:lang w:bidi="bn-IN"/>
        </w:rPr>
        <w:t xml:space="preserve"> </w:t>
      </w:r>
      <w:r w:rsidRPr="00C9269B">
        <w:rPr>
          <w:rFonts w:hint="cs"/>
          <w:cs/>
          <w:lang w:bidi="bn-IN"/>
        </w:rPr>
        <w:t>২৯।</w:t>
      </w:r>
    </w:p>
    <w:p w:rsidR="00DE6D41" w:rsidRPr="00C9269B" w:rsidRDefault="00DE6D41" w:rsidP="00DE6D41">
      <w:pPr>
        <w:pStyle w:val="libNormal"/>
      </w:pPr>
      <w:r>
        <w:rPr>
          <w:cs/>
          <w:lang w:bidi="bn-IN"/>
        </w:rPr>
        <w:t>২৪০</w:t>
      </w:r>
      <w:r w:rsidRPr="00C9269B">
        <w:rPr>
          <w:rFonts w:hint="cs"/>
          <w:cs/>
          <w:lang w:bidi="hi-IN"/>
        </w:rPr>
        <w:t>।</w:t>
      </w:r>
      <w:r w:rsidRPr="00C9269B">
        <w:rPr>
          <w:cs/>
          <w:lang w:bidi="bn-IN"/>
        </w:rPr>
        <w:t xml:space="preserve"> </w:t>
      </w:r>
      <w:r w:rsidRPr="00C9269B">
        <w:rPr>
          <w:rFonts w:hint="cs"/>
          <w:cs/>
          <w:lang w:bidi="bn-IN"/>
        </w:rPr>
        <w:t>মুসলিম</w:t>
      </w:r>
      <w:r>
        <w:t>,</w:t>
      </w:r>
      <w:r w:rsidRPr="00C9269B">
        <w:rPr>
          <w:rFonts w:hint="cs"/>
          <w:cs/>
          <w:lang w:bidi="bn-IN"/>
        </w:rPr>
        <w:t>২য়</w:t>
      </w:r>
      <w:r w:rsidRPr="00C9269B">
        <w:rPr>
          <w:cs/>
          <w:lang w:bidi="bn-IN"/>
        </w:rPr>
        <w:t xml:space="preserve"> </w:t>
      </w:r>
      <w:r w:rsidRPr="00C9269B">
        <w:rPr>
          <w:rFonts w:hint="cs"/>
          <w:cs/>
          <w:lang w:bidi="bn-IN"/>
        </w:rPr>
        <w:t>খণ্ড</w:t>
      </w:r>
      <w:r>
        <w:t>,</w:t>
      </w:r>
      <w:r w:rsidRPr="00C9269B">
        <w:rPr>
          <w:rFonts w:hint="cs"/>
          <w:cs/>
          <w:lang w:bidi="bn-IN"/>
        </w:rPr>
        <w:t>৩২৪</w:t>
      </w:r>
      <w:r w:rsidRPr="00C9269B">
        <w:rPr>
          <w:cs/>
          <w:lang w:bidi="bn-IN"/>
        </w:rPr>
        <w:t xml:space="preserve"> </w:t>
      </w:r>
      <w:r w:rsidRPr="00C9269B">
        <w:rPr>
          <w:rFonts w:hint="cs"/>
          <w:cs/>
          <w:lang w:bidi="bn-IN"/>
        </w:rPr>
        <w:t>পৃষ্ঠা</w:t>
      </w:r>
      <w:r>
        <w:t>,</w:t>
      </w:r>
      <w:r w:rsidRPr="00C9269B">
        <w:rPr>
          <w:rFonts w:hint="cs"/>
          <w:cs/>
          <w:lang w:bidi="bn-IN"/>
        </w:rPr>
        <w:t>ফাজায়েলে</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অধ্যায়।</w:t>
      </w:r>
    </w:p>
    <w:p w:rsidR="00DE6D41" w:rsidRPr="00C9269B" w:rsidRDefault="00DE6D41" w:rsidP="00DE6D41">
      <w:pPr>
        <w:pStyle w:val="libNormal"/>
      </w:pPr>
      <w:r>
        <w:rPr>
          <w:cs/>
          <w:lang w:bidi="bn-IN"/>
        </w:rPr>
        <w:t>২৪</w:t>
      </w:r>
      <w:r w:rsidRPr="00C9269B">
        <w:rPr>
          <w:rFonts w:hint="cs"/>
          <w:cs/>
          <w:lang w:bidi="bn-IN"/>
        </w:rPr>
        <w:t>১।</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১০</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বুখারী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মুসলিমের</w:t>
      </w:r>
      <w:r w:rsidRPr="00C9269B">
        <w:rPr>
          <w:cs/>
          <w:lang w:bidi="bn-IN"/>
        </w:rPr>
        <w:t xml:space="preserve"> </w:t>
      </w:r>
      <w:r w:rsidRPr="00C9269B">
        <w:rPr>
          <w:rFonts w:hint="cs"/>
          <w:cs/>
          <w:lang w:bidi="bn-IN"/>
        </w:rPr>
        <w:t>শর্ত</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সহীহ।</w:t>
      </w:r>
      <w:r w:rsidRPr="00C9269B">
        <w:rPr>
          <w:rFonts w:hint="eastAsia"/>
        </w:rPr>
        <w:t>”</w:t>
      </w:r>
      <w:r w:rsidRPr="00C9269B">
        <w:rPr>
          <w:rFonts w:hint="cs"/>
          <w:cs/>
          <w:lang w:bidi="bn-IN"/>
        </w:rPr>
        <w:t>যাহাবী</w:t>
      </w:r>
      <w:r w:rsidRPr="00C9269B">
        <w:rPr>
          <w:cs/>
          <w:lang w:bidi="bn-IN"/>
        </w:rPr>
        <w:t xml:space="preserve"> </w:t>
      </w:r>
      <w:r w:rsidRPr="00B75458">
        <w:rPr>
          <w:rStyle w:val="libAlaemChar"/>
        </w:rPr>
        <w:t>‘</w:t>
      </w:r>
      <w:r w:rsidRPr="00C9269B">
        <w:rPr>
          <w:rFonts w:hint="cs"/>
          <w:cs/>
          <w:lang w:bidi="bn-IN"/>
        </w:rPr>
        <w:t>তালখিসে</w:t>
      </w:r>
      <w:r w:rsidRPr="00C9269B">
        <w:rPr>
          <w:cs/>
          <w:lang w:bidi="bn-IN"/>
        </w:rPr>
        <w:t xml:space="preserve"> </w:t>
      </w:r>
      <w:r w:rsidRPr="00C9269B">
        <w:rPr>
          <w:rFonts w:hint="cs"/>
          <w:cs/>
          <w:lang w:bidi="bn-IN"/>
        </w:rPr>
        <w:t>মুসতাদরাক</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২৪</w:t>
      </w:r>
      <w:r w:rsidRPr="00C9269B">
        <w:rPr>
          <w:rFonts w:hint="cs"/>
          <w:cs/>
          <w:lang w:bidi="bn-IN"/>
        </w:rPr>
        <w:t>২।</w:t>
      </w:r>
      <w:r w:rsidRPr="00C9269B">
        <w:rPr>
          <w:cs/>
          <w:lang w:bidi="bn-IN"/>
        </w:rPr>
        <w:t xml:space="preserve"> </w:t>
      </w:r>
      <w:r w:rsidRPr="00C9269B">
        <w:rPr>
          <w:rFonts w:hint="cs"/>
          <w:cs/>
          <w:lang w:bidi="bn-IN"/>
        </w:rPr>
        <w:t>মাকাসিদের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মাকসাদের</w:t>
      </w:r>
      <w:r w:rsidRPr="00C9269B">
        <w:rPr>
          <w:cs/>
          <w:lang w:bidi="bn-IN"/>
        </w:rPr>
        <w:t xml:space="preserve"> </w:t>
      </w:r>
      <w:r w:rsidRPr="00C9269B">
        <w:rPr>
          <w:rFonts w:hint="cs"/>
          <w:cs/>
          <w:lang w:bidi="bn-IN"/>
        </w:rPr>
        <w:t>১১</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১০৭</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১৪</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আলোচনায়।</w:t>
      </w:r>
    </w:p>
    <w:p w:rsidR="00DE6D41" w:rsidRPr="00C9269B" w:rsidRDefault="00DE6D41" w:rsidP="00DE6D41">
      <w:pPr>
        <w:pStyle w:val="libNormal"/>
      </w:pPr>
      <w:r>
        <w:rPr>
          <w:cs/>
          <w:lang w:bidi="bn-IN"/>
        </w:rPr>
        <w:t>২৪</w:t>
      </w:r>
      <w:r w:rsidRPr="00C9269B">
        <w:rPr>
          <w:rFonts w:hint="cs"/>
          <w:cs/>
          <w:lang w:bidi="bn-IN"/>
        </w:rPr>
        <w:t>৩।</w:t>
      </w:r>
      <w:r w:rsidRPr="00C9269B">
        <w:rPr>
          <w:cs/>
          <w:lang w:bidi="bn-IN"/>
        </w:rPr>
        <w:t xml:space="preserve"> </w:t>
      </w:r>
      <w:r w:rsidRPr="00C9269B">
        <w:rPr>
          <w:rFonts w:hint="cs"/>
          <w:cs/>
          <w:lang w:bidi="bn-IN"/>
        </w:rPr>
        <w:t>মানাকিবে</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B75458">
        <w:rPr>
          <w:rFonts w:hint="cs"/>
          <w:cs/>
          <w:lang w:bidi="hi-IN"/>
        </w:rPr>
        <w:t>।</w:t>
      </w:r>
      <w:r w:rsidRPr="00C9269B">
        <w:rPr>
          <w:cs/>
          <w:lang w:bidi="bn-IN"/>
        </w:rPr>
        <w:t xml:space="preserve"> </w:t>
      </w:r>
    </w:p>
    <w:p w:rsidR="00DE6D41" w:rsidRPr="00C9269B" w:rsidRDefault="00DE6D41" w:rsidP="00DE6D41">
      <w:pPr>
        <w:pStyle w:val="libNormal"/>
      </w:pPr>
      <w:r>
        <w:rPr>
          <w:cs/>
          <w:lang w:bidi="bn-IN"/>
        </w:rPr>
        <w:t>২৪</w:t>
      </w:r>
      <w:r w:rsidRPr="00C9269B">
        <w:rPr>
          <w:rFonts w:hint="cs"/>
          <w:cs/>
          <w:lang w:bidi="bn-IN"/>
        </w:rPr>
        <w:t>৪।</w:t>
      </w:r>
      <w:r w:rsidRPr="00C9269B">
        <w:rPr>
          <w:cs/>
          <w:lang w:bidi="bn-IN"/>
        </w:rPr>
        <w:t xml:space="preserve"> </w:t>
      </w:r>
      <w:r w:rsidRPr="00C9269B">
        <w:rPr>
          <w:rFonts w:hint="cs"/>
          <w:cs/>
          <w:lang w:bidi="bn-IN"/>
        </w:rPr>
        <w:t>ফাজায়েলে</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তাবুকের</w:t>
      </w:r>
      <w:r w:rsidRPr="00C9269B">
        <w:rPr>
          <w:cs/>
          <w:lang w:bidi="bn-IN"/>
        </w:rPr>
        <w:t xml:space="preserve"> </w:t>
      </w:r>
      <w:r w:rsidRPr="00C9269B">
        <w:rPr>
          <w:rFonts w:hint="cs"/>
          <w:cs/>
          <w:lang w:bidi="bn-IN"/>
        </w:rPr>
        <w:t>যুদ্ধ।</w:t>
      </w:r>
    </w:p>
    <w:p w:rsidR="00DE6D41" w:rsidRPr="00C9269B" w:rsidRDefault="00DE6D41" w:rsidP="00DE6D41">
      <w:pPr>
        <w:pStyle w:val="libNormal"/>
      </w:pPr>
      <w:r>
        <w:rPr>
          <w:cs/>
          <w:lang w:bidi="bn-IN"/>
        </w:rPr>
        <w:t>২৪</w:t>
      </w:r>
      <w:r w:rsidRPr="00C9269B">
        <w:rPr>
          <w:rFonts w:hint="cs"/>
          <w:cs/>
          <w:lang w:bidi="bn-IN"/>
        </w:rPr>
        <w:t>৫।</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w:t>
      </w:r>
      <w:r>
        <w:t>,</w:t>
      </w:r>
      <w:r w:rsidRPr="00C9269B">
        <w:rPr>
          <w:rFonts w:hint="cs"/>
          <w:cs/>
          <w:lang w:bidi="bn-IN"/>
        </w:rPr>
        <w:t>পৃষ্ঠা</w:t>
      </w:r>
      <w:r w:rsidRPr="00C9269B">
        <w:rPr>
          <w:cs/>
          <w:lang w:bidi="bn-IN"/>
        </w:rPr>
        <w:t xml:space="preserve"> </w:t>
      </w:r>
      <w:r w:rsidRPr="00C9269B">
        <w:rPr>
          <w:rFonts w:hint="cs"/>
          <w:cs/>
          <w:lang w:bidi="bn-IN"/>
        </w:rPr>
        <w:t>৫৮।</w:t>
      </w:r>
    </w:p>
    <w:p w:rsidR="00DE6D41" w:rsidRPr="00C9269B" w:rsidRDefault="00DE6D41" w:rsidP="00DE6D41">
      <w:pPr>
        <w:pStyle w:val="libNormal"/>
      </w:pPr>
      <w:r>
        <w:rPr>
          <w:cs/>
          <w:lang w:bidi="bn-IN"/>
        </w:rPr>
        <w:t>২৪</w:t>
      </w:r>
      <w:r w:rsidRPr="00C9269B">
        <w:rPr>
          <w:rFonts w:hint="cs"/>
          <w:cs/>
          <w:lang w:bidi="bn-IN"/>
        </w:rPr>
        <w:t>৬।</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w:t>
      </w:r>
      <w:r>
        <w:t>,</w:t>
      </w:r>
      <w:r w:rsidRPr="00C9269B">
        <w:rPr>
          <w:rFonts w:hint="cs"/>
          <w:cs/>
          <w:lang w:bidi="bn-IN"/>
        </w:rPr>
        <w:t>পৃষ্ঠা</w:t>
      </w:r>
      <w:r w:rsidRPr="00C9269B">
        <w:rPr>
          <w:cs/>
          <w:lang w:bidi="bn-IN"/>
        </w:rPr>
        <w:t xml:space="preserve"> </w:t>
      </w:r>
      <w:r w:rsidRPr="00C9269B">
        <w:rPr>
          <w:rFonts w:hint="cs"/>
          <w:cs/>
          <w:lang w:bidi="bn-IN"/>
        </w:rPr>
        <w:t>৩২৩।</w:t>
      </w:r>
      <w:r w:rsidRPr="00C9269B">
        <w:rPr>
          <w:cs/>
          <w:lang w:bidi="bn-IN"/>
        </w:rPr>
        <w:t xml:space="preserve"> </w:t>
      </w:r>
    </w:p>
    <w:p w:rsidR="00DE6D41" w:rsidRPr="00C9269B" w:rsidRDefault="00DE6D41" w:rsidP="00DE6D41">
      <w:pPr>
        <w:pStyle w:val="libNormal"/>
      </w:pPr>
      <w:r>
        <w:rPr>
          <w:cs/>
          <w:lang w:bidi="bn-IN"/>
        </w:rPr>
        <w:t>২৪</w:t>
      </w:r>
      <w:r w:rsidRPr="00C9269B">
        <w:rPr>
          <w:rFonts w:hint="cs"/>
          <w:cs/>
          <w:lang w:bidi="bn-IN"/>
        </w:rPr>
        <w:t>৭।</w:t>
      </w:r>
      <w:r w:rsidRPr="00C9269B">
        <w:rPr>
          <w:cs/>
          <w:lang w:bidi="bn-IN"/>
        </w:rPr>
        <w:t xml:space="preserve"> </w:t>
      </w:r>
      <w:r w:rsidRPr="00C9269B">
        <w:rPr>
          <w:rFonts w:hint="cs"/>
          <w:cs/>
          <w:lang w:bidi="bn-IN"/>
        </w:rPr>
        <w:t>১ম</w:t>
      </w:r>
      <w:r w:rsidRPr="00C9269B">
        <w:rPr>
          <w:cs/>
          <w:lang w:bidi="bn-IN"/>
        </w:rPr>
        <w:t xml:space="preserve"> </w:t>
      </w:r>
      <w:r w:rsidRPr="00C9269B">
        <w:rPr>
          <w:rFonts w:hint="cs"/>
          <w:cs/>
          <w:lang w:bidi="bn-IN"/>
        </w:rPr>
        <w:t>খণ্ড</w:t>
      </w:r>
      <w:r>
        <w:t>,</w:t>
      </w:r>
      <w:r w:rsidRPr="00C9269B">
        <w:rPr>
          <w:rFonts w:hint="cs"/>
          <w:cs/>
          <w:lang w:bidi="bn-IN"/>
        </w:rPr>
        <w:t>পৃষ্ঠা</w:t>
      </w:r>
      <w:r w:rsidRPr="00C9269B">
        <w:rPr>
          <w:cs/>
          <w:lang w:bidi="bn-IN"/>
        </w:rPr>
        <w:t xml:space="preserve"> </w:t>
      </w:r>
      <w:r w:rsidRPr="00C9269B">
        <w:rPr>
          <w:rFonts w:hint="cs"/>
          <w:cs/>
          <w:lang w:bidi="bn-IN"/>
        </w:rPr>
        <w:t>২৮।</w:t>
      </w:r>
    </w:p>
    <w:p w:rsidR="00DE6D41" w:rsidRPr="00C9269B" w:rsidRDefault="00DE6D41" w:rsidP="00DE6D41">
      <w:pPr>
        <w:pStyle w:val="libNormal"/>
      </w:pPr>
      <w:r>
        <w:rPr>
          <w:cs/>
          <w:lang w:bidi="bn-IN"/>
        </w:rPr>
        <w:t>২৪</w:t>
      </w:r>
      <w:r w:rsidRPr="00C9269B">
        <w:rPr>
          <w:rFonts w:hint="cs"/>
          <w:cs/>
          <w:lang w:bidi="bn-IN"/>
        </w:rPr>
        <w:t>৮।</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w:t>
      </w:r>
      <w:r>
        <w:t>,</w:t>
      </w:r>
      <w:r w:rsidRPr="00C9269B">
        <w:rPr>
          <w:rFonts w:hint="cs"/>
          <w:cs/>
          <w:lang w:bidi="bn-IN"/>
        </w:rPr>
        <w:t>পৃষ্ঠা</w:t>
      </w:r>
      <w:r w:rsidRPr="00C9269B">
        <w:rPr>
          <w:cs/>
          <w:lang w:bidi="bn-IN"/>
        </w:rPr>
        <w:t xml:space="preserve"> </w:t>
      </w:r>
      <w:r w:rsidRPr="00C9269B">
        <w:rPr>
          <w:rFonts w:hint="cs"/>
          <w:cs/>
          <w:lang w:bidi="bn-IN"/>
        </w:rPr>
        <w:t>১০৯।</w:t>
      </w:r>
      <w:r w:rsidRPr="00C9269B">
        <w:rPr>
          <w:cs/>
          <w:lang w:bidi="bn-IN"/>
        </w:rPr>
        <w:t xml:space="preserve"> </w:t>
      </w:r>
    </w:p>
    <w:p w:rsidR="00DE6D41" w:rsidRPr="00C9269B" w:rsidRDefault="00DE6D41" w:rsidP="00DE6D41">
      <w:pPr>
        <w:pStyle w:val="libNormal"/>
      </w:pPr>
      <w:r>
        <w:rPr>
          <w:cs/>
          <w:lang w:bidi="bn-IN"/>
        </w:rPr>
        <w:t>২৪</w:t>
      </w:r>
      <w:r w:rsidRPr="00C9269B">
        <w:rPr>
          <w:rFonts w:hint="cs"/>
          <w:cs/>
          <w:lang w:bidi="bn-IN"/>
        </w:rPr>
        <w:t>৯।</w:t>
      </w:r>
      <w:r w:rsidRPr="00C9269B">
        <w:rPr>
          <w:cs/>
          <w:lang w:bidi="bn-IN"/>
        </w:rPr>
        <w:t xml:space="preserve"> </w:t>
      </w:r>
      <w:r w:rsidRPr="00C9269B">
        <w:rPr>
          <w:rFonts w:hint="cs"/>
          <w:cs/>
          <w:lang w:bidi="bn-IN"/>
        </w:rPr>
        <w:t>১ম</w:t>
      </w:r>
      <w:r w:rsidRPr="00C9269B">
        <w:rPr>
          <w:cs/>
          <w:lang w:bidi="bn-IN"/>
        </w:rPr>
        <w:t xml:space="preserve"> </w:t>
      </w:r>
      <w:r w:rsidRPr="00C9269B">
        <w:rPr>
          <w:rFonts w:hint="cs"/>
          <w:cs/>
          <w:lang w:bidi="bn-IN"/>
        </w:rPr>
        <w:t>খণ্ড</w:t>
      </w:r>
      <w:r>
        <w:t>,</w:t>
      </w:r>
      <w:r w:rsidRPr="00C9269B">
        <w:rPr>
          <w:rFonts w:hint="cs"/>
          <w:cs/>
          <w:lang w:bidi="bn-IN"/>
        </w:rPr>
        <w:t>পৃষ্ঠা</w:t>
      </w:r>
      <w:r w:rsidRPr="00C9269B">
        <w:rPr>
          <w:cs/>
          <w:lang w:bidi="bn-IN"/>
        </w:rPr>
        <w:t xml:space="preserve"> </w:t>
      </w:r>
      <w:r w:rsidRPr="00C9269B">
        <w:rPr>
          <w:rFonts w:hint="cs"/>
          <w:cs/>
          <w:lang w:bidi="bn-IN"/>
        </w:rPr>
        <w:t>১৭৩</w:t>
      </w:r>
      <w:r>
        <w:t>,</w:t>
      </w:r>
      <w:r w:rsidRPr="00C9269B">
        <w:rPr>
          <w:rFonts w:hint="cs"/>
          <w:cs/>
          <w:lang w:bidi="bn-IN"/>
        </w:rPr>
        <w:t>১৭৫</w:t>
      </w:r>
      <w:r>
        <w:t>,</w:t>
      </w:r>
      <w:r w:rsidRPr="00C9269B">
        <w:rPr>
          <w:rFonts w:hint="cs"/>
          <w:cs/>
          <w:lang w:bidi="bn-IN"/>
        </w:rPr>
        <w:t>১৮২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১৮৫।</w:t>
      </w:r>
      <w:r w:rsidRPr="00C9269B">
        <w:rPr>
          <w:cs/>
          <w:lang w:bidi="bn-IN"/>
        </w:rPr>
        <w:t xml:space="preserve"> </w:t>
      </w:r>
    </w:p>
    <w:p w:rsidR="00DE6D41" w:rsidRPr="00C9269B" w:rsidRDefault="00DE6D41" w:rsidP="00DE6D41">
      <w:pPr>
        <w:pStyle w:val="libNormal"/>
      </w:pPr>
      <w:r>
        <w:rPr>
          <w:cs/>
          <w:lang w:bidi="bn-IN"/>
        </w:rPr>
        <w:t>২৫০</w:t>
      </w:r>
      <w:r w:rsidRPr="00C9269B">
        <w:rPr>
          <w:rFonts w:hint="cs"/>
          <w:cs/>
          <w:lang w:bidi="hi-IN"/>
        </w:rPr>
        <w:t>।</w:t>
      </w:r>
      <w:r w:rsidRPr="00C9269B">
        <w:rPr>
          <w:cs/>
          <w:lang w:bidi="bn-IN"/>
        </w:rPr>
        <w:t xml:space="preserve"> </w:t>
      </w:r>
      <w:r w:rsidRPr="00C9269B">
        <w:rPr>
          <w:rFonts w:hint="cs"/>
          <w:cs/>
          <w:lang w:bidi="bn-IN"/>
        </w:rPr>
        <w:t>মুসনাদ</w:t>
      </w:r>
      <w:r>
        <w:t>,</w:t>
      </w:r>
      <w:r w:rsidRPr="00C9269B">
        <w:rPr>
          <w:rFonts w:hint="cs"/>
          <w:cs/>
          <w:lang w:bidi="bn-IN"/>
        </w:rPr>
        <w:t>১ম</w:t>
      </w:r>
      <w:r w:rsidRPr="00C9269B">
        <w:rPr>
          <w:cs/>
          <w:lang w:bidi="bn-IN"/>
        </w:rPr>
        <w:t xml:space="preserve"> </w:t>
      </w:r>
      <w:r w:rsidRPr="00C9269B">
        <w:rPr>
          <w:rFonts w:hint="cs"/>
          <w:cs/>
          <w:lang w:bidi="bn-IN"/>
        </w:rPr>
        <w:t>খণ্ড</w:t>
      </w:r>
      <w:r>
        <w:t>,</w:t>
      </w:r>
      <w:r w:rsidRPr="00C9269B">
        <w:rPr>
          <w:rFonts w:hint="cs"/>
          <w:cs/>
          <w:lang w:bidi="bn-IN"/>
        </w:rPr>
        <w:t>পৃষ্ঠা</w:t>
      </w:r>
      <w:r w:rsidRPr="00C9269B">
        <w:rPr>
          <w:cs/>
          <w:lang w:bidi="bn-IN"/>
        </w:rPr>
        <w:t xml:space="preserve"> </w:t>
      </w:r>
      <w:r w:rsidRPr="00C9269B">
        <w:rPr>
          <w:rFonts w:hint="cs"/>
          <w:cs/>
          <w:lang w:bidi="bn-IN"/>
        </w:rPr>
        <w:t>৩৩১।</w:t>
      </w:r>
    </w:p>
    <w:p w:rsidR="00DE6D41" w:rsidRPr="00C9269B" w:rsidRDefault="00DE6D41" w:rsidP="00DE6D41">
      <w:pPr>
        <w:pStyle w:val="libNormal"/>
      </w:pPr>
      <w:r>
        <w:rPr>
          <w:cs/>
          <w:lang w:bidi="bn-IN"/>
        </w:rPr>
        <w:t>২৫১</w:t>
      </w:r>
      <w:r w:rsidRPr="00C9269B">
        <w:rPr>
          <w:rFonts w:hint="cs"/>
          <w:cs/>
          <w:lang w:bidi="hi-IN"/>
        </w:rPr>
        <w:t>।</w:t>
      </w:r>
      <w:r w:rsidRPr="00C9269B">
        <w:rPr>
          <w:cs/>
          <w:lang w:bidi="bn-IN"/>
        </w:rPr>
        <w:t xml:space="preserve"> </w:t>
      </w:r>
      <w:r w:rsidRPr="00C9269B">
        <w:rPr>
          <w:rFonts w:hint="cs"/>
          <w:cs/>
          <w:lang w:bidi="bn-IN"/>
        </w:rPr>
        <w:t>মুসনাদ</w:t>
      </w:r>
      <w:r>
        <w:t>,</w:t>
      </w:r>
      <w:r w:rsidRPr="00C9269B">
        <w:rPr>
          <w:rFonts w:hint="cs"/>
          <w:cs/>
          <w:lang w:bidi="bn-IN"/>
        </w:rPr>
        <w:t>৬ষ্ঠ</w:t>
      </w:r>
      <w:r w:rsidRPr="00C9269B">
        <w:rPr>
          <w:cs/>
          <w:lang w:bidi="bn-IN"/>
        </w:rPr>
        <w:t xml:space="preserve"> </w:t>
      </w:r>
      <w:r w:rsidRPr="00C9269B">
        <w:rPr>
          <w:rFonts w:hint="cs"/>
          <w:cs/>
          <w:lang w:bidi="bn-IN"/>
        </w:rPr>
        <w:t>খণ্ড</w:t>
      </w:r>
      <w:r>
        <w:t>,</w:t>
      </w:r>
      <w:r w:rsidRPr="00C9269B">
        <w:rPr>
          <w:rFonts w:hint="cs"/>
          <w:cs/>
          <w:lang w:bidi="bn-IN"/>
        </w:rPr>
        <w:t>পৃষ্ঠা</w:t>
      </w:r>
      <w:r w:rsidRPr="00C9269B">
        <w:rPr>
          <w:cs/>
          <w:lang w:bidi="bn-IN"/>
        </w:rPr>
        <w:t xml:space="preserve"> </w:t>
      </w:r>
      <w:r w:rsidRPr="00C9269B">
        <w:rPr>
          <w:rFonts w:hint="cs"/>
          <w:cs/>
          <w:lang w:bidi="bn-IN"/>
        </w:rPr>
        <w:t>৩৬৯</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৪৩৮।</w:t>
      </w:r>
      <w:r w:rsidRPr="00C9269B">
        <w:rPr>
          <w:cs/>
          <w:lang w:bidi="bn-IN"/>
        </w:rPr>
        <w:t xml:space="preserve"> </w:t>
      </w:r>
    </w:p>
    <w:p w:rsidR="00DE6D41" w:rsidRPr="00C9269B" w:rsidRDefault="00DE6D41" w:rsidP="00DE6D41">
      <w:pPr>
        <w:pStyle w:val="libNormal"/>
      </w:pPr>
      <w:r>
        <w:rPr>
          <w:cs/>
          <w:lang w:bidi="bn-IN"/>
        </w:rPr>
        <w:t>২৫২</w:t>
      </w:r>
      <w:r w:rsidRPr="00C9269B">
        <w:rPr>
          <w:rFonts w:hint="cs"/>
          <w:cs/>
          <w:lang w:bidi="hi-IN"/>
        </w:rPr>
        <w:t>।</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w:t>
      </w:r>
      <w:r>
        <w:t>,</w:t>
      </w:r>
      <w:r w:rsidRPr="00C9269B">
        <w:rPr>
          <w:rFonts w:hint="cs"/>
          <w:cs/>
          <w:lang w:bidi="bn-IN"/>
        </w:rPr>
        <w:t>পৃষ্ঠা</w:t>
      </w:r>
      <w:r w:rsidRPr="00C9269B">
        <w:rPr>
          <w:cs/>
          <w:lang w:bidi="bn-IN"/>
        </w:rPr>
        <w:t xml:space="preserve"> </w:t>
      </w:r>
      <w:r w:rsidRPr="00C9269B">
        <w:rPr>
          <w:rFonts w:hint="cs"/>
          <w:cs/>
          <w:lang w:bidi="bn-IN"/>
        </w:rPr>
        <w:t>৩২।</w:t>
      </w:r>
    </w:p>
    <w:p w:rsidR="00DE6D41" w:rsidRPr="00C9269B" w:rsidRDefault="00DE6D41" w:rsidP="00DE6D41">
      <w:pPr>
        <w:pStyle w:val="libNormal"/>
      </w:pPr>
      <w:r>
        <w:rPr>
          <w:cs/>
          <w:lang w:bidi="bn-IN"/>
        </w:rPr>
        <w:t>২৫৩</w:t>
      </w:r>
      <w:r w:rsidRPr="00C9269B">
        <w:rPr>
          <w:rFonts w:hint="cs"/>
          <w:cs/>
          <w:lang w:bidi="hi-IN"/>
        </w:rPr>
        <w:t>।</w:t>
      </w:r>
      <w:r w:rsidRPr="00C9269B">
        <w:rPr>
          <w:cs/>
          <w:lang w:bidi="bn-IN"/>
        </w:rPr>
        <w:t xml:space="preserve"> </w:t>
      </w:r>
      <w:r>
        <w:rPr>
          <w:rFonts w:hint="cs"/>
          <w:cs/>
          <w:lang w:bidi="bn-IN"/>
        </w:rPr>
        <w:t>আস-সাওয়ায়েক</w:t>
      </w:r>
      <w:r>
        <w:t>,</w:t>
      </w:r>
      <w:r w:rsidRPr="00C9269B">
        <w:rPr>
          <w:rFonts w:hint="cs"/>
          <w:cs/>
          <w:lang w:bidi="bn-IN"/>
        </w:rPr>
        <w:t>পৃষ্ঠা</w:t>
      </w:r>
      <w:r w:rsidRPr="00C9269B">
        <w:rPr>
          <w:cs/>
          <w:lang w:bidi="bn-IN"/>
        </w:rPr>
        <w:t xml:space="preserve"> </w:t>
      </w:r>
      <w:r w:rsidRPr="00C9269B">
        <w:rPr>
          <w:rFonts w:hint="cs"/>
          <w:cs/>
          <w:lang w:bidi="bn-IN"/>
        </w:rPr>
        <w:t>১০৭</w:t>
      </w:r>
      <w:r>
        <w:t>,</w:t>
      </w:r>
      <w:r w:rsidRPr="00C9269B">
        <w:rPr>
          <w:rFonts w:hint="cs"/>
          <w:cs/>
          <w:lang w:bidi="bn-IN"/>
        </w:rPr>
        <w:t>৫ম</w:t>
      </w:r>
      <w:r w:rsidRPr="00C9269B">
        <w:rPr>
          <w:cs/>
          <w:lang w:bidi="bn-IN"/>
        </w:rPr>
        <w:t xml:space="preserve"> </w:t>
      </w:r>
      <w:r w:rsidRPr="00C9269B">
        <w:rPr>
          <w:rFonts w:hint="cs"/>
          <w:cs/>
          <w:lang w:bidi="bn-IN"/>
        </w:rPr>
        <w:t>মাকসাদ</w:t>
      </w:r>
      <w:r>
        <w:t>,</w:t>
      </w:r>
      <w:r w:rsidRPr="00C9269B">
        <w:rPr>
          <w:rFonts w:hint="cs"/>
          <w:cs/>
          <w:lang w:bidi="bn-IN"/>
        </w:rPr>
        <w:t>১৪</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ব্যাখ্যা।</w:t>
      </w:r>
    </w:p>
    <w:p w:rsidR="00DE6D41" w:rsidRPr="00C9269B" w:rsidRDefault="00DE6D41" w:rsidP="00DE6D41">
      <w:pPr>
        <w:pStyle w:val="libNormal"/>
      </w:pPr>
      <w:r>
        <w:rPr>
          <w:cs/>
          <w:lang w:bidi="bn-IN"/>
        </w:rPr>
        <w:t>২৫৪</w:t>
      </w:r>
      <w:r w:rsidRPr="00C9269B">
        <w:rPr>
          <w:rFonts w:hint="cs"/>
          <w:cs/>
          <w:lang w:bidi="hi-IN"/>
        </w:rPr>
        <w:t>।</w:t>
      </w:r>
      <w:r w:rsidRPr="00C9269B">
        <w:rPr>
          <w:cs/>
          <w:lang w:bidi="bn-IN"/>
        </w:rPr>
        <w:t xml:space="preserve"> </w:t>
      </w:r>
      <w:r w:rsidRPr="00C9269B">
        <w:rPr>
          <w:rFonts w:hint="cs"/>
          <w:cs/>
          <w:lang w:bidi="bn-IN"/>
        </w:rPr>
        <w:t>যুক্ত</w:t>
      </w:r>
      <w:r w:rsidRPr="00C9269B">
        <w:rPr>
          <w:cs/>
          <w:lang w:bidi="bn-IN"/>
        </w:rPr>
        <w:t>-</w:t>
      </w:r>
      <w:r w:rsidRPr="00C9269B">
        <w:rPr>
          <w:rFonts w:hint="cs"/>
          <w:cs/>
          <w:lang w:bidi="bn-IN"/>
        </w:rPr>
        <w:t>বিশেষায়ক</w:t>
      </w:r>
      <w:r w:rsidRPr="00C9269B">
        <w:rPr>
          <w:cs/>
          <w:lang w:bidi="bn-IN"/>
        </w:rPr>
        <w:t xml:space="preserve"> </w:t>
      </w:r>
      <w:r w:rsidRPr="00C9269B">
        <w:rPr>
          <w:rFonts w:hint="cs"/>
          <w:cs/>
          <w:lang w:bidi="bn-IN"/>
        </w:rPr>
        <w:t>হলো</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বাক্যে</w:t>
      </w:r>
      <w:r w:rsidRPr="00C9269B">
        <w:rPr>
          <w:cs/>
          <w:lang w:bidi="bn-IN"/>
        </w:rPr>
        <w:t xml:space="preserve"> </w:t>
      </w:r>
      <w:r w:rsidRPr="00C9269B">
        <w:rPr>
          <w:rFonts w:hint="cs"/>
          <w:cs/>
          <w:lang w:bidi="bn-IN"/>
        </w:rPr>
        <w:t>বিশেষায়ক</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বিশেষিত</w:t>
      </w:r>
      <w:r w:rsidRPr="00C9269B">
        <w:rPr>
          <w:cs/>
          <w:lang w:bidi="bn-IN"/>
        </w:rPr>
        <w:t xml:space="preserve"> </w:t>
      </w:r>
      <w:r w:rsidRPr="00C9269B">
        <w:rPr>
          <w:rFonts w:hint="cs"/>
          <w:cs/>
          <w:lang w:bidi="bn-IN"/>
        </w:rPr>
        <w:t>অংশ</w:t>
      </w:r>
      <w:r w:rsidRPr="00C9269B">
        <w:rPr>
          <w:cs/>
          <w:lang w:bidi="bn-IN"/>
        </w:rPr>
        <w:t xml:space="preserve"> </w:t>
      </w:r>
      <w:r w:rsidRPr="00C9269B">
        <w:rPr>
          <w:rFonts w:hint="cs"/>
          <w:cs/>
          <w:lang w:bidi="bn-IN"/>
        </w:rPr>
        <w:t>একই</w:t>
      </w:r>
      <w:r w:rsidRPr="00C9269B">
        <w:rPr>
          <w:cs/>
          <w:lang w:bidi="bn-IN"/>
        </w:rPr>
        <w:t xml:space="preserve"> </w:t>
      </w:r>
      <w:r w:rsidRPr="00C9269B">
        <w:rPr>
          <w:rFonts w:hint="cs"/>
          <w:cs/>
          <w:lang w:bidi="bn-IN"/>
        </w:rPr>
        <w:t>শ্রেণীভুক্ত</w:t>
      </w:r>
      <w:r w:rsidRPr="00C9269B">
        <w:rPr>
          <w:cs/>
          <w:lang w:bidi="bn-IN"/>
        </w:rPr>
        <w:t xml:space="preserve"> </w:t>
      </w:r>
      <w:r w:rsidRPr="00C9269B">
        <w:rPr>
          <w:rFonts w:hint="cs"/>
          <w:cs/>
          <w:lang w:bidi="bn-IN"/>
        </w:rPr>
        <w:t>হয়।</w:t>
      </w:r>
    </w:p>
    <w:p w:rsidR="00DE6D41" w:rsidRPr="00C9269B" w:rsidRDefault="00DE6D41" w:rsidP="00DE6D41">
      <w:pPr>
        <w:pStyle w:val="libNormal"/>
      </w:pPr>
      <w:r>
        <w:rPr>
          <w:cs/>
          <w:lang w:bidi="bn-IN"/>
        </w:rPr>
        <w:t>২৫৫</w:t>
      </w:r>
      <w:r w:rsidRPr="00C9269B">
        <w:rPr>
          <w:rFonts w:hint="cs"/>
          <w:cs/>
          <w:lang w:bidi="hi-IN"/>
        </w:rPr>
        <w:t>।</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উম্মে</w:t>
      </w:r>
      <w:r w:rsidRPr="00C9269B">
        <w:rPr>
          <w:cs/>
          <w:lang w:bidi="bn-IN"/>
        </w:rPr>
        <w:t xml:space="preserve"> </w:t>
      </w:r>
      <w:r w:rsidRPr="00C9269B">
        <w:rPr>
          <w:rFonts w:hint="cs"/>
          <w:cs/>
          <w:lang w:bidi="bn-IN"/>
        </w:rPr>
        <w:t>সালিম</w:t>
      </w:r>
      <w:r>
        <w:t>,</w:t>
      </w:r>
      <w:r w:rsidRPr="00C9269B">
        <w:rPr>
          <w:rFonts w:hint="cs"/>
          <w:cs/>
          <w:lang w:bidi="bn-IN"/>
        </w:rPr>
        <w:t>মালহান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খালিদ</w:t>
      </w:r>
      <w:r w:rsidRPr="00C9269B">
        <w:rPr>
          <w:cs/>
          <w:lang w:bidi="bn-IN"/>
        </w:rPr>
        <w:t xml:space="preserve"> </w:t>
      </w:r>
      <w:r w:rsidRPr="00C9269B">
        <w:rPr>
          <w:rFonts w:hint="cs"/>
          <w:cs/>
          <w:lang w:bidi="bn-IN"/>
        </w:rPr>
        <w:t>আনসারীর</w:t>
      </w:r>
      <w:r w:rsidRPr="00C9269B">
        <w:rPr>
          <w:cs/>
          <w:lang w:bidi="bn-IN"/>
        </w:rPr>
        <w:t xml:space="preserve"> </w:t>
      </w:r>
      <w:r w:rsidRPr="00C9269B">
        <w:rPr>
          <w:rFonts w:hint="cs"/>
          <w:cs/>
          <w:lang w:bidi="bn-IN"/>
        </w:rPr>
        <w:t>কন্যা।</w:t>
      </w:r>
      <w:r w:rsidRPr="00C9269B">
        <w:rPr>
          <w:cs/>
          <w:lang w:bidi="bn-IN"/>
        </w:rPr>
        <w:t xml:space="preserve"> </w:t>
      </w:r>
      <w:r w:rsidRPr="00C9269B">
        <w:rPr>
          <w:rFonts w:hint="cs"/>
          <w:cs/>
          <w:lang w:bidi="bn-IN"/>
        </w:rPr>
        <w:t>পিতা</w:t>
      </w:r>
      <w:r w:rsidRPr="00C9269B">
        <w:rPr>
          <w:cs/>
          <w:lang w:bidi="bn-IN"/>
        </w:rPr>
        <w:t xml:space="preserve"> </w:t>
      </w:r>
      <w:r w:rsidRPr="00C9269B">
        <w:rPr>
          <w:rFonts w:hint="cs"/>
          <w:cs/>
          <w:lang w:bidi="bn-IN"/>
        </w:rPr>
        <w:t>মালহান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ভ্রাতা</w:t>
      </w:r>
      <w:r w:rsidRPr="00C9269B">
        <w:rPr>
          <w:cs/>
          <w:lang w:bidi="bn-IN"/>
        </w:rPr>
        <w:t xml:space="preserve"> </w:t>
      </w:r>
      <w:r w:rsidRPr="00C9269B">
        <w:rPr>
          <w:rFonts w:hint="cs"/>
          <w:cs/>
          <w:lang w:bidi="bn-IN"/>
        </w:rPr>
        <w:t>হারাম</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মালহান</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সামনে</w:t>
      </w:r>
      <w:r w:rsidRPr="00C9269B">
        <w:rPr>
          <w:cs/>
          <w:lang w:bidi="bn-IN"/>
        </w:rPr>
        <w:t xml:space="preserve"> </w:t>
      </w:r>
      <w:r w:rsidRPr="00C9269B">
        <w:rPr>
          <w:rFonts w:hint="cs"/>
          <w:cs/>
          <w:lang w:bidi="bn-IN"/>
        </w:rPr>
        <w:t>শহীদ</w:t>
      </w:r>
      <w:r w:rsidRPr="00C9269B">
        <w:rPr>
          <w:cs/>
          <w:lang w:bidi="bn-IN"/>
        </w:rPr>
        <w:t xml:space="preserve"> </w:t>
      </w:r>
      <w:r w:rsidRPr="00C9269B">
        <w:rPr>
          <w:rFonts w:hint="cs"/>
          <w:cs/>
          <w:lang w:bidi="bn-IN"/>
        </w:rPr>
        <w:t>হন।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অনেক</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বিশেষ</w:t>
      </w:r>
      <w:r w:rsidRPr="00C9269B">
        <w:rPr>
          <w:cs/>
          <w:lang w:bidi="bn-IN"/>
        </w:rPr>
        <w:t xml:space="preserve"> </w:t>
      </w:r>
      <w:r w:rsidRPr="00C9269B">
        <w:rPr>
          <w:rFonts w:hint="cs"/>
          <w:cs/>
          <w:lang w:bidi="bn-IN"/>
        </w:rPr>
        <w:t>মর্যাদার</w:t>
      </w:r>
      <w:r w:rsidRPr="00C9269B">
        <w:rPr>
          <w:cs/>
          <w:lang w:bidi="bn-IN"/>
        </w:rPr>
        <w:t xml:space="preserve"> </w:t>
      </w:r>
      <w:r w:rsidRPr="00C9269B">
        <w:rPr>
          <w:rFonts w:hint="cs"/>
          <w:cs/>
          <w:lang w:bidi="bn-IN"/>
        </w:rPr>
        <w:t>অধিকারী</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t>,</w:t>
      </w:r>
      <w:r w:rsidRPr="00C9269B">
        <w:rPr>
          <w:rFonts w:hint="cs"/>
          <w:cs/>
          <w:lang w:bidi="bn-IN"/>
        </w:rPr>
        <w:t>যায়িদ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সাবিত</w:t>
      </w:r>
      <w:r>
        <w:t>,</w:t>
      </w:r>
      <w:r w:rsidRPr="00C9269B">
        <w:rPr>
          <w:rFonts w:hint="cs"/>
          <w:cs/>
          <w:lang w:bidi="bn-IN"/>
        </w:rPr>
        <w:t>আবু</w:t>
      </w:r>
      <w:r w:rsidRPr="00C9269B">
        <w:rPr>
          <w:cs/>
          <w:lang w:bidi="bn-IN"/>
        </w:rPr>
        <w:t xml:space="preserve"> </w:t>
      </w:r>
      <w:r w:rsidRPr="00C9269B">
        <w:rPr>
          <w:rFonts w:hint="cs"/>
          <w:cs/>
          <w:lang w:bidi="bn-IN"/>
        </w:rPr>
        <w:t>সালামাহ্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আবদুর</w:t>
      </w:r>
      <w:r w:rsidRPr="00C9269B">
        <w:rPr>
          <w:cs/>
          <w:lang w:bidi="bn-IN"/>
        </w:rPr>
        <w:t xml:space="preserve"> </w:t>
      </w:r>
      <w:r w:rsidRPr="00C9269B">
        <w:rPr>
          <w:rFonts w:hint="cs"/>
          <w:cs/>
          <w:lang w:bidi="bn-IN"/>
        </w:rPr>
        <w:t>রহমান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তদীয়</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আনাস</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অন্যান্যরা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ইসলামের</w:t>
      </w:r>
      <w:r w:rsidRPr="00C9269B">
        <w:rPr>
          <w:cs/>
          <w:lang w:bidi="bn-IN"/>
        </w:rPr>
        <w:t xml:space="preserve"> </w:t>
      </w:r>
      <w:r w:rsidRPr="00C9269B">
        <w:rPr>
          <w:rFonts w:hint="cs"/>
          <w:cs/>
          <w:lang w:bidi="bn-IN"/>
        </w:rPr>
        <w:t>দিকে</w:t>
      </w:r>
      <w:r w:rsidRPr="00C9269B">
        <w:rPr>
          <w:cs/>
          <w:lang w:bidi="bn-IN"/>
        </w:rPr>
        <w:t xml:space="preserve"> </w:t>
      </w:r>
      <w:r>
        <w:rPr>
          <w:rFonts w:hint="cs"/>
          <w:cs/>
          <w:lang w:bidi="bn-IN"/>
        </w:rPr>
        <w:t>আহবান</w:t>
      </w:r>
      <w:r w:rsidRPr="00C9269B">
        <w:rPr>
          <w:rFonts w:hint="cs"/>
          <w:cs/>
          <w:lang w:bidi="bn-IN"/>
        </w:rPr>
        <w:t>কারী</w:t>
      </w:r>
      <w:r w:rsidRPr="00C9269B">
        <w:rPr>
          <w:cs/>
          <w:lang w:bidi="bn-IN"/>
        </w:rPr>
        <w:t xml:space="preserve"> </w:t>
      </w:r>
      <w:r w:rsidRPr="00C9269B">
        <w:rPr>
          <w:rFonts w:hint="cs"/>
          <w:cs/>
          <w:lang w:bidi="bn-IN"/>
        </w:rPr>
        <w:t>ব্যক্তিবর্গের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অগ্রগামী</w:t>
      </w:r>
      <w:r w:rsidRPr="00C9269B">
        <w:rPr>
          <w:cs/>
          <w:lang w:bidi="bn-IN"/>
        </w:rPr>
        <w:t xml:space="preserve"> </w:t>
      </w:r>
      <w:r w:rsidRPr="00C9269B">
        <w:rPr>
          <w:rFonts w:hint="cs"/>
          <w:cs/>
          <w:lang w:bidi="bn-IN"/>
        </w:rPr>
        <w:t>দলের</w:t>
      </w:r>
      <w:r w:rsidRPr="00C9269B">
        <w:rPr>
          <w:cs/>
          <w:lang w:bidi="bn-IN"/>
        </w:rPr>
        <w:t xml:space="preserve"> </w:t>
      </w:r>
      <w:r w:rsidRPr="00C9269B">
        <w:rPr>
          <w:rFonts w:hint="cs"/>
          <w:cs/>
          <w:lang w:bidi="bn-IN"/>
        </w:rPr>
        <w:t>অন্তর্ভুক্ত।</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জাহেলীয়াতের</w:t>
      </w:r>
      <w:r w:rsidRPr="00C9269B">
        <w:rPr>
          <w:cs/>
          <w:lang w:bidi="bn-IN"/>
        </w:rPr>
        <w:t xml:space="preserve"> </w:t>
      </w:r>
      <w:r w:rsidRPr="00C9269B">
        <w:rPr>
          <w:rFonts w:hint="cs"/>
          <w:cs/>
          <w:lang w:bidi="bn-IN"/>
        </w:rPr>
        <w:t>যুগে</w:t>
      </w:r>
      <w:r w:rsidRPr="00C9269B">
        <w:rPr>
          <w:cs/>
          <w:lang w:bidi="bn-IN"/>
        </w:rPr>
        <w:t xml:space="preserve"> </w:t>
      </w:r>
      <w:r w:rsidRPr="00C9269B">
        <w:rPr>
          <w:rFonts w:hint="cs"/>
          <w:cs/>
          <w:lang w:bidi="bn-IN"/>
        </w:rPr>
        <w:t>মালিক</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নাজরের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আনাস</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মালিক</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দম্পতিরই</w:t>
      </w:r>
      <w:r w:rsidRPr="00C9269B">
        <w:rPr>
          <w:cs/>
          <w:lang w:bidi="bn-IN"/>
        </w:rPr>
        <w:t xml:space="preserve"> </w:t>
      </w:r>
      <w:r w:rsidRPr="00C9269B">
        <w:rPr>
          <w:rFonts w:hint="cs"/>
          <w:cs/>
          <w:lang w:bidi="bn-IN"/>
        </w:rPr>
        <w:t>সন্তান।</w:t>
      </w:r>
      <w:r w:rsidRPr="00C9269B">
        <w:rPr>
          <w:cs/>
          <w:lang w:bidi="bn-IN"/>
        </w:rPr>
        <w:t xml:space="preserve"> </w:t>
      </w:r>
      <w:r w:rsidRPr="00C9269B">
        <w:rPr>
          <w:rFonts w:hint="cs"/>
          <w:cs/>
          <w:lang w:bidi="bn-IN"/>
        </w:rPr>
        <w:t>ইসলামের</w:t>
      </w:r>
      <w:r w:rsidRPr="00C9269B">
        <w:rPr>
          <w:cs/>
          <w:lang w:bidi="bn-IN"/>
        </w:rPr>
        <w:t xml:space="preserve"> </w:t>
      </w:r>
      <w:r w:rsidRPr="00C9269B">
        <w:rPr>
          <w:rFonts w:hint="cs"/>
          <w:cs/>
          <w:lang w:bidi="bn-IN"/>
        </w:rPr>
        <w:t>আগমনের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স্বামীকে</w:t>
      </w:r>
      <w:r w:rsidRPr="00C9269B">
        <w:rPr>
          <w:cs/>
          <w:lang w:bidi="bn-IN"/>
        </w:rPr>
        <w:t xml:space="preserve"> </w:t>
      </w:r>
      <w:r w:rsidRPr="00C9269B">
        <w:rPr>
          <w:rFonts w:hint="cs"/>
          <w:cs/>
          <w:lang w:bidi="bn-IN"/>
        </w:rPr>
        <w:t>ইসলামের</w:t>
      </w:r>
      <w:r w:rsidRPr="00C9269B">
        <w:rPr>
          <w:cs/>
          <w:lang w:bidi="bn-IN"/>
        </w:rPr>
        <w:t xml:space="preserve"> </w:t>
      </w:r>
      <w:r w:rsidRPr="00C9269B">
        <w:rPr>
          <w:rFonts w:hint="cs"/>
          <w:cs/>
          <w:lang w:bidi="bn-IN"/>
        </w:rPr>
        <w:t>দিকে</w:t>
      </w:r>
      <w:r w:rsidRPr="00C9269B">
        <w:rPr>
          <w:cs/>
          <w:lang w:bidi="bn-IN"/>
        </w:rPr>
        <w:t xml:space="preserve"> </w:t>
      </w:r>
      <w:r>
        <w:rPr>
          <w:rFonts w:hint="cs"/>
          <w:cs/>
          <w:lang w:bidi="bn-IN"/>
        </w:rPr>
        <w:t>আহবান</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কিন্তু</w:t>
      </w:r>
      <w:r w:rsidRPr="00C9269B">
        <w:rPr>
          <w:cs/>
          <w:lang w:bidi="bn-IN"/>
        </w:rPr>
        <w:t xml:space="preserve"> </w:t>
      </w:r>
      <w:r w:rsidRPr="00C9269B">
        <w:rPr>
          <w:rFonts w:hint="cs"/>
          <w:cs/>
          <w:lang w:bidi="bn-IN"/>
        </w:rPr>
        <w:t>সে</w:t>
      </w:r>
      <w:r w:rsidRPr="00C9269B">
        <w:rPr>
          <w:cs/>
          <w:lang w:bidi="bn-IN"/>
        </w:rPr>
        <w:t xml:space="preserve"> </w:t>
      </w:r>
      <w:r w:rsidRPr="00C9269B">
        <w:rPr>
          <w:rFonts w:hint="cs"/>
          <w:cs/>
          <w:lang w:bidi="bn-IN"/>
        </w:rPr>
        <w:t>ইসলাম</w:t>
      </w:r>
      <w:r w:rsidRPr="00C9269B">
        <w:rPr>
          <w:cs/>
          <w:lang w:bidi="bn-IN"/>
        </w:rPr>
        <w:t xml:space="preserve"> </w:t>
      </w:r>
      <w:r w:rsidRPr="00C9269B">
        <w:rPr>
          <w:rFonts w:hint="cs"/>
          <w:cs/>
          <w:lang w:bidi="bn-IN"/>
        </w:rPr>
        <w:t>গ্রহণে</w:t>
      </w:r>
      <w:r w:rsidRPr="00C9269B">
        <w:rPr>
          <w:cs/>
          <w:lang w:bidi="bn-IN"/>
        </w:rPr>
        <w:t xml:space="preserve"> </w:t>
      </w:r>
      <w:r w:rsidRPr="00C9269B">
        <w:rPr>
          <w:rFonts w:hint="cs"/>
          <w:cs/>
          <w:lang w:bidi="bn-IN"/>
        </w:rPr>
        <w:t>অস্বীকৃতি</w:t>
      </w:r>
      <w:r w:rsidRPr="00C9269B">
        <w:rPr>
          <w:cs/>
          <w:lang w:bidi="bn-IN"/>
        </w:rPr>
        <w:t xml:space="preserve"> </w:t>
      </w:r>
      <w:r w:rsidRPr="00C9269B">
        <w:rPr>
          <w:rFonts w:hint="cs"/>
          <w:cs/>
          <w:lang w:bidi="bn-IN"/>
        </w:rPr>
        <w:t>জ্ঞাপন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ত্যাগ</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সিরিয়া</w:t>
      </w:r>
      <w:r w:rsidRPr="00C9269B">
        <w:rPr>
          <w:cs/>
          <w:lang w:bidi="bn-IN"/>
        </w:rPr>
        <w:t xml:space="preserve"> </w:t>
      </w:r>
      <w:r w:rsidRPr="00C9269B">
        <w:rPr>
          <w:rFonts w:hint="cs"/>
          <w:cs/>
          <w:lang w:bidi="bn-IN"/>
        </w:rPr>
        <w:t>গমন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সেখানেই</w:t>
      </w:r>
      <w:r w:rsidRPr="00C9269B">
        <w:rPr>
          <w:cs/>
          <w:lang w:bidi="bn-IN"/>
        </w:rPr>
        <w:t xml:space="preserve"> </w:t>
      </w:r>
      <w:r w:rsidRPr="00C9269B">
        <w:rPr>
          <w:rFonts w:hint="cs"/>
          <w:cs/>
          <w:lang w:bidi="bn-IN"/>
        </w:rPr>
        <w:t>মৃত্যুবরণ</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উম্মে</w:t>
      </w:r>
      <w:r w:rsidRPr="00C9269B">
        <w:rPr>
          <w:cs/>
          <w:lang w:bidi="bn-IN"/>
        </w:rPr>
        <w:t xml:space="preserve"> </w:t>
      </w:r>
      <w:r w:rsidRPr="00C9269B">
        <w:rPr>
          <w:rFonts w:hint="cs"/>
          <w:cs/>
          <w:lang w:bidi="bn-IN"/>
        </w:rPr>
        <w:t>সালিম</w:t>
      </w:r>
      <w:r w:rsidRPr="00C9269B">
        <w:rPr>
          <w:cs/>
          <w:lang w:bidi="bn-IN"/>
        </w:rPr>
        <w:t xml:space="preserve"> </w:t>
      </w:r>
      <w:r w:rsidRPr="00C9269B">
        <w:rPr>
          <w:rFonts w:hint="cs"/>
          <w:cs/>
          <w:lang w:bidi="bn-IN"/>
        </w:rPr>
        <w:t>তাঁর</w:t>
      </w:r>
      <w:r w:rsidRPr="00C9269B">
        <w:rPr>
          <w:cs/>
          <w:lang w:bidi="bn-IN"/>
        </w:rPr>
        <w:t xml:space="preserve"> </w:t>
      </w:r>
    </w:p>
    <w:p w:rsidR="00DE6D41" w:rsidRPr="00C9269B" w:rsidRDefault="00DE6D41" w:rsidP="00DE6D41">
      <w:pPr>
        <w:pStyle w:val="libNormal"/>
      </w:pPr>
      <w:r w:rsidRPr="00C9269B">
        <w:rPr>
          <w:rFonts w:hint="cs"/>
          <w:cs/>
          <w:lang w:bidi="bn-IN"/>
        </w:rPr>
        <w:t>সন্তান</w:t>
      </w:r>
      <w:r w:rsidRPr="00C9269B">
        <w:rPr>
          <w:cs/>
          <w:lang w:bidi="bn-IN"/>
        </w:rPr>
        <w:t xml:space="preserve"> </w:t>
      </w:r>
      <w:r w:rsidRPr="00C9269B">
        <w:rPr>
          <w:rFonts w:hint="cs"/>
          <w:cs/>
          <w:lang w:bidi="bn-IN"/>
        </w:rPr>
        <w:t>আনাসকে</w:t>
      </w:r>
      <w:r w:rsidRPr="00C9269B">
        <w:rPr>
          <w:cs/>
          <w:lang w:bidi="bn-IN"/>
        </w:rPr>
        <w:t xml:space="preserve"> </w:t>
      </w:r>
      <w:r w:rsidRPr="00C9269B">
        <w:rPr>
          <w:rFonts w:hint="cs"/>
          <w:cs/>
          <w:lang w:bidi="bn-IN"/>
        </w:rPr>
        <w:t>উপদেশ</w:t>
      </w:r>
      <w:r w:rsidRPr="00C9269B">
        <w:rPr>
          <w:cs/>
          <w:lang w:bidi="bn-IN"/>
        </w:rPr>
        <w:t xml:space="preserve"> </w:t>
      </w:r>
      <w:r w:rsidRPr="00C9269B">
        <w:rPr>
          <w:rFonts w:hint="cs"/>
          <w:cs/>
          <w:lang w:bidi="bn-IN"/>
        </w:rPr>
        <w:t>দিয়ে</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খেদমতে</w:t>
      </w:r>
      <w:r w:rsidRPr="00C9269B">
        <w:rPr>
          <w:cs/>
          <w:lang w:bidi="bn-IN"/>
        </w:rPr>
        <w:t xml:space="preserve"> </w:t>
      </w:r>
      <w:r w:rsidRPr="00C9269B">
        <w:rPr>
          <w:rFonts w:hint="cs"/>
          <w:cs/>
          <w:lang w:bidi="bn-IN"/>
        </w:rPr>
        <w:t>নিয়োজিত</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তখন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বয়স</w:t>
      </w:r>
      <w:r w:rsidRPr="00C9269B">
        <w:rPr>
          <w:cs/>
          <w:lang w:bidi="bn-IN"/>
        </w:rPr>
        <w:t xml:space="preserve"> </w:t>
      </w:r>
      <w:r w:rsidRPr="00C9269B">
        <w:rPr>
          <w:rFonts w:hint="cs"/>
          <w:cs/>
          <w:lang w:bidi="bn-IN"/>
        </w:rPr>
        <w:t>ছিল</w:t>
      </w:r>
      <w:r w:rsidRPr="00C9269B">
        <w:rPr>
          <w:cs/>
          <w:lang w:bidi="bn-IN"/>
        </w:rPr>
        <w:t xml:space="preserve"> </w:t>
      </w:r>
      <w:r w:rsidRPr="00C9269B">
        <w:rPr>
          <w:rFonts w:hint="cs"/>
          <w:cs/>
          <w:lang w:bidi="bn-IN"/>
        </w:rPr>
        <w:t>দশ</w:t>
      </w:r>
      <w:r w:rsidRPr="00C9269B">
        <w:rPr>
          <w:cs/>
          <w:lang w:bidi="bn-IN"/>
        </w:rPr>
        <w:t xml:space="preserve"> </w:t>
      </w:r>
      <w:r w:rsidRPr="00C9269B">
        <w:rPr>
          <w:rFonts w:hint="cs"/>
          <w:cs/>
          <w:lang w:bidi="bn-IN"/>
        </w:rPr>
        <w:t>বছর।</w:t>
      </w:r>
      <w:r w:rsidRPr="00C9269B">
        <w:rPr>
          <w:cs/>
          <w:lang w:bidi="bn-IN"/>
        </w:rPr>
        <w:t xml:space="preserve"> </w:t>
      </w:r>
      <w:r w:rsidRPr="00C9269B">
        <w:rPr>
          <w:rFonts w:hint="cs"/>
          <w:cs/>
          <w:lang w:bidi="bn-IN"/>
        </w:rPr>
        <w:t>নবী</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মাতার</w:t>
      </w:r>
      <w:r w:rsidRPr="00C9269B">
        <w:rPr>
          <w:cs/>
          <w:lang w:bidi="bn-IN"/>
        </w:rPr>
        <w:t xml:space="preserve"> </w:t>
      </w:r>
      <w:r w:rsidRPr="00C9269B">
        <w:rPr>
          <w:rFonts w:hint="cs"/>
          <w:cs/>
          <w:lang w:bidi="bn-IN"/>
        </w:rPr>
        <w:t>সম্মানে</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খাদেম</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গ্রহণ</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আরবের</w:t>
      </w:r>
      <w:r w:rsidRPr="00C9269B">
        <w:rPr>
          <w:cs/>
          <w:lang w:bidi="bn-IN"/>
        </w:rPr>
        <w:t xml:space="preserve"> </w:t>
      </w:r>
      <w:r w:rsidRPr="00C9269B">
        <w:rPr>
          <w:rFonts w:hint="cs"/>
          <w:cs/>
          <w:lang w:bidi="bn-IN"/>
        </w:rPr>
        <w:t>অনেক</w:t>
      </w:r>
      <w:r w:rsidRPr="00C9269B">
        <w:rPr>
          <w:cs/>
          <w:lang w:bidi="bn-IN"/>
        </w:rPr>
        <w:t xml:space="preserve"> </w:t>
      </w:r>
      <w:r w:rsidRPr="00C9269B">
        <w:rPr>
          <w:rFonts w:hint="cs"/>
          <w:cs/>
          <w:lang w:bidi="bn-IN"/>
        </w:rPr>
        <w:t>সম্ভান্ত</w:t>
      </w:r>
      <w:r w:rsidRPr="00C9269B">
        <w:rPr>
          <w:cs/>
          <w:lang w:bidi="bn-IN"/>
        </w:rPr>
        <w:t xml:space="preserve"> </w:t>
      </w:r>
      <w:r w:rsidRPr="00C9269B">
        <w:rPr>
          <w:rFonts w:hint="cs"/>
          <w:cs/>
          <w:lang w:bidi="bn-IN"/>
        </w:rPr>
        <w:t>ব্যক্তিই</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বিয়ের</w:t>
      </w:r>
      <w:r w:rsidRPr="00C9269B">
        <w:rPr>
          <w:cs/>
          <w:lang w:bidi="bn-IN"/>
        </w:rPr>
        <w:t xml:space="preserve"> </w:t>
      </w:r>
      <w:r w:rsidRPr="00C9269B">
        <w:rPr>
          <w:rFonts w:hint="cs"/>
          <w:cs/>
          <w:lang w:bidi="bn-IN"/>
        </w:rPr>
        <w:t>প্রস্তাব</w:t>
      </w:r>
      <w:r w:rsidRPr="00C9269B">
        <w:rPr>
          <w:cs/>
          <w:lang w:bidi="bn-IN"/>
        </w:rPr>
        <w:t xml:space="preserve"> </w:t>
      </w:r>
      <w:r w:rsidRPr="00C9269B">
        <w:rPr>
          <w:rFonts w:hint="cs"/>
          <w:cs/>
          <w:lang w:bidi="bn-IN"/>
        </w:rPr>
        <w:t>দিলে</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অজুহাতে</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প্রত্যাখ্যান</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যে</w:t>
      </w:r>
      <w:r>
        <w:t>,</w:t>
      </w:r>
      <w:r w:rsidRPr="00C9269B">
        <w:rPr>
          <w:rFonts w:hint="cs"/>
          <w:cs/>
          <w:lang w:bidi="bn-IN"/>
        </w:rPr>
        <w:t>আনাস</w:t>
      </w:r>
      <w:r w:rsidRPr="00C9269B">
        <w:rPr>
          <w:cs/>
          <w:lang w:bidi="bn-IN"/>
        </w:rPr>
        <w:t xml:space="preserve"> </w:t>
      </w:r>
      <w:r w:rsidRPr="00C9269B">
        <w:rPr>
          <w:rFonts w:hint="cs"/>
          <w:cs/>
          <w:lang w:bidi="bn-IN"/>
        </w:rPr>
        <w:t>প্রাপ্তবয়স্ক</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হওয়া</w:t>
      </w:r>
      <w:r w:rsidRPr="00C9269B">
        <w:rPr>
          <w:cs/>
          <w:lang w:bidi="bn-IN"/>
        </w:rPr>
        <w:t xml:space="preserve"> </w:t>
      </w:r>
      <w:r w:rsidRPr="00C9269B">
        <w:rPr>
          <w:rFonts w:hint="cs"/>
          <w:cs/>
          <w:lang w:bidi="bn-IN"/>
        </w:rPr>
        <w:t>পর্যন্ত</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বিয়ে</w:t>
      </w:r>
      <w:r w:rsidRPr="00C9269B">
        <w:rPr>
          <w:cs/>
          <w:lang w:bidi="bn-IN"/>
        </w:rPr>
        <w:t xml:space="preserve"> </w:t>
      </w:r>
      <w:r w:rsidRPr="00C9269B">
        <w:rPr>
          <w:rFonts w:hint="cs"/>
          <w:cs/>
          <w:lang w:bidi="bn-IN"/>
        </w:rPr>
        <w:t>করবেন</w:t>
      </w:r>
      <w:r w:rsidRPr="00C9269B">
        <w:rPr>
          <w:cs/>
          <w:lang w:bidi="bn-IN"/>
        </w:rPr>
        <w:t xml:space="preserve"> </w:t>
      </w:r>
      <w:r w:rsidRPr="00C9269B">
        <w:rPr>
          <w:rFonts w:hint="cs"/>
          <w:cs/>
          <w:lang w:bidi="bn-IN"/>
        </w:rPr>
        <w:t>না</w:t>
      </w:r>
      <w:r w:rsidRPr="00C9269B">
        <w:rPr>
          <w:cs/>
          <w:lang w:bidi="bn-IN"/>
        </w:rPr>
        <w:t xml:space="preserve"> </w:t>
      </w:r>
      <w:r w:rsidRPr="00B75458">
        <w:rPr>
          <w:rFonts w:hint="cs"/>
          <w:cs/>
          <w:lang w:bidi="hi-IN"/>
        </w:rPr>
        <w:t>।</w:t>
      </w:r>
      <w:r w:rsidRPr="00C9269B">
        <w:rPr>
          <w:cs/>
          <w:lang w:bidi="bn-IN"/>
        </w:rPr>
        <w:t xml:space="preserve"> </w:t>
      </w:r>
      <w:r w:rsidRPr="00C9269B">
        <w:rPr>
          <w:rFonts w:hint="cs"/>
          <w:cs/>
          <w:lang w:bidi="bn-IN"/>
        </w:rPr>
        <w:t>আনাস</w:t>
      </w:r>
      <w:r w:rsidRPr="00C9269B">
        <w:rPr>
          <w:cs/>
          <w:lang w:bidi="bn-IN"/>
        </w:rPr>
        <w:t xml:space="preserve"> </w:t>
      </w:r>
      <w:r w:rsidRPr="00C9269B">
        <w:rPr>
          <w:rFonts w:hint="cs"/>
          <w:cs/>
          <w:lang w:bidi="bn-IN"/>
        </w:rPr>
        <w:t>তাই</w:t>
      </w:r>
      <w:r w:rsidRPr="00C9269B">
        <w:rPr>
          <w:cs/>
          <w:lang w:bidi="bn-IN"/>
        </w:rPr>
        <w:t xml:space="preserve"> </w:t>
      </w:r>
      <w:r w:rsidRPr="00C9269B">
        <w:rPr>
          <w:rFonts w:hint="cs"/>
          <w:cs/>
          <w:lang w:bidi="bn-IN"/>
        </w:rPr>
        <w:t>সব</w:t>
      </w:r>
      <w:r w:rsidRPr="00C9269B">
        <w:rPr>
          <w:cs/>
          <w:lang w:bidi="bn-IN"/>
        </w:rPr>
        <w:t xml:space="preserve"> </w:t>
      </w:r>
      <w:r w:rsidRPr="00C9269B">
        <w:rPr>
          <w:rFonts w:hint="cs"/>
          <w:cs/>
          <w:lang w:bidi="bn-IN"/>
        </w:rPr>
        <w:t>সময়ে</w:t>
      </w:r>
      <w:r w:rsidRPr="00C9269B">
        <w:rPr>
          <w:cs/>
          <w:lang w:bidi="bn-IN"/>
        </w:rPr>
        <w:t xml:space="preserve"> </w:t>
      </w:r>
      <w:r w:rsidRPr="00C9269B">
        <w:rPr>
          <w:rFonts w:hint="cs"/>
          <w:cs/>
          <w:lang w:bidi="bn-IN"/>
        </w:rPr>
        <w:t>বলতেন</w:t>
      </w:r>
      <w:r>
        <w:t>,</w:t>
      </w:r>
      <w:r w:rsidRPr="00B75458">
        <w:rPr>
          <w:rStyle w:val="libAlaemChar"/>
        </w:rPr>
        <w:t>“</w:t>
      </w:r>
      <w:r w:rsidRPr="00C9269B">
        <w:rPr>
          <w:rFonts w:hint="cs"/>
          <w:cs/>
          <w:lang w:bidi="bn-IN"/>
        </w:rPr>
        <w:t>আমার</w:t>
      </w:r>
      <w:r w:rsidRPr="00C9269B">
        <w:rPr>
          <w:cs/>
          <w:lang w:bidi="bn-IN"/>
        </w:rPr>
        <w:t xml:space="preserve"> </w:t>
      </w:r>
      <w:r w:rsidRPr="00C9269B">
        <w:rPr>
          <w:rFonts w:hint="cs"/>
          <w:cs/>
          <w:lang w:bidi="bn-IN"/>
        </w:rPr>
        <w:t>মাতাকে</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উত্তম</w:t>
      </w:r>
      <w:r w:rsidRPr="00C9269B">
        <w:rPr>
          <w:cs/>
          <w:lang w:bidi="bn-IN"/>
        </w:rPr>
        <w:t xml:space="preserve"> </w:t>
      </w:r>
      <w:r w:rsidRPr="00C9269B">
        <w:rPr>
          <w:rFonts w:hint="cs"/>
          <w:cs/>
          <w:lang w:bidi="bn-IN"/>
        </w:rPr>
        <w:t>পুরস্কার</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আমাকে</w:t>
      </w:r>
      <w:r w:rsidRPr="00C9269B">
        <w:rPr>
          <w:cs/>
          <w:lang w:bidi="bn-IN"/>
        </w:rPr>
        <w:t xml:space="preserve"> </w:t>
      </w:r>
      <w:r w:rsidRPr="00C9269B">
        <w:rPr>
          <w:rFonts w:hint="cs"/>
          <w:cs/>
          <w:lang w:bidi="bn-IN"/>
        </w:rPr>
        <w:t>উত্তমরূপে</w:t>
      </w:r>
      <w:r w:rsidRPr="00C9269B">
        <w:rPr>
          <w:cs/>
          <w:lang w:bidi="bn-IN"/>
        </w:rPr>
        <w:t xml:space="preserve"> </w:t>
      </w:r>
      <w:r w:rsidRPr="00C9269B">
        <w:rPr>
          <w:rFonts w:hint="cs"/>
          <w:cs/>
          <w:lang w:bidi="bn-IN"/>
        </w:rPr>
        <w:t>মানুষ</w:t>
      </w:r>
      <w:r w:rsidRPr="00C9269B">
        <w:rPr>
          <w:cs/>
          <w:lang w:bidi="bn-IN"/>
        </w:rPr>
        <w:t xml:space="preserve"> </w:t>
      </w:r>
      <w:r w:rsidRPr="00C9269B">
        <w:rPr>
          <w:rFonts w:hint="cs"/>
          <w:cs/>
          <w:lang w:bidi="bn-IN"/>
        </w:rPr>
        <w:t>করেছেন।</w:t>
      </w:r>
      <w:r w:rsidRPr="00C9269B">
        <w:rPr>
          <w:rFonts w:hint="eastAsia"/>
        </w:rPr>
        <w:t>”</w:t>
      </w:r>
      <w:r w:rsidRPr="00C9269B">
        <w:rPr>
          <w:rFonts w:hint="cs"/>
          <w:cs/>
          <w:lang w:bidi="bn-IN"/>
        </w:rPr>
        <w:t>আবু</w:t>
      </w:r>
      <w:r w:rsidRPr="00C9269B">
        <w:rPr>
          <w:cs/>
          <w:lang w:bidi="bn-IN"/>
        </w:rPr>
        <w:t xml:space="preserve"> </w:t>
      </w:r>
      <w:r w:rsidRPr="00C9269B">
        <w:rPr>
          <w:rFonts w:hint="cs"/>
          <w:cs/>
          <w:lang w:bidi="bn-IN"/>
        </w:rPr>
        <w:t>তালহা</w:t>
      </w:r>
      <w:r w:rsidRPr="00C9269B">
        <w:rPr>
          <w:cs/>
          <w:lang w:bidi="bn-IN"/>
        </w:rPr>
        <w:t xml:space="preserve"> </w:t>
      </w:r>
      <w:r w:rsidRPr="00C9269B">
        <w:rPr>
          <w:rFonts w:hint="cs"/>
          <w:cs/>
          <w:lang w:bidi="bn-IN"/>
        </w:rPr>
        <w:t>আনসারী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নারীর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ইসলাম</w:t>
      </w:r>
      <w:r w:rsidRPr="00C9269B">
        <w:rPr>
          <w:cs/>
          <w:lang w:bidi="bn-IN"/>
        </w:rPr>
        <w:t xml:space="preserve"> </w:t>
      </w:r>
      <w:r w:rsidRPr="00C9269B">
        <w:rPr>
          <w:rFonts w:hint="cs"/>
          <w:cs/>
          <w:lang w:bidi="bn-IN"/>
        </w:rPr>
        <w:t>গ্রহণ</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যখন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নারীকে</w:t>
      </w:r>
      <w:r w:rsidRPr="00C9269B">
        <w:rPr>
          <w:cs/>
          <w:lang w:bidi="bn-IN"/>
        </w:rPr>
        <w:t xml:space="preserve"> </w:t>
      </w:r>
      <w:r w:rsidRPr="00C9269B">
        <w:rPr>
          <w:rFonts w:hint="cs"/>
          <w:cs/>
          <w:lang w:bidi="bn-IN"/>
        </w:rPr>
        <w:t>বিয়ের</w:t>
      </w:r>
      <w:r w:rsidRPr="00C9269B">
        <w:rPr>
          <w:cs/>
          <w:lang w:bidi="bn-IN"/>
        </w:rPr>
        <w:t xml:space="preserve"> </w:t>
      </w:r>
      <w:r w:rsidRPr="00C9269B">
        <w:rPr>
          <w:rFonts w:hint="cs"/>
          <w:cs/>
          <w:lang w:bidi="bn-IN"/>
        </w:rPr>
        <w:t>প্রস্তাব</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তখন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যদি</w:t>
      </w:r>
      <w:r w:rsidRPr="00C9269B">
        <w:rPr>
          <w:cs/>
          <w:lang w:bidi="bn-IN"/>
        </w:rPr>
        <w:t xml:space="preserve"> </w:t>
      </w:r>
      <w:r w:rsidRPr="00C9269B">
        <w:rPr>
          <w:rFonts w:hint="cs"/>
          <w:cs/>
          <w:lang w:bidi="bn-IN"/>
        </w:rPr>
        <w:t>ইসলাম</w:t>
      </w:r>
      <w:r w:rsidRPr="00C9269B">
        <w:rPr>
          <w:cs/>
          <w:lang w:bidi="bn-IN"/>
        </w:rPr>
        <w:t xml:space="preserve"> </w:t>
      </w:r>
      <w:r w:rsidRPr="00C9269B">
        <w:rPr>
          <w:rFonts w:hint="cs"/>
          <w:cs/>
          <w:lang w:bidi="bn-IN"/>
        </w:rPr>
        <w:t>গ্রহণ</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তবে</w:t>
      </w:r>
      <w:r w:rsidRPr="00C9269B">
        <w:rPr>
          <w:cs/>
          <w:lang w:bidi="bn-IN"/>
        </w:rPr>
        <w:t xml:space="preserve"> </w:t>
      </w:r>
      <w:r w:rsidRPr="00C9269B">
        <w:rPr>
          <w:rFonts w:hint="cs"/>
          <w:cs/>
          <w:lang w:bidi="bn-IN"/>
        </w:rPr>
        <w:t>তোমার</w:t>
      </w:r>
      <w:r w:rsidRPr="00C9269B">
        <w:rPr>
          <w:cs/>
          <w:lang w:bidi="bn-IN"/>
        </w:rPr>
        <w:t xml:space="preserve"> </w:t>
      </w:r>
      <w:r w:rsidRPr="00C9269B">
        <w:rPr>
          <w:rFonts w:hint="cs"/>
          <w:cs/>
          <w:lang w:bidi="bn-IN"/>
        </w:rPr>
        <w:t>প্রস্তাব</w:t>
      </w:r>
      <w:r w:rsidRPr="00C9269B">
        <w:rPr>
          <w:cs/>
          <w:lang w:bidi="bn-IN"/>
        </w:rPr>
        <w:t xml:space="preserve"> </w:t>
      </w:r>
      <w:r w:rsidRPr="00C9269B">
        <w:rPr>
          <w:rFonts w:hint="cs"/>
          <w:cs/>
          <w:lang w:bidi="bn-IN"/>
        </w:rPr>
        <w:t>গ্রহণ</w:t>
      </w:r>
      <w:r w:rsidRPr="00C9269B">
        <w:rPr>
          <w:cs/>
          <w:lang w:bidi="bn-IN"/>
        </w:rPr>
        <w:t xml:space="preserve"> </w:t>
      </w:r>
      <w:r w:rsidRPr="00C9269B">
        <w:rPr>
          <w:rFonts w:hint="cs"/>
          <w:cs/>
          <w:lang w:bidi="bn-IN"/>
        </w:rPr>
        <w:t>করব।</w:t>
      </w:r>
      <w:r w:rsidRPr="00C9269B">
        <w:rPr>
          <w:rFonts w:hint="eastAsia"/>
        </w:rPr>
        <w:t>”</w:t>
      </w:r>
    </w:p>
    <w:p w:rsidR="00DE6D41" w:rsidRPr="00C9269B" w:rsidRDefault="00DE6D41" w:rsidP="00DE6D41">
      <w:pPr>
        <w:pStyle w:val="libNormal"/>
      </w:pPr>
      <w:r w:rsidRPr="00C9269B">
        <w:rPr>
          <w:rFonts w:hint="cs"/>
          <w:cs/>
          <w:lang w:bidi="bn-IN"/>
        </w:rPr>
        <w:t>আবু</w:t>
      </w:r>
      <w:r w:rsidRPr="00C9269B">
        <w:rPr>
          <w:cs/>
          <w:lang w:bidi="bn-IN"/>
        </w:rPr>
        <w:t xml:space="preserve"> </w:t>
      </w:r>
      <w:r w:rsidRPr="00C9269B">
        <w:rPr>
          <w:rFonts w:hint="cs"/>
          <w:cs/>
          <w:lang w:bidi="bn-IN"/>
        </w:rPr>
        <w:t>তালহা</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প্রস্তাব</w:t>
      </w:r>
      <w:r w:rsidRPr="00C9269B">
        <w:rPr>
          <w:cs/>
          <w:lang w:bidi="bn-IN"/>
        </w:rPr>
        <w:t xml:space="preserve"> </w:t>
      </w:r>
      <w:r w:rsidRPr="00C9269B">
        <w:rPr>
          <w:rFonts w:hint="cs"/>
          <w:cs/>
          <w:lang w:bidi="bn-IN"/>
        </w:rPr>
        <w:t>গ্রহণ</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উম্মে</w:t>
      </w:r>
      <w:r w:rsidRPr="00C9269B">
        <w:rPr>
          <w:cs/>
          <w:lang w:bidi="bn-IN"/>
        </w:rPr>
        <w:t xml:space="preserve"> </w:t>
      </w:r>
      <w:r w:rsidRPr="00C9269B">
        <w:rPr>
          <w:rFonts w:hint="cs"/>
          <w:cs/>
          <w:lang w:bidi="bn-IN"/>
        </w:rPr>
        <w:t>সালিম</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মোহরানা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ইসলাম</w:t>
      </w:r>
      <w:r w:rsidRPr="00C9269B">
        <w:rPr>
          <w:cs/>
          <w:lang w:bidi="bn-IN"/>
        </w:rPr>
        <w:t xml:space="preserve"> </w:t>
      </w:r>
      <w:r w:rsidRPr="00C9269B">
        <w:rPr>
          <w:rFonts w:hint="cs"/>
          <w:cs/>
          <w:lang w:bidi="bn-IN"/>
        </w:rPr>
        <w:t>গ্রহণকেই</w:t>
      </w:r>
      <w:r w:rsidRPr="00C9269B">
        <w:rPr>
          <w:cs/>
          <w:lang w:bidi="bn-IN"/>
        </w:rPr>
        <w:t xml:space="preserve"> </w:t>
      </w:r>
      <w:r w:rsidRPr="00C9269B">
        <w:rPr>
          <w:rFonts w:hint="cs"/>
          <w:cs/>
          <w:lang w:bidi="bn-IN"/>
        </w:rPr>
        <w:t>ধরে</w:t>
      </w:r>
      <w:r w:rsidRPr="00C9269B">
        <w:rPr>
          <w:cs/>
          <w:lang w:bidi="bn-IN"/>
        </w:rPr>
        <w:t xml:space="preserve"> </w:t>
      </w:r>
      <w:r w:rsidRPr="00C9269B">
        <w:rPr>
          <w:rFonts w:hint="cs"/>
          <w:cs/>
          <w:lang w:bidi="bn-IN"/>
        </w:rPr>
        <w:t>নেন।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তালহার</w:t>
      </w:r>
      <w:r w:rsidRPr="00C9269B">
        <w:rPr>
          <w:cs/>
          <w:lang w:bidi="bn-IN"/>
        </w:rPr>
        <w:t xml:space="preserve"> </w:t>
      </w:r>
      <w:r w:rsidRPr="00C9269B">
        <w:rPr>
          <w:rFonts w:hint="cs"/>
          <w:cs/>
          <w:lang w:bidi="bn-IN"/>
        </w:rPr>
        <w:t>ঔরসে</w:t>
      </w:r>
      <w:r w:rsidRPr="00C9269B">
        <w:rPr>
          <w:cs/>
          <w:lang w:bidi="bn-IN"/>
        </w:rPr>
        <w:t xml:space="preserve"> </w:t>
      </w:r>
      <w:r w:rsidRPr="00C9269B">
        <w:rPr>
          <w:rFonts w:hint="cs"/>
          <w:cs/>
          <w:lang w:bidi="bn-IN"/>
        </w:rPr>
        <w:t>উম্মে</w:t>
      </w:r>
      <w:r w:rsidRPr="00C9269B">
        <w:rPr>
          <w:cs/>
          <w:lang w:bidi="bn-IN"/>
        </w:rPr>
        <w:t xml:space="preserve"> </w:t>
      </w:r>
      <w:r w:rsidRPr="00C9269B">
        <w:rPr>
          <w:rFonts w:hint="cs"/>
          <w:cs/>
          <w:lang w:bidi="bn-IN"/>
        </w:rPr>
        <w:t>সালিমের</w:t>
      </w:r>
      <w:r w:rsidRPr="00C9269B">
        <w:rPr>
          <w:cs/>
          <w:lang w:bidi="bn-IN"/>
        </w:rPr>
        <w:t xml:space="preserve"> </w:t>
      </w:r>
      <w:r w:rsidRPr="00C9269B">
        <w:rPr>
          <w:rFonts w:hint="cs"/>
          <w:cs/>
          <w:lang w:bidi="bn-IN"/>
        </w:rPr>
        <w:t>গর্ভে</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সন্তান</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সে</w:t>
      </w:r>
      <w:r w:rsidRPr="00C9269B">
        <w:rPr>
          <w:cs/>
          <w:lang w:bidi="bn-IN"/>
        </w:rPr>
        <w:t xml:space="preserve"> </w:t>
      </w:r>
      <w:r w:rsidRPr="00C9269B">
        <w:rPr>
          <w:rFonts w:hint="cs"/>
          <w:cs/>
          <w:lang w:bidi="bn-IN"/>
        </w:rPr>
        <w:t>অকালেই</w:t>
      </w:r>
      <w:r w:rsidRPr="00C9269B">
        <w:rPr>
          <w:cs/>
          <w:lang w:bidi="bn-IN"/>
        </w:rPr>
        <w:t xml:space="preserve"> </w:t>
      </w:r>
      <w:r w:rsidRPr="00C9269B">
        <w:rPr>
          <w:rFonts w:hint="cs"/>
          <w:cs/>
          <w:lang w:bidi="bn-IN"/>
        </w:rPr>
        <w:t>মৃত্যুবরণ</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সবাইকে</w:t>
      </w:r>
      <w:r w:rsidRPr="00C9269B">
        <w:rPr>
          <w:cs/>
          <w:lang w:bidi="bn-IN"/>
        </w:rPr>
        <w:t xml:space="preserve"> </w:t>
      </w:r>
      <w:r w:rsidRPr="00C9269B">
        <w:rPr>
          <w:rFonts w:hint="cs"/>
          <w:cs/>
          <w:lang w:bidi="bn-IN"/>
        </w:rPr>
        <w:t>বলেন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পুত্রের</w:t>
      </w:r>
      <w:r w:rsidRPr="00C9269B">
        <w:rPr>
          <w:cs/>
          <w:lang w:bidi="bn-IN"/>
        </w:rPr>
        <w:t xml:space="preserve"> </w:t>
      </w:r>
      <w:r w:rsidRPr="00C9269B">
        <w:rPr>
          <w:rFonts w:hint="cs"/>
          <w:cs/>
          <w:lang w:bidi="bn-IN"/>
        </w:rPr>
        <w:t>মৃত্যু</w:t>
      </w:r>
      <w:r w:rsidRPr="00C9269B">
        <w:rPr>
          <w:cs/>
          <w:lang w:bidi="bn-IN"/>
        </w:rPr>
        <w:t xml:space="preserve"> </w:t>
      </w:r>
      <w:r w:rsidRPr="00C9269B">
        <w:rPr>
          <w:rFonts w:hint="cs"/>
          <w:cs/>
          <w:lang w:bidi="bn-IN"/>
        </w:rPr>
        <w:t>সংবাদ</w:t>
      </w:r>
      <w:r w:rsidRPr="00C9269B">
        <w:rPr>
          <w:cs/>
          <w:lang w:bidi="bn-IN"/>
        </w:rPr>
        <w:t xml:space="preserve"> </w:t>
      </w:r>
      <w:r w:rsidRPr="00C9269B">
        <w:rPr>
          <w:rFonts w:hint="cs"/>
          <w:cs/>
          <w:lang w:bidi="bn-IN"/>
        </w:rPr>
        <w:t>যেন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পূর্বে</w:t>
      </w:r>
      <w:r w:rsidRPr="00C9269B">
        <w:rPr>
          <w:cs/>
          <w:lang w:bidi="bn-IN"/>
        </w:rPr>
        <w:t xml:space="preserve"> </w:t>
      </w:r>
      <w:r w:rsidRPr="00C9269B">
        <w:rPr>
          <w:rFonts w:hint="cs"/>
          <w:cs/>
          <w:lang w:bidi="bn-IN"/>
        </w:rPr>
        <w:t>কেউ</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স্বামীকে</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জানায়।</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তালহা</w:t>
      </w:r>
      <w:r w:rsidRPr="00C9269B">
        <w:rPr>
          <w:cs/>
          <w:lang w:bidi="bn-IN"/>
        </w:rPr>
        <w:t xml:space="preserve"> </w:t>
      </w:r>
      <w:r w:rsidRPr="00C9269B">
        <w:rPr>
          <w:rFonts w:hint="cs"/>
          <w:cs/>
          <w:lang w:bidi="bn-IN"/>
        </w:rPr>
        <w:t>বাড়ীতে</w:t>
      </w:r>
      <w:r w:rsidRPr="00C9269B">
        <w:rPr>
          <w:cs/>
          <w:lang w:bidi="bn-IN"/>
        </w:rPr>
        <w:t xml:space="preserve"> </w:t>
      </w:r>
      <w:r w:rsidRPr="00C9269B">
        <w:rPr>
          <w:rFonts w:hint="cs"/>
          <w:cs/>
          <w:lang w:bidi="bn-IN"/>
        </w:rPr>
        <w:t>এসে</w:t>
      </w:r>
      <w:r w:rsidRPr="00C9269B">
        <w:rPr>
          <w:cs/>
          <w:lang w:bidi="bn-IN"/>
        </w:rPr>
        <w:t xml:space="preserve"> </w:t>
      </w:r>
      <w:r w:rsidRPr="00C9269B">
        <w:rPr>
          <w:rFonts w:hint="cs"/>
          <w:cs/>
          <w:lang w:bidi="bn-IN"/>
        </w:rPr>
        <w:t>পুত্রের</w:t>
      </w:r>
      <w:r w:rsidRPr="00C9269B">
        <w:rPr>
          <w:cs/>
          <w:lang w:bidi="bn-IN"/>
        </w:rPr>
        <w:t xml:space="preserve"> </w:t>
      </w:r>
      <w:r w:rsidRPr="00C9269B">
        <w:rPr>
          <w:rFonts w:hint="cs"/>
          <w:cs/>
          <w:lang w:bidi="bn-IN"/>
        </w:rPr>
        <w:t>কথা</w:t>
      </w:r>
      <w:r w:rsidRPr="00C9269B">
        <w:rPr>
          <w:cs/>
          <w:lang w:bidi="bn-IN"/>
        </w:rPr>
        <w:t xml:space="preserve"> </w:t>
      </w:r>
      <w:r w:rsidRPr="00C9269B">
        <w:rPr>
          <w:rFonts w:hint="cs"/>
          <w:cs/>
          <w:lang w:bidi="bn-IN"/>
        </w:rPr>
        <w:t>জিজ্ঞেস</w:t>
      </w:r>
      <w:r w:rsidRPr="00C9269B">
        <w:rPr>
          <w:cs/>
          <w:lang w:bidi="bn-IN"/>
        </w:rPr>
        <w:t xml:space="preserve"> </w:t>
      </w:r>
      <w:r w:rsidRPr="00C9269B">
        <w:rPr>
          <w:rFonts w:hint="cs"/>
          <w:cs/>
          <w:lang w:bidi="bn-IN"/>
        </w:rPr>
        <w:t>করলে</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বলেন</w:t>
      </w:r>
      <w:r w:rsidRPr="00C9269B">
        <w:rPr>
          <w:cs/>
          <w:lang w:bidi="bn-IN"/>
        </w:rPr>
        <w:t xml:space="preserve"> </w:t>
      </w:r>
      <w:r w:rsidRPr="00C9269B">
        <w:rPr>
          <w:rFonts w:hint="cs"/>
          <w:cs/>
          <w:lang w:bidi="bn-IN"/>
        </w:rPr>
        <w:t>যেখানে</w:t>
      </w:r>
      <w:r w:rsidRPr="00C9269B">
        <w:rPr>
          <w:cs/>
          <w:lang w:bidi="bn-IN"/>
        </w:rPr>
        <w:t xml:space="preserve"> </w:t>
      </w:r>
      <w:r w:rsidRPr="00C9269B">
        <w:rPr>
          <w:rFonts w:hint="cs"/>
          <w:cs/>
          <w:lang w:bidi="bn-IN"/>
        </w:rPr>
        <w:t>সে</w:t>
      </w:r>
      <w:r w:rsidRPr="00C9269B">
        <w:rPr>
          <w:cs/>
          <w:lang w:bidi="bn-IN"/>
        </w:rPr>
        <w:t xml:space="preserve"> </w:t>
      </w:r>
      <w:r w:rsidRPr="00C9269B">
        <w:rPr>
          <w:rFonts w:hint="cs"/>
          <w:cs/>
          <w:lang w:bidi="bn-IN"/>
        </w:rPr>
        <w:t>আছে</w:t>
      </w:r>
      <w:r w:rsidRPr="00C9269B">
        <w:rPr>
          <w:cs/>
          <w:lang w:bidi="bn-IN"/>
        </w:rPr>
        <w:t xml:space="preserve"> </w:t>
      </w:r>
      <w:r w:rsidRPr="00C9269B">
        <w:rPr>
          <w:rFonts w:hint="cs"/>
          <w:cs/>
          <w:lang w:bidi="bn-IN"/>
        </w:rPr>
        <w:t>শান্তিতে</w:t>
      </w:r>
      <w:r w:rsidRPr="00C9269B">
        <w:rPr>
          <w:cs/>
          <w:lang w:bidi="bn-IN"/>
        </w:rPr>
        <w:t xml:space="preserve"> </w:t>
      </w:r>
      <w:r w:rsidRPr="00C9269B">
        <w:rPr>
          <w:rFonts w:hint="cs"/>
          <w:cs/>
          <w:lang w:bidi="bn-IN"/>
        </w:rPr>
        <w:t>আছে।</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তালহা</w:t>
      </w:r>
      <w:r w:rsidRPr="00C9269B">
        <w:rPr>
          <w:cs/>
          <w:lang w:bidi="bn-IN"/>
        </w:rPr>
        <w:t xml:space="preserve"> </w:t>
      </w:r>
      <w:r w:rsidRPr="00C9269B">
        <w:rPr>
          <w:rFonts w:hint="cs"/>
          <w:cs/>
          <w:lang w:bidi="bn-IN"/>
        </w:rPr>
        <w:t>ভাবলেন</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ঘুমিয়েছে।</w:t>
      </w:r>
      <w:r w:rsidRPr="00C9269B">
        <w:rPr>
          <w:cs/>
          <w:lang w:bidi="bn-IN"/>
        </w:rPr>
        <w:t xml:space="preserve"> </w:t>
      </w:r>
      <w:r w:rsidRPr="00C9269B">
        <w:rPr>
          <w:rFonts w:hint="cs"/>
          <w:cs/>
          <w:lang w:bidi="bn-IN"/>
        </w:rPr>
        <w:t>তাই</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যথারীতি</w:t>
      </w:r>
      <w:r w:rsidRPr="00C9269B">
        <w:rPr>
          <w:cs/>
          <w:lang w:bidi="bn-IN"/>
        </w:rPr>
        <w:t xml:space="preserve"> </w:t>
      </w:r>
      <w:r w:rsidRPr="00C9269B">
        <w:rPr>
          <w:rFonts w:hint="cs"/>
          <w:cs/>
          <w:lang w:bidi="bn-IN"/>
        </w:rPr>
        <w:t>খাদ্য</w:t>
      </w:r>
      <w:r w:rsidRPr="00C9269B">
        <w:rPr>
          <w:cs/>
          <w:lang w:bidi="bn-IN"/>
        </w:rPr>
        <w:t xml:space="preserve"> </w:t>
      </w:r>
      <w:r w:rsidRPr="00C9269B">
        <w:rPr>
          <w:rFonts w:hint="cs"/>
          <w:cs/>
          <w:lang w:bidi="bn-IN"/>
        </w:rPr>
        <w:t>গ্রহণ</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স্ত্রীকে</w:t>
      </w:r>
      <w:r w:rsidRPr="00C9269B">
        <w:rPr>
          <w:cs/>
          <w:lang w:bidi="bn-IN"/>
        </w:rPr>
        <w:t xml:space="preserve"> </w:t>
      </w:r>
      <w:r w:rsidRPr="00C9269B">
        <w:rPr>
          <w:rFonts w:hint="cs"/>
          <w:cs/>
          <w:lang w:bidi="bn-IN"/>
        </w:rPr>
        <w:t>সাথে</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ঘুমাতে</w:t>
      </w:r>
      <w:r w:rsidRPr="00C9269B">
        <w:rPr>
          <w:cs/>
          <w:lang w:bidi="bn-IN"/>
        </w:rPr>
        <w:t xml:space="preserve"> </w:t>
      </w:r>
      <w:r w:rsidRPr="00C9269B">
        <w:rPr>
          <w:rFonts w:hint="cs"/>
          <w:cs/>
          <w:lang w:bidi="bn-IN"/>
        </w:rPr>
        <w:t>গেলেন।</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সুসজ্জিত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উৎফুল্ল</w:t>
      </w:r>
      <w:r w:rsidRPr="00C9269B">
        <w:rPr>
          <w:cs/>
          <w:lang w:bidi="bn-IN"/>
        </w:rPr>
        <w:t xml:space="preserve"> </w:t>
      </w:r>
      <w:r w:rsidRPr="00C9269B">
        <w:rPr>
          <w:rFonts w:hint="cs"/>
          <w:cs/>
          <w:lang w:bidi="bn-IN"/>
        </w:rPr>
        <w:t>ছিল</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বোঝার</w:t>
      </w:r>
      <w:r w:rsidRPr="00C9269B">
        <w:rPr>
          <w:cs/>
          <w:lang w:bidi="bn-IN"/>
        </w:rPr>
        <w:t xml:space="preserve"> </w:t>
      </w:r>
      <w:r w:rsidRPr="00C9269B">
        <w:rPr>
          <w:rFonts w:hint="cs"/>
          <w:cs/>
          <w:lang w:bidi="bn-IN"/>
        </w:rPr>
        <w:t>উপায়</w:t>
      </w:r>
      <w:r w:rsidRPr="00C9269B">
        <w:rPr>
          <w:cs/>
          <w:lang w:bidi="bn-IN"/>
        </w:rPr>
        <w:t xml:space="preserve"> </w:t>
      </w:r>
      <w:r w:rsidRPr="00C9269B">
        <w:rPr>
          <w:rFonts w:hint="cs"/>
          <w:cs/>
          <w:lang w:bidi="bn-IN"/>
        </w:rPr>
        <w:t>ছিল</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যে</w:t>
      </w:r>
      <w:r>
        <w:t>,</w:t>
      </w:r>
      <w:r w:rsidRPr="00C9269B">
        <w:rPr>
          <w:rFonts w:hint="cs"/>
          <w:cs/>
          <w:lang w:bidi="bn-IN"/>
        </w:rPr>
        <w:t>পুত্র</w:t>
      </w:r>
      <w:r w:rsidRPr="00C9269B">
        <w:rPr>
          <w:cs/>
          <w:lang w:bidi="bn-IN"/>
        </w:rPr>
        <w:t xml:space="preserve"> </w:t>
      </w:r>
      <w:r w:rsidRPr="00C9269B">
        <w:rPr>
          <w:rFonts w:hint="cs"/>
          <w:cs/>
          <w:lang w:bidi="bn-IN"/>
        </w:rPr>
        <w:t>মৃত্যুবরণ</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স্বামীকে</w:t>
      </w:r>
      <w:r w:rsidRPr="00C9269B">
        <w:rPr>
          <w:cs/>
          <w:lang w:bidi="bn-IN"/>
        </w:rPr>
        <w:t xml:space="preserve"> </w:t>
      </w:r>
      <w:r w:rsidRPr="00C9269B">
        <w:rPr>
          <w:rFonts w:hint="cs"/>
          <w:cs/>
          <w:lang w:bidi="bn-IN"/>
        </w:rPr>
        <w:t>বুদ্ধিমত্তার</w:t>
      </w:r>
      <w:r w:rsidRPr="00C9269B">
        <w:rPr>
          <w:cs/>
          <w:lang w:bidi="bn-IN"/>
        </w:rPr>
        <w:t xml:space="preserve"> </w:t>
      </w:r>
      <w:r w:rsidRPr="00C9269B">
        <w:rPr>
          <w:rFonts w:hint="cs"/>
          <w:cs/>
          <w:lang w:bidi="bn-IN"/>
        </w:rPr>
        <w:t>সাথে</w:t>
      </w:r>
      <w:r w:rsidRPr="00C9269B">
        <w:rPr>
          <w:cs/>
          <w:lang w:bidi="bn-IN"/>
        </w:rPr>
        <w:t xml:space="preserve"> </w:t>
      </w:r>
      <w:r w:rsidRPr="00C9269B">
        <w:rPr>
          <w:rFonts w:hint="cs"/>
          <w:cs/>
          <w:lang w:bidi="bn-IN"/>
        </w:rPr>
        <w:t>পুত্রের</w:t>
      </w:r>
      <w:r w:rsidRPr="00C9269B">
        <w:rPr>
          <w:cs/>
          <w:lang w:bidi="bn-IN"/>
        </w:rPr>
        <w:t xml:space="preserve"> </w:t>
      </w:r>
      <w:r w:rsidRPr="00C9269B">
        <w:rPr>
          <w:rFonts w:hint="cs"/>
          <w:cs/>
          <w:lang w:bidi="bn-IN"/>
        </w:rPr>
        <w:t>মৃত্যুর</w:t>
      </w:r>
      <w:r w:rsidRPr="00C9269B">
        <w:rPr>
          <w:cs/>
          <w:lang w:bidi="bn-IN"/>
        </w:rPr>
        <w:t xml:space="preserve"> </w:t>
      </w:r>
      <w:r w:rsidRPr="00C9269B">
        <w:rPr>
          <w:rFonts w:hint="cs"/>
          <w:cs/>
          <w:lang w:bidi="bn-IN"/>
        </w:rPr>
        <w:t>সংবাদ</w:t>
      </w:r>
      <w:r w:rsidRPr="00C9269B">
        <w:rPr>
          <w:cs/>
          <w:lang w:bidi="bn-IN"/>
        </w:rPr>
        <w:t xml:space="preserve"> </w:t>
      </w:r>
      <w:r w:rsidRPr="00C9269B">
        <w:rPr>
          <w:rFonts w:hint="cs"/>
          <w:cs/>
          <w:lang w:bidi="bn-IN"/>
        </w:rPr>
        <w:t>দিলেন।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তালহা</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কাছে</w:t>
      </w:r>
      <w:r w:rsidRPr="00C9269B">
        <w:rPr>
          <w:cs/>
          <w:lang w:bidi="bn-IN"/>
        </w:rPr>
        <w:t xml:space="preserve"> </w:t>
      </w:r>
      <w:r w:rsidRPr="00C9269B">
        <w:rPr>
          <w:rFonts w:hint="cs"/>
          <w:cs/>
          <w:lang w:bidi="bn-IN"/>
        </w:rPr>
        <w:t>এসে</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ঘটনা</w:t>
      </w:r>
      <w:r w:rsidRPr="00C9269B">
        <w:rPr>
          <w:cs/>
          <w:lang w:bidi="bn-IN"/>
        </w:rPr>
        <w:t xml:space="preserve"> </w:t>
      </w:r>
      <w:r w:rsidRPr="00C9269B">
        <w:rPr>
          <w:rFonts w:hint="cs"/>
          <w:cs/>
          <w:lang w:bidi="bn-IN"/>
        </w:rPr>
        <w:t>খুলে</w:t>
      </w:r>
      <w:r w:rsidRPr="00C9269B">
        <w:rPr>
          <w:cs/>
          <w:lang w:bidi="bn-IN"/>
        </w:rPr>
        <w:t xml:space="preserve"> </w:t>
      </w:r>
      <w:r w:rsidRPr="00C9269B">
        <w:rPr>
          <w:rFonts w:hint="cs"/>
          <w:cs/>
          <w:lang w:bidi="bn-IN"/>
        </w:rPr>
        <w:t>বললেন।</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বললেন</w:t>
      </w:r>
      <w:r>
        <w:t>,</w:t>
      </w:r>
      <w:r w:rsidRPr="00B75458">
        <w:rPr>
          <w:rStyle w:val="libAlaemChar"/>
        </w:rPr>
        <w:t>“</w:t>
      </w:r>
      <w:r w:rsidRPr="00C9269B">
        <w:rPr>
          <w:rFonts w:hint="cs"/>
          <w:cs/>
          <w:lang w:bidi="bn-IN"/>
        </w:rPr>
        <w:t>এই</w:t>
      </w:r>
      <w:r w:rsidRPr="00C9269B">
        <w:rPr>
          <w:cs/>
          <w:lang w:bidi="bn-IN"/>
        </w:rPr>
        <w:t xml:space="preserve"> </w:t>
      </w:r>
      <w:r w:rsidRPr="00C9269B">
        <w:rPr>
          <w:rFonts w:hint="cs"/>
          <w:cs/>
          <w:lang w:bidi="bn-IN"/>
        </w:rPr>
        <w:t>রাত</w:t>
      </w:r>
      <w:r w:rsidRPr="00C9269B">
        <w:rPr>
          <w:cs/>
          <w:lang w:bidi="bn-IN"/>
        </w:rPr>
        <w:t xml:space="preserve"> </w:t>
      </w:r>
      <w:r w:rsidRPr="00C9269B">
        <w:rPr>
          <w:rFonts w:hint="cs"/>
          <w:cs/>
          <w:lang w:bidi="bn-IN"/>
        </w:rPr>
        <w:t>তোমাদের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শুভ</w:t>
      </w:r>
      <w:r w:rsidRPr="00C9269B">
        <w:rPr>
          <w:cs/>
          <w:lang w:bidi="bn-IN"/>
        </w:rPr>
        <w:t xml:space="preserve"> </w:t>
      </w:r>
      <w:r w:rsidRPr="00C9269B">
        <w:rPr>
          <w:rFonts w:hint="cs"/>
          <w:cs/>
          <w:lang w:bidi="bn-IN"/>
        </w:rPr>
        <w:t>হোক।</w:t>
      </w:r>
      <w:r w:rsidRPr="00C9269B">
        <w:rPr>
          <w:rFonts w:hint="eastAsia"/>
        </w:rPr>
        <w:t>”</w:t>
      </w:r>
      <w:r w:rsidRPr="00C9269B">
        <w:rPr>
          <w:rFonts w:hint="cs"/>
          <w:cs/>
          <w:lang w:bidi="bn-IN"/>
        </w:rPr>
        <w:t>উম্মে</w:t>
      </w:r>
      <w:r w:rsidRPr="00C9269B">
        <w:rPr>
          <w:cs/>
          <w:lang w:bidi="bn-IN"/>
        </w:rPr>
        <w:t xml:space="preserve"> </w:t>
      </w:r>
      <w:r w:rsidRPr="00C9269B">
        <w:rPr>
          <w:rFonts w:hint="cs"/>
          <w:cs/>
          <w:lang w:bidi="bn-IN"/>
        </w:rPr>
        <w:t>সালিম</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দীর্ঘ</w:t>
      </w:r>
      <w:r w:rsidRPr="00C9269B">
        <w:rPr>
          <w:cs/>
          <w:lang w:bidi="bn-IN"/>
        </w:rPr>
        <w:t xml:space="preserve"> </w:t>
      </w:r>
      <w:r w:rsidRPr="00C9269B">
        <w:rPr>
          <w:rFonts w:hint="cs"/>
          <w:cs/>
          <w:lang w:bidi="bn-IN"/>
        </w:rPr>
        <w:t>দোয়া</w:t>
      </w:r>
      <w:r w:rsidRPr="00C9269B">
        <w:rPr>
          <w:cs/>
          <w:lang w:bidi="bn-IN"/>
        </w:rPr>
        <w:t xml:space="preserve"> </w:t>
      </w:r>
      <w:r w:rsidRPr="00C9269B">
        <w:rPr>
          <w:rFonts w:hint="cs"/>
          <w:cs/>
          <w:lang w:bidi="bn-IN"/>
        </w:rPr>
        <w:t>করলেন।</w:t>
      </w:r>
      <w:r w:rsidRPr="00C9269B">
        <w:rPr>
          <w:rFonts w:hint="eastAsia"/>
        </w:rPr>
        <w:t>”</w:t>
      </w:r>
      <w:r w:rsidRPr="00C9269B">
        <w:rPr>
          <w:rFonts w:hint="cs"/>
          <w:cs/>
          <w:lang w:bidi="bn-IN"/>
        </w:rPr>
        <w:t>ঐ</w:t>
      </w:r>
      <w:r w:rsidRPr="00C9269B">
        <w:rPr>
          <w:cs/>
          <w:lang w:bidi="bn-IN"/>
        </w:rPr>
        <w:t xml:space="preserve"> </w:t>
      </w:r>
      <w:r w:rsidRPr="00C9269B">
        <w:rPr>
          <w:rFonts w:hint="cs"/>
          <w:cs/>
          <w:lang w:bidi="bn-IN"/>
        </w:rPr>
        <w:t>রাতের</w:t>
      </w:r>
      <w:r w:rsidRPr="00C9269B">
        <w:rPr>
          <w:cs/>
          <w:lang w:bidi="bn-IN"/>
        </w:rPr>
        <w:t xml:space="preserve"> </w:t>
      </w:r>
      <w:r w:rsidRPr="00C9269B">
        <w:rPr>
          <w:rFonts w:hint="cs"/>
          <w:cs/>
          <w:lang w:bidi="bn-IN"/>
        </w:rPr>
        <w:t>মিলনেই</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তালহা</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গর্ভে</w:t>
      </w:r>
      <w:r w:rsidRPr="00C9269B">
        <w:rPr>
          <w:cs/>
          <w:lang w:bidi="bn-IN"/>
        </w:rPr>
        <w:t xml:space="preserve"> </w:t>
      </w:r>
      <w:r w:rsidRPr="00C9269B">
        <w:rPr>
          <w:rFonts w:hint="cs"/>
          <w:cs/>
          <w:lang w:bidi="bn-IN"/>
        </w:rPr>
        <w:t>আসে</w:t>
      </w:r>
      <w:r w:rsidRPr="00C9269B">
        <w:rPr>
          <w:cs/>
          <w:lang w:bidi="bn-IN"/>
        </w:rPr>
        <w:t xml:space="preserve"> </w:t>
      </w:r>
      <w:r w:rsidRPr="00C9269B">
        <w:rPr>
          <w:rFonts w:hint="cs"/>
          <w:cs/>
          <w:lang w:bidi="bn-IN"/>
        </w:rPr>
        <w:t>যিনি</w:t>
      </w:r>
      <w:r w:rsidRPr="00C9269B">
        <w:rPr>
          <w:cs/>
          <w:lang w:bidi="bn-IN"/>
        </w:rPr>
        <w:t xml:space="preserve"> </w:t>
      </w:r>
      <w:r w:rsidRPr="00C9269B">
        <w:rPr>
          <w:rFonts w:hint="cs"/>
          <w:cs/>
          <w:lang w:bidi="bn-IN"/>
        </w:rPr>
        <w:t>বিশিষ্ট</w:t>
      </w:r>
      <w:r w:rsidRPr="00C9269B">
        <w:rPr>
          <w:cs/>
          <w:lang w:bidi="bn-IN"/>
        </w:rPr>
        <w:t xml:space="preserve"> </w:t>
      </w:r>
      <w:r w:rsidRPr="00C9269B">
        <w:rPr>
          <w:rFonts w:hint="cs"/>
          <w:cs/>
          <w:lang w:bidi="bn-IN"/>
        </w:rPr>
        <w:t>ফকীহ্</w:t>
      </w:r>
      <w:r w:rsidRPr="00C9269B">
        <w:rPr>
          <w:cs/>
          <w:lang w:bidi="bn-IN"/>
        </w:rPr>
        <w:t xml:space="preserve"> </w:t>
      </w:r>
      <w:r w:rsidRPr="00C9269B">
        <w:rPr>
          <w:rFonts w:hint="cs"/>
          <w:cs/>
          <w:lang w:bidi="bn-IN"/>
        </w:rPr>
        <w:t>ইসহাক</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তালহার</w:t>
      </w:r>
      <w:r w:rsidRPr="00C9269B">
        <w:rPr>
          <w:cs/>
          <w:lang w:bidi="bn-IN"/>
        </w:rPr>
        <w:t xml:space="preserve"> </w:t>
      </w:r>
      <w:r w:rsidRPr="00C9269B">
        <w:rPr>
          <w:rFonts w:hint="cs"/>
          <w:cs/>
          <w:lang w:bidi="bn-IN"/>
        </w:rPr>
        <w:t>পিতা।</w:t>
      </w:r>
      <w:r w:rsidRPr="00C9269B">
        <w:rPr>
          <w:cs/>
          <w:lang w:bidi="bn-IN"/>
        </w:rPr>
        <w:t xml:space="preserve"> </w:t>
      </w:r>
      <w:r w:rsidRPr="00C9269B">
        <w:rPr>
          <w:rFonts w:hint="cs"/>
          <w:cs/>
          <w:lang w:bidi="bn-IN"/>
        </w:rPr>
        <w:t>ইসহাকের</w:t>
      </w:r>
      <w:r w:rsidRPr="00C9269B">
        <w:rPr>
          <w:cs/>
          <w:lang w:bidi="bn-IN"/>
        </w:rPr>
        <w:t xml:space="preserve"> </w:t>
      </w:r>
      <w:r w:rsidRPr="00C9269B">
        <w:rPr>
          <w:rFonts w:hint="cs"/>
          <w:cs/>
          <w:lang w:bidi="bn-IN"/>
        </w:rPr>
        <w:t>অন্যান্য</w:t>
      </w:r>
      <w:r w:rsidRPr="00C9269B">
        <w:rPr>
          <w:cs/>
          <w:lang w:bidi="bn-IN"/>
        </w:rPr>
        <w:t xml:space="preserve"> </w:t>
      </w:r>
      <w:r w:rsidRPr="00C9269B">
        <w:rPr>
          <w:rFonts w:hint="cs"/>
          <w:cs/>
          <w:lang w:bidi="bn-IN"/>
        </w:rPr>
        <w:t>পুত্ররাও</w:t>
      </w:r>
      <w:r w:rsidRPr="00C9269B">
        <w:rPr>
          <w:cs/>
          <w:lang w:bidi="bn-IN"/>
        </w:rPr>
        <w:t xml:space="preserve"> </w:t>
      </w:r>
      <w:r w:rsidRPr="00C9269B">
        <w:rPr>
          <w:rFonts w:hint="cs"/>
          <w:cs/>
          <w:lang w:bidi="bn-IN"/>
        </w:rPr>
        <w:t>জ্ঞানী</w:t>
      </w:r>
      <w:r w:rsidRPr="00C9269B">
        <w:rPr>
          <w:cs/>
          <w:lang w:bidi="bn-IN"/>
        </w:rPr>
        <w:t xml:space="preserve"> </w:t>
      </w:r>
      <w:r w:rsidRPr="00C9269B">
        <w:rPr>
          <w:rFonts w:hint="cs"/>
          <w:cs/>
          <w:lang w:bidi="bn-IN"/>
        </w:rPr>
        <w:t>ব্যক্তিবর্গের</w:t>
      </w:r>
      <w:r w:rsidRPr="00C9269B">
        <w:rPr>
          <w:cs/>
          <w:lang w:bidi="bn-IN"/>
        </w:rPr>
        <w:t xml:space="preserve"> </w:t>
      </w:r>
      <w:r w:rsidRPr="00C9269B">
        <w:rPr>
          <w:rFonts w:hint="cs"/>
          <w:cs/>
          <w:lang w:bidi="bn-IN"/>
        </w:rPr>
        <w:t>অন্তর্ভুক্ত</w:t>
      </w:r>
      <w:r w:rsidRPr="00C9269B">
        <w:rPr>
          <w:cs/>
          <w:lang w:bidi="bn-IN"/>
        </w:rPr>
        <w:t xml:space="preserve"> </w:t>
      </w:r>
      <w:r w:rsidRPr="00C9269B">
        <w:rPr>
          <w:rFonts w:hint="cs"/>
          <w:cs/>
          <w:lang w:bidi="bn-IN"/>
        </w:rPr>
        <w:t>ছিলেন।</w:t>
      </w:r>
    </w:p>
    <w:p w:rsidR="00DE6D41" w:rsidRPr="00C9269B" w:rsidRDefault="00DE6D41" w:rsidP="00DE6D41">
      <w:pPr>
        <w:pStyle w:val="libNormal"/>
      </w:pPr>
      <w:r w:rsidRPr="00C9269B">
        <w:rPr>
          <w:rFonts w:hint="cs"/>
          <w:cs/>
          <w:lang w:bidi="bn-IN"/>
        </w:rPr>
        <w:t>উম্মে</w:t>
      </w:r>
      <w:r w:rsidRPr="00C9269B">
        <w:rPr>
          <w:cs/>
          <w:lang w:bidi="bn-IN"/>
        </w:rPr>
        <w:t xml:space="preserve"> </w:t>
      </w:r>
      <w:r w:rsidRPr="00C9269B">
        <w:rPr>
          <w:rFonts w:hint="cs"/>
          <w:cs/>
          <w:lang w:bidi="bn-IN"/>
        </w:rPr>
        <w:t>সালিম</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যুদ্ধেও</w:t>
      </w:r>
      <w:r w:rsidRPr="00C9269B">
        <w:rPr>
          <w:cs/>
          <w:lang w:bidi="bn-IN"/>
        </w:rPr>
        <w:t xml:space="preserve"> </w:t>
      </w:r>
      <w:r w:rsidRPr="00C9269B">
        <w:rPr>
          <w:rFonts w:hint="cs"/>
          <w:cs/>
          <w:lang w:bidi="bn-IN"/>
        </w:rPr>
        <w:t>যোগদান</w:t>
      </w:r>
      <w:r w:rsidRPr="00C9269B">
        <w:rPr>
          <w:cs/>
          <w:lang w:bidi="bn-IN"/>
        </w:rPr>
        <w:t xml:space="preserve"> </w:t>
      </w:r>
      <w:r w:rsidRPr="00C9269B">
        <w:rPr>
          <w:rFonts w:hint="cs"/>
          <w:cs/>
          <w:lang w:bidi="bn-IN"/>
        </w:rPr>
        <w:t>করেছিলেন।</w:t>
      </w:r>
      <w:r w:rsidRPr="00C9269B">
        <w:rPr>
          <w:cs/>
          <w:lang w:bidi="bn-IN"/>
        </w:rPr>
        <w:t xml:space="preserve"> </w:t>
      </w:r>
      <w:r w:rsidRPr="00C9269B">
        <w:rPr>
          <w:rFonts w:hint="cs"/>
          <w:cs/>
          <w:lang w:bidi="bn-IN"/>
        </w:rPr>
        <w:t>উহুদের</w:t>
      </w:r>
      <w:r w:rsidRPr="00C9269B">
        <w:rPr>
          <w:cs/>
          <w:lang w:bidi="bn-IN"/>
        </w:rPr>
        <w:t xml:space="preserve"> </w:t>
      </w:r>
      <w:r w:rsidRPr="00C9269B">
        <w:rPr>
          <w:rFonts w:hint="cs"/>
          <w:cs/>
          <w:lang w:bidi="bn-IN"/>
        </w:rPr>
        <w:t>যুদ্ধে</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একটি</w:t>
      </w:r>
      <w:r w:rsidRPr="00C9269B">
        <w:rPr>
          <w:cs/>
          <w:lang w:bidi="bn-IN"/>
        </w:rPr>
        <w:t xml:space="preserve"> </w:t>
      </w:r>
      <w:r w:rsidRPr="00C9269B">
        <w:rPr>
          <w:rFonts w:hint="cs"/>
          <w:cs/>
          <w:lang w:bidi="bn-IN"/>
        </w:rPr>
        <w:t>তরবারী</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গিয়েছিলেন</w:t>
      </w:r>
      <w:r w:rsidRPr="00C9269B">
        <w:rPr>
          <w:cs/>
          <w:lang w:bidi="bn-IN"/>
        </w:rPr>
        <w:t xml:space="preserve"> </w:t>
      </w:r>
      <w:r w:rsidRPr="00C9269B">
        <w:rPr>
          <w:rFonts w:hint="cs"/>
          <w:cs/>
          <w:lang w:bidi="bn-IN"/>
        </w:rPr>
        <w:t>মুশরিকদের</w:t>
      </w:r>
      <w:r w:rsidRPr="00C9269B">
        <w:rPr>
          <w:cs/>
          <w:lang w:bidi="bn-IN"/>
        </w:rPr>
        <w:t xml:space="preserve"> </w:t>
      </w:r>
      <w:r w:rsidRPr="00C9269B">
        <w:rPr>
          <w:rFonts w:hint="cs"/>
          <w:cs/>
          <w:lang w:bidi="bn-IN"/>
        </w:rPr>
        <w:t>কেউ</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নিকটবর্তী</w:t>
      </w:r>
      <w:r w:rsidRPr="00C9269B">
        <w:rPr>
          <w:cs/>
          <w:lang w:bidi="bn-IN"/>
        </w:rPr>
        <w:t xml:space="preserve"> </w:t>
      </w:r>
      <w:r w:rsidRPr="00C9269B">
        <w:rPr>
          <w:rFonts w:hint="cs"/>
          <w:cs/>
          <w:lang w:bidi="bn-IN"/>
        </w:rPr>
        <w:t>হলে</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হত্যা</w:t>
      </w:r>
      <w:r w:rsidRPr="00C9269B">
        <w:rPr>
          <w:cs/>
          <w:lang w:bidi="bn-IN"/>
        </w:rPr>
        <w:t xml:space="preserve"> </w:t>
      </w:r>
      <w:r w:rsidRPr="00C9269B">
        <w:rPr>
          <w:rFonts w:hint="cs"/>
          <w:cs/>
          <w:lang w:bidi="bn-IN"/>
        </w:rPr>
        <w:t>করার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এমন</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মহিলা</w:t>
      </w:r>
      <w:r w:rsidRPr="00C9269B">
        <w:rPr>
          <w:cs/>
          <w:lang w:bidi="bn-IN"/>
        </w:rPr>
        <w:t xml:space="preserve"> </w:t>
      </w:r>
      <w:r w:rsidRPr="00C9269B">
        <w:rPr>
          <w:rFonts w:hint="cs"/>
          <w:cs/>
          <w:lang w:bidi="bn-IN"/>
        </w:rPr>
        <w:t>যিনি</w:t>
      </w:r>
      <w:r w:rsidRPr="00C9269B">
        <w:rPr>
          <w:cs/>
          <w:lang w:bidi="bn-IN"/>
        </w:rPr>
        <w:t xml:space="preserve"> </w:t>
      </w:r>
      <w:r w:rsidRPr="00C9269B">
        <w:rPr>
          <w:rFonts w:hint="cs"/>
          <w:cs/>
          <w:lang w:bidi="bn-IN"/>
        </w:rPr>
        <w:t>ইসলামের</w:t>
      </w:r>
      <w:r w:rsidRPr="00C9269B">
        <w:rPr>
          <w:cs/>
          <w:lang w:bidi="bn-IN"/>
        </w:rPr>
        <w:t xml:space="preserve"> </w:t>
      </w:r>
      <w:r w:rsidRPr="00C9269B">
        <w:rPr>
          <w:rFonts w:hint="cs"/>
          <w:cs/>
          <w:lang w:bidi="bn-IN"/>
        </w:rPr>
        <w:t>জন্য</w:t>
      </w:r>
      <w:r>
        <w:rPr>
          <w:cs/>
          <w:lang w:bidi="bn-IN"/>
        </w:rPr>
        <w:t xml:space="preserve"> </w:t>
      </w:r>
      <w:r w:rsidRPr="00C9269B">
        <w:rPr>
          <w:rFonts w:hint="cs"/>
          <w:cs/>
          <w:lang w:bidi="bn-IN"/>
        </w:rPr>
        <w:t>অনেক</w:t>
      </w:r>
      <w:r w:rsidRPr="00C9269B">
        <w:rPr>
          <w:cs/>
          <w:lang w:bidi="bn-IN"/>
        </w:rPr>
        <w:t xml:space="preserve"> </w:t>
      </w:r>
      <w:r w:rsidRPr="00C9269B">
        <w:rPr>
          <w:rFonts w:hint="cs"/>
          <w:cs/>
          <w:lang w:bidi="bn-IN"/>
        </w:rPr>
        <w:t>কষ্ট</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মুসিবত</w:t>
      </w:r>
      <w:r w:rsidRPr="00C9269B">
        <w:rPr>
          <w:cs/>
          <w:lang w:bidi="bn-IN"/>
        </w:rPr>
        <w:t xml:space="preserve"> </w:t>
      </w:r>
      <w:r w:rsidRPr="00C9269B">
        <w:rPr>
          <w:rFonts w:hint="cs"/>
          <w:cs/>
          <w:lang w:bidi="bn-IN"/>
        </w:rPr>
        <w:t>সহ্য</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এরূপ</w:t>
      </w:r>
      <w:r w:rsidRPr="00C9269B">
        <w:rPr>
          <w:cs/>
          <w:lang w:bidi="bn-IN"/>
        </w:rPr>
        <w:t xml:space="preserve"> </w:t>
      </w:r>
      <w:r w:rsidRPr="00C9269B">
        <w:rPr>
          <w:rFonts w:hint="cs"/>
          <w:cs/>
          <w:lang w:bidi="bn-IN"/>
        </w:rPr>
        <w:t>অন্য</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নারীর</w:t>
      </w:r>
      <w:r w:rsidRPr="00C9269B">
        <w:rPr>
          <w:cs/>
          <w:lang w:bidi="bn-IN"/>
        </w:rPr>
        <w:t xml:space="preserve"> </w:t>
      </w:r>
      <w:r w:rsidRPr="00C9269B">
        <w:rPr>
          <w:rFonts w:hint="cs"/>
          <w:cs/>
          <w:lang w:bidi="bn-IN"/>
        </w:rPr>
        <w:t>কথা</w:t>
      </w:r>
      <w:r w:rsidRPr="00C9269B">
        <w:rPr>
          <w:cs/>
          <w:lang w:bidi="bn-IN"/>
        </w:rPr>
        <w:t xml:space="preserve"> </w:t>
      </w:r>
      <w:r w:rsidRPr="00C9269B">
        <w:rPr>
          <w:rFonts w:hint="cs"/>
          <w:cs/>
          <w:lang w:bidi="bn-IN"/>
        </w:rPr>
        <w:t>জানি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যে</w:t>
      </w:r>
      <w:r>
        <w:t>,</w:t>
      </w:r>
      <w:r w:rsidRPr="00C9269B">
        <w:rPr>
          <w:rFonts w:hint="cs"/>
          <w:cs/>
          <w:lang w:bidi="bn-IN"/>
        </w:rPr>
        <w:t>রাসূল</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গৃহে</w:t>
      </w:r>
      <w:r w:rsidRPr="00C9269B">
        <w:rPr>
          <w:cs/>
          <w:lang w:bidi="bn-IN"/>
        </w:rPr>
        <w:t xml:space="preserve"> </w:t>
      </w:r>
      <w:r w:rsidRPr="00C9269B">
        <w:rPr>
          <w:rFonts w:hint="cs"/>
          <w:cs/>
          <w:lang w:bidi="bn-IN"/>
        </w:rPr>
        <w:t>উপহার</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যেতেন।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মান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মর্যাদা</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সম্যক</w:t>
      </w:r>
      <w:r w:rsidRPr="00C9269B">
        <w:rPr>
          <w:cs/>
          <w:lang w:bidi="bn-IN"/>
        </w:rPr>
        <w:t xml:space="preserve"> </w:t>
      </w:r>
      <w:r w:rsidRPr="00C9269B">
        <w:rPr>
          <w:rFonts w:hint="cs"/>
          <w:cs/>
          <w:lang w:bidi="bn-IN"/>
        </w:rPr>
        <w:t>অবহিত</w:t>
      </w:r>
      <w:r w:rsidRPr="00C9269B">
        <w:rPr>
          <w:cs/>
          <w:lang w:bidi="bn-IN"/>
        </w:rPr>
        <w:t xml:space="preserve"> </w:t>
      </w:r>
      <w:r w:rsidRPr="00C9269B">
        <w:rPr>
          <w:rFonts w:hint="cs"/>
          <w:cs/>
          <w:lang w:bidi="bn-IN"/>
        </w:rPr>
        <w:t>ছিলেন।</w:t>
      </w:r>
    </w:p>
    <w:p w:rsidR="00DE6D41" w:rsidRPr="00C9269B" w:rsidRDefault="00DE6D41" w:rsidP="00DE6D41">
      <w:pPr>
        <w:pStyle w:val="libNormal"/>
      </w:pPr>
      <w:r>
        <w:rPr>
          <w:cs/>
          <w:lang w:bidi="bn-IN"/>
        </w:rPr>
        <w:t>২৫৬</w:t>
      </w:r>
      <w:r w:rsidRPr="00C9269B">
        <w:rPr>
          <w:rFonts w:hint="cs"/>
          <w:cs/>
          <w:lang w:bidi="hi-IN"/>
        </w:rPr>
        <w:t>।</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নাসায়ী</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খাসায়েসুল</w:t>
      </w:r>
      <w:r w:rsidRPr="00C9269B">
        <w:rPr>
          <w:cs/>
          <w:lang w:bidi="bn-IN"/>
        </w:rPr>
        <w:t xml:space="preserve"> </w:t>
      </w:r>
      <w:r w:rsidRPr="00B75458">
        <w:rPr>
          <w:rStyle w:val="libAlaemChar"/>
        </w:rPr>
        <w:t>‘</w:t>
      </w:r>
      <w:r w:rsidRPr="00C9269B">
        <w:rPr>
          <w:rFonts w:hint="cs"/>
          <w:cs/>
          <w:lang w:bidi="bn-IN"/>
        </w:rPr>
        <w:t>আলাভীয়া</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১৯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sidRPr="00C9269B">
        <w:rPr>
          <w:rFonts w:hint="cs"/>
          <w:cs/>
          <w:lang w:bidi="bn-IN"/>
        </w:rPr>
        <w:t>২</w:t>
      </w:r>
      <w:r>
        <w:rPr>
          <w:cs/>
          <w:lang w:bidi="bn-IN"/>
        </w:rPr>
        <w:t>৫৭</w:t>
      </w:r>
      <w:r w:rsidRPr="00C9269B">
        <w:rPr>
          <w:rFonts w:hint="cs"/>
          <w:cs/>
          <w:lang w:bidi="hi-IN"/>
        </w:rPr>
        <w:t>।</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আলকুনা</w:t>
      </w:r>
      <w:r>
        <w:rPr>
          <w:rFonts w:hint="eastAsia"/>
        </w:rPr>
        <w:t>’</w:t>
      </w:r>
      <w:r w:rsidRPr="00C9269B">
        <w:rPr>
          <w:rFonts w:hint="cs"/>
          <w:cs/>
          <w:lang w:bidi="bn-IN"/>
        </w:rPr>
        <w:t>গ্রন্থে</w:t>
      </w:r>
      <w:r>
        <w:t>,</w:t>
      </w:r>
      <w:r w:rsidRPr="00C9269B">
        <w:rPr>
          <w:rFonts w:hint="cs"/>
          <w:cs/>
          <w:lang w:bidi="bn-IN"/>
        </w:rPr>
        <w:t>শীরাযী</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কাব</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হাসান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বদর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নাজ্জারও</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নকল</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৩৯৫</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৬০২৯</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৬০৩২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এসেছে।</w:t>
      </w:r>
    </w:p>
    <w:p w:rsidR="00DE6D41" w:rsidRPr="00C9269B" w:rsidRDefault="00DE6D41" w:rsidP="00DE6D41">
      <w:pPr>
        <w:pStyle w:val="libNormal"/>
      </w:pPr>
      <w:r>
        <w:rPr>
          <w:cs/>
          <w:lang w:bidi="bn-IN"/>
        </w:rPr>
        <w:t>২৫৮</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w:t>
      </w:r>
      <w:r w:rsidRPr="00C9269B">
        <w:rPr>
          <w:cs/>
          <w:lang w:bidi="bn-IN"/>
        </w:rPr>
        <w:t xml:space="preserve"> </w:t>
      </w:r>
      <w:r w:rsidRPr="00C9269B">
        <w:rPr>
          <w:rFonts w:hint="cs"/>
          <w:cs/>
          <w:lang w:bidi="bn-IN"/>
        </w:rPr>
        <w:t>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ইসতিয়াব</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জীবনী</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গিয়ে</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মুহাজিরদের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ভ্রাতৃত্বের</w:t>
      </w:r>
      <w:r w:rsidRPr="00C9269B">
        <w:rPr>
          <w:cs/>
          <w:lang w:bidi="bn-IN"/>
        </w:rPr>
        <w:t xml:space="preserve"> </w:t>
      </w:r>
      <w:r w:rsidRPr="00C9269B">
        <w:rPr>
          <w:rFonts w:hint="cs"/>
          <w:cs/>
          <w:lang w:bidi="bn-IN"/>
        </w:rPr>
        <w:t>আকদ</w:t>
      </w:r>
      <w:r w:rsidRPr="00C9269B">
        <w:rPr>
          <w:cs/>
          <w:lang w:bidi="bn-IN"/>
        </w:rPr>
        <w:t xml:space="preserve"> </w:t>
      </w:r>
      <w:r w:rsidRPr="00C9269B">
        <w:rPr>
          <w:rFonts w:hint="cs"/>
          <w:cs/>
          <w:lang w:bidi="bn-IN"/>
        </w:rPr>
        <w:t>পাঠ</w:t>
      </w:r>
      <w:r w:rsidRPr="00C9269B">
        <w:rPr>
          <w:cs/>
          <w:lang w:bidi="bn-IN"/>
        </w:rPr>
        <w:t xml:space="preserve"> </w:t>
      </w:r>
      <w:r w:rsidRPr="00C9269B">
        <w:rPr>
          <w:rFonts w:hint="cs"/>
          <w:cs/>
          <w:lang w:bidi="bn-IN"/>
        </w:rPr>
        <w:t>করেন</w:t>
      </w:r>
      <w:r>
        <w:t>,</w:t>
      </w:r>
      <w:r w:rsidRPr="00C9269B">
        <w:rPr>
          <w:rFonts w:hint="cs"/>
          <w:cs/>
          <w:lang w:bidi="bn-IN"/>
        </w:rPr>
        <w:t>অতঃপর</w:t>
      </w:r>
      <w:r w:rsidRPr="00C9269B">
        <w:rPr>
          <w:cs/>
          <w:lang w:bidi="bn-IN"/>
        </w:rPr>
        <w:t xml:space="preserve"> </w:t>
      </w:r>
      <w:r w:rsidRPr="00C9269B">
        <w:rPr>
          <w:rFonts w:hint="cs"/>
          <w:cs/>
          <w:lang w:bidi="bn-IN"/>
        </w:rPr>
        <w:t>মুহাজির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আনসারদের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ভ্রাতৃত্বের</w:t>
      </w:r>
      <w:r w:rsidRPr="00C9269B">
        <w:rPr>
          <w:cs/>
          <w:lang w:bidi="bn-IN"/>
        </w:rPr>
        <w:t xml:space="preserve"> </w:t>
      </w:r>
      <w:r w:rsidRPr="00C9269B">
        <w:rPr>
          <w:rFonts w:hint="cs"/>
          <w:cs/>
          <w:lang w:bidi="bn-IN"/>
        </w:rPr>
        <w:t>বন্ধন</w:t>
      </w:r>
      <w:r w:rsidRPr="00C9269B">
        <w:rPr>
          <w:cs/>
          <w:lang w:bidi="bn-IN"/>
        </w:rPr>
        <w:t xml:space="preserve"> </w:t>
      </w:r>
      <w:r w:rsidRPr="00C9269B">
        <w:rPr>
          <w:rFonts w:hint="cs"/>
          <w:cs/>
          <w:lang w:bidi="bn-IN"/>
        </w:rPr>
        <w:t>স্থাপন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উভয়</w:t>
      </w:r>
      <w:r w:rsidRPr="00C9269B">
        <w:rPr>
          <w:cs/>
          <w:lang w:bidi="bn-IN"/>
        </w:rPr>
        <w:t xml:space="preserve"> </w:t>
      </w:r>
      <w:r w:rsidRPr="00C9269B">
        <w:rPr>
          <w:rFonts w:hint="cs"/>
          <w:cs/>
          <w:lang w:bidi="bn-IN"/>
        </w:rPr>
        <w:t>স্থানেই</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আলীকে</w:t>
      </w:r>
      <w:r w:rsidRPr="00C9269B">
        <w:rPr>
          <w:cs/>
          <w:lang w:bidi="bn-IN"/>
        </w:rPr>
        <w:t xml:space="preserve"> </w:t>
      </w:r>
      <w:r w:rsidRPr="00C9269B">
        <w:rPr>
          <w:rFonts w:hint="cs"/>
          <w:cs/>
          <w:lang w:bidi="bn-IN"/>
        </w:rPr>
        <w:t>লক্ষ্য</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বললেন</w:t>
      </w:r>
      <w:r w:rsidRPr="00C9269B">
        <w:rPr>
          <w:cs/>
          <w:lang w:bidi="bn-IN"/>
        </w:rPr>
        <w:t xml:space="preserve"> : </w:t>
      </w:r>
      <w:r w:rsidRPr="00C9269B">
        <w:rPr>
          <w:rFonts w:hint="cs"/>
          <w:cs/>
          <w:lang w:bidi="bn-IN"/>
        </w:rPr>
        <w:t>তুমি</w:t>
      </w:r>
      <w:r w:rsidRPr="00C9269B">
        <w:rPr>
          <w:cs/>
          <w:lang w:bidi="bn-IN"/>
        </w:rPr>
        <w:t xml:space="preserve"> </w:t>
      </w:r>
      <w:r w:rsidRPr="00C9269B">
        <w:rPr>
          <w:rFonts w:hint="cs"/>
          <w:cs/>
          <w:lang w:bidi="bn-IN"/>
        </w:rPr>
        <w:t>দুনিয়া</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আখেরাতে</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ভাই</w:t>
      </w:r>
      <w:r w:rsidRPr="00C9269B">
        <w:rPr>
          <w:cs/>
          <w:lang w:bidi="bn-IN"/>
        </w:rPr>
        <w:t xml:space="preserve"> (</w:t>
      </w:r>
      <w:r w:rsidRPr="00B75458">
        <w:rPr>
          <w:rStyle w:val="libArChar"/>
          <w:rFonts w:hint="cs"/>
          <w:rtl/>
        </w:rPr>
        <w:t>أنت</w:t>
      </w:r>
      <w:r w:rsidRPr="00B75458">
        <w:rPr>
          <w:rStyle w:val="libArChar"/>
          <w:rtl/>
        </w:rPr>
        <w:t xml:space="preserve"> </w:t>
      </w:r>
      <w:r w:rsidRPr="00B75458">
        <w:rPr>
          <w:rStyle w:val="libArChar"/>
          <w:rFonts w:hint="cs"/>
          <w:rtl/>
        </w:rPr>
        <w:t>أخي</w:t>
      </w:r>
      <w:r w:rsidRPr="00B75458">
        <w:rPr>
          <w:rStyle w:val="libArChar"/>
          <w:rtl/>
        </w:rPr>
        <w:t xml:space="preserve"> </w:t>
      </w:r>
      <w:r w:rsidRPr="00B75458">
        <w:rPr>
          <w:rStyle w:val="libArChar"/>
          <w:rFonts w:hint="cs"/>
          <w:rtl/>
        </w:rPr>
        <w:t>في</w:t>
      </w:r>
      <w:r w:rsidRPr="00B75458">
        <w:rPr>
          <w:rStyle w:val="libArChar"/>
          <w:rtl/>
        </w:rPr>
        <w:t xml:space="preserve"> </w:t>
      </w:r>
      <w:r w:rsidRPr="00B75458">
        <w:rPr>
          <w:rStyle w:val="libArChar"/>
          <w:rFonts w:hint="cs"/>
          <w:rtl/>
        </w:rPr>
        <w:t>الدّنيا</w:t>
      </w:r>
      <w:r w:rsidRPr="00B75458">
        <w:rPr>
          <w:rStyle w:val="libArChar"/>
          <w:rtl/>
        </w:rPr>
        <w:t xml:space="preserve"> </w:t>
      </w:r>
      <w:r w:rsidRPr="00B75458">
        <w:rPr>
          <w:rStyle w:val="libArChar"/>
          <w:rFonts w:hint="cs"/>
          <w:rtl/>
        </w:rPr>
        <w:t>و</w:t>
      </w:r>
      <w:r w:rsidRPr="00B75458">
        <w:rPr>
          <w:rStyle w:val="libArChar"/>
          <w:rtl/>
        </w:rPr>
        <w:t xml:space="preserve"> </w:t>
      </w:r>
      <w:r w:rsidRPr="00B75458">
        <w:rPr>
          <w:rStyle w:val="libArChar"/>
          <w:rFonts w:hint="cs"/>
          <w:rtl/>
        </w:rPr>
        <w:t>الآخرة</w:t>
      </w:r>
      <w:r w:rsidRPr="00C9269B">
        <w:rPr>
          <w:cs/>
          <w:lang w:bidi="bn-IN"/>
        </w:rPr>
        <w:t>)</w:t>
      </w:r>
      <w:r w:rsidRPr="00B75458">
        <w:rPr>
          <w:rFonts w:hint="cs"/>
          <w:cs/>
          <w:lang w:bidi="hi-IN"/>
        </w:rPr>
        <w:t>।</w:t>
      </w:r>
      <w:r w:rsidRPr="00B75458">
        <w:rPr>
          <w:rStyle w:val="libAlaemChar"/>
          <w:rtl/>
          <w:cs/>
        </w:rPr>
        <w:t xml:space="preserve"> </w:t>
      </w:r>
      <w:r w:rsidRPr="00C9269B">
        <w:rPr>
          <w:rFonts w:hint="cs"/>
          <w:cs/>
          <w:lang w:bidi="bn-IN"/>
        </w:rPr>
        <w:t>এ</w:t>
      </w:r>
      <w:r w:rsidRPr="00C9269B">
        <w:rPr>
          <w:cs/>
          <w:lang w:bidi="bn-IN"/>
        </w:rPr>
        <w:t xml:space="preserve"> </w:t>
      </w:r>
      <w:r w:rsidRPr="00C9269B">
        <w:rPr>
          <w:rFonts w:hint="cs"/>
          <w:cs/>
          <w:lang w:bidi="bn-IN"/>
        </w:rPr>
        <w:t>ঘটনার</w:t>
      </w:r>
      <w:r w:rsidRPr="00C9269B">
        <w:rPr>
          <w:cs/>
          <w:lang w:bidi="bn-IN"/>
        </w:rPr>
        <w:t xml:space="preserve"> </w:t>
      </w:r>
      <w:r w:rsidRPr="00C9269B">
        <w:rPr>
          <w:rFonts w:hint="cs"/>
          <w:cs/>
          <w:lang w:bidi="bn-IN"/>
        </w:rPr>
        <w:t>ইতিহাস</w:t>
      </w:r>
      <w:r>
        <w:t>,</w:t>
      </w:r>
      <w:r w:rsidRPr="00C9269B">
        <w:rPr>
          <w:rFonts w:hint="cs"/>
          <w:cs/>
          <w:lang w:bidi="bn-IN"/>
        </w:rPr>
        <w:t>সীরাত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গ্রন্থসমূহে</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ভ্রাতৃবন্ধনের</w:t>
      </w:r>
      <w:r w:rsidRPr="00C9269B">
        <w:rPr>
          <w:cs/>
          <w:lang w:bidi="bn-IN"/>
        </w:rPr>
        <w:t xml:space="preserve"> </w:t>
      </w:r>
      <w:r w:rsidRPr="00C9269B">
        <w:rPr>
          <w:rFonts w:hint="cs"/>
          <w:cs/>
          <w:lang w:bidi="bn-IN"/>
        </w:rPr>
        <w:t>ঘটনা</w:t>
      </w:r>
      <w:r w:rsidRPr="00C9269B">
        <w:rPr>
          <w:cs/>
          <w:lang w:bidi="bn-IN"/>
        </w:rPr>
        <w:t xml:space="preserve"> </w:t>
      </w:r>
      <w:r w:rsidRPr="00C9269B">
        <w:rPr>
          <w:rFonts w:hint="cs"/>
          <w:cs/>
          <w:lang w:bidi="bn-IN"/>
        </w:rPr>
        <w:t>হালাবীর</w:t>
      </w:r>
      <w:r w:rsidRPr="00C9269B">
        <w:rPr>
          <w:cs/>
          <w:lang w:bidi="bn-IN"/>
        </w:rPr>
        <w:t xml:space="preserve"> </w:t>
      </w:r>
      <w:r w:rsidRPr="00C9269B">
        <w:rPr>
          <w:rFonts w:hint="cs"/>
          <w:cs/>
          <w:lang w:bidi="bn-IN"/>
        </w:rPr>
        <w:t>সীরাত</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২৬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দ্বিতীয়</w:t>
      </w:r>
      <w:r w:rsidRPr="00C9269B">
        <w:rPr>
          <w:cs/>
          <w:lang w:bidi="bn-IN"/>
        </w:rPr>
        <w:t xml:space="preserve"> </w:t>
      </w:r>
      <w:r w:rsidRPr="00C9269B">
        <w:rPr>
          <w:rFonts w:hint="cs"/>
          <w:cs/>
          <w:lang w:bidi="bn-IN"/>
        </w:rPr>
        <w:t>ভ্রাতৃবন্ধনের</w:t>
      </w:r>
      <w:r w:rsidRPr="00C9269B">
        <w:rPr>
          <w:cs/>
          <w:lang w:bidi="bn-IN"/>
        </w:rPr>
        <w:t xml:space="preserve"> </w:t>
      </w:r>
      <w:r w:rsidRPr="00C9269B">
        <w:rPr>
          <w:rFonts w:hint="cs"/>
          <w:cs/>
          <w:lang w:bidi="bn-IN"/>
        </w:rPr>
        <w:t>ঘটনাকে</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ঐ</w:t>
      </w:r>
      <w:r w:rsidRPr="00C9269B">
        <w:rPr>
          <w:cs/>
          <w:lang w:bidi="bn-IN"/>
        </w:rPr>
        <w:t xml:space="preserve"> </w:t>
      </w:r>
      <w:r w:rsidRPr="00C9269B">
        <w:rPr>
          <w:rFonts w:hint="cs"/>
          <w:cs/>
          <w:lang w:bidi="bn-IN"/>
        </w:rPr>
        <w:t>গ্রন্থেরই</w:t>
      </w:r>
      <w:r w:rsidRPr="00C9269B">
        <w:rPr>
          <w:cs/>
          <w:lang w:bidi="bn-IN"/>
        </w:rPr>
        <w:t xml:space="preserve"> </w:t>
      </w:r>
      <w:r w:rsidRPr="00C9269B">
        <w:rPr>
          <w:rFonts w:hint="cs"/>
          <w:cs/>
          <w:lang w:bidi="bn-IN"/>
        </w:rPr>
        <w:t>১২০</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উভয়</w:t>
      </w:r>
      <w:r w:rsidRPr="00C9269B">
        <w:rPr>
          <w:cs/>
          <w:lang w:bidi="bn-IN"/>
        </w:rPr>
        <w:t xml:space="preserve"> </w:t>
      </w:r>
      <w:r w:rsidRPr="00C9269B">
        <w:rPr>
          <w:rFonts w:hint="cs"/>
          <w:cs/>
          <w:lang w:bidi="bn-IN"/>
        </w:rPr>
        <w:t>স্থানে</w:t>
      </w:r>
      <w:r w:rsidRPr="00C9269B">
        <w:rPr>
          <w:cs/>
          <w:lang w:bidi="bn-IN"/>
        </w:rPr>
        <w:t xml:space="preserve"> </w:t>
      </w:r>
      <w:r w:rsidRPr="00C9269B">
        <w:rPr>
          <w:rFonts w:hint="cs"/>
          <w:cs/>
          <w:lang w:bidi="bn-IN"/>
        </w:rPr>
        <w:t>লক্ষ্য</w:t>
      </w:r>
      <w:r w:rsidRPr="00C9269B">
        <w:rPr>
          <w:cs/>
          <w:lang w:bidi="bn-IN"/>
        </w:rPr>
        <w:t xml:space="preserve"> </w:t>
      </w:r>
      <w:r w:rsidRPr="00C9269B">
        <w:rPr>
          <w:rFonts w:hint="cs"/>
          <w:cs/>
          <w:lang w:bidi="bn-IN"/>
        </w:rPr>
        <w:t>করলে</w:t>
      </w:r>
      <w:r w:rsidRPr="00C9269B">
        <w:rPr>
          <w:cs/>
          <w:lang w:bidi="bn-IN"/>
        </w:rPr>
        <w:t xml:space="preserve"> </w:t>
      </w:r>
      <w:r w:rsidRPr="00C9269B">
        <w:rPr>
          <w:rFonts w:hint="cs"/>
          <w:cs/>
          <w:lang w:bidi="bn-IN"/>
        </w:rPr>
        <w:t>দেখবেন</w:t>
      </w:r>
      <w:r w:rsidRPr="00C9269B">
        <w:rPr>
          <w:cs/>
          <w:lang w:bidi="bn-IN"/>
        </w:rPr>
        <w:t xml:space="preserve"> </w:t>
      </w:r>
      <w:r w:rsidRPr="00C9269B">
        <w:rPr>
          <w:rFonts w:hint="cs"/>
          <w:cs/>
          <w:lang w:bidi="bn-IN"/>
        </w:rPr>
        <w:t>ঘটনার</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অন্যদের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শ্রেষ্ঠত্বকে</w:t>
      </w:r>
      <w:r w:rsidRPr="00C9269B">
        <w:rPr>
          <w:cs/>
          <w:lang w:bidi="bn-IN"/>
        </w:rPr>
        <w:t xml:space="preserve"> </w:t>
      </w:r>
      <w:r w:rsidRPr="00C9269B">
        <w:rPr>
          <w:rFonts w:hint="cs"/>
          <w:cs/>
          <w:lang w:bidi="bn-IN"/>
        </w:rPr>
        <w:t>প্রমাণ</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যাইনী</w:t>
      </w:r>
      <w:r w:rsidRPr="00C9269B">
        <w:rPr>
          <w:cs/>
          <w:lang w:bidi="bn-IN"/>
        </w:rPr>
        <w:t xml:space="preserve"> </w:t>
      </w:r>
      <w:r w:rsidRPr="00C9269B">
        <w:rPr>
          <w:rFonts w:hint="cs"/>
          <w:cs/>
          <w:lang w:bidi="bn-IN"/>
        </w:rPr>
        <w:t>দাহলান</w:t>
      </w:r>
      <w:r w:rsidRPr="00C9269B">
        <w:rPr>
          <w:cs/>
          <w:lang w:bidi="bn-IN"/>
        </w:rPr>
        <w:t xml:space="preserve"> </w:t>
      </w:r>
      <w:r w:rsidRPr="00C9269B">
        <w:rPr>
          <w:rFonts w:hint="cs"/>
          <w:cs/>
          <w:lang w:bidi="bn-IN"/>
        </w:rPr>
        <w:t>হালাবীর</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সীরাত</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উভয়</w:t>
      </w:r>
      <w:r w:rsidRPr="00C9269B">
        <w:rPr>
          <w:cs/>
          <w:lang w:bidi="bn-IN"/>
        </w:rPr>
        <w:t xml:space="preserve"> </w:t>
      </w:r>
      <w:r w:rsidRPr="00C9269B">
        <w:rPr>
          <w:rFonts w:hint="cs"/>
          <w:cs/>
          <w:lang w:bidi="bn-IN"/>
        </w:rPr>
        <w:t>ভ্রাতৃবন্ধনের</w:t>
      </w:r>
      <w:r w:rsidRPr="00C9269B">
        <w:rPr>
          <w:cs/>
          <w:lang w:bidi="bn-IN"/>
        </w:rPr>
        <w:t xml:space="preserve"> </w:t>
      </w:r>
      <w:r w:rsidRPr="00C9269B">
        <w:rPr>
          <w:rFonts w:hint="cs"/>
          <w:cs/>
          <w:lang w:bidi="bn-IN"/>
        </w:rPr>
        <w:t>দিনের</w:t>
      </w:r>
      <w:r w:rsidRPr="00C9269B">
        <w:rPr>
          <w:cs/>
          <w:lang w:bidi="bn-IN"/>
        </w:rPr>
        <w:t xml:space="preserve"> </w:t>
      </w:r>
      <w:r w:rsidRPr="00C9269B">
        <w:rPr>
          <w:rFonts w:hint="cs"/>
          <w:cs/>
          <w:lang w:bidi="bn-IN"/>
        </w:rPr>
        <w:t>ঘটনা</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দ্বিতীয়</w:t>
      </w:r>
      <w:r w:rsidRPr="00C9269B">
        <w:rPr>
          <w:cs/>
          <w:lang w:bidi="bn-IN"/>
        </w:rPr>
        <w:t xml:space="preserve"> </w:t>
      </w:r>
      <w:r w:rsidRPr="00C9269B">
        <w:rPr>
          <w:rFonts w:hint="cs"/>
          <w:cs/>
          <w:lang w:bidi="bn-IN"/>
        </w:rPr>
        <w:t>ভ্রাতৃবন্ধন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হিজরতের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মাসে</w:t>
      </w:r>
      <w:r w:rsidRPr="00C9269B">
        <w:rPr>
          <w:cs/>
          <w:lang w:bidi="bn-IN"/>
        </w:rPr>
        <w:t xml:space="preserve"> </w:t>
      </w:r>
      <w:r w:rsidRPr="00C9269B">
        <w:rPr>
          <w:rFonts w:hint="cs"/>
          <w:cs/>
          <w:lang w:bidi="bn-IN"/>
        </w:rPr>
        <w:t>সংঘটিত</w:t>
      </w:r>
      <w:r w:rsidRPr="00C9269B">
        <w:rPr>
          <w:cs/>
          <w:lang w:bidi="bn-IN"/>
        </w:rPr>
        <w:t xml:space="preserve"> </w:t>
      </w:r>
      <w:r w:rsidRPr="00C9269B">
        <w:rPr>
          <w:rFonts w:hint="cs"/>
          <w:cs/>
          <w:lang w:bidi="bn-IN"/>
        </w:rPr>
        <w:t>হয়েছিল</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স্বীকার</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sidRPr="00C9269B">
        <w:rPr>
          <w:rFonts w:hint="cs"/>
          <w:cs/>
          <w:lang w:bidi="bn-IN"/>
        </w:rPr>
        <w:t>নির্ভরযোগ্য</w:t>
      </w:r>
      <w:r w:rsidRPr="00C9269B">
        <w:rPr>
          <w:cs/>
          <w:lang w:bidi="bn-IN"/>
        </w:rPr>
        <w:t xml:space="preserve"> </w:t>
      </w:r>
      <w:r w:rsidRPr="00C9269B">
        <w:rPr>
          <w:rFonts w:hint="cs"/>
          <w:cs/>
          <w:lang w:bidi="bn-IN"/>
        </w:rPr>
        <w:t>কয়েকজন</w:t>
      </w:r>
      <w:r w:rsidRPr="00C9269B">
        <w:rPr>
          <w:cs/>
          <w:lang w:bidi="bn-IN"/>
        </w:rPr>
        <w:t xml:space="preserve"> </w:t>
      </w:r>
      <w:r w:rsidRPr="00C9269B">
        <w:rPr>
          <w:rFonts w:hint="cs"/>
          <w:cs/>
          <w:lang w:bidi="bn-IN"/>
        </w:rPr>
        <w:t>বর্ণনাকারী</w:t>
      </w:r>
      <w:r w:rsidRPr="00C9269B">
        <w:rPr>
          <w:cs/>
          <w:lang w:bidi="bn-IN"/>
        </w:rPr>
        <w:t xml:space="preserve"> </w:t>
      </w:r>
      <w:r w:rsidRPr="00C9269B">
        <w:rPr>
          <w:rFonts w:hint="cs"/>
          <w:cs/>
          <w:lang w:bidi="bn-IN"/>
        </w:rPr>
        <w:t>যেমন</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হাম্বল</w:t>
      </w:r>
      <w:r>
        <w:t>,</w:t>
      </w:r>
      <w:r w:rsidRPr="00C9269B">
        <w:rPr>
          <w:rFonts w:hint="cs"/>
          <w:cs/>
          <w:lang w:bidi="bn-IN"/>
        </w:rPr>
        <w:t>ইবনে</w:t>
      </w:r>
      <w:r w:rsidRPr="00C9269B">
        <w:rPr>
          <w:cs/>
          <w:lang w:bidi="bn-IN"/>
        </w:rPr>
        <w:t xml:space="preserve"> </w:t>
      </w:r>
      <w:r w:rsidRPr="00C9269B">
        <w:rPr>
          <w:rFonts w:hint="cs"/>
          <w:cs/>
          <w:lang w:bidi="bn-IN"/>
        </w:rPr>
        <w:t>আসাকির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৪০</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৩৯০</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হাম্বলের</w:t>
      </w:r>
      <w:r w:rsidRPr="00C9269B">
        <w:rPr>
          <w:cs/>
          <w:lang w:bidi="bn-IN"/>
        </w:rPr>
        <w:t xml:space="preserve"> </w:t>
      </w:r>
      <w:r w:rsidRPr="00B75458">
        <w:rPr>
          <w:rStyle w:val="libAlaemChar"/>
        </w:rPr>
        <w:t>‘</w:t>
      </w:r>
      <w:r w:rsidRPr="00C9269B">
        <w:rPr>
          <w:rFonts w:hint="cs"/>
          <w:cs/>
          <w:lang w:bidi="bn-IN"/>
        </w:rPr>
        <w:t>মানাকিবে</w:t>
      </w:r>
      <w:r w:rsidRPr="00C9269B">
        <w:rPr>
          <w:cs/>
          <w:lang w:bidi="bn-IN"/>
        </w:rPr>
        <w:t xml:space="preserve"> </w:t>
      </w:r>
      <w:r w:rsidRPr="00C9269B">
        <w:rPr>
          <w:rFonts w:hint="cs"/>
          <w:cs/>
          <w:lang w:bidi="bn-IN"/>
        </w:rPr>
        <w:t>আলী</w:t>
      </w:r>
      <w:r>
        <w:rPr>
          <w:rFonts w:hint="eastAsia"/>
        </w:rPr>
        <w:t>’</w:t>
      </w:r>
      <w:r w:rsidRPr="00C9269B">
        <w:rPr>
          <w:rFonts w:hint="cs"/>
          <w:cs/>
          <w:lang w:bidi="bn-IN"/>
        </w:rPr>
        <w:t>অধ্যায়ের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যথাক্রমে</w:t>
      </w:r>
      <w:r w:rsidRPr="00C9269B">
        <w:rPr>
          <w:cs/>
          <w:lang w:bidi="bn-IN"/>
        </w:rPr>
        <w:t xml:space="preserve"> </w:t>
      </w:r>
      <w:r w:rsidRPr="00C9269B">
        <w:rPr>
          <w:rFonts w:hint="cs"/>
          <w:cs/>
          <w:lang w:bidi="bn-IN"/>
        </w:rPr>
        <w:t>৯১৮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৫৯১২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এনেছেন।</w:t>
      </w:r>
    </w:p>
    <w:p w:rsidR="00DE6D41" w:rsidRPr="00C9269B" w:rsidRDefault="00DE6D41" w:rsidP="00DE6D41">
      <w:pPr>
        <w:pStyle w:val="libNormal"/>
      </w:pPr>
      <w:r w:rsidRPr="00C9269B">
        <w:rPr>
          <w:rFonts w:hint="cs"/>
          <w:cs/>
          <w:lang w:bidi="bn-IN"/>
        </w:rPr>
        <w:t>২</w:t>
      </w:r>
      <w:r>
        <w:rPr>
          <w:cs/>
          <w:lang w:bidi="bn-IN"/>
        </w:rPr>
        <w:t>৫৯</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রাবীদের</w:t>
      </w:r>
      <w:r w:rsidRPr="00C9269B">
        <w:rPr>
          <w:cs/>
          <w:lang w:bidi="bn-IN"/>
        </w:rPr>
        <w:t xml:space="preserve"> </w:t>
      </w:r>
      <w:r w:rsidRPr="00C9269B">
        <w:rPr>
          <w:rFonts w:hint="cs"/>
          <w:cs/>
          <w:lang w:bidi="bn-IN"/>
        </w:rPr>
        <w:t>সত্যায়নকারী</w:t>
      </w:r>
      <w:r w:rsidRPr="00C9269B">
        <w:rPr>
          <w:cs/>
          <w:lang w:bidi="bn-IN"/>
        </w:rPr>
        <w:t xml:space="preserve"> </w:t>
      </w:r>
      <w:r w:rsidRPr="00C9269B">
        <w:rPr>
          <w:rFonts w:hint="cs"/>
          <w:cs/>
          <w:lang w:bidi="bn-IN"/>
        </w:rPr>
        <w:t>একদল</w:t>
      </w:r>
      <w:r w:rsidRPr="00C9269B">
        <w:rPr>
          <w:cs/>
          <w:lang w:bidi="bn-IN"/>
        </w:rPr>
        <w:t xml:space="preserve"> </w:t>
      </w:r>
      <w:r w:rsidRPr="00C9269B">
        <w:rPr>
          <w:rFonts w:hint="cs"/>
          <w:cs/>
          <w:lang w:bidi="bn-IN"/>
        </w:rPr>
        <w:t>হাদীসবেত্তা</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আদী</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অন্যান্যদের</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এসব</w:t>
      </w:r>
      <w:r w:rsidRPr="00C9269B">
        <w:rPr>
          <w:cs/>
          <w:lang w:bidi="bn-IN"/>
        </w:rPr>
        <w:t xml:space="preserve"> </w:t>
      </w:r>
      <w:r w:rsidRPr="00C9269B">
        <w:rPr>
          <w:rFonts w:hint="cs"/>
          <w:cs/>
          <w:lang w:bidi="bn-IN"/>
        </w:rPr>
        <w:t>সত্যায়নকারী</w:t>
      </w:r>
      <w:r w:rsidRPr="00C9269B">
        <w:rPr>
          <w:cs/>
          <w:lang w:bidi="bn-IN"/>
        </w:rPr>
        <w:t xml:space="preserve"> </w:t>
      </w:r>
      <w:r w:rsidRPr="00C9269B">
        <w:rPr>
          <w:rFonts w:hint="cs"/>
          <w:cs/>
          <w:lang w:bidi="bn-IN"/>
        </w:rPr>
        <w:t>হাদীসবেত্তার</w:t>
      </w:r>
      <w:r w:rsidRPr="00C9269B">
        <w:rPr>
          <w:cs/>
          <w:lang w:bidi="bn-IN"/>
        </w:rPr>
        <w:t xml:space="preserve"> </w:t>
      </w:r>
      <w:r w:rsidRPr="00C9269B">
        <w:rPr>
          <w:rFonts w:hint="cs"/>
          <w:cs/>
          <w:lang w:bidi="bn-IN"/>
        </w:rPr>
        <w:t>অন্যতম</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৪১</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শুরুতে</w:t>
      </w:r>
      <w:r w:rsidRPr="00C9269B">
        <w:rPr>
          <w:cs/>
          <w:lang w:bidi="bn-IN"/>
        </w:rPr>
        <w:t xml:space="preserve"> </w:t>
      </w:r>
      <w:r w:rsidRPr="00C9269B">
        <w:rPr>
          <w:rFonts w:hint="cs"/>
          <w:cs/>
          <w:lang w:bidi="bn-IN"/>
        </w:rPr>
        <w:t>৯১৯</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সেখানে</w:t>
      </w:r>
      <w:r w:rsidRPr="00C9269B">
        <w:rPr>
          <w:cs/>
          <w:lang w:bidi="bn-IN"/>
        </w:rPr>
        <w:t xml:space="preserve"> </w:t>
      </w:r>
      <w:r w:rsidRPr="00C9269B">
        <w:rPr>
          <w:rFonts w:hint="cs"/>
          <w:cs/>
          <w:lang w:bidi="bn-IN"/>
        </w:rPr>
        <w:t>দেখতে</w:t>
      </w:r>
      <w:r w:rsidRPr="00C9269B">
        <w:rPr>
          <w:cs/>
          <w:lang w:bidi="bn-IN"/>
        </w:rPr>
        <w:t xml:space="preserve"> </w:t>
      </w:r>
      <w:r w:rsidRPr="00C9269B">
        <w:rPr>
          <w:rFonts w:hint="cs"/>
          <w:cs/>
          <w:lang w:bidi="bn-IN"/>
        </w:rPr>
        <w:t>পারেন।</w:t>
      </w:r>
    </w:p>
    <w:p w:rsidR="00DE6D41" w:rsidRPr="00C9269B" w:rsidRDefault="00DE6D41" w:rsidP="00DE6D41">
      <w:pPr>
        <w:pStyle w:val="libNormal"/>
      </w:pPr>
      <w:r>
        <w:rPr>
          <w:cs/>
          <w:lang w:bidi="bn-IN"/>
        </w:rPr>
        <w:t>২৬০</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হিজর</w:t>
      </w:r>
      <w:r w:rsidRPr="00C9269B">
        <w:rPr>
          <w:cs/>
          <w:lang w:bidi="bn-IN"/>
        </w:rPr>
        <w:t xml:space="preserve"> : </w:t>
      </w:r>
      <w:r w:rsidRPr="00C9269B">
        <w:rPr>
          <w:rFonts w:hint="cs"/>
          <w:cs/>
          <w:lang w:bidi="bn-IN"/>
        </w:rPr>
        <w:t>৪৭।</w:t>
      </w:r>
    </w:p>
    <w:p w:rsidR="00DE6D41" w:rsidRPr="00C9269B" w:rsidRDefault="00DE6D41" w:rsidP="00DE6D41">
      <w:pPr>
        <w:pStyle w:val="libNormal"/>
      </w:pPr>
      <w:r w:rsidRPr="00C9269B">
        <w:rPr>
          <w:rFonts w:hint="cs"/>
          <w:cs/>
          <w:lang w:bidi="bn-IN"/>
        </w:rPr>
        <w:t>২</w:t>
      </w:r>
      <w:r>
        <w:rPr>
          <w:cs/>
          <w:lang w:bidi="bn-IN"/>
        </w:rPr>
        <w:t>৬১</w:t>
      </w:r>
      <w:r w:rsidRPr="00C9269B">
        <w:rPr>
          <w:rFonts w:hint="cs"/>
          <w:cs/>
          <w:lang w:bidi="hi-IN"/>
        </w:rPr>
        <w:t>।</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যাহাবী</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মুনতাখাবে</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আহমাদের</w:t>
      </w:r>
      <w:r w:rsidRPr="00C9269B">
        <w:rPr>
          <w:cs/>
          <w:lang w:bidi="bn-IN"/>
        </w:rPr>
        <w:t xml:space="preserve"> </w:t>
      </w:r>
      <w:r w:rsidRPr="00C9269B">
        <w:rPr>
          <w:rFonts w:hint="cs"/>
          <w:cs/>
          <w:lang w:bidi="bn-IN"/>
        </w:rPr>
        <w:t>পঞ্চম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৩১</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টীকায়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যেভাবে</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সেভাবেই</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হাদীসটির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অংশ</w:t>
      </w:r>
      <w:r w:rsidRPr="00C9269B">
        <w:rPr>
          <w:cs/>
          <w:lang w:bidi="bn-IN"/>
        </w:rPr>
        <w:t xml:space="preserve"> </w:t>
      </w:r>
      <w:r w:rsidRPr="00B75458">
        <w:rPr>
          <w:rStyle w:val="libAlaemChar"/>
        </w:rPr>
        <w:t>‘</w:t>
      </w:r>
      <w:r w:rsidRPr="00C9269B">
        <w:rPr>
          <w:rFonts w:hint="cs"/>
          <w:cs/>
          <w:lang w:bidi="bn-IN"/>
        </w:rPr>
        <w:t>আমার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অভিমান</w:t>
      </w:r>
      <w:r w:rsidRPr="00C9269B">
        <w:rPr>
          <w:cs/>
          <w:lang w:bidi="bn-IN"/>
        </w:rPr>
        <w:t xml:space="preserve"> </w:t>
      </w:r>
      <w:r w:rsidRPr="00C9269B">
        <w:rPr>
          <w:rFonts w:hint="cs"/>
          <w:cs/>
          <w:lang w:bidi="bn-IN"/>
        </w:rPr>
        <w:t>করেছ</w:t>
      </w:r>
      <w:r>
        <w:rPr>
          <w:rFonts w:hint="eastAsia"/>
        </w:rPr>
        <w:t>’</w:t>
      </w:r>
      <w:r w:rsidRPr="00C9269B">
        <w:rPr>
          <w:rFonts w:hint="cs"/>
          <w:cs/>
          <w:lang w:bidi="bn-IN"/>
        </w:rPr>
        <w:t>কথাটি</w:t>
      </w:r>
      <w:r w:rsidRPr="00C9269B">
        <w:rPr>
          <w:cs/>
          <w:lang w:bidi="bn-IN"/>
        </w:rPr>
        <w:t xml:space="preserve"> </w:t>
      </w:r>
      <w:r w:rsidRPr="00C9269B">
        <w:rPr>
          <w:rFonts w:hint="cs"/>
          <w:cs/>
          <w:lang w:bidi="bn-IN"/>
        </w:rPr>
        <w:t>কতটা</w:t>
      </w:r>
      <w:r w:rsidRPr="00C9269B">
        <w:rPr>
          <w:cs/>
          <w:lang w:bidi="bn-IN"/>
        </w:rPr>
        <w:t xml:space="preserve"> </w:t>
      </w:r>
      <w:r w:rsidRPr="00C9269B">
        <w:rPr>
          <w:rFonts w:hint="cs"/>
          <w:cs/>
          <w:lang w:bidi="bn-IN"/>
        </w:rPr>
        <w:t>মোলায়েম</w:t>
      </w:r>
      <w:r>
        <w:t>,</w:t>
      </w:r>
      <w:r w:rsidRPr="00C9269B">
        <w:rPr>
          <w:rFonts w:hint="cs"/>
          <w:cs/>
          <w:lang w:bidi="bn-IN"/>
        </w:rPr>
        <w:t>এতে</w:t>
      </w:r>
      <w:r w:rsidRPr="00C9269B">
        <w:rPr>
          <w:cs/>
          <w:lang w:bidi="bn-IN"/>
        </w:rPr>
        <w:t xml:space="preserve"> </w:t>
      </w:r>
      <w:r w:rsidRPr="00C9269B">
        <w:rPr>
          <w:rFonts w:hint="cs"/>
          <w:cs/>
          <w:lang w:bidi="bn-IN"/>
        </w:rPr>
        <w:t>কতটা</w:t>
      </w:r>
      <w:r w:rsidRPr="00C9269B">
        <w:rPr>
          <w:cs/>
          <w:lang w:bidi="bn-IN"/>
        </w:rPr>
        <w:t xml:space="preserve"> </w:t>
      </w:r>
      <w:r w:rsidRPr="00C9269B">
        <w:rPr>
          <w:rFonts w:hint="cs"/>
          <w:cs/>
          <w:lang w:bidi="bn-IN"/>
        </w:rPr>
        <w:t>উষ্ণতা</w:t>
      </w:r>
      <w:r>
        <w:t>,</w:t>
      </w:r>
      <w:r w:rsidRPr="00C9269B">
        <w:rPr>
          <w:rFonts w:hint="cs"/>
          <w:cs/>
          <w:lang w:bidi="bn-IN"/>
        </w:rPr>
        <w:t>আবেগ</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পিতৃসুলভ</w:t>
      </w:r>
      <w:r w:rsidRPr="00C9269B">
        <w:rPr>
          <w:cs/>
          <w:lang w:bidi="bn-IN"/>
        </w:rPr>
        <w:t xml:space="preserve"> </w:t>
      </w:r>
      <w:r w:rsidRPr="00C9269B">
        <w:rPr>
          <w:rFonts w:hint="cs"/>
          <w:cs/>
          <w:lang w:bidi="bn-IN"/>
        </w:rPr>
        <w:t>ভালবাসা</w:t>
      </w:r>
      <w:r w:rsidRPr="00C9269B">
        <w:rPr>
          <w:cs/>
          <w:lang w:bidi="bn-IN"/>
        </w:rPr>
        <w:t xml:space="preserve"> </w:t>
      </w:r>
      <w:r w:rsidRPr="00C9269B">
        <w:rPr>
          <w:rFonts w:hint="cs"/>
          <w:cs/>
          <w:lang w:bidi="bn-IN"/>
        </w:rPr>
        <w:t>জড়িয়ে</w:t>
      </w:r>
      <w:r w:rsidRPr="00C9269B">
        <w:rPr>
          <w:cs/>
          <w:lang w:bidi="bn-IN"/>
        </w:rPr>
        <w:t xml:space="preserve"> </w:t>
      </w:r>
      <w:r w:rsidRPr="00C9269B">
        <w:rPr>
          <w:rFonts w:hint="cs"/>
          <w:cs/>
          <w:lang w:bidi="bn-IN"/>
        </w:rPr>
        <w:t>রয়েছে</w:t>
      </w:r>
      <w:r w:rsidRPr="00C9269B">
        <w:rPr>
          <w:cs/>
          <w:lang w:bidi="bn-IN"/>
        </w:rPr>
        <w:t xml:space="preserve">! </w:t>
      </w:r>
      <w:r w:rsidRPr="00C9269B">
        <w:rPr>
          <w:rFonts w:hint="cs"/>
          <w:cs/>
          <w:lang w:bidi="bn-IN"/>
        </w:rPr>
        <w:t>যদি</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দ্বিতীয়বার</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এরূপ</w:t>
      </w:r>
      <w:r w:rsidRPr="00C9269B">
        <w:rPr>
          <w:cs/>
          <w:lang w:bidi="bn-IN"/>
        </w:rPr>
        <w:t xml:space="preserve"> </w:t>
      </w:r>
      <w:r w:rsidRPr="00C9269B">
        <w:rPr>
          <w:rFonts w:hint="cs"/>
          <w:cs/>
          <w:lang w:bidi="bn-IN"/>
        </w:rPr>
        <w:t>সন্দেহে</w:t>
      </w:r>
      <w:r w:rsidRPr="00C9269B">
        <w:rPr>
          <w:cs/>
          <w:lang w:bidi="bn-IN"/>
        </w:rPr>
        <w:t xml:space="preserve"> </w:t>
      </w:r>
      <w:r w:rsidRPr="00C9269B">
        <w:rPr>
          <w:rFonts w:hint="cs"/>
          <w:cs/>
          <w:lang w:bidi="bn-IN"/>
        </w:rPr>
        <w:t>পতিত</w:t>
      </w:r>
      <w:r w:rsidRPr="00C9269B">
        <w:rPr>
          <w:cs/>
          <w:lang w:bidi="bn-IN"/>
        </w:rPr>
        <w:t xml:space="preserve"> </w:t>
      </w:r>
      <w:r w:rsidRPr="00C9269B">
        <w:rPr>
          <w:rFonts w:hint="cs"/>
          <w:cs/>
          <w:lang w:bidi="bn-IN"/>
        </w:rPr>
        <w:t>হয়েছেন</w:t>
      </w:r>
      <w:r w:rsidRPr="00C9269B">
        <w:rPr>
          <w:cs/>
          <w:lang w:bidi="bn-IN"/>
        </w:rPr>
        <w:t xml:space="preserve"> </w:t>
      </w:r>
      <w:r w:rsidRPr="00C9269B">
        <w:rPr>
          <w:rFonts w:hint="cs"/>
          <w:cs/>
          <w:lang w:bidi="bn-IN"/>
        </w:rPr>
        <w:t>যদিও</w:t>
      </w:r>
      <w:r w:rsidRPr="00C9269B">
        <w:rPr>
          <w:cs/>
          <w:lang w:bidi="bn-IN"/>
        </w:rPr>
        <w:t xml:space="preserve"> </w:t>
      </w:r>
      <w:r w:rsidRPr="00C9269B">
        <w:rPr>
          <w:rFonts w:hint="cs"/>
          <w:cs/>
          <w:lang w:bidi="bn-IN"/>
        </w:rPr>
        <w:t>প্রথমবার</w:t>
      </w:r>
      <w:r w:rsidRPr="00C9269B">
        <w:rPr>
          <w:cs/>
          <w:lang w:bidi="bn-IN"/>
        </w:rPr>
        <w:t xml:space="preserve"> </w:t>
      </w:r>
      <w:r w:rsidRPr="00C9269B">
        <w:rPr>
          <w:rFonts w:hint="cs"/>
          <w:cs/>
          <w:lang w:bidi="bn-IN"/>
        </w:rPr>
        <w:t>রাসূল</w:t>
      </w:r>
      <w:r w:rsidRPr="00C9269B">
        <w:rPr>
          <w:cs/>
          <w:lang w:bidi="bn-IN"/>
        </w:rPr>
        <w:t xml:space="preserve"> </w:t>
      </w:r>
      <w:r w:rsidRPr="00C9269B">
        <w:rPr>
          <w:rFonts w:hint="cs"/>
          <w:cs/>
          <w:lang w:bidi="bn-IN"/>
        </w:rPr>
        <w:t>এমন</w:t>
      </w:r>
      <w:r w:rsidRPr="00C9269B">
        <w:rPr>
          <w:cs/>
          <w:lang w:bidi="bn-IN"/>
        </w:rPr>
        <w:t xml:space="preserve"> </w:t>
      </w:r>
      <w:r w:rsidRPr="00C9269B">
        <w:rPr>
          <w:rFonts w:hint="cs"/>
          <w:cs/>
          <w:lang w:bidi="bn-IN"/>
        </w:rPr>
        <w:t>করেছিলেন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পরিষ্কার</w:t>
      </w:r>
      <w:r w:rsidRPr="00C9269B">
        <w:rPr>
          <w:cs/>
          <w:lang w:bidi="bn-IN"/>
        </w:rPr>
        <w:t xml:space="preserve"> </w:t>
      </w:r>
      <w:r w:rsidRPr="00C9269B">
        <w:rPr>
          <w:rFonts w:hint="cs"/>
          <w:cs/>
          <w:lang w:bidi="bn-IN"/>
        </w:rPr>
        <w:t>হয়েছিল</w:t>
      </w:r>
      <w:r w:rsidRPr="00C9269B">
        <w:rPr>
          <w:cs/>
          <w:lang w:bidi="bn-IN"/>
        </w:rPr>
        <w:t xml:space="preserve"> </w:t>
      </w:r>
      <w:r w:rsidRPr="00C9269B">
        <w:rPr>
          <w:rFonts w:hint="cs"/>
          <w:cs/>
          <w:lang w:bidi="bn-IN"/>
        </w:rPr>
        <w:t>যে</w:t>
      </w:r>
      <w:r>
        <w:t>,</w:t>
      </w:r>
      <w:r w:rsidRPr="00C9269B">
        <w:rPr>
          <w:rFonts w:hint="cs"/>
          <w:cs/>
          <w:lang w:bidi="bn-IN"/>
        </w:rPr>
        <w:t>রাসূল</w:t>
      </w:r>
      <w:r w:rsidRPr="00C9269B">
        <w:rPr>
          <w:cs/>
          <w:lang w:bidi="bn-IN"/>
        </w:rPr>
        <w:t xml:space="preserve"> </w:t>
      </w:r>
      <w:r w:rsidRPr="00C9269B">
        <w:rPr>
          <w:rFonts w:hint="cs"/>
          <w:cs/>
          <w:lang w:bidi="bn-IN"/>
        </w:rPr>
        <w:t>নিজের</w:t>
      </w:r>
      <w:r w:rsidRPr="00C9269B">
        <w:rPr>
          <w:cs/>
          <w:lang w:bidi="bn-IN"/>
        </w:rPr>
        <w:t xml:space="preserve"> </w:t>
      </w:r>
      <w:r w:rsidRPr="00C9269B">
        <w:rPr>
          <w:rFonts w:hint="cs"/>
          <w:cs/>
          <w:lang w:bidi="bn-IN"/>
        </w:rPr>
        <w:t>জন্যই</w:t>
      </w:r>
      <w:r w:rsidRPr="00C9269B">
        <w:rPr>
          <w:cs/>
          <w:lang w:bidi="bn-IN"/>
        </w:rPr>
        <w:t xml:space="preserve"> </w:t>
      </w:r>
      <w:r w:rsidRPr="00C9269B">
        <w:rPr>
          <w:rFonts w:hint="cs"/>
          <w:cs/>
          <w:lang w:bidi="bn-IN"/>
        </w:rPr>
        <w:t>এমনটি</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দ্বিতীয়বারের</w:t>
      </w:r>
      <w:r w:rsidRPr="00C9269B">
        <w:rPr>
          <w:cs/>
          <w:lang w:bidi="bn-IN"/>
        </w:rPr>
        <w:t xml:space="preserve"> </w:t>
      </w:r>
      <w:r w:rsidRPr="00C9269B">
        <w:rPr>
          <w:rFonts w:hint="cs"/>
          <w:cs/>
          <w:lang w:bidi="bn-IN"/>
        </w:rPr>
        <w:t>ঘটনাটির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প্রথমবারের</w:t>
      </w:r>
      <w:r w:rsidRPr="00C9269B">
        <w:rPr>
          <w:cs/>
          <w:lang w:bidi="bn-IN"/>
        </w:rPr>
        <w:t xml:space="preserve"> </w:t>
      </w:r>
      <w:r w:rsidRPr="00C9269B">
        <w:rPr>
          <w:rFonts w:hint="cs"/>
          <w:cs/>
          <w:lang w:bidi="bn-IN"/>
        </w:rPr>
        <w:t>ঘটনাটিকে</w:t>
      </w:r>
      <w:r w:rsidRPr="00C9269B">
        <w:rPr>
          <w:cs/>
          <w:lang w:bidi="bn-IN"/>
        </w:rPr>
        <w:t xml:space="preserve"> </w:t>
      </w:r>
      <w:r w:rsidRPr="00C9269B">
        <w:rPr>
          <w:rFonts w:hint="cs"/>
          <w:cs/>
          <w:lang w:bidi="bn-IN"/>
        </w:rPr>
        <w:t>মিলেয়ে</w:t>
      </w:r>
      <w:r w:rsidRPr="00C9269B">
        <w:rPr>
          <w:cs/>
          <w:lang w:bidi="bn-IN"/>
        </w:rPr>
        <w:t xml:space="preserve"> </w:t>
      </w:r>
      <w:r w:rsidRPr="00C9269B">
        <w:rPr>
          <w:rFonts w:hint="cs"/>
          <w:cs/>
          <w:lang w:bidi="bn-IN"/>
        </w:rPr>
        <w:t>দেখলেন</w:t>
      </w:r>
      <w:r w:rsidRPr="00C9269B">
        <w:rPr>
          <w:cs/>
          <w:lang w:bidi="bn-IN"/>
        </w:rPr>
        <w:t xml:space="preserve"> </w:t>
      </w:r>
      <w:r w:rsidRPr="00C9269B">
        <w:rPr>
          <w:rFonts w:hint="cs"/>
          <w:cs/>
          <w:lang w:bidi="bn-IN"/>
        </w:rPr>
        <w:t>না</w:t>
      </w:r>
      <w:r w:rsidRPr="00C9269B">
        <w:t xml:space="preserve">? </w:t>
      </w:r>
      <w:r w:rsidRPr="00C9269B">
        <w:rPr>
          <w:rFonts w:hint="cs"/>
          <w:cs/>
          <w:lang w:bidi="bn-IN"/>
        </w:rPr>
        <w:t>উত্তর</w:t>
      </w:r>
      <w:r w:rsidRPr="00C9269B">
        <w:rPr>
          <w:cs/>
          <w:lang w:bidi="bn-IN"/>
        </w:rPr>
        <w:t xml:space="preserve"> </w:t>
      </w:r>
      <w:r w:rsidRPr="00C9269B">
        <w:rPr>
          <w:rFonts w:hint="cs"/>
          <w:cs/>
          <w:lang w:bidi="bn-IN"/>
        </w:rPr>
        <w:t>হলো</w:t>
      </w:r>
      <w:r w:rsidRPr="00C9269B">
        <w:rPr>
          <w:cs/>
          <w:lang w:bidi="bn-IN"/>
        </w:rPr>
        <w:t xml:space="preserve"> </w:t>
      </w:r>
      <w:r w:rsidRPr="00C9269B">
        <w:rPr>
          <w:rFonts w:hint="cs"/>
          <w:cs/>
          <w:lang w:bidi="bn-IN"/>
        </w:rPr>
        <w:t>দ্বিতীয়বারকে</w:t>
      </w:r>
      <w:r w:rsidRPr="00C9269B">
        <w:rPr>
          <w:cs/>
          <w:lang w:bidi="bn-IN"/>
        </w:rPr>
        <w:t xml:space="preserve"> </w:t>
      </w:r>
      <w:r w:rsidRPr="00C9269B">
        <w:rPr>
          <w:rFonts w:hint="cs"/>
          <w:cs/>
          <w:lang w:bidi="bn-IN"/>
        </w:rPr>
        <w:t>প্রথমবারের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তুলনা</w:t>
      </w:r>
      <w:r w:rsidRPr="00C9269B">
        <w:rPr>
          <w:cs/>
          <w:lang w:bidi="bn-IN"/>
        </w:rPr>
        <w:t xml:space="preserve"> </w:t>
      </w:r>
      <w:r w:rsidRPr="00C9269B">
        <w:rPr>
          <w:rFonts w:hint="cs"/>
          <w:cs/>
          <w:lang w:bidi="bn-IN"/>
        </w:rPr>
        <w:t>করার</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অবস্থা</w:t>
      </w:r>
      <w:r w:rsidRPr="00C9269B">
        <w:rPr>
          <w:cs/>
          <w:lang w:bidi="bn-IN"/>
        </w:rPr>
        <w:t xml:space="preserve"> </w:t>
      </w:r>
      <w:r w:rsidRPr="00C9269B">
        <w:rPr>
          <w:rFonts w:hint="cs"/>
          <w:cs/>
          <w:lang w:bidi="bn-IN"/>
        </w:rPr>
        <w:t>ছিল</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প্রথমবার</w:t>
      </w:r>
      <w:r w:rsidRPr="00C9269B">
        <w:rPr>
          <w:cs/>
          <w:lang w:bidi="bn-IN"/>
        </w:rPr>
        <w:t xml:space="preserve"> </w:t>
      </w:r>
      <w:r w:rsidRPr="00C9269B">
        <w:rPr>
          <w:rFonts w:hint="cs"/>
          <w:cs/>
          <w:lang w:bidi="bn-IN"/>
        </w:rPr>
        <w:t>শুধু</w:t>
      </w:r>
      <w:r w:rsidRPr="00C9269B">
        <w:rPr>
          <w:cs/>
          <w:lang w:bidi="bn-IN"/>
        </w:rPr>
        <w:t xml:space="preserve"> </w:t>
      </w:r>
      <w:r w:rsidRPr="00C9269B">
        <w:rPr>
          <w:rFonts w:hint="cs"/>
          <w:cs/>
          <w:lang w:bidi="bn-IN"/>
        </w:rPr>
        <w:t>মুহাজিরদের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রাসূল</w:t>
      </w:r>
      <w:r w:rsidRPr="00C9269B">
        <w:rPr>
          <w:cs/>
          <w:lang w:bidi="bn-IN"/>
        </w:rPr>
        <w:t xml:space="preserve"> </w:t>
      </w:r>
      <w:r w:rsidRPr="00C9269B">
        <w:rPr>
          <w:rFonts w:hint="cs"/>
          <w:cs/>
          <w:lang w:bidi="bn-IN"/>
        </w:rPr>
        <w:t>ভ্রাতৃত্বের</w:t>
      </w:r>
      <w:r w:rsidRPr="00C9269B">
        <w:rPr>
          <w:cs/>
          <w:lang w:bidi="bn-IN"/>
        </w:rPr>
        <w:t xml:space="preserve"> </w:t>
      </w:r>
      <w:r w:rsidRPr="00C9269B">
        <w:rPr>
          <w:rFonts w:hint="cs"/>
          <w:cs/>
          <w:lang w:bidi="bn-IN"/>
        </w:rPr>
        <w:t>আকদ</w:t>
      </w:r>
      <w:r w:rsidRPr="00C9269B">
        <w:rPr>
          <w:cs/>
          <w:lang w:bidi="bn-IN"/>
        </w:rPr>
        <w:t xml:space="preserve"> </w:t>
      </w:r>
      <w:r w:rsidRPr="00C9269B">
        <w:rPr>
          <w:rFonts w:hint="cs"/>
          <w:cs/>
          <w:lang w:bidi="bn-IN"/>
        </w:rPr>
        <w:t>পাঠ</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অথচ</w:t>
      </w:r>
      <w:r w:rsidRPr="00C9269B">
        <w:rPr>
          <w:cs/>
          <w:lang w:bidi="bn-IN"/>
        </w:rPr>
        <w:t xml:space="preserve"> </w:t>
      </w:r>
      <w:r w:rsidRPr="00C9269B">
        <w:rPr>
          <w:rFonts w:hint="cs"/>
          <w:cs/>
          <w:lang w:bidi="bn-IN"/>
        </w:rPr>
        <w:t>দ্বিতীয়বার</w:t>
      </w:r>
      <w:r w:rsidRPr="00C9269B">
        <w:rPr>
          <w:cs/>
          <w:lang w:bidi="bn-IN"/>
        </w:rPr>
        <w:t xml:space="preserve"> </w:t>
      </w:r>
      <w:r w:rsidRPr="00C9269B">
        <w:rPr>
          <w:rFonts w:hint="cs"/>
          <w:cs/>
          <w:lang w:bidi="bn-IN"/>
        </w:rPr>
        <w:t>মুহাজির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আনসারদের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ভ্রাতৃত্বের</w:t>
      </w:r>
      <w:r w:rsidRPr="00C9269B">
        <w:rPr>
          <w:cs/>
          <w:lang w:bidi="bn-IN"/>
        </w:rPr>
        <w:t xml:space="preserve"> </w:t>
      </w:r>
      <w:r w:rsidRPr="00C9269B">
        <w:rPr>
          <w:rFonts w:hint="cs"/>
          <w:cs/>
          <w:lang w:bidi="bn-IN"/>
        </w:rPr>
        <w:t>আকদ</w:t>
      </w:r>
      <w:r w:rsidRPr="00C9269B">
        <w:rPr>
          <w:cs/>
          <w:lang w:bidi="bn-IN"/>
        </w:rPr>
        <w:t xml:space="preserve"> </w:t>
      </w:r>
      <w:r w:rsidRPr="00C9269B">
        <w:rPr>
          <w:rFonts w:hint="cs"/>
          <w:cs/>
          <w:lang w:bidi="bn-IN"/>
        </w:rPr>
        <w:t>পড়েন।</w:t>
      </w:r>
      <w:r w:rsidRPr="00C9269B">
        <w:rPr>
          <w:cs/>
          <w:lang w:bidi="bn-IN"/>
        </w:rPr>
        <w:t xml:space="preserve"> </w:t>
      </w:r>
      <w:r w:rsidRPr="00C9269B">
        <w:rPr>
          <w:rFonts w:hint="cs"/>
          <w:cs/>
          <w:lang w:bidi="bn-IN"/>
        </w:rPr>
        <w:t>সেখানে</w:t>
      </w:r>
      <w:r w:rsidRPr="00C9269B">
        <w:rPr>
          <w:cs/>
          <w:lang w:bidi="bn-IN"/>
        </w:rPr>
        <w:t xml:space="preserve"> </w:t>
      </w:r>
      <w:r w:rsidRPr="00C9269B">
        <w:rPr>
          <w:rFonts w:hint="cs"/>
          <w:cs/>
          <w:lang w:bidi="bn-IN"/>
        </w:rPr>
        <w:t>প্রত্যেক</w:t>
      </w:r>
      <w:r w:rsidRPr="00C9269B">
        <w:rPr>
          <w:cs/>
          <w:lang w:bidi="bn-IN"/>
        </w:rPr>
        <w:t xml:space="preserve"> </w:t>
      </w:r>
      <w:r w:rsidRPr="00C9269B">
        <w:rPr>
          <w:rFonts w:hint="cs"/>
          <w:cs/>
          <w:lang w:bidi="bn-IN"/>
        </w:rPr>
        <w:t>মুহাজিরের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একজন</w:t>
      </w:r>
      <w:r w:rsidRPr="00C9269B">
        <w:rPr>
          <w:cs/>
          <w:lang w:bidi="bn-IN"/>
        </w:rPr>
        <w:t xml:space="preserve"> </w:t>
      </w:r>
      <w:r w:rsidRPr="00C9269B">
        <w:rPr>
          <w:rFonts w:hint="cs"/>
          <w:cs/>
          <w:lang w:bidi="bn-IN"/>
        </w:rPr>
        <w:t>আনসার</w:t>
      </w:r>
      <w:r w:rsidRPr="00C9269B">
        <w:rPr>
          <w:cs/>
          <w:lang w:bidi="bn-IN"/>
        </w:rPr>
        <w:t xml:space="preserve"> </w:t>
      </w:r>
      <w:r w:rsidRPr="00C9269B">
        <w:rPr>
          <w:rFonts w:hint="cs"/>
          <w:cs/>
          <w:lang w:bidi="bn-IN"/>
        </w:rPr>
        <w:t>ভাইয়ের</w:t>
      </w:r>
      <w:r w:rsidRPr="00C9269B">
        <w:rPr>
          <w:cs/>
          <w:lang w:bidi="bn-IN"/>
        </w:rPr>
        <w:t xml:space="preserve"> </w:t>
      </w:r>
      <w:r w:rsidRPr="00C9269B">
        <w:rPr>
          <w:rFonts w:hint="cs"/>
          <w:cs/>
          <w:lang w:bidi="bn-IN"/>
        </w:rPr>
        <w:t>ভ্রাতৃত্ব</w:t>
      </w:r>
      <w:r w:rsidRPr="00C9269B">
        <w:rPr>
          <w:cs/>
          <w:lang w:bidi="bn-IN"/>
        </w:rPr>
        <w:t xml:space="preserve"> </w:t>
      </w:r>
      <w:r w:rsidRPr="00C9269B">
        <w:rPr>
          <w:rFonts w:hint="cs"/>
          <w:cs/>
          <w:lang w:bidi="bn-IN"/>
        </w:rPr>
        <w:t>বন্ধন</w:t>
      </w:r>
      <w:r w:rsidRPr="00C9269B">
        <w:rPr>
          <w:cs/>
          <w:lang w:bidi="bn-IN"/>
        </w:rPr>
        <w:t xml:space="preserve"> </w:t>
      </w:r>
      <w:r w:rsidRPr="00C9269B">
        <w:rPr>
          <w:rFonts w:hint="cs"/>
          <w:cs/>
          <w:lang w:bidi="bn-IN"/>
        </w:rPr>
        <w:t>স্থাপিত</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রাসূল</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আলী</w:t>
      </w:r>
      <w:r w:rsidRPr="00C9269B">
        <w:rPr>
          <w:cs/>
          <w:lang w:bidi="bn-IN"/>
        </w:rPr>
        <w:t xml:space="preserve"> </w:t>
      </w:r>
      <w:r>
        <w:rPr>
          <w:rFonts w:hint="cs"/>
          <w:cs/>
          <w:lang w:bidi="bn-IN"/>
        </w:rPr>
        <w:t>দু</w:t>
      </w:r>
      <w:r w:rsidRPr="00694F7B">
        <w:rPr>
          <w:rStyle w:val="libAlaemChar"/>
        </w:rPr>
        <w:t>’</w:t>
      </w:r>
      <w:r>
        <w:rPr>
          <w:rFonts w:hint="cs"/>
          <w:cs/>
          <w:lang w:bidi="bn-IN"/>
        </w:rPr>
        <w:t>জ</w:t>
      </w:r>
      <w:r w:rsidRPr="00C9269B">
        <w:rPr>
          <w:rFonts w:hint="cs"/>
          <w:cs/>
          <w:lang w:bidi="bn-IN"/>
        </w:rPr>
        <w:t>নই</w:t>
      </w:r>
      <w:r w:rsidRPr="00C9269B">
        <w:rPr>
          <w:cs/>
          <w:lang w:bidi="bn-IN"/>
        </w:rPr>
        <w:t xml:space="preserve"> </w:t>
      </w:r>
      <w:r w:rsidRPr="00C9269B">
        <w:rPr>
          <w:rFonts w:hint="cs"/>
          <w:cs/>
          <w:lang w:bidi="bn-IN"/>
        </w:rPr>
        <w:t>মুহাজির</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তাই</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সন্দেহে</w:t>
      </w:r>
      <w:r w:rsidRPr="00C9269B">
        <w:rPr>
          <w:cs/>
          <w:lang w:bidi="bn-IN"/>
        </w:rPr>
        <w:t xml:space="preserve"> </w:t>
      </w:r>
      <w:r w:rsidRPr="00C9269B">
        <w:rPr>
          <w:rFonts w:hint="cs"/>
          <w:cs/>
          <w:lang w:bidi="bn-IN"/>
        </w:rPr>
        <w:t>পতিত</w:t>
      </w:r>
      <w:r w:rsidRPr="00C9269B">
        <w:rPr>
          <w:cs/>
          <w:lang w:bidi="bn-IN"/>
        </w:rPr>
        <w:t xml:space="preserve"> </w:t>
      </w:r>
      <w:r w:rsidRPr="00C9269B">
        <w:rPr>
          <w:rFonts w:hint="cs"/>
          <w:cs/>
          <w:lang w:bidi="bn-IN"/>
        </w:rPr>
        <w:t>হন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আর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ভাই</w:t>
      </w:r>
      <w:r w:rsidRPr="00C9269B">
        <w:rPr>
          <w:cs/>
          <w:lang w:bidi="bn-IN"/>
        </w:rPr>
        <w:t xml:space="preserve"> </w:t>
      </w:r>
      <w:r w:rsidRPr="00C9269B">
        <w:rPr>
          <w:rFonts w:hint="cs"/>
          <w:cs/>
          <w:lang w:bidi="bn-IN"/>
        </w:rPr>
        <w:t>থাকছেন</w:t>
      </w:r>
      <w:r w:rsidRPr="00C9269B">
        <w:rPr>
          <w:cs/>
          <w:lang w:bidi="bn-IN"/>
        </w:rPr>
        <w:t xml:space="preserve"> </w:t>
      </w:r>
      <w:r w:rsidRPr="00C9269B">
        <w:rPr>
          <w:rFonts w:hint="cs"/>
          <w:cs/>
          <w:lang w:bidi="bn-IN"/>
        </w:rPr>
        <w:t>না</w:t>
      </w:r>
      <w:r>
        <w:t>,</w:t>
      </w:r>
      <w:r w:rsidRPr="00C9269B">
        <w:rPr>
          <w:rFonts w:hint="cs"/>
          <w:cs/>
          <w:lang w:bidi="bn-IN"/>
        </w:rPr>
        <w:t>বরং</w:t>
      </w:r>
      <w:r w:rsidRPr="00C9269B">
        <w:rPr>
          <w:cs/>
          <w:lang w:bidi="bn-IN"/>
        </w:rPr>
        <w:t xml:space="preserve"> </w:t>
      </w:r>
      <w:r w:rsidRPr="00C9269B">
        <w:rPr>
          <w:rFonts w:hint="cs"/>
          <w:cs/>
          <w:lang w:bidi="bn-IN"/>
        </w:rPr>
        <w:t>আনসার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ভাই</w:t>
      </w:r>
      <w:r w:rsidRPr="00C9269B">
        <w:rPr>
          <w:cs/>
          <w:lang w:bidi="bn-IN"/>
        </w:rPr>
        <w:t xml:space="preserve"> </w:t>
      </w:r>
      <w:r w:rsidRPr="00C9269B">
        <w:rPr>
          <w:rFonts w:hint="cs"/>
          <w:cs/>
          <w:lang w:bidi="bn-IN"/>
        </w:rPr>
        <w:t>নির্বাচিত</w:t>
      </w:r>
      <w:r w:rsidRPr="00C9269B">
        <w:rPr>
          <w:cs/>
          <w:lang w:bidi="bn-IN"/>
        </w:rPr>
        <w:t xml:space="preserve"> </w:t>
      </w:r>
      <w:r w:rsidRPr="00C9269B">
        <w:rPr>
          <w:rFonts w:hint="cs"/>
          <w:cs/>
          <w:lang w:bidi="bn-IN"/>
        </w:rPr>
        <w:t>হবে।</w:t>
      </w:r>
      <w:r w:rsidRPr="00C9269B">
        <w:rPr>
          <w:cs/>
          <w:lang w:bidi="bn-IN"/>
        </w:rPr>
        <w:t xml:space="preserve"> </w:t>
      </w:r>
      <w:r w:rsidRPr="00C9269B">
        <w:rPr>
          <w:rFonts w:hint="cs"/>
          <w:cs/>
          <w:lang w:bidi="bn-IN"/>
        </w:rPr>
        <w:t>যেহেতু</w:t>
      </w:r>
      <w:r w:rsidRPr="00C9269B">
        <w:rPr>
          <w:cs/>
          <w:lang w:bidi="bn-IN"/>
        </w:rPr>
        <w:t xml:space="preserve"> </w:t>
      </w:r>
      <w:r w:rsidRPr="00C9269B">
        <w:rPr>
          <w:rFonts w:hint="cs"/>
          <w:cs/>
          <w:lang w:bidi="bn-IN"/>
        </w:rPr>
        <w:t>নবী</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আনসারদের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কাউকে</w:t>
      </w:r>
      <w:r w:rsidRPr="00C9269B">
        <w:rPr>
          <w:cs/>
          <w:lang w:bidi="bn-IN"/>
        </w:rPr>
        <w:t xml:space="preserve"> </w:t>
      </w:r>
      <w:r w:rsidRPr="00C9269B">
        <w:rPr>
          <w:rFonts w:hint="cs"/>
          <w:cs/>
          <w:lang w:bidi="bn-IN"/>
        </w:rPr>
        <w:t>পরস্পর</w:t>
      </w:r>
      <w:r w:rsidRPr="00C9269B">
        <w:rPr>
          <w:cs/>
          <w:lang w:bidi="bn-IN"/>
        </w:rPr>
        <w:t xml:space="preserve"> </w:t>
      </w:r>
      <w:r w:rsidRPr="00C9269B">
        <w:rPr>
          <w:rFonts w:hint="cs"/>
          <w:cs/>
          <w:lang w:bidi="bn-IN"/>
        </w:rPr>
        <w:t>ভ্রাতৃত্বের</w:t>
      </w:r>
      <w:r w:rsidRPr="00C9269B">
        <w:rPr>
          <w:cs/>
          <w:lang w:bidi="bn-IN"/>
        </w:rPr>
        <w:t xml:space="preserve"> </w:t>
      </w:r>
      <w:r w:rsidRPr="00C9269B">
        <w:rPr>
          <w:rFonts w:hint="cs"/>
          <w:cs/>
          <w:lang w:bidi="bn-IN"/>
        </w:rPr>
        <w:t>ঘোষণা</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সেহেতু</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এরূপ</w:t>
      </w:r>
      <w:r w:rsidRPr="00C9269B">
        <w:rPr>
          <w:cs/>
          <w:lang w:bidi="bn-IN"/>
        </w:rPr>
        <w:t xml:space="preserve"> </w:t>
      </w:r>
      <w:r w:rsidRPr="00C9269B">
        <w:rPr>
          <w:rFonts w:hint="cs"/>
          <w:cs/>
          <w:lang w:bidi="bn-IN"/>
        </w:rPr>
        <w:t>অবস্থার</w:t>
      </w:r>
      <w:r w:rsidRPr="00C9269B">
        <w:rPr>
          <w:cs/>
          <w:lang w:bidi="bn-IN"/>
        </w:rPr>
        <w:t xml:space="preserve"> </w:t>
      </w:r>
      <w:r w:rsidRPr="00C9269B">
        <w:rPr>
          <w:rFonts w:hint="cs"/>
          <w:cs/>
          <w:lang w:bidi="bn-IN"/>
        </w:rPr>
        <w:t>সৃষ্টি</w:t>
      </w:r>
      <w:r w:rsidRPr="00C9269B">
        <w:rPr>
          <w:cs/>
          <w:lang w:bidi="bn-IN"/>
        </w:rPr>
        <w:t xml:space="preserve"> </w:t>
      </w:r>
      <w:r w:rsidRPr="00C9269B">
        <w:rPr>
          <w:rFonts w:hint="cs"/>
          <w:cs/>
          <w:lang w:bidi="bn-IN"/>
        </w:rPr>
        <w:t>হয়েছিল।</w:t>
      </w:r>
      <w:r w:rsidRPr="00C9269B">
        <w:rPr>
          <w:cs/>
          <w:lang w:bidi="bn-IN"/>
        </w:rPr>
        <w:t xml:space="preserve"> </w:t>
      </w:r>
      <w:r w:rsidRPr="00C9269B">
        <w:rPr>
          <w:rFonts w:hint="cs"/>
          <w:cs/>
          <w:lang w:bidi="bn-IN"/>
        </w:rPr>
        <w:t>কিন্তু</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রাসূল</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এর</w:t>
      </w:r>
      <w:r w:rsidRPr="00C9269B">
        <w:rPr>
          <w:cs/>
          <w:lang w:bidi="bn-IN"/>
        </w:rPr>
        <w:t xml:space="preserve"> </w:t>
      </w:r>
      <w:r w:rsidRPr="00C9269B">
        <w:rPr>
          <w:rFonts w:hint="cs"/>
          <w:cs/>
          <w:lang w:bidi="bn-IN"/>
        </w:rPr>
        <w:t>চেয়ে</w:t>
      </w:r>
      <w:r w:rsidRPr="00C9269B">
        <w:rPr>
          <w:cs/>
          <w:lang w:bidi="bn-IN"/>
        </w:rPr>
        <w:t xml:space="preserve"> </w:t>
      </w:r>
      <w:r w:rsidRPr="00C9269B">
        <w:rPr>
          <w:rFonts w:hint="cs"/>
          <w:cs/>
          <w:lang w:bidi="bn-IN"/>
        </w:rPr>
        <w:t>উত্তম</w:t>
      </w:r>
      <w:r w:rsidRPr="00C9269B">
        <w:rPr>
          <w:cs/>
          <w:lang w:bidi="bn-IN"/>
        </w:rPr>
        <w:t xml:space="preserve"> </w:t>
      </w:r>
      <w:r w:rsidRPr="00C9269B">
        <w:rPr>
          <w:rFonts w:hint="cs"/>
          <w:cs/>
          <w:lang w:bidi="bn-IN"/>
        </w:rPr>
        <w:t>কিছু</w:t>
      </w:r>
      <w:r w:rsidRPr="00C9269B">
        <w:rPr>
          <w:cs/>
          <w:lang w:bidi="bn-IN"/>
        </w:rPr>
        <w:t xml:space="preserve"> </w:t>
      </w:r>
      <w:r w:rsidRPr="00C9269B">
        <w:rPr>
          <w:rFonts w:hint="cs"/>
          <w:cs/>
          <w:lang w:bidi="bn-IN"/>
        </w:rPr>
        <w:t>নির্ধারণ</w:t>
      </w:r>
      <w:r w:rsidRPr="00C9269B">
        <w:rPr>
          <w:cs/>
          <w:lang w:bidi="bn-IN"/>
        </w:rPr>
        <w:t xml:space="preserve"> </w:t>
      </w:r>
      <w:r w:rsidRPr="00C9269B">
        <w:rPr>
          <w:rFonts w:hint="cs"/>
          <w:cs/>
          <w:lang w:bidi="bn-IN"/>
        </w:rPr>
        <w:t>করেছিলেন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সেদিনের</w:t>
      </w:r>
      <w:r w:rsidRPr="00C9269B">
        <w:rPr>
          <w:cs/>
          <w:lang w:bidi="bn-IN"/>
        </w:rPr>
        <w:t xml:space="preserve"> </w:t>
      </w:r>
      <w:r w:rsidRPr="00C9269B">
        <w:rPr>
          <w:rFonts w:hint="cs"/>
          <w:cs/>
          <w:lang w:bidi="bn-IN"/>
        </w:rPr>
        <w:t>ধারার</w:t>
      </w:r>
      <w:r w:rsidRPr="00C9269B">
        <w:rPr>
          <w:cs/>
          <w:lang w:bidi="bn-IN"/>
        </w:rPr>
        <w:t xml:space="preserve"> </w:t>
      </w:r>
      <w:r w:rsidRPr="00C9269B">
        <w:rPr>
          <w:rFonts w:hint="cs"/>
          <w:cs/>
          <w:lang w:bidi="bn-IN"/>
        </w:rPr>
        <w:t>বিপরীতে</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নবীর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সংঘটিত</w:t>
      </w:r>
      <w:r w:rsidRPr="00C9269B">
        <w:rPr>
          <w:cs/>
          <w:lang w:bidi="bn-IN"/>
        </w:rPr>
        <w:t xml:space="preserve"> </w:t>
      </w:r>
      <w:r w:rsidRPr="00C9269B">
        <w:rPr>
          <w:rFonts w:hint="cs"/>
          <w:cs/>
          <w:lang w:bidi="bn-IN"/>
        </w:rPr>
        <w:t>হয়েছিল।</w:t>
      </w:r>
    </w:p>
    <w:p w:rsidR="00DE6D41" w:rsidRPr="00C9269B" w:rsidRDefault="00DE6D41" w:rsidP="00DE6D41">
      <w:pPr>
        <w:pStyle w:val="libNormal"/>
      </w:pPr>
      <w:r>
        <w:rPr>
          <w:cs/>
          <w:lang w:bidi="bn-IN"/>
        </w:rPr>
        <w:t>২৬২</w:t>
      </w:r>
      <w:r w:rsidRPr="00C9269B">
        <w:rPr>
          <w:rFonts w:hint="cs"/>
          <w:cs/>
          <w:lang w:bidi="hi-IN"/>
        </w:rPr>
        <w:t>।</w:t>
      </w:r>
      <w:r w:rsidRPr="00C9269B">
        <w:rPr>
          <w:cs/>
          <w:lang w:bidi="bn-IN"/>
        </w:rPr>
        <w:t xml:space="preserve"> </w:t>
      </w:r>
      <w:r w:rsidRPr="00C9269B">
        <w:rPr>
          <w:rFonts w:hint="cs"/>
          <w:cs/>
          <w:lang w:bidi="bn-IN"/>
        </w:rPr>
        <w:t>ইয়ানাবিয়ুল</w:t>
      </w:r>
      <w:r w:rsidRPr="00C9269B">
        <w:rPr>
          <w:cs/>
          <w:lang w:bidi="bn-IN"/>
        </w:rPr>
        <w:t xml:space="preserve"> </w:t>
      </w:r>
      <w:r w:rsidRPr="00C9269B">
        <w:rPr>
          <w:rFonts w:hint="cs"/>
          <w:cs/>
          <w:lang w:bidi="bn-IN"/>
        </w:rPr>
        <w:t>মাওয়াদ্দাহ্</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৯ম</w:t>
      </w:r>
      <w:r w:rsidRPr="00C9269B">
        <w:rPr>
          <w:cs/>
          <w:lang w:bidi="bn-IN"/>
        </w:rPr>
        <w:t xml:space="preserve"> </w:t>
      </w:r>
      <w:r w:rsidRPr="00C9269B">
        <w:rPr>
          <w:rFonts w:hint="cs"/>
          <w:cs/>
          <w:lang w:bidi="bn-IN"/>
        </w:rPr>
        <w:t>অধ্যায়ে</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মর্যাদা</w:t>
      </w:r>
      <w:r w:rsidRPr="00C9269B">
        <w:rPr>
          <w:cs/>
          <w:lang w:bidi="bn-IN"/>
        </w:rPr>
        <w:t xml:space="preserve"> </w:t>
      </w:r>
      <w:r w:rsidRPr="00C9269B">
        <w:rPr>
          <w:rFonts w:hint="cs"/>
          <w:cs/>
          <w:lang w:bidi="bn-IN"/>
        </w:rPr>
        <w:t>বর্ণনায়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এসেছে।</w:t>
      </w:r>
      <w:r w:rsidRPr="00C9269B">
        <w:rPr>
          <w:cs/>
          <w:lang w:bidi="bn-IN"/>
        </w:rPr>
        <w:t xml:space="preserve"> </w:t>
      </w:r>
    </w:p>
    <w:p w:rsidR="00DE6D41" w:rsidRPr="00C9269B" w:rsidRDefault="00DE6D41" w:rsidP="00DE6D41">
      <w:pPr>
        <w:pStyle w:val="libNormal"/>
      </w:pPr>
      <w:r>
        <w:rPr>
          <w:cs/>
          <w:lang w:bidi="bn-IN"/>
        </w:rPr>
        <w:t>২৬৩</w:t>
      </w:r>
      <w:r w:rsidRPr="00C9269B">
        <w:rPr>
          <w:rFonts w:hint="cs"/>
          <w:cs/>
          <w:lang w:bidi="hi-IN"/>
        </w:rPr>
        <w:t>।</w:t>
      </w:r>
      <w:r w:rsidRPr="00C9269B">
        <w:rPr>
          <w:cs/>
          <w:lang w:bidi="bn-IN"/>
        </w:rPr>
        <w:t xml:space="preserve"> </w:t>
      </w:r>
      <w:r w:rsidRPr="00C9269B">
        <w:rPr>
          <w:rFonts w:hint="cs"/>
          <w:cs/>
          <w:lang w:bidi="bn-IN"/>
        </w:rPr>
        <w:t>ইয়ানাবিয়ুল</w:t>
      </w:r>
      <w:r w:rsidRPr="00C9269B">
        <w:rPr>
          <w:cs/>
          <w:lang w:bidi="bn-IN"/>
        </w:rPr>
        <w:t xml:space="preserve"> </w:t>
      </w:r>
      <w:r w:rsidRPr="00C9269B">
        <w:rPr>
          <w:rFonts w:hint="cs"/>
          <w:cs/>
          <w:lang w:bidi="bn-IN"/>
        </w:rPr>
        <w:t>মাওয়াদ্দাহ্</w:t>
      </w:r>
      <w:r>
        <w:t>,</w:t>
      </w:r>
      <w:r w:rsidRPr="00C9269B">
        <w:rPr>
          <w:rFonts w:hint="cs"/>
          <w:cs/>
          <w:lang w:bidi="bn-IN"/>
        </w:rPr>
        <w:t>১৭তম</w:t>
      </w:r>
      <w:r w:rsidRPr="00C9269B">
        <w:rPr>
          <w:cs/>
          <w:lang w:bidi="bn-IN"/>
        </w:rPr>
        <w:t xml:space="preserve"> </w:t>
      </w:r>
      <w:r w:rsidRPr="00C9269B">
        <w:rPr>
          <w:rFonts w:hint="cs"/>
          <w:cs/>
          <w:lang w:bidi="bn-IN"/>
        </w:rPr>
        <w:t>অধ্যায়।</w:t>
      </w:r>
    </w:p>
    <w:p w:rsidR="00DE6D41" w:rsidRPr="00C9269B" w:rsidRDefault="00DE6D41" w:rsidP="00DE6D41">
      <w:pPr>
        <w:pStyle w:val="libNormal"/>
      </w:pPr>
      <w:r>
        <w:rPr>
          <w:cs/>
          <w:lang w:bidi="bn-IN"/>
        </w:rPr>
        <w:t>২৬৪</w:t>
      </w:r>
      <w:r w:rsidRPr="00C9269B">
        <w:rPr>
          <w:rFonts w:hint="cs"/>
          <w:cs/>
          <w:lang w:bidi="hi-IN"/>
        </w:rPr>
        <w:t>।</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১৬৫</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১৬৭</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নিশাবুরী</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সহীহ</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মুসলিমের</w:t>
      </w:r>
      <w:r w:rsidRPr="00C9269B">
        <w:rPr>
          <w:cs/>
          <w:lang w:bidi="bn-IN"/>
        </w:rPr>
        <w:t xml:space="preserve"> </w:t>
      </w:r>
      <w:r w:rsidRPr="00C9269B">
        <w:rPr>
          <w:rFonts w:hint="cs"/>
          <w:cs/>
          <w:lang w:bidi="bn-IN"/>
        </w:rPr>
        <w:t>শর্তানুসারে</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মুহাদ্দিসগণও</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নবী</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rFonts w:hint="eastAsia"/>
        </w:rPr>
        <w:t>”</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হাম্বল</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মুসনাদের</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খণ্ডে</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w:t>
      </w:r>
      <w:r w:rsidRPr="00C9269B">
        <w:rPr>
          <w:cs/>
          <w:lang w:bidi="bn-IN"/>
        </w:rPr>
        <w:t xml:space="preserve"> </w:t>
      </w:r>
      <w:r w:rsidRPr="00C9269B">
        <w:rPr>
          <w:rFonts w:hint="cs"/>
          <w:cs/>
          <w:lang w:bidi="bn-IN"/>
        </w:rPr>
        <w:t>বার</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হাসান</w:t>
      </w:r>
      <w:r w:rsidRPr="00C9269B">
        <w:rPr>
          <w:cs/>
          <w:lang w:bidi="bn-IN"/>
        </w:rPr>
        <w:t xml:space="preserve"> </w:t>
      </w:r>
      <w:r>
        <w:rPr>
          <w:cs/>
          <w:lang w:bidi="bn-IN"/>
        </w:rPr>
        <w:t>(আ.)</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জীবনী</w:t>
      </w:r>
      <w:r w:rsidRPr="00C9269B">
        <w:rPr>
          <w:cs/>
          <w:lang w:bidi="bn-IN"/>
        </w:rPr>
        <w:t xml:space="preserve"> </w:t>
      </w:r>
      <w:r w:rsidRPr="00C9269B">
        <w:rPr>
          <w:rFonts w:hint="cs"/>
          <w:cs/>
          <w:lang w:bidi="bn-IN"/>
        </w:rPr>
        <w:t>আলোচনা</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গিয়ে</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ইসতিয়াব</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যাহাবী</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তালখিসুল</w:t>
      </w:r>
      <w:r w:rsidRPr="00C9269B">
        <w:rPr>
          <w:cs/>
          <w:lang w:bidi="bn-IN"/>
        </w:rPr>
        <w:t xml:space="preserve"> </w:t>
      </w:r>
      <w:r w:rsidRPr="00C9269B">
        <w:rPr>
          <w:rFonts w:hint="cs"/>
          <w:cs/>
          <w:lang w:bidi="bn-IN"/>
        </w:rPr>
        <w:t>মুসতাদরাক</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স্বীকার</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কিন্তু</w:t>
      </w:r>
      <w:r w:rsidRPr="00C9269B">
        <w:rPr>
          <w:cs/>
          <w:lang w:bidi="bn-IN"/>
        </w:rPr>
        <w:t xml:space="preserve"> </w:t>
      </w:r>
      <w:r w:rsidRPr="00C9269B">
        <w:rPr>
          <w:rFonts w:hint="cs"/>
          <w:cs/>
          <w:lang w:bidi="bn-IN"/>
        </w:rPr>
        <w:t>বাস্তব</w:t>
      </w:r>
      <w:r w:rsidRPr="00C9269B">
        <w:rPr>
          <w:cs/>
          <w:lang w:bidi="bn-IN"/>
        </w:rPr>
        <w:t xml:space="preserve"> </w:t>
      </w:r>
      <w:r w:rsidRPr="00C9269B">
        <w:rPr>
          <w:rFonts w:hint="cs"/>
          <w:cs/>
          <w:lang w:bidi="bn-IN"/>
        </w:rPr>
        <w:t>কর্মে</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উম্মতের</w:t>
      </w:r>
      <w:r w:rsidRPr="00C9269B">
        <w:rPr>
          <w:cs/>
          <w:lang w:bidi="bn-IN"/>
        </w:rPr>
        <w:t xml:space="preserve"> </w:t>
      </w:r>
      <w:r w:rsidRPr="00C9269B">
        <w:rPr>
          <w:rFonts w:hint="cs"/>
          <w:cs/>
          <w:lang w:bidi="bn-IN"/>
        </w:rPr>
        <w:t>হারুন</w:t>
      </w:r>
      <w:r w:rsidRPr="00C9269B">
        <w:rPr>
          <w:cs/>
          <w:lang w:bidi="bn-IN"/>
        </w:rPr>
        <w:t xml:space="preserve"> </w:t>
      </w:r>
      <w:r w:rsidRPr="00C9269B">
        <w:rPr>
          <w:rFonts w:hint="cs"/>
          <w:cs/>
          <w:lang w:bidi="bn-IN"/>
        </w:rPr>
        <w:t>শাব্বার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শাব্বির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মুখ</w:t>
      </w:r>
      <w:r w:rsidRPr="00C9269B">
        <w:rPr>
          <w:cs/>
          <w:lang w:bidi="bn-IN"/>
        </w:rPr>
        <w:t xml:space="preserve"> </w:t>
      </w:r>
      <w:r w:rsidRPr="00C9269B">
        <w:rPr>
          <w:rFonts w:hint="cs"/>
          <w:cs/>
          <w:lang w:bidi="bn-IN"/>
        </w:rPr>
        <w:t>ফিরিয়ে</w:t>
      </w:r>
      <w:r w:rsidRPr="00C9269B">
        <w:rPr>
          <w:cs/>
          <w:lang w:bidi="bn-IN"/>
        </w:rPr>
        <w:t xml:space="preserve"> </w:t>
      </w:r>
      <w:r w:rsidRPr="00C9269B">
        <w:rPr>
          <w:rFonts w:hint="cs"/>
          <w:cs/>
          <w:lang w:bidi="bn-IN"/>
        </w:rPr>
        <w:t>রেখেছেন।</w:t>
      </w:r>
      <w:r w:rsidRPr="00C9269B">
        <w:rPr>
          <w:cs/>
          <w:lang w:bidi="bn-IN"/>
        </w:rPr>
        <w:t xml:space="preserve"> </w:t>
      </w:r>
      <w:r w:rsidRPr="00C9269B">
        <w:rPr>
          <w:rFonts w:hint="cs"/>
          <w:cs/>
          <w:lang w:bidi="bn-IN"/>
        </w:rPr>
        <w:t>বাগাভী</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w:t>
      </w:r>
      <w:r w:rsidRPr="00694F7B">
        <w:rPr>
          <w:rStyle w:val="libAlaemChar"/>
        </w:rPr>
        <w:t>’</w:t>
      </w:r>
      <w:r w:rsidRPr="00C9269B">
        <w:rPr>
          <w:rFonts w:hint="cs"/>
          <w:cs/>
          <w:lang w:bidi="bn-IN"/>
        </w:rPr>
        <w:t>জাম</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আবদুল</w:t>
      </w:r>
      <w:r w:rsidRPr="00C9269B">
        <w:rPr>
          <w:cs/>
          <w:lang w:bidi="bn-IN"/>
        </w:rPr>
        <w:t xml:space="preserve"> </w:t>
      </w:r>
      <w:r w:rsidRPr="00C9269B">
        <w:rPr>
          <w:rFonts w:hint="cs"/>
          <w:cs/>
          <w:lang w:bidi="bn-IN"/>
        </w:rPr>
        <w:t>গণী</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w:t>
      </w:r>
      <w:r w:rsidRPr="00694F7B">
        <w:rPr>
          <w:rStyle w:val="libAlaemChar"/>
        </w:rPr>
        <w:t>’</w:t>
      </w:r>
      <w:r w:rsidRPr="00C9269B">
        <w:rPr>
          <w:rFonts w:hint="cs"/>
          <w:cs/>
          <w:lang w:bidi="bn-IN"/>
        </w:rPr>
        <w:t>দ্বাহ</w:t>
      </w:r>
      <w:r w:rsidRPr="00C9269B">
        <w:rPr>
          <w:cs/>
          <w:lang w:bidi="bn-IN"/>
        </w:rPr>
        <w:t xml:space="preserve"> </w:t>
      </w:r>
      <w:r w:rsidRPr="00C9269B">
        <w:rPr>
          <w:rFonts w:hint="cs"/>
          <w:cs/>
          <w:lang w:bidi="bn-IN"/>
        </w:rPr>
        <w:t>গ্রন্থেও</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এছাড়া</w:t>
      </w:r>
      <w:r w:rsidRPr="00C9269B">
        <w:rPr>
          <w:cs/>
          <w:lang w:bidi="bn-IN"/>
        </w:rPr>
        <w:t xml:space="preserve"> </w:t>
      </w:r>
      <w:r w:rsidRPr="00B75458">
        <w:rPr>
          <w:rStyle w:val="libAlaemChar"/>
        </w:rPr>
        <w:t>‘</w:t>
      </w:r>
      <w:r w:rsidRPr="00C9269B">
        <w:rPr>
          <w:rFonts w:hint="cs"/>
          <w:cs/>
          <w:lang w:bidi="bn-IN"/>
        </w:rPr>
        <w:t>সাওয়ায়েকুল</w:t>
      </w:r>
      <w:r w:rsidRPr="00C9269B">
        <w:rPr>
          <w:cs/>
          <w:lang w:bidi="bn-IN"/>
        </w:rPr>
        <w:t xml:space="preserve"> </w:t>
      </w:r>
      <w:r w:rsidRPr="00C9269B">
        <w:rPr>
          <w:rFonts w:hint="cs"/>
          <w:cs/>
          <w:lang w:bidi="bn-IN"/>
        </w:rPr>
        <w:t>মুহরাকাহ্</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সালমান</w:t>
      </w:r>
      <w:r w:rsidRPr="00C9269B">
        <w:rPr>
          <w:cs/>
          <w:lang w:bidi="bn-IN"/>
        </w:rPr>
        <w:t xml:space="preserve"> </w:t>
      </w:r>
      <w:r w:rsidRPr="00C9269B">
        <w:rPr>
          <w:rFonts w:hint="cs"/>
          <w:cs/>
          <w:lang w:bidi="bn-IN"/>
        </w:rPr>
        <w:t>ফারসী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আসাকিরও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Pr>
          <w:cs/>
          <w:lang w:bidi="bn-IN"/>
        </w:rPr>
        <w:t>২৬৫</w:t>
      </w:r>
      <w:r w:rsidRPr="00C9269B">
        <w:rPr>
          <w:rFonts w:hint="cs"/>
          <w:cs/>
          <w:lang w:bidi="hi-IN"/>
        </w:rPr>
        <w:t>।</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নিশাবুরী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১৪</w:t>
      </w:r>
      <w:r w:rsidRPr="00C9269B">
        <w:rPr>
          <w:cs/>
          <w:lang w:bidi="bn-IN"/>
        </w:rPr>
        <w:t xml:space="preserve"> </w:t>
      </w:r>
      <w:r w:rsidRPr="00C9269B">
        <w:rPr>
          <w:rFonts w:hint="cs"/>
          <w:cs/>
          <w:lang w:bidi="bn-IN"/>
        </w:rPr>
        <w:t>পৃষ্ঠায়</w:t>
      </w:r>
      <w:r w:rsidRPr="00C9269B">
        <w:rPr>
          <w:cs/>
          <w:lang w:bidi="bn-IN"/>
        </w:rPr>
        <w:t xml:space="preserve"> </w:t>
      </w:r>
      <w:r>
        <w:rPr>
          <w:rFonts w:hint="cs"/>
          <w:cs/>
          <w:lang w:bidi="bn-IN"/>
        </w:rPr>
        <w:t>দু</w:t>
      </w:r>
      <w:r w:rsidRPr="00B73987">
        <w:rPr>
          <w:rStyle w:val="libAlaemChar"/>
          <w:rFonts w:hint="cs"/>
        </w:rPr>
        <w:t>’</w:t>
      </w:r>
      <w:r>
        <w:rPr>
          <w:rFonts w:hint="cs"/>
          <w:cs/>
          <w:lang w:bidi="bn-IN"/>
        </w:rPr>
        <w:t>টি</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উমর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মুসলিমের</w:t>
      </w:r>
      <w:r w:rsidRPr="00C9269B">
        <w:rPr>
          <w:cs/>
          <w:lang w:bidi="bn-IN"/>
        </w:rPr>
        <w:t xml:space="preserve"> </w:t>
      </w:r>
      <w:r w:rsidRPr="00C9269B">
        <w:rPr>
          <w:rFonts w:hint="cs"/>
          <w:cs/>
          <w:lang w:bidi="bn-IN"/>
        </w:rPr>
        <w:t>শর্তানুযায়ী</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দুটি</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যাহাবী</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তালখিসুল</w:t>
      </w:r>
      <w:r w:rsidRPr="00C9269B">
        <w:rPr>
          <w:cs/>
          <w:lang w:bidi="bn-IN"/>
        </w:rPr>
        <w:t xml:space="preserve"> </w:t>
      </w:r>
      <w:r w:rsidRPr="00C9269B">
        <w:rPr>
          <w:rFonts w:hint="cs"/>
          <w:cs/>
          <w:lang w:bidi="bn-IN"/>
        </w:rPr>
        <w:t>মুসতাদরাক</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বিশুদ্ধ</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আসকালানী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সাওয়ায়েকুল</w:t>
      </w:r>
      <w:r w:rsidRPr="00C9269B">
        <w:rPr>
          <w:cs/>
          <w:lang w:bidi="bn-IN"/>
        </w:rPr>
        <w:t xml:space="preserve"> </w:t>
      </w:r>
      <w:r w:rsidRPr="00C9269B">
        <w:rPr>
          <w:rFonts w:hint="cs"/>
          <w:cs/>
          <w:lang w:bidi="bn-IN"/>
        </w:rPr>
        <w:t>মুহরাকাহ্</w:t>
      </w:r>
      <w:r>
        <w:rPr>
          <w:rFonts w:hint="eastAsia"/>
        </w:rPr>
        <w:t>’</w:t>
      </w:r>
      <w:r w:rsidRPr="00C9269B">
        <w:t>-</w:t>
      </w:r>
      <w:r w:rsidRPr="00C9269B">
        <w:rPr>
          <w:rFonts w:hint="cs"/>
          <w:cs/>
          <w:lang w:bidi="bn-IN"/>
        </w:rPr>
        <w:t>এর</w:t>
      </w:r>
      <w:r w:rsidRPr="00C9269B">
        <w:rPr>
          <w:cs/>
          <w:lang w:bidi="bn-IN"/>
        </w:rPr>
        <w:t xml:space="preserve"> </w:t>
      </w:r>
      <w:r w:rsidRPr="00C9269B">
        <w:rPr>
          <w:rFonts w:hint="cs"/>
          <w:cs/>
          <w:lang w:bidi="bn-IN"/>
        </w:rPr>
        <w:t>৭২</w:t>
      </w:r>
      <w:r w:rsidRPr="00C9269B">
        <w:rPr>
          <w:cs/>
          <w:lang w:bidi="bn-IN"/>
        </w:rPr>
        <w:t xml:space="preserve"> </w:t>
      </w:r>
      <w:r w:rsidRPr="00C9269B">
        <w:rPr>
          <w:rFonts w:hint="cs"/>
          <w:cs/>
          <w:lang w:bidi="bn-IN"/>
        </w:rPr>
        <w:t>পৃষ্ঠায়</w:t>
      </w:r>
      <w:r w:rsidRPr="00C9269B">
        <w:rPr>
          <w:cs/>
          <w:lang w:bidi="bn-IN"/>
        </w:rPr>
        <w:t xml:space="preserve"> (</w:t>
      </w:r>
      <w:r w:rsidRPr="00B75458">
        <w:rPr>
          <w:rStyle w:val="libAlaemChar"/>
        </w:rPr>
        <w:t>‘</w:t>
      </w:r>
      <w:r w:rsidRPr="00C9269B">
        <w:rPr>
          <w:rFonts w:hint="cs"/>
          <w:cs/>
          <w:lang w:bidi="bn-IN"/>
        </w:rPr>
        <w:t>বাব</w:t>
      </w:r>
      <w:r>
        <w:rPr>
          <w:rFonts w:hint="eastAsia"/>
        </w:rPr>
        <w:t>’</w:t>
      </w:r>
      <w:r w:rsidRPr="00C9269B">
        <w:rPr>
          <w:rFonts w:hint="cs"/>
          <w:cs/>
          <w:lang w:bidi="bn-IN"/>
        </w:rPr>
        <w:t>অধ্যায়ের</w:t>
      </w:r>
      <w:r w:rsidRPr="00C9269B">
        <w:rPr>
          <w:cs/>
          <w:lang w:bidi="bn-IN"/>
        </w:rPr>
        <w:t xml:space="preserve"> </w:t>
      </w:r>
      <w:r w:rsidRPr="00C9269B">
        <w:rPr>
          <w:rFonts w:hint="cs"/>
          <w:cs/>
          <w:lang w:bidi="bn-IN"/>
        </w:rPr>
        <w:t>সাত</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তিরমিযীর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যাঁরাই</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তাঁরাই</w:t>
      </w:r>
      <w:r w:rsidRPr="00C9269B">
        <w:rPr>
          <w:cs/>
          <w:lang w:bidi="bn-IN"/>
        </w:rPr>
        <w:t xml:space="preserve"> </w:t>
      </w:r>
      <w:r w:rsidRPr="00C9269B">
        <w:rPr>
          <w:rFonts w:hint="cs"/>
          <w:cs/>
          <w:lang w:bidi="bn-IN"/>
        </w:rPr>
        <w:t>নির্ভরযোগ্য</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sidRPr="00C9269B">
        <w:rPr>
          <w:rFonts w:hint="cs"/>
          <w:cs/>
          <w:lang w:bidi="bn-IN"/>
        </w:rPr>
        <w:t>২</w:t>
      </w:r>
      <w:r>
        <w:rPr>
          <w:cs/>
          <w:lang w:bidi="bn-IN"/>
        </w:rPr>
        <w:t>৬৬</w:t>
      </w:r>
      <w:r w:rsidRPr="00C9269B">
        <w:rPr>
          <w:rFonts w:hint="cs"/>
          <w:cs/>
          <w:lang w:bidi="hi-IN"/>
        </w:rPr>
        <w:t>।</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নিশাবুরী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১৫৯</w:t>
      </w:r>
      <w:r w:rsidRPr="00C9269B">
        <w:rPr>
          <w:cs/>
          <w:lang w:bidi="bn-IN"/>
        </w:rPr>
        <w:t xml:space="preserve"> </w:t>
      </w:r>
      <w:r w:rsidRPr="00C9269B">
        <w:rPr>
          <w:rFonts w:hint="cs"/>
          <w:cs/>
          <w:lang w:bidi="bn-IN"/>
        </w:rPr>
        <w:t>পৃষ্ঠায়</w:t>
      </w:r>
      <w:r>
        <w:t>,</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আসকালানী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সাওয়ায়েকুল</w:t>
      </w:r>
      <w:r w:rsidRPr="00C9269B">
        <w:rPr>
          <w:cs/>
          <w:lang w:bidi="bn-IN"/>
        </w:rPr>
        <w:t xml:space="preserve"> </w:t>
      </w:r>
      <w:r w:rsidRPr="00C9269B">
        <w:rPr>
          <w:rFonts w:hint="cs"/>
          <w:cs/>
          <w:lang w:bidi="bn-IN"/>
        </w:rPr>
        <w:t>মুহরাকাহ্</w:t>
      </w:r>
      <w:r>
        <w:rPr>
          <w:rFonts w:hint="eastAsia"/>
        </w:rPr>
        <w:t>’</w:t>
      </w:r>
      <w:r w:rsidRPr="00C9269B">
        <w:rPr>
          <w:rFonts w:hint="cs"/>
          <w:cs/>
          <w:lang w:bidi="bn-IN"/>
        </w:rPr>
        <w:t>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কেউ</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ফাতিমা</w:t>
      </w:r>
      <w:r w:rsidRPr="00C9269B">
        <w:rPr>
          <w:cs/>
          <w:lang w:bidi="bn-IN"/>
        </w:rPr>
        <w:t xml:space="preserve"> </w:t>
      </w:r>
      <w:r>
        <w:rPr>
          <w:cs/>
          <w:lang w:bidi="bn-IN"/>
        </w:rPr>
        <w:t>(আ.)</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বিবাহের</w:t>
      </w:r>
      <w:r w:rsidRPr="00C9269B">
        <w:rPr>
          <w:cs/>
          <w:lang w:bidi="bn-IN"/>
        </w:rPr>
        <w:t xml:space="preserve"> </w:t>
      </w:r>
      <w:r w:rsidRPr="00C9269B">
        <w:rPr>
          <w:rFonts w:hint="cs"/>
          <w:cs/>
          <w:lang w:bidi="bn-IN"/>
        </w:rPr>
        <w:t>ঘটনা</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যাহাবী</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তালখিস</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হাদীসটিকে</w:t>
      </w:r>
      <w:r w:rsidRPr="00C9269B">
        <w:rPr>
          <w:cs/>
          <w:lang w:bidi="bn-IN"/>
        </w:rPr>
        <w:t xml:space="preserve"> </w:t>
      </w:r>
      <w:r w:rsidRPr="00C9269B">
        <w:rPr>
          <w:rFonts w:hint="cs"/>
          <w:cs/>
          <w:lang w:bidi="bn-IN"/>
        </w:rPr>
        <w:t>বিশুদ্ধ</w:t>
      </w:r>
      <w:r w:rsidRPr="00C9269B">
        <w:rPr>
          <w:cs/>
          <w:lang w:bidi="bn-IN"/>
        </w:rPr>
        <w:t xml:space="preserve"> </w:t>
      </w:r>
      <w:r w:rsidRPr="00C9269B">
        <w:rPr>
          <w:rFonts w:hint="cs"/>
          <w:cs/>
          <w:lang w:bidi="bn-IN"/>
        </w:rPr>
        <w:t>বলেছেন।</w:t>
      </w:r>
      <w:r w:rsidRPr="00C9269B">
        <w:rPr>
          <w:cs/>
          <w:lang w:bidi="bn-IN"/>
        </w:rPr>
        <w:t xml:space="preserve"> </w:t>
      </w:r>
    </w:p>
    <w:p w:rsidR="00DE6D41" w:rsidRPr="00C9269B" w:rsidRDefault="00DE6D41" w:rsidP="00DE6D41">
      <w:pPr>
        <w:pStyle w:val="libNormal"/>
      </w:pPr>
      <w:r>
        <w:rPr>
          <w:cs/>
          <w:lang w:bidi="bn-IN"/>
        </w:rPr>
        <w:t>২৬৭</w:t>
      </w:r>
      <w:r w:rsidRPr="00C9269B">
        <w:rPr>
          <w:rFonts w:hint="cs"/>
          <w:cs/>
          <w:lang w:bidi="hi-IN"/>
        </w:rPr>
        <w:t>।</w:t>
      </w:r>
      <w:r w:rsidRPr="00C9269B">
        <w:rPr>
          <w:cs/>
          <w:lang w:bidi="bn-IN"/>
        </w:rPr>
        <w:t xml:space="preserve"> </w:t>
      </w:r>
      <w:r w:rsidRPr="00C9269B">
        <w:rPr>
          <w:rFonts w:hint="cs"/>
          <w:cs/>
          <w:lang w:bidi="bn-IN"/>
        </w:rPr>
        <w:t>শিরাজী</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কাব</w:t>
      </w:r>
      <w:r>
        <w:rPr>
          <w:rFonts w:hint="eastAsia"/>
        </w:rPr>
        <w:t>’</w:t>
      </w:r>
      <w:r w:rsidRPr="00C9269B">
        <w:rPr>
          <w:rFonts w:hint="cs"/>
          <w:cs/>
          <w:lang w:bidi="bn-IN"/>
        </w:rPr>
        <w:t>গ্রন্থে</w:t>
      </w:r>
      <w:r>
        <w:t>,</w:t>
      </w:r>
      <w:r w:rsidRPr="00C9269B">
        <w:rPr>
          <w:rFonts w:hint="cs"/>
          <w:cs/>
          <w:lang w:bidi="bn-IN"/>
        </w:rPr>
        <w:t>ইবনে</w:t>
      </w:r>
      <w:r w:rsidRPr="00C9269B">
        <w:rPr>
          <w:cs/>
          <w:lang w:bidi="bn-IN"/>
        </w:rPr>
        <w:t xml:space="preserve"> </w:t>
      </w:r>
      <w:r w:rsidRPr="00C9269B">
        <w:rPr>
          <w:rFonts w:hint="cs"/>
          <w:cs/>
          <w:lang w:bidi="bn-IN"/>
        </w:rPr>
        <w:t>নাজ্জার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উমর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t>-</w:t>
      </w:r>
      <w:r w:rsidRPr="00C9269B">
        <w:rPr>
          <w:rFonts w:hint="cs"/>
          <w:cs/>
          <w:lang w:bidi="bn-IN"/>
        </w:rPr>
        <w:t>এ</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যাহাবী</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মুনতাখাবে</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t>-</w:t>
      </w:r>
      <w:r w:rsidRPr="00C9269B">
        <w:rPr>
          <w:rFonts w:hint="cs"/>
          <w:cs/>
          <w:lang w:bidi="bn-IN"/>
        </w:rPr>
        <w:t>এর</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আহমাদের</w:t>
      </w:r>
      <w:r w:rsidRPr="00C9269B">
        <w:rPr>
          <w:cs/>
          <w:lang w:bidi="bn-IN"/>
        </w:rPr>
        <w:t xml:space="preserve"> </w:t>
      </w:r>
      <w:r w:rsidRPr="00C9269B">
        <w:rPr>
          <w:rFonts w:hint="cs"/>
          <w:cs/>
          <w:lang w:bidi="bn-IN"/>
        </w:rPr>
        <w:t>ব্যাখ্যাকারী</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পাদটিকায়</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৩৩</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পাদটিকায়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p>
    <w:p w:rsidR="00DE6D41" w:rsidRPr="00C9269B" w:rsidRDefault="00DE6D41" w:rsidP="00DE6D41">
      <w:pPr>
        <w:pStyle w:val="libNormal"/>
      </w:pPr>
      <w:r>
        <w:rPr>
          <w:cs/>
          <w:lang w:bidi="bn-IN"/>
        </w:rPr>
        <w:t>২৬৮</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w:t>
      </w:r>
      <w:r w:rsidRPr="00C9269B">
        <w:rPr>
          <w:cs/>
          <w:lang w:bidi="bn-IN"/>
        </w:rPr>
        <w:t xml:space="preserve"> </w:t>
      </w:r>
      <w:r w:rsidRPr="00C9269B">
        <w:rPr>
          <w:rFonts w:hint="cs"/>
          <w:cs/>
          <w:lang w:bidi="bn-IN"/>
        </w:rPr>
        <w:t>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ইসতিয়াব</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জীবনী</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গিয়ে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p>
    <w:p w:rsidR="00DE6D41" w:rsidRPr="00C9269B" w:rsidRDefault="00DE6D41" w:rsidP="00DE6D41">
      <w:pPr>
        <w:pStyle w:val="libNormal"/>
      </w:pPr>
      <w:r w:rsidRPr="00C9269B">
        <w:rPr>
          <w:rFonts w:hint="cs"/>
          <w:cs/>
          <w:lang w:bidi="bn-IN"/>
        </w:rPr>
        <w:t>২</w:t>
      </w:r>
      <w:r>
        <w:rPr>
          <w:cs/>
          <w:lang w:bidi="bn-IN"/>
        </w:rPr>
        <w:t>৬৯</w:t>
      </w:r>
      <w:r w:rsidRPr="00C9269B">
        <w:rPr>
          <w:rFonts w:hint="cs"/>
          <w:cs/>
          <w:lang w:bidi="hi-IN"/>
        </w:rPr>
        <w:t>।</w:t>
      </w:r>
      <w:r w:rsidRPr="00C9269B">
        <w:rPr>
          <w:cs/>
          <w:lang w:bidi="bn-IN"/>
        </w:rPr>
        <w:t xml:space="preserve"> </w:t>
      </w:r>
      <w:r w:rsidRPr="00C9269B">
        <w:rPr>
          <w:rFonts w:hint="cs"/>
          <w:cs/>
          <w:lang w:bidi="bn-IN"/>
        </w:rPr>
        <w:t>খাতীব</w:t>
      </w:r>
      <w:r w:rsidRPr="00C9269B">
        <w:rPr>
          <w:cs/>
          <w:lang w:bidi="bn-IN"/>
        </w:rPr>
        <w:t xml:space="preserve"> </w:t>
      </w:r>
      <w:r w:rsidRPr="00C9269B">
        <w:rPr>
          <w:rFonts w:hint="cs"/>
          <w:cs/>
          <w:lang w:bidi="bn-IN"/>
        </w:rPr>
        <w:t>বাগদাদী</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৪০২</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৬১০৫</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এনেছেন।</w:t>
      </w:r>
      <w:r w:rsidRPr="00C9269B">
        <w:rPr>
          <w:cs/>
          <w:lang w:bidi="bn-IN"/>
        </w:rPr>
        <w:t xml:space="preserve"> </w:t>
      </w:r>
    </w:p>
    <w:p w:rsidR="00DE6D41" w:rsidRPr="00C9269B" w:rsidRDefault="00DE6D41" w:rsidP="00DE6D41">
      <w:pPr>
        <w:pStyle w:val="libNormal"/>
      </w:pPr>
      <w:r>
        <w:rPr>
          <w:cs/>
          <w:lang w:bidi="bn-IN"/>
        </w:rPr>
        <w:t>২৭০</w:t>
      </w:r>
      <w:r w:rsidRPr="00C9269B">
        <w:rPr>
          <w:rFonts w:hint="cs"/>
          <w:cs/>
          <w:lang w:bidi="hi-IN"/>
        </w:rPr>
        <w:t>।</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নিশাবুরী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২১৭</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মুসলিমের</w:t>
      </w:r>
      <w:r w:rsidRPr="00C9269B">
        <w:rPr>
          <w:cs/>
          <w:lang w:bidi="bn-IN"/>
        </w:rPr>
        <w:t xml:space="preserve"> </w:t>
      </w:r>
      <w:r w:rsidRPr="00C9269B">
        <w:rPr>
          <w:rFonts w:hint="cs"/>
          <w:cs/>
          <w:lang w:bidi="bn-IN"/>
        </w:rPr>
        <w:t>শর্তানুসারে</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যাহাবীও</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তালখিস</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শর্তানুসারে</w:t>
      </w:r>
      <w:r w:rsidRPr="00C9269B">
        <w:rPr>
          <w:cs/>
          <w:lang w:bidi="bn-IN"/>
        </w:rPr>
        <w:t xml:space="preserve"> </w:t>
      </w:r>
      <w:r w:rsidRPr="00C9269B">
        <w:rPr>
          <w:rFonts w:hint="cs"/>
          <w:cs/>
          <w:lang w:bidi="bn-IN"/>
        </w:rPr>
        <w:t>হাদীসটিকে</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বলেছেন।</w:t>
      </w:r>
      <w:r w:rsidRPr="00C9269B">
        <w:rPr>
          <w:cs/>
          <w:lang w:bidi="bn-IN"/>
        </w:rPr>
        <w:t xml:space="preserve"> </w:t>
      </w:r>
    </w:p>
    <w:p w:rsidR="00DE6D41" w:rsidRPr="00C9269B" w:rsidRDefault="00DE6D41" w:rsidP="00DE6D41">
      <w:pPr>
        <w:pStyle w:val="libNormal"/>
      </w:pPr>
      <w:r>
        <w:rPr>
          <w:cs/>
          <w:lang w:bidi="bn-IN"/>
        </w:rPr>
        <w:t>২৭১</w:t>
      </w:r>
      <w:r w:rsidRPr="00C9269B">
        <w:rPr>
          <w:rFonts w:hint="cs"/>
          <w:cs/>
          <w:lang w:bidi="hi-IN"/>
        </w:rPr>
        <w:t>।</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কাবীর</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উমর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rPr>
          <w:rFonts w:hint="cs"/>
          <w:cs/>
          <w:lang w:bidi="bn-IN"/>
        </w:rPr>
        <w:t>ও</w:t>
      </w:r>
      <w:r w:rsidRPr="00C9269B">
        <w:rPr>
          <w:cs/>
          <w:lang w:bidi="bn-IN"/>
        </w:rPr>
        <w:t xml:space="preserve"> </w:t>
      </w:r>
      <w:r w:rsidRPr="00C9269B">
        <w:rPr>
          <w:rFonts w:hint="cs"/>
          <w:cs/>
          <w:lang w:bidi="bn-IN"/>
        </w:rPr>
        <w:t>যাহাবী</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মুনতাখাবে</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t>-</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মুসনাদের</w:t>
      </w:r>
      <w:r w:rsidRPr="00C9269B">
        <w:rPr>
          <w:cs/>
          <w:lang w:bidi="bn-IN"/>
        </w:rPr>
        <w:t xml:space="preserve"> </w:t>
      </w:r>
      <w:r w:rsidRPr="00C9269B">
        <w:rPr>
          <w:rFonts w:hint="cs"/>
          <w:cs/>
          <w:lang w:bidi="bn-IN"/>
        </w:rPr>
        <w:t>তাফসীরের</w:t>
      </w:r>
      <w:r w:rsidRPr="00C9269B">
        <w:rPr>
          <w:cs/>
          <w:lang w:bidi="bn-IN"/>
        </w:rPr>
        <w:t xml:space="preserve"> </w:t>
      </w:r>
      <w:r w:rsidRPr="00C9269B">
        <w:rPr>
          <w:rFonts w:hint="cs"/>
          <w:cs/>
          <w:lang w:bidi="bn-IN"/>
        </w:rPr>
        <w:t>পাদটিকায়</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মুনতাখাব</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৩২</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p>
    <w:p w:rsidR="00DE6D41" w:rsidRPr="00C9269B" w:rsidRDefault="00DE6D41" w:rsidP="00DE6D41">
      <w:pPr>
        <w:pStyle w:val="libNormal"/>
      </w:pPr>
      <w:r>
        <w:rPr>
          <w:cs/>
          <w:lang w:bidi="bn-IN"/>
        </w:rPr>
        <w:t>২৭২</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Pr>
          <w:rFonts w:hint="cs"/>
          <w:cs/>
          <w:lang w:bidi="bn-IN"/>
        </w:rPr>
        <w:t>সা</w:t>
      </w:r>
      <w:r w:rsidRPr="00694F7B">
        <w:rPr>
          <w:rStyle w:val="libAlaemChar"/>
        </w:rPr>
        <w:t>’</w:t>
      </w:r>
      <w:r>
        <w:rPr>
          <w:rFonts w:hint="cs"/>
          <w:cs/>
          <w:lang w:bidi="bn-IN"/>
        </w:rPr>
        <w:t>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তাবাকাত</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দ্বিতীয়</w:t>
      </w:r>
      <w:r w:rsidRPr="00C9269B">
        <w:rPr>
          <w:cs/>
          <w:lang w:bidi="bn-IN"/>
        </w:rPr>
        <w:t xml:space="preserve"> </w:t>
      </w:r>
      <w:r w:rsidRPr="00C9269B">
        <w:rPr>
          <w:rFonts w:hint="cs"/>
          <w:cs/>
          <w:lang w:bidi="bn-IN"/>
        </w:rPr>
        <w:t>অংশে</w:t>
      </w:r>
      <w:r w:rsidRPr="00C9269B">
        <w:rPr>
          <w:cs/>
          <w:lang w:bidi="bn-IN"/>
        </w:rPr>
        <w:t xml:space="preserve"> </w:t>
      </w:r>
      <w:r w:rsidRPr="00C9269B">
        <w:rPr>
          <w:rFonts w:hint="cs"/>
          <w:cs/>
          <w:lang w:bidi="bn-IN"/>
        </w:rPr>
        <w:t>এবং</w:t>
      </w:r>
      <w:r w:rsidRPr="00C9269B">
        <w:rPr>
          <w:cs/>
          <w:lang w:bidi="bn-IN"/>
        </w:rPr>
        <w:t xml:space="preserve"> </w:t>
      </w:r>
      <w:r w:rsidRPr="00B75458">
        <w:rPr>
          <w:rStyle w:val="libAlaemChar"/>
        </w:rPr>
        <w:t>‘</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t>-</w:t>
      </w:r>
      <w:r w:rsidRPr="00C9269B">
        <w:rPr>
          <w:rFonts w:hint="cs"/>
          <w:cs/>
          <w:lang w:bidi="bn-IN"/>
        </w:rPr>
        <w:t>এর</w:t>
      </w:r>
      <w:r w:rsidRPr="00C9269B">
        <w:rPr>
          <w:cs/>
          <w:lang w:bidi="bn-IN"/>
        </w:rPr>
        <w:t xml:space="preserve"> </w:t>
      </w:r>
      <w:r w:rsidRPr="00C9269B">
        <w:rPr>
          <w:rFonts w:hint="cs"/>
          <w:cs/>
          <w:lang w:bidi="bn-IN"/>
        </w:rPr>
        <w:t>৪র্থ</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৫৫</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রয়েছে।</w:t>
      </w:r>
    </w:p>
    <w:p w:rsidR="00DE6D41" w:rsidRPr="00C9269B" w:rsidRDefault="00DE6D41" w:rsidP="00DE6D41">
      <w:pPr>
        <w:pStyle w:val="libNormal"/>
      </w:pPr>
      <w:r>
        <w:rPr>
          <w:cs/>
          <w:lang w:bidi="bn-IN"/>
        </w:rPr>
        <w:t>২৭৩</w:t>
      </w:r>
      <w:r w:rsidRPr="00C9269B">
        <w:rPr>
          <w:rFonts w:hint="cs"/>
          <w:cs/>
          <w:lang w:bidi="hi-IN"/>
        </w:rPr>
        <w:t>।</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আওসাত</w:t>
      </w:r>
      <w:r>
        <w:rPr>
          <w:rFonts w:hint="eastAsia"/>
        </w:rPr>
        <w:t>’</w:t>
      </w:r>
      <w:r w:rsidRPr="00C9269B">
        <w:rPr>
          <w:rFonts w:hint="cs"/>
          <w:cs/>
          <w:lang w:bidi="bn-IN"/>
        </w:rPr>
        <w:t>গ্রন্থে</w:t>
      </w:r>
      <w:r>
        <w:t>,</w:t>
      </w:r>
      <w:r w:rsidRPr="00C9269B">
        <w:rPr>
          <w:rFonts w:hint="cs"/>
          <w:cs/>
          <w:lang w:bidi="bn-IN"/>
        </w:rPr>
        <w:t>খাতীব</w:t>
      </w:r>
      <w:r w:rsidRPr="00C9269B">
        <w:rPr>
          <w:cs/>
          <w:lang w:bidi="bn-IN"/>
        </w:rPr>
        <w:t xml:space="preserve"> </w:t>
      </w:r>
      <w:r w:rsidRPr="00C9269B">
        <w:rPr>
          <w:rFonts w:hint="cs"/>
          <w:cs/>
          <w:lang w:bidi="bn-IN"/>
        </w:rPr>
        <w:t>বাগদাদী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মুত্তাফিক</w:t>
      </w:r>
      <w:r w:rsidRPr="00C9269B">
        <w:rPr>
          <w:cs/>
          <w:lang w:bidi="bn-IN"/>
        </w:rPr>
        <w:t xml:space="preserve"> </w:t>
      </w:r>
      <w:r w:rsidRPr="00C9269B">
        <w:rPr>
          <w:rFonts w:hint="cs"/>
          <w:cs/>
          <w:lang w:bidi="bn-IN"/>
        </w:rPr>
        <w:t>ওয়াল</w:t>
      </w:r>
      <w:r w:rsidRPr="00C9269B">
        <w:rPr>
          <w:cs/>
          <w:lang w:bidi="bn-IN"/>
        </w:rPr>
        <w:t xml:space="preserve"> </w:t>
      </w:r>
      <w:r w:rsidRPr="00C9269B">
        <w:rPr>
          <w:rFonts w:hint="cs"/>
          <w:cs/>
          <w:lang w:bidi="bn-IN"/>
        </w:rPr>
        <w:t>মুফতারিক</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t>-</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আহমাদের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৩৫</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টিকার</w:t>
      </w:r>
      <w:r w:rsidRPr="00C9269B">
        <w:rPr>
          <w:cs/>
          <w:lang w:bidi="bn-IN"/>
        </w:rPr>
        <w:t xml:space="preserve"> </w:t>
      </w:r>
      <w:r w:rsidRPr="00C9269B">
        <w:rPr>
          <w:rFonts w:hint="cs"/>
          <w:cs/>
          <w:lang w:bidi="bn-IN"/>
        </w:rPr>
        <w:t>মুনতাখাবে</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আসাকিরের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৪৬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২৭৪</w:t>
      </w:r>
      <w:r w:rsidRPr="00C9269B">
        <w:rPr>
          <w:rFonts w:hint="cs"/>
          <w:cs/>
          <w:lang w:bidi="hi-IN"/>
        </w:rPr>
        <w:t>।</w:t>
      </w:r>
      <w:r w:rsidRPr="00C9269B">
        <w:rPr>
          <w:cs/>
          <w:lang w:bidi="bn-IN"/>
        </w:rPr>
        <w:t xml:space="preserve"> </w:t>
      </w:r>
      <w:r w:rsidRPr="00C9269B">
        <w:rPr>
          <w:rFonts w:hint="cs"/>
          <w:cs/>
          <w:lang w:bidi="bn-IN"/>
        </w:rPr>
        <w:t>সুনানের</w:t>
      </w:r>
      <w:r w:rsidRPr="00C9269B">
        <w:rPr>
          <w:cs/>
          <w:lang w:bidi="bn-IN"/>
        </w:rPr>
        <w:t xml:space="preserve"> </w:t>
      </w:r>
      <w:r w:rsidRPr="00C9269B">
        <w:rPr>
          <w:rFonts w:hint="cs"/>
          <w:cs/>
          <w:lang w:bidi="bn-IN"/>
        </w:rPr>
        <w:t>লেখকগণ</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মুসনাদসমূহে</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ফখরে</w:t>
      </w:r>
      <w:r w:rsidRPr="00C9269B">
        <w:rPr>
          <w:cs/>
          <w:lang w:bidi="bn-IN"/>
        </w:rPr>
        <w:t xml:space="preserve"> </w:t>
      </w:r>
      <w:r w:rsidRPr="00C9269B">
        <w:rPr>
          <w:rFonts w:hint="cs"/>
          <w:cs/>
          <w:lang w:bidi="bn-IN"/>
        </w:rPr>
        <w:t>রাযী</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কাবীর</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১৮৯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বাকারার</w:t>
      </w:r>
      <w:r w:rsidRPr="00C9269B">
        <w:rPr>
          <w:cs/>
          <w:lang w:bidi="bn-IN"/>
        </w:rPr>
        <w:t xml:space="preserve"> </w:t>
      </w:r>
      <w:r w:rsidRPr="00C9269B">
        <w:rPr>
          <w:rFonts w:hint="cs"/>
          <w:cs/>
          <w:lang w:bidi="bn-IN"/>
        </w:rPr>
        <w:t>২০৭</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সংক্ষিপ্তাকারে</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sidRPr="00C9269B">
        <w:rPr>
          <w:rFonts w:hint="cs"/>
          <w:cs/>
          <w:lang w:bidi="bn-IN"/>
        </w:rPr>
        <w:t>২</w:t>
      </w:r>
      <w:r>
        <w:rPr>
          <w:cs/>
          <w:lang w:bidi="bn-IN"/>
        </w:rPr>
        <w:t>৭৫</w:t>
      </w:r>
      <w:r w:rsidRPr="00C9269B">
        <w:rPr>
          <w:rFonts w:hint="cs"/>
          <w:cs/>
          <w:lang w:bidi="hi-IN"/>
        </w:rPr>
        <w:t>।</w:t>
      </w:r>
      <w:r w:rsidRPr="00C9269B">
        <w:rPr>
          <w:cs/>
          <w:lang w:bidi="bn-IN"/>
        </w:rPr>
        <w:t xml:space="preserve"> </w:t>
      </w:r>
      <w:r w:rsidRPr="00C9269B">
        <w:rPr>
          <w:rFonts w:hint="cs"/>
          <w:cs/>
          <w:lang w:bidi="bn-IN"/>
        </w:rPr>
        <w:t>নাসায়ী</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খাসায়েসুল</w:t>
      </w:r>
      <w:r w:rsidRPr="00C9269B">
        <w:rPr>
          <w:cs/>
          <w:lang w:bidi="bn-IN"/>
        </w:rPr>
        <w:t xml:space="preserve"> </w:t>
      </w:r>
      <w:r w:rsidRPr="00C9269B">
        <w:rPr>
          <w:rFonts w:hint="cs"/>
          <w:cs/>
          <w:lang w:bidi="bn-IN"/>
        </w:rPr>
        <w:t>আলাভিয়া</w:t>
      </w:r>
      <w:r>
        <w:rPr>
          <w:rFonts w:hint="eastAsia"/>
        </w:rPr>
        <w:t>’</w:t>
      </w:r>
      <w:r w:rsidRPr="00C9269B">
        <w:rPr>
          <w:rFonts w:hint="cs"/>
          <w:cs/>
          <w:lang w:bidi="bn-IN"/>
        </w:rPr>
        <w:t>গ্রন্থে</w:t>
      </w:r>
      <w:r>
        <w:t>,</w:t>
      </w:r>
      <w:r w:rsidRPr="00C9269B">
        <w:rPr>
          <w:rFonts w:hint="cs"/>
          <w:cs/>
          <w:lang w:bidi="bn-IN"/>
        </w:rPr>
        <w:t>হাকিম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১১২</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শাইবাহ্</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আছেম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Pr>
          <w:rFonts w:hint="cs"/>
          <w:cs/>
          <w:lang w:bidi="bn-IN"/>
        </w:rPr>
        <w:t>আস</w:t>
      </w:r>
      <w:r>
        <w:rPr>
          <w:cs/>
          <w:lang w:bidi="bn-IN"/>
        </w:rPr>
        <w:t>-সু</w:t>
      </w:r>
      <w:r w:rsidRPr="00C9269B">
        <w:rPr>
          <w:rFonts w:hint="cs"/>
          <w:cs/>
          <w:lang w:bidi="bn-IN"/>
        </w:rPr>
        <w:t>ন্নাহ্</w:t>
      </w:r>
      <w:r w:rsidRPr="00694F7B">
        <w:rPr>
          <w:rStyle w:val="libAlaemChar"/>
        </w:rPr>
        <w:t>’</w:t>
      </w:r>
      <w:r>
        <w:t>,</w:t>
      </w:r>
      <w:r w:rsidRPr="00C9269B">
        <w:rPr>
          <w:rFonts w:hint="cs"/>
          <w:cs/>
          <w:lang w:bidi="bn-IN"/>
        </w:rPr>
        <w:t>আবু</w:t>
      </w:r>
      <w:r w:rsidRPr="00C9269B">
        <w:rPr>
          <w:cs/>
          <w:lang w:bidi="bn-IN"/>
        </w:rPr>
        <w:t xml:space="preserve"> </w:t>
      </w:r>
      <w:r w:rsidRPr="00C9269B">
        <w:rPr>
          <w:rFonts w:hint="cs"/>
          <w:cs/>
          <w:lang w:bidi="bn-IN"/>
        </w:rPr>
        <w:t>নাঈম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মা</w:t>
      </w:r>
      <w:r w:rsidRPr="00694F7B">
        <w:rPr>
          <w:rStyle w:val="libAlaemChar"/>
        </w:rPr>
        <w:t>’</w:t>
      </w:r>
      <w:r w:rsidRPr="00C9269B">
        <w:rPr>
          <w:rFonts w:hint="cs"/>
          <w:cs/>
          <w:lang w:bidi="bn-IN"/>
        </w:rPr>
        <w:t>রেফা</w:t>
      </w:r>
      <w:r>
        <w:rPr>
          <w:rFonts w:hint="eastAsia"/>
        </w:rPr>
        <w:t>’</w:t>
      </w:r>
      <w:r>
        <w:t>,</w:t>
      </w:r>
      <w:r w:rsidRPr="00C9269B">
        <w:rPr>
          <w:rFonts w:hint="cs"/>
          <w:cs/>
          <w:lang w:bidi="bn-IN"/>
        </w:rPr>
        <w:t>মুত্তাকী</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t>-</w:t>
      </w:r>
      <w:r w:rsidRPr="00C9269B">
        <w:rPr>
          <w:rFonts w:hint="cs"/>
          <w:cs/>
          <w:lang w:bidi="bn-IN"/>
        </w:rPr>
        <w:t>এ</w:t>
      </w:r>
      <w:r>
        <w:t>,</w:t>
      </w:r>
      <w:r w:rsidRPr="00C9269B">
        <w:rPr>
          <w:rFonts w:hint="cs"/>
          <w:cs/>
          <w:lang w:bidi="bn-IN"/>
        </w:rPr>
        <w:t>মুসনাদে</w:t>
      </w:r>
      <w:r w:rsidRPr="00C9269B">
        <w:rPr>
          <w:cs/>
          <w:lang w:bidi="bn-IN"/>
        </w:rPr>
        <w:t xml:space="preserve"> </w:t>
      </w:r>
      <w:r w:rsidRPr="00C9269B">
        <w:rPr>
          <w:rFonts w:hint="cs"/>
          <w:cs/>
          <w:lang w:bidi="bn-IN"/>
        </w:rPr>
        <w:t>আহমাদের</w:t>
      </w:r>
      <w:r w:rsidRPr="00C9269B">
        <w:rPr>
          <w:cs/>
          <w:lang w:bidi="bn-IN"/>
        </w:rPr>
        <w:t xml:space="preserve"> </w:t>
      </w:r>
      <w:r w:rsidRPr="00C9269B">
        <w:rPr>
          <w:rFonts w:hint="cs"/>
          <w:cs/>
          <w:lang w:bidi="bn-IN"/>
        </w:rPr>
        <w:t>টীকায়</w:t>
      </w:r>
      <w:r w:rsidRPr="00C9269B">
        <w:rPr>
          <w:cs/>
          <w:lang w:bidi="bn-IN"/>
        </w:rPr>
        <w:t xml:space="preserve"> </w:t>
      </w:r>
      <w:r w:rsidRPr="00B75458">
        <w:rPr>
          <w:rStyle w:val="libAlaemChar"/>
        </w:rPr>
        <w:t>‘</w:t>
      </w:r>
      <w:r w:rsidRPr="00C9269B">
        <w:rPr>
          <w:rFonts w:hint="cs"/>
          <w:cs/>
          <w:lang w:bidi="bn-IN"/>
        </w:rPr>
        <w:t>মুন্তাখাবে</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t>-</w:t>
      </w:r>
      <w:r w:rsidRPr="00C9269B">
        <w:rPr>
          <w:rFonts w:hint="cs"/>
          <w:cs/>
          <w:lang w:bidi="bn-IN"/>
        </w:rPr>
        <w:t>এর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৪০</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p>
    <w:p w:rsidR="00DE6D41" w:rsidRPr="00C9269B" w:rsidRDefault="00DE6D41" w:rsidP="00DE6D41">
      <w:pPr>
        <w:pStyle w:val="libNormal"/>
      </w:pPr>
      <w:r>
        <w:rPr>
          <w:cs/>
          <w:lang w:bidi="bn-IN"/>
        </w:rPr>
        <w:t>২৭৬</w:t>
      </w:r>
      <w:r w:rsidRPr="00C9269B">
        <w:rPr>
          <w:rFonts w:hint="cs"/>
          <w:cs/>
          <w:lang w:bidi="hi-IN"/>
        </w:rPr>
        <w:t>।</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১২৬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দেখুন।</w:t>
      </w:r>
      <w:r w:rsidRPr="00C9269B">
        <w:rPr>
          <w:cs/>
          <w:lang w:bidi="bn-IN"/>
        </w:rPr>
        <w:t xml:space="preserve"> </w:t>
      </w:r>
      <w:r w:rsidRPr="00C9269B">
        <w:rPr>
          <w:rFonts w:hint="cs"/>
          <w:cs/>
          <w:lang w:bidi="bn-IN"/>
        </w:rPr>
        <w:t>যাহাবী</w:t>
      </w:r>
      <w:r w:rsidRPr="00C9269B">
        <w:rPr>
          <w:cs/>
          <w:lang w:bidi="bn-IN"/>
        </w:rPr>
        <w:t xml:space="preserve"> </w:t>
      </w:r>
      <w:r w:rsidRPr="00C9269B">
        <w:rPr>
          <w:rFonts w:hint="cs"/>
          <w:cs/>
          <w:lang w:bidi="bn-IN"/>
        </w:rPr>
        <w:t>মুসতাদরাকের</w:t>
      </w:r>
      <w:r w:rsidRPr="00C9269B">
        <w:rPr>
          <w:cs/>
          <w:lang w:bidi="bn-IN"/>
        </w:rPr>
        <w:t xml:space="preserve"> </w:t>
      </w:r>
      <w:r w:rsidRPr="00C9269B">
        <w:rPr>
          <w:rFonts w:hint="cs"/>
          <w:cs/>
          <w:lang w:bidi="bn-IN"/>
        </w:rPr>
        <w:t>তালখিসে</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বলেছেন।</w:t>
      </w:r>
    </w:p>
    <w:p w:rsidR="00DE6D41" w:rsidRPr="00C9269B" w:rsidRDefault="00DE6D41" w:rsidP="00DE6D41">
      <w:pPr>
        <w:pStyle w:val="libNormal"/>
      </w:pPr>
      <w:r>
        <w:rPr>
          <w:cs/>
          <w:lang w:bidi="bn-IN"/>
        </w:rPr>
        <w:t>২৭৭</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w:t>
      </w:r>
      <w:r w:rsidRPr="00C9269B">
        <w:rPr>
          <w:cs/>
          <w:lang w:bidi="bn-IN"/>
        </w:rPr>
        <w:t xml:space="preserve"> </w:t>
      </w:r>
      <w:r w:rsidRPr="00C9269B">
        <w:rPr>
          <w:rFonts w:hint="cs"/>
          <w:cs/>
          <w:lang w:bidi="bn-IN"/>
        </w:rPr>
        <w:t>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ইসতিয়াব</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জীবনীতে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প্রসিদ্ধ</w:t>
      </w:r>
      <w:r w:rsidRPr="00C9269B">
        <w:rPr>
          <w:cs/>
          <w:lang w:bidi="bn-IN"/>
        </w:rPr>
        <w:t xml:space="preserve"> </w:t>
      </w:r>
      <w:r w:rsidRPr="00C9269B">
        <w:rPr>
          <w:rFonts w:hint="cs"/>
          <w:cs/>
          <w:lang w:bidi="bn-IN"/>
        </w:rPr>
        <w:t>লেখকদের</w:t>
      </w:r>
      <w:r w:rsidRPr="00C9269B">
        <w:rPr>
          <w:cs/>
          <w:lang w:bidi="bn-IN"/>
        </w:rPr>
        <w:t xml:space="preserve"> </w:t>
      </w:r>
      <w:r w:rsidRPr="00C9269B">
        <w:rPr>
          <w:rFonts w:hint="cs"/>
          <w:cs/>
          <w:lang w:bidi="bn-IN"/>
        </w:rPr>
        <w:t>অনেকেই</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২৭৮</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Pr>
          <w:rFonts w:hint="cs"/>
          <w:cs/>
          <w:lang w:bidi="bn-IN"/>
        </w:rPr>
        <w:t>সা</w:t>
      </w:r>
      <w:r w:rsidRPr="00694F7B">
        <w:rPr>
          <w:rStyle w:val="libAlaemChar"/>
        </w:rPr>
        <w:t>’</w:t>
      </w:r>
      <w:r>
        <w:rPr>
          <w:rFonts w:hint="cs"/>
          <w:cs/>
          <w:lang w:bidi="bn-IN"/>
        </w:rPr>
        <w:t>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তাবাকাত</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১ম</w:t>
      </w:r>
      <w:r w:rsidRPr="00C9269B">
        <w:rPr>
          <w:cs/>
          <w:lang w:bidi="bn-IN"/>
        </w:rPr>
        <w:t xml:space="preserve"> </w:t>
      </w:r>
      <w:r w:rsidRPr="00C9269B">
        <w:rPr>
          <w:rFonts w:hint="cs"/>
          <w:cs/>
          <w:lang w:bidi="bn-IN"/>
        </w:rPr>
        <w:t>অংশের</w:t>
      </w:r>
      <w:r w:rsidRPr="00C9269B">
        <w:rPr>
          <w:cs/>
          <w:lang w:bidi="bn-IN"/>
        </w:rPr>
        <w:t xml:space="preserve"> </w:t>
      </w:r>
      <w:r w:rsidRPr="00C9269B">
        <w:rPr>
          <w:rFonts w:hint="cs"/>
          <w:cs/>
          <w:lang w:bidi="bn-IN"/>
        </w:rPr>
        <w:t>১৫</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বদর</w:t>
      </w:r>
      <w:r w:rsidRPr="00C9269B">
        <w:rPr>
          <w:cs/>
          <w:lang w:bidi="bn-IN"/>
        </w:rPr>
        <w:t xml:space="preserve"> </w:t>
      </w:r>
      <w:r w:rsidRPr="00C9269B">
        <w:rPr>
          <w:rFonts w:hint="cs"/>
          <w:cs/>
          <w:lang w:bidi="bn-IN"/>
        </w:rPr>
        <w:t>যুদ্ধের</w:t>
      </w:r>
      <w:r w:rsidRPr="00C9269B">
        <w:rPr>
          <w:cs/>
          <w:lang w:bidi="bn-IN"/>
        </w:rPr>
        <w:t xml:space="preserve"> </w:t>
      </w:r>
      <w:r w:rsidRPr="00C9269B">
        <w:rPr>
          <w:rFonts w:hint="cs"/>
          <w:cs/>
          <w:lang w:bidi="bn-IN"/>
        </w:rPr>
        <w:t>ঘটনায়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p>
    <w:p w:rsidR="00DE6D41" w:rsidRPr="00C9269B" w:rsidRDefault="00DE6D41" w:rsidP="00DE6D41">
      <w:pPr>
        <w:pStyle w:val="libNormal"/>
      </w:pPr>
      <w:r>
        <w:rPr>
          <w:cs/>
          <w:lang w:bidi="bn-IN"/>
        </w:rPr>
        <w:t>২৭৯</w:t>
      </w:r>
      <w:r w:rsidRPr="00C9269B">
        <w:rPr>
          <w:rFonts w:hint="cs"/>
          <w:cs/>
          <w:lang w:bidi="hi-IN"/>
        </w:rPr>
        <w:t>।</w:t>
      </w:r>
      <w:r w:rsidRPr="00C9269B">
        <w:rPr>
          <w:cs/>
          <w:lang w:bidi="bn-IN"/>
        </w:rPr>
        <w:t xml:space="preserve"> </w:t>
      </w:r>
      <w:r w:rsidRPr="00C9269B">
        <w:rPr>
          <w:rFonts w:hint="cs"/>
          <w:cs/>
          <w:lang w:bidi="bn-IN"/>
        </w:rPr>
        <w:t>দারে</w:t>
      </w:r>
      <w:r w:rsidRPr="00C9269B">
        <w:rPr>
          <w:cs/>
          <w:lang w:bidi="bn-IN"/>
        </w:rPr>
        <w:t xml:space="preserve"> </w:t>
      </w:r>
      <w:r w:rsidRPr="00C9269B">
        <w:rPr>
          <w:rFonts w:hint="cs"/>
          <w:cs/>
          <w:lang w:bidi="bn-IN"/>
        </w:rPr>
        <w:t>কুতনী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মাকাসিদ</w:t>
      </w:r>
      <w:r>
        <w:rPr>
          <w:rFonts w:hint="eastAsia"/>
        </w:rPr>
        <w:t>’</w:t>
      </w:r>
      <w:r w:rsidRPr="00C9269B">
        <w:t>-</w:t>
      </w:r>
      <w:r w:rsidRPr="00C9269B">
        <w:rPr>
          <w:rFonts w:hint="cs"/>
          <w:cs/>
          <w:lang w:bidi="bn-IN"/>
        </w:rPr>
        <w:t>এর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মাকসাদে</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শুরার</w:t>
      </w:r>
      <w:r w:rsidRPr="00C9269B">
        <w:rPr>
          <w:cs/>
          <w:lang w:bidi="bn-IN"/>
        </w:rPr>
        <w:t xml:space="preserve"> </w:t>
      </w:r>
      <w:r w:rsidRPr="00C9269B">
        <w:rPr>
          <w:rFonts w:hint="cs"/>
          <w:cs/>
          <w:lang w:bidi="bn-IN"/>
        </w:rPr>
        <w:t>২৩</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আয়াতের</w:t>
      </w:r>
      <w:r w:rsidRPr="00C9269B">
        <w:rPr>
          <w:cs/>
          <w:lang w:bidi="bn-IN"/>
        </w:rPr>
        <w:t xml:space="preserve"> (</w:t>
      </w:r>
      <w:r w:rsidRPr="00B75458">
        <w:rPr>
          <w:rStyle w:val="libArChar"/>
          <w:rFonts w:hint="cs"/>
          <w:rtl/>
        </w:rPr>
        <w:t>مودّة</w:t>
      </w:r>
      <w:r w:rsidRPr="00B75458">
        <w:rPr>
          <w:rStyle w:val="libArChar"/>
          <w:rtl/>
        </w:rPr>
        <w:t xml:space="preserve"> </w:t>
      </w:r>
      <w:r w:rsidRPr="00B75458">
        <w:rPr>
          <w:rStyle w:val="libArChar"/>
          <w:rFonts w:hint="cs"/>
          <w:rtl/>
        </w:rPr>
        <w:t>في</w:t>
      </w:r>
      <w:r w:rsidRPr="00B75458">
        <w:rPr>
          <w:rStyle w:val="libArChar"/>
          <w:rtl/>
        </w:rPr>
        <w:t xml:space="preserve"> </w:t>
      </w:r>
      <w:r w:rsidRPr="00B75458">
        <w:rPr>
          <w:rStyle w:val="libArChar"/>
          <w:rFonts w:hint="cs"/>
          <w:rtl/>
        </w:rPr>
        <w:t>القربى</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আসকালানী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সাওয়ায়েক</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১১</w:t>
      </w:r>
      <w:r w:rsidRPr="00C9269B">
        <w:rPr>
          <w:cs/>
          <w:lang w:bidi="bn-IN"/>
        </w:rPr>
        <w:t xml:space="preserve"> </w:t>
      </w:r>
      <w:r w:rsidRPr="00C9269B">
        <w:rPr>
          <w:rFonts w:hint="cs"/>
          <w:cs/>
          <w:lang w:bidi="bn-IN"/>
        </w:rPr>
        <w:t>অধ্যায়ের</w:t>
      </w:r>
      <w:r w:rsidRPr="00C9269B">
        <w:rPr>
          <w:cs/>
          <w:lang w:bidi="bn-IN"/>
        </w:rPr>
        <w:t xml:space="preserve"> </w:t>
      </w:r>
      <w:r w:rsidRPr="00C9269B">
        <w:rPr>
          <w:rFonts w:hint="cs"/>
          <w:cs/>
          <w:lang w:bidi="bn-IN"/>
        </w:rPr>
        <w:t>১০৭</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p>
    <w:p w:rsidR="00DE6D41" w:rsidRPr="00C9269B" w:rsidRDefault="00DE6D41" w:rsidP="00DE6D41">
      <w:pPr>
        <w:pStyle w:val="libNormal"/>
      </w:pPr>
      <w:r w:rsidRPr="00C9269B">
        <w:rPr>
          <w:rFonts w:hint="cs"/>
          <w:cs/>
          <w:lang w:bidi="bn-IN"/>
        </w:rPr>
        <w:t>২</w:t>
      </w:r>
      <w:r>
        <w:rPr>
          <w:cs/>
          <w:lang w:bidi="bn-IN"/>
        </w:rPr>
        <w:t>৮০</w:t>
      </w:r>
      <w:r w:rsidRPr="00C9269B">
        <w:rPr>
          <w:rFonts w:hint="cs"/>
          <w:cs/>
          <w:lang w:bidi="hi-IN"/>
        </w:rPr>
        <w:t>।</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বেশ</w:t>
      </w:r>
      <w:r w:rsidRPr="00C9269B">
        <w:rPr>
          <w:cs/>
          <w:lang w:bidi="bn-IN"/>
        </w:rPr>
        <w:t xml:space="preserve"> </w:t>
      </w:r>
      <w:r w:rsidRPr="00C9269B">
        <w:rPr>
          <w:rFonts w:hint="cs"/>
          <w:cs/>
          <w:lang w:bidi="bn-IN"/>
        </w:rPr>
        <w:t>দীর্ঘ</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এতে</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কিছু</w:t>
      </w:r>
      <w:r w:rsidRPr="00C9269B">
        <w:rPr>
          <w:cs/>
          <w:lang w:bidi="bn-IN"/>
        </w:rPr>
        <w:t xml:space="preserve"> </w:t>
      </w:r>
      <w:r w:rsidRPr="00C9269B">
        <w:rPr>
          <w:rFonts w:hint="cs"/>
          <w:cs/>
          <w:lang w:bidi="bn-IN"/>
        </w:rPr>
        <w:t>শ্রেষ্ঠত্ব</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বৈশিষ্ট্য</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ছাব্বিশতম</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w:t>
      </w:r>
    </w:p>
    <w:p w:rsidR="00DE6D41" w:rsidRPr="00C9269B" w:rsidRDefault="00DE6D41" w:rsidP="00DE6D41">
      <w:pPr>
        <w:pStyle w:val="libNormal"/>
      </w:pPr>
      <w:r>
        <w:rPr>
          <w:cs/>
          <w:lang w:bidi="bn-IN"/>
        </w:rPr>
        <w:t>২৮১</w:t>
      </w:r>
      <w:r w:rsidRPr="00C9269B">
        <w:rPr>
          <w:rFonts w:hint="cs"/>
          <w:cs/>
          <w:lang w:bidi="hi-IN"/>
        </w:rPr>
        <w:t>।</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১২৫</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এসেছে।</w:t>
      </w:r>
      <w:r w:rsidRPr="00C9269B">
        <w:rPr>
          <w:cs/>
          <w:lang w:bidi="bn-IN"/>
        </w:rPr>
        <w:t xml:space="preserve"> </w:t>
      </w:r>
      <w:r w:rsidRPr="00B75458">
        <w:rPr>
          <w:rStyle w:val="libAlaemChar"/>
        </w:rPr>
        <w:t>‘</w:t>
      </w:r>
      <w:r w:rsidRPr="00C9269B">
        <w:rPr>
          <w:rFonts w:hint="cs"/>
          <w:cs/>
          <w:lang w:bidi="bn-IN"/>
        </w:rPr>
        <w:t>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পর্বের</w:t>
      </w:r>
      <w:r w:rsidRPr="00C9269B">
        <w:rPr>
          <w:cs/>
          <w:lang w:bidi="bn-IN"/>
        </w:rPr>
        <w:t xml:space="preserve"> </w:t>
      </w:r>
      <w:r w:rsidRPr="00C9269B">
        <w:rPr>
          <w:rFonts w:hint="cs"/>
          <w:cs/>
          <w:lang w:bidi="bn-IN"/>
        </w:rPr>
        <w:t>৯ম</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৭৬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ইয়ালী</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হাম্বল</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২৬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উমর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কাছাকাছি</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সদৃশ</w:t>
      </w:r>
      <w:r w:rsidRPr="00C9269B">
        <w:rPr>
          <w:cs/>
          <w:lang w:bidi="bn-IN"/>
        </w:rPr>
        <w:t xml:space="preserve"> </w:t>
      </w:r>
      <w:r w:rsidRPr="00C9269B">
        <w:rPr>
          <w:rFonts w:hint="cs"/>
          <w:cs/>
          <w:lang w:bidi="bn-IN"/>
        </w:rPr>
        <w:t>শব্দের</w:t>
      </w:r>
      <w:r w:rsidRPr="00C9269B">
        <w:rPr>
          <w:cs/>
          <w:lang w:bidi="bn-IN"/>
        </w:rPr>
        <w:t xml:space="preserve"> </w:t>
      </w:r>
      <w:r w:rsidRPr="00C9269B">
        <w:rPr>
          <w:rFonts w:hint="cs"/>
          <w:cs/>
          <w:lang w:bidi="bn-IN"/>
        </w:rPr>
        <w:t>ব্যবহারে</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তাছাড়া</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উমর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অন্যান্য</w:t>
      </w:r>
      <w:r w:rsidRPr="00C9269B">
        <w:rPr>
          <w:cs/>
          <w:lang w:bidi="bn-IN"/>
        </w:rPr>
        <w:t xml:space="preserve"> </w:t>
      </w:r>
      <w:r w:rsidRPr="00C9269B">
        <w:rPr>
          <w:rFonts w:hint="cs"/>
          <w:cs/>
          <w:lang w:bidi="bn-IN"/>
        </w:rPr>
        <w:t>সূত্রেও</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p>
    <w:p w:rsidR="00DE6D41" w:rsidRPr="00C9269B" w:rsidRDefault="00DE6D41" w:rsidP="00DE6D41">
      <w:pPr>
        <w:pStyle w:val="libNormal"/>
      </w:pPr>
      <w:r>
        <w:rPr>
          <w:cs/>
          <w:lang w:bidi="bn-IN"/>
        </w:rPr>
        <w:t>২৮২</w:t>
      </w:r>
      <w:r w:rsidRPr="00C9269B">
        <w:rPr>
          <w:rFonts w:hint="cs"/>
          <w:cs/>
          <w:lang w:bidi="hi-IN"/>
        </w:rPr>
        <w:t>।</w:t>
      </w:r>
      <w:r w:rsidRPr="00C9269B">
        <w:rPr>
          <w:cs/>
          <w:lang w:bidi="bn-IN"/>
        </w:rPr>
        <w:t xml:space="preserve"> </w:t>
      </w:r>
      <w:r w:rsidRPr="00C9269B">
        <w:rPr>
          <w:rFonts w:hint="cs"/>
          <w:cs/>
          <w:lang w:bidi="bn-IN"/>
        </w:rPr>
        <w:t>যেমনটি</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১১৭</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সুনান</w:t>
      </w:r>
      <w:r w:rsidRPr="00C9269B">
        <w:rPr>
          <w:cs/>
          <w:lang w:bidi="bn-IN"/>
        </w:rPr>
        <w:t xml:space="preserve"> </w:t>
      </w:r>
      <w:r w:rsidRPr="00C9269B">
        <w:rPr>
          <w:rFonts w:hint="cs"/>
          <w:cs/>
          <w:lang w:bidi="bn-IN"/>
        </w:rPr>
        <w:t>গ্রন্থসমূহে</w:t>
      </w:r>
      <w:r w:rsidRPr="00C9269B">
        <w:rPr>
          <w:cs/>
          <w:lang w:bidi="bn-IN"/>
        </w:rPr>
        <w:t xml:space="preserve"> </w:t>
      </w:r>
      <w:r w:rsidRPr="00C9269B">
        <w:rPr>
          <w:rFonts w:hint="cs"/>
          <w:cs/>
          <w:lang w:bidi="bn-IN"/>
        </w:rPr>
        <w:t>এসেছে।</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সুন্না</w:t>
      </w:r>
      <w:r>
        <w:rPr>
          <w:rFonts w:hint="cs"/>
          <w:cs/>
          <w:lang w:bidi="bn-IN"/>
        </w:rPr>
        <w:t>হর</w:t>
      </w:r>
      <w:r w:rsidRPr="00C9269B">
        <w:rPr>
          <w:cs/>
          <w:lang w:bidi="bn-IN"/>
        </w:rPr>
        <w:t xml:space="preserve"> </w:t>
      </w:r>
      <w:r w:rsidRPr="00C9269B">
        <w:rPr>
          <w:rFonts w:hint="cs"/>
          <w:cs/>
          <w:lang w:bidi="bn-IN"/>
        </w:rPr>
        <w:t>নির্ভরযোগ্য</w:t>
      </w:r>
      <w:r w:rsidRPr="00C9269B">
        <w:rPr>
          <w:cs/>
          <w:lang w:bidi="bn-IN"/>
        </w:rPr>
        <w:t xml:space="preserve"> </w:t>
      </w:r>
      <w:r w:rsidRPr="00C9269B">
        <w:rPr>
          <w:rFonts w:hint="cs"/>
          <w:cs/>
          <w:lang w:bidi="bn-IN"/>
        </w:rPr>
        <w:t>রাবীরা</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sidRPr="00C9269B">
        <w:rPr>
          <w:rFonts w:hint="cs"/>
          <w:cs/>
          <w:lang w:bidi="bn-IN"/>
        </w:rPr>
        <w:t>২</w:t>
      </w:r>
      <w:r>
        <w:rPr>
          <w:cs/>
          <w:lang w:bidi="bn-IN"/>
        </w:rPr>
        <w:t>৮৩</w:t>
      </w:r>
      <w:r w:rsidRPr="00C9269B">
        <w:rPr>
          <w:rFonts w:hint="cs"/>
          <w:cs/>
          <w:lang w:bidi="hi-IN"/>
        </w:rPr>
        <w:t>।</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হাম্বল</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মুসনাদের</w:t>
      </w:r>
      <w:r w:rsidRPr="00C9269B">
        <w:rPr>
          <w:cs/>
          <w:lang w:bidi="bn-IN"/>
        </w:rPr>
        <w:t xml:space="preserve"> </w:t>
      </w:r>
      <w:r w:rsidRPr="00C9269B">
        <w:rPr>
          <w:rFonts w:hint="cs"/>
          <w:cs/>
          <w:lang w:bidi="bn-IN"/>
        </w:rPr>
        <w:t>৪র্থ</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৩৬৯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এবং</w:t>
      </w:r>
      <w:r w:rsidRPr="00C9269B">
        <w:rPr>
          <w:cs/>
          <w:lang w:bidi="bn-IN"/>
        </w:rPr>
        <w:t xml:space="preserve"> </w:t>
      </w:r>
      <w:r w:rsidRPr="00B75458">
        <w:rPr>
          <w:rStyle w:val="libAlaemChar"/>
        </w:rPr>
        <w:t>‘</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rPr>
          <w:rFonts w:hint="cs"/>
          <w:cs/>
          <w:lang w:bidi="bn-IN"/>
        </w:rPr>
        <w:t>ও</w:t>
      </w:r>
      <w:r w:rsidRPr="00C9269B">
        <w:rPr>
          <w:cs/>
          <w:lang w:bidi="bn-IN"/>
        </w:rPr>
        <w:t xml:space="preserve"> </w:t>
      </w:r>
      <w:r w:rsidRPr="00C9269B">
        <w:rPr>
          <w:rFonts w:hint="cs"/>
          <w:cs/>
          <w:lang w:bidi="bn-IN"/>
        </w:rPr>
        <w:t>মুনতাখাবে</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t>-</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মুসনাদের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২৯</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টীকায়</w:t>
      </w:r>
      <w:r w:rsidRPr="00C9269B">
        <w:rPr>
          <w:cs/>
          <w:lang w:bidi="bn-IN"/>
        </w:rPr>
        <w:t xml:space="preserve"> </w:t>
      </w:r>
      <w:r w:rsidRPr="00C9269B">
        <w:rPr>
          <w:rFonts w:hint="cs"/>
          <w:cs/>
          <w:lang w:bidi="bn-IN"/>
        </w:rPr>
        <w:t>মুনতাখাবে</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rsidRPr="00C9269B">
        <w:rPr>
          <w:cs/>
          <w:lang w:bidi="bn-IN"/>
        </w:rPr>
        <w:t xml:space="preserve"> </w:t>
      </w:r>
      <w:r w:rsidRPr="00C9269B">
        <w:rPr>
          <w:rFonts w:hint="cs"/>
          <w:cs/>
          <w:lang w:bidi="bn-IN"/>
        </w:rPr>
        <w:t>দেখুন।</w:t>
      </w:r>
    </w:p>
    <w:p w:rsidR="00DE6D41" w:rsidRPr="00C9269B" w:rsidRDefault="00DE6D41" w:rsidP="00DE6D41">
      <w:pPr>
        <w:pStyle w:val="libNormal"/>
      </w:pPr>
      <w:r>
        <w:rPr>
          <w:cs/>
          <w:lang w:bidi="bn-IN"/>
        </w:rPr>
        <w:t>২৮৪</w:t>
      </w:r>
      <w:r w:rsidRPr="00C9269B">
        <w:rPr>
          <w:rFonts w:hint="cs"/>
          <w:cs/>
          <w:lang w:bidi="hi-IN"/>
        </w:rPr>
        <w:t>।</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মুসনাদের</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টীকায়</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২৮৫</w:t>
      </w:r>
      <w:r w:rsidRPr="00C9269B">
        <w:rPr>
          <w:rFonts w:hint="cs"/>
          <w:cs/>
          <w:lang w:bidi="hi-IN"/>
        </w:rPr>
        <w:t>।</w:t>
      </w:r>
      <w:r w:rsidRPr="00C9269B">
        <w:rPr>
          <w:cs/>
          <w:lang w:bidi="bn-IN"/>
        </w:rPr>
        <w:t xml:space="preserve"> </w:t>
      </w:r>
      <w:r w:rsidRPr="00C9269B">
        <w:rPr>
          <w:rFonts w:hint="cs"/>
          <w:cs/>
          <w:lang w:bidi="bn-IN"/>
        </w:rPr>
        <w:t>তিরমিযী</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সহীহতে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মুনতাখাবে</w:t>
      </w:r>
      <w:r w:rsidRPr="00C9269B">
        <w:rPr>
          <w:cs/>
          <w:lang w:bidi="bn-IN"/>
        </w:rPr>
        <w:t xml:space="preserve"> </w:t>
      </w:r>
      <w:r w:rsidRPr="00C9269B">
        <w:rPr>
          <w:rFonts w:hint="cs"/>
          <w:cs/>
          <w:lang w:bidi="bn-IN"/>
        </w:rPr>
        <w:t>যেভাবে</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এরূপ।</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আসকালানী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পর্বের</w:t>
      </w:r>
      <w:r w:rsidRPr="00C9269B">
        <w:rPr>
          <w:cs/>
          <w:lang w:bidi="bn-IN"/>
        </w:rPr>
        <w:t xml:space="preserve"> </w:t>
      </w:r>
      <w:r w:rsidRPr="00C9269B">
        <w:rPr>
          <w:rFonts w:hint="cs"/>
          <w:cs/>
          <w:lang w:bidi="bn-IN"/>
        </w:rPr>
        <w:t>৯ম</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১৩</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হাদীসে</w:t>
      </w:r>
      <w:r w:rsidRPr="00C9269B">
        <w:rPr>
          <w:cs/>
          <w:lang w:bidi="bn-IN"/>
        </w:rPr>
        <w:t xml:space="preserve"> </w:t>
      </w:r>
      <w:r>
        <w:rPr>
          <w:rFonts w:hint="cs"/>
          <w:cs/>
          <w:lang w:bidi="bn-IN"/>
        </w:rPr>
        <w:t>বাযযারের</w:t>
      </w:r>
      <w:r w:rsidRPr="00C9269B">
        <w:rPr>
          <w:cs/>
          <w:lang w:bidi="bn-IN"/>
        </w:rPr>
        <w:t xml:space="preserve"> </w:t>
      </w:r>
      <w:r w:rsidRPr="00C9269B">
        <w:rPr>
          <w:rFonts w:hint="cs"/>
          <w:cs/>
          <w:lang w:bidi="bn-IN"/>
        </w:rPr>
        <w:t>সূত্রে</w:t>
      </w:r>
      <w:r w:rsidRPr="00C9269B">
        <w:rPr>
          <w:cs/>
          <w:lang w:bidi="bn-IN"/>
        </w:rPr>
        <w:t xml:space="preserve"> </w:t>
      </w:r>
      <w:r>
        <w:rPr>
          <w:rFonts w:hint="cs"/>
          <w:cs/>
          <w:lang w:bidi="bn-IN"/>
        </w:rPr>
        <w:t>সা</w:t>
      </w:r>
      <w:r w:rsidRPr="00694F7B">
        <w:rPr>
          <w:rStyle w:val="libAlaemChar"/>
        </w:rPr>
        <w:t>’</w:t>
      </w:r>
      <w:r>
        <w:rPr>
          <w:rFonts w:hint="cs"/>
          <w:cs/>
          <w:lang w:bidi="bn-IN"/>
        </w:rPr>
        <w:t>দ</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অনুরূপ</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ঐ</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৭৩</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লক্ষ্য</w:t>
      </w:r>
      <w:r w:rsidRPr="00C9269B">
        <w:rPr>
          <w:cs/>
          <w:lang w:bidi="bn-IN"/>
        </w:rPr>
        <w:t xml:space="preserve"> </w:t>
      </w:r>
      <w:r w:rsidRPr="00C9269B">
        <w:rPr>
          <w:rFonts w:hint="cs"/>
          <w:cs/>
          <w:lang w:bidi="bn-IN"/>
        </w:rPr>
        <w:t>করুন।</w:t>
      </w:r>
    </w:p>
    <w:p w:rsidR="00DE6D41" w:rsidRPr="00C9269B" w:rsidRDefault="00DE6D41" w:rsidP="00DE6D41">
      <w:pPr>
        <w:pStyle w:val="libNormal"/>
      </w:pPr>
      <w:r>
        <w:rPr>
          <w:cs/>
          <w:lang w:bidi="bn-IN"/>
        </w:rPr>
        <w:t>২৮৬</w:t>
      </w:r>
      <w:r w:rsidRPr="00C9269B">
        <w:rPr>
          <w:rFonts w:hint="cs"/>
          <w:cs/>
          <w:lang w:bidi="hi-IN"/>
        </w:rPr>
        <w:t>।</w:t>
      </w:r>
      <w:r w:rsidRPr="00C9269B">
        <w:rPr>
          <w:cs/>
          <w:lang w:bidi="bn-IN"/>
        </w:rPr>
        <w:t xml:space="preserve"> </w:t>
      </w:r>
      <w:r w:rsidRPr="00C9269B">
        <w:rPr>
          <w:rFonts w:hint="cs"/>
          <w:cs/>
          <w:lang w:bidi="bn-IN"/>
        </w:rPr>
        <w:t>শাফেয়ী</w:t>
      </w:r>
      <w:r w:rsidRPr="00C9269B">
        <w:rPr>
          <w:cs/>
          <w:lang w:bidi="bn-IN"/>
        </w:rPr>
        <w:t xml:space="preserve"> </w:t>
      </w:r>
      <w:r w:rsidRPr="00C9269B">
        <w:rPr>
          <w:rFonts w:hint="cs"/>
          <w:cs/>
          <w:lang w:bidi="bn-IN"/>
        </w:rPr>
        <w:t>মাজহাবের</w:t>
      </w:r>
      <w:r w:rsidRPr="00C9269B">
        <w:rPr>
          <w:cs/>
          <w:lang w:bidi="bn-IN"/>
        </w:rPr>
        <w:t xml:space="preserve"> </w:t>
      </w:r>
      <w:r w:rsidRPr="00C9269B">
        <w:rPr>
          <w:rFonts w:hint="cs"/>
          <w:cs/>
          <w:lang w:bidi="bn-IN"/>
        </w:rPr>
        <w:t>বিশিষ্ট</w:t>
      </w:r>
      <w:r w:rsidRPr="00C9269B">
        <w:rPr>
          <w:cs/>
          <w:lang w:bidi="bn-IN"/>
        </w:rPr>
        <w:t xml:space="preserve"> </w:t>
      </w:r>
      <w:r w:rsidRPr="00C9269B">
        <w:rPr>
          <w:rFonts w:hint="cs"/>
          <w:cs/>
          <w:lang w:bidi="bn-IN"/>
        </w:rPr>
        <w:t>ফকীহ্</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খাতীব</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মুহাম্মদ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মাগাজেলী</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প্রসিদ্ধ</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মানাকিব</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বিভিন্ন</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সাহাবী</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নির্ভরযোগ্য</w:t>
      </w:r>
      <w:r w:rsidRPr="00C9269B">
        <w:rPr>
          <w:cs/>
          <w:lang w:bidi="bn-IN"/>
        </w:rPr>
        <w:t xml:space="preserve"> </w:t>
      </w:r>
      <w:r w:rsidRPr="00C9269B">
        <w:rPr>
          <w:rFonts w:hint="cs"/>
          <w:cs/>
          <w:lang w:bidi="bn-IN"/>
        </w:rPr>
        <w:t>রাবী</w:t>
      </w:r>
      <w:r w:rsidRPr="00C9269B">
        <w:rPr>
          <w:cs/>
          <w:lang w:bidi="bn-IN"/>
        </w:rPr>
        <w:t xml:space="preserve"> </w:t>
      </w:r>
      <w:r w:rsidRPr="00C9269B">
        <w:rPr>
          <w:rFonts w:hint="cs"/>
          <w:cs/>
          <w:lang w:bidi="bn-IN"/>
        </w:rPr>
        <w:t>বালখী</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ইয়ানাবিয়ুল</w:t>
      </w:r>
      <w:r w:rsidRPr="00C9269B">
        <w:rPr>
          <w:cs/>
          <w:lang w:bidi="bn-IN"/>
        </w:rPr>
        <w:t xml:space="preserve"> </w:t>
      </w:r>
      <w:r w:rsidRPr="00C9269B">
        <w:rPr>
          <w:rFonts w:hint="cs"/>
          <w:cs/>
          <w:lang w:bidi="bn-IN"/>
        </w:rPr>
        <w:t>মাওয়াদ্দাহ্</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১৭</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p>
    <w:p w:rsidR="00DE6D41" w:rsidRPr="00C9269B" w:rsidRDefault="00DE6D41" w:rsidP="00DE6D41">
      <w:pPr>
        <w:pStyle w:val="libNormal"/>
      </w:pPr>
      <w:r>
        <w:rPr>
          <w:cs/>
          <w:lang w:bidi="bn-IN"/>
        </w:rPr>
        <w:t>২৮৭</w:t>
      </w:r>
      <w:r w:rsidRPr="00C9269B">
        <w:rPr>
          <w:rFonts w:hint="cs"/>
          <w:cs/>
          <w:lang w:bidi="hi-IN"/>
        </w:rPr>
        <w:t>।</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ইসহাক</w:t>
      </w:r>
      <w:r w:rsidRPr="00C9269B">
        <w:rPr>
          <w:cs/>
          <w:lang w:bidi="bn-IN"/>
        </w:rPr>
        <w:t xml:space="preserve"> </w:t>
      </w:r>
      <w:r>
        <w:rPr>
          <w:rFonts w:hint="cs"/>
          <w:cs/>
          <w:lang w:bidi="bn-IN"/>
        </w:rPr>
        <w:t>সা</w:t>
      </w:r>
      <w:r w:rsidRPr="00B75458">
        <w:rPr>
          <w:rStyle w:val="libAlaemChar"/>
        </w:rPr>
        <w:t>’</w:t>
      </w:r>
      <w:r>
        <w:rPr>
          <w:rFonts w:hint="cs"/>
          <w:cs/>
          <w:lang w:bidi="bn-IN"/>
        </w:rPr>
        <w:t xml:space="preserve">লাবী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তাফসীরে</w:t>
      </w:r>
      <w:r w:rsidRPr="00C9269B">
        <w:rPr>
          <w:cs/>
          <w:lang w:bidi="bn-IN"/>
        </w:rPr>
        <w:t xml:space="preserve"> </w:t>
      </w:r>
      <w:r w:rsidRPr="00C9269B">
        <w:rPr>
          <w:rFonts w:hint="cs"/>
          <w:cs/>
          <w:lang w:bidi="bn-IN"/>
        </w:rPr>
        <w:t>কাবীর</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মায়েদা</w:t>
      </w:r>
      <w:r>
        <w:rPr>
          <w:rFonts w:hint="cs"/>
          <w:cs/>
          <w:lang w:bidi="bn-IN"/>
        </w:rPr>
        <w:t>হর</w:t>
      </w:r>
      <w:r w:rsidRPr="00C9269B">
        <w:rPr>
          <w:cs/>
          <w:lang w:bidi="bn-IN"/>
        </w:rPr>
        <w:t xml:space="preserve"> </w:t>
      </w:r>
      <w:r w:rsidRPr="00C9269B">
        <w:rPr>
          <w:rFonts w:hint="cs"/>
          <w:cs/>
          <w:lang w:bidi="bn-IN"/>
        </w:rPr>
        <w:t>৫৫</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হাদীসবেত্তা</w:t>
      </w:r>
      <w:r w:rsidRPr="00C9269B">
        <w:rPr>
          <w:cs/>
          <w:lang w:bidi="bn-IN"/>
        </w:rPr>
        <w:t xml:space="preserve"> </w:t>
      </w:r>
      <w:r w:rsidRPr="00C9269B">
        <w:rPr>
          <w:rFonts w:hint="cs"/>
          <w:cs/>
          <w:lang w:bidi="bn-IN"/>
        </w:rPr>
        <w:t>বালখীও</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আহমদের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নকল</w:t>
      </w:r>
      <w:r w:rsidRPr="00C9269B">
        <w:rPr>
          <w:cs/>
          <w:lang w:bidi="bn-IN"/>
        </w:rPr>
        <w:t xml:space="preserve"> </w:t>
      </w:r>
      <w:r w:rsidRPr="00C9269B">
        <w:rPr>
          <w:rFonts w:hint="cs"/>
          <w:cs/>
          <w:lang w:bidi="bn-IN"/>
        </w:rPr>
        <w:t>করেছেন।</w:t>
      </w:r>
    </w:p>
    <w:p w:rsidR="00DE6D41" w:rsidRPr="00716008" w:rsidRDefault="00DE6D41" w:rsidP="00DE6D41">
      <w:pPr>
        <w:pStyle w:val="libNormal"/>
      </w:pPr>
      <w:r w:rsidRPr="00716008">
        <w:rPr>
          <w:rFonts w:hint="cs"/>
          <w:cs/>
          <w:lang w:bidi="bn-IN"/>
        </w:rPr>
        <w:t>২</w:t>
      </w:r>
      <w:r w:rsidRPr="00716008">
        <w:rPr>
          <w:cs/>
          <w:lang w:bidi="bn-IN"/>
        </w:rPr>
        <w:t>৮৮</w:t>
      </w:r>
      <w:r w:rsidRPr="00716008">
        <w:rPr>
          <w:rFonts w:hint="cs"/>
          <w:cs/>
          <w:lang w:bidi="hi-IN"/>
        </w:rPr>
        <w:t>।</w:t>
      </w:r>
      <w:r w:rsidRPr="00716008">
        <w:rPr>
          <w:cs/>
          <w:lang w:bidi="bn-IN"/>
        </w:rPr>
        <w:t xml:space="preserve"> </w:t>
      </w:r>
      <w:r w:rsidRPr="00716008">
        <w:rPr>
          <w:rStyle w:val="libAlaemChar"/>
        </w:rPr>
        <w:t>‘</w:t>
      </w:r>
      <w:r w:rsidRPr="00716008">
        <w:rPr>
          <w:rFonts w:hint="cs"/>
          <w:cs/>
          <w:lang w:bidi="bn-IN"/>
        </w:rPr>
        <w:t>কানযুল</w:t>
      </w:r>
      <w:r w:rsidRPr="00716008">
        <w:rPr>
          <w:cs/>
          <w:lang w:bidi="bn-IN"/>
        </w:rPr>
        <w:t xml:space="preserve"> </w:t>
      </w:r>
      <w:r w:rsidRPr="00716008">
        <w:rPr>
          <w:rFonts w:hint="cs"/>
          <w:cs/>
          <w:lang w:bidi="bn-IN"/>
        </w:rPr>
        <w:t>উম্মাল</w:t>
      </w:r>
      <w:r w:rsidRPr="00716008">
        <w:rPr>
          <w:rFonts w:hint="eastAsia"/>
        </w:rPr>
        <w:t>’</w:t>
      </w:r>
      <w:r w:rsidRPr="00716008">
        <w:rPr>
          <w:rFonts w:hint="cs"/>
          <w:cs/>
          <w:lang w:bidi="bn-IN"/>
        </w:rPr>
        <w:t>গ্রন্থের</w:t>
      </w:r>
      <w:r w:rsidRPr="00716008">
        <w:rPr>
          <w:cs/>
          <w:lang w:bidi="bn-IN"/>
        </w:rPr>
        <w:t xml:space="preserve"> </w:t>
      </w:r>
      <w:r w:rsidRPr="00716008">
        <w:rPr>
          <w:rFonts w:hint="cs"/>
          <w:cs/>
          <w:lang w:bidi="bn-IN"/>
        </w:rPr>
        <w:t>৬ষ্ঠ</w:t>
      </w:r>
      <w:r w:rsidRPr="00716008">
        <w:rPr>
          <w:cs/>
          <w:lang w:bidi="bn-IN"/>
        </w:rPr>
        <w:t xml:space="preserve"> </w:t>
      </w:r>
      <w:r w:rsidRPr="00716008">
        <w:rPr>
          <w:rFonts w:hint="cs"/>
          <w:cs/>
          <w:lang w:bidi="bn-IN"/>
        </w:rPr>
        <w:t>খণ্ডের</w:t>
      </w:r>
      <w:r w:rsidRPr="00716008">
        <w:rPr>
          <w:cs/>
          <w:lang w:bidi="bn-IN"/>
        </w:rPr>
        <w:t xml:space="preserve"> </w:t>
      </w:r>
      <w:r w:rsidRPr="00716008">
        <w:rPr>
          <w:rFonts w:hint="cs"/>
          <w:cs/>
          <w:lang w:bidi="bn-IN"/>
        </w:rPr>
        <w:t>৪৮</w:t>
      </w:r>
      <w:r w:rsidRPr="00716008">
        <w:rPr>
          <w:cs/>
          <w:lang w:bidi="bn-IN"/>
        </w:rPr>
        <w:t xml:space="preserve"> </w:t>
      </w:r>
      <w:r w:rsidRPr="00716008">
        <w:rPr>
          <w:rFonts w:hint="cs"/>
          <w:cs/>
          <w:lang w:bidi="bn-IN"/>
        </w:rPr>
        <w:t>পৃষ্ঠায়</w:t>
      </w:r>
      <w:r w:rsidRPr="00716008">
        <w:rPr>
          <w:cs/>
          <w:lang w:bidi="bn-IN"/>
        </w:rPr>
        <w:t xml:space="preserve"> </w:t>
      </w:r>
      <w:r w:rsidRPr="00716008">
        <w:rPr>
          <w:rFonts w:hint="cs"/>
          <w:cs/>
          <w:lang w:bidi="bn-IN"/>
        </w:rPr>
        <w:t>বর্ণিত</w:t>
      </w:r>
      <w:r w:rsidRPr="00716008">
        <w:rPr>
          <w:cs/>
          <w:lang w:bidi="bn-IN"/>
        </w:rPr>
        <w:t xml:space="preserve"> </w:t>
      </w:r>
      <w:r w:rsidRPr="00716008">
        <w:rPr>
          <w:rFonts w:hint="cs"/>
          <w:cs/>
          <w:lang w:bidi="bn-IN"/>
        </w:rPr>
        <w:t>৬১৫</w:t>
      </w:r>
      <w:r w:rsidRPr="00716008">
        <w:rPr>
          <w:cs/>
          <w:lang w:bidi="bn-IN"/>
        </w:rPr>
        <w:t xml:space="preserve"> </w:t>
      </w:r>
      <w:r w:rsidRPr="00716008">
        <w:rPr>
          <w:rFonts w:hint="cs"/>
          <w:cs/>
          <w:lang w:bidi="bn-IN"/>
        </w:rPr>
        <w:t>নং</w:t>
      </w:r>
      <w:r w:rsidRPr="00716008">
        <w:rPr>
          <w:cs/>
          <w:lang w:bidi="bn-IN"/>
        </w:rPr>
        <w:t xml:space="preserve"> </w:t>
      </w:r>
      <w:r w:rsidRPr="00716008">
        <w:rPr>
          <w:rFonts w:hint="cs"/>
          <w:cs/>
          <w:lang w:bidi="bn-IN"/>
        </w:rPr>
        <w:t>হাদীস।</w:t>
      </w:r>
    </w:p>
    <w:p w:rsidR="00DE6D41" w:rsidRPr="00C9269B" w:rsidRDefault="00DE6D41" w:rsidP="00DE6D41">
      <w:pPr>
        <w:pStyle w:val="libNormal"/>
      </w:pPr>
      <w:r>
        <w:rPr>
          <w:cs/>
          <w:lang w:bidi="bn-IN"/>
        </w:rPr>
        <w:t>২৮৯</w:t>
      </w:r>
      <w:r w:rsidRPr="00C9269B">
        <w:rPr>
          <w:rFonts w:hint="cs"/>
          <w:cs/>
          <w:lang w:bidi="hi-IN"/>
        </w:rPr>
        <w:t>।</w:t>
      </w:r>
      <w:r w:rsidRPr="00C9269B">
        <w:rPr>
          <w:cs/>
          <w:lang w:bidi="bn-IN"/>
        </w:rPr>
        <w:t xml:space="preserve"> </w:t>
      </w:r>
      <w:r w:rsidRPr="00C9269B">
        <w:rPr>
          <w:rFonts w:hint="cs"/>
          <w:cs/>
          <w:lang w:bidi="bn-IN"/>
        </w:rPr>
        <w:t>বহুসূত্র</w:t>
      </w:r>
      <w:r w:rsidRPr="00C9269B">
        <w:rPr>
          <w:cs/>
          <w:lang w:bidi="bn-IN"/>
        </w:rPr>
        <w:t xml:space="preserve"> </w:t>
      </w:r>
      <w:r w:rsidRPr="00C9269B">
        <w:rPr>
          <w:rFonts w:hint="cs"/>
          <w:cs/>
          <w:lang w:bidi="bn-IN"/>
        </w:rPr>
        <w:t>পরম্পরায়</w:t>
      </w:r>
      <w:r w:rsidRPr="00C9269B">
        <w:rPr>
          <w:cs/>
          <w:lang w:bidi="bn-IN"/>
        </w:rPr>
        <w:t xml:space="preserve"> </w:t>
      </w:r>
      <w:r w:rsidRPr="00C9269B">
        <w:rPr>
          <w:rFonts w:hint="cs"/>
          <w:cs/>
          <w:lang w:bidi="bn-IN"/>
        </w:rPr>
        <w:t>অকাট্যভাবে</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যাতে</w:t>
      </w:r>
      <w:r w:rsidRPr="00C9269B">
        <w:rPr>
          <w:cs/>
          <w:lang w:bidi="bn-IN"/>
        </w:rPr>
        <w:t xml:space="preserve"> </w:t>
      </w:r>
      <w:r w:rsidRPr="00C9269B">
        <w:rPr>
          <w:rFonts w:hint="cs"/>
          <w:cs/>
          <w:lang w:bidi="bn-IN"/>
        </w:rPr>
        <w:t>সন্দেহের</w:t>
      </w:r>
      <w:r w:rsidRPr="00C9269B">
        <w:rPr>
          <w:cs/>
          <w:lang w:bidi="bn-IN"/>
        </w:rPr>
        <w:t xml:space="preserve"> </w:t>
      </w:r>
      <w:r w:rsidRPr="00C9269B">
        <w:rPr>
          <w:rFonts w:hint="cs"/>
          <w:cs/>
          <w:lang w:bidi="bn-IN"/>
        </w:rPr>
        <w:t>অবকাশ</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না।</w:t>
      </w:r>
    </w:p>
    <w:p w:rsidR="00DE6D41" w:rsidRPr="00C9269B" w:rsidRDefault="00DE6D41" w:rsidP="00DE6D41">
      <w:pPr>
        <w:pStyle w:val="libNormal"/>
      </w:pPr>
      <w:r>
        <w:rPr>
          <w:cs/>
          <w:lang w:bidi="bn-IN"/>
        </w:rPr>
        <w:t>২৯০</w:t>
      </w:r>
      <w:r w:rsidRPr="00C9269B">
        <w:rPr>
          <w:rFonts w:hint="cs"/>
          <w:cs/>
          <w:lang w:bidi="hi-IN"/>
        </w:rPr>
        <w:t>।</w:t>
      </w:r>
      <w:r w:rsidRPr="00C9269B">
        <w:rPr>
          <w:cs/>
          <w:lang w:bidi="bn-IN"/>
        </w:rPr>
        <w:t xml:space="preserve"> </w:t>
      </w:r>
      <w:r w:rsidRPr="00C9269B">
        <w:rPr>
          <w:rFonts w:hint="cs"/>
          <w:cs/>
          <w:lang w:bidi="bn-IN"/>
        </w:rPr>
        <w:t>সুনান</w:t>
      </w:r>
      <w:r w:rsidRPr="00C9269B">
        <w:rPr>
          <w:cs/>
          <w:lang w:bidi="bn-IN"/>
        </w:rPr>
        <w:t xml:space="preserve"> </w:t>
      </w:r>
      <w:r w:rsidRPr="00C9269B">
        <w:rPr>
          <w:rFonts w:hint="cs"/>
          <w:cs/>
          <w:lang w:bidi="bn-IN"/>
        </w:rPr>
        <w:t>লেখকদের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কয়েকজন</w:t>
      </w:r>
      <w:r w:rsidRPr="00C9269B">
        <w:rPr>
          <w:cs/>
          <w:lang w:bidi="bn-IN"/>
        </w:rPr>
        <w:t xml:space="preserve"> </w:t>
      </w:r>
      <w:r w:rsidRPr="00C9269B">
        <w:rPr>
          <w:rFonts w:hint="cs"/>
          <w:cs/>
          <w:lang w:bidi="bn-IN"/>
        </w:rPr>
        <w:t>যেমন</w:t>
      </w:r>
      <w:r w:rsidRPr="00C9269B">
        <w:rPr>
          <w:cs/>
          <w:lang w:bidi="bn-IN"/>
        </w:rPr>
        <w:t xml:space="preserve"> </w:t>
      </w:r>
      <w:r w:rsidRPr="00C9269B">
        <w:rPr>
          <w:rFonts w:hint="cs"/>
          <w:cs/>
          <w:lang w:bidi="bn-IN"/>
        </w:rPr>
        <w:t>নাসায়ী</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খাসায়েসুল</w:t>
      </w:r>
      <w:r w:rsidRPr="00C9269B">
        <w:rPr>
          <w:cs/>
          <w:lang w:bidi="bn-IN"/>
        </w:rPr>
        <w:t xml:space="preserve"> </w:t>
      </w:r>
      <w:r w:rsidRPr="00C9269B">
        <w:rPr>
          <w:rFonts w:hint="cs"/>
          <w:cs/>
          <w:lang w:bidi="bn-IN"/>
        </w:rPr>
        <w:t>আলাভীয়া</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হাম্বল</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মুসনাদের</w:t>
      </w:r>
      <w:r w:rsidRPr="00C9269B">
        <w:rPr>
          <w:cs/>
          <w:lang w:bidi="bn-IN"/>
        </w:rPr>
        <w:t xml:space="preserve"> </w:t>
      </w:r>
      <w:r w:rsidRPr="00C9269B">
        <w:rPr>
          <w:rFonts w:hint="cs"/>
          <w:cs/>
          <w:lang w:bidi="bn-IN"/>
        </w:rPr>
        <w:t>চতুর্থ</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৪৩৮</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ইমরান</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নিশাবুরী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১১১</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যাহাবী</w:t>
      </w:r>
      <w:r w:rsidRPr="00C9269B">
        <w:rPr>
          <w:cs/>
          <w:lang w:bidi="bn-IN"/>
        </w:rPr>
        <w:t xml:space="preserve"> </w:t>
      </w:r>
      <w:r w:rsidRPr="00C9269B">
        <w:rPr>
          <w:rFonts w:hint="cs"/>
          <w:cs/>
          <w:lang w:bidi="bn-IN"/>
        </w:rPr>
        <w:t>তাঁর</w:t>
      </w:r>
      <w:r w:rsidRPr="00C9269B">
        <w:rPr>
          <w:rFonts w:hint="eastAsia"/>
        </w:rPr>
        <w:t>‘</w:t>
      </w:r>
      <w:r w:rsidRPr="00C9269B">
        <w:rPr>
          <w:rFonts w:hint="cs"/>
          <w:cs/>
          <w:lang w:bidi="bn-IN"/>
        </w:rPr>
        <w:t>তালখিসে</w:t>
      </w:r>
      <w:r w:rsidRPr="00C9269B">
        <w:rPr>
          <w:cs/>
          <w:lang w:bidi="bn-IN"/>
        </w:rPr>
        <w:t xml:space="preserve"> </w:t>
      </w:r>
      <w:r w:rsidRPr="00C9269B">
        <w:rPr>
          <w:rFonts w:hint="cs"/>
          <w:cs/>
          <w:lang w:bidi="bn-IN"/>
        </w:rPr>
        <w:t>মুসতাদরাক</w:t>
      </w:r>
      <w:r>
        <w:rPr>
          <w:rFonts w:hint="eastAsia"/>
        </w:rPr>
        <w:t>’</w:t>
      </w:r>
      <w:r w:rsidRPr="00C9269B">
        <w:t>-</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মুসলিমের</w:t>
      </w:r>
      <w:r w:rsidRPr="00C9269B">
        <w:rPr>
          <w:cs/>
          <w:lang w:bidi="bn-IN"/>
        </w:rPr>
        <w:t xml:space="preserve"> </w:t>
      </w:r>
      <w:r w:rsidRPr="00C9269B">
        <w:rPr>
          <w:rFonts w:hint="cs"/>
          <w:cs/>
          <w:lang w:bidi="bn-IN"/>
        </w:rPr>
        <w:t>শর্তানুসারে</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সহীহ।</w:t>
      </w:r>
      <w:r w:rsidRPr="00C9269B">
        <w:rPr>
          <w:rFonts w:hint="eastAsia"/>
        </w:rPr>
        <w:t>”</w:t>
      </w:r>
      <w:r w:rsidRPr="00C9269B">
        <w:rPr>
          <w:rFonts w:hint="cs"/>
          <w:cs/>
          <w:lang w:bidi="bn-IN"/>
        </w:rPr>
        <w:t>মুত্তাকী</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t>-</w:t>
      </w:r>
      <w:r w:rsidRPr="00C9269B">
        <w:rPr>
          <w:rFonts w:hint="cs"/>
          <w:cs/>
          <w:lang w:bidi="bn-IN"/>
        </w:rPr>
        <w:t>এর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৪০০</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শাইবাহ্</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জারির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স্বীকার</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sidRPr="00C9269B">
        <w:rPr>
          <w:rFonts w:hint="cs"/>
          <w:cs/>
          <w:lang w:bidi="bn-IN"/>
        </w:rPr>
        <w:t>আসকালানী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ইসাবাহ্</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জীবনীতে</w:t>
      </w:r>
      <w:r w:rsidRPr="00C9269B">
        <w:rPr>
          <w:cs/>
          <w:lang w:bidi="bn-IN"/>
        </w:rPr>
        <w:t xml:space="preserve"> </w:t>
      </w:r>
      <w:r w:rsidRPr="00C9269B">
        <w:rPr>
          <w:rFonts w:hint="cs"/>
          <w:cs/>
          <w:lang w:bidi="bn-IN"/>
        </w:rPr>
        <w:t>তিরমিযীর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শক্তিশালী</w:t>
      </w:r>
      <w:r w:rsidRPr="00C9269B">
        <w:rPr>
          <w:cs/>
          <w:lang w:bidi="bn-IN"/>
        </w:rPr>
        <w:t xml:space="preserve"> </w:t>
      </w:r>
      <w:r w:rsidRPr="00C9269B">
        <w:rPr>
          <w:rFonts w:hint="cs"/>
          <w:cs/>
          <w:lang w:bidi="bn-IN"/>
        </w:rPr>
        <w:t>সনদে</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আল্লামাহ্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rsidRPr="00C9269B">
        <w:rPr>
          <w:cs/>
          <w:lang w:bidi="bn-IN"/>
        </w:rPr>
        <w:t xml:space="preserve"> </w:t>
      </w:r>
      <w:r w:rsidRPr="00C9269B">
        <w:rPr>
          <w:rFonts w:hint="cs"/>
          <w:cs/>
          <w:lang w:bidi="bn-IN"/>
        </w:rPr>
        <w:t>মুতাযিলী</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rPr>
          <w:rFonts w:hint="eastAsia"/>
        </w:rPr>
        <w:t>’</w:t>
      </w:r>
      <w:r w:rsidRPr="00C9269B">
        <w:rPr>
          <w:rFonts w:hint="cs"/>
          <w:cs/>
          <w:lang w:bidi="bn-IN"/>
        </w:rPr>
        <w:t>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৪৫০</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আবু</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একাধিকবার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ফাজায়েল</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এনেছেন।</w:t>
      </w:r>
      <w:r w:rsidRPr="00C9269B">
        <w:rPr>
          <w:rFonts w:hint="eastAsia"/>
        </w:rPr>
        <w:t>”</w:t>
      </w:r>
    </w:p>
    <w:p w:rsidR="00DE6D41" w:rsidRPr="00C9269B" w:rsidRDefault="00DE6D41" w:rsidP="00DE6D41">
      <w:pPr>
        <w:pStyle w:val="libNormal"/>
      </w:pPr>
      <w:r>
        <w:rPr>
          <w:cs/>
          <w:lang w:bidi="bn-IN"/>
        </w:rPr>
        <w:t>২৯</w:t>
      </w:r>
      <w:r w:rsidRPr="00C9269B">
        <w:rPr>
          <w:rFonts w:hint="cs"/>
          <w:cs/>
          <w:lang w:bidi="bn-IN"/>
        </w:rPr>
        <w:t>১।</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জীবদ্দশায়</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কাউকেই</w:t>
      </w:r>
      <w:r w:rsidRPr="00C9269B">
        <w:rPr>
          <w:cs/>
          <w:lang w:bidi="bn-IN"/>
        </w:rPr>
        <w:t xml:space="preserve"> </w:t>
      </w:r>
      <w:r w:rsidRPr="00C9269B">
        <w:rPr>
          <w:rFonts w:hint="cs"/>
          <w:cs/>
          <w:lang w:bidi="bn-IN"/>
        </w:rPr>
        <w:t>নেতা</w:t>
      </w:r>
      <w:r w:rsidRPr="00C9269B">
        <w:rPr>
          <w:cs/>
          <w:lang w:bidi="bn-IN"/>
        </w:rPr>
        <w:t xml:space="preserve"> </w:t>
      </w:r>
      <w:r w:rsidRPr="00C9269B">
        <w:rPr>
          <w:rFonts w:hint="cs"/>
          <w:cs/>
          <w:lang w:bidi="bn-IN"/>
        </w:rPr>
        <w:t>নিযুক্ত</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নি</w:t>
      </w:r>
      <w:r>
        <w:t>,</w:t>
      </w:r>
      <w:r w:rsidRPr="00C9269B">
        <w:rPr>
          <w:rFonts w:hint="cs"/>
          <w:cs/>
          <w:lang w:bidi="bn-IN"/>
        </w:rPr>
        <w:t>বরং</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অবস্থায়</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নেতৃত্ব</w:t>
      </w:r>
      <w:r w:rsidRPr="00C9269B">
        <w:rPr>
          <w:cs/>
          <w:lang w:bidi="bn-IN"/>
        </w:rPr>
        <w:t xml:space="preserve"> </w:t>
      </w:r>
      <w:r w:rsidRPr="00C9269B">
        <w:rPr>
          <w:rFonts w:hint="cs"/>
          <w:cs/>
          <w:lang w:bidi="bn-IN"/>
        </w:rPr>
        <w:t>দিয়েছেন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অন্যদের</w:t>
      </w:r>
      <w:r w:rsidRPr="00C9269B">
        <w:rPr>
          <w:cs/>
          <w:lang w:bidi="bn-IN"/>
        </w:rPr>
        <w:t xml:space="preserve"> </w:t>
      </w:r>
      <w:r w:rsidRPr="00C9269B">
        <w:rPr>
          <w:rFonts w:hint="cs"/>
          <w:cs/>
          <w:lang w:bidi="bn-IN"/>
        </w:rPr>
        <w:t>বিপরীতে</w:t>
      </w:r>
      <w:r w:rsidRPr="00C9269B">
        <w:rPr>
          <w:cs/>
          <w:lang w:bidi="bn-IN"/>
        </w:rPr>
        <w:t xml:space="preserve"> </w:t>
      </w:r>
      <w:r w:rsidRPr="00C9269B">
        <w:rPr>
          <w:rFonts w:hint="cs"/>
          <w:cs/>
          <w:lang w:bidi="bn-IN"/>
        </w:rPr>
        <w:t>পতাকা</w:t>
      </w:r>
      <w:r w:rsidRPr="00C9269B">
        <w:rPr>
          <w:cs/>
          <w:lang w:bidi="bn-IN"/>
        </w:rPr>
        <w:t xml:space="preserve"> </w:t>
      </w:r>
      <w:r w:rsidRPr="00C9269B">
        <w:rPr>
          <w:rFonts w:hint="cs"/>
          <w:cs/>
          <w:lang w:bidi="bn-IN"/>
        </w:rPr>
        <w:t>ধারণ</w:t>
      </w:r>
      <w:r w:rsidRPr="00C9269B">
        <w:rPr>
          <w:cs/>
          <w:lang w:bidi="bn-IN"/>
        </w:rPr>
        <w:t xml:space="preserve"> </w:t>
      </w:r>
      <w:r w:rsidRPr="00C9269B">
        <w:rPr>
          <w:rFonts w:hint="cs"/>
          <w:cs/>
          <w:lang w:bidi="bn-IN"/>
        </w:rPr>
        <w:t>করেছেন</w:t>
      </w:r>
      <w:r>
        <w:t>,</w:t>
      </w:r>
      <w:r w:rsidRPr="00C9269B">
        <w:rPr>
          <w:rFonts w:hint="cs"/>
          <w:cs/>
          <w:lang w:bidi="bn-IN"/>
        </w:rPr>
        <w:t>এমন</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উমর</w:t>
      </w:r>
      <w:r w:rsidRPr="00C9269B">
        <w:rPr>
          <w:cs/>
          <w:lang w:bidi="bn-IN"/>
        </w:rPr>
        <w:t xml:space="preserve"> </w:t>
      </w:r>
      <w:r w:rsidRPr="00C9269B">
        <w:rPr>
          <w:rFonts w:hint="cs"/>
          <w:cs/>
          <w:lang w:bidi="bn-IN"/>
        </w:rPr>
        <w:t>উসামার</w:t>
      </w:r>
      <w:r w:rsidRPr="00C9269B">
        <w:rPr>
          <w:cs/>
          <w:lang w:bidi="bn-IN"/>
        </w:rPr>
        <w:t xml:space="preserve"> </w:t>
      </w:r>
      <w:r w:rsidRPr="00C9269B">
        <w:rPr>
          <w:rFonts w:hint="cs"/>
          <w:cs/>
          <w:lang w:bidi="bn-IN"/>
        </w:rPr>
        <w:t>নেতৃত্বে</w:t>
      </w:r>
      <w:r w:rsidRPr="00C9269B">
        <w:rPr>
          <w:cs/>
          <w:lang w:bidi="bn-IN"/>
        </w:rPr>
        <w:t xml:space="preserve"> </w:t>
      </w:r>
      <w:r w:rsidRPr="00C9269B">
        <w:rPr>
          <w:rFonts w:hint="cs"/>
          <w:cs/>
          <w:lang w:bidi="bn-IN"/>
        </w:rPr>
        <w:t>গঠিত</w:t>
      </w:r>
      <w:r w:rsidRPr="00C9269B">
        <w:rPr>
          <w:cs/>
          <w:lang w:bidi="bn-IN"/>
        </w:rPr>
        <w:t xml:space="preserve"> </w:t>
      </w:r>
      <w:r w:rsidRPr="00C9269B">
        <w:rPr>
          <w:rFonts w:hint="cs"/>
          <w:cs/>
          <w:lang w:bidi="bn-IN"/>
        </w:rPr>
        <w:t>বাহিনীর</w:t>
      </w:r>
      <w:r w:rsidRPr="00C9269B">
        <w:rPr>
          <w:cs/>
          <w:lang w:bidi="bn-IN"/>
        </w:rPr>
        <w:t xml:space="preserve"> </w:t>
      </w:r>
      <w:r w:rsidRPr="00C9269B">
        <w:rPr>
          <w:rFonts w:hint="cs"/>
          <w:cs/>
          <w:lang w:bidi="bn-IN"/>
        </w:rPr>
        <w:t>অন্তর্ভুক্ত</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মুতার</w:t>
      </w:r>
      <w:r w:rsidRPr="00C9269B">
        <w:rPr>
          <w:cs/>
          <w:lang w:bidi="bn-IN"/>
        </w:rPr>
        <w:t xml:space="preserve"> </w:t>
      </w:r>
      <w:r w:rsidRPr="00C9269B">
        <w:rPr>
          <w:rFonts w:hint="cs"/>
          <w:cs/>
          <w:lang w:bidi="bn-IN"/>
        </w:rPr>
        <w:t>যুদ্ধে</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নিজে</w:t>
      </w:r>
      <w:r w:rsidRPr="00C9269B">
        <w:rPr>
          <w:cs/>
          <w:lang w:bidi="bn-IN"/>
        </w:rPr>
        <w:t xml:space="preserve"> </w:t>
      </w:r>
      <w:r w:rsidRPr="00C9269B">
        <w:rPr>
          <w:rFonts w:hint="cs"/>
          <w:cs/>
          <w:lang w:bidi="bn-IN"/>
        </w:rPr>
        <w:t>নির্দেশ</w:t>
      </w:r>
      <w:r w:rsidRPr="00C9269B">
        <w:rPr>
          <w:cs/>
          <w:lang w:bidi="bn-IN"/>
        </w:rPr>
        <w:t xml:space="preserve"> </w:t>
      </w:r>
      <w:r w:rsidRPr="00C9269B">
        <w:rPr>
          <w:rFonts w:hint="cs"/>
          <w:cs/>
          <w:lang w:bidi="bn-IN"/>
        </w:rPr>
        <w:t>দিয়ে</w:t>
      </w:r>
      <w:r w:rsidRPr="00C9269B">
        <w:rPr>
          <w:cs/>
          <w:lang w:bidi="bn-IN"/>
        </w:rPr>
        <w:t xml:space="preserve"> </w:t>
      </w:r>
      <w:r w:rsidRPr="00C9269B">
        <w:rPr>
          <w:rFonts w:hint="cs"/>
          <w:cs/>
          <w:lang w:bidi="bn-IN"/>
        </w:rPr>
        <w:t>এ</w:t>
      </w:r>
      <w:r w:rsidRPr="00C9269B">
        <w:rPr>
          <w:cs/>
          <w:lang w:bidi="bn-IN"/>
        </w:rPr>
        <w:t xml:space="preserve"> </w:t>
      </w:r>
      <w:r>
        <w:rPr>
          <w:rFonts w:hint="cs"/>
          <w:cs/>
          <w:lang w:bidi="bn-IN"/>
        </w:rPr>
        <w:t>দু</w:t>
      </w:r>
      <w:r w:rsidRPr="00694F7B">
        <w:rPr>
          <w:rStyle w:val="libAlaemChar"/>
        </w:rPr>
        <w:t>’</w:t>
      </w:r>
      <w:r>
        <w:rPr>
          <w:rFonts w:hint="cs"/>
          <w:cs/>
          <w:lang w:bidi="bn-IN"/>
        </w:rPr>
        <w:t>জ</w:t>
      </w:r>
      <w:r w:rsidRPr="00C9269B">
        <w:rPr>
          <w:rFonts w:hint="cs"/>
          <w:cs/>
          <w:lang w:bidi="bn-IN"/>
        </w:rPr>
        <w:t>নকে</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নেতৃত্বে</w:t>
      </w:r>
      <w:r w:rsidRPr="00C9269B">
        <w:rPr>
          <w:cs/>
          <w:lang w:bidi="bn-IN"/>
        </w:rPr>
        <w:t xml:space="preserve"> </w:t>
      </w:r>
      <w:r w:rsidRPr="00C9269B">
        <w:rPr>
          <w:rFonts w:hint="cs"/>
          <w:cs/>
          <w:lang w:bidi="bn-IN"/>
        </w:rPr>
        <w:t>যুদ্ধে</w:t>
      </w:r>
      <w:r w:rsidRPr="00C9269B">
        <w:rPr>
          <w:cs/>
          <w:lang w:bidi="bn-IN"/>
        </w:rPr>
        <w:t xml:space="preserve"> </w:t>
      </w:r>
      <w:r w:rsidRPr="00C9269B">
        <w:rPr>
          <w:rFonts w:hint="cs"/>
          <w:cs/>
          <w:lang w:bidi="bn-IN"/>
        </w:rPr>
        <w:t>যেতে</w:t>
      </w:r>
      <w:r w:rsidRPr="00C9269B">
        <w:rPr>
          <w:cs/>
          <w:lang w:bidi="bn-IN"/>
        </w:rPr>
        <w:t xml:space="preserve"> </w:t>
      </w:r>
      <w:r w:rsidRPr="00C9269B">
        <w:rPr>
          <w:rFonts w:hint="cs"/>
          <w:cs/>
          <w:lang w:bidi="bn-IN"/>
        </w:rPr>
        <w:t>বলেন।</w:t>
      </w:r>
      <w:r w:rsidRPr="00C9269B">
        <w:rPr>
          <w:cs/>
          <w:lang w:bidi="bn-IN"/>
        </w:rPr>
        <w:t xml:space="preserve"> </w:t>
      </w:r>
      <w:r w:rsidRPr="00C9269B">
        <w:rPr>
          <w:rFonts w:hint="cs"/>
          <w:cs/>
          <w:lang w:bidi="bn-IN"/>
        </w:rPr>
        <w:t>রাসূল</w:t>
      </w:r>
      <w:r w:rsidRPr="00C9269B">
        <w:rPr>
          <w:cs/>
          <w:lang w:bidi="bn-IN"/>
        </w:rPr>
        <w:t xml:space="preserve"> </w:t>
      </w:r>
      <w:r w:rsidRPr="00C9269B">
        <w:rPr>
          <w:rFonts w:hint="cs"/>
          <w:cs/>
          <w:lang w:bidi="bn-IN"/>
        </w:rPr>
        <w:t>জাতুস্</w:t>
      </w:r>
      <w:r w:rsidRPr="00C9269B">
        <w:rPr>
          <w:cs/>
          <w:lang w:bidi="bn-IN"/>
        </w:rPr>
        <w:t xml:space="preserve"> </w:t>
      </w:r>
      <w:r w:rsidRPr="00C9269B">
        <w:rPr>
          <w:rFonts w:hint="cs"/>
          <w:cs/>
          <w:lang w:bidi="bn-IN"/>
        </w:rPr>
        <w:t>সালাসিলের</w:t>
      </w:r>
      <w:r w:rsidRPr="00C9269B">
        <w:rPr>
          <w:cs/>
          <w:lang w:bidi="bn-IN"/>
        </w:rPr>
        <w:t xml:space="preserve"> </w:t>
      </w:r>
      <w:r w:rsidRPr="00C9269B">
        <w:rPr>
          <w:rFonts w:hint="cs"/>
          <w:cs/>
          <w:lang w:bidi="bn-IN"/>
        </w:rPr>
        <w:t>যুদ্ধে</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আসের</w:t>
      </w:r>
      <w:r w:rsidRPr="00C9269B">
        <w:rPr>
          <w:cs/>
          <w:lang w:bidi="bn-IN"/>
        </w:rPr>
        <w:t xml:space="preserve"> </w:t>
      </w:r>
      <w:r w:rsidRPr="00C9269B">
        <w:rPr>
          <w:rFonts w:hint="cs"/>
          <w:cs/>
          <w:lang w:bidi="bn-IN"/>
        </w:rPr>
        <w:t>অধীনেও</w:t>
      </w:r>
      <w:r w:rsidRPr="00C9269B">
        <w:rPr>
          <w:cs/>
          <w:lang w:bidi="bn-IN"/>
        </w:rPr>
        <w:t xml:space="preserve"> </w:t>
      </w:r>
      <w:r w:rsidRPr="00C9269B">
        <w:rPr>
          <w:rFonts w:hint="cs"/>
          <w:cs/>
          <w:lang w:bidi="bn-IN"/>
        </w:rPr>
        <w:t>তাঁদের</w:t>
      </w:r>
      <w:r w:rsidRPr="00C9269B">
        <w:rPr>
          <w:cs/>
          <w:lang w:bidi="bn-IN"/>
        </w:rPr>
        <w:t xml:space="preserve"> </w:t>
      </w:r>
      <w:r>
        <w:rPr>
          <w:rFonts w:hint="cs"/>
          <w:cs/>
          <w:lang w:bidi="bn-IN"/>
        </w:rPr>
        <w:t>দু</w:t>
      </w:r>
      <w:r w:rsidRPr="00694F7B">
        <w:rPr>
          <w:rStyle w:val="libAlaemChar"/>
        </w:rPr>
        <w:t>’</w:t>
      </w:r>
      <w:r>
        <w:rPr>
          <w:rFonts w:hint="cs"/>
          <w:cs/>
          <w:lang w:bidi="bn-IN"/>
        </w:rPr>
        <w:t>জ</w:t>
      </w:r>
      <w:r w:rsidRPr="00C9269B">
        <w:rPr>
          <w:rFonts w:hint="cs"/>
          <w:cs/>
          <w:lang w:bidi="bn-IN"/>
        </w:rPr>
        <w:t>নকে</w:t>
      </w:r>
      <w:r w:rsidRPr="00C9269B">
        <w:rPr>
          <w:cs/>
          <w:lang w:bidi="bn-IN"/>
        </w:rPr>
        <w:t xml:space="preserve"> </w:t>
      </w:r>
      <w:r w:rsidRPr="00C9269B">
        <w:rPr>
          <w:rFonts w:hint="cs"/>
          <w:cs/>
          <w:lang w:bidi="bn-IN"/>
        </w:rPr>
        <w:t>প্রেরণ</w:t>
      </w:r>
      <w:r w:rsidRPr="00C9269B">
        <w:rPr>
          <w:cs/>
          <w:lang w:bidi="bn-IN"/>
        </w:rPr>
        <w:t xml:space="preserve"> </w:t>
      </w:r>
      <w:r w:rsidRPr="00C9269B">
        <w:rPr>
          <w:rFonts w:hint="cs"/>
          <w:cs/>
          <w:lang w:bidi="bn-IN"/>
        </w:rPr>
        <w:t>করেছিলেন।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সম্পর্কিত</w:t>
      </w:r>
      <w:r w:rsidRPr="00C9269B">
        <w:rPr>
          <w:cs/>
          <w:lang w:bidi="bn-IN"/>
        </w:rPr>
        <w:t xml:space="preserve"> </w:t>
      </w:r>
      <w:r w:rsidRPr="00C9269B">
        <w:rPr>
          <w:rFonts w:hint="cs"/>
          <w:cs/>
          <w:lang w:bidi="bn-IN"/>
        </w:rPr>
        <w:t>ঘটনা</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৪৩</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যাহাবী</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তালখিসে</w:t>
      </w:r>
      <w:r w:rsidRPr="00C9269B">
        <w:rPr>
          <w:cs/>
          <w:lang w:bidi="bn-IN"/>
        </w:rPr>
        <w:t xml:space="preserve"> </w:t>
      </w:r>
      <w:r w:rsidRPr="00C9269B">
        <w:rPr>
          <w:rFonts w:hint="cs"/>
          <w:cs/>
          <w:lang w:bidi="bn-IN"/>
        </w:rPr>
        <w:t>মুসতাদরাকে</w:t>
      </w:r>
      <w:r w:rsidRPr="00C9269B">
        <w:rPr>
          <w:cs/>
          <w:lang w:bidi="bn-IN"/>
        </w:rPr>
        <w:t xml:space="preserve"> </w:t>
      </w:r>
      <w:r w:rsidRPr="00C9269B">
        <w:rPr>
          <w:rFonts w:hint="cs"/>
          <w:cs/>
          <w:lang w:bidi="bn-IN"/>
        </w:rPr>
        <w:t>এর</w:t>
      </w:r>
      <w:r w:rsidRPr="00C9269B">
        <w:rPr>
          <w:cs/>
          <w:lang w:bidi="bn-IN"/>
        </w:rPr>
        <w:t xml:space="preserve"> </w:t>
      </w:r>
      <w:r w:rsidRPr="00C9269B">
        <w:rPr>
          <w:rFonts w:hint="cs"/>
          <w:cs/>
          <w:lang w:bidi="bn-IN"/>
        </w:rPr>
        <w:t>সত্যতা</w:t>
      </w:r>
      <w:r w:rsidRPr="00C9269B">
        <w:rPr>
          <w:cs/>
          <w:lang w:bidi="bn-IN"/>
        </w:rPr>
        <w:t xml:space="preserve"> </w:t>
      </w:r>
      <w:r w:rsidRPr="00C9269B">
        <w:rPr>
          <w:rFonts w:hint="cs"/>
          <w:cs/>
          <w:lang w:bidi="bn-IN"/>
        </w:rPr>
        <w:t>স্বীকার</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কিন্তু</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নবুওয়াত</w:t>
      </w:r>
      <w:r w:rsidRPr="00C9269B">
        <w:rPr>
          <w:cs/>
          <w:lang w:bidi="bn-IN"/>
        </w:rPr>
        <w:t xml:space="preserve"> </w:t>
      </w:r>
      <w:r w:rsidRPr="00C9269B">
        <w:rPr>
          <w:rFonts w:hint="cs"/>
          <w:cs/>
          <w:lang w:bidi="bn-IN"/>
        </w:rPr>
        <w:t>প্রাপ্তি</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ওফাত</w:t>
      </w:r>
      <w:r w:rsidRPr="00C9269B">
        <w:rPr>
          <w:cs/>
          <w:lang w:bidi="bn-IN"/>
        </w:rPr>
        <w:t xml:space="preserve"> </w:t>
      </w:r>
      <w:r w:rsidRPr="00C9269B">
        <w:rPr>
          <w:rFonts w:hint="cs"/>
          <w:cs/>
          <w:lang w:bidi="bn-IN"/>
        </w:rPr>
        <w:t>পর্যন্ত</w:t>
      </w:r>
      <w:r w:rsidRPr="00C9269B">
        <w:rPr>
          <w:cs/>
          <w:lang w:bidi="bn-IN"/>
        </w:rPr>
        <w:t xml:space="preserve"> </w:t>
      </w:r>
      <w:r w:rsidRPr="00C9269B">
        <w:rPr>
          <w:rFonts w:hint="cs"/>
          <w:cs/>
          <w:lang w:bidi="bn-IN"/>
        </w:rPr>
        <w:t>রাসূল</w:t>
      </w:r>
      <w:r w:rsidRPr="00C9269B">
        <w:rPr>
          <w:cs/>
          <w:lang w:bidi="bn-IN"/>
        </w:rPr>
        <w:t xml:space="preserve"> </w:t>
      </w:r>
      <w:r w:rsidRPr="00C9269B">
        <w:rPr>
          <w:rFonts w:hint="cs"/>
          <w:cs/>
          <w:lang w:bidi="bn-IN"/>
        </w:rPr>
        <w:t>ব্যতীত</w:t>
      </w:r>
      <w:r w:rsidRPr="00C9269B">
        <w:rPr>
          <w:cs/>
          <w:lang w:bidi="bn-IN"/>
        </w:rPr>
        <w:t xml:space="preserve"> </w:t>
      </w:r>
      <w:r w:rsidRPr="00C9269B">
        <w:rPr>
          <w:rFonts w:hint="cs"/>
          <w:cs/>
          <w:lang w:bidi="bn-IN"/>
        </w:rPr>
        <w:t>অন্য</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নেতৃত্বে</w:t>
      </w:r>
      <w:r w:rsidRPr="00C9269B">
        <w:rPr>
          <w:cs/>
          <w:lang w:bidi="bn-IN"/>
        </w:rPr>
        <w:t xml:space="preserve"> </w:t>
      </w:r>
      <w:r w:rsidRPr="00C9269B">
        <w:rPr>
          <w:rFonts w:hint="cs"/>
          <w:cs/>
          <w:lang w:bidi="bn-IN"/>
        </w:rPr>
        <w:t>যুদ্ধ</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নি।</w:t>
      </w:r>
    </w:p>
    <w:p w:rsidR="00DE6D41" w:rsidRPr="00C9269B" w:rsidRDefault="00DE6D41" w:rsidP="00DE6D41">
      <w:pPr>
        <w:pStyle w:val="libNormal"/>
      </w:pPr>
      <w:r w:rsidRPr="00C9269B">
        <w:rPr>
          <w:rFonts w:hint="cs"/>
          <w:cs/>
          <w:lang w:bidi="bn-IN"/>
        </w:rPr>
        <w:t>২</w:t>
      </w:r>
      <w:r>
        <w:rPr>
          <w:cs/>
          <w:lang w:bidi="bn-IN"/>
        </w:rPr>
        <w:t>৯২</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হাম্বল</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মুসতাদরাক</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৩৫৬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বুরাইদাহ্</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পিতা</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একই</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৩৪৭</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সাঈদ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বুরাইদাহ্</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বুরাইদাহ্</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আলীর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ইয়েমেনের</w:t>
      </w:r>
      <w:r w:rsidRPr="00C9269B">
        <w:rPr>
          <w:cs/>
          <w:lang w:bidi="bn-IN"/>
        </w:rPr>
        <w:t xml:space="preserve"> </w:t>
      </w:r>
      <w:r w:rsidRPr="00C9269B">
        <w:rPr>
          <w:rFonts w:hint="cs"/>
          <w:cs/>
          <w:lang w:bidi="bn-IN"/>
        </w:rPr>
        <w:t>যুদ্ধে</w:t>
      </w:r>
      <w:r w:rsidRPr="00C9269B">
        <w:rPr>
          <w:cs/>
          <w:lang w:bidi="bn-IN"/>
        </w:rPr>
        <w:t xml:space="preserve"> </w:t>
      </w:r>
      <w:r w:rsidRPr="00C9269B">
        <w:rPr>
          <w:rFonts w:hint="cs"/>
          <w:cs/>
          <w:lang w:bidi="bn-IN"/>
        </w:rPr>
        <w:t>ছিলাম</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অসন্তুষ্ট</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রাসূলকে</w:t>
      </w:r>
      <w:r w:rsidRPr="00C9269B">
        <w:rPr>
          <w:cs/>
          <w:lang w:bidi="bn-IN"/>
        </w:rPr>
        <w:t xml:space="preserve"> </w:t>
      </w:r>
      <w:r w:rsidRPr="00C9269B">
        <w:rPr>
          <w:rFonts w:hint="cs"/>
          <w:cs/>
          <w:lang w:bidi="bn-IN"/>
        </w:rPr>
        <w:t>বললাম।</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শুনে</w:t>
      </w:r>
      <w:r w:rsidRPr="00C9269B">
        <w:rPr>
          <w:cs/>
          <w:lang w:bidi="bn-IN"/>
        </w:rPr>
        <w:t xml:space="preserve"> </w:t>
      </w:r>
      <w:r w:rsidRPr="00C9269B">
        <w:rPr>
          <w:rFonts w:hint="cs"/>
          <w:cs/>
          <w:lang w:bidi="bn-IN"/>
        </w:rPr>
        <w:t>রাসূলুল্লা</w:t>
      </w:r>
      <w:r>
        <w:rPr>
          <w:rFonts w:hint="cs"/>
          <w:cs/>
          <w:lang w:bidi="bn-IN"/>
        </w:rPr>
        <w:t>হর</w:t>
      </w:r>
      <w:r w:rsidRPr="00C9269B">
        <w:rPr>
          <w:cs/>
          <w:lang w:bidi="bn-IN"/>
        </w:rPr>
        <w:t xml:space="preserve"> </w:t>
      </w:r>
      <w:r w:rsidRPr="00C9269B">
        <w:rPr>
          <w:rFonts w:hint="cs"/>
          <w:cs/>
          <w:lang w:bidi="bn-IN"/>
        </w:rPr>
        <w:t>চেহারা</w:t>
      </w:r>
      <w:r w:rsidRPr="00C9269B">
        <w:rPr>
          <w:cs/>
          <w:lang w:bidi="bn-IN"/>
        </w:rPr>
        <w:t xml:space="preserve"> </w:t>
      </w:r>
      <w:r w:rsidRPr="00C9269B">
        <w:rPr>
          <w:rFonts w:hint="cs"/>
          <w:cs/>
          <w:lang w:bidi="bn-IN"/>
        </w:rPr>
        <w:t>পরিবর্তিত</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গেল</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বললেন</w:t>
      </w:r>
      <w:r w:rsidRPr="00C9269B">
        <w:rPr>
          <w:cs/>
          <w:lang w:bidi="bn-IN"/>
        </w:rPr>
        <w:t xml:space="preserve"> : </w:t>
      </w:r>
      <w:r w:rsidRPr="00C9269B">
        <w:rPr>
          <w:rFonts w:hint="cs"/>
          <w:cs/>
          <w:lang w:bidi="bn-IN"/>
        </w:rPr>
        <w:t>হে</w:t>
      </w:r>
      <w:r w:rsidRPr="00C9269B">
        <w:rPr>
          <w:cs/>
          <w:lang w:bidi="bn-IN"/>
        </w:rPr>
        <w:t xml:space="preserve"> </w:t>
      </w:r>
      <w:r w:rsidRPr="00C9269B">
        <w:rPr>
          <w:rFonts w:hint="cs"/>
          <w:cs/>
          <w:lang w:bidi="bn-IN"/>
        </w:rPr>
        <w:t>বুরাইদাহ্</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মুমিনদের</w:t>
      </w:r>
      <w:r w:rsidRPr="00C9269B">
        <w:rPr>
          <w:cs/>
          <w:lang w:bidi="bn-IN"/>
        </w:rPr>
        <w:t xml:space="preserve"> </w:t>
      </w:r>
      <w:r w:rsidRPr="00C9269B">
        <w:rPr>
          <w:rFonts w:hint="cs"/>
          <w:cs/>
          <w:lang w:bidi="bn-IN"/>
        </w:rPr>
        <w:t>নিজেদের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অপেক্ষা</w:t>
      </w:r>
      <w:r w:rsidRPr="00C9269B">
        <w:rPr>
          <w:cs/>
          <w:lang w:bidi="bn-IN"/>
        </w:rPr>
        <w:t xml:space="preserve"> </w:t>
      </w:r>
      <w:r w:rsidRPr="00C9269B">
        <w:rPr>
          <w:rFonts w:hint="cs"/>
          <w:cs/>
          <w:lang w:bidi="bn-IN"/>
        </w:rPr>
        <w:t>অধিক</w:t>
      </w:r>
      <w:r w:rsidRPr="00C9269B">
        <w:rPr>
          <w:cs/>
          <w:lang w:bidi="bn-IN"/>
        </w:rPr>
        <w:t xml:space="preserve"> </w:t>
      </w:r>
      <w:r w:rsidRPr="00C9269B">
        <w:rPr>
          <w:rFonts w:hint="cs"/>
          <w:cs/>
          <w:lang w:bidi="bn-IN"/>
        </w:rPr>
        <w:t>অধিকার</w:t>
      </w:r>
      <w:r w:rsidRPr="00C9269B">
        <w:rPr>
          <w:cs/>
          <w:lang w:bidi="bn-IN"/>
        </w:rPr>
        <w:t xml:space="preserve"> </w:t>
      </w:r>
      <w:r w:rsidRPr="00C9269B">
        <w:rPr>
          <w:rFonts w:hint="cs"/>
          <w:cs/>
          <w:lang w:bidi="bn-IN"/>
        </w:rPr>
        <w:t>রাখি</w:t>
      </w:r>
      <w:r w:rsidRPr="00C9269B">
        <w:rPr>
          <w:cs/>
          <w:lang w:bidi="bn-IN"/>
        </w:rPr>
        <w:t xml:space="preserve"> </w:t>
      </w:r>
      <w:r w:rsidRPr="00C9269B">
        <w:rPr>
          <w:rFonts w:hint="cs"/>
          <w:cs/>
          <w:lang w:bidi="bn-IN"/>
        </w:rPr>
        <w:t>না</w:t>
      </w:r>
      <w:r w:rsidRPr="00C9269B">
        <w:t xml:space="preserve">? </w:t>
      </w:r>
      <w:r w:rsidRPr="00C9269B">
        <w:rPr>
          <w:rFonts w:hint="cs"/>
          <w:cs/>
          <w:lang w:bidi="bn-IN"/>
        </w:rPr>
        <w:t>আমি</w:t>
      </w:r>
      <w:r w:rsidRPr="00C9269B">
        <w:rPr>
          <w:cs/>
          <w:lang w:bidi="bn-IN"/>
        </w:rPr>
        <w:t xml:space="preserve"> </w:t>
      </w:r>
      <w:r w:rsidRPr="00C9269B">
        <w:rPr>
          <w:rFonts w:hint="cs"/>
          <w:cs/>
          <w:lang w:bidi="bn-IN"/>
        </w:rPr>
        <w:t>বললাম</w:t>
      </w:r>
      <w:r w:rsidRPr="00C9269B">
        <w:rPr>
          <w:cs/>
          <w:lang w:bidi="bn-IN"/>
        </w:rPr>
        <w:t xml:space="preserve"> : </w:t>
      </w:r>
      <w:r w:rsidRPr="00C9269B">
        <w:rPr>
          <w:rFonts w:hint="cs"/>
          <w:cs/>
          <w:lang w:bidi="bn-IN"/>
        </w:rPr>
        <w:t>অবশ্যই</w:t>
      </w:r>
      <w:r w:rsidRPr="00C9269B">
        <w:rPr>
          <w:cs/>
          <w:lang w:bidi="bn-IN"/>
        </w:rPr>
        <w:t xml:space="preserve"> </w:t>
      </w:r>
      <w:r w:rsidRPr="00C9269B">
        <w:rPr>
          <w:rFonts w:hint="cs"/>
          <w:cs/>
          <w:lang w:bidi="bn-IN"/>
        </w:rPr>
        <w:t>ইয়া</w:t>
      </w:r>
      <w:r w:rsidRPr="00C9269B">
        <w:rPr>
          <w:cs/>
          <w:lang w:bidi="bn-IN"/>
        </w:rPr>
        <w:t xml:space="preserve"> </w:t>
      </w:r>
      <w:r w:rsidRPr="00C9269B">
        <w:rPr>
          <w:rFonts w:hint="cs"/>
          <w:cs/>
          <w:lang w:bidi="bn-IN"/>
        </w:rPr>
        <w:t>রাসূলুল্লাহ্</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বললেন</w:t>
      </w:r>
      <w:r w:rsidRPr="00C9269B">
        <w:rPr>
          <w:cs/>
          <w:lang w:bidi="bn-IN"/>
        </w:rPr>
        <w:t xml:space="preserve"> : </w:t>
      </w:r>
      <w:r w:rsidRPr="00C9269B">
        <w:rPr>
          <w:rFonts w:hint="cs"/>
          <w:cs/>
          <w:lang w:bidi="bn-IN"/>
        </w:rPr>
        <w:t>আমি</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মাওলা</w:t>
      </w:r>
      <w:r>
        <w:t>,</w:t>
      </w:r>
      <w:r w:rsidRPr="00C9269B">
        <w:rPr>
          <w:rFonts w:hint="cs"/>
          <w:cs/>
          <w:lang w:bidi="bn-IN"/>
        </w:rPr>
        <w:t>আলী</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মাওলা।</w:t>
      </w:r>
      <w:r w:rsidRPr="00C9269B">
        <w:rPr>
          <w:rFonts w:hint="eastAsia"/>
        </w:rPr>
        <w:t>”</w:t>
      </w:r>
      <w:r w:rsidRPr="00C9269B">
        <w:t xml:space="preserve"> </w:t>
      </w:r>
      <w:r w:rsidRPr="00C9269B">
        <w:rPr>
          <w:rFonts w:hint="cs"/>
          <w:cs/>
          <w:lang w:bidi="bn-IN"/>
        </w:rPr>
        <w:t>হাকিম</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মুসতাদরাক</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১১০</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অন্যান্য</w:t>
      </w:r>
      <w:r w:rsidRPr="00C9269B">
        <w:rPr>
          <w:cs/>
          <w:lang w:bidi="bn-IN"/>
        </w:rPr>
        <w:t xml:space="preserve"> </w:t>
      </w:r>
      <w:r w:rsidRPr="00C9269B">
        <w:rPr>
          <w:rFonts w:hint="cs"/>
          <w:cs/>
          <w:lang w:bidi="bn-IN"/>
        </w:rPr>
        <w:t>মুহাদ্দিসগণ</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রাসূল</w:t>
      </w:r>
      <w:r w:rsidRPr="00C9269B">
        <w:rPr>
          <w:cs/>
          <w:lang w:bidi="bn-IN"/>
        </w:rPr>
        <w:t xml:space="preserve"> </w:t>
      </w:r>
      <w:r w:rsidRPr="00C9269B">
        <w:rPr>
          <w:rFonts w:hint="cs"/>
          <w:cs/>
          <w:lang w:bidi="bn-IN"/>
        </w:rPr>
        <w:t>নিজের</w:t>
      </w:r>
      <w:r w:rsidRPr="00C9269B">
        <w:rPr>
          <w:cs/>
          <w:lang w:bidi="bn-IN"/>
        </w:rPr>
        <w:t xml:space="preserve"> </w:t>
      </w:r>
      <w:r w:rsidRPr="00C9269B">
        <w:rPr>
          <w:rFonts w:hint="cs"/>
          <w:cs/>
          <w:lang w:bidi="bn-IN"/>
        </w:rPr>
        <w:t>অভিভাবকত্বের</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পূর্বে</w:t>
      </w:r>
      <w:r w:rsidRPr="00C9269B">
        <w:rPr>
          <w:cs/>
          <w:lang w:bidi="bn-IN"/>
        </w:rPr>
        <w:t xml:space="preserve"> </w:t>
      </w:r>
      <w:r w:rsidRPr="00C9269B">
        <w:rPr>
          <w:rFonts w:hint="cs"/>
          <w:cs/>
          <w:lang w:bidi="bn-IN"/>
        </w:rPr>
        <w:t>এনে</w:t>
      </w:r>
      <w:r w:rsidRPr="00C9269B">
        <w:rPr>
          <w:cs/>
          <w:lang w:bidi="bn-IN"/>
        </w:rPr>
        <w:t xml:space="preserve"> </w:t>
      </w:r>
      <w:r w:rsidRPr="00C9269B">
        <w:rPr>
          <w:rFonts w:hint="cs"/>
          <w:cs/>
          <w:lang w:bidi="bn-IN"/>
        </w:rPr>
        <w:t>বুঝাতে</w:t>
      </w:r>
      <w:r w:rsidRPr="00C9269B">
        <w:rPr>
          <w:cs/>
          <w:lang w:bidi="bn-IN"/>
        </w:rPr>
        <w:t xml:space="preserve"> </w:t>
      </w:r>
      <w:r w:rsidRPr="00C9269B">
        <w:rPr>
          <w:rFonts w:hint="cs"/>
          <w:cs/>
          <w:lang w:bidi="bn-IN"/>
        </w:rPr>
        <w:t>চেয়েছেন</w:t>
      </w:r>
      <w:r w:rsidRPr="00C9269B">
        <w:rPr>
          <w:cs/>
          <w:lang w:bidi="bn-IN"/>
        </w:rPr>
        <w:t xml:space="preserve"> </w:t>
      </w:r>
      <w:r w:rsidRPr="00C9269B">
        <w:rPr>
          <w:rFonts w:hint="cs"/>
          <w:cs/>
          <w:lang w:bidi="bn-IN"/>
        </w:rPr>
        <w:t>মাওলা</w:t>
      </w:r>
      <w:r w:rsidRPr="00C9269B">
        <w:rPr>
          <w:cs/>
          <w:lang w:bidi="bn-IN"/>
        </w:rPr>
        <w:t xml:space="preserve"> </w:t>
      </w:r>
      <w:r w:rsidRPr="00C9269B">
        <w:rPr>
          <w:rFonts w:hint="cs"/>
          <w:cs/>
          <w:lang w:bidi="bn-IN"/>
        </w:rPr>
        <w:t>অর্থ</w:t>
      </w:r>
      <w:r w:rsidRPr="00C9269B">
        <w:rPr>
          <w:cs/>
          <w:lang w:bidi="bn-IN"/>
        </w:rPr>
        <w:t xml:space="preserve"> </w:t>
      </w:r>
      <w:r w:rsidRPr="00C9269B">
        <w:rPr>
          <w:rFonts w:hint="cs"/>
          <w:cs/>
          <w:lang w:bidi="bn-IN"/>
        </w:rPr>
        <w:t>এখানে</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ক্ষমতা</w:t>
      </w:r>
      <w:r w:rsidRPr="00C9269B">
        <w:rPr>
          <w:cs/>
          <w:lang w:bidi="bn-IN"/>
        </w:rPr>
        <w:t xml:space="preserve"> </w:t>
      </w:r>
      <w:r w:rsidRPr="00C9269B">
        <w:rPr>
          <w:rFonts w:hint="cs"/>
          <w:cs/>
          <w:lang w:bidi="bn-IN"/>
        </w:rPr>
        <w:t>প্রয়োগের</w:t>
      </w:r>
      <w:r w:rsidRPr="00C9269B">
        <w:rPr>
          <w:cs/>
          <w:lang w:bidi="bn-IN"/>
        </w:rPr>
        <w:t xml:space="preserve"> </w:t>
      </w:r>
      <w:r w:rsidRPr="00C9269B">
        <w:rPr>
          <w:rFonts w:hint="cs"/>
          <w:cs/>
          <w:lang w:bidi="bn-IN"/>
        </w:rPr>
        <w:t>অধিকার।</w:t>
      </w:r>
      <w:r w:rsidRPr="00C9269B">
        <w:rPr>
          <w:cs/>
          <w:lang w:bidi="bn-IN"/>
        </w:rPr>
        <w:t xml:space="preserve"> </w:t>
      </w:r>
      <w:r w:rsidRPr="00C9269B">
        <w:rPr>
          <w:rFonts w:hint="cs"/>
          <w:cs/>
          <w:lang w:bidi="bn-IN"/>
        </w:rPr>
        <w:t>অনুরূপ</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মুসনাদের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৪৮৩</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শাস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যিনি</w:t>
      </w:r>
      <w:r w:rsidRPr="00C9269B">
        <w:rPr>
          <w:cs/>
          <w:lang w:bidi="bn-IN"/>
        </w:rPr>
        <w:t xml:space="preserve"> </w:t>
      </w:r>
      <w:r w:rsidRPr="00C9269B">
        <w:rPr>
          <w:rFonts w:hint="cs"/>
          <w:cs/>
          <w:lang w:bidi="bn-IN"/>
        </w:rPr>
        <w:t>হুদায়বিয়ার</w:t>
      </w:r>
      <w:r w:rsidRPr="00C9269B">
        <w:rPr>
          <w:cs/>
          <w:lang w:bidi="bn-IN"/>
        </w:rPr>
        <w:t xml:space="preserve"> </w:t>
      </w:r>
      <w:r w:rsidRPr="00C9269B">
        <w:rPr>
          <w:rFonts w:hint="cs"/>
          <w:cs/>
          <w:lang w:bidi="bn-IN"/>
        </w:rPr>
        <w:t>সাহাবীদের</w:t>
      </w:r>
      <w:r w:rsidRPr="00C9269B">
        <w:rPr>
          <w:cs/>
          <w:lang w:bidi="bn-IN"/>
        </w:rPr>
        <w:t xml:space="preserve"> </w:t>
      </w:r>
      <w:r w:rsidRPr="00C9269B">
        <w:rPr>
          <w:rFonts w:hint="cs"/>
          <w:cs/>
          <w:lang w:bidi="bn-IN"/>
        </w:rPr>
        <w:t>অন্তর্ভুক্ত</w:t>
      </w:r>
      <w:r w:rsidRPr="00C9269B">
        <w:rPr>
          <w:cs/>
          <w:lang w:bidi="bn-IN"/>
        </w:rPr>
        <w:t xml:space="preserve"> </w:t>
      </w:r>
      <w:r w:rsidRPr="00C9269B">
        <w:rPr>
          <w:rFonts w:hint="cs"/>
          <w:cs/>
          <w:lang w:bidi="bn-IN"/>
        </w:rPr>
        <w:t>ছিলেন</w:t>
      </w:r>
      <w:r>
        <w:t>,</w:t>
      </w:r>
      <w:r w:rsidRPr="00C9269B">
        <w:rPr>
          <w:rFonts w:hint="cs"/>
          <w:cs/>
          <w:lang w:bidi="bn-IN"/>
        </w:rPr>
        <w:t>তিনি</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আলীর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ইয়েমেন</w:t>
      </w:r>
      <w:r w:rsidRPr="00C9269B">
        <w:rPr>
          <w:cs/>
          <w:lang w:bidi="bn-IN"/>
        </w:rPr>
        <w:t xml:space="preserve"> </w:t>
      </w:r>
      <w:r w:rsidRPr="00C9269B">
        <w:rPr>
          <w:rFonts w:hint="cs"/>
          <w:cs/>
          <w:lang w:bidi="bn-IN"/>
        </w:rPr>
        <w:t>গিয়েছিলাম।</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সফরে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অসন্তুষ্ট</w:t>
      </w:r>
      <w:r w:rsidRPr="00C9269B">
        <w:rPr>
          <w:cs/>
          <w:lang w:bidi="bn-IN"/>
        </w:rPr>
        <w:t xml:space="preserve"> </w:t>
      </w:r>
      <w:r w:rsidRPr="00C9269B">
        <w:rPr>
          <w:rFonts w:hint="cs"/>
          <w:cs/>
          <w:lang w:bidi="bn-IN"/>
        </w:rPr>
        <w:t>ছিলাম</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প্রকাশের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মসজিদে</w:t>
      </w:r>
      <w:r w:rsidRPr="00C9269B">
        <w:rPr>
          <w:cs/>
          <w:lang w:bidi="bn-IN"/>
        </w:rPr>
        <w:t xml:space="preserve"> </w:t>
      </w:r>
      <w:r w:rsidRPr="00C9269B">
        <w:rPr>
          <w:rFonts w:hint="cs"/>
          <w:cs/>
          <w:lang w:bidi="bn-IN"/>
        </w:rPr>
        <w:t>নববীতে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করলাম</w:t>
      </w:r>
      <w:r w:rsidRPr="00C9269B">
        <w:rPr>
          <w:cs/>
          <w:lang w:bidi="bn-IN"/>
        </w:rPr>
        <w:t xml:space="preserve"> </w:t>
      </w:r>
      <w:r w:rsidRPr="00C9269B">
        <w:rPr>
          <w:rFonts w:hint="cs"/>
          <w:cs/>
          <w:lang w:bidi="bn-IN"/>
        </w:rPr>
        <w:t>যেন</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পৌঁছে।</w:t>
      </w:r>
      <w:r w:rsidRPr="00C9269B">
        <w:rPr>
          <w:cs/>
          <w:lang w:bidi="bn-IN"/>
        </w:rPr>
        <w:t xml:space="preserve"> </w:t>
      </w:r>
      <w:r w:rsidRPr="00C9269B">
        <w:rPr>
          <w:rFonts w:hint="cs"/>
          <w:cs/>
          <w:lang w:bidi="bn-IN"/>
        </w:rPr>
        <w:t>একদিন</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সেখানে</w:t>
      </w:r>
      <w:r w:rsidRPr="00C9269B">
        <w:rPr>
          <w:cs/>
          <w:lang w:bidi="bn-IN"/>
        </w:rPr>
        <w:t xml:space="preserve"> </w:t>
      </w:r>
      <w:r w:rsidRPr="00C9269B">
        <w:rPr>
          <w:rFonts w:hint="cs"/>
          <w:cs/>
          <w:lang w:bidi="bn-IN"/>
        </w:rPr>
        <w:t>প্রবেশ</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দেখি</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একদল</w:t>
      </w:r>
      <w:r w:rsidRPr="00C9269B">
        <w:rPr>
          <w:cs/>
          <w:lang w:bidi="bn-IN"/>
        </w:rPr>
        <w:t xml:space="preserve"> </w:t>
      </w:r>
      <w:r w:rsidRPr="00C9269B">
        <w:rPr>
          <w:rFonts w:hint="cs"/>
          <w:cs/>
          <w:lang w:bidi="bn-IN"/>
        </w:rPr>
        <w:t>সাহাবীর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বসে</w:t>
      </w:r>
      <w:r w:rsidRPr="00C9269B">
        <w:rPr>
          <w:cs/>
          <w:lang w:bidi="bn-IN"/>
        </w:rPr>
        <w:t xml:space="preserve"> </w:t>
      </w:r>
      <w:r w:rsidRPr="00C9269B">
        <w:rPr>
          <w:rFonts w:hint="cs"/>
          <w:cs/>
          <w:lang w:bidi="bn-IN"/>
        </w:rPr>
        <w:t>রয়েছেন।</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প্রবেশ</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মাত্র</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বিশেষ</w:t>
      </w:r>
      <w:r w:rsidRPr="00C9269B">
        <w:rPr>
          <w:cs/>
          <w:lang w:bidi="bn-IN"/>
        </w:rPr>
        <w:t xml:space="preserve"> </w:t>
      </w:r>
      <w:r w:rsidRPr="00C9269B">
        <w:rPr>
          <w:rFonts w:hint="cs"/>
          <w:cs/>
          <w:lang w:bidi="bn-IN"/>
        </w:rPr>
        <w:t>দৃষ্টিতে</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দিকে</w:t>
      </w:r>
      <w:r w:rsidRPr="00C9269B">
        <w:rPr>
          <w:cs/>
          <w:lang w:bidi="bn-IN"/>
        </w:rPr>
        <w:t xml:space="preserve"> </w:t>
      </w:r>
      <w:r w:rsidRPr="00C9269B">
        <w:rPr>
          <w:rFonts w:hint="cs"/>
          <w:cs/>
          <w:lang w:bidi="bn-IN"/>
        </w:rPr>
        <w:t>তাকিয়ে</w:t>
      </w:r>
      <w:r w:rsidRPr="00C9269B">
        <w:rPr>
          <w:cs/>
          <w:lang w:bidi="bn-IN"/>
        </w:rPr>
        <w:t xml:space="preserve"> </w:t>
      </w:r>
      <w:r w:rsidRPr="00C9269B">
        <w:rPr>
          <w:rFonts w:hint="cs"/>
          <w:cs/>
          <w:lang w:bidi="bn-IN"/>
        </w:rPr>
        <w:t>রইলেন</w:t>
      </w:r>
      <w:r w:rsidRPr="00C9269B">
        <w:rPr>
          <w:cs/>
          <w:lang w:bidi="bn-IN"/>
        </w:rPr>
        <w:t xml:space="preserve"> </w:t>
      </w:r>
      <w:r w:rsidRPr="00C9269B">
        <w:rPr>
          <w:rFonts w:hint="cs"/>
          <w:cs/>
          <w:lang w:bidi="bn-IN"/>
        </w:rPr>
        <w:t>যতক্ষণ</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বসলাম।</w:t>
      </w:r>
      <w:r w:rsidRPr="00C9269B">
        <w:rPr>
          <w:cs/>
          <w:lang w:bidi="bn-IN"/>
        </w:rPr>
        <w:t xml:space="preserve"> </w:t>
      </w:r>
      <w:r w:rsidRPr="00C9269B">
        <w:rPr>
          <w:rFonts w:hint="cs"/>
          <w:cs/>
          <w:lang w:bidi="bn-IN"/>
        </w:rPr>
        <w:t>তিনি</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বললেন</w:t>
      </w:r>
      <w:r w:rsidRPr="00C9269B">
        <w:rPr>
          <w:cs/>
          <w:lang w:bidi="bn-IN"/>
        </w:rPr>
        <w:t xml:space="preserve"> : </w:t>
      </w:r>
      <w:r w:rsidRPr="00C9269B">
        <w:rPr>
          <w:rFonts w:hint="cs"/>
          <w:cs/>
          <w:lang w:bidi="bn-IN"/>
        </w:rPr>
        <w:t>হে</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তুমি</w:t>
      </w:r>
      <w:r w:rsidRPr="00C9269B">
        <w:rPr>
          <w:cs/>
          <w:lang w:bidi="bn-IN"/>
        </w:rPr>
        <w:t xml:space="preserve"> </w:t>
      </w:r>
      <w:r w:rsidRPr="00C9269B">
        <w:rPr>
          <w:rFonts w:hint="cs"/>
          <w:cs/>
          <w:lang w:bidi="bn-IN"/>
        </w:rPr>
        <w:t>আমাকে</w:t>
      </w:r>
      <w:r w:rsidRPr="00C9269B">
        <w:rPr>
          <w:cs/>
          <w:lang w:bidi="bn-IN"/>
        </w:rPr>
        <w:t xml:space="preserve"> </w:t>
      </w:r>
      <w:r w:rsidRPr="00C9269B">
        <w:rPr>
          <w:rFonts w:hint="cs"/>
          <w:cs/>
          <w:lang w:bidi="bn-IN"/>
        </w:rPr>
        <w:t>কষ্ট</w:t>
      </w:r>
      <w:r w:rsidRPr="00C9269B">
        <w:rPr>
          <w:cs/>
          <w:lang w:bidi="bn-IN"/>
        </w:rPr>
        <w:t xml:space="preserve"> </w:t>
      </w:r>
      <w:r w:rsidRPr="00C9269B">
        <w:rPr>
          <w:rFonts w:hint="cs"/>
          <w:cs/>
          <w:lang w:bidi="bn-IN"/>
        </w:rPr>
        <w:t>দিয়েছ।</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বললাম</w:t>
      </w:r>
      <w:r w:rsidRPr="00C9269B">
        <w:rPr>
          <w:cs/>
          <w:lang w:bidi="bn-IN"/>
        </w:rPr>
        <w:t xml:space="preserve"> : </w:t>
      </w:r>
      <w:r w:rsidRPr="00C9269B">
        <w:rPr>
          <w:rFonts w:hint="cs"/>
          <w:cs/>
          <w:lang w:bidi="bn-IN"/>
        </w:rPr>
        <w:t>এরূপ</w:t>
      </w:r>
      <w:r w:rsidRPr="00C9269B">
        <w:rPr>
          <w:cs/>
          <w:lang w:bidi="bn-IN"/>
        </w:rPr>
        <w:t xml:space="preserve"> </w:t>
      </w:r>
      <w:r w:rsidRPr="00C9269B">
        <w:rPr>
          <w:rFonts w:hint="cs"/>
          <w:cs/>
          <w:lang w:bidi="bn-IN"/>
        </w:rPr>
        <w:t>কাজ</w:t>
      </w:r>
      <w:r w:rsidRPr="00C9269B">
        <w:rPr>
          <w:cs/>
          <w:lang w:bidi="bn-IN"/>
        </w:rPr>
        <w:t xml:space="preserve"> </w:t>
      </w:r>
      <w:r w:rsidRPr="00C9269B">
        <w:rPr>
          <w:rFonts w:hint="cs"/>
          <w:cs/>
          <w:lang w:bidi="bn-IN"/>
        </w:rPr>
        <w:t>হতে</w:t>
      </w:r>
      <w:r w:rsidRPr="00C9269B">
        <w:rPr>
          <w:cs/>
          <w:lang w:bidi="bn-IN"/>
        </w:rPr>
        <w:t xml:space="preserve"> </w:t>
      </w:r>
      <w:r>
        <w:rPr>
          <w:rFonts w:hint="cs"/>
          <w:cs/>
          <w:lang w:bidi="bn-IN"/>
        </w:rPr>
        <w:t>আল্লাহর</w:t>
      </w:r>
      <w:r w:rsidRPr="00C9269B">
        <w:rPr>
          <w:cs/>
          <w:lang w:bidi="bn-IN"/>
        </w:rPr>
        <w:t xml:space="preserve"> </w:t>
      </w:r>
      <w:r w:rsidRPr="00C9269B">
        <w:rPr>
          <w:rFonts w:hint="cs"/>
          <w:cs/>
          <w:lang w:bidi="bn-IN"/>
        </w:rPr>
        <w:t>আশ্রয়</w:t>
      </w:r>
      <w:r w:rsidRPr="00C9269B">
        <w:rPr>
          <w:cs/>
          <w:lang w:bidi="bn-IN"/>
        </w:rPr>
        <w:t xml:space="preserve"> </w:t>
      </w:r>
      <w:r w:rsidRPr="00C9269B">
        <w:rPr>
          <w:rFonts w:hint="cs"/>
          <w:cs/>
          <w:lang w:bidi="bn-IN"/>
        </w:rPr>
        <w:t>চাই।</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বললেন</w:t>
      </w:r>
      <w:r w:rsidRPr="00C9269B">
        <w:rPr>
          <w:cs/>
          <w:lang w:bidi="bn-IN"/>
        </w:rPr>
        <w:t xml:space="preserve"> : </w:t>
      </w:r>
      <w:r w:rsidRPr="00C9269B">
        <w:rPr>
          <w:rFonts w:hint="cs"/>
          <w:cs/>
          <w:lang w:bidi="bn-IN"/>
        </w:rPr>
        <w:t>যে</w:t>
      </w:r>
      <w:r w:rsidRPr="00C9269B">
        <w:rPr>
          <w:cs/>
          <w:lang w:bidi="bn-IN"/>
        </w:rPr>
        <w:t xml:space="preserve"> </w:t>
      </w:r>
      <w:r w:rsidRPr="00C9269B">
        <w:rPr>
          <w:rFonts w:hint="cs"/>
          <w:cs/>
          <w:lang w:bidi="bn-IN"/>
        </w:rPr>
        <w:t>আলীকে</w:t>
      </w:r>
      <w:r w:rsidRPr="00C9269B">
        <w:rPr>
          <w:cs/>
          <w:lang w:bidi="bn-IN"/>
        </w:rPr>
        <w:t xml:space="preserve"> </w:t>
      </w:r>
      <w:r w:rsidRPr="00C9269B">
        <w:rPr>
          <w:rFonts w:hint="cs"/>
          <w:cs/>
          <w:lang w:bidi="bn-IN"/>
        </w:rPr>
        <w:t>কষ্ট</w:t>
      </w:r>
      <w:r w:rsidRPr="00C9269B">
        <w:rPr>
          <w:cs/>
          <w:lang w:bidi="bn-IN"/>
        </w:rPr>
        <w:t xml:space="preserve"> </w:t>
      </w:r>
      <w:r w:rsidRPr="00C9269B">
        <w:rPr>
          <w:rFonts w:hint="cs"/>
          <w:cs/>
          <w:lang w:bidi="bn-IN"/>
        </w:rPr>
        <w:t>দিল</w:t>
      </w:r>
      <w:r w:rsidRPr="00C9269B">
        <w:rPr>
          <w:cs/>
          <w:lang w:bidi="bn-IN"/>
        </w:rPr>
        <w:t xml:space="preserve"> </w:t>
      </w:r>
      <w:r w:rsidRPr="00C9269B">
        <w:rPr>
          <w:rFonts w:hint="cs"/>
          <w:cs/>
          <w:lang w:bidi="bn-IN"/>
        </w:rPr>
        <w:t>সে</w:t>
      </w:r>
      <w:r w:rsidRPr="00C9269B">
        <w:rPr>
          <w:cs/>
          <w:lang w:bidi="bn-IN"/>
        </w:rPr>
        <w:t xml:space="preserve"> </w:t>
      </w:r>
      <w:r w:rsidRPr="00C9269B">
        <w:rPr>
          <w:rFonts w:hint="cs"/>
          <w:cs/>
          <w:lang w:bidi="bn-IN"/>
        </w:rPr>
        <w:t>আমাকেই</w:t>
      </w:r>
      <w:r w:rsidRPr="00C9269B">
        <w:rPr>
          <w:cs/>
          <w:lang w:bidi="bn-IN"/>
        </w:rPr>
        <w:t xml:space="preserve"> </w:t>
      </w:r>
      <w:r w:rsidRPr="00C9269B">
        <w:rPr>
          <w:rFonts w:hint="cs"/>
          <w:cs/>
          <w:lang w:bidi="bn-IN"/>
        </w:rPr>
        <w:t>কষ্ট</w:t>
      </w:r>
      <w:r w:rsidRPr="00C9269B">
        <w:rPr>
          <w:cs/>
          <w:lang w:bidi="bn-IN"/>
        </w:rPr>
        <w:t xml:space="preserve"> </w:t>
      </w:r>
      <w:r w:rsidRPr="00C9269B">
        <w:rPr>
          <w:rFonts w:hint="cs"/>
          <w:cs/>
          <w:lang w:bidi="bn-IN"/>
        </w:rPr>
        <w:t>দিল।</w:t>
      </w:r>
      <w:r w:rsidRPr="00C9269B">
        <w:rPr>
          <w:rFonts w:hint="eastAsia"/>
        </w:rPr>
        <w:t>”</w:t>
      </w:r>
    </w:p>
    <w:p w:rsidR="00DE6D41" w:rsidRPr="00C9269B" w:rsidRDefault="00DE6D41" w:rsidP="00DE6D41">
      <w:pPr>
        <w:pStyle w:val="libNormal"/>
      </w:pPr>
      <w:r>
        <w:rPr>
          <w:cs/>
          <w:lang w:bidi="bn-IN"/>
        </w:rPr>
        <w:t>২৯৩</w:t>
      </w:r>
      <w:r w:rsidRPr="00C9269B">
        <w:rPr>
          <w:rFonts w:hint="cs"/>
          <w:cs/>
          <w:lang w:bidi="hi-IN"/>
        </w:rPr>
        <w:t>।</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হিন্দী</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৩৯৮</w:t>
      </w:r>
      <w:r w:rsidRPr="00C9269B">
        <w:rPr>
          <w:cs/>
          <w:lang w:bidi="bn-IN"/>
        </w:rPr>
        <w:t xml:space="preserve"> </w:t>
      </w:r>
      <w:r w:rsidRPr="00C9269B">
        <w:rPr>
          <w:rFonts w:hint="cs"/>
          <w:cs/>
          <w:lang w:bidi="bn-IN"/>
        </w:rPr>
        <w:t>পৃষ্ঠা</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মুনতাখাবে</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sidRPr="00C9269B">
        <w:rPr>
          <w:rFonts w:hint="cs"/>
          <w:cs/>
          <w:lang w:bidi="bn-IN"/>
        </w:rPr>
        <w:t>২</w:t>
      </w:r>
      <w:r>
        <w:rPr>
          <w:cs/>
          <w:lang w:bidi="bn-IN"/>
        </w:rPr>
        <w:t>৯৪</w:t>
      </w:r>
      <w:r w:rsidRPr="00C9269B">
        <w:rPr>
          <w:rFonts w:hint="cs"/>
          <w:cs/>
          <w:lang w:bidi="hi-IN"/>
        </w:rPr>
        <w:t>।</w:t>
      </w:r>
      <w:r w:rsidRPr="00C9269B">
        <w:rPr>
          <w:cs/>
          <w:lang w:bidi="bn-IN"/>
        </w:rPr>
        <w:t xml:space="preserve"> </w:t>
      </w:r>
      <w:r w:rsidRPr="00C9269B">
        <w:rPr>
          <w:rFonts w:hint="cs"/>
          <w:cs/>
          <w:lang w:bidi="bn-IN"/>
        </w:rPr>
        <w:t>নবী</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শ্রেষ্ঠ</w:t>
      </w:r>
      <w:r w:rsidRPr="00C9269B">
        <w:rPr>
          <w:cs/>
          <w:lang w:bidi="bn-IN"/>
        </w:rPr>
        <w:t xml:space="preserve"> </w:t>
      </w:r>
      <w:r w:rsidRPr="00C9269B">
        <w:rPr>
          <w:rFonts w:hint="cs"/>
          <w:cs/>
          <w:lang w:bidi="bn-IN"/>
        </w:rPr>
        <w:t>যেমনভাবে</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ইবরাহীম</w:t>
      </w:r>
      <w:r w:rsidRPr="00C9269B">
        <w:rPr>
          <w:cs/>
          <w:lang w:bidi="bn-IN"/>
        </w:rPr>
        <w:t xml:space="preserve"> </w:t>
      </w:r>
      <w:r w:rsidRPr="00C9269B">
        <w:rPr>
          <w:rFonts w:hint="cs"/>
          <w:cs/>
          <w:lang w:bidi="bn-IN"/>
        </w:rPr>
        <w:t>হতেও</w:t>
      </w:r>
      <w:r w:rsidRPr="00C9269B">
        <w:rPr>
          <w:cs/>
          <w:lang w:bidi="bn-IN"/>
        </w:rPr>
        <w:t xml:space="preserve"> </w:t>
      </w:r>
      <w:r w:rsidRPr="00C9269B">
        <w:rPr>
          <w:rFonts w:hint="cs"/>
          <w:cs/>
          <w:lang w:bidi="bn-IN"/>
        </w:rPr>
        <w:t>শ্রেষ্ঠ।</w:t>
      </w:r>
      <w:r w:rsidRPr="00C9269B">
        <w:rPr>
          <w:cs/>
          <w:lang w:bidi="bn-IN"/>
        </w:rPr>
        <w:t xml:space="preserve"> </w:t>
      </w:r>
      <w:r w:rsidRPr="00C9269B">
        <w:rPr>
          <w:rFonts w:hint="cs"/>
          <w:cs/>
          <w:lang w:bidi="bn-IN"/>
        </w:rPr>
        <w:t>যেহেতু</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সৃষ্টি</w:t>
      </w:r>
      <w:r w:rsidRPr="00C9269B">
        <w:rPr>
          <w:cs/>
          <w:lang w:bidi="bn-IN"/>
        </w:rPr>
        <w:t xml:space="preserve"> </w:t>
      </w:r>
      <w:r w:rsidRPr="00C9269B">
        <w:rPr>
          <w:rFonts w:hint="cs"/>
          <w:cs/>
          <w:lang w:bidi="bn-IN"/>
        </w:rPr>
        <w:t>ইবরাহীম</w:t>
      </w:r>
      <w:r w:rsidRPr="00C9269B">
        <w:rPr>
          <w:cs/>
          <w:lang w:bidi="bn-IN"/>
        </w:rPr>
        <w:t xml:space="preserve"> </w:t>
      </w:r>
      <w:r w:rsidRPr="00C9269B">
        <w:rPr>
          <w:rFonts w:hint="cs"/>
          <w:cs/>
          <w:lang w:bidi="bn-IN"/>
        </w:rPr>
        <w:t>হতে</w:t>
      </w:r>
      <w:r>
        <w:t>,</w:t>
      </w:r>
      <w:r w:rsidRPr="00C9269B">
        <w:rPr>
          <w:rFonts w:hint="cs"/>
          <w:cs/>
          <w:lang w:bidi="bn-IN"/>
        </w:rPr>
        <w:t>যাতে</w:t>
      </w:r>
      <w:r w:rsidRPr="00C9269B">
        <w:rPr>
          <w:cs/>
          <w:lang w:bidi="bn-IN"/>
        </w:rPr>
        <w:t xml:space="preserve"> </w:t>
      </w:r>
      <w:r w:rsidRPr="00C9269B">
        <w:rPr>
          <w:rFonts w:hint="cs"/>
          <w:cs/>
          <w:lang w:bidi="bn-IN"/>
        </w:rPr>
        <w:t>কেউ</w:t>
      </w:r>
      <w:r w:rsidRPr="00C9269B">
        <w:rPr>
          <w:cs/>
          <w:lang w:bidi="bn-IN"/>
        </w:rPr>
        <w:t xml:space="preserve"> </w:t>
      </w:r>
      <w:r w:rsidRPr="00C9269B">
        <w:rPr>
          <w:rFonts w:hint="cs"/>
          <w:cs/>
          <w:lang w:bidi="bn-IN"/>
        </w:rPr>
        <w:t>ইবরাহীম</w:t>
      </w:r>
      <w:r w:rsidRPr="00C9269B">
        <w:rPr>
          <w:cs/>
          <w:lang w:bidi="bn-IN"/>
        </w:rPr>
        <w:t xml:space="preserve"> </w:t>
      </w:r>
      <w:r>
        <w:rPr>
          <w:cs/>
          <w:lang w:bidi="bn-IN"/>
        </w:rPr>
        <w:t>(আ.)</w:t>
      </w:r>
      <w:r w:rsidRPr="00C9269B">
        <w:rPr>
          <w:cs/>
          <w:lang w:bidi="bn-IN"/>
        </w:rPr>
        <w:t>-</w:t>
      </w:r>
      <w:r w:rsidRPr="00C9269B">
        <w:rPr>
          <w:rFonts w:hint="cs"/>
          <w:cs/>
          <w:lang w:bidi="bn-IN"/>
        </w:rPr>
        <w:t>কে</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অপেক্ষা</w:t>
      </w:r>
      <w:r w:rsidRPr="00C9269B">
        <w:rPr>
          <w:cs/>
          <w:lang w:bidi="bn-IN"/>
        </w:rPr>
        <w:t xml:space="preserve"> </w:t>
      </w:r>
      <w:r w:rsidRPr="00C9269B">
        <w:rPr>
          <w:rFonts w:hint="cs"/>
          <w:cs/>
          <w:lang w:bidi="bn-IN"/>
        </w:rPr>
        <w:t>শ্রেষ্ঠ</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ভাবে</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কারণেই</w:t>
      </w:r>
      <w:r w:rsidRPr="00C9269B">
        <w:rPr>
          <w:cs/>
          <w:lang w:bidi="bn-IN"/>
        </w:rPr>
        <w:t xml:space="preserve"> </w:t>
      </w:r>
      <w:r w:rsidRPr="00C9269B">
        <w:rPr>
          <w:rFonts w:hint="cs"/>
          <w:cs/>
          <w:lang w:bidi="bn-IN"/>
        </w:rPr>
        <w:t>নবী</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বিশেষভাবে</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বলেছেন।</w:t>
      </w:r>
    </w:p>
    <w:p w:rsidR="00DE6D41" w:rsidRPr="00C9269B" w:rsidRDefault="00DE6D41" w:rsidP="00DE6D41">
      <w:pPr>
        <w:pStyle w:val="libNormal"/>
      </w:pPr>
      <w:r>
        <w:rPr>
          <w:cs/>
          <w:lang w:bidi="bn-IN"/>
        </w:rPr>
        <w:t>২৯৫</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১০৩</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মাকাসেদের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মাকসাদে</w:t>
      </w:r>
      <w:r w:rsidRPr="00C9269B">
        <w:rPr>
          <w:cs/>
          <w:lang w:bidi="bn-IN"/>
        </w:rPr>
        <w:t xml:space="preserve"> </w:t>
      </w:r>
      <w:r w:rsidRPr="00C9269B">
        <w:rPr>
          <w:rFonts w:hint="cs"/>
          <w:cs/>
          <w:lang w:bidi="bn-IN"/>
        </w:rPr>
        <w:t>১৪</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সাওয়ায়েক</w:t>
      </w:r>
      <w:r w:rsidRPr="00C9269B">
        <w:rPr>
          <w:cs/>
          <w:lang w:bidi="bn-IN"/>
        </w:rPr>
        <w:t xml:space="preserve"> </w:t>
      </w:r>
      <w:r w:rsidRPr="00C9269B">
        <w:rPr>
          <w:rFonts w:hint="cs"/>
          <w:cs/>
          <w:lang w:bidi="bn-IN"/>
        </w:rPr>
        <w:t>১১</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যদিও</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প্রবৃত্তির</w:t>
      </w:r>
      <w:r w:rsidRPr="00C9269B">
        <w:rPr>
          <w:cs/>
          <w:lang w:bidi="bn-IN"/>
        </w:rPr>
        <w:t xml:space="preserve"> </w:t>
      </w:r>
      <w:r w:rsidRPr="00C9269B">
        <w:rPr>
          <w:rFonts w:hint="cs"/>
          <w:cs/>
          <w:lang w:bidi="bn-IN"/>
        </w:rPr>
        <w:t>বশবর্তী</w:t>
      </w:r>
      <w:r w:rsidRPr="00C9269B">
        <w:rPr>
          <w:cs/>
          <w:lang w:bidi="bn-IN"/>
        </w:rPr>
        <w:t xml:space="preserve"> </w:t>
      </w:r>
      <w:r w:rsidRPr="00C9269B">
        <w:rPr>
          <w:rFonts w:hint="cs"/>
          <w:cs/>
          <w:lang w:bidi="bn-IN"/>
        </w:rPr>
        <w:t>হয়ে</w:t>
      </w:r>
      <w:r w:rsidRPr="00C9269B">
        <w:rPr>
          <w:cs/>
          <w:lang w:bidi="bn-IN"/>
        </w:rPr>
        <w:t xml:space="preserve"> </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তোমাদের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অভিভাবক</w:t>
      </w:r>
      <w:r>
        <w:rPr>
          <w:rFonts w:hint="eastAsia"/>
        </w:rPr>
        <w:t>’</w:t>
      </w:r>
      <w:r w:rsidRPr="00C9269B">
        <w:rPr>
          <w:rFonts w:hint="cs"/>
          <w:cs/>
          <w:lang w:bidi="bn-IN"/>
        </w:rPr>
        <w:t>অংশটুকু</w:t>
      </w:r>
      <w:r w:rsidRPr="00C9269B">
        <w:rPr>
          <w:cs/>
          <w:lang w:bidi="bn-IN"/>
        </w:rPr>
        <w:t xml:space="preserve"> </w:t>
      </w:r>
      <w:r w:rsidRPr="00C9269B">
        <w:rPr>
          <w:rFonts w:hint="cs"/>
          <w:cs/>
          <w:lang w:bidi="bn-IN"/>
        </w:rPr>
        <w:t>উদ্ধৃত</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বলেছেন</w:t>
      </w:r>
      <w:r>
        <w:t>,</w:t>
      </w:r>
      <w:r w:rsidRPr="00B75458">
        <w:rPr>
          <w:rStyle w:val="libArChar"/>
          <w:rFonts w:hint="cs"/>
          <w:rtl/>
        </w:rPr>
        <w:t>إلى</w:t>
      </w:r>
      <w:r w:rsidRPr="00B75458">
        <w:rPr>
          <w:rStyle w:val="libArChar"/>
          <w:rtl/>
        </w:rPr>
        <w:t xml:space="preserve"> </w:t>
      </w:r>
      <w:r w:rsidRPr="00B75458">
        <w:rPr>
          <w:rStyle w:val="libArChar"/>
          <w:rFonts w:hint="cs"/>
          <w:rtl/>
        </w:rPr>
        <w:t>آخر</w:t>
      </w:r>
      <w:r w:rsidRPr="00B75458">
        <w:rPr>
          <w:rStyle w:val="libArChar"/>
          <w:rtl/>
        </w:rPr>
        <w:t xml:space="preserve"> </w:t>
      </w:r>
      <w:r w:rsidRPr="00B75458">
        <w:rPr>
          <w:rStyle w:val="libArChar"/>
          <w:rFonts w:hint="cs"/>
          <w:rtl/>
        </w:rPr>
        <w:t>الحديث</w:t>
      </w:r>
      <w:r w:rsidRPr="00C9269B">
        <w:t xml:space="preserve"> </w:t>
      </w:r>
      <w:r w:rsidRPr="00B75458">
        <w:rPr>
          <w:rStyle w:val="libAlaemChar"/>
        </w:rPr>
        <w:t>‘</w:t>
      </w:r>
      <w:r w:rsidRPr="00C9269B">
        <w:rPr>
          <w:rFonts w:hint="cs"/>
          <w:cs/>
          <w:lang w:bidi="bn-IN"/>
        </w:rPr>
        <w:t>হাদীসের</w:t>
      </w:r>
      <w:r w:rsidRPr="00C9269B">
        <w:rPr>
          <w:cs/>
          <w:lang w:bidi="bn-IN"/>
        </w:rPr>
        <w:t xml:space="preserve"> </w:t>
      </w:r>
      <w:r w:rsidRPr="00C9269B">
        <w:rPr>
          <w:rFonts w:hint="cs"/>
          <w:cs/>
          <w:lang w:bidi="bn-IN"/>
        </w:rPr>
        <w:t>শেষ</w:t>
      </w:r>
      <w:r w:rsidRPr="00C9269B">
        <w:rPr>
          <w:cs/>
          <w:lang w:bidi="bn-IN"/>
        </w:rPr>
        <w:t xml:space="preserve"> </w:t>
      </w:r>
      <w:r w:rsidRPr="00C9269B">
        <w:rPr>
          <w:rFonts w:hint="cs"/>
          <w:cs/>
          <w:lang w:bidi="bn-IN"/>
        </w:rPr>
        <w:t>পর্যন্ত</w:t>
      </w:r>
      <w:r>
        <w:rPr>
          <w:rFonts w:hint="eastAsia"/>
        </w:rPr>
        <w:t>’</w:t>
      </w:r>
      <w:r w:rsidRPr="00B75458">
        <w:rPr>
          <w:rFonts w:hint="cs"/>
          <w:cs/>
          <w:lang w:bidi="hi-IN"/>
        </w:rPr>
        <w:t>।</w:t>
      </w:r>
    </w:p>
    <w:p w:rsidR="00DE6D41" w:rsidRPr="00C9269B" w:rsidRDefault="00DE6D41" w:rsidP="00DE6D41">
      <w:pPr>
        <w:pStyle w:val="libNormal"/>
      </w:pPr>
      <w:r>
        <w:rPr>
          <w:cs/>
          <w:lang w:bidi="bn-IN"/>
        </w:rPr>
        <w:t>২৯৬</w:t>
      </w:r>
      <w:r w:rsidRPr="00C9269B">
        <w:rPr>
          <w:rFonts w:hint="cs"/>
          <w:cs/>
          <w:lang w:bidi="hi-IN"/>
        </w:rPr>
        <w:t>।</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১৩৪</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যাহাবী</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তালখিস</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হাদীসটির</w:t>
      </w:r>
      <w:r w:rsidRPr="00C9269B">
        <w:rPr>
          <w:cs/>
          <w:lang w:bidi="bn-IN"/>
        </w:rPr>
        <w:t xml:space="preserve"> </w:t>
      </w:r>
      <w:r w:rsidRPr="00C9269B">
        <w:rPr>
          <w:rFonts w:hint="cs"/>
          <w:cs/>
          <w:lang w:bidi="bn-IN"/>
        </w:rPr>
        <w:t>বিশুদ্ধতার</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স্বীকার</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নাসায়ী</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খাসায়েসুল</w:t>
      </w:r>
      <w:r w:rsidRPr="00C9269B">
        <w:rPr>
          <w:cs/>
          <w:lang w:bidi="bn-IN"/>
        </w:rPr>
        <w:t xml:space="preserve"> </w:t>
      </w:r>
      <w:r w:rsidRPr="00C9269B">
        <w:rPr>
          <w:rFonts w:hint="cs"/>
          <w:cs/>
          <w:lang w:bidi="bn-IN"/>
        </w:rPr>
        <w:t>আলাভীয়া</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হাম্বল</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মুসনাদ</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১ম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৩৩১</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হুবহু</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২৬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w:t>
      </w:r>
    </w:p>
    <w:p w:rsidR="00DE6D41" w:rsidRPr="00C9269B" w:rsidRDefault="00DE6D41" w:rsidP="00DE6D41">
      <w:pPr>
        <w:pStyle w:val="libNormal"/>
      </w:pPr>
      <w:r w:rsidRPr="00C9269B">
        <w:rPr>
          <w:rFonts w:hint="cs"/>
          <w:cs/>
          <w:lang w:bidi="bn-IN"/>
        </w:rPr>
        <w:t>২</w:t>
      </w:r>
      <w:r>
        <w:rPr>
          <w:cs/>
          <w:lang w:bidi="bn-IN"/>
        </w:rPr>
        <w:t>৯৭</w:t>
      </w:r>
      <w:r w:rsidRPr="00C9269B">
        <w:rPr>
          <w:rFonts w:hint="cs"/>
          <w:cs/>
          <w:lang w:bidi="hi-IN"/>
        </w:rPr>
        <w:t>।</w:t>
      </w:r>
      <w:r w:rsidRPr="00C9269B">
        <w:rPr>
          <w:cs/>
          <w:lang w:bidi="bn-IN"/>
        </w:rPr>
        <w:t xml:space="preserve"> </w:t>
      </w:r>
      <w:r w:rsidRPr="00B75458">
        <w:rPr>
          <w:rStyle w:val="libAlaemChar"/>
        </w:rPr>
        <w:t>‘</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৩৬৯</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৬০৪৮</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p>
    <w:p w:rsidR="00DE6D41" w:rsidRPr="00C9269B" w:rsidRDefault="00DE6D41" w:rsidP="00DE6D41">
      <w:pPr>
        <w:pStyle w:val="libNormal"/>
      </w:pPr>
      <w:r>
        <w:rPr>
          <w:cs/>
          <w:lang w:bidi="bn-IN"/>
        </w:rPr>
        <w:t>২৯৮</w:t>
      </w:r>
      <w:r w:rsidRPr="00C9269B">
        <w:rPr>
          <w:rFonts w:hint="cs"/>
          <w:cs/>
          <w:lang w:bidi="hi-IN"/>
        </w:rPr>
        <w:t>।</w:t>
      </w:r>
      <w:r w:rsidRPr="00C9269B">
        <w:rPr>
          <w:cs/>
          <w:lang w:bidi="bn-IN"/>
        </w:rPr>
        <w:t xml:space="preserve"> </w:t>
      </w:r>
      <w:r w:rsidRPr="00B75458">
        <w:rPr>
          <w:rStyle w:val="libAlaemChar"/>
        </w:rPr>
        <w:t>‘</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১৫৫</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২৫৭৯</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p>
    <w:p w:rsidR="00DE6D41" w:rsidRPr="00C9269B" w:rsidRDefault="00DE6D41" w:rsidP="00DE6D41">
      <w:pPr>
        <w:pStyle w:val="libNormal"/>
      </w:pPr>
      <w:r>
        <w:rPr>
          <w:cs/>
          <w:lang w:bidi="bn-IN"/>
        </w:rPr>
        <w:t>২৯৯</w:t>
      </w:r>
      <w:r w:rsidRPr="00C9269B">
        <w:rPr>
          <w:rFonts w:hint="cs"/>
          <w:cs/>
          <w:lang w:bidi="hi-IN"/>
        </w:rPr>
        <w:t>।</w:t>
      </w:r>
      <w:r w:rsidRPr="00C9269B">
        <w:rPr>
          <w:cs/>
          <w:lang w:bidi="bn-IN"/>
        </w:rPr>
        <w:t xml:space="preserve"> </w:t>
      </w:r>
      <w:r w:rsidRPr="00C9269B">
        <w:rPr>
          <w:rFonts w:hint="cs"/>
          <w:cs/>
          <w:lang w:bidi="bn-IN"/>
        </w:rPr>
        <w:t>কারণ</w:t>
      </w:r>
      <w:r w:rsidRPr="00C9269B">
        <w:rPr>
          <w:cs/>
          <w:lang w:bidi="bn-IN"/>
        </w:rPr>
        <w:t xml:space="preserve"> </w:t>
      </w:r>
      <w:r w:rsidRPr="00B75458">
        <w:rPr>
          <w:rStyle w:val="libAlaemChar"/>
        </w:rPr>
        <w:t>‘</w:t>
      </w:r>
      <w:r w:rsidRPr="00C9269B">
        <w:rPr>
          <w:rFonts w:hint="cs"/>
          <w:cs/>
          <w:lang w:bidi="bn-IN"/>
        </w:rPr>
        <w:t>সে</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তোমাদের</w:t>
      </w:r>
      <w:r w:rsidRPr="00C9269B">
        <w:rPr>
          <w:cs/>
          <w:lang w:bidi="bn-IN"/>
        </w:rPr>
        <w:t xml:space="preserve"> </w:t>
      </w:r>
      <w:r w:rsidRPr="00C9269B">
        <w:rPr>
          <w:rFonts w:hint="cs"/>
          <w:cs/>
          <w:lang w:bidi="bn-IN"/>
        </w:rPr>
        <w:t>অভিভাবক</w:t>
      </w:r>
      <w:r>
        <w:rPr>
          <w:rFonts w:hint="eastAsia"/>
        </w:rPr>
        <w:t>’</w:t>
      </w:r>
      <w:r w:rsidRPr="00C9269B">
        <w:rPr>
          <w:rFonts w:hint="cs"/>
          <w:cs/>
          <w:lang w:bidi="bn-IN"/>
        </w:rPr>
        <w:t>বাক্যটির</w:t>
      </w:r>
      <w:r w:rsidRPr="00C9269B">
        <w:rPr>
          <w:cs/>
          <w:lang w:bidi="bn-IN"/>
        </w:rPr>
        <w:t xml:space="preserve"> </w:t>
      </w:r>
      <w:r w:rsidRPr="00C9269B">
        <w:rPr>
          <w:rFonts w:hint="cs"/>
          <w:cs/>
          <w:lang w:bidi="bn-IN"/>
        </w:rPr>
        <w:t>অর্থ</w:t>
      </w:r>
      <w:r w:rsidRPr="00C9269B">
        <w:rPr>
          <w:cs/>
          <w:lang w:bidi="bn-IN"/>
        </w:rPr>
        <w:t xml:space="preserve"> </w:t>
      </w:r>
      <w:r w:rsidRPr="00C9269B">
        <w:rPr>
          <w:rFonts w:hint="cs"/>
          <w:cs/>
          <w:lang w:bidi="bn-IN"/>
        </w:rPr>
        <w:t>হচ্ছে</w:t>
      </w:r>
      <w:r w:rsidRPr="00C9269B">
        <w:rPr>
          <w:cs/>
          <w:lang w:bidi="bn-IN"/>
        </w:rPr>
        <w:t xml:space="preserve"> </w:t>
      </w:r>
      <w:r w:rsidRPr="00C9269B">
        <w:rPr>
          <w:rFonts w:hint="cs"/>
          <w:cs/>
          <w:lang w:bidi="bn-IN"/>
        </w:rPr>
        <w:t>এটিই</w:t>
      </w:r>
      <w:r w:rsidRPr="00C9269B">
        <w:rPr>
          <w:cs/>
          <w:lang w:bidi="bn-IN"/>
        </w:rPr>
        <w:t xml:space="preserve"> </w:t>
      </w:r>
      <w:r w:rsidRPr="00C9269B">
        <w:rPr>
          <w:rFonts w:hint="cs"/>
          <w:cs/>
          <w:lang w:bidi="bn-IN"/>
        </w:rPr>
        <w:t>যে</w:t>
      </w:r>
      <w:r>
        <w:t>,</w:t>
      </w:r>
      <w:r w:rsidRPr="00C9269B">
        <w:rPr>
          <w:rFonts w:hint="cs"/>
          <w:cs/>
          <w:lang w:bidi="bn-IN"/>
        </w:rPr>
        <w:t>সে</w:t>
      </w:r>
      <w:r w:rsidRPr="00C9269B">
        <w:rPr>
          <w:cs/>
          <w:lang w:bidi="bn-IN"/>
        </w:rPr>
        <w:t>-</w:t>
      </w:r>
      <w:r w:rsidRPr="00C9269B">
        <w:rPr>
          <w:rFonts w:hint="cs"/>
          <w:cs/>
          <w:lang w:bidi="bn-IN"/>
        </w:rPr>
        <w:t>ই</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তোমাদের</w:t>
      </w:r>
      <w:r w:rsidRPr="00C9269B">
        <w:rPr>
          <w:cs/>
          <w:lang w:bidi="bn-IN"/>
        </w:rPr>
        <w:t xml:space="preserve"> </w:t>
      </w:r>
      <w:r w:rsidRPr="00C9269B">
        <w:rPr>
          <w:rFonts w:hint="cs"/>
          <w:cs/>
          <w:lang w:bidi="bn-IN"/>
        </w:rPr>
        <w:t>অভিভাবক</w:t>
      </w:r>
      <w:r>
        <w:t>,</w:t>
      </w:r>
      <w:r w:rsidRPr="00C9269B">
        <w:rPr>
          <w:rFonts w:hint="cs"/>
          <w:cs/>
          <w:lang w:bidi="bn-IN"/>
        </w:rPr>
        <w:t>অন্য</w:t>
      </w:r>
      <w:r w:rsidRPr="00C9269B">
        <w:rPr>
          <w:cs/>
          <w:lang w:bidi="bn-IN"/>
        </w:rPr>
        <w:t xml:space="preserve"> </w:t>
      </w:r>
      <w:r w:rsidRPr="00C9269B">
        <w:rPr>
          <w:rFonts w:hint="cs"/>
          <w:cs/>
          <w:lang w:bidi="bn-IN"/>
        </w:rPr>
        <w:t>কেউ</w:t>
      </w:r>
      <w:r w:rsidRPr="00C9269B">
        <w:rPr>
          <w:cs/>
          <w:lang w:bidi="bn-IN"/>
        </w:rPr>
        <w:t xml:space="preserve"> </w:t>
      </w:r>
      <w:r w:rsidRPr="00C9269B">
        <w:rPr>
          <w:rFonts w:hint="cs"/>
          <w:cs/>
          <w:lang w:bidi="bn-IN"/>
        </w:rPr>
        <w:t>নয়।</w:t>
      </w:r>
    </w:p>
    <w:p w:rsidR="00DE6D41" w:rsidRPr="00C9269B" w:rsidRDefault="00DE6D41" w:rsidP="00DE6D41">
      <w:pPr>
        <w:pStyle w:val="libNormal"/>
      </w:pPr>
      <w:r>
        <w:rPr>
          <w:cs/>
          <w:lang w:bidi="bn-IN"/>
        </w:rPr>
        <w:t>৩০০</w:t>
      </w:r>
      <w:r w:rsidRPr="00C9269B">
        <w:rPr>
          <w:rFonts w:hint="cs"/>
          <w:cs/>
          <w:lang w:bidi="hi-IN"/>
        </w:rPr>
        <w:t>।</w:t>
      </w:r>
      <w:r w:rsidRPr="00C9269B">
        <w:rPr>
          <w:cs/>
          <w:lang w:bidi="bn-IN"/>
        </w:rPr>
        <w:t xml:space="preserve"> </w:t>
      </w:r>
      <w:r w:rsidRPr="00C9269B">
        <w:rPr>
          <w:rFonts w:hint="cs"/>
          <w:cs/>
          <w:lang w:bidi="bn-IN"/>
        </w:rPr>
        <w:t>সিরিয়ার</w:t>
      </w:r>
      <w:r w:rsidRPr="00C9269B">
        <w:rPr>
          <w:cs/>
          <w:lang w:bidi="bn-IN"/>
        </w:rPr>
        <w:t xml:space="preserve"> </w:t>
      </w:r>
      <w:r w:rsidRPr="00C9269B">
        <w:rPr>
          <w:rFonts w:hint="cs"/>
          <w:cs/>
          <w:lang w:bidi="bn-IN"/>
        </w:rPr>
        <w:t>অধিবাসীরা</w:t>
      </w:r>
      <w:r w:rsidRPr="00C9269B">
        <w:rPr>
          <w:cs/>
          <w:lang w:bidi="bn-IN"/>
        </w:rPr>
        <w:t xml:space="preserve"> </w:t>
      </w:r>
      <w:r w:rsidRPr="00C9269B">
        <w:rPr>
          <w:rFonts w:hint="cs"/>
          <w:cs/>
          <w:lang w:bidi="bn-IN"/>
        </w:rPr>
        <w:t>শিয়াদের</w:t>
      </w:r>
      <w:r w:rsidRPr="00C9269B">
        <w:rPr>
          <w:cs/>
          <w:lang w:bidi="bn-IN"/>
        </w:rPr>
        <w:t xml:space="preserve"> </w:t>
      </w:r>
      <w:r w:rsidRPr="00C9269B">
        <w:rPr>
          <w:rFonts w:hint="cs"/>
          <w:cs/>
          <w:lang w:bidi="bn-IN"/>
        </w:rPr>
        <w:t>মুতাওয়ালী</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যে</w:t>
      </w:r>
      <w:r>
        <w:t>,</w:t>
      </w:r>
      <w:r w:rsidRPr="00C9269B">
        <w:rPr>
          <w:rFonts w:hint="cs"/>
          <w:cs/>
          <w:lang w:bidi="bn-IN"/>
        </w:rPr>
        <w:t>তারা</w:t>
      </w:r>
      <w:r w:rsidRPr="00C9269B">
        <w:rPr>
          <w:cs/>
          <w:lang w:bidi="bn-IN"/>
        </w:rPr>
        <w:t xml:space="preserve"> </w:t>
      </w:r>
      <w:r w:rsidRPr="00C9269B">
        <w:rPr>
          <w:rFonts w:hint="cs"/>
          <w:cs/>
          <w:lang w:bidi="bn-IN"/>
        </w:rPr>
        <w:t>আল্লাহ্</w:t>
      </w:r>
      <w:r>
        <w:t>,</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ও</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ভালবাসা</w:t>
      </w:r>
      <w:r w:rsidRPr="00C9269B">
        <w:rPr>
          <w:cs/>
          <w:lang w:bidi="bn-IN"/>
        </w:rPr>
        <w:t xml:space="preserve"> </w:t>
      </w:r>
      <w:r w:rsidRPr="00C9269B">
        <w:rPr>
          <w:rFonts w:hint="cs"/>
          <w:cs/>
          <w:lang w:bidi="bn-IN"/>
        </w:rPr>
        <w:t>পোষণকারী।</w:t>
      </w:r>
      <w:r w:rsidRPr="00C9269B">
        <w:rPr>
          <w:cs/>
          <w:lang w:bidi="bn-IN"/>
        </w:rPr>
        <w:t xml:space="preserve"> </w:t>
      </w:r>
    </w:p>
    <w:p w:rsidR="00DE6D41" w:rsidRPr="00C9269B" w:rsidRDefault="00DE6D41" w:rsidP="00DE6D41">
      <w:pPr>
        <w:pStyle w:val="libNormal"/>
      </w:pPr>
      <w:r>
        <w:rPr>
          <w:cs/>
          <w:lang w:bidi="bn-IN"/>
        </w:rPr>
        <w:t>৩০১</w:t>
      </w:r>
      <w:r w:rsidRPr="00C9269B">
        <w:rPr>
          <w:rFonts w:hint="cs"/>
          <w:cs/>
          <w:lang w:bidi="hi-IN"/>
        </w:rPr>
        <w:t>।</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t>,</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৩৯১</w:t>
      </w:r>
      <w:r w:rsidRPr="00C9269B">
        <w:rPr>
          <w:cs/>
          <w:lang w:bidi="bn-IN"/>
        </w:rPr>
        <w:t xml:space="preserve"> </w:t>
      </w:r>
      <w:r w:rsidRPr="00C9269B">
        <w:rPr>
          <w:rFonts w:hint="cs"/>
          <w:cs/>
          <w:lang w:bidi="bn-IN"/>
        </w:rPr>
        <w:t>পৃষ্ঠা</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মুসনাদের</w:t>
      </w:r>
      <w:r w:rsidRPr="00C9269B">
        <w:rPr>
          <w:cs/>
          <w:lang w:bidi="bn-IN"/>
        </w:rPr>
        <w:t xml:space="preserve"> </w:t>
      </w:r>
      <w:r w:rsidRPr="00C9269B">
        <w:rPr>
          <w:rFonts w:hint="cs"/>
          <w:cs/>
          <w:lang w:bidi="bn-IN"/>
        </w:rPr>
        <w:t>আহমাদের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৩৮</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টীকায়</w:t>
      </w:r>
      <w:r w:rsidRPr="00C9269B">
        <w:rPr>
          <w:cs/>
          <w:lang w:bidi="bn-IN"/>
        </w:rPr>
        <w:t xml:space="preserve"> </w:t>
      </w:r>
      <w:r w:rsidRPr="00C9269B">
        <w:rPr>
          <w:rFonts w:hint="cs"/>
          <w:cs/>
          <w:lang w:bidi="bn-IN"/>
        </w:rPr>
        <w:t>মুনতাখাব</w:t>
      </w:r>
      <w:r w:rsidRPr="00C9269B">
        <w:rPr>
          <w:cs/>
          <w:lang w:bidi="bn-IN"/>
        </w:rPr>
        <w:t xml:space="preserve"> </w:t>
      </w:r>
      <w:r w:rsidRPr="00C9269B">
        <w:rPr>
          <w:rFonts w:hint="cs"/>
          <w:cs/>
          <w:lang w:bidi="bn-IN"/>
        </w:rPr>
        <w:t>অংশে</w:t>
      </w:r>
      <w:r w:rsidRPr="00C9269B">
        <w:rPr>
          <w:cs/>
          <w:lang w:bidi="bn-IN"/>
        </w:rPr>
        <w:t xml:space="preserve"> </w:t>
      </w:r>
      <w:r w:rsidRPr="00C9269B">
        <w:rPr>
          <w:rFonts w:hint="cs"/>
          <w:cs/>
          <w:lang w:bidi="bn-IN"/>
        </w:rPr>
        <w:t>দেখুন।</w:t>
      </w:r>
    </w:p>
    <w:p w:rsidR="00DE6D41" w:rsidRDefault="00DE6D41" w:rsidP="00DE6D41">
      <w:pPr>
        <w:pStyle w:val="libNormal"/>
        <w:rPr>
          <w:cs/>
          <w:lang w:bidi="bn-IN"/>
        </w:rPr>
      </w:pPr>
      <w:r>
        <w:rPr>
          <w:cs/>
          <w:lang w:bidi="bn-IN"/>
        </w:rPr>
        <w:t>৩০২</w:t>
      </w:r>
      <w:r w:rsidRPr="00C9269B">
        <w:rPr>
          <w:rFonts w:hint="cs"/>
          <w:cs/>
          <w:lang w:bidi="hi-IN"/>
        </w:rPr>
        <w:t>।</w:t>
      </w:r>
      <w:r w:rsidRPr="00C9269B">
        <w:rPr>
          <w:cs/>
          <w:lang w:bidi="bn-IN"/>
        </w:rPr>
        <w:t xml:space="preserve"> </w:t>
      </w:r>
      <w:r w:rsidRPr="00B75458">
        <w:rPr>
          <w:rStyle w:val="libAlaemChar"/>
        </w:rPr>
        <w:t>‘</w:t>
      </w:r>
      <w:r w:rsidRPr="00C9269B">
        <w:rPr>
          <w:rFonts w:hint="cs"/>
          <w:cs/>
          <w:lang w:bidi="bn-IN"/>
        </w:rPr>
        <w:t>ওয়াফাইয়াতুল</w:t>
      </w:r>
      <w:r w:rsidRPr="00C9269B">
        <w:rPr>
          <w:cs/>
          <w:lang w:bidi="bn-IN"/>
        </w:rPr>
        <w:t xml:space="preserve"> </w:t>
      </w:r>
      <w:r w:rsidRPr="00C9269B">
        <w:rPr>
          <w:rFonts w:hint="cs"/>
          <w:cs/>
          <w:lang w:bidi="bn-IN"/>
        </w:rPr>
        <w:t>আ</w:t>
      </w:r>
      <w:r w:rsidRPr="00694F7B">
        <w:rPr>
          <w:rStyle w:val="libAlaemChar"/>
        </w:rPr>
        <w:t>’</w:t>
      </w:r>
      <w:r w:rsidRPr="00C9269B">
        <w:rPr>
          <w:rFonts w:hint="cs"/>
          <w:cs/>
          <w:lang w:bidi="bn-IN"/>
        </w:rPr>
        <w:t>য়ান</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খাল্লেকানের</w:t>
      </w:r>
      <w:r w:rsidRPr="00C9269B">
        <w:rPr>
          <w:cs/>
          <w:lang w:bidi="bn-IN"/>
        </w:rPr>
        <w:t xml:space="preserve"> </w:t>
      </w:r>
      <w:r w:rsidRPr="00C9269B">
        <w:rPr>
          <w:rFonts w:hint="cs"/>
          <w:cs/>
          <w:lang w:bidi="bn-IN"/>
        </w:rPr>
        <w:t>বর্ণনানুসারে</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৩৩৭</w:t>
      </w:r>
      <w:r w:rsidRPr="00C9269B">
        <w:rPr>
          <w:cs/>
          <w:lang w:bidi="bn-IN"/>
        </w:rPr>
        <w:t xml:space="preserve"> </w:t>
      </w:r>
      <w:r w:rsidRPr="00C9269B">
        <w:rPr>
          <w:rFonts w:hint="cs"/>
          <w:cs/>
          <w:lang w:bidi="bn-IN"/>
        </w:rPr>
        <w:t>হিজরীতে</w:t>
      </w:r>
      <w:r w:rsidRPr="00C9269B">
        <w:rPr>
          <w:cs/>
          <w:lang w:bidi="bn-IN"/>
        </w:rPr>
        <w:t xml:space="preserve"> </w:t>
      </w:r>
      <w:r w:rsidRPr="00C9269B">
        <w:rPr>
          <w:rFonts w:hint="cs"/>
          <w:cs/>
          <w:lang w:bidi="bn-IN"/>
        </w:rPr>
        <w:t>মৃত্যুবরণ</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খাল্লেকান</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তিনি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যুগে</w:t>
      </w:r>
      <w:r w:rsidRPr="00C9269B">
        <w:rPr>
          <w:cs/>
          <w:lang w:bidi="bn-IN"/>
        </w:rPr>
        <w:t xml:space="preserve"> </w:t>
      </w:r>
      <w:r w:rsidRPr="00C9269B">
        <w:rPr>
          <w:rFonts w:hint="cs"/>
          <w:cs/>
          <w:lang w:bidi="bn-IN"/>
        </w:rPr>
        <w:t>তাফসীরের</w:t>
      </w:r>
      <w:r w:rsidRPr="00C9269B">
        <w:rPr>
          <w:cs/>
          <w:lang w:bidi="bn-IN"/>
        </w:rPr>
        <w:t xml:space="preserve"> </w:t>
      </w:r>
      <w:r w:rsidRPr="00C9269B">
        <w:rPr>
          <w:rFonts w:hint="cs"/>
          <w:cs/>
          <w:lang w:bidi="bn-IN"/>
        </w:rPr>
        <w:t>ক্ষেত্রে</w:t>
      </w:r>
      <w:r w:rsidRPr="00C9269B">
        <w:rPr>
          <w:cs/>
          <w:lang w:bidi="bn-IN"/>
        </w:rPr>
        <w:t xml:space="preserve"> </w:t>
      </w:r>
      <w:r w:rsidRPr="00C9269B">
        <w:rPr>
          <w:rFonts w:hint="cs"/>
          <w:cs/>
          <w:lang w:bidi="bn-IN"/>
        </w:rPr>
        <w:t>একমাত্র</w:t>
      </w:r>
      <w:r w:rsidRPr="00C9269B">
        <w:rPr>
          <w:cs/>
          <w:lang w:bidi="bn-IN"/>
        </w:rPr>
        <w:t xml:space="preserve"> </w:t>
      </w:r>
      <w:r w:rsidRPr="00C9269B">
        <w:rPr>
          <w:rFonts w:hint="cs"/>
          <w:cs/>
          <w:lang w:bidi="bn-IN"/>
        </w:rPr>
        <w:t>ব্যক্তি</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এমন</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বিরাট</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রচনা</w:t>
      </w:r>
      <w:r w:rsidRPr="00C9269B">
        <w:rPr>
          <w:cs/>
          <w:lang w:bidi="bn-IN"/>
        </w:rPr>
        <w:t xml:space="preserve"> </w:t>
      </w:r>
      <w:r w:rsidRPr="00C9269B">
        <w:rPr>
          <w:rFonts w:hint="cs"/>
          <w:cs/>
          <w:lang w:bidi="bn-IN"/>
        </w:rPr>
        <w:t>করেছিলেন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ছিল</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তাফসীরের</w:t>
      </w:r>
      <w:r w:rsidRPr="00C9269B">
        <w:rPr>
          <w:cs/>
          <w:lang w:bidi="bn-IN"/>
        </w:rPr>
        <w:t xml:space="preserve"> </w:t>
      </w:r>
      <w:r w:rsidRPr="00C9269B">
        <w:rPr>
          <w:rFonts w:hint="cs"/>
          <w:cs/>
          <w:lang w:bidi="bn-IN"/>
        </w:rPr>
        <w:t>চেয়ে</w:t>
      </w:r>
      <w:r w:rsidRPr="00C9269B">
        <w:rPr>
          <w:cs/>
          <w:lang w:bidi="bn-IN"/>
        </w:rPr>
        <w:t xml:space="preserve"> </w:t>
      </w:r>
      <w:r w:rsidRPr="00C9269B">
        <w:rPr>
          <w:rFonts w:hint="cs"/>
          <w:cs/>
          <w:lang w:bidi="bn-IN"/>
        </w:rPr>
        <w:t>শ্রেষ্ঠ।</w:t>
      </w:r>
      <w:r w:rsidRPr="00C9269B">
        <w:rPr>
          <w:cs/>
          <w:lang w:bidi="bn-IN"/>
        </w:rPr>
        <w:t xml:space="preserve"> </w:t>
      </w:r>
      <w:r w:rsidRPr="00C9269B">
        <w:rPr>
          <w:rFonts w:hint="cs"/>
          <w:cs/>
          <w:lang w:bidi="bn-IN"/>
        </w:rPr>
        <w:t>অতঃপর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খাল্লেকান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প্রসঙ্গে</w:t>
      </w:r>
      <w:r w:rsidRPr="00C9269B">
        <w:rPr>
          <w:cs/>
          <w:lang w:bidi="bn-IN"/>
        </w:rPr>
        <w:t xml:space="preserve"> </w:t>
      </w:r>
      <w:r w:rsidRPr="00C9269B">
        <w:rPr>
          <w:rFonts w:hint="cs"/>
          <w:cs/>
          <w:lang w:bidi="bn-IN"/>
        </w:rPr>
        <w:t>আরো</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আবদুল</w:t>
      </w:r>
      <w:r w:rsidRPr="00C9269B">
        <w:rPr>
          <w:cs/>
          <w:lang w:bidi="bn-IN"/>
        </w:rPr>
        <w:t xml:space="preserve"> </w:t>
      </w:r>
      <w:r w:rsidRPr="00C9269B">
        <w:rPr>
          <w:rFonts w:hint="cs"/>
          <w:cs/>
          <w:lang w:bidi="bn-IN"/>
        </w:rPr>
        <w:t>গাফের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ইসমাঈল</w:t>
      </w:r>
      <w:r w:rsidRPr="00C9269B">
        <w:rPr>
          <w:cs/>
          <w:lang w:bidi="bn-IN"/>
        </w:rPr>
        <w:t xml:space="preserve"> </w:t>
      </w:r>
      <w:r w:rsidRPr="00C9269B">
        <w:rPr>
          <w:rFonts w:hint="cs"/>
          <w:cs/>
          <w:lang w:bidi="bn-IN"/>
        </w:rPr>
        <w:t>ফার্সী</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সিয়াক</w:t>
      </w:r>
      <w:r w:rsidRPr="00C9269B">
        <w:rPr>
          <w:cs/>
          <w:lang w:bidi="bn-IN"/>
        </w:rPr>
        <w:t>-</w:t>
      </w:r>
      <w:r w:rsidRPr="00C9269B">
        <w:rPr>
          <w:rFonts w:hint="cs"/>
          <w:cs/>
          <w:lang w:bidi="bn-IN"/>
        </w:rPr>
        <w:t>ই</w:t>
      </w:r>
      <w:r w:rsidRPr="00C9269B">
        <w:rPr>
          <w:cs/>
          <w:lang w:bidi="bn-IN"/>
        </w:rPr>
        <w:t xml:space="preserve"> </w:t>
      </w:r>
      <w:r w:rsidRPr="00C9269B">
        <w:rPr>
          <w:rFonts w:hint="cs"/>
          <w:cs/>
          <w:lang w:bidi="bn-IN"/>
        </w:rPr>
        <w:t>নিশাবুর</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নাম</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প্রশংসা</w:t>
      </w:r>
      <w:r w:rsidRPr="00C9269B">
        <w:rPr>
          <w:cs/>
          <w:lang w:bidi="bn-IN"/>
        </w:rPr>
        <w:t xml:space="preserve"> </w:t>
      </w:r>
      <w:r w:rsidRPr="00C9269B">
        <w:rPr>
          <w:rFonts w:hint="cs"/>
          <w:cs/>
          <w:lang w:bidi="bn-IN"/>
        </w:rPr>
        <w:t>করেছেন।</w:t>
      </w:r>
      <w:r w:rsidRPr="00C9269B">
        <w:rPr>
          <w:rFonts w:hint="eastAsia"/>
        </w:rPr>
        <w:t>”</w:t>
      </w:r>
      <w:r w:rsidRPr="00C9269B">
        <w:rPr>
          <w:rFonts w:hint="cs"/>
          <w:cs/>
          <w:lang w:bidi="bn-IN"/>
        </w:rPr>
        <w:t>এরপর</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তিনি</w:t>
      </w:r>
      <w:r w:rsidRPr="00C9269B">
        <w:rPr>
          <w:cs/>
          <w:lang w:bidi="bn-IN"/>
        </w:rPr>
        <w:t xml:space="preserve"> </w:t>
      </w:r>
      <w:r w:rsidRPr="00C9269B">
        <w:rPr>
          <w:rFonts w:hint="cs"/>
          <w:cs/>
          <w:lang w:bidi="bn-IN"/>
        </w:rPr>
        <w:t>বিশুদ্ধভাবে</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নির্ভরযোগ্য</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বিশ্বস্ত</w:t>
      </w:r>
      <w:r w:rsidRPr="00694F7B">
        <w:rPr>
          <w:rStyle w:val="libAlaemChar"/>
          <w:rtl/>
          <w:cs/>
        </w:rPr>
        <w:t>”</w:t>
      </w:r>
      <w:r w:rsidRPr="00C9269B">
        <w:rPr>
          <w:rFonts w:hint="cs"/>
          <w:cs/>
          <w:lang w:bidi="hi-IN"/>
        </w:rPr>
        <w:t>।</w:t>
      </w:r>
    </w:p>
    <w:p w:rsidR="00DE6D41" w:rsidRPr="00177FF3" w:rsidRDefault="00DE6D41" w:rsidP="00DE6D41">
      <w:pPr>
        <w:pStyle w:val="libNormal"/>
      </w:pPr>
      <w:r>
        <w:rPr>
          <w:cs/>
          <w:lang w:bidi="bn-IN"/>
        </w:rPr>
        <w:t>৩০৩</w:t>
      </w:r>
      <w:r w:rsidRPr="00177FF3">
        <w:rPr>
          <w:rFonts w:hint="cs"/>
          <w:cs/>
          <w:lang w:bidi="hi-IN"/>
        </w:rPr>
        <w:t>।</w:t>
      </w:r>
      <w:r w:rsidRPr="00177FF3">
        <w:rPr>
          <w:cs/>
          <w:lang w:bidi="bn-IN"/>
        </w:rPr>
        <w:t xml:space="preserve"> </w:t>
      </w:r>
      <w:r w:rsidRPr="00177FF3">
        <w:rPr>
          <w:rFonts w:hint="cs"/>
          <w:cs/>
          <w:lang w:bidi="bn-IN"/>
        </w:rPr>
        <w:t>সূরা</w:t>
      </w:r>
      <w:r w:rsidRPr="00177FF3">
        <w:rPr>
          <w:cs/>
          <w:lang w:bidi="bn-IN"/>
        </w:rPr>
        <w:t xml:space="preserve"> </w:t>
      </w:r>
      <w:r w:rsidRPr="00177FF3">
        <w:rPr>
          <w:rFonts w:hint="cs"/>
          <w:cs/>
          <w:lang w:bidi="bn-IN"/>
        </w:rPr>
        <w:t>মায়েদাহ্</w:t>
      </w:r>
      <w:r w:rsidRPr="00177FF3">
        <w:rPr>
          <w:cs/>
          <w:lang w:bidi="bn-IN"/>
        </w:rPr>
        <w:t xml:space="preserve"> : </w:t>
      </w:r>
      <w:r w:rsidRPr="00177FF3">
        <w:rPr>
          <w:rFonts w:hint="cs"/>
          <w:cs/>
          <w:lang w:bidi="bn-IN"/>
        </w:rPr>
        <w:t>৫৪।</w:t>
      </w:r>
    </w:p>
    <w:p w:rsidR="00DE6D41" w:rsidRPr="00E96C4E" w:rsidRDefault="00DE6D41" w:rsidP="00DE6D41">
      <w:pPr>
        <w:pStyle w:val="libNormal"/>
      </w:pPr>
      <w:r>
        <w:rPr>
          <w:cs/>
          <w:lang w:bidi="bn-IN"/>
        </w:rPr>
        <w:t>304</w:t>
      </w:r>
      <w:r w:rsidRPr="00E96C4E">
        <w:rPr>
          <w:rFonts w:hint="cs"/>
          <w:cs/>
          <w:lang w:bidi="hi-IN"/>
        </w:rPr>
        <w:t>।</w:t>
      </w:r>
      <w:r w:rsidRPr="00E96C4E">
        <w:rPr>
          <w:cs/>
          <w:lang w:bidi="bn-IN"/>
        </w:rPr>
        <w:t xml:space="preserve"> </w:t>
      </w:r>
      <w:r w:rsidRPr="00E96C4E">
        <w:rPr>
          <w:rFonts w:hint="cs"/>
          <w:cs/>
          <w:lang w:bidi="bn-IN"/>
        </w:rPr>
        <w:t>কানযুল</w:t>
      </w:r>
      <w:r w:rsidRPr="00E96C4E">
        <w:rPr>
          <w:cs/>
          <w:lang w:bidi="bn-IN"/>
        </w:rPr>
        <w:t xml:space="preserve"> </w:t>
      </w:r>
      <w:r w:rsidRPr="00E96C4E">
        <w:rPr>
          <w:rFonts w:hint="cs"/>
          <w:cs/>
          <w:lang w:bidi="bn-IN"/>
        </w:rPr>
        <w:t>উম্মালের</w:t>
      </w:r>
      <w:r w:rsidRPr="00E96C4E">
        <w:rPr>
          <w:cs/>
          <w:lang w:bidi="bn-IN"/>
        </w:rPr>
        <w:t xml:space="preserve"> </w:t>
      </w:r>
      <w:r w:rsidRPr="00E96C4E">
        <w:rPr>
          <w:rFonts w:hint="cs"/>
          <w:cs/>
          <w:lang w:bidi="bn-IN"/>
        </w:rPr>
        <w:t>৬ষ্ঠ</w:t>
      </w:r>
      <w:r w:rsidRPr="00E96C4E">
        <w:rPr>
          <w:cs/>
          <w:lang w:bidi="bn-IN"/>
        </w:rPr>
        <w:t xml:space="preserve"> </w:t>
      </w:r>
      <w:r w:rsidRPr="00E96C4E">
        <w:rPr>
          <w:rFonts w:hint="cs"/>
          <w:cs/>
          <w:lang w:bidi="bn-IN"/>
        </w:rPr>
        <w:t>খণ্ডের</w:t>
      </w:r>
      <w:r w:rsidRPr="00E96C4E">
        <w:rPr>
          <w:cs/>
          <w:lang w:bidi="bn-IN"/>
        </w:rPr>
        <w:t xml:space="preserve"> </w:t>
      </w:r>
      <w:r w:rsidRPr="00E96C4E">
        <w:rPr>
          <w:rFonts w:hint="cs"/>
          <w:cs/>
          <w:lang w:bidi="bn-IN"/>
        </w:rPr>
        <w:t>১৫৩</w:t>
      </w:r>
      <w:r w:rsidRPr="00E96C4E">
        <w:rPr>
          <w:cs/>
          <w:lang w:bidi="bn-IN"/>
        </w:rPr>
        <w:t xml:space="preserve"> </w:t>
      </w:r>
      <w:r w:rsidRPr="00E96C4E">
        <w:rPr>
          <w:rFonts w:hint="cs"/>
          <w:cs/>
          <w:lang w:bidi="bn-IN"/>
        </w:rPr>
        <w:t>পৃষ্ঠায়</w:t>
      </w:r>
      <w:r w:rsidRPr="00E96C4E">
        <w:rPr>
          <w:cs/>
          <w:lang w:bidi="bn-IN"/>
        </w:rPr>
        <w:t xml:space="preserve"> </w:t>
      </w:r>
      <w:r w:rsidRPr="00E96C4E">
        <w:rPr>
          <w:rFonts w:hint="cs"/>
          <w:cs/>
          <w:lang w:bidi="bn-IN"/>
        </w:rPr>
        <w:t>২৫২৭</w:t>
      </w:r>
      <w:r w:rsidRPr="00E96C4E">
        <w:rPr>
          <w:cs/>
          <w:lang w:bidi="bn-IN"/>
        </w:rPr>
        <w:t xml:space="preserve"> </w:t>
      </w:r>
      <w:r w:rsidRPr="00E96C4E">
        <w:rPr>
          <w:rFonts w:hint="cs"/>
          <w:cs/>
          <w:lang w:bidi="bn-IN"/>
        </w:rPr>
        <w:t>নং</w:t>
      </w:r>
      <w:r w:rsidRPr="00E96C4E">
        <w:rPr>
          <w:cs/>
          <w:lang w:bidi="bn-IN"/>
        </w:rPr>
        <w:t xml:space="preserve"> </w:t>
      </w:r>
      <w:r w:rsidRPr="00E96C4E">
        <w:rPr>
          <w:rFonts w:hint="cs"/>
          <w:cs/>
          <w:lang w:bidi="bn-IN"/>
        </w:rPr>
        <w:t>হাদীস</w:t>
      </w:r>
      <w:r w:rsidRPr="00E96C4E">
        <w:t xml:space="preserve">; </w:t>
      </w:r>
      <w:r w:rsidRPr="00E96C4E">
        <w:rPr>
          <w:rFonts w:hint="cs"/>
          <w:cs/>
          <w:lang w:bidi="bn-IN"/>
        </w:rPr>
        <w:t>সা</w:t>
      </w:r>
      <w:r w:rsidRPr="00E96C4E">
        <w:rPr>
          <w:rStyle w:val="libAlaemChar"/>
        </w:rPr>
        <w:t>’</w:t>
      </w:r>
      <w:r w:rsidRPr="00E96C4E">
        <w:rPr>
          <w:rFonts w:hint="cs"/>
          <w:cs/>
          <w:lang w:bidi="bn-IN"/>
        </w:rPr>
        <w:t>লাবী তাঁর</w:t>
      </w:r>
      <w:r w:rsidRPr="00E96C4E">
        <w:rPr>
          <w:cs/>
          <w:lang w:bidi="bn-IN"/>
        </w:rPr>
        <w:t xml:space="preserve"> </w:t>
      </w:r>
      <w:r w:rsidRPr="00E96C4E">
        <w:rPr>
          <w:rStyle w:val="libAlaemChar"/>
        </w:rPr>
        <w:t>‘</w:t>
      </w:r>
      <w:r w:rsidRPr="00E96C4E">
        <w:rPr>
          <w:rFonts w:hint="cs"/>
          <w:cs/>
          <w:lang w:bidi="bn-IN"/>
        </w:rPr>
        <w:t>তাফসীরে</w:t>
      </w:r>
      <w:r w:rsidRPr="00E96C4E">
        <w:rPr>
          <w:cs/>
          <w:lang w:bidi="bn-IN"/>
        </w:rPr>
        <w:t xml:space="preserve"> </w:t>
      </w:r>
      <w:r w:rsidRPr="00E96C4E">
        <w:rPr>
          <w:rFonts w:hint="cs"/>
          <w:cs/>
          <w:lang w:bidi="bn-IN"/>
        </w:rPr>
        <w:t>কাবীর</w:t>
      </w:r>
      <w:r w:rsidRPr="00E96C4E">
        <w:rPr>
          <w:rFonts w:hint="eastAsia"/>
        </w:rPr>
        <w:t>’</w:t>
      </w:r>
      <w:r w:rsidRPr="00E96C4E">
        <w:rPr>
          <w:rFonts w:hint="cs"/>
          <w:cs/>
          <w:lang w:bidi="bn-IN"/>
        </w:rPr>
        <w:t>গ্রন্থে</w:t>
      </w:r>
      <w:r w:rsidRPr="00E96C4E">
        <w:rPr>
          <w:cs/>
          <w:lang w:bidi="bn-IN"/>
        </w:rPr>
        <w:t xml:space="preserve"> </w:t>
      </w:r>
      <w:r w:rsidRPr="00E96C4E">
        <w:rPr>
          <w:rFonts w:hint="cs"/>
          <w:cs/>
          <w:lang w:bidi="bn-IN"/>
        </w:rPr>
        <w:t>হযরত</w:t>
      </w:r>
      <w:r w:rsidRPr="00E96C4E">
        <w:rPr>
          <w:cs/>
          <w:lang w:bidi="bn-IN"/>
        </w:rPr>
        <w:t xml:space="preserve"> </w:t>
      </w:r>
      <w:r w:rsidRPr="00E96C4E">
        <w:rPr>
          <w:rFonts w:hint="cs"/>
          <w:cs/>
          <w:lang w:bidi="bn-IN"/>
        </w:rPr>
        <w:t>আবু</w:t>
      </w:r>
      <w:r w:rsidRPr="00E96C4E">
        <w:rPr>
          <w:cs/>
          <w:lang w:bidi="bn-IN"/>
        </w:rPr>
        <w:t xml:space="preserve"> </w:t>
      </w:r>
      <w:r w:rsidRPr="00E96C4E">
        <w:rPr>
          <w:rFonts w:hint="cs"/>
          <w:cs/>
          <w:lang w:bidi="bn-IN"/>
        </w:rPr>
        <w:t>যর</w:t>
      </w:r>
      <w:r w:rsidRPr="00E96C4E">
        <w:rPr>
          <w:cs/>
          <w:lang w:bidi="bn-IN"/>
        </w:rPr>
        <w:t xml:space="preserve"> </w:t>
      </w:r>
      <w:r w:rsidRPr="00E96C4E">
        <w:rPr>
          <w:rFonts w:hint="cs"/>
          <w:cs/>
          <w:lang w:bidi="bn-IN"/>
        </w:rPr>
        <w:t>হতে</w:t>
      </w:r>
      <w:r w:rsidRPr="00E96C4E">
        <w:rPr>
          <w:cs/>
          <w:lang w:bidi="bn-IN"/>
        </w:rPr>
        <w:t xml:space="preserve"> </w:t>
      </w:r>
      <w:r w:rsidRPr="00E96C4E">
        <w:rPr>
          <w:rFonts w:hint="cs"/>
          <w:cs/>
          <w:lang w:bidi="bn-IN"/>
        </w:rPr>
        <w:t>হাদীসটি</w:t>
      </w:r>
      <w:r w:rsidRPr="00E96C4E">
        <w:rPr>
          <w:cs/>
          <w:lang w:bidi="bn-IN"/>
        </w:rPr>
        <w:t xml:space="preserve"> </w:t>
      </w:r>
      <w:r w:rsidRPr="00E96C4E">
        <w:rPr>
          <w:rFonts w:hint="cs"/>
          <w:cs/>
          <w:lang w:bidi="bn-IN"/>
        </w:rPr>
        <w:t>বর্ণনা</w:t>
      </w:r>
      <w:r w:rsidRPr="00E96C4E">
        <w:rPr>
          <w:cs/>
          <w:lang w:bidi="bn-IN"/>
        </w:rPr>
        <w:t xml:space="preserve"> </w:t>
      </w:r>
      <w:r w:rsidRPr="00E96C4E">
        <w:rPr>
          <w:rFonts w:hint="cs"/>
          <w:cs/>
          <w:lang w:bidi="bn-IN"/>
        </w:rPr>
        <w:t>করেছেন।</w:t>
      </w:r>
    </w:p>
    <w:p w:rsidR="00DE6D41" w:rsidRPr="00C9269B" w:rsidRDefault="00DE6D41" w:rsidP="00DE6D41">
      <w:pPr>
        <w:pStyle w:val="libNormal"/>
      </w:pPr>
      <w:r>
        <w:rPr>
          <w:cs/>
          <w:lang w:bidi="bn-IN"/>
        </w:rPr>
        <w:t>৩০৫</w:t>
      </w:r>
      <w:r w:rsidRPr="00E96C4E">
        <w:rPr>
          <w:rFonts w:hint="cs"/>
          <w:cs/>
          <w:lang w:bidi="hi-IN"/>
        </w:rPr>
        <w:t>।</w:t>
      </w:r>
      <w:r w:rsidRPr="00E96C4E">
        <w:rPr>
          <w:cs/>
          <w:lang w:bidi="bn-IN"/>
        </w:rPr>
        <w:t xml:space="preserve"> </w:t>
      </w:r>
      <w:r w:rsidRPr="00E96C4E">
        <w:rPr>
          <w:rFonts w:hint="cs"/>
          <w:cs/>
          <w:lang w:bidi="bn-IN"/>
        </w:rPr>
        <w:t>বারুদী</w:t>
      </w:r>
      <w:r w:rsidRPr="00E96C4E">
        <w:t>,</w:t>
      </w:r>
      <w:r w:rsidRPr="00E96C4E">
        <w:rPr>
          <w:rFonts w:hint="cs"/>
          <w:cs/>
          <w:lang w:bidi="bn-IN"/>
        </w:rPr>
        <w:t>ইবনে</w:t>
      </w:r>
      <w:r w:rsidRPr="00E96C4E">
        <w:rPr>
          <w:cs/>
          <w:lang w:bidi="bn-IN"/>
        </w:rPr>
        <w:t xml:space="preserve"> </w:t>
      </w:r>
      <w:r w:rsidRPr="00E96C4E">
        <w:rPr>
          <w:rFonts w:hint="cs"/>
          <w:cs/>
          <w:lang w:bidi="bn-IN"/>
        </w:rPr>
        <w:t>কানে</w:t>
      </w:r>
      <w:r w:rsidRPr="00E96C4E">
        <w:t>,</w:t>
      </w:r>
      <w:r w:rsidRPr="00E96C4E">
        <w:rPr>
          <w:rFonts w:hint="cs"/>
          <w:cs/>
          <w:lang w:bidi="bn-IN"/>
        </w:rPr>
        <w:t>আবু</w:t>
      </w:r>
      <w:r w:rsidRPr="00E96C4E">
        <w:rPr>
          <w:cs/>
          <w:lang w:bidi="bn-IN"/>
        </w:rPr>
        <w:t xml:space="preserve"> </w:t>
      </w:r>
      <w:r w:rsidRPr="00E96C4E">
        <w:rPr>
          <w:rFonts w:hint="cs"/>
          <w:cs/>
          <w:lang w:bidi="bn-IN"/>
        </w:rPr>
        <w:t>নাঈম</w:t>
      </w:r>
      <w:r w:rsidRPr="00E96C4E">
        <w:t>,</w:t>
      </w:r>
      <w:r>
        <w:rPr>
          <w:rFonts w:hint="cs"/>
          <w:cs/>
          <w:lang w:bidi="bn-IN"/>
        </w:rPr>
        <w:t>বাযাযার</w:t>
      </w:r>
      <w:r w:rsidRPr="00E96C4E">
        <w:rPr>
          <w:cs/>
          <w:lang w:bidi="bn-IN"/>
        </w:rPr>
        <w:t xml:space="preserve"> </w:t>
      </w:r>
      <w:r w:rsidRPr="00E96C4E">
        <w:rPr>
          <w:rFonts w:hint="cs"/>
          <w:cs/>
          <w:lang w:bidi="bn-IN"/>
        </w:rPr>
        <w:t>এ</w:t>
      </w:r>
      <w:r w:rsidRPr="00E96C4E">
        <w:rPr>
          <w:cs/>
          <w:lang w:bidi="bn-IN"/>
        </w:rPr>
        <w:t xml:space="preserve"> </w:t>
      </w:r>
      <w:r w:rsidRPr="00E96C4E">
        <w:rPr>
          <w:rFonts w:hint="cs"/>
          <w:cs/>
          <w:lang w:bidi="bn-IN"/>
        </w:rPr>
        <w:t>হাদীসটি</w:t>
      </w:r>
      <w:r w:rsidRPr="00E96C4E">
        <w:rPr>
          <w:cs/>
          <w:lang w:bidi="bn-IN"/>
        </w:rPr>
        <w:t xml:space="preserve"> </w:t>
      </w:r>
      <w:r w:rsidRPr="00E96C4E">
        <w:rPr>
          <w:rFonts w:hint="cs"/>
          <w:cs/>
          <w:lang w:bidi="bn-IN"/>
        </w:rPr>
        <w:t>বর্ণনা</w:t>
      </w:r>
      <w:r w:rsidRPr="00E96C4E">
        <w:rPr>
          <w:cs/>
          <w:lang w:bidi="bn-IN"/>
        </w:rPr>
        <w:t xml:space="preserve"> </w:t>
      </w:r>
      <w:r w:rsidRPr="00E96C4E">
        <w:rPr>
          <w:rFonts w:hint="cs"/>
          <w:cs/>
          <w:lang w:bidi="bn-IN"/>
        </w:rPr>
        <w:t>করেছেন।</w:t>
      </w:r>
      <w:r w:rsidRPr="00E96C4E">
        <w:rPr>
          <w:cs/>
          <w:lang w:bidi="bn-IN"/>
        </w:rPr>
        <w:t xml:space="preserve"> </w:t>
      </w:r>
      <w:r w:rsidRPr="00E96C4E">
        <w:rPr>
          <w:rStyle w:val="libAlaemChar"/>
        </w:rPr>
        <w:t>‘</w:t>
      </w:r>
      <w:r w:rsidRPr="00E96C4E">
        <w:rPr>
          <w:rFonts w:hint="cs"/>
          <w:cs/>
          <w:lang w:bidi="bn-IN"/>
        </w:rPr>
        <w:t>কানযুল</w:t>
      </w:r>
      <w:r w:rsidRPr="00E96C4E">
        <w:rPr>
          <w:cs/>
          <w:lang w:bidi="bn-IN"/>
        </w:rPr>
        <w:t xml:space="preserve"> </w:t>
      </w:r>
      <w:r w:rsidRPr="00E96C4E">
        <w:rPr>
          <w:rFonts w:hint="cs"/>
          <w:cs/>
          <w:lang w:bidi="bn-IN"/>
        </w:rPr>
        <w:t>উম্মাল</w:t>
      </w:r>
      <w:r w:rsidRPr="00E96C4E">
        <w:rPr>
          <w:rFonts w:hint="eastAsia"/>
        </w:rPr>
        <w:t>’</w:t>
      </w:r>
      <w:r w:rsidRPr="00E96C4E">
        <w:rPr>
          <w:rFonts w:hint="cs"/>
          <w:cs/>
          <w:lang w:bidi="bn-IN"/>
        </w:rPr>
        <w:t>গ্রন্থের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১৫৭</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২৬২৮</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এসেছে।</w:t>
      </w:r>
    </w:p>
    <w:p w:rsidR="00DE6D41" w:rsidRPr="00C9269B" w:rsidRDefault="00DE6D41" w:rsidP="00DE6D41">
      <w:pPr>
        <w:pStyle w:val="libNormal"/>
      </w:pPr>
      <w:r w:rsidRPr="00C9269B">
        <w:rPr>
          <w:rFonts w:hint="cs"/>
          <w:cs/>
          <w:lang w:bidi="bn-IN"/>
        </w:rPr>
        <w:t>৩</w:t>
      </w:r>
      <w:r>
        <w:rPr>
          <w:cs/>
          <w:lang w:bidi="bn-IN"/>
        </w:rPr>
        <w:t>০৬</w:t>
      </w:r>
      <w:r w:rsidRPr="00C9269B">
        <w:rPr>
          <w:rFonts w:hint="cs"/>
          <w:cs/>
          <w:lang w:bidi="hi-IN"/>
        </w:rPr>
        <w:t>।</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t>,</w:t>
      </w:r>
      <w:r w:rsidRPr="00C9269B">
        <w:rPr>
          <w:rFonts w:hint="cs"/>
          <w:cs/>
          <w:lang w:bidi="bn-IN"/>
        </w:rPr>
        <w:t>৬ষ্ঠ</w:t>
      </w:r>
      <w:r w:rsidRPr="00C9269B">
        <w:rPr>
          <w:cs/>
          <w:lang w:bidi="bn-IN"/>
        </w:rPr>
        <w:t xml:space="preserve"> </w:t>
      </w:r>
      <w:r w:rsidRPr="00C9269B">
        <w:rPr>
          <w:rFonts w:hint="cs"/>
          <w:cs/>
          <w:lang w:bidi="bn-IN"/>
        </w:rPr>
        <w:t>খণ্ড</w:t>
      </w:r>
      <w:r>
        <w:t>,</w:t>
      </w:r>
      <w:r w:rsidRPr="00C9269B">
        <w:rPr>
          <w:rFonts w:hint="cs"/>
          <w:cs/>
          <w:lang w:bidi="bn-IN"/>
        </w:rPr>
        <w:t>১৫৭</w:t>
      </w:r>
      <w:r w:rsidRPr="00C9269B">
        <w:rPr>
          <w:cs/>
          <w:lang w:bidi="bn-IN"/>
        </w:rPr>
        <w:t xml:space="preserve"> </w:t>
      </w:r>
      <w:r w:rsidRPr="00C9269B">
        <w:rPr>
          <w:rFonts w:hint="cs"/>
          <w:cs/>
          <w:lang w:bidi="bn-IN"/>
        </w:rPr>
        <w:t>পৃষ্ঠা</w:t>
      </w:r>
      <w:r>
        <w:t>,</w:t>
      </w:r>
      <w:r w:rsidRPr="00C9269B">
        <w:rPr>
          <w:rFonts w:hint="cs"/>
          <w:cs/>
          <w:lang w:bidi="bn-IN"/>
        </w:rPr>
        <w:t>২৬৩০</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p>
    <w:p w:rsidR="00DE6D41" w:rsidRPr="00C9269B" w:rsidRDefault="00DE6D41" w:rsidP="00DE6D41">
      <w:pPr>
        <w:pStyle w:val="libNormal"/>
      </w:pPr>
      <w:r>
        <w:rPr>
          <w:cs/>
          <w:lang w:bidi="bn-IN"/>
        </w:rPr>
        <w:t>৩০৭</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rsidRPr="00C9269B">
        <w:rPr>
          <w:cs/>
          <w:lang w:bidi="bn-IN"/>
        </w:rPr>
        <w:t xml:space="preserve"> </w:t>
      </w:r>
      <w:r w:rsidRPr="00C9269B">
        <w:rPr>
          <w:rFonts w:hint="cs"/>
          <w:cs/>
          <w:lang w:bidi="bn-IN"/>
        </w:rPr>
        <w:t>প্রণীত</w:t>
      </w:r>
      <w:r w:rsidRPr="00C9269B">
        <w:rPr>
          <w:cs/>
          <w:lang w:bidi="bn-IN"/>
        </w:rPr>
        <w:t xml:space="preserve"> </w:t>
      </w:r>
      <w:r w:rsidRPr="00B75458">
        <w:rPr>
          <w:rStyle w:val="libAlaemChar"/>
        </w:rPr>
        <w:t>‘</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rPr>
          <w:rFonts w:hint="eastAsia"/>
        </w:rPr>
        <w:t>’</w:t>
      </w:r>
      <w:r>
        <w:t>,</w:t>
      </w:r>
      <w:r w:rsidRPr="00C9269B">
        <w:rPr>
          <w:rFonts w:hint="cs"/>
          <w:cs/>
          <w:lang w:bidi="bn-IN"/>
        </w:rPr>
        <w:t>২য়</w:t>
      </w:r>
      <w:r w:rsidRPr="00C9269B">
        <w:rPr>
          <w:cs/>
          <w:lang w:bidi="bn-IN"/>
        </w:rPr>
        <w:t xml:space="preserve"> </w:t>
      </w:r>
      <w:r w:rsidRPr="00C9269B">
        <w:rPr>
          <w:rFonts w:hint="cs"/>
          <w:cs/>
          <w:lang w:bidi="bn-IN"/>
        </w:rPr>
        <w:t>খণ্ড</w:t>
      </w:r>
      <w:r>
        <w:t>,</w:t>
      </w:r>
      <w:r w:rsidRPr="00C9269B">
        <w:rPr>
          <w:rFonts w:hint="cs"/>
          <w:cs/>
          <w:lang w:bidi="bn-IN"/>
        </w:rPr>
        <w:t>৪৫০</w:t>
      </w:r>
      <w:r w:rsidRPr="00C9269B">
        <w:rPr>
          <w:cs/>
          <w:lang w:bidi="bn-IN"/>
        </w:rPr>
        <w:t xml:space="preserve"> </w:t>
      </w:r>
      <w:r w:rsidRPr="00C9269B">
        <w:rPr>
          <w:rFonts w:hint="cs"/>
          <w:cs/>
          <w:lang w:bidi="bn-IN"/>
        </w:rPr>
        <w:t>পৃষ্ঠা</w:t>
      </w:r>
      <w:r>
        <w:t>,</w:t>
      </w:r>
      <w:r w:rsidRPr="00C9269B">
        <w:rPr>
          <w:rFonts w:hint="cs"/>
          <w:cs/>
          <w:lang w:bidi="bn-IN"/>
        </w:rPr>
        <w:t>১১</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t>,</w:t>
      </w:r>
      <w:r w:rsidRPr="00C9269B">
        <w:rPr>
          <w:rFonts w:hint="cs"/>
          <w:cs/>
          <w:lang w:bidi="bn-IN"/>
        </w:rPr>
        <w:t>৬ষ্ঠ</w:t>
      </w:r>
      <w:r w:rsidRPr="00C9269B">
        <w:rPr>
          <w:cs/>
          <w:lang w:bidi="bn-IN"/>
        </w:rPr>
        <w:t xml:space="preserve"> </w:t>
      </w:r>
      <w:r w:rsidRPr="00C9269B">
        <w:rPr>
          <w:rFonts w:hint="cs"/>
          <w:cs/>
          <w:lang w:bidi="bn-IN"/>
        </w:rPr>
        <w:t>খণ্ড</w:t>
      </w:r>
      <w:r>
        <w:t>,</w:t>
      </w:r>
      <w:r w:rsidRPr="00C9269B">
        <w:rPr>
          <w:rFonts w:hint="cs"/>
          <w:cs/>
          <w:lang w:bidi="bn-IN"/>
        </w:rPr>
        <w:t>১৫৭</w:t>
      </w:r>
      <w:r w:rsidRPr="00C9269B">
        <w:rPr>
          <w:cs/>
          <w:lang w:bidi="bn-IN"/>
        </w:rPr>
        <w:t xml:space="preserve"> </w:t>
      </w:r>
      <w:r w:rsidRPr="00C9269B">
        <w:rPr>
          <w:rFonts w:hint="cs"/>
          <w:cs/>
          <w:lang w:bidi="bn-IN"/>
        </w:rPr>
        <w:t>পৃষ্ঠা</w:t>
      </w:r>
      <w:r>
        <w:t>,</w:t>
      </w:r>
      <w:r w:rsidRPr="00C9269B">
        <w:rPr>
          <w:rFonts w:hint="cs"/>
          <w:cs/>
          <w:lang w:bidi="bn-IN"/>
        </w:rPr>
        <w:t>১৬২৭</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p>
    <w:p w:rsidR="00DE6D41" w:rsidRPr="00C9269B" w:rsidRDefault="00DE6D41" w:rsidP="00DE6D41">
      <w:pPr>
        <w:pStyle w:val="libNormal"/>
      </w:pPr>
      <w:r>
        <w:rPr>
          <w:cs/>
          <w:lang w:bidi="bn-IN"/>
        </w:rPr>
        <w:t>৩০৮</w:t>
      </w:r>
      <w:r w:rsidRPr="00C9269B">
        <w:rPr>
          <w:rFonts w:hint="cs"/>
          <w:cs/>
          <w:lang w:bidi="hi-IN"/>
        </w:rPr>
        <w:t>।</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নাঈম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হুলইয়াতুল</w:t>
      </w:r>
      <w:r w:rsidRPr="00C9269B">
        <w:rPr>
          <w:cs/>
          <w:lang w:bidi="bn-IN"/>
        </w:rPr>
        <w:t xml:space="preserve"> </w:t>
      </w:r>
      <w:r w:rsidRPr="00C9269B">
        <w:rPr>
          <w:rFonts w:hint="cs"/>
          <w:cs/>
          <w:lang w:bidi="bn-IN"/>
        </w:rPr>
        <w:t>আউলিয়া</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আনাস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হাদীদের</w:t>
      </w:r>
      <w:r w:rsidRPr="00C9269B">
        <w:rPr>
          <w:cs/>
          <w:lang w:bidi="bn-IN"/>
        </w:rPr>
        <w:t xml:space="preserve"> </w:t>
      </w:r>
      <w:r w:rsidRPr="00B75458">
        <w:rPr>
          <w:rStyle w:val="libAlaemChar"/>
        </w:rPr>
        <w:t>‘</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৪৫০</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৯</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লক্ষ্য</w:t>
      </w:r>
      <w:r w:rsidRPr="00C9269B">
        <w:rPr>
          <w:cs/>
          <w:lang w:bidi="bn-IN"/>
        </w:rPr>
        <w:t xml:space="preserve"> </w:t>
      </w:r>
      <w:r w:rsidRPr="00C9269B">
        <w:rPr>
          <w:rFonts w:hint="cs"/>
          <w:cs/>
          <w:lang w:bidi="bn-IN"/>
        </w:rPr>
        <w:t>করুন।</w:t>
      </w:r>
    </w:p>
    <w:p w:rsidR="00DE6D41" w:rsidRPr="00C9269B" w:rsidRDefault="00DE6D41" w:rsidP="00DE6D41">
      <w:pPr>
        <w:pStyle w:val="libNormal"/>
      </w:pPr>
      <w:r w:rsidRPr="00C9269B">
        <w:rPr>
          <w:rFonts w:hint="cs"/>
          <w:cs/>
          <w:lang w:bidi="bn-IN"/>
        </w:rPr>
        <w:t>৩</w:t>
      </w:r>
      <w:r>
        <w:rPr>
          <w:cs/>
          <w:lang w:bidi="bn-IN"/>
        </w:rPr>
        <w:t>০৯</w:t>
      </w:r>
      <w:r w:rsidRPr="00C9269B">
        <w:rPr>
          <w:rFonts w:hint="cs"/>
          <w:cs/>
          <w:lang w:bidi="hi-IN"/>
        </w:rPr>
        <w:t>।</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নাঈম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হুলইয়াতুল</w:t>
      </w:r>
      <w:r w:rsidRPr="00C9269B">
        <w:rPr>
          <w:cs/>
          <w:lang w:bidi="bn-IN"/>
        </w:rPr>
        <w:t xml:space="preserve"> </w:t>
      </w:r>
      <w:r w:rsidRPr="00C9269B">
        <w:rPr>
          <w:rFonts w:hint="cs"/>
          <w:cs/>
          <w:lang w:bidi="bn-IN"/>
        </w:rPr>
        <w:t>আউলিয়া</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বারজা</w:t>
      </w:r>
      <w:r w:rsidRPr="00C9269B">
        <w:rPr>
          <w:cs/>
          <w:lang w:bidi="bn-IN"/>
        </w:rPr>
        <w:t xml:space="preserve"> </w:t>
      </w:r>
      <w:r w:rsidRPr="00C9269B">
        <w:rPr>
          <w:rFonts w:hint="cs"/>
          <w:cs/>
          <w:lang w:bidi="bn-IN"/>
        </w:rPr>
        <w:t>আসলামী</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আনাস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হাদীদের</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w:t>
      </w:r>
      <w:r>
        <w:rPr>
          <w:rFonts w:hint="cs"/>
          <w:cs/>
          <w:lang w:bidi="bn-IN"/>
        </w:rPr>
        <w:t>হর</w:t>
      </w:r>
      <w:r w:rsidRPr="00C9269B">
        <w:rPr>
          <w:cs/>
          <w:lang w:bidi="bn-IN"/>
        </w:rPr>
        <w:t xml:space="preserve"> </w:t>
      </w:r>
      <w:r w:rsidRPr="00C9269B">
        <w:rPr>
          <w:rFonts w:hint="cs"/>
          <w:cs/>
          <w:lang w:bidi="bn-IN"/>
        </w:rPr>
        <w:t>ব্যাখ্যা</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৪৪৯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এসেছে।</w:t>
      </w:r>
    </w:p>
    <w:p w:rsidR="00DE6D41" w:rsidRPr="00C9269B" w:rsidRDefault="00DE6D41" w:rsidP="00DE6D41">
      <w:pPr>
        <w:pStyle w:val="libNormal"/>
      </w:pPr>
      <w:r>
        <w:rPr>
          <w:cs/>
          <w:lang w:bidi="bn-IN"/>
        </w:rPr>
        <w:t>৩১০</w:t>
      </w:r>
      <w:r w:rsidRPr="00C9269B">
        <w:rPr>
          <w:rFonts w:hint="cs"/>
          <w:cs/>
          <w:lang w:bidi="hi-IN"/>
        </w:rPr>
        <w:t>।</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কাবীর</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সালমান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বায়হাকী</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সুনান</w:t>
      </w:r>
      <w:r w:rsidRPr="00C9269B">
        <w:rPr>
          <w:cs/>
          <w:lang w:bidi="bn-IN"/>
        </w:rPr>
        <w:t xml:space="preserve"> </w:t>
      </w:r>
      <w:r w:rsidRPr="00C9269B">
        <w:rPr>
          <w:rFonts w:hint="cs"/>
          <w:cs/>
          <w:lang w:bidi="bn-IN"/>
        </w:rPr>
        <w:t>গ্রন্থে</w:t>
      </w:r>
      <w:r>
        <w:t>,</w:t>
      </w:r>
      <w:r w:rsidRPr="00C9269B">
        <w:rPr>
          <w:rFonts w:hint="cs"/>
          <w:cs/>
          <w:lang w:bidi="bn-IN"/>
        </w:rPr>
        <w:t>ইবনে</w:t>
      </w:r>
      <w:r w:rsidRPr="00C9269B">
        <w:rPr>
          <w:cs/>
          <w:lang w:bidi="bn-IN"/>
        </w:rPr>
        <w:t xml:space="preserve"> </w:t>
      </w:r>
      <w:r w:rsidRPr="00C9269B">
        <w:rPr>
          <w:rFonts w:hint="cs"/>
          <w:cs/>
          <w:lang w:bidi="bn-IN"/>
        </w:rPr>
        <w:t>আদী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কামিল</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হুযাইফা</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২৬০৮</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এসেছে।</w:t>
      </w:r>
    </w:p>
    <w:p w:rsidR="00DE6D41" w:rsidRPr="00C9269B" w:rsidRDefault="00DE6D41" w:rsidP="00DE6D41">
      <w:pPr>
        <w:pStyle w:val="libNormal"/>
      </w:pPr>
      <w:r>
        <w:rPr>
          <w:cs/>
          <w:lang w:bidi="bn-IN"/>
        </w:rPr>
        <w:t>৩১</w:t>
      </w:r>
      <w:r w:rsidRPr="00C9269B">
        <w:rPr>
          <w:rFonts w:hint="cs"/>
          <w:cs/>
          <w:lang w:bidi="bn-IN"/>
        </w:rPr>
        <w:t>১।</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কাবীর</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১৫৭</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২৬২৮</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হাদীদের</w:t>
      </w:r>
      <w:r w:rsidRPr="00C9269B">
        <w:rPr>
          <w:cs/>
          <w:lang w:bidi="bn-IN"/>
        </w:rPr>
        <w:t xml:space="preserve"> </w:t>
      </w:r>
      <w:r w:rsidRPr="00B75458">
        <w:rPr>
          <w:rStyle w:val="libAlaemChar"/>
        </w:rPr>
        <w:t>‘</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৪৫০</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১০</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লক্ষ্য</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হাদীসটিতে</w:t>
      </w:r>
      <w:r w:rsidRPr="00C9269B">
        <w:rPr>
          <w:cs/>
          <w:lang w:bidi="bn-IN"/>
        </w:rPr>
        <w:t xml:space="preserve"> </w:t>
      </w:r>
      <w:r w:rsidRPr="00C9269B">
        <w:rPr>
          <w:rFonts w:hint="cs"/>
          <w:cs/>
          <w:lang w:bidi="bn-IN"/>
        </w:rPr>
        <w:t>কিরূপে</w:t>
      </w:r>
      <w:r w:rsidRPr="00C9269B">
        <w:rPr>
          <w:cs/>
          <w:lang w:bidi="bn-IN"/>
        </w:rPr>
        <w:t xml:space="preserve"> </w:t>
      </w:r>
      <w:r w:rsidRPr="00C9269B">
        <w:rPr>
          <w:rFonts w:hint="cs"/>
          <w:cs/>
          <w:lang w:bidi="bn-IN"/>
        </w:rPr>
        <w:t>আলীকে</w:t>
      </w:r>
      <w:r w:rsidRPr="00C9269B">
        <w:rPr>
          <w:cs/>
          <w:lang w:bidi="bn-IN"/>
        </w:rPr>
        <w:t xml:space="preserve"> </w:t>
      </w:r>
      <w:r w:rsidRPr="00C9269B">
        <w:rPr>
          <w:rFonts w:hint="cs"/>
          <w:cs/>
          <w:lang w:bidi="bn-IN"/>
        </w:rPr>
        <w:t>আঁকড়ে</w:t>
      </w:r>
      <w:r w:rsidRPr="00C9269B">
        <w:rPr>
          <w:cs/>
          <w:lang w:bidi="bn-IN"/>
        </w:rPr>
        <w:t xml:space="preserve"> </w:t>
      </w:r>
      <w:r w:rsidRPr="00C9269B">
        <w:rPr>
          <w:rFonts w:hint="cs"/>
          <w:cs/>
          <w:lang w:bidi="bn-IN"/>
        </w:rPr>
        <w:t>ধরার</w:t>
      </w:r>
      <w:r w:rsidRPr="00C9269B">
        <w:rPr>
          <w:cs/>
          <w:lang w:bidi="bn-IN"/>
        </w:rPr>
        <w:t xml:space="preserve"> </w:t>
      </w:r>
      <w:r w:rsidRPr="00C9269B">
        <w:rPr>
          <w:rFonts w:hint="cs"/>
          <w:cs/>
          <w:lang w:bidi="bn-IN"/>
        </w:rPr>
        <w:t>মাধ্যমে</w:t>
      </w:r>
      <w:r w:rsidRPr="00C9269B">
        <w:rPr>
          <w:cs/>
          <w:lang w:bidi="bn-IN"/>
        </w:rPr>
        <w:t xml:space="preserve"> </w:t>
      </w:r>
      <w:r w:rsidRPr="00C9269B">
        <w:rPr>
          <w:rFonts w:hint="cs"/>
          <w:cs/>
          <w:lang w:bidi="bn-IN"/>
        </w:rPr>
        <w:t>বিচ্যুতি</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মুক্তি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দূরে</w:t>
      </w:r>
      <w:r w:rsidRPr="00C9269B">
        <w:rPr>
          <w:cs/>
          <w:lang w:bidi="bn-IN"/>
        </w:rPr>
        <w:t xml:space="preserve"> </w:t>
      </w:r>
      <w:r w:rsidRPr="00C9269B">
        <w:rPr>
          <w:rFonts w:hint="cs"/>
          <w:cs/>
          <w:lang w:bidi="bn-IN"/>
        </w:rPr>
        <w:t>থাকাকে</w:t>
      </w:r>
      <w:r w:rsidRPr="00C9269B">
        <w:rPr>
          <w:cs/>
          <w:lang w:bidi="bn-IN"/>
        </w:rPr>
        <w:t xml:space="preserve"> </w:t>
      </w:r>
      <w:r w:rsidRPr="00C9269B">
        <w:rPr>
          <w:rFonts w:hint="cs"/>
          <w:cs/>
          <w:lang w:bidi="bn-IN"/>
        </w:rPr>
        <w:t>বিপথগামিতা</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হাদীসটিতে</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নির্দেশও</w:t>
      </w:r>
      <w:r w:rsidRPr="00C9269B">
        <w:rPr>
          <w:cs/>
          <w:lang w:bidi="bn-IN"/>
        </w:rPr>
        <w:t xml:space="preserve"> </w:t>
      </w:r>
      <w:r w:rsidRPr="00C9269B">
        <w:rPr>
          <w:rFonts w:hint="cs"/>
          <w:cs/>
          <w:lang w:bidi="bn-IN"/>
        </w:rPr>
        <w:t>দেয়া</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যে</w:t>
      </w:r>
      <w:r>
        <w:t>,</w:t>
      </w:r>
      <w:r w:rsidRPr="00C9269B">
        <w:rPr>
          <w:rFonts w:hint="cs"/>
          <w:cs/>
          <w:lang w:bidi="bn-IN"/>
        </w:rPr>
        <w:t>রাসূলকে</w:t>
      </w:r>
      <w:r w:rsidRPr="00C9269B">
        <w:rPr>
          <w:cs/>
          <w:lang w:bidi="bn-IN"/>
        </w:rPr>
        <w:t xml:space="preserve"> </w:t>
      </w:r>
      <w:r w:rsidRPr="00C9269B">
        <w:rPr>
          <w:rFonts w:hint="cs"/>
          <w:cs/>
          <w:lang w:bidi="bn-IN"/>
        </w:rPr>
        <w:t>যেরূপ</w:t>
      </w:r>
      <w:r w:rsidRPr="00C9269B">
        <w:rPr>
          <w:cs/>
          <w:lang w:bidi="bn-IN"/>
        </w:rPr>
        <w:t xml:space="preserve"> </w:t>
      </w:r>
      <w:r w:rsidRPr="00C9269B">
        <w:rPr>
          <w:rFonts w:hint="cs"/>
          <w:cs/>
          <w:lang w:bidi="bn-IN"/>
        </w:rPr>
        <w:t>ভালবাস</w:t>
      </w:r>
      <w:r w:rsidRPr="00C9269B">
        <w:rPr>
          <w:cs/>
          <w:lang w:bidi="bn-IN"/>
        </w:rPr>
        <w:t xml:space="preserve"> </w:t>
      </w:r>
      <w:r w:rsidRPr="00C9269B">
        <w:rPr>
          <w:rFonts w:hint="cs"/>
          <w:cs/>
          <w:lang w:bidi="bn-IN"/>
        </w:rPr>
        <w:t>আলীকেও</w:t>
      </w:r>
      <w:r w:rsidRPr="00C9269B">
        <w:rPr>
          <w:cs/>
          <w:lang w:bidi="bn-IN"/>
        </w:rPr>
        <w:t xml:space="preserve"> </w:t>
      </w:r>
      <w:r w:rsidRPr="00C9269B">
        <w:rPr>
          <w:rFonts w:hint="cs"/>
          <w:cs/>
          <w:lang w:bidi="bn-IN"/>
        </w:rPr>
        <w:t>সেরূপ</w:t>
      </w:r>
      <w:r w:rsidRPr="00C9269B">
        <w:rPr>
          <w:cs/>
          <w:lang w:bidi="bn-IN"/>
        </w:rPr>
        <w:t xml:space="preserve"> </w:t>
      </w:r>
      <w:r w:rsidRPr="00C9269B">
        <w:rPr>
          <w:rFonts w:hint="cs"/>
          <w:cs/>
          <w:lang w:bidi="bn-IN"/>
        </w:rPr>
        <w:t>ভালবাস</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সম্মান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নির্দেশ</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কারণেই</w:t>
      </w:r>
      <w:r w:rsidRPr="00C9269B">
        <w:rPr>
          <w:cs/>
          <w:lang w:bidi="bn-IN"/>
        </w:rPr>
        <w:t xml:space="preserve"> </w:t>
      </w:r>
      <w:r w:rsidRPr="00C9269B">
        <w:rPr>
          <w:rFonts w:hint="cs"/>
          <w:cs/>
          <w:lang w:bidi="bn-IN"/>
        </w:rPr>
        <w:t>যে</w:t>
      </w:r>
      <w:r>
        <w:t>,</w:t>
      </w:r>
      <w:r w:rsidRPr="00C9269B">
        <w:rPr>
          <w:rFonts w:hint="cs"/>
          <w:cs/>
          <w:lang w:bidi="bn-IN"/>
        </w:rPr>
        <w:t>তিনি</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স্থলাভিষিক্ত।</w:t>
      </w:r>
      <w:r w:rsidRPr="00C9269B">
        <w:rPr>
          <w:cs/>
          <w:lang w:bidi="bn-IN"/>
        </w:rPr>
        <w:t xml:space="preserve"> </w:t>
      </w:r>
      <w:r w:rsidRPr="00C9269B">
        <w:rPr>
          <w:rFonts w:hint="cs"/>
          <w:cs/>
          <w:lang w:bidi="bn-IN"/>
        </w:rPr>
        <w:t>তদুপরি</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নির্দেশ</w:t>
      </w:r>
      <w:r w:rsidRPr="00C9269B">
        <w:rPr>
          <w:cs/>
          <w:lang w:bidi="bn-IN"/>
        </w:rPr>
        <w:t xml:space="preserve"> </w:t>
      </w:r>
      <w:r>
        <w:rPr>
          <w:rFonts w:hint="cs"/>
          <w:cs/>
          <w:lang w:bidi="bn-IN"/>
        </w:rPr>
        <w:t>আল্লাহর</w:t>
      </w:r>
      <w:r w:rsidRPr="00C9269B">
        <w:rPr>
          <w:cs/>
          <w:lang w:bidi="bn-IN"/>
        </w:rPr>
        <w:t xml:space="preserve"> </w:t>
      </w:r>
      <w:r w:rsidRPr="00C9269B">
        <w:rPr>
          <w:rFonts w:hint="cs"/>
          <w:cs/>
          <w:lang w:bidi="bn-IN"/>
        </w:rPr>
        <w:t>পক্ষ</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বিষয়টির</w:t>
      </w:r>
      <w:r w:rsidRPr="00C9269B">
        <w:rPr>
          <w:cs/>
          <w:lang w:bidi="bn-IN"/>
        </w:rPr>
        <w:t xml:space="preserve"> </w:t>
      </w:r>
      <w:r w:rsidRPr="00C9269B">
        <w:rPr>
          <w:rFonts w:hint="cs"/>
          <w:cs/>
          <w:lang w:bidi="bn-IN"/>
        </w:rPr>
        <w:t>গভীরতার</w:t>
      </w:r>
      <w:r w:rsidRPr="00C9269B">
        <w:rPr>
          <w:cs/>
          <w:lang w:bidi="bn-IN"/>
        </w:rPr>
        <w:t xml:space="preserve"> </w:t>
      </w:r>
      <w:r w:rsidRPr="00C9269B">
        <w:rPr>
          <w:rFonts w:hint="cs"/>
          <w:cs/>
          <w:lang w:bidi="bn-IN"/>
        </w:rPr>
        <w:t>দিকে</w:t>
      </w:r>
      <w:r w:rsidRPr="00C9269B">
        <w:rPr>
          <w:cs/>
          <w:lang w:bidi="bn-IN"/>
        </w:rPr>
        <w:t xml:space="preserve"> </w:t>
      </w:r>
      <w:r w:rsidRPr="00C9269B">
        <w:rPr>
          <w:rFonts w:hint="cs"/>
          <w:cs/>
          <w:lang w:bidi="bn-IN"/>
        </w:rPr>
        <w:t>ইঙ্গিত</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বাক্যটির</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চিন্তা</w:t>
      </w:r>
      <w:r w:rsidRPr="00C9269B">
        <w:rPr>
          <w:cs/>
          <w:lang w:bidi="bn-IN"/>
        </w:rPr>
        <w:t xml:space="preserve"> </w:t>
      </w:r>
      <w:r w:rsidRPr="00C9269B">
        <w:rPr>
          <w:rFonts w:hint="cs"/>
          <w:cs/>
          <w:lang w:bidi="bn-IN"/>
        </w:rPr>
        <w:t>করুন।</w:t>
      </w:r>
    </w:p>
    <w:p w:rsidR="00DE6D41" w:rsidRPr="00C9269B" w:rsidRDefault="00DE6D41" w:rsidP="00DE6D41">
      <w:pPr>
        <w:pStyle w:val="libNormal"/>
      </w:pPr>
      <w:r>
        <w:rPr>
          <w:cs/>
          <w:lang w:bidi="bn-IN"/>
        </w:rPr>
        <w:t>৩১২</w:t>
      </w:r>
      <w:r w:rsidRPr="00C9269B">
        <w:rPr>
          <w:rFonts w:hint="cs"/>
          <w:cs/>
          <w:lang w:bidi="hi-IN"/>
        </w:rPr>
        <w:t>।</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কাবীর</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আল্লামাহ্</w:t>
      </w:r>
      <w:r w:rsidRPr="00C9269B">
        <w:rPr>
          <w:cs/>
          <w:lang w:bidi="bn-IN"/>
        </w:rPr>
        <w:t xml:space="preserve"> </w:t>
      </w:r>
      <w:r w:rsidRPr="00C9269B">
        <w:rPr>
          <w:rFonts w:hint="cs"/>
          <w:cs/>
          <w:lang w:bidi="bn-IN"/>
        </w:rPr>
        <w:t>সুয়ূতী</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জামেয়ুস্</w:t>
      </w:r>
      <w:r w:rsidRPr="00C9269B">
        <w:rPr>
          <w:cs/>
          <w:lang w:bidi="bn-IN"/>
        </w:rPr>
        <w:t xml:space="preserve"> </w:t>
      </w:r>
      <w:r w:rsidRPr="00C9269B">
        <w:rPr>
          <w:rFonts w:hint="cs"/>
          <w:cs/>
          <w:lang w:bidi="bn-IN"/>
        </w:rPr>
        <w:t>সাগীর</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১০৭</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নিশাবুরী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w:t>
      </w:r>
      <w:r w:rsidRPr="00C9269B">
        <w:rPr>
          <w:cs/>
          <w:lang w:bidi="bn-IN"/>
        </w:rPr>
        <w:t xml:space="preserve"> </w:t>
      </w:r>
      <w:r w:rsidRPr="00C9269B">
        <w:rPr>
          <w:rFonts w:hint="cs"/>
          <w:cs/>
          <w:lang w:bidi="bn-IN"/>
        </w:rPr>
        <w:t>২২৬</w:t>
      </w:r>
      <w:r w:rsidRPr="00C9269B">
        <w:rPr>
          <w:cs/>
          <w:lang w:bidi="bn-IN"/>
        </w:rPr>
        <w:t xml:space="preserve"> </w:t>
      </w:r>
      <w:r w:rsidRPr="00C9269B">
        <w:rPr>
          <w:rFonts w:hint="cs"/>
          <w:cs/>
          <w:lang w:bidi="bn-IN"/>
        </w:rPr>
        <w:t>পৃষ্ঠায়</w:t>
      </w:r>
      <w:r w:rsidRPr="00C9269B">
        <w:rPr>
          <w:cs/>
          <w:lang w:bidi="bn-IN"/>
        </w:rPr>
        <w:t xml:space="preserve"> </w:t>
      </w:r>
      <w:r w:rsidRPr="00B75458">
        <w:rPr>
          <w:rStyle w:val="libAlaemChar"/>
        </w:rPr>
        <w:t>‘</w:t>
      </w:r>
      <w:r w:rsidRPr="00C9269B">
        <w:rPr>
          <w:rFonts w:hint="cs"/>
          <w:cs/>
          <w:lang w:bidi="bn-IN"/>
        </w:rPr>
        <w:t>মানাকিবে</w:t>
      </w:r>
      <w:r w:rsidRPr="00C9269B">
        <w:rPr>
          <w:cs/>
          <w:lang w:bidi="bn-IN"/>
        </w:rPr>
        <w:t xml:space="preserve"> </w:t>
      </w:r>
      <w:r w:rsidRPr="00C9269B">
        <w:rPr>
          <w:rFonts w:hint="cs"/>
          <w:cs/>
          <w:lang w:bidi="bn-IN"/>
        </w:rPr>
        <w:t>আলী</w:t>
      </w:r>
      <w:r>
        <w:rPr>
          <w:rFonts w:hint="eastAsia"/>
        </w:rPr>
        <w:t>’</w:t>
      </w:r>
      <w:r w:rsidRPr="00C9269B">
        <w:rPr>
          <w:rFonts w:hint="cs"/>
          <w:cs/>
          <w:lang w:bidi="bn-IN"/>
        </w:rPr>
        <w:t>অধ্যায়ে</w:t>
      </w:r>
      <w:r w:rsidRPr="00C9269B">
        <w:rPr>
          <w:cs/>
          <w:lang w:bidi="bn-IN"/>
        </w:rPr>
        <w:t xml:space="preserve"> </w:t>
      </w:r>
      <w:r>
        <w:rPr>
          <w:rFonts w:hint="cs"/>
          <w:cs/>
          <w:lang w:bidi="bn-IN"/>
        </w:rPr>
        <w:t>দু</w:t>
      </w:r>
      <w:r w:rsidRPr="00B73987">
        <w:rPr>
          <w:rStyle w:val="libAlaemChar"/>
          <w:rFonts w:hint="cs"/>
        </w:rPr>
        <w:t>’</w:t>
      </w:r>
      <w:r>
        <w:rPr>
          <w:rFonts w:hint="cs"/>
          <w:cs/>
          <w:lang w:bidi="bn-IN"/>
        </w:rPr>
        <w:t>টি</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সনদে</w:t>
      </w:r>
      <w:r>
        <w:rPr>
          <w:rFonts w:hint="eastAsia"/>
        </w:rPr>
        <w:t>-</w:t>
      </w:r>
      <w:r w:rsidRPr="00C9269B">
        <w:rPr>
          <w:rFonts w:hint="cs"/>
          <w:cs/>
          <w:lang w:bidi="bn-IN"/>
        </w:rPr>
        <w:t>একটি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অপরটি</w:t>
      </w:r>
      <w:r w:rsidRPr="00C9269B">
        <w:rPr>
          <w:cs/>
          <w:lang w:bidi="bn-IN"/>
        </w:rPr>
        <w:t xml:space="preserve"> </w:t>
      </w:r>
      <w:r w:rsidRPr="00C9269B">
        <w:rPr>
          <w:rFonts w:hint="cs"/>
          <w:cs/>
          <w:lang w:bidi="bn-IN"/>
        </w:rPr>
        <w:t>জাবের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আনসারী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এর</w:t>
      </w:r>
      <w:r w:rsidRPr="00C9269B">
        <w:rPr>
          <w:cs/>
          <w:lang w:bidi="bn-IN"/>
        </w:rPr>
        <w:t xml:space="preserve"> </w:t>
      </w:r>
      <w:r w:rsidRPr="00C9269B">
        <w:rPr>
          <w:rFonts w:hint="cs"/>
          <w:cs/>
          <w:lang w:bidi="bn-IN"/>
        </w:rPr>
        <w:t>সপক্ষে</w:t>
      </w:r>
      <w:r w:rsidRPr="00C9269B">
        <w:rPr>
          <w:cs/>
          <w:lang w:bidi="bn-IN"/>
        </w:rPr>
        <w:t xml:space="preserve"> </w:t>
      </w:r>
      <w:r w:rsidRPr="00C9269B">
        <w:rPr>
          <w:rFonts w:hint="cs"/>
          <w:cs/>
          <w:lang w:bidi="bn-IN"/>
        </w:rPr>
        <w:t>সুস্পষ্ট</w:t>
      </w:r>
      <w:r w:rsidRPr="00C9269B">
        <w:rPr>
          <w:cs/>
          <w:lang w:bidi="bn-IN"/>
        </w:rPr>
        <w:t xml:space="preserve"> </w:t>
      </w:r>
      <w:r w:rsidRPr="00C9269B">
        <w:rPr>
          <w:rFonts w:hint="cs"/>
          <w:cs/>
          <w:lang w:bidi="bn-IN"/>
        </w:rPr>
        <w:t>দলিল</w:t>
      </w:r>
      <w:r w:rsidRPr="00C9269B">
        <w:rPr>
          <w:cs/>
          <w:lang w:bidi="bn-IN"/>
        </w:rPr>
        <w:t xml:space="preserve"> </w:t>
      </w:r>
      <w:r w:rsidRPr="00C9269B">
        <w:rPr>
          <w:rFonts w:hint="cs"/>
          <w:cs/>
          <w:lang w:bidi="bn-IN"/>
        </w:rPr>
        <w:t>উপস্থাপন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মুহাম্মদ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সিদ্দীক</w:t>
      </w:r>
      <w:r w:rsidRPr="00C9269B">
        <w:rPr>
          <w:cs/>
          <w:lang w:bidi="bn-IN"/>
        </w:rPr>
        <w:t xml:space="preserve"> </w:t>
      </w:r>
      <w:r w:rsidRPr="00C9269B">
        <w:rPr>
          <w:rFonts w:hint="cs"/>
          <w:cs/>
          <w:lang w:bidi="bn-IN"/>
        </w:rPr>
        <w:t>মাগরেবী</w:t>
      </w:r>
      <w:r w:rsidRPr="00C9269B">
        <w:rPr>
          <w:cs/>
          <w:lang w:bidi="bn-IN"/>
        </w:rPr>
        <w:t xml:space="preserve"> (</w:t>
      </w:r>
      <w:r w:rsidRPr="00C9269B">
        <w:rPr>
          <w:rFonts w:hint="cs"/>
          <w:cs/>
          <w:lang w:bidi="bn-IN"/>
        </w:rPr>
        <w:t>কায়রোর</w:t>
      </w:r>
      <w:r w:rsidRPr="00C9269B">
        <w:rPr>
          <w:cs/>
          <w:lang w:bidi="bn-IN"/>
        </w:rPr>
        <w:t xml:space="preserve"> </w:t>
      </w:r>
      <w:r w:rsidRPr="00C9269B">
        <w:rPr>
          <w:rFonts w:hint="cs"/>
          <w:cs/>
          <w:lang w:bidi="bn-IN"/>
        </w:rPr>
        <w:t>অধিবাসী</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বিশুদ্ধ</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প্রমাণের</w:t>
      </w:r>
      <w:r w:rsidRPr="00C9269B">
        <w:rPr>
          <w:cs/>
          <w:lang w:bidi="bn-IN"/>
        </w:rPr>
        <w:t xml:space="preserve"> </w:t>
      </w:r>
      <w:r w:rsidRPr="00C9269B">
        <w:rPr>
          <w:rFonts w:hint="cs"/>
          <w:cs/>
          <w:lang w:bidi="bn-IN"/>
        </w:rPr>
        <w:t>জন্য</w:t>
      </w:r>
      <w:r w:rsidRPr="00C9269B">
        <w:rPr>
          <w:cs/>
          <w:lang w:bidi="bn-IN"/>
        </w:rPr>
        <w:t xml:space="preserve"> </w:t>
      </w:r>
      <w:r w:rsidRPr="00B75458">
        <w:rPr>
          <w:rStyle w:val="libAlaemChar"/>
        </w:rPr>
        <w:t>‘</w:t>
      </w:r>
      <w:r w:rsidRPr="00C9269B">
        <w:rPr>
          <w:rFonts w:hint="cs"/>
          <w:cs/>
          <w:lang w:bidi="bn-IN"/>
        </w:rPr>
        <w:t>ফাতহুল</w:t>
      </w:r>
      <w:r w:rsidRPr="00C9269B">
        <w:rPr>
          <w:cs/>
          <w:lang w:bidi="bn-IN"/>
        </w:rPr>
        <w:t xml:space="preserve"> </w:t>
      </w:r>
      <w:r w:rsidRPr="00C9269B">
        <w:rPr>
          <w:rFonts w:hint="cs"/>
          <w:cs/>
          <w:lang w:bidi="bn-IN"/>
        </w:rPr>
        <w:t>মুলকিল</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বি</w:t>
      </w:r>
      <w:r w:rsidRPr="00C9269B">
        <w:rPr>
          <w:cs/>
          <w:lang w:bidi="bn-IN"/>
        </w:rPr>
        <w:t xml:space="preserve"> </w:t>
      </w:r>
      <w:r w:rsidRPr="00C9269B">
        <w:rPr>
          <w:rFonts w:hint="cs"/>
          <w:cs/>
          <w:lang w:bidi="bn-IN"/>
        </w:rPr>
        <w:t>সিহহাতী</w:t>
      </w:r>
      <w:r w:rsidRPr="00C9269B">
        <w:rPr>
          <w:cs/>
          <w:lang w:bidi="bn-IN"/>
        </w:rPr>
        <w:t xml:space="preserve"> </w:t>
      </w:r>
      <w:r w:rsidRPr="00C9269B">
        <w:rPr>
          <w:rFonts w:hint="cs"/>
          <w:cs/>
          <w:lang w:bidi="bn-IN"/>
        </w:rPr>
        <w:t>বাবি</w:t>
      </w:r>
      <w:r w:rsidRPr="00C9269B">
        <w:rPr>
          <w:cs/>
          <w:lang w:bidi="bn-IN"/>
        </w:rPr>
        <w:t xml:space="preserve"> </w:t>
      </w:r>
      <w:r w:rsidRPr="00C9269B">
        <w:rPr>
          <w:rFonts w:hint="cs"/>
          <w:cs/>
          <w:lang w:bidi="bn-IN"/>
        </w:rPr>
        <w:t>মাদীনাতুল</w:t>
      </w:r>
      <w:r w:rsidRPr="00C9269B">
        <w:rPr>
          <w:cs/>
          <w:lang w:bidi="bn-IN"/>
        </w:rPr>
        <w:t xml:space="preserve"> </w:t>
      </w:r>
      <w:r w:rsidRPr="00C9269B">
        <w:rPr>
          <w:rFonts w:hint="cs"/>
          <w:cs/>
          <w:lang w:bidi="bn-IN"/>
        </w:rPr>
        <w:t>ইলমি</w:t>
      </w:r>
      <w:r w:rsidRPr="00C9269B">
        <w:rPr>
          <w:cs/>
          <w:lang w:bidi="bn-IN"/>
        </w:rPr>
        <w:t xml:space="preserve"> </w:t>
      </w:r>
      <w:r w:rsidRPr="00C9269B">
        <w:rPr>
          <w:rFonts w:hint="cs"/>
          <w:cs/>
          <w:lang w:bidi="bn-IN"/>
        </w:rPr>
        <w:t>আলী</w:t>
      </w:r>
      <w:r>
        <w:rPr>
          <w:rFonts w:hint="eastAsia"/>
        </w:rPr>
        <w:t>’</w:t>
      </w:r>
      <w:r w:rsidRPr="00C9269B">
        <w:rPr>
          <w:rFonts w:hint="cs"/>
          <w:cs/>
          <w:lang w:bidi="bn-IN"/>
        </w:rPr>
        <w:t>নামক</w:t>
      </w:r>
      <w:r w:rsidRPr="00C9269B">
        <w:rPr>
          <w:cs/>
          <w:lang w:bidi="bn-IN"/>
        </w:rPr>
        <w:t xml:space="preserve"> </w:t>
      </w:r>
      <w:r w:rsidRPr="00C9269B">
        <w:rPr>
          <w:rFonts w:hint="cs"/>
          <w:cs/>
          <w:lang w:bidi="bn-IN"/>
        </w:rPr>
        <w:t>একটি</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রচনা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গবেষকদের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মূল্যবান</w:t>
      </w:r>
      <w:r w:rsidRPr="00C9269B">
        <w:rPr>
          <w:cs/>
          <w:lang w:bidi="bn-IN"/>
        </w:rPr>
        <w:t xml:space="preserve"> </w:t>
      </w:r>
      <w:r w:rsidRPr="00C9269B">
        <w:rPr>
          <w:rFonts w:hint="cs"/>
          <w:cs/>
          <w:lang w:bidi="bn-IN"/>
        </w:rPr>
        <w:t>গ্রন্থটি</w:t>
      </w:r>
      <w:r w:rsidRPr="00C9269B">
        <w:rPr>
          <w:cs/>
          <w:lang w:bidi="bn-IN"/>
        </w:rPr>
        <w:t xml:space="preserve"> </w:t>
      </w:r>
      <w:r w:rsidRPr="00C9269B">
        <w:rPr>
          <w:rFonts w:hint="cs"/>
          <w:cs/>
          <w:lang w:bidi="bn-IN"/>
        </w:rPr>
        <w:t>অধ্যয়ন</w:t>
      </w:r>
      <w:r w:rsidRPr="00C9269B">
        <w:rPr>
          <w:cs/>
          <w:lang w:bidi="bn-IN"/>
        </w:rPr>
        <w:t xml:space="preserve"> </w:t>
      </w:r>
      <w:r w:rsidRPr="00C9269B">
        <w:rPr>
          <w:rFonts w:hint="cs"/>
          <w:cs/>
          <w:lang w:bidi="bn-IN"/>
        </w:rPr>
        <w:t>অত্যন্ত</w:t>
      </w:r>
      <w:r w:rsidRPr="00C9269B">
        <w:rPr>
          <w:cs/>
          <w:lang w:bidi="bn-IN"/>
        </w:rPr>
        <w:t xml:space="preserve"> </w:t>
      </w:r>
      <w:r w:rsidRPr="00C9269B">
        <w:rPr>
          <w:rFonts w:hint="cs"/>
          <w:cs/>
          <w:lang w:bidi="bn-IN"/>
        </w:rPr>
        <w:t>প্রয়োজনীয়</w:t>
      </w:r>
      <w:r w:rsidRPr="00C9269B">
        <w:rPr>
          <w:cs/>
          <w:lang w:bidi="bn-IN"/>
        </w:rPr>
        <w:t xml:space="preserve"> </w:t>
      </w:r>
      <w:r w:rsidRPr="00C9269B">
        <w:rPr>
          <w:rFonts w:hint="cs"/>
          <w:cs/>
          <w:lang w:bidi="bn-IN"/>
        </w:rPr>
        <w:t>বিষয়</w:t>
      </w:r>
      <w:r>
        <w:t>,</w:t>
      </w:r>
      <w:r w:rsidRPr="00C9269B">
        <w:rPr>
          <w:rFonts w:hint="cs"/>
          <w:cs/>
          <w:lang w:bidi="bn-IN"/>
        </w:rPr>
        <w:t>তাহলে</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বুঝতে</w:t>
      </w:r>
      <w:r w:rsidRPr="00C9269B">
        <w:rPr>
          <w:cs/>
          <w:lang w:bidi="bn-IN"/>
        </w:rPr>
        <w:t xml:space="preserve"> </w:t>
      </w:r>
      <w:r w:rsidRPr="00C9269B">
        <w:rPr>
          <w:rFonts w:hint="cs"/>
          <w:cs/>
          <w:lang w:bidi="bn-IN"/>
        </w:rPr>
        <w:t>পারবেন</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বিদ্বেষীরা</w:t>
      </w:r>
      <w:r w:rsidRPr="00C9269B">
        <w:rPr>
          <w:cs/>
          <w:lang w:bidi="bn-IN"/>
        </w:rPr>
        <w:t xml:space="preserve"> (</w:t>
      </w:r>
      <w:r w:rsidRPr="00C9269B">
        <w:rPr>
          <w:rFonts w:hint="cs"/>
          <w:cs/>
          <w:lang w:bidi="bn-IN"/>
        </w:rPr>
        <w:t>নাসেবীরা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হাদীসটিকে</w:t>
      </w:r>
      <w:r w:rsidRPr="00C9269B">
        <w:rPr>
          <w:cs/>
          <w:lang w:bidi="bn-IN"/>
        </w:rPr>
        <w:t xml:space="preserve"> </w:t>
      </w:r>
      <w:r w:rsidRPr="00C9269B">
        <w:rPr>
          <w:rFonts w:hint="cs"/>
          <w:cs/>
          <w:lang w:bidi="bn-IN"/>
        </w:rPr>
        <w:t>আরবের</w:t>
      </w:r>
      <w:r w:rsidRPr="00C9269B">
        <w:rPr>
          <w:cs/>
          <w:lang w:bidi="bn-IN"/>
        </w:rPr>
        <w:t xml:space="preserve"> </w:t>
      </w:r>
      <w:r w:rsidRPr="00C9269B">
        <w:rPr>
          <w:rFonts w:hint="cs"/>
          <w:cs/>
          <w:lang w:bidi="bn-IN"/>
        </w:rPr>
        <w:t>প্রচলিত</w:t>
      </w:r>
      <w:r w:rsidRPr="00C9269B">
        <w:rPr>
          <w:cs/>
          <w:lang w:bidi="bn-IN"/>
        </w:rPr>
        <w:t xml:space="preserve"> </w:t>
      </w:r>
      <w:r w:rsidRPr="00C9269B">
        <w:rPr>
          <w:rFonts w:hint="cs"/>
          <w:cs/>
          <w:lang w:bidi="bn-IN"/>
        </w:rPr>
        <w:t>একটি</w:t>
      </w:r>
      <w:r w:rsidRPr="00C9269B">
        <w:rPr>
          <w:cs/>
          <w:lang w:bidi="bn-IN"/>
        </w:rPr>
        <w:t xml:space="preserve"> </w:t>
      </w:r>
      <w:r w:rsidRPr="00C9269B">
        <w:rPr>
          <w:rFonts w:hint="cs"/>
          <w:cs/>
          <w:lang w:bidi="bn-IN"/>
        </w:rPr>
        <w:t>প্রবাদ</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প্রচারের</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অপচেষ্টা</w:t>
      </w:r>
      <w:r w:rsidRPr="00C9269B">
        <w:rPr>
          <w:cs/>
          <w:lang w:bidi="bn-IN"/>
        </w:rPr>
        <w:t xml:space="preserve"> </w:t>
      </w:r>
      <w:r w:rsidRPr="00C9269B">
        <w:rPr>
          <w:rFonts w:hint="cs"/>
          <w:cs/>
          <w:lang w:bidi="bn-IN"/>
        </w:rPr>
        <w:t>চালিয়েছে</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কতটা</w:t>
      </w:r>
      <w:r w:rsidRPr="00C9269B">
        <w:rPr>
          <w:cs/>
          <w:lang w:bidi="bn-IN"/>
        </w:rPr>
        <w:t xml:space="preserve"> </w:t>
      </w:r>
      <w:r w:rsidRPr="00C9269B">
        <w:rPr>
          <w:rFonts w:hint="cs"/>
          <w:cs/>
          <w:lang w:bidi="bn-IN"/>
        </w:rPr>
        <w:t>অসার।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অযাচিত</w:t>
      </w:r>
      <w:r w:rsidRPr="00C9269B">
        <w:rPr>
          <w:cs/>
          <w:lang w:bidi="bn-IN"/>
        </w:rPr>
        <w:t xml:space="preserve"> </w:t>
      </w:r>
      <w:r w:rsidRPr="00C9269B">
        <w:rPr>
          <w:rFonts w:hint="cs"/>
          <w:cs/>
          <w:lang w:bidi="bn-IN"/>
        </w:rPr>
        <w:t>সমালোচনা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গলাবাজী</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অন্ধ</w:t>
      </w:r>
      <w:r w:rsidRPr="00C9269B">
        <w:rPr>
          <w:cs/>
          <w:lang w:bidi="bn-IN"/>
        </w:rPr>
        <w:t xml:space="preserve"> </w:t>
      </w:r>
      <w:r w:rsidRPr="00C9269B">
        <w:rPr>
          <w:rFonts w:hint="cs"/>
          <w:cs/>
          <w:lang w:bidi="bn-IN"/>
        </w:rPr>
        <w:t>বিশ্বাস</w:t>
      </w:r>
      <w:r w:rsidRPr="00C9269B">
        <w:rPr>
          <w:cs/>
          <w:lang w:bidi="bn-IN"/>
        </w:rPr>
        <w:t xml:space="preserve"> </w:t>
      </w:r>
      <w:r w:rsidRPr="00C9269B">
        <w:rPr>
          <w:rFonts w:hint="cs"/>
          <w:cs/>
          <w:lang w:bidi="bn-IN"/>
        </w:rPr>
        <w:t>ছাড়া</w:t>
      </w:r>
      <w:r w:rsidRPr="00C9269B">
        <w:rPr>
          <w:cs/>
          <w:lang w:bidi="bn-IN"/>
        </w:rPr>
        <w:t xml:space="preserve"> </w:t>
      </w:r>
      <w:r w:rsidRPr="00C9269B">
        <w:rPr>
          <w:rFonts w:hint="cs"/>
          <w:cs/>
          <w:lang w:bidi="bn-IN"/>
        </w:rPr>
        <w:t>কিছু</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হাফিজ</w:t>
      </w:r>
      <w:r w:rsidRPr="00C9269B">
        <w:rPr>
          <w:cs/>
          <w:lang w:bidi="bn-IN"/>
        </w:rPr>
        <w:t xml:space="preserve"> </w:t>
      </w:r>
      <w:r w:rsidRPr="00C9269B">
        <w:rPr>
          <w:rFonts w:hint="cs"/>
          <w:cs/>
          <w:lang w:bidi="bn-IN"/>
        </w:rPr>
        <w:t>সালাহ্উদ্দীন</w:t>
      </w:r>
      <w:r w:rsidRPr="00C9269B">
        <w:rPr>
          <w:cs/>
          <w:lang w:bidi="bn-IN"/>
        </w:rPr>
        <w:t xml:space="preserve"> </w:t>
      </w:r>
      <w:r w:rsidRPr="00C9269B">
        <w:rPr>
          <w:rFonts w:hint="cs"/>
          <w:cs/>
          <w:lang w:bidi="bn-IN"/>
        </w:rPr>
        <w:t>আলায়ী</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স্বীকার</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যাহাবী</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নাসেবীদের</w:t>
      </w:r>
      <w:r w:rsidRPr="00C9269B">
        <w:rPr>
          <w:cs/>
          <w:lang w:bidi="bn-IN"/>
        </w:rPr>
        <w:t xml:space="preserve"> </w:t>
      </w:r>
      <w:r w:rsidRPr="00C9269B">
        <w:rPr>
          <w:rFonts w:hint="cs"/>
          <w:cs/>
          <w:lang w:bidi="bn-IN"/>
        </w:rPr>
        <w:t>কথার</w:t>
      </w:r>
      <w:r w:rsidRPr="00C9269B">
        <w:rPr>
          <w:cs/>
          <w:lang w:bidi="bn-IN"/>
        </w:rPr>
        <w:t xml:space="preserve"> </w:t>
      </w:r>
      <w:r w:rsidRPr="00C9269B">
        <w:rPr>
          <w:rFonts w:hint="cs"/>
          <w:cs/>
          <w:lang w:bidi="bn-IN"/>
        </w:rPr>
        <w:t>অগ্রহণযোগ্যতার</w:t>
      </w:r>
      <w:r w:rsidRPr="00C9269B">
        <w:rPr>
          <w:cs/>
          <w:lang w:bidi="bn-IN"/>
        </w:rPr>
        <w:t xml:space="preserve"> </w:t>
      </w:r>
      <w:r w:rsidRPr="00C9269B">
        <w:rPr>
          <w:rFonts w:hint="cs"/>
          <w:cs/>
          <w:lang w:bidi="bn-IN"/>
        </w:rPr>
        <w:t>প্রমাণ</w:t>
      </w:r>
      <w:r w:rsidRPr="00C9269B">
        <w:rPr>
          <w:cs/>
          <w:lang w:bidi="bn-IN"/>
        </w:rPr>
        <w:t xml:space="preserve"> </w:t>
      </w:r>
      <w:r w:rsidRPr="00C9269B">
        <w:rPr>
          <w:rFonts w:hint="cs"/>
          <w:cs/>
          <w:lang w:bidi="bn-IN"/>
        </w:rPr>
        <w:t>এনে</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তারা</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কথার</w:t>
      </w:r>
      <w:r w:rsidRPr="00C9269B">
        <w:rPr>
          <w:cs/>
          <w:lang w:bidi="bn-IN"/>
        </w:rPr>
        <w:t xml:space="preserve"> </w:t>
      </w:r>
      <w:r w:rsidRPr="00C9269B">
        <w:rPr>
          <w:rFonts w:hint="cs"/>
          <w:cs/>
          <w:lang w:bidi="bn-IN"/>
        </w:rPr>
        <w:t>সপক্ষে</w:t>
      </w:r>
      <w:r w:rsidRPr="00C9269B">
        <w:rPr>
          <w:cs/>
          <w:lang w:bidi="bn-IN"/>
        </w:rPr>
        <w:t xml:space="preserve"> </w:t>
      </w:r>
      <w:r w:rsidRPr="00C9269B">
        <w:rPr>
          <w:rFonts w:hint="cs"/>
          <w:cs/>
          <w:lang w:bidi="bn-IN"/>
        </w:rPr>
        <w:t>মিথ্যা</w:t>
      </w:r>
      <w:r w:rsidRPr="00C9269B">
        <w:rPr>
          <w:cs/>
          <w:lang w:bidi="bn-IN"/>
        </w:rPr>
        <w:t xml:space="preserve"> </w:t>
      </w:r>
      <w:r w:rsidRPr="00C9269B">
        <w:rPr>
          <w:rFonts w:hint="cs"/>
          <w:cs/>
          <w:lang w:bidi="bn-IN"/>
        </w:rPr>
        <w:t>দাবী</w:t>
      </w:r>
      <w:r w:rsidRPr="00C9269B">
        <w:rPr>
          <w:cs/>
          <w:lang w:bidi="bn-IN"/>
        </w:rPr>
        <w:t xml:space="preserve"> </w:t>
      </w:r>
      <w:r w:rsidRPr="00C9269B">
        <w:rPr>
          <w:rFonts w:hint="cs"/>
          <w:cs/>
          <w:lang w:bidi="bn-IN"/>
        </w:rPr>
        <w:t>ছাড়া</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প্রমাণ</w:t>
      </w:r>
      <w:r w:rsidRPr="00C9269B">
        <w:rPr>
          <w:cs/>
          <w:lang w:bidi="bn-IN"/>
        </w:rPr>
        <w:t xml:space="preserve"> </w:t>
      </w:r>
      <w:r w:rsidRPr="00C9269B">
        <w:rPr>
          <w:rFonts w:hint="cs"/>
          <w:cs/>
          <w:lang w:bidi="bn-IN"/>
        </w:rPr>
        <w:t>উপস্থাপনে</w:t>
      </w:r>
      <w:r w:rsidRPr="00C9269B">
        <w:rPr>
          <w:cs/>
          <w:lang w:bidi="bn-IN"/>
        </w:rPr>
        <w:t xml:space="preserve"> </w:t>
      </w:r>
      <w:r w:rsidRPr="00C9269B">
        <w:rPr>
          <w:rFonts w:hint="cs"/>
          <w:cs/>
          <w:lang w:bidi="bn-IN"/>
        </w:rPr>
        <w:t>ব্যর্থ</w:t>
      </w:r>
      <w:r w:rsidRPr="00C9269B">
        <w:rPr>
          <w:cs/>
          <w:lang w:bidi="bn-IN"/>
        </w:rPr>
        <w:t xml:space="preserve"> </w:t>
      </w:r>
      <w:r w:rsidRPr="00C9269B">
        <w:rPr>
          <w:rFonts w:hint="cs"/>
          <w:cs/>
          <w:lang w:bidi="bn-IN"/>
        </w:rPr>
        <w:t>হয়েছে।</w:t>
      </w:r>
      <w:r w:rsidRPr="00C9269B">
        <w:rPr>
          <w:rFonts w:hint="eastAsia"/>
        </w:rPr>
        <w:t>”</w:t>
      </w:r>
    </w:p>
    <w:p w:rsidR="00DE6D41" w:rsidRPr="00C9269B" w:rsidRDefault="00DE6D41" w:rsidP="00DE6D41">
      <w:pPr>
        <w:pStyle w:val="libNormal"/>
      </w:pPr>
      <w:r w:rsidRPr="00C9269B">
        <w:rPr>
          <w:rFonts w:hint="cs"/>
          <w:cs/>
          <w:lang w:bidi="bn-IN"/>
        </w:rPr>
        <w:t>৩</w:t>
      </w:r>
      <w:r>
        <w:rPr>
          <w:cs/>
          <w:lang w:bidi="bn-IN"/>
        </w:rPr>
        <w:t>১৩</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জারির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তিরমিযী</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৪০১</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ইবনে</w:t>
      </w:r>
      <w:r w:rsidRPr="00C9269B">
        <w:rPr>
          <w:cs/>
          <w:lang w:bidi="bn-IN"/>
        </w:rPr>
        <w:t xml:space="preserve"> </w:t>
      </w:r>
      <w:r w:rsidRPr="00C9269B">
        <w:rPr>
          <w:rFonts w:hint="cs"/>
          <w:cs/>
          <w:lang w:bidi="bn-IN"/>
        </w:rPr>
        <w:t>জারির</w:t>
      </w:r>
      <w:r w:rsidRPr="00C9269B">
        <w:rPr>
          <w:cs/>
          <w:lang w:bidi="bn-IN"/>
        </w:rPr>
        <w:t xml:space="preserve"> </w:t>
      </w:r>
      <w:r w:rsidRPr="00C9269B">
        <w:rPr>
          <w:rFonts w:hint="cs"/>
          <w:cs/>
          <w:lang w:bidi="bn-IN"/>
        </w:rPr>
        <w:t>বলেছেন</w:t>
      </w:r>
      <w:r w:rsidRPr="00C9269B">
        <w:rPr>
          <w:cs/>
          <w:lang w:bidi="bn-IN"/>
        </w:rPr>
        <w:t xml:space="preserve"> : </w:t>
      </w:r>
      <w:r w:rsidRPr="00C9269B">
        <w:rPr>
          <w:rFonts w:hint="cs"/>
          <w:cs/>
          <w:lang w:bidi="bn-IN"/>
        </w:rPr>
        <w:t>এই</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আমাদের</w:t>
      </w:r>
      <w:r w:rsidRPr="00C9269B">
        <w:rPr>
          <w:cs/>
          <w:lang w:bidi="bn-IN"/>
        </w:rPr>
        <w:t xml:space="preserve"> </w:t>
      </w:r>
      <w:r w:rsidRPr="00C9269B">
        <w:rPr>
          <w:rFonts w:hint="cs"/>
          <w:cs/>
          <w:lang w:bidi="bn-IN"/>
        </w:rPr>
        <w:t>দৃষ্টিতে</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সনদে</w:t>
      </w:r>
      <w:r w:rsidRPr="00C9269B">
        <w:rPr>
          <w:cs/>
          <w:lang w:bidi="bn-IN"/>
        </w:rPr>
        <w:t xml:space="preserve"> </w:t>
      </w:r>
      <w:r w:rsidRPr="00C9269B">
        <w:rPr>
          <w:rFonts w:hint="cs"/>
          <w:cs/>
          <w:lang w:bidi="bn-IN"/>
        </w:rPr>
        <w:t>বর্ণিত</w:t>
      </w:r>
      <w:r w:rsidRPr="00B75458">
        <w:rPr>
          <w:rStyle w:val="libAlaemChar"/>
        </w:rPr>
        <w:t>”</w:t>
      </w:r>
      <w:r w:rsidRPr="00C9269B">
        <w:t xml:space="preserve"> </w:t>
      </w:r>
      <w:r w:rsidRPr="00C9269B">
        <w:rPr>
          <w:rFonts w:hint="cs"/>
          <w:cs/>
          <w:lang w:bidi="bn-IN"/>
        </w:rPr>
        <w:t>এবং</w:t>
      </w:r>
      <w:r w:rsidRPr="00C9269B">
        <w:rPr>
          <w:cs/>
          <w:lang w:bidi="bn-IN"/>
        </w:rPr>
        <w:t xml:space="preserve"> </w:t>
      </w:r>
      <w:r w:rsidRPr="00C9269B">
        <w:rPr>
          <w:rFonts w:hint="cs"/>
          <w:cs/>
          <w:lang w:bidi="bn-IN"/>
        </w:rPr>
        <w:t>জালালুদ্দীন</w:t>
      </w:r>
      <w:r w:rsidRPr="00C9269B">
        <w:rPr>
          <w:cs/>
          <w:lang w:bidi="bn-IN"/>
        </w:rPr>
        <w:t xml:space="preserve"> </w:t>
      </w:r>
      <w:r w:rsidRPr="00C9269B">
        <w:rPr>
          <w:rFonts w:hint="cs"/>
          <w:cs/>
          <w:lang w:bidi="bn-IN"/>
        </w:rPr>
        <w:t>সুয়ূতী</w:t>
      </w:r>
      <w:r w:rsidRPr="00C9269B">
        <w:rPr>
          <w:cs/>
          <w:lang w:bidi="bn-IN"/>
        </w:rPr>
        <w:t xml:space="preserve"> </w:t>
      </w:r>
      <w:r w:rsidRPr="00B75458">
        <w:rPr>
          <w:rStyle w:val="libAlaemChar"/>
        </w:rPr>
        <w:t>‘</w:t>
      </w:r>
      <w:r w:rsidRPr="00C9269B">
        <w:rPr>
          <w:rFonts w:hint="cs"/>
          <w:cs/>
          <w:lang w:bidi="bn-IN"/>
        </w:rPr>
        <w:t>জামেয়ুল</w:t>
      </w:r>
      <w:r w:rsidRPr="00C9269B">
        <w:rPr>
          <w:cs/>
          <w:lang w:bidi="bn-IN"/>
        </w:rPr>
        <w:t xml:space="preserve"> </w:t>
      </w:r>
      <w:r w:rsidRPr="00C9269B">
        <w:rPr>
          <w:rFonts w:hint="cs"/>
          <w:cs/>
          <w:lang w:bidi="bn-IN"/>
        </w:rPr>
        <w:t>জাওয়ামেহ্</w:t>
      </w:r>
      <w:r>
        <w:rPr>
          <w:rFonts w:hint="eastAsia"/>
        </w:rPr>
        <w:t>’</w:t>
      </w:r>
      <w:r w:rsidRPr="00C9269B">
        <w:rPr>
          <w:rFonts w:hint="cs"/>
          <w:cs/>
          <w:lang w:bidi="bn-IN"/>
        </w:rPr>
        <w:t>ও</w:t>
      </w:r>
      <w:r w:rsidRPr="00C9269B">
        <w:rPr>
          <w:cs/>
          <w:lang w:bidi="bn-IN"/>
        </w:rPr>
        <w:t xml:space="preserve"> </w:t>
      </w:r>
      <w:r w:rsidRPr="00B75458">
        <w:rPr>
          <w:rStyle w:val="libAlaemChar"/>
        </w:rPr>
        <w:t>‘</w:t>
      </w:r>
      <w:r w:rsidRPr="00C9269B">
        <w:rPr>
          <w:rFonts w:hint="cs"/>
          <w:cs/>
          <w:lang w:bidi="bn-IN"/>
        </w:rPr>
        <w:t>জামেয়ুস</w:t>
      </w:r>
      <w:r w:rsidRPr="00C9269B">
        <w:rPr>
          <w:cs/>
          <w:lang w:bidi="bn-IN"/>
        </w:rPr>
        <w:t xml:space="preserve"> </w:t>
      </w:r>
      <w:r w:rsidRPr="00C9269B">
        <w:rPr>
          <w:rFonts w:hint="cs"/>
          <w:cs/>
          <w:lang w:bidi="bn-IN"/>
        </w:rPr>
        <w:t>সাগীর</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তিরমিযী</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জামেয়ুস্</w:t>
      </w:r>
      <w:r w:rsidRPr="00C9269B">
        <w:rPr>
          <w:cs/>
          <w:lang w:bidi="bn-IN"/>
        </w:rPr>
        <w:t xml:space="preserve"> </w:t>
      </w:r>
      <w:r w:rsidRPr="00C9269B">
        <w:rPr>
          <w:rFonts w:hint="cs"/>
          <w:cs/>
          <w:lang w:bidi="bn-IN"/>
        </w:rPr>
        <w:t>সাগীর</w:t>
      </w:r>
      <w:r>
        <w:t>,</w:t>
      </w:r>
      <w:r w:rsidRPr="00C9269B">
        <w:rPr>
          <w:rFonts w:hint="cs"/>
          <w:cs/>
          <w:lang w:bidi="bn-IN"/>
        </w:rPr>
        <w:t>১ম</w:t>
      </w:r>
      <w:r w:rsidRPr="00C9269B">
        <w:rPr>
          <w:cs/>
          <w:lang w:bidi="bn-IN"/>
        </w:rPr>
        <w:t xml:space="preserve"> </w:t>
      </w:r>
      <w:r w:rsidRPr="00C9269B">
        <w:rPr>
          <w:rFonts w:hint="cs"/>
          <w:cs/>
          <w:lang w:bidi="bn-IN"/>
        </w:rPr>
        <w:t>খণ্ড</w:t>
      </w:r>
      <w:r>
        <w:t>,</w:t>
      </w:r>
      <w:r w:rsidRPr="00C9269B">
        <w:rPr>
          <w:rFonts w:hint="cs"/>
          <w:cs/>
          <w:lang w:bidi="bn-IN"/>
        </w:rPr>
        <w:t>১৭০</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দেখুন।</w:t>
      </w:r>
    </w:p>
    <w:p w:rsidR="00DE6D41" w:rsidRPr="00C9269B" w:rsidRDefault="00DE6D41" w:rsidP="00DE6D41">
      <w:pPr>
        <w:pStyle w:val="libNormal"/>
      </w:pPr>
      <w:r>
        <w:rPr>
          <w:cs/>
          <w:lang w:bidi="bn-IN"/>
        </w:rPr>
        <w:t>৩</w:t>
      </w:r>
      <w:r w:rsidRPr="00C9269B">
        <w:rPr>
          <w:rFonts w:hint="cs"/>
          <w:cs/>
          <w:lang w:bidi="bn-IN"/>
        </w:rPr>
        <w:t>১</w:t>
      </w:r>
      <w:r>
        <w:rPr>
          <w:cs/>
          <w:lang w:bidi="bn-IN"/>
        </w:rPr>
        <w:t>৪</w:t>
      </w:r>
      <w:r w:rsidRPr="00C9269B">
        <w:rPr>
          <w:rFonts w:hint="cs"/>
          <w:cs/>
          <w:lang w:bidi="hi-IN"/>
        </w:rPr>
        <w:t>।</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t>,</w:t>
      </w:r>
      <w:r w:rsidRPr="00C9269B">
        <w:rPr>
          <w:rFonts w:hint="cs"/>
          <w:cs/>
          <w:lang w:bidi="bn-IN"/>
        </w:rPr>
        <w:t>৬ষ্ঠ</w:t>
      </w:r>
      <w:r w:rsidRPr="00C9269B">
        <w:rPr>
          <w:cs/>
          <w:lang w:bidi="bn-IN"/>
        </w:rPr>
        <w:t xml:space="preserve"> </w:t>
      </w:r>
      <w:r w:rsidRPr="00C9269B">
        <w:rPr>
          <w:rFonts w:hint="cs"/>
          <w:cs/>
          <w:lang w:bidi="bn-IN"/>
        </w:rPr>
        <w:t>খণ্ড</w:t>
      </w:r>
      <w:r>
        <w:t>,</w:t>
      </w:r>
      <w:r w:rsidRPr="00C9269B">
        <w:rPr>
          <w:rFonts w:hint="cs"/>
          <w:cs/>
          <w:lang w:bidi="bn-IN"/>
        </w:rPr>
        <w:t>১৫৬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দাইলামীর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গিফারী</w:t>
      </w:r>
      <w:r w:rsidRPr="00C9269B">
        <w:rPr>
          <w:cs/>
          <w:lang w:bidi="bn-IN"/>
        </w:rPr>
        <w:t xml:space="preserve"> </w:t>
      </w:r>
      <w:r>
        <w:rPr>
          <w:cs/>
          <w:lang w:bidi="bn-IN"/>
        </w:rPr>
        <w:t>(রা.)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৩১৫</w:t>
      </w:r>
      <w:r w:rsidRPr="00C9269B">
        <w:rPr>
          <w:rFonts w:hint="cs"/>
          <w:cs/>
          <w:lang w:bidi="hi-IN"/>
        </w:rPr>
        <w:t>।</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t>,</w:t>
      </w:r>
      <w:r w:rsidRPr="00C9269B">
        <w:rPr>
          <w:rFonts w:hint="cs"/>
          <w:cs/>
          <w:lang w:bidi="bn-IN"/>
        </w:rPr>
        <w:t>৬ষ্ঠ</w:t>
      </w:r>
      <w:r w:rsidRPr="00C9269B">
        <w:rPr>
          <w:cs/>
          <w:lang w:bidi="bn-IN"/>
        </w:rPr>
        <w:t xml:space="preserve"> </w:t>
      </w:r>
      <w:r w:rsidRPr="00C9269B">
        <w:rPr>
          <w:rFonts w:hint="cs"/>
          <w:cs/>
          <w:lang w:bidi="bn-IN"/>
        </w:rPr>
        <w:t>খণ্ড</w:t>
      </w:r>
      <w:r>
        <w:t>,</w:t>
      </w:r>
      <w:r w:rsidRPr="00C9269B">
        <w:rPr>
          <w:rFonts w:hint="cs"/>
          <w:cs/>
          <w:lang w:bidi="bn-IN"/>
        </w:rPr>
        <w:t>১৫৬</w:t>
      </w:r>
      <w:r w:rsidRPr="00C9269B">
        <w:rPr>
          <w:cs/>
          <w:lang w:bidi="bn-IN"/>
        </w:rPr>
        <w:t xml:space="preserve"> </w:t>
      </w:r>
      <w:r w:rsidRPr="00C9269B">
        <w:rPr>
          <w:rFonts w:hint="cs"/>
          <w:cs/>
          <w:lang w:bidi="bn-IN"/>
        </w:rPr>
        <w:t>পৃষ্ঠা</w:t>
      </w:r>
      <w:r>
        <w:t>,</w:t>
      </w:r>
      <w:r w:rsidRPr="00C9269B">
        <w:rPr>
          <w:rFonts w:hint="cs"/>
          <w:cs/>
          <w:lang w:bidi="bn-IN"/>
        </w:rPr>
        <w:t>দাইলামীর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আনাস</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মালিক</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বর্ণিত।</w:t>
      </w:r>
    </w:p>
    <w:p w:rsidR="00DE6D41" w:rsidRPr="00C9269B" w:rsidRDefault="00DE6D41" w:rsidP="00DE6D41">
      <w:pPr>
        <w:pStyle w:val="libNormal"/>
      </w:pPr>
      <w:r w:rsidRPr="00C9269B">
        <w:rPr>
          <w:rFonts w:hint="cs"/>
          <w:cs/>
          <w:lang w:bidi="bn-IN"/>
        </w:rPr>
        <w:t>৩</w:t>
      </w:r>
      <w:r>
        <w:rPr>
          <w:cs/>
          <w:lang w:bidi="bn-IN"/>
        </w:rPr>
        <w:t>১৬</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নাহল</w:t>
      </w:r>
      <w:r w:rsidRPr="00C9269B">
        <w:rPr>
          <w:cs/>
          <w:lang w:bidi="bn-IN"/>
        </w:rPr>
        <w:t xml:space="preserve"> : </w:t>
      </w:r>
      <w:r w:rsidRPr="00C9269B">
        <w:rPr>
          <w:rFonts w:hint="cs"/>
          <w:cs/>
          <w:lang w:bidi="bn-IN"/>
        </w:rPr>
        <w:t>৬৪।</w:t>
      </w:r>
    </w:p>
    <w:p w:rsidR="00DE6D41" w:rsidRPr="00C9269B" w:rsidRDefault="00DE6D41" w:rsidP="00DE6D41">
      <w:pPr>
        <w:pStyle w:val="libNormal"/>
      </w:pPr>
      <w:r>
        <w:rPr>
          <w:cs/>
          <w:lang w:bidi="bn-IN"/>
        </w:rPr>
        <w:t>৩১৭</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১১</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১০৬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মাকসাদের</w:t>
      </w:r>
      <w:r w:rsidRPr="00C9269B">
        <w:rPr>
          <w:cs/>
          <w:lang w:bidi="bn-IN"/>
        </w:rPr>
        <w:t xml:space="preserve"> </w:t>
      </w:r>
      <w:r w:rsidRPr="00C9269B">
        <w:rPr>
          <w:rFonts w:hint="cs"/>
          <w:cs/>
          <w:lang w:bidi="bn-IN"/>
        </w:rPr>
        <w:t>১৪</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p>
    <w:p w:rsidR="00DE6D41" w:rsidRPr="00C9269B" w:rsidRDefault="00DE6D41" w:rsidP="00DE6D41">
      <w:pPr>
        <w:pStyle w:val="libNormal"/>
      </w:pPr>
      <w:r>
        <w:rPr>
          <w:cs/>
          <w:lang w:bidi="bn-IN"/>
        </w:rPr>
        <w:t>৩১৮</w:t>
      </w:r>
      <w:r w:rsidRPr="00C9269B">
        <w:rPr>
          <w:rFonts w:hint="cs"/>
          <w:cs/>
          <w:lang w:bidi="hi-IN"/>
        </w:rPr>
        <w:t>।</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t>,</w:t>
      </w:r>
      <w:r w:rsidRPr="00C9269B">
        <w:rPr>
          <w:rFonts w:hint="cs"/>
          <w:cs/>
          <w:lang w:bidi="bn-IN"/>
        </w:rPr>
        <w:t>৬ষ্ঠ</w:t>
      </w:r>
      <w:r w:rsidRPr="00C9269B">
        <w:rPr>
          <w:cs/>
          <w:lang w:bidi="bn-IN"/>
        </w:rPr>
        <w:t xml:space="preserve"> </w:t>
      </w:r>
      <w:r w:rsidRPr="00C9269B">
        <w:rPr>
          <w:rFonts w:hint="cs"/>
          <w:cs/>
          <w:lang w:bidi="bn-IN"/>
        </w:rPr>
        <w:t>খণ্ড</w:t>
      </w:r>
      <w:r>
        <w:t>,</w:t>
      </w:r>
      <w:r w:rsidRPr="00C9269B">
        <w:rPr>
          <w:rFonts w:hint="cs"/>
          <w:cs/>
          <w:lang w:bidi="bn-IN"/>
        </w:rPr>
        <w:t>১৫৩</w:t>
      </w:r>
      <w:r w:rsidRPr="00C9269B">
        <w:rPr>
          <w:cs/>
          <w:lang w:bidi="bn-IN"/>
        </w:rPr>
        <w:t xml:space="preserve"> </w:t>
      </w:r>
      <w:r w:rsidRPr="00C9269B">
        <w:rPr>
          <w:rFonts w:hint="cs"/>
          <w:cs/>
          <w:lang w:bidi="bn-IN"/>
        </w:rPr>
        <w:t>পৃষ্ঠা</w:t>
      </w:r>
      <w:r>
        <w:t>,</w:t>
      </w:r>
      <w:r w:rsidRPr="00C9269B">
        <w:rPr>
          <w:rFonts w:hint="cs"/>
          <w:cs/>
          <w:lang w:bidi="bn-IN"/>
        </w:rPr>
        <w:t>২৫২৮</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p>
    <w:p w:rsidR="00DE6D41" w:rsidRPr="00C9269B" w:rsidRDefault="00DE6D41" w:rsidP="00DE6D41">
      <w:pPr>
        <w:pStyle w:val="libNormal"/>
      </w:pPr>
      <w:r>
        <w:rPr>
          <w:cs/>
          <w:lang w:bidi="bn-IN"/>
        </w:rPr>
        <w:t>৩</w:t>
      </w:r>
      <w:r w:rsidRPr="00C9269B">
        <w:rPr>
          <w:rFonts w:hint="cs"/>
          <w:cs/>
          <w:lang w:bidi="bn-IN"/>
        </w:rPr>
        <w:t>১</w:t>
      </w:r>
      <w:r>
        <w:rPr>
          <w:cs/>
          <w:lang w:bidi="bn-IN"/>
        </w:rPr>
        <w:t>৯</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মাজাহ্</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সুনান</w:t>
      </w:r>
      <w:r>
        <w:rPr>
          <w:rFonts w:hint="eastAsia"/>
        </w:rPr>
        <w:t>’</w:t>
      </w:r>
      <w:r w:rsidRPr="00C9269B">
        <w:rPr>
          <w:rFonts w:hint="cs"/>
          <w:cs/>
          <w:lang w:bidi="bn-IN"/>
        </w:rPr>
        <w:t>গ্রন্থে</w:t>
      </w:r>
      <w:r w:rsidRPr="00C9269B">
        <w:rPr>
          <w:cs/>
          <w:lang w:bidi="bn-IN"/>
        </w:rPr>
        <w:t xml:space="preserve"> </w:t>
      </w:r>
      <w:r w:rsidRPr="00B75458">
        <w:rPr>
          <w:rStyle w:val="libAlaemChar"/>
        </w:rPr>
        <w:t>‘</w:t>
      </w:r>
      <w:r w:rsidRPr="00C9269B">
        <w:rPr>
          <w:rFonts w:hint="cs"/>
          <w:cs/>
          <w:lang w:bidi="bn-IN"/>
        </w:rPr>
        <w:t>ফাজায়েলে</w:t>
      </w:r>
      <w:r w:rsidRPr="00C9269B">
        <w:rPr>
          <w:cs/>
          <w:lang w:bidi="bn-IN"/>
        </w:rPr>
        <w:t xml:space="preserve"> </w:t>
      </w:r>
      <w:r w:rsidRPr="00C9269B">
        <w:rPr>
          <w:rFonts w:hint="cs"/>
          <w:cs/>
          <w:lang w:bidi="bn-IN"/>
        </w:rPr>
        <w:t>সাহাবা</w:t>
      </w:r>
      <w:r>
        <w:rPr>
          <w:rFonts w:hint="eastAsia"/>
        </w:rPr>
        <w:t>’</w:t>
      </w:r>
      <w:r w:rsidRPr="00C9269B">
        <w:rPr>
          <w:rFonts w:hint="cs"/>
          <w:cs/>
          <w:lang w:bidi="bn-IN"/>
        </w:rPr>
        <w:t>অধ্যায়ে</w:t>
      </w:r>
      <w:r w:rsidRPr="00C9269B">
        <w:rPr>
          <w:cs/>
          <w:lang w:bidi="bn-IN"/>
        </w:rPr>
        <w:t xml:space="preserve"> (</w:t>
      </w:r>
      <w:r w:rsidRPr="00C9269B">
        <w:rPr>
          <w:rFonts w:hint="cs"/>
          <w:cs/>
          <w:lang w:bidi="bn-IN"/>
        </w:rPr>
        <w:t>৯২</w:t>
      </w:r>
      <w:r w:rsidRPr="00C9269B">
        <w:rPr>
          <w:cs/>
          <w:lang w:bidi="bn-IN"/>
        </w:rPr>
        <w:t xml:space="preserve"> </w:t>
      </w:r>
      <w:r w:rsidRPr="00C9269B">
        <w:rPr>
          <w:rFonts w:hint="cs"/>
          <w:cs/>
          <w:lang w:bidi="bn-IN"/>
        </w:rPr>
        <w:t>পৃষ্ঠা</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তিরমিযী</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নাসায়ী</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১৫৩</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২৫৩১</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হাম্বল</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মুসনাদ</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৪র্থ</w:t>
      </w:r>
      <w:r w:rsidRPr="00C9269B">
        <w:rPr>
          <w:cs/>
          <w:lang w:bidi="bn-IN"/>
        </w:rPr>
        <w:t xml:space="preserve"> </w:t>
      </w:r>
      <w:r w:rsidRPr="00C9269B">
        <w:rPr>
          <w:rFonts w:hint="cs"/>
          <w:cs/>
          <w:lang w:bidi="bn-IN"/>
        </w:rPr>
        <w:t>খণ্ডে</w:t>
      </w:r>
      <w:r w:rsidRPr="00C9269B">
        <w:rPr>
          <w:cs/>
          <w:lang w:bidi="bn-IN"/>
        </w:rPr>
        <w:t xml:space="preserve"> </w:t>
      </w:r>
      <w:r w:rsidRPr="00C9269B">
        <w:rPr>
          <w:rFonts w:hint="cs"/>
          <w:cs/>
          <w:lang w:bidi="bn-IN"/>
        </w:rPr>
        <w:t>১৬৪</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হাবশী</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জুনাদাহ্</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কয়েকটি</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সবগুলোই</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ধারাবাহিকতায়</w:t>
      </w:r>
      <w:r w:rsidRPr="00C9269B">
        <w:rPr>
          <w:cs/>
          <w:lang w:bidi="bn-IN"/>
        </w:rPr>
        <w:t xml:space="preserve"> </w:t>
      </w:r>
      <w:r w:rsidRPr="00C9269B">
        <w:rPr>
          <w:rFonts w:hint="cs"/>
          <w:cs/>
          <w:lang w:bidi="bn-IN"/>
        </w:rPr>
        <w:t>যে</w:t>
      </w:r>
      <w:r>
        <w:t>,</w:t>
      </w:r>
      <w:r w:rsidRPr="00C9269B">
        <w:rPr>
          <w:rFonts w:hint="cs"/>
          <w:cs/>
          <w:lang w:bidi="bn-IN"/>
        </w:rPr>
        <w:t>ইয়াহিয়া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আদাম</w:t>
      </w:r>
      <w:r w:rsidRPr="00C9269B">
        <w:rPr>
          <w:cs/>
          <w:lang w:bidi="bn-IN"/>
        </w:rPr>
        <w:t xml:space="preserve"> </w:t>
      </w:r>
      <w:r w:rsidRPr="00C9269B">
        <w:rPr>
          <w:rFonts w:hint="cs"/>
          <w:cs/>
          <w:lang w:bidi="bn-IN"/>
        </w:rPr>
        <w:t>ইসরাঈল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ইউনুস</w:t>
      </w:r>
      <w:r w:rsidRPr="00C9269B">
        <w:rPr>
          <w:cs/>
          <w:lang w:bidi="bn-IN"/>
        </w:rPr>
        <w:t xml:space="preserve"> </w:t>
      </w:r>
      <w:r w:rsidRPr="00C9269B">
        <w:rPr>
          <w:rFonts w:hint="cs"/>
          <w:cs/>
          <w:lang w:bidi="bn-IN"/>
        </w:rPr>
        <w:t>হতে</w:t>
      </w:r>
      <w:r>
        <w:t>,</w:t>
      </w:r>
      <w:r w:rsidRPr="00C9269B">
        <w:rPr>
          <w:rFonts w:hint="cs"/>
          <w:cs/>
          <w:lang w:bidi="bn-IN"/>
        </w:rPr>
        <w:t>তিনি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দাদা</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ইসহাক</w:t>
      </w:r>
      <w:r w:rsidRPr="00C9269B">
        <w:rPr>
          <w:cs/>
          <w:lang w:bidi="bn-IN"/>
        </w:rPr>
        <w:t xml:space="preserve"> </w:t>
      </w:r>
      <w:r w:rsidRPr="00C9269B">
        <w:rPr>
          <w:rFonts w:hint="cs"/>
          <w:cs/>
          <w:lang w:bidi="bn-IN"/>
        </w:rPr>
        <w:t>সাবিয়ী</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হাবশী</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জুনাদাহ্</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মুসলিমের</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হাদীসের</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রাবীই</w:t>
      </w:r>
      <w:r w:rsidRPr="00C9269B">
        <w:rPr>
          <w:cs/>
          <w:lang w:bidi="bn-IN"/>
        </w:rPr>
        <w:t xml:space="preserve"> </w:t>
      </w:r>
      <w:r w:rsidRPr="00C9269B">
        <w:rPr>
          <w:rFonts w:hint="cs"/>
          <w:cs/>
          <w:lang w:bidi="bn-IN"/>
        </w:rPr>
        <w:t>নির্ভরযোগ্য</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বিশ্বস্ত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দলিল</w:t>
      </w:r>
      <w:r w:rsidRPr="00C9269B">
        <w:rPr>
          <w:cs/>
          <w:lang w:bidi="bn-IN"/>
        </w:rPr>
        <w:t>-</w:t>
      </w:r>
      <w:r w:rsidRPr="00C9269B">
        <w:rPr>
          <w:rFonts w:hint="cs"/>
          <w:cs/>
          <w:lang w:bidi="bn-IN"/>
        </w:rPr>
        <w:t>প্রমাণ</w:t>
      </w:r>
      <w:r w:rsidRPr="00C9269B">
        <w:rPr>
          <w:cs/>
          <w:lang w:bidi="bn-IN"/>
        </w:rPr>
        <w:t xml:space="preserve"> </w:t>
      </w:r>
      <w:r w:rsidRPr="00C9269B">
        <w:rPr>
          <w:rFonts w:hint="cs"/>
          <w:cs/>
          <w:lang w:bidi="bn-IN"/>
        </w:rPr>
        <w:t>উপস্থাপনে</w:t>
      </w:r>
      <w:r w:rsidRPr="00C9269B">
        <w:rPr>
          <w:cs/>
          <w:lang w:bidi="bn-IN"/>
        </w:rPr>
        <w:t xml:space="preserve"> </w:t>
      </w:r>
      <w:r w:rsidRPr="00C9269B">
        <w:rPr>
          <w:rFonts w:hint="cs"/>
          <w:cs/>
          <w:lang w:bidi="bn-IN"/>
        </w:rPr>
        <w:t>এদের</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ব্যবহার</w:t>
      </w:r>
      <w:r w:rsidRPr="00C9269B">
        <w:rPr>
          <w:cs/>
          <w:lang w:bidi="bn-IN"/>
        </w:rPr>
        <w:t xml:space="preserve"> </w:t>
      </w:r>
      <w:r w:rsidRPr="00C9269B">
        <w:rPr>
          <w:rFonts w:hint="cs"/>
          <w:cs/>
          <w:lang w:bidi="bn-IN"/>
        </w:rPr>
        <w:t>করতেন।</w:t>
      </w:r>
    </w:p>
    <w:p w:rsidR="00DE6D41" w:rsidRPr="00C9269B" w:rsidRDefault="00DE6D41" w:rsidP="00DE6D41">
      <w:pPr>
        <w:pStyle w:val="libNormal"/>
      </w:pPr>
      <w:r w:rsidRPr="00C9269B">
        <w:rPr>
          <w:rFonts w:hint="cs"/>
          <w:cs/>
          <w:lang w:bidi="bn-IN"/>
        </w:rPr>
        <w:t>কেউ</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দেখলে</w:t>
      </w:r>
      <w:r w:rsidRPr="00C9269B">
        <w:rPr>
          <w:cs/>
          <w:lang w:bidi="bn-IN"/>
        </w:rPr>
        <w:t xml:space="preserve"> </w:t>
      </w:r>
      <w:r w:rsidRPr="00C9269B">
        <w:rPr>
          <w:rFonts w:hint="cs"/>
          <w:cs/>
          <w:lang w:bidi="bn-IN"/>
        </w:rPr>
        <w:t>লক্ষ্য</w:t>
      </w:r>
      <w:r w:rsidRPr="00C9269B">
        <w:rPr>
          <w:cs/>
          <w:lang w:bidi="bn-IN"/>
        </w:rPr>
        <w:t xml:space="preserve"> </w:t>
      </w:r>
      <w:r w:rsidRPr="00C9269B">
        <w:rPr>
          <w:rFonts w:hint="cs"/>
          <w:cs/>
          <w:lang w:bidi="bn-IN"/>
        </w:rPr>
        <w:t>করবেন</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বিদায়</w:t>
      </w:r>
      <w:r w:rsidRPr="00C9269B">
        <w:rPr>
          <w:cs/>
          <w:lang w:bidi="bn-IN"/>
        </w:rPr>
        <w:t xml:space="preserve"> </w:t>
      </w:r>
      <w:r w:rsidRPr="00C9269B">
        <w:rPr>
          <w:rFonts w:hint="cs"/>
          <w:cs/>
          <w:lang w:bidi="bn-IN"/>
        </w:rPr>
        <w:t>হজ্বে</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বেশি</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জীবিত</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মুসনাদের</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১৫১</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ইতোপূর্বেও</w:t>
      </w:r>
      <w:r w:rsidRPr="00C9269B">
        <w:rPr>
          <w:cs/>
          <w:lang w:bidi="bn-IN"/>
        </w:rPr>
        <w:t xml:space="preserve"> </w:t>
      </w:r>
      <w:r w:rsidRPr="00C9269B">
        <w:rPr>
          <w:rFonts w:hint="cs"/>
          <w:cs/>
          <w:lang w:bidi="bn-IN"/>
        </w:rPr>
        <w:t>রাসূল</w:t>
      </w:r>
      <w:r w:rsidRPr="00C9269B">
        <w:rPr>
          <w:cs/>
          <w:lang w:bidi="bn-IN"/>
        </w:rPr>
        <w:t xml:space="preserve"> </w:t>
      </w:r>
      <w:r w:rsidRPr="00C9269B">
        <w:rPr>
          <w:rFonts w:hint="cs"/>
          <w:cs/>
          <w:lang w:bidi="bn-IN"/>
        </w:rPr>
        <w:t>অনুরূপ</w:t>
      </w:r>
      <w:r w:rsidRPr="00C9269B">
        <w:rPr>
          <w:cs/>
          <w:lang w:bidi="bn-IN"/>
        </w:rPr>
        <w:t xml:space="preserve"> </w:t>
      </w:r>
      <w:r w:rsidRPr="00C9269B">
        <w:rPr>
          <w:rFonts w:hint="cs"/>
          <w:cs/>
          <w:lang w:bidi="bn-IN"/>
        </w:rPr>
        <w:t>কথা</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নবম</w:t>
      </w:r>
      <w:r w:rsidRPr="00C9269B">
        <w:rPr>
          <w:cs/>
          <w:lang w:bidi="bn-IN"/>
        </w:rPr>
        <w:t xml:space="preserve"> </w:t>
      </w:r>
      <w:r w:rsidRPr="00C9269B">
        <w:rPr>
          <w:rFonts w:hint="cs"/>
          <w:cs/>
          <w:lang w:bidi="bn-IN"/>
        </w:rPr>
        <w:t>হিজরীতে</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বকরকে</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তওবার</w:t>
      </w:r>
      <w:r w:rsidRPr="00C9269B">
        <w:rPr>
          <w:cs/>
          <w:lang w:bidi="bn-IN"/>
        </w:rPr>
        <w:t xml:space="preserve"> (</w:t>
      </w:r>
      <w:r w:rsidRPr="00C9269B">
        <w:rPr>
          <w:rFonts w:hint="cs"/>
          <w:cs/>
          <w:lang w:bidi="bn-IN"/>
        </w:rPr>
        <w:t>বারাআত</w:t>
      </w:r>
      <w:r w:rsidRPr="00C9269B">
        <w:rPr>
          <w:cs/>
          <w:lang w:bidi="bn-IN"/>
        </w:rPr>
        <w:t xml:space="preserve">) </w:t>
      </w:r>
      <w:r w:rsidRPr="00C9269B">
        <w:rPr>
          <w:rFonts w:hint="cs"/>
          <w:cs/>
          <w:lang w:bidi="bn-IN"/>
        </w:rPr>
        <w:t>১০টি</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প্রদান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মক্কাবাসীদের</w:t>
      </w:r>
      <w:r w:rsidRPr="00C9269B">
        <w:rPr>
          <w:cs/>
          <w:lang w:bidi="bn-IN"/>
        </w:rPr>
        <w:t xml:space="preserve"> </w:t>
      </w:r>
      <w:r w:rsidRPr="00C9269B">
        <w:rPr>
          <w:rFonts w:hint="cs"/>
          <w:cs/>
          <w:lang w:bidi="bn-IN"/>
        </w:rPr>
        <w:t>উদ্দেশ্যে</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পাঠ</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শুনানোর</w:t>
      </w:r>
      <w:r w:rsidRPr="00C9269B">
        <w:rPr>
          <w:cs/>
          <w:lang w:bidi="bn-IN"/>
        </w:rPr>
        <w:t xml:space="preserve"> </w:t>
      </w:r>
      <w:r w:rsidRPr="00C9269B">
        <w:rPr>
          <w:rFonts w:hint="cs"/>
          <w:cs/>
          <w:lang w:bidi="bn-IN"/>
        </w:rPr>
        <w:t>নির্দেশ</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আলীকে</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বকরের</w:t>
      </w:r>
      <w:r w:rsidRPr="00C9269B">
        <w:rPr>
          <w:cs/>
          <w:lang w:bidi="bn-IN"/>
        </w:rPr>
        <w:t xml:space="preserve"> </w:t>
      </w:r>
      <w:r w:rsidRPr="00C9269B">
        <w:rPr>
          <w:rFonts w:hint="cs"/>
          <w:cs/>
          <w:lang w:bidi="bn-IN"/>
        </w:rPr>
        <w:t>পশ্চাতে</w:t>
      </w:r>
      <w:r w:rsidRPr="00C9269B">
        <w:rPr>
          <w:cs/>
          <w:lang w:bidi="bn-IN"/>
        </w:rPr>
        <w:t xml:space="preserve"> </w:t>
      </w:r>
      <w:r w:rsidRPr="00C9269B">
        <w:rPr>
          <w:rFonts w:hint="cs"/>
          <w:cs/>
          <w:lang w:bidi="bn-IN"/>
        </w:rPr>
        <w:t>প্রেরণ</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যেখানেই</w:t>
      </w:r>
      <w:r w:rsidRPr="00C9269B">
        <w:rPr>
          <w:cs/>
          <w:lang w:bidi="bn-IN"/>
        </w:rPr>
        <w:t xml:space="preserve"> </w:t>
      </w:r>
      <w:r w:rsidRPr="00C9269B">
        <w:rPr>
          <w:rFonts w:hint="cs"/>
          <w:cs/>
          <w:lang w:bidi="bn-IN"/>
        </w:rPr>
        <w:t>পাও</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গ্রহণ</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নিজেই</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পাঠ</w:t>
      </w:r>
      <w:r w:rsidRPr="00C9269B">
        <w:rPr>
          <w:cs/>
          <w:lang w:bidi="bn-IN"/>
        </w:rPr>
        <w:t xml:space="preserve"> </w:t>
      </w:r>
      <w:r w:rsidRPr="00C9269B">
        <w:rPr>
          <w:rFonts w:hint="cs"/>
          <w:cs/>
          <w:lang w:bidi="bn-IN"/>
        </w:rPr>
        <w:t>কর।</w:t>
      </w:r>
      <w:r w:rsidRPr="00C9269B">
        <w:rPr>
          <w:rFonts w:hint="eastAsia"/>
        </w:rPr>
        <w:t>”</w:t>
      </w:r>
      <w:r w:rsidRPr="00C9269B">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জুহফাতে</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মিলিত</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আয়াতগুলো</w:t>
      </w:r>
      <w:r w:rsidRPr="00C9269B">
        <w:rPr>
          <w:cs/>
          <w:lang w:bidi="bn-IN"/>
        </w:rPr>
        <w:t xml:space="preserve"> </w:t>
      </w:r>
      <w:r w:rsidRPr="00C9269B">
        <w:rPr>
          <w:rFonts w:hint="cs"/>
          <w:cs/>
          <w:lang w:bidi="bn-IN"/>
        </w:rPr>
        <w:t>গ্রহণ</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হাম্বল</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মদীনায়</w:t>
      </w:r>
      <w:r w:rsidRPr="00C9269B">
        <w:rPr>
          <w:cs/>
          <w:lang w:bidi="bn-IN"/>
        </w:rPr>
        <w:t xml:space="preserve"> </w:t>
      </w:r>
      <w:r w:rsidRPr="00C9269B">
        <w:rPr>
          <w:rFonts w:hint="cs"/>
          <w:cs/>
          <w:lang w:bidi="bn-IN"/>
        </w:rPr>
        <w:t>নবীর</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ফিরে</w:t>
      </w:r>
      <w:r w:rsidRPr="00C9269B">
        <w:rPr>
          <w:cs/>
          <w:lang w:bidi="bn-IN"/>
        </w:rPr>
        <w:t xml:space="preserve"> </w:t>
      </w:r>
      <w:r w:rsidRPr="00C9269B">
        <w:rPr>
          <w:rFonts w:hint="cs"/>
          <w:cs/>
          <w:lang w:bidi="bn-IN"/>
        </w:rPr>
        <w:t>এসে</w:t>
      </w:r>
      <w:r w:rsidRPr="00C9269B">
        <w:rPr>
          <w:cs/>
          <w:lang w:bidi="bn-IN"/>
        </w:rPr>
        <w:t xml:space="preserve"> </w:t>
      </w:r>
      <w:r w:rsidRPr="00C9269B">
        <w:rPr>
          <w:rFonts w:hint="cs"/>
          <w:cs/>
          <w:lang w:bidi="bn-IN"/>
        </w:rPr>
        <w:t>প্রশ্ন</w:t>
      </w:r>
      <w:r w:rsidRPr="00C9269B">
        <w:rPr>
          <w:cs/>
          <w:lang w:bidi="bn-IN"/>
        </w:rPr>
        <w:t xml:space="preserve"> </w:t>
      </w:r>
      <w:r w:rsidRPr="00C9269B">
        <w:rPr>
          <w:rFonts w:hint="cs"/>
          <w:cs/>
          <w:lang w:bidi="bn-IN"/>
        </w:rPr>
        <w:t>করলেন</w:t>
      </w:r>
      <w:r w:rsidRPr="00C9269B">
        <w:rPr>
          <w:cs/>
          <w:lang w:bidi="bn-IN"/>
        </w:rPr>
        <w:t xml:space="preserve"> : </w:t>
      </w:r>
      <w:r w:rsidRPr="00C9269B">
        <w:rPr>
          <w:rFonts w:hint="cs"/>
          <w:cs/>
          <w:lang w:bidi="bn-IN"/>
        </w:rPr>
        <w:t>আমার</w:t>
      </w:r>
      <w:r w:rsidRPr="00C9269B">
        <w:rPr>
          <w:cs/>
          <w:lang w:bidi="bn-IN"/>
        </w:rPr>
        <w:t xml:space="preserve"> </w:t>
      </w:r>
      <w:r w:rsidRPr="00C9269B">
        <w:rPr>
          <w:rFonts w:hint="cs"/>
          <w:cs/>
          <w:lang w:bidi="bn-IN"/>
        </w:rPr>
        <w:t>ব্যাপারে</w:t>
      </w:r>
      <w:r w:rsidRPr="00C9269B">
        <w:rPr>
          <w:cs/>
          <w:lang w:bidi="bn-IN"/>
        </w:rPr>
        <w:t xml:space="preserve"> </w:t>
      </w:r>
      <w:r w:rsidRPr="00C9269B">
        <w:rPr>
          <w:rFonts w:hint="cs"/>
          <w:cs/>
          <w:lang w:bidi="bn-IN"/>
        </w:rPr>
        <w:t>বিছু</w:t>
      </w:r>
      <w:r w:rsidRPr="00C9269B">
        <w:rPr>
          <w:cs/>
          <w:lang w:bidi="bn-IN"/>
        </w:rPr>
        <w:t xml:space="preserve"> </w:t>
      </w:r>
      <w:r w:rsidRPr="00C9269B">
        <w:rPr>
          <w:rFonts w:hint="cs"/>
          <w:cs/>
          <w:lang w:bidi="bn-IN"/>
        </w:rPr>
        <w:t>নাযিল</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কি</w:t>
      </w:r>
      <w:r w:rsidRPr="00C9269B">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বললেন</w:t>
      </w:r>
      <w:r w:rsidRPr="00C9269B">
        <w:rPr>
          <w:cs/>
          <w:lang w:bidi="bn-IN"/>
        </w:rPr>
        <w:t xml:space="preserve"> : </w:t>
      </w:r>
      <w:r w:rsidRPr="00C9269B">
        <w:rPr>
          <w:rFonts w:hint="cs"/>
          <w:cs/>
          <w:lang w:bidi="bn-IN"/>
        </w:rPr>
        <w:t>না</w:t>
      </w:r>
      <w:r>
        <w:t>,</w:t>
      </w:r>
      <w:r w:rsidRPr="00C9269B">
        <w:rPr>
          <w:rFonts w:hint="cs"/>
          <w:cs/>
          <w:lang w:bidi="bn-IN"/>
        </w:rPr>
        <w:t>তবে</w:t>
      </w:r>
      <w:r w:rsidRPr="00C9269B">
        <w:rPr>
          <w:cs/>
          <w:lang w:bidi="bn-IN"/>
        </w:rPr>
        <w:t xml:space="preserve"> </w:t>
      </w:r>
      <w:r w:rsidRPr="00C9269B">
        <w:rPr>
          <w:rFonts w:hint="cs"/>
          <w:cs/>
          <w:lang w:bidi="bn-IN"/>
        </w:rPr>
        <w:t>জিবরাঈল</w:t>
      </w:r>
      <w:r w:rsidRPr="00C9269B">
        <w:rPr>
          <w:cs/>
          <w:lang w:bidi="bn-IN"/>
        </w:rPr>
        <w:t xml:space="preserve"> </w:t>
      </w:r>
      <w:r w:rsidRPr="00C9269B">
        <w:rPr>
          <w:rFonts w:hint="cs"/>
          <w:cs/>
          <w:lang w:bidi="bn-IN"/>
        </w:rPr>
        <w:t>এসে</w:t>
      </w:r>
      <w:r w:rsidRPr="00C9269B">
        <w:rPr>
          <w:cs/>
          <w:lang w:bidi="bn-IN"/>
        </w:rPr>
        <w:t xml:space="preserve"> </w:t>
      </w:r>
      <w:r w:rsidRPr="00C9269B">
        <w:rPr>
          <w:rFonts w:hint="cs"/>
          <w:cs/>
          <w:lang w:bidi="bn-IN"/>
        </w:rPr>
        <w:t>আমাকে</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দায়িত্ব</w:t>
      </w:r>
      <w:r w:rsidRPr="00C9269B">
        <w:rPr>
          <w:cs/>
          <w:lang w:bidi="bn-IN"/>
        </w:rPr>
        <w:t xml:space="preserve"> </w:t>
      </w:r>
      <w:r w:rsidRPr="00C9269B">
        <w:rPr>
          <w:rFonts w:hint="cs"/>
          <w:cs/>
          <w:lang w:bidi="bn-IN"/>
        </w:rPr>
        <w:t>স্বয়ং</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অথবা</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নিজ</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কাউকে</w:t>
      </w:r>
      <w:r w:rsidRPr="00C9269B">
        <w:rPr>
          <w:cs/>
          <w:lang w:bidi="bn-IN"/>
        </w:rPr>
        <w:t xml:space="preserve"> </w:t>
      </w:r>
      <w:r w:rsidRPr="00C9269B">
        <w:rPr>
          <w:rFonts w:hint="cs"/>
          <w:cs/>
          <w:lang w:bidi="bn-IN"/>
        </w:rPr>
        <w:t>পালন</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হবে।</w:t>
      </w:r>
      <w:r w:rsidRPr="00C9269B">
        <w:rPr>
          <w:rFonts w:hint="eastAsia"/>
        </w:rPr>
        <w:t>”</w:t>
      </w:r>
      <w:r w:rsidRPr="00C9269B">
        <w:t xml:space="preserve"> </w:t>
      </w:r>
      <w:r w:rsidRPr="00C9269B">
        <w:rPr>
          <w:rFonts w:hint="cs"/>
          <w:cs/>
          <w:lang w:bidi="bn-IN"/>
        </w:rPr>
        <w:t>আহমাদ</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মুসনাদের</w:t>
      </w:r>
      <w:r w:rsidRPr="00C9269B">
        <w:rPr>
          <w:cs/>
          <w:lang w:bidi="bn-IN"/>
        </w:rPr>
        <w:t xml:space="preserve"> </w:t>
      </w:r>
      <w:r w:rsidRPr="00C9269B">
        <w:rPr>
          <w:rFonts w:hint="cs"/>
          <w:cs/>
          <w:lang w:bidi="bn-IN"/>
        </w:rPr>
        <w:t>১ম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১৫০</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যখন</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আমাকে</w:t>
      </w:r>
      <w:r w:rsidRPr="00C9269B">
        <w:rPr>
          <w:cs/>
          <w:lang w:bidi="bn-IN"/>
        </w:rPr>
        <w:t xml:space="preserve"> </w:t>
      </w:r>
      <w:r>
        <w:rPr>
          <w:rFonts w:hint="cs"/>
          <w:cs/>
          <w:lang w:bidi="bn-IN"/>
        </w:rPr>
        <w:t>আহবান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বললেন</w:t>
      </w:r>
      <w:r w:rsidRPr="00C9269B">
        <w:rPr>
          <w:cs/>
          <w:lang w:bidi="bn-IN"/>
        </w:rPr>
        <w:t xml:space="preserve"> : </w:t>
      </w:r>
      <w:r w:rsidRPr="00C9269B">
        <w:rPr>
          <w:rFonts w:hint="cs"/>
          <w:cs/>
          <w:lang w:bidi="bn-IN"/>
        </w:rPr>
        <w:t>তোমাকে</w:t>
      </w:r>
      <w:r w:rsidRPr="00C9269B">
        <w:rPr>
          <w:cs/>
          <w:lang w:bidi="bn-IN"/>
        </w:rPr>
        <w:t xml:space="preserve"> </w:t>
      </w:r>
      <w:r w:rsidRPr="00C9269B">
        <w:rPr>
          <w:rFonts w:hint="cs"/>
          <w:cs/>
          <w:lang w:bidi="bn-IN"/>
        </w:rPr>
        <w:t>অথবা</w:t>
      </w:r>
      <w:r w:rsidRPr="00C9269B">
        <w:rPr>
          <w:cs/>
          <w:lang w:bidi="bn-IN"/>
        </w:rPr>
        <w:t xml:space="preserve"> </w:t>
      </w:r>
      <w:r w:rsidRPr="00C9269B">
        <w:rPr>
          <w:rFonts w:hint="cs"/>
          <w:cs/>
          <w:lang w:bidi="bn-IN"/>
        </w:rPr>
        <w:t>আমাকে</w:t>
      </w:r>
      <w:r w:rsidRPr="00C9269B">
        <w:rPr>
          <w:cs/>
          <w:lang w:bidi="bn-IN"/>
        </w:rPr>
        <w:t xml:space="preserve"> </w:t>
      </w:r>
      <w:r w:rsidRPr="00C9269B">
        <w:rPr>
          <w:rFonts w:hint="cs"/>
          <w:cs/>
          <w:lang w:bidi="bn-IN"/>
        </w:rPr>
        <w:t>স্বয়ং</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আয়াতগুলো</w:t>
      </w:r>
      <w:r w:rsidRPr="00C9269B">
        <w:rPr>
          <w:cs/>
          <w:lang w:bidi="bn-IN"/>
        </w:rPr>
        <w:t xml:space="preserve"> </w:t>
      </w:r>
      <w:r w:rsidRPr="00C9269B">
        <w:rPr>
          <w:rFonts w:hint="cs"/>
          <w:cs/>
          <w:lang w:bidi="bn-IN"/>
        </w:rPr>
        <w:t>মক্কাবাসীদের</w:t>
      </w:r>
      <w:r w:rsidRPr="00C9269B">
        <w:rPr>
          <w:cs/>
          <w:lang w:bidi="bn-IN"/>
        </w:rPr>
        <w:t xml:space="preserve"> </w:t>
      </w:r>
      <w:r w:rsidRPr="00C9269B">
        <w:rPr>
          <w:rFonts w:hint="cs"/>
          <w:cs/>
          <w:lang w:bidi="bn-IN"/>
        </w:rPr>
        <w:t>উদ্দেশ্যে</w:t>
      </w:r>
      <w:r w:rsidRPr="00C9269B">
        <w:rPr>
          <w:cs/>
          <w:lang w:bidi="bn-IN"/>
        </w:rPr>
        <w:t xml:space="preserve"> </w:t>
      </w:r>
      <w:r w:rsidRPr="00C9269B">
        <w:rPr>
          <w:rFonts w:hint="cs"/>
          <w:cs/>
          <w:lang w:bidi="bn-IN"/>
        </w:rPr>
        <w:t>পাঠ</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হবে।</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বললাম</w:t>
      </w:r>
      <w:r w:rsidRPr="00C9269B">
        <w:rPr>
          <w:cs/>
          <w:lang w:bidi="bn-IN"/>
        </w:rPr>
        <w:t xml:space="preserve"> : </w:t>
      </w:r>
      <w:r w:rsidRPr="00C9269B">
        <w:rPr>
          <w:rFonts w:hint="cs"/>
          <w:cs/>
          <w:lang w:bidi="bn-IN"/>
        </w:rPr>
        <w:t>যখন</w:t>
      </w:r>
      <w:r w:rsidRPr="00C9269B">
        <w:rPr>
          <w:cs/>
          <w:lang w:bidi="bn-IN"/>
        </w:rPr>
        <w:t xml:space="preserve"> </w:t>
      </w:r>
      <w:r w:rsidRPr="00C9269B">
        <w:rPr>
          <w:rFonts w:hint="cs"/>
          <w:cs/>
          <w:lang w:bidi="bn-IN"/>
        </w:rPr>
        <w:t>অবস্থা</w:t>
      </w:r>
      <w:r w:rsidRPr="00C9269B">
        <w:rPr>
          <w:cs/>
          <w:lang w:bidi="bn-IN"/>
        </w:rPr>
        <w:t xml:space="preserve"> </w:t>
      </w:r>
      <w:r w:rsidRPr="00C9269B">
        <w:rPr>
          <w:rFonts w:hint="cs"/>
          <w:cs/>
          <w:lang w:bidi="bn-IN"/>
        </w:rPr>
        <w:t>এরূপ</w:t>
      </w:r>
      <w:r w:rsidRPr="00C9269B">
        <w:rPr>
          <w:cs/>
          <w:lang w:bidi="bn-IN"/>
        </w:rPr>
        <w:t xml:space="preserve"> </w:t>
      </w:r>
      <w:r w:rsidRPr="00C9269B">
        <w:rPr>
          <w:rFonts w:hint="cs"/>
          <w:cs/>
          <w:lang w:bidi="bn-IN"/>
        </w:rPr>
        <w:t>তখন</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যাব।</w:t>
      </w:r>
      <w:r w:rsidRPr="00C9269B">
        <w:rPr>
          <w:cs/>
          <w:lang w:bidi="bn-IN"/>
        </w:rPr>
        <w:t xml:space="preserve"> </w:t>
      </w:r>
      <w:r w:rsidRPr="00C9269B">
        <w:rPr>
          <w:rFonts w:hint="cs"/>
          <w:cs/>
          <w:lang w:bidi="bn-IN"/>
        </w:rPr>
        <w:t>নবী</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বললেন</w:t>
      </w:r>
      <w:r w:rsidRPr="00C9269B">
        <w:rPr>
          <w:cs/>
          <w:lang w:bidi="bn-IN"/>
        </w:rPr>
        <w:t xml:space="preserve"> : </w:t>
      </w:r>
      <w:r w:rsidRPr="00C9269B">
        <w:rPr>
          <w:rFonts w:hint="cs"/>
          <w:cs/>
          <w:lang w:bidi="bn-IN"/>
        </w:rPr>
        <w:t>আল্লাহ্</w:t>
      </w:r>
      <w:r w:rsidRPr="00C9269B">
        <w:rPr>
          <w:cs/>
          <w:lang w:bidi="bn-IN"/>
        </w:rPr>
        <w:t xml:space="preserve"> </w:t>
      </w:r>
      <w:r w:rsidRPr="00C9269B">
        <w:rPr>
          <w:rFonts w:hint="cs"/>
          <w:cs/>
          <w:lang w:bidi="bn-IN"/>
        </w:rPr>
        <w:t>তোমার</w:t>
      </w:r>
      <w:r w:rsidRPr="00C9269B">
        <w:rPr>
          <w:cs/>
          <w:lang w:bidi="bn-IN"/>
        </w:rPr>
        <w:t xml:space="preserve"> </w:t>
      </w:r>
      <w:r w:rsidRPr="00C9269B">
        <w:rPr>
          <w:rFonts w:hint="cs"/>
          <w:cs/>
          <w:lang w:bidi="bn-IN"/>
        </w:rPr>
        <w:t>জিহ্বাকে</w:t>
      </w:r>
      <w:r w:rsidRPr="00C9269B">
        <w:rPr>
          <w:cs/>
          <w:lang w:bidi="bn-IN"/>
        </w:rPr>
        <w:t xml:space="preserve"> </w:t>
      </w:r>
      <w:r w:rsidRPr="00C9269B">
        <w:rPr>
          <w:rFonts w:hint="cs"/>
          <w:cs/>
          <w:lang w:bidi="bn-IN"/>
        </w:rPr>
        <w:t>দৃঢ়</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অন্তরকে</w:t>
      </w:r>
      <w:r w:rsidRPr="00C9269B">
        <w:rPr>
          <w:cs/>
          <w:lang w:bidi="bn-IN"/>
        </w:rPr>
        <w:t xml:space="preserve"> </w:t>
      </w:r>
      <w:r w:rsidRPr="00C9269B">
        <w:rPr>
          <w:rFonts w:hint="cs"/>
          <w:cs/>
          <w:lang w:bidi="bn-IN"/>
        </w:rPr>
        <w:t>হেদায়েত</w:t>
      </w:r>
      <w:r w:rsidRPr="00C9269B">
        <w:rPr>
          <w:cs/>
          <w:lang w:bidi="bn-IN"/>
        </w:rPr>
        <w:t xml:space="preserve"> </w:t>
      </w:r>
      <w:r w:rsidRPr="00C9269B">
        <w:rPr>
          <w:rFonts w:hint="cs"/>
          <w:cs/>
          <w:lang w:bidi="bn-IN"/>
        </w:rPr>
        <w:t>করুন।</w:t>
      </w:r>
      <w:r w:rsidRPr="00C9269B">
        <w:rPr>
          <w:rFonts w:hint="eastAsia"/>
        </w:rPr>
        <w:t>”</w:t>
      </w:r>
    </w:p>
    <w:p w:rsidR="00DE6D41" w:rsidRPr="00C9269B" w:rsidRDefault="00DE6D41" w:rsidP="00DE6D41">
      <w:pPr>
        <w:pStyle w:val="libNormal"/>
      </w:pPr>
      <w:r>
        <w:rPr>
          <w:cs/>
          <w:lang w:bidi="bn-IN"/>
        </w:rPr>
        <w:t>৩২০</w:t>
      </w:r>
      <w:r w:rsidRPr="00C9269B">
        <w:rPr>
          <w:rFonts w:hint="cs"/>
          <w:cs/>
          <w:lang w:bidi="hi-IN"/>
        </w:rPr>
        <w:t>।</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শাশের</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৩৩</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পত্রের</w:t>
      </w:r>
      <w:r w:rsidRPr="00C9269B">
        <w:rPr>
          <w:cs/>
          <w:lang w:bidi="bn-IN"/>
        </w:rPr>
        <w:t xml:space="preserve"> </w:t>
      </w:r>
      <w:r w:rsidRPr="00C9269B">
        <w:rPr>
          <w:rFonts w:hint="cs"/>
          <w:cs/>
          <w:lang w:bidi="bn-IN"/>
        </w:rPr>
        <w:t>টীকায়</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w:t>
      </w:r>
    </w:p>
    <w:p w:rsidR="00DE6D41" w:rsidRPr="00C9269B" w:rsidRDefault="00DE6D41" w:rsidP="00DE6D41">
      <w:pPr>
        <w:pStyle w:val="libNormal"/>
      </w:pPr>
      <w:r>
        <w:rPr>
          <w:cs/>
          <w:lang w:bidi="bn-IN"/>
        </w:rPr>
        <w:t>৩২১</w:t>
      </w:r>
      <w:r w:rsidRPr="00C9269B">
        <w:rPr>
          <w:rFonts w:hint="cs"/>
          <w:cs/>
          <w:lang w:bidi="hi-IN"/>
        </w:rPr>
        <w:t>।</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১ম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৪৬</w:t>
      </w:r>
      <w:r w:rsidRPr="00C9269B">
        <w:rPr>
          <w:cs/>
          <w:lang w:bidi="bn-IN"/>
        </w:rPr>
        <w:t xml:space="preserve"> </w:t>
      </w:r>
      <w:r w:rsidRPr="00C9269B">
        <w:rPr>
          <w:rFonts w:hint="cs"/>
          <w:cs/>
          <w:lang w:bidi="bn-IN"/>
        </w:rPr>
        <w:t>পৃষ্ঠায়</w:t>
      </w:r>
      <w:r w:rsidRPr="00C9269B">
        <w:rPr>
          <w:cs/>
          <w:lang w:bidi="bn-IN"/>
        </w:rPr>
        <w:t xml:space="preserve"> </w:t>
      </w:r>
      <w:r w:rsidRPr="00B75458">
        <w:rPr>
          <w:rStyle w:val="libAlaemChar"/>
        </w:rPr>
        <w:t>‘</w:t>
      </w:r>
      <w:r w:rsidRPr="00C9269B">
        <w:rPr>
          <w:rFonts w:hint="cs"/>
          <w:cs/>
          <w:lang w:bidi="bn-IN"/>
        </w:rPr>
        <w:t>কিতাবুল</w:t>
      </w:r>
      <w:r w:rsidRPr="00C9269B">
        <w:rPr>
          <w:cs/>
          <w:lang w:bidi="bn-IN"/>
        </w:rPr>
        <w:t xml:space="preserve"> </w:t>
      </w:r>
      <w:r w:rsidRPr="00C9269B">
        <w:rPr>
          <w:rFonts w:hint="cs"/>
          <w:cs/>
          <w:lang w:bidi="bn-IN"/>
        </w:rPr>
        <w:t>ঈমান</w:t>
      </w:r>
      <w:r>
        <w:rPr>
          <w:rFonts w:hint="eastAsia"/>
        </w:rPr>
        <w:t>’</w:t>
      </w:r>
      <w:r w:rsidRPr="00C9269B">
        <w:rPr>
          <w:rFonts w:hint="cs"/>
          <w:cs/>
          <w:lang w:bidi="bn-IN"/>
        </w:rPr>
        <w:t>অধ্যায়ে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w:t>
      </w:r>
      <w:r w:rsidRPr="00C9269B">
        <w:rPr>
          <w:cs/>
          <w:lang w:bidi="bn-IN"/>
        </w:rPr>
        <w:t xml:space="preserve"> </w:t>
      </w:r>
      <w:r w:rsidRPr="00C9269B">
        <w:rPr>
          <w:rFonts w:hint="cs"/>
          <w:cs/>
          <w:lang w:bidi="bn-IN"/>
        </w:rPr>
        <w:t>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ইসতিয়াব</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জীবনী</w:t>
      </w:r>
      <w:r w:rsidRPr="00C9269B">
        <w:rPr>
          <w:cs/>
          <w:lang w:bidi="bn-IN"/>
        </w:rPr>
        <w:t xml:space="preserve"> </w:t>
      </w:r>
      <w:r w:rsidRPr="00C9269B">
        <w:rPr>
          <w:rFonts w:hint="cs"/>
          <w:cs/>
          <w:lang w:bidi="bn-IN"/>
        </w:rPr>
        <w:t>পর্বে</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কতিপয়</w:t>
      </w:r>
      <w:r w:rsidRPr="00C9269B">
        <w:rPr>
          <w:cs/>
          <w:lang w:bidi="bn-IN"/>
        </w:rPr>
        <w:t xml:space="preserve"> </w:t>
      </w:r>
      <w:r w:rsidRPr="00C9269B">
        <w:rPr>
          <w:rFonts w:hint="cs"/>
          <w:cs/>
          <w:lang w:bidi="bn-IN"/>
        </w:rPr>
        <w:t>সাহাবী</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৩৬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বুরাইদা</w:t>
      </w:r>
      <w:r>
        <w:rPr>
          <w:rFonts w:hint="cs"/>
          <w:cs/>
          <w:lang w:bidi="bn-IN"/>
        </w:rPr>
        <w:t>হর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দেখুন।</w:t>
      </w:r>
    </w:p>
    <w:p w:rsidR="00DE6D41" w:rsidRPr="00C9269B" w:rsidRDefault="00DE6D41" w:rsidP="00DE6D41">
      <w:pPr>
        <w:pStyle w:val="libNormal"/>
      </w:pPr>
      <w:r>
        <w:rPr>
          <w:cs/>
          <w:lang w:bidi="bn-IN"/>
        </w:rPr>
        <w:t>৩২</w:t>
      </w:r>
      <w:r w:rsidRPr="00C9269B">
        <w:rPr>
          <w:rFonts w:hint="cs"/>
          <w:cs/>
          <w:lang w:bidi="bn-IN"/>
        </w:rPr>
        <w:t>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আযহার</w:t>
      </w:r>
      <w:r w:rsidRPr="00C9269B">
        <w:rPr>
          <w:cs/>
          <w:lang w:bidi="bn-IN"/>
        </w:rPr>
        <w:t xml:space="preserve"> </w:t>
      </w:r>
      <w:r w:rsidRPr="00C9269B">
        <w:rPr>
          <w:rFonts w:hint="cs"/>
          <w:cs/>
          <w:lang w:bidi="bn-IN"/>
        </w:rPr>
        <w:t>হতে</w:t>
      </w:r>
      <w:r>
        <w:t>,</w:t>
      </w:r>
      <w:r w:rsidRPr="00C9269B">
        <w:rPr>
          <w:rFonts w:hint="cs"/>
          <w:cs/>
          <w:lang w:bidi="bn-IN"/>
        </w:rPr>
        <w:t>তিনি</w:t>
      </w:r>
      <w:r w:rsidRPr="00C9269B">
        <w:rPr>
          <w:cs/>
          <w:lang w:bidi="bn-IN"/>
        </w:rPr>
        <w:t xml:space="preserve"> </w:t>
      </w:r>
      <w:r w:rsidRPr="00C9269B">
        <w:rPr>
          <w:rFonts w:hint="cs"/>
          <w:cs/>
          <w:lang w:bidi="bn-IN"/>
        </w:rPr>
        <w:t>আবদুর</w:t>
      </w:r>
      <w:r w:rsidRPr="00C9269B">
        <w:rPr>
          <w:cs/>
          <w:lang w:bidi="bn-IN"/>
        </w:rPr>
        <w:t xml:space="preserve"> </w:t>
      </w:r>
      <w:r>
        <w:rPr>
          <w:rFonts w:hint="cs"/>
          <w:cs/>
          <w:lang w:bidi="bn-IN"/>
        </w:rPr>
        <w:t>রাজ্জাক</w:t>
      </w:r>
      <w:r w:rsidRPr="00C9269B">
        <w:rPr>
          <w:cs/>
          <w:lang w:bidi="bn-IN"/>
        </w:rPr>
        <w:t xml:space="preserve"> </w:t>
      </w:r>
      <w:r w:rsidRPr="00C9269B">
        <w:rPr>
          <w:rFonts w:hint="cs"/>
          <w:cs/>
          <w:lang w:bidi="bn-IN"/>
        </w:rPr>
        <w:t>হতে</w:t>
      </w:r>
      <w:r>
        <w:t>,</w:t>
      </w:r>
      <w:r w:rsidRPr="00C9269B">
        <w:rPr>
          <w:rFonts w:hint="cs"/>
          <w:cs/>
          <w:lang w:bidi="bn-IN"/>
        </w:rPr>
        <w:t>তিনি</w:t>
      </w:r>
      <w:r w:rsidRPr="00C9269B">
        <w:rPr>
          <w:cs/>
          <w:lang w:bidi="bn-IN"/>
        </w:rPr>
        <w:t xml:space="preserve"> </w:t>
      </w:r>
      <w:r w:rsidRPr="00C9269B">
        <w:rPr>
          <w:rFonts w:hint="cs"/>
          <w:cs/>
          <w:lang w:bidi="bn-IN"/>
        </w:rPr>
        <w:t>মুয়াম্মার</w:t>
      </w:r>
      <w:r w:rsidRPr="00C9269B">
        <w:rPr>
          <w:cs/>
          <w:lang w:bidi="bn-IN"/>
        </w:rPr>
        <w:t xml:space="preserve"> </w:t>
      </w:r>
      <w:r w:rsidRPr="00C9269B">
        <w:rPr>
          <w:rFonts w:hint="cs"/>
          <w:cs/>
          <w:lang w:bidi="bn-IN"/>
        </w:rPr>
        <w:t>হতে</w:t>
      </w:r>
      <w:r>
        <w:t>,</w:t>
      </w:r>
      <w:r w:rsidRPr="00C9269B">
        <w:rPr>
          <w:rFonts w:hint="cs"/>
          <w:cs/>
          <w:lang w:bidi="bn-IN"/>
        </w:rPr>
        <w:t>তিনি</w:t>
      </w:r>
      <w:r w:rsidRPr="00C9269B">
        <w:rPr>
          <w:cs/>
          <w:lang w:bidi="bn-IN"/>
        </w:rPr>
        <w:t xml:space="preserve"> </w:t>
      </w:r>
      <w:r>
        <w:rPr>
          <w:rFonts w:hint="cs"/>
          <w:cs/>
          <w:lang w:bidi="bn-IN"/>
        </w:rPr>
        <w:t>যুহরী</w:t>
      </w:r>
      <w:r w:rsidRPr="00C9269B">
        <w:rPr>
          <w:cs/>
          <w:lang w:bidi="bn-IN"/>
        </w:rPr>
        <w:t xml:space="preserve"> </w:t>
      </w:r>
      <w:r w:rsidRPr="00C9269B">
        <w:rPr>
          <w:rFonts w:hint="cs"/>
          <w:cs/>
          <w:lang w:bidi="bn-IN"/>
        </w:rPr>
        <w:t>হতে</w:t>
      </w:r>
      <w:r>
        <w:t>,</w:t>
      </w:r>
      <w:r>
        <w:rPr>
          <w:rFonts w:hint="cs"/>
          <w:cs/>
          <w:lang w:bidi="bn-IN"/>
        </w:rPr>
        <w:t>যুহরী</w:t>
      </w:r>
      <w:r w:rsidRPr="00C9269B">
        <w:rPr>
          <w:cs/>
          <w:lang w:bidi="bn-IN"/>
        </w:rPr>
        <w:t xml:space="preserve"> </w:t>
      </w:r>
      <w:r w:rsidRPr="00C9269B">
        <w:rPr>
          <w:rFonts w:hint="cs"/>
          <w:cs/>
          <w:lang w:bidi="bn-IN"/>
        </w:rPr>
        <w:t>উবাইদুল্লাহ্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সূত্রের</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রাবীই</w:t>
      </w:r>
      <w:r w:rsidRPr="00C9269B">
        <w:rPr>
          <w:cs/>
          <w:lang w:bidi="bn-IN"/>
        </w:rPr>
        <w:t xml:space="preserve"> </w:t>
      </w:r>
      <w:r w:rsidRPr="00C9269B">
        <w:rPr>
          <w:rFonts w:hint="cs"/>
          <w:cs/>
          <w:lang w:bidi="bn-IN"/>
        </w:rPr>
        <w:t>বিশ্বস্ত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নির্ভরযোগ্য।</w:t>
      </w:r>
      <w:r w:rsidRPr="00C9269B">
        <w:rPr>
          <w:cs/>
          <w:lang w:bidi="bn-IN"/>
        </w:rPr>
        <w:t xml:space="preserve"> </w:t>
      </w:r>
      <w:r w:rsidRPr="00C9269B">
        <w:rPr>
          <w:rFonts w:hint="cs"/>
          <w:cs/>
          <w:lang w:bidi="bn-IN"/>
        </w:rPr>
        <w:t>এজন্যই</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বুখারী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মুসলিমের</w:t>
      </w:r>
      <w:r w:rsidRPr="00C9269B">
        <w:rPr>
          <w:cs/>
          <w:lang w:bidi="bn-IN"/>
        </w:rPr>
        <w:t xml:space="preserve"> </w:t>
      </w:r>
      <w:r w:rsidRPr="00C9269B">
        <w:rPr>
          <w:rFonts w:hint="cs"/>
          <w:cs/>
          <w:lang w:bidi="bn-IN"/>
        </w:rPr>
        <w:t>শর্তে</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বিশুদ্ধ।</w:t>
      </w:r>
      <w:r w:rsidRPr="00C9269B">
        <w:rPr>
          <w:rFonts w:hint="eastAsia"/>
        </w:rPr>
        <w:t>”</w:t>
      </w:r>
    </w:p>
    <w:p w:rsidR="00DE6D41" w:rsidRPr="00C9269B" w:rsidRDefault="00DE6D41" w:rsidP="00DE6D41">
      <w:pPr>
        <w:pStyle w:val="libNormal"/>
      </w:pPr>
      <w:r w:rsidRPr="00C9269B">
        <w:rPr>
          <w:rFonts w:hint="cs"/>
          <w:cs/>
          <w:lang w:bidi="bn-IN"/>
        </w:rPr>
        <w:t>তিনি</w:t>
      </w:r>
      <w:r w:rsidRPr="00C9269B">
        <w:rPr>
          <w:cs/>
          <w:lang w:bidi="bn-IN"/>
        </w:rPr>
        <w:t xml:space="preserve"> </w:t>
      </w:r>
      <w:r w:rsidRPr="00C9269B">
        <w:rPr>
          <w:rFonts w:hint="cs"/>
          <w:cs/>
          <w:lang w:bidi="bn-IN"/>
        </w:rPr>
        <w:t>আরো</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আবুল</w:t>
      </w:r>
      <w:r w:rsidRPr="00C9269B">
        <w:rPr>
          <w:cs/>
          <w:lang w:bidi="bn-IN"/>
        </w:rPr>
        <w:t xml:space="preserve"> </w:t>
      </w:r>
      <w:r w:rsidRPr="00C9269B">
        <w:rPr>
          <w:rFonts w:hint="cs"/>
          <w:cs/>
          <w:lang w:bidi="bn-IN"/>
        </w:rPr>
        <w:t>আযহার</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হাদীসবেত্তার</w:t>
      </w:r>
      <w:r w:rsidRPr="00C9269B">
        <w:rPr>
          <w:cs/>
          <w:lang w:bidi="bn-IN"/>
        </w:rPr>
        <w:t xml:space="preserve"> </w:t>
      </w:r>
      <w:r w:rsidRPr="00C9269B">
        <w:rPr>
          <w:rFonts w:hint="cs"/>
          <w:cs/>
          <w:lang w:bidi="bn-IN"/>
        </w:rPr>
        <w:t>সম্মিলিত</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এজমা</w:t>
      </w:r>
      <w:r w:rsidRPr="00C9269B">
        <w:rPr>
          <w:cs/>
          <w:lang w:bidi="bn-IN"/>
        </w:rPr>
        <w:t xml:space="preserve">) </w:t>
      </w:r>
      <w:r w:rsidRPr="00C9269B">
        <w:rPr>
          <w:rFonts w:hint="cs"/>
          <w:cs/>
          <w:lang w:bidi="bn-IN"/>
        </w:rPr>
        <w:t>বিশ্বস্ত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যখন</w:t>
      </w:r>
      <w:r w:rsidRPr="00C9269B">
        <w:rPr>
          <w:cs/>
          <w:lang w:bidi="bn-IN"/>
        </w:rPr>
        <w:t xml:space="preserve"> </w:t>
      </w:r>
      <w:r w:rsidRPr="00C9269B">
        <w:rPr>
          <w:rFonts w:hint="cs"/>
          <w:cs/>
          <w:lang w:bidi="bn-IN"/>
        </w:rPr>
        <w:t>বিশ্বস্ত</w:t>
      </w:r>
      <w:r w:rsidRPr="00C9269B">
        <w:rPr>
          <w:cs/>
          <w:lang w:bidi="bn-IN"/>
        </w:rPr>
        <w:t xml:space="preserve"> </w:t>
      </w:r>
      <w:r w:rsidRPr="00C9269B">
        <w:rPr>
          <w:rFonts w:hint="cs"/>
          <w:cs/>
          <w:lang w:bidi="bn-IN"/>
        </w:rPr>
        <w:t>রাবী</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তখন</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নিজস্ব</w:t>
      </w:r>
      <w:r w:rsidRPr="00C9269B">
        <w:rPr>
          <w:cs/>
          <w:lang w:bidi="bn-IN"/>
        </w:rPr>
        <w:t xml:space="preserve"> </w:t>
      </w:r>
      <w:r w:rsidRPr="00C9269B">
        <w:rPr>
          <w:rFonts w:hint="cs"/>
          <w:cs/>
          <w:lang w:bidi="bn-IN"/>
        </w:rPr>
        <w:t>মৌলনীতিতে</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পরিগণিত।</w:t>
      </w:r>
      <w:r w:rsidRPr="00C9269B">
        <w:rPr>
          <w:rFonts w:hint="eastAsia"/>
        </w:rPr>
        <w:t>”</w:t>
      </w:r>
      <w:r w:rsidRPr="00C9269B">
        <w:rPr>
          <w:rFonts w:hint="cs"/>
          <w:cs/>
          <w:lang w:bidi="bn-IN"/>
        </w:rPr>
        <w:t>অতঃপর</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কারাশী</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যখন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আযহার</w:t>
      </w:r>
      <w:r w:rsidRPr="00C9269B">
        <w:rPr>
          <w:cs/>
          <w:lang w:bidi="bn-IN"/>
        </w:rPr>
        <w:t xml:space="preserve"> </w:t>
      </w:r>
      <w:r w:rsidRPr="00C9269B">
        <w:rPr>
          <w:rFonts w:hint="cs"/>
          <w:cs/>
          <w:lang w:bidi="bn-IN"/>
        </w:rPr>
        <w:t>ইয়েমেনের</w:t>
      </w:r>
      <w:r w:rsidRPr="00C9269B">
        <w:rPr>
          <w:cs/>
          <w:lang w:bidi="bn-IN"/>
        </w:rPr>
        <w:t xml:space="preserve"> </w:t>
      </w:r>
      <w:r w:rsidRPr="00C9269B">
        <w:rPr>
          <w:rFonts w:hint="cs"/>
          <w:cs/>
          <w:lang w:bidi="bn-IN"/>
        </w:rPr>
        <w:t>সানআ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ফিরে</w:t>
      </w:r>
      <w:r w:rsidRPr="00C9269B">
        <w:rPr>
          <w:cs/>
          <w:lang w:bidi="bn-IN"/>
        </w:rPr>
        <w:t xml:space="preserve"> </w:t>
      </w:r>
      <w:r w:rsidRPr="00C9269B">
        <w:rPr>
          <w:rFonts w:hint="cs"/>
          <w:cs/>
          <w:lang w:bidi="bn-IN"/>
        </w:rPr>
        <w:t>এসে</w:t>
      </w:r>
      <w:r w:rsidRPr="00C9269B">
        <w:rPr>
          <w:cs/>
          <w:lang w:bidi="bn-IN"/>
        </w:rPr>
        <w:t xml:space="preserve"> </w:t>
      </w:r>
      <w:r w:rsidRPr="00C9269B">
        <w:rPr>
          <w:rFonts w:hint="cs"/>
          <w:cs/>
          <w:lang w:bidi="bn-IN"/>
        </w:rPr>
        <w:t>বাগদাদের</w:t>
      </w:r>
      <w:r w:rsidRPr="00C9269B">
        <w:rPr>
          <w:cs/>
          <w:lang w:bidi="bn-IN"/>
        </w:rPr>
        <w:t xml:space="preserve"> </w:t>
      </w:r>
      <w:r w:rsidRPr="00C9269B">
        <w:rPr>
          <w:rFonts w:hint="cs"/>
          <w:cs/>
          <w:lang w:bidi="bn-IN"/>
        </w:rPr>
        <w:t>অধিবাসীদের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তখন</w:t>
      </w:r>
      <w:r w:rsidRPr="00C9269B">
        <w:rPr>
          <w:cs/>
          <w:lang w:bidi="bn-IN"/>
        </w:rPr>
        <w:t xml:space="preserve"> </w:t>
      </w:r>
      <w:r w:rsidRPr="00C9269B">
        <w:rPr>
          <w:rFonts w:hint="cs"/>
          <w:cs/>
          <w:lang w:bidi="bn-IN"/>
        </w:rPr>
        <w:t>ইয়াহিয়া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মুঈন</w:t>
      </w:r>
      <w:r w:rsidRPr="00C9269B">
        <w:rPr>
          <w:cs/>
          <w:lang w:bidi="bn-IN"/>
        </w:rPr>
        <w:t xml:space="preserve"> </w:t>
      </w:r>
      <w:r w:rsidRPr="00C9269B">
        <w:rPr>
          <w:rFonts w:hint="cs"/>
          <w:cs/>
          <w:lang w:bidi="bn-IN"/>
        </w:rPr>
        <w:t>বলেন</w:t>
      </w:r>
      <w:r w:rsidRPr="00C9269B">
        <w:rPr>
          <w:cs/>
          <w:lang w:bidi="bn-IN"/>
        </w:rPr>
        <w:t xml:space="preserve"> : </w:t>
      </w:r>
      <w:r w:rsidRPr="00C9269B">
        <w:rPr>
          <w:rFonts w:hint="cs"/>
          <w:cs/>
          <w:lang w:bidi="bn-IN"/>
        </w:rPr>
        <w:t>এটি</w:t>
      </w:r>
      <w:r w:rsidRPr="00C9269B">
        <w:rPr>
          <w:cs/>
          <w:lang w:bidi="bn-IN"/>
        </w:rPr>
        <w:t xml:space="preserve"> </w:t>
      </w:r>
      <w:r w:rsidRPr="00C9269B">
        <w:rPr>
          <w:rFonts w:hint="cs"/>
          <w:cs/>
          <w:lang w:bidi="bn-IN"/>
        </w:rPr>
        <w:t>সঠিক</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একদিন</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আলোচনা</w:t>
      </w:r>
      <w:r w:rsidRPr="00C9269B">
        <w:rPr>
          <w:cs/>
          <w:lang w:bidi="bn-IN"/>
        </w:rPr>
        <w:t xml:space="preserve"> </w:t>
      </w:r>
      <w:r w:rsidRPr="00C9269B">
        <w:rPr>
          <w:rFonts w:hint="cs"/>
          <w:cs/>
          <w:lang w:bidi="bn-IN"/>
        </w:rPr>
        <w:t>সভার</w:t>
      </w:r>
      <w:r w:rsidRPr="00C9269B">
        <w:rPr>
          <w:cs/>
          <w:lang w:bidi="bn-IN"/>
        </w:rPr>
        <w:t xml:space="preserve"> </w:t>
      </w:r>
      <w:r w:rsidRPr="00C9269B">
        <w:rPr>
          <w:rFonts w:hint="cs"/>
          <w:cs/>
          <w:lang w:bidi="bn-IN"/>
        </w:rPr>
        <w:t>শেষে</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মুঈন</w:t>
      </w:r>
      <w:r w:rsidRPr="00C9269B">
        <w:rPr>
          <w:cs/>
          <w:lang w:bidi="bn-IN"/>
        </w:rPr>
        <w:t xml:space="preserve"> </w:t>
      </w:r>
      <w:r w:rsidRPr="00C9269B">
        <w:rPr>
          <w:rFonts w:hint="cs"/>
          <w:cs/>
          <w:lang w:bidi="bn-IN"/>
        </w:rPr>
        <w:t>বলেন</w:t>
      </w:r>
      <w:r w:rsidRPr="00C9269B">
        <w:rPr>
          <w:cs/>
          <w:lang w:bidi="bn-IN"/>
        </w:rPr>
        <w:t xml:space="preserve"> : </w:t>
      </w:r>
      <w:r w:rsidRPr="00C9269B">
        <w:rPr>
          <w:rFonts w:hint="cs"/>
          <w:cs/>
          <w:lang w:bidi="bn-IN"/>
        </w:rPr>
        <w:t>নিশাবুরের</w:t>
      </w:r>
      <w:r w:rsidRPr="00C9269B">
        <w:rPr>
          <w:cs/>
          <w:lang w:bidi="bn-IN"/>
        </w:rPr>
        <w:t xml:space="preserve"> </w:t>
      </w:r>
      <w:r w:rsidRPr="00C9269B">
        <w:rPr>
          <w:rFonts w:hint="cs"/>
          <w:cs/>
          <w:lang w:bidi="bn-IN"/>
        </w:rPr>
        <w:t>ঐ</w:t>
      </w:r>
      <w:r w:rsidRPr="00C9269B">
        <w:rPr>
          <w:cs/>
          <w:lang w:bidi="bn-IN"/>
        </w:rPr>
        <w:t xml:space="preserve"> </w:t>
      </w:r>
      <w:r w:rsidRPr="00C9269B">
        <w:rPr>
          <w:rFonts w:hint="cs"/>
          <w:cs/>
          <w:lang w:bidi="bn-IN"/>
        </w:rPr>
        <w:t>মিথ্যাবাদী</w:t>
      </w:r>
      <w:r w:rsidRPr="00C9269B">
        <w:rPr>
          <w:cs/>
          <w:lang w:bidi="bn-IN"/>
        </w:rPr>
        <w:t xml:space="preserve"> </w:t>
      </w:r>
      <w:r w:rsidRPr="00C9269B">
        <w:rPr>
          <w:rFonts w:hint="cs"/>
          <w:cs/>
          <w:lang w:bidi="bn-IN"/>
        </w:rPr>
        <w:t>কোথায়</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আবদুর</w:t>
      </w:r>
      <w:r w:rsidRPr="00C9269B">
        <w:rPr>
          <w:cs/>
          <w:lang w:bidi="bn-IN"/>
        </w:rPr>
        <w:t xml:space="preserve"> </w:t>
      </w:r>
      <w:r>
        <w:rPr>
          <w:rFonts w:hint="cs"/>
          <w:cs/>
          <w:lang w:bidi="bn-IN"/>
        </w:rPr>
        <w:t>রাজ্জাক</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w:t>
      </w:r>
      <w:r w:rsidRPr="00C9269B">
        <w:t xml:space="preserve">? </w:t>
      </w:r>
      <w:r w:rsidRPr="00C9269B">
        <w:rPr>
          <w:rFonts w:hint="cs"/>
          <w:cs/>
          <w:lang w:bidi="bn-IN"/>
        </w:rPr>
        <w:t>আবুল</w:t>
      </w:r>
      <w:r w:rsidRPr="00C9269B">
        <w:rPr>
          <w:cs/>
          <w:lang w:bidi="bn-IN"/>
        </w:rPr>
        <w:t xml:space="preserve"> </w:t>
      </w:r>
      <w:r w:rsidRPr="00C9269B">
        <w:rPr>
          <w:rFonts w:hint="cs"/>
          <w:cs/>
          <w:lang w:bidi="bn-IN"/>
        </w:rPr>
        <w:t>আযহার</w:t>
      </w:r>
      <w:r w:rsidRPr="00C9269B">
        <w:rPr>
          <w:cs/>
          <w:lang w:bidi="bn-IN"/>
        </w:rPr>
        <w:t xml:space="preserve"> </w:t>
      </w:r>
      <w:r w:rsidRPr="00C9269B">
        <w:rPr>
          <w:rFonts w:hint="cs"/>
          <w:cs/>
          <w:lang w:bidi="bn-IN"/>
        </w:rPr>
        <w:t>দাঁড়িয়ে</w:t>
      </w:r>
      <w:r w:rsidRPr="00C9269B">
        <w:rPr>
          <w:cs/>
          <w:lang w:bidi="bn-IN"/>
        </w:rPr>
        <w:t xml:space="preserve"> </w:t>
      </w:r>
      <w:r w:rsidRPr="00C9269B">
        <w:rPr>
          <w:rFonts w:hint="cs"/>
          <w:cs/>
          <w:lang w:bidi="bn-IN"/>
        </w:rPr>
        <w:t>বলেন</w:t>
      </w:r>
      <w:r w:rsidRPr="00C9269B">
        <w:rPr>
          <w:cs/>
          <w:lang w:bidi="bn-IN"/>
        </w:rPr>
        <w:t xml:space="preserve"> : </w:t>
      </w:r>
      <w:r w:rsidRPr="00C9269B">
        <w:rPr>
          <w:rFonts w:hint="cs"/>
          <w:cs/>
          <w:lang w:bidi="bn-IN"/>
        </w:rPr>
        <w:t>আমি</w:t>
      </w:r>
      <w:r w:rsidRPr="00C9269B">
        <w:rPr>
          <w:cs/>
          <w:lang w:bidi="bn-IN"/>
        </w:rPr>
        <w:t xml:space="preserve"> </w:t>
      </w:r>
      <w:r w:rsidRPr="00C9269B">
        <w:rPr>
          <w:rFonts w:hint="cs"/>
          <w:cs/>
          <w:lang w:bidi="bn-IN"/>
        </w:rPr>
        <w:t>এখানে।</w:t>
      </w:r>
      <w:r w:rsidRPr="00C9269B">
        <w:rPr>
          <w:cs/>
          <w:lang w:bidi="bn-IN"/>
        </w:rPr>
        <w:t xml:space="preserve"> </w:t>
      </w:r>
      <w:r w:rsidRPr="00C9269B">
        <w:rPr>
          <w:rFonts w:hint="cs"/>
          <w:cs/>
          <w:lang w:bidi="bn-IN"/>
        </w:rPr>
        <w:t>ইয়াহিয়া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মুঈন</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দাঁড়াতে</w:t>
      </w:r>
      <w:r w:rsidRPr="00C9269B">
        <w:rPr>
          <w:cs/>
          <w:lang w:bidi="bn-IN"/>
        </w:rPr>
        <w:t xml:space="preserve"> </w:t>
      </w:r>
      <w:r w:rsidRPr="00C9269B">
        <w:rPr>
          <w:rFonts w:hint="cs"/>
          <w:cs/>
          <w:lang w:bidi="bn-IN"/>
        </w:rPr>
        <w:t>দেখে</w:t>
      </w:r>
      <w:r w:rsidRPr="00C9269B">
        <w:rPr>
          <w:cs/>
          <w:lang w:bidi="bn-IN"/>
        </w:rPr>
        <w:t xml:space="preserve"> </w:t>
      </w:r>
      <w:r w:rsidRPr="00C9269B">
        <w:rPr>
          <w:rFonts w:hint="cs"/>
          <w:cs/>
          <w:lang w:bidi="bn-IN"/>
        </w:rPr>
        <w:t>হেসে</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ডাকেন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বলেন</w:t>
      </w:r>
      <w:r w:rsidRPr="00C9269B">
        <w:rPr>
          <w:cs/>
          <w:lang w:bidi="bn-IN"/>
        </w:rPr>
        <w:t xml:space="preserve"> : </w:t>
      </w:r>
      <w:r w:rsidRPr="00C9269B">
        <w:rPr>
          <w:rFonts w:hint="cs"/>
          <w:cs/>
          <w:lang w:bidi="bn-IN"/>
        </w:rPr>
        <w:t>আবদুর</w:t>
      </w:r>
      <w:r w:rsidRPr="00C9269B">
        <w:rPr>
          <w:cs/>
          <w:lang w:bidi="bn-IN"/>
        </w:rPr>
        <w:t xml:space="preserve"> </w:t>
      </w:r>
      <w:r>
        <w:rPr>
          <w:rFonts w:hint="cs"/>
          <w:cs/>
          <w:lang w:bidi="bn-IN"/>
        </w:rPr>
        <w:t>রাজ্জাক</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কিভাবে</w:t>
      </w:r>
      <w:r w:rsidRPr="00C9269B">
        <w:rPr>
          <w:cs/>
          <w:lang w:bidi="bn-IN"/>
        </w:rPr>
        <w:t xml:space="preserve"> </w:t>
      </w:r>
      <w:r w:rsidRPr="00C9269B">
        <w:rPr>
          <w:rFonts w:hint="cs"/>
          <w:cs/>
          <w:lang w:bidi="bn-IN"/>
        </w:rPr>
        <w:t>অন্য</w:t>
      </w:r>
      <w:r w:rsidRPr="00C9269B">
        <w:rPr>
          <w:cs/>
          <w:lang w:bidi="bn-IN"/>
        </w:rPr>
        <w:t xml:space="preserve"> </w:t>
      </w:r>
      <w:r w:rsidRPr="00C9269B">
        <w:rPr>
          <w:rFonts w:hint="cs"/>
          <w:cs/>
          <w:lang w:bidi="bn-IN"/>
        </w:rPr>
        <w:t>কাউকে</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শুধু</w:t>
      </w:r>
      <w:r w:rsidRPr="00C9269B">
        <w:rPr>
          <w:cs/>
          <w:lang w:bidi="bn-IN"/>
        </w:rPr>
        <w:t xml:space="preserve"> </w:t>
      </w:r>
      <w:r w:rsidRPr="00C9269B">
        <w:rPr>
          <w:rFonts w:hint="cs"/>
          <w:cs/>
          <w:lang w:bidi="bn-IN"/>
        </w:rPr>
        <w:t>তোমাকেই</w:t>
      </w:r>
      <w:r w:rsidRPr="00C9269B">
        <w:rPr>
          <w:cs/>
          <w:lang w:bidi="bn-IN"/>
        </w:rPr>
        <w:t xml:space="preserve"> </w:t>
      </w:r>
      <w:r w:rsidRPr="00C9269B">
        <w:rPr>
          <w:rFonts w:hint="cs"/>
          <w:cs/>
          <w:lang w:bidi="bn-IN"/>
        </w:rPr>
        <w:t>বললেন</w:t>
      </w:r>
      <w:r w:rsidRPr="00C9269B">
        <w:t xml:space="preserve">? </w:t>
      </w:r>
      <w:r w:rsidRPr="00C9269B">
        <w:rPr>
          <w:rFonts w:hint="cs"/>
          <w:cs/>
          <w:lang w:bidi="bn-IN"/>
        </w:rPr>
        <w:t>আবুল</w:t>
      </w:r>
      <w:r w:rsidRPr="00C9269B">
        <w:rPr>
          <w:cs/>
          <w:lang w:bidi="bn-IN"/>
        </w:rPr>
        <w:t xml:space="preserve"> </w:t>
      </w:r>
      <w:r w:rsidRPr="00C9269B">
        <w:rPr>
          <w:rFonts w:hint="cs"/>
          <w:cs/>
          <w:lang w:bidi="bn-IN"/>
        </w:rPr>
        <w:t>আযহার</w:t>
      </w:r>
      <w:r w:rsidRPr="00C9269B">
        <w:rPr>
          <w:cs/>
          <w:lang w:bidi="bn-IN"/>
        </w:rPr>
        <w:t xml:space="preserve"> </w:t>
      </w:r>
      <w:r w:rsidRPr="00C9269B">
        <w:rPr>
          <w:rFonts w:hint="cs"/>
          <w:cs/>
          <w:lang w:bidi="bn-IN"/>
        </w:rPr>
        <w:t>বলেন</w:t>
      </w:r>
      <w:r w:rsidRPr="00C9269B">
        <w:rPr>
          <w:cs/>
          <w:lang w:bidi="bn-IN"/>
        </w:rPr>
        <w:t xml:space="preserve"> : </w:t>
      </w:r>
      <w:r w:rsidRPr="00C9269B">
        <w:rPr>
          <w:rFonts w:hint="cs"/>
          <w:cs/>
          <w:lang w:bidi="bn-IN"/>
        </w:rPr>
        <w:t>হে</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যাকারিয়া</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যখন</w:t>
      </w:r>
      <w:r w:rsidRPr="00C9269B">
        <w:rPr>
          <w:cs/>
          <w:lang w:bidi="bn-IN"/>
        </w:rPr>
        <w:t xml:space="preserve"> </w:t>
      </w:r>
      <w:r w:rsidRPr="00C9269B">
        <w:rPr>
          <w:rFonts w:hint="cs"/>
          <w:cs/>
          <w:lang w:bidi="bn-IN"/>
        </w:rPr>
        <w:t>সানআয়</w:t>
      </w:r>
      <w:r w:rsidRPr="00C9269B">
        <w:rPr>
          <w:cs/>
          <w:lang w:bidi="bn-IN"/>
        </w:rPr>
        <w:t xml:space="preserve"> </w:t>
      </w:r>
      <w:r w:rsidRPr="00C9269B">
        <w:rPr>
          <w:rFonts w:hint="cs"/>
          <w:cs/>
          <w:lang w:bidi="bn-IN"/>
        </w:rPr>
        <w:t>পৌঁছি</w:t>
      </w:r>
      <w:r w:rsidRPr="00C9269B">
        <w:rPr>
          <w:cs/>
          <w:lang w:bidi="bn-IN"/>
        </w:rPr>
        <w:t xml:space="preserve"> </w:t>
      </w:r>
      <w:r w:rsidRPr="00C9269B">
        <w:rPr>
          <w:rFonts w:hint="cs"/>
          <w:cs/>
          <w:lang w:bidi="bn-IN"/>
        </w:rPr>
        <w:t>তখন</w:t>
      </w:r>
      <w:r w:rsidRPr="00C9269B">
        <w:rPr>
          <w:cs/>
          <w:lang w:bidi="bn-IN"/>
        </w:rPr>
        <w:t xml:space="preserve"> </w:t>
      </w:r>
      <w:r w:rsidRPr="00C9269B">
        <w:rPr>
          <w:rFonts w:hint="cs"/>
          <w:cs/>
          <w:lang w:bidi="bn-IN"/>
        </w:rPr>
        <w:t>আবদুর</w:t>
      </w:r>
      <w:r w:rsidRPr="00C9269B">
        <w:rPr>
          <w:cs/>
          <w:lang w:bidi="bn-IN"/>
        </w:rPr>
        <w:t xml:space="preserve"> </w:t>
      </w:r>
      <w:r>
        <w:rPr>
          <w:rFonts w:hint="cs"/>
          <w:cs/>
          <w:lang w:bidi="bn-IN"/>
        </w:rPr>
        <w:t>রাজ্জাক</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দূরবর্তী</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স্থানে</w:t>
      </w:r>
      <w:r w:rsidRPr="00C9269B">
        <w:rPr>
          <w:cs/>
          <w:lang w:bidi="bn-IN"/>
        </w:rPr>
        <w:t xml:space="preserve"> </w:t>
      </w:r>
      <w:r w:rsidRPr="00C9269B">
        <w:rPr>
          <w:rFonts w:hint="cs"/>
          <w:cs/>
          <w:lang w:bidi="bn-IN"/>
        </w:rPr>
        <w:t>গিয়েছিলেন</w:t>
      </w:r>
      <w:r>
        <w:t>,</w:t>
      </w:r>
      <w:r w:rsidRPr="00C9269B">
        <w:rPr>
          <w:rFonts w:hint="cs"/>
          <w:cs/>
          <w:lang w:bidi="bn-IN"/>
        </w:rPr>
        <w:t>আমি</w:t>
      </w:r>
      <w:r w:rsidRPr="00C9269B">
        <w:rPr>
          <w:cs/>
          <w:lang w:bidi="bn-IN"/>
        </w:rPr>
        <w:t xml:space="preserve"> </w:t>
      </w:r>
      <w:r w:rsidRPr="00C9269B">
        <w:rPr>
          <w:rFonts w:hint="cs"/>
          <w:cs/>
          <w:lang w:bidi="bn-IN"/>
        </w:rPr>
        <w:t>অসুস্থাবস্থায়</w:t>
      </w:r>
      <w:r w:rsidRPr="00C9269B">
        <w:rPr>
          <w:cs/>
          <w:lang w:bidi="bn-IN"/>
        </w:rPr>
        <w:t xml:space="preserve"> </w:t>
      </w:r>
      <w:r w:rsidRPr="00C9269B">
        <w:rPr>
          <w:rFonts w:hint="cs"/>
          <w:cs/>
          <w:lang w:bidi="bn-IN"/>
        </w:rPr>
        <w:t>সেখানে</w:t>
      </w:r>
      <w:r w:rsidRPr="00C9269B">
        <w:rPr>
          <w:cs/>
          <w:lang w:bidi="bn-IN"/>
        </w:rPr>
        <w:t xml:space="preserve"> </w:t>
      </w:r>
      <w:r w:rsidRPr="00C9269B">
        <w:rPr>
          <w:rFonts w:hint="cs"/>
          <w:cs/>
          <w:lang w:bidi="bn-IN"/>
        </w:rPr>
        <w:t>উপস্থিত</w:t>
      </w:r>
      <w:r w:rsidRPr="00C9269B">
        <w:rPr>
          <w:cs/>
          <w:lang w:bidi="bn-IN"/>
        </w:rPr>
        <w:t xml:space="preserve"> </w:t>
      </w:r>
      <w:r w:rsidRPr="00C9269B">
        <w:rPr>
          <w:rFonts w:hint="cs"/>
          <w:cs/>
          <w:lang w:bidi="bn-IN"/>
        </w:rPr>
        <w:t>হই।</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গেলে</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খোরাসানের</w:t>
      </w:r>
      <w:r w:rsidRPr="00C9269B">
        <w:rPr>
          <w:cs/>
          <w:lang w:bidi="bn-IN"/>
        </w:rPr>
        <w:t xml:space="preserve"> </w:t>
      </w:r>
      <w:r w:rsidRPr="00C9269B">
        <w:rPr>
          <w:rFonts w:hint="cs"/>
          <w:cs/>
          <w:lang w:bidi="bn-IN"/>
        </w:rPr>
        <w:t>অবস্থা</w:t>
      </w:r>
      <w:r w:rsidRPr="00C9269B">
        <w:rPr>
          <w:cs/>
          <w:lang w:bidi="bn-IN"/>
        </w:rPr>
        <w:t xml:space="preserve"> </w:t>
      </w:r>
      <w:r w:rsidRPr="00C9269B">
        <w:rPr>
          <w:rFonts w:hint="cs"/>
          <w:cs/>
          <w:lang w:bidi="bn-IN"/>
        </w:rPr>
        <w:t>জানতে</w:t>
      </w:r>
      <w:r w:rsidRPr="00C9269B">
        <w:rPr>
          <w:cs/>
          <w:lang w:bidi="bn-IN"/>
        </w:rPr>
        <w:t xml:space="preserve"> </w:t>
      </w:r>
      <w:r w:rsidRPr="00C9269B">
        <w:rPr>
          <w:rFonts w:hint="cs"/>
          <w:cs/>
          <w:lang w:bidi="bn-IN"/>
        </w:rPr>
        <w:t>চান</w:t>
      </w:r>
      <w:r>
        <w:t>,</w:t>
      </w:r>
      <w:r w:rsidRPr="00C9269B">
        <w:rPr>
          <w:rFonts w:hint="cs"/>
          <w:cs/>
          <w:lang w:bidi="bn-IN"/>
        </w:rPr>
        <w:t>আমি</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জানালে</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কিছু</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লিপিবদ্ধ</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বিদায়</w:t>
      </w:r>
      <w:r w:rsidRPr="00C9269B">
        <w:rPr>
          <w:cs/>
          <w:lang w:bidi="bn-IN"/>
        </w:rPr>
        <w:t xml:space="preserve"> </w:t>
      </w:r>
      <w:r w:rsidRPr="00C9269B">
        <w:rPr>
          <w:rFonts w:hint="cs"/>
          <w:cs/>
          <w:lang w:bidi="bn-IN"/>
        </w:rPr>
        <w:t>চাইলে</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আমাকে</w:t>
      </w:r>
      <w:r w:rsidRPr="00C9269B">
        <w:rPr>
          <w:cs/>
          <w:lang w:bidi="bn-IN"/>
        </w:rPr>
        <w:t xml:space="preserve"> </w:t>
      </w:r>
      <w:r w:rsidRPr="00C9269B">
        <w:rPr>
          <w:rFonts w:hint="cs"/>
          <w:cs/>
          <w:lang w:bidi="bn-IN"/>
        </w:rPr>
        <w:t>বলেন</w:t>
      </w:r>
      <w:r w:rsidRPr="00C9269B">
        <w:rPr>
          <w:cs/>
          <w:lang w:bidi="bn-IN"/>
        </w:rPr>
        <w:t xml:space="preserve"> : </w:t>
      </w:r>
      <w:r w:rsidRPr="00C9269B">
        <w:rPr>
          <w:rFonts w:hint="cs"/>
          <w:cs/>
          <w:lang w:bidi="bn-IN"/>
        </w:rPr>
        <w:t>আমার</w:t>
      </w:r>
      <w:r w:rsidRPr="00C9269B">
        <w:rPr>
          <w:cs/>
          <w:lang w:bidi="bn-IN"/>
        </w:rPr>
        <w:t xml:space="preserve"> </w:t>
      </w:r>
      <w:r w:rsidRPr="00C9269B">
        <w:rPr>
          <w:rFonts w:hint="cs"/>
          <w:cs/>
          <w:lang w:bidi="bn-IN"/>
        </w:rPr>
        <w:t>স্কন্ধে</w:t>
      </w:r>
      <w:r w:rsidRPr="00C9269B">
        <w:rPr>
          <w:cs/>
          <w:lang w:bidi="bn-IN"/>
        </w:rPr>
        <w:t xml:space="preserve"> </w:t>
      </w:r>
      <w:r w:rsidRPr="00C9269B">
        <w:rPr>
          <w:rFonts w:hint="cs"/>
          <w:cs/>
          <w:lang w:bidi="bn-IN"/>
        </w:rPr>
        <w:t>তোমার</w:t>
      </w:r>
      <w:r w:rsidRPr="00C9269B">
        <w:rPr>
          <w:cs/>
          <w:lang w:bidi="bn-IN"/>
        </w:rPr>
        <w:t xml:space="preserve"> </w:t>
      </w:r>
      <w:r w:rsidRPr="00C9269B">
        <w:rPr>
          <w:rFonts w:hint="cs"/>
          <w:cs/>
          <w:lang w:bidi="bn-IN"/>
        </w:rPr>
        <w:t>একটি</w:t>
      </w:r>
      <w:r w:rsidRPr="00C9269B">
        <w:rPr>
          <w:cs/>
          <w:lang w:bidi="bn-IN"/>
        </w:rPr>
        <w:t xml:space="preserve"> </w:t>
      </w:r>
      <w:r w:rsidRPr="00C9269B">
        <w:rPr>
          <w:rFonts w:hint="cs"/>
          <w:cs/>
          <w:lang w:bidi="bn-IN"/>
        </w:rPr>
        <w:t>অধিকার</w:t>
      </w:r>
      <w:r w:rsidRPr="00C9269B">
        <w:rPr>
          <w:cs/>
          <w:lang w:bidi="bn-IN"/>
        </w:rPr>
        <w:t xml:space="preserve"> </w:t>
      </w:r>
      <w:r w:rsidRPr="00C9269B">
        <w:rPr>
          <w:rFonts w:hint="cs"/>
          <w:cs/>
          <w:lang w:bidi="bn-IN"/>
        </w:rPr>
        <w:t>আছে</w:t>
      </w:r>
      <w:r>
        <w:t>,</w:t>
      </w:r>
      <w:r w:rsidRPr="00C9269B">
        <w:rPr>
          <w:rFonts w:hint="cs"/>
          <w:cs/>
          <w:lang w:bidi="bn-IN"/>
        </w:rPr>
        <w:t>আমি</w:t>
      </w:r>
      <w:r w:rsidRPr="00C9269B">
        <w:rPr>
          <w:cs/>
          <w:lang w:bidi="bn-IN"/>
        </w:rPr>
        <w:t xml:space="preserve"> </w:t>
      </w:r>
      <w:r w:rsidRPr="00C9269B">
        <w:rPr>
          <w:rFonts w:hint="cs"/>
          <w:cs/>
          <w:lang w:bidi="bn-IN"/>
        </w:rPr>
        <w:t>একটি</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তোমাকে</w:t>
      </w:r>
      <w:r w:rsidRPr="00C9269B">
        <w:rPr>
          <w:cs/>
          <w:lang w:bidi="bn-IN"/>
        </w:rPr>
        <w:t xml:space="preserve"> </w:t>
      </w:r>
      <w:r w:rsidRPr="00C9269B">
        <w:rPr>
          <w:rFonts w:hint="cs"/>
          <w:cs/>
          <w:lang w:bidi="bn-IN"/>
        </w:rPr>
        <w:t>বলব</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অন্য</w:t>
      </w:r>
      <w:r w:rsidRPr="00C9269B">
        <w:rPr>
          <w:cs/>
          <w:lang w:bidi="bn-IN"/>
        </w:rPr>
        <w:t xml:space="preserve"> </w:t>
      </w:r>
      <w:r w:rsidRPr="00C9269B">
        <w:rPr>
          <w:rFonts w:hint="cs"/>
          <w:cs/>
          <w:lang w:bidi="bn-IN"/>
        </w:rPr>
        <w:t>কেউ</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শুনে</w:t>
      </w:r>
      <w:r w:rsidRPr="00C9269B">
        <w:rPr>
          <w:cs/>
          <w:lang w:bidi="bn-IN"/>
        </w:rPr>
        <w:t xml:space="preserve"> </w:t>
      </w:r>
      <w:r w:rsidRPr="00C9269B">
        <w:rPr>
          <w:rFonts w:hint="cs"/>
          <w:cs/>
          <w:lang w:bidi="bn-IN"/>
        </w:rPr>
        <w:t>নি।</w:t>
      </w:r>
      <w:r w:rsidRPr="00C9269B">
        <w:rPr>
          <w:cs/>
          <w:lang w:bidi="bn-IN"/>
        </w:rPr>
        <w:t xml:space="preserve"> </w:t>
      </w:r>
      <w:r>
        <w:rPr>
          <w:rFonts w:hint="cs"/>
          <w:cs/>
          <w:lang w:bidi="bn-IN"/>
        </w:rPr>
        <w:t>আল্লাহর</w:t>
      </w:r>
      <w:r w:rsidRPr="00C9269B">
        <w:rPr>
          <w:cs/>
          <w:lang w:bidi="bn-IN"/>
        </w:rPr>
        <w:t xml:space="preserve"> </w:t>
      </w:r>
      <w:r w:rsidRPr="00C9269B">
        <w:rPr>
          <w:rFonts w:hint="cs"/>
          <w:cs/>
          <w:lang w:bidi="bn-IN"/>
        </w:rPr>
        <w:t>শপথ</w:t>
      </w:r>
      <w:r>
        <w:t>,</w:t>
      </w:r>
      <w:r w:rsidRPr="00C9269B">
        <w:rPr>
          <w:rFonts w:hint="cs"/>
          <w:cs/>
          <w:lang w:bidi="bn-IN"/>
        </w:rPr>
        <w:t>অতঃপর</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ঠিক</w:t>
      </w:r>
      <w:r w:rsidRPr="00C9269B">
        <w:rPr>
          <w:cs/>
          <w:lang w:bidi="bn-IN"/>
        </w:rPr>
        <w:t xml:space="preserve"> </w:t>
      </w:r>
      <w:r w:rsidRPr="00C9269B">
        <w:rPr>
          <w:rFonts w:hint="cs"/>
          <w:cs/>
          <w:lang w:bidi="bn-IN"/>
        </w:rPr>
        <w:t>যেভাবে</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বলেছি</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ইয়াহিয়া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মুঈন</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সত্যায়ন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ক্ষমা</w:t>
      </w:r>
      <w:r w:rsidRPr="00C9269B">
        <w:rPr>
          <w:cs/>
          <w:lang w:bidi="bn-IN"/>
        </w:rPr>
        <w:t xml:space="preserve"> </w:t>
      </w:r>
      <w:r w:rsidRPr="00C9269B">
        <w:rPr>
          <w:rFonts w:hint="cs"/>
          <w:cs/>
          <w:lang w:bidi="bn-IN"/>
        </w:rPr>
        <w:t>চান।</w:t>
      </w:r>
    </w:p>
    <w:p w:rsidR="00DE6D41" w:rsidRPr="00C9269B" w:rsidRDefault="00DE6D41" w:rsidP="00DE6D41">
      <w:pPr>
        <w:pStyle w:val="libNormal"/>
      </w:pPr>
      <w:r w:rsidRPr="00C9269B">
        <w:rPr>
          <w:rFonts w:hint="cs"/>
          <w:cs/>
          <w:lang w:bidi="bn-IN"/>
        </w:rPr>
        <w:t>যাহাবী</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তালখিসে</w:t>
      </w:r>
      <w:r w:rsidRPr="00C9269B">
        <w:rPr>
          <w:cs/>
          <w:lang w:bidi="bn-IN"/>
        </w:rPr>
        <w:t xml:space="preserve"> </w:t>
      </w:r>
      <w:r w:rsidRPr="00C9269B">
        <w:rPr>
          <w:rFonts w:hint="cs"/>
          <w:cs/>
          <w:lang w:bidi="bn-IN"/>
        </w:rPr>
        <w:t>মুসতাদরাক</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সূত্রের</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রাবীকে</w:t>
      </w:r>
      <w:r w:rsidRPr="00C9269B">
        <w:rPr>
          <w:cs/>
          <w:lang w:bidi="bn-IN"/>
        </w:rPr>
        <w:t xml:space="preserve"> </w:t>
      </w:r>
      <w:r w:rsidRPr="00C9269B">
        <w:rPr>
          <w:rFonts w:hint="cs"/>
          <w:cs/>
          <w:lang w:bidi="bn-IN"/>
        </w:rPr>
        <w:t>বিশ্বস্ত</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বিশেষভাবে</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আযহারের</w:t>
      </w:r>
      <w:r w:rsidRPr="00C9269B">
        <w:rPr>
          <w:cs/>
          <w:lang w:bidi="bn-IN"/>
        </w:rPr>
        <w:t xml:space="preserve"> </w:t>
      </w:r>
      <w:r w:rsidRPr="00C9269B">
        <w:rPr>
          <w:rFonts w:hint="cs"/>
          <w:cs/>
          <w:lang w:bidi="bn-IN"/>
        </w:rPr>
        <w:t>বিশ্বস্ততার</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t>,</w:t>
      </w:r>
      <w:r w:rsidRPr="00C9269B">
        <w:rPr>
          <w:rFonts w:hint="cs"/>
          <w:cs/>
          <w:lang w:bidi="bn-IN"/>
        </w:rPr>
        <w:t>তদুপরি</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যুক্তি</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ছাড়াই</w:t>
      </w:r>
      <w:r w:rsidRPr="00C9269B">
        <w:rPr>
          <w:cs/>
          <w:lang w:bidi="bn-IN"/>
        </w:rPr>
        <w:t xml:space="preserve"> </w:t>
      </w:r>
      <w:r w:rsidRPr="00C9269B">
        <w:rPr>
          <w:rFonts w:hint="cs"/>
          <w:cs/>
          <w:lang w:bidi="bn-IN"/>
        </w:rPr>
        <w:t>হাদীসটির</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সন্দেহ</w:t>
      </w:r>
      <w:r w:rsidRPr="00C9269B">
        <w:rPr>
          <w:cs/>
          <w:lang w:bidi="bn-IN"/>
        </w:rPr>
        <w:t xml:space="preserve"> </w:t>
      </w:r>
      <w:r w:rsidRPr="00C9269B">
        <w:rPr>
          <w:rFonts w:hint="cs"/>
          <w:cs/>
          <w:lang w:bidi="bn-IN"/>
        </w:rPr>
        <w:t>ব্যক্ত</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কিন্তু</w:t>
      </w:r>
      <w:r w:rsidRPr="00C9269B">
        <w:rPr>
          <w:cs/>
          <w:lang w:bidi="bn-IN"/>
        </w:rPr>
        <w:t xml:space="preserve"> </w:t>
      </w:r>
      <w:r w:rsidRPr="00C9269B">
        <w:rPr>
          <w:rFonts w:hint="cs"/>
          <w:cs/>
          <w:lang w:bidi="bn-IN"/>
        </w:rPr>
        <w:t>আবদুর</w:t>
      </w:r>
      <w:r w:rsidRPr="00C9269B">
        <w:rPr>
          <w:cs/>
          <w:lang w:bidi="bn-IN"/>
        </w:rPr>
        <w:t xml:space="preserve"> </w:t>
      </w:r>
      <w:r>
        <w:rPr>
          <w:rFonts w:hint="cs"/>
          <w:cs/>
          <w:lang w:bidi="bn-IN"/>
        </w:rPr>
        <w:t>রাজ্জাক</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অন্যদের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গোপন</w:t>
      </w:r>
      <w:r w:rsidRPr="00C9269B">
        <w:rPr>
          <w:cs/>
          <w:lang w:bidi="bn-IN"/>
        </w:rPr>
        <w:t xml:space="preserve"> </w:t>
      </w:r>
      <w:r w:rsidRPr="00C9269B">
        <w:rPr>
          <w:rFonts w:hint="cs"/>
          <w:cs/>
          <w:lang w:bidi="bn-IN"/>
        </w:rPr>
        <w:t>করতেন</w:t>
      </w:r>
      <w:r w:rsidRPr="00C9269B">
        <w:t xml:space="preserve">? </w:t>
      </w:r>
      <w:r w:rsidRPr="00C9269B">
        <w:rPr>
          <w:rFonts w:hint="cs"/>
          <w:cs/>
          <w:lang w:bidi="bn-IN"/>
        </w:rPr>
        <w:t>কারণ</w:t>
      </w:r>
      <w:r w:rsidRPr="00C9269B">
        <w:rPr>
          <w:cs/>
          <w:lang w:bidi="bn-IN"/>
        </w:rPr>
        <w:t xml:space="preserve"> </w:t>
      </w:r>
      <w:r w:rsidRPr="00C9269B">
        <w:rPr>
          <w:rFonts w:hint="cs"/>
          <w:cs/>
          <w:lang w:bidi="bn-IN"/>
        </w:rPr>
        <w:t>অত্যাচারী</w:t>
      </w:r>
      <w:r w:rsidRPr="00C9269B">
        <w:rPr>
          <w:cs/>
          <w:lang w:bidi="bn-IN"/>
        </w:rPr>
        <w:t xml:space="preserve"> </w:t>
      </w:r>
      <w:r w:rsidRPr="00C9269B">
        <w:rPr>
          <w:rFonts w:hint="cs"/>
          <w:cs/>
          <w:lang w:bidi="bn-IN"/>
        </w:rPr>
        <w:t>শাসকের</w:t>
      </w:r>
      <w:r w:rsidRPr="00C9269B">
        <w:rPr>
          <w:cs/>
          <w:lang w:bidi="bn-IN"/>
        </w:rPr>
        <w:t xml:space="preserve"> </w:t>
      </w:r>
      <w:r w:rsidRPr="00C9269B">
        <w:rPr>
          <w:rFonts w:hint="cs"/>
          <w:cs/>
          <w:lang w:bidi="bn-IN"/>
        </w:rPr>
        <w:t>ভয়।</w:t>
      </w:r>
      <w:r w:rsidRPr="00C9269B">
        <w:rPr>
          <w:cs/>
          <w:lang w:bidi="bn-IN"/>
        </w:rPr>
        <w:t xml:space="preserve"> </w:t>
      </w:r>
      <w:r w:rsidRPr="00C9269B">
        <w:rPr>
          <w:rFonts w:hint="cs"/>
          <w:cs/>
          <w:lang w:bidi="bn-IN"/>
        </w:rPr>
        <w:t>উদাহরণস্বরূপ</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যখন</w:t>
      </w:r>
      <w:r w:rsidRPr="00C9269B">
        <w:rPr>
          <w:cs/>
          <w:lang w:bidi="bn-IN"/>
        </w:rPr>
        <w:t xml:space="preserve"> </w:t>
      </w:r>
      <w:r w:rsidRPr="00C9269B">
        <w:rPr>
          <w:rFonts w:hint="cs"/>
          <w:cs/>
          <w:lang w:bidi="bn-IN"/>
        </w:rPr>
        <w:t>মালিক</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দুনিয়া</w:t>
      </w:r>
      <w:r w:rsidRPr="00C9269B">
        <w:rPr>
          <w:cs/>
          <w:lang w:bidi="bn-IN"/>
        </w:rPr>
        <w:t xml:space="preserve"> </w:t>
      </w:r>
      <w:r w:rsidRPr="00C9269B">
        <w:rPr>
          <w:rFonts w:hint="cs"/>
          <w:cs/>
          <w:lang w:bidi="bn-IN"/>
        </w:rPr>
        <w:t>সাঈদ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যুবায়েরের</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পতাকাধারী</w:t>
      </w:r>
      <w:r w:rsidRPr="00C9269B">
        <w:rPr>
          <w:cs/>
          <w:lang w:bidi="bn-IN"/>
        </w:rPr>
        <w:t xml:space="preserve"> </w:t>
      </w:r>
      <w:r w:rsidRPr="00C9269B">
        <w:rPr>
          <w:rFonts w:hint="cs"/>
          <w:cs/>
          <w:lang w:bidi="bn-IN"/>
        </w:rPr>
        <w:t>কে</w:t>
      </w:r>
      <w:r>
        <w:rPr>
          <w:rFonts w:hint="eastAsia"/>
        </w:rPr>
        <w:t>-</w:t>
      </w:r>
      <w:r w:rsidRPr="00C9269B">
        <w:rPr>
          <w:rFonts w:hint="cs"/>
          <w:cs/>
          <w:lang w:bidi="bn-IN"/>
        </w:rPr>
        <w:t>এ</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প্রশ্ন</w:t>
      </w:r>
      <w:r w:rsidRPr="00C9269B">
        <w:rPr>
          <w:cs/>
          <w:lang w:bidi="bn-IN"/>
        </w:rPr>
        <w:t xml:space="preserve"> </w:t>
      </w:r>
      <w:r w:rsidRPr="00C9269B">
        <w:rPr>
          <w:rFonts w:hint="cs"/>
          <w:cs/>
          <w:lang w:bidi="bn-IN"/>
        </w:rPr>
        <w:t>করলেন</w:t>
      </w:r>
      <w:r w:rsidRPr="00C9269B">
        <w:rPr>
          <w:cs/>
          <w:lang w:bidi="bn-IN"/>
        </w:rPr>
        <w:t xml:space="preserve"> </w:t>
      </w:r>
      <w:r w:rsidRPr="00C9269B">
        <w:rPr>
          <w:rFonts w:hint="cs"/>
          <w:cs/>
          <w:lang w:bidi="bn-IN"/>
        </w:rPr>
        <w:t>তখন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বিশেষ</w:t>
      </w:r>
      <w:r w:rsidRPr="00C9269B">
        <w:rPr>
          <w:cs/>
          <w:lang w:bidi="bn-IN"/>
        </w:rPr>
        <w:t xml:space="preserve"> </w:t>
      </w:r>
      <w:r w:rsidRPr="00C9269B">
        <w:rPr>
          <w:rFonts w:hint="cs"/>
          <w:cs/>
          <w:lang w:bidi="bn-IN"/>
        </w:rPr>
        <w:t>দৃষ্টিতে</w:t>
      </w:r>
      <w:r w:rsidRPr="00C9269B">
        <w:rPr>
          <w:cs/>
          <w:lang w:bidi="bn-IN"/>
        </w:rPr>
        <w:t xml:space="preserve"> </w:t>
      </w:r>
      <w:r w:rsidRPr="00C9269B">
        <w:rPr>
          <w:rFonts w:hint="cs"/>
          <w:cs/>
          <w:lang w:bidi="bn-IN"/>
        </w:rPr>
        <w:t>মালিকের</w:t>
      </w:r>
      <w:r w:rsidRPr="00C9269B">
        <w:rPr>
          <w:cs/>
          <w:lang w:bidi="bn-IN"/>
        </w:rPr>
        <w:t xml:space="preserve"> </w:t>
      </w:r>
      <w:r w:rsidRPr="00C9269B">
        <w:rPr>
          <w:rFonts w:hint="cs"/>
          <w:cs/>
          <w:lang w:bidi="bn-IN"/>
        </w:rPr>
        <w:t>দিকে</w:t>
      </w:r>
      <w:r w:rsidRPr="00C9269B">
        <w:rPr>
          <w:cs/>
          <w:lang w:bidi="bn-IN"/>
        </w:rPr>
        <w:t xml:space="preserve"> </w:t>
      </w:r>
      <w:r w:rsidRPr="00C9269B">
        <w:rPr>
          <w:rFonts w:hint="cs"/>
          <w:cs/>
          <w:lang w:bidi="bn-IN"/>
        </w:rPr>
        <w:t>তাকিয়ে</w:t>
      </w:r>
      <w:r w:rsidRPr="00C9269B">
        <w:rPr>
          <w:cs/>
          <w:lang w:bidi="bn-IN"/>
        </w:rPr>
        <w:t xml:space="preserve"> </w:t>
      </w:r>
      <w:r w:rsidRPr="00C9269B">
        <w:rPr>
          <w:rFonts w:hint="cs"/>
          <w:cs/>
          <w:lang w:bidi="bn-IN"/>
        </w:rPr>
        <w:t>বললেন</w:t>
      </w:r>
      <w:r>
        <w:t>,</w:t>
      </w:r>
      <w:r w:rsidRPr="00B75458">
        <w:rPr>
          <w:rStyle w:val="libAlaemChar"/>
        </w:rPr>
        <w:t>“</w:t>
      </w:r>
      <w:r w:rsidRPr="00C9269B">
        <w:rPr>
          <w:rFonts w:hint="cs"/>
          <w:cs/>
          <w:lang w:bidi="bn-IN"/>
        </w:rPr>
        <w:t>মনে</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তুমি</w:t>
      </w:r>
      <w:r w:rsidRPr="00C9269B">
        <w:rPr>
          <w:cs/>
          <w:lang w:bidi="bn-IN"/>
        </w:rPr>
        <w:t xml:space="preserve"> </w:t>
      </w:r>
      <w:r w:rsidRPr="00C9269B">
        <w:rPr>
          <w:rFonts w:hint="cs"/>
          <w:cs/>
          <w:lang w:bidi="bn-IN"/>
        </w:rPr>
        <w:t>মুক্ত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নিরাপদ</w:t>
      </w:r>
      <w:r>
        <w:t>,</w:t>
      </w:r>
      <w:r w:rsidRPr="00C9269B">
        <w:rPr>
          <w:rFonts w:hint="cs"/>
          <w:cs/>
          <w:lang w:bidi="bn-IN"/>
        </w:rPr>
        <w:t>তাই</w:t>
      </w:r>
      <w:r w:rsidRPr="00C9269B">
        <w:rPr>
          <w:cs/>
          <w:lang w:bidi="bn-IN"/>
        </w:rPr>
        <w:t xml:space="preserve"> </w:t>
      </w:r>
      <w:r w:rsidRPr="00C9269B">
        <w:rPr>
          <w:rFonts w:hint="cs"/>
          <w:cs/>
          <w:lang w:bidi="bn-IN"/>
        </w:rPr>
        <w:t>এরূপ</w:t>
      </w:r>
      <w:r w:rsidRPr="00C9269B">
        <w:rPr>
          <w:cs/>
          <w:lang w:bidi="bn-IN"/>
        </w:rPr>
        <w:t xml:space="preserve"> </w:t>
      </w:r>
      <w:r w:rsidRPr="00C9269B">
        <w:rPr>
          <w:rFonts w:hint="cs"/>
          <w:cs/>
          <w:lang w:bidi="bn-IN"/>
        </w:rPr>
        <w:t>প্রশ্ন</w:t>
      </w:r>
      <w:r w:rsidRPr="00C9269B">
        <w:rPr>
          <w:cs/>
          <w:lang w:bidi="bn-IN"/>
        </w:rPr>
        <w:t xml:space="preserve"> </w:t>
      </w:r>
      <w:r w:rsidRPr="00C9269B">
        <w:rPr>
          <w:rFonts w:hint="cs"/>
          <w:cs/>
          <w:lang w:bidi="bn-IN"/>
        </w:rPr>
        <w:t>করছ।</w:t>
      </w:r>
      <w:r w:rsidRPr="00C9269B">
        <w:rPr>
          <w:rFonts w:hint="eastAsia"/>
        </w:rPr>
        <w:t>”</w:t>
      </w:r>
      <w:r w:rsidRPr="00C9269B">
        <w:rPr>
          <w:rFonts w:hint="cs"/>
          <w:cs/>
          <w:lang w:bidi="bn-IN"/>
        </w:rPr>
        <w:t>মালিক</w:t>
      </w:r>
      <w:r w:rsidRPr="00C9269B">
        <w:rPr>
          <w:cs/>
          <w:lang w:bidi="bn-IN"/>
        </w:rPr>
        <w:t xml:space="preserve"> </w:t>
      </w:r>
      <w:r w:rsidRPr="00C9269B">
        <w:rPr>
          <w:rFonts w:hint="cs"/>
          <w:cs/>
          <w:lang w:bidi="bn-IN"/>
        </w:rPr>
        <w:t>অসন্তুষ্ট</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ফিরে</w:t>
      </w:r>
      <w:r w:rsidRPr="00C9269B">
        <w:rPr>
          <w:cs/>
          <w:lang w:bidi="bn-IN"/>
        </w:rPr>
        <w:t xml:space="preserve"> </w:t>
      </w:r>
      <w:r w:rsidRPr="00C9269B">
        <w:rPr>
          <w:rFonts w:hint="cs"/>
          <w:cs/>
          <w:lang w:bidi="bn-IN"/>
        </w:rPr>
        <w:t>এসে</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ভ্রাতা</w:t>
      </w:r>
      <w:r w:rsidRPr="00C9269B">
        <w:rPr>
          <w:cs/>
          <w:lang w:bidi="bn-IN"/>
        </w:rPr>
        <w:t xml:space="preserve"> </w:t>
      </w:r>
      <w:r w:rsidRPr="00C9269B">
        <w:rPr>
          <w:rFonts w:hint="cs"/>
          <w:cs/>
          <w:lang w:bidi="bn-IN"/>
        </w:rPr>
        <w:t>ফাররাকে</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করলে</w:t>
      </w:r>
      <w:r w:rsidRPr="00C9269B">
        <w:rPr>
          <w:cs/>
          <w:lang w:bidi="bn-IN"/>
        </w:rPr>
        <w:t xml:space="preserve"> </w:t>
      </w:r>
      <w:r>
        <w:rPr>
          <w:cs/>
          <w:lang w:bidi="bn-IN"/>
        </w:rPr>
        <w:t>ফাররা</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তিনি</w:t>
      </w:r>
      <w:r w:rsidRPr="00C9269B">
        <w:rPr>
          <w:cs/>
          <w:lang w:bidi="bn-IN"/>
        </w:rPr>
        <w:t xml:space="preserve"> </w:t>
      </w:r>
      <w:r w:rsidRPr="00C9269B">
        <w:rPr>
          <w:rFonts w:hint="cs"/>
          <w:cs/>
          <w:lang w:bidi="bn-IN"/>
        </w:rPr>
        <w:t>হাজ্জাজ</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ইউসুফের</w:t>
      </w:r>
      <w:r w:rsidRPr="00C9269B">
        <w:rPr>
          <w:cs/>
          <w:lang w:bidi="bn-IN"/>
        </w:rPr>
        <w:t xml:space="preserve"> </w:t>
      </w:r>
      <w:r w:rsidRPr="00C9269B">
        <w:rPr>
          <w:rFonts w:hint="cs"/>
          <w:cs/>
          <w:lang w:bidi="bn-IN"/>
        </w:rPr>
        <w:t>ভয়ে</w:t>
      </w:r>
      <w:r w:rsidRPr="00C9269B">
        <w:rPr>
          <w:cs/>
          <w:lang w:bidi="bn-IN"/>
        </w:rPr>
        <w:t xml:space="preserve"> </w:t>
      </w:r>
      <w:r w:rsidRPr="00C9269B">
        <w:rPr>
          <w:rFonts w:hint="cs"/>
          <w:cs/>
          <w:lang w:bidi="bn-IN"/>
        </w:rPr>
        <w:t>ভীত</w:t>
      </w:r>
      <w:r w:rsidRPr="00C9269B">
        <w:rPr>
          <w:cs/>
          <w:lang w:bidi="bn-IN"/>
        </w:rPr>
        <w:t xml:space="preserve"> </w:t>
      </w:r>
      <w:r w:rsidRPr="00C9269B">
        <w:rPr>
          <w:rFonts w:hint="cs"/>
          <w:cs/>
          <w:lang w:bidi="bn-IN"/>
        </w:rPr>
        <w:t>ছিলেন</w:t>
      </w:r>
      <w:r>
        <w:t>,</w:t>
      </w:r>
      <w:r w:rsidRPr="00C9269B">
        <w:rPr>
          <w:rFonts w:hint="cs"/>
          <w:cs/>
          <w:lang w:bidi="bn-IN"/>
        </w:rPr>
        <w:t>তাই</w:t>
      </w:r>
      <w:r w:rsidRPr="00C9269B">
        <w:rPr>
          <w:cs/>
          <w:lang w:bidi="bn-IN"/>
        </w:rPr>
        <w:t xml:space="preserve"> </w:t>
      </w:r>
      <w:r w:rsidRPr="00C9269B">
        <w:rPr>
          <w:rFonts w:hint="cs"/>
          <w:cs/>
          <w:lang w:bidi="bn-IN"/>
        </w:rPr>
        <w:t>বলার</w:t>
      </w:r>
      <w:r w:rsidRPr="00C9269B">
        <w:rPr>
          <w:cs/>
          <w:lang w:bidi="bn-IN"/>
        </w:rPr>
        <w:t xml:space="preserve"> </w:t>
      </w:r>
      <w:r w:rsidRPr="00C9269B">
        <w:rPr>
          <w:rFonts w:hint="cs"/>
          <w:cs/>
          <w:lang w:bidi="bn-IN"/>
        </w:rPr>
        <w:t>সাহস</w:t>
      </w:r>
      <w:r w:rsidRPr="00C9269B">
        <w:rPr>
          <w:cs/>
          <w:lang w:bidi="bn-IN"/>
        </w:rPr>
        <w:t xml:space="preserve"> </w:t>
      </w:r>
      <w:r w:rsidRPr="00C9269B">
        <w:rPr>
          <w:rFonts w:hint="cs"/>
          <w:cs/>
          <w:lang w:bidi="bn-IN"/>
        </w:rPr>
        <w:t>পান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যে</w:t>
      </w:r>
      <w:r>
        <w:t>,</w:t>
      </w:r>
      <w:r w:rsidRPr="00C9269B">
        <w:rPr>
          <w:rFonts w:hint="cs"/>
          <w:cs/>
          <w:lang w:bidi="bn-IN"/>
        </w:rPr>
        <w:t>আলী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তালিব</w:t>
      </w:r>
      <w:r w:rsidRPr="00C9269B">
        <w:rPr>
          <w:cs/>
          <w:lang w:bidi="bn-IN"/>
        </w:rPr>
        <w:t xml:space="preserve"> </w:t>
      </w:r>
      <w:r>
        <w:rPr>
          <w:cs/>
          <w:lang w:bidi="bn-IN"/>
        </w:rPr>
        <w:t>(আ.)</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পতাকাধারী।</w:t>
      </w:r>
    </w:p>
    <w:p w:rsidR="00DE6D41" w:rsidRPr="00C9269B" w:rsidRDefault="00DE6D41" w:rsidP="00DE6D41">
      <w:pPr>
        <w:pStyle w:val="libNormal"/>
      </w:pPr>
      <w:r w:rsidRPr="00C9269B">
        <w:rPr>
          <w:rFonts w:hint="cs"/>
          <w:cs/>
          <w:lang w:bidi="bn-IN"/>
        </w:rPr>
        <w:t>হাকিম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১৩৭</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হাদীসটি</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সনদে</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অথচ</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নি।</w:t>
      </w:r>
      <w:r w:rsidRPr="00C9269B">
        <w:rPr>
          <w:rFonts w:hint="eastAsia"/>
        </w:rPr>
        <w:t>”</w:t>
      </w:r>
    </w:p>
    <w:p w:rsidR="00DE6D41" w:rsidRPr="00C9269B" w:rsidRDefault="00DE6D41" w:rsidP="00DE6D41">
      <w:pPr>
        <w:pStyle w:val="libNormal"/>
      </w:pPr>
      <w:r>
        <w:rPr>
          <w:cs/>
          <w:lang w:bidi="bn-IN"/>
        </w:rPr>
        <w:t>৩২৩</w:t>
      </w:r>
      <w:r w:rsidRPr="00C9269B">
        <w:rPr>
          <w:rFonts w:hint="cs"/>
          <w:cs/>
          <w:lang w:bidi="hi-IN"/>
        </w:rPr>
        <w:t>।</w:t>
      </w:r>
      <w:r w:rsidRPr="00C9269B">
        <w:rPr>
          <w:cs/>
          <w:lang w:bidi="bn-IN"/>
        </w:rPr>
        <w:t xml:space="preserve"> </w:t>
      </w:r>
      <w:r w:rsidRPr="00C9269B">
        <w:rPr>
          <w:rFonts w:hint="cs"/>
          <w:cs/>
          <w:lang w:bidi="bn-IN"/>
        </w:rPr>
        <w:t>দশম</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উল্লিখিত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৩</w:t>
      </w:r>
      <w:r w:rsidRPr="00C9269B">
        <w:rPr>
          <w:rFonts w:hint="cs"/>
          <w:cs/>
          <w:lang w:bidi="bn-IN"/>
        </w:rPr>
        <w:t>২</w:t>
      </w:r>
      <w:r>
        <w:rPr>
          <w:cs/>
          <w:lang w:bidi="bn-IN"/>
        </w:rPr>
        <w:t>৪</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হাদীসটিও</w:t>
      </w:r>
      <w:r w:rsidRPr="00C9269B">
        <w:rPr>
          <w:cs/>
          <w:lang w:bidi="bn-IN"/>
        </w:rPr>
        <w:t xml:space="preserve"> </w:t>
      </w:r>
      <w:r w:rsidRPr="00C9269B">
        <w:rPr>
          <w:rFonts w:hint="cs"/>
          <w:cs/>
          <w:lang w:bidi="bn-IN"/>
        </w:rPr>
        <w:t>দশ</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উল্লিখিত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দশম</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এর</w:t>
      </w:r>
      <w:r w:rsidRPr="00C9269B">
        <w:rPr>
          <w:cs/>
          <w:lang w:bidi="bn-IN"/>
        </w:rPr>
        <w:t xml:space="preserve"> </w:t>
      </w:r>
      <w:r w:rsidRPr="00C9269B">
        <w:rPr>
          <w:rFonts w:hint="cs"/>
          <w:cs/>
          <w:lang w:bidi="bn-IN"/>
        </w:rPr>
        <w:t>পূর্ববর্তী</w:t>
      </w:r>
      <w:r w:rsidRPr="00C9269B">
        <w:rPr>
          <w:cs/>
          <w:lang w:bidi="bn-IN"/>
        </w:rPr>
        <w:t xml:space="preserve"> </w:t>
      </w:r>
      <w:r w:rsidRPr="00C9269B">
        <w:rPr>
          <w:rFonts w:hint="cs"/>
          <w:cs/>
          <w:lang w:bidi="bn-IN"/>
        </w:rPr>
        <w:t>হাদীসটির</w:t>
      </w:r>
      <w:r w:rsidRPr="00C9269B">
        <w:rPr>
          <w:cs/>
          <w:lang w:bidi="bn-IN"/>
        </w:rPr>
        <w:t xml:space="preserve"> </w:t>
      </w:r>
      <w:r w:rsidRPr="00C9269B">
        <w:rPr>
          <w:rFonts w:hint="cs"/>
          <w:cs/>
          <w:lang w:bidi="bn-IN"/>
        </w:rPr>
        <w:t>ব্যাখ্যা</w:t>
      </w:r>
      <w:r w:rsidRPr="00C9269B">
        <w:rPr>
          <w:cs/>
          <w:lang w:bidi="bn-IN"/>
        </w:rPr>
        <w:t xml:space="preserve"> </w:t>
      </w:r>
      <w:r w:rsidRPr="00C9269B">
        <w:rPr>
          <w:rFonts w:hint="cs"/>
          <w:cs/>
          <w:lang w:bidi="bn-IN"/>
        </w:rPr>
        <w:t>দেখুন।</w:t>
      </w:r>
    </w:p>
    <w:p w:rsidR="00DE6D41" w:rsidRPr="00C9269B" w:rsidRDefault="00DE6D41" w:rsidP="00DE6D41">
      <w:pPr>
        <w:pStyle w:val="libNormal"/>
      </w:pPr>
      <w:r>
        <w:rPr>
          <w:cs/>
          <w:lang w:bidi="bn-IN"/>
        </w:rPr>
        <w:t>৩২৫</w:t>
      </w:r>
      <w:r w:rsidRPr="00C9269B">
        <w:rPr>
          <w:rFonts w:hint="cs"/>
          <w:cs/>
          <w:lang w:bidi="hi-IN"/>
        </w:rPr>
        <w:t>।</w:t>
      </w:r>
      <w:r w:rsidRPr="00C9269B">
        <w:rPr>
          <w:cs/>
          <w:lang w:bidi="bn-IN"/>
        </w:rPr>
        <w:t xml:space="preserve"> </w:t>
      </w:r>
      <w:r w:rsidRPr="00C9269B">
        <w:rPr>
          <w:rFonts w:hint="cs"/>
          <w:cs/>
          <w:lang w:bidi="bn-IN"/>
        </w:rPr>
        <w:t>দশম</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এর</w:t>
      </w:r>
      <w:r w:rsidRPr="00C9269B">
        <w:rPr>
          <w:cs/>
          <w:lang w:bidi="bn-IN"/>
        </w:rPr>
        <w:t xml:space="preserve"> </w:t>
      </w:r>
      <w:r w:rsidRPr="00C9269B">
        <w:rPr>
          <w:rFonts w:hint="cs"/>
          <w:cs/>
          <w:lang w:bidi="bn-IN"/>
        </w:rPr>
        <w:t>পূর্ববর্তী</w:t>
      </w:r>
      <w:r w:rsidRPr="00C9269B">
        <w:rPr>
          <w:cs/>
          <w:lang w:bidi="bn-IN"/>
        </w:rPr>
        <w:t xml:space="preserve"> </w:t>
      </w:r>
      <w:r w:rsidRPr="00C9269B">
        <w:rPr>
          <w:rFonts w:hint="cs"/>
          <w:cs/>
          <w:lang w:bidi="bn-IN"/>
        </w:rPr>
        <w:t>হাদীসের</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ব্যাখ্যা</w:t>
      </w:r>
      <w:r w:rsidRPr="00C9269B">
        <w:rPr>
          <w:cs/>
          <w:lang w:bidi="bn-IN"/>
        </w:rPr>
        <w:t xml:space="preserve"> </w:t>
      </w:r>
      <w:r w:rsidRPr="00C9269B">
        <w:rPr>
          <w:rFonts w:hint="cs"/>
          <w:cs/>
          <w:lang w:bidi="bn-IN"/>
        </w:rPr>
        <w:t>এসেছে।</w:t>
      </w:r>
    </w:p>
    <w:p w:rsidR="00DE6D41" w:rsidRPr="00C9269B" w:rsidRDefault="00DE6D41" w:rsidP="00DE6D41">
      <w:pPr>
        <w:pStyle w:val="libNormal"/>
      </w:pPr>
      <w:r>
        <w:rPr>
          <w:cs/>
          <w:lang w:bidi="bn-IN"/>
        </w:rPr>
        <w:t>৩</w:t>
      </w:r>
      <w:r w:rsidRPr="00C9269B">
        <w:rPr>
          <w:rFonts w:hint="cs"/>
          <w:cs/>
          <w:lang w:bidi="bn-IN"/>
        </w:rPr>
        <w:t>২</w:t>
      </w:r>
      <w:r>
        <w:rPr>
          <w:cs/>
          <w:lang w:bidi="bn-IN"/>
        </w:rPr>
        <w:t>৬</w:t>
      </w:r>
      <w:r w:rsidRPr="00C9269B">
        <w:rPr>
          <w:rFonts w:hint="cs"/>
          <w:cs/>
          <w:lang w:bidi="hi-IN"/>
        </w:rPr>
        <w:t>।</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দাইলামীর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আম্মার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আইউব</w:t>
      </w:r>
      <w:r w:rsidRPr="00C9269B">
        <w:rPr>
          <w:cs/>
          <w:lang w:bidi="bn-IN"/>
        </w:rPr>
        <w:t xml:space="preserve"> </w:t>
      </w:r>
      <w:r w:rsidRPr="00C9269B">
        <w:rPr>
          <w:rFonts w:hint="cs"/>
          <w:cs/>
          <w:lang w:bidi="bn-IN"/>
        </w:rPr>
        <w:t>আনসারী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sidRPr="00C9269B">
        <w:rPr>
          <w:rFonts w:hint="cs"/>
          <w:cs/>
          <w:lang w:bidi="bn-IN"/>
        </w:rPr>
        <w:t>৩</w:t>
      </w:r>
      <w:r>
        <w:rPr>
          <w:cs/>
          <w:lang w:bidi="bn-IN"/>
        </w:rPr>
        <w:t>২৭</w:t>
      </w:r>
      <w:r w:rsidRPr="00C9269B">
        <w:rPr>
          <w:rFonts w:hint="cs"/>
          <w:cs/>
          <w:lang w:bidi="hi-IN"/>
        </w:rPr>
        <w:t>।</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t>,</w:t>
      </w:r>
      <w:r w:rsidRPr="00C9269B">
        <w:rPr>
          <w:rFonts w:hint="cs"/>
          <w:cs/>
          <w:lang w:bidi="bn-IN"/>
        </w:rPr>
        <w:t>৬ষ্ঠ</w:t>
      </w:r>
      <w:r w:rsidRPr="00C9269B">
        <w:rPr>
          <w:cs/>
          <w:lang w:bidi="bn-IN"/>
        </w:rPr>
        <w:t xml:space="preserve"> </w:t>
      </w:r>
      <w:r w:rsidRPr="00C9269B">
        <w:rPr>
          <w:rFonts w:hint="cs"/>
          <w:cs/>
          <w:lang w:bidi="bn-IN"/>
        </w:rPr>
        <w:t>খণ্ড</w:t>
      </w:r>
      <w:r>
        <w:t>,</w:t>
      </w:r>
      <w:r w:rsidRPr="00C9269B">
        <w:rPr>
          <w:rFonts w:hint="cs"/>
          <w:cs/>
          <w:lang w:bidi="bn-IN"/>
        </w:rPr>
        <w:t>১৫৩</w:t>
      </w:r>
      <w:r w:rsidRPr="00C9269B">
        <w:rPr>
          <w:cs/>
          <w:lang w:bidi="bn-IN"/>
        </w:rPr>
        <w:t xml:space="preserve"> </w:t>
      </w:r>
      <w:r w:rsidRPr="00C9269B">
        <w:rPr>
          <w:rFonts w:hint="cs"/>
          <w:cs/>
          <w:lang w:bidi="bn-IN"/>
        </w:rPr>
        <w:t>পৃষ্ঠা</w:t>
      </w:r>
      <w:r>
        <w:t>,</w:t>
      </w:r>
      <w:r w:rsidRPr="00C9269B">
        <w:rPr>
          <w:rFonts w:hint="cs"/>
          <w:cs/>
          <w:lang w:bidi="bn-IN"/>
        </w:rPr>
        <w:t>২৫৩৯</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p>
    <w:p w:rsidR="00DE6D41" w:rsidRPr="00C9269B" w:rsidRDefault="00DE6D41" w:rsidP="00DE6D41">
      <w:pPr>
        <w:pStyle w:val="libNormal"/>
      </w:pPr>
      <w:r>
        <w:rPr>
          <w:cs/>
          <w:lang w:bidi="bn-IN"/>
        </w:rPr>
        <w:t>৩২৮</w:t>
      </w:r>
      <w:r w:rsidRPr="00C9269B">
        <w:rPr>
          <w:rFonts w:hint="cs"/>
          <w:cs/>
          <w:lang w:bidi="hi-IN"/>
        </w:rPr>
        <w:t>।</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১২৯</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অন্যান্য</w:t>
      </w:r>
      <w:r w:rsidRPr="00C9269B">
        <w:rPr>
          <w:cs/>
          <w:lang w:bidi="bn-IN"/>
        </w:rPr>
        <w:t xml:space="preserve"> </w:t>
      </w:r>
      <w:r w:rsidRPr="00C9269B">
        <w:rPr>
          <w:rFonts w:hint="cs"/>
          <w:cs/>
          <w:lang w:bidi="bn-IN"/>
        </w:rPr>
        <w:t>সুনান</w:t>
      </w:r>
      <w:r w:rsidRPr="00C9269B">
        <w:rPr>
          <w:cs/>
          <w:lang w:bidi="bn-IN"/>
        </w:rPr>
        <w:t xml:space="preserve"> </w:t>
      </w:r>
      <w:r w:rsidRPr="00C9269B">
        <w:rPr>
          <w:rFonts w:hint="cs"/>
          <w:cs/>
          <w:lang w:bidi="bn-IN"/>
        </w:rPr>
        <w:t>লেখকগণও</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৩২৯</w:t>
      </w:r>
      <w:r w:rsidRPr="00C9269B">
        <w:rPr>
          <w:rFonts w:hint="cs"/>
          <w:cs/>
          <w:lang w:bidi="hi-IN"/>
        </w:rPr>
        <w:t>।</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t>,</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১৫৭</w:t>
      </w:r>
      <w:r w:rsidRPr="00C9269B">
        <w:rPr>
          <w:cs/>
          <w:lang w:bidi="bn-IN"/>
        </w:rPr>
        <w:t xml:space="preserve"> </w:t>
      </w:r>
      <w:r>
        <w:rPr>
          <w:rFonts w:hint="cs"/>
          <w:cs/>
          <w:lang w:bidi="bn-IN"/>
        </w:rPr>
        <w:t>পৃ</w:t>
      </w:r>
      <w:r w:rsidRPr="00C9269B">
        <w:rPr>
          <w:rFonts w:hint="cs"/>
          <w:cs/>
          <w:lang w:bidi="bn-IN"/>
        </w:rPr>
        <w:t>ষ্ঠায়</w:t>
      </w:r>
      <w:r w:rsidRPr="00C9269B">
        <w:rPr>
          <w:cs/>
          <w:lang w:bidi="bn-IN"/>
        </w:rPr>
        <w:t xml:space="preserve"> </w:t>
      </w:r>
      <w:r w:rsidRPr="00C9269B">
        <w:rPr>
          <w:rFonts w:hint="cs"/>
          <w:cs/>
          <w:lang w:bidi="bn-IN"/>
        </w:rPr>
        <w:t>২৬৩১</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দাইলামী</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৩৩০</w:t>
      </w:r>
      <w:r w:rsidRPr="00C9269B">
        <w:rPr>
          <w:rFonts w:hint="cs"/>
          <w:cs/>
          <w:lang w:bidi="hi-IN"/>
        </w:rPr>
        <w:t>।</w:t>
      </w:r>
      <w:r w:rsidRPr="00C9269B">
        <w:rPr>
          <w:cs/>
          <w:lang w:bidi="bn-IN"/>
        </w:rPr>
        <w:t xml:space="preserve"> </w:t>
      </w:r>
      <w:r w:rsidRPr="00C9269B">
        <w:rPr>
          <w:rFonts w:hint="cs"/>
          <w:cs/>
          <w:lang w:bidi="bn-IN"/>
        </w:rPr>
        <w:t>৩৪</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প্রত্রে</w:t>
      </w:r>
      <w:r w:rsidRPr="00C9269B">
        <w:rPr>
          <w:cs/>
          <w:lang w:bidi="bn-IN"/>
        </w:rPr>
        <w:t xml:space="preserve"> </w:t>
      </w:r>
      <w:r w:rsidRPr="00C9269B">
        <w:rPr>
          <w:rFonts w:hint="cs"/>
          <w:cs/>
          <w:lang w:bidi="bn-IN"/>
        </w:rPr>
        <w:t>দেখুন।</w:t>
      </w:r>
      <w:r w:rsidRPr="00C9269B">
        <w:rPr>
          <w:cs/>
          <w:lang w:bidi="bn-IN"/>
        </w:rPr>
        <w:t xml:space="preserve"> </w:t>
      </w:r>
      <w:r w:rsidRPr="00C9269B">
        <w:rPr>
          <w:rFonts w:hint="cs"/>
          <w:cs/>
          <w:lang w:bidi="bn-IN"/>
        </w:rPr>
        <w:t>উক্ত</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সংশ্লিষ্ট</w:t>
      </w:r>
      <w:r w:rsidRPr="00C9269B">
        <w:rPr>
          <w:cs/>
          <w:lang w:bidi="bn-IN"/>
        </w:rPr>
        <w:t xml:space="preserve"> </w:t>
      </w:r>
      <w:r w:rsidRPr="00C9269B">
        <w:rPr>
          <w:rFonts w:hint="cs"/>
          <w:cs/>
          <w:lang w:bidi="bn-IN"/>
        </w:rPr>
        <w:t>অন্যান্য</w:t>
      </w:r>
      <w:r w:rsidRPr="00C9269B">
        <w:rPr>
          <w:cs/>
          <w:lang w:bidi="bn-IN"/>
        </w:rPr>
        <w:t xml:space="preserve"> </w:t>
      </w:r>
      <w:r w:rsidRPr="00C9269B">
        <w:rPr>
          <w:rFonts w:hint="cs"/>
          <w:cs/>
          <w:lang w:bidi="bn-IN"/>
        </w:rPr>
        <w:t>হাদীসও</w:t>
      </w:r>
      <w:r w:rsidRPr="00C9269B">
        <w:rPr>
          <w:cs/>
          <w:lang w:bidi="bn-IN"/>
        </w:rPr>
        <w:t xml:space="preserve"> </w:t>
      </w:r>
      <w:r>
        <w:rPr>
          <w:cs/>
          <w:lang w:bidi="bn-IN"/>
        </w:rPr>
        <w:t xml:space="preserve">যত্ন </w:t>
      </w:r>
      <w:r w:rsidRPr="00C9269B">
        <w:rPr>
          <w:rFonts w:hint="cs"/>
          <w:cs/>
          <w:lang w:bidi="bn-IN"/>
        </w:rPr>
        <w:t>সহকারে</w:t>
      </w:r>
      <w:r w:rsidRPr="00C9269B">
        <w:rPr>
          <w:cs/>
          <w:lang w:bidi="bn-IN"/>
        </w:rPr>
        <w:t xml:space="preserve"> </w:t>
      </w:r>
      <w:r w:rsidRPr="00C9269B">
        <w:rPr>
          <w:rFonts w:hint="cs"/>
          <w:cs/>
          <w:lang w:bidi="bn-IN"/>
        </w:rPr>
        <w:t>লক্ষ্য</w:t>
      </w:r>
      <w:r w:rsidRPr="00C9269B">
        <w:rPr>
          <w:cs/>
          <w:lang w:bidi="bn-IN"/>
        </w:rPr>
        <w:t xml:space="preserve"> </w:t>
      </w:r>
      <w:r w:rsidRPr="00C9269B">
        <w:rPr>
          <w:rFonts w:hint="cs"/>
          <w:cs/>
          <w:lang w:bidi="bn-IN"/>
        </w:rPr>
        <w:t>করুন।</w:t>
      </w:r>
    </w:p>
    <w:p w:rsidR="00DE6D41" w:rsidRPr="00C9269B" w:rsidRDefault="00DE6D41" w:rsidP="00DE6D41">
      <w:pPr>
        <w:pStyle w:val="libNormal"/>
      </w:pPr>
      <w:r>
        <w:rPr>
          <w:cs/>
          <w:lang w:bidi="bn-IN"/>
        </w:rPr>
        <w:t>৩৩১</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৯ম</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চল্লিশ</w:t>
      </w:r>
      <w:r w:rsidRPr="00C9269B">
        <w:rPr>
          <w:cs/>
          <w:lang w:bidi="bn-IN"/>
        </w:rPr>
        <w:t xml:space="preserve"> </w:t>
      </w:r>
      <w:r w:rsidRPr="00C9269B">
        <w:rPr>
          <w:rFonts w:hint="cs"/>
          <w:cs/>
          <w:lang w:bidi="bn-IN"/>
        </w:rPr>
        <w:t>হাদীসের</w:t>
      </w:r>
      <w:r w:rsidRPr="00C9269B">
        <w:rPr>
          <w:cs/>
          <w:lang w:bidi="bn-IN"/>
        </w:rPr>
        <w:t xml:space="preserve"> </w:t>
      </w:r>
      <w:r w:rsidRPr="00C9269B">
        <w:rPr>
          <w:rFonts w:hint="cs"/>
          <w:cs/>
          <w:lang w:bidi="bn-IN"/>
        </w:rPr>
        <w:t>আলোচনায়</w:t>
      </w:r>
      <w:r w:rsidRPr="00C9269B">
        <w:rPr>
          <w:cs/>
          <w:lang w:bidi="bn-IN"/>
        </w:rPr>
        <w:t xml:space="preserve"> </w:t>
      </w:r>
      <w:r w:rsidRPr="00C9269B">
        <w:rPr>
          <w:rFonts w:hint="cs"/>
          <w:cs/>
          <w:lang w:bidi="bn-IN"/>
        </w:rPr>
        <w:t>১৩</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এনেছেন।</w:t>
      </w:r>
    </w:p>
    <w:p w:rsidR="00DE6D41" w:rsidRPr="00C9269B" w:rsidRDefault="00DE6D41" w:rsidP="00DE6D41">
      <w:pPr>
        <w:pStyle w:val="libNormal"/>
      </w:pPr>
      <w:r w:rsidRPr="00C9269B">
        <w:rPr>
          <w:rFonts w:hint="cs"/>
          <w:cs/>
          <w:lang w:bidi="bn-IN"/>
        </w:rPr>
        <w:t>৩</w:t>
      </w:r>
      <w:r>
        <w:rPr>
          <w:cs/>
          <w:lang w:bidi="bn-IN"/>
        </w:rPr>
        <w:t>৩২</w:t>
      </w:r>
      <w:r w:rsidRPr="00C9269B">
        <w:rPr>
          <w:rFonts w:hint="cs"/>
          <w:cs/>
          <w:lang w:bidi="hi-IN"/>
        </w:rPr>
        <w:t>।</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t>,</w:t>
      </w:r>
      <w:r w:rsidRPr="00C9269B">
        <w:rPr>
          <w:rFonts w:hint="cs"/>
          <w:cs/>
          <w:lang w:bidi="bn-IN"/>
        </w:rPr>
        <w:t>৬ষ্ঠ</w:t>
      </w:r>
      <w:r w:rsidRPr="00C9269B">
        <w:rPr>
          <w:cs/>
          <w:lang w:bidi="bn-IN"/>
        </w:rPr>
        <w:t xml:space="preserve"> </w:t>
      </w:r>
      <w:r w:rsidRPr="00C9269B">
        <w:rPr>
          <w:rFonts w:hint="cs"/>
          <w:cs/>
          <w:lang w:bidi="bn-IN"/>
        </w:rPr>
        <w:t>খণ্ড</w:t>
      </w:r>
      <w:r>
        <w:t>,</w:t>
      </w:r>
      <w:r w:rsidRPr="00C9269B">
        <w:rPr>
          <w:rFonts w:hint="cs"/>
          <w:cs/>
          <w:lang w:bidi="bn-IN"/>
        </w:rPr>
        <w:t>১৫৭</w:t>
      </w:r>
      <w:r w:rsidRPr="00C9269B">
        <w:rPr>
          <w:cs/>
          <w:lang w:bidi="bn-IN"/>
        </w:rPr>
        <w:t xml:space="preserve"> </w:t>
      </w:r>
      <w:r w:rsidRPr="00C9269B">
        <w:rPr>
          <w:rFonts w:hint="cs"/>
          <w:cs/>
          <w:lang w:bidi="bn-IN"/>
        </w:rPr>
        <w:t>পৃষ্ঠা</w:t>
      </w:r>
      <w:r>
        <w:t>,</w:t>
      </w:r>
      <w:r w:rsidRPr="00C9269B">
        <w:rPr>
          <w:rFonts w:hint="cs"/>
          <w:cs/>
          <w:lang w:bidi="bn-IN"/>
        </w:rPr>
        <w:t>২৬৩২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p>
    <w:p w:rsidR="00DE6D41" w:rsidRPr="00C9269B" w:rsidRDefault="00DE6D41" w:rsidP="00DE6D41">
      <w:pPr>
        <w:pStyle w:val="libNormal"/>
      </w:pPr>
      <w:r>
        <w:rPr>
          <w:cs/>
          <w:lang w:bidi="bn-IN"/>
        </w:rPr>
        <w:t>৩৩৩</w:t>
      </w:r>
      <w:r w:rsidRPr="00C9269B">
        <w:rPr>
          <w:rFonts w:hint="cs"/>
          <w:cs/>
          <w:lang w:bidi="hi-IN"/>
        </w:rPr>
        <w:t>।</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t>,</w:t>
      </w:r>
      <w:r w:rsidRPr="00C9269B">
        <w:rPr>
          <w:rFonts w:hint="cs"/>
          <w:cs/>
          <w:lang w:bidi="bn-IN"/>
        </w:rPr>
        <w:t>৬ষ্ঠ</w:t>
      </w:r>
      <w:r w:rsidRPr="00C9269B">
        <w:rPr>
          <w:cs/>
          <w:lang w:bidi="bn-IN"/>
        </w:rPr>
        <w:t xml:space="preserve"> </w:t>
      </w:r>
      <w:r w:rsidRPr="00C9269B">
        <w:rPr>
          <w:rFonts w:hint="cs"/>
          <w:cs/>
          <w:lang w:bidi="bn-IN"/>
        </w:rPr>
        <w:t>খণ্ড</w:t>
      </w:r>
      <w:r>
        <w:t>,</w:t>
      </w:r>
      <w:r w:rsidRPr="00C9269B">
        <w:rPr>
          <w:rFonts w:hint="cs"/>
          <w:cs/>
          <w:lang w:bidi="bn-IN"/>
        </w:rPr>
        <w:t>১৫৯</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বর্ণনামতে</w:t>
      </w:r>
      <w:r w:rsidRPr="00C9269B">
        <w:rPr>
          <w:cs/>
          <w:lang w:bidi="bn-IN"/>
        </w:rPr>
        <w:t xml:space="preserve"> </w:t>
      </w:r>
      <w:r w:rsidRPr="00C9269B">
        <w:rPr>
          <w:rFonts w:hint="cs"/>
          <w:cs/>
          <w:lang w:bidi="bn-IN"/>
        </w:rPr>
        <w:t>খাতীব</w:t>
      </w:r>
      <w:r w:rsidRPr="00C9269B">
        <w:rPr>
          <w:cs/>
          <w:lang w:bidi="bn-IN"/>
        </w:rPr>
        <w:t xml:space="preserve"> </w:t>
      </w:r>
      <w:r w:rsidRPr="00C9269B">
        <w:rPr>
          <w:rFonts w:hint="cs"/>
          <w:cs/>
          <w:lang w:bidi="bn-IN"/>
        </w:rPr>
        <w:t>বাগদাদী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মুত্তাফিক</w:t>
      </w:r>
      <w:r w:rsidRPr="00C9269B">
        <w:rPr>
          <w:cs/>
          <w:lang w:bidi="bn-IN"/>
        </w:rPr>
        <w:t xml:space="preserve"> </w:t>
      </w:r>
      <w:r w:rsidRPr="00C9269B">
        <w:rPr>
          <w:rFonts w:hint="cs"/>
          <w:cs/>
          <w:lang w:bidi="bn-IN"/>
        </w:rPr>
        <w:t>ওয়াল</w:t>
      </w:r>
      <w:r w:rsidRPr="00C9269B">
        <w:rPr>
          <w:cs/>
          <w:lang w:bidi="bn-IN"/>
        </w:rPr>
        <w:t xml:space="preserve"> </w:t>
      </w:r>
      <w:r w:rsidRPr="00C9269B">
        <w:rPr>
          <w:rFonts w:hint="cs"/>
          <w:cs/>
          <w:lang w:bidi="bn-IN"/>
        </w:rPr>
        <w:t>মুফতারিক</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আওসাত</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৩৪</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হাদীসটিকে</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বিশ্লেষণ</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গবেষকদের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সহায়ক</w:t>
      </w:r>
      <w:r w:rsidRPr="00C9269B">
        <w:rPr>
          <w:cs/>
          <w:lang w:bidi="bn-IN"/>
        </w:rPr>
        <w:t xml:space="preserve"> </w:t>
      </w:r>
      <w:r w:rsidRPr="00C9269B">
        <w:rPr>
          <w:rFonts w:hint="cs"/>
          <w:cs/>
          <w:lang w:bidi="bn-IN"/>
        </w:rPr>
        <w:t>হবে</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মনে</w:t>
      </w:r>
      <w:r w:rsidRPr="00C9269B">
        <w:rPr>
          <w:cs/>
          <w:lang w:bidi="bn-IN"/>
        </w:rPr>
        <w:t xml:space="preserve"> </w:t>
      </w:r>
      <w:r w:rsidRPr="00C9269B">
        <w:rPr>
          <w:rFonts w:hint="cs"/>
          <w:cs/>
          <w:lang w:bidi="bn-IN"/>
        </w:rPr>
        <w:t>করি।</w:t>
      </w:r>
    </w:p>
    <w:p w:rsidR="00DE6D41" w:rsidRPr="00C9269B" w:rsidRDefault="00DE6D41" w:rsidP="00DE6D41">
      <w:pPr>
        <w:pStyle w:val="libNormal"/>
      </w:pPr>
      <w:r>
        <w:rPr>
          <w:cs/>
          <w:lang w:bidi="bn-IN"/>
        </w:rPr>
        <w:t>৩৩৪</w:t>
      </w:r>
      <w:r w:rsidRPr="00C9269B">
        <w:rPr>
          <w:rFonts w:hint="cs"/>
          <w:cs/>
          <w:lang w:bidi="hi-IN"/>
        </w:rPr>
        <w:t>।</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কাবীর</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আসাকির</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হামরা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মারফু</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t>,</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১৫৮</w:t>
      </w:r>
      <w:r w:rsidRPr="00C9269B">
        <w:rPr>
          <w:cs/>
          <w:lang w:bidi="bn-IN"/>
        </w:rPr>
        <w:t xml:space="preserve"> </w:t>
      </w:r>
      <w:r w:rsidRPr="00C9269B">
        <w:rPr>
          <w:rFonts w:hint="cs"/>
          <w:cs/>
          <w:lang w:bidi="bn-IN"/>
        </w:rPr>
        <w:t>পৃষ্ঠায়ও</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৩৩৫</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t>,</w:t>
      </w:r>
      <w:r w:rsidRPr="00C9269B">
        <w:rPr>
          <w:rFonts w:hint="cs"/>
          <w:cs/>
          <w:lang w:bidi="bn-IN"/>
        </w:rPr>
        <w:t>বায়হাকী</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উভয়</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rPr>
          <w:rFonts w:hint="eastAsia"/>
        </w:rPr>
        <w:t>’</w:t>
      </w:r>
      <w:r w:rsidRPr="00C9269B">
        <w:rPr>
          <w:rFonts w:hint="cs"/>
          <w:cs/>
          <w:lang w:bidi="bn-IN"/>
        </w:rPr>
        <w:t>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৪৪৯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ফখরে</w:t>
      </w:r>
      <w:r w:rsidRPr="00C9269B">
        <w:rPr>
          <w:cs/>
          <w:lang w:bidi="bn-IN"/>
        </w:rPr>
        <w:t xml:space="preserve"> </w:t>
      </w:r>
      <w:r w:rsidRPr="00C9269B">
        <w:rPr>
          <w:rFonts w:hint="cs"/>
          <w:cs/>
          <w:lang w:bidi="bn-IN"/>
        </w:rPr>
        <w:t>রাজী</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তাফসীরে</w:t>
      </w:r>
      <w:r w:rsidRPr="00C9269B">
        <w:rPr>
          <w:cs/>
          <w:lang w:bidi="bn-IN"/>
        </w:rPr>
        <w:t xml:space="preserve"> </w:t>
      </w:r>
      <w:r w:rsidRPr="00C9269B">
        <w:rPr>
          <w:rFonts w:hint="cs"/>
          <w:cs/>
          <w:lang w:bidi="bn-IN"/>
        </w:rPr>
        <w:t>কাবীর</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২৮৮</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মুবাহালার</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শিয়া</w:t>
      </w:r>
      <w:r w:rsidRPr="00C9269B">
        <w:rPr>
          <w:cs/>
          <w:lang w:bidi="bn-IN"/>
        </w:rPr>
        <w:t>-</w:t>
      </w:r>
      <w:r w:rsidRPr="00C9269B">
        <w:rPr>
          <w:rFonts w:hint="cs"/>
          <w:cs/>
          <w:lang w:bidi="bn-IN"/>
        </w:rPr>
        <w:t>সুন্নী</w:t>
      </w:r>
      <w:r w:rsidRPr="00C9269B">
        <w:rPr>
          <w:cs/>
          <w:lang w:bidi="bn-IN"/>
        </w:rPr>
        <w:t xml:space="preserve"> </w:t>
      </w:r>
      <w:r w:rsidRPr="00C9269B">
        <w:rPr>
          <w:rFonts w:hint="cs"/>
          <w:cs/>
          <w:lang w:bidi="bn-IN"/>
        </w:rPr>
        <w:t>নির্বিশেষে</w:t>
      </w:r>
      <w:r w:rsidRPr="00C9269B">
        <w:rPr>
          <w:cs/>
          <w:lang w:bidi="bn-IN"/>
        </w:rPr>
        <w:t xml:space="preserve"> </w:t>
      </w:r>
      <w:r w:rsidRPr="00C9269B">
        <w:rPr>
          <w:rFonts w:hint="cs"/>
          <w:cs/>
          <w:lang w:bidi="bn-IN"/>
        </w:rPr>
        <w:t>সকলের</w:t>
      </w:r>
      <w:r w:rsidRPr="00C9269B">
        <w:rPr>
          <w:cs/>
          <w:lang w:bidi="bn-IN"/>
        </w:rPr>
        <w:t xml:space="preserve"> </w:t>
      </w:r>
      <w:r w:rsidRPr="00C9269B">
        <w:rPr>
          <w:rFonts w:hint="cs"/>
          <w:cs/>
          <w:lang w:bidi="bn-IN"/>
        </w:rPr>
        <w:t>দৃষ্টিতে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অকাট্য</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সিদ্দীক</w:t>
      </w:r>
      <w:r w:rsidRPr="00C9269B">
        <w:rPr>
          <w:cs/>
          <w:lang w:bidi="bn-IN"/>
        </w:rPr>
        <w:t xml:space="preserve"> </w:t>
      </w:r>
      <w:r w:rsidRPr="00C9269B">
        <w:rPr>
          <w:rFonts w:hint="cs"/>
          <w:cs/>
          <w:lang w:bidi="bn-IN"/>
        </w:rPr>
        <w:t>হাসানী</w:t>
      </w:r>
      <w:r w:rsidRPr="00C9269B">
        <w:rPr>
          <w:cs/>
          <w:lang w:bidi="bn-IN"/>
        </w:rPr>
        <w:t xml:space="preserve"> </w:t>
      </w:r>
      <w:r w:rsidRPr="00C9269B">
        <w:rPr>
          <w:rFonts w:hint="cs"/>
          <w:cs/>
          <w:lang w:bidi="bn-IN"/>
        </w:rPr>
        <w:t>মাগরেবী</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ফাতহুল</w:t>
      </w:r>
      <w:r w:rsidRPr="00C9269B">
        <w:rPr>
          <w:cs/>
          <w:lang w:bidi="bn-IN"/>
        </w:rPr>
        <w:t xml:space="preserve"> </w:t>
      </w:r>
      <w:r w:rsidRPr="00C9269B">
        <w:rPr>
          <w:rFonts w:hint="cs"/>
          <w:cs/>
          <w:lang w:bidi="bn-IN"/>
        </w:rPr>
        <w:t>মুলকিল</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ফি</w:t>
      </w:r>
      <w:r w:rsidRPr="00C9269B">
        <w:rPr>
          <w:cs/>
          <w:lang w:bidi="bn-IN"/>
        </w:rPr>
        <w:t xml:space="preserve"> </w:t>
      </w:r>
      <w:r w:rsidRPr="00C9269B">
        <w:rPr>
          <w:rFonts w:hint="cs"/>
          <w:cs/>
          <w:lang w:bidi="bn-IN"/>
        </w:rPr>
        <w:t>সিহ্হাতে</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বাবি</w:t>
      </w:r>
      <w:r w:rsidRPr="00C9269B">
        <w:rPr>
          <w:cs/>
          <w:lang w:bidi="bn-IN"/>
        </w:rPr>
        <w:t xml:space="preserve"> </w:t>
      </w:r>
      <w:r w:rsidRPr="00C9269B">
        <w:rPr>
          <w:rFonts w:hint="cs"/>
          <w:cs/>
          <w:lang w:bidi="bn-IN"/>
        </w:rPr>
        <w:t>মাদীনাতে</w:t>
      </w:r>
      <w:r w:rsidRPr="00C9269B">
        <w:rPr>
          <w:cs/>
          <w:lang w:bidi="bn-IN"/>
        </w:rPr>
        <w:t xml:space="preserve"> </w:t>
      </w:r>
      <w:r w:rsidRPr="00C9269B">
        <w:rPr>
          <w:rFonts w:hint="cs"/>
          <w:cs/>
          <w:lang w:bidi="bn-IN"/>
        </w:rPr>
        <w:t>ইলমে</w:t>
      </w:r>
      <w:r w:rsidRPr="00C9269B">
        <w:rPr>
          <w:cs/>
          <w:lang w:bidi="bn-IN"/>
        </w:rPr>
        <w:t xml:space="preserve"> </w:t>
      </w:r>
      <w:r w:rsidRPr="00C9269B">
        <w:rPr>
          <w:rFonts w:hint="cs"/>
          <w:cs/>
          <w:lang w:bidi="bn-IN"/>
        </w:rPr>
        <w:t>আলী</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৩৪</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হাদীসটিকে</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আরেফকুল</w:t>
      </w:r>
      <w:r w:rsidRPr="00C9269B">
        <w:rPr>
          <w:cs/>
          <w:lang w:bidi="bn-IN"/>
        </w:rPr>
        <w:t xml:space="preserve"> </w:t>
      </w:r>
      <w:r w:rsidRPr="00C9269B">
        <w:rPr>
          <w:rFonts w:hint="cs"/>
          <w:cs/>
          <w:lang w:bidi="bn-IN"/>
        </w:rPr>
        <w:t>শিরোমণি</w:t>
      </w:r>
      <w:r w:rsidRPr="00C9269B">
        <w:rPr>
          <w:cs/>
          <w:lang w:bidi="bn-IN"/>
        </w:rPr>
        <w:t xml:space="preserve"> </w:t>
      </w:r>
      <w:r w:rsidRPr="00C9269B">
        <w:rPr>
          <w:rFonts w:hint="cs"/>
          <w:cs/>
          <w:lang w:bidi="bn-IN"/>
        </w:rPr>
        <w:t>মুহিউদ্দীন</w:t>
      </w:r>
      <w:r w:rsidRPr="00C9269B">
        <w:rPr>
          <w:cs/>
          <w:lang w:bidi="bn-IN"/>
        </w:rPr>
        <w:t xml:space="preserve"> </w:t>
      </w:r>
      <w:r w:rsidRPr="00C9269B">
        <w:rPr>
          <w:rFonts w:hint="cs"/>
          <w:cs/>
          <w:lang w:bidi="bn-IN"/>
        </w:rPr>
        <w:t>আরাবী</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আরেফ</w:t>
      </w:r>
      <w:r w:rsidRPr="00C9269B">
        <w:rPr>
          <w:cs/>
          <w:lang w:bidi="bn-IN"/>
        </w:rPr>
        <w:t xml:space="preserve"> </w:t>
      </w:r>
      <w:r w:rsidRPr="00C9269B">
        <w:rPr>
          <w:rFonts w:hint="cs"/>
          <w:cs/>
          <w:lang w:bidi="bn-IN"/>
        </w:rPr>
        <w:t>শা</w:t>
      </w:r>
      <w:r w:rsidRPr="00694F7B">
        <w:rPr>
          <w:rStyle w:val="libAlaemChar"/>
        </w:rPr>
        <w:t>’</w:t>
      </w:r>
      <w:r w:rsidRPr="00C9269B">
        <w:rPr>
          <w:rFonts w:hint="cs"/>
          <w:cs/>
          <w:lang w:bidi="bn-IN"/>
        </w:rPr>
        <w:t>রানী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ইয়াওয়াকীত</w:t>
      </w:r>
      <w:r w:rsidRPr="00C9269B">
        <w:rPr>
          <w:cs/>
          <w:lang w:bidi="bn-IN"/>
        </w:rPr>
        <w:t xml:space="preserve"> </w:t>
      </w:r>
      <w:r w:rsidRPr="00C9269B">
        <w:rPr>
          <w:rFonts w:hint="cs"/>
          <w:cs/>
          <w:lang w:bidi="bn-IN"/>
        </w:rPr>
        <w:t>ওয়াল</w:t>
      </w:r>
      <w:r w:rsidRPr="00C9269B">
        <w:rPr>
          <w:cs/>
          <w:lang w:bidi="bn-IN"/>
        </w:rPr>
        <w:t xml:space="preserve"> </w:t>
      </w:r>
      <w:r w:rsidRPr="00C9269B">
        <w:rPr>
          <w:rFonts w:hint="cs"/>
          <w:cs/>
          <w:lang w:bidi="bn-IN"/>
        </w:rPr>
        <w:t>জাওয়াহির</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১৭২</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৩২</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আলোচনায়</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মুহিউদ্দীন</w:t>
      </w:r>
      <w:r w:rsidRPr="00C9269B">
        <w:rPr>
          <w:cs/>
          <w:lang w:bidi="bn-IN"/>
        </w:rPr>
        <w:t xml:space="preserve"> </w:t>
      </w:r>
      <w:r w:rsidRPr="00C9269B">
        <w:rPr>
          <w:rFonts w:hint="cs"/>
          <w:cs/>
          <w:lang w:bidi="bn-IN"/>
        </w:rPr>
        <w:t>বলেছেন</w:t>
      </w:r>
      <w:r w:rsidRPr="00C9269B">
        <w:rPr>
          <w:cs/>
          <w:lang w:bidi="bn-IN"/>
        </w:rPr>
        <w:t xml:space="preserve"> : </w:t>
      </w:r>
      <w:r w:rsidRPr="00C9269B">
        <w:rPr>
          <w:rFonts w:hint="cs"/>
          <w:cs/>
          <w:lang w:bidi="bn-IN"/>
        </w:rPr>
        <w:t>সকল</w:t>
      </w:r>
      <w:r w:rsidRPr="00C9269B">
        <w:rPr>
          <w:cs/>
          <w:lang w:bidi="bn-IN"/>
        </w:rPr>
        <w:t xml:space="preserve"> </w:t>
      </w:r>
      <w:r w:rsidRPr="00C9269B">
        <w:rPr>
          <w:rFonts w:hint="cs"/>
          <w:cs/>
          <w:lang w:bidi="bn-IN"/>
        </w:rPr>
        <w:t>নবীর</w:t>
      </w:r>
      <w:r w:rsidRPr="00C9269B">
        <w:rPr>
          <w:cs/>
          <w:lang w:bidi="bn-IN"/>
        </w:rPr>
        <w:t xml:space="preserve"> </w:t>
      </w:r>
      <w:r w:rsidRPr="00C9269B">
        <w:rPr>
          <w:rFonts w:hint="cs"/>
          <w:cs/>
          <w:lang w:bidi="bn-IN"/>
        </w:rPr>
        <w:t>সৎ</w:t>
      </w:r>
      <w:r w:rsidRPr="00C9269B">
        <w:rPr>
          <w:cs/>
          <w:lang w:bidi="bn-IN"/>
        </w:rPr>
        <w:t xml:space="preserve"> </w:t>
      </w:r>
      <w:r w:rsidRPr="00C9269B">
        <w:rPr>
          <w:rFonts w:hint="cs"/>
          <w:cs/>
          <w:lang w:bidi="bn-IN"/>
        </w:rPr>
        <w:t>গুণাবলী</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সমন্বিত</w:t>
      </w:r>
      <w:r w:rsidRPr="00C9269B">
        <w:rPr>
          <w:cs/>
          <w:lang w:bidi="bn-IN"/>
        </w:rPr>
        <w:t xml:space="preserve"> </w:t>
      </w:r>
      <w:r w:rsidRPr="00C9269B">
        <w:rPr>
          <w:rFonts w:hint="cs"/>
          <w:cs/>
          <w:lang w:bidi="bn-IN"/>
        </w:rPr>
        <w:t>হয়েছিল</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নবীর</w:t>
      </w:r>
      <w:r w:rsidRPr="00C9269B">
        <w:rPr>
          <w:cs/>
          <w:lang w:bidi="bn-IN"/>
        </w:rPr>
        <w:t xml:space="preserve"> </w:t>
      </w:r>
      <w:r w:rsidRPr="00C9269B">
        <w:rPr>
          <w:rFonts w:hint="cs"/>
          <w:cs/>
          <w:lang w:bidi="bn-IN"/>
        </w:rPr>
        <w:t>গোপনভেদ</w:t>
      </w:r>
      <w:r w:rsidRPr="00C9269B">
        <w:rPr>
          <w:cs/>
          <w:lang w:bidi="bn-IN"/>
        </w:rPr>
        <w:t xml:space="preserve"> </w:t>
      </w:r>
      <w:r w:rsidRPr="00C9269B">
        <w:rPr>
          <w:rFonts w:hint="cs"/>
          <w:cs/>
          <w:lang w:bidi="bn-IN"/>
        </w:rPr>
        <w:t>সমন্বয়কারী।</w:t>
      </w:r>
      <w:r w:rsidRPr="00C9269B">
        <w:rPr>
          <w:rFonts w:hint="eastAsia"/>
        </w:rPr>
        <w:t>”</w:t>
      </w:r>
    </w:p>
    <w:p w:rsidR="00DE6D41" w:rsidRPr="00C9269B" w:rsidRDefault="00DE6D41" w:rsidP="00DE6D41">
      <w:pPr>
        <w:pStyle w:val="libNormal"/>
      </w:pPr>
      <w:r>
        <w:rPr>
          <w:cs/>
          <w:lang w:bidi="bn-IN"/>
        </w:rPr>
        <w:t>৩৩৬</w:t>
      </w:r>
      <w:r w:rsidRPr="00C9269B">
        <w:rPr>
          <w:rFonts w:hint="cs"/>
          <w:cs/>
          <w:lang w:bidi="hi-IN"/>
        </w:rPr>
        <w:t>।</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১২২</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sidRPr="00C9269B">
        <w:rPr>
          <w:rFonts w:hint="cs"/>
          <w:cs/>
          <w:lang w:bidi="bn-IN"/>
        </w:rPr>
        <w:t>৩</w:t>
      </w:r>
      <w:r>
        <w:rPr>
          <w:cs/>
          <w:lang w:bidi="bn-IN"/>
        </w:rPr>
        <w:t>৩৭</w:t>
      </w:r>
      <w:r w:rsidRPr="00C9269B">
        <w:rPr>
          <w:rFonts w:hint="cs"/>
          <w:cs/>
          <w:lang w:bidi="hi-IN"/>
        </w:rPr>
        <w:t>।</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মারদুইয়া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দাইলামী</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আয়েশা</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মুস্তাফিয</w:t>
      </w:r>
      <w:r w:rsidRPr="00C9269B">
        <w:rPr>
          <w:cs/>
          <w:lang w:bidi="bn-IN"/>
        </w:rPr>
        <w:t xml:space="preserve"> </w:t>
      </w:r>
      <w:r w:rsidRPr="00C9269B">
        <w:rPr>
          <w:rFonts w:hint="cs"/>
          <w:cs/>
          <w:lang w:bidi="bn-IN"/>
        </w:rPr>
        <w:t>বলেছেন।</w:t>
      </w:r>
    </w:p>
    <w:p w:rsidR="00DE6D41" w:rsidRPr="00C9269B" w:rsidRDefault="00DE6D41" w:rsidP="00DE6D41">
      <w:pPr>
        <w:pStyle w:val="libNormal"/>
      </w:pPr>
      <w:r>
        <w:rPr>
          <w:cs/>
          <w:lang w:bidi="bn-IN"/>
        </w:rPr>
        <w:t>৩৩৮</w:t>
      </w:r>
      <w:r w:rsidRPr="00C9269B">
        <w:rPr>
          <w:rFonts w:hint="cs"/>
          <w:cs/>
          <w:lang w:bidi="hi-IN"/>
        </w:rPr>
        <w:t>।</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নাঈম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আসাকির</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ইয়ালী</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মারফু</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৯ম</w:t>
      </w:r>
      <w:r w:rsidRPr="00C9269B">
        <w:rPr>
          <w:cs/>
          <w:lang w:bidi="bn-IN"/>
        </w:rPr>
        <w:t xml:space="preserve"> </w:t>
      </w:r>
      <w:r w:rsidRPr="00C9269B">
        <w:rPr>
          <w:rFonts w:hint="cs"/>
          <w:cs/>
          <w:lang w:bidi="bn-IN"/>
        </w:rPr>
        <w:t>অধ্যায়ের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পর্বে</w:t>
      </w:r>
      <w:r w:rsidRPr="00C9269B">
        <w:rPr>
          <w:cs/>
          <w:lang w:bidi="bn-IN"/>
        </w:rPr>
        <w:t xml:space="preserve"> </w:t>
      </w:r>
      <w:r w:rsidRPr="00C9269B">
        <w:rPr>
          <w:rFonts w:hint="cs"/>
          <w:cs/>
          <w:lang w:bidi="bn-IN"/>
        </w:rPr>
        <w:t>৩০</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৩১</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নাজ্জারের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মারফু</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বলেছেন।</w:t>
      </w:r>
    </w:p>
    <w:p w:rsidR="00DE6D41" w:rsidRPr="00C9269B" w:rsidRDefault="00DE6D41" w:rsidP="00DE6D41">
      <w:pPr>
        <w:pStyle w:val="libNormal"/>
      </w:pPr>
      <w:r>
        <w:rPr>
          <w:cs/>
          <w:lang w:bidi="bn-IN"/>
        </w:rPr>
        <w:t>৩৩৯</w:t>
      </w:r>
      <w:r w:rsidRPr="00C9269B">
        <w:rPr>
          <w:rFonts w:hint="cs"/>
          <w:cs/>
          <w:lang w:bidi="hi-IN"/>
        </w:rPr>
        <w:t>।</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১৪৭</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হাদীসটিকে</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যাহাবী</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তালখিস</w:t>
      </w:r>
      <w:r>
        <w:rPr>
          <w:rFonts w:hint="eastAsia"/>
        </w:rPr>
        <w:t>’</w:t>
      </w:r>
      <w:r w:rsidRPr="00C9269B">
        <w:rPr>
          <w:rFonts w:hint="cs"/>
          <w:cs/>
          <w:lang w:bidi="bn-IN"/>
        </w:rPr>
        <w:t>গ্রন্থেও</w:t>
      </w:r>
      <w:r w:rsidRPr="00C9269B">
        <w:rPr>
          <w:cs/>
          <w:lang w:bidi="bn-IN"/>
        </w:rPr>
        <w:t xml:space="preserve"> </w:t>
      </w:r>
      <w:r w:rsidRPr="00C9269B">
        <w:rPr>
          <w:rFonts w:hint="cs"/>
          <w:cs/>
          <w:lang w:bidi="bn-IN"/>
        </w:rPr>
        <w:t>হাদীসটির</w:t>
      </w:r>
      <w:r w:rsidRPr="00C9269B">
        <w:rPr>
          <w:cs/>
          <w:lang w:bidi="bn-IN"/>
        </w:rPr>
        <w:t xml:space="preserve"> </w:t>
      </w:r>
      <w:r w:rsidRPr="00C9269B">
        <w:rPr>
          <w:rFonts w:hint="cs"/>
          <w:cs/>
          <w:lang w:bidi="bn-IN"/>
        </w:rPr>
        <w:t>বিশুদ্ধতার</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স্বীকার</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৩৪০</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এর</w:t>
      </w:r>
      <w:r w:rsidRPr="00C9269B">
        <w:rPr>
          <w:cs/>
          <w:lang w:bidi="bn-IN"/>
        </w:rPr>
        <w:t xml:space="preserve"> </w:t>
      </w:r>
      <w:r w:rsidRPr="00C9269B">
        <w:rPr>
          <w:rFonts w:hint="cs"/>
          <w:cs/>
          <w:lang w:bidi="bn-IN"/>
        </w:rPr>
        <w:t>পরের</w:t>
      </w:r>
      <w:r w:rsidRPr="00C9269B">
        <w:rPr>
          <w:cs/>
          <w:lang w:bidi="bn-IN"/>
        </w:rPr>
        <w:t xml:space="preserve"> </w:t>
      </w:r>
      <w:r>
        <w:rPr>
          <w:rFonts w:hint="cs"/>
          <w:cs/>
          <w:lang w:bidi="bn-IN"/>
        </w:rPr>
        <w:t>দু</w:t>
      </w:r>
      <w:r w:rsidRPr="00B73987">
        <w:rPr>
          <w:rStyle w:val="libAlaemChar"/>
          <w:rFonts w:hint="cs"/>
        </w:rPr>
        <w:t>’</w:t>
      </w:r>
      <w:r>
        <w:rPr>
          <w:rFonts w:hint="cs"/>
          <w:cs/>
          <w:lang w:bidi="bn-IN"/>
        </w:rPr>
        <w:t>টি</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১৪০</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যাহাবীও</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তালখিস</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হাদীস</w:t>
      </w:r>
      <w:r w:rsidRPr="00C9269B">
        <w:rPr>
          <w:cs/>
          <w:lang w:bidi="bn-IN"/>
        </w:rPr>
        <w:t xml:space="preserve"> </w:t>
      </w:r>
      <w:r>
        <w:rPr>
          <w:rFonts w:hint="cs"/>
          <w:cs/>
          <w:lang w:bidi="bn-IN"/>
        </w:rPr>
        <w:t>দু</w:t>
      </w:r>
      <w:r w:rsidRPr="00B73987">
        <w:rPr>
          <w:rStyle w:val="libAlaemChar"/>
          <w:rFonts w:hint="cs"/>
        </w:rPr>
        <w:t>’</w:t>
      </w:r>
      <w:r>
        <w:rPr>
          <w:rFonts w:hint="cs"/>
          <w:cs/>
          <w:lang w:bidi="bn-IN"/>
        </w:rPr>
        <w:t>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মুসলিমের</w:t>
      </w:r>
      <w:r w:rsidRPr="00C9269B">
        <w:rPr>
          <w:cs/>
          <w:lang w:bidi="bn-IN"/>
        </w:rPr>
        <w:t xml:space="preserve"> </w:t>
      </w:r>
      <w:r w:rsidRPr="00C9269B">
        <w:rPr>
          <w:rFonts w:hint="cs"/>
          <w:cs/>
          <w:lang w:bidi="bn-IN"/>
        </w:rPr>
        <w:t>শর্তানুসারে</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বলেছেন।</w:t>
      </w:r>
    </w:p>
    <w:p w:rsidR="00DE6D41" w:rsidRPr="00C9269B" w:rsidRDefault="00DE6D41" w:rsidP="00DE6D41">
      <w:pPr>
        <w:pStyle w:val="libNormal"/>
      </w:pPr>
      <w:r w:rsidRPr="00C9269B">
        <w:rPr>
          <w:rFonts w:hint="cs"/>
          <w:cs/>
          <w:lang w:bidi="bn-IN"/>
        </w:rPr>
        <w:t>৩</w:t>
      </w:r>
      <w:r>
        <w:rPr>
          <w:cs/>
          <w:lang w:bidi="bn-IN"/>
        </w:rPr>
        <w:t>৪১</w:t>
      </w:r>
      <w:r w:rsidRPr="00C9269B">
        <w:rPr>
          <w:rFonts w:hint="cs"/>
          <w:cs/>
          <w:lang w:bidi="hi-IN"/>
        </w:rPr>
        <w:t>।</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১২২</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মুসলিমের</w:t>
      </w:r>
      <w:r w:rsidRPr="00C9269B">
        <w:rPr>
          <w:cs/>
          <w:lang w:bidi="bn-IN"/>
        </w:rPr>
        <w:t xml:space="preserve"> </w:t>
      </w:r>
      <w:r w:rsidRPr="00C9269B">
        <w:rPr>
          <w:rFonts w:hint="cs"/>
          <w:cs/>
          <w:lang w:bidi="bn-IN"/>
        </w:rPr>
        <w:t>শর্তানুসারে</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যাহাবীও</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স্বীকার</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হাম্বল</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মুসনাদ</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৩৩</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৮২</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সাঈদ</w:t>
      </w:r>
      <w:r w:rsidRPr="00C9269B">
        <w:rPr>
          <w:cs/>
          <w:lang w:bidi="bn-IN"/>
        </w:rPr>
        <w:t xml:space="preserve"> </w:t>
      </w:r>
      <w:r w:rsidRPr="00C9269B">
        <w:rPr>
          <w:rFonts w:hint="cs"/>
          <w:cs/>
          <w:lang w:bidi="bn-IN"/>
        </w:rPr>
        <w:t>খুদরী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বায়হাকী</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শুআবুল</w:t>
      </w:r>
      <w:r w:rsidRPr="00C9269B">
        <w:rPr>
          <w:cs/>
          <w:lang w:bidi="bn-IN"/>
        </w:rPr>
        <w:t xml:space="preserve"> </w:t>
      </w:r>
      <w:r w:rsidRPr="00C9269B">
        <w:rPr>
          <w:rFonts w:hint="cs"/>
          <w:cs/>
          <w:lang w:bidi="bn-IN"/>
        </w:rPr>
        <w:t>ঈমান</w:t>
      </w:r>
      <w:r>
        <w:rPr>
          <w:rFonts w:hint="eastAsia"/>
        </w:rPr>
        <w:t>’</w:t>
      </w:r>
      <w:r w:rsidRPr="00C9269B">
        <w:rPr>
          <w:rFonts w:hint="cs"/>
          <w:cs/>
          <w:lang w:bidi="bn-IN"/>
        </w:rPr>
        <w:t>গ্রন্থে</w:t>
      </w:r>
      <w:r>
        <w:t>,</w:t>
      </w:r>
      <w:r w:rsidRPr="00C9269B">
        <w:rPr>
          <w:rFonts w:hint="cs"/>
          <w:cs/>
          <w:lang w:bidi="bn-IN"/>
        </w:rPr>
        <w:t>সাঈদ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মানসুর</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ইয়ালী</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সুনানে</w:t>
      </w:r>
      <w:r>
        <w:t>,</w:t>
      </w:r>
      <w:r w:rsidRPr="00C9269B">
        <w:rPr>
          <w:rFonts w:hint="cs"/>
          <w:cs/>
          <w:lang w:bidi="bn-IN"/>
        </w:rPr>
        <w:t>আবু</w:t>
      </w:r>
      <w:r w:rsidRPr="00C9269B">
        <w:rPr>
          <w:cs/>
          <w:lang w:bidi="bn-IN"/>
        </w:rPr>
        <w:t xml:space="preserve"> </w:t>
      </w:r>
      <w:r w:rsidRPr="00C9269B">
        <w:rPr>
          <w:rFonts w:hint="cs"/>
          <w:cs/>
          <w:lang w:bidi="bn-IN"/>
        </w:rPr>
        <w:t>নাঈম</w:t>
      </w:r>
      <w:r w:rsidRPr="00C9269B">
        <w:rPr>
          <w:cs/>
          <w:lang w:bidi="bn-IN"/>
        </w:rPr>
        <w:t xml:space="preserve"> </w:t>
      </w:r>
      <w:r w:rsidRPr="00B75458">
        <w:rPr>
          <w:rStyle w:val="libAlaemChar"/>
        </w:rPr>
        <w:t>‘</w:t>
      </w:r>
      <w:r w:rsidRPr="00C9269B">
        <w:rPr>
          <w:rFonts w:hint="cs"/>
          <w:cs/>
          <w:lang w:bidi="bn-IN"/>
        </w:rPr>
        <w:t>হুলইয়াহ্</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rPr>
          <w:rFonts w:hint="cs"/>
          <w:cs/>
          <w:lang w:bidi="bn-IN"/>
        </w:rPr>
        <w:t>এর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১৫৫</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২৫৮৫</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এনেছেন।</w:t>
      </w:r>
    </w:p>
    <w:p w:rsidR="00DE6D41" w:rsidRPr="00C9269B" w:rsidRDefault="00DE6D41" w:rsidP="00DE6D41">
      <w:pPr>
        <w:pStyle w:val="libNormal"/>
      </w:pPr>
      <w:r>
        <w:rPr>
          <w:cs/>
          <w:lang w:bidi="bn-IN"/>
        </w:rPr>
        <w:t>৩</w:t>
      </w:r>
      <w:r w:rsidRPr="00C9269B">
        <w:rPr>
          <w:rFonts w:hint="cs"/>
          <w:cs/>
          <w:lang w:bidi="bn-IN"/>
        </w:rPr>
        <w:t>৪</w:t>
      </w:r>
      <w:r>
        <w:rPr>
          <w:cs/>
          <w:lang w:bidi="bn-IN"/>
        </w:rPr>
        <w:t>২</w:t>
      </w:r>
      <w:r w:rsidRPr="00C9269B">
        <w:rPr>
          <w:rFonts w:hint="cs"/>
          <w:cs/>
          <w:lang w:bidi="hi-IN"/>
        </w:rPr>
        <w:t>।</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১৩৯</w:t>
      </w:r>
      <w:r w:rsidRPr="00C9269B">
        <w:rPr>
          <w:cs/>
          <w:lang w:bidi="bn-IN"/>
        </w:rPr>
        <w:t xml:space="preserve"> </w:t>
      </w:r>
      <w:r w:rsidRPr="00C9269B">
        <w:rPr>
          <w:rFonts w:hint="cs"/>
          <w:cs/>
          <w:lang w:bidi="bn-IN"/>
        </w:rPr>
        <w:t>পৃষ্ঠায়</w:t>
      </w:r>
      <w:r w:rsidRPr="00C9269B">
        <w:rPr>
          <w:cs/>
          <w:lang w:bidi="bn-IN"/>
        </w:rPr>
        <w:t xml:space="preserve"> </w:t>
      </w:r>
      <w:r>
        <w:rPr>
          <w:rFonts w:hint="cs"/>
          <w:cs/>
          <w:lang w:bidi="bn-IN"/>
        </w:rPr>
        <w:t>দু</w:t>
      </w:r>
      <w:r w:rsidRPr="00B73987">
        <w:rPr>
          <w:rStyle w:val="libAlaemChar"/>
          <w:rFonts w:hint="cs"/>
        </w:rPr>
        <w:t>’</w:t>
      </w:r>
      <w:r>
        <w:rPr>
          <w:rFonts w:hint="cs"/>
          <w:cs/>
          <w:lang w:bidi="bn-IN"/>
        </w:rPr>
        <w:t>টি</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এর</w:t>
      </w:r>
      <w:r w:rsidRPr="00C9269B">
        <w:rPr>
          <w:cs/>
          <w:lang w:bidi="bn-IN"/>
        </w:rPr>
        <w:t xml:space="preserve"> </w:t>
      </w:r>
      <w:r w:rsidRPr="00C9269B">
        <w:rPr>
          <w:rFonts w:hint="cs"/>
          <w:cs/>
          <w:lang w:bidi="bn-IN"/>
        </w:rPr>
        <w:t>পরবর্তী</w:t>
      </w:r>
      <w:r w:rsidRPr="00C9269B">
        <w:rPr>
          <w:cs/>
          <w:lang w:bidi="bn-IN"/>
        </w:rPr>
        <w:t xml:space="preserve"> </w:t>
      </w:r>
      <w:r w:rsidRPr="00C9269B">
        <w:rPr>
          <w:rFonts w:hint="cs"/>
          <w:cs/>
          <w:lang w:bidi="bn-IN"/>
        </w:rPr>
        <w:t>হাদীস</w:t>
      </w:r>
      <w:r w:rsidRPr="00C9269B">
        <w:rPr>
          <w:cs/>
          <w:lang w:bidi="bn-IN"/>
        </w:rPr>
        <w:t xml:space="preserve"> </w:t>
      </w:r>
      <w:r>
        <w:rPr>
          <w:rFonts w:hint="cs"/>
          <w:cs/>
          <w:lang w:bidi="bn-IN"/>
        </w:rPr>
        <w:t>দু</w:t>
      </w:r>
      <w:r w:rsidRPr="00B73987">
        <w:rPr>
          <w:rStyle w:val="libAlaemChar"/>
          <w:rFonts w:hint="cs"/>
        </w:rPr>
        <w:t>’</w:t>
      </w:r>
      <w:r>
        <w:rPr>
          <w:rFonts w:hint="cs"/>
          <w:cs/>
          <w:lang w:bidi="bn-IN"/>
        </w:rPr>
        <w:t>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৩৪৩</w:t>
      </w:r>
      <w:r w:rsidRPr="00C9269B">
        <w:rPr>
          <w:rFonts w:hint="cs"/>
          <w:cs/>
          <w:lang w:bidi="hi-IN"/>
        </w:rPr>
        <w:t>।</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আসাকিরের</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১৫৫</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২৫৮৮</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এসেছে।</w:t>
      </w:r>
    </w:p>
    <w:p w:rsidR="00DE6D41" w:rsidRPr="00C9269B" w:rsidRDefault="00DE6D41" w:rsidP="00DE6D41">
      <w:pPr>
        <w:pStyle w:val="libNormal"/>
      </w:pPr>
      <w:r>
        <w:rPr>
          <w:cs/>
          <w:lang w:bidi="bn-IN"/>
        </w:rPr>
        <w:t>৩৪৪</w:t>
      </w:r>
      <w:r w:rsidRPr="00C9269B">
        <w:rPr>
          <w:rFonts w:hint="cs"/>
          <w:cs/>
          <w:lang w:bidi="hi-IN"/>
        </w:rPr>
        <w:t>।</w:t>
      </w:r>
      <w:r w:rsidRPr="00C9269B">
        <w:rPr>
          <w:cs/>
          <w:lang w:bidi="bn-IN"/>
        </w:rPr>
        <w:t xml:space="preserve"> </w:t>
      </w:r>
      <w:r w:rsidRPr="00C9269B">
        <w:rPr>
          <w:rFonts w:hint="cs"/>
          <w:cs/>
          <w:lang w:bidi="bn-IN"/>
        </w:rPr>
        <w:t>দায়লামীর</w:t>
      </w:r>
      <w:r w:rsidRPr="00C9269B">
        <w:rPr>
          <w:cs/>
          <w:lang w:bidi="bn-IN"/>
        </w:rPr>
        <w:t xml:space="preserve"> </w:t>
      </w:r>
      <w:r w:rsidRPr="00C9269B">
        <w:rPr>
          <w:rFonts w:hint="cs"/>
          <w:cs/>
          <w:lang w:bidi="bn-IN"/>
        </w:rPr>
        <w:t>বর্ণনানুসারে</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এভাবে</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t>,</w:t>
      </w:r>
      <w:r w:rsidRPr="00C9269B">
        <w:rPr>
          <w:rFonts w:hint="cs"/>
          <w:cs/>
          <w:lang w:bidi="bn-IN"/>
        </w:rPr>
        <w:t>৬ষ্ঠ</w:t>
      </w:r>
      <w:r w:rsidRPr="00C9269B">
        <w:rPr>
          <w:cs/>
          <w:lang w:bidi="bn-IN"/>
        </w:rPr>
        <w:t xml:space="preserve"> </w:t>
      </w:r>
      <w:r w:rsidRPr="00C9269B">
        <w:rPr>
          <w:rFonts w:hint="cs"/>
          <w:cs/>
          <w:lang w:bidi="bn-IN"/>
        </w:rPr>
        <w:t>খণ্ড</w:t>
      </w:r>
      <w:r>
        <w:t>,</w:t>
      </w:r>
      <w:r w:rsidRPr="00C9269B">
        <w:rPr>
          <w:rFonts w:hint="cs"/>
          <w:cs/>
          <w:lang w:bidi="bn-IN"/>
        </w:rPr>
        <w:t>১৫৫</w:t>
      </w:r>
      <w:r w:rsidRPr="00C9269B">
        <w:rPr>
          <w:cs/>
          <w:lang w:bidi="bn-IN"/>
        </w:rPr>
        <w:t xml:space="preserve"> </w:t>
      </w:r>
      <w:r w:rsidRPr="00C9269B">
        <w:rPr>
          <w:rFonts w:hint="cs"/>
          <w:cs/>
          <w:lang w:bidi="bn-IN"/>
        </w:rPr>
        <w:t>পৃষ্ঠা।</w:t>
      </w:r>
      <w:r w:rsidRPr="00C9269B">
        <w:rPr>
          <w:cs/>
          <w:lang w:bidi="bn-IN"/>
        </w:rPr>
        <w:t xml:space="preserve"> </w:t>
      </w:r>
    </w:p>
    <w:p w:rsidR="00DE6D41" w:rsidRPr="00C9269B" w:rsidRDefault="00DE6D41" w:rsidP="00DE6D41">
      <w:pPr>
        <w:pStyle w:val="libNormal"/>
      </w:pPr>
      <w:r w:rsidRPr="00C9269B">
        <w:rPr>
          <w:rFonts w:hint="cs"/>
          <w:cs/>
          <w:lang w:bidi="bn-IN"/>
        </w:rPr>
        <w:t>৩</w:t>
      </w:r>
      <w:r>
        <w:rPr>
          <w:cs/>
          <w:lang w:bidi="bn-IN"/>
        </w:rPr>
        <w:t>৪৫</w:t>
      </w:r>
      <w:r w:rsidRPr="00C9269B">
        <w:rPr>
          <w:rFonts w:hint="cs"/>
          <w:cs/>
          <w:lang w:bidi="hi-IN"/>
        </w:rPr>
        <w:t>।</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১৫৫</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কাবীর</w:t>
      </w:r>
      <w:r>
        <w:rPr>
          <w:rFonts w:hint="eastAsia"/>
        </w:rPr>
        <w:t>’</w:t>
      </w:r>
      <w:r w:rsidRPr="00C9269B">
        <w:rPr>
          <w:rFonts w:hint="cs"/>
          <w:cs/>
          <w:lang w:bidi="bn-IN"/>
        </w:rPr>
        <w:t>গ্রন্থেও</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৩</w:t>
      </w:r>
      <w:r w:rsidRPr="00C9269B">
        <w:rPr>
          <w:rFonts w:hint="cs"/>
          <w:cs/>
          <w:lang w:bidi="bn-IN"/>
        </w:rPr>
        <w:t>৪</w:t>
      </w:r>
      <w:r>
        <w:rPr>
          <w:cs/>
          <w:lang w:bidi="bn-IN"/>
        </w:rPr>
        <w:t>৬</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হারেস</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হাছিরা</w:t>
      </w:r>
      <w:r w:rsidRPr="00C9269B">
        <w:rPr>
          <w:cs/>
          <w:lang w:bidi="bn-IN"/>
        </w:rPr>
        <w:t xml:space="preserve"> </w:t>
      </w:r>
      <w:r w:rsidRPr="00C9269B">
        <w:rPr>
          <w:rFonts w:hint="cs"/>
          <w:cs/>
          <w:lang w:bidi="bn-IN"/>
        </w:rPr>
        <w:t>জাবের</w:t>
      </w:r>
      <w:r w:rsidRPr="00C9269B">
        <w:rPr>
          <w:cs/>
          <w:lang w:bidi="bn-IN"/>
        </w:rPr>
        <w:t xml:space="preserve"> </w:t>
      </w:r>
      <w:r w:rsidRPr="00C9269B">
        <w:rPr>
          <w:rFonts w:hint="cs"/>
          <w:cs/>
          <w:lang w:bidi="bn-IN"/>
        </w:rPr>
        <w:t>জো</w:t>
      </w:r>
      <w:r w:rsidRPr="00694F7B">
        <w:rPr>
          <w:rStyle w:val="libAlaemChar"/>
        </w:rPr>
        <w:t>’</w:t>
      </w:r>
      <w:r w:rsidRPr="00C9269B">
        <w:rPr>
          <w:rFonts w:hint="cs"/>
          <w:cs/>
          <w:lang w:bidi="bn-IN"/>
        </w:rPr>
        <w:t>ফী</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বাকের</w:t>
      </w:r>
      <w:r w:rsidRPr="00C9269B">
        <w:rPr>
          <w:cs/>
          <w:lang w:bidi="bn-IN"/>
        </w:rPr>
        <w:t xml:space="preserve"> </w:t>
      </w:r>
      <w:r>
        <w:rPr>
          <w:cs/>
          <w:lang w:bidi="bn-IN"/>
        </w:rPr>
        <w:t>(আ.)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আখদ্বার</w:t>
      </w:r>
      <w:r w:rsidRPr="00C9269B">
        <w:rPr>
          <w:cs/>
          <w:lang w:bidi="bn-IN"/>
        </w:rPr>
        <w:t xml:space="preserve"> </w:t>
      </w:r>
      <w:r w:rsidRPr="00C9269B">
        <w:rPr>
          <w:rFonts w:hint="cs"/>
          <w:cs/>
          <w:lang w:bidi="bn-IN"/>
        </w:rPr>
        <w:t>আনসারী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আখদ্বার</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সাকান</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তিনি</w:t>
      </w:r>
      <w:r w:rsidRPr="00C9269B">
        <w:rPr>
          <w:cs/>
          <w:lang w:bidi="bn-IN"/>
        </w:rPr>
        <w:t xml:space="preserve"> </w:t>
      </w:r>
      <w:r w:rsidRPr="00C9269B">
        <w:rPr>
          <w:rFonts w:hint="cs"/>
          <w:cs/>
          <w:lang w:bidi="bn-IN"/>
        </w:rPr>
        <w:t>সাহাবী</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প্রসিদ্ধ</w:t>
      </w:r>
      <w:r w:rsidRPr="00C9269B">
        <w:rPr>
          <w:cs/>
          <w:lang w:bidi="bn-IN"/>
        </w:rPr>
        <w:t xml:space="preserve"> </w:t>
      </w:r>
      <w:r w:rsidRPr="00C9269B">
        <w:rPr>
          <w:rFonts w:hint="cs"/>
          <w:cs/>
          <w:lang w:bidi="bn-IN"/>
        </w:rPr>
        <w:t>নন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হাদীসের</w:t>
      </w:r>
      <w:r w:rsidRPr="00C9269B">
        <w:rPr>
          <w:cs/>
          <w:lang w:bidi="bn-IN"/>
        </w:rPr>
        <w:t xml:space="preserve"> </w:t>
      </w:r>
      <w:r w:rsidRPr="00C9269B">
        <w:rPr>
          <w:rFonts w:hint="cs"/>
          <w:cs/>
          <w:lang w:bidi="bn-IN"/>
        </w:rPr>
        <w:t>সনদের</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বিভিন্ন</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রয়েছে।</w:t>
      </w:r>
      <w:r w:rsidRPr="00C9269B">
        <w:rPr>
          <w:rFonts w:hint="eastAsia"/>
        </w:rPr>
        <w:t>”</w:t>
      </w:r>
      <w:r w:rsidRPr="00C9269B">
        <w:rPr>
          <w:rFonts w:hint="cs"/>
          <w:cs/>
          <w:lang w:bidi="bn-IN"/>
        </w:rPr>
        <w:t>আসকালানী</w:t>
      </w:r>
      <w:r w:rsidRPr="00C9269B">
        <w:rPr>
          <w:cs/>
          <w:lang w:bidi="bn-IN"/>
        </w:rPr>
        <w:t xml:space="preserve"> </w:t>
      </w:r>
      <w:r w:rsidRPr="00C9269B">
        <w:rPr>
          <w:rFonts w:hint="cs"/>
          <w:cs/>
          <w:lang w:bidi="bn-IN"/>
        </w:rPr>
        <w:t>তাঁর</w:t>
      </w:r>
      <w:r w:rsidRPr="00C9269B">
        <w:rPr>
          <w:cs/>
          <w:lang w:bidi="bn-IN"/>
        </w:rPr>
        <w:t xml:space="preserve"> </w:t>
      </w:r>
      <w:r w:rsidRPr="00694F7B">
        <w:rPr>
          <w:rStyle w:val="libAlaemChar"/>
        </w:rPr>
        <w:t>‘</w:t>
      </w:r>
      <w:r w:rsidRPr="00C9269B">
        <w:rPr>
          <w:rFonts w:hint="cs"/>
          <w:cs/>
          <w:lang w:bidi="bn-IN"/>
        </w:rPr>
        <w:t>আল</w:t>
      </w:r>
      <w:r w:rsidRPr="00C9269B">
        <w:rPr>
          <w:cs/>
          <w:lang w:bidi="bn-IN"/>
        </w:rPr>
        <w:t xml:space="preserve"> </w:t>
      </w:r>
      <w:r w:rsidRPr="00C9269B">
        <w:rPr>
          <w:rFonts w:hint="cs"/>
          <w:cs/>
          <w:lang w:bidi="bn-IN"/>
        </w:rPr>
        <w:t>ইসাবাহ্</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আখদ্বারের</w:t>
      </w:r>
      <w:r w:rsidRPr="00C9269B">
        <w:rPr>
          <w:cs/>
          <w:lang w:bidi="bn-IN"/>
        </w:rPr>
        <w:t xml:space="preserve"> </w:t>
      </w:r>
      <w:r w:rsidRPr="00C9269B">
        <w:rPr>
          <w:rFonts w:hint="cs"/>
          <w:cs/>
          <w:lang w:bidi="bn-IN"/>
        </w:rPr>
        <w:t>জীবনী</w:t>
      </w:r>
      <w:r w:rsidRPr="00C9269B">
        <w:rPr>
          <w:cs/>
          <w:lang w:bidi="bn-IN"/>
        </w:rPr>
        <w:t xml:space="preserve"> </w:t>
      </w:r>
      <w:r w:rsidRPr="00C9269B">
        <w:rPr>
          <w:rFonts w:hint="cs"/>
          <w:cs/>
          <w:lang w:bidi="bn-IN"/>
        </w:rPr>
        <w:t>আলোচনায়</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দারে</w:t>
      </w:r>
      <w:r w:rsidRPr="00C9269B">
        <w:rPr>
          <w:cs/>
          <w:lang w:bidi="bn-IN"/>
        </w:rPr>
        <w:t xml:space="preserve"> </w:t>
      </w:r>
      <w:r w:rsidRPr="00C9269B">
        <w:rPr>
          <w:rFonts w:hint="cs"/>
          <w:cs/>
          <w:lang w:bidi="bn-IN"/>
        </w:rPr>
        <w:t>কুতনী</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আফরাদ</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এ</w:t>
      </w:r>
      <w:r w:rsidRPr="00C9269B">
        <w:rPr>
          <w:cs/>
          <w:lang w:bidi="bn-IN"/>
        </w:rPr>
        <w:t xml:space="preserve"> </w:t>
      </w:r>
      <w:r w:rsidRPr="00C9269B">
        <w:rPr>
          <w:rFonts w:hint="cs"/>
          <w:cs/>
          <w:lang w:bidi="bn-IN"/>
        </w:rPr>
        <w:t>হাদীসের</w:t>
      </w:r>
      <w:r w:rsidRPr="00C9269B">
        <w:rPr>
          <w:cs/>
          <w:lang w:bidi="bn-IN"/>
        </w:rPr>
        <w:t xml:space="preserve"> </w:t>
      </w:r>
      <w:r w:rsidRPr="00C9269B">
        <w:rPr>
          <w:rFonts w:hint="cs"/>
          <w:cs/>
          <w:lang w:bidi="bn-IN"/>
        </w:rPr>
        <w:t>একমাত্র</w:t>
      </w:r>
      <w:r w:rsidRPr="00C9269B">
        <w:rPr>
          <w:cs/>
          <w:lang w:bidi="bn-IN"/>
        </w:rPr>
        <w:t xml:space="preserve"> </w:t>
      </w:r>
      <w:r w:rsidRPr="00C9269B">
        <w:rPr>
          <w:rFonts w:hint="cs"/>
          <w:cs/>
          <w:lang w:bidi="bn-IN"/>
        </w:rPr>
        <w:t>রাবী</w:t>
      </w:r>
      <w:r w:rsidRPr="00C9269B">
        <w:rPr>
          <w:cs/>
          <w:lang w:bidi="bn-IN"/>
        </w:rPr>
        <w:t xml:space="preserve"> </w:t>
      </w:r>
      <w:r w:rsidRPr="00C9269B">
        <w:rPr>
          <w:rFonts w:hint="cs"/>
          <w:cs/>
          <w:lang w:bidi="bn-IN"/>
        </w:rPr>
        <w:t>জাবের</w:t>
      </w:r>
      <w:r w:rsidRPr="00C9269B">
        <w:rPr>
          <w:cs/>
          <w:lang w:bidi="bn-IN"/>
        </w:rPr>
        <w:t xml:space="preserve"> </w:t>
      </w:r>
      <w:r w:rsidRPr="00C9269B">
        <w:rPr>
          <w:rFonts w:hint="cs"/>
          <w:cs/>
          <w:lang w:bidi="bn-IN"/>
        </w:rPr>
        <w:t>জো</w:t>
      </w:r>
      <w:r w:rsidRPr="00694F7B">
        <w:rPr>
          <w:rStyle w:val="libAlaemChar"/>
        </w:rPr>
        <w:t>’</w:t>
      </w:r>
      <w:r w:rsidRPr="00C9269B">
        <w:rPr>
          <w:rFonts w:hint="cs"/>
          <w:cs/>
          <w:lang w:bidi="bn-IN"/>
        </w:rPr>
        <w:t>ফী</w:t>
      </w:r>
      <w:r>
        <w:t>,</w:t>
      </w:r>
      <w:r w:rsidRPr="00C9269B">
        <w:rPr>
          <w:rFonts w:hint="cs"/>
          <w:cs/>
          <w:lang w:bidi="bn-IN"/>
        </w:rPr>
        <w:t>তিনি</w:t>
      </w:r>
      <w:r w:rsidRPr="00C9269B">
        <w:rPr>
          <w:cs/>
          <w:lang w:bidi="bn-IN"/>
        </w:rPr>
        <w:t xml:space="preserve"> </w:t>
      </w:r>
      <w:r w:rsidRPr="00C9269B">
        <w:rPr>
          <w:rFonts w:hint="cs"/>
          <w:cs/>
          <w:lang w:bidi="bn-IN"/>
        </w:rPr>
        <w:t>রাফেযী।</w:t>
      </w:r>
      <w:r w:rsidRPr="00C9269B">
        <w:rPr>
          <w:rFonts w:hint="eastAsia"/>
        </w:rPr>
        <w:t>”</w:t>
      </w:r>
      <w:r w:rsidRPr="00C9269B">
        <w:t xml:space="preserve"> </w:t>
      </w:r>
    </w:p>
    <w:p w:rsidR="00DE6D41" w:rsidRPr="00C9269B" w:rsidRDefault="00DE6D41" w:rsidP="00DE6D41">
      <w:pPr>
        <w:pStyle w:val="libNormal"/>
      </w:pPr>
      <w:r>
        <w:rPr>
          <w:cs/>
          <w:lang w:bidi="bn-IN"/>
        </w:rPr>
        <w:t>৩৪৭</w:t>
      </w:r>
      <w:r w:rsidRPr="00C9269B">
        <w:rPr>
          <w:rFonts w:hint="cs"/>
          <w:cs/>
          <w:lang w:bidi="hi-IN"/>
        </w:rPr>
        <w:t>।</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নাঈম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হুলইয়াতুল</w:t>
      </w:r>
      <w:r w:rsidRPr="00C9269B">
        <w:rPr>
          <w:cs/>
          <w:lang w:bidi="bn-IN"/>
        </w:rPr>
        <w:t xml:space="preserve"> </w:t>
      </w:r>
      <w:r w:rsidRPr="00C9269B">
        <w:rPr>
          <w:rFonts w:hint="cs"/>
          <w:cs/>
          <w:lang w:bidi="bn-IN"/>
        </w:rPr>
        <w:t>আউলিয়া</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মাআয</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জাবাল</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সাঈদ</w:t>
      </w:r>
      <w:r w:rsidRPr="00C9269B">
        <w:rPr>
          <w:cs/>
          <w:lang w:bidi="bn-IN"/>
        </w:rPr>
        <w:t xml:space="preserve"> </w:t>
      </w:r>
      <w:r w:rsidRPr="00C9269B">
        <w:rPr>
          <w:rFonts w:hint="cs"/>
          <w:cs/>
          <w:lang w:bidi="bn-IN"/>
        </w:rPr>
        <w:t>খুদরী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পরবর্তী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এ</w:t>
      </w:r>
      <w:r w:rsidRPr="00C9269B">
        <w:rPr>
          <w:cs/>
          <w:lang w:bidi="bn-IN"/>
        </w:rPr>
        <w:t xml:space="preserve"> </w:t>
      </w:r>
      <w:r>
        <w:rPr>
          <w:rFonts w:hint="cs"/>
          <w:cs/>
          <w:lang w:bidi="bn-IN"/>
        </w:rPr>
        <w:t>দু</w:t>
      </w:r>
      <w:r w:rsidRPr="00B73987">
        <w:rPr>
          <w:rStyle w:val="libAlaemChar"/>
          <w:rFonts w:hint="cs"/>
        </w:rPr>
        <w:t>’</w:t>
      </w:r>
      <w:r>
        <w:rPr>
          <w:rFonts w:hint="cs"/>
          <w:cs/>
          <w:lang w:bidi="bn-IN"/>
        </w:rPr>
        <w:t>টি</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5565F" w:rsidRDefault="00DE6D41" w:rsidP="00DE6D41">
      <w:pPr>
        <w:pStyle w:val="libNormal"/>
      </w:pPr>
      <w:r>
        <w:rPr>
          <w:cs/>
          <w:lang w:bidi="bn-IN"/>
        </w:rPr>
        <w:t>৩৪৮</w:t>
      </w:r>
      <w:r w:rsidRPr="00C5565F">
        <w:rPr>
          <w:rFonts w:hint="cs"/>
          <w:cs/>
          <w:lang w:bidi="hi-IN"/>
        </w:rPr>
        <w:t>।</w:t>
      </w:r>
      <w:r w:rsidRPr="00C5565F">
        <w:rPr>
          <w:cs/>
          <w:lang w:bidi="bn-IN"/>
        </w:rPr>
        <w:t xml:space="preserve"> </w:t>
      </w:r>
      <w:r w:rsidRPr="00C5565F">
        <w:rPr>
          <w:rFonts w:hint="cs"/>
          <w:cs/>
          <w:lang w:bidi="bn-IN"/>
        </w:rPr>
        <w:t>হাকিম</w:t>
      </w:r>
      <w:r w:rsidRPr="00C5565F">
        <w:rPr>
          <w:cs/>
          <w:lang w:bidi="bn-IN"/>
        </w:rPr>
        <w:t xml:space="preserve"> </w:t>
      </w:r>
      <w:r w:rsidRPr="00C5565F">
        <w:rPr>
          <w:rFonts w:hint="cs"/>
          <w:cs/>
          <w:lang w:bidi="bn-IN"/>
        </w:rPr>
        <w:t>তাঁর</w:t>
      </w:r>
      <w:r w:rsidRPr="00C5565F">
        <w:rPr>
          <w:cs/>
          <w:lang w:bidi="bn-IN"/>
        </w:rPr>
        <w:t xml:space="preserve"> </w:t>
      </w:r>
      <w:r w:rsidRPr="00C5565F">
        <w:rPr>
          <w:rStyle w:val="libAlaemChar"/>
        </w:rPr>
        <w:t>‘</w:t>
      </w:r>
      <w:r w:rsidRPr="00C5565F">
        <w:rPr>
          <w:rFonts w:hint="cs"/>
          <w:cs/>
          <w:lang w:bidi="bn-IN"/>
        </w:rPr>
        <w:t>মুসতাদরাক</w:t>
      </w:r>
      <w:r w:rsidRPr="00C5565F">
        <w:rPr>
          <w:rFonts w:hint="eastAsia"/>
        </w:rPr>
        <w:t>’</w:t>
      </w:r>
      <w:r w:rsidRPr="00C5565F">
        <w:rPr>
          <w:rFonts w:hint="cs"/>
          <w:cs/>
          <w:lang w:bidi="bn-IN"/>
        </w:rPr>
        <w:t>গ্রন্থে</w:t>
      </w:r>
      <w:r w:rsidRPr="00C5565F">
        <w:rPr>
          <w:cs/>
          <w:lang w:bidi="bn-IN"/>
        </w:rPr>
        <w:t xml:space="preserve"> </w:t>
      </w:r>
      <w:r w:rsidRPr="00C5565F">
        <w:rPr>
          <w:rFonts w:hint="cs"/>
          <w:cs/>
          <w:lang w:bidi="bn-IN"/>
        </w:rPr>
        <w:t>এবং</w:t>
      </w:r>
      <w:r w:rsidRPr="00C5565F">
        <w:rPr>
          <w:cs/>
          <w:lang w:bidi="bn-IN"/>
        </w:rPr>
        <w:t xml:space="preserve"> </w:t>
      </w:r>
      <w:r w:rsidRPr="00C5565F">
        <w:rPr>
          <w:rFonts w:hint="cs"/>
          <w:cs/>
          <w:lang w:bidi="bn-IN"/>
        </w:rPr>
        <w:t>যাহাবী</w:t>
      </w:r>
      <w:r w:rsidRPr="00C5565F">
        <w:rPr>
          <w:cs/>
          <w:lang w:bidi="bn-IN"/>
        </w:rPr>
        <w:t xml:space="preserve"> </w:t>
      </w:r>
      <w:r w:rsidRPr="00C5565F">
        <w:rPr>
          <w:rFonts w:hint="cs"/>
          <w:cs/>
          <w:lang w:bidi="bn-IN"/>
        </w:rPr>
        <w:t>তাঁর</w:t>
      </w:r>
      <w:r w:rsidRPr="00C5565F">
        <w:rPr>
          <w:cs/>
          <w:lang w:bidi="bn-IN"/>
        </w:rPr>
        <w:t xml:space="preserve"> </w:t>
      </w:r>
      <w:r w:rsidRPr="00C5565F">
        <w:rPr>
          <w:rStyle w:val="libAlaemChar"/>
        </w:rPr>
        <w:t>‘</w:t>
      </w:r>
      <w:r w:rsidRPr="00C5565F">
        <w:rPr>
          <w:rFonts w:hint="cs"/>
          <w:cs/>
          <w:lang w:bidi="bn-IN"/>
        </w:rPr>
        <w:t>তালখিস</w:t>
      </w:r>
      <w:r w:rsidRPr="00C5565F">
        <w:rPr>
          <w:rFonts w:hint="eastAsia"/>
        </w:rPr>
        <w:t>’</w:t>
      </w:r>
      <w:r w:rsidRPr="00C5565F">
        <w:rPr>
          <w:rFonts w:hint="cs"/>
          <w:cs/>
          <w:lang w:bidi="bn-IN"/>
        </w:rPr>
        <w:t>গ্রন্থে</w:t>
      </w:r>
      <w:r w:rsidRPr="00C5565F">
        <w:rPr>
          <w:cs/>
          <w:lang w:bidi="bn-IN"/>
        </w:rPr>
        <w:t xml:space="preserve"> </w:t>
      </w:r>
      <w:r w:rsidRPr="00C5565F">
        <w:rPr>
          <w:rFonts w:hint="cs"/>
          <w:cs/>
          <w:lang w:bidi="bn-IN"/>
        </w:rPr>
        <w:t>হাদীসটি</w:t>
      </w:r>
      <w:r w:rsidRPr="00C5565F">
        <w:rPr>
          <w:cs/>
          <w:lang w:bidi="bn-IN"/>
        </w:rPr>
        <w:t xml:space="preserve"> </w:t>
      </w:r>
      <w:r w:rsidRPr="00C5565F">
        <w:rPr>
          <w:rFonts w:hint="cs"/>
          <w:cs/>
          <w:lang w:bidi="bn-IN"/>
        </w:rPr>
        <w:t>এনেছেন।</w:t>
      </w:r>
    </w:p>
    <w:p w:rsidR="00DE6D41" w:rsidRPr="00C5565F" w:rsidRDefault="00DE6D41" w:rsidP="00DE6D41">
      <w:pPr>
        <w:pStyle w:val="libNormal"/>
      </w:pPr>
      <w:r>
        <w:rPr>
          <w:cs/>
          <w:lang w:bidi="bn-IN"/>
        </w:rPr>
        <w:t>৩৪৯</w:t>
      </w:r>
      <w:r w:rsidRPr="00C5565F">
        <w:rPr>
          <w:rFonts w:hint="cs"/>
          <w:cs/>
          <w:lang w:bidi="hi-IN"/>
        </w:rPr>
        <w:t>।</w:t>
      </w:r>
      <w:r w:rsidRPr="00C5565F">
        <w:rPr>
          <w:cs/>
          <w:lang w:bidi="bn-IN"/>
        </w:rPr>
        <w:t xml:space="preserve"> </w:t>
      </w:r>
      <w:r w:rsidRPr="00C5565F">
        <w:rPr>
          <w:rFonts w:hint="cs"/>
          <w:cs/>
          <w:lang w:bidi="bn-IN"/>
        </w:rPr>
        <w:t>ইবনে</w:t>
      </w:r>
      <w:r w:rsidRPr="00C5565F">
        <w:rPr>
          <w:cs/>
          <w:lang w:bidi="bn-IN"/>
        </w:rPr>
        <w:t xml:space="preserve"> </w:t>
      </w:r>
      <w:r w:rsidRPr="00C5565F">
        <w:rPr>
          <w:rFonts w:hint="cs"/>
          <w:cs/>
          <w:lang w:bidi="bn-IN"/>
        </w:rPr>
        <w:t>আসাকির</w:t>
      </w:r>
      <w:r w:rsidRPr="00C5565F">
        <w:rPr>
          <w:cs/>
          <w:lang w:bidi="bn-IN"/>
        </w:rPr>
        <w:t xml:space="preserve"> </w:t>
      </w:r>
      <w:r w:rsidRPr="00C5565F">
        <w:rPr>
          <w:rFonts w:hint="cs"/>
          <w:cs/>
          <w:lang w:bidi="bn-IN"/>
        </w:rPr>
        <w:t>এবং</w:t>
      </w:r>
      <w:r w:rsidRPr="00C5565F">
        <w:rPr>
          <w:cs/>
          <w:lang w:bidi="bn-IN"/>
        </w:rPr>
        <w:t xml:space="preserve"> </w:t>
      </w:r>
      <w:r w:rsidRPr="00C5565F">
        <w:rPr>
          <w:rFonts w:hint="cs"/>
          <w:cs/>
          <w:lang w:bidi="bn-IN"/>
        </w:rPr>
        <w:t>সুনান</w:t>
      </w:r>
      <w:r w:rsidRPr="00C5565F">
        <w:rPr>
          <w:cs/>
          <w:lang w:bidi="bn-IN"/>
        </w:rPr>
        <w:t xml:space="preserve"> </w:t>
      </w:r>
      <w:r w:rsidRPr="00C5565F">
        <w:rPr>
          <w:rFonts w:hint="cs"/>
          <w:cs/>
          <w:lang w:bidi="bn-IN"/>
        </w:rPr>
        <w:t>লেখকদের</w:t>
      </w:r>
      <w:r w:rsidRPr="00C5565F">
        <w:rPr>
          <w:cs/>
          <w:lang w:bidi="bn-IN"/>
        </w:rPr>
        <w:t xml:space="preserve"> </w:t>
      </w:r>
      <w:r w:rsidRPr="00C5565F">
        <w:rPr>
          <w:rFonts w:hint="cs"/>
          <w:cs/>
          <w:lang w:bidi="bn-IN"/>
        </w:rPr>
        <w:t>কয়েকজন</w:t>
      </w:r>
      <w:r w:rsidRPr="00C5565F">
        <w:rPr>
          <w:cs/>
          <w:lang w:bidi="bn-IN"/>
        </w:rPr>
        <w:t xml:space="preserve"> </w:t>
      </w:r>
      <w:r w:rsidRPr="00C5565F">
        <w:rPr>
          <w:rFonts w:hint="cs"/>
          <w:cs/>
          <w:lang w:bidi="bn-IN"/>
        </w:rPr>
        <w:t>হাদীসটি</w:t>
      </w:r>
      <w:r w:rsidRPr="00C5565F">
        <w:rPr>
          <w:cs/>
          <w:lang w:bidi="bn-IN"/>
        </w:rPr>
        <w:t xml:space="preserve"> </w:t>
      </w:r>
      <w:r w:rsidRPr="00C5565F">
        <w:rPr>
          <w:rFonts w:hint="cs"/>
          <w:cs/>
          <w:lang w:bidi="bn-IN"/>
        </w:rPr>
        <w:t>বর্ণনা</w:t>
      </w:r>
      <w:r w:rsidRPr="00C5565F">
        <w:rPr>
          <w:cs/>
          <w:lang w:bidi="bn-IN"/>
        </w:rPr>
        <w:t xml:space="preserve"> </w:t>
      </w:r>
      <w:r w:rsidRPr="00C5565F">
        <w:rPr>
          <w:rFonts w:hint="cs"/>
          <w:cs/>
          <w:lang w:bidi="bn-IN"/>
        </w:rPr>
        <w:t>করেছেন।</w:t>
      </w:r>
    </w:p>
    <w:p w:rsidR="00DE6D41" w:rsidRPr="00C5565F" w:rsidRDefault="00DE6D41" w:rsidP="00DE6D41">
      <w:pPr>
        <w:pStyle w:val="libNormal"/>
      </w:pPr>
      <w:r w:rsidRPr="00C5565F">
        <w:rPr>
          <w:rFonts w:hint="cs"/>
          <w:cs/>
          <w:lang w:bidi="bn-IN"/>
        </w:rPr>
        <w:t>৩</w:t>
      </w:r>
      <w:r>
        <w:rPr>
          <w:cs/>
          <w:lang w:bidi="bn-IN"/>
        </w:rPr>
        <w:t>৫০</w:t>
      </w:r>
      <w:r w:rsidRPr="00C5565F">
        <w:rPr>
          <w:rFonts w:hint="cs"/>
          <w:cs/>
          <w:lang w:bidi="hi-IN"/>
        </w:rPr>
        <w:t>।</w:t>
      </w:r>
      <w:r w:rsidRPr="00C5565F">
        <w:rPr>
          <w:cs/>
          <w:lang w:bidi="bn-IN"/>
        </w:rPr>
        <w:t xml:space="preserve"> </w:t>
      </w:r>
      <w:r w:rsidRPr="00C5565F">
        <w:rPr>
          <w:rFonts w:hint="cs"/>
          <w:cs/>
          <w:lang w:bidi="bn-IN"/>
        </w:rPr>
        <w:t>ইবনে</w:t>
      </w:r>
      <w:r w:rsidRPr="00C5565F">
        <w:rPr>
          <w:cs/>
          <w:lang w:bidi="bn-IN"/>
        </w:rPr>
        <w:t xml:space="preserve"> </w:t>
      </w:r>
      <w:r w:rsidRPr="00C5565F">
        <w:rPr>
          <w:rFonts w:hint="cs"/>
          <w:cs/>
          <w:lang w:bidi="bn-IN"/>
        </w:rPr>
        <w:t>আসাকির</w:t>
      </w:r>
      <w:r w:rsidRPr="00C5565F">
        <w:rPr>
          <w:cs/>
          <w:lang w:bidi="bn-IN"/>
        </w:rPr>
        <w:t xml:space="preserve"> </w:t>
      </w:r>
      <w:r w:rsidRPr="00C5565F">
        <w:rPr>
          <w:rFonts w:hint="cs"/>
          <w:cs/>
          <w:lang w:bidi="bn-IN"/>
        </w:rPr>
        <w:t>হাদীসটি</w:t>
      </w:r>
      <w:r w:rsidRPr="00C5565F">
        <w:rPr>
          <w:cs/>
          <w:lang w:bidi="bn-IN"/>
        </w:rPr>
        <w:t xml:space="preserve"> </w:t>
      </w:r>
      <w:r w:rsidRPr="00C5565F">
        <w:rPr>
          <w:rFonts w:hint="cs"/>
          <w:cs/>
          <w:lang w:bidi="bn-IN"/>
        </w:rPr>
        <w:t>বর্ণনা</w:t>
      </w:r>
      <w:r w:rsidRPr="00C5565F">
        <w:rPr>
          <w:cs/>
          <w:lang w:bidi="bn-IN"/>
        </w:rPr>
        <w:t xml:space="preserve"> </w:t>
      </w:r>
      <w:r w:rsidRPr="00C5565F">
        <w:rPr>
          <w:rFonts w:hint="cs"/>
          <w:cs/>
          <w:lang w:bidi="bn-IN"/>
        </w:rPr>
        <w:t>করেছেন।</w:t>
      </w:r>
    </w:p>
    <w:p w:rsidR="00DE6D41" w:rsidRPr="00C5565F" w:rsidRDefault="00DE6D41" w:rsidP="00DE6D41">
      <w:pPr>
        <w:pStyle w:val="libNormal"/>
      </w:pPr>
      <w:r>
        <w:rPr>
          <w:cs/>
          <w:lang w:bidi="bn-IN"/>
        </w:rPr>
        <w:t>৩৫১</w:t>
      </w:r>
      <w:r w:rsidRPr="00C5565F">
        <w:rPr>
          <w:rFonts w:hint="cs"/>
          <w:cs/>
          <w:lang w:bidi="hi-IN"/>
        </w:rPr>
        <w:t>।</w:t>
      </w:r>
      <w:r w:rsidRPr="00C5565F">
        <w:rPr>
          <w:cs/>
          <w:lang w:bidi="bn-IN"/>
        </w:rPr>
        <w:t xml:space="preserve"> </w:t>
      </w:r>
      <w:r w:rsidRPr="00C5565F">
        <w:rPr>
          <w:rFonts w:hint="cs"/>
          <w:cs/>
          <w:lang w:bidi="bn-IN"/>
        </w:rPr>
        <w:t>তাবরানী</w:t>
      </w:r>
      <w:r w:rsidRPr="00C5565F">
        <w:t>,</w:t>
      </w:r>
      <w:r w:rsidRPr="00C5565F">
        <w:rPr>
          <w:rFonts w:hint="cs"/>
          <w:cs/>
          <w:lang w:bidi="bn-IN"/>
        </w:rPr>
        <w:t>ইবনে</w:t>
      </w:r>
      <w:r w:rsidRPr="00C5565F">
        <w:rPr>
          <w:cs/>
          <w:lang w:bidi="bn-IN"/>
        </w:rPr>
        <w:t xml:space="preserve"> </w:t>
      </w:r>
      <w:r w:rsidRPr="00C5565F">
        <w:rPr>
          <w:rFonts w:hint="cs"/>
          <w:cs/>
          <w:lang w:bidi="bn-IN"/>
        </w:rPr>
        <w:t>আবি</w:t>
      </w:r>
      <w:r w:rsidRPr="00C5565F">
        <w:rPr>
          <w:cs/>
          <w:lang w:bidi="bn-IN"/>
        </w:rPr>
        <w:t xml:space="preserve"> </w:t>
      </w:r>
      <w:r w:rsidRPr="00C5565F">
        <w:rPr>
          <w:rFonts w:hint="cs"/>
          <w:cs/>
          <w:lang w:bidi="bn-IN"/>
        </w:rPr>
        <w:t>হাতেমসহ</w:t>
      </w:r>
      <w:r w:rsidRPr="00C5565F">
        <w:rPr>
          <w:cs/>
          <w:lang w:bidi="bn-IN"/>
        </w:rPr>
        <w:t xml:space="preserve"> </w:t>
      </w:r>
      <w:r w:rsidRPr="00C5565F">
        <w:rPr>
          <w:rFonts w:hint="cs"/>
          <w:cs/>
          <w:lang w:bidi="bn-IN"/>
        </w:rPr>
        <w:t>কয়েকজন</w:t>
      </w:r>
      <w:r w:rsidRPr="00C5565F">
        <w:rPr>
          <w:cs/>
          <w:lang w:bidi="bn-IN"/>
        </w:rPr>
        <w:t xml:space="preserve"> </w:t>
      </w:r>
      <w:r w:rsidRPr="00C5565F">
        <w:rPr>
          <w:rFonts w:hint="cs"/>
          <w:cs/>
          <w:lang w:bidi="bn-IN"/>
        </w:rPr>
        <w:t>সুনান</w:t>
      </w:r>
      <w:r w:rsidRPr="00C5565F">
        <w:rPr>
          <w:cs/>
          <w:lang w:bidi="bn-IN"/>
        </w:rPr>
        <w:t xml:space="preserve"> </w:t>
      </w:r>
      <w:r w:rsidRPr="00C5565F">
        <w:rPr>
          <w:rFonts w:hint="cs"/>
          <w:cs/>
          <w:lang w:bidi="bn-IN"/>
        </w:rPr>
        <w:t>লেখক</w:t>
      </w:r>
      <w:r w:rsidRPr="00C5565F">
        <w:rPr>
          <w:cs/>
          <w:lang w:bidi="bn-IN"/>
        </w:rPr>
        <w:t xml:space="preserve"> </w:t>
      </w:r>
      <w:r w:rsidRPr="00C5565F">
        <w:rPr>
          <w:rFonts w:hint="cs"/>
          <w:cs/>
          <w:lang w:bidi="bn-IN"/>
        </w:rPr>
        <w:t>হাদীসটি</w:t>
      </w:r>
      <w:r w:rsidRPr="00C5565F">
        <w:rPr>
          <w:cs/>
          <w:lang w:bidi="bn-IN"/>
        </w:rPr>
        <w:t xml:space="preserve"> </w:t>
      </w:r>
      <w:r w:rsidRPr="00C5565F">
        <w:rPr>
          <w:rFonts w:hint="cs"/>
          <w:cs/>
          <w:lang w:bidi="bn-IN"/>
        </w:rPr>
        <w:t>বর্ণনা</w:t>
      </w:r>
      <w:r w:rsidRPr="00C5565F">
        <w:rPr>
          <w:cs/>
          <w:lang w:bidi="bn-IN"/>
        </w:rPr>
        <w:t xml:space="preserve"> </w:t>
      </w:r>
      <w:r w:rsidRPr="00C5565F">
        <w:rPr>
          <w:rFonts w:hint="cs"/>
          <w:cs/>
          <w:lang w:bidi="bn-IN"/>
        </w:rPr>
        <w:t>করেছেন।</w:t>
      </w:r>
    </w:p>
    <w:p w:rsidR="00DE6D41" w:rsidRPr="00C9269B" w:rsidRDefault="00DE6D41" w:rsidP="00DE6D41">
      <w:pPr>
        <w:pStyle w:val="libNormal"/>
      </w:pPr>
      <w:r w:rsidRPr="00C5565F">
        <w:rPr>
          <w:rFonts w:hint="cs"/>
          <w:cs/>
          <w:lang w:bidi="bn-IN"/>
        </w:rPr>
        <w:t>ইবনে</w:t>
      </w:r>
      <w:r w:rsidRPr="00C5565F">
        <w:rPr>
          <w:cs/>
          <w:lang w:bidi="bn-IN"/>
        </w:rPr>
        <w:t xml:space="preserve"> </w:t>
      </w:r>
      <w:r w:rsidRPr="00C5565F">
        <w:rPr>
          <w:rFonts w:hint="cs"/>
          <w:cs/>
          <w:lang w:bidi="bn-IN"/>
        </w:rPr>
        <w:t>হাজার</w:t>
      </w:r>
      <w:r w:rsidRPr="00C5565F">
        <w:rPr>
          <w:cs/>
          <w:lang w:bidi="bn-IN"/>
        </w:rPr>
        <w:t xml:space="preserve"> </w:t>
      </w:r>
      <w:r w:rsidRPr="00C5565F">
        <w:rPr>
          <w:rFonts w:hint="cs"/>
          <w:cs/>
          <w:lang w:bidi="bn-IN"/>
        </w:rPr>
        <w:t>উপরোক্ত</w:t>
      </w:r>
      <w:r w:rsidRPr="00C5565F">
        <w:rPr>
          <w:cs/>
          <w:lang w:bidi="bn-IN"/>
        </w:rPr>
        <w:t xml:space="preserve"> </w:t>
      </w:r>
      <w:r w:rsidRPr="00C5565F">
        <w:rPr>
          <w:rFonts w:hint="cs"/>
          <w:cs/>
          <w:lang w:bidi="bn-IN"/>
        </w:rPr>
        <w:t>চারটি</w:t>
      </w:r>
      <w:r w:rsidRPr="00C5565F">
        <w:rPr>
          <w:cs/>
          <w:lang w:bidi="bn-IN"/>
        </w:rPr>
        <w:t xml:space="preserve"> </w:t>
      </w:r>
      <w:r w:rsidRPr="00C5565F">
        <w:rPr>
          <w:rFonts w:hint="cs"/>
          <w:cs/>
          <w:lang w:bidi="bn-IN"/>
        </w:rPr>
        <w:t>হাদীস</w:t>
      </w:r>
      <w:r w:rsidRPr="00C5565F">
        <w:rPr>
          <w:cs/>
          <w:lang w:bidi="bn-IN"/>
        </w:rPr>
        <w:t xml:space="preserve"> </w:t>
      </w:r>
      <w:r w:rsidRPr="00C5565F">
        <w:rPr>
          <w:rFonts w:hint="cs"/>
          <w:cs/>
          <w:lang w:bidi="bn-IN"/>
        </w:rPr>
        <w:t>তাঁর</w:t>
      </w:r>
      <w:r w:rsidRPr="00C5565F">
        <w:rPr>
          <w:cs/>
          <w:lang w:bidi="bn-IN"/>
        </w:rPr>
        <w:t xml:space="preserve"> </w:t>
      </w:r>
      <w:r w:rsidRPr="00C5565F">
        <w:rPr>
          <w:rStyle w:val="libAlaemChar"/>
        </w:rPr>
        <w:t>‘</w:t>
      </w:r>
      <w:r w:rsidRPr="00C5565F">
        <w:rPr>
          <w:rFonts w:hint="cs"/>
          <w:cs/>
          <w:lang w:bidi="bn-IN"/>
        </w:rPr>
        <w:t>সাওয়ায়েক</w:t>
      </w:r>
      <w:r w:rsidRPr="00C5565F">
        <w:rPr>
          <w:rFonts w:hint="eastAsia"/>
        </w:rPr>
        <w:t>’</w:t>
      </w:r>
      <w:r w:rsidRPr="00C5565F">
        <w:rPr>
          <w:rFonts w:hint="cs"/>
          <w:cs/>
          <w:lang w:bidi="bn-IN"/>
        </w:rPr>
        <w:t>গ্রন্থের</w:t>
      </w:r>
      <w:r w:rsidRPr="00C5565F">
        <w:rPr>
          <w:cs/>
          <w:lang w:bidi="bn-IN"/>
        </w:rPr>
        <w:t xml:space="preserve"> (</w:t>
      </w:r>
      <w:r w:rsidRPr="00C5565F">
        <w:rPr>
          <w:rFonts w:hint="cs"/>
          <w:cs/>
          <w:lang w:bidi="bn-IN"/>
        </w:rPr>
        <w:t>৩য়</w:t>
      </w:r>
      <w:r w:rsidRPr="00C9269B">
        <w:rPr>
          <w:cs/>
          <w:lang w:bidi="bn-IN"/>
        </w:rPr>
        <w:t xml:space="preserve"> </w:t>
      </w:r>
      <w:r w:rsidRPr="00C9269B">
        <w:rPr>
          <w:rFonts w:hint="cs"/>
          <w:cs/>
          <w:lang w:bidi="bn-IN"/>
        </w:rPr>
        <w:t>পর্বের</w:t>
      </w:r>
      <w:r w:rsidRPr="00C9269B">
        <w:rPr>
          <w:cs/>
          <w:lang w:bidi="bn-IN"/>
        </w:rPr>
        <w:t xml:space="preserve">) </w:t>
      </w:r>
      <w:r w:rsidRPr="00C9269B">
        <w:rPr>
          <w:rFonts w:hint="cs"/>
          <w:cs/>
          <w:lang w:bidi="bn-IN"/>
        </w:rPr>
        <w:t>৯ম</w:t>
      </w:r>
      <w:r w:rsidRPr="00C9269B">
        <w:rPr>
          <w:cs/>
          <w:lang w:bidi="bn-IN"/>
        </w:rPr>
        <w:t xml:space="preserve"> </w:t>
      </w:r>
      <w:r w:rsidRPr="00C9269B">
        <w:rPr>
          <w:rFonts w:hint="cs"/>
          <w:cs/>
          <w:lang w:bidi="bn-IN"/>
        </w:rPr>
        <w:t>অধ্যায়ের</w:t>
      </w:r>
      <w:r w:rsidRPr="00C9269B">
        <w:rPr>
          <w:cs/>
          <w:lang w:bidi="bn-IN"/>
        </w:rPr>
        <w:t xml:space="preserve"> </w:t>
      </w:r>
      <w:r w:rsidRPr="00C9269B">
        <w:rPr>
          <w:rFonts w:hint="cs"/>
          <w:cs/>
          <w:lang w:bidi="bn-IN"/>
        </w:rPr>
        <w:t>৭৬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এনেছেন।</w:t>
      </w:r>
    </w:p>
    <w:p w:rsidR="00DE6D41" w:rsidRPr="00C9269B" w:rsidRDefault="00DE6D41" w:rsidP="00DE6D41">
      <w:pPr>
        <w:pStyle w:val="libNormal"/>
      </w:pPr>
      <w:r>
        <w:rPr>
          <w:cs/>
          <w:lang w:bidi="bn-IN"/>
        </w:rPr>
        <w:t>৩</w:t>
      </w:r>
      <w:r w:rsidRPr="00C9269B">
        <w:rPr>
          <w:rFonts w:hint="cs"/>
          <w:cs/>
          <w:lang w:bidi="bn-IN"/>
        </w:rPr>
        <w:t>৫</w:t>
      </w:r>
      <w:r>
        <w:rPr>
          <w:cs/>
          <w:lang w:bidi="bn-IN"/>
        </w:rPr>
        <w:t>২</w:t>
      </w:r>
      <w:r w:rsidRPr="00C9269B">
        <w:rPr>
          <w:rFonts w:hint="cs"/>
          <w:cs/>
          <w:lang w:bidi="hi-IN"/>
        </w:rPr>
        <w:t>।</w:t>
      </w:r>
      <w:r w:rsidRPr="00C9269B">
        <w:rPr>
          <w:cs/>
          <w:lang w:bidi="bn-IN"/>
        </w:rPr>
        <w:t xml:space="preserve"> </w:t>
      </w:r>
      <w:r w:rsidRPr="00C9269B">
        <w:rPr>
          <w:rFonts w:hint="cs"/>
          <w:cs/>
          <w:lang w:bidi="bn-IN"/>
        </w:rPr>
        <w:t>সুনান</w:t>
      </w:r>
      <w:r w:rsidRPr="00C9269B">
        <w:rPr>
          <w:cs/>
          <w:lang w:bidi="bn-IN"/>
        </w:rPr>
        <w:t xml:space="preserve"> </w:t>
      </w:r>
      <w:r w:rsidRPr="00C9269B">
        <w:rPr>
          <w:rFonts w:hint="cs"/>
          <w:cs/>
          <w:lang w:bidi="bn-IN"/>
        </w:rPr>
        <w:t>লেখকগণ</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আইয়াশ</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কথাটি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B75458">
        <w:rPr>
          <w:rStyle w:val="libAlaemChar"/>
        </w:rPr>
        <w:t>‘</w:t>
      </w:r>
      <w:r w:rsidRPr="00C9269B">
        <w:rPr>
          <w:rFonts w:hint="cs"/>
          <w:cs/>
          <w:lang w:bidi="bn-IN"/>
        </w:rPr>
        <w:t>সাওয়ায়েক</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দেখতে</w:t>
      </w:r>
      <w:r w:rsidRPr="00C9269B">
        <w:rPr>
          <w:cs/>
          <w:lang w:bidi="bn-IN"/>
        </w:rPr>
        <w:t xml:space="preserve"> </w:t>
      </w:r>
      <w:r w:rsidRPr="00C9269B">
        <w:rPr>
          <w:rFonts w:hint="cs"/>
          <w:cs/>
          <w:lang w:bidi="bn-IN"/>
        </w:rPr>
        <w:t>পারেন।</w:t>
      </w:r>
    </w:p>
    <w:p w:rsidR="00DE6D41" w:rsidRPr="00C9269B" w:rsidRDefault="00DE6D41" w:rsidP="00DE6D41">
      <w:pPr>
        <w:pStyle w:val="libNormal"/>
      </w:pPr>
      <w:r>
        <w:rPr>
          <w:cs/>
          <w:lang w:bidi="bn-IN"/>
        </w:rPr>
        <w:t>৩৫৩</w:t>
      </w:r>
      <w:r w:rsidRPr="00C9269B">
        <w:rPr>
          <w:rFonts w:hint="cs"/>
          <w:cs/>
          <w:lang w:bidi="hi-IN"/>
        </w:rPr>
        <w:t>।</w:t>
      </w:r>
      <w:r w:rsidRPr="00C9269B">
        <w:rPr>
          <w:cs/>
          <w:lang w:bidi="bn-IN"/>
        </w:rPr>
        <w:t xml:space="preserve"> </w:t>
      </w:r>
      <w:r w:rsidRPr="00C9269B">
        <w:rPr>
          <w:rFonts w:hint="cs"/>
          <w:cs/>
          <w:lang w:bidi="bn-IN"/>
        </w:rPr>
        <w:t>সালাফী</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আত্</w:t>
      </w:r>
      <w:r w:rsidRPr="00C9269B">
        <w:rPr>
          <w:cs/>
          <w:lang w:bidi="bn-IN"/>
        </w:rPr>
        <w:t xml:space="preserve"> </w:t>
      </w:r>
      <w:r w:rsidRPr="00C9269B">
        <w:rPr>
          <w:rFonts w:hint="cs"/>
          <w:cs/>
          <w:lang w:bidi="bn-IN"/>
        </w:rPr>
        <w:t>তুয়ুরীয়াত</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হাজারও</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সাওয়ায়েক</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এনেছেন</w:t>
      </w:r>
      <w:r w:rsidRPr="00C9269B">
        <w:rPr>
          <w:rFonts w:hint="cs"/>
          <w:cs/>
          <w:lang w:bidi="hi-IN"/>
        </w:rPr>
        <w:t>।</w:t>
      </w:r>
    </w:p>
    <w:p w:rsidR="00DE6D41" w:rsidRPr="00C9269B" w:rsidRDefault="00DE6D41" w:rsidP="00DE6D41">
      <w:pPr>
        <w:pStyle w:val="libNormal"/>
      </w:pPr>
      <w:r>
        <w:rPr>
          <w:cs/>
          <w:lang w:bidi="bn-IN"/>
        </w:rPr>
        <w:t>৩৫৪</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বাণীগুলো</w:t>
      </w:r>
      <w:r w:rsidRPr="00C9269B">
        <w:rPr>
          <w:cs/>
          <w:lang w:bidi="bn-IN"/>
        </w:rPr>
        <w:t xml:space="preserve"> </w:t>
      </w:r>
      <w:r w:rsidRPr="00C9269B">
        <w:rPr>
          <w:rFonts w:hint="cs"/>
          <w:cs/>
          <w:lang w:bidi="bn-IN"/>
        </w:rPr>
        <w:t>মুস্তাফিয</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এবং</w:t>
      </w:r>
      <w:r w:rsidRPr="00C9269B">
        <w:rPr>
          <w:cs/>
          <w:lang w:bidi="bn-IN"/>
        </w:rPr>
        <w:t xml:space="preserve"> </w:t>
      </w:r>
      <w:r w:rsidRPr="00B75458">
        <w:rPr>
          <w:rStyle w:val="libAlaemChar"/>
        </w:rPr>
        <w:t>‘</w:t>
      </w:r>
      <w:r w:rsidRPr="00C9269B">
        <w:rPr>
          <w:rFonts w:hint="cs"/>
          <w:cs/>
          <w:lang w:bidi="bn-IN"/>
        </w:rPr>
        <w:t>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পর্বের</w:t>
      </w:r>
      <w:r w:rsidRPr="00C9269B">
        <w:rPr>
          <w:cs/>
          <w:lang w:bidi="bn-IN"/>
        </w:rPr>
        <w:t xml:space="preserve"> </w:t>
      </w:r>
      <w:r w:rsidRPr="00C9269B">
        <w:rPr>
          <w:rFonts w:hint="cs"/>
          <w:cs/>
          <w:lang w:bidi="bn-IN"/>
        </w:rPr>
        <w:t>৯ম</w:t>
      </w:r>
      <w:r w:rsidRPr="00C9269B">
        <w:rPr>
          <w:cs/>
          <w:lang w:bidi="bn-IN"/>
        </w:rPr>
        <w:t xml:space="preserve"> </w:t>
      </w:r>
      <w:r w:rsidRPr="00C9269B">
        <w:rPr>
          <w:rFonts w:hint="cs"/>
          <w:cs/>
          <w:lang w:bidi="bn-IN"/>
        </w:rPr>
        <w:t>অধ্যায়ের</w:t>
      </w:r>
      <w:r w:rsidRPr="00C9269B">
        <w:rPr>
          <w:cs/>
          <w:lang w:bidi="bn-IN"/>
        </w:rPr>
        <w:t xml:space="preserve"> </w:t>
      </w:r>
      <w:r w:rsidRPr="00C9269B">
        <w:rPr>
          <w:rFonts w:hint="cs"/>
          <w:cs/>
          <w:lang w:bidi="bn-IN"/>
        </w:rPr>
        <w:t>৭২</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৩৫৫</w:t>
      </w:r>
      <w:r w:rsidRPr="00C9269B">
        <w:rPr>
          <w:rFonts w:hint="cs"/>
          <w:cs/>
          <w:lang w:bidi="hi-IN"/>
        </w:rPr>
        <w:t>।</w:t>
      </w:r>
      <w:r w:rsidRPr="00C9269B">
        <w:rPr>
          <w:cs/>
          <w:lang w:bidi="bn-IN"/>
        </w:rPr>
        <w:t xml:space="preserve"> </w:t>
      </w:r>
      <w:r w:rsidRPr="00C9269B">
        <w:rPr>
          <w:rFonts w:hint="cs"/>
          <w:cs/>
          <w:lang w:bidi="bn-IN"/>
        </w:rPr>
        <w:t>বিশ</w:t>
      </w:r>
      <w:r>
        <w:t>,</w:t>
      </w:r>
      <w:r w:rsidRPr="00C9269B">
        <w:rPr>
          <w:rFonts w:hint="cs"/>
          <w:cs/>
          <w:lang w:bidi="bn-IN"/>
        </w:rPr>
        <w:t>ছাব্বিশ</w:t>
      </w:r>
      <w:r>
        <w:t>,</w:t>
      </w:r>
      <w:r w:rsidRPr="00C9269B">
        <w:rPr>
          <w:rFonts w:hint="cs"/>
          <w:cs/>
          <w:lang w:bidi="bn-IN"/>
        </w:rPr>
        <w:t>ছত্রিশ</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চল্লিশতম</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w:t>
      </w:r>
    </w:p>
    <w:p w:rsidR="00DE6D41" w:rsidRPr="00C9269B" w:rsidRDefault="00DE6D41" w:rsidP="00DE6D41">
      <w:pPr>
        <w:pStyle w:val="libNormal"/>
      </w:pPr>
      <w:r>
        <w:rPr>
          <w:cs/>
          <w:lang w:bidi="bn-IN"/>
        </w:rPr>
        <w:t>৩৫৬</w:t>
      </w:r>
      <w:r w:rsidRPr="00C9269B">
        <w:rPr>
          <w:rFonts w:hint="cs"/>
          <w:cs/>
          <w:lang w:bidi="hi-IN"/>
        </w:rPr>
        <w:t>।</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১২৪</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যাহাবী</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তালখিসে</w:t>
      </w:r>
      <w:r w:rsidRPr="00C9269B">
        <w:rPr>
          <w:cs/>
          <w:lang w:bidi="bn-IN"/>
        </w:rPr>
        <w:t xml:space="preserve"> </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একই</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হাদীসটির</w:t>
      </w:r>
      <w:r w:rsidRPr="00C9269B">
        <w:rPr>
          <w:cs/>
          <w:lang w:bidi="bn-IN"/>
        </w:rPr>
        <w:t xml:space="preserve"> </w:t>
      </w:r>
      <w:r w:rsidRPr="00C9269B">
        <w:rPr>
          <w:rFonts w:hint="cs"/>
          <w:cs/>
          <w:lang w:bidi="bn-IN"/>
        </w:rPr>
        <w:t>বিশুদ্ধতার</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মুস্তাফিয</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অনুরূপ</w:t>
      </w:r>
      <w:r w:rsidRPr="00C9269B">
        <w:rPr>
          <w:cs/>
          <w:lang w:bidi="bn-IN"/>
        </w:rPr>
        <w:t xml:space="preserve"> </w:t>
      </w:r>
      <w:r w:rsidRPr="00C9269B">
        <w:rPr>
          <w:rFonts w:hint="cs"/>
          <w:cs/>
          <w:lang w:bidi="bn-IN"/>
        </w:rPr>
        <w:t>অষ্টম</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উল্লিখিত</w:t>
      </w:r>
      <w:r w:rsidRPr="00C9269B">
        <w:rPr>
          <w:cs/>
          <w:lang w:bidi="bn-IN"/>
        </w:rPr>
        <w:t xml:space="preserve"> </w:t>
      </w:r>
      <w:r w:rsidRPr="00B75458">
        <w:rPr>
          <w:rStyle w:val="libAlaemChar"/>
        </w:rPr>
        <w:t>‘</w:t>
      </w:r>
      <w:r w:rsidRPr="00C9269B">
        <w:rPr>
          <w:rFonts w:hint="cs"/>
          <w:cs/>
          <w:lang w:bidi="bn-IN"/>
        </w:rPr>
        <w:t>হাদীসে</w:t>
      </w:r>
      <w:r w:rsidRPr="00C9269B">
        <w:rPr>
          <w:cs/>
          <w:lang w:bidi="bn-IN"/>
        </w:rPr>
        <w:t xml:space="preserve"> </w:t>
      </w:r>
      <w:r w:rsidRPr="00C9269B">
        <w:rPr>
          <w:rFonts w:hint="cs"/>
          <w:cs/>
          <w:lang w:bidi="bn-IN"/>
        </w:rPr>
        <w:t>সাকালাইন</w:t>
      </w:r>
      <w:r>
        <w:rPr>
          <w:rFonts w:hint="eastAsia"/>
        </w:rPr>
        <w:t>’</w:t>
      </w:r>
      <w:r w:rsidRPr="00C9269B">
        <w:t>-</w:t>
      </w:r>
      <w:r w:rsidRPr="00C9269B">
        <w:rPr>
          <w:rFonts w:hint="cs"/>
          <w:cs/>
          <w:lang w:bidi="bn-IN"/>
        </w:rPr>
        <w:t>এ</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w:t>
      </w:r>
      <w:r w:rsidRPr="00C9269B">
        <w:rPr>
          <w:cs/>
          <w:lang w:bidi="bn-IN"/>
        </w:rPr>
        <w:t xml:space="preserve"> </w:t>
      </w:r>
      <w:r w:rsidRPr="00C9269B">
        <w:rPr>
          <w:rFonts w:hint="cs"/>
          <w:cs/>
          <w:lang w:bidi="bn-IN"/>
        </w:rPr>
        <w:t>হাউজে</w:t>
      </w:r>
      <w:r w:rsidRPr="00C9269B">
        <w:rPr>
          <w:cs/>
          <w:lang w:bidi="bn-IN"/>
        </w:rPr>
        <w:t xml:space="preserve"> </w:t>
      </w:r>
      <w:r w:rsidRPr="00C9269B">
        <w:rPr>
          <w:rFonts w:hint="cs"/>
          <w:cs/>
          <w:lang w:bidi="bn-IN"/>
        </w:rPr>
        <w:t>কাউসারে</w:t>
      </w:r>
      <w:r w:rsidRPr="00C9269B">
        <w:rPr>
          <w:cs/>
          <w:lang w:bidi="bn-IN"/>
        </w:rPr>
        <w:t xml:space="preserve"> </w:t>
      </w:r>
      <w:r w:rsidRPr="00C9269B">
        <w:rPr>
          <w:rFonts w:hint="cs"/>
          <w:cs/>
          <w:lang w:bidi="bn-IN"/>
        </w:rPr>
        <w:t>মিলিত</w:t>
      </w:r>
      <w:r w:rsidRPr="00C9269B">
        <w:rPr>
          <w:cs/>
          <w:lang w:bidi="bn-IN"/>
        </w:rPr>
        <w:t xml:space="preserve"> </w:t>
      </w:r>
      <w:r w:rsidRPr="00C9269B">
        <w:rPr>
          <w:rFonts w:hint="cs"/>
          <w:cs/>
          <w:lang w:bidi="bn-IN"/>
        </w:rPr>
        <w:t>হওয়া</w:t>
      </w:r>
      <w:r w:rsidRPr="00C9269B">
        <w:rPr>
          <w:cs/>
          <w:lang w:bidi="bn-IN"/>
        </w:rPr>
        <w:t xml:space="preserve"> </w:t>
      </w:r>
      <w:r w:rsidRPr="00C9269B">
        <w:rPr>
          <w:rFonts w:hint="cs"/>
          <w:cs/>
          <w:lang w:bidi="bn-IN"/>
        </w:rPr>
        <w:t>পর্যন্ত</w:t>
      </w:r>
      <w:r w:rsidRPr="00C9269B">
        <w:rPr>
          <w:cs/>
          <w:lang w:bidi="bn-IN"/>
        </w:rPr>
        <w:t xml:space="preserve"> </w:t>
      </w:r>
      <w:r w:rsidRPr="00C9269B">
        <w:rPr>
          <w:rFonts w:hint="cs"/>
          <w:cs/>
          <w:lang w:bidi="bn-IN"/>
        </w:rPr>
        <w:t>কোরআন</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বিচ্ছিন্ন</w:t>
      </w:r>
      <w:r w:rsidRPr="00C9269B">
        <w:rPr>
          <w:cs/>
          <w:lang w:bidi="bn-IN"/>
        </w:rPr>
        <w:t xml:space="preserve"> </w:t>
      </w:r>
      <w:r w:rsidRPr="00C9269B">
        <w:rPr>
          <w:rFonts w:hint="cs"/>
          <w:cs/>
          <w:lang w:bidi="bn-IN"/>
        </w:rPr>
        <w:t>হবে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আলী</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নেতা।</w:t>
      </w:r>
    </w:p>
    <w:p w:rsidR="00DE6D41" w:rsidRPr="00C9269B" w:rsidRDefault="00DE6D41" w:rsidP="00DE6D41">
      <w:pPr>
        <w:pStyle w:val="libNormal"/>
      </w:pPr>
      <w:r>
        <w:rPr>
          <w:cs/>
          <w:lang w:bidi="bn-IN"/>
        </w:rPr>
        <w:t>৩৫৭</w:t>
      </w:r>
      <w:r w:rsidRPr="00C9269B">
        <w:rPr>
          <w:rFonts w:hint="cs"/>
          <w:cs/>
          <w:lang w:bidi="hi-IN"/>
        </w:rPr>
        <w:t>।</w:t>
      </w:r>
      <w:r w:rsidRPr="00C9269B">
        <w:rPr>
          <w:cs/>
          <w:lang w:bidi="bn-IN"/>
        </w:rPr>
        <w:t xml:space="preserve"> </w:t>
      </w:r>
      <w:r w:rsidRPr="00C9269B">
        <w:rPr>
          <w:rFonts w:hint="cs"/>
          <w:cs/>
          <w:lang w:bidi="bn-IN"/>
        </w:rPr>
        <w:t>খাতীব</w:t>
      </w:r>
      <w:r w:rsidRPr="00C9269B">
        <w:rPr>
          <w:cs/>
          <w:lang w:bidi="bn-IN"/>
        </w:rPr>
        <w:t xml:space="preserve"> </w:t>
      </w:r>
      <w:r>
        <w:rPr>
          <w:cs/>
          <w:lang w:bidi="bn-IN"/>
        </w:rPr>
        <w:t>বাররা</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দায়লামী</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সাওয়ায়েক</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৭৫</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সাওয়ায়েক</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৯ম</w:t>
      </w:r>
      <w:r w:rsidRPr="00C9269B">
        <w:rPr>
          <w:cs/>
          <w:lang w:bidi="bn-IN"/>
        </w:rPr>
        <w:t xml:space="preserve"> </w:t>
      </w:r>
      <w:r w:rsidRPr="00C9269B">
        <w:rPr>
          <w:rFonts w:hint="cs"/>
          <w:cs/>
          <w:lang w:bidi="bn-IN"/>
        </w:rPr>
        <w:t>বাব</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অধ্যায়ের</w:t>
      </w:r>
      <w:r w:rsidRPr="00C9269B">
        <w:rPr>
          <w:cs/>
          <w:lang w:bidi="bn-IN"/>
        </w:rPr>
        <w:t xml:space="preserve"> </w:t>
      </w:r>
      <w:r w:rsidRPr="00C9269B">
        <w:rPr>
          <w:rFonts w:hint="cs"/>
          <w:cs/>
          <w:lang w:bidi="bn-IN"/>
        </w:rPr>
        <w:t>৪০</w:t>
      </w:r>
      <w:r w:rsidRPr="00C9269B">
        <w:rPr>
          <w:cs/>
          <w:lang w:bidi="bn-IN"/>
        </w:rPr>
        <w:t xml:space="preserve"> </w:t>
      </w:r>
      <w:r w:rsidRPr="00C9269B">
        <w:rPr>
          <w:rFonts w:hint="cs"/>
          <w:cs/>
          <w:lang w:bidi="bn-IN"/>
        </w:rPr>
        <w:t>হাদীসের</w:t>
      </w:r>
      <w:r w:rsidRPr="00C9269B">
        <w:rPr>
          <w:cs/>
          <w:lang w:bidi="bn-IN"/>
        </w:rPr>
        <w:t xml:space="preserve"> </w:t>
      </w:r>
      <w:r w:rsidRPr="00C9269B">
        <w:rPr>
          <w:rFonts w:hint="cs"/>
          <w:cs/>
          <w:lang w:bidi="bn-IN"/>
        </w:rPr>
        <w:t>৩৫</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দেখুন।</w:t>
      </w:r>
    </w:p>
    <w:p w:rsidR="00DE6D41" w:rsidRPr="00C9269B" w:rsidRDefault="00DE6D41" w:rsidP="00DE6D41">
      <w:pPr>
        <w:pStyle w:val="libNormal"/>
      </w:pPr>
      <w:r>
        <w:rPr>
          <w:cs/>
          <w:lang w:bidi="bn-IN"/>
        </w:rPr>
        <w:t>৩৫৮</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৪০৫</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৬১৩৩</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আপনার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এতটুকু</w:t>
      </w:r>
      <w:r w:rsidRPr="00C9269B">
        <w:rPr>
          <w:cs/>
          <w:lang w:bidi="bn-IN"/>
        </w:rPr>
        <w:t xml:space="preserve"> </w:t>
      </w:r>
      <w:r w:rsidRPr="00C9269B">
        <w:rPr>
          <w:rFonts w:hint="cs"/>
          <w:cs/>
          <w:lang w:bidi="bn-IN"/>
        </w:rPr>
        <w:t>যথেষ্ট</w:t>
      </w:r>
      <w:r w:rsidRPr="00C9269B">
        <w:rPr>
          <w:cs/>
          <w:lang w:bidi="bn-IN"/>
        </w:rPr>
        <w:t xml:space="preserve"> </w:t>
      </w:r>
      <w:r w:rsidRPr="00C9269B">
        <w:rPr>
          <w:rFonts w:hint="cs"/>
          <w:cs/>
          <w:lang w:bidi="bn-IN"/>
        </w:rPr>
        <w:t>যে</w:t>
      </w:r>
      <w:r>
        <w:t>,</w:t>
      </w:r>
      <w:r w:rsidRPr="00C9269B">
        <w:rPr>
          <w:rFonts w:hint="cs"/>
          <w:cs/>
          <w:lang w:bidi="bn-IN"/>
        </w:rPr>
        <w:t>মুবাহিলার</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w:t>
      </w:r>
      <w:r w:rsidRPr="00C9269B">
        <w:rPr>
          <w:rFonts w:hint="cs"/>
          <w:cs/>
          <w:lang w:bidi="bn-IN"/>
        </w:rPr>
        <w:t>কে</w:t>
      </w:r>
      <w:r w:rsidRPr="00C9269B">
        <w:rPr>
          <w:cs/>
          <w:lang w:bidi="bn-IN"/>
        </w:rPr>
        <w:t xml:space="preserve"> </w:t>
      </w:r>
      <w:r w:rsidRPr="00C9269B">
        <w:rPr>
          <w:rFonts w:hint="cs"/>
          <w:cs/>
          <w:lang w:bidi="bn-IN"/>
        </w:rPr>
        <w:t>মহানবী</w:t>
      </w:r>
      <w:r w:rsidRPr="00C9269B">
        <w:rPr>
          <w:cs/>
          <w:lang w:bidi="bn-IN"/>
        </w:rPr>
        <w:t xml:space="preserve"> </w:t>
      </w:r>
      <w:r w:rsidR="00147D8C">
        <w:rPr>
          <w:cs/>
          <w:lang w:bidi="bn-IN"/>
        </w:rPr>
        <w:t>(সা.)</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নাফ্স</w:t>
      </w:r>
      <w:r w:rsidRPr="00C9269B">
        <w:rPr>
          <w:cs/>
          <w:lang w:bidi="bn-IN"/>
        </w:rPr>
        <w:t xml:space="preserve"> </w:t>
      </w:r>
      <w:r w:rsidRPr="00C9269B">
        <w:rPr>
          <w:rFonts w:hint="cs"/>
          <w:cs/>
          <w:lang w:bidi="bn-IN"/>
        </w:rPr>
        <w:t>অর্থাৎ</w:t>
      </w:r>
      <w:r w:rsidRPr="00C9269B">
        <w:rPr>
          <w:cs/>
          <w:lang w:bidi="bn-IN"/>
        </w:rPr>
        <w:t xml:space="preserve"> </w:t>
      </w:r>
      <w:r w:rsidRPr="00C9269B">
        <w:rPr>
          <w:rFonts w:hint="cs"/>
          <w:cs/>
          <w:lang w:bidi="bn-IN"/>
        </w:rPr>
        <w:t>সত্তা</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দ্রঃ</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ফখরে</w:t>
      </w:r>
      <w:r w:rsidRPr="00C9269B">
        <w:rPr>
          <w:cs/>
          <w:lang w:bidi="bn-IN"/>
        </w:rPr>
        <w:t xml:space="preserve"> </w:t>
      </w:r>
      <w:r w:rsidRPr="00C9269B">
        <w:rPr>
          <w:rFonts w:hint="cs"/>
          <w:cs/>
          <w:lang w:bidi="bn-IN"/>
        </w:rPr>
        <w:t>রাযীর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কাবীরে</w:t>
      </w:r>
      <w:r w:rsidRPr="00C9269B">
        <w:rPr>
          <w:cs/>
          <w:lang w:bidi="bn-IN"/>
        </w:rPr>
        <w:t xml:space="preserve"> </w:t>
      </w:r>
      <w:r w:rsidRPr="00C9269B">
        <w:rPr>
          <w:rFonts w:hint="cs"/>
          <w:cs/>
          <w:lang w:bidi="bn-IN"/>
        </w:rPr>
        <w:t>মাফাতিহুল</w:t>
      </w:r>
      <w:r w:rsidRPr="00C9269B">
        <w:rPr>
          <w:cs/>
          <w:lang w:bidi="bn-IN"/>
        </w:rPr>
        <w:t xml:space="preserve"> </w:t>
      </w:r>
      <w:r w:rsidRPr="00C9269B">
        <w:rPr>
          <w:rFonts w:hint="cs"/>
          <w:cs/>
          <w:lang w:bidi="bn-IN"/>
        </w:rPr>
        <w:t>গাইব</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৪৮৮</w:t>
      </w:r>
      <w:r w:rsidRPr="00C9269B">
        <w:rPr>
          <w:cs/>
          <w:lang w:bidi="bn-IN"/>
        </w:rPr>
        <w:t xml:space="preserve"> </w:t>
      </w:r>
      <w:r w:rsidRPr="00C9269B">
        <w:rPr>
          <w:rFonts w:hint="cs"/>
          <w:cs/>
          <w:lang w:bidi="bn-IN"/>
        </w:rPr>
        <w:t>পৃষ্ঠা</w:t>
      </w:r>
      <w:r w:rsidRPr="00C9269B">
        <w:t xml:space="preserve">; </w:t>
      </w:r>
      <w:r w:rsidRPr="00C9269B">
        <w:rPr>
          <w:rFonts w:hint="cs"/>
          <w:cs/>
          <w:lang w:bidi="bn-IN"/>
        </w:rPr>
        <w:t>স্মতর্ব্য</w:t>
      </w:r>
      <w:r w:rsidRPr="00C9269B">
        <w:rPr>
          <w:cs/>
          <w:lang w:bidi="bn-IN"/>
        </w:rPr>
        <w:t xml:space="preserve"> </w:t>
      </w:r>
      <w:r w:rsidRPr="00C9269B">
        <w:rPr>
          <w:rFonts w:hint="cs"/>
          <w:cs/>
          <w:lang w:bidi="bn-IN"/>
        </w:rPr>
        <w:t>যে</w:t>
      </w:r>
      <w:r>
        <w:t>,</w:t>
      </w:r>
      <w:r w:rsidRPr="00B75458">
        <w:rPr>
          <w:rStyle w:val="libArChar"/>
          <w:rFonts w:hint="cs"/>
          <w:rtl/>
        </w:rPr>
        <w:t>الكلمة</w:t>
      </w:r>
      <w:r w:rsidRPr="00B75458">
        <w:rPr>
          <w:rStyle w:val="libArChar"/>
          <w:rtl/>
        </w:rPr>
        <w:t xml:space="preserve"> </w:t>
      </w:r>
      <w:r w:rsidRPr="00B75458">
        <w:rPr>
          <w:rStyle w:val="libArChar"/>
          <w:rFonts w:hint="cs"/>
          <w:rtl/>
        </w:rPr>
        <w:t>الغراء</w:t>
      </w:r>
      <w:r w:rsidRPr="00C9269B">
        <w:t xml:space="preserve"> (</w:t>
      </w:r>
      <w:r w:rsidRPr="00C9269B">
        <w:rPr>
          <w:rFonts w:hint="cs"/>
          <w:cs/>
          <w:lang w:bidi="bn-IN"/>
        </w:rPr>
        <w:t>আল</w:t>
      </w:r>
      <w:r w:rsidRPr="00C9269B">
        <w:rPr>
          <w:cs/>
          <w:lang w:bidi="bn-IN"/>
        </w:rPr>
        <w:t>-</w:t>
      </w:r>
      <w:r w:rsidRPr="00C9269B">
        <w:rPr>
          <w:rFonts w:hint="cs"/>
          <w:cs/>
          <w:lang w:bidi="bn-IN"/>
        </w:rPr>
        <w:t>কালিমাতুল</w:t>
      </w:r>
      <w:r w:rsidRPr="00C9269B">
        <w:rPr>
          <w:cs/>
          <w:lang w:bidi="bn-IN"/>
        </w:rPr>
        <w:t xml:space="preserve"> </w:t>
      </w:r>
      <w:r>
        <w:rPr>
          <w:cs/>
          <w:lang w:bidi="bn-IN"/>
        </w:rPr>
        <w:t>গার</w:t>
      </w:r>
      <w:r w:rsidRPr="00C9269B">
        <w:rPr>
          <w:rFonts w:hint="cs"/>
          <w:cs/>
          <w:lang w:bidi="bn-IN"/>
        </w:rPr>
        <w:t>রা</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আয়াতটির</w:t>
      </w:r>
      <w:r w:rsidRPr="00C9269B">
        <w:rPr>
          <w:cs/>
          <w:lang w:bidi="bn-IN"/>
        </w:rPr>
        <w:t xml:space="preserve"> </w:t>
      </w:r>
      <w:r w:rsidRPr="00C9269B">
        <w:rPr>
          <w:rFonts w:hint="cs"/>
          <w:cs/>
          <w:lang w:bidi="bn-IN"/>
        </w:rPr>
        <w:t>আলোচনায়</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বলেছিলাম</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আপনি</w:t>
      </w:r>
      <w:r w:rsidRPr="00C9269B">
        <w:rPr>
          <w:cs/>
          <w:lang w:bidi="bn-IN"/>
        </w:rPr>
        <w:t xml:space="preserve"> </w:t>
      </w:r>
      <w:r w:rsidRPr="00C9269B">
        <w:rPr>
          <w:rFonts w:hint="cs"/>
          <w:cs/>
          <w:lang w:bidi="bn-IN"/>
        </w:rPr>
        <w:t>হারিয়ে</w:t>
      </w:r>
      <w:r w:rsidRPr="00C9269B">
        <w:rPr>
          <w:cs/>
          <w:lang w:bidi="bn-IN"/>
        </w:rPr>
        <w:t xml:space="preserve"> </w:t>
      </w:r>
      <w:r w:rsidRPr="00C9269B">
        <w:rPr>
          <w:rFonts w:hint="cs"/>
          <w:cs/>
          <w:lang w:bidi="bn-IN"/>
        </w:rPr>
        <w:t>ফেলবেন</w:t>
      </w:r>
      <w:r w:rsidRPr="00C9269B">
        <w:rPr>
          <w:cs/>
          <w:lang w:bidi="bn-IN"/>
        </w:rPr>
        <w:t xml:space="preserve"> </w:t>
      </w:r>
      <w:r w:rsidRPr="00C9269B">
        <w:rPr>
          <w:rFonts w:hint="cs"/>
          <w:cs/>
          <w:lang w:bidi="bn-IN"/>
        </w:rPr>
        <w:t>না।</w:t>
      </w:r>
    </w:p>
    <w:p w:rsidR="00DE6D41" w:rsidRPr="00C9269B" w:rsidRDefault="00DE6D41" w:rsidP="00DE6D41">
      <w:pPr>
        <w:pStyle w:val="libNormal"/>
      </w:pPr>
      <w:r>
        <w:rPr>
          <w:cs/>
          <w:lang w:bidi="bn-IN"/>
        </w:rPr>
        <w:t>৩৫৯</w:t>
      </w:r>
      <w:r w:rsidRPr="00C9269B">
        <w:rPr>
          <w:rFonts w:hint="cs"/>
          <w:cs/>
          <w:lang w:bidi="hi-IN"/>
        </w:rPr>
        <w:t>।</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খলীফা</w:t>
      </w:r>
      <w:r w:rsidRPr="00C9269B">
        <w:rPr>
          <w:cs/>
          <w:lang w:bidi="bn-IN"/>
        </w:rPr>
        <w:t xml:space="preserve"> </w:t>
      </w:r>
      <w:r w:rsidRPr="00C9269B">
        <w:rPr>
          <w:rFonts w:hint="cs"/>
          <w:cs/>
          <w:lang w:bidi="bn-IN"/>
        </w:rPr>
        <w:t>নির্বাচনের</w:t>
      </w:r>
      <w:r w:rsidRPr="00C9269B">
        <w:rPr>
          <w:cs/>
          <w:lang w:bidi="bn-IN"/>
        </w:rPr>
        <w:t xml:space="preserve"> </w:t>
      </w:r>
      <w:r w:rsidRPr="00C9269B">
        <w:rPr>
          <w:rFonts w:hint="cs"/>
          <w:cs/>
          <w:lang w:bidi="bn-IN"/>
        </w:rPr>
        <w:t>স্থান।</w:t>
      </w:r>
    </w:p>
    <w:p w:rsidR="00DE6D41" w:rsidRPr="00C9269B" w:rsidRDefault="00DE6D41" w:rsidP="00DE6D41">
      <w:pPr>
        <w:pStyle w:val="libNormal"/>
      </w:pPr>
      <w:r>
        <w:rPr>
          <w:cs/>
          <w:lang w:bidi="bn-IN"/>
        </w:rPr>
        <w:t>৩৬০</w:t>
      </w:r>
      <w:r w:rsidRPr="00C9269B">
        <w:rPr>
          <w:rFonts w:hint="cs"/>
          <w:cs/>
          <w:lang w:bidi="hi-IN"/>
        </w:rPr>
        <w:t>।</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হাদীসগুলোর</w:t>
      </w:r>
      <w:r w:rsidRPr="00C9269B">
        <w:rPr>
          <w:cs/>
          <w:lang w:bidi="bn-IN"/>
        </w:rPr>
        <w:t xml:space="preserve"> </w:t>
      </w:r>
      <w:r w:rsidRPr="00C9269B">
        <w:rPr>
          <w:rFonts w:hint="cs"/>
          <w:cs/>
          <w:lang w:bidi="bn-IN"/>
        </w:rPr>
        <w:t>উৎপত্তির</w:t>
      </w:r>
      <w:r w:rsidRPr="00C9269B">
        <w:rPr>
          <w:cs/>
          <w:lang w:bidi="bn-IN"/>
        </w:rPr>
        <w:t xml:space="preserve"> </w:t>
      </w:r>
      <w:r w:rsidRPr="00C9269B">
        <w:rPr>
          <w:rFonts w:hint="cs"/>
          <w:cs/>
          <w:lang w:bidi="bn-IN"/>
        </w:rPr>
        <w:t>সময়কাল</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সন্দেহের</w:t>
      </w:r>
      <w:r w:rsidRPr="00C9269B">
        <w:rPr>
          <w:cs/>
          <w:lang w:bidi="bn-IN"/>
        </w:rPr>
        <w:t xml:space="preserve"> </w:t>
      </w:r>
      <w:r w:rsidRPr="00C9269B">
        <w:rPr>
          <w:rFonts w:hint="cs"/>
          <w:cs/>
          <w:lang w:bidi="bn-IN"/>
        </w:rPr>
        <w:t>সৃষ্টি</w:t>
      </w:r>
      <w:r w:rsidRPr="00C9269B">
        <w:rPr>
          <w:cs/>
          <w:lang w:bidi="bn-IN"/>
        </w:rPr>
        <w:t xml:space="preserve"> </w:t>
      </w:r>
      <w:r w:rsidRPr="00C9269B">
        <w:rPr>
          <w:rFonts w:hint="cs"/>
          <w:cs/>
          <w:lang w:bidi="bn-IN"/>
        </w:rPr>
        <w:t>করে</w:t>
      </w:r>
      <w:r>
        <w:t>,</w:t>
      </w:r>
      <w:r w:rsidRPr="00C9269B">
        <w:rPr>
          <w:rFonts w:hint="cs"/>
          <w:cs/>
          <w:lang w:bidi="bn-IN"/>
        </w:rPr>
        <w:t>নয়</w:t>
      </w:r>
      <w:r w:rsidRPr="00C9269B">
        <w:rPr>
          <w:cs/>
          <w:lang w:bidi="bn-IN"/>
        </w:rPr>
        <w:t xml:space="preserve"> </w:t>
      </w:r>
      <w:r w:rsidRPr="00C9269B">
        <w:rPr>
          <w:rFonts w:hint="cs"/>
          <w:cs/>
          <w:lang w:bidi="bn-IN"/>
        </w:rPr>
        <w:t>কি</w:t>
      </w:r>
      <w:r w:rsidRPr="00C9269B">
        <w:t>?</w:t>
      </w:r>
      <w:r>
        <w:t>-</w:t>
      </w:r>
      <w:r w:rsidRPr="00C9269B">
        <w:rPr>
          <w:rFonts w:hint="cs"/>
          <w:cs/>
          <w:lang w:bidi="bn-IN"/>
        </w:rPr>
        <w:t>অনুবাদক</w:t>
      </w:r>
      <w:r w:rsidRPr="00C9269B">
        <w:rPr>
          <w:cs/>
          <w:lang w:bidi="bn-IN"/>
        </w:rPr>
        <w:t xml:space="preserve"> </w:t>
      </w:r>
    </w:p>
    <w:p w:rsidR="00DE6D41" w:rsidRPr="00C9269B" w:rsidRDefault="00DE6D41" w:rsidP="00DE6D41">
      <w:pPr>
        <w:pStyle w:val="libNormal"/>
      </w:pPr>
      <w:r>
        <w:rPr>
          <w:cs/>
          <w:lang w:bidi="bn-IN"/>
        </w:rPr>
        <w:t>৩৬</w:t>
      </w:r>
      <w:r w:rsidRPr="00C9269B">
        <w:rPr>
          <w:rFonts w:hint="cs"/>
          <w:cs/>
          <w:lang w:bidi="bn-IN"/>
        </w:rPr>
        <w:t>১।</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সুন্না</w:t>
      </w:r>
      <w:r>
        <w:rPr>
          <w:rFonts w:hint="cs"/>
          <w:cs/>
          <w:lang w:bidi="bn-IN"/>
        </w:rPr>
        <w:t>হর</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সারির</w:t>
      </w:r>
      <w:r w:rsidRPr="00C9269B">
        <w:rPr>
          <w:cs/>
          <w:lang w:bidi="bn-IN"/>
        </w:rPr>
        <w:t xml:space="preserve"> </w:t>
      </w:r>
      <w:r w:rsidRPr="00C9269B">
        <w:rPr>
          <w:rFonts w:hint="cs"/>
          <w:cs/>
          <w:lang w:bidi="bn-IN"/>
        </w:rPr>
        <w:t>ব্যক্তিত্বদের</w:t>
      </w:r>
      <w:r w:rsidRPr="00C9269B">
        <w:rPr>
          <w:cs/>
          <w:lang w:bidi="bn-IN"/>
        </w:rPr>
        <w:t xml:space="preserve"> </w:t>
      </w:r>
      <w:r w:rsidRPr="00C9269B">
        <w:rPr>
          <w:rFonts w:hint="cs"/>
          <w:cs/>
          <w:lang w:bidi="bn-IN"/>
        </w:rPr>
        <w:t>অনেকেই</w:t>
      </w:r>
      <w:r w:rsidRPr="00C9269B">
        <w:rPr>
          <w:cs/>
          <w:lang w:bidi="bn-IN"/>
        </w:rPr>
        <w:t xml:space="preserve"> </w:t>
      </w:r>
      <w:r w:rsidRPr="00C9269B">
        <w:rPr>
          <w:rFonts w:hint="cs"/>
          <w:cs/>
          <w:lang w:bidi="bn-IN"/>
        </w:rPr>
        <w:t>হাদীসটির</w:t>
      </w:r>
      <w:r w:rsidRPr="00C9269B">
        <w:rPr>
          <w:cs/>
          <w:lang w:bidi="bn-IN"/>
        </w:rPr>
        <w:t xml:space="preserve"> </w:t>
      </w:r>
      <w:r w:rsidRPr="00C9269B">
        <w:rPr>
          <w:rFonts w:hint="cs"/>
          <w:cs/>
          <w:lang w:bidi="bn-IN"/>
        </w:rPr>
        <w:t>বিশুদ্ধতার</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স্বীকার</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এমন</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পর্বের</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অধ্যায়ের</w:t>
      </w:r>
      <w:r w:rsidRPr="00C9269B">
        <w:rPr>
          <w:cs/>
          <w:lang w:bidi="bn-IN"/>
        </w:rPr>
        <w:t xml:space="preserve"> </w:t>
      </w:r>
      <w:r w:rsidRPr="00C9269B">
        <w:rPr>
          <w:rFonts w:hint="cs"/>
          <w:cs/>
          <w:lang w:bidi="bn-IN"/>
        </w:rPr>
        <w:t>২৫</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এগারতম</w:t>
      </w:r>
      <w:r w:rsidRPr="00C9269B">
        <w:rPr>
          <w:cs/>
          <w:lang w:bidi="bn-IN"/>
        </w:rPr>
        <w:t xml:space="preserve"> </w:t>
      </w:r>
      <w:r w:rsidRPr="00C9269B">
        <w:rPr>
          <w:rFonts w:hint="cs"/>
          <w:cs/>
          <w:lang w:bidi="bn-IN"/>
        </w:rPr>
        <w:t>সন্দেহের</w:t>
      </w:r>
      <w:r w:rsidRPr="00C9269B">
        <w:rPr>
          <w:cs/>
          <w:lang w:bidi="bn-IN"/>
        </w:rPr>
        <w:t xml:space="preserve"> </w:t>
      </w:r>
      <w:r w:rsidRPr="00C9269B">
        <w:rPr>
          <w:rFonts w:hint="cs"/>
          <w:cs/>
          <w:lang w:bidi="bn-IN"/>
        </w:rPr>
        <w:t>আলোচনায়</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অন্যান্যদের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হবার</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স্বীকার</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৩৬২</w:t>
      </w:r>
      <w:r w:rsidRPr="00C9269B">
        <w:rPr>
          <w:rFonts w:hint="cs"/>
          <w:cs/>
          <w:lang w:bidi="hi-IN"/>
        </w:rPr>
        <w:t>।</w:t>
      </w:r>
      <w:r w:rsidRPr="00C9269B">
        <w:rPr>
          <w:cs/>
          <w:lang w:bidi="bn-IN"/>
        </w:rPr>
        <w:t xml:space="preserve"> </w:t>
      </w:r>
      <w:r w:rsidRPr="00C9269B">
        <w:rPr>
          <w:rFonts w:hint="cs"/>
          <w:cs/>
          <w:lang w:bidi="bn-IN"/>
        </w:rPr>
        <w:t>নিজের</w:t>
      </w:r>
      <w:r w:rsidRPr="00C9269B">
        <w:rPr>
          <w:cs/>
          <w:lang w:bidi="bn-IN"/>
        </w:rPr>
        <w:t xml:space="preserve"> </w:t>
      </w:r>
      <w:r w:rsidRPr="00C9269B">
        <w:rPr>
          <w:rFonts w:hint="cs"/>
          <w:cs/>
          <w:lang w:bidi="bn-IN"/>
        </w:rPr>
        <w:t>মৃত্যুর</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সকলকে</w:t>
      </w:r>
      <w:r w:rsidRPr="00C9269B">
        <w:rPr>
          <w:cs/>
          <w:lang w:bidi="bn-IN"/>
        </w:rPr>
        <w:t xml:space="preserve"> </w:t>
      </w:r>
      <w:r w:rsidRPr="00C9269B">
        <w:rPr>
          <w:rFonts w:hint="cs"/>
          <w:cs/>
          <w:lang w:bidi="bn-IN"/>
        </w:rPr>
        <w:t>জানালেন</w:t>
      </w:r>
      <w:r w:rsidRPr="00C9269B">
        <w:rPr>
          <w:cs/>
          <w:lang w:bidi="bn-IN"/>
        </w:rPr>
        <w:t xml:space="preserve"> </w:t>
      </w:r>
      <w:r w:rsidRPr="00C9269B">
        <w:rPr>
          <w:rFonts w:hint="cs"/>
          <w:cs/>
          <w:lang w:bidi="bn-IN"/>
        </w:rPr>
        <w:t>এজন্য</w:t>
      </w:r>
      <w:r w:rsidRPr="00C9269B">
        <w:rPr>
          <w:cs/>
          <w:lang w:bidi="bn-IN"/>
        </w:rPr>
        <w:t xml:space="preserve"> </w:t>
      </w:r>
      <w:r w:rsidRPr="00C9269B">
        <w:rPr>
          <w:rFonts w:hint="cs"/>
          <w:cs/>
          <w:lang w:bidi="bn-IN"/>
        </w:rPr>
        <w:t>যে</w:t>
      </w:r>
      <w:r>
        <w:t>,</w:t>
      </w:r>
      <w:r w:rsidRPr="00C9269B">
        <w:rPr>
          <w:rFonts w:hint="cs"/>
          <w:cs/>
          <w:lang w:bidi="bn-IN"/>
        </w:rPr>
        <w:t>তাঁর</w:t>
      </w:r>
      <w:r w:rsidRPr="00C9269B">
        <w:rPr>
          <w:cs/>
          <w:lang w:bidi="bn-IN"/>
        </w:rPr>
        <w:t xml:space="preserve"> </w:t>
      </w:r>
      <w:r w:rsidRPr="00C9269B">
        <w:rPr>
          <w:rFonts w:hint="cs"/>
          <w:cs/>
          <w:lang w:bidi="bn-IN"/>
        </w:rPr>
        <w:t>দীনের</w:t>
      </w:r>
      <w:r w:rsidRPr="00C9269B">
        <w:rPr>
          <w:cs/>
          <w:lang w:bidi="bn-IN"/>
        </w:rPr>
        <w:t xml:space="preserve"> </w:t>
      </w:r>
      <w:r w:rsidRPr="00C9269B">
        <w:rPr>
          <w:rFonts w:hint="cs"/>
          <w:cs/>
          <w:lang w:bidi="bn-IN"/>
        </w:rPr>
        <w:t>মিশন</w:t>
      </w:r>
      <w:r w:rsidRPr="00C9269B">
        <w:rPr>
          <w:cs/>
          <w:lang w:bidi="bn-IN"/>
        </w:rPr>
        <w:t xml:space="preserve"> </w:t>
      </w:r>
      <w:r w:rsidRPr="00C9269B">
        <w:rPr>
          <w:rFonts w:hint="cs"/>
          <w:cs/>
          <w:lang w:bidi="bn-IN"/>
        </w:rPr>
        <w:t>পরিচালনার</w:t>
      </w:r>
      <w:r w:rsidRPr="00C9269B">
        <w:rPr>
          <w:cs/>
          <w:lang w:bidi="bn-IN"/>
        </w:rPr>
        <w:t xml:space="preserve"> </w:t>
      </w:r>
      <w:r w:rsidRPr="00C9269B">
        <w:rPr>
          <w:rFonts w:hint="cs"/>
          <w:cs/>
          <w:lang w:bidi="bn-IN"/>
        </w:rPr>
        <w:t>প্রতি</w:t>
      </w:r>
      <w:r>
        <w:rPr>
          <w:rFonts w:hint="cs"/>
          <w:cs/>
          <w:lang w:bidi="bn-IN"/>
        </w:rPr>
        <w:t>শ্রু</w:t>
      </w:r>
      <w:r w:rsidRPr="00C9269B">
        <w:rPr>
          <w:rFonts w:hint="cs"/>
          <w:cs/>
          <w:lang w:bidi="bn-IN"/>
        </w:rPr>
        <w:t>তি</w:t>
      </w:r>
      <w:r w:rsidRPr="00C9269B">
        <w:rPr>
          <w:cs/>
          <w:lang w:bidi="bn-IN"/>
        </w:rPr>
        <w:t xml:space="preserve"> </w:t>
      </w:r>
      <w:r w:rsidRPr="00C9269B">
        <w:rPr>
          <w:rFonts w:hint="cs"/>
          <w:cs/>
          <w:lang w:bidi="bn-IN"/>
        </w:rPr>
        <w:t>বাস্তবায়নের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খেলাফতের</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সকলকে</w:t>
      </w:r>
      <w:r w:rsidRPr="00C9269B">
        <w:rPr>
          <w:cs/>
          <w:lang w:bidi="bn-IN"/>
        </w:rPr>
        <w:t xml:space="preserve"> </w:t>
      </w:r>
      <w:r w:rsidRPr="00C9269B">
        <w:rPr>
          <w:rFonts w:hint="cs"/>
          <w:cs/>
          <w:lang w:bidi="bn-IN"/>
        </w:rPr>
        <w:t>জানানোর</w:t>
      </w:r>
      <w:r w:rsidRPr="00C9269B">
        <w:rPr>
          <w:cs/>
          <w:lang w:bidi="bn-IN"/>
        </w:rPr>
        <w:t xml:space="preserve"> </w:t>
      </w:r>
      <w:r w:rsidRPr="00C9269B">
        <w:rPr>
          <w:rFonts w:hint="cs"/>
          <w:cs/>
          <w:lang w:bidi="bn-IN"/>
        </w:rPr>
        <w:t>সময়</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এর</w:t>
      </w:r>
      <w:r w:rsidRPr="00C9269B">
        <w:rPr>
          <w:cs/>
          <w:lang w:bidi="bn-IN"/>
        </w:rPr>
        <w:t xml:space="preserve"> </w:t>
      </w:r>
      <w:r w:rsidRPr="00C9269B">
        <w:rPr>
          <w:rFonts w:hint="cs"/>
          <w:cs/>
          <w:lang w:bidi="bn-IN"/>
        </w:rPr>
        <w:t>মাধ্যমে</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চেয়েছেন</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মানসিক</w:t>
      </w:r>
      <w:r w:rsidRPr="00C9269B">
        <w:rPr>
          <w:cs/>
          <w:lang w:bidi="bn-IN"/>
        </w:rPr>
        <w:t xml:space="preserve"> </w:t>
      </w:r>
      <w:r w:rsidRPr="00C9269B">
        <w:rPr>
          <w:rFonts w:hint="cs"/>
          <w:cs/>
          <w:lang w:bidi="bn-IN"/>
        </w:rPr>
        <w:t>ভিত্তিকে</w:t>
      </w:r>
      <w:r w:rsidRPr="00C9269B">
        <w:rPr>
          <w:cs/>
          <w:lang w:bidi="bn-IN"/>
        </w:rPr>
        <w:t xml:space="preserve"> </w:t>
      </w:r>
      <w:r w:rsidRPr="00C9269B">
        <w:rPr>
          <w:rFonts w:hint="cs"/>
          <w:cs/>
          <w:lang w:bidi="bn-IN"/>
        </w:rPr>
        <w:t>মজবুত</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যাতে</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মৃত্যুর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মিশন</w:t>
      </w:r>
      <w:r w:rsidRPr="00C9269B">
        <w:rPr>
          <w:cs/>
          <w:lang w:bidi="bn-IN"/>
        </w:rPr>
        <w:t xml:space="preserve"> </w:t>
      </w:r>
      <w:r w:rsidRPr="00C9269B">
        <w:rPr>
          <w:rFonts w:hint="cs"/>
          <w:cs/>
          <w:lang w:bidi="bn-IN"/>
        </w:rPr>
        <w:t>পূর্ণতায়</w:t>
      </w:r>
      <w:r w:rsidRPr="00C9269B">
        <w:rPr>
          <w:cs/>
          <w:lang w:bidi="bn-IN"/>
        </w:rPr>
        <w:t xml:space="preserve"> </w:t>
      </w:r>
      <w:r w:rsidRPr="00C9269B">
        <w:rPr>
          <w:rFonts w:hint="cs"/>
          <w:cs/>
          <w:lang w:bidi="bn-IN"/>
        </w:rPr>
        <w:t>পৌঁছায়।</w:t>
      </w:r>
      <w:r w:rsidRPr="00C9269B">
        <w:rPr>
          <w:cs/>
          <w:lang w:bidi="bn-IN"/>
        </w:rPr>
        <w:t xml:space="preserve"> </w:t>
      </w:r>
      <w:r w:rsidRPr="00C9269B">
        <w:cr/>
      </w:r>
      <w:r w:rsidRPr="00C9269B">
        <w:rPr>
          <w:rFonts w:hint="cs"/>
          <w:cs/>
          <w:lang w:bidi="bn-IN"/>
        </w:rPr>
        <w:t>৩</w:t>
      </w:r>
      <w:r>
        <w:rPr>
          <w:cs/>
          <w:lang w:bidi="bn-IN"/>
        </w:rPr>
        <w:t>৬৩</w:t>
      </w:r>
      <w:r w:rsidRPr="00C9269B">
        <w:rPr>
          <w:rFonts w:hint="cs"/>
          <w:cs/>
          <w:lang w:bidi="hi-IN"/>
        </w:rPr>
        <w:t>।</w:t>
      </w:r>
      <w:r w:rsidRPr="00C9269B">
        <w:rPr>
          <w:cs/>
          <w:lang w:bidi="bn-IN"/>
        </w:rPr>
        <w:t xml:space="preserve"> </w:t>
      </w:r>
      <w:r w:rsidRPr="00C9269B">
        <w:rPr>
          <w:rFonts w:hint="cs"/>
          <w:cs/>
          <w:lang w:bidi="bn-IN"/>
        </w:rPr>
        <w:t>ভ্রাতার</w:t>
      </w:r>
      <w:r w:rsidRPr="00C9269B">
        <w:rPr>
          <w:cs/>
          <w:lang w:bidi="bn-IN"/>
        </w:rPr>
        <w:t xml:space="preserve"> </w:t>
      </w:r>
      <w:r w:rsidRPr="00C9269B">
        <w:rPr>
          <w:rFonts w:hint="cs"/>
          <w:cs/>
          <w:lang w:bidi="bn-IN"/>
        </w:rPr>
        <w:t>খেলাফতের</w:t>
      </w:r>
      <w:r w:rsidRPr="00C9269B">
        <w:rPr>
          <w:cs/>
          <w:lang w:bidi="bn-IN"/>
        </w:rPr>
        <w:t xml:space="preserve"> </w:t>
      </w:r>
      <w:r w:rsidRPr="00C9269B">
        <w:rPr>
          <w:rFonts w:hint="cs"/>
          <w:cs/>
          <w:lang w:bidi="bn-IN"/>
        </w:rPr>
        <w:t>ঘোষণা</w:t>
      </w:r>
      <w:r w:rsidRPr="00C9269B">
        <w:rPr>
          <w:cs/>
          <w:lang w:bidi="bn-IN"/>
        </w:rPr>
        <w:t xml:space="preserve"> </w:t>
      </w:r>
      <w:r w:rsidRPr="00C9269B">
        <w:rPr>
          <w:rFonts w:hint="cs"/>
          <w:cs/>
          <w:lang w:bidi="bn-IN"/>
        </w:rPr>
        <w:t>সরাসরি</w:t>
      </w:r>
      <w:r w:rsidRPr="00C9269B">
        <w:rPr>
          <w:cs/>
          <w:lang w:bidi="bn-IN"/>
        </w:rPr>
        <w:t xml:space="preserve"> </w:t>
      </w:r>
      <w:r w:rsidRPr="00C9269B">
        <w:rPr>
          <w:rFonts w:hint="cs"/>
          <w:cs/>
          <w:lang w:bidi="bn-IN"/>
        </w:rPr>
        <w:t>দেয়ার</w:t>
      </w:r>
      <w:r w:rsidRPr="00C9269B">
        <w:rPr>
          <w:cs/>
          <w:lang w:bidi="bn-IN"/>
        </w:rPr>
        <w:t xml:space="preserve"> </w:t>
      </w:r>
      <w:r w:rsidRPr="00C9269B">
        <w:rPr>
          <w:rFonts w:hint="cs"/>
          <w:cs/>
          <w:lang w:bidi="bn-IN"/>
        </w:rPr>
        <w:t>পূর্বে</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এভাবেই</w:t>
      </w:r>
      <w:r w:rsidRPr="00C9269B">
        <w:rPr>
          <w:cs/>
          <w:lang w:bidi="bn-IN"/>
        </w:rPr>
        <w:t xml:space="preserve"> </w:t>
      </w:r>
      <w:r w:rsidRPr="00C9269B">
        <w:rPr>
          <w:rFonts w:hint="cs"/>
          <w:cs/>
          <w:lang w:bidi="bn-IN"/>
        </w:rPr>
        <w:t>উপস্থাপনের</w:t>
      </w:r>
      <w:r w:rsidRPr="00C9269B">
        <w:rPr>
          <w:cs/>
          <w:lang w:bidi="bn-IN"/>
        </w:rPr>
        <w:t xml:space="preserve"> </w:t>
      </w:r>
      <w:r w:rsidRPr="00C9269B">
        <w:rPr>
          <w:rFonts w:hint="cs"/>
          <w:cs/>
          <w:lang w:bidi="bn-IN"/>
        </w:rPr>
        <w:t>উদ্দেশ্য</w:t>
      </w:r>
      <w:r w:rsidRPr="00C9269B">
        <w:rPr>
          <w:cs/>
          <w:lang w:bidi="bn-IN"/>
        </w:rPr>
        <w:t xml:space="preserve"> </w:t>
      </w:r>
      <w:r w:rsidRPr="00C9269B">
        <w:rPr>
          <w:rFonts w:hint="cs"/>
          <w:cs/>
          <w:lang w:bidi="bn-IN"/>
        </w:rPr>
        <w:t>মুনাফিক</w:t>
      </w:r>
      <w:r>
        <w:t>,</w:t>
      </w:r>
      <w:r w:rsidRPr="00C9269B">
        <w:rPr>
          <w:rFonts w:hint="cs"/>
          <w:cs/>
          <w:lang w:bidi="bn-IN"/>
        </w:rPr>
        <w:t>হিংসুক</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বিদ্বেষ</w:t>
      </w:r>
      <w:r w:rsidRPr="00C9269B">
        <w:rPr>
          <w:cs/>
          <w:lang w:bidi="bn-IN"/>
        </w:rPr>
        <w:t xml:space="preserve"> </w:t>
      </w:r>
      <w:r w:rsidRPr="00C9269B">
        <w:rPr>
          <w:rFonts w:hint="cs"/>
          <w:cs/>
          <w:lang w:bidi="bn-IN"/>
        </w:rPr>
        <w:t>পোষণকারীদের</w:t>
      </w:r>
      <w:r w:rsidRPr="00C9269B">
        <w:rPr>
          <w:cs/>
          <w:lang w:bidi="bn-IN"/>
        </w:rPr>
        <w:t xml:space="preserve"> </w:t>
      </w:r>
      <w:r w:rsidRPr="00C9269B">
        <w:rPr>
          <w:rFonts w:hint="cs"/>
          <w:cs/>
          <w:lang w:bidi="bn-IN"/>
        </w:rPr>
        <w:t>মৌখিক</w:t>
      </w:r>
      <w:r w:rsidRPr="00C9269B">
        <w:rPr>
          <w:cs/>
          <w:lang w:bidi="bn-IN"/>
        </w:rPr>
        <w:t xml:space="preserve"> </w:t>
      </w:r>
      <w:r w:rsidRPr="00C9269B">
        <w:rPr>
          <w:rFonts w:hint="cs"/>
          <w:cs/>
          <w:lang w:bidi="bn-IN"/>
        </w:rPr>
        <w:t>আক্রমণ</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অপতৎপরতার</w:t>
      </w:r>
      <w:r w:rsidRPr="00C9269B">
        <w:rPr>
          <w:cs/>
          <w:lang w:bidi="bn-IN"/>
        </w:rPr>
        <w:t xml:space="preserve"> </w:t>
      </w:r>
      <w:r w:rsidRPr="00C9269B">
        <w:rPr>
          <w:rFonts w:hint="cs"/>
          <w:cs/>
          <w:lang w:bidi="bn-IN"/>
        </w:rPr>
        <w:t>প্রভাব</w:t>
      </w:r>
      <w:r w:rsidRPr="00C9269B">
        <w:rPr>
          <w:cs/>
          <w:lang w:bidi="bn-IN"/>
        </w:rPr>
        <w:t xml:space="preserve"> </w:t>
      </w:r>
      <w:r w:rsidRPr="00C9269B">
        <w:rPr>
          <w:rFonts w:hint="cs"/>
          <w:cs/>
          <w:lang w:bidi="bn-IN"/>
        </w:rPr>
        <w:t>কমিয়ে</w:t>
      </w:r>
      <w:r w:rsidRPr="00C9269B">
        <w:rPr>
          <w:cs/>
          <w:lang w:bidi="bn-IN"/>
        </w:rPr>
        <w:t xml:space="preserve"> </w:t>
      </w:r>
      <w:r w:rsidRPr="00C9269B">
        <w:rPr>
          <w:rFonts w:hint="cs"/>
          <w:cs/>
          <w:lang w:bidi="bn-IN"/>
        </w:rPr>
        <w:t>আনা।</w:t>
      </w:r>
    </w:p>
    <w:p w:rsidR="00DE6D41" w:rsidRPr="00C9269B" w:rsidRDefault="00DE6D41" w:rsidP="00DE6D41">
      <w:pPr>
        <w:pStyle w:val="libNormal"/>
      </w:pPr>
      <w:r w:rsidRPr="00C9269B">
        <w:rPr>
          <w:rFonts w:hint="cs"/>
          <w:cs/>
          <w:lang w:bidi="bn-IN"/>
        </w:rPr>
        <w:t>ওয়াহেদী</w:t>
      </w:r>
      <w:r w:rsidRPr="00C9269B">
        <w:rPr>
          <w:cs/>
          <w:lang w:bidi="bn-IN"/>
        </w:rPr>
        <w:t xml:space="preserve"> </w:t>
      </w:r>
      <w:r>
        <w:rPr>
          <w:rStyle w:val="libAlaemChar"/>
        </w:rPr>
        <w:t>(</w:t>
      </w:r>
      <w:r w:rsidRPr="006F5FAA">
        <w:rPr>
          <w:rStyle w:val="libAieChar"/>
          <w:rFonts w:hint="cs"/>
          <w:rtl/>
        </w:rPr>
        <w:t>يا</w:t>
      </w:r>
      <w:r w:rsidRPr="006F5FAA">
        <w:rPr>
          <w:rStyle w:val="libAieChar"/>
          <w:rtl/>
        </w:rPr>
        <w:t xml:space="preserve"> </w:t>
      </w:r>
      <w:r w:rsidRPr="006F5FAA">
        <w:rPr>
          <w:rStyle w:val="libAieChar"/>
          <w:rFonts w:hint="cs"/>
          <w:rtl/>
        </w:rPr>
        <w:t>ايّها</w:t>
      </w:r>
      <w:r w:rsidRPr="006F5FAA">
        <w:rPr>
          <w:rStyle w:val="libAieChar"/>
          <w:rtl/>
        </w:rPr>
        <w:t xml:space="preserve"> </w:t>
      </w:r>
      <w:r w:rsidRPr="006F5FAA">
        <w:rPr>
          <w:rStyle w:val="libAieChar"/>
          <w:rFonts w:hint="cs"/>
          <w:rtl/>
        </w:rPr>
        <w:t>الرّسول</w:t>
      </w:r>
      <w:r w:rsidRPr="006F5FAA">
        <w:rPr>
          <w:rStyle w:val="libAieChar"/>
          <w:rtl/>
        </w:rPr>
        <w:t xml:space="preserve"> </w:t>
      </w:r>
      <w:r w:rsidRPr="006F5FAA">
        <w:rPr>
          <w:rStyle w:val="libAieChar"/>
          <w:rFonts w:hint="cs"/>
          <w:rtl/>
        </w:rPr>
        <w:t>بلّغ</w:t>
      </w:r>
      <w:r w:rsidRPr="006F5FAA">
        <w:rPr>
          <w:rStyle w:val="libAieChar"/>
          <w:rtl/>
        </w:rPr>
        <w:t xml:space="preserve"> </w:t>
      </w:r>
      <w:r w:rsidRPr="006F5FAA">
        <w:rPr>
          <w:rStyle w:val="libAieChar"/>
          <w:rFonts w:hint="cs"/>
          <w:rtl/>
        </w:rPr>
        <w:t>ما</w:t>
      </w:r>
      <w:r w:rsidRPr="006F5FAA">
        <w:rPr>
          <w:rStyle w:val="libAieChar"/>
          <w:rtl/>
        </w:rPr>
        <w:t xml:space="preserve"> </w:t>
      </w:r>
      <w:r w:rsidRPr="006F5FAA">
        <w:rPr>
          <w:rStyle w:val="libAieChar"/>
          <w:rFonts w:hint="cs"/>
          <w:rtl/>
        </w:rPr>
        <w:t>أنزل</w:t>
      </w:r>
      <w:r w:rsidRPr="006F5FAA">
        <w:rPr>
          <w:rStyle w:val="libAieChar"/>
          <w:rtl/>
        </w:rPr>
        <w:t xml:space="preserve"> </w:t>
      </w:r>
      <w:r w:rsidRPr="006F5FAA">
        <w:rPr>
          <w:rStyle w:val="libAieChar"/>
          <w:rFonts w:hint="cs"/>
          <w:rtl/>
        </w:rPr>
        <w:t>إليك</w:t>
      </w:r>
      <w:r w:rsidRPr="006F5FAA">
        <w:rPr>
          <w:rStyle w:val="libAieChar"/>
          <w:rtl/>
        </w:rPr>
        <w:t xml:space="preserve"> </w:t>
      </w:r>
      <w:r w:rsidRPr="006F5FAA">
        <w:rPr>
          <w:rStyle w:val="libAieChar"/>
          <w:rFonts w:hint="cs"/>
          <w:rtl/>
        </w:rPr>
        <w:t>من</w:t>
      </w:r>
      <w:r w:rsidRPr="006F5FAA">
        <w:rPr>
          <w:rStyle w:val="libAieChar"/>
          <w:rtl/>
        </w:rPr>
        <w:t xml:space="preserve"> </w:t>
      </w:r>
      <w:r w:rsidRPr="006F5FAA">
        <w:rPr>
          <w:rStyle w:val="libAieChar"/>
          <w:rFonts w:hint="cs"/>
          <w:rtl/>
        </w:rPr>
        <w:t>ربّك</w:t>
      </w:r>
      <w:r w:rsidRPr="00783983">
        <w:rPr>
          <w:rStyle w:val="libAlaemChar"/>
        </w:rPr>
        <w:t>)</w:t>
      </w:r>
      <w:r w:rsidRPr="00783983">
        <w:rPr>
          <w:rStyle w:val="libAlaemChar"/>
          <w:rtl/>
          <w:cs/>
        </w:rPr>
        <w:t xml:space="preserve"> </w:t>
      </w:r>
      <w:r w:rsidRPr="00C9269B">
        <w:rPr>
          <w:rFonts w:hint="cs"/>
          <w:cs/>
          <w:lang w:bidi="bn-IN"/>
        </w:rPr>
        <w:t>আয়াতটির</w:t>
      </w:r>
      <w:r w:rsidRPr="00C9269B">
        <w:rPr>
          <w:cs/>
          <w:lang w:bidi="bn-IN"/>
        </w:rPr>
        <w:t xml:space="preserve"> </w:t>
      </w:r>
      <w:r w:rsidRPr="00C9269B">
        <w:rPr>
          <w:rFonts w:hint="cs"/>
          <w:cs/>
          <w:lang w:bidi="bn-IN"/>
        </w:rPr>
        <w:t>শানে</w:t>
      </w:r>
      <w:r w:rsidRPr="00C9269B">
        <w:rPr>
          <w:cs/>
          <w:lang w:bidi="bn-IN"/>
        </w:rPr>
        <w:t xml:space="preserve"> </w:t>
      </w:r>
      <w:r w:rsidRPr="00C9269B">
        <w:rPr>
          <w:rFonts w:hint="cs"/>
          <w:cs/>
          <w:lang w:bidi="bn-IN"/>
        </w:rPr>
        <w:t>নুযূল</w:t>
      </w:r>
      <w:r w:rsidRPr="00C9269B">
        <w:rPr>
          <w:cs/>
          <w:lang w:bidi="bn-IN"/>
        </w:rPr>
        <w:t xml:space="preserve"> </w:t>
      </w:r>
      <w:r w:rsidRPr="00C9269B">
        <w:rPr>
          <w:rFonts w:hint="cs"/>
          <w:cs/>
          <w:lang w:bidi="bn-IN"/>
        </w:rPr>
        <w:t>বা</w:t>
      </w:r>
      <w:r w:rsidRPr="00C9269B">
        <w:rPr>
          <w:cs/>
          <w:lang w:bidi="bn-IN"/>
        </w:rPr>
        <w:t xml:space="preserve"> </w:t>
      </w:r>
      <w:r w:rsidRPr="00C9269B">
        <w:rPr>
          <w:rFonts w:hint="cs"/>
          <w:cs/>
          <w:lang w:bidi="bn-IN"/>
        </w:rPr>
        <w:t>অবতীর্ণ</w:t>
      </w:r>
      <w:r w:rsidRPr="00C9269B">
        <w:rPr>
          <w:cs/>
          <w:lang w:bidi="bn-IN"/>
        </w:rPr>
        <w:t xml:space="preserve"> </w:t>
      </w:r>
      <w:r w:rsidRPr="00C9269B">
        <w:rPr>
          <w:rFonts w:hint="cs"/>
          <w:cs/>
          <w:lang w:bidi="bn-IN"/>
        </w:rPr>
        <w:t>হবার</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গিয়ে</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আয়াতটি</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তালিব</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গাদীরে</w:t>
      </w:r>
      <w:r w:rsidRPr="00C9269B">
        <w:rPr>
          <w:cs/>
          <w:lang w:bidi="bn-IN"/>
        </w:rPr>
        <w:t xml:space="preserve"> </w:t>
      </w:r>
      <w:r w:rsidRPr="00C9269B">
        <w:rPr>
          <w:rFonts w:hint="cs"/>
          <w:cs/>
          <w:lang w:bidi="bn-IN"/>
        </w:rPr>
        <w:t>খুমে</w:t>
      </w:r>
      <w:r w:rsidRPr="00C9269B">
        <w:rPr>
          <w:cs/>
          <w:lang w:bidi="bn-IN"/>
        </w:rPr>
        <w:t xml:space="preserve"> </w:t>
      </w:r>
      <w:r w:rsidRPr="00C9269B">
        <w:rPr>
          <w:rFonts w:hint="cs"/>
          <w:cs/>
          <w:lang w:bidi="bn-IN"/>
        </w:rPr>
        <w:t>অবতীর্ণ</w:t>
      </w:r>
      <w:r w:rsidRPr="00C9269B">
        <w:rPr>
          <w:cs/>
          <w:lang w:bidi="bn-IN"/>
        </w:rPr>
        <w:t xml:space="preserve"> </w:t>
      </w:r>
      <w:r w:rsidRPr="00C9269B">
        <w:rPr>
          <w:rFonts w:hint="cs"/>
          <w:cs/>
          <w:lang w:bidi="bn-IN"/>
        </w:rPr>
        <w:t>হয়েছে।</w:t>
      </w:r>
      <w:r w:rsidRPr="00C9269B">
        <w:rPr>
          <w:cs/>
          <w:lang w:bidi="bn-IN"/>
        </w:rPr>
        <w:t xml:space="preserve"> </w:t>
      </w:r>
    </w:p>
    <w:p w:rsidR="00DE6D41" w:rsidRPr="00C9269B" w:rsidRDefault="00DE6D41" w:rsidP="00DE6D41">
      <w:pPr>
        <w:pStyle w:val="libNormal"/>
      </w:pPr>
      <w:r>
        <w:rPr>
          <w:cs/>
          <w:lang w:bidi="bn-IN"/>
        </w:rPr>
        <w:t>৩৬</w:t>
      </w:r>
      <w:r w:rsidRPr="00C9269B">
        <w:rPr>
          <w:rFonts w:hint="cs"/>
          <w:cs/>
          <w:lang w:bidi="bn-IN"/>
        </w:rPr>
        <w:t>৪।</w:t>
      </w:r>
      <w:r w:rsidRPr="00C9269B">
        <w:rPr>
          <w:cs/>
          <w:lang w:bidi="bn-IN"/>
        </w:rPr>
        <w:t xml:space="preserve"> </w:t>
      </w:r>
      <w:r w:rsidRPr="00B75458">
        <w:rPr>
          <w:rStyle w:val="libAlaemChar"/>
        </w:rPr>
        <w:t>“</w:t>
      </w:r>
      <w:r w:rsidRPr="00C9269B">
        <w:rPr>
          <w:rFonts w:hint="cs"/>
          <w:cs/>
          <w:lang w:bidi="bn-IN"/>
        </w:rPr>
        <w:t>তোমরাও</w:t>
      </w:r>
      <w:r w:rsidRPr="00C9269B">
        <w:rPr>
          <w:cs/>
          <w:lang w:bidi="bn-IN"/>
        </w:rPr>
        <w:t xml:space="preserve"> </w:t>
      </w:r>
      <w:r w:rsidRPr="00C9269B">
        <w:rPr>
          <w:rFonts w:hint="cs"/>
          <w:cs/>
          <w:lang w:bidi="bn-IN"/>
        </w:rPr>
        <w:t>দায়িত্বশীল</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দায়িত্বের</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জিজ্ঞাসিত</w:t>
      </w:r>
      <w:r w:rsidRPr="00C9269B">
        <w:rPr>
          <w:cs/>
          <w:lang w:bidi="bn-IN"/>
        </w:rPr>
        <w:t xml:space="preserve"> </w:t>
      </w:r>
      <w:r w:rsidRPr="00C9269B">
        <w:rPr>
          <w:rFonts w:hint="cs"/>
          <w:cs/>
          <w:lang w:bidi="bn-IN"/>
        </w:rPr>
        <w:t>হবে</w:t>
      </w:r>
      <w:r w:rsidRPr="00C9269B">
        <w:rPr>
          <w:rFonts w:hint="eastAsia"/>
        </w:rPr>
        <w:t>”</w:t>
      </w:r>
      <w:r w:rsidRPr="00C9269B">
        <w:rPr>
          <w:rFonts w:hint="cs"/>
          <w:cs/>
          <w:lang w:bidi="bn-IN"/>
        </w:rPr>
        <w:t>নবীর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কথাটির</w:t>
      </w:r>
      <w:r w:rsidRPr="00C9269B">
        <w:rPr>
          <w:cs/>
          <w:lang w:bidi="bn-IN"/>
        </w:rPr>
        <w:t xml:space="preserve"> </w:t>
      </w:r>
      <w:r w:rsidRPr="00C9269B">
        <w:rPr>
          <w:rFonts w:hint="cs"/>
          <w:cs/>
          <w:lang w:bidi="bn-IN"/>
        </w:rPr>
        <w:t>উদ্দেশ্য</w:t>
      </w:r>
      <w:r w:rsidRPr="00C9269B">
        <w:rPr>
          <w:cs/>
          <w:lang w:bidi="bn-IN"/>
        </w:rPr>
        <w:t xml:space="preserve"> </w:t>
      </w:r>
      <w:r w:rsidRPr="00C9269B">
        <w:rPr>
          <w:rFonts w:hint="cs"/>
          <w:cs/>
          <w:lang w:bidi="bn-IN"/>
        </w:rPr>
        <w:t>বোধ</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দাইলামী</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সাওয়ায়েক</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Pr>
          <w:rFonts w:hint="eastAsia"/>
        </w:rPr>
        <w:t>-</w:t>
      </w:r>
      <w:r w:rsidRPr="00C9269B">
        <w:rPr>
          <w:rFonts w:hint="cs"/>
          <w:cs/>
          <w:lang w:bidi="bn-IN"/>
        </w:rPr>
        <w:t>ইবনে</w:t>
      </w:r>
      <w:r w:rsidRPr="00C9269B">
        <w:rPr>
          <w:cs/>
          <w:lang w:bidi="bn-IN"/>
        </w:rPr>
        <w:t xml:space="preserve"> </w:t>
      </w:r>
      <w:r w:rsidRPr="00C9269B">
        <w:rPr>
          <w:rFonts w:hint="cs"/>
          <w:cs/>
          <w:lang w:bidi="bn-IN"/>
        </w:rPr>
        <w:t>সাঈদ</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নবী</w:t>
      </w:r>
      <w:r w:rsidRPr="00C9269B">
        <w:rPr>
          <w:cs/>
          <w:lang w:bidi="bn-IN"/>
        </w:rPr>
        <w:t xml:space="preserve"> </w:t>
      </w:r>
      <w:r w:rsidRPr="00C9269B">
        <w:rPr>
          <w:rFonts w:hint="cs"/>
          <w:cs/>
          <w:lang w:bidi="bn-IN"/>
        </w:rPr>
        <w:t>করিম</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বলেছেন</w:t>
      </w:r>
      <w:r w:rsidRPr="00C9269B">
        <w:rPr>
          <w:cs/>
          <w:lang w:bidi="bn-IN"/>
        </w:rPr>
        <w:t xml:space="preserve"> : </w:t>
      </w:r>
      <w:r w:rsidRPr="00C9269B">
        <w:rPr>
          <w:rFonts w:hint="cs"/>
          <w:cs/>
          <w:lang w:bidi="bn-IN"/>
        </w:rPr>
        <w:t>কোরআনের</w:t>
      </w:r>
      <w:r w:rsidRPr="00C9269B">
        <w:rPr>
          <w:cs/>
          <w:lang w:bidi="bn-IN"/>
        </w:rPr>
        <w:t xml:space="preserve"> </w:t>
      </w:r>
      <w:r w:rsidRPr="00B75458">
        <w:rPr>
          <w:rStyle w:val="libArChar"/>
          <w:rFonts w:hint="cs"/>
          <w:rtl/>
        </w:rPr>
        <w:t>و</w:t>
      </w:r>
      <w:r w:rsidRPr="00B75458">
        <w:rPr>
          <w:rStyle w:val="libArChar"/>
          <w:rtl/>
        </w:rPr>
        <w:t xml:space="preserve"> </w:t>
      </w:r>
      <w:r w:rsidRPr="00B75458">
        <w:rPr>
          <w:rStyle w:val="libArChar"/>
          <w:rFonts w:hint="cs"/>
          <w:rtl/>
        </w:rPr>
        <w:t>قفوهم</w:t>
      </w:r>
      <w:r w:rsidRPr="00B75458">
        <w:rPr>
          <w:rStyle w:val="libArChar"/>
          <w:rtl/>
        </w:rPr>
        <w:t xml:space="preserve"> </w:t>
      </w:r>
      <w:r w:rsidRPr="00B75458">
        <w:rPr>
          <w:rStyle w:val="libArChar"/>
          <w:rFonts w:hint="cs"/>
          <w:rtl/>
        </w:rPr>
        <w:t>إنّهم</w:t>
      </w:r>
      <w:r w:rsidRPr="00B75458">
        <w:rPr>
          <w:rStyle w:val="libArChar"/>
          <w:rtl/>
        </w:rPr>
        <w:t xml:space="preserve"> </w:t>
      </w:r>
      <w:r w:rsidRPr="00B75458">
        <w:rPr>
          <w:rStyle w:val="libArChar"/>
          <w:rFonts w:hint="cs"/>
          <w:rtl/>
        </w:rPr>
        <w:t>مسئولون</w:t>
      </w:r>
      <w:r w:rsidRPr="00C9269B">
        <w:rPr>
          <w:cs/>
          <w:lang w:bidi="bn-IN"/>
        </w:rPr>
        <w:t xml:space="preserve">  </w:t>
      </w:r>
      <w:r w:rsidRPr="00C9269B">
        <w:rPr>
          <w:rFonts w:hint="cs"/>
          <w:cs/>
          <w:lang w:bidi="bn-IN"/>
        </w:rPr>
        <w:t>আয়াতটির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হলো</w:t>
      </w:r>
      <w:r w:rsidRPr="00C9269B">
        <w:rPr>
          <w:cs/>
          <w:lang w:bidi="bn-IN"/>
        </w:rPr>
        <w:t xml:space="preserve"> </w:t>
      </w:r>
      <w:r w:rsidRPr="00C9269B">
        <w:rPr>
          <w:rFonts w:hint="cs"/>
          <w:cs/>
          <w:lang w:bidi="bn-IN"/>
        </w:rPr>
        <w:t>তাদেরকে</w:t>
      </w:r>
      <w:r w:rsidRPr="00C9269B">
        <w:rPr>
          <w:cs/>
          <w:lang w:bidi="bn-IN"/>
        </w:rPr>
        <w:t xml:space="preserve"> </w:t>
      </w:r>
      <w:r w:rsidRPr="00C9269B">
        <w:rPr>
          <w:rFonts w:hint="cs"/>
          <w:cs/>
          <w:lang w:bidi="bn-IN"/>
        </w:rPr>
        <w:t>দাঁড়</w:t>
      </w:r>
      <w:r w:rsidRPr="00C9269B">
        <w:rPr>
          <w:cs/>
          <w:lang w:bidi="bn-IN"/>
        </w:rPr>
        <w:t xml:space="preserve"> </w:t>
      </w:r>
      <w:r w:rsidRPr="00C9269B">
        <w:rPr>
          <w:rFonts w:hint="cs"/>
          <w:cs/>
          <w:lang w:bidi="bn-IN"/>
        </w:rPr>
        <w:t>করাও</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বেলায়েত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আনুগত্যের</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প্রশ্ন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হবে।</w:t>
      </w:r>
      <w:r w:rsidRPr="00C9269B">
        <w:rPr>
          <w:cs/>
          <w:lang w:bidi="bn-IN"/>
        </w:rPr>
        <w:t xml:space="preserve"> </w:t>
      </w:r>
      <w:r w:rsidRPr="00C9269B">
        <w:rPr>
          <w:rFonts w:hint="cs"/>
          <w:cs/>
          <w:lang w:bidi="bn-IN"/>
        </w:rPr>
        <w:t>অনুরূপ</w:t>
      </w:r>
      <w:r w:rsidRPr="00C9269B">
        <w:rPr>
          <w:cs/>
          <w:lang w:bidi="bn-IN"/>
        </w:rPr>
        <w:t xml:space="preserve"> </w:t>
      </w:r>
      <w:r w:rsidRPr="00C9269B">
        <w:rPr>
          <w:rFonts w:hint="cs"/>
          <w:cs/>
          <w:lang w:bidi="bn-IN"/>
        </w:rPr>
        <w:t>ওয়াহেদীও</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ও</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বেলায়েত</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জিজ্ঞাসিত</w:t>
      </w:r>
      <w:r w:rsidRPr="00C9269B">
        <w:rPr>
          <w:cs/>
          <w:lang w:bidi="bn-IN"/>
        </w:rPr>
        <w:t xml:space="preserve"> </w:t>
      </w:r>
      <w:r w:rsidRPr="00C9269B">
        <w:rPr>
          <w:rFonts w:hint="cs"/>
          <w:cs/>
          <w:lang w:bidi="bn-IN"/>
        </w:rPr>
        <w:t>হবে।</w:t>
      </w:r>
      <w:r w:rsidRPr="00C9269B">
        <w:rPr>
          <w:cs/>
          <w:lang w:bidi="bn-IN"/>
        </w:rPr>
        <w:t xml:space="preserve"> </w:t>
      </w:r>
      <w:r w:rsidRPr="00C9269B">
        <w:rPr>
          <w:rFonts w:hint="cs"/>
          <w:cs/>
          <w:lang w:bidi="bn-IN"/>
        </w:rPr>
        <w:t>সুতরাং</w:t>
      </w:r>
      <w:r w:rsidRPr="00C9269B">
        <w:rPr>
          <w:cs/>
          <w:lang w:bidi="bn-IN"/>
        </w:rPr>
        <w:t xml:space="preserve"> </w:t>
      </w:r>
      <w:r w:rsidRPr="00B75458">
        <w:rPr>
          <w:rStyle w:val="libAlaemChar"/>
        </w:rPr>
        <w:t>‘</w:t>
      </w:r>
      <w:r w:rsidRPr="00C9269B">
        <w:rPr>
          <w:rFonts w:hint="cs"/>
          <w:cs/>
          <w:lang w:bidi="bn-IN"/>
        </w:rPr>
        <w:t>তোমরা</w:t>
      </w:r>
      <w:r w:rsidRPr="00C9269B">
        <w:rPr>
          <w:cs/>
          <w:lang w:bidi="bn-IN"/>
        </w:rPr>
        <w:t xml:space="preserve"> </w:t>
      </w:r>
      <w:r w:rsidRPr="00C9269B">
        <w:rPr>
          <w:rFonts w:hint="cs"/>
          <w:cs/>
          <w:lang w:bidi="bn-IN"/>
        </w:rPr>
        <w:t>দায়িত্বশীল</w:t>
      </w:r>
      <w:r>
        <w:rPr>
          <w:rFonts w:hint="eastAsia"/>
        </w:rPr>
        <w:t>’</w:t>
      </w:r>
      <w:r w:rsidRPr="00C9269B">
        <w:rPr>
          <w:rFonts w:hint="cs"/>
          <w:cs/>
          <w:lang w:bidi="bn-IN"/>
        </w:rPr>
        <w:t>রাসূলের</w:t>
      </w:r>
      <w:r w:rsidRPr="00C9269B">
        <w:rPr>
          <w:cs/>
          <w:lang w:bidi="bn-IN"/>
        </w:rPr>
        <w:t xml:space="preserve"> </w:t>
      </w:r>
      <w:r w:rsidRPr="00C9269B">
        <w:rPr>
          <w:rFonts w:hint="cs"/>
          <w:cs/>
          <w:lang w:bidi="bn-IN"/>
        </w:rPr>
        <w:t>একথা</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প্রকার</w:t>
      </w:r>
      <w:r w:rsidRPr="00C9269B">
        <w:rPr>
          <w:cs/>
          <w:lang w:bidi="bn-IN"/>
        </w:rPr>
        <w:t xml:space="preserve"> </w:t>
      </w:r>
      <w:r w:rsidRPr="00C9269B">
        <w:rPr>
          <w:rFonts w:hint="cs"/>
          <w:cs/>
          <w:lang w:bidi="bn-IN"/>
        </w:rPr>
        <w:t>ভীতি</w:t>
      </w:r>
      <w:r w:rsidRPr="00C9269B">
        <w:rPr>
          <w:cs/>
          <w:lang w:bidi="bn-IN"/>
        </w:rPr>
        <w:t xml:space="preserve"> </w:t>
      </w:r>
      <w:r w:rsidRPr="00C9269B">
        <w:rPr>
          <w:rFonts w:hint="cs"/>
          <w:cs/>
          <w:lang w:bidi="bn-IN"/>
        </w:rPr>
        <w:t>প্রদর্শন</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বেলায়েত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খেলাফতের</w:t>
      </w:r>
      <w:r w:rsidRPr="00C9269B">
        <w:rPr>
          <w:cs/>
          <w:lang w:bidi="bn-IN"/>
        </w:rPr>
        <w:t xml:space="preserve"> </w:t>
      </w:r>
      <w:r w:rsidRPr="00C9269B">
        <w:rPr>
          <w:rFonts w:hint="cs"/>
          <w:cs/>
          <w:lang w:bidi="bn-IN"/>
        </w:rPr>
        <w:t>বিরোধীদের</w:t>
      </w:r>
      <w:r w:rsidRPr="00C9269B">
        <w:rPr>
          <w:cs/>
          <w:lang w:bidi="bn-IN"/>
        </w:rPr>
        <w:t xml:space="preserve"> </w:t>
      </w:r>
      <w:r w:rsidRPr="00C9269B">
        <w:rPr>
          <w:rFonts w:hint="cs"/>
          <w:cs/>
          <w:lang w:bidi="bn-IN"/>
        </w:rPr>
        <w:t>জন্য।</w:t>
      </w:r>
    </w:p>
    <w:p w:rsidR="00DE6D41" w:rsidRDefault="00DE6D41" w:rsidP="00DE6D41">
      <w:pPr>
        <w:pStyle w:val="libNormal"/>
        <w:rPr>
          <w:cs/>
          <w:lang w:bidi="bn-IN"/>
        </w:rPr>
      </w:pPr>
      <w:r>
        <w:rPr>
          <w:cs/>
          <w:lang w:bidi="bn-IN"/>
        </w:rPr>
        <w:t>৩৬</w:t>
      </w:r>
      <w:r w:rsidRPr="00C9269B">
        <w:rPr>
          <w:rFonts w:hint="cs"/>
          <w:cs/>
          <w:lang w:bidi="bn-IN"/>
        </w:rPr>
        <w:t>৫।</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খুতবাটি</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চিন্তা</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চিন্তা</w:t>
      </w:r>
      <w:r>
        <w:t>,</w:t>
      </w:r>
      <w:r w:rsidRPr="00C9269B">
        <w:rPr>
          <w:rFonts w:hint="cs"/>
          <w:cs/>
          <w:lang w:bidi="bn-IN"/>
        </w:rPr>
        <w:t>বিশ্লেষণ</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মূল্যায়নের</w:t>
      </w:r>
      <w:r w:rsidRPr="00C9269B">
        <w:rPr>
          <w:cs/>
          <w:lang w:bidi="bn-IN"/>
        </w:rPr>
        <w:t xml:space="preserve"> </w:t>
      </w:r>
      <w:r w:rsidRPr="00C9269B">
        <w:rPr>
          <w:rFonts w:hint="cs"/>
          <w:cs/>
          <w:lang w:bidi="bn-IN"/>
        </w:rPr>
        <w:t>দাবী</w:t>
      </w:r>
      <w:r w:rsidRPr="00C9269B">
        <w:rPr>
          <w:cs/>
          <w:lang w:bidi="bn-IN"/>
        </w:rPr>
        <w:t xml:space="preserve"> </w:t>
      </w:r>
      <w:r w:rsidRPr="00C9269B">
        <w:rPr>
          <w:rFonts w:hint="cs"/>
          <w:cs/>
          <w:lang w:bidi="bn-IN"/>
        </w:rPr>
        <w:t>রাখে</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কেউ</w:t>
      </w:r>
      <w:r w:rsidRPr="00C9269B">
        <w:rPr>
          <w:cs/>
          <w:lang w:bidi="bn-IN"/>
        </w:rPr>
        <w:t xml:space="preserve"> </w:t>
      </w:r>
      <w:r w:rsidRPr="00C9269B">
        <w:rPr>
          <w:rFonts w:hint="cs"/>
          <w:cs/>
          <w:lang w:bidi="bn-IN"/>
        </w:rPr>
        <w:t>আদায়</w:t>
      </w:r>
      <w:r w:rsidRPr="00C9269B">
        <w:rPr>
          <w:cs/>
          <w:lang w:bidi="bn-IN"/>
        </w:rPr>
        <w:t xml:space="preserve"> </w:t>
      </w:r>
      <w:r w:rsidRPr="00C9269B">
        <w:rPr>
          <w:rFonts w:hint="cs"/>
          <w:cs/>
          <w:lang w:bidi="bn-IN"/>
        </w:rPr>
        <w:t>করলে</w:t>
      </w:r>
      <w:r w:rsidRPr="00C9269B">
        <w:rPr>
          <w:cs/>
          <w:lang w:bidi="bn-IN"/>
        </w:rPr>
        <w:t xml:space="preserve"> </w:t>
      </w:r>
      <w:r w:rsidRPr="00C9269B">
        <w:rPr>
          <w:rFonts w:hint="cs"/>
          <w:cs/>
          <w:lang w:bidi="bn-IN"/>
        </w:rPr>
        <w:t>বুঝতে</w:t>
      </w:r>
      <w:r w:rsidRPr="00C9269B">
        <w:rPr>
          <w:cs/>
          <w:lang w:bidi="bn-IN"/>
        </w:rPr>
        <w:t xml:space="preserve"> </w:t>
      </w:r>
      <w:r w:rsidRPr="00C9269B">
        <w:rPr>
          <w:rFonts w:hint="cs"/>
          <w:cs/>
          <w:lang w:bidi="bn-IN"/>
        </w:rPr>
        <w:t>পারবে</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খুতবার</w:t>
      </w:r>
      <w:r w:rsidRPr="00C9269B">
        <w:rPr>
          <w:cs/>
          <w:lang w:bidi="bn-IN"/>
        </w:rPr>
        <w:t xml:space="preserve"> </w:t>
      </w:r>
      <w:r w:rsidRPr="00C9269B">
        <w:rPr>
          <w:rFonts w:hint="cs"/>
          <w:cs/>
          <w:lang w:bidi="bn-IN"/>
        </w:rPr>
        <w:t>উদ্দেশ্য</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বেলায়েতের</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দীনের</w:t>
      </w:r>
      <w:r w:rsidRPr="00C9269B">
        <w:rPr>
          <w:cs/>
          <w:lang w:bidi="bn-IN"/>
        </w:rPr>
        <w:t xml:space="preserve"> </w:t>
      </w:r>
      <w:r w:rsidRPr="00C9269B">
        <w:rPr>
          <w:rFonts w:hint="cs"/>
          <w:cs/>
          <w:lang w:bidi="bn-IN"/>
        </w:rPr>
        <w:t>মৌল</w:t>
      </w:r>
      <w:r w:rsidRPr="00C9269B">
        <w:rPr>
          <w:cs/>
          <w:lang w:bidi="bn-IN"/>
        </w:rPr>
        <w:t xml:space="preserve"> </w:t>
      </w:r>
      <w:r w:rsidRPr="00C9269B">
        <w:rPr>
          <w:rFonts w:hint="cs"/>
          <w:cs/>
          <w:lang w:bidi="bn-IN"/>
        </w:rPr>
        <w:t>বিষয়ের</w:t>
      </w:r>
      <w:r w:rsidRPr="00C9269B">
        <w:rPr>
          <w:cs/>
          <w:lang w:bidi="bn-IN"/>
        </w:rPr>
        <w:t xml:space="preserve"> </w:t>
      </w:r>
      <w:r w:rsidRPr="00C9269B">
        <w:rPr>
          <w:rFonts w:hint="cs"/>
          <w:cs/>
          <w:lang w:bidi="bn-IN"/>
        </w:rPr>
        <w:t>অন্তর্ভুক্ত</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বোঝানো</w:t>
      </w:r>
      <w:r w:rsidRPr="00C9269B">
        <w:rPr>
          <w:cs/>
          <w:lang w:bidi="bn-IN"/>
        </w:rPr>
        <w:t xml:space="preserve"> </w:t>
      </w:r>
      <w:r w:rsidRPr="00C9269B">
        <w:rPr>
          <w:rFonts w:hint="cs"/>
          <w:cs/>
          <w:lang w:bidi="bn-IN"/>
        </w:rPr>
        <w:t>যেমনটি</w:t>
      </w:r>
      <w:r w:rsidRPr="00C9269B">
        <w:rPr>
          <w:cs/>
          <w:lang w:bidi="bn-IN"/>
        </w:rPr>
        <w:t xml:space="preserve"> </w:t>
      </w:r>
      <w:r w:rsidRPr="00C9269B">
        <w:rPr>
          <w:rFonts w:hint="cs"/>
          <w:cs/>
          <w:lang w:bidi="bn-IN"/>
        </w:rPr>
        <w:t>শিয়ারা</w:t>
      </w:r>
      <w:r w:rsidRPr="00C9269B">
        <w:rPr>
          <w:cs/>
          <w:lang w:bidi="bn-IN"/>
        </w:rPr>
        <w:t xml:space="preserve"> </w:t>
      </w:r>
      <w:r w:rsidRPr="00C9269B">
        <w:rPr>
          <w:rFonts w:hint="cs"/>
          <w:cs/>
          <w:lang w:bidi="bn-IN"/>
        </w:rPr>
        <w:t>বিশ্বাস</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প্রশ্ন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তোমরা</w:t>
      </w:r>
      <w:r w:rsidRPr="00C9269B">
        <w:rPr>
          <w:cs/>
          <w:lang w:bidi="bn-IN"/>
        </w:rPr>
        <w:t xml:space="preserve"> </w:t>
      </w:r>
      <w:r w:rsidRPr="00C9269B">
        <w:rPr>
          <w:rFonts w:hint="cs"/>
          <w:cs/>
          <w:lang w:bidi="bn-IN"/>
        </w:rPr>
        <w:t>কি</w:t>
      </w:r>
      <w:r w:rsidRPr="00C9269B">
        <w:rPr>
          <w:cs/>
          <w:lang w:bidi="bn-IN"/>
        </w:rPr>
        <w:t xml:space="preserve"> </w:t>
      </w:r>
      <w:r w:rsidRPr="00B75458">
        <w:rPr>
          <w:rStyle w:val="libArChar"/>
          <w:rFonts w:hint="cs"/>
          <w:rtl/>
        </w:rPr>
        <w:t>لا</w:t>
      </w:r>
      <w:r w:rsidRPr="00B75458">
        <w:rPr>
          <w:rStyle w:val="libArChar"/>
          <w:rtl/>
        </w:rPr>
        <w:t xml:space="preserve"> </w:t>
      </w:r>
      <w:r w:rsidRPr="00B75458">
        <w:rPr>
          <w:rStyle w:val="libArChar"/>
          <w:rFonts w:hint="cs"/>
          <w:rtl/>
        </w:rPr>
        <w:t>اله</w:t>
      </w:r>
      <w:r w:rsidRPr="00B75458">
        <w:rPr>
          <w:rStyle w:val="libArChar"/>
          <w:rtl/>
        </w:rPr>
        <w:t xml:space="preserve"> </w:t>
      </w:r>
      <w:r w:rsidRPr="00B75458">
        <w:rPr>
          <w:rStyle w:val="libArChar"/>
          <w:rFonts w:hint="cs"/>
          <w:rtl/>
        </w:rPr>
        <w:t>الّا</w:t>
      </w:r>
      <w:r w:rsidRPr="00B75458">
        <w:rPr>
          <w:rStyle w:val="libArChar"/>
          <w:rtl/>
        </w:rPr>
        <w:t xml:space="preserve"> </w:t>
      </w:r>
      <w:r w:rsidRPr="00B75458">
        <w:rPr>
          <w:rStyle w:val="libArChar"/>
          <w:rFonts w:hint="cs"/>
          <w:rtl/>
        </w:rPr>
        <w:t>الله</w:t>
      </w:r>
      <w:r w:rsidRPr="00B75458">
        <w:rPr>
          <w:rStyle w:val="libArChar"/>
          <w:rtl/>
        </w:rPr>
        <w:t xml:space="preserve"> </w:t>
      </w:r>
      <w:r w:rsidRPr="00B75458">
        <w:rPr>
          <w:rStyle w:val="libArChar"/>
          <w:rFonts w:hint="cs"/>
          <w:rtl/>
        </w:rPr>
        <w:t>محمّد</w:t>
      </w:r>
      <w:r w:rsidRPr="00B75458">
        <w:rPr>
          <w:rStyle w:val="libArChar"/>
          <w:rtl/>
        </w:rPr>
        <w:t xml:space="preserve"> </w:t>
      </w:r>
      <w:r w:rsidRPr="00B75458">
        <w:rPr>
          <w:rStyle w:val="libArChar"/>
          <w:rFonts w:hint="cs"/>
          <w:rtl/>
        </w:rPr>
        <w:t>رّسول</w:t>
      </w:r>
      <w:r w:rsidRPr="00B75458">
        <w:rPr>
          <w:rStyle w:val="libArChar"/>
          <w:rtl/>
        </w:rPr>
        <w:t xml:space="preserve"> </w:t>
      </w:r>
      <w:r w:rsidRPr="00B75458">
        <w:rPr>
          <w:rStyle w:val="libArChar"/>
          <w:rFonts w:hint="cs"/>
          <w:rtl/>
        </w:rPr>
        <w:t>الله</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কালেমার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বিশ্বাস</w:t>
      </w:r>
      <w:r w:rsidRPr="00C9269B">
        <w:rPr>
          <w:cs/>
          <w:lang w:bidi="bn-IN"/>
        </w:rPr>
        <w:t xml:space="preserve"> </w:t>
      </w:r>
      <w:r w:rsidRPr="00C9269B">
        <w:rPr>
          <w:rFonts w:hint="cs"/>
          <w:cs/>
          <w:lang w:bidi="bn-IN"/>
        </w:rPr>
        <w:t>স্থাপন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নি</w:t>
      </w:r>
      <w:r w:rsidRPr="00C9269B">
        <w:t>?</w:t>
      </w:r>
      <w:r w:rsidRPr="00B75458">
        <w:rPr>
          <w:rStyle w:val="libAlaemChar"/>
        </w:rPr>
        <w:t>”</w:t>
      </w:r>
      <w:r w:rsidRPr="00C9269B">
        <w:t xml:space="preserve"> </w:t>
      </w:r>
      <w:r w:rsidRPr="00C9269B">
        <w:rPr>
          <w:rFonts w:hint="cs"/>
          <w:cs/>
          <w:lang w:bidi="bn-IN"/>
        </w:rPr>
        <w:t>তারপর</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মৃত্যু</w:t>
      </w:r>
      <w:r w:rsidRPr="00C9269B">
        <w:rPr>
          <w:cs/>
          <w:lang w:bidi="bn-IN"/>
        </w:rPr>
        <w:t xml:space="preserve"> </w:t>
      </w:r>
      <w:r w:rsidRPr="00C9269B">
        <w:rPr>
          <w:rFonts w:hint="cs"/>
          <w:cs/>
          <w:lang w:bidi="bn-IN"/>
        </w:rPr>
        <w:t>পরবর্তী</w:t>
      </w:r>
      <w:r w:rsidRPr="00C9269B">
        <w:rPr>
          <w:cs/>
          <w:lang w:bidi="bn-IN"/>
        </w:rPr>
        <w:t xml:space="preserve"> </w:t>
      </w:r>
      <w:r w:rsidRPr="00C9269B">
        <w:rPr>
          <w:rFonts w:hint="cs"/>
          <w:cs/>
          <w:lang w:bidi="bn-IN"/>
        </w:rPr>
        <w:t>জীবন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কিয়ামতের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বিশ্বাসের</w:t>
      </w:r>
      <w:r w:rsidRPr="00C9269B">
        <w:rPr>
          <w:cs/>
          <w:lang w:bidi="bn-IN"/>
        </w:rPr>
        <w:t xml:space="preserve"> </w:t>
      </w:r>
      <w:r w:rsidRPr="00C9269B">
        <w:rPr>
          <w:rFonts w:hint="cs"/>
          <w:cs/>
          <w:lang w:bidi="bn-IN"/>
        </w:rPr>
        <w:t>সাক্ষ্য</w:t>
      </w:r>
      <w:r w:rsidRPr="00C9269B">
        <w:rPr>
          <w:cs/>
          <w:lang w:bidi="bn-IN"/>
        </w:rPr>
        <w:t xml:space="preserve"> </w:t>
      </w:r>
      <w:r w:rsidRPr="00C9269B">
        <w:rPr>
          <w:rFonts w:hint="cs"/>
          <w:cs/>
          <w:lang w:bidi="bn-IN"/>
        </w:rPr>
        <w:t>গ্রহণ</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বেলায়েতের</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এতে</w:t>
      </w:r>
      <w:r w:rsidRPr="00C9269B">
        <w:rPr>
          <w:cs/>
          <w:lang w:bidi="bn-IN"/>
        </w:rPr>
        <w:t xml:space="preserve"> </w:t>
      </w:r>
      <w:r w:rsidRPr="00C9269B">
        <w:rPr>
          <w:rFonts w:hint="cs"/>
          <w:cs/>
          <w:lang w:bidi="bn-IN"/>
        </w:rPr>
        <w:t>বোঝা</w:t>
      </w:r>
      <w:r w:rsidRPr="00C9269B">
        <w:rPr>
          <w:cs/>
          <w:lang w:bidi="bn-IN"/>
        </w:rPr>
        <w:t xml:space="preserve"> </w:t>
      </w:r>
      <w:r w:rsidRPr="00C9269B">
        <w:rPr>
          <w:rFonts w:hint="cs"/>
          <w:cs/>
          <w:lang w:bidi="bn-IN"/>
        </w:rPr>
        <w:t>যায়</w:t>
      </w:r>
      <w:r w:rsidRPr="00C9269B">
        <w:rPr>
          <w:cs/>
          <w:lang w:bidi="bn-IN"/>
        </w:rPr>
        <w:t xml:space="preserve"> </w:t>
      </w:r>
      <w:r w:rsidRPr="00C9269B">
        <w:rPr>
          <w:rFonts w:hint="cs"/>
          <w:cs/>
          <w:lang w:bidi="bn-IN"/>
        </w:rPr>
        <w:t>ওগুলোর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বিশ্বাসের</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এর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বিশ্বাসও</w:t>
      </w:r>
      <w:r w:rsidRPr="00C9269B">
        <w:rPr>
          <w:cs/>
          <w:lang w:bidi="bn-IN"/>
        </w:rPr>
        <w:t xml:space="preserve"> </w:t>
      </w:r>
      <w:r w:rsidRPr="00C9269B">
        <w:rPr>
          <w:rFonts w:hint="cs"/>
          <w:cs/>
          <w:lang w:bidi="bn-IN"/>
        </w:rPr>
        <w:t>দীনের</w:t>
      </w:r>
      <w:r w:rsidRPr="00C9269B">
        <w:rPr>
          <w:cs/>
          <w:lang w:bidi="bn-IN"/>
        </w:rPr>
        <w:t xml:space="preserve"> </w:t>
      </w:r>
      <w:r w:rsidRPr="00C9269B">
        <w:rPr>
          <w:rFonts w:hint="cs"/>
          <w:cs/>
          <w:lang w:bidi="bn-IN"/>
        </w:rPr>
        <w:t>মৌল</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পরিগণিত।</w:t>
      </w:r>
    </w:p>
    <w:p w:rsidR="00DE6D41" w:rsidRPr="00A1022F" w:rsidRDefault="00DE6D41" w:rsidP="00DE6D41">
      <w:pPr>
        <w:rPr>
          <w:rtl/>
          <w:cs/>
        </w:rPr>
      </w:pPr>
      <w:r>
        <w:rPr>
          <w:cs/>
          <w:lang w:bidi="bn-IN"/>
        </w:rPr>
        <w:br w:type="page"/>
      </w:r>
    </w:p>
    <w:p w:rsidR="00DE6D41" w:rsidRPr="00C9269B" w:rsidRDefault="00DE6D41" w:rsidP="00DE6D41">
      <w:pPr>
        <w:pStyle w:val="libNormal"/>
      </w:pPr>
      <w:r>
        <w:rPr>
          <w:cs/>
          <w:lang w:bidi="bn-IN"/>
        </w:rPr>
        <w:t>৩৬৬</w:t>
      </w:r>
      <w:r w:rsidRPr="00C9269B">
        <w:rPr>
          <w:rFonts w:hint="cs"/>
          <w:cs/>
          <w:lang w:bidi="hi-IN"/>
        </w:rPr>
        <w:t>।</w:t>
      </w:r>
      <w:r w:rsidRPr="00C9269B">
        <w:rPr>
          <w:cs/>
          <w:lang w:bidi="bn-IN"/>
        </w:rPr>
        <w:t xml:space="preserve"> </w:t>
      </w:r>
      <w:r w:rsidRPr="00C9269B">
        <w:rPr>
          <w:rFonts w:hint="cs"/>
          <w:cs/>
          <w:lang w:bidi="bn-IN"/>
        </w:rPr>
        <w:t>নবী</w:t>
      </w:r>
      <w:r w:rsidRPr="00C9269B">
        <w:rPr>
          <w:cs/>
          <w:lang w:bidi="bn-IN"/>
        </w:rPr>
        <w:t xml:space="preserve"> </w:t>
      </w:r>
      <w:r w:rsidR="00147D8C">
        <w:rPr>
          <w:cs/>
          <w:lang w:bidi="bn-IN"/>
        </w:rPr>
        <w:t>(সা.)</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কথাটি</w:t>
      </w:r>
      <w:r w:rsidRPr="00C9269B">
        <w:rPr>
          <w:cs/>
          <w:lang w:bidi="bn-IN"/>
        </w:rPr>
        <w:t xml:space="preserve"> </w:t>
      </w:r>
      <w:r w:rsidRPr="00B75458">
        <w:rPr>
          <w:rStyle w:val="libArChar"/>
          <w:rFonts w:hint="cs"/>
          <w:rtl/>
        </w:rPr>
        <w:t>و</w:t>
      </w:r>
      <w:r w:rsidRPr="00B75458">
        <w:rPr>
          <w:rStyle w:val="libArChar"/>
          <w:rtl/>
        </w:rPr>
        <w:t xml:space="preserve"> </w:t>
      </w:r>
      <w:r w:rsidRPr="00B75458">
        <w:rPr>
          <w:rStyle w:val="libArChar"/>
          <w:rFonts w:hint="cs"/>
          <w:rtl/>
        </w:rPr>
        <w:t>أنا</w:t>
      </w:r>
      <w:r w:rsidRPr="00B75458">
        <w:rPr>
          <w:rStyle w:val="libArChar"/>
          <w:rtl/>
        </w:rPr>
        <w:t xml:space="preserve"> </w:t>
      </w:r>
      <w:r w:rsidRPr="00B75458">
        <w:rPr>
          <w:rStyle w:val="libArChar"/>
          <w:rFonts w:hint="cs"/>
          <w:rtl/>
        </w:rPr>
        <w:t>أولى</w:t>
      </w:r>
      <w:r w:rsidRPr="00C9269B">
        <w:t xml:space="preserve"> </w:t>
      </w:r>
      <w:r w:rsidRPr="00B75458">
        <w:rPr>
          <w:rStyle w:val="libAlaemChar"/>
        </w:rPr>
        <w:t>‘</w:t>
      </w:r>
      <w:r w:rsidRPr="00C9269B">
        <w:rPr>
          <w:rFonts w:hint="cs"/>
          <w:cs/>
          <w:lang w:bidi="bn-IN"/>
        </w:rPr>
        <w:t>আমি</w:t>
      </w:r>
      <w:r w:rsidRPr="00C9269B">
        <w:rPr>
          <w:cs/>
          <w:lang w:bidi="bn-IN"/>
        </w:rPr>
        <w:t xml:space="preserve"> </w:t>
      </w:r>
      <w:r w:rsidRPr="00C9269B">
        <w:rPr>
          <w:rFonts w:hint="cs"/>
          <w:cs/>
          <w:lang w:bidi="bn-IN"/>
        </w:rPr>
        <w:t>অধিকতর</w:t>
      </w:r>
      <w:r w:rsidRPr="00C9269B">
        <w:rPr>
          <w:cs/>
          <w:lang w:bidi="bn-IN"/>
        </w:rPr>
        <w:t xml:space="preserve"> </w:t>
      </w:r>
      <w:r w:rsidRPr="00C9269B">
        <w:rPr>
          <w:rFonts w:hint="cs"/>
          <w:cs/>
          <w:lang w:bidi="bn-IN"/>
        </w:rPr>
        <w:t>নিকটবর্তী</w:t>
      </w:r>
      <w:r>
        <w:rPr>
          <w:rFonts w:hint="eastAsia"/>
        </w:rPr>
        <w:t>’</w:t>
      </w:r>
      <w:r w:rsidRPr="00C9269B">
        <w:rPr>
          <w:rFonts w:hint="cs"/>
          <w:cs/>
          <w:lang w:bidi="bn-IN"/>
        </w:rPr>
        <w:t>হতে</w:t>
      </w:r>
      <w:r w:rsidRPr="00C9269B">
        <w:rPr>
          <w:cs/>
          <w:lang w:bidi="bn-IN"/>
        </w:rPr>
        <w:t xml:space="preserve"> </w:t>
      </w:r>
      <w:r w:rsidRPr="00C9269B">
        <w:rPr>
          <w:rFonts w:hint="cs"/>
          <w:cs/>
          <w:lang w:bidi="bn-IN"/>
        </w:rPr>
        <w:t>বোঝা</w:t>
      </w:r>
      <w:r w:rsidRPr="00C9269B">
        <w:rPr>
          <w:cs/>
          <w:lang w:bidi="bn-IN"/>
        </w:rPr>
        <w:t xml:space="preserve"> </w:t>
      </w:r>
      <w:r w:rsidRPr="00C9269B">
        <w:rPr>
          <w:rFonts w:hint="cs"/>
          <w:cs/>
          <w:lang w:bidi="bn-IN"/>
        </w:rPr>
        <w:t>যায়</w:t>
      </w:r>
      <w:r w:rsidRPr="00C9269B">
        <w:rPr>
          <w:cs/>
          <w:lang w:bidi="bn-IN"/>
        </w:rPr>
        <w:t xml:space="preserve"> </w:t>
      </w:r>
      <w:r w:rsidRPr="00C9269B">
        <w:rPr>
          <w:rFonts w:hint="cs"/>
          <w:cs/>
          <w:lang w:bidi="bn-IN"/>
        </w:rPr>
        <w:t>নির্দেশ</w:t>
      </w:r>
      <w:r w:rsidRPr="00C9269B">
        <w:rPr>
          <w:cs/>
          <w:lang w:bidi="bn-IN"/>
        </w:rPr>
        <w:t xml:space="preserve"> </w:t>
      </w:r>
      <w:r w:rsidRPr="00C9269B">
        <w:rPr>
          <w:rFonts w:hint="cs"/>
          <w:cs/>
          <w:lang w:bidi="bn-IN"/>
        </w:rPr>
        <w:t>দানের</w:t>
      </w:r>
      <w:r w:rsidRPr="00C9269B">
        <w:rPr>
          <w:cs/>
          <w:lang w:bidi="bn-IN"/>
        </w:rPr>
        <w:t xml:space="preserve"> </w:t>
      </w:r>
      <w:r w:rsidRPr="00C9269B">
        <w:rPr>
          <w:rFonts w:hint="cs"/>
          <w:cs/>
          <w:lang w:bidi="bn-IN"/>
        </w:rPr>
        <w:t>ক্ষেত্রে</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পূর্ণ</w:t>
      </w:r>
      <w:r w:rsidRPr="00C9269B">
        <w:rPr>
          <w:cs/>
          <w:lang w:bidi="bn-IN"/>
        </w:rPr>
        <w:t xml:space="preserve"> </w:t>
      </w:r>
      <w:r w:rsidRPr="00C9269B">
        <w:rPr>
          <w:rFonts w:hint="cs"/>
          <w:cs/>
          <w:lang w:bidi="bn-IN"/>
        </w:rPr>
        <w:t>ক্ষমতা</w:t>
      </w:r>
      <w:r w:rsidRPr="00C9269B">
        <w:rPr>
          <w:cs/>
          <w:lang w:bidi="bn-IN"/>
        </w:rPr>
        <w:t xml:space="preserve"> </w:t>
      </w:r>
      <w:r w:rsidRPr="00C9269B">
        <w:rPr>
          <w:rFonts w:hint="cs"/>
          <w:cs/>
          <w:lang w:bidi="bn-IN"/>
        </w:rPr>
        <w:t>রাখেন।</w:t>
      </w:r>
      <w:r w:rsidRPr="00C9269B">
        <w:rPr>
          <w:cs/>
          <w:lang w:bidi="bn-IN"/>
        </w:rPr>
        <w:t xml:space="preserve"> </w:t>
      </w:r>
      <w:r w:rsidRPr="00C9269B">
        <w:rPr>
          <w:rFonts w:hint="cs"/>
          <w:cs/>
          <w:lang w:bidi="bn-IN"/>
        </w:rPr>
        <w:t>অর্থাৎ</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যেমন</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নির্দেশ</w:t>
      </w:r>
      <w:r w:rsidRPr="00C9269B">
        <w:rPr>
          <w:cs/>
          <w:lang w:bidi="bn-IN"/>
        </w:rPr>
        <w:t xml:space="preserve"> </w:t>
      </w:r>
      <w:r w:rsidRPr="00C9269B">
        <w:rPr>
          <w:rFonts w:hint="cs"/>
          <w:cs/>
          <w:lang w:bidi="bn-IN"/>
        </w:rPr>
        <w:t>দানের</w:t>
      </w:r>
      <w:r w:rsidRPr="00C9269B">
        <w:rPr>
          <w:cs/>
          <w:lang w:bidi="bn-IN"/>
        </w:rPr>
        <w:t xml:space="preserve"> </w:t>
      </w:r>
      <w:r w:rsidRPr="00C9269B">
        <w:rPr>
          <w:rFonts w:hint="cs"/>
          <w:cs/>
          <w:lang w:bidi="bn-IN"/>
        </w:rPr>
        <w:t>ক্ষেত্রে</w:t>
      </w:r>
      <w:r w:rsidRPr="00C9269B">
        <w:rPr>
          <w:cs/>
          <w:lang w:bidi="bn-IN"/>
        </w:rPr>
        <w:t xml:space="preserve"> </w:t>
      </w:r>
      <w:r w:rsidRPr="00C9269B">
        <w:rPr>
          <w:rFonts w:hint="cs"/>
          <w:cs/>
          <w:lang w:bidi="bn-IN"/>
        </w:rPr>
        <w:t>পূর্ণ</w:t>
      </w:r>
      <w:r w:rsidRPr="00C9269B">
        <w:rPr>
          <w:cs/>
          <w:lang w:bidi="bn-IN"/>
        </w:rPr>
        <w:t xml:space="preserve"> </w:t>
      </w:r>
      <w:r w:rsidRPr="00C9269B">
        <w:rPr>
          <w:rFonts w:hint="cs"/>
          <w:cs/>
          <w:lang w:bidi="bn-IN"/>
        </w:rPr>
        <w:t>অধিকারী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অগ্রাধিকার</w:t>
      </w:r>
      <w:r w:rsidRPr="00C9269B">
        <w:rPr>
          <w:cs/>
          <w:lang w:bidi="bn-IN"/>
        </w:rPr>
        <w:t xml:space="preserve"> </w:t>
      </w:r>
      <w:r w:rsidRPr="00C9269B">
        <w:rPr>
          <w:rFonts w:hint="cs"/>
          <w:cs/>
          <w:lang w:bidi="bn-IN"/>
        </w:rPr>
        <w:t>রাখেন</w:t>
      </w:r>
      <w:r w:rsidRPr="00C9269B">
        <w:rPr>
          <w:cs/>
          <w:lang w:bidi="bn-IN"/>
        </w:rPr>
        <w:t xml:space="preserve"> </w:t>
      </w:r>
      <w:r w:rsidRPr="00C9269B">
        <w:rPr>
          <w:rFonts w:hint="cs"/>
          <w:cs/>
          <w:lang w:bidi="bn-IN"/>
        </w:rPr>
        <w:t>আমিও</w:t>
      </w:r>
      <w:r w:rsidRPr="00C9269B">
        <w:rPr>
          <w:cs/>
          <w:lang w:bidi="bn-IN"/>
        </w:rPr>
        <w:t xml:space="preserve"> </w:t>
      </w:r>
      <w:r w:rsidRPr="00C9269B">
        <w:rPr>
          <w:rFonts w:hint="cs"/>
          <w:cs/>
          <w:lang w:bidi="bn-IN"/>
        </w:rPr>
        <w:t>তোমাদের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ত</w:t>
      </w:r>
      <w:r>
        <w:rPr>
          <w:rFonts w:hint="cs"/>
          <w:cs/>
          <w:lang w:bidi="bn-IN"/>
        </w:rPr>
        <w:t>দ্রু</w:t>
      </w:r>
      <w:r w:rsidRPr="00C9269B">
        <w:rPr>
          <w:rFonts w:hint="cs"/>
          <w:cs/>
          <w:lang w:bidi="bn-IN"/>
        </w:rPr>
        <w:t>প</w:t>
      </w:r>
      <w:r w:rsidRPr="00C9269B">
        <w:rPr>
          <w:cs/>
          <w:lang w:bidi="bn-IN"/>
        </w:rPr>
        <w:t xml:space="preserve"> </w:t>
      </w:r>
      <w:r w:rsidRPr="00C9269B">
        <w:rPr>
          <w:rFonts w:hint="cs"/>
          <w:cs/>
          <w:lang w:bidi="bn-IN"/>
        </w:rPr>
        <w:t>অগ্রাধিকার</w:t>
      </w:r>
      <w:r w:rsidRPr="00C9269B">
        <w:rPr>
          <w:cs/>
          <w:lang w:bidi="bn-IN"/>
        </w:rPr>
        <w:t xml:space="preserve"> </w:t>
      </w:r>
      <w:r w:rsidRPr="00C9269B">
        <w:rPr>
          <w:rFonts w:hint="cs"/>
          <w:cs/>
          <w:lang w:bidi="bn-IN"/>
        </w:rPr>
        <w:t>রাখি</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আলীও।</w:t>
      </w:r>
    </w:p>
    <w:p w:rsidR="00DE6D41" w:rsidRPr="00C9269B" w:rsidRDefault="00DE6D41" w:rsidP="00DE6D41">
      <w:pPr>
        <w:pStyle w:val="libNormal"/>
      </w:pPr>
      <w:r>
        <w:rPr>
          <w:cs/>
          <w:lang w:bidi="bn-IN"/>
        </w:rPr>
        <w:t>৩৬৭</w:t>
      </w:r>
      <w:r w:rsidRPr="00C9269B">
        <w:rPr>
          <w:rFonts w:hint="cs"/>
          <w:cs/>
          <w:lang w:bidi="hi-IN"/>
        </w:rPr>
        <w:t>।</w:t>
      </w:r>
      <w:r w:rsidRPr="00C9269B">
        <w:rPr>
          <w:cs/>
          <w:lang w:bidi="bn-IN"/>
        </w:rPr>
        <w:t xml:space="preserve"> </w:t>
      </w:r>
      <w:r w:rsidRPr="00C9269B">
        <w:rPr>
          <w:rFonts w:hint="cs"/>
          <w:cs/>
          <w:lang w:bidi="bn-IN"/>
        </w:rPr>
        <w:t>তাবরানী</w:t>
      </w:r>
      <w:r>
        <w:t>,</w:t>
      </w:r>
      <w:r w:rsidRPr="00C9269B">
        <w:rPr>
          <w:rFonts w:hint="cs"/>
          <w:cs/>
          <w:lang w:bidi="bn-IN"/>
        </w:rPr>
        <w:t>ইবনে</w:t>
      </w:r>
      <w:r w:rsidRPr="00C9269B">
        <w:rPr>
          <w:cs/>
          <w:lang w:bidi="bn-IN"/>
        </w:rPr>
        <w:t xml:space="preserve"> </w:t>
      </w:r>
      <w:r w:rsidRPr="00C9269B">
        <w:rPr>
          <w:rFonts w:hint="cs"/>
          <w:cs/>
          <w:lang w:bidi="bn-IN"/>
        </w:rPr>
        <w:t>জারির</w:t>
      </w:r>
      <w:r>
        <w:t>,</w:t>
      </w:r>
      <w:r w:rsidRPr="00C9269B">
        <w:rPr>
          <w:rFonts w:hint="cs"/>
          <w:cs/>
          <w:lang w:bidi="bn-IN"/>
        </w:rPr>
        <w:t>হাকিম</w:t>
      </w:r>
      <w:r>
        <w:t>,</w:t>
      </w:r>
      <w:r w:rsidRPr="00C9269B">
        <w:rPr>
          <w:rFonts w:hint="cs"/>
          <w:cs/>
          <w:lang w:bidi="bn-IN"/>
        </w:rPr>
        <w:t>তিরমিযী</w:t>
      </w:r>
      <w:r w:rsidRPr="00C9269B">
        <w:rPr>
          <w:cs/>
          <w:lang w:bidi="bn-IN"/>
        </w:rPr>
        <w:t xml:space="preserve"> </w:t>
      </w:r>
      <w:r w:rsidRPr="00C9269B">
        <w:rPr>
          <w:rFonts w:hint="cs"/>
          <w:cs/>
          <w:lang w:bidi="bn-IN"/>
        </w:rPr>
        <w:t>সকলেই</w:t>
      </w:r>
      <w:r w:rsidRPr="00C9269B">
        <w:rPr>
          <w:cs/>
          <w:lang w:bidi="bn-IN"/>
        </w:rPr>
        <w:t xml:space="preserve"> </w:t>
      </w:r>
      <w:r w:rsidRPr="00C9269B">
        <w:rPr>
          <w:rFonts w:hint="cs"/>
          <w:cs/>
          <w:lang w:bidi="bn-IN"/>
        </w:rPr>
        <w:t>যাইদ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আরকাম</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ঠিক</w:t>
      </w:r>
      <w:r w:rsidRPr="00C9269B">
        <w:rPr>
          <w:cs/>
          <w:lang w:bidi="bn-IN"/>
        </w:rPr>
        <w:t xml:space="preserve"> </w:t>
      </w:r>
      <w:r w:rsidRPr="00C9269B">
        <w:rPr>
          <w:rFonts w:hint="cs"/>
          <w:cs/>
          <w:lang w:bidi="bn-IN"/>
        </w:rPr>
        <w:t>এভাবেই</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অন্যান্যরা</w:t>
      </w:r>
      <w:r w:rsidRPr="00C9269B">
        <w:rPr>
          <w:cs/>
          <w:lang w:bidi="bn-IN"/>
        </w:rPr>
        <w:t xml:space="preserve"> </w:t>
      </w:r>
      <w:r w:rsidRPr="00C9269B">
        <w:rPr>
          <w:rFonts w:hint="cs"/>
          <w:cs/>
          <w:lang w:bidi="bn-IN"/>
        </w:rPr>
        <w:t>এভাবেই</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নির্ভুল</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দেখুন</w:t>
      </w:r>
      <w:r w:rsidRPr="00C9269B">
        <w:rPr>
          <w:cs/>
          <w:lang w:bidi="bn-IN"/>
        </w:rPr>
        <w:t xml:space="preserve"> </w:t>
      </w:r>
      <w:r w:rsidRPr="00B75458">
        <w:rPr>
          <w:rStyle w:val="libAlaemChar"/>
        </w:rPr>
        <w:t>‘</w:t>
      </w:r>
      <w:r w:rsidRPr="00C9269B">
        <w:rPr>
          <w:rFonts w:hint="cs"/>
          <w:cs/>
          <w:lang w:bidi="bn-IN"/>
        </w:rPr>
        <w:t>সাওয়ায়েক</w:t>
      </w:r>
      <w:r>
        <w:rPr>
          <w:rFonts w:hint="eastAsia"/>
        </w:rPr>
        <w:t>’</w:t>
      </w:r>
      <w:r>
        <w:t>,</w:t>
      </w:r>
      <w:r w:rsidRPr="00C9269B">
        <w:rPr>
          <w:rFonts w:hint="cs"/>
          <w:cs/>
          <w:lang w:bidi="bn-IN"/>
        </w:rPr>
        <w:t>২৫</w:t>
      </w:r>
      <w:r w:rsidRPr="00C9269B">
        <w:rPr>
          <w:cs/>
          <w:lang w:bidi="bn-IN"/>
        </w:rPr>
        <w:t xml:space="preserve"> </w:t>
      </w:r>
      <w:r w:rsidRPr="00C9269B">
        <w:rPr>
          <w:rFonts w:hint="cs"/>
          <w:cs/>
          <w:lang w:bidi="bn-IN"/>
        </w:rPr>
        <w:t>পৃষ্ঠা।</w:t>
      </w:r>
    </w:p>
    <w:p w:rsidR="00DE6D41" w:rsidRPr="00C9269B" w:rsidRDefault="00DE6D41" w:rsidP="00DE6D41">
      <w:pPr>
        <w:pStyle w:val="libNormal"/>
      </w:pPr>
      <w:r>
        <w:rPr>
          <w:cs/>
          <w:lang w:bidi="bn-IN"/>
        </w:rPr>
        <w:t>৩৬৮</w:t>
      </w:r>
      <w:r w:rsidRPr="00C9269B">
        <w:rPr>
          <w:rFonts w:hint="cs"/>
          <w:cs/>
          <w:lang w:bidi="hi-IN"/>
        </w:rPr>
        <w:t>।</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আহমাদ</w:t>
      </w:r>
      <w:r>
        <w:t>,</w:t>
      </w:r>
      <w:r w:rsidRPr="00C9269B">
        <w:rPr>
          <w:rFonts w:hint="cs"/>
          <w:cs/>
          <w:lang w:bidi="bn-IN"/>
        </w:rPr>
        <w:t>৪র্থ</w:t>
      </w:r>
      <w:r w:rsidRPr="00C9269B">
        <w:rPr>
          <w:cs/>
          <w:lang w:bidi="bn-IN"/>
        </w:rPr>
        <w:t xml:space="preserve"> </w:t>
      </w:r>
      <w:r w:rsidRPr="00C9269B">
        <w:rPr>
          <w:rFonts w:hint="cs"/>
          <w:cs/>
          <w:lang w:bidi="bn-IN"/>
        </w:rPr>
        <w:t>খণ্ড</w:t>
      </w:r>
      <w:r>
        <w:t>,</w:t>
      </w:r>
      <w:r w:rsidRPr="00C9269B">
        <w:rPr>
          <w:rFonts w:hint="cs"/>
          <w:cs/>
          <w:lang w:bidi="bn-IN"/>
        </w:rPr>
        <w:t>৩৭২</w:t>
      </w:r>
      <w:r w:rsidRPr="00C9269B">
        <w:rPr>
          <w:cs/>
          <w:lang w:bidi="bn-IN"/>
        </w:rPr>
        <w:t xml:space="preserve"> </w:t>
      </w:r>
      <w:r w:rsidRPr="00C9269B">
        <w:rPr>
          <w:rFonts w:hint="cs"/>
          <w:cs/>
          <w:lang w:bidi="bn-IN"/>
        </w:rPr>
        <w:t>পৃষ্ঠা।</w:t>
      </w:r>
    </w:p>
    <w:p w:rsidR="00DE6D41" w:rsidRPr="00C9269B" w:rsidRDefault="00DE6D41" w:rsidP="00DE6D41">
      <w:pPr>
        <w:pStyle w:val="libNormal"/>
      </w:pPr>
      <w:r>
        <w:rPr>
          <w:cs/>
          <w:lang w:bidi="bn-IN"/>
        </w:rPr>
        <w:t>৩৬৯</w:t>
      </w:r>
      <w:r w:rsidRPr="00C9269B">
        <w:rPr>
          <w:rFonts w:hint="cs"/>
          <w:cs/>
          <w:lang w:bidi="hi-IN"/>
        </w:rPr>
        <w:t>।</w:t>
      </w:r>
      <w:r w:rsidRPr="00C9269B">
        <w:rPr>
          <w:cs/>
          <w:lang w:bidi="bn-IN"/>
        </w:rPr>
        <w:t xml:space="preserve"> </w:t>
      </w:r>
      <w:r w:rsidRPr="00C9269B">
        <w:rPr>
          <w:rFonts w:hint="cs"/>
          <w:cs/>
          <w:lang w:bidi="bn-IN"/>
        </w:rPr>
        <w:t>খাসায়েসুল</w:t>
      </w:r>
      <w:r w:rsidRPr="00C9269B">
        <w:rPr>
          <w:cs/>
          <w:lang w:bidi="bn-IN"/>
        </w:rPr>
        <w:t xml:space="preserve"> </w:t>
      </w:r>
      <w:r w:rsidRPr="00C9269B">
        <w:rPr>
          <w:rFonts w:hint="cs"/>
          <w:cs/>
          <w:lang w:bidi="bn-IN"/>
        </w:rPr>
        <w:t>আলাভীয়া</w:t>
      </w:r>
      <w:r>
        <w:t>,</w:t>
      </w:r>
      <w:r w:rsidRPr="00C9269B">
        <w:rPr>
          <w:rFonts w:hint="cs"/>
          <w:cs/>
          <w:lang w:bidi="bn-IN"/>
        </w:rPr>
        <w:t>২১</w:t>
      </w:r>
      <w:r w:rsidRPr="00C9269B">
        <w:rPr>
          <w:cs/>
          <w:lang w:bidi="bn-IN"/>
        </w:rPr>
        <w:t xml:space="preserve"> </w:t>
      </w:r>
      <w:r w:rsidRPr="00C9269B">
        <w:rPr>
          <w:rFonts w:hint="cs"/>
          <w:cs/>
          <w:lang w:bidi="bn-IN"/>
        </w:rPr>
        <w:t>পৃষ্ঠা।</w:t>
      </w:r>
    </w:p>
    <w:p w:rsidR="00DE6D41" w:rsidRPr="00C9269B" w:rsidRDefault="00DE6D41" w:rsidP="00DE6D41">
      <w:pPr>
        <w:pStyle w:val="libNormal"/>
      </w:pPr>
      <w:r>
        <w:rPr>
          <w:cs/>
          <w:lang w:bidi="bn-IN"/>
        </w:rPr>
        <w:t>৩৭০</w:t>
      </w:r>
      <w:r w:rsidRPr="00C9269B">
        <w:rPr>
          <w:rFonts w:hint="cs"/>
          <w:cs/>
          <w:lang w:bidi="hi-IN"/>
        </w:rPr>
        <w:t>।</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তুফাইলের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প্রশ্ন</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বুঝা</w:t>
      </w:r>
      <w:r w:rsidRPr="00C9269B">
        <w:rPr>
          <w:cs/>
          <w:lang w:bidi="bn-IN"/>
        </w:rPr>
        <w:t xml:space="preserve"> </w:t>
      </w:r>
      <w:r w:rsidRPr="00C9269B">
        <w:rPr>
          <w:rFonts w:hint="cs"/>
          <w:cs/>
          <w:lang w:bidi="bn-IN"/>
        </w:rPr>
        <w:t>যায়</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হাদীসটিতে</w:t>
      </w:r>
      <w:r w:rsidRPr="00C9269B">
        <w:rPr>
          <w:cs/>
          <w:lang w:bidi="bn-IN"/>
        </w:rPr>
        <w:t xml:space="preserve"> </w:t>
      </w:r>
      <w:r w:rsidRPr="00C9269B">
        <w:rPr>
          <w:rFonts w:hint="cs"/>
          <w:cs/>
          <w:lang w:bidi="bn-IN"/>
        </w:rPr>
        <w:t>যেভাবে</w:t>
      </w:r>
      <w:r w:rsidRPr="00C9269B">
        <w:rPr>
          <w:cs/>
          <w:lang w:bidi="bn-IN"/>
        </w:rPr>
        <w:t xml:space="preserve"> </w:t>
      </w:r>
      <w:r w:rsidRPr="00C9269B">
        <w:rPr>
          <w:rFonts w:hint="cs"/>
          <w:cs/>
          <w:lang w:bidi="bn-IN"/>
        </w:rPr>
        <w:t>সুস্পষ্টভাবে</w:t>
      </w:r>
      <w:r w:rsidRPr="00C9269B">
        <w:rPr>
          <w:cs/>
          <w:lang w:bidi="bn-IN"/>
        </w:rPr>
        <w:t xml:space="preserve"> </w:t>
      </w:r>
      <w:r w:rsidRPr="00C9269B">
        <w:rPr>
          <w:rFonts w:hint="cs"/>
          <w:cs/>
          <w:lang w:bidi="bn-IN"/>
        </w:rPr>
        <w:t>গাদীরের</w:t>
      </w:r>
      <w:r w:rsidRPr="00C9269B">
        <w:rPr>
          <w:cs/>
          <w:lang w:bidi="bn-IN"/>
        </w:rPr>
        <w:t xml:space="preserve"> </w:t>
      </w:r>
      <w:r w:rsidRPr="00C9269B">
        <w:rPr>
          <w:rFonts w:hint="cs"/>
          <w:cs/>
          <w:lang w:bidi="bn-IN"/>
        </w:rPr>
        <w:t>ঘটনা</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তাতে</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আশ্চর্যান্বিত</w:t>
      </w:r>
      <w:r w:rsidRPr="00C9269B">
        <w:rPr>
          <w:cs/>
          <w:lang w:bidi="bn-IN"/>
        </w:rPr>
        <w:t xml:space="preserve"> </w:t>
      </w:r>
      <w:r w:rsidRPr="00C9269B">
        <w:rPr>
          <w:rFonts w:hint="cs"/>
          <w:cs/>
          <w:lang w:bidi="bn-IN"/>
        </w:rPr>
        <w:t>হয়েছেন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উম্মত</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আলীকে</w:t>
      </w:r>
      <w:r w:rsidRPr="00C9269B">
        <w:rPr>
          <w:cs/>
          <w:lang w:bidi="bn-IN"/>
        </w:rPr>
        <w:t xml:space="preserve"> </w:t>
      </w:r>
      <w:r w:rsidRPr="00C9269B">
        <w:rPr>
          <w:rFonts w:hint="cs"/>
          <w:cs/>
          <w:lang w:bidi="bn-IN"/>
        </w:rPr>
        <w:t>দূরে</w:t>
      </w:r>
      <w:r w:rsidRPr="00C9269B">
        <w:rPr>
          <w:cs/>
          <w:lang w:bidi="bn-IN"/>
        </w:rPr>
        <w:t xml:space="preserve"> </w:t>
      </w:r>
      <w:r w:rsidRPr="00C9269B">
        <w:rPr>
          <w:rFonts w:hint="cs"/>
          <w:cs/>
          <w:lang w:bidi="bn-IN"/>
        </w:rPr>
        <w:t>ঠেলে</w:t>
      </w:r>
      <w:r w:rsidRPr="00C9269B">
        <w:rPr>
          <w:cs/>
          <w:lang w:bidi="bn-IN"/>
        </w:rPr>
        <w:t xml:space="preserve"> </w:t>
      </w:r>
      <w:r w:rsidRPr="00C9269B">
        <w:rPr>
          <w:rFonts w:hint="cs"/>
          <w:cs/>
          <w:lang w:bidi="bn-IN"/>
        </w:rPr>
        <w:t>দিয়েছে।</w:t>
      </w:r>
      <w:r w:rsidRPr="00C9269B">
        <w:rPr>
          <w:cs/>
          <w:lang w:bidi="bn-IN"/>
        </w:rPr>
        <w:t xml:space="preserve"> </w:t>
      </w:r>
      <w:r w:rsidRPr="00C9269B">
        <w:rPr>
          <w:rFonts w:hint="cs"/>
          <w:cs/>
          <w:lang w:bidi="bn-IN"/>
        </w:rPr>
        <w:t>তাই</w:t>
      </w:r>
      <w:r w:rsidRPr="00C9269B">
        <w:rPr>
          <w:cs/>
          <w:lang w:bidi="bn-IN"/>
        </w:rPr>
        <w:t xml:space="preserve"> </w:t>
      </w:r>
      <w:r w:rsidRPr="00C9269B">
        <w:rPr>
          <w:rFonts w:hint="cs"/>
          <w:cs/>
          <w:lang w:bidi="bn-IN"/>
        </w:rPr>
        <w:t>সন্দেহের</w:t>
      </w:r>
      <w:r w:rsidRPr="00C9269B">
        <w:rPr>
          <w:cs/>
          <w:lang w:bidi="bn-IN"/>
        </w:rPr>
        <w:t xml:space="preserve"> </w:t>
      </w:r>
      <w:r w:rsidRPr="00C9269B">
        <w:rPr>
          <w:rFonts w:hint="cs"/>
          <w:cs/>
          <w:lang w:bidi="bn-IN"/>
        </w:rPr>
        <w:t>বশবর্তী</w:t>
      </w:r>
      <w:r w:rsidRPr="00C9269B">
        <w:rPr>
          <w:cs/>
          <w:lang w:bidi="bn-IN"/>
        </w:rPr>
        <w:t xml:space="preserve"> </w:t>
      </w:r>
      <w:r w:rsidRPr="00C9269B">
        <w:rPr>
          <w:rFonts w:hint="cs"/>
          <w:cs/>
          <w:lang w:bidi="bn-IN"/>
        </w:rPr>
        <w:t>হয়েই</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আপনি</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নিজে</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শুনেছেন</w:t>
      </w:r>
      <w:r w:rsidRPr="00C9269B">
        <w:t>?</w:t>
      </w:r>
      <w:r w:rsidRPr="00B75458">
        <w:rPr>
          <w:rStyle w:val="libAlaemChar"/>
        </w:rPr>
        <w:t>”</w:t>
      </w:r>
      <w:r w:rsidRPr="00C9269B">
        <w:t xml:space="preserve"> </w:t>
      </w:r>
      <w:r w:rsidRPr="00C9269B">
        <w:rPr>
          <w:rFonts w:hint="cs"/>
          <w:cs/>
          <w:lang w:bidi="bn-IN"/>
        </w:rPr>
        <w:t>যেন</w:t>
      </w:r>
      <w:r w:rsidRPr="00C9269B">
        <w:rPr>
          <w:cs/>
          <w:lang w:bidi="bn-IN"/>
        </w:rPr>
        <w:t xml:space="preserve"> </w:t>
      </w:r>
      <w:r w:rsidRPr="00C9269B">
        <w:rPr>
          <w:rFonts w:hint="cs"/>
          <w:cs/>
          <w:lang w:bidi="bn-IN"/>
        </w:rPr>
        <w:t>ঘটনাটি</w:t>
      </w:r>
      <w:r w:rsidRPr="00C9269B">
        <w:rPr>
          <w:cs/>
          <w:lang w:bidi="bn-IN"/>
        </w:rPr>
        <w:t xml:space="preserve"> </w:t>
      </w:r>
      <w:r w:rsidRPr="00C9269B">
        <w:rPr>
          <w:rFonts w:hint="cs"/>
          <w:cs/>
          <w:lang w:bidi="bn-IN"/>
        </w:rPr>
        <w:t>সকলের</w:t>
      </w:r>
      <w:r w:rsidRPr="00C9269B">
        <w:rPr>
          <w:cs/>
          <w:lang w:bidi="bn-IN"/>
        </w:rPr>
        <w:t xml:space="preserve"> </w:t>
      </w:r>
      <w:r w:rsidRPr="00C9269B">
        <w:rPr>
          <w:rFonts w:hint="cs"/>
          <w:cs/>
          <w:lang w:bidi="bn-IN"/>
        </w:rPr>
        <w:t>অপরিচিত।</w:t>
      </w:r>
      <w:r w:rsidRPr="00C9269B">
        <w:rPr>
          <w:cs/>
          <w:lang w:bidi="bn-IN"/>
        </w:rPr>
        <w:t xml:space="preserve"> </w:t>
      </w:r>
      <w:r w:rsidRPr="00C9269B">
        <w:rPr>
          <w:rFonts w:hint="cs"/>
          <w:cs/>
          <w:lang w:bidi="bn-IN"/>
        </w:rPr>
        <w:t>তাই</w:t>
      </w:r>
      <w:r w:rsidRPr="00C9269B">
        <w:rPr>
          <w:cs/>
          <w:lang w:bidi="bn-IN"/>
        </w:rPr>
        <w:t xml:space="preserve"> </w:t>
      </w:r>
      <w:r w:rsidRPr="00C9269B">
        <w:rPr>
          <w:rFonts w:hint="cs"/>
          <w:cs/>
          <w:lang w:bidi="bn-IN"/>
        </w:rPr>
        <w:t>যাইদ</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এমন</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ব্যক্তি</w:t>
      </w:r>
      <w:r w:rsidRPr="00C9269B">
        <w:rPr>
          <w:cs/>
          <w:lang w:bidi="bn-IN"/>
        </w:rPr>
        <w:t xml:space="preserve"> </w:t>
      </w:r>
      <w:r w:rsidRPr="00C9269B">
        <w:rPr>
          <w:rFonts w:hint="cs"/>
          <w:cs/>
          <w:lang w:bidi="bn-IN"/>
        </w:rPr>
        <w:t>নেই</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সেখানে</w:t>
      </w:r>
      <w:r w:rsidRPr="00C9269B">
        <w:rPr>
          <w:cs/>
          <w:lang w:bidi="bn-IN"/>
        </w:rPr>
        <w:t xml:space="preserve"> </w:t>
      </w:r>
      <w:r w:rsidRPr="00C9269B">
        <w:rPr>
          <w:rFonts w:hint="cs"/>
          <w:cs/>
          <w:lang w:bidi="bn-IN"/>
        </w:rPr>
        <w:t>উপস্থিত</w:t>
      </w:r>
      <w:r w:rsidRPr="00C9269B">
        <w:rPr>
          <w:cs/>
          <w:lang w:bidi="bn-IN"/>
        </w:rPr>
        <w:t xml:space="preserve"> </w:t>
      </w:r>
      <w:r w:rsidRPr="00C9269B">
        <w:rPr>
          <w:rFonts w:hint="cs"/>
          <w:cs/>
          <w:lang w:bidi="bn-IN"/>
        </w:rPr>
        <w:t>ছিল</w:t>
      </w:r>
      <w:r w:rsidRPr="00C9269B">
        <w:rPr>
          <w:cs/>
          <w:lang w:bidi="bn-IN"/>
        </w:rPr>
        <w:t xml:space="preserve"> </w:t>
      </w:r>
      <w:r w:rsidRPr="00C9269B">
        <w:rPr>
          <w:rFonts w:hint="cs"/>
          <w:cs/>
          <w:lang w:bidi="bn-IN"/>
        </w:rPr>
        <w:t>অথচ</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দেখে</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বা</w:t>
      </w:r>
      <w:r w:rsidRPr="00C9269B">
        <w:rPr>
          <w:cs/>
          <w:lang w:bidi="bn-IN"/>
        </w:rPr>
        <w:t xml:space="preserve"> </w:t>
      </w:r>
      <w:r w:rsidRPr="00C9269B">
        <w:rPr>
          <w:rFonts w:hint="cs"/>
          <w:cs/>
          <w:lang w:bidi="bn-IN"/>
        </w:rPr>
        <w:t>শুনে</w:t>
      </w:r>
      <w:r w:rsidRPr="00C9269B">
        <w:rPr>
          <w:cs/>
          <w:lang w:bidi="bn-IN"/>
        </w:rPr>
        <w:t xml:space="preserve"> </w:t>
      </w:r>
      <w:r w:rsidRPr="00C9269B">
        <w:rPr>
          <w:rFonts w:hint="cs"/>
          <w:cs/>
          <w:lang w:bidi="bn-IN"/>
        </w:rPr>
        <w:t>নি।</w:t>
      </w:r>
      <w:r w:rsidRPr="00C9269B">
        <w:rPr>
          <w:rFonts w:hint="eastAsia"/>
        </w:rPr>
        <w:t>”</w:t>
      </w:r>
      <w:r w:rsidRPr="00C9269B">
        <w:rPr>
          <w:rFonts w:hint="cs"/>
          <w:cs/>
          <w:lang w:bidi="bn-IN"/>
        </w:rPr>
        <w:t>কবি</w:t>
      </w:r>
      <w:r w:rsidRPr="00C9269B">
        <w:rPr>
          <w:cs/>
          <w:lang w:bidi="bn-IN"/>
        </w:rPr>
        <w:t xml:space="preserve"> </w:t>
      </w:r>
      <w:r w:rsidRPr="00C9269B">
        <w:rPr>
          <w:rFonts w:hint="cs"/>
          <w:cs/>
          <w:lang w:bidi="bn-IN"/>
        </w:rPr>
        <w:t>বলেছেন</w:t>
      </w:r>
      <w:r w:rsidRPr="00C9269B">
        <w:t>,</w:t>
      </w:r>
    </w:p>
    <w:p w:rsidR="00DE6D41" w:rsidRPr="00C9269B" w:rsidRDefault="00DE6D41" w:rsidP="00DE6D41">
      <w:pPr>
        <w:pStyle w:val="libCenter"/>
      </w:pPr>
      <w:r w:rsidRPr="00C9269B">
        <w:rPr>
          <w:rFonts w:hint="cs"/>
          <w:cs/>
          <w:lang w:bidi="bn-IN"/>
        </w:rPr>
        <w:t>সেই</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গাদীরে</w:t>
      </w:r>
      <w:r w:rsidRPr="00C9269B">
        <w:rPr>
          <w:cs/>
          <w:lang w:bidi="bn-IN"/>
        </w:rPr>
        <w:t xml:space="preserve"> </w:t>
      </w:r>
      <w:r w:rsidRPr="00C9269B">
        <w:rPr>
          <w:rFonts w:hint="cs"/>
          <w:cs/>
          <w:lang w:bidi="bn-IN"/>
        </w:rPr>
        <w:t>খুমের</w:t>
      </w:r>
      <w:r w:rsidRPr="00C9269B">
        <w:rPr>
          <w:cs/>
          <w:lang w:bidi="bn-IN"/>
        </w:rPr>
        <w:t xml:space="preserve"> </w:t>
      </w:r>
      <w:r w:rsidRPr="00C9269B">
        <w:rPr>
          <w:rFonts w:hint="cs"/>
          <w:cs/>
          <w:lang w:bidi="bn-IN"/>
        </w:rPr>
        <w:t>বৃক্ষগুলোর</w:t>
      </w:r>
      <w:r w:rsidRPr="00C9269B">
        <w:rPr>
          <w:cs/>
          <w:lang w:bidi="bn-IN"/>
        </w:rPr>
        <w:t xml:space="preserve"> </w:t>
      </w:r>
      <w:r w:rsidRPr="00C9269B">
        <w:rPr>
          <w:rFonts w:hint="cs"/>
          <w:cs/>
          <w:lang w:bidi="bn-IN"/>
        </w:rPr>
        <w:t>নীচে</w:t>
      </w:r>
    </w:p>
    <w:p w:rsidR="00DE6D41" w:rsidRPr="00C9269B" w:rsidRDefault="00DE6D41" w:rsidP="00DE6D41">
      <w:pPr>
        <w:pStyle w:val="libCenter"/>
      </w:pPr>
      <w:r w:rsidRPr="00C9269B">
        <w:rPr>
          <w:rFonts w:hint="cs"/>
          <w:cs/>
          <w:lang w:bidi="bn-IN"/>
        </w:rPr>
        <w:t>খেলাফতকে</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নবী</w:t>
      </w:r>
      <w:r w:rsidRPr="00C9269B">
        <w:rPr>
          <w:cs/>
          <w:lang w:bidi="bn-IN"/>
        </w:rPr>
        <w:t xml:space="preserve"> </w:t>
      </w:r>
      <w:r w:rsidRPr="00C9269B">
        <w:rPr>
          <w:rFonts w:hint="cs"/>
          <w:cs/>
          <w:lang w:bidi="bn-IN"/>
        </w:rPr>
        <w:t>নিজে</w:t>
      </w:r>
    </w:p>
    <w:p w:rsidR="00DE6D41" w:rsidRPr="00C9269B" w:rsidRDefault="00DE6D41" w:rsidP="00DE6D41">
      <w:pPr>
        <w:pStyle w:val="libCenter"/>
      </w:pPr>
      <w:r w:rsidRPr="00C9269B">
        <w:rPr>
          <w:rFonts w:hint="cs"/>
          <w:cs/>
          <w:lang w:bidi="bn-IN"/>
        </w:rPr>
        <w:t>যদি</w:t>
      </w:r>
      <w:r w:rsidRPr="00C9269B">
        <w:rPr>
          <w:cs/>
          <w:lang w:bidi="bn-IN"/>
        </w:rPr>
        <w:t xml:space="preserve"> </w:t>
      </w:r>
      <w:r w:rsidRPr="00C9269B">
        <w:rPr>
          <w:rFonts w:hint="cs"/>
          <w:cs/>
          <w:lang w:bidi="bn-IN"/>
        </w:rPr>
        <w:t>আনুগত্য</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সবাই</w:t>
      </w:r>
      <w:r w:rsidRPr="00C9269B">
        <w:rPr>
          <w:cs/>
          <w:lang w:bidi="bn-IN"/>
        </w:rPr>
        <w:t xml:space="preserve"> </w:t>
      </w:r>
      <w:r w:rsidRPr="00C9269B">
        <w:rPr>
          <w:rFonts w:hint="cs"/>
          <w:cs/>
          <w:lang w:bidi="bn-IN"/>
        </w:rPr>
        <w:t>সে</w:t>
      </w:r>
      <w:r w:rsidRPr="00C9269B">
        <w:rPr>
          <w:cs/>
          <w:lang w:bidi="bn-IN"/>
        </w:rPr>
        <w:t xml:space="preserve"> </w:t>
      </w:r>
      <w:r w:rsidRPr="00C9269B">
        <w:rPr>
          <w:rFonts w:hint="cs"/>
          <w:cs/>
          <w:lang w:bidi="bn-IN"/>
        </w:rPr>
        <w:t>কথার</w:t>
      </w:r>
    </w:p>
    <w:p w:rsidR="00DE6D41" w:rsidRPr="00C9269B" w:rsidRDefault="00DE6D41" w:rsidP="00DE6D41">
      <w:pPr>
        <w:pStyle w:val="libCenter"/>
      </w:pPr>
      <w:r w:rsidRPr="00C9269B">
        <w:rPr>
          <w:rFonts w:hint="cs"/>
          <w:cs/>
          <w:lang w:bidi="bn-IN"/>
        </w:rPr>
        <w:t>সেদিনের</w:t>
      </w:r>
      <w:r w:rsidRPr="00C9269B">
        <w:rPr>
          <w:cs/>
          <w:lang w:bidi="bn-IN"/>
        </w:rPr>
        <w:t xml:space="preserve"> </w:t>
      </w:r>
      <w:r w:rsidRPr="00C9269B">
        <w:rPr>
          <w:rFonts w:hint="cs"/>
          <w:cs/>
          <w:lang w:bidi="bn-IN"/>
        </w:rPr>
        <w:t>মতই</w:t>
      </w:r>
      <w:r w:rsidRPr="00C9269B">
        <w:rPr>
          <w:cs/>
          <w:lang w:bidi="bn-IN"/>
        </w:rPr>
        <w:t xml:space="preserve"> </w:t>
      </w:r>
      <w:r w:rsidRPr="00C9269B">
        <w:rPr>
          <w:rFonts w:hint="cs"/>
          <w:cs/>
          <w:lang w:bidi="bn-IN"/>
        </w:rPr>
        <w:t>সুখের</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সবার</w:t>
      </w:r>
    </w:p>
    <w:p w:rsidR="00DE6D41" w:rsidRPr="00C9269B" w:rsidRDefault="00DE6D41" w:rsidP="00DE6D41">
      <w:pPr>
        <w:pStyle w:val="libCenter"/>
      </w:pPr>
      <w:r w:rsidRPr="00C9269B">
        <w:rPr>
          <w:rFonts w:hint="cs"/>
          <w:cs/>
          <w:lang w:bidi="bn-IN"/>
        </w:rPr>
        <w:t>আধিকার</w:t>
      </w:r>
      <w:r w:rsidRPr="00C9269B">
        <w:rPr>
          <w:cs/>
          <w:lang w:bidi="bn-IN"/>
        </w:rPr>
        <w:t xml:space="preserve"> </w:t>
      </w:r>
      <w:r w:rsidRPr="00C9269B">
        <w:rPr>
          <w:rFonts w:hint="cs"/>
          <w:cs/>
          <w:lang w:bidi="bn-IN"/>
        </w:rPr>
        <w:t>নষ্ট</w:t>
      </w:r>
      <w:r w:rsidRPr="00C9269B">
        <w:rPr>
          <w:cs/>
          <w:lang w:bidi="bn-IN"/>
        </w:rPr>
        <w:t xml:space="preserve"> </w:t>
      </w:r>
      <w:r w:rsidRPr="00C9269B">
        <w:rPr>
          <w:rFonts w:hint="cs"/>
          <w:cs/>
          <w:lang w:bidi="bn-IN"/>
        </w:rPr>
        <w:t>হবার</w:t>
      </w:r>
      <w:r w:rsidRPr="00C9269B">
        <w:rPr>
          <w:cs/>
          <w:lang w:bidi="bn-IN"/>
        </w:rPr>
        <w:t xml:space="preserve"> </w:t>
      </w:r>
      <w:r w:rsidRPr="00C9269B">
        <w:rPr>
          <w:rFonts w:hint="cs"/>
          <w:cs/>
          <w:lang w:bidi="bn-IN"/>
        </w:rPr>
        <w:t>এমন</w:t>
      </w:r>
      <w:r w:rsidRPr="00C9269B">
        <w:rPr>
          <w:cs/>
          <w:lang w:bidi="bn-IN"/>
        </w:rPr>
        <w:t xml:space="preserve"> </w:t>
      </w:r>
      <w:r w:rsidRPr="00C9269B">
        <w:rPr>
          <w:rFonts w:hint="cs"/>
          <w:cs/>
          <w:lang w:bidi="bn-IN"/>
        </w:rPr>
        <w:t>নমুনা</w:t>
      </w:r>
      <w:r w:rsidRPr="00C9269B">
        <w:rPr>
          <w:cs/>
          <w:lang w:bidi="bn-IN"/>
        </w:rPr>
        <w:t xml:space="preserve"> </w:t>
      </w:r>
      <w:r w:rsidRPr="00C9269B">
        <w:rPr>
          <w:rFonts w:hint="cs"/>
          <w:cs/>
          <w:lang w:bidi="bn-IN"/>
        </w:rPr>
        <w:t>আর</w:t>
      </w:r>
      <w:r w:rsidRPr="00C9269B">
        <w:rPr>
          <w:cs/>
          <w:lang w:bidi="bn-IN"/>
        </w:rPr>
        <w:t xml:space="preserve"> </w:t>
      </w:r>
      <w:r w:rsidRPr="00C9269B">
        <w:rPr>
          <w:rFonts w:hint="cs"/>
          <w:cs/>
          <w:lang w:bidi="bn-IN"/>
        </w:rPr>
        <w:t>দেখি</w:t>
      </w:r>
      <w:r w:rsidRPr="00C9269B">
        <w:rPr>
          <w:cs/>
          <w:lang w:bidi="bn-IN"/>
        </w:rPr>
        <w:t xml:space="preserve"> </w:t>
      </w:r>
      <w:r w:rsidRPr="00C9269B">
        <w:rPr>
          <w:rFonts w:hint="cs"/>
          <w:cs/>
          <w:lang w:bidi="bn-IN"/>
        </w:rPr>
        <w:t>নি</w:t>
      </w:r>
    </w:p>
    <w:p w:rsidR="00DE6D41" w:rsidRPr="00C9269B" w:rsidRDefault="00DE6D41" w:rsidP="00DE6D41">
      <w:pPr>
        <w:pStyle w:val="libCenter"/>
      </w:pPr>
      <w:r w:rsidRPr="00C9269B">
        <w:rPr>
          <w:rFonts w:hint="cs"/>
          <w:cs/>
          <w:lang w:bidi="bn-IN"/>
        </w:rPr>
        <w:t>এরূপ</w:t>
      </w:r>
      <w:r w:rsidRPr="00C9269B">
        <w:rPr>
          <w:cs/>
          <w:lang w:bidi="bn-IN"/>
        </w:rPr>
        <w:t xml:space="preserve"> </w:t>
      </w:r>
      <w:r w:rsidRPr="00C9269B">
        <w:rPr>
          <w:rFonts w:hint="cs"/>
          <w:cs/>
          <w:lang w:bidi="bn-IN"/>
        </w:rPr>
        <w:t>মূল্যবান</w:t>
      </w:r>
      <w:r w:rsidRPr="00C9269B">
        <w:rPr>
          <w:cs/>
          <w:lang w:bidi="bn-IN"/>
        </w:rPr>
        <w:t xml:space="preserve"> </w:t>
      </w:r>
      <w:r w:rsidRPr="00C9269B">
        <w:rPr>
          <w:rFonts w:hint="cs"/>
          <w:cs/>
          <w:lang w:bidi="bn-IN"/>
        </w:rPr>
        <w:t>সম্পদের</w:t>
      </w:r>
      <w:r w:rsidRPr="00C9269B">
        <w:rPr>
          <w:cs/>
          <w:lang w:bidi="bn-IN"/>
        </w:rPr>
        <w:t xml:space="preserve"> </w:t>
      </w:r>
      <w:r w:rsidRPr="00C9269B">
        <w:rPr>
          <w:rFonts w:hint="cs"/>
          <w:cs/>
          <w:lang w:bidi="bn-IN"/>
        </w:rPr>
        <w:t>বিনিময়ে</w:t>
      </w:r>
      <w:r w:rsidRPr="00C9269B">
        <w:rPr>
          <w:cs/>
          <w:lang w:bidi="bn-IN"/>
        </w:rPr>
        <w:t xml:space="preserve"> </w:t>
      </w:r>
      <w:r w:rsidRPr="00C9269B">
        <w:rPr>
          <w:rFonts w:hint="cs"/>
          <w:cs/>
          <w:lang w:bidi="bn-IN"/>
        </w:rPr>
        <w:t>অস্থায়ী</w:t>
      </w:r>
      <w:r w:rsidRPr="00C9269B">
        <w:rPr>
          <w:cs/>
          <w:lang w:bidi="bn-IN"/>
        </w:rPr>
        <w:t xml:space="preserve"> </w:t>
      </w:r>
      <w:r w:rsidRPr="00C9269B">
        <w:rPr>
          <w:rFonts w:hint="cs"/>
          <w:cs/>
          <w:lang w:bidi="bn-IN"/>
        </w:rPr>
        <w:t>দুনিয়াকেই</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নি।</w:t>
      </w:r>
    </w:p>
    <w:p w:rsidR="00DE6D41" w:rsidRPr="00C9269B" w:rsidRDefault="00DE6D41" w:rsidP="00DE6D41">
      <w:pPr>
        <w:pStyle w:val="libNormal"/>
      </w:pPr>
      <w:r>
        <w:rPr>
          <w:cs/>
          <w:lang w:bidi="bn-IN"/>
        </w:rPr>
        <w:t>৩৭১</w:t>
      </w:r>
      <w:r w:rsidRPr="00C9269B">
        <w:rPr>
          <w:rFonts w:hint="cs"/>
          <w:cs/>
          <w:lang w:bidi="hi-IN"/>
        </w:rPr>
        <w:t>।</w:t>
      </w:r>
      <w:r w:rsidRPr="00C9269B">
        <w:rPr>
          <w:cs/>
          <w:lang w:bidi="bn-IN"/>
        </w:rPr>
        <w:t xml:space="preserve"> </w:t>
      </w:r>
      <w:r w:rsidRPr="00C9269B">
        <w:rPr>
          <w:rFonts w:hint="cs"/>
          <w:cs/>
          <w:lang w:bidi="bn-IN"/>
        </w:rPr>
        <w:t>মুসনাদ</w:t>
      </w:r>
      <w:r>
        <w:t>,</w:t>
      </w:r>
      <w:r w:rsidRPr="00C9269B">
        <w:rPr>
          <w:rFonts w:hint="cs"/>
          <w:cs/>
          <w:lang w:bidi="bn-IN"/>
        </w:rPr>
        <w:t>২য়</w:t>
      </w:r>
      <w:r w:rsidRPr="00C9269B">
        <w:rPr>
          <w:cs/>
          <w:lang w:bidi="bn-IN"/>
        </w:rPr>
        <w:t xml:space="preserve"> </w:t>
      </w:r>
      <w:r w:rsidRPr="00C9269B">
        <w:rPr>
          <w:rFonts w:hint="cs"/>
          <w:cs/>
          <w:lang w:bidi="bn-IN"/>
        </w:rPr>
        <w:t>খণ্ড</w:t>
      </w:r>
      <w:r>
        <w:t>,</w:t>
      </w:r>
      <w:r w:rsidRPr="00C9269B">
        <w:rPr>
          <w:rFonts w:hint="cs"/>
          <w:cs/>
          <w:lang w:bidi="bn-IN"/>
        </w:rPr>
        <w:t>৩২৫</w:t>
      </w:r>
      <w:r w:rsidRPr="00C9269B">
        <w:rPr>
          <w:cs/>
          <w:lang w:bidi="bn-IN"/>
        </w:rPr>
        <w:t xml:space="preserve"> </w:t>
      </w:r>
      <w:r w:rsidRPr="00C9269B">
        <w:rPr>
          <w:rFonts w:hint="cs"/>
          <w:cs/>
          <w:lang w:bidi="bn-IN"/>
        </w:rPr>
        <w:t>পৃষ্ঠা।</w:t>
      </w:r>
    </w:p>
    <w:p w:rsidR="00DE6D41" w:rsidRPr="00C9269B" w:rsidRDefault="00DE6D41" w:rsidP="00DE6D41">
      <w:pPr>
        <w:pStyle w:val="libNormal"/>
      </w:pPr>
      <w:r w:rsidRPr="00C9269B">
        <w:rPr>
          <w:rFonts w:hint="cs"/>
          <w:cs/>
          <w:lang w:bidi="bn-IN"/>
        </w:rPr>
        <w:t>৩</w:t>
      </w:r>
      <w:r>
        <w:rPr>
          <w:cs/>
          <w:lang w:bidi="bn-IN"/>
        </w:rPr>
        <w:t>৭২</w:t>
      </w:r>
      <w:r w:rsidRPr="00C9269B">
        <w:rPr>
          <w:rFonts w:hint="cs"/>
          <w:cs/>
          <w:lang w:bidi="hi-IN"/>
        </w:rPr>
        <w:t>।</w:t>
      </w:r>
      <w:r w:rsidRPr="00C9269B">
        <w:rPr>
          <w:cs/>
          <w:lang w:bidi="bn-IN"/>
        </w:rPr>
        <w:t xml:space="preserve"> </w:t>
      </w:r>
      <w:r w:rsidRPr="00C9269B">
        <w:rPr>
          <w:rFonts w:hint="cs"/>
          <w:cs/>
          <w:lang w:bidi="bn-IN"/>
        </w:rPr>
        <w:t>মুসনাদ</w:t>
      </w:r>
      <w:r>
        <w:t>,</w:t>
      </w:r>
      <w:r w:rsidRPr="00C9269B">
        <w:rPr>
          <w:rFonts w:hint="cs"/>
          <w:cs/>
          <w:lang w:bidi="bn-IN"/>
        </w:rPr>
        <w:t>৪র্থ</w:t>
      </w:r>
      <w:r w:rsidRPr="00C9269B">
        <w:rPr>
          <w:cs/>
          <w:lang w:bidi="bn-IN"/>
        </w:rPr>
        <w:t xml:space="preserve"> </w:t>
      </w:r>
      <w:r w:rsidRPr="00C9269B">
        <w:rPr>
          <w:rFonts w:hint="cs"/>
          <w:cs/>
          <w:lang w:bidi="bn-IN"/>
        </w:rPr>
        <w:t>খণ্ড</w:t>
      </w:r>
      <w:r>
        <w:t>,</w:t>
      </w:r>
      <w:r w:rsidRPr="00C9269B">
        <w:rPr>
          <w:rFonts w:hint="cs"/>
          <w:cs/>
          <w:lang w:bidi="bn-IN"/>
        </w:rPr>
        <w:t>২৮১</w:t>
      </w:r>
      <w:r w:rsidRPr="00C9269B">
        <w:rPr>
          <w:cs/>
          <w:lang w:bidi="bn-IN"/>
        </w:rPr>
        <w:t xml:space="preserve"> </w:t>
      </w:r>
      <w:r w:rsidRPr="00C9269B">
        <w:rPr>
          <w:rFonts w:hint="cs"/>
          <w:cs/>
          <w:lang w:bidi="bn-IN"/>
        </w:rPr>
        <w:t>পৃষ্ঠা।</w:t>
      </w:r>
    </w:p>
    <w:p w:rsidR="00DE6D41" w:rsidRPr="00C9269B" w:rsidRDefault="00DE6D41" w:rsidP="00DE6D41">
      <w:pPr>
        <w:pStyle w:val="libNormal"/>
      </w:pPr>
      <w:r>
        <w:rPr>
          <w:cs/>
          <w:lang w:bidi="bn-IN"/>
        </w:rPr>
        <w:t>৩৭৩</w:t>
      </w:r>
      <w:r w:rsidRPr="00C9269B">
        <w:rPr>
          <w:rFonts w:hint="cs"/>
          <w:cs/>
          <w:lang w:bidi="hi-IN"/>
        </w:rPr>
        <w:t>।</w:t>
      </w:r>
      <w:r w:rsidRPr="00C9269B">
        <w:rPr>
          <w:cs/>
          <w:lang w:bidi="bn-IN"/>
        </w:rPr>
        <w:t xml:space="preserve"> </w:t>
      </w:r>
      <w:r w:rsidRPr="00C9269B">
        <w:rPr>
          <w:rFonts w:hint="cs"/>
          <w:cs/>
          <w:lang w:bidi="bn-IN"/>
        </w:rPr>
        <w:t>খাসায়েসুল</w:t>
      </w:r>
      <w:r w:rsidRPr="00C9269B">
        <w:rPr>
          <w:cs/>
          <w:lang w:bidi="bn-IN"/>
        </w:rPr>
        <w:t xml:space="preserve"> </w:t>
      </w:r>
      <w:r w:rsidRPr="00C9269B">
        <w:rPr>
          <w:rFonts w:hint="cs"/>
          <w:cs/>
          <w:lang w:bidi="bn-IN"/>
        </w:rPr>
        <w:t>আলাভিয়া</w:t>
      </w:r>
      <w:r>
        <w:t>,</w:t>
      </w:r>
      <w:r w:rsidRPr="00C9269B">
        <w:rPr>
          <w:rFonts w:hint="cs"/>
          <w:cs/>
          <w:lang w:bidi="bn-IN"/>
        </w:rPr>
        <w:t>৪</w:t>
      </w:r>
      <w:r w:rsidRPr="00C9269B">
        <w:rPr>
          <w:cs/>
          <w:lang w:bidi="bn-IN"/>
        </w:rPr>
        <w:t xml:space="preserve"> </w:t>
      </w:r>
      <w:r w:rsidRPr="00C9269B">
        <w:rPr>
          <w:rFonts w:hint="cs"/>
          <w:cs/>
          <w:lang w:bidi="bn-IN"/>
        </w:rPr>
        <w:t>পৃষ্ঠা।</w:t>
      </w:r>
    </w:p>
    <w:p w:rsidR="00DE6D41" w:rsidRPr="00C9269B" w:rsidRDefault="00DE6D41" w:rsidP="00DE6D41">
      <w:pPr>
        <w:pStyle w:val="libNormal"/>
      </w:pPr>
      <w:r>
        <w:rPr>
          <w:cs/>
          <w:lang w:bidi="bn-IN"/>
        </w:rPr>
        <w:t>৩৭৪</w:t>
      </w:r>
      <w:r w:rsidRPr="00C9269B">
        <w:rPr>
          <w:rFonts w:hint="cs"/>
          <w:cs/>
          <w:lang w:bidi="hi-IN"/>
        </w:rPr>
        <w:t>।</w:t>
      </w:r>
      <w:r w:rsidRPr="00C9269B">
        <w:rPr>
          <w:cs/>
          <w:lang w:bidi="bn-IN"/>
        </w:rPr>
        <w:t xml:space="preserve"> </w:t>
      </w:r>
      <w:r w:rsidRPr="00C9269B">
        <w:rPr>
          <w:rFonts w:hint="cs"/>
          <w:cs/>
          <w:lang w:bidi="bn-IN"/>
        </w:rPr>
        <w:t>কবিতাটি</w:t>
      </w:r>
      <w:r w:rsidRPr="00C9269B">
        <w:rPr>
          <w:cs/>
          <w:lang w:bidi="bn-IN"/>
        </w:rPr>
        <w:t xml:space="preserve"> </w:t>
      </w:r>
      <w:r w:rsidRPr="00C9269B">
        <w:rPr>
          <w:rFonts w:hint="cs"/>
          <w:cs/>
          <w:lang w:bidi="bn-IN"/>
        </w:rPr>
        <w:t>ফযল</w:t>
      </w:r>
      <w:r w:rsidRPr="00C9269B">
        <w:rPr>
          <w:cs/>
          <w:lang w:bidi="bn-IN"/>
        </w:rPr>
        <w:t xml:space="preserve"> </w:t>
      </w:r>
      <w:r w:rsidRPr="00C9269B">
        <w:rPr>
          <w:rFonts w:hint="cs"/>
          <w:cs/>
          <w:lang w:bidi="bn-IN"/>
        </w:rPr>
        <w:t>ওয়ালিদ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উকবা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মুঈতের</w:t>
      </w:r>
      <w:r w:rsidRPr="00C9269B">
        <w:rPr>
          <w:cs/>
          <w:lang w:bidi="bn-IN"/>
        </w:rPr>
        <w:t xml:space="preserve"> </w:t>
      </w:r>
      <w:r w:rsidRPr="00C9269B">
        <w:rPr>
          <w:rFonts w:hint="cs"/>
          <w:cs/>
          <w:lang w:bidi="bn-IN"/>
        </w:rPr>
        <w:t>কথার</w:t>
      </w:r>
      <w:r w:rsidRPr="00C9269B">
        <w:rPr>
          <w:cs/>
          <w:lang w:bidi="bn-IN"/>
        </w:rPr>
        <w:t xml:space="preserve"> </w:t>
      </w:r>
      <w:r w:rsidRPr="00C9269B">
        <w:rPr>
          <w:rFonts w:hint="cs"/>
          <w:cs/>
          <w:lang w:bidi="bn-IN"/>
        </w:rPr>
        <w:t>জবাবে</w:t>
      </w:r>
      <w:r w:rsidRPr="00C9269B">
        <w:rPr>
          <w:cs/>
          <w:lang w:bidi="bn-IN"/>
        </w:rPr>
        <w:t xml:space="preserve"> </w:t>
      </w:r>
      <w:r w:rsidRPr="00C9269B">
        <w:rPr>
          <w:rFonts w:hint="cs"/>
          <w:cs/>
          <w:lang w:bidi="bn-IN"/>
        </w:rPr>
        <w:t>বলেছিলেন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মুহাম্মদ</w:t>
      </w:r>
      <w:r w:rsidRPr="00C9269B">
        <w:rPr>
          <w:cs/>
          <w:lang w:bidi="bn-IN"/>
        </w:rPr>
        <w:t xml:space="preserve"> </w:t>
      </w:r>
      <w:r w:rsidRPr="00C9269B">
        <w:rPr>
          <w:rFonts w:hint="cs"/>
          <w:cs/>
          <w:lang w:bidi="bn-IN"/>
        </w:rPr>
        <w:t>মাহমুদ</w:t>
      </w:r>
      <w:r w:rsidRPr="00C9269B">
        <w:rPr>
          <w:cs/>
          <w:lang w:bidi="bn-IN"/>
        </w:rPr>
        <w:t xml:space="preserve"> </w:t>
      </w:r>
      <w:r w:rsidRPr="00C9269B">
        <w:rPr>
          <w:rFonts w:hint="cs"/>
          <w:cs/>
          <w:lang w:bidi="bn-IN"/>
        </w:rPr>
        <w:t>রাফেয়ী</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মুকাদ্দামাতে</w:t>
      </w:r>
      <w:r w:rsidRPr="00C9269B">
        <w:rPr>
          <w:cs/>
          <w:lang w:bidi="bn-IN"/>
        </w:rPr>
        <w:t xml:space="preserve"> </w:t>
      </w:r>
      <w:r w:rsidRPr="00C9269B">
        <w:rPr>
          <w:rFonts w:hint="cs"/>
          <w:cs/>
          <w:lang w:bidi="bn-IN"/>
        </w:rPr>
        <w:t>শারহে</w:t>
      </w:r>
      <w:r w:rsidRPr="00C9269B">
        <w:rPr>
          <w:cs/>
          <w:lang w:bidi="bn-IN"/>
        </w:rPr>
        <w:t xml:space="preserve"> </w:t>
      </w:r>
      <w:r w:rsidRPr="00C9269B">
        <w:rPr>
          <w:rFonts w:hint="cs"/>
          <w:cs/>
          <w:lang w:bidi="bn-IN"/>
        </w:rPr>
        <w:t>হাশিমিয়াহ্</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৮ম</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এনেছেন।</w:t>
      </w:r>
    </w:p>
    <w:p w:rsidR="00DE6D41" w:rsidRPr="00C9269B" w:rsidRDefault="00DE6D41" w:rsidP="00DE6D41">
      <w:pPr>
        <w:pStyle w:val="libNormal"/>
      </w:pPr>
      <w:r>
        <w:rPr>
          <w:cs/>
          <w:lang w:bidi="bn-IN"/>
        </w:rPr>
        <w:t>৩৭৫</w:t>
      </w:r>
      <w:r w:rsidRPr="00C9269B">
        <w:rPr>
          <w:rFonts w:hint="cs"/>
          <w:cs/>
          <w:lang w:bidi="hi-IN"/>
        </w:rPr>
        <w:t>।</w:t>
      </w:r>
      <w:r w:rsidRPr="00C9269B">
        <w:rPr>
          <w:cs/>
          <w:lang w:bidi="bn-IN"/>
        </w:rPr>
        <w:t xml:space="preserve"> </w:t>
      </w:r>
      <w:r w:rsidRPr="00C9269B">
        <w:rPr>
          <w:rFonts w:hint="cs"/>
          <w:cs/>
          <w:lang w:bidi="bn-IN"/>
        </w:rPr>
        <w:t>শিয়াদের</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নিশ্চিত</w:t>
      </w:r>
      <w:r w:rsidRPr="00C9269B">
        <w:rPr>
          <w:cs/>
          <w:lang w:bidi="bn-IN"/>
        </w:rPr>
        <w:t xml:space="preserve"> </w:t>
      </w:r>
      <w:r w:rsidRPr="00C9269B">
        <w:rPr>
          <w:rFonts w:hint="cs"/>
          <w:cs/>
          <w:lang w:bidi="bn-IN"/>
        </w:rPr>
        <w:t>যে</w:t>
      </w:r>
      <w:r>
        <w:t>,</w:t>
      </w:r>
      <w:r w:rsidRPr="00C9269B">
        <w:rPr>
          <w:rFonts w:hint="cs"/>
          <w:cs/>
          <w:lang w:bidi="bn-IN"/>
        </w:rPr>
        <w:t>এ</w:t>
      </w:r>
      <w:r w:rsidRPr="00C9269B">
        <w:rPr>
          <w:cs/>
          <w:lang w:bidi="bn-IN"/>
        </w:rPr>
        <w:t xml:space="preserve"> </w:t>
      </w:r>
      <w:r w:rsidRPr="00C9269B">
        <w:rPr>
          <w:rFonts w:hint="cs"/>
          <w:cs/>
          <w:lang w:bidi="bn-IN"/>
        </w:rPr>
        <w:t>আয়াতটি</w:t>
      </w:r>
      <w:r w:rsidRPr="00C9269B">
        <w:rPr>
          <w:cs/>
          <w:lang w:bidi="bn-IN"/>
        </w:rPr>
        <w:t xml:space="preserve"> </w:t>
      </w:r>
      <w:r w:rsidRPr="00C9269B">
        <w:rPr>
          <w:rFonts w:hint="cs"/>
          <w:cs/>
          <w:lang w:bidi="bn-IN"/>
        </w:rPr>
        <w:t>গাদীরে</w:t>
      </w:r>
      <w:r w:rsidRPr="00C9269B">
        <w:rPr>
          <w:cs/>
          <w:lang w:bidi="bn-IN"/>
        </w:rPr>
        <w:t xml:space="preserve"> </w:t>
      </w:r>
      <w:r w:rsidRPr="00C9269B">
        <w:rPr>
          <w:rFonts w:hint="cs"/>
          <w:cs/>
          <w:lang w:bidi="bn-IN"/>
        </w:rPr>
        <w:t>খুমে</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বেলায়েত</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অবতীর্ণ</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হাদীসটি</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ইমামদের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মুতাওয়াতির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কিন্তু</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w:t>
      </w:r>
      <w:r w:rsidRPr="00C9269B">
        <w:rPr>
          <w:cs/>
          <w:lang w:bidi="bn-IN"/>
        </w:rPr>
        <w:t xml:space="preserve"> </w:t>
      </w:r>
      <w:r w:rsidRPr="00C9269B">
        <w:rPr>
          <w:rFonts w:hint="cs"/>
          <w:cs/>
          <w:lang w:bidi="bn-IN"/>
        </w:rPr>
        <w:t>ব্যতীত</w:t>
      </w:r>
      <w:r w:rsidRPr="00C9269B">
        <w:rPr>
          <w:cs/>
          <w:lang w:bidi="bn-IN"/>
        </w:rPr>
        <w:t xml:space="preserve"> </w:t>
      </w:r>
      <w:r w:rsidRPr="00C9269B">
        <w:rPr>
          <w:rFonts w:hint="cs"/>
          <w:cs/>
          <w:lang w:bidi="bn-IN"/>
        </w:rPr>
        <w:t>অন্য</w:t>
      </w:r>
      <w:r w:rsidRPr="00C9269B">
        <w:rPr>
          <w:cs/>
          <w:lang w:bidi="bn-IN"/>
        </w:rPr>
        <w:t xml:space="preserve"> </w:t>
      </w:r>
      <w:r w:rsidRPr="00C9269B">
        <w:rPr>
          <w:rFonts w:hint="cs"/>
          <w:cs/>
          <w:lang w:bidi="bn-IN"/>
        </w:rPr>
        <w:t>সূত্রে</w:t>
      </w:r>
      <w:r>
        <w:t>,</w:t>
      </w:r>
      <w:r w:rsidRPr="00C9269B">
        <w:rPr>
          <w:rFonts w:hint="cs"/>
          <w:cs/>
          <w:lang w:bidi="bn-IN"/>
        </w:rPr>
        <w:t>যেমন</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ওয়াহেদী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আসবাবুন</w:t>
      </w:r>
      <w:r w:rsidRPr="00C9269B">
        <w:rPr>
          <w:cs/>
          <w:lang w:bidi="bn-IN"/>
        </w:rPr>
        <w:t xml:space="preserve"> </w:t>
      </w:r>
      <w:r w:rsidRPr="00C9269B">
        <w:rPr>
          <w:rFonts w:hint="cs"/>
          <w:cs/>
          <w:lang w:bidi="bn-IN"/>
        </w:rPr>
        <w:t>নুযূল</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১৫০</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মায়েদার</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তাফসীরে</w:t>
      </w:r>
      <w:r w:rsidRPr="00C9269B">
        <w:rPr>
          <w:cs/>
          <w:lang w:bidi="bn-IN"/>
        </w:rPr>
        <w:t xml:space="preserve"> </w:t>
      </w:r>
      <w:r>
        <w:rPr>
          <w:rFonts w:hint="cs"/>
          <w:cs/>
          <w:lang w:bidi="bn-IN"/>
        </w:rPr>
        <w:t>দু</w:t>
      </w:r>
      <w:r w:rsidRPr="00B73987">
        <w:rPr>
          <w:rStyle w:val="libAlaemChar"/>
          <w:rFonts w:hint="cs"/>
        </w:rPr>
        <w:t>’</w:t>
      </w:r>
      <w:r>
        <w:rPr>
          <w:rFonts w:hint="cs"/>
          <w:cs/>
          <w:lang w:bidi="bn-IN"/>
        </w:rPr>
        <w:t>টি</w:t>
      </w:r>
      <w:r w:rsidRPr="00C9269B">
        <w:rPr>
          <w:cs/>
          <w:lang w:bidi="bn-IN"/>
        </w:rPr>
        <w:t xml:space="preserve"> </w:t>
      </w:r>
      <w:r w:rsidRPr="00C9269B">
        <w:rPr>
          <w:rFonts w:hint="cs"/>
          <w:cs/>
          <w:lang w:bidi="bn-IN"/>
        </w:rPr>
        <w:t>নির্ভরযোগ্য</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আতীয়াহ্</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সাঈদ</w:t>
      </w:r>
      <w:r w:rsidRPr="00C9269B">
        <w:rPr>
          <w:cs/>
          <w:lang w:bidi="bn-IN"/>
        </w:rPr>
        <w:t xml:space="preserve"> </w:t>
      </w:r>
      <w:r w:rsidRPr="00C9269B">
        <w:rPr>
          <w:rFonts w:hint="cs"/>
          <w:cs/>
          <w:lang w:bidi="bn-IN"/>
        </w:rPr>
        <w:t>খুদরী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আয়াতটি</w:t>
      </w:r>
      <w:r w:rsidRPr="00C9269B">
        <w:rPr>
          <w:cs/>
          <w:lang w:bidi="bn-IN"/>
        </w:rPr>
        <w:t xml:space="preserve"> </w:t>
      </w:r>
      <w:r w:rsidRPr="00C9269B">
        <w:rPr>
          <w:rFonts w:hint="cs"/>
          <w:cs/>
          <w:lang w:bidi="bn-IN"/>
        </w:rPr>
        <w:t>গাদীরে</w:t>
      </w:r>
      <w:r w:rsidRPr="00C9269B">
        <w:rPr>
          <w:cs/>
          <w:lang w:bidi="bn-IN"/>
        </w:rPr>
        <w:t xml:space="preserve"> </w:t>
      </w:r>
      <w:r w:rsidRPr="00C9269B">
        <w:rPr>
          <w:rFonts w:hint="cs"/>
          <w:cs/>
          <w:lang w:bidi="bn-IN"/>
        </w:rPr>
        <w:t>খুমে</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তালিব</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অবতীর্ণ</w:t>
      </w:r>
      <w:r w:rsidRPr="00C9269B">
        <w:rPr>
          <w:cs/>
          <w:lang w:bidi="bn-IN"/>
        </w:rPr>
        <w:t xml:space="preserve"> </w:t>
      </w:r>
      <w:r w:rsidRPr="00C9269B">
        <w:rPr>
          <w:rFonts w:hint="cs"/>
          <w:cs/>
          <w:lang w:bidi="bn-IN"/>
        </w:rPr>
        <w:t>হয়েছে।</w:t>
      </w:r>
    </w:p>
    <w:p w:rsidR="00DE6D41" w:rsidRPr="00C9269B" w:rsidRDefault="00DE6D41" w:rsidP="00DE6D41">
      <w:pPr>
        <w:pStyle w:val="libNormal"/>
      </w:pPr>
      <w:r w:rsidRPr="00C9269B">
        <w:rPr>
          <w:rFonts w:hint="cs"/>
          <w:cs/>
          <w:lang w:bidi="bn-IN"/>
        </w:rPr>
        <w:t>হাফেজ</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নাঈম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নুযূলুল</w:t>
      </w:r>
      <w:r w:rsidRPr="00C9269B">
        <w:rPr>
          <w:cs/>
          <w:lang w:bidi="bn-IN"/>
        </w:rPr>
        <w:t xml:space="preserve"> </w:t>
      </w:r>
      <w:r w:rsidRPr="00C9269B">
        <w:rPr>
          <w:rFonts w:hint="cs"/>
          <w:cs/>
          <w:lang w:bidi="bn-IN"/>
        </w:rPr>
        <w:t>কোরআন</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তাফসীরে</w:t>
      </w:r>
      <w:r w:rsidRPr="00C9269B">
        <w:rPr>
          <w:cs/>
          <w:lang w:bidi="bn-IN"/>
        </w:rPr>
        <w:t xml:space="preserve"> </w:t>
      </w:r>
      <w:r>
        <w:rPr>
          <w:rFonts w:hint="cs"/>
          <w:cs/>
          <w:lang w:bidi="bn-IN"/>
        </w:rPr>
        <w:t>দু</w:t>
      </w:r>
      <w:r w:rsidRPr="00B73987">
        <w:rPr>
          <w:rStyle w:val="libAlaemChar"/>
          <w:rFonts w:hint="cs"/>
        </w:rPr>
        <w:t>’</w:t>
      </w:r>
      <w:r>
        <w:rPr>
          <w:rFonts w:hint="cs"/>
          <w:cs/>
          <w:lang w:bidi="bn-IN"/>
        </w:rPr>
        <w:t>টি</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একটি</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সাঈদ</w:t>
      </w:r>
      <w:r w:rsidRPr="00C9269B">
        <w:rPr>
          <w:cs/>
          <w:lang w:bidi="bn-IN"/>
        </w:rPr>
        <w:t xml:space="preserve"> </w:t>
      </w:r>
      <w:r w:rsidRPr="00C9269B">
        <w:rPr>
          <w:rFonts w:hint="cs"/>
          <w:cs/>
          <w:lang w:bidi="bn-IN"/>
        </w:rPr>
        <w:t>খুদরী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অন্যটি</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রাফে</w:t>
      </w:r>
      <w:r w:rsidRPr="00C9269B">
        <w:rPr>
          <w:cs/>
          <w:lang w:bidi="bn-IN"/>
        </w:rPr>
        <w:t xml:space="preserve"> </w:t>
      </w:r>
      <w:r w:rsidRPr="00C9269B">
        <w:rPr>
          <w:rFonts w:hint="cs"/>
          <w:cs/>
          <w:lang w:bidi="bn-IN"/>
        </w:rPr>
        <w:t>হতে।</w:t>
      </w:r>
    </w:p>
    <w:p w:rsidR="00DE6D41" w:rsidRPr="00C9269B" w:rsidRDefault="00DE6D41" w:rsidP="00DE6D41">
      <w:pPr>
        <w:pStyle w:val="libNormal"/>
      </w:pPr>
      <w:r w:rsidRPr="00C9269B">
        <w:rPr>
          <w:rFonts w:hint="cs"/>
          <w:cs/>
          <w:lang w:bidi="bn-IN"/>
        </w:rPr>
        <w:t>ইমাম</w:t>
      </w:r>
      <w:r w:rsidRPr="00C9269B">
        <w:rPr>
          <w:cs/>
          <w:lang w:bidi="bn-IN"/>
        </w:rPr>
        <w:t xml:space="preserve"> </w:t>
      </w:r>
      <w:r w:rsidRPr="00C9269B">
        <w:rPr>
          <w:rFonts w:hint="cs"/>
          <w:cs/>
          <w:lang w:bidi="bn-IN"/>
        </w:rPr>
        <w:t>ইবরাহীম</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মুহাম্মদ</w:t>
      </w:r>
      <w:r w:rsidRPr="00C9269B">
        <w:rPr>
          <w:cs/>
          <w:lang w:bidi="bn-IN"/>
        </w:rPr>
        <w:t xml:space="preserve"> </w:t>
      </w:r>
      <w:r w:rsidRPr="00C9269B">
        <w:rPr>
          <w:rFonts w:hint="cs"/>
          <w:cs/>
          <w:lang w:bidi="bn-IN"/>
        </w:rPr>
        <w:t>হামুইয়ানি</w:t>
      </w:r>
      <w:r w:rsidRPr="00C9269B">
        <w:rPr>
          <w:cs/>
          <w:lang w:bidi="bn-IN"/>
        </w:rPr>
        <w:t xml:space="preserve"> </w:t>
      </w:r>
      <w:r w:rsidRPr="00C9269B">
        <w:rPr>
          <w:rFonts w:hint="cs"/>
          <w:cs/>
          <w:lang w:bidi="bn-IN"/>
        </w:rPr>
        <w:t>শাফেয়ী</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আল</w:t>
      </w:r>
      <w:r w:rsidRPr="00C9269B">
        <w:rPr>
          <w:cs/>
          <w:lang w:bidi="bn-IN"/>
        </w:rPr>
        <w:t>-</w:t>
      </w:r>
      <w:r w:rsidRPr="00C9269B">
        <w:rPr>
          <w:rFonts w:hint="cs"/>
          <w:cs/>
          <w:lang w:bidi="bn-IN"/>
        </w:rPr>
        <w:t>ফাওয়ায়েদ</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হুরাইরা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কয়েকটি</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ঘটনাটি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ইসহাক</w:t>
      </w:r>
      <w:r w:rsidRPr="00C9269B">
        <w:rPr>
          <w:cs/>
          <w:lang w:bidi="bn-IN"/>
        </w:rPr>
        <w:t xml:space="preserve"> </w:t>
      </w:r>
      <w:r>
        <w:rPr>
          <w:rFonts w:hint="cs"/>
          <w:cs/>
          <w:lang w:bidi="bn-IN"/>
        </w:rPr>
        <w:t>সা</w:t>
      </w:r>
      <w:r w:rsidRPr="00B75458">
        <w:rPr>
          <w:rStyle w:val="libAlaemChar"/>
        </w:rPr>
        <w:t>’</w:t>
      </w:r>
      <w:r>
        <w:rPr>
          <w:rFonts w:hint="cs"/>
          <w:cs/>
          <w:lang w:bidi="bn-IN"/>
        </w:rPr>
        <w:t xml:space="preserve">লাবী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কাবীর</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অর্থে</w:t>
      </w:r>
      <w:r w:rsidRPr="00C9269B">
        <w:rPr>
          <w:cs/>
          <w:lang w:bidi="bn-IN"/>
        </w:rPr>
        <w:t xml:space="preserve"> </w:t>
      </w:r>
      <w:r>
        <w:rPr>
          <w:rFonts w:hint="cs"/>
          <w:cs/>
          <w:lang w:bidi="bn-IN"/>
        </w:rPr>
        <w:t>দু</w:t>
      </w:r>
      <w:r w:rsidRPr="00B73987">
        <w:rPr>
          <w:rStyle w:val="libAlaemChar"/>
          <w:rFonts w:hint="cs"/>
        </w:rPr>
        <w:t>’</w:t>
      </w:r>
      <w:r>
        <w:rPr>
          <w:rFonts w:hint="cs"/>
          <w:cs/>
          <w:lang w:bidi="bn-IN"/>
        </w:rPr>
        <w:t>টি</w:t>
      </w:r>
      <w:r w:rsidRPr="00C9269B">
        <w:rPr>
          <w:cs/>
          <w:lang w:bidi="bn-IN"/>
        </w:rPr>
        <w:t xml:space="preserve"> </w:t>
      </w:r>
      <w:r w:rsidRPr="00C9269B">
        <w:rPr>
          <w:rFonts w:hint="cs"/>
          <w:cs/>
          <w:lang w:bidi="bn-IN"/>
        </w:rPr>
        <w:t>নির্ভরযোগ্য</w:t>
      </w:r>
      <w:r w:rsidRPr="00C9269B">
        <w:rPr>
          <w:cs/>
          <w:lang w:bidi="bn-IN"/>
        </w:rPr>
        <w:t xml:space="preserve"> </w:t>
      </w:r>
      <w:r w:rsidRPr="00C9269B">
        <w:rPr>
          <w:rFonts w:hint="cs"/>
          <w:cs/>
          <w:lang w:bidi="bn-IN"/>
        </w:rPr>
        <w:t>সনদে</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শানে</w:t>
      </w:r>
      <w:r w:rsidRPr="00C9269B">
        <w:rPr>
          <w:cs/>
          <w:lang w:bidi="bn-IN"/>
        </w:rPr>
        <w:t xml:space="preserve"> </w:t>
      </w:r>
      <w:r w:rsidRPr="00C9269B">
        <w:rPr>
          <w:rFonts w:hint="cs"/>
          <w:cs/>
          <w:lang w:bidi="bn-IN"/>
        </w:rPr>
        <w:t>নুযূলের</w:t>
      </w:r>
      <w:r w:rsidRPr="00C9269B">
        <w:rPr>
          <w:cs/>
          <w:lang w:bidi="bn-IN"/>
        </w:rPr>
        <w:t xml:space="preserve"> </w:t>
      </w:r>
      <w:r w:rsidRPr="00C9269B">
        <w:rPr>
          <w:rFonts w:hint="cs"/>
          <w:cs/>
          <w:lang w:bidi="bn-IN"/>
        </w:rPr>
        <w:t>পক্ষে</w:t>
      </w:r>
      <w:r w:rsidRPr="00C9269B">
        <w:rPr>
          <w:cs/>
          <w:lang w:bidi="bn-IN"/>
        </w:rPr>
        <w:t xml:space="preserve"> </w:t>
      </w:r>
      <w:r w:rsidRPr="00C9269B">
        <w:rPr>
          <w:rFonts w:hint="cs"/>
          <w:cs/>
          <w:lang w:bidi="bn-IN"/>
        </w:rPr>
        <w:t>দলিল</w:t>
      </w:r>
      <w:r w:rsidRPr="00C9269B">
        <w:rPr>
          <w:cs/>
          <w:lang w:bidi="bn-IN"/>
        </w:rPr>
        <w:t xml:space="preserve"> </w:t>
      </w:r>
      <w:r w:rsidRPr="00C9269B">
        <w:rPr>
          <w:rFonts w:hint="cs"/>
          <w:cs/>
          <w:lang w:bidi="bn-IN"/>
        </w:rPr>
        <w:t>হলো</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নাযিল</w:t>
      </w:r>
      <w:r w:rsidRPr="00C9269B">
        <w:rPr>
          <w:cs/>
          <w:lang w:bidi="bn-IN"/>
        </w:rPr>
        <w:t xml:space="preserve"> </w:t>
      </w:r>
      <w:r w:rsidRPr="00C9269B">
        <w:rPr>
          <w:rFonts w:hint="cs"/>
          <w:cs/>
          <w:lang w:bidi="bn-IN"/>
        </w:rPr>
        <w:t>হবার</w:t>
      </w:r>
      <w:r w:rsidRPr="00C9269B">
        <w:rPr>
          <w:cs/>
          <w:lang w:bidi="bn-IN"/>
        </w:rPr>
        <w:t xml:space="preserve"> </w:t>
      </w:r>
      <w:r w:rsidRPr="00C9269B">
        <w:rPr>
          <w:rFonts w:hint="cs"/>
          <w:cs/>
          <w:lang w:bidi="bn-IN"/>
        </w:rPr>
        <w:t>পূর্বেই</w:t>
      </w:r>
      <w:r w:rsidRPr="00C9269B">
        <w:rPr>
          <w:cs/>
          <w:lang w:bidi="bn-IN"/>
        </w:rPr>
        <w:t xml:space="preserve"> </w:t>
      </w:r>
      <w:r w:rsidRPr="00C9269B">
        <w:rPr>
          <w:rFonts w:hint="cs"/>
          <w:cs/>
          <w:lang w:bidi="bn-IN"/>
        </w:rPr>
        <w:t>নামায</w:t>
      </w:r>
      <w:r w:rsidRPr="00C9269B">
        <w:rPr>
          <w:cs/>
          <w:lang w:bidi="bn-IN"/>
        </w:rPr>
        <w:t xml:space="preserve"> </w:t>
      </w:r>
      <w:r w:rsidRPr="00C9269B">
        <w:rPr>
          <w:rFonts w:hint="cs"/>
          <w:cs/>
          <w:lang w:bidi="bn-IN"/>
        </w:rPr>
        <w:t>কায়েম</w:t>
      </w:r>
      <w:r w:rsidRPr="00C9269B">
        <w:rPr>
          <w:cs/>
          <w:lang w:bidi="bn-IN"/>
        </w:rPr>
        <w:t xml:space="preserve"> </w:t>
      </w:r>
      <w:r w:rsidRPr="00C9269B">
        <w:rPr>
          <w:rFonts w:hint="cs"/>
          <w:cs/>
          <w:lang w:bidi="bn-IN"/>
        </w:rPr>
        <w:t>হয়েছিল</w:t>
      </w:r>
      <w:r>
        <w:t>,</w:t>
      </w:r>
      <w:r w:rsidRPr="00C9269B">
        <w:rPr>
          <w:rFonts w:hint="cs"/>
          <w:cs/>
          <w:lang w:bidi="bn-IN"/>
        </w:rPr>
        <w:t>যাকাত</w:t>
      </w:r>
      <w:r w:rsidRPr="00C9269B">
        <w:rPr>
          <w:cs/>
          <w:lang w:bidi="bn-IN"/>
        </w:rPr>
        <w:t xml:space="preserve"> </w:t>
      </w:r>
      <w:r w:rsidRPr="00C9269B">
        <w:rPr>
          <w:rFonts w:hint="cs"/>
          <w:cs/>
          <w:lang w:bidi="bn-IN"/>
        </w:rPr>
        <w:t>ওয়াজিব</w:t>
      </w:r>
      <w:r w:rsidRPr="00C9269B">
        <w:rPr>
          <w:cs/>
          <w:lang w:bidi="bn-IN"/>
        </w:rPr>
        <w:t xml:space="preserve"> </w:t>
      </w:r>
      <w:r w:rsidRPr="00C9269B">
        <w:rPr>
          <w:rFonts w:hint="cs"/>
          <w:cs/>
          <w:lang w:bidi="bn-IN"/>
        </w:rPr>
        <w:t>হয়েছিল</w:t>
      </w:r>
      <w:r>
        <w:t>,</w:t>
      </w:r>
      <w:r w:rsidRPr="00C9269B">
        <w:rPr>
          <w:rFonts w:hint="cs"/>
          <w:cs/>
          <w:lang w:bidi="bn-IN"/>
        </w:rPr>
        <w:t>রোযা</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হজ্ব</w:t>
      </w:r>
      <w:r w:rsidRPr="00C9269B">
        <w:rPr>
          <w:cs/>
          <w:lang w:bidi="bn-IN"/>
        </w:rPr>
        <w:t xml:space="preserve"> </w:t>
      </w:r>
      <w:r w:rsidRPr="00C9269B">
        <w:rPr>
          <w:rFonts w:hint="cs"/>
          <w:cs/>
          <w:lang w:bidi="bn-IN"/>
        </w:rPr>
        <w:t>ফরয</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ঘোষিত</w:t>
      </w:r>
      <w:r w:rsidRPr="00C9269B">
        <w:rPr>
          <w:cs/>
          <w:lang w:bidi="bn-IN"/>
        </w:rPr>
        <w:t xml:space="preserve"> </w:t>
      </w:r>
      <w:r w:rsidRPr="00C9269B">
        <w:rPr>
          <w:rFonts w:hint="cs"/>
          <w:cs/>
          <w:lang w:bidi="bn-IN"/>
        </w:rPr>
        <w:t>হয়েছিল</w:t>
      </w:r>
      <w:r>
        <w:t>,</w:t>
      </w:r>
      <w:r w:rsidRPr="00C9269B">
        <w:rPr>
          <w:rFonts w:hint="cs"/>
          <w:cs/>
          <w:lang w:bidi="bn-IN"/>
        </w:rPr>
        <w:t>এগুলোর</w:t>
      </w:r>
      <w:r w:rsidRPr="00C9269B">
        <w:rPr>
          <w:cs/>
          <w:lang w:bidi="bn-IN"/>
        </w:rPr>
        <w:t xml:space="preserve"> </w:t>
      </w:r>
      <w:r w:rsidRPr="00C9269B">
        <w:rPr>
          <w:rFonts w:hint="cs"/>
          <w:cs/>
          <w:lang w:bidi="bn-IN"/>
        </w:rPr>
        <w:t>বিধি</w:t>
      </w:r>
      <w:r w:rsidRPr="00C9269B">
        <w:rPr>
          <w:cs/>
          <w:lang w:bidi="bn-IN"/>
        </w:rPr>
        <w:t>-</w:t>
      </w:r>
      <w:r w:rsidRPr="00C9269B">
        <w:rPr>
          <w:rFonts w:hint="cs"/>
          <w:cs/>
          <w:lang w:bidi="bn-IN"/>
        </w:rPr>
        <w:t>বিধানসমূহ</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সার্বিকভাবে</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হারাম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হালাল</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শরীয়ত</w:t>
      </w:r>
      <w:r w:rsidRPr="00C9269B">
        <w:rPr>
          <w:cs/>
          <w:lang w:bidi="bn-IN"/>
        </w:rPr>
        <w:t xml:space="preserve"> </w:t>
      </w:r>
      <w:r w:rsidRPr="00C9269B">
        <w:rPr>
          <w:rFonts w:hint="cs"/>
          <w:cs/>
          <w:lang w:bidi="bn-IN"/>
        </w:rPr>
        <w:t>প্রবক্তা</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করেছিলেন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সুনির্দিষ্ট</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দিয়েছিলেন।</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স্থলাভিষিক্তের</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ব্যতীত</w:t>
      </w:r>
      <w:r w:rsidRPr="00C9269B">
        <w:rPr>
          <w:cs/>
          <w:lang w:bidi="bn-IN"/>
        </w:rPr>
        <w:t xml:space="preserve"> </w:t>
      </w:r>
      <w:r w:rsidRPr="00C9269B">
        <w:rPr>
          <w:rFonts w:hint="cs"/>
          <w:cs/>
          <w:lang w:bidi="bn-IN"/>
        </w:rPr>
        <w:t>কিছুই</w:t>
      </w:r>
      <w:r w:rsidRPr="00C9269B">
        <w:rPr>
          <w:cs/>
          <w:lang w:bidi="bn-IN"/>
        </w:rPr>
        <w:t xml:space="preserve"> </w:t>
      </w:r>
      <w:r w:rsidRPr="00C9269B">
        <w:rPr>
          <w:rFonts w:hint="cs"/>
          <w:cs/>
          <w:lang w:bidi="bn-IN"/>
        </w:rPr>
        <w:t>অবর্ণিত</w:t>
      </w:r>
      <w:r w:rsidRPr="00C9269B">
        <w:rPr>
          <w:cs/>
          <w:lang w:bidi="bn-IN"/>
        </w:rPr>
        <w:t xml:space="preserve"> </w:t>
      </w:r>
      <w:r w:rsidRPr="00C9269B">
        <w:rPr>
          <w:rFonts w:hint="cs"/>
          <w:cs/>
          <w:lang w:bidi="bn-IN"/>
        </w:rPr>
        <w:t>ছিল</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যাতে</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মহান</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এতটা</w:t>
      </w:r>
      <w:r w:rsidRPr="00C9269B">
        <w:rPr>
          <w:cs/>
          <w:lang w:bidi="bn-IN"/>
        </w:rPr>
        <w:t xml:space="preserve"> </w:t>
      </w:r>
      <w:r w:rsidRPr="00C9269B">
        <w:rPr>
          <w:rFonts w:hint="cs"/>
          <w:cs/>
          <w:lang w:bidi="bn-IN"/>
        </w:rPr>
        <w:t>তাগিদ</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গুরুত্ব</w:t>
      </w:r>
      <w:r w:rsidRPr="00C9269B">
        <w:rPr>
          <w:cs/>
          <w:lang w:bidi="bn-IN"/>
        </w:rPr>
        <w:t xml:space="preserve"> </w:t>
      </w:r>
      <w:r w:rsidRPr="00C9269B">
        <w:rPr>
          <w:rFonts w:hint="cs"/>
          <w:cs/>
          <w:lang w:bidi="bn-IN"/>
        </w:rPr>
        <w:t>দিয়ে</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প্রচারের</w:t>
      </w:r>
      <w:r w:rsidRPr="00C9269B">
        <w:rPr>
          <w:cs/>
          <w:lang w:bidi="bn-IN"/>
        </w:rPr>
        <w:t xml:space="preserve"> </w:t>
      </w:r>
      <w:r w:rsidRPr="00C9269B">
        <w:rPr>
          <w:rFonts w:hint="cs"/>
          <w:cs/>
          <w:lang w:bidi="bn-IN"/>
        </w:rPr>
        <w:t>নির্দেশ</w:t>
      </w:r>
      <w:r w:rsidRPr="00C9269B">
        <w:rPr>
          <w:cs/>
          <w:lang w:bidi="bn-IN"/>
        </w:rPr>
        <w:t xml:space="preserve"> </w:t>
      </w:r>
      <w:r w:rsidRPr="00C9269B">
        <w:rPr>
          <w:rFonts w:hint="cs"/>
          <w:cs/>
          <w:lang w:bidi="bn-IN"/>
        </w:rPr>
        <w:t>দিবেন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প্রচার</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করাকে</w:t>
      </w:r>
      <w:r w:rsidRPr="00C9269B">
        <w:rPr>
          <w:cs/>
          <w:lang w:bidi="bn-IN"/>
        </w:rPr>
        <w:t xml:space="preserve"> </w:t>
      </w:r>
      <w:r>
        <w:rPr>
          <w:rFonts w:hint="cs"/>
          <w:cs/>
          <w:lang w:bidi="bn-IN"/>
        </w:rPr>
        <w:t>ত্রু</w:t>
      </w:r>
      <w:r w:rsidRPr="00C9269B">
        <w:rPr>
          <w:rFonts w:hint="cs"/>
          <w:cs/>
          <w:lang w:bidi="bn-IN"/>
        </w:rPr>
        <w:t>টি</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বিবেচনা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ভীতি</w:t>
      </w:r>
      <w:r w:rsidRPr="00C9269B">
        <w:rPr>
          <w:cs/>
          <w:lang w:bidi="bn-IN"/>
        </w:rPr>
        <w:t xml:space="preserve"> </w:t>
      </w:r>
      <w:r w:rsidRPr="00C9269B">
        <w:rPr>
          <w:rFonts w:hint="cs"/>
          <w:cs/>
          <w:lang w:bidi="bn-IN"/>
        </w:rPr>
        <w:t>প্রদর্শন</w:t>
      </w:r>
      <w:r w:rsidRPr="00C9269B">
        <w:rPr>
          <w:cs/>
          <w:lang w:bidi="bn-IN"/>
        </w:rPr>
        <w:t xml:space="preserve"> </w:t>
      </w:r>
      <w:r w:rsidRPr="00C9269B">
        <w:rPr>
          <w:rFonts w:hint="cs"/>
          <w:cs/>
          <w:lang w:bidi="bn-IN"/>
        </w:rPr>
        <w:t>করবেন।</w:t>
      </w:r>
      <w:r w:rsidRPr="00C9269B">
        <w:rPr>
          <w:cs/>
          <w:lang w:bidi="bn-IN"/>
        </w:rPr>
        <w:t xml:space="preserve"> </w:t>
      </w:r>
      <w:r w:rsidRPr="00C9269B">
        <w:rPr>
          <w:rFonts w:hint="cs"/>
          <w:cs/>
          <w:lang w:bidi="bn-IN"/>
        </w:rPr>
        <w:t>তাই</w:t>
      </w:r>
      <w:r w:rsidRPr="00C9269B">
        <w:rPr>
          <w:cs/>
          <w:lang w:bidi="bn-IN"/>
        </w:rPr>
        <w:t xml:space="preserve"> </w:t>
      </w:r>
      <w:r w:rsidRPr="00C9269B">
        <w:rPr>
          <w:rFonts w:hint="cs"/>
          <w:cs/>
          <w:lang w:bidi="bn-IN"/>
        </w:rPr>
        <w:t>খেলাফত</w:t>
      </w:r>
      <w:r w:rsidRPr="00C9269B">
        <w:rPr>
          <w:cs/>
          <w:lang w:bidi="bn-IN"/>
        </w:rPr>
        <w:t xml:space="preserve"> </w:t>
      </w:r>
      <w:r w:rsidRPr="00C9269B">
        <w:rPr>
          <w:rFonts w:hint="cs"/>
          <w:cs/>
          <w:lang w:bidi="bn-IN"/>
        </w:rPr>
        <w:t>ব্যতীত</w:t>
      </w:r>
      <w:r w:rsidRPr="00C9269B">
        <w:rPr>
          <w:cs/>
          <w:lang w:bidi="bn-IN"/>
        </w:rPr>
        <w:t xml:space="preserve"> </w:t>
      </w:r>
      <w:r w:rsidRPr="00C9269B">
        <w:rPr>
          <w:rFonts w:hint="cs"/>
          <w:cs/>
          <w:lang w:bidi="bn-IN"/>
        </w:rPr>
        <w:t>এমন</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ছিল</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বিষয়টিতে</w:t>
      </w:r>
      <w:r w:rsidRPr="00C9269B">
        <w:rPr>
          <w:cs/>
          <w:lang w:bidi="bn-IN"/>
        </w:rPr>
        <w:t xml:space="preserve"> </w:t>
      </w:r>
      <w:r w:rsidRPr="00C9269B">
        <w:rPr>
          <w:rFonts w:hint="cs"/>
          <w:cs/>
          <w:lang w:bidi="bn-IN"/>
        </w:rPr>
        <w:t>নবী</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মানুষের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ইখতিলাফ</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বিভেদের</w:t>
      </w:r>
      <w:r w:rsidRPr="00C9269B">
        <w:rPr>
          <w:cs/>
          <w:lang w:bidi="bn-IN"/>
        </w:rPr>
        <w:t xml:space="preserve"> </w:t>
      </w:r>
      <w:r w:rsidRPr="00C9269B">
        <w:rPr>
          <w:rFonts w:hint="cs"/>
          <w:cs/>
          <w:lang w:bidi="bn-IN"/>
        </w:rPr>
        <w:t>ভয়</w:t>
      </w:r>
      <w:r w:rsidRPr="00C9269B">
        <w:rPr>
          <w:cs/>
          <w:lang w:bidi="bn-IN"/>
        </w:rPr>
        <w:t xml:space="preserve"> </w:t>
      </w:r>
      <w:r w:rsidRPr="00C9269B">
        <w:rPr>
          <w:rFonts w:hint="cs"/>
          <w:cs/>
          <w:lang w:bidi="bn-IN"/>
        </w:rPr>
        <w:t>পাচ্ছিলেন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প্রচারে</w:t>
      </w:r>
      <w:r w:rsidRPr="00C9269B">
        <w:rPr>
          <w:cs/>
          <w:lang w:bidi="bn-IN"/>
        </w:rPr>
        <w:t xml:space="preserve"> </w:t>
      </w:r>
      <w:r w:rsidRPr="00C9269B">
        <w:rPr>
          <w:rFonts w:hint="cs"/>
          <w:cs/>
          <w:lang w:bidi="bn-IN"/>
        </w:rPr>
        <w:t>দ্বিধান্বিত</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সেজন্যই</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অভয়</w:t>
      </w:r>
      <w:r w:rsidRPr="00C9269B">
        <w:rPr>
          <w:cs/>
          <w:lang w:bidi="bn-IN"/>
        </w:rPr>
        <w:t xml:space="preserve"> </w:t>
      </w:r>
      <w:r w:rsidRPr="00C9269B">
        <w:rPr>
          <w:rFonts w:hint="cs"/>
          <w:cs/>
          <w:lang w:bidi="bn-IN"/>
        </w:rPr>
        <w:t>দিয়ে</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প্রচার</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নির্দেশ</w:t>
      </w:r>
      <w:r w:rsidRPr="00C9269B">
        <w:rPr>
          <w:cs/>
          <w:lang w:bidi="bn-IN"/>
        </w:rPr>
        <w:t xml:space="preserve"> </w:t>
      </w:r>
      <w:r w:rsidRPr="00C9269B">
        <w:rPr>
          <w:rFonts w:hint="cs"/>
          <w:cs/>
          <w:lang w:bidi="bn-IN"/>
        </w:rPr>
        <w:t>দিয়েছেন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রক্ষা</w:t>
      </w:r>
      <w:r w:rsidRPr="00C9269B">
        <w:rPr>
          <w:cs/>
          <w:lang w:bidi="bn-IN"/>
        </w:rPr>
        <w:t xml:space="preserve"> </w:t>
      </w:r>
      <w:r w:rsidRPr="00C9269B">
        <w:rPr>
          <w:rFonts w:hint="cs"/>
          <w:cs/>
          <w:lang w:bidi="bn-IN"/>
        </w:rPr>
        <w:t>করবেন।</w:t>
      </w:r>
    </w:p>
    <w:p w:rsidR="00DE6D41" w:rsidRPr="00C9269B" w:rsidRDefault="00DE6D41" w:rsidP="00DE6D41">
      <w:pPr>
        <w:pStyle w:val="libNormal"/>
      </w:pPr>
      <w:r>
        <w:rPr>
          <w:cs/>
          <w:lang w:bidi="bn-IN"/>
        </w:rPr>
        <w:t>৩৭৬</w:t>
      </w:r>
      <w:r w:rsidRPr="00C9269B">
        <w:rPr>
          <w:rFonts w:hint="cs"/>
          <w:cs/>
          <w:lang w:bidi="hi-IN"/>
        </w:rPr>
        <w:t>।</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ইমামদের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হাদীসসমূহ</w:t>
      </w:r>
      <w:r w:rsidRPr="00C9269B">
        <w:rPr>
          <w:cs/>
          <w:lang w:bidi="bn-IN"/>
        </w:rPr>
        <w:t xml:space="preserve"> </w:t>
      </w:r>
      <w:r w:rsidRPr="00C9269B">
        <w:rPr>
          <w:rFonts w:hint="cs"/>
          <w:cs/>
          <w:lang w:bidi="bn-IN"/>
        </w:rPr>
        <w:t>মুতাওয়াতির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যদিও</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আরাফাত</w:t>
      </w:r>
      <w:r w:rsidRPr="00C9269B">
        <w:rPr>
          <w:cs/>
          <w:lang w:bidi="bn-IN"/>
        </w:rPr>
        <w:t xml:space="preserve"> </w:t>
      </w:r>
      <w:r w:rsidRPr="00C9269B">
        <w:rPr>
          <w:rFonts w:hint="cs"/>
          <w:cs/>
          <w:lang w:bidi="bn-IN"/>
        </w:rPr>
        <w:t>দিবসে</w:t>
      </w:r>
      <w:r w:rsidRPr="00C9269B">
        <w:rPr>
          <w:cs/>
          <w:lang w:bidi="bn-IN"/>
        </w:rPr>
        <w:t xml:space="preserve"> </w:t>
      </w:r>
      <w:r w:rsidRPr="00C9269B">
        <w:rPr>
          <w:rFonts w:hint="cs"/>
          <w:cs/>
          <w:lang w:bidi="bn-IN"/>
        </w:rPr>
        <w:t>অবতীর্ণ</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কিন্তু</w:t>
      </w:r>
      <w:r w:rsidRPr="00C9269B">
        <w:rPr>
          <w:cs/>
          <w:lang w:bidi="bn-IN"/>
        </w:rPr>
        <w:t xml:space="preserve"> </w:t>
      </w:r>
      <w:r w:rsidRPr="00C9269B">
        <w:rPr>
          <w:rFonts w:hint="cs"/>
          <w:cs/>
          <w:lang w:bidi="bn-IN"/>
        </w:rPr>
        <w:t>ঘরের</w:t>
      </w:r>
      <w:r w:rsidRPr="00C9269B">
        <w:rPr>
          <w:cs/>
          <w:lang w:bidi="bn-IN"/>
        </w:rPr>
        <w:t xml:space="preserve"> </w:t>
      </w:r>
      <w:r w:rsidRPr="00C9269B">
        <w:rPr>
          <w:rFonts w:hint="cs"/>
          <w:cs/>
          <w:lang w:bidi="bn-IN"/>
        </w:rPr>
        <w:t>মানুষ</w:t>
      </w:r>
      <w:r w:rsidRPr="00C9269B">
        <w:rPr>
          <w:cs/>
          <w:lang w:bidi="bn-IN"/>
        </w:rPr>
        <w:t xml:space="preserve"> </w:t>
      </w:r>
      <w:r w:rsidRPr="00C9269B">
        <w:rPr>
          <w:rFonts w:hint="cs"/>
          <w:cs/>
          <w:lang w:bidi="bn-IN"/>
        </w:rPr>
        <w:t>ঘরের</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অপর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অধিকতর</w:t>
      </w:r>
      <w:r w:rsidRPr="00C9269B">
        <w:rPr>
          <w:cs/>
          <w:lang w:bidi="bn-IN"/>
        </w:rPr>
        <w:t xml:space="preserve"> </w:t>
      </w:r>
      <w:r w:rsidRPr="00C9269B">
        <w:rPr>
          <w:rFonts w:hint="cs"/>
          <w:cs/>
          <w:lang w:bidi="bn-IN"/>
        </w:rPr>
        <w:t>জ্ঞাত।</w:t>
      </w:r>
    </w:p>
    <w:p w:rsidR="00DE6D41" w:rsidRPr="00C9269B" w:rsidRDefault="00DE6D41" w:rsidP="00DE6D41">
      <w:pPr>
        <w:pStyle w:val="libNormal"/>
      </w:pPr>
      <w:r>
        <w:rPr>
          <w:cs/>
          <w:lang w:bidi="bn-IN"/>
        </w:rPr>
        <w:t>৩৭৭</w:t>
      </w:r>
      <w:r w:rsidRPr="00C9269B">
        <w:rPr>
          <w:rFonts w:hint="cs"/>
          <w:cs/>
          <w:lang w:bidi="hi-IN"/>
        </w:rPr>
        <w:t>।</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যাইনী</w:t>
      </w:r>
      <w:r w:rsidRPr="00C9269B">
        <w:rPr>
          <w:cs/>
          <w:lang w:bidi="bn-IN"/>
        </w:rPr>
        <w:t xml:space="preserve"> </w:t>
      </w:r>
      <w:r w:rsidRPr="00C9269B">
        <w:rPr>
          <w:rFonts w:hint="cs"/>
          <w:cs/>
          <w:lang w:bidi="bn-IN"/>
        </w:rPr>
        <w:t>দাহলান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Pr>
          <w:rFonts w:hint="cs"/>
          <w:cs/>
          <w:lang w:bidi="bn-IN"/>
        </w:rPr>
        <w:t>আস</w:t>
      </w:r>
      <w:r>
        <w:rPr>
          <w:lang w:bidi="bn-IN"/>
        </w:rPr>
        <w:t>-</w:t>
      </w:r>
      <w:r>
        <w:rPr>
          <w:cs/>
          <w:lang w:bidi="bn-IN"/>
        </w:rPr>
        <w:t>সি</w:t>
      </w:r>
      <w:r w:rsidRPr="00C9269B">
        <w:rPr>
          <w:rFonts w:hint="cs"/>
          <w:cs/>
          <w:lang w:bidi="bn-IN"/>
        </w:rPr>
        <w:t>রাতুন</w:t>
      </w:r>
      <w:r w:rsidRPr="00C9269B">
        <w:rPr>
          <w:cs/>
          <w:lang w:bidi="bn-IN"/>
        </w:rPr>
        <w:t xml:space="preserve"> </w:t>
      </w:r>
      <w:r w:rsidRPr="00C9269B">
        <w:rPr>
          <w:rFonts w:hint="cs"/>
          <w:cs/>
          <w:lang w:bidi="bn-IN"/>
        </w:rPr>
        <w:t>নাবাভীয়া</w:t>
      </w:r>
      <w:r>
        <w:rPr>
          <w:rFonts w:hint="eastAsia"/>
        </w:rPr>
        <w:t>’</w:t>
      </w:r>
      <w:r w:rsidRPr="00C9269B">
        <w:rPr>
          <w:rFonts w:hint="cs"/>
          <w:cs/>
          <w:lang w:bidi="bn-IN"/>
        </w:rPr>
        <w:t>গ্রন্থে</w:t>
      </w:r>
      <w:r w:rsidRPr="00C9269B">
        <w:rPr>
          <w:cs/>
          <w:lang w:bidi="bn-IN"/>
        </w:rPr>
        <w:t xml:space="preserve"> </w:t>
      </w:r>
      <w:r w:rsidRPr="00B75458">
        <w:rPr>
          <w:rStyle w:val="libAlaemChar"/>
        </w:rPr>
        <w:t>‘</w:t>
      </w:r>
      <w:r w:rsidRPr="00C9269B">
        <w:rPr>
          <w:rFonts w:hint="cs"/>
          <w:cs/>
          <w:lang w:bidi="bn-IN"/>
        </w:rPr>
        <w:t>বিদায়</w:t>
      </w:r>
      <w:r w:rsidRPr="00C9269B">
        <w:rPr>
          <w:cs/>
          <w:lang w:bidi="bn-IN"/>
        </w:rPr>
        <w:t xml:space="preserve"> </w:t>
      </w:r>
      <w:r w:rsidRPr="00C9269B">
        <w:rPr>
          <w:rFonts w:hint="cs"/>
          <w:cs/>
          <w:lang w:bidi="bn-IN"/>
        </w:rPr>
        <w:t>হজ্ব</w:t>
      </w:r>
      <w:r>
        <w:rPr>
          <w:rFonts w:hint="eastAsia"/>
        </w:rPr>
        <w:t>’</w:t>
      </w:r>
      <w:r w:rsidRPr="00C9269B">
        <w:rPr>
          <w:rFonts w:hint="cs"/>
          <w:cs/>
          <w:lang w:bidi="bn-IN"/>
        </w:rPr>
        <w:t>অধ্যায়ে</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নবী</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মদীনা</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নব্বই</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লোক</w:t>
      </w:r>
      <w:r>
        <w:t>,</w:t>
      </w:r>
      <w:r w:rsidRPr="00C9269B">
        <w:rPr>
          <w:rFonts w:hint="cs"/>
          <w:cs/>
          <w:lang w:bidi="bn-IN"/>
        </w:rPr>
        <w:t>কোন</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লক্ষ</w:t>
      </w:r>
      <w:r w:rsidRPr="00C9269B">
        <w:rPr>
          <w:cs/>
          <w:lang w:bidi="bn-IN"/>
        </w:rPr>
        <w:t xml:space="preserve"> </w:t>
      </w:r>
      <w:r w:rsidRPr="00C9269B">
        <w:rPr>
          <w:rFonts w:hint="cs"/>
          <w:cs/>
          <w:lang w:bidi="bn-IN"/>
        </w:rPr>
        <w:t>চব্বিশ</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লোকসহ</w:t>
      </w:r>
      <w:r w:rsidRPr="00C9269B">
        <w:rPr>
          <w:cs/>
          <w:lang w:bidi="bn-IN"/>
        </w:rPr>
        <w:t xml:space="preserve"> </w:t>
      </w:r>
      <w:r w:rsidRPr="00C9269B">
        <w:rPr>
          <w:rFonts w:hint="cs"/>
          <w:cs/>
          <w:lang w:bidi="bn-IN"/>
        </w:rPr>
        <w:t>যাত্রা</w:t>
      </w:r>
      <w:r w:rsidRPr="00C9269B">
        <w:rPr>
          <w:cs/>
          <w:lang w:bidi="bn-IN"/>
        </w:rPr>
        <w:t xml:space="preserve"> </w:t>
      </w:r>
      <w:r w:rsidRPr="00C9269B">
        <w:rPr>
          <w:rFonts w:hint="cs"/>
          <w:cs/>
          <w:lang w:bidi="bn-IN"/>
        </w:rPr>
        <w:t>করেন।</w:t>
      </w:r>
      <w:r w:rsidRPr="00C9269B">
        <w:rPr>
          <w:rFonts w:hint="eastAsia"/>
        </w:rPr>
        <w:t>”</w:t>
      </w:r>
      <w:r w:rsidRPr="00C9269B">
        <w:rPr>
          <w:rFonts w:hint="cs"/>
          <w:cs/>
          <w:lang w:bidi="bn-IN"/>
        </w:rPr>
        <w:t>তিনি</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এর</w:t>
      </w:r>
      <w:r w:rsidRPr="00C9269B">
        <w:rPr>
          <w:cs/>
          <w:lang w:bidi="bn-IN"/>
        </w:rPr>
        <w:t xml:space="preserve"> </w:t>
      </w:r>
      <w:r w:rsidRPr="00C9269B">
        <w:rPr>
          <w:rFonts w:hint="cs"/>
          <w:cs/>
          <w:lang w:bidi="bn-IN"/>
        </w:rPr>
        <w:t>বাইরেও</w:t>
      </w:r>
      <w:r w:rsidRPr="00C9269B">
        <w:rPr>
          <w:cs/>
          <w:lang w:bidi="bn-IN"/>
        </w:rPr>
        <w:t xml:space="preserve"> </w:t>
      </w:r>
      <w:r w:rsidRPr="00C9269B">
        <w:rPr>
          <w:rFonts w:hint="cs"/>
          <w:cs/>
          <w:lang w:bidi="bn-IN"/>
        </w:rPr>
        <w:t>অনেকেই</w:t>
      </w:r>
      <w:r w:rsidRPr="00C9269B">
        <w:rPr>
          <w:cs/>
          <w:lang w:bidi="bn-IN"/>
        </w:rPr>
        <w:t xml:space="preserve"> </w:t>
      </w:r>
      <w:r w:rsidRPr="00C9269B">
        <w:rPr>
          <w:rFonts w:hint="cs"/>
          <w:cs/>
          <w:lang w:bidi="bn-IN"/>
        </w:rPr>
        <w:t>মক্কায়</w:t>
      </w:r>
      <w:r w:rsidRPr="00C9269B">
        <w:rPr>
          <w:cs/>
          <w:lang w:bidi="bn-IN"/>
        </w:rPr>
        <w:t xml:space="preserve"> </w:t>
      </w:r>
      <w:r w:rsidRPr="00C9269B">
        <w:rPr>
          <w:rFonts w:hint="cs"/>
          <w:cs/>
          <w:lang w:bidi="bn-IN"/>
        </w:rPr>
        <w:t>বা</w:t>
      </w:r>
      <w:r w:rsidRPr="00C9269B">
        <w:rPr>
          <w:cs/>
          <w:lang w:bidi="bn-IN"/>
        </w:rPr>
        <w:t xml:space="preserve"> </w:t>
      </w:r>
      <w:r w:rsidRPr="00C9269B">
        <w:rPr>
          <w:rFonts w:hint="cs"/>
          <w:cs/>
          <w:lang w:bidi="bn-IN"/>
        </w:rPr>
        <w:t>আরাফায়</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মিলিত</w:t>
      </w:r>
      <w:r w:rsidRPr="00C9269B">
        <w:rPr>
          <w:cs/>
          <w:lang w:bidi="bn-IN"/>
        </w:rPr>
        <w:t xml:space="preserve"> </w:t>
      </w:r>
      <w:r w:rsidRPr="00C9269B">
        <w:rPr>
          <w:rFonts w:hint="cs"/>
          <w:cs/>
          <w:lang w:bidi="bn-IN"/>
        </w:rPr>
        <w:t>হন।</w:t>
      </w:r>
      <w:r w:rsidRPr="00C9269B">
        <w:rPr>
          <w:rFonts w:hint="eastAsia"/>
        </w:rPr>
        <w:t>”</w:t>
      </w:r>
      <w:r w:rsidRPr="00C9269B">
        <w:rPr>
          <w:rFonts w:hint="cs"/>
          <w:cs/>
          <w:lang w:bidi="bn-IN"/>
        </w:rPr>
        <w:t>তাই</w:t>
      </w:r>
      <w:r w:rsidRPr="00C9269B">
        <w:rPr>
          <w:cs/>
          <w:lang w:bidi="bn-IN"/>
        </w:rPr>
        <w:t xml:space="preserve"> </w:t>
      </w:r>
      <w:r w:rsidRPr="00C9269B">
        <w:rPr>
          <w:rFonts w:hint="cs"/>
          <w:cs/>
          <w:lang w:bidi="bn-IN"/>
        </w:rPr>
        <w:t>গাদীরের</w:t>
      </w:r>
      <w:r w:rsidRPr="00C9269B">
        <w:rPr>
          <w:cs/>
          <w:lang w:bidi="bn-IN"/>
        </w:rPr>
        <w:t xml:space="preserve"> </w:t>
      </w:r>
      <w:r w:rsidRPr="00C9269B">
        <w:rPr>
          <w:rFonts w:hint="cs"/>
          <w:cs/>
          <w:lang w:bidi="bn-IN"/>
        </w:rPr>
        <w:t>হাদীসের</w:t>
      </w:r>
      <w:r w:rsidRPr="00C9269B">
        <w:rPr>
          <w:cs/>
          <w:lang w:bidi="bn-IN"/>
        </w:rPr>
        <w:t xml:space="preserve"> </w:t>
      </w:r>
      <w:r w:rsidRPr="00C9269B">
        <w:rPr>
          <w:rFonts w:hint="cs"/>
          <w:cs/>
          <w:lang w:bidi="bn-IN"/>
        </w:rPr>
        <w:t>সাক্ষী</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লক্ষেরও</w:t>
      </w:r>
      <w:r w:rsidRPr="00C9269B">
        <w:rPr>
          <w:cs/>
          <w:lang w:bidi="bn-IN"/>
        </w:rPr>
        <w:t xml:space="preserve"> </w:t>
      </w:r>
      <w:r w:rsidRPr="00C9269B">
        <w:rPr>
          <w:rFonts w:hint="cs"/>
          <w:cs/>
          <w:lang w:bidi="bn-IN"/>
        </w:rPr>
        <w:t>অধিক</w:t>
      </w:r>
      <w:r w:rsidRPr="00C9269B">
        <w:rPr>
          <w:cs/>
          <w:lang w:bidi="bn-IN"/>
        </w:rPr>
        <w:t xml:space="preserve"> </w:t>
      </w:r>
      <w:r w:rsidRPr="00C9269B">
        <w:rPr>
          <w:rFonts w:hint="cs"/>
          <w:cs/>
          <w:lang w:bidi="bn-IN"/>
        </w:rPr>
        <w:t>ব্যক্তি।</w:t>
      </w:r>
    </w:p>
    <w:p w:rsidR="00DE6D41" w:rsidRPr="00C9269B" w:rsidRDefault="00DE6D41" w:rsidP="00DE6D41">
      <w:pPr>
        <w:pStyle w:val="libNormal"/>
      </w:pPr>
      <w:r>
        <w:rPr>
          <w:cs/>
          <w:lang w:bidi="bn-IN"/>
        </w:rPr>
        <w:t>৩৭৮</w:t>
      </w:r>
      <w:r w:rsidRPr="00C9269B">
        <w:rPr>
          <w:rFonts w:hint="cs"/>
          <w:cs/>
          <w:lang w:bidi="hi-IN"/>
        </w:rPr>
        <w:t>।</w:t>
      </w:r>
      <w:r w:rsidRPr="00C9269B">
        <w:rPr>
          <w:cs/>
          <w:lang w:bidi="bn-IN"/>
        </w:rPr>
        <w:t xml:space="preserve"> </w:t>
      </w:r>
      <w:r w:rsidRPr="00C9269B">
        <w:rPr>
          <w:rFonts w:hint="cs"/>
          <w:cs/>
          <w:lang w:bidi="bn-IN"/>
        </w:rPr>
        <w:t>আটচল্লিশ</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পত্রের</w:t>
      </w:r>
      <w:r w:rsidRPr="00C9269B">
        <w:rPr>
          <w:cs/>
          <w:lang w:bidi="bn-IN"/>
        </w:rPr>
        <w:t xml:space="preserve"> </w:t>
      </w:r>
      <w:r w:rsidRPr="00C9269B">
        <w:rPr>
          <w:rFonts w:hint="cs"/>
          <w:cs/>
          <w:lang w:bidi="bn-IN"/>
        </w:rPr>
        <w:t>১৫</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এনেছি</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টীকায়</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পুনরায়</w:t>
      </w:r>
      <w:r w:rsidRPr="00C9269B">
        <w:rPr>
          <w:cs/>
          <w:lang w:bidi="bn-IN"/>
        </w:rPr>
        <w:t xml:space="preserve"> </w:t>
      </w:r>
      <w:r w:rsidRPr="00C9269B">
        <w:rPr>
          <w:rFonts w:hint="cs"/>
          <w:cs/>
          <w:lang w:bidi="bn-IN"/>
        </w:rPr>
        <w:t>দেখুন।</w:t>
      </w:r>
    </w:p>
    <w:p w:rsidR="00DE6D41" w:rsidRPr="00C9269B" w:rsidRDefault="00DE6D41" w:rsidP="00DE6D41">
      <w:pPr>
        <w:pStyle w:val="libNormal"/>
      </w:pPr>
      <w:r>
        <w:rPr>
          <w:cs/>
          <w:lang w:bidi="bn-IN"/>
        </w:rPr>
        <w:t>৩৭৯</w:t>
      </w:r>
      <w:r w:rsidRPr="00C9269B">
        <w:rPr>
          <w:rFonts w:hint="cs"/>
          <w:cs/>
          <w:lang w:bidi="hi-IN"/>
        </w:rPr>
        <w:t>।</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প্রশ্ন</w:t>
      </w:r>
      <w:r w:rsidRPr="00C9269B">
        <w:rPr>
          <w:cs/>
          <w:lang w:bidi="bn-IN"/>
        </w:rPr>
        <w:t xml:space="preserve"> </w:t>
      </w:r>
      <w:r w:rsidRPr="00C9269B">
        <w:rPr>
          <w:rFonts w:hint="cs"/>
          <w:cs/>
          <w:lang w:bidi="bn-IN"/>
        </w:rPr>
        <w:t>করেন</w:t>
      </w:r>
      <w:r>
        <w:t>,</w:t>
      </w:r>
      <w:r w:rsidRPr="00B75458">
        <w:rPr>
          <w:rStyle w:val="libAlaemChar"/>
        </w:rPr>
        <w:t>“</w:t>
      </w:r>
      <w:r w:rsidRPr="00C9269B">
        <w:rPr>
          <w:rFonts w:hint="cs"/>
          <w:cs/>
          <w:lang w:bidi="bn-IN"/>
        </w:rPr>
        <w:t>কেন</w:t>
      </w:r>
      <w:r w:rsidRPr="00C9269B">
        <w:rPr>
          <w:cs/>
          <w:lang w:bidi="bn-IN"/>
        </w:rPr>
        <w:t xml:space="preserve"> </w:t>
      </w:r>
      <w:r w:rsidRPr="00C9269B">
        <w:rPr>
          <w:rFonts w:hint="cs"/>
          <w:cs/>
          <w:lang w:bidi="bn-IN"/>
        </w:rPr>
        <w:t>তুমি</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অন্যান্য</w:t>
      </w:r>
      <w:r w:rsidRPr="00C9269B">
        <w:rPr>
          <w:cs/>
          <w:lang w:bidi="bn-IN"/>
        </w:rPr>
        <w:t xml:space="preserve"> </w:t>
      </w:r>
      <w:r w:rsidRPr="00C9269B">
        <w:rPr>
          <w:rFonts w:hint="cs"/>
          <w:cs/>
          <w:lang w:bidi="bn-IN"/>
        </w:rPr>
        <w:t>সাহাবীদের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দেখেছ</w:t>
      </w:r>
      <w:r w:rsidRPr="00C9269B">
        <w:rPr>
          <w:cs/>
          <w:lang w:bidi="bn-IN"/>
        </w:rPr>
        <w:t xml:space="preserve"> </w:t>
      </w:r>
      <w:r w:rsidRPr="00C9269B">
        <w:rPr>
          <w:rFonts w:hint="cs"/>
          <w:cs/>
          <w:lang w:bidi="bn-IN"/>
        </w:rPr>
        <w:t>সে</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সাক্ষ্য</w:t>
      </w:r>
      <w:r w:rsidRPr="00C9269B">
        <w:rPr>
          <w:cs/>
          <w:lang w:bidi="bn-IN"/>
        </w:rPr>
        <w:t xml:space="preserve"> </w:t>
      </w:r>
      <w:r w:rsidRPr="00C9269B">
        <w:rPr>
          <w:rFonts w:hint="cs"/>
          <w:cs/>
          <w:lang w:bidi="bn-IN"/>
        </w:rPr>
        <w:t>দিলে</w:t>
      </w:r>
      <w:r w:rsidRPr="00C9269B">
        <w:rPr>
          <w:cs/>
          <w:lang w:bidi="bn-IN"/>
        </w:rPr>
        <w:t xml:space="preserve"> </w:t>
      </w:r>
      <w:r w:rsidRPr="00C9269B">
        <w:rPr>
          <w:rFonts w:hint="cs"/>
          <w:cs/>
          <w:lang w:bidi="bn-IN"/>
        </w:rPr>
        <w:t>না</w:t>
      </w:r>
      <w:r w:rsidRPr="00C9269B">
        <w:t>?</w:t>
      </w:r>
      <w:r w:rsidRPr="00B75458">
        <w:rPr>
          <w:rStyle w:val="libAlaemChar"/>
        </w:rPr>
        <w:t>”</w:t>
      </w:r>
      <w:r w:rsidRPr="00C9269B">
        <w:t xml:space="preserve"> </w:t>
      </w:r>
      <w:r w:rsidRPr="00C9269B">
        <w:rPr>
          <w:rFonts w:hint="cs"/>
          <w:cs/>
          <w:lang w:bidi="bn-IN"/>
        </w:rPr>
        <w:t>তিনি</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হে</w:t>
      </w:r>
      <w:r w:rsidRPr="00C9269B">
        <w:rPr>
          <w:cs/>
          <w:lang w:bidi="bn-IN"/>
        </w:rPr>
        <w:t xml:space="preserve"> </w:t>
      </w:r>
      <w:r w:rsidRPr="00C9269B">
        <w:rPr>
          <w:rFonts w:hint="cs"/>
          <w:cs/>
          <w:lang w:bidi="bn-IN"/>
        </w:rPr>
        <w:t>আমীরুল</w:t>
      </w:r>
      <w:r w:rsidRPr="00C9269B">
        <w:rPr>
          <w:cs/>
          <w:lang w:bidi="bn-IN"/>
        </w:rPr>
        <w:t xml:space="preserve"> </w:t>
      </w:r>
      <w:r w:rsidRPr="00C9269B">
        <w:rPr>
          <w:rFonts w:hint="cs"/>
          <w:cs/>
          <w:lang w:bidi="bn-IN"/>
        </w:rPr>
        <w:t>মুমিনীন</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বয়স</w:t>
      </w:r>
      <w:r w:rsidRPr="00C9269B">
        <w:rPr>
          <w:cs/>
          <w:lang w:bidi="bn-IN"/>
        </w:rPr>
        <w:t xml:space="preserve"> </w:t>
      </w:r>
      <w:r w:rsidRPr="00C9269B">
        <w:rPr>
          <w:rFonts w:hint="cs"/>
          <w:cs/>
          <w:lang w:bidi="bn-IN"/>
        </w:rPr>
        <w:t>অনেক</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তাই</w:t>
      </w:r>
      <w:r w:rsidRPr="00C9269B">
        <w:rPr>
          <w:cs/>
          <w:lang w:bidi="bn-IN"/>
        </w:rPr>
        <w:t xml:space="preserve"> </w:t>
      </w:r>
      <w:r w:rsidRPr="00C9269B">
        <w:rPr>
          <w:rFonts w:hint="cs"/>
          <w:cs/>
          <w:lang w:bidi="bn-IN"/>
        </w:rPr>
        <w:t>ভুলে</w:t>
      </w:r>
      <w:r w:rsidRPr="00C9269B">
        <w:rPr>
          <w:cs/>
          <w:lang w:bidi="bn-IN"/>
        </w:rPr>
        <w:t xml:space="preserve"> </w:t>
      </w:r>
      <w:r w:rsidRPr="00C9269B">
        <w:rPr>
          <w:rFonts w:hint="cs"/>
          <w:cs/>
          <w:lang w:bidi="bn-IN"/>
        </w:rPr>
        <w:t>গিয়েছি।</w:t>
      </w:r>
      <w:r w:rsidRPr="00C9269B">
        <w:rPr>
          <w:rFonts w:hint="eastAsia"/>
        </w:rPr>
        <w:t>”</w:t>
      </w:r>
      <w:r w:rsidRPr="00C9269B">
        <w:rPr>
          <w:rFonts w:hint="cs"/>
          <w:cs/>
          <w:lang w:bidi="bn-IN"/>
        </w:rPr>
        <w:t>আলী</w:t>
      </w:r>
      <w:r w:rsidRPr="00C9269B">
        <w:rPr>
          <w:cs/>
          <w:lang w:bidi="bn-IN"/>
        </w:rPr>
        <w:t xml:space="preserve"> </w:t>
      </w:r>
      <w:r w:rsidRPr="00C9269B">
        <w:rPr>
          <w:rFonts w:hint="cs"/>
          <w:cs/>
          <w:lang w:bidi="bn-IN"/>
        </w:rPr>
        <w:t>বললেন</w:t>
      </w:r>
      <w:r>
        <w:t>,</w:t>
      </w:r>
      <w:r w:rsidRPr="00B75458">
        <w:rPr>
          <w:rStyle w:val="libAlaemChar"/>
        </w:rPr>
        <w:t>“</w:t>
      </w:r>
      <w:r w:rsidRPr="00C9269B">
        <w:rPr>
          <w:rFonts w:hint="cs"/>
          <w:cs/>
          <w:lang w:bidi="bn-IN"/>
        </w:rPr>
        <w:t>যদি</w:t>
      </w:r>
      <w:r w:rsidRPr="00C9269B">
        <w:rPr>
          <w:cs/>
          <w:lang w:bidi="bn-IN"/>
        </w:rPr>
        <w:t xml:space="preserve"> </w:t>
      </w:r>
      <w:r w:rsidRPr="00C9269B">
        <w:rPr>
          <w:rFonts w:hint="cs"/>
          <w:cs/>
          <w:lang w:bidi="bn-IN"/>
        </w:rPr>
        <w:t>মিথ্যা</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তাহলে</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তোমাকে</w:t>
      </w:r>
      <w:r w:rsidRPr="00C9269B">
        <w:rPr>
          <w:cs/>
          <w:lang w:bidi="bn-IN"/>
        </w:rPr>
        <w:t xml:space="preserve"> </w:t>
      </w:r>
      <w:r w:rsidRPr="00C9269B">
        <w:rPr>
          <w:rFonts w:hint="cs"/>
          <w:cs/>
          <w:lang w:bidi="bn-IN"/>
        </w:rPr>
        <w:t>কুষ্ঠ</w:t>
      </w:r>
      <w:r w:rsidRPr="00C9269B">
        <w:rPr>
          <w:cs/>
          <w:lang w:bidi="bn-IN"/>
        </w:rPr>
        <w:t xml:space="preserve"> </w:t>
      </w:r>
      <w:r w:rsidRPr="00C9269B">
        <w:rPr>
          <w:rFonts w:hint="cs"/>
          <w:cs/>
          <w:lang w:bidi="bn-IN"/>
        </w:rPr>
        <w:t>রোগে</w:t>
      </w:r>
      <w:r w:rsidRPr="00C9269B">
        <w:rPr>
          <w:cs/>
          <w:lang w:bidi="bn-IN"/>
        </w:rPr>
        <w:t xml:space="preserve"> </w:t>
      </w:r>
      <w:r w:rsidRPr="00C9269B">
        <w:rPr>
          <w:rFonts w:hint="cs"/>
          <w:cs/>
          <w:lang w:bidi="bn-IN"/>
        </w:rPr>
        <w:t>আক্রান্ত</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যাতে</w:t>
      </w:r>
      <w:r w:rsidRPr="00C9269B">
        <w:rPr>
          <w:cs/>
          <w:lang w:bidi="bn-IN"/>
        </w:rPr>
        <w:t xml:space="preserve"> </w:t>
      </w:r>
      <w:r w:rsidRPr="00C9269B">
        <w:rPr>
          <w:rFonts w:hint="cs"/>
          <w:cs/>
          <w:lang w:bidi="bn-IN"/>
        </w:rPr>
        <w:t>তোমার</w:t>
      </w:r>
      <w:r w:rsidRPr="00C9269B">
        <w:rPr>
          <w:cs/>
          <w:lang w:bidi="bn-IN"/>
        </w:rPr>
        <w:t xml:space="preserve"> </w:t>
      </w:r>
      <w:r w:rsidRPr="00C9269B">
        <w:rPr>
          <w:rFonts w:hint="cs"/>
          <w:cs/>
          <w:lang w:bidi="bn-IN"/>
        </w:rPr>
        <w:t>পাগড়ীও</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আবৃত</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পারে।</w:t>
      </w:r>
      <w:r w:rsidRPr="00C9269B">
        <w:rPr>
          <w:rFonts w:hint="eastAsia"/>
        </w:rPr>
        <w:t>”</w:t>
      </w:r>
      <w:r w:rsidRPr="00C9269B">
        <w:rPr>
          <w:rFonts w:hint="cs"/>
          <w:cs/>
          <w:lang w:bidi="bn-IN"/>
        </w:rPr>
        <w:t>তখনও</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ঐ</w:t>
      </w:r>
      <w:r w:rsidRPr="00C9269B">
        <w:rPr>
          <w:cs/>
          <w:lang w:bidi="bn-IN"/>
        </w:rPr>
        <w:t xml:space="preserve"> </w:t>
      </w:r>
      <w:r w:rsidRPr="00C9269B">
        <w:rPr>
          <w:rFonts w:hint="cs"/>
          <w:cs/>
          <w:lang w:bidi="bn-IN"/>
        </w:rPr>
        <w:t>স্থান</w:t>
      </w:r>
      <w:r w:rsidRPr="00C9269B">
        <w:rPr>
          <w:cs/>
          <w:lang w:bidi="bn-IN"/>
        </w:rPr>
        <w:t xml:space="preserve"> </w:t>
      </w:r>
      <w:r w:rsidRPr="00C9269B">
        <w:rPr>
          <w:rFonts w:hint="cs"/>
          <w:cs/>
          <w:lang w:bidi="bn-IN"/>
        </w:rPr>
        <w:t>ত্যাগ</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কুষ্ঠ</w:t>
      </w:r>
      <w:r w:rsidRPr="00C9269B">
        <w:rPr>
          <w:cs/>
          <w:lang w:bidi="bn-IN"/>
        </w:rPr>
        <w:t xml:space="preserve"> </w:t>
      </w:r>
      <w:r w:rsidRPr="00C9269B">
        <w:rPr>
          <w:rFonts w:hint="cs"/>
          <w:cs/>
          <w:lang w:bidi="bn-IN"/>
        </w:rPr>
        <w:t>রোগে</w:t>
      </w:r>
      <w:r w:rsidRPr="00C9269B">
        <w:rPr>
          <w:cs/>
          <w:lang w:bidi="bn-IN"/>
        </w:rPr>
        <w:t xml:space="preserve"> </w:t>
      </w:r>
      <w:r w:rsidRPr="00C9269B">
        <w:rPr>
          <w:rFonts w:hint="cs"/>
          <w:cs/>
          <w:lang w:bidi="bn-IN"/>
        </w:rPr>
        <w:t>আক্রান্ত</w:t>
      </w:r>
      <w:r w:rsidRPr="00C9269B">
        <w:rPr>
          <w:cs/>
          <w:lang w:bidi="bn-IN"/>
        </w:rPr>
        <w:t xml:space="preserve"> </w:t>
      </w:r>
      <w:r w:rsidRPr="00C9269B">
        <w:rPr>
          <w:rFonts w:hint="cs"/>
          <w:cs/>
          <w:lang w:bidi="bn-IN"/>
        </w:rPr>
        <w:t>হন।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এরপর</w:t>
      </w:r>
      <w:r w:rsidRPr="00C9269B">
        <w:rPr>
          <w:cs/>
          <w:lang w:bidi="bn-IN"/>
        </w:rPr>
        <w:t xml:space="preserve"> </w:t>
      </w:r>
      <w:r w:rsidRPr="00C9269B">
        <w:rPr>
          <w:rFonts w:hint="cs"/>
          <w:cs/>
          <w:lang w:bidi="bn-IN"/>
        </w:rPr>
        <w:t>সব</w:t>
      </w:r>
      <w:r w:rsidRPr="00C9269B">
        <w:rPr>
          <w:cs/>
          <w:lang w:bidi="bn-IN"/>
        </w:rPr>
        <w:t xml:space="preserve"> </w:t>
      </w:r>
      <w:r w:rsidRPr="00C9269B">
        <w:rPr>
          <w:rFonts w:hint="cs"/>
          <w:cs/>
          <w:lang w:bidi="bn-IN"/>
        </w:rPr>
        <w:t>সময়</w:t>
      </w:r>
      <w:r w:rsidRPr="00C9269B">
        <w:rPr>
          <w:cs/>
          <w:lang w:bidi="bn-IN"/>
        </w:rPr>
        <w:t xml:space="preserve"> </w:t>
      </w:r>
      <w:r w:rsidRPr="00C9269B">
        <w:rPr>
          <w:rFonts w:hint="cs"/>
          <w:cs/>
          <w:lang w:bidi="bn-IN"/>
        </w:rPr>
        <w:t>বলতেন</w:t>
      </w:r>
      <w:r>
        <w:t>,</w:t>
      </w:r>
      <w:r w:rsidRPr="00B75458">
        <w:rPr>
          <w:rStyle w:val="libAlaemChar"/>
        </w:rPr>
        <w:t>“</w:t>
      </w:r>
      <w:r>
        <w:rPr>
          <w:rFonts w:hint="cs"/>
          <w:cs/>
          <w:lang w:bidi="bn-IN"/>
        </w:rPr>
        <w:t>আল্লাহর</w:t>
      </w:r>
      <w:r w:rsidRPr="00C9269B">
        <w:rPr>
          <w:cs/>
          <w:lang w:bidi="bn-IN"/>
        </w:rPr>
        <w:t xml:space="preserve"> </w:t>
      </w:r>
      <w:r w:rsidRPr="00C9269B">
        <w:rPr>
          <w:rFonts w:hint="cs"/>
          <w:cs/>
          <w:lang w:bidi="bn-IN"/>
        </w:rPr>
        <w:t>নেক</w:t>
      </w:r>
      <w:r w:rsidRPr="00C9269B">
        <w:rPr>
          <w:cs/>
          <w:lang w:bidi="bn-IN"/>
        </w:rPr>
        <w:t xml:space="preserve"> </w:t>
      </w:r>
      <w:r w:rsidRPr="00C9269B">
        <w:rPr>
          <w:rFonts w:hint="cs"/>
          <w:cs/>
          <w:lang w:bidi="bn-IN"/>
        </w:rPr>
        <w:t>বান্দার</w:t>
      </w:r>
      <w:r w:rsidRPr="00C9269B">
        <w:rPr>
          <w:cs/>
          <w:lang w:bidi="bn-IN"/>
        </w:rPr>
        <w:t xml:space="preserve"> </w:t>
      </w:r>
      <w:r w:rsidRPr="00C9269B">
        <w:rPr>
          <w:rFonts w:hint="cs"/>
          <w:cs/>
          <w:lang w:bidi="bn-IN"/>
        </w:rPr>
        <w:t>অভিশাপে</w:t>
      </w:r>
      <w:r w:rsidRPr="00C9269B">
        <w:rPr>
          <w:cs/>
          <w:lang w:bidi="bn-IN"/>
        </w:rPr>
        <w:t xml:space="preserve"> </w:t>
      </w:r>
      <w:r w:rsidRPr="00C9269B">
        <w:rPr>
          <w:rFonts w:hint="cs"/>
          <w:cs/>
          <w:lang w:bidi="bn-IN"/>
        </w:rPr>
        <w:t>আক্রান্ত</w:t>
      </w:r>
      <w:r w:rsidRPr="00C9269B">
        <w:rPr>
          <w:cs/>
          <w:lang w:bidi="bn-IN"/>
        </w:rPr>
        <w:t xml:space="preserve"> </w:t>
      </w:r>
      <w:r w:rsidRPr="00C9269B">
        <w:rPr>
          <w:rFonts w:hint="cs"/>
          <w:cs/>
          <w:lang w:bidi="bn-IN"/>
        </w:rPr>
        <w:t>হয়েছি।</w:t>
      </w:r>
      <w:r w:rsidRPr="00C9269B">
        <w:rPr>
          <w:rFonts w:hint="eastAsia"/>
        </w:rPr>
        <w:t>”</w:t>
      </w:r>
      <w:r w:rsidRPr="00C9269B">
        <w:rPr>
          <w:rFonts w:hint="cs"/>
          <w:cs/>
          <w:lang w:bidi="bn-IN"/>
        </w:rPr>
        <w:t>ইবনে</w:t>
      </w:r>
      <w:r w:rsidRPr="00C9269B">
        <w:rPr>
          <w:cs/>
          <w:lang w:bidi="bn-IN"/>
        </w:rPr>
        <w:t xml:space="preserve"> </w:t>
      </w:r>
      <w:r w:rsidRPr="00C9269B">
        <w:rPr>
          <w:rFonts w:hint="cs"/>
          <w:cs/>
          <w:lang w:bidi="bn-IN"/>
        </w:rPr>
        <w:t>কুতাইবা</w:t>
      </w:r>
      <w:r w:rsidRPr="00C9269B">
        <w:rPr>
          <w:cs/>
          <w:lang w:bidi="bn-IN"/>
        </w:rPr>
        <w:t xml:space="preserve"> </w:t>
      </w:r>
      <w:r w:rsidRPr="00C9269B">
        <w:rPr>
          <w:rFonts w:hint="cs"/>
          <w:cs/>
          <w:lang w:bidi="bn-IN"/>
        </w:rPr>
        <w:t>দাইনূরী</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বিশেষত্ব</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ফজীলত</w:t>
      </w:r>
      <w:r w:rsidRPr="00C9269B">
        <w:rPr>
          <w:cs/>
          <w:lang w:bidi="bn-IN"/>
        </w:rPr>
        <w:t xml:space="preserve"> </w:t>
      </w:r>
      <w:r w:rsidRPr="00C9269B">
        <w:rPr>
          <w:rFonts w:hint="cs"/>
          <w:cs/>
          <w:lang w:bidi="bn-IN"/>
        </w:rPr>
        <w:t>বর্ণনায়</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ঘটনাটি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কুতাইবা</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Pr>
          <w:rFonts w:hint="cs"/>
          <w:cs/>
          <w:lang w:bidi="bn-IN"/>
        </w:rPr>
        <w:t>মা</w:t>
      </w:r>
      <w:r w:rsidRPr="00694F7B">
        <w:rPr>
          <w:rStyle w:val="libAlaemChar"/>
        </w:rPr>
        <w:t>’</w:t>
      </w:r>
      <w:r>
        <w:rPr>
          <w:rFonts w:hint="cs"/>
          <w:cs/>
          <w:lang w:bidi="bn-IN"/>
        </w:rPr>
        <w:t>আরিফ</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আনাস</w:t>
      </w:r>
      <w:r w:rsidRPr="00C9269B">
        <w:rPr>
          <w:cs/>
          <w:lang w:bidi="bn-IN"/>
        </w:rPr>
        <w:t xml:space="preserve"> </w:t>
      </w:r>
      <w:r w:rsidRPr="00C9269B">
        <w:rPr>
          <w:rFonts w:hint="cs"/>
          <w:cs/>
          <w:lang w:bidi="bn-IN"/>
        </w:rPr>
        <w:t>অভিশপ্ত</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রোগাক্রান্ত</w:t>
      </w:r>
      <w:r w:rsidRPr="00C9269B">
        <w:rPr>
          <w:cs/>
          <w:lang w:bidi="bn-IN"/>
        </w:rPr>
        <w:t xml:space="preserve"> </w:t>
      </w:r>
      <w:r w:rsidRPr="00C9269B">
        <w:rPr>
          <w:rFonts w:hint="cs"/>
          <w:cs/>
          <w:lang w:bidi="bn-IN"/>
        </w:rPr>
        <w:t>হয়েছেন</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হাম্বলও</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মুসনাদ</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১ম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১১৯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সকলেই</w:t>
      </w:r>
      <w:r w:rsidRPr="00C9269B">
        <w:rPr>
          <w:cs/>
          <w:lang w:bidi="bn-IN"/>
        </w:rPr>
        <w:t xml:space="preserve"> </w:t>
      </w:r>
      <w:r w:rsidRPr="00C9269B">
        <w:rPr>
          <w:rFonts w:hint="cs"/>
          <w:cs/>
          <w:lang w:bidi="bn-IN"/>
        </w:rPr>
        <w:t>দাঁড়িয়ে</w:t>
      </w:r>
      <w:r w:rsidRPr="00C9269B">
        <w:rPr>
          <w:cs/>
          <w:lang w:bidi="bn-IN"/>
        </w:rPr>
        <w:t xml:space="preserve"> </w:t>
      </w:r>
      <w:r w:rsidRPr="00C9269B">
        <w:rPr>
          <w:rFonts w:hint="cs"/>
          <w:cs/>
          <w:lang w:bidi="bn-IN"/>
        </w:rPr>
        <w:t>সাক্ষ্য</w:t>
      </w:r>
      <w:r w:rsidRPr="00C9269B">
        <w:rPr>
          <w:cs/>
          <w:lang w:bidi="bn-IN"/>
        </w:rPr>
        <w:t xml:space="preserve"> </w:t>
      </w:r>
      <w:r w:rsidRPr="00C9269B">
        <w:rPr>
          <w:rFonts w:hint="cs"/>
          <w:cs/>
          <w:lang w:bidi="bn-IN"/>
        </w:rPr>
        <w:t>দিলেও</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ব্যক্তি</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অভিশাপে</w:t>
      </w:r>
      <w:r w:rsidRPr="00C9269B">
        <w:rPr>
          <w:cs/>
          <w:lang w:bidi="bn-IN"/>
        </w:rPr>
        <w:t xml:space="preserve"> </w:t>
      </w:r>
      <w:r w:rsidRPr="00C9269B">
        <w:rPr>
          <w:rFonts w:hint="cs"/>
          <w:cs/>
          <w:lang w:bidi="bn-IN"/>
        </w:rPr>
        <w:t>রোগাক্রান্ত</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পড়ে।</w:t>
      </w:r>
    </w:p>
    <w:p w:rsidR="00DE6D41" w:rsidRPr="00C9269B" w:rsidRDefault="00DE6D41" w:rsidP="00DE6D41">
      <w:pPr>
        <w:pStyle w:val="libNormal"/>
      </w:pPr>
      <w:r>
        <w:rPr>
          <w:cs/>
          <w:lang w:bidi="bn-IN"/>
        </w:rPr>
        <w:t>৩৮০</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আসির</w:t>
      </w:r>
      <w:r w:rsidRPr="00C9269B">
        <w:rPr>
          <w:cs/>
          <w:lang w:bidi="bn-IN"/>
        </w:rPr>
        <w:t xml:space="preserve"> </w:t>
      </w:r>
      <w:r w:rsidRPr="00C9269B">
        <w:rPr>
          <w:rFonts w:hint="cs"/>
          <w:cs/>
          <w:lang w:bidi="bn-IN"/>
        </w:rPr>
        <w:t>কামিল</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৩৫২</w:t>
      </w:r>
      <w:r w:rsidRPr="00C9269B">
        <w:rPr>
          <w:cs/>
          <w:lang w:bidi="bn-IN"/>
        </w:rPr>
        <w:t xml:space="preserve"> </w:t>
      </w:r>
      <w:r w:rsidRPr="00C9269B">
        <w:rPr>
          <w:rFonts w:hint="cs"/>
          <w:cs/>
          <w:lang w:bidi="bn-IN"/>
        </w:rPr>
        <w:t>হিজরীর</w:t>
      </w:r>
      <w:r w:rsidRPr="00C9269B">
        <w:rPr>
          <w:cs/>
          <w:lang w:bidi="bn-IN"/>
        </w:rPr>
        <w:t xml:space="preserve"> </w:t>
      </w:r>
      <w:r w:rsidRPr="00C9269B">
        <w:rPr>
          <w:rFonts w:hint="cs"/>
          <w:cs/>
          <w:lang w:bidi="bn-IN"/>
        </w:rPr>
        <w:t>ঘটনাবলী</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গিয়ে</w:t>
      </w:r>
      <w:r w:rsidRPr="00C9269B">
        <w:rPr>
          <w:cs/>
          <w:lang w:bidi="bn-IN"/>
        </w:rPr>
        <w:t xml:space="preserve"> </w:t>
      </w:r>
      <w:r w:rsidRPr="00C9269B">
        <w:rPr>
          <w:rFonts w:hint="cs"/>
          <w:cs/>
          <w:lang w:bidi="bn-IN"/>
        </w:rPr>
        <w:t>বলেছেন</w:t>
      </w:r>
      <w:r>
        <w:t>,</w:t>
      </w:r>
      <w:r w:rsidRPr="00B75458">
        <w:rPr>
          <w:rStyle w:val="libAlaemChar"/>
        </w:rPr>
        <w:t>“</w:t>
      </w:r>
      <w:r>
        <w:rPr>
          <w:rFonts w:hint="cs"/>
          <w:cs/>
          <w:lang w:bidi="bn-IN"/>
        </w:rPr>
        <w:t>মুইয</w:t>
      </w:r>
      <w:r>
        <w:rPr>
          <w:cs/>
          <w:lang w:bidi="bn-IN"/>
        </w:rPr>
        <w:t>যু</w:t>
      </w:r>
      <w:r w:rsidRPr="00C9269B">
        <w:rPr>
          <w:rFonts w:hint="cs"/>
          <w:cs/>
          <w:lang w:bidi="bn-IN"/>
        </w:rPr>
        <w:t>দ্দৌলা</w:t>
      </w:r>
      <w:r w:rsidRPr="00C9269B">
        <w:rPr>
          <w:cs/>
          <w:lang w:bidi="bn-IN"/>
        </w:rPr>
        <w:t xml:space="preserve"> </w:t>
      </w:r>
      <w:r w:rsidRPr="00C9269B">
        <w:rPr>
          <w:rFonts w:hint="cs"/>
          <w:cs/>
          <w:lang w:bidi="bn-IN"/>
        </w:rPr>
        <w:t>ঐ</w:t>
      </w:r>
      <w:r w:rsidRPr="00C9269B">
        <w:rPr>
          <w:cs/>
          <w:lang w:bidi="bn-IN"/>
        </w:rPr>
        <w:t xml:space="preserve"> </w:t>
      </w:r>
      <w:r w:rsidRPr="00C9269B">
        <w:rPr>
          <w:rFonts w:hint="cs"/>
          <w:cs/>
          <w:lang w:bidi="bn-IN"/>
        </w:rPr>
        <w:t>বছরের</w:t>
      </w:r>
      <w:r w:rsidRPr="00C9269B">
        <w:rPr>
          <w:cs/>
          <w:lang w:bidi="bn-IN"/>
        </w:rPr>
        <w:t xml:space="preserve"> </w:t>
      </w:r>
      <w:r w:rsidRPr="00C9269B">
        <w:rPr>
          <w:rFonts w:hint="cs"/>
          <w:cs/>
          <w:lang w:bidi="bn-IN"/>
        </w:rPr>
        <w:t>১৮</w:t>
      </w:r>
      <w:r w:rsidRPr="00C9269B">
        <w:rPr>
          <w:cs/>
          <w:lang w:bidi="bn-IN"/>
        </w:rPr>
        <w:t xml:space="preserve"> </w:t>
      </w:r>
      <w:r w:rsidRPr="00C9269B">
        <w:rPr>
          <w:rFonts w:hint="cs"/>
          <w:cs/>
          <w:lang w:bidi="bn-IN"/>
        </w:rPr>
        <w:t>জিলহজ্বে</w:t>
      </w:r>
      <w:r w:rsidRPr="00C9269B">
        <w:rPr>
          <w:cs/>
          <w:lang w:bidi="bn-IN"/>
        </w:rPr>
        <w:t xml:space="preserve"> </w:t>
      </w:r>
      <w:r w:rsidRPr="00C9269B">
        <w:rPr>
          <w:rFonts w:hint="cs"/>
          <w:cs/>
          <w:lang w:bidi="bn-IN"/>
        </w:rPr>
        <w:t>বাগদাদ</w:t>
      </w:r>
      <w:r w:rsidRPr="00C9269B">
        <w:rPr>
          <w:cs/>
          <w:lang w:bidi="bn-IN"/>
        </w:rPr>
        <w:t xml:space="preserve"> </w:t>
      </w:r>
      <w:r w:rsidRPr="00C9269B">
        <w:rPr>
          <w:rFonts w:hint="cs"/>
          <w:cs/>
          <w:lang w:bidi="bn-IN"/>
        </w:rPr>
        <w:t>নগরীকে</w:t>
      </w:r>
      <w:r w:rsidRPr="00C9269B">
        <w:rPr>
          <w:cs/>
          <w:lang w:bidi="bn-IN"/>
        </w:rPr>
        <w:t xml:space="preserve"> </w:t>
      </w:r>
      <w:r w:rsidRPr="00C9269B">
        <w:rPr>
          <w:rFonts w:hint="cs"/>
          <w:cs/>
          <w:lang w:bidi="bn-IN"/>
        </w:rPr>
        <w:t>সুসজ্জিত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সুশোভিত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মজলিস</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সভায়</w:t>
      </w:r>
      <w:r w:rsidRPr="00C9269B">
        <w:rPr>
          <w:cs/>
          <w:lang w:bidi="bn-IN"/>
        </w:rPr>
        <w:t xml:space="preserve"> </w:t>
      </w:r>
      <w:r w:rsidRPr="00C9269B">
        <w:rPr>
          <w:rFonts w:hint="cs"/>
          <w:cs/>
          <w:lang w:bidi="bn-IN"/>
        </w:rPr>
        <w:t>পুলিশ</w:t>
      </w:r>
      <w:r w:rsidRPr="00C9269B">
        <w:rPr>
          <w:cs/>
          <w:lang w:bidi="bn-IN"/>
        </w:rPr>
        <w:t xml:space="preserve"> </w:t>
      </w:r>
      <w:r w:rsidRPr="00C9269B">
        <w:rPr>
          <w:rFonts w:hint="cs"/>
          <w:cs/>
          <w:lang w:bidi="bn-IN"/>
        </w:rPr>
        <w:t>বাহিনীকে</w:t>
      </w:r>
      <w:r w:rsidRPr="00C9269B">
        <w:rPr>
          <w:cs/>
          <w:lang w:bidi="bn-IN"/>
        </w:rPr>
        <w:t xml:space="preserve"> </w:t>
      </w:r>
      <w:r w:rsidRPr="00C9269B">
        <w:rPr>
          <w:rFonts w:hint="cs"/>
          <w:cs/>
          <w:lang w:bidi="bn-IN"/>
        </w:rPr>
        <w:t>আতশবাজী</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আনন্দ</w:t>
      </w:r>
      <w:r w:rsidRPr="00C9269B">
        <w:rPr>
          <w:cs/>
          <w:lang w:bidi="bn-IN"/>
        </w:rPr>
        <w:t xml:space="preserve"> </w:t>
      </w:r>
      <w:r w:rsidRPr="00C9269B">
        <w:rPr>
          <w:rFonts w:hint="cs"/>
          <w:cs/>
          <w:lang w:bidi="bn-IN"/>
        </w:rPr>
        <w:t>প্রকাশ</w:t>
      </w:r>
      <w:r w:rsidRPr="00C9269B">
        <w:rPr>
          <w:cs/>
          <w:lang w:bidi="bn-IN"/>
        </w:rPr>
        <w:t xml:space="preserve"> </w:t>
      </w:r>
      <w:r w:rsidRPr="00C9269B">
        <w:rPr>
          <w:rFonts w:hint="cs"/>
          <w:cs/>
          <w:lang w:bidi="bn-IN"/>
        </w:rPr>
        <w:t>করার</w:t>
      </w:r>
      <w:r w:rsidRPr="00C9269B">
        <w:rPr>
          <w:cs/>
          <w:lang w:bidi="bn-IN"/>
        </w:rPr>
        <w:t xml:space="preserve"> </w:t>
      </w:r>
      <w:r w:rsidRPr="00C9269B">
        <w:rPr>
          <w:rFonts w:hint="cs"/>
          <w:cs/>
          <w:lang w:bidi="bn-IN"/>
        </w:rPr>
        <w:t>নির্দেশ</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করেছিলেন।</w:t>
      </w:r>
    </w:p>
    <w:p w:rsidR="00DE6D41" w:rsidRPr="00C9269B" w:rsidRDefault="00DE6D41" w:rsidP="00DE6D41">
      <w:pPr>
        <w:pStyle w:val="libNormal"/>
      </w:pPr>
      <w:r w:rsidRPr="00C9269B">
        <w:rPr>
          <w:rFonts w:hint="cs"/>
          <w:cs/>
          <w:lang w:bidi="bn-IN"/>
        </w:rPr>
        <w:t>তিনি</w:t>
      </w:r>
      <w:r w:rsidRPr="00C9269B">
        <w:rPr>
          <w:cs/>
          <w:lang w:bidi="bn-IN"/>
        </w:rPr>
        <w:t xml:space="preserve"> </w:t>
      </w:r>
      <w:r w:rsidRPr="00C9269B">
        <w:rPr>
          <w:rFonts w:hint="cs"/>
          <w:cs/>
          <w:lang w:bidi="bn-IN"/>
        </w:rPr>
        <w:t>আরো</w:t>
      </w:r>
      <w:r w:rsidRPr="00C9269B">
        <w:rPr>
          <w:cs/>
          <w:lang w:bidi="bn-IN"/>
        </w:rPr>
        <w:t xml:space="preserve"> </w:t>
      </w:r>
      <w:r w:rsidRPr="00C9269B">
        <w:rPr>
          <w:rFonts w:hint="cs"/>
          <w:cs/>
          <w:lang w:bidi="bn-IN"/>
        </w:rPr>
        <w:t>নির্দেশ</w:t>
      </w:r>
      <w:r w:rsidRPr="00C9269B">
        <w:rPr>
          <w:cs/>
          <w:lang w:bidi="bn-IN"/>
        </w:rPr>
        <w:t xml:space="preserve"> </w:t>
      </w:r>
      <w:r w:rsidRPr="00C9269B">
        <w:rPr>
          <w:rFonts w:hint="cs"/>
          <w:cs/>
          <w:lang w:bidi="bn-IN"/>
        </w:rPr>
        <w:t>দিয়েছিলেন</w:t>
      </w:r>
      <w:r w:rsidRPr="00C9269B">
        <w:rPr>
          <w:cs/>
          <w:lang w:bidi="bn-IN"/>
        </w:rPr>
        <w:t xml:space="preserve"> </w:t>
      </w:r>
      <w:r w:rsidRPr="00C9269B">
        <w:rPr>
          <w:rFonts w:hint="cs"/>
          <w:cs/>
          <w:lang w:bidi="bn-IN"/>
        </w:rPr>
        <w:t>যে</w:t>
      </w:r>
      <w:r>
        <w:t>,</w:t>
      </w:r>
      <w:r w:rsidRPr="00C9269B">
        <w:rPr>
          <w:rFonts w:hint="cs"/>
          <w:cs/>
          <w:lang w:bidi="bn-IN"/>
        </w:rPr>
        <w:t>অন্যান্য</w:t>
      </w:r>
      <w:r w:rsidRPr="00C9269B">
        <w:rPr>
          <w:cs/>
          <w:lang w:bidi="bn-IN"/>
        </w:rPr>
        <w:t xml:space="preserve"> </w:t>
      </w:r>
      <w:r w:rsidRPr="00C9269B">
        <w:rPr>
          <w:rFonts w:hint="cs"/>
          <w:cs/>
          <w:lang w:bidi="bn-IN"/>
        </w:rPr>
        <w:t>ঈদের</w:t>
      </w:r>
      <w:r w:rsidRPr="00C9269B">
        <w:rPr>
          <w:cs/>
          <w:lang w:bidi="bn-IN"/>
        </w:rPr>
        <w:t xml:space="preserve"> (</w:t>
      </w:r>
      <w:r w:rsidRPr="00C9269B">
        <w:rPr>
          <w:rFonts w:hint="cs"/>
          <w:cs/>
          <w:lang w:bidi="bn-IN"/>
        </w:rPr>
        <w:t>উৎসবের</w:t>
      </w:r>
      <w:r w:rsidRPr="00C9269B">
        <w:rPr>
          <w:cs/>
          <w:lang w:bidi="bn-IN"/>
        </w:rPr>
        <w:t xml:space="preserve">) </w:t>
      </w:r>
      <w:r w:rsidRPr="00C9269B">
        <w:rPr>
          <w:rFonts w:hint="cs"/>
          <w:cs/>
          <w:lang w:bidi="bn-IN"/>
        </w:rPr>
        <w:t>রাত্রিগুলোর</w:t>
      </w:r>
      <w:r w:rsidRPr="00C9269B">
        <w:rPr>
          <w:cs/>
          <w:lang w:bidi="bn-IN"/>
        </w:rPr>
        <w:t xml:space="preserve"> </w:t>
      </w:r>
      <w:r w:rsidRPr="00C9269B">
        <w:rPr>
          <w:rFonts w:hint="cs"/>
          <w:cs/>
          <w:lang w:bidi="bn-IN"/>
        </w:rPr>
        <w:t>ন্যায়</w:t>
      </w:r>
      <w:r w:rsidRPr="00C9269B">
        <w:rPr>
          <w:cs/>
          <w:lang w:bidi="bn-IN"/>
        </w:rPr>
        <w:t xml:space="preserve"> </w:t>
      </w:r>
      <w:r w:rsidRPr="00C9269B">
        <w:rPr>
          <w:rFonts w:hint="cs"/>
          <w:cs/>
          <w:lang w:bidi="bn-IN"/>
        </w:rPr>
        <w:t>১৮</w:t>
      </w:r>
      <w:r w:rsidRPr="00C9269B">
        <w:rPr>
          <w:cs/>
          <w:lang w:bidi="bn-IN"/>
        </w:rPr>
        <w:t xml:space="preserve"> </w:t>
      </w:r>
      <w:r w:rsidRPr="00C9269B">
        <w:rPr>
          <w:rFonts w:hint="cs"/>
          <w:cs/>
          <w:lang w:bidi="bn-IN"/>
        </w:rPr>
        <w:t>জিলহজ্বের</w:t>
      </w:r>
      <w:r w:rsidRPr="00C9269B">
        <w:rPr>
          <w:cs/>
          <w:lang w:bidi="bn-IN"/>
        </w:rPr>
        <w:t xml:space="preserve"> </w:t>
      </w:r>
      <w:r w:rsidRPr="00C9269B">
        <w:rPr>
          <w:rFonts w:hint="cs"/>
          <w:cs/>
          <w:lang w:bidi="bn-IN"/>
        </w:rPr>
        <w:t>রাতেও</w:t>
      </w:r>
      <w:r w:rsidRPr="00C9269B">
        <w:rPr>
          <w:cs/>
          <w:lang w:bidi="bn-IN"/>
        </w:rPr>
        <w:t xml:space="preserve"> </w:t>
      </w:r>
      <w:r w:rsidRPr="00C9269B">
        <w:rPr>
          <w:rFonts w:hint="cs"/>
          <w:cs/>
          <w:lang w:bidi="bn-IN"/>
        </w:rPr>
        <w:t>যেন</w:t>
      </w:r>
      <w:r w:rsidRPr="00C9269B">
        <w:rPr>
          <w:cs/>
          <w:lang w:bidi="bn-IN"/>
        </w:rPr>
        <w:t xml:space="preserve"> </w:t>
      </w:r>
      <w:r w:rsidRPr="00C9269B">
        <w:rPr>
          <w:rFonts w:hint="cs"/>
          <w:cs/>
          <w:lang w:bidi="bn-IN"/>
        </w:rPr>
        <w:t>বাজার</w:t>
      </w:r>
      <w:r w:rsidRPr="00C9269B">
        <w:rPr>
          <w:cs/>
          <w:lang w:bidi="bn-IN"/>
        </w:rPr>
        <w:t xml:space="preserve"> </w:t>
      </w:r>
      <w:r w:rsidRPr="00C9269B">
        <w:rPr>
          <w:rFonts w:hint="cs"/>
          <w:cs/>
          <w:lang w:bidi="bn-IN"/>
        </w:rPr>
        <w:t>খোলা</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কাজগুলো</w:t>
      </w:r>
      <w:r w:rsidRPr="00C9269B">
        <w:rPr>
          <w:cs/>
          <w:lang w:bidi="bn-IN"/>
        </w:rPr>
        <w:t xml:space="preserve"> </w:t>
      </w:r>
      <w:r w:rsidRPr="00C9269B">
        <w:rPr>
          <w:rFonts w:hint="cs"/>
          <w:cs/>
          <w:lang w:bidi="bn-IN"/>
        </w:rPr>
        <w:t>ঈদে</w:t>
      </w:r>
      <w:r w:rsidRPr="00C9269B">
        <w:rPr>
          <w:cs/>
          <w:lang w:bidi="bn-IN"/>
        </w:rPr>
        <w:t xml:space="preserve"> </w:t>
      </w:r>
      <w:r w:rsidRPr="00C9269B">
        <w:rPr>
          <w:rFonts w:hint="cs"/>
          <w:cs/>
          <w:lang w:bidi="bn-IN"/>
        </w:rPr>
        <w:t>গাদীরে</w:t>
      </w:r>
      <w:r w:rsidRPr="00C9269B">
        <w:rPr>
          <w:cs/>
          <w:lang w:bidi="bn-IN"/>
        </w:rPr>
        <w:t xml:space="preserve"> </w:t>
      </w:r>
      <w:r w:rsidRPr="00C9269B">
        <w:rPr>
          <w:rFonts w:hint="cs"/>
          <w:cs/>
          <w:lang w:bidi="bn-IN"/>
        </w:rPr>
        <w:t>খুমের</w:t>
      </w:r>
      <w:r w:rsidRPr="00C9269B">
        <w:rPr>
          <w:cs/>
          <w:lang w:bidi="bn-IN"/>
        </w:rPr>
        <w:t xml:space="preserve"> </w:t>
      </w:r>
      <w:r w:rsidRPr="00C9269B">
        <w:rPr>
          <w:rFonts w:hint="cs"/>
          <w:cs/>
          <w:lang w:bidi="bn-IN"/>
        </w:rPr>
        <w:t>আনন্দ</w:t>
      </w:r>
      <w:r w:rsidRPr="00C9269B">
        <w:rPr>
          <w:cs/>
          <w:lang w:bidi="bn-IN"/>
        </w:rPr>
        <w:t xml:space="preserve"> </w:t>
      </w:r>
      <w:r w:rsidRPr="00C9269B">
        <w:rPr>
          <w:rFonts w:hint="cs"/>
          <w:cs/>
          <w:lang w:bidi="bn-IN"/>
        </w:rPr>
        <w:t>করার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করেছিলেন।</w:t>
      </w:r>
      <w:r w:rsidRPr="00C9269B">
        <w:rPr>
          <w:cs/>
          <w:lang w:bidi="bn-IN"/>
        </w:rPr>
        <w:t xml:space="preserve"> </w:t>
      </w:r>
      <w:r w:rsidRPr="00C9269B">
        <w:rPr>
          <w:rFonts w:hint="cs"/>
          <w:cs/>
          <w:lang w:bidi="bn-IN"/>
        </w:rPr>
        <w:t>ঐদিন</w:t>
      </w:r>
      <w:r w:rsidRPr="00C9269B">
        <w:rPr>
          <w:cs/>
          <w:lang w:bidi="bn-IN"/>
        </w:rPr>
        <w:t xml:space="preserve"> </w:t>
      </w:r>
      <w:r w:rsidRPr="00C9269B">
        <w:rPr>
          <w:rFonts w:hint="cs"/>
          <w:cs/>
          <w:lang w:bidi="bn-IN"/>
        </w:rPr>
        <w:t>শানাই</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বাঁশি</w:t>
      </w:r>
      <w:r w:rsidRPr="00C9269B">
        <w:rPr>
          <w:cs/>
          <w:lang w:bidi="bn-IN"/>
        </w:rPr>
        <w:t xml:space="preserve"> </w:t>
      </w:r>
      <w:r w:rsidRPr="00C9269B">
        <w:rPr>
          <w:rFonts w:hint="cs"/>
          <w:cs/>
          <w:lang w:bidi="bn-IN"/>
        </w:rPr>
        <w:t>অনবরত</w:t>
      </w:r>
      <w:r w:rsidRPr="00C9269B">
        <w:rPr>
          <w:cs/>
          <w:lang w:bidi="bn-IN"/>
        </w:rPr>
        <w:t xml:space="preserve"> </w:t>
      </w:r>
      <w:r w:rsidRPr="00C9269B">
        <w:rPr>
          <w:rFonts w:hint="cs"/>
          <w:cs/>
          <w:lang w:bidi="bn-IN"/>
        </w:rPr>
        <w:t>বাজছিল</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ফলে</w:t>
      </w:r>
      <w:r w:rsidRPr="00C9269B">
        <w:rPr>
          <w:cs/>
          <w:lang w:bidi="bn-IN"/>
        </w:rPr>
        <w:t xml:space="preserve"> </w:t>
      </w:r>
      <w:r w:rsidRPr="00C9269B">
        <w:rPr>
          <w:rFonts w:hint="cs"/>
          <w:cs/>
          <w:lang w:bidi="bn-IN"/>
        </w:rPr>
        <w:t>উক্ত</w:t>
      </w:r>
      <w:r w:rsidRPr="00C9269B">
        <w:rPr>
          <w:cs/>
          <w:lang w:bidi="bn-IN"/>
        </w:rPr>
        <w:t xml:space="preserve"> </w:t>
      </w:r>
      <w:r w:rsidRPr="00C9269B">
        <w:rPr>
          <w:rFonts w:hint="cs"/>
          <w:cs/>
          <w:lang w:bidi="bn-IN"/>
        </w:rPr>
        <w:t>দিবস</w:t>
      </w:r>
      <w:r w:rsidRPr="00C9269B">
        <w:rPr>
          <w:cs/>
          <w:lang w:bidi="bn-IN"/>
        </w:rPr>
        <w:t xml:space="preserve"> </w:t>
      </w:r>
      <w:r w:rsidRPr="00C9269B">
        <w:rPr>
          <w:rFonts w:hint="cs"/>
          <w:cs/>
          <w:lang w:bidi="bn-IN"/>
        </w:rPr>
        <w:t>একটি</w:t>
      </w:r>
      <w:r w:rsidRPr="00C9269B">
        <w:rPr>
          <w:cs/>
          <w:lang w:bidi="bn-IN"/>
        </w:rPr>
        <w:t xml:space="preserve"> </w:t>
      </w:r>
      <w:r w:rsidRPr="00C9269B">
        <w:rPr>
          <w:rFonts w:hint="cs"/>
          <w:cs/>
          <w:lang w:bidi="bn-IN"/>
        </w:rPr>
        <w:t>উৎসব</w:t>
      </w:r>
      <w:r w:rsidRPr="00C9269B">
        <w:rPr>
          <w:cs/>
          <w:lang w:bidi="bn-IN"/>
        </w:rPr>
        <w:t xml:space="preserve"> </w:t>
      </w:r>
      <w:r w:rsidRPr="00C9269B">
        <w:rPr>
          <w:rFonts w:hint="cs"/>
          <w:cs/>
          <w:lang w:bidi="bn-IN"/>
        </w:rPr>
        <w:t>মুখর</w:t>
      </w:r>
      <w:r w:rsidRPr="00C9269B">
        <w:rPr>
          <w:cs/>
          <w:lang w:bidi="bn-IN"/>
        </w:rPr>
        <w:t xml:space="preserve"> </w:t>
      </w:r>
      <w:r w:rsidRPr="00C9269B">
        <w:rPr>
          <w:rFonts w:hint="cs"/>
          <w:cs/>
          <w:lang w:bidi="bn-IN"/>
        </w:rPr>
        <w:t>অবিস্মরণীয়</w:t>
      </w:r>
      <w:r w:rsidRPr="00C9269B">
        <w:rPr>
          <w:cs/>
          <w:lang w:bidi="bn-IN"/>
        </w:rPr>
        <w:t xml:space="preserve"> </w:t>
      </w:r>
      <w:r w:rsidRPr="00C9269B">
        <w:rPr>
          <w:rFonts w:hint="cs"/>
          <w:cs/>
          <w:lang w:bidi="bn-IN"/>
        </w:rPr>
        <w:t>দিবসে</w:t>
      </w:r>
      <w:r w:rsidRPr="00C9269B">
        <w:rPr>
          <w:cs/>
          <w:lang w:bidi="bn-IN"/>
        </w:rPr>
        <w:t xml:space="preserve"> </w:t>
      </w:r>
      <w:r w:rsidRPr="00C9269B">
        <w:rPr>
          <w:rFonts w:hint="cs"/>
          <w:cs/>
          <w:lang w:bidi="bn-IN"/>
        </w:rPr>
        <w:t>পরিণত</w:t>
      </w:r>
      <w:r w:rsidRPr="00C9269B">
        <w:rPr>
          <w:cs/>
          <w:lang w:bidi="bn-IN"/>
        </w:rPr>
        <w:t xml:space="preserve"> </w:t>
      </w:r>
      <w:r w:rsidRPr="00C9269B">
        <w:rPr>
          <w:rFonts w:hint="cs"/>
          <w:cs/>
          <w:lang w:bidi="bn-IN"/>
        </w:rPr>
        <w:t>হয়েছিল।</w:t>
      </w:r>
      <w:r w:rsidRPr="00C9269B">
        <w:rPr>
          <w:cs/>
          <w:lang w:bidi="bn-IN"/>
        </w:rPr>
        <w:t xml:space="preserve"> </w:t>
      </w:r>
      <w:r w:rsidRPr="00C9269B">
        <w:rPr>
          <w:rFonts w:hint="cs"/>
          <w:cs/>
          <w:lang w:bidi="bn-IN"/>
        </w:rPr>
        <w:t>তারিখে</w:t>
      </w:r>
      <w:r w:rsidRPr="00C9269B">
        <w:rPr>
          <w:cs/>
          <w:lang w:bidi="bn-IN"/>
        </w:rPr>
        <w:t xml:space="preserve"> </w:t>
      </w:r>
      <w:r w:rsidRPr="00C9269B">
        <w:rPr>
          <w:rFonts w:hint="cs"/>
          <w:cs/>
          <w:lang w:bidi="bn-IN"/>
        </w:rPr>
        <w:t>কামিলের</w:t>
      </w:r>
      <w:r w:rsidRPr="00C9269B">
        <w:rPr>
          <w:cs/>
          <w:lang w:bidi="bn-IN"/>
        </w:rPr>
        <w:t xml:space="preserve"> </w:t>
      </w:r>
      <w:r w:rsidRPr="00C9269B">
        <w:rPr>
          <w:rFonts w:hint="cs"/>
          <w:cs/>
          <w:lang w:bidi="bn-IN"/>
        </w:rPr>
        <w:t>৮ম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১৮১</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হুবহু</w:t>
      </w:r>
      <w:r w:rsidRPr="00C9269B">
        <w:rPr>
          <w:cs/>
          <w:lang w:bidi="bn-IN"/>
        </w:rPr>
        <w:t xml:space="preserve"> </w:t>
      </w:r>
      <w:r w:rsidRPr="00C9269B">
        <w:rPr>
          <w:rFonts w:hint="cs"/>
          <w:cs/>
          <w:lang w:bidi="bn-IN"/>
        </w:rPr>
        <w:t>ভাষ্য</w:t>
      </w:r>
      <w:r w:rsidRPr="00C9269B">
        <w:rPr>
          <w:cs/>
          <w:lang w:bidi="bn-IN"/>
        </w:rPr>
        <w:t xml:space="preserve"> </w:t>
      </w:r>
      <w:r w:rsidRPr="00C9269B">
        <w:rPr>
          <w:rFonts w:hint="cs"/>
          <w:cs/>
          <w:lang w:bidi="bn-IN"/>
        </w:rPr>
        <w:t>এটি।</w:t>
      </w:r>
    </w:p>
    <w:p w:rsidR="00DE6D41" w:rsidRDefault="00DE6D41" w:rsidP="00DE6D41">
      <w:pPr>
        <w:pStyle w:val="libNormal"/>
        <w:rPr>
          <w:lang w:bidi="bn-IN"/>
        </w:rPr>
      </w:pPr>
      <w:r>
        <w:rPr>
          <w:cs/>
          <w:lang w:bidi="bn-IN"/>
        </w:rPr>
        <w:t>৩৮</w:t>
      </w:r>
      <w:r w:rsidRPr="00C9269B">
        <w:rPr>
          <w:rFonts w:hint="cs"/>
          <w:cs/>
          <w:lang w:bidi="bn-IN"/>
        </w:rPr>
        <w:t>১।</w:t>
      </w:r>
    </w:p>
    <w:p w:rsidR="00DE6D41" w:rsidRPr="00C9269B" w:rsidRDefault="00DE6D41" w:rsidP="00DE6D41">
      <w:pPr>
        <w:pStyle w:val="libArCenter"/>
      </w:pPr>
      <w:r w:rsidRPr="00C9269B">
        <w:rPr>
          <w:cs/>
        </w:rPr>
        <w:t xml:space="preserve"> </w:t>
      </w:r>
      <w:r w:rsidRPr="00C9269B">
        <w:rPr>
          <w:cs/>
        </w:rPr>
        <w:tab/>
      </w:r>
      <w:r w:rsidRPr="00B75458">
        <w:rPr>
          <w:rStyle w:val="libArChar"/>
          <w:rFonts w:hint="cs"/>
          <w:rtl/>
        </w:rPr>
        <w:t>و</w:t>
      </w:r>
      <w:r w:rsidRPr="00B75458">
        <w:rPr>
          <w:rStyle w:val="libArChar"/>
          <w:rtl/>
        </w:rPr>
        <w:t xml:space="preserve"> </w:t>
      </w:r>
      <w:r w:rsidRPr="00B75458">
        <w:rPr>
          <w:rStyle w:val="libArChar"/>
          <w:rFonts w:hint="cs"/>
          <w:rtl/>
        </w:rPr>
        <w:t>يوم</w:t>
      </w:r>
      <w:r w:rsidRPr="00B75458">
        <w:rPr>
          <w:rStyle w:val="libArChar"/>
          <w:rtl/>
        </w:rPr>
        <w:t xml:space="preserve"> </w:t>
      </w:r>
      <w:r w:rsidRPr="00B75458">
        <w:rPr>
          <w:rStyle w:val="libArChar"/>
          <w:rFonts w:hint="cs"/>
          <w:rtl/>
        </w:rPr>
        <w:t>الدوح</w:t>
      </w:r>
      <w:r w:rsidRPr="00B75458">
        <w:rPr>
          <w:rStyle w:val="libArChar"/>
          <w:rtl/>
        </w:rPr>
        <w:t xml:space="preserve"> </w:t>
      </w:r>
      <w:r w:rsidRPr="00B75458">
        <w:rPr>
          <w:rStyle w:val="libArChar"/>
          <w:rFonts w:hint="cs"/>
          <w:rtl/>
        </w:rPr>
        <w:t>دوح</w:t>
      </w:r>
      <w:r w:rsidRPr="00B75458">
        <w:rPr>
          <w:rStyle w:val="libArChar"/>
          <w:rtl/>
        </w:rPr>
        <w:t xml:space="preserve"> </w:t>
      </w:r>
      <w:r w:rsidRPr="00B75458">
        <w:rPr>
          <w:rStyle w:val="libArChar"/>
          <w:rFonts w:hint="cs"/>
          <w:rtl/>
        </w:rPr>
        <w:t>غدير</w:t>
      </w:r>
      <w:r w:rsidRPr="00B75458">
        <w:rPr>
          <w:rStyle w:val="libArChar"/>
          <w:rtl/>
        </w:rPr>
        <w:t xml:space="preserve"> </w:t>
      </w:r>
      <w:r w:rsidRPr="00B75458">
        <w:rPr>
          <w:rStyle w:val="libArChar"/>
          <w:rFonts w:hint="cs"/>
          <w:rtl/>
        </w:rPr>
        <w:t>خم</w:t>
      </w:r>
    </w:p>
    <w:p w:rsidR="00DE6D41" w:rsidRPr="00C9269B" w:rsidRDefault="00DE6D41" w:rsidP="00DE6D41">
      <w:pPr>
        <w:pStyle w:val="libCenter"/>
      </w:pPr>
      <w:r w:rsidRPr="00C9269B">
        <w:rPr>
          <w:rFonts w:hint="cs"/>
          <w:cs/>
          <w:lang w:bidi="bn-IN"/>
        </w:rPr>
        <w:t>খুমের</w:t>
      </w:r>
      <w:r w:rsidRPr="00C9269B">
        <w:rPr>
          <w:cs/>
          <w:lang w:bidi="bn-IN"/>
        </w:rPr>
        <w:t xml:space="preserve"> </w:t>
      </w:r>
      <w:r w:rsidRPr="00C9269B">
        <w:rPr>
          <w:rFonts w:hint="cs"/>
          <w:cs/>
          <w:lang w:bidi="bn-IN"/>
        </w:rPr>
        <w:t>জলাশয়ের</w:t>
      </w:r>
      <w:r w:rsidRPr="00C9269B">
        <w:rPr>
          <w:cs/>
          <w:lang w:bidi="bn-IN"/>
        </w:rPr>
        <w:t xml:space="preserve"> </w:t>
      </w:r>
      <w:r w:rsidRPr="00C9269B">
        <w:rPr>
          <w:rFonts w:hint="cs"/>
          <w:cs/>
          <w:lang w:bidi="bn-IN"/>
        </w:rPr>
        <w:t>বৃক্ষের</w:t>
      </w:r>
      <w:r w:rsidRPr="00C9269B">
        <w:rPr>
          <w:cs/>
          <w:lang w:bidi="bn-IN"/>
        </w:rPr>
        <w:t xml:space="preserve"> </w:t>
      </w:r>
      <w:r w:rsidRPr="00C9269B">
        <w:rPr>
          <w:rFonts w:hint="cs"/>
          <w:cs/>
          <w:lang w:bidi="bn-IN"/>
        </w:rPr>
        <w:t>পাশে</w:t>
      </w:r>
      <w:r w:rsidRPr="00C9269B">
        <w:rPr>
          <w:cs/>
          <w:lang w:bidi="bn-IN"/>
        </w:rPr>
        <w:t xml:space="preserve"> </w:t>
      </w:r>
      <w:r w:rsidRPr="00C9269B">
        <w:rPr>
          <w:rFonts w:hint="cs"/>
          <w:cs/>
          <w:lang w:bidi="bn-IN"/>
        </w:rPr>
        <w:t>সমবেত</w:t>
      </w:r>
      <w:r w:rsidRPr="00C9269B">
        <w:rPr>
          <w:cs/>
          <w:lang w:bidi="bn-IN"/>
        </w:rPr>
        <w:t xml:space="preserve"> </w:t>
      </w:r>
      <w:r w:rsidRPr="00C9269B">
        <w:rPr>
          <w:rFonts w:hint="cs"/>
          <w:cs/>
          <w:lang w:bidi="bn-IN"/>
        </w:rPr>
        <w:t>হবার</w:t>
      </w:r>
      <w:r w:rsidRPr="00C9269B">
        <w:rPr>
          <w:cs/>
          <w:lang w:bidi="bn-IN"/>
        </w:rPr>
        <w:t xml:space="preserve"> </w:t>
      </w:r>
      <w:r w:rsidRPr="00C9269B">
        <w:rPr>
          <w:rFonts w:hint="cs"/>
          <w:cs/>
          <w:lang w:bidi="bn-IN"/>
        </w:rPr>
        <w:t>দিবসে</w:t>
      </w:r>
    </w:p>
    <w:p w:rsidR="00DE6D41" w:rsidRPr="00C9269B" w:rsidRDefault="00DE6D41" w:rsidP="00DE6D41">
      <w:pPr>
        <w:pStyle w:val="libArCenter"/>
        <w:rPr>
          <w:lang w:bidi="fa-IR"/>
        </w:rPr>
      </w:pPr>
      <w:r w:rsidRPr="00B75458">
        <w:rPr>
          <w:rStyle w:val="libArChar"/>
          <w:rFonts w:hint="cs"/>
          <w:rtl/>
        </w:rPr>
        <w:t>أبان</w:t>
      </w:r>
      <w:r w:rsidRPr="00B75458">
        <w:rPr>
          <w:rStyle w:val="libArChar"/>
          <w:rtl/>
        </w:rPr>
        <w:t xml:space="preserve"> </w:t>
      </w:r>
      <w:r w:rsidRPr="00B75458">
        <w:rPr>
          <w:rStyle w:val="libArChar"/>
          <w:rFonts w:hint="cs"/>
          <w:rtl/>
        </w:rPr>
        <w:t>له</w:t>
      </w:r>
      <w:r w:rsidRPr="00B75458">
        <w:rPr>
          <w:rStyle w:val="libArChar"/>
          <w:rtl/>
        </w:rPr>
        <w:t xml:space="preserve"> </w:t>
      </w:r>
      <w:r w:rsidRPr="00B75458">
        <w:rPr>
          <w:rStyle w:val="libArChar"/>
          <w:rFonts w:hint="cs"/>
          <w:rtl/>
        </w:rPr>
        <w:t>الولاية</w:t>
      </w:r>
      <w:r w:rsidRPr="00B75458">
        <w:rPr>
          <w:rStyle w:val="libArChar"/>
          <w:rtl/>
        </w:rPr>
        <w:t xml:space="preserve"> </w:t>
      </w:r>
      <w:r w:rsidRPr="00B75458">
        <w:rPr>
          <w:rStyle w:val="libArChar"/>
          <w:rFonts w:hint="cs"/>
          <w:rtl/>
        </w:rPr>
        <w:t>لو</w:t>
      </w:r>
      <w:r w:rsidRPr="00B75458">
        <w:rPr>
          <w:rStyle w:val="libArChar"/>
          <w:rtl/>
        </w:rPr>
        <w:t xml:space="preserve"> </w:t>
      </w:r>
      <w:r w:rsidRPr="00B75458">
        <w:rPr>
          <w:rStyle w:val="libArChar"/>
          <w:rFonts w:hint="cs"/>
          <w:rtl/>
        </w:rPr>
        <w:t>أطيعا</w:t>
      </w:r>
      <w:r>
        <w:rPr>
          <w:rStyle w:val="libArChar"/>
          <w:rFonts w:hint="cs"/>
          <w:rtl/>
          <w:lang w:bidi="fa-IR"/>
        </w:rPr>
        <w:t>.</w:t>
      </w:r>
    </w:p>
    <w:p w:rsidR="00DE6D41" w:rsidRPr="00212F20" w:rsidRDefault="00DE6D41" w:rsidP="00DE6D41">
      <w:pPr>
        <w:pStyle w:val="libCenter"/>
      </w:pPr>
      <w:r w:rsidRPr="00212F20">
        <w:rPr>
          <w:rFonts w:hint="cs"/>
          <w:cs/>
          <w:lang w:bidi="bn-IN"/>
        </w:rPr>
        <w:t>তিনি</w:t>
      </w:r>
      <w:r w:rsidRPr="00212F20">
        <w:rPr>
          <w:cs/>
          <w:lang w:bidi="bn-IN"/>
        </w:rPr>
        <w:t xml:space="preserve"> (</w:t>
      </w:r>
      <w:r w:rsidRPr="00212F20">
        <w:rPr>
          <w:rFonts w:hint="cs"/>
          <w:cs/>
          <w:lang w:bidi="bn-IN"/>
        </w:rPr>
        <w:t>রাসূল</w:t>
      </w:r>
      <w:r w:rsidRPr="00212F20">
        <w:rPr>
          <w:cs/>
          <w:lang w:bidi="bn-IN"/>
        </w:rPr>
        <w:t xml:space="preserve">) </w:t>
      </w:r>
      <w:r w:rsidRPr="00212F20">
        <w:rPr>
          <w:rFonts w:hint="cs"/>
          <w:cs/>
          <w:lang w:bidi="bn-IN"/>
        </w:rPr>
        <w:t>তাঁর</w:t>
      </w:r>
      <w:r w:rsidRPr="00212F20">
        <w:rPr>
          <w:cs/>
          <w:lang w:bidi="bn-IN"/>
        </w:rPr>
        <w:t xml:space="preserve"> (</w:t>
      </w:r>
      <w:r w:rsidRPr="00212F20">
        <w:rPr>
          <w:rFonts w:hint="cs"/>
          <w:cs/>
          <w:lang w:bidi="bn-IN"/>
        </w:rPr>
        <w:t>আলীর</w:t>
      </w:r>
      <w:r w:rsidRPr="00212F20">
        <w:rPr>
          <w:cs/>
          <w:lang w:bidi="bn-IN"/>
        </w:rPr>
        <w:t xml:space="preserve">) </w:t>
      </w:r>
      <w:r w:rsidRPr="00212F20">
        <w:rPr>
          <w:rFonts w:hint="cs"/>
          <w:cs/>
          <w:lang w:bidi="bn-IN"/>
        </w:rPr>
        <w:t>বেলায়েতের</w:t>
      </w:r>
      <w:r w:rsidRPr="00212F20">
        <w:rPr>
          <w:cs/>
          <w:lang w:bidi="bn-IN"/>
        </w:rPr>
        <w:t xml:space="preserve"> </w:t>
      </w:r>
      <w:r w:rsidRPr="00212F20">
        <w:rPr>
          <w:rFonts w:hint="cs"/>
          <w:cs/>
          <w:lang w:bidi="bn-IN"/>
        </w:rPr>
        <w:t>ঘোষণা</w:t>
      </w:r>
      <w:r w:rsidRPr="00212F20">
        <w:rPr>
          <w:cs/>
          <w:lang w:bidi="bn-IN"/>
        </w:rPr>
        <w:t xml:space="preserve"> </w:t>
      </w:r>
      <w:r w:rsidRPr="00212F20">
        <w:rPr>
          <w:rFonts w:hint="cs"/>
          <w:cs/>
          <w:lang w:bidi="bn-IN"/>
        </w:rPr>
        <w:t>দিলেন</w:t>
      </w:r>
      <w:r w:rsidRPr="00212F20">
        <w:rPr>
          <w:cs/>
          <w:lang w:bidi="bn-IN"/>
        </w:rPr>
        <w:t xml:space="preserve"> </w:t>
      </w:r>
      <w:r w:rsidRPr="00212F20">
        <w:rPr>
          <w:rFonts w:hint="cs"/>
          <w:cs/>
          <w:lang w:bidi="bn-IN"/>
        </w:rPr>
        <w:t>প্রকাশ্যে</w:t>
      </w:r>
      <w:r w:rsidRPr="00212F20">
        <w:t>,</w:t>
      </w:r>
      <w:r w:rsidRPr="00212F20">
        <w:rPr>
          <w:rFonts w:hint="cs"/>
          <w:cs/>
          <w:lang w:bidi="bn-IN"/>
        </w:rPr>
        <w:t>হায়</w:t>
      </w:r>
      <w:r w:rsidRPr="00212F20">
        <w:rPr>
          <w:cs/>
          <w:lang w:bidi="bn-IN"/>
        </w:rPr>
        <w:t xml:space="preserve"> </w:t>
      </w:r>
      <w:r w:rsidRPr="00212F20">
        <w:rPr>
          <w:rFonts w:hint="cs"/>
          <w:cs/>
          <w:lang w:bidi="bn-IN"/>
        </w:rPr>
        <w:t>যদি</w:t>
      </w:r>
      <w:r w:rsidRPr="00212F20">
        <w:rPr>
          <w:cs/>
          <w:lang w:bidi="bn-IN"/>
        </w:rPr>
        <w:t xml:space="preserve"> </w:t>
      </w:r>
      <w:r w:rsidRPr="00212F20">
        <w:rPr>
          <w:rFonts w:hint="cs"/>
          <w:cs/>
          <w:lang w:bidi="bn-IN"/>
        </w:rPr>
        <w:t>তা</w:t>
      </w:r>
      <w:r w:rsidRPr="00212F20">
        <w:rPr>
          <w:cs/>
          <w:lang w:bidi="bn-IN"/>
        </w:rPr>
        <w:t xml:space="preserve"> </w:t>
      </w:r>
      <w:r w:rsidRPr="00212F20">
        <w:rPr>
          <w:rFonts w:hint="cs"/>
          <w:cs/>
          <w:lang w:bidi="bn-IN"/>
        </w:rPr>
        <w:t>মানা</w:t>
      </w:r>
      <w:r w:rsidRPr="00212F20">
        <w:rPr>
          <w:cs/>
          <w:lang w:bidi="bn-IN"/>
        </w:rPr>
        <w:t xml:space="preserve"> </w:t>
      </w:r>
      <w:r w:rsidRPr="00212F20">
        <w:rPr>
          <w:rFonts w:hint="cs"/>
          <w:cs/>
          <w:lang w:bidi="bn-IN"/>
        </w:rPr>
        <w:t>হত</w:t>
      </w:r>
      <w:r w:rsidRPr="00212F20">
        <w:rPr>
          <w:cs/>
          <w:lang w:bidi="bn-IN"/>
        </w:rPr>
        <w:t>...</w:t>
      </w:r>
    </w:p>
    <w:p w:rsidR="00DE6D41" w:rsidRPr="00212F20" w:rsidRDefault="00DE6D41" w:rsidP="00DE6D41">
      <w:pPr>
        <w:pStyle w:val="libArCenter"/>
      </w:pPr>
      <w:r w:rsidRPr="00212F20">
        <w:rPr>
          <w:rStyle w:val="libArChar"/>
          <w:rFonts w:hint="cs"/>
          <w:rtl/>
        </w:rPr>
        <w:t>ويوم</w:t>
      </w:r>
      <w:r w:rsidRPr="00212F20">
        <w:rPr>
          <w:rtl/>
          <w:cs/>
        </w:rPr>
        <w:t xml:space="preserve"> </w:t>
      </w:r>
      <w:r w:rsidRPr="00212F20">
        <w:rPr>
          <w:rStyle w:val="libArChar"/>
          <w:rFonts w:hint="cs"/>
          <w:rtl/>
        </w:rPr>
        <w:t>الغدير</w:t>
      </w:r>
      <w:r w:rsidRPr="00212F20">
        <w:rPr>
          <w:rtl/>
          <w:cs/>
        </w:rPr>
        <w:t xml:space="preserve"> </w:t>
      </w:r>
      <w:r w:rsidRPr="00212F20">
        <w:rPr>
          <w:rStyle w:val="libArChar"/>
          <w:rFonts w:hint="cs"/>
          <w:rtl/>
        </w:rPr>
        <w:t>استوضح</w:t>
      </w:r>
      <w:r w:rsidRPr="00212F20">
        <w:rPr>
          <w:rtl/>
          <w:cs/>
        </w:rPr>
        <w:t xml:space="preserve"> </w:t>
      </w:r>
      <w:r w:rsidRPr="00212F20">
        <w:rPr>
          <w:rStyle w:val="libArChar"/>
          <w:rFonts w:hint="cs"/>
          <w:rtl/>
        </w:rPr>
        <w:t>الحق</w:t>
      </w:r>
      <w:r w:rsidRPr="00212F20">
        <w:rPr>
          <w:rtl/>
          <w:cs/>
        </w:rPr>
        <w:t xml:space="preserve"> </w:t>
      </w:r>
      <w:r w:rsidRPr="00212F20">
        <w:rPr>
          <w:rStyle w:val="libArChar"/>
          <w:rFonts w:hint="cs"/>
          <w:rtl/>
        </w:rPr>
        <w:t>اهله</w:t>
      </w:r>
    </w:p>
    <w:p w:rsidR="00DE6D41" w:rsidRPr="00212F20" w:rsidRDefault="00DE6D41" w:rsidP="00DE6D41">
      <w:pPr>
        <w:pStyle w:val="libCenter"/>
      </w:pPr>
      <w:r w:rsidRPr="00212F20">
        <w:rPr>
          <w:rFonts w:hint="cs"/>
          <w:cs/>
          <w:lang w:bidi="bn-IN"/>
        </w:rPr>
        <w:t>গাদীর</w:t>
      </w:r>
      <w:r w:rsidRPr="00212F20">
        <w:rPr>
          <w:cs/>
          <w:lang w:bidi="bn-IN"/>
        </w:rPr>
        <w:t xml:space="preserve"> </w:t>
      </w:r>
      <w:r w:rsidRPr="00212F20">
        <w:rPr>
          <w:rFonts w:hint="cs"/>
          <w:cs/>
          <w:lang w:bidi="bn-IN"/>
        </w:rPr>
        <w:t>দিবসে</w:t>
      </w:r>
      <w:r w:rsidRPr="00212F20">
        <w:rPr>
          <w:cs/>
          <w:lang w:bidi="bn-IN"/>
        </w:rPr>
        <w:t xml:space="preserve"> </w:t>
      </w:r>
      <w:r w:rsidRPr="00212F20">
        <w:rPr>
          <w:rFonts w:hint="cs"/>
          <w:cs/>
          <w:lang w:bidi="bn-IN"/>
        </w:rPr>
        <w:t>সত্যপন্থী</w:t>
      </w:r>
      <w:r w:rsidRPr="00212F20">
        <w:rPr>
          <w:cs/>
          <w:lang w:bidi="bn-IN"/>
        </w:rPr>
        <w:t xml:space="preserve"> </w:t>
      </w:r>
      <w:r w:rsidRPr="00212F20">
        <w:rPr>
          <w:rFonts w:hint="cs"/>
          <w:cs/>
          <w:lang w:bidi="bn-IN"/>
        </w:rPr>
        <w:t>সত্যকে</w:t>
      </w:r>
      <w:r w:rsidRPr="00212F20">
        <w:rPr>
          <w:cs/>
          <w:lang w:bidi="bn-IN"/>
        </w:rPr>
        <w:t xml:space="preserve"> </w:t>
      </w:r>
      <w:r w:rsidRPr="00212F20">
        <w:rPr>
          <w:rFonts w:hint="cs"/>
          <w:cs/>
          <w:lang w:bidi="bn-IN"/>
        </w:rPr>
        <w:t>স্পষ্টরূপে</w:t>
      </w:r>
      <w:r w:rsidRPr="00212F20">
        <w:rPr>
          <w:cs/>
          <w:lang w:bidi="bn-IN"/>
        </w:rPr>
        <w:t xml:space="preserve"> </w:t>
      </w:r>
      <w:r w:rsidRPr="00212F20">
        <w:rPr>
          <w:rFonts w:hint="cs"/>
          <w:cs/>
          <w:lang w:bidi="bn-IN"/>
        </w:rPr>
        <w:t>প্রত্যক্ষ</w:t>
      </w:r>
      <w:r w:rsidRPr="00212F20">
        <w:rPr>
          <w:cs/>
          <w:lang w:bidi="bn-IN"/>
        </w:rPr>
        <w:t xml:space="preserve"> </w:t>
      </w:r>
      <w:r w:rsidRPr="00212F20">
        <w:rPr>
          <w:rFonts w:hint="cs"/>
          <w:cs/>
          <w:lang w:bidi="bn-IN"/>
        </w:rPr>
        <w:t>করেছে</w:t>
      </w:r>
    </w:p>
    <w:p w:rsidR="00DE6D41" w:rsidRPr="00212F20" w:rsidRDefault="00DE6D41" w:rsidP="00DE6D41">
      <w:pPr>
        <w:pStyle w:val="libArCenter"/>
      </w:pPr>
      <w:r w:rsidRPr="00212F20">
        <w:rPr>
          <w:rStyle w:val="libArChar"/>
          <w:rFonts w:hint="cs"/>
          <w:rtl/>
        </w:rPr>
        <w:t>بفيحاء</w:t>
      </w:r>
      <w:r w:rsidRPr="00212F20">
        <w:rPr>
          <w:rtl/>
          <w:cs/>
        </w:rPr>
        <w:t xml:space="preserve"> </w:t>
      </w:r>
      <w:r w:rsidRPr="00212F20">
        <w:rPr>
          <w:rStyle w:val="libArChar"/>
          <w:rFonts w:hint="cs"/>
          <w:rtl/>
        </w:rPr>
        <w:t>ما</w:t>
      </w:r>
      <w:r w:rsidRPr="00212F20">
        <w:rPr>
          <w:rtl/>
          <w:cs/>
        </w:rPr>
        <w:t xml:space="preserve"> </w:t>
      </w:r>
      <w:r w:rsidRPr="00212F20">
        <w:rPr>
          <w:rStyle w:val="libArChar"/>
          <w:rFonts w:hint="cs"/>
          <w:rtl/>
        </w:rPr>
        <w:t>فيها</w:t>
      </w:r>
      <w:r w:rsidRPr="00212F20">
        <w:rPr>
          <w:rtl/>
          <w:cs/>
        </w:rPr>
        <w:t xml:space="preserve"> </w:t>
      </w:r>
      <w:r w:rsidRPr="00212F20">
        <w:rPr>
          <w:rStyle w:val="libArChar"/>
          <w:rFonts w:hint="cs"/>
          <w:rtl/>
        </w:rPr>
        <w:t>حجاب</w:t>
      </w:r>
      <w:r w:rsidRPr="00212F20">
        <w:rPr>
          <w:rtl/>
          <w:cs/>
        </w:rPr>
        <w:t xml:space="preserve"> </w:t>
      </w:r>
      <w:r w:rsidRPr="00212F20">
        <w:rPr>
          <w:rStyle w:val="libArChar"/>
          <w:rFonts w:hint="cs"/>
          <w:rtl/>
        </w:rPr>
        <w:t>و</w:t>
      </w:r>
      <w:r w:rsidRPr="00212F20">
        <w:rPr>
          <w:rtl/>
          <w:cs/>
        </w:rPr>
        <w:t xml:space="preserve"> </w:t>
      </w:r>
      <w:r w:rsidRPr="00212F20">
        <w:rPr>
          <w:rStyle w:val="libArChar"/>
          <w:rFonts w:hint="cs"/>
          <w:rtl/>
        </w:rPr>
        <w:t>لاستر</w:t>
      </w:r>
    </w:p>
    <w:p w:rsidR="00DE6D41" w:rsidRPr="00212F20" w:rsidRDefault="00DE6D41" w:rsidP="00DE6D41">
      <w:pPr>
        <w:pStyle w:val="libCenter"/>
      </w:pPr>
      <w:r w:rsidRPr="00212F20">
        <w:rPr>
          <w:cs/>
          <w:lang w:bidi="bn-IN"/>
        </w:rPr>
        <w:t xml:space="preserve"> </w:t>
      </w:r>
      <w:r w:rsidRPr="00212F20">
        <w:rPr>
          <w:rFonts w:hint="cs"/>
          <w:cs/>
          <w:lang w:bidi="bn-IN"/>
        </w:rPr>
        <w:t>কোন</w:t>
      </w:r>
      <w:r w:rsidRPr="00212F20">
        <w:rPr>
          <w:cs/>
          <w:lang w:bidi="bn-IN"/>
        </w:rPr>
        <w:t xml:space="preserve"> </w:t>
      </w:r>
      <w:r w:rsidRPr="00212F20">
        <w:rPr>
          <w:rFonts w:hint="cs"/>
          <w:cs/>
          <w:lang w:bidi="bn-IN"/>
        </w:rPr>
        <w:t>প্রকার</w:t>
      </w:r>
      <w:r w:rsidRPr="00212F20">
        <w:rPr>
          <w:cs/>
          <w:lang w:bidi="bn-IN"/>
        </w:rPr>
        <w:t xml:space="preserve"> </w:t>
      </w:r>
      <w:r w:rsidRPr="00212F20">
        <w:rPr>
          <w:rFonts w:hint="cs"/>
          <w:cs/>
          <w:lang w:bidi="bn-IN"/>
        </w:rPr>
        <w:t>পর্দা</w:t>
      </w:r>
      <w:r w:rsidRPr="00212F20">
        <w:rPr>
          <w:cs/>
          <w:lang w:bidi="bn-IN"/>
        </w:rPr>
        <w:t xml:space="preserve"> </w:t>
      </w:r>
      <w:r w:rsidRPr="00212F20">
        <w:rPr>
          <w:rFonts w:hint="cs"/>
          <w:cs/>
          <w:lang w:bidi="bn-IN"/>
        </w:rPr>
        <w:t>ও</w:t>
      </w:r>
      <w:r w:rsidRPr="00212F20">
        <w:rPr>
          <w:cs/>
          <w:lang w:bidi="bn-IN"/>
        </w:rPr>
        <w:t xml:space="preserve"> </w:t>
      </w:r>
      <w:r w:rsidRPr="00212F20">
        <w:rPr>
          <w:rFonts w:hint="cs"/>
          <w:cs/>
          <w:lang w:bidi="bn-IN"/>
        </w:rPr>
        <w:t>অন্তরায়</w:t>
      </w:r>
      <w:r w:rsidRPr="00212F20">
        <w:rPr>
          <w:cs/>
          <w:lang w:bidi="bn-IN"/>
        </w:rPr>
        <w:t xml:space="preserve"> </w:t>
      </w:r>
      <w:r w:rsidRPr="00212F20">
        <w:rPr>
          <w:rFonts w:hint="cs"/>
          <w:cs/>
          <w:lang w:bidi="bn-IN"/>
        </w:rPr>
        <w:t>ব্যতিরেকেই</w:t>
      </w:r>
      <w:r w:rsidRPr="00212F20">
        <w:rPr>
          <w:cs/>
          <w:lang w:bidi="bn-IN"/>
        </w:rPr>
        <w:t xml:space="preserve"> </w:t>
      </w:r>
      <w:r w:rsidRPr="00212F20">
        <w:rPr>
          <w:rFonts w:hint="cs"/>
          <w:cs/>
          <w:lang w:bidi="bn-IN"/>
        </w:rPr>
        <w:t>যেন</w:t>
      </w:r>
      <w:r w:rsidRPr="00212F20">
        <w:rPr>
          <w:cs/>
          <w:lang w:bidi="bn-IN"/>
        </w:rPr>
        <w:t xml:space="preserve"> </w:t>
      </w:r>
      <w:r w:rsidRPr="00212F20">
        <w:rPr>
          <w:rFonts w:hint="cs"/>
          <w:cs/>
          <w:lang w:bidi="bn-IN"/>
        </w:rPr>
        <w:t>আলোকিতরূপে</w:t>
      </w:r>
      <w:r w:rsidRPr="00212F20">
        <w:rPr>
          <w:cs/>
          <w:lang w:bidi="bn-IN"/>
        </w:rPr>
        <w:t xml:space="preserve"> </w:t>
      </w:r>
      <w:r w:rsidRPr="00212F20">
        <w:rPr>
          <w:rFonts w:hint="cs"/>
          <w:cs/>
          <w:lang w:bidi="hi-IN"/>
        </w:rPr>
        <w:t>॥</w:t>
      </w:r>
      <w:r w:rsidRPr="00212F20">
        <w:rPr>
          <w:cs/>
          <w:lang w:bidi="bn-IN"/>
        </w:rPr>
        <w:t xml:space="preserve"> </w:t>
      </w:r>
    </w:p>
    <w:p w:rsidR="00DE6D41" w:rsidRPr="00212F20" w:rsidRDefault="00DE6D41" w:rsidP="00DE6D41">
      <w:pPr>
        <w:pStyle w:val="libArCenter"/>
      </w:pPr>
      <w:r w:rsidRPr="00212F20">
        <w:rPr>
          <w:rStyle w:val="libArChar"/>
          <w:rFonts w:hint="cs"/>
          <w:rtl/>
        </w:rPr>
        <w:t>أقام</w:t>
      </w:r>
      <w:r w:rsidRPr="00212F20">
        <w:rPr>
          <w:rtl/>
          <w:cs/>
        </w:rPr>
        <w:t xml:space="preserve"> </w:t>
      </w:r>
      <w:r w:rsidRPr="00212F20">
        <w:rPr>
          <w:rStyle w:val="libArChar"/>
          <w:rFonts w:hint="cs"/>
          <w:rtl/>
        </w:rPr>
        <w:t>رسول</w:t>
      </w:r>
      <w:r w:rsidRPr="00212F20">
        <w:rPr>
          <w:rtl/>
          <w:cs/>
        </w:rPr>
        <w:t xml:space="preserve"> </w:t>
      </w:r>
      <w:r w:rsidRPr="00212F20">
        <w:rPr>
          <w:rStyle w:val="libArChar"/>
          <w:rFonts w:hint="cs"/>
          <w:rtl/>
        </w:rPr>
        <w:t>الله</w:t>
      </w:r>
      <w:r w:rsidRPr="00212F20">
        <w:rPr>
          <w:rtl/>
          <w:cs/>
        </w:rPr>
        <w:t xml:space="preserve"> </w:t>
      </w:r>
      <w:r w:rsidRPr="00212F20">
        <w:rPr>
          <w:rStyle w:val="libArChar"/>
          <w:rFonts w:hint="cs"/>
          <w:rtl/>
        </w:rPr>
        <w:t>يدعوهم</w:t>
      </w:r>
      <w:r w:rsidRPr="00212F20">
        <w:rPr>
          <w:rtl/>
          <w:cs/>
        </w:rPr>
        <w:t xml:space="preserve"> </w:t>
      </w:r>
      <w:r w:rsidRPr="00212F20">
        <w:rPr>
          <w:rStyle w:val="libArChar"/>
          <w:rFonts w:hint="cs"/>
          <w:rtl/>
        </w:rPr>
        <w:t>بها</w:t>
      </w:r>
    </w:p>
    <w:p w:rsidR="00DE6D41" w:rsidRPr="00212F20" w:rsidRDefault="00DE6D41" w:rsidP="00DE6D41">
      <w:pPr>
        <w:pStyle w:val="libCenter"/>
      </w:pPr>
      <w:r w:rsidRPr="00212F20">
        <w:rPr>
          <w:rFonts w:hint="cs"/>
          <w:cs/>
          <w:lang w:bidi="bn-IN"/>
        </w:rPr>
        <w:t>রাসূল</w:t>
      </w:r>
      <w:r w:rsidRPr="00212F20">
        <w:rPr>
          <w:cs/>
          <w:lang w:bidi="bn-IN"/>
        </w:rPr>
        <w:t xml:space="preserve"> </w:t>
      </w:r>
      <w:r>
        <w:rPr>
          <w:rFonts w:hint="cs"/>
          <w:cs/>
          <w:lang w:bidi="bn-IN"/>
        </w:rPr>
        <w:t>আহবান</w:t>
      </w:r>
      <w:r w:rsidRPr="00212F20">
        <w:rPr>
          <w:cs/>
          <w:lang w:bidi="bn-IN"/>
        </w:rPr>
        <w:t xml:space="preserve"> </w:t>
      </w:r>
      <w:r w:rsidRPr="00212F20">
        <w:rPr>
          <w:rFonts w:hint="cs"/>
          <w:cs/>
          <w:lang w:bidi="bn-IN"/>
        </w:rPr>
        <w:t>জানালেন</w:t>
      </w:r>
      <w:r w:rsidRPr="00212F20">
        <w:rPr>
          <w:cs/>
          <w:lang w:bidi="bn-IN"/>
        </w:rPr>
        <w:t xml:space="preserve"> </w:t>
      </w:r>
      <w:r w:rsidRPr="00212F20">
        <w:rPr>
          <w:rFonts w:hint="cs"/>
          <w:cs/>
          <w:lang w:bidi="bn-IN"/>
        </w:rPr>
        <w:t>যাত্রা</w:t>
      </w:r>
      <w:r w:rsidRPr="00212F20">
        <w:rPr>
          <w:cs/>
          <w:lang w:bidi="bn-IN"/>
        </w:rPr>
        <w:t xml:space="preserve"> </w:t>
      </w:r>
      <w:r w:rsidRPr="00212F20">
        <w:rPr>
          <w:rFonts w:hint="cs"/>
          <w:cs/>
          <w:lang w:bidi="bn-IN"/>
        </w:rPr>
        <w:t>বিরতি</w:t>
      </w:r>
      <w:r w:rsidRPr="00212F20">
        <w:rPr>
          <w:cs/>
          <w:lang w:bidi="bn-IN"/>
        </w:rPr>
        <w:t xml:space="preserve"> </w:t>
      </w:r>
      <w:r w:rsidRPr="00212F20">
        <w:rPr>
          <w:rFonts w:hint="cs"/>
          <w:cs/>
          <w:lang w:bidi="bn-IN"/>
        </w:rPr>
        <w:t>করে</w:t>
      </w:r>
    </w:p>
    <w:p w:rsidR="00DE6D41" w:rsidRPr="00212F20" w:rsidRDefault="00DE6D41" w:rsidP="00DE6D41">
      <w:pPr>
        <w:pStyle w:val="libArCenter"/>
      </w:pPr>
      <w:r w:rsidRPr="00212F20">
        <w:rPr>
          <w:rStyle w:val="libArChar"/>
          <w:rFonts w:hint="cs"/>
          <w:rtl/>
        </w:rPr>
        <w:t>ليقربهم</w:t>
      </w:r>
      <w:r w:rsidRPr="00212F20">
        <w:rPr>
          <w:rtl/>
          <w:cs/>
        </w:rPr>
        <w:t xml:space="preserve"> </w:t>
      </w:r>
      <w:r w:rsidRPr="00212F20">
        <w:rPr>
          <w:rStyle w:val="libArChar"/>
          <w:rFonts w:hint="cs"/>
          <w:rtl/>
        </w:rPr>
        <w:t>عرف</w:t>
      </w:r>
      <w:r w:rsidRPr="00212F20">
        <w:rPr>
          <w:rtl/>
          <w:cs/>
        </w:rPr>
        <w:t xml:space="preserve"> </w:t>
      </w:r>
      <w:r w:rsidRPr="00212F20">
        <w:rPr>
          <w:rStyle w:val="libArChar"/>
          <w:rFonts w:hint="cs"/>
          <w:rtl/>
        </w:rPr>
        <w:t>و</w:t>
      </w:r>
      <w:r w:rsidRPr="00212F20">
        <w:rPr>
          <w:rtl/>
          <w:cs/>
        </w:rPr>
        <w:t xml:space="preserve"> </w:t>
      </w:r>
      <w:r w:rsidRPr="00212F20">
        <w:rPr>
          <w:rStyle w:val="libArChar"/>
          <w:rFonts w:hint="cs"/>
          <w:rtl/>
        </w:rPr>
        <w:t>ينآهم</w:t>
      </w:r>
      <w:r w:rsidRPr="00212F20">
        <w:rPr>
          <w:rtl/>
          <w:cs/>
        </w:rPr>
        <w:t xml:space="preserve"> </w:t>
      </w:r>
      <w:r w:rsidRPr="00212F20">
        <w:rPr>
          <w:rStyle w:val="libArChar"/>
          <w:rFonts w:hint="cs"/>
          <w:rtl/>
        </w:rPr>
        <w:t>نكر</w:t>
      </w:r>
    </w:p>
    <w:p w:rsidR="00DE6D41" w:rsidRPr="00212F20" w:rsidRDefault="00DE6D41" w:rsidP="00DE6D41">
      <w:pPr>
        <w:pStyle w:val="libCenter"/>
      </w:pPr>
      <w:r w:rsidRPr="00212F20">
        <w:rPr>
          <w:cs/>
          <w:lang w:bidi="bn-IN"/>
        </w:rPr>
        <w:t xml:space="preserve"> </w:t>
      </w:r>
      <w:r w:rsidRPr="00212F20">
        <w:rPr>
          <w:rFonts w:hint="cs"/>
          <w:cs/>
          <w:lang w:bidi="bn-IN"/>
        </w:rPr>
        <w:t>যেন</w:t>
      </w:r>
      <w:r w:rsidRPr="00212F20">
        <w:rPr>
          <w:cs/>
          <w:lang w:bidi="bn-IN"/>
        </w:rPr>
        <w:t xml:space="preserve"> </w:t>
      </w:r>
      <w:r w:rsidRPr="00212F20">
        <w:rPr>
          <w:rFonts w:hint="cs"/>
          <w:cs/>
          <w:lang w:bidi="bn-IN"/>
        </w:rPr>
        <w:t>তারা</w:t>
      </w:r>
      <w:r w:rsidRPr="00212F20">
        <w:rPr>
          <w:cs/>
          <w:lang w:bidi="bn-IN"/>
        </w:rPr>
        <w:t xml:space="preserve"> </w:t>
      </w:r>
      <w:r w:rsidRPr="00212F20">
        <w:rPr>
          <w:rFonts w:hint="cs"/>
          <w:cs/>
          <w:lang w:bidi="bn-IN"/>
        </w:rPr>
        <w:t>কল্যাণের</w:t>
      </w:r>
      <w:r w:rsidRPr="00212F20">
        <w:rPr>
          <w:cs/>
          <w:lang w:bidi="bn-IN"/>
        </w:rPr>
        <w:t xml:space="preserve"> </w:t>
      </w:r>
      <w:r w:rsidRPr="00212F20">
        <w:rPr>
          <w:rFonts w:hint="cs"/>
          <w:cs/>
          <w:lang w:bidi="bn-IN"/>
        </w:rPr>
        <w:t>নিকটবর্তী</w:t>
      </w:r>
      <w:r w:rsidRPr="00212F20">
        <w:rPr>
          <w:cs/>
          <w:lang w:bidi="bn-IN"/>
        </w:rPr>
        <w:t xml:space="preserve"> </w:t>
      </w:r>
      <w:r w:rsidRPr="00212F20">
        <w:rPr>
          <w:rFonts w:hint="cs"/>
          <w:cs/>
          <w:lang w:bidi="bn-IN"/>
        </w:rPr>
        <w:t>হয়</w:t>
      </w:r>
      <w:r w:rsidRPr="00212F20">
        <w:rPr>
          <w:cs/>
          <w:lang w:bidi="bn-IN"/>
        </w:rPr>
        <w:t xml:space="preserve"> </w:t>
      </w:r>
      <w:r w:rsidRPr="00212F20">
        <w:rPr>
          <w:rFonts w:hint="cs"/>
          <w:cs/>
          <w:lang w:bidi="bn-IN"/>
        </w:rPr>
        <w:t>ও</w:t>
      </w:r>
      <w:r w:rsidRPr="00212F20">
        <w:rPr>
          <w:cs/>
          <w:lang w:bidi="bn-IN"/>
        </w:rPr>
        <w:t xml:space="preserve"> </w:t>
      </w:r>
      <w:r w:rsidRPr="00212F20">
        <w:rPr>
          <w:rFonts w:hint="cs"/>
          <w:cs/>
          <w:lang w:bidi="bn-IN"/>
        </w:rPr>
        <w:t>অকল্যাণ</w:t>
      </w:r>
      <w:r w:rsidRPr="00212F20">
        <w:rPr>
          <w:cs/>
          <w:lang w:bidi="bn-IN"/>
        </w:rPr>
        <w:t xml:space="preserve"> </w:t>
      </w:r>
      <w:r w:rsidRPr="00212F20">
        <w:rPr>
          <w:rFonts w:hint="cs"/>
          <w:cs/>
          <w:lang w:bidi="bn-IN"/>
        </w:rPr>
        <w:t>হতে</w:t>
      </w:r>
      <w:r w:rsidRPr="00212F20">
        <w:rPr>
          <w:cs/>
          <w:lang w:bidi="bn-IN"/>
        </w:rPr>
        <w:t xml:space="preserve"> </w:t>
      </w:r>
      <w:r w:rsidRPr="00212F20">
        <w:rPr>
          <w:rFonts w:hint="cs"/>
          <w:cs/>
          <w:lang w:bidi="bn-IN"/>
        </w:rPr>
        <w:t>নিরাপদ</w:t>
      </w:r>
      <w:r w:rsidRPr="00212F20">
        <w:rPr>
          <w:cs/>
          <w:lang w:bidi="bn-IN"/>
        </w:rPr>
        <w:t xml:space="preserve"> </w:t>
      </w:r>
      <w:r w:rsidRPr="00212F20">
        <w:rPr>
          <w:rFonts w:hint="cs"/>
          <w:cs/>
          <w:lang w:bidi="bn-IN"/>
        </w:rPr>
        <w:t>থাকে</w:t>
      </w:r>
      <w:r w:rsidRPr="00212F20">
        <w:rPr>
          <w:cs/>
          <w:lang w:bidi="bn-IN"/>
        </w:rPr>
        <w:t xml:space="preserve"> </w:t>
      </w:r>
      <w:r w:rsidRPr="00212F20">
        <w:rPr>
          <w:rFonts w:hint="cs"/>
          <w:cs/>
          <w:lang w:bidi="hi-IN"/>
        </w:rPr>
        <w:t>॥</w:t>
      </w:r>
    </w:p>
    <w:p w:rsidR="00DE6D41" w:rsidRPr="00212F20" w:rsidRDefault="00DE6D41" w:rsidP="00DE6D41">
      <w:pPr>
        <w:pStyle w:val="libArCenter"/>
      </w:pPr>
      <w:r w:rsidRPr="00212F20">
        <w:rPr>
          <w:rStyle w:val="libArChar"/>
          <w:rFonts w:hint="cs"/>
          <w:rtl/>
        </w:rPr>
        <w:t>يمد</w:t>
      </w:r>
      <w:r w:rsidRPr="00212F20">
        <w:rPr>
          <w:rtl/>
          <w:cs/>
        </w:rPr>
        <w:t xml:space="preserve"> </w:t>
      </w:r>
      <w:r w:rsidRPr="00212F20">
        <w:rPr>
          <w:rStyle w:val="libArChar"/>
          <w:rFonts w:hint="cs"/>
          <w:rtl/>
        </w:rPr>
        <w:t>بضبعيه</w:t>
      </w:r>
      <w:r w:rsidRPr="00212F20">
        <w:rPr>
          <w:rtl/>
          <w:cs/>
        </w:rPr>
        <w:t xml:space="preserve"> </w:t>
      </w:r>
      <w:r w:rsidRPr="00212F20">
        <w:rPr>
          <w:rStyle w:val="libArChar"/>
          <w:rFonts w:hint="cs"/>
          <w:rtl/>
        </w:rPr>
        <w:t>و</w:t>
      </w:r>
      <w:r w:rsidRPr="00212F20">
        <w:rPr>
          <w:rtl/>
          <w:cs/>
        </w:rPr>
        <w:t xml:space="preserve"> </w:t>
      </w:r>
      <w:r w:rsidRPr="00212F20">
        <w:rPr>
          <w:rStyle w:val="libArChar"/>
          <w:rFonts w:hint="cs"/>
          <w:rtl/>
        </w:rPr>
        <w:t>يعلم</w:t>
      </w:r>
      <w:r w:rsidRPr="00212F20">
        <w:rPr>
          <w:rtl/>
          <w:cs/>
        </w:rPr>
        <w:t xml:space="preserve"> </w:t>
      </w:r>
      <w:r w:rsidRPr="00212F20">
        <w:rPr>
          <w:rStyle w:val="libArChar"/>
          <w:rFonts w:hint="cs"/>
          <w:rtl/>
        </w:rPr>
        <w:t>أنّه</w:t>
      </w:r>
    </w:p>
    <w:p w:rsidR="00DE6D41" w:rsidRPr="00212F20" w:rsidRDefault="00DE6D41" w:rsidP="00DE6D41">
      <w:pPr>
        <w:pStyle w:val="libCenter"/>
      </w:pPr>
      <w:r w:rsidRPr="00212F20">
        <w:rPr>
          <w:rFonts w:hint="cs"/>
          <w:cs/>
          <w:lang w:bidi="bn-IN"/>
        </w:rPr>
        <w:t>তাঁর</w:t>
      </w:r>
      <w:r w:rsidRPr="00212F20">
        <w:rPr>
          <w:cs/>
          <w:lang w:bidi="bn-IN"/>
        </w:rPr>
        <w:t xml:space="preserve"> (</w:t>
      </w:r>
      <w:r w:rsidRPr="00212F20">
        <w:rPr>
          <w:rFonts w:hint="cs"/>
          <w:cs/>
          <w:lang w:bidi="bn-IN"/>
        </w:rPr>
        <w:t>আলীর</w:t>
      </w:r>
      <w:r w:rsidRPr="00212F20">
        <w:rPr>
          <w:cs/>
          <w:lang w:bidi="bn-IN"/>
        </w:rPr>
        <w:t xml:space="preserve">) </w:t>
      </w:r>
      <w:r w:rsidRPr="00212F20">
        <w:rPr>
          <w:rFonts w:hint="cs"/>
          <w:cs/>
          <w:lang w:bidi="bn-IN"/>
        </w:rPr>
        <w:t>হাত</w:t>
      </w:r>
      <w:r w:rsidRPr="00212F20">
        <w:rPr>
          <w:cs/>
          <w:lang w:bidi="bn-IN"/>
        </w:rPr>
        <w:t xml:space="preserve"> </w:t>
      </w:r>
      <w:r w:rsidRPr="00212F20">
        <w:rPr>
          <w:rFonts w:hint="cs"/>
          <w:cs/>
          <w:lang w:bidi="bn-IN"/>
        </w:rPr>
        <w:t>উঁচিয়ে</w:t>
      </w:r>
      <w:r w:rsidRPr="00212F20">
        <w:rPr>
          <w:cs/>
          <w:lang w:bidi="bn-IN"/>
        </w:rPr>
        <w:t xml:space="preserve"> </w:t>
      </w:r>
      <w:r w:rsidRPr="00212F20">
        <w:rPr>
          <w:rFonts w:hint="cs"/>
          <w:cs/>
          <w:lang w:bidi="bn-IN"/>
        </w:rPr>
        <w:t>করলেন</w:t>
      </w:r>
      <w:r w:rsidRPr="00212F20">
        <w:rPr>
          <w:cs/>
          <w:lang w:bidi="bn-IN"/>
        </w:rPr>
        <w:t xml:space="preserve"> </w:t>
      </w:r>
      <w:r w:rsidRPr="00212F20">
        <w:rPr>
          <w:rFonts w:hint="cs"/>
          <w:cs/>
          <w:lang w:bidi="bn-IN"/>
        </w:rPr>
        <w:t>ঘোষণা</w:t>
      </w:r>
    </w:p>
    <w:p w:rsidR="00DE6D41" w:rsidRPr="00212F20" w:rsidRDefault="00DE6D41" w:rsidP="00DE6D41">
      <w:pPr>
        <w:pStyle w:val="libArCenter"/>
      </w:pPr>
      <w:r w:rsidRPr="00212F20">
        <w:rPr>
          <w:rStyle w:val="libArChar"/>
          <w:rFonts w:hint="cs"/>
          <w:rtl/>
        </w:rPr>
        <w:t>وليّ</w:t>
      </w:r>
      <w:r w:rsidRPr="00212F20">
        <w:rPr>
          <w:rtl/>
          <w:cs/>
        </w:rPr>
        <w:t xml:space="preserve"> </w:t>
      </w:r>
      <w:r w:rsidRPr="00212F20">
        <w:rPr>
          <w:rStyle w:val="libArChar"/>
          <w:rFonts w:hint="cs"/>
          <w:rtl/>
        </w:rPr>
        <w:t>و</w:t>
      </w:r>
      <w:r w:rsidRPr="00212F20">
        <w:rPr>
          <w:rtl/>
          <w:cs/>
        </w:rPr>
        <w:t xml:space="preserve"> </w:t>
      </w:r>
      <w:r w:rsidRPr="00212F20">
        <w:rPr>
          <w:rStyle w:val="libArChar"/>
          <w:rFonts w:hint="cs"/>
          <w:rtl/>
        </w:rPr>
        <w:t>مولاكم</w:t>
      </w:r>
      <w:r w:rsidRPr="00212F20">
        <w:rPr>
          <w:rtl/>
          <w:cs/>
        </w:rPr>
        <w:t xml:space="preserve"> </w:t>
      </w:r>
      <w:r w:rsidRPr="00212F20">
        <w:rPr>
          <w:rStyle w:val="libArChar"/>
          <w:rFonts w:hint="cs"/>
          <w:rtl/>
        </w:rPr>
        <w:t>فهل</w:t>
      </w:r>
      <w:r w:rsidRPr="00212F20">
        <w:rPr>
          <w:rtl/>
          <w:cs/>
        </w:rPr>
        <w:t xml:space="preserve"> </w:t>
      </w:r>
      <w:r w:rsidRPr="00212F20">
        <w:rPr>
          <w:rStyle w:val="libArChar"/>
          <w:rFonts w:hint="cs"/>
          <w:rtl/>
        </w:rPr>
        <w:t>لكم</w:t>
      </w:r>
      <w:r w:rsidRPr="00212F20">
        <w:rPr>
          <w:rtl/>
          <w:cs/>
        </w:rPr>
        <w:t xml:space="preserve"> </w:t>
      </w:r>
      <w:r w:rsidRPr="00212F20">
        <w:rPr>
          <w:rStyle w:val="libArChar"/>
          <w:rFonts w:hint="cs"/>
          <w:rtl/>
        </w:rPr>
        <w:t>خبر؟</w:t>
      </w:r>
    </w:p>
    <w:p w:rsidR="00DE6D41" w:rsidRPr="00212F20" w:rsidRDefault="00DE6D41" w:rsidP="00DE6D41">
      <w:pPr>
        <w:pStyle w:val="libCenter"/>
      </w:pPr>
      <w:r w:rsidRPr="00212F20">
        <w:rPr>
          <w:rFonts w:hint="cs"/>
          <w:cs/>
          <w:lang w:bidi="bn-IN"/>
        </w:rPr>
        <w:t>সে</w:t>
      </w:r>
      <w:r w:rsidRPr="00212F20">
        <w:rPr>
          <w:cs/>
          <w:lang w:bidi="bn-IN"/>
        </w:rPr>
        <w:t xml:space="preserve"> </w:t>
      </w:r>
      <w:r w:rsidRPr="00212F20">
        <w:rPr>
          <w:rFonts w:hint="cs"/>
          <w:cs/>
          <w:lang w:bidi="bn-IN"/>
        </w:rPr>
        <w:t>তোমাদের</w:t>
      </w:r>
      <w:r w:rsidRPr="00212F20">
        <w:rPr>
          <w:cs/>
          <w:lang w:bidi="bn-IN"/>
        </w:rPr>
        <w:t xml:space="preserve"> </w:t>
      </w:r>
      <w:r w:rsidRPr="00212F20">
        <w:rPr>
          <w:rFonts w:hint="cs"/>
          <w:cs/>
          <w:lang w:bidi="bn-IN"/>
        </w:rPr>
        <w:t>মাওলা</w:t>
      </w:r>
      <w:r w:rsidRPr="00212F20">
        <w:rPr>
          <w:cs/>
          <w:lang w:bidi="bn-IN"/>
        </w:rPr>
        <w:t xml:space="preserve"> </w:t>
      </w:r>
      <w:r w:rsidRPr="00212F20">
        <w:rPr>
          <w:rFonts w:hint="cs"/>
          <w:cs/>
          <w:lang w:bidi="bn-IN"/>
        </w:rPr>
        <w:t>জেনেছ</w:t>
      </w:r>
      <w:r w:rsidRPr="00212F20">
        <w:rPr>
          <w:cs/>
          <w:lang w:bidi="bn-IN"/>
        </w:rPr>
        <w:t xml:space="preserve"> </w:t>
      </w:r>
      <w:r w:rsidRPr="00212F20">
        <w:rPr>
          <w:rFonts w:hint="cs"/>
          <w:cs/>
          <w:lang w:bidi="bn-IN"/>
        </w:rPr>
        <w:t>কি</w:t>
      </w:r>
      <w:r w:rsidRPr="00212F20">
        <w:rPr>
          <w:cs/>
          <w:lang w:bidi="bn-IN"/>
        </w:rPr>
        <w:t xml:space="preserve"> </w:t>
      </w:r>
      <w:r w:rsidRPr="00212F20">
        <w:rPr>
          <w:rFonts w:hint="cs"/>
          <w:cs/>
          <w:lang w:bidi="bn-IN"/>
        </w:rPr>
        <w:t>তা</w:t>
      </w:r>
      <w:r w:rsidRPr="00212F20">
        <w:t>?</w:t>
      </w:r>
    </w:p>
    <w:p w:rsidR="00DE6D41" w:rsidRPr="00212F20" w:rsidRDefault="00DE6D41" w:rsidP="00DE6D41">
      <w:pPr>
        <w:pStyle w:val="libArCenter"/>
      </w:pPr>
      <w:r w:rsidRPr="00212F20">
        <w:rPr>
          <w:rStyle w:val="libArChar"/>
          <w:rFonts w:hint="cs"/>
          <w:rtl/>
        </w:rPr>
        <w:t>يروح</w:t>
      </w:r>
      <w:r w:rsidRPr="00212F20">
        <w:rPr>
          <w:rtl/>
          <w:cs/>
        </w:rPr>
        <w:t xml:space="preserve"> </w:t>
      </w:r>
      <w:r w:rsidRPr="00212F20">
        <w:rPr>
          <w:rStyle w:val="libArChar"/>
          <w:rFonts w:hint="cs"/>
          <w:rtl/>
        </w:rPr>
        <w:t>و</w:t>
      </w:r>
      <w:r w:rsidRPr="00212F20">
        <w:rPr>
          <w:rtl/>
          <w:cs/>
        </w:rPr>
        <w:t xml:space="preserve"> </w:t>
      </w:r>
      <w:r w:rsidRPr="00212F20">
        <w:rPr>
          <w:rStyle w:val="libArChar"/>
          <w:rFonts w:hint="cs"/>
          <w:rtl/>
        </w:rPr>
        <w:t>يغدو</w:t>
      </w:r>
      <w:r w:rsidRPr="00212F20">
        <w:rPr>
          <w:rtl/>
          <w:cs/>
        </w:rPr>
        <w:t xml:space="preserve"> </w:t>
      </w:r>
      <w:r w:rsidRPr="00212F20">
        <w:rPr>
          <w:rStyle w:val="libArChar"/>
          <w:rFonts w:hint="cs"/>
          <w:rtl/>
        </w:rPr>
        <w:t>بالبيان</w:t>
      </w:r>
      <w:r w:rsidRPr="00212F20">
        <w:rPr>
          <w:rtl/>
          <w:cs/>
        </w:rPr>
        <w:t xml:space="preserve"> </w:t>
      </w:r>
      <w:r w:rsidRPr="00212F20">
        <w:rPr>
          <w:rStyle w:val="libArChar"/>
          <w:rFonts w:hint="cs"/>
          <w:rtl/>
        </w:rPr>
        <w:t>لمعشر</w:t>
      </w:r>
    </w:p>
    <w:p w:rsidR="00DE6D41" w:rsidRPr="00212F20" w:rsidRDefault="00DE6D41" w:rsidP="00DE6D41">
      <w:pPr>
        <w:pStyle w:val="libCenter"/>
      </w:pPr>
      <w:r w:rsidRPr="00212F20">
        <w:rPr>
          <w:rFonts w:hint="cs"/>
          <w:cs/>
          <w:lang w:bidi="bn-IN"/>
        </w:rPr>
        <w:t>তিনি</w:t>
      </w:r>
      <w:r w:rsidRPr="00212F20">
        <w:rPr>
          <w:cs/>
          <w:lang w:bidi="bn-IN"/>
        </w:rPr>
        <w:t xml:space="preserve"> </w:t>
      </w:r>
      <w:r w:rsidR="00147D8C">
        <w:rPr>
          <w:cs/>
          <w:lang w:bidi="bn-IN"/>
        </w:rPr>
        <w:t>(সা.)</w:t>
      </w:r>
      <w:r w:rsidRPr="00212F20">
        <w:rPr>
          <w:cs/>
          <w:lang w:bidi="bn-IN"/>
        </w:rPr>
        <w:t xml:space="preserve"> </w:t>
      </w:r>
      <w:r w:rsidRPr="00212F20">
        <w:rPr>
          <w:rFonts w:hint="cs"/>
          <w:cs/>
          <w:lang w:bidi="bn-IN"/>
        </w:rPr>
        <w:t>সকাল</w:t>
      </w:r>
      <w:r w:rsidRPr="00212F20">
        <w:rPr>
          <w:cs/>
          <w:lang w:bidi="bn-IN"/>
        </w:rPr>
        <w:t>-</w:t>
      </w:r>
      <w:r w:rsidRPr="00212F20">
        <w:rPr>
          <w:rFonts w:hint="cs"/>
          <w:cs/>
          <w:lang w:bidi="bn-IN"/>
        </w:rPr>
        <w:t>সন্ধ্যায়</w:t>
      </w:r>
      <w:r w:rsidRPr="00212F20">
        <w:rPr>
          <w:cs/>
          <w:lang w:bidi="bn-IN"/>
        </w:rPr>
        <w:t xml:space="preserve"> </w:t>
      </w:r>
      <w:r w:rsidRPr="00212F20">
        <w:rPr>
          <w:rFonts w:hint="cs"/>
          <w:cs/>
          <w:lang w:bidi="bn-IN"/>
        </w:rPr>
        <w:t>সর্বদা</w:t>
      </w:r>
      <w:r w:rsidRPr="00212F20">
        <w:rPr>
          <w:cs/>
          <w:lang w:bidi="bn-IN"/>
        </w:rPr>
        <w:t xml:space="preserve"> </w:t>
      </w:r>
      <w:r w:rsidRPr="00212F20">
        <w:rPr>
          <w:rFonts w:hint="cs"/>
          <w:cs/>
          <w:lang w:bidi="bn-IN"/>
        </w:rPr>
        <w:t>সকলের</w:t>
      </w:r>
      <w:r w:rsidRPr="00212F20">
        <w:rPr>
          <w:cs/>
          <w:lang w:bidi="bn-IN"/>
        </w:rPr>
        <w:t xml:space="preserve"> </w:t>
      </w:r>
      <w:r w:rsidRPr="00212F20">
        <w:rPr>
          <w:rFonts w:hint="cs"/>
          <w:cs/>
          <w:lang w:bidi="bn-IN"/>
        </w:rPr>
        <w:t>কাছে</w:t>
      </w:r>
      <w:r w:rsidRPr="00212F20">
        <w:rPr>
          <w:cs/>
          <w:lang w:bidi="bn-IN"/>
        </w:rPr>
        <w:t xml:space="preserve"> </w:t>
      </w:r>
      <w:r w:rsidRPr="00212F20">
        <w:rPr>
          <w:rFonts w:hint="cs"/>
          <w:cs/>
          <w:lang w:bidi="bn-IN"/>
        </w:rPr>
        <w:t>এ</w:t>
      </w:r>
      <w:r w:rsidRPr="00212F20">
        <w:rPr>
          <w:cs/>
          <w:lang w:bidi="bn-IN"/>
        </w:rPr>
        <w:t xml:space="preserve"> </w:t>
      </w:r>
      <w:r w:rsidRPr="00212F20">
        <w:rPr>
          <w:rFonts w:hint="cs"/>
          <w:cs/>
          <w:lang w:bidi="bn-IN"/>
        </w:rPr>
        <w:t>সত্যটি</w:t>
      </w:r>
      <w:r w:rsidRPr="00212F20">
        <w:rPr>
          <w:cs/>
          <w:lang w:bidi="bn-IN"/>
        </w:rPr>
        <w:t xml:space="preserve"> </w:t>
      </w:r>
      <w:r w:rsidRPr="00212F20">
        <w:rPr>
          <w:rFonts w:hint="cs"/>
          <w:cs/>
          <w:lang w:bidi="bn-IN"/>
        </w:rPr>
        <w:t>ব্যাখ্যা</w:t>
      </w:r>
      <w:r w:rsidRPr="00212F20">
        <w:rPr>
          <w:cs/>
          <w:lang w:bidi="bn-IN"/>
        </w:rPr>
        <w:t xml:space="preserve"> </w:t>
      </w:r>
      <w:r w:rsidRPr="00212F20">
        <w:rPr>
          <w:rFonts w:hint="cs"/>
          <w:cs/>
          <w:lang w:bidi="bn-IN"/>
        </w:rPr>
        <w:t>করেছেন</w:t>
      </w:r>
      <w:r w:rsidRPr="00212F20">
        <w:rPr>
          <w:cs/>
          <w:lang w:bidi="bn-IN"/>
        </w:rPr>
        <w:t xml:space="preserve"> </w:t>
      </w:r>
      <w:r w:rsidRPr="00212F20">
        <w:rPr>
          <w:rFonts w:hint="cs"/>
          <w:cs/>
          <w:lang w:bidi="bn-IN"/>
        </w:rPr>
        <w:t>ব্যাপক</w:t>
      </w:r>
      <w:r w:rsidRPr="00212F20">
        <w:rPr>
          <w:cs/>
          <w:lang w:bidi="bn-IN"/>
        </w:rPr>
        <w:t xml:space="preserve"> </w:t>
      </w:r>
      <w:r w:rsidRPr="00212F20">
        <w:rPr>
          <w:rFonts w:hint="cs"/>
          <w:cs/>
          <w:lang w:bidi="bn-IN"/>
        </w:rPr>
        <w:t>পরিসরে</w:t>
      </w:r>
    </w:p>
    <w:p w:rsidR="00DE6D41" w:rsidRPr="00212F20" w:rsidRDefault="00DE6D41" w:rsidP="00DE6D41">
      <w:pPr>
        <w:pStyle w:val="libArCenter"/>
      </w:pPr>
      <w:r w:rsidRPr="00212F20">
        <w:rPr>
          <w:rStyle w:val="libArChar"/>
          <w:rFonts w:hint="cs"/>
          <w:rtl/>
        </w:rPr>
        <w:t>يروح</w:t>
      </w:r>
      <w:r w:rsidRPr="00212F20">
        <w:rPr>
          <w:rtl/>
          <w:cs/>
        </w:rPr>
        <w:t xml:space="preserve"> </w:t>
      </w:r>
      <w:r w:rsidRPr="00212F20">
        <w:rPr>
          <w:rStyle w:val="libArChar"/>
          <w:rFonts w:hint="cs"/>
          <w:rtl/>
        </w:rPr>
        <w:t>بهم</w:t>
      </w:r>
      <w:r w:rsidRPr="00212F20">
        <w:rPr>
          <w:rtl/>
          <w:cs/>
        </w:rPr>
        <w:t xml:space="preserve"> </w:t>
      </w:r>
      <w:r w:rsidRPr="00212F20">
        <w:rPr>
          <w:rStyle w:val="libArChar"/>
          <w:rFonts w:hint="cs"/>
          <w:rtl/>
        </w:rPr>
        <w:t>غمر</w:t>
      </w:r>
      <w:r w:rsidRPr="00212F20">
        <w:rPr>
          <w:rtl/>
          <w:cs/>
        </w:rPr>
        <w:t xml:space="preserve"> </w:t>
      </w:r>
      <w:r w:rsidRPr="00212F20">
        <w:rPr>
          <w:rStyle w:val="libArChar"/>
          <w:rFonts w:hint="cs"/>
          <w:rtl/>
        </w:rPr>
        <w:t>و</w:t>
      </w:r>
      <w:r w:rsidRPr="00212F20">
        <w:rPr>
          <w:rtl/>
          <w:cs/>
        </w:rPr>
        <w:t xml:space="preserve"> </w:t>
      </w:r>
      <w:r w:rsidRPr="00212F20">
        <w:rPr>
          <w:rStyle w:val="libArChar"/>
          <w:rFonts w:hint="cs"/>
          <w:rtl/>
        </w:rPr>
        <w:t>يغدوبهم</w:t>
      </w:r>
      <w:r w:rsidRPr="00212F20">
        <w:rPr>
          <w:rtl/>
          <w:cs/>
        </w:rPr>
        <w:t xml:space="preserve"> </w:t>
      </w:r>
      <w:r w:rsidRPr="00212F20">
        <w:rPr>
          <w:rStyle w:val="libArChar"/>
          <w:rFonts w:hint="cs"/>
          <w:rtl/>
        </w:rPr>
        <w:t>غمر</w:t>
      </w:r>
    </w:p>
    <w:p w:rsidR="00DE6D41" w:rsidRPr="00212F20" w:rsidRDefault="00DE6D41" w:rsidP="00DE6D41">
      <w:pPr>
        <w:pStyle w:val="libCenter"/>
      </w:pPr>
      <w:r w:rsidRPr="00212F20">
        <w:rPr>
          <w:rFonts w:hint="cs"/>
          <w:cs/>
          <w:lang w:bidi="bn-IN"/>
        </w:rPr>
        <w:t>কিন্তু</w:t>
      </w:r>
      <w:r w:rsidRPr="00212F20">
        <w:rPr>
          <w:cs/>
          <w:lang w:bidi="bn-IN"/>
        </w:rPr>
        <w:t xml:space="preserve"> </w:t>
      </w:r>
      <w:r w:rsidRPr="00212F20">
        <w:rPr>
          <w:rFonts w:hint="cs"/>
          <w:cs/>
          <w:lang w:bidi="bn-IN"/>
        </w:rPr>
        <w:t>মূর্খতা</w:t>
      </w:r>
      <w:r w:rsidRPr="00212F20">
        <w:rPr>
          <w:cs/>
          <w:lang w:bidi="bn-IN"/>
        </w:rPr>
        <w:t xml:space="preserve"> </w:t>
      </w:r>
      <w:r w:rsidRPr="00212F20">
        <w:rPr>
          <w:rFonts w:hint="cs"/>
          <w:cs/>
          <w:lang w:bidi="bn-IN"/>
        </w:rPr>
        <w:t>তাদের</w:t>
      </w:r>
      <w:r w:rsidRPr="00212F20">
        <w:rPr>
          <w:cs/>
          <w:lang w:bidi="bn-IN"/>
        </w:rPr>
        <w:t xml:space="preserve"> </w:t>
      </w:r>
      <w:r w:rsidRPr="00212F20">
        <w:rPr>
          <w:rFonts w:hint="cs"/>
          <w:cs/>
          <w:lang w:bidi="bn-IN"/>
        </w:rPr>
        <w:t>নিয়ে</w:t>
      </w:r>
      <w:r w:rsidRPr="00212F20">
        <w:rPr>
          <w:cs/>
          <w:lang w:bidi="bn-IN"/>
        </w:rPr>
        <w:t xml:space="preserve"> </w:t>
      </w:r>
      <w:r w:rsidRPr="00212F20">
        <w:rPr>
          <w:rFonts w:hint="cs"/>
          <w:cs/>
          <w:lang w:bidi="bn-IN"/>
        </w:rPr>
        <w:t>গেছে</w:t>
      </w:r>
      <w:r w:rsidRPr="00212F20">
        <w:rPr>
          <w:cs/>
          <w:lang w:bidi="bn-IN"/>
        </w:rPr>
        <w:t xml:space="preserve"> </w:t>
      </w:r>
      <w:r w:rsidRPr="00212F20">
        <w:rPr>
          <w:rFonts w:hint="cs"/>
          <w:cs/>
          <w:lang w:bidi="bn-IN"/>
        </w:rPr>
        <w:t>রসাতলে</w:t>
      </w:r>
      <w:r w:rsidRPr="00212F20">
        <w:rPr>
          <w:cs/>
          <w:lang w:bidi="bn-IN"/>
        </w:rPr>
        <w:t xml:space="preserve"> </w:t>
      </w:r>
      <w:r w:rsidRPr="00212F20">
        <w:rPr>
          <w:rFonts w:hint="cs"/>
          <w:cs/>
          <w:lang w:bidi="hi-IN"/>
        </w:rPr>
        <w:t>॥</w:t>
      </w:r>
    </w:p>
    <w:p w:rsidR="00DE6D41" w:rsidRPr="00212F20" w:rsidRDefault="00DE6D41" w:rsidP="00DE6D41">
      <w:pPr>
        <w:pStyle w:val="libArCenter"/>
      </w:pPr>
      <w:r w:rsidRPr="00212F20">
        <w:rPr>
          <w:rStyle w:val="libArChar"/>
          <w:rFonts w:hint="cs"/>
          <w:rtl/>
        </w:rPr>
        <w:t>فكان</w:t>
      </w:r>
      <w:r w:rsidRPr="00212F20">
        <w:rPr>
          <w:rtl/>
          <w:cs/>
        </w:rPr>
        <w:t xml:space="preserve"> </w:t>
      </w:r>
      <w:r w:rsidRPr="00212F20">
        <w:rPr>
          <w:rStyle w:val="libArChar"/>
          <w:rFonts w:hint="cs"/>
          <w:rtl/>
        </w:rPr>
        <w:t>له</w:t>
      </w:r>
      <w:r w:rsidRPr="00212F20">
        <w:rPr>
          <w:rtl/>
          <w:cs/>
        </w:rPr>
        <w:t xml:space="preserve"> </w:t>
      </w:r>
      <w:r w:rsidRPr="00212F20">
        <w:rPr>
          <w:rStyle w:val="libArChar"/>
          <w:rFonts w:hint="cs"/>
          <w:rtl/>
        </w:rPr>
        <w:t>جهر</w:t>
      </w:r>
      <w:r w:rsidRPr="00212F20">
        <w:rPr>
          <w:rtl/>
          <w:cs/>
        </w:rPr>
        <w:t xml:space="preserve"> </w:t>
      </w:r>
      <w:r w:rsidRPr="00212F20">
        <w:rPr>
          <w:rStyle w:val="libArChar"/>
          <w:rFonts w:hint="cs"/>
          <w:rtl/>
        </w:rPr>
        <w:t>بإثبات</w:t>
      </w:r>
      <w:r w:rsidRPr="00212F20">
        <w:rPr>
          <w:rtl/>
          <w:cs/>
        </w:rPr>
        <w:t xml:space="preserve"> </w:t>
      </w:r>
      <w:r w:rsidRPr="00212F20">
        <w:rPr>
          <w:rStyle w:val="libArChar"/>
          <w:rFonts w:hint="cs"/>
          <w:rtl/>
        </w:rPr>
        <w:t>حقّه</w:t>
      </w:r>
      <w:r w:rsidRPr="00212F20">
        <w:t xml:space="preserve"> </w:t>
      </w:r>
    </w:p>
    <w:p w:rsidR="00DE6D41" w:rsidRPr="00212F20" w:rsidRDefault="00DE6D41" w:rsidP="00DE6D41">
      <w:pPr>
        <w:pStyle w:val="libCenter"/>
      </w:pPr>
      <w:r w:rsidRPr="00212F20">
        <w:rPr>
          <w:rFonts w:hint="cs"/>
          <w:cs/>
          <w:lang w:bidi="bn-IN"/>
        </w:rPr>
        <w:t>তিনি</w:t>
      </w:r>
      <w:r w:rsidRPr="00212F20">
        <w:rPr>
          <w:cs/>
          <w:lang w:bidi="bn-IN"/>
        </w:rPr>
        <w:t xml:space="preserve"> </w:t>
      </w:r>
      <w:r w:rsidR="00147D8C">
        <w:rPr>
          <w:cs/>
          <w:lang w:bidi="bn-IN"/>
        </w:rPr>
        <w:t>(সা.)</w:t>
      </w:r>
      <w:r w:rsidRPr="00212F20">
        <w:rPr>
          <w:cs/>
          <w:lang w:bidi="bn-IN"/>
        </w:rPr>
        <w:t xml:space="preserve"> </w:t>
      </w:r>
      <w:r w:rsidRPr="00212F20">
        <w:rPr>
          <w:rFonts w:hint="cs"/>
          <w:cs/>
          <w:lang w:bidi="bn-IN"/>
        </w:rPr>
        <w:t>তাঁর</w:t>
      </w:r>
      <w:r w:rsidRPr="00212F20">
        <w:rPr>
          <w:cs/>
          <w:lang w:bidi="bn-IN"/>
        </w:rPr>
        <w:t xml:space="preserve"> (</w:t>
      </w:r>
      <w:r w:rsidRPr="00212F20">
        <w:rPr>
          <w:rFonts w:hint="cs"/>
          <w:cs/>
          <w:lang w:bidi="bn-IN"/>
        </w:rPr>
        <w:t>আলীর</w:t>
      </w:r>
      <w:r w:rsidRPr="00212F20">
        <w:rPr>
          <w:cs/>
          <w:lang w:bidi="bn-IN"/>
        </w:rPr>
        <w:t xml:space="preserve">) </w:t>
      </w:r>
      <w:r w:rsidRPr="00212F20">
        <w:rPr>
          <w:rFonts w:hint="cs"/>
          <w:cs/>
          <w:lang w:bidi="bn-IN"/>
        </w:rPr>
        <w:t>অধিকার</w:t>
      </w:r>
      <w:r w:rsidRPr="00212F20">
        <w:rPr>
          <w:cs/>
          <w:lang w:bidi="bn-IN"/>
        </w:rPr>
        <w:t xml:space="preserve"> </w:t>
      </w:r>
      <w:r w:rsidRPr="00212F20">
        <w:rPr>
          <w:rFonts w:hint="cs"/>
          <w:cs/>
          <w:lang w:bidi="bn-IN"/>
        </w:rPr>
        <w:t>প্রতিষ্ঠার</w:t>
      </w:r>
      <w:r w:rsidRPr="00212F20">
        <w:rPr>
          <w:cs/>
          <w:lang w:bidi="bn-IN"/>
        </w:rPr>
        <w:t xml:space="preserve"> </w:t>
      </w:r>
      <w:r w:rsidRPr="00212F20">
        <w:rPr>
          <w:rFonts w:hint="cs"/>
          <w:cs/>
          <w:lang w:bidi="bn-IN"/>
        </w:rPr>
        <w:t>ক্ষেত্রে</w:t>
      </w:r>
      <w:r w:rsidRPr="00212F20">
        <w:rPr>
          <w:cs/>
          <w:lang w:bidi="bn-IN"/>
        </w:rPr>
        <w:t xml:space="preserve"> </w:t>
      </w:r>
      <w:r w:rsidRPr="00212F20">
        <w:rPr>
          <w:rFonts w:hint="cs"/>
          <w:cs/>
          <w:lang w:bidi="bn-IN"/>
        </w:rPr>
        <w:t>ছিলেন</w:t>
      </w:r>
      <w:r w:rsidRPr="00212F20">
        <w:rPr>
          <w:cs/>
          <w:lang w:bidi="bn-IN"/>
        </w:rPr>
        <w:t xml:space="preserve"> </w:t>
      </w:r>
      <w:r w:rsidRPr="00212F20">
        <w:rPr>
          <w:rFonts w:hint="cs"/>
          <w:cs/>
          <w:lang w:bidi="bn-IN"/>
        </w:rPr>
        <w:t>কঠোর</w:t>
      </w:r>
      <w:r w:rsidRPr="00212F20">
        <w:rPr>
          <w:cs/>
          <w:lang w:bidi="bn-IN"/>
        </w:rPr>
        <w:t xml:space="preserve"> </w:t>
      </w:r>
      <w:r w:rsidRPr="00212F20">
        <w:rPr>
          <w:rFonts w:hint="cs"/>
          <w:cs/>
          <w:lang w:bidi="bn-IN"/>
        </w:rPr>
        <w:t>ও</w:t>
      </w:r>
      <w:r w:rsidRPr="00212F20">
        <w:rPr>
          <w:cs/>
          <w:lang w:bidi="bn-IN"/>
        </w:rPr>
        <w:t xml:space="preserve"> </w:t>
      </w:r>
      <w:r w:rsidRPr="00212F20">
        <w:rPr>
          <w:rFonts w:hint="cs"/>
          <w:cs/>
          <w:lang w:bidi="bn-IN"/>
        </w:rPr>
        <w:t>দৃঢ়</w:t>
      </w:r>
    </w:p>
    <w:p w:rsidR="00DE6D41" w:rsidRPr="00212F20" w:rsidRDefault="00DE6D41" w:rsidP="00DE6D41">
      <w:pPr>
        <w:pStyle w:val="libArCenter"/>
      </w:pPr>
      <w:r w:rsidRPr="00212F20">
        <w:rPr>
          <w:rStyle w:val="libArChar"/>
          <w:rFonts w:hint="cs"/>
          <w:rtl/>
        </w:rPr>
        <w:t>وكان</w:t>
      </w:r>
      <w:r w:rsidRPr="00212F20">
        <w:rPr>
          <w:rtl/>
          <w:cs/>
        </w:rPr>
        <w:t xml:space="preserve"> </w:t>
      </w:r>
      <w:r w:rsidRPr="00212F20">
        <w:rPr>
          <w:rStyle w:val="libArChar"/>
          <w:rFonts w:hint="cs"/>
          <w:rtl/>
        </w:rPr>
        <w:t>لهم</w:t>
      </w:r>
      <w:r w:rsidRPr="00212F20">
        <w:rPr>
          <w:rtl/>
          <w:cs/>
        </w:rPr>
        <w:t xml:space="preserve"> </w:t>
      </w:r>
      <w:r w:rsidRPr="00212F20">
        <w:rPr>
          <w:rStyle w:val="libArChar"/>
          <w:rFonts w:hint="cs"/>
          <w:rtl/>
        </w:rPr>
        <w:t>في</w:t>
      </w:r>
      <w:r w:rsidRPr="00212F20">
        <w:rPr>
          <w:rtl/>
          <w:cs/>
        </w:rPr>
        <w:t xml:space="preserve"> </w:t>
      </w:r>
      <w:r w:rsidRPr="00212F20">
        <w:rPr>
          <w:rStyle w:val="libArChar"/>
          <w:rFonts w:hint="cs"/>
          <w:rtl/>
        </w:rPr>
        <w:t>برم</w:t>
      </w:r>
      <w:r w:rsidRPr="00212F20">
        <w:rPr>
          <w:rtl/>
          <w:cs/>
        </w:rPr>
        <w:t xml:space="preserve"> </w:t>
      </w:r>
      <w:r w:rsidRPr="00212F20">
        <w:rPr>
          <w:rStyle w:val="libArChar"/>
          <w:rFonts w:hint="cs"/>
          <w:rtl/>
        </w:rPr>
        <w:t>حقّه</w:t>
      </w:r>
      <w:r w:rsidRPr="00212F20">
        <w:rPr>
          <w:rtl/>
          <w:cs/>
        </w:rPr>
        <w:t xml:space="preserve"> </w:t>
      </w:r>
      <w:r w:rsidRPr="00212F20">
        <w:rPr>
          <w:rStyle w:val="libArChar"/>
          <w:rFonts w:hint="cs"/>
          <w:rtl/>
        </w:rPr>
        <w:t>جهر</w:t>
      </w:r>
    </w:p>
    <w:p w:rsidR="00DE6D41" w:rsidRPr="00212F20" w:rsidRDefault="00DE6D41" w:rsidP="00DE6D41">
      <w:pPr>
        <w:pStyle w:val="libCenter"/>
      </w:pPr>
      <w:r w:rsidRPr="00212F20">
        <w:rPr>
          <w:rFonts w:hint="cs"/>
          <w:cs/>
          <w:lang w:bidi="bn-IN"/>
        </w:rPr>
        <w:t>আর</w:t>
      </w:r>
      <w:r w:rsidRPr="00212F20">
        <w:rPr>
          <w:cs/>
          <w:lang w:bidi="bn-IN"/>
        </w:rPr>
        <w:t xml:space="preserve"> </w:t>
      </w:r>
      <w:r w:rsidRPr="00212F20">
        <w:rPr>
          <w:rFonts w:hint="cs"/>
          <w:cs/>
          <w:lang w:bidi="bn-IN"/>
        </w:rPr>
        <w:t>তারা</w:t>
      </w:r>
      <w:r w:rsidRPr="00212F20">
        <w:rPr>
          <w:cs/>
          <w:lang w:bidi="bn-IN"/>
        </w:rPr>
        <w:t xml:space="preserve"> (</w:t>
      </w:r>
      <w:r w:rsidRPr="00212F20">
        <w:rPr>
          <w:rFonts w:hint="cs"/>
          <w:cs/>
          <w:lang w:bidi="bn-IN"/>
        </w:rPr>
        <w:t>জবরদখলকারী</w:t>
      </w:r>
      <w:r w:rsidRPr="00212F20">
        <w:rPr>
          <w:cs/>
          <w:lang w:bidi="bn-IN"/>
        </w:rPr>
        <w:t xml:space="preserve">) </w:t>
      </w:r>
      <w:r w:rsidRPr="00212F20">
        <w:rPr>
          <w:rFonts w:hint="cs"/>
          <w:cs/>
          <w:lang w:bidi="bn-IN"/>
        </w:rPr>
        <w:t>তাঁর</w:t>
      </w:r>
      <w:r w:rsidRPr="00212F20">
        <w:rPr>
          <w:cs/>
          <w:lang w:bidi="bn-IN"/>
        </w:rPr>
        <w:t xml:space="preserve"> </w:t>
      </w:r>
      <w:r w:rsidRPr="00212F20">
        <w:rPr>
          <w:rFonts w:hint="cs"/>
          <w:cs/>
          <w:lang w:bidi="bn-IN"/>
        </w:rPr>
        <w:t>অধিকার</w:t>
      </w:r>
      <w:r w:rsidRPr="00212F20">
        <w:rPr>
          <w:cs/>
          <w:lang w:bidi="bn-IN"/>
        </w:rPr>
        <w:t xml:space="preserve"> </w:t>
      </w:r>
      <w:r w:rsidRPr="00212F20">
        <w:rPr>
          <w:rFonts w:hint="cs"/>
          <w:cs/>
          <w:lang w:bidi="bn-IN"/>
        </w:rPr>
        <w:t>ছিনিয়ে</w:t>
      </w:r>
      <w:r w:rsidRPr="00212F20">
        <w:rPr>
          <w:cs/>
          <w:lang w:bidi="bn-IN"/>
        </w:rPr>
        <w:t xml:space="preserve"> </w:t>
      </w:r>
      <w:r w:rsidRPr="00212F20">
        <w:rPr>
          <w:rFonts w:hint="cs"/>
          <w:cs/>
          <w:lang w:bidi="bn-IN"/>
        </w:rPr>
        <w:t>নেয়ার</w:t>
      </w:r>
      <w:r w:rsidRPr="00212F20">
        <w:rPr>
          <w:cs/>
          <w:lang w:bidi="bn-IN"/>
        </w:rPr>
        <w:t xml:space="preserve"> </w:t>
      </w:r>
      <w:r w:rsidRPr="00212F20">
        <w:rPr>
          <w:rFonts w:hint="cs"/>
          <w:cs/>
          <w:lang w:bidi="bn-IN"/>
        </w:rPr>
        <w:t>ক্ষেত্রে</w:t>
      </w:r>
      <w:r w:rsidRPr="00212F20">
        <w:rPr>
          <w:cs/>
          <w:lang w:bidi="bn-IN"/>
        </w:rPr>
        <w:t xml:space="preserve"> </w:t>
      </w:r>
      <w:r w:rsidRPr="00212F20">
        <w:rPr>
          <w:rFonts w:hint="cs"/>
          <w:cs/>
          <w:lang w:bidi="bn-IN"/>
        </w:rPr>
        <w:t>ছিল</w:t>
      </w:r>
      <w:r w:rsidRPr="00212F20">
        <w:rPr>
          <w:cs/>
          <w:lang w:bidi="bn-IN"/>
        </w:rPr>
        <w:t xml:space="preserve"> </w:t>
      </w:r>
      <w:r w:rsidRPr="00212F20">
        <w:rPr>
          <w:rFonts w:hint="cs"/>
          <w:cs/>
          <w:lang w:bidi="bn-IN"/>
        </w:rPr>
        <w:t>কঠোর</w:t>
      </w:r>
      <w:r w:rsidRPr="00212F20">
        <w:rPr>
          <w:cs/>
          <w:lang w:bidi="bn-IN"/>
        </w:rPr>
        <w:t xml:space="preserve"> </w:t>
      </w:r>
      <w:r w:rsidRPr="00212F20">
        <w:rPr>
          <w:rFonts w:hint="cs"/>
          <w:cs/>
          <w:lang w:bidi="hi-IN"/>
        </w:rPr>
        <w:t>॥</w:t>
      </w:r>
    </w:p>
    <w:p w:rsidR="00DE6D41" w:rsidRPr="00212F20" w:rsidRDefault="00DE6D41" w:rsidP="00DE6D41">
      <w:pPr>
        <w:pStyle w:val="libArCenter"/>
      </w:pPr>
      <w:r w:rsidRPr="00212F20">
        <w:rPr>
          <w:rStyle w:val="libArChar"/>
          <w:rFonts w:hint="cs"/>
          <w:rtl/>
        </w:rPr>
        <w:t>أثمّ</w:t>
      </w:r>
      <w:r w:rsidRPr="00212F20">
        <w:rPr>
          <w:rtl/>
          <w:cs/>
        </w:rPr>
        <w:t xml:space="preserve"> </w:t>
      </w:r>
      <w:r w:rsidRPr="00212F20">
        <w:rPr>
          <w:rStyle w:val="libArChar"/>
          <w:rFonts w:hint="cs"/>
          <w:rtl/>
        </w:rPr>
        <w:t>جعلتم</w:t>
      </w:r>
      <w:r w:rsidRPr="00212F20">
        <w:rPr>
          <w:rtl/>
          <w:cs/>
        </w:rPr>
        <w:t xml:space="preserve"> </w:t>
      </w:r>
      <w:r w:rsidRPr="00212F20">
        <w:rPr>
          <w:rStyle w:val="libArChar"/>
          <w:rFonts w:hint="cs"/>
          <w:rtl/>
        </w:rPr>
        <w:t>حظّه</w:t>
      </w:r>
      <w:r w:rsidRPr="00212F20">
        <w:rPr>
          <w:rtl/>
          <w:cs/>
        </w:rPr>
        <w:t xml:space="preserve"> </w:t>
      </w:r>
      <w:r w:rsidRPr="00212F20">
        <w:rPr>
          <w:rStyle w:val="libArChar"/>
          <w:rFonts w:hint="cs"/>
          <w:rtl/>
        </w:rPr>
        <w:t>حدّمرهفٍ</w:t>
      </w:r>
    </w:p>
    <w:p w:rsidR="00DE6D41" w:rsidRPr="00212F20" w:rsidRDefault="00DE6D41" w:rsidP="00DE6D41">
      <w:pPr>
        <w:pStyle w:val="libCenter"/>
      </w:pPr>
      <w:r w:rsidRPr="00212F20">
        <w:rPr>
          <w:rFonts w:hint="cs"/>
          <w:cs/>
          <w:lang w:bidi="bn-IN"/>
        </w:rPr>
        <w:t>অতঃপর</w:t>
      </w:r>
      <w:r w:rsidRPr="00212F20">
        <w:rPr>
          <w:cs/>
          <w:lang w:bidi="bn-IN"/>
        </w:rPr>
        <w:t xml:space="preserve"> </w:t>
      </w:r>
      <w:r w:rsidRPr="00212F20">
        <w:rPr>
          <w:rFonts w:hint="cs"/>
          <w:cs/>
          <w:lang w:bidi="bn-IN"/>
        </w:rPr>
        <w:t>সেদিন</w:t>
      </w:r>
      <w:r w:rsidRPr="00212F20">
        <w:rPr>
          <w:cs/>
          <w:lang w:bidi="bn-IN"/>
        </w:rPr>
        <w:t xml:space="preserve"> </w:t>
      </w:r>
      <w:r w:rsidRPr="00212F20">
        <w:rPr>
          <w:rFonts w:hint="cs"/>
          <w:cs/>
          <w:lang w:bidi="bn-IN"/>
        </w:rPr>
        <w:t>তোমরা</w:t>
      </w:r>
      <w:r w:rsidRPr="00212F20">
        <w:rPr>
          <w:cs/>
          <w:lang w:bidi="bn-IN"/>
        </w:rPr>
        <w:t xml:space="preserve"> </w:t>
      </w:r>
      <w:r w:rsidRPr="00212F20">
        <w:rPr>
          <w:rFonts w:hint="cs"/>
          <w:cs/>
          <w:lang w:bidi="bn-IN"/>
        </w:rPr>
        <w:t>কি</w:t>
      </w:r>
      <w:r w:rsidRPr="00212F20">
        <w:rPr>
          <w:cs/>
          <w:lang w:bidi="bn-IN"/>
        </w:rPr>
        <w:t xml:space="preserve"> </w:t>
      </w:r>
      <w:r w:rsidRPr="00212F20">
        <w:rPr>
          <w:rFonts w:hint="cs"/>
          <w:cs/>
          <w:lang w:bidi="bn-IN"/>
        </w:rPr>
        <w:t>তাঁর</w:t>
      </w:r>
      <w:r w:rsidRPr="00212F20">
        <w:rPr>
          <w:cs/>
          <w:lang w:bidi="bn-IN"/>
        </w:rPr>
        <w:t xml:space="preserve"> </w:t>
      </w:r>
      <w:r w:rsidRPr="00212F20">
        <w:rPr>
          <w:rFonts w:hint="cs"/>
          <w:cs/>
          <w:lang w:bidi="bn-IN"/>
        </w:rPr>
        <w:t>ন্যায্য</w:t>
      </w:r>
      <w:r w:rsidRPr="00212F20">
        <w:rPr>
          <w:cs/>
          <w:lang w:bidi="bn-IN"/>
        </w:rPr>
        <w:t xml:space="preserve"> </w:t>
      </w:r>
      <w:r w:rsidRPr="00212F20">
        <w:rPr>
          <w:rFonts w:hint="cs"/>
          <w:cs/>
          <w:lang w:bidi="bn-IN"/>
        </w:rPr>
        <w:t>অধিকার</w:t>
      </w:r>
      <w:r w:rsidRPr="00212F20">
        <w:rPr>
          <w:cs/>
          <w:lang w:bidi="bn-IN"/>
        </w:rPr>
        <w:t xml:space="preserve"> </w:t>
      </w:r>
      <w:r w:rsidRPr="00212F20">
        <w:rPr>
          <w:rFonts w:hint="cs"/>
          <w:cs/>
          <w:lang w:bidi="bn-IN"/>
        </w:rPr>
        <w:t>থেকে</w:t>
      </w:r>
      <w:r w:rsidRPr="00212F20">
        <w:rPr>
          <w:cs/>
          <w:lang w:bidi="bn-IN"/>
        </w:rPr>
        <w:t xml:space="preserve"> </w:t>
      </w:r>
      <w:r w:rsidRPr="00212F20">
        <w:rPr>
          <w:rFonts w:hint="cs"/>
          <w:cs/>
          <w:lang w:bidi="bn-IN"/>
        </w:rPr>
        <w:t>তাঁকে</w:t>
      </w:r>
      <w:r w:rsidRPr="00212F20">
        <w:rPr>
          <w:cs/>
          <w:lang w:bidi="bn-IN"/>
        </w:rPr>
        <w:t xml:space="preserve"> </w:t>
      </w:r>
      <w:r w:rsidRPr="00212F20">
        <w:rPr>
          <w:rFonts w:hint="cs"/>
          <w:cs/>
          <w:lang w:bidi="bn-IN"/>
        </w:rPr>
        <w:t>কর</w:t>
      </w:r>
      <w:r w:rsidRPr="00212F20">
        <w:rPr>
          <w:cs/>
          <w:lang w:bidi="bn-IN"/>
        </w:rPr>
        <w:t xml:space="preserve"> </w:t>
      </w:r>
      <w:r w:rsidRPr="00212F20">
        <w:rPr>
          <w:rFonts w:hint="cs"/>
          <w:cs/>
          <w:lang w:bidi="bn-IN"/>
        </w:rPr>
        <w:t>নি</w:t>
      </w:r>
      <w:r w:rsidRPr="00212F20">
        <w:rPr>
          <w:cs/>
          <w:lang w:bidi="bn-IN"/>
        </w:rPr>
        <w:t xml:space="preserve"> </w:t>
      </w:r>
      <w:r w:rsidRPr="00212F20">
        <w:rPr>
          <w:rFonts w:hint="cs"/>
          <w:cs/>
          <w:lang w:bidi="bn-IN"/>
        </w:rPr>
        <w:t>বঞ্চিত</w:t>
      </w:r>
    </w:p>
    <w:p w:rsidR="00DE6D41" w:rsidRPr="00212F20" w:rsidRDefault="00DE6D41" w:rsidP="00DE6D41">
      <w:pPr>
        <w:pStyle w:val="libArCenter"/>
      </w:pPr>
      <w:r w:rsidRPr="00212F20">
        <w:rPr>
          <w:rStyle w:val="libArChar"/>
          <w:rFonts w:hint="cs"/>
          <w:rtl/>
        </w:rPr>
        <w:t>من</w:t>
      </w:r>
      <w:r w:rsidRPr="00212F20">
        <w:rPr>
          <w:rtl/>
          <w:cs/>
        </w:rPr>
        <w:t xml:space="preserve"> </w:t>
      </w:r>
      <w:r w:rsidRPr="00212F20">
        <w:rPr>
          <w:rStyle w:val="libArChar"/>
          <w:rFonts w:hint="cs"/>
          <w:rtl/>
        </w:rPr>
        <w:t>البيض</w:t>
      </w:r>
      <w:r w:rsidRPr="00212F20">
        <w:rPr>
          <w:rtl/>
          <w:cs/>
        </w:rPr>
        <w:t xml:space="preserve"> </w:t>
      </w:r>
      <w:r w:rsidRPr="00212F20">
        <w:rPr>
          <w:rStyle w:val="libArChar"/>
          <w:rFonts w:hint="cs"/>
          <w:rtl/>
        </w:rPr>
        <w:t>يوماً</w:t>
      </w:r>
      <w:r w:rsidRPr="00212F20">
        <w:rPr>
          <w:rtl/>
          <w:cs/>
        </w:rPr>
        <w:t xml:space="preserve"> </w:t>
      </w:r>
      <w:r w:rsidRPr="00212F20">
        <w:rPr>
          <w:rStyle w:val="libArChar"/>
          <w:rFonts w:hint="cs"/>
          <w:rtl/>
        </w:rPr>
        <w:t>حظّ</w:t>
      </w:r>
      <w:r w:rsidRPr="00212F20">
        <w:rPr>
          <w:rtl/>
          <w:cs/>
        </w:rPr>
        <w:t xml:space="preserve"> </w:t>
      </w:r>
      <w:r w:rsidRPr="00212F20">
        <w:rPr>
          <w:rStyle w:val="libArChar"/>
          <w:rFonts w:hint="cs"/>
          <w:rtl/>
        </w:rPr>
        <w:t>صاحبه</w:t>
      </w:r>
      <w:r w:rsidRPr="00212F20">
        <w:rPr>
          <w:rtl/>
          <w:cs/>
        </w:rPr>
        <w:t xml:space="preserve"> </w:t>
      </w:r>
      <w:r w:rsidRPr="00212F20">
        <w:rPr>
          <w:rStyle w:val="libArChar"/>
          <w:rFonts w:hint="cs"/>
          <w:rtl/>
        </w:rPr>
        <w:t>القبر</w:t>
      </w:r>
    </w:p>
    <w:p w:rsidR="00DE6D41" w:rsidRPr="00F11A1C" w:rsidRDefault="00DE6D41" w:rsidP="00DE6D41">
      <w:pPr>
        <w:pStyle w:val="libCenter"/>
      </w:pPr>
      <w:r w:rsidRPr="00212F20">
        <w:rPr>
          <w:cs/>
          <w:lang w:bidi="bn-IN"/>
        </w:rPr>
        <w:t xml:space="preserve"> </w:t>
      </w:r>
      <w:r w:rsidRPr="00212F20">
        <w:rPr>
          <w:rFonts w:hint="cs"/>
          <w:cs/>
          <w:lang w:bidi="bn-IN"/>
        </w:rPr>
        <w:t>যেদিন</w:t>
      </w:r>
      <w:r w:rsidRPr="00212F20">
        <w:rPr>
          <w:cs/>
          <w:lang w:bidi="bn-IN"/>
        </w:rPr>
        <w:t xml:space="preserve"> </w:t>
      </w:r>
      <w:r w:rsidRPr="00212F20">
        <w:rPr>
          <w:rFonts w:hint="cs"/>
          <w:cs/>
          <w:lang w:bidi="bn-IN"/>
        </w:rPr>
        <w:t>তাঁর</w:t>
      </w:r>
      <w:r w:rsidRPr="00212F20">
        <w:rPr>
          <w:cs/>
          <w:lang w:bidi="bn-IN"/>
        </w:rPr>
        <w:t xml:space="preserve"> </w:t>
      </w:r>
      <w:r w:rsidRPr="00212F20">
        <w:rPr>
          <w:rFonts w:hint="cs"/>
          <w:cs/>
          <w:lang w:bidi="bn-IN"/>
        </w:rPr>
        <w:t>বন্ধু</w:t>
      </w:r>
      <w:r w:rsidRPr="00212F20">
        <w:rPr>
          <w:cs/>
          <w:lang w:bidi="bn-IN"/>
        </w:rPr>
        <w:t xml:space="preserve"> (</w:t>
      </w:r>
      <w:r w:rsidRPr="00212F20">
        <w:rPr>
          <w:rFonts w:hint="cs"/>
          <w:cs/>
          <w:lang w:bidi="bn-IN"/>
        </w:rPr>
        <w:t>রাসূল</w:t>
      </w:r>
      <w:r w:rsidRPr="00212F20">
        <w:rPr>
          <w:cs/>
          <w:lang w:bidi="bn-IN"/>
        </w:rPr>
        <w:t xml:space="preserve">) </w:t>
      </w:r>
      <w:r w:rsidRPr="00212F20">
        <w:rPr>
          <w:rFonts w:hint="cs"/>
          <w:cs/>
          <w:lang w:bidi="bn-IN"/>
        </w:rPr>
        <w:t>হলেন</w:t>
      </w:r>
      <w:r w:rsidRPr="00212F20">
        <w:rPr>
          <w:cs/>
          <w:lang w:bidi="bn-IN"/>
        </w:rPr>
        <w:t xml:space="preserve"> </w:t>
      </w:r>
      <w:r w:rsidRPr="00212F20">
        <w:rPr>
          <w:rFonts w:hint="cs"/>
          <w:cs/>
          <w:lang w:bidi="bn-IN"/>
        </w:rPr>
        <w:t>কবরস্থ</w:t>
      </w:r>
      <w:r w:rsidRPr="00212F20">
        <w:rPr>
          <w:cs/>
          <w:lang w:bidi="bn-IN"/>
        </w:rPr>
        <w:t xml:space="preserve"> </w:t>
      </w:r>
      <w:r w:rsidRPr="00212F20">
        <w:rPr>
          <w:rFonts w:hint="cs"/>
          <w:cs/>
          <w:lang w:bidi="hi-IN"/>
        </w:rPr>
        <w:t>॥</w:t>
      </w:r>
    </w:p>
    <w:p w:rsidR="00DE6D41" w:rsidRPr="00C9269B" w:rsidRDefault="00DE6D41" w:rsidP="00DE6D41">
      <w:pPr>
        <w:pStyle w:val="libNormal"/>
      </w:pPr>
    </w:p>
    <w:p w:rsidR="00DE6D41" w:rsidRPr="00C9269B" w:rsidRDefault="00DE6D41" w:rsidP="00DE6D41">
      <w:pPr>
        <w:pStyle w:val="libNormal"/>
      </w:pPr>
      <w:r>
        <w:rPr>
          <w:cs/>
          <w:lang w:bidi="bn-IN"/>
        </w:rPr>
        <w:t>৩৮২</w:t>
      </w:r>
      <w:r w:rsidRPr="00C9269B">
        <w:rPr>
          <w:rFonts w:hint="cs"/>
          <w:cs/>
          <w:lang w:bidi="hi-IN"/>
        </w:rPr>
        <w:t>।</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হাদীসের</w:t>
      </w:r>
      <w:r w:rsidRPr="00C9269B">
        <w:rPr>
          <w:cs/>
          <w:lang w:bidi="bn-IN"/>
        </w:rPr>
        <w:t xml:space="preserve"> </w:t>
      </w:r>
      <w:r w:rsidRPr="00C9269B">
        <w:rPr>
          <w:rFonts w:hint="cs"/>
          <w:cs/>
          <w:lang w:bidi="bn-IN"/>
        </w:rPr>
        <w:t>সনদের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রাবী</w:t>
      </w:r>
      <w:r w:rsidRPr="00C9269B">
        <w:rPr>
          <w:cs/>
          <w:lang w:bidi="bn-IN"/>
        </w:rPr>
        <w:t xml:space="preserve"> </w:t>
      </w:r>
      <w:r w:rsidRPr="00C9269B">
        <w:rPr>
          <w:rFonts w:hint="cs"/>
          <w:cs/>
          <w:lang w:bidi="bn-IN"/>
        </w:rPr>
        <w:t>বাদ</w:t>
      </w:r>
      <w:r w:rsidRPr="00C9269B">
        <w:rPr>
          <w:cs/>
          <w:lang w:bidi="bn-IN"/>
        </w:rPr>
        <w:t xml:space="preserve"> </w:t>
      </w:r>
      <w:r w:rsidRPr="00C9269B">
        <w:rPr>
          <w:rFonts w:hint="cs"/>
          <w:cs/>
          <w:lang w:bidi="bn-IN"/>
        </w:rPr>
        <w:t>পড়েন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অর্থাৎ</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স্তরের</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রাবীর</w:t>
      </w:r>
      <w:r w:rsidRPr="00C9269B">
        <w:rPr>
          <w:cs/>
          <w:lang w:bidi="bn-IN"/>
        </w:rPr>
        <w:t xml:space="preserve"> </w:t>
      </w:r>
      <w:r w:rsidRPr="00C9269B">
        <w:rPr>
          <w:rFonts w:hint="cs"/>
          <w:cs/>
          <w:lang w:bidi="bn-IN"/>
        </w:rPr>
        <w:t>নামই</w:t>
      </w:r>
      <w:r w:rsidRPr="00C9269B">
        <w:rPr>
          <w:cs/>
          <w:lang w:bidi="bn-IN"/>
        </w:rPr>
        <w:t xml:space="preserve"> </w:t>
      </w:r>
      <w:r w:rsidRPr="00C9269B">
        <w:rPr>
          <w:rFonts w:hint="cs"/>
          <w:cs/>
          <w:lang w:bidi="bn-IN"/>
        </w:rPr>
        <w:t>যথাস্থানে</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রয়েছে।</w:t>
      </w:r>
    </w:p>
    <w:p w:rsidR="00DE6D41" w:rsidRPr="00C9269B" w:rsidRDefault="00DE6D41" w:rsidP="00DE6D41">
      <w:pPr>
        <w:pStyle w:val="libNormal"/>
      </w:pPr>
      <w:r>
        <w:rPr>
          <w:cs/>
          <w:lang w:bidi="bn-IN"/>
        </w:rPr>
        <w:t>৩৮৩</w:t>
      </w:r>
      <w:r w:rsidRPr="00C9269B">
        <w:rPr>
          <w:rFonts w:hint="cs"/>
          <w:cs/>
          <w:lang w:bidi="hi-IN"/>
        </w:rPr>
        <w:t>।</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হাদীসের</w:t>
      </w:r>
      <w:r w:rsidRPr="00C9269B">
        <w:rPr>
          <w:cs/>
          <w:lang w:bidi="bn-IN"/>
        </w:rPr>
        <w:t xml:space="preserve"> </w:t>
      </w:r>
      <w:r w:rsidRPr="00C9269B">
        <w:rPr>
          <w:rFonts w:hint="cs"/>
          <w:cs/>
          <w:lang w:bidi="bn-IN"/>
        </w:rPr>
        <w:t>সনদ</w:t>
      </w:r>
      <w:r w:rsidRPr="00C9269B">
        <w:rPr>
          <w:cs/>
          <w:lang w:bidi="bn-IN"/>
        </w:rPr>
        <w:t xml:space="preserve"> </w:t>
      </w:r>
      <w:r w:rsidRPr="00C9269B">
        <w:rPr>
          <w:rFonts w:hint="cs"/>
          <w:cs/>
          <w:lang w:bidi="bn-IN"/>
        </w:rPr>
        <w:t>রাসূলুল্লাহ্</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পর্যন্ত</w:t>
      </w:r>
      <w:r w:rsidRPr="00C9269B">
        <w:rPr>
          <w:cs/>
          <w:lang w:bidi="bn-IN"/>
        </w:rPr>
        <w:t xml:space="preserve"> </w:t>
      </w:r>
      <w:r w:rsidRPr="00C9269B">
        <w:rPr>
          <w:rFonts w:hint="cs"/>
          <w:cs/>
          <w:lang w:bidi="bn-IN"/>
        </w:rPr>
        <w:t>পৌঁছেছে</w:t>
      </w:r>
      <w:r w:rsidRPr="00C9269B">
        <w:rPr>
          <w:cs/>
          <w:lang w:bidi="bn-IN"/>
        </w:rPr>
        <w:t xml:space="preserve"> </w:t>
      </w:r>
      <w:r w:rsidRPr="00C9269B">
        <w:rPr>
          <w:rFonts w:hint="cs"/>
          <w:cs/>
          <w:lang w:bidi="bn-IN"/>
        </w:rPr>
        <w:t>অর্থাৎ</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স্বয়ং</w:t>
      </w:r>
      <w:r w:rsidRPr="00C9269B">
        <w:rPr>
          <w:cs/>
          <w:lang w:bidi="bn-IN"/>
        </w:rPr>
        <w:t xml:space="preserve"> </w:t>
      </w:r>
      <w:r w:rsidRPr="00C9269B">
        <w:rPr>
          <w:rFonts w:hint="cs"/>
          <w:cs/>
          <w:lang w:bidi="bn-IN"/>
        </w:rPr>
        <w:t>রাসূলুল্লা</w:t>
      </w:r>
      <w:r>
        <w:rPr>
          <w:rFonts w:hint="cs"/>
          <w:cs/>
          <w:lang w:bidi="bn-IN"/>
        </w:rPr>
        <w:t>হর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বলেই</w:t>
      </w:r>
      <w:r w:rsidRPr="00C9269B">
        <w:rPr>
          <w:cs/>
          <w:lang w:bidi="bn-IN"/>
        </w:rPr>
        <w:t xml:space="preserve"> </w:t>
      </w:r>
      <w:r w:rsidRPr="00C9269B">
        <w:rPr>
          <w:rFonts w:hint="cs"/>
          <w:cs/>
          <w:lang w:bidi="bn-IN"/>
        </w:rPr>
        <w:t>সাব্যস্ত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sidRPr="00C9269B">
        <w:rPr>
          <w:rFonts w:hint="cs"/>
          <w:cs/>
          <w:lang w:bidi="bn-IN"/>
        </w:rPr>
        <w:t>৩</w:t>
      </w:r>
      <w:r>
        <w:rPr>
          <w:cs/>
          <w:lang w:bidi="bn-IN"/>
        </w:rPr>
        <w:t>৮৪</w:t>
      </w:r>
      <w:r w:rsidRPr="00C9269B">
        <w:rPr>
          <w:rFonts w:hint="cs"/>
          <w:cs/>
          <w:lang w:bidi="hi-IN"/>
        </w:rPr>
        <w:t>।</w:t>
      </w:r>
      <w:r w:rsidRPr="00C9269B">
        <w:rPr>
          <w:cs/>
          <w:lang w:bidi="bn-IN"/>
        </w:rPr>
        <w:t xml:space="preserve"> </w:t>
      </w:r>
      <w:r w:rsidRPr="00B75458">
        <w:rPr>
          <w:rStyle w:val="libAlaemChar"/>
        </w:rPr>
        <w:t>‘</w:t>
      </w:r>
      <w:r w:rsidRPr="00C9269B">
        <w:rPr>
          <w:rFonts w:hint="cs"/>
          <w:cs/>
          <w:lang w:bidi="bn-IN"/>
        </w:rPr>
        <w:t>গায়াতুল</w:t>
      </w:r>
      <w:r w:rsidRPr="00C9269B">
        <w:rPr>
          <w:cs/>
          <w:lang w:bidi="bn-IN"/>
        </w:rPr>
        <w:t xml:space="preserve"> </w:t>
      </w:r>
      <w:r w:rsidRPr="00C9269B">
        <w:rPr>
          <w:rFonts w:hint="cs"/>
          <w:cs/>
          <w:lang w:bidi="bn-IN"/>
        </w:rPr>
        <w:t>মারাম</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লেখক</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১৬</w:t>
      </w:r>
      <w:r w:rsidRPr="00C9269B">
        <w:rPr>
          <w:cs/>
          <w:lang w:bidi="bn-IN"/>
        </w:rPr>
        <w:t xml:space="preserve"> </w:t>
      </w:r>
      <w:r w:rsidRPr="00C9269B">
        <w:rPr>
          <w:rFonts w:hint="cs"/>
          <w:cs/>
          <w:lang w:bidi="bn-IN"/>
        </w:rPr>
        <w:t>অধ্যায়ের</w:t>
      </w:r>
      <w:r w:rsidRPr="00C9269B">
        <w:rPr>
          <w:cs/>
          <w:lang w:bidi="bn-IN"/>
        </w:rPr>
        <w:t xml:space="preserve"> </w:t>
      </w:r>
      <w:r w:rsidRPr="00C9269B">
        <w:rPr>
          <w:rFonts w:hint="cs"/>
          <w:cs/>
          <w:lang w:bidi="bn-IN"/>
        </w:rPr>
        <w:t>৮৯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জারির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বেলায়াত</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৯৫টি</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উকদাও</w:t>
      </w:r>
      <w:r w:rsidRPr="00C9269B">
        <w:rPr>
          <w:cs/>
          <w:lang w:bidi="bn-IN"/>
        </w:rPr>
        <w:t xml:space="preserve"> </w:t>
      </w:r>
      <w:r w:rsidRPr="00C9269B">
        <w:rPr>
          <w:rFonts w:hint="cs"/>
          <w:cs/>
          <w:lang w:bidi="bn-IN"/>
        </w:rPr>
        <w:t>১০৫টি</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পৃথক</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রচনা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মুহাম্মদ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সিদ্দীক</w:t>
      </w:r>
      <w:r w:rsidRPr="00C9269B">
        <w:rPr>
          <w:cs/>
          <w:lang w:bidi="bn-IN"/>
        </w:rPr>
        <w:t xml:space="preserve"> </w:t>
      </w:r>
      <w:r w:rsidRPr="00C9269B">
        <w:rPr>
          <w:rFonts w:hint="cs"/>
          <w:cs/>
          <w:lang w:bidi="bn-IN"/>
        </w:rPr>
        <w:t>মাগরেবী</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ফাতহুল</w:t>
      </w:r>
      <w:r w:rsidRPr="00C9269B">
        <w:rPr>
          <w:cs/>
          <w:lang w:bidi="bn-IN"/>
        </w:rPr>
        <w:t xml:space="preserve"> </w:t>
      </w:r>
      <w:r w:rsidRPr="00C9269B">
        <w:rPr>
          <w:rFonts w:hint="cs"/>
          <w:cs/>
          <w:lang w:bidi="bn-IN"/>
        </w:rPr>
        <w:t>মুলকুল</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বি</w:t>
      </w:r>
      <w:r w:rsidRPr="00C9269B">
        <w:rPr>
          <w:cs/>
          <w:lang w:bidi="bn-IN"/>
        </w:rPr>
        <w:t xml:space="preserve"> </w:t>
      </w:r>
      <w:r w:rsidRPr="00C9269B">
        <w:rPr>
          <w:rFonts w:hint="cs"/>
          <w:cs/>
          <w:lang w:bidi="bn-IN"/>
        </w:rPr>
        <w:t>সিহ্হাতি</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বাবি</w:t>
      </w:r>
      <w:r w:rsidRPr="00C9269B">
        <w:rPr>
          <w:cs/>
          <w:lang w:bidi="bn-IN"/>
        </w:rPr>
        <w:t xml:space="preserve"> </w:t>
      </w:r>
      <w:r w:rsidRPr="00C9269B">
        <w:rPr>
          <w:rFonts w:hint="cs"/>
          <w:cs/>
          <w:lang w:bidi="bn-IN"/>
        </w:rPr>
        <w:t>মাদিনাতিল</w:t>
      </w:r>
      <w:r w:rsidRPr="00C9269B">
        <w:rPr>
          <w:cs/>
          <w:lang w:bidi="bn-IN"/>
        </w:rPr>
        <w:t xml:space="preserve"> </w:t>
      </w:r>
      <w:r w:rsidRPr="00C9269B">
        <w:rPr>
          <w:rFonts w:hint="cs"/>
          <w:cs/>
          <w:lang w:bidi="bn-IN"/>
        </w:rPr>
        <w:t>ইলমে</w:t>
      </w:r>
      <w:r w:rsidRPr="00C9269B">
        <w:rPr>
          <w:cs/>
          <w:lang w:bidi="bn-IN"/>
        </w:rPr>
        <w:t xml:space="preserve"> </w:t>
      </w:r>
      <w:r w:rsidRPr="00C9269B">
        <w:rPr>
          <w:rFonts w:hint="cs"/>
          <w:cs/>
          <w:lang w:bidi="bn-IN"/>
        </w:rPr>
        <w:t>আলী</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যাহাবী</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উকদা</w:t>
      </w:r>
      <w:r w:rsidRPr="00C9269B">
        <w:rPr>
          <w:cs/>
          <w:lang w:bidi="bn-IN"/>
        </w:rPr>
        <w:t xml:space="preserve"> </w:t>
      </w:r>
      <w:r w:rsidRPr="00C9269B">
        <w:rPr>
          <w:rFonts w:hint="cs"/>
          <w:cs/>
          <w:lang w:bidi="bn-IN"/>
        </w:rPr>
        <w:t>গাদীরের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পৃথক</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রচনা</w:t>
      </w:r>
      <w:r w:rsidRPr="00C9269B">
        <w:rPr>
          <w:cs/>
          <w:lang w:bidi="bn-IN"/>
        </w:rPr>
        <w:t xml:space="preserve"> </w:t>
      </w:r>
      <w:r w:rsidRPr="00C9269B">
        <w:rPr>
          <w:rFonts w:hint="cs"/>
          <w:cs/>
          <w:lang w:bidi="bn-IN"/>
        </w:rPr>
        <w:t>করেছেন।</w:t>
      </w:r>
      <w:r w:rsidRPr="00C9269B">
        <w:rPr>
          <w:rFonts w:hint="eastAsia"/>
        </w:rPr>
        <w:t>”</w:t>
      </w:r>
    </w:p>
    <w:p w:rsidR="00DE6D41" w:rsidRPr="00C9269B" w:rsidRDefault="00DE6D41" w:rsidP="00DE6D41">
      <w:pPr>
        <w:pStyle w:val="libNormal"/>
      </w:pPr>
    </w:p>
    <w:p w:rsidR="00DE6D41" w:rsidRPr="00C9269B" w:rsidRDefault="00DE6D41" w:rsidP="00DE6D41">
      <w:pPr>
        <w:pStyle w:val="libNormal"/>
      </w:pPr>
      <w:r>
        <w:rPr>
          <w:cs/>
          <w:lang w:bidi="bn-IN"/>
        </w:rPr>
        <w:t>৩৮৫</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Pr>
          <w:rFonts w:hint="cs"/>
          <w:cs/>
          <w:lang w:bidi="bn-IN"/>
        </w:rPr>
        <w:t>আস-সাওয়ায়েক</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পাঠের</w:t>
      </w:r>
      <w:r w:rsidRPr="00C9269B">
        <w:rPr>
          <w:cs/>
          <w:lang w:bidi="bn-IN"/>
        </w:rPr>
        <w:t xml:space="preserve"> </w:t>
      </w:r>
      <w:r w:rsidRPr="00C9269B">
        <w:rPr>
          <w:rFonts w:hint="cs"/>
          <w:cs/>
          <w:lang w:bidi="bn-IN"/>
        </w:rPr>
        <w:t>১ম</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Pr>
          <w:cs/>
          <w:lang w:bidi="bn-IN"/>
        </w:rPr>
        <w:t>৩৮৬</w:t>
      </w:r>
      <w:r w:rsidRPr="00C9269B">
        <w:rPr>
          <w:rFonts w:hint="cs"/>
          <w:cs/>
          <w:lang w:bidi="hi-IN"/>
        </w:rPr>
        <w:t>।</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আহমাদ</w:t>
      </w:r>
      <w:r>
        <w:t>,</w:t>
      </w:r>
      <w:r w:rsidRPr="00C9269B">
        <w:rPr>
          <w:rFonts w:hint="cs"/>
          <w:cs/>
          <w:lang w:bidi="bn-IN"/>
        </w:rPr>
        <w:t>৫ম</w:t>
      </w:r>
      <w:r w:rsidRPr="00C9269B">
        <w:rPr>
          <w:cs/>
          <w:lang w:bidi="bn-IN"/>
        </w:rPr>
        <w:t xml:space="preserve"> </w:t>
      </w:r>
      <w:r w:rsidRPr="00C9269B">
        <w:rPr>
          <w:rFonts w:hint="cs"/>
          <w:cs/>
          <w:lang w:bidi="bn-IN"/>
        </w:rPr>
        <w:t>খণ্ড</w:t>
      </w:r>
      <w:r>
        <w:t>,</w:t>
      </w:r>
      <w:r w:rsidRPr="00C9269B">
        <w:rPr>
          <w:rFonts w:hint="cs"/>
          <w:cs/>
          <w:lang w:bidi="bn-IN"/>
        </w:rPr>
        <w:t>৪১৯</w:t>
      </w:r>
      <w:r w:rsidRPr="00C9269B">
        <w:rPr>
          <w:cs/>
          <w:lang w:bidi="bn-IN"/>
        </w:rPr>
        <w:t xml:space="preserve"> </w:t>
      </w:r>
      <w:r w:rsidRPr="00C9269B">
        <w:rPr>
          <w:rFonts w:hint="cs"/>
          <w:cs/>
          <w:lang w:bidi="bn-IN"/>
        </w:rPr>
        <w:t>পৃষ্ঠা।</w:t>
      </w:r>
    </w:p>
    <w:p w:rsidR="00DE6D41" w:rsidRPr="00C9269B" w:rsidRDefault="00DE6D41" w:rsidP="00DE6D41">
      <w:pPr>
        <w:pStyle w:val="libNormal"/>
      </w:pPr>
      <w:r>
        <w:rPr>
          <w:cs/>
          <w:lang w:bidi="bn-IN"/>
        </w:rPr>
        <w:t>৩৮৭</w:t>
      </w:r>
      <w:r w:rsidRPr="00C9269B">
        <w:rPr>
          <w:rFonts w:hint="cs"/>
          <w:cs/>
          <w:lang w:bidi="hi-IN"/>
        </w:rPr>
        <w:t>।</w:t>
      </w:r>
      <w:r w:rsidRPr="00C9269B">
        <w:rPr>
          <w:cs/>
          <w:lang w:bidi="bn-IN"/>
        </w:rPr>
        <w:t xml:space="preserve"> </w:t>
      </w:r>
      <w:r>
        <w:rPr>
          <w:rFonts w:hint="cs"/>
          <w:cs/>
          <w:lang w:bidi="bn-IN"/>
        </w:rPr>
        <w:t>সা</w:t>
      </w:r>
      <w:r w:rsidRPr="00B75458">
        <w:rPr>
          <w:rStyle w:val="libAlaemChar"/>
        </w:rPr>
        <w:t>’</w:t>
      </w:r>
      <w:r>
        <w:rPr>
          <w:rFonts w:hint="cs"/>
          <w:cs/>
          <w:lang w:bidi="bn-IN"/>
        </w:rPr>
        <w:t>লাবী আহলে</w:t>
      </w:r>
      <w:r w:rsidRPr="00C9269B">
        <w:rPr>
          <w:cs/>
          <w:lang w:bidi="bn-IN"/>
        </w:rPr>
        <w:t xml:space="preserve"> </w:t>
      </w:r>
      <w:r w:rsidRPr="00C9269B">
        <w:rPr>
          <w:rFonts w:hint="cs"/>
          <w:cs/>
          <w:lang w:bidi="bn-IN"/>
        </w:rPr>
        <w:t>সুন্না</w:t>
      </w:r>
      <w:r>
        <w:rPr>
          <w:rFonts w:hint="cs"/>
          <w:cs/>
          <w:lang w:bidi="bn-IN"/>
        </w:rPr>
        <w:t>হর</w:t>
      </w:r>
      <w:r w:rsidRPr="00C9269B">
        <w:rPr>
          <w:cs/>
          <w:lang w:bidi="bn-IN"/>
        </w:rPr>
        <w:t xml:space="preserve"> </w:t>
      </w:r>
      <w:r w:rsidRPr="00C9269B">
        <w:rPr>
          <w:rFonts w:hint="cs"/>
          <w:cs/>
          <w:lang w:bidi="bn-IN"/>
        </w:rPr>
        <w:t>কয়েকজন</w:t>
      </w:r>
      <w:r w:rsidRPr="00C9269B">
        <w:rPr>
          <w:cs/>
          <w:lang w:bidi="bn-IN"/>
        </w:rPr>
        <w:t xml:space="preserve"> </w:t>
      </w:r>
      <w:r w:rsidRPr="00C9269B">
        <w:rPr>
          <w:rFonts w:hint="cs"/>
          <w:cs/>
          <w:lang w:bidi="bn-IN"/>
        </w:rPr>
        <w:t>মুহাদ্দিস</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রাবী</w:t>
      </w:r>
      <w:r w:rsidRPr="00C9269B">
        <w:rPr>
          <w:cs/>
          <w:lang w:bidi="bn-IN"/>
        </w:rPr>
        <w:t xml:space="preserve"> </w:t>
      </w:r>
      <w:r w:rsidRPr="00C9269B">
        <w:rPr>
          <w:rFonts w:hint="cs"/>
          <w:cs/>
          <w:lang w:bidi="bn-IN"/>
        </w:rPr>
        <w:t>যেমন</w:t>
      </w:r>
      <w:r w:rsidRPr="00C9269B">
        <w:rPr>
          <w:cs/>
          <w:lang w:bidi="bn-IN"/>
        </w:rPr>
        <w:t xml:space="preserve"> </w:t>
      </w:r>
      <w:r w:rsidRPr="00C9269B">
        <w:rPr>
          <w:rFonts w:hint="cs"/>
          <w:cs/>
          <w:lang w:bidi="bn-IN"/>
        </w:rPr>
        <w:t>আল্লামাহ্</w:t>
      </w:r>
      <w:r w:rsidRPr="00C9269B">
        <w:rPr>
          <w:cs/>
          <w:lang w:bidi="bn-IN"/>
        </w:rPr>
        <w:t xml:space="preserve"> </w:t>
      </w:r>
      <w:r w:rsidRPr="00C9269B">
        <w:rPr>
          <w:rFonts w:hint="cs"/>
          <w:cs/>
          <w:lang w:bidi="bn-IN"/>
        </w:rPr>
        <w:t>শাবলানজী</w:t>
      </w:r>
      <w:r w:rsidRPr="00C9269B">
        <w:rPr>
          <w:cs/>
          <w:lang w:bidi="bn-IN"/>
        </w:rPr>
        <w:t xml:space="preserve"> </w:t>
      </w:r>
      <w:r w:rsidRPr="00C9269B">
        <w:rPr>
          <w:rFonts w:hint="cs"/>
          <w:cs/>
          <w:lang w:bidi="bn-IN"/>
        </w:rPr>
        <w:t>মিসরী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নুরুল</w:t>
      </w:r>
      <w:r w:rsidRPr="00C9269B">
        <w:rPr>
          <w:cs/>
          <w:lang w:bidi="bn-IN"/>
        </w:rPr>
        <w:t xml:space="preserve"> </w:t>
      </w:r>
      <w:r w:rsidRPr="00C9269B">
        <w:rPr>
          <w:rFonts w:hint="cs"/>
          <w:cs/>
          <w:lang w:bidi="bn-IN"/>
        </w:rPr>
        <w:t>আবসার</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জীবনীতে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পৃষ্ঠা</w:t>
      </w:r>
      <w:r w:rsidRPr="00C9269B">
        <w:rPr>
          <w:cs/>
          <w:lang w:bidi="bn-IN"/>
        </w:rPr>
        <w:t xml:space="preserve"> </w:t>
      </w:r>
      <w:r w:rsidRPr="00C9269B">
        <w:rPr>
          <w:rFonts w:hint="cs"/>
          <w:cs/>
          <w:lang w:bidi="bn-IN"/>
        </w:rPr>
        <w:t>১১।</w:t>
      </w:r>
    </w:p>
    <w:p w:rsidR="00DE6D41" w:rsidRPr="00C9269B" w:rsidRDefault="00DE6D41" w:rsidP="00DE6D41">
      <w:pPr>
        <w:pStyle w:val="libNormal"/>
      </w:pPr>
      <w:r>
        <w:rPr>
          <w:cs/>
          <w:lang w:bidi="bn-IN"/>
        </w:rPr>
        <w:t>৩৮৮</w:t>
      </w:r>
      <w:r w:rsidRPr="00C9269B">
        <w:rPr>
          <w:rFonts w:hint="cs"/>
          <w:cs/>
          <w:lang w:bidi="hi-IN"/>
        </w:rPr>
        <w:t>।</w:t>
      </w:r>
      <w:r w:rsidRPr="00C9269B">
        <w:rPr>
          <w:cs/>
          <w:lang w:bidi="bn-IN"/>
        </w:rPr>
        <w:t xml:space="preserve"> </w:t>
      </w:r>
      <w:r w:rsidRPr="00C9269B">
        <w:rPr>
          <w:rFonts w:hint="cs"/>
          <w:cs/>
          <w:lang w:bidi="bn-IN"/>
        </w:rPr>
        <w:t>হালাবী</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সীরাহ্</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২১৪</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বিদায়</w:t>
      </w:r>
      <w:r w:rsidRPr="00C9269B">
        <w:rPr>
          <w:cs/>
          <w:lang w:bidi="bn-IN"/>
        </w:rPr>
        <w:t xml:space="preserve"> </w:t>
      </w:r>
      <w:r w:rsidRPr="00C9269B">
        <w:rPr>
          <w:rFonts w:hint="cs"/>
          <w:cs/>
          <w:lang w:bidi="bn-IN"/>
        </w:rPr>
        <w:t>হজ্বের</w:t>
      </w:r>
      <w:r w:rsidRPr="00C9269B">
        <w:rPr>
          <w:cs/>
          <w:lang w:bidi="bn-IN"/>
        </w:rPr>
        <w:t xml:space="preserve"> </w:t>
      </w:r>
      <w:r w:rsidRPr="00C9269B">
        <w:rPr>
          <w:rFonts w:hint="cs"/>
          <w:cs/>
          <w:lang w:bidi="bn-IN"/>
        </w:rPr>
        <w:t>আলোচনায়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p>
    <w:p w:rsidR="00DE6D41" w:rsidRPr="00B54DB3" w:rsidRDefault="00DE6D41" w:rsidP="00DE6D41">
      <w:pPr>
        <w:pStyle w:val="libNormal"/>
      </w:pPr>
      <w:r>
        <w:rPr>
          <w:cs/>
          <w:lang w:bidi="bn-IN"/>
        </w:rPr>
        <w:t>৩৮৯</w:t>
      </w:r>
      <w:r w:rsidRPr="00B54DB3">
        <w:rPr>
          <w:rFonts w:hint="cs"/>
          <w:cs/>
          <w:lang w:bidi="hi-IN"/>
        </w:rPr>
        <w:t>।</w:t>
      </w:r>
      <w:r w:rsidRPr="00B54DB3">
        <w:rPr>
          <w:cs/>
          <w:lang w:bidi="bn-IN"/>
        </w:rPr>
        <w:t xml:space="preserve"> </w:t>
      </w:r>
      <w:r w:rsidRPr="00B54DB3">
        <w:rPr>
          <w:rFonts w:hint="cs"/>
          <w:cs/>
          <w:lang w:bidi="bn-IN"/>
        </w:rPr>
        <w:t>৩৬</w:t>
      </w:r>
      <w:r w:rsidRPr="00B54DB3">
        <w:rPr>
          <w:cs/>
          <w:lang w:bidi="bn-IN"/>
        </w:rPr>
        <w:t xml:space="preserve"> </w:t>
      </w:r>
      <w:r w:rsidRPr="00B54DB3">
        <w:rPr>
          <w:rFonts w:hint="cs"/>
          <w:cs/>
          <w:lang w:bidi="bn-IN"/>
        </w:rPr>
        <w:t>নং</w:t>
      </w:r>
      <w:r w:rsidRPr="00B54DB3">
        <w:rPr>
          <w:cs/>
          <w:lang w:bidi="bn-IN"/>
        </w:rPr>
        <w:t xml:space="preserve"> </w:t>
      </w:r>
      <w:r w:rsidRPr="00B54DB3">
        <w:rPr>
          <w:rFonts w:hint="cs"/>
          <w:cs/>
          <w:lang w:bidi="bn-IN"/>
        </w:rPr>
        <w:t>পত্রে</w:t>
      </w:r>
      <w:r w:rsidRPr="00B54DB3">
        <w:rPr>
          <w:cs/>
          <w:lang w:bidi="bn-IN"/>
        </w:rPr>
        <w:t xml:space="preserve"> </w:t>
      </w:r>
      <w:r w:rsidRPr="00B54DB3">
        <w:rPr>
          <w:rFonts w:hint="cs"/>
          <w:cs/>
          <w:lang w:bidi="bn-IN"/>
        </w:rPr>
        <w:t>এ</w:t>
      </w:r>
      <w:r w:rsidRPr="00B54DB3">
        <w:rPr>
          <w:cs/>
          <w:lang w:bidi="bn-IN"/>
        </w:rPr>
        <w:t xml:space="preserve"> </w:t>
      </w:r>
      <w:r w:rsidRPr="00B54DB3">
        <w:rPr>
          <w:rFonts w:hint="cs"/>
          <w:cs/>
          <w:lang w:bidi="bn-IN"/>
        </w:rPr>
        <w:t>বিষয়টি</w:t>
      </w:r>
      <w:r w:rsidRPr="00B54DB3">
        <w:rPr>
          <w:cs/>
          <w:lang w:bidi="bn-IN"/>
        </w:rPr>
        <w:t xml:space="preserve"> </w:t>
      </w:r>
      <w:r w:rsidRPr="00B54DB3">
        <w:rPr>
          <w:rFonts w:hint="cs"/>
          <w:cs/>
          <w:lang w:bidi="bn-IN"/>
        </w:rPr>
        <w:t>বিস্তারিত</w:t>
      </w:r>
      <w:r w:rsidRPr="00B54DB3">
        <w:rPr>
          <w:cs/>
          <w:lang w:bidi="bn-IN"/>
        </w:rPr>
        <w:t xml:space="preserve"> </w:t>
      </w:r>
      <w:r w:rsidRPr="00B54DB3">
        <w:rPr>
          <w:rFonts w:hint="cs"/>
          <w:cs/>
          <w:lang w:bidi="bn-IN"/>
        </w:rPr>
        <w:t>আলোচনা</w:t>
      </w:r>
      <w:r w:rsidRPr="00B54DB3">
        <w:rPr>
          <w:cs/>
          <w:lang w:bidi="bn-IN"/>
        </w:rPr>
        <w:t xml:space="preserve"> </w:t>
      </w:r>
      <w:r w:rsidRPr="00B54DB3">
        <w:rPr>
          <w:rFonts w:hint="cs"/>
          <w:cs/>
          <w:lang w:bidi="bn-IN"/>
        </w:rPr>
        <w:t>করেছি</w:t>
      </w:r>
      <w:r w:rsidRPr="00B54DB3">
        <w:t>,</w:t>
      </w:r>
      <w:r w:rsidRPr="00B54DB3">
        <w:rPr>
          <w:rFonts w:hint="cs"/>
          <w:cs/>
          <w:lang w:bidi="bn-IN"/>
        </w:rPr>
        <w:t>মনোযোগসহ</w:t>
      </w:r>
      <w:r w:rsidRPr="00B54DB3">
        <w:rPr>
          <w:cs/>
          <w:lang w:bidi="bn-IN"/>
        </w:rPr>
        <w:t xml:space="preserve"> </w:t>
      </w:r>
      <w:r w:rsidRPr="00B54DB3">
        <w:rPr>
          <w:rFonts w:hint="cs"/>
          <w:cs/>
          <w:lang w:bidi="bn-IN"/>
        </w:rPr>
        <w:t>তা</w:t>
      </w:r>
      <w:r w:rsidRPr="00B54DB3">
        <w:rPr>
          <w:cs/>
          <w:lang w:bidi="bn-IN"/>
        </w:rPr>
        <w:t xml:space="preserve"> </w:t>
      </w:r>
      <w:r w:rsidRPr="00B54DB3">
        <w:rPr>
          <w:rFonts w:hint="cs"/>
          <w:cs/>
          <w:lang w:bidi="bn-IN"/>
        </w:rPr>
        <w:t>অধ্যয়ন</w:t>
      </w:r>
      <w:r w:rsidRPr="00B54DB3">
        <w:rPr>
          <w:cs/>
          <w:lang w:bidi="bn-IN"/>
        </w:rPr>
        <w:t xml:space="preserve"> </w:t>
      </w:r>
      <w:r w:rsidRPr="00B54DB3">
        <w:rPr>
          <w:rFonts w:hint="cs"/>
          <w:cs/>
          <w:lang w:bidi="bn-IN"/>
        </w:rPr>
        <w:t>করুন।</w:t>
      </w:r>
      <w:r w:rsidRPr="00B54DB3">
        <w:rPr>
          <w:cs/>
          <w:lang w:bidi="bn-IN"/>
        </w:rPr>
        <w:t xml:space="preserve"> </w:t>
      </w:r>
    </w:p>
    <w:p w:rsidR="00DE6D41" w:rsidRPr="00B54DB3" w:rsidRDefault="00DE6D41" w:rsidP="00DE6D41">
      <w:pPr>
        <w:pStyle w:val="libNormal"/>
      </w:pPr>
      <w:r w:rsidRPr="00B54DB3">
        <w:rPr>
          <w:cs/>
          <w:lang w:bidi="bn-IN"/>
        </w:rPr>
        <w:t>৩৯০</w:t>
      </w:r>
      <w:r w:rsidRPr="00B54DB3">
        <w:rPr>
          <w:rFonts w:hint="cs"/>
          <w:cs/>
          <w:lang w:bidi="hi-IN"/>
        </w:rPr>
        <w:t>।</w:t>
      </w:r>
      <w:r w:rsidRPr="00B54DB3">
        <w:rPr>
          <w:cs/>
          <w:lang w:bidi="bn-IN"/>
        </w:rPr>
        <w:t xml:space="preserve"> </w:t>
      </w:r>
      <w:r w:rsidRPr="00B54DB3">
        <w:rPr>
          <w:rFonts w:hint="cs"/>
          <w:cs/>
          <w:lang w:bidi="bn-IN"/>
        </w:rPr>
        <w:t>সূরা</w:t>
      </w:r>
      <w:r w:rsidRPr="00B54DB3">
        <w:rPr>
          <w:cs/>
          <w:lang w:bidi="bn-IN"/>
        </w:rPr>
        <w:t xml:space="preserve"> </w:t>
      </w:r>
      <w:r w:rsidRPr="00B54DB3">
        <w:rPr>
          <w:rFonts w:hint="cs"/>
          <w:cs/>
          <w:lang w:bidi="bn-IN"/>
        </w:rPr>
        <w:t>আল</w:t>
      </w:r>
      <w:r w:rsidRPr="00B54DB3">
        <w:rPr>
          <w:cs/>
          <w:lang w:bidi="bn-IN"/>
        </w:rPr>
        <w:t xml:space="preserve"> </w:t>
      </w:r>
      <w:r w:rsidRPr="00B54DB3">
        <w:rPr>
          <w:rFonts w:hint="cs"/>
          <w:cs/>
          <w:lang w:bidi="bn-IN"/>
        </w:rPr>
        <w:t>হাক্কাহ্</w:t>
      </w:r>
      <w:r w:rsidRPr="00B54DB3">
        <w:rPr>
          <w:cs/>
          <w:lang w:bidi="bn-IN"/>
        </w:rPr>
        <w:t xml:space="preserve"> : </w:t>
      </w:r>
      <w:r w:rsidRPr="00B54DB3">
        <w:rPr>
          <w:rFonts w:hint="cs"/>
          <w:cs/>
          <w:lang w:bidi="bn-IN"/>
        </w:rPr>
        <w:t>৪১</w:t>
      </w:r>
      <w:r w:rsidRPr="00B54DB3">
        <w:rPr>
          <w:cs/>
          <w:lang w:bidi="bn-IN"/>
        </w:rPr>
        <w:t>-</w:t>
      </w:r>
      <w:r w:rsidRPr="00B54DB3">
        <w:rPr>
          <w:rFonts w:hint="cs"/>
          <w:cs/>
          <w:lang w:bidi="bn-IN"/>
        </w:rPr>
        <w:t>৪৩।</w:t>
      </w:r>
    </w:p>
    <w:p w:rsidR="00DE6D41" w:rsidRPr="00C9269B" w:rsidRDefault="00DE6D41" w:rsidP="00DE6D41">
      <w:pPr>
        <w:pStyle w:val="libNormal"/>
      </w:pPr>
      <w:r w:rsidRPr="00B54DB3">
        <w:rPr>
          <w:cs/>
          <w:lang w:bidi="bn-IN"/>
        </w:rPr>
        <w:t>৩৯১</w:t>
      </w:r>
      <w:r w:rsidRPr="00B54DB3">
        <w:rPr>
          <w:rFonts w:hint="cs"/>
          <w:cs/>
          <w:lang w:bidi="hi-IN"/>
        </w:rPr>
        <w:t>।</w:t>
      </w:r>
      <w:r w:rsidRPr="00B54DB3">
        <w:rPr>
          <w:cs/>
          <w:lang w:bidi="bn-IN"/>
        </w:rPr>
        <w:t xml:space="preserve"> </w:t>
      </w:r>
      <w:r w:rsidRPr="00B54DB3">
        <w:rPr>
          <w:rFonts w:hint="cs"/>
          <w:cs/>
          <w:lang w:bidi="bn-IN"/>
        </w:rPr>
        <w:t>দারে</w:t>
      </w:r>
      <w:r w:rsidRPr="00B54DB3">
        <w:rPr>
          <w:cs/>
          <w:lang w:bidi="bn-IN"/>
        </w:rPr>
        <w:t xml:space="preserve"> </w:t>
      </w:r>
      <w:r w:rsidRPr="00B54DB3">
        <w:rPr>
          <w:rFonts w:hint="cs"/>
          <w:cs/>
          <w:lang w:bidi="bn-IN"/>
        </w:rPr>
        <w:t>কুতনী</w:t>
      </w:r>
      <w:r w:rsidRPr="00B54DB3">
        <w:rPr>
          <w:cs/>
          <w:lang w:bidi="bn-IN"/>
        </w:rPr>
        <w:t xml:space="preserve"> </w:t>
      </w:r>
      <w:r w:rsidRPr="00B54DB3">
        <w:rPr>
          <w:rFonts w:hint="cs"/>
          <w:cs/>
          <w:lang w:bidi="bn-IN"/>
        </w:rPr>
        <w:t>হতে</w:t>
      </w:r>
      <w:r w:rsidRPr="00B54DB3">
        <w:rPr>
          <w:cs/>
          <w:lang w:bidi="bn-IN"/>
        </w:rPr>
        <w:t xml:space="preserve"> </w:t>
      </w:r>
      <w:r w:rsidRPr="00B54DB3">
        <w:rPr>
          <w:rFonts w:hint="cs"/>
          <w:cs/>
          <w:lang w:bidi="bn-IN"/>
        </w:rPr>
        <w:t>ইবনে</w:t>
      </w:r>
      <w:r w:rsidRPr="00B54DB3">
        <w:rPr>
          <w:cs/>
          <w:lang w:bidi="bn-IN"/>
        </w:rPr>
        <w:t xml:space="preserve"> </w:t>
      </w:r>
      <w:r w:rsidRPr="00B54DB3">
        <w:rPr>
          <w:rFonts w:hint="cs"/>
          <w:cs/>
          <w:lang w:bidi="bn-IN"/>
        </w:rPr>
        <w:t>হাজার</w:t>
      </w:r>
      <w:r w:rsidRPr="00B54DB3">
        <w:rPr>
          <w:cs/>
          <w:lang w:bidi="bn-IN"/>
        </w:rPr>
        <w:t xml:space="preserve"> </w:t>
      </w:r>
      <w:r w:rsidRPr="00B54DB3">
        <w:rPr>
          <w:rFonts w:hint="cs"/>
          <w:cs/>
          <w:lang w:bidi="bn-IN"/>
        </w:rPr>
        <w:t>তাঁর</w:t>
      </w:r>
      <w:r w:rsidRPr="00B54DB3">
        <w:rPr>
          <w:cs/>
          <w:lang w:bidi="bn-IN"/>
        </w:rPr>
        <w:t xml:space="preserve"> </w:t>
      </w:r>
      <w:r w:rsidRPr="00B54DB3">
        <w:rPr>
          <w:rStyle w:val="libAlaemChar"/>
        </w:rPr>
        <w:t>‘</w:t>
      </w:r>
      <w:r w:rsidRPr="00B54DB3">
        <w:rPr>
          <w:rFonts w:hint="cs"/>
          <w:cs/>
          <w:lang w:bidi="bn-IN"/>
        </w:rPr>
        <w:t>আস-সাওয়ায়েক</w:t>
      </w:r>
      <w:r w:rsidRPr="00B54DB3">
        <w:rPr>
          <w:rFonts w:hint="eastAsia"/>
        </w:rPr>
        <w:t>’</w:t>
      </w:r>
      <w:r w:rsidRPr="00B54DB3">
        <w:rPr>
          <w:rFonts w:hint="cs"/>
          <w:cs/>
          <w:lang w:bidi="bn-IN"/>
        </w:rPr>
        <w:t>গ্রন্থের</w:t>
      </w:r>
      <w:r w:rsidRPr="00B54DB3">
        <w:rPr>
          <w:cs/>
          <w:lang w:bidi="bn-IN"/>
        </w:rPr>
        <w:t xml:space="preserve"> </w:t>
      </w:r>
      <w:r w:rsidRPr="00B54DB3">
        <w:rPr>
          <w:rFonts w:hint="cs"/>
          <w:cs/>
          <w:lang w:bidi="bn-IN"/>
        </w:rPr>
        <w:t>পঞ্চম</w:t>
      </w:r>
      <w:r w:rsidRPr="00B54DB3">
        <w:rPr>
          <w:cs/>
          <w:lang w:bidi="bn-IN"/>
        </w:rPr>
        <w:t xml:space="preserve"> </w:t>
      </w:r>
      <w:r w:rsidRPr="00B54DB3">
        <w:rPr>
          <w:rFonts w:hint="cs"/>
          <w:cs/>
          <w:lang w:bidi="bn-IN"/>
        </w:rPr>
        <w:t>পর্বের</w:t>
      </w:r>
      <w:r w:rsidRPr="00B54DB3">
        <w:rPr>
          <w:cs/>
          <w:lang w:bidi="bn-IN"/>
        </w:rPr>
        <w:t xml:space="preserve"> </w:t>
      </w:r>
      <w:r w:rsidRPr="00B54DB3">
        <w:rPr>
          <w:rFonts w:hint="cs"/>
          <w:cs/>
          <w:lang w:bidi="bn-IN"/>
        </w:rPr>
        <w:t>১ম</w:t>
      </w:r>
      <w:r w:rsidRPr="00B54DB3">
        <w:rPr>
          <w:cs/>
          <w:lang w:bidi="bn-IN"/>
        </w:rPr>
        <w:t xml:space="preserve"> </w:t>
      </w:r>
      <w:r w:rsidRPr="00B54DB3">
        <w:rPr>
          <w:rFonts w:hint="cs"/>
          <w:cs/>
          <w:lang w:bidi="bn-IN"/>
        </w:rPr>
        <w:t>অধ্যায়ের</w:t>
      </w:r>
      <w:r w:rsidRPr="00B54DB3">
        <w:rPr>
          <w:cs/>
          <w:lang w:bidi="bn-IN"/>
        </w:rPr>
        <w:t xml:space="preserve"> </w:t>
      </w:r>
      <w:r w:rsidRPr="00B54DB3">
        <w:rPr>
          <w:rFonts w:hint="cs"/>
          <w:cs/>
          <w:lang w:bidi="bn-IN"/>
        </w:rPr>
        <w:t>শেষে</w:t>
      </w:r>
      <w:r w:rsidRPr="00B54DB3">
        <w:rPr>
          <w:cs/>
          <w:lang w:bidi="bn-IN"/>
        </w:rPr>
        <w:t xml:space="preserve"> </w:t>
      </w:r>
      <w:r w:rsidRPr="00B54DB3">
        <w:rPr>
          <w:rFonts w:hint="cs"/>
          <w:cs/>
          <w:lang w:bidi="bn-IN"/>
        </w:rPr>
        <w:t>২৬</w:t>
      </w:r>
      <w:r w:rsidRPr="00B54DB3">
        <w:rPr>
          <w:cs/>
          <w:lang w:bidi="bn-IN"/>
        </w:rPr>
        <w:t xml:space="preserve"> </w:t>
      </w:r>
      <w:r w:rsidRPr="00B54DB3">
        <w:rPr>
          <w:rFonts w:hint="cs"/>
          <w:cs/>
          <w:lang w:bidi="bn-IN"/>
        </w:rPr>
        <w:t>পৃষ্ঠায়</w:t>
      </w:r>
      <w:r w:rsidRPr="00B54DB3">
        <w:rPr>
          <w:cs/>
          <w:lang w:bidi="bn-IN"/>
        </w:rPr>
        <w:t xml:space="preserve"> </w:t>
      </w:r>
      <w:r w:rsidRPr="00B54DB3">
        <w:rPr>
          <w:rFonts w:hint="cs"/>
          <w:cs/>
          <w:lang w:bidi="bn-IN"/>
        </w:rPr>
        <w:t>ঘটনাটি</w:t>
      </w:r>
      <w:r w:rsidRPr="00B54DB3">
        <w:rPr>
          <w:cs/>
          <w:lang w:bidi="bn-IN"/>
        </w:rPr>
        <w:t xml:space="preserve"> </w:t>
      </w:r>
      <w:r w:rsidRPr="00B54DB3">
        <w:rPr>
          <w:rFonts w:hint="cs"/>
          <w:cs/>
          <w:lang w:bidi="bn-IN"/>
        </w:rPr>
        <w:t>বর্ণনা</w:t>
      </w:r>
      <w:r w:rsidRPr="00B54DB3">
        <w:rPr>
          <w:cs/>
          <w:lang w:bidi="bn-IN"/>
        </w:rPr>
        <w:t xml:space="preserve"> </w:t>
      </w:r>
      <w:r w:rsidRPr="00B54DB3">
        <w:rPr>
          <w:rFonts w:hint="cs"/>
          <w:cs/>
          <w:lang w:bidi="bn-IN"/>
        </w:rPr>
        <w:t>করেছেন।</w:t>
      </w:r>
      <w:r w:rsidRPr="00B54DB3">
        <w:rPr>
          <w:cs/>
          <w:lang w:bidi="bn-IN"/>
        </w:rPr>
        <w:t xml:space="preserve"> </w:t>
      </w:r>
      <w:r w:rsidRPr="00B54DB3">
        <w:rPr>
          <w:rFonts w:hint="cs"/>
          <w:cs/>
          <w:lang w:bidi="bn-IN"/>
        </w:rPr>
        <w:t>অন্যান্য</w:t>
      </w:r>
      <w:r w:rsidRPr="00B54DB3">
        <w:rPr>
          <w:cs/>
          <w:lang w:bidi="bn-IN"/>
        </w:rPr>
        <w:t xml:space="preserve"> </w:t>
      </w:r>
      <w:r w:rsidRPr="00B54DB3">
        <w:rPr>
          <w:rFonts w:hint="cs"/>
          <w:cs/>
          <w:lang w:bidi="bn-IN"/>
        </w:rPr>
        <w:t>মুহাদ্দিসরাও</w:t>
      </w:r>
      <w:r w:rsidRPr="00B54DB3">
        <w:rPr>
          <w:cs/>
          <w:lang w:bidi="bn-IN"/>
        </w:rPr>
        <w:t xml:space="preserve"> </w:t>
      </w:r>
      <w:r w:rsidRPr="00B54DB3">
        <w:rPr>
          <w:rFonts w:hint="cs"/>
          <w:cs/>
          <w:lang w:bidi="bn-IN"/>
        </w:rPr>
        <w:t>অন্য</w:t>
      </w:r>
      <w:r w:rsidRPr="00B54DB3">
        <w:rPr>
          <w:cs/>
          <w:lang w:bidi="bn-IN"/>
        </w:rPr>
        <w:t xml:space="preserve"> </w:t>
      </w:r>
      <w:r w:rsidRPr="00B54DB3">
        <w:rPr>
          <w:rFonts w:hint="cs"/>
          <w:cs/>
          <w:lang w:bidi="bn-IN"/>
        </w:rPr>
        <w:t>সূত্র</w:t>
      </w:r>
      <w:r w:rsidRPr="00B54DB3">
        <w:rPr>
          <w:cs/>
          <w:lang w:bidi="bn-IN"/>
        </w:rPr>
        <w:t xml:space="preserve"> </w:t>
      </w:r>
      <w:r w:rsidRPr="00B54DB3">
        <w:rPr>
          <w:rFonts w:hint="cs"/>
          <w:cs/>
          <w:lang w:bidi="bn-IN"/>
        </w:rPr>
        <w:t>হতে</w:t>
      </w:r>
      <w:r w:rsidRPr="00B54DB3">
        <w:rPr>
          <w:cs/>
          <w:lang w:bidi="bn-IN"/>
        </w:rPr>
        <w:t xml:space="preserve"> </w:t>
      </w:r>
      <w:r w:rsidRPr="00B54DB3">
        <w:rPr>
          <w:rFonts w:hint="cs"/>
          <w:cs/>
          <w:lang w:bidi="bn-IN"/>
        </w:rPr>
        <w:t>এটি</w:t>
      </w:r>
      <w:r w:rsidRPr="00B54DB3">
        <w:rPr>
          <w:cs/>
          <w:lang w:bidi="bn-IN"/>
        </w:rPr>
        <w:t xml:space="preserve"> </w:t>
      </w:r>
      <w:r w:rsidRPr="00B54DB3">
        <w:rPr>
          <w:rFonts w:hint="cs"/>
          <w:cs/>
          <w:lang w:bidi="bn-IN"/>
        </w:rPr>
        <w:t>বর্ণনা</w:t>
      </w:r>
      <w:r w:rsidRPr="00B54DB3">
        <w:rPr>
          <w:cs/>
          <w:lang w:bidi="bn-IN"/>
        </w:rPr>
        <w:t xml:space="preserve"> </w:t>
      </w:r>
      <w:r w:rsidRPr="00B54DB3">
        <w:rPr>
          <w:rFonts w:hint="cs"/>
          <w:cs/>
          <w:lang w:bidi="bn-IN"/>
        </w:rPr>
        <w:t>করেছেন।</w:t>
      </w:r>
      <w:r w:rsidRPr="00B54DB3">
        <w:rPr>
          <w:cs/>
          <w:lang w:bidi="bn-IN"/>
        </w:rPr>
        <w:t xml:space="preserve"> </w:t>
      </w:r>
      <w:r w:rsidRPr="00B54DB3">
        <w:rPr>
          <w:rFonts w:hint="cs"/>
          <w:cs/>
          <w:lang w:bidi="bn-IN"/>
        </w:rPr>
        <w:t>আহমাদ</w:t>
      </w:r>
      <w:r w:rsidRPr="00B54DB3">
        <w:rPr>
          <w:cs/>
          <w:lang w:bidi="bn-IN"/>
        </w:rPr>
        <w:t xml:space="preserve"> </w:t>
      </w:r>
      <w:r w:rsidRPr="00B54DB3">
        <w:rPr>
          <w:rFonts w:hint="cs"/>
          <w:cs/>
          <w:lang w:bidi="bn-IN"/>
        </w:rPr>
        <w:t>ইবনে</w:t>
      </w:r>
      <w:r w:rsidRPr="00B54DB3">
        <w:rPr>
          <w:cs/>
          <w:lang w:bidi="bn-IN"/>
        </w:rPr>
        <w:t xml:space="preserve"> </w:t>
      </w:r>
      <w:r w:rsidRPr="00B54DB3">
        <w:rPr>
          <w:rFonts w:hint="cs"/>
          <w:cs/>
          <w:lang w:bidi="bn-IN"/>
        </w:rPr>
        <w:t>হাম্বল</w:t>
      </w:r>
      <w:r w:rsidRPr="00B54DB3">
        <w:rPr>
          <w:cs/>
          <w:lang w:bidi="bn-IN"/>
        </w:rPr>
        <w:t xml:space="preserve"> </w:t>
      </w:r>
      <w:r w:rsidRPr="00B54DB3">
        <w:rPr>
          <w:rFonts w:hint="cs"/>
          <w:cs/>
          <w:lang w:bidi="bn-IN"/>
        </w:rPr>
        <w:t>তাঁর</w:t>
      </w:r>
      <w:r w:rsidRPr="00B54DB3">
        <w:rPr>
          <w:cs/>
          <w:lang w:bidi="bn-IN"/>
        </w:rPr>
        <w:t xml:space="preserve"> </w:t>
      </w:r>
      <w:r w:rsidRPr="00B54DB3">
        <w:rPr>
          <w:rStyle w:val="libAlaemChar"/>
        </w:rPr>
        <w:t>‘</w:t>
      </w:r>
      <w:r w:rsidRPr="00B54DB3">
        <w:rPr>
          <w:rFonts w:hint="cs"/>
          <w:cs/>
          <w:lang w:bidi="bn-IN"/>
        </w:rPr>
        <w:t>মুসনাদ</w:t>
      </w:r>
      <w:r w:rsidRPr="00B54DB3">
        <w:rPr>
          <w:rFonts w:hint="eastAsia"/>
        </w:rPr>
        <w:t>’</w:t>
      </w:r>
      <w:r w:rsidRPr="00B54DB3">
        <w:rPr>
          <w:rFonts w:hint="cs"/>
          <w:cs/>
          <w:lang w:bidi="bn-IN"/>
        </w:rPr>
        <w:t>গ্রন্থের</w:t>
      </w:r>
      <w:r w:rsidRPr="00B54DB3">
        <w:rPr>
          <w:cs/>
          <w:lang w:bidi="bn-IN"/>
        </w:rPr>
        <w:t xml:space="preserve"> </w:t>
      </w:r>
      <w:r w:rsidRPr="00B54DB3">
        <w:rPr>
          <w:rFonts w:hint="cs"/>
          <w:cs/>
          <w:lang w:bidi="bn-IN"/>
        </w:rPr>
        <w:t>৪র্থ</w:t>
      </w:r>
      <w:r w:rsidRPr="00B54DB3">
        <w:rPr>
          <w:cs/>
          <w:lang w:bidi="bn-IN"/>
        </w:rPr>
        <w:t xml:space="preserve"> </w:t>
      </w:r>
      <w:r w:rsidRPr="00B54DB3">
        <w:rPr>
          <w:rFonts w:hint="cs"/>
          <w:cs/>
          <w:lang w:bidi="bn-IN"/>
        </w:rPr>
        <w:t>খণ্ডের</w:t>
      </w:r>
      <w:r w:rsidRPr="00B54DB3">
        <w:rPr>
          <w:cs/>
          <w:lang w:bidi="bn-IN"/>
        </w:rPr>
        <w:t xml:space="preserve"> </w:t>
      </w:r>
      <w:r w:rsidRPr="00B54DB3">
        <w:rPr>
          <w:rFonts w:hint="cs"/>
          <w:cs/>
          <w:lang w:bidi="bn-IN"/>
        </w:rPr>
        <w:t>২৮১</w:t>
      </w:r>
      <w:r w:rsidRPr="00B54DB3">
        <w:rPr>
          <w:cs/>
          <w:lang w:bidi="bn-IN"/>
        </w:rPr>
        <w:t xml:space="preserve"> </w:t>
      </w:r>
      <w:r w:rsidRPr="00B54DB3">
        <w:rPr>
          <w:rFonts w:hint="cs"/>
          <w:cs/>
          <w:lang w:bidi="bn-IN"/>
        </w:rPr>
        <w:t>পৃষ্ঠায়</w:t>
      </w:r>
      <w:r w:rsidRPr="00B54DB3">
        <w:rPr>
          <w:cs/>
          <w:lang w:bidi="bn-IN"/>
        </w:rPr>
        <w:t xml:space="preserve"> </w:t>
      </w:r>
      <w:r w:rsidRPr="00B54DB3">
        <w:rPr>
          <w:rFonts w:hint="cs"/>
          <w:cs/>
          <w:lang w:bidi="bn-IN"/>
        </w:rPr>
        <w:t>বাররা</w:t>
      </w:r>
      <w:r w:rsidRPr="00B54DB3">
        <w:rPr>
          <w:cs/>
          <w:lang w:bidi="bn-IN"/>
        </w:rPr>
        <w:t xml:space="preserve"> </w:t>
      </w:r>
      <w:r w:rsidRPr="00B54DB3">
        <w:rPr>
          <w:rFonts w:hint="cs"/>
          <w:cs/>
          <w:lang w:bidi="bn-IN"/>
        </w:rPr>
        <w:t>ইবনে</w:t>
      </w:r>
      <w:r w:rsidRPr="00B54DB3">
        <w:rPr>
          <w:cs/>
          <w:lang w:bidi="bn-IN"/>
        </w:rPr>
        <w:t xml:space="preserve"> </w:t>
      </w:r>
      <w:r w:rsidRPr="00B54DB3">
        <w:rPr>
          <w:rFonts w:hint="cs"/>
          <w:cs/>
          <w:lang w:bidi="bn-IN"/>
        </w:rPr>
        <w:t>আযেব</w:t>
      </w:r>
      <w:r w:rsidRPr="00B54DB3">
        <w:rPr>
          <w:cs/>
          <w:lang w:bidi="bn-IN"/>
        </w:rPr>
        <w:t xml:space="preserve"> </w:t>
      </w:r>
      <w:r w:rsidRPr="00B54DB3">
        <w:rPr>
          <w:rFonts w:hint="cs"/>
          <w:cs/>
          <w:lang w:bidi="bn-IN"/>
        </w:rPr>
        <w:t>হতে</w:t>
      </w:r>
      <w:r w:rsidRPr="00B54DB3">
        <w:rPr>
          <w:cs/>
          <w:lang w:bidi="bn-IN"/>
        </w:rPr>
        <w:t xml:space="preserve"> </w:t>
      </w:r>
      <w:r w:rsidRPr="00B54DB3">
        <w:rPr>
          <w:rFonts w:hint="cs"/>
          <w:cs/>
          <w:lang w:bidi="bn-IN"/>
        </w:rPr>
        <w:t>হযরত</w:t>
      </w:r>
      <w:r w:rsidRPr="00B54DB3">
        <w:rPr>
          <w:cs/>
          <w:lang w:bidi="bn-IN"/>
        </w:rPr>
        <w:t xml:space="preserve"> </w:t>
      </w:r>
      <w:r w:rsidRPr="00B54DB3">
        <w:rPr>
          <w:rFonts w:hint="cs"/>
          <w:cs/>
          <w:lang w:bidi="bn-IN"/>
        </w:rPr>
        <w:t>উমরের</w:t>
      </w:r>
      <w:r w:rsidRPr="00B54DB3">
        <w:rPr>
          <w:cs/>
          <w:lang w:bidi="bn-IN"/>
        </w:rPr>
        <w:t xml:space="preserve"> </w:t>
      </w:r>
      <w:r w:rsidRPr="00B54DB3">
        <w:rPr>
          <w:rFonts w:hint="cs"/>
          <w:cs/>
          <w:lang w:bidi="bn-IN"/>
        </w:rPr>
        <w:t>উদ্ধৃতি</w:t>
      </w:r>
      <w:r w:rsidRPr="00C9269B">
        <w:rPr>
          <w:cs/>
          <w:lang w:bidi="bn-IN"/>
        </w:rPr>
        <w:t xml:space="preserve"> </w:t>
      </w:r>
      <w:r w:rsidRPr="00C9269B">
        <w:rPr>
          <w:rFonts w:hint="cs"/>
          <w:cs/>
          <w:lang w:bidi="bn-IN"/>
        </w:rPr>
        <w:t>দিয়ে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নকল</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বইয়ের</w:t>
      </w:r>
      <w:r w:rsidRPr="00C9269B">
        <w:rPr>
          <w:cs/>
          <w:lang w:bidi="bn-IN"/>
        </w:rPr>
        <w:t xml:space="preserve"> </w:t>
      </w:r>
      <w:r w:rsidRPr="00C9269B">
        <w:rPr>
          <w:rFonts w:hint="cs"/>
          <w:cs/>
          <w:lang w:bidi="bn-IN"/>
        </w:rPr>
        <w:t>৫৪</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w:t>
      </w:r>
      <w:r w:rsidRPr="00C9269B">
        <w:rPr>
          <w:cs/>
          <w:lang w:bidi="bn-IN"/>
        </w:rPr>
        <w:t xml:space="preserve"> </w:t>
      </w:r>
    </w:p>
    <w:p w:rsidR="00DE6D41" w:rsidRPr="00C9269B" w:rsidRDefault="00DE6D41" w:rsidP="00DE6D41">
      <w:pPr>
        <w:pStyle w:val="libNormal"/>
      </w:pPr>
      <w:r>
        <w:rPr>
          <w:cs/>
          <w:lang w:bidi="bn-IN"/>
        </w:rPr>
        <w:t>৩৯</w:t>
      </w:r>
      <w:r w:rsidRPr="00C9269B">
        <w:rPr>
          <w:rFonts w:hint="cs"/>
          <w:cs/>
          <w:lang w:bidi="bn-IN"/>
        </w:rPr>
        <w:t>২।</w:t>
      </w:r>
      <w:r w:rsidRPr="00C9269B">
        <w:rPr>
          <w:cs/>
          <w:lang w:bidi="bn-IN"/>
        </w:rPr>
        <w:t xml:space="preserve"> </w:t>
      </w:r>
      <w:r w:rsidRPr="00B75458">
        <w:rPr>
          <w:rStyle w:val="libAlaemChar"/>
        </w:rPr>
        <w:t>‘</w:t>
      </w:r>
      <w:r w:rsidRPr="00C9269B">
        <w:rPr>
          <w:rFonts w:hint="cs"/>
          <w:cs/>
          <w:lang w:bidi="bn-IN"/>
        </w:rPr>
        <w:t>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দারে</w:t>
      </w:r>
      <w:r w:rsidRPr="00C9269B">
        <w:rPr>
          <w:cs/>
          <w:lang w:bidi="bn-IN"/>
        </w:rPr>
        <w:t xml:space="preserve"> </w:t>
      </w:r>
      <w:r w:rsidRPr="00C9269B">
        <w:rPr>
          <w:rFonts w:hint="cs"/>
          <w:cs/>
          <w:lang w:bidi="bn-IN"/>
        </w:rPr>
        <w:t>কুতনীর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৩৯</w:t>
      </w:r>
      <w:r w:rsidRPr="00C9269B">
        <w:rPr>
          <w:rFonts w:hint="cs"/>
          <w:cs/>
          <w:lang w:bidi="bn-IN"/>
        </w:rPr>
        <w:t>৩।</w:t>
      </w:r>
      <w:r w:rsidRPr="00C9269B">
        <w:rPr>
          <w:cs/>
          <w:lang w:bidi="bn-IN"/>
        </w:rPr>
        <w:t xml:space="preserve"> </w:t>
      </w:r>
      <w:r w:rsidRPr="00B75458">
        <w:rPr>
          <w:rStyle w:val="libAlaemChar"/>
        </w:rPr>
        <w:t>‘</w:t>
      </w:r>
      <w:r w:rsidRPr="00C9269B">
        <w:rPr>
          <w:rFonts w:hint="cs"/>
          <w:cs/>
          <w:lang w:bidi="bn-IN"/>
        </w:rPr>
        <w:t>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১১</w:t>
      </w:r>
      <w:r w:rsidRPr="00C9269B">
        <w:rPr>
          <w:cs/>
          <w:lang w:bidi="bn-IN"/>
        </w:rPr>
        <w:t xml:space="preserve"> </w:t>
      </w:r>
      <w:r w:rsidRPr="00C9269B">
        <w:rPr>
          <w:rFonts w:hint="cs"/>
          <w:cs/>
          <w:lang w:bidi="bn-IN"/>
        </w:rPr>
        <w:t>পর্বের</w:t>
      </w:r>
      <w:r w:rsidRPr="00C9269B">
        <w:rPr>
          <w:cs/>
          <w:lang w:bidi="bn-IN"/>
        </w:rPr>
        <w:t xml:space="preserve"> </w:t>
      </w:r>
      <w:r w:rsidRPr="00C9269B">
        <w:rPr>
          <w:rFonts w:hint="cs"/>
          <w:cs/>
          <w:lang w:bidi="bn-IN"/>
        </w:rPr>
        <w:t>শেষাংশে</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দারে</w:t>
      </w:r>
      <w:r w:rsidRPr="00C9269B">
        <w:rPr>
          <w:cs/>
          <w:lang w:bidi="bn-IN"/>
        </w:rPr>
        <w:t xml:space="preserve"> </w:t>
      </w:r>
      <w:r w:rsidRPr="00C9269B">
        <w:rPr>
          <w:rFonts w:hint="cs"/>
          <w:cs/>
          <w:lang w:bidi="bn-IN"/>
        </w:rPr>
        <w:t>কুতনীও</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ঘটনাটি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sidRPr="00EB4AC9">
        <w:rPr>
          <w:cs/>
          <w:lang w:bidi="bn-IN"/>
        </w:rPr>
        <w:t>৩৯৪</w:t>
      </w:r>
      <w:r w:rsidRPr="00EB4AC9">
        <w:rPr>
          <w:rFonts w:hint="cs"/>
          <w:cs/>
          <w:lang w:bidi="hi-IN"/>
        </w:rPr>
        <w:t>।</w:t>
      </w:r>
      <w:r w:rsidRPr="00EB4AC9">
        <w:rPr>
          <w:cs/>
          <w:lang w:bidi="bn-IN"/>
        </w:rPr>
        <w:t xml:space="preserve"> </w:t>
      </w:r>
      <w:r w:rsidRPr="00EB4AC9">
        <w:rPr>
          <w:rFonts w:hint="cs"/>
          <w:cs/>
          <w:lang w:bidi="bn-IN"/>
        </w:rPr>
        <w:t>চল্লিশ</w:t>
      </w:r>
      <w:r w:rsidRPr="00EB4AC9">
        <w:rPr>
          <w:cs/>
          <w:lang w:bidi="bn-IN"/>
        </w:rPr>
        <w:t xml:space="preserve"> </w:t>
      </w:r>
      <w:r w:rsidRPr="00EB4AC9">
        <w:rPr>
          <w:rFonts w:hint="cs"/>
          <w:cs/>
          <w:lang w:bidi="bn-IN"/>
        </w:rPr>
        <w:t>সংখ্যাকে</w:t>
      </w:r>
      <w:r w:rsidRPr="00EB4AC9">
        <w:rPr>
          <w:cs/>
          <w:lang w:bidi="bn-IN"/>
        </w:rPr>
        <w:t xml:space="preserve"> </w:t>
      </w:r>
      <w:r w:rsidRPr="00EB4AC9">
        <w:rPr>
          <w:rFonts w:hint="cs"/>
          <w:cs/>
          <w:lang w:bidi="bn-IN"/>
        </w:rPr>
        <w:t>এ</w:t>
      </w:r>
      <w:r w:rsidRPr="00EB4AC9">
        <w:rPr>
          <w:cs/>
          <w:lang w:bidi="bn-IN"/>
        </w:rPr>
        <w:t xml:space="preserve"> </w:t>
      </w:r>
      <w:r w:rsidRPr="00EB4AC9">
        <w:rPr>
          <w:rFonts w:hint="cs"/>
          <w:cs/>
          <w:lang w:bidi="bn-IN"/>
        </w:rPr>
        <w:t>কারণে</w:t>
      </w:r>
      <w:r w:rsidRPr="00EB4AC9">
        <w:rPr>
          <w:cs/>
          <w:lang w:bidi="bn-IN"/>
        </w:rPr>
        <w:t xml:space="preserve"> </w:t>
      </w:r>
      <w:r w:rsidRPr="00EB4AC9">
        <w:rPr>
          <w:rFonts w:hint="cs"/>
          <w:cs/>
          <w:lang w:bidi="bn-IN"/>
        </w:rPr>
        <w:t>মনোনীত</w:t>
      </w:r>
      <w:r w:rsidRPr="00EB4AC9">
        <w:rPr>
          <w:cs/>
          <w:lang w:bidi="bn-IN"/>
        </w:rPr>
        <w:t xml:space="preserve"> </w:t>
      </w:r>
      <w:r w:rsidRPr="00EB4AC9">
        <w:rPr>
          <w:rFonts w:hint="cs"/>
          <w:cs/>
          <w:lang w:bidi="bn-IN"/>
        </w:rPr>
        <w:t>করলাম</w:t>
      </w:r>
      <w:r w:rsidRPr="00EB4AC9">
        <w:rPr>
          <w:cs/>
          <w:lang w:bidi="bn-IN"/>
        </w:rPr>
        <w:t xml:space="preserve"> </w:t>
      </w:r>
      <w:r w:rsidRPr="00EB4AC9">
        <w:rPr>
          <w:rFonts w:hint="cs"/>
          <w:cs/>
          <w:lang w:bidi="bn-IN"/>
        </w:rPr>
        <w:t>যে</w:t>
      </w:r>
      <w:r w:rsidRPr="00EB4AC9">
        <w:t>,</w:t>
      </w:r>
      <w:r w:rsidRPr="00EB4AC9">
        <w:rPr>
          <w:rFonts w:hint="cs"/>
          <w:cs/>
          <w:lang w:bidi="bn-IN"/>
        </w:rPr>
        <w:t>হযরত</w:t>
      </w:r>
      <w:r w:rsidRPr="00EB4AC9">
        <w:rPr>
          <w:cs/>
          <w:lang w:bidi="bn-IN"/>
        </w:rPr>
        <w:t xml:space="preserve"> </w:t>
      </w:r>
      <w:r w:rsidRPr="00EB4AC9">
        <w:rPr>
          <w:rFonts w:hint="cs"/>
          <w:cs/>
          <w:lang w:bidi="bn-IN"/>
        </w:rPr>
        <w:t>আলী</w:t>
      </w:r>
      <w:r w:rsidRPr="00EB4AC9">
        <w:t>,</w:t>
      </w:r>
      <w:r w:rsidRPr="00EB4AC9">
        <w:rPr>
          <w:rFonts w:hint="cs"/>
          <w:cs/>
          <w:lang w:bidi="bn-IN"/>
        </w:rPr>
        <w:t>আবদুল্লাহ্</w:t>
      </w:r>
      <w:r w:rsidRPr="00EB4AC9">
        <w:rPr>
          <w:cs/>
          <w:lang w:bidi="bn-IN"/>
        </w:rPr>
        <w:t xml:space="preserve"> </w:t>
      </w:r>
      <w:r w:rsidRPr="00EB4AC9">
        <w:rPr>
          <w:rFonts w:hint="cs"/>
          <w:cs/>
          <w:lang w:bidi="bn-IN"/>
        </w:rPr>
        <w:t>ইবনে</w:t>
      </w:r>
      <w:r w:rsidRPr="00EB4AC9">
        <w:rPr>
          <w:cs/>
          <w:lang w:bidi="bn-IN"/>
        </w:rPr>
        <w:t xml:space="preserve"> </w:t>
      </w:r>
      <w:r w:rsidRPr="00EB4AC9">
        <w:rPr>
          <w:rFonts w:hint="cs"/>
          <w:cs/>
          <w:lang w:bidi="bn-IN"/>
        </w:rPr>
        <w:t>আব্বাস</w:t>
      </w:r>
      <w:r w:rsidRPr="00EB4AC9">
        <w:t>,</w:t>
      </w:r>
      <w:r w:rsidRPr="00EB4AC9">
        <w:rPr>
          <w:rFonts w:hint="cs"/>
          <w:cs/>
          <w:lang w:bidi="bn-IN"/>
        </w:rPr>
        <w:t>আবদুল্লাহ্</w:t>
      </w:r>
      <w:r w:rsidRPr="00EB4AC9">
        <w:rPr>
          <w:cs/>
          <w:lang w:bidi="bn-IN"/>
        </w:rPr>
        <w:t xml:space="preserve"> </w:t>
      </w:r>
      <w:r w:rsidRPr="00EB4AC9">
        <w:rPr>
          <w:rFonts w:hint="cs"/>
          <w:cs/>
          <w:lang w:bidi="bn-IN"/>
        </w:rPr>
        <w:t>ইবনে</w:t>
      </w:r>
      <w:r w:rsidRPr="00EB4AC9">
        <w:rPr>
          <w:cs/>
          <w:lang w:bidi="bn-IN"/>
        </w:rPr>
        <w:t xml:space="preserve"> </w:t>
      </w:r>
      <w:r w:rsidRPr="00EB4AC9">
        <w:rPr>
          <w:rFonts w:hint="cs"/>
          <w:cs/>
          <w:lang w:bidi="bn-IN"/>
        </w:rPr>
        <w:t>মাসউদ</w:t>
      </w:r>
      <w:r w:rsidRPr="00EB4AC9">
        <w:t>,</w:t>
      </w:r>
      <w:r w:rsidRPr="00EB4AC9">
        <w:rPr>
          <w:rFonts w:hint="cs"/>
          <w:cs/>
          <w:lang w:bidi="bn-IN"/>
        </w:rPr>
        <w:t>আবদুল্লাহ্</w:t>
      </w:r>
      <w:r w:rsidRPr="00EB4AC9">
        <w:rPr>
          <w:cs/>
          <w:lang w:bidi="bn-IN"/>
        </w:rPr>
        <w:t xml:space="preserve"> </w:t>
      </w:r>
      <w:r w:rsidRPr="00EB4AC9">
        <w:rPr>
          <w:rFonts w:hint="cs"/>
          <w:cs/>
          <w:lang w:bidi="bn-IN"/>
        </w:rPr>
        <w:t>ইবনে</w:t>
      </w:r>
      <w:r w:rsidRPr="00EB4AC9">
        <w:rPr>
          <w:cs/>
          <w:lang w:bidi="bn-IN"/>
        </w:rPr>
        <w:t xml:space="preserve"> </w:t>
      </w:r>
      <w:r w:rsidRPr="00EB4AC9">
        <w:rPr>
          <w:rFonts w:hint="cs"/>
          <w:cs/>
          <w:lang w:bidi="bn-IN"/>
        </w:rPr>
        <w:t>উমর</w:t>
      </w:r>
      <w:r w:rsidRPr="00EB4AC9">
        <w:t>,</w:t>
      </w:r>
      <w:r w:rsidRPr="00EB4AC9">
        <w:rPr>
          <w:rFonts w:hint="cs"/>
          <w:cs/>
          <w:lang w:bidi="bn-IN"/>
        </w:rPr>
        <w:t>আবু</w:t>
      </w:r>
      <w:r w:rsidRPr="00EB4AC9">
        <w:rPr>
          <w:cs/>
          <w:lang w:bidi="bn-IN"/>
        </w:rPr>
        <w:t xml:space="preserve"> </w:t>
      </w:r>
      <w:r w:rsidRPr="00EB4AC9">
        <w:rPr>
          <w:rFonts w:hint="cs"/>
          <w:cs/>
          <w:lang w:bidi="bn-IN"/>
        </w:rPr>
        <w:t>সাঈদ</w:t>
      </w:r>
      <w:r w:rsidRPr="00EB4AC9">
        <w:rPr>
          <w:cs/>
          <w:lang w:bidi="bn-IN"/>
        </w:rPr>
        <w:t xml:space="preserve"> </w:t>
      </w:r>
      <w:r w:rsidRPr="00EB4AC9">
        <w:rPr>
          <w:rFonts w:hint="cs"/>
          <w:cs/>
          <w:lang w:bidi="bn-IN"/>
        </w:rPr>
        <w:t>খুদরী</w:t>
      </w:r>
      <w:r w:rsidRPr="00EB4AC9">
        <w:t>,</w:t>
      </w:r>
      <w:r w:rsidRPr="00EB4AC9">
        <w:rPr>
          <w:rFonts w:hint="cs"/>
          <w:cs/>
          <w:lang w:bidi="bn-IN"/>
        </w:rPr>
        <w:t>আবু</w:t>
      </w:r>
      <w:r w:rsidRPr="00EB4AC9">
        <w:rPr>
          <w:cs/>
          <w:lang w:bidi="bn-IN"/>
        </w:rPr>
        <w:t xml:space="preserve"> </w:t>
      </w:r>
      <w:r w:rsidRPr="00EB4AC9">
        <w:rPr>
          <w:rFonts w:hint="cs"/>
          <w:cs/>
          <w:lang w:bidi="bn-IN"/>
        </w:rPr>
        <w:t>দারদা</w:t>
      </w:r>
      <w:r w:rsidRPr="00EB4AC9">
        <w:t>,</w:t>
      </w:r>
      <w:r w:rsidRPr="00EB4AC9">
        <w:rPr>
          <w:rFonts w:hint="cs"/>
          <w:cs/>
          <w:lang w:bidi="bn-IN"/>
        </w:rPr>
        <w:t>আবু</w:t>
      </w:r>
      <w:r w:rsidRPr="00EB4AC9">
        <w:rPr>
          <w:cs/>
          <w:lang w:bidi="bn-IN"/>
        </w:rPr>
        <w:t xml:space="preserve"> </w:t>
      </w:r>
      <w:r w:rsidRPr="00EB4AC9">
        <w:rPr>
          <w:rFonts w:hint="cs"/>
          <w:cs/>
          <w:lang w:bidi="bn-IN"/>
        </w:rPr>
        <w:t>হুরাইরা</w:t>
      </w:r>
      <w:r w:rsidRPr="00EB4AC9">
        <w:t>,</w:t>
      </w:r>
      <w:r w:rsidRPr="00EB4AC9">
        <w:rPr>
          <w:rFonts w:hint="cs"/>
          <w:cs/>
          <w:lang w:bidi="bn-IN"/>
        </w:rPr>
        <w:t>আনাস</w:t>
      </w:r>
      <w:r w:rsidRPr="00EB4AC9">
        <w:rPr>
          <w:cs/>
          <w:lang w:bidi="bn-IN"/>
        </w:rPr>
        <w:t xml:space="preserve"> </w:t>
      </w:r>
      <w:r w:rsidRPr="00EB4AC9">
        <w:rPr>
          <w:rFonts w:hint="cs"/>
          <w:cs/>
          <w:lang w:bidi="bn-IN"/>
        </w:rPr>
        <w:t>ইবনে</w:t>
      </w:r>
      <w:r w:rsidRPr="00EB4AC9">
        <w:rPr>
          <w:cs/>
          <w:lang w:bidi="bn-IN"/>
        </w:rPr>
        <w:t xml:space="preserve"> </w:t>
      </w:r>
      <w:r w:rsidRPr="00EB4AC9">
        <w:rPr>
          <w:rFonts w:hint="cs"/>
          <w:cs/>
          <w:lang w:bidi="bn-IN"/>
        </w:rPr>
        <w:t>মালিক</w:t>
      </w:r>
      <w:r w:rsidRPr="00EB4AC9">
        <w:t>,</w:t>
      </w:r>
      <w:r w:rsidRPr="00EB4AC9">
        <w:rPr>
          <w:rFonts w:hint="cs"/>
          <w:cs/>
          <w:lang w:bidi="bn-IN"/>
        </w:rPr>
        <w:t>মায়ায</w:t>
      </w:r>
      <w:r w:rsidRPr="00EB4AC9">
        <w:rPr>
          <w:cs/>
          <w:lang w:bidi="bn-IN"/>
        </w:rPr>
        <w:t xml:space="preserve"> </w:t>
      </w:r>
      <w:r w:rsidRPr="00EB4AC9">
        <w:rPr>
          <w:rFonts w:hint="cs"/>
          <w:cs/>
          <w:lang w:bidi="bn-IN"/>
        </w:rPr>
        <w:t>ইবনে</w:t>
      </w:r>
      <w:r w:rsidRPr="00EB4AC9">
        <w:rPr>
          <w:cs/>
          <w:lang w:bidi="bn-IN"/>
        </w:rPr>
        <w:t xml:space="preserve"> </w:t>
      </w:r>
      <w:r w:rsidRPr="00EB4AC9">
        <w:rPr>
          <w:rFonts w:hint="cs"/>
          <w:cs/>
          <w:lang w:bidi="bn-IN"/>
        </w:rPr>
        <w:t>জাবাল</w:t>
      </w:r>
      <w:r w:rsidRPr="00EB4AC9">
        <w:rPr>
          <w:cs/>
          <w:lang w:bidi="bn-IN"/>
        </w:rPr>
        <w:t xml:space="preserve"> </w:t>
      </w:r>
      <w:r w:rsidRPr="00EB4AC9">
        <w:rPr>
          <w:rFonts w:hint="cs"/>
          <w:cs/>
          <w:lang w:bidi="bn-IN"/>
        </w:rPr>
        <w:t>ও</w:t>
      </w:r>
      <w:r w:rsidRPr="00EB4AC9">
        <w:rPr>
          <w:cs/>
          <w:lang w:bidi="bn-IN"/>
        </w:rPr>
        <w:t xml:space="preserve"> </w:t>
      </w:r>
      <w:r w:rsidRPr="00EB4AC9">
        <w:rPr>
          <w:rFonts w:hint="cs"/>
          <w:cs/>
          <w:lang w:bidi="bn-IN"/>
        </w:rPr>
        <w:t>অনেকে</w:t>
      </w:r>
      <w:r w:rsidRPr="00EB4AC9">
        <w:rPr>
          <w:cs/>
          <w:lang w:bidi="bn-IN"/>
        </w:rPr>
        <w:t xml:space="preserve"> </w:t>
      </w:r>
      <w:r w:rsidRPr="00EB4AC9">
        <w:rPr>
          <w:rFonts w:hint="cs"/>
          <w:cs/>
          <w:lang w:bidi="bn-IN"/>
        </w:rPr>
        <w:t>বিভিন্ন</w:t>
      </w:r>
      <w:r w:rsidRPr="00EB4AC9">
        <w:rPr>
          <w:cs/>
          <w:lang w:bidi="bn-IN"/>
        </w:rPr>
        <w:t xml:space="preserve"> </w:t>
      </w:r>
      <w:r w:rsidRPr="00EB4AC9">
        <w:rPr>
          <w:rFonts w:hint="cs"/>
          <w:cs/>
          <w:lang w:bidi="bn-IN"/>
        </w:rPr>
        <w:t>সূত্রে</w:t>
      </w:r>
      <w:r w:rsidRPr="00EB4AC9">
        <w:rPr>
          <w:cs/>
          <w:lang w:bidi="bn-IN"/>
        </w:rPr>
        <w:t xml:space="preserve"> </w:t>
      </w:r>
      <w:r w:rsidRPr="00EB4AC9">
        <w:rPr>
          <w:rFonts w:hint="cs"/>
          <w:cs/>
          <w:lang w:bidi="bn-IN"/>
        </w:rPr>
        <w:t>বর্ণনা</w:t>
      </w:r>
      <w:r w:rsidRPr="00EB4AC9">
        <w:rPr>
          <w:cs/>
          <w:lang w:bidi="bn-IN"/>
        </w:rPr>
        <w:t xml:space="preserve"> </w:t>
      </w:r>
      <w:r w:rsidRPr="00EB4AC9">
        <w:rPr>
          <w:rFonts w:hint="cs"/>
          <w:cs/>
          <w:lang w:bidi="bn-IN"/>
        </w:rPr>
        <w:t>করেছেন</w:t>
      </w:r>
      <w:r w:rsidRPr="00EB4AC9">
        <w:t>,</w:t>
      </w:r>
      <w:r w:rsidRPr="00EB4AC9">
        <w:rPr>
          <w:rFonts w:hint="cs"/>
          <w:cs/>
          <w:lang w:bidi="bn-IN"/>
        </w:rPr>
        <w:t>রাসূল</w:t>
      </w:r>
      <w:r w:rsidRPr="00EB4AC9">
        <w:rPr>
          <w:cs/>
          <w:lang w:bidi="bn-IN"/>
        </w:rPr>
        <w:t xml:space="preserve"> </w:t>
      </w:r>
      <w:r w:rsidR="00147D8C">
        <w:rPr>
          <w:cs/>
          <w:lang w:bidi="bn-IN"/>
        </w:rPr>
        <w:t>(সা.)</w:t>
      </w:r>
      <w:r w:rsidRPr="00EB4AC9">
        <w:rPr>
          <w:cs/>
          <w:lang w:bidi="bn-IN"/>
        </w:rPr>
        <w:t xml:space="preserve"> </w:t>
      </w:r>
      <w:r w:rsidRPr="00EB4AC9">
        <w:rPr>
          <w:rFonts w:hint="cs"/>
          <w:cs/>
          <w:lang w:bidi="bn-IN"/>
        </w:rPr>
        <w:t>বলেছেন</w:t>
      </w:r>
      <w:r w:rsidRPr="00EB4AC9">
        <w:t>,</w:t>
      </w:r>
      <w:r w:rsidRPr="00EB4AC9">
        <w:rPr>
          <w:rStyle w:val="libAlaemChar"/>
        </w:rPr>
        <w:t>“</w:t>
      </w:r>
      <w:r w:rsidRPr="00EB4AC9">
        <w:rPr>
          <w:rFonts w:hint="cs"/>
          <w:cs/>
          <w:lang w:bidi="bn-IN"/>
        </w:rPr>
        <w:t>যে</w:t>
      </w:r>
      <w:r w:rsidRPr="00EB4AC9">
        <w:rPr>
          <w:cs/>
          <w:lang w:bidi="bn-IN"/>
        </w:rPr>
        <w:t xml:space="preserve"> </w:t>
      </w:r>
      <w:r w:rsidRPr="00EB4AC9">
        <w:rPr>
          <w:rFonts w:hint="cs"/>
          <w:cs/>
          <w:lang w:bidi="bn-IN"/>
        </w:rPr>
        <w:t>ব্যক্তি</w:t>
      </w:r>
      <w:r w:rsidRPr="00EB4AC9">
        <w:rPr>
          <w:cs/>
          <w:lang w:bidi="bn-IN"/>
        </w:rPr>
        <w:t xml:space="preserve"> </w:t>
      </w:r>
      <w:r w:rsidRPr="00EB4AC9">
        <w:rPr>
          <w:rFonts w:hint="cs"/>
          <w:cs/>
          <w:lang w:bidi="bn-IN"/>
        </w:rPr>
        <w:t>দীন</w:t>
      </w:r>
      <w:r w:rsidRPr="00EB4AC9">
        <w:rPr>
          <w:cs/>
          <w:lang w:bidi="bn-IN"/>
        </w:rPr>
        <w:t xml:space="preserve"> </w:t>
      </w:r>
      <w:r w:rsidRPr="00EB4AC9">
        <w:rPr>
          <w:rFonts w:hint="cs"/>
          <w:cs/>
          <w:lang w:bidi="bn-IN"/>
        </w:rPr>
        <w:t>সম্পর্কে</w:t>
      </w:r>
      <w:r w:rsidRPr="00EB4AC9">
        <w:rPr>
          <w:cs/>
          <w:lang w:bidi="bn-IN"/>
        </w:rPr>
        <w:t xml:space="preserve"> </w:t>
      </w:r>
      <w:r w:rsidRPr="00EB4AC9">
        <w:rPr>
          <w:rFonts w:hint="cs"/>
          <w:cs/>
          <w:lang w:bidi="bn-IN"/>
        </w:rPr>
        <w:t>চল্লিশটি</w:t>
      </w:r>
      <w:r w:rsidRPr="00EB4AC9">
        <w:rPr>
          <w:cs/>
          <w:lang w:bidi="bn-IN"/>
        </w:rPr>
        <w:t xml:space="preserve"> </w:t>
      </w:r>
      <w:r w:rsidRPr="00EB4AC9">
        <w:rPr>
          <w:rFonts w:hint="cs"/>
          <w:cs/>
          <w:lang w:bidi="bn-IN"/>
        </w:rPr>
        <w:t>হাদীস</w:t>
      </w:r>
      <w:r w:rsidRPr="00EB4AC9">
        <w:rPr>
          <w:cs/>
          <w:lang w:bidi="bn-IN"/>
        </w:rPr>
        <w:t xml:space="preserve"> </w:t>
      </w:r>
      <w:r w:rsidRPr="00EB4AC9">
        <w:rPr>
          <w:rFonts w:hint="cs"/>
          <w:cs/>
          <w:lang w:bidi="bn-IN"/>
        </w:rPr>
        <w:t>সংরক্ষণ</w:t>
      </w:r>
      <w:r w:rsidRPr="00EB4AC9">
        <w:rPr>
          <w:cs/>
          <w:lang w:bidi="bn-IN"/>
        </w:rPr>
        <w:t xml:space="preserve"> </w:t>
      </w:r>
      <w:r w:rsidRPr="00EB4AC9">
        <w:rPr>
          <w:rFonts w:hint="cs"/>
          <w:cs/>
          <w:lang w:bidi="bn-IN"/>
        </w:rPr>
        <w:t>করবে</w:t>
      </w:r>
      <w:r w:rsidRPr="00EB4AC9">
        <w:rPr>
          <w:cs/>
          <w:lang w:bidi="bn-IN"/>
        </w:rPr>
        <w:t xml:space="preserve"> </w:t>
      </w:r>
      <w:r w:rsidRPr="00EB4AC9">
        <w:rPr>
          <w:rFonts w:hint="cs"/>
          <w:cs/>
          <w:lang w:bidi="bn-IN"/>
        </w:rPr>
        <w:t>আল্লাহ্</w:t>
      </w:r>
      <w:r w:rsidRPr="00EB4AC9">
        <w:rPr>
          <w:cs/>
          <w:lang w:bidi="bn-IN"/>
        </w:rPr>
        <w:t xml:space="preserve"> </w:t>
      </w:r>
      <w:r w:rsidRPr="00EB4AC9">
        <w:rPr>
          <w:rFonts w:hint="cs"/>
          <w:cs/>
          <w:lang w:bidi="bn-IN"/>
        </w:rPr>
        <w:t>তাকে</w:t>
      </w:r>
      <w:r w:rsidRPr="00C9269B">
        <w:rPr>
          <w:cs/>
          <w:lang w:bidi="bn-IN"/>
        </w:rPr>
        <w:t xml:space="preserve"> </w:t>
      </w:r>
      <w:r w:rsidRPr="00C9269B">
        <w:rPr>
          <w:rFonts w:hint="cs"/>
          <w:cs/>
          <w:lang w:bidi="bn-IN"/>
        </w:rPr>
        <w:t>কিয়ামতের</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আলেম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ফকী</w:t>
      </w:r>
      <w:r>
        <w:rPr>
          <w:rFonts w:hint="cs"/>
          <w:cs/>
          <w:lang w:bidi="bn-IN"/>
        </w:rPr>
        <w:t>হদে</w:t>
      </w:r>
      <w:r w:rsidRPr="00C9269B">
        <w:rPr>
          <w:rFonts w:hint="cs"/>
          <w:cs/>
          <w:lang w:bidi="bn-IN"/>
        </w:rPr>
        <w:t>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পুনরুত্থিত</w:t>
      </w:r>
      <w:r w:rsidRPr="00C9269B">
        <w:rPr>
          <w:cs/>
          <w:lang w:bidi="bn-IN"/>
        </w:rPr>
        <w:t xml:space="preserve"> </w:t>
      </w:r>
      <w:r w:rsidRPr="00C9269B">
        <w:rPr>
          <w:rFonts w:hint="cs"/>
          <w:cs/>
          <w:lang w:bidi="bn-IN"/>
        </w:rPr>
        <w:t>করবেন।</w:t>
      </w:r>
      <w:r w:rsidRPr="00C9269B">
        <w:rPr>
          <w:rFonts w:hint="eastAsia"/>
        </w:rPr>
        <w:t>”</w:t>
      </w:r>
      <w:r w:rsidRPr="00C9269B">
        <w:rPr>
          <w:rFonts w:hint="cs"/>
          <w:cs/>
          <w:lang w:bidi="bn-IN"/>
        </w:rPr>
        <w:t>অন্যত্র</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আল্লাহ্</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ফকীহ্</w:t>
      </w:r>
      <w:r w:rsidRPr="00C9269B">
        <w:rPr>
          <w:cs/>
          <w:lang w:bidi="bn-IN"/>
        </w:rPr>
        <w:t xml:space="preserve"> </w:t>
      </w:r>
      <w:r w:rsidRPr="00C9269B">
        <w:rPr>
          <w:rFonts w:hint="cs"/>
          <w:cs/>
          <w:lang w:bidi="bn-IN"/>
        </w:rPr>
        <w:t>আলেম</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পুনরুত্থিত</w:t>
      </w:r>
      <w:r w:rsidRPr="00C9269B">
        <w:rPr>
          <w:cs/>
          <w:lang w:bidi="bn-IN"/>
        </w:rPr>
        <w:t xml:space="preserve"> </w:t>
      </w:r>
      <w:r w:rsidRPr="00C9269B">
        <w:rPr>
          <w:rFonts w:hint="cs"/>
          <w:cs/>
          <w:lang w:bidi="bn-IN"/>
        </w:rPr>
        <w:t>করবেন।</w:t>
      </w:r>
      <w:r w:rsidRPr="00C9269B">
        <w:rPr>
          <w:rFonts w:hint="eastAsia"/>
        </w:rPr>
        <w:t>”</w:t>
      </w:r>
      <w:r w:rsidRPr="00C9269B">
        <w:rPr>
          <w:rFonts w:hint="cs"/>
          <w:cs/>
          <w:lang w:bidi="bn-IN"/>
        </w:rPr>
        <w:t>আবু</w:t>
      </w:r>
      <w:r w:rsidRPr="00C9269B">
        <w:rPr>
          <w:cs/>
          <w:lang w:bidi="bn-IN"/>
        </w:rPr>
        <w:t xml:space="preserve"> </w:t>
      </w:r>
      <w:r w:rsidRPr="00C9269B">
        <w:rPr>
          <w:rFonts w:hint="cs"/>
          <w:cs/>
          <w:lang w:bidi="bn-IN"/>
        </w:rPr>
        <w:t>দারদার</w:t>
      </w:r>
      <w:r w:rsidRPr="00C9269B">
        <w:rPr>
          <w:cs/>
          <w:lang w:bidi="bn-IN"/>
        </w:rPr>
        <w:t xml:space="preserve"> </w:t>
      </w:r>
      <w:r w:rsidRPr="00C9269B">
        <w:rPr>
          <w:rFonts w:hint="cs"/>
          <w:cs/>
          <w:lang w:bidi="bn-IN"/>
        </w:rPr>
        <w:t>বর্ণনায়</w:t>
      </w:r>
      <w:r w:rsidRPr="00C9269B">
        <w:rPr>
          <w:cs/>
          <w:lang w:bidi="bn-IN"/>
        </w:rPr>
        <w:t xml:space="preserve"> </w:t>
      </w:r>
      <w:r w:rsidRPr="00C9269B">
        <w:rPr>
          <w:rFonts w:hint="cs"/>
          <w:cs/>
          <w:lang w:bidi="bn-IN"/>
        </w:rPr>
        <w:t>এসেছে</w:t>
      </w:r>
      <w:r>
        <w:rPr>
          <w:rFonts w:hint="eastAsia"/>
        </w:rPr>
        <w:t>-</w:t>
      </w:r>
      <w:r w:rsidRPr="00C9269B">
        <w:rPr>
          <w:rFonts w:hint="cs"/>
          <w:cs/>
          <w:lang w:bidi="bn-IN"/>
        </w:rPr>
        <w:t>আমি</w:t>
      </w:r>
      <w:r w:rsidRPr="00C9269B">
        <w:rPr>
          <w:cs/>
          <w:lang w:bidi="bn-IN"/>
        </w:rPr>
        <w:t xml:space="preserve"> </w:t>
      </w:r>
      <w:r w:rsidRPr="00C9269B">
        <w:rPr>
          <w:rFonts w:hint="cs"/>
          <w:cs/>
          <w:lang w:bidi="bn-IN"/>
        </w:rPr>
        <w:t>কিয়ামতের</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শাফায়াত</w:t>
      </w:r>
      <w:r w:rsidRPr="00C9269B">
        <w:rPr>
          <w:cs/>
          <w:lang w:bidi="bn-IN"/>
        </w:rPr>
        <w:t xml:space="preserve"> </w:t>
      </w:r>
      <w:r w:rsidRPr="00C9269B">
        <w:rPr>
          <w:rFonts w:hint="cs"/>
          <w:cs/>
          <w:lang w:bidi="bn-IN"/>
        </w:rPr>
        <w:t>করবো</w:t>
      </w:r>
      <w:r>
        <w:t>,</w:t>
      </w:r>
      <w:r w:rsidRPr="00C9269B">
        <w:rPr>
          <w:rFonts w:hint="cs"/>
          <w:cs/>
          <w:lang w:bidi="bn-IN"/>
        </w:rPr>
        <w:t>ইবনে</w:t>
      </w:r>
      <w:r w:rsidRPr="00C9269B">
        <w:rPr>
          <w:cs/>
          <w:lang w:bidi="bn-IN"/>
        </w:rPr>
        <w:t xml:space="preserve"> </w:t>
      </w:r>
      <w:r w:rsidRPr="00C9269B">
        <w:rPr>
          <w:rFonts w:hint="cs"/>
          <w:cs/>
          <w:lang w:bidi="bn-IN"/>
        </w:rPr>
        <w:t>মাসউদের</w:t>
      </w:r>
      <w:r w:rsidRPr="00C9269B">
        <w:rPr>
          <w:cs/>
          <w:lang w:bidi="bn-IN"/>
        </w:rPr>
        <w:t xml:space="preserve"> </w:t>
      </w:r>
      <w:r w:rsidRPr="00C9269B">
        <w:rPr>
          <w:rFonts w:hint="cs"/>
          <w:cs/>
          <w:lang w:bidi="bn-IN"/>
        </w:rPr>
        <w:t>বর্ণনায়</w:t>
      </w:r>
      <w:r w:rsidRPr="00C9269B">
        <w:rPr>
          <w:cs/>
          <w:lang w:bidi="bn-IN"/>
        </w:rPr>
        <w:t xml:space="preserve"> </w:t>
      </w:r>
      <w:r w:rsidRPr="00C9269B">
        <w:rPr>
          <w:rFonts w:hint="cs"/>
          <w:cs/>
          <w:lang w:bidi="bn-IN"/>
        </w:rPr>
        <w:t>এসেছে</w:t>
      </w:r>
      <w:r>
        <w:rPr>
          <w:rFonts w:hint="eastAsia"/>
        </w:rPr>
        <w:t>-</w:t>
      </w:r>
      <w:r w:rsidRPr="00C9269B">
        <w:rPr>
          <w:rFonts w:hint="cs"/>
          <w:cs/>
          <w:lang w:bidi="bn-IN"/>
        </w:rPr>
        <w:t>তাকে</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হবে</w:t>
      </w:r>
      <w:r w:rsidRPr="00C9269B">
        <w:rPr>
          <w:cs/>
          <w:lang w:bidi="bn-IN"/>
        </w:rPr>
        <w:t xml:space="preserve"> </w:t>
      </w:r>
      <w:r w:rsidRPr="00C9269B">
        <w:rPr>
          <w:rFonts w:hint="cs"/>
          <w:cs/>
          <w:lang w:bidi="bn-IN"/>
        </w:rPr>
        <w:t>বেহেশতের</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দ্বার</w:t>
      </w:r>
      <w:r w:rsidRPr="00C9269B">
        <w:rPr>
          <w:cs/>
          <w:lang w:bidi="bn-IN"/>
        </w:rPr>
        <w:t xml:space="preserve"> </w:t>
      </w:r>
      <w:r w:rsidRPr="00C9269B">
        <w:rPr>
          <w:rFonts w:hint="cs"/>
          <w:cs/>
          <w:lang w:bidi="bn-IN"/>
        </w:rPr>
        <w:t>দিয়ে</w:t>
      </w:r>
      <w:r w:rsidRPr="00C9269B">
        <w:rPr>
          <w:cs/>
          <w:lang w:bidi="bn-IN"/>
        </w:rPr>
        <w:t xml:space="preserve"> </w:t>
      </w:r>
      <w:r w:rsidRPr="00C9269B">
        <w:rPr>
          <w:rFonts w:hint="cs"/>
          <w:cs/>
          <w:lang w:bidi="bn-IN"/>
        </w:rPr>
        <w:t>ইচ্ছে</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প্রবেশ</w:t>
      </w:r>
      <w:r w:rsidRPr="00C9269B">
        <w:rPr>
          <w:cs/>
          <w:lang w:bidi="bn-IN"/>
        </w:rPr>
        <w:t xml:space="preserve"> </w:t>
      </w:r>
      <w:r w:rsidRPr="00C9269B">
        <w:rPr>
          <w:rFonts w:hint="cs"/>
          <w:cs/>
          <w:lang w:bidi="bn-IN"/>
        </w:rPr>
        <w:t>কর</w:t>
      </w:r>
      <w:r>
        <w:t>,</w:t>
      </w:r>
      <w:r w:rsidRPr="00C9269B">
        <w:rPr>
          <w:rFonts w:hint="cs"/>
          <w:cs/>
          <w:lang w:bidi="bn-IN"/>
        </w:rPr>
        <w:t>ইবনে</w:t>
      </w:r>
      <w:r w:rsidRPr="00C9269B">
        <w:rPr>
          <w:cs/>
          <w:lang w:bidi="bn-IN"/>
        </w:rPr>
        <w:t xml:space="preserve"> </w:t>
      </w:r>
      <w:r w:rsidRPr="00C9269B">
        <w:rPr>
          <w:rFonts w:hint="cs"/>
          <w:cs/>
          <w:lang w:bidi="bn-IN"/>
        </w:rPr>
        <w:t>উমর</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সে</w:t>
      </w:r>
      <w:r w:rsidRPr="00C9269B">
        <w:rPr>
          <w:cs/>
          <w:lang w:bidi="bn-IN"/>
        </w:rPr>
        <w:t xml:space="preserve"> </w:t>
      </w:r>
      <w:r w:rsidRPr="00C9269B">
        <w:rPr>
          <w:rFonts w:hint="cs"/>
          <w:cs/>
          <w:lang w:bidi="bn-IN"/>
        </w:rPr>
        <w:t>শহীদদের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পুনরুত্থিত</w:t>
      </w:r>
      <w:r w:rsidRPr="00C9269B">
        <w:rPr>
          <w:cs/>
          <w:lang w:bidi="bn-IN"/>
        </w:rPr>
        <w:t xml:space="preserve"> </w:t>
      </w:r>
      <w:r w:rsidRPr="00C9269B">
        <w:rPr>
          <w:rFonts w:hint="cs"/>
          <w:cs/>
          <w:lang w:bidi="bn-IN"/>
        </w:rPr>
        <w:t>হবে</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আলেমের</w:t>
      </w:r>
      <w:r w:rsidRPr="00C9269B">
        <w:rPr>
          <w:cs/>
          <w:lang w:bidi="bn-IN"/>
        </w:rPr>
        <w:t xml:space="preserve"> </w:t>
      </w:r>
      <w:r w:rsidRPr="00C9269B">
        <w:rPr>
          <w:rFonts w:hint="cs"/>
          <w:cs/>
          <w:lang w:bidi="bn-IN"/>
        </w:rPr>
        <w:t>খাতায়ও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নাম</w:t>
      </w:r>
      <w:r w:rsidRPr="00C9269B">
        <w:rPr>
          <w:cs/>
          <w:lang w:bidi="bn-IN"/>
        </w:rPr>
        <w:t xml:space="preserve"> </w:t>
      </w:r>
      <w:r w:rsidRPr="00C9269B">
        <w:rPr>
          <w:rFonts w:hint="cs"/>
          <w:cs/>
          <w:lang w:bidi="bn-IN"/>
        </w:rPr>
        <w:t>লেখা</w:t>
      </w:r>
      <w:r w:rsidRPr="00C9269B">
        <w:rPr>
          <w:cs/>
          <w:lang w:bidi="bn-IN"/>
        </w:rPr>
        <w:t xml:space="preserve"> </w:t>
      </w:r>
      <w:r w:rsidRPr="00C9269B">
        <w:rPr>
          <w:rFonts w:hint="cs"/>
          <w:cs/>
          <w:lang w:bidi="bn-IN"/>
        </w:rPr>
        <w:t>হবে।</w:t>
      </w:r>
      <w:r w:rsidRPr="00C9269B">
        <w:rPr>
          <w:rFonts w:hint="eastAsia"/>
        </w:rPr>
        <w:t>”</w:t>
      </w:r>
      <w:r w:rsidRPr="00C9269B">
        <w:t xml:space="preserve"> </w:t>
      </w:r>
      <w:r w:rsidRPr="00C9269B">
        <w:rPr>
          <w:rFonts w:hint="cs"/>
          <w:cs/>
          <w:lang w:bidi="bn-IN"/>
        </w:rPr>
        <w:t>আমরা</w:t>
      </w:r>
      <w:r w:rsidRPr="00C9269B">
        <w:rPr>
          <w:cs/>
          <w:lang w:bidi="bn-IN"/>
        </w:rPr>
        <w:t xml:space="preserve"> </w:t>
      </w:r>
      <w:r w:rsidRPr="00C9269B">
        <w:rPr>
          <w:rFonts w:hint="cs"/>
          <w:cs/>
          <w:lang w:bidi="bn-IN"/>
        </w:rPr>
        <w:t>আমাদের</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পত্রসহ</w:t>
      </w:r>
      <w:r w:rsidRPr="00C9269B">
        <w:rPr>
          <w:cs/>
          <w:lang w:bidi="bn-IN"/>
        </w:rPr>
        <w:t xml:space="preserve"> </w:t>
      </w:r>
      <w:r w:rsidRPr="00C9269B">
        <w:rPr>
          <w:rFonts w:hint="cs"/>
          <w:cs/>
          <w:lang w:bidi="bn-IN"/>
        </w:rPr>
        <w:t>অন্যান্য</w:t>
      </w:r>
      <w:r w:rsidRPr="00C9269B">
        <w:rPr>
          <w:cs/>
          <w:lang w:bidi="bn-IN"/>
        </w:rPr>
        <w:t xml:space="preserve"> </w:t>
      </w:r>
      <w:r w:rsidRPr="00C9269B">
        <w:rPr>
          <w:rFonts w:hint="cs"/>
          <w:cs/>
          <w:lang w:bidi="bn-IN"/>
        </w:rPr>
        <w:t>কিছু</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নিুোক্ত</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অনুযায়ী</w:t>
      </w:r>
      <w:r w:rsidRPr="00C9269B">
        <w:rPr>
          <w:cs/>
          <w:lang w:bidi="bn-IN"/>
        </w:rPr>
        <w:t xml:space="preserve"> </w:t>
      </w:r>
      <w:r w:rsidRPr="00C9269B">
        <w:rPr>
          <w:rFonts w:hint="cs"/>
          <w:cs/>
          <w:lang w:bidi="bn-IN"/>
        </w:rPr>
        <w:t>আমলের</w:t>
      </w:r>
      <w:r w:rsidRPr="00C9269B">
        <w:rPr>
          <w:cs/>
          <w:lang w:bidi="bn-IN"/>
        </w:rPr>
        <w:t xml:space="preserve"> </w:t>
      </w:r>
      <w:r w:rsidRPr="00C9269B">
        <w:rPr>
          <w:rFonts w:hint="cs"/>
          <w:cs/>
          <w:lang w:bidi="bn-IN"/>
        </w:rPr>
        <w:t>প্রত্যাশী।</w:t>
      </w:r>
      <w:r w:rsidRPr="00C9269B">
        <w:rPr>
          <w:cs/>
          <w:lang w:bidi="bn-IN"/>
        </w:rPr>
        <w:t xml:space="preserve"> </w:t>
      </w:r>
      <w:r w:rsidRPr="00C9269B">
        <w:rPr>
          <w:rFonts w:hint="cs"/>
          <w:cs/>
          <w:lang w:bidi="bn-IN"/>
        </w:rPr>
        <w:t>রাসূল</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আল্লাহ্</w:t>
      </w:r>
      <w:r w:rsidRPr="00C9269B">
        <w:rPr>
          <w:cs/>
          <w:lang w:bidi="bn-IN"/>
        </w:rPr>
        <w:t xml:space="preserve"> </w:t>
      </w:r>
      <w:r w:rsidRPr="00C9269B">
        <w:rPr>
          <w:rFonts w:hint="cs"/>
          <w:cs/>
          <w:lang w:bidi="bn-IN"/>
        </w:rPr>
        <w:t>সেই</w:t>
      </w:r>
      <w:r w:rsidRPr="00C9269B">
        <w:rPr>
          <w:cs/>
          <w:lang w:bidi="bn-IN"/>
        </w:rPr>
        <w:t xml:space="preserve"> </w:t>
      </w:r>
      <w:r w:rsidRPr="00C9269B">
        <w:rPr>
          <w:rFonts w:hint="cs"/>
          <w:cs/>
          <w:lang w:bidi="bn-IN"/>
        </w:rPr>
        <w:t>ব্যক্তিকে</w:t>
      </w:r>
      <w:r w:rsidRPr="00C9269B">
        <w:rPr>
          <w:cs/>
          <w:lang w:bidi="bn-IN"/>
        </w:rPr>
        <w:t xml:space="preserve"> </w:t>
      </w:r>
      <w:r w:rsidRPr="00C9269B">
        <w:rPr>
          <w:rFonts w:hint="cs"/>
          <w:cs/>
          <w:lang w:bidi="bn-IN"/>
        </w:rPr>
        <w:t>সাহায্য</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আমাদের</w:t>
      </w:r>
      <w:r w:rsidRPr="00C9269B">
        <w:rPr>
          <w:cs/>
          <w:lang w:bidi="bn-IN"/>
        </w:rPr>
        <w:t xml:space="preserve"> </w:t>
      </w:r>
      <w:r w:rsidRPr="00C9269B">
        <w:rPr>
          <w:rFonts w:hint="cs"/>
          <w:cs/>
          <w:lang w:bidi="bn-IN"/>
        </w:rPr>
        <w:t>বাণীসমূহ</w:t>
      </w:r>
      <w:r w:rsidRPr="00C9269B">
        <w:rPr>
          <w:cs/>
          <w:lang w:bidi="bn-IN"/>
        </w:rPr>
        <w:t xml:space="preserve"> </w:t>
      </w:r>
      <w:r w:rsidRPr="00C9269B">
        <w:rPr>
          <w:rFonts w:hint="cs"/>
          <w:cs/>
          <w:lang w:bidi="bn-IN"/>
        </w:rPr>
        <w:t>শ্রবণ</w:t>
      </w:r>
      <w:r w:rsidRPr="00C9269B">
        <w:rPr>
          <w:cs/>
          <w:lang w:bidi="bn-IN"/>
        </w:rPr>
        <w:t xml:space="preserve"> </w:t>
      </w:r>
      <w:r w:rsidRPr="00C9269B">
        <w:rPr>
          <w:rFonts w:hint="cs"/>
          <w:cs/>
          <w:lang w:bidi="bn-IN"/>
        </w:rPr>
        <w:t>করেছে</w:t>
      </w:r>
      <w:r>
        <w:t>,</w:t>
      </w:r>
      <w:r w:rsidRPr="00C9269B">
        <w:rPr>
          <w:rFonts w:hint="cs"/>
          <w:cs/>
          <w:lang w:bidi="bn-IN"/>
        </w:rPr>
        <w:t>তা</w:t>
      </w:r>
      <w:r w:rsidRPr="00C9269B">
        <w:rPr>
          <w:cs/>
          <w:lang w:bidi="bn-IN"/>
        </w:rPr>
        <w:t xml:space="preserve"> </w:t>
      </w:r>
      <w:r w:rsidRPr="00C9269B">
        <w:rPr>
          <w:rFonts w:hint="cs"/>
          <w:cs/>
          <w:lang w:bidi="bn-IN"/>
        </w:rPr>
        <w:t>সংরক্ষণ</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ঠিক</w:t>
      </w:r>
      <w:r w:rsidRPr="00C9269B">
        <w:rPr>
          <w:cs/>
          <w:lang w:bidi="bn-IN"/>
        </w:rPr>
        <w:t xml:space="preserve"> </w:t>
      </w:r>
      <w:r w:rsidRPr="00C9269B">
        <w:rPr>
          <w:rFonts w:hint="cs"/>
          <w:cs/>
          <w:lang w:bidi="bn-IN"/>
        </w:rPr>
        <w:t>যেমনটি</w:t>
      </w:r>
      <w:r w:rsidRPr="00C9269B">
        <w:rPr>
          <w:cs/>
          <w:lang w:bidi="bn-IN"/>
        </w:rPr>
        <w:t xml:space="preserve"> </w:t>
      </w:r>
      <w:r w:rsidRPr="00C9269B">
        <w:rPr>
          <w:rFonts w:hint="cs"/>
          <w:cs/>
          <w:lang w:bidi="bn-IN"/>
        </w:rPr>
        <w:t>শুনেছে</w:t>
      </w:r>
      <w:r w:rsidRPr="00C9269B">
        <w:rPr>
          <w:cs/>
          <w:lang w:bidi="bn-IN"/>
        </w:rPr>
        <w:t xml:space="preserve"> </w:t>
      </w:r>
      <w:r w:rsidRPr="00C9269B">
        <w:rPr>
          <w:rFonts w:hint="cs"/>
          <w:cs/>
          <w:lang w:bidi="bn-IN"/>
        </w:rPr>
        <w:t>তেমনই</w:t>
      </w:r>
      <w:r w:rsidRPr="00C9269B">
        <w:rPr>
          <w:cs/>
          <w:lang w:bidi="bn-IN"/>
        </w:rPr>
        <w:t xml:space="preserve"> </w:t>
      </w:r>
      <w:r w:rsidRPr="00C9269B">
        <w:rPr>
          <w:rFonts w:hint="cs"/>
          <w:cs/>
          <w:lang w:bidi="bn-IN"/>
        </w:rPr>
        <w:t>অন্যদের</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পৌঁছিয়েছে।</w:t>
      </w:r>
      <w:r w:rsidRPr="00C9269B">
        <w:rPr>
          <w:cs/>
          <w:lang w:bidi="bn-IN"/>
        </w:rPr>
        <w:t xml:space="preserve"> </w:t>
      </w:r>
      <w:r w:rsidRPr="00C9269B">
        <w:rPr>
          <w:rFonts w:hint="cs"/>
          <w:cs/>
          <w:lang w:bidi="bn-IN"/>
        </w:rPr>
        <w:t>উপস্থিতরা</w:t>
      </w:r>
      <w:r w:rsidRPr="00C9269B">
        <w:rPr>
          <w:cs/>
          <w:lang w:bidi="bn-IN"/>
        </w:rPr>
        <w:t xml:space="preserve"> </w:t>
      </w:r>
      <w:r w:rsidRPr="00C9269B">
        <w:rPr>
          <w:rFonts w:hint="cs"/>
          <w:cs/>
          <w:lang w:bidi="bn-IN"/>
        </w:rPr>
        <w:t>অনুপস্থিতদের</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যেন</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পৌঁছে</w:t>
      </w:r>
      <w:r w:rsidRPr="00C9269B">
        <w:rPr>
          <w:cs/>
          <w:lang w:bidi="bn-IN"/>
        </w:rPr>
        <w:t xml:space="preserve"> </w:t>
      </w:r>
      <w:r w:rsidRPr="00C9269B">
        <w:rPr>
          <w:rFonts w:hint="cs"/>
          <w:cs/>
          <w:lang w:bidi="bn-IN"/>
        </w:rPr>
        <w:t>দেয়।</w:t>
      </w:r>
      <w:r w:rsidRPr="00C9269B">
        <w:rPr>
          <w:rFonts w:hint="eastAsia"/>
        </w:rPr>
        <w:t>”</w:t>
      </w:r>
    </w:p>
    <w:p w:rsidR="00DE6D41" w:rsidRPr="00C9269B" w:rsidRDefault="00DE6D41" w:rsidP="00DE6D41">
      <w:pPr>
        <w:pStyle w:val="libNormal"/>
      </w:pPr>
      <w:r>
        <w:rPr>
          <w:cs/>
          <w:lang w:bidi="bn-IN"/>
        </w:rPr>
        <w:t>৩৯৫</w:t>
      </w:r>
      <w:r w:rsidRPr="00C9269B">
        <w:rPr>
          <w:rFonts w:hint="cs"/>
          <w:cs/>
          <w:lang w:bidi="hi-IN"/>
        </w:rPr>
        <w:t>।</w:t>
      </w:r>
      <w:r w:rsidRPr="00C9269B">
        <w:rPr>
          <w:cs/>
          <w:lang w:bidi="bn-IN"/>
        </w:rPr>
        <w:t xml:space="preserve"> </w:t>
      </w:r>
      <w:r w:rsidRPr="00C9269B">
        <w:rPr>
          <w:rFonts w:hint="cs"/>
          <w:cs/>
          <w:lang w:bidi="bn-IN"/>
        </w:rPr>
        <w:t>১</w:t>
      </w:r>
      <w:r w:rsidRPr="00C9269B">
        <w:rPr>
          <w:cs/>
          <w:lang w:bidi="bn-IN"/>
        </w:rPr>
        <w:t>-</w:t>
      </w:r>
      <w:r w:rsidRPr="00C9269B">
        <w:rPr>
          <w:rFonts w:hint="cs"/>
          <w:cs/>
          <w:lang w:bidi="bn-IN"/>
        </w:rPr>
        <w:t>১৬</w:t>
      </w:r>
      <w:r w:rsidRPr="00C9269B">
        <w:rPr>
          <w:cs/>
          <w:lang w:bidi="bn-IN"/>
        </w:rPr>
        <w:t xml:space="preserve"> </w:t>
      </w:r>
      <w:r w:rsidRPr="00C9269B">
        <w:rPr>
          <w:rFonts w:hint="cs"/>
          <w:cs/>
          <w:lang w:bidi="bn-IN"/>
        </w:rPr>
        <w:t>পর্যন্ত</w:t>
      </w:r>
      <w:r w:rsidRPr="00C9269B">
        <w:rPr>
          <w:cs/>
          <w:lang w:bidi="bn-IN"/>
        </w:rPr>
        <w:t xml:space="preserve"> </w:t>
      </w:r>
      <w:r w:rsidRPr="00C9269B">
        <w:rPr>
          <w:rFonts w:hint="cs"/>
          <w:cs/>
          <w:lang w:bidi="bn-IN"/>
        </w:rPr>
        <w:t>হাদীসসমূহ</w:t>
      </w:r>
      <w:r w:rsidRPr="00C9269B">
        <w:rPr>
          <w:cs/>
          <w:lang w:bidi="bn-IN"/>
        </w:rPr>
        <w:t xml:space="preserve"> </w:t>
      </w:r>
      <w:r w:rsidRPr="00B75458">
        <w:rPr>
          <w:rStyle w:val="libAlaemChar"/>
        </w:rPr>
        <w:t>‘</w:t>
      </w:r>
      <w:r w:rsidRPr="00C9269B">
        <w:rPr>
          <w:rFonts w:hint="cs"/>
          <w:cs/>
          <w:lang w:bidi="bn-IN"/>
        </w:rPr>
        <w:t>ইকমালুদ্দীন</w:t>
      </w:r>
      <w:r w:rsidRPr="00C9269B">
        <w:rPr>
          <w:cs/>
          <w:lang w:bidi="bn-IN"/>
        </w:rPr>
        <w:t xml:space="preserve"> </w:t>
      </w:r>
      <w:r w:rsidRPr="00C9269B">
        <w:rPr>
          <w:rFonts w:hint="cs"/>
          <w:cs/>
          <w:lang w:bidi="bn-IN"/>
        </w:rPr>
        <w:t>ওয়া</w:t>
      </w:r>
      <w:r w:rsidRPr="00C9269B">
        <w:rPr>
          <w:cs/>
          <w:lang w:bidi="bn-IN"/>
        </w:rPr>
        <w:t xml:space="preserve"> </w:t>
      </w:r>
      <w:r w:rsidRPr="00C9269B">
        <w:rPr>
          <w:rFonts w:hint="cs"/>
          <w:cs/>
          <w:lang w:bidi="bn-IN"/>
        </w:rPr>
        <w:t>ইতমামুন</w:t>
      </w:r>
      <w:r w:rsidRPr="00C9269B">
        <w:rPr>
          <w:cs/>
          <w:lang w:bidi="bn-IN"/>
        </w:rPr>
        <w:t xml:space="preserve"> </w:t>
      </w:r>
      <w:r w:rsidRPr="00C9269B">
        <w:rPr>
          <w:rFonts w:hint="cs"/>
          <w:cs/>
          <w:lang w:bidi="bn-IN"/>
        </w:rPr>
        <w:t>নিয়ামাহ্</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১৪৯</w:t>
      </w:r>
      <w:r w:rsidRPr="00C9269B">
        <w:rPr>
          <w:cs/>
          <w:lang w:bidi="bn-IN"/>
        </w:rPr>
        <w:t>-</w:t>
      </w:r>
      <w:r w:rsidRPr="00C9269B">
        <w:rPr>
          <w:rFonts w:hint="cs"/>
          <w:cs/>
          <w:lang w:bidi="bn-IN"/>
        </w:rPr>
        <w:t>১৬৭</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রয়েছে।</w:t>
      </w:r>
      <w:r w:rsidRPr="00C9269B">
        <w:rPr>
          <w:cs/>
          <w:lang w:bidi="bn-IN"/>
        </w:rPr>
        <w:t xml:space="preserve"> </w:t>
      </w:r>
    </w:p>
    <w:p w:rsidR="00DE6D41" w:rsidRPr="00C9269B" w:rsidRDefault="00DE6D41" w:rsidP="00DE6D41">
      <w:pPr>
        <w:pStyle w:val="libNormal"/>
      </w:pPr>
      <w:r>
        <w:rPr>
          <w:cs/>
          <w:lang w:bidi="bn-IN"/>
        </w:rPr>
        <w:t>৩৯৬</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w:t>
      </w:r>
      <w:r w:rsidRPr="00C9269B">
        <w:rPr>
          <w:cs/>
          <w:lang w:bidi="bn-IN"/>
        </w:rPr>
        <w:t xml:space="preserve"> </w:t>
      </w:r>
      <w:r w:rsidRPr="00C9269B">
        <w:rPr>
          <w:rFonts w:hint="cs"/>
          <w:cs/>
          <w:lang w:bidi="bn-IN"/>
        </w:rPr>
        <w:t>পৃষ্ঠায়</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শিয়াদের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আপতিত</w:t>
      </w:r>
      <w:r w:rsidRPr="00C9269B">
        <w:rPr>
          <w:cs/>
          <w:lang w:bidi="bn-IN"/>
        </w:rPr>
        <w:t xml:space="preserve"> </w:t>
      </w:r>
      <w:r w:rsidRPr="00C9269B">
        <w:rPr>
          <w:rFonts w:hint="cs"/>
          <w:cs/>
          <w:lang w:bidi="bn-IN"/>
        </w:rPr>
        <w:t>কষ্টের</w:t>
      </w:r>
      <w:r w:rsidRPr="00C9269B">
        <w:rPr>
          <w:cs/>
          <w:lang w:bidi="bn-IN"/>
        </w:rPr>
        <w:t xml:space="preserve"> </w:t>
      </w:r>
      <w:r w:rsidRPr="00C9269B">
        <w:rPr>
          <w:rFonts w:hint="cs"/>
          <w:cs/>
          <w:lang w:bidi="bn-IN"/>
        </w:rPr>
        <w:t>বিবরণ</w:t>
      </w:r>
      <w:r w:rsidRPr="00C9269B">
        <w:rPr>
          <w:cs/>
          <w:lang w:bidi="bn-IN"/>
        </w:rPr>
        <w:t xml:space="preserve"> </w:t>
      </w:r>
      <w:r w:rsidRPr="00C9269B">
        <w:rPr>
          <w:rFonts w:hint="cs"/>
          <w:cs/>
          <w:lang w:bidi="bn-IN"/>
        </w:rPr>
        <w:t>দিয়েছেন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বাকির</w:t>
      </w:r>
      <w:r w:rsidRPr="00C9269B">
        <w:rPr>
          <w:cs/>
          <w:lang w:bidi="bn-IN"/>
        </w:rPr>
        <w:t xml:space="preserve"> </w:t>
      </w:r>
      <w:r>
        <w:rPr>
          <w:cs/>
          <w:lang w:bidi="bn-IN"/>
        </w:rPr>
        <w:t>(আ.)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কিছু</w:t>
      </w:r>
      <w:r w:rsidRPr="00C9269B">
        <w:rPr>
          <w:cs/>
          <w:lang w:bidi="bn-IN"/>
        </w:rPr>
        <w:t xml:space="preserve"> </w:t>
      </w:r>
      <w:r w:rsidRPr="00C9269B">
        <w:rPr>
          <w:rFonts w:hint="cs"/>
          <w:cs/>
          <w:lang w:bidi="bn-IN"/>
        </w:rPr>
        <w:t>বক্তব্য</w:t>
      </w:r>
      <w:r w:rsidRPr="00C9269B">
        <w:rPr>
          <w:cs/>
          <w:lang w:bidi="bn-IN"/>
        </w:rPr>
        <w:t xml:space="preserve"> </w:t>
      </w:r>
      <w:r w:rsidRPr="00C9269B">
        <w:rPr>
          <w:rFonts w:hint="cs"/>
          <w:cs/>
          <w:lang w:bidi="bn-IN"/>
        </w:rPr>
        <w:t>তুলে</w:t>
      </w:r>
      <w:r w:rsidRPr="00C9269B">
        <w:rPr>
          <w:cs/>
          <w:lang w:bidi="bn-IN"/>
        </w:rPr>
        <w:t xml:space="preserve"> </w:t>
      </w:r>
      <w:r w:rsidRPr="00C9269B">
        <w:rPr>
          <w:rFonts w:hint="cs"/>
          <w:cs/>
          <w:lang w:bidi="bn-IN"/>
        </w:rPr>
        <w:t>ধরেছেন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পাঠ</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আপনার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লাভজনক</w:t>
      </w:r>
      <w:r w:rsidRPr="00C9269B">
        <w:rPr>
          <w:cs/>
          <w:lang w:bidi="bn-IN"/>
        </w:rPr>
        <w:t xml:space="preserve"> </w:t>
      </w:r>
      <w:r w:rsidRPr="00C9269B">
        <w:rPr>
          <w:rFonts w:hint="cs"/>
          <w:cs/>
          <w:lang w:bidi="bn-IN"/>
        </w:rPr>
        <w:t>হবে।</w:t>
      </w:r>
    </w:p>
    <w:p w:rsidR="00DE6D41" w:rsidRPr="00C9269B" w:rsidRDefault="00DE6D41" w:rsidP="00DE6D41">
      <w:pPr>
        <w:pStyle w:val="libNormal"/>
      </w:pPr>
      <w:r>
        <w:rPr>
          <w:cs/>
          <w:lang w:bidi="bn-IN"/>
        </w:rPr>
        <w:t>৩৯৭</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এর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আরো</w:t>
      </w:r>
      <w:r w:rsidRPr="00C9269B">
        <w:rPr>
          <w:cs/>
          <w:lang w:bidi="bn-IN"/>
        </w:rPr>
        <w:t xml:space="preserve"> </w:t>
      </w:r>
      <w:r>
        <w:rPr>
          <w:rFonts w:hint="cs"/>
          <w:cs/>
          <w:lang w:bidi="bn-IN"/>
        </w:rPr>
        <w:t>দু</w:t>
      </w:r>
      <w:r w:rsidRPr="00B73987">
        <w:rPr>
          <w:rStyle w:val="libAlaemChar"/>
          <w:rFonts w:hint="cs"/>
        </w:rPr>
        <w:t>’</w:t>
      </w:r>
      <w:r>
        <w:rPr>
          <w:rFonts w:hint="cs"/>
          <w:cs/>
          <w:lang w:bidi="bn-IN"/>
        </w:rPr>
        <w:t>টি</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আটচল্লিশ</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যথাক্রমে</w:t>
      </w:r>
      <w:r w:rsidRPr="00C9269B">
        <w:rPr>
          <w:cs/>
          <w:lang w:bidi="bn-IN"/>
        </w:rPr>
        <w:t xml:space="preserve"> </w:t>
      </w:r>
      <w:r w:rsidRPr="00C9269B">
        <w:rPr>
          <w:rFonts w:hint="cs"/>
          <w:cs/>
          <w:lang w:bidi="bn-IN"/>
        </w:rPr>
        <w:t>৯</w:t>
      </w:r>
      <w:r>
        <w:t>,</w:t>
      </w:r>
      <w:r w:rsidRPr="00C9269B">
        <w:rPr>
          <w:rFonts w:hint="cs"/>
          <w:cs/>
          <w:lang w:bidi="bn-IN"/>
        </w:rPr>
        <w:t>১০</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১১</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ঐখানে</w:t>
      </w:r>
      <w:r w:rsidRPr="00C9269B">
        <w:rPr>
          <w:cs/>
          <w:lang w:bidi="bn-IN"/>
        </w:rPr>
        <w:t xml:space="preserve"> </w:t>
      </w:r>
      <w:r w:rsidRPr="00C9269B">
        <w:rPr>
          <w:rFonts w:hint="cs"/>
          <w:cs/>
          <w:lang w:bidi="bn-IN"/>
        </w:rPr>
        <w:t>বিশেষভাবে</w:t>
      </w:r>
      <w:r w:rsidRPr="00C9269B">
        <w:rPr>
          <w:cs/>
          <w:lang w:bidi="bn-IN"/>
        </w:rPr>
        <w:t xml:space="preserve"> </w:t>
      </w:r>
      <w:r w:rsidRPr="00C9269B">
        <w:rPr>
          <w:rFonts w:hint="cs"/>
          <w:cs/>
          <w:lang w:bidi="bn-IN"/>
        </w:rPr>
        <w:t>লক্ষ্য</w:t>
      </w:r>
      <w:r w:rsidRPr="00C9269B">
        <w:rPr>
          <w:cs/>
          <w:lang w:bidi="bn-IN"/>
        </w:rPr>
        <w:t xml:space="preserve"> </w:t>
      </w:r>
      <w:r w:rsidRPr="00C9269B">
        <w:rPr>
          <w:rFonts w:hint="cs"/>
          <w:cs/>
          <w:lang w:bidi="bn-IN"/>
        </w:rPr>
        <w:t>করুন।</w:t>
      </w:r>
    </w:p>
    <w:p w:rsidR="00DE6D41" w:rsidRPr="00C9269B" w:rsidRDefault="00DE6D41" w:rsidP="00DE6D41">
      <w:pPr>
        <w:pStyle w:val="libNormal"/>
      </w:pPr>
      <w:r>
        <w:rPr>
          <w:cs/>
          <w:lang w:bidi="bn-IN"/>
        </w:rPr>
        <w:t>৩৯৮</w:t>
      </w:r>
      <w:r w:rsidRPr="00C9269B">
        <w:rPr>
          <w:rFonts w:hint="cs"/>
          <w:cs/>
          <w:lang w:bidi="hi-IN"/>
        </w:rPr>
        <w:t>।</w:t>
      </w:r>
      <w:r w:rsidRPr="00C9269B">
        <w:rPr>
          <w:cs/>
          <w:lang w:bidi="bn-IN"/>
        </w:rPr>
        <w:t xml:space="preserve"> </w:t>
      </w:r>
      <w:r w:rsidRPr="00C9269B">
        <w:rPr>
          <w:rFonts w:hint="cs"/>
          <w:cs/>
          <w:lang w:bidi="bn-IN"/>
        </w:rPr>
        <w:t>বত্রিশ</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sidRPr="00C9269B">
        <w:rPr>
          <w:rFonts w:hint="cs"/>
          <w:cs/>
          <w:lang w:bidi="bn-IN"/>
        </w:rPr>
        <w:t>৩</w:t>
      </w:r>
      <w:r>
        <w:rPr>
          <w:cs/>
          <w:lang w:bidi="bn-IN"/>
        </w:rPr>
        <w:t>৯৯</w:t>
      </w:r>
      <w:r w:rsidRPr="00C9269B">
        <w:rPr>
          <w:rFonts w:hint="cs"/>
          <w:cs/>
          <w:lang w:bidi="hi-IN"/>
        </w:rPr>
        <w:t>।</w:t>
      </w:r>
      <w:r w:rsidRPr="00C9269B">
        <w:rPr>
          <w:cs/>
          <w:lang w:bidi="bn-IN"/>
        </w:rPr>
        <w:t xml:space="preserve"> </w:t>
      </w:r>
      <w:r w:rsidRPr="00C9269B">
        <w:rPr>
          <w:rFonts w:hint="cs"/>
          <w:cs/>
          <w:lang w:bidi="bn-IN"/>
        </w:rPr>
        <w:t>বিশ</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sidRPr="00C9269B">
        <w:rPr>
          <w:rFonts w:hint="cs"/>
          <w:cs/>
          <w:lang w:bidi="bn-IN"/>
        </w:rPr>
        <w:t>৪</w:t>
      </w:r>
      <w:r>
        <w:rPr>
          <w:cs/>
          <w:lang w:bidi="bn-IN"/>
        </w:rPr>
        <w:t>০০</w:t>
      </w:r>
      <w:r w:rsidRPr="00C9269B">
        <w:rPr>
          <w:rFonts w:hint="cs"/>
          <w:cs/>
          <w:lang w:bidi="hi-IN"/>
        </w:rPr>
        <w:t>।</w:t>
      </w:r>
      <w:r w:rsidRPr="00C9269B">
        <w:rPr>
          <w:cs/>
          <w:lang w:bidi="bn-IN"/>
        </w:rPr>
        <w:t xml:space="preserve"> </w:t>
      </w:r>
      <w:r w:rsidRPr="00C9269B">
        <w:rPr>
          <w:rFonts w:hint="cs"/>
          <w:cs/>
          <w:lang w:bidi="bn-IN"/>
        </w:rPr>
        <w:t>আটষট্টি</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দেখুন।</w:t>
      </w:r>
    </w:p>
    <w:p w:rsidR="00DE6D41" w:rsidRPr="00C9269B" w:rsidRDefault="00DE6D41" w:rsidP="00DE6D41">
      <w:pPr>
        <w:pStyle w:val="libNormal"/>
      </w:pPr>
      <w:r>
        <w:rPr>
          <w:cs/>
          <w:lang w:bidi="bn-IN"/>
        </w:rPr>
        <w:t>৪০১</w:t>
      </w:r>
      <w:r w:rsidRPr="00C9269B">
        <w:rPr>
          <w:rFonts w:hint="cs"/>
          <w:cs/>
          <w:lang w:bidi="hi-IN"/>
        </w:rPr>
        <w:t>।</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১২৬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মুসলিমের</w:t>
      </w:r>
      <w:r w:rsidRPr="00C9269B">
        <w:rPr>
          <w:cs/>
          <w:lang w:bidi="bn-IN"/>
        </w:rPr>
        <w:t xml:space="preserve"> </w:t>
      </w:r>
      <w:r w:rsidRPr="00C9269B">
        <w:rPr>
          <w:rFonts w:hint="cs"/>
          <w:cs/>
          <w:lang w:bidi="bn-IN"/>
        </w:rPr>
        <w:t>শর্তানুযায়ী</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৪০২</w:t>
      </w:r>
      <w:r w:rsidRPr="00C9269B">
        <w:rPr>
          <w:rFonts w:hint="cs"/>
          <w:cs/>
          <w:lang w:bidi="hi-IN"/>
        </w:rPr>
        <w:t>।</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সাবিত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মুস্তাফিয।</w:t>
      </w:r>
      <w:r w:rsidRPr="00C9269B">
        <w:rPr>
          <w:cs/>
          <w:lang w:bidi="bn-IN"/>
        </w:rPr>
        <w:t xml:space="preserve"> </w:t>
      </w:r>
      <w:r w:rsidRPr="00C9269B">
        <w:rPr>
          <w:rFonts w:hint="cs"/>
          <w:cs/>
          <w:lang w:bidi="bn-IN"/>
        </w:rPr>
        <w:t>যিয়া</w:t>
      </w:r>
      <w:r w:rsidRPr="00C9269B">
        <w:rPr>
          <w:cs/>
          <w:lang w:bidi="bn-IN"/>
        </w:rPr>
        <w:t xml:space="preserve"> </w:t>
      </w:r>
      <w:r w:rsidRPr="00C9269B">
        <w:rPr>
          <w:rFonts w:hint="cs"/>
          <w:cs/>
          <w:lang w:bidi="bn-IN"/>
        </w:rPr>
        <w:t>মুকাদ্দাসী</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মুখতারা</w:t>
      </w:r>
      <w:r>
        <w:rPr>
          <w:rFonts w:hint="eastAsia"/>
        </w:rPr>
        <w:t>’</w:t>
      </w:r>
      <w:r w:rsidRPr="00C9269B">
        <w:rPr>
          <w:rFonts w:hint="cs"/>
          <w:cs/>
          <w:lang w:bidi="bn-IN"/>
        </w:rPr>
        <w:t>এবং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জারির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তাহ্যীবুল</w:t>
      </w:r>
      <w:r w:rsidRPr="00C9269B">
        <w:rPr>
          <w:cs/>
          <w:lang w:bidi="bn-IN"/>
        </w:rPr>
        <w:t xml:space="preserve"> </w:t>
      </w:r>
      <w:r w:rsidRPr="00C9269B">
        <w:rPr>
          <w:rFonts w:hint="cs"/>
          <w:cs/>
          <w:lang w:bidi="bn-IN"/>
        </w:rPr>
        <w:t>আসার</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w:t>
      </w:r>
      <w:r w:rsidRPr="00C9269B">
        <w:rPr>
          <w:cs/>
          <w:lang w:bidi="bn-IN"/>
        </w:rPr>
        <w:t xml:space="preserve"> </w:t>
      </w:r>
      <w:r w:rsidRPr="00C9269B">
        <w:rPr>
          <w:rFonts w:hint="cs"/>
          <w:cs/>
          <w:lang w:bidi="bn-IN"/>
        </w:rPr>
        <w:t>৬১৫৫</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t>,</w:t>
      </w:r>
      <w:r w:rsidRPr="00C9269B">
        <w:rPr>
          <w:rFonts w:hint="cs"/>
          <w:cs/>
          <w:lang w:bidi="bn-IN"/>
        </w:rPr>
        <w:t>নাসায়ী</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খাসায়েসুল</w:t>
      </w:r>
      <w:r w:rsidRPr="00C9269B">
        <w:rPr>
          <w:cs/>
          <w:lang w:bidi="bn-IN"/>
        </w:rPr>
        <w:t xml:space="preserve"> </w:t>
      </w:r>
      <w:r w:rsidRPr="00C9269B">
        <w:rPr>
          <w:rFonts w:hint="cs"/>
          <w:cs/>
          <w:lang w:bidi="bn-IN"/>
        </w:rPr>
        <w:t>আলাভীয়া</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১৮</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rsidRPr="00C9269B">
        <w:rPr>
          <w:cs/>
          <w:lang w:bidi="bn-IN"/>
        </w:rPr>
        <w:t xml:space="preserve"> </w:t>
      </w:r>
      <w:r w:rsidRPr="00C9269B">
        <w:rPr>
          <w:rFonts w:hint="cs"/>
          <w:cs/>
          <w:lang w:bidi="bn-IN"/>
        </w:rPr>
        <w:t>তাবারীর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w:t>
      </w:r>
      <w:r>
        <w:rPr>
          <w:rFonts w:hint="cs"/>
          <w:cs/>
          <w:lang w:bidi="bn-IN"/>
        </w:rPr>
        <w:t>হর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২৫৫</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আলীর</w:t>
      </w:r>
      <w:r w:rsidRPr="00C9269B">
        <w:rPr>
          <w:cs/>
          <w:lang w:bidi="bn-IN"/>
        </w:rPr>
        <w:t xml:space="preserve"> </w:t>
      </w:r>
      <w:r w:rsidRPr="00B75458">
        <w:rPr>
          <w:rStyle w:val="libAlaemChar"/>
        </w:rPr>
        <w:t>‘</w:t>
      </w:r>
      <w:r w:rsidRPr="00C9269B">
        <w:rPr>
          <w:rFonts w:hint="cs"/>
          <w:cs/>
          <w:lang w:bidi="bn-IN"/>
        </w:rPr>
        <w:t>কাসিয়াহ্</w:t>
      </w:r>
      <w:r>
        <w:rPr>
          <w:rFonts w:hint="eastAsia"/>
        </w:rPr>
        <w:t>’</w:t>
      </w:r>
      <w:r w:rsidRPr="00C9269B">
        <w:rPr>
          <w:rFonts w:hint="cs"/>
          <w:cs/>
          <w:lang w:bidi="bn-IN"/>
        </w:rPr>
        <w:t>নামক</w:t>
      </w:r>
      <w:r w:rsidRPr="00C9269B">
        <w:rPr>
          <w:cs/>
          <w:lang w:bidi="bn-IN"/>
        </w:rPr>
        <w:t xml:space="preserve"> </w:t>
      </w:r>
      <w:r w:rsidRPr="00C9269B">
        <w:rPr>
          <w:rFonts w:hint="cs"/>
          <w:cs/>
          <w:lang w:bidi="bn-IN"/>
        </w:rPr>
        <w:t>খুতবার</w:t>
      </w:r>
      <w:r w:rsidRPr="00C9269B">
        <w:rPr>
          <w:cs/>
          <w:lang w:bidi="bn-IN"/>
        </w:rPr>
        <w:t xml:space="preserve"> </w:t>
      </w:r>
      <w:r w:rsidRPr="00C9269B">
        <w:rPr>
          <w:rFonts w:hint="cs"/>
          <w:cs/>
          <w:lang w:bidi="bn-IN"/>
        </w:rPr>
        <w:t>আলোচনায়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হাম্বলের</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১৫৯</w:t>
      </w:r>
      <w:r w:rsidRPr="00C9269B">
        <w:rPr>
          <w:cs/>
          <w:lang w:bidi="bn-IN"/>
        </w:rPr>
        <w:t xml:space="preserve"> </w:t>
      </w:r>
      <w:r w:rsidRPr="00C9269B">
        <w:rPr>
          <w:rFonts w:hint="cs"/>
          <w:cs/>
          <w:lang w:bidi="bn-IN"/>
        </w:rPr>
        <w:t>পৃষ্ঠায়ও</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কাছাকাছি</w:t>
      </w:r>
      <w:r w:rsidRPr="00C9269B">
        <w:rPr>
          <w:cs/>
          <w:lang w:bidi="bn-IN"/>
        </w:rPr>
        <w:t xml:space="preserve"> </w:t>
      </w:r>
      <w:r w:rsidRPr="00C9269B">
        <w:rPr>
          <w:rFonts w:hint="cs"/>
          <w:cs/>
          <w:lang w:bidi="bn-IN"/>
        </w:rPr>
        <w:t>শব্দে</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৪০৩</w:t>
      </w:r>
      <w:r w:rsidRPr="00C9269B">
        <w:rPr>
          <w:rFonts w:hint="cs"/>
          <w:cs/>
          <w:lang w:bidi="hi-IN"/>
        </w:rPr>
        <w:t>।</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w:t>
      </w:r>
      <w:r>
        <w:t>,</w:t>
      </w:r>
      <w:r w:rsidRPr="00C9269B">
        <w:rPr>
          <w:rFonts w:hint="cs"/>
          <w:cs/>
          <w:lang w:bidi="bn-IN"/>
        </w:rPr>
        <w:t>পৃষ্ঠা</w:t>
      </w:r>
      <w:r w:rsidRPr="00C9269B">
        <w:rPr>
          <w:cs/>
          <w:lang w:bidi="bn-IN"/>
        </w:rPr>
        <w:t xml:space="preserve"> </w:t>
      </w:r>
      <w:r w:rsidRPr="00C9269B">
        <w:rPr>
          <w:rFonts w:hint="cs"/>
          <w:cs/>
          <w:lang w:bidi="bn-IN"/>
        </w:rPr>
        <w:t>১২৫</w:t>
      </w:r>
      <w:r>
        <w:t>;</w:t>
      </w:r>
      <w:r w:rsidRPr="00C9269B">
        <w:rPr>
          <w:rFonts w:hint="cs"/>
          <w:cs/>
          <w:lang w:bidi="bn-IN"/>
        </w:rPr>
        <w:t>কানযুল</w:t>
      </w:r>
      <w:r w:rsidRPr="00C9269B">
        <w:rPr>
          <w:cs/>
          <w:lang w:bidi="bn-IN"/>
        </w:rPr>
        <w:t xml:space="preserve"> </w:t>
      </w:r>
      <w:r w:rsidRPr="00C9269B">
        <w:rPr>
          <w:rFonts w:hint="cs"/>
          <w:cs/>
          <w:lang w:bidi="bn-IN"/>
        </w:rPr>
        <w:t>উম্মাল</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w:t>
      </w:r>
      <w:r>
        <w:t>,</w:t>
      </w:r>
      <w:r w:rsidRPr="00C9269B">
        <w:rPr>
          <w:rFonts w:hint="cs"/>
          <w:cs/>
          <w:lang w:bidi="bn-IN"/>
        </w:rPr>
        <w:t>পৃষ্ঠা</w:t>
      </w:r>
      <w:r w:rsidRPr="00C9269B">
        <w:rPr>
          <w:cs/>
          <w:lang w:bidi="bn-IN"/>
        </w:rPr>
        <w:t xml:space="preserve"> </w:t>
      </w:r>
      <w:r w:rsidRPr="00C9269B">
        <w:rPr>
          <w:rFonts w:hint="cs"/>
          <w:cs/>
          <w:lang w:bidi="bn-IN"/>
        </w:rPr>
        <w:t>৪০০</w:t>
      </w:r>
      <w:r>
        <w:t>,</w:t>
      </w:r>
      <w:r w:rsidRPr="00C9269B">
        <w:rPr>
          <w:rFonts w:hint="cs"/>
          <w:cs/>
          <w:lang w:bidi="bn-IN"/>
        </w:rPr>
        <w:t>৬০৮৪</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হাদীস।</w:t>
      </w:r>
      <w:r w:rsidRPr="00C9269B">
        <w:rPr>
          <w:cs/>
          <w:lang w:bidi="bn-IN"/>
        </w:rPr>
        <w:t xml:space="preserve"> </w:t>
      </w:r>
    </w:p>
    <w:p w:rsidR="00DE6D41" w:rsidRPr="00C9269B" w:rsidRDefault="00DE6D41" w:rsidP="00DE6D41">
      <w:pPr>
        <w:pStyle w:val="libNormal"/>
      </w:pPr>
      <w:r>
        <w:rPr>
          <w:cs/>
          <w:lang w:bidi="bn-IN"/>
        </w:rPr>
        <w:t>৪০৪</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যাহাবী</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মিযানুল</w:t>
      </w:r>
      <w:r w:rsidRPr="00C9269B">
        <w:rPr>
          <w:cs/>
          <w:lang w:bidi="bn-IN"/>
        </w:rPr>
        <w:t xml:space="preserve"> </w:t>
      </w:r>
      <w:r>
        <w:rPr>
          <w:rFonts w:hint="cs"/>
          <w:cs/>
          <w:lang w:bidi="bn-IN"/>
        </w:rPr>
        <w:t>ই</w:t>
      </w:r>
      <w:r w:rsidRPr="00694F7B">
        <w:rPr>
          <w:rStyle w:val="libAlaemChar"/>
        </w:rPr>
        <w:t>’</w:t>
      </w:r>
      <w:r>
        <w:rPr>
          <w:rFonts w:hint="cs"/>
          <w:cs/>
          <w:lang w:bidi="bn-IN"/>
        </w:rPr>
        <w:t>তিদাল</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শারিকের</w:t>
      </w:r>
      <w:r w:rsidRPr="00C9269B">
        <w:rPr>
          <w:cs/>
          <w:lang w:bidi="bn-IN"/>
        </w:rPr>
        <w:t xml:space="preserve"> </w:t>
      </w:r>
      <w:r w:rsidRPr="00C9269B">
        <w:rPr>
          <w:rFonts w:hint="cs"/>
          <w:cs/>
          <w:lang w:bidi="bn-IN"/>
        </w:rPr>
        <w:t>পরিচিতি</w:t>
      </w:r>
      <w:r w:rsidRPr="00C9269B">
        <w:rPr>
          <w:cs/>
          <w:lang w:bidi="bn-IN"/>
        </w:rPr>
        <w:t xml:space="preserve"> </w:t>
      </w:r>
      <w:r w:rsidRPr="00C9269B">
        <w:rPr>
          <w:rFonts w:hint="cs"/>
          <w:cs/>
          <w:lang w:bidi="bn-IN"/>
        </w:rPr>
        <w:t>পর্বে</w:t>
      </w:r>
      <w:r w:rsidRPr="00C9269B">
        <w:rPr>
          <w:cs/>
          <w:lang w:bidi="bn-IN"/>
        </w:rPr>
        <w:t xml:space="preserve"> </w:t>
      </w:r>
      <w:r w:rsidRPr="00C9269B">
        <w:rPr>
          <w:rFonts w:hint="cs"/>
          <w:cs/>
          <w:lang w:bidi="bn-IN"/>
        </w:rPr>
        <w:t>এনে</w:t>
      </w:r>
      <w:r w:rsidRPr="00C9269B">
        <w:rPr>
          <w:cs/>
          <w:lang w:bidi="bn-IN"/>
        </w:rPr>
        <w:t xml:space="preserve"> </w:t>
      </w:r>
      <w:r w:rsidRPr="00C9269B">
        <w:rPr>
          <w:rFonts w:hint="cs"/>
          <w:cs/>
          <w:lang w:bidi="bn-IN"/>
        </w:rPr>
        <w:t>মিথ্যা</w:t>
      </w:r>
      <w:r w:rsidRPr="00C9269B">
        <w:rPr>
          <w:cs/>
          <w:lang w:bidi="bn-IN"/>
        </w:rPr>
        <w:t xml:space="preserve"> </w:t>
      </w:r>
      <w:r w:rsidRPr="00C9269B">
        <w:rPr>
          <w:rFonts w:hint="cs"/>
          <w:cs/>
          <w:lang w:bidi="bn-IN"/>
        </w:rPr>
        <w:t>প্রতিপন্ন</w:t>
      </w:r>
      <w:r w:rsidRPr="00C9269B">
        <w:rPr>
          <w:cs/>
          <w:lang w:bidi="bn-IN"/>
        </w:rPr>
        <w:t xml:space="preserve"> </w:t>
      </w:r>
      <w:r w:rsidRPr="00C9269B">
        <w:rPr>
          <w:rFonts w:hint="cs"/>
          <w:cs/>
          <w:lang w:bidi="bn-IN"/>
        </w:rPr>
        <w:t>করার</w:t>
      </w:r>
      <w:r w:rsidRPr="00C9269B">
        <w:rPr>
          <w:cs/>
          <w:lang w:bidi="bn-IN"/>
        </w:rPr>
        <w:t xml:space="preserve"> </w:t>
      </w:r>
      <w:r w:rsidRPr="00C9269B">
        <w:rPr>
          <w:rFonts w:hint="cs"/>
          <w:cs/>
          <w:lang w:bidi="bn-IN"/>
        </w:rPr>
        <w:t>চেষ্টা</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মুহাম্মদ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হামিদ</w:t>
      </w:r>
      <w:r w:rsidRPr="00C9269B">
        <w:rPr>
          <w:cs/>
          <w:lang w:bidi="bn-IN"/>
        </w:rPr>
        <w:t xml:space="preserve"> </w:t>
      </w:r>
      <w:r w:rsidRPr="00C9269B">
        <w:rPr>
          <w:rFonts w:hint="cs"/>
          <w:cs/>
          <w:lang w:bidi="bn-IN"/>
        </w:rPr>
        <w:t>রাযী</w:t>
      </w:r>
      <w:r w:rsidRPr="00C9269B">
        <w:rPr>
          <w:cs/>
          <w:lang w:bidi="bn-IN"/>
        </w:rPr>
        <w:t xml:space="preserve"> </w:t>
      </w:r>
      <w:r w:rsidRPr="00C9269B">
        <w:rPr>
          <w:rFonts w:hint="cs"/>
          <w:cs/>
          <w:lang w:bidi="bn-IN"/>
        </w:rPr>
        <w:t>বিশ্বস্ত</w:t>
      </w:r>
      <w:r w:rsidRPr="00C9269B">
        <w:rPr>
          <w:cs/>
          <w:lang w:bidi="bn-IN"/>
        </w:rPr>
        <w:t xml:space="preserve"> </w:t>
      </w:r>
      <w:r w:rsidRPr="00C9269B">
        <w:rPr>
          <w:rFonts w:hint="cs"/>
          <w:cs/>
          <w:lang w:bidi="bn-IN"/>
        </w:rPr>
        <w:t>নয়।</w:t>
      </w:r>
      <w:r w:rsidRPr="00C9269B">
        <w:rPr>
          <w:rFonts w:hint="eastAsia"/>
        </w:rPr>
        <w:t>”</w:t>
      </w:r>
      <w:r w:rsidRPr="00C9269B">
        <w:t xml:space="preserve"> </w:t>
      </w:r>
      <w:r w:rsidRPr="00C9269B">
        <w:rPr>
          <w:rFonts w:hint="cs"/>
          <w:cs/>
          <w:lang w:bidi="bn-IN"/>
        </w:rPr>
        <w:t>কিন্তু</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হাম্বল</w:t>
      </w:r>
      <w:r>
        <w:t>,</w:t>
      </w:r>
      <w:r w:rsidRPr="00C9269B">
        <w:rPr>
          <w:rFonts w:hint="cs"/>
          <w:cs/>
          <w:lang w:bidi="bn-IN"/>
        </w:rPr>
        <w:t>আবুল</w:t>
      </w:r>
      <w:r w:rsidRPr="00C9269B">
        <w:rPr>
          <w:cs/>
          <w:lang w:bidi="bn-IN"/>
        </w:rPr>
        <w:t xml:space="preserve"> </w:t>
      </w:r>
      <w:r w:rsidRPr="00C9269B">
        <w:rPr>
          <w:rFonts w:hint="cs"/>
          <w:cs/>
          <w:lang w:bidi="bn-IN"/>
        </w:rPr>
        <w:t>কাসেম</w:t>
      </w:r>
      <w:r w:rsidRPr="00C9269B">
        <w:rPr>
          <w:cs/>
          <w:lang w:bidi="bn-IN"/>
        </w:rPr>
        <w:t xml:space="preserve"> </w:t>
      </w:r>
      <w:r w:rsidRPr="00C9269B">
        <w:rPr>
          <w:rFonts w:hint="cs"/>
          <w:cs/>
          <w:lang w:bidi="bn-IN"/>
        </w:rPr>
        <w:t>বাগাভী</w:t>
      </w:r>
      <w:r>
        <w:t>,</w:t>
      </w:r>
      <w:r w:rsidRPr="00C9269B">
        <w:rPr>
          <w:rFonts w:hint="cs"/>
          <w:cs/>
          <w:lang w:bidi="bn-IN"/>
        </w:rPr>
        <w:t>ইবনে</w:t>
      </w:r>
      <w:r w:rsidRPr="00C9269B">
        <w:rPr>
          <w:cs/>
          <w:lang w:bidi="bn-IN"/>
        </w:rPr>
        <w:t xml:space="preserve"> </w:t>
      </w:r>
      <w:r w:rsidRPr="00C9269B">
        <w:rPr>
          <w:rFonts w:hint="cs"/>
          <w:cs/>
          <w:lang w:bidi="bn-IN"/>
        </w:rPr>
        <w:t>জারির</w:t>
      </w:r>
      <w:r w:rsidRPr="00C9269B">
        <w:rPr>
          <w:cs/>
          <w:lang w:bidi="bn-IN"/>
        </w:rPr>
        <w:t xml:space="preserve"> </w:t>
      </w:r>
      <w:r w:rsidRPr="00C9269B">
        <w:rPr>
          <w:rFonts w:hint="cs"/>
          <w:cs/>
          <w:lang w:bidi="bn-IN"/>
        </w:rPr>
        <w:t>তাবারী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মুঈনের</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বিশিষ্ট</w:t>
      </w:r>
      <w:r w:rsidRPr="00C9269B">
        <w:rPr>
          <w:cs/>
          <w:lang w:bidi="bn-IN"/>
        </w:rPr>
        <w:t xml:space="preserve"> </w:t>
      </w:r>
      <w:r w:rsidRPr="00C9269B">
        <w:rPr>
          <w:rFonts w:hint="cs"/>
          <w:cs/>
          <w:lang w:bidi="bn-IN"/>
        </w:rPr>
        <w:t>হাদীসবেত্তাগণ</w:t>
      </w:r>
      <w:r w:rsidRPr="00C9269B">
        <w:rPr>
          <w:cs/>
          <w:lang w:bidi="bn-IN"/>
        </w:rPr>
        <w:t xml:space="preserve"> </w:t>
      </w:r>
      <w:r w:rsidRPr="00C9269B">
        <w:rPr>
          <w:rFonts w:hint="cs"/>
          <w:cs/>
          <w:lang w:bidi="bn-IN"/>
        </w:rPr>
        <w:t>মুহাম্মদ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হামিদকে</w:t>
      </w:r>
      <w:r w:rsidRPr="00C9269B">
        <w:rPr>
          <w:cs/>
          <w:lang w:bidi="bn-IN"/>
        </w:rPr>
        <w:t xml:space="preserve"> </w:t>
      </w:r>
      <w:r w:rsidRPr="00C9269B">
        <w:rPr>
          <w:rFonts w:hint="cs"/>
          <w:cs/>
          <w:lang w:bidi="bn-IN"/>
        </w:rPr>
        <w:t>নির্ভরযোগ্য</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যাহাবী</w:t>
      </w:r>
      <w:r w:rsidRPr="00C9269B">
        <w:rPr>
          <w:cs/>
          <w:lang w:bidi="bn-IN"/>
        </w:rPr>
        <w:t xml:space="preserve"> </w:t>
      </w:r>
      <w:r w:rsidRPr="00B75458">
        <w:rPr>
          <w:rStyle w:val="libAlaemChar"/>
        </w:rPr>
        <w:t>‘</w:t>
      </w:r>
      <w:r w:rsidRPr="00C9269B">
        <w:rPr>
          <w:rFonts w:hint="cs"/>
          <w:cs/>
          <w:lang w:bidi="bn-IN"/>
        </w:rPr>
        <w:t>মিযানুল</w:t>
      </w:r>
      <w:r w:rsidRPr="00C9269B">
        <w:rPr>
          <w:cs/>
          <w:lang w:bidi="bn-IN"/>
        </w:rPr>
        <w:t xml:space="preserve"> </w:t>
      </w:r>
      <w:r>
        <w:rPr>
          <w:rFonts w:hint="cs"/>
          <w:cs/>
          <w:lang w:bidi="bn-IN"/>
        </w:rPr>
        <w:t>ই</w:t>
      </w:r>
      <w:r w:rsidRPr="00694F7B">
        <w:rPr>
          <w:rStyle w:val="libAlaemChar"/>
        </w:rPr>
        <w:t>’</w:t>
      </w:r>
      <w:r>
        <w:rPr>
          <w:rFonts w:hint="cs"/>
          <w:cs/>
          <w:lang w:bidi="bn-IN"/>
        </w:rPr>
        <w:t>তিদাল</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মুহাম্মদ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হামিদকে</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ব্যক্তির</w:t>
      </w:r>
      <w:r w:rsidRPr="00C9269B">
        <w:rPr>
          <w:cs/>
          <w:lang w:bidi="bn-IN"/>
        </w:rPr>
        <w:t xml:space="preserve"> </w:t>
      </w:r>
      <w:r w:rsidRPr="00C9269B">
        <w:rPr>
          <w:rFonts w:hint="cs"/>
          <w:cs/>
          <w:lang w:bidi="bn-IN"/>
        </w:rPr>
        <w:t>দৃষ্টিতে</w:t>
      </w:r>
      <w:r w:rsidRPr="00C9269B">
        <w:rPr>
          <w:cs/>
          <w:lang w:bidi="bn-IN"/>
        </w:rPr>
        <w:t xml:space="preserve"> </w:t>
      </w:r>
      <w:r w:rsidRPr="00C9269B">
        <w:rPr>
          <w:rFonts w:hint="cs"/>
          <w:cs/>
          <w:lang w:bidi="bn-IN"/>
        </w:rPr>
        <w:t>বিশ্বস্ত</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পর্যায়ের</w:t>
      </w:r>
      <w:r w:rsidRPr="00C9269B">
        <w:rPr>
          <w:cs/>
          <w:lang w:bidi="bn-IN"/>
        </w:rPr>
        <w:t xml:space="preserve"> </w:t>
      </w:r>
      <w:r w:rsidRPr="00C9269B">
        <w:rPr>
          <w:rFonts w:hint="cs"/>
          <w:cs/>
          <w:lang w:bidi="bn-IN"/>
        </w:rPr>
        <w:t>অনেককেই</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ছাত্র</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একমাত্র</w:t>
      </w:r>
      <w:r w:rsidRPr="00C9269B">
        <w:rPr>
          <w:cs/>
          <w:lang w:bidi="bn-IN"/>
        </w:rPr>
        <w:t xml:space="preserve"> </w:t>
      </w:r>
      <w:r w:rsidRPr="00C9269B">
        <w:rPr>
          <w:rFonts w:hint="cs"/>
          <w:cs/>
          <w:lang w:bidi="bn-IN"/>
        </w:rPr>
        <w:t>অপরাধ</w:t>
      </w:r>
      <w:r w:rsidRPr="00C9269B">
        <w:rPr>
          <w:cs/>
          <w:lang w:bidi="bn-IN"/>
        </w:rPr>
        <w:t xml:space="preserve"> </w:t>
      </w:r>
      <w:r w:rsidRPr="00C9269B">
        <w:rPr>
          <w:rFonts w:hint="cs"/>
          <w:cs/>
          <w:lang w:bidi="bn-IN"/>
        </w:rPr>
        <w:t>রাফেযী</w:t>
      </w:r>
      <w:r w:rsidRPr="00C9269B">
        <w:rPr>
          <w:cs/>
          <w:lang w:bidi="bn-IN"/>
        </w:rPr>
        <w:t xml:space="preserve"> </w:t>
      </w:r>
      <w:r w:rsidRPr="00C9269B">
        <w:rPr>
          <w:rFonts w:hint="cs"/>
          <w:cs/>
          <w:lang w:bidi="bn-IN"/>
        </w:rPr>
        <w:t>হওয়া</w:t>
      </w:r>
      <w:r w:rsidRPr="00C9269B">
        <w:rPr>
          <w:cs/>
          <w:lang w:bidi="bn-IN"/>
        </w:rPr>
        <w:t xml:space="preserve"> </w:t>
      </w:r>
      <w:r w:rsidRPr="00C9269B">
        <w:rPr>
          <w:rFonts w:hint="cs"/>
          <w:cs/>
          <w:lang w:bidi="bn-IN"/>
        </w:rPr>
        <w:t>নতুবা</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অন্য</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দোষে</w:t>
      </w:r>
      <w:r w:rsidRPr="00C9269B">
        <w:rPr>
          <w:cs/>
          <w:lang w:bidi="bn-IN"/>
        </w:rPr>
        <w:t xml:space="preserve"> </w:t>
      </w:r>
      <w:r w:rsidRPr="00C9269B">
        <w:rPr>
          <w:rFonts w:hint="cs"/>
          <w:cs/>
          <w:lang w:bidi="bn-IN"/>
        </w:rPr>
        <w:t>অভিযুক্ত</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যায়</w:t>
      </w:r>
      <w:r w:rsidRPr="00C9269B">
        <w:rPr>
          <w:cs/>
          <w:lang w:bidi="bn-IN"/>
        </w:rPr>
        <w:t xml:space="preserve"> </w:t>
      </w:r>
      <w:r w:rsidRPr="00C9269B">
        <w:rPr>
          <w:rFonts w:hint="cs"/>
          <w:cs/>
          <w:lang w:bidi="bn-IN"/>
        </w:rPr>
        <w:t>না।</w:t>
      </w:r>
    </w:p>
    <w:p w:rsidR="00DE6D41" w:rsidRPr="00C9269B" w:rsidRDefault="00DE6D41" w:rsidP="00DE6D41">
      <w:pPr>
        <w:pStyle w:val="libNormal"/>
      </w:pPr>
      <w:r>
        <w:rPr>
          <w:cs/>
          <w:lang w:bidi="bn-IN"/>
        </w:rPr>
        <w:t>৪০৫</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ঠিক</w:t>
      </w:r>
      <w:r w:rsidRPr="00C9269B">
        <w:rPr>
          <w:cs/>
          <w:lang w:bidi="bn-IN"/>
        </w:rPr>
        <w:t xml:space="preserve"> </w:t>
      </w:r>
      <w:r w:rsidRPr="00C9269B">
        <w:rPr>
          <w:rFonts w:hint="cs"/>
          <w:cs/>
          <w:lang w:bidi="bn-IN"/>
        </w:rPr>
        <w:t>এভাবেই</w:t>
      </w:r>
      <w:r w:rsidRPr="00C9269B">
        <w:rPr>
          <w:cs/>
          <w:lang w:bidi="bn-IN"/>
        </w:rPr>
        <w:t xml:space="preserve"> </w:t>
      </w:r>
      <w:r w:rsidRPr="00B75458">
        <w:rPr>
          <w:rStyle w:val="libAlaemChar"/>
        </w:rPr>
        <w:t>‘</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১৫৪</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শেষে</w:t>
      </w:r>
      <w:r w:rsidRPr="00C9269B">
        <w:rPr>
          <w:cs/>
          <w:lang w:bidi="bn-IN"/>
        </w:rPr>
        <w:t xml:space="preserve"> </w:t>
      </w:r>
      <w:r w:rsidRPr="00C9269B">
        <w:rPr>
          <w:rFonts w:hint="cs"/>
          <w:cs/>
          <w:lang w:bidi="bn-IN"/>
        </w:rPr>
        <w:t>২৫৭০</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আহমাদের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৩২</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প্রান্তে</w:t>
      </w:r>
      <w:r w:rsidRPr="00C9269B">
        <w:rPr>
          <w:cs/>
          <w:lang w:bidi="bn-IN"/>
        </w:rPr>
        <w:t xml:space="preserve"> </w:t>
      </w:r>
      <w:r w:rsidRPr="00C9269B">
        <w:rPr>
          <w:rFonts w:hint="cs"/>
          <w:cs/>
          <w:lang w:bidi="bn-IN"/>
        </w:rPr>
        <w:t>মুদ্রিত</w:t>
      </w:r>
      <w:r w:rsidRPr="00C9269B">
        <w:rPr>
          <w:cs/>
          <w:lang w:bidi="bn-IN"/>
        </w:rPr>
        <w:t xml:space="preserve"> </w:t>
      </w:r>
      <w:r w:rsidRPr="00C9269B">
        <w:rPr>
          <w:rFonts w:hint="cs"/>
          <w:cs/>
          <w:lang w:bidi="bn-IN"/>
        </w:rPr>
        <w:t>মুনতাখাবে</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দেখতে</w:t>
      </w:r>
      <w:r w:rsidRPr="00C9269B">
        <w:rPr>
          <w:cs/>
          <w:lang w:bidi="bn-IN"/>
        </w:rPr>
        <w:t xml:space="preserve"> </w:t>
      </w:r>
      <w:r w:rsidRPr="00C9269B">
        <w:rPr>
          <w:rFonts w:hint="cs"/>
          <w:cs/>
          <w:lang w:bidi="bn-IN"/>
        </w:rPr>
        <w:t>পারেন।</w:t>
      </w:r>
    </w:p>
    <w:p w:rsidR="00DE6D41" w:rsidRPr="00C9269B" w:rsidRDefault="00DE6D41" w:rsidP="00DE6D41">
      <w:pPr>
        <w:pStyle w:val="libNormal"/>
      </w:pPr>
      <w:r>
        <w:rPr>
          <w:cs/>
          <w:lang w:bidi="bn-IN"/>
        </w:rPr>
        <w:t>৪০৬</w:t>
      </w:r>
      <w:r w:rsidRPr="00C9269B">
        <w:rPr>
          <w:rFonts w:hint="cs"/>
          <w:cs/>
          <w:lang w:bidi="hi-IN"/>
        </w:rPr>
        <w:t>।</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ঠিক</w:t>
      </w:r>
      <w:r w:rsidRPr="00C9269B">
        <w:rPr>
          <w:cs/>
          <w:lang w:bidi="bn-IN"/>
        </w:rPr>
        <w:t xml:space="preserve"> </w:t>
      </w:r>
      <w:r w:rsidRPr="00C9269B">
        <w:rPr>
          <w:rFonts w:hint="cs"/>
          <w:cs/>
          <w:lang w:bidi="bn-IN"/>
        </w:rPr>
        <w:t>এভাবেই</w:t>
      </w:r>
      <w:r w:rsidRPr="00C9269B">
        <w:rPr>
          <w:cs/>
          <w:lang w:bidi="bn-IN"/>
        </w:rPr>
        <w:t xml:space="preserve"> </w:t>
      </w:r>
      <w:r w:rsidRPr="00B75458">
        <w:rPr>
          <w:rStyle w:val="libAlaemChar"/>
        </w:rPr>
        <w:t>‘</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১৫৩</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৩১</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প্রান্ত</w:t>
      </w:r>
      <w:r w:rsidRPr="00C9269B">
        <w:rPr>
          <w:cs/>
          <w:lang w:bidi="bn-IN"/>
        </w:rPr>
        <w:t xml:space="preserve"> </w:t>
      </w:r>
      <w:r w:rsidRPr="00C9269B">
        <w:rPr>
          <w:rFonts w:hint="cs"/>
          <w:cs/>
          <w:lang w:bidi="bn-IN"/>
        </w:rPr>
        <w:t>লেখনিতে</w:t>
      </w:r>
      <w:r w:rsidRPr="00C9269B">
        <w:rPr>
          <w:cs/>
          <w:lang w:bidi="bn-IN"/>
        </w:rPr>
        <w:t xml:space="preserve"> (</w:t>
      </w:r>
      <w:r w:rsidRPr="00C9269B">
        <w:rPr>
          <w:rFonts w:hint="cs"/>
          <w:cs/>
          <w:lang w:bidi="bn-IN"/>
        </w:rPr>
        <w:t>হাশিয়ায়</w:t>
      </w:r>
      <w:r w:rsidRPr="00C9269B">
        <w:rPr>
          <w:cs/>
          <w:lang w:bidi="bn-IN"/>
        </w:rPr>
        <w:t>)</w:t>
      </w:r>
      <w:r>
        <w:t>,</w:t>
      </w:r>
      <w:r w:rsidRPr="00C9269B">
        <w:rPr>
          <w:rFonts w:hint="cs"/>
          <w:cs/>
          <w:lang w:bidi="bn-IN"/>
        </w:rPr>
        <w:t>কানযুল</w:t>
      </w:r>
      <w:r w:rsidRPr="00C9269B">
        <w:rPr>
          <w:cs/>
          <w:lang w:bidi="bn-IN"/>
        </w:rPr>
        <w:t xml:space="preserve"> </w:t>
      </w:r>
      <w:r w:rsidRPr="00C9269B">
        <w:rPr>
          <w:rFonts w:hint="cs"/>
          <w:cs/>
          <w:lang w:bidi="bn-IN"/>
        </w:rPr>
        <w:t>উম্মাল</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নির্বাচিত</w:t>
      </w:r>
      <w:r w:rsidRPr="00C9269B">
        <w:rPr>
          <w:cs/>
          <w:lang w:bidi="bn-IN"/>
        </w:rPr>
        <w:t xml:space="preserve"> </w:t>
      </w:r>
      <w:r w:rsidRPr="00C9269B">
        <w:rPr>
          <w:rFonts w:hint="cs"/>
          <w:cs/>
          <w:lang w:bidi="bn-IN"/>
        </w:rPr>
        <w:t>অংশেও</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এসেছে।</w:t>
      </w:r>
      <w:r w:rsidRPr="00C9269B">
        <w:rPr>
          <w:cs/>
          <w:lang w:bidi="bn-IN"/>
        </w:rPr>
        <w:t xml:space="preserve"> </w:t>
      </w:r>
    </w:p>
    <w:p w:rsidR="00DE6D41" w:rsidRPr="00C9269B" w:rsidRDefault="00DE6D41" w:rsidP="00DE6D41">
      <w:pPr>
        <w:pStyle w:val="libNormal"/>
      </w:pPr>
      <w:r>
        <w:rPr>
          <w:cs/>
          <w:lang w:bidi="bn-IN"/>
        </w:rPr>
        <w:t>৪০৭</w:t>
      </w:r>
      <w:r w:rsidRPr="00C9269B">
        <w:rPr>
          <w:rFonts w:hint="cs"/>
          <w:cs/>
          <w:lang w:bidi="hi-IN"/>
        </w:rPr>
        <w:t>।</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৩৯১</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মর্যাদা</w:t>
      </w:r>
      <w:r w:rsidRPr="00C9269B">
        <w:rPr>
          <w:cs/>
          <w:lang w:bidi="bn-IN"/>
        </w:rPr>
        <w:t xml:space="preserve"> </w:t>
      </w:r>
      <w:r w:rsidRPr="00C9269B">
        <w:rPr>
          <w:rFonts w:hint="cs"/>
          <w:cs/>
          <w:lang w:bidi="bn-IN"/>
        </w:rPr>
        <w:t>বর্ণনায়</w:t>
      </w:r>
      <w:r w:rsidRPr="00C9269B">
        <w:rPr>
          <w:cs/>
          <w:lang w:bidi="bn-IN"/>
        </w:rPr>
        <w:t xml:space="preserve"> </w:t>
      </w:r>
      <w:r w:rsidRPr="00C9269B">
        <w:rPr>
          <w:rFonts w:hint="cs"/>
          <w:cs/>
          <w:lang w:bidi="bn-IN"/>
        </w:rPr>
        <w:t>৫৯৯২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উত্তম</w:t>
      </w:r>
      <w:r w:rsidRPr="00C9269B">
        <w:rPr>
          <w:cs/>
          <w:lang w:bidi="bn-IN"/>
        </w:rPr>
        <w:t xml:space="preserve"> </w:t>
      </w:r>
      <w:r w:rsidRPr="00C9269B">
        <w:rPr>
          <w:rFonts w:hint="cs"/>
          <w:cs/>
          <w:lang w:bidi="bn-IN"/>
        </w:rPr>
        <w:t>সনদে</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p>
    <w:p w:rsidR="00DE6D41" w:rsidRPr="00C9269B" w:rsidRDefault="00DE6D41" w:rsidP="00DE6D41">
      <w:pPr>
        <w:pStyle w:val="libNormal"/>
      </w:pPr>
      <w:r>
        <w:rPr>
          <w:cs/>
          <w:lang w:bidi="bn-IN"/>
        </w:rPr>
        <w:t>৪০৮</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হাতেম</w:t>
      </w:r>
      <w:r w:rsidRPr="00C9269B">
        <w:rPr>
          <w:cs/>
          <w:lang w:bidi="bn-IN"/>
        </w:rPr>
        <w:t xml:space="preserve"> </w:t>
      </w:r>
      <w:r w:rsidRPr="00C9269B">
        <w:rPr>
          <w:rFonts w:hint="cs"/>
          <w:cs/>
          <w:lang w:bidi="bn-IN"/>
        </w:rPr>
        <w:t>আনাস</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মালিক</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w:t>
      </w:r>
      <w:r>
        <w:t>,</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উমর</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ফাতিমাকে</w:t>
      </w:r>
      <w:r w:rsidRPr="00C9269B">
        <w:rPr>
          <w:cs/>
          <w:lang w:bidi="bn-IN"/>
        </w:rPr>
        <w:t xml:space="preserve"> </w:t>
      </w:r>
      <w:r w:rsidRPr="00C9269B">
        <w:rPr>
          <w:rFonts w:hint="cs"/>
          <w:cs/>
          <w:lang w:bidi="bn-IN"/>
        </w:rPr>
        <w:t>বিয়ের</w:t>
      </w:r>
      <w:r w:rsidRPr="00C9269B">
        <w:rPr>
          <w:cs/>
          <w:lang w:bidi="bn-IN"/>
        </w:rPr>
        <w:t xml:space="preserve"> </w:t>
      </w:r>
      <w:r w:rsidRPr="00C9269B">
        <w:rPr>
          <w:rFonts w:hint="cs"/>
          <w:cs/>
          <w:lang w:bidi="bn-IN"/>
        </w:rPr>
        <w:t>প্রস্তাব</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আসলেন।</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নেতিবাচক</w:t>
      </w:r>
      <w:r w:rsidRPr="00C9269B">
        <w:rPr>
          <w:cs/>
          <w:lang w:bidi="bn-IN"/>
        </w:rPr>
        <w:t xml:space="preserve"> </w:t>
      </w:r>
      <w:r w:rsidRPr="00C9269B">
        <w:rPr>
          <w:rFonts w:hint="cs"/>
          <w:cs/>
          <w:lang w:bidi="bn-IN"/>
        </w:rPr>
        <w:t>জবাব</w:t>
      </w:r>
      <w:r w:rsidRPr="00C9269B">
        <w:rPr>
          <w:cs/>
          <w:lang w:bidi="bn-IN"/>
        </w:rPr>
        <w:t xml:space="preserve"> </w:t>
      </w:r>
      <w:r w:rsidRPr="00C9269B">
        <w:rPr>
          <w:rFonts w:hint="cs"/>
          <w:cs/>
          <w:lang w:bidi="bn-IN"/>
        </w:rPr>
        <w:t>দিলে</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আলীকে</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অবহিত</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বললেন</w:t>
      </w:r>
      <w:r>
        <w:t>,</w:t>
      </w:r>
      <w:r w:rsidRPr="00B75458">
        <w:rPr>
          <w:rStyle w:val="libAlaemChar"/>
        </w:rPr>
        <w:t>“</w:t>
      </w:r>
      <w:r w:rsidRPr="00C9269B">
        <w:rPr>
          <w:rFonts w:hint="cs"/>
          <w:cs/>
          <w:lang w:bidi="bn-IN"/>
        </w:rPr>
        <w:t>আমাদের</w:t>
      </w:r>
      <w:r w:rsidRPr="00C9269B">
        <w:rPr>
          <w:cs/>
          <w:lang w:bidi="bn-IN"/>
        </w:rPr>
        <w:t xml:space="preserve"> </w:t>
      </w:r>
      <w:r w:rsidRPr="00C9269B">
        <w:rPr>
          <w:rFonts w:hint="cs"/>
          <w:cs/>
          <w:lang w:bidi="bn-IN"/>
        </w:rPr>
        <w:t>মনে</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তুমি</w:t>
      </w:r>
      <w:r w:rsidRPr="00C9269B">
        <w:rPr>
          <w:cs/>
          <w:lang w:bidi="bn-IN"/>
        </w:rPr>
        <w:t xml:space="preserve"> </w:t>
      </w:r>
      <w:r w:rsidRPr="00C9269B">
        <w:rPr>
          <w:rFonts w:hint="cs"/>
          <w:cs/>
          <w:lang w:bidi="bn-IN"/>
        </w:rPr>
        <w:t>ফাতিমাকে</w:t>
      </w:r>
      <w:r w:rsidRPr="00C9269B">
        <w:rPr>
          <w:cs/>
          <w:lang w:bidi="bn-IN"/>
        </w:rPr>
        <w:t xml:space="preserve"> </w:t>
      </w:r>
      <w:r w:rsidRPr="00C9269B">
        <w:rPr>
          <w:rFonts w:hint="cs"/>
          <w:cs/>
          <w:lang w:bidi="bn-IN"/>
        </w:rPr>
        <w:t>বিয়ের</w:t>
      </w:r>
      <w:r w:rsidRPr="00C9269B">
        <w:rPr>
          <w:cs/>
          <w:lang w:bidi="bn-IN"/>
        </w:rPr>
        <w:t xml:space="preserve"> </w:t>
      </w:r>
      <w:r w:rsidRPr="00C9269B">
        <w:rPr>
          <w:rFonts w:hint="cs"/>
          <w:cs/>
          <w:lang w:bidi="bn-IN"/>
        </w:rPr>
        <w:t>প্রস্তাব</w:t>
      </w:r>
      <w:r w:rsidRPr="00C9269B">
        <w:rPr>
          <w:cs/>
          <w:lang w:bidi="bn-IN"/>
        </w:rPr>
        <w:t xml:space="preserve"> </w:t>
      </w:r>
      <w:r w:rsidRPr="00C9269B">
        <w:rPr>
          <w:rFonts w:hint="cs"/>
          <w:cs/>
          <w:lang w:bidi="bn-IN"/>
        </w:rPr>
        <w:t>করলে</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গ্রহণ</w:t>
      </w:r>
      <w:r w:rsidRPr="00C9269B">
        <w:rPr>
          <w:cs/>
          <w:lang w:bidi="bn-IN"/>
        </w:rPr>
        <w:t xml:space="preserve"> </w:t>
      </w:r>
      <w:r w:rsidRPr="00C9269B">
        <w:rPr>
          <w:rFonts w:hint="cs"/>
          <w:cs/>
          <w:lang w:bidi="bn-IN"/>
        </w:rPr>
        <w:t>করবেন।</w:t>
      </w:r>
      <w:r w:rsidRPr="00C9269B">
        <w:rPr>
          <w:rFonts w:hint="eastAsia"/>
        </w:rPr>
        <w:t>”</w:t>
      </w:r>
      <w:r w:rsidRPr="00C9269B">
        <w:rPr>
          <w:rFonts w:hint="cs"/>
          <w:cs/>
          <w:lang w:bidi="bn-IN"/>
        </w:rPr>
        <w:t>বেশ</w:t>
      </w:r>
      <w:r w:rsidRPr="00C9269B">
        <w:rPr>
          <w:cs/>
          <w:lang w:bidi="bn-IN"/>
        </w:rPr>
        <w:t xml:space="preserve"> </w:t>
      </w:r>
      <w:r w:rsidRPr="00C9269B">
        <w:rPr>
          <w:rFonts w:hint="cs"/>
          <w:cs/>
          <w:lang w:bidi="bn-IN"/>
        </w:rPr>
        <w:t>কয়েকজন</w:t>
      </w:r>
      <w:r w:rsidRPr="00C9269B">
        <w:rPr>
          <w:cs/>
          <w:lang w:bidi="bn-IN"/>
        </w:rPr>
        <w:t xml:space="preserve"> </w:t>
      </w:r>
      <w:r w:rsidRPr="00C9269B">
        <w:rPr>
          <w:rFonts w:hint="cs"/>
          <w:cs/>
          <w:lang w:bidi="bn-IN"/>
        </w:rPr>
        <w:t>প্রসিদ্ধ</w:t>
      </w:r>
      <w:r w:rsidRPr="00C9269B">
        <w:rPr>
          <w:cs/>
          <w:lang w:bidi="bn-IN"/>
        </w:rPr>
        <w:t xml:space="preserve"> </w:t>
      </w:r>
      <w:r w:rsidRPr="00C9269B">
        <w:rPr>
          <w:rFonts w:hint="cs"/>
          <w:cs/>
          <w:lang w:bidi="bn-IN"/>
        </w:rPr>
        <w:t>আলেম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হাদীসবেত্তা</w:t>
      </w:r>
      <w:r>
        <w:t>,</w:t>
      </w:r>
      <w:r w:rsidRPr="00C9269B">
        <w:rPr>
          <w:rFonts w:hint="cs"/>
          <w:cs/>
          <w:lang w:bidi="bn-IN"/>
        </w:rPr>
        <w:t>যেমন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Pr>
          <w:rFonts w:hint="cs"/>
          <w:cs/>
          <w:lang w:bidi="bn-IN"/>
        </w:rPr>
        <w:t>আস-সাওয়ায়েক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একাদশ</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হাতেম</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ঐ</w:t>
      </w:r>
      <w:r w:rsidRPr="00C9269B">
        <w:rPr>
          <w:cs/>
          <w:lang w:bidi="bn-IN"/>
        </w:rPr>
        <w:t xml:space="preserve"> </w:t>
      </w:r>
      <w:r w:rsidRPr="00C9269B">
        <w:rPr>
          <w:rFonts w:hint="cs"/>
          <w:cs/>
          <w:lang w:bidi="bn-IN"/>
        </w:rPr>
        <w:t>স্থানেই</w:t>
      </w:r>
      <w:r w:rsidRPr="00C9269B">
        <w:rPr>
          <w:cs/>
          <w:lang w:bidi="bn-IN"/>
        </w:rPr>
        <w:t xml:space="preserve"> </w:t>
      </w:r>
      <w:r w:rsidRPr="00C9269B">
        <w:rPr>
          <w:rFonts w:hint="cs"/>
          <w:cs/>
          <w:lang w:bidi="bn-IN"/>
        </w:rPr>
        <w:t>অনুরূপ</w:t>
      </w:r>
      <w:r w:rsidRPr="00C9269B">
        <w:rPr>
          <w:cs/>
          <w:lang w:bidi="bn-IN"/>
        </w:rPr>
        <w:t xml:space="preserve"> </w:t>
      </w:r>
      <w:r w:rsidRPr="00C9269B">
        <w:rPr>
          <w:rFonts w:hint="cs"/>
          <w:cs/>
          <w:lang w:bidi="bn-IN"/>
        </w:rPr>
        <w:t>একটি</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আনাস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B75458">
        <w:rPr>
          <w:rStyle w:val="libAlaemChar"/>
        </w:rPr>
        <w:t>‘</w:t>
      </w:r>
      <w:r w:rsidRPr="00C9269B">
        <w:rPr>
          <w:rFonts w:hint="cs"/>
          <w:cs/>
          <w:lang w:bidi="bn-IN"/>
        </w:rPr>
        <w:t>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১১</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১২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ব্যাখ্যায়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দাউদ</w:t>
      </w:r>
      <w:r w:rsidRPr="00C9269B">
        <w:rPr>
          <w:cs/>
          <w:lang w:bidi="bn-IN"/>
        </w:rPr>
        <w:t xml:space="preserve"> </w:t>
      </w:r>
      <w:r w:rsidRPr="00C9269B">
        <w:rPr>
          <w:rFonts w:hint="cs"/>
          <w:cs/>
          <w:lang w:bidi="bn-IN"/>
        </w:rPr>
        <w:t>সিস্তানী</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C9269B">
        <w:rPr>
          <w:rFonts w:hint="cs"/>
          <w:cs/>
          <w:lang w:bidi="bn-IN"/>
        </w:rPr>
        <w:t>সর্বপ্রথম</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ফাতিমাকে</w:t>
      </w:r>
      <w:r w:rsidRPr="00C9269B">
        <w:rPr>
          <w:cs/>
          <w:lang w:bidi="bn-IN"/>
        </w:rPr>
        <w:t xml:space="preserve"> </w:t>
      </w:r>
      <w:r w:rsidRPr="00C9269B">
        <w:rPr>
          <w:rFonts w:hint="cs"/>
          <w:cs/>
          <w:lang w:bidi="bn-IN"/>
        </w:rPr>
        <w:t>বিয়ের</w:t>
      </w:r>
      <w:r w:rsidRPr="00C9269B">
        <w:rPr>
          <w:cs/>
          <w:lang w:bidi="bn-IN"/>
        </w:rPr>
        <w:t xml:space="preserve"> </w:t>
      </w:r>
      <w:r w:rsidRPr="00C9269B">
        <w:rPr>
          <w:rFonts w:hint="cs"/>
          <w:cs/>
          <w:lang w:bidi="bn-IN"/>
        </w:rPr>
        <w:t>প্রস্তাব</w:t>
      </w:r>
      <w:r w:rsidRPr="00C9269B">
        <w:rPr>
          <w:cs/>
          <w:lang w:bidi="bn-IN"/>
        </w:rPr>
        <w:t xml:space="preserve"> </w:t>
      </w:r>
      <w:r w:rsidRPr="00C9269B">
        <w:rPr>
          <w:rFonts w:hint="cs"/>
          <w:cs/>
          <w:lang w:bidi="bn-IN"/>
        </w:rPr>
        <w:t>করলে</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রাজী</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হলে</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উমর</w:t>
      </w:r>
      <w:r w:rsidRPr="00C9269B">
        <w:rPr>
          <w:cs/>
          <w:lang w:bidi="bn-IN"/>
        </w:rPr>
        <w:t xml:space="preserve"> </w:t>
      </w:r>
      <w:r w:rsidRPr="00C9269B">
        <w:rPr>
          <w:rFonts w:hint="cs"/>
          <w:cs/>
          <w:lang w:bidi="bn-IN"/>
        </w:rPr>
        <w:t>নিজের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অনুরূপ</w:t>
      </w:r>
      <w:r w:rsidRPr="00C9269B">
        <w:rPr>
          <w:cs/>
          <w:lang w:bidi="bn-IN"/>
        </w:rPr>
        <w:t xml:space="preserve"> </w:t>
      </w:r>
      <w:r w:rsidRPr="00C9269B">
        <w:rPr>
          <w:rFonts w:hint="cs"/>
          <w:cs/>
          <w:lang w:bidi="bn-IN"/>
        </w:rPr>
        <w:t>প্রস্তাব</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গেলেন।</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তাতেও</w:t>
      </w:r>
      <w:r w:rsidRPr="00C9269B">
        <w:rPr>
          <w:cs/>
          <w:lang w:bidi="bn-IN"/>
        </w:rPr>
        <w:t xml:space="preserve"> </w:t>
      </w:r>
      <w:r w:rsidRPr="00C9269B">
        <w:rPr>
          <w:rFonts w:hint="cs"/>
          <w:cs/>
          <w:lang w:bidi="bn-IN"/>
        </w:rPr>
        <w:t>সম্মতি</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করলে</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অনুভূতি</w:t>
      </w:r>
      <w:r w:rsidRPr="00C9269B">
        <w:rPr>
          <w:cs/>
          <w:lang w:bidi="bn-IN"/>
        </w:rPr>
        <w:t xml:space="preserve"> </w:t>
      </w:r>
      <w:r w:rsidRPr="00C9269B">
        <w:rPr>
          <w:rFonts w:hint="cs"/>
          <w:cs/>
          <w:lang w:bidi="bn-IN"/>
        </w:rPr>
        <w:t>বুঝে</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আলীকে</w:t>
      </w:r>
      <w:r w:rsidRPr="00C9269B">
        <w:rPr>
          <w:cs/>
          <w:lang w:bidi="bn-IN"/>
        </w:rPr>
        <w:t xml:space="preserve"> </w:t>
      </w:r>
      <w:r w:rsidRPr="00C9269B">
        <w:rPr>
          <w:rFonts w:hint="cs"/>
          <w:cs/>
          <w:lang w:bidi="bn-IN"/>
        </w:rPr>
        <w:t>বিয়ের</w:t>
      </w:r>
      <w:r w:rsidRPr="00C9269B">
        <w:rPr>
          <w:cs/>
          <w:lang w:bidi="bn-IN"/>
        </w:rPr>
        <w:t xml:space="preserve"> </w:t>
      </w:r>
      <w:r w:rsidRPr="00C9269B">
        <w:rPr>
          <w:rFonts w:hint="cs"/>
          <w:cs/>
          <w:lang w:bidi="bn-IN"/>
        </w:rPr>
        <w:t>প্রস্তাব</w:t>
      </w:r>
      <w:r w:rsidRPr="00C9269B">
        <w:rPr>
          <w:cs/>
          <w:lang w:bidi="bn-IN"/>
        </w:rPr>
        <w:t xml:space="preserve"> </w:t>
      </w:r>
      <w:r w:rsidRPr="00C9269B">
        <w:rPr>
          <w:rFonts w:hint="cs"/>
          <w:cs/>
          <w:lang w:bidi="bn-IN"/>
        </w:rPr>
        <w:t>দিতে</w:t>
      </w:r>
      <w:r w:rsidRPr="00C9269B">
        <w:rPr>
          <w:cs/>
          <w:lang w:bidi="bn-IN"/>
        </w:rPr>
        <w:t xml:space="preserve"> </w:t>
      </w:r>
      <w:r>
        <w:rPr>
          <w:rFonts w:hint="cs"/>
          <w:cs/>
          <w:lang w:bidi="bn-IN"/>
        </w:rPr>
        <w:t>আহবান</w:t>
      </w:r>
      <w:r w:rsidRPr="00C9269B">
        <w:rPr>
          <w:cs/>
          <w:lang w:bidi="bn-IN"/>
        </w:rPr>
        <w:t xml:space="preserve"> </w:t>
      </w:r>
      <w:r w:rsidRPr="00C9269B">
        <w:rPr>
          <w:rFonts w:hint="cs"/>
          <w:cs/>
          <w:lang w:bidi="bn-IN"/>
        </w:rPr>
        <w:t>করলেন।</w:t>
      </w:r>
      <w:r w:rsidRPr="00C9269B">
        <w:rPr>
          <w:cs/>
          <w:lang w:bidi="bn-IN"/>
        </w:rPr>
        <w:t xml:space="preserve"> </w:t>
      </w:r>
    </w:p>
    <w:p w:rsidR="00DE6D41" w:rsidRPr="00C9269B" w:rsidRDefault="00DE6D41" w:rsidP="00DE6D41">
      <w:pPr>
        <w:pStyle w:val="libNormal"/>
      </w:pPr>
      <w:r w:rsidRPr="00C9269B">
        <w:rPr>
          <w:rFonts w:hint="cs"/>
          <w:cs/>
          <w:lang w:bidi="bn-IN"/>
        </w:rPr>
        <w:t>ইবনে</w:t>
      </w:r>
      <w:r w:rsidRPr="00C9269B">
        <w:rPr>
          <w:cs/>
          <w:lang w:bidi="bn-IN"/>
        </w:rPr>
        <w:t xml:space="preserve"> </w:t>
      </w:r>
      <w:r w:rsidRPr="00C9269B">
        <w:rPr>
          <w:rFonts w:hint="cs"/>
          <w:cs/>
          <w:lang w:bidi="bn-IN"/>
        </w:rPr>
        <w:t>জারির</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C9269B">
        <w:rPr>
          <w:rFonts w:hint="cs"/>
          <w:cs/>
          <w:lang w:bidi="bn-IN"/>
        </w:rPr>
        <w:t>হযরত</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উমর</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ফাতিমাকে</w:t>
      </w:r>
      <w:r w:rsidRPr="00C9269B">
        <w:rPr>
          <w:cs/>
          <w:lang w:bidi="bn-IN"/>
        </w:rPr>
        <w:t xml:space="preserve"> </w:t>
      </w:r>
      <w:r w:rsidRPr="00C9269B">
        <w:rPr>
          <w:rFonts w:hint="cs"/>
          <w:cs/>
          <w:lang w:bidi="bn-IN"/>
        </w:rPr>
        <w:t>বিবাহের</w:t>
      </w:r>
      <w:r w:rsidRPr="00C9269B">
        <w:rPr>
          <w:cs/>
          <w:lang w:bidi="bn-IN"/>
        </w:rPr>
        <w:t xml:space="preserve"> </w:t>
      </w:r>
      <w:r w:rsidRPr="00C9269B">
        <w:rPr>
          <w:rFonts w:hint="cs"/>
          <w:cs/>
          <w:lang w:bidi="bn-IN"/>
        </w:rPr>
        <w:t>প্রস্তাব</w:t>
      </w:r>
      <w:r w:rsidRPr="00C9269B">
        <w:rPr>
          <w:cs/>
          <w:lang w:bidi="bn-IN"/>
        </w:rPr>
        <w:t xml:space="preserve"> </w:t>
      </w:r>
      <w:r w:rsidRPr="00C9269B">
        <w:rPr>
          <w:rFonts w:hint="cs"/>
          <w:cs/>
          <w:lang w:bidi="bn-IN"/>
        </w:rPr>
        <w:t>দিলে</w:t>
      </w:r>
      <w:r w:rsidRPr="00C9269B">
        <w:rPr>
          <w:cs/>
          <w:lang w:bidi="bn-IN"/>
        </w:rPr>
        <w:t xml:space="preserve"> </w:t>
      </w:r>
      <w:r w:rsidRPr="00C9269B">
        <w:rPr>
          <w:rFonts w:hint="cs"/>
          <w:cs/>
          <w:lang w:bidi="bn-IN"/>
        </w:rPr>
        <w:t>রাসূল</w:t>
      </w:r>
      <w:r w:rsidRPr="00C9269B">
        <w:rPr>
          <w:cs/>
          <w:lang w:bidi="bn-IN"/>
        </w:rPr>
        <w:t xml:space="preserve"> </w:t>
      </w:r>
      <w:r w:rsidRPr="00C9269B">
        <w:rPr>
          <w:rFonts w:hint="cs"/>
          <w:cs/>
          <w:lang w:bidi="bn-IN"/>
        </w:rPr>
        <w:t>রাজী</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হওয়ায়</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উমর</w:t>
      </w:r>
      <w:r w:rsidRPr="00C9269B">
        <w:rPr>
          <w:cs/>
          <w:lang w:bidi="bn-IN"/>
        </w:rPr>
        <w:t xml:space="preserve"> </w:t>
      </w:r>
      <w:r w:rsidRPr="00C9269B">
        <w:rPr>
          <w:rFonts w:hint="cs"/>
          <w:cs/>
          <w:lang w:bidi="bn-IN"/>
        </w:rPr>
        <w:t>আমাকে</w:t>
      </w:r>
      <w:r w:rsidRPr="00C9269B">
        <w:rPr>
          <w:cs/>
          <w:lang w:bidi="bn-IN"/>
        </w:rPr>
        <w:t xml:space="preserve"> </w:t>
      </w:r>
      <w:r w:rsidRPr="00C9269B">
        <w:rPr>
          <w:rFonts w:hint="cs"/>
          <w:cs/>
          <w:lang w:bidi="bn-IN"/>
        </w:rPr>
        <w:t>বলেন</w:t>
      </w:r>
      <w:r w:rsidRPr="00C9269B">
        <w:rPr>
          <w:cs/>
          <w:lang w:bidi="bn-IN"/>
        </w:rPr>
        <w:t xml:space="preserve"> : </w:t>
      </w:r>
      <w:r w:rsidRPr="00C9269B">
        <w:rPr>
          <w:rFonts w:hint="cs"/>
          <w:cs/>
          <w:lang w:bidi="bn-IN"/>
        </w:rPr>
        <w:t>হে</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তুমি</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প্রস্তাবের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সর্বাধিক</w:t>
      </w:r>
      <w:r w:rsidRPr="00C9269B">
        <w:rPr>
          <w:cs/>
          <w:lang w:bidi="bn-IN"/>
        </w:rPr>
        <w:t xml:space="preserve"> </w:t>
      </w:r>
      <w:r w:rsidRPr="00C9269B">
        <w:rPr>
          <w:rFonts w:hint="cs"/>
          <w:cs/>
          <w:lang w:bidi="bn-IN"/>
        </w:rPr>
        <w:t>যোগ্য।</w:t>
      </w:r>
      <w:r w:rsidRPr="00C9269B">
        <w:rPr>
          <w:rFonts w:hint="eastAsia"/>
        </w:rPr>
        <w:t>”</w:t>
      </w:r>
      <w:r w:rsidRPr="00C9269B">
        <w:rPr>
          <w:rFonts w:hint="cs"/>
          <w:cs/>
          <w:lang w:bidi="bn-IN"/>
        </w:rPr>
        <w:t>দুলাবী</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আয</w:t>
      </w:r>
      <w:r w:rsidRPr="00C9269B">
        <w:rPr>
          <w:cs/>
          <w:lang w:bidi="bn-IN"/>
        </w:rPr>
        <w:t xml:space="preserve"> </w:t>
      </w:r>
      <w:r w:rsidRPr="00C9269B">
        <w:rPr>
          <w:rFonts w:hint="cs"/>
          <w:cs/>
          <w:lang w:bidi="bn-IN"/>
        </w:rPr>
        <w:t>যুররিয়াতুত</w:t>
      </w:r>
      <w:r w:rsidRPr="00C9269B">
        <w:rPr>
          <w:cs/>
          <w:lang w:bidi="bn-IN"/>
        </w:rPr>
        <w:t xml:space="preserve"> </w:t>
      </w:r>
      <w:r w:rsidRPr="00C9269B">
        <w:rPr>
          <w:rFonts w:hint="cs"/>
          <w:cs/>
          <w:lang w:bidi="bn-IN"/>
        </w:rPr>
        <w:t>ত্বাহিরাহ্</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হাদীসটিকে</w:t>
      </w:r>
      <w:r w:rsidRPr="00C9269B">
        <w:rPr>
          <w:cs/>
          <w:lang w:bidi="bn-IN"/>
        </w:rPr>
        <w:t xml:space="preserve"> </w:t>
      </w:r>
      <w:r w:rsidRPr="00C9269B">
        <w:rPr>
          <w:rFonts w:hint="cs"/>
          <w:cs/>
          <w:lang w:bidi="bn-IN"/>
        </w:rPr>
        <w:t>বিশুদ্ধ</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হাদীসটি</w:t>
      </w:r>
      <w:r w:rsidRPr="00C9269B">
        <w:rPr>
          <w:cs/>
          <w:lang w:bidi="bn-IN"/>
        </w:rPr>
        <w:t xml:space="preserve"> </w:t>
      </w:r>
      <w:r w:rsidRPr="00B75458">
        <w:rPr>
          <w:rStyle w:val="libAlaemChar"/>
        </w:rPr>
        <w:t>‘</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৩৯২</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৬০০৭</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৪০৯</w:t>
      </w:r>
      <w:r w:rsidRPr="00C9269B">
        <w:rPr>
          <w:rFonts w:hint="cs"/>
          <w:cs/>
          <w:lang w:bidi="hi-IN"/>
        </w:rPr>
        <w:t>।</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আমাদের</w:t>
      </w:r>
      <w:r w:rsidRPr="00C9269B">
        <w:rPr>
          <w:cs/>
          <w:lang w:bidi="bn-IN"/>
        </w:rPr>
        <w:t xml:space="preserve"> </w:t>
      </w:r>
      <w:r w:rsidRPr="00C9269B">
        <w:rPr>
          <w:rFonts w:hint="cs"/>
          <w:cs/>
          <w:lang w:bidi="bn-IN"/>
        </w:rPr>
        <w:t>উল্লিখিত</w:t>
      </w:r>
      <w:r w:rsidRPr="00C9269B">
        <w:rPr>
          <w:cs/>
          <w:lang w:bidi="bn-IN"/>
        </w:rPr>
        <w:t xml:space="preserve"> </w:t>
      </w:r>
      <w:r w:rsidRPr="00C9269B">
        <w:rPr>
          <w:rFonts w:hint="cs"/>
          <w:cs/>
          <w:lang w:bidi="bn-IN"/>
        </w:rPr>
        <w:t>সনদে</w:t>
      </w:r>
      <w:r w:rsidRPr="00C9269B">
        <w:rPr>
          <w:cs/>
          <w:lang w:bidi="bn-IN"/>
        </w:rPr>
        <w:t xml:space="preserve"> </w:t>
      </w:r>
      <w:r w:rsidRPr="00C9269B">
        <w:rPr>
          <w:rFonts w:hint="cs"/>
          <w:cs/>
          <w:lang w:bidi="bn-IN"/>
        </w:rPr>
        <w:t>ঠিক</w:t>
      </w:r>
      <w:r w:rsidRPr="00C9269B">
        <w:rPr>
          <w:cs/>
          <w:lang w:bidi="bn-IN"/>
        </w:rPr>
        <w:t xml:space="preserve"> </w:t>
      </w:r>
      <w:r w:rsidRPr="00C9269B">
        <w:rPr>
          <w:rFonts w:hint="cs"/>
          <w:cs/>
          <w:lang w:bidi="bn-IN"/>
        </w:rPr>
        <w:t>এভাবেই</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১৫৩</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২৫৪৩</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হাকিমের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হুরাইরা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খাতীব</w:t>
      </w:r>
      <w:r w:rsidRPr="00C9269B">
        <w:rPr>
          <w:cs/>
          <w:lang w:bidi="bn-IN"/>
        </w:rPr>
        <w:t xml:space="preserve"> </w:t>
      </w:r>
      <w:r w:rsidRPr="00C9269B">
        <w:rPr>
          <w:rFonts w:hint="cs"/>
          <w:cs/>
          <w:lang w:bidi="bn-IN"/>
        </w:rPr>
        <w:t>বাগদাদী</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শুধু</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মুনতাখাবে</w:t>
      </w:r>
      <w:r w:rsidRPr="00C9269B">
        <w:rPr>
          <w:cs/>
          <w:lang w:bidi="bn-IN"/>
        </w:rPr>
        <w:t xml:space="preserve"> </w:t>
      </w:r>
      <w:r w:rsidRPr="00C9269B">
        <w:rPr>
          <w:rFonts w:hint="cs"/>
          <w:cs/>
          <w:lang w:bidi="bn-IN"/>
        </w:rPr>
        <w:t>কানয</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খাতীবের</w:t>
      </w:r>
      <w:r w:rsidRPr="00C9269B">
        <w:rPr>
          <w:cs/>
          <w:lang w:bidi="bn-IN"/>
        </w:rPr>
        <w:t xml:space="preserve"> </w:t>
      </w:r>
      <w:r w:rsidRPr="00B75458">
        <w:rPr>
          <w:rStyle w:val="libAlaemChar"/>
        </w:rPr>
        <w:t>‘</w:t>
      </w:r>
      <w:r w:rsidRPr="00C9269B">
        <w:rPr>
          <w:rFonts w:hint="cs"/>
          <w:cs/>
          <w:lang w:bidi="bn-IN"/>
        </w:rPr>
        <w:t>মুত্তাফিক</w:t>
      </w:r>
      <w:r>
        <w:rPr>
          <w:rFonts w:hint="eastAsia"/>
        </w:rPr>
        <w:t>’</w:t>
      </w:r>
      <w:r w:rsidRPr="00C9269B">
        <w:rPr>
          <w:rFonts w:hint="cs"/>
          <w:cs/>
          <w:lang w:bidi="bn-IN"/>
        </w:rPr>
        <w:t>হতে</w:t>
      </w:r>
      <w:r w:rsidRPr="00C9269B">
        <w:rPr>
          <w:cs/>
          <w:lang w:bidi="bn-IN"/>
        </w:rPr>
        <w:t xml:space="preserve"> </w:t>
      </w:r>
      <w:r w:rsidRPr="00C9269B">
        <w:rPr>
          <w:rFonts w:hint="cs"/>
          <w:cs/>
          <w:lang w:bidi="bn-IN"/>
        </w:rPr>
        <w:t>শুধু</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আহমাদের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৩৯</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সারির</w:t>
      </w:r>
      <w:r w:rsidRPr="00C9269B">
        <w:rPr>
          <w:cs/>
          <w:lang w:bidi="bn-IN"/>
        </w:rPr>
        <w:t xml:space="preserve"> </w:t>
      </w:r>
      <w:r w:rsidRPr="00C9269B">
        <w:rPr>
          <w:rFonts w:hint="cs"/>
          <w:cs/>
          <w:lang w:bidi="bn-IN"/>
        </w:rPr>
        <w:t>প্রান্ত</w:t>
      </w:r>
      <w:r w:rsidRPr="00C9269B">
        <w:rPr>
          <w:cs/>
          <w:lang w:bidi="bn-IN"/>
        </w:rPr>
        <w:t xml:space="preserve"> </w:t>
      </w:r>
      <w:r w:rsidRPr="00C9269B">
        <w:rPr>
          <w:rFonts w:hint="cs"/>
          <w:cs/>
          <w:lang w:bidi="bn-IN"/>
        </w:rPr>
        <w:t>লেখনিতে</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w:t>
      </w:r>
      <w:r>
        <w:rPr>
          <w:rFonts w:hint="cs"/>
          <w:cs/>
          <w:lang w:bidi="bn-IN"/>
        </w:rPr>
        <w:t>হর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৪৫১</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৪</w:t>
      </w:r>
      <w:r w:rsidRPr="00C9269B">
        <w:rPr>
          <w:rFonts w:hint="cs"/>
          <w:cs/>
          <w:lang w:bidi="bn-IN"/>
        </w:rPr>
        <w:t>১</w:t>
      </w:r>
      <w:r>
        <w:rPr>
          <w:cs/>
          <w:lang w:bidi="bn-IN"/>
        </w:rPr>
        <w:t>০</w:t>
      </w:r>
      <w:r w:rsidRPr="00C9269B">
        <w:rPr>
          <w:rFonts w:hint="cs"/>
          <w:cs/>
          <w:lang w:bidi="hi-IN"/>
        </w:rPr>
        <w:t>।</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ওয়াসাইয়া</w:t>
      </w:r>
      <w:r>
        <w:rPr>
          <w:rFonts w:hint="eastAsia"/>
        </w:rPr>
        <w:t>’</w:t>
      </w:r>
      <w:r w:rsidRPr="00C9269B">
        <w:rPr>
          <w:rFonts w:hint="cs"/>
          <w:cs/>
          <w:lang w:bidi="bn-IN"/>
        </w:rPr>
        <w:t>অধ্যায়ে</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৮৩</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নতুন</w:t>
      </w:r>
      <w:r w:rsidRPr="00C9269B">
        <w:rPr>
          <w:cs/>
          <w:lang w:bidi="bn-IN"/>
        </w:rPr>
        <w:t xml:space="preserve"> </w:t>
      </w:r>
      <w:r w:rsidRPr="00C9269B">
        <w:rPr>
          <w:rFonts w:hint="cs"/>
          <w:cs/>
          <w:lang w:bidi="bn-IN"/>
        </w:rPr>
        <w:t>সংকলনের</w:t>
      </w:r>
      <w:r w:rsidRPr="00C9269B">
        <w:rPr>
          <w:cs/>
          <w:lang w:bidi="bn-IN"/>
        </w:rPr>
        <w:t xml:space="preserve"> </w:t>
      </w:r>
      <w:r w:rsidRPr="00C9269B">
        <w:rPr>
          <w:rFonts w:hint="cs"/>
          <w:cs/>
          <w:lang w:bidi="bn-IN"/>
        </w:rPr>
        <w:t>৪র্থ</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এবং</w:t>
      </w:r>
      <w:r w:rsidRPr="00C9269B">
        <w:rPr>
          <w:cs/>
          <w:lang w:bidi="bn-IN"/>
        </w:rPr>
        <w:t xml:space="preserve"> </w:t>
      </w:r>
      <w:r w:rsidRPr="00B75458">
        <w:rPr>
          <w:rStyle w:val="libAlaemChar"/>
        </w:rPr>
        <w:t>‘</w:t>
      </w:r>
      <w:r w:rsidRPr="00C9269B">
        <w:rPr>
          <w:rFonts w:hint="cs"/>
          <w:cs/>
          <w:lang w:bidi="bn-IN"/>
        </w:rPr>
        <w:t>নবীর</w:t>
      </w:r>
      <w:r w:rsidRPr="00C9269B">
        <w:rPr>
          <w:cs/>
          <w:lang w:bidi="bn-IN"/>
        </w:rPr>
        <w:t xml:space="preserve"> </w:t>
      </w:r>
      <w:r w:rsidRPr="00C9269B">
        <w:rPr>
          <w:rFonts w:hint="cs"/>
          <w:cs/>
          <w:lang w:bidi="bn-IN"/>
        </w:rPr>
        <w:t>অসুস্থতা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মৃত্যু</w:t>
      </w:r>
      <w:r>
        <w:rPr>
          <w:rFonts w:hint="eastAsia"/>
        </w:rPr>
        <w:t>’</w:t>
      </w:r>
      <w:r w:rsidRPr="00C9269B">
        <w:rPr>
          <w:rFonts w:hint="cs"/>
          <w:cs/>
          <w:lang w:bidi="bn-IN"/>
        </w:rPr>
        <w:t>অধ্যায়ে</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৬৪</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১৪</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নতুন</w:t>
      </w:r>
      <w:r w:rsidRPr="00C9269B">
        <w:rPr>
          <w:cs/>
          <w:lang w:bidi="bn-IN"/>
        </w:rPr>
        <w:t xml:space="preserve"> </w:t>
      </w:r>
      <w:r w:rsidRPr="00C9269B">
        <w:rPr>
          <w:rFonts w:hint="cs"/>
          <w:cs/>
          <w:lang w:bidi="bn-IN"/>
        </w:rPr>
        <w:t>সংকলনের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১২৫৭</w:t>
      </w:r>
      <w:r w:rsidRPr="00C9269B">
        <w:rPr>
          <w:cs/>
          <w:lang w:bidi="bn-IN"/>
        </w:rPr>
        <w:t xml:space="preserve"> </w:t>
      </w:r>
      <w:r w:rsidRPr="00C9269B">
        <w:rPr>
          <w:rFonts w:hint="cs"/>
          <w:cs/>
          <w:lang w:bidi="bn-IN"/>
        </w:rPr>
        <w:t>পৃষ্ঠায়</w:t>
      </w:r>
      <w:r w:rsidRPr="00C9269B">
        <w:rPr>
          <w:cs/>
          <w:lang w:bidi="bn-IN"/>
        </w:rPr>
        <w:t xml:space="preserve"> </w:t>
      </w:r>
      <w:r w:rsidRPr="00B75458">
        <w:rPr>
          <w:rStyle w:val="libAlaemChar"/>
        </w:rPr>
        <w:t>‘</w:t>
      </w:r>
      <w:r w:rsidRPr="00C9269B">
        <w:rPr>
          <w:rFonts w:hint="cs"/>
          <w:cs/>
          <w:lang w:bidi="bn-IN"/>
        </w:rPr>
        <w:t>তারকুল</w:t>
      </w:r>
      <w:r w:rsidRPr="00C9269B">
        <w:rPr>
          <w:cs/>
          <w:lang w:bidi="bn-IN"/>
        </w:rPr>
        <w:t xml:space="preserve"> </w:t>
      </w:r>
      <w:r w:rsidRPr="00C9269B">
        <w:rPr>
          <w:rFonts w:hint="cs"/>
          <w:cs/>
          <w:lang w:bidi="bn-IN"/>
        </w:rPr>
        <w:t>ওয়াসিয়া</w:t>
      </w:r>
      <w:r w:rsidRPr="00C9269B">
        <w:rPr>
          <w:cs/>
          <w:lang w:bidi="bn-IN"/>
        </w:rPr>
        <w:t xml:space="preserve"> </w:t>
      </w:r>
      <w:r w:rsidRPr="00C9269B">
        <w:rPr>
          <w:rFonts w:hint="cs"/>
          <w:cs/>
          <w:lang w:bidi="bn-IN"/>
        </w:rPr>
        <w:t>লিমান</w:t>
      </w:r>
      <w:r w:rsidRPr="00C9269B">
        <w:rPr>
          <w:cs/>
          <w:lang w:bidi="bn-IN"/>
        </w:rPr>
        <w:t xml:space="preserve"> </w:t>
      </w:r>
      <w:r w:rsidRPr="00C9269B">
        <w:rPr>
          <w:rFonts w:hint="cs"/>
          <w:cs/>
          <w:lang w:bidi="bn-IN"/>
        </w:rPr>
        <w:t>লাইসা</w:t>
      </w:r>
      <w:r w:rsidRPr="00C9269B">
        <w:rPr>
          <w:cs/>
          <w:lang w:bidi="bn-IN"/>
        </w:rPr>
        <w:t xml:space="preserve"> </w:t>
      </w:r>
      <w:r w:rsidRPr="00C9269B">
        <w:rPr>
          <w:rFonts w:hint="cs"/>
          <w:cs/>
          <w:lang w:bidi="bn-IN"/>
        </w:rPr>
        <w:t>লাহু</w:t>
      </w:r>
      <w:r w:rsidRPr="00C9269B">
        <w:rPr>
          <w:cs/>
          <w:lang w:bidi="bn-IN"/>
        </w:rPr>
        <w:t xml:space="preserve"> </w:t>
      </w:r>
      <w:r w:rsidRPr="00C9269B">
        <w:rPr>
          <w:rFonts w:hint="cs"/>
          <w:cs/>
          <w:lang w:bidi="bn-IN"/>
        </w:rPr>
        <w:t>শাইউন</w:t>
      </w:r>
      <w:r>
        <w:rPr>
          <w:rFonts w:hint="eastAsia"/>
        </w:rPr>
        <w:t>’</w:t>
      </w:r>
      <w:r w:rsidRPr="00C9269B">
        <w:rPr>
          <w:rFonts w:hint="cs"/>
          <w:cs/>
          <w:lang w:bidi="bn-IN"/>
        </w:rPr>
        <w:t>অধ্যায়ে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Pr>
          <w:cs/>
          <w:lang w:bidi="bn-IN"/>
        </w:rPr>
        <w:t>৪১১</w:t>
      </w:r>
      <w:r w:rsidRPr="00C9269B">
        <w:rPr>
          <w:rFonts w:hint="cs"/>
          <w:cs/>
          <w:lang w:bidi="hi-IN"/>
        </w:rPr>
        <w:t>।</w:t>
      </w:r>
      <w:r w:rsidRPr="00C9269B">
        <w:rPr>
          <w:cs/>
          <w:lang w:bidi="bn-IN"/>
        </w:rPr>
        <w:t xml:space="preserve"> </w:t>
      </w:r>
      <w:r w:rsidRPr="00C9269B">
        <w:rPr>
          <w:rFonts w:hint="cs"/>
          <w:cs/>
          <w:lang w:bidi="bn-IN"/>
        </w:rPr>
        <w:t>লক্ষ্য</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নিজেদের</w:t>
      </w:r>
      <w:r w:rsidRPr="00C9269B">
        <w:rPr>
          <w:cs/>
          <w:lang w:bidi="bn-IN"/>
        </w:rPr>
        <w:t xml:space="preserve"> </w:t>
      </w:r>
      <w:r w:rsidRPr="00C9269B">
        <w:rPr>
          <w:rFonts w:hint="cs"/>
          <w:cs/>
          <w:lang w:bidi="bn-IN"/>
        </w:rPr>
        <w:t>অজ্ঞাতসারেই</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কর্তৃক</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স্থলাভিষিক্তের</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স্থলাভিষিক্তের</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করতেন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আয়েশার</w:t>
      </w:r>
      <w:r w:rsidRPr="00C9269B">
        <w:rPr>
          <w:cs/>
          <w:lang w:bidi="bn-IN"/>
        </w:rPr>
        <w:t xml:space="preserve"> </w:t>
      </w:r>
      <w:r w:rsidRPr="00C9269B">
        <w:rPr>
          <w:rFonts w:hint="cs"/>
          <w:cs/>
          <w:lang w:bidi="bn-IN"/>
        </w:rPr>
        <w:t>আশেপাশেই</w:t>
      </w:r>
      <w:r w:rsidRPr="00C9269B">
        <w:rPr>
          <w:cs/>
          <w:lang w:bidi="bn-IN"/>
        </w:rPr>
        <w:t xml:space="preserve"> </w:t>
      </w:r>
      <w:r w:rsidRPr="00C9269B">
        <w:rPr>
          <w:rFonts w:hint="cs"/>
          <w:cs/>
          <w:lang w:bidi="bn-IN"/>
        </w:rPr>
        <w:t>ছিলেন</w:t>
      </w:r>
      <w:r>
        <w:t>,</w:t>
      </w:r>
      <w:r w:rsidRPr="00C9269B">
        <w:rPr>
          <w:rFonts w:hint="cs"/>
          <w:cs/>
          <w:lang w:bidi="bn-IN"/>
        </w:rPr>
        <w:t>তাঁরা</w:t>
      </w:r>
      <w:r w:rsidRPr="00C9269B">
        <w:rPr>
          <w:cs/>
          <w:lang w:bidi="bn-IN"/>
        </w:rPr>
        <w:t xml:space="preserve"> </w:t>
      </w:r>
      <w:r w:rsidRPr="00C9269B">
        <w:rPr>
          <w:rFonts w:hint="cs"/>
          <w:cs/>
          <w:lang w:bidi="bn-IN"/>
        </w:rPr>
        <w:t>উম্মতের</w:t>
      </w:r>
      <w:r w:rsidRPr="00C9269B">
        <w:rPr>
          <w:cs/>
          <w:lang w:bidi="bn-IN"/>
        </w:rPr>
        <w:t xml:space="preserve"> </w:t>
      </w:r>
      <w:r w:rsidRPr="00C9269B">
        <w:rPr>
          <w:rFonts w:hint="cs"/>
          <w:cs/>
          <w:lang w:bidi="bn-IN"/>
        </w:rPr>
        <w:t>বাইরের</w:t>
      </w:r>
      <w:r w:rsidRPr="00C9269B">
        <w:rPr>
          <w:cs/>
          <w:lang w:bidi="bn-IN"/>
        </w:rPr>
        <w:t xml:space="preserve"> </w:t>
      </w:r>
      <w:r w:rsidRPr="00C9269B">
        <w:rPr>
          <w:rFonts w:hint="cs"/>
          <w:cs/>
          <w:lang w:bidi="bn-IN"/>
        </w:rPr>
        <w:t>কেউ</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না</w:t>
      </w:r>
      <w:r>
        <w:t>,</w:t>
      </w:r>
      <w:r w:rsidRPr="00C9269B">
        <w:rPr>
          <w:rFonts w:hint="cs"/>
          <w:cs/>
          <w:lang w:bidi="bn-IN"/>
        </w:rPr>
        <w:t>বরং</w:t>
      </w:r>
      <w:r w:rsidRPr="00C9269B">
        <w:rPr>
          <w:cs/>
          <w:lang w:bidi="bn-IN"/>
        </w:rPr>
        <w:t xml:space="preserve"> </w:t>
      </w:r>
      <w:r w:rsidRPr="00C9269B">
        <w:rPr>
          <w:rFonts w:hint="cs"/>
          <w:cs/>
          <w:lang w:bidi="bn-IN"/>
        </w:rPr>
        <w:t>সাহাবী</w:t>
      </w:r>
      <w:r w:rsidRPr="00C9269B">
        <w:rPr>
          <w:cs/>
          <w:lang w:bidi="bn-IN"/>
        </w:rPr>
        <w:t xml:space="preserve"> </w:t>
      </w:r>
      <w:r w:rsidRPr="00C9269B">
        <w:rPr>
          <w:rFonts w:hint="cs"/>
          <w:cs/>
          <w:lang w:bidi="bn-IN"/>
        </w:rPr>
        <w:t>বা</w:t>
      </w:r>
      <w:r w:rsidRPr="00C9269B">
        <w:rPr>
          <w:cs/>
          <w:lang w:bidi="bn-IN"/>
        </w:rPr>
        <w:t xml:space="preserve"> </w:t>
      </w:r>
      <w:r w:rsidRPr="00C9269B">
        <w:rPr>
          <w:rFonts w:hint="cs"/>
          <w:cs/>
          <w:lang w:bidi="bn-IN"/>
        </w:rPr>
        <w:t>তাবেয়ীদের</w:t>
      </w:r>
      <w:r w:rsidRPr="00C9269B">
        <w:rPr>
          <w:cs/>
          <w:lang w:bidi="bn-IN"/>
        </w:rPr>
        <w:t xml:space="preserve"> </w:t>
      </w:r>
      <w:r w:rsidRPr="00C9269B">
        <w:rPr>
          <w:rFonts w:hint="cs"/>
          <w:cs/>
          <w:lang w:bidi="bn-IN"/>
        </w:rPr>
        <w:t>অন্তুর্ভুক্ত</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সাহসিকতার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বিষয়টির</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উম্মুল</w:t>
      </w:r>
      <w:r w:rsidRPr="00C9269B">
        <w:rPr>
          <w:cs/>
          <w:lang w:bidi="bn-IN"/>
        </w:rPr>
        <w:t xml:space="preserve"> </w:t>
      </w:r>
      <w:r w:rsidRPr="00C9269B">
        <w:rPr>
          <w:rFonts w:hint="cs"/>
          <w:cs/>
          <w:lang w:bidi="bn-IN"/>
        </w:rPr>
        <w:t>মুমিনীনের</w:t>
      </w:r>
      <w:r w:rsidRPr="00C9269B">
        <w:rPr>
          <w:cs/>
          <w:lang w:bidi="bn-IN"/>
        </w:rPr>
        <w:t xml:space="preserve"> </w:t>
      </w:r>
      <w:r w:rsidRPr="00C9269B">
        <w:rPr>
          <w:rFonts w:hint="cs"/>
          <w:cs/>
          <w:lang w:bidi="bn-IN"/>
        </w:rPr>
        <w:t>রাজনৈতিক</w:t>
      </w:r>
      <w:r w:rsidRPr="00C9269B">
        <w:rPr>
          <w:cs/>
          <w:lang w:bidi="bn-IN"/>
        </w:rPr>
        <w:t xml:space="preserve"> </w:t>
      </w:r>
      <w:r w:rsidRPr="00C9269B">
        <w:rPr>
          <w:rFonts w:hint="cs"/>
          <w:cs/>
          <w:lang w:bidi="bn-IN"/>
        </w:rPr>
        <w:t>চিন্তার</w:t>
      </w:r>
      <w:r w:rsidRPr="00C9269B">
        <w:rPr>
          <w:cs/>
          <w:lang w:bidi="bn-IN"/>
        </w:rPr>
        <w:t xml:space="preserve"> </w:t>
      </w:r>
      <w:r w:rsidRPr="00C9269B">
        <w:rPr>
          <w:rFonts w:hint="cs"/>
          <w:cs/>
          <w:lang w:bidi="bn-IN"/>
        </w:rPr>
        <w:t>পরিপন্থী</w:t>
      </w:r>
      <w:r w:rsidRPr="00C9269B">
        <w:rPr>
          <w:cs/>
          <w:lang w:bidi="bn-IN"/>
        </w:rPr>
        <w:t xml:space="preserve"> </w:t>
      </w:r>
      <w:r w:rsidRPr="00C9269B">
        <w:rPr>
          <w:rFonts w:hint="cs"/>
          <w:cs/>
          <w:lang w:bidi="bn-IN"/>
        </w:rPr>
        <w:t>হবার</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অসন্তুষ্ট</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এরূপ</w:t>
      </w:r>
      <w:r w:rsidRPr="00C9269B">
        <w:rPr>
          <w:cs/>
          <w:lang w:bidi="bn-IN"/>
        </w:rPr>
        <w:t xml:space="preserve"> </w:t>
      </w:r>
      <w:r w:rsidRPr="00C9269B">
        <w:rPr>
          <w:rFonts w:hint="cs"/>
          <w:cs/>
          <w:lang w:bidi="bn-IN"/>
        </w:rPr>
        <w:t>জবাব</w:t>
      </w:r>
      <w:r w:rsidRPr="00C9269B">
        <w:rPr>
          <w:cs/>
          <w:lang w:bidi="bn-IN"/>
        </w:rPr>
        <w:t xml:space="preserve"> </w:t>
      </w:r>
      <w:r w:rsidRPr="00C9269B">
        <w:rPr>
          <w:rFonts w:hint="cs"/>
          <w:cs/>
          <w:lang w:bidi="bn-IN"/>
        </w:rPr>
        <w:t>দিতেন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অযৌক্তিক।</w:t>
      </w:r>
      <w:r w:rsidRPr="00C9269B">
        <w:rPr>
          <w:cs/>
          <w:lang w:bidi="bn-IN"/>
        </w:rPr>
        <w:t xml:space="preserve"> </w:t>
      </w:r>
      <w:r w:rsidRPr="00C9269B">
        <w:rPr>
          <w:rFonts w:hint="cs"/>
          <w:cs/>
          <w:lang w:bidi="bn-IN"/>
        </w:rPr>
        <w:t>সুনানে</w:t>
      </w:r>
      <w:r w:rsidRPr="00C9269B">
        <w:rPr>
          <w:cs/>
          <w:lang w:bidi="bn-IN"/>
        </w:rPr>
        <w:t xml:space="preserve"> </w:t>
      </w:r>
      <w:r w:rsidRPr="00C9269B">
        <w:rPr>
          <w:rFonts w:hint="cs"/>
          <w:cs/>
          <w:lang w:bidi="bn-IN"/>
        </w:rPr>
        <w:t>নাসায়ীর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২৪১</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মিশরের</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আযহার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প্রকাশিত</w:t>
      </w:r>
      <w:r w:rsidRPr="00C9269B">
        <w:rPr>
          <w:cs/>
          <w:lang w:bidi="bn-IN"/>
        </w:rPr>
        <w:t xml:space="preserve">) </w:t>
      </w:r>
      <w:r w:rsidRPr="00C9269B">
        <w:rPr>
          <w:rFonts w:hint="cs"/>
          <w:cs/>
          <w:lang w:bidi="bn-IN"/>
        </w:rPr>
        <w:t>প্রান্ত</w:t>
      </w:r>
      <w:r w:rsidRPr="00C9269B">
        <w:rPr>
          <w:cs/>
          <w:lang w:bidi="bn-IN"/>
        </w:rPr>
        <w:t xml:space="preserve"> </w:t>
      </w:r>
      <w:r w:rsidRPr="00C9269B">
        <w:rPr>
          <w:rFonts w:hint="cs"/>
          <w:cs/>
          <w:lang w:bidi="bn-IN"/>
        </w:rPr>
        <w:t>লেখনিতে</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সানাদী</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এ</w:t>
      </w:r>
      <w:r w:rsidRPr="00C9269B">
        <w:rPr>
          <w:cs/>
          <w:lang w:bidi="bn-IN"/>
        </w:rPr>
        <w:t xml:space="preserve"> </w:t>
      </w:r>
      <w:r w:rsidRPr="00C9269B">
        <w:rPr>
          <w:rFonts w:hint="cs"/>
          <w:cs/>
          <w:lang w:bidi="bn-IN"/>
        </w:rPr>
        <w:t>কথাটি</w:t>
      </w:r>
      <w:r w:rsidRPr="00C9269B">
        <w:rPr>
          <w:cs/>
          <w:lang w:bidi="bn-IN"/>
        </w:rPr>
        <w:t xml:space="preserve"> </w:t>
      </w:r>
      <w:r w:rsidRPr="00C9269B">
        <w:rPr>
          <w:rFonts w:hint="cs"/>
          <w:cs/>
          <w:lang w:bidi="bn-IN"/>
        </w:rPr>
        <w:t>মৃত্যুর</w:t>
      </w:r>
      <w:r w:rsidRPr="00C9269B">
        <w:rPr>
          <w:cs/>
          <w:lang w:bidi="bn-IN"/>
        </w:rPr>
        <w:t xml:space="preserve"> </w:t>
      </w:r>
      <w:r w:rsidRPr="00C9269B">
        <w:rPr>
          <w:rFonts w:hint="cs"/>
          <w:cs/>
          <w:lang w:bidi="bn-IN"/>
        </w:rPr>
        <w:t>পূর্বে</w:t>
      </w:r>
      <w:r w:rsidRPr="00C9269B">
        <w:rPr>
          <w:cs/>
          <w:lang w:bidi="bn-IN"/>
        </w:rPr>
        <w:t xml:space="preserve"> </w:t>
      </w:r>
      <w:r w:rsidRPr="00C9269B">
        <w:rPr>
          <w:rFonts w:hint="cs"/>
          <w:cs/>
          <w:lang w:bidi="bn-IN"/>
        </w:rPr>
        <w:t>ওসিয়তের</w:t>
      </w:r>
      <w:r w:rsidRPr="00C9269B">
        <w:rPr>
          <w:cs/>
          <w:lang w:bidi="bn-IN"/>
        </w:rPr>
        <w:t xml:space="preserve"> </w:t>
      </w:r>
      <w:r w:rsidRPr="00C9269B">
        <w:rPr>
          <w:rFonts w:hint="cs"/>
          <w:cs/>
          <w:lang w:bidi="bn-IN"/>
        </w:rPr>
        <w:t>বিষয়টির</w:t>
      </w:r>
      <w:r w:rsidRPr="00C9269B">
        <w:rPr>
          <w:cs/>
          <w:lang w:bidi="bn-IN"/>
        </w:rPr>
        <w:t xml:space="preserve"> </w:t>
      </w:r>
      <w:r w:rsidRPr="00C9269B">
        <w:rPr>
          <w:rFonts w:hint="cs"/>
          <w:cs/>
          <w:lang w:bidi="bn-IN"/>
        </w:rPr>
        <w:t>পরিপন্থী</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থেকে</w:t>
      </w:r>
      <w:r w:rsidRPr="00C9269B">
        <w:rPr>
          <w:cs/>
          <w:lang w:bidi="bn-IN"/>
        </w:rPr>
        <w:t xml:space="preserve"> </w:t>
      </w:r>
      <w:r w:rsidRPr="00C9269B">
        <w:rPr>
          <w:rFonts w:hint="cs"/>
          <w:cs/>
          <w:lang w:bidi="bn-IN"/>
        </w:rPr>
        <w:t>বোঝা</w:t>
      </w:r>
      <w:r w:rsidRPr="00C9269B">
        <w:rPr>
          <w:cs/>
          <w:lang w:bidi="bn-IN"/>
        </w:rPr>
        <w:t xml:space="preserve"> </w:t>
      </w:r>
      <w:r w:rsidRPr="00C9269B">
        <w:rPr>
          <w:rFonts w:hint="cs"/>
          <w:cs/>
          <w:lang w:bidi="bn-IN"/>
        </w:rPr>
        <w:t>যায়</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যে</w:t>
      </w:r>
      <w:r>
        <w:t>,</w:t>
      </w:r>
      <w:r w:rsidRPr="00C9269B">
        <w:rPr>
          <w:rFonts w:hint="cs"/>
          <w:cs/>
          <w:lang w:bidi="bn-IN"/>
        </w:rPr>
        <w:t>তিনি</w:t>
      </w:r>
      <w:r w:rsidRPr="00C9269B">
        <w:rPr>
          <w:cs/>
          <w:lang w:bidi="bn-IN"/>
        </w:rPr>
        <w:t xml:space="preserve"> </w:t>
      </w:r>
      <w:r w:rsidRPr="00C9269B">
        <w:rPr>
          <w:rFonts w:hint="cs"/>
          <w:cs/>
          <w:lang w:bidi="bn-IN"/>
        </w:rPr>
        <w:t>অকস্মাৎ</w:t>
      </w:r>
      <w:r w:rsidRPr="00C9269B">
        <w:rPr>
          <w:cs/>
          <w:lang w:bidi="bn-IN"/>
        </w:rPr>
        <w:t xml:space="preserve"> </w:t>
      </w:r>
      <w:r w:rsidRPr="00C9269B">
        <w:rPr>
          <w:rFonts w:hint="cs"/>
          <w:cs/>
          <w:lang w:bidi="bn-IN"/>
        </w:rPr>
        <w:t>মৃত্যুবরণ</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ওসিয়ত</w:t>
      </w:r>
      <w:r w:rsidRPr="00C9269B">
        <w:rPr>
          <w:cs/>
          <w:lang w:bidi="bn-IN"/>
        </w:rPr>
        <w:t xml:space="preserve"> </w:t>
      </w:r>
      <w:r w:rsidRPr="00C9269B">
        <w:rPr>
          <w:rFonts w:hint="cs"/>
          <w:cs/>
          <w:lang w:bidi="bn-IN"/>
        </w:rPr>
        <w:t>করার</w:t>
      </w:r>
      <w:r w:rsidRPr="00C9269B">
        <w:rPr>
          <w:cs/>
          <w:lang w:bidi="bn-IN"/>
        </w:rPr>
        <w:t xml:space="preserve"> </w:t>
      </w:r>
      <w:r w:rsidRPr="00C9269B">
        <w:rPr>
          <w:rFonts w:hint="cs"/>
          <w:cs/>
          <w:lang w:bidi="bn-IN"/>
        </w:rPr>
        <w:t>সুযোগ</w:t>
      </w:r>
      <w:r w:rsidRPr="00C9269B">
        <w:rPr>
          <w:cs/>
          <w:lang w:bidi="bn-IN"/>
        </w:rPr>
        <w:t xml:space="preserve"> </w:t>
      </w:r>
      <w:r w:rsidRPr="00C9269B">
        <w:rPr>
          <w:rFonts w:hint="cs"/>
          <w:cs/>
          <w:lang w:bidi="bn-IN"/>
        </w:rPr>
        <w:t>পান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সম্ভব</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মৃত্যুর</w:t>
      </w:r>
      <w:r w:rsidRPr="00C9269B">
        <w:rPr>
          <w:cs/>
          <w:lang w:bidi="bn-IN"/>
        </w:rPr>
        <w:t xml:space="preserve"> </w:t>
      </w:r>
      <w:r w:rsidRPr="00C9269B">
        <w:rPr>
          <w:rFonts w:hint="cs"/>
          <w:cs/>
          <w:lang w:bidi="bn-IN"/>
        </w:rPr>
        <w:t>অনেক</w:t>
      </w:r>
      <w:r w:rsidRPr="00C9269B">
        <w:rPr>
          <w:cs/>
          <w:lang w:bidi="bn-IN"/>
        </w:rPr>
        <w:t xml:space="preserve"> </w:t>
      </w:r>
      <w:r w:rsidRPr="00C9269B">
        <w:rPr>
          <w:rFonts w:hint="cs"/>
          <w:cs/>
          <w:lang w:bidi="bn-IN"/>
        </w:rPr>
        <w:t>পূর্বেই</w:t>
      </w:r>
      <w:r w:rsidRPr="00C9269B">
        <w:rPr>
          <w:cs/>
          <w:lang w:bidi="bn-IN"/>
        </w:rPr>
        <w:t xml:space="preserve"> </w:t>
      </w:r>
      <w:r w:rsidRPr="00C9269B">
        <w:rPr>
          <w:rFonts w:hint="cs"/>
          <w:cs/>
          <w:lang w:bidi="bn-IN"/>
        </w:rPr>
        <w:t>নিজ</w:t>
      </w:r>
      <w:r w:rsidRPr="00C9269B">
        <w:rPr>
          <w:cs/>
          <w:lang w:bidi="bn-IN"/>
        </w:rPr>
        <w:t xml:space="preserve"> </w:t>
      </w:r>
      <w:r w:rsidRPr="00C9269B">
        <w:rPr>
          <w:rFonts w:hint="cs"/>
          <w:cs/>
          <w:lang w:bidi="bn-IN"/>
        </w:rPr>
        <w:t>ওফাতের</w:t>
      </w:r>
      <w:r w:rsidRPr="00C9269B">
        <w:rPr>
          <w:cs/>
          <w:lang w:bidi="bn-IN"/>
        </w:rPr>
        <w:t xml:space="preserve"> </w:t>
      </w:r>
      <w:r w:rsidRPr="00C9269B">
        <w:rPr>
          <w:rFonts w:hint="cs"/>
          <w:cs/>
          <w:lang w:bidi="bn-IN"/>
        </w:rPr>
        <w:t>সংবাদ</w:t>
      </w:r>
      <w:r w:rsidRPr="00C9269B">
        <w:rPr>
          <w:cs/>
          <w:lang w:bidi="bn-IN"/>
        </w:rPr>
        <w:t xml:space="preserve"> </w:t>
      </w:r>
      <w:r w:rsidRPr="00C9269B">
        <w:rPr>
          <w:rFonts w:hint="cs"/>
          <w:cs/>
          <w:lang w:bidi="bn-IN"/>
        </w:rPr>
        <w:t>দিয়েছেন</w:t>
      </w:r>
      <w:r w:rsidRPr="00C9269B">
        <w:rPr>
          <w:cs/>
          <w:lang w:bidi="bn-IN"/>
        </w:rPr>
        <w:t xml:space="preserve"> </w:t>
      </w:r>
      <w:r w:rsidRPr="00C9269B">
        <w:rPr>
          <w:rFonts w:hint="cs"/>
          <w:cs/>
          <w:lang w:bidi="bn-IN"/>
        </w:rPr>
        <w:t>অথচ</w:t>
      </w:r>
      <w:r w:rsidRPr="00C9269B">
        <w:rPr>
          <w:cs/>
          <w:lang w:bidi="bn-IN"/>
        </w:rPr>
        <w:t xml:space="preserve"> </w:t>
      </w:r>
      <w:r w:rsidRPr="00C9269B">
        <w:rPr>
          <w:rFonts w:hint="cs"/>
          <w:cs/>
          <w:lang w:bidi="bn-IN"/>
        </w:rPr>
        <w:t>অসুস্থতার</w:t>
      </w:r>
      <w:r w:rsidRPr="00C9269B">
        <w:rPr>
          <w:cs/>
          <w:lang w:bidi="bn-IN"/>
        </w:rPr>
        <w:t xml:space="preserve"> </w:t>
      </w:r>
      <w:r w:rsidRPr="00C9269B">
        <w:rPr>
          <w:rFonts w:hint="cs"/>
          <w:cs/>
          <w:lang w:bidi="bn-IN"/>
        </w:rPr>
        <w:t>সময়ও</w:t>
      </w:r>
      <w:r w:rsidRPr="00C9269B">
        <w:rPr>
          <w:cs/>
          <w:lang w:bidi="bn-IN"/>
        </w:rPr>
        <w:t xml:space="preserve"> </w:t>
      </w:r>
      <w:r w:rsidRPr="00C9269B">
        <w:rPr>
          <w:rFonts w:hint="cs"/>
          <w:cs/>
          <w:lang w:bidi="bn-IN"/>
        </w:rPr>
        <w:t>ওসিয়ত</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বিরত</w:t>
      </w:r>
      <w:r w:rsidRPr="00C9269B">
        <w:rPr>
          <w:cs/>
          <w:lang w:bidi="bn-IN"/>
        </w:rPr>
        <w:t xml:space="preserve"> </w:t>
      </w:r>
      <w:r w:rsidRPr="00C9269B">
        <w:rPr>
          <w:rFonts w:hint="cs"/>
          <w:cs/>
          <w:lang w:bidi="bn-IN"/>
        </w:rPr>
        <w:t>থাকবেন</w:t>
      </w:r>
      <w:r>
        <w:rPr>
          <w:cs/>
          <w:lang w:bidi="bn-IN"/>
        </w:rPr>
        <w:t>..</w:t>
      </w:r>
      <w:r w:rsidRPr="00C9269B">
        <w:t>?</w:t>
      </w:r>
      <w:r w:rsidRPr="00B75458">
        <w:rPr>
          <w:rStyle w:val="libAlaemChar"/>
        </w:rPr>
        <w:t>”</w:t>
      </w:r>
      <w:r w:rsidRPr="00C9269B">
        <w:t xml:space="preserve"> </w:t>
      </w:r>
    </w:p>
    <w:p w:rsidR="00DE6D41" w:rsidRPr="00C9269B" w:rsidRDefault="00DE6D41" w:rsidP="00DE6D41">
      <w:pPr>
        <w:pStyle w:val="libNormal"/>
      </w:pPr>
      <w:r w:rsidRPr="00C9269B">
        <w:rPr>
          <w:rFonts w:hint="cs"/>
          <w:cs/>
          <w:lang w:bidi="bn-IN"/>
        </w:rPr>
        <w:t>গ্রন্থটির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আলোচনা</w:t>
      </w:r>
      <w:r w:rsidRPr="00C9269B">
        <w:rPr>
          <w:cs/>
          <w:lang w:bidi="bn-IN"/>
        </w:rPr>
        <w:t xml:space="preserve"> </w:t>
      </w:r>
      <w:r w:rsidRPr="00C9269B">
        <w:rPr>
          <w:rFonts w:hint="cs"/>
          <w:cs/>
          <w:lang w:bidi="bn-IN"/>
        </w:rPr>
        <w:t>গভীরভাবে</w:t>
      </w:r>
      <w:r w:rsidRPr="00C9269B">
        <w:rPr>
          <w:cs/>
          <w:lang w:bidi="bn-IN"/>
        </w:rPr>
        <w:t xml:space="preserve"> </w:t>
      </w:r>
      <w:r w:rsidRPr="00C9269B">
        <w:rPr>
          <w:rFonts w:hint="cs"/>
          <w:cs/>
          <w:lang w:bidi="bn-IN"/>
        </w:rPr>
        <w:t>অধ্যয়ন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পর্যালোচনা</w:t>
      </w:r>
      <w:r w:rsidRPr="00C9269B">
        <w:rPr>
          <w:cs/>
          <w:lang w:bidi="bn-IN"/>
        </w:rPr>
        <w:t xml:space="preserve"> </w:t>
      </w:r>
      <w:r w:rsidRPr="00C9269B">
        <w:rPr>
          <w:rFonts w:hint="cs"/>
          <w:cs/>
          <w:lang w:bidi="bn-IN"/>
        </w:rPr>
        <w:t>করুন।</w:t>
      </w:r>
      <w:r w:rsidRPr="00C9269B">
        <w:rPr>
          <w:cs/>
          <w:lang w:bidi="bn-IN"/>
        </w:rPr>
        <w:t xml:space="preserve"> </w:t>
      </w:r>
    </w:p>
    <w:p w:rsidR="00DE6D41" w:rsidRPr="00C9269B" w:rsidRDefault="00DE6D41" w:rsidP="00DE6D41">
      <w:pPr>
        <w:pStyle w:val="libNormal"/>
      </w:pPr>
      <w:r>
        <w:rPr>
          <w:cs/>
          <w:lang w:bidi="bn-IN"/>
        </w:rPr>
        <w:t>৪১২</w:t>
      </w:r>
      <w:r w:rsidRPr="00C9269B">
        <w:rPr>
          <w:rFonts w:hint="cs"/>
          <w:cs/>
          <w:lang w:bidi="hi-IN"/>
        </w:rPr>
        <w:t>।</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আয়েশার</w:t>
      </w:r>
      <w:r w:rsidRPr="00C9269B">
        <w:rPr>
          <w:cs/>
          <w:lang w:bidi="bn-IN"/>
        </w:rPr>
        <w:t xml:space="preserve"> </w:t>
      </w:r>
      <w:r w:rsidRPr="00C9269B">
        <w:rPr>
          <w:rFonts w:hint="cs"/>
          <w:cs/>
          <w:lang w:bidi="bn-IN"/>
        </w:rPr>
        <w:t>কথা</w:t>
      </w:r>
      <w:r w:rsidRPr="00C9269B">
        <w:rPr>
          <w:cs/>
          <w:lang w:bidi="bn-IN"/>
        </w:rPr>
        <w:t xml:space="preserve"> </w:t>
      </w:r>
      <w:r w:rsidRPr="00C9269B">
        <w:rPr>
          <w:rFonts w:hint="cs"/>
          <w:cs/>
          <w:lang w:bidi="bn-IN"/>
        </w:rPr>
        <w:t>কখনো</w:t>
      </w:r>
      <w:r w:rsidRPr="00C9269B">
        <w:rPr>
          <w:cs/>
          <w:lang w:bidi="bn-IN"/>
        </w:rPr>
        <w:t xml:space="preserve"> </w:t>
      </w:r>
      <w:r w:rsidRPr="00C9269B">
        <w:rPr>
          <w:rFonts w:hint="cs"/>
          <w:cs/>
          <w:lang w:bidi="bn-IN"/>
        </w:rPr>
        <w:t>এভাবে</w:t>
      </w:r>
      <w:r w:rsidRPr="00C9269B">
        <w:rPr>
          <w:cs/>
          <w:lang w:bidi="bn-IN"/>
        </w:rPr>
        <w:t xml:space="preserve"> </w:t>
      </w:r>
      <w:r w:rsidRPr="00C9269B">
        <w:rPr>
          <w:rFonts w:hint="cs"/>
          <w:cs/>
          <w:lang w:bidi="bn-IN"/>
        </w:rPr>
        <w:t>এসেছে</w:t>
      </w:r>
      <w:r>
        <w:rPr>
          <w:rFonts w:hint="eastAsia"/>
        </w:rPr>
        <w:t>-</w:t>
      </w:r>
      <w:r w:rsidRPr="00B75458">
        <w:rPr>
          <w:rStyle w:val="libAlaemChar"/>
        </w:rPr>
        <w:t>‘</w:t>
      </w:r>
      <w:r w:rsidRPr="00C9269B">
        <w:rPr>
          <w:rFonts w:hint="cs"/>
          <w:cs/>
          <w:lang w:bidi="bn-IN"/>
        </w:rPr>
        <w:t>আমার</w:t>
      </w:r>
      <w:r w:rsidRPr="00C9269B">
        <w:rPr>
          <w:cs/>
          <w:lang w:bidi="bn-IN"/>
        </w:rPr>
        <w:t xml:space="preserve"> </w:t>
      </w:r>
      <w:r w:rsidRPr="00C9269B">
        <w:rPr>
          <w:rFonts w:hint="cs"/>
          <w:cs/>
          <w:lang w:bidi="bn-IN"/>
        </w:rPr>
        <w:t>উদর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চিবুকের</w:t>
      </w:r>
      <w:r w:rsidRPr="00C9269B">
        <w:rPr>
          <w:cs/>
          <w:lang w:bidi="bn-IN"/>
        </w:rPr>
        <w:t xml:space="preserve"> </w:t>
      </w:r>
      <w:r w:rsidRPr="00C9269B">
        <w:rPr>
          <w:rFonts w:hint="cs"/>
          <w:cs/>
          <w:lang w:bidi="bn-IN"/>
        </w:rPr>
        <w:t>মাঝে</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ইন্তেকাল</w:t>
      </w:r>
      <w:r w:rsidRPr="00C9269B">
        <w:rPr>
          <w:cs/>
          <w:lang w:bidi="bn-IN"/>
        </w:rPr>
        <w:t xml:space="preserve"> </w:t>
      </w:r>
      <w:r w:rsidRPr="00C9269B">
        <w:rPr>
          <w:rFonts w:hint="cs"/>
          <w:cs/>
          <w:lang w:bidi="bn-IN"/>
        </w:rPr>
        <w:t>করেছেন</w:t>
      </w:r>
      <w:r>
        <w:rPr>
          <w:rFonts w:hint="eastAsia"/>
        </w:rPr>
        <w:t>’</w:t>
      </w:r>
      <w:r>
        <w:t>,</w:t>
      </w:r>
      <w:r w:rsidRPr="00C9269B">
        <w:rPr>
          <w:rFonts w:hint="cs"/>
          <w:cs/>
          <w:lang w:bidi="bn-IN"/>
        </w:rPr>
        <w:t>কখনো</w:t>
      </w:r>
      <w:r w:rsidRPr="00C9269B">
        <w:rPr>
          <w:cs/>
          <w:lang w:bidi="bn-IN"/>
        </w:rPr>
        <w:t xml:space="preserve"> </w:t>
      </w:r>
      <w:r w:rsidRPr="00B75458">
        <w:rPr>
          <w:rStyle w:val="libAlaemChar"/>
        </w:rPr>
        <w:t>‘</w:t>
      </w:r>
      <w:r w:rsidRPr="00C9269B">
        <w:rPr>
          <w:rFonts w:hint="cs"/>
          <w:cs/>
          <w:lang w:bidi="bn-IN"/>
        </w:rPr>
        <w:t>আমার</w:t>
      </w:r>
      <w:r w:rsidRPr="00C9269B">
        <w:rPr>
          <w:cs/>
          <w:lang w:bidi="bn-IN"/>
        </w:rPr>
        <w:t xml:space="preserve"> </w:t>
      </w:r>
      <w:r w:rsidRPr="00C9269B">
        <w:rPr>
          <w:rFonts w:hint="cs"/>
          <w:cs/>
          <w:lang w:bidi="bn-IN"/>
        </w:rPr>
        <w:t>বুক</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গলার</w:t>
      </w:r>
      <w:r w:rsidRPr="00C9269B">
        <w:rPr>
          <w:cs/>
          <w:lang w:bidi="bn-IN"/>
        </w:rPr>
        <w:t xml:space="preserve"> </w:t>
      </w:r>
      <w:r w:rsidRPr="00C9269B">
        <w:rPr>
          <w:rFonts w:hint="cs"/>
          <w:cs/>
          <w:lang w:bidi="bn-IN"/>
        </w:rPr>
        <w:t>মাঝে</w:t>
      </w:r>
      <w:r w:rsidRPr="00C9269B">
        <w:rPr>
          <w:cs/>
          <w:lang w:bidi="bn-IN"/>
        </w:rPr>
        <w:t xml:space="preserve"> </w:t>
      </w:r>
      <w:r w:rsidRPr="00C9269B">
        <w:rPr>
          <w:rFonts w:hint="cs"/>
          <w:cs/>
          <w:lang w:bidi="bn-IN"/>
        </w:rPr>
        <w:t>মাথা</w:t>
      </w:r>
      <w:r w:rsidRPr="00C9269B">
        <w:rPr>
          <w:cs/>
          <w:lang w:bidi="bn-IN"/>
        </w:rPr>
        <w:t xml:space="preserve"> </w:t>
      </w:r>
      <w:r w:rsidRPr="00C9269B">
        <w:rPr>
          <w:rFonts w:hint="cs"/>
          <w:cs/>
          <w:lang w:bidi="bn-IN"/>
        </w:rPr>
        <w:t>রেখে</w:t>
      </w:r>
      <w:r w:rsidRPr="00C9269B">
        <w:rPr>
          <w:cs/>
          <w:lang w:bidi="bn-IN"/>
        </w:rPr>
        <w:t xml:space="preserve"> </w:t>
      </w:r>
      <w:r w:rsidRPr="00C9269B">
        <w:rPr>
          <w:rFonts w:hint="cs"/>
          <w:cs/>
          <w:lang w:bidi="bn-IN"/>
        </w:rPr>
        <w:t>মৃত্যুবরণ</w:t>
      </w:r>
      <w:r w:rsidRPr="00C9269B">
        <w:rPr>
          <w:cs/>
          <w:lang w:bidi="bn-IN"/>
        </w:rPr>
        <w:t xml:space="preserve"> </w:t>
      </w:r>
      <w:r w:rsidRPr="00C9269B">
        <w:rPr>
          <w:rFonts w:hint="cs"/>
          <w:cs/>
          <w:lang w:bidi="bn-IN"/>
        </w:rPr>
        <w:t>করেছেন</w:t>
      </w:r>
      <w:r>
        <w:rPr>
          <w:rFonts w:hint="eastAsia"/>
        </w:rPr>
        <w:t>’</w:t>
      </w:r>
      <w:r>
        <w:rPr>
          <w:rFonts w:hint="eastAsia"/>
        </w:rPr>
        <w:t>-</w:t>
      </w:r>
      <w:r w:rsidRPr="00C9269B">
        <w:rPr>
          <w:rFonts w:hint="cs"/>
          <w:cs/>
          <w:lang w:bidi="bn-IN"/>
        </w:rPr>
        <w:t>এ</w:t>
      </w:r>
      <w:r w:rsidRPr="00C9269B">
        <w:rPr>
          <w:cs/>
          <w:lang w:bidi="bn-IN"/>
        </w:rPr>
        <w:t xml:space="preserve"> </w:t>
      </w:r>
      <w:r>
        <w:rPr>
          <w:rFonts w:hint="cs"/>
          <w:cs/>
          <w:lang w:bidi="bn-IN"/>
        </w:rPr>
        <w:t>দু</w:t>
      </w:r>
      <w:r w:rsidRPr="00B73987">
        <w:rPr>
          <w:rStyle w:val="libAlaemChar"/>
          <w:rFonts w:hint="cs"/>
        </w:rPr>
        <w:t>’</w:t>
      </w:r>
      <w:r>
        <w:rPr>
          <w:rFonts w:hint="cs"/>
          <w:cs/>
          <w:lang w:bidi="bn-IN"/>
        </w:rPr>
        <w:t>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বুখারীর</w:t>
      </w:r>
      <w:r w:rsidRPr="00C9269B">
        <w:rPr>
          <w:cs/>
          <w:lang w:bidi="bn-IN"/>
        </w:rPr>
        <w:t xml:space="preserve"> </w:t>
      </w:r>
      <w:r w:rsidRPr="00B75458">
        <w:rPr>
          <w:rStyle w:val="libAlaemChar"/>
        </w:rPr>
        <w:t>‘</w:t>
      </w:r>
      <w:r w:rsidRPr="00C9269B">
        <w:rPr>
          <w:rFonts w:hint="cs"/>
          <w:cs/>
          <w:lang w:bidi="bn-IN"/>
        </w:rPr>
        <w:t>তাঁর</w:t>
      </w:r>
      <w:r w:rsidRPr="00C9269B">
        <w:rPr>
          <w:cs/>
          <w:lang w:bidi="bn-IN"/>
        </w:rPr>
        <w:t xml:space="preserve"> </w:t>
      </w:r>
      <w:r w:rsidRPr="00C9269B">
        <w:rPr>
          <w:rFonts w:hint="cs"/>
          <w:cs/>
          <w:lang w:bidi="bn-IN"/>
        </w:rPr>
        <w:t>অসুস্থতা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মৃত্যু</w:t>
      </w:r>
      <w:r>
        <w:rPr>
          <w:rFonts w:hint="eastAsia"/>
        </w:rPr>
        <w:t>’</w:t>
      </w:r>
      <w:r w:rsidRPr="00C9269B">
        <w:rPr>
          <w:rFonts w:hint="cs"/>
          <w:cs/>
          <w:lang w:bidi="bn-IN"/>
        </w:rPr>
        <w:t>নামক</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কিন্তু</w:t>
      </w:r>
      <w:r w:rsidRPr="00C9269B">
        <w:rPr>
          <w:cs/>
          <w:lang w:bidi="bn-IN"/>
        </w:rPr>
        <w:t xml:space="preserve"> </w:t>
      </w:r>
      <w:r w:rsidRPr="00B75458">
        <w:rPr>
          <w:rStyle w:val="libAlaemChar"/>
        </w:rPr>
        <w:t>‘</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শেষ</w:t>
      </w:r>
      <w:r w:rsidRPr="00C9269B">
        <w:rPr>
          <w:cs/>
          <w:lang w:bidi="bn-IN"/>
        </w:rPr>
        <w:t xml:space="preserve"> </w:t>
      </w:r>
      <w:r w:rsidRPr="00C9269B">
        <w:rPr>
          <w:rFonts w:hint="cs"/>
          <w:cs/>
          <w:lang w:bidi="bn-IN"/>
        </w:rPr>
        <w:t>কথা</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বলেন</w:t>
      </w:r>
      <w:r>
        <w:rPr>
          <w:rFonts w:hint="eastAsia"/>
        </w:rPr>
        <w:t>’</w:t>
      </w:r>
      <w:r w:rsidRPr="00C9269B">
        <w:rPr>
          <w:rFonts w:hint="cs"/>
          <w:cs/>
          <w:lang w:bidi="bn-IN"/>
        </w:rPr>
        <w:t>নামক</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পূর্বোক্ত</w:t>
      </w:r>
      <w:r w:rsidRPr="00C9269B">
        <w:rPr>
          <w:cs/>
          <w:lang w:bidi="bn-IN"/>
        </w:rPr>
        <w:t xml:space="preserve"> </w:t>
      </w:r>
      <w:r w:rsidRPr="00C9269B">
        <w:rPr>
          <w:rFonts w:hint="cs"/>
          <w:cs/>
          <w:lang w:bidi="bn-IN"/>
        </w:rPr>
        <w:t>অধ্যায়ের</w:t>
      </w:r>
      <w:r w:rsidRPr="00C9269B">
        <w:rPr>
          <w:cs/>
          <w:lang w:bidi="bn-IN"/>
        </w:rPr>
        <w:t xml:space="preserve"> </w:t>
      </w:r>
      <w:r w:rsidRPr="00C9269B">
        <w:rPr>
          <w:rFonts w:hint="cs"/>
          <w:cs/>
          <w:lang w:bidi="bn-IN"/>
        </w:rPr>
        <w:t>পরবর্তী</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হয়েছে</w:t>
      </w:r>
      <w:r w:rsidRPr="00C9269B">
        <w:rPr>
          <w:cs/>
          <w:lang w:bidi="bn-IN"/>
        </w:rPr>
        <w:t xml:space="preserve"> </w:t>
      </w:r>
      <w:r w:rsidRPr="00B75458">
        <w:rPr>
          <w:rStyle w:val="libAlaemChar"/>
        </w:rPr>
        <w:t>‘</w:t>
      </w:r>
      <w:r w:rsidRPr="00C9269B">
        <w:rPr>
          <w:rFonts w:hint="cs"/>
          <w:cs/>
          <w:lang w:bidi="bn-IN"/>
        </w:rPr>
        <w:t>নবী</w:t>
      </w:r>
      <w:r w:rsidRPr="00C9269B">
        <w:rPr>
          <w:cs/>
          <w:lang w:bidi="bn-IN"/>
        </w:rPr>
        <w:t xml:space="preserve"> </w:t>
      </w:r>
      <w:r w:rsidR="00147D8C">
        <w:rPr>
          <w:cs/>
          <w:lang w:bidi="bn-IN"/>
        </w:rPr>
        <w:t>(সা.)</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মাথা</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ঊরুর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ছিল</w:t>
      </w:r>
      <w:r>
        <w:rPr>
          <w:rFonts w:hint="eastAsia"/>
        </w:rPr>
        <w:t>’</w:t>
      </w:r>
      <w:r w:rsidRPr="00B75458">
        <w:rPr>
          <w:rFonts w:hint="cs"/>
          <w:cs/>
          <w:lang w:bidi="hi-IN"/>
        </w:rPr>
        <w:t>।</w:t>
      </w:r>
    </w:p>
    <w:p w:rsidR="00DE6D41" w:rsidRPr="00C9269B" w:rsidRDefault="00DE6D41" w:rsidP="00DE6D41">
      <w:pPr>
        <w:pStyle w:val="libNormal"/>
      </w:pPr>
      <w:r>
        <w:rPr>
          <w:cs/>
          <w:lang w:bidi="bn-IN"/>
        </w:rPr>
        <w:t>৪</w:t>
      </w:r>
      <w:r w:rsidRPr="00C9269B">
        <w:rPr>
          <w:rFonts w:hint="cs"/>
          <w:cs/>
          <w:lang w:bidi="bn-IN"/>
        </w:rPr>
        <w:t>১</w:t>
      </w:r>
      <w:r>
        <w:rPr>
          <w:cs/>
          <w:lang w:bidi="bn-IN"/>
        </w:rPr>
        <w:t>৩</w:t>
      </w:r>
      <w:r w:rsidRPr="00C9269B">
        <w:rPr>
          <w:rFonts w:hint="cs"/>
          <w:cs/>
          <w:lang w:bidi="hi-IN"/>
        </w:rPr>
        <w:t>।</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w:t>
      </w:r>
      <w:r>
        <w:t>,</w:t>
      </w:r>
      <w:r w:rsidRPr="00C9269B">
        <w:rPr>
          <w:rFonts w:hint="cs"/>
          <w:cs/>
          <w:lang w:bidi="bn-IN"/>
        </w:rPr>
        <w:t>পৃষ্ঠা</w:t>
      </w:r>
      <w:r w:rsidRPr="00C9269B">
        <w:rPr>
          <w:cs/>
          <w:lang w:bidi="bn-IN"/>
        </w:rPr>
        <w:t xml:space="preserve"> </w:t>
      </w:r>
      <w:r w:rsidRPr="00C9269B">
        <w:rPr>
          <w:rFonts w:hint="cs"/>
          <w:cs/>
          <w:lang w:bidi="bn-IN"/>
        </w:rPr>
        <w:t>১৪</w:t>
      </w:r>
      <w:r>
        <w:t>,</w:t>
      </w:r>
      <w:r w:rsidRPr="00C9269B">
        <w:rPr>
          <w:rFonts w:hint="cs"/>
          <w:cs/>
          <w:lang w:bidi="bn-IN"/>
        </w:rPr>
        <w:t>ওসিয়তের</w:t>
      </w:r>
      <w:r w:rsidRPr="00C9269B">
        <w:rPr>
          <w:cs/>
          <w:lang w:bidi="bn-IN"/>
        </w:rPr>
        <w:t xml:space="preserve"> </w:t>
      </w:r>
      <w:r w:rsidRPr="00C9269B">
        <w:rPr>
          <w:rFonts w:hint="cs"/>
          <w:cs/>
          <w:lang w:bidi="bn-IN"/>
        </w:rPr>
        <w:t>অধ্যায়।</w:t>
      </w:r>
    </w:p>
    <w:p w:rsidR="00DE6D41" w:rsidRPr="00C9269B" w:rsidRDefault="00DE6D41" w:rsidP="00DE6D41">
      <w:pPr>
        <w:pStyle w:val="libNormal"/>
      </w:pPr>
      <w:r>
        <w:rPr>
          <w:cs/>
          <w:lang w:bidi="bn-IN"/>
        </w:rPr>
        <w:t>৪১৪</w:t>
      </w:r>
      <w:r w:rsidRPr="00C9269B">
        <w:rPr>
          <w:rFonts w:hint="cs"/>
          <w:cs/>
          <w:lang w:bidi="hi-IN"/>
        </w:rPr>
        <w:t>।</w:t>
      </w:r>
      <w:r w:rsidRPr="00C9269B">
        <w:rPr>
          <w:cs/>
          <w:lang w:bidi="bn-IN"/>
        </w:rPr>
        <w:t xml:space="preserve"> </w:t>
      </w:r>
      <w:r w:rsidRPr="00C9269B">
        <w:rPr>
          <w:rFonts w:hint="cs"/>
          <w:cs/>
          <w:lang w:bidi="bn-IN"/>
        </w:rPr>
        <w:t>উভয়</w:t>
      </w:r>
      <w:r w:rsidRPr="00C9269B">
        <w:rPr>
          <w:cs/>
          <w:lang w:bidi="bn-IN"/>
        </w:rPr>
        <w:t xml:space="preserve"> </w:t>
      </w:r>
      <w:r w:rsidRPr="00C9269B">
        <w:rPr>
          <w:rFonts w:hint="cs"/>
          <w:cs/>
          <w:lang w:bidi="bn-IN"/>
        </w:rPr>
        <w:t>গ্রন্থের</w:t>
      </w:r>
      <w:r w:rsidRPr="00C9269B">
        <w:rPr>
          <w:cs/>
          <w:lang w:bidi="bn-IN"/>
        </w:rPr>
        <w:t xml:space="preserve"> </w:t>
      </w:r>
      <w:r w:rsidRPr="00B75458">
        <w:rPr>
          <w:rStyle w:val="libAlaemChar"/>
        </w:rPr>
        <w:t>‘</w:t>
      </w:r>
      <w:r w:rsidRPr="00C9269B">
        <w:rPr>
          <w:rFonts w:hint="cs"/>
          <w:cs/>
          <w:lang w:bidi="bn-IN"/>
        </w:rPr>
        <w:t>ওয়াসাইয়া</w:t>
      </w:r>
      <w:r>
        <w:rPr>
          <w:rFonts w:hint="eastAsia"/>
        </w:rPr>
        <w:t>’</w:t>
      </w:r>
      <w:r w:rsidRPr="00C9269B">
        <w:rPr>
          <w:rFonts w:hint="cs"/>
          <w:cs/>
          <w:lang w:bidi="bn-IN"/>
        </w:rPr>
        <w:t>অধ্যায়ে</w:t>
      </w:r>
      <w:r w:rsidRPr="00C9269B">
        <w:rPr>
          <w:cs/>
          <w:lang w:bidi="bn-IN"/>
        </w:rPr>
        <w:t xml:space="preserve"> </w:t>
      </w:r>
      <w:r w:rsidRPr="00C9269B">
        <w:rPr>
          <w:rFonts w:hint="cs"/>
          <w:cs/>
          <w:lang w:bidi="bn-IN"/>
        </w:rPr>
        <w:t>দেখুন।</w:t>
      </w:r>
    </w:p>
    <w:p w:rsidR="00DE6D41" w:rsidRPr="00C9269B" w:rsidRDefault="00DE6D41" w:rsidP="00DE6D41">
      <w:pPr>
        <w:pStyle w:val="libNormal"/>
      </w:pPr>
      <w:r w:rsidRPr="00265269">
        <w:rPr>
          <w:cs/>
          <w:lang w:bidi="bn-IN"/>
        </w:rPr>
        <w:t>৪১৫</w:t>
      </w:r>
      <w:r w:rsidRPr="00265269">
        <w:rPr>
          <w:rFonts w:hint="cs"/>
          <w:cs/>
          <w:lang w:bidi="hi-IN"/>
        </w:rPr>
        <w:t>।</w:t>
      </w:r>
      <w:r w:rsidRPr="00265269">
        <w:rPr>
          <w:cs/>
          <w:lang w:bidi="bn-IN"/>
        </w:rPr>
        <w:t xml:space="preserve"> </w:t>
      </w:r>
      <w:r w:rsidRPr="00265269">
        <w:rPr>
          <w:rFonts w:hint="cs"/>
          <w:cs/>
          <w:lang w:bidi="bn-IN"/>
        </w:rPr>
        <w:t>এ</w:t>
      </w:r>
      <w:r w:rsidRPr="00265269">
        <w:rPr>
          <w:cs/>
          <w:lang w:bidi="bn-IN"/>
        </w:rPr>
        <w:t xml:space="preserve"> </w:t>
      </w:r>
      <w:r w:rsidRPr="00265269">
        <w:rPr>
          <w:rFonts w:hint="cs"/>
          <w:cs/>
          <w:lang w:bidi="bn-IN"/>
        </w:rPr>
        <w:t>হাদীস</w:t>
      </w:r>
      <w:r w:rsidRPr="00265269">
        <w:rPr>
          <w:cs/>
          <w:lang w:bidi="bn-IN"/>
        </w:rPr>
        <w:t xml:space="preserve"> </w:t>
      </w:r>
      <w:r w:rsidRPr="00265269">
        <w:rPr>
          <w:rFonts w:hint="cs"/>
          <w:cs/>
          <w:lang w:bidi="bn-IN"/>
        </w:rPr>
        <w:t>ও</w:t>
      </w:r>
      <w:r w:rsidRPr="00265269">
        <w:rPr>
          <w:cs/>
          <w:lang w:bidi="bn-IN"/>
        </w:rPr>
        <w:t xml:space="preserve"> </w:t>
      </w:r>
      <w:r w:rsidRPr="00265269">
        <w:rPr>
          <w:rFonts w:hint="cs"/>
          <w:cs/>
          <w:lang w:bidi="bn-IN"/>
        </w:rPr>
        <w:t>এর</w:t>
      </w:r>
      <w:r w:rsidRPr="00265269">
        <w:rPr>
          <w:cs/>
          <w:lang w:bidi="bn-IN"/>
        </w:rPr>
        <w:t xml:space="preserve"> </w:t>
      </w:r>
      <w:r w:rsidRPr="00265269">
        <w:rPr>
          <w:rFonts w:hint="cs"/>
          <w:cs/>
          <w:lang w:bidi="bn-IN"/>
        </w:rPr>
        <w:t>পরবর্তী</w:t>
      </w:r>
      <w:r w:rsidRPr="00265269">
        <w:rPr>
          <w:cs/>
          <w:lang w:bidi="bn-IN"/>
        </w:rPr>
        <w:t xml:space="preserve"> </w:t>
      </w:r>
      <w:r w:rsidRPr="00265269">
        <w:rPr>
          <w:rFonts w:hint="cs"/>
          <w:cs/>
          <w:lang w:bidi="bn-IN"/>
        </w:rPr>
        <w:t>হাদীসসমূহ</w:t>
      </w:r>
      <w:r w:rsidRPr="00265269">
        <w:rPr>
          <w:cs/>
          <w:lang w:bidi="bn-IN"/>
        </w:rPr>
        <w:t xml:space="preserve"> </w:t>
      </w:r>
      <w:r w:rsidRPr="00265269">
        <w:rPr>
          <w:rFonts w:hint="cs"/>
          <w:cs/>
          <w:lang w:bidi="bn-IN"/>
        </w:rPr>
        <w:t>সহীহ</w:t>
      </w:r>
      <w:r w:rsidRPr="00265269">
        <w:rPr>
          <w:cs/>
          <w:lang w:bidi="bn-IN"/>
        </w:rPr>
        <w:t xml:space="preserve"> </w:t>
      </w:r>
      <w:r w:rsidRPr="00265269">
        <w:rPr>
          <w:rFonts w:hint="cs"/>
          <w:cs/>
          <w:lang w:bidi="bn-IN"/>
        </w:rPr>
        <w:t>ও</w:t>
      </w:r>
      <w:r w:rsidRPr="00265269">
        <w:rPr>
          <w:cs/>
          <w:lang w:bidi="bn-IN"/>
        </w:rPr>
        <w:t xml:space="preserve"> </w:t>
      </w:r>
      <w:r w:rsidRPr="00265269">
        <w:rPr>
          <w:rFonts w:hint="cs"/>
          <w:cs/>
          <w:lang w:bidi="bn-IN"/>
        </w:rPr>
        <w:t>মুস্তাফিয</w:t>
      </w:r>
      <w:r w:rsidRPr="00265269">
        <w:rPr>
          <w:cs/>
          <w:lang w:bidi="bn-IN"/>
        </w:rPr>
        <w:t xml:space="preserve"> </w:t>
      </w:r>
      <w:r w:rsidRPr="00265269">
        <w:rPr>
          <w:rFonts w:hint="cs"/>
          <w:cs/>
          <w:lang w:bidi="bn-IN"/>
        </w:rPr>
        <w:t>সূত্রে</w:t>
      </w:r>
      <w:r w:rsidRPr="00265269">
        <w:rPr>
          <w:cs/>
          <w:lang w:bidi="bn-IN"/>
        </w:rPr>
        <w:t xml:space="preserve"> </w:t>
      </w:r>
      <w:r w:rsidRPr="00265269">
        <w:rPr>
          <w:rFonts w:hint="cs"/>
          <w:cs/>
          <w:lang w:bidi="bn-IN"/>
        </w:rPr>
        <w:t>বর্ণিত।</w:t>
      </w:r>
      <w:r w:rsidRPr="00265269">
        <w:rPr>
          <w:cs/>
          <w:lang w:bidi="bn-IN"/>
        </w:rPr>
        <w:t xml:space="preserve"> </w:t>
      </w:r>
      <w:r w:rsidRPr="00265269">
        <w:rPr>
          <w:rFonts w:hint="cs"/>
          <w:cs/>
          <w:lang w:bidi="bn-IN"/>
        </w:rPr>
        <w:t>উপরোক্ত</w:t>
      </w:r>
      <w:r w:rsidRPr="00265269">
        <w:rPr>
          <w:cs/>
          <w:lang w:bidi="bn-IN"/>
        </w:rPr>
        <w:t xml:space="preserve"> </w:t>
      </w:r>
      <w:r w:rsidRPr="00265269">
        <w:rPr>
          <w:rFonts w:hint="cs"/>
          <w:cs/>
          <w:lang w:bidi="bn-IN"/>
        </w:rPr>
        <w:t>হাদীসটি</w:t>
      </w:r>
      <w:r w:rsidRPr="00265269">
        <w:rPr>
          <w:cs/>
          <w:lang w:bidi="bn-IN"/>
        </w:rPr>
        <w:t xml:space="preserve"> </w:t>
      </w:r>
      <w:r w:rsidRPr="00265269">
        <w:rPr>
          <w:rStyle w:val="libAlaemChar"/>
        </w:rPr>
        <w:t>‘</w:t>
      </w:r>
      <w:r w:rsidRPr="00265269">
        <w:rPr>
          <w:rFonts w:hint="cs"/>
          <w:cs/>
          <w:lang w:bidi="bn-IN"/>
        </w:rPr>
        <w:t>ইসতিয়াব</w:t>
      </w:r>
      <w:r w:rsidRPr="00265269">
        <w:rPr>
          <w:rFonts w:hint="eastAsia"/>
        </w:rPr>
        <w:t>’</w:t>
      </w:r>
      <w:r w:rsidRPr="00265269">
        <w:rPr>
          <w:rFonts w:hint="cs"/>
          <w:cs/>
          <w:lang w:bidi="bn-IN"/>
        </w:rPr>
        <w:t>গ্রন্থে</w:t>
      </w:r>
      <w:r w:rsidRPr="00265269">
        <w:rPr>
          <w:cs/>
          <w:lang w:bidi="bn-IN"/>
        </w:rPr>
        <w:t xml:space="preserve"> </w:t>
      </w:r>
      <w:r w:rsidRPr="00265269">
        <w:rPr>
          <w:rFonts w:hint="cs"/>
          <w:cs/>
          <w:lang w:bidi="bn-IN"/>
        </w:rPr>
        <w:t>হযরত</w:t>
      </w:r>
      <w:r w:rsidRPr="00265269">
        <w:rPr>
          <w:cs/>
          <w:lang w:bidi="bn-IN"/>
        </w:rPr>
        <w:t xml:space="preserve"> </w:t>
      </w:r>
      <w:r w:rsidRPr="00265269">
        <w:rPr>
          <w:rFonts w:hint="cs"/>
          <w:cs/>
          <w:lang w:bidi="bn-IN"/>
        </w:rPr>
        <w:t>খাদিজাহর</w:t>
      </w:r>
      <w:r w:rsidRPr="00265269">
        <w:rPr>
          <w:cs/>
          <w:lang w:bidi="bn-IN"/>
        </w:rPr>
        <w:t xml:space="preserve"> </w:t>
      </w:r>
      <w:r w:rsidRPr="00265269">
        <w:rPr>
          <w:rFonts w:hint="cs"/>
          <w:cs/>
          <w:lang w:bidi="bn-IN"/>
        </w:rPr>
        <w:t>জীবনী</w:t>
      </w:r>
      <w:r w:rsidRPr="00265269">
        <w:rPr>
          <w:cs/>
          <w:lang w:bidi="bn-IN"/>
        </w:rPr>
        <w:t xml:space="preserve"> </w:t>
      </w:r>
      <w:r w:rsidRPr="00265269">
        <w:rPr>
          <w:rFonts w:hint="cs"/>
          <w:cs/>
          <w:lang w:bidi="bn-IN"/>
        </w:rPr>
        <w:t>পর্বে</w:t>
      </w:r>
      <w:r w:rsidRPr="00265269">
        <w:rPr>
          <w:cs/>
          <w:lang w:bidi="bn-IN"/>
        </w:rPr>
        <w:t xml:space="preserve"> </w:t>
      </w:r>
      <w:r w:rsidRPr="00265269">
        <w:rPr>
          <w:rFonts w:hint="cs"/>
          <w:cs/>
          <w:lang w:bidi="bn-IN"/>
        </w:rPr>
        <w:t>এভাবেই</w:t>
      </w:r>
      <w:r w:rsidRPr="00265269">
        <w:rPr>
          <w:cs/>
          <w:lang w:bidi="bn-IN"/>
        </w:rPr>
        <w:t xml:space="preserve"> </w:t>
      </w:r>
      <w:r w:rsidRPr="00265269">
        <w:rPr>
          <w:rFonts w:hint="cs"/>
          <w:cs/>
          <w:lang w:bidi="bn-IN"/>
        </w:rPr>
        <w:t>বর্ণিত</w:t>
      </w:r>
      <w:r w:rsidRPr="00265269">
        <w:rPr>
          <w:cs/>
          <w:lang w:bidi="bn-IN"/>
        </w:rPr>
        <w:t xml:space="preserve"> </w:t>
      </w:r>
      <w:r w:rsidRPr="00265269">
        <w:rPr>
          <w:rFonts w:hint="cs"/>
          <w:cs/>
          <w:lang w:bidi="bn-IN"/>
        </w:rPr>
        <w:t>হয়েছে।</w:t>
      </w:r>
      <w:r w:rsidRPr="00265269">
        <w:rPr>
          <w:cs/>
          <w:lang w:bidi="bn-IN"/>
        </w:rPr>
        <w:t xml:space="preserve"> </w:t>
      </w:r>
      <w:r w:rsidRPr="00265269">
        <w:rPr>
          <w:rFonts w:hint="cs"/>
          <w:cs/>
          <w:lang w:bidi="bn-IN"/>
        </w:rPr>
        <w:t>বুখারী</w:t>
      </w:r>
      <w:r w:rsidRPr="00265269">
        <w:rPr>
          <w:cs/>
          <w:lang w:bidi="bn-IN"/>
        </w:rPr>
        <w:t xml:space="preserve"> </w:t>
      </w:r>
      <w:r w:rsidRPr="00265269">
        <w:rPr>
          <w:rFonts w:hint="cs"/>
          <w:cs/>
          <w:lang w:bidi="bn-IN"/>
        </w:rPr>
        <w:t>ও</w:t>
      </w:r>
      <w:r w:rsidRPr="00265269">
        <w:rPr>
          <w:cs/>
          <w:lang w:bidi="bn-IN"/>
        </w:rPr>
        <w:t xml:space="preserve"> </w:t>
      </w:r>
      <w:r w:rsidRPr="00265269">
        <w:rPr>
          <w:rFonts w:hint="cs"/>
          <w:cs/>
          <w:lang w:bidi="bn-IN"/>
        </w:rPr>
        <w:t>মুসলিম</w:t>
      </w:r>
      <w:r w:rsidRPr="00265269">
        <w:rPr>
          <w:cs/>
          <w:lang w:bidi="bn-IN"/>
        </w:rPr>
        <w:t xml:space="preserve"> </w:t>
      </w:r>
      <w:r w:rsidRPr="00265269">
        <w:rPr>
          <w:rFonts w:hint="cs"/>
          <w:cs/>
          <w:lang w:bidi="bn-IN"/>
        </w:rPr>
        <w:t>অ</w:t>
      </w:r>
      <w:r w:rsidRPr="00C9269B">
        <w:rPr>
          <w:rFonts w:hint="cs"/>
          <w:cs/>
          <w:lang w:bidi="bn-IN"/>
        </w:rPr>
        <w:t>নুরূপ</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Pr>
          <w:cs/>
          <w:lang w:bidi="bn-IN"/>
        </w:rPr>
        <w:t>৪</w:t>
      </w:r>
      <w:r w:rsidRPr="00C9269B">
        <w:rPr>
          <w:rFonts w:hint="cs"/>
          <w:cs/>
          <w:lang w:bidi="bn-IN"/>
        </w:rPr>
        <w:t>১</w:t>
      </w:r>
      <w:r>
        <w:rPr>
          <w:cs/>
          <w:lang w:bidi="bn-IN"/>
        </w:rPr>
        <w:t>৬</w:t>
      </w:r>
      <w:r w:rsidRPr="00C9269B">
        <w:rPr>
          <w:rFonts w:hint="cs"/>
          <w:cs/>
          <w:lang w:bidi="hi-IN"/>
        </w:rPr>
        <w:t>।</w:t>
      </w:r>
      <w:r w:rsidRPr="00C9269B">
        <w:rPr>
          <w:cs/>
          <w:lang w:bidi="bn-IN"/>
        </w:rPr>
        <w:t xml:space="preserve"> </w:t>
      </w:r>
      <w:r w:rsidRPr="00C9269B">
        <w:rPr>
          <w:rFonts w:hint="cs"/>
          <w:cs/>
          <w:lang w:bidi="bn-IN"/>
        </w:rPr>
        <w:t>বুখারী</w:t>
      </w:r>
      <w:r w:rsidRPr="00C9269B">
        <w:rPr>
          <w:cs/>
          <w:lang w:bidi="bn-IN"/>
        </w:rPr>
        <w:t xml:space="preserve"> </w:t>
      </w:r>
      <w:r w:rsidRPr="00B75458">
        <w:rPr>
          <w:rStyle w:val="libAlaemChar"/>
        </w:rPr>
        <w:t>‘</w:t>
      </w:r>
      <w:r w:rsidRPr="00B75458">
        <w:rPr>
          <w:rStyle w:val="libArChar"/>
          <w:rFonts w:hint="cs"/>
          <w:rtl/>
        </w:rPr>
        <w:t>غيرةُ</w:t>
      </w:r>
      <w:r w:rsidRPr="00B75458">
        <w:rPr>
          <w:rStyle w:val="libArChar"/>
          <w:rtl/>
        </w:rPr>
        <w:t xml:space="preserve"> </w:t>
      </w:r>
      <w:r w:rsidRPr="00B75458">
        <w:rPr>
          <w:rStyle w:val="libArChar"/>
          <w:rFonts w:hint="cs"/>
          <w:rtl/>
        </w:rPr>
        <w:t>النّساء</w:t>
      </w:r>
      <w:r w:rsidRPr="00B75458">
        <w:rPr>
          <w:rStyle w:val="libArChar"/>
          <w:rtl/>
        </w:rPr>
        <w:t xml:space="preserve"> </w:t>
      </w:r>
      <w:r w:rsidRPr="00B75458">
        <w:rPr>
          <w:rStyle w:val="libArChar"/>
          <w:rFonts w:hint="cs"/>
          <w:rtl/>
        </w:rPr>
        <w:t>و</w:t>
      </w:r>
      <w:r w:rsidRPr="00B75458">
        <w:rPr>
          <w:rStyle w:val="libArChar"/>
          <w:rtl/>
        </w:rPr>
        <w:t xml:space="preserve"> </w:t>
      </w:r>
      <w:r w:rsidRPr="00B75458">
        <w:rPr>
          <w:rStyle w:val="libArChar"/>
          <w:rFonts w:hint="cs"/>
          <w:rtl/>
        </w:rPr>
        <w:t>وجدهن</w:t>
      </w:r>
      <w:r>
        <w:rPr>
          <w:rFonts w:hint="eastAsia"/>
        </w:rPr>
        <w:t>’</w:t>
      </w:r>
      <w:r w:rsidRPr="00C9269B">
        <w:rPr>
          <w:rFonts w:hint="cs"/>
          <w:cs/>
          <w:lang w:bidi="bn-IN"/>
        </w:rPr>
        <w:t>অধ্যায়ে</w:t>
      </w:r>
      <w:r w:rsidRPr="00C9269B">
        <w:rPr>
          <w:cs/>
          <w:lang w:bidi="bn-IN"/>
        </w:rPr>
        <w:t xml:space="preserve"> </w:t>
      </w:r>
      <w:r w:rsidRPr="00B75458">
        <w:rPr>
          <w:rStyle w:val="libAlaemChar"/>
        </w:rPr>
        <w:t>‘</w:t>
      </w:r>
      <w:r w:rsidRPr="00C9269B">
        <w:rPr>
          <w:rFonts w:hint="cs"/>
          <w:cs/>
          <w:lang w:bidi="bn-IN"/>
        </w:rPr>
        <w:t>নিকাহ্</w:t>
      </w:r>
      <w:r>
        <w:rPr>
          <w:rFonts w:hint="eastAsia"/>
        </w:rPr>
        <w:t>’</w:t>
      </w:r>
      <w:r w:rsidRPr="00C9269B">
        <w:rPr>
          <w:rFonts w:hint="cs"/>
          <w:cs/>
          <w:lang w:bidi="bn-IN"/>
        </w:rPr>
        <w:t>পর্বের</w:t>
      </w:r>
      <w:r w:rsidRPr="00C9269B">
        <w:rPr>
          <w:cs/>
          <w:lang w:bidi="bn-IN"/>
        </w:rPr>
        <w:t xml:space="preserve"> </w:t>
      </w:r>
      <w:r w:rsidRPr="00C9269B">
        <w:rPr>
          <w:rFonts w:hint="cs"/>
          <w:cs/>
          <w:lang w:bidi="bn-IN"/>
        </w:rPr>
        <w:t>শেষে</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p>
    <w:p w:rsidR="00DE6D41" w:rsidRPr="00C9269B" w:rsidRDefault="00DE6D41" w:rsidP="00DE6D41">
      <w:pPr>
        <w:pStyle w:val="libNormal"/>
      </w:pPr>
      <w:r>
        <w:rPr>
          <w:cs/>
          <w:lang w:bidi="bn-IN"/>
        </w:rPr>
        <w:t>৪১৭</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সংক্রান্ত</w:t>
      </w:r>
      <w:r w:rsidRPr="00C9269B">
        <w:rPr>
          <w:cs/>
          <w:lang w:bidi="bn-IN"/>
        </w:rPr>
        <w:t xml:space="preserve"> </w:t>
      </w:r>
      <w:r w:rsidRPr="00C9269B">
        <w:rPr>
          <w:rFonts w:hint="cs"/>
          <w:cs/>
          <w:lang w:bidi="bn-IN"/>
        </w:rPr>
        <w:t>হাদীসসমূহ</w:t>
      </w:r>
      <w:r w:rsidRPr="00C9269B">
        <w:rPr>
          <w:cs/>
          <w:lang w:bidi="bn-IN"/>
        </w:rPr>
        <w:t xml:space="preserve"> </w:t>
      </w:r>
      <w:r w:rsidRPr="00B75458">
        <w:rPr>
          <w:rStyle w:val="libAlaemChar"/>
        </w:rPr>
        <w:t>‘</w:t>
      </w:r>
      <w:r w:rsidRPr="00C9269B">
        <w:rPr>
          <w:rFonts w:hint="cs"/>
          <w:cs/>
          <w:lang w:bidi="bn-IN"/>
        </w:rPr>
        <w:t>কালিমাতুল</w:t>
      </w:r>
      <w:r w:rsidRPr="00C9269B">
        <w:rPr>
          <w:cs/>
          <w:lang w:bidi="bn-IN"/>
        </w:rPr>
        <w:t xml:space="preserve"> </w:t>
      </w:r>
      <w:r w:rsidRPr="00C9269B">
        <w:rPr>
          <w:rFonts w:hint="cs"/>
          <w:cs/>
          <w:lang w:bidi="bn-IN"/>
        </w:rPr>
        <w:t>গাররা</w:t>
      </w:r>
      <w:r>
        <w:rPr>
          <w:rFonts w:hint="eastAsia"/>
        </w:rPr>
        <w:t>’</w:t>
      </w:r>
      <w:r w:rsidRPr="00C9269B">
        <w:rPr>
          <w:rFonts w:hint="cs"/>
          <w:cs/>
          <w:lang w:bidi="bn-IN"/>
        </w:rPr>
        <w:t>নামক</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w:t>
      </w:r>
    </w:p>
    <w:p w:rsidR="00DE6D41" w:rsidRPr="00C9269B" w:rsidRDefault="00DE6D41" w:rsidP="00DE6D41">
      <w:pPr>
        <w:pStyle w:val="libNormal"/>
      </w:pPr>
      <w:r>
        <w:rPr>
          <w:cs/>
          <w:lang w:bidi="bn-IN"/>
        </w:rPr>
        <w:t>৪১৮</w:t>
      </w:r>
      <w:r w:rsidRPr="00C9269B">
        <w:rPr>
          <w:rFonts w:hint="cs"/>
          <w:cs/>
          <w:lang w:bidi="hi-IN"/>
        </w:rPr>
        <w:t>।</w:t>
      </w:r>
      <w:r w:rsidRPr="00C9269B">
        <w:rPr>
          <w:cs/>
          <w:lang w:bidi="bn-IN"/>
        </w:rPr>
        <w:t xml:space="preserve"> </w:t>
      </w:r>
      <w:r w:rsidRPr="00C9269B">
        <w:rPr>
          <w:rFonts w:hint="cs"/>
          <w:cs/>
          <w:lang w:bidi="bn-IN"/>
        </w:rPr>
        <w:t>তিরমিযী</w:t>
      </w:r>
      <w:r w:rsidRPr="00C9269B">
        <w:rPr>
          <w:cs/>
          <w:lang w:bidi="bn-IN"/>
        </w:rPr>
        <w:t xml:space="preserve"> </w:t>
      </w:r>
      <w:r w:rsidRPr="00C9269B">
        <w:rPr>
          <w:rFonts w:hint="cs"/>
          <w:cs/>
          <w:lang w:bidi="bn-IN"/>
        </w:rPr>
        <w:t>উম্মুল</w:t>
      </w:r>
      <w:r w:rsidRPr="00C9269B">
        <w:rPr>
          <w:cs/>
          <w:lang w:bidi="bn-IN"/>
        </w:rPr>
        <w:t xml:space="preserve"> </w:t>
      </w:r>
      <w:r w:rsidRPr="00C9269B">
        <w:rPr>
          <w:rFonts w:hint="cs"/>
          <w:cs/>
          <w:lang w:bidi="bn-IN"/>
        </w:rPr>
        <w:t>মুমিনীন</w:t>
      </w:r>
      <w:r w:rsidRPr="00C9269B">
        <w:rPr>
          <w:cs/>
          <w:lang w:bidi="bn-IN"/>
        </w:rPr>
        <w:t xml:space="preserve"> </w:t>
      </w:r>
      <w:r w:rsidRPr="00C9269B">
        <w:rPr>
          <w:rFonts w:hint="cs"/>
          <w:cs/>
          <w:lang w:bidi="bn-IN"/>
        </w:rPr>
        <w:t>সাফিয়ার</w:t>
      </w:r>
      <w:r w:rsidRPr="00C9269B">
        <w:rPr>
          <w:cs/>
          <w:lang w:bidi="bn-IN"/>
        </w:rPr>
        <w:t xml:space="preserve"> </w:t>
      </w:r>
      <w:r w:rsidRPr="00C9269B">
        <w:rPr>
          <w:rFonts w:hint="cs"/>
          <w:cs/>
          <w:lang w:bidi="bn-IN"/>
        </w:rPr>
        <w:t>দাস</w:t>
      </w:r>
      <w:r w:rsidRPr="00C9269B">
        <w:rPr>
          <w:cs/>
          <w:lang w:bidi="bn-IN"/>
        </w:rPr>
        <w:t xml:space="preserve"> </w:t>
      </w:r>
      <w:r w:rsidRPr="00C9269B">
        <w:rPr>
          <w:rFonts w:hint="cs"/>
          <w:cs/>
          <w:lang w:bidi="bn-IN"/>
        </w:rPr>
        <w:t>কানানা</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ঘটনাটি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w:t>
      </w:r>
      <w:r w:rsidRPr="00C9269B">
        <w:rPr>
          <w:cs/>
          <w:lang w:bidi="bn-IN"/>
        </w:rPr>
        <w:t xml:space="preserve"> </w:t>
      </w:r>
      <w:r w:rsidRPr="00C9269B">
        <w:rPr>
          <w:rFonts w:hint="cs"/>
          <w:cs/>
          <w:lang w:bidi="bn-IN"/>
        </w:rPr>
        <w:t>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ইসতিয়াব</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সাফিয়ার</w:t>
      </w:r>
      <w:r w:rsidRPr="00C9269B">
        <w:rPr>
          <w:cs/>
          <w:lang w:bidi="bn-IN"/>
        </w:rPr>
        <w:t xml:space="preserve"> </w:t>
      </w:r>
      <w:r w:rsidRPr="00C9269B">
        <w:rPr>
          <w:rFonts w:hint="cs"/>
          <w:cs/>
          <w:lang w:bidi="bn-IN"/>
        </w:rPr>
        <w:t>জীবনী</w:t>
      </w:r>
      <w:r w:rsidRPr="00C9269B">
        <w:rPr>
          <w:cs/>
          <w:lang w:bidi="bn-IN"/>
        </w:rPr>
        <w:t xml:space="preserve"> </w:t>
      </w:r>
      <w:r w:rsidRPr="00C9269B">
        <w:rPr>
          <w:rFonts w:hint="cs"/>
          <w:cs/>
          <w:lang w:bidi="bn-IN"/>
        </w:rPr>
        <w:t>আলোচনায়</w:t>
      </w:r>
      <w:r>
        <w:t>,</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ইসাবাহ্</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পরিচিতি</w:t>
      </w:r>
      <w:r w:rsidRPr="00C9269B">
        <w:rPr>
          <w:cs/>
          <w:lang w:bidi="bn-IN"/>
        </w:rPr>
        <w:t xml:space="preserve"> </w:t>
      </w:r>
      <w:r w:rsidRPr="00C9269B">
        <w:rPr>
          <w:rFonts w:hint="cs"/>
          <w:cs/>
          <w:lang w:bidi="bn-IN"/>
        </w:rPr>
        <w:t>পর্বে</w:t>
      </w:r>
      <w:r>
        <w:t>,</w:t>
      </w:r>
      <w:r w:rsidRPr="00C9269B">
        <w:rPr>
          <w:rFonts w:hint="cs"/>
          <w:cs/>
          <w:lang w:bidi="bn-IN"/>
        </w:rPr>
        <w:t>শেখ</w:t>
      </w:r>
      <w:r w:rsidRPr="00C9269B">
        <w:rPr>
          <w:cs/>
          <w:lang w:bidi="bn-IN"/>
        </w:rPr>
        <w:t xml:space="preserve"> </w:t>
      </w:r>
      <w:r w:rsidRPr="00C9269B">
        <w:rPr>
          <w:rFonts w:hint="cs"/>
          <w:cs/>
          <w:lang w:bidi="bn-IN"/>
        </w:rPr>
        <w:t>রশিদ</w:t>
      </w:r>
      <w:r w:rsidRPr="00C9269B">
        <w:rPr>
          <w:cs/>
          <w:lang w:bidi="bn-IN"/>
        </w:rPr>
        <w:t xml:space="preserve"> </w:t>
      </w:r>
      <w:r w:rsidRPr="00C9269B">
        <w:rPr>
          <w:rFonts w:hint="cs"/>
          <w:cs/>
          <w:lang w:bidi="bn-IN"/>
        </w:rPr>
        <w:t>রেযা</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মিনার</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১২তম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৫৮৯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অন্যান্য</w:t>
      </w:r>
      <w:r w:rsidRPr="00C9269B">
        <w:rPr>
          <w:cs/>
          <w:lang w:bidi="bn-IN"/>
        </w:rPr>
        <w:t xml:space="preserve"> </w:t>
      </w:r>
      <w:r w:rsidRPr="00C9269B">
        <w:rPr>
          <w:rFonts w:hint="cs"/>
          <w:cs/>
          <w:lang w:bidi="bn-IN"/>
        </w:rPr>
        <w:t>বর্ণনাকারীরাও</w:t>
      </w:r>
      <w:r w:rsidRPr="00C9269B">
        <w:rPr>
          <w:cs/>
          <w:lang w:bidi="bn-IN"/>
        </w:rPr>
        <w:t xml:space="preserve"> </w:t>
      </w:r>
      <w:r w:rsidRPr="00C9269B">
        <w:rPr>
          <w:rFonts w:hint="cs"/>
          <w:cs/>
          <w:lang w:bidi="bn-IN"/>
        </w:rPr>
        <w:t>ঘটনাটি</w:t>
      </w:r>
      <w:r w:rsidRPr="00C9269B">
        <w:rPr>
          <w:cs/>
          <w:lang w:bidi="bn-IN"/>
        </w:rPr>
        <w:t xml:space="preserve"> </w:t>
      </w:r>
      <w:r w:rsidRPr="00C9269B">
        <w:rPr>
          <w:rFonts w:hint="cs"/>
          <w:cs/>
          <w:lang w:bidi="bn-IN"/>
        </w:rPr>
        <w:t>নকল</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৪</w:t>
      </w:r>
      <w:r w:rsidRPr="00C9269B">
        <w:rPr>
          <w:rFonts w:hint="cs"/>
          <w:cs/>
          <w:lang w:bidi="bn-IN"/>
        </w:rPr>
        <w:t>১</w:t>
      </w:r>
      <w:r>
        <w:rPr>
          <w:cs/>
          <w:lang w:bidi="bn-IN"/>
        </w:rPr>
        <w:t>৯</w:t>
      </w:r>
      <w:r w:rsidRPr="00C9269B">
        <w:rPr>
          <w:rFonts w:hint="cs"/>
          <w:cs/>
          <w:lang w:bidi="hi-IN"/>
        </w:rPr>
        <w:t>।</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সুন্না</w:t>
      </w:r>
      <w:r>
        <w:rPr>
          <w:rFonts w:hint="cs"/>
          <w:cs/>
          <w:lang w:bidi="bn-IN"/>
        </w:rPr>
        <w:t>হর</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সিত্তা</w:t>
      </w:r>
      <w:r>
        <w:rPr>
          <w:rFonts w:hint="cs"/>
          <w:cs/>
          <w:lang w:bidi="bn-IN"/>
        </w:rPr>
        <w:t>হর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সবচেয়ে</w:t>
      </w:r>
      <w:r w:rsidRPr="00C9269B">
        <w:rPr>
          <w:cs/>
          <w:lang w:bidi="bn-IN"/>
        </w:rPr>
        <w:t xml:space="preserve"> </w:t>
      </w:r>
      <w:r w:rsidRPr="00C9269B">
        <w:rPr>
          <w:rFonts w:hint="cs"/>
          <w:cs/>
          <w:lang w:bidi="bn-IN"/>
        </w:rPr>
        <w:t>নির্ভরযোগ্য</w:t>
      </w:r>
      <w:r w:rsidRPr="00C9269B">
        <w:rPr>
          <w:cs/>
          <w:lang w:bidi="bn-IN"/>
        </w:rPr>
        <w:t xml:space="preserve"> </w:t>
      </w:r>
      <w:r w:rsidRPr="00C9269B">
        <w:rPr>
          <w:rFonts w:hint="cs"/>
          <w:cs/>
          <w:lang w:bidi="bn-IN"/>
        </w:rPr>
        <w:t>বুখারীতে</w:t>
      </w:r>
      <w:r w:rsidRPr="00C9269B">
        <w:rPr>
          <w:cs/>
          <w:lang w:bidi="bn-IN"/>
        </w:rPr>
        <w:t xml:space="preserve"> </w:t>
      </w:r>
      <w:r w:rsidRPr="00B75458">
        <w:rPr>
          <w:rStyle w:val="libAlaemChar"/>
        </w:rPr>
        <w:t>‘</w:t>
      </w:r>
      <w:r w:rsidRPr="00C9269B">
        <w:rPr>
          <w:rFonts w:hint="cs"/>
          <w:cs/>
          <w:lang w:bidi="bn-IN"/>
        </w:rPr>
        <w:t>নবীর</w:t>
      </w:r>
      <w:r w:rsidRPr="00C9269B">
        <w:rPr>
          <w:cs/>
          <w:lang w:bidi="bn-IN"/>
        </w:rPr>
        <w:t xml:space="preserve"> </w:t>
      </w:r>
      <w:r w:rsidRPr="00C9269B">
        <w:rPr>
          <w:rFonts w:hint="cs"/>
          <w:cs/>
          <w:lang w:bidi="bn-IN"/>
        </w:rPr>
        <w:t>স্ত্রীদের</w:t>
      </w:r>
      <w:r w:rsidRPr="00C9269B">
        <w:rPr>
          <w:cs/>
          <w:lang w:bidi="bn-IN"/>
        </w:rPr>
        <w:t xml:space="preserve"> </w:t>
      </w:r>
      <w:r w:rsidRPr="00C9269B">
        <w:rPr>
          <w:rFonts w:hint="cs"/>
          <w:cs/>
          <w:lang w:bidi="bn-IN"/>
        </w:rPr>
        <w:t>ঘরে</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ঘটেছিল</w:t>
      </w:r>
      <w:r>
        <w:rPr>
          <w:rFonts w:hint="eastAsia"/>
        </w:rPr>
        <w:t>’</w:t>
      </w:r>
      <w:r w:rsidRPr="00C9269B">
        <w:rPr>
          <w:rFonts w:hint="cs"/>
          <w:cs/>
          <w:lang w:bidi="bn-IN"/>
        </w:rPr>
        <w:t>নামক</w:t>
      </w:r>
      <w:r w:rsidRPr="00C9269B">
        <w:rPr>
          <w:cs/>
          <w:lang w:bidi="bn-IN"/>
        </w:rPr>
        <w:t xml:space="preserve"> </w:t>
      </w:r>
      <w:r w:rsidRPr="00C9269B">
        <w:rPr>
          <w:rFonts w:hint="cs"/>
          <w:cs/>
          <w:lang w:bidi="bn-IN"/>
        </w:rPr>
        <w:t>অধ্যায়ে</w:t>
      </w:r>
      <w:r w:rsidRPr="00C9269B">
        <w:rPr>
          <w:cs/>
          <w:lang w:bidi="bn-IN"/>
        </w:rPr>
        <w:t xml:space="preserve"> </w:t>
      </w:r>
      <w:r w:rsidRPr="00B75458">
        <w:rPr>
          <w:rStyle w:val="libAlaemChar"/>
        </w:rPr>
        <w:t>‘</w:t>
      </w:r>
      <w:r w:rsidRPr="00C9269B">
        <w:rPr>
          <w:rFonts w:hint="cs"/>
          <w:cs/>
          <w:lang w:bidi="bn-IN"/>
        </w:rPr>
        <w:t>কিতাবে</w:t>
      </w:r>
      <w:r w:rsidRPr="00C9269B">
        <w:rPr>
          <w:cs/>
          <w:lang w:bidi="bn-IN"/>
        </w:rPr>
        <w:t xml:space="preserve"> </w:t>
      </w:r>
      <w:r w:rsidRPr="00C9269B">
        <w:rPr>
          <w:rFonts w:hint="cs"/>
          <w:cs/>
          <w:lang w:bidi="bn-IN"/>
        </w:rPr>
        <w:t>জিহাদ</w:t>
      </w:r>
      <w:r>
        <w:rPr>
          <w:rFonts w:hint="eastAsia"/>
        </w:rPr>
        <w:t>’</w:t>
      </w:r>
      <w:r w:rsidRPr="00C9269B">
        <w:rPr>
          <w:rFonts w:hint="cs"/>
          <w:cs/>
          <w:lang w:bidi="bn-IN"/>
        </w:rPr>
        <w:t>পর্বে</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p>
    <w:p w:rsidR="00DE6D41" w:rsidRPr="00C9269B" w:rsidRDefault="00DE6D41" w:rsidP="00DE6D41">
      <w:pPr>
        <w:pStyle w:val="libNormal"/>
      </w:pPr>
      <w:r>
        <w:rPr>
          <w:cs/>
          <w:lang w:bidi="bn-IN"/>
        </w:rPr>
        <w:t>৪২০</w:t>
      </w:r>
      <w:r w:rsidRPr="00C9269B">
        <w:rPr>
          <w:rFonts w:hint="cs"/>
          <w:cs/>
          <w:lang w:bidi="hi-IN"/>
        </w:rPr>
        <w:t>।</w:t>
      </w:r>
      <w:r w:rsidRPr="00C9269B">
        <w:rPr>
          <w:cs/>
          <w:lang w:bidi="bn-IN"/>
        </w:rPr>
        <w:t xml:space="preserve"> </w:t>
      </w:r>
      <w:r w:rsidRPr="00C9269B">
        <w:rPr>
          <w:rFonts w:hint="cs"/>
          <w:cs/>
          <w:lang w:bidi="bn-IN"/>
        </w:rPr>
        <w:t>জঙ্গে</w:t>
      </w:r>
      <w:r w:rsidRPr="00C9269B">
        <w:rPr>
          <w:cs/>
          <w:lang w:bidi="bn-IN"/>
        </w:rPr>
        <w:t xml:space="preserve"> </w:t>
      </w:r>
      <w:r w:rsidRPr="00C9269B">
        <w:rPr>
          <w:rFonts w:hint="cs"/>
          <w:cs/>
          <w:lang w:bidi="bn-IN"/>
        </w:rPr>
        <w:t>জামালে</w:t>
      </w:r>
      <w:r w:rsidRPr="00C9269B">
        <w:rPr>
          <w:cs/>
          <w:lang w:bidi="bn-IN"/>
        </w:rPr>
        <w:t xml:space="preserve"> </w:t>
      </w:r>
      <w:r w:rsidRPr="00C9269B">
        <w:rPr>
          <w:rFonts w:hint="cs"/>
          <w:cs/>
          <w:lang w:bidi="bn-IN"/>
        </w:rPr>
        <w:t>আসগর</w:t>
      </w:r>
      <w:r w:rsidRPr="00C9269B">
        <w:rPr>
          <w:cs/>
          <w:lang w:bidi="bn-IN"/>
        </w:rPr>
        <w:t xml:space="preserve"> </w:t>
      </w:r>
      <w:r w:rsidRPr="00C9269B">
        <w:rPr>
          <w:rFonts w:hint="cs"/>
          <w:cs/>
          <w:lang w:bidi="bn-IN"/>
        </w:rPr>
        <w:t>৩২</w:t>
      </w:r>
      <w:r w:rsidRPr="00C9269B">
        <w:rPr>
          <w:cs/>
          <w:lang w:bidi="bn-IN"/>
        </w:rPr>
        <w:t xml:space="preserve"> </w:t>
      </w:r>
      <w:r w:rsidRPr="00C9269B">
        <w:rPr>
          <w:rFonts w:hint="cs"/>
          <w:cs/>
          <w:lang w:bidi="bn-IN"/>
        </w:rPr>
        <w:t>হিজরীর</w:t>
      </w:r>
      <w:r w:rsidRPr="00C9269B">
        <w:rPr>
          <w:cs/>
          <w:lang w:bidi="bn-IN"/>
        </w:rPr>
        <w:t xml:space="preserve"> </w:t>
      </w:r>
      <w:r w:rsidRPr="00C9269B">
        <w:rPr>
          <w:rFonts w:hint="cs"/>
          <w:cs/>
          <w:lang w:bidi="bn-IN"/>
        </w:rPr>
        <w:t>২৫</w:t>
      </w:r>
      <w:r w:rsidRPr="00C9269B">
        <w:rPr>
          <w:cs/>
          <w:lang w:bidi="bn-IN"/>
        </w:rPr>
        <w:t xml:space="preserve"> </w:t>
      </w:r>
      <w:r w:rsidRPr="00C9269B">
        <w:rPr>
          <w:rFonts w:hint="cs"/>
          <w:cs/>
          <w:lang w:bidi="bn-IN"/>
        </w:rPr>
        <w:t>রবিউস্</w:t>
      </w:r>
      <w:r w:rsidRPr="00C9269B">
        <w:rPr>
          <w:cs/>
          <w:lang w:bidi="bn-IN"/>
        </w:rPr>
        <w:t xml:space="preserve"> </w:t>
      </w:r>
      <w:r w:rsidRPr="00C9269B">
        <w:rPr>
          <w:rFonts w:hint="cs"/>
          <w:cs/>
          <w:lang w:bidi="bn-IN"/>
        </w:rPr>
        <w:t>সানীতে</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বসরায়</w:t>
      </w:r>
      <w:r w:rsidRPr="00C9269B">
        <w:rPr>
          <w:cs/>
          <w:lang w:bidi="bn-IN"/>
        </w:rPr>
        <w:t xml:space="preserve"> </w:t>
      </w:r>
      <w:r w:rsidRPr="00C9269B">
        <w:rPr>
          <w:rFonts w:hint="cs"/>
          <w:cs/>
          <w:lang w:bidi="bn-IN"/>
        </w:rPr>
        <w:t>প্রবেশের</w:t>
      </w:r>
      <w:r w:rsidRPr="00C9269B">
        <w:rPr>
          <w:cs/>
          <w:lang w:bidi="bn-IN"/>
        </w:rPr>
        <w:t xml:space="preserve"> </w:t>
      </w:r>
      <w:r w:rsidRPr="00C9269B">
        <w:rPr>
          <w:rFonts w:hint="cs"/>
          <w:cs/>
          <w:lang w:bidi="bn-IN"/>
        </w:rPr>
        <w:t>পূর্বে</w:t>
      </w:r>
      <w:r w:rsidRPr="00C9269B">
        <w:rPr>
          <w:cs/>
          <w:lang w:bidi="bn-IN"/>
        </w:rPr>
        <w:t xml:space="preserve"> </w:t>
      </w:r>
      <w:r w:rsidRPr="00C9269B">
        <w:rPr>
          <w:rFonts w:hint="cs"/>
          <w:cs/>
          <w:lang w:bidi="bn-IN"/>
        </w:rPr>
        <w:t>সংঘটিত</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আয়েশা</w:t>
      </w:r>
      <w:r>
        <w:t>,</w:t>
      </w:r>
      <w:r w:rsidRPr="00C9269B">
        <w:rPr>
          <w:rFonts w:hint="cs"/>
          <w:cs/>
          <w:lang w:bidi="bn-IN"/>
        </w:rPr>
        <w:t>তালহা</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যুবায়েরকে</w:t>
      </w:r>
      <w:r w:rsidRPr="00C9269B">
        <w:rPr>
          <w:cs/>
          <w:lang w:bidi="bn-IN"/>
        </w:rPr>
        <w:t xml:space="preserve"> </w:t>
      </w:r>
      <w:r w:rsidRPr="00C9269B">
        <w:rPr>
          <w:rFonts w:hint="cs"/>
          <w:cs/>
          <w:lang w:bidi="bn-IN"/>
        </w:rPr>
        <w:t>সাথে</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বসরায়</w:t>
      </w:r>
      <w:r w:rsidRPr="00C9269B">
        <w:rPr>
          <w:cs/>
          <w:lang w:bidi="bn-IN"/>
        </w:rPr>
        <w:t xml:space="preserve"> </w:t>
      </w:r>
      <w:r w:rsidRPr="00C9269B">
        <w:rPr>
          <w:rFonts w:hint="cs"/>
          <w:cs/>
          <w:lang w:bidi="bn-IN"/>
        </w:rPr>
        <w:t>হামলা</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তখন</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পক্ষে</w:t>
      </w:r>
      <w:r w:rsidRPr="00C9269B">
        <w:rPr>
          <w:cs/>
          <w:lang w:bidi="bn-IN"/>
        </w:rPr>
        <w:t xml:space="preserve"> </w:t>
      </w:r>
      <w:r w:rsidRPr="00C9269B">
        <w:rPr>
          <w:rFonts w:hint="cs"/>
          <w:cs/>
          <w:lang w:bidi="bn-IN"/>
        </w:rPr>
        <w:t>উসমান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হুনাইফ</w:t>
      </w:r>
      <w:r w:rsidRPr="00C9269B">
        <w:rPr>
          <w:cs/>
          <w:lang w:bidi="bn-IN"/>
        </w:rPr>
        <w:t xml:space="preserve"> </w:t>
      </w:r>
      <w:r w:rsidRPr="00C9269B">
        <w:rPr>
          <w:rFonts w:hint="cs"/>
          <w:cs/>
          <w:lang w:bidi="bn-IN"/>
        </w:rPr>
        <w:t>আনসারী</w:t>
      </w:r>
      <w:r w:rsidRPr="00C9269B">
        <w:rPr>
          <w:cs/>
          <w:lang w:bidi="bn-IN"/>
        </w:rPr>
        <w:t xml:space="preserve"> </w:t>
      </w:r>
      <w:r w:rsidRPr="00C9269B">
        <w:rPr>
          <w:rFonts w:hint="cs"/>
          <w:cs/>
          <w:lang w:bidi="bn-IN"/>
        </w:rPr>
        <w:t>বসরার</w:t>
      </w:r>
      <w:r w:rsidRPr="00C9269B">
        <w:rPr>
          <w:cs/>
          <w:lang w:bidi="bn-IN"/>
        </w:rPr>
        <w:t xml:space="preserve"> </w:t>
      </w:r>
      <w:r w:rsidRPr="00C9269B">
        <w:rPr>
          <w:rFonts w:hint="cs"/>
          <w:cs/>
          <w:lang w:bidi="bn-IN"/>
        </w:rPr>
        <w:t>প্রাদেশিক</w:t>
      </w:r>
      <w:r w:rsidRPr="00C9269B">
        <w:rPr>
          <w:cs/>
          <w:lang w:bidi="bn-IN"/>
        </w:rPr>
        <w:t xml:space="preserve"> </w:t>
      </w:r>
      <w:r w:rsidRPr="00C9269B">
        <w:rPr>
          <w:rFonts w:hint="cs"/>
          <w:cs/>
          <w:lang w:bidi="bn-IN"/>
        </w:rPr>
        <w:t>শাসনকর্তা</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চল্লিশজন</w:t>
      </w:r>
      <w:r w:rsidRPr="00C9269B">
        <w:rPr>
          <w:cs/>
          <w:lang w:bidi="bn-IN"/>
        </w:rPr>
        <w:t xml:space="preserve"> </w:t>
      </w:r>
      <w:r w:rsidRPr="00C9269B">
        <w:rPr>
          <w:rFonts w:hint="cs"/>
          <w:cs/>
          <w:lang w:bidi="bn-IN"/>
        </w:rPr>
        <w:t>অনুসারী</w:t>
      </w:r>
      <w:r w:rsidRPr="00C9269B">
        <w:rPr>
          <w:cs/>
          <w:lang w:bidi="bn-IN"/>
        </w:rPr>
        <w:t xml:space="preserve"> </w:t>
      </w:r>
      <w:r w:rsidRPr="00C9269B">
        <w:rPr>
          <w:rFonts w:hint="cs"/>
          <w:cs/>
          <w:lang w:bidi="bn-IN"/>
        </w:rPr>
        <w:t>মসজিদের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সত্তর</w:t>
      </w:r>
      <w:r w:rsidRPr="00C9269B">
        <w:rPr>
          <w:cs/>
          <w:lang w:bidi="bn-IN"/>
        </w:rPr>
        <w:t xml:space="preserve"> </w:t>
      </w:r>
      <w:r w:rsidRPr="00C9269B">
        <w:rPr>
          <w:rFonts w:hint="cs"/>
          <w:cs/>
          <w:lang w:bidi="bn-IN"/>
        </w:rPr>
        <w:t>জন</w:t>
      </w:r>
      <w:r w:rsidRPr="00C9269B">
        <w:rPr>
          <w:cs/>
          <w:lang w:bidi="bn-IN"/>
        </w:rPr>
        <w:t xml:space="preserve"> </w:t>
      </w:r>
      <w:r w:rsidRPr="00C9269B">
        <w:rPr>
          <w:rFonts w:hint="cs"/>
          <w:cs/>
          <w:lang w:bidi="bn-IN"/>
        </w:rPr>
        <w:t>অন্যত্র</w:t>
      </w:r>
      <w:r w:rsidRPr="00C9269B">
        <w:rPr>
          <w:cs/>
          <w:lang w:bidi="bn-IN"/>
        </w:rPr>
        <w:t xml:space="preserve"> </w:t>
      </w:r>
      <w:r w:rsidRPr="00C9269B">
        <w:rPr>
          <w:rFonts w:hint="cs"/>
          <w:cs/>
          <w:lang w:bidi="bn-IN"/>
        </w:rPr>
        <w:t>শহীদ</w:t>
      </w:r>
      <w:r w:rsidRPr="00C9269B">
        <w:rPr>
          <w:cs/>
          <w:lang w:bidi="bn-IN"/>
        </w:rPr>
        <w:t xml:space="preserve"> </w:t>
      </w:r>
      <w:r w:rsidRPr="00C9269B">
        <w:rPr>
          <w:rFonts w:hint="cs"/>
          <w:cs/>
          <w:lang w:bidi="bn-IN"/>
        </w:rPr>
        <w:t>হন।</w:t>
      </w:r>
      <w:r w:rsidRPr="00C9269B">
        <w:rPr>
          <w:cs/>
          <w:lang w:bidi="bn-IN"/>
        </w:rPr>
        <w:t xml:space="preserve"> </w:t>
      </w:r>
      <w:r w:rsidRPr="00C9269B">
        <w:rPr>
          <w:rFonts w:hint="cs"/>
          <w:cs/>
          <w:lang w:bidi="bn-IN"/>
        </w:rPr>
        <w:t>উসমান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হুনাইফ</w:t>
      </w:r>
      <w:r w:rsidRPr="00C9269B">
        <w:rPr>
          <w:cs/>
          <w:lang w:bidi="bn-IN"/>
        </w:rPr>
        <w:t xml:space="preserve"> </w:t>
      </w:r>
      <w:r w:rsidRPr="00C9269B">
        <w:rPr>
          <w:rFonts w:hint="cs"/>
          <w:cs/>
          <w:lang w:bidi="bn-IN"/>
        </w:rPr>
        <w:t>যিনি</w:t>
      </w:r>
      <w:r w:rsidRPr="00C9269B">
        <w:rPr>
          <w:cs/>
          <w:lang w:bidi="bn-IN"/>
        </w:rPr>
        <w:t xml:space="preserve"> </w:t>
      </w:r>
      <w:r w:rsidRPr="00C9269B">
        <w:rPr>
          <w:rFonts w:hint="cs"/>
          <w:cs/>
          <w:lang w:bidi="bn-IN"/>
        </w:rPr>
        <w:t>একজন</w:t>
      </w:r>
      <w:r w:rsidRPr="00C9269B">
        <w:rPr>
          <w:cs/>
          <w:lang w:bidi="bn-IN"/>
        </w:rPr>
        <w:t xml:space="preserve"> </w:t>
      </w:r>
      <w:r w:rsidRPr="00C9269B">
        <w:rPr>
          <w:rFonts w:hint="cs"/>
          <w:cs/>
          <w:lang w:bidi="bn-IN"/>
        </w:rPr>
        <w:t>সম্মানিত</w:t>
      </w:r>
      <w:r w:rsidRPr="00C9269B">
        <w:rPr>
          <w:cs/>
          <w:lang w:bidi="bn-IN"/>
        </w:rPr>
        <w:t xml:space="preserve"> </w:t>
      </w:r>
      <w:r w:rsidRPr="00C9269B">
        <w:rPr>
          <w:rFonts w:hint="cs"/>
          <w:cs/>
          <w:lang w:bidi="bn-IN"/>
        </w:rPr>
        <w:t>সাহাবী</w:t>
      </w:r>
      <w:r w:rsidRPr="00C9269B">
        <w:rPr>
          <w:cs/>
          <w:lang w:bidi="bn-IN"/>
        </w:rPr>
        <w:t xml:space="preserve"> </w:t>
      </w:r>
      <w:r w:rsidRPr="00C9269B">
        <w:rPr>
          <w:rFonts w:hint="cs"/>
          <w:cs/>
          <w:lang w:bidi="bn-IN"/>
        </w:rPr>
        <w:t>ছিলেন</w:t>
      </w:r>
      <w:r>
        <w:t>,</w:t>
      </w:r>
      <w:r w:rsidRPr="00C9269B">
        <w:rPr>
          <w:rFonts w:hint="cs"/>
          <w:cs/>
          <w:lang w:bidi="bn-IN"/>
        </w:rPr>
        <w:t>তারা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চুল</w:t>
      </w:r>
      <w:r>
        <w:t>,</w:t>
      </w:r>
      <w:r w:rsidRPr="00C9269B">
        <w:rPr>
          <w:rFonts w:hint="cs"/>
          <w:cs/>
          <w:lang w:bidi="bn-IN"/>
        </w:rPr>
        <w:t>ভ্রু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দাড়ি</w:t>
      </w:r>
      <w:r w:rsidRPr="00C9269B">
        <w:rPr>
          <w:cs/>
          <w:lang w:bidi="bn-IN"/>
        </w:rPr>
        <w:t>-</w:t>
      </w:r>
      <w:r w:rsidRPr="00C9269B">
        <w:rPr>
          <w:rFonts w:hint="cs"/>
          <w:cs/>
          <w:lang w:bidi="bn-IN"/>
        </w:rPr>
        <w:t>গোঁফ</w:t>
      </w:r>
      <w:r w:rsidRPr="00C9269B">
        <w:rPr>
          <w:cs/>
          <w:lang w:bidi="bn-IN"/>
        </w:rPr>
        <w:t xml:space="preserve"> </w:t>
      </w:r>
      <w:r w:rsidRPr="00C9269B">
        <w:rPr>
          <w:rFonts w:hint="cs"/>
          <w:cs/>
          <w:lang w:bidi="bn-IN"/>
        </w:rPr>
        <w:t>টেনে</w:t>
      </w:r>
      <w:r w:rsidRPr="00C9269B">
        <w:rPr>
          <w:cs/>
          <w:lang w:bidi="bn-IN"/>
        </w:rPr>
        <w:t xml:space="preserve"> </w:t>
      </w:r>
      <w:r w:rsidRPr="00C9269B">
        <w:rPr>
          <w:rFonts w:hint="cs"/>
          <w:cs/>
          <w:lang w:bidi="bn-IN"/>
        </w:rPr>
        <w:t>উপড়ে</w:t>
      </w:r>
      <w:r w:rsidRPr="00C9269B">
        <w:rPr>
          <w:cs/>
          <w:lang w:bidi="bn-IN"/>
        </w:rPr>
        <w:t xml:space="preserve"> </w:t>
      </w:r>
      <w:r w:rsidRPr="00C9269B">
        <w:rPr>
          <w:rFonts w:hint="cs"/>
          <w:cs/>
          <w:lang w:bidi="bn-IN"/>
        </w:rPr>
        <w:t>ফেলে</w:t>
      </w:r>
      <w:r>
        <w:t>,</w:t>
      </w:r>
      <w:r w:rsidRPr="00C9269B">
        <w:rPr>
          <w:rFonts w:hint="cs"/>
          <w:cs/>
          <w:lang w:bidi="bn-IN"/>
        </w:rPr>
        <w:t>তাঁকে</w:t>
      </w:r>
      <w:r w:rsidRPr="00C9269B">
        <w:rPr>
          <w:cs/>
          <w:lang w:bidi="bn-IN"/>
        </w:rPr>
        <w:t xml:space="preserve"> </w:t>
      </w:r>
      <w:r w:rsidRPr="00C9269B">
        <w:rPr>
          <w:rFonts w:hint="cs"/>
          <w:cs/>
          <w:lang w:bidi="bn-IN"/>
        </w:rPr>
        <w:t>বন্দী</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প্রহার</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বসরা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দেয়।</w:t>
      </w:r>
      <w:r w:rsidRPr="00C9269B">
        <w:rPr>
          <w:cs/>
          <w:lang w:bidi="bn-IN"/>
        </w:rPr>
        <w:t xml:space="preserve"> </w:t>
      </w:r>
      <w:r w:rsidRPr="00C9269B">
        <w:rPr>
          <w:rFonts w:hint="cs"/>
          <w:cs/>
          <w:lang w:bidi="bn-IN"/>
        </w:rPr>
        <w:t>যদিও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হত্যা</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চেয়েছিল</w:t>
      </w:r>
      <w:r w:rsidRPr="00C9269B">
        <w:rPr>
          <w:cs/>
          <w:lang w:bidi="bn-IN"/>
        </w:rPr>
        <w:t xml:space="preserve"> </w:t>
      </w:r>
      <w:r w:rsidRPr="00C9269B">
        <w:rPr>
          <w:rFonts w:hint="cs"/>
          <w:cs/>
          <w:lang w:bidi="bn-IN"/>
        </w:rPr>
        <w:t>কিন্তু</w:t>
      </w:r>
      <w:r w:rsidRPr="00C9269B">
        <w:rPr>
          <w:cs/>
          <w:lang w:bidi="bn-IN"/>
        </w:rPr>
        <w:t xml:space="preserve"> </w:t>
      </w:r>
      <w:r w:rsidRPr="00C9269B">
        <w:rPr>
          <w:rFonts w:hint="cs"/>
          <w:cs/>
          <w:lang w:bidi="bn-IN"/>
        </w:rPr>
        <w:t>উসমানের</w:t>
      </w:r>
      <w:r w:rsidRPr="00C9269B">
        <w:rPr>
          <w:cs/>
          <w:lang w:bidi="bn-IN"/>
        </w:rPr>
        <w:t xml:space="preserve"> </w:t>
      </w:r>
      <w:r w:rsidRPr="00C9269B">
        <w:rPr>
          <w:rFonts w:hint="cs"/>
          <w:cs/>
          <w:lang w:bidi="bn-IN"/>
        </w:rPr>
        <w:t>ভ্রাতা</w:t>
      </w:r>
      <w:r w:rsidRPr="00C9269B">
        <w:rPr>
          <w:cs/>
          <w:lang w:bidi="bn-IN"/>
        </w:rPr>
        <w:t xml:space="preserve"> </w:t>
      </w:r>
      <w:r w:rsidRPr="00C9269B">
        <w:rPr>
          <w:rFonts w:hint="cs"/>
          <w:cs/>
          <w:lang w:bidi="bn-IN"/>
        </w:rPr>
        <w:t>সাহল</w:t>
      </w:r>
      <w:r w:rsidRPr="00C9269B">
        <w:rPr>
          <w:cs/>
          <w:lang w:bidi="bn-IN"/>
        </w:rPr>
        <w:t xml:space="preserve"> </w:t>
      </w:r>
      <w:r w:rsidRPr="00C9269B">
        <w:rPr>
          <w:rFonts w:hint="cs"/>
          <w:cs/>
          <w:lang w:bidi="bn-IN"/>
        </w:rPr>
        <w:t>বিন</w:t>
      </w:r>
      <w:r w:rsidRPr="00C9269B">
        <w:rPr>
          <w:cs/>
          <w:lang w:bidi="bn-IN"/>
        </w:rPr>
        <w:t xml:space="preserve"> </w:t>
      </w:r>
      <w:r w:rsidRPr="00C9269B">
        <w:rPr>
          <w:rFonts w:hint="cs"/>
          <w:cs/>
          <w:lang w:bidi="bn-IN"/>
        </w:rPr>
        <w:t>হুনাইফ</w:t>
      </w:r>
      <w:r w:rsidRPr="00C9269B">
        <w:rPr>
          <w:cs/>
          <w:lang w:bidi="bn-IN"/>
        </w:rPr>
        <w:t xml:space="preserve"> </w:t>
      </w:r>
      <w:r w:rsidRPr="00C9269B">
        <w:rPr>
          <w:rFonts w:hint="cs"/>
          <w:cs/>
          <w:lang w:bidi="bn-IN"/>
        </w:rPr>
        <w:t>আনসারদের</w:t>
      </w:r>
      <w:r w:rsidRPr="00C9269B">
        <w:rPr>
          <w:cs/>
          <w:lang w:bidi="bn-IN"/>
        </w:rPr>
        <w:t xml:space="preserve"> </w:t>
      </w:r>
      <w:r w:rsidRPr="00C9269B">
        <w:rPr>
          <w:rFonts w:hint="cs"/>
          <w:cs/>
          <w:lang w:bidi="bn-IN"/>
        </w:rPr>
        <w:t>ভয়ে</w:t>
      </w:r>
      <w:r w:rsidRPr="00C9269B">
        <w:rPr>
          <w:cs/>
          <w:lang w:bidi="bn-IN"/>
        </w:rPr>
        <w:t xml:space="preserve"> </w:t>
      </w:r>
      <w:r w:rsidRPr="00C9269B">
        <w:rPr>
          <w:rFonts w:hint="cs"/>
          <w:cs/>
          <w:lang w:bidi="bn-IN"/>
        </w:rPr>
        <w:t>ভীত</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দ্বারা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খুনের</w:t>
      </w:r>
      <w:r w:rsidRPr="00C9269B">
        <w:rPr>
          <w:cs/>
          <w:lang w:bidi="bn-IN"/>
        </w:rPr>
        <w:t xml:space="preserve"> </w:t>
      </w:r>
      <w:r w:rsidRPr="00C9269B">
        <w:rPr>
          <w:rFonts w:hint="cs"/>
          <w:cs/>
          <w:lang w:bidi="bn-IN"/>
        </w:rPr>
        <w:t>প্রতিশোধ</w:t>
      </w:r>
      <w:r w:rsidRPr="00C9269B">
        <w:rPr>
          <w:cs/>
          <w:lang w:bidi="bn-IN"/>
        </w:rPr>
        <w:t xml:space="preserve"> </w:t>
      </w:r>
      <w:r w:rsidRPr="00C9269B">
        <w:rPr>
          <w:rFonts w:hint="cs"/>
          <w:cs/>
          <w:lang w:bidi="bn-IN"/>
        </w:rPr>
        <w:t>নেয়ার</w:t>
      </w:r>
      <w:r w:rsidRPr="00C9269B">
        <w:rPr>
          <w:cs/>
          <w:lang w:bidi="bn-IN"/>
        </w:rPr>
        <w:t xml:space="preserve"> </w:t>
      </w:r>
      <w:r w:rsidRPr="00C9269B">
        <w:rPr>
          <w:rFonts w:hint="cs"/>
          <w:cs/>
          <w:lang w:bidi="bn-IN"/>
        </w:rPr>
        <w:t>সম্ভাবনা</w:t>
      </w:r>
      <w:r w:rsidRPr="00C9269B">
        <w:rPr>
          <w:cs/>
          <w:lang w:bidi="bn-IN"/>
        </w:rPr>
        <w:t xml:space="preserve"> </w:t>
      </w:r>
      <w:r w:rsidRPr="00C9269B">
        <w:rPr>
          <w:rFonts w:hint="cs"/>
          <w:cs/>
          <w:lang w:bidi="bn-IN"/>
        </w:rPr>
        <w:t>ছিল।</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ইবনে</w:t>
      </w:r>
      <w:r w:rsidRPr="00C9269B">
        <w:rPr>
          <w:cs/>
          <w:lang w:bidi="bn-IN"/>
        </w:rPr>
        <w:t xml:space="preserve"> </w:t>
      </w:r>
      <w:r>
        <w:rPr>
          <w:rFonts w:hint="cs"/>
          <w:cs/>
          <w:lang w:bidi="bn-IN"/>
        </w:rPr>
        <w:t>জাবা</w:t>
      </w:r>
      <w:r>
        <w:rPr>
          <w:cs/>
          <w:lang w:bidi="bn-IN"/>
        </w:rPr>
        <w:t>লা</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গোত্রের</w:t>
      </w:r>
      <w:r w:rsidRPr="00C9269B">
        <w:rPr>
          <w:cs/>
          <w:lang w:bidi="bn-IN"/>
        </w:rPr>
        <w:t xml:space="preserve"> </w:t>
      </w:r>
      <w:r w:rsidRPr="00C9269B">
        <w:rPr>
          <w:rFonts w:hint="cs"/>
          <w:cs/>
          <w:lang w:bidi="bn-IN"/>
        </w:rPr>
        <w:t>অনেককে</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বিরুদ্ধে</w:t>
      </w:r>
      <w:r w:rsidRPr="00C9269B">
        <w:rPr>
          <w:cs/>
          <w:lang w:bidi="bn-IN"/>
        </w:rPr>
        <w:t xml:space="preserve"> </w:t>
      </w:r>
      <w:r w:rsidRPr="00C9269B">
        <w:rPr>
          <w:rFonts w:hint="cs"/>
          <w:cs/>
          <w:lang w:bidi="bn-IN"/>
        </w:rPr>
        <w:t>যুদ্ধে</w:t>
      </w:r>
      <w:r w:rsidRPr="00C9269B">
        <w:rPr>
          <w:cs/>
          <w:lang w:bidi="bn-IN"/>
        </w:rPr>
        <w:t xml:space="preserve"> </w:t>
      </w:r>
      <w:r w:rsidRPr="00C9269B">
        <w:rPr>
          <w:rFonts w:hint="cs"/>
          <w:cs/>
          <w:lang w:bidi="bn-IN"/>
        </w:rPr>
        <w:t>লিপ্ত</w:t>
      </w:r>
      <w:r w:rsidRPr="00C9269B">
        <w:rPr>
          <w:cs/>
          <w:lang w:bidi="bn-IN"/>
        </w:rPr>
        <w:t xml:space="preserve"> </w:t>
      </w:r>
      <w:r w:rsidRPr="00C9269B">
        <w:rPr>
          <w:rFonts w:hint="cs"/>
          <w:cs/>
          <w:lang w:bidi="bn-IN"/>
        </w:rPr>
        <w:t>হন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আবদে</w:t>
      </w:r>
      <w:r w:rsidRPr="00C9269B">
        <w:rPr>
          <w:cs/>
          <w:lang w:bidi="bn-IN"/>
        </w:rPr>
        <w:t xml:space="preserve"> </w:t>
      </w:r>
      <w:r w:rsidRPr="00C9269B">
        <w:rPr>
          <w:rFonts w:hint="cs"/>
          <w:cs/>
          <w:lang w:bidi="bn-IN"/>
        </w:rPr>
        <w:t>কাইস</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বনি</w:t>
      </w:r>
      <w:r w:rsidRPr="00C9269B">
        <w:rPr>
          <w:cs/>
          <w:lang w:bidi="bn-IN"/>
        </w:rPr>
        <w:t xml:space="preserve"> </w:t>
      </w:r>
      <w:r w:rsidRPr="00C9269B">
        <w:rPr>
          <w:rFonts w:hint="cs"/>
          <w:cs/>
          <w:lang w:bidi="bn-IN"/>
        </w:rPr>
        <w:t>রাবিয়ার</w:t>
      </w:r>
      <w:r w:rsidRPr="00C9269B">
        <w:rPr>
          <w:cs/>
          <w:lang w:bidi="bn-IN"/>
        </w:rPr>
        <w:t xml:space="preserve"> </w:t>
      </w:r>
      <w:r w:rsidRPr="00C9269B">
        <w:rPr>
          <w:rFonts w:hint="cs"/>
          <w:cs/>
          <w:lang w:bidi="bn-IN"/>
        </w:rPr>
        <w:t>বেশ</w:t>
      </w:r>
      <w:r w:rsidRPr="00C9269B">
        <w:rPr>
          <w:cs/>
          <w:lang w:bidi="bn-IN"/>
        </w:rPr>
        <w:t xml:space="preserve"> </w:t>
      </w:r>
      <w:r w:rsidRPr="00C9269B">
        <w:rPr>
          <w:rFonts w:hint="cs"/>
          <w:cs/>
          <w:lang w:bidi="bn-IN"/>
        </w:rPr>
        <w:t>কিছু</w:t>
      </w:r>
      <w:r w:rsidRPr="00C9269B">
        <w:rPr>
          <w:cs/>
          <w:lang w:bidi="bn-IN"/>
        </w:rPr>
        <w:t xml:space="preserve"> </w:t>
      </w:r>
      <w:r w:rsidRPr="00C9269B">
        <w:rPr>
          <w:rFonts w:hint="cs"/>
          <w:cs/>
          <w:lang w:bidi="bn-IN"/>
        </w:rPr>
        <w:t>ব্যক্তিসহ</w:t>
      </w:r>
      <w:r w:rsidRPr="00C9269B">
        <w:rPr>
          <w:cs/>
          <w:lang w:bidi="bn-IN"/>
        </w:rPr>
        <w:t xml:space="preserve"> </w:t>
      </w:r>
      <w:r w:rsidRPr="00C9269B">
        <w:rPr>
          <w:rFonts w:hint="cs"/>
          <w:cs/>
          <w:lang w:bidi="bn-IN"/>
        </w:rPr>
        <w:t>শাহাদাত</w:t>
      </w:r>
      <w:r w:rsidRPr="00C9269B">
        <w:rPr>
          <w:cs/>
          <w:lang w:bidi="bn-IN"/>
        </w:rPr>
        <w:t xml:space="preserve"> </w:t>
      </w:r>
      <w:r w:rsidRPr="00C9269B">
        <w:rPr>
          <w:rFonts w:hint="cs"/>
          <w:cs/>
          <w:lang w:bidi="bn-IN"/>
        </w:rPr>
        <w:t>বরণ</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গোত্রের</w:t>
      </w:r>
      <w:r w:rsidRPr="00C9269B">
        <w:rPr>
          <w:cs/>
          <w:lang w:bidi="bn-IN"/>
        </w:rPr>
        <w:t xml:space="preserve"> </w:t>
      </w:r>
      <w:r w:rsidRPr="00C9269B">
        <w:rPr>
          <w:rFonts w:hint="cs"/>
          <w:cs/>
          <w:lang w:bidi="bn-IN"/>
        </w:rPr>
        <w:t>প্রধান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জ্ঞানী</w:t>
      </w:r>
      <w:r>
        <w:t>,</w:t>
      </w:r>
      <w:r w:rsidRPr="00C9269B">
        <w:rPr>
          <w:rFonts w:hint="cs"/>
          <w:cs/>
          <w:lang w:bidi="bn-IN"/>
        </w:rPr>
        <w:t>আত্ম</w:t>
      </w:r>
      <w:r w:rsidRPr="00C9269B">
        <w:rPr>
          <w:cs/>
          <w:lang w:bidi="bn-IN"/>
        </w:rPr>
        <w:t>-</w:t>
      </w:r>
      <w:r w:rsidRPr="00C9269B">
        <w:rPr>
          <w:rFonts w:hint="cs"/>
          <w:cs/>
          <w:lang w:bidi="bn-IN"/>
        </w:rPr>
        <w:t>মর্যাদা</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দূরদৃষ্টিসম্পন্ন</w:t>
      </w:r>
      <w:r w:rsidRPr="00C9269B">
        <w:rPr>
          <w:cs/>
          <w:lang w:bidi="bn-IN"/>
        </w:rPr>
        <w:t xml:space="preserve"> </w:t>
      </w:r>
      <w:r w:rsidRPr="00C9269B">
        <w:rPr>
          <w:rFonts w:hint="cs"/>
          <w:cs/>
          <w:lang w:bidi="bn-IN"/>
        </w:rPr>
        <w:t>মানুষ</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হাকিমের</w:t>
      </w:r>
      <w:r w:rsidRPr="00C9269B">
        <w:rPr>
          <w:cs/>
          <w:lang w:bidi="bn-IN"/>
        </w:rPr>
        <w:t xml:space="preserve"> </w:t>
      </w:r>
      <w:r w:rsidRPr="00C9269B">
        <w:rPr>
          <w:rFonts w:hint="cs"/>
          <w:cs/>
          <w:lang w:bidi="bn-IN"/>
        </w:rPr>
        <w:t>সাথে</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ভ্রাতা</w:t>
      </w:r>
      <w:r w:rsidRPr="00C9269B">
        <w:rPr>
          <w:cs/>
          <w:lang w:bidi="bn-IN"/>
        </w:rPr>
        <w:t xml:space="preserve"> </w:t>
      </w:r>
      <w:r w:rsidRPr="00C9269B">
        <w:rPr>
          <w:rFonts w:hint="cs"/>
          <w:cs/>
          <w:lang w:bidi="bn-IN"/>
        </w:rPr>
        <w:t>রাআল</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আশরাফও</w:t>
      </w:r>
      <w:r w:rsidRPr="00C9269B">
        <w:rPr>
          <w:cs/>
          <w:lang w:bidi="bn-IN"/>
        </w:rPr>
        <w:t xml:space="preserve"> </w:t>
      </w:r>
      <w:r w:rsidRPr="00C9269B">
        <w:rPr>
          <w:rFonts w:hint="cs"/>
          <w:cs/>
          <w:lang w:bidi="bn-IN"/>
        </w:rPr>
        <w:t>শহীদ</w:t>
      </w:r>
      <w:r w:rsidRPr="00C9269B">
        <w:rPr>
          <w:cs/>
          <w:lang w:bidi="bn-IN"/>
        </w:rPr>
        <w:t xml:space="preserve"> </w:t>
      </w:r>
      <w:r w:rsidRPr="00C9269B">
        <w:rPr>
          <w:rFonts w:hint="cs"/>
          <w:cs/>
          <w:lang w:bidi="bn-IN"/>
        </w:rPr>
        <w:t>হন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আয়েশার</w:t>
      </w:r>
      <w:r w:rsidRPr="00C9269B">
        <w:rPr>
          <w:cs/>
          <w:lang w:bidi="bn-IN"/>
        </w:rPr>
        <w:t xml:space="preserve"> </w:t>
      </w:r>
      <w:r w:rsidRPr="00C9269B">
        <w:rPr>
          <w:rFonts w:hint="cs"/>
          <w:cs/>
          <w:lang w:bidi="bn-IN"/>
        </w:rPr>
        <w:t>বাহিনীর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বসরা</w:t>
      </w:r>
      <w:r w:rsidRPr="00C9269B">
        <w:rPr>
          <w:cs/>
          <w:lang w:bidi="bn-IN"/>
        </w:rPr>
        <w:t xml:space="preserve"> </w:t>
      </w:r>
      <w:r w:rsidRPr="00C9269B">
        <w:rPr>
          <w:rFonts w:hint="cs"/>
          <w:cs/>
          <w:lang w:bidi="bn-IN"/>
        </w:rPr>
        <w:t>বিজিত</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জানার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বসরায়</w:t>
      </w:r>
      <w:r w:rsidRPr="00C9269B">
        <w:rPr>
          <w:cs/>
          <w:lang w:bidi="bn-IN"/>
        </w:rPr>
        <w:t xml:space="preserve"> </w:t>
      </w:r>
      <w:r w:rsidRPr="00C9269B">
        <w:rPr>
          <w:rFonts w:hint="cs"/>
          <w:cs/>
          <w:lang w:bidi="bn-IN"/>
        </w:rPr>
        <w:t>পৌঁছলে</w:t>
      </w:r>
      <w:r w:rsidRPr="00C9269B">
        <w:rPr>
          <w:cs/>
          <w:lang w:bidi="bn-IN"/>
        </w:rPr>
        <w:t xml:space="preserve"> </w:t>
      </w:r>
      <w:r w:rsidRPr="00C9269B">
        <w:rPr>
          <w:rFonts w:hint="cs"/>
          <w:cs/>
          <w:lang w:bidi="bn-IN"/>
        </w:rPr>
        <w:t>আয়েশা</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বাহিনী</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বিরুদ্ধে</w:t>
      </w:r>
      <w:r w:rsidRPr="00C9269B">
        <w:rPr>
          <w:cs/>
          <w:lang w:bidi="bn-IN"/>
        </w:rPr>
        <w:t xml:space="preserve"> </w:t>
      </w:r>
      <w:r w:rsidRPr="00B75458">
        <w:rPr>
          <w:rStyle w:val="libAlaemChar"/>
        </w:rPr>
        <w:t>‘</w:t>
      </w:r>
      <w:r w:rsidRPr="00C9269B">
        <w:rPr>
          <w:rFonts w:hint="cs"/>
          <w:cs/>
          <w:lang w:bidi="bn-IN"/>
        </w:rPr>
        <w:t>জঙ্গে</w:t>
      </w:r>
      <w:r w:rsidRPr="00C9269B">
        <w:rPr>
          <w:cs/>
          <w:lang w:bidi="bn-IN"/>
        </w:rPr>
        <w:t xml:space="preserve"> </w:t>
      </w:r>
      <w:r w:rsidRPr="00C9269B">
        <w:rPr>
          <w:rFonts w:hint="cs"/>
          <w:cs/>
          <w:lang w:bidi="bn-IN"/>
        </w:rPr>
        <w:t>জামালে</w:t>
      </w:r>
      <w:r w:rsidRPr="00C9269B">
        <w:rPr>
          <w:cs/>
          <w:lang w:bidi="bn-IN"/>
        </w:rPr>
        <w:t xml:space="preserve"> </w:t>
      </w:r>
      <w:r w:rsidRPr="00C9269B">
        <w:rPr>
          <w:rFonts w:hint="cs"/>
          <w:cs/>
          <w:lang w:bidi="bn-IN"/>
        </w:rPr>
        <w:t>আকবর</w:t>
      </w:r>
      <w:r>
        <w:rPr>
          <w:rFonts w:hint="eastAsia"/>
        </w:rPr>
        <w:t>’</w:t>
      </w:r>
      <w:r w:rsidRPr="00C9269B">
        <w:t>-</w:t>
      </w:r>
      <w:r w:rsidRPr="00C9269B">
        <w:rPr>
          <w:rFonts w:hint="cs"/>
          <w:cs/>
          <w:lang w:bidi="bn-IN"/>
        </w:rPr>
        <w:t>এর</w:t>
      </w:r>
      <w:r w:rsidRPr="00C9269B">
        <w:rPr>
          <w:cs/>
          <w:lang w:bidi="bn-IN"/>
        </w:rPr>
        <w:t xml:space="preserve"> </w:t>
      </w:r>
      <w:r w:rsidRPr="00C9269B">
        <w:rPr>
          <w:rFonts w:hint="cs"/>
          <w:cs/>
          <w:lang w:bidi="bn-IN"/>
        </w:rPr>
        <w:t>প্রস্তুতি</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দুই</w:t>
      </w:r>
      <w:r w:rsidRPr="00C9269B">
        <w:rPr>
          <w:cs/>
          <w:lang w:bidi="bn-IN"/>
        </w:rPr>
        <w:t xml:space="preserve"> </w:t>
      </w:r>
      <w:r w:rsidRPr="00C9269B">
        <w:rPr>
          <w:rFonts w:hint="cs"/>
          <w:cs/>
          <w:lang w:bidi="bn-IN"/>
        </w:rPr>
        <w:t>যুদ্ধের</w:t>
      </w:r>
      <w:r w:rsidRPr="00C9269B">
        <w:rPr>
          <w:cs/>
          <w:lang w:bidi="bn-IN"/>
        </w:rPr>
        <w:t xml:space="preserve"> </w:t>
      </w:r>
      <w:r w:rsidRPr="00C9269B">
        <w:rPr>
          <w:rFonts w:hint="cs"/>
          <w:cs/>
          <w:lang w:bidi="bn-IN"/>
        </w:rPr>
        <w:t>ঘটনা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জারির</w:t>
      </w:r>
      <w:r>
        <w:t>,</w:t>
      </w:r>
      <w:r w:rsidRPr="00C9269B">
        <w:rPr>
          <w:rFonts w:hint="cs"/>
          <w:cs/>
          <w:lang w:bidi="bn-IN"/>
        </w:rPr>
        <w:t>ইবনে</w:t>
      </w:r>
      <w:r w:rsidRPr="00C9269B">
        <w:rPr>
          <w:cs/>
          <w:lang w:bidi="bn-IN"/>
        </w:rPr>
        <w:t xml:space="preserve"> </w:t>
      </w:r>
      <w:r w:rsidRPr="00C9269B">
        <w:rPr>
          <w:rFonts w:hint="cs"/>
          <w:cs/>
          <w:lang w:bidi="bn-IN"/>
        </w:rPr>
        <w:t>আসির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অন্যান্য</w:t>
      </w:r>
      <w:r w:rsidRPr="00C9269B">
        <w:rPr>
          <w:cs/>
          <w:lang w:bidi="bn-IN"/>
        </w:rPr>
        <w:t xml:space="preserve"> </w:t>
      </w:r>
      <w:r w:rsidRPr="00C9269B">
        <w:rPr>
          <w:rFonts w:hint="cs"/>
          <w:cs/>
          <w:lang w:bidi="bn-IN"/>
        </w:rPr>
        <w:t>ইতিহাস</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বিস্তারিত</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৪২</w:t>
      </w:r>
      <w:r w:rsidRPr="00C9269B">
        <w:rPr>
          <w:rFonts w:hint="cs"/>
          <w:cs/>
          <w:lang w:bidi="bn-IN"/>
        </w:rPr>
        <w:t>১।</w:t>
      </w:r>
      <w:r w:rsidRPr="00C9269B">
        <w:rPr>
          <w:cs/>
          <w:lang w:bidi="bn-IN"/>
        </w:rPr>
        <w:t xml:space="preserve"> </w:t>
      </w:r>
      <w:r w:rsidRPr="00C9269B">
        <w:rPr>
          <w:rFonts w:hint="cs"/>
          <w:cs/>
          <w:lang w:bidi="bn-IN"/>
        </w:rPr>
        <w:t>বিশ্বস্ত</w:t>
      </w:r>
      <w:r w:rsidRPr="00C9269B">
        <w:rPr>
          <w:cs/>
          <w:lang w:bidi="bn-IN"/>
        </w:rPr>
        <w:t xml:space="preserve"> </w:t>
      </w:r>
      <w:r w:rsidRPr="00C9269B">
        <w:rPr>
          <w:rFonts w:hint="cs"/>
          <w:cs/>
          <w:lang w:bidi="bn-IN"/>
        </w:rPr>
        <w:t>ঐতিহাসিক</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হাদীসবিদগণ</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ঘটনাটি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যেমন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ফারাজ</w:t>
      </w:r>
      <w:r w:rsidRPr="00C9269B">
        <w:rPr>
          <w:cs/>
          <w:lang w:bidi="bn-IN"/>
        </w:rPr>
        <w:t xml:space="preserve"> </w:t>
      </w:r>
      <w:r w:rsidRPr="00C9269B">
        <w:rPr>
          <w:rFonts w:hint="cs"/>
          <w:cs/>
          <w:lang w:bidi="bn-IN"/>
        </w:rPr>
        <w:t>ইস্ফাহানী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মাকাতিলুত</w:t>
      </w:r>
      <w:r w:rsidRPr="00C9269B">
        <w:rPr>
          <w:cs/>
          <w:lang w:bidi="bn-IN"/>
        </w:rPr>
        <w:t xml:space="preserve"> </w:t>
      </w:r>
      <w:r w:rsidRPr="00C9269B">
        <w:rPr>
          <w:rFonts w:hint="cs"/>
          <w:cs/>
          <w:lang w:bidi="bn-IN"/>
        </w:rPr>
        <w:t>তালেবীন</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জীবনী</w:t>
      </w:r>
      <w:r w:rsidRPr="00C9269B">
        <w:rPr>
          <w:cs/>
          <w:lang w:bidi="bn-IN"/>
        </w:rPr>
        <w:t xml:space="preserve"> </w:t>
      </w:r>
      <w:r w:rsidRPr="00C9269B">
        <w:rPr>
          <w:rFonts w:hint="cs"/>
          <w:cs/>
          <w:lang w:bidi="bn-IN"/>
        </w:rPr>
        <w:t>আলোচনায়</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Pr>
          <w:cs/>
          <w:lang w:bidi="bn-IN"/>
        </w:rPr>
        <w:t>৪২</w:t>
      </w:r>
      <w:r w:rsidRPr="00C9269B">
        <w:rPr>
          <w:rFonts w:hint="cs"/>
          <w:cs/>
          <w:lang w:bidi="bn-IN"/>
        </w:rPr>
        <w:t>২।</w:t>
      </w:r>
      <w:r w:rsidRPr="00C9269B">
        <w:rPr>
          <w:cs/>
          <w:lang w:bidi="bn-IN"/>
        </w:rPr>
        <w:t xml:space="preserve"> </w:t>
      </w:r>
      <w:r w:rsidRPr="00C9269B">
        <w:rPr>
          <w:rFonts w:hint="cs"/>
          <w:cs/>
          <w:lang w:bidi="bn-IN"/>
        </w:rPr>
        <w:t>যেরূপ</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হাদীসগ্রন্থের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৬২</w:t>
      </w:r>
      <w:r w:rsidRPr="00C9269B">
        <w:rPr>
          <w:cs/>
          <w:lang w:bidi="bn-IN"/>
        </w:rPr>
        <w:t xml:space="preserve"> </w:t>
      </w:r>
      <w:r w:rsidRPr="00C9269B">
        <w:rPr>
          <w:rFonts w:hint="cs"/>
          <w:cs/>
          <w:lang w:bidi="bn-IN"/>
        </w:rPr>
        <w:t>পৃষ্ঠায়</w:t>
      </w:r>
      <w:r w:rsidRPr="00C9269B">
        <w:rPr>
          <w:cs/>
          <w:lang w:bidi="bn-IN"/>
        </w:rPr>
        <w:t xml:space="preserve"> </w:t>
      </w:r>
      <w:r w:rsidRPr="00B75458">
        <w:rPr>
          <w:rStyle w:val="libAlaemChar"/>
        </w:rPr>
        <w:t>‘</w:t>
      </w:r>
      <w:r w:rsidRPr="00C9269B">
        <w:rPr>
          <w:rFonts w:hint="cs"/>
          <w:cs/>
          <w:lang w:bidi="bn-IN"/>
        </w:rPr>
        <w:t>নবীর</w:t>
      </w:r>
      <w:r w:rsidRPr="00C9269B">
        <w:rPr>
          <w:cs/>
          <w:lang w:bidi="bn-IN"/>
        </w:rPr>
        <w:t xml:space="preserve"> </w:t>
      </w:r>
      <w:r w:rsidRPr="00C9269B">
        <w:rPr>
          <w:rFonts w:hint="cs"/>
          <w:cs/>
          <w:lang w:bidi="bn-IN"/>
        </w:rPr>
        <w:t>অসুস্থতা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মুত্যু</w:t>
      </w:r>
      <w:r>
        <w:rPr>
          <w:rFonts w:hint="eastAsia"/>
        </w:rPr>
        <w:t>’</w:t>
      </w:r>
      <w:r w:rsidRPr="00C9269B">
        <w:rPr>
          <w:rFonts w:hint="cs"/>
          <w:cs/>
          <w:lang w:bidi="bn-IN"/>
        </w:rPr>
        <w:t>অধ্যায়ে</w:t>
      </w:r>
      <w:r w:rsidRPr="00C9269B">
        <w:rPr>
          <w:cs/>
          <w:lang w:bidi="bn-IN"/>
        </w:rPr>
        <w:t xml:space="preserve"> </w:t>
      </w:r>
      <w:r w:rsidRPr="00C9269B">
        <w:rPr>
          <w:rFonts w:hint="cs"/>
          <w:cs/>
          <w:lang w:bidi="bn-IN"/>
        </w:rPr>
        <w:t>আলোচনা</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Pr>
          <w:cs/>
          <w:lang w:bidi="bn-IN"/>
        </w:rPr>
        <w:t>৪২</w:t>
      </w:r>
      <w:r w:rsidRPr="00C9269B">
        <w:rPr>
          <w:rFonts w:hint="cs"/>
          <w:cs/>
          <w:lang w:bidi="bn-IN"/>
        </w:rPr>
        <w:t>৩।</w:t>
      </w:r>
      <w:r w:rsidRPr="00C9269B">
        <w:rPr>
          <w:cs/>
          <w:lang w:bidi="bn-IN"/>
        </w:rPr>
        <w:t xml:space="preserve"> </w:t>
      </w:r>
      <w:r w:rsidRPr="00B75458">
        <w:rPr>
          <w:rStyle w:val="libAlaemChar"/>
        </w:rPr>
        <w:t>‘</w:t>
      </w:r>
      <w:r w:rsidRPr="00C9269B">
        <w:rPr>
          <w:rFonts w:hint="cs"/>
          <w:cs/>
          <w:lang w:bidi="bn-IN"/>
        </w:rPr>
        <w:t>হযরত</w:t>
      </w:r>
      <w:r w:rsidRPr="00C9269B">
        <w:rPr>
          <w:cs/>
          <w:lang w:bidi="bn-IN"/>
        </w:rPr>
        <w:t xml:space="preserve"> </w:t>
      </w:r>
      <w:r w:rsidRPr="00C9269B">
        <w:rPr>
          <w:rFonts w:hint="cs"/>
          <w:cs/>
          <w:lang w:bidi="bn-IN"/>
        </w:rPr>
        <w:t>আয়েশা</w:t>
      </w:r>
      <w:r w:rsidRPr="00C9269B">
        <w:rPr>
          <w:cs/>
          <w:lang w:bidi="bn-IN"/>
        </w:rPr>
        <w:t xml:space="preserve"> </w:t>
      </w:r>
      <w:r w:rsidRPr="00C9269B">
        <w:rPr>
          <w:rFonts w:hint="cs"/>
          <w:cs/>
          <w:lang w:bidi="bn-IN"/>
        </w:rPr>
        <w:t>আলীকে</w:t>
      </w:r>
      <w:r w:rsidRPr="00C9269B">
        <w:rPr>
          <w:cs/>
          <w:lang w:bidi="bn-IN"/>
        </w:rPr>
        <w:t xml:space="preserve"> </w:t>
      </w:r>
      <w:r w:rsidRPr="00C9269B">
        <w:rPr>
          <w:rFonts w:hint="cs"/>
          <w:cs/>
          <w:lang w:bidi="bn-IN"/>
        </w:rPr>
        <w:t>পছন্দ</w:t>
      </w:r>
      <w:r w:rsidRPr="00C9269B">
        <w:rPr>
          <w:cs/>
          <w:lang w:bidi="bn-IN"/>
        </w:rPr>
        <w:t xml:space="preserve"> </w:t>
      </w:r>
      <w:r w:rsidRPr="00C9269B">
        <w:rPr>
          <w:rFonts w:hint="cs"/>
          <w:cs/>
          <w:lang w:bidi="bn-IN"/>
        </w:rPr>
        <w:t>করতেন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কখনো</w:t>
      </w:r>
      <w:r w:rsidRPr="00C9269B">
        <w:rPr>
          <w:cs/>
          <w:lang w:bidi="bn-IN"/>
        </w:rPr>
        <w:t xml:space="preserve"> </w:t>
      </w:r>
      <w:r w:rsidRPr="00C9269B">
        <w:rPr>
          <w:rFonts w:hint="cs"/>
          <w:cs/>
          <w:lang w:bidi="bn-IN"/>
        </w:rPr>
        <w:t>ভালভাবে</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স্মরণ</w:t>
      </w:r>
      <w:r w:rsidRPr="00C9269B">
        <w:rPr>
          <w:cs/>
          <w:lang w:bidi="bn-IN"/>
        </w:rPr>
        <w:t xml:space="preserve"> </w:t>
      </w:r>
      <w:r w:rsidRPr="00C9269B">
        <w:rPr>
          <w:rFonts w:hint="cs"/>
          <w:cs/>
          <w:lang w:bidi="bn-IN"/>
        </w:rPr>
        <w:t>করতেন</w:t>
      </w:r>
      <w:r w:rsidRPr="00C9269B">
        <w:rPr>
          <w:cs/>
          <w:lang w:bidi="bn-IN"/>
        </w:rPr>
        <w:t xml:space="preserve"> </w:t>
      </w:r>
      <w:r w:rsidRPr="00C9269B">
        <w:rPr>
          <w:rFonts w:hint="cs"/>
          <w:cs/>
          <w:lang w:bidi="bn-IN"/>
        </w:rPr>
        <w:t>না</w:t>
      </w:r>
      <w:r>
        <w:rPr>
          <w:rFonts w:hint="eastAsia"/>
        </w:rPr>
        <w:t>’</w:t>
      </w:r>
      <w:r w:rsidRPr="00C9269B">
        <w:rPr>
          <w:rFonts w:hint="cs"/>
          <w:cs/>
          <w:lang w:bidi="bn-IN"/>
        </w:rPr>
        <w:t>ইবনে</w:t>
      </w:r>
      <w:r w:rsidRPr="00C9269B">
        <w:rPr>
          <w:cs/>
          <w:lang w:bidi="bn-IN"/>
        </w:rPr>
        <w:t xml:space="preserve"> </w:t>
      </w:r>
      <w:r w:rsidRPr="00C9269B">
        <w:rPr>
          <w:rFonts w:hint="cs"/>
          <w:cs/>
          <w:lang w:bidi="bn-IN"/>
        </w:rPr>
        <w:t>আব্বাসের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কথাটি</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আনেন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যেমনটি</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অন্যান্য</w:t>
      </w:r>
      <w:r w:rsidRPr="00C9269B">
        <w:rPr>
          <w:cs/>
          <w:lang w:bidi="bn-IN"/>
        </w:rPr>
        <w:t xml:space="preserve"> </w:t>
      </w:r>
      <w:r w:rsidRPr="00C9269B">
        <w:rPr>
          <w:rFonts w:hint="cs"/>
          <w:cs/>
          <w:lang w:bidi="bn-IN"/>
        </w:rPr>
        <w:t>স্থানেও</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অবশ্য</w:t>
      </w:r>
      <w:r w:rsidRPr="00C9269B">
        <w:rPr>
          <w:cs/>
          <w:lang w:bidi="bn-IN"/>
        </w:rPr>
        <w:t xml:space="preserve"> </w:t>
      </w:r>
      <w:r w:rsidRPr="00C9269B">
        <w:rPr>
          <w:rFonts w:hint="cs"/>
          <w:cs/>
          <w:lang w:bidi="bn-IN"/>
        </w:rPr>
        <w:t>সুনান</w:t>
      </w:r>
      <w:r w:rsidRPr="00C9269B">
        <w:rPr>
          <w:cs/>
          <w:lang w:bidi="bn-IN"/>
        </w:rPr>
        <w:t xml:space="preserve"> </w:t>
      </w:r>
      <w:r w:rsidRPr="00C9269B">
        <w:rPr>
          <w:rFonts w:hint="cs"/>
          <w:cs/>
          <w:lang w:bidi="bn-IN"/>
        </w:rPr>
        <w:t>লেখকদের</w:t>
      </w:r>
      <w:r w:rsidRPr="00C9269B">
        <w:rPr>
          <w:cs/>
          <w:lang w:bidi="bn-IN"/>
        </w:rPr>
        <w:t xml:space="preserve"> </w:t>
      </w:r>
      <w:r w:rsidRPr="00C9269B">
        <w:rPr>
          <w:rFonts w:hint="cs"/>
          <w:cs/>
          <w:lang w:bidi="bn-IN"/>
        </w:rPr>
        <w:t>অনেকেই</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সনদে</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যেমন</w:t>
      </w:r>
      <w:r w:rsidRPr="00C9269B">
        <w:rPr>
          <w:cs/>
          <w:lang w:bidi="bn-IN"/>
        </w:rPr>
        <w:t xml:space="preserve"> </w:t>
      </w:r>
      <w:r w:rsidRPr="00C9269B">
        <w:rPr>
          <w:rFonts w:hint="cs"/>
          <w:cs/>
          <w:lang w:bidi="bn-IN"/>
        </w:rPr>
        <w:t>ইবনে</w:t>
      </w:r>
      <w:r w:rsidRPr="00C9269B">
        <w:rPr>
          <w:cs/>
          <w:lang w:bidi="bn-IN"/>
        </w:rPr>
        <w:t xml:space="preserve"> </w:t>
      </w:r>
      <w:r>
        <w:rPr>
          <w:rFonts w:hint="cs"/>
          <w:cs/>
          <w:lang w:bidi="bn-IN"/>
        </w:rPr>
        <w:t>সা</w:t>
      </w:r>
      <w:r w:rsidRPr="00694F7B">
        <w:rPr>
          <w:rStyle w:val="libAlaemChar"/>
        </w:rPr>
        <w:t>’</w:t>
      </w:r>
      <w:r>
        <w:rPr>
          <w:rFonts w:hint="cs"/>
          <w:cs/>
          <w:lang w:bidi="bn-IN"/>
        </w:rPr>
        <w:t>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তাবাকাত</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অংশের</w:t>
      </w:r>
      <w:r w:rsidRPr="00C9269B">
        <w:rPr>
          <w:cs/>
          <w:lang w:bidi="bn-IN"/>
        </w:rPr>
        <w:t xml:space="preserve"> </w:t>
      </w:r>
      <w:r w:rsidRPr="00C9269B">
        <w:rPr>
          <w:rFonts w:hint="cs"/>
          <w:cs/>
          <w:lang w:bidi="bn-IN"/>
        </w:rPr>
        <w:t>২৯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হাজ্জাজ</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মুবারক</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ইউনুস</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মুয়াম্মার</w:t>
      </w:r>
      <w:r w:rsidRPr="00C9269B">
        <w:rPr>
          <w:cs/>
          <w:lang w:bidi="bn-IN"/>
        </w:rPr>
        <w:t xml:space="preserve"> </w:t>
      </w:r>
      <w:r w:rsidRPr="00C9269B">
        <w:rPr>
          <w:rFonts w:hint="cs"/>
          <w:cs/>
          <w:lang w:bidi="bn-IN"/>
        </w:rPr>
        <w:t>হতে</w:t>
      </w:r>
      <w:r>
        <w:t>,</w:t>
      </w:r>
      <w:r w:rsidRPr="00C9269B">
        <w:rPr>
          <w:rFonts w:hint="cs"/>
          <w:cs/>
          <w:lang w:bidi="bn-IN"/>
        </w:rPr>
        <w:t>তাঁরা</w:t>
      </w:r>
      <w:r w:rsidRPr="00C9269B">
        <w:rPr>
          <w:cs/>
          <w:lang w:bidi="bn-IN"/>
        </w:rPr>
        <w:t xml:space="preserve"> </w:t>
      </w:r>
      <w:r>
        <w:rPr>
          <w:rFonts w:hint="cs"/>
          <w:cs/>
          <w:lang w:bidi="bn-IN"/>
        </w:rPr>
        <w:t>যুহরী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উবাইদুল্লাহ্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উতবা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মাসউদ</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কথাটি</w:t>
      </w:r>
      <w:r w:rsidRPr="00C9269B">
        <w:rPr>
          <w:cs/>
          <w:lang w:bidi="bn-IN"/>
        </w:rPr>
        <w:t xml:space="preserve"> </w:t>
      </w:r>
      <w:r w:rsidRPr="00C9269B">
        <w:rPr>
          <w:rFonts w:hint="cs"/>
          <w:cs/>
          <w:lang w:bidi="bn-IN"/>
        </w:rPr>
        <w:t>উদ্ধৃত</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হাদীসের</w:t>
      </w:r>
      <w:r w:rsidRPr="00C9269B">
        <w:rPr>
          <w:cs/>
          <w:lang w:bidi="bn-IN"/>
        </w:rPr>
        <w:t xml:space="preserve"> </w:t>
      </w:r>
      <w:r w:rsidRPr="00C9269B">
        <w:rPr>
          <w:rFonts w:hint="cs"/>
          <w:cs/>
          <w:lang w:bidi="bn-IN"/>
        </w:rPr>
        <w:t>রিজালগণের</w:t>
      </w:r>
      <w:r w:rsidRPr="00C9269B">
        <w:rPr>
          <w:cs/>
          <w:lang w:bidi="bn-IN"/>
        </w:rPr>
        <w:t xml:space="preserve"> </w:t>
      </w:r>
      <w:r w:rsidRPr="00C9269B">
        <w:rPr>
          <w:rFonts w:hint="cs"/>
          <w:cs/>
          <w:lang w:bidi="bn-IN"/>
        </w:rPr>
        <w:t>সকলেই</w:t>
      </w:r>
      <w:r w:rsidRPr="00C9269B">
        <w:rPr>
          <w:cs/>
          <w:lang w:bidi="bn-IN"/>
        </w:rPr>
        <w:t xml:space="preserve"> </w:t>
      </w:r>
      <w:r w:rsidRPr="00C9269B">
        <w:rPr>
          <w:rFonts w:hint="cs"/>
          <w:cs/>
          <w:lang w:bidi="bn-IN"/>
        </w:rPr>
        <w:t>নির্ভরযোগ্য</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বিশ্বস্ত।</w:t>
      </w:r>
      <w:r w:rsidRPr="00C9269B">
        <w:rPr>
          <w:cs/>
          <w:lang w:bidi="bn-IN"/>
        </w:rPr>
        <w:tab/>
      </w:r>
    </w:p>
    <w:p w:rsidR="00DE6D41" w:rsidRPr="00C9269B" w:rsidRDefault="00DE6D41" w:rsidP="00DE6D41">
      <w:pPr>
        <w:pStyle w:val="libNormal"/>
      </w:pPr>
      <w:r>
        <w:rPr>
          <w:cs/>
          <w:lang w:bidi="bn-IN"/>
        </w:rPr>
        <w:t>৪২৪</w:t>
      </w:r>
      <w:r w:rsidRPr="00C9269B">
        <w:rPr>
          <w:rFonts w:hint="cs"/>
          <w:cs/>
          <w:lang w:bidi="hi-IN"/>
        </w:rPr>
        <w:t>।</w:t>
      </w:r>
      <w:r w:rsidRPr="00C9269B">
        <w:rPr>
          <w:cs/>
          <w:lang w:bidi="bn-IN"/>
        </w:rPr>
        <w:t xml:space="preserve"> </w:t>
      </w:r>
      <w:r w:rsidRPr="00C9269B">
        <w:rPr>
          <w:rFonts w:hint="cs"/>
          <w:cs/>
          <w:lang w:bidi="bn-IN"/>
        </w:rPr>
        <w:t>মুয়াম্মার</w:t>
      </w:r>
      <w:r w:rsidRPr="00C9269B">
        <w:rPr>
          <w:cs/>
          <w:lang w:bidi="bn-IN"/>
        </w:rPr>
        <w:t xml:space="preserve"> </w:t>
      </w:r>
      <w:r w:rsidRPr="00C9269B">
        <w:rPr>
          <w:rFonts w:hint="cs"/>
          <w:cs/>
          <w:lang w:bidi="bn-IN"/>
        </w:rPr>
        <w:t>কাতাদা</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C9269B">
        <w:rPr>
          <w:rFonts w:hint="cs"/>
          <w:cs/>
          <w:lang w:bidi="bn-IN"/>
        </w:rPr>
        <w:t>হযরত</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ইন্তেকালের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ঋণ</w:t>
      </w:r>
      <w:r w:rsidRPr="00C9269B">
        <w:rPr>
          <w:cs/>
          <w:lang w:bidi="bn-IN"/>
        </w:rPr>
        <w:t xml:space="preserve"> </w:t>
      </w:r>
      <w:r w:rsidRPr="00C9269B">
        <w:rPr>
          <w:rFonts w:hint="cs"/>
          <w:cs/>
          <w:lang w:bidi="bn-IN"/>
        </w:rPr>
        <w:t>পরিশোধ</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পরিমাণ</w:t>
      </w:r>
      <w:r w:rsidRPr="00C9269B">
        <w:rPr>
          <w:cs/>
          <w:lang w:bidi="bn-IN"/>
        </w:rPr>
        <w:t xml:space="preserve"> </w:t>
      </w:r>
      <w:r w:rsidRPr="00C9269B">
        <w:rPr>
          <w:rFonts w:hint="cs"/>
          <w:cs/>
          <w:lang w:bidi="bn-IN"/>
        </w:rPr>
        <w:t>পাঁচ</w:t>
      </w:r>
      <w:r w:rsidRPr="00C9269B">
        <w:rPr>
          <w:cs/>
          <w:lang w:bidi="bn-IN"/>
        </w:rPr>
        <w:t xml:space="preserve"> </w:t>
      </w:r>
      <w:r w:rsidRPr="00C9269B">
        <w:rPr>
          <w:rFonts w:hint="cs"/>
          <w:cs/>
          <w:lang w:bidi="bn-IN"/>
        </w:rPr>
        <w:t>লক্ষ</w:t>
      </w:r>
      <w:r w:rsidRPr="00C9269B">
        <w:rPr>
          <w:cs/>
          <w:lang w:bidi="bn-IN"/>
        </w:rPr>
        <w:t xml:space="preserve"> </w:t>
      </w:r>
      <w:r w:rsidRPr="00C9269B">
        <w:rPr>
          <w:rFonts w:hint="cs"/>
          <w:cs/>
          <w:lang w:bidi="bn-IN"/>
        </w:rPr>
        <w:t>দিরহাম।</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উম্মালের</w:t>
      </w:r>
      <w:r w:rsidRPr="00C9269B">
        <w:rPr>
          <w:cs/>
          <w:lang w:bidi="bn-IN"/>
        </w:rPr>
        <w:t xml:space="preserve"> </w:t>
      </w:r>
      <w:r w:rsidRPr="00C9269B">
        <w:rPr>
          <w:rFonts w:hint="cs"/>
          <w:cs/>
          <w:lang w:bidi="bn-IN"/>
        </w:rPr>
        <w:t>চতুর্থ</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৬০</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১১৭০</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৪</w:t>
      </w:r>
      <w:r w:rsidRPr="00C9269B">
        <w:rPr>
          <w:rFonts w:hint="cs"/>
          <w:cs/>
          <w:lang w:bidi="bn-IN"/>
        </w:rPr>
        <w:t>২</w:t>
      </w:r>
      <w:r>
        <w:rPr>
          <w:cs/>
          <w:lang w:bidi="bn-IN"/>
        </w:rPr>
        <w:t>৫</w:t>
      </w:r>
      <w:r w:rsidRPr="00C9269B">
        <w:rPr>
          <w:rFonts w:hint="cs"/>
          <w:cs/>
          <w:lang w:bidi="hi-IN"/>
        </w:rPr>
        <w:t>।</w:t>
      </w:r>
      <w:r w:rsidRPr="00C9269B">
        <w:rPr>
          <w:cs/>
          <w:lang w:bidi="bn-IN"/>
        </w:rPr>
        <w:t xml:space="preserve"> </w:t>
      </w:r>
      <w:r w:rsidRPr="00C9269B">
        <w:rPr>
          <w:rFonts w:hint="cs"/>
          <w:cs/>
          <w:lang w:bidi="bn-IN"/>
        </w:rPr>
        <w:t>বুখারীর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৩৭</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খায়বারের</w:t>
      </w:r>
      <w:r w:rsidRPr="00C9269B">
        <w:rPr>
          <w:cs/>
          <w:lang w:bidi="bn-IN"/>
        </w:rPr>
        <w:t xml:space="preserve"> </w:t>
      </w:r>
      <w:r w:rsidRPr="00C9269B">
        <w:rPr>
          <w:rFonts w:hint="cs"/>
          <w:cs/>
          <w:lang w:bidi="bn-IN"/>
        </w:rPr>
        <w:t>যুদ্ধের</w:t>
      </w:r>
      <w:r w:rsidRPr="00C9269B">
        <w:rPr>
          <w:cs/>
          <w:lang w:bidi="bn-IN"/>
        </w:rPr>
        <w:t xml:space="preserve"> </w:t>
      </w:r>
      <w:r w:rsidRPr="00C9269B">
        <w:rPr>
          <w:rFonts w:hint="cs"/>
          <w:cs/>
          <w:lang w:bidi="bn-IN"/>
        </w:rPr>
        <w:t>অধ্যায়ের</w:t>
      </w:r>
      <w:r w:rsidRPr="00C9269B">
        <w:rPr>
          <w:cs/>
          <w:lang w:bidi="bn-IN"/>
        </w:rPr>
        <w:t xml:space="preserve"> </w:t>
      </w:r>
      <w:r w:rsidRPr="00C9269B">
        <w:rPr>
          <w:rFonts w:hint="cs"/>
          <w:cs/>
          <w:lang w:bidi="bn-IN"/>
        </w:rPr>
        <w:t>শেষে</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সম্পর্কিত</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রয়েছে।</w:t>
      </w:r>
      <w:r w:rsidRPr="00C9269B">
        <w:rPr>
          <w:cs/>
          <w:lang w:bidi="bn-IN"/>
        </w:rPr>
        <w:t xml:space="preserve"> </w:t>
      </w:r>
      <w:r w:rsidRPr="00C9269B">
        <w:rPr>
          <w:rFonts w:hint="cs"/>
          <w:cs/>
          <w:lang w:bidi="bn-IN"/>
        </w:rPr>
        <w:t>মুসলিমও</w:t>
      </w:r>
      <w:r w:rsidRPr="00C9269B">
        <w:rPr>
          <w:cs/>
          <w:lang w:bidi="bn-IN"/>
        </w:rPr>
        <w:t xml:space="preserve"> </w:t>
      </w:r>
      <w:r w:rsidRPr="00C9269B">
        <w:rPr>
          <w:rFonts w:hint="cs"/>
          <w:cs/>
          <w:lang w:bidi="bn-IN"/>
        </w:rPr>
        <w:t>তাঁর</w:t>
      </w:r>
      <w:r w:rsidRPr="00C9269B">
        <w:rPr>
          <w:cs/>
          <w:lang w:bidi="bn-IN"/>
        </w:rPr>
        <w:t xml:space="preserve"> </w:t>
      </w:r>
      <w:r w:rsidRPr="00B75458">
        <w:rPr>
          <w:rStyle w:val="libArChar"/>
          <w:rFonts w:hint="cs"/>
          <w:rtl/>
        </w:rPr>
        <w:t>قول</w:t>
      </w:r>
      <w:r w:rsidRPr="00B75458">
        <w:rPr>
          <w:rStyle w:val="libArChar"/>
          <w:rtl/>
        </w:rPr>
        <w:t xml:space="preserve"> </w:t>
      </w:r>
      <w:r w:rsidRPr="00B75458">
        <w:rPr>
          <w:rStyle w:val="libArChar"/>
          <w:rFonts w:hint="cs"/>
          <w:rtl/>
        </w:rPr>
        <w:t>النّبيّ</w:t>
      </w:r>
      <w:r w:rsidRPr="00B75458">
        <w:rPr>
          <w:rStyle w:val="libArChar"/>
          <w:rtl/>
        </w:rPr>
        <w:t xml:space="preserve"> </w:t>
      </w:r>
      <w:r w:rsidRPr="00B75458">
        <w:rPr>
          <w:rStyle w:val="libArChar"/>
          <w:rFonts w:hint="cs"/>
          <w:rtl/>
        </w:rPr>
        <w:t>لا</w:t>
      </w:r>
      <w:r w:rsidRPr="00B75458">
        <w:rPr>
          <w:rStyle w:val="libArChar"/>
          <w:rtl/>
        </w:rPr>
        <w:t xml:space="preserve"> </w:t>
      </w:r>
      <w:r w:rsidRPr="00B75458">
        <w:rPr>
          <w:rStyle w:val="libArChar"/>
          <w:rFonts w:hint="cs"/>
          <w:rtl/>
        </w:rPr>
        <w:t>نورّث</w:t>
      </w:r>
      <w:r w:rsidRPr="00B75458">
        <w:rPr>
          <w:rStyle w:val="libArChar"/>
          <w:rtl/>
        </w:rPr>
        <w:t xml:space="preserve"> </w:t>
      </w:r>
      <w:r w:rsidRPr="00B75458">
        <w:rPr>
          <w:rStyle w:val="libArChar"/>
          <w:rFonts w:hint="cs"/>
          <w:rtl/>
        </w:rPr>
        <w:t>ما</w:t>
      </w:r>
      <w:r w:rsidRPr="00B75458">
        <w:rPr>
          <w:rStyle w:val="libArChar"/>
          <w:rtl/>
        </w:rPr>
        <w:t xml:space="preserve"> </w:t>
      </w:r>
      <w:r w:rsidRPr="00B75458">
        <w:rPr>
          <w:rStyle w:val="libArChar"/>
          <w:rFonts w:hint="cs"/>
          <w:rtl/>
        </w:rPr>
        <w:t>تركناه</w:t>
      </w:r>
      <w:r w:rsidRPr="00B75458">
        <w:rPr>
          <w:rStyle w:val="libArChar"/>
          <w:rtl/>
        </w:rPr>
        <w:t xml:space="preserve"> </w:t>
      </w:r>
      <w:r w:rsidRPr="00B75458">
        <w:rPr>
          <w:rStyle w:val="libArChar"/>
          <w:rFonts w:hint="cs"/>
          <w:rtl/>
        </w:rPr>
        <w:t>فهو</w:t>
      </w:r>
      <w:r w:rsidRPr="00B75458">
        <w:rPr>
          <w:rStyle w:val="libArChar"/>
          <w:rtl/>
        </w:rPr>
        <w:t xml:space="preserve"> </w:t>
      </w:r>
      <w:r w:rsidRPr="00B75458">
        <w:rPr>
          <w:rStyle w:val="libArChar"/>
          <w:rFonts w:hint="cs"/>
          <w:rtl/>
        </w:rPr>
        <w:t>صدقة</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৭২</w:t>
      </w:r>
      <w:r w:rsidRPr="00C9269B">
        <w:rPr>
          <w:cs/>
          <w:lang w:bidi="bn-IN"/>
        </w:rPr>
        <w:t xml:space="preserve"> </w:t>
      </w:r>
      <w:r w:rsidRPr="00C9269B">
        <w:rPr>
          <w:rFonts w:hint="cs"/>
          <w:cs/>
          <w:lang w:bidi="bn-IN"/>
        </w:rPr>
        <w:t>পৃষ্ঠায়</w:t>
      </w:r>
      <w:r w:rsidRPr="00C9269B">
        <w:rPr>
          <w:cs/>
          <w:lang w:bidi="bn-IN"/>
        </w:rPr>
        <w:t xml:space="preserve"> </w:t>
      </w:r>
      <w:r w:rsidRPr="00B75458">
        <w:rPr>
          <w:rStyle w:val="libAlaemChar"/>
        </w:rPr>
        <w:t>‘</w:t>
      </w:r>
      <w:r w:rsidRPr="00C9269B">
        <w:rPr>
          <w:rFonts w:hint="cs"/>
          <w:cs/>
          <w:lang w:bidi="bn-IN"/>
        </w:rPr>
        <w:t>কিতাবে</w:t>
      </w:r>
      <w:r w:rsidRPr="00C9269B">
        <w:rPr>
          <w:cs/>
          <w:lang w:bidi="bn-IN"/>
        </w:rPr>
        <w:t xml:space="preserve"> </w:t>
      </w:r>
      <w:r w:rsidRPr="00C9269B">
        <w:rPr>
          <w:rFonts w:hint="cs"/>
          <w:cs/>
          <w:lang w:bidi="bn-IN"/>
        </w:rPr>
        <w:t>জিহাদ</w:t>
      </w:r>
      <w:r>
        <w:rPr>
          <w:rFonts w:hint="eastAsia"/>
        </w:rPr>
        <w:t>’</w:t>
      </w:r>
      <w:r w:rsidRPr="00C9269B">
        <w:rPr>
          <w:rFonts w:hint="cs"/>
          <w:cs/>
          <w:lang w:bidi="bn-IN"/>
        </w:rPr>
        <w:t>পর্বে</w:t>
      </w:r>
      <w:r w:rsidRPr="00C9269B">
        <w:rPr>
          <w:cs/>
          <w:lang w:bidi="bn-IN"/>
        </w:rPr>
        <w:t xml:space="preserve"> </w:t>
      </w:r>
      <w:r w:rsidRPr="00C9269B">
        <w:rPr>
          <w:rFonts w:hint="cs"/>
          <w:cs/>
          <w:lang w:bidi="bn-IN"/>
        </w:rPr>
        <w:t>এরূপ</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এনেছেন।</w:t>
      </w:r>
    </w:p>
    <w:p w:rsidR="00DE6D41" w:rsidRPr="00C9269B" w:rsidRDefault="00DE6D41" w:rsidP="00DE6D41">
      <w:pPr>
        <w:pStyle w:val="libNormal"/>
      </w:pPr>
      <w:r>
        <w:rPr>
          <w:cs/>
          <w:lang w:bidi="bn-IN"/>
        </w:rPr>
        <w:t>৪২৬</w:t>
      </w:r>
      <w:r w:rsidRPr="00C9269B">
        <w:rPr>
          <w:rFonts w:hint="cs"/>
          <w:cs/>
          <w:lang w:bidi="hi-IN"/>
        </w:rPr>
        <w:t>।</w:t>
      </w:r>
      <w:r w:rsidRPr="00C9269B">
        <w:rPr>
          <w:cs/>
          <w:lang w:bidi="bn-IN"/>
        </w:rPr>
        <w:t xml:space="preserve"> </w:t>
      </w:r>
      <w:r w:rsidRPr="00C9269B">
        <w:rPr>
          <w:rFonts w:hint="cs"/>
          <w:cs/>
          <w:lang w:bidi="bn-IN"/>
        </w:rPr>
        <w:t>বুখারীর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১১৮</w:t>
      </w:r>
      <w:r w:rsidRPr="00C9269B">
        <w:rPr>
          <w:cs/>
          <w:lang w:bidi="bn-IN"/>
        </w:rPr>
        <w:t xml:space="preserve"> </w:t>
      </w:r>
      <w:r w:rsidRPr="00C9269B">
        <w:rPr>
          <w:rFonts w:hint="cs"/>
          <w:cs/>
          <w:lang w:bidi="bn-IN"/>
        </w:rPr>
        <w:t>পৃষ্ঠায়</w:t>
      </w:r>
      <w:r w:rsidRPr="00C9269B">
        <w:rPr>
          <w:cs/>
          <w:lang w:bidi="bn-IN"/>
        </w:rPr>
        <w:t xml:space="preserve"> </w:t>
      </w:r>
      <w:r w:rsidRPr="00B75458">
        <w:rPr>
          <w:rStyle w:val="libAlaemChar"/>
        </w:rPr>
        <w:t>‘</w:t>
      </w:r>
      <w:r w:rsidRPr="00C9269B">
        <w:rPr>
          <w:rFonts w:hint="cs"/>
          <w:cs/>
          <w:lang w:bidi="bn-IN"/>
        </w:rPr>
        <w:t>কিতাবুল</w:t>
      </w:r>
      <w:r w:rsidRPr="00C9269B">
        <w:rPr>
          <w:cs/>
          <w:lang w:bidi="bn-IN"/>
        </w:rPr>
        <w:t xml:space="preserve"> </w:t>
      </w:r>
      <w:r w:rsidRPr="00C9269B">
        <w:rPr>
          <w:rFonts w:hint="cs"/>
          <w:cs/>
          <w:lang w:bidi="bn-IN"/>
        </w:rPr>
        <w:t>জিহাদ</w:t>
      </w:r>
      <w:r w:rsidRPr="00C9269B">
        <w:rPr>
          <w:cs/>
          <w:lang w:bidi="bn-IN"/>
        </w:rPr>
        <w:t xml:space="preserve"> </w:t>
      </w:r>
      <w:r w:rsidRPr="00C9269B">
        <w:rPr>
          <w:rFonts w:hint="cs"/>
          <w:cs/>
          <w:lang w:bidi="bn-IN"/>
        </w:rPr>
        <w:t>ওয়াস্</w:t>
      </w:r>
      <w:r w:rsidRPr="00C9269B">
        <w:rPr>
          <w:cs/>
          <w:lang w:bidi="bn-IN"/>
        </w:rPr>
        <w:t xml:space="preserve"> </w:t>
      </w:r>
      <w:r w:rsidRPr="00C9269B">
        <w:rPr>
          <w:rFonts w:hint="cs"/>
          <w:cs/>
          <w:lang w:bidi="bn-IN"/>
        </w:rPr>
        <w:t>সেইর</w:t>
      </w:r>
      <w:r>
        <w:rPr>
          <w:rFonts w:hint="eastAsia"/>
        </w:rPr>
        <w:t>’</w:t>
      </w:r>
      <w:r w:rsidRPr="00C9269B">
        <w:rPr>
          <w:rFonts w:hint="cs"/>
          <w:cs/>
          <w:lang w:bidi="bn-IN"/>
        </w:rPr>
        <w:t>পর্বের</w:t>
      </w:r>
      <w:r w:rsidRPr="00C9269B">
        <w:rPr>
          <w:cs/>
          <w:lang w:bidi="bn-IN"/>
        </w:rPr>
        <w:t xml:space="preserve"> </w:t>
      </w:r>
      <w:r w:rsidRPr="00B75458">
        <w:rPr>
          <w:rStyle w:val="libAlaemChar"/>
        </w:rPr>
        <w:t>‘</w:t>
      </w:r>
      <w:r w:rsidRPr="00C9269B">
        <w:rPr>
          <w:rFonts w:hint="cs"/>
          <w:cs/>
          <w:lang w:bidi="bn-IN"/>
        </w:rPr>
        <w:t>জাওয়ায়েযুল</w:t>
      </w:r>
      <w:r w:rsidRPr="00C9269B">
        <w:rPr>
          <w:cs/>
          <w:lang w:bidi="bn-IN"/>
        </w:rPr>
        <w:t xml:space="preserve"> </w:t>
      </w:r>
      <w:r w:rsidRPr="00C9269B">
        <w:rPr>
          <w:rFonts w:hint="cs"/>
          <w:cs/>
          <w:lang w:bidi="bn-IN"/>
        </w:rPr>
        <w:t>ওয়াফাদ</w:t>
      </w:r>
      <w:r>
        <w:rPr>
          <w:rFonts w:hint="eastAsia"/>
        </w:rPr>
        <w:t>’</w:t>
      </w:r>
      <w:r w:rsidRPr="00C9269B">
        <w:rPr>
          <w:rFonts w:hint="cs"/>
          <w:cs/>
          <w:lang w:bidi="bn-IN"/>
        </w:rPr>
        <w:t>অধ্যায়</w:t>
      </w:r>
      <w:r w:rsidRPr="00C9269B">
        <w:rPr>
          <w:cs/>
          <w:lang w:bidi="bn-IN"/>
        </w:rPr>
        <w:t xml:space="preserve"> </w:t>
      </w:r>
      <w:r w:rsidRPr="00C9269B">
        <w:rPr>
          <w:rFonts w:hint="cs"/>
          <w:cs/>
          <w:lang w:bidi="bn-IN"/>
        </w:rPr>
        <w:t>দেখুন।</w:t>
      </w:r>
    </w:p>
    <w:p w:rsidR="00DE6D41" w:rsidRPr="00C9269B" w:rsidRDefault="00DE6D41" w:rsidP="00DE6D41">
      <w:pPr>
        <w:pStyle w:val="libNormal"/>
      </w:pPr>
      <w:r>
        <w:rPr>
          <w:cs/>
          <w:lang w:bidi="bn-IN"/>
        </w:rPr>
        <w:t>৪২৭</w:t>
      </w:r>
      <w:r w:rsidRPr="00C9269B">
        <w:rPr>
          <w:rFonts w:hint="cs"/>
          <w:cs/>
          <w:lang w:bidi="hi-IN"/>
        </w:rPr>
        <w:t>।</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কেউ</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আপতিত</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বিপদের</w:t>
      </w:r>
      <w:r w:rsidRPr="00C9269B">
        <w:rPr>
          <w:cs/>
          <w:lang w:bidi="bn-IN"/>
        </w:rPr>
        <w:t xml:space="preserve"> </w:t>
      </w:r>
      <w:r w:rsidRPr="00C9269B">
        <w:rPr>
          <w:rFonts w:hint="cs"/>
          <w:cs/>
          <w:lang w:bidi="bn-IN"/>
        </w:rPr>
        <w:t>বিবরণ</w:t>
      </w:r>
      <w:r w:rsidRPr="00C9269B">
        <w:rPr>
          <w:cs/>
          <w:lang w:bidi="bn-IN"/>
        </w:rPr>
        <w:t xml:space="preserve"> </w:t>
      </w:r>
      <w:r w:rsidRPr="00C9269B">
        <w:rPr>
          <w:rFonts w:hint="cs"/>
          <w:cs/>
          <w:lang w:bidi="bn-IN"/>
        </w:rPr>
        <w:t>জানতে</w:t>
      </w:r>
      <w:r w:rsidRPr="00C9269B">
        <w:rPr>
          <w:cs/>
          <w:lang w:bidi="bn-IN"/>
        </w:rPr>
        <w:t xml:space="preserve"> </w:t>
      </w:r>
      <w:r w:rsidRPr="00C9269B">
        <w:rPr>
          <w:rFonts w:hint="cs"/>
          <w:cs/>
          <w:lang w:bidi="bn-IN"/>
        </w:rPr>
        <w:t>চান</w:t>
      </w:r>
      <w:r w:rsidRPr="00C9269B">
        <w:rPr>
          <w:cs/>
          <w:lang w:bidi="bn-IN"/>
        </w:rPr>
        <w:t xml:space="preserve"> </w:t>
      </w:r>
      <w:r w:rsidRPr="00C9269B">
        <w:rPr>
          <w:rFonts w:hint="cs"/>
          <w:cs/>
          <w:lang w:bidi="bn-IN"/>
        </w:rPr>
        <w:t>মুসতাদরাকে</w:t>
      </w:r>
      <w:r w:rsidRPr="00C9269B">
        <w:rPr>
          <w:cs/>
          <w:lang w:bidi="bn-IN"/>
        </w:rPr>
        <w:t xml:space="preserve"> </w:t>
      </w:r>
      <w:r w:rsidRPr="00C9269B">
        <w:rPr>
          <w:rFonts w:hint="cs"/>
          <w:cs/>
          <w:lang w:bidi="bn-IN"/>
        </w:rPr>
        <w:t>হাকিমের</w:t>
      </w:r>
      <w:r w:rsidRPr="00C9269B">
        <w:rPr>
          <w:cs/>
          <w:lang w:bidi="bn-IN"/>
        </w:rPr>
        <w:t xml:space="preserve"> </w:t>
      </w:r>
      <w:r w:rsidRPr="00C9269B">
        <w:rPr>
          <w:rFonts w:hint="cs"/>
          <w:cs/>
          <w:lang w:bidi="bn-IN"/>
        </w:rPr>
        <w:t>চতুর্থ</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যাহাবীর</w:t>
      </w:r>
      <w:r w:rsidRPr="00C9269B">
        <w:rPr>
          <w:cs/>
          <w:lang w:bidi="bn-IN"/>
        </w:rPr>
        <w:t xml:space="preserve"> </w:t>
      </w:r>
      <w:r w:rsidRPr="00C9269B">
        <w:rPr>
          <w:rFonts w:hint="cs"/>
          <w:cs/>
          <w:lang w:bidi="bn-IN"/>
        </w:rPr>
        <w:t>তালখিসে</w:t>
      </w:r>
      <w:r w:rsidRPr="00C9269B">
        <w:rPr>
          <w:cs/>
          <w:lang w:bidi="bn-IN"/>
        </w:rPr>
        <w:t xml:space="preserve"> </w:t>
      </w:r>
      <w:r w:rsidRPr="00C9269B">
        <w:rPr>
          <w:rFonts w:hint="cs"/>
          <w:cs/>
          <w:lang w:bidi="bn-IN"/>
        </w:rPr>
        <w:t>মুসতাদরাকে</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মারিয়ার</w:t>
      </w:r>
      <w:r w:rsidRPr="00C9269B">
        <w:rPr>
          <w:cs/>
          <w:lang w:bidi="bn-IN"/>
        </w:rPr>
        <w:t xml:space="preserve"> </w:t>
      </w:r>
      <w:r w:rsidRPr="00C9269B">
        <w:rPr>
          <w:rFonts w:hint="cs"/>
          <w:cs/>
          <w:lang w:bidi="bn-IN"/>
        </w:rPr>
        <w:t>জীবনী</w:t>
      </w:r>
      <w:r w:rsidRPr="00C9269B">
        <w:rPr>
          <w:cs/>
          <w:lang w:bidi="bn-IN"/>
        </w:rPr>
        <w:t xml:space="preserve"> </w:t>
      </w:r>
      <w:r w:rsidRPr="00C9269B">
        <w:rPr>
          <w:rFonts w:hint="cs"/>
          <w:cs/>
          <w:lang w:bidi="bn-IN"/>
        </w:rPr>
        <w:t>অধ্যয়ন</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পারেন।</w:t>
      </w:r>
    </w:p>
    <w:p w:rsidR="00DE6D41" w:rsidRPr="00C9269B" w:rsidRDefault="00DE6D41" w:rsidP="00DE6D41">
      <w:pPr>
        <w:pStyle w:val="libNormal"/>
      </w:pPr>
      <w:r>
        <w:rPr>
          <w:cs/>
          <w:lang w:bidi="bn-IN"/>
        </w:rPr>
        <w:t>৪২৮</w:t>
      </w:r>
      <w:r w:rsidRPr="00C9269B">
        <w:rPr>
          <w:rFonts w:hint="cs"/>
          <w:cs/>
          <w:lang w:bidi="hi-IN"/>
        </w:rPr>
        <w:t>।</w:t>
      </w:r>
      <w:r w:rsidRPr="00C9269B">
        <w:rPr>
          <w:cs/>
          <w:lang w:bidi="bn-IN"/>
        </w:rPr>
        <w:t xml:space="preserve"> </w:t>
      </w:r>
      <w:r w:rsidRPr="00C9269B">
        <w:rPr>
          <w:rFonts w:hint="cs"/>
          <w:cs/>
          <w:lang w:bidi="bn-IN"/>
        </w:rPr>
        <w:t>যেমনটি</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১৩৬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তাহরীমের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সেখানে</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উমর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কয়েকটি</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যে</w:t>
      </w:r>
      <w:r w:rsidRPr="00C9269B">
        <w:rPr>
          <w:cs/>
          <w:lang w:bidi="bn-IN"/>
        </w:rPr>
        <w:t xml:space="preserve"> </w:t>
      </w:r>
      <w:r>
        <w:rPr>
          <w:rFonts w:hint="cs"/>
          <w:cs/>
          <w:lang w:bidi="bn-IN"/>
        </w:rPr>
        <w:t>দু</w:t>
      </w:r>
      <w:r w:rsidRPr="00694F7B">
        <w:rPr>
          <w:rStyle w:val="libAlaemChar"/>
        </w:rPr>
        <w:t>’</w:t>
      </w:r>
      <w:r>
        <w:rPr>
          <w:rFonts w:hint="cs"/>
          <w:cs/>
          <w:lang w:bidi="bn-IN"/>
        </w:rPr>
        <w:t>জ</w:t>
      </w:r>
      <w:r w:rsidRPr="00C9269B">
        <w:rPr>
          <w:rFonts w:hint="cs"/>
          <w:cs/>
          <w:lang w:bidi="bn-IN"/>
        </w:rPr>
        <w:t>ন</w:t>
      </w:r>
      <w:r w:rsidRPr="00C9269B">
        <w:rPr>
          <w:cs/>
          <w:lang w:bidi="bn-IN"/>
        </w:rPr>
        <w:t xml:space="preserve"> </w:t>
      </w:r>
      <w:r w:rsidRPr="00C9269B">
        <w:rPr>
          <w:rFonts w:hint="cs"/>
          <w:cs/>
          <w:lang w:bidi="bn-IN"/>
        </w:rPr>
        <w:t>নারী</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বিরুদ্ধে</w:t>
      </w:r>
      <w:r w:rsidRPr="00C9269B">
        <w:rPr>
          <w:cs/>
          <w:lang w:bidi="bn-IN"/>
        </w:rPr>
        <w:t xml:space="preserve"> </w:t>
      </w:r>
      <w:r w:rsidRPr="00C9269B">
        <w:rPr>
          <w:rFonts w:hint="cs"/>
          <w:cs/>
          <w:lang w:bidi="bn-IN"/>
        </w:rPr>
        <w:t>ষড়যন্ত্রে</w:t>
      </w:r>
      <w:r w:rsidRPr="00C9269B">
        <w:rPr>
          <w:cs/>
          <w:lang w:bidi="bn-IN"/>
        </w:rPr>
        <w:t xml:space="preserve"> </w:t>
      </w:r>
      <w:r w:rsidRPr="00C9269B">
        <w:rPr>
          <w:rFonts w:hint="cs"/>
          <w:cs/>
          <w:lang w:bidi="bn-IN"/>
        </w:rPr>
        <w:t>লিপ্ত</w:t>
      </w:r>
      <w:r w:rsidRPr="00C9269B">
        <w:rPr>
          <w:cs/>
          <w:lang w:bidi="bn-IN"/>
        </w:rPr>
        <w:t xml:space="preserve"> </w:t>
      </w:r>
      <w:r w:rsidRPr="00C9269B">
        <w:rPr>
          <w:rFonts w:hint="cs"/>
          <w:cs/>
          <w:lang w:bidi="bn-IN"/>
        </w:rPr>
        <w:t>হন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হলেন</w:t>
      </w:r>
      <w:r w:rsidRPr="00C9269B">
        <w:rPr>
          <w:cs/>
          <w:lang w:bidi="bn-IN"/>
        </w:rPr>
        <w:t xml:space="preserve"> </w:t>
      </w:r>
      <w:r w:rsidRPr="00C9269B">
        <w:rPr>
          <w:rFonts w:hint="cs"/>
          <w:cs/>
          <w:lang w:bidi="bn-IN"/>
        </w:rPr>
        <w:t>আয়েশা</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হাফসা।</w:t>
      </w:r>
      <w:r w:rsidRPr="00C9269B">
        <w:rPr>
          <w:cs/>
          <w:lang w:bidi="bn-IN"/>
        </w:rPr>
        <w:t xml:space="preserve"> </w:t>
      </w:r>
      <w:r w:rsidRPr="00C9269B">
        <w:rPr>
          <w:rFonts w:hint="cs"/>
          <w:cs/>
          <w:lang w:bidi="bn-IN"/>
        </w:rPr>
        <w:t>কয়েকটি</w:t>
      </w:r>
      <w:r w:rsidRPr="00C9269B">
        <w:rPr>
          <w:cs/>
          <w:lang w:bidi="bn-IN"/>
        </w:rPr>
        <w:t xml:space="preserve"> </w:t>
      </w:r>
      <w:r w:rsidRPr="00C9269B">
        <w:rPr>
          <w:rFonts w:hint="cs"/>
          <w:cs/>
          <w:lang w:bidi="bn-IN"/>
        </w:rPr>
        <w:t>দীর্ঘ</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সেখানে</w:t>
      </w:r>
      <w:r w:rsidRPr="00C9269B">
        <w:rPr>
          <w:cs/>
          <w:lang w:bidi="bn-IN"/>
        </w:rPr>
        <w:t xml:space="preserve"> </w:t>
      </w:r>
      <w:r w:rsidRPr="00C9269B">
        <w:rPr>
          <w:rFonts w:hint="cs"/>
          <w:cs/>
          <w:lang w:bidi="bn-IN"/>
        </w:rPr>
        <w:t>রয়েছে</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পড়লে</w:t>
      </w:r>
      <w:r w:rsidRPr="00C9269B">
        <w:rPr>
          <w:cs/>
          <w:lang w:bidi="bn-IN"/>
        </w:rPr>
        <w:t xml:space="preserve"> </w:t>
      </w:r>
      <w:r w:rsidRPr="00C9269B">
        <w:rPr>
          <w:rFonts w:hint="cs"/>
          <w:cs/>
          <w:lang w:bidi="bn-IN"/>
        </w:rPr>
        <w:t>আপনি</w:t>
      </w:r>
      <w:r w:rsidRPr="00C9269B">
        <w:rPr>
          <w:cs/>
          <w:lang w:bidi="bn-IN"/>
        </w:rPr>
        <w:t xml:space="preserve"> </w:t>
      </w:r>
      <w:r w:rsidRPr="00C9269B">
        <w:rPr>
          <w:rFonts w:hint="cs"/>
          <w:cs/>
          <w:lang w:bidi="bn-IN"/>
        </w:rPr>
        <w:t>আশ্চর্যান্বিত</w:t>
      </w:r>
      <w:r w:rsidRPr="00C9269B">
        <w:rPr>
          <w:cs/>
          <w:lang w:bidi="bn-IN"/>
        </w:rPr>
        <w:t xml:space="preserve"> </w:t>
      </w:r>
      <w:r w:rsidRPr="00C9269B">
        <w:rPr>
          <w:rFonts w:hint="cs"/>
          <w:cs/>
          <w:lang w:bidi="bn-IN"/>
        </w:rPr>
        <w:t>হবেন।</w:t>
      </w:r>
    </w:p>
    <w:p w:rsidR="00DE6D41" w:rsidRPr="00C9269B" w:rsidRDefault="00DE6D41" w:rsidP="00DE6D41">
      <w:pPr>
        <w:pStyle w:val="libNormal"/>
      </w:pPr>
      <w:r>
        <w:rPr>
          <w:cs/>
          <w:lang w:bidi="bn-IN"/>
        </w:rPr>
        <w:t>৪</w:t>
      </w:r>
      <w:r w:rsidRPr="00C9269B">
        <w:rPr>
          <w:rFonts w:hint="cs"/>
          <w:cs/>
          <w:lang w:bidi="bn-IN"/>
        </w:rPr>
        <w:t>২</w:t>
      </w:r>
      <w:r>
        <w:rPr>
          <w:cs/>
          <w:lang w:bidi="bn-IN"/>
        </w:rPr>
        <w:t>৯</w:t>
      </w:r>
      <w:r w:rsidRPr="00C9269B">
        <w:rPr>
          <w:rFonts w:hint="cs"/>
          <w:cs/>
          <w:lang w:bidi="hi-IN"/>
        </w:rPr>
        <w:t>।</w:t>
      </w:r>
      <w:r>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মুসতাদরাক</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চতৃর্থ</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৩৭</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ইবনে</w:t>
      </w:r>
      <w:r w:rsidRPr="00C9269B">
        <w:rPr>
          <w:cs/>
          <w:lang w:bidi="bn-IN"/>
        </w:rPr>
        <w:t xml:space="preserve"> </w:t>
      </w:r>
      <w:r>
        <w:rPr>
          <w:rFonts w:hint="cs"/>
          <w:cs/>
          <w:lang w:bidi="bn-IN"/>
        </w:rPr>
        <w:t>সা</w:t>
      </w:r>
      <w:r w:rsidRPr="00694F7B">
        <w:rPr>
          <w:rStyle w:val="libAlaemChar"/>
        </w:rPr>
        <w:t>’</w:t>
      </w:r>
      <w:r>
        <w:rPr>
          <w:rFonts w:hint="cs"/>
          <w:cs/>
          <w:lang w:bidi="bn-IN"/>
        </w:rPr>
        <w:t>দ</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তাবাকাত</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৮ম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১০৪</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আসমার</w:t>
      </w:r>
      <w:r w:rsidRPr="00C9269B">
        <w:rPr>
          <w:cs/>
          <w:lang w:bidi="bn-IN"/>
        </w:rPr>
        <w:t xml:space="preserve"> </w:t>
      </w:r>
      <w:r w:rsidRPr="00C9269B">
        <w:rPr>
          <w:rFonts w:hint="cs"/>
          <w:cs/>
          <w:lang w:bidi="bn-IN"/>
        </w:rPr>
        <w:t>জীবনী</w:t>
      </w:r>
      <w:r w:rsidRPr="00C9269B">
        <w:rPr>
          <w:cs/>
          <w:lang w:bidi="bn-IN"/>
        </w:rPr>
        <w:t xml:space="preserve"> </w:t>
      </w:r>
      <w:r w:rsidRPr="00C9269B">
        <w:rPr>
          <w:rFonts w:hint="cs"/>
          <w:cs/>
          <w:lang w:bidi="bn-IN"/>
        </w:rPr>
        <w:t>পর্বে</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ঘটনাটি</w:t>
      </w:r>
      <w:r w:rsidRPr="00C9269B">
        <w:rPr>
          <w:cs/>
          <w:lang w:bidi="bn-IN"/>
        </w:rPr>
        <w:t xml:space="preserve"> </w:t>
      </w:r>
      <w:r w:rsidRPr="00C9269B">
        <w:rPr>
          <w:rFonts w:hint="cs"/>
          <w:cs/>
          <w:lang w:bidi="bn-IN"/>
        </w:rPr>
        <w:t>বেশ</w:t>
      </w:r>
      <w:r w:rsidRPr="00C9269B">
        <w:rPr>
          <w:cs/>
          <w:lang w:bidi="bn-IN"/>
        </w:rPr>
        <w:t xml:space="preserve"> </w:t>
      </w:r>
      <w:r w:rsidRPr="00C9269B">
        <w:rPr>
          <w:rFonts w:hint="cs"/>
          <w:cs/>
          <w:lang w:bidi="bn-IN"/>
        </w:rPr>
        <w:t>প্রসিদ্ধ</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ইসতিয়াব</w:t>
      </w:r>
      <w:r>
        <w:t>,</w:t>
      </w:r>
      <w:r w:rsidRPr="00C9269B">
        <w:rPr>
          <w:rFonts w:hint="cs"/>
          <w:cs/>
          <w:lang w:bidi="bn-IN"/>
        </w:rPr>
        <w:t>আল</w:t>
      </w:r>
      <w:r w:rsidRPr="00C9269B">
        <w:rPr>
          <w:cs/>
          <w:lang w:bidi="bn-IN"/>
        </w:rPr>
        <w:t xml:space="preserve"> </w:t>
      </w:r>
      <w:r w:rsidRPr="00C9269B">
        <w:rPr>
          <w:rFonts w:hint="cs"/>
          <w:cs/>
          <w:lang w:bidi="bn-IN"/>
        </w:rPr>
        <w:t>ইসাবাহ্</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জারীরও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৪</w:t>
      </w:r>
      <w:r w:rsidRPr="00C9269B">
        <w:rPr>
          <w:rFonts w:hint="cs"/>
          <w:cs/>
          <w:lang w:bidi="bn-IN"/>
        </w:rPr>
        <w:t>৩</w:t>
      </w:r>
      <w:r>
        <w:rPr>
          <w:cs/>
          <w:lang w:bidi="bn-IN"/>
        </w:rPr>
        <w:t>০</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ঘটনাটি</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১১৫</w:t>
      </w:r>
      <w:r w:rsidRPr="00C9269B">
        <w:rPr>
          <w:cs/>
          <w:lang w:bidi="bn-IN"/>
        </w:rPr>
        <w:t xml:space="preserve"> </w:t>
      </w:r>
      <w:r w:rsidRPr="00C9269B">
        <w:rPr>
          <w:rFonts w:hint="cs"/>
          <w:cs/>
          <w:lang w:bidi="bn-IN"/>
        </w:rPr>
        <w:t>অথবা</w:t>
      </w:r>
      <w:r w:rsidRPr="00C9269B">
        <w:rPr>
          <w:cs/>
          <w:lang w:bidi="bn-IN"/>
        </w:rPr>
        <w:t xml:space="preserve"> </w:t>
      </w:r>
      <w:r w:rsidRPr="00C9269B">
        <w:rPr>
          <w:rFonts w:hint="cs"/>
          <w:cs/>
          <w:lang w:bidi="bn-IN"/>
        </w:rPr>
        <w:t>২৯৪</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সা</w:t>
      </w:r>
      <w:r>
        <w:rPr>
          <w:rFonts w:hint="eastAsia"/>
        </w:rPr>
        <w:t>’</w:t>
      </w:r>
      <w:r w:rsidRPr="00C9269B">
        <w:rPr>
          <w:rFonts w:hint="cs"/>
          <w:cs/>
          <w:lang w:bidi="bn-IN"/>
        </w:rPr>
        <w:t>দের</w:t>
      </w:r>
      <w:r w:rsidRPr="00C9269B">
        <w:rPr>
          <w:cs/>
          <w:lang w:bidi="bn-IN"/>
        </w:rPr>
        <w:t xml:space="preserve"> </w:t>
      </w:r>
      <w:r w:rsidRPr="00C9269B">
        <w:rPr>
          <w:rFonts w:hint="cs"/>
          <w:cs/>
          <w:lang w:bidi="bn-IN"/>
        </w:rPr>
        <w:t>তাবাকাত</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৮ম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শারাফ</w:t>
      </w:r>
      <w:r w:rsidRPr="00C9269B">
        <w:rPr>
          <w:cs/>
          <w:lang w:bidi="bn-IN"/>
        </w:rPr>
        <w:t xml:space="preserve"> </w:t>
      </w:r>
      <w:r w:rsidRPr="00C9269B">
        <w:rPr>
          <w:rFonts w:hint="cs"/>
          <w:cs/>
          <w:lang w:bidi="bn-IN"/>
        </w:rPr>
        <w:t>বিনতে</w:t>
      </w:r>
      <w:r w:rsidRPr="00C9269B">
        <w:rPr>
          <w:cs/>
          <w:lang w:bidi="bn-IN"/>
        </w:rPr>
        <w:t xml:space="preserve"> </w:t>
      </w:r>
      <w:r w:rsidRPr="00C9269B">
        <w:rPr>
          <w:rFonts w:hint="cs"/>
          <w:cs/>
          <w:lang w:bidi="bn-IN"/>
        </w:rPr>
        <w:t>খালীফার</w:t>
      </w:r>
      <w:r w:rsidRPr="00C9269B">
        <w:rPr>
          <w:cs/>
          <w:lang w:bidi="bn-IN"/>
        </w:rPr>
        <w:t xml:space="preserve"> </w:t>
      </w:r>
      <w:r w:rsidRPr="00C9269B">
        <w:rPr>
          <w:rFonts w:hint="cs"/>
          <w:cs/>
          <w:lang w:bidi="bn-IN"/>
        </w:rPr>
        <w:t>জীবনীতে</w:t>
      </w:r>
      <w:r w:rsidRPr="00C9269B">
        <w:rPr>
          <w:cs/>
          <w:lang w:bidi="bn-IN"/>
        </w:rPr>
        <w:t xml:space="preserve"> </w:t>
      </w:r>
      <w:r w:rsidRPr="00C9269B">
        <w:rPr>
          <w:rFonts w:hint="cs"/>
          <w:cs/>
          <w:lang w:bidi="bn-IN"/>
        </w:rPr>
        <w:t>এসেছে।</w:t>
      </w:r>
    </w:p>
    <w:p w:rsidR="00DE6D41" w:rsidRPr="00C9269B" w:rsidRDefault="00DE6D41" w:rsidP="00DE6D41">
      <w:pPr>
        <w:pStyle w:val="libNormal"/>
      </w:pPr>
      <w:r w:rsidRPr="00C9269B">
        <w:rPr>
          <w:rFonts w:hint="cs"/>
          <w:cs/>
          <w:lang w:bidi="bn-IN"/>
        </w:rPr>
        <w:t>৪</w:t>
      </w:r>
      <w:r>
        <w:rPr>
          <w:cs/>
          <w:lang w:bidi="bn-IN"/>
        </w:rPr>
        <w:t>৩১</w:t>
      </w:r>
      <w:r w:rsidRPr="00C9269B">
        <w:rPr>
          <w:rFonts w:hint="cs"/>
          <w:cs/>
          <w:lang w:bidi="hi-IN"/>
        </w:rPr>
        <w:t>।</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t>,</w:t>
      </w:r>
      <w:r w:rsidRPr="00C9269B">
        <w:rPr>
          <w:rFonts w:hint="cs"/>
          <w:cs/>
          <w:lang w:bidi="bn-IN"/>
        </w:rPr>
        <w:t>৭ম</w:t>
      </w:r>
      <w:r w:rsidRPr="00C9269B">
        <w:rPr>
          <w:cs/>
          <w:lang w:bidi="bn-IN"/>
        </w:rPr>
        <w:t xml:space="preserve"> </w:t>
      </w:r>
      <w:r w:rsidRPr="00C9269B">
        <w:rPr>
          <w:rFonts w:hint="cs"/>
          <w:cs/>
          <w:lang w:bidi="bn-IN"/>
        </w:rPr>
        <w:t>খণ্ড</w:t>
      </w:r>
      <w:r>
        <w:t>,</w:t>
      </w:r>
      <w:r w:rsidRPr="00C9269B">
        <w:rPr>
          <w:rFonts w:hint="cs"/>
          <w:cs/>
          <w:lang w:bidi="bn-IN"/>
        </w:rPr>
        <w:t>১১৬</w:t>
      </w:r>
      <w:r w:rsidRPr="00C9269B">
        <w:rPr>
          <w:cs/>
          <w:lang w:bidi="bn-IN"/>
        </w:rPr>
        <w:t xml:space="preserve"> </w:t>
      </w:r>
      <w:r w:rsidRPr="00C9269B">
        <w:rPr>
          <w:rFonts w:hint="cs"/>
          <w:cs/>
          <w:lang w:bidi="bn-IN"/>
        </w:rPr>
        <w:t>পৃষ্ঠা</w:t>
      </w:r>
      <w:r>
        <w:t>,</w:t>
      </w:r>
      <w:r w:rsidRPr="00C9269B">
        <w:rPr>
          <w:rFonts w:hint="cs"/>
          <w:cs/>
          <w:lang w:bidi="bn-IN"/>
        </w:rPr>
        <w:t>১০২০</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গাজ্জালী</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ইহ্ইয়াউল</w:t>
      </w:r>
      <w:r w:rsidRPr="00C9269B">
        <w:rPr>
          <w:cs/>
          <w:lang w:bidi="bn-IN"/>
        </w:rPr>
        <w:t xml:space="preserve"> </w:t>
      </w:r>
      <w:r w:rsidRPr="00C9269B">
        <w:rPr>
          <w:rFonts w:hint="cs"/>
          <w:cs/>
          <w:lang w:bidi="bn-IN"/>
        </w:rPr>
        <w:t>উলূম</w:t>
      </w:r>
      <w:r w:rsidRPr="00C9269B">
        <w:rPr>
          <w:cs/>
          <w:lang w:bidi="bn-IN"/>
        </w:rPr>
        <w:t xml:space="preserve"> </w:t>
      </w:r>
      <w:r w:rsidRPr="00C9269B">
        <w:rPr>
          <w:rFonts w:hint="cs"/>
          <w:cs/>
          <w:lang w:bidi="bn-IN"/>
        </w:rPr>
        <w:t>গ্রন্থে</w:t>
      </w:r>
      <w:r w:rsidRPr="00C9269B">
        <w:rPr>
          <w:cs/>
          <w:lang w:bidi="bn-IN"/>
        </w:rPr>
        <w:t xml:space="preserve"> </w:t>
      </w:r>
      <w:r w:rsidRPr="00B75458">
        <w:rPr>
          <w:rStyle w:val="libAlaemChar"/>
        </w:rPr>
        <w:t>‘</w:t>
      </w:r>
      <w:r w:rsidRPr="00C9269B">
        <w:rPr>
          <w:rFonts w:hint="cs"/>
          <w:cs/>
          <w:lang w:bidi="bn-IN"/>
        </w:rPr>
        <w:t>আদাবুন</w:t>
      </w:r>
      <w:r w:rsidRPr="00C9269B">
        <w:rPr>
          <w:cs/>
          <w:lang w:bidi="bn-IN"/>
        </w:rPr>
        <w:t xml:space="preserve"> </w:t>
      </w:r>
      <w:r w:rsidRPr="00C9269B">
        <w:rPr>
          <w:rFonts w:hint="cs"/>
          <w:cs/>
          <w:lang w:bidi="bn-IN"/>
        </w:rPr>
        <w:t>নিকাহ্</w:t>
      </w:r>
      <w:r>
        <w:rPr>
          <w:rFonts w:hint="eastAsia"/>
        </w:rPr>
        <w:t>’</w:t>
      </w:r>
      <w:r w:rsidRPr="00C9269B">
        <w:rPr>
          <w:rFonts w:hint="cs"/>
          <w:cs/>
          <w:lang w:bidi="bn-IN"/>
        </w:rPr>
        <w:t>অধ্যায়ে</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w:t>
      </w:r>
      <w:r>
        <w:t>,</w:t>
      </w:r>
      <w:r w:rsidRPr="00C9269B">
        <w:rPr>
          <w:rFonts w:hint="cs"/>
          <w:cs/>
          <w:lang w:bidi="bn-IN"/>
        </w:rPr>
        <w:t>৩৫</w:t>
      </w:r>
      <w:r w:rsidRPr="00C9269B">
        <w:rPr>
          <w:cs/>
          <w:lang w:bidi="bn-IN"/>
        </w:rPr>
        <w:t xml:space="preserve"> </w:t>
      </w:r>
      <w:r w:rsidRPr="00C9269B">
        <w:rPr>
          <w:rFonts w:hint="cs"/>
          <w:cs/>
          <w:lang w:bidi="bn-IN"/>
        </w:rPr>
        <w:t>পৃষ্ঠা</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Pr>
          <w:cs/>
          <w:lang w:bidi="bn-IN"/>
        </w:rPr>
        <w:t>৪৩২</w:t>
      </w:r>
      <w:r w:rsidRPr="00C9269B">
        <w:rPr>
          <w:rFonts w:hint="cs"/>
          <w:cs/>
          <w:lang w:bidi="hi-IN"/>
        </w:rPr>
        <w:t>।</w:t>
      </w:r>
      <w:r w:rsidRPr="00C9269B">
        <w:rPr>
          <w:cs/>
          <w:lang w:bidi="bn-IN"/>
        </w:rPr>
        <w:t xml:space="preserve"> </w:t>
      </w:r>
      <w:r w:rsidRPr="00C9269B">
        <w:rPr>
          <w:rFonts w:hint="cs"/>
          <w:cs/>
          <w:lang w:bidi="bn-IN"/>
        </w:rPr>
        <w:t>গাজ্জালী</w:t>
      </w:r>
      <w:r w:rsidRPr="00C9269B">
        <w:rPr>
          <w:cs/>
          <w:lang w:bidi="bn-IN"/>
        </w:rPr>
        <w:t xml:space="preserve"> </w:t>
      </w:r>
      <w:r w:rsidRPr="00C9269B">
        <w:rPr>
          <w:rFonts w:hint="cs"/>
          <w:cs/>
          <w:lang w:bidi="bn-IN"/>
        </w:rPr>
        <w:t>প্রণীত</w:t>
      </w:r>
      <w:r w:rsidRPr="00C9269B">
        <w:rPr>
          <w:cs/>
          <w:lang w:bidi="bn-IN"/>
        </w:rPr>
        <w:t xml:space="preserve"> </w:t>
      </w:r>
      <w:r w:rsidRPr="00C9269B">
        <w:rPr>
          <w:rFonts w:hint="cs"/>
          <w:cs/>
          <w:lang w:bidi="bn-IN"/>
        </w:rPr>
        <w:t>ইহ্ইয়াউল</w:t>
      </w:r>
      <w:r w:rsidRPr="00C9269B">
        <w:rPr>
          <w:cs/>
          <w:lang w:bidi="bn-IN"/>
        </w:rPr>
        <w:t xml:space="preserve"> </w:t>
      </w:r>
      <w:r w:rsidRPr="00C9269B">
        <w:rPr>
          <w:rFonts w:hint="cs"/>
          <w:cs/>
          <w:lang w:bidi="bn-IN"/>
        </w:rPr>
        <w:t>উলূম</w:t>
      </w:r>
      <w:r>
        <w:t>,</w:t>
      </w:r>
      <w:r w:rsidRPr="00C9269B">
        <w:rPr>
          <w:rFonts w:hint="cs"/>
          <w:cs/>
          <w:lang w:bidi="bn-IN"/>
        </w:rPr>
        <w:t>২য়</w:t>
      </w:r>
      <w:r w:rsidRPr="00C9269B">
        <w:rPr>
          <w:cs/>
          <w:lang w:bidi="bn-IN"/>
        </w:rPr>
        <w:t xml:space="preserve"> </w:t>
      </w:r>
      <w:r w:rsidRPr="00C9269B">
        <w:rPr>
          <w:rFonts w:hint="cs"/>
          <w:cs/>
          <w:lang w:bidi="bn-IN"/>
        </w:rPr>
        <w:t>খণ্ড</w:t>
      </w:r>
      <w:r>
        <w:t>,</w:t>
      </w:r>
      <w:r w:rsidRPr="00C9269B">
        <w:rPr>
          <w:rFonts w:hint="cs"/>
          <w:cs/>
          <w:lang w:bidi="bn-IN"/>
        </w:rPr>
        <w:t>৩য়</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ও</w:t>
      </w:r>
      <w:r w:rsidRPr="00C9269B">
        <w:rPr>
          <w:cs/>
          <w:lang w:bidi="bn-IN"/>
        </w:rPr>
        <w:t xml:space="preserve"> </w:t>
      </w:r>
      <w:r w:rsidRPr="00B75458">
        <w:rPr>
          <w:rStyle w:val="libAlaemChar"/>
        </w:rPr>
        <w:t>‘</w:t>
      </w:r>
      <w:r w:rsidRPr="00C9269B">
        <w:rPr>
          <w:rFonts w:hint="cs"/>
          <w:cs/>
          <w:lang w:bidi="bn-IN"/>
        </w:rPr>
        <w:t>মুকাশিফাতুল</w:t>
      </w:r>
      <w:r w:rsidRPr="00C9269B">
        <w:rPr>
          <w:cs/>
          <w:lang w:bidi="bn-IN"/>
        </w:rPr>
        <w:t xml:space="preserve"> </w:t>
      </w:r>
      <w:r w:rsidRPr="00C9269B">
        <w:rPr>
          <w:rFonts w:hint="cs"/>
          <w:cs/>
          <w:lang w:bidi="bn-IN"/>
        </w:rPr>
        <w:t>কুলুব</w:t>
      </w:r>
      <w:r>
        <w:rPr>
          <w:rFonts w:hint="eastAsia"/>
        </w:rPr>
        <w:t>’</w:t>
      </w:r>
      <w:r>
        <w:t>,</w:t>
      </w:r>
      <w:r w:rsidRPr="00C9269B">
        <w:rPr>
          <w:rFonts w:hint="cs"/>
          <w:cs/>
          <w:lang w:bidi="bn-IN"/>
        </w:rPr>
        <w:t>২৩৮</w:t>
      </w:r>
      <w:r w:rsidRPr="00C9269B">
        <w:rPr>
          <w:cs/>
          <w:lang w:bidi="bn-IN"/>
        </w:rPr>
        <w:t xml:space="preserve"> </w:t>
      </w:r>
      <w:r w:rsidRPr="00C9269B">
        <w:rPr>
          <w:rFonts w:hint="cs"/>
          <w:cs/>
          <w:lang w:bidi="bn-IN"/>
        </w:rPr>
        <w:t>পৃষ্ঠা।</w:t>
      </w:r>
    </w:p>
    <w:p w:rsidR="00DE6D41" w:rsidRPr="00C9269B" w:rsidRDefault="00DE6D41" w:rsidP="00DE6D41">
      <w:pPr>
        <w:pStyle w:val="libNormal"/>
      </w:pPr>
      <w:r>
        <w:rPr>
          <w:cs/>
          <w:lang w:bidi="bn-IN"/>
        </w:rPr>
        <w:t>৪৩৩</w:t>
      </w:r>
      <w:r w:rsidRPr="00C9269B">
        <w:rPr>
          <w:rFonts w:hint="cs"/>
          <w:cs/>
          <w:lang w:bidi="hi-IN"/>
        </w:rPr>
        <w:t>।</w:t>
      </w:r>
      <w:r w:rsidRPr="00C9269B">
        <w:rPr>
          <w:cs/>
          <w:lang w:bidi="bn-IN"/>
        </w:rPr>
        <w:t xml:space="preserve"> </w:t>
      </w:r>
      <w:r w:rsidRPr="00B75458">
        <w:rPr>
          <w:rStyle w:val="libAlaemChar"/>
        </w:rPr>
        <w:t>‘</w:t>
      </w:r>
      <w:r w:rsidRPr="00C9269B">
        <w:rPr>
          <w:rFonts w:hint="cs"/>
          <w:cs/>
          <w:lang w:bidi="bn-IN"/>
        </w:rPr>
        <w:t>তাবাকাত</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দ্বিতীয়াংশের</w:t>
      </w:r>
      <w:r w:rsidRPr="00C9269B">
        <w:rPr>
          <w:cs/>
          <w:lang w:bidi="bn-IN"/>
        </w:rPr>
        <w:t xml:space="preserve"> </w:t>
      </w:r>
      <w:r w:rsidRPr="00C9269B">
        <w:rPr>
          <w:rFonts w:hint="cs"/>
          <w:cs/>
          <w:lang w:bidi="bn-IN"/>
        </w:rPr>
        <w:t>৫১</w:t>
      </w:r>
      <w:r w:rsidRPr="00C9269B">
        <w:rPr>
          <w:cs/>
          <w:lang w:bidi="bn-IN"/>
        </w:rPr>
        <w:t xml:space="preserve"> </w:t>
      </w:r>
      <w:r w:rsidRPr="00C9269B">
        <w:rPr>
          <w:rFonts w:hint="cs"/>
          <w:cs/>
          <w:lang w:bidi="bn-IN"/>
        </w:rPr>
        <w:t>পৃষ্ঠায়</w:t>
      </w:r>
      <w:r w:rsidRPr="00C9269B">
        <w:rPr>
          <w:cs/>
          <w:lang w:bidi="bn-IN"/>
        </w:rPr>
        <w:t xml:space="preserve"> </w:t>
      </w:r>
      <w:r w:rsidRPr="00B75458">
        <w:rPr>
          <w:rStyle w:val="libArChar"/>
          <w:rFonts w:hint="cs"/>
          <w:rtl/>
        </w:rPr>
        <w:t>من</w:t>
      </w:r>
      <w:r w:rsidRPr="00B75458">
        <w:rPr>
          <w:rStyle w:val="libArChar"/>
          <w:rtl/>
        </w:rPr>
        <w:t xml:space="preserve"> </w:t>
      </w:r>
      <w:r w:rsidRPr="00B75458">
        <w:rPr>
          <w:rStyle w:val="libArChar"/>
          <w:rFonts w:hint="cs"/>
          <w:rtl/>
        </w:rPr>
        <w:t>قال</w:t>
      </w:r>
      <w:r w:rsidRPr="00B75458">
        <w:rPr>
          <w:rStyle w:val="libArChar"/>
          <w:rtl/>
        </w:rPr>
        <w:t xml:space="preserve"> </w:t>
      </w:r>
      <w:r w:rsidRPr="00B75458">
        <w:rPr>
          <w:rStyle w:val="libArChar"/>
          <w:rFonts w:hint="cs"/>
          <w:rtl/>
        </w:rPr>
        <w:t>توفّى</w:t>
      </w:r>
      <w:r w:rsidRPr="00B75458">
        <w:rPr>
          <w:rStyle w:val="libArChar"/>
          <w:rtl/>
        </w:rPr>
        <w:t xml:space="preserve"> </w:t>
      </w:r>
      <w:r w:rsidRPr="00B75458">
        <w:rPr>
          <w:rStyle w:val="libArChar"/>
          <w:rFonts w:hint="cs"/>
          <w:rtl/>
        </w:rPr>
        <w:t>رسولُ</w:t>
      </w:r>
      <w:r w:rsidRPr="00B75458">
        <w:rPr>
          <w:rStyle w:val="libArChar"/>
          <w:rtl/>
        </w:rPr>
        <w:t xml:space="preserve"> </w:t>
      </w:r>
      <w:r w:rsidRPr="00B75458">
        <w:rPr>
          <w:rStyle w:val="libArChar"/>
          <w:rFonts w:hint="cs"/>
          <w:rtl/>
        </w:rPr>
        <w:t>اللهِ</w:t>
      </w:r>
      <w:r w:rsidRPr="00B75458">
        <w:rPr>
          <w:rStyle w:val="libArChar"/>
          <w:rtl/>
        </w:rPr>
        <w:t xml:space="preserve"> </w:t>
      </w:r>
      <w:r w:rsidRPr="00B75458">
        <w:rPr>
          <w:rStyle w:val="libArChar"/>
          <w:rFonts w:hint="cs"/>
          <w:rtl/>
        </w:rPr>
        <w:t>وَ</w:t>
      </w:r>
      <w:r w:rsidRPr="00B75458">
        <w:rPr>
          <w:rStyle w:val="libArChar"/>
          <w:rtl/>
        </w:rPr>
        <w:t xml:space="preserve"> </w:t>
      </w:r>
      <w:r w:rsidRPr="00B75458">
        <w:rPr>
          <w:rStyle w:val="libArChar"/>
          <w:rFonts w:hint="cs"/>
          <w:rtl/>
        </w:rPr>
        <w:t>هوَ</w:t>
      </w:r>
      <w:r w:rsidRPr="00B75458">
        <w:rPr>
          <w:rStyle w:val="libArChar"/>
          <w:rtl/>
        </w:rPr>
        <w:t xml:space="preserve"> </w:t>
      </w:r>
      <w:r w:rsidRPr="00B75458">
        <w:rPr>
          <w:rStyle w:val="libArChar"/>
          <w:rFonts w:hint="cs"/>
          <w:rtl/>
        </w:rPr>
        <w:t>في</w:t>
      </w:r>
      <w:r w:rsidRPr="00B75458">
        <w:rPr>
          <w:rStyle w:val="libArChar"/>
          <w:rtl/>
        </w:rPr>
        <w:t xml:space="preserve"> </w:t>
      </w:r>
      <w:r w:rsidRPr="00B75458">
        <w:rPr>
          <w:rStyle w:val="libArChar"/>
          <w:rFonts w:hint="cs"/>
          <w:rtl/>
        </w:rPr>
        <w:t>حجر</w:t>
      </w:r>
      <w:r w:rsidRPr="00B75458">
        <w:rPr>
          <w:rStyle w:val="libArChar"/>
          <w:rtl/>
        </w:rPr>
        <w:t xml:space="preserve"> </w:t>
      </w:r>
      <w:r w:rsidRPr="00B75458">
        <w:rPr>
          <w:rStyle w:val="libArChar"/>
          <w:rFonts w:hint="cs"/>
          <w:rtl/>
        </w:rPr>
        <w:t>عليّ</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উম্মালের</w:t>
      </w:r>
      <w:r w:rsidRPr="00C9269B">
        <w:rPr>
          <w:cs/>
          <w:lang w:bidi="bn-IN"/>
        </w:rPr>
        <w:t xml:space="preserve"> </w:t>
      </w:r>
      <w:r w:rsidRPr="00C9269B">
        <w:rPr>
          <w:rFonts w:hint="cs"/>
          <w:cs/>
          <w:lang w:bidi="bn-IN"/>
        </w:rPr>
        <w:t>৪র্থ</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৫৫</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১১০৭</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৪৩৪</w:t>
      </w:r>
      <w:r w:rsidRPr="00C9269B">
        <w:rPr>
          <w:rFonts w:hint="cs"/>
          <w:cs/>
          <w:lang w:bidi="hi-IN"/>
        </w:rPr>
        <w:t>।</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৩৯২</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৬০০৯</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হাদীস।</w:t>
      </w:r>
    </w:p>
    <w:p w:rsidR="00DE6D41" w:rsidRPr="00C9269B" w:rsidRDefault="00DE6D41" w:rsidP="00DE6D41">
      <w:pPr>
        <w:pStyle w:val="libNormal"/>
      </w:pPr>
      <w:r>
        <w:rPr>
          <w:cs/>
          <w:lang w:bidi="bn-IN"/>
        </w:rPr>
        <w:t>৪৩৫</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Pr>
          <w:rFonts w:hint="cs"/>
          <w:cs/>
          <w:lang w:bidi="bn-IN"/>
        </w:rPr>
        <w:t>সা</w:t>
      </w:r>
      <w:r w:rsidRPr="00694F7B">
        <w:rPr>
          <w:rStyle w:val="libAlaemChar"/>
        </w:rPr>
        <w:t>’</w:t>
      </w:r>
      <w:r>
        <w:rPr>
          <w:rFonts w:hint="cs"/>
          <w:cs/>
          <w:lang w:bidi="bn-IN"/>
        </w:rPr>
        <w:t>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তাবাকাত</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দ্বিতীয়াংশের</w:t>
      </w:r>
      <w:r w:rsidRPr="00C9269B">
        <w:rPr>
          <w:cs/>
          <w:lang w:bidi="bn-IN"/>
        </w:rPr>
        <w:t xml:space="preserve"> </w:t>
      </w:r>
      <w:r w:rsidRPr="00C9269B">
        <w:rPr>
          <w:rFonts w:hint="cs"/>
          <w:cs/>
          <w:lang w:bidi="bn-IN"/>
        </w:rPr>
        <w:t>৫১</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পূর্বেই</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উম্মালের</w:t>
      </w:r>
      <w:r w:rsidRPr="00C9269B">
        <w:rPr>
          <w:cs/>
          <w:lang w:bidi="bn-IN"/>
        </w:rPr>
        <w:t xml:space="preserve"> </w:t>
      </w:r>
      <w:r w:rsidRPr="00C9269B">
        <w:rPr>
          <w:rFonts w:hint="cs"/>
          <w:cs/>
          <w:lang w:bidi="bn-IN"/>
        </w:rPr>
        <w:t>৪র্থ</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৫৫</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১১০৬</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হাদীস।</w:t>
      </w:r>
      <w:r w:rsidRPr="00C9269B">
        <w:rPr>
          <w:cs/>
          <w:lang w:bidi="bn-IN"/>
        </w:rPr>
        <w:t xml:space="preserve">  </w:t>
      </w:r>
    </w:p>
    <w:p w:rsidR="00DE6D41" w:rsidRPr="00C9269B" w:rsidRDefault="00DE6D41" w:rsidP="00DE6D41">
      <w:pPr>
        <w:pStyle w:val="libNormal"/>
      </w:pPr>
      <w:r>
        <w:rPr>
          <w:cs/>
          <w:lang w:bidi="bn-IN"/>
        </w:rPr>
        <w:t>৪৩৬</w:t>
      </w:r>
      <w:r w:rsidRPr="00C9269B">
        <w:rPr>
          <w:rFonts w:hint="cs"/>
          <w:cs/>
          <w:lang w:bidi="hi-IN"/>
        </w:rPr>
        <w:t>।</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t>,</w:t>
      </w:r>
      <w:r w:rsidRPr="00C9269B">
        <w:rPr>
          <w:rFonts w:hint="cs"/>
          <w:cs/>
          <w:lang w:bidi="bn-IN"/>
        </w:rPr>
        <w:t>৪র্থ</w:t>
      </w:r>
      <w:r w:rsidRPr="00C9269B">
        <w:rPr>
          <w:cs/>
          <w:lang w:bidi="bn-IN"/>
        </w:rPr>
        <w:t xml:space="preserve"> </w:t>
      </w:r>
      <w:r w:rsidRPr="00C9269B">
        <w:rPr>
          <w:rFonts w:hint="cs"/>
          <w:cs/>
          <w:lang w:bidi="bn-IN"/>
        </w:rPr>
        <w:t>খণ্ড</w:t>
      </w:r>
      <w:r>
        <w:t>,</w:t>
      </w:r>
      <w:r w:rsidRPr="00C9269B">
        <w:rPr>
          <w:rFonts w:hint="cs"/>
          <w:cs/>
          <w:lang w:bidi="bn-IN"/>
        </w:rPr>
        <w:t>৫৪</w:t>
      </w:r>
      <w:r w:rsidRPr="00C9269B">
        <w:rPr>
          <w:cs/>
          <w:lang w:bidi="bn-IN"/>
        </w:rPr>
        <w:t xml:space="preserve"> </w:t>
      </w:r>
      <w:r w:rsidRPr="00C9269B">
        <w:rPr>
          <w:rFonts w:hint="cs"/>
          <w:cs/>
          <w:lang w:bidi="bn-IN"/>
        </w:rPr>
        <w:t>পৃষ্ঠা</w:t>
      </w:r>
      <w:r w:rsidRPr="00C9269B">
        <w:rPr>
          <w:cs/>
          <w:lang w:bidi="bn-IN"/>
        </w:rPr>
        <w:t xml:space="preserve"> </w:t>
      </w:r>
      <w:r w:rsidRPr="00C9269B">
        <w:rPr>
          <w:rFonts w:hint="cs"/>
          <w:cs/>
          <w:lang w:bidi="bn-IN"/>
        </w:rPr>
        <w:t>১১০৮</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হাদীস।</w:t>
      </w:r>
      <w:r w:rsidRPr="00C9269B">
        <w:rPr>
          <w:cs/>
          <w:lang w:bidi="bn-IN"/>
        </w:rPr>
        <w:t xml:space="preserve"> </w:t>
      </w:r>
    </w:p>
    <w:p w:rsidR="00DE6D41" w:rsidRPr="00C9269B" w:rsidRDefault="00DE6D41" w:rsidP="00DE6D41">
      <w:pPr>
        <w:pStyle w:val="libNormal"/>
      </w:pPr>
      <w:r>
        <w:rPr>
          <w:cs/>
          <w:lang w:bidi="bn-IN"/>
        </w:rPr>
        <w:t>৪</w:t>
      </w:r>
      <w:r w:rsidRPr="00C9269B">
        <w:rPr>
          <w:rFonts w:hint="cs"/>
          <w:cs/>
          <w:lang w:bidi="bn-IN"/>
        </w:rPr>
        <w:t>৩</w:t>
      </w:r>
      <w:r>
        <w:rPr>
          <w:cs/>
          <w:lang w:bidi="bn-IN"/>
        </w:rPr>
        <w:t>৭</w:t>
      </w:r>
      <w:r w:rsidRPr="00C9269B">
        <w:rPr>
          <w:rFonts w:hint="cs"/>
          <w:cs/>
          <w:lang w:bidi="hi-IN"/>
        </w:rPr>
        <w:t>।</w:t>
      </w:r>
      <w:r w:rsidRPr="00C9269B">
        <w:rPr>
          <w:cs/>
          <w:lang w:bidi="bn-IN"/>
        </w:rPr>
        <w:t xml:space="preserve"> </w:t>
      </w:r>
      <w:r w:rsidRPr="00C9269B">
        <w:rPr>
          <w:rFonts w:hint="cs"/>
          <w:cs/>
          <w:lang w:bidi="bn-IN"/>
        </w:rPr>
        <w:t>প্রাগুক্ত।</w:t>
      </w:r>
    </w:p>
    <w:p w:rsidR="00DE6D41" w:rsidRPr="00C9269B" w:rsidRDefault="00DE6D41" w:rsidP="00DE6D41">
      <w:pPr>
        <w:pStyle w:val="libNormal"/>
      </w:pPr>
      <w:r w:rsidRPr="00C9269B">
        <w:rPr>
          <w:rFonts w:hint="cs"/>
          <w:cs/>
          <w:lang w:bidi="bn-IN"/>
        </w:rPr>
        <w:t>৪</w:t>
      </w:r>
      <w:r>
        <w:rPr>
          <w:cs/>
          <w:lang w:bidi="bn-IN"/>
        </w:rPr>
        <w:t>৩৮</w:t>
      </w:r>
      <w:r w:rsidRPr="00C9269B">
        <w:rPr>
          <w:rFonts w:hint="cs"/>
          <w:cs/>
          <w:lang w:bidi="hi-IN"/>
        </w:rPr>
        <w:t>।</w:t>
      </w:r>
      <w:r w:rsidRPr="00C9269B">
        <w:rPr>
          <w:cs/>
          <w:lang w:bidi="bn-IN"/>
        </w:rPr>
        <w:t xml:space="preserve"> </w:t>
      </w:r>
      <w:r w:rsidRPr="00C9269B">
        <w:rPr>
          <w:rFonts w:hint="cs"/>
          <w:cs/>
          <w:lang w:bidi="bn-IN"/>
        </w:rPr>
        <w:t>প্রাগুক্ত।</w:t>
      </w:r>
    </w:p>
    <w:p w:rsidR="00DE6D41" w:rsidRPr="00C9269B" w:rsidRDefault="00DE6D41" w:rsidP="00DE6D41">
      <w:pPr>
        <w:pStyle w:val="libNormal"/>
      </w:pPr>
      <w:r>
        <w:rPr>
          <w:cs/>
          <w:lang w:bidi="bn-IN"/>
        </w:rPr>
        <w:t>৪৩৯</w:t>
      </w:r>
      <w:r w:rsidRPr="00C9269B">
        <w:rPr>
          <w:rFonts w:hint="cs"/>
          <w:cs/>
          <w:lang w:bidi="hi-IN"/>
        </w:rPr>
        <w:t>।</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১৯৭</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খুতবা।</w:t>
      </w:r>
    </w:p>
    <w:p w:rsidR="00DE6D41" w:rsidRPr="00C9269B" w:rsidRDefault="00DE6D41" w:rsidP="00DE6D41">
      <w:pPr>
        <w:pStyle w:val="libNormal"/>
      </w:pPr>
      <w:r>
        <w:rPr>
          <w:cs/>
          <w:lang w:bidi="bn-IN"/>
        </w:rPr>
        <w:t>৪৪০</w:t>
      </w:r>
      <w:r w:rsidRPr="00C9269B">
        <w:rPr>
          <w:rFonts w:hint="cs"/>
          <w:cs/>
          <w:lang w:bidi="hi-IN"/>
        </w:rPr>
        <w:t>।</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হিকমত</w:t>
      </w:r>
      <w:r w:rsidRPr="00C9269B">
        <w:rPr>
          <w:cs/>
          <w:lang w:bidi="bn-IN"/>
        </w:rPr>
        <w:t xml:space="preserve"> </w:t>
      </w:r>
      <w:r w:rsidRPr="00C9269B">
        <w:rPr>
          <w:rFonts w:hint="cs"/>
          <w:cs/>
          <w:lang w:bidi="bn-IN"/>
        </w:rPr>
        <w:t>২০২।</w:t>
      </w:r>
    </w:p>
    <w:p w:rsidR="00DE6D41" w:rsidRPr="00C9269B" w:rsidRDefault="00DE6D41" w:rsidP="00DE6D41">
      <w:pPr>
        <w:pStyle w:val="libNormal"/>
      </w:pPr>
      <w:r>
        <w:rPr>
          <w:cs/>
          <w:lang w:bidi="bn-IN"/>
        </w:rPr>
        <w:t>৪৪১</w:t>
      </w:r>
      <w:r w:rsidRPr="00C9269B">
        <w:rPr>
          <w:rFonts w:hint="cs"/>
          <w:cs/>
          <w:lang w:bidi="hi-IN"/>
        </w:rPr>
        <w:t>।</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নিশাবুরী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১৩৯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কিন্তু</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যাহাবী</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তালখিসে</w:t>
      </w:r>
      <w:r w:rsidRPr="00C9269B">
        <w:rPr>
          <w:cs/>
          <w:lang w:bidi="bn-IN"/>
        </w:rPr>
        <w:t xml:space="preserve"> </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হাদীসটির</w:t>
      </w:r>
      <w:r w:rsidRPr="00C9269B">
        <w:rPr>
          <w:cs/>
          <w:lang w:bidi="bn-IN"/>
        </w:rPr>
        <w:t xml:space="preserve"> </w:t>
      </w:r>
      <w:r w:rsidRPr="00C9269B">
        <w:rPr>
          <w:rFonts w:hint="cs"/>
          <w:cs/>
          <w:lang w:bidi="bn-IN"/>
        </w:rPr>
        <w:t>বিশুদ্ধতার</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স্বীকার</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শাইবা</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সুনানে</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৪০০</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৯৬</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এটিকে</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Pr>
          <w:cs/>
          <w:lang w:bidi="bn-IN"/>
        </w:rPr>
        <w:t>৪৪২</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ইয়ালী</w:t>
      </w:r>
      <w:r w:rsidRPr="00C9269B">
        <w:rPr>
          <w:cs/>
          <w:lang w:bidi="bn-IN"/>
        </w:rPr>
        <w:t xml:space="preserve"> </w:t>
      </w:r>
      <w:r w:rsidRPr="00C9269B">
        <w:rPr>
          <w:rFonts w:hint="cs"/>
          <w:cs/>
          <w:lang w:bidi="bn-IN"/>
        </w:rPr>
        <w:t>কামিল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তালহা</w:t>
      </w:r>
      <w:r w:rsidRPr="00C9269B">
        <w:rPr>
          <w:cs/>
          <w:lang w:bidi="bn-IN"/>
        </w:rPr>
        <w:t xml:space="preserve"> </w:t>
      </w:r>
      <w:r w:rsidRPr="00C9269B">
        <w:rPr>
          <w:rFonts w:hint="cs"/>
          <w:cs/>
          <w:lang w:bidi="bn-IN"/>
        </w:rPr>
        <w:t>হতে</w:t>
      </w:r>
      <w:r>
        <w:t>,</w:t>
      </w:r>
      <w:r w:rsidRPr="00C9269B">
        <w:rPr>
          <w:rFonts w:hint="cs"/>
          <w:cs/>
          <w:lang w:bidi="bn-IN"/>
        </w:rPr>
        <w:t>তিনি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লাহিয়া</w:t>
      </w:r>
      <w:r w:rsidRPr="00C9269B">
        <w:rPr>
          <w:cs/>
          <w:lang w:bidi="bn-IN"/>
        </w:rPr>
        <w:t xml:space="preserve"> </w:t>
      </w:r>
      <w:r w:rsidRPr="00C9269B">
        <w:rPr>
          <w:rFonts w:hint="cs"/>
          <w:cs/>
          <w:lang w:bidi="bn-IN"/>
        </w:rPr>
        <w:t>হতে</w:t>
      </w:r>
      <w:r>
        <w:t>,</w:t>
      </w:r>
      <w:r w:rsidRPr="00C9269B">
        <w:rPr>
          <w:rFonts w:hint="cs"/>
          <w:cs/>
          <w:lang w:bidi="bn-IN"/>
        </w:rPr>
        <w:t>তিনি</w:t>
      </w:r>
      <w:r w:rsidRPr="00C9269B">
        <w:rPr>
          <w:cs/>
          <w:lang w:bidi="bn-IN"/>
        </w:rPr>
        <w:t xml:space="preserve"> </w:t>
      </w:r>
      <w:r w:rsidRPr="00C9269B">
        <w:rPr>
          <w:rFonts w:hint="cs"/>
          <w:cs/>
          <w:lang w:bidi="bn-IN"/>
        </w:rPr>
        <w:t>হাই</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w:t>
      </w:r>
      <w:r w:rsidRPr="00C9269B">
        <w:rPr>
          <w:cs/>
          <w:lang w:bidi="bn-IN"/>
        </w:rPr>
        <w:t xml:space="preserve"> </w:t>
      </w:r>
      <w:r w:rsidRPr="00C9269B">
        <w:rPr>
          <w:rFonts w:hint="cs"/>
          <w:cs/>
          <w:lang w:bidi="bn-IN"/>
        </w:rPr>
        <w:t>মাগফিরী</w:t>
      </w:r>
      <w:r w:rsidRPr="00C9269B">
        <w:rPr>
          <w:cs/>
          <w:lang w:bidi="bn-IN"/>
        </w:rPr>
        <w:t xml:space="preserve"> </w:t>
      </w:r>
      <w:r w:rsidRPr="00C9269B">
        <w:rPr>
          <w:rFonts w:hint="cs"/>
          <w:cs/>
          <w:lang w:bidi="bn-IN"/>
        </w:rPr>
        <w:t>হতে</w:t>
      </w:r>
      <w:r>
        <w:t>,</w:t>
      </w:r>
      <w:r w:rsidRPr="00C9269B">
        <w:rPr>
          <w:rFonts w:hint="cs"/>
          <w:cs/>
          <w:lang w:bidi="bn-IN"/>
        </w:rPr>
        <w:t>তিনি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আবদুর</w:t>
      </w:r>
      <w:r w:rsidRPr="00C9269B">
        <w:rPr>
          <w:cs/>
          <w:lang w:bidi="bn-IN"/>
        </w:rPr>
        <w:t xml:space="preserve"> </w:t>
      </w:r>
      <w:r w:rsidRPr="00C9269B">
        <w:rPr>
          <w:rFonts w:hint="cs"/>
          <w:cs/>
          <w:lang w:bidi="bn-IN"/>
        </w:rPr>
        <w:t>রহমান</w:t>
      </w:r>
      <w:r w:rsidRPr="00C9269B">
        <w:rPr>
          <w:cs/>
          <w:lang w:bidi="bn-IN"/>
        </w:rPr>
        <w:t xml:space="preserve"> </w:t>
      </w:r>
      <w:r w:rsidRPr="00C9269B">
        <w:rPr>
          <w:rFonts w:hint="cs"/>
          <w:cs/>
          <w:lang w:bidi="bn-IN"/>
        </w:rPr>
        <w:t>হাবলী</w:t>
      </w:r>
      <w:r w:rsidRPr="00C9269B">
        <w:rPr>
          <w:cs/>
          <w:lang w:bidi="bn-IN"/>
        </w:rPr>
        <w:t xml:space="preserve"> </w:t>
      </w:r>
      <w:r w:rsidRPr="00C9269B">
        <w:rPr>
          <w:rFonts w:hint="cs"/>
          <w:cs/>
          <w:lang w:bidi="bn-IN"/>
        </w:rPr>
        <w:t>হতে</w:t>
      </w:r>
      <w:r>
        <w:t>,</w:t>
      </w:r>
      <w:r w:rsidRPr="00C9269B">
        <w:rPr>
          <w:rFonts w:hint="cs"/>
          <w:cs/>
          <w:lang w:bidi="bn-IN"/>
        </w:rPr>
        <w:t>তিনি</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উমর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মারফু</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নাঈম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হুলইয়া</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দারমী</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নথিতে</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৩৯২</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তাবরানী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কাবীর</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C9269B">
        <w:rPr>
          <w:rFonts w:hint="cs"/>
          <w:cs/>
          <w:lang w:bidi="bn-IN"/>
        </w:rPr>
        <w:t>তায়েফের</w:t>
      </w:r>
      <w:r w:rsidRPr="00C9269B">
        <w:rPr>
          <w:cs/>
          <w:lang w:bidi="bn-IN"/>
        </w:rPr>
        <w:t xml:space="preserve"> </w:t>
      </w:r>
      <w:r w:rsidRPr="00C9269B">
        <w:rPr>
          <w:rFonts w:hint="cs"/>
          <w:cs/>
          <w:lang w:bidi="bn-IN"/>
        </w:rPr>
        <w:t>যুদ্ধে</w:t>
      </w:r>
      <w:r w:rsidRPr="00C9269B">
        <w:rPr>
          <w:cs/>
          <w:lang w:bidi="bn-IN"/>
        </w:rPr>
        <w:t xml:space="preserve"> </w:t>
      </w:r>
      <w:r w:rsidRPr="00C9269B">
        <w:rPr>
          <w:rFonts w:hint="cs"/>
          <w:cs/>
          <w:lang w:bidi="bn-IN"/>
        </w:rPr>
        <w:t>নবী</w:t>
      </w:r>
      <w:r w:rsidRPr="00C9269B">
        <w:rPr>
          <w:cs/>
          <w:lang w:bidi="bn-IN"/>
        </w:rPr>
        <w:t xml:space="preserve"> </w:t>
      </w:r>
      <w:r w:rsidR="00147D8C">
        <w:rPr>
          <w:cs/>
          <w:lang w:bidi="bn-IN"/>
        </w:rPr>
        <w:t>(সা.)</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সাথে</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একান্ত</w:t>
      </w:r>
      <w:r w:rsidRPr="00C9269B">
        <w:rPr>
          <w:cs/>
          <w:lang w:bidi="bn-IN"/>
        </w:rPr>
        <w:t xml:space="preserve"> </w:t>
      </w:r>
      <w:r w:rsidRPr="00C9269B">
        <w:rPr>
          <w:rFonts w:hint="cs"/>
          <w:cs/>
          <w:lang w:bidi="bn-IN"/>
        </w:rPr>
        <w:t>সংলাপ</w:t>
      </w:r>
      <w:r w:rsidRPr="00C9269B">
        <w:rPr>
          <w:cs/>
          <w:lang w:bidi="bn-IN"/>
        </w:rPr>
        <w:t xml:space="preserve"> </w:t>
      </w:r>
      <w:r w:rsidRPr="00C9269B">
        <w:rPr>
          <w:rFonts w:hint="cs"/>
          <w:cs/>
          <w:lang w:bidi="bn-IN"/>
        </w:rPr>
        <w:t>দীর্ঘ</w:t>
      </w:r>
      <w:r w:rsidRPr="00C9269B">
        <w:rPr>
          <w:cs/>
          <w:lang w:bidi="bn-IN"/>
        </w:rPr>
        <w:t xml:space="preserve"> </w:t>
      </w:r>
      <w:r w:rsidRPr="00C9269B">
        <w:rPr>
          <w:rFonts w:hint="cs"/>
          <w:cs/>
          <w:lang w:bidi="bn-IN"/>
        </w:rPr>
        <w:t>হলে</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রাসূলকে</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জানতে</w:t>
      </w:r>
      <w:r w:rsidRPr="00C9269B">
        <w:rPr>
          <w:cs/>
          <w:lang w:bidi="bn-IN"/>
        </w:rPr>
        <w:t xml:space="preserve"> </w:t>
      </w:r>
      <w:r w:rsidRPr="00C9269B">
        <w:rPr>
          <w:rFonts w:hint="cs"/>
          <w:cs/>
          <w:lang w:bidi="bn-IN"/>
        </w:rPr>
        <w:t>চেয়ে</w:t>
      </w:r>
      <w:r w:rsidRPr="00C9269B">
        <w:rPr>
          <w:cs/>
          <w:lang w:bidi="bn-IN"/>
        </w:rPr>
        <w:t xml:space="preserve"> </w:t>
      </w:r>
      <w:r w:rsidRPr="00C9269B">
        <w:rPr>
          <w:rFonts w:hint="cs"/>
          <w:cs/>
          <w:lang w:bidi="bn-IN"/>
        </w:rPr>
        <w:t>প্রশ্ন</w:t>
      </w:r>
      <w:r w:rsidRPr="00C9269B">
        <w:rPr>
          <w:cs/>
          <w:lang w:bidi="bn-IN"/>
        </w:rPr>
        <w:t xml:space="preserve"> </w:t>
      </w:r>
      <w:r w:rsidRPr="00C9269B">
        <w:rPr>
          <w:rFonts w:hint="cs"/>
          <w:cs/>
          <w:lang w:bidi="bn-IN"/>
        </w:rPr>
        <w:t>করলে</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আমি</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সাথে</w:t>
      </w:r>
      <w:r w:rsidRPr="00C9269B">
        <w:rPr>
          <w:cs/>
          <w:lang w:bidi="bn-IN"/>
        </w:rPr>
        <w:t xml:space="preserve"> </w:t>
      </w:r>
      <w:r w:rsidRPr="00C9269B">
        <w:rPr>
          <w:rFonts w:hint="cs"/>
          <w:cs/>
          <w:lang w:bidi="bn-IN"/>
        </w:rPr>
        <w:t>সংলাপ</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নি</w:t>
      </w:r>
      <w:r>
        <w:t>,</w:t>
      </w:r>
      <w:r w:rsidRPr="00C9269B">
        <w:rPr>
          <w:rFonts w:hint="cs"/>
          <w:cs/>
          <w:lang w:bidi="bn-IN"/>
        </w:rPr>
        <w:t>বরং</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সাথে</w:t>
      </w:r>
      <w:r w:rsidRPr="00C9269B">
        <w:rPr>
          <w:cs/>
          <w:lang w:bidi="bn-IN"/>
        </w:rPr>
        <w:t xml:space="preserve"> </w:t>
      </w:r>
      <w:r w:rsidRPr="00C9269B">
        <w:rPr>
          <w:rFonts w:hint="cs"/>
          <w:cs/>
          <w:lang w:bidi="bn-IN"/>
        </w:rPr>
        <w:t>গোপন</w:t>
      </w:r>
      <w:r w:rsidRPr="00C9269B">
        <w:rPr>
          <w:cs/>
          <w:lang w:bidi="bn-IN"/>
        </w:rPr>
        <w:t xml:space="preserve"> </w:t>
      </w:r>
      <w:r w:rsidRPr="00C9269B">
        <w:rPr>
          <w:rFonts w:hint="cs"/>
          <w:cs/>
          <w:lang w:bidi="bn-IN"/>
        </w:rPr>
        <w:t>সংলাপ</w:t>
      </w:r>
      <w:r w:rsidRPr="00C9269B">
        <w:rPr>
          <w:cs/>
          <w:lang w:bidi="bn-IN"/>
        </w:rPr>
        <w:t xml:space="preserve"> </w:t>
      </w:r>
      <w:r w:rsidRPr="00C9269B">
        <w:rPr>
          <w:rFonts w:hint="cs"/>
          <w:cs/>
          <w:lang w:bidi="bn-IN"/>
        </w:rPr>
        <w:t>করেছেন।</w:t>
      </w:r>
      <w:r w:rsidRPr="00C9269B">
        <w:rPr>
          <w:rFonts w:hint="eastAsia"/>
        </w:rPr>
        <w:t>”</w:t>
      </w:r>
      <w:r w:rsidRPr="00C9269B">
        <w:rPr>
          <w:rFonts w:hint="cs"/>
          <w:cs/>
          <w:lang w:bidi="bn-IN"/>
        </w:rPr>
        <w:t>হাদীসটি</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৩৯৯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৬০৭৫</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নবী</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প্রায়ই</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সাথে</w:t>
      </w:r>
      <w:r w:rsidRPr="00C9269B">
        <w:rPr>
          <w:cs/>
          <w:lang w:bidi="bn-IN"/>
        </w:rPr>
        <w:t xml:space="preserve"> </w:t>
      </w:r>
      <w:r w:rsidRPr="00C9269B">
        <w:rPr>
          <w:rFonts w:hint="cs"/>
          <w:cs/>
          <w:lang w:bidi="bn-IN"/>
        </w:rPr>
        <w:t>একান্ত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গোপন</w:t>
      </w:r>
      <w:r w:rsidRPr="00C9269B">
        <w:rPr>
          <w:cs/>
          <w:lang w:bidi="bn-IN"/>
        </w:rPr>
        <w:t xml:space="preserve"> </w:t>
      </w:r>
      <w:r w:rsidRPr="00C9269B">
        <w:rPr>
          <w:rFonts w:hint="cs"/>
          <w:cs/>
          <w:lang w:bidi="bn-IN"/>
        </w:rPr>
        <w:t>সংলাপে</w:t>
      </w:r>
      <w:r w:rsidRPr="00C9269B">
        <w:rPr>
          <w:cs/>
          <w:lang w:bidi="bn-IN"/>
        </w:rPr>
        <w:t xml:space="preserve"> </w:t>
      </w:r>
      <w:r w:rsidRPr="00C9269B">
        <w:rPr>
          <w:rFonts w:hint="cs"/>
          <w:cs/>
          <w:lang w:bidi="bn-IN"/>
        </w:rPr>
        <w:t>বসতেন।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রকম</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একান্ত</w:t>
      </w:r>
      <w:r w:rsidRPr="00C9269B">
        <w:rPr>
          <w:cs/>
          <w:lang w:bidi="bn-IN"/>
        </w:rPr>
        <w:t xml:space="preserve"> </w:t>
      </w:r>
      <w:r w:rsidRPr="00C9269B">
        <w:rPr>
          <w:rFonts w:hint="cs"/>
          <w:cs/>
          <w:lang w:bidi="bn-IN"/>
        </w:rPr>
        <w:t>সংলাপের</w:t>
      </w:r>
      <w:r w:rsidRPr="00C9269B">
        <w:rPr>
          <w:cs/>
          <w:lang w:bidi="bn-IN"/>
        </w:rPr>
        <w:t xml:space="preserve"> </w:t>
      </w:r>
      <w:r w:rsidRPr="00C9269B">
        <w:rPr>
          <w:rFonts w:hint="cs"/>
          <w:cs/>
          <w:lang w:bidi="bn-IN"/>
        </w:rPr>
        <w:t>মুহূর্তে</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আয়েশা</w:t>
      </w:r>
      <w:r w:rsidRPr="00C9269B">
        <w:rPr>
          <w:cs/>
          <w:lang w:bidi="bn-IN"/>
        </w:rPr>
        <w:t xml:space="preserve"> </w:t>
      </w:r>
      <w:r w:rsidRPr="00C9269B">
        <w:rPr>
          <w:rFonts w:hint="cs"/>
          <w:cs/>
          <w:lang w:bidi="bn-IN"/>
        </w:rPr>
        <w:t>উপস্থিত</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আলীকে</w:t>
      </w:r>
      <w:r w:rsidRPr="00C9269B">
        <w:rPr>
          <w:cs/>
          <w:lang w:bidi="bn-IN"/>
        </w:rPr>
        <w:t xml:space="preserve"> </w:t>
      </w:r>
      <w:r w:rsidRPr="00C9269B">
        <w:rPr>
          <w:rFonts w:hint="cs"/>
          <w:cs/>
          <w:lang w:bidi="bn-IN"/>
        </w:rPr>
        <w:t>উদ্দেশ্য</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বললেন</w:t>
      </w:r>
      <w:r>
        <w:t>,</w:t>
      </w:r>
      <w:r w:rsidRPr="00B75458">
        <w:rPr>
          <w:rStyle w:val="libAlaemChar"/>
        </w:rPr>
        <w:t>“</w:t>
      </w:r>
      <w:r w:rsidRPr="00C9269B">
        <w:rPr>
          <w:rFonts w:hint="cs"/>
          <w:cs/>
          <w:lang w:bidi="bn-IN"/>
        </w:rPr>
        <w:t>প্রতি</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দিনের</w:t>
      </w:r>
      <w:r w:rsidRPr="00C9269B">
        <w:rPr>
          <w:cs/>
          <w:lang w:bidi="bn-IN"/>
        </w:rPr>
        <w:t xml:space="preserve"> </w:t>
      </w:r>
      <w:r w:rsidRPr="00C9269B">
        <w:rPr>
          <w:rFonts w:hint="cs"/>
          <w:cs/>
          <w:lang w:bidi="bn-IN"/>
        </w:rPr>
        <w:t>একদিন</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ধার্য</w:t>
      </w:r>
      <w:r>
        <w:t>,</w:t>
      </w:r>
      <w:r w:rsidRPr="00C9269B">
        <w:rPr>
          <w:rFonts w:hint="cs"/>
          <w:cs/>
          <w:lang w:bidi="bn-IN"/>
        </w:rPr>
        <w:t>সেদিনটিও</w:t>
      </w:r>
      <w:r w:rsidRPr="00C9269B">
        <w:rPr>
          <w:cs/>
          <w:lang w:bidi="bn-IN"/>
        </w:rPr>
        <w:t xml:space="preserve"> </w:t>
      </w:r>
      <w:r w:rsidRPr="00C9269B">
        <w:rPr>
          <w:rFonts w:hint="cs"/>
          <w:cs/>
          <w:lang w:bidi="bn-IN"/>
        </w:rPr>
        <w:t>তুমি</w:t>
      </w:r>
      <w:r w:rsidRPr="00C9269B">
        <w:rPr>
          <w:cs/>
          <w:lang w:bidi="bn-IN"/>
        </w:rPr>
        <w:t xml:space="preserve"> </w:t>
      </w:r>
      <w:r w:rsidRPr="00C9269B">
        <w:rPr>
          <w:rFonts w:hint="cs"/>
          <w:cs/>
          <w:lang w:bidi="bn-IN"/>
        </w:rPr>
        <w:t>ছাড়বে</w:t>
      </w:r>
      <w:r w:rsidRPr="00C9269B">
        <w:rPr>
          <w:cs/>
          <w:lang w:bidi="bn-IN"/>
        </w:rPr>
        <w:t xml:space="preserve"> </w:t>
      </w:r>
      <w:r w:rsidRPr="00C9269B">
        <w:rPr>
          <w:rFonts w:hint="cs"/>
          <w:cs/>
          <w:lang w:bidi="bn-IN"/>
        </w:rPr>
        <w:t>না</w:t>
      </w:r>
      <w:r w:rsidRPr="00C9269B">
        <w:t>?</w:t>
      </w:r>
      <w:r w:rsidRPr="00B75458">
        <w:rPr>
          <w:rStyle w:val="libAlaemChar"/>
        </w:rPr>
        <w:t>”</w:t>
      </w:r>
      <w:r w:rsidRPr="00C9269B">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চেহারা</w:t>
      </w:r>
      <w:r w:rsidRPr="00C9269B">
        <w:rPr>
          <w:cs/>
          <w:lang w:bidi="bn-IN"/>
        </w:rPr>
        <w:t xml:space="preserve"> </w:t>
      </w:r>
      <w:r w:rsidRPr="00C9269B">
        <w:rPr>
          <w:rFonts w:hint="cs"/>
          <w:cs/>
          <w:lang w:bidi="bn-IN"/>
        </w:rPr>
        <w:t>এতে</w:t>
      </w:r>
      <w:r w:rsidRPr="00C9269B">
        <w:rPr>
          <w:cs/>
          <w:lang w:bidi="bn-IN"/>
        </w:rPr>
        <w:t xml:space="preserve"> </w:t>
      </w:r>
      <w:r w:rsidRPr="00C9269B">
        <w:rPr>
          <w:rFonts w:hint="cs"/>
          <w:cs/>
          <w:lang w:bidi="bn-IN"/>
        </w:rPr>
        <w:t>রক্তিম</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উঠল</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কঠোর</w:t>
      </w:r>
      <w:r w:rsidRPr="00C9269B">
        <w:rPr>
          <w:cs/>
          <w:lang w:bidi="bn-IN"/>
        </w:rPr>
        <w:t xml:space="preserve"> </w:t>
      </w:r>
      <w:r w:rsidRPr="00C9269B">
        <w:rPr>
          <w:rFonts w:hint="cs"/>
          <w:cs/>
          <w:lang w:bidi="bn-IN"/>
        </w:rPr>
        <w:t>দৃষ্টিতে</w:t>
      </w:r>
      <w:r w:rsidRPr="00C9269B">
        <w:rPr>
          <w:cs/>
          <w:lang w:bidi="bn-IN"/>
        </w:rPr>
        <w:t xml:space="preserve"> </w:t>
      </w:r>
      <w:r w:rsidRPr="00C9269B">
        <w:rPr>
          <w:rFonts w:hint="cs"/>
          <w:cs/>
          <w:lang w:bidi="bn-IN"/>
        </w:rPr>
        <w:t>আয়েশার</w:t>
      </w:r>
      <w:r w:rsidRPr="00C9269B">
        <w:rPr>
          <w:cs/>
          <w:lang w:bidi="bn-IN"/>
        </w:rPr>
        <w:t xml:space="preserve"> </w:t>
      </w:r>
      <w:r w:rsidRPr="00C9269B">
        <w:rPr>
          <w:rFonts w:hint="cs"/>
          <w:cs/>
          <w:lang w:bidi="bn-IN"/>
        </w:rPr>
        <w:t>দিকে</w:t>
      </w:r>
      <w:r w:rsidRPr="00C9269B">
        <w:rPr>
          <w:cs/>
          <w:lang w:bidi="bn-IN"/>
        </w:rPr>
        <w:t xml:space="preserve"> </w:t>
      </w:r>
      <w:r w:rsidRPr="00C9269B">
        <w:rPr>
          <w:rFonts w:hint="cs"/>
          <w:cs/>
          <w:lang w:bidi="bn-IN"/>
        </w:rPr>
        <w:t>তাকালেন।</w:t>
      </w:r>
      <w:r w:rsidRPr="00C9269B">
        <w:rPr>
          <w:cs/>
          <w:lang w:bidi="bn-IN"/>
        </w:rPr>
        <w:t xml:space="preserve"> </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t>,</w:t>
      </w:r>
      <w:r w:rsidRPr="00C9269B">
        <w:rPr>
          <w:rFonts w:hint="cs"/>
          <w:cs/>
          <w:lang w:bidi="bn-IN"/>
        </w:rPr>
        <w:t>২য়</w:t>
      </w:r>
      <w:r w:rsidRPr="00C9269B">
        <w:rPr>
          <w:cs/>
          <w:lang w:bidi="bn-IN"/>
        </w:rPr>
        <w:t xml:space="preserve"> </w:t>
      </w:r>
      <w:r w:rsidRPr="00C9269B">
        <w:rPr>
          <w:rFonts w:hint="cs"/>
          <w:cs/>
          <w:lang w:bidi="bn-IN"/>
        </w:rPr>
        <w:t>খণ্ড</w:t>
      </w:r>
      <w:r>
        <w:t>,</w:t>
      </w:r>
      <w:r w:rsidRPr="00C9269B">
        <w:rPr>
          <w:rFonts w:hint="cs"/>
          <w:cs/>
          <w:lang w:bidi="bn-IN"/>
        </w:rPr>
        <w:t>পৃষ্ঠা</w:t>
      </w:r>
      <w:r w:rsidRPr="00C9269B">
        <w:rPr>
          <w:cs/>
          <w:lang w:bidi="bn-IN"/>
        </w:rPr>
        <w:t xml:space="preserve"> </w:t>
      </w:r>
      <w:r w:rsidRPr="00C9269B">
        <w:rPr>
          <w:rFonts w:hint="cs"/>
          <w:cs/>
          <w:lang w:bidi="bn-IN"/>
        </w:rPr>
        <w:t>৭৮।</w:t>
      </w:r>
    </w:p>
    <w:p w:rsidR="00DE6D41" w:rsidRPr="00C368B0" w:rsidRDefault="00DE6D41" w:rsidP="00DE6D41">
      <w:pPr>
        <w:pStyle w:val="libNormal"/>
      </w:pPr>
      <w:r>
        <w:rPr>
          <w:cs/>
          <w:lang w:bidi="bn-IN"/>
        </w:rPr>
        <w:t>৪৪৩</w:t>
      </w:r>
      <w:r w:rsidRPr="00C368B0">
        <w:rPr>
          <w:rFonts w:hint="cs"/>
          <w:cs/>
          <w:lang w:bidi="hi-IN"/>
        </w:rPr>
        <w:t>।</w:t>
      </w:r>
      <w:r w:rsidRPr="00C368B0">
        <w:rPr>
          <w:cs/>
          <w:lang w:bidi="bn-IN"/>
        </w:rPr>
        <w:t xml:space="preserve"> </w:t>
      </w:r>
      <w:r w:rsidRPr="00C368B0">
        <w:rPr>
          <w:rStyle w:val="libAlaemChar"/>
        </w:rPr>
        <w:t>(</w:t>
      </w:r>
      <w:r w:rsidRPr="006F5FAA">
        <w:rPr>
          <w:rStyle w:val="libAieChar"/>
          <w:rFonts w:hint="cs"/>
          <w:rtl/>
        </w:rPr>
        <w:t>إنْ</w:t>
      </w:r>
      <w:r w:rsidRPr="006F5FAA">
        <w:rPr>
          <w:rStyle w:val="libAieChar"/>
          <w:rtl/>
        </w:rPr>
        <w:t xml:space="preserve"> </w:t>
      </w:r>
      <w:r w:rsidRPr="006F5FAA">
        <w:rPr>
          <w:rStyle w:val="libAieChar"/>
          <w:rFonts w:hint="cs"/>
          <w:rtl/>
        </w:rPr>
        <w:t>تتوبا</w:t>
      </w:r>
      <w:r w:rsidRPr="006F5FAA">
        <w:rPr>
          <w:rStyle w:val="libAieChar"/>
          <w:rtl/>
        </w:rPr>
        <w:t xml:space="preserve"> </w:t>
      </w:r>
      <w:r w:rsidRPr="006F5FAA">
        <w:rPr>
          <w:rStyle w:val="libAieChar"/>
          <w:rFonts w:hint="cs"/>
          <w:rtl/>
        </w:rPr>
        <w:t>فقد</w:t>
      </w:r>
      <w:r w:rsidRPr="006F5FAA">
        <w:rPr>
          <w:rStyle w:val="libAieChar"/>
          <w:rtl/>
        </w:rPr>
        <w:t xml:space="preserve"> </w:t>
      </w:r>
      <w:r w:rsidRPr="006F5FAA">
        <w:rPr>
          <w:rStyle w:val="libAieChar"/>
          <w:rFonts w:hint="cs"/>
          <w:rtl/>
        </w:rPr>
        <w:t>صغت</w:t>
      </w:r>
      <w:r w:rsidRPr="006F5FAA">
        <w:rPr>
          <w:rStyle w:val="libAieChar"/>
          <w:rtl/>
        </w:rPr>
        <w:t xml:space="preserve"> </w:t>
      </w:r>
      <w:r w:rsidRPr="006F5FAA">
        <w:rPr>
          <w:rStyle w:val="libAieChar"/>
          <w:rFonts w:hint="cs"/>
          <w:rtl/>
        </w:rPr>
        <w:t>قلوبكما</w:t>
      </w:r>
      <w:r w:rsidRPr="00C368B0">
        <w:rPr>
          <w:rStyle w:val="libAlaemChar"/>
        </w:rPr>
        <w:t>)</w:t>
      </w:r>
      <w:r w:rsidRPr="006F5FAA">
        <w:rPr>
          <w:rStyle w:val="libAieChar"/>
        </w:rPr>
        <w:t xml:space="preserve"> </w:t>
      </w:r>
      <w:r w:rsidRPr="00C368B0">
        <w:t>-</w:t>
      </w:r>
      <w:r w:rsidRPr="00C368B0">
        <w:rPr>
          <w:rFonts w:hint="cs"/>
          <w:cs/>
          <w:lang w:bidi="bn-IN"/>
        </w:rPr>
        <w:t>সূরা</w:t>
      </w:r>
      <w:r w:rsidRPr="00C368B0">
        <w:rPr>
          <w:cs/>
          <w:lang w:bidi="bn-IN"/>
        </w:rPr>
        <w:t xml:space="preserve"> </w:t>
      </w:r>
      <w:r w:rsidRPr="00C368B0">
        <w:rPr>
          <w:rFonts w:hint="cs"/>
          <w:cs/>
          <w:lang w:bidi="bn-IN"/>
        </w:rPr>
        <w:t>তাহরীম।</w:t>
      </w:r>
    </w:p>
    <w:p w:rsidR="00DE6D41" w:rsidRPr="006F5FAA" w:rsidRDefault="00DE6D41" w:rsidP="00DE6D41">
      <w:pPr>
        <w:pStyle w:val="libNormal"/>
        <w:rPr>
          <w:rStyle w:val="libAieChar"/>
        </w:rPr>
      </w:pPr>
      <w:r>
        <w:rPr>
          <w:cs/>
          <w:lang w:bidi="bn-IN"/>
        </w:rPr>
        <w:t>৪৪৪</w:t>
      </w:r>
      <w:r w:rsidRPr="00C368B0">
        <w:rPr>
          <w:rFonts w:hint="cs"/>
          <w:cs/>
          <w:lang w:bidi="hi-IN"/>
        </w:rPr>
        <w:t>।</w:t>
      </w:r>
      <w:r w:rsidRPr="00C368B0">
        <w:rPr>
          <w:cs/>
          <w:lang w:bidi="bn-IN"/>
        </w:rPr>
        <w:t xml:space="preserve"> </w:t>
      </w:r>
      <w:r w:rsidRPr="00C368B0">
        <w:rPr>
          <w:rStyle w:val="libAlaemChar"/>
        </w:rPr>
        <w:t>(</w:t>
      </w:r>
      <w:r w:rsidRPr="006F5FAA">
        <w:rPr>
          <w:rStyle w:val="libAieChar"/>
          <w:rFonts w:hint="cs"/>
          <w:rtl/>
        </w:rPr>
        <w:t>و</w:t>
      </w:r>
      <w:r w:rsidRPr="006F5FAA">
        <w:rPr>
          <w:rStyle w:val="libAieChar"/>
          <w:rtl/>
        </w:rPr>
        <w:t xml:space="preserve"> </w:t>
      </w:r>
      <w:r w:rsidRPr="006F5FAA">
        <w:rPr>
          <w:rStyle w:val="libAieChar"/>
          <w:rFonts w:hint="cs"/>
          <w:rtl/>
        </w:rPr>
        <w:t>إنْ</w:t>
      </w:r>
      <w:r w:rsidRPr="006F5FAA">
        <w:rPr>
          <w:rStyle w:val="libAieChar"/>
          <w:rtl/>
        </w:rPr>
        <w:t xml:space="preserve"> </w:t>
      </w:r>
      <w:r w:rsidRPr="006F5FAA">
        <w:rPr>
          <w:rStyle w:val="libAieChar"/>
          <w:rFonts w:hint="cs"/>
          <w:rtl/>
        </w:rPr>
        <w:t>تَظاهرا</w:t>
      </w:r>
      <w:r w:rsidRPr="006F5FAA">
        <w:rPr>
          <w:rStyle w:val="libAieChar"/>
          <w:rtl/>
        </w:rPr>
        <w:t xml:space="preserve"> </w:t>
      </w:r>
      <w:r w:rsidRPr="006F5FAA">
        <w:rPr>
          <w:rStyle w:val="libAieChar"/>
          <w:rFonts w:hint="cs"/>
          <w:rtl/>
        </w:rPr>
        <w:t>عليه</w:t>
      </w:r>
      <w:r w:rsidRPr="006F5FAA">
        <w:rPr>
          <w:rStyle w:val="libAieChar"/>
          <w:rtl/>
        </w:rPr>
        <w:t xml:space="preserve"> </w:t>
      </w:r>
      <w:r w:rsidRPr="006F5FAA">
        <w:rPr>
          <w:rStyle w:val="libAieChar"/>
          <w:rFonts w:hint="cs"/>
          <w:rtl/>
        </w:rPr>
        <w:t>فإن</w:t>
      </w:r>
      <w:r w:rsidRPr="006F5FAA">
        <w:rPr>
          <w:rStyle w:val="libAieChar"/>
          <w:rtl/>
        </w:rPr>
        <w:t xml:space="preserve"> </w:t>
      </w:r>
      <w:r w:rsidRPr="006F5FAA">
        <w:rPr>
          <w:rStyle w:val="libAieChar"/>
          <w:rFonts w:hint="cs"/>
          <w:rtl/>
        </w:rPr>
        <w:t>الله</w:t>
      </w:r>
      <w:r w:rsidRPr="006F5FAA">
        <w:rPr>
          <w:rStyle w:val="libAieChar"/>
          <w:rtl/>
        </w:rPr>
        <w:t xml:space="preserve"> </w:t>
      </w:r>
      <w:r w:rsidRPr="006F5FAA">
        <w:rPr>
          <w:rStyle w:val="libAieChar"/>
          <w:rFonts w:hint="cs"/>
          <w:rtl/>
        </w:rPr>
        <w:t>هُوَ</w:t>
      </w:r>
      <w:r w:rsidRPr="006F5FAA">
        <w:rPr>
          <w:rStyle w:val="libAieChar"/>
          <w:rtl/>
        </w:rPr>
        <w:t xml:space="preserve"> </w:t>
      </w:r>
      <w:r w:rsidRPr="006F5FAA">
        <w:rPr>
          <w:rStyle w:val="libAieChar"/>
          <w:rFonts w:hint="cs"/>
          <w:rtl/>
        </w:rPr>
        <w:t>مولاة</w:t>
      </w:r>
      <w:r w:rsidRPr="006F5FAA">
        <w:rPr>
          <w:rStyle w:val="libAieChar"/>
          <w:rtl/>
        </w:rPr>
        <w:t xml:space="preserve"> </w:t>
      </w:r>
      <w:r w:rsidRPr="006F5FAA">
        <w:rPr>
          <w:rStyle w:val="libAieChar"/>
          <w:rFonts w:hint="cs"/>
          <w:rtl/>
        </w:rPr>
        <w:t>و</w:t>
      </w:r>
      <w:r w:rsidRPr="006F5FAA">
        <w:rPr>
          <w:rStyle w:val="libAieChar"/>
          <w:rtl/>
        </w:rPr>
        <w:t xml:space="preserve"> </w:t>
      </w:r>
      <w:r w:rsidRPr="006F5FAA">
        <w:rPr>
          <w:rStyle w:val="libAieChar"/>
          <w:rFonts w:hint="cs"/>
          <w:rtl/>
        </w:rPr>
        <w:t>جبريل</w:t>
      </w:r>
      <w:r w:rsidRPr="006F5FAA">
        <w:rPr>
          <w:rStyle w:val="libAieChar"/>
          <w:rtl/>
        </w:rPr>
        <w:t xml:space="preserve"> </w:t>
      </w:r>
      <w:r w:rsidRPr="006F5FAA">
        <w:rPr>
          <w:rStyle w:val="libAieChar"/>
          <w:rFonts w:hint="cs"/>
          <w:rtl/>
        </w:rPr>
        <w:t>و</w:t>
      </w:r>
      <w:r w:rsidRPr="006F5FAA">
        <w:rPr>
          <w:rStyle w:val="libAieChar"/>
          <w:rtl/>
        </w:rPr>
        <w:t xml:space="preserve"> </w:t>
      </w:r>
      <w:r w:rsidRPr="006F5FAA">
        <w:rPr>
          <w:rStyle w:val="libAieChar"/>
          <w:rFonts w:hint="cs"/>
          <w:rtl/>
        </w:rPr>
        <w:t>صالح</w:t>
      </w:r>
      <w:r w:rsidRPr="006F5FAA">
        <w:rPr>
          <w:rStyle w:val="libAieChar"/>
          <w:rtl/>
        </w:rPr>
        <w:t xml:space="preserve"> </w:t>
      </w:r>
      <w:r w:rsidRPr="006F5FAA">
        <w:rPr>
          <w:rStyle w:val="libAieChar"/>
          <w:rFonts w:hint="cs"/>
          <w:rtl/>
        </w:rPr>
        <w:t>المؤمنين</w:t>
      </w:r>
      <w:r w:rsidRPr="006F5FAA">
        <w:rPr>
          <w:rStyle w:val="libAieChar"/>
          <w:rtl/>
        </w:rPr>
        <w:t xml:space="preserve"> </w:t>
      </w:r>
      <w:r w:rsidRPr="006F5FAA">
        <w:rPr>
          <w:rStyle w:val="libAieChar"/>
          <w:rFonts w:hint="cs"/>
          <w:rtl/>
        </w:rPr>
        <w:t>و</w:t>
      </w:r>
      <w:r w:rsidRPr="006F5FAA">
        <w:rPr>
          <w:rStyle w:val="libAieChar"/>
          <w:rtl/>
        </w:rPr>
        <w:t xml:space="preserve"> </w:t>
      </w:r>
      <w:r w:rsidRPr="006F5FAA">
        <w:rPr>
          <w:rStyle w:val="libAieChar"/>
          <w:rFonts w:hint="cs"/>
          <w:rtl/>
        </w:rPr>
        <w:t>الملائكة</w:t>
      </w:r>
      <w:r w:rsidRPr="006F5FAA">
        <w:rPr>
          <w:rStyle w:val="libAieChar"/>
          <w:rtl/>
        </w:rPr>
        <w:t xml:space="preserve"> </w:t>
      </w:r>
      <w:r w:rsidRPr="006F5FAA">
        <w:rPr>
          <w:rStyle w:val="libAieChar"/>
          <w:rFonts w:hint="cs"/>
          <w:rtl/>
        </w:rPr>
        <w:t>بعد</w:t>
      </w:r>
      <w:r w:rsidRPr="006F5FAA">
        <w:rPr>
          <w:rStyle w:val="libAieChar"/>
          <w:rtl/>
        </w:rPr>
        <w:t xml:space="preserve"> </w:t>
      </w:r>
      <w:r w:rsidRPr="006F5FAA">
        <w:rPr>
          <w:rStyle w:val="libAieChar"/>
          <w:rFonts w:hint="cs"/>
          <w:rtl/>
        </w:rPr>
        <w:t>ذلك</w:t>
      </w:r>
      <w:r w:rsidRPr="006F5FAA">
        <w:rPr>
          <w:rStyle w:val="libAieChar"/>
          <w:rtl/>
        </w:rPr>
        <w:t xml:space="preserve"> </w:t>
      </w:r>
      <w:r w:rsidRPr="006F5FAA">
        <w:rPr>
          <w:rStyle w:val="libAieChar"/>
          <w:rFonts w:hint="cs"/>
          <w:rtl/>
        </w:rPr>
        <w:t>ظهير</w:t>
      </w:r>
      <w:r w:rsidRPr="006F5FAA">
        <w:rPr>
          <w:rStyle w:val="libAieChar"/>
          <w:rtl/>
          <w:cs/>
        </w:rPr>
        <w:t xml:space="preserve"> </w:t>
      </w:r>
      <w:r w:rsidRPr="00C368B0">
        <w:rPr>
          <w:rStyle w:val="libAlaemChar"/>
        </w:rPr>
        <w:t>)</w:t>
      </w:r>
    </w:p>
    <w:p w:rsidR="00DE6D41" w:rsidRPr="00C9269B" w:rsidRDefault="00DE6D41" w:rsidP="00DE6D41">
      <w:pPr>
        <w:pStyle w:val="libNormal"/>
      </w:pPr>
      <w:r w:rsidRPr="00C9269B">
        <w:rPr>
          <w:rFonts w:hint="cs"/>
          <w:cs/>
          <w:lang w:bidi="bn-IN"/>
        </w:rPr>
        <w:t>আয়াতটি</w:t>
      </w:r>
      <w:r w:rsidRPr="00C9269B">
        <w:rPr>
          <w:cs/>
          <w:lang w:bidi="bn-IN"/>
        </w:rPr>
        <w:t xml:space="preserve"> </w:t>
      </w:r>
      <w:r w:rsidRPr="00C9269B">
        <w:rPr>
          <w:rFonts w:hint="cs"/>
          <w:cs/>
          <w:lang w:bidi="bn-IN"/>
        </w:rPr>
        <w:t>নবী</w:t>
      </w:r>
      <w:r w:rsidRPr="00C9269B">
        <w:rPr>
          <w:cs/>
          <w:lang w:bidi="bn-IN"/>
        </w:rPr>
        <w:t xml:space="preserve"> </w:t>
      </w:r>
      <w:r w:rsidR="00147D8C">
        <w:rPr>
          <w:cs/>
          <w:lang w:bidi="bn-IN"/>
        </w:rPr>
        <w:t>(সা.)</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বিরুদ্ধে</w:t>
      </w:r>
      <w:r w:rsidRPr="00C9269B">
        <w:rPr>
          <w:cs/>
          <w:lang w:bidi="bn-IN"/>
        </w:rPr>
        <w:t xml:space="preserve"> </w:t>
      </w:r>
      <w:r w:rsidRPr="00C9269B">
        <w:rPr>
          <w:rFonts w:hint="cs"/>
          <w:cs/>
          <w:lang w:bidi="bn-IN"/>
        </w:rPr>
        <w:t>ষড়যন্ত্র</w:t>
      </w:r>
      <w:r w:rsidRPr="00C9269B">
        <w:rPr>
          <w:cs/>
          <w:lang w:bidi="bn-IN"/>
        </w:rPr>
        <w:t xml:space="preserve"> </w:t>
      </w:r>
      <w:r w:rsidRPr="00C9269B">
        <w:rPr>
          <w:rFonts w:hint="cs"/>
          <w:cs/>
          <w:lang w:bidi="bn-IN"/>
        </w:rPr>
        <w:t>করলে</w:t>
      </w:r>
      <w:r w:rsidRPr="00C9269B">
        <w:rPr>
          <w:cs/>
          <w:lang w:bidi="bn-IN"/>
        </w:rPr>
        <w:t xml:space="preserve"> </w:t>
      </w:r>
      <w:r w:rsidRPr="00C9269B">
        <w:rPr>
          <w:rFonts w:hint="cs"/>
          <w:cs/>
          <w:lang w:bidi="bn-IN"/>
        </w:rPr>
        <w:t>আয়েশা</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হাফসার</w:t>
      </w:r>
      <w:r w:rsidRPr="00C9269B">
        <w:rPr>
          <w:cs/>
          <w:lang w:bidi="bn-IN"/>
        </w:rPr>
        <w:t xml:space="preserve"> </w:t>
      </w:r>
      <w:r w:rsidRPr="00C9269B">
        <w:rPr>
          <w:rFonts w:hint="cs"/>
          <w:cs/>
          <w:lang w:bidi="bn-IN"/>
        </w:rPr>
        <w:t>মোকাবিলায়</w:t>
      </w:r>
      <w:r w:rsidRPr="00C9269B">
        <w:rPr>
          <w:cs/>
          <w:lang w:bidi="bn-IN"/>
        </w:rPr>
        <w:t xml:space="preserve"> </w:t>
      </w:r>
      <w:r w:rsidRPr="00C9269B">
        <w:rPr>
          <w:rFonts w:hint="cs"/>
          <w:cs/>
          <w:lang w:bidi="bn-IN"/>
        </w:rPr>
        <w:t>অবতীর্ণ</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সাহায্যের</w:t>
      </w:r>
      <w:r w:rsidRPr="00C9269B">
        <w:rPr>
          <w:cs/>
          <w:lang w:bidi="bn-IN"/>
        </w:rPr>
        <w:t xml:space="preserve"> </w:t>
      </w:r>
      <w:r w:rsidRPr="00C9269B">
        <w:rPr>
          <w:rFonts w:hint="cs"/>
          <w:cs/>
          <w:lang w:bidi="bn-IN"/>
        </w:rPr>
        <w:t>প্রতি</w:t>
      </w:r>
      <w:r>
        <w:rPr>
          <w:rFonts w:hint="cs"/>
          <w:cs/>
          <w:lang w:bidi="bn-IN"/>
        </w:rPr>
        <w:t>শ্রু</w:t>
      </w:r>
      <w:r w:rsidRPr="00C9269B">
        <w:rPr>
          <w:rFonts w:hint="cs"/>
          <w:cs/>
          <w:lang w:bidi="bn-IN"/>
        </w:rPr>
        <w:t>তি</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নবীর</w:t>
      </w:r>
      <w:r w:rsidRPr="00C9269B">
        <w:rPr>
          <w:cs/>
          <w:lang w:bidi="bn-IN"/>
        </w:rPr>
        <w:t xml:space="preserve"> </w:t>
      </w:r>
      <w:r w:rsidRPr="00C9269B">
        <w:rPr>
          <w:rFonts w:hint="cs"/>
          <w:cs/>
          <w:lang w:bidi="bn-IN"/>
        </w:rPr>
        <w:t>ওয়াসি</w:t>
      </w:r>
      <w:r w:rsidRPr="00C9269B">
        <w:rPr>
          <w:cs/>
          <w:lang w:bidi="bn-IN"/>
        </w:rPr>
        <w:t xml:space="preserve"> </w:t>
      </w:r>
      <w:r w:rsidRPr="00C9269B">
        <w:rPr>
          <w:rFonts w:hint="cs"/>
          <w:cs/>
          <w:lang w:bidi="bn-IN"/>
        </w:rPr>
        <w:t>বা</w:t>
      </w:r>
      <w:r w:rsidRPr="00C9269B">
        <w:rPr>
          <w:cs/>
          <w:lang w:bidi="bn-IN"/>
        </w:rPr>
        <w:t xml:space="preserve"> </w:t>
      </w:r>
      <w:r w:rsidRPr="00C9269B">
        <w:rPr>
          <w:rFonts w:hint="cs"/>
          <w:cs/>
          <w:lang w:bidi="bn-IN"/>
        </w:rPr>
        <w:t>স্থলাভিষিক্ত</w:t>
      </w:r>
      <w:r w:rsidRPr="00C9269B">
        <w:rPr>
          <w:cs/>
          <w:lang w:bidi="bn-IN"/>
        </w:rPr>
        <w:t xml:space="preserve"> </w:t>
      </w:r>
      <w:r w:rsidRPr="00C9269B">
        <w:rPr>
          <w:rFonts w:hint="cs"/>
          <w:cs/>
          <w:lang w:bidi="bn-IN"/>
        </w:rPr>
        <w:t>প্রতিনিধির</w:t>
      </w:r>
      <w:r w:rsidRPr="00C9269B">
        <w:rPr>
          <w:cs/>
          <w:lang w:bidi="bn-IN"/>
        </w:rPr>
        <w:t xml:space="preserve"> </w:t>
      </w:r>
      <w:r w:rsidRPr="00C9269B">
        <w:rPr>
          <w:rFonts w:hint="cs"/>
          <w:cs/>
          <w:lang w:bidi="bn-IN"/>
        </w:rPr>
        <w:t>বিরুদ্ধে</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ভূমিকা</w:t>
      </w:r>
      <w:r w:rsidRPr="00C9269B">
        <w:rPr>
          <w:cs/>
          <w:lang w:bidi="bn-IN"/>
        </w:rPr>
        <w:t xml:space="preserve"> </w:t>
      </w:r>
      <w:r w:rsidRPr="00C9269B">
        <w:rPr>
          <w:rFonts w:hint="cs"/>
          <w:cs/>
          <w:lang w:bidi="bn-IN"/>
        </w:rPr>
        <w:t>নবীর</w:t>
      </w:r>
      <w:r w:rsidRPr="00C9269B">
        <w:rPr>
          <w:cs/>
          <w:lang w:bidi="bn-IN"/>
        </w:rPr>
        <w:t xml:space="preserve"> </w:t>
      </w:r>
      <w:r w:rsidRPr="00C9269B">
        <w:rPr>
          <w:rFonts w:hint="cs"/>
          <w:cs/>
          <w:lang w:bidi="bn-IN"/>
        </w:rPr>
        <w:t>ওসিয়ত</w:t>
      </w:r>
      <w:r w:rsidRPr="00C9269B">
        <w:rPr>
          <w:cs/>
          <w:lang w:bidi="bn-IN"/>
        </w:rPr>
        <w:t xml:space="preserve"> </w:t>
      </w:r>
      <w:r w:rsidRPr="00C9269B">
        <w:rPr>
          <w:rFonts w:hint="cs"/>
          <w:cs/>
          <w:lang w:bidi="bn-IN"/>
        </w:rPr>
        <w:t>অস্বীকার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বিরুদ্ধে</w:t>
      </w:r>
      <w:r w:rsidRPr="00C9269B">
        <w:rPr>
          <w:cs/>
          <w:lang w:bidi="bn-IN"/>
        </w:rPr>
        <w:t xml:space="preserve"> </w:t>
      </w:r>
      <w:r w:rsidRPr="00C9269B">
        <w:rPr>
          <w:rFonts w:hint="cs"/>
          <w:cs/>
          <w:lang w:bidi="bn-IN"/>
        </w:rPr>
        <w:t>যুদ্ধের</w:t>
      </w:r>
      <w:r w:rsidRPr="00C9269B">
        <w:rPr>
          <w:cs/>
          <w:lang w:bidi="bn-IN"/>
        </w:rPr>
        <w:t xml:space="preserve"> </w:t>
      </w:r>
      <w:r w:rsidRPr="00C9269B">
        <w:rPr>
          <w:rFonts w:hint="cs"/>
          <w:cs/>
          <w:lang w:bidi="bn-IN"/>
        </w:rPr>
        <w:t>মাধ্যমে</w:t>
      </w:r>
      <w:r w:rsidRPr="00C9269B">
        <w:rPr>
          <w:cs/>
          <w:lang w:bidi="bn-IN"/>
        </w:rPr>
        <w:t xml:space="preserve"> </w:t>
      </w:r>
      <w:r w:rsidRPr="00C9269B">
        <w:rPr>
          <w:rFonts w:hint="cs"/>
          <w:cs/>
          <w:lang w:bidi="bn-IN"/>
        </w:rPr>
        <w:t>প্রমাণিত।</w:t>
      </w:r>
    </w:p>
    <w:p w:rsidR="00DE6D41" w:rsidRDefault="00DE6D41" w:rsidP="00DE6D41">
      <w:pPr>
        <w:pStyle w:val="libNormal"/>
      </w:pPr>
      <w:r>
        <w:rPr>
          <w:cs/>
          <w:lang w:bidi="bn-IN"/>
        </w:rPr>
        <w:t>৪৪৫</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বিষয়ের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ইশারা</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আয়াতে</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হয়েছে</w:t>
      </w:r>
      <w:r>
        <w:t>,</w:t>
      </w:r>
    </w:p>
    <w:p w:rsidR="00DE6D41" w:rsidRPr="00C368B0" w:rsidRDefault="00DE6D41" w:rsidP="006F5FAA">
      <w:pPr>
        <w:pStyle w:val="libAie"/>
      </w:pPr>
      <w:r w:rsidRPr="00C368B0">
        <w:rPr>
          <w:rStyle w:val="libAlaemChar"/>
        </w:rPr>
        <w:t>)</w:t>
      </w:r>
      <w:r w:rsidRPr="00C9269B">
        <w:t xml:space="preserve"> </w:t>
      </w:r>
      <w:r w:rsidRPr="00C368B0">
        <w:rPr>
          <w:rFonts w:hint="cs"/>
          <w:rtl/>
        </w:rPr>
        <w:t>عسى</w:t>
      </w:r>
      <w:r w:rsidRPr="00C368B0">
        <w:rPr>
          <w:rtl/>
        </w:rPr>
        <w:t xml:space="preserve"> </w:t>
      </w:r>
      <w:r w:rsidRPr="00C368B0">
        <w:rPr>
          <w:rFonts w:hint="cs"/>
          <w:rtl/>
        </w:rPr>
        <w:t>ربُّه</w:t>
      </w:r>
      <w:r w:rsidRPr="00C368B0">
        <w:rPr>
          <w:rtl/>
        </w:rPr>
        <w:t xml:space="preserve"> </w:t>
      </w:r>
      <w:r w:rsidRPr="00C368B0">
        <w:rPr>
          <w:rFonts w:hint="cs"/>
          <w:rtl/>
        </w:rPr>
        <w:t>إنْ</w:t>
      </w:r>
      <w:r w:rsidRPr="00C368B0">
        <w:rPr>
          <w:rtl/>
        </w:rPr>
        <w:t xml:space="preserve"> </w:t>
      </w:r>
      <w:r w:rsidRPr="00C368B0">
        <w:rPr>
          <w:rFonts w:hint="cs"/>
          <w:rtl/>
        </w:rPr>
        <w:t>طلّقكُنّ</w:t>
      </w:r>
      <w:r w:rsidRPr="00C368B0">
        <w:rPr>
          <w:rtl/>
        </w:rPr>
        <w:t xml:space="preserve"> </w:t>
      </w:r>
      <w:r w:rsidRPr="00C368B0">
        <w:rPr>
          <w:rFonts w:hint="cs"/>
          <w:rtl/>
        </w:rPr>
        <w:t>أنْ</w:t>
      </w:r>
      <w:r w:rsidRPr="00C368B0">
        <w:rPr>
          <w:rtl/>
        </w:rPr>
        <w:t xml:space="preserve"> </w:t>
      </w:r>
      <w:r w:rsidRPr="00C368B0">
        <w:rPr>
          <w:rFonts w:hint="cs"/>
          <w:rtl/>
        </w:rPr>
        <w:t>يبدله</w:t>
      </w:r>
      <w:r w:rsidRPr="00C368B0">
        <w:rPr>
          <w:rtl/>
        </w:rPr>
        <w:t xml:space="preserve"> </w:t>
      </w:r>
      <w:r w:rsidRPr="00C368B0">
        <w:rPr>
          <w:rFonts w:hint="cs"/>
          <w:rtl/>
        </w:rPr>
        <w:t>أزواجاً</w:t>
      </w:r>
      <w:r w:rsidRPr="00C368B0">
        <w:rPr>
          <w:rtl/>
        </w:rPr>
        <w:t xml:space="preserve"> </w:t>
      </w:r>
      <w:r w:rsidRPr="00C368B0">
        <w:rPr>
          <w:rFonts w:hint="cs"/>
          <w:rtl/>
        </w:rPr>
        <w:t>خيْراً</w:t>
      </w:r>
      <w:r w:rsidRPr="00C368B0">
        <w:rPr>
          <w:rtl/>
        </w:rPr>
        <w:t xml:space="preserve"> </w:t>
      </w:r>
      <w:r w:rsidRPr="00C368B0">
        <w:rPr>
          <w:rFonts w:hint="cs"/>
          <w:rtl/>
        </w:rPr>
        <w:t>منكنّ</w:t>
      </w:r>
      <w:r w:rsidRPr="00C368B0">
        <w:rPr>
          <w:rtl/>
        </w:rPr>
        <w:t xml:space="preserve"> </w:t>
      </w:r>
      <w:r w:rsidRPr="00C368B0">
        <w:rPr>
          <w:rFonts w:hint="cs"/>
          <w:rtl/>
        </w:rPr>
        <w:t>مسلماتٍ</w:t>
      </w:r>
      <w:r w:rsidRPr="00C368B0">
        <w:rPr>
          <w:rtl/>
        </w:rPr>
        <w:t xml:space="preserve"> </w:t>
      </w:r>
      <w:r w:rsidRPr="00C368B0">
        <w:rPr>
          <w:rFonts w:hint="cs"/>
          <w:rtl/>
        </w:rPr>
        <w:t>مؤمناتٍ</w:t>
      </w:r>
      <w:r w:rsidRPr="00C368B0">
        <w:rPr>
          <w:rStyle w:val="libAlaemChar"/>
        </w:rPr>
        <w:t>(</w:t>
      </w:r>
    </w:p>
    <w:p w:rsidR="00DE6D41" w:rsidRPr="00C9269B" w:rsidRDefault="00DE6D41" w:rsidP="00DE6D41">
      <w:pPr>
        <w:pStyle w:val="libNormal"/>
      </w:pPr>
      <w:r w:rsidRPr="00C9269B">
        <w:rPr>
          <w:rFonts w:hint="cs"/>
          <w:cs/>
          <w:lang w:bidi="bn-IN"/>
        </w:rPr>
        <w:t>৪</w:t>
      </w:r>
      <w:r>
        <w:rPr>
          <w:cs/>
          <w:lang w:bidi="bn-IN"/>
        </w:rPr>
        <w:t>৪৬</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তাহরীমের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w:t>
      </w:r>
      <w:r>
        <w:rPr>
          <w:rFonts w:hint="eastAsia"/>
        </w:rPr>
        <w:t>-</w:t>
      </w:r>
      <w:r w:rsidRPr="0013261C">
        <w:rPr>
          <w:rStyle w:val="libAlaemChar"/>
        </w:rPr>
        <w:t>(</w:t>
      </w:r>
      <w:r w:rsidRPr="0013261C">
        <w:rPr>
          <w:rtl/>
        </w:rPr>
        <w:t xml:space="preserve"> </w:t>
      </w:r>
      <w:r w:rsidRPr="006F5FAA">
        <w:rPr>
          <w:rStyle w:val="libAieChar"/>
          <w:rtl/>
        </w:rPr>
        <w:t>ضَرَ‌بَ اللَّـهُ مَثَلًا لِّلَّذِينَ كَفَرُ‌وا امْرَ‌أَتَ نُوحٍ وَامْرَ‌أَتَ لُوطٍ</w:t>
      </w:r>
      <w:r>
        <w:rPr>
          <w:rStyle w:val="libAlaemChar"/>
        </w:rPr>
        <w:t>)</w:t>
      </w:r>
    </w:p>
    <w:p w:rsidR="00DE6D41" w:rsidRPr="00C9269B" w:rsidRDefault="00DE6D41" w:rsidP="00DE6D41">
      <w:pPr>
        <w:pStyle w:val="libNormal"/>
      </w:pPr>
      <w:r>
        <w:rPr>
          <w:cs/>
          <w:lang w:bidi="bn-IN"/>
        </w:rPr>
        <w:t>৪৪৭</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তাহরীমের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আয়াত</w:t>
      </w:r>
      <w:r>
        <w:rPr>
          <w:rFonts w:hint="eastAsia"/>
        </w:rPr>
        <w:t>-</w:t>
      </w:r>
      <w:r w:rsidRPr="006F5FAA">
        <w:rPr>
          <w:rStyle w:val="libAieChar"/>
          <w:rtl/>
        </w:rPr>
        <w:t xml:space="preserve"> </w:t>
      </w:r>
      <w:r w:rsidRPr="0013261C">
        <w:rPr>
          <w:rStyle w:val="libAlaemChar"/>
        </w:rPr>
        <w:t>(</w:t>
      </w:r>
      <w:r w:rsidRPr="006F5FAA">
        <w:rPr>
          <w:rStyle w:val="libAieChar"/>
          <w:rtl/>
        </w:rPr>
        <w:t>يَا أَيُّهَا النَّبِيُّ لِمَ تُحَرِّ‌مُ مَا أَحَلَّ اللَّـهُ لَكَ تَبْتَغِي مَرْ‌ضَاتَ أَزْوَاجِكَ</w:t>
      </w:r>
      <w:r w:rsidRPr="0013261C">
        <w:rPr>
          <w:rStyle w:val="libAlaemChar"/>
        </w:rPr>
        <w:t>)</w:t>
      </w:r>
    </w:p>
    <w:p w:rsidR="00DE6D41" w:rsidRDefault="00DE6D41" w:rsidP="00DE6D41">
      <w:pPr>
        <w:pStyle w:val="libNormal"/>
        <w:rPr>
          <w:lang w:bidi="bn-IN"/>
        </w:rPr>
      </w:pPr>
      <w:r>
        <w:rPr>
          <w:cs/>
          <w:lang w:bidi="bn-IN"/>
        </w:rPr>
        <w:t>৪৪৮</w:t>
      </w:r>
      <w:r w:rsidRPr="00C9269B">
        <w:rPr>
          <w:rFonts w:hint="cs"/>
          <w:cs/>
          <w:lang w:bidi="hi-IN"/>
        </w:rPr>
        <w:t>।</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১২৫</w:t>
      </w:r>
      <w:r w:rsidRPr="00C9269B">
        <w:rPr>
          <w:cs/>
          <w:lang w:bidi="bn-IN"/>
        </w:rPr>
        <w:t xml:space="preserve"> </w:t>
      </w:r>
      <w:r w:rsidRPr="00C9269B">
        <w:rPr>
          <w:rFonts w:hint="cs"/>
          <w:cs/>
          <w:lang w:bidi="bn-IN"/>
        </w:rPr>
        <w:t>পৃষ্ঠায়</w:t>
      </w:r>
      <w:r w:rsidRPr="00C9269B">
        <w:rPr>
          <w:cs/>
          <w:lang w:bidi="bn-IN"/>
        </w:rPr>
        <w:t xml:space="preserve"> </w:t>
      </w:r>
      <w:r w:rsidRPr="00B75458">
        <w:rPr>
          <w:rStyle w:val="libArChar"/>
          <w:rFonts w:hint="cs"/>
          <w:rtl/>
        </w:rPr>
        <w:t>ما</w:t>
      </w:r>
      <w:r w:rsidRPr="00B75458">
        <w:rPr>
          <w:rStyle w:val="libArChar"/>
          <w:rtl/>
        </w:rPr>
        <w:t xml:space="preserve"> </w:t>
      </w:r>
      <w:r w:rsidRPr="00B75458">
        <w:rPr>
          <w:rStyle w:val="libArChar"/>
          <w:rFonts w:hint="cs"/>
          <w:rtl/>
        </w:rPr>
        <w:t>جاء</w:t>
      </w:r>
      <w:r w:rsidRPr="00B75458">
        <w:rPr>
          <w:rStyle w:val="libArChar"/>
          <w:rtl/>
        </w:rPr>
        <w:t xml:space="preserve"> </w:t>
      </w:r>
      <w:r w:rsidRPr="00B75458">
        <w:rPr>
          <w:rStyle w:val="libArChar"/>
          <w:rFonts w:hint="cs"/>
          <w:rtl/>
        </w:rPr>
        <w:t>في</w:t>
      </w:r>
      <w:r w:rsidRPr="00B75458">
        <w:rPr>
          <w:rStyle w:val="libArChar"/>
          <w:rtl/>
        </w:rPr>
        <w:t xml:space="preserve"> </w:t>
      </w:r>
      <w:r w:rsidRPr="00B75458">
        <w:rPr>
          <w:rStyle w:val="libArChar"/>
          <w:rFonts w:hint="cs"/>
          <w:rtl/>
        </w:rPr>
        <w:t>بيوت</w:t>
      </w:r>
      <w:r w:rsidRPr="00B75458">
        <w:rPr>
          <w:rStyle w:val="libArChar"/>
          <w:rtl/>
        </w:rPr>
        <w:t xml:space="preserve"> </w:t>
      </w:r>
      <w:r w:rsidRPr="00B75458">
        <w:rPr>
          <w:rStyle w:val="libArChar"/>
          <w:rFonts w:hint="cs"/>
          <w:rtl/>
        </w:rPr>
        <w:t>أزواج</w:t>
      </w:r>
      <w:r w:rsidRPr="00B75458">
        <w:rPr>
          <w:rStyle w:val="libArChar"/>
          <w:rtl/>
        </w:rPr>
        <w:t xml:space="preserve"> </w:t>
      </w:r>
      <w:r w:rsidRPr="00B75458">
        <w:rPr>
          <w:rStyle w:val="libArChar"/>
          <w:rFonts w:hint="cs"/>
          <w:rtl/>
        </w:rPr>
        <w:t>النّبيّ</w:t>
      </w:r>
      <w:r w:rsidRPr="00C9269B">
        <w:rPr>
          <w:cs/>
          <w:lang w:bidi="bn-IN"/>
        </w:rPr>
        <w:t xml:space="preserve"> </w:t>
      </w:r>
      <w:r w:rsidRPr="00C9269B">
        <w:rPr>
          <w:rFonts w:hint="cs"/>
          <w:cs/>
          <w:lang w:bidi="bn-IN"/>
        </w:rPr>
        <w:t>পর্বে</w:t>
      </w:r>
      <w:r w:rsidRPr="00C9269B">
        <w:rPr>
          <w:cs/>
          <w:lang w:bidi="bn-IN"/>
        </w:rPr>
        <w:t xml:space="preserve"> </w:t>
      </w:r>
    </w:p>
    <w:p w:rsidR="00DE6D41" w:rsidRDefault="00DE6D41" w:rsidP="00DE6D41">
      <w:pPr>
        <w:pStyle w:val="libNormal"/>
      </w:pPr>
      <w:r w:rsidRPr="00B75458">
        <w:rPr>
          <w:rStyle w:val="libArChar"/>
          <w:rFonts w:hint="cs"/>
          <w:rtl/>
        </w:rPr>
        <w:t>كتاب</w:t>
      </w:r>
      <w:r w:rsidRPr="00B75458">
        <w:rPr>
          <w:rStyle w:val="libArChar"/>
          <w:rtl/>
        </w:rPr>
        <w:t xml:space="preserve"> </w:t>
      </w:r>
      <w:r w:rsidRPr="00B75458">
        <w:rPr>
          <w:rStyle w:val="libArChar"/>
          <w:rFonts w:hint="cs"/>
          <w:rtl/>
        </w:rPr>
        <w:t>الجهادو</w:t>
      </w:r>
      <w:r w:rsidRPr="00B75458">
        <w:rPr>
          <w:rStyle w:val="libArChar"/>
          <w:rtl/>
        </w:rPr>
        <w:t xml:space="preserve"> </w:t>
      </w:r>
      <w:r w:rsidRPr="00B75458">
        <w:rPr>
          <w:rStyle w:val="libArChar"/>
          <w:rFonts w:hint="cs"/>
          <w:rtl/>
        </w:rPr>
        <w:t>السير</w:t>
      </w:r>
      <w:r w:rsidRPr="00C9269B">
        <w:rPr>
          <w:cs/>
          <w:lang w:bidi="bn-IN"/>
        </w:rPr>
        <w:t xml:space="preserve"> </w:t>
      </w:r>
      <w:r w:rsidRPr="00C9269B">
        <w:rPr>
          <w:rFonts w:hint="cs"/>
          <w:cs/>
          <w:lang w:bidi="bn-IN"/>
        </w:rPr>
        <w:t>তে</w:t>
      </w:r>
      <w:r w:rsidRPr="00C9269B">
        <w:rPr>
          <w:cs/>
          <w:lang w:bidi="bn-IN"/>
        </w:rPr>
        <w:t xml:space="preserve"> </w:t>
      </w:r>
      <w:r>
        <w:rPr>
          <w:rFonts w:hint="cs"/>
          <w:cs/>
          <w:lang w:bidi="bn-IN"/>
        </w:rPr>
        <w:t>খু</w:t>
      </w:r>
      <w:r>
        <w:rPr>
          <w:cs/>
          <w:lang w:bidi="bn-IN"/>
        </w:rPr>
        <w:t>মসে</w:t>
      </w:r>
      <w:r w:rsidRPr="00C9269B">
        <w:rPr>
          <w:rFonts w:hint="cs"/>
          <w:cs/>
          <w:lang w:bidi="bn-IN"/>
        </w:rPr>
        <w:t>র</w:t>
      </w:r>
      <w:r w:rsidRPr="00C9269B">
        <w:rPr>
          <w:cs/>
          <w:lang w:bidi="bn-IN"/>
        </w:rPr>
        <w:t xml:space="preserve"> </w:t>
      </w:r>
      <w:r w:rsidRPr="00C9269B">
        <w:rPr>
          <w:rFonts w:hint="cs"/>
          <w:cs/>
          <w:lang w:bidi="bn-IN"/>
        </w:rPr>
        <w:t>আলোচনার</w:t>
      </w:r>
      <w:r w:rsidRPr="00C9269B">
        <w:rPr>
          <w:cs/>
          <w:lang w:bidi="bn-IN"/>
        </w:rPr>
        <w:t xml:space="preserve"> </w:t>
      </w:r>
      <w:r w:rsidRPr="00C9269B">
        <w:rPr>
          <w:rFonts w:hint="cs"/>
          <w:cs/>
          <w:lang w:bidi="bn-IN"/>
        </w:rPr>
        <w:t>পরবর্তী</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মুসলিমের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৫০৩</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এভাবে</w:t>
      </w:r>
      <w:r w:rsidRPr="00C9269B">
        <w:rPr>
          <w:cs/>
          <w:lang w:bidi="bn-IN"/>
        </w:rPr>
        <w:t xml:space="preserve"> </w:t>
      </w:r>
      <w:r w:rsidRPr="00C9269B">
        <w:rPr>
          <w:rFonts w:hint="cs"/>
          <w:cs/>
          <w:lang w:bidi="bn-IN"/>
        </w:rPr>
        <w:t>এসেছে</w:t>
      </w:r>
      <w:r>
        <w:rPr>
          <w:rFonts w:hint="eastAsia"/>
        </w:rPr>
        <w:t>-</w:t>
      </w:r>
    </w:p>
    <w:p w:rsidR="00DE6D41" w:rsidRPr="00C9269B" w:rsidRDefault="00DE6D41" w:rsidP="00DE6D41">
      <w:pPr>
        <w:pStyle w:val="libNormal"/>
      </w:pPr>
      <w:r w:rsidRPr="00B75458">
        <w:rPr>
          <w:rStyle w:val="libArChar"/>
          <w:rFonts w:hint="cs"/>
          <w:rtl/>
        </w:rPr>
        <w:t>خرج</w:t>
      </w:r>
      <w:r w:rsidRPr="00B75458">
        <w:rPr>
          <w:rStyle w:val="libArChar"/>
          <w:rtl/>
        </w:rPr>
        <w:t xml:space="preserve"> </w:t>
      </w:r>
      <w:r w:rsidRPr="00B75458">
        <w:rPr>
          <w:rStyle w:val="libArChar"/>
          <w:rFonts w:hint="cs"/>
          <w:rtl/>
        </w:rPr>
        <w:t>رسول</w:t>
      </w:r>
      <w:r w:rsidRPr="00B75458">
        <w:rPr>
          <w:rStyle w:val="libArChar"/>
          <w:rtl/>
        </w:rPr>
        <w:t xml:space="preserve"> </w:t>
      </w:r>
      <w:r w:rsidRPr="00B75458">
        <w:rPr>
          <w:rStyle w:val="libArChar"/>
          <w:rFonts w:hint="cs"/>
          <w:rtl/>
        </w:rPr>
        <w:t>الله</w:t>
      </w:r>
      <w:r w:rsidRPr="00B75458">
        <w:rPr>
          <w:rStyle w:val="libArChar"/>
          <w:rtl/>
        </w:rPr>
        <w:t xml:space="preserve"> (</w:t>
      </w:r>
      <w:r w:rsidRPr="00B75458">
        <w:rPr>
          <w:rStyle w:val="libArChar"/>
          <w:rFonts w:hint="cs"/>
          <w:rtl/>
        </w:rPr>
        <w:t>ص</w:t>
      </w:r>
      <w:r w:rsidRPr="00B75458">
        <w:rPr>
          <w:rStyle w:val="libArChar"/>
          <w:rtl/>
        </w:rPr>
        <w:t xml:space="preserve">) </w:t>
      </w:r>
      <w:r w:rsidRPr="00B75458">
        <w:rPr>
          <w:rStyle w:val="libArChar"/>
          <w:rFonts w:hint="cs"/>
          <w:rtl/>
        </w:rPr>
        <w:t>من</w:t>
      </w:r>
      <w:r w:rsidRPr="00B75458">
        <w:rPr>
          <w:rStyle w:val="libArChar"/>
          <w:rtl/>
        </w:rPr>
        <w:t xml:space="preserve"> </w:t>
      </w:r>
      <w:r w:rsidRPr="00B75458">
        <w:rPr>
          <w:rStyle w:val="libArChar"/>
          <w:rFonts w:hint="cs"/>
          <w:rtl/>
        </w:rPr>
        <w:t>بيت</w:t>
      </w:r>
      <w:r w:rsidRPr="00B75458">
        <w:rPr>
          <w:rStyle w:val="libArChar"/>
          <w:rtl/>
        </w:rPr>
        <w:t xml:space="preserve"> </w:t>
      </w:r>
      <w:r w:rsidRPr="00B75458">
        <w:rPr>
          <w:rStyle w:val="libArChar"/>
          <w:rFonts w:hint="cs"/>
          <w:rtl/>
        </w:rPr>
        <w:t>عايشة</w:t>
      </w:r>
      <w:r w:rsidRPr="00B75458">
        <w:rPr>
          <w:rStyle w:val="libArChar"/>
          <w:rtl/>
        </w:rPr>
        <w:t xml:space="preserve"> </w:t>
      </w:r>
      <w:r w:rsidRPr="00B75458">
        <w:rPr>
          <w:rStyle w:val="libArChar"/>
          <w:rFonts w:hint="cs"/>
          <w:rtl/>
        </w:rPr>
        <w:t>فقال</w:t>
      </w:r>
      <w:r w:rsidRPr="00B75458">
        <w:rPr>
          <w:rStyle w:val="libArChar"/>
          <w:rtl/>
        </w:rPr>
        <w:t xml:space="preserve"> </w:t>
      </w:r>
      <w:r w:rsidRPr="00B75458">
        <w:rPr>
          <w:rStyle w:val="libArChar"/>
          <w:rFonts w:hint="cs"/>
          <w:rtl/>
        </w:rPr>
        <w:t>رأس</w:t>
      </w:r>
      <w:r w:rsidRPr="00B75458">
        <w:rPr>
          <w:rStyle w:val="libArChar"/>
          <w:rtl/>
        </w:rPr>
        <w:t xml:space="preserve"> </w:t>
      </w:r>
      <w:r w:rsidRPr="00B75458">
        <w:rPr>
          <w:rStyle w:val="libArChar"/>
          <w:rFonts w:hint="cs"/>
          <w:rtl/>
        </w:rPr>
        <w:t>الكفر</w:t>
      </w:r>
      <w:r w:rsidRPr="00B75458">
        <w:rPr>
          <w:rStyle w:val="libArChar"/>
          <w:rtl/>
        </w:rPr>
        <w:t xml:space="preserve"> </w:t>
      </w:r>
      <w:r w:rsidRPr="00B75458">
        <w:rPr>
          <w:rStyle w:val="libArChar"/>
          <w:rFonts w:hint="cs"/>
          <w:rtl/>
        </w:rPr>
        <w:t>من</w:t>
      </w:r>
      <w:r w:rsidRPr="00B75458">
        <w:rPr>
          <w:rStyle w:val="libArChar"/>
          <w:rtl/>
        </w:rPr>
        <w:t xml:space="preserve"> </w:t>
      </w:r>
      <w:r w:rsidRPr="00B75458">
        <w:rPr>
          <w:rStyle w:val="libArChar"/>
          <w:rFonts w:hint="cs"/>
          <w:rtl/>
        </w:rPr>
        <w:t>ها</w:t>
      </w:r>
      <w:r w:rsidRPr="00B75458">
        <w:rPr>
          <w:rStyle w:val="libArChar"/>
          <w:rtl/>
        </w:rPr>
        <w:t xml:space="preserve"> </w:t>
      </w:r>
      <w:r w:rsidRPr="00B75458">
        <w:rPr>
          <w:rStyle w:val="libArChar"/>
          <w:rFonts w:hint="cs"/>
          <w:rtl/>
        </w:rPr>
        <w:t>هنا</w:t>
      </w:r>
      <w:r w:rsidRPr="00B75458">
        <w:rPr>
          <w:rStyle w:val="libArChar"/>
          <w:rtl/>
        </w:rPr>
        <w:t xml:space="preserve"> </w:t>
      </w:r>
      <w:r w:rsidRPr="00B75458">
        <w:rPr>
          <w:rStyle w:val="libArChar"/>
          <w:rFonts w:hint="cs"/>
          <w:rtl/>
        </w:rPr>
        <w:t>حيث</w:t>
      </w:r>
      <w:r w:rsidRPr="00B75458">
        <w:rPr>
          <w:rStyle w:val="libArChar"/>
          <w:rtl/>
        </w:rPr>
        <w:t xml:space="preserve"> </w:t>
      </w:r>
      <w:r w:rsidRPr="00B75458">
        <w:rPr>
          <w:rStyle w:val="libArChar"/>
          <w:rFonts w:hint="cs"/>
          <w:rtl/>
        </w:rPr>
        <w:t>يطلع</w:t>
      </w:r>
      <w:r w:rsidRPr="00B75458">
        <w:rPr>
          <w:rStyle w:val="libArChar"/>
          <w:rtl/>
        </w:rPr>
        <w:t xml:space="preserve"> </w:t>
      </w:r>
      <w:r w:rsidRPr="00B75458">
        <w:rPr>
          <w:rStyle w:val="libArChar"/>
          <w:rFonts w:hint="cs"/>
          <w:rtl/>
        </w:rPr>
        <w:t>قرن</w:t>
      </w:r>
      <w:r w:rsidRPr="00B75458">
        <w:rPr>
          <w:rStyle w:val="libArChar"/>
          <w:rtl/>
        </w:rPr>
        <w:t xml:space="preserve"> </w:t>
      </w:r>
      <w:r w:rsidRPr="00B75458">
        <w:rPr>
          <w:rStyle w:val="libArChar"/>
          <w:rFonts w:hint="cs"/>
          <w:rtl/>
        </w:rPr>
        <w:t>الشّيطان</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আয়েশার</w:t>
      </w:r>
      <w:r w:rsidRPr="00C9269B">
        <w:rPr>
          <w:cs/>
          <w:lang w:bidi="bn-IN"/>
        </w:rPr>
        <w:t xml:space="preserve"> </w:t>
      </w:r>
      <w:r w:rsidRPr="00C9269B">
        <w:rPr>
          <w:rFonts w:hint="cs"/>
          <w:cs/>
          <w:lang w:bidi="bn-IN"/>
        </w:rPr>
        <w:t>ঘর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বললেন</w:t>
      </w:r>
      <w:r>
        <w:t>,</w:t>
      </w:r>
      <w:r w:rsidRPr="00B75458">
        <w:rPr>
          <w:rStyle w:val="libAlaemChar"/>
        </w:rPr>
        <w:t>“</w:t>
      </w:r>
      <w:r w:rsidRPr="00C9269B">
        <w:rPr>
          <w:rFonts w:hint="cs"/>
          <w:cs/>
          <w:lang w:bidi="bn-IN"/>
        </w:rPr>
        <w:t>কুফরের</w:t>
      </w:r>
      <w:r w:rsidRPr="00C9269B">
        <w:rPr>
          <w:cs/>
          <w:lang w:bidi="bn-IN"/>
        </w:rPr>
        <w:t xml:space="preserve"> </w:t>
      </w:r>
      <w:r w:rsidRPr="00C9269B">
        <w:rPr>
          <w:rFonts w:hint="cs"/>
          <w:cs/>
          <w:lang w:bidi="bn-IN"/>
        </w:rPr>
        <w:t>শির</w:t>
      </w:r>
      <w:r w:rsidRPr="00C9269B">
        <w:rPr>
          <w:cs/>
          <w:lang w:bidi="bn-IN"/>
        </w:rPr>
        <w:t xml:space="preserve"> </w:t>
      </w:r>
      <w:r w:rsidRPr="00C9269B">
        <w:rPr>
          <w:rFonts w:hint="cs"/>
          <w:cs/>
          <w:lang w:bidi="bn-IN"/>
        </w:rPr>
        <w:t>এখানেই</w:t>
      </w:r>
      <w:r>
        <w:t>,</w:t>
      </w:r>
      <w:r w:rsidRPr="00C9269B">
        <w:rPr>
          <w:rFonts w:hint="cs"/>
          <w:cs/>
          <w:lang w:bidi="bn-IN"/>
        </w:rPr>
        <w:t>এখান</w:t>
      </w:r>
      <w:r w:rsidRPr="00C9269B">
        <w:rPr>
          <w:cs/>
          <w:lang w:bidi="bn-IN"/>
        </w:rPr>
        <w:t xml:space="preserve"> </w:t>
      </w:r>
      <w:r w:rsidRPr="00C9269B">
        <w:rPr>
          <w:rFonts w:hint="cs"/>
          <w:cs/>
          <w:lang w:bidi="bn-IN"/>
        </w:rPr>
        <w:t>হতেই</w:t>
      </w:r>
      <w:r w:rsidRPr="00C9269B">
        <w:rPr>
          <w:cs/>
          <w:lang w:bidi="bn-IN"/>
        </w:rPr>
        <w:t xml:space="preserve"> </w:t>
      </w:r>
      <w:r w:rsidRPr="00C9269B">
        <w:rPr>
          <w:rFonts w:hint="cs"/>
          <w:cs/>
          <w:lang w:bidi="bn-IN"/>
        </w:rPr>
        <w:t>শয়তানের</w:t>
      </w:r>
      <w:r w:rsidRPr="00C9269B">
        <w:rPr>
          <w:cs/>
          <w:lang w:bidi="bn-IN"/>
        </w:rPr>
        <w:t xml:space="preserve"> </w:t>
      </w:r>
      <w:r w:rsidRPr="00C9269B">
        <w:rPr>
          <w:rFonts w:hint="cs"/>
          <w:cs/>
          <w:lang w:bidi="bn-IN"/>
        </w:rPr>
        <w:t>শিং</w:t>
      </w:r>
      <w:r w:rsidRPr="00C9269B">
        <w:rPr>
          <w:cs/>
          <w:lang w:bidi="bn-IN"/>
        </w:rPr>
        <w:t xml:space="preserve"> </w:t>
      </w:r>
      <w:r w:rsidRPr="00C9269B">
        <w:rPr>
          <w:rFonts w:hint="cs"/>
          <w:cs/>
          <w:lang w:bidi="bn-IN"/>
        </w:rPr>
        <w:t>উত্থিত</w:t>
      </w:r>
      <w:r w:rsidRPr="00C9269B">
        <w:rPr>
          <w:cs/>
          <w:lang w:bidi="bn-IN"/>
        </w:rPr>
        <w:t xml:space="preserve"> </w:t>
      </w:r>
      <w:r w:rsidRPr="00C9269B">
        <w:rPr>
          <w:rFonts w:hint="cs"/>
          <w:cs/>
          <w:lang w:bidi="bn-IN"/>
        </w:rPr>
        <w:t>হবে।</w:t>
      </w:r>
      <w:r w:rsidRPr="00C9269B">
        <w:rPr>
          <w:rFonts w:hint="eastAsia"/>
        </w:rPr>
        <w:t>”</w:t>
      </w:r>
      <w:r w:rsidRPr="00C9269B">
        <w:t xml:space="preserve"> </w:t>
      </w:r>
    </w:p>
    <w:p w:rsidR="00DE6D41" w:rsidRPr="00C9269B" w:rsidRDefault="00DE6D41" w:rsidP="00DE6D41">
      <w:pPr>
        <w:pStyle w:val="libNormal"/>
      </w:pPr>
      <w:r>
        <w:rPr>
          <w:cs/>
          <w:lang w:bidi="bn-IN"/>
        </w:rPr>
        <w:t>৪৪৯</w:t>
      </w:r>
      <w:r w:rsidRPr="00C9269B">
        <w:rPr>
          <w:rFonts w:hint="cs"/>
          <w:cs/>
          <w:lang w:bidi="hi-IN"/>
        </w:rPr>
        <w:t>।</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বুখারীর</w:t>
      </w:r>
      <w:r w:rsidRPr="00C9269B">
        <w:rPr>
          <w:cs/>
          <w:lang w:bidi="bn-IN"/>
        </w:rPr>
        <w:t xml:space="preserve"> </w:t>
      </w:r>
      <w:r w:rsidRPr="00B75458">
        <w:rPr>
          <w:rStyle w:val="libArChar"/>
          <w:rFonts w:hint="cs"/>
          <w:rtl/>
        </w:rPr>
        <w:t>ما</w:t>
      </w:r>
      <w:r w:rsidRPr="00B75458">
        <w:rPr>
          <w:rStyle w:val="libArChar"/>
          <w:rtl/>
        </w:rPr>
        <w:t xml:space="preserve"> </w:t>
      </w:r>
      <w:r w:rsidRPr="00B75458">
        <w:rPr>
          <w:rStyle w:val="libArChar"/>
          <w:rFonts w:hint="cs"/>
          <w:rtl/>
        </w:rPr>
        <w:t>يجوز</w:t>
      </w:r>
      <w:r w:rsidRPr="00B75458">
        <w:rPr>
          <w:rStyle w:val="libArChar"/>
          <w:rtl/>
        </w:rPr>
        <w:t xml:space="preserve"> </w:t>
      </w:r>
      <w:r w:rsidRPr="00B75458">
        <w:rPr>
          <w:rStyle w:val="libArChar"/>
          <w:rFonts w:hint="cs"/>
          <w:rtl/>
        </w:rPr>
        <w:t>من</w:t>
      </w:r>
      <w:r w:rsidRPr="00B75458">
        <w:rPr>
          <w:rStyle w:val="libArChar"/>
          <w:rtl/>
        </w:rPr>
        <w:t xml:space="preserve"> </w:t>
      </w:r>
      <w:r w:rsidRPr="00B75458">
        <w:rPr>
          <w:rStyle w:val="libArChar"/>
          <w:rFonts w:hint="cs"/>
          <w:rtl/>
        </w:rPr>
        <w:t>العمل</w:t>
      </w:r>
      <w:r w:rsidRPr="00B75458">
        <w:rPr>
          <w:rStyle w:val="libArChar"/>
          <w:rtl/>
        </w:rPr>
        <w:t xml:space="preserve"> </w:t>
      </w:r>
      <w:r w:rsidRPr="00B75458">
        <w:rPr>
          <w:rStyle w:val="libArChar"/>
          <w:rFonts w:hint="cs"/>
          <w:rtl/>
        </w:rPr>
        <w:t>في</w:t>
      </w:r>
      <w:r w:rsidRPr="00B75458">
        <w:rPr>
          <w:rStyle w:val="libArChar"/>
          <w:rtl/>
        </w:rPr>
        <w:t xml:space="preserve"> </w:t>
      </w:r>
      <w:r w:rsidRPr="00B75458">
        <w:rPr>
          <w:rStyle w:val="libArChar"/>
          <w:rFonts w:hint="cs"/>
          <w:rtl/>
        </w:rPr>
        <w:t>الصّلاة</w:t>
      </w:r>
      <w:r>
        <w:t>,</w:t>
      </w:r>
      <w:r w:rsidRPr="00C9269B">
        <w:rPr>
          <w:rFonts w:hint="cs"/>
          <w:cs/>
          <w:lang w:bidi="bn-IN"/>
        </w:rPr>
        <w:t>১ম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১০৩</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দেখুন।</w:t>
      </w:r>
    </w:p>
    <w:p w:rsidR="00DE6D41" w:rsidRPr="00C9269B" w:rsidRDefault="00DE6D41" w:rsidP="00DE6D41">
      <w:pPr>
        <w:pStyle w:val="libNormal"/>
      </w:pPr>
      <w:r>
        <w:rPr>
          <w:cs/>
          <w:lang w:bidi="bn-IN"/>
        </w:rPr>
        <w:t>৪৫০</w:t>
      </w:r>
      <w:r w:rsidRPr="00C9269B">
        <w:rPr>
          <w:rFonts w:hint="cs"/>
          <w:cs/>
          <w:lang w:bidi="hi-IN"/>
        </w:rPr>
        <w:t>।</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আয়েশা</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উসমানের</w:t>
      </w:r>
      <w:r w:rsidRPr="00C9269B">
        <w:rPr>
          <w:cs/>
          <w:lang w:bidi="bn-IN"/>
        </w:rPr>
        <w:t xml:space="preserve"> </w:t>
      </w:r>
      <w:r w:rsidRPr="00C9269B">
        <w:rPr>
          <w:rFonts w:hint="cs"/>
          <w:cs/>
          <w:lang w:bidi="bn-IN"/>
        </w:rPr>
        <w:t>প্রায়</w:t>
      </w:r>
      <w:r w:rsidRPr="00C9269B">
        <w:rPr>
          <w:cs/>
          <w:lang w:bidi="bn-IN"/>
        </w:rPr>
        <w:t xml:space="preserve"> </w:t>
      </w:r>
      <w:r w:rsidRPr="00C9269B">
        <w:rPr>
          <w:rFonts w:hint="cs"/>
          <w:cs/>
          <w:lang w:bidi="bn-IN"/>
        </w:rPr>
        <w:t>কর্মকাণ্ডেরই</w:t>
      </w:r>
      <w:r w:rsidRPr="00C9269B">
        <w:rPr>
          <w:cs/>
          <w:lang w:bidi="bn-IN"/>
        </w:rPr>
        <w:t xml:space="preserve"> </w:t>
      </w:r>
      <w:r w:rsidRPr="00C9269B">
        <w:rPr>
          <w:rFonts w:hint="cs"/>
          <w:cs/>
          <w:lang w:bidi="bn-IN"/>
        </w:rPr>
        <w:t>সমলোচনা</w:t>
      </w:r>
      <w:r w:rsidRPr="00C9269B">
        <w:rPr>
          <w:cs/>
          <w:lang w:bidi="bn-IN"/>
        </w:rPr>
        <w:t xml:space="preserve"> </w:t>
      </w:r>
      <w:r w:rsidRPr="00C9269B">
        <w:rPr>
          <w:rFonts w:hint="cs"/>
          <w:cs/>
          <w:lang w:bidi="bn-IN"/>
        </w:rPr>
        <w:t>করতেন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মন্দ</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উপনামে</w:t>
      </w:r>
      <w:r w:rsidRPr="00C9269B">
        <w:rPr>
          <w:cs/>
          <w:lang w:bidi="bn-IN"/>
        </w:rPr>
        <w:t xml:space="preserve"> </w:t>
      </w:r>
      <w:r w:rsidRPr="00C9269B">
        <w:rPr>
          <w:rFonts w:hint="cs"/>
          <w:cs/>
          <w:lang w:bidi="bn-IN"/>
        </w:rPr>
        <w:t>ডাকতেন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বলতেন</w:t>
      </w:r>
      <w:r>
        <w:t>,</w:t>
      </w:r>
      <w:r w:rsidRPr="00B75458">
        <w:rPr>
          <w:rStyle w:val="libAlaemChar"/>
        </w:rPr>
        <w:t>‘‘</w:t>
      </w:r>
      <w:r w:rsidRPr="00C9269B">
        <w:rPr>
          <w:rFonts w:hint="cs"/>
          <w:cs/>
          <w:lang w:bidi="bn-IN"/>
        </w:rPr>
        <w:t>এই</w:t>
      </w:r>
      <w:r w:rsidRPr="00C9269B">
        <w:rPr>
          <w:cs/>
          <w:lang w:bidi="bn-IN"/>
        </w:rPr>
        <w:t xml:space="preserve"> </w:t>
      </w:r>
      <w:r w:rsidRPr="00C9269B">
        <w:rPr>
          <w:rFonts w:hint="cs"/>
          <w:cs/>
          <w:lang w:bidi="bn-IN"/>
        </w:rPr>
        <w:t>বৃদ্ধ</w:t>
      </w:r>
      <w:r w:rsidRPr="00C9269B">
        <w:rPr>
          <w:cs/>
          <w:lang w:bidi="bn-IN"/>
        </w:rPr>
        <w:t xml:space="preserve"> </w:t>
      </w:r>
      <w:r w:rsidRPr="00C9269B">
        <w:rPr>
          <w:rFonts w:hint="cs"/>
          <w:cs/>
          <w:lang w:bidi="bn-IN"/>
        </w:rPr>
        <w:t>ইহুদীকে</w:t>
      </w:r>
      <w:r w:rsidRPr="00C9269B">
        <w:rPr>
          <w:cs/>
          <w:lang w:bidi="bn-IN"/>
        </w:rPr>
        <w:t xml:space="preserve"> </w:t>
      </w:r>
      <w:r w:rsidRPr="00C9269B">
        <w:rPr>
          <w:rFonts w:hint="cs"/>
          <w:cs/>
          <w:lang w:bidi="bn-IN"/>
        </w:rPr>
        <w:t>হত্যা</w:t>
      </w:r>
      <w:r w:rsidRPr="00C9269B">
        <w:rPr>
          <w:cs/>
          <w:lang w:bidi="bn-IN"/>
        </w:rPr>
        <w:t xml:space="preserve"> </w:t>
      </w:r>
      <w:r w:rsidRPr="00C9269B">
        <w:rPr>
          <w:rFonts w:hint="cs"/>
          <w:cs/>
          <w:lang w:bidi="bn-IN"/>
        </w:rPr>
        <w:t>কর</w:t>
      </w:r>
      <w:r>
        <w:t>,</w:t>
      </w:r>
      <w:r w:rsidRPr="00C9269B">
        <w:rPr>
          <w:rFonts w:hint="cs"/>
          <w:cs/>
          <w:lang w:bidi="bn-IN"/>
        </w:rPr>
        <w:t>সে</w:t>
      </w:r>
      <w:r w:rsidRPr="00C9269B">
        <w:rPr>
          <w:cs/>
          <w:lang w:bidi="bn-IN"/>
        </w:rPr>
        <w:t xml:space="preserve"> </w:t>
      </w:r>
      <w:r w:rsidRPr="00C9269B">
        <w:rPr>
          <w:rFonts w:hint="cs"/>
          <w:cs/>
          <w:lang w:bidi="bn-IN"/>
        </w:rPr>
        <w:t>কাফির</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গেছে।</w:t>
      </w:r>
      <w:r w:rsidRPr="0013261C">
        <w:rPr>
          <w:rStyle w:val="libAlaemChar"/>
        </w:rPr>
        <w:t>”</w:t>
      </w:r>
      <w:r>
        <w:t xml:space="preserve"> </w:t>
      </w:r>
      <w:r w:rsidRPr="00C9269B">
        <w:rPr>
          <w:rFonts w:hint="cs"/>
          <w:cs/>
          <w:lang w:bidi="bn-IN"/>
        </w:rPr>
        <w:t>সকল</w:t>
      </w:r>
      <w:r w:rsidRPr="00C9269B">
        <w:rPr>
          <w:cs/>
          <w:lang w:bidi="bn-IN"/>
        </w:rPr>
        <w:t xml:space="preserve"> </w:t>
      </w:r>
      <w:r w:rsidRPr="00C9269B">
        <w:rPr>
          <w:rFonts w:hint="cs"/>
          <w:cs/>
          <w:lang w:bidi="bn-IN"/>
        </w:rPr>
        <w:t>ঐতিহাসিক</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তৎকালীন</w:t>
      </w:r>
      <w:r w:rsidRPr="00C9269B">
        <w:rPr>
          <w:cs/>
          <w:lang w:bidi="bn-IN"/>
        </w:rPr>
        <w:t xml:space="preserve"> </w:t>
      </w:r>
      <w:r w:rsidRPr="00C9269B">
        <w:rPr>
          <w:rFonts w:hint="cs"/>
          <w:cs/>
          <w:lang w:bidi="bn-IN"/>
        </w:rPr>
        <w:t>ঘটনাপ্রবাহ</w:t>
      </w:r>
      <w:r w:rsidRPr="00C9269B">
        <w:rPr>
          <w:cs/>
          <w:lang w:bidi="bn-IN"/>
        </w:rPr>
        <w:t xml:space="preserve"> </w:t>
      </w:r>
      <w:r w:rsidRPr="00C9269B">
        <w:rPr>
          <w:rFonts w:hint="cs"/>
          <w:cs/>
          <w:lang w:bidi="bn-IN"/>
        </w:rPr>
        <w:t>বণনা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ঘটনাসমূহ</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যেমন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জারির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আসির</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ইতিহাস</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সমকালীন</w:t>
      </w:r>
      <w:r w:rsidRPr="00C9269B">
        <w:rPr>
          <w:cs/>
          <w:lang w:bidi="bn-IN"/>
        </w:rPr>
        <w:t xml:space="preserve"> </w:t>
      </w:r>
      <w:r w:rsidRPr="00C9269B">
        <w:rPr>
          <w:rFonts w:hint="cs"/>
          <w:cs/>
          <w:lang w:bidi="bn-IN"/>
        </w:rPr>
        <w:t>ঐতিহাসিকদের</w:t>
      </w:r>
      <w:r w:rsidRPr="00C9269B">
        <w:rPr>
          <w:cs/>
          <w:lang w:bidi="bn-IN"/>
        </w:rPr>
        <w:t xml:space="preserve"> </w:t>
      </w:r>
      <w:r w:rsidRPr="00C9269B">
        <w:rPr>
          <w:rFonts w:hint="cs"/>
          <w:cs/>
          <w:lang w:bidi="bn-IN"/>
        </w:rPr>
        <w:t>অনেকেই</w:t>
      </w:r>
      <w:r w:rsidRPr="00C9269B">
        <w:rPr>
          <w:cs/>
          <w:lang w:bidi="bn-IN"/>
        </w:rPr>
        <w:t xml:space="preserve"> </w:t>
      </w:r>
      <w:r w:rsidRPr="00C9269B">
        <w:rPr>
          <w:rFonts w:hint="cs"/>
          <w:cs/>
          <w:lang w:bidi="bn-IN"/>
        </w:rPr>
        <w:t>এর</w:t>
      </w:r>
      <w:r w:rsidRPr="00C9269B">
        <w:rPr>
          <w:cs/>
          <w:lang w:bidi="bn-IN"/>
        </w:rPr>
        <w:t xml:space="preserve"> </w:t>
      </w:r>
      <w:r w:rsidRPr="00C9269B">
        <w:rPr>
          <w:rFonts w:hint="cs"/>
          <w:cs/>
          <w:lang w:bidi="bn-IN"/>
        </w:rPr>
        <w:t>সমলোচনা</w:t>
      </w:r>
      <w:r w:rsidRPr="00C9269B">
        <w:rPr>
          <w:cs/>
          <w:lang w:bidi="bn-IN"/>
        </w:rPr>
        <w:t xml:space="preserve"> </w:t>
      </w:r>
      <w:r w:rsidRPr="00C9269B">
        <w:rPr>
          <w:rFonts w:hint="cs"/>
          <w:cs/>
          <w:lang w:bidi="bn-IN"/>
        </w:rPr>
        <w:t>করেছেন</w:t>
      </w:r>
      <w:r>
        <w:rPr>
          <w:rFonts w:hint="eastAsia"/>
        </w:rPr>
        <w:t>-</w:t>
      </w:r>
    </w:p>
    <w:p w:rsidR="00DE6D41" w:rsidRPr="008D3680" w:rsidRDefault="00DE6D41" w:rsidP="00DE6D41">
      <w:pPr>
        <w:pStyle w:val="libArCenter"/>
      </w:pPr>
      <w:r w:rsidRPr="008D3680">
        <w:t xml:space="preserve"> </w:t>
      </w:r>
      <w:r w:rsidRPr="008D3680">
        <w:rPr>
          <w:rStyle w:val="libArChar"/>
          <w:rFonts w:hint="cs"/>
          <w:rtl/>
        </w:rPr>
        <w:t>فمنك</w:t>
      </w:r>
      <w:r w:rsidRPr="008D3680">
        <w:rPr>
          <w:rtl/>
          <w:cs/>
        </w:rPr>
        <w:t xml:space="preserve"> </w:t>
      </w:r>
      <w:r w:rsidRPr="008D3680">
        <w:rPr>
          <w:rStyle w:val="libArChar"/>
          <w:rFonts w:hint="cs"/>
          <w:rtl/>
        </w:rPr>
        <w:t>البداء</w:t>
      </w:r>
      <w:r w:rsidRPr="008D3680">
        <w:rPr>
          <w:rtl/>
          <w:cs/>
        </w:rPr>
        <w:t xml:space="preserve"> </w:t>
      </w:r>
      <w:r w:rsidRPr="008D3680">
        <w:rPr>
          <w:rStyle w:val="libArChar"/>
          <w:rFonts w:hint="cs"/>
          <w:rtl/>
        </w:rPr>
        <w:t>و</w:t>
      </w:r>
      <w:r w:rsidRPr="008D3680">
        <w:rPr>
          <w:rtl/>
          <w:cs/>
        </w:rPr>
        <w:t xml:space="preserve"> </w:t>
      </w:r>
      <w:r w:rsidRPr="008D3680">
        <w:rPr>
          <w:rStyle w:val="libArChar"/>
          <w:rFonts w:hint="cs"/>
          <w:rtl/>
        </w:rPr>
        <w:t>منك</w:t>
      </w:r>
      <w:r w:rsidRPr="008D3680">
        <w:rPr>
          <w:rtl/>
          <w:cs/>
        </w:rPr>
        <w:t xml:space="preserve"> </w:t>
      </w:r>
      <w:r w:rsidRPr="008D3680">
        <w:rPr>
          <w:rStyle w:val="libArChar"/>
          <w:rFonts w:hint="cs"/>
          <w:rtl/>
        </w:rPr>
        <w:t>الغير</w:t>
      </w:r>
    </w:p>
    <w:p w:rsidR="00DE6D41" w:rsidRPr="00C9269B" w:rsidRDefault="00DE6D41" w:rsidP="00DE6D41">
      <w:pPr>
        <w:pStyle w:val="libCenter"/>
      </w:pPr>
      <w:r w:rsidRPr="00C9269B">
        <w:rPr>
          <w:rFonts w:hint="cs"/>
          <w:cs/>
          <w:lang w:bidi="bn-IN"/>
        </w:rPr>
        <w:t>তোমা</w:t>
      </w:r>
      <w:r w:rsidRPr="00C9269B">
        <w:rPr>
          <w:cs/>
          <w:lang w:bidi="bn-IN"/>
        </w:rPr>
        <w:t xml:space="preserve"> </w:t>
      </w:r>
      <w:r w:rsidRPr="00C9269B">
        <w:rPr>
          <w:rFonts w:hint="cs"/>
          <w:cs/>
          <w:lang w:bidi="bn-IN"/>
        </w:rPr>
        <w:t>হতেই</w:t>
      </w:r>
      <w:r w:rsidRPr="00C9269B">
        <w:rPr>
          <w:cs/>
          <w:lang w:bidi="bn-IN"/>
        </w:rPr>
        <w:t xml:space="preserve"> </w:t>
      </w:r>
      <w:r w:rsidRPr="00C9269B">
        <w:rPr>
          <w:rFonts w:hint="cs"/>
          <w:cs/>
          <w:lang w:bidi="bn-IN"/>
        </w:rPr>
        <w:t>শুরু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পরিবর্তন</w:t>
      </w:r>
      <w:r w:rsidRPr="00C9269B">
        <w:rPr>
          <w:cs/>
          <w:lang w:bidi="bn-IN"/>
        </w:rPr>
        <w:t xml:space="preserve"> </w:t>
      </w:r>
    </w:p>
    <w:p w:rsidR="00DE6D41" w:rsidRPr="008D3680" w:rsidRDefault="00DE6D41" w:rsidP="00DE6D41">
      <w:pPr>
        <w:pStyle w:val="libArCenter"/>
      </w:pPr>
      <w:r w:rsidRPr="008D3680">
        <w:rPr>
          <w:rStyle w:val="libArChar"/>
          <w:rFonts w:hint="cs"/>
          <w:rtl/>
        </w:rPr>
        <w:t>و</w:t>
      </w:r>
      <w:r w:rsidRPr="008D3680">
        <w:rPr>
          <w:rtl/>
          <w:cs/>
        </w:rPr>
        <w:t xml:space="preserve"> </w:t>
      </w:r>
      <w:r w:rsidRPr="008D3680">
        <w:rPr>
          <w:rStyle w:val="libArChar"/>
          <w:rFonts w:hint="cs"/>
          <w:rtl/>
        </w:rPr>
        <w:t>منك</w:t>
      </w:r>
      <w:r w:rsidRPr="008D3680">
        <w:rPr>
          <w:rtl/>
          <w:cs/>
        </w:rPr>
        <w:t xml:space="preserve"> </w:t>
      </w:r>
      <w:r w:rsidRPr="008D3680">
        <w:rPr>
          <w:rStyle w:val="libArChar"/>
          <w:rFonts w:hint="cs"/>
          <w:rtl/>
        </w:rPr>
        <w:t>الرياح</w:t>
      </w:r>
      <w:r w:rsidRPr="008D3680">
        <w:rPr>
          <w:rtl/>
          <w:cs/>
        </w:rPr>
        <w:t xml:space="preserve"> </w:t>
      </w:r>
      <w:r w:rsidRPr="008D3680">
        <w:rPr>
          <w:rStyle w:val="libArChar"/>
          <w:rFonts w:hint="cs"/>
          <w:rtl/>
        </w:rPr>
        <w:t>و</w:t>
      </w:r>
      <w:r w:rsidRPr="008D3680">
        <w:rPr>
          <w:rtl/>
          <w:cs/>
        </w:rPr>
        <w:t xml:space="preserve"> </w:t>
      </w:r>
      <w:r w:rsidRPr="008D3680">
        <w:rPr>
          <w:rStyle w:val="libArChar"/>
          <w:rFonts w:hint="cs"/>
          <w:rtl/>
        </w:rPr>
        <w:t>منك</w:t>
      </w:r>
      <w:r w:rsidRPr="008D3680">
        <w:rPr>
          <w:rtl/>
          <w:cs/>
        </w:rPr>
        <w:t xml:space="preserve"> </w:t>
      </w:r>
      <w:r w:rsidRPr="008D3680">
        <w:rPr>
          <w:rStyle w:val="libArChar"/>
          <w:rFonts w:hint="cs"/>
          <w:rtl/>
        </w:rPr>
        <w:t>المطر</w:t>
      </w:r>
    </w:p>
    <w:p w:rsidR="00DE6D41" w:rsidRPr="00C9269B" w:rsidRDefault="00DE6D41" w:rsidP="00DE6D41">
      <w:pPr>
        <w:pStyle w:val="libCenter"/>
      </w:pPr>
      <w:r w:rsidRPr="00C9269B">
        <w:rPr>
          <w:rFonts w:hint="cs"/>
          <w:cs/>
          <w:lang w:bidi="bn-IN"/>
        </w:rPr>
        <w:t>তোমা</w:t>
      </w:r>
      <w:r w:rsidRPr="00C9269B">
        <w:rPr>
          <w:cs/>
          <w:lang w:bidi="bn-IN"/>
        </w:rPr>
        <w:t xml:space="preserve"> </w:t>
      </w:r>
      <w:r w:rsidRPr="00C9269B">
        <w:rPr>
          <w:rFonts w:hint="cs"/>
          <w:cs/>
          <w:lang w:bidi="bn-IN"/>
        </w:rPr>
        <w:t>হতেই</w:t>
      </w:r>
      <w:r w:rsidRPr="00C9269B">
        <w:rPr>
          <w:cs/>
          <w:lang w:bidi="bn-IN"/>
        </w:rPr>
        <w:t xml:space="preserve"> </w:t>
      </w:r>
      <w:r w:rsidRPr="00C9269B">
        <w:rPr>
          <w:rFonts w:hint="cs"/>
          <w:cs/>
          <w:lang w:bidi="bn-IN"/>
        </w:rPr>
        <w:t>বায়ূ</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বৃষ্টি</w:t>
      </w:r>
    </w:p>
    <w:p w:rsidR="00DE6D41" w:rsidRPr="008D3680" w:rsidRDefault="00DE6D41" w:rsidP="00DE6D41">
      <w:pPr>
        <w:pStyle w:val="libArCenter"/>
      </w:pPr>
      <w:r w:rsidRPr="008D3680">
        <w:rPr>
          <w:rStyle w:val="libArChar"/>
          <w:rFonts w:hint="cs"/>
          <w:rtl/>
        </w:rPr>
        <w:t>و</w:t>
      </w:r>
      <w:r w:rsidRPr="008D3680">
        <w:rPr>
          <w:rtl/>
          <w:cs/>
        </w:rPr>
        <w:t xml:space="preserve"> </w:t>
      </w:r>
      <w:r w:rsidRPr="008D3680">
        <w:rPr>
          <w:rStyle w:val="libArChar"/>
          <w:rFonts w:hint="cs"/>
          <w:rtl/>
        </w:rPr>
        <w:t>أنت</w:t>
      </w:r>
      <w:r w:rsidRPr="008D3680">
        <w:rPr>
          <w:rtl/>
          <w:cs/>
        </w:rPr>
        <w:t xml:space="preserve"> </w:t>
      </w:r>
      <w:r w:rsidRPr="008D3680">
        <w:rPr>
          <w:rStyle w:val="libArChar"/>
          <w:rFonts w:hint="cs"/>
          <w:rtl/>
        </w:rPr>
        <w:t>امرتِ</w:t>
      </w:r>
      <w:r w:rsidRPr="008D3680">
        <w:rPr>
          <w:rtl/>
          <w:cs/>
        </w:rPr>
        <w:t xml:space="preserve"> </w:t>
      </w:r>
      <w:r w:rsidRPr="008D3680">
        <w:rPr>
          <w:rStyle w:val="libArChar"/>
          <w:rFonts w:hint="cs"/>
          <w:rtl/>
        </w:rPr>
        <w:t>بقتل</w:t>
      </w:r>
      <w:r w:rsidRPr="008D3680">
        <w:rPr>
          <w:rtl/>
          <w:cs/>
        </w:rPr>
        <w:t xml:space="preserve"> </w:t>
      </w:r>
      <w:r w:rsidRPr="008D3680">
        <w:rPr>
          <w:rStyle w:val="libArChar"/>
          <w:rFonts w:hint="cs"/>
          <w:rtl/>
        </w:rPr>
        <w:t>الإمام</w:t>
      </w:r>
    </w:p>
    <w:p w:rsidR="00DE6D41" w:rsidRPr="00C9269B" w:rsidRDefault="00DE6D41" w:rsidP="00DE6D41">
      <w:pPr>
        <w:pStyle w:val="libCenter"/>
      </w:pPr>
      <w:r w:rsidRPr="00C9269B">
        <w:rPr>
          <w:rFonts w:hint="cs"/>
          <w:cs/>
          <w:lang w:bidi="bn-IN"/>
        </w:rPr>
        <w:t>তুমিই</w:t>
      </w:r>
      <w:r w:rsidRPr="00C9269B">
        <w:rPr>
          <w:cs/>
          <w:lang w:bidi="bn-IN"/>
        </w:rPr>
        <w:t xml:space="preserve"> </w:t>
      </w:r>
      <w:r w:rsidRPr="00C9269B">
        <w:rPr>
          <w:rFonts w:hint="cs"/>
          <w:cs/>
          <w:lang w:bidi="bn-IN"/>
        </w:rPr>
        <w:t>ইমামকে</w:t>
      </w:r>
      <w:r w:rsidRPr="00C9269B">
        <w:rPr>
          <w:cs/>
          <w:lang w:bidi="bn-IN"/>
        </w:rPr>
        <w:t xml:space="preserve"> </w:t>
      </w:r>
      <w:r w:rsidRPr="00C9269B">
        <w:rPr>
          <w:rFonts w:hint="cs"/>
          <w:cs/>
          <w:lang w:bidi="bn-IN"/>
        </w:rPr>
        <w:t>হত্যার</w:t>
      </w:r>
      <w:r w:rsidRPr="00C9269B">
        <w:rPr>
          <w:cs/>
          <w:lang w:bidi="bn-IN"/>
        </w:rPr>
        <w:t xml:space="preserve"> </w:t>
      </w:r>
      <w:r>
        <w:rPr>
          <w:cs/>
          <w:lang w:bidi="bn-IN"/>
        </w:rPr>
        <w:t>নির্দে</w:t>
      </w:r>
      <w:r w:rsidRPr="00C9269B">
        <w:rPr>
          <w:rFonts w:hint="cs"/>
          <w:cs/>
          <w:lang w:bidi="bn-IN"/>
        </w:rPr>
        <w:t>শদাত্রী</w:t>
      </w:r>
    </w:p>
    <w:p w:rsidR="00DE6D41" w:rsidRPr="008D3680" w:rsidRDefault="00DE6D41" w:rsidP="00DE6D41">
      <w:pPr>
        <w:pStyle w:val="libArCenter"/>
      </w:pPr>
      <w:r w:rsidRPr="008D3680">
        <w:rPr>
          <w:rStyle w:val="libArChar"/>
          <w:rFonts w:hint="cs"/>
          <w:rtl/>
        </w:rPr>
        <w:t>و</w:t>
      </w:r>
      <w:r w:rsidRPr="008D3680">
        <w:rPr>
          <w:rtl/>
          <w:cs/>
        </w:rPr>
        <w:t xml:space="preserve"> </w:t>
      </w:r>
      <w:r w:rsidRPr="008D3680">
        <w:rPr>
          <w:rStyle w:val="libArChar"/>
          <w:rFonts w:hint="cs"/>
          <w:rtl/>
        </w:rPr>
        <w:t>قلتِ</w:t>
      </w:r>
      <w:r w:rsidRPr="008D3680">
        <w:rPr>
          <w:rtl/>
          <w:cs/>
        </w:rPr>
        <w:t xml:space="preserve"> </w:t>
      </w:r>
      <w:r w:rsidRPr="008D3680">
        <w:rPr>
          <w:rStyle w:val="libArChar"/>
          <w:rFonts w:hint="cs"/>
          <w:rtl/>
        </w:rPr>
        <w:t>لنا</w:t>
      </w:r>
      <w:r w:rsidRPr="008D3680">
        <w:rPr>
          <w:rtl/>
          <w:cs/>
        </w:rPr>
        <w:t xml:space="preserve"> </w:t>
      </w:r>
      <w:r w:rsidRPr="008D3680">
        <w:rPr>
          <w:rStyle w:val="libArChar"/>
          <w:rFonts w:hint="cs"/>
          <w:rtl/>
        </w:rPr>
        <w:t>انه</w:t>
      </w:r>
      <w:r w:rsidRPr="008D3680">
        <w:rPr>
          <w:rtl/>
          <w:cs/>
        </w:rPr>
        <w:t xml:space="preserve"> </w:t>
      </w:r>
      <w:r w:rsidRPr="008D3680">
        <w:rPr>
          <w:rStyle w:val="libArChar"/>
          <w:rFonts w:hint="cs"/>
          <w:rtl/>
        </w:rPr>
        <w:t>قد</w:t>
      </w:r>
      <w:r w:rsidRPr="008D3680">
        <w:rPr>
          <w:rtl/>
          <w:cs/>
        </w:rPr>
        <w:t xml:space="preserve"> </w:t>
      </w:r>
      <w:r w:rsidRPr="008D3680">
        <w:rPr>
          <w:rStyle w:val="libArChar"/>
          <w:rFonts w:hint="cs"/>
          <w:rtl/>
        </w:rPr>
        <w:t>كفر</w:t>
      </w:r>
    </w:p>
    <w:p w:rsidR="00DE6D41" w:rsidRPr="00C9269B" w:rsidRDefault="00DE6D41" w:rsidP="00DE6D41">
      <w:pPr>
        <w:pStyle w:val="libCenter"/>
      </w:pPr>
      <w:r w:rsidRPr="00C9269B">
        <w:rPr>
          <w:rFonts w:hint="cs"/>
          <w:cs/>
          <w:lang w:bidi="bn-IN"/>
        </w:rPr>
        <w:t>ও</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কাফির</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ঘোষণাকারিণী।</w:t>
      </w:r>
    </w:p>
    <w:p w:rsidR="00DE6D41" w:rsidRPr="00C9269B" w:rsidRDefault="00DE6D41" w:rsidP="00DE6D41">
      <w:pPr>
        <w:pStyle w:val="libNormal"/>
      </w:pPr>
      <w:r w:rsidRPr="00C9269B">
        <w:rPr>
          <w:rFonts w:hint="cs"/>
          <w:cs/>
          <w:lang w:bidi="bn-IN"/>
        </w:rPr>
        <w:t>সারকথা</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বিশৃঙ্খলা</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অসন্তোষের</w:t>
      </w:r>
      <w:r w:rsidRPr="00C9269B">
        <w:rPr>
          <w:cs/>
          <w:lang w:bidi="bn-IN"/>
        </w:rPr>
        <w:t xml:space="preserve"> </w:t>
      </w:r>
      <w:r w:rsidRPr="00C9269B">
        <w:rPr>
          <w:rFonts w:hint="cs"/>
          <w:cs/>
          <w:lang w:bidi="bn-IN"/>
        </w:rPr>
        <w:t>মূলে</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তিনি।</w:t>
      </w:r>
    </w:p>
    <w:p w:rsidR="00DE6D41" w:rsidRPr="00C9269B" w:rsidRDefault="00DE6D41" w:rsidP="00DE6D41">
      <w:pPr>
        <w:pStyle w:val="libNormal"/>
      </w:pPr>
      <w:r>
        <w:rPr>
          <w:cs/>
          <w:lang w:bidi="bn-IN"/>
        </w:rPr>
        <w:t>৪৫১</w:t>
      </w:r>
      <w:r w:rsidRPr="00C9269B">
        <w:rPr>
          <w:rFonts w:hint="cs"/>
          <w:cs/>
          <w:lang w:bidi="hi-IN"/>
        </w:rPr>
        <w:t>।</w:t>
      </w:r>
      <w:r w:rsidRPr="00C9269B">
        <w:rPr>
          <w:cs/>
          <w:lang w:bidi="bn-IN"/>
        </w:rPr>
        <w:t xml:space="preserve"> </w:t>
      </w:r>
      <w:r w:rsidRPr="000131FD">
        <w:rPr>
          <w:rStyle w:val="libAlaemChar"/>
        </w:rPr>
        <w:t>(</w:t>
      </w:r>
      <w:r w:rsidRPr="006F5FAA">
        <w:rPr>
          <w:rStyle w:val="libAieChar"/>
          <w:rtl/>
        </w:rPr>
        <w:t>وَقَرْ‌نَ فِي بُيُوتِكُنَّ وَلَا تَبَرَّ‌جْنَ تَبَرُّ‌جَ الْجَاهِلِيَّةِ الْأُولَىٰ</w:t>
      </w:r>
      <w:r w:rsidRPr="000131FD">
        <w:rPr>
          <w:rStyle w:val="libAlaemChar"/>
        </w:rPr>
        <w:t>)</w:t>
      </w:r>
      <w:r w:rsidRPr="00C9269B">
        <w:rPr>
          <w:rFonts w:hint="cs"/>
          <w:cs/>
          <w:lang w:bidi="bn-IN"/>
        </w:rPr>
        <w:t xml:space="preserve"> এবং</w:t>
      </w:r>
      <w:r w:rsidRPr="00C9269B">
        <w:rPr>
          <w:cs/>
          <w:lang w:bidi="bn-IN"/>
        </w:rPr>
        <w:t xml:space="preserve"> </w:t>
      </w:r>
      <w:r w:rsidRPr="00C9269B">
        <w:rPr>
          <w:rFonts w:hint="cs"/>
          <w:cs/>
          <w:lang w:bidi="bn-IN"/>
        </w:rPr>
        <w:t>তোমরা</w:t>
      </w:r>
      <w:r w:rsidRPr="00C9269B">
        <w:rPr>
          <w:cs/>
          <w:lang w:bidi="bn-IN"/>
        </w:rPr>
        <w:t xml:space="preserve"> </w:t>
      </w:r>
      <w:r w:rsidRPr="00C9269B">
        <w:rPr>
          <w:rFonts w:hint="cs"/>
          <w:cs/>
          <w:lang w:bidi="bn-IN"/>
        </w:rPr>
        <w:t>তোমাদের</w:t>
      </w:r>
      <w:r w:rsidRPr="00C9269B">
        <w:rPr>
          <w:cs/>
          <w:lang w:bidi="bn-IN"/>
        </w:rPr>
        <w:t xml:space="preserve"> </w:t>
      </w:r>
      <w:r w:rsidRPr="00C9269B">
        <w:rPr>
          <w:rFonts w:hint="cs"/>
          <w:cs/>
          <w:lang w:bidi="bn-IN"/>
        </w:rPr>
        <w:t>নিজ</w:t>
      </w:r>
      <w:r w:rsidRPr="00C9269B">
        <w:rPr>
          <w:cs/>
          <w:lang w:bidi="bn-IN"/>
        </w:rPr>
        <w:t xml:space="preserve"> </w:t>
      </w:r>
      <w:r w:rsidRPr="00C9269B">
        <w:rPr>
          <w:rFonts w:hint="cs"/>
          <w:cs/>
          <w:lang w:bidi="bn-IN"/>
        </w:rPr>
        <w:t>গৃহে</w:t>
      </w:r>
      <w:r w:rsidRPr="00C9269B">
        <w:rPr>
          <w:cs/>
          <w:lang w:bidi="bn-IN"/>
        </w:rPr>
        <w:t xml:space="preserve"> </w:t>
      </w:r>
      <w:r w:rsidRPr="00C9269B">
        <w:rPr>
          <w:rFonts w:hint="cs"/>
          <w:cs/>
          <w:lang w:bidi="bn-IN"/>
        </w:rPr>
        <w:t>অবস্থান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আদি</w:t>
      </w:r>
      <w:r w:rsidRPr="00C9269B">
        <w:rPr>
          <w:cs/>
          <w:lang w:bidi="bn-IN"/>
        </w:rPr>
        <w:t xml:space="preserve"> </w:t>
      </w:r>
      <w:r w:rsidRPr="00C9269B">
        <w:rPr>
          <w:rFonts w:hint="cs"/>
          <w:cs/>
          <w:lang w:bidi="bn-IN"/>
        </w:rPr>
        <w:t>জাহেলিয়াত</w:t>
      </w:r>
      <w:r w:rsidRPr="00C9269B">
        <w:rPr>
          <w:cs/>
          <w:lang w:bidi="bn-IN"/>
        </w:rPr>
        <w:t xml:space="preserve"> </w:t>
      </w:r>
      <w:r w:rsidRPr="00C9269B">
        <w:rPr>
          <w:rFonts w:hint="cs"/>
          <w:cs/>
          <w:lang w:bidi="bn-IN"/>
        </w:rPr>
        <w:t>যুগে</w:t>
      </w:r>
      <w:r w:rsidRPr="00C9269B">
        <w:rPr>
          <w:cs/>
          <w:lang w:bidi="bn-IN"/>
        </w:rPr>
        <w:t xml:space="preserve"> </w:t>
      </w:r>
      <w:r w:rsidRPr="00C9269B">
        <w:rPr>
          <w:rFonts w:hint="cs"/>
          <w:cs/>
          <w:lang w:bidi="bn-IN"/>
        </w:rPr>
        <w:t>দৈহিক</w:t>
      </w:r>
      <w:r w:rsidRPr="00C9269B">
        <w:rPr>
          <w:cs/>
          <w:lang w:bidi="bn-IN"/>
        </w:rPr>
        <w:t xml:space="preserve"> </w:t>
      </w:r>
      <w:r w:rsidRPr="00C9269B">
        <w:rPr>
          <w:rFonts w:hint="cs"/>
          <w:cs/>
          <w:lang w:bidi="bn-IN"/>
        </w:rPr>
        <w:t>সৌন্দর্য্য</w:t>
      </w:r>
      <w:r w:rsidRPr="00C9269B">
        <w:rPr>
          <w:cs/>
          <w:lang w:bidi="bn-IN"/>
        </w:rPr>
        <w:t xml:space="preserve"> </w:t>
      </w:r>
      <w:r w:rsidRPr="00C9269B">
        <w:rPr>
          <w:rFonts w:hint="cs"/>
          <w:cs/>
          <w:lang w:bidi="bn-IN"/>
        </w:rPr>
        <w:t>প্রদর্শনের</w:t>
      </w:r>
      <w:r w:rsidRPr="00C9269B">
        <w:rPr>
          <w:cs/>
          <w:lang w:bidi="bn-IN"/>
        </w:rPr>
        <w:t xml:space="preserve"> </w:t>
      </w:r>
      <w:r w:rsidRPr="00C9269B">
        <w:rPr>
          <w:rFonts w:hint="cs"/>
          <w:cs/>
          <w:lang w:bidi="bn-IN"/>
        </w:rPr>
        <w:t>ন্যায়</w:t>
      </w:r>
      <w:r w:rsidRPr="00C9269B">
        <w:rPr>
          <w:cs/>
          <w:lang w:bidi="bn-IN"/>
        </w:rPr>
        <w:t xml:space="preserve"> </w:t>
      </w:r>
      <w:r w:rsidRPr="00C9269B">
        <w:rPr>
          <w:rFonts w:hint="cs"/>
          <w:cs/>
          <w:lang w:bidi="bn-IN"/>
        </w:rPr>
        <w:t>স্বীয়</w:t>
      </w:r>
      <w:r w:rsidRPr="00C9269B">
        <w:rPr>
          <w:cs/>
          <w:lang w:bidi="bn-IN"/>
        </w:rPr>
        <w:t xml:space="preserve"> </w:t>
      </w:r>
      <w:r w:rsidRPr="00C9269B">
        <w:rPr>
          <w:rFonts w:hint="cs"/>
          <w:cs/>
          <w:lang w:bidi="bn-IN"/>
        </w:rPr>
        <w:t>সৌন্দর্য্য</w:t>
      </w:r>
      <w:r w:rsidRPr="00C9269B">
        <w:rPr>
          <w:cs/>
          <w:lang w:bidi="bn-IN"/>
        </w:rPr>
        <w:t xml:space="preserve"> </w:t>
      </w:r>
      <w:r w:rsidRPr="00C9269B">
        <w:rPr>
          <w:rFonts w:hint="cs"/>
          <w:cs/>
          <w:lang w:bidi="bn-IN"/>
        </w:rPr>
        <w:t>প্রদর্শন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না।</w:t>
      </w:r>
      <w:r>
        <w:rPr>
          <w:rFonts w:hint="eastAsia"/>
        </w:rPr>
        <w:t>-</w:t>
      </w:r>
      <w:r w:rsidRPr="00C9269B">
        <w:t>(</w:t>
      </w:r>
      <w:r w:rsidRPr="00C9269B">
        <w:rPr>
          <w:rFonts w:hint="cs"/>
          <w:cs/>
          <w:lang w:bidi="bn-IN"/>
        </w:rPr>
        <w:t>সূরা</w:t>
      </w:r>
      <w:r w:rsidRPr="00C9269B">
        <w:rPr>
          <w:cs/>
          <w:lang w:bidi="bn-IN"/>
        </w:rPr>
        <w:t xml:space="preserve"> </w:t>
      </w:r>
      <w:r>
        <w:rPr>
          <w:rFonts w:hint="cs"/>
          <w:cs/>
          <w:lang w:bidi="bn-IN"/>
        </w:rPr>
        <w:t>আহযাব</w:t>
      </w:r>
      <w:r w:rsidRPr="00C9269B">
        <w:rPr>
          <w:cs/>
          <w:lang w:bidi="bn-IN"/>
        </w:rPr>
        <w:t xml:space="preserve"> : </w:t>
      </w:r>
      <w:r w:rsidRPr="00C9269B">
        <w:rPr>
          <w:rFonts w:hint="cs"/>
          <w:cs/>
          <w:lang w:bidi="bn-IN"/>
        </w:rPr>
        <w:t>৩৩</w:t>
      </w:r>
      <w:r w:rsidRPr="00C9269B">
        <w:rPr>
          <w:cs/>
          <w:lang w:bidi="bn-IN"/>
        </w:rPr>
        <w:t>)</w:t>
      </w:r>
    </w:p>
    <w:p w:rsidR="00DE6D41" w:rsidRPr="00C9269B" w:rsidRDefault="00DE6D41" w:rsidP="00DE6D41">
      <w:pPr>
        <w:pStyle w:val="libNormal"/>
      </w:pPr>
      <w:r>
        <w:rPr>
          <w:cs/>
          <w:lang w:bidi="bn-IN"/>
        </w:rPr>
        <w:t>৪৫২</w:t>
      </w:r>
      <w:r w:rsidRPr="00C9269B">
        <w:rPr>
          <w:rFonts w:hint="cs"/>
          <w:cs/>
          <w:lang w:bidi="hi-IN"/>
        </w:rPr>
        <w:t>।</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আয়েশা</w:t>
      </w:r>
      <w:r w:rsidRPr="00C9269B">
        <w:rPr>
          <w:cs/>
          <w:lang w:bidi="bn-IN"/>
        </w:rPr>
        <w:t xml:space="preserve"> </w:t>
      </w:r>
      <w:r w:rsidRPr="00C9269B">
        <w:rPr>
          <w:rFonts w:hint="cs"/>
          <w:cs/>
          <w:lang w:bidi="bn-IN"/>
        </w:rPr>
        <w:t>জামালের</w:t>
      </w:r>
      <w:r w:rsidRPr="00C9269B">
        <w:rPr>
          <w:cs/>
          <w:lang w:bidi="bn-IN"/>
        </w:rPr>
        <w:t xml:space="preserve"> </w:t>
      </w:r>
      <w:r w:rsidRPr="00C9269B">
        <w:rPr>
          <w:rFonts w:hint="cs"/>
          <w:cs/>
          <w:lang w:bidi="bn-IN"/>
        </w:rPr>
        <w:t>যুদ্ধের</w:t>
      </w:r>
      <w:r w:rsidRPr="00C9269B">
        <w:rPr>
          <w:cs/>
          <w:lang w:bidi="bn-IN"/>
        </w:rPr>
        <w:t xml:space="preserve"> </w:t>
      </w:r>
      <w:r w:rsidRPr="00C9269B">
        <w:rPr>
          <w:rFonts w:hint="cs"/>
          <w:cs/>
          <w:lang w:bidi="bn-IN"/>
        </w:rPr>
        <w:t>সময়</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উষ্ট্রে</w:t>
      </w:r>
      <w:r w:rsidRPr="00C9269B">
        <w:rPr>
          <w:cs/>
          <w:lang w:bidi="bn-IN"/>
        </w:rPr>
        <w:t xml:space="preserve"> </w:t>
      </w:r>
      <w:r w:rsidRPr="00C9269B">
        <w:rPr>
          <w:rFonts w:hint="cs"/>
          <w:cs/>
          <w:lang w:bidi="bn-IN"/>
        </w:rPr>
        <w:t>আরোহণ</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ইয়ালী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উমাইয়্যা</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এনেছিল।</w:t>
      </w:r>
      <w:r w:rsidRPr="00C9269B">
        <w:rPr>
          <w:cs/>
          <w:lang w:bidi="bn-IN"/>
        </w:rPr>
        <w:t xml:space="preserve"> </w:t>
      </w:r>
      <w:r w:rsidRPr="00C9269B">
        <w:rPr>
          <w:rFonts w:hint="cs"/>
          <w:cs/>
          <w:lang w:bidi="bn-IN"/>
        </w:rPr>
        <w:t>উষ্ট্রটি</w:t>
      </w:r>
      <w:r w:rsidRPr="00C9269B">
        <w:rPr>
          <w:cs/>
          <w:lang w:bidi="bn-IN"/>
        </w:rPr>
        <w:t xml:space="preserve"> </w:t>
      </w:r>
      <w:r w:rsidRPr="00C9269B">
        <w:rPr>
          <w:rFonts w:hint="cs"/>
          <w:cs/>
          <w:lang w:bidi="bn-IN"/>
        </w:rPr>
        <w:t>শক্তিশালী</w:t>
      </w:r>
      <w:r>
        <w:t>,</w:t>
      </w:r>
      <w:r w:rsidRPr="00C9269B">
        <w:rPr>
          <w:rFonts w:hint="cs"/>
          <w:cs/>
          <w:lang w:bidi="bn-IN"/>
        </w:rPr>
        <w:t>ক্ষিপ্ত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অসহিষ্ণু</w:t>
      </w:r>
      <w:r w:rsidRPr="00C9269B">
        <w:rPr>
          <w:cs/>
          <w:lang w:bidi="bn-IN"/>
        </w:rPr>
        <w:t xml:space="preserve"> </w:t>
      </w:r>
      <w:r w:rsidRPr="00C9269B">
        <w:rPr>
          <w:rFonts w:hint="cs"/>
          <w:cs/>
          <w:lang w:bidi="bn-IN"/>
        </w:rPr>
        <w:t>প্রকৃতির</w:t>
      </w:r>
      <w:r w:rsidRPr="00C9269B">
        <w:rPr>
          <w:cs/>
          <w:lang w:bidi="bn-IN"/>
        </w:rPr>
        <w:t xml:space="preserve"> </w:t>
      </w:r>
      <w:r w:rsidRPr="00C9269B">
        <w:rPr>
          <w:rFonts w:hint="cs"/>
          <w:cs/>
          <w:lang w:bidi="bn-IN"/>
        </w:rPr>
        <w:t>ছিল।</w:t>
      </w:r>
      <w:r w:rsidRPr="00C9269B">
        <w:rPr>
          <w:cs/>
          <w:lang w:bidi="bn-IN"/>
        </w:rPr>
        <w:t xml:space="preserve"> </w:t>
      </w:r>
      <w:r w:rsidRPr="00C9269B">
        <w:rPr>
          <w:rFonts w:hint="cs"/>
          <w:cs/>
          <w:lang w:bidi="bn-IN"/>
        </w:rPr>
        <w:t>যখন</w:t>
      </w:r>
      <w:r w:rsidRPr="00C9269B">
        <w:rPr>
          <w:cs/>
          <w:lang w:bidi="bn-IN"/>
        </w:rPr>
        <w:t xml:space="preserve"> </w:t>
      </w:r>
      <w:r w:rsidRPr="00C9269B">
        <w:rPr>
          <w:rFonts w:hint="cs"/>
          <w:cs/>
          <w:lang w:bidi="bn-IN"/>
        </w:rPr>
        <w:t>উষ্ট্রটি</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সামনে</w:t>
      </w:r>
      <w:r w:rsidRPr="00C9269B">
        <w:rPr>
          <w:cs/>
          <w:lang w:bidi="bn-IN"/>
        </w:rPr>
        <w:t xml:space="preserve"> </w:t>
      </w:r>
      <w:r w:rsidRPr="00C9269B">
        <w:rPr>
          <w:rFonts w:hint="cs"/>
          <w:cs/>
          <w:lang w:bidi="bn-IN"/>
        </w:rPr>
        <w:t>আনা</w:t>
      </w:r>
      <w:r w:rsidRPr="00C9269B">
        <w:rPr>
          <w:cs/>
          <w:lang w:bidi="bn-IN"/>
        </w:rPr>
        <w:t xml:space="preserve"> </w:t>
      </w:r>
      <w:r w:rsidRPr="00C9269B">
        <w:rPr>
          <w:rFonts w:hint="cs"/>
          <w:cs/>
          <w:lang w:bidi="bn-IN"/>
        </w:rPr>
        <w:t>হলো</w:t>
      </w:r>
      <w:r w:rsidRPr="00C9269B">
        <w:rPr>
          <w:cs/>
          <w:lang w:bidi="bn-IN"/>
        </w:rPr>
        <w:t xml:space="preserve"> </w:t>
      </w:r>
      <w:r w:rsidRPr="00C9269B">
        <w:rPr>
          <w:rFonts w:hint="cs"/>
          <w:cs/>
          <w:lang w:bidi="bn-IN"/>
        </w:rPr>
        <w:t>তখন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দেখে</w:t>
      </w:r>
      <w:r w:rsidRPr="00C9269B">
        <w:rPr>
          <w:cs/>
          <w:lang w:bidi="bn-IN"/>
        </w:rPr>
        <w:t xml:space="preserve"> </w:t>
      </w:r>
      <w:r w:rsidRPr="00C9269B">
        <w:rPr>
          <w:rFonts w:hint="cs"/>
          <w:cs/>
          <w:lang w:bidi="bn-IN"/>
        </w:rPr>
        <w:t>আশ্চর্যাম্বিত</w:t>
      </w:r>
      <w:r w:rsidRPr="00C9269B">
        <w:rPr>
          <w:cs/>
          <w:lang w:bidi="bn-IN"/>
        </w:rPr>
        <w:t xml:space="preserve"> </w:t>
      </w:r>
      <w:r w:rsidRPr="00C9269B">
        <w:rPr>
          <w:rFonts w:hint="cs"/>
          <w:cs/>
          <w:lang w:bidi="bn-IN"/>
        </w:rPr>
        <w:t>হলেন।</w:t>
      </w:r>
      <w:r w:rsidRPr="00C9269B">
        <w:rPr>
          <w:cs/>
          <w:lang w:bidi="bn-IN"/>
        </w:rPr>
        <w:t xml:space="preserve"> </w:t>
      </w:r>
      <w:r w:rsidRPr="00C9269B">
        <w:rPr>
          <w:rFonts w:hint="cs"/>
          <w:cs/>
          <w:lang w:bidi="bn-IN"/>
        </w:rPr>
        <w:t>কিন্তু</w:t>
      </w:r>
      <w:r w:rsidRPr="00C9269B">
        <w:rPr>
          <w:cs/>
          <w:lang w:bidi="bn-IN"/>
        </w:rPr>
        <w:t xml:space="preserve"> </w:t>
      </w:r>
      <w:r w:rsidRPr="00C9269B">
        <w:rPr>
          <w:rFonts w:hint="cs"/>
          <w:cs/>
          <w:lang w:bidi="bn-IN"/>
        </w:rPr>
        <w:t>যখন</w:t>
      </w:r>
      <w:r w:rsidRPr="00C9269B">
        <w:rPr>
          <w:cs/>
          <w:lang w:bidi="bn-IN"/>
        </w:rPr>
        <w:t xml:space="preserve"> </w:t>
      </w:r>
      <w:r w:rsidRPr="00C9269B">
        <w:rPr>
          <w:rFonts w:hint="cs"/>
          <w:cs/>
          <w:lang w:bidi="bn-IN"/>
        </w:rPr>
        <w:t>শুনলেন</w:t>
      </w:r>
      <w:r w:rsidRPr="00C9269B">
        <w:rPr>
          <w:cs/>
          <w:lang w:bidi="bn-IN"/>
        </w:rPr>
        <w:t xml:space="preserve"> </w:t>
      </w:r>
      <w:r w:rsidRPr="00C9269B">
        <w:rPr>
          <w:rFonts w:hint="cs"/>
          <w:cs/>
          <w:lang w:bidi="bn-IN"/>
        </w:rPr>
        <w:t>উষ্ট্রটির</w:t>
      </w:r>
      <w:r w:rsidRPr="00C9269B">
        <w:rPr>
          <w:cs/>
          <w:lang w:bidi="bn-IN"/>
        </w:rPr>
        <w:t xml:space="preserve"> </w:t>
      </w:r>
      <w:r w:rsidRPr="00C9269B">
        <w:rPr>
          <w:rFonts w:hint="cs"/>
          <w:cs/>
          <w:lang w:bidi="bn-IN"/>
        </w:rPr>
        <w:t>নাম</w:t>
      </w:r>
      <w:r w:rsidRPr="00C9269B">
        <w:rPr>
          <w:cs/>
          <w:lang w:bidi="bn-IN"/>
        </w:rPr>
        <w:t xml:space="preserve"> </w:t>
      </w:r>
      <w:r w:rsidRPr="00B75458">
        <w:rPr>
          <w:rStyle w:val="libAlaemChar"/>
        </w:rPr>
        <w:t>‘</w:t>
      </w:r>
      <w:r w:rsidRPr="00C9269B">
        <w:rPr>
          <w:rFonts w:hint="cs"/>
          <w:cs/>
          <w:lang w:bidi="bn-IN"/>
        </w:rPr>
        <w:t>আসকার</w:t>
      </w:r>
      <w:r>
        <w:rPr>
          <w:rFonts w:hint="eastAsia"/>
        </w:rPr>
        <w:t>’</w:t>
      </w:r>
      <w:r w:rsidRPr="00C9269B">
        <w:rPr>
          <w:rFonts w:hint="cs"/>
          <w:cs/>
          <w:lang w:bidi="bn-IN"/>
        </w:rPr>
        <w:t>তখন</w:t>
      </w:r>
      <w:r w:rsidRPr="00C9269B">
        <w:rPr>
          <w:cs/>
          <w:lang w:bidi="bn-IN"/>
        </w:rPr>
        <w:t xml:space="preserve"> </w:t>
      </w:r>
      <w:r w:rsidRPr="00C9269B">
        <w:rPr>
          <w:rFonts w:hint="cs"/>
          <w:cs/>
          <w:lang w:bidi="bn-IN"/>
        </w:rPr>
        <w:t>বললেন</w:t>
      </w:r>
      <w:r>
        <w:t>,</w:t>
      </w:r>
      <w:r w:rsidRPr="00B75458">
        <w:rPr>
          <w:rStyle w:val="libAlaemChar"/>
        </w:rPr>
        <w:t>“</w:t>
      </w:r>
      <w:r w:rsidRPr="00C9269B">
        <w:rPr>
          <w:rFonts w:hint="cs"/>
          <w:cs/>
          <w:lang w:bidi="bn-IN"/>
        </w:rPr>
        <w:t>এটি</w:t>
      </w:r>
      <w:r w:rsidRPr="00C9269B">
        <w:rPr>
          <w:cs/>
          <w:lang w:bidi="bn-IN"/>
        </w:rPr>
        <w:t xml:space="preserve"> </w:t>
      </w:r>
      <w:r w:rsidRPr="00C9269B">
        <w:rPr>
          <w:rFonts w:hint="cs"/>
          <w:cs/>
          <w:lang w:bidi="bn-IN"/>
        </w:rPr>
        <w:t>ফিরিয়ে</w:t>
      </w:r>
      <w:r w:rsidRPr="00C9269B">
        <w:rPr>
          <w:cs/>
          <w:lang w:bidi="bn-IN"/>
        </w:rPr>
        <w:t xml:space="preserve"> </w:t>
      </w:r>
      <w:r w:rsidRPr="00C9269B">
        <w:rPr>
          <w:rFonts w:hint="cs"/>
          <w:cs/>
          <w:lang w:bidi="bn-IN"/>
        </w:rPr>
        <w:t>নাও</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নামের</w:t>
      </w:r>
      <w:r w:rsidRPr="00C9269B">
        <w:rPr>
          <w:cs/>
          <w:lang w:bidi="bn-IN"/>
        </w:rPr>
        <w:t xml:space="preserve"> </w:t>
      </w:r>
      <w:r w:rsidRPr="00C9269B">
        <w:rPr>
          <w:rFonts w:hint="cs"/>
          <w:cs/>
          <w:lang w:bidi="bn-IN"/>
        </w:rPr>
        <w:t>উষ্ট্রের</w:t>
      </w:r>
      <w:r w:rsidRPr="00C9269B">
        <w:rPr>
          <w:cs/>
          <w:lang w:bidi="bn-IN"/>
        </w:rPr>
        <w:t xml:space="preserve"> </w:t>
      </w:r>
      <w:r w:rsidRPr="00C9269B">
        <w:rPr>
          <w:rFonts w:hint="cs"/>
          <w:cs/>
          <w:lang w:bidi="bn-IN"/>
        </w:rPr>
        <w:t>পিঠে</w:t>
      </w:r>
      <w:r w:rsidRPr="00C9269B">
        <w:rPr>
          <w:cs/>
          <w:lang w:bidi="bn-IN"/>
        </w:rPr>
        <w:t xml:space="preserve"> </w:t>
      </w:r>
      <w:r w:rsidRPr="00C9269B">
        <w:rPr>
          <w:rFonts w:hint="cs"/>
          <w:cs/>
          <w:lang w:bidi="bn-IN"/>
        </w:rPr>
        <w:t>আরোহণ</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আমাকে</w:t>
      </w:r>
      <w:r w:rsidRPr="00C9269B">
        <w:rPr>
          <w:cs/>
          <w:lang w:bidi="bn-IN"/>
        </w:rPr>
        <w:t xml:space="preserve"> </w:t>
      </w:r>
      <w:r w:rsidRPr="00C9269B">
        <w:rPr>
          <w:rFonts w:hint="cs"/>
          <w:cs/>
          <w:lang w:bidi="bn-IN"/>
        </w:rPr>
        <w:t>নিষেধ</w:t>
      </w:r>
      <w:r w:rsidRPr="00C9269B">
        <w:rPr>
          <w:cs/>
          <w:lang w:bidi="bn-IN"/>
        </w:rPr>
        <w:t xml:space="preserve"> </w:t>
      </w:r>
      <w:r w:rsidRPr="00C9269B">
        <w:rPr>
          <w:rFonts w:hint="cs"/>
          <w:cs/>
          <w:lang w:bidi="bn-IN"/>
        </w:rPr>
        <w:t>করেছেন।</w:t>
      </w:r>
      <w:r w:rsidRPr="00C9269B">
        <w:rPr>
          <w:rFonts w:hint="eastAsia"/>
        </w:rPr>
        <w:t>”</w:t>
      </w:r>
      <w:r w:rsidRPr="00C9269B">
        <w:rPr>
          <w:rFonts w:hint="cs"/>
          <w:cs/>
          <w:lang w:bidi="bn-IN"/>
        </w:rPr>
        <w:t>কিন্তু</w:t>
      </w:r>
      <w:r w:rsidRPr="00C9269B">
        <w:rPr>
          <w:cs/>
          <w:lang w:bidi="bn-IN"/>
        </w:rPr>
        <w:t xml:space="preserve"> </w:t>
      </w:r>
      <w:r w:rsidRPr="00C9269B">
        <w:rPr>
          <w:rFonts w:hint="cs"/>
          <w:cs/>
          <w:lang w:bidi="bn-IN"/>
        </w:rPr>
        <w:t>যখন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উষ্ট্রটির</w:t>
      </w:r>
      <w:r w:rsidRPr="00C9269B">
        <w:rPr>
          <w:cs/>
          <w:lang w:bidi="bn-IN"/>
        </w:rPr>
        <w:t xml:space="preserve"> </w:t>
      </w:r>
      <w:r w:rsidRPr="00C9269B">
        <w:rPr>
          <w:rFonts w:hint="cs"/>
          <w:cs/>
          <w:lang w:bidi="bn-IN"/>
        </w:rPr>
        <w:t>বাহ্যিক</w:t>
      </w:r>
      <w:r w:rsidRPr="00C9269B">
        <w:rPr>
          <w:cs/>
          <w:lang w:bidi="bn-IN"/>
        </w:rPr>
        <w:t xml:space="preserve"> </w:t>
      </w:r>
      <w:r w:rsidRPr="00C9269B">
        <w:rPr>
          <w:rFonts w:hint="cs"/>
          <w:cs/>
          <w:lang w:bidi="bn-IN"/>
        </w:rPr>
        <w:t>চেহারার</w:t>
      </w:r>
      <w:r w:rsidRPr="00C9269B">
        <w:rPr>
          <w:cs/>
          <w:lang w:bidi="bn-IN"/>
        </w:rPr>
        <w:t xml:space="preserve"> </w:t>
      </w:r>
      <w:r w:rsidRPr="00C9269B">
        <w:rPr>
          <w:rFonts w:hint="cs"/>
          <w:cs/>
          <w:lang w:bidi="bn-IN"/>
        </w:rPr>
        <w:t>কিছু</w:t>
      </w:r>
      <w:r w:rsidRPr="00C9269B">
        <w:rPr>
          <w:cs/>
          <w:lang w:bidi="bn-IN"/>
        </w:rPr>
        <w:t xml:space="preserve"> </w:t>
      </w:r>
      <w:r w:rsidRPr="00C9269B">
        <w:rPr>
          <w:rFonts w:hint="cs"/>
          <w:cs/>
          <w:lang w:bidi="bn-IN"/>
        </w:rPr>
        <w:t>পরিবর্তন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বলল</w:t>
      </w:r>
      <w:r w:rsidRPr="00C9269B">
        <w:rPr>
          <w:cs/>
          <w:lang w:bidi="bn-IN"/>
        </w:rPr>
        <w:t xml:space="preserve"> </w:t>
      </w:r>
      <w:r w:rsidRPr="00C9269B">
        <w:rPr>
          <w:rFonts w:hint="cs"/>
          <w:cs/>
          <w:lang w:bidi="bn-IN"/>
        </w:rPr>
        <w:t>যে</w:t>
      </w:r>
      <w:r>
        <w:t>,</w:t>
      </w:r>
      <w:r w:rsidRPr="00C9269B">
        <w:rPr>
          <w:rFonts w:hint="cs"/>
          <w:cs/>
          <w:lang w:bidi="bn-IN"/>
        </w:rPr>
        <w:t>এটি</w:t>
      </w:r>
      <w:r w:rsidRPr="00C9269B">
        <w:rPr>
          <w:cs/>
          <w:lang w:bidi="bn-IN"/>
        </w:rPr>
        <w:t xml:space="preserve"> </w:t>
      </w:r>
      <w:r w:rsidRPr="00C9269B">
        <w:rPr>
          <w:rFonts w:hint="cs"/>
          <w:cs/>
          <w:lang w:bidi="bn-IN"/>
        </w:rPr>
        <w:t>ওর</w:t>
      </w:r>
      <w:r w:rsidRPr="00C9269B">
        <w:rPr>
          <w:cs/>
          <w:lang w:bidi="bn-IN"/>
        </w:rPr>
        <w:t xml:space="preserve"> </w:t>
      </w:r>
      <w:r w:rsidRPr="00C9269B">
        <w:rPr>
          <w:rFonts w:hint="cs"/>
          <w:cs/>
          <w:lang w:bidi="bn-IN"/>
        </w:rPr>
        <w:t>চেয়ে</w:t>
      </w:r>
      <w:r w:rsidRPr="00C9269B">
        <w:rPr>
          <w:cs/>
          <w:lang w:bidi="bn-IN"/>
        </w:rPr>
        <w:t xml:space="preserve"> </w:t>
      </w:r>
      <w:r w:rsidRPr="00C9269B">
        <w:rPr>
          <w:rFonts w:hint="cs"/>
          <w:cs/>
          <w:lang w:bidi="bn-IN"/>
        </w:rPr>
        <w:t>শক্তিশালী</w:t>
      </w:r>
      <w:r w:rsidRPr="00C9269B">
        <w:rPr>
          <w:cs/>
          <w:lang w:bidi="bn-IN"/>
        </w:rPr>
        <w:t xml:space="preserve"> </w:t>
      </w:r>
      <w:r w:rsidRPr="00C9269B">
        <w:rPr>
          <w:rFonts w:hint="cs"/>
          <w:cs/>
          <w:lang w:bidi="bn-IN"/>
        </w:rPr>
        <w:t>অন্য</w:t>
      </w:r>
      <w:r w:rsidRPr="00C9269B">
        <w:rPr>
          <w:cs/>
          <w:lang w:bidi="bn-IN"/>
        </w:rPr>
        <w:t xml:space="preserve"> </w:t>
      </w:r>
      <w:r w:rsidRPr="00C9269B">
        <w:rPr>
          <w:rFonts w:hint="cs"/>
          <w:cs/>
          <w:lang w:bidi="bn-IN"/>
        </w:rPr>
        <w:t>একটি</w:t>
      </w:r>
      <w:r w:rsidRPr="00C9269B">
        <w:rPr>
          <w:cs/>
          <w:lang w:bidi="bn-IN"/>
        </w:rPr>
        <w:t xml:space="preserve"> </w:t>
      </w:r>
      <w:r w:rsidRPr="00C9269B">
        <w:rPr>
          <w:rFonts w:hint="cs"/>
          <w:cs/>
          <w:lang w:bidi="bn-IN"/>
        </w:rPr>
        <w:t>উষ্ট্র</w:t>
      </w:r>
      <w:r w:rsidRPr="00C9269B">
        <w:rPr>
          <w:cs/>
          <w:lang w:bidi="bn-IN"/>
        </w:rPr>
        <w:t xml:space="preserve"> </w:t>
      </w:r>
      <w:r w:rsidRPr="00C9269B">
        <w:rPr>
          <w:rFonts w:hint="cs"/>
          <w:cs/>
          <w:lang w:bidi="bn-IN"/>
        </w:rPr>
        <w:t>তখন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উষ্ট্রে</w:t>
      </w:r>
      <w:r w:rsidRPr="00C9269B">
        <w:rPr>
          <w:cs/>
          <w:lang w:bidi="bn-IN"/>
        </w:rPr>
        <w:t xml:space="preserve"> </w:t>
      </w:r>
      <w:r w:rsidRPr="00C9269B">
        <w:rPr>
          <w:rFonts w:hint="cs"/>
          <w:cs/>
          <w:lang w:bidi="bn-IN"/>
        </w:rPr>
        <w:t>আরোহণে</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রাজী</w:t>
      </w:r>
      <w:r w:rsidRPr="00C9269B">
        <w:rPr>
          <w:cs/>
          <w:lang w:bidi="bn-IN"/>
        </w:rPr>
        <w:t xml:space="preserve"> </w:t>
      </w:r>
      <w:r w:rsidRPr="00C9269B">
        <w:rPr>
          <w:rFonts w:hint="cs"/>
          <w:cs/>
          <w:lang w:bidi="bn-IN"/>
        </w:rPr>
        <w:t>হলেন।</w:t>
      </w:r>
      <w:r w:rsidRPr="00C9269B">
        <w:rPr>
          <w:cs/>
          <w:lang w:bidi="bn-IN"/>
        </w:rPr>
        <w:t xml:space="preserve"> </w:t>
      </w:r>
      <w:r w:rsidRPr="00C9269B">
        <w:rPr>
          <w:rFonts w:hint="cs"/>
          <w:cs/>
          <w:lang w:bidi="bn-IN"/>
        </w:rPr>
        <w:t>বেশকিছু</w:t>
      </w:r>
      <w:r w:rsidRPr="00C9269B">
        <w:rPr>
          <w:cs/>
          <w:lang w:bidi="bn-IN"/>
        </w:rPr>
        <w:t xml:space="preserve"> </w:t>
      </w:r>
      <w:r w:rsidRPr="00C9269B">
        <w:rPr>
          <w:rFonts w:hint="cs"/>
          <w:cs/>
          <w:lang w:bidi="bn-IN"/>
        </w:rPr>
        <w:t>ঐতিহাসিক</w:t>
      </w:r>
      <w:r>
        <w:t>,</w:t>
      </w:r>
      <w:r w:rsidRPr="00C9269B">
        <w:rPr>
          <w:rFonts w:hint="cs"/>
          <w:cs/>
          <w:lang w:bidi="bn-IN"/>
        </w:rPr>
        <w:t>যেমন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rPr>
          <w:rFonts w:hint="eastAsia"/>
        </w:rPr>
        <w:t>’</w:t>
      </w:r>
      <w:r w:rsidRPr="00C9269B">
        <w:rPr>
          <w:rFonts w:hint="cs"/>
          <w:cs/>
          <w:lang w:bidi="bn-IN"/>
        </w:rPr>
        <w:t>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৮</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sidRPr="00C9269B">
        <w:rPr>
          <w:rFonts w:hint="cs"/>
          <w:cs/>
          <w:lang w:bidi="bn-IN"/>
        </w:rPr>
        <w:t>৪</w:t>
      </w:r>
      <w:r>
        <w:rPr>
          <w:cs/>
          <w:lang w:bidi="bn-IN"/>
        </w:rPr>
        <w:t>৫৩</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সম্পর্কিত</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প্রসিদ্ধ</w:t>
      </w:r>
      <w:r w:rsidRPr="00C9269B">
        <w:rPr>
          <w:cs/>
          <w:lang w:bidi="bn-IN"/>
        </w:rPr>
        <w:t xml:space="preserve"> (</w:t>
      </w:r>
      <w:r w:rsidRPr="00C9269B">
        <w:rPr>
          <w:rFonts w:hint="cs"/>
          <w:cs/>
          <w:lang w:bidi="bn-IN"/>
        </w:rPr>
        <w:t>মাশহুর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নবী</w:t>
      </w:r>
      <w:r w:rsidRPr="00C9269B">
        <w:rPr>
          <w:cs/>
          <w:lang w:bidi="bn-IN"/>
        </w:rPr>
        <w:t xml:space="preserve"> </w:t>
      </w:r>
      <w:r w:rsidR="00147D8C">
        <w:rPr>
          <w:cs/>
          <w:lang w:bidi="bn-IN"/>
        </w:rPr>
        <w:t>(সা.)</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অন্যতম</w:t>
      </w:r>
      <w:r w:rsidRPr="00C9269B">
        <w:rPr>
          <w:cs/>
          <w:lang w:bidi="bn-IN"/>
        </w:rPr>
        <w:t xml:space="preserve"> </w:t>
      </w:r>
      <w:r w:rsidRPr="00C9269B">
        <w:rPr>
          <w:rFonts w:hint="cs"/>
          <w:cs/>
          <w:lang w:bidi="bn-IN"/>
        </w:rPr>
        <w:t>মুজিযা</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স্বীকৃত।</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হাম্বল</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মুসনাদের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৫২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৯৭</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আয়েশা</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সংক্ষিপ্ত</w:t>
      </w:r>
      <w:r w:rsidRPr="00C9269B">
        <w:rPr>
          <w:cs/>
          <w:lang w:bidi="bn-IN"/>
        </w:rPr>
        <w:t xml:space="preserve"> </w:t>
      </w:r>
      <w:r w:rsidRPr="00C9269B">
        <w:rPr>
          <w:rFonts w:hint="cs"/>
          <w:cs/>
          <w:lang w:bidi="bn-IN"/>
        </w:rPr>
        <w:t>আকারে</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১২০</w:t>
      </w:r>
      <w:r w:rsidRPr="00C9269B">
        <w:rPr>
          <w:cs/>
          <w:lang w:bidi="bn-IN"/>
        </w:rPr>
        <w:t xml:space="preserve"> </w:t>
      </w:r>
      <w:r w:rsidRPr="00C9269B">
        <w:rPr>
          <w:rFonts w:hint="cs"/>
          <w:cs/>
          <w:lang w:bidi="bn-IN"/>
        </w:rPr>
        <w:t>পৃষ্ঠায়ও</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যাহাবী</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তালখিস</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হাদীসটির</w:t>
      </w:r>
      <w:r w:rsidRPr="00C9269B">
        <w:rPr>
          <w:cs/>
          <w:lang w:bidi="bn-IN"/>
        </w:rPr>
        <w:t xml:space="preserve"> </w:t>
      </w:r>
      <w:r w:rsidRPr="00C9269B">
        <w:rPr>
          <w:rFonts w:hint="cs"/>
          <w:cs/>
          <w:lang w:bidi="bn-IN"/>
        </w:rPr>
        <w:t>সত্যতা</w:t>
      </w:r>
      <w:r w:rsidRPr="00C9269B">
        <w:rPr>
          <w:cs/>
          <w:lang w:bidi="bn-IN"/>
        </w:rPr>
        <w:t xml:space="preserve"> </w:t>
      </w:r>
      <w:r w:rsidRPr="00C9269B">
        <w:rPr>
          <w:rFonts w:hint="cs"/>
          <w:cs/>
          <w:lang w:bidi="bn-IN"/>
        </w:rPr>
        <w:t>স্বীকার</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Pr>
          <w:cs/>
          <w:lang w:bidi="bn-IN"/>
        </w:rPr>
        <w:t>৪৫৪</w:t>
      </w:r>
      <w:r w:rsidRPr="00C9269B">
        <w:rPr>
          <w:rFonts w:hint="cs"/>
          <w:cs/>
          <w:lang w:bidi="hi-IN"/>
        </w:rPr>
        <w:t>।</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গ্রন্থদ্বয়ে</w:t>
      </w:r>
      <w:r w:rsidRPr="00C9269B">
        <w:rPr>
          <w:cs/>
          <w:lang w:bidi="bn-IN"/>
        </w:rPr>
        <w:t xml:space="preserve"> </w:t>
      </w:r>
      <w:r w:rsidRPr="00C9269B">
        <w:rPr>
          <w:rFonts w:hint="cs"/>
          <w:cs/>
          <w:lang w:bidi="bn-IN"/>
        </w:rPr>
        <w:t>আয়েশা</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প্রতিষ্ঠিত</w:t>
      </w:r>
      <w:r w:rsidRPr="00C9269B">
        <w:rPr>
          <w:cs/>
          <w:lang w:bidi="bn-IN"/>
        </w:rPr>
        <w:t xml:space="preserve"> </w:t>
      </w:r>
      <w:r w:rsidRPr="00C9269B">
        <w:rPr>
          <w:rFonts w:hint="cs"/>
          <w:cs/>
          <w:lang w:bidi="bn-IN"/>
        </w:rPr>
        <w:t>সনদে</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বুখারীর</w:t>
      </w:r>
      <w:r w:rsidRPr="00C9269B">
        <w:rPr>
          <w:cs/>
          <w:lang w:bidi="bn-IN"/>
        </w:rPr>
        <w:t xml:space="preserve"> </w:t>
      </w:r>
      <w:r w:rsidRPr="00C9269B">
        <w:rPr>
          <w:rFonts w:hint="cs"/>
          <w:cs/>
          <w:lang w:bidi="bn-IN"/>
        </w:rPr>
        <w:t>১ম</w:t>
      </w:r>
      <w:r w:rsidRPr="00C9269B">
        <w:rPr>
          <w:cs/>
          <w:lang w:bidi="bn-IN"/>
        </w:rPr>
        <w:t xml:space="preserve"> </w:t>
      </w:r>
      <w:r w:rsidRPr="00C9269B">
        <w:rPr>
          <w:rFonts w:hint="cs"/>
          <w:cs/>
          <w:lang w:bidi="bn-IN"/>
        </w:rPr>
        <w:t>খণ্ডের</w:t>
      </w:r>
      <w:r w:rsidRPr="00C9269B">
        <w:rPr>
          <w:cs/>
          <w:lang w:bidi="bn-IN"/>
        </w:rPr>
        <w:t xml:space="preserve"> </w:t>
      </w:r>
      <w:r w:rsidRPr="00B75458">
        <w:rPr>
          <w:rStyle w:val="libAlaemChar"/>
        </w:rPr>
        <w:t>‘</w:t>
      </w:r>
      <w:r w:rsidRPr="00C9269B">
        <w:rPr>
          <w:rFonts w:hint="cs"/>
          <w:cs/>
          <w:lang w:bidi="bn-IN"/>
        </w:rPr>
        <w:t>কিতাবুল</w:t>
      </w:r>
      <w:r w:rsidRPr="00C9269B">
        <w:rPr>
          <w:cs/>
          <w:lang w:bidi="bn-IN"/>
        </w:rPr>
        <w:t xml:space="preserve"> </w:t>
      </w:r>
      <w:r w:rsidRPr="00C9269B">
        <w:rPr>
          <w:rFonts w:hint="cs"/>
          <w:cs/>
          <w:lang w:bidi="bn-IN"/>
        </w:rPr>
        <w:t>ঈদাইন</w:t>
      </w:r>
      <w:r>
        <w:rPr>
          <w:rFonts w:hint="eastAsia"/>
        </w:rPr>
        <w:t>’</w:t>
      </w:r>
      <w:r w:rsidRPr="00C9269B">
        <w:rPr>
          <w:rFonts w:hint="cs"/>
          <w:cs/>
          <w:lang w:bidi="bn-IN"/>
        </w:rPr>
        <w:t>অধ্যায়ের</w:t>
      </w:r>
      <w:r w:rsidRPr="00C9269B">
        <w:rPr>
          <w:cs/>
          <w:lang w:bidi="bn-IN"/>
        </w:rPr>
        <w:t xml:space="preserve"> </w:t>
      </w:r>
      <w:r w:rsidRPr="00C9269B">
        <w:rPr>
          <w:rFonts w:hint="cs"/>
          <w:cs/>
          <w:lang w:bidi="bn-IN"/>
        </w:rPr>
        <w:t>১১৬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মুসলিমের</w:t>
      </w:r>
      <w:r w:rsidRPr="00C9269B">
        <w:rPr>
          <w:cs/>
          <w:lang w:bidi="bn-IN"/>
        </w:rPr>
        <w:t xml:space="preserve"> </w:t>
      </w:r>
      <w:r w:rsidRPr="00C9269B">
        <w:rPr>
          <w:rFonts w:hint="cs"/>
          <w:cs/>
          <w:lang w:bidi="bn-IN"/>
        </w:rPr>
        <w:t>১ম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৩২৭</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আহমাদের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৫৭</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৪৫৫</w:t>
      </w:r>
      <w:r w:rsidRPr="00C9269B">
        <w:rPr>
          <w:rFonts w:hint="cs"/>
          <w:cs/>
          <w:lang w:bidi="hi-IN"/>
        </w:rPr>
        <w:t>।</w:t>
      </w:r>
      <w:r w:rsidRPr="00C9269B">
        <w:rPr>
          <w:cs/>
          <w:lang w:bidi="bn-IN"/>
        </w:rPr>
        <w:t xml:space="preserve"> </w:t>
      </w:r>
      <w:r w:rsidRPr="00C9269B">
        <w:rPr>
          <w:rFonts w:hint="cs"/>
          <w:cs/>
          <w:lang w:bidi="bn-IN"/>
        </w:rPr>
        <w:t>বুখারী</w:t>
      </w:r>
      <w:r>
        <w:t>,</w:t>
      </w:r>
      <w:r w:rsidRPr="00C9269B">
        <w:rPr>
          <w:rFonts w:hint="cs"/>
          <w:cs/>
          <w:lang w:bidi="bn-IN"/>
        </w:rPr>
        <w:t>মুসলিম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মুসনাদে</w:t>
      </w:r>
      <w:r w:rsidRPr="00C9269B">
        <w:rPr>
          <w:cs/>
          <w:lang w:bidi="bn-IN"/>
        </w:rPr>
        <w:t xml:space="preserve"> </w:t>
      </w:r>
      <w:r w:rsidRPr="00C9269B">
        <w:rPr>
          <w:rFonts w:hint="cs"/>
          <w:cs/>
          <w:lang w:bidi="bn-IN"/>
        </w:rPr>
        <w:t>আহমাদের</w:t>
      </w:r>
      <w:r w:rsidRPr="00C9269B">
        <w:rPr>
          <w:cs/>
          <w:lang w:bidi="bn-IN"/>
        </w:rPr>
        <w:t xml:space="preserve"> </w:t>
      </w:r>
      <w:r w:rsidRPr="00C9269B">
        <w:rPr>
          <w:rFonts w:hint="cs"/>
          <w:cs/>
          <w:lang w:bidi="bn-IN"/>
        </w:rPr>
        <w:t>পূর্বোল্লিখিত</w:t>
      </w:r>
      <w:r w:rsidRPr="00C9269B">
        <w:rPr>
          <w:cs/>
          <w:lang w:bidi="bn-IN"/>
        </w:rPr>
        <w:t xml:space="preserve"> </w:t>
      </w:r>
      <w:r w:rsidRPr="00C9269B">
        <w:rPr>
          <w:rFonts w:hint="cs"/>
          <w:cs/>
          <w:lang w:bidi="bn-IN"/>
        </w:rPr>
        <w:t>আলোচনায়</w:t>
      </w:r>
      <w:r w:rsidRPr="00C9269B">
        <w:rPr>
          <w:cs/>
          <w:lang w:bidi="bn-IN"/>
        </w:rPr>
        <w:t xml:space="preserve"> </w:t>
      </w:r>
      <w:r w:rsidRPr="00C9269B">
        <w:rPr>
          <w:rFonts w:hint="cs"/>
          <w:cs/>
          <w:lang w:bidi="bn-IN"/>
        </w:rPr>
        <w:t>দেখুন।</w:t>
      </w:r>
    </w:p>
    <w:p w:rsidR="00DE6D41" w:rsidRPr="00C9269B" w:rsidRDefault="00DE6D41" w:rsidP="00DE6D41">
      <w:pPr>
        <w:pStyle w:val="libNormal"/>
      </w:pPr>
      <w:r>
        <w:rPr>
          <w:cs/>
          <w:lang w:bidi="bn-IN"/>
        </w:rPr>
        <w:t>৪৫৬</w:t>
      </w:r>
      <w:r w:rsidRPr="00C9269B">
        <w:rPr>
          <w:rFonts w:hint="cs"/>
          <w:cs/>
          <w:lang w:bidi="hi-IN"/>
        </w:rPr>
        <w:t>।</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হাম্বল</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মুসনাদ</w:t>
      </w:r>
      <w:r>
        <w:rPr>
          <w:rFonts w:hint="eastAsia"/>
        </w:rPr>
        <w:t>’</w:t>
      </w:r>
      <w:r w:rsidRPr="00C9269B">
        <w:t>-</w:t>
      </w:r>
      <w:r w:rsidRPr="00C9269B">
        <w:rPr>
          <w:rFonts w:hint="cs"/>
          <w:cs/>
          <w:lang w:bidi="bn-IN"/>
        </w:rPr>
        <w:t>এর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আয়েশা</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sidRPr="00C9269B">
        <w:rPr>
          <w:rFonts w:hint="cs"/>
          <w:cs/>
          <w:lang w:bidi="bn-IN"/>
        </w:rPr>
        <w:t>৪</w:t>
      </w:r>
      <w:r>
        <w:rPr>
          <w:cs/>
          <w:lang w:bidi="bn-IN"/>
        </w:rPr>
        <w:t>৫৭</w:t>
      </w:r>
      <w:r w:rsidRPr="00C9269B">
        <w:rPr>
          <w:rFonts w:hint="cs"/>
          <w:cs/>
          <w:lang w:bidi="hi-IN"/>
        </w:rPr>
        <w:t>।</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মুসনাদের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৭৫</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আয়েশা</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Pr>
          <w:cs/>
          <w:lang w:bidi="bn-IN"/>
        </w:rPr>
        <w:t>৪</w:t>
      </w:r>
      <w:r w:rsidRPr="00C9269B">
        <w:rPr>
          <w:rFonts w:hint="cs"/>
          <w:cs/>
          <w:lang w:bidi="bn-IN"/>
        </w:rPr>
        <w:t>৫</w:t>
      </w:r>
      <w:r>
        <w:rPr>
          <w:cs/>
          <w:lang w:bidi="bn-IN"/>
        </w:rPr>
        <w:t>৮</w:t>
      </w:r>
      <w:r w:rsidRPr="00C9269B">
        <w:rPr>
          <w:rFonts w:hint="cs"/>
          <w:cs/>
          <w:lang w:bidi="hi-IN"/>
        </w:rPr>
        <w:t>।</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কানযুল</w:t>
      </w:r>
      <w:r w:rsidRPr="00C9269B">
        <w:rPr>
          <w:cs/>
          <w:lang w:bidi="bn-IN"/>
        </w:rPr>
        <w:t xml:space="preserve"> </w:t>
      </w:r>
      <w:r w:rsidRPr="00C9269B">
        <w:rPr>
          <w:rFonts w:hint="cs"/>
          <w:cs/>
          <w:lang w:bidi="bn-IN"/>
        </w:rPr>
        <w:t>উম্মাল</w:t>
      </w:r>
      <w:r>
        <w:rPr>
          <w:rFonts w:hint="eastAsia"/>
        </w:rPr>
        <w:t>’</w:t>
      </w:r>
      <w:r w:rsidRPr="00C9269B">
        <w:t>-</w:t>
      </w:r>
      <w:r w:rsidRPr="00C9269B">
        <w:rPr>
          <w:rFonts w:hint="cs"/>
          <w:cs/>
          <w:lang w:bidi="bn-IN"/>
        </w:rPr>
        <w:t>এর</w:t>
      </w:r>
      <w:r w:rsidRPr="00C9269B">
        <w:rPr>
          <w:cs/>
          <w:lang w:bidi="bn-IN"/>
        </w:rPr>
        <w:t xml:space="preserve"> </w:t>
      </w:r>
      <w:r w:rsidRPr="00C9269B">
        <w:rPr>
          <w:rFonts w:hint="cs"/>
          <w:cs/>
          <w:lang w:bidi="bn-IN"/>
        </w:rPr>
        <w:t>৭ম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১০১৭</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৪৫৯</w:t>
      </w:r>
      <w:r w:rsidRPr="00C9269B">
        <w:rPr>
          <w:rFonts w:hint="cs"/>
          <w:cs/>
          <w:lang w:bidi="hi-IN"/>
        </w:rPr>
        <w:t>।</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ওফাতের</w:t>
      </w:r>
      <w:r w:rsidRPr="00C9269B">
        <w:rPr>
          <w:cs/>
          <w:lang w:bidi="bn-IN"/>
        </w:rPr>
        <w:t xml:space="preserve"> </w:t>
      </w:r>
      <w:r w:rsidRPr="00C9269B">
        <w:rPr>
          <w:rFonts w:hint="cs"/>
          <w:cs/>
          <w:lang w:bidi="bn-IN"/>
        </w:rPr>
        <w:t>পূর্বে</w:t>
      </w:r>
      <w:r w:rsidRPr="00C9269B">
        <w:rPr>
          <w:cs/>
          <w:lang w:bidi="bn-IN"/>
        </w:rPr>
        <w:t xml:space="preserve"> </w:t>
      </w:r>
      <w:r w:rsidRPr="00C9269B">
        <w:rPr>
          <w:rFonts w:hint="cs"/>
          <w:cs/>
          <w:lang w:bidi="bn-IN"/>
        </w:rPr>
        <w:t>আলীই</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এপাশ</w:t>
      </w:r>
      <w:r w:rsidRPr="00C9269B">
        <w:rPr>
          <w:cs/>
          <w:lang w:bidi="bn-IN"/>
        </w:rPr>
        <w:t xml:space="preserve"> </w:t>
      </w:r>
      <w:r w:rsidRPr="00C9269B">
        <w:rPr>
          <w:rFonts w:hint="cs"/>
          <w:cs/>
          <w:lang w:bidi="bn-IN"/>
        </w:rPr>
        <w:t>ওপাশ</w:t>
      </w:r>
      <w:r w:rsidRPr="00C9269B">
        <w:rPr>
          <w:cs/>
          <w:lang w:bidi="bn-IN"/>
        </w:rPr>
        <w:t xml:space="preserve"> </w:t>
      </w:r>
      <w:r w:rsidRPr="00C9269B">
        <w:rPr>
          <w:rFonts w:hint="cs"/>
          <w:cs/>
          <w:lang w:bidi="bn-IN"/>
        </w:rPr>
        <w:t>করাতেন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সেবায়</w:t>
      </w:r>
      <w:r w:rsidRPr="00C9269B">
        <w:rPr>
          <w:cs/>
          <w:lang w:bidi="bn-IN"/>
        </w:rPr>
        <w:t xml:space="preserve"> </w:t>
      </w:r>
      <w:r w:rsidRPr="00C9269B">
        <w:rPr>
          <w:rFonts w:hint="cs"/>
          <w:cs/>
          <w:lang w:bidi="bn-IN"/>
        </w:rPr>
        <w:t>নিয়োজিত</w:t>
      </w:r>
      <w:r w:rsidRPr="00C9269B">
        <w:rPr>
          <w:cs/>
          <w:lang w:bidi="bn-IN"/>
        </w:rPr>
        <w:t xml:space="preserve"> </w:t>
      </w:r>
      <w:r w:rsidRPr="00C9269B">
        <w:rPr>
          <w:rFonts w:hint="cs"/>
          <w:cs/>
          <w:lang w:bidi="bn-IN"/>
        </w:rPr>
        <w:t>থকতেন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ইজমা</w:t>
      </w:r>
      <w:r w:rsidRPr="00C9269B">
        <w:rPr>
          <w:cs/>
          <w:lang w:bidi="bn-IN"/>
        </w:rPr>
        <w:t xml:space="preserve"> </w:t>
      </w:r>
      <w:r w:rsidRPr="00C9269B">
        <w:rPr>
          <w:rFonts w:hint="cs"/>
          <w:cs/>
          <w:lang w:bidi="bn-IN"/>
        </w:rPr>
        <w:t>রয়েছে।</w:t>
      </w:r>
      <w:r w:rsidRPr="00C9269B">
        <w:rPr>
          <w:cs/>
          <w:lang w:bidi="bn-IN"/>
        </w:rPr>
        <w:t xml:space="preserve"> </w:t>
      </w:r>
      <w:r w:rsidRPr="00C9269B">
        <w:rPr>
          <w:rFonts w:hint="cs"/>
          <w:cs/>
          <w:lang w:bidi="bn-IN"/>
        </w:rPr>
        <w:t>তাই</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ইন্তেকালের</w:t>
      </w:r>
      <w:r w:rsidRPr="00C9269B">
        <w:rPr>
          <w:cs/>
          <w:lang w:bidi="bn-IN"/>
        </w:rPr>
        <w:t xml:space="preserve"> </w:t>
      </w:r>
      <w:r w:rsidRPr="00C9269B">
        <w:rPr>
          <w:rFonts w:hint="cs"/>
          <w:cs/>
          <w:lang w:bidi="bn-IN"/>
        </w:rPr>
        <w:t>মুহূর্তে</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আয়েশা</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ফেরেশতা</w:t>
      </w:r>
      <w:r w:rsidRPr="00C9269B">
        <w:rPr>
          <w:cs/>
          <w:lang w:bidi="bn-IN"/>
        </w:rPr>
        <w:t xml:space="preserve"> </w:t>
      </w:r>
      <w:r w:rsidRPr="00C9269B">
        <w:rPr>
          <w:rFonts w:hint="cs"/>
          <w:cs/>
          <w:lang w:bidi="bn-IN"/>
        </w:rPr>
        <w:t>ব্যতীত</w:t>
      </w:r>
      <w:r w:rsidRPr="00C9269B">
        <w:rPr>
          <w:cs/>
          <w:lang w:bidi="bn-IN"/>
        </w:rPr>
        <w:t xml:space="preserve"> </w:t>
      </w:r>
      <w:r w:rsidRPr="00C9269B">
        <w:rPr>
          <w:rFonts w:hint="cs"/>
          <w:cs/>
          <w:lang w:bidi="bn-IN"/>
        </w:rPr>
        <w:t>অন্য</w:t>
      </w:r>
      <w:r w:rsidRPr="00C9269B">
        <w:rPr>
          <w:cs/>
          <w:lang w:bidi="bn-IN"/>
        </w:rPr>
        <w:t xml:space="preserve"> </w:t>
      </w:r>
      <w:r w:rsidRPr="00C9269B">
        <w:rPr>
          <w:rFonts w:hint="cs"/>
          <w:cs/>
          <w:lang w:bidi="bn-IN"/>
        </w:rPr>
        <w:t>কেউ</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না</w:t>
      </w:r>
      <w:r>
        <w:rPr>
          <w:rFonts w:hint="eastAsia"/>
        </w:rPr>
        <w:t>-</w:t>
      </w:r>
      <w:r w:rsidRPr="00C9269B">
        <w:rPr>
          <w:rFonts w:hint="cs"/>
          <w:cs/>
          <w:lang w:bidi="bn-IN"/>
        </w:rPr>
        <w:t>এ</w:t>
      </w:r>
      <w:r w:rsidRPr="00C9269B">
        <w:rPr>
          <w:cs/>
          <w:lang w:bidi="bn-IN"/>
        </w:rPr>
        <w:t xml:space="preserve"> </w:t>
      </w:r>
      <w:r w:rsidRPr="00C9269B">
        <w:rPr>
          <w:rFonts w:hint="cs"/>
          <w:cs/>
          <w:lang w:bidi="bn-IN"/>
        </w:rPr>
        <w:t>কথাটি</w:t>
      </w:r>
      <w:r w:rsidRPr="00C9269B">
        <w:rPr>
          <w:cs/>
          <w:lang w:bidi="bn-IN"/>
        </w:rPr>
        <w:t xml:space="preserve"> </w:t>
      </w:r>
      <w:r w:rsidRPr="00C9269B">
        <w:rPr>
          <w:rFonts w:hint="cs"/>
          <w:cs/>
          <w:lang w:bidi="bn-IN"/>
        </w:rPr>
        <w:t>সর্বৈব</w:t>
      </w:r>
      <w:r w:rsidRPr="00C9269B">
        <w:rPr>
          <w:cs/>
          <w:lang w:bidi="bn-IN"/>
        </w:rPr>
        <w:t xml:space="preserve"> </w:t>
      </w:r>
      <w:r w:rsidRPr="00C9269B">
        <w:rPr>
          <w:rFonts w:hint="cs"/>
          <w:cs/>
          <w:lang w:bidi="bn-IN"/>
        </w:rPr>
        <w:t>মিথ্যা।</w:t>
      </w:r>
      <w:r w:rsidRPr="00C9269B">
        <w:rPr>
          <w:cs/>
          <w:lang w:bidi="bn-IN"/>
        </w:rPr>
        <w:t xml:space="preserve"> </w:t>
      </w:r>
      <w:r w:rsidRPr="00C9269B">
        <w:rPr>
          <w:rFonts w:hint="cs"/>
          <w:cs/>
          <w:lang w:bidi="bn-IN"/>
        </w:rPr>
        <w:t>তাহলে</w:t>
      </w:r>
      <w:r w:rsidRPr="00C9269B">
        <w:rPr>
          <w:cs/>
          <w:lang w:bidi="bn-IN"/>
        </w:rPr>
        <w:t xml:space="preserve"> </w:t>
      </w:r>
      <w:r w:rsidRPr="00C9269B">
        <w:rPr>
          <w:rFonts w:hint="cs"/>
          <w:cs/>
          <w:lang w:bidi="bn-IN"/>
        </w:rPr>
        <w:t>তখন</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w:t>
      </w:r>
      <w:r>
        <w:t>,</w:t>
      </w:r>
      <w:r w:rsidRPr="00C9269B">
        <w:rPr>
          <w:rFonts w:hint="cs"/>
          <w:cs/>
          <w:lang w:bidi="bn-IN"/>
        </w:rPr>
        <w:t>ফাতিমা</w:t>
      </w:r>
      <w:r>
        <w:t>,</w:t>
      </w:r>
      <w:r w:rsidRPr="00C9269B">
        <w:rPr>
          <w:rFonts w:hint="cs"/>
          <w:cs/>
          <w:lang w:bidi="bn-IN"/>
        </w:rPr>
        <w:t>আব্বাস</w:t>
      </w:r>
      <w:r>
        <w:t>,</w:t>
      </w:r>
      <w:r w:rsidRPr="00C9269B">
        <w:rPr>
          <w:rFonts w:hint="cs"/>
          <w:cs/>
          <w:lang w:bidi="bn-IN"/>
        </w:rPr>
        <w:t>সাফিয়া</w:t>
      </w:r>
      <w:r>
        <w:t>,</w:t>
      </w:r>
      <w:r w:rsidRPr="00C9269B">
        <w:rPr>
          <w:rFonts w:hint="cs"/>
          <w:cs/>
          <w:lang w:bidi="bn-IN"/>
        </w:rPr>
        <w:t>রাসূলের</w:t>
      </w:r>
      <w:r w:rsidRPr="00C9269B">
        <w:rPr>
          <w:cs/>
          <w:lang w:bidi="bn-IN"/>
        </w:rPr>
        <w:t xml:space="preserve"> </w:t>
      </w:r>
      <w:r w:rsidRPr="00C9269B">
        <w:rPr>
          <w:rFonts w:hint="cs"/>
          <w:cs/>
          <w:lang w:bidi="bn-IN"/>
        </w:rPr>
        <w:t>অন্যান্য</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বনি</w:t>
      </w:r>
      <w:r w:rsidRPr="00C9269B">
        <w:rPr>
          <w:cs/>
          <w:lang w:bidi="bn-IN"/>
        </w:rPr>
        <w:t xml:space="preserve"> </w:t>
      </w:r>
      <w:r w:rsidRPr="00C9269B">
        <w:rPr>
          <w:rFonts w:hint="cs"/>
          <w:cs/>
          <w:lang w:bidi="bn-IN"/>
        </w:rPr>
        <w:t>হাশিম</w:t>
      </w:r>
      <w:r w:rsidRPr="00C9269B">
        <w:rPr>
          <w:cs/>
          <w:lang w:bidi="bn-IN"/>
        </w:rPr>
        <w:t xml:space="preserve"> </w:t>
      </w:r>
      <w:r w:rsidRPr="00C9269B">
        <w:rPr>
          <w:rFonts w:hint="cs"/>
          <w:cs/>
          <w:lang w:bidi="bn-IN"/>
        </w:rPr>
        <w:t>কোথায়</w:t>
      </w:r>
      <w:r w:rsidRPr="00C9269B">
        <w:rPr>
          <w:cs/>
          <w:lang w:bidi="bn-IN"/>
        </w:rPr>
        <w:t xml:space="preserve"> </w:t>
      </w:r>
      <w:r w:rsidRPr="00C9269B">
        <w:rPr>
          <w:rFonts w:hint="cs"/>
          <w:cs/>
          <w:lang w:bidi="bn-IN"/>
        </w:rPr>
        <w:t>ছিলেন</w:t>
      </w:r>
      <w:r w:rsidRPr="00C9269B">
        <w:t>?</w:t>
      </w:r>
    </w:p>
    <w:p w:rsidR="00DE6D41" w:rsidRPr="00916C7D" w:rsidRDefault="00DE6D41" w:rsidP="00DE6D41">
      <w:pPr>
        <w:pStyle w:val="libNormal"/>
      </w:pPr>
      <w:r w:rsidRPr="00C9269B">
        <w:t xml:space="preserve"> </w:t>
      </w:r>
      <w:r w:rsidRPr="00916C7D">
        <w:rPr>
          <w:cs/>
          <w:lang w:bidi="bn-IN"/>
        </w:rPr>
        <w:t>460</w:t>
      </w:r>
      <w:r w:rsidRPr="00916C7D">
        <w:rPr>
          <w:rFonts w:hint="cs"/>
          <w:cs/>
          <w:lang w:bidi="hi-IN"/>
        </w:rPr>
        <w:t>।</w:t>
      </w:r>
      <w:r w:rsidRPr="00916C7D">
        <w:rPr>
          <w:cs/>
          <w:lang w:bidi="bn-IN"/>
        </w:rPr>
        <w:t xml:space="preserve"> </w:t>
      </w:r>
      <w:r w:rsidRPr="00916C7D">
        <w:rPr>
          <w:rFonts w:hint="cs"/>
          <w:cs/>
          <w:lang w:bidi="bn-IN"/>
        </w:rPr>
        <w:t>আবু</w:t>
      </w:r>
      <w:r w:rsidRPr="00916C7D">
        <w:rPr>
          <w:cs/>
          <w:lang w:bidi="bn-IN"/>
        </w:rPr>
        <w:t xml:space="preserve"> </w:t>
      </w:r>
      <w:r w:rsidRPr="00916C7D">
        <w:rPr>
          <w:rFonts w:hint="cs"/>
          <w:cs/>
          <w:lang w:bidi="bn-IN"/>
        </w:rPr>
        <w:t>বকর</w:t>
      </w:r>
      <w:r w:rsidRPr="00916C7D">
        <w:rPr>
          <w:cs/>
          <w:lang w:bidi="bn-IN"/>
        </w:rPr>
        <w:t xml:space="preserve"> </w:t>
      </w:r>
      <w:r w:rsidRPr="00916C7D">
        <w:rPr>
          <w:rFonts w:hint="cs"/>
          <w:cs/>
          <w:lang w:bidi="bn-IN"/>
        </w:rPr>
        <w:t>আহমাদ</w:t>
      </w:r>
      <w:r w:rsidRPr="00916C7D">
        <w:rPr>
          <w:cs/>
          <w:lang w:bidi="bn-IN"/>
        </w:rPr>
        <w:t xml:space="preserve"> </w:t>
      </w:r>
      <w:r w:rsidRPr="00916C7D">
        <w:rPr>
          <w:rFonts w:hint="cs"/>
          <w:cs/>
          <w:lang w:bidi="bn-IN"/>
        </w:rPr>
        <w:t>ইবনে</w:t>
      </w:r>
      <w:r w:rsidRPr="00916C7D">
        <w:rPr>
          <w:cs/>
          <w:lang w:bidi="bn-IN"/>
        </w:rPr>
        <w:t xml:space="preserve"> </w:t>
      </w:r>
      <w:r w:rsidRPr="00916C7D">
        <w:rPr>
          <w:rFonts w:hint="cs"/>
          <w:cs/>
          <w:lang w:bidi="bn-IN"/>
        </w:rPr>
        <w:t>আবদুল</w:t>
      </w:r>
      <w:r w:rsidRPr="00916C7D">
        <w:rPr>
          <w:cs/>
          <w:lang w:bidi="bn-IN"/>
        </w:rPr>
        <w:t xml:space="preserve"> </w:t>
      </w:r>
      <w:r w:rsidRPr="00916C7D">
        <w:rPr>
          <w:rFonts w:hint="cs"/>
          <w:cs/>
          <w:lang w:bidi="bn-IN"/>
        </w:rPr>
        <w:t>আযীয</w:t>
      </w:r>
      <w:r w:rsidRPr="00916C7D">
        <w:rPr>
          <w:cs/>
          <w:lang w:bidi="bn-IN"/>
        </w:rPr>
        <w:t xml:space="preserve"> </w:t>
      </w:r>
      <w:r w:rsidRPr="00916C7D">
        <w:rPr>
          <w:rFonts w:hint="cs"/>
          <w:cs/>
          <w:lang w:bidi="bn-IN"/>
        </w:rPr>
        <w:t>জাওহারী</w:t>
      </w:r>
      <w:r w:rsidRPr="00916C7D">
        <w:rPr>
          <w:cs/>
          <w:lang w:bidi="bn-IN"/>
        </w:rPr>
        <w:t xml:space="preserve"> </w:t>
      </w:r>
      <w:r w:rsidRPr="00916C7D">
        <w:rPr>
          <w:rFonts w:hint="cs"/>
          <w:cs/>
          <w:lang w:bidi="bn-IN"/>
        </w:rPr>
        <w:t>তাঁর</w:t>
      </w:r>
      <w:r w:rsidRPr="00916C7D">
        <w:rPr>
          <w:cs/>
          <w:lang w:bidi="bn-IN"/>
        </w:rPr>
        <w:t xml:space="preserve"> </w:t>
      </w:r>
      <w:r w:rsidRPr="00916C7D">
        <w:rPr>
          <w:rStyle w:val="libAlaemChar"/>
        </w:rPr>
        <w:t>‘</w:t>
      </w:r>
      <w:r w:rsidRPr="00916C7D">
        <w:rPr>
          <w:rFonts w:hint="cs"/>
          <w:cs/>
          <w:lang w:bidi="bn-IN"/>
        </w:rPr>
        <w:t>আস</w:t>
      </w:r>
      <w:r w:rsidRPr="00916C7D">
        <w:rPr>
          <w:lang w:bidi="bn-IN"/>
        </w:rPr>
        <w:t>-</w:t>
      </w:r>
      <w:r w:rsidRPr="00916C7D">
        <w:rPr>
          <w:cs/>
          <w:lang w:bidi="bn-IN"/>
        </w:rPr>
        <w:t>সা</w:t>
      </w:r>
      <w:r w:rsidRPr="00916C7D">
        <w:rPr>
          <w:rFonts w:hint="cs"/>
          <w:cs/>
          <w:lang w:bidi="bn-IN"/>
        </w:rPr>
        <w:t>কীফা</w:t>
      </w:r>
      <w:r w:rsidRPr="00916C7D">
        <w:rPr>
          <w:rFonts w:hint="eastAsia"/>
        </w:rPr>
        <w:t>’</w:t>
      </w:r>
      <w:r w:rsidRPr="00916C7D">
        <w:rPr>
          <w:rFonts w:hint="cs"/>
          <w:cs/>
          <w:lang w:bidi="bn-IN"/>
        </w:rPr>
        <w:t>গ্রন্থে</w:t>
      </w:r>
      <w:r w:rsidRPr="00916C7D">
        <w:rPr>
          <w:cs/>
          <w:lang w:bidi="bn-IN"/>
        </w:rPr>
        <w:t xml:space="preserve"> </w:t>
      </w:r>
      <w:r w:rsidRPr="00916C7D">
        <w:rPr>
          <w:rFonts w:hint="cs"/>
          <w:cs/>
          <w:lang w:bidi="bn-IN"/>
        </w:rPr>
        <w:t>এটি</w:t>
      </w:r>
      <w:r w:rsidRPr="00916C7D">
        <w:rPr>
          <w:cs/>
          <w:lang w:bidi="bn-IN"/>
        </w:rPr>
        <w:t xml:space="preserve"> </w:t>
      </w:r>
      <w:r w:rsidRPr="00916C7D">
        <w:rPr>
          <w:rFonts w:hint="cs"/>
          <w:cs/>
          <w:lang w:bidi="bn-IN"/>
        </w:rPr>
        <w:t>বর্ণনা</w:t>
      </w:r>
      <w:r w:rsidRPr="00916C7D">
        <w:rPr>
          <w:cs/>
          <w:lang w:bidi="bn-IN"/>
        </w:rPr>
        <w:t xml:space="preserve"> </w:t>
      </w:r>
      <w:r w:rsidRPr="00916C7D">
        <w:rPr>
          <w:rFonts w:hint="cs"/>
          <w:cs/>
          <w:lang w:bidi="bn-IN"/>
        </w:rPr>
        <w:t>করেছেন।</w:t>
      </w:r>
      <w:r w:rsidRPr="00916C7D">
        <w:rPr>
          <w:cs/>
          <w:lang w:bidi="bn-IN"/>
        </w:rPr>
        <w:t xml:space="preserve"> </w:t>
      </w:r>
      <w:r w:rsidRPr="00916C7D">
        <w:rPr>
          <w:rFonts w:hint="cs"/>
          <w:cs/>
          <w:lang w:bidi="bn-IN"/>
        </w:rPr>
        <w:t>ইবনে</w:t>
      </w:r>
      <w:r w:rsidRPr="00916C7D">
        <w:rPr>
          <w:cs/>
          <w:lang w:bidi="bn-IN"/>
        </w:rPr>
        <w:t xml:space="preserve"> </w:t>
      </w:r>
      <w:r w:rsidRPr="00916C7D">
        <w:rPr>
          <w:rFonts w:hint="cs"/>
          <w:cs/>
          <w:lang w:bidi="bn-IN"/>
        </w:rPr>
        <w:t>আবিল</w:t>
      </w:r>
      <w:r w:rsidRPr="00916C7D">
        <w:rPr>
          <w:cs/>
          <w:lang w:bidi="bn-IN"/>
        </w:rPr>
        <w:t xml:space="preserve"> </w:t>
      </w:r>
      <w:r w:rsidRPr="00916C7D">
        <w:rPr>
          <w:rFonts w:hint="cs"/>
          <w:cs/>
          <w:lang w:bidi="bn-IN"/>
        </w:rPr>
        <w:t>হাদীদও</w:t>
      </w:r>
      <w:r w:rsidRPr="00916C7D">
        <w:rPr>
          <w:cs/>
          <w:lang w:bidi="bn-IN"/>
        </w:rPr>
        <w:t xml:space="preserve"> </w:t>
      </w:r>
      <w:r w:rsidRPr="00916C7D">
        <w:rPr>
          <w:rFonts w:hint="cs"/>
          <w:cs/>
          <w:lang w:bidi="bn-IN"/>
        </w:rPr>
        <w:t>তাঁর</w:t>
      </w:r>
      <w:r w:rsidRPr="00916C7D">
        <w:rPr>
          <w:cs/>
          <w:lang w:bidi="bn-IN"/>
        </w:rPr>
        <w:t xml:space="preserve"> </w:t>
      </w:r>
      <w:r w:rsidRPr="00916C7D">
        <w:rPr>
          <w:rStyle w:val="libAlaemChar"/>
        </w:rPr>
        <w:t>‘</w:t>
      </w:r>
      <w:r w:rsidRPr="00916C7D">
        <w:rPr>
          <w:rFonts w:hint="cs"/>
          <w:cs/>
          <w:lang w:bidi="bn-IN"/>
        </w:rPr>
        <w:t>শারহে</w:t>
      </w:r>
      <w:r w:rsidRPr="00916C7D">
        <w:rPr>
          <w:cs/>
          <w:lang w:bidi="bn-IN"/>
        </w:rPr>
        <w:t xml:space="preserve"> </w:t>
      </w:r>
      <w:r w:rsidRPr="00916C7D">
        <w:rPr>
          <w:rFonts w:hint="cs"/>
          <w:cs/>
          <w:lang w:bidi="bn-IN"/>
        </w:rPr>
        <w:t>নাহাজুল</w:t>
      </w:r>
      <w:r w:rsidRPr="00916C7D">
        <w:rPr>
          <w:cs/>
          <w:lang w:bidi="bn-IN"/>
        </w:rPr>
        <w:t xml:space="preserve"> </w:t>
      </w:r>
      <w:r w:rsidRPr="00916C7D">
        <w:rPr>
          <w:rFonts w:hint="cs"/>
          <w:cs/>
          <w:lang w:bidi="bn-IN"/>
        </w:rPr>
        <w:t>বালাগাহ্</w:t>
      </w:r>
      <w:r w:rsidRPr="00916C7D">
        <w:rPr>
          <w:rFonts w:hint="eastAsia"/>
        </w:rPr>
        <w:t>’</w:t>
      </w:r>
      <w:r w:rsidRPr="00916C7D">
        <w:rPr>
          <w:rFonts w:hint="cs"/>
          <w:cs/>
          <w:lang w:bidi="bn-IN"/>
        </w:rPr>
        <w:t>র</w:t>
      </w:r>
      <w:r w:rsidRPr="00916C7D">
        <w:rPr>
          <w:cs/>
          <w:lang w:bidi="bn-IN"/>
        </w:rPr>
        <w:t xml:space="preserve"> </w:t>
      </w:r>
      <w:r w:rsidRPr="00916C7D">
        <w:rPr>
          <w:rFonts w:hint="cs"/>
          <w:cs/>
          <w:lang w:bidi="bn-IN"/>
        </w:rPr>
        <w:t>১ম</w:t>
      </w:r>
      <w:r w:rsidRPr="00916C7D">
        <w:rPr>
          <w:cs/>
          <w:lang w:bidi="bn-IN"/>
        </w:rPr>
        <w:t xml:space="preserve"> </w:t>
      </w:r>
      <w:r w:rsidRPr="00916C7D">
        <w:rPr>
          <w:rFonts w:hint="cs"/>
          <w:cs/>
          <w:lang w:bidi="bn-IN"/>
        </w:rPr>
        <w:t>খণ্ডের</w:t>
      </w:r>
      <w:r w:rsidRPr="00916C7D">
        <w:rPr>
          <w:cs/>
          <w:lang w:bidi="bn-IN"/>
        </w:rPr>
        <w:t xml:space="preserve"> </w:t>
      </w:r>
      <w:r w:rsidRPr="00916C7D">
        <w:rPr>
          <w:rFonts w:hint="cs"/>
          <w:cs/>
          <w:lang w:bidi="bn-IN"/>
        </w:rPr>
        <w:t>১৩২</w:t>
      </w:r>
      <w:r w:rsidRPr="00916C7D">
        <w:rPr>
          <w:cs/>
          <w:lang w:bidi="bn-IN"/>
        </w:rPr>
        <w:t xml:space="preserve"> </w:t>
      </w:r>
      <w:r w:rsidRPr="00916C7D">
        <w:rPr>
          <w:rFonts w:hint="cs"/>
          <w:cs/>
          <w:lang w:bidi="bn-IN"/>
        </w:rPr>
        <w:t>পৃষ্ঠায়</w:t>
      </w:r>
      <w:r w:rsidRPr="00916C7D">
        <w:rPr>
          <w:cs/>
          <w:lang w:bidi="bn-IN"/>
        </w:rPr>
        <w:t xml:space="preserve"> </w:t>
      </w:r>
      <w:r w:rsidRPr="00916C7D">
        <w:rPr>
          <w:rFonts w:hint="cs"/>
          <w:cs/>
          <w:lang w:bidi="bn-IN"/>
        </w:rPr>
        <w:t>এটি</w:t>
      </w:r>
      <w:r w:rsidRPr="00916C7D">
        <w:rPr>
          <w:cs/>
          <w:lang w:bidi="bn-IN"/>
        </w:rPr>
        <w:t xml:space="preserve"> </w:t>
      </w:r>
      <w:r w:rsidRPr="00916C7D">
        <w:rPr>
          <w:rFonts w:hint="cs"/>
          <w:cs/>
          <w:lang w:bidi="bn-IN"/>
        </w:rPr>
        <w:t>বর্ণনা</w:t>
      </w:r>
      <w:r w:rsidRPr="00916C7D">
        <w:rPr>
          <w:cs/>
          <w:lang w:bidi="bn-IN"/>
        </w:rPr>
        <w:t xml:space="preserve"> </w:t>
      </w:r>
      <w:r w:rsidRPr="00916C7D">
        <w:rPr>
          <w:rFonts w:hint="cs"/>
          <w:cs/>
          <w:lang w:bidi="bn-IN"/>
        </w:rPr>
        <w:t>করেছেন।</w:t>
      </w:r>
      <w:r w:rsidRPr="00916C7D">
        <w:rPr>
          <w:cs/>
          <w:lang w:bidi="bn-IN"/>
        </w:rPr>
        <w:t xml:space="preserve"> </w:t>
      </w:r>
    </w:p>
    <w:p w:rsidR="00DE6D41" w:rsidRPr="00C9269B" w:rsidRDefault="00DE6D41" w:rsidP="00DE6D41">
      <w:pPr>
        <w:pStyle w:val="libNormal"/>
      </w:pPr>
      <w:r>
        <w:rPr>
          <w:cs/>
          <w:lang w:bidi="bn-IN"/>
        </w:rPr>
        <w:t>৪৬১</w:t>
      </w:r>
      <w:r w:rsidRPr="00916C7D">
        <w:rPr>
          <w:rFonts w:hint="cs"/>
          <w:cs/>
          <w:lang w:bidi="hi-IN"/>
        </w:rPr>
        <w:t>।</w:t>
      </w:r>
      <w:r w:rsidRPr="00916C7D">
        <w:rPr>
          <w:cs/>
          <w:lang w:bidi="bn-IN"/>
        </w:rPr>
        <w:t xml:space="preserve"> </w:t>
      </w:r>
      <w:r w:rsidRPr="00916C7D">
        <w:rPr>
          <w:rFonts w:hint="cs"/>
          <w:cs/>
          <w:lang w:bidi="bn-IN"/>
        </w:rPr>
        <w:t>সহীহ</w:t>
      </w:r>
      <w:r w:rsidRPr="00916C7D">
        <w:rPr>
          <w:cs/>
          <w:lang w:bidi="bn-IN"/>
        </w:rPr>
        <w:t xml:space="preserve"> </w:t>
      </w:r>
      <w:r w:rsidRPr="00916C7D">
        <w:rPr>
          <w:rFonts w:hint="cs"/>
          <w:cs/>
          <w:lang w:bidi="bn-IN"/>
        </w:rPr>
        <w:t>বুখারীর</w:t>
      </w:r>
      <w:r w:rsidRPr="00916C7D">
        <w:rPr>
          <w:cs/>
          <w:lang w:bidi="bn-IN"/>
        </w:rPr>
        <w:t xml:space="preserve"> </w:t>
      </w:r>
      <w:r w:rsidRPr="00916C7D">
        <w:rPr>
          <w:rFonts w:hint="cs"/>
          <w:cs/>
          <w:lang w:bidi="bn-IN"/>
        </w:rPr>
        <w:t>৪র্থ</w:t>
      </w:r>
      <w:r w:rsidRPr="00916C7D">
        <w:rPr>
          <w:cs/>
          <w:lang w:bidi="bn-IN"/>
        </w:rPr>
        <w:t xml:space="preserve"> </w:t>
      </w:r>
      <w:r w:rsidRPr="00916C7D">
        <w:rPr>
          <w:rFonts w:hint="cs"/>
          <w:cs/>
          <w:lang w:bidi="bn-IN"/>
        </w:rPr>
        <w:t>খণ্ডের</w:t>
      </w:r>
      <w:r w:rsidRPr="00916C7D">
        <w:rPr>
          <w:cs/>
          <w:lang w:bidi="bn-IN"/>
        </w:rPr>
        <w:t xml:space="preserve"> </w:t>
      </w:r>
      <w:r w:rsidRPr="00916C7D">
        <w:rPr>
          <w:rFonts w:hint="cs"/>
          <w:cs/>
          <w:lang w:bidi="bn-IN"/>
        </w:rPr>
        <w:t>১১৯</w:t>
      </w:r>
      <w:r w:rsidRPr="00916C7D">
        <w:rPr>
          <w:cs/>
          <w:lang w:bidi="bn-IN"/>
        </w:rPr>
        <w:t xml:space="preserve"> </w:t>
      </w:r>
      <w:r w:rsidRPr="00916C7D">
        <w:rPr>
          <w:rFonts w:hint="cs"/>
          <w:cs/>
          <w:lang w:bidi="bn-IN"/>
        </w:rPr>
        <w:t>পৃষ্ঠার</w:t>
      </w:r>
      <w:r w:rsidRPr="00916C7D">
        <w:rPr>
          <w:cs/>
          <w:lang w:bidi="bn-IN"/>
        </w:rPr>
        <w:t xml:space="preserve"> </w:t>
      </w:r>
      <w:r w:rsidRPr="00916C7D">
        <w:rPr>
          <w:rStyle w:val="libArChar"/>
          <w:rFonts w:hint="cs"/>
          <w:rtl/>
        </w:rPr>
        <w:t>رجم</w:t>
      </w:r>
      <w:r w:rsidRPr="00916C7D">
        <w:rPr>
          <w:rStyle w:val="libArChar"/>
          <w:rtl/>
        </w:rPr>
        <w:t xml:space="preserve"> </w:t>
      </w:r>
      <w:r w:rsidRPr="00916C7D">
        <w:rPr>
          <w:rStyle w:val="libArChar"/>
          <w:rFonts w:hint="cs"/>
          <w:rtl/>
        </w:rPr>
        <w:t>الحبلى</w:t>
      </w:r>
      <w:r w:rsidRPr="00916C7D">
        <w:rPr>
          <w:rStyle w:val="libArChar"/>
          <w:rtl/>
        </w:rPr>
        <w:t xml:space="preserve"> </w:t>
      </w:r>
      <w:r w:rsidRPr="00916C7D">
        <w:rPr>
          <w:rStyle w:val="libArChar"/>
          <w:rFonts w:hint="cs"/>
          <w:rtl/>
        </w:rPr>
        <w:t>من</w:t>
      </w:r>
      <w:r w:rsidRPr="00916C7D">
        <w:rPr>
          <w:rStyle w:val="libArChar"/>
          <w:rtl/>
        </w:rPr>
        <w:t xml:space="preserve"> </w:t>
      </w:r>
      <w:r w:rsidRPr="00916C7D">
        <w:rPr>
          <w:rStyle w:val="libArChar"/>
          <w:rFonts w:hint="cs"/>
          <w:rtl/>
        </w:rPr>
        <w:t>الزنا</w:t>
      </w:r>
      <w:r w:rsidRPr="00916C7D">
        <w:rPr>
          <w:rStyle w:val="libArChar"/>
          <w:rtl/>
        </w:rPr>
        <w:t xml:space="preserve"> </w:t>
      </w:r>
      <w:r w:rsidRPr="00916C7D">
        <w:rPr>
          <w:rStyle w:val="libArChar"/>
          <w:rFonts w:hint="cs"/>
          <w:rtl/>
        </w:rPr>
        <w:t>اذا</w:t>
      </w:r>
      <w:r w:rsidRPr="00916C7D">
        <w:rPr>
          <w:rStyle w:val="libArChar"/>
          <w:rtl/>
        </w:rPr>
        <w:t xml:space="preserve"> </w:t>
      </w:r>
      <w:r w:rsidRPr="00916C7D">
        <w:rPr>
          <w:rStyle w:val="libArChar"/>
          <w:rFonts w:hint="cs"/>
          <w:rtl/>
        </w:rPr>
        <w:t>احصنت</w:t>
      </w:r>
      <w:r w:rsidRPr="00916C7D">
        <w:rPr>
          <w:cs/>
          <w:lang w:bidi="bn-IN"/>
        </w:rPr>
        <w:t xml:space="preserve"> </w:t>
      </w:r>
      <w:r w:rsidRPr="00916C7D">
        <w:rPr>
          <w:rFonts w:hint="cs"/>
          <w:cs/>
          <w:lang w:bidi="bn-IN"/>
        </w:rPr>
        <w:t>অধ্যায়ে</w:t>
      </w:r>
      <w:r w:rsidRPr="00916C7D">
        <w:rPr>
          <w:cs/>
          <w:lang w:bidi="bn-IN"/>
        </w:rPr>
        <w:t xml:space="preserve"> </w:t>
      </w:r>
      <w:r w:rsidRPr="00916C7D">
        <w:rPr>
          <w:rFonts w:hint="cs"/>
          <w:cs/>
          <w:lang w:bidi="bn-IN"/>
        </w:rPr>
        <w:t>দেখুন।</w:t>
      </w:r>
      <w:r w:rsidRPr="00916C7D">
        <w:rPr>
          <w:cs/>
          <w:lang w:bidi="bn-IN"/>
        </w:rPr>
        <w:t xml:space="preserve"> </w:t>
      </w:r>
      <w:r w:rsidRPr="00916C7D">
        <w:rPr>
          <w:rFonts w:hint="cs"/>
          <w:cs/>
          <w:lang w:bidi="bn-IN"/>
        </w:rPr>
        <w:t>ইবনে</w:t>
      </w:r>
      <w:r w:rsidRPr="00916C7D">
        <w:rPr>
          <w:cs/>
          <w:lang w:bidi="bn-IN"/>
        </w:rPr>
        <w:t xml:space="preserve"> </w:t>
      </w:r>
      <w:r w:rsidRPr="00916C7D">
        <w:rPr>
          <w:rFonts w:hint="cs"/>
          <w:cs/>
          <w:lang w:bidi="bn-IN"/>
        </w:rPr>
        <w:t>জারির</w:t>
      </w:r>
      <w:r w:rsidRPr="00916C7D">
        <w:rPr>
          <w:cs/>
          <w:lang w:bidi="bn-IN"/>
        </w:rPr>
        <w:t xml:space="preserve"> </w:t>
      </w:r>
      <w:r w:rsidRPr="00916C7D">
        <w:rPr>
          <w:rFonts w:hint="cs"/>
          <w:cs/>
          <w:lang w:bidi="bn-IN"/>
        </w:rPr>
        <w:t>তাবারী</w:t>
      </w:r>
      <w:r w:rsidRPr="00916C7D">
        <w:rPr>
          <w:cs/>
          <w:lang w:bidi="bn-IN"/>
        </w:rPr>
        <w:t xml:space="preserve"> </w:t>
      </w:r>
      <w:r w:rsidRPr="00916C7D">
        <w:rPr>
          <w:rFonts w:hint="cs"/>
          <w:cs/>
          <w:lang w:bidi="bn-IN"/>
        </w:rPr>
        <w:t>তাঁর</w:t>
      </w:r>
      <w:r w:rsidRPr="00916C7D">
        <w:rPr>
          <w:cs/>
          <w:lang w:bidi="bn-IN"/>
        </w:rPr>
        <w:t xml:space="preserve"> </w:t>
      </w:r>
      <w:r w:rsidRPr="00916C7D">
        <w:rPr>
          <w:rStyle w:val="libAlaemChar"/>
        </w:rPr>
        <w:t>‘</w:t>
      </w:r>
      <w:r w:rsidRPr="00916C7D">
        <w:rPr>
          <w:rFonts w:hint="cs"/>
          <w:cs/>
          <w:lang w:bidi="bn-IN"/>
        </w:rPr>
        <w:t>ইতিহাস</w:t>
      </w:r>
      <w:r w:rsidRPr="00916C7D">
        <w:rPr>
          <w:rFonts w:hint="eastAsia"/>
        </w:rPr>
        <w:t>’</w:t>
      </w:r>
      <w:r w:rsidRPr="00916C7D">
        <w:rPr>
          <w:rFonts w:hint="cs"/>
          <w:cs/>
          <w:lang w:bidi="bn-IN"/>
        </w:rPr>
        <w:t>গ্রন্থে</w:t>
      </w:r>
      <w:r w:rsidRPr="00916C7D">
        <w:rPr>
          <w:cs/>
          <w:lang w:bidi="bn-IN"/>
        </w:rPr>
        <w:t xml:space="preserve"> </w:t>
      </w:r>
      <w:r w:rsidRPr="00916C7D">
        <w:rPr>
          <w:rFonts w:hint="cs"/>
          <w:cs/>
          <w:lang w:bidi="bn-IN"/>
        </w:rPr>
        <w:t>১১</w:t>
      </w:r>
      <w:r w:rsidRPr="00916C7D">
        <w:rPr>
          <w:cs/>
          <w:lang w:bidi="bn-IN"/>
        </w:rPr>
        <w:t xml:space="preserve"> </w:t>
      </w:r>
      <w:r w:rsidRPr="00916C7D">
        <w:rPr>
          <w:rFonts w:hint="cs"/>
          <w:cs/>
          <w:lang w:bidi="bn-IN"/>
        </w:rPr>
        <w:t>হিজরীর</w:t>
      </w:r>
      <w:r w:rsidRPr="00916C7D">
        <w:rPr>
          <w:cs/>
          <w:lang w:bidi="bn-IN"/>
        </w:rPr>
        <w:t xml:space="preserve"> </w:t>
      </w:r>
      <w:r w:rsidRPr="00916C7D">
        <w:rPr>
          <w:rFonts w:hint="cs"/>
          <w:cs/>
          <w:lang w:bidi="bn-IN"/>
        </w:rPr>
        <w:t>ঘটনা</w:t>
      </w:r>
      <w:r w:rsidRPr="00916C7D">
        <w:rPr>
          <w:cs/>
          <w:lang w:bidi="bn-IN"/>
        </w:rPr>
        <w:t xml:space="preserve"> </w:t>
      </w:r>
      <w:r w:rsidRPr="00916C7D">
        <w:rPr>
          <w:rFonts w:hint="cs"/>
          <w:cs/>
          <w:lang w:bidi="bn-IN"/>
        </w:rPr>
        <w:t>বর্ণনায়</w:t>
      </w:r>
      <w:r w:rsidRPr="00916C7D">
        <w:rPr>
          <w:cs/>
          <w:lang w:bidi="bn-IN"/>
        </w:rPr>
        <w:t xml:space="preserve"> </w:t>
      </w:r>
      <w:r w:rsidRPr="00916C7D">
        <w:rPr>
          <w:rFonts w:hint="cs"/>
          <w:cs/>
          <w:lang w:bidi="bn-IN"/>
        </w:rPr>
        <w:t>এবং</w:t>
      </w:r>
      <w:r w:rsidRPr="00916C7D">
        <w:rPr>
          <w:cs/>
          <w:lang w:bidi="bn-IN"/>
        </w:rPr>
        <w:t xml:space="preserve"> </w:t>
      </w:r>
      <w:r w:rsidRPr="00916C7D">
        <w:rPr>
          <w:rFonts w:hint="cs"/>
          <w:cs/>
          <w:lang w:bidi="bn-IN"/>
        </w:rPr>
        <w:t>ইবনে</w:t>
      </w:r>
      <w:r w:rsidRPr="00916C7D">
        <w:rPr>
          <w:cs/>
          <w:lang w:bidi="bn-IN"/>
        </w:rPr>
        <w:t xml:space="preserve"> </w:t>
      </w:r>
      <w:r w:rsidRPr="00916C7D">
        <w:rPr>
          <w:rFonts w:hint="cs"/>
          <w:cs/>
          <w:lang w:bidi="bn-IN"/>
        </w:rPr>
        <w:t>আবিল</w:t>
      </w:r>
      <w:r w:rsidRPr="00916C7D">
        <w:rPr>
          <w:cs/>
          <w:lang w:bidi="bn-IN"/>
        </w:rPr>
        <w:t xml:space="preserve"> </w:t>
      </w:r>
      <w:r w:rsidRPr="00916C7D">
        <w:rPr>
          <w:rFonts w:hint="cs"/>
          <w:cs/>
          <w:lang w:bidi="bn-IN"/>
        </w:rPr>
        <w:t>হাদীদ</w:t>
      </w:r>
      <w:r w:rsidRPr="00916C7D">
        <w:rPr>
          <w:cs/>
          <w:lang w:bidi="bn-IN"/>
        </w:rPr>
        <w:t xml:space="preserve"> </w:t>
      </w:r>
      <w:r w:rsidRPr="00916C7D">
        <w:rPr>
          <w:rFonts w:hint="cs"/>
          <w:cs/>
          <w:lang w:bidi="bn-IN"/>
        </w:rPr>
        <w:t>তাঁর</w:t>
      </w:r>
      <w:r w:rsidRPr="00916C7D">
        <w:rPr>
          <w:cs/>
          <w:lang w:bidi="bn-IN"/>
        </w:rPr>
        <w:t xml:space="preserve"> </w:t>
      </w:r>
      <w:r w:rsidRPr="00916C7D">
        <w:rPr>
          <w:rStyle w:val="libAlaemChar"/>
        </w:rPr>
        <w:t>‘</w:t>
      </w:r>
      <w:r w:rsidRPr="00916C7D">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rPr>
          <w:rFonts w:hint="eastAsia"/>
        </w:rPr>
        <w:t>’</w:t>
      </w:r>
      <w:r w:rsidRPr="00C9269B">
        <w:rPr>
          <w:rFonts w:hint="cs"/>
          <w:cs/>
          <w:lang w:bidi="bn-IN"/>
        </w:rPr>
        <w:t>র</w:t>
      </w:r>
      <w:r w:rsidRPr="00C9269B">
        <w:rPr>
          <w:cs/>
          <w:lang w:bidi="bn-IN"/>
        </w:rPr>
        <w:t xml:space="preserve"> </w:t>
      </w:r>
      <w:r w:rsidRPr="00C9269B">
        <w:rPr>
          <w:rFonts w:hint="cs"/>
          <w:cs/>
          <w:lang w:bidi="bn-IN"/>
        </w:rPr>
        <w:t>১ম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১২২</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৪৬২</w:t>
      </w:r>
      <w:r w:rsidRPr="00C9269B">
        <w:rPr>
          <w:rFonts w:hint="cs"/>
          <w:cs/>
          <w:lang w:bidi="hi-IN"/>
        </w:rPr>
        <w:t>।</w:t>
      </w:r>
      <w:r w:rsidRPr="00C9269B">
        <w:rPr>
          <w:cs/>
          <w:lang w:bidi="bn-IN"/>
        </w:rPr>
        <w:t xml:space="preserve"> </w:t>
      </w:r>
      <w:r w:rsidRPr="00C9269B">
        <w:rPr>
          <w:rFonts w:hint="cs"/>
          <w:cs/>
          <w:lang w:bidi="bn-IN"/>
        </w:rPr>
        <w:t>উক্ত</w:t>
      </w:r>
      <w:r w:rsidRPr="00C9269B">
        <w:rPr>
          <w:cs/>
          <w:lang w:bidi="bn-IN"/>
        </w:rPr>
        <w:t xml:space="preserve"> </w:t>
      </w:r>
      <w:r w:rsidRPr="00C9269B">
        <w:rPr>
          <w:rFonts w:hint="cs"/>
          <w:cs/>
          <w:lang w:bidi="bn-IN"/>
        </w:rPr>
        <w:t>ব্যক্তি</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যুবাইর</w:t>
      </w:r>
      <w:r w:rsidRPr="00C9269B">
        <w:rPr>
          <w:cs/>
          <w:lang w:bidi="bn-IN"/>
        </w:rPr>
        <w:t xml:space="preserve"> </w:t>
      </w:r>
      <w:r w:rsidRPr="00C9269B">
        <w:rPr>
          <w:rFonts w:hint="cs"/>
          <w:cs/>
          <w:lang w:bidi="bn-IN"/>
        </w:rPr>
        <w:t>ইবনুল</w:t>
      </w:r>
      <w:r w:rsidRPr="00C9269B">
        <w:rPr>
          <w:cs/>
          <w:lang w:bidi="bn-IN"/>
        </w:rPr>
        <w:t xml:space="preserve"> </w:t>
      </w:r>
      <w:r w:rsidRPr="00C9269B">
        <w:rPr>
          <w:rFonts w:hint="cs"/>
          <w:cs/>
          <w:lang w:bidi="bn-IN"/>
        </w:rPr>
        <w:t>আওয়াম।</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বলেছিলেন</w:t>
      </w:r>
      <w:r>
        <w:t>,</w:t>
      </w:r>
      <w:r w:rsidRPr="00B75458">
        <w:rPr>
          <w:rStyle w:val="libAlaemChar"/>
        </w:rPr>
        <w:t>“</w:t>
      </w:r>
      <w:r>
        <w:rPr>
          <w:rFonts w:hint="cs"/>
          <w:cs/>
          <w:lang w:bidi="bn-IN"/>
        </w:rPr>
        <w:t>আল্লাহর</w:t>
      </w:r>
      <w:r w:rsidRPr="00C9269B">
        <w:rPr>
          <w:cs/>
          <w:lang w:bidi="bn-IN"/>
        </w:rPr>
        <w:t xml:space="preserve"> </w:t>
      </w:r>
      <w:r w:rsidRPr="00C9269B">
        <w:rPr>
          <w:rFonts w:hint="cs"/>
          <w:cs/>
          <w:lang w:bidi="bn-IN"/>
        </w:rPr>
        <w:t>শপথ</w:t>
      </w:r>
      <w:r>
        <w:t>,</w:t>
      </w:r>
      <w:r w:rsidRPr="00C9269B">
        <w:rPr>
          <w:rFonts w:hint="cs"/>
          <w:cs/>
          <w:lang w:bidi="bn-IN"/>
        </w:rPr>
        <w:t>যদি</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উমর</w:t>
      </w:r>
      <w:r w:rsidRPr="00C9269B">
        <w:rPr>
          <w:cs/>
          <w:lang w:bidi="bn-IN"/>
        </w:rPr>
        <w:t xml:space="preserve"> </w:t>
      </w:r>
      <w:r w:rsidRPr="00C9269B">
        <w:rPr>
          <w:rFonts w:hint="cs"/>
          <w:cs/>
          <w:lang w:bidi="bn-IN"/>
        </w:rPr>
        <w:t>মৃত্যুবরণ</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তাহলে</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বাইয়াত</w:t>
      </w:r>
      <w:r w:rsidRPr="00C9269B">
        <w:rPr>
          <w:cs/>
          <w:lang w:bidi="bn-IN"/>
        </w:rPr>
        <w:t xml:space="preserve"> </w:t>
      </w:r>
      <w:r w:rsidRPr="00C9269B">
        <w:rPr>
          <w:rFonts w:hint="cs"/>
          <w:cs/>
          <w:lang w:bidi="bn-IN"/>
        </w:rPr>
        <w:t>করবো।</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বকরের</w:t>
      </w:r>
      <w:r w:rsidRPr="00C9269B">
        <w:rPr>
          <w:cs/>
          <w:lang w:bidi="bn-IN"/>
        </w:rPr>
        <w:t xml:space="preserve"> </w:t>
      </w:r>
      <w:r w:rsidRPr="00C9269B">
        <w:rPr>
          <w:rFonts w:hint="cs"/>
          <w:cs/>
          <w:lang w:bidi="bn-IN"/>
        </w:rPr>
        <w:t>বাইয়াত</w:t>
      </w:r>
      <w:r w:rsidRPr="00C9269B">
        <w:rPr>
          <w:cs/>
          <w:lang w:bidi="bn-IN"/>
        </w:rPr>
        <w:t xml:space="preserve"> </w:t>
      </w:r>
      <w:r w:rsidRPr="00C9269B">
        <w:rPr>
          <w:rFonts w:hint="cs"/>
          <w:cs/>
          <w:lang w:bidi="bn-IN"/>
        </w:rPr>
        <w:t>আকস্মিকভাবে</w:t>
      </w:r>
      <w:r w:rsidRPr="00C9269B">
        <w:rPr>
          <w:cs/>
          <w:lang w:bidi="bn-IN"/>
        </w:rPr>
        <w:t xml:space="preserve"> </w:t>
      </w:r>
      <w:r w:rsidRPr="00C9269B">
        <w:rPr>
          <w:rFonts w:hint="cs"/>
          <w:cs/>
          <w:lang w:bidi="bn-IN"/>
        </w:rPr>
        <w:t>হয়েছিল।</w:t>
      </w:r>
      <w:r w:rsidRPr="00C9269B">
        <w:rPr>
          <w:rFonts w:hint="eastAsia"/>
        </w:rPr>
        <w:t>”</w:t>
      </w:r>
      <w:r w:rsidRPr="00C9269B">
        <w:rPr>
          <w:rFonts w:hint="cs"/>
          <w:cs/>
          <w:lang w:bidi="bn-IN"/>
        </w:rPr>
        <w:t>হযরত</w:t>
      </w:r>
      <w:r w:rsidRPr="00C9269B">
        <w:rPr>
          <w:cs/>
          <w:lang w:bidi="bn-IN"/>
        </w:rPr>
        <w:t xml:space="preserve"> </w:t>
      </w:r>
      <w:r w:rsidRPr="00C9269B">
        <w:rPr>
          <w:rFonts w:hint="cs"/>
          <w:cs/>
          <w:lang w:bidi="bn-IN"/>
        </w:rPr>
        <w:t>উমর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কথা</w:t>
      </w:r>
      <w:r w:rsidRPr="00C9269B">
        <w:rPr>
          <w:cs/>
          <w:lang w:bidi="bn-IN"/>
        </w:rPr>
        <w:t xml:space="preserve"> </w:t>
      </w:r>
      <w:r w:rsidRPr="00C9269B">
        <w:rPr>
          <w:rFonts w:hint="cs"/>
          <w:cs/>
          <w:lang w:bidi="bn-IN"/>
        </w:rPr>
        <w:t>শোনার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অত্যন্ত</w:t>
      </w:r>
      <w:r w:rsidRPr="00C9269B">
        <w:rPr>
          <w:cs/>
          <w:lang w:bidi="bn-IN"/>
        </w:rPr>
        <w:t xml:space="preserve"> </w:t>
      </w:r>
      <w:r w:rsidRPr="00C9269B">
        <w:rPr>
          <w:rFonts w:hint="cs"/>
          <w:cs/>
          <w:lang w:bidi="bn-IN"/>
        </w:rPr>
        <w:t>রাগান্বিত</w:t>
      </w:r>
      <w:r w:rsidRPr="00C9269B">
        <w:rPr>
          <w:cs/>
          <w:lang w:bidi="bn-IN"/>
        </w:rPr>
        <w:t xml:space="preserve"> </w:t>
      </w:r>
      <w:r w:rsidRPr="00C9269B">
        <w:rPr>
          <w:rFonts w:hint="cs"/>
          <w:cs/>
          <w:lang w:bidi="bn-IN"/>
        </w:rPr>
        <w:t>হন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উপরোল্লিখিত</w:t>
      </w:r>
      <w:r w:rsidRPr="00C9269B">
        <w:rPr>
          <w:cs/>
          <w:lang w:bidi="bn-IN"/>
        </w:rPr>
        <w:t xml:space="preserve"> </w:t>
      </w:r>
      <w:r w:rsidRPr="00C9269B">
        <w:rPr>
          <w:rFonts w:hint="cs"/>
          <w:cs/>
          <w:lang w:bidi="bn-IN"/>
        </w:rPr>
        <w:t>বক্তব্য</w:t>
      </w:r>
      <w:r w:rsidRPr="00C9269B">
        <w:rPr>
          <w:cs/>
          <w:lang w:bidi="bn-IN"/>
        </w:rPr>
        <w:t xml:space="preserve"> </w:t>
      </w:r>
      <w:r w:rsidRPr="00C9269B">
        <w:rPr>
          <w:rFonts w:hint="cs"/>
          <w:cs/>
          <w:lang w:bidi="bn-IN"/>
        </w:rPr>
        <w:t>প্রদান</w:t>
      </w:r>
      <w:r w:rsidRPr="00C9269B">
        <w:rPr>
          <w:cs/>
          <w:lang w:bidi="bn-IN"/>
        </w:rPr>
        <w:t xml:space="preserve"> </w:t>
      </w:r>
      <w:r w:rsidRPr="00C9269B">
        <w:rPr>
          <w:rFonts w:hint="cs"/>
          <w:cs/>
          <w:lang w:bidi="bn-IN"/>
        </w:rPr>
        <w:t>করেন।</w:t>
      </w:r>
    </w:p>
    <w:p w:rsidR="00DE6D41" w:rsidRPr="00C9269B" w:rsidRDefault="00DE6D41" w:rsidP="00DE6D41">
      <w:pPr>
        <w:pStyle w:val="libNormal"/>
      </w:pPr>
      <w:r>
        <w:rPr>
          <w:cs/>
          <w:lang w:bidi="bn-IN"/>
        </w:rPr>
        <w:t>৪৬৩</w:t>
      </w:r>
      <w:r w:rsidRPr="00C9269B">
        <w:rPr>
          <w:rFonts w:hint="cs"/>
          <w:cs/>
          <w:lang w:bidi="hi-IN"/>
        </w:rPr>
        <w:t>।</w:t>
      </w:r>
      <w:r w:rsidRPr="00C9269B">
        <w:rPr>
          <w:cs/>
          <w:lang w:bidi="bn-IN"/>
        </w:rPr>
        <w:t xml:space="preserve"> </w:t>
      </w:r>
      <w:r w:rsidRPr="00C9269B">
        <w:rPr>
          <w:rFonts w:hint="cs"/>
          <w:cs/>
          <w:lang w:bidi="bn-IN"/>
        </w:rPr>
        <w:t>হাদীসটির</w:t>
      </w:r>
      <w:r w:rsidRPr="00C9269B">
        <w:rPr>
          <w:cs/>
          <w:lang w:bidi="bn-IN"/>
        </w:rPr>
        <w:t xml:space="preserve"> </w:t>
      </w:r>
      <w:r w:rsidRPr="00C9269B">
        <w:rPr>
          <w:rFonts w:hint="cs"/>
          <w:cs/>
          <w:lang w:bidi="bn-IN"/>
        </w:rPr>
        <w:t>অর্থ</w:t>
      </w:r>
      <w:r w:rsidRPr="00C9269B">
        <w:rPr>
          <w:cs/>
          <w:lang w:bidi="bn-IN"/>
        </w:rPr>
        <w:t xml:space="preserve"> </w:t>
      </w:r>
      <w:r w:rsidRPr="00C9269B">
        <w:rPr>
          <w:rFonts w:hint="cs"/>
          <w:cs/>
          <w:lang w:bidi="bn-IN"/>
        </w:rPr>
        <w:t>হলো</w:t>
      </w:r>
      <w:r w:rsidRPr="00C9269B">
        <w:rPr>
          <w:cs/>
          <w:lang w:bidi="bn-IN"/>
        </w:rPr>
        <w:t xml:space="preserve"> </w:t>
      </w:r>
      <w:r w:rsidRPr="00C9269B">
        <w:rPr>
          <w:rFonts w:hint="cs"/>
          <w:cs/>
          <w:lang w:bidi="bn-IN"/>
        </w:rPr>
        <w:t>মানুষের</w:t>
      </w:r>
      <w:r w:rsidRPr="00C9269B">
        <w:rPr>
          <w:cs/>
          <w:lang w:bidi="bn-IN"/>
        </w:rPr>
        <w:t xml:space="preserve"> </w:t>
      </w:r>
      <w:r w:rsidRPr="00C9269B">
        <w:rPr>
          <w:rFonts w:hint="cs"/>
          <w:cs/>
          <w:lang w:bidi="bn-IN"/>
        </w:rPr>
        <w:t>বাইয়াতের</w:t>
      </w:r>
      <w:r w:rsidRPr="00C9269B">
        <w:rPr>
          <w:cs/>
          <w:lang w:bidi="bn-IN"/>
        </w:rPr>
        <w:t xml:space="preserve"> </w:t>
      </w:r>
      <w:r w:rsidRPr="00C9269B">
        <w:rPr>
          <w:rFonts w:hint="cs"/>
          <w:cs/>
          <w:lang w:bidi="bn-IN"/>
        </w:rPr>
        <w:t>অধিকার</w:t>
      </w:r>
      <w:r w:rsidRPr="00C9269B">
        <w:rPr>
          <w:cs/>
          <w:lang w:bidi="bn-IN"/>
        </w:rPr>
        <w:t xml:space="preserve"> </w:t>
      </w:r>
      <w:r w:rsidRPr="00C9269B">
        <w:rPr>
          <w:rFonts w:hint="cs"/>
          <w:cs/>
          <w:lang w:bidi="bn-IN"/>
        </w:rPr>
        <w:t>পরামর্শ</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ঐকমত্যের</w:t>
      </w:r>
      <w:r w:rsidRPr="00C9269B">
        <w:rPr>
          <w:cs/>
          <w:lang w:bidi="bn-IN"/>
        </w:rPr>
        <w:t xml:space="preserve"> </w:t>
      </w:r>
      <w:r w:rsidRPr="00C9269B">
        <w:rPr>
          <w:rFonts w:hint="cs"/>
          <w:cs/>
          <w:lang w:bidi="bn-IN"/>
        </w:rPr>
        <w:t>মাধ্যমে</w:t>
      </w:r>
      <w:r w:rsidRPr="00C9269B">
        <w:rPr>
          <w:cs/>
          <w:lang w:bidi="bn-IN"/>
        </w:rPr>
        <w:t xml:space="preserve"> </w:t>
      </w:r>
      <w:r w:rsidRPr="00C9269B">
        <w:rPr>
          <w:rFonts w:hint="cs"/>
          <w:cs/>
          <w:lang w:bidi="bn-IN"/>
        </w:rPr>
        <w:t>প্রতিষ্ঠিত</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তাই</w:t>
      </w:r>
      <w:r w:rsidRPr="00C9269B">
        <w:rPr>
          <w:cs/>
          <w:lang w:bidi="bn-IN"/>
        </w:rPr>
        <w:t xml:space="preserve"> </w:t>
      </w:r>
      <w:r w:rsidRPr="00C9269B">
        <w:rPr>
          <w:rFonts w:hint="cs"/>
          <w:cs/>
          <w:lang w:bidi="bn-IN"/>
        </w:rPr>
        <w:t>যদি</w:t>
      </w:r>
      <w:r w:rsidRPr="00C9269B">
        <w:rPr>
          <w:cs/>
          <w:lang w:bidi="bn-IN"/>
        </w:rPr>
        <w:t xml:space="preserve"> </w:t>
      </w:r>
      <w:r w:rsidRPr="00C9269B">
        <w:rPr>
          <w:rFonts w:hint="cs"/>
          <w:cs/>
          <w:lang w:bidi="bn-IN"/>
        </w:rPr>
        <w:t>দুই</w:t>
      </w:r>
      <w:r w:rsidRPr="00C9269B">
        <w:rPr>
          <w:cs/>
          <w:lang w:bidi="bn-IN"/>
        </w:rPr>
        <w:t xml:space="preserve"> </w:t>
      </w:r>
      <w:r w:rsidRPr="00C9269B">
        <w:rPr>
          <w:rFonts w:hint="cs"/>
          <w:cs/>
          <w:lang w:bidi="bn-IN"/>
        </w:rPr>
        <w:t>ব্যক্তি</w:t>
      </w:r>
      <w:r w:rsidRPr="00C9269B">
        <w:rPr>
          <w:cs/>
          <w:lang w:bidi="bn-IN"/>
        </w:rPr>
        <w:t xml:space="preserve"> </w:t>
      </w:r>
      <w:r w:rsidRPr="00C9269B">
        <w:rPr>
          <w:rFonts w:hint="cs"/>
          <w:cs/>
          <w:lang w:bidi="bn-IN"/>
        </w:rPr>
        <w:t>স্বৈরাচারী</w:t>
      </w:r>
      <w:r w:rsidRPr="00C9269B">
        <w:rPr>
          <w:cs/>
          <w:lang w:bidi="bn-IN"/>
        </w:rPr>
        <w:t xml:space="preserve"> </w:t>
      </w:r>
      <w:r w:rsidRPr="00C9269B">
        <w:rPr>
          <w:rFonts w:hint="cs"/>
          <w:cs/>
          <w:lang w:bidi="bn-IN"/>
        </w:rPr>
        <w:t>পন্থায়</w:t>
      </w:r>
      <w:r w:rsidRPr="00C9269B">
        <w:rPr>
          <w:cs/>
          <w:lang w:bidi="bn-IN"/>
        </w:rPr>
        <w:t xml:space="preserve"> </w:t>
      </w:r>
      <w:r w:rsidRPr="00C9269B">
        <w:rPr>
          <w:rFonts w:hint="cs"/>
          <w:cs/>
          <w:lang w:bidi="bn-IN"/>
        </w:rPr>
        <w:t>সকলকে</w:t>
      </w:r>
      <w:r w:rsidRPr="00C9269B">
        <w:rPr>
          <w:cs/>
          <w:lang w:bidi="bn-IN"/>
        </w:rPr>
        <w:t xml:space="preserve"> </w:t>
      </w:r>
      <w:r w:rsidRPr="00C9269B">
        <w:rPr>
          <w:rFonts w:hint="cs"/>
          <w:cs/>
          <w:lang w:bidi="bn-IN"/>
        </w:rPr>
        <w:t>অগ্রাহ্য</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অপরের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বাইয়াত</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জনসাধারণকে</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বাইয়াত</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বাধ্য</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তাহলে</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সামাজিক</w:t>
      </w:r>
      <w:r w:rsidRPr="00C9269B">
        <w:rPr>
          <w:cs/>
          <w:lang w:bidi="bn-IN"/>
        </w:rPr>
        <w:t xml:space="preserve"> </w:t>
      </w:r>
      <w:r w:rsidRPr="00C9269B">
        <w:rPr>
          <w:rFonts w:hint="cs"/>
          <w:cs/>
          <w:lang w:bidi="bn-IN"/>
        </w:rPr>
        <w:t>ঐক্য</w:t>
      </w:r>
      <w:r w:rsidRPr="00C9269B">
        <w:rPr>
          <w:cs/>
          <w:lang w:bidi="bn-IN"/>
        </w:rPr>
        <w:t xml:space="preserve"> </w:t>
      </w:r>
      <w:r w:rsidRPr="00C9269B">
        <w:rPr>
          <w:rFonts w:hint="cs"/>
          <w:cs/>
          <w:lang w:bidi="bn-IN"/>
        </w:rPr>
        <w:t>বিনষ্টের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দায়ী</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যায়</w:t>
      </w:r>
      <w:r>
        <w:t>,</w:t>
      </w:r>
      <w:r w:rsidRPr="00C9269B">
        <w:rPr>
          <w:rFonts w:hint="cs"/>
          <w:cs/>
          <w:lang w:bidi="bn-IN"/>
        </w:rPr>
        <w:t>নয়</w:t>
      </w:r>
      <w:r w:rsidRPr="00C9269B">
        <w:rPr>
          <w:cs/>
          <w:lang w:bidi="bn-IN"/>
        </w:rPr>
        <w:t xml:space="preserve"> </w:t>
      </w:r>
      <w:r w:rsidRPr="00C9269B">
        <w:rPr>
          <w:rFonts w:hint="cs"/>
          <w:cs/>
          <w:lang w:bidi="bn-IN"/>
        </w:rPr>
        <w:t>কি</w:t>
      </w:r>
      <w:r w:rsidRPr="00C9269B">
        <w:t xml:space="preserve">? </w:t>
      </w:r>
      <w:r w:rsidRPr="00C9269B">
        <w:rPr>
          <w:rFonts w:hint="cs"/>
          <w:cs/>
          <w:lang w:bidi="bn-IN"/>
        </w:rPr>
        <w:t>সুতরাং</w:t>
      </w:r>
      <w:r w:rsidRPr="00C9269B">
        <w:rPr>
          <w:cs/>
          <w:lang w:bidi="bn-IN"/>
        </w:rPr>
        <w:t xml:space="preserve"> </w:t>
      </w:r>
      <w:r w:rsidRPr="00C9269B">
        <w:rPr>
          <w:rFonts w:hint="cs"/>
          <w:cs/>
          <w:lang w:bidi="bn-IN"/>
        </w:rPr>
        <w:t>জনসাধারণের</w:t>
      </w:r>
      <w:r w:rsidRPr="00C9269B">
        <w:rPr>
          <w:cs/>
          <w:lang w:bidi="bn-IN"/>
        </w:rPr>
        <w:t xml:space="preserve"> </w:t>
      </w:r>
      <w:r w:rsidRPr="00C9269B">
        <w:rPr>
          <w:rFonts w:hint="cs"/>
          <w:cs/>
          <w:lang w:bidi="bn-IN"/>
        </w:rPr>
        <w:t>উচিত</w:t>
      </w:r>
      <w:r w:rsidRPr="00C9269B">
        <w:rPr>
          <w:cs/>
          <w:lang w:bidi="bn-IN"/>
        </w:rPr>
        <w:t xml:space="preserve"> </w:t>
      </w:r>
      <w:r w:rsidRPr="00C9269B">
        <w:rPr>
          <w:rFonts w:hint="cs"/>
          <w:cs/>
          <w:lang w:bidi="bn-IN"/>
        </w:rPr>
        <w:t>হবে</w:t>
      </w:r>
      <w:r w:rsidRPr="00C9269B">
        <w:rPr>
          <w:cs/>
          <w:lang w:bidi="bn-IN"/>
        </w:rPr>
        <w:t xml:space="preserve"> </w:t>
      </w:r>
      <w:r w:rsidRPr="00C9269B">
        <w:rPr>
          <w:rFonts w:hint="cs"/>
          <w:cs/>
          <w:lang w:bidi="bn-IN"/>
        </w:rPr>
        <w:t>এ</w:t>
      </w:r>
      <w:r w:rsidRPr="00C9269B">
        <w:rPr>
          <w:cs/>
          <w:lang w:bidi="bn-IN"/>
        </w:rPr>
        <w:t xml:space="preserve"> </w:t>
      </w:r>
      <w:r>
        <w:rPr>
          <w:rFonts w:hint="cs"/>
          <w:cs/>
          <w:lang w:bidi="bn-IN"/>
        </w:rPr>
        <w:t>দু</w:t>
      </w:r>
      <w:r w:rsidRPr="00694F7B">
        <w:rPr>
          <w:rStyle w:val="libAlaemChar"/>
        </w:rPr>
        <w:t>’</w:t>
      </w:r>
      <w:r>
        <w:rPr>
          <w:rFonts w:hint="cs"/>
          <w:cs/>
          <w:lang w:bidi="bn-IN"/>
        </w:rPr>
        <w:t>জ</w:t>
      </w:r>
      <w:r w:rsidRPr="00C9269B">
        <w:rPr>
          <w:rFonts w:hint="cs"/>
          <w:cs/>
          <w:lang w:bidi="bn-IN"/>
        </w:rPr>
        <w:t>নের</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হাতেই</w:t>
      </w:r>
      <w:r w:rsidRPr="00C9269B">
        <w:rPr>
          <w:cs/>
          <w:lang w:bidi="bn-IN"/>
        </w:rPr>
        <w:t xml:space="preserve"> </w:t>
      </w:r>
      <w:r w:rsidRPr="00C9269B">
        <w:rPr>
          <w:rFonts w:hint="cs"/>
          <w:cs/>
          <w:lang w:bidi="bn-IN"/>
        </w:rPr>
        <w:t>বাইয়াত</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তৃতীয়</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ব্যক্তির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বাইয়াত</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প্রত্যাখ্যান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এদের</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ব্যক্তির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বাইয়াত</w:t>
      </w:r>
      <w:r w:rsidRPr="00C9269B">
        <w:rPr>
          <w:cs/>
          <w:lang w:bidi="bn-IN"/>
        </w:rPr>
        <w:t xml:space="preserve"> </w:t>
      </w:r>
      <w:r w:rsidRPr="00C9269B">
        <w:rPr>
          <w:rFonts w:hint="cs"/>
          <w:cs/>
          <w:lang w:bidi="bn-IN"/>
        </w:rPr>
        <w:t>করার</w:t>
      </w:r>
      <w:r w:rsidRPr="00C9269B">
        <w:rPr>
          <w:cs/>
          <w:lang w:bidi="bn-IN"/>
        </w:rPr>
        <w:t xml:space="preserve"> </w:t>
      </w:r>
      <w:r w:rsidRPr="00C9269B">
        <w:rPr>
          <w:rFonts w:hint="cs"/>
          <w:cs/>
          <w:lang w:bidi="bn-IN"/>
        </w:rPr>
        <w:t>অর্থ</w:t>
      </w:r>
      <w:r w:rsidRPr="00C9269B">
        <w:rPr>
          <w:cs/>
          <w:lang w:bidi="bn-IN"/>
        </w:rPr>
        <w:t xml:space="preserve"> </w:t>
      </w:r>
      <w:r w:rsidRPr="00C9269B">
        <w:rPr>
          <w:rFonts w:hint="cs"/>
          <w:cs/>
          <w:lang w:bidi="bn-IN"/>
        </w:rPr>
        <w:t>হলো</w:t>
      </w:r>
      <w:r w:rsidRPr="00C9269B">
        <w:rPr>
          <w:cs/>
          <w:lang w:bidi="bn-IN"/>
        </w:rPr>
        <w:t xml:space="preserve"> </w:t>
      </w:r>
      <w:r w:rsidRPr="00C9269B">
        <w:rPr>
          <w:rFonts w:hint="cs"/>
          <w:cs/>
          <w:lang w:bidi="bn-IN"/>
        </w:rPr>
        <w:t>সমাজের</w:t>
      </w:r>
      <w:r w:rsidRPr="00C9269B">
        <w:rPr>
          <w:cs/>
          <w:lang w:bidi="bn-IN"/>
        </w:rPr>
        <w:t xml:space="preserve"> </w:t>
      </w:r>
      <w:r w:rsidRPr="00C9269B">
        <w:rPr>
          <w:rFonts w:hint="cs"/>
          <w:cs/>
          <w:lang w:bidi="bn-IN"/>
        </w:rPr>
        <w:t>ব্যক্তিবর্গ</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মতামতকে</w:t>
      </w:r>
      <w:r w:rsidRPr="00C9269B">
        <w:rPr>
          <w:cs/>
          <w:lang w:bidi="bn-IN"/>
        </w:rPr>
        <w:t xml:space="preserve"> </w:t>
      </w:r>
      <w:r w:rsidRPr="00C9269B">
        <w:rPr>
          <w:rFonts w:hint="cs"/>
          <w:cs/>
          <w:lang w:bidi="bn-IN"/>
        </w:rPr>
        <w:t>মূল্যহীন</w:t>
      </w:r>
      <w:r w:rsidRPr="00C9269B">
        <w:rPr>
          <w:cs/>
          <w:lang w:bidi="bn-IN"/>
        </w:rPr>
        <w:t xml:space="preserve"> </w:t>
      </w:r>
      <w:r w:rsidRPr="00C9269B">
        <w:rPr>
          <w:rFonts w:hint="cs"/>
          <w:cs/>
          <w:lang w:bidi="bn-IN"/>
        </w:rPr>
        <w:t>মনে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ঐ</w:t>
      </w:r>
      <w:r w:rsidRPr="00C9269B">
        <w:rPr>
          <w:cs/>
          <w:lang w:bidi="bn-IN"/>
        </w:rPr>
        <w:t xml:space="preserve"> </w:t>
      </w:r>
      <w:r w:rsidRPr="00C9269B">
        <w:rPr>
          <w:rFonts w:hint="cs"/>
          <w:cs/>
          <w:lang w:bidi="bn-IN"/>
        </w:rPr>
        <w:t>ব্যক্তিদ্বয়ের</w:t>
      </w:r>
      <w:r w:rsidRPr="00C9269B">
        <w:rPr>
          <w:cs/>
          <w:lang w:bidi="bn-IN"/>
        </w:rPr>
        <w:t xml:space="preserve"> </w:t>
      </w:r>
      <w:r w:rsidRPr="00C9269B">
        <w:rPr>
          <w:rFonts w:hint="cs"/>
          <w:cs/>
          <w:lang w:bidi="bn-IN"/>
        </w:rPr>
        <w:t>অনুবর্তী</w:t>
      </w:r>
      <w:r w:rsidRPr="00C9269B">
        <w:rPr>
          <w:cs/>
          <w:lang w:bidi="bn-IN"/>
        </w:rPr>
        <w:t xml:space="preserve"> </w:t>
      </w:r>
      <w:r w:rsidRPr="00C9269B">
        <w:rPr>
          <w:rFonts w:hint="cs"/>
          <w:cs/>
          <w:lang w:bidi="bn-IN"/>
        </w:rPr>
        <w:t>হওয়া</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ফল</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নিহত</w:t>
      </w:r>
      <w:r w:rsidRPr="00C9269B">
        <w:rPr>
          <w:cs/>
          <w:lang w:bidi="bn-IN"/>
        </w:rPr>
        <w:t xml:space="preserve"> </w:t>
      </w:r>
      <w:r w:rsidRPr="00C9269B">
        <w:rPr>
          <w:rFonts w:hint="cs"/>
          <w:cs/>
          <w:lang w:bidi="bn-IN"/>
        </w:rPr>
        <w:t>হবার</w:t>
      </w:r>
      <w:r w:rsidRPr="00C9269B">
        <w:rPr>
          <w:cs/>
          <w:lang w:bidi="bn-IN"/>
        </w:rPr>
        <w:t xml:space="preserve"> </w:t>
      </w:r>
      <w:r w:rsidRPr="00C9269B">
        <w:rPr>
          <w:rFonts w:hint="cs"/>
          <w:cs/>
          <w:lang w:bidi="bn-IN"/>
        </w:rPr>
        <w:t>মাধ্যমে</w:t>
      </w:r>
      <w:r w:rsidRPr="00C9269B">
        <w:rPr>
          <w:cs/>
          <w:lang w:bidi="bn-IN"/>
        </w:rPr>
        <w:t xml:space="preserve"> </w:t>
      </w:r>
      <w:r w:rsidRPr="00C9269B">
        <w:rPr>
          <w:rFonts w:hint="cs"/>
          <w:cs/>
          <w:lang w:bidi="bn-IN"/>
        </w:rPr>
        <w:t>ভোগ</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হবে।</w:t>
      </w:r>
      <w:r w:rsidRPr="00C9269B">
        <w:rPr>
          <w:cs/>
          <w:lang w:bidi="bn-IN"/>
        </w:rPr>
        <w:t xml:space="preserve"> </w:t>
      </w:r>
    </w:p>
    <w:p w:rsidR="00DE6D41" w:rsidRPr="00C9269B" w:rsidRDefault="00DE6D41" w:rsidP="00DE6D41">
      <w:pPr>
        <w:pStyle w:val="libNormal"/>
      </w:pPr>
      <w:r w:rsidRPr="00C9269B">
        <w:rPr>
          <w:rFonts w:hint="cs"/>
          <w:cs/>
          <w:lang w:bidi="bn-IN"/>
        </w:rPr>
        <w:t>আমার</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উমর</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ন্যায়বিচারের</w:t>
      </w:r>
      <w:r w:rsidRPr="00C9269B">
        <w:rPr>
          <w:cs/>
          <w:lang w:bidi="bn-IN"/>
        </w:rPr>
        <w:t xml:space="preserve"> </w:t>
      </w:r>
      <w:r w:rsidRPr="00C9269B">
        <w:rPr>
          <w:rFonts w:hint="cs"/>
          <w:cs/>
          <w:lang w:bidi="bn-IN"/>
        </w:rPr>
        <w:t>উদ্যোগ</w:t>
      </w:r>
      <w:r w:rsidRPr="00C9269B">
        <w:rPr>
          <w:cs/>
          <w:lang w:bidi="bn-IN"/>
        </w:rPr>
        <w:t xml:space="preserve"> </w:t>
      </w:r>
      <w:r w:rsidRPr="00C9269B">
        <w:rPr>
          <w:rFonts w:hint="cs"/>
          <w:cs/>
          <w:lang w:bidi="bn-IN"/>
        </w:rPr>
        <w:t>নিয়েছিলেন</w:t>
      </w:r>
      <w:r w:rsidRPr="00C9269B">
        <w:rPr>
          <w:cs/>
          <w:lang w:bidi="bn-IN"/>
        </w:rPr>
        <w:t xml:space="preserve"> </w:t>
      </w:r>
      <w:r w:rsidRPr="00C9269B">
        <w:rPr>
          <w:rFonts w:hint="cs"/>
          <w:cs/>
          <w:lang w:bidi="bn-IN"/>
        </w:rPr>
        <w:t>সর্বপ্রথম</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বিধান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বন্ধুর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প্রযোজ্য</w:t>
      </w:r>
      <w:r w:rsidRPr="00C9269B">
        <w:rPr>
          <w:cs/>
          <w:lang w:bidi="bn-IN"/>
        </w:rPr>
        <w:t xml:space="preserve"> </w:t>
      </w:r>
      <w:r w:rsidRPr="00C9269B">
        <w:rPr>
          <w:rFonts w:hint="cs"/>
          <w:cs/>
          <w:lang w:bidi="bn-IN"/>
        </w:rPr>
        <w:t>হওয়া</w:t>
      </w:r>
      <w:r w:rsidRPr="00C9269B">
        <w:rPr>
          <w:cs/>
          <w:lang w:bidi="bn-IN"/>
        </w:rPr>
        <w:t xml:space="preserve"> </w:t>
      </w:r>
      <w:r w:rsidRPr="00C9269B">
        <w:rPr>
          <w:rFonts w:hint="cs"/>
          <w:cs/>
          <w:lang w:bidi="bn-IN"/>
        </w:rPr>
        <w:t>উচিত।</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উমর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খুতবায়</w:t>
      </w:r>
      <w:r w:rsidRPr="00C9269B">
        <w:rPr>
          <w:cs/>
          <w:lang w:bidi="bn-IN"/>
        </w:rPr>
        <w:t xml:space="preserve"> </w:t>
      </w:r>
      <w:r w:rsidRPr="00C9269B">
        <w:rPr>
          <w:rFonts w:hint="cs"/>
          <w:cs/>
          <w:lang w:bidi="bn-IN"/>
        </w:rPr>
        <w:t>স্বীকার</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বকরের</w:t>
      </w:r>
      <w:r w:rsidRPr="00C9269B">
        <w:rPr>
          <w:cs/>
          <w:lang w:bidi="bn-IN"/>
        </w:rPr>
        <w:t xml:space="preserve"> </w:t>
      </w:r>
      <w:r w:rsidRPr="00C9269B">
        <w:rPr>
          <w:rFonts w:hint="cs"/>
          <w:cs/>
          <w:lang w:bidi="bn-IN"/>
        </w:rPr>
        <w:t>বাইয়াত</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চিন্তা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পরামর্শ</w:t>
      </w:r>
      <w:r w:rsidRPr="00C9269B">
        <w:rPr>
          <w:cs/>
          <w:lang w:bidi="bn-IN"/>
        </w:rPr>
        <w:t xml:space="preserve"> </w:t>
      </w:r>
      <w:r w:rsidRPr="00C9269B">
        <w:rPr>
          <w:rFonts w:hint="cs"/>
          <w:cs/>
          <w:lang w:bidi="bn-IN"/>
        </w:rPr>
        <w:t>ব্যতীত</w:t>
      </w:r>
      <w:r w:rsidRPr="00C9269B">
        <w:rPr>
          <w:cs/>
          <w:lang w:bidi="bn-IN"/>
        </w:rPr>
        <w:t xml:space="preserve"> </w:t>
      </w:r>
      <w:r w:rsidRPr="00C9269B">
        <w:rPr>
          <w:rFonts w:hint="cs"/>
          <w:cs/>
          <w:lang w:bidi="bn-IN"/>
        </w:rPr>
        <w:t>আকস্মিকভাবে</w:t>
      </w:r>
      <w:r w:rsidRPr="00C9269B">
        <w:rPr>
          <w:cs/>
          <w:lang w:bidi="bn-IN"/>
        </w:rPr>
        <w:t xml:space="preserve"> </w:t>
      </w:r>
      <w:r w:rsidRPr="00C9269B">
        <w:rPr>
          <w:rFonts w:hint="cs"/>
          <w:cs/>
          <w:lang w:bidi="bn-IN"/>
        </w:rPr>
        <w:t>সংঘটিত</w:t>
      </w:r>
      <w:r w:rsidRPr="00C9269B">
        <w:rPr>
          <w:cs/>
          <w:lang w:bidi="bn-IN"/>
        </w:rPr>
        <w:t xml:space="preserve"> </w:t>
      </w:r>
      <w:r w:rsidRPr="00C9269B">
        <w:rPr>
          <w:rFonts w:hint="cs"/>
          <w:cs/>
          <w:lang w:bidi="bn-IN"/>
        </w:rPr>
        <w:t>হয়েছিল</w:t>
      </w:r>
      <w:r w:rsidRPr="00C9269B">
        <w:rPr>
          <w:cs/>
          <w:lang w:bidi="bn-IN"/>
        </w:rPr>
        <w:t xml:space="preserve"> </w:t>
      </w:r>
      <w:r w:rsidRPr="00C9269B">
        <w:rPr>
          <w:rFonts w:hint="cs"/>
          <w:cs/>
          <w:lang w:bidi="bn-IN"/>
        </w:rPr>
        <w:t>কিন্তু</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এর</w:t>
      </w:r>
      <w:r w:rsidRPr="00C9269B">
        <w:rPr>
          <w:cs/>
          <w:lang w:bidi="bn-IN"/>
        </w:rPr>
        <w:t xml:space="preserve"> </w:t>
      </w:r>
      <w:r w:rsidRPr="00C9269B">
        <w:rPr>
          <w:rFonts w:hint="cs"/>
          <w:cs/>
          <w:lang w:bidi="bn-IN"/>
        </w:rPr>
        <w:t>অপকারিতা</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সবাইকে</w:t>
      </w:r>
      <w:r w:rsidRPr="00C9269B">
        <w:rPr>
          <w:cs/>
          <w:lang w:bidi="bn-IN"/>
        </w:rPr>
        <w:t xml:space="preserve"> </w:t>
      </w:r>
      <w:r w:rsidRPr="00C9269B">
        <w:rPr>
          <w:rFonts w:hint="cs"/>
          <w:cs/>
          <w:lang w:bidi="bn-IN"/>
        </w:rPr>
        <w:t>রক্ষা</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এরপর</w:t>
      </w:r>
      <w:r w:rsidRPr="00C9269B">
        <w:rPr>
          <w:cs/>
          <w:lang w:bidi="bn-IN"/>
        </w:rPr>
        <w:t xml:space="preserve"> </w:t>
      </w:r>
      <w:r w:rsidRPr="00C9269B">
        <w:rPr>
          <w:rFonts w:hint="cs"/>
          <w:cs/>
          <w:lang w:bidi="bn-IN"/>
        </w:rPr>
        <w:t>যদি</w:t>
      </w:r>
      <w:r w:rsidRPr="00C9269B">
        <w:rPr>
          <w:cs/>
          <w:lang w:bidi="bn-IN"/>
        </w:rPr>
        <w:t xml:space="preserve"> </w:t>
      </w:r>
      <w:r w:rsidRPr="00C9269B">
        <w:rPr>
          <w:rFonts w:hint="cs"/>
          <w:cs/>
          <w:lang w:bidi="bn-IN"/>
        </w:rPr>
        <w:t>কেউ</w:t>
      </w:r>
      <w:r w:rsidRPr="00C9269B">
        <w:rPr>
          <w:cs/>
          <w:lang w:bidi="bn-IN"/>
        </w:rPr>
        <w:t xml:space="preserve"> </w:t>
      </w:r>
      <w:r w:rsidRPr="00C9269B">
        <w:rPr>
          <w:rFonts w:hint="cs"/>
          <w:cs/>
          <w:lang w:bidi="bn-IN"/>
        </w:rPr>
        <w:t>অনূরূপ</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ঘটনার</w:t>
      </w:r>
      <w:r w:rsidRPr="00C9269B">
        <w:rPr>
          <w:cs/>
          <w:lang w:bidi="bn-IN"/>
        </w:rPr>
        <w:t xml:space="preserve"> </w:t>
      </w:r>
      <w:r w:rsidRPr="00C9269B">
        <w:rPr>
          <w:rFonts w:hint="cs"/>
          <w:cs/>
          <w:lang w:bidi="bn-IN"/>
        </w:rPr>
        <w:t>জন্মদান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তাহলে</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অবশ্যই</w:t>
      </w:r>
      <w:r w:rsidRPr="00C9269B">
        <w:rPr>
          <w:cs/>
          <w:lang w:bidi="bn-IN"/>
        </w:rPr>
        <w:t xml:space="preserve"> </w:t>
      </w:r>
      <w:r w:rsidRPr="00C9269B">
        <w:rPr>
          <w:rFonts w:hint="cs"/>
          <w:cs/>
          <w:lang w:bidi="bn-IN"/>
        </w:rPr>
        <w:t>হত্যা</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হবে।</w:t>
      </w:r>
      <w:r w:rsidRPr="00C9269B">
        <w:rPr>
          <w:cs/>
          <w:lang w:bidi="bn-IN"/>
        </w:rPr>
        <w:t xml:space="preserve"> </w:t>
      </w:r>
      <w:r w:rsidRPr="00C9269B">
        <w:rPr>
          <w:rFonts w:hint="cs"/>
          <w:cs/>
          <w:lang w:bidi="bn-IN"/>
        </w:rPr>
        <w:t>উমরের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কথাটি</w:t>
      </w:r>
      <w:r w:rsidRPr="00C9269B">
        <w:rPr>
          <w:cs/>
          <w:lang w:bidi="bn-IN"/>
        </w:rPr>
        <w:t xml:space="preserve"> </w:t>
      </w:r>
      <w:r w:rsidRPr="00C9269B">
        <w:rPr>
          <w:rFonts w:hint="cs"/>
          <w:cs/>
          <w:lang w:bidi="bn-IN"/>
        </w:rPr>
        <w:t>মশহুর</w:t>
      </w:r>
      <w:r w:rsidRPr="00C9269B">
        <w:rPr>
          <w:cs/>
          <w:lang w:bidi="bn-IN"/>
        </w:rPr>
        <w:t xml:space="preserve"> (</w:t>
      </w:r>
      <w:r w:rsidRPr="00C9269B">
        <w:rPr>
          <w:rFonts w:hint="cs"/>
          <w:cs/>
          <w:lang w:bidi="bn-IN"/>
        </w:rPr>
        <w:t>বহুল</w:t>
      </w:r>
      <w:r w:rsidRPr="00C9269B">
        <w:rPr>
          <w:cs/>
          <w:lang w:bidi="bn-IN"/>
        </w:rPr>
        <w:t xml:space="preserve"> </w:t>
      </w:r>
      <w:r w:rsidRPr="00C9269B">
        <w:rPr>
          <w:rFonts w:hint="cs"/>
          <w:cs/>
          <w:lang w:bidi="bn-IN"/>
        </w:rPr>
        <w:t>প্রচলিত</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হাদীসবিদদের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w:t>
      </w:r>
      <w:r>
        <w:rPr>
          <w:rFonts w:hint="cs"/>
          <w:cs/>
          <w:lang w:bidi="bn-IN"/>
        </w:rPr>
        <w:t>হর</w:t>
      </w:r>
      <w:r w:rsidRPr="00C9269B">
        <w:rPr>
          <w:cs/>
          <w:lang w:bidi="bn-IN"/>
        </w:rPr>
        <w:t xml:space="preserve"> </w:t>
      </w:r>
      <w:r w:rsidRPr="00C9269B">
        <w:rPr>
          <w:rFonts w:hint="cs"/>
          <w:cs/>
          <w:lang w:bidi="bn-IN"/>
        </w:rPr>
        <w:t>১ম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১২৩</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৪৬৪</w:t>
      </w:r>
      <w:r w:rsidRPr="00C9269B">
        <w:rPr>
          <w:rFonts w:hint="cs"/>
          <w:cs/>
          <w:lang w:bidi="hi-IN"/>
        </w:rPr>
        <w:t>।</w:t>
      </w:r>
      <w:r w:rsidRPr="00C9269B">
        <w:rPr>
          <w:cs/>
          <w:lang w:bidi="bn-IN"/>
        </w:rPr>
        <w:t xml:space="preserve"> </w:t>
      </w:r>
      <w:r w:rsidRPr="00C9269B">
        <w:rPr>
          <w:rFonts w:hint="cs"/>
          <w:cs/>
          <w:lang w:bidi="bn-IN"/>
        </w:rPr>
        <w:t>নবীর</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মর্যাদা</w:t>
      </w:r>
      <w:r w:rsidRPr="00C9269B">
        <w:rPr>
          <w:cs/>
          <w:lang w:bidi="bn-IN"/>
        </w:rPr>
        <w:t xml:space="preserve"> </w:t>
      </w:r>
      <w:r w:rsidRPr="00C9269B">
        <w:rPr>
          <w:rFonts w:hint="cs"/>
          <w:cs/>
          <w:lang w:bidi="bn-IN"/>
        </w:rPr>
        <w:t>ষষ্ঠ</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দ্বাদশ</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পর্যন্ত</w:t>
      </w:r>
      <w:r w:rsidRPr="00C9269B">
        <w:rPr>
          <w:cs/>
          <w:lang w:bidi="bn-IN"/>
        </w:rPr>
        <w:t xml:space="preserve"> </w:t>
      </w:r>
      <w:r w:rsidRPr="00C9269B">
        <w:rPr>
          <w:rFonts w:hint="cs"/>
          <w:cs/>
          <w:lang w:bidi="bn-IN"/>
        </w:rPr>
        <w:t>আলোচিত</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৪৬৫</w:t>
      </w:r>
      <w:r w:rsidRPr="00C9269B">
        <w:rPr>
          <w:rFonts w:hint="cs"/>
          <w:cs/>
          <w:lang w:bidi="hi-IN"/>
        </w:rPr>
        <w:t>।</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বুখারীর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খাইবারের</w:t>
      </w:r>
      <w:r w:rsidRPr="00C9269B">
        <w:rPr>
          <w:cs/>
          <w:lang w:bidi="bn-IN"/>
        </w:rPr>
        <w:t xml:space="preserve"> </w:t>
      </w:r>
      <w:r w:rsidRPr="00C9269B">
        <w:rPr>
          <w:rFonts w:hint="cs"/>
          <w:cs/>
          <w:lang w:bidi="bn-IN"/>
        </w:rPr>
        <w:t>যুদ্ধের</w:t>
      </w:r>
      <w:r w:rsidRPr="00C9269B">
        <w:rPr>
          <w:cs/>
          <w:lang w:bidi="bn-IN"/>
        </w:rPr>
        <w:t xml:space="preserve"> </w:t>
      </w:r>
      <w:r w:rsidRPr="00C9269B">
        <w:rPr>
          <w:rFonts w:hint="cs"/>
          <w:cs/>
          <w:lang w:bidi="bn-IN"/>
        </w:rPr>
        <w:t>আলোচনায়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মুসলিমের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৭২</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কিতাবুল</w:t>
      </w:r>
      <w:r w:rsidRPr="00C9269B">
        <w:rPr>
          <w:cs/>
          <w:lang w:bidi="bn-IN"/>
        </w:rPr>
        <w:t xml:space="preserve"> </w:t>
      </w:r>
      <w:r w:rsidRPr="00C9269B">
        <w:rPr>
          <w:rFonts w:hint="cs"/>
          <w:cs/>
          <w:lang w:bidi="bn-IN"/>
        </w:rPr>
        <w:t>জিহাদ</w:t>
      </w:r>
      <w:r w:rsidRPr="00C9269B">
        <w:rPr>
          <w:cs/>
          <w:lang w:bidi="bn-IN"/>
        </w:rPr>
        <w:t xml:space="preserve"> </w:t>
      </w:r>
      <w:r>
        <w:rPr>
          <w:rFonts w:hint="cs"/>
          <w:cs/>
          <w:lang w:bidi="bn-IN"/>
        </w:rPr>
        <w:t>ওয়াস</w:t>
      </w:r>
      <w:r>
        <w:rPr>
          <w:cs/>
          <w:lang w:bidi="bn-IN"/>
        </w:rPr>
        <w:t>সা</w:t>
      </w:r>
      <w:r w:rsidRPr="00C9269B">
        <w:rPr>
          <w:rFonts w:hint="cs"/>
          <w:cs/>
          <w:lang w:bidi="bn-IN"/>
        </w:rPr>
        <w:t>ইরে</w:t>
      </w:r>
      <w:r w:rsidRPr="00C9269B">
        <w:rPr>
          <w:cs/>
          <w:lang w:bidi="bn-IN"/>
        </w:rPr>
        <w:t xml:space="preserve"> </w:t>
      </w:r>
      <w:r w:rsidRPr="00B75458">
        <w:rPr>
          <w:rStyle w:val="libArChar"/>
          <w:rFonts w:hint="cs"/>
          <w:rtl/>
        </w:rPr>
        <w:t>قول</w:t>
      </w:r>
      <w:r w:rsidRPr="00B75458">
        <w:rPr>
          <w:rStyle w:val="libArChar"/>
          <w:rtl/>
        </w:rPr>
        <w:t xml:space="preserve"> </w:t>
      </w:r>
      <w:r w:rsidRPr="00B75458">
        <w:rPr>
          <w:rStyle w:val="libArChar"/>
          <w:rFonts w:hint="cs"/>
          <w:rtl/>
        </w:rPr>
        <w:t>النّبيّ</w:t>
      </w:r>
      <w:r w:rsidRPr="00B75458">
        <w:rPr>
          <w:rStyle w:val="libArChar"/>
          <w:rtl/>
        </w:rPr>
        <w:t xml:space="preserve"> : </w:t>
      </w:r>
      <w:r w:rsidRPr="00B75458">
        <w:rPr>
          <w:rStyle w:val="libArChar"/>
          <w:rFonts w:hint="cs"/>
          <w:rtl/>
        </w:rPr>
        <w:t>لا</w:t>
      </w:r>
      <w:r w:rsidRPr="00B75458">
        <w:rPr>
          <w:rStyle w:val="libArChar"/>
          <w:rtl/>
        </w:rPr>
        <w:t xml:space="preserve"> </w:t>
      </w:r>
      <w:r w:rsidRPr="00B75458">
        <w:rPr>
          <w:rStyle w:val="libArChar"/>
          <w:rFonts w:hint="cs"/>
          <w:rtl/>
        </w:rPr>
        <w:t>نورّث</w:t>
      </w:r>
      <w:r w:rsidRPr="00B75458">
        <w:rPr>
          <w:rStyle w:val="libArChar"/>
          <w:rtl/>
        </w:rPr>
        <w:t xml:space="preserve"> </w:t>
      </w:r>
      <w:r w:rsidRPr="00B75458">
        <w:rPr>
          <w:rStyle w:val="libArChar"/>
          <w:rFonts w:hint="cs"/>
          <w:rtl/>
        </w:rPr>
        <w:t>ما</w:t>
      </w:r>
      <w:r w:rsidRPr="00B75458">
        <w:rPr>
          <w:rStyle w:val="libArChar"/>
          <w:rtl/>
        </w:rPr>
        <w:t xml:space="preserve"> </w:t>
      </w:r>
      <w:r w:rsidRPr="00B75458">
        <w:rPr>
          <w:rStyle w:val="libArChar"/>
          <w:rFonts w:hint="cs"/>
          <w:rtl/>
        </w:rPr>
        <w:t>تركناه</w:t>
      </w:r>
      <w:r w:rsidRPr="00B75458">
        <w:rPr>
          <w:rStyle w:val="libArChar"/>
          <w:rtl/>
        </w:rPr>
        <w:t xml:space="preserve"> </w:t>
      </w:r>
      <w:r w:rsidRPr="00B75458">
        <w:rPr>
          <w:rStyle w:val="libArChar"/>
          <w:rFonts w:hint="cs"/>
          <w:rtl/>
        </w:rPr>
        <w:t>فهو</w:t>
      </w:r>
      <w:r w:rsidRPr="00B75458">
        <w:rPr>
          <w:rStyle w:val="libArChar"/>
          <w:rtl/>
        </w:rPr>
        <w:t xml:space="preserve"> </w:t>
      </w:r>
      <w:r w:rsidRPr="00B75458">
        <w:rPr>
          <w:rStyle w:val="libArChar"/>
          <w:rFonts w:hint="cs"/>
          <w:rtl/>
        </w:rPr>
        <w:t>صدقة</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এসেছে।</w:t>
      </w:r>
      <w:r w:rsidRPr="00C9269B">
        <w:rPr>
          <w:cs/>
          <w:lang w:bidi="bn-IN"/>
        </w:rPr>
        <w:t xml:space="preserve"> </w:t>
      </w:r>
    </w:p>
    <w:p w:rsidR="00DE6D41" w:rsidRPr="00C9269B" w:rsidRDefault="00DE6D41" w:rsidP="00DE6D41">
      <w:pPr>
        <w:pStyle w:val="libNormal"/>
      </w:pPr>
      <w:r>
        <w:rPr>
          <w:cs/>
          <w:lang w:bidi="bn-IN"/>
        </w:rPr>
        <w:t>৪৬৬</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পঙ্ক্তিটি</w:t>
      </w:r>
      <w:r w:rsidRPr="00C9269B">
        <w:rPr>
          <w:cs/>
          <w:lang w:bidi="bn-IN"/>
        </w:rPr>
        <w:t xml:space="preserve"> </w:t>
      </w:r>
      <w:r w:rsidRPr="00C9269B">
        <w:rPr>
          <w:rFonts w:hint="cs"/>
          <w:cs/>
          <w:lang w:bidi="bn-IN"/>
        </w:rPr>
        <w:t>নাহাজুল</w:t>
      </w:r>
      <w:r w:rsidRPr="00C9269B">
        <w:rPr>
          <w:cs/>
          <w:lang w:bidi="bn-IN"/>
        </w:rPr>
        <w:t xml:space="preserve"> </w:t>
      </w:r>
      <w:r>
        <w:rPr>
          <w:rFonts w:hint="cs"/>
          <w:cs/>
          <w:lang w:bidi="bn-IN"/>
        </w:rPr>
        <w:t>বালাগা</w:t>
      </w:r>
      <w:r>
        <w:rPr>
          <w:cs/>
          <w:lang w:bidi="bn-IN"/>
        </w:rPr>
        <w:t>য়</w:t>
      </w:r>
      <w:r w:rsidRPr="00C9269B">
        <w:rPr>
          <w:cs/>
          <w:lang w:bidi="bn-IN"/>
        </w:rPr>
        <w:t xml:space="preserve"> </w:t>
      </w:r>
      <w:r w:rsidRPr="00C9269B">
        <w:rPr>
          <w:rFonts w:hint="cs"/>
          <w:cs/>
          <w:lang w:bidi="bn-IN"/>
        </w:rPr>
        <w:t>রয়েছে।</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rPr>
          <w:rFonts w:hint="eastAsia"/>
        </w:rPr>
        <w:t>’</w:t>
      </w:r>
      <w:r w:rsidRPr="00C9269B">
        <w:rPr>
          <w:rFonts w:hint="cs"/>
          <w:cs/>
          <w:lang w:bidi="bn-IN"/>
        </w:rPr>
        <w:t>র</w:t>
      </w:r>
      <w:r w:rsidRPr="00C9269B">
        <w:rPr>
          <w:cs/>
          <w:lang w:bidi="bn-IN"/>
        </w:rPr>
        <w:t xml:space="preserve"> </w:t>
      </w:r>
      <w:r w:rsidRPr="00C9269B">
        <w:rPr>
          <w:rFonts w:hint="cs"/>
          <w:cs/>
          <w:lang w:bidi="bn-IN"/>
        </w:rPr>
        <w:t>৪র্থ</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৩১৯</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এর</w:t>
      </w:r>
      <w:r w:rsidRPr="00C9269B">
        <w:rPr>
          <w:cs/>
          <w:lang w:bidi="bn-IN"/>
        </w:rPr>
        <w:t xml:space="preserve"> </w:t>
      </w:r>
      <w:r w:rsidRPr="00C9269B">
        <w:rPr>
          <w:rFonts w:hint="cs"/>
          <w:cs/>
          <w:lang w:bidi="bn-IN"/>
        </w:rPr>
        <w:t>ব্যাখ্যায়</w:t>
      </w:r>
      <w:r w:rsidRPr="00C9269B">
        <w:rPr>
          <w:cs/>
          <w:lang w:bidi="bn-IN"/>
        </w:rPr>
        <w:t xml:space="preserve"> </w:t>
      </w:r>
      <w:r w:rsidRPr="00C9269B">
        <w:rPr>
          <w:rFonts w:hint="cs"/>
          <w:cs/>
          <w:lang w:bidi="bn-IN"/>
        </w:rPr>
        <w:t>লিখেছেন</w:t>
      </w:r>
      <w:r>
        <w:rPr>
          <w:rFonts w:hint="eastAsia"/>
        </w:rPr>
        <w:t>-</w:t>
      </w:r>
      <w:r w:rsidRPr="00B75458">
        <w:rPr>
          <w:rStyle w:val="libAlaemChar"/>
        </w:rPr>
        <w:t>“</w:t>
      </w:r>
      <w:r w:rsidRPr="00C9269B">
        <w:rPr>
          <w:rFonts w:hint="cs"/>
          <w:cs/>
          <w:lang w:bidi="bn-IN"/>
        </w:rPr>
        <w:t>হযরত</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বকরের</w:t>
      </w:r>
      <w:r w:rsidRPr="00C9269B">
        <w:rPr>
          <w:cs/>
          <w:lang w:bidi="bn-IN"/>
        </w:rPr>
        <w:t xml:space="preserve"> </w:t>
      </w:r>
      <w:r w:rsidRPr="00C9269B">
        <w:rPr>
          <w:rFonts w:hint="cs"/>
          <w:cs/>
          <w:lang w:bidi="bn-IN"/>
        </w:rPr>
        <w:t>উদ্দেশ্যে</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কবিতা</w:t>
      </w:r>
      <w:r w:rsidRPr="00C9269B">
        <w:rPr>
          <w:cs/>
          <w:lang w:bidi="bn-IN"/>
        </w:rPr>
        <w:t xml:space="preserve"> </w:t>
      </w:r>
      <w:r w:rsidRPr="00C9269B">
        <w:rPr>
          <w:rFonts w:hint="cs"/>
          <w:cs/>
          <w:lang w:bidi="bn-IN"/>
        </w:rPr>
        <w:t>পাঠ</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যে</w:t>
      </w:r>
      <w:r>
        <w:t>,</w:t>
      </w:r>
      <w:r w:rsidRPr="00C9269B">
        <w:rPr>
          <w:rFonts w:hint="cs"/>
          <w:cs/>
          <w:lang w:bidi="bn-IN"/>
        </w:rPr>
        <w:t>আবু</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সাকীফায়</w:t>
      </w:r>
      <w:r w:rsidRPr="00C9269B">
        <w:rPr>
          <w:cs/>
          <w:lang w:bidi="bn-IN"/>
        </w:rPr>
        <w:t xml:space="preserve"> </w:t>
      </w:r>
      <w:r w:rsidRPr="00C9269B">
        <w:rPr>
          <w:rFonts w:hint="cs"/>
          <w:cs/>
          <w:lang w:bidi="bn-IN"/>
        </w:rPr>
        <w:t>আনসারদের</w:t>
      </w:r>
      <w:r w:rsidRPr="00C9269B">
        <w:rPr>
          <w:cs/>
          <w:lang w:bidi="bn-IN"/>
        </w:rPr>
        <w:t xml:space="preserve"> </w:t>
      </w:r>
      <w:r w:rsidRPr="00C9269B">
        <w:rPr>
          <w:rFonts w:hint="cs"/>
          <w:cs/>
          <w:lang w:bidi="bn-IN"/>
        </w:rPr>
        <w:t>বিরুদ্ধে</w:t>
      </w:r>
      <w:r w:rsidRPr="00C9269B">
        <w:rPr>
          <w:cs/>
          <w:lang w:bidi="bn-IN"/>
        </w:rPr>
        <w:t xml:space="preserve"> </w:t>
      </w:r>
      <w:r w:rsidRPr="00C9269B">
        <w:rPr>
          <w:rFonts w:hint="cs"/>
          <w:cs/>
          <w:lang w:bidi="bn-IN"/>
        </w:rPr>
        <w:t>যুক্তি</w:t>
      </w:r>
      <w:r w:rsidRPr="00C9269B">
        <w:rPr>
          <w:cs/>
          <w:lang w:bidi="bn-IN"/>
        </w:rPr>
        <w:t xml:space="preserve"> </w:t>
      </w:r>
      <w:r w:rsidRPr="00C9269B">
        <w:rPr>
          <w:rFonts w:hint="cs"/>
          <w:cs/>
          <w:lang w:bidi="bn-IN"/>
        </w:rPr>
        <w:t>প্রদর্শন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বলেছিলেন</w:t>
      </w:r>
      <w:r>
        <w:t>,</w:t>
      </w:r>
      <w:r w:rsidRPr="00C9269B">
        <w:rPr>
          <w:rFonts w:hint="eastAsia"/>
        </w:rPr>
        <w:t>“</w:t>
      </w:r>
      <w:r w:rsidRPr="00C9269B">
        <w:rPr>
          <w:rFonts w:hint="cs"/>
          <w:cs/>
          <w:lang w:bidi="bn-IN"/>
        </w:rPr>
        <w:t>আমরা</w:t>
      </w:r>
      <w:r w:rsidRPr="00C9269B">
        <w:rPr>
          <w:cs/>
          <w:lang w:bidi="bn-IN"/>
        </w:rPr>
        <w:t xml:space="preserve"> </w:t>
      </w:r>
      <w:r w:rsidRPr="00C9269B">
        <w:rPr>
          <w:rFonts w:hint="cs"/>
          <w:cs/>
          <w:lang w:bidi="bn-IN"/>
        </w:rPr>
        <w:t>নবীর</w:t>
      </w:r>
      <w:r w:rsidRPr="00C9269B">
        <w:rPr>
          <w:cs/>
          <w:lang w:bidi="bn-IN"/>
        </w:rPr>
        <w:t xml:space="preserve"> </w:t>
      </w:r>
      <w:r w:rsidRPr="00C9269B">
        <w:rPr>
          <w:rFonts w:hint="cs"/>
          <w:cs/>
          <w:lang w:bidi="bn-IN"/>
        </w:rPr>
        <w:t>নিকটাত্মীয়</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উত্তরাধিকারী</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খেলাফতের</w:t>
      </w:r>
      <w:r w:rsidRPr="00C9269B">
        <w:rPr>
          <w:cs/>
          <w:lang w:bidi="bn-IN"/>
        </w:rPr>
        <w:t xml:space="preserve"> </w:t>
      </w:r>
      <w:r>
        <w:rPr>
          <w:rFonts w:hint="cs"/>
          <w:cs/>
          <w:lang w:bidi="bn-IN"/>
        </w:rPr>
        <w:t>হকদার</w:t>
      </w:r>
      <w:r>
        <w:rPr>
          <w:cs/>
          <w:lang w:bidi="hi-IN"/>
        </w:rPr>
        <w:t>।</w:t>
      </w:r>
      <w:r w:rsidRPr="00C9269B">
        <w:rPr>
          <w:rFonts w:hint="eastAsia"/>
        </w:rPr>
        <w:t>”</w:t>
      </w:r>
      <w:r w:rsidRPr="00C9269B">
        <w:rPr>
          <w:rFonts w:hint="cs"/>
          <w:cs/>
          <w:lang w:bidi="bn-IN"/>
        </w:rPr>
        <w:t>আবার</w:t>
      </w:r>
      <w:r w:rsidRPr="00C9269B">
        <w:rPr>
          <w:cs/>
          <w:lang w:bidi="bn-IN"/>
        </w:rPr>
        <w:t xml:space="preserve"> </w:t>
      </w:r>
      <w:r w:rsidRPr="00C9269B">
        <w:rPr>
          <w:rFonts w:hint="cs"/>
          <w:cs/>
          <w:lang w:bidi="bn-IN"/>
        </w:rPr>
        <w:t>জনসাধারণের</w:t>
      </w:r>
      <w:r w:rsidRPr="00C9269B">
        <w:rPr>
          <w:cs/>
          <w:lang w:bidi="bn-IN"/>
        </w:rPr>
        <w:t xml:space="preserve"> </w:t>
      </w:r>
      <w:r w:rsidRPr="00C9269B">
        <w:rPr>
          <w:rFonts w:hint="cs"/>
          <w:cs/>
          <w:lang w:bidi="bn-IN"/>
        </w:rPr>
        <w:t>সামনে</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যেহেতু</w:t>
      </w:r>
      <w:r w:rsidRPr="00C9269B">
        <w:rPr>
          <w:cs/>
          <w:lang w:bidi="bn-IN"/>
        </w:rPr>
        <w:t xml:space="preserve"> </w:t>
      </w:r>
      <w:r w:rsidRPr="00C9269B">
        <w:rPr>
          <w:rFonts w:hint="cs"/>
          <w:cs/>
          <w:lang w:bidi="bn-IN"/>
        </w:rPr>
        <w:t>লোকেরা</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বাইয়াত</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সেহেতু</w:t>
      </w:r>
      <w:r w:rsidRPr="00C9269B">
        <w:rPr>
          <w:cs/>
          <w:lang w:bidi="bn-IN"/>
        </w:rPr>
        <w:t xml:space="preserve"> </w:t>
      </w:r>
      <w:r w:rsidRPr="00C9269B">
        <w:rPr>
          <w:rFonts w:hint="cs"/>
          <w:cs/>
          <w:lang w:bidi="bn-IN"/>
        </w:rPr>
        <w:t>আমিই</w:t>
      </w:r>
      <w:r w:rsidRPr="00C9269B">
        <w:rPr>
          <w:cs/>
          <w:lang w:bidi="bn-IN"/>
        </w:rPr>
        <w:t xml:space="preserve"> </w:t>
      </w:r>
      <w:r w:rsidRPr="00C9269B">
        <w:rPr>
          <w:rFonts w:hint="cs"/>
          <w:cs/>
          <w:lang w:bidi="bn-IN"/>
        </w:rPr>
        <w:t>ন্যায়ত</w:t>
      </w:r>
      <w:r w:rsidRPr="00C9269B">
        <w:rPr>
          <w:cs/>
          <w:lang w:bidi="bn-IN"/>
        </w:rPr>
        <w:t xml:space="preserve"> </w:t>
      </w:r>
      <w:r w:rsidRPr="00C9269B">
        <w:rPr>
          <w:rFonts w:hint="cs"/>
          <w:cs/>
          <w:lang w:bidi="bn-IN"/>
        </w:rPr>
        <w:t>খলীফা।</w:t>
      </w:r>
      <w:r w:rsidRPr="00C9269B">
        <w:rPr>
          <w:rFonts w:hint="eastAsia"/>
        </w:rPr>
        <w:t>”</w:t>
      </w:r>
      <w:r w:rsidRPr="00C9269B">
        <w:rPr>
          <w:rFonts w:hint="cs"/>
          <w:cs/>
          <w:lang w:bidi="bn-IN"/>
        </w:rPr>
        <w:t>তাই</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আপনি</w:t>
      </w:r>
      <w:r w:rsidRPr="00C9269B">
        <w:rPr>
          <w:cs/>
          <w:lang w:bidi="bn-IN"/>
        </w:rPr>
        <w:t xml:space="preserve"> </w:t>
      </w:r>
      <w:r w:rsidRPr="00C9269B">
        <w:rPr>
          <w:rFonts w:hint="cs"/>
          <w:cs/>
          <w:lang w:bidi="bn-IN"/>
        </w:rPr>
        <w:t>আনসারদের</w:t>
      </w:r>
      <w:r w:rsidRPr="00C9269B">
        <w:rPr>
          <w:cs/>
          <w:lang w:bidi="bn-IN"/>
        </w:rPr>
        <w:t xml:space="preserve"> </w:t>
      </w:r>
      <w:r w:rsidRPr="00C9269B">
        <w:rPr>
          <w:rFonts w:hint="cs"/>
          <w:cs/>
          <w:lang w:bidi="bn-IN"/>
        </w:rPr>
        <w:t>মোকাবিলায়</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যে</w:t>
      </w:r>
      <w:r>
        <w:t>,</w:t>
      </w:r>
      <w:r w:rsidRPr="00C9269B">
        <w:rPr>
          <w:rFonts w:hint="cs"/>
          <w:cs/>
          <w:lang w:bidi="bn-IN"/>
        </w:rPr>
        <w:t>আপনি</w:t>
      </w:r>
      <w:r w:rsidRPr="00C9269B">
        <w:rPr>
          <w:cs/>
          <w:lang w:bidi="bn-IN"/>
        </w:rPr>
        <w:t xml:space="preserve"> </w:t>
      </w:r>
      <w:r w:rsidRPr="00C9269B">
        <w:rPr>
          <w:rFonts w:hint="cs"/>
          <w:cs/>
          <w:lang w:bidi="bn-IN"/>
        </w:rPr>
        <w:t>নবী</w:t>
      </w:r>
      <w:r w:rsidRPr="00C9269B">
        <w:rPr>
          <w:cs/>
          <w:lang w:bidi="bn-IN"/>
        </w:rPr>
        <w:t xml:space="preserve"> </w:t>
      </w:r>
      <w:r w:rsidR="00147D8C">
        <w:rPr>
          <w:cs/>
          <w:lang w:bidi="bn-IN"/>
        </w:rPr>
        <w:t>(সা.)</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সমগোত্রীয়</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আত্মীয়</w:t>
      </w:r>
      <w:r w:rsidRPr="00C9269B">
        <w:rPr>
          <w:cs/>
          <w:lang w:bidi="bn-IN"/>
        </w:rPr>
        <w:t xml:space="preserve"> </w:t>
      </w:r>
      <w:r w:rsidRPr="00C9269B">
        <w:rPr>
          <w:rFonts w:hint="cs"/>
          <w:cs/>
          <w:lang w:bidi="bn-IN"/>
        </w:rPr>
        <w:t>কিন্তু</w:t>
      </w:r>
      <w:r w:rsidRPr="00C9269B">
        <w:rPr>
          <w:cs/>
          <w:lang w:bidi="bn-IN"/>
        </w:rPr>
        <w:t xml:space="preserve"> </w:t>
      </w:r>
      <w:r w:rsidRPr="00C9269B">
        <w:rPr>
          <w:rFonts w:hint="cs"/>
          <w:cs/>
          <w:lang w:bidi="bn-IN"/>
        </w:rPr>
        <w:t>এক্ষেত্রে</w:t>
      </w:r>
      <w:r w:rsidRPr="00C9269B">
        <w:rPr>
          <w:cs/>
          <w:lang w:bidi="bn-IN"/>
        </w:rPr>
        <w:t xml:space="preserve"> </w:t>
      </w:r>
      <w:r w:rsidRPr="00C9269B">
        <w:rPr>
          <w:rFonts w:hint="cs"/>
          <w:cs/>
          <w:lang w:bidi="bn-IN"/>
        </w:rPr>
        <w:t>অন্যরা</w:t>
      </w:r>
      <w:r w:rsidRPr="00C9269B">
        <w:rPr>
          <w:cs/>
          <w:lang w:bidi="bn-IN"/>
        </w:rPr>
        <w:t xml:space="preserve"> </w:t>
      </w:r>
      <w:r w:rsidRPr="00C9269B">
        <w:rPr>
          <w:rFonts w:hint="cs"/>
          <w:cs/>
          <w:lang w:bidi="bn-IN"/>
        </w:rPr>
        <w:t>আপনার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নবীর</w:t>
      </w:r>
      <w:r w:rsidRPr="00C9269B">
        <w:rPr>
          <w:cs/>
          <w:lang w:bidi="bn-IN"/>
        </w:rPr>
        <w:t xml:space="preserve"> </w:t>
      </w:r>
      <w:r w:rsidRPr="00C9269B">
        <w:rPr>
          <w:rFonts w:hint="cs"/>
          <w:cs/>
          <w:lang w:bidi="bn-IN"/>
        </w:rPr>
        <w:t>আত্মীয়</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অধিকতর</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আপনার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জনগণের</w:t>
      </w:r>
      <w:r w:rsidRPr="00C9269B">
        <w:rPr>
          <w:cs/>
          <w:lang w:bidi="bn-IN"/>
        </w:rPr>
        <w:t xml:space="preserve"> </w:t>
      </w:r>
      <w:r w:rsidRPr="00C9269B">
        <w:rPr>
          <w:rFonts w:hint="cs"/>
          <w:cs/>
          <w:lang w:bidi="bn-IN"/>
        </w:rPr>
        <w:t>বাইয়াতের</w:t>
      </w:r>
      <w:r w:rsidRPr="00C9269B">
        <w:rPr>
          <w:cs/>
          <w:lang w:bidi="bn-IN"/>
        </w:rPr>
        <w:t xml:space="preserve"> </w:t>
      </w:r>
      <w:r w:rsidRPr="00C9269B">
        <w:rPr>
          <w:rFonts w:hint="cs"/>
          <w:cs/>
          <w:lang w:bidi="bn-IN"/>
        </w:rPr>
        <w:t>ক্ষেত্রে</w:t>
      </w:r>
      <w:r w:rsidRPr="00C9269B">
        <w:rPr>
          <w:cs/>
          <w:lang w:bidi="bn-IN"/>
        </w:rPr>
        <w:t xml:space="preserve"> </w:t>
      </w:r>
      <w:r w:rsidRPr="00C9269B">
        <w:rPr>
          <w:rFonts w:hint="cs"/>
          <w:cs/>
          <w:lang w:bidi="bn-IN"/>
        </w:rPr>
        <w:t>নবীর</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সারির</w:t>
      </w:r>
      <w:r w:rsidRPr="00C9269B">
        <w:rPr>
          <w:cs/>
          <w:lang w:bidi="bn-IN"/>
        </w:rPr>
        <w:t xml:space="preserve"> </w:t>
      </w:r>
      <w:r w:rsidRPr="00C9269B">
        <w:rPr>
          <w:rFonts w:hint="cs"/>
          <w:cs/>
          <w:lang w:bidi="bn-IN"/>
        </w:rPr>
        <w:t>অনেক</w:t>
      </w:r>
      <w:r w:rsidRPr="00C9269B">
        <w:rPr>
          <w:cs/>
          <w:lang w:bidi="bn-IN"/>
        </w:rPr>
        <w:t xml:space="preserve"> </w:t>
      </w:r>
      <w:r w:rsidRPr="00C9269B">
        <w:rPr>
          <w:rFonts w:hint="cs"/>
          <w:cs/>
          <w:lang w:bidi="bn-IN"/>
        </w:rPr>
        <w:t>সাহাবীই</w:t>
      </w:r>
      <w:r w:rsidRPr="00C9269B">
        <w:rPr>
          <w:cs/>
          <w:lang w:bidi="bn-IN"/>
        </w:rPr>
        <w:t xml:space="preserve"> </w:t>
      </w:r>
      <w:r w:rsidRPr="00C9269B">
        <w:rPr>
          <w:rFonts w:hint="cs"/>
          <w:cs/>
          <w:lang w:bidi="bn-IN"/>
        </w:rPr>
        <w:t>বাইয়াতের</w:t>
      </w:r>
      <w:r w:rsidRPr="00C9269B">
        <w:rPr>
          <w:cs/>
          <w:lang w:bidi="bn-IN"/>
        </w:rPr>
        <w:t xml:space="preserve"> </w:t>
      </w:r>
      <w:r w:rsidRPr="00C9269B">
        <w:rPr>
          <w:rFonts w:hint="cs"/>
          <w:cs/>
          <w:lang w:bidi="bn-IN"/>
        </w:rPr>
        <w:t>সময়</w:t>
      </w:r>
      <w:r w:rsidRPr="00C9269B">
        <w:rPr>
          <w:cs/>
          <w:lang w:bidi="bn-IN"/>
        </w:rPr>
        <w:t xml:space="preserve"> </w:t>
      </w:r>
      <w:r w:rsidRPr="00C9269B">
        <w:rPr>
          <w:rFonts w:hint="cs"/>
          <w:cs/>
          <w:lang w:bidi="bn-IN"/>
        </w:rPr>
        <w:t>অনুপস্থিত</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তাহলে</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বাইয়াত</w:t>
      </w:r>
      <w:r w:rsidRPr="00C9269B">
        <w:rPr>
          <w:cs/>
          <w:lang w:bidi="bn-IN"/>
        </w:rPr>
        <w:t xml:space="preserve"> </w:t>
      </w:r>
      <w:r w:rsidRPr="00C9269B">
        <w:rPr>
          <w:rFonts w:hint="cs"/>
          <w:cs/>
          <w:lang w:bidi="bn-IN"/>
        </w:rPr>
        <w:t>কিরূপে</w:t>
      </w:r>
      <w:r w:rsidRPr="00C9269B">
        <w:rPr>
          <w:cs/>
          <w:lang w:bidi="bn-IN"/>
        </w:rPr>
        <w:t xml:space="preserve"> </w:t>
      </w:r>
      <w:r w:rsidRPr="00C9269B">
        <w:rPr>
          <w:rFonts w:hint="cs"/>
          <w:cs/>
          <w:lang w:bidi="bn-IN"/>
        </w:rPr>
        <w:t>প্রতিষ্ঠিত</w:t>
      </w:r>
      <w:r w:rsidRPr="00C9269B">
        <w:rPr>
          <w:cs/>
          <w:lang w:bidi="bn-IN"/>
        </w:rPr>
        <w:t xml:space="preserve"> </w:t>
      </w:r>
      <w:r w:rsidRPr="00C9269B">
        <w:rPr>
          <w:rFonts w:hint="cs"/>
          <w:cs/>
          <w:lang w:bidi="bn-IN"/>
        </w:rPr>
        <w:t>হবে</w:t>
      </w:r>
      <w:r w:rsidRPr="00C9269B">
        <w:t>?</w:t>
      </w:r>
      <w:r w:rsidRPr="00B75458">
        <w:rPr>
          <w:rStyle w:val="libAlaemChar"/>
        </w:rPr>
        <w:t>”</w:t>
      </w:r>
      <w:r w:rsidRPr="00C9269B">
        <w:t xml:space="preserve"> </w:t>
      </w:r>
      <w:r w:rsidRPr="00C9269B">
        <w:rPr>
          <w:rFonts w:hint="cs"/>
          <w:cs/>
          <w:lang w:bidi="bn-IN"/>
        </w:rPr>
        <w:t>শাইখ</w:t>
      </w:r>
      <w:r w:rsidRPr="00C9269B">
        <w:rPr>
          <w:cs/>
          <w:lang w:bidi="bn-IN"/>
        </w:rPr>
        <w:t xml:space="preserve"> </w:t>
      </w:r>
      <w:r w:rsidRPr="00C9269B">
        <w:rPr>
          <w:rFonts w:hint="cs"/>
          <w:cs/>
          <w:lang w:bidi="bn-IN"/>
        </w:rPr>
        <w:t>মুহাম্মদ</w:t>
      </w:r>
      <w:r w:rsidRPr="00C9269B">
        <w:rPr>
          <w:cs/>
          <w:lang w:bidi="bn-IN"/>
        </w:rPr>
        <w:t xml:space="preserve"> </w:t>
      </w:r>
      <w:r w:rsidRPr="00C9269B">
        <w:rPr>
          <w:rFonts w:hint="cs"/>
          <w:cs/>
          <w:lang w:bidi="bn-IN"/>
        </w:rPr>
        <w:t>আবদুহুও</w:t>
      </w:r>
      <w:r w:rsidRPr="00C9269B">
        <w:rPr>
          <w:cs/>
          <w:lang w:bidi="bn-IN"/>
        </w:rPr>
        <w:t xml:space="preserve"> </w:t>
      </w:r>
      <w:r w:rsidRPr="00C9269B">
        <w:rPr>
          <w:rFonts w:hint="cs"/>
          <w:cs/>
          <w:lang w:bidi="bn-IN"/>
        </w:rPr>
        <w:t>এ</w:t>
      </w:r>
      <w:r w:rsidRPr="00C9269B">
        <w:rPr>
          <w:cs/>
          <w:lang w:bidi="bn-IN"/>
        </w:rPr>
        <w:t xml:space="preserve"> </w:t>
      </w:r>
      <w:r>
        <w:rPr>
          <w:rFonts w:hint="cs"/>
          <w:cs/>
          <w:lang w:bidi="bn-IN"/>
        </w:rPr>
        <w:t>দু</w:t>
      </w:r>
      <w:r w:rsidRPr="00B73987">
        <w:rPr>
          <w:rStyle w:val="libAlaemChar"/>
          <w:rFonts w:hint="cs"/>
        </w:rPr>
        <w:t>’</w:t>
      </w:r>
      <w:r>
        <w:rPr>
          <w:rFonts w:hint="cs"/>
          <w:cs/>
          <w:lang w:bidi="bn-IN"/>
        </w:rPr>
        <w:t>টি</w:t>
      </w:r>
      <w:r w:rsidRPr="00C9269B">
        <w:rPr>
          <w:cs/>
          <w:lang w:bidi="bn-IN"/>
        </w:rPr>
        <w:t xml:space="preserve"> </w:t>
      </w:r>
      <w:r w:rsidRPr="00C9269B">
        <w:rPr>
          <w:rFonts w:hint="cs"/>
          <w:cs/>
          <w:lang w:bidi="bn-IN"/>
        </w:rPr>
        <w:t>পঙ্ক্তি</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rPr>
          <w:rFonts w:hint="eastAsia"/>
        </w:rPr>
        <w:t>’</w:t>
      </w:r>
      <w:r w:rsidRPr="00C9269B">
        <w:rPr>
          <w:rFonts w:hint="cs"/>
          <w:cs/>
          <w:lang w:bidi="bn-IN"/>
        </w:rPr>
        <w:t>য়</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হাদীদের</w:t>
      </w:r>
      <w:r w:rsidRPr="00C9269B">
        <w:rPr>
          <w:cs/>
          <w:lang w:bidi="bn-IN"/>
        </w:rPr>
        <w:t xml:space="preserve"> </w:t>
      </w:r>
      <w:r w:rsidRPr="00C9269B">
        <w:rPr>
          <w:rFonts w:hint="cs"/>
          <w:cs/>
          <w:lang w:bidi="bn-IN"/>
        </w:rPr>
        <w:t>অনুরূপ</w:t>
      </w:r>
      <w:r w:rsidRPr="00C9269B">
        <w:rPr>
          <w:cs/>
          <w:lang w:bidi="bn-IN"/>
        </w:rPr>
        <w:t xml:space="preserve"> </w:t>
      </w:r>
      <w:r w:rsidRPr="00C9269B">
        <w:rPr>
          <w:rFonts w:hint="cs"/>
          <w:cs/>
          <w:lang w:bidi="bn-IN"/>
        </w:rPr>
        <w:t>ব্যাখ্যা</w:t>
      </w:r>
      <w:r w:rsidRPr="00C9269B">
        <w:rPr>
          <w:cs/>
          <w:lang w:bidi="bn-IN"/>
        </w:rPr>
        <w:t xml:space="preserve"> </w:t>
      </w:r>
      <w:r w:rsidRPr="00C9269B">
        <w:rPr>
          <w:rFonts w:hint="cs"/>
          <w:cs/>
          <w:lang w:bidi="bn-IN"/>
        </w:rPr>
        <w:t>দিয়েছেন।</w:t>
      </w:r>
    </w:p>
    <w:p w:rsidR="00DE6D41" w:rsidRPr="00C9269B" w:rsidRDefault="00DE6D41" w:rsidP="00DE6D41">
      <w:pPr>
        <w:pStyle w:val="libNormal"/>
      </w:pPr>
      <w:r>
        <w:rPr>
          <w:cs/>
          <w:lang w:bidi="bn-IN"/>
        </w:rPr>
        <w:t>৪৬৭</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কুতাইবা</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ইমামাহ্</w:t>
      </w:r>
      <w:r w:rsidRPr="00C9269B">
        <w:rPr>
          <w:cs/>
          <w:lang w:bidi="bn-IN"/>
        </w:rPr>
        <w:t xml:space="preserve"> </w:t>
      </w:r>
      <w:r w:rsidRPr="00C9269B">
        <w:rPr>
          <w:rFonts w:hint="cs"/>
          <w:cs/>
          <w:lang w:bidi="bn-IN"/>
        </w:rPr>
        <w:t>ওয়াস্</w:t>
      </w:r>
      <w:r w:rsidRPr="00C9269B">
        <w:rPr>
          <w:cs/>
          <w:lang w:bidi="bn-IN"/>
        </w:rPr>
        <w:t xml:space="preserve"> </w:t>
      </w:r>
      <w:r w:rsidRPr="00C9269B">
        <w:rPr>
          <w:rFonts w:hint="cs"/>
          <w:cs/>
          <w:lang w:bidi="bn-IN"/>
        </w:rPr>
        <w:t>সিয়াসাহ্</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১৬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৪৬৮</w:t>
      </w:r>
      <w:r w:rsidRPr="00C9269B">
        <w:rPr>
          <w:rFonts w:hint="cs"/>
          <w:cs/>
          <w:lang w:bidi="hi-IN"/>
        </w:rPr>
        <w:t>।</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মাসউদ</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সহীহ</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১১৮</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সুনান</w:t>
      </w:r>
      <w:r w:rsidRPr="00C9269B">
        <w:rPr>
          <w:cs/>
          <w:lang w:bidi="bn-IN"/>
        </w:rPr>
        <w:t xml:space="preserve"> </w:t>
      </w:r>
      <w:r w:rsidRPr="00C9269B">
        <w:rPr>
          <w:rFonts w:hint="cs"/>
          <w:cs/>
          <w:lang w:bidi="bn-IN"/>
        </w:rPr>
        <w:t>লেখকদের</w:t>
      </w:r>
      <w:r w:rsidRPr="00C9269B">
        <w:rPr>
          <w:cs/>
          <w:lang w:bidi="bn-IN"/>
        </w:rPr>
        <w:t xml:space="preserve"> </w:t>
      </w:r>
      <w:r w:rsidRPr="00C9269B">
        <w:rPr>
          <w:rFonts w:hint="cs"/>
          <w:cs/>
          <w:lang w:bidi="bn-IN"/>
        </w:rPr>
        <w:t>অনেকেই</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Pr>
          <w:cs/>
          <w:lang w:bidi="bn-IN"/>
        </w:rPr>
        <w:t>৪৬৯</w:t>
      </w:r>
      <w:r w:rsidRPr="00C9269B">
        <w:rPr>
          <w:rFonts w:hint="cs"/>
          <w:cs/>
          <w:lang w:bidi="hi-IN"/>
        </w:rPr>
        <w:t>।</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সহীহ</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দ্বিতীয়</w:t>
      </w:r>
      <w:r w:rsidRPr="00C9269B">
        <w:rPr>
          <w:cs/>
          <w:lang w:bidi="bn-IN"/>
        </w:rPr>
        <w:t xml:space="preserve"> </w:t>
      </w:r>
      <w:r w:rsidRPr="00C9269B">
        <w:rPr>
          <w:rFonts w:hint="cs"/>
          <w:cs/>
          <w:lang w:bidi="bn-IN"/>
        </w:rPr>
        <w:t>খণ্ডে</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মুস্তাফিয</w:t>
      </w:r>
      <w:r w:rsidRPr="00C9269B">
        <w:rPr>
          <w:cs/>
          <w:lang w:bidi="bn-IN"/>
        </w:rPr>
        <w:t xml:space="preserve"> </w:t>
      </w:r>
      <w:r w:rsidRPr="00C9269B">
        <w:rPr>
          <w:rFonts w:hint="cs"/>
          <w:cs/>
          <w:lang w:bidi="bn-IN"/>
        </w:rPr>
        <w:t>বলেছেন।</w:t>
      </w:r>
    </w:p>
    <w:p w:rsidR="00DE6D41" w:rsidRPr="00C9269B" w:rsidRDefault="00DE6D41" w:rsidP="00DE6D41">
      <w:pPr>
        <w:pStyle w:val="libNormal"/>
      </w:pPr>
      <w:r>
        <w:rPr>
          <w:cs/>
          <w:lang w:bidi="bn-IN"/>
        </w:rPr>
        <w:t>৪৭০</w:t>
      </w:r>
      <w:r w:rsidRPr="00C9269B">
        <w:rPr>
          <w:rFonts w:hint="cs"/>
          <w:cs/>
          <w:lang w:bidi="hi-IN"/>
        </w:rPr>
        <w:t>।</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অন্যান্যরা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এনেছেন।</w:t>
      </w:r>
      <w:r w:rsidRPr="00C9269B">
        <w:rPr>
          <w:cs/>
          <w:lang w:bidi="bn-IN"/>
        </w:rPr>
        <w:t xml:space="preserve"> </w:t>
      </w:r>
    </w:p>
    <w:p w:rsidR="00DE6D41" w:rsidRPr="00C9269B" w:rsidRDefault="00DE6D41" w:rsidP="00DE6D41">
      <w:pPr>
        <w:pStyle w:val="libNormal"/>
      </w:pPr>
      <w:r w:rsidRPr="00C9269B">
        <w:rPr>
          <w:rFonts w:hint="cs"/>
          <w:cs/>
          <w:lang w:bidi="bn-IN"/>
        </w:rPr>
        <w:t>৪</w:t>
      </w:r>
      <w:r>
        <w:rPr>
          <w:cs/>
          <w:lang w:bidi="bn-IN"/>
        </w:rPr>
        <w:t>৭১</w:t>
      </w:r>
      <w:r w:rsidRPr="00C9269B">
        <w:rPr>
          <w:rFonts w:hint="cs"/>
          <w:cs/>
          <w:lang w:bidi="hi-IN"/>
        </w:rPr>
        <w:t>।</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সহীহ</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১২২</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অন্যান্য</w:t>
      </w:r>
      <w:r w:rsidRPr="00C9269B">
        <w:rPr>
          <w:cs/>
          <w:lang w:bidi="bn-IN"/>
        </w:rPr>
        <w:t xml:space="preserve"> </w:t>
      </w:r>
      <w:r w:rsidRPr="00C9269B">
        <w:rPr>
          <w:rFonts w:hint="cs"/>
          <w:cs/>
          <w:lang w:bidi="bn-IN"/>
        </w:rPr>
        <w:t>সুনান</w:t>
      </w:r>
      <w:r w:rsidRPr="00C9269B">
        <w:rPr>
          <w:cs/>
          <w:lang w:bidi="bn-IN"/>
        </w:rPr>
        <w:t xml:space="preserve"> </w:t>
      </w:r>
      <w:r w:rsidRPr="00C9269B">
        <w:rPr>
          <w:rFonts w:hint="cs"/>
          <w:cs/>
          <w:lang w:bidi="bn-IN"/>
        </w:rPr>
        <w:t>লেখকগণও</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Default="00DE6D41" w:rsidP="00DE6D41">
      <w:pPr>
        <w:pStyle w:val="libNormal"/>
        <w:rPr>
          <w:cs/>
          <w:lang w:bidi="bn-IN"/>
        </w:rPr>
      </w:pPr>
      <w:r>
        <w:rPr>
          <w:cs/>
          <w:lang w:bidi="bn-IN"/>
        </w:rPr>
        <w:t>৪৭২</w:t>
      </w:r>
      <w:r w:rsidRPr="00C9269B">
        <w:rPr>
          <w:rFonts w:hint="cs"/>
          <w:cs/>
          <w:lang w:bidi="hi-IN"/>
        </w:rPr>
        <w:t>।</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১২২</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হাদীসটির</w:t>
      </w:r>
    </w:p>
    <w:p w:rsidR="00DE6D41" w:rsidRPr="00C9269B" w:rsidRDefault="00DE6D41" w:rsidP="00DE6D41">
      <w:pPr>
        <w:pStyle w:val="libNormal"/>
      </w:pPr>
      <w:r w:rsidRPr="00C9269B">
        <w:rPr>
          <w:cs/>
          <w:lang w:bidi="bn-IN"/>
        </w:rPr>
        <w:t xml:space="preserve"> </w:t>
      </w:r>
      <w:r w:rsidRPr="00B75458">
        <w:rPr>
          <w:rStyle w:val="libArChar"/>
          <w:rFonts w:hint="cs"/>
          <w:rtl/>
        </w:rPr>
        <w:t>فمن</w:t>
      </w:r>
      <w:r w:rsidRPr="00B75458">
        <w:rPr>
          <w:rStyle w:val="libArChar"/>
          <w:rtl/>
        </w:rPr>
        <w:t xml:space="preserve"> </w:t>
      </w:r>
      <w:r w:rsidRPr="00B75458">
        <w:rPr>
          <w:rStyle w:val="libArChar"/>
          <w:rFonts w:hint="cs"/>
          <w:rtl/>
        </w:rPr>
        <w:t>عرف</w:t>
      </w:r>
      <w:r w:rsidRPr="00B75458">
        <w:rPr>
          <w:rStyle w:val="libArChar"/>
          <w:rtl/>
        </w:rPr>
        <w:t xml:space="preserve"> </w:t>
      </w:r>
      <w:r w:rsidRPr="00B75458">
        <w:rPr>
          <w:rStyle w:val="libArChar"/>
          <w:rFonts w:hint="cs"/>
          <w:rtl/>
        </w:rPr>
        <w:t>برئ</w:t>
      </w:r>
      <w:r w:rsidRPr="00C9269B">
        <w:rPr>
          <w:cs/>
          <w:lang w:bidi="bn-IN"/>
        </w:rPr>
        <w:t xml:space="preserve"> </w:t>
      </w:r>
      <w:r w:rsidRPr="00C9269B">
        <w:rPr>
          <w:rFonts w:hint="cs"/>
          <w:cs/>
          <w:lang w:bidi="bn-IN"/>
        </w:rPr>
        <w:t>অংশের</w:t>
      </w:r>
      <w:r w:rsidRPr="00C9269B">
        <w:rPr>
          <w:cs/>
          <w:lang w:bidi="bn-IN"/>
        </w:rPr>
        <w:t xml:space="preserve"> </w:t>
      </w:r>
      <w:r w:rsidRPr="00C9269B">
        <w:rPr>
          <w:rFonts w:hint="cs"/>
          <w:cs/>
          <w:lang w:bidi="bn-IN"/>
        </w:rPr>
        <w:t>অর্থ</w:t>
      </w:r>
      <w:r w:rsidRPr="00C9269B">
        <w:rPr>
          <w:cs/>
          <w:lang w:bidi="bn-IN"/>
        </w:rPr>
        <w:t xml:space="preserve"> </w:t>
      </w:r>
      <w:r w:rsidRPr="00C9269B">
        <w:rPr>
          <w:rFonts w:hint="cs"/>
          <w:cs/>
          <w:lang w:bidi="bn-IN"/>
        </w:rPr>
        <w:t>হলো</w:t>
      </w:r>
      <w:r w:rsidRPr="00C9269B">
        <w:rPr>
          <w:cs/>
          <w:lang w:bidi="bn-IN"/>
        </w:rPr>
        <w:t xml:space="preserve"> : </w:t>
      </w:r>
      <w:r w:rsidRPr="00C9269B">
        <w:rPr>
          <w:rFonts w:hint="cs"/>
          <w:cs/>
          <w:lang w:bidi="bn-IN"/>
        </w:rPr>
        <w:t>যে</w:t>
      </w:r>
      <w:r w:rsidRPr="00C9269B">
        <w:rPr>
          <w:cs/>
          <w:lang w:bidi="bn-IN"/>
        </w:rPr>
        <w:t xml:space="preserve"> </w:t>
      </w:r>
      <w:r w:rsidRPr="00C9269B">
        <w:rPr>
          <w:rFonts w:hint="cs"/>
          <w:cs/>
          <w:lang w:bidi="bn-IN"/>
        </w:rPr>
        <w:t>কেউ</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অসৎ</w:t>
      </w:r>
      <w:r w:rsidRPr="00C9269B">
        <w:rPr>
          <w:cs/>
          <w:lang w:bidi="bn-IN"/>
        </w:rPr>
        <w:t xml:space="preserve"> </w:t>
      </w:r>
      <w:r w:rsidRPr="00C9269B">
        <w:rPr>
          <w:rFonts w:hint="cs"/>
          <w:cs/>
          <w:lang w:bidi="bn-IN"/>
        </w:rPr>
        <w:t>কর্ম</w:t>
      </w:r>
      <w:r w:rsidRPr="00C9269B">
        <w:rPr>
          <w:cs/>
          <w:lang w:bidi="bn-IN"/>
        </w:rPr>
        <w:t xml:space="preserve"> </w:t>
      </w:r>
      <w:r w:rsidRPr="00C9269B">
        <w:rPr>
          <w:rFonts w:hint="cs"/>
          <w:cs/>
          <w:lang w:bidi="bn-IN"/>
        </w:rPr>
        <w:t>সনাক্ত</w:t>
      </w:r>
      <w:r w:rsidRPr="00C9269B">
        <w:rPr>
          <w:cs/>
          <w:lang w:bidi="bn-IN"/>
        </w:rPr>
        <w:t xml:space="preserve"> </w:t>
      </w:r>
      <w:r w:rsidRPr="00C9269B">
        <w:rPr>
          <w:rFonts w:hint="cs"/>
          <w:cs/>
          <w:lang w:bidi="bn-IN"/>
        </w:rPr>
        <w:t>করতে</w:t>
      </w:r>
      <w:r w:rsidRPr="00C9269B">
        <w:rPr>
          <w:cs/>
          <w:lang w:bidi="bn-IN"/>
        </w:rPr>
        <w:t xml:space="preserve"> </w:t>
      </w:r>
      <w:r w:rsidRPr="00C9269B">
        <w:rPr>
          <w:rFonts w:hint="cs"/>
          <w:cs/>
          <w:lang w:bidi="bn-IN"/>
        </w:rPr>
        <w:t>পারবে</w:t>
      </w:r>
      <w:r w:rsidRPr="00C9269B">
        <w:rPr>
          <w:cs/>
          <w:lang w:bidi="bn-IN"/>
        </w:rPr>
        <w:t xml:space="preserve"> </w:t>
      </w:r>
      <w:r w:rsidRPr="00C9269B">
        <w:rPr>
          <w:rFonts w:hint="cs"/>
          <w:cs/>
          <w:lang w:bidi="bn-IN"/>
        </w:rPr>
        <w:t>সে</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হস্ত</w:t>
      </w:r>
      <w:r w:rsidRPr="00C9269B">
        <w:rPr>
          <w:cs/>
          <w:lang w:bidi="bn-IN"/>
        </w:rPr>
        <w:t xml:space="preserve"> </w:t>
      </w:r>
      <w:r w:rsidRPr="00C9269B">
        <w:rPr>
          <w:rFonts w:hint="cs"/>
          <w:cs/>
          <w:lang w:bidi="bn-IN"/>
        </w:rPr>
        <w:t>দ্বারা</w:t>
      </w:r>
      <w:r w:rsidRPr="00C9269B">
        <w:rPr>
          <w:cs/>
          <w:lang w:bidi="bn-IN"/>
        </w:rPr>
        <w:t xml:space="preserve"> </w:t>
      </w:r>
      <w:r w:rsidRPr="00C9269B">
        <w:rPr>
          <w:rFonts w:hint="cs"/>
          <w:cs/>
          <w:lang w:bidi="bn-IN"/>
        </w:rPr>
        <w:t>বাধা</w:t>
      </w:r>
      <w:r w:rsidRPr="00C9269B">
        <w:rPr>
          <w:cs/>
          <w:lang w:bidi="bn-IN"/>
        </w:rPr>
        <w:t xml:space="preserve"> </w:t>
      </w:r>
      <w:r w:rsidRPr="00C9269B">
        <w:rPr>
          <w:rFonts w:hint="cs"/>
          <w:cs/>
          <w:lang w:bidi="bn-IN"/>
        </w:rPr>
        <w:t>প্রদান</w:t>
      </w:r>
      <w:r w:rsidRPr="00C9269B">
        <w:rPr>
          <w:cs/>
          <w:lang w:bidi="bn-IN"/>
        </w:rPr>
        <w:t xml:space="preserve"> </w:t>
      </w:r>
      <w:r w:rsidRPr="00C9269B">
        <w:rPr>
          <w:rFonts w:hint="cs"/>
          <w:cs/>
          <w:lang w:bidi="bn-IN"/>
        </w:rPr>
        <w:t>করবে</w:t>
      </w:r>
      <w:r>
        <w:t>,</w:t>
      </w:r>
      <w:r w:rsidRPr="00C9269B">
        <w:rPr>
          <w:rFonts w:hint="cs"/>
          <w:cs/>
          <w:lang w:bidi="bn-IN"/>
        </w:rPr>
        <w:t>তা</w:t>
      </w:r>
      <w:r w:rsidRPr="00C9269B">
        <w:rPr>
          <w:cs/>
          <w:lang w:bidi="bn-IN"/>
        </w:rPr>
        <w:t xml:space="preserve"> </w:t>
      </w:r>
      <w:r w:rsidRPr="00C9269B">
        <w:rPr>
          <w:rFonts w:hint="cs"/>
          <w:cs/>
          <w:lang w:bidi="bn-IN"/>
        </w:rPr>
        <w:t>সম্ভব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হলে</w:t>
      </w:r>
      <w:r w:rsidRPr="00C9269B">
        <w:rPr>
          <w:cs/>
          <w:lang w:bidi="bn-IN"/>
        </w:rPr>
        <w:t xml:space="preserve"> </w:t>
      </w:r>
      <w:r w:rsidRPr="00C9269B">
        <w:rPr>
          <w:rFonts w:hint="cs"/>
          <w:cs/>
          <w:lang w:bidi="bn-IN"/>
        </w:rPr>
        <w:t>জিহ্বা</w:t>
      </w:r>
      <w:r w:rsidRPr="00C9269B">
        <w:rPr>
          <w:cs/>
          <w:lang w:bidi="bn-IN"/>
        </w:rPr>
        <w:t xml:space="preserve"> </w:t>
      </w:r>
      <w:r w:rsidRPr="00C9269B">
        <w:rPr>
          <w:rFonts w:hint="cs"/>
          <w:cs/>
          <w:lang w:bidi="bn-IN"/>
        </w:rPr>
        <w:t>দ্বারা</w:t>
      </w:r>
      <w:r>
        <w:t>,</w:t>
      </w:r>
      <w:r w:rsidRPr="00C9269B">
        <w:rPr>
          <w:rFonts w:hint="cs"/>
          <w:cs/>
          <w:lang w:bidi="bn-IN"/>
        </w:rPr>
        <w:t>তাও</w:t>
      </w:r>
      <w:r w:rsidRPr="00C9269B">
        <w:rPr>
          <w:cs/>
          <w:lang w:bidi="bn-IN"/>
        </w:rPr>
        <w:t xml:space="preserve"> </w:t>
      </w:r>
      <w:r w:rsidRPr="00C9269B">
        <w:rPr>
          <w:rFonts w:hint="cs"/>
          <w:cs/>
          <w:lang w:bidi="bn-IN"/>
        </w:rPr>
        <w:t>সম্ভব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হলে</w:t>
      </w:r>
      <w:r w:rsidRPr="00C9269B">
        <w:rPr>
          <w:cs/>
          <w:lang w:bidi="bn-IN"/>
        </w:rPr>
        <w:t xml:space="preserve"> </w:t>
      </w:r>
      <w:r w:rsidRPr="00C9269B">
        <w:rPr>
          <w:rFonts w:hint="cs"/>
          <w:cs/>
          <w:lang w:bidi="bn-IN"/>
        </w:rPr>
        <w:t>অন্তর</w:t>
      </w:r>
      <w:r w:rsidRPr="00C9269B">
        <w:rPr>
          <w:cs/>
          <w:lang w:bidi="bn-IN"/>
        </w:rPr>
        <w:t xml:space="preserve"> </w:t>
      </w:r>
      <w:r w:rsidRPr="00C9269B">
        <w:rPr>
          <w:rFonts w:hint="cs"/>
          <w:cs/>
          <w:lang w:bidi="bn-IN"/>
        </w:rPr>
        <w:t>দ্বারা</w:t>
      </w:r>
      <w:r w:rsidRPr="00C9269B">
        <w:rPr>
          <w:cs/>
          <w:lang w:bidi="bn-IN"/>
        </w:rPr>
        <w:t xml:space="preserve"> </w:t>
      </w:r>
      <w:r w:rsidRPr="00C9269B">
        <w:rPr>
          <w:rFonts w:hint="cs"/>
          <w:cs/>
          <w:lang w:bidi="bn-IN"/>
        </w:rPr>
        <w:t>ঘৃণা</w:t>
      </w:r>
      <w:r w:rsidRPr="00C9269B">
        <w:rPr>
          <w:cs/>
          <w:lang w:bidi="bn-IN"/>
        </w:rPr>
        <w:t xml:space="preserve"> </w:t>
      </w:r>
      <w:r w:rsidRPr="00C9269B">
        <w:rPr>
          <w:rFonts w:hint="cs"/>
          <w:cs/>
          <w:lang w:bidi="bn-IN"/>
        </w:rPr>
        <w:t>করবে।</w:t>
      </w:r>
    </w:p>
    <w:p w:rsidR="00DE6D41" w:rsidRPr="00C9269B" w:rsidRDefault="00DE6D41" w:rsidP="00355201">
      <w:pPr>
        <w:pStyle w:val="libNormal"/>
      </w:pPr>
      <w:r>
        <w:rPr>
          <w:cs/>
          <w:lang w:bidi="bn-IN"/>
        </w:rPr>
        <w:t>৪৭৩</w:t>
      </w:r>
      <w:r w:rsidRPr="00C9269B">
        <w:rPr>
          <w:rFonts w:hint="cs"/>
          <w:cs/>
          <w:lang w:bidi="hi-IN"/>
        </w:rPr>
        <w:t>।</w:t>
      </w:r>
      <w:r w:rsidRPr="00C9269B">
        <w:rPr>
          <w:cs/>
          <w:lang w:bidi="bn-IN"/>
        </w:rPr>
        <w:t xml:space="preserve"> </w:t>
      </w:r>
      <w:r>
        <w:rPr>
          <w:rFonts w:hint="cs"/>
          <w:cs/>
          <w:lang w:bidi="bn-IN"/>
        </w:rPr>
        <w:t>সা</w:t>
      </w:r>
      <w:r w:rsidRPr="00694F7B">
        <w:rPr>
          <w:rStyle w:val="libAlaemChar"/>
        </w:rPr>
        <w:t>’</w:t>
      </w:r>
      <w:r>
        <w:rPr>
          <w:rFonts w:hint="cs"/>
          <w:cs/>
          <w:lang w:bidi="bn-IN"/>
        </w:rPr>
        <w:t>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উবাদা</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সাবেত</w:t>
      </w:r>
      <w:r w:rsidRPr="00C9269B">
        <w:rPr>
          <w:cs/>
          <w:lang w:bidi="bn-IN"/>
        </w:rPr>
        <w:t xml:space="preserve">) </w:t>
      </w:r>
      <w:r w:rsidRPr="00C9269B">
        <w:rPr>
          <w:rFonts w:hint="cs"/>
          <w:cs/>
          <w:lang w:bidi="bn-IN"/>
        </w:rPr>
        <w:t>বাইয়াতে</w:t>
      </w:r>
      <w:r w:rsidRPr="00C9269B">
        <w:rPr>
          <w:cs/>
          <w:lang w:bidi="bn-IN"/>
        </w:rPr>
        <w:t xml:space="preserve"> </w:t>
      </w:r>
      <w:r w:rsidRPr="00C9269B">
        <w:rPr>
          <w:rFonts w:hint="cs"/>
          <w:cs/>
          <w:lang w:bidi="bn-IN"/>
        </w:rPr>
        <w:t>আকাবার</w:t>
      </w:r>
      <w:r w:rsidR="00355201">
        <w:rPr>
          <w:cs/>
          <w:lang w:bidi="bn-IN"/>
        </w:rPr>
        <w:t>(</w:t>
      </w:r>
      <w:r w:rsidRPr="006B0905">
        <w:rPr>
          <w:rtl/>
          <w:cs/>
        </w:rPr>
        <w:t>*</w:t>
      </w:r>
      <w:r w:rsidRPr="006B0905">
        <w:rPr>
          <w:rFonts w:hint="cs"/>
          <w:cs/>
          <w:lang w:bidi="bn-IN"/>
        </w:rPr>
        <w:t>২৫</w:t>
      </w:r>
      <w:r w:rsidR="00355201">
        <w:rPr>
          <w:cs/>
          <w:lang w:bidi="bn-IN"/>
        </w:rPr>
        <w:t>)</w:t>
      </w:r>
      <w:r w:rsidRPr="00C9269B">
        <w:rPr>
          <w:cs/>
          <w:lang w:bidi="bn-IN"/>
        </w:rPr>
        <w:t xml:space="preserve"> </w:t>
      </w:r>
      <w:r w:rsidRPr="00C9269B">
        <w:rPr>
          <w:rFonts w:hint="cs"/>
          <w:cs/>
          <w:lang w:bidi="bn-IN"/>
        </w:rPr>
        <w:t>অন্যতম</w:t>
      </w:r>
      <w:r w:rsidRPr="00C9269B">
        <w:rPr>
          <w:cs/>
          <w:lang w:bidi="bn-IN"/>
        </w:rPr>
        <w:t xml:space="preserve"> </w:t>
      </w:r>
      <w:r w:rsidRPr="00C9269B">
        <w:rPr>
          <w:rFonts w:hint="cs"/>
          <w:cs/>
          <w:lang w:bidi="bn-IN"/>
        </w:rPr>
        <w:t>সদস্য।</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বদর</w:t>
      </w:r>
      <w:r w:rsidRPr="00C9269B">
        <w:rPr>
          <w:cs/>
          <w:lang w:bidi="bn-IN"/>
        </w:rPr>
        <w:t xml:space="preserve"> </w:t>
      </w:r>
      <w:r w:rsidRPr="00C9269B">
        <w:rPr>
          <w:rFonts w:hint="cs"/>
          <w:cs/>
          <w:lang w:bidi="bn-IN"/>
        </w:rPr>
        <w:t>যুদ্ধ</w:t>
      </w:r>
      <w:r w:rsidRPr="00C9269B">
        <w:rPr>
          <w:cs/>
          <w:lang w:bidi="bn-IN"/>
        </w:rPr>
        <w:t xml:space="preserve"> </w:t>
      </w:r>
      <w:r w:rsidRPr="00C9269B">
        <w:rPr>
          <w:rFonts w:hint="cs"/>
          <w:cs/>
          <w:lang w:bidi="bn-IN"/>
        </w:rPr>
        <w:t>ছাড়াও</w:t>
      </w:r>
      <w:r w:rsidRPr="00C9269B">
        <w:rPr>
          <w:cs/>
          <w:lang w:bidi="bn-IN"/>
        </w:rPr>
        <w:t xml:space="preserve"> </w:t>
      </w:r>
      <w:r w:rsidRPr="00C9269B">
        <w:rPr>
          <w:rFonts w:hint="cs"/>
          <w:cs/>
          <w:lang w:bidi="bn-IN"/>
        </w:rPr>
        <w:t>অন্যান্য</w:t>
      </w:r>
      <w:r w:rsidRPr="00C9269B">
        <w:rPr>
          <w:cs/>
          <w:lang w:bidi="bn-IN"/>
        </w:rPr>
        <w:t xml:space="preserve"> </w:t>
      </w:r>
      <w:r w:rsidRPr="00C9269B">
        <w:rPr>
          <w:rFonts w:hint="cs"/>
          <w:cs/>
          <w:lang w:bidi="bn-IN"/>
        </w:rPr>
        <w:t>যুদ্ধে</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সাথে</w:t>
      </w:r>
      <w:r w:rsidRPr="00C9269B">
        <w:rPr>
          <w:cs/>
          <w:lang w:bidi="bn-IN"/>
        </w:rPr>
        <w:t xml:space="preserve"> </w:t>
      </w:r>
      <w:r w:rsidRPr="00C9269B">
        <w:rPr>
          <w:rFonts w:hint="cs"/>
          <w:cs/>
          <w:lang w:bidi="bn-IN"/>
        </w:rPr>
        <w:t>অংশ</w:t>
      </w:r>
      <w:r w:rsidRPr="00C9269B">
        <w:rPr>
          <w:cs/>
          <w:lang w:bidi="bn-IN"/>
        </w:rPr>
        <w:t xml:space="preserve"> </w:t>
      </w:r>
      <w:r w:rsidRPr="00C9269B">
        <w:rPr>
          <w:rFonts w:hint="cs"/>
          <w:cs/>
          <w:lang w:bidi="bn-IN"/>
        </w:rPr>
        <w:t>গ্রহণ</w:t>
      </w:r>
      <w:r w:rsidRPr="00C9269B">
        <w:rPr>
          <w:cs/>
          <w:lang w:bidi="bn-IN"/>
        </w:rPr>
        <w:t xml:space="preserve"> </w:t>
      </w:r>
      <w:r w:rsidRPr="00C9269B">
        <w:rPr>
          <w:rFonts w:hint="cs"/>
          <w:cs/>
          <w:lang w:bidi="bn-IN"/>
        </w:rPr>
        <w:t>করেছিলেন।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খাযরাজ</w:t>
      </w:r>
      <w:r w:rsidRPr="00C9269B">
        <w:rPr>
          <w:cs/>
          <w:lang w:bidi="bn-IN"/>
        </w:rPr>
        <w:t xml:space="preserve"> </w:t>
      </w:r>
      <w:r w:rsidRPr="00C9269B">
        <w:rPr>
          <w:rFonts w:hint="cs"/>
          <w:cs/>
          <w:lang w:bidi="bn-IN"/>
        </w:rPr>
        <w:t>গোত্রের</w:t>
      </w:r>
      <w:r w:rsidRPr="00C9269B">
        <w:rPr>
          <w:cs/>
          <w:lang w:bidi="bn-IN"/>
        </w:rPr>
        <w:t xml:space="preserve"> </w:t>
      </w:r>
      <w:r w:rsidRPr="00C9269B">
        <w:rPr>
          <w:rFonts w:hint="cs"/>
          <w:cs/>
          <w:lang w:bidi="bn-IN"/>
        </w:rPr>
        <w:t>নেতা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আনসারদের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একজন</w:t>
      </w:r>
      <w:r w:rsidRPr="00C9269B">
        <w:rPr>
          <w:cs/>
          <w:lang w:bidi="bn-IN"/>
        </w:rPr>
        <w:t xml:space="preserve"> </w:t>
      </w:r>
      <w:r w:rsidRPr="00C9269B">
        <w:rPr>
          <w:rFonts w:hint="cs"/>
          <w:cs/>
          <w:lang w:bidi="bn-IN"/>
        </w:rPr>
        <w:t>দানশীল</w:t>
      </w:r>
      <w:r w:rsidRPr="00C9269B">
        <w:rPr>
          <w:cs/>
          <w:lang w:bidi="bn-IN"/>
        </w:rPr>
        <w:t xml:space="preserve"> </w:t>
      </w:r>
      <w:r w:rsidRPr="00C9269B">
        <w:rPr>
          <w:rFonts w:hint="cs"/>
          <w:cs/>
          <w:lang w:bidi="bn-IN"/>
        </w:rPr>
        <w:t>ব্যক্তি</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প্রসিদ্ধ</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সাকীফায়</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বক্তব্য</w:t>
      </w:r>
      <w:r w:rsidRPr="00C9269B">
        <w:rPr>
          <w:cs/>
          <w:lang w:bidi="bn-IN"/>
        </w:rPr>
        <w:t xml:space="preserve"> </w:t>
      </w:r>
      <w:r w:rsidRPr="00C9269B">
        <w:rPr>
          <w:rFonts w:hint="cs"/>
          <w:cs/>
          <w:lang w:bidi="bn-IN"/>
        </w:rPr>
        <w:t>বিভিন্ন</w:t>
      </w:r>
      <w:r w:rsidRPr="00C9269B">
        <w:rPr>
          <w:cs/>
          <w:lang w:bidi="bn-IN"/>
        </w:rPr>
        <w:t xml:space="preserve"> </w:t>
      </w:r>
      <w:r w:rsidRPr="00C9269B">
        <w:rPr>
          <w:rFonts w:hint="cs"/>
          <w:cs/>
          <w:lang w:bidi="bn-IN"/>
        </w:rPr>
        <w:t>ইতিহাস</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এসেছে</w:t>
      </w:r>
      <w:r>
        <w:t>,</w:t>
      </w:r>
      <w:r w:rsidRPr="00C9269B">
        <w:rPr>
          <w:rFonts w:hint="cs"/>
          <w:cs/>
          <w:lang w:bidi="bn-IN"/>
        </w:rPr>
        <w:t>যেমন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কুতাইবার</w:t>
      </w:r>
      <w:r w:rsidRPr="00C9269B">
        <w:rPr>
          <w:cs/>
          <w:lang w:bidi="bn-IN"/>
        </w:rPr>
        <w:t xml:space="preserve"> </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ইমামাহ্</w:t>
      </w:r>
      <w:r w:rsidRPr="00C9269B">
        <w:rPr>
          <w:cs/>
          <w:lang w:bidi="bn-IN"/>
        </w:rPr>
        <w:t xml:space="preserve"> </w:t>
      </w:r>
      <w:r>
        <w:rPr>
          <w:rFonts w:hint="cs"/>
          <w:cs/>
          <w:lang w:bidi="bn-IN"/>
        </w:rPr>
        <w:t>ওয়াস</w:t>
      </w:r>
      <w:r>
        <w:rPr>
          <w:cs/>
          <w:lang w:bidi="bn-IN"/>
        </w:rPr>
        <w:t>সি</w:t>
      </w:r>
      <w:r w:rsidRPr="00C9269B">
        <w:rPr>
          <w:rFonts w:hint="cs"/>
          <w:cs/>
          <w:lang w:bidi="bn-IN"/>
        </w:rPr>
        <w:t>য়াসাহ্</w:t>
      </w:r>
      <w:r>
        <w:rPr>
          <w:rFonts w:hint="eastAsia"/>
        </w:rPr>
        <w:t>’</w:t>
      </w:r>
      <w:r w:rsidRPr="00C9269B">
        <w:rPr>
          <w:rFonts w:hint="cs"/>
          <w:cs/>
          <w:lang w:bidi="bn-IN"/>
        </w:rPr>
        <w:t>গ্রন্থে</w:t>
      </w:r>
      <w:r>
        <w:t>,</w:t>
      </w:r>
      <w:r w:rsidRPr="00C9269B">
        <w:rPr>
          <w:rFonts w:hint="cs"/>
          <w:cs/>
          <w:lang w:bidi="bn-IN"/>
        </w:rPr>
        <w:t>ইবনে</w:t>
      </w:r>
      <w:r w:rsidRPr="00C9269B">
        <w:rPr>
          <w:cs/>
          <w:lang w:bidi="bn-IN"/>
        </w:rPr>
        <w:t xml:space="preserve"> </w:t>
      </w:r>
      <w:r w:rsidRPr="00C9269B">
        <w:rPr>
          <w:rFonts w:hint="cs"/>
          <w:cs/>
          <w:lang w:bidi="bn-IN"/>
        </w:rPr>
        <w:t>জারির</w:t>
      </w:r>
      <w:r w:rsidRPr="00C9269B">
        <w:rPr>
          <w:cs/>
          <w:lang w:bidi="bn-IN"/>
        </w:rPr>
        <w:t xml:space="preserve"> </w:t>
      </w:r>
      <w:r w:rsidRPr="00C9269B">
        <w:rPr>
          <w:rFonts w:hint="cs"/>
          <w:cs/>
          <w:lang w:bidi="bn-IN"/>
        </w:rPr>
        <w:t>তাবারীর</w:t>
      </w:r>
      <w:r w:rsidRPr="00C9269B">
        <w:rPr>
          <w:cs/>
          <w:lang w:bidi="bn-IN"/>
        </w:rPr>
        <w:t xml:space="preserve"> </w:t>
      </w:r>
      <w:r w:rsidRPr="00B75458">
        <w:rPr>
          <w:rStyle w:val="libAlaemChar"/>
        </w:rPr>
        <w:t>‘</w:t>
      </w:r>
      <w:r w:rsidRPr="00C9269B">
        <w:rPr>
          <w:rFonts w:hint="cs"/>
          <w:cs/>
          <w:lang w:bidi="bn-IN"/>
        </w:rPr>
        <w:t>তারিখ</w:t>
      </w:r>
      <w:r>
        <w:rPr>
          <w:rFonts w:hint="eastAsia"/>
        </w:rPr>
        <w:t>’</w:t>
      </w:r>
      <w:r w:rsidRPr="00C9269B">
        <w:t>-</w:t>
      </w:r>
      <w:r w:rsidRPr="00C9269B">
        <w:rPr>
          <w:rFonts w:hint="cs"/>
          <w:cs/>
          <w:lang w:bidi="bn-IN"/>
        </w:rPr>
        <w:t>এ</w:t>
      </w:r>
      <w:r>
        <w:t>,</w:t>
      </w:r>
      <w:r w:rsidRPr="00C9269B">
        <w:rPr>
          <w:rFonts w:hint="cs"/>
          <w:cs/>
          <w:lang w:bidi="bn-IN"/>
        </w:rPr>
        <w:t>ইবনে</w:t>
      </w:r>
      <w:r w:rsidRPr="00C9269B">
        <w:rPr>
          <w:cs/>
          <w:lang w:bidi="bn-IN"/>
        </w:rPr>
        <w:t xml:space="preserve"> </w:t>
      </w:r>
      <w:r w:rsidRPr="00C9269B">
        <w:rPr>
          <w:rFonts w:hint="cs"/>
          <w:cs/>
          <w:lang w:bidi="bn-IN"/>
        </w:rPr>
        <w:t>আসিরের</w:t>
      </w:r>
      <w:r w:rsidRPr="00C9269B">
        <w:rPr>
          <w:cs/>
          <w:lang w:bidi="bn-IN"/>
        </w:rPr>
        <w:t xml:space="preserve"> </w:t>
      </w:r>
      <w:r w:rsidRPr="00B75458">
        <w:rPr>
          <w:rStyle w:val="libAlaemChar"/>
        </w:rPr>
        <w:t>‘</w:t>
      </w:r>
      <w:r w:rsidRPr="00C9269B">
        <w:rPr>
          <w:rFonts w:hint="cs"/>
          <w:cs/>
          <w:lang w:bidi="bn-IN"/>
        </w:rPr>
        <w:t>কামিল</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w:t>
      </w:r>
      <w:r w:rsidRPr="00C9269B">
        <w:rPr>
          <w:cs/>
          <w:lang w:bidi="bn-IN"/>
        </w:rPr>
        <w:t xml:space="preserve"> </w:t>
      </w:r>
      <w:r w:rsidRPr="00C9269B">
        <w:rPr>
          <w:rFonts w:hint="cs"/>
          <w:cs/>
          <w:lang w:bidi="bn-IN"/>
        </w:rPr>
        <w:t>আযীয</w:t>
      </w:r>
      <w:r w:rsidRPr="00C9269B">
        <w:rPr>
          <w:cs/>
          <w:lang w:bidi="bn-IN"/>
        </w:rPr>
        <w:t xml:space="preserve"> </w:t>
      </w:r>
      <w:r w:rsidRPr="00C9269B">
        <w:rPr>
          <w:rFonts w:hint="cs"/>
          <w:cs/>
          <w:lang w:bidi="bn-IN"/>
        </w:rPr>
        <w:t>জাওহারীর</w:t>
      </w:r>
      <w:r w:rsidRPr="00C9269B">
        <w:rPr>
          <w:cs/>
          <w:lang w:bidi="bn-IN"/>
        </w:rPr>
        <w:t xml:space="preserve"> </w:t>
      </w:r>
      <w:r w:rsidRPr="00B75458">
        <w:rPr>
          <w:rStyle w:val="libAlaemChar"/>
        </w:rPr>
        <w:t>‘</w:t>
      </w:r>
      <w:r>
        <w:rPr>
          <w:rFonts w:hint="cs"/>
          <w:cs/>
          <w:lang w:bidi="bn-IN"/>
        </w:rPr>
        <w:t>আস</w:t>
      </w:r>
      <w:r>
        <w:rPr>
          <w:cs/>
          <w:lang w:bidi="bn-IN"/>
        </w:rPr>
        <w:t>সা</w:t>
      </w:r>
      <w:r w:rsidRPr="00C9269B">
        <w:rPr>
          <w:rFonts w:hint="cs"/>
          <w:cs/>
          <w:lang w:bidi="bn-IN"/>
        </w:rPr>
        <w:t>কীফা</w:t>
      </w:r>
      <w:r w:rsidRPr="00AB0190">
        <w:rPr>
          <w:rStyle w:val="libAlaemChar"/>
        </w:rPr>
        <w:t xml:space="preserve">” </w:t>
      </w:r>
      <w:r w:rsidRPr="00C9269B">
        <w:rPr>
          <w:rFonts w:hint="cs"/>
          <w:cs/>
          <w:lang w:bidi="bn-IN"/>
        </w:rPr>
        <w:t>গ্রন্থে।</w:t>
      </w:r>
    </w:p>
    <w:p w:rsidR="00DE6D41" w:rsidRPr="00C9269B" w:rsidRDefault="00DE6D41" w:rsidP="00DE6D41">
      <w:pPr>
        <w:pStyle w:val="libNormal"/>
      </w:pPr>
      <w:r>
        <w:rPr>
          <w:cs/>
          <w:lang w:bidi="bn-IN"/>
        </w:rPr>
        <w:t>৪৭৪</w:t>
      </w:r>
      <w:r w:rsidRPr="00C9269B">
        <w:rPr>
          <w:rFonts w:hint="cs"/>
          <w:cs/>
          <w:lang w:bidi="hi-IN"/>
        </w:rPr>
        <w:t>।</w:t>
      </w:r>
      <w:r w:rsidRPr="00C9269B">
        <w:rPr>
          <w:cs/>
          <w:lang w:bidi="bn-IN"/>
        </w:rPr>
        <w:t xml:space="preserve"> </w:t>
      </w:r>
      <w:r w:rsidRPr="00C9269B">
        <w:rPr>
          <w:rFonts w:hint="cs"/>
          <w:cs/>
          <w:lang w:bidi="bn-IN"/>
        </w:rPr>
        <w:t>হাব্বাব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মুনযির</w:t>
      </w:r>
      <w:r w:rsidRPr="00C9269B">
        <w:rPr>
          <w:cs/>
          <w:lang w:bidi="bn-IN"/>
        </w:rPr>
        <w:t xml:space="preserve"> </w:t>
      </w:r>
      <w:r w:rsidRPr="00C9269B">
        <w:rPr>
          <w:rFonts w:hint="cs"/>
          <w:cs/>
          <w:lang w:bidi="bn-IN"/>
        </w:rPr>
        <w:t>আনসারদের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নেতৃস্থানীয়</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একজন</w:t>
      </w:r>
      <w:r w:rsidRPr="00C9269B">
        <w:rPr>
          <w:cs/>
          <w:lang w:bidi="bn-IN"/>
        </w:rPr>
        <w:t xml:space="preserve"> </w:t>
      </w:r>
      <w:r w:rsidRPr="00C9269B">
        <w:rPr>
          <w:rFonts w:hint="cs"/>
          <w:cs/>
          <w:lang w:bidi="bn-IN"/>
        </w:rPr>
        <w:t>সাহসী</w:t>
      </w:r>
      <w:r w:rsidRPr="00C9269B">
        <w:rPr>
          <w:cs/>
          <w:lang w:bidi="bn-IN"/>
        </w:rPr>
        <w:t xml:space="preserve"> </w:t>
      </w:r>
      <w:r w:rsidRPr="00C9269B">
        <w:rPr>
          <w:rFonts w:hint="cs"/>
          <w:cs/>
          <w:lang w:bidi="bn-IN"/>
        </w:rPr>
        <w:t>ব্যক্তি</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বদর</w:t>
      </w:r>
      <w:r>
        <w:t>,</w:t>
      </w:r>
      <w:r w:rsidRPr="00C9269B">
        <w:rPr>
          <w:rFonts w:hint="cs"/>
          <w:cs/>
          <w:lang w:bidi="bn-IN"/>
        </w:rPr>
        <w:t>উহুদসহ</w:t>
      </w:r>
      <w:r w:rsidRPr="00C9269B">
        <w:rPr>
          <w:cs/>
          <w:lang w:bidi="bn-IN"/>
        </w:rPr>
        <w:t xml:space="preserve"> </w:t>
      </w:r>
      <w:r w:rsidRPr="00C9269B">
        <w:rPr>
          <w:rFonts w:hint="cs"/>
          <w:cs/>
          <w:lang w:bidi="bn-IN"/>
        </w:rPr>
        <w:t>অন্যান্য</w:t>
      </w:r>
      <w:r w:rsidRPr="00C9269B">
        <w:rPr>
          <w:cs/>
          <w:lang w:bidi="bn-IN"/>
        </w:rPr>
        <w:t xml:space="preserve"> </w:t>
      </w:r>
      <w:r w:rsidRPr="00C9269B">
        <w:rPr>
          <w:rFonts w:hint="cs"/>
          <w:cs/>
          <w:lang w:bidi="bn-IN"/>
        </w:rPr>
        <w:t>যুদ্ধে</w:t>
      </w:r>
      <w:r w:rsidRPr="00C9269B">
        <w:rPr>
          <w:cs/>
          <w:lang w:bidi="bn-IN"/>
        </w:rPr>
        <w:t xml:space="preserve"> </w:t>
      </w:r>
      <w:r w:rsidRPr="00C9269B">
        <w:rPr>
          <w:rFonts w:hint="cs"/>
          <w:cs/>
          <w:lang w:bidi="bn-IN"/>
        </w:rPr>
        <w:t>অংশ</w:t>
      </w:r>
      <w:r w:rsidRPr="00C9269B">
        <w:rPr>
          <w:cs/>
          <w:lang w:bidi="bn-IN"/>
        </w:rPr>
        <w:t xml:space="preserve"> </w:t>
      </w:r>
      <w:r w:rsidRPr="00C9269B">
        <w:rPr>
          <w:rFonts w:hint="cs"/>
          <w:cs/>
          <w:lang w:bidi="bn-IN"/>
        </w:rPr>
        <w:t>গ্রহণ</w:t>
      </w:r>
      <w:r w:rsidRPr="00C9269B">
        <w:rPr>
          <w:cs/>
          <w:lang w:bidi="bn-IN"/>
        </w:rPr>
        <w:t xml:space="preserve"> </w:t>
      </w:r>
      <w:r w:rsidRPr="00C9269B">
        <w:rPr>
          <w:rFonts w:hint="cs"/>
          <w:cs/>
          <w:lang w:bidi="bn-IN"/>
        </w:rPr>
        <w:t>করেছিলেন।</w:t>
      </w:r>
      <w:r w:rsidRPr="00C9269B">
        <w:rPr>
          <w:cs/>
          <w:lang w:bidi="bn-IN"/>
        </w:rPr>
        <w:t xml:space="preserve"> </w:t>
      </w:r>
      <w:r w:rsidRPr="00C9269B">
        <w:rPr>
          <w:rFonts w:hint="cs"/>
          <w:cs/>
          <w:lang w:bidi="bn-IN"/>
        </w:rPr>
        <w:t>তিনিও</w:t>
      </w:r>
      <w:r w:rsidRPr="00C9269B">
        <w:rPr>
          <w:cs/>
          <w:lang w:bidi="bn-IN"/>
        </w:rPr>
        <w:t xml:space="preserve"> </w:t>
      </w:r>
      <w:r w:rsidRPr="00C9269B">
        <w:rPr>
          <w:rFonts w:hint="cs"/>
          <w:cs/>
          <w:lang w:bidi="bn-IN"/>
        </w:rPr>
        <w:t>খাযরাজ</w:t>
      </w:r>
      <w:r w:rsidRPr="00C9269B">
        <w:rPr>
          <w:cs/>
          <w:lang w:bidi="bn-IN"/>
        </w:rPr>
        <w:t xml:space="preserve"> </w:t>
      </w:r>
      <w:r w:rsidRPr="00C9269B">
        <w:rPr>
          <w:rFonts w:hint="cs"/>
          <w:cs/>
          <w:lang w:bidi="bn-IN"/>
        </w:rPr>
        <w:t>গোত্রের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একজন</w:t>
      </w:r>
      <w:r w:rsidRPr="00C9269B">
        <w:rPr>
          <w:cs/>
          <w:lang w:bidi="bn-IN"/>
        </w:rPr>
        <w:t xml:space="preserve"> </w:t>
      </w:r>
      <w:r w:rsidRPr="00C9269B">
        <w:rPr>
          <w:rFonts w:hint="cs"/>
          <w:cs/>
          <w:lang w:bidi="bn-IN"/>
        </w:rPr>
        <w:t>দানশীল</w:t>
      </w:r>
      <w:r w:rsidRPr="00C9269B">
        <w:rPr>
          <w:cs/>
          <w:lang w:bidi="bn-IN"/>
        </w:rPr>
        <w:t xml:space="preserve"> </w:t>
      </w:r>
      <w:r w:rsidRPr="00C9269B">
        <w:rPr>
          <w:rFonts w:hint="cs"/>
          <w:cs/>
          <w:lang w:bidi="bn-IN"/>
        </w:rPr>
        <w:t>ব্যক্তি</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পরিচিত</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বিভিন্ন</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ইতিহাস</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বক্তব্য</w:t>
      </w:r>
      <w:r w:rsidRPr="00C9269B">
        <w:rPr>
          <w:cs/>
          <w:lang w:bidi="bn-IN"/>
        </w:rPr>
        <w:t xml:space="preserve"> </w:t>
      </w:r>
      <w:r w:rsidRPr="00C9269B">
        <w:rPr>
          <w:rFonts w:hint="cs"/>
          <w:cs/>
          <w:lang w:bidi="bn-IN"/>
        </w:rPr>
        <w:t>লিপিবদ্ধ</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কুতাইবার</w:t>
      </w:r>
      <w:r w:rsidRPr="00C9269B">
        <w:rPr>
          <w:cs/>
          <w:lang w:bidi="bn-IN"/>
        </w:rPr>
        <w:t xml:space="preserve"> </w:t>
      </w:r>
      <w:r w:rsidRPr="00B75458">
        <w:rPr>
          <w:rStyle w:val="libAlaemChar"/>
        </w:rPr>
        <w:t>‘</w:t>
      </w:r>
      <w:r w:rsidRPr="00C9269B">
        <w:rPr>
          <w:rFonts w:hint="cs"/>
          <w:cs/>
          <w:lang w:bidi="bn-IN"/>
        </w:rPr>
        <w:t>আল</w:t>
      </w:r>
      <w:r w:rsidRPr="00C9269B">
        <w:rPr>
          <w:cs/>
          <w:lang w:bidi="bn-IN"/>
        </w:rPr>
        <w:t>-</w:t>
      </w:r>
      <w:r w:rsidRPr="00C9269B">
        <w:rPr>
          <w:rFonts w:hint="cs"/>
          <w:cs/>
          <w:lang w:bidi="bn-IN"/>
        </w:rPr>
        <w:t>ইমামাহ্</w:t>
      </w:r>
      <w:r w:rsidRPr="00C9269B">
        <w:rPr>
          <w:cs/>
          <w:lang w:bidi="bn-IN"/>
        </w:rPr>
        <w:t xml:space="preserve"> </w:t>
      </w:r>
      <w:r>
        <w:rPr>
          <w:rFonts w:hint="cs"/>
          <w:cs/>
          <w:lang w:bidi="bn-IN"/>
        </w:rPr>
        <w:t>ওয়াসসিয়াসাহ্</w:t>
      </w:r>
      <w:r>
        <w:rPr>
          <w:rFonts w:hint="eastAsia"/>
        </w:rPr>
        <w:t>’</w:t>
      </w:r>
      <w:r>
        <w:t>,</w:t>
      </w:r>
      <w:r w:rsidRPr="00C9269B">
        <w:rPr>
          <w:rFonts w:hint="cs"/>
          <w:cs/>
          <w:lang w:bidi="bn-IN"/>
        </w:rPr>
        <w:t>ইবনে</w:t>
      </w:r>
      <w:r w:rsidRPr="00C9269B">
        <w:rPr>
          <w:cs/>
          <w:lang w:bidi="bn-IN"/>
        </w:rPr>
        <w:t xml:space="preserve"> </w:t>
      </w:r>
      <w:r w:rsidRPr="00C9269B">
        <w:rPr>
          <w:rFonts w:hint="cs"/>
          <w:cs/>
          <w:lang w:bidi="bn-IN"/>
        </w:rPr>
        <w:t>জাবির</w:t>
      </w:r>
      <w:r w:rsidRPr="00C9269B">
        <w:rPr>
          <w:cs/>
          <w:lang w:bidi="bn-IN"/>
        </w:rPr>
        <w:t xml:space="preserve"> </w:t>
      </w:r>
      <w:r w:rsidRPr="00C9269B">
        <w:rPr>
          <w:rFonts w:hint="cs"/>
          <w:cs/>
          <w:lang w:bidi="bn-IN"/>
        </w:rPr>
        <w:t>তাবারীর</w:t>
      </w:r>
      <w:r w:rsidRPr="00C9269B">
        <w:rPr>
          <w:cs/>
          <w:lang w:bidi="bn-IN"/>
        </w:rPr>
        <w:t xml:space="preserve"> </w:t>
      </w:r>
      <w:r w:rsidRPr="00B75458">
        <w:rPr>
          <w:rStyle w:val="libAlaemChar"/>
        </w:rPr>
        <w:t>‘</w:t>
      </w:r>
      <w:r w:rsidRPr="00C9269B">
        <w:rPr>
          <w:rFonts w:hint="cs"/>
          <w:cs/>
          <w:lang w:bidi="bn-IN"/>
        </w:rPr>
        <w:t>তারিখ</w:t>
      </w:r>
      <w:r>
        <w:rPr>
          <w:rFonts w:hint="eastAsia"/>
        </w:rPr>
        <w:t>’</w:t>
      </w:r>
      <w:r>
        <w:t>,</w:t>
      </w:r>
      <w:r w:rsidRPr="00C9269B">
        <w:rPr>
          <w:rFonts w:hint="cs"/>
          <w:cs/>
          <w:lang w:bidi="bn-IN"/>
        </w:rPr>
        <w:t>ইবনে</w:t>
      </w:r>
      <w:r w:rsidRPr="00C9269B">
        <w:rPr>
          <w:cs/>
          <w:lang w:bidi="bn-IN"/>
        </w:rPr>
        <w:t xml:space="preserve"> </w:t>
      </w:r>
      <w:r w:rsidRPr="00C9269B">
        <w:rPr>
          <w:rFonts w:hint="cs"/>
          <w:cs/>
          <w:lang w:bidi="bn-IN"/>
        </w:rPr>
        <w:t>আসিরের</w:t>
      </w:r>
      <w:r w:rsidRPr="00C9269B">
        <w:rPr>
          <w:cs/>
          <w:lang w:bidi="bn-IN"/>
        </w:rPr>
        <w:t xml:space="preserve"> </w:t>
      </w:r>
      <w:r w:rsidRPr="00B75458">
        <w:rPr>
          <w:rStyle w:val="libAlaemChar"/>
        </w:rPr>
        <w:t>‘</w:t>
      </w:r>
      <w:r w:rsidRPr="00C9269B">
        <w:rPr>
          <w:rFonts w:hint="cs"/>
          <w:cs/>
          <w:lang w:bidi="bn-IN"/>
        </w:rPr>
        <w:t>কামিল</w:t>
      </w:r>
      <w:r>
        <w:rPr>
          <w:rFonts w:hint="eastAsia"/>
        </w:rPr>
        <w:t>’</w:t>
      </w:r>
      <w:r w:rsidRPr="00C9269B">
        <w:rPr>
          <w:rFonts w:hint="cs"/>
          <w:cs/>
          <w:lang w:bidi="bn-IN"/>
        </w:rPr>
        <w:t>এবং</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w:t>
      </w:r>
      <w:r w:rsidRPr="00C9269B">
        <w:rPr>
          <w:cs/>
          <w:lang w:bidi="bn-IN"/>
        </w:rPr>
        <w:t xml:space="preserve"> </w:t>
      </w:r>
      <w:r w:rsidRPr="00C9269B">
        <w:rPr>
          <w:rFonts w:hint="cs"/>
          <w:cs/>
          <w:lang w:bidi="bn-IN"/>
        </w:rPr>
        <w:t>আযীয</w:t>
      </w:r>
      <w:r w:rsidRPr="00C9269B">
        <w:rPr>
          <w:cs/>
          <w:lang w:bidi="bn-IN"/>
        </w:rPr>
        <w:t xml:space="preserve"> </w:t>
      </w:r>
      <w:r w:rsidRPr="00C9269B">
        <w:rPr>
          <w:rFonts w:hint="cs"/>
          <w:cs/>
          <w:lang w:bidi="bn-IN"/>
        </w:rPr>
        <w:t>জাওহারীর</w:t>
      </w:r>
      <w:r w:rsidRPr="00C9269B">
        <w:rPr>
          <w:cs/>
          <w:lang w:bidi="bn-IN"/>
        </w:rPr>
        <w:t xml:space="preserve"> </w:t>
      </w:r>
      <w:r w:rsidRPr="00B75458">
        <w:rPr>
          <w:rStyle w:val="libAlaemChar"/>
        </w:rPr>
        <w:t>‘</w:t>
      </w:r>
      <w:r>
        <w:rPr>
          <w:rFonts w:hint="cs"/>
          <w:cs/>
          <w:lang w:bidi="bn-IN"/>
        </w:rPr>
        <w:t>আসসাকিফা</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নাম</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যায়।</w:t>
      </w:r>
      <w:r w:rsidRPr="00C9269B">
        <w:rPr>
          <w:cs/>
          <w:lang w:bidi="bn-IN"/>
        </w:rPr>
        <w:t xml:space="preserve"> </w:t>
      </w:r>
    </w:p>
    <w:p w:rsidR="00DE6D41" w:rsidRPr="00C9269B" w:rsidRDefault="00DE6D41" w:rsidP="00DE6D41">
      <w:pPr>
        <w:pStyle w:val="libNormal"/>
      </w:pPr>
      <w:r>
        <w:rPr>
          <w:cs/>
          <w:lang w:bidi="bn-IN"/>
        </w:rPr>
        <w:t>৪৭৫</w:t>
      </w:r>
      <w:r w:rsidRPr="00C9269B">
        <w:rPr>
          <w:rFonts w:hint="cs"/>
          <w:cs/>
          <w:lang w:bidi="hi-IN"/>
        </w:rPr>
        <w:t>।</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গৃহে</w:t>
      </w:r>
      <w:r w:rsidRPr="00C9269B">
        <w:rPr>
          <w:cs/>
          <w:lang w:bidi="bn-IN"/>
        </w:rPr>
        <w:t xml:space="preserve"> </w:t>
      </w:r>
      <w:r w:rsidRPr="00C9269B">
        <w:rPr>
          <w:rFonts w:hint="cs"/>
          <w:cs/>
          <w:lang w:bidi="bn-IN"/>
        </w:rPr>
        <w:t>অবস্থানরতদের</w:t>
      </w:r>
      <w:r w:rsidRPr="00C9269B">
        <w:rPr>
          <w:cs/>
          <w:lang w:bidi="bn-IN"/>
        </w:rPr>
        <w:t xml:space="preserve"> </w:t>
      </w:r>
      <w:r w:rsidRPr="00C9269B">
        <w:rPr>
          <w:rFonts w:hint="cs"/>
          <w:cs/>
          <w:lang w:bidi="bn-IN"/>
        </w:rPr>
        <w:t>আগুন</w:t>
      </w:r>
      <w:r w:rsidRPr="00C9269B">
        <w:rPr>
          <w:cs/>
          <w:lang w:bidi="bn-IN"/>
        </w:rPr>
        <w:t xml:space="preserve"> </w:t>
      </w:r>
      <w:r w:rsidRPr="00C9269B">
        <w:rPr>
          <w:rFonts w:hint="cs"/>
          <w:cs/>
          <w:lang w:bidi="bn-IN"/>
        </w:rPr>
        <w:t>দিয়ে</w:t>
      </w:r>
      <w:r w:rsidRPr="00C9269B">
        <w:rPr>
          <w:cs/>
          <w:lang w:bidi="bn-IN"/>
        </w:rPr>
        <w:t xml:space="preserve"> </w:t>
      </w:r>
      <w:r w:rsidRPr="00C9269B">
        <w:rPr>
          <w:rFonts w:hint="cs"/>
          <w:cs/>
          <w:lang w:bidi="bn-IN"/>
        </w:rPr>
        <w:t>পোড়ানোর</w:t>
      </w:r>
      <w:r w:rsidRPr="00C9269B">
        <w:rPr>
          <w:cs/>
          <w:lang w:bidi="bn-IN"/>
        </w:rPr>
        <w:t xml:space="preserve"> </w:t>
      </w:r>
      <w:r w:rsidRPr="00C9269B">
        <w:rPr>
          <w:rFonts w:hint="cs"/>
          <w:cs/>
          <w:lang w:bidi="bn-IN"/>
        </w:rPr>
        <w:t>ভয়</w:t>
      </w:r>
      <w:r w:rsidRPr="00C9269B">
        <w:rPr>
          <w:cs/>
          <w:lang w:bidi="bn-IN"/>
        </w:rPr>
        <w:t xml:space="preserve"> </w:t>
      </w:r>
      <w:r w:rsidRPr="00C9269B">
        <w:rPr>
          <w:rFonts w:hint="cs"/>
          <w:cs/>
          <w:lang w:bidi="bn-IN"/>
        </w:rPr>
        <w:t>দেখানোর</w:t>
      </w:r>
      <w:r w:rsidRPr="00C9269B">
        <w:rPr>
          <w:cs/>
          <w:lang w:bidi="bn-IN"/>
        </w:rPr>
        <w:t xml:space="preserve"> </w:t>
      </w:r>
      <w:r w:rsidRPr="00C9269B">
        <w:rPr>
          <w:rFonts w:hint="cs"/>
          <w:cs/>
          <w:lang w:bidi="bn-IN"/>
        </w:rPr>
        <w:t>ঘটনাটি</w:t>
      </w:r>
      <w:r w:rsidRPr="00C9269B">
        <w:rPr>
          <w:cs/>
          <w:lang w:bidi="bn-IN"/>
        </w:rPr>
        <w:t xml:space="preserve"> </w:t>
      </w:r>
      <w:r w:rsidRPr="00C9269B">
        <w:rPr>
          <w:rFonts w:hint="cs"/>
          <w:cs/>
          <w:lang w:bidi="bn-IN"/>
        </w:rPr>
        <w:t>মুতাওয়াতির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কুতাইবা</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ইমামাহ্</w:t>
      </w:r>
      <w:r w:rsidRPr="00C9269B">
        <w:rPr>
          <w:cs/>
          <w:lang w:bidi="bn-IN"/>
        </w:rPr>
        <w:t xml:space="preserve"> </w:t>
      </w:r>
      <w:r>
        <w:rPr>
          <w:rFonts w:hint="cs"/>
          <w:cs/>
          <w:lang w:bidi="bn-IN"/>
        </w:rPr>
        <w:t>ওয়াসসিয়াসাহ্</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প্রথমে</w:t>
      </w:r>
      <w:r>
        <w:t>,</w:t>
      </w:r>
      <w:r w:rsidRPr="00C9269B">
        <w:rPr>
          <w:rFonts w:hint="cs"/>
          <w:cs/>
          <w:lang w:bidi="bn-IN"/>
        </w:rPr>
        <w:t>তাবারী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তারিখ</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একাদশ</w:t>
      </w:r>
      <w:r w:rsidRPr="00C9269B">
        <w:rPr>
          <w:cs/>
          <w:lang w:bidi="bn-IN"/>
        </w:rPr>
        <w:t xml:space="preserve"> </w:t>
      </w:r>
      <w:r w:rsidRPr="00C9269B">
        <w:rPr>
          <w:rFonts w:hint="cs"/>
          <w:cs/>
          <w:lang w:bidi="bn-IN"/>
        </w:rPr>
        <w:t>হিজরীর</w:t>
      </w:r>
      <w:r w:rsidRPr="00C9269B">
        <w:rPr>
          <w:cs/>
          <w:lang w:bidi="bn-IN"/>
        </w:rPr>
        <w:t xml:space="preserve"> </w:t>
      </w:r>
      <w:r w:rsidRPr="00C9269B">
        <w:rPr>
          <w:rFonts w:hint="cs"/>
          <w:cs/>
          <w:lang w:bidi="bn-IN"/>
        </w:rPr>
        <w:t>ঘটনা</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প্রসঙ্গে</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w:t>
      </w:r>
      <w:r w:rsidRPr="00C9269B">
        <w:rPr>
          <w:cs/>
          <w:lang w:bidi="bn-IN"/>
        </w:rPr>
        <w:t xml:space="preserve"> </w:t>
      </w:r>
      <w:r w:rsidRPr="00C9269B">
        <w:rPr>
          <w:rFonts w:hint="cs"/>
          <w:cs/>
          <w:lang w:bidi="bn-IN"/>
        </w:rPr>
        <w:t>রাব্বিহ্</w:t>
      </w:r>
      <w:r w:rsidRPr="00C9269B">
        <w:rPr>
          <w:cs/>
          <w:lang w:bidi="bn-IN"/>
        </w:rPr>
        <w:t xml:space="preserve"> </w:t>
      </w:r>
      <w:r w:rsidRPr="00C9269B">
        <w:rPr>
          <w:rFonts w:hint="cs"/>
          <w:cs/>
          <w:lang w:bidi="bn-IN"/>
        </w:rPr>
        <w:t>মালিকী</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আকদুল</w:t>
      </w:r>
      <w:r w:rsidRPr="00C9269B">
        <w:rPr>
          <w:cs/>
          <w:lang w:bidi="bn-IN"/>
        </w:rPr>
        <w:t xml:space="preserve"> </w:t>
      </w:r>
      <w:r w:rsidRPr="00C9269B">
        <w:rPr>
          <w:rFonts w:hint="cs"/>
          <w:cs/>
          <w:lang w:bidi="bn-IN"/>
        </w:rPr>
        <w:t>ফারিদ</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w:t>
      </w:r>
      <w:r w:rsidRPr="00C9269B">
        <w:rPr>
          <w:cs/>
          <w:lang w:bidi="bn-IN"/>
        </w:rPr>
        <w:t xml:space="preserve"> </w:t>
      </w:r>
      <w:r w:rsidRPr="00C9269B">
        <w:rPr>
          <w:rFonts w:hint="cs"/>
          <w:cs/>
          <w:lang w:bidi="bn-IN"/>
        </w:rPr>
        <w:t>সাকীফার</w:t>
      </w:r>
      <w:r w:rsidRPr="00C9269B">
        <w:rPr>
          <w:cs/>
          <w:lang w:bidi="bn-IN"/>
        </w:rPr>
        <w:t xml:space="preserve"> </w:t>
      </w:r>
      <w:r w:rsidRPr="00C9269B">
        <w:rPr>
          <w:rFonts w:hint="cs"/>
          <w:cs/>
          <w:lang w:bidi="bn-IN"/>
        </w:rPr>
        <w:t>হাদীসে</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আবদুল</w:t>
      </w:r>
      <w:r w:rsidRPr="00C9269B">
        <w:rPr>
          <w:cs/>
          <w:lang w:bidi="bn-IN"/>
        </w:rPr>
        <w:t xml:space="preserve"> </w:t>
      </w:r>
      <w:r w:rsidRPr="00C9269B">
        <w:rPr>
          <w:rFonts w:hint="cs"/>
          <w:cs/>
          <w:lang w:bidi="bn-IN"/>
        </w:rPr>
        <w:t>আযীয</w:t>
      </w:r>
      <w:r w:rsidRPr="00C9269B">
        <w:rPr>
          <w:cs/>
          <w:lang w:bidi="bn-IN"/>
        </w:rPr>
        <w:t xml:space="preserve"> </w:t>
      </w:r>
      <w:r w:rsidRPr="00C9269B">
        <w:rPr>
          <w:rFonts w:hint="cs"/>
          <w:cs/>
          <w:lang w:bidi="bn-IN"/>
        </w:rPr>
        <w:t>জাওহারী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Pr>
          <w:rFonts w:hint="cs"/>
          <w:cs/>
          <w:lang w:bidi="bn-IN"/>
        </w:rPr>
        <w:t>আসসাকিফা</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rPr>
          <w:rFonts w:hint="eastAsia"/>
        </w:rPr>
        <w:t>’</w:t>
      </w:r>
      <w:r w:rsidRPr="00C9269B">
        <w:rPr>
          <w:rFonts w:hint="cs"/>
          <w:cs/>
          <w:lang w:bidi="bn-IN"/>
        </w:rPr>
        <w:t>র</w:t>
      </w:r>
      <w:r w:rsidRPr="00C9269B">
        <w:rPr>
          <w:cs/>
          <w:lang w:bidi="bn-IN"/>
        </w:rPr>
        <w:t xml:space="preserve"> </w:t>
      </w:r>
      <w:r w:rsidRPr="00C9269B">
        <w:rPr>
          <w:rFonts w:hint="cs"/>
          <w:cs/>
          <w:lang w:bidi="bn-IN"/>
        </w:rPr>
        <w:t>১ম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১৩৪</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মাসউদী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মরুজুয্যাহাব</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উরওয়া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যুবাইর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বনি</w:t>
      </w:r>
      <w:r w:rsidRPr="00C9269B">
        <w:rPr>
          <w:cs/>
          <w:lang w:bidi="bn-IN"/>
        </w:rPr>
        <w:t xml:space="preserve"> </w:t>
      </w:r>
      <w:r w:rsidRPr="00C9269B">
        <w:rPr>
          <w:rFonts w:hint="cs"/>
          <w:cs/>
          <w:lang w:bidi="bn-IN"/>
        </w:rPr>
        <w:t>হাশিমের</w:t>
      </w:r>
      <w:r w:rsidRPr="00C9269B">
        <w:rPr>
          <w:cs/>
          <w:lang w:bidi="bn-IN"/>
        </w:rPr>
        <w:t xml:space="preserve"> </w:t>
      </w:r>
      <w:r w:rsidRPr="00C9269B">
        <w:rPr>
          <w:rFonts w:hint="cs"/>
          <w:cs/>
          <w:lang w:bidi="bn-IN"/>
        </w:rPr>
        <w:t>গৃহে</w:t>
      </w:r>
      <w:r w:rsidRPr="00C9269B">
        <w:rPr>
          <w:cs/>
          <w:lang w:bidi="bn-IN"/>
        </w:rPr>
        <w:t xml:space="preserve"> </w:t>
      </w:r>
      <w:r w:rsidRPr="00C9269B">
        <w:rPr>
          <w:rFonts w:hint="cs"/>
          <w:cs/>
          <w:lang w:bidi="bn-IN"/>
        </w:rPr>
        <w:t>আগুন</w:t>
      </w:r>
      <w:r w:rsidRPr="00C9269B">
        <w:rPr>
          <w:cs/>
          <w:lang w:bidi="bn-IN"/>
        </w:rPr>
        <w:t xml:space="preserve"> </w:t>
      </w:r>
      <w:r w:rsidRPr="00C9269B">
        <w:rPr>
          <w:rFonts w:hint="cs"/>
          <w:cs/>
          <w:lang w:bidi="bn-IN"/>
        </w:rPr>
        <w:t>দেয়ার</w:t>
      </w:r>
      <w:r w:rsidRPr="00C9269B">
        <w:rPr>
          <w:cs/>
          <w:lang w:bidi="bn-IN"/>
        </w:rPr>
        <w:t xml:space="preserve"> </w:t>
      </w:r>
      <w:r w:rsidRPr="00C9269B">
        <w:rPr>
          <w:rFonts w:hint="cs"/>
          <w:cs/>
          <w:lang w:bidi="bn-IN"/>
        </w:rPr>
        <w:t>ঘটনা</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সেখানে</w:t>
      </w:r>
      <w:r w:rsidRPr="00C9269B">
        <w:rPr>
          <w:cs/>
          <w:lang w:bidi="bn-IN"/>
        </w:rPr>
        <w:t xml:space="preserve"> </w:t>
      </w:r>
      <w:r w:rsidRPr="00C9269B">
        <w:rPr>
          <w:rFonts w:hint="cs"/>
          <w:cs/>
          <w:lang w:bidi="bn-IN"/>
        </w:rPr>
        <w:t>উরওয়া</w:t>
      </w:r>
      <w:r w:rsidRPr="00C9269B">
        <w:rPr>
          <w:cs/>
          <w:lang w:bidi="bn-IN"/>
        </w:rPr>
        <w:t xml:space="preserve"> </w:t>
      </w:r>
      <w:r w:rsidRPr="00C9269B">
        <w:rPr>
          <w:rFonts w:hint="cs"/>
          <w:cs/>
          <w:lang w:bidi="bn-IN"/>
        </w:rPr>
        <w:t>বাইয়াত</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করার</w:t>
      </w:r>
      <w:r w:rsidRPr="00C9269B">
        <w:rPr>
          <w:cs/>
          <w:lang w:bidi="bn-IN"/>
        </w:rPr>
        <w:t xml:space="preserve"> </w:t>
      </w:r>
      <w:r w:rsidRPr="00C9269B">
        <w:rPr>
          <w:rFonts w:hint="cs"/>
          <w:cs/>
          <w:lang w:bidi="bn-IN"/>
        </w:rPr>
        <w:t>অপরাধের</w:t>
      </w:r>
      <w:r w:rsidRPr="00C9269B">
        <w:rPr>
          <w:cs/>
          <w:lang w:bidi="bn-IN"/>
        </w:rPr>
        <w:t xml:space="preserve"> </w:t>
      </w:r>
      <w:r w:rsidRPr="00C9269B">
        <w:rPr>
          <w:rFonts w:hint="cs"/>
          <w:cs/>
          <w:lang w:bidi="bn-IN"/>
        </w:rPr>
        <w:t>কথা</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ভাই</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যুবাইয়ের</w:t>
      </w:r>
      <w:r w:rsidRPr="00C9269B">
        <w:rPr>
          <w:cs/>
          <w:lang w:bidi="bn-IN"/>
        </w:rPr>
        <w:t xml:space="preserve"> </w:t>
      </w:r>
      <w:r w:rsidRPr="00C9269B">
        <w:rPr>
          <w:rFonts w:hint="cs"/>
          <w:cs/>
          <w:lang w:bidi="bn-IN"/>
        </w:rPr>
        <w:t>কাজকে</w:t>
      </w:r>
      <w:r w:rsidRPr="00C9269B">
        <w:rPr>
          <w:cs/>
          <w:lang w:bidi="bn-IN"/>
        </w:rPr>
        <w:t xml:space="preserve"> (</w:t>
      </w:r>
      <w:r w:rsidRPr="00C9269B">
        <w:rPr>
          <w:rFonts w:hint="cs"/>
          <w:cs/>
          <w:lang w:bidi="bn-IN"/>
        </w:rPr>
        <w:t>বনি</w:t>
      </w:r>
      <w:r w:rsidRPr="00C9269B">
        <w:rPr>
          <w:cs/>
          <w:lang w:bidi="bn-IN"/>
        </w:rPr>
        <w:t xml:space="preserve"> </w:t>
      </w:r>
      <w:r w:rsidRPr="00C9269B">
        <w:rPr>
          <w:rFonts w:hint="cs"/>
          <w:cs/>
          <w:lang w:bidi="bn-IN"/>
        </w:rPr>
        <w:t>হাশিমের</w:t>
      </w:r>
      <w:r w:rsidRPr="00C9269B">
        <w:rPr>
          <w:cs/>
          <w:lang w:bidi="bn-IN"/>
        </w:rPr>
        <w:t xml:space="preserve"> </w:t>
      </w:r>
      <w:r w:rsidRPr="00C9269B">
        <w:rPr>
          <w:rFonts w:hint="cs"/>
          <w:cs/>
          <w:lang w:bidi="bn-IN"/>
        </w:rPr>
        <w:t>গৃহে</w:t>
      </w:r>
      <w:r w:rsidRPr="00C9269B">
        <w:rPr>
          <w:cs/>
          <w:lang w:bidi="bn-IN"/>
        </w:rPr>
        <w:t xml:space="preserve"> </w:t>
      </w:r>
      <w:r w:rsidRPr="00C9269B">
        <w:rPr>
          <w:rFonts w:hint="cs"/>
          <w:cs/>
          <w:lang w:bidi="bn-IN"/>
        </w:rPr>
        <w:t>আগুন</w:t>
      </w:r>
      <w:r w:rsidRPr="00C9269B">
        <w:rPr>
          <w:cs/>
          <w:lang w:bidi="bn-IN"/>
        </w:rPr>
        <w:t xml:space="preserve"> </w:t>
      </w:r>
      <w:r w:rsidRPr="00C9269B">
        <w:rPr>
          <w:rFonts w:hint="cs"/>
          <w:cs/>
          <w:lang w:bidi="bn-IN"/>
        </w:rPr>
        <w:t>দেয়া</w:t>
      </w:r>
      <w:r w:rsidRPr="00C9269B">
        <w:rPr>
          <w:cs/>
          <w:lang w:bidi="bn-IN"/>
        </w:rPr>
        <w:t xml:space="preserve">) </w:t>
      </w:r>
      <w:r w:rsidRPr="00C9269B">
        <w:rPr>
          <w:rFonts w:hint="cs"/>
          <w:cs/>
          <w:lang w:bidi="bn-IN"/>
        </w:rPr>
        <w:t>ব্যাখ্যা</w:t>
      </w:r>
      <w:r w:rsidRPr="00C9269B">
        <w:rPr>
          <w:cs/>
          <w:lang w:bidi="bn-IN"/>
        </w:rPr>
        <w:t xml:space="preserve"> </w:t>
      </w:r>
      <w:r w:rsidRPr="00C9269B">
        <w:rPr>
          <w:rFonts w:hint="cs"/>
          <w:cs/>
          <w:lang w:bidi="bn-IN"/>
        </w:rPr>
        <w:t>করার</w:t>
      </w:r>
      <w:r w:rsidRPr="00C9269B">
        <w:rPr>
          <w:cs/>
          <w:lang w:bidi="bn-IN"/>
        </w:rPr>
        <w:t xml:space="preserve"> </w:t>
      </w:r>
      <w:r w:rsidRPr="00C9269B">
        <w:rPr>
          <w:rFonts w:hint="cs"/>
          <w:cs/>
          <w:lang w:bidi="bn-IN"/>
        </w:rPr>
        <w:t>চেষ্টা</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শাহরেস্তানী</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মিলাল</w:t>
      </w:r>
      <w:r w:rsidRPr="00C9269B">
        <w:rPr>
          <w:cs/>
          <w:lang w:bidi="bn-IN"/>
        </w:rPr>
        <w:t xml:space="preserve"> </w:t>
      </w:r>
      <w:r w:rsidRPr="00C9269B">
        <w:rPr>
          <w:rFonts w:hint="cs"/>
          <w:cs/>
          <w:lang w:bidi="bn-IN"/>
        </w:rPr>
        <w:t>ওয়ান</w:t>
      </w:r>
      <w:r w:rsidRPr="00C9269B">
        <w:rPr>
          <w:cs/>
          <w:lang w:bidi="bn-IN"/>
        </w:rPr>
        <w:t xml:space="preserve"> </w:t>
      </w:r>
      <w:r w:rsidRPr="00C9269B">
        <w:rPr>
          <w:rFonts w:hint="cs"/>
          <w:cs/>
          <w:lang w:bidi="bn-IN"/>
        </w:rPr>
        <w:t>নিহাল</w:t>
      </w:r>
      <w:r>
        <w:rPr>
          <w:rFonts w:hint="eastAsia"/>
        </w:rPr>
        <w:t>’</w:t>
      </w:r>
      <w:r w:rsidRPr="00C9269B">
        <w:rPr>
          <w:rFonts w:hint="cs"/>
          <w:cs/>
          <w:lang w:bidi="bn-IN"/>
        </w:rPr>
        <w:t>গ্রন্থের</w:t>
      </w:r>
      <w:r w:rsidRPr="00C9269B">
        <w:rPr>
          <w:cs/>
          <w:lang w:bidi="bn-IN"/>
        </w:rPr>
        <w:t xml:space="preserve"> </w:t>
      </w:r>
      <w:r w:rsidRPr="00B75458">
        <w:rPr>
          <w:rStyle w:val="libAlaemChar"/>
        </w:rPr>
        <w:t>‘</w:t>
      </w:r>
      <w:r w:rsidRPr="00C9269B">
        <w:rPr>
          <w:rFonts w:hint="cs"/>
          <w:cs/>
          <w:lang w:bidi="bn-IN"/>
        </w:rPr>
        <w:t>নিজামিয়া</w:t>
      </w:r>
      <w:r w:rsidRPr="00C9269B">
        <w:rPr>
          <w:cs/>
          <w:lang w:bidi="bn-IN"/>
        </w:rPr>
        <w:t xml:space="preserve"> </w:t>
      </w:r>
      <w:r w:rsidRPr="00C9269B">
        <w:rPr>
          <w:rFonts w:hint="cs"/>
          <w:cs/>
          <w:lang w:bidi="bn-IN"/>
        </w:rPr>
        <w:t>ফিরকার</w:t>
      </w:r>
      <w:r>
        <w:rPr>
          <w:rFonts w:hint="eastAsia"/>
        </w:rPr>
        <w:t>’</w:t>
      </w:r>
      <w:r w:rsidRPr="00C9269B">
        <w:rPr>
          <w:rFonts w:hint="cs"/>
          <w:cs/>
          <w:lang w:bidi="bn-IN"/>
        </w:rPr>
        <w:t>আলোচনায়</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মেখনাফ</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লেখায়</w:t>
      </w:r>
      <w:r w:rsidRPr="00C9269B">
        <w:rPr>
          <w:cs/>
          <w:lang w:bidi="bn-IN"/>
        </w:rPr>
        <w:t xml:space="preserve"> </w:t>
      </w:r>
      <w:r w:rsidRPr="00C9269B">
        <w:rPr>
          <w:rFonts w:hint="cs"/>
          <w:cs/>
          <w:lang w:bidi="bn-IN"/>
        </w:rPr>
        <w:t>সাকীফার</w:t>
      </w:r>
      <w:r w:rsidRPr="00C9269B">
        <w:rPr>
          <w:cs/>
          <w:lang w:bidi="bn-IN"/>
        </w:rPr>
        <w:t xml:space="preserve"> </w:t>
      </w:r>
      <w:r w:rsidRPr="00C9269B">
        <w:rPr>
          <w:rFonts w:hint="cs"/>
          <w:cs/>
          <w:lang w:bidi="bn-IN"/>
        </w:rPr>
        <w:t>ঘটনা</w:t>
      </w:r>
      <w:r w:rsidRPr="00C9269B">
        <w:rPr>
          <w:cs/>
          <w:lang w:bidi="bn-IN"/>
        </w:rPr>
        <w:t xml:space="preserve"> </w:t>
      </w:r>
      <w:r w:rsidRPr="00C9269B">
        <w:rPr>
          <w:rFonts w:hint="cs"/>
          <w:cs/>
          <w:lang w:bidi="bn-IN"/>
        </w:rPr>
        <w:t>বর্ণনায়</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সম্পর্কিত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এতটা</w:t>
      </w:r>
      <w:r w:rsidRPr="00C9269B">
        <w:rPr>
          <w:cs/>
          <w:lang w:bidi="bn-IN"/>
        </w:rPr>
        <w:t xml:space="preserve"> </w:t>
      </w:r>
      <w:r w:rsidRPr="00C9269B">
        <w:rPr>
          <w:rFonts w:hint="cs"/>
          <w:cs/>
          <w:lang w:bidi="bn-IN"/>
        </w:rPr>
        <w:t>প্রসিদ্ধ</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মুতাওয়াতির</w:t>
      </w:r>
      <w:r w:rsidRPr="00C9269B">
        <w:rPr>
          <w:cs/>
          <w:lang w:bidi="bn-IN"/>
        </w:rPr>
        <w:t xml:space="preserve"> </w:t>
      </w:r>
      <w:r w:rsidRPr="00C9269B">
        <w:rPr>
          <w:rFonts w:hint="cs"/>
          <w:cs/>
          <w:lang w:bidi="bn-IN"/>
        </w:rPr>
        <w:t>যে</w:t>
      </w:r>
      <w:r>
        <w:t>,</w:t>
      </w:r>
      <w:r w:rsidRPr="00C9269B">
        <w:rPr>
          <w:rFonts w:hint="cs"/>
          <w:cs/>
          <w:lang w:bidi="bn-IN"/>
        </w:rPr>
        <w:t>বিভিন্ন</w:t>
      </w:r>
      <w:r w:rsidRPr="00C9269B">
        <w:rPr>
          <w:cs/>
          <w:lang w:bidi="bn-IN"/>
        </w:rPr>
        <w:t xml:space="preserve"> </w:t>
      </w:r>
      <w:r w:rsidRPr="00C9269B">
        <w:rPr>
          <w:rFonts w:hint="cs"/>
          <w:cs/>
          <w:lang w:bidi="bn-IN"/>
        </w:rPr>
        <w:t>কবি</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কবিতায়</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t>,</w:t>
      </w:r>
      <w:r w:rsidRPr="00C9269B">
        <w:rPr>
          <w:rFonts w:hint="cs"/>
          <w:cs/>
          <w:lang w:bidi="bn-IN"/>
        </w:rPr>
        <w:t>যেমন</w:t>
      </w:r>
      <w:r w:rsidRPr="00C9269B">
        <w:rPr>
          <w:cs/>
          <w:lang w:bidi="bn-IN"/>
        </w:rPr>
        <w:t xml:space="preserve"> </w:t>
      </w:r>
      <w:r w:rsidRPr="00C9269B">
        <w:rPr>
          <w:rFonts w:hint="cs"/>
          <w:cs/>
          <w:lang w:bidi="bn-IN"/>
        </w:rPr>
        <w:t>হাফিয</w:t>
      </w:r>
      <w:r w:rsidRPr="00C9269B">
        <w:rPr>
          <w:cs/>
          <w:lang w:bidi="bn-IN"/>
        </w:rPr>
        <w:t xml:space="preserve"> </w:t>
      </w:r>
      <w:r w:rsidRPr="00C9269B">
        <w:rPr>
          <w:rFonts w:hint="cs"/>
          <w:cs/>
          <w:lang w:bidi="bn-IN"/>
        </w:rPr>
        <w:t>ইবরাহীম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কাছিদাতুল</w:t>
      </w:r>
      <w:r w:rsidRPr="00C9269B">
        <w:rPr>
          <w:cs/>
          <w:lang w:bidi="bn-IN"/>
        </w:rPr>
        <w:t xml:space="preserve"> </w:t>
      </w:r>
      <w:r w:rsidRPr="00C9269B">
        <w:rPr>
          <w:rFonts w:hint="cs"/>
          <w:cs/>
          <w:lang w:bidi="bn-IN"/>
        </w:rPr>
        <w:t>উমারিয়া</w:t>
      </w:r>
      <w:r>
        <w:rPr>
          <w:rFonts w:hint="eastAsia"/>
        </w:rPr>
        <w:t>’</w:t>
      </w:r>
      <w:r w:rsidRPr="00C9269B">
        <w:rPr>
          <w:rFonts w:hint="cs"/>
          <w:cs/>
          <w:lang w:bidi="bn-IN"/>
        </w:rPr>
        <w:t>য়</w:t>
      </w:r>
      <w:r w:rsidRPr="00C9269B">
        <w:rPr>
          <w:cs/>
          <w:lang w:bidi="bn-IN"/>
        </w:rPr>
        <w:t xml:space="preserve"> </w:t>
      </w:r>
      <w:r w:rsidRPr="00C9269B">
        <w:rPr>
          <w:rFonts w:hint="cs"/>
          <w:cs/>
          <w:lang w:bidi="bn-IN"/>
        </w:rPr>
        <w:t>বলেছেন</w:t>
      </w:r>
      <w:r w:rsidRPr="00C9269B">
        <w:t>,</w:t>
      </w:r>
    </w:p>
    <w:p w:rsidR="00DE6D41" w:rsidRPr="00353469" w:rsidRDefault="00DE6D41" w:rsidP="00DE6D41">
      <w:pPr>
        <w:pStyle w:val="libArCenter"/>
      </w:pPr>
      <w:r w:rsidRPr="00AB0190">
        <w:rPr>
          <w:rFonts w:hint="cs"/>
          <w:rtl/>
          <w:lang w:bidi="ar-SA"/>
        </w:rPr>
        <w:t>قوله</w:t>
      </w:r>
      <w:r w:rsidRPr="00353469">
        <w:rPr>
          <w:rtl/>
          <w:cs/>
        </w:rPr>
        <w:t xml:space="preserve"> </w:t>
      </w:r>
      <w:r w:rsidRPr="00AB0190">
        <w:rPr>
          <w:rFonts w:hint="cs"/>
          <w:rtl/>
          <w:lang w:bidi="ar-SA"/>
        </w:rPr>
        <w:t>لعلي</w:t>
      </w:r>
      <w:r w:rsidRPr="00353469">
        <w:rPr>
          <w:rtl/>
          <w:cs/>
        </w:rPr>
        <w:t xml:space="preserve"> </w:t>
      </w:r>
      <w:r w:rsidRPr="00AB0190">
        <w:rPr>
          <w:rFonts w:hint="cs"/>
          <w:rtl/>
          <w:lang w:bidi="ar-SA"/>
        </w:rPr>
        <w:t>قالها</w:t>
      </w:r>
      <w:r w:rsidRPr="00353469">
        <w:rPr>
          <w:rtl/>
          <w:cs/>
        </w:rPr>
        <w:t xml:space="preserve"> </w:t>
      </w:r>
      <w:r w:rsidRPr="00AB0190">
        <w:rPr>
          <w:rFonts w:hint="cs"/>
          <w:rtl/>
          <w:lang w:bidi="ar-SA"/>
        </w:rPr>
        <w:t>عمر</w:t>
      </w:r>
    </w:p>
    <w:p w:rsidR="00DE6D41" w:rsidRPr="00C9269B" w:rsidRDefault="00DE6D41" w:rsidP="00DE6D41">
      <w:pPr>
        <w:pStyle w:val="libCenter"/>
      </w:pPr>
      <w:r w:rsidRPr="00410725">
        <w:rPr>
          <w:rStyle w:val="libAlaemChar"/>
          <w:rFonts w:hint="eastAsia"/>
        </w:rPr>
        <w:t>“</w:t>
      </w:r>
      <w:r w:rsidRPr="00C9269B">
        <w:rPr>
          <w:rFonts w:hint="cs"/>
          <w:cs/>
          <w:lang w:bidi="bn-IN"/>
        </w:rPr>
        <w:t>কথাটি</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আলীকে</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বলেছে</w:t>
      </w:r>
      <w:r w:rsidRPr="00C9269B">
        <w:rPr>
          <w:cs/>
          <w:lang w:bidi="bn-IN"/>
        </w:rPr>
        <w:t xml:space="preserve"> </w:t>
      </w:r>
      <w:r w:rsidRPr="00C9269B">
        <w:rPr>
          <w:rFonts w:hint="cs"/>
          <w:cs/>
          <w:lang w:bidi="bn-IN"/>
        </w:rPr>
        <w:t>উমর</w:t>
      </w:r>
    </w:p>
    <w:p w:rsidR="00DE6D41" w:rsidRPr="00C9269B" w:rsidRDefault="00DE6D41" w:rsidP="00DE6D41">
      <w:pPr>
        <w:pStyle w:val="libArCenter"/>
      </w:pPr>
      <w:r w:rsidRPr="00AB0190">
        <w:rPr>
          <w:rFonts w:hint="cs"/>
          <w:rtl/>
          <w:lang w:bidi="ar-SA"/>
        </w:rPr>
        <w:t>أكرم</w:t>
      </w:r>
      <w:r w:rsidRPr="00C9269B">
        <w:rPr>
          <w:rtl/>
          <w:cs/>
        </w:rPr>
        <w:t xml:space="preserve"> </w:t>
      </w:r>
      <w:r w:rsidRPr="00AB0190">
        <w:rPr>
          <w:rFonts w:hint="cs"/>
          <w:rtl/>
          <w:lang w:bidi="ar-SA"/>
        </w:rPr>
        <w:t>بسامعها</w:t>
      </w:r>
      <w:r w:rsidRPr="00C9269B">
        <w:rPr>
          <w:rtl/>
          <w:cs/>
        </w:rPr>
        <w:t xml:space="preserve"> </w:t>
      </w:r>
      <w:r w:rsidRPr="00AB0190">
        <w:rPr>
          <w:rFonts w:hint="cs"/>
          <w:rtl/>
          <w:lang w:bidi="ar-SA"/>
        </w:rPr>
        <w:t>أعظم</w:t>
      </w:r>
      <w:r w:rsidRPr="00C9269B">
        <w:rPr>
          <w:rtl/>
          <w:cs/>
        </w:rPr>
        <w:t xml:space="preserve"> </w:t>
      </w:r>
      <w:r w:rsidRPr="00AB0190">
        <w:rPr>
          <w:rFonts w:hint="cs"/>
          <w:rtl/>
          <w:lang w:bidi="ar-SA"/>
        </w:rPr>
        <w:t>بملقيها</w:t>
      </w:r>
    </w:p>
    <w:p w:rsidR="00DE6D41" w:rsidRPr="00C9269B" w:rsidRDefault="00DE6D41" w:rsidP="00DE6D41">
      <w:pPr>
        <w:pStyle w:val="libCenter"/>
      </w:pPr>
      <w:r w:rsidRPr="00C9269B">
        <w:rPr>
          <w:rFonts w:hint="cs"/>
          <w:cs/>
          <w:lang w:bidi="bn-IN"/>
        </w:rPr>
        <w:t>এর</w:t>
      </w:r>
      <w:r w:rsidRPr="00C9269B">
        <w:rPr>
          <w:cs/>
          <w:lang w:bidi="bn-IN"/>
        </w:rPr>
        <w:t xml:space="preserve"> </w:t>
      </w:r>
      <w:r w:rsidRPr="00C9269B">
        <w:rPr>
          <w:rFonts w:hint="cs"/>
          <w:cs/>
          <w:lang w:bidi="bn-IN"/>
        </w:rPr>
        <w:t>শ্রোতাকেও</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সম্মান</w:t>
      </w:r>
      <w:r>
        <w:t>,</w:t>
      </w:r>
      <w:r w:rsidRPr="00C9269B">
        <w:rPr>
          <w:rFonts w:hint="cs"/>
          <w:cs/>
          <w:lang w:bidi="bn-IN"/>
        </w:rPr>
        <w:t>সম্বোধনকারীকেও</w:t>
      </w:r>
      <w:r w:rsidRPr="00C9269B">
        <w:rPr>
          <w:cs/>
          <w:lang w:bidi="bn-IN"/>
        </w:rPr>
        <w:t xml:space="preserve"> </w:t>
      </w:r>
      <w:r w:rsidRPr="00C9269B">
        <w:rPr>
          <w:rFonts w:hint="cs"/>
          <w:cs/>
          <w:lang w:bidi="bn-IN"/>
        </w:rPr>
        <w:t>দাও</w:t>
      </w:r>
      <w:r w:rsidRPr="00C9269B">
        <w:rPr>
          <w:cs/>
          <w:lang w:bidi="bn-IN"/>
        </w:rPr>
        <w:t xml:space="preserve"> </w:t>
      </w:r>
      <w:r w:rsidRPr="00C9269B">
        <w:rPr>
          <w:rFonts w:hint="cs"/>
          <w:cs/>
          <w:lang w:bidi="bn-IN"/>
        </w:rPr>
        <w:t>মর্যাদা</w:t>
      </w:r>
    </w:p>
    <w:p w:rsidR="00DE6D41" w:rsidRPr="00410725" w:rsidRDefault="00DE6D41" w:rsidP="00DE6D41">
      <w:pPr>
        <w:pStyle w:val="libArCenter"/>
      </w:pPr>
      <w:r w:rsidRPr="00AB0190">
        <w:rPr>
          <w:rFonts w:hint="cs"/>
          <w:rtl/>
          <w:lang w:bidi="ar-SA"/>
        </w:rPr>
        <w:t>حرقت</w:t>
      </w:r>
      <w:r w:rsidRPr="00410725">
        <w:rPr>
          <w:rtl/>
          <w:cs/>
        </w:rPr>
        <w:t xml:space="preserve"> </w:t>
      </w:r>
      <w:r w:rsidRPr="00AB0190">
        <w:rPr>
          <w:rFonts w:hint="cs"/>
          <w:rtl/>
          <w:lang w:bidi="ar-SA"/>
        </w:rPr>
        <w:t>دارك</w:t>
      </w:r>
      <w:r w:rsidRPr="00410725">
        <w:rPr>
          <w:rtl/>
          <w:cs/>
        </w:rPr>
        <w:t xml:space="preserve"> </w:t>
      </w:r>
      <w:r w:rsidRPr="00AB0190">
        <w:rPr>
          <w:rFonts w:hint="cs"/>
          <w:rtl/>
          <w:lang w:bidi="ar-SA"/>
        </w:rPr>
        <w:t>لا</w:t>
      </w:r>
      <w:r w:rsidRPr="00410725">
        <w:rPr>
          <w:rtl/>
          <w:cs/>
        </w:rPr>
        <w:t xml:space="preserve"> </w:t>
      </w:r>
      <w:r w:rsidRPr="00AB0190">
        <w:rPr>
          <w:rFonts w:hint="cs"/>
          <w:rtl/>
          <w:lang w:bidi="ar-SA"/>
        </w:rPr>
        <w:t>أبقي</w:t>
      </w:r>
      <w:r w:rsidRPr="00410725">
        <w:rPr>
          <w:rtl/>
          <w:cs/>
        </w:rPr>
        <w:t xml:space="preserve"> </w:t>
      </w:r>
      <w:r w:rsidRPr="00AB0190">
        <w:rPr>
          <w:rFonts w:hint="cs"/>
          <w:rtl/>
          <w:lang w:bidi="ar-SA"/>
        </w:rPr>
        <w:t>عليك</w:t>
      </w:r>
      <w:r w:rsidRPr="00410725">
        <w:rPr>
          <w:rtl/>
          <w:cs/>
        </w:rPr>
        <w:t xml:space="preserve"> </w:t>
      </w:r>
      <w:r w:rsidRPr="00AB0190">
        <w:rPr>
          <w:rFonts w:hint="cs"/>
          <w:rtl/>
          <w:lang w:bidi="ar-SA"/>
        </w:rPr>
        <w:t>بها</w:t>
      </w:r>
    </w:p>
    <w:p w:rsidR="00DE6D41" w:rsidRPr="00C9269B" w:rsidRDefault="00DE6D41" w:rsidP="00DE6D41">
      <w:pPr>
        <w:pStyle w:val="libCenter"/>
      </w:pPr>
      <w:r w:rsidRPr="00C9269B">
        <w:rPr>
          <w:rFonts w:hint="cs"/>
          <w:cs/>
          <w:lang w:bidi="bn-IN"/>
        </w:rPr>
        <w:t>তোমার</w:t>
      </w:r>
      <w:r w:rsidRPr="00C9269B">
        <w:rPr>
          <w:cs/>
          <w:lang w:bidi="bn-IN"/>
        </w:rPr>
        <w:t xml:space="preserve"> </w:t>
      </w:r>
      <w:r w:rsidRPr="00C9269B">
        <w:rPr>
          <w:rFonts w:hint="cs"/>
          <w:cs/>
          <w:lang w:bidi="bn-IN"/>
        </w:rPr>
        <w:t>সে</w:t>
      </w:r>
      <w:r w:rsidRPr="00C9269B">
        <w:rPr>
          <w:cs/>
          <w:lang w:bidi="bn-IN"/>
        </w:rPr>
        <w:t xml:space="preserve"> </w:t>
      </w:r>
      <w:r w:rsidRPr="00C9269B">
        <w:rPr>
          <w:rFonts w:hint="cs"/>
          <w:cs/>
          <w:lang w:bidi="bn-IN"/>
        </w:rPr>
        <w:t>গৃহে</w:t>
      </w:r>
      <w:r w:rsidRPr="00C9269B">
        <w:rPr>
          <w:cs/>
          <w:lang w:bidi="bn-IN"/>
        </w:rPr>
        <w:t xml:space="preserve"> </w:t>
      </w:r>
      <w:r w:rsidRPr="00C9269B">
        <w:rPr>
          <w:rFonts w:hint="cs"/>
          <w:cs/>
          <w:lang w:bidi="bn-IN"/>
        </w:rPr>
        <w:t>অগ্নি</w:t>
      </w:r>
      <w:r w:rsidRPr="00C9269B">
        <w:rPr>
          <w:cs/>
          <w:lang w:bidi="bn-IN"/>
        </w:rPr>
        <w:t xml:space="preserve"> </w:t>
      </w:r>
      <w:r w:rsidRPr="00C9269B">
        <w:rPr>
          <w:rFonts w:hint="cs"/>
          <w:cs/>
          <w:lang w:bidi="bn-IN"/>
        </w:rPr>
        <w:t>সংযোগ</w:t>
      </w:r>
      <w:r w:rsidRPr="00C9269B">
        <w:rPr>
          <w:cs/>
          <w:lang w:bidi="bn-IN"/>
        </w:rPr>
        <w:t xml:space="preserve"> </w:t>
      </w:r>
      <w:r w:rsidRPr="00C9269B">
        <w:rPr>
          <w:rFonts w:hint="cs"/>
          <w:cs/>
          <w:lang w:bidi="bn-IN"/>
        </w:rPr>
        <w:t>করবো</w:t>
      </w:r>
      <w:r>
        <w:t>,</w:t>
      </w:r>
      <w:r w:rsidRPr="00C9269B">
        <w:rPr>
          <w:rFonts w:hint="cs"/>
          <w:cs/>
          <w:lang w:bidi="bn-IN"/>
        </w:rPr>
        <w:t>কাউকেই</w:t>
      </w:r>
      <w:r w:rsidRPr="00C9269B">
        <w:rPr>
          <w:cs/>
          <w:lang w:bidi="bn-IN"/>
        </w:rPr>
        <w:t xml:space="preserve"> </w:t>
      </w:r>
      <w:r w:rsidRPr="00C9269B">
        <w:rPr>
          <w:rFonts w:hint="cs"/>
          <w:cs/>
          <w:lang w:bidi="bn-IN"/>
        </w:rPr>
        <w:t>ছাড়ব</w:t>
      </w:r>
      <w:r w:rsidRPr="00C9269B">
        <w:rPr>
          <w:cs/>
          <w:lang w:bidi="bn-IN"/>
        </w:rPr>
        <w:t xml:space="preserve"> </w:t>
      </w:r>
      <w:r w:rsidRPr="00C9269B">
        <w:rPr>
          <w:rFonts w:hint="cs"/>
          <w:cs/>
          <w:lang w:bidi="bn-IN"/>
        </w:rPr>
        <w:t>না</w:t>
      </w:r>
    </w:p>
    <w:p w:rsidR="00DE6D41" w:rsidRPr="00C9269B" w:rsidRDefault="00DE6D41" w:rsidP="00DE6D41">
      <w:pPr>
        <w:pStyle w:val="libArCenter"/>
      </w:pPr>
      <w:r w:rsidRPr="00AB0190">
        <w:rPr>
          <w:rFonts w:hint="cs"/>
          <w:rtl/>
          <w:lang w:bidi="ar-SA"/>
        </w:rPr>
        <w:t>إن</w:t>
      </w:r>
      <w:r w:rsidRPr="00C9269B">
        <w:rPr>
          <w:rtl/>
          <w:cs/>
        </w:rPr>
        <w:t xml:space="preserve"> </w:t>
      </w:r>
      <w:r w:rsidRPr="00AB0190">
        <w:rPr>
          <w:rFonts w:hint="cs"/>
          <w:rtl/>
          <w:lang w:bidi="ar-SA"/>
        </w:rPr>
        <w:t>لم</w:t>
      </w:r>
      <w:r w:rsidRPr="00C9269B">
        <w:rPr>
          <w:rtl/>
          <w:cs/>
        </w:rPr>
        <w:t xml:space="preserve"> </w:t>
      </w:r>
      <w:r w:rsidRPr="00AB0190">
        <w:rPr>
          <w:rFonts w:hint="cs"/>
          <w:rtl/>
          <w:lang w:bidi="ar-SA"/>
        </w:rPr>
        <w:t>تبايع</w:t>
      </w:r>
      <w:r w:rsidRPr="00C9269B">
        <w:rPr>
          <w:rtl/>
          <w:cs/>
        </w:rPr>
        <w:t xml:space="preserve"> </w:t>
      </w:r>
      <w:r w:rsidRPr="00AB0190">
        <w:rPr>
          <w:rFonts w:hint="cs"/>
          <w:rtl/>
          <w:lang w:bidi="ar-SA"/>
        </w:rPr>
        <w:t>و</w:t>
      </w:r>
      <w:r w:rsidRPr="00C9269B">
        <w:rPr>
          <w:rtl/>
          <w:cs/>
        </w:rPr>
        <w:t xml:space="preserve"> </w:t>
      </w:r>
      <w:r w:rsidRPr="00AB0190">
        <w:rPr>
          <w:rFonts w:hint="cs"/>
          <w:rtl/>
          <w:lang w:bidi="ar-SA"/>
        </w:rPr>
        <w:t>بنت</w:t>
      </w:r>
      <w:r w:rsidRPr="00C9269B">
        <w:rPr>
          <w:rtl/>
          <w:cs/>
        </w:rPr>
        <w:t xml:space="preserve"> </w:t>
      </w:r>
      <w:r w:rsidRPr="00AB0190">
        <w:rPr>
          <w:rFonts w:hint="cs"/>
          <w:rtl/>
          <w:lang w:bidi="ar-SA"/>
        </w:rPr>
        <w:t>المصطفى</w:t>
      </w:r>
      <w:r w:rsidRPr="00C9269B">
        <w:rPr>
          <w:rtl/>
          <w:cs/>
        </w:rPr>
        <w:t xml:space="preserve"> </w:t>
      </w:r>
      <w:r w:rsidRPr="00AB0190">
        <w:rPr>
          <w:rFonts w:hint="cs"/>
          <w:rtl/>
          <w:lang w:bidi="ar-SA"/>
        </w:rPr>
        <w:t>فيها</w:t>
      </w:r>
    </w:p>
    <w:p w:rsidR="00DE6D41" w:rsidRPr="00C9269B" w:rsidRDefault="00DE6D41" w:rsidP="00DE6D41">
      <w:pPr>
        <w:pStyle w:val="libCenter"/>
      </w:pPr>
      <w:r w:rsidRPr="00C9269B">
        <w:rPr>
          <w:rFonts w:hint="cs"/>
          <w:cs/>
          <w:lang w:bidi="bn-IN"/>
        </w:rPr>
        <w:t>যদি</w:t>
      </w:r>
      <w:r w:rsidRPr="00C9269B">
        <w:rPr>
          <w:cs/>
          <w:lang w:bidi="bn-IN"/>
        </w:rPr>
        <w:t xml:space="preserve"> </w:t>
      </w:r>
      <w:r w:rsidRPr="00C9269B">
        <w:rPr>
          <w:rFonts w:hint="cs"/>
          <w:cs/>
          <w:lang w:bidi="bn-IN"/>
        </w:rPr>
        <w:t>বাইয়াত</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কর</w:t>
      </w:r>
      <w:r>
        <w:t>,</w:t>
      </w:r>
      <w:r w:rsidRPr="00C9269B">
        <w:rPr>
          <w:rFonts w:hint="cs"/>
          <w:cs/>
          <w:lang w:bidi="bn-IN"/>
        </w:rPr>
        <w:t>সেক্ষেত্রে</w:t>
      </w:r>
      <w:r w:rsidRPr="00C9269B">
        <w:rPr>
          <w:cs/>
          <w:lang w:bidi="bn-IN"/>
        </w:rPr>
        <w:t xml:space="preserve"> </w:t>
      </w:r>
      <w:r w:rsidRPr="00C9269B">
        <w:rPr>
          <w:rFonts w:hint="cs"/>
          <w:cs/>
          <w:lang w:bidi="bn-IN"/>
        </w:rPr>
        <w:t>যদি</w:t>
      </w:r>
      <w:r w:rsidRPr="00C9269B">
        <w:rPr>
          <w:cs/>
          <w:lang w:bidi="bn-IN"/>
        </w:rPr>
        <w:t xml:space="preserve"> </w:t>
      </w:r>
      <w:r w:rsidRPr="00C9269B">
        <w:rPr>
          <w:rFonts w:hint="cs"/>
          <w:cs/>
          <w:lang w:bidi="bn-IN"/>
        </w:rPr>
        <w:t>মুস্তাফার</w:t>
      </w:r>
      <w:r w:rsidRPr="00C9269B">
        <w:rPr>
          <w:cs/>
          <w:lang w:bidi="bn-IN"/>
        </w:rPr>
        <w:t xml:space="preserve"> </w:t>
      </w:r>
      <w:r w:rsidRPr="00C9269B">
        <w:rPr>
          <w:rFonts w:hint="cs"/>
          <w:cs/>
          <w:lang w:bidi="bn-IN"/>
        </w:rPr>
        <w:t>কন্যাও</w:t>
      </w:r>
      <w:r w:rsidRPr="00C9269B">
        <w:rPr>
          <w:cs/>
          <w:lang w:bidi="bn-IN"/>
        </w:rPr>
        <w:t xml:space="preserve"> </w:t>
      </w:r>
      <w:r w:rsidRPr="00C9269B">
        <w:rPr>
          <w:rFonts w:hint="cs"/>
          <w:cs/>
          <w:lang w:bidi="bn-IN"/>
        </w:rPr>
        <w:t>সে</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থাকে</w:t>
      </w:r>
    </w:p>
    <w:p w:rsidR="00DE6D41" w:rsidRPr="00C9269B" w:rsidRDefault="00DE6D41" w:rsidP="00DE6D41">
      <w:pPr>
        <w:pStyle w:val="libArCenter"/>
      </w:pPr>
      <w:r w:rsidRPr="00AB0190">
        <w:rPr>
          <w:rFonts w:hint="cs"/>
          <w:rtl/>
          <w:lang w:bidi="ar-SA"/>
        </w:rPr>
        <w:t>ما</w:t>
      </w:r>
      <w:r w:rsidRPr="00C9269B">
        <w:rPr>
          <w:rtl/>
          <w:cs/>
        </w:rPr>
        <w:t xml:space="preserve"> </w:t>
      </w:r>
      <w:r w:rsidRPr="00AB0190">
        <w:rPr>
          <w:rFonts w:hint="cs"/>
          <w:rtl/>
          <w:lang w:bidi="ar-SA"/>
        </w:rPr>
        <w:t>كان</w:t>
      </w:r>
      <w:r w:rsidRPr="00C9269B">
        <w:rPr>
          <w:rtl/>
          <w:cs/>
        </w:rPr>
        <w:t xml:space="preserve"> </w:t>
      </w:r>
      <w:r w:rsidRPr="00AB0190">
        <w:rPr>
          <w:rFonts w:hint="cs"/>
          <w:rtl/>
          <w:lang w:bidi="ar-SA"/>
        </w:rPr>
        <w:t>غير</w:t>
      </w:r>
      <w:r w:rsidRPr="00C9269B">
        <w:rPr>
          <w:rtl/>
          <w:cs/>
        </w:rPr>
        <w:t xml:space="preserve"> </w:t>
      </w:r>
      <w:r w:rsidRPr="00AB0190">
        <w:rPr>
          <w:rFonts w:hint="cs"/>
          <w:rtl/>
          <w:lang w:bidi="ar-SA"/>
        </w:rPr>
        <w:t>أبي</w:t>
      </w:r>
      <w:r w:rsidRPr="00C9269B">
        <w:rPr>
          <w:rtl/>
          <w:cs/>
        </w:rPr>
        <w:t xml:space="preserve"> </w:t>
      </w:r>
      <w:r w:rsidRPr="00AB0190">
        <w:rPr>
          <w:rFonts w:hint="cs"/>
          <w:rtl/>
          <w:lang w:bidi="ar-SA"/>
        </w:rPr>
        <w:t>حفص</w:t>
      </w:r>
      <w:r w:rsidRPr="00C9269B">
        <w:rPr>
          <w:rtl/>
          <w:cs/>
        </w:rPr>
        <w:t xml:space="preserve"> </w:t>
      </w:r>
      <w:r w:rsidRPr="00AB0190">
        <w:rPr>
          <w:rFonts w:hint="cs"/>
          <w:rtl/>
          <w:lang w:bidi="ar-SA"/>
        </w:rPr>
        <w:t>بقائلها</w:t>
      </w:r>
    </w:p>
    <w:p w:rsidR="00DE6D41" w:rsidRPr="00C9269B" w:rsidRDefault="00DE6D41" w:rsidP="00DE6D41">
      <w:pPr>
        <w:pStyle w:val="libCenter"/>
      </w:pPr>
      <w:r w:rsidRPr="00C9269B">
        <w:rPr>
          <w:rFonts w:hint="cs"/>
          <w:cs/>
          <w:lang w:bidi="bn-IN"/>
        </w:rPr>
        <w:t>আবু</w:t>
      </w:r>
      <w:r w:rsidRPr="00C9269B">
        <w:rPr>
          <w:cs/>
          <w:lang w:bidi="bn-IN"/>
        </w:rPr>
        <w:t xml:space="preserve"> </w:t>
      </w:r>
      <w:r w:rsidRPr="00C9269B">
        <w:rPr>
          <w:rFonts w:hint="cs"/>
          <w:cs/>
          <w:lang w:bidi="bn-IN"/>
        </w:rPr>
        <w:t>হাফসা</w:t>
      </w:r>
      <w:r w:rsidRPr="00C9269B">
        <w:rPr>
          <w:cs/>
          <w:lang w:bidi="bn-IN"/>
        </w:rPr>
        <w:t xml:space="preserve"> (</w:t>
      </w:r>
      <w:r w:rsidRPr="00C9269B">
        <w:rPr>
          <w:rFonts w:hint="cs"/>
          <w:cs/>
          <w:lang w:bidi="bn-IN"/>
        </w:rPr>
        <w:t>উমর</w:t>
      </w:r>
      <w:r w:rsidRPr="00C9269B">
        <w:rPr>
          <w:cs/>
          <w:lang w:bidi="bn-IN"/>
        </w:rPr>
        <w:t xml:space="preserve">) </w:t>
      </w:r>
      <w:r w:rsidRPr="00C9269B">
        <w:rPr>
          <w:rFonts w:hint="cs"/>
          <w:cs/>
          <w:lang w:bidi="bn-IN"/>
        </w:rPr>
        <w:t>ব্যতীত</w:t>
      </w:r>
      <w:r w:rsidRPr="00C9269B">
        <w:rPr>
          <w:cs/>
          <w:lang w:bidi="bn-IN"/>
        </w:rPr>
        <w:t xml:space="preserve"> </w:t>
      </w:r>
      <w:r w:rsidRPr="00C9269B">
        <w:rPr>
          <w:rFonts w:hint="cs"/>
          <w:cs/>
          <w:lang w:bidi="bn-IN"/>
        </w:rPr>
        <w:t>আরবের</w:t>
      </w:r>
      <w:r w:rsidRPr="00C9269B">
        <w:rPr>
          <w:cs/>
          <w:lang w:bidi="bn-IN"/>
        </w:rPr>
        <w:t xml:space="preserve"> </w:t>
      </w:r>
      <w:r w:rsidRPr="00C9269B">
        <w:rPr>
          <w:rFonts w:hint="cs"/>
          <w:cs/>
          <w:lang w:bidi="bn-IN"/>
        </w:rPr>
        <w:t>শ্রেষ্ঠ</w:t>
      </w:r>
      <w:r w:rsidRPr="00C9269B">
        <w:rPr>
          <w:cs/>
          <w:lang w:bidi="bn-IN"/>
        </w:rPr>
        <w:t xml:space="preserve"> </w:t>
      </w:r>
      <w:r w:rsidRPr="00C9269B">
        <w:rPr>
          <w:rFonts w:hint="cs"/>
          <w:cs/>
          <w:lang w:bidi="bn-IN"/>
        </w:rPr>
        <w:t>বীর</w:t>
      </w:r>
      <w:r w:rsidRPr="00C9269B">
        <w:rPr>
          <w:cs/>
          <w:lang w:bidi="bn-IN"/>
        </w:rPr>
        <w:t xml:space="preserve"> </w:t>
      </w:r>
      <w:r w:rsidRPr="00C9269B">
        <w:rPr>
          <w:rFonts w:hint="cs"/>
          <w:cs/>
          <w:lang w:bidi="bn-IN"/>
        </w:rPr>
        <w:t>ও</w:t>
      </w:r>
    </w:p>
    <w:p w:rsidR="00DE6D41" w:rsidRPr="00C9269B" w:rsidRDefault="00DE6D41" w:rsidP="00DE6D41">
      <w:pPr>
        <w:pStyle w:val="libArCenter"/>
      </w:pPr>
      <w:r w:rsidRPr="00AB0190">
        <w:rPr>
          <w:rFonts w:hint="cs"/>
          <w:rtl/>
          <w:lang w:bidi="ar-SA"/>
        </w:rPr>
        <w:t>أمام</w:t>
      </w:r>
      <w:r w:rsidRPr="00C9269B">
        <w:rPr>
          <w:rtl/>
          <w:cs/>
        </w:rPr>
        <w:t xml:space="preserve"> </w:t>
      </w:r>
      <w:r w:rsidRPr="00AB0190">
        <w:rPr>
          <w:rFonts w:hint="cs"/>
          <w:rtl/>
          <w:lang w:bidi="ar-SA"/>
        </w:rPr>
        <w:t>فارس</w:t>
      </w:r>
      <w:r w:rsidRPr="00C9269B">
        <w:rPr>
          <w:rtl/>
          <w:cs/>
        </w:rPr>
        <w:t xml:space="preserve"> </w:t>
      </w:r>
      <w:r w:rsidRPr="00AB0190">
        <w:rPr>
          <w:rFonts w:hint="cs"/>
          <w:rtl/>
          <w:lang w:bidi="ar-SA"/>
        </w:rPr>
        <w:t>عدنان</w:t>
      </w:r>
      <w:r w:rsidRPr="00C9269B">
        <w:rPr>
          <w:rtl/>
          <w:cs/>
        </w:rPr>
        <w:t xml:space="preserve"> </w:t>
      </w:r>
      <w:r w:rsidRPr="00AB0190">
        <w:rPr>
          <w:rFonts w:hint="cs"/>
          <w:rtl/>
          <w:lang w:bidi="ar-SA"/>
        </w:rPr>
        <w:t>و</w:t>
      </w:r>
      <w:r w:rsidRPr="00C9269B">
        <w:rPr>
          <w:rtl/>
          <w:cs/>
        </w:rPr>
        <w:t xml:space="preserve"> </w:t>
      </w:r>
      <w:r w:rsidRPr="00AB0190">
        <w:rPr>
          <w:rFonts w:hint="cs"/>
          <w:rtl/>
          <w:lang w:bidi="ar-SA"/>
        </w:rPr>
        <w:t>حاميها</w:t>
      </w:r>
    </w:p>
    <w:p w:rsidR="00DE6D41" w:rsidRPr="00C9269B" w:rsidRDefault="00DE6D41" w:rsidP="00DE6D41">
      <w:pPr>
        <w:pStyle w:val="libCenter"/>
      </w:pPr>
      <w:r w:rsidRPr="00C9269B">
        <w:rPr>
          <w:rFonts w:hint="cs"/>
          <w:cs/>
          <w:lang w:bidi="bn-IN"/>
        </w:rPr>
        <w:t>তাঁর</w:t>
      </w:r>
      <w:r w:rsidRPr="00C9269B">
        <w:rPr>
          <w:cs/>
          <w:lang w:bidi="bn-IN"/>
        </w:rPr>
        <w:t xml:space="preserve"> </w:t>
      </w:r>
      <w:r w:rsidRPr="00C9269B">
        <w:rPr>
          <w:rFonts w:hint="cs"/>
          <w:cs/>
          <w:lang w:bidi="bn-IN"/>
        </w:rPr>
        <w:t>সাহায্যকারীদের</w:t>
      </w:r>
      <w:r w:rsidRPr="00C9269B">
        <w:rPr>
          <w:cs/>
          <w:lang w:bidi="bn-IN"/>
        </w:rPr>
        <w:t xml:space="preserve"> </w:t>
      </w:r>
      <w:r w:rsidRPr="00C9269B">
        <w:rPr>
          <w:rFonts w:hint="cs"/>
          <w:cs/>
          <w:lang w:bidi="bn-IN"/>
        </w:rPr>
        <w:t>সামনে</w:t>
      </w:r>
      <w:r w:rsidRPr="00C9269B">
        <w:rPr>
          <w:cs/>
          <w:lang w:bidi="bn-IN"/>
        </w:rPr>
        <w:t xml:space="preserve"> </w:t>
      </w:r>
      <w:r w:rsidRPr="00C9269B">
        <w:rPr>
          <w:rFonts w:hint="cs"/>
          <w:cs/>
          <w:lang w:bidi="bn-IN"/>
        </w:rPr>
        <w:t>অন্য</w:t>
      </w:r>
      <w:r w:rsidRPr="00C9269B">
        <w:rPr>
          <w:cs/>
          <w:lang w:bidi="bn-IN"/>
        </w:rPr>
        <w:t xml:space="preserve"> </w:t>
      </w:r>
      <w:r w:rsidRPr="00C9269B">
        <w:rPr>
          <w:rFonts w:hint="cs"/>
          <w:cs/>
          <w:lang w:bidi="bn-IN"/>
        </w:rPr>
        <w:t>কেউ</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বলতে</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না।</w:t>
      </w:r>
      <w:r w:rsidRPr="00410725">
        <w:rPr>
          <w:rStyle w:val="libAlaemChar"/>
          <w:rFonts w:hint="eastAsia"/>
        </w:rPr>
        <w:t>”</w:t>
      </w:r>
    </w:p>
    <w:p w:rsidR="00DE6D41" w:rsidRPr="00C9269B" w:rsidRDefault="00DE6D41" w:rsidP="00DE6D41">
      <w:pPr>
        <w:pStyle w:val="libNormal"/>
      </w:pPr>
      <w:r w:rsidRPr="00C9269B">
        <w:rPr>
          <w:rFonts w:hint="cs"/>
          <w:cs/>
          <w:lang w:bidi="bn-IN"/>
        </w:rPr>
        <w:t>ইমাম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নেতার</w:t>
      </w:r>
      <w:r w:rsidRPr="00C9269B">
        <w:rPr>
          <w:cs/>
          <w:lang w:bidi="bn-IN"/>
        </w:rPr>
        <w:t xml:space="preserve"> </w:t>
      </w:r>
      <w:r w:rsidRPr="00C9269B">
        <w:rPr>
          <w:rFonts w:hint="cs"/>
          <w:cs/>
          <w:lang w:bidi="bn-IN"/>
        </w:rPr>
        <w:t>সাথে</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আচরণ</w:t>
      </w:r>
      <w:r w:rsidRPr="00C9269B">
        <w:rPr>
          <w:cs/>
          <w:lang w:bidi="bn-IN"/>
        </w:rPr>
        <w:t xml:space="preserve"> </w:t>
      </w:r>
      <w:r w:rsidRPr="00C9269B">
        <w:rPr>
          <w:rFonts w:hint="cs"/>
          <w:cs/>
          <w:lang w:bidi="bn-IN"/>
        </w:rPr>
        <w:t>এরূপই</w:t>
      </w:r>
      <w:r w:rsidRPr="00C9269B">
        <w:rPr>
          <w:cs/>
          <w:lang w:bidi="bn-IN"/>
        </w:rPr>
        <w:t xml:space="preserve"> </w:t>
      </w:r>
      <w:r w:rsidRPr="00C9269B">
        <w:rPr>
          <w:rFonts w:hint="cs"/>
          <w:cs/>
          <w:lang w:bidi="bn-IN"/>
        </w:rPr>
        <w:t>ছিল।</w:t>
      </w:r>
      <w:r w:rsidRPr="00C9269B">
        <w:rPr>
          <w:cs/>
          <w:lang w:bidi="bn-IN"/>
        </w:rPr>
        <w:t xml:space="preserve"> </w:t>
      </w:r>
      <w:r w:rsidRPr="00C9269B">
        <w:rPr>
          <w:rFonts w:hint="cs"/>
          <w:cs/>
          <w:lang w:bidi="bn-IN"/>
        </w:rPr>
        <w:t>আমাদের</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সেই</w:t>
      </w:r>
      <w:r w:rsidRPr="00C9269B">
        <w:rPr>
          <w:cs/>
          <w:lang w:bidi="bn-IN"/>
        </w:rPr>
        <w:t xml:space="preserve"> </w:t>
      </w:r>
      <w:r w:rsidRPr="00C9269B">
        <w:rPr>
          <w:rFonts w:hint="cs"/>
          <w:cs/>
          <w:lang w:bidi="bn-IN"/>
        </w:rPr>
        <w:t>ইমামের</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ব্যতীত</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ইজমাই</w:t>
      </w:r>
      <w:r w:rsidRPr="00C9269B">
        <w:rPr>
          <w:cs/>
          <w:lang w:bidi="bn-IN"/>
        </w:rPr>
        <w:t xml:space="preserve"> </w:t>
      </w:r>
      <w:r w:rsidRPr="00C9269B">
        <w:rPr>
          <w:rFonts w:hint="cs"/>
          <w:cs/>
          <w:lang w:bidi="bn-IN"/>
        </w:rPr>
        <w:t>হুজ্জাত</w:t>
      </w:r>
      <w:r w:rsidRPr="00C9269B">
        <w:rPr>
          <w:cs/>
          <w:lang w:bidi="bn-IN"/>
        </w:rPr>
        <w:t xml:space="preserve"> </w:t>
      </w:r>
      <w:r w:rsidRPr="00C9269B">
        <w:rPr>
          <w:rFonts w:hint="cs"/>
          <w:cs/>
          <w:lang w:bidi="bn-IN"/>
        </w:rPr>
        <w:t>বা</w:t>
      </w:r>
      <w:r w:rsidRPr="00C9269B">
        <w:rPr>
          <w:cs/>
          <w:lang w:bidi="bn-IN"/>
        </w:rPr>
        <w:t xml:space="preserve"> </w:t>
      </w:r>
      <w:r w:rsidRPr="00C9269B">
        <w:rPr>
          <w:rFonts w:hint="cs"/>
          <w:cs/>
          <w:lang w:bidi="bn-IN"/>
        </w:rPr>
        <w:t>দলিল</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তাই</w:t>
      </w:r>
      <w:r w:rsidRPr="00C9269B">
        <w:rPr>
          <w:cs/>
          <w:lang w:bidi="bn-IN"/>
        </w:rPr>
        <w:t xml:space="preserve"> </w:t>
      </w:r>
      <w:r w:rsidRPr="00C9269B">
        <w:rPr>
          <w:rFonts w:hint="cs"/>
          <w:cs/>
          <w:lang w:bidi="bn-IN"/>
        </w:rPr>
        <w:t>আপনার</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কিরূপে</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ইজমা</w:t>
      </w:r>
      <w:r w:rsidRPr="00C9269B">
        <w:rPr>
          <w:cs/>
          <w:lang w:bidi="bn-IN"/>
        </w:rPr>
        <w:t xml:space="preserve"> </w:t>
      </w:r>
      <w:r w:rsidRPr="00C9269B">
        <w:rPr>
          <w:rFonts w:hint="cs"/>
          <w:cs/>
          <w:lang w:bidi="bn-IN"/>
        </w:rPr>
        <w:t>পূর্ণতাপ্রাপ্ত</w:t>
      </w:r>
      <w:r w:rsidRPr="00C9269B">
        <w:rPr>
          <w:cs/>
          <w:lang w:bidi="bn-IN"/>
        </w:rPr>
        <w:t xml:space="preserve"> </w:t>
      </w:r>
      <w:r w:rsidRPr="00C9269B">
        <w:rPr>
          <w:rFonts w:hint="cs"/>
          <w:cs/>
          <w:lang w:bidi="bn-IN"/>
        </w:rPr>
        <w:t>হয়েছে</w:t>
      </w:r>
      <w:r w:rsidRPr="00C9269B">
        <w:t xml:space="preserve">? </w:t>
      </w:r>
      <w:r w:rsidRPr="00C9269B">
        <w:rPr>
          <w:rFonts w:hint="cs"/>
          <w:cs/>
          <w:lang w:bidi="bn-IN"/>
        </w:rPr>
        <w:t>যখন</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সম্পূর্ণ</w:t>
      </w:r>
      <w:r w:rsidRPr="00C9269B">
        <w:rPr>
          <w:cs/>
          <w:lang w:bidi="bn-IN"/>
        </w:rPr>
        <w:t xml:space="preserve"> </w:t>
      </w:r>
      <w:r w:rsidRPr="00C9269B">
        <w:rPr>
          <w:rFonts w:hint="cs"/>
          <w:cs/>
          <w:lang w:bidi="bn-IN"/>
        </w:rPr>
        <w:t>পরিস্থিতিকে</w:t>
      </w:r>
      <w:r w:rsidRPr="00C9269B">
        <w:rPr>
          <w:cs/>
          <w:lang w:bidi="bn-IN"/>
        </w:rPr>
        <w:t xml:space="preserve"> </w:t>
      </w:r>
      <w:r w:rsidRPr="00C9269B">
        <w:rPr>
          <w:rFonts w:hint="cs"/>
          <w:cs/>
          <w:lang w:bidi="bn-IN"/>
        </w:rPr>
        <w:t>এভাবে</w:t>
      </w:r>
      <w:r w:rsidRPr="00C9269B">
        <w:rPr>
          <w:cs/>
          <w:lang w:bidi="bn-IN"/>
        </w:rPr>
        <w:t xml:space="preserve"> </w:t>
      </w:r>
      <w:r w:rsidRPr="00C9269B">
        <w:rPr>
          <w:rFonts w:hint="cs"/>
          <w:cs/>
          <w:lang w:bidi="bn-IN"/>
        </w:rPr>
        <w:t>দেখছি।</w:t>
      </w:r>
    </w:p>
    <w:p w:rsidR="00DE6D41" w:rsidRPr="00C9269B" w:rsidRDefault="00DE6D41" w:rsidP="00DE6D41">
      <w:pPr>
        <w:pStyle w:val="libNormal"/>
      </w:pPr>
      <w:r>
        <w:rPr>
          <w:cs/>
          <w:lang w:bidi="bn-IN"/>
        </w:rPr>
        <w:t>৪৭৬</w:t>
      </w:r>
      <w:r w:rsidRPr="00C9269B">
        <w:rPr>
          <w:rFonts w:hint="cs"/>
          <w:cs/>
          <w:lang w:bidi="hi-IN"/>
        </w:rPr>
        <w:t>।</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w:t>
      </w:r>
      <w:r w:rsidRPr="00C9269B">
        <w:rPr>
          <w:rFonts w:hint="cs"/>
          <w:cs/>
          <w:lang w:bidi="bn-IN"/>
        </w:rPr>
        <w:t>কে</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দুনিয়ার</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পর্যায়ের</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অবহিত</w:t>
      </w:r>
      <w:r w:rsidRPr="00C9269B">
        <w:rPr>
          <w:cs/>
          <w:lang w:bidi="bn-IN"/>
        </w:rPr>
        <w:t xml:space="preserve"> </w:t>
      </w:r>
      <w:r w:rsidRPr="00C9269B">
        <w:rPr>
          <w:rFonts w:hint="cs"/>
          <w:cs/>
          <w:lang w:bidi="bn-IN"/>
        </w:rPr>
        <w:t>বলেই</w:t>
      </w:r>
      <w:r w:rsidRPr="00C9269B">
        <w:rPr>
          <w:cs/>
          <w:lang w:bidi="bn-IN"/>
        </w:rPr>
        <w:t xml:space="preserve"> </w:t>
      </w:r>
      <w:r w:rsidRPr="00C9269B">
        <w:rPr>
          <w:rFonts w:hint="cs"/>
          <w:cs/>
          <w:lang w:bidi="bn-IN"/>
        </w:rPr>
        <w:t>বিশ্বাস</w:t>
      </w:r>
      <w:r w:rsidRPr="00C9269B">
        <w:rPr>
          <w:cs/>
          <w:lang w:bidi="bn-IN"/>
        </w:rPr>
        <w:t xml:space="preserve"> </w:t>
      </w:r>
      <w:r w:rsidRPr="00C9269B">
        <w:rPr>
          <w:rFonts w:hint="cs"/>
          <w:cs/>
          <w:lang w:bidi="bn-IN"/>
        </w:rPr>
        <w:t>করতেন।</w:t>
      </w:r>
      <w:r w:rsidRPr="00C9269B">
        <w:rPr>
          <w:cs/>
          <w:lang w:bidi="bn-IN"/>
        </w:rPr>
        <w:t xml:space="preserve"> </w:t>
      </w:r>
    </w:p>
    <w:p w:rsidR="00DE6D41" w:rsidRPr="00C9269B" w:rsidRDefault="00DE6D41" w:rsidP="00DE6D41">
      <w:pPr>
        <w:pStyle w:val="libNormal"/>
      </w:pPr>
      <w:r>
        <w:rPr>
          <w:cs/>
          <w:lang w:bidi="bn-IN"/>
        </w:rPr>
        <w:t>৪৭৭</w:t>
      </w:r>
      <w:r w:rsidRPr="00C9269B">
        <w:rPr>
          <w:rFonts w:hint="cs"/>
          <w:cs/>
          <w:lang w:bidi="hi-IN"/>
        </w:rPr>
        <w:t>।</w:t>
      </w:r>
      <w:r w:rsidRPr="00C9269B">
        <w:rPr>
          <w:cs/>
          <w:lang w:bidi="bn-IN"/>
        </w:rPr>
        <w:t xml:space="preserve"> </w:t>
      </w:r>
      <w:r w:rsidRPr="00C9269B">
        <w:rPr>
          <w:rFonts w:hint="cs"/>
          <w:cs/>
          <w:lang w:bidi="bn-IN"/>
        </w:rPr>
        <w:t>খলীফা</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বকরের</w:t>
      </w:r>
      <w:r w:rsidRPr="00C9269B">
        <w:rPr>
          <w:cs/>
          <w:lang w:bidi="bn-IN"/>
        </w:rPr>
        <w:t xml:space="preserve"> </w:t>
      </w:r>
      <w:r w:rsidRPr="00C9269B">
        <w:rPr>
          <w:rFonts w:hint="cs"/>
          <w:cs/>
          <w:lang w:bidi="bn-IN"/>
        </w:rPr>
        <w:t>সময়ে</w:t>
      </w:r>
      <w:r w:rsidRPr="00C9269B">
        <w:rPr>
          <w:cs/>
          <w:lang w:bidi="bn-IN"/>
        </w:rPr>
        <w:t xml:space="preserve"> </w:t>
      </w:r>
      <w:r w:rsidRPr="00C9269B">
        <w:rPr>
          <w:rFonts w:hint="cs"/>
          <w:cs/>
          <w:lang w:bidi="bn-IN"/>
        </w:rPr>
        <w:t>সৃষ্ট</w:t>
      </w:r>
      <w:r w:rsidRPr="00C9269B">
        <w:rPr>
          <w:cs/>
          <w:lang w:bidi="bn-IN"/>
        </w:rPr>
        <w:t xml:space="preserve"> </w:t>
      </w:r>
      <w:r w:rsidRPr="00C9269B">
        <w:rPr>
          <w:rFonts w:hint="cs"/>
          <w:cs/>
          <w:lang w:bidi="bn-IN"/>
        </w:rPr>
        <w:t>বিশৃঙ্খলা</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ফিতনা</w:t>
      </w:r>
      <w:r w:rsidRPr="00C9269B">
        <w:rPr>
          <w:cs/>
          <w:lang w:bidi="bn-IN"/>
        </w:rPr>
        <w:t xml:space="preserve"> </w:t>
      </w:r>
      <w:r w:rsidRPr="00C9269B">
        <w:rPr>
          <w:rFonts w:hint="cs"/>
          <w:cs/>
          <w:lang w:bidi="bn-IN"/>
        </w:rPr>
        <w:t>প্রমাণ</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নিঃসন্দেহে</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খলীফা</w:t>
      </w:r>
      <w:r w:rsidRPr="00C9269B">
        <w:rPr>
          <w:cs/>
          <w:lang w:bidi="bn-IN"/>
        </w:rPr>
        <w:t xml:space="preserve"> </w:t>
      </w:r>
      <w:r w:rsidRPr="00C9269B">
        <w:rPr>
          <w:rFonts w:hint="cs"/>
          <w:cs/>
          <w:lang w:bidi="bn-IN"/>
        </w:rPr>
        <w:t>হলে</w:t>
      </w:r>
      <w:r w:rsidRPr="00C9269B">
        <w:rPr>
          <w:cs/>
          <w:lang w:bidi="bn-IN"/>
        </w:rPr>
        <w:t xml:space="preserve"> </w:t>
      </w:r>
      <w:r w:rsidRPr="00C9269B">
        <w:rPr>
          <w:rFonts w:hint="cs"/>
          <w:cs/>
          <w:lang w:bidi="bn-IN"/>
        </w:rPr>
        <w:t>এমনটি</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না।</w:t>
      </w:r>
      <w:r w:rsidRPr="00C9269B">
        <w:rPr>
          <w:cs/>
          <w:lang w:bidi="bn-IN"/>
        </w:rPr>
        <w:t xml:space="preserve"> </w:t>
      </w:r>
    </w:p>
    <w:p w:rsidR="00DE6D41" w:rsidRPr="00C9269B" w:rsidRDefault="00DE6D41" w:rsidP="00DE6D41">
      <w:pPr>
        <w:pStyle w:val="libNormal"/>
      </w:pPr>
      <w:r>
        <w:rPr>
          <w:cs/>
          <w:lang w:bidi="bn-IN"/>
        </w:rPr>
        <w:t>৪৭৮</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শারহে</w:t>
      </w:r>
      <w:r w:rsidRPr="00C9269B">
        <w:rPr>
          <w:cs/>
          <w:lang w:bidi="bn-IN"/>
        </w:rPr>
        <w:t xml:space="preserve"> </w:t>
      </w:r>
      <w:r w:rsidRPr="00B75458">
        <w:rPr>
          <w:rStyle w:val="libAlaemChar"/>
        </w:rPr>
        <w:t>‘</w:t>
      </w:r>
      <w:r w:rsidRPr="00C9269B">
        <w:rPr>
          <w:rFonts w:hint="cs"/>
          <w:cs/>
          <w:lang w:bidi="bn-IN"/>
        </w:rPr>
        <w:t>নাহজুল</w:t>
      </w:r>
      <w:r w:rsidRPr="00C9269B">
        <w:rPr>
          <w:cs/>
          <w:lang w:bidi="bn-IN"/>
        </w:rPr>
        <w:t xml:space="preserve"> </w:t>
      </w:r>
      <w:r w:rsidRPr="00C9269B">
        <w:rPr>
          <w:rFonts w:hint="cs"/>
          <w:cs/>
          <w:lang w:bidi="bn-IN"/>
        </w:rPr>
        <w:t>বালাগাহ্</w:t>
      </w:r>
      <w:r>
        <w:rPr>
          <w:rFonts w:hint="eastAsia"/>
        </w:rPr>
        <w:t>’</w:t>
      </w:r>
      <w:r w:rsidRPr="00C9269B">
        <w:rPr>
          <w:rFonts w:hint="cs"/>
          <w:cs/>
          <w:lang w:bidi="bn-IN"/>
        </w:rPr>
        <w:t>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১০৭</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আসির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কামিল</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২৪</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উমরের</w:t>
      </w:r>
      <w:r w:rsidRPr="00C9269B">
        <w:rPr>
          <w:cs/>
          <w:lang w:bidi="bn-IN"/>
        </w:rPr>
        <w:t xml:space="preserve"> </w:t>
      </w:r>
      <w:r w:rsidRPr="00C9269B">
        <w:rPr>
          <w:rFonts w:hint="cs"/>
          <w:cs/>
          <w:lang w:bidi="bn-IN"/>
        </w:rPr>
        <w:t>জীবনী</w:t>
      </w:r>
      <w:r w:rsidRPr="00C9269B">
        <w:rPr>
          <w:cs/>
          <w:lang w:bidi="bn-IN"/>
        </w:rPr>
        <w:t xml:space="preserve"> </w:t>
      </w:r>
      <w:r w:rsidRPr="00C9269B">
        <w:rPr>
          <w:rFonts w:hint="cs"/>
          <w:cs/>
          <w:lang w:bidi="bn-IN"/>
        </w:rPr>
        <w:t>আলোচনায়</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Pr>
          <w:cs/>
          <w:lang w:bidi="bn-IN"/>
        </w:rPr>
        <w:t>৪৭৯</w:t>
      </w:r>
      <w:r w:rsidRPr="00C9269B">
        <w:rPr>
          <w:rFonts w:hint="cs"/>
          <w:cs/>
          <w:lang w:bidi="hi-IN"/>
        </w:rPr>
        <w:t>।</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বুখারীর</w:t>
      </w:r>
      <w:r w:rsidRPr="00C9269B">
        <w:rPr>
          <w:cs/>
          <w:lang w:bidi="bn-IN"/>
        </w:rPr>
        <w:t xml:space="preserve"> </w:t>
      </w:r>
      <w:r w:rsidRPr="00C9269B">
        <w:rPr>
          <w:rFonts w:hint="cs"/>
          <w:cs/>
          <w:lang w:bidi="bn-IN"/>
        </w:rPr>
        <w:t>৪র্থ</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পৃষ্ঠায়</w:t>
      </w:r>
      <w:r w:rsidRPr="00C9269B">
        <w:rPr>
          <w:cs/>
          <w:lang w:bidi="bn-IN"/>
        </w:rPr>
        <w:t xml:space="preserve"> </w:t>
      </w:r>
      <w:r w:rsidRPr="00B75458">
        <w:rPr>
          <w:rStyle w:val="libAlaemChar"/>
        </w:rPr>
        <w:t>‘</w:t>
      </w:r>
      <w:r w:rsidRPr="00C9269B">
        <w:rPr>
          <w:rFonts w:hint="cs"/>
          <w:cs/>
          <w:lang w:bidi="bn-IN"/>
        </w:rPr>
        <w:t>কিতাবুল</w:t>
      </w:r>
      <w:r w:rsidRPr="00C9269B">
        <w:rPr>
          <w:cs/>
          <w:lang w:bidi="bn-IN"/>
        </w:rPr>
        <w:t xml:space="preserve"> </w:t>
      </w:r>
      <w:r w:rsidRPr="00C9269B">
        <w:rPr>
          <w:rFonts w:hint="cs"/>
          <w:cs/>
          <w:lang w:bidi="bn-IN"/>
        </w:rPr>
        <w:t>মারযা</w:t>
      </w:r>
      <w:r>
        <w:rPr>
          <w:rFonts w:hint="eastAsia"/>
        </w:rPr>
        <w:t>’</w:t>
      </w:r>
      <w:r w:rsidRPr="00C9269B">
        <w:rPr>
          <w:rFonts w:hint="cs"/>
          <w:cs/>
          <w:lang w:bidi="bn-IN"/>
        </w:rPr>
        <w:t>অধ্যায়।</w:t>
      </w:r>
    </w:p>
    <w:p w:rsidR="00DE6D41" w:rsidRPr="00C9269B" w:rsidRDefault="00DE6D41" w:rsidP="00DE6D41">
      <w:pPr>
        <w:pStyle w:val="libNormal"/>
      </w:pPr>
      <w:r>
        <w:rPr>
          <w:cs/>
          <w:lang w:bidi="bn-IN"/>
        </w:rPr>
        <w:t>৪৮০</w:t>
      </w:r>
      <w:r w:rsidRPr="00C9269B">
        <w:rPr>
          <w:rFonts w:hint="cs"/>
          <w:cs/>
          <w:lang w:bidi="hi-IN"/>
        </w:rPr>
        <w:t>।</w:t>
      </w:r>
      <w:r w:rsidRPr="00C9269B">
        <w:rPr>
          <w:cs/>
          <w:lang w:bidi="bn-IN"/>
        </w:rPr>
        <w:t xml:space="preserve"> </w:t>
      </w:r>
      <w:r w:rsidRPr="00B75458">
        <w:rPr>
          <w:rStyle w:val="libAlaemChar"/>
        </w:rPr>
        <w:t>‘</w:t>
      </w:r>
      <w:r w:rsidRPr="00C9269B">
        <w:rPr>
          <w:rFonts w:hint="cs"/>
          <w:cs/>
          <w:lang w:bidi="bn-IN"/>
        </w:rPr>
        <w:t>মহানবী</w:t>
      </w:r>
      <w:r w:rsidRPr="00C9269B">
        <w:rPr>
          <w:cs/>
          <w:lang w:bidi="bn-IN"/>
        </w:rPr>
        <w:t xml:space="preserve"> </w:t>
      </w:r>
      <w:r w:rsidRPr="00C9269B">
        <w:rPr>
          <w:rFonts w:hint="cs"/>
          <w:cs/>
          <w:lang w:bidi="bn-IN"/>
        </w:rPr>
        <w:t>নিজ</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কিছুই</w:t>
      </w:r>
      <w:r w:rsidRPr="00C9269B">
        <w:rPr>
          <w:cs/>
          <w:lang w:bidi="bn-IN"/>
        </w:rPr>
        <w:t xml:space="preserve"> </w:t>
      </w:r>
      <w:r w:rsidRPr="00C9269B">
        <w:rPr>
          <w:rFonts w:hint="cs"/>
          <w:cs/>
          <w:lang w:bidi="bn-IN"/>
        </w:rPr>
        <w:t>বলেন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বলেন</w:t>
      </w:r>
      <w:r w:rsidRPr="00C9269B">
        <w:rPr>
          <w:cs/>
          <w:lang w:bidi="bn-IN"/>
        </w:rPr>
        <w:t xml:space="preserve"> </w:t>
      </w:r>
      <w:r w:rsidRPr="00C9269B">
        <w:rPr>
          <w:rFonts w:hint="cs"/>
          <w:cs/>
          <w:lang w:bidi="bn-IN"/>
        </w:rPr>
        <w:t>তা</w:t>
      </w:r>
      <w:r w:rsidRPr="00C9269B">
        <w:rPr>
          <w:cs/>
          <w:lang w:bidi="bn-IN"/>
        </w:rPr>
        <w:t xml:space="preserve"> </w:t>
      </w:r>
      <w:r>
        <w:rPr>
          <w:rFonts w:hint="cs"/>
          <w:cs/>
          <w:lang w:bidi="bn-IN"/>
        </w:rPr>
        <w:t>আল্লাহর</w:t>
      </w:r>
      <w:r w:rsidRPr="00C9269B">
        <w:rPr>
          <w:cs/>
          <w:lang w:bidi="bn-IN"/>
        </w:rPr>
        <w:t xml:space="preserve"> </w:t>
      </w:r>
      <w:r w:rsidRPr="00C9269B">
        <w:rPr>
          <w:rFonts w:hint="cs"/>
          <w:cs/>
          <w:lang w:bidi="bn-IN"/>
        </w:rPr>
        <w:t>ওহী</w:t>
      </w:r>
      <w:r w:rsidRPr="00C9269B">
        <w:rPr>
          <w:cs/>
          <w:lang w:bidi="bn-IN"/>
        </w:rPr>
        <w:t xml:space="preserve"> </w:t>
      </w:r>
      <w:r w:rsidRPr="00C9269B">
        <w:rPr>
          <w:rFonts w:hint="cs"/>
          <w:cs/>
          <w:lang w:bidi="bn-IN"/>
        </w:rPr>
        <w:t>ব্যতীত</w:t>
      </w:r>
      <w:r w:rsidRPr="00C9269B">
        <w:rPr>
          <w:cs/>
          <w:lang w:bidi="bn-IN"/>
        </w:rPr>
        <w:t xml:space="preserve"> </w:t>
      </w:r>
      <w:r w:rsidRPr="00C9269B">
        <w:rPr>
          <w:rFonts w:hint="cs"/>
          <w:cs/>
          <w:lang w:bidi="bn-IN"/>
        </w:rPr>
        <w:t>কিছু</w:t>
      </w:r>
      <w:r w:rsidRPr="00C9269B">
        <w:rPr>
          <w:cs/>
          <w:lang w:bidi="bn-IN"/>
        </w:rPr>
        <w:t xml:space="preserve"> </w:t>
      </w:r>
      <w:r w:rsidRPr="00C9269B">
        <w:rPr>
          <w:rFonts w:hint="cs"/>
          <w:cs/>
          <w:lang w:bidi="bn-IN"/>
        </w:rPr>
        <w:t>নয়</w:t>
      </w:r>
      <w:r>
        <w:rPr>
          <w:rFonts w:hint="eastAsia"/>
        </w:rPr>
        <w:t>’</w:t>
      </w:r>
      <w:r>
        <w:rPr>
          <w:rFonts w:hint="eastAsia"/>
        </w:rPr>
        <w:t>-</w:t>
      </w:r>
      <w:r w:rsidRPr="00C9269B">
        <w:rPr>
          <w:rFonts w:hint="cs"/>
          <w:cs/>
          <w:lang w:bidi="bn-IN"/>
        </w:rPr>
        <w:t>সূরা</w:t>
      </w:r>
      <w:r w:rsidRPr="00C9269B">
        <w:rPr>
          <w:cs/>
          <w:lang w:bidi="bn-IN"/>
        </w:rPr>
        <w:t xml:space="preserve"> </w:t>
      </w:r>
      <w:r w:rsidRPr="00C9269B">
        <w:rPr>
          <w:rFonts w:hint="cs"/>
          <w:cs/>
          <w:lang w:bidi="bn-IN"/>
        </w:rPr>
        <w:t>নাজম।</w:t>
      </w:r>
    </w:p>
    <w:p w:rsidR="00DE6D41" w:rsidRPr="00C9269B" w:rsidRDefault="00DE6D41" w:rsidP="00DE6D41">
      <w:pPr>
        <w:pStyle w:val="libNormal"/>
      </w:pPr>
      <w:r>
        <w:rPr>
          <w:cs/>
          <w:lang w:bidi="bn-IN"/>
        </w:rPr>
        <w:t>৪৮১</w:t>
      </w:r>
      <w:r w:rsidRPr="00C9269B">
        <w:rPr>
          <w:rFonts w:hint="cs"/>
          <w:cs/>
          <w:lang w:bidi="hi-IN"/>
        </w:rPr>
        <w:t>।</w:t>
      </w:r>
      <w:r w:rsidRPr="00C9269B">
        <w:rPr>
          <w:cs/>
          <w:lang w:bidi="bn-IN"/>
        </w:rPr>
        <w:t xml:space="preserve"> </w:t>
      </w:r>
      <w:r w:rsidRPr="00C9269B">
        <w:rPr>
          <w:rFonts w:hint="cs"/>
          <w:cs/>
          <w:lang w:bidi="bn-IN"/>
        </w:rPr>
        <w:t>বুখারী</w:t>
      </w:r>
      <w:r>
        <w:t>,</w:t>
      </w:r>
      <w:r w:rsidRPr="00C9269B">
        <w:rPr>
          <w:rFonts w:hint="cs"/>
          <w:cs/>
          <w:lang w:bidi="bn-IN"/>
        </w:rPr>
        <w:t>১ম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কিতাবুল</w:t>
      </w:r>
      <w:r w:rsidRPr="00C9269B">
        <w:rPr>
          <w:cs/>
          <w:lang w:bidi="bn-IN"/>
        </w:rPr>
        <w:t xml:space="preserve"> </w:t>
      </w:r>
      <w:r w:rsidRPr="00C9269B">
        <w:rPr>
          <w:rFonts w:hint="cs"/>
          <w:cs/>
          <w:lang w:bidi="bn-IN"/>
        </w:rPr>
        <w:t>ইলম</w:t>
      </w:r>
      <w:r>
        <w:t>,</w:t>
      </w:r>
      <w:r w:rsidRPr="00C9269B">
        <w:rPr>
          <w:rFonts w:hint="cs"/>
          <w:cs/>
          <w:lang w:bidi="bn-IN"/>
        </w:rPr>
        <w:t>পৃষ্ঠা</w:t>
      </w:r>
      <w:r w:rsidRPr="00C9269B">
        <w:rPr>
          <w:cs/>
          <w:lang w:bidi="bn-IN"/>
        </w:rPr>
        <w:t xml:space="preserve"> </w:t>
      </w:r>
      <w:r w:rsidRPr="00C9269B">
        <w:rPr>
          <w:rFonts w:hint="cs"/>
          <w:cs/>
          <w:lang w:bidi="bn-IN"/>
        </w:rPr>
        <w:t>২২।</w:t>
      </w:r>
    </w:p>
    <w:p w:rsidR="00DE6D41" w:rsidRPr="00C9269B" w:rsidRDefault="00DE6D41" w:rsidP="00DE6D41">
      <w:pPr>
        <w:pStyle w:val="libNormal"/>
      </w:pPr>
      <w:r w:rsidRPr="00C9269B">
        <w:rPr>
          <w:rFonts w:hint="cs"/>
          <w:cs/>
          <w:lang w:bidi="bn-IN"/>
        </w:rPr>
        <w:t>৪</w:t>
      </w:r>
      <w:r>
        <w:rPr>
          <w:cs/>
          <w:lang w:bidi="bn-IN"/>
        </w:rPr>
        <w:t>৮২</w:t>
      </w:r>
      <w:r w:rsidRPr="00C9269B">
        <w:rPr>
          <w:rFonts w:hint="cs"/>
          <w:cs/>
          <w:lang w:bidi="hi-IN"/>
        </w:rPr>
        <w:t>।</w:t>
      </w:r>
      <w:r w:rsidRPr="00C9269B">
        <w:rPr>
          <w:cs/>
          <w:lang w:bidi="bn-IN"/>
        </w:rPr>
        <w:t xml:space="preserve"> </w:t>
      </w:r>
      <w:r w:rsidRPr="00C9269B">
        <w:rPr>
          <w:rFonts w:hint="cs"/>
          <w:cs/>
          <w:lang w:bidi="bn-IN"/>
        </w:rPr>
        <w:t>মুসলিম</w:t>
      </w:r>
      <w:r>
        <w:t>,</w:t>
      </w:r>
      <w:r w:rsidRPr="00C9269B">
        <w:rPr>
          <w:rFonts w:hint="cs"/>
          <w:cs/>
          <w:lang w:bidi="bn-IN"/>
        </w:rPr>
        <w:t>২য়</w:t>
      </w:r>
      <w:r w:rsidRPr="00C9269B">
        <w:rPr>
          <w:cs/>
          <w:lang w:bidi="bn-IN"/>
        </w:rPr>
        <w:t xml:space="preserve"> </w:t>
      </w:r>
      <w:r w:rsidRPr="00C9269B">
        <w:rPr>
          <w:rFonts w:hint="cs"/>
          <w:cs/>
          <w:lang w:bidi="bn-IN"/>
        </w:rPr>
        <w:t>খণ্ড</w:t>
      </w:r>
      <w:r>
        <w:t>,</w:t>
      </w:r>
      <w:r w:rsidRPr="00C9269B">
        <w:rPr>
          <w:rFonts w:hint="cs"/>
          <w:cs/>
          <w:lang w:bidi="bn-IN"/>
        </w:rPr>
        <w:t>পৃষ্ঠা</w:t>
      </w:r>
      <w:r w:rsidRPr="00C9269B">
        <w:rPr>
          <w:cs/>
          <w:lang w:bidi="bn-IN"/>
        </w:rPr>
        <w:t xml:space="preserve"> </w:t>
      </w:r>
      <w:r w:rsidRPr="00C9269B">
        <w:rPr>
          <w:rFonts w:hint="cs"/>
          <w:cs/>
          <w:lang w:bidi="bn-IN"/>
        </w:rPr>
        <w:t>১৪।</w:t>
      </w:r>
    </w:p>
    <w:p w:rsidR="00DE6D41" w:rsidRPr="00C9269B" w:rsidRDefault="00DE6D41" w:rsidP="00DE6D41">
      <w:pPr>
        <w:pStyle w:val="libNormal"/>
      </w:pPr>
      <w:r>
        <w:rPr>
          <w:cs/>
          <w:lang w:bidi="bn-IN"/>
        </w:rPr>
        <w:t>৪৮৩</w:t>
      </w:r>
      <w:r w:rsidRPr="00C9269B">
        <w:rPr>
          <w:rFonts w:hint="cs"/>
          <w:cs/>
          <w:lang w:bidi="hi-IN"/>
        </w:rPr>
        <w:t>।</w:t>
      </w:r>
      <w:r w:rsidRPr="00C9269B">
        <w:rPr>
          <w:cs/>
          <w:lang w:bidi="bn-IN"/>
        </w:rPr>
        <w:t xml:space="preserve"> </w:t>
      </w:r>
      <w:r w:rsidRPr="00C9269B">
        <w:rPr>
          <w:rFonts w:hint="cs"/>
          <w:cs/>
          <w:lang w:bidi="bn-IN"/>
        </w:rPr>
        <w:t>মুসনাদ</w:t>
      </w:r>
      <w:r>
        <w:t>,</w:t>
      </w:r>
      <w:r w:rsidRPr="00C9269B">
        <w:rPr>
          <w:rFonts w:hint="cs"/>
          <w:cs/>
          <w:lang w:bidi="bn-IN"/>
        </w:rPr>
        <w:t>১ম</w:t>
      </w:r>
      <w:r w:rsidRPr="00C9269B">
        <w:rPr>
          <w:cs/>
          <w:lang w:bidi="bn-IN"/>
        </w:rPr>
        <w:t xml:space="preserve"> </w:t>
      </w:r>
      <w:r w:rsidRPr="00C9269B">
        <w:rPr>
          <w:rFonts w:hint="cs"/>
          <w:cs/>
          <w:lang w:bidi="bn-IN"/>
        </w:rPr>
        <w:t>খণ্ড</w:t>
      </w:r>
      <w:r>
        <w:t>,</w:t>
      </w:r>
      <w:r w:rsidRPr="00C9269B">
        <w:rPr>
          <w:rFonts w:hint="cs"/>
          <w:cs/>
          <w:lang w:bidi="bn-IN"/>
        </w:rPr>
        <w:t>পৃষ্ঠা</w:t>
      </w:r>
      <w:r w:rsidRPr="00C9269B">
        <w:rPr>
          <w:cs/>
          <w:lang w:bidi="bn-IN"/>
        </w:rPr>
        <w:t xml:space="preserve"> </w:t>
      </w:r>
      <w:r w:rsidRPr="00C9269B">
        <w:rPr>
          <w:rFonts w:hint="cs"/>
          <w:cs/>
          <w:lang w:bidi="bn-IN"/>
        </w:rPr>
        <w:t>৩২৫।</w:t>
      </w:r>
    </w:p>
    <w:p w:rsidR="00DE6D41" w:rsidRPr="00C9269B" w:rsidRDefault="00DE6D41" w:rsidP="00DE6D41">
      <w:pPr>
        <w:pStyle w:val="libNormal"/>
      </w:pPr>
      <w:r>
        <w:rPr>
          <w:cs/>
          <w:lang w:bidi="bn-IN"/>
        </w:rPr>
        <w:t>৪৮৪</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rPr>
          <w:rFonts w:hint="eastAsia"/>
        </w:rPr>
        <w:t>’</w:t>
      </w:r>
      <w:r w:rsidRPr="00C9269B">
        <w:rPr>
          <w:rFonts w:hint="cs"/>
          <w:cs/>
          <w:lang w:bidi="bn-IN"/>
        </w:rPr>
        <w:t>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২০</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সেখান</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৪৮৫</w:t>
      </w:r>
      <w:r w:rsidRPr="00C9269B">
        <w:rPr>
          <w:rFonts w:hint="cs"/>
          <w:cs/>
          <w:lang w:bidi="hi-IN"/>
        </w:rPr>
        <w:t>।</w:t>
      </w:r>
      <w:r w:rsidRPr="00C9269B">
        <w:rPr>
          <w:cs/>
          <w:lang w:bidi="bn-IN"/>
        </w:rPr>
        <w:t xml:space="preserve"> </w:t>
      </w:r>
      <w:r w:rsidRPr="00C9269B">
        <w:rPr>
          <w:rFonts w:hint="cs"/>
          <w:cs/>
          <w:lang w:bidi="bn-IN"/>
        </w:rPr>
        <w:t>বুখারী</w:t>
      </w:r>
      <w:r>
        <w:t>,</w:t>
      </w:r>
      <w:r w:rsidRPr="00C9269B">
        <w:rPr>
          <w:rFonts w:hint="cs"/>
          <w:cs/>
          <w:lang w:bidi="bn-IN"/>
        </w:rPr>
        <w:t>২য়</w:t>
      </w:r>
      <w:r w:rsidRPr="00C9269B">
        <w:rPr>
          <w:cs/>
          <w:lang w:bidi="bn-IN"/>
        </w:rPr>
        <w:t xml:space="preserve"> </w:t>
      </w:r>
      <w:r w:rsidRPr="00C9269B">
        <w:rPr>
          <w:rFonts w:hint="cs"/>
          <w:cs/>
          <w:lang w:bidi="bn-IN"/>
        </w:rPr>
        <w:t>খণ্ড</w:t>
      </w:r>
      <w:r>
        <w:t>,</w:t>
      </w:r>
      <w:r w:rsidRPr="00C9269B">
        <w:rPr>
          <w:rFonts w:hint="cs"/>
          <w:cs/>
          <w:lang w:bidi="bn-IN"/>
        </w:rPr>
        <w:t>১১৮</w:t>
      </w:r>
      <w:r w:rsidRPr="00C9269B">
        <w:rPr>
          <w:cs/>
          <w:lang w:bidi="bn-IN"/>
        </w:rPr>
        <w:t xml:space="preserve"> </w:t>
      </w:r>
      <w:r w:rsidRPr="00C9269B">
        <w:rPr>
          <w:rFonts w:hint="cs"/>
          <w:cs/>
          <w:lang w:bidi="bn-IN"/>
        </w:rPr>
        <w:t>পৃষ্ঠা।</w:t>
      </w:r>
    </w:p>
    <w:p w:rsidR="00DE6D41" w:rsidRPr="00C9269B" w:rsidRDefault="00DE6D41" w:rsidP="00DE6D41">
      <w:pPr>
        <w:pStyle w:val="libNormal"/>
      </w:pPr>
      <w:r>
        <w:rPr>
          <w:cs/>
          <w:lang w:bidi="bn-IN"/>
        </w:rPr>
        <w:t>৪৮৬</w:t>
      </w:r>
      <w:r w:rsidRPr="00C9269B">
        <w:rPr>
          <w:rFonts w:hint="cs"/>
          <w:cs/>
          <w:lang w:bidi="hi-IN"/>
        </w:rPr>
        <w:t>।</w:t>
      </w:r>
      <w:r w:rsidRPr="00C9269B">
        <w:rPr>
          <w:cs/>
          <w:lang w:bidi="bn-IN"/>
        </w:rPr>
        <w:t xml:space="preserve"> </w:t>
      </w:r>
      <w:r w:rsidRPr="00C9269B">
        <w:rPr>
          <w:rFonts w:hint="cs"/>
          <w:cs/>
          <w:lang w:bidi="bn-IN"/>
        </w:rPr>
        <w:t>তৃতীয়</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রাবী</w:t>
      </w:r>
      <w:r w:rsidRPr="00C9269B">
        <w:rPr>
          <w:cs/>
          <w:lang w:bidi="bn-IN"/>
        </w:rPr>
        <w:t xml:space="preserve"> </w:t>
      </w:r>
      <w:r w:rsidRPr="00C9269B">
        <w:rPr>
          <w:rFonts w:hint="cs"/>
          <w:cs/>
          <w:lang w:bidi="bn-IN"/>
        </w:rPr>
        <w:t>ভূলে</w:t>
      </w:r>
      <w:r w:rsidRPr="00C9269B">
        <w:rPr>
          <w:cs/>
          <w:lang w:bidi="bn-IN"/>
        </w:rPr>
        <w:t xml:space="preserve"> </w:t>
      </w:r>
      <w:r w:rsidRPr="00C9269B">
        <w:rPr>
          <w:rFonts w:hint="cs"/>
          <w:cs/>
          <w:lang w:bidi="bn-IN"/>
        </w:rPr>
        <w:t>গিয়েছেন</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ঐ</w:t>
      </w:r>
      <w:r w:rsidRPr="00C9269B">
        <w:rPr>
          <w:cs/>
          <w:lang w:bidi="bn-IN"/>
        </w:rPr>
        <w:t xml:space="preserve"> </w:t>
      </w:r>
      <w:r w:rsidRPr="00C9269B">
        <w:rPr>
          <w:rFonts w:hint="cs"/>
          <w:cs/>
          <w:lang w:bidi="bn-IN"/>
        </w:rPr>
        <w:t>সম্পর্কিত</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রাসূল</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লিখিয়ে</w:t>
      </w:r>
      <w:r w:rsidRPr="00C9269B">
        <w:rPr>
          <w:cs/>
          <w:lang w:bidi="bn-IN"/>
        </w:rPr>
        <w:t xml:space="preserve"> </w:t>
      </w:r>
      <w:r w:rsidRPr="00C9269B">
        <w:rPr>
          <w:rFonts w:hint="cs"/>
          <w:cs/>
          <w:lang w:bidi="bn-IN"/>
        </w:rPr>
        <w:t>দিতে</w:t>
      </w:r>
      <w:r w:rsidRPr="00C9269B">
        <w:rPr>
          <w:cs/>
          <w:lang w:bidi="bn-IN"/>
        </w:rPr>
        <w:t xml:space="preserve"> </w:t>
      </w:r>
      <w:r w:rsidRPr="00C9269B">
        <w:rPr>
          <w:rFonts w:hint="cs"/>
          <w:cs/>
          <w:lang w:bidi="bn-IN"/>
        </w:rPr>
        <w:t>চেয়েছিলেন</w:t>
      </w:r>
      <w:r w:rsidRPr="00C9269B">
        <w:rPr>
          <w:cs/>
          <w:lang w:bidi="bn-IN"/>
        </w:rPr>
        <w:t xml:space="preserve"> </w:t>
      </w:r>
      <w:r w:rsidRPr="00C9269B">
        <w:rPr>
          <w:rFonts w:hint="cs"/>
          <w:cs/>
          <w:lang w:bidi="bn-IN"/>
        </w:rPr>
        <w:t>যাতে</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গোমরাহী</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মুক্তি</w:t>
      </w:r>
      <w:r w:rsidRPr="00C9269B">
        <w:rPr>
          <w:cs/>
          <w:lang w:bidi="bn-IN"/>
        </w:rPr>
        <w:t xml:space="preserve"> </w:t>
      </w:r>
      <w:r w:rsidRPr="00C9269B">
        <w:rPr>
          <w:rFonts w:hint="cs"/>
          <w:cs/>
          <w:lang w:bidi="bn-IN"/>
        </w:rPr>
        <w:t>পায়।</w:t>
      </w:r>
      <w:r w:rsidRPr="00C9269B">
        <w:rPr>
          <w:cs/>
          <w:lang w:bidi="bn-IN"/>
        </w:rPr>
        <w:t xml:space="preserve"> </w:t>
      </w:r>
      <w:r w:rsidRPr="00C9269B">
        <w:rPr>
          <w:rFonts w:hint="cs"/>
          <w:cs/>
          <w:lang w:bidi="bn-IN"/>
        </w:rPr>
        <w:t>কিন্তু</w:t>
      </w:r>
      <w:r w:rsidRPr="00C9269B">
        <w:rPr>
          <w:cs/>
          <w:lang w:bidi="bn-IN"/>
        </w:rPr>
        <w:t xml:space="preserve"> </w:t>
      </w:r>
      <w:r w:rsidRPr="00C9269B">
        <w:rPr>
          <w:rFonts w:hint="cs"/>
          <w:cs/>
          <w:lang w:bidi="bn-IN"/>
        </w:rPr>
        <w:t>রাজনীতির</w:t>
      </w:r>
      <w:r w:rsidRPr="00C9269B">
        <w:rPr>
          <w:cs/>
          <w:lang w:bidi="bn-IN"/>
        </w:rPr>
        <w:t xml:space="preserve"> </w:t>
      </w:r>
      <w:r w:rsidRPr="00C9269B">
        <w:rPr>
          <w:rFonts w:hint="cs"/>
          <w:cs/>
          <w:lang w:bidi="bn-IN"/>
        </w:rPr>
        <w:t>ধারা</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ভুলে</w:t>
      </w:r>
      <w:r w:rsidRPr="00C9269B">
        <w:rPr>
          <w:cs/>
          <w:lang w:bidi="bn-IN"/>
        </w:rPr>
        <w:t xml:space="preserve"> </w:t>
      </w:r>
      <w:r w:rsidRPr="00C9269B">
        <w:rPr>
          <w:rFonts w:hint="cs"/>
          <w:cs/>
          <w:lang w:bidi="bn-IN"/>
        </w:rPr>
        <w:t>যেতে</w:t>
      </w:r>
      <w:r w:rsidRPr="00C9269B">
        <w:rPr>
          <w:cs/>
          <w:lang w:bidi="bn-IN"/>
        </w:rPr>
        <w:t xml:space="preserve"> </w:t>
      </w:r>
      <w:r w:rsidRPr="00C9269B">
        <w:rPr>
          <w:rFonts w:hint="cs"/>
          <w:cs/>
          <w:lang w:bidi="bn-IN"/>
        </w:rPr>
        <w:t>বাধ্য</w:t>
      </w:r>
      <w:r w:rsidRPr="00C9269B">
        <w:rPr>
          <w:cs/>
          <w:lang w:bidi="bn-IN"/>
        </w:rPr>
        <w:t xml:space="preserve"> </w:t>
      </w:r>
      <w:r w:rsidRPr="00C9269B">
        <w:rPr>
          <w:rFonts w:hint="cs"/>
          <w:cs/>
          <w:lang w:bidi="bn-IN"/>
        </w:rPr>
        <w:t>করেছে।</w:t>
      </w:r>
    </w:p>
    <w:p w:rsidR="00DE6D41" w:rsidRPr="00C9269B" w:rsidRDefault="00DE6D41" w:rsidP="00DE6D41">
      <w:pPr>
        <w:pStyle w:val="libNormal"/>
      </w:pPr>
      <w:r>
        <w:rPr>
          <w:cs/>
          <w:lang w:bidi="bn-IN"/>
        </w:rPr>
        <w:t>৪৮৭</w:t>
      </w:r>
      <w:r w:rsidRPr="00C9269B">
        <w:rPr>
          <w:rFonts w:hint="cs"/>
          <w:cs/>
          <w:lang w:bidi="hi-IN"/>
        </w:rPr>
        <w:t>।</w:t>
      </w:r>
      <w:r w:rsidRPr="00C9269B">
        <w:rPr>
          <w:cs/>
          <w:lang w:bidi="bn-IN"/>
        </w:rPr>
        <w:t xml:space="preserve"> </w:t>
      </w:r>
      <w:r w:rsidRPr="00C9269B">
        <w:rPr>
          <w:rFonts w:hint="cs"/>
          <w:cs/>
          <w:lang w:bidi="bn-IN"/>
        </w:rPr>
        <w:t>মুসনাদ</w:t>
      </w:r>
      <w:r>
        <w:t>,</w:t>
      </w:r>
      <w:r w:rsidRPr="00C9269B">
        <w:rPr>
          <w:rFonts w:hint="cs"/>
          <w:cs/>
          <w:lang w:bidi="bn-IN"/>
        </w:rPr>
        <w:t>১ম</w:t>
      </w:r>
      <w:r w:rsidRPr="00C9269B">
        <w:rPr>
          <w:cs/>
          <w:lang w:bidi="bn-IN"/>
        </w:rPr>
        <w:t xml:space="preserve"> </w:t>
      </w:r>
      <w:r w:rsidRPr="00C9269B">
        <w:rPr>
          <w:rFonts w:hint="cs"/>
          <w:cs/>
          <w:lang w:bidi="bn-IN"/>
        </w:rPr>
        <w:t>খণ্ড</w:t>
      </w:r>
      <w:r>
        <w:t>,</w:t>
      </w:r>
      <w:r w:rsidRPr="00C9269B">
        <w:rPr>
          <w:rFonts w:hint="cs"/>
          <w:cs/>
          <w:lang w:bidi="bn-IN"/>
        </w:rPr>
        <w:t>৩৫৫</w:t>
      </w:r>
      <w:r w:rsidRPr="00C9269B">
        <w:rPr>
          <w:cs/>
          <w:lang w:bidi="bn-IN"/>
        </w:rPr>
        <w:t xml:space="preserve"> </w:t>
      </w:r>
      <w:r w:rsidRPr="00C9269B">
        <w:rPr>
          <w:rFonts w:hint="cs"/>
          <w:cs/>
          <w:lang w:bidi="bn-IN"/>
        </w:rPr>
        <w:t>পৃষ্ঠা।</w:t>
      </w:r>
    </w:p>
    <w:p w:rsidR="00DE6D41" w:rsidRPr="00C9269B" w:rsidRDefault="00DE6D41" w:rsidP="00DE6D41">
      <w:pPr>
        <w:pStyle w:val="libNormal"/>
      </w:pPr>
      <w:r>
        <w:rPr>
          <w:cs/>
          <w:lang w:bidi="bn-IN"/>
        </w:rPr>
        <w:t>৪৮৮</w:t>
      </w:r>
      <w:r w:rsidRPr="00C9269B">
        <w:rPr>
          <w:rFonts w:hint="cs"/>
          <w:cs/>
          <w:lang w:bidi="hi-IN"/>
        </w:rPr>
        <w:t>।</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বুখারী</w:t>
      </w:r>
      <w:r w:rsidRPr="00C9269B">
        <w:rPr>
          <w:cs/>
          <w:lang w:bidi="bn-IN"/>
        </w:rPr>
        <w:t xml:space="preserve"> </w:t>
      </w:r>
      <w:r w:rsidRPr="00C9269B">
        <w:rPr>
          <w:rFonts w:hint="cs"/>
          <w:cs/>
          <w:lang w:bidi="bn-IN"/>
        </w:rPr>
        <w:t>উবাইদুল্লাহ্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উতবা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মাসউদ</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অন্যান্যরা</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নকল</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sidRPr="00C9269B">
        <w:rPr>
          <w:rFonts w:hint="cs"/>
          <w:cs/>
          <w:lang w:bidi="bn-IN"/>
        </w:rPr>
        <w:t>৪</w:t>
      </w:r>
      <w:r>
        <w:rPr>
          <w:cs/>
          <w:lang w:bidi="bn-IN"/>
        </w:rPr>
        <w:t>৮৯</w:t>
      </w:r>
      <w:r w:rsidRPr="00C9269B">
        <w:rPr>
          <w:rFonts w:hint="cs"/>
          <w:cs/>
          <w:lang w:bidi="hi-IN"/>
        </w:rPr>
        <w:t>।</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w:t>
      </w:r>
      <w:r>
        <w:t>,</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১৩৮</w:t>
      </w:r>
      <w:r w:rsidRPr="00C9269B">
        <w:rPr>
          <w:cs/>
          <w:lang w:bidi="bn-IN"/>
        </w:rPr>
        <w:t xml:space="preserve"> </w:t>
      </w:r>
      <w:r w:rsidRPr="00C9269B">
        <w:rPr>
          <w:rFonts w:hint="cs"/>
          <w:cs/>
          <w:lang w:bidi="bn-IN"/>
        </w:rPr>
        <w:t>পৃষ্ঠার</w:t>
      </w:r>
      <w:r w:rsidRPr="00C9269B">
        <w:rPr>
          <w:cs/>
          <w:lang w:bidi="bn-IN"/>
        </w:rPr>
        <w:t xml:space="preserve"> </w:t>
      </w:r>
      <w:r w:rsidRPr="00C9269B">
        <w:rPr>
          <w:rFonts w:hint="cs"/>
          <w:cs/>
          <w:lang w:bidi="bn-IN"/>
        </w:rPr>
        <w:t>বর্ণনানুযায়ী।</w:t>
      </w:r>
    </w:p>
    <w:p w:rsidR="00DE6D41" w:rsidRPr="00C9269B" w:rsidRDefault="00DE6D41" w:rsidP="00DE6D41">
      <w:pPr>
        <w:pStyle w:val="libNormal"/>
      </w:pPr>
      <w:r>
        <w:rPr>
          <w:cs/>
          <w:lang w:bidi="bn-IN"/>
        </w:rPr>
        <w:t>৪৯০</w:t>
      </w:r>
      <w:r w:rsidRPr="00C9269B">
        <w:rPr>
          <w:rFonts w:hint="cs"/>
          <w:cs/>
          <w:lang w:bidi="hi-IN"/>
        </w:rPr>
        <w:t>।</w:t>
      </w:r>
      <w:r w:rsidRPr="00C9269B">
        <w:rPr>
          <w:cs/>
          <w:lang w:bidi="bn-IN"/>
        </w:rPr>
        <w:t xml:space="preserve"> </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rPr>
          <w:rFonts w:hint="eastAsia"/>
        </w:rPr>
        <w:t>-</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t>,</w:t>
      </w:r>
      <w:r w:rsidRPr="00C9269B">
        <w:rPr>
          <w:rFonts w:hint="cs"/>
          <w:cs/>
          <w:lang w:bidi="bn-IN"/>
        </w:rPr>
        <w:t>৩য়</w:t>
      </w:r>
      <w:r w:rsidRPr="00C9269B">
        <w:rPr>
          <w:cs/>
          <w:lang w:bidi="bn-IN"/>
        </w:rPr>
        <w:t xml:space="preserve"> </w:t>
      </w:r>
      <w:r w:rsidRPr="00C9269B">
        <w:rPr>
          <w:rFonts w:hint="cs"/>
          <w:cs/>
          <w:lang w:bidi="bn-IN"/>
        </w:rPr>
        <w:t>খণ্ড</w:t>
      </w:r>
      <w:r>
        <w:t>,</w:t>
      </w:r>
      <w:r w:rsidRPr="00C9269B">
        <w:rPr>
          <w:rFonts w:hint="cs"/>
          <w:cs/>
          <w:lang w:bidi="bn-IN"/>
        </w:rPr>
        <w:t>১১৪</w:t>
      </w:r>
      <w:r w:rsidRPr="00C9269B">
        <w:rPr>
          <w:cs/>
          <w:lang w:bidi="bn-IN"/>
        </w:rPr>
        <w:t xml:space="preserve"> </w:t>
      </w:r>
      <w:r w:rsidRPr="00C9269B">
        <w:rPr>
          <w:rFonts w:hint="cs"/>
          <w:cs/>
          <w:lang w:bidi="bn-IN"/>
        </w:rPr>
        <w:t>পৃষ্ঠা।</w:t>
      </w:r>
    </w:p>
    <w:p w:rsidR="00DE6D41" w:rsidRPr="00C9269B" w:rsidRDefault="00DE6D41" w:rsidP="00DE6D41">
      <w:pPr>
        <w:pStyle w:val="libNormal"/>
      </w:pPr>
      <w:r w:rsidRPr="00314FBF">
        <w:rPr>
          <w:cs/>
          <w:lang w:bidi="bn-IN"/>
        </w:rPr>
        <w:t>৪৯</w:t>
      </w:r>
      <w:r w:rsidRPr="00314FBF">
        <w:rPr>
          <w:rFonts w:hint="cs"/>
          <w:cs/>
          <w:lang w:bidi="bn-IN"/>
        </w:rPr>
        <w:t>১।</w:t>
      </w:r>
      <w:r w:rsidRPr="00314FBF">
        <w:rPr>
          <w:cs/>
          <w:lang w:bidi="bn-IN"/>
        </w:rPr>
        <w:t xml:space="preserve"> </w:t>
      </w:r>
      <w:r w:rsidRPr="00314FBF">
        <w:rPr>
          <w:rFonts w:hint="cs"/>
          <w:cs/>
          <w:lang w:bidi="bn-IN"/>
        </w:rPr>
        <w:t>আল্লাহ্</w:t>
      </w:r>
      <w:r w:rsidRPr="00314FBF">
        <w:rPr>
          <w:cs/>
          <w:lang w:bidi="bn-IN"/>
        </w:rPr>
        <w:t xml:space="preserve"> </w:t>
      </w:r>
      <w:r w:rsidRPr="00314FBF">
        <w:rPr>
          <w:rFonts w:hint="cs"/>
          <w:cs/>
          <w:lang w:bidi="bn-IN"/>
        </w:rPr>
        <w:t>সত্যানুসন্ধানে</w:t>
      </w:r>
      <w:r w:rsidRPr="00314FBF">
        <w:rPr>
          <w:cs/>
          <w:lang w:bidi="bn-IN"/>
        </w:rPr>
        <w:t xml:space="preserve"> </w:t>
      </w:r>
      <w:r w:rsidRPr="00314FBF">
        <w:rPr>
          <w:rFonts w:hint="cs"/>
          <w:cs/>
          <w:lang w:bidi="bn-IN"/>
        </w:rPr>
        <w:t>আপনাকে</w:t>
      </w:r>
      <w:r w:rsidRPr="00314FBF">
        <w:rPr>
          <w:cs/>
          <w:lang w:bidi="bn-IN"/>
        </w:rPr>
        <w:t xml:space="preserve"> </w:t>
      </w:r>
      <w:r w:rsidRPr="00314FBF">
        <w:rPr>
          <w:rFonts w:hint="cs"/>
          <w:cs/>
          <w:lang w:bidi="bn-IN"/>
        </w:rPr>
        <w:t>সাহায্য</w:t>
      </w:r>
      <w:r w:rsidRPr="00314FBF">
        <w:rPr>
          <w:cs/>
          <w:lang w:bidi="bn-IN"/>
        </w:rPr>
        <w:t xml:space="preserve"> </w:t>
      </w:r>
      <w:r w:rsidRPr="00314FBF">
        <w:rPr>
          <w:rFonts w:hint="cs"/>
          <w:cs/>
          <w:lang w:bidi="bn-IN"/>
        </w:rPr>
        <w:t>করুন।</w:t>
      </w:r>
      <w:r w:rsidRPr="00314FBF">
        <w:rPr>
          <w:cs/>
          <w:lang w:bidi="bn-IN"/>
        </w:rPr>
        <w:t xml:space="preserve"> </w:t>
      </w:r>
      <w:r w:rsidRPr="00314FBF">
        <w:rPr>
          <w:rFonts w:hint="cs"/>
          <w:cs/>
          <w:lang w:bidi="bn-IN"/>
        </w:rPr>
        <w:t>আপনি</w:t>
      </w:r>
      <w:r w:rsidRPr="00314FBF">
        <w:rPr>
          <w:cs/>
          <w:lang w:bidi="bn-IN"/>
        </w:rPr>
        <w:t xml:space="preserve"> </w:t>
      </w:r>
      <w:r w:rsidRPr="00314FBF">
        <w:rPr>
          <w:rFonts w:hint="cs"/>
          <w:cs/>
          <w:lang w:bidi="bn-IN"/>
        </w:rPr>
        <w:t>জানেন</w:t>
      </w:r>
      <w:r w:rsidRPr="00314FBF">
        <w:rPr>
          <w:cs/>
          <w:lang w:bidi="bn-IN"/>
        </w:rPr>
        <w:t xml:space="preserve"> </w:t>
      </w:r>
      <w:r w:rsidRPr="00314FBF">
        <w:rPr>
          <w:rFonts w:hint="cs"/>
          <w:cs/>
          <w:lang w:bidi="bn-IN"/>
        </w:rPr>
        <w:t>নবী</w:t>
      </w:r>
      <w:r w:rsidRPr="00314FBF">
        <w:rPr>
          <w:cs/>
          <w:lang w:bidi="bn-IN"/>
        </w:rPr>
        <w:t xml:space="preserve"> </w:t>
      </w:r>
      <w:r w:rsidR="00147D8C">
        <w:rPr>
          <w:cs/>
          <w:lang w:bidi="bn-IN"/>
        </w:rPr>
        <w:t>(সা.)</w:t>
      </w:r>
      <w:r w:rsidRPr="00314FBF">
        <w:rPr>
          <w:cs/>
          <w:lang w:bidi="bn-IN"/>
        </w:rPr>
        <w:t xml:space="preserve"> </w:t>
      </w:r>
      <w:r w:rsidRPr="00314FBF">
        <w:rPr>
          <w:rFonts w:hint="cs"/>
          <w:cs/>
          <w:lang w:bidi="bn-IN"/>
        </w:rPr>
        <w:t>এ</w:t>
      </w:r>
      <w:r w:rsidRPr="00314FBF">
        <w:rPr>
          <w:cs/>
          <w:lang w:bidi="bn-IN"/>
        </w:rPr>
        <w:t xml:space="preserve"> </w:t>
      </w:r>
      <w:r w:rsidRPr="00314FBF">
        <w:rPr>
          <w:rFonts w:hint="cs"/>
          <w:cs/>
          <w:lang w:bidi="bn-IN"/>
        </w:rPr>
        <w:t>কথা</w:t>
      </w:r>
      <w:r w:rsidRPr="00314FBF">
        <w:rPr>
          <w:cs/>
          <w:lang w:bidi="bn-IN"/>
        </w:rPr>
        <w:t xml:space="preserve"> </w:t>
      </w:r>
      <w:r w:rsidRPr="00314FBF">
        <w:rPr>
          <w:rFonts w:hint="cs"/>
          <w:cs/>
          <w:lang w:bidi="bn-IN"/>
        </w:rPr>
        <w:t>বলেন</w:t>
      </w:r>
      <w:r w:rsidRPr="00314FBF">
        <w:rPr>
          <w:cs/>
          <w:lang w:bidi="bn-IN"/>
        </w:rPr>
        <w:t xml:space="preserve"> </w:t>
      </w:r>
      <w:r w:rsidRPr="00314FBF">
        <w:rPr>
          <w:rFonts w:hint="cs"/>
          <w:cs/>
          <w:lang w:bidi="bn-IN"/>
        </w:rPr>
        <w:t>নি</w:t>
      </w:r>
      <w:r w:rsidRPr="00314FBF">
        <w:rPr>
          <w:cs/>
          <w:lang w:bidi="bn-IN"/>
        </w:rPr>
        <w:t xml:space="preserve"> </w:t>
      </w:r>
      <w:r w:rsidRPr="00314FBF">
        <w:rPr>
          <w:rFonts w:hint="cs"/>
          <w:cs/>
          <w:lang w:bidi="bn-IN"/>
        </w:rPr>
        <w:t>যে</w:t>
      </w:r>
      <w:r w:rsidRPr="00314FBF">
        <w:t>,</w:t>
      </w:r>
      <w:r w:rsidRPr="00314FBF">
        <w:rPr>
          <w:rFonts w:hint="cs"/>
          <w:cs/>
          <w:lang w:bidi="bn-IN"/>
        </w:rPr>
        <w:t>আমি</w:t>
      </w:r>
      <w:r w:rsidRPr="00314FBF">
        <w:rPr>
          <w:cs/>
          <w:lang w:bidi="bn-IN"/>
        </w:rPr>
        <w:t xml:space="preserve"> </w:t>
      </w:r>
      <w:r w:rsidRPr="00314FBF">
        <w:rPr>
          <w:rFonts w:hint="cs"/>
          <w:cs/>
          <w:lang w:bidi="bn-IN"/>
        </w:rPr>
        <w:t>তোমাদের</w:t>
      </w:r>
      <w:r w:rsidRPr="00314FBF">
        <w:rPr>
          <w:cs/>
          <w:lang w:bidi="bn-IN"/>
        </w:rPr>
        <w:t xml:space="preserve"> </w:t>
      </w:r>
      <w:r w:rsidRPr="00314FBF">
        <w:rPr>
          <w:rFonts w:hint="cs"/>
          <w:cs/>
          <w:lang w:bidi="bn-IN"/>
        </w:rPr>
        <w:t>ধর্মীয়</w:t>
      </w:r>
      <w:r w:rsidRPr="00314FBF">
        <w:rPr>
          <w:cs/>
          <w:lang w:bidi="bn-IN"/>
        </w:rPr>
        <w:t xml:space="preserve"> </w:t>
      </w:r>
      <w:r w:rsidRPr="00314FBF">
        <w:rPr>
          <w:rFonts w:hint="cs"/>
          <w:cs/>
          <w:lang w:bidi="bn-IN"/>
        </w:rPr>
        <w:t>বিধান</w:t>
      </w:r>
      <w:r w:rsidRPr="00314FBF">
        <w:rPr>
          <w:cs/>
          <w:lang w:bidi="bn-IN"/>
        </w:rPr>
        <w:t xml:space="preserve"> </w:t>
      </w:r>
      <w:r w:rsidRPr="00314FBF">
        <w:rPr>
          <w:rFonts w:hint="cs"/>
          <w:cs/>
          <w:lang w:bidi="bn-IN"/>
        </w:rPr>
        <w:t>বা</w:t>
      </w:r>
      <w:r w:rsidRPr="00314FBF">
        <w:rPr>
          <w:cs/>
          <w:lang w:bidi="bn-IN"/>
        </w:rPr>
        <w:t xml:space="preserve"> </w:t>
      </w:r>
      <w:r w:rsidRPr="00314FBF">
        <w:rPr>
          <w:rFonts w:hint="cs"/>
          <w:cs/>
          <w:lang w:bidi="bn-IN"/>
        </w:rPr>
        <w:t>আহ্কাম</w:t>
      </w:r>
      <w:r w:rsidRPr="00314FBF">
        <w:rPr>
          <w:cs/>
          <w:lang w:bidi="bn-IN"/>
        </w:rPr>
        <w:t xml:space="preserve"> </w:t>
      </w:r>
      <w:r w:rsidRPr="00314FBF">
        <w:rPr>
          <w:rFonts w:hint="cs"/>
          <w:cs/>
          <w:lang w:bidi="bn-IN"/>
        </w:rPr>
        <w:t>বর্ণনা</w:t>
      </w:r>
      <w:r w:rsidRPr="00314FBF">
        <w:rPr>
          <w:cs/>
          <w:lang w:bidi="bn-IN"/>
        </w:rPr>
        <w:t xml:space="preserve"> </w:t>
      </w:r>
      <w:r w:rsidRPr="00314FBF">
        <w:rPr>
          <w:rFonts w:hint="cs"/>
          <w:cs/>
          <w:lang w:bidi="bn-IN"/>
        </w:rPr>
        <w:t>করবো</w:t>
      </w:r>
      <w:r w:rsidRPr="00314FBF">
        <w:rPr>
          <w:cs/>
          <w:lang w:bidi="bn-IN"/>
        </w:rPr>
        <w:t xml:space="preserve"> </w:t>
      </w:r>
      <w:r w:rsidRPr="00314FBF">
        <w:rPr>
          <w:rFonts w:hint="cs"/>
          <w:cs/>
          <w:lang w:bidi="bn-IN"/>
        </w:rPr>
        <w:t>ফলে</w:t>
      </w:r>
      <w:r w:rsidRPr="00314FBF">
        <w:rPr>
          <w:cs/>
          <w:lang w:bidi="bn-IN"/>
        </w:rPr>
        <w:t xml:space="preserve"> </w:t>
      </w:r>
      <w:r w:rsidRPr="00314FBF">
        <w:rPr>
          <w:rFonts w:hint="cs"/>
          <w:cs/>
          <w:lang w:bidi="bn-IN"/>
        </w:rPr>
        <w:t>এর</w:t>
      </w:r>
      <w:r w:rsidRPr="00314FBF">
        <w:rPr>
          <w:cs/>
          <w:lang w:bidi="bn-IN"/>
        </w:rPr>
        <w:t xml:space="preserve"> </w:t>
      </w:r>
      <w:r w:rsidRPr="00314FBF">
        <w:rPr>
          <w:rFonts w:hint="cs"/>
          <w:cs/>
          <w:lang w:bidi="bn-IN"/>
        </w:rPr>
        <w:t>জবাবে</w:t>
      </w:r>
      <w:r w:rsidRPr="00314FBF">
        <w:rPr>
          <w:cs/>
          <w:lang w:bidi="bn-IN"/>
        </w:rPr>
        <w:t xml:space="preserve"> </w:t>
      </w:r>
      <w:r w:rsidRPr="00314FBF">
        <w:rPr>
          <w:rFonts w:hint="cs"/>
          <w:cs/>
          <w:lang w:bidi="bn-IN"/>
        </w:rPr>
        <w:t>বলা</w:t>
      </w:r>
      <w:r w:rsidRPr="00314FBF">
        <w:rPr>
          <w:cs/>
          <w:lang w:bidi="bn-IN"/>
        </w:rPr>
        <w:t xml:space="preserve"> </w:t>
      </w:r>
      <w:r w:rsidRPr="00314FBF">
        <w:rPr>
          <w:rFonts w:hint="cs"/>
          <w:cs/>
          <w:lang w:bidi="bn-IN"/>
        </w:rPr>
        <w:t>হয়েছে</w:t>
      </w:r>
      <w:r w:rsidRPr="00314FBF">
        <w:rPr>
          <w:cs/>
          <w:lang w:bidi="bn-IN"/>
        </w:rPr>
        <w:t xml:space="preserve"> </w:t>
      </w:r>
      <w:r w:rsidRPr="00314FBF">
        <w:rPr>
          <w:rFonts w:hint="cs"/>
          <w:cs/>
          <w:lang w:bidi="bn-IN"/>
        </w:rPr>
        <w:t>আল্লাহর</w:t>
      </w:r>
      <w:r w:rsidRPr="00314FBF">
        <w:rPr>
          <w:cs/>
          <w:lang w:bidi="bn-IN"/>
        </w:rPr>
        <w:t xml:space="preserve"> </w:t>
      </w:r>
      <w:r w:rsidRPr="00314FBF">
        <w:rPr>
          <w:rFonts w:hint="cs"/>
          <w:cs/>
          <w:lang w:bidi="bn-IN"/>
        </w:rPr>
        <w:t>কিতাব</w:t>
      </w:r>
      <w:r w:rsidRPr="00314FBF">
        <w:rPr>
          <w:cs/>
          <w:lang w:bidi="bn-IN"/>
        </w:rPr>
        <w:t xml:space="preserve"> </w:t>
      </w:r>
      <w:r w:rsidRPr="00314FBF">
        <w:rPr>
          <w:rFonts w:hint="cs"/>
          <w:cs/>
          <w:lang w:bidi="bn-IN"/>
        </w:rPr>
        <w:t>আমাদের</w:t>
      </w:r>
      <w:r w:rsidRPr="00314FBF">
        <w:rPr>
          <w:cs/>
          <w:lang w:bidi="bn-IN"/>
        </w:rPr>
        <w:t xml:space="preserve"> </w:t>
      </w:r>
      <w:r w:rsidRPr="00314FBF">
        <w:rPr>
          <w:rFonts w:hint="cs"/>
          <w:cs/>
          <w:lang w:bidi="bn-IN"/>
        </w:rPr>
        <w:t>জন্য</w:t>
      </w:r>
      <w:r w:rsidRPr="00314FBF">
        <w:rPr>
          <w:cs/>
          <w:lang w:bidi="bn-IN"/>
        </w:rPr>
        <w:t xml:space="preserve"> </w:t>
      </w:r>
      <w:r w:rsidRPr="00314FBF">
        <w:rPr>
          <w:rFonts w:hint="cs"/>
          <w:cs/>
          <w:lang w:bidi="bn-IN"/>
        </w:rPr>
        <w:t>যথেষ্ট।</w:t>
      </w:r>
      <w:r w:rsidRPr="00314FBF">
        <w:rPr>
          <w:cs/>
          <w:lang w:bidi="bn-IN"/>
        </w:rPr>
        <w:t xml:space="preserve"> </w:t>
      </w:r>
      <w:r w:rsidRPr="00314FBF">
        <w:rPr>
          <w:rFonts w:hint="cs"/>
          <w:cs/>
          <w:lang w:bidi="bn-IN"/>
        </w:rPr>
        <w:t>এমন</w:t>
      </w:r>
      <w:r w:rsidRPr="00314FBF">
        <w:rPr>
          <w:cs/>
          <w:lang w:bidi="bn-IN"/>
        </w:rPr>
        <w:t xml:space="preserve"> </w:t>
      </w:r>
      <w:r w:rsidRPr="00314FBF">
        <w:rPr>
          <w:rFonts w:hint="cs"/>
          <w:cs/>
          <w:lang w:bidi="bn-IN"/>
        </w:rPr>
        <w:t>কি</w:t>
      </w:r>
      <w:r w:rsidRPr="00314FBF">
        <w:rPr>
          <w:cs/>
          <w:lang w:bidi="bn-IN"/>
        </w:rPr>
        <w:t xml:space="preserve"> </w:t>
      </w:r>
      <w:r w:rsidRPr="00314FBF">
        <w:rPr>
          <w:rFonts w:hint="cs"/>
          <w:cs/>
          <w:lang w:bidi="bn-IN"/>
        </w:rPr>
        <w:t>যদি</w:t>
      </w:r>
      <w:r w:rsidRPr="00314FBF">
        <w:rPr>
          <w:cs/>
          <w:lang w:bidi="bn-IN"/>
        </w:rPr>
        <w:t xml:space="preserve">  </w:t>
      </w:r>
      <w:r w:rsidRPr="00314FBF">
        <w:rPr>
          <w:rFonts w:hint="cs"/>
          <w:cs/>
          <w:lang w:bidi="bn-IN"/>
        </w:rPr>
        <w:t>রাসূল</w:t>
      </w:r>
      <w:r w:rsidRPr="00314FBF">
        <w:rPr>
          <w:cs/>
          <w:lang w:bidi="bn-IN"/>
        </w:rPr>
        <w:t xml:space="preserve"> </w:t>
      </w:r>
      <w:r w:rsidR="00147D8C">
        <w:rPr>
          <w:cs/>
          <w:lang w:bidi="bn-IN"/>
        </w:rPr>
        <w:t>(সা.)</w:t>
      </w:r>
      <w:r w:rsidRPr="00314FBF">
        <w:rPr>
          <w:cs/>
          <w:lang w:bidi="bn-IN"/>
        </w:rPr>
        <w:t xml:space="preserve"> </w:t>
      </w:r>
      <w:r w:rsidRPr="00314FBF">
        <w:rPr>
          <w:rFonts w:hint="cs"/>
          <w:cs/>
          <w:lang w:bidi="bn-IN"/>
        </w:rPr>
        <w:t>ধর্মীয়</w:t>
      </w:r>
      <w:r w:rsidRPr="00314FBF">
        <w:rPr>
          <w:cs/>
          <w:lang w:bidi="bn-IN"/>
        </w:rPr>
        <w:t xml:space="preserve"> </w:t>
      </w:r>
      <w:r w:rsidRPr="00314FBF">
        <w:rPr>
          <w:rFonts w:hint="cs"/>
          <w:cs/>
          <w:lang w:bidi="bn-IN"/>
        </w:rPr>
        <w:t>বিধানও</w:t>
      </w:r>
      <w:r w:rsidRPr="00314FBF">
        <w:rPr>
          <w:cs/>
          <w:lang w:bidi="bn-IN"/>
        </w:rPr>
        <w:t xml:space="preserve"> </w:t>
      </w:r>
      <w:r w:rsidRPr="00314FBF">
        <w:rPr>
          <w:rFonts w:hint="cs"/>
          <w:cs/>
          <w:lang w:bidi="bn-IN"/>
        </w:rPr>
        <w:t>লিখতে</w:t>
      </w:r>
      <w:r w:rsidRPr="00C9269B">
        <w:rPr>
          <w:cs/>
          <w:lang w:bidi="bn-IN"/>
        </w:rPr>
        <w:t xml:space="preserve"> </w:t>
      </w:r>
      <w:r w:rsidRPr="00C9269B">
        <w:rPr>
          <w:rFonts w:hint="cs"/>
          <w:cs/>
          <w:lang w:bidi="bn-IN"/>
        </w:rPr>
        <w:t>চাইতেন</w:t>
      </w:r>
      <w:r w:rsidRPr="00C9269B">
        <w:rPr>
          <w:cs/>
          <w:lang w:bidi="bn-IN"/>
        </w:rPr>
        <w:t xml:space="preserve"> </w:t>
      </w:r>
      <w:r w:rsidRPr="00C9269B">
        <w:rPr>
          <w:rFonts w:hint="cs"/>
          <w:cs/>
          <w:lang w:bidi="bn-IN"/>
        </w:rPr>
        <w:t>তবে</w:t>
      </w:r>
      <w:r w:rsidRPr="00C9269B">
        <w:rPr>
          <w:cs/>
          <w:lang w:bidi="bn-IN"/>
        </w:rPr>
        <w:t xml:space="preserve"> </w:t>
      </w:r>
      <w:r w:rsidRPr="00C9269B">
        <w:rPr>
          <w:rFonts w:hint="cs"/>
          <w:cs/>
          <w:lang w:bidi="bn-IN"/>
        </w:rPr>
        <w:t>নবী</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লিখিত</w:t>
      </w:r>
      <w:r w:rsidRPr="00C9269B">
        <w:rPr>
          <w:cs/>
          <w:lang w:bidi="bn-IN"/>
        </w:rPr>
        <w:t xml:space="preserve"> </w:t>
      </w:r>
      <w:r w:rsidRPr="00C9269B">
        <w:rPr>
          <w:rFonts w:hint="cs"/>
          <w:cs/>
          <w:lang w:bidi="bn-IN"/>
        </w:rPr>
        <w:t>দলিল</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পথভ্রষ্টতা</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রক্ষার</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অবস্থায়ই</w:t>
      </w:r>
      <w:r w:rsidRPr="00C9269B">
        <w:rPr>
          <w:cs/>
          <w:lang w:bidi="bn-IN"/>
        </w:rPr>
        <w:t xml:space="preserve"> </w:t>
      </w:r>
      <w:r w:rsidRPr="00C9269B">
        <w:rPr>
          <w:rFonts w:hint="cs"/>
          <w:cs/>
          <w:lang w:bidi="bn-IN"/>
        </w:rPr>
        <w:t>লেখার</w:t>
      </w:r>
      <w:r w:rsidRPr="00C9269B">
        <w:rPr>
          <w:cs/>
          <w:lang w:bidi="bn-IN"/>
        </w:rPr>
        <w:t xml:space="preserve"> </w:t>
      </w:r>
      <w:r w:rsidRPr="00C9269B">
        <w:rPr>
          <w:rFonts w:hint="cs"/>
          <w:cs/>
          <w:lang w:bidi="bn-IN"/>
        </w:rPr>
        <w:t>উপকরণ</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আনা</w:t>
      </w:r>
      <w:r w:rsidRPr="00C9269B">
        <w:rPr>
          <w:cs/>
          <w:lang w:bidi="bn-IN"/>
        </w:rPr>
        <w:t xml:space="preserve"> </w:t>
      </w:r>
      <w:r w:rsidRPr="00C9269B">
        <w:rPr>
          <w:rFonts w:hint="cs"/>
          <w:cs/>
          <w:lang w:bidi="bn-IN"/>
        </w:rPr>
        <w:t>সঠিক</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যদি</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লেখা</w:t>
      </w:r>
      <w:r w:rsidRPr="00C9269B">
        <w:rPr>
          <w:cs/>
          <w:lang w:bidi="bn-IN"/>
        </w:rPr>
        <w:t xml:space="preserve"> </w:t>
      </w:r>
      <w:r w:rsidRPr="00C9269B">
        <w:rPr>
          <w:rFonts w:hint="cs"/>
          <w:cs/>
          <w:lang w:bidi="bn-IN"/>
        </w:rPr>
        <w:t>অন্য</w:t>
      </w:r>
      <w:r w:rsidRPr="00C9269B">
        <w:rPr>
          <w:cs/>
          <w:lang w:bidi="bn-IN"/>
        </w:rPr>
        <w:t xml:space="preserve"> </w:t>
      </w:r>
      <w:r w:rsidRPr="00C9269B">
        <w:rPr>
          <w:rFonts w:hint="cs"/>
          <w:cs/>
          <w:lang w:bidi="bn-IN"/>
        </w:rPr>
        <w:t>সব</w:t>
      </w:r>
      <w:r w:rsidRPr="00C9269B">
        <w:rPr>
          <w:cs/>
          <w:lang w:bidi="bn-IN"/>
        </w:rPr>
        <w:t xml:space="preserve"> </w:t>
      </w:r>
      <w:r w:rsidRPr="00C9269B">
        <w:rPr>
          <w:rFonts w:hint="cs"/>
          <w:cs/>
          <w:lang w:bidi="bn-IN"/>
        </w:rPr>
        <w:t>কিছু</w:t>
      </w:r>
      <w:r w:rsidRPr="00C9269B">
        <w:rPr>
          <w:cs/>
          <w:lang w:bidi="bn-IN"/>
        </w:rPr>
        <w:t xml:space="preserve"> </w:t>
      </w:r>
      <w:r w:rsidRPr="00C9269B">
        <w:rPr>
          <w:rFonts w:hint="cs"/>
          <w:cs/>
          <w:lang w:bidi="bn-IN"/>
        </w:rPr>
        <w:t>বাদ</w:t>
      </w:r>
      <w:r w:rsidRPr="00C9269B">
        <w:rPr>
          <w:cs/>
          <w:lang w:bidi="bn-IN"/>
        </w:rPr>
        <w:t xml:space="preserve"> </w:t>
      </w:r>
      <w:r w:rsidRPr="00C9269B">
        <w:rPr>
          <w:rFonts w:hint="cs"/>
          <w:cs/>
          <w:lang w:bidi="bn-IN"/>
        </w:rPr>
        <w:t>দিলেও</w:t>
      </w:r>
      <w:r w:rsidRPr="00C9269B">
        <w:rPr>
          <w:cs/>
          <w:lang w:bidi="bn-IN"/>
        </w:rPr>
        <w:t xml:space="preserve"> </w:t>
      </w:r>
      <w:r w:rsidRPr="00C9269B">
        <w:rPr>
          <w:rFonts w:hint="cs"/>
          <w:cs/>
          <w:lang w:bidi="bn-IN"/>
        </w:rPr>
        <w:t>শুধু</w:t>
      </w:r>
      <w:r w:rsidRPr="00C9269B">
        <w:rPr>
          <w:cs/>
          <w:lang w:bidi="bn-IN"/>
        </w:rPr>
        <w:t xml:space="preserve"> </w:t>
      </w:r>
      <w:r w:rsidRPr="00C9269B">
        <w:rPr>
          <w:rFonts w:hint="cs"/>
          <w:cs/>
          <w:lang w:bidi="bn-IN"/>
        </w:rPr>
        <w:t>বিচ্যুতি</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রক্ষার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তদুপরি</w:t>
      </w:r>
      <w:r w:rsidRPr="00C9269B">
        <w:rPr>
          <w:cs/>
          <w:lang w:bidi="bn-IN"/>
        </w:rPr>
        <w:t xml:space="preserve"> </w:t>
      </w:r>
      <w:r>
        <w:rPr>
          <w:rFonts w:hint="cs"/>
          <w:cs/>
          <w:lang w:bidi="bn-IN"/>
        </w:rPr>
        <w:t>আল্লাহর</w:t>
      </w:r>
      <w:r w:rsidRPr="00C9269B">
        <w:rPr>
          <w:cs/>
          <w:lang w:bidi="bn-IN"/>
        </w:rPr>
        <w:t xml:space="preserve"> </w:t>
      </w:r>
      <w:r w:rsidRPr="00C9269B">
        <w:rPr>
          <w:rFonts w:hint="cs"/>
          <w:cs/>
          <w:lang w:bidi="bn-IN"/>
        </w:rPr>
        <w:t>কিতাবে</w:t>
      </w:r>
      <w:r w:rsidRPr="00C9269B">
        <w:rPr>
          <w:cs/>
          <w:lang w:bidi="bn-IN"/>
        </w:rPr>
        <w:t xml:space="preserve"> </w:t>
      </w:r>
      <w:r w:rsidRPr="00C9269B">
        <w:rPr>
          <w:rFonts w:hint="cs"/>
          <w:cs/>
          <w:lang w:bidi="bn-IN"/>
        </w:rPr>
        <w:t>সব</w:t>
      </w:r>
      <w:r w:rsidRPr="00C9269B">
        <w:rPr>
          <w:cs/>
          <w:lang w:bidi="bn-IN"/>
        </w:rPr>
        <w:t xml:space="preserve"> </w:t>
      </w:r>
      <w:r w:rsidRPr="00C9269B">
        <w:rPr>
          <w:rFonts w:hint="cs"/>
          <w:cs/>
          <w:lang w:bidi="bn-IN"/>
        </w:rPr>
        <w:t>কিছু</w:t>
      </w:r>
      <w:r w:rsidRPr="00C9269B">
        <w:rPr>
          <w:cs/>
          <w:lang w:bidi="bn-IN"/>
        </w:rPr>
        <w:t xml:space="preserve"> </w:t>
      </w:r>
      <w:r w:rsidRPr="00C9269B">
        <w:rPr>
          <w:rFonts w:hint="cs"/>
          <w:cs/>
          <w:lang w:bidi="bn-IN"/>
        </w:rPr>
        <w:t>রয়েছে</w:t>
      </w:r>
      <w:r w:rsidRPr="00C9269B">
        <w:rPr>
          <w:cs/>
          <w:lang w:bidi="bn-IN"/>
        </w:rPr>
        <w:t xml:space="preserve"> </w:t>
      </w:r>
      <w:r w:rsidRPr="00C9269B">
        <w:rPr>
          <w:rFonts w:hint="cs"/>
          <w:cs/>
          <w:lang w:bidi="bn-IN"/>
        </w:rPr>
        <w:t>মনে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পরিত্যাগ</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উচিত</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আপনি</w:t>
      </w:r>
      <w:r w:rsidRPr="00C9269B">
        <w:rPr>
          <w:cs/>
          <w:lang w:bidi="bn-IN"/>
        </w:rPr>
        <w:t xml:space="preserve"> </w:t>
      </w:r>
      <w:r w:rsidRPr="00C9269B">
        <w:rPr>
          <w:rFonts w:hint="cs"/>
          <w:cs/>
          <w:lang w:bidi="bn-IN"/>
        </w:rPr>
        <w:t>জানেন</w:t>
      </w:r>
      <w:r w:rsidRPr="00C9269B">
        <w:rPr>
          <w:cs/>
          <w:lang w:bidi="bn-IN"/>
        </w:rPr>
        <w:t xml:space="preserve"> </w:t>
      </w:r>
      <w:r w:rsidRPr="00C9269B">
        <w:rPr>
          <w:rFonts w:hint="cs"/>
          <w:cs/>
          <w:lang w:bidi="bn-IN"/>
        </w:rPr>
        <w:t>উম্মত</w:t>
      </w:r>
      <w:r w:rsidRPr="00C9269B">
        <w:rPr>
          <w:cs/>
          <w:lang w:bidi="bn-IN"/>
        </w:rPr>
        <w:t xml:space="preserve"> </w:t>
      </w:r>
      <w:r w:rsidRPr="00C9269B">
        <w:rPr>
          <w:rFonts w:hint="cs"/>
          <w:cs/>
          <w:lang w:bidi="bn-IN"/>
        </w:rPr>
        <w:t>সুন্না</w:t>
      </w:r>
      <w:r>
        <w:rPr>
          <w:rFonts w:hint="cs"/>
          <w:cs/>
          <w:lang w:bidi="bn-IN"/>
        </w:rPr>
        <w:t>হর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সম্পূর্ণরূপে</w:t>
      </w:r>
      <w:r w:rsidRPr="00C9269B">
        <w:rPr>
          <w:cs/>
          <w:lang w:bidi="bn-IN"/>
        </w:rPr>
        <w:t xml:space="preserve"> </w:t>
      </w:r>
      <w:r w:rsidRPr="00C9269B">
        <w:rPr>
          <w:rFonts w:hint="cs"/>
          <w:cs/>
          <w:lang w:bidi="bn-IN"/>
        </w:rPr>
        <w:t>নির্ভরশীল।</w:t>
      </w:r>
      <w:r w:rsidRPr="00C9269B">
        <w:rPr>
          <w:cs/>
          <w:lang w:bidi="bn-IN"/>
        </w:rPr>
        <w:t xml:space="preserve"> </w:t>
      </w:r>
      <w:r w:rsidRPr="00C9269B">
        <w:rPr>
          <w:rFonts w:hint="cs"/>
          <w:cs/>
          <w:lang w:bidi="bn-IN"/>
        </w:rPr>
        <w:t>কোরআন</w:t>
      </w:r>
      <w:r w:rsidRPr="00C9269B">
        <w:rPr>
          <w:cs/>
          <w:lang w:bidi="bn-IN"/>
        </w:rPr>
        <w:t xml:space="preserve"> </w:t>
      </w:r>
      <w:r w:rsidRPr="00C9269B">
        <w:rPr>
          <w:rFonts w:hint="cs"/>
          <w:cs/>
          <w:lang w:bidi="bn-IN"/>
        </w:rPr>
        <w:t>পূর্ণ</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সর্বজনীন</w:t>
      </w:r>
      <w:r w:rsidRPr="00C9269B">
        <w:rPr>
          <w:cs/>
          <w:lang w:bidi="bn-IN"/>
        </w:rPr>
        <w:t xml:space="preserve"> </w:t>
      </w:r>
      <w:r w:rsidRPr="00C9269B">
        <w:rPr>
          <w:rFonts w:hint="cs"/>
          <w:cs/>
          <w:lang w:bidi="bn-IN"/>
        </w:rPr>
        <w:t>হওয়া</w:t>
      </w:r>
      <w:r w:rsidRPr="00C9269B">
        <w:rPr>
          <w:cs/>
          <w:lang w:bidi="bn-IN"/>
        </w:rPr>
        <w:t xml:space="preserve"> </w:t>
      </w:r>
      <w:r w:rsidRPr="00C9269B">
        <w:rPr>
          <w:rFonts w:hint="cs"/>
          <w:cs/>
          <w:lang w:bidi="bn-IN"/>
        </w:rPr>
        <w:t>সত্ত্বেও</w:t>
      </w:r>
      <w:r w:rsidRPr="00C9269B">
        <w:rPr>
          <w:cs/>
          <w:lang w:bidi="bn-IN"/>
        </w:rPr>
        <w:t xml:space="preserve"> </w:t>
      </w:r>
      <w:r w:rsidRPr="00C9269B">
        <w:rPr>
          <w:rFonts w:hint="cs"/>
          <w:cs/>
          <w:lang w:bidi="bn-IN"/>
        </w:rPr>
        <w:t>উম্মত</w:t>
      </w:r>
      <w:r w:rsidRPr="00C9269B">
        <w:rPr>
          <w:cs/>
          <w:lang w:bidi="bn-IN"/>
        </w:rPr>
        <w:t xml:space="preserve"> </w:t>
      </w:r>
      <w:r w:rsidRPr="00C9269B">
        <w:rPr>
          <w:rFonts w:hint="cs"/>
          <w:cs/>
          <w:lang w:bidi="bn-IN"/>
        </w:rPr>
        <w:t>সুন্না</w:t>
      </w:r>
      <w:r>
        <w:rPr>
          <w:rFonts w:hint="cs"/>
          <w:cs/>
          <w:lang w:bidi="bn-IN"/>
        </w:rPr>
        <w:t>হর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মুখাপেক্ষীহীন</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কোরআন</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সঠিক</w:t>
      </w:r>
      <w:r w:rsidRPr="00C9269B">
        <w:rPr>
          <w:cs/>
          <w:lang w:bidi="bn-IN"/>
        </w:rPr>
        <w:t xml:space="preserve"> </w:t>
      </w:r>
      <w:r w:rsidRPr="00C9269B">
        <w:rPr>
          <w:rFonts w:hint="cs"/>
          <w:cs/>
          <w:lang w:bidi="bn-IN"/>
        </w:rPr>
        <w:t>সিদ্ধান্ত</w:t>
      </w:r>
      <w:r w:rsidRPr="00C9269B">
        <w:rPr>
          <w:cs/>
          <w:lang w:bidi="bn-IN"/>
        </w:rPr>
        <w:t xml:space="preserve"> </w:t>
      </w:r>
      <w:r w:rsidRPr="00C9269B">
        <w:rPr>
          <w:rFonts w:hint="cs"/>
          <w:cs/>
          <w:lang w:bidi="bn-IN"/>
        </w:rPr>
        <w:t>গ্রহণে</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সক্ষম</w:t>
      </w:r>
      <w:r w:rsidRPr="00C9269B">
        <w:rPr>
          <w:cs/>
          <w:lang w:bidi="bn-IN"/>
        </w:rPr>
        <w:t xml:space="preserve"> </w:t>
      </w:r>
      <w:r w:rsidRPr="00C9269B">
        <w:rPr>
          <w:rFonts w:hint="cs"/>
          <w:cs/>
          <w:lang w:bidi="bn-IN"/>
        </w:rPr>
        <w:t>নয়</w:t>
      </w:r>
      <w:r>
        <w:t>;</w:t>
      </w:r>
      <w:r w:rsidRPr="00C9269B">
        <w:rPr>
          <w:rFonts w:hint="cs"/>
          <w:cs/>
          <w:lang w:bidi="bn-IN"/>
        </w:rPr>
        <w:t>যদি</w:t>
      </w:r>
      <w:r w:rsidRPr="00C9269B">
        <w:rPr>
          <w:cs/>
          <w:lang w:bidi="bn-IN"/>
        </w:rPr>
        <w:t xml:space="preserve"> </w:t>
      </w:r>
      <w:r w:rsidRPr="00C9269B">
        <w:rPr>
          <w:rFonts w:hint="cs"/>
          <w:cs/>
          <w:lang w:bidi="bn-IN"/>
        </w:rPr>
        <w:t>সক্ষম</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তবে</w:t>
      </w:r>
      <w:r w:rsidRPr="00C9269B">
        <w:rPr>
          <w:cs/>
          <w:lang w:bidi="bn-IN"/>
        </w:rPr>
        <w:t xml:space="preserve"> </w:t>
      </w:r>
      <w:r w:rsidRPr="00C9269B">
        <w:rPr>
          <w:rFonts w:hint="cs"/>
          <w:cs/>
          <w:lang w:bidi="bn-IN"/>
        </w:rPr>
        <w:t>রাসূলকে</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ব্যাখ্যা</w:t>
      </w:r>
      <w:r w:rsidRPr="00C9269B">
        <w:rPr>
          <w:cs/>
          <w:lang w:bidi="bn-IN"/>
        </w:rPr>
        <w:t xml:space="preserve"> </w:t>
      </w:r>
      <w:r w:rsidRPr="00C9269B">
        <w:rPr>
          <w:rFonts w:hint="cs"/>
          <w:cs/>
          <w:lang w:bidi="bn-IN"/>
        </w:rPr>
        <w:t>দানের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নির্দেশ</w:t>
      </w:r>
      <w:r w:rsidRPr="00C9269B">
        <w:rPr>
          <w:cs/>
          <w:lang w:bidi="bn-IN"/>
        </w:rPr>
        <w:t xml:space="preserve"> </w:t>
      </w:r>
      <w:r w:rsidRPr="00C9269B">
        <w:rPr>
          <w:rFonts w:hint="cs"/>
          <w:cs/>
          <w:lang w:bidi="bn-IN"/>
        </w:rPr>
        <w:t>দিতেন</w:t>
      </w:r>
      <w:r w:rsidRPr="00C9269B">
        <w:rPr>
          <w:cs/>
          <w:lang w:bidi="bn-IN"/>
        </w:rPr>
        <w:t xml:space="preserve"> </w:t>
      </w:r>
      <w:r w:rsidRPr="00C9269B">
        <w:rPr>
          <w:rFonts w:hint="cs"/>
          <w:cs/>
          <w:lang w:bidi="bn-IN"/>
        </w:rPr>
        <w:t>না</w:t>
      </w:r>
      <w:r>
        <w:rPr>
          <w:rFonts w:hint="eastAsia"/>
        </w:rPr>
        <w:t>-</w:t>
      </w:r>
      <w:r w:rsidRPr="007F1577">
        <w:rPr>
          <w:rStyle w:val="libAlaemChar"/>
        </w:rPr>
        <w:t>(</w:t>
      </w:r>
      <w:r w:rsidRPr="006F5FAA">
        <w:rPr>
          <w:rStyle w:val="libAieChar"/>
          <w:rFonts w:hint="cs"/>
          <w:rtl/>
        </w:rPr>
        <w:t xml:space="preserve"> و</w:t>
      </w:r>
      <w:r w:rsidRPr="006F5FAA">
        <w:rPr>
          <w:rStyle w:val="libAieChar"/>
          <w:rtl/>
        </w:rPr>
        <w:t xml:space="preserve"> </w:t>
      </w:r>
      <w:r w:rsidRPr="006F5FAA">
        <w:rPr>
          <w:rStyle w:val="libAieChar"/>
          <w:rFonts w:hint="cs"/>
          <w:rtl/>
        </w:rPr>
        <w:t>أنزلنا</w:t>
      </w:r>
      <w:r w:rsidRPr="006F5FAA">
        <w:rPr>
          <w:rStyle w:val="libAieChar"/>
          <w:rtl/>
        </w:rPr>
        <w:t xml:space="preserve"> </w:t>
      </w:r>
      <w:r w:rsidRPr="006F5FAA">
        <w:rPr>
          <w:rStyle w:val="libAieChar"/>
          <w:rFonts w:hint="cs"/>
          <w:rtl/>
        </w:rPr>
        <w:t>إليك</w:t>
      </w:r>
      <w:r w:rsidRPr="006F5FAA">
        <w:rPr>
          <w:rStyle w:val="libAieChar"/>
          <w:rtl/>
        </w:rPr>
        <w:t xml:space="preserve"> </w:t>
      </w:r>
      <w:r w:rsidRPr="006F5FAA">
        <w:rPr>
          <w:rStyle w:val="libAieChar"/>
          <w:rFonts w:hint="cs"/>
          <w:rtl/>
        </w:rPr>
        <w:t>الذّكر</w:t>
      </w:r>
      <w:r w:rsidRPr="006F5FAA">
        <w:rPr>
          <w:rStyle w:val="libAieChar"/>
          <w:rtl/>
        </w:rPr>
        <w:t xml:space="preserve"> </w:t>
      </w:r>
      <w:r w:rsidRPr="006F5FAA">
        <w:rPr>
          <w:rStyle w:val="libAieChar"/>
          <w:rFonts w:hint="cs"/>
          <w:rtl/>
        </w:rPr>
        <w:t>لتبيّن</w:t>
      </w:r>
      <w:r w:rsidRPr="006F5FAA">
        <w:rPr>
          <w:rStyle w:val="libAieChar"/>
          <w:rtl/>
        </w:rPr>
        <w:t xml:space="preserve"> </w:t>
      </w:r>
      <w:r w:rsidRPr="006F5FAA">
        <w:rPr>
          <w:rStyle w:val="libAieChar"/>
          <w:rFonts w:hint="cs"/>
          <w:rtl/>
        </w:rPr>
        <w:t>للنّاس</w:t>
      </w:r>
      <w:r w:rsidRPr="006F5FAA">
        <w:rPr>
          <w:rStyle w:val="libAieChar"/>
          <w:rtl/>
        </w:rPr>
        <w:t xml:space="preserve"> </w:t>
      </w:r>
      <w:r w:rsidRPr="006F5FAA">
        <w:rPr>
          <w:rStyle w:val="libAieChar"/>
          <w:rFonts w:hint="cs"/>
          <w:rtl/>
        </w:rPr>
        <w:t>ما</w:t>
      </w:r>
      <w:r w:rsidRPr="006F5FAA">
        <w:rPr>
          <w:rStyle w:val="libAieChar"/>
          <w:rtl/>
        </w:rPr>
        <w:t xml:space="preserve"> </w:t>
      </w:r>
      <w:r w:rsidRPr="006F5FAA">
        <w:rPr>
          <w:rStyle w:val="libAieChar"/>
          <w:rFonts w:hint="cs"/>
          <w:rtl/>
        </w:rPr>
        <w:t>نزِّل</w:t>
      </w:r>
      <w:r w:rsidRPr="006F5FAA">
        <w:rPr>
          <w:rStyle w:val="libAieChar"/>
          <w:rtl/>
        </w:rPr>
        <w:t xml:space="preserve"> </w:t>
      </w:r>
      <w:r w:rsidRPr="006F5FAA">
        <w:rPr>
          <w:rStyle w:val="libAieChar"/>
          <w:rFonts w:hint="cs"/>
          <w:rtl/>
        </w:rPr>
        <w:t>إليهم</w:t>
      </w:r>
      <w:r>
        <w:rPr>
          <w:rStyle w:val="libAlaemChar"/>
        </w:rPr>
        <w:t>)</w:t>
      </w:r>
      <w:r w:rsidRPr="006F5FAA">
        <w:rPr>
          <w:rStyle w:val="libAieChar"/>
          <w:rtl/>
          <w:cs/>
        </w:rPr>
        <w:t xml:space="preserve"> </w:t>
      </w:r>
      <w:r w:rsidRPr="00C9269B">
        <w:rPr>
          <w:rFonts w:hint="cs"/>
          <w:cs/>
          <w:lang w:bidi="bn-IN"/>
        </w:rPr>
        <w:t>আমরা</w:t>
      </w:r>
      <w:r w:rsidRPr="00C9269B">
        <w:rPr>
          <w:cs/>
          <w:lang w:bidi="bn-IN"/>
        </w:rPr>
        <w:t xml:space="preserve"> </w:t>
      </w:r>
      <w:r w:rsidRPr="00C9269B">
        <w:rPr>
          <w:rFonts w:hint="cs"/>
          <w:cs/>
          <w:lang w:bidi="bn-IN"/>
        </w:rPr>
        <w:t>আপনার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কোরআন</w:t>
      </w:r>
      <w:r w:rsidRPr="00C9269B">
        <w:rPr>
          <w:cs/>
          <w:lang w:bidi="bn-IN"/>
        </w:rPr>
        <w:t xml:space="preserve"> </w:t>
      </w:r>
      <w:r w:rsidRPr="00C9269B">
        <w:rPr>
          <w:rFonts w:hint="cs"/>
          <w:cs/>
          <w:lang w:bidi="bn-IN"/>
        </w:rPr>
        <w:t>এজন্য</w:t>
      </w:r>
      <w:r w:rsidRPr="00C9269B">
        <w:rPr>
          <w:cs/>
          <w:lang w:bidi="bn-IN"/>
        </w:rPr>
        <w:t xml:space="preserve"> </w:t>
      </w:r>
      <w:r w:rsidRPr="00C9269B">
        <w:rPr>
          <w:rFonts w:hint="cs"/>
          <w:cs/>
          <w:lang w:bidi="bn-IN"/>
        </w:rPr>
        <w:t>অবতীর্ণ</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যেন</w:t>
      </w:r>
      <w:r w:rsidRPr="00C9269B">
        <w:rPr>
          <w:cs/>
          <w:lang w:bidi="bn-IN"/>
        </w:rPr>
        <w:t xml:space="preserve"> </w:t>
      </w:r>
      <w:r w:rsidRPr="00C9269B">
        <w:rPr>
          <w:rFonts w:hint="cs"/>
          <w:cs/>
          <w:lang w:bidi="bn-IN"/>
        </w:rPr>
        <w:t>আপনি</w:t>
      </w:r>
      <w:r w:rsidRPr="00C9269B">
        <w:rPr>
          <w:cs/>
          <w:lang w:bidi="bn-IN"/>
        </w:rPr>
        <w:t xml:space="preserve"> </w:t>
      </w:r>
      <w:r w:rsidRPr="00C9269B">
        <w:rPr>
          <w:rFonts w:hint="cs"/>
          <w:cs/>
          <w:lang w:bidi="bn-IN"/>
        </w:rPr>
        <w:t>মানুষের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ব্যাখ্যা</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শুনাবেন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ধাপে</w:t>
      </w:r>
      <w:r w:rsidRPr="00C9269B">
        <w:rPr>
          <w:cs/>
          <w:lang w:bidi="bn-IN"/>
        </w:rPr>
        <w:t xml:space="preserve"> </w:t>
      </w:r>
      <w:r w:rsidRPr="00C9269B">
        <w:rPr>
          <w:rFonts w:hint="cs"/>
          <w:cs/>
          <w:lang w:bidi="bn-IN"/>
        </w:rPr>
        <w:t>ধাপে</w:t>
      </w:r>
      <w:r w:rsidRPr="00C9269B">
        <w:rPr>
          <w:cs/>
          <w:lang w:bidi="bn-IN"/>
        </w:rPr>
        <w:t xml:space="preserve"> </w:t>
      </w:r>
      <w:r w:rsidRPr="00C9269B">
        <w:rPr>
          <w:rFonts w:hint="cs"/>
          <w:cs/>
          <w:lang w:bidi="bn-IN"/>
        </w:rPr>
        <w:t>অবতীর্ণ</w:t>
      </w:r>
      <w:r w:rsidRPr="00C9269B">
        <w:rPr>
          <w:cs/>
          <w:lang w:bidi="bn-IN"/>
        </w:rPr>
        <w:t xml:space="preserve"> </w:t>
      </w:r>
      <w:r w:rsidRPr="00C9269B">
        <w:rPr>
          <w:rFonts w:hint="cs"/>
          <w:cs/>
          <w:lang w:bidi="bn-IN"/>
        </w:rPr>
        <w:t>হয়েছে।</w:t>
      </w:r>
    </w:p>
    <w:p w:rsidR="00DE6D41" w:rsidRPr="00C9269B" w:rsidRDefault="00DE6D41" w:rsidP="00DE6D41">
      <w:pPr>
        <w:pStyle w:val="libNormal"/>
      </w:pPr>
      <w:r>
        <w:rPr>
          <w:cs/>
          <w:lang w:bidi="bn-IN"/>
        </w:rPr>
        <w:t>৪৯২</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নূর</w:t>
      </w:r>
      <w:r w:rsidRPr="00C9269B">
        <w:rPr>
          <w:cs/>
          <w:lang w:bidi="bn-IN"/>
        </w:rPr>
        <w:t xml:space="preserve"> : </w:t>
      </w:r>
      <w:r w:rsidRPr="00C9269B">
        <w:rPr>
          <w:rFonts w:hint="cs"/>
          <w:cs/>
          <w:lang w:bidi="bn-IN"/>
        </w:rPr>
        <w:t>৫৫</w:t>
      </w:r>
    </w:p>
    <w:p w:rsidR="00DE6D41" w:rsidRPr="00C9269B" w:rsidRDefault="00DE6D41" w:rsidP="00DE6D41">
      <w:pPr>
        <w:pStyle w:val="libNormal"/>
      </w:pPr>
      <w:r>
        <w:rPr>
          <w:cs/>
          <w:lang w:bidi="bn-IN"/>
        </w:rPr>
        <w:t>৪৯৩</w:t>
      </w:r>
      <w:r w:rsidRPr="00C9269B">
        <w:rPr>
          <w:rFonts w:hint="cs"/>
          <w:cs/>
          <w:lang w:bidi="hi-IN"/>
        </w:rPr>
        <w:t>।</w:t>
      </w:r>
      <w:r w:rsidRPr="00C9269B">
        <w:rPr>
          <w:cs/>
          <w:lang w:bidi="bn-IN"/>
        </w:rPr>
        <w:t xml:space="preserve"> </w:t>
      </w:r>
      <w:r w:rsidRPr="00C9269B">
        <w:rPr>
          <w:rFonts w:hint="cs"/>
          <w:cs/>
          <w:lang w:bidi="bn-IN"/>
        </w:rPr>
        <w:t>হাদীসবেত্তা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ঐতিহাসিকগণ</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একমত</w:t>
      </w:r>
      <w:r w:rsidRPr="00C9269B">
        <w:rPr>
          <w:cs/>
          <w:lang w:bidi="bn-IN"/>
        </w:rPr>
        <w:t xml:space="preserve"> </w:t>
      </w:r>
      <w:r w:rsidRPr="00C9269B">
        <w:rPr>
          <w:rFonts w:hint="cs"/>
          <w:cs/>
          <w:lang w:bidi="bn-IN"/>
        </w:rPr>
        <w:t>যে</w:t>
      </w:r>
      <w:r>
        <w:t>,</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উমর</w:t>
      </w:r>
      <w:r w:rsidRPr="00C9269B">
        <w:rPr>
          <w:cs/>
          <w:lang w:bidi="bn-IN"/>
        </w:rPr>
        <w:t xml:space="preserve"> </w:t>
      </w:r>
      <w:r w:rsidRPr="00C9269B">
        <w:rPr>
          <w:rFonts w:hint="cs"/>
          <w:cs/>
          <w:lang w:bidi="bn-IN"/>
        </w:rPr>
        <w:t>উসামার</w:t>
      </w:r>
      <w:r w:rsidRPr="00C9269B">
        <w:rPr>
          <w:cs/>
          <w:lang w:bidi="bn-IN"/>
        </w:rPr>
        <w:t xml:space="preserve"> </w:t>
      </w:r>
      <w:r w:rsidRPr="00C9269B">
        <w:rPr>
          <w:rFonts w:hint="cs"/>
          <w:cs/>
          <w:lang w:bidi="bn-IN"/>
        </w:rPr>
        <w:t>সেনাবাহিনীতে</w:t>
      </w:r>
      <w:r w:rsidRPr="00C9269B">
        <w:rPr>
          <w:cs/>
          <w:lang w:bidi="bn-IN"/>
        </w:rPr>
        <w:t xml:space="preserve"> </w:t>
      </w:r>
      <w:r w:rsidRPr="00C9269B">
        <w:rPr>
          <w:rFonts w:hint="cs"/>
          <w:cs/>
          <w:lang w:bidi="bn-IN"/>
        </w:rPr>
        <w:t>ছিলেন।</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সকলেই</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গ্রন্থসমূহে</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মতদ্বৈততা</w:t>
      </w:r>
      <w:r w:rsidRPr="00C9269B">
        <w:rPr>
          <w:cs/>
          <w:lang w:bidi="bn-IN"/>
        </w:rPr>
        <w:t xml:space="preserve"> </w:t>
      </w:r>
      <w:r w:rsidRPr="00C9269B">
        <w:rPr>
          <w:rFonts w:hint="cs"/>
          <w:cs/>
          <w:lang w:bidi="bn-IN"/>
        </w:rPr>
        <w:t>নেই।</w:t>
      </w:r>
      <w:r w:rsidRPr="00C9269B">
        <w:rPr>
          <w:cs/>
          <w:lang w:bidi="bn-IN"/>
        </w:rPr>
        <w:t xml:space="preserve"> </w:t>
      </w:r>
      <w:r w:rsidRPr="00C9269B">
        <w:rPr>
          <w:rFonts w:hint="cs"/>
          <w:cs/>
          <w:lang w:bidi="bn-IN"/>
        </w:rPr>
        <w:t>ইবনে</w:t>
      </w:r>
      <w:r w:rsidRPr="00C9269B">
        <w:rPr>
          <w:cs/>
          <w:lang w:bidi="bn-IN"/>
        </w:rPr>
        <w:t xml:space="preserve"> </w:t>
      </w:r>
      <w:r>
        <w:rPr>
          <w:rFonts w:hint="cs"/>
          <w:cs/>
          <w:lang w:bidi="bn-IN"/>
        </w:rPr>
        <w:t>সা</w:t>
      </w:r>
      <w:r w:rsidRPr="00694F7B">
        <w:rPr>
          <w:rStyle w:val="libAlaemChar"/>
        </w:rPr>
        <w:t>’</w:t>
      </w:r>
      <w:r>
        <w:rPr>
          <w:rFonts w:hint="cs"/>
          <w:cs/>
          <w:lang w:bidi="bn-IN"/>
        </w:rPr>
        <w:t>দ</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তাবাকাতে</w:t>
      </w:r>
      <w:r>
        <w:t>,</w:t>
      </w:r>
      <w:r w:rsidRPr="00C9269B">
        <w:rPr>
          <w:rFonts w:hint="cs"/>
          <w:cs/>
          <w:lang w:bidi="bn-IN"/>
        </w:rPr>
        <w:t>তাবারী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আসির</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ইতিহাস</w:t>
      </w:r>
      <w:r w:rsidRPr="00C9269B">
        <w:rPr>
          <w:cs/>
          <w:lang w:bidi="bn-IN"/>
        </w:rPr>
        <w:t xml:space="preserve"> </w:t>
      </w:r>
      <w:r w:rsidRPr="00C9269B">
        <w:rPr>
          <w:rFonts w:hint="cs"/>
          <w:cs/>
          <w:lang w:bidi="bn-IN"/>
        </w:rPr>
        <w:t>গ্রন্থ</w:t>
      </w:r>
      <w:r w:rsidRPr="00C9269B">
        <w:rPr>
          <w:cs/>
          <w:lang w:bidi="bn-IN"/>
        </w:rPr>
        <w:t xml:space="preserve"> </w:t>
      </w:r>
      <w:r w:rsidRPr="00B75458">
        <w:rPr>
          <w:rStyle w:val="libAlaemChar"/>
        </w:rPr>
        <w:t>‘</w:t>
      </w:r>
      <w:r w:rsidRPr="00C9269B">
        <w:rPr>
          <w:rFonts w:hint="cs"/>
          <w:cs/>
          <w:lang w:bidi="bn-IN"/>
        </w:rPr>
        <w:t>তারিখ</w:t>
      </w:r>
      <w:r>
        <w:rPr>
          <w:rFonts w:hint="eastAsia"/>
        </w:rPr>
        <w:t>’</w:t>
      </w:r>
      <w:r w:rsidRPr="00C9269B">
        <w:t>-</w:t>
      </w:r>
      <w:r w:rsidRPr="00C9269B">
        <w:rPr>
          <w:rFonts w:hint="cs"/>
          <w:cs/>
          <w:lang w:bidi="bn-IN"/>
        </w:rPr>
        <w:t>এ</w:t>
      </w:r>
      <w:r>
        <w:t>,</w:t>
      </w:r>
      <w:r w:rsidRPr="00C9269B">
        <w:rPr>
          <w:rFonts w:hint="cs"/>
          <w:cs/>
          <w:lang w:bidi="bn-IN"/>
        </w:rPr>
        <w:t>সীরায়ে</w:t>
      </w:r>
      <w:r w:rsidRPr="00C9269B">
        <w:rPr>
          <w:cs/>
          <w:lang w:bidi="bn-IN"/>
        </w:rPr>
        <w:t xml:space="preserve"> </w:t>
      </w:r>
      <w:r w:rsidRPr="00C9269B">
        <w:rPr>
          <w:rFonts w:hint="cs"/>
          <w:cs/>
          <w:lang w:bidi="bn-IN"/>
        </w:rPr>
        <w:t>হালাবী</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যাইনি</w:t>
      </w:r>
      <w:r w:rsidRPr="00C9269B">
        <w:rPr>
          <w:cs/>
          <w:lang w:bidi="bn-IN"/>
        </w:rPr>
        <w:t xml:space="preserve"> </w:t>
      </w:r>
      <w:r>
        <w:rPr>
          <w:rFonts w:hint="cs"/>
          <w:cs/>
          <w:lang w:bidi="bn-IN"/>
        </w:rPr>
        <w:t>দাহ</w:t>
      </w:r>
      <w:r>
        <w:rPr>
          <w:cs/>
          <w:lang w:bidi="bn-IN"/>
        </w:rPr>
        <w:t>লা</w:t>
      </w:r>
      <w:r w:rsidRPr="00C9269B">
        <w:rPr>
          <w:rFonts w:hint="cs"/>
          <w:cs/>
          <w:lang w:bidi="bn-IN"/>
        </w:rPr>
        <w:t>নের</w:t>
      </w:r>
      <w:r w:rsidRPr="00C9269B">
        <w:rPr>
          <w:cs/>
          <w:lang w:bidi="bn-IN"/>
        </w:rPr>
        <w:t xml:space="preserve"> </w:t>
      </w:r>
      <w:r w:rsidRPr="00B75458">
        <w:rPr>
          <w:rStyle w:val="libAlaemChar"/>
        </w:rPr>
        <w:t>‘</w:t>
      </w:r>
      <w:r w:rsidRPr="00C9269B">
        <w:rPr>
          <w:rFonts w:hint="cs"/>
          <w:cs/>
          <w:lang w:bidi="bn-IN"/>
        </w:rPr>
        <w:t>সীরাত</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ঘটনা</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হালাবী</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সীরাতের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w:t>
      </w:r>
      <w:r w:rsidRPr="00C9269B">
        <w:rPr>
          <w:cs/>
          <w:lang w:bidi="bn-IN"/>
        </w:rPr>
        <w:t xml:space="preserve"> </w:t>
      </w:r>
      <w:r w:rsidRPr="00C9269B">
        <w:rPr>
          <w:rFonts w:hint="cs"/>
          <w:cs/>
          <w:lang w:bidi="bn-IN"/>
        </w:rPr>
        <w:t>উসামার</w:t>
      </w:r>
      <w:r w:rsidRPr="00C9269B">
        <w:rPr>
          <w:cs/>
          <w:lang w:bidi="bn-IN"/>
        </w:rPr>
        <w:t xml:space="preserve"> </w:t>
      </w:r>
      <w:r w:rsidRPr="00C9269B">
        <w:rPr>
          <w:rFonts w:hint="cs"/>
          <w:cs/>
          <w:lang w:bidi="bn-IN"/>
        </w:rPr>
        <w:t>সেনাদলের</w:t>
      </w:r>
      <w:r w:rsidRPr="00C9269B">
        <w:rPr>
          <w:cs/>
          <w:lang w:bidi="bn-IN"/>
        </w:rPr>
        <w:t xml:space="preserve"> </w:t>
      </w:r>
      <w:r w:rsidRPr="00C9269B">
        <w:rPr>
          <w:rFonts w:hint="cs"/>
          <w:cs/>
          <w:lang w:bidi="bn-IN"/>
        </w:rPr>
        <w:t>আলোচনায়</w:t>
      </w:r>
      <w:r w:rsidRPr="00C9269B">
        <w:rPr>
          <w:cs/>
          <w:lang w:bidi="bn-IN"/>
        </w:rPr>
        <w:t xml:space="preserve"> </w:t>
      </w:r>
      <w:r w:rsidRPr="00C9269B">
        <w:rPr>
          <w:rFonts w:hint="cs"/>
          <w:cs/>
          <w:lang w:bidi="bn-IN"/>
        </w:rPr>
        <w:t>একটি</w:t>
      </w:r>
      <w:r w:rsidRPr="00C9269B">
        <w:rPr>
          <w:cs/>
          <w:lang w:bidi="bn-IN"/>
        </w:rPr>
        <w:t xml:space="preserve"> </w:t>
      </w:r>
      <w:r w:rsidRPr="00C9269B">
        <w:rPr>
          <w:rFonts w:hint="cs"/>
          <w:cs/>
          <w:lang w:bidi="bn-IN"/>
        </w:rPr>
        <w:t>সুন্দর</w:t>
      </w:r>
      <w:r w:rsidRPr="00C9269B">
        <w:rPr>
          <w:cs/>
          <w:lang w:bidi="bn-IN"/>
        </w:rPr>
        <w:t xml:space="preserve"> </w:t>
      </w:r>
      <w:r w:rsidRPr="00C9269B">
        <w:rPr>
          <w:rFonts w:hint="cs"/>
          <w:cs/>
          <w:lang w:bidi="bn-IN"/>
        </w:rPr>
        <w:t>ঘটনা</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যখন</w:t>
      </w:r>
      <w:r w:rsidRPr="00C9269B">
        <w:rPr>
          <w:cs/>
          <w:lang w:bidi="bn-IN"/>
        </w:rPr>
        <w:t xml:space="preserve"> </w:t>
      </w:r>
      <w:r w:rsidRPr="00C9269B">
        <w:rPr>
          <w:rFonts w:hint="cs"/>
          <w:cs/>
          <w:lang w:bidi="bn-IN"/>
        </w:rPr>
        <w:t>আব্বাসীয়</w:t>
      </w:r>
      <w:r w:rsidRPr="00C9269B">
        <w:rPr>
          <w:cs/>
          <w:lang w:bidi="bn-IN"/>
        </w:rPr>
        <w:t xml:space="preserve"> </w:t>
      </w:r>
      <w:r w:rsidRPr="00C9269B">
        <w:rPr>
          <w:rFonts w:hint="cs"/>
          <w:cs/>
          <w:lang w:bidi="bn-IN"/>
        </w:rPr>
        <w:t>খলীফা</w:t>
      </w:r>
      <w:r w:rsidRPr="00C9269B">
        <w:rPr>
          <w:cs/>
          <w:lang w:bidi="bn-IN"/>
        </w:rPr>
        <w:t xml:space="preserve"> </w:t>
      </w:r>
      <w:r w:rsidRPr="00C9269B">
        <w:rPr>
          <w:rFonts w:hint="cs"/>
          <w:cs/>
          <w:lang w:bidi="bn-IN"/>
        </w:rPr>
        <w:t>মাহ্দী</w:t>
      </w:r>
      <w:r w:rsidRPr="00C9269B">
        <w:rPr>
          <w:cs/>
          <w:lang w:bidi="bn-IN"/>
        </w:rPr>
        <w:t xml:space="preserve"> </w:t>
      </w:r>
      <w:r w:rsidRPr="00C9269B">
        <w:rPr>
          <w:rFonts w:hint="cs"/>
          <w:cs/>
          <w:lang w:bidi="bn-IN"/>
        </w:rPr>
        <w:t>বসরায়</w:t>
      </w:r>
      <w:r w:rsidRPr="00C9269B">
        <w:rPr>
          <w:cs/>
          <w:lang w:bidi="bn-IN"/>
        </w:rPr>
        <w:t xml:space="preserve"> </w:t>
      </w:r>
      <w:r w:rsidRPr="00C9269B">
        <w:rPr>
          <w:rFonts w:hint="cs"/>
          <w:cs/>
          <w:lang w:bidi="bn-IN"/>
        </w:rPr>
        <w:t>প্রবেশ</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তখন</w:t>
      </w:r>
      <w:r w:rsidRPr="00C9269B">
        <w:rPr>
          <w:cs/>
          <w:lang w:bidi="bn-IN"/>
        </w:rPr>
        <w:t xml:space="preserve"> </w:t>
      </w:r>
      <w:r w:rsidRPr="00C9269B">
        <w:rPr>
          <w:rFonts w:hint="cs"/>
          <w:cs/>
          <w:lang w:bidi="bn-IN"/>
        </w:rPr>
        <w:t>বুদ্ধিমত্তায়</w:t>
      </w:r>
      <w:r w:rsidRPr="00C9269B">
        <w:rPr>
          <w:cs/>
          <w:lang w:bidi="bn-IN"/>
        </w:rPr>
        <w:t xml:space="preserve"> </w:t>
      </w:r>
      <w:r w:rsidRPr="00C9269B">
        <w:rPr>
          <w:rFonts w:hint="cs"/>
          <w:cs/>
          <w:lang w:bidi="bn-IN"/>
        </w:rPr>
        <w:t>সেখানকার</w:t>
      </w:r>
      <w:r w:rsidRPr="00C9269B">
        <w:rPr>
          <w:cs/>
          <w:lang w:bidi="bn-IN"/>
        </w:rPr>
        <w:t xml:space="preserve"> </w:t>
      </w:r>
      <w:r w:rsidRPr="00C9269B">
        <w:rPr>
          <w:rFonts w:hint="cs"/>
          <w:cs/>
          <w:lang w:bidi="bn-IN"/>
        </w:rPr>
        <w:t>কিংবদন্তী</w:t>
      </w:r>
      <w:r w:rsidRPr="00C9269B">
        <w:rPr>
          <w:cs/>
          <w:lang w:bidi="bn-IN"/>
        </w:rPr>
        <w:t xml:space="preserve"> </w:t>
      </w:r>
      <w:r w:rsidRPr="00C9269B">
        <w:rPr>
          <w:rFonts w:hint="cs"/>
          <w:cs/>
          <w:lang w:bidi="bn-IN"/>
        </w:rPr>
        <w:t>যুবক</w:t>
      </w:r>
      <w:r w:rsidRPr="00C9269B">
        <w:rPr>
          <w:cs/>
          <w:lang w:bidi="bn-IN"/>
        </w:rPr>
        <w:t xml:space="preserve"> </w:t>
      </w:r>
      <w:r w:rsidRPr="00C9269B">
        <w:rPr>
          <w:rFonts w:hint="cs"/>
          <w:cs/>
          <w:lang w:bidi="bn-IN"/>
        </w:rPr>
        <w:t>আয়াস</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মুয়াবিয়ার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দেখা</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চারশ</w:t>
      </w:r>
      <w:r w:rsidRPr="00C9269B">
        <w:rPr>
          <w:cs/>
          <w:lang w:bidi="bn-IN"/>
        </w:rPr>
        <w:t xml:space="preserve"> </w:t>
      </w:r>
      <w:r w:rsidRPr="00C9269B">
        <w:rPr>
          <w:rFonts w:hint="cs"/>
          <w:cs/>
          <w:lang w:bidi="bn-IN"/>
        </w:rPr>
        <w:t>আলেম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জ্ঞানী</w:t>
      </w:r>
      <w:r w:rsidRPr="00C9269B">
        <w:rPr>
          <w:cs/>
          <w:lang w:bidi="bn-IN"/>
        </w:rPr>
        <w:t xml:space="preserve"> </w:t>
      </w:r>
      <w:r w:rsidRPr="00C9269B">
        <w:rPr>
          <w:rFonts w:hint="cs"/>
          <w:cs/>
          <w:lang w:bidi="bn-IN"/>
        </w:rPr>
        <w:t>ব্যক্তি</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যুবকের</w:t>
      </w:r>
      <w:r w:rsidRPr="00C9269B">
        <w:rPr>
          <w:cs/>
          <w:lang w:bidi="bn-IN"/>
        </w:rPr>
        <w:t xml:space="preserve"> </w:t>
      </w:r>
      <w:r w:rsidRPr="00C9269B">
        <w:rPr>
          <w:rFonts w:hint="cs"/>
          <w:cs/>
          <w:lang w:bidi="bn-IN"/>
        </w:rPr>
        <w:t>পেছনে</w:t>
      </w:r>
      <w:r w:rsidRPr="00C9269B">
        <w:rPr>
          <w:cs/>
          <w:lang w:bidi="bn-IN"/>
        </w:rPr>
        <w:t xml:space="preserve"> </w:t>
      </w:r>
      <w:r w:rsidRPr="00C9269B">
        <w:rPr>
          <w:rFonts w:hint="cs"/>
          <w:cs/>
          <w:lang w:bidi="bn-IN"/>
        </w:rPr>
        <w:t>পথ</w:t>
      </w:r>
      <w:r w:rsidRPr="00C9269B">
        <w:rPr>
          <w:cs/>
          <w:lang w:bidi="bn-IN"/>
        </w:rPr>
        <w:t xml:space="preserve"> </w:t>
      </w:r>
      <w:r w:rsidRPr="00C9269B">
        <w:rPr>
          <w:rFonts w:hint="cs"/>
          <w:cs/>
          <w:lang w:bidi="bn-IN"/>
        </w:rPr>
        <w:t>চলছিলেন।</w:t>
      </w:r>
      <w:r w:rsidRPr="00C9269B">
        <w:rPr>
          <w:cs/>
          <w:lang w:bidi="bn-IN"/>
        </w:rPr>
        <w:t xml:space="preserve"> </w:t>
      </w:r>
      <w:r w:rsidRPr="00C9269B">
        <w:rPr>
          <w:rFonts w:hint="cs"/>
          <w:cs/>
          <w:lang w:bidi="bn-IN"/>
        </w:rPr>
        <w:t>মাহ্দী</w:t>
      </w:r>
      <w:r w:rsidRPr="00C9269B">
        <w:rPr>
          <w:cs/>
          <w:lang w:bidi="bn-IN"/>
        </w:rPr>
        <w:t xml:space="preserve"> </w:t>
      </w:r>
      <w:r w:rsidRPr="00C9269B">
        <w:rPr>
          <w:rFonts w:hint="cs"/>
          <w:cs/>
          <w:lang w:bidi="bn-IN"/>
        </w:rPr>
        <w:t>বললেন</w:t>
      </w:r>
      <w:r>
        <w:t>,</w:t>
      </w:r>
      <w:r w:rsidRPr="00B75458">
        <w:rPr>
          <w:rStyle w:val="libAlaemChar"/>
        </w:rPr>
        <w:t>“</w:t>
      </w:r>
      <w:r w:rsidRPr="00C9269B">
        <w:rPr>
          <w:rFonts w:hint="cs"/>
          <w:cs/>
          <w:lang w:bidi="bn-IN"/>
        </w:rPr>
        <w:t>এই</w:t>
      </w:r>
      <w:r w:rsidRPr="00C9269B">
        <w:rPr>
          <w:cs/>
          <w:lang w:bidi="bn-IN"/>
        </w:rPr>
        <w:t xml:space="preserve"> </w:t>
      </w:r>
      <w:r w:rsidRPr="00C9269B">
        <w:rPr>
          <w:rFonts w:hint="cs"/>
          <w:cs/>
          <w:lang w:bidi="bn-IN"/>
        </w:rPr>
        <w:t>লোকদের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একজন</w:t>
      </w:r>
      <w:r w:rsidRPr="00C9269B">
        <w:rPr>
          <w:cs/>
          <w:lang w:bidi="bn-IN"/>
        </w:rPr>
        <w:t xml:space="preserve"> </w:t>
      </w:r>
      <w:r w:rsidRPr="00C9269B">
        <w:rPr>
          <w:rFonts w:hint="cs"/>
          <w:cs/>
          <w:lang w:bidi="bn-IN"/>
        </w:rPr>
        <w:t>বৃদ্ধ</w:t>
      </w:r>
      <w:r w:rsidRPr="00C9269B">
        <w:rPr>
          <w:cs/>
          <w:lang w:bidi="bn-IN"/>
        </w:rPr>
        <w:t xml:space="preserve"> </w:t>
      </w:r>
      <w:r w:rsidRPr="00C9269B">
        <w:rPr>
          <w:rFonts w:hint="cs"/>
          <w:cs/>
          <w:lang w:bidi="bn-IN"/>
        </w:rPr>
        <w:t>লোকও</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ছিল</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যুবককে</w:t>
      </w:r>
      <w:r w:rsidRPr="00C9269B">
        <w:rPr>
          <w:cs/>
          <w:lang w:bidi="bn-IN"/>
        </w:rPr>
        <w:t xml:space="preserve"> </w:t>
      </w:r>
      <w:r w:rsidRPr="00C9269B">
        <w:rPr>
          <w:rFonts w:hint="cs"/>
          <w:cs/>
          <w:lang w:bidi="bn-IN"/>
        </w:rPr>
        <w:t>সামনে</w:t>
      </w:r>
      <w:r w:rsidRPr="00C9269B">
        <w:rPr>
          <w:cs/>
          <w:lang w:bidi="bn-IN"/>
        </w:rPr>
        <w:t xml:space="preserve"> </w:t>
      </w:r>
      <w:r w:rsidRPr="00C9269B">
        <w:rPr>
          <w:rFonts w:hint="cs"/>
          <w:cs/>
          <w:lang w:bidi="bn-IN"/>
        </w:rPr>
        <w:t>দিয়েছে</w:t>
      </w:r>
      <w:r w:rsidRPr="00C9269B">
        <w:t>?</w:t>
      </w:r>
      <w:r w:rsidRPr="00B75458">
        <w:rPr>
          <w:rStyle w:val="libAlaemChar"/>
        </w:rPr>
        <w:t>”</w:t>
      </w:r>
      <w:r w:rsidRPr="00C9269B">
        <w:t xml:space="preserve"> </w:t>
      </w:r>
      <w:r w:rsidRPr="00C9269B">
        <w:rPr>
          <w:rFonts w:hint="cs"/>
          <w:cs/>
          <w:lang w:bidi="bn-IN"/>
        </w:rPr>
        <w:t>অতঃপর</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ঐ</w:t>
      </w:r>
      <w:r w:rsidRPr="00C9269B">
        <w:rPr>
          <w:cs/>
          <w:lang w:bidi="bn-IN"/>
        </w:rPr>
        <w:t xml:space="preserve"> </w:t>
      </w:r>
      <w:r w:rsidRPr="00C9269B">
        <w:rPr>
          <w:rFonts w:hint="cs"/>
          <w:cs/>
          <w:lang w:bidi="bn-IN"/>
        </w:rPr>
        <w:t>যুবককে</w:t>
      </w:r>
      <w:r w:rsidRPr="00C9269B">
        <w:rPr>
          <w:cs/>
          <w:lang w:bidi="bn-IN"/>
        </w:rPr>
        <w:t xml:space="preserve"> </w:t>
      </w:r>
      <w:r w:rsidRPr="00C9269B">
        <w:rPr>
          <w:rFonts w:hint="cs"/>
          <w:cs/>
          <w:lang w:bidi="bn-IN"/>
        </w:rPr>
        <w:t>লক্ষ্য</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বললেন</w:t>
      </w:r>
      <w:r>
        <w:t>,</w:t>
      </w:r>
      <w:r w:rsidRPr="00B75458">
        <w:rPr>
          <w:rStyle w:val="libAlaemChar"/>
        </w:rPr>
        <w:t>“</w:t>
      </w:r>
      <w:r w:rsidRPr="00C9269B">
        <w:rPr>
          <w:rFonts w:hint="cs"/>
          <w:cs/>
          <w:lang w:bidi="bn-IN"/>
        </w:rPr>
        <w:t>হে</w:t>
      </w:r>
      <w:r w:rsidRPr="00C9269B">
        <w:rPr>
          <w:cs/>
          <w:lang w:bidi="bn-IN"/>
        </w:rPr>
        <w:t xml:space="preserve"> </w:t>
      </w:r>
      <w:r w:rsidRPr="00C9269B">
        <w:rPr>
          <w:rFonts w:hint="cs"/>
          <w:cs/>
          <w:lang w:bidi="bn-IN"/>
        </w:rPr>
        <w:t>যুবক</w:t>
      </w:r>
      <w:r w:rsidRPr="00C9269B">
        <w:rPr>
          <w:cs/>
          <w:lang w:bidi="bn-IN"/>
        </w:rPr>
        <w:t xml:space="preserve">! </w:t>
      </w:r>
      <w:r w:rsidRPr="00C9269B">
        <w:rPr>
          <w:rFonts w:hint="cs"/>
          <w:cs/>
          <w:lang w:bidi="bn-IN"/>
        </w:rPr>
        <w:t>তোমার</w:t>
      </w:r>
      <w:r w:rsidRPr="00C9269B">
        <w:rPr>
          <w:cs/>
          <w:lang w:bidi="bn-IN"/>
        </w:rPr>
        <w:t xml:space="preserve"> </w:t>
      </w:r>
      <w:r w:rsidRPr="00C9269B">
        <w:rPr>
          <w:rFonts w:hint="cs"/>
          <w:cs/>
          <w:lang w:bidi="bn-IN"/>
        </w:rPr>
        <w:t>বয়স</w:t>
      </w:r>
      <w:r w:rsidRPr="00C9269B">
        <w:rPr>
          <w:cs/>
          <w:lang w:bidi="bn-IN"/>
        </w:rPr>
        <w:t xml:space="preserve"> </w:t>
      </w:r>
      <w:r w:rsidRPr="00C9269B">
        <w:rPr>
          <w:rFonts w:hint="cs"/>
          <w:cs/>
          <w:lang w:bidi="bn-IN"/>
        </w:rPr>
        <w:t>কত</w:t>
      </w:r>
      <w:r w:rsidRPr="00C9269B">
        <w:t>?</w:t>
      </w:r>
      <w:r w:rsidRPr="00B75458">
        <w:rPr>
          <w:rStyle w:val="libAlaemChar"/>
        </w:rPr>
        <w:t>”</w:t>
      </w:r>
      <w:r w:rsidRPr="00C9269B">
        <w:t xml:space="preserve"> </w:t>
      </w:r>
      <w:r w:rsidRPr="00C9269B">
        <w:rPr>
          <w:rFonts w:hint="cs"/>
          <w:cs/>
          <w:lang w:bidi="bn-IN"/>
        </w:rPr>
        <w:t>সে</w:t>
      </w:r>
      <w:r w:rsidRPr="00C9269B">
        <w:rPr>
          <w:cs/>
          <w:lang w:bidi="bn-IN"/>
        </w:rPr>
        <w:t xml:space="preserve"> </w:t>
      </w:r>
      <w:r w:rsidRPr="00C9269B">
        <w:rPr>
          <w:rFonts w:hint="cs"/>
          <w:cs/>
          <w:lang w:bidi="bn-IN"/>
        </w:rPr>
        <w:t>বলল</w:t>
      </w:r>
      <w:r>
        <w:t>,</w:t>
      </w:r>
      <w:r w:rsidRPr="00B75458">
        <w:rPr>
          <w:rStyle w:val="libAlaemChar"/>
        </w:rPr>
        <w:t>“</w:t>
      </w:r>
      <w:r w:rsidRPr="00C9269B">
        <w:rPr>
          <w:rFonts w:hint="cs"/>
          <w:cs/>
          <w:lang w:bidi="bn-IN"/>
        </w:rPr>
        <w:t>আমার</w:t>
      </w:r>
      <w:r w:rsidRPr="00C9269B">
        <w:rPr>
          <w:cs/>
          <w:lang w:bidi="bn-IN"/>
        </w:rPr>
        <w:t xml:space="preserve"> </w:t>
      </w:r>
      <w:r w:rsidRPr="00C9269B">
        <w:rPr>
          <w:rFonts w:hint="cs"/>
          <w:cs/>
          <w:lang w:bidi="bn-IN"/>
        </w:rPr>
        <w:t>বয়স</w:t>
      </w:r>
      <w:r w:rsidRPr="00C9269B">
        <w:rPr>
          <w:cs/>
          <w:lang w:bidi="bn-IN"/>
        </w:rPr>
        <w:t xml:space="preserve"> </w:t>
      </w:r>
      <w:r w:rsidRPr="00C9269B">
        <w:rPr>
          <w:rFonts w:hint="cs"/>
          <w:cs/>
          <w:lang w:bidi="bn-IN"/>
        </w:rPr>
        <w:t>উসামা</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যাইদের</w:t>
      </w:r>
      <w:r w:rsidRPr="00C9269B">
        <w:rPr>
          <w:cs/>
          <w:lang w:bidi="bn-IN"/>
        </w:rPr>
        <w:t xml:space="preserve"> </w:t>
      </w:r>
      <w:r w:rsidRPr="00C9269B">
        <w:rPr>
          <w:rFonts w:hint="cs"/>
          <w:cs/>
          <w:lang w:bidi="bn-IN"/>
        </w:rPr>
        <w:t>সমান।</w:t>
      </w:r>
      <w:r w:rsidRPr="00C9269B">
        <w:rPr>
          <w:cs/>
          <w:lang w:bidi="bn-IN"/>
        </w:rPr>
        <w:t xml:space="preserve"> </w:t>
      </w:r>
      <w:r w:rsidRPr="00C9269B">
        <w:rPr>
          <w:rFonts w:hint="cs"/>
          <w:cs/>
          <w:lang w:bidi="bn-IN"/>
        </w:rPr>
        <w:t>নবী</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এমন</w:t>
      </w:r>
      <w:r w:rsidRPr="00C9269B">
        <w:rPr>
          <w:cs/>
          <w:lang w:bidi="bn-IN"/>
        </w:rPr>
        <w:t xml:space="preserve"> </w:t>
      </w:r>
      <w:r w:rsidRPr="00C9269B">
        <w:rPr>
          <w:rFonts w:hint="cs"/>
          <w:cs/>
          <w:lang w:bidi="bn-IN"/>
        </w:rPr>
        <w:t>একদল</w:t>
      </w:r>
      <w:r w:rsidRPr="00C9269B">
        <w:rPr>
          <w:cs/>
          <w:lang w:bidi="bn-IN"/>
        </w:rPr>
        <w:t xml:space="preserve"> </w:t>
      </w:r>
      <w:r w:rsidRPr="00C9269B">
        <w:rPr>
          <w:rFonts w:hint="cs"/>
          <w:cs/>
          <w:lang w:bidi="bn-IN"/>
        </w:rPr>
        <w:t>সেনার</w:t>
      </w:r>
      <w:r w:rsidRPr="00C9269B">
        <w:rPr>
          <w:cs/>
          <w:lang w:bidi="bn-IN"/>
        </w:rPr>
        <w:t xml:space="preserve"> </w:t>
      </w:r>
      <w:r w:rsidRPr="00C9269B">
        <w:rPr>
          <w:rFonts w:hint="cs"/>
          <w:cs/>
          <w:lang w:bidi="bn-IN"/>
        </w:rPr>
        <w:t>প্রধান</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যাঁদের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উমরও</w:t>
      </w:r>
      <w:r w:rsidRPr="00C9269B">
        <w:rPr>
          <w:cs/>
          <w:lang w:bidi="bn-IN"/>
        </w:rPr>
        <w:t xml:space="preserve"> </w:t>
      </w:r>
      <w:r w:rsidRPr="00C9269B">
        <w:rPr>
          <w:rFonts w:hint="cs"/>
          <w:cs/>
          <w:lang w:bidi="bn-IN"/>
        </w:rPr>
        <w:t>ছিলেন।</w:t>
      </w:r>
      <w:r w:rsidRPr="00C9269B">
        <w:rPr>
          <w:rFonts w:hint="eastAsia"/>
        </w:rPr>
        <w:t>”</w:t>
      </w:r>
      <w:r w:rsidRPr="00C9269B">
        <w:rPr>
          <w:rFonts w:hint="cs"/>
          <w:cs/>
          <w:lang w:bidi="bn-IN"/>
        </w:rPr>
        <w:t>মাহ্দী</w:t>
      </w:r>
      <w:r w:rsidRPr="00C9269B">
        <w:rPr>
          <w:cs/>
          <w:lang w:bidi="bn-IN"/>
        </w:rPr>
        <w:t xml:space="preserve"> </w:t>
      </w:r>
      <w:r w:rsidRPr="00C9269B">
        <w:rPr>
          <w:rFonts w:hint="cs"/>
          <w:cs/>
          <w:lang w:bidi="bn-IN"/>
        </w:rPr>
        <w:t>খুশী</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বললেন</w:t>
      </w:r>
      <w:r>
        <w:t>,</w:t>
      </w:r>
      <w:r w:rsidRPr="00B75458">
        <w:rPr>
          <w:rStyle w:val="libAlaemChar"/>
        </w:rPr>
        <w:t>“</w:t>
      </w:r>
      <w:r w:rsidRPr="00C9269B">
        <w:rPr>
          <w:rFonts w:hint="cs"/>
          <w:cs/>
          <w:lang w:bidi="bn-IN"/>
        </w:rPr>
        <w:t>আল্লাহ্</w:t>
      </w:r>
      <w:r w:rsidRPr="00C9269B">
        <w:rPr>
          <w:cs/>
          <w:lang w:bidi="bn-IN"/>
        </w:rPr>
        <w:t xml:space="preserve"> </w:t>
      </w:r>
      <w:r w:rsidRPr="00C9269B">
        <w:rPr>
          <w:rFonts w:hint="cs"/>
          <w:cs/>
          <w:lang w:bidi="bn-IN"/>
        </w:rPr>
        <w:t>তোমাকে</w:t>
      </w:r>
      <w:r w:rsidRPr="00C9269B">
        <w:rPr>
          <w:cs/>
          <w:lang w:bidi="bn-IN"/>
        </w:rPr>
        <w:t xml:space="preserve"> </w:t>
      </w:r>
      <w:r w:rsidRPr="00C9269B">
        <w:rPr>
          <w:rFonts w:hint="cs"/>
          <w:cs/>
          <w:lang w:bidi="bn-IN"/>
        </w:rPr>
        <w:t>অভিনন্দিত</w:t>
      </w:r>
      <w:r w:rsidRPr="00C9269B">
        <w:rPr>
          <w:cs/>
          <w:lang w:bidi="bn-IN"/>
        </w:rPr>
        <w:t xml:space="preserve"> </w:t>
      </w:r>
      <w:r w:rsidRPr="00C9269B">
        <w:rPr>
          <w:rFonts w:hint="cs"/>
          <w:cs/>
          <w:lang w:bidi="bn-IN"/>
        </w:rPr>
        <w:t>করুন।</w:t>
      </w:r>
      <w:r w:rsidRPr="00C9269B">
        <w:rPr>
          <w:rFonts w:hint="eastAsia"/>
        </w:rPr>
        <w:t>”</w:t>
      </w:r>
      <w:r w:rsidRPr="00C9269B">
        <w:rPr>
          <w:rFonts w:hint="cs"/>
          <w:cs/>
          <w:lang w:bidi="bn-IN"/>
        </w:rPr>
        <w:t>হালাবী</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যে</w:t>
      </w:r>
      <w:r>
        <w:t>,</w:t>
      </w:r>
      <w:r w:rsidRPr="00C9269B">
        <w:rPr>
          <w:rFonts w:hint="cs"/>
          <w:cs/>
          <w:lang w:bidi="bn-IN"/>
        </w:rPr>
        <w:t>সে</w:t>
      </w:r>
      <w:r w:rsidRPr="00C9269B">
        <w:rPr>
          <w:cs/>
          <w:lang w:bidi="bn-IN"/>
        </w:rPr>
        <w:t xml:space="preserve"> </w:t>
      </w:r>
      <w:r w:rsidRPr="00C9269B">
        <w:rPr>
          <w:rFonts w:hint="cs"/>
          <w:cs/>
          <w:lang w:bidi="bn-IN"/>
        </w:rPr>
        <w:t>সময়</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বয়স</w:t>
      </w:r>
      <w:r w:rsidRPr="00C9269B">
        <w:rPr>
          <w:cs/>
          <w:lang w:bidi="bn-IN"/>
        </w:rPr>
        <w:t xml:space="preserve"> </w:t>
      </w:r>
      <w:r w:rsidRPr="00C9269B">
        <w:rPr>
          <w:rFonts w:hint="cs"/>
          <w:cs/>
          <w:lang w:bidi="bn-IN"/>
        </w:rPr>
        <w:t>ছিল</w:t>
      </w:r>
      <w:r w:rsidRPr="00C9269B">
        <w:rPr>
          <w:cs/>
          <w:lang w:bidi="bn-IN"/>
        </w:rPr>
        <w:t xml:space="preserve"> </w:t>
      </w:r>
      <w:r w:rsidRPr="00C9269B">
        <w:rPr>
          <w:rFonts w:hint="cs"/>
          <w:cs/>
          <w:lang w:bidi="bn-IN"/>
        </w:rPr>
        <w:t>১৭</w:t>
      </w:r>
      <w:r w:rsidRPr="00C9269B">
        <w:rPr>
          <w:cs/>
          <w:lang w:bidi="bn-IN"/>
        </w:rPr>
        <w:t xml:space="preserve"> </w:t>
      </w:r>
      <w:r w:rsidRPr="00C9269B">
        <w:rPr>
          <w:rFonts w:hint="cs"/>
          <w:cs/>
          <w:lang w:bidi="bn-IN"/>
        </w:rPr>
        <w:t>বছর।</w:t>
      </w:r>
    </w:p>
    <w:p w:rsidR="00DE6D41" w:rsidRPr="00C9269B" w:rsidRDefault="00DE6D41" w:rsidP="00DE6D41">
      <w:pPr>
        <w:pStyle w:val="libNormal"/>
      </w:pPr>
      <w:r>
        <w:rPr>
          <w:cs/>
          <w:lang w:bidi="bn-IN"/>
        </w:rPr>
        <w:t>৪৯৪</w:t>
      </w:r>
      <w:r w:rsidRPr="00C9269B">
        <w:rPr>
          <w:rFonts w:hint="cs"/>
          <w:cs/>
          <w:lang w:bidi="hi-IN"/>
        </w:rPr>
        <w:t>।</w:t>
      </w:r>
      <w:r w:rsidRPr="00C9269B">
        <w:rPr>
          <w:cs/>
          <w:lang w:bidi="bn-IN"/>
        </w:rPr>
        <w:t xml:space="preserve"> </w:t>
      </w:r>
      <w:r w:rsidRPr="00C9269B">
        <w:rPr>
          <w:rFonts w:hint="cs"/>
          <w:cs/>
          <w:lang w:bidi="bn-IN"/>
        </w:rPr>
        <w:t>হালাবী</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সীরাত</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অন্যান্য</w:t>
      </w:r>
      <w:r w:rsidRPr="00C9269B">
        <w:rPr>
          <w:cs/>
          <w:lang w:bidi="bn-IN"/>
        </w:rPr>
        <w:t xml:space="preserve"> </w:t>
      </w:r>
      <w:r w:rsidRPr="00C9269B">
        <w:rPr>
          <w:rFonts w:hint="cs"/>
          <w:cs/>
          <w:lang w:bidi="bn-IN"/>
        </w:rPr>
        <w:t>হাদীসবেত্তাগণও</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w:t>
      </w:r>
      <w:r>
        <w:t>,</w:t>
      </w:r>
      <w:r w:rsidRPr="00C9269B">
        <w:rPr>
          <w:rFonts w:hint="cs"/>
          <w:cs/>
          <w:lang w:bidi="bn-IN"/>
        </w:rPr>
        <w:t>উমর</w:t>
      </w:r>
      <w:r w:rsidRPr="00C9269B">
        <w:rPr>
          <w:cs/>
          <w:lang w:bidi="bn-IN"/>
        </w:rPr>
        <w:t xml:space="preserve"> </w:t>
      </w:r>
      <w:r w:rsidRPr="00C9269B">
        <w:rPr>
          <w:rFonts w:hint="cs"/>
          <w:cs/>
          <w:lang w:bidi="bn-IN"/>
        </w:rPr>
        <w:t>প্রায়ই</w:t>
      </w:r>
      <w:r w:rsidRPr="00C9269B">
        <w:rPr>
          <w:cs/>
          <w:lang w:bidi="bn-IN"/>
        </w:rPr>
        <w:t xml:space="preserve"> </w:t>
      </w:r>
      <w:r w:rsidRPr="00C9269B">
        <w:rPr>
          <w:rFonts w:hint="cs"/>
          <w:cs/>
          <w:lang w:bidi="bn-IN"/>
        </w:rPr>
        <w:t>উসামাকে</w:t>
      </w:r>
      <w:r w:rsidRPr="00C9269B">
        <w:rPr>
          <w:cs/>
          <w:lang w:bidi="bn-IN"/>
        </w:rPr>
        <w:t xml:space="preserve"> </w:t>
      </w:r>
      <w:r w:rsidRPr="00C9269B">
        <w:rPr>
          <w:rFonts w:hint="cs"/>
          <w:cs/>
          <w:lang w:bidi="bn-IN"/>
        </w:rPr>
        <w:t>বলতেন</w:t>
      </w:r>
      <w:r>
        <w:t>,</w:t>
      </w:r>
      <w:r w:rsidRPr="00B75458">
        <w:rPr>
          <w:rStyle w:val="libAlaemChar"/>
        </w:rPr>
        <w:t>“</w:t>
      </w:r>
      <w:r w:rsidRPr="00C9269B">
        <w:rPr>
          <w:rFonts w:hint="cs"/>
          <w:cs/>
          <w:lang w:bidi="bn-IN"/>
        </w:rPr>
        <w:t>নবী</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মৃত্যুবরণ</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এমন</w:t>
      </w:r>
      <w:r w:rsidRPr="00C9269B">
        <w:rPr>
          <w:cs/>
          <w:lang w:bidi="bn-IN"/>
        </w:rPr>
        <w:t xml:space="preserve"> </w:t>
      </w:r>
      <w:r w:rsidRPr="00C9269B">
        <w:rPr>
          <w:rFonts w:hint="cs"/>
          <w:cs/>
          <w:lang w:bidi="bn-IN"/>
        </w:rPr>
        <w:t>অবস্থায়</w:t>
      </w:r>
      <w:r w:rsidRPr="00C9269B">
        <w:rPr>
          <w:cs/>
          <w:lang w:bidi="bn-IN"/>
        </w:rPr>
        <w:t xml:space="preserve"> </w:t>
      </w:r>
      <w:r w:rsidRPr="00C9269B">
        <w:rPr>
          <w:rFonts w:hint="cs"/>
          <w:cs/>
          <w:lang w:bidi="bn-IN"/>
        </w:rPr>
        <w:t>যে</w:t>
      </w:r>
      <w:r>
        <w:t>,</w:t>
      </w:r>
      <w:r w:rsidRPr="00C9269B">
        <w:rPr>
          <w:rFonts w:hint="cs"/>
          <w:cs/>
          <w:lang w:bidi="bn-IN"/>
        </w:rPr>
        <w:t>তুমি</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নেতা</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ছিলে।</w:t>
      </w:r>
      <w:r w:rsidRPr="00C9269B">
        <w:rPr>
          <w:rFonts w:hint="eastAsia"/>
        </w:rPr>
        <w:t>”</w:t>
      </w:r>
    </w:p>
    <w:p w:rsidR="00DE6D41" w:rsidRPr="00C9269B" w:rsidRDefault="00DE6D41" w:rsidP="00DE6D41">
      <w:pPr>
        <w:pStyle w:val="libNormal"/>
      </w:pPr>
      <w:r>
        <w:rPr>
          <w:cs/>
          <w:lang w:bidi="bn-IN"/>
        </w:rPr>
        <w:t>৪৯৫</w:t>
      </w:r>
      <w:r w:rsidRPr="00C9269B">
        <w:rPr>
          <w:rFonts w:hint="cs"/>
          <w:cs/>
          <w:lang w:bidi="hi-IN"/>
        </w:rPr>
        <w:t>।</w:t>
      </w:r>
      <w:r w:rsidRPr="00C9269B">
        <w:rPr>
          <w:cs/>
          <w:lang w:bidi="bn-IN"/>
        </w:rPr>
        <w:t xml:space="preserve"> </w:t>
      </w:r>
      <w:r w:rsidRPr="00C9269B">
        <w:rPr>
          <w:rFonts w:hint="cs"/>
          <w:cs/>
          <w:lang w:bidi="bn-IN"/>
        </w:rPr>
        <w:t>উবনা</w:t>
      </w:r>
      <w:r w:rsidRPr="00C9269B">
        <w:rPr>
          <w:cs/>
          <w:lang w:bidi="bn-IN"/>
        </w:rPr>
        <w:t xml:space="preserve"> </w:t>
      </w:r>
      <w:r w:rsidRPr="00C9269B">
        <w:rPr>
          <w:rFonts w:hint="cs"/>
          <w:cs/>
          <w:lang w:bidi="bn-IN"/>
        </w:rPr>
        <w:t>সিরিয়ার</w:t>
      </w:r>
      <w:r w:rsidRPr="00C9269B">
        <w:rPr>
          <w:cs/>
          <w:lang w:bidi="bn-IN"/>
        </w:rPr>
        <w:t xml:space="preserve"> </w:t>
      </w:r>
      <w:r w:rsidRPr="00C9269B">
        <w:rPr>
          <w:rFonts w:hint="cs"/>
          <w:cs/>
          <w:lang w:bidi="bn-IN"/>
        </w:rPr>
        <w:t>আসকালান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রামাল্লার</w:t>
      </w:r>
      <w:r w:rsidRPr="00C9269B">
        <w:rPr>
          <w:cs/>
          <w:lang w:bidi="bn-IN"/>
        </w:rPr>
        <w:t xml:space="preserve"> </w:t>
      </w:r>
      <w:r w:rsidRPr="00C9269B">
        <w:rPr>
          <w:rFonts w:hint="cs"/>
          <w:cs/>
          <w:lang w:bidi="bn-IN"/>
        </w:rPr>
        <w:t>মাঝে</w:t>
      </w:r>
      <w:r w:rsidRPr="00C9269B">
        <w:rPr>
          <w:cs/>
          <w:lang w:bidi="bn-IN"/>
        </w:rPr>
        <w:t xml:space="preserve"> </w:t>
      </w:r>
      <w:r w:rsidRPr="00C9269B">
        <w:rPr>
          <w:rFonts w:hint="cs"/>
          <w:cs/>
          <w:lang w:bidi="bn-IN"/>
        </w:rPr>
        <w:t>অবস্থিত।</w:t>
      </w:r>
      <w:r w:rsidRPr="00C9269B">
        <w:rPr>
          <w:cs/>
          <w:lang w:bidi="bn-IN"/>
        </w:rPr>
        <w:t xml:space="preserve"> </w:t>
      </w:r>
      <w:r w:rsidRPr="00C9269B">
        <w:rPr>
          <w:rFonts w:hint="cs"/>
          <w:cs/>
          <w:lang w:bidi="bn-IN"/>
        </w:rPr>
        <w:t>যাইদ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হারেসা</w:t>
      </w:r>
      <w:r w:rsidRPr="00C9269B">
        <w:rPr>
          <w:cs/>
          <w:lang w:bidi="bn-IN"/>
        </w:rPr>
        <w:t xml:space="preserve"> </w:t>
      </w:r>
      <w:r w:rsidRPr="00C9269B">
        <w:rPr>
          <w:rFonts w:hint="cs"/>
          <w:cs/>
          <w:lang w:bidi="bn-IN"/>
        </w:rPr>
        <w:t>এবং</w:t>
      </w:r>
      <w:r w:rsidRPr="00C9269B">
        <w:rPr>
          <w:cs/>
          <w:lang w:bidi="bn-IN"/>
        </w:rPr>
        <w:t xml:space="preserve"> </w:t>
      </w:r>
      <w:r>
        <w:rPr>
          <w:rFonts w:hint="cs"/>
          <w:cs/>
          <w:lang w:bidi="bn-IN"/>
        </w:rPr>
        <w:t>জা</w:t>
      </w:r>
      <w:r w:rsidRPr="00B75458">
        <w:rPr>
          <w:rStyle w:val="libAlaemChar"/>
          <w:rFonts w:hint="cs"/>
        </w:rPr>
        <w:t>’</w:t>
      </w:r>
      <w:r>
        <w:rPr>
          <w:rFonts w:hint="cs"/>
          <w:cs/>
          <w:lang w:bidi="bn-IN"/>
        </w:rPr>
        <w:t>ফর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তালিব</w:t>
      </w:r>
      <w:r w:rsidRPr="00C9269B">
        <w:rPr>
          <w:cs/>
          <w:lang w:bidi="bn-IN"/>
        </w:rPr>
        <w:t xml:space="preserve"> (</w:t>
      </w:r>
      <w:r w:rsidRPr="00C9269B">
        <w:rPr>
          <w:rFonts w:hint="cs"/>
          <w:cs/>
          <w:lang w:bidi="bn-IN"/>
        </w:rPr>
        <w:t>বেহেশতের</w:t>
      </w:r>
      <w:r w:rsidRPr="00C9269B">
        <w:rPr>
          <w:cs/>
          <w:lang w:bidi="bn-IN"/>
        </w:rPr>
        <w:t xml:space="preserve"> </w:t>
      </w:r>
      <w:r w:rsidRPr="00C9269B">
        <w:rPr>
          <w:rFonts w:hint="cs"/>
          <w:cs/>
          <w:lang w:bidi="bn-IN"/>
        </w:rPr>
        <w:t>দুই</w:t>
      </w:r>
      <w:r w:rsidRPr="00C9269B">
        <w:rPr>
          <w:cs/>
          <w:lang w:bidi="bn-IN"/>
        </w:rPr>
        <w:t xml:space="preserve"> </w:t>
      </w:r>
      <w:r w:rsidRPr="00C9269B">
        <w:rPr>
          <w:rFonts w:hint="cs"/>
          <w:cs/>
          <w:lang w:bidi="bn-IN"/>
        </w:rPr>
        <w:t>পাখার</w:t>
      </w:r>
      <w:r w:rsidRPr="00C9269B">
        <w:rPr>
          <w:cs/>
          <w:lang w:bidi="bn-IN"/>
        </w:rPr>
        <w:t xml:space="preserve"> </w:t>
      </w:r>
      <w:r w:rsidRPr="00C9269B">
        <w:rPr>
          <w:rFonts w:hint="cs"/>
          <w:cs/>
          <w:lang w:bidi="bn-IN"/>
        </w:rPr>
        <w:t>অধিকারী</w:t>
      </w:r>
      <w:r w:rsidRPr="00C9269B">
        <w:rPr>
          <w:cs/>
          <w:lang w:bidi="bn-IN"/>
        </w:rPr>
        <w:t xml:space="preserve">) </w:t>
      </w:r>
      <w:r w:rsidRPr="00C9269B">
        <w:rPr>
          <w:rFonts w:hint="cs"/>
          <w:cs/>
          <w:lang w:bidi="bn-IN"/>
        </w:rPr>
        <w:t>উবনার</w:t>
      </w:r>
      <w:r w:rsidRPr="00C9269B">
        <w:rPr>
          <w:cs/>
          <w:lang w:bidi="bn-IN"/>
        </w:rPr>
        <w:t xml:space="preserve"> </w:t>
      </w:r>
      <w:r w:rsidRPr="00C9269B">
        <w:rPr>
          <w:rFonts w:hint="cs"/>
          <w:cs/>
          <w:lang w:bidi="bn-IN"/>
        </w:rPr>
        <w:t>নিকটবর্তী</w:t>
      </w:r>
      <w:r w:rsidRPr="00C9269B">
        <w:rPr>
          <w:cs/>
          <w:lang w:bidi="bn-IN"/>
        </w:rPr>
        <w:t xml:space="preserve"> </w:t>
      </w:r>
      <w:r w:rsidRPr="00C9269B">
        <w:rPr>
          <w:rFonts w:hint="cs"/>
          <w:cs/>
          <w:lang w:bidi="bn-IN"/>
        </w:rPr>
        <w:t>মুতায়</w:t>
      </w:r>
      <w:r w:rsidRPr="00C9269B">
        <w:rPr>
          <w:cs/>
          <w:lang w:bidi="bn-IN"/>
        </w:rPr>
        <w:t xml:space="preserve"> </w:t>
      </w:r>
      <w:r w:rsidRPr="00C9269B">
        <w:rPr>
          <w:rFonts w:hint="cs"/>
          <w:cs/>
          <w:lang w:bidi="bn-IN"/>
        </w:rPr>
        <w:t>শাহাদাত</w:t>
      </w:r>
      <w:r w:rsidRPr="00C9269B">
        <w:rPr>
          <w:cs/>
          <w:lang w:bidi="bn-IN"/>
        </w:rPr>
        <w:t xml:space="preserve"> </w:t>
      </w:r>
      <w:r w:rsidRPr="00C9269B">
        <w:rPr>
          <w:rFonts w:hint="cs"/>
          <w:cs/>
          <w:lang w:bidi="bn-IN"/>
        </w:rPr>
        <w:t>বরণ</w:t>
      </w:r>
      <w:r w:rsidRPr="00C9269B">
        <w:rPr>
          <w:cs/>
          <w:lang w:bidi="bn-IN"/>
        </w:rPr>
        <w:t xml:space="preserve"> </w:t>
      </w:r>
      <w:r w:rsidRPr="00C9269B">
        <w:rPr>
          <w:rFonts w:hint="cs"/>
          <w:cs/>
          <w:lang w:bidi="bn-IN"/>
        </w:rPr>
        <w:t>করেছিলেন।</w:t>
      </w:r>
    </w:p>
    <w:p w:rsidR="00DE6D41" w:rsidRPr="00C9269B" w:rsidRDefault="00DE6D41" w:rsidP="00DE6D41">
      <w:pPr>
        <w:pStyle w:val="libNormal"/>
      </w:pPr>
      <w:r>
        <w:rPr>
          <w:cs/>
          <w:lang w:bidi="bn-IN"/>
        </w:rPr>
        <w:t>৪৯৬</w:t>
      </w:r>
      <w:r w:rsidRPr="00C9269B">
        <w:rPr>
          <w:rFonts w:hint="cs"/>
          <w:cs/>
          <w:lang w:bidi="hi-IN"/>
        </w:rPr>
        <w:t>।</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হাদীসবেত্তা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সীরাত</w:t>
      </w:r>
      <w:r w:rsidRPr="00C9269B">
        <w:rPr>
          <w:cs/>
          <w:lang w:bidi="bn-IN"/>
        </w:rPr>
        <w:t xml:space="preserve"> </w:t>
      </w:r>
      <w:r w:rsidRPr="00C9269B">
        <w:rPr>
          <w:rFonts w:hint="cs"/>
          <w:cs/>
          <w:lang w:bidi="bn-IN"/>
        </w:rPr>
        <w:t>রচয়িতা</w:t>
      </w:r>
      <w:r w:rsidRPr="00C9269B">
        <w:rPr>
          <w:cs/>
          <w:lang w:bidi="bn-IN"/>
        </w:rPr>
        <w:t xml:space="preserve"> </w:t>
      </w:r>
      <w:r w:rsidRPr="00C9269B">
        <w:rPr>
          <w:rFonts w:hint="cs"/>
          <w:cs/>
          <w:lang w:bidi="bn-IN"/>
        </w:rPr>
        <w:t>যাঁরাই</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যুদ্ধাভিযানের</w:t>
      </w:r>
      <w:r w:rsidRPr="00C9269B">
        <w:rPr>
          <w:cs/>
          <w:lang w:bidi="bn-IN"/>
        </w:rPr>
        <w:t xml:space="preserve"> </w:t>
      </w:r>
      <w:r w:rsidRPr="00C9269B">
        <w:rPr>
          <w:rFonts w:hint="cs"/>
          <w:cs/>
          <w:lang w:bidi="bn-IN"/>
        </w:rPr>
        <w:t>ঘটনা</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মহানবী</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কর্তৃক</w:t>
      </w:r>
      <w:r w:rsidRPr="00C9269B">
        <w:rPr>
          <w:cs/>
          <w:lang w:bidi="bn-IN"/>
        </w:rPr>
        <w:t xml:space="preserve"> </w:t>
      </w:r>
      <w:r w:rsidRPr="00C9269B">
        <w:rPr>
          <w:rFonts w:hint="cs"/>
          <w:cs/>
          <w:lang w:bidi="bn-IN"/>
        </w:rPr>
        <w:t>উসামাকে</w:t>
      </w:r>
      <w:r w:rsidRPr="00C9269B">
        <w:rPr>
          <w:cs/>
          <w:lang w:bidi="bn-IN"/>
        </w:rPr>
        <w:t xml:space="preserve"> </w:t>
      </w:r>
      <w:r w:rsidRPr="00C9269B">
        <w:rPr>
          <w:rFonts w:hint="cs"/>
          <w:cs/>
          <w:lang w:bidi="bn-IN"/>
        </w:rPr>
        <w:t>সেনাপতির</w:t>
      </w:r>
      <w:r w:rsidRPr="00C9269B">
        <w:rPr>
          <w:cs/>
          <w:lang w:bidi="bn-IN"/>
        </w:rPr>
        <w:t xml:space="preserve"> </w:t>
      </w:r>
      <w:r w:rsidRPr="00C9269B">
        <w:rPr>
          <w:rFonts w:hint="cs"/>
          <w:cs/>
          <w:lang w:bidi="bn-IN"/>
        </w:rPr>
        <w:t>দায়িত্ব</w:t>
      </w:r>
      <w:r w:rsidRPr="00C9269B">
        <w:rPr>
          <w:cs/>
          <w:lang w:bidi="bn-IN"/>
        </w:rPr>
        <w:t xml:space="preserve"> </w:t>
      </w:r>
      <w:r w:rsidRPr="00C9269B">
        <w:rPr>
          <w:rFonts w:hint="cs"/>
          <w:cs/>
          <w:lang w:bidi="bn-IN"/>
        </w:rPr>
        <w:t>প্রদানের</w:t>
      </w:r>
      <w:r w:rsidRPr="00C9269B">
        <w:rPr>
          <w:cs/>
          <w:lang w:bidi="bn-IN"/>
        </w:rPr>
        <w:t xml:space="preserve"> </w:t>
      </w:r>
      <w:r w:rsidRPr="00C9269B">
        <w:rPr>
          <w:rFonts w:hint="cs"/>
          <w:cs/>
          <w:lang w:bidi="bn-IN"/>
        </w:rPr>
        <w:t>ব্যাপারে</w:t>
      </w:r>
      <w:r w:rsidRPr="00C9269B">
        <w:rPr>
          <w:cs/>
          <w:lang w:bidi="bn-IN"/>
        </w:rPr>
        <w:t xml:space="preserve"> </w:t>
      </w:r>
      <w:r w:rsidRPr="00C9269B">
        <w:rPr>
          <w:rFonts w:hint="cs"/>
          <w:cs/>
          <w:lang w:bidi="bn-IN"/>
        </w:rPr>
        <w:t>সাহাবীদের</w:t>
      </w:r>
      <w:r w:rsidRPr="00C9269B">
        <w:rPr>
          <w:cs/>
          <w:lang w:bidi="bn-IN"/>
        </w:rPr>
        <w:t xml:space="preserve"> </w:t>
      </w:r>
      <w:r w:rsidRPr="00C9269B">
        <w:rPr>
          <w:rFonts w:hint="cs"/>
          <w:cs/>
          <w:lang w:bidi="bn-IN"/>
        </w:rPr>
        <w:t>অসন্তোষ</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আপত্তি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মহানবী</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ক্রুদ্ধ</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তাদেরকে</w:t>
      </w:r>
      <w:r w:rsidRPr="00C9269B">
        <w:rPr>
          <w:cs/>
          <w:lang w:bidi="bn-IN"/>
        </w:rPr>
        <w:t xml:space="preserve"> </w:t>
      </w:r>
      <w:r w:rsidRPr="00C9269B">
        <w:rPr>
          <w:rFonts w:hint="cs"/>
          <w:cs/>
          <w:lang w:bidi="bn-IN"/>
        </w:rPr>
        <w:t>ভর্ৎসনা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তিরস্কার</w:t>
      </w:r>
      <w:r w:rsidRPr="00C9269B">
        <w:rPr>
          <w:cs/>
          <w:lang w:bidi="bn-IN"/>
        </w:rPr>
        <w:t xml:space="preserve"> </w:t>
      </w:r>
      <w:r w:rsidRPr="00C9269B">
        <w:rPr>
          <w:rFonts w:hint="cs"/>
          <w:cs/>
          <w:lang w:bidi="bn-IN"/>
        </w:rPr>
        <w:t>করার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মসজিদে</w:t>
      </w:r>
      <w:r w:rsidRPr="00C9269B">
        <w:rPr>
          <w:cs/>
          <w:lang w:bidi="bn-IN"/>
        </w:rPr>
        <w:t xml:space="preserve"> </w:t>
      </w:r>
      <w:r w:rsidRPr="00C9269B">
        <w:rPr>
          <w:rFonts w:hint="cs"/>
          <w:cs/>
          <w:lang w:bidi="bn-IN"/>
        </w:rPr>
        <w:t>নববীতে</w:t>
      </w:r>
      <w:r w:rsidRPr="00C9269B">
        <w:rPr>
          <w:cs/>
          <w:lang w:bidi="bn-IN"/>
        </w:rPr>
        <w:t xml:space="preserve">) </w:t>
      </w:r>
      <w:r w:rsidRPr="00C9269B">
        <w:rPr>
          <w:rFonts w:hint="cs"/>
          <w:cs/>
          <w:lang w:bidi="bn-IN"/>
        </w:rPr>
        <w:t>এসেছিলেন</w:t>
      </w:r>
      <w:r>
        <w:rPr>
          <w:rFonts w:hint="eastAsia"/>
        </w:rPr>
        <w:t>-</w:t>
      </w:r>
      <w:r w:rsidRPr="00C9269B">
        <w:rPr>
          <w:rFonts w:hint="cs"/>
          <w:cs/>
          <w:lang w:bidi="bn-IN"/>
        </w:rPr>
        <w:t>এ</w:t>
      </w:r>
      <w:r w:rsidRPr="00C9269B">
        <w:rPr>
          <w:cs/>
          <w:lang w:bidi="bn-IN"/>
        </w:rPr>
        <w:t xml:space="preserve"> </w:t>
      </w:r>
      <w:r w:rsidRPr="00C9269B">
        <w:rPr>
          <w:rFonts w:hint="cs"/>
          <w:cs/>
          <w:lang w:bidi="bn-IN"/>
        </w:rPr>
        <w:t>ঘটনাটি</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যেভাবে</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ঠিক</w:t>
      </w:r>
      <w:r w:rsidRPr="00C9269B">
        <w:rPr>
          <w:cs/>
          <w:lang w:bidi="bn-IN"/>
        </w:rPr>
        <w:t xml:space="preserve"> </w:t>
      </w:r>
      <w:r w:rsidRPr="00C9269B">
        <w:rPr>
          <w:rFonts w:hint="cs"/>
          <w:cs/>
          <w:lang w:bidi="bn-IN"/>
        </w:rPr>
        <w:t>সেভাবে</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মহানবী</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ভাষণ</w:t>
      </w:r>
      <w:r w:rsidRPr="00C9269B">
        <w:rPr>
          <w:cs/>
          <w:lang w:bidi="bn-IN"/>
        </w:rPr>
        <w:t xml:space="preserve"> </w:t>
      </w:r>
      <w:r w:rsidRPr="00C9269B">
        <w:rPr>
          <w:rFonts w:hint="cs"/>
          <w:cs/>
          <w:lang w:bidi="bn-IN"/>
        </w:rPr>
        <w:t>দিয়েছিলেন</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সা</w:t>
      </w:r>
      <w:r>
        <w:rPr>
          <w:rFonts w:hint="eastAsia"/>
        </w:rPr>
        <w:t>’</w:t>
      </w:r>
      <w:r w:rsidRPr="00C9269B">
        <w:rPr>
          <w:rFonts w:hint="cs"/>
          <w:cs/>
          <w:lang w:bidi="bn-IN"/>
        </w:rPr>
        <w:t>দের</w:t>
      </w:r>
      <w:r w:rsidRPr="00C9269B">
        <w:rPr>
          <w:cs/>
          <w:lang w:bidi="bn-IN"/>
        </w:rPr>
        <w:t xml:space="preserve"> </w:t>
      </w:r>
      <w:r w:rsidRPr="00C9269B">
        <w:rPr>
          <w:rFonts w:hint="cs"/>
          <w:cs/>
          <w:lang w:bidi="bn-IN"/>
        </w:rPr>
        <w:t>তাবাকাত</w:t>
      </w:r>
      <w:r>
        <w:t>,</w:t>
      </w:r>
      <w:r w:rsidRPr="00C9269B">
        <w:rPr>
          <w:rFonts w:hint="cs"/>
          <w:cs/>
          <w:lang w:bidi="bn-IN"/>
        </w:rPr>
        <w:t>সীরায়ে</w:t>
      </w:r>
      <w:r w:rsidRPr="00C9269B">
        <w:rPr>
          <w:cs/>
          <w:lang w:bidi="bn-IN"/>
        </w:rPr>
        <w:t xml:space="preserve"> </w:t>
      </w:r>
      <w:r w:rsidRPr="00C9269B">
        <w:rPr>
          <w:rFonts w:hint="cs"/>
          <w:cs/>
          <w:lang w:bidi="bn-IN"/>
        </w:rPr>
        <w:t>হালাবী</w:t>
      </w:r>
      <w:r>
        <w:t>,</w:t>
      </w:r>
      <w:r w:rsidRPr="00C9269B">
        <w:rPr>
          <w:rFonts w:hint="cs"/>
          <w:cs/>
          <w:lang w:bidi="bn-IN"/>
        </w:rPr>
        <w:t>যাইনী</w:t>
      </w:r>
      <w:r w:rsidRPr="00C9269B">
        <w:rPr>
          <w:cs/>
          <w:lang w:bidi="bn-IN"/>
        </w:rPr>
        <w:t xml:space="preserve"> </w:t>
      </w:r>
      <w:r>
        <w:rPr>
          <w:rFonts w:hint="cs"/>
          <w:cs/>
          <w:lang w:bidi="bn-IN"/>
        </w:rPr>
        <w:t>দাহ</w:t>
      </w:r>
      <w:r>
        <w:rPr>
          <w:cs/>
          <w:lang w:bidi="bn-IN"/>
        </w:rPr>
        <w:t>লা</w:t>
      </w:r>
      <w:r w:rsidRPr="00C9269B">
        <w:rPr>
          <w:rFonts w:hint="cs"/>
          <w:cs/>
          <w:lang w:bidi="bn-IN"/>
        </w:rPr>
        <w:t>নের</w:t>
      </w:r>
      <w:r w:rsidRPr="00C9269B">
        <w:rPr>
          <w:cs/>
          <w:lang w:bidi="bn-IN"/>
        </w:rPr>
        <w:t xml:space="preserve"> </w:t>
      </w:r>
      <w:r w:rsidRPr="00C9269B">
        <w:rPr>
          <w:rFonts w:hint="cs"/>
          <w:cs/>
          <w:lang w:bidi="bn-IN"/>
        </w:rPr>
        <w:t>সীরাত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অন্যান্য</w:t>
      </w:r>
      <w:r w:rsidRPr="00C9269B">
        <w:rPr>
          <w:cs/>
          <w:lang w:bidi="bn-IN"/>
        </w:rPr>
        <w:t xml:space="preserve"> </w:t>
      </w:r>
      <w:r w:rsidRPr="00C9269B">
        <w:rPr>
          <w:rFonts w:hint="cs"/>
          <w:cs/>
          <w:lang w:bidi="bn-IN"/>
        </w:rPr>
        <w:t>সীরাত</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উসামার</w:t>
      </w:r>
      <w:r w:rsidRPr="00C9269B">
        <w:rPr>
          <w:cs/>
          <w:lang w:bidi="bn-IN"/>
        </w:rPr>
        <w:t xml:space="preserve"> </w:t>
      </w:r>
      <w:r w:rsidRPr="00C9269B">
        <w:rPr>
          <w:rFonts w:hint="cs"/>
          <w:cs/>
          <w:lang w:bidi="bn-IN"/>
        </w:rPr>
        <w:t>যুদ্ধাভিযান</w:t>
      </w:r>
      <w:r w:rsidRPr="00C9269B">
        <w:rPr>
          <w:cs/>
          <w:lang w:bidi="bn-IN"/>
        </w:rPr>
        <w:t xml:space="preserve"> </w:t>
      </w:r>
      <w:r w:rsidRPr="00C9269B">
        <w:rPr>
          <w:rFonts w:hint="cs"/>
          <w:cs/>
          <w:lang w:bidi="bn-IN"/>
        </w:rPr>
        <w:t>অধ্যয়ন</w:t>
      </w:r>
      <w:r w:rsidRPr="00C9269B">
        <w:rPr>
          <w:cs/>
          <w:lang w:bidi="bn-IN"/>
        </w:rPr>
        <w:t xml:space="preserve"> </w:t>
      </w:r>
      <w:r w:rsidRPr="00C9269B">
        <w:rPr>
          <w:rFonts w:hint="cs"/>
          <w:cs/>
          <w:lang w:bidi="bn-IN"/>
        </w:rPr>
        <w:t>করুন।</w:t>
      </w:r>
    </w:p>
    <w:p w:rsidR="00DE6D41" w:rsidRPr="00C9269B" w:rsidRDefault="00DE6D41" w:rsidP="00DE6D41">
      <w:pPr>
        <w:pStyle w:val="libNormal"/>
      </w:pPr>
      <w:r>
        <w:rPr>
          <w:cs/>
          <w:lang w:bidi="bn-IN"/>
        </w:rPr>
        <w:t>৪৯৭</w:t>
      </w:r>
      <w:r w:rsidRPr="00C9269B">
        <w:rPr>
          <w:rFonts w:hint="cs"/>
          <w:cs/>
          <w:lang w:bidi="hi-IN"/>
        </w:rPr>
        <w:t>।</w:t>
      </w:r>
      <w:r w:rsidRPr="00C9269B">
        <w:rPr>
          <w:cs/>
          <w:lang w:bidi="bn-IN"/>
        </w:rPr>
        <w:t xml:space="preserve"> </w:t>
      </w:r>
      <w:r w:rsidRPr="00C9269B">
        <w:rPr>
          <w:rFonts w:hint="cs"/>
          <w:cs/>
          <w:lang w:bidi="bn-IN"/>
        </w:rPr>
        <w:t>হালাবী</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যাইনী</w:t>
      </w:r>
      <w:r w:rsidRPr="00C9269B">
        <w:rPr>
          <w:cs/>
          <w:lang w:bidi="bn-IN"/>
        </w:rPr>
        <w:t xml:space="preserve"> </w:t>
      </w:r>
      <w:r>
        <w:rPr>
          <w:rFonts w:hint="cs"/>
          <w:cs/>
          <w:lang w:bidi="bn-IN"/>
        </w:rPr>
        <w:t>দাহ</w:t>
      </w:r>
      <w:r>
        <w:rPr>
          <w:cs/>
          <w:lang w:bidi="bn-IN"/>
        </w:rPr>
        <w:t>লা</w:t>
      </w:r>
      <w:r w:rsidRPr="00C9269B">
        <w:rPr>
          <w:rFonts w:hint="cs"/>
          <w:cs/>
          <w:lang w:bidi="bn-IN"/>
        </w:rPr>
        <w:t>ন</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সীরাত</w:t>
      </w:r>
      <w:r w:rsidRPr="00C9269B">
        <w:rPr>
          <w:cs/>
          <w:lang w:bidi="bn-IN"/>
        </w:rPr>
        <w:t xml:space="preserve"> </w:t>
      </w:r>
      <w:r w:rsidRPr="00C9269B">
        <w:rPr>
          <w:rFonts w:hint="cs"/>
          <w:cs/>
          <w:lang w:bidi="bn-IN"/>
        </w:rPr>
        <w:t>গ্রন্থে</w:t>
      </w:r>
      <w:r>
        <w:t>,</w:t>
      </w:r>
      <w:r w:rsidRPr="00C9269B">
        <w:rPr>
          <w:rFonts w:hint="cs"/>
          <w:cs/>
          <w:lang w:bidi="bn-IN"/>
        </w:rPr>
        <w:t>ইবনে</w:t>
      </w:r>
      <w:r w:rsidRPr="00C9269B">
        <w:rPr>
          <w:cs/>
          <w:lang w:bidi="bn-IN"/>
        </w:rPr>
        <w:t xml:space="preserve"> </w:t>
      </w:r>
      <w:r w:rsidRPr="00C9269B">
        <w:rPr>
          <w:rFonts w:hint="cs"/>
          <w:cs/>
          <w:lang w:bidi="bn-IN"/>
        </w:rPr>
        <w:t>জারীর</w:t>
      </w:r>
      <w:r w:rsidRPr="00C9269B">
        <w:rPr>
          <w:cs/>
          <w:lang w:bidi="bn-IN"/>
        </w:rPr>
        <w:t xml:space="preserve"> </w:t>
      </w:r>
      <w:r w:rsidRPr="00C9269B">
        <w:rPr>
          <w:rFonts w:hint="cs"/>
          <w:cs/>
          <w:lang w:bidi="bn-IN"/>
        </w:rPr>
        <w:t>তাবারী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তারিখ</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একাদশ</w:t>
      </w:r>
      <w:r w:rsidRPr="00C9269B">
        <w:rPr>
          <w:cs/>
          <w:lang w:bidi="bn-IN"/>
        </w:rPr>
        <w:t xml:space="preserve"> </w:t>
      </w:r>
      <w:r w:rsidRPr="00C9269B">
        <w:rPr>
          <w:rFonts w:hint="cs"/>
          <w:cs/>
          <w:lang w:bidi="bn-IN"/>
        </w:rPr>
        <w:t>হিজরীর</w:t>
      </w:r>
      <w:r w:rsidRPr="00C9269B">
        <w:rPr>
          <w:cs/>
          <w:lang w:bidi="bn-IN"/>
        </w:rPr>
        <w:t xml:space="preserve"> </w:t>
      </w:r>
      <w:r w:rsidRPr="00C9269B">
        <w:rPr>
          <w:rFonts w:hint="cs"/>
          <w:cs/>
          <w:lang w:bidi="bn-IN"/>
        </w:rPr>
        <w:t>ঘটনা</w:t>
      </w:r>
      <w:r w:rsidRPr="00C9269B">
        <w:rPr>
          <w:cs/>
          <w:lang w:bidi="bn-IN"/>
        </w:rPr>
        <w:t xml:space="preserve"> </w:t>
      </w:r>
      <w:r w:rsidRPr="00C9269B">
        <w:rPr>
          <w:rFonts w:hint="cs"/>
          <w:cs/>
          <w:lang w:bidi="bn-IN"/>
        </w:rPr>
        <w:t>বর্ণনায়</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Pr>
          <w:cs/>
          <w:lang w:bidi="bn-IN"/>
        </w:rPr>
        <w:t>৪৯৮</w:t>
      </w:r>
      <w:r w:rsidRPr="00C9269B">
        <w:rPr>
          <w:rFonts w:hint="cs"/>
          <w:cs/>
          <w:lang w:bidi="hi-IN"/>
        </w:rPr>
        <w:t>।</w:t>
      </w:r>
      <w:r w:rsidRPr="00C9269B">
        <w:rPr>
          <w:cs/>
          <w:lang w:bidi="bn-IN"/>
        </w:rPr>
        <w:t xml:space="preserve"> </w:t>
      </w:r>
      <w:r w:rsidRPr="00B75458">
        <w:rPr>
          <w:rStyle w:val="libAlaemChar"/>
        </w:rPr>
        <w:t>‘</w:t>
      </w:r>
      <w:r w:rsidRPr="00C9269B">
        <w:rPr>
          <w:rFonts w:hint="cs"/>
          <w:cs/>
          <w:lang w:bidi="bn-IN"/>
        </w:rPr>
        <w:t>মিলাল</w:t>
      </w:r>
      <w:r w:rsidRPr="00C9269B">
        <w:rPr>
          <w:cs/>
          <w:lang w:bidi="bn-IN"/>
        </w:rPr>
        <w:t xml:space="preserve"> </w:t>
      </w:r>
      <w:r w:rsidRPr="00C9269B">
        <w:rPr>
          <w:rFonts w:hint="cs"/>
          <w:cs/>
          <w:lang w:bidi="bn-IN"/>
        </w:rPr>
        <w:t>ওয়ান</w:t>
      </w:r>
      <w:r w:rsidRPr="00C9269B">
        <w:rPr>
          <w:cs/>
          <w:lang w:bidi="bn-IN"/>
        </w:rPr>
        <w:t xml:space="preserve"> </w:t>
      </w:r>
      <w:r w:rsidRPr="00C9269B">
        <w:rPr>
          <w:rFonts w:hint="cs"/>
          <w:cs/>
          <w:lang w:bidi="bn-IN"/>
        </w:rPr>
        <w:t>নিহাল</w:t>
      </w:r>
      <w:r>
        <w:rPr>
          <w:rFonts w:hint="eastAsia"/>
        </w:rPr>
        <w:t>’</w:t>
      </w:r>
      <w:r w:rsidRPr="00C9269B">
        <w:rPr>
          <w:rFonts w:hint="cs"/>
          <w:cs/>
          <w:lang w:bidi="bn-IN"/>
        </w:rPr>
        <w:t>শাহরেস্তানী</w:t>
      </w:r>
      <w:r>
        <w:t>,</w:t>
      </w:r>
      <w:r w:rsidRPr="00C9269B">
        <w:rPr>
          <w:rFonts w:hint="cs"/>
          <w:cs/>
          <w:lang w:bidi="bn-IN"/>
        </w:rPr>
        <w:t>চতুর্থ</w:t>
      </w:r>
      <w:r w:rsidRPr="00C9269B">
        <w:rPr>
          <w:cs/>
          <w:lang w:bidi="bn-IN"/>
        </w:rPr>
        <w:t xml:space="preserve"> </w:t>
      </w:r>
      <w:r w:rsidRPr="00C9269B">
        <w:rPr>
          <w:rFonts w:hint="cs"/>
          <w:cs/>
          <w:lang w:bidi="bn-IN"/>
        </w:rPr>
        <w:t>উপক্রমণিকা।</w:t>
      </w:r>
    </w:p>
    <w:p w:rsidR="00DE6D41" w:rsidRPr="00C9269B" w:rsidRDefault="00DE6D41" w:rsidP="00DE6D41">
      <w:pPr>
        <w:pStyle w:val="libNormal"/>
      </w:pPr>
      <w:r>
        <w:rPr>
          <w:cs/>
          <w:lang w:bidi="bn-IN"/>
        </w:rPr>
        <w:t>৪৯৯</w:t>
      </w:r>
      <w:r w:rsidRPr="00C9269B">
        <w:rPr>
          <w:rFonts w:hint="cs"/>
          <w:cs/>
          <w:lang w:bidi="hi-IN"/>
        </w:rPr>
        <w:t>।</w:t>
      </w:r>
      <w:r w:rsidRPr="00C9269B">
        <w:rPr>
          <w:cs/>
          <w:lang w:bidi="bn-IN"/>
        </w:rPr>
        <w:t xml:space="preserve"> </w:t>
      </w:r>
      <w:r w:rsidRPr="00C9269B">
        <w:rPr>
          <w:rFonts w:hint="cs"/>
          <w:cs/>
          <w:lang w:bidi="bn-IN"/>
        </w:rPr>
        <w:t>উসামা</w:t>
      </w:r>
      <w:r w:rsidRPr="00C9269B">
        <w:rPr>
          <w:cs/>
          <w:lang w:bidi="bn-IN"/>
        </w:rPr>
        <w:t xml:space="preserve"> </w:t>
      </w:r>
      <w:r w:rsidRPr="00C9269B">
        <w:rPr>
          <w:rFonts w:hint="cs"/>
          <w:cs/>
          <w:lang w:bidi="bn-IN"/>
        </w:rPr>
        <w:t>বাকি</w:t>
      </w:r>
      <w:r w:rsidRPr="00C9269B">
        <w:rPr>
          <w:cs/>
          <w:lang w:bidi="bn-IN"/>
        </w:rPr>
        <w:t xml:space="preserve"> </w:t>
      </w:r>
      <w:r w:rsidRPr="00C9269B">
        <w:rPr>
          <w:rFonts w:hint="cs"/>
          <w:cs/>
          <w:lang w:bidi="bn-IN"/>
        </w:rPr>
        <w:t>সেনাদল</w:t>
      </w:r>
      <w:r w:rsidRPr="00C9269B">
        <w:rPr>
          <w:cs/>
          <w:lang w:bidi="bn-IN"/>
        </w:rPr>
        <w:t xml:space="preserve"> </w:t>
      </w:r>
      <w:r w:rsidRPr="00C9269B">
        <w:rPr>
          <w:rFonts w:hint="cs"/>
          <w:cs/>
          <w:lang w:bidi="bn-IN"/>
        </w:rPr>
        <w:t>নিয়ে</w:t>
      </w:r>
      <w:r w:rsidRPr="00C9269B">
        <w:rPr>
          <w:cs/>
          <w:lang w:bidi="bn-IN"/>
        </w:rPr>
        <w:t xml:space="preserve"> </w:t>
      </w:r>
      <w:r w:rsidRPr="00B75458">
        <w:rPr>
          <w:rStyle w:val="libAlaemChar"/>
        </w:rPr>
        <w:t>‘</w:t>
      </w:r>
      <w:r w:rsidRPr="00C9269B">
        <w:rPr>
          <w:rFonts w:hint="cs"/>
          <w:cs/>
          <w:lang w:bidi="bn-IN"/>
        </w:rPr>
        <w:t>উবনা</w:t>
      </w:r>
      <w:r>
        <w:rPr>
          <w:rFonts w:hint="eastAsia"/>
        </w:rPr>
        <w:t>’</w:t>
      </w:r>
      <w:r w:rsidRPr="00C9269B">
        <w:rPr>
          <w:rFonts w:hint="cs"/>
          <w:cs/>
          <w:lang w:bidi="bn-IN"/>
        </w:rPr>
        <w:t>য়</w:t>
      </w:r>
      <w:r w:rsidRPr="00C9269B">
        <w:rPr>
          <w:cs/>
          <w:lang w:bidi="bn-IN"/>
        </w:rPr>
        <w:t xml:space="preserve"> </w:t>
      </w:r>
      <w:r w:rsidRPr="00C9269B">
        <w:rPr>
          <w:rFonts w:hint="cs"/>
          <w:cs/>
          <w:lang w:bidi="bn-IN"/>
        </w:rPr>
        <w:t>হামলা</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সেখানকার</w:t>
      </w:r>
      <w:r w:rsidRPr="00C9269B">
        <w:rPr>
          <w:cs/>
          <w:lang w:bidi="bn-IN"/>
        </w:rPr>
        <w:t xml:space="preserve"> </w:t>
      </w:r>
      <w:r w:rsidRPr="00C9269B">
        <w:rPr>
          <w:rFonts w:hint="cs"/>
          <w:cs/>
          <w:lang w:bidi="bn-IN"/>
        </w:rPr>
        <w:t>অধিবাসীদের</w:t>
      </w:r>
      <w:r w:rsidRPr="00C9269B">
        <w:rPr>
          <w:cs/>
          <w:lang w:bidi="bn-IN"/>
        </w:rPr>
        <w:t xml:space="preserve"> </w:t>
      </w:r>
      <w:r w:rsidRPr="00C9269B">
        <w:rPr>
          <w:rFonts w:hint="cs"/>
          <w:cs/>
          <w:lang w:bidi="bn-IN"/>
        </w:rPr>
        <w:t>ঘরে</w:t>
      </w:r>
      <w:r w:rsidRPr="00C9269B">
        <w:rPr>
          <w:cs/>
          <w:lang w:bidi="bn-IN"/>
        </w:rPr>
        <w:t xml:space="preserve"> </w:t>
      </w:r>
      <w:r w:rsidRPr="00C9269B">
        <w:rPr>
          <w:rFonts w:hint="cs"/>
          <w:cs/>
          <w:lang w:bidi="bn-IN"/>
        </w:rPr>
        <w:t>অগ্নিসংযোগ</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খেজুর</w:t>
      </w:r>
      <w:r w:rsidRPr="00C9269B">
        <w:rPr>
          <w:cs/>
          <w:lang w:bidi="bn-IN"/>
        </w:rPr>
        <w:t xml:space="preserve"> </w:t>
      </w:r>
      <w:r w:rsidRPr="00C9269B">
        <w:rPr>
          <w:rFonts w:hint="cs"/>
          <w:cs/>
          <w:lang w:bidi="bn-IN"/>
        </w:rPr>
        <w:t>বৃক্ষসমূহ</w:t>
      </w:r>
      <w:r w:rsidRPr="00C9269B">
        <w:rPr>
          <w:cs/>
          <w:lang w:bidi="bn-IN"/>
        </w:rPr>
        <w:t xml:space="preserve"> </w:t>
      </w:r>
      <w:r w:rsidRPr="00C9269B">
        <w:rPr>
          <w:rFonts w:hint="cs"/>
          <w:cs/>
          <w:lang w:bidi="bn-IN"/>
        </w:rPr>
        <w:t>কর্তন</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অশ্বারোহীদের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আক্রমণে</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অনেকেই</w:t>
      </w:r>
      <w:r w:rsidRPr="00C9269B">
        <w:rPr>
          <w:cs/>
          <w:lang w:bidi="bn-IN"/>
        </w:rPr>
        <w:t xml:space="preserve"> </w:t>
      </w:r>
      <w:r w:rsidRPr="00C9269B">
        <w:rPr>
          <w:rFonts w:hint="cs"/>
          <w:cs/>
          <w:lang w:bidi="bn-IN"/>
        </w:rPr>
        <w:t>নিহত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অনেকেই</w:t>
      </w:r>
      <w:r w:rsidRPr="00C9269B">
        <w:rPr>
          <w:cs/>
          <w:lang w:bidi="bn-IN"/>
        </w:rPr>
        <w:t xml:space="preserve"> </w:t>
      </w:r>
      <w:r w:rsidRPr="00C9269B">
        <w:rPr>
          <w:rFonts w:hint="cs"/>
          <w:cs/>
          <w:lang w:bidi="bn-IN"/>
        </w:rPr>
        <w:t>বন্দী</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উসামা</w:t>
      </w:r>
      <w:r w:rsidRPr="00C9269B">
        <w:rPr>
          <w:cs/>
          <w:lang w:bidi="bn-IN"/>
        </w:rPr>
        <w:t xml:space="preserve"> </w:t>
      </w:r>
      <w:r w:rsidRPr="00C9269B">
        <w:rPr>
          <w:rFonts w:hint="cs"/>
          <w:cs/>
          <w:lang w:bidi="bn-IN"/>
        </w:rPr>
        <w:t>সেদিন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হত্যাকারীদের</w:t>
      </w:r>
      <w:r w:rsidRPr="00C9269B">
        <w:rPr>
          <w:cs/>
          <w:lang w:bidi="bn-IN"/>
        </w:rPr>
        <w:t xml:space="preserve"> </w:t>
      </w:r>
      <w:r w:rsidRPr="00C9269B">
        <w:rPr>
          <w:rFonts w:hint="cs"/>
          <w:cs/>
          <w:lang w:bidi="bn-IN"/>
        </w:rPr>
        <w:t>হত্যা</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কিন্তু</w:t>
      </w:r>
      <w:r w:rsidRPr="00C9269B">
        <w:rPr>
          <w:cs/>
          <w:lang w:bidi="bn-IN"/>
        </w:rPr>
        <w:t xml:space="preserve"> </w:t>
      </w:r>
      <w:r>
        <w:rPr>
          <w:rFonts w:hint="cs"/>
          <w:cs/>
          <w:lang w:bidi="bn-IN"/>
        </w:rPr>
        <w:t>আল্লাহর</w:t>
      </w:r>
      <w:r w:rsidRPr="00C9269B">
        <w:rPr>
          <w:cs/>
          <w:lang w:bidi="bn-IN"/>
        </w:rPr>
        <w:t xml:space="preserve"> </w:t>
      </w:r>
      <w:r w:rsidRPr="00C9269B">
        <w:rPr>
          <w:rFonts w:hint="cs"/>
          <w:cs/>
          <w:lang w:bidi="bn-IN"/>
        </w:rPr>
        <w:t>ইচ্ছায়</w:t>
      </w:r>
      <w:r w:rsidRPr="00C9269B">
        <w:rPr>
          <w:cs/>
          <w:lang w:bidi="bn-IN"/>
        </w:rPr>
        <w:t xml:space="preserve"> </w:t>
      </w:r>
      <w:r w:rsidRPr="00C9269B">
        <w:rPr>
          <w:rFonts w:hint="cs"/>
          <w:cs/>
          <w:lang w:bidi="bn-IN"/>
        </w:rPr>
        <w:t>একজন</w:t>
      </w:r>
      <w:r w:rsidRPr="00C9269B">
        <w:rPr>
          <w:cs/>
          <w:lang w:bidi="bn-IN"/>
        </w:rPr>
        <w:t xml:space="preserve"> </w:t>
      </w:r>
      <w:r w:rsidRPr="00C9269B">
        <w:rPr>
          <w:rFonts w:hint="cs"/>
          <w:cs/>
          <w:lang w:bidi="bn-IN"/>
        </w:rPr>
        <w:t>মুসলমানও</w:t>
      </w:r>
      <w:r w:rsidRPr="00C9269B">
        <w:rPr>
          <w:cs/>
          <w:lang w:bidi="bn-IN"/>
        </w:rPr>
        <w:t xml:space="preserve"> </w:t>
      </w:r>
      <w:r w:rsidRPr="00C9269B">
        <w:rPr>
          <w:rFonts w:hint="cs"/>
          <w:cs/>
          <w:lang w:bidi="bn-IN"/>
        </w:rPr>
        <w:t>নিহত</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উসামা</w:t>
      </w:r>
      <w:r w:rsidRPr="00C9269B">
        <w:rPr>
          <w:cs/>
          <w:lang w:bidi="bn-IN"/>
        </w:rPr>
        <w:t xml:space="preserve"> </w:t>
      </w:r>
      <w:r w:rsidRPr="00C9269B">
        <w:rPr>
          <w:rFonts w:hint="cs"/>
          <w:cs/>
          <w:lang w:bidi="bn-IN"/>
        </w:rPr>
        <w:t>সেদিন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অশ্বের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আরোহণ</w:t>
      </w:r>
      <w:r w:rsidRPr="00C9269B">
        <w:rPr>
          <w:cs/>
          <w:lang w:bidi="bn-IN"/>
        </w:rPr>
        <w:t xml:space="preserve"> </w:t>
      </w:r>
      <w:r w:rsidRPr="00C9269B">
        <w:rPr>
          <w:rFonts w:hint="cs"/>
          <w:cs/>
          <w:lang w:bidi="bn-IN"/>
        </w:rPr>
        <w:t>করেছিলেন।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রণধ্বনি</w:t>
      </w:r>
      <w:r w:rsidRPr="00C9269B">
        <w:rPr>
          <w:cs/>
          <w:lang w:bidi="bn-IN"/>
        </w:rPr>
        <w:t xml:space="preserve"> </w:t>
      </w:r>
      <w:r w:rsidRPr="00C9269B">
        <w:rPr>
          <w:rFonts w:hint="cs"/>
          <w:cs/>
          <w:lang w:bidi="bn-IN"/>
        </w:rPr>
        <w:t>ছিল</w:t>
      </w:r>
      <w:r w:rsidRPr="00C9269B">
        <w:rPr>
          <w:cs/>
          <w:lang w:bidi="bn-IN"/>
        </w:rPr>
        <w:t xml:space="preserve"> </w:t>
      </w:r>
      <w:r w:rsidRPr="00B75458">
        <w:rPr>
          <w:rStyle w:val="libAlaemChar"/>
        </w:rPr>
        <w:t>‘</w:t>
      </w:r>
      <w:r w:rsidRPr="00C9269B">
        <w:rPr>
          <w:rFonts w:hint="cs"/>
          <w:cs/>
          <w:lang w:bidi="bn-IN"/>
        </w:rPr>
        <w:t>হে</w:t>
      </w:r>
      <w:r w:rsidRPr="00C9269B">
        <w:rPr>
          <w:cs/>
          <w:lang w:bidi="bn-IN"/>
        </w:rPr>
        <w:t xml:space="preserve"> </w:t>
      </w:r>
      <w:r w:rsidRPr="00C9269B">
        <w:rPr>
          <w:rFonts w:hint="cs"/>
          <w:cs/>
          <w:lang w:bidi="bn-IN"/>
        </w:rPr>
        <w:t>উম্মতের</w:t>
      </w:r>
      <w:r w:rsidRPr="00C9269B">
        <w:rPr>
          <w:cs/>
          <w:lang w:bidi="bn-IN"/>
        </w:rPr>
        <w:t xml:space="preserve"> </w:t>
      </w:r>
      <w:r w:rsidRPr="00C9269B">
        <w:rPr>
          <w:rFonts w:hint="cs"/>
          <w:cs/>
          <w:lang w:bidi="bn-IN"/>
        </w:rPr>
        <w:t>সাহায্যকারী</w:t>
      </w:r>
      <w:r>
        <w:rPr>
          <w:rFonts w:hint="eastAsia"/>
        </w:rPr>
        <w:t>’</w:t>
      </w:r>
      <w:r w:rsidRPr="00B75458">
        <w:rPr>
          <w:rFonts w:hint="cs"/>
          <w:cs/>
          <w:lang w:bidi="hi-IN"/>
        </w:rPr>
        <w:t>।</w:t>
      </w:r>
      <w:r w:rsidRPr="00C9269B">
        <w:rPr>
          <w:cs/>
          <w:lang w:bidi="bn-IN"/>
        </w:rPr>
        <w:t xml:space="preserve"> </w:t>
      </w:r>
      <w:r w:rsidRPr="00C9269B">
        <w:rPr>
          <w:rFonts w:hint="cs"/>
          <w:cs/>
          <w:lang w:bidi="bn-IN"/>
        </w:rPr>
        <w:t>অশ্বারোহী</w:t>
      </w:r>
      <w:r w:rsidRPr="00C9269B">
        <w:rPr>
          <w:cs/>
          <w:lang w:bidi="bn-IN"/>
        </w:rPr>
        <w:t xml:space="preserve"> </w:t>
      </w:r>
      <w:r w:rsidRPr="00C9269B">
        <w:rPr>
          <w:rFonts w:hint="cs"/>
          <w:cs/>
          <w:lang w:bidi="bn-IN"/>
        </w:rPr>
        <w:t>যোদ্ধাকে</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দু</w:t>
      </w:r>
      <w:r>
        <w:rPr>
          <w:rFonts w:hint="eastAsia"/>
        </w:rPr>
        <w:t>’</w:t>
      </w:r>
      <w:r w:rsidRPr="00C9269B">
        <w:rPr>
          <w:rFonts w:hint="cs"/>
          <w:cs/>
          <w:lang w:bidi="bn-IN"/>
        </w:rPr>
        <w:t>ভাগ</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পদাতিকদের</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ভাগ</w:t>
      </w:r>
      <w:r w:rsidRPr="00C9269B">
        <w:rPr>
          <w:cs/>
          <w:lang w:bidi="bn-IN"/>
        </w:rPr>
        <w:t xml:space="preserve"> </w:t>
      </w:r>
      <w:r w:rsidRPr="00C9269B">
        <w:rPr>
          <w:rFonts w:hint="cs"/>
          <w:cs/>
          <w:lang w:bidi="bn-IN"/>
        </w:rPr>
        <w:t>গণীমত</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নিজের</w:t>
      </w:r>
      <w:r w:rsidRPr="00C9269B">
        <w:rPr>
          <w:cs/>
          <w:lang w:bidi="bn-IN"/>
        </w:rPr>
        <w:t xml:space="preserve"> </w:t>
      </w:r>
      <w:r w:rsidRPr="00C9269B">
        <w:rPr>
          <w:rFonts w:hint="cs"/>
          <w:cs/>
          <w:lang w:bidi="bn-IN"/>
        </w:rPr>
        <w:t>জন্যও</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ভাগ</w:t>
      </w:r>
      <w:r w:rsidRPr="00C9269B">
        <w:rPr>
          <w:cs/>
          <w:lang w:bidi="bn-IN"/>
        </w:rPr>
        <w:t xml:space="preserve"> </w:t>
      </w:r>
      <w:r w:rsidRPr="00C9269B">
        <w:rPr>
          <w:rFonts w:hint="cs"/>
          <w:cs/>
          <w:lang w:bidi="bn-IN"/>
        </w:rPr>
        <w:t>রাখেন।</w:t>
      </w:r>
    </w:p>
    <w:p w:rsidR="00DE6D41" w:rsidRPr="00C9269B" w:rsidRDefault="00DE6D41" w:rsidP="00DE6D41">
      <w:pPr>
        <w:pStyle w:val="libNormal"/>
      </w:pPr>
      <w:r>
        <w:rPr>
          <w:cs/>
          <w:lang w:bidi="bn-IN"/>
        </w:rPr>
        <w:t>৫০০</w:t>
      </w:r>
      <w:r w:rsidRPr="00C9269B">
        <w:rPr>
          <w:rFonts w:hint="cs"/>
          <w:cs/>
          <w:lang w:bidi="hi-IN"/>
        </w:rPr>
        <w:t>।</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খলীফার</w:t>
      </w:r>
      <w:r w:rsidRPr="00C9269B">
        <w:rPr>
          <w:cs/>
          <w:lang w:bidi="bn-IN"/>
        </w:rPr>
        <w:t xml:space="preserve"> </w:t>
      </w:r>
      <w:r w:rsidRPr="00C9269B">
        <w:rPr>
          <w:rFonts w:hint="cs"/>
          <w:cs/>
          <w:lang w:bidi="bn-IN"/>
        </w:rPr>
        <w:t>নির্দেশে</w:t>
      </w:r>
      <w:r w:rsidRPr="00C9269B">
        <w:rPr>
          <w:cs/>
          <w:lang w:bidi="bn-IN"/>
        </w:rPr>
        <w:t xml:space="preserve"> </w:t>
      </w:r>
      <w:r w:rsidRPr="00C9269B">
        <w:rPr>
          <w:rFonts w:hint="cs"/>
          <w:cs/>
          <w:lang w:bidi="bn-IN"/>
        </w:rPr>
        <w:t>যাকাত</w:t>
      </w:r>
      <w:r w:rsidRPr="00C9269B">
        <w:rPr>
          <w:cs/>
          <w:lang w:bidi="bn-IN"/>
        </w:rPr>
        <w:t xml:space="preserve"> </w:t>
      </w:r>
      <w:r w:rsidRPr="00C9269B">
        <w:rPr>
          <w:rFonts w:hint="cs"/>
          <w:cs/>
          <w:lang w:bidi="bn-IN"/>
        </w:rPr>
        <w:t>অস্বীকারকারী</w:t>
      </w:r>
      <w:r w:rsidRPr="00C9269B">
        <w:rPr>
          <w:cs/>
          <w:lang w:bidi="bn-IN"/>
        </w:rPr>
        <w:t xml:space="preserve"> </w:t>
      </w:r>
      <w:r w:rsidRPr="00C9269B">
        <w:rPr>
          <w:rFonts w:hint="cs"/>
          <w:cs/>
          <w:lang w:bidi="bn-IN"/>
        </w:rPr>
        <w:t>নামাযীদের</w:t>
      </w:r>
      <w:r w:rsidRPr="00C9269B">
        <w:rPr>
          <w:cs/>
          <w:lang w:bidi="bn-IN"/>
        </w:rPr>
        <w:t xml:space="preserve"> </w:t>
      </w:r>
      <w:r w:rsidRPr="00C9269B">
        <w:rPr>
          <w:rFonts w:hint="cs"/>
          <w:cs/>
          <w:lang w:bidi="bn-IN"/>
        </w:rPr>
        <w:t>হত্যা</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নবীর</w:t>
      </w:r>
      <w:r w:rsidRPr="00C9269B">
        <w:rPr>
          <w:cs/>
          <w:lang w:bidi="bn-IN"/>
        </w:rPr>
        <w:t xml:space="preserve"> </w:t>
      </w:r>
      <w:r w:rsidRPr="00C9269B">
        <w:rPr>
          <w:rFonts w:hint="cs"/>
          <w:cs/>
          <w:lang w:bidi="bn-IN"/>
        </w:rPr>
        <w:t>মৃত্যুর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খলীফা</w:t>
      </w:r>
      <w:r w:rsidRPr="00C9269B">
        <w:rPr>
          <w:cs/>
          <w:lang w:bidi="bn-IN"/>
        </w:rPr>
        <w:t xml:space="preserve"> </w:t>
      </w:r>
      <w:r w:rsidRPr="00C9269B">
        <w:rPr>
          <w:rFonts w:hint="cs"/>
          <w:cs/>
          <w:lang w:bidi="bn-IN"/>
        </w:rPr>
        <w:t>খালিদ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ওয়ালিদকে</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বিরুদ্ধে</w:t>
      </w:r>
      <w:r w:rsidRPr="00C9269B">
        <w:rPr>
          <w:cs/>
          <w:lang w:bidi="bn-IN"/>
        </w:rPr>
        <w:t xml:space="preserve"> </w:t>
      </w:r>
      <w:r w:rsidRPr="00C9269B">
        <w:rPr>
          <w:rFonts w:hint="cs"/>
          <w:cs/>
          <w:lang w:bidi="bn-IN"/>
        </w:rPr>
        <w:t>প্রেরণ</w:t>
      </w:r>
      <w:r w:rsidRPr="00C9269B">
        <w:rPr>
          <w:cs/>
          <w:lang w:bidi="bn-IN"/>
        </w:rPr>
        <w:t xml:space="preserve"> </w:t>
      </w:r>
      <w:r w:rsidRPr="00C9269B">
        <w:rPr>
          <w:rFonts w:hint="cs"/>
          <w:cs/>
          <w:lang w:bidi="bn-IN"/>
        </w:rPr>
        <w:t>করেন।</w:t>
      </w:r>
    </w:p>
    <w:p w:rsidR="00DE6D41" w:rsidRPr="00C9269B" w:rsidRDefault="00DE6D41" w:rsidP="00DE6D41">
      <w:pPr>
        <w:pStyle w:val="libNormal"/>
      </w:pPr>
      <w:r>
        <w:rPr>
          <w:cs/>
          <w:lang w:bidi="bn-IN"/>
        </w:rPr>
        <w:t>৫০১</w:t>
      </w:r>
      <w:r w:rsidRPr="00C9269B">
        <w:rPr>
          <w:rFonts w:hint="cs"/>
          <w:cs/>
          <w:lang w:bidi="hi-IN"/>
        </w:rPr>
        <w:t>।</w:t>
      </w:r>
      <w:r w:rsidRPr="00C9269B">
        <w:rPr>
          <w:cs/>
          <w:lang w:bidi="bn-IN"/>
        </w:rPr>
        <w:t xml:space="preserve"> </w:t>
      </w:r>
      <w:r w:rsidRPr="00B75458">
        <w:rPr>
          <w:rStyle w:val="libAlaemChar"/>
        </w:rPr>
        <w:t>‘</w:t>
      </w:r>
      <w:r w:rsidRPr="00C9269B">
        <w:rPr>
          <w:rFonts w:hint="cs"/>
          <w:cs/>
          <w:lang w:bidi="bn-IN"/>
        </w:rPr>
        <w:t>ফিরকা</w:t>
      </w:r>
      <w:r>
        <w:rPr>
          <w:rFonts w:hint="eastAsia"/>
        </w:rPr>
        <w:t>’</w:t>
      </w:r>
      <w:r w:rsidRPr="00C9269B">
        <w:rPr>
          <w:rFonts w:hint="cs"/>
          <w:cs/>
          <w:lang w:bidi="bn-IN"/>
        </w:rPr>
        <w:t>ও</w:t>
      </w:r>
      <w:r w:rsidRPr="00C9269B">
        <w:rPr>
          <w:cs/>
          <w:lang w:bidi="bn-IN"/>
        </w:rPr>
        <w:t xml:space="preserve"> </w:t>
      </w:r>
      <w:r w:rsidRPr="00B75458">
        <w:rPr>
          <w:rStyle w:val="libAlaemChar"/>
        </w:rPr>
        <w:t>‘</w:t>
      </w:r>
      <w:r w:rsidRPr="00C9269B">
        <w:rPr>
          <w:rFonts w:hint="cs"/>
          <w:cs/>
          <w:lang w:bidi="bn-IN"/>
        </w:rPr>
        <w:t>শিয়া</w:t>
      </w:r>
      <w:r>
        <w:rPr>
          <w:rFonts w:hint="eastAsia"/>
        </w:rPr>
        <w:t>’</w:t>
      </w:r>
      <w:r w:rsidRPr="00C9269B">
        <w:rPr>
          <w:rFonts w:hint="cs"/>
          <w:cs/>
          <w:lang w:bidi="bn-IN"/>
        </w:rPr>
        <w:t>একই</w:t>
      </w:r>
      <w:r w:rsidRPr="00C9269B">
        <w:rPr>
          <w:cs/>
          <w:lang w:bidi="bn-IN"/>
        </w:rPr>
        <w:t xml:space="preserve"> </w:t>
      </w:r>
      <w:r w:rsidRPr="00C9269B">
        <w:rPr>
          <w:rFonts w:hint="cs"/>
          <w:cs/>
          <w:lang w:bidi="bn-IN"/>
        </w:rPr>
        <w:t>অর্থে</w:t>
      </w:r>
      <w:r w:rsidRPr="00C9269B">
        <w:rPr>
          <w:cs/>
          <w:lang w:bidi="bn-IN"/>
        </w:rPr>
        <w:t xml:space="preserve"> </w:t>
      </w:r>
      <w:r w:rsidRPr="00C9269B">
        <w:rPr>
          <w:rFonts w:hint="cs"/>
          <w:cs/>
          <w:lang w:bidi="bn-IN"/>
        </w:rPr>
        <w:t>ব্যবহৃত</w:t>
      </w:r>
      <w:r w:rsidRPr="00C9269B">
        <w:rPr>
          <w:cs/>
          <w:lang w:bidi="bn-IN"/>
        </w:rPr>
        <w:t xml:space="preserve"> </w:t>
      </w:r>
      <w:r w:rsidRPr="00C9269B">
        <w:rPr>
          <w:rFonts w:hint="cs"/>
          <w:cs/>
          <w:lang w:bidi="bn-IN"/>
        </w:rPr>
        <w:t>হয়</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বাংলা</w:t>
      </w:r>
      <w:r w:rsidRPr="00C9269B">
        <w:rPr>
          <w:cs/>
          <w:lang w:bidi="bn-IN"/>
        </w:rPr>
        <w:t xml:space="preserve"> </w:t>
      </w:r>
      <w:r w:rsidRPr="00C9269B">
        <w:rPr>
          <w:rFonts w:hint="cs"/>
          <w:cs/>
          <w:lang w:bidi="bn-IN"/>
        </w:rPr>
        <w:t>হলো</w:t>
      </w:r>
      <w:r w:rsidRPr="00C9269B">
        <w:rPr>
          <w:cs/>
          <w:lang w:bidi="bn-IN"/>
        </w:rPr>
        <w:t xml:space="preserve"> </w:t>
      </w:r>
      <w:r w:rsidRPr="00B75458">
        <w:rPr>
          <w:rStyle w:val="libAlaemChar"/>
        </w:rPr>
        <w:t>‘</w:t>
      </w:r>
      <w:r w:rsidRPr="00C9269B">
        <w:rPr>
          <w:rFonts w:hint="cs"/>
          <w:cs/>
          <w:lang w:bidi="bn-IN"/>
        </w:rPr>
        <w:t>দল</w:t>
      </w:r>
      <w:r>
        <w:rPr>
          <w:rFonts w:hint="eastAsia"/>
        </w:rPr>
        <w:t>’</w:t>
      </w:r>
      <w:r w:rsidRPr="00B75458">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হাদীসটিকে</w:t>
      </w:r>
      <w:r w:rsidRPr="00C9269B">
        <w:rPr>
          <w:cs/>
          <w:lang w:bidi="bn-IN"/>
        </w:rPr>
        <w:t xml:space="preserve"> </w:t>
      </w:r>
      <w:r w:rsidRPr="00C9269B">
        <w:rPr>
          <w:rFonts w:hint="cs"/>
          <w:cs/>
          <w:lang w:bidi="bn-IN"/>
        </w:rPr>
        <w:t>ব্যবহার</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সকলেই</w:t>
      </w:r>
      <w:r w:rsidRPr="00C9269B">
        <w:rPr>
          <w:cs/>
          <w:lang w:bidi="bn-IN"/>
        </w:rPr>
        <w:t xml:space="preserve"> </w:t>
      </w:r>
      <w:r w:rsidRPr="00C9269B">
        <w:rPr>
          <w:rFonts w:hint="cs"/>
          <w:cs/>
          <w:lang w:bidi="bn-IN"/>
        </w:rPr>
        <w:t>নিজেদেরকে</w:t>
      </w:r>
      <w:r w:rsidRPr="00C9269B">
        <w:rPr>
          <w:cs/>
          <w:lang w:bidi="bn-IN"/>
        </w:rPr>
        <w:t xml:space="preserve"> </w:t>
      </w:r>
      <w:r w:rsidRPr="00C9269B">
        <w:rPr>
          <w:rFonts w:hint="cs"/>
          <w:cs/>
          <w:lang w:bidi="bn-IN"/>
        </w:rPr>
        <w:t>একমাত্র</w:t>
      </w:r>
      <w:r w:rsidRPr="00C9269B">
        <w:rPr>
          <w:cs/>
          <w:lang w:bidi="bn-IN"/>
        </w:rPr>
        <w:t xml:space="preserve"> </w:t>
      </w:r>
      <w:r w:rsidRPr="00C9269B">
        <w:rPr>
          <w:rFonts w:hint="cs"/>
          <w:cs/>
          <w:lang w:bidi="bn-IN"/>
        </w:rPr>
        <w:t>নাজাতপ্রাপ্ত</w:t>
      </w:r>
      <w:r w:rsidRPr="00C9269B">
        <w:rPr>
          <w:cs/>
          <w:lang w:bidi="bn-IN"/>
        </w:rPr>
        <w:t xml:space="preserve"> </w:t>
      </w:r>
      <w:r w:rsidRPr="00C9269B">
        <w:rPr>
          <w:rFonts w:hint="cs"/>
          <w:cs/>
          <w:lang w:bidi="bn-IN"/>
        </w:rPr>
        <w:t>দল</w:t>
      </w:r>
      <w:r w:rsidRPr="00C9269B">
        <w:rPr>
          <w:cs/>
          <w:lang w:bidi="bn-IN"/>
        </w:rPr>
        <w:t xml:space="preserve"> </w:t>
      </w:r>
      <w:r w:rsidRPr="00C9269B">
        <w:rPr>
          <w:rFonts w:hint="cs"/>
          <w:cs/>
          <w:lang w:bidi="bn-IN"/>
        </w:rPr>
        <w:t>মনে</w:t>
      </w:r>
      <w:r w:rsidRPr="00C9269B">
        <w:rPr>
          <w:cs/>
          <w:lang w:bidi="bn-IN"/>
        </w:rPr>
        <w:t xml:space="preserve"> </w:t>
      </w:r>
      <w:r w:rsidRPr="00C9269B">
        <w:rPr>
          <w:rFonts w:hint="cs"/>
          <w:cs/>
          <w:lang w:bidi="bn-IN"/>
        </w:rPr>
        <w:t>করে।</w:t>
      </w:r>
    </w:p>
    <w:p w:rsidR="00DE6D41" w:rsidRPr="00C9269B" w:rsidRDefault="00DE6D41" w:rsidP="00DE6D41">
      <w:pPr>
        <w:pStyle w:val="libNormal"/>
      </w:pPr>
      <w:r>
        <w:rPr>
          <w:cs/>
          <w:lang w:bidi="bn-IN"/>
        </w:rPr>
        <w:t>৫০২</w:t>
      </w:r>
      <w:r w:rsidRPr="00C9269B">
        <w:rPr>
          <w:rFonts w:hint="cs"/>
          <w:cs/>
          <w:lang w:bidi="hi-IN"/>
        </w:rPr>
        <w:t>।</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হাম্বল</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মুসনাদ</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১ম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১৫৫</w:t>
      </w:r>
      <w:r w:rsidRPr="00C9269B">
        <w:rPr>
          <w:cs/>
          <w:lang w:bidi="bn-IN"/>
        </w:rPr>
        <w:t xml:space="preserve"> </w:t>
      </w:r>
      <w:r w:rsidRPr="00C9269B">
        <w:rPr>
          <w:rFonts w:hint="cs"/>
          <w:cs/>
          <w:lang w:bidi="bn-IN"/>
        </w:rPr>
        <w:t>পৃষ্ঠায়</w:t>
      </w:r>
      <w:r>
        <w:t>,</w:t>
      </w:r>
      <w:r w:rsidRPr="00C9269B">
        <w:rPr>
          <w:rFonts w:hint="cs"/>
          <w:cs/>
          <w:lang w:bidi="bn-IN"/>
        </w:rPr>
        <w:t>সাঈদ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মানসুর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সুনানে</w:t>
      </w:r>
      <w:r>
        <w:t>,</w:t>
      </w:r>
      <w:r w:rsidRPr="00C9269B">
        <w:rPr>
          <w:rFonts w:hint="cs"/>
          <w:cs/>
          <w:lang w:bidi="bn-IN"/>
        </w:rPr>
        <w:t>ইবনে</w:t>
      </w:r>
      <w:r w:rsidRPr="00C9269B">
        <w:rPr>
          <w:cs/>
          <w:lang w:bidi="bn-IN"/>
        </w:rPr>
        <w:t xml:space="preserve"> </w:t>
      </w:r>
      <w:r w:rsidRPr="00C9269B">
        <w:rPr>
          <w:rFonts w:hint="cs"/>
          <w:cs/>
          <w:lang w:bidi="bn-IN"/>
        </w:rPr>
        <w:t>জারির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তাহ্যিবুল</w:t>
      </w:r>
      <w:r w:rsidRPr="00C9269B">
        <w:rPr>
          <w:cs/>
          <w:lang w:bidi="bn-IN"/>
        </w:rPr>
        <w:t xml:space="preserve"> </w:t>
      </w:r>
      <w:r w:rsidRPr="00C9269B">
        <w:rPr>
          <w:rFonts w:hint="cs"/>
          <w:cs/>
          <w:lang w:bidi="bn-IN"/>
        </w:rPr>
        <w:t>আসারে</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মুত্তাকী</w:t>
      </w:r>
      <w:r w:rsidRPr="00C9269B">
        <w:rPr>
          <w:cs/>
          <w:lang w:bidi="bn-IN"/>
        </w:rPr>
        <w:t xml:space="preserve"> </w:t>
      </w:r>
      <w:r w:rsidRPr="00C9269B">
        <w:rPr>
          <w:rFonts w:hint="cs"/>
          <w:cs/>
          <w:lang w:bidi="bn-IN"/>
        </w:rPr>
        <w:t>হিন্দি</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কানযুল</w:t>
      </w:r>
      <w:r w:rsidRPr="00C9269B">
        <w:rPr>
          <w:cs/>
          <w:lang w:bidi="bn-IN"/>
        </w:rPr>
        <w:t xml:space="preserve"> </w:t>
      </w:r>
      <w:r w:rsidRPr="00C9269B">
        <w:rPr>
          <w:rFonts w:hint="cs"/>
          <w:cs/>
          <w:lang w:bidi="bn-IN"/>
        </w:rPr>
        <w:t>উম্মালের</w:t>
      </w:r>
      <w:r w:rsidRPr="00C9269B">
        <w:rPr>
          <w:cs/>
          <w:lang w:bidi="bn-IN"/>
        </w:rPr>
        <w:t xml:space="preserve"> </w:t>
      </w:r>
      <w:r w:rsidRPr="00C9269B">
        <w:rPr>
          <w:rFonts w:hint="cs"/>
          <w:cs/>
          <w:lang w:bidi="bn-IN"/>
        </w:rPr>
        <w:t>৬ষ্ঠ</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৩৯৬</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হাদীসটি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সহীহ</w:t>
      </w:r>
      <w:r w:rsidRPr="00C9269B">
        <w:rPr>
          <w:cs/>
          <w:lang w:bidi="bn-IN"/>
        </w:rPr>
        <w:t xml:space="preserve"> </w:t>
      </w:r>
      <w:r w:rsidRPr="00C9269B">
        <w:rPr>
          <w:rFonts w:hint="cs"/>
          <w:cs/>
          <w:lang w:bidi="bn-IN"/>
        </w:rPr>
        <w:t>বলেছেন।</w:t>
      </w:r>
    </w:p>
    <w:p w:rsidR="00DE6D41" w:rsidRPr="00C9269B" w:rsidRDefault="00DE6D41" w:rsidP="00DE6D41">
      <w:pPr>
        <w:pStyle w:val="libNormal"/>
      </w:pPr>
      <w:r>
        <w:rPr>
          <w:cs/>
          <w:lang w:bidi="bn-IN"/>
        </w:rPr>
        <w:t>৫০৩</w:t>
      </w:r>
      <w:r w:rsidRPr="00C9269B">
        <w:rPr>
          <w:rFonts w:hint="cs"/>
          <w:cs/>
          <w:lang w:bidi="hi-IN"/>
        </w:rPr>
        <w:t>।</w:t>
      </w:r>
      <w:r w:rsidRPr="00C9269B">
        <w:rPr>
          <w:cs/>
          <w:lang w:bidi="bn-IN"/>
        </w:rPr>
        <w:t xml:space="preserve"> </w:t>
      </w:r>
      <w:r w:rsidRPr="00B75458">
        <w:rPr>
          <w:rStyle w:val="libAlaemChar"/>
        </w:rPr>
        <w:t>‘</w:t>
      </w:r>
      <w:r w:rsidRPr="00C9269B">
        <w:rPr>
          <w:rFonts w:hint="cs"/>
          <w:cs/>
          <w:lang w:bidi="bn-IN"/>
        </w:rPr>
        <w:t>তাবাকাতে</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সাদ</w:t>
      </w:r>
      <w:r>
        <w:rPr>
          <w:rFonts w:hint="eastAsia"/>
        </w:rPr>
        <w:t>’</w:t>
      </w:r>
      <w:r w:rsidRPr="00C9269B">
        <w:t>-</w:t>
      </w:r>
      <w:r w:rsidRPr="00C9269B">
        <w:rPr>
          <w:rFonts w:hint="cs"/>
          <w:cs/>
          <w:lang w:bidi="bn-IN"/>
        </w:rPr>
        <w:t>এ</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উমরের</w:t>
      </w:r>
      <w:r w:rsidRPr="00C9269B">
        <w:rPr>
          <w:cs/>
          <w:lang w:bidi="bn-IN"/>
        </w:rPr>
        <w:t xml:space="preserve"> </w:t>
      </w:r>
      <w:r w:rsidRPr="00C9269B">
        <w:rPr>
          <w:rFonts w:hint="cs"/>
          <w:cs/>
          <w:lang w:bidi="bn-IN"/>
        </w:rPr>
        <w:t>জীবনী</w:t>
      </w:r>
      <w:r w:rsidRPr="00C9269B">
        <w:rPr>
          <w:cs/>
          <w:lang w:bidi="bn-IN"/>
        </w:rPr>
        <w:t xml:space="preserve"> </w:t>
      </w:r>
      <w:r w:rsidRPr="00C9269B">
        <w:rPr>
          <w:rFonts w:hint="cs"/>
          <w:cs/>
          <w:lang w:bidi="bn-IN"/>
        </w:rPr>
        <w:t>অধ্যয়ন</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খলীফা</w:t>
      </w:r>
      <w:r w:rsidRPr="00C9269B">
        <w:rPr>
          <w:cs/>
          <w:lang w:bidi="bn-IN"/>
        </w:rPr>
        <w:t xml:space="preserve"> </w:t>
      </w:r>
      <w:r w:rsidRPr="00C9269B">
        <w:rPr>
          <w:rFonts w:hint="cs"/>
          <w:cs/>
          <w:lang w:bidi="bn-IN"/>
        </w:rPr>
        <w:t>জো</w:t>
      </w:r>
      <w:r w:rsidRPr="00AB0190">
        <w:rPr>
          <w:rStyle w:val="libAlaemChar"/>
        </w:rPr>
        <w:t>’</w:t>
      </w:r>
      <w:r w:rsidRPr="00C9269B">
        <w:rPr>
          <w:rFonts w:hint="cs"/>
          <w:cs/>
          <w:lang w:bidi="bn-IN"/>
        </w:rPr>
        <w:t>দার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সাক্ষ্য</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প্রমাণ</w:t>
      </w:r>
      <w:r w:rsidRPr="00C9269B">
        <w:rPr>
          <w:cs/>
          <w:lang w:bidi="bn-IN"/>
        </w:rPr>
        <w:t xml:space="preserve"> </w:t>
      </w:r>
      <w:r w:rsidRPr="00C9269B">
        <w:rPr>
          <w:rFonts w:hint="cs"/>
          <w:cs/>
          <w:lang w:bidi="bn-IN"/>
        </w:rPr>
        <w:t>ব্যতীত</w:t>
      </w:r>
      <w:r w:rsidRPr="00C9269B">
        <w:rPr>
          <w:cs/>
          <w:lang w:bidi="bn-IN"/>
        </w:rPr>
        <w:t xml:space="preserve"> </w:t>
      </w:r>
      <w:r w:rsidRPr="00B75458">
        <w:rPr>
          <w:rStyle w:val="libAlaemChar"/>
        </w:rPr>
        <w:t>‘</w:t>
      </w:r>
      <w:r w:rsidRPr="00C9269B">
        <w:rPr>
          <w:rFonts w:hint="cs"/>
          <w:cs/>
          <w:lang w:bidi="bn-IN"/>
        </w:rPr>
        <w:t>হাদ্দ</w:t>
      </w:r>
      <w:r>
        <w:rPr>
          <w:rFonts w:hint="eastAsia"/>
        </w:rPr>
        <w:t>’</w:t>
      </w:r>
      <w:r w:rsidRPr="00C9269B">
        <w:t>-</w:t>
      </w:r>
      <w:r w:rsidRPr="00C9269B">
        <w:rPr>
          <w:rFonts w:hint="cs"/>
          <w:cs/>
          <w:lang w:bidi="bn-IN"/>
        </w:rPr>
        <w:t>এর</w:t>
      </w:r>
      <w:r w:rsidRPr="00C9269B">
        <w:rPr>
          <w:cs/>
          <w:lang w:bidi="bn-IN"/>
        </w:rPr>
        <w:t xml:space="preserve"> </w:t>
      </w:r>
      <w:r w:rsidRPr="00C9269B">
        <w:rPr>
          <w:rFonts w:hint="cs"/>
          <w:cs/>
          <w:lang w:bidi="bn-IN"/>
        </w:rPr>
        <w:t>শাস্তি</w:t>
      </w:r>
      <w:r w:rsidRPr="00C9269B">
        <w:rPr>
          <w:cs/>
          <w:lang w:bidi="bn-IN"/>
        </w:rPr>
        <w:t xml:space="preserve"> </w:t>
      </w:r>
      <w:r w:rsidRPr="00C9269B">
        <w:rPr>
          <w:rFonts w:hint="cs"/>
          <w:cs/>
          <w:lang w:bidi="bn-IN"/>
        </w:rPr>
        <w:t>আরোপ</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একজন</w:t>
      </w:r>
      <w:r w:rsidRPr="00C9269B">
        <w:rPr>
          <w:cs/>
          <w:lang w:bidi="bn-IN"/>
        </w:rPr>
        <w:t xml:space="preserve"> </w:t>
      </w:r>
      <w:r w:rsidRPr="00C9269B">
        <w:rPr>
          <w:rFonts w:hint="cs"/>
          <w:cs/>
          <w:lang w:bidi="bn-IN"/>
        </w:rPr>
        <w:t>কবি</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কবিতায়</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অশ্লীল</w:t>
      </w:r>
      <w:r w:rsidRPr="00C9269B">
        <w:rPr>
          <w:cs/>
          <w:lang w:bidi="bn-IN"/>
        </w:rPr>
        <w:t xml:space="preserve"> </w:t>
      </w:r>
      <w:r w:rsidRPr="00C9269B">
        <w:rPr>
          <w:rFonts w:hint="cs"/>
          <w:cs/>
          <w:lang w:bidi="bn-IN"/>
        </w:rPr>
        <w:t>কাজে</w:t>
      </w:r>
      <w:r w:rsidRPr="00C9269B">
        <w:rPr>
          <w:cs/>
          <w:lang w:bidi="bn-IN"/>
        </w:rPr>
        <w:t xml:space="preserve"> </w:t>
      </w:r>
      <w:r w:rsidRPr="00C9269B">
        <w:rPr>
          <w:rFonts w:hint="cs"/>
          <w:cs/>
          <w:lang w:bidi="bn-IN"/>
        </w:rPr>
        <w:t>অভিযুক্ত</w:t>
      </w:r>
      <w:r w:rsidRPr="00C9269B">
        <w:rPr>
          <w:cs/>
          <w:lang w:bidi="bn-IN"/>
        </w:rPr>
        <w:t xml:space="preserve"> </w:t>
      </w:r>
      <w:r w:rsidRPr="00C9269B">
        <w:rPr>
          <w:rFonts w:hint="cs"/>
          <w:cs/>
          <w:lang w:bidi="bn-IN"/>
        </w:rPr>
        <w:t>করেছিল</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অজুহাতে</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শাস্তি</w:t>
      </w:r>
      <w:r w:rsidRPr="00C9269B">
        <w:rPr>
          <w:cs/>
          <w:lang w:bidi="bn-IN"/>
        </w:rPr>
        <w:t xml:space="preserve"> </w:t>
      </w:r>
      <w:r w:rsidRPr="00C9269B">
        <w:rPr>
          <w:rFonts w:hint="cs"/>
          <w:cs/>
          <w:lang w:bidi="bn-IN"/>
        </w:rPr>
        <w:t>প্রদান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হয়।</w:t>
      </w:r>
    </w:p>
    <w:p w:rsidR="00DE6D41" w:rsidRPr="00C9269B" w:rsidRDefault="00DE6D41" w:rsidP="00DE6D41">
      <w:pPr>
        <w:pStyle w:val="libNormal"/>
      </w:pPr>
      <w:r>
        <w:rPr>
          <w:cs/>
          <w:lang w:bidi="bn-IN"/>
        </w:rPr>
        <w:t>৫০৪</w:t>
      </w:r>
      <w:r w:rsidRPr="00C9269B">
        <w:rPr>
          <w:rFonts w:hint="cs"/>
          <w:cs/>
          <w:lang w:bidi="hi-IN"/>
        </w:rPr>
        <w:t>।</w:t>
      </w:r>
      <w:r w:rsidRPr="00C9269B">
        <w:rPr>
          <w:cs/>
          <w:lang w:bidi="bn-IN"/>
        </w:rPr>
        <w:t xml:space="preserve"> </w:t>
      </w:r>
      <w:r w:rsidRPr="00C9269B">
        <w:rPr>
          <w:rFonts w:hint="cs"/>
          <w:cs/>
          <w:lang w:bidi="bn-IN"/>
        </w:rPr>
        <w:t>যদি</w:t>
      </w:r>
      <w:r w:rsidRPr="00C9269B">
        <w:rPr>
          <w:cs/>
          <w:lang w:bidi="bn-IN"/>
        </w:rPr>
        <w:t xml:space="preserve"> </w:t>
      </w:r>
      <w:r w:rsidRPr="00B75458">
        <w:rPr>
          <w:rStyle w:val="libAlaemChar"/>
        </w:rPr>
        <w:t>‘</w:t>
      </w:r>
      <w:r w:rsidRPr="00C9269B">
        <w:rPr>
          <w:rFonts w:hint="cs"/>
          <w:cs/>
          <w:lang w:bidi="bn-IN"/>
        </w:rPr>
        <w:t>সাবিলুল</w:t>
      </w:r>
      <w:r w:rsidRPr="00C9269B">
        <w:rPr>
          <w:cs/>
          <w:lang w:bidi="bn-IN"/>
        </w:rPr>
        <w:t xml:space="preserve"> </w:t>
      </w:r>
      <w:r w:rsidRPr="00C9269B">
        <w:rPr>
          <w:rFonts w:hint="cs"/>
          <w:cs/>
          <w:lang w:bidi="bn-IN"/>
        </w:rPr>
        <w:t>মুমিনীন</w:t>
      </w:r>
      <w:r>
        <w:rPr>
          <w:rFonts w:hint="eastAsia"/>
        </w:rPr>
        <w:t>’</w:t>
      </w:r>
      <w:r w:rsidRPr="00C9269B">
        <w:rPr>
          <w:rFonts w:hint="cs"/>
          <w:cs/>
          <w:lang w:bidi="bn-IN"/>
        </w:rPr>
        <w:t>গ্রন্থটি</w:t>
      </w:r>
      <w:r w:rsidRPr="00C9269B">
        <w:rPr>
          <w:cs/>
          <w:lang w:bidi="bn-IN"/>
        </w:rPr>
        <w:t xml:space="preserve"> </w:t>
      </w:r>
      <w:r w:rsidRPr="00C9269B">
        <w:rPr>
          <w:rFonts w:hint="cs"/>
          <w:cs/>
          <w:lang w:bidi="bn-IN"/>
        </w:rPr>
        <w:t>আপনার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পৌঁছায়</w:t>
      </w:r>
      <w:r w:rsidRPr="00C9269B">
        <w:rPr>
          <w:cs/>
          <w:lang w:bidi="bn-IN"/>
        </w:rPr>
        <w:t xml:space="preserve"> </w:t>
      </w:r>
      <w:r w:rsidRPr="00C9269B">
        <w:rPr>
          <w:rFonts w:hint="cs"/>
          <w:cs/>
          <w:lang w:bidi="bn-IN"/>
        </w:rPr>
        <w:t>তাহলে</w:t>
      </w:r>
      <w:r w:rsidRPr="00C9269B">
        <w:rPr>
          <w:cs/>
          <w:lang w:bidi="bn-IN"/>
        </w:rPr>
        <w:t xml:space="preserve"> </w:t>
      </w:r>
      <w:r w:rsidRPr="00B75458">
        <w:rPr>
          <w:rStyle w:val="libAlaemChar"/>
        </w:rPr>
        <w:t>‘</w:t>
      </w:r>
      <w:r w:rsidRPr="00C9269B">
        <w:rPr>
          <w:rFonts w:hint="cs"/>
          <w:cs/>
          <w:lang w:bidi="bn-IN"/>
        </w:rPr>
        <w:t>ফুসূলুল</w:t>
      </w:r>
      <w:r w:rsidRPr="00C9269B">
        <w:rPr>
          <w:cs/>
          <w:lang w:bidi="bn-IN"/>
        </w:rPr>
        <w:t xml:space="preserve"> </w:t>
      </w:r>
      <w:r w:rsidRPr="00C9269B">
        <w:rPr>
          <w:rFonts w:hint="cs"/>
          <w:cs/>
          <w:lang w:bidi="bn-IN"/>
        </w:rPr>
        <w:t>মুহিম্মা</w:t>
      </w:r>
      <w:r>
        <w:rPr>
          <w:rFonts w:hint="eastAsia"/>
        </w:rPr>
        <w:t>’</w:t>
      </w:r>
      <w:r w:rsidRPr="00C9269B">
        <w:rPr>
          <w:rFonts w:hint="cs"/>
          <w:cs/>
          <w:lang w:bidi="bn-IN"/>
        </w:rPr>
        <w:t>গ্রন্থটি</w:t>
      </w:r>
      <w:r w:rsidRPr="00C9269B">
        <w:rPr>
          <w:cs/>
          <w:lang w:bidi="bn-IN"/>
        </w:rPr>
        <w:t xml:space="preserve"> </w:t>
      </w:r>
      <w:r w:rsidRPr="00C9269B">
        <w:rPr>
          <w:rFonts w:hint="cs"/>
          <w:cs/>
          <w:lang w:bidi="bn-IN"/>
        </w:rPr>
        <w:t>হাতছাড়া</w:t>
      </w:r>
      <w:r w:rsidRPr="00C9269B">
        <w:rPr>
          <w:cs/>
          <w:lang w:bidi="bn-IN"/>
        </w:rPr>
        <w:t xml:space="preserve"> </w:t>
      </w:r>
      <w:r w:rsidRPr="00C9269B">
        <w:rPr>
          <w:rFonts w:hint="cs"/>
          <w:cs/>
          <w:lang w:bidi="bn-IN"/>
        </w:rPr>
        <w:t>করবেন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এর</w:t>
      </w:r>
      <w:r w:rsidRPr="00C9269B">
        <w:rPr>
          <w:cs/>
          <w:lang w:bidi="bn-IN"/>
        </w:rPr>
        <w:t xml:space="preserve"> </w:t>
      </w:r>
      <w:r w:rsidRPr="00C9269B">
        <w:rPr>
          <w:rFonts w:hint="cs"/>
          <w:cs/>
          <w:lang w:bidi="bn-IN"/>
        </w:rPr>
        <w:t>কিছু</w:t>
      </w:r>
      <w:r w:rsidRPr="00C9269B">
        <w:rPr>
          <w:cs/>
          <w:lang w:bidi="bn-IN"/>
        </w:rPr>
        <w:t xml:space="preserve"> </w:t>
      </w:r>
      <w:r w:rsidRPr="00C9269B">
        <w:rPr>
          <w:rFonts w:hint="cs"/>
          <w:cs/>
          <w:lang w:bidi="bn-IN"/>
        </w:rPr>
        <w:t>উপকারিতা</w:t>
      </w:r>
      <w:r w:rsidRPr="00C9269B">
        <w:rPr>
          <w:cs/>
          <w:lang w:bidi="bn-IN"/>
        </w:rPr>
        <w:t xml:space="preserve"> </w:t>
      </w:r>
      <w:r w:rsidRPr="00C9269B">
        <w:rPr>
          <w:rFonts w:hint="cs"/>
          <w:cs/>
          <w:lang w:bidi="bn-IN"/>
        </w:rPr>
        <w:t>রয়েছে</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অন্য</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নেই।</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একটি</w:t>
      </w:r>
      <w:r w:rsidRPr="00C9269B">
        <w:rPr>
          <w:cs/>
          <w:lang w:bidi="bn-IN"/>
        </w:rPr>
        <w:t xml:space="preserve"> </w:t>
      </w:r>
      <w:r w:rsidRPr="00C9269B">
        <w:rPr>
          <w:rFonts w:hint="cs"/>
          <w:cs/>
          <w:lang w:bidi="bn-IN"/>
        </w:rPr>
        <w:t>অধ্যায়ে</w:t>
      </w:r>
      <w:r w:rsidRPr="00C9269B">
        <w:rPr>
          <w:cs/>
          <w:lang w:bidi="bn-IN"/>
        </w:rPr>
        <w:t xml:space="preserve"> </w:t>
      </w:r>
      <w:r w:rsidRPr="00C9269B">
        <w:rPr>
          <w:rFonts w:hint="cs"/>
          <w:cs/>
          <w:lang w:bidi="bn-IN"/>
        </w:rPr>
        <w:t>বিশেষভাবে</w:t>
      </w:r>
      <w:r w:rsidRPr="00C9269B">
        <w:rPr>
          <w:cs/>
          <w:lang w:bidi="bn-IN"/>
        </w:rPr>
        <w:t xml:space="preserve"> </w:t>
      </w:r>
      <w:r w:rsidRPr="00C9269B">
        <w:rPr>
          <w:rFonts w:hint="cs"/>
          <w:cs/>
          <w:lang w:bidi="bn-IN"/>
        </w:rPr>
        <w:t>ঐ</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ব্যক্তিকে</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আলোচনা</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কোরআনকে</w:t>
      </w:r>
      <w:r w:rsidRPr="00C9269B">
        <w:rPr>
          <w:cs/>
          <w:lang w:bidi="bn-IN"/>
        </w:rPr>
        <w:t xml:space="preserve"> </w:t>
      </w:r>
      <w:r w:rsidRPr="00C9269B">
        <w:rPr>
          <w:rFonts w:hint="cs"/>
          <w:cs/>
          <w:lang w:bidi="bn-IN"/>
        </w:rPr>
        <w:t>নিজ</w:t>
      </w:r>
      <w:r w:rsidRPr="00C9269B">
        <w:rPr>
          <w:cs/>
          <w:lang w:bidi="bn-IN"/>
        </w:rPr>
        <w:t xml:space="preserve"> </w:t>
      </w:r>
      <w:r w:rsidRPr="00C9269B">
        <w:rPr>
          <w:rFonts w:hint="cs"/>
          <w:cs/>
          <w:lang w:bidi="bn-IN"/>
        </w:rPr>
        <w:t>মতানুযায়ী</w:t>
      </w:r>
      <w:r w:rsidRPr="00C9269B">
        <w:rPr>
          <w:cs/>
          <w:lang w:bidi="bn-IN"/>
        </w:rPr>
        <w:t xml:space="preserve"> </w:t>
      </w:r>
      <w:r w:rsidRPr="00C9269B">
        <w:rPr>
          <w:rFonts w:hint="cs"/>
          <w:cs/>
          <w:lang w:bidi="bn-IN"/>
        </w:rPr>
        <w:t>ব্যাখ্যা</w:t>
      </w:r>
      <w:r w:rsidRPr="00C9269B">
        <w:rPr>
          <w:cs/>
          <w:lang w:bidi="bn-IN"/>
        </w:rPr>
        <w:t xml:space="preserve"> </w:t>
      </w:r>
      <w:r w:rsidRPr="00C9269B">
        <w:rPr>
          <w:rFonts w:hint="cs"/>
          <w:cs/>
          <w:lang w:bidi="bn-IN"/>
        </w:rPr>
        <w:t>করতেন।</w:t>
      </w:r>
      <w:r w:rsidRPr="00C9269B">
        <w:rPr>
          <w:cs/>
          <w:lang w:bidi="bn-IN"/>
        </w:rPr>
        <w:t xml:space="preserve"> </w:t>
      </w:r>
      <w:r w:rsidRPr="00C9269B">
        <w:rPr>
          <w:rFonts w:hint="cs"/>
          <w:cs/>
          <w:lang w:bidi="bn-IN"/>
        </w:rPr>
        <w:t>বইটির</w:t>
      </w:r>
      <w:r w:rsidRPr="00C9269B">
        <w:rPr>
          <w:cs/>
          <w:lang w:bidi="bn-IN"/>
        </w:rPr>
        <w:t xml:space="preserve"> </w:t>
      </w:r>
      <w:r w:rsidRPr="00C9269B">
        <w:rPr>
          <w:rFonts w:hint="cs"/>
          <w:cs/>
          <w:lang w:bidi="bn-IN"/>
        </w:rPr>
        <w:t>৮ম</w:t>
      </w:r>
      <w:r w:rsidRPr="00C9269B">
        <w:rPr>
          <w:cs/>
          <w:lang w:bidi="bn-IN"/>
        </w:rPr>
        <w:t xml:space="preserve"> </w:t>
      </w:r>
      <w:r w:rsidRPr="00C9269B">
        <w:rPr>
          <w:rFonts w:hint="cs"/>
          <w:cs/>
          <w:lang w:bidi="bn-IN"/>
        </w:rPr>
        <w:t>অধ্যায়ের</w:t>
      </w:r>
      <w:r w:rsidRPr="00C9269B">
        <w:rPr>
          <w:cs/>
          <w:lang w:bidi="bn-IN"/>
        </w:rPr>
        <w:t xml:space="preserve"> </w:t>
      </w:r>
      <w:r w:rsidRPr="00C9269B">
        <w:rPr>
          <w:rFonts w:hint="cs"/>
          <w:cs/>
          <w:lang w:bidi="bn-IN"/>
        </w:rPr>
        <w:t>১০৪</w:t>
      </w:r>
      <w:r w:rsidRPr="00C9269B">
        <w:rPr>
          <w:cs/>
          <w:lang w:bidi="bn-IN"/>
        </w:rPr>
        <w:t>-</w:t>
      </w:r>
      <w:r w:rsidRPr="00C9269B">
        <w:rPr>
          <w:rFonts w:hint="cs"/>
          <w:cs/>
          <w:lang w:bidi="bn-IN"/>
        </w:rPr>
        <w:t>১৩০</w:t>
      </w:r>
      <w:r w:rsidRPr="00C9269B">
        <w:rPr>
          <w:cs/>
          <w:lang w:bidi="bn-IN"/>
        </w:rPr>
        <w:t xml:space="preserve"> </w:t>
      </w:r>
      <w:r w:rsidRPr="00C9269B">
        <w:rPr>
          <w:rFonts w:hint="cs"/>
          <w:cs/>
          <w:lang w:bidi="bn-IN"/>
        </w:rPr>
        <w:t>পৃষ্ঠা</w:t>
      </w:r>
      <w:r w:rsidRPr="00C9269B">
        <w:rPr>
          <w:cs/>
          <w:lang w:bidi="bn-IN"/>
        </w:rPr>
        <w:t xml:space="preserve"> </w:t>
      </w:r>
      <w:r w:rsidRPr="00C9269B">
        <w:rPr>
          <w:rFonts w:hint="cs"/>
          <w:cs/>
          <w:lang w:bidi="bn-IN"/>
        </w:rPr>
        <w:t>পর্যন্ত</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আলোচনা</w:t>
      </w:r>
      <w:r w:rsidRPr="00C9269B">
        <w:rPr>
          <w:cs/>
          <w:lang w:bidi="bn-IN"/>
        </w:rPr>
        <w:t xml:space="preserve"> </w:t>
      </w:r>
      <w:r w:rsidRPr="00C9269B">
        <w:rPr>
          <w:rFonts w:hint="cs"/>
          <w:cs/>
          <w:lang w:bidi="bn-IN"/>
        </w:rPr>
        <w:t>করেছি।</w:t>
      </w:r>
      <w:r w:rsidRPr="00C9269B">
        <w:rPr>
          <w:cs/>
          <w:lang w:bidi="bn-IN"/>
        </w:rPr>
        <w:t xml:space="preserve"> </w:t>
      </w:r>
    </w:p>
    <w:p w:rsidR="00DE6D41" w:rsidRPr="00C9269B" w:rsidRDefault="00DE6D41" w:rsidP="00DE6D41">
      <w:pPr>
        <w:pStyle w:val="libNormal"/>
      </w:pPr>
      <w:r>
        <w:rPr>
          <w:cs/>
          <w:lang w:bidi="bn-IN"/>
        </w:rPr>
        <w:t>৫০৫</w:t>
      </w:r>
      <w:r w:rsidRPr="00C9269B">
        <w:rPr>
          <w:rFonts w:hint="cs"/>
          <w:cs/>
          <w:lang w:bidi="hi-IN"/>
        </w:rPr>
        <w:t>।</w:t>
      </w:r>
      <w:r w:rsidRPr="00C9269B">
        <w:rPr>
          <w:cs/>
          <w:lang w:bidi="bn-IN"/>
        </w:rPr>
        <w:t xml:space="preserve"> </w:t>
      </w:r>
      <w:r w:rsidRPr="00C9269B">
        <w:rPr>
          <w:rFonts w:hint="cs"/>
          <w:cs/>
          <w:lang w:bidi="bn-IN"/>
        </w:rPr>
        <w:t>স্বয়ং</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 xml:space="preserve"> </w:t>
      </w:r>
      <w:r w:rsidRPr="00C9269B">
        <w:rPr>
          <w:rFonts w:hint="cs"/>
          <w:cs/>
          <w:lang w:bidi="bn-IN"/>
        </w:rPr>
        <w:t>মালিক</w:t>
      </w:r>
      <w:r w:rsidRPr="00C9269B">
        <w:rPr>
          <w:cs/>
          <w:lang w:bidi="bn-IN"/>
        </w:rPr>
        <w:t xml:space="preserve"> </w:t>
      </w:r>
      <w:r w:rsidRPr="00C9269B">
        <w:rPr>
          <w:rFonts w:hint="cs"/>
          <w:cs/>
          <w:lang w:bidi="bn-IN"/>
        </w:rPr>
        <w:t>আশতার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মিশরের</w:t>
      </w:r>
      <w:r w:rsidRPr="00C9269B">
        <w:rPr>
          <w:cs/>
          <w:lang w:bidi="bn-IN"/>
        </w:rPr>
        <w:t xml:space="preserve"> </w:t>
      </w:r>
      <w:r w:rsidRPr="00C9269B">
        <w:rPr>
          <w:rFonts w:hint="cs"/>
          <w:cs/>
          <w:lang w:bidi="bn-IN"/>
        </w:rPr>
        <w:t>অধিবাসীদের</w:t>
      </w:r>
      <w:r w:rsidRPr="00C9269B">
        <w:rPr>
          <w:cs/>
          <w:lang w:bidi="bn-IN"/>
        </w:rPr>
        <w:t xml:space="preserve"> </w:t>
      </w:r>
      <w:r w:rsidRPr="00C9269B">
        <w:rPr>
          <w:rFonts w:hint="cs"/>
          <w:cs/>
          <w:lang w:bidi="bn-IN"/>
        </w:rPr>
        <w:t>উদ্দেশ্যে</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লিখেছিলেন</w:t>
      </w:r>
      <w:r w:rsidRPr="00C9269B">
        <w:rPr>
          <w:cs/>
          <w:lang w:bidi="bn-IN"/>
        </w:rPr>
        <w:t xml:space="preserve"> </w:t>
      </w:r>
      <w:r w:rsidRPr="00C9269B">
        <w:rPr>
          <w:rFonts w:hint="cs"/>
          <w:cs/>
          <w:lang w:bidi="bn-IN"/>
        </w:rPr>
        <w:t>তাতে</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মহান</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মুহাম্মদ</w:t>
      </w:r>
      <w:r w:rsidRPr="00C9269B">
        <w:rPr>
          <w:cs/>
          <w:lang w:bidi="bn-IN"/>
        </w:rPr>
        <w:t xml:space="preserve"> </w:t>
      </w:r>
      <w:r w:rsidR="00147D8C">
        <w:rPr>
          <w:cs/>
          <w:lang w:bidi="bn-IN"/>
        </w:rPr>
        <w:t>(সা.)</w:t>
      </w:r>
      <w:r w:rsidRPr="00C9269B">
        <w:rPr>
          <w:cs/>
          <w:lang w:bidi="bn-IN"/>
        </w:rPr>
        <w:t>-</w:t>
      </w:r>
      <w:r w:rsidRPr="00C9269B">
        <w:rPr>
          <w:rFonts w:hint="cs"/>
          <w:cs/>
          <w:lang w:bidi="bn-IN"/>
        </w:rPr>
        <w:t>কে</w:t>
      </w:r>
      <w:r w:rsidRPr="00C9269B">
        <w:rPr>
          <w:cs/>
          <w:lang w:bidi="bn-IN"/>
        </w:rPr>
        <w:t xml:space="preserve"> </w:t>
      </w:r>
      <w:r w:rsidRPr="00C9269B">
        <w:rPr>
          <w:rFonts w:hint="cs"/>
          <w:cs/>
          <w:lang w:bidi="bn-IN"/>
        </w:rPr>
        <w:t>নবুওয়াতসহ</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উদ্দেশ্যে</w:t>
      </w:r>
      <w:r w:rsidRPr="00C9269B">
        <w:rPr>
          <w:cs/>
          <w:lang w:bidi="bn-IN"/>
        </w:rPr>
        <w:t xml:space="preserve"> </w:t>
      </w:r>
      <w:r w:rsidRPr="00C9269B">
        <w:rPr>
          <w:rFonts w:hint="cs"/>
          <w:cs/>
          <w:lang w:bidi="bn-IN"/>
        </w:rPr>
        <w:t>প্রেরণ</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বিশ্ববাসীদের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ভীতি</w:t>
      </w:r>
      <w:r w:rsidRPr="00C9269B">
        <w:rPr>
          <w:cs/>
          <w:lang w:bidi="bn-IN"/>
        </w:rPr>
        <w:t xml:space="preserve"> </w:t>
      </w:r>
      <w:r w:rsidRPr="00C9269B">
        <w:rPr>
          <w:rFonts w:hint="cs"/>
          <w:cs/>
          <w:lang w:bidi="bn-IN"/>
        </w:rPr>
        <w:t>প্রদর্শক</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অন্যান্য</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নবীর</w:t>
      </w:r>
      <w:r w:rsidRPr="00C9269B">
        <w:rPr>
          <w:cs/>
          <w:lang w:bidi="bn-IN"/>
        </w:rPr>
        <w:t xml:space="preserve"> </w:t>
      </w:r>
      <w:r w:rsidRPr="00C9269B">
        <w:rPr>
          <w:rFonts w:hint="cs"/>
          <w:cs/>
          <w:lang w:bidi="bn-IN"/>
        </w:rPr>
        <w:t>দীনের</w:t>
      </w:r>
      <w:r w:rsidRPr="00C9269B">
        <w:rPr>
          <w:cs/>
          <w:lang w:bidi="bn-IN"/>
        </w:rPr>
        <w:t xml:space="preserve"> </w:t>
      </w:r>
      <w:r w:rsidRPr="00C9269B">
        <w:rPr>
          <w:rFonts w:hint="cs"/>
          <w:cs/>
          <w:lang w:bidi="bn-IN"/>
        </w:rPr>
        <w:t>সাক্ষী</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সংরক্ষণকারী</w:t>
      </w:r>
      <w:r w:rsidRPr="00C9269B">
        <w:rPr>
          <w:cs/>
          <w:lang w:bidi="bn-IN"/>
        </w:rPr>
        <w:t xml:space="preserve"> </w:t>
      </w:r>
      <w:r w:rsidRPr="00C9269B">
        <w:rPr>
          <w:rFonts w:hint="cs"/>
          <w:cs/>
          <w:lang w:bidi="bn-IN"/>
        </w:rPr>
        <w:t>হবেন।</w:t>
      </w:r>
      <w:r w:rsidRPr="00C9269B">
        <w:rPr>
          <w:cs/>
          <w:lang w:bidi="bn-IN"/>
        </w:rPr>
        <w:t xml:space="preserve"> </w:t>
      </w:r>
      <w:r w:rsidRPr="00C9269B">
        <w:rPr>
          <w:rFonts w:hint="cs"/>
          <w:cs/>
          <w:lang w:bidi="bn-IN"/>
        </w:rPr>
        <w:t>অতঃপর</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দায়িত্ব</w:t>
      </w:r>
      <w:r w:rsidRPr="00C9269B">
        <w:rPr>
          <w:cs/>
          <w:lang w:bidi="bn-IN"/>
        </w:rPr>
        <w:t xml:space="preserve"> </w:t>
      </w:r>
      <w:r w:rsidRPr="00C9269B">
        <w:rPr>
          <w:rFonts w:hint="cs"/>
          <w:cs/>
          <w:lang w:bidi="bn-IN"/>
        </w:rPr>
        <w:t>পালন</w:t>
      </w:r>
      <w:r w:rsidRPr="00C9269B">
        <w:rPr>
          <w:cs/>
          <w:lang w:bidi="bn-IN"/>
        </w:rPr>
        <w:t xml:space="preserve"> </w:t>
      </w:r>
      <w:r w:rsidRPr="00C9269B">
        <w:rPr>
          <w:rFonts w:hint="cs"/>
          <w:cs/>
          <w:lang w:bidi="bn-IN"/>
        </w:rPr>
        <w:t>শেষে</w:t>
      </w:r>
      <w:r w:rsidRPr="00C9269B">
        <w:rPr>
          <w:cs/>
          <w:lang w:bidi="bn-IN"/>
        </w:rPr>
        <w:t xml:space="preserve"> </w:t>
      </w:r>
      <w:r w:rsidRPr="00C9269B">
        <w:rPr>
          <w:rFonts w:hint="cs"/>
          <w:cs/>
          <w:lang w:bidi="bn-IN"/>
        </w:rPr>
        <w:t>মহান</w:t>
      </w:r>
      <w:r w:rsidRPr="00C9269B">
        <w:rPr>
          <w:cs/>
          <w:lang w:bidi="bn-IN"/>
        </w:rPr>
        <w:t xml:space="preserve"> </w:t>
      </w:r>
      <w:r w:rsidRPr="00C9269B">
        <w:rPr>
          <w:rFonts w:hint="cs"/>
          <w:cs/>
          <w:lang w:bidi="bn-IN"/>
        </w:rPr>
        <w:t>প্রভুর</w:t>
      </w:r>
      <w:r w:rsidRPr="00C9269B">
        <w:rPr>
          <w:cs/>
          <w:lang w:bidi="bn-IN"/>
        </w:rPr>
        <w:t xml:space="preserve"> </w:t>
      </w:r>
      <w:r w:rsidRPr="00C9269B">
        <w:rPr>
          <w:rFonts w:hint="cs"/>
          <w:cs/>
          <w:lang w:bidi="bn-IN"/>
        </w:rPr>
        <w:t>উদ্দেশ্যে</w:t>
      </w:r>
      <w:r w:rsidRPr="00C9269B">
        <w:rPr>
          <w:cs/>
          <w:lang w:bidi="bn-IN"/>
        </w:rPr>
        <w:t xml:space="preserve"> </w:t>
      </w:r>
      <w:r w:rsidRPr="00C9269B">
        <w:rPr>
          <w:rFonts w:hint="cs"/>
          <w:cs/>
          <w:lang w:bidi="bn-IN"/>
        </w:rPr>
        <w:t>যাত্রা</w:t>
      </w:r>
      <w:r w:rsidRPr="00C9269B">
        <w:rPr>
          <w:cs/>
          <w:lang w:bidi="bn-IN"/>
        </w:rPr>
        <w:t xml:space="preserve"> </w:t>
      </w:r>
      <w:r w:rsidRPr="00C9269B">
        <w:rPr>
          <w:rFonts w:hint="cs"/>
          <w:cs/>
          <w:lang w:bidi="bn-IN"/>
        </w:rPr>
        <w:t>করলে</w:t>
      </w:r>
      <w:r w:rsidRPr="00C9269B">
        <w:rPr>
          <w:cs/>
          <w:lang w:bidi="bn-IN"/>
        </w:rPr>
        <w:t xml:space="preserve"> </w:t>
      </w:r>
      <w:r w:rsidRPr="00C9269B">
        <w:rPr>
          <w:rFonts w:hint="cs"/>
          <w:cs/>
          <w:lang w:bidi="bn-IN"/>
        </w:rPr>
        <w:t>মুসলমানরা</w:t>
      </w:r>
      <w:r w:rsidRPr="00C9269B">
        <w:rPr>
          <w:cs/>
          <w:lang w:bidi="bn-IN"/>
        </w:rPr>
        <w:t xml:space="preserve"> </w:t>
      </w:r>
      <w:r w:rsidRPr="00C9269B">
        <w:rPr>
          <w:rFonts w:hint="cs"/>
          <w:cs/>
          <w:lang w:bidi="bn-IN"/>
        </w:rPr>
        <w:t>বিভেদে</w:t>
      </w:r>
      <w:r w:rsidRPr="00C9269B">
        <w:rPr>
          <w:cs/>
          <w:lang w:bidi="bn-IN"/>
        </w:rPr>
        <w:t xml:space="preserve"> </w:t>
      </w:r>
      <w:r w:rsidRPr="00C9269B">
        <w:rPr>
          <w:rFonts w:hint="cs"/>
          <w:cs/>
          <w:lang w:bidi="bn-IN"/>
        </w:rPr>
        <w:t>লিপ্ত</w:t>
      </w:r>
      <w:r w:rsidRPr="00C9269B">
        <w:rPr>
          <w:cs/>
          <w:lang w:bidi="bn-IN"/>
        </w:rPr>
        <w:t xml:space="preserve"> </w:t>
      </w:r>
      <w:r w:rsidRPr="00C9269B">
        <w:rPr>
          <w:rFonts w:hint="cs"/>
          <w:cs/>
          <w:lang w:bidi="bn-IN"/>
        </w:rPr>
        <w:t>হলো।</w:t>
      </w:r>
      <w:r w:rsidRPr="00C9269B">
        <w:rPr>
          <w:cs/>
          <w:lang w:bidi="bn-IN"/>
        </w:rPr>
        <w:t xml:space="preserve"> </w:t>
      </w:r>
      <w:r>
        <w:rPr>
          <w:rFonts w:hint="cs"/>
          <w:cs/>
          <w:lang w:bidi="bn-IN"/>
        </w:rPr>
        <w:t>আল্লাহর</w:t>
      </w:r>
      <w:r w:rsidRPr="00C9269B">
        <w:rPr>
          <w:cs/>
          <w:lang w:bidi="bn-IN"/>
        </w:rPr>
        <w:t xml:space="preserve"> </w:t>
      </w:r>
      <w:r w:rsidRPr="00C9269B">
        <w:rPr>
          <w:rFonts w:hint="cs"/>
          <w:cs/>
          <w:lang w:bidi="bn-IN"/>
        </w:rPr>
        <w:t>শপথ</w:t>
      </w:r>
      <w:r>
        <w:t>,</w:t>
      </w:r>
      <w:r w:rsidRPr="00C9269B">
        <w:rPr>
          <w:rFonts w:hint="cs"/>
          <w:cs/>
          <w:lang w:bidi="bn-IN"/>
        </w:rPr>
        <w:t>আমি</w:t>
      </w:r>
      <w:r w:rsidRPr="00C9269B">
        <w:rPr>
          <w:cs/>
          <w:lang w:bidi="bn-IN"/>
        </w:rPr>
        <w:t xml:space="preserve"> </w:t>
      </w:r>
      <w:r w:rsidRPr="00C9269B">
        <w:rPr>
          <w:rFonts w:hint="cs"/>
          <w:cs/>
          <w:lang w:bidi="bn-IN"/>
        </w:rPr>
        <w:t>কখনো</w:t>
      </w:r>
      <w:r w:rsidRPr="00C9269B">
        <w:rPr>
          <w:cs/>
          <w:lang w:bidi="bn-IN"/>
        </w:rPr>
        <w:t xml:space="preserve"> </w:t>
      </w:r>
      <w:r w:rsidRPr="00C9269B">
        <w:rPr>
          <w:rFonts w:hint="cs"/>
          <w:cs/>
          <w:lang w:bidi="bn-IN"/>
        </w:rPr>
        <w:t>চিন্তাই</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আরবরা</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মৃত্যুর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তাঁর</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মুখ</w:t>
      </w:r>
      <w:r w:rsidRPr="00C9269B">
        <w:rPr>
          <w:cs/>
          <w:lang w:bidi="bn-IN"/>
        </w:rPr>
        <w:t xml:space="preserve"> </w:t>
      </w:r>
      <w:r w:rsidRPr="00C9269B">
        <w:rPr>
          <w:rFonts w:hint="cs"/>
          <w:cs/>
          <w:lang w:bidi="bn-IN"/>
        </w:rPr>
        <w:t>ফিরিয়ে</w:t>
      </w:r>
      <w:r w:rsidRPr="00C9269B">
        <w:rPr>
          <w:cs/>
          <w:lang w:bidi="bn-IN"/>
        </w:rPr>
        <w:t xml:space="preserve"> </w:t>
      </w:r>
      <w:r w:rsidRPr="00C9269B">
        <w:rPr>
          <w:rFonts w:hint="cs"/>
          <w:cs/>
          <w:lang w:bidi="bn-IN"/>
        </w:rPr>
        <w:t>নেবে।</w:t>
      </w:r>
      <w:r w:rsidRPr="00C9269B">
        <w:rPr>
          <w:cs/>
          <w:lang w:bidi="bn-IN"/>
        </w:rPr>
        <w:t xml:space="preserve"> </w:t>
      </w:r>
      <w:r w:rsidRPr="00C9269B">
        <w:rPr>
          <w:rFonts w:hint="cs"/>
          <w:cs/>
          <w:lang w:bidi="bn-IN"/>
        </w:rPr>
        <w:t>কিন্তু</w:t>
      </w:r>
      <w:r w:rsidRPr="00C9269B">
        <w:rPr>
          <w:cs/>
          <w:lang w:bidi="bn-IN"/>
        </w:rPr>
        <w:t xml:space="preserve"> </w:t>
      </w:r>
      <w:r w:rsidRPr="00C9269B">
        <w:rPr>
          <w:rFonts w:hint="cs"/>
          <w:cs/>
          <w:lang w:bidi="bn-IN"/>
        </w:rPr>
        <w:t>লক্ষ্য</w:t>
      </w:r>
      <w:r w:rsidRPr="00C9269B">
        <w:rPr>
          <w:cs/>
          <w:lang w:bidi="bn-IN"/>
        </w:rPr>
        <w:t xml:space="preserve"> </w:t>
      </w:r>
      <w:r w:rsidRPr="00C9269B">
        <w:rPr>
          <w:rFonts w:hint="cs"/>
          <w:cs/>
          <w:lang w:bidi="bn-IN"/>
        </w:rPr>
        <w:t>করলাম</w:t>
      </w:r>
      <w:r w:rsidRPr="00C9269B">
        <w:rPr>
          <w:cs/>
          <w:lang w:bidi="bn-IN"/>
        </w:rPr>
        <w:t xml:space="preserve"> </w:t>
      </w:r>
      <w:r w:rsidRPr="00C9269B">
        <w:rPr>
          <w:rFonts w:hint="cs"/>
          <w:cs/>
          <w:lang w:bidi="bn-IN"/>
        </w:rPr>
        <w:t>লোকেরা</w:t>
      </w:r>
      <w:r w:rsidRPr="00C9269B">
        <w:rPr>
          <w:cs/>
          <w:lang w:bidi="bn-IN"/>
        </w:rPr>
        <w:t xml:space="preserve"> </w:t>
      </w:r>
      <w:r w:rsidRPr="00C9269B">
        <w:rPr>
          <w:rFonts w:hint="cs"/>
          <w:cs/>
          <w:lang w:bidi="bn-IN"/>
        </w:rPr>
        <w:t>বাইয়াতের</w:t>
      </w:r>
      <w:r w:rsidRPr="00C9269B">
        <w:rPr>
          <w:cs/>
          <w:lang w:bidi="bn-IN"/>
        </w:rPr>
        <w:t xml:space="preserve"> </w:t>
      </w:r>
      <w:r w:rsidRPr="00C9269B">
        <w:rPr>
          <w:rFonts w:hint="cs"/>
          <w:cs/>
          <w:lang w:bidi="bn-IN"/>
        </w:rPr>
        <w:t>লক্ষ্যে</w:t>
      </w:r>
      <w:r w:rsidRPr="00C9269B">
        <w:rPr>
          <w:cs/>
          <w:lang w:bidi="bn-IN"/>
        </w:rPr>
        <w:t xml:space="preserve"> </w:t>
      </w:r>
      <w:r w:rsidRPr="00C9269B">
        <w:rPr>
          <w:rFonts w:hint="cs"/>
          <w:cs/>
          <w:lang w:bidi="bn-IN"/>
        </w:rPr>
        <w:t>দলে</w:t>
      </w:r>
      <w:r w:rsidRPr="00C9269B">
        <w:rPr>
          <w:cs/>
          <w:lang w:bidi="bn-IN"/>
        </w:rPr>
        <w:t xml:space="preserve"> </w:t>
      </w:r>
      <w:r w:rsidRPr="00C9269B">
        <w:rPr>
          <w:rFonts w:hint="cs"/>
          <w:cs/>
          <w:lang w:bidi="bn-IN"/>
        </w:rPr>
        <w:t>দলে</w:t>
      </w:r>
      <w:r w:rsidRPr="00C9269B">
        <w:rPr>
          <w:cs/>
          <w:lang w:bidi="bn-IN"/>
        </w:rPr>
        <w:t xml:space="preserve"> </w:t>
      </w:r>
      <w:r w:rsidRPr="00C9269B">
        <w:rPr>
          <w:rFonts w:hint="cs"/>
          <w:cs/>
          <w:lang w:bidi="bn-IN"/>
        </w:rPr>
        <w:t>অমুক</w:t>
      </w:r>
      <w:r w:rsidRPr="00C9269B">
        <w:rPr>
          <w:cs/>
          <w:lang w:bidi="bn-IN"/>
        </w:rPr>
        <w:t xml:space="preserve"> </w:t>
      </w:r>
      <w:r w:rsidRPr="00C9269B">
        <w:rPr>
          <w:rFonts w:hint="cs"/>
          <w:cs/>
          <w:lang w:bidi="bn-IN"/>
        </w:rPr>
        <w:t>ব্যক্তির</w:t>
      </w:r>
      <w:r w:rsidRPr="00C9269B">
        <w:rPr>
          <w:cs/>
          <w:lang w:bidi="bn-IN"/>
        </w:rPr>
        <w:t xml:space="preserve"> </w:t>
      </w:r>
      <w:r w:rsidRPr="00C9269B">
        <w:rPr>
          <w:rFonts w:hint="cs"/>
          <w:cs/>
          <w:lang w:bidi="bn-IN"/>
        </w:rPr>
        <w:t>উদ্দেশ্যে</w:t>
      </w:r>
      <w:r w:rsidRPr="00C9269B">
        <w:rPr>
          <w:cs/>
          <w:lang w:bidi="bn-IN"/>
        </w:rPr>
        <w:t xml:space="preserve"> </w:t>
      </w:r>
      <w:r w:rsidRPr="00C9269B">
        <w:rPr>
          <w:rFonts w:hint="cs"/>
          <w:cs/>
          <w:lang w:bidi="bn-IN"/>
        </w:rPr>
        <w:t>ধাবিত</w:t>
      </w:r>
      <w:r w:rsidRPr="00C9269B">
        <w:rPr>
          <w:cs/>
          <w:lang w:bidi="bn-IN"/>
        </w:rPr>
        <w:t xml:space="preserve"> </w:t>
      </w:r>
      <w:r w:rsidRPr="00C9269B">
        <w:rPr>
          <w:rFonts w:hint="cs"/>
          <w:cs/>
          <w:lang w:bidi="bn-IN"/>
        </w:rPr>
        <w:t>হলো।</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বাইয়াত</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বিরত</w:t>
      </w:r>
      <w:r w:rsidRPr="00C9269B">
        <w:rPr>
          <w:cs/>
          <w:lang w:bidi="bn-IN"/>
        </w:rPr>
        <w:t xml:space="preserve"> </w:t>
      </w:r>
      <w:r w:rsidRPr="00C9269B">
        <w:rPr>
          <w:rFonts w:hint="cs"/>
          <w:cs/>
          <w:lang w:bidi="bn-IN"/>
        </w:rPr>
        <w:t>রইলাম।</w:t>
      </w:r>
      <w:r w:rsidRPr="00C9269B">
        <w:rPr>
          <w:cs/>
          <w:lang w:bidi="bn-IN"/>
        </w:rPr>
        <w:t xml:space="preserve"> </w:t>
      </w:r>
      <w:r w:rsidRPr="00C9269B">
        <w:rPr>
          <w:rFonts w:hint="cs"/>
          <w:cs/>
          <w:lang w:bidi="bn-IN"/>
        </w:rPr>
        <w:t>অতঃপর</w:t>
      </w:r>
      <w:r w:rsidRPr="00C9269B">
        <w:rPr>
          <w:cs/>
          <w:lang w:bidi="bn-IN"/>
        </w:rPr>
        <w:t xml:space="preserve"> </w:t>
      </w:r>
      <w:r w:rsidRPr="00C9269B">
        <w:rPr>
          <w:rFonts w:hint="cs"/>
          <w:cs/>
          <w:lang w:bidi="bn-IN"/>
        </w:rPr>
        <w:t>দেখলাম</w:t>
      </w:r>
      <w:r w:rsidRPr="00C9269B">
        <w:rPr>
          <w:cs/>
          <w:lang w:bidi="bn-IN"/>
        </w:rPr>
        <w:t xml:space="preserve"> </w:t>
      </w:r>
      <w:r w:rsidRPr="00C9269B">
        <w:rPr>
          <w:rFonts w:hint="cs"/>
          <w:cs/>
          <w:lang w:bidi="bn-IN"/>
        </w:rPr>
        <w:t>একদল</w:t>
      </w:r>
      <w:r w:rsidRPr="00C9269B">
        <w:rPr>
          <w:cs/>
          <w:lang w:bidi="bn-IN"/>
        </w:rPr>
        <w:t xml:space="preserve"> </w:t>
      </w:r>
      <w:r w:rsidRPr="00C9269B">
        <w:rPr>
          <w:rFonts w:hint="cs"/>
          <w:cs/>
          <w:lang w:bidi="bn-IN"/>
        </w:rPr>
        <w:t>ইসলাম</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বেরিয়ে</w:t>
      </w:r>
      <w:r w:rsidRPr="00C9269B">
        <w:rPr>
          <w:cs/>
          <w:lang w:bidi="bn-IN"/>
        </w:rPr>
        <w:t xml:space="preserve"> </w:t>
      </w:r>
      <w:r w:rsidRPr="00C9269B">
        <w:rPr>
          <w:rFonts w:hint="cs"/>
          <w:cs/>
          <w:lang w:bidi="bn-IN"/>
        </w:rPr>
        <w:t>গিয়ে</w:t>
      </w:r>
      <w:r w:rsidRPr="00C9269B">
        <w:rPr>
          <w:cs/>
          <w:lang w:bidi="bn-IN"/>
        </w:rPr>
        <w:t xml:space="preserve"> </w:t>
      </w:r>
      <w:r w:rsidRPr="00C9269B">
        <w:rPr>
          <w:rFonts w:hint="cs"/>
          <w:cs/>
          <w:lang w:bidi="bn-IN"/>
        </w:rPr>
        <w:t>রাসূলের</w:t>
      </w:r>
      <w:r w:rsidRPr="00C9269B">
        <w:rPr>
          <w:cs/>
          <w:lang w:bidi="bn-IN"/>
        </w:rPr>
        <w:t xml:space="preserve"> </w:t>
      </w:r>
      <w:r w:rsidRPr="00C9269B">
        <w:rPr>
          <w:rFonts w:hint="cs"/>
          <w:cs/>
          <w:lang w:bidi="bn-IN"/>
        </w:rPr>
        <w:t>দীনকে</w:t>
      </w:r>
      <w:r w:rsidRPr="00C9269B">
        <w:rPr>
          <w:cs/>
          <w:lang w:bidi="bn-IN"/>
        </w:rPr>
        <w:t xml:space="preserve"> </w:t>
      </w:r>
      <w:r w:rsidRPr="00C9269B">
        <w:rPr>
          <w:rFonts w:hint="cs"/>
          <w:cs/>
          <w:lang w:bidi="bn-IN"/>
        </w:rPr>
        <w:t>ধ্বংসের</w:t>
      </w:r>
      <w:r w:rsidRPr="00C9269B">
        <w:rPr>
          <w:cs/>
          <w:lang w:bidi="bn-IN"/>
        </w:rPr>
        <w:t xml:space="preserve"> </w:t>
      </w:r>
      <w:r w:rsidRPr="00C9269B">
        <w:rPr>
          <w:rFonts w:hint="cs"/>
          <w:cs/>
          <w:lang w:bidi="bn-IN"/>
        </w:rPr>
        <w:t>জন্য</w:t>
      </w:r>
      <w:r w:rsidRPr="00C9269B">
        <w:rPr>
          <w:cs/>
          <w:lang w:bidi="bn-IN"/>
        </w:rPr>
        <w:t xml:space="preserve"> </w:t>
      </w:r>
      <w:r>
        <w:rPr>
          <w:rFonts w:hint="cs"/>
          <w:cs/>
          <w:lang w:bidi="bn-IN"/>
        </w:rPr>
        <w:t>আহবান</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শঙ্কিত</w:t>
      </w:r>
      <w:r w:rsidRPr="00C9269B">
        <w:rPr>
          <w:cs/>
          <w:lang w:bidi="bn-IN"/>
        </w:rPr>
        <w:t xml:space="preserve"> </w:t>
      </w:r>
      <w:r w:rsidRPr="00C9269B">
        <w:rPr>
          <w:rFonts w:hint="cs"/>
          <w:cs/>
          <w:lang w:bidi="bn-IN"/>
        </w:rPr>
        <w:t>হলাম</w:t>
      </w:r>
      <w:r w:rsidRPr="00C9269B">
        <w:rPr>
          <w:cs/>
          <w:lang w:bidi="bn-IN"/>
        </w:rPr>
        <w:t xml:space="preserve"> </w:t>
      </w:r>
      <w:r w:rsidRPr="00C9269B">
        <w:rPr>
          <w:rFonts w:hint="cs"/>
          <w:cs/>
          <w:lang w:bidi="bn-IN"/>
        </w:rPr>
        <w:t>যদি</w:t>
      </w:r>
      <w:r w:rsidRPr="00C9269B">
        <w:rPr>
          <w:cs/>
          <w:lang w:bidi="bn-IN"/>
        </w:rPr>
        <w:t xml:space="preserve"> </w:t>
      </w:r>
      <w:r w:rsidRPr="00C9269B">
        <w:rPr>
          <w:rFonts w:hint="cs"/>
          <w:cs/>
          <w:lang w:bidi="bn-IN"/>
        </w:rPr>
        <w:t>ইসলাম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মুসলমানদের</w:t>
      </w:r>
      <w:r w:rsidRPr="00C9269B">
        <w:rPr>
          <w:cs/>
          <w:lang w:bidi="bn-IN"/>
        </w:rPr>
        <w:t xml:space="preserve"> </w:t>
      </w:r>
      <w:r w:rsidRPr="00C9269B">
        <w:rPr>
          <w:rFonts w:hint="cs"/>
          <w:cs/>
          <w:lang w:bidi="bn-IN"/>
        </w:rPr>
        <w:t>সাহায্য</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তাহলে</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ইসলামের</w:t>
      </w:r>
      <w:r w:rsidRPr="00C9269B">
        <w:rPr>
          <w:cs/>
          <w:lang w:bidi="bn-IN"/>
        </w:rPr>
        <w:t xml:space="preserve"> </w:t>
      </w:r>
      <w:r w:rsidRPr="00C9269B">
        <w:rPr>
          <w:rFonts w:hint="cs"/>
          <w:cs/>
          <w:lang w:bidi="bn-IN"/>
        </w:rPr>
        <w:t>বিলুপ্তি</w:t>
      </w:r>
      <w:r w:rsidRPr="00C9269B">
        <w:rPr>
          <w:cs/>
          <w:lang w:bidi="bn-IN"/>
        </w:rPr>
        <w:t xml:space="preserve"> </w:t>
      </w:r>
      <w:r w:rsidRPr="00C9269B">
        <w:rPr>
          <w:rFonts w:hint="cs"/>
          <w:cs/>
          <w:lang w:bidi="bn-IN"/>
        </w:rPr>
        <w:t>ডেকে</w:t>
      </w:r>
      <w:r w:rsidRPr="00C9269B">
        <w:rPr>
          <w:cs/>
          <w:lang w:bidi="bn-IN"/>
        </w:rPr>
        <w:t xml:space="preserve"> </w:t>
      </w:r>
      <w:r w:rsidRPr="00C9269B">
        <w:rPr>
          <w:rFonts w:hint="cs"/>
          <w:cs/>
          <w:lang w:bidi="bn-IN"/>
        </w:rPr>
        <w:t>আনবে।</w:t>
      </w:r>
      <w:r w:rsidRPr="00C9269B">
        <w:rPr>
          <w:cs/>
          <w:lang w:bidi="bn-IN"/>
        </w:rPr>
        <w:t xml:space="preserve"> </w:t>
      </w:r>
      <w:r w:rsidRPr="00C9269B">
        <w:rPr>
          <w:rFonts w:hint="cs"/>
          <w:cs/>
          <w:lang w:bidi="bn-IN"/>
        </w:rPr>
        <w:t>তাই</w:t>
      </w:r>
      <w:r w:rsidRPr="00C9269B">
        <w:rPr>
          <w:cs/>
          <w:lang w:bidi="bn-IN"/>
        </w:rPr>
        <w:t xml:space="preserve"> </w:t>
      </w:r>
      <w:r w:rsidRPr="00C9269B">
        <w:rPr>
          <w:rFonts w:hint="cs"/>
          <w:cs/>
          <w:lang w:bidi="bn-IN"/>
        </w:rPr>
        <w:t>তোমাদের</w:t>
      </w:r>
      <w:r w:rsidRPr="00C9269B">
        <w:rPr>
          <w:cs/>
          <w:lang w:bidi="bn-IN"/>
        </w:rPr>
        <w:t xml:space="preserve"> </w:t>
      </w:r>
      <w:r w:rsidRPr="00C9269B">
        <w:rPr>
          <w:rFonts w:hint="cs"/>
          <w:cs/>
          <w:lang w:bidi="bn-IN"/>
        </w:rPr>
        <w:t>ওপর</w:t>
      </w:r>
      <w:r w:rsidRPr="00C9269B">
        <w:rPr>
          <w:cs/>
          <w:lang w:bidi="bn-IN"/>
        </w:rPr>
        <w:t xml:space="preserve"> </w:t>
      </w:r>
      <w:r w:rsidRPr="00C9269B">
        <w:rPr>
          <w:rFonts w:hint="cs"/>
          <w:cs/>
          <w:lang w:bidi="bn-IN"/>
        </w:rPr>
        <w:t>নেতৃত্ব</w:t>
      </w:r>
      <w:r w:rsidRPr="00C9269B">
        <w:rPr>
          <w:cs/>
          <w:lang w:bidi="bn-IN"/>
        </w:rPr>
        <w:t xml:space="preserve"> </w:t>
      </w:r>
      <w:r w:rsidRPr="00C9269B">
        <w:rPr>
          <w:rFonts w:hint="cs"/>
          <w:cs/>
          <w:lang w:bidi="bn-IN"/>
        </w:rPr>
        <w:t>হাতছাড়া</w:t>
      </w:r>
      <w:r w:rsidRPr="00C9269B">
        <w:rPr>
          <w:cs/>
          <w:lang w:bidi="bn-IN"/>
        </w:rPr>
        <w:t xml:space="preserve"> </w:t>
      </w:r>
      <w:r w:rsidRPr="00C9269B">
        <w:rPr>
          <w:rFonts w:hint="cs"/>
          <w:cs/>
          <w:lang w:bidi="bn-IN"/>
        </w:rPr>
        <w:t>হবার</w:t>
      </w:r>
      <w:r w:rsidRPr="00C9269B">
        <w:rPr>
          <w:cs/>
          <w:lang w:bidi="bn-IN"/>
        </w:rPr>
        <w:t xml:space="preserve"> </w:t>
      </w:r>
      <w:r w:rsidRPr="00C9269B">
        <w:rPr>
          <w:rFonts w:hint="cs"/>
          <w:cs/>
          <w:lang w:bidi="bn-IN"/>
        </w:rPr>
        <w:t>বিপদ</w:t>
      </w:r>
      <w:r w:rsidRPr="00C9269B">
        <w:rPr>
          <w:cs/>
          <w:lang w:bidi="bn-IN"/>
        </w:rPr>
        <w:t xml:space="preserve"> </w:t>
      </w:r>
      <w:r w:rsidRPr="00C9269B">
        <w:rPr>
          <w:rFonts w:hint="cs"/>
          <w:cs/>
          <w:lang w:bidi="bn-IN"/>
        </w:rPr>
        <w:t>অপেক্ষা</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অধিকতর</w:t>
      </w:r>
      <w:r w:rsidRPr="00C9269B">
        <w:rPr>
          <w:cs/>
          <w:lang w:bidi="bn-IN"/>
        </w:rPr>
        <w:t xml:space="preserve"> </w:t>
      </w:r>
      <w:r w:rsidRPr="00C9269B">
        <w:rPr>
          <w:rFonts w:hint="cs"/>
          <w:cs/>
          <w:lang w:bidi="bn-IN"/>
        </w:rPr>
        <w:t>অকল্যাণকর</w:t>
      </w:r>
      <w:r w:rsidRPr="00C9269B">
        <w:rPr>
          <w:cs/>
          <w:lang w:bidi="bn-IN"/>
        </w:rPr>
        <w:t xml:space="preserve"> </w:t>
      </w:r>
      <w:r w:rsidRPr="00C9269B">
        <w:rPr>
          <w:rFonts w:hint="cs"/>
          <w:cs/>
          <w:lang w:bidi="bn-IN"/>
        </w:rPr>
        <w:t>মনে</w:t>
      </w:r>
      <w:r w:rsidRPr="00C9269B">
        <w:rPr>
          <w:cs/>
          <w:lang w:bidi="bn-IN"/>
        </w:rPr>
        <w:t xml:space="preserve"> </w:t>
      </w:r>
      <w:r w:rsidRPr="00C9269B">
        <w:rPr>
          <w:rFonts w:hint="cs"/>
          <w:cs/>
          <w:lang w:bidi="bn-IN"/>
        </w:rPr>
        <w:t>করলাম।</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নেতৃত্ব</w:t>
      </w:r>
      <w:r w:rsidRPr="00C9269B">
        <w:rPr>
          <w:cs/>
          <w:lang w:bidi="bn-IN"/>
        </w:rPr>
        <w:t xml:space="preserve"> </w:t>
      </w:r>
      <w:r w:rsidRPr="00C9269B">
        <w:rPr>
          <w:rFonts w:hint="cs"/>
          <w:cs/>
          <w:lang w:bidi="bn-IN"/>
        </w:rPr>
        <w:t>কয়েকদিনের</w:t>
      </w:r>
      <w:r w:rsidRPr="00C9269B">
        <w:rPr>
          <w:cs/>
          <w:lang w:bidi="bn-IN"/>
        </w:rPr>
        <w:t xml:space="preserve"> </w:t>
      </w:r>
      <w:r w:rsidRPr="00C9269B">
        <w:rPr>
          <w:rFonts w:hint="cs"/>
          <w:cs/>
          <w:lang w:bidi="bn-IN"/>
        </w:rPr>
        <w:t>সম্পদ</w:t>
      </w:r>
      <w:r w:rsidRPr="00C9269B">
        <w:rPr>
          <w:cs/>
          <w:lang w:bidi="bn-IN"/>
        </w:rPr>
        <w:t xml:space="preserve"> </w:t>
      </w:r>
      <w:r w:rsidRPr="00C9269B">
        <w:rPr>
          <w:rFonts w:hint="cs"/>
          <w:cs/>
          <w:lang w:bidi="bn-IN"/>
        </w:rPr>
        <w:t>বৈ</w:t>
      </w:r>
      <w:r w:rsidRPr="00C9269B">
        <w:rPr>
          <w:cs/>
          <w:lang w:bidi="bn-IN"/>
        </w:rPr>
        <w:t xml:space="preserve"> </w:t>
      </w:r>
      <w:r w:rsidRPr="00C9269B">
        <w:rPr>
          <w:rFonts w:hint="cs"/>
          <w:cs/>
          <w:lang w:bidi="bn-IN"/>
        </w:rPr>
        <w:t>কিছু</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মরিচিকা</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দ্রুত</w:t>
      </w:r>
      <w:r w:rsidRPr="00C9269B">
        <w:rPr>
          <w:cs/>
          <w:lang w:bidi="bn-IN"/>
        </w:rPr>
        <w:t xml:space="preserve"> </w:t>
      </w:r>
      <w:r w:rsidRPr="00C9269B">
        <w:rPr>
          <w:rFonts w:hint="cs"/>
          <w:cs/>
          <w:lang w:bidi="bn-IN"/>
        </w:rPr>
        <w:t>অপসৃয়মান</w:t>
      </w:r>
      <w:r w:rsidRPr="00C9269B">
        <w:rPr>
          <w:cs/>
          <w:lang w:bidi="bn-IN"/>
        </w:rPr>
        <w:t xml:space="preserve"> </w:t>
      </w:r>
      <w:r w:rsidRPr="00C9269B">
        <w:rPr>
          <w:rFonts w:hint="cs"/>
          <w:cs/>
          <w:lang w:bidi="bn-IN"/>
        </w:rPr>
        <w:t>মেঘের</w:t>
      </w:r>
      <w:r w:rsidRPr="00C9269B">
        <w:rPr>
          <w:cs/>
          <w:lang w:bidi="bn-IN"/>
        </w:rPr>
        <w:t xml:space="preserve"> </w:t>
      </w:r>
      <w:r w:rsidRPr="00C9269B">
        <w:rPr>
          <w:rFonts w:hint="cs"/>
          <w:cs/>
          <w:lang w:bidi="bn-IN"/>
        </w:rPr>
        <w:t>ন্যায়।</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কারণেই</w:t>
      </w:r>
      <w:r w:rsidRPr="00C9269B">
        <w:rPr>
          <w:cs/>
          <w:lang w:bidi="bn-IN"/>
        </w:rPr>
        <w:t xml:space="preserve"> </w:t>
      </w:r>
      <w:r w:rsidRPr="00C9269B">
        <w:rPr>
          <w:rFonts w:hint="cs"/>
          <w:cs/>
          <w:lang w:bidi="bn-IN"/>
        </w:rPr>
        <w:t>মুসলমানদের</w:t>
      </w:r>
      <w:r w:rsidRPr="00C9269B">
        <w:rPr>
          <w:cs/>
          <w:lang w:bidi="bn-IN"/>
        </w:rPr>
        <w:t xml:space="preserve"> </w:t>
      </w:r>
      <w:r w:rsidRPr="00C9269B">
        <w:rPr>
          <w:rFonts w:hint="cs"/>
          <w:cs/>
          <w:lang w:bidi="bn-IN"/>
        </w:rPr>
        <w:t>সাহায্যে</w:t>
      </w:r>
      <w:r w:rsidRPr="00C9269B">
        <w:rPr>
          <w:cs/>
          <w:lang w:bidi="bn-IN"/>
        </w:rPr>
        <w:t xml:space="preserve"> </w:t>
      </w:r>
      <w:r w:rsidRPr="00C9269B">
        <w:rPr>
          <w:rFonts w:hint="cs"/>
          <w:cs/>
          <w:lang w:bidi="bn-IN"/>
        </w:rPr>
        <w:t>এগিয়ে</w:t>
      </w:r>
      <w:r w:rsidRPr="00C9269B">
        <w:rPr>
          <w:cs/>
          <w:lang w:bidi="bn-IN"/>
        </w:rPr>
        <w:t xml:space="preserve"> </w:t>
      </w:r>
      <w:r w:rsidRPr="00C9269B">
        <w:rPr>
          <w:rFonts w:hint="cs"/>
          <w:cs/>
          <w:lang w:bidi="bn-IN"/>
        </w:rPr>
        <w:t>গেলাম</w:t>
      </w:r>
      <w:r w:rsidRPr="00C9269B">
        <w:rPr>
          <w:cs/>
          <w:lang w:bidi="bn-IN"/>
        </w:rPr>
        <w:t xml:space="preserve"> </w:t>
      </w:r>
      <w:r w:rsidRPr="00C9269B">
        <w:rPr>
          <w:rFonts w:hint="cs"/>
          <w:cs/>
          <w:lang w:bidi="bn-IN"/>
        </w:rPr>
        <w:t>যাতে</w:t>
      </w:r>
      <w:r w:rsidRPr="00C9269B">
        <w:rPr>
          <w:cs/>
          <w:lang w:bidi="bn-IN"/>
        </w:rPr>
        <w:t xml:space="preserve"> </w:t>
      </w:r>
      <w:r w:rsidRPr="00C9269B">
        <w:rPr>
          <w:rFonts w:hint="cs"/>
          <w:cs/>
          <w:lang w:bidi="bn-IN"/>
        </w:rPr>
        <w:t>বাতিল</w:t>
      </w:r>
      <w:r w:rsidRPr="00C9269B">
        <w:rPr>
          <w:cs/>
          <w:lang w:bidi="bn-IN"/>
        </w:rPr>
        <w:t xml:space="preserve"> </w:t>
      </w:r>
      <w:r w:rsidRPr="00C9269B">
        <w:rPr>
          <w:rFonts w:hint="cs"/>
          <w:cs/>
          <w:lang w:bidi="bn-IN"/>
        </w:rPr>
        <w:t>পরাস্ত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স্থিরতা</w:t>
      </w:r>
      <w:r w:rsidRPr="00C9269B">
        <w:rPr>
          <w:cs/>
          <w:lang w:bidi="bn-IN"/>
        </w:rPr>
        <w:t xml:space="preserve"> </w:t>
      </w:r>
      <w:r w:rsidRPr="00C9269B">
        <w:rPr>
          <w:rFonts w:hint="cs"/>
          <w:cs/>
          <w:lang w:bidi="bn-IN"/>
        </w:rPr>
        <w:t>লাভ</w:t>
      </w:r>
      <w:r w:rsidRPr="00C9269B">
        <w:rPr>
          <w:cs/>
          <w:lang w:bidi="bn-IN"/>
        </w:rPr>
        <w:t xml:space="preserve"> </w:t>
      </w:r>
      <w:r w:rsidRPr="00C9269B">
        <w:rPr>
          <w:rFonts w:hint="cs"/>
          <w:cs/>
          <w:lang w:bidi="bn-IN"/>
        </w:rPr>
        <w:t>করে।</w:t>
      </w:r>
      <w:r w:rsidRPr="00C9269B">
        <w:rPr>
          <w:rFonts w:hint="eastAsia"/>
        </w:rPr>
        <w:t>”</w:t>
      </w:r>
      <w:r w:rsidRPr="00C9269B">
        <w:t>(</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৬২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পত্র</w:t>
      </w:r>
      <w:r w:rsidRPr="00C9269B">
        <w:rPr>
          <w:cs/>
          <w:lang w:bidi="bn-IN"/>
        </w:rPr>
        <w:t>)</w:t>
      </w:r>
    </w:p>
    <w:p w:rsidR="00DE6D41" w:rsidRPr="00C9269B" w:rsidRDefault="00DE6D41" w:rsidP="00DE6D41">
      <w:pPr>
        <w:pStyle w:val="libNormal"/>
      </w:pPr>
      <w:r>
        <w:rPr>
          <w:cs/>
          <w:lang w:bidi="bn-IN"/>
        </w:rPr>
        <w:t>৫০৬</w:t>
      </w:r>
      <w:r w:rsidRPr="00C9269B">
        <w:rPr>
          <w:rFonts w:hint="cs"/>
          <w:cs/>
          <w:lang w:bidi="hi-IN"/>
        </w:rPr>
        <w:t>।</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সংক্ষিপ্ত</w:t>
      </w:r>
      <w:r w:rsidRPr="00C9269B">
        <w:rPr>
          <w:cs/>
          <w:lang w:bidi="bn-IN"/>
        </w:rPr>
        <w:t xml:space="preserve"> </w:t>
      </w:r>
      <w:r w:rsidRPr="00C9269B">
        <w:rPr>
          <w:rFonts w:hint="cs"/>
          <w:cs/>
          <w:lang w:bidi="bn-IN"/>
        </w:rPr>
        <w:t>বাণী</w:t>
      </w:r>
      <w:r>
        <w:rPr>
          <w:rFonts w:hint="eastAsia"/>
        </w:rPr>
        <w:t>-</w:t>
      </w:r>
      <w:r w:rsidRPr="00B75458">
        <w:rPr>
          <w:rStyle w:val="libAlaemChar"/>
        </w:rPr>
        <w:t>‘</w:t>
      </w:r>
      <w:r w:rsidRPr="00C9269B">
        <w:rPr>
          <w:rFonts w:hint="cs"/>
          <w:cs/>
          <w:lang w:bidi="bn-IN"/>
        </w:rPr>
        <w:t>নাহজুল</w:t>
      </w:r>
      <w:r w:rsidRPr="00C9269B">
        <w:rPr>
          <w:cs/>
          <w:lang w:bidi="bn-IN"/>
        </w:rPr>
        <w:t xml:space="preserve"> </w:t>
      </w:r>
      <w:r w:rsidRPr="00C9269B">
        <w:rPr>
          <w:rFonts w:hint="cs"/>
          <w:cs/>
          <w:lang w:bidi="bn-IN"/>
        </w:rPr>
        <w:t>বালাগাহ্</w:t>
      </w:r>
      <w:r>
        <w:rPr>
          <w:rFonts w:hint="eastAsia"/>
        </w:rPr>
        <w:t>’</w:t>
      </w:r>
      <w:r w:rsidRPr="00C9269B">
        <w:rPr>
          <w:rFonts w:hint="cs"/>
          <w:cs/>
          <w:lang w:bidi="bn-IN"/>
        </w:rPr>
        <w:t>শারহে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t>,</w:t>
      </w:r>
      <w:r w:rsidRPr="00C9269B">
        <w:rPr>
          <w:rFonts w:hint="cs"/>
          <w:cs/>
          <w:lang w:bidi="bn-IN"/>
        </w:rPr>
        <w:t>চতুর্থ</w:t>
      </w:r>
      <w:r w:rsidRPr="00C9269B">
        <w:rPr>
          <w:cs/>
          <w:lang w:bidi="bn-IN"/>
        </w:rPr>
        <w:t xml:space="preserve"> </w:t>
      </w:r>
      <w:r w:rsidRPr="00C9269B">
        <w:rPr>
          <w:rFonts w:hint="cs"/>
          <w:cs/>
          <w:lang w:bidi="bn-IN"/>
        </w:rPr>
        <w:t>খণ্ড</w:t>
      </w:r>
      <w:r>
        <w:t>,</w:t>
      </w:r>
      <w:r w:rsidRPr="00C9269B">
        <w:rPr>
          <w:rFonts w:hint="cs"/>
          <w:cs/>
          <w:lang w:bidi="bn-IN"/>
        </w:rPr>
        <w:t>৩২৪</w:t>
      </w:r>
      <w:r w:rsidRPr="00C9269B">
        <w:rPr>
          <w:cs/>
          <w:lang w:bidi="bn-IN"/>
        </w:rPr>
        <w:t xml:space="preserve"> </w:t>
      </w:r>
      <w:r w:rsidRPr="00C9269B">
        <w:rPr>
          <w:rFonts w:hint="cs"/>
          <w:cs/>
          <w:lang w:bidi="bn-IN"/>
        </w:rPr>
        <w:t>পৃষ্ঠা।</w:t>
      </w:r>
    </w:p>
    <w:p w:rsidR="00DE6D41" w:rsidRPr="00C9269B" w:rsidRDefault="00DE6D41" w:rsidP="00DE6D41">
      <w:pPr>
        <w:pStyle w:val="libNormal"/>
      </w:pPr>
      <w:r>
        <w:rPr>
          <w:cs/>
          <w:lang w:bidi="bn-IN"/>
        </w:rPr>
        <w:t>৫০৭</w:t>
      </w:r>
      <w:r w:rsidRPr="00C9269B">
        <w:rPr>
          <w:rFonts w:hint="cs"/>
          <w:cs/>
          <w:lang w:bidi="hi-IN"/>
        </w:rPr>
        <w:t>।</w:t>
      </w:r>
      <w:r w:rsidRPr="00C9269B">
        <w:rPr>
          <w:cs/>
          <w:lang w:bidi="bn-IN"/>
        </w:rPr>
        <w:t xml:space="preserve"> </w:t>
      </w:r>
      <w:r w:rsidRPr="00C9269B">
        <w:rPr>
          <w:rFonts w:hint="cs"/>
          <w:cs/>
          <w:lang w:bidi="bn-IN"/>
        </w:rPr>
        <w:t>৫৬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দ্রষ্টব্য।</w:t>
      </w:r>
    </w:p>
    <w:p w:rsidR="00DE6D41" w:rsidRPr="00C9269B" w:rsidRDefault="00DE6D41" w:rsidP="00DE6D41">
      <w:pPr>
        <w:pStyle w:val="libNormal"/>
      </w:pPr>
      <w:r>
        <w:rPr>
          <w:cs/>
          <w:lang w:bidi="bn-IN"/>
        </w:rPr>
        <w:t>৫০৮</w:t>
      </w:r>
      <w:r w:rsidRPr="00C9269B">
        <w:rPr>
          <w:rFonts w:hint="cs"/>
          <w:cs/>
          <w:lang w:bidi="hi-IN"/>
        </w:rPr>
        <w:t>।</w:t>
      </w:r>
      <w:r w:rsidRPr="00C9269B">
        <w:rPr>
          <w:cs/>
          <w:lang w:bidi="bn-IN"/>
        </w:rPr>
        <w:t xml:space="preserve"> </w:t>
      </w:r>
      <w:r w:rsidRPr="00C9269B">
        <w:rPr>
          <w:rFonts w:hint="cs"/>
          <w:cs/>
          <w:lang w:bidi="bn-IN"/>
        </w:rPr>
        <w:t>বিশতম</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দ্রষ্টব্য।</w:t>
      </w:r>
    </w:p>
    <w:p w:rsidR="00DE6D41" w:rsidRPr="00C9269B" w:rsidRDefault="00DE6D41" w:rsidP="00DE6D41">
      <w:pPr>
        <w:pStyle w:val="libNormal"/>
      </w:pPr>
      <w:r>
        <w:rPr>
          <w:cs/>
          <w:lang w:bidi="bn-IN"/>
        </w:rPr>
        <w:t>৫০৯</w:t>
      </w:r>
      <w:r w:rsidRPr="00C9269B">
        <w:rPr>
          <w:rFonts w:hint="cs"/>
          <w:cs/>
          <w:lang w:bidi="hi-IN"/>
        </w:rPr>
        <w:t>।</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৩</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পত্র।</w:t>
      </w:r>
    </w:p>
    <w:p w:rsidR="00DE6D41" w:rsidRPr="00C9269B" w:rsidRDefault="00DE6D41" w:rsidP="00DE6D41">
      <w:pPr>
        <w:pStyle w:val="libNormal"/>
      </w:pPr>
      <w:r>
        <w:rPr>
          <w:cs/>
          <w:lang w:bidi="bn-IN"/>
        </w:rPr>
        <w:t>৫১০</w:t>
      </w:r>
      <w:r w:rsidRPr="00C9269B">
        <w:rPr>
          <w:rFonts w:hint="cs"/>
          <w:cs/>
          <w:lang w:bidi="hi-IN"/>
        </w:rPr>
        <w:t>।</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২য়</w:t>
      </w:r>
      <w:r w:rsidRPr="00C9269B">
        <w:rPr>
          <w:cs/>
          <w:lang w:bidi="bn-IN"/>
        </w:rPr>
        <w:t xml:space="preserve"> </w:t>
      </w:r>
      <w:r w:rsidRPr="00C9269B">
        <w:rPr>
          <w:rFonts w:hint="cs"/>
          <w:cs/>
          <w:lang w:bidi="bn-IN"/>
        </w:rPr>
        <w:t>খণ্ড</w:t>
      </w:r>
      <w:r>
        <w:t>,</w:t>
      </w:r>
      <w:r w:rsidRPr="00C9269B">
        <w:rPr>
          <w:rFonts w:hint="cs"/>
          <w:cs/>
          <w:lang w:bidi="bn-IN"/>
        </w:rPr>
        <w:t>১০৩</w:t>
      </w:r>
      <w:r w:rsidRPr="00C9269B">
        <w:rPr>
          <w:cs/>
          <w:lang w:bidi="bn-IN"/>
        </w:rPr>
        <w:t xml:space="preserve"> </w:t>
      </w:r>
      <w:r w:rsidRPr="00C9269B">
        <w:rPr>
          <w:rFonts w:hint="cs"/>
          <w:cs/>
          <w:lang w:bidi="bn-IN"/>
        </w:rPr>
        <w:t>পৃষ্ঠা</w:t>
      </w:r>
      <w:r>
        <w:t>,</w:t>
      </w:r>
      <w:r w:rsidRPr="00C9269B">
        <w:rPr>
          <w:rFonts w:hint="cs"/>
          <w:cs/>
          <w:lang w:bidi="bn-IN"/>
        </w:rPr>
        <w:t>১৬৭</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খুতবা।</w:t>
      </w:r>
    </w:p>
    <w:p w:rsidR="00DE6D41" w:rsidRPr="00C9269B" w:rsidRDefault="00DE6D41" w:rsidP="00DE6D41">
      <w:pPr>
        <w:pStyle w:val="libNormal"/>
      </w:pPr>
      <w:r>
        <w:rPr>
          <w:cs/>
          <w:lang w:bidi="bn-IN"/>
        </w:rPr>
        <w:t>৫১১</w:t>
      </w:r>
      <w:r w:rsidRPr="00C9269B">
        <w:rPr>
          <w:rFonts w:hint="cs"/>
          <w:cs/>
          <w:lang w:bidi="hi-IN"/>
        </w:rPr>
        <w:t>।</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১৬৭</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খুতবা।</w:t>
      </w:r>
    </w:p>
    <w:p w:rsidR="00DE6D41" w:rsidRPr="00C9269B" w:rsidRDefault="00DE6D41" w:rsidP="00DE6D41">
      <w:pPr>
        <w:pStyle w:val="libNormal"/>
      </w:pPr>
      <w:r>
        <w:rPr>
          <w:cs/>
          <w:lang w:bidi="bn-IN"/>
        </w:rPr>
        <w:t>৫১২</w:t>
      </w:r>
      <w:r w:rsidRPr="00C9269B">
        <w:rPr>
          <w:rFonts w:hint="cs"/>
          <w:cs/>
          <w:lang w:bidi="hi-IN"/>
        </w:rPr>
        <w:t>।</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হযরত</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সংক্ষিপ্ত</w:t>
      </w:r>
      <w:r w:rsidRPr="00C9269B">
        <w:rPr>
          <w:cs/>
          <w:lang w:bidi="bn-IN"/>
        </w:rPr>
        <w:t xml:space="preserve"> </w:t>
      </w:r>
      <w:r w:rsidRPr="00C9269B">
        <w:rPr>
          <w:rFonts w:hint="cs"/>
          <w:cs/>
          <w:lang w:bidi="bn-IN"/>
        </w:rPr>
        <w:t>বাণী</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২।</w:t>
      </w:r>
      <w:r w:rsidRPr="00C9269B">
        <w:rPr>
          <w:cs/>
          <w:lang w:bidi="bn-IN"/>
        </w:rPr>
        <w:t xml:space="preserve"> </w:t>
      </w:r>
      <w:r w:rsidRPr="00C9269B">
        <w:rPr>
          <w:rFonts w:hint="cs"/>
          <w:cs/>
          <w:lang w:bidi="bn-IN"/>
        </w:rPr>
        <w:t>সাইয়্যেদ</w:t>
      </w:r>
      <w:r w:rsidRPr="00C9269B">
        <w:rPr>
          <w:cs/>
          <w:lang w:bidi="bn-IN"/>
        </w:rPr>
        <w:t xml:space="preserve"> </w:t>
      </w:r>
      <w:r w:rsidRPr="00C9269B">
        <w:rPr>
          <w:rFonts w:hint="cs"/>
          <w:cs/>
          <w:lang w:bidi="bn-IN"/>
        </w:rPr>
        <w:t>রাযী</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আবদুহু</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বক্তব্যের</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পাদটীকা</w:t>
      </w:r>
      <w:r w:rsidRPr="00C9269B">
        <w:rPr>
          <w:cs/>
          <w:lang w:bidi="bn-IN"/>
        </w:rPr>
        <w:t xml:space="preserve"> </w:t>
      </w:r>
      <w:r w:rsidRPr="00C9269B">
        <w:rPr>
          <w:rFonts w:hint="cs"/>
          <w:cs/>
          <w:lang w:bidi="bn-IN"/>
        </w:rPr>
        <w:t>লিখেছেন</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লক্ষ্য</w:t>
      </w:r>
      <w:r w:rsidRPr="00C9269B">
        <w:rPr>
          <w:cs/>
          <w:lang w:bidi="bn-IN"/>
        </w:rPr>
        <w:t xml:space="preserve"> </w:t>
      </w:r>
      <w:r w:rsidRPr="00C9269B">
        <w:rPr>
          <w:rFonts w:hint="cs"/>
          <w:cs/>
          <w:lang w:bidi="bn-IN"/>
        </w:rPr>
        <w:t>করুন।</w:t>
      </w:r>
      <w:r w:rsidRPr="00C9269B">
        <w:rPr>
          <w:cs/>
          <w:lang w:bidi="bn-IN"/>
        </w:rPr>
        <w:t xml:space="preserve"> </w:t>
      </w:r>
    </w:p>
    <w:p w:rsidR="00DE6D41" w:rsidRPr="00C9269B" w:rsidRDefault="00DE6D41" w:rsidP="00DE6D41">
      <w:pPr>
        <w:pStyle w:val="libNormal"/>
      </w:pPr>
      <w:r>
        <w:rPr>
          <w:cs/>
          <w:lang w:bidi="bn-IN"/>
        </w:rPr>
        <w:t>৫১৩</w:t>
      </w:r>
      <w:r w:rsidRPr="00C9269B">
        <w:rPr>
          <w:rFonts w:hint="cs"/>
          <w:cs/>
          <w:lang w:bidi="hi-IN"/>
        </w:rPr>
        <w:t>।</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৩৬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পত্র।</w:t>
      </w:r>
    </w:p>
    <w:p w:rsidR="00DE6D41" w:rsidRPr="00C9269B" w:rsidRDefault="00DE6D41" w:rsidP="00DE6D41">
      <w:pPr>
        <w:pStyle w:val="libNormal"/>
      </w:pPr>
      <w:r>
        <w:rPr>
          <w:cs/>
          <w:lang w:bidi="bn-IN"/>
        </w:rPr>
        <w:t>৫১৪</w:t>
      </w:r>
      <w:r w:rsidRPr="00C9269B">
        <w:rPr>
          <w:rFonts w:hint="cs"/>
          <w:cs/>
          <w:lang w:bidi="hi-IN"/>
        </w:rPr>
        <w:t>।</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২৬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পত্র।</w:t>
      </w:r>
    </w:p>
    <w:p w:rsidR="00DE6D41" w:rsidRPr="00C9269B" w:rsidRDefault="00DE6D41" w:rsidP="00DE6D41">
      <w:pPr>
        <w:pStyle w:val="libNormal"/>
      </w:pPr>
      <w:r>
        <w:rPr>
          <w:cs/>
          <w:lang w:bidi="bn-IN"/>
        </w:rPr>
        <w:t>৫১৫</w:t>
      </w:r>
      <w:r w:rsidRPr="00C9269B">
        <w:rPr>
          <w:rFonts w:hint="cs"/>
          <w:cs/>
          <w:lang w:bidi="hi-IN"/>
        </w:rPr>
        <w:t>।</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২য়</w:t>
      </w:r>
      <w:r w:rsidRPr="00C9269B">
        <w:rPr>
          <w:cs/>
          <w:lang w:bidi="bn-IN"/>
        </w:rPr>
        <w:t xml:space="preserve"> </w:t>
      </w:r>
      <w:r w:rsidRPr="00C9269B">
        <w:rPr>
          <w:rFonts w:hint="cs"/>
          <w:cs/>
          <w:lang w:bidi="bn-IN"/>
        </w:rPr>
        <w:t>খণ্ড</w:t>
      </w:r>
      <w:r>
        <w:t>,</w:t>
      </w:r>
      <w:r w:rsidRPr="00C9269B">
        <w:rPr>
          <w:rFonts w:hint="cs"/>
          <w:cs/>
          <w:lang w:bidi="bn-IN"/>
        </w:rPr>
        <w:t>৭৯</w:t>
      </w:r>
      <w:r w:rsidRPr="00C9269B">
        <w:rPr>
          <w:cs/>
          <w:lang w:bidi="bn-IN"/>
        </w:rPr>
        <w:t xml:space="preserve"> </w:t>
      </w:r>
      <w:r w:rsidRPr="00C9269B">
        <w:rPr>
          <w:rFonts w:hint="cs"/>
          <w:cs/>
          <w:lang w:bidi="bn-IN"/>
        </w:rPr>
        <w:t>পৃষ্ঠা</w:t>
      </w:r>
      <w:r>
        <w:t>,</w:t>
      </w:r>
      <w:r w:rsidRPr="00C9269B">
        <w:rPr>
          <w:rFonts w:hint="cs"/>
          <w:cs/>
          <w:lang w:bidi="bn-IN"/>
        </w:rPr>
        <w:t>বাণী</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১৫৭।</w:t>
      </w:r>
    </w:p>
    <w:p w:rsidR="00DE6D41" w:rsidRPr="00C9269B" w:rsidRDefault="00DE6D41" w:rsidP="00DE6D41">
      <w:pPr>
        <w:pStyle w:val="libNormal"/>
      </w:pPr>
      <w:r>
        <w:rPr>
          <w:cs/>
          <w:lang w:bidi="bn-IN"/>
        </w:rPr>
        <w:t>৫১৬</w:t>
      </w:r>
      <w:r w:rsidRPr="00C9269B">
        <w:rPr>
          <w:rFonts w:hint="cs"/>
          <w:cs/>
          <w:lang w:bidi="hi-IN"/>
        </w:rPr>
        <w:t>।</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২য়</w:t>
      </w:r>
      <w:r w:rsidRPr="00C9269B">
        <w:rPr>
          <w:cs/>
          <w:lang w:bidi="bn-IN"/>
        </w:rPr>
        <w:t xml:space="preserve"> </w:t>
      </w:r>
      <w:r w:rsidRPr="00C9269B">
        <w:rPr>
          <w:rFonts w:hint="cs"/>
          <w:cs/>
          <w:lang w:bidi="bn-IN"/>
        </w:rPr>
        <w:t>খণ্ড</w:t>
      </w:r>
      <w:r>
        <w:t>,</w:t>
      </w:r>
      <w:r w:rsidRPr="00C9269B">
        <w:rPr>
          <w:rFonts w:hint="cs"/>
          <w:cs/>
          <w:lang w:bidi="bn-IN"/>
        </w:rPr>
        <w:t>৩৩</w:t>
      </w:r>
      <w:r w:rsidRPr="00C9269B">
        <w:rPr>
          <w:cs/>
          <w:lang w:bidi="bn-IN"/>
        </w:rPr>
        <w:t xml:space="preserve"> </w:t>
      </w:r>
      <w:r w:rsidRPr="00C9269B">
        <w:rPr>
          <w:rFonts w:hint="cs"/>
          <w:cs/>
          <w:lang w:bidi="bn-IN"/>
        </w:rPr>
        <w:t>পৃষ্ঠা</w:t>
      </w:r>
      <w:r>
        <w:t>,</w:t>
      </w:r>
      <w:r w:rsidRPr="00C9269B">
        <w:rPr>
          <w:rFonts w:hint="cs"/>
          <w:cs/>
          <w:lang w:bidi="bn-IN"/>
        </w:rPr>
        <w:t>বাণী</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১৪০।</w:t>
      </w:r>
    </w:p>
    <w:p w:rsidR="00DE6D41" w:rsidRPr="00C9269B" w:rsidRDefault="00DE6D41" w:rsidP="00DE6D41">
      <w:pPr>
        <w:pStyle w:val="libNormal"/>
      </w:pPr>
      <w:r>
        <w:rPr>
          <w:cs/>
          <w:lang w:bidi="bn-IN"/>
        </w:rPr>
        <w:t>৫</w:t>
      </w:r>
      <w:r w:rsidRPr="00C9269B">
        <w:rPr>
          <w:rFonts w:hint="cs"/>
          <w:cs/>
          <w:lang w:bidi="bn-IN"/>
        </w:rPr>
        <w:t>১</w:t>
      </w:r>
      <w:r>
        <w:rPr>
          <w:cs/>
          <w:lang w:bidi="bn-IN"/>
        </w:rPr>
        <w:t>৭</w:t>
      </w:r>
      <w:r w:rsidRPr="00C9269B">
        <w:rPr>
          <w:rFonts w:hint="cs"/>
          <w:cs/>
          <w:lang w:bidi="hi-IN"/>
        </w:rPr>
        <w:t>।</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২য়</w:t>
      </w:r>
      <w:r w:rsidRPr="00C9269B">
        <w:rPr>
          <w:cs/>
          <w:lang w:bidi="bn-IN"/>
        </w:rPr>
        <w:t xml:space="preserve"> </w:t>
      </w:r>
      <w:r w:rsidRPr="00C9269B">
        <w:rPr>
          <w:rFonts w:hint="cs"/>
          <w:cs/>
          <w:lang w:bidi="bn-IN"/>
        </w:rPr>
        <w:t>খণ্ড</w:t>
      </w:r>
      <w:r>
        <w:t>,</w:t>
      </w:r>
      <w:r w:rsidRPr="00C9269B">
        <w:rPr>
          <w:rFonts w:hint="cs"/>
          <w:cs/>
          <w:lang w:bidi="bn-IN"/>
        </w:rPr>
        <w:t>৪৮</w:t>
      </w:r>
      <w:r w:rsidRPr="00C9269B">
        <w:rPr>
          <w:cs/>
          <w:lang w:bidi="bn-IN"/>
        </w:rPr>
        <w:t xml:space="preserve"> </w:t>
      </w:r>
      <w:r w:rsidRPr="00C9269B">
        <w:rPr>
          <w:rFonts w:hint="cs"/>
          <w:cs/>
          <w:lang w:bidi="bn-IN"/>
        </w:rPr>
        <w:t>পৃষ্ঠা</w:t>
      </w:r>
      <w:r>
        <w:t>,</w:t>
      </w:r>
      <w:r w:rsidRPr="00C9269B">
        <w:rPr>
          <w:rFonts w:hint="cs"/>
          <w:cs/>
          <w:lang w:bidi="bn-IN"/>
        </w:rPr>
        <w:t>খুতবা</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১৪৬।</w:t>
      </w:r>
    </w:p>
    <w:p w:rsidR="00DE6D41" w:rsidRPr="00C9269B" w:rsidRDefault="00DE6D41" w:rsidP="00DE6D41">
      <w:pPr>
        <w:pStyle w:val="libNormal"/>
      </w:pPr>
      <w:r>
        <w:rPr>
          <w:cs/>
          <w:lang w:bidi="bn-IN"/>
        </w:rPr>
        <w:t>৫১৮</w:t>
      </w:r>
      <w:r w:rsidRPr="00C9269B">
        <w:rPr>
          <w:rFonts w:hint="cs"/>
          <w:cs/>
          <w:lang w:bidi="hi-IN"/>
        </w:rPr>
        <w:t>।</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১ম</w:t>
      </w:r>
      <w:r w:rsidRPr="00C9269B">
        <w:rPr>
          <w:cs/>
          <w:lang w:bidi="bn-IN"/>
        </w:rPr>
        <w:t xml:space="preserve"> </w:t>
      </w:r>
      <w:r w:rsidRPr="00C9269B">
        <w:rPr>
          <w:rFonts w:hint="cs"/>
          <w:cs/>
          <w:lang w:bidi="bn-IN"/>
        </w:rPr>
        <w:t>খণ্ড</w:t>
      </w:r>
      <w:r>
        <w:t>,</w:t>
      </w:r>
      <w:r w:rsidRPr="00C9269B">
        <w:rPr>
          <w:rFonts w:hint="cs"/>
          <w:cs/>
          <w:lang w:bidi="bn-IN"/>
        </w:rPr>
        <w:t>২৫</w:t>
      </w:r>
      <w:r w:rsidRPr="00C9269B">
        <w:rPr>
          <w:cs/>
          <w:lang w:bidi="bn-IN"/>
        </w:rPr>
        <w:t xml:space="preserve"> </w:t>
      </w:r>
      <w:r w:rsidRPr="00C9269B">
        <w:rPr>
          <w:rFonts w:hint="cs"/>
          <w:cs/>
          <w:lang w:bidi="bn-IN"/>
        </w:rPr>
        <w:t>পৃষ্ঠা</w:t>
      </w:r>
      <w:r>
        <w:t>,</w:t>
      </w:r>
      <w:r w:rsidRPr="00C9269B">
        <w:rPr>
          <w:rFonts w:hint="cs"/>
          <w:cs/>
          <w:lang w:bidi="bn-IN"/>
        </w:rPr>
        <w:t>২য়</w:t>
      </w:r>
      <w:r w:rsidRPr="00C9269B">
        <w:rPr>
          <w:cs/>
          <w:lang w:bidi="bn-IN"/>
        </w:rPr>
        <w:t xml:space="preserve"> </w:t>
      </w:r>
      <w:r w:rsidRPr="00C9269B">
        <w:rPr>
          <w:rFonts w:hint="cs"/>
          <w:cs/>
          <w:lang w:bidi="bn-IN"/>
        </w:rPr>
        <w:t>খুতবার</w:t>
      </w:r>
      <w:r w:rsidRPr="00C9269B">
        <w:rPr>
          <w:cs/>
          <w:lang w:bidi="bn-IN"/>
        </w:rPr>
        <w:t xml:space="preserve"> </w:t>
      </w:r>
      <w:r w:rsidRPr="00C9269B">
        <w:rPr>
          <w:rFonts w:hint="cs"/>
          <w:cs/>
          <w:lang w:bidi="bn-IN"/>
        </w:rPr>
        <w:t>শেষাংশ।</w:t>
      </w:r>
    </w:p>
    <w:p w:rsidR="00DE6D41" w:rsidRPr="00C9269B" w:rsidRDefault="00DE6D41" w:rsidP="00DE6D41">
      <w:pPr>
        <w:pStyle w:val="libNormal"/>
      </w:pPr>
      <w:r>
        <w:rPr>
          <w:cs/>
          <w:lang w:bidi="bn-IN"/>
        </w:rPr>
        <w:t>৫১৯</w:t>
      </w:r>
      <w:r w:rsidRPr="00C9269B">
        <w:rPr>
          <w:rFonts w:hint="cs"/>
          <w:cs/>
          <w:lang w:bidi="hi-IN"/>
        </w:rPr>
        <w:t>।</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১ম</w:t>
      </w:r>
      <w:r w:rsidRPr="00C9269B">
        <w:rPr>
          <w:cs/>
          <w:lang w:bidi="bn-IN"/>
        </w:rPr>
        <w:t xml:space="preserve"> </w:t>
      </w:r>
      <w:r w:rsidRPr="00C9269B">
        <w:rPr>
          <w:rFonts w:hint="cs"/>
          <w:cs/>
          <w:lang w:bidi="bn-IN"/>
        </w:rPr>
        <w:t>খণ্ড</w:t>
      </w:r>
      <w:r>
        <w:t>,</w:t>
      </w:r>
      <w:r w:rsidRPr="00C9269B">
        <w:rPr>
          <w:rFonts w:hint="cs"/>
          <w:cs/>
          <w:lang w:bidi="bn-IN"/>
        </w:rPr>
        <w:t>১৪৫</w:t>
      </w:r>
      <w:r w:rsidRPr="00C9269B">
        <w:rPr>
          <w:cs/>
          <w:lang w:bidi="bn-IN"/>
        </w:rPr>
        <w:t xml:space="preserve"> </w:t>
      </w:r>
      <w:r w:rsidRPr="00C9269B">
        <w:rPr>
          <w:rFonts w:hint="cs"/>
          <w:cs/>
          <w:lang w:bidi="bn-IN"/>
        </w:rPr>
        <w:t>পৃষ্ঠা</w:t>
      </w:r>
      <w:r>
        <w:t>,</w:t>
      </w:r>
      <w:r w:rsidRPr="00C9269B">
        <w:rPr>
          <w:rFonts w:hint="cs"/>
          <w:cs/>
          <w:lang w:bidi="bn-IN"/>
        </w:rPr>
        <w:t>৮৪</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খুতবা।</w:t>
      </w:r>
    </w:p>
    <w:p w:rsidR="00DE6D41" w:rsidRPr="00C9269B" w:rsidRDefault="00DE6D41" w:rsidP="00DE6D41">
      <w:pPr>
        <w:pStyle w:val="libNormal"/>
      </w:pPr>
      <w:r>
        <w:rPr>
          <w:cs/>
          <w:lang w:bidi="bn-IN"/>
        </w:rPr>
        <w:t>৫২০</w:t>
      </w:r>
      <w:r w:rsidRPr="00C9269B">
        <w:rPr>
          <w:rFonts w:hint="cs"/>
          <w:cs/>
          <w:lang w:bidi="hi-IN"/>
        </w:rPr>
        <w:t>।</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w:t>
      </w:r>
      <w:r w:rsidRPr="00C9269B">
        <w:rPr>
          <w:cs/>
          <w:lang w:bidi="bn-IN"/>
        </w:rPr>
        <w:t xml:space="preserve"> </w:t>
      </w:r>
      <w:r w:rsidRPr="00C9269B">
        <w:rPr>
          <w:rFonts w:hint="cs"/>
          <w:cs/>
          <w:lang w:bidi="bn-IN"/>
        </w:rPr>
        <w:t>আযীয</w:t>
      </w:r>
      <w:r w:rsidRPr="00C9269B">
        <w:rPr>
          <w:cs/>
          <w:lang w:bidi="bn-IN"/>
        </w:rPr>
        <w:t xml:space="preserve"> </w:t>
      </w:r>
      <w:r w:rsidRPr="00C9269B">
        <w:rPr>
          <w:rFonts w:hint="cs"/>
          <w:cs/>
          <w:lang w:bidi="bn-IN"/>
        </w:rPr>
        <w:t>জাওহারী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Pr>
          <w:rFonts w:hint="cs"/>
          <w:cs/>
          <w:lang w:bidi="bn-IN"/>
        </w:rPr>
        <w:t>আসসাকিফা</w:t>
      </w:r>
      <w:r>
        <w:rPr>
          <w:rFonts w:hint="eastAsia"/>
        </w:rPr>
        <w:t>’</w:t>
      </w:r>
      <w:r w:rsidRPr="00C9269B">
        <w:rPr>
          <w:rFonts w:hint="cs"/>
          <w:cs/>
          <w:lang w:bidi="bn-IN"/>
        </w:rPr>
        <w:t>ও</w:t>
      </w:r>
      <w:r w:rsidRPr="00C9269B">
        <w:rPr>
          <w:cs/>
          <w:lang w:bidi="bn-IN"/>
        </w:rPr>
        <w:t xml:space="preserve"> </w:t>
      </w:r>
      <w:r w:rsidRPr="00B75458">
        <w:rPr>
          <w:rStyle w:val="libAlaemChar"/>
        </w:rPr>
        <w:t>‘</w:t>
      </w:r>
      <w:r w:rsidRPr="00C9269B">
        <w:rPr>
          <w:rFonts w:hint="cs"/>
          <w:cs/>
          <w:lang w:bidi="bn-IN"/>
        </w:rPr>
        <w:t>ফাদাক</w:t>
      </w:r>
      <w:r w:rsidRPr="00AB0190">
        <w:rPr>
          <w:rStyle w:val="libAlaemChar"/>
        </w:rPr>
        <w:t xml:space="preserve">’ </w:t>
      </w:r>
      <w:r w:rsidRPr="00C9269B">
        <w:rPr>
          <w:rFonts w:hint="cs"/>
          <w:cs/>
          <w:lang w:bidi="bn-IN"/>
        </w:rPr>
        <w:t>গ্রন্থে</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খুতবাটি</w:t>
      </w:r>
      <w:r w:rsidRPr="00C9269B">
        <w:rPr>
          <w:cs/>
          <w:lang w:bidi="bn-IN"/>
        </w:rPr>
        <w:t xml:space="preserve"> </w:t>
      </w:r>
      <w:r w:rsidRPr="00C9269B">
        <w:rPr>
          <w:rFonts w:hint="cs"/>
          <w:cs/>
          <w:lang w:bidi="bn-IN"/>
        </w:rPr>
        <w:t>মুহাম্মদ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যাকারিয়া</w:t>
      </w:r>
      <w:r w:rsidRPr="00C9269B">
        <w:rPr>
          <w:cs/>
          <w:lang w:bidi="bn-IN"/>
        </w:rPr>
        <w:t xml:space="preserve"> </w:t>
      </w:r>
      <w:r w:rsidRPr="00C9269B">
        <w:rPr>
          <w:rFonts w:hint="cs"/>
          <w:cs/>
          <w:lang w:bidi="bn-IN"/>
        </w:rPr>
        <w:t>হতে</w:t>
      </w:r>
      <w:r>
        <w:t>,</w:t>
      </w:r>
      <w:r w:rsidRPr="00C9269B">
        <w:rPr>
          <w:rFonts w:hint="cs"/>
          <w:cs/>
          <w:lang w:bidi="bn-IN"/>
        </w:rPr>
        <w:t>তিনি</w:t>
      </w:r>
      <w:r w:rsidRPr="00C9269B">
        <w:rPr>
          <w:cs/>
          <w:lang w:bidi="bn-IN"/>
        </w:rPr>
        <w:t xml:space="preserve"> </w:t>
      </w:r>
      <w:r w:rsidRPr="00C9269B">
        <w:rPr>
          <w:rFonts w:hint="cs"/>
          <w:cs/>
          <w:lang w:bidi="bn-IN"/>
        </w:rPr>
        <w:t>মুহাম্মদ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আবদুর</w:t>
      </w:r>
      <w:r w:rsidRPr="00C9269B">
        <w:rPr>
          <w:cs/>
          <w:lang w:bidi="bn-IN"/>
        </w:rPr>
        <w:t xml:space="preserve"> </w:t>
      </w:r>
      <w:r w:rsidRPr="00C9269B">
        <w:rPr>
          <w:rFonts w:hint="cs"/>
          <w:cs/>
          <w:lang w:bidi="bn-IN"/>
        </w:rPr>
        <w:t>রহমান</w:t>
      </w:r>
      <w:r w:rsidRPr="00C9269B">
        <w:rPr>
          <w:cs/>
          <w:lang w:bidi="bn-IN"/>
        </w:rPr>
        <w:t xml:space="preserve"> </w:t>
      </w:r>
      <w:r w:rsidRPr="00C9269B">
        <w:rPr>
          <w:rFonts w:hint="cs"/>
          <w:cs/>
          <w:lang w:bidi="bn-IN"/>
        </w:rPr>
        <w:t>মাহলাবী</w:t>
      </w:r>
      <w:r w:rsidRPr="00C9269B">
        <w:rPr>
          <w:cs/>
          <w:lang w:bidi="bn-IN"/>
        </w:rPr>
        <w:t xml:space="preserve"> </w:t>
      </w:r>
      <w:r w:rsidRPr="00C9269B">
        <w:rPr>
          <w:rFonts w:hint="cs"/>
          <w:cs/>
          <w:lang w:bidi="bn-IN"/>
        </w:rPr>
        <w:t>হতে</w:t>
      </w:r>
      <w:r>
        <w:t>,</w:t>
      </w:r>
      <w:r w:rsidRPr="00C9269B">
        <w:rPr>
          <w:rFonts w:hint="cs"/>
          <w:cs/>
          <w:lang w:bidi="bn-IN"/>
        </w:rPr>
        <w:t>তিনি</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হাম্মাদ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সুলাইমান</w:t>
      </w:r>
      <w:r w:rsidRPr="00C9269B">
        <w:rPr>
          <w:cs/>
          <w:lang w:bidi="bn-IN"/>
        </w:rPr>
        <w:t xml:space="preserve"> </w:t>
      </w:r>
      <w:r w:rsidRPr="00C9269B">
        <w:rPr>
          <w:rFonts w:hint="cs"/>
          <w:cs/>
          <w:lang w:bidi="bn-IN"/>
        </w:rPr>
        <w:t>হতে</w:t>
      </w:r>
      <w:r>
        <w:t>,</w:t>
      </w:r>
      <w:r w:rsidRPr="00C9269B">
        <w:rPr>
          <w:rFonts w:hint="cs"/>
          <w:cs/>
          <w:lang w:bidi="bn-IN"/>
        </w:rPr>
        <w:t>তিনি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হাসান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হাসান</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ফাতিমা</w:t>
      </w:r>
      <w:r w:rsidRPr="00C9269B">
        <w:rPr>
          <w:cs/>
          <w:lang w:bidi="bn-IN"/>
        </w:rPr>
        <w:t xml:space="preserve"> </w:t>
      </w:r>
      <w:r w:rsidRPr="00C9269B">
        <w:rPr>
          <w:rFonts w:hint="cs"/>
          <w:cs/>
          <w:lang w:bidi="bn-IN"/>
        </w:rPr>
        <w:t>বিনতে</w:t>
      </w:r>
      <w:r w:rsidRPr="00C9269B">
        <w:rPr>
          <w:cs/>
          <w:lang w:bidi="bn-IN"/>
        </w:rPr>
        <w:t xml:space="preserve"> </w:t>
      </w:r>
      <w:r w:rsidRPr="00C9269B">
        <w:rPr>
          <w:rFonts w:hint="cs"/>
          <w:cs/>
          <w:lang w:bidi="bn-IN"/>
        </w:rPr>
        <w:t>হুসাইন</w:t>
      </w:r>
      <w:r w:rsidRPr="00C9269B">
        <w:rPr>
          <w:cs/>
          <w:lang w:bidi="bn-IN"/>
        </w:rPr>
        <w:t xml:space="preserve"> (</w:t>
      </w:r>
      <w:r w:rsidRPr="00C9269B">
        <w:rPr>
          <w:rFonts w:hint="cs"/>
          <w:cs/>
          <w:lang w:bidi="bn-IN"/>
        </w:rPr>
        <w:t>পিতা</w:t>
      </w:r>
      <w:r w:rsidRPr="00C9269B">
        <w:rPr>
          <w:cs/>
          <w:lang w:bidi="bn-IN"/>
        </w:rPr>
        <w:t xml:space="preserve"> </w:t>
      </w:r>
      <w:r w:rsidRPr="00C9269B">
        <w:rPr>
          <w:rFonts w:hint="cs"/>
          <w:cs/>
          <w:lang w:bidi="bn-IN"/>
        </w:rPr>
        <w:t>হুসাইন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হযরত</w:t>
      </w:r>
      <w:r w:rsidRPr="00C9269B">
        <w:rPr>
          <w:cs/>
          <w:lang w:bidi="bn-IN"/>
        </w:rPr>
        <w:t xml:space="preserve"> </w:t>
      </w:r>
      <w:r>
        <w:rPr>
          <w:rFonts w:hint="cs"/>
          <w:cs/>
          <w:lang w:bidi="bn-IN"/>
        </w:rPr>
        <w:t>যাহ</w:t>
      </w:r>
      <w:r>
        <w:rPr>
          <w:cs/>
          <w:lang w:bidi="bn-IN"/>
        </w:rPr>
        <w:t>রা</w:t>
      </w:r>
      <w:r w:rsidRPr="00C9269B">
        <w:rPr>
          <w:cs/>
          <w:lang w:bidi="bn-IN"/>
        </w:rPr>
        <w:t xml:space="preserve"> </w:t>
      </w:r>
      <w:r>
        <w:rPr>
          <w:cs/>
          <w:lang w:bidi="bn-IN"/>
        </w:rPr>
        <w:t>(আ.)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খুতবাটি</w:t>
      </w:r>
      <w:r w:rsidRPr="00C9269B">
        <w:rPr>
          <w:cs/>
          <w:lang w:bidi="bn-IN"/>
        </w:rPr>
        <w:t xml:space="preserve"> </w:t>
      </w:r>
      <w:r w:rsidRPr="00C9269B">
        <w:rPr>
          <w:rFonts w:hint="cs"/>
          <w:cs/>
          <w:lang w:bidi="bn-IN"/>
        </w:rPr>
        <w:t>নকল</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ফযল</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তাহির</w:t>
      </w:r>
      <w:r w:rsidRPr="00C9269B">
        <w:rPr>
          <w:cs/>
          <w:lang w:bidi="bn-IN"/>
        </w:rPr>
        <w:t xml:space="preserve"> (</w:t>
      </w:r>
      <w:r>
        <w:rPr>
          <w:rFonts w:hint="cs"/>
          <w:cs/>
          <w:lang w:bidi="bn-IN"/>
        </w:rPr>
        <w:t>মৃ</w:t>
      </w:r>
      <w:r w:rsidRPr="00C9269B">
        <w:rPr>
          <w:rFonts w:hint="cs"/>
          <w:cs/>
          <w:lang w:bidi="bn-IN"/>
        </w:rPr>
        <w:t>ত্যু</w:t>
      </w:r>
      <w:r w:rsidRPr="00C9269B">
        <w:rPr>
          <w:cs/>
          <w:lang w:bidi="bn-IN"/>
        </w:rPr>
        <w:t xml:space="preserve"> </w:t>
      </w:r>
      <w:r w:rsidRPr="00C9269B">
        <w:rPr>
          <w:rFonts w:hint="cs"/>
          <w:cs/>
          <w:lang w:bidi="bn-IN"/>
        </w:rPr>
        <w:t>২৮০</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বালাগাতুন্</w:t>
      </w:r>
      <w:r w:rsidRPr="00C9269B">
        <w:rPr>
          <w:cs/>
          <w:lang w:bidi="bn-IN"/>
        </w:rPr>
        <w:t xml:space="preserve"> </w:t>
      </w:r>
      <w:r w:rsidRPr="00C9269B">
        <w:rPr>
          <w:rFonts w:hint="cs"/>
          <w:cs/>
          <w:lang w:bidi="bn-IN"/>
        </w:rPr>
        <w:t>নিসা</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২৩</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হারুন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মুসলিম</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সা</w:t>
      </w:r>
      <w:r w:rsidRPr="00AB0190">
        <w:rPr>
          <w:rStyle w:val="libAlaemChar"/>
        </w:rPr>
        <w:t>’</w:t>
      </w:r>
      <w:r w:rsidRPr="00C9269B">
        <w:rPr>
          <w:rFonts w:hint="cs"/>
          <w:cs/>
          <w:lang w:bidi="bn-IN"/>
        </w:rPr>
        <w:t>দান</w:t>
      </w:r>
      <w:r w:rsidRPr="00C9269B">
        <w:rPr>
          <w:cs/>
          <w:lang w:bidi="bn-IN"/>
        </w:rPr>
        <w:t xml:space="preserve"> </w:t>
      </w:r>
      <w:r w:rsidRPr="00C9269B">
        <w:rPr>
          <w:rFonts w:hint="cs"/>
          <w:cs/>
          <w:lang w:bidi="bn-IN"/>
        </w:rPr>
        <w:t>হতে</w:t>
      </w:r>
      <w:r>
        <w:t>,</w:t>
      </w:r>
      <w:r w:rsidRPr="00C9269B">
        <w:rPr>
          <w:rFonts w:hint="cs"/>
          <w:cs/>
          <w:lang w:bidi="bn-IN"/>
        </w:rPr>
        <w:t>তিনি</w:t>
      </w:r>
      <w:r w:rsidRPr="00C9269B">
        <w:rPr>
          <w:cs/>
          <w:lang w:bidi="bn-IN"/>
        </w:rPr>
        <w:t xml:space="preserve"> </w:t>
      </w:r>
      <w:r w:rsidRPr="00C9269B">
        <w:rPr>
          <w:rFonts w:hint="cs"/>
          <w:cs/>
          <w:lang w:bidi="bn-IN"/>
        </w:rPr>
        <w:t>হাসান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আলাওয়ান</w:t>
      </w:r>
      <w:r w:rsidRPr="00C9269B">
        <w:rPr>
          <w:cs/>
          <w:lang w:bidi="bn-IN"/>
        </w:rPr>
        <w:t xml:space="preserve"> </w:t>
      </w:r>
      <w:r w:rsidRPr="00C9269B">
        <w:rPr>
          <w:rFonts w:hint="cs"/>
          <w:cs/>
          <w:lang w:bidi="bn-IN"/>
        </w:rPr>
        <w:t>হতে</w:t>
      </w:r>
      <w:r>
        <w:t>,</w:t>
      </w:r>
      <w:r w:rsidRPr="00C9269B">
        <w:rPr>
          <w:rFonts w:hint="cs"/>
          <w:cs/>
          <w:lang w:bidi="bn-IN"/>
        </w:rPr>
        <w:t>তিনি</w:t>
      </w:r>
      <w:r w:rsidRPr="00C9269B">
        <w:rPr>
          <w:cs/>
          <w:lang w:bidi="bn-IN"/>
        </w:rPr>
        <w:t xml:space="preserve"> </w:t>
      </w:r>
      <w:r w:rsidRPr="00C9269B">
        <w:rPr>
          <w:rFonts w:hint="cs"/>
          <w:cs/>
          <w:lang w:bidi="bn-IN"/>
        </w:rPr>
        <w:t>আতীয়া</w:t>
      </w:r>
      <w:r w:rsidRPr="00C9269B">
        <w:rPr>
          <w:cs/>
          <w:lang w:bidi="bn-IN"/>
        </w:rPr>
        <w:t xml:space="preserve"> </w:t>
      </w:r>
      <w:r w:rsidRPr="00C9269B">
        <w:rPr>
          <w:rFonts w:hint="cs"/>
          <w:cs/>
          <w:lang w:bidi="bn-IN"/>
        </w:rPr>
        <w:t>আউফী</w:t>
      </w:r>
      <w:r w:rsidRPr="00C9269B">
        <w:rPr>
          <w:cs/>
          <w:lang w:bidi="bn-IN"/>
        </w:rPr>
        <w:t xml:space="preserve"> </w:t>
      </w:r>
      <w:r w:rsidRPr="00C9269B">
        <w:rPr>
          <w:rFonts w:hint="cs"/>
          <w:cs/>
          <w:lang w:bidi="bn-IN"/>
        </w:rPr>
        <w:t>হতে</w:t>
      </w:r>
      <w:r>
        <w:t>,</w:t>
      </w:r>
      <w:r w:rsidRPr="00C9269B">
        <w:rPr>
          <w:rFonts w:hint="cs"/>
          <w:cs/>
          <w:lang w:bidi="bn-IN"/>
        </w:rPr>
        <w:t>তিনি</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হাসান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হাসান</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মাতা</w:t>
      </w:r>
      <w:r w:rsidRPr="00C9269B">
        <w:rPr>
          <w:cs/>
          <w:lang w:bidi="bn-IN"/>
        </w:rPr>
        <w:t xml:space="preserve"> </w:t>
      </w:r>
      <w:r w:rsidRPr="00C9269B">
        <w:rPr>
          <w:rFonts w:hint="cs"/>
          <w:cs/>
          <w:lang w:bidi="bn-IN"/>
        </w:rPr>
        <w:t>ফাতিমা</w:t>
      </w:r>
      <w:r w:rsidRPr="00C9269B">
        <w:rPr>
          <w:cs/>
          <w:lang w:bidi="bn-IN"/>
        </w:rPr>
        <w:t xml:space="preserve"> </w:t>
      </w:r>
      <w:r w:rsidRPr="00C9269B">
        <w:rPr>
          <w:rFonts w:hint="cs"/>
          <w:cs/>
          <w:lang w:bidi="bn-IN"/>
        </w:rPr>
        <w:t>বিনতে</w:t>
      </w:r>
      <w:r w:rsidRPr="00C9269B">
        <w:rPr>
          <w:cs/>
          <w:lang w:bidi="bn-IN"/>
        </w:rPr>
        <w:t xml:space="preserve"> </w:t>
      </w:r>
      <w:r w:rsidRPr="00C9269B">
        <w:rPr>
          <w:rFonts w:hint="cs"/>
          <w:cs/>
          <w:lang w:bidi="bn-IN"/>
        </w:rPr>
        <w:t>হুসাইন</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দাদী</w:t>
      </w:r>
      <w:r w:rsidRPr="00C9269B">
        <w:rPr>
          <w:cs/>
          <w:lang w:bidi="bn-IN"/>
        </w:rPr>
        <w:t xml:space="preserve"> </w:t>
      </w:r>
      <w:r w:rsidRPr="00C9269B">
        <w:rPr>
          <w:rFonts w:hint="cs"/>
          <w:cs/>
          <w:lang w:bidi="bn-IN"/>
        </w:rPr>
        <w:t>ফাতিমা</w:t>
      </w:r>
      <w:r w:rsidRPr="00C9269B">
        <w:rPr>
          <w:cs/>
          <w:lang w:bidi="bn-IN"/>
        </w:rPr>
        <w:t xml:space="preserve"> </w:t>
      </w:r>
      <w:r>
        <w:rPr>
          <w:rFonts w:hint="cs"/>
          <w:cs/>
          <w:lang w:bidi="bn-IN"/>
        </w:rPr>
        <w:t>যাহরা</w:t>
      </w:r>
      <w:r w:rsidRPr="00C9269B">
        <w:rPr>
          <w:cs/>
          <w:lang w:bidi="bn-IN"/>
        </w:rPr>
        <w:t xml:space="preserve"> </w:t>
      </w:r>
      <w:r>
        <w:rPr>
          <w:cs/>
          <w:lang w:bidi="bn-IN"/>
        </w:rPr>
        <w:t>(আ.)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খুতাবাটি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শিয়াসূত্রে</w:t>
      </w:r>
      <w:r w:rsidRPr="00C9269B">
        <w:rPr>
          <w:cs/>
          <w:lang w:bidi="bn-IN"/>
        </w:rPr>
        <w:t xml:space="preserve"> </w:t>
      </w:r>
      <w:r w:rsidRPr="00C9269B">
        <w:rPr>
          <w:rFonts w:hint="cs"/>
          <w:cs/>
          <w:lang w:bidi="bn-IN"/>
        </w:rPr>
        <w:t>খুতবাটি</w:t>
      </w:r>
      <w:r w:rsidRPr="00C9269B">
        <w:rPr>
          <w:cs/>
          <w:lang w:bidi="bn-IN"/>
        </w:rPr>
        <w:t xml:space="preserve"> </w:t>
      </w:r>
      <w:r w:rsidRPr="00C9269B">
        <w:rPr>
          <w:rFonts w:hint="cs"/>
          <w:cs/>
          <w:lang w:bidi="bn-IN"/>
        </w:rPr>
        <w:t>সুয়াইদ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গাফলাত</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আওসাজা</w:t>
      </w:r>
      <w:r w:rsidRPr="00C9269B">
        <w:rPr>
          <w:cs/>
          <w:lang w:bidi="bn-IN"/>
        </w:rPr>
        <w:t xml:space="preserve"> </w:t>
      </w:r>
      <w:r w:rsidRPr="00C9269B">
        <w:rPr>
          <w:rFonts w:hint="cs"/>
          <w:cs/>
          <w:lang w:bidi="bn-IN"/>
        </w:rPr>
        <w:t>জো</w:t>
      </w:r>
      <w:r w:rsidRPr="00AB0190">
        <w:rPr>
          <w:rStyle w:val="libAlaemChar"/>
        </w:rPr>
        <w:t>’</w:t>
      </w:r>
      <w:r w:rsidRPr="00C9269B">
        <w:rPr>
          <w:rFonts w:hint="cs"/>
          <w:cs/>
          <w:lang w:bidi="bn-IN"/>
        </w:rPr>
        <w:t>ফী</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ফাতিমা</w:t>
      </w:r>
      <w:r w:rsidRPr="00C9269B">
        <w:rPr>
          <w:cs/>
          <w:lang w:bidi="bn-IN"/>
        </w:rPr>
        <w:t xml:space="preserve"> </w:t>
      </w:r>
      <w:r>
        <w:rPr>
          <w:cs/>
          <w:lang w:bidi="bn-IN"/>
        </w:rPr>
        <w:t>(আ.)</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তাবারী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ইহ্তিজাজ</w:t>
      </w:r>
      <w:r>
        <w:rPr>
          <w:rFonts w:hint="eastAsia"/>
        </w:rPr>
        <w:t>’</w:t>
      </w:r>
      <w:r w:rsidRPr="00C9269B">
        <w:rPr>
          <w:rFonts w:hint="cs"/>
          <w:cs/>
          <w:lang w:bidi="bn-IN"/>
        </w:rPr>
        <w:t>ও</w:t>
      </w:r>
      <w:r w:rsidRPr="00C9269B">
        <w:rPr>
          <w:cs/>
          <w:lang w:bidi="bn-IN"/>
        </w:rPr>
        <w:t xml:space="preserve"> </w:t>
      </w:r>
      <w:r w:rsidRPr="00C9269B">
        <w:rPr>
          <w:rFonts w:hint="cs"/>
          <w:cs/>
          <w:lang w:bidi="bn-IN"/>
        </w:rPr>
        <w:t>আল্লামাহ্</w:t>
      </w:r>
      <w:r w:rsidRPr="00C9269B">
        <w:rPr>
          <w:cs/>
          <w:lang w:bidi="bn-IN"/>
        </w:rPr>
        <w:t xml:space="preserve"> </w:t>
      </w:r>
      <w:r w:rsidRPr="00C9269B">
        <w:rPr>
          <w:rFonts w:hint="cs"/>
          <w:cs/>
          <w:lang w:bidi="bn-IN"/>
        </w:rPr>
        <w:t>মাজলিসী</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বিহারুল</w:t>
      </w:r>
      <w:r w:rsidRPr="00C9269B">
        <w:rPr>
          <w:cs/>
          <w:lang w:bidi="bn-IN"/>
        </w:rPr>
        <w:t xml:space="preserve"> </w:t>
      </w:r>
      <w:r w:rsidRPr="00C9269B">
        <w:rPr>
          <w:rFonts w:hint="cs"/>
          <w:cs/>
          <w:lang w:bidi="bn-IN"/>
        </w:rPr>
        <w:t>আনওয়ার</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খুতবাটি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এছাড়াও</w:t>
      </w:r>
      <w:r w:rsidRPr="00C9269B">
        <w:rPr>
          <w:cs/>
          <w:lang w:bidi="bn-IN"/>
        </w:rPr>
        <w:t xml:space="preserve"> </w:t>
      </w:r>
      <w:r w:rsidRPr="00C9269B">
        <w:rPr>
          <w:rFonts w:hint="cs"/>
          <w:cs/>
          <w:lang w:bidi="bn-IN"/>
        </w:rPr>
        <w:t>কয়েকটি</w:t>
      </w:r>
      <w:r w:rsidRPr="00C9269B">
        <w:rPr>
          <w:cs/>
          <w:lang w:bidi="bn-IN"/>
        </w:rPr>
        <w:t xml:space="preserve"> </w:t>
      </w:r>
      <w:r w:rsidRPr="00C9269B">
        <w:rPr>
          <w:rFonts w:hint="cs"/>
          <w:cs/>
          <w:lang w:bidi="bn-IN"/>
        </w:rPr>
        <w:t>নির্ভরযোগ্য</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বর্ণনাটি</w:t>
      </w:r>
      <w:r w:rsidRPr="00C9269B">
        <w:rPr>
          <w:cs/>
          <w:lang w:bidi="bn-IN"/>
        </w:rPr>
        <w:t xml:space="preserve"> </w:t>
      </w:r>
      <w:r w:rsidRPr="00C9269B">
        <w:rPr>
          <w:rFonts w:hint="cs"/>
          <w:cs/>
          <w:lang w:bidi="bn-IN"/>
        </w:rPr>
        <w:t>এসেছে।</w:t>
      </w:r>
    </w:p>
    <w:p w:rsidR="00DE6D41" w:rsidRPr="00C9269B" w:rsidRDefault="00DE6D41" w:rsidP="00DE6D41">
      <w:pPr>
        <w:pStyle w:val="libNormal"/>
      </w:pPr>
      <w:r>
        <w:rPr>
          <w:cs/>
          <w:lang w:bidi="bn-IN"/>
        </w:rPr>
        <w:t>৫২১</w:t>
      </w:r>
      <w:r w:rsidRPr="00C9269B">
        <w:rPr>
          <w:rFonts w:hint="cs"/>
          <w:cs/>
          <w:lang w:bidi="hi-IN"/>
        </w:rPr>
        <w:t>।</w:t>
      </w:r>
      <w:r w:rsidRPr="00C9269B">
        <w:rPr>
          <w:cs/>
          <w:lang w:bidi="bn-IN"/>
        </w:rPr>
        <w:t xml:space="preserve"> </w:t>
      </w:r>
      <w:r w:rsidRPr="00C9269B">
        <w:rPr>
          <w:rFonts w:hint="cs"/>
          <w:cs/>
          <w:lang w:bidi="bn-IN"/>
        </w:rPr>
        <w:t>সূরা</w:t>
      </w:r>
      <w:r w:rsidRPr="00C9269B">
        <w:rPr>
          <w:cs/>
          <w:lang w:bidi="bn-IN"/>
        </w:rPr>
        <w:t xml:space="preserve"> </w:t>
      </w:r>
      <w:r>
        <w:rPr>
          <w:rFonts w:hint="cs"/>
          <w:cs/>
          <w:lang w:bidi="bn-IN"/>
        </w:rPr>
        <w:t>আহযাব</w:t>
      </w:r>
      <w:r w:rsidRPr="00C9269B">
        <w:rPr>
          <w:cs/>
          <w:lang w:bidi="bn-IN"/>
        </w:rPr>
        <w:t xml:space="preserve"> : </w:t>
      </w:r>
      <w:r w:rsidRPr="00C9269B">
        <w:rPr>
          <w:rFonts w:hint="cs"/>
          <w:cs/>
          <w:lang w:bidi="bn-IN"/>
        </w:rPr>
        <w:t>৩৩।</w:t>
      </w:r>
    </w:p>
    <w:p w:rsidR="00DE6D41" w:rsidRPr="00C9269B" w:rsidRDefault="00DE6D41" w:rsidP="00DE6D41">
      <w:pPr>
        <w:pStyle w:val="libNormal"/>
      </w:pPr>
      <w:r>
        <w:rPr>
          <w:cs/>
          <w:lang w:bidi="bn-IN"/>
        </w:rPr>
        <w:t>৫</w:t>
      </w:r>
      <w:r w:rsidRPr="00C9269B">
        <w:rPr>
          <w:rFonts w:hint="cs"/>
          <w:cs/>
          <w:lang w:bidi="bn-IN"/>
        </w:rPr>
        <w:t>২</w:t>
      </w:r>
      <w:r>
        <w:rPr>
          <w:cs/>
          <w:lang w:bidi="bn-IN"/>
        </w:rPr>
        <w:t>২</w:t>
      </w:r>
      <w:r w:rsidRPr="00C9269B">
        <w:rPr>
          <w:rFonts w:hint="cs"/>
          <w:cs/>
          <w:lang w:bidi="hi-IN"/>
        </w:rPr>
        <w:t>।</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ঘটনাটি</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আসির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কামিল</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২৪</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২৩</w:t>
      </w:r>
      <w:r w:rsidRPr="00C9269B">
        <w:rPr>
          <w:cs/>
          <w:lang w:bidi="bn-IN"/>
        </w:rPr>
        <w:t xml:space="preserve"> </w:t>
      </w:r>
      <w:r w:rsidRPr="00C9269B">
        <w:rPr>
          <w:rFonts w:hint="cs"/>
          <w:cs/>
          <w:lang w:bidi="bn-IN"/>
        </w:rPr>
        <w:t>হিজরীর</w:t>
      </w:r>
      <w:r w:rsidRPr="00C9269B">
        <w:rPr>
          <w:cs/>
          <w:lang w:bidi="bn-IN"/>
        </w:rPr>
        <w:t xml:space="preserve"> </w:t>
      </w:r>
      <w:r w:rsidRPr="00C9269B">
        <w:rPr>
          <w:rFonts w:hint="cs"/>
          <w:cs/>
          <w:lang w:bidi="bn-IN"/>
        </w:rPr>
        <w:t>ঘটনা</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পর্বে</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rsidRPr="00C9269B">
        <w:rPr>
          <w:cs/>
          <w:lang w:bidi="bn-IN"/>
        </w:rPr>
        <w:t xml:space="preserve"> </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w:t>
      </w:r>
      <w:r>
        <w:rPr>
          <w:rFonts w:hint="cs"/>
          <w:cs/>
          <w:lang w:bidi="bn-IN"/>
        </w:rPr>
        <w:t>হর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১০৭</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উমরের</w:t>
      </w:r>
      <w:r w:rsidRPr="00C9269B">
        <w:rPr>
          <w:cs/>
          <w:lang w:bidi="bn-IN"/>
        </w:rPr>
        <w:t xml:space="preserve"> </w:t>
      </w:r>
      <w:r w:rsidRPr="00C9269B">
        <w:rPr>
          <w:rFonts w:hint="cs"/>
          <w:cs/>
          <w:lang w:bidi="bn-IN"/>
        </w:rPr>
        <w:t>জীবনী</w:t>
      </w:r>
      <w:r w:rsidRPr="00C9269B">
        <w:rPr>
          <w:cs/>
          <w:lang w:bidi="bn-IN"/>
        </w:rPr>
        <w:t xml:space="preserve"> </w:t>
      </w:r>
      <w:r w:rsidRPr="00C9269B">
        <w:rPr>
          <w:rFonts w:hint="cs"/>
          <w:cs/>
          <w:lang w:bidi="bn-IN"/>
        </w:rPr>
        <w:t>আলোচনায়</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নকল</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Pr>
          <w:cs/>
          <w:lang w:bidi="bn-IN"/>
        </w:rPr>
        <w:t>৫২৩</w:t>
      </w:r>
      <w:r w:rsidRPr="00C9269B">
        <w:rPr>
          <w:rFonts w:hint="cs"/>
          <w:cs/>
          <w:lang w:bidi="hi-IN"/>
        </w:rPr>
        <w:t>।</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ফযল</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তাহির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তারিখে</w:t>
      </w:r>
      <w:r w:rsidRPr="00C9269B">
        <w:rPr>
          <w:cs/>
          <w:lang w:bidi="bn-IN"/>
        </w:rPr>
        <w:t xml:space="preserve"> </w:t>
      </w:r>
      <w:r w:rsidRPr="00C9269B">
        <w:rPr>
          <w:rFonts w:hint="cs"/>
          <w:cs/>
          <w:lang w:bidi="bn-IN"/>
        </w:rPr>
        <w:t>বাগদাদ</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আব্বাস</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নির্ভরযোগ্য</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rsidRPr="00C9269B">
        <w:rPr>
          <w:cs/>
          <w:lang w:bidi="bn-IN"/>
        </w:rPr>
        <w:t xml:space="preserve"> </w:t>
      </w:r>
      <w:r w:rsidRPr="00C9269B">
        <w:rPr>
          <w:rFonts w:hint="cs"/>
          <w:cs/>
          <w:lang w:bidi="bn-IN"/>
        </w:rPr>
        <w:t>প্রণীত</w:t>
      </w:r>
      <w:r w:rsidRPr="00C9269B">
        <w:rPr>
          <w:cs/>
          <w:lang w:bidi="bn-IN"/>
        </w:rPr>
        <w:t xml:space="preserve"> </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t>,</w:t>
      </w:r>
      <w:r w:rsidRPr="00C9269B">
        <w:rPr>
          <w:rFonts w:hint="cs"/>
          <w:cs/>
          <w:lang w:bidi="bn-IN"/>
        </w:rPr>
        <w:t>৩য়</w:t>
      </w:r>
      <w:r w:rsidRPr="00C9269B">
        <w:rPr>
          <w:cs/>
          <w:lang w:bidi="bn-IN"/>
        </w:rPr>
        <w:t xml:space="preserve"> </w:t>
      </w:r>
      <w:r w:rsidRPr="00C9269B">
        <w:rPr>
          <w:rFonts w:hint="cs"/>
          <w:cs/>
          <w:lang w:bidi="bn-IN"/>
        </w:rPr>
        <w:t>খণ্ড</w:t>
      </w:r>
      <w:r>
        <w:t>,</w:t>
      </w:r>
      <w:r w:rsidRPr="00C9269B">
        <w:rPr>
          <w:rFonts w:hint="cs"/>
          <w:cs/>
          <w:lang w:bidi="bn-IN"/>
        </w:rPr>
        <w:t>১০৫</w:t>
      </w:r>
      <w:r w:rsidRPr="00C9269B">
        <w:rPr>
          <w:cs/>
          <w:lang w:bidi="bn-IN"/>
        </w:rPr>
        <w:t xml:space="preserve"> </w:t>
      </w:r>
      <w:r w:rsidRPr="00C9269B">
        <w:rPr>
          <w:rFonts w:hint="cs"/>
          <w:cs/>
          <w:lang w:bidi="bn-IN"/>
        </w:rPr>
        <w:t>পৃষ্ঠা।</w:t>
      </w:r>
      <w:r w:rsidRPr="00C9269B">
        <w:rPr>
          <w:cs/>
          <w:lang w:bidi="bn-IN"/>
        </w:rPr>
        <w:t xml:space="preserve"> </w:t>
      </w:r>
    </w:p>
    <w:p w:rsidR="00DE6D41" w:rsidRPr="00C9269B" w:rsidRDefault="00DE6D41" w:rsidP="00DE6D41">
      <w:pPr>
        <w:pStyle w:val="libNormal"/>
      </w:pPr>
      <w:r>
        <w:rPr>
          <w:cs/>
          <w:lang w:bidi="bn-IN"/>
        </w:rPr>
        <w:t>৫২৪</w:t>
      </w:r>
      <w:r w:rsidRPr="00C9269B">
        <w:rPr>
          <w:rFonts w:hint="cs"/>
          <w:cs/>
          <w:lang w:bidi="hi-IN"/>
        </w:rPr>
        <w:t>।</w:t>
      </w:r>
      <w:r w:rsidRPr="00C9269B">
        <w:rPr>
          <w:cs/>
          <w:lang w:bidi="bn-IN"/>
        </w:rPr>
        <w:t xml:space="preserve"> </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rPr>
          <w:rFonts w:hint="eastAsia"/>
        </w:rPr>
        <w:t>-</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t>,</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১০৫</w:t>
      </w:r>
      <w:r w:rsidRPr="00C9269B">
        <w:rPr>
          <w:cs/>
          <w:lang w:bidi="bn-IN"/>
        </w:rPr>
        <w:t xml:space="preserve"> </w:t>
      </w:r>
      <w:r w:rsidRPr="00C9269B">
        <w:rPr>
          <w:rFonts w:hint="cs"/>
          <w:cs/>
          <w:lang w:bidi="bn-IN"/>
        </w:rPr>
        <w:t>পৃষ্ঠা।</w:t>
      </w:r>
      <w:r w:rsidRPr="00C9269B">
        <w:rPr>
          <w:cs/>
          <w:lang w:bidi="bn-IN"/>
        </w:rPr>
        <w:t xml:space="preserve"> </w:t>
      </w:r>
    </w:p>
    <w:p w:rsidR="00DE6D41" w:rsidRDefault="00DE6D41" w:rsidP="00DE6D41">
      <w:pPr>
        <w:pStyle w:val="libNormal"/>
      </w:pPr>
      <w:r>
        <w:rPr>
          <w:cs/>
          <w:lang w:bidi="bn-IN"/>
        </w:rPr>
        <w:t>৫</w:t>
      </w:r>
      <w:r w:rsidRPr="00C9269B">
        <w:rPr>
          <w:rFonts w:hint="cs"/>
          <w:cs/>
          <w:lang w:bidi="bn-IN"/>
        </w:rPr>
        <w:t>২</w:t>
      </w:r>
      <w:r>
        <w:rPr>
          <w:cs/>
          <w:lang w:bidi="bn-IN"/>
        </w:rPr>
        <w:t>৫</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হাজার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সাওয়ায়েক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১০৫</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৫ম</w:t>
      </w:r>
      <w:r w:rsidRPr="00C9269B">
        <w:rPr>
          <w:cs/>
          <w:lang w:bidi="bn-IN"/>
        </w:rPr>
        <w:t xml:space="preserve"> </w:t>
      </w:r>
      <w:r w:rsidRPr="00C9269B">
        <w:rPr>
          <w:rFonts w:hint="cs"/>
          <w:cs/>
          <w:lang w:bidi="bn-IN"/>
        </w:rPr>
        <w:t>মাকসাদে</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দুই</w:t>
      </w:r>
      <w:r w:rsidRPr="00C9269B">
        <w:rPr>
          <w:cs/>
          <w:lang w:bidi="bn-IN"/>
        </w:rPr>
        <w:t xml:space="preserve"> </w:t>
      </w:r>
      <w:r w:rsidRPr="00C9269B">
        <w:rPr>
          <w:rFonts w:hint="cs"/>
          <w:cs/>
          <w:lang w:bidi="bn-IN"/>
        </w:rPr>
        <w:t>ঘটনা</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একাদশ</w:t>
      </w:r>
      <w:r w:rsidRPr="00C9269B">
        <w:rPr>
          <w:cs/>
          <w:lang w:bidi="bn-IN"/>
        </w:rPr>
        <w:t xml:space="preserve"> </w:t>
      </w:r>
      <w:r w:rsidRPr="00C9269B">
        <w:rPr>
          <w:rFonts w:hint="cs"/>
          <w:cs/>
          <w:lang w:bidi="bn-IN"/>
        </w:rPr>
        <w:t>অধ্যায়ে</w:t>
      </w:r>
      <w:r w:rsidRPr="00C9269B">
        <w:rPr>
          <w:cs/>
          <w:lang w:bidi="bn-IN"/>
        </w:rPr>
        <w:t xml:space="preserve"> </w:t>
      </w:r>
      <w:r w:rsidRPr="00B75458">
        <w:rPr>
          <w:rStyle w:val="libAlaemChar"/>
        </w:rPr>
        <w:t>‘</w:t>
      </w:r>
      <w:r w:rsidRPr="00C9269B">
        <w:rPr>
          <w:rFonts w:hint="cs"/>
          <w:cs/>
          <w:lang w:bidi="bn-IN"/>
        </w:rPr>
        <w:t>আলমুয়াদ্দাহ্</w:t>
      </w:r>
      <w:r w:rsidRPr="00C9269B">
        <w:rPr>
          <w:cs/>
          <w:lang w:bidi="bn-IN"/>
        </w:rPr>
        <w:t xml:space="preserve"> </w:t>
      </w:r>
      <w:r w:rsidRPr="00C9269B">
        <w:rPr>
          <w:rFonts w:hint="cs"/>
          <w:cs/>
          <w:lang w:bidi="bn-IN"/>
        </w:rPr>
        <w:t>ফিল</w:t>
      </w:r>
      <w:r w:rsidRPr="00C9269B">
        <w:rPr>
          <w:cs/>
          <w:lang w:bidi="bn-IN"/>
        </w:rPr>
        <w:t xml:space="preserve"> </w:t>
      </w:r>
      <w:r w:rsidRPr="00C9269B">
        <w:rPr>
          <w:rFonts w:hint="cs"/>
          <w:cs/>
          <w:lang w:bidi="bn-IN"/>
        </w:rPr>
        <w:t>কুরবা</w:t>
      </w:r>
      <w:r>
        <w:rPr>
          <w:rFonts w:hint="eastAsia"/>
        </w:rPr>
        <w:t>’</w:t>
      </w:r>
      <w:r w:rsidRPr="00C9269B">
        <w:rPr>
          <w:rFonts w:hint="cs"/>
          <w:cs/>
          <w:lang w:bidi="bn-IN"/>
        </w:rPr>
        <w:t>অর্থাৎ</w:t>
      </w:r>
      <w:r w:rsidRPr="00C9269B">
        <w:rPr>
          <w:cs/>
          <w:lang w:bidi="bn-IN"/>
        </w:rPr>
        <w:t xml:space="preserve"> </w:t>
      </w:r>
      <w:r w:rsidRPr="00C9269B">
        <w:rPr>
          <w:rFonts w:hint="cs"/>
          <w:cs/>
          <w:lang w:bidi="bn-IN"/>
        </w:rPr>
        <w:t>১৪</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আলোচনায়</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নকল</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sidRPr="00C9269B">
        <w:rPr>
          <w:rFonts w:hint="cs"/>
          <w:cs/>
          <w:lang w:bidi="bn-IN"/>
        </w:rPr>
        <w:t>দারে</w:t>
      </w:r>
      <w:r w:rsidRPr="00C9269B">
        <w:rPr>
          <w:cs/>
          <w:lang w:bidi="bn-IN"/>
        </w:rPr>
        <w:t xml:space="preserve"> </w:t>
      </w:r>
      <w:r w:rsidRPr="00C9269B">
        <w:rPr>
          <w:rFonts w:hint="cs"/>
          <w:cs/>
          <w:lang w:bidi="bn-IN"/>
        </w:rPr>
        <w:t>কুতনী</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হাসান</w:t>
      </w:r>
      <w:r w:rsidRPr="00C9269B">
        <w:rPr>
          <w:cs/>
          <w:lang w:bidi="bn-IN"/>
        </w:rPr>
        <w:t xml:space="preserve"> </w:t>
      </w:r>
      <w:r>
        <w:rPr>
          <w:cs/>
          <w:lang w:bidi="bn-IN"/>
        </w:rPr>
        <w:t>(আ.)</w:t>
      </w:r>
      <w:r w:rsidRPr="00C9269B">
        <w:rPr>
          <w:cs/>
          <w:lang w:bidi="bn-IN"/>
        </w:rPr>
        <w:t>-</w:t>
      </w:r>
      <w:r w:rsidRPr="00C9269B">
        <w:rPr>
          <w:rFonts w:hint="cs"/>
          <w:cs/>
          <w:lang w:bidi="bn-IN"/>
        </w:rPr>
        <w:t>এর</w:t>
      </w:r>
      <w:r w:rsidRPr="00C9269B">
        <w:rPr>
          <w:cs/>
          <w:lang w:bidi="bn-IN"/>
        </w:rPr>
        <w:t xml:space="preserve"> </w:t>
      </w:r>
      <w:r w:rsidRPr="00C9269B">
        <w:rPr>
          <w:rFonts w:hint="cs"/>
          <w:cs/>
          <w:lang w:bidi="bn-IN"/>
        </w:rPr>
        <w:t>সাথে</w:t>
      </w:r>
      <w:r w:rsidRPr="00C9269B">
        <w:rPr>
          <w:cs/>
          <w:lang w:bidi="bn-IN"/>
        </w:rPr>
        <w:t xml:space="preserve"> </w:t>
      </w:r>
      <w:r w:rsidRPr="00C9269B">
        <w:rPr>
          <w:rFonts w:hint="cs"/>
          <w:cs/>
          <w:lang w:bidi="bn-IN"/>
        </w:rPr>
        <w:t>খলীফা</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বকরের</w:t>
      </w:r>
      <w:r w:rsidRPr="00C9269B">
        <w:rPr>
          <w:cs/>
          <w:lang w:bidi="bn-IN"/>
        </w:rPr>
        <w:t xml:space="preserve"> </w:t>
      </w:r>
      <w:r w:rsidRPr="00C9269B">
        <w:rPr>
          <w:rFonts w:hint="cs"/>
          <w:cs/>
          <w:lang w:bidi="bn-IN"/>
        </w:rPr>
        <w:t>বাক্য</w:t>
      </w:r>
      <w:r w:rsidRPr="00C9269B">
        <w:rPr>
          <w:cs/>
          <w:lang w:bidi="bn-IN"/>
        </w:rPr>
        <w:t xml:space="preserve"> </w:t>
      </w:r>
      <w:r w:rsidRPr="00C9269B">
        <w:rPr>
          <w:rFonts w:hint="cs"/>
          <w:cs/>
          <w:lang w:bidi="bn-IN"/>
        </w:rPr>
        <w:t>বিনিময়</w:t>
      </w:r>
      <w:r w:rsidRPr="00C9269B">
        <w:rPr>
          <w:cs/>
          <w:lang w:bidi="bn-IN"/>
        </w:rPr>
        <w:t xml:space="preserve"> </w:t>
      </w:r>
      <w:r w:rsidRPr="00C9269B">
        <w:rPr>
          <w:rFonts w:hint="cs"/>
          <w:cs/>
          <w:lang w:bidi="bn-IN"/>
        </w:rPr>
        <w:t>পর্বে</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ইবনে</w:t>
      </w:r>
      <w:r w:rsidRPr="00C9269B">
        <w:rPr>
          <w:cs/>
          <w:lang w:bidi="bn-IN"/>
        </w:rPr>
        <w:t xml:space="preserve"> </w:t>
      </w:r>
      <w:r>
        <w:rPr>
          <w:rFonts w:hint="cs"/>
          <w:cs/>
          <w:lang w:bidi="bn-IN"/>
        </w:rPr>
        <w:t>সা</w:t>
      </w:r>
      <w:r w:rsidRPr="00694F7B">
        <w:rPr>
          <w:rStyle w:val="libAlaemChar"/>
        </w:rPr>
        <w:t>’</w:t>
      </w:r>
      <w:r>
        <w:rPr>
          <w:rFonts w:hint="cs"/>
          <w:cs/>
          <w:lang w:bidi="bn-IN"/>
        </w:rPr>
        <w:t>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তাবাকাত</w:t>
      </w:r>
      <w:r>
        <w:rPr>
          <w:rFonts w:hint="eastAsia"/>
        </w:rPr>
        <w:t>’</w:t>
      </w:r>
      <w:r w:rsidRPr="00C9269B">
        <w:t>-</w:t>
      </w:r>
      <w:r w:rsidRPr="00C9269B">
        <w:rPr>
          <w:rFonts w:hint="cs"/>
          <w:cs/>
          <w:lang w:bidi="bn-IN"/>
        </w:rPr>
        <w:t>এ</w:t>
      </w:r>
      <w:r w:rsidRPr="00C9269B">
        <w:rPr>
          <w:cs/>
          <w:lang w:bidi="bn-IN"/>
        </w:rPr>
        <w:t xml:space="preserve"> </w:t>
      </w:r>
      <w:r w:rsidRPr="00C9269B">
        <w:rPr>
          <w:rFonts w:hint="cs"/>
          <w:cs/>
          <w:lang w:bidi="bn-IN"/>
        </w:rPr>
        <w:t>উমরের</w:t>
      </w:r>
      <w:r w:rsidRPr="00C9269B">
        <w:rPr>
          <w:cs/>
          <w:lang w:bidi="bn-IN"/>
        </w:rPr>
        <w:t xml:space="preserve"> </w:t>
      </w:r>
      <w:r w:rsidRPr="00C9269B">
        <w:rPr>
          <w:rFonts w:hint="cs"/>
          <w:cs/>
          <w:lang w:bidi="bn-IN"/>
        </w:rPr>
        <w:t>জীবনী</w:t>
      </w:r>
      <w:r w:rsidRPr="00C9269B">
        <w:rPr>
          <w:cs/>
          <w:lang w:bidi="bn-IN"/>
        </w:rPr>
        <w:t xml:space="preserve"> </w:t>
      </w:r>
      <w:r w:rsidRPr="00C9269B">
        <w:rPr>
          <w:rFonts w:hint="cs"/>
          <w:cs/>
          <w:lang w:bidi="bn-IN"/>
        </w:rPr>
        <w:t>আলোচনায়</w:t>
      </w:r>
      <w:r w:rsidRPr="00C9269B">
        <w:rPr>
          <w:cs/>
          <w:lang w:bidi="bn-IN"/>
        </w:rPr>
        <w:t xml:space="preserve"> </w:t>
      </w:r>
      <w:r w:rsidRPr="00C9269B">
        <w:rPr>
          <w:rFonts w:hint="cs"/>
          <w:cs/>
          <w:lang w:bidi="bn-IN"/>
        </w:rPr>
        <w:t>ইমাম</w:t>
      </w:r>
      <w:r w:rsidRPr="00C9269B">
        <w:rPr>
          <w:cs/>
          <w:lang w:bidi="bn-IN"/>
        </w:rPr>
        <w:t xml:space="preserve"> </w:t>
      </w:r>
      <w:r w:rsidRPr="00C9269B">
        <w:rPr>
          <w:rFonts w:hint="cs"/>
          <w:cs/>
          <w:lang w:bidi="bn-IN"/>
        </w:rPr>
        <w:t>হুসাইনের</w:t>
      </w:r>
      <w:r w:rsidRPr="00C9269B">
        <w:rPr>
          <w:cs/>
          <w:lang w:bidi="bn-IN"/>
        </w:rPr>
        <w:t xml:space="preserve"> </w:t>
      </w:r>
      <w:r w:rsidRPr="00C9269B">
        <w:rPr>
          <w:rFonts w:hint="cs"/>
          <w:cs/>
          <w:lang w:bidi="bn-IN"/>
        </w:rPr>
        <w:t>সাথে</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কথোপকথন</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৫২৬</w:t>
      </w:r>
      <w:r w:rsidRPr="00C9269B">
        <w:rPr>
          <w:rFonts w:hint="cs"/>
          <w:cs/>
          <w:lang w:bidi="hi-IN"/>
        </w:rPr>
        <w:t>।</w:t>
      </w:r>
      <w:r w:rsidRPr="00C9269B">
        <w:rPr>
          <w:cs/>
          <w:lang w:bidi="bn-IN"/>
        </w:rPr>
        <w:t xml:space="preserve"> </w:t>
      </w:r>
      <w:r w:rsidRPr="00C9269B">
        <w:rPr>
          <w:rFonts w:hint="cs"/>
          <w:cs/>
          <w:lang w:bidi="bn-IN"/>
        </w:rPr>
        <w:t>সাঈদ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আস</w:t>
      </w:r>
      <w:r w:rsidRPr="00C9269B">
        <w:rPr>
          <w:cs/>
          <w:lang w:bidi="bn-IN"/>
        </w:rPr>
        <w:t xml:space="preserve"> </w:t>
      </w:r>
      <w:r w:rsidRPr="00C9269B">
        <w:rPr>
          <w:rFonts w:hint="cs"/>
          <w:cs/>
          <w:lang w:bidi="bn-IN"/>
        </w:rPr>
        <w:t>ঐ</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ব্যক্তির</w:t>
      </w:r>
      <w:r w:rsidRPr="00C9269B">
        <w:rPr>
          <w:cs/>
          <w:lang w:bidi="bn-IN"/>
        </w:rPr>
        <w:t xml:space="preserve"> </w:t>
      </w:r>
      <w:r w:rsidRPr="00C9269B">
        <w:rPr>
          <w:rFonts w:hint="cs"/>
          <w:cs/>
          <w:lang w:bidi="bn-IN"/>
        </w:rPr>
        <w:t>অন্তর্ভুক্ত</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বকরের</w:t>
      </w:r>
      <w:r w:rsidRPr="00C9269B">
        <w:rPr>
          <w:cs/>
          <w:lang w:bidi="bn-IN"/>
        </w:rPr>
        <w:t xml:space="preserve"> </w:t>
      </w:r>
      <w:r w:rsidRPr="00C9269B">
        <w:rPr>
          <w:rFonts w:hint="cs"/>
          <w:cs/>
          <w:lang w:bidi="bn-IN"/>
        </w:rPr>
        <w:t>খেলাফতকে</w:t>
      </w:r>
      <w:r w:rsidRPr="00C9269B">
        <w:rPr>
          <w:cs/>
          <w:lang w:bidi="bn-IN"/>
        </w:rPr>
        <w:t xml:space="preserve"> </w:t>
      </w:r>
      <w:r w:rsidRPr="00C9269B">
        <w:rPr>
          <w:rFonts w:hint="cs"/>
          <w:cs/>
          <w:lang w:bidi="bn-IN"/>
        </w:rPr>
        <w:t>মেনে</w:t>
      </w:r>
      <w:r w:rsidRPr="00C9269B">
        <w:rPr>
          <w:cs/>
          <w:lang w:bidi="bn-IN"/>
        </w:rPr>
        <w:t xml:space="preserve"> </w:t>
      </w:r>
      <w:r w:rsidRPr="00C9269B">
        <w:rPr>
          <w:rFonts w:hint="cs"/>
          <w:cs/>
          <w:lang w:bidi="bn-IN"/>
        </w:rPr>
        <w:t>নেন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মাস</w:t>
      </w:r>
      <w:r w:rsidRPr="00C9269B">
        <w:rPr>
          <w:cs/>
          <w:lang w:bidi="bn-IN"/>
        </w:rPr>
        <w:t xml:space="preserve"> </w:t>
      </w:r>
      <w:r w:rsidRPr="00C9269B">
        <w:rPr>
          <w:rFonts w:hint="cs"/>
          <w:cs/>
          <w:lang w:bidi="bn-IN"/>
        </w:rPr>
        <w:t>বাইয়াত</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বিরত</w:t>
      </w:r>
      <w:r w:rsidRPr="00C9269B">
        <w:rPr>
          <w:cs/>
          <w:lang w:bidi="bn-IN"/>
        </w:rPr>
        <w:t xml:space="preserve"> </w:t>
      </w:r>
      <w:r w:rsidRPr="00C9269B">
        <w:rPr>
          <w:rFonts w:hint="cs"/>
          <w:cs/>
          <w:lang w:bidi="bn-IN"/>
        </w:rPr>
        <w:t>থাকেন।</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সুন্না</w:t>
      </w:r>
      <w:r>
        <w:rPr>
          <w:rFonts w:hint="cs"/>
          <w:cs/>
          <w:lang w:bidi="bn-IN"/>
        </w:rPr>
        <w:t>হর</w:t>
      </w:r>
      <w:r w:rsidRPr="00C9269B">
        <w:rPr>
          <w:cs/>
          <w:lang w:bidi="bn-IN"/>
        </w:rPr>
        <w:t xml:space="preserve"> </w:t>
      </w:r>
      <w:r w:rsidRPr="00C9269B">
        <w:rPr>
          <w:rFonts w:hint="cs"/>
          <w:cs/>
          <w:lang w:bidi="bn-IN"/>
        </w:rPr>
        <w:t>আলেমদের</w:t>
      </w:r>
      <w:r w:rsidRPr="00C9269B">
        <w:rPr>
          <w:cs/>
          <w:lang w:bidi="bn-IN"/>
        </w:rPr>
        <w:t xml:space="preserve"> </w:t>
      </w:r>
      <w:r w:rsidRPr="00C9269B">
        <w:rPr>
          <w:rFonts w:hint="cs"/>
          <w:cs/>
          <w:lang w:bidi="bn-IN"/>
        </w:rPr>
        <w:t>অনেকেই</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স্বীকার</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সা</w:t>
      </w:r>
      <w:r w:rsidRPr="00AB0190">
        <w:rPr>
          <w:rStyle w:val="libAlaemChar"/>
        </w:rPr>
        <w:t>’</w:t>
      </w:r>
      <w:r w:rsidRPr="00C9269B">
        <w:rPr>
          <w:rFonts w:hint="cs"/>
          <w:cs/>
          <w:lang w:bidi="bn-IN"/>
        </w:rPr>
        <w:t>দের</w:t>
      </w:r>
      <w:r w:rsidRPr="00C9269B">
        <w:rPr>
          <w:cs/>
          <w:lang w:bidi="bn-IN"/>
        </w:rPr>
        <w:t xml:space="preserve"> </w:t>
      </w:r>
      <w:r w:rsidRPr="00B75458">
        <w:rPr>
          <w:rStyle w:val="libAlaemChar"/>
        </w:rPr>
        <w:t>‘</w:t>
      </w:r>
      <w:r w:rsidRPr="00C9269B">
        <w:rPr>
          <w:rFonts w:hint="cs"/>
          <w:cs/>
          <w:lang w:bidi="bn-IN"/>
        </w:rPr>
        <w:t>তাবাকাত</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৪র্থ</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৭০</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খালিদের</w:t>
      </w:r>
      <w:r w:rsidRPr="00C9269B">
        <w:rPr>
          <w:cs/>
          <w:lang w:bidi="bn-IN"/>
        </w:rPr>
        <w:t xml:space="preserve"> </w:t>
      </w:r>
      <w:r w:rsidRPr="00C9269B">
        <w:rPr>
          <w:rFonts w:hint="cs"/>
          <w:cs/>
          <w:lang w:bidi="bn-IN"/>
        </w:rPr>
        <w:t>পরিচিত</w:t>
      </w:r>
      <w:r w:rsidRPr="00C9269B">
        <w:rPr>
          <w:cs/>
          <w:lang w:bidi="bn-IN"/>
        </w:rPr>
        <w:t xml:space="preserve"> </w:t>
      </w:r>
      <w:r w:rsidRPr="00C9269B">
        <w:rPr>
          <w:rFonts w:hint="cs"/>
          <w:cs/>
          <w:lang w:bidi="bn-IN"/>
        </w:rPr>
        <w:t>পর্বে</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আলোচিত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সেখানে</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Pr>
          <w:rFonts w:hint="eastAsia"/>
        </w:rPr>
        <w:t>-</w:t>
      </w:r>
      <w:r w:rsidRPr="00C9269B">
        <w:rPr>
          <w:rFonts w:hint="cs"/>
          <w:cs/>
          <w:lang w:bidi="bn-IN"/>
        </w:rPr>
        <w:t>যখন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সিরিয়ায়</w:t>
      </w:r>
      <w:r w:rsidRPr="00C9269B">
        <w:rPr>
          <w:cs/>
          <w:lang w:bidi="bn-IN"/>
        </w:rPr>
        <w:t xml:space="preserve"> </w:t>
      </w:r>
      <w:r w:rsidRPr="00C9269B">
        <w:rPr>
          <w:rFonts w:hint="cs"/>
          <w:cs/>
          <w:lang w:bidi="bn-IN"/>
        </w:rPr>
        <w:t>সেনাদল</w:t>
      </w:r>
      <w:r w:rsidRPr="00C9269B">
        <w:rPr>
          <w:cs/>
          <w:lang w:bidi="bn-IN"/>
        </w:rPr>
        <w:t xml:space="preserve"> </w:t>
      </w:r>
      <w:r w:rsidRPr="00C9269B">
        <w:rPr>
          <w:rFonts w:hint="cs"/>
          <w:cs/>
          <w:lang w:bidi="bn-IN"/>
        </w:rPr>
        <w:t>প্রেরণের</w:t>
      </w:r>
      <w:r w:rsidRPr="00C9269B">
        <w:rPr>
          <w:cs/>
          <w:lang w:bidi="bn-IN"/>
        </w:rPr>
        <w:t xml:space="preserve"> </w:t>
      </w:r>
      <w:r w:rsidRPr="00C9269B">
        <w:rPr>
          <w:rFonts w:hint="cs"/>
          <w:cs/>
          <w:lang w:bidi="bn-IN"/>
        </w:rPr>
        <w:t>উদ্দেশ্যে</w:t>
      </w:r>
      <w:r w:rsidRPr="00C9269B">
        <w:rPr>
          <w:cs/>
          <w:lang w:bidi="bn-IN"/>
        </w:rPr>
        <w:t xml:space="preserve"> </w:t>
      </w:r>
      <w:r w:rsidRPr="00C9269B">
        <w:rPr>
          <w:rFonts w:hint="cs"/>
          <w:cs/>
          <w:lang w:bidi="bn-IN"/>
        </w:rPr>
        <w:t>পতাকা</w:t>
      </w:r>
      <w:r w:rsidRPr="00C9269B">
        <w:rPr>
          <w:cs/>
          <w:lang w:bidi="bn-IN"/>
        </w:rPr>
        <w:t xml:space="preserve"> </w:t>
      </w:r>
      <w:r w:rsidRPr="00C9269B">
        <w:rPr>
          <w:rFonts w:hint="cs"/>
          <w:cs/>
          <w:lang w:bidi="bn-IN"/>
        </w:rPr>
        <w:t>বেঁধে</w:t>
      </w:r>
      <w:r w:rsidRPr="00C9269B">
        <w:rPr>
          <w:cs/>
          <w:lang w:bidi="bn-IN"/>
        </w:rPr>
        <w:t xml:space="preserve"> </w:t>
      </w:r>
      <w:r w:rsidRPr="00C9269B">
        <w:rPr>
          <w:rFonts w:hint="cs"/>
          <w:cs/>
          <w:lang w:bidi="bn-IN"/>
        </w:rPr>
        <w:t>সাঈদ</w:t>
      </w:r>
      <w:r w:rsidRPr="00C9269B">
        <w:rPr>
          <w:cs/>
          <w:lang w:bidi="bn-IN"/>
        </w:rPr>
        <w:t xml:space="preserve"> </w:t>
      </w:r>
      <w:r w:rsidRPr="00C9269B">
        <w:rPr>
          <w:rFonts w:hint="cs"/>
          <w:cs/>
          <w:lang w:bidi="bn-IN"/>
        </w:rPr>
        <w:t>বিন</w:t>
      </w:r>
      <w:r w:rsidRPr="00C9269B">
        <w:rPr>
          <w:cs/>
          <w:lang w:bidi="bn-IN"/>
        </w:rPr>
        <w:t xml:space="preserve"> </w:t>
      </w:r>
      <w:r w:rsidRPr="00C9269B">
        <w:rPr>
          <w:rFonts w:hint="cs"/>
          <w:cs/>
          <w:lang w:bidi="bn-IN"/>
        </w:rPr>
        <w:t>আসের</w:t>
      </w:r>
      <w:r w:rsidRPr="00C9269B">
        <w:rPr>
          <w:cs/>
          <w:lang w:bidi="bn-IN"/>
        </w:rPr>
        <w:t xml:space="preserve"> </w:t>
      </w:r>
      <w:r w:rsidRPr="00C9269B">
        <w:rPr>
          <w:rFonts w:hint="cs"/>
          <w:cs/>
          <w:lang w:bidi="bn-IN"/>
        </w:rPr>
        <w:t>নিকট</w:t>
      </w:r>
      <w:r w:rsidRPr="00C9269B">
        <w:rPr>
          <w:cs/>
          <w:lang w:bidi="bn-IN"/>
        </w:rPr>
        <w:t xml:space="preserve"> </w:t>
      </w:r>
      <w:r w:rsidRPr="00C9269B">
        <w:rPr>
          <w:rFonts w:hint="cs"/>
          <w:cs/>
          <w:lang w:bidi="bn-IN"/>
        </w:rPr>
        <w:t>প্রেরণ</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তখন</w:t>
      </w:r>
      <w:r w:rsidRPr="00C9269B">
        <w:rPr>
          <w:cs/>
          <w:lang w:bidi="bn-IN"/>
        </w:rPr>
        <w:t xml:space="preserve"> </w:t>
      </w:r>
      <w:r w:rsidRPr="00C9269B">
        <w:rPr>
          <w:rFonts w:hint="cs"/>
          <w:cs/>
          <w:lang w:bidi="bn-IN"/>
        </w:rPr>
        <w:t>উমর</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বকরকে</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সাঈদ</w:t>
      </w:r>
      <w:r w:rsidRPr="00C9269B">
        <w:rPr>
          <w:cs/>
          <w:lang w:bidi="bn-IN"/>
        </w:rPr>
        <w:t xml:space="preserve"> </w:t>
      </w:r>
      <w:r w:rsidRPr="00C9269B">
        <w:rPr>
          <w:rFonts w:hint="cs"/>
          <w:cs/>
          <w:lang w:bidi="bn-IN"/>
        </w:rPr>
        <w:t>খেলাফতের</w:t>
      </w:r>
      <w:r w:rsidRPr="00C9269B">
        <w:rPr>
          <w:cs/>
          <w:lang w:bidi="bn-IN"/>
        </w:rPr>
        <w:t xml:space="preserve"> </w:t>
      </w:r>
      <w:r w:rsidRPr="00C9269B">
        <w:rPr>
          <w:rFonts w:hint="cs"/>
          <w:cs/>
          <w:lang w:bidi="bn-IN"/>
        </w:rPr>
        <w:t>বিষয়ে</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বলেছে</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জানার</w:t>
      </w:r>
      <w:r w:rsidRPr="00C9269B">
        <w:rPr>
          <w:cs/>
          <w:lang w:bidi="bn-IN"/>
        </w:rPr>
        <w:t xml:space="preserve"> </w:t>
      </w:r>
      <w:r w:rsidRPr="00C9269B">
        <w:rPr>
          <w:rFonts w:hint="cs"/>
          <w:cs/>
          <w:lang w:bidi="bn-IN"/>
        </w:rPr>
        <w:t>পরও</w:t>
      </w:r>
      <w:r w:rsidRPr="00C9269B">
        <w:rPr>
          <w:cs/>
          <w:lang w:bidi="bn-IN"/>
        </w:rPr>
        <w:t xml:space="preserve"> </w:t>
      </w:r>
      <w:r w:rsidRPr="00C9269B">
        <w:rPr>
          <w:rFonts w:hint="cs"/>
          <w:cs/>
          <w:lang w:bidi="bn-IN"/>
        </w:rPr>
        <w:t>আপনি</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নেতৃত্ব</w:t>
      </w:r>
      <w:r w:rsidRPr="00C9269B">
        <w:rPr>
          <w:cs/>
          <w:lang w:bidi="bn-IN"/>
        </w:rPr>
        <w:t xml:space="preserve"> </w:t>
      </w:r>
      <w:r w:rsidRPr="00C9269B">
        <w:rPr>
          <w:rFonts w:hint="cs"/>
          <w:cs/>
          <w:lang w:bidi="bn-IN"/>
        </w:rPr>
        <w:t>দিতে</w:t>
      </w:r>
      <w:r w:rsidRPr="00C9269B">
        <w:rPr>
          <w:cs/>
          <w:lang w:bidi="bn-IN"/>
        </w:rPr>
        <w:t xml:space="preserve"> </w:t>
      </w:r>
      <w:r w:rsidRPr="00C9269B">
        <w:rPr>
          <w:rFonts w:hint="cs"/>
          <w:cs/>
          <w:lang w:bidi="bn-IN"/>
        </w:rPr>
        <w:t>চাচ্ছেন</w:t>
      </w:r>
      <w:r w:rsidRPr="00C9269B">
        <w:t>?</w:t>
      </w:r>
      <w:r w:rsidRPr="00B75458">
        <w:rPr>
          <w:rStyle w:val="libAlaemChar"/>
        </w:rPr>
        <w:t>”</w:t>
      </w:r>
      <w:r w:rsidRPr="00C9269B">
        <w:t xml:space="preserve"> </w:t>
      </w:r>
      <w:r w:rsidRPr="00C9269B">
        <w:rPr>
          <w:rFonts w:hint="cs"/>
          <w:cs/>
          <w:lang w:bidi="bn-IN"/>
        </w:rPr>
        <w:t>উমরের</w:t>
      </w:r>
      <w:r w:rsidRPr="00C9269B">
        <w:rPr>
          <w:cs/>
          <w:lang w:bidi="bn-IN"/>
        </w:rPr>
        <w:t xml:space="preserve"> </w:t>
      </w:r>
      <w:r w:rsidRPr="00C9269B">
        <w:rPr>
          <w:rFonts w:hint="cs"/>
          <w:cs/>
          <w:lang w:bidi="bn-IN"/>
        </w:rPr>
        <w:t>উপর্যুপরি</w:t>
      </w:r>
      <w:r w:rsidRPr="00C9269B">
        <w:rPr>
          <w:cs/>
          <w:lang w:bidi="bn-IN"/>
        </w:rPr>
        <w:t xml:space="preserve"> </w:t>
      </w:r>
      <w:r w:rsidRPr="00C9269B">
        <w:rPr>
          <w:rFonts w:hint="cs"/>
          <w:cs/>
          <w:lang w:bidi="bn-IN"/>
        </w:rPr>
        <w:t>দাবীর</w:t>
      </w:r>
      <w:r w:rsidRPr="00C9269B">
        <w:rPr>
          <w:cs/>
          <w:lang w:bidi="bn-IN"/>
        </w:rPr>
        <w:t xml:space="preserve"> </w:t>
      </w:r>
      <w:r w:rsidRPr="00C9269B">
        <w:rPr>
          <w:rFonts w:hint="cs"/>
          <w:cs/>
          <w:lang w:bidi="bn-IN"/>
        </w:rPr>
        <w:t>প্রেক্ষিতে</w:t>
      </w:r>
      <w:r w:rsidRPr="00C9269B">
        <w:rPr>
          <w:cs/>
          <w:lang w:bidi="bn-IN"/>
        </w:rPr>
        <w:t xml:space="preserve"> </w:t>
      </w:r>
      <w:r w:rsidRPr="00C9269B">
        <w:rPr>
          <w:rFonts w:hint="cs"/>
          <w:cs/>
          <w:lang w:bidi="bn-IN"/>
        </w:rPr>
        <w:t>খলীফা</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আরাভী</w:t>
      </w:r>
      <w:r w:rsidRPr="00C9269B">
        <w:rPr>
          <w:cs/>
          <w:lang w:bidi="bn-IN"/>
        </w:rPr>
        <w:t xml:space="preserve"> </w:t>
      </w:r>
      <w:r w:rsidRPr="00C9269B">
        <w:rPr>
          <w:rFonts w:hint="cs"/>
          <w:cs/>
          <w:lang w:bidi="bn-IN"/>
        </w:rPr>
        <w:t>দূসীকে</w:t>
      </w:r>
      <w:r w:rsidRPr="00C9269B">
        <w:rPr>
          <w:cs/>
          <w:lang w:bidi="bn-IN"/>
        </w:rPr>
        <w:t xml:space="preserve"> </w:t>
      </w:r>
      <w:r w:rsidRPr="00C9269B">
        <w:rPr>
          <w:rFonts w:hint="cs"/>
          <w:cs/>
          <w:lang w:bidi="bn-IN"/>
        </w:rPr>
        <w:t>পতাকা</w:t>
      </w:r>
      <w:r w:rsidRPr="00C9269B">
        <w:rPr>
          <w:cs/>
          <w:lang w:bidi="bn-IN"/>
        </w:rPr>
        <w:t xml:space="preserve"> </w:t>
      </w:r>
      <w:r w:rsidRPr="00C9269B">
        <w:rPr>
          <w:rFonts w:hint="cs"/>
          <w:cs/>
          <w:lang w:bidi="bn-IN"/>
        </w:rPr>
        <w:t>ফিরিয়ে</w:t>
      </w:r>
      <w:r w:rsidRPr="00C9269B">
        <w:rPr>
          <w:cs/>
          <w:lang w:bidi="bn-IN"/>
        </w:rPr>
        <w:t xml:space="preserve"> </w:t>
      </w:r>
      <w:r w:rsidRPr="00C9269B">
        <w:rPr>
          <w:rFonts w:hint="cs"/>
          <w:cs/>
          <w:lang w:bidi="bn-IN"/>
        </w:rPr>
        <w:t>আনার</w:t>
      </w:r>
      <w:r w:rsidRPr="00C9269B">
        <w:rPr>
          <w:cs/>
          <w:lang w:bidi="bn-IN"/>
        </w:rPr>
        <w:t xml:space="preserve"> </w:t>
      </w:r>
      <w:r w:rsidRPr="00C9269B">
        <w:rPr>
          <w:rFonts w:hint="cs"/>
          <w:cs/>
          <w:lang w:bidi="bn-IN"/>
        </w:rPr>
        <w:t>জন্য</w:t>
      </w:r>
      <w:r w:rsidRPr="00C9269B">
        <w:rPr>
          <w:cs/>
          <w:lang w:bidi="bn-IN"/>
        </w:rPr>
        <w:t xml:space="preserve"> </w:t>
      </w:r>
      <w:r w:rsidRPr="00C9269B">
        <w:rPr>
          <w:rFonts w:hint="cs"/>
          <w:cs/>
          <w:lang w:bidi="bn-IN"/>
        </w:rPr>
        <w:t>প্রেরণ</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সাঈদ</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পতাকা</w:t>
      </w:r>
      <w:r w:rsidRPr="00C9269B">
        <w:rPr>
          <w:cs/>
          <w:lang w:bidi="bn-IN"/>
        </w:rPr>
        <w:t xml:space="preserve"> </w:t>
      </w:r>
      <w:r w:rsidRPr="00C9269B">
        <w:rPr>
          <w:rFonts w:hint="cs"/>
          <w:cs/>
          <w:lang w:bidi="bn-IN"/>
        </w:rPr>
        <w:t>ফিরিয়ে</w:t>
      </w:r>
      <w:r w:rsidRPr="00C9269B">
        <w:rPr>
          <w:cs/>
          <w:lang w:bidi="bn-IN"/>
        </w:rPr>
        <w:t xml:space="preserve"> </w:t>
      </w:r>
      <w:r w:rsidRPr="00C9269B">
        <w:rPr>
          <w:rFonts w:hint="cs"/>
          <w:cs/>
          <w:lang w:bidi="bn-IN"/>
        </w:rPr>
        <w:t>দিয়ে</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তোমাদের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দায়িত্ব</w:t>
      </w:r>
      <w:r w:rsidRPr="00C9269B">
        <w:rPr>
          <w:cs/>
          <w:lang w:bidi="bn-IN"/>
        </w:rPr>
        <w:t xml:space="preserve"> </w:t>
      </w:r>
      <w:r w:rsidRPr="00C9269B">
        <w:rPr>
          <w:rFonts w:hint="cs"/>
          <w:cs/>
          <w:lang w:bidi="bn-IN"/>
        </w:rPr>
        <w:t>গ্রহণও</w:t>
      </w:r>
      <w:r w:rsidRPr="00C9269B">
        <w:rPr>
          <w:cs/>
          <w:lang w:bidi="bn-IN"/>
        </w:rPr>
        <w:t xml:space="preserve"> </w:t>
      </w:r>
      <w:r w:rsidRPr="00C9269B">
        <w:rPr>
          <w:rFonts w:hint="cs"/>
          <w:cs/>
          <w:lang w:bidi="bn-IN"/>
        </w:rPr>
        <w:t>যেমন</w:t>
      </w:r>
      <w:r w:rsidRPr="00C9269B">
        <w:rPr>
          <w:cs/>
          <w:lang w:bidi="bn-IN"/>
        </w:rPr>
        <w:t xml:space="preserve"> </w:t>
      </w:r>
      <w:r w:rsidRPr="00C9269B">
        <w:rPr>
          <w:rFonts w:hint="cs"/>
          <w:cs/>
          <w:lang w:bidi="bn-IN"/>
        </w:rPr>
        <w:t>আমাকে</w:t>
      </w:r>
      <w:r w:rsidRPr="00C9269B">
        <w:rPr>
          <w:cs/>
          <w:lang w:bidi="bn-IN"/>
        </w:rPr>
        <w:t xml:space="preserve"> </w:t>
      </w:r>
      <w:r w:rsidRPr="00C9269B">
        <w:rPr>
          <w:rFonts w:hint="cs"/>
          <w:cs/>
          <w:lang w:bidi="bn-IN"/>
        </w:rPr>
        <w:t>খুশী</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তেমনি</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ফিরিয়ে</w:t>
      </w:r>
      <w:r w:rsidRPr="00C9269B">
        <w:rPr>
          <w:cs/>
          <w:lang w:bidi="bn-IN"/>
        </w:rPr>
        <w:t xml:space="preserve"> </w:t>
      </w:r>
      <w:r w:rsidRPr="00C9269B">
        <w:rPr>
          <w:rFonts w:hint="cs"/>
          <w:cs/>
          <w:lang w:bidi="bn-IN"/>
        </w:rPr>
        <w:t>দিতেও</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আফসোস</w:t>
      </w:r>
      <w:r w:rsidRPr="00C9269B">
        <w:rPr>
          <w:cs/>
          <w:lang w:bidi="bn-IN"/>
        </w:rPr>
        <w:t xml:space="preserve"> </w:t>
      </w:r>
      <w:r w:rsidRPr="00C9269B">
        <w:rPr>
          <w:rFonts w:hint="cs"/>
          <w:cs/>
          <w:lang w:bidi="bn-IN"/>
        </w:rPr>
        <w:t>নেই।</w:t>
      </w:r>
      <w:r w:rsidRPr="00AB0190">
        <w:rPr>
          <w:rStyle w:val="libAlaemChar"/>
        </w:rPr>
        <w:t xml:space="preserve">” </w:t>
      </w:r>
      <w:r w:rsidRPr="00C9269B">
        <w:rPr>
          <w:rFonts w:hint="cs"/>
          <w:cs/>
          <w:lang w:bidi="bn-IN"/>
        </w:rPr>
        <w:t>আবু</w:t>
      </w:r>
      <w:r w:rsidRPr="00C9269B">
        <w:rPr>
          <w:cs/>
          <w:lang w:bidi="bn-IN"/>
        </w:rPr>
        <w:t xml:space="preserve"> </w:t>
      </w:r>
      <w:r w:rsidRPr="00C9269B">
        <w:rPr>
          <w:rFonts w:hint="cs"/>
          <w:cs/>
          <w:lang w:bidi="bn-IN"/>
        </w:rPr>
        <w:t>বকর</w:t>
      </w:r>
      <w:r w:rsidRPr="00C9269B">
        <w:rPr>
          <w:cs/>
          <w:lang w:bidi="bn-IN"/>
        </w:rPr>
        <w:t xml:space="preserve"> </w:t>
      </w:r>
      <w:r w:rsidRPr="00C9269B">
        <w:rPr>
          <w:rFonts w:hint="cs"/>
          <w:cs/>
          <w:lang w:bidi="bn-IN"/>
        </w:rPr>
        <w:t>সাঈদের</w:t>
      </w:r>
      <w:r w:rsidRPr="00C9269B">
        <w:rPr>
          <w:cs/>
          <w:lang w:bidi="bn-IN"/>
        </w:rPr>
        <w:t xml:space="preserve"> </w:t>
      </w:r>
      <w:r w:rsidRPr="00C9269B">
        <w:rPr>
          <w:rFonts w:hint="cs"/>
          <w:cs/>
          <w:lang w:bidi="bn-IN"/>
        </w:rPr>
        <w:t>গৃহে</w:t>
      </w:r>
      <w:r w:rsidRPr="00C9269B">
        <w:rPr>
          <w:cs/>
          <w:lang w:bidi="bn-IN"/>
        </w:rPr>
        <w:t xml:space="preserve"> </w:t>
      </w:r>
      <w:r w:rsidRPr="00C9269B">
        <w:rPr>
          <w:rFonts w:hint="cs"/>
          <w:cs/>
          <w:lang w:bidi="bn-IN"/>
        </w:rPr>
        <w:t>গিয়ে</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দুঃখ</w:t>
      </w:r>
      <w:r w:rsidRPr="00C9269B">
        <w:rPr>
          <w:cs/>
          <w:lang w:bidi="bn-IN"/>
        </w:rPr>
        <w:t xml:space="preserve"> </w:t>
      </w:r>
      <w:r w:rsidRPr="00C9269B">
        <w:rPr>
          <w:rFonts w:hint="cs"/>
          <w:cs/>
          <w:lang w:bidi="bn-IN"/>
        </w:rPr>
        <w:t>প্রকাশ</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নিয়ে</w:t>
      </w:r>
      <w:r w:rsidRPr="00C9269B">
        <w:rPr>
          <w:cs/>
          <w:lang w:bidi="bn-IN"/>
        </w:rPr>
        <w:t xml:space="preserve"> </w:t>
      </w:r>
      <w:r w:rsidRPr="00C9269B">
        <w:rPr>
          <w:rFonts w:hint="cs"/>
          <w:cs/>
          <w:lang w:bidi="bn-IN"/>
        </w:rPr>
        <w:t>উমরের</w:t>
      </w:r>
      <w:r w:rsidRPr="00C9269B">
        <w:rPr>
          <w:cs/>
          <w:lang w:bidi="bn-IN"/>
        </w:rPr>
        <w:t xml:space="preserve"> </w:t>
      </w:r>
      <w:r w:rsidRPr="00C9269B">
        <w:rPr>
          <w:rFonts w:hint="cs"/>
          <w:cs/>
          <w:lang w:bidi="bn-IN"/>
        </w:rPr>
        <w:t>সাথে</w:t>
      </w:r>
      <w:r w:rsidRPr="00C9269B">
        <w:rPr>
          <w:cs/>
          <w:lang w:bidi="bn-IN"/>
        </w:rPr>
        <w:t xml:space="preserve"> </w:t>
      </w:r>
      <w:r w:rsidRPr="00C9269B">
        <w:rPr>
          <w:rFonts w:hint="cs"/>
          <w:cs/>
          <w:lang w:bidi="bn-IN"/>
        </w:rPr>
        <w:t>কথা</w:t>
      </w:r>
      <w:r w:rsidRPr="00C9269B">
        <w:rPr>
          <w:cs/>
          <w:lang w:bidi="bn-IN"/>
        </w:rPr>
        <w:t xml:space="preserve"> </w:t>
      </w:r>
      <w:r w:rsidRPr="00C9269B">
        <w:rPr>
          <w:rFonts w:hint="cs"/>
          <w:cs/>
          <w:lang w:bidi="bn-IN"/>
        </w:rPr>
        <w:t>বলতে</w:t>
      </w:r>
      <w:r w:rsidRPr="00C9269B">
        <w:rPr>
          <w:cs/>
          <w:lang w:bidi="bn-IN"/>
        </w:rPr>
        <w:t xml:space="preserve"> </w:t>
      </w:r>
      <w:r w:rsidRPr="00C9269B">
        <w:rPr>
          <w:rFonts w:hint="cs"/>
          <w:cs/>
          <w:lang w:bidi="bn-IN"/>
        </w:rPr>
        <w:t>নিষেধ</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সিরিয়ায়</w:t>
      </w:r>
      <w:r w:rsidRPr="00C9269B">
        <w:rPr>
          <w:cs/>
          <w:lang w:bidi="bn-IN"/>
        </w:rPr>
        <w:t xml:space="preserve"> </w:t>
      </w:r>
      <w:r w:rsidRPr="00C9269B">
        <w:rPr>
          <w:rFonts w:hint="cs"/>
          <w:cs/>
          <w:lang w:bidi="bn-IN"/>
        </w:rPr>
        <w:t>সেনাদল</w:t>
      </w:r>
      <w:r w:rsidRPr="00C9269B">
        <w:rPr>
          <w:cs/>
          <w:lang w:bidi="bn-IN"/>
        </w:rPr>
        <w:t xml:space="preserve"> </w:t>
      </w:r>
      <w:r w:rsidRPr="00C9269B">
        <w:rPr>
          <w:rFonts w:hint="cs"/>
          <w:cs/>
          <w:lang w:bidi="bn-IN"/>
        </w:rPr>
        <w:t>প্রেরণের</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বর্ণনাকারী</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ঘটনা</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তাই</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মুস্তাফিয</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বর্ণিত।</w:t>
      </w:r>
    </w:p>
    <w:p w:rsidR="00DE6D41" w:rsidRPr="00C9269B" w:rsidRDefault="00DE6D41" w:rsidP="00DE6D41">
      <w:pPr>
        <w:pStyle w:val="libNormal"/>
      </w:pPr>
      <w:r>
        <w:rPr>
          <w:cs/>
          <w:lang w:bidi="bn-IN"/>
        </w:rPr>
        <w:t>৫২৭</w:t>
      </w:r>
      <w:r w:rsidRPr="00C9269B">
        <w:rPr>
          <w:rFonts w:hint="cs"/>
          <w:cs/>
          <w:lang w:bidi="hi-IN"/>
        </w:rPr>
        <w:t>।</w:t>
      </w:r>
      <w:r w:rsidRPr="00C9269B">
        <w:rPr>
          <w:cs/>
          <w:lang w:bidi="bn-IN"/>
        </w:rPr>
        <w:t xml:space="preserve"> </w:t>
      </w:r>
      <w:r w:rsidRPr="00C9269B">
        <w:rPr>
          <w:rFonts w:hint="cs"/>
          <w:cs/>
          <w:lang w:bidi="bn-IN"/>
        </w:rPr>
        <w:t>হাকিম</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মুসতাদরাক</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১৭২</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Pr>
          <w:cs/>
          <w:lang w:bidi="bn-IN"/>
        </w:rPr>
        <w:t>৫</w:t>
      </w:r>
      <w:r w:rsidRPr="00C9269B">
        <w:rPr>
          <w:rFonts w:hint="cs"/>
          <w:cs/>
          <w:lang w:bidi="bn-IN"/>
        </w:rPr>
        <w:t>২</w:t>
      </w:r>
      <w:r>
        <w:rPr>
          <w:cs/>
          <w:lang w:bidi="bn-IN"/>
        </w:rPr>
        <w:t>৮</w:t>
      </w:r>
      <w:r w:rsidRPr="00C9269B">
        <w:rPr>
          <w:rFonts w:hint="cs"/>
          <w:cs/>
          <w:lang w:bidi="hi-IN"/>
        </w:rPr>
        <w:t>।</w:t>
      </w:r>
      <w:r w:rsidRPr="00C9269B">
        <w:rPr>
          <w:cs/>
          <w:lang w:bidi="bn-IN"/>
        </w:rPr>
        <w:t xml:space="preserve"> </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বালাগাহ্</w:t>
      </w:r>
      <w:r>
        <w:rPr>
          <w:rFonts w:hint="eastAsia"/>
        </w:rPr>
        <w:t>-</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t>,</w:t>
      </w:r>
      <w:r w:rsidRPr="00C9269B">
        <w:rPr>
          <w:rFonts w:hint="cs"/>
          <w:cs/>
          <w:lang w:bidi="bn-IN"/>
        </w:rPr>
        <w:t>৩য়</w:t>
      </w:r>
      <w:r w:rsidRPr="00C9269B">
        <w:rPr>
          <w:cs/>
          <w:lang w:bidi="bn-IN"/>
        </w:rPr>
        <w:t xml:space="preserve"> </w:t>
      </w:r>
      <w:r w:rsidRPr="00C9269B">
        <w:rPr>
          <w:rFonts w:hint="cs"/>
          <w:cs/>
          <w:lang w:bidi="bn-IN"/>
        </w:rPr>
        <w:t>খণ্ডে</w:t>
      </w:r>
      <w:r w:rsidRPr="00C9269B">
        <w:rPr>
          <w:cs/>
          <w:lang w:bidi="bn-IN"/>
        </w:rPr>
        <w:t xml:space="preserve"> </w:t>
      </w:r>
      <w:r w:rsidRPr="00C9269B">
        <w:rPr>
          <w:rFonts w:hint="cs"/>
          <w:cs/>
          <w:lang w:bidi="bn-IN"/>
        </w:rPr>
        <w:t>২৫৪</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খুতবাতুল</w:t>
      </w:r>
      <w:r w:rsidRPr="00C9269B">
        <w:rPr>
          <w:cs/>
          <w:lang w:bidi="bn-IN"/>
        </w:rPr>
        <w:t xml:space="preserve"> </w:t>
      </w:r>
      <w:r w:rsidRPr="00C9269B">
        <w:rPr>
          <w:rFonts w:hint="cs"/>
          <w:cs/>
          <w:lang w:bidi="bn-IN"/>
        </w:rPr>
        <w:t>কাসিয়ার</w:t>
      </w:r>
      <w:r w:rsidRPr="00C9269B">
        <w:rPr>
          <w:cs/>
          <w:lang w:bidi="bn-IN"/>
        </w:rPr>
        <w:t xml:space="preserve"> </w:t>
      </w:r>
      <w:r w:rsidRPr="00C9269B">
        <w:rPr>
          <w:rFonts w:hint="cs"/>
          <w:cs/>
          <w:lang w:bidi="bn-IN"/>
        </w:rPr>
        <w:t>শেষাংশ।</w:t>
      </w:r>
      <w:r w:rsidRPr="00C9269B">
        <w:rPr>
          <w:cs/>
          <w:lang w:bidi="bn-IN"/>
        </w:rPr>
        <w:t xml:space="preserve"> </w:t>
      </w:r>
    </w:p>
    <w:p w:rsidR="00DE6D41" w:rsidRPr="00C9269B" w:rsidRDefault="00DE6D41" w:rsidP="00DE6D41">
      <w:pPr>
        <w:pStyle w:val="libNormal"/>
      </w:pPr>
      <w:r>
        <w:rPr>
          <w:cs/>
          <w:lang w:bidi="bn-IN"/>
        </w:rPr>
        <w:t>৫২৯</w:t>
      </w:r>
      <w:r w:rsidRPr="00C9269B">
        <w:rPr>
          <w:rFonts w:hint="cs"/>
          <w:cs/>
          <w:lang w:bidi="hi-IN"/>
        </w:rPr>
        <w:t>।</w:t>
      </w:r>
      <w:r w:rsidRPr="00C9269B">
        <w:rPr>
          <w:cs/>
          <w:lang w:bidi="bn-IN"/>
        </w:rPr>
        <w:t xml:space="preserve"> </w:t>
      </w:r>
      <w:r w:rsidRPr="00C9269B">
        <w:rPr>
          <w:rFonts w:hint="cs"/>
          <w:cs/>
          <w:lang w:bidi="bn-IN"/>
        </w:rPr>
        <w:t>বুরাইদাহ্</w:t>
      </w:r>
      <w:r>
        <w:t>,</w:t>
      </w:r>
      <w:r w:rsidRPr="00C9269B">
        <w:rPr>
          <w:rFonts w:hint="cs"/>
          <w:cs/>
          <w:lang w:bidi="bn-IN"/>
        </w:rPr>
        <w:t>আবু</w:t>
      </w:r>
      <w:r w:rsidRPr="00C9269B">
        <w:rPr>
          <w:cs/>
          <w:lang w:bidi="bn-IN"/>
        </w:rPr>
        <w:t xml:space="preserve"> </w:t>
      </w:r>
      <w:r w:rsidRPr="00C9269B">
        <w:rPr>
          <w:rFonts w:hint="cs"/>
          <w:cs/>
          <w:lang w:bidi="bn-IN"/>
        </w:rPr>
        <w:t>আইয়ুব</w:t>
      </w:r>
      <w:r w:rsidRPr="00C9269B">
        <w:rPr>
          <w:cs/>
          <w:lang w:bidi="bn-IN"/>
        </w:rPr>
        <w:t xml:space="preserve"> </w:t>
      </w:r>
      <w:r w:rsidRPr="00C9269B">
        <w:rPr>
          <w:rFonts w:hint="cs"/>
          <w:cs/>
          <w:lang w:bidi="bn-IN"/>
        </w:rPr>
        <w:t>আনসারী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সালমান</w:t>
      </w:r>
      <w:r w:rsidRPr="00C9269B">
        <w:rPr>
          <w:cs/>
          <w:lang w:bidi="bn-IN"/>
        </w:rPr>
        <w:t xml:space="preserve"> </w:t>
      </w:r>
      <w:r w:rsidRPr="00C9269B">
        <w:rPr>
          <w:rFonts w:hint="cs"/>
          <w:cs/>
          <w:lang w:bidi="bn-IN"/>
        </w:rPr>
        <w:t>ফারসী</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হাদীসগুলো</w:t>
      </w:r>
      <w:r w:rsidRPr="00C9269B">
        <w:rPr>
          <w:cs/>
          <w:lang w:bidi="bn-IN"/>
        </w:rPr>
        <w:t xml:space="preserve"> </w:t>
      </w:r>
      <w:r w:rsidRPr="00C9269B">
        <w:rPr>
          <w:rFonts w:hint="cs"/>
          <w:cs/>
          <w:lang w:bidi="bn-IN"/>
        </w:rPr>
        <w:t>৬৭</w:t>
      </w:r>
      <w:r w:rsidRPr="00C9269B">
        <w:rPr>
          <w:cs/>
          <w:lang w:bidi="bn-IN"/>
        </w:rPr>
        <w:t xml:space="preserve"> </w:t>
      </w:r>
      <w:r w:rsidRPr="00C9269B">
        <w:rPr>
          <w:rFonts w:hint="cs"/>
          <w:cs/>
          <w:lang w:bidi="bn-IN"/>
        </w:rPr>
        <w:t>নম্বর</w:t>
      </w:r>
      <w:r w:rsidRPr="00C9269B">
        <w:rPr>
          <w:cs/>
          <w:lang w:bidi="bn-IN"/>
        </w:rPr>
        <w:t xml:space="preserve"> </w:t>
      </w:r>
      <w:r w:rsidRPr="00C9269B">
        <w:rPr>
          <w:rFonts w:hint="cs"/>
          <w:cs/>
          <w:lang w:bidi="bn-IN"/>
        </w:rPr>
        <w:t>পত্রে</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w:t>
      </w:r>
      <w:r w:rsidRPr="00C9269B">
        <w:rPr>
          <w:cs/>
          <w:lang w:bidi="bn-IN"/>
        </w:rPr>
        <w:t xml:space="preserve"> </w:t>
      </w:r>
    </w:p>
    <w:p w:rsidR="00DE6D41" w:rsidRPr="00C9269B" w:rsidRDefault="00DE6D41" w:rsidP="00DE6D41">
      <w:pPr>
        <w:pStyle w:val="libNormal"/>
      </w:pPr>
      <w:r>
        <w:rPr>
          <w:cs/>
          <w:lang w:bidi="bn-IN"/>
        </w:rPr>
        <w:t>৫৩০</w:t>
      </w:r>
      <w:r w:rsidRPr="00C9269B">
        <w:rPr>
          <w:rFonts w:hint="cs"/>
          <w:cs/>
          <w:lang w:bidi="hi-IN"/>
        </w:rPr>
        <w:t>।</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ফযল</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তাহির</w:t>
      </w:r>
      <w:r w:rsidRPr="00C9269B">
        <w:rPr>
          <w:cs/>
          <w:lang w:bidi="bn-IN"/>
        </w:rPr>
        <w:t xml:space="preserve"> </w:t>
      </w:r>
      <w:r w:rsidRPr="00C9269B">
        <w:rPr>
          <w:rFonts w:hint="cs"/>
          <w:cs/>
          <w:lang w:bidi="bn-IN"/>
        </w:rPr>
        <w:t>বাগদাদী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বালাগাতুন্</w:t>
      </w:r>
      <w:r w:rsidRPr="00C9269B">
        <w:rPr>
          <w:cs/>
          <w:lang w:bidi="bn-IN"/>
        </w:rPr>
        <w:t xml:space="preserve"> </w:t>
      </w:r>
      <w:r w:rsidRPr="00C9269B">
        <w:rPr>
          <w:rFonts w:hint="cs"/>
          <w:cs/>
          <w:lang w:bidi="bn-IN"/>
        </w:rPr>
        <w:t>নিসা</w:t>
      </w:r>
      <w:r>
        <w:rPr>
          <w:rFonts w:hint="eastAsia"/>
        </w:rPr>
        <w:t>’</w:t>
      </w:r>
      <w:r w:rsidRPr="00C9269B">
        <w:rPr>
          <w:rFonts w:hint="cs"/>
          <w:cs/>
          <w:lang w:bidi="bn-IN"/>
        </w:rPr>
        <w:t>র</w:t>
      </w:r>
      <w:r w:rsidRPr="00C9269B">
        <w:rPr>
          <w:cs/>
          <w:lang w:bidi="bn-IN"/>
        </w:rPr>
        <w:t xml:space="preserve"> </w:t>
      </w:r>
      <w:r w:rsidRPr="00C9269B">
        <w:rPr>
          <w:rFonts w:hint="cs"/>
          <w:cs/>
          <w:lang w:bidi="bn-IN"/>
        </w:rPr>
        <w:t>৪১</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শা</w:t>
      </w:r>
      <w:r w:rsidRPr="00AB0190">
        <w:rPr>
          <w:rStyle w:val="libAlaemChar"/>
        </w:rPr>
        <w:t>’</w:t>
      </w:r>
      <w:r w:rsidRPr="00C9269B">
        <w:rPr>
          <w:rFonts w:hint="cs"/>
          <w:cs/>
          <w:lang w:bidi="bn-IN"/>
        </w:rPr>
        <w:t>বী</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Default="00DE6D41" w:rsidP="00DE6D41">
      <w:pPr>
        <w:pStyle w:val="libNormal"/>
        <w:rPr>
          <w:cs/>
          <w:lang w:bidi="bn-IN"/>
        </w:rPr>
      </w:pPr>
      <w:r>
        <w:rPr>
          <w:cs/>
          <w:lang w:bidi="bn-IN"/>
        </w:rPr>
        <w:t>৫৩</w:t>
      </w:r>
      <w:r w:rsidRPr="00C9269B">
        <w:rPr>
          <w:rFonts w:hint="cs"/>
          <w:cs/>
          <w:lang w:bidi="bn-IN"/>
        </w:rPr>
        <w:t>১।</w:t>
      </w:r>
      <w:r w:rsidRPr="00C9269B">
        <w:rPr>
          <w:cs/>
          <w:lang w:bidi="bn-IN"/>
        </w:rPr>
        <w:t xml:space="preserve"> </w:t>
      </w:r>
      <w:r w:rsidRPr="00C9269B">
        <w:rPr>
          <w:rFonts w:hint="cs"/>
          <w:cs/>
          <w:lang w:bidi="bn-IN"/>
        </w:rPr>
        <w:t>উপরোক্ত</w:t>
      </w:r>
      <w:r w:rsidRPr="00C9269B">
        <w:rPr>
          <w:cs/>
          <w:lang w:bidi="bn-IN"/>
        </w:rPr>
        <w:t xml:space="preserve"> </w:t>
      </w:r>
      <w:r w:rsidRPr="00C9269B">
        <w:rPr>
          <w:rFonts w:hint="cs"/>
          <w:cs/>
          <w:lang w:bidi="bn-IN"/>
        </w:rPr>
        <w:t>কবিতা</w:t>
      </w:r>
      <w:r>
        <w:t>,</w:t>
      </w:r>
      <w:r w:rsidRPr="00C9269B">
        <w:rPr>
          <w:rFonts w:hint="cs"/>
          <w:cs/>
          <w:lang w:bidi="bn-IN"/>
        </w:rPr>
        <w:t>পঙ্ক্তি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রণধ্বনিসমূহ</w:t>
      </w:r>
      <w:r w:rsidRPr="00C9269B">
        <w:rPr>
          <w:cs/>
          <w:lang w:bidi="bn-IN"/>
        </w:rPr>
        <w:t xml:space="preserve"> </w:t>
      </w:r>
      <w:r w:rsidRPr="00C9269B">
        <w:rPr>
          <w:rFonts w:hint="cs"/>
          <w:cs/>
          <w:lang w:bidi="bn-IN"/>
        </w:rPr>
        <w:t>ইতিহাস</w:t>
      </w:r>
      <w:r w:rsidRPr="00C9269B">
        <w:rPr>
          <w:cs/>
          <w:lang w:bidi="bn-IN"/>
        </w:rPr>
        <w:t xml:space="preserve"> </w:t>
      </w:r>
      <w:r w:rsidRPr="00C9269B">
        <w:rPr>
          <w:rFonts w:hint="cs"/>
          <w:cs/>
          <w:lang w:bidi="bn-IN"/>
        </w:rPr>
        <w:t>গ্রন্থসমূহে</w:t>
      </w:r>
      <w:r w:rsidRPr="00C9269B">
        <w:rPr>
          <w:cs/>
          <w:lang w:bidi="bn-IN"/>
        </w:rPr>
        <w:t xml:space="preserve"> </w:t>
      </w:r>
      <w:r w:rsidRPr="00C9269B">
        <w:rPr>
          <w:rFonts w:hint="cs"/>
          <w:cs/>
          <w:lang w:bidi="bn-IN"/>
        </w:rPr>
        <w:t>বর্ণিত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বিশেষত</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জামাল</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সিফ্ফিনের</w:t>
      </w:r>
      <w:r w:rsidRPr="00C9269B">
        <w:rPr>
          <w:cs/>
          <w:lang w:bidi="bn-IN"/>
        </w:rPr>
        <w:t xml:space="preserve"> </w:t>
      </w:r>
      <w:r w:rsidRPr="00C9269B">
        <w:rPr>
          <w:rFonts w:hint="cs"/>
          <w:cs/>
          <w:lang w:bidi="bn-IN"/>
        </w:rPr>
        <w:t>যুদ্ধ</w:t>
      </w:r>
      <w:r w:rsidRPr="00C9269B">
        <w:rPr>
          <w:cs/>
          <w:lang w:bidi="bn-IN"/>
        </w:rPr>
        <w:t xml:space="preserve"> </w:t>
      </w:r>
      <w:r w:rsidRPr="00C9269B">
        <w:rPr>
          <w:rFonts w:hint="cs"/>
          <w:cs/>
          <w:lang w:bidi="bn-IN"/>
        </w:rPr>
        <w:t>বিশেষভাবে</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তাতে</w:t>
      </w:r>
      <w:r w:rsidRPr="00C9269B">
        <w:rPr>
          <w:cs/>
          <w:lang w:bidi="bn-IN"/>
        </w:rPr>
        <w:t xml:space="preserve"> </w:t>
      </w:r>
      <w:r w:rsidRPr="00C9269B">
        <w:rPr>
          <w:rFonts w:hint="cs"/>
          <w:cs/>
          <w:lang w:bidi="bn-IN"/>
        </w:rPr>
        <w:t>এগুলো</w:t>
      </w:r>
      <w:r w:rsidRPr="00C9269B">
        <w:rPr>
          <w:cs/>
          <w:lang w:bidi="bn-IN"/>
        </w:rPr>
        <w:t xml:space="preserve"> </w:t>
      </w:r>
      <w:r w:rsidRPr="00C9269B">
        <w:rPr>
          <w:rFonts w:hint="cs"/>
          <w:cs/>
          <w:lang w:bidi="bn-IN"/>
        </w:rPr>
        <w:t>উল্লিখিত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আল্লামাহ্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w:t>
      </w:r>
      <w:r>
        <w:rPr>
          <w:rFonts w:hint="cs"/>
          <w:cs/>
          <w:lang w:bidi="bn-IN"/>
        </w:rPr>
        <w:t>হর</w:t>
      </w:r>
      <w:r w:rsidRPr="00C9269B">
        <w:rPr>
          <w:cs/>
          <w:lang w:bidi="bn-IN"/>
        </w:rPr>
        <w:t xml:space="preserve"> </w:t>
      </w:r>
      <w:r w:rsidRPr="00C9269B">
        <w:rPr>
          <w:rFonts w:hint="cs"/>
          <w:cs/>
          <w:lang w:bidi="bn-IN"/>
        </w:rPr>
        <w:t>১ম</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৪৭</w:t>
      </w:r>
      <w:r w:rsidRPr="00C9269B">
        <w:rPr>
          <w:cs/>
          <w:lang w:bidi="bn-IN"/>
        </w:rPr>
        <w:t>-</w:t>
      </w:r>
      <w:r w:rsidRPr="00C9269B">
        <w:rPr>
          <w:rFonts w:hint="cs"/>
          <w:cs/>
          <w:lang w:bidi="bn-IN"/>
        </w:rPr>
        <w:t>৫০</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মিশরে</w:t>
      </w:r>
      <w:r w:rsidRPr="00C9269B">
        <w:rPr>
          <w:cs/>
          <w:lang w:bidi="bn-IN"/>
        </w:rPr>
        <w:t xml:space="preserve"> </w:t>
      </w:r>
      <w:r w:rsidRPr="00C9269B">
        <w:rPr>
          <w:rFonts w:hint="cs"/>
          <w:cs/>
          <w:lang w:bidi="bn-IN"/>
        </w:rPr>
        <w:t>মুদ্রিত</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আলীর</w:t>
      </w:r>
      <w:r w:rsidRPr="00C9269B">
        <w:rPr>
          <w:cs/>
          <w:lang w:bidi="bn-IN"/>
        </w:rPr>
        <w:t xml:space="preserve"> </w:t>
      </w:r>
      <w:r w:rsidRPr="00C9269B">
        <w:rPr>
          <w:rFonts w:hint="cs"/>
          <w:cs/>
          <w:lang w:bidi="bn-IN"/>
        </w:rPr>
        <w:t>নিম্নোক্ত</w:t>
      </w:r>
      <w:r w:rsidRPr="00C9269B">
        <w:rPr>
          <w:cs/>
          <w:lang w:bidi="bn-IN"/>
        </w:rPr>
        <w:t xml:space="preserve"> </w:t>
      </w:r>
      <w:r w:rsidRPr="00C9269B">
        <w:rPr>
          <w:rFonts w:hint="cs"/>
          <w:cs/>
          <w:lang w:bidi="bn-IN"/>
        </w:rPr>
        <w:t>উদ্ধৃতি</w:t>
      </w:r>
    </w:p>
    <w:p w:rsidR="00DE6D41" w:rsidRPr="00C9269B" w:rsidRDefault="00DE6D41" w:rsidP="00DE6D41">
      <w:pPr>
        <w:pStyle w:val="libNormal"/>
      </w:pPr>
      <w:r w:rsidRPr="00C9269B">
        <w:rPr>
          <w:cs/>
          <w:lang w:bidi="bn-IN"/>
        </w:rPr>
        <w:t xml:space="preserve"> </w:t>
      </w:r>
      <w:r w:rsidRPr="00B75458">
        <w:rPr>
          <w:rStyle w:val="libArChar"/>
          <w:rFonts w:hint="cs"/>
          <w:rtl/>
        </w:rPr>
        <w:t>و</w:t>
      </w:r>
      <w:r w:rsidRPr="00B75458">
        <w:rPr>
          <w:rStyle w:val="libArChar"/>
          <w:rtl/>
        </w:rPr>
        <w:t xml:space="preserve"> </w:t>
      </w:r>
      <w:r w:rsidRPr="00B75458">
        <w:rPr>
          <w:rStyle w:val="libArChar"/>
          <w:rFonts w:hint="cs"/>
          <w:rtl/>
        </w:rPr>
        <w:t>لهم</w:t>
      </w:r>
      <w:r w:rsidRPr="00B75458">
        <w:rPr>
          <w:rStyle w:val="libArChar"/>
          <w:rtl/>
        </w:rPr>
        <w:t xml:space="preserve"> </w:t>
      </w:r>
      <w:r w:rsidRPr="00B75458">
        <w:rPr>
          <w:rStyle w:val="libArChar"/>
          <w:rFonts w:hint="cs"/>
          <w:rtl/>
        </w:rPr>
        <w:t>خصائص</w:t>
      </w:r>
      <w:r w:rsidRPr="00B75458">
        <w:rPr>
          <w:rStyle w:val="libArChar"/>
          <w:rtl/>
        </w:rPr>
        <w:t xml:space="preserve"> </w:t>
      </w:r>
      <w:r w:rsidRPr="00B75458">
        <w:rPr>
          <w:rStyle w:val="libArChar"/>
          <w:rFonts w:hint="cs"/>
          <w:rtl/>
        </w:rPr>
        <w:t>حق</w:t>
      </w:r>
      <w:r w:rsidRPr="00B75458">
        <w:rPr>
          <w:rStyle w:val="libArChar"/>
          <w:rtl/>
        </w:rPr>
        <w:t xml:space="preserve"> </w:t>
      </w:r>
      <w:r w:rsidRPr="00B75458">
        <w:rPr>
          <w:rStyle w:val="libArChar"/>
          <w:rFonts w:hint="cs"/>
          <w:rtl/>
        </w:rPr>
        <w:t>الولاية</w:t>
      </w:r>
      <w:r w:rsidRPr="00B75458">
        <w:rPr>
          <w:rStyle w:val="libArChar"/>
          <w:rtl/>
        </w:rPr>
        <w:t xml:space="preserve"> </w:t>
      </w:r>
      <w:r w:rsidRPr="00B75458">
        <w:rPr>
          <w:rStyle w:val="libArChar"/>
          <w:rFonts w:hint="cs"/>
          <w:rtl/>
        </w:rPr>
        <w:t>و</w:t>
      </w:r>
      <w:r w:rsidRPr="00B75458">
        <w:rPr>
          <w:rStyle w:val="libArChar"/>
          <w:rtl/>
        </w:rPr>
        <w:t xml:space="preserve"> </w:t>
      </w:r>
      <w:r w:rsidRPr="00B75458">
        <w:rPr>
          <w:rStyle w:val="libArChar"/>
          <w:rFonts w:hint="cs"/>
          <w:rtl/>
        </w:rPr>
        <w:t>فيهم</w:t>
      </w:r>
      <w:r w:rsidRPr="00B75458">
        <w:rPr>
          <w:rStyle w:val="libArChar"/>
          <w:rtl/>
        </w:rPr>
        <w:t xml:space="preserve"> </w:t>
      </w:r>
      <w:r w:rsidRPr="00B75458">
        <w:rPr>
          <w:rStyle w:val="libArChar"/>
          <w:rFonts w:hint="cs"/>
          <w:rtl/>
        </w:rPr>
        <w:t>الوصية</w:t>
      </w:r>
      <w:r w:rsidRPr="00B75458">
        <w:rPr>
          <w:rStyle w:val="libArChar"/>
          <w:rtl/>
        </w:rPr>
        <w:t xml:space="preserve"> </w:t>
      </w:r>
      <w:r w:rsidRPr="00B75458">
        <w:rPr>
          <w:rStyle w:val="libArChar"/>
          <w:rFonts w:hint="cs"/>
          <w:rtl/>
        </w:rPr>
        <w:t>و</w:t>
      </w:r>
      <w:r w:rsidRPr="00B75458">
        <w:rPr>
          <w:rStyle w:val="libArChar"/>
          <w:rtl/>
        </w:rPr>
        <w:t xml:space="preserve"> </w:t>
      </w:r>
      <w:r w:rsidRPr="00B75458">
        <w:rPr>
          <w:rStyle w:val="libArChar"/>
          <w:rFonts w:hint="cs"/>
          <w:rtl/>
        </w:rPr>
        <w:t>الوراثة</w:t>
      </w:r>
      <w:r w:rsidRPr="00C9269B">
        <w:rPr>
          <w:cs/>
          <w:lang w:bidi="bn-IN"/>
        </w:rPr>
        <w:t xml:space="preserve"> (</w:t>
      </w:r>
      <w:r w:rsidRPr="00C9269B">
        <w:rPr>
          <w:rFonts w:hint="cs"/>
          <w:cs/>
          <w:lang w:bidi="bn-IN"/>
        </w:rPr>
        <w:t>আর</w:t>
      </w:r>
      <w:r w:rsidRPr="00C9269B">
        <w:rPr>
          <w:cs/>
          <w:lang w:bidi="bn-IN"/>
        </w:rPr>
        <w:t xml:space="preserve"> </w:t>
      </w:r>
      <w:r w:rsidRPr="00C9269B">
        <w:rPr>
          <w:rFonts w:hint="cs"/>
          <w:cs/>
          <w:lang w:bidi="bn-IN"/>
        </w:rPr>
        <w:t>তাদেরই</w:t>
      </w:r>
      <w:r w:rsidRPr="00C9269B">
        <w:rPr>
          <w:cs/>
          <w:lang w:bidi="bn-IN"/>
        </w:rPr>
        <w:t xml:space="preserve"> [</w:t>
      </w:r>
      <w:r w:rsidRPr="00C9269B">
        <w:rPr>
          <w:rFonts w:hint="cs"/>
          <w:cs/>
          <w:lang w:bidi="bn-IN"/>
        </w:rPr>
        <w:t>আহলে</w:t>
      </w:r>
      <w:r w:rsidRPr="00C9269B">
        <w:rPr>
          <w:cs/>
          <w:lang w:bidi="bn-IN"/>
        </w:rPr>
        <w:t xml:space="preserve"> </w:t>
      </w:r>
      <w:r w:rsidRPr="00C9269B">
        <w:rPr>
          <w:rFonts w:hint="cs"/>
          <w:cs/>
          <w:lang w:bidi="bn-IN"/>
        </w:rPr>
        <w:t>বাইত</w:t>
      </w:r>
      <w:r w:rsidRPr="00C9269B">
        <w:rPr>
          <w:cs/>
          <w:lang w:bidi="bn-IN"/>
        </w:rPr>
        <w:t xml:space="preserve">] </w:t>
      </w:r>
      <w:r w:rsidRPr="00C9269B">
        <w:rPr>
          <w:rFonts w:hint="cs"/>
          <w:cs/>
          <w:lang w:bidi="bn-IN"/>
        </w:rPr>
        <w:t>রয়েছে</w:t>
      </w:r>
      <w:r w:rsidRPr="00C9269B">
        <w:rPr>
          <w:cs/>
          <w:lang w:bidi="bn-IN"/>
        </w:rPr>
        <w:t xml:space="preserve"> </w:t>
      </w:r>
      <w:r w:rsidRPr="00C9269B">
        <w:rPr>
          <w:rFonts w:hint="cs"/>
          <w:cs/>
          <w:lang w:bidi="bn-IN"/>
        </w:rPr>
        <w:t>বেলায়েতের</w:t>
      </w:r>
      <w:r w:rsidRPr="00C9269B">
        <w:rPr>
          <w:cs/>
          <w:lang w:bidi="bn-IN"/>
        </w:rPr>
        <w:t xml:space="preserve"> </w:t>
      </w:r>
      <w:r w:rsidRPr="00C9269B">
        <w:rPr>
          <w:rFonts w:hint="cs"/>
          <w:cs/>
          <w:lang w:bidi="bn-IN"/>
        </w:rPr>
        <w:t>অধিকার</w:t>
      </w:r>
      <w:r w:rsidRPr="00C9269B">
        <w:rPr>
          <w:cs/>
          <w:lang w:bidi="bn-IN"/>
        </w:rPr>
        <w:t xml:space="preserve"> </w:t>
      </w:r>
      <w:r w:rsidRPr="00C9269B">
        <w:rPr>
          <w:rFonts w:hint="cs"/>
          <w:cs/>
          <w:lang w:bidi="bn-IN"/>
        </w:rPr>
        <w:t>সংক্রান্ত</w:t>
      </w:r>
      <w:r w:rsidRPr="00C9269B">
        <w:rPr>
          <w:cs/>
          <w:lang w:bidi="bn-IN"/>
        </w:rPr>
        <w:t xml:space="preserve"> </w:t>
      </w:r>
      <w:r w:rsidRPr="00C9269B">
        <w:rPr>
          <w:rFonts w:hint="cs"/>
          <w:cs/>
          <w:lang w:bidi="bn-IN"/>
        </w:rPr>
        <w:t>একান্ত</w:t>
      </w:r>
      <w:r w:rsidRPr="00C9269B">
        <w:rPr>
          <w:cs/>
          <w:lang w:bidi="bn-IN"/>
        </w:rPr>
        <w:t xml:space="preserve">  </w:t>
      </w:r>
      <w:r w:rsidRPr="00C9269B">
        <w:rPr>
          <w:rFonts w:hint="cs"/>
          <w:cs/>
          <w:lang w:bidi="bn-IN"/>
        </w:rPr>
        <w:t>বৈশিষ্ট্যাবলী</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তাদের</w:t>
      </w:r>
      <w:r w:rsidRPr="00C9269B">
        <w:rPr>
          <w:cs/>
          <w:lang w:bidi="bn-IN"/>
        </w:rPr>
        <w:t xml:space="preserve"> </w:t>
      </w:r>
      <w:r w:rsidRPr="00C9269B">
        <w:rPr>
          <w:rFonts w:hint="cs"/>
          <w:cs/>
          <w:lang w:bidi="bn-IN"/>
        </w:rPr>
        <w:t>মাঝেই</w:t>
      </w:r>
      <w:r w:rsidRPr="00C9269B">
        <w:rPr>
          <w:cs/>
          <w:lang w:bidi="bn-IN"/>
        </w:rPr>
        <w:t xml:space="preserve"> </w:t>
      </w:r>
      <w:r w:rsidRPr="00C9269B">
        <w:rPr>
          <w:rFonts w:hint="cs"/>
          <w:cs/>
          <w:lang w:bidi="bn-IN"/>
        </w:rPr>
        <w:t>রয়েছে</w:t>
      </w:r>
      <w:r w:rsidRPr="00C9269B">
        <w:rPr>
          <w:cs/>
          <w:lang w:bidi="bn-IN"/>
        </w:rPr>
        <w:t xml:space="preserve"> </w:t>
      </w:r>
      <w:r w:rsidRPr="00C9269B">
        <w:rPr>
          <w:rFonts w:hint="cs"/>
          <w:cs/>
          <w:lang w:bidi="bn-IN"/>
        </w:rPr>
        <w:t>মহানবীর</w:t>
      </w:r>
      <w:r w:rsidRPr="00C9269B">
        <w:rPr>
          <w:cs/>
          <w:lang w:bidi="bn-IN"/>
        </w:rPr>
        <w:t xml:space="preserve"> </w:t>
      </w:r>
      <w:r w:rsidRPr="00C9269B">
        <w:rPr>
          <w:rFonts w:hint="cs"/>
          <w:cs/>
          <w:lang w:bidi="bn-IN"/>
        </w:rPr>
        <w:t>প্রতিনিধিত্ব</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উত্তরাধিকার</w:t>
      </w:r>
      <w:r w:rsidRPr="00C9269B">
        <w:rPr>
          <w:cs/>
          <w:lang w:bidi="bn-IN"/>
        </w:rPr>
        <w:t>)</w:t>
      </w:r>
      <w:r>
        <w:t>-</w:t>
      </w:r>
      <w:r w:rsidRPr="00C9269B">
        <w:rPr>
          <w:rFonts w:hint="cs"/>
          <w:cs/>
          <w:lang w:bidi="bn-IN"/>
        </w:rPr>
        <w:t>এর</w:t>
      </w:r>
      <w:r w:rsidRPr="00C9269B">
        <w:rPr>
          <w:cs/>
          <w:lang w:bidi="bn-IN"/>
        </w:rPr>
        <w:t xml:space="preserve"> </w:t>
      </w:r>
      <w:r w:rsidRPr="00C9269B">
        <w:rPr>
          <w:rFonts w:hint="cs"/>
          <w:cs/>
          <w:lang w:bidi="bn-IN"/>
        </w:rPr>
        <w:t>বর্ণনায়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বলেছেন</w:t>
      </w:r>
      <w:r>
        <w:t>,</w:t>
      </w:r>
      <w:r w:rsidRPr="00B75458">
        <w:rPr>
          <w:rStyle w:val="libAlaemChar"/>
        </w:rPr>
        <w:t>‘</w:t>
      </w:r>
      <w:r w:rsidRPr="00C9269B">
        <w:rPr>
          <w:rFonts w:hint="cs"/>
          <w:cs/>
          <w:lang w:bidi="bn-IN"/>
        </w:rPr>
        <w:t>ওয়াসি</w:t>
      </w:r>
      <w:r>
        <w:rPr>
          <w:rFonts w:hint="eastAsia"/>
        </w:rPr>
        <w:t>’</w:t>
      </w:r>
      <w:r w:rsidRPr="00C9269B">
        <w:rPr>
          <w:rFonts w:hint="cs"/>
          <w:cs/>
          <w:lang w:bidi="bn-IN"/>
        </w:rPr>
        <w:t>শব্দটি</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সকল</w:t>
      </w:r>
      <w:r w:rsidRPr="00C9269B">
        <w:rPr>
          <w:cs/>
          <w:lang w:bidi="bn-IN"/>
        </w:rPr>
        <w:t xml:space="preserve"> </w:t>
      </w:r>
      <w:r w:rsidRPr="00C9269B">
        <w:rPr>
          <w:rFonts w:hint="cs"/>
          <w:cs/>
          <w:lang w:bidi="bn-IN"/>
        </w:rPr>
        <w:t>কবিতায়</w:t>
      </w:r>
      <w:r w:rsidRPr="00C9269B">
        <w:rPr>
          <w:cs/>
          <w:lang w:bidi="bn-IN"/>
        </w:rPr>
        <w:t xml:space="preserve"> </w:t>
      </w:r>
      <w:r w:rsidRPr="00C9269B">
        <w:rPr>
          <w:rFonts w:hint="cs"/>
          <w:cs/>
          <w:lang w:bidi="bn-IN"/>
        </w:rPr>
        <w:t>এসেছে</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সংখ্যা</w:t>
      </w:r>
      <w:r w:rsidRPr="00C9269B">
        <w:rPr>
          <w:cs/>
          <w:lang w:bidi="bn-IN"/>
        </w:rPr>
        <w:t xml:space="preserve"> </w:t>
      </w:r>
      <w:r w:rsidRPr="00C9269B">
        <w:rPr>
          <w:rFonts w:hint="cs"/>
          <w:cs/>
          <w:lang w:bidi="bn-IN"/>
        </w:rPr>
        <w:t>অনেক।</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মিখনাফের</w:t>
      </w:r>
      <w:r w:rsidRPr="00C9269B">
        <w:rPr>
          <w:cs/>
          <w:lang w:bidi="bn-IN"/>
        </w:rPr>
        <w:t xml:space="preserve"> </w:t>
      </w:r>
      <w:r w:rsidRPr="00C9269B">
        <w:rPr>
          <w:rFonts w:hint="cs"/>
          <w:cs/>
          <w:lang w:bidi="bn-IN"/>
        </w:rPr>
        <w:t>ওয়াকিয়াতুল</w:t>
      </w:r>
      <w:r w:rsidRPr="00C9269B">
        <w:rPr>
          <w:cs/>
          <w:lang w:bidi="bn-IN"/>
        </w:rPr>
        <w:t xml:space="preserve"> </w:t>
      </w:r>
      <w:r w:rsidRPr="00C9269B">
        <w:rPr>
          <w:rFonts w:hint="cs"/>
          <w:cs/>
          <w:lang w:bidi="bn-IN"/>
        </w:rPr>
        <w:t>জামাল</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নাসর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মুযাহিমের</w:t>
      </w:r>
      <w:r w:rsidRPr="00C9269B">
        <w:rPr>
          <w:cs/>
          <w:lang w:bidi="bn-IN"/>
        </w:rPr>
        <w:t xml:space="preserve"> </w:t>
      </w:r>
      <w:r w:rsidRPr="00C9269B">
        <w:rPr>
          <w:rFonts w:hint="cs"/>
          <w:cs/>
          <w:lang w:bidi="bn-IN"/>
        </w:rPr>
        <w:t>সিফ্ফিন</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কয়েকটি</w:t>
      </w:r>
      <w:r w:rsidRPr="00C9269B">
        <w:rPr>
          <w:cs/>
          <w:lang w:bidi="bn-IN"/>
        </w:rPr>
        <w:t xml:space="preserve"> </w:t>
      </w:r>
      <w:r w:rsidRPr="00C9269B">
        <w:rPr>
          <w:rFonts w:hint="cs"/>
          <w:cs/>
          <w:lang w:bidi="bn-IN"/>
        </w:rPr>
        <w:t>এখানে</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যদি</w:t>
      </w:r>
      <w:r w:rsidRPr="00C9269B">
        <w:rPr>
          <w:cs/>
          <w:lang w:bidi="bn-IN"/>
        </w:rPr>
        <w:t xml:space="preserve"> </w:t>
      </w:r>
      <w:r w:rsidRPr="00C9269B">
        <w:rPr>
          <w:rFonts w:hint="cs"/>
          <w:cs/>
          <w:lang w:bidi="bn-IN"/>
        </w:rPr>
        <w:t>আপনার</w:t>
      </w:r>
      <w:r w:rsidRPr="00C9269B">
        <w:rPr>
          <w:cs/>
          <w:lang w:bidi="bn-IN"/>
        </w:rPr>
        <w:t xml:space="preserve"> </w:t>
      </w:r>
      <w:r w:rsidRPr="00C9269B">
        <w:rPr>
          <w:rFonts w:hint="cs"/>
          <w:cs/>
          <w:lang w:bidi="bn-IN"/>
        </w:rPr>
        <w:t>বিরক্তির</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ঘটতো</w:t>
      </w:r>
      <w:r w:rsidRPr="00C9269B">
        <w:rPr>
          <w:cs/>
          <w:lang w:bidi="bn-IN"/>
        </w:rPr>
        <w:t xml:space="preserve"> </w:t>
      </w:r>
      <w:r w:rsidRPr="00C9269B">
        <w:rPr>
          <w:rFonts w:hint="cs"/>
          <w:cs/>
          <w:lang w:bidi="bn-IN"/>
        </w:rPr>
        <w:t>তাহলে</w:t>
      </w:r>
      <w:r w:rsidRPr="00C9269B">
        <w:rPr>
          <w:cs/>
          <w:lang w:bidi="bn-IN"/>
        </w:rPr>
        <w:t xml:space="preserve"> </w:t>
      </w:r>
      <w:r w:rsidRPr="00C9269B">
        <w:rPr>
          <w:rFonts w:hint="cs"/>
          <w:cs/>
          <w:lang w:bidi="bn-IN"/>
        </w:rPr>
        <w:t>এর</w:t>
      </w:r>
      <w:r w:rsidRPr="00C9269B">
        <w:rPr>
          <w:cs/>
          <w:lang w:bidi="bn-IN"/>
        </w:rPr>
        <w:t xml:space="preserve"> </w:t>
      </w:r>
      <w:r w:rsidRPr="00C9269B">
        <w:rPr>
          <w:rFonts w:hint="cs"/>
          <w:cs/>
          <w:lang w:bidi="bn-IN"/>
        </w:rPr>
        <w:t>সবগুলোই</w:t>
      </w:r>
      <w:r w:rsidRPr="00C9269B">
        <w:rPr>
          <w:cs/>
          <w:lang w:bidi="bn-IN"/>
        </w:rPr>
        <w:t xml:space="preserve"> </w:t>
      </w:r>
      <w:r w:rsidRPr="00C9269B">
        <w:rPr>
          <w:rFonts w:hint="cs"/>
          <w:cs/>
          <w:lang w:bidi="bn-IN"/>
        </w:rPr>
        <w:t>এখানে</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করতাম।</w:t>
      </w:r>
    </w:p>
    <w:p w:rsidR="00DE6D41" w:rsidRPr="00C9269B" w:rsidRDefault="00DE6D41" w:rsidP="00DE6D41">
      <w:pPr>
        <w:pStyle w:val="libNormal"/>
      </w:pPr>
      <w:r>
        <w:rPr>
          <w:cs/>
          <w:lang w:bidi="bn-IN"/>
        </w:rPr>
        <w:t>৫৩২</w:t>
      </w:r>
      <w:r w:rsidRPr="00C9269B">
        <w:rPr>
          <w:rFonts w:hint="cs"/>
          <w:cs/>
          <w:lang w:bidi="hi-IN"/>
        </w:rPr>
        <w:t>।</w:t>
      </w:r>
      <w:r w:rsidRPr="00C9269B">
        <w:rPr>
          <w:cs/>
          <w:lang w:bidi="bn-IN"/>
        </w:rPr>
        <w:t xml:space="preserve"> </w:t>
      </w:r>
      <w:r w:rsidRPr="00C9269B">
        <w:rPr>
          <w:rFonts w:hint="cs"/>
          <w:cs/>
          <w:lang w:bidi="bn-IN"/>
        </w:rPr>
        <w:t>যুফার</w:t>
      </w:r>
      <w:r>
        <w:t>,</w:t>
      </w:r>
      <w:r w:rsidRPr="00C9269B">
        <w:rPr>
          <w:rFonts w:hint="cs"/>
          <w:cs/>
          <w:lang w:bidi="bn-IN"/>
        </w:rPr>
        <w:t>খুযাইমা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আবদুল্লাহ্</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সুফিয়ানের</w:t>
      </w:r>
      <w:r w:rsidRPr="00C9269B">
        <w:rPr>
          <w:cs/>
          <w:lang w:bidi="bn-IN"/>
        </w:rPr>
        <w:t xml:space="preserve"> </w:t>
      </w:r>
      <w:r w:rsidRPr="00C9269B">
        <w:rPr>
          <w:rFonts w:hint="cs"/>
          <w:cs/>
          <w:lang w:bidi="bn-IN"/>
        </w:rPr>
        <w:t>কবিতা</w:t>
      </w:r>
      <w:r w:rsidRPr="00C9269B">
        <w:rPr>
          <w:cs/>
          <w:lang w:bidi="bn-IN"/>
        </w:rPr>
        <w:t xml:space="preserve"> </w:t>
      </w:r>
      <w:r w:rsidRPr="00C9269B">
        <w:rPr>
          <w:rFonts w:hint="cs"/>
          <w:cs/>
          <w:lang w:bidi="bn-IN"/>
        </w:rPr>
        <w:t>আসকাফী</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নাকজুল</w:t>
      </w:r>
      <w:r w:rsidRPr="00C9269B">
        <w:rPr>
          <w:cs/>
          <w:lang w:bidi="bn-IN"/>
        </w:rPr>
        <w:t xml:space="preserve"> </w:t>
      </w:r>
      <w:r w:rsidRPr="00C9269B">
        <w:rPr>
          <w:rFonts w:hint="cs"/>
          <w:cs/>
          <w:lang w:bidi="bn-IN"/>
        </w:rPr>
        <w:t>উসমানিয়া</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rsidRPr="00C9269B">
        <w:rPr>
          <w:cs/>
          <w:lang w:bidi="bn-IN"/>
        </w:rPr>
        <w:t xml:space="preserve"> </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w:t>
      </w:r>
      <w:r>
        <w:rPr>
          <w:rFonts w:hint="cs"/>
          <w:cs/>
          <w:lang w:bidi="bn-IN"/>
        </w:rPr>
        <w:t>হর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২৫৮</w:t>
      </w:r>
      <w:r w:rsidRPr="00C9269B">
        <w:rPr>
          <w:cs/>
          <w:lang w:bidi="bn-IN"/>
        </w:rPr>
        <w:t xml:space="preserve"> </w:t>
      </w:r>
      <w:r w:rsidRPr="00C9269B">
        <w:rPr>
          <w:rFonts w:hint="cs"/>
          <w:cs/>
          <w:lang w:bidi="bn-IN"/>
        </w:rPr>
        <w:t>পৃষ্ঠায়</w:t>
      </w:r>
      <w:r w:rsidRPr="00C9269B">
        <w:rPr>
          <w:cs/>
          <w:lang w:bidi="bn-IN"/>
        </w:rPr>
        <w:t xml:space="preserve"> </w:t>
      </w:r>
      <w:r w:rsidRPr="00B75458">
        <w:rPr>
          <w:rStyle w:val="libAlaemChar"/>
        </w:rPr>
        <w:t>‘</w:t>
      </w:r>
      <w:r w:rsidRPr="00C9269B">
        <w:rPr>
          <w:rFonts w:hint="cs"/>
          <w:cs/>
          <w:lang w:bidi="bn-IN"/>
        </w:rPr>
        <w:t>খুতবাতুল</w:t>
      </w:r>
      <w:r w:rsidRPr="00C9269B">
        <w:rPr>
          <w:cs/>
          <w:lang w:bidi="bn-IN"/>
        </w:rPr>
        <w:t xml:space="preserve"> </w:t>
      </w:r>
      <w:r w:rsidRPr="00C9269B">
        <w:rPr>
          <w:rFonts w:hint="cs"/>
          <w:cs/>
          <w:lang w:bidi="bn-IN"/>
        </w:rPr>
        <w:t>কাসিয়া</w:t>
      </w:r>
      <w:r>
        <w:rPr>
          <w:rFonts w:hint="eastAsia"/>
        </w:rPr>
        <w:t>’</w:t>
      </w:r>
      <w:r w:rsidRPr="00C9269B">
        <w:rPr>
          <w:rFonts w:hint="cs"/>
          <w:cs/>
          <w:lang w:bidi="bn-IN"/>
        </w:rPr>
        <w:t>র</w:t>
      </w:r>
      <w:r w:rsidRPr="00C9269B">
        <w:rPr>
          <w:cs/>
          <w:lang w:bidi="bn-IN"/>
        </w:rPr>
        <w:t xml:space="preserve"> </w:t>
      </w:r>
      <w:r w:rsidRPr="00C9269B">
        <w:rPr>
          <w:rFonts w:hint="cs"/>
          <w:cs/>
          <w:lang w:bidi="bn-IN"/>
        </w:rPr>
        <w:t>শেষে</w:t>
      </w:r>
      <w:r w:rsidRPr="00C9269B">
        <w:rPr>
          <w:cs/>
          <w:lang w:bidi="bn-IN"/>
        </w:rPr>
        <w:t xml:space="preserve"> </w:t>
      </w:r>
      <w:r w:rsidRPr="00C9269B">
        <w:rPr>
          <w:rFonts w:hint="cs"/>
          <w:cs/>
          <w:lang w:bidi="bn-IN"/>
        </w:rPr>
        <w:t>এগুলো</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৫৩৩</w:t>
      </w:r>
      <w:r w:rsidRPr="00C9269B">
        <w:rPr>
          <w:rFonts w:hint="cs"/>
          <w:cs/>
          <w:lang w:bidi="hi-IN"/>
        </w:rPr>
        <w:t>।</w:t>
      </w:r>
      <w:r w:rsidRPr="00C9269B">
        <w:rPr>
          <w:cs/>
          <w:lang w:bidi="bn-IN"/>
        </w:rPr>
        <w:t xml:space="preserve"> </w:t>
      </w:r>
      <w:r w:rsidRPr="00C9269B">
        <w:rPr>
          <w:rFonts w:hint="cs"/>
          <w:cs/>
          <w:lang w:bidi="bn-IN"/>
        </w:rPr>
        <w:t>যুবাইর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বাক্কার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মুয়াফ্ফাকিয়াহ্</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w:t>
      </w:r>
      <w:r>
        <w:rPr>
          <w:rFonts w:hint="cs"/>
          <w:cs/>
          <w:lang w:bidi="bn-IN"/>
        </w:rPr>
        <w:t>হর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১৩</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আবদুল</w:t>
      </w:r>
      <w:r w:rsidRPr="00C9269B">
        <w:rPr>
          <w:cs/>
          <w:lang w:bidi="bn-IN"/>
        </w:rPr>
        <w:t xml:space="preserve"> </w:t>
      </w:r>
      <w:r w:rsidRPr="00C9269B">
        <w:rPr>
          <w:rFonts w:hint="cs"/>
          <w:cs/>
          <w:lang w:bidi="bn-IN"/>
        </w:rPr>
        <w:t>বার</w:t>
      </w:r>
      <w:r w:rsidRPr="00C9269B">
        <w:rPr>
          <w:cs/>
          <w:lang w:bidi="bn-IN"/>
        </w:rPr>
        <w:t xml:space="preserve"> </w:t>
      </w:r>
      <w:r w:rsidRPr="00C9269B">
        <w:rPr>
          <w:rFonts w:hint="cs"/>
          <w:cs/>
          <w:lang w:bidi="bn-IN"/>
        </w:rPr>
        <w:t>নোমানের</w:t>
      </w:r>
      <w:r w:rsidRPr="00C9269B">
        <w:rPr>
          <w:cs/>
          <w:lang w:bidi="bn-IN"/>
        </w:rPr>
        <w:t xml:space="preserve"> </w:t>
      </w:r>
      <w:r w:rsidRPr="00C9269B">
        <w:rPr>
          <w:rFonts w:hint="cs"/>
          <w:cs/>
          <w:lang w:bidi="bn-IN"/>
        </w:rPr>
        <w:t>জীবনী</w:t>
      </w:r>
      <w:r w:rsidRPr="00C9269B">
        <w:rPr>
          <w:cs/>
          <w:lang w:bidi="bn-IN"/>
        </w:rPr>
        <w:t xml:space="preserve"> </w:t>
      </w:r>
      <w:r w:rsidRPr="00C9269B">
        <w:rPr>
          <w:rFonts w:hint="cs"/>
          <w:cs/>
          <w:lang w:bidi="bn-IN"/>
        </w:rPr>
        <w:t>আলোচনায়</w:t>
      </w:r>
      <w:r w:rsidRPr="00C9269B">
        <w:rPr>
          <w:cs/>
          <w:lang w:bidi="bn-IN"/>
        </w:rPr>
        <w:t xml:space="preserve"> </w:t>
      </w:r>
      <w:r w:rsidRPr="00C9269B">
        <w:rPr>
          <w:rFonts w:hint="cs"/>
          <w:cs/>
          <w:lang w:bidi="bn-IN"/>
        </w:rPr>
        <w:t>কাসিদাটি</w:t>
      </w:r>
      <w:r w:rsidRPr="00C9269B">
        <w:rPr>
          <w:cs/>
          <w:lang w:bidi="bn-IN"/>
        </w:rPr>
        <w:t xml:space="preserve"> </w:t>
      </w:r>
      <w:r w:rsidRPr="00C9269B">
        <w:rPr>
          <w:rFonts w:hint="cs"/>
          <w:cs/>
          <w:lang w:bidi="bn-IN"/>
        </w:rPr>
        <w:t>এনেছেন</w:t>
      </w:r>
      <w:r w:rsidRPr="00C9269B">
        <w:rPr>
          <w:cs/>
          <w:lang w:bidi="bn-IN"/>
        </w:rPr>
        <w:t xml:space="preserve"> </w:t>
      </w:r>
      <w:r w:rsidRPr="00C9269B">
        <w:rPr>
          <w:rFonts w:hint="cs"/>
          <w:cs/>
          <w:lang w:bidi="bn-IN"/>
        </w:rPr>
        <w:t>কিন্তু</w:t>
      </w:r>
      <w:r w:rsidRPr="00C9269B">
        <w:rPr>
          <w:cs/>
          <w:lang w:bidi="bn-IN"/>
        </w:rPr>
        <w:t xml:space="preserve"> </w:t>
      </w:r>
      <w:r w:rsidRPr="00C9269B">
        <w:rPr>
          <w:rFonts w:hint="cs"/>
          <w:cs/>
          <w:lang w:bidi="bn-IN"/>
        </w:rPr>
        <w:t>কাকে</w:t>
      </w:r>
      <w:r w:rsidRPr="00C9269B">
        <w:rPr>
          <w:cs/>
          <w:lang w:bidi="bn-IN"/>
        </w:rPr>
        <w:t xml:space="preserve"> </w:t>
      </w:r>
      <w:r w:rsidRPr="00C9269B">
        <w:rPr>
          <w:rFonts w:hint="cs"/>
          <w:cs/>
          <w:lang w:bidi="bn-IN"/>
        </w:rPr>
        <w:t>লক্ষ্য</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তা</w:t>
      </w:r>
      <w:r w:rsidRPr="00C9269B">
        <w:rPr>
          <w:cs/>
          <w:lang w:bidi="bn-IN"/>
        </w:rPr>
        <w:t xml:space="preserve"> </w:t>
      </w:r>
      <w:r w:rsidRPr="00C9269B">
        <w:rPr>
          <w:rFonts w:hint="cs"/>
          <w:cs/>
          <w:lang w:bidi="bn-IN"/>
        </w:rPr>
        <w:t>উল্লেখ</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নি।</w:t>
      </w:r>
      <w:r w:rsidRPr="00C9269B">
        <w:rPr>
          <w:cs/>
          <w:lang w:bidi="bn-IN"/>
        </w:rPr>
        <w:t xml:space="preserve"> </w:t>
      </w:r>
      <w:r w:rsidRPr="00C9269B">
        <w:rPr>
          <w:rFonts w:hint="cs"/>
          <w:cs/>
          <w:lang w:bidi="bn-IN"/>
        </w:rPr>
        <w:t>হ্যাঁ</w:t>
      </w:r>
      <w:r>
        <w:t>,</w:t>
      </w:r>
      <w:r w:rsidRPr="00C9269B">
        <w:rPr>
          <w:rFonts w:hint="cs"/>
          <w:cs/>
          <w:lang w:bidi="bn-IN"/>
        </w:rPr>
        <w:t>তাঁরা</w:t>
      </w:r>
      <w:r w:rsidRPr="00C9269B">
        <w:rPr>
          <w:cs/>
          <w:lang w:bidi="bn-IN"/>
        </w:rPr>
        <w:t xml:space="preserve"> </w:t>
      </w:r>
      <w:r w:rsidRPr="00C9269B">
        <w:rPr>
          <w:rFonts w:hint="cs"/>
          <w:cs/>
          <w:lang w:bidi="bn-IN"/>
        </w:rPr>
        <w:t>এরূপই</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থাকেন।</w:t>
      </w:r>
    </w:p>
    <w:p w:rsidR="00DE6D41" w:rsidRPr="00C9269B" w:rsidRDefault="00DE6D41" w:rsidP="00DE6D41">
      <w:pPr>
        <w:pStyle w:val="libNormal"/>
      </w:pPr>
      <w:r>
        <w:rPr>
          <w:cs/>
          <w:lang w:bidi="bn-IN"/>
        </w:rPr>
        <w:t>৫</w:t>
      </w:r>
      <w:r w:rsidRPr="00C9269B">
        <w:rPr>
          <w:rFonts w:hint="cs"/>
          <w:cs/>
          <w:lang w:bidi="bn-IN"/>
        </w:rPr>
        <w:t>৩</w:t>
      </w:r>
      <w:r>
        <w:rPr>
          <w:cs/>
          <w:lang w:bidi="bn-IN"/>
        </w:rPr>
        <w:t>৪</w:t>
      </w:r>
      <w:r w:rsidRPr="00C9269B">
        <w:rPr>
          <w:rFonts w:hint="cs"/>
          <w:cs/>
          <w:lang w:bidi="hi-IN"/>
        </w:rPr>
        <w:t>।</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আসির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কামিল</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৩য়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৭৪</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হযরত</w:t>
      </w:r>
      <w:r w:rsidRPr="00C9269B">
        <w:rPr>
          <w:cs/>
          <w:lang w:bidi="bn-IN"/>
        </w:rPr>
        <w:t xml:space="preserve"> </w:t>
      </w:r>
      <w:r w:rsidRPr="00C9269B">
        <w:rPr>
          <w:rFonts w:hint="cs"/>
          <w:cs/>
          <w:lang w:bidi="bn-IN"/>
        </w:rPr>
        <w:t>উসমানের</w:t>
      </w:r>
      <w:r w:rsidRPr="00C9269B">
        <w:rPr>
          <w:cs/>
          <w:lang w:bidi="bn-IN"/>
        </w:rPr>
        <w:t xml:space="preserve"> </w:t>
      </w:r>
      <w:r w:rsidRPr="00C9269B">
        <w:rPr>
          <w:rFonts w:hint="cs"/>
          <w:cs/>
          <w:lang w:bidi="bn-IN"/>
        </w:rPr>
        <w:t>জীবনীর</w:t>
      </w:r>
      <w:r w:rsidRPr="00C9269B">
        <w:rPr>
          <w:cs/>
          <w:lang w:bidi="bn-IN"/>
        </w:rPr>
        <w:t xml:space="preserve"> </w:t>
      </w:r>
      <w:r w:rsidRPr="00C9269B">
        <w:rPr>
          <w:rFonts w:hint="cs"/>
          <w:cs/>
          <w:lang w:bidi="bn-IN"/>
        </w:rPr>
        <w:t>শেষে</w:t>
      </w:r>
      <w:r w:rsidRPr="00C9269B">
        <w:rPr>
          <w:cs/>
          <w:lang w:bidi="bn-IN"/>
        </w:rPr>
        <w:t xml:space="preserve"> </w:t>
      </w:r>
      <w:r w:rsidRPr="00B75458">
        <w:rPr>
          <w:rStyle w:val="libArChar"/>
          <w:rFonts w:hint="cs"/>
          <w:rtl/>
        </w:rPr>
        <w:t>الا</w:t>
      </w:r>
      <w:r w:rsidRPr="00B75458">
        <w:rPr>
          <w:rStyle w:val="libArChar"/>
          <w:rtl/>
        </w:rPr>
        <w:t xml:space="preserve"> </w:t>
      </w:r>
      <w:r w:rsidRPr="00B75458">
        <w:rPr>
          <w:rStyle w:val="libArChar"/>
          <w:rFonts w:hint="cs"/>
          <w:rtl/>
        </w:rPr>
        <w:t>انّ</w:t>
      </w:r>
      <w:r w:rsidRPr="00B75458">
        <w:rPr>
          <w:rStyle w:val="libArChar"/>
          <w:rtl/>
        </w:rPr>
        <w:t xml:space="preserve"> </w:t>
      </w:r>
      <w:r w:rsidRPr="00B75458">
        <w:rPr>
          <w:rStyle w:val="libArChar"/>
          <w:rFonts w:hint="cs"/>
          <w:rtl/>
        </w:rPr>
        <w:t>خير</w:t>
      </w:r>
      <w:r w:rsidRPr="00B75458">
        <w:rPr>
          <w:rStyle w:val="libArChar"/>
          <w:rtl/>
        </w:rPr>
        <w:t xml:space="preserve"> </w:t>
      </w:r>
      <w:r w:rsidRPr="00B75458">
        <w:rPr>
          <w:rStyle w:val="libArChar"/>
          <w:rFonts w:hint="cs"/>
          <w:rtl/>
        </w:rPr>
        <w:t>الناس</w:t>
      </w:r>
      <w:r w:rsidRPr="00B75458">
        <w:rPr>
          <w:rStyle w:val="libArChar"/>
          <w:rtl/>
        </w:rPr>
        <w:t xml:space="preserve"> </w:t>
      </w:r>
      <w:r w:rsidRPr="00B75458">
        <w:rPr>
          <w:rStyle w:val="libArChar"/>
          <w:rFonts w:hint="cs"/>
          <w:rtl/>
        </w:rPr>
        <w:t>بعد</w:t>
      </w:r>
      <w:r w:rsidRPr="00B75458">
        <w:rPr>
          <w:rStyle w:val="libArChar"/>
          <w:rtl/>
        </w:rPr>
        <w:t xml:space="preserve"> </w:t>
      </w:r>
      <w:r w:rsidRPr="00B75458">
        <w:rPr>
          <w:rStyle w:val="libArChar"/>
          <w:rFonts w:hint="cs"/>
          <w:rtl/>
        </w:rPr>
        <w:t>ثلاثة</w:t>
      </w:r>
      <w:r w:rsidRPr="00C9269B">
        <w:rPr>
          <w:cs/>
          <w:lang w:bidi="bn-IN"/>
        </w:rPr>
        <w:t xml:space="preserve">...  </w:t>
      </w:r>
      <w:r w:rsidRPr="00C9269B">
        <w:rPr>
          <w:rFonts w:hint="cs"/>
          <w:cs/>
          <w:lang w:bidi="bn-IN"/>
        </w:rPr>
        <w:t>অর্থাৎ</w:t>
      </w:r>
      <w:r w:rsidRPr="00C9269B">
        <w:rPr>
          <w:cs/>
          <w:lang w:bidi="bn-IN"/>
        </w:rPr>
        <w:t xml:space="preserve"> </w:t>
      </w:r>
      <w:r w:rsidRPr="00C9269B">
        <w:rPr>
          <w:rFonts w:hint="cs"/>
          <w:cs/>
          <w:lang w:bidi="bn-IN"/>
        </w:rPr>
        <w:t>জেনে</w:t>
      </w:r>
      <w:r w:rsidRPr="00C9269B">
        <w:rPr>
          <w:cs/>
          <w:lang w:bidi="bn-IN"/>
        </w:rPr>
        <w:t xml:space="preserve"> </w:t>
      </w:r>
      <w:r w:rsidRPr="00C9269B">
        <w:rPr>
          <w:rFonts w:hint="cs"/>
          <w:cs/>
          <w:lang w:bidi="bn-IN"/>
        </w:rPr>
        <w:t>রাখ</w:t>
      </w:r>
      <w:r>
        <w:t>,</w:t>
      </w:r>
      <w:r w:rsidRPr="00C9269B">
        <w:rPr>
          <w:rFonts w:hint="cs"/>
          <w:cs/>
          <w:lang w:bidi="bn-IN"/>
        </w:rPr>
        <w:t>তিনজনের</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বকর</w:t>
      </w:r>
      <w:r>
        <w:t>,</w:t>
      </w:r>
      <w:r w:rsidRPr="00C9269B">
        <w:rPr>
          <w:rFonts w:hint="cs"/>
          <w:cs/>
          <w:lang w:bidi="bn-IN"/>
        </w:rPr>
        <w:t>উমর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উসমান</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সর্বশ্রেষ্ঠ</w:t>
      </w:r>
      <w:r w:rsidRPr="00C9269B">
        <w:rPr>
          <w:cs/>
          <w:lang w:bidi="bn-IN"/>
        </w:rPr>
        <w:t xml:space="preserve"> </w:t>
      </w:r>
      <w:r w:rsidRPr="00C9269B">
        <w:rPr>
          <w:rFonts w:hint="cs"/>
          <w:cs/>
          <w:lang w:bidi="bn-IN"/>
        </w:rPr>
        <w:t>মানব</w:t>
      </w:r>
      <w:r w:rsidRPr="00C9269B">
        <w:rPr>
          <w:cs/>
          <w:lang w:bidi="bn-IN"/>
        </w:rPr>
        <w:t xml:space="preserve">... </w:t>
      </w:r>
      <w:r w:rsidRPr="00C9269B">
        <w:rPr>
          <w:rFonts w:hint="cs"/>
          <w:cs/>
          <w:lang w:bidi="bn-IN"/>
        </w:rPr>
        <w:t>এভাবে</w:t>
      </w:r>
      <w:r w:rsidRPr="00C9269B">
        <w:rPr>
          <w:cs/>
          <w:lang w:bidi="bn-IN"/>
        </w:rPr>
        <w:t xml:space="preserve"> </w:t>
      </w:r>
      <w:r w:rsidRPr="00C9269B">
        <w:rPr>
          <w:rFonts w:hint="cs"/>
          <w:cs/>
          <w:lang w:bidi="bn-IN"/>
        </w:rPr>
        <w:t>লিখেছেন।</w:t>
      </w:r>
      <w:r w:rsidRPr="00C9269B">
        <w:rPr>
          <w:cs/>
          <w:lang w:bidi="bn-IN"/>
        </w:rPr>
        <w:t xml:space="preserve"> </w:t>
      </w:r>
    </w:p>
    <w:p w:rsidR="00DE6D41" w:rsidRPr="00C9269B" w:rsidRDefault="00DE6D41" w:rsidP="00DE6D41">
      <w:pPr>
        <w:pStyle w:val="libNormal"/>
      </w:pPr>
      <w:r>
        <w:rPr>
          <w:cs/>
          <w:lang w:bidi="bn-IN"/>
        </w:rPr>
        <w:t>৫৩৫</w:t>
      </w:r>
      <w:r w:rsidRPr="00C9269B">
        <w:rPr>
          <w:rFonts w:hint="cs"/>
          <w:cs/>
          <w:lang w:bidi="hi-IN"/>
        </w:rPr>
        <w:t>।</w:t>
      </w:r>
      <w:r w:rsidRPr="00C9269B">
        <w:rPr>
          <w:cs/>
          <w:lang w:bidi="bn-IN"/>
        </w:rPr>
        <w:t xml:space="preserve"> </w:t>
      </w:r>
      <w:r w:rsidRPr="00C9269B">
        <w:rPr>
          <w:rFonts w:hint="cs"/>
          <w:cs/>
          <w:lang w:bidi="bn-IN"/>
        </w:rPr>
        <w:t>যুবাইর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বাক্কার</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মুয়াফ্ফাকিয়াহ্</w:t>
      </w:r>
      <w:r>
        <w:rPr>
          <w:rFonts w:hint="eastAsia"/>
        </w:rPr>
        <w:t>’</w:t>
      </w:r>
      <w:r w:rsidRPr="00C9269B">
        <w:rPr>
          <w:rFonts w:hint="cs"/>
          <w:cs/>
          <w:lang w:bidi="bn-IN"/>
        </w:rPr>
        <w:t>গ্রন্থে</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হাদীদ</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শারহে</w:t>
      </w:r>
      <w:r w:rsidRPr="00C9269B">
        <w:rPr>
          <w:cs/>
          <w:lang w:bidi="bn-IN"/>
        </w:rPr>
        <w:t xml:space="preserve"> </w:t>
      </w:r>
      <w:r w:rsidRPr="00C9269B">
        <w:rPr>
          <w:rFonts w:hint="cs"/>
          <w:cs/>
          <w:lang w:bidi="bn-IN"/>
        </w:rPr>
        <w:t>নাহজুল</w:t>
      </w:r>
      <w:r w:rsidRPr="00C9269B">
        <w:rPr>
          <w:cs/>
          <w:lang w:bidi="bn-IN"/>
        </w:rPr>
        <w:t xml:space="preserve"> </w:t>
      </w:r>
      <w:r w:rsidRPr="00C9269B">
        <w:rPr>
          <w:rFonts w:hint="cs"/>
          <w:cs/>
          <w:lang w:bidi="bn-IN"/>
        </w:rPr>
        <w:t>বালাগা</w:t>
      </w:r>
      <w:r>
        <w:rPr>
          <w:rFonts w:hint="cs"/>
          <w:cs/>
          <w:lang w:bidi="bn-IN"/>
        </w:rPr>
        <w:t>হর</w:t>
      </w:r>
      <w:r w:rsidRPr="00C9269B">
        <w:rPr>
          <w:cs/>
          <w:lang w:bidi="bn-IN"/>
        </w:rPr>
        <w:t xml:space="preserve"> </w:t>
      </w:r>
      <w:r w:rsidRPr="00C9269B">
        <w:rPr>
          <w:rFonts w:hint="cs"/>
          <w:cs/>
          <w:lang w:bidi="bn-IN"/>
        </w:rPr>
        <w:t>২য়</w:t>
      </w:r>
      <w:r w:rsidRPr="00C9269B">
        <w:rPr>
          <w:cs/>
          <w:lang w:bidi="bn-IN"/>
        </w:rPr>
        <w:t xml:space="preserve"> </w:t>
      </w:r>
      <w:r w:rsidRPr="00C9269B">
        <w:rPr>
          <w:rFonts w:hint="cs"/>
          <w:cs/>
          <w:lang w:bidi="bn-IN"/>
        </w:rPr>
        <w:t>খণ্ডের</w:t>
      </w:r>
      <w:r w:rsidRPr="00C9269B">
        <w:rPr>
          <w:cs/>
          <w:lang w:bidi="bn-IN"/>
        </w:rPr>
        <w:t xml:space="preserve"> </w:t>
      </w:r>
      <w:r w:rsidRPr="00C9269B">
        <w:rPr>
          <w:rFonts w:hint="cs"/>
          <w:cs/>
          <w:lang w:bidi="bn-IN"/>
        </w:rPr>
        <w:t>১৫</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Pr>
          <w:cs/>
          <w:lang w:bidi="bn-IN"/>
        </w:rPr>
        <w:t>৫৩৬</w:t>
      </w:r>
      <w:r w:rsidRPr="00C9269B">
        <w:rPr>
          <w:rFonts w:hint="cs"/>
          <w:cs/>
          <w:lang w:bidi="hi-IN"/>
        </w:rPr>
        <w:t>।</w:t>
      </w:r>
      <w:r w:rsidRPr="00C9269B">
        <w:rPr>
          <w:cs/>
          <w:lang w:bidi="bn-IN"/>
        </w:rPr>
        <w:t xml:space="preserve"> </w:t>
      </w:r>
      <w:r w:rsidRPr="00C9269B">
        <w:rPr>
          <w:rFonts w:hint="cs"/>
          <w:cs/>
          <w:lang w:bidi="bn-IN"/>
        </w:rPr>
        <w:t>শেখ</w:t>
      </w:r>
      <w:r w:rsidRPr="00C9269B">
        <w:rPr>
          <w:cs/>
          <w:lang w:bidi="bn-IN"/>
        </w:rPr>
        <w:t xml:space="preserve"> </w:t>
      </w:r>
      <w:r w:rsidRPr="00C9269B">
        <w:rPr>
          <w:rFonts w:hint="cs"/>
          <w:cs/>
          <w:lang w:bidi="bn-IN"/>
        </w:rPr>
        <w:t>মুহাম্মদ</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হাশিশু</w:t>
      </w:r>
      <w:r w:rsidRPr="00C9269B">
        <w:rPr>
          <w:cs/>
          <w:lang w:bidi="bn-IN"/>
        </w:rPr>
        <w:t xml:space="preserve"> </w:t>
      </w:r>
      <w:r w:rsidRPr="00C9269B">
        <w:rPr>
          <w:rFonts w:hint="cs"/>
          <w:cs/>
          <w:lang w:bidi="bn-IN"/>
        </w:rPr>
        <w:t>হামাদী</w:t>
      </w:r>
      <w:r w:rsidRPr="00C9269B">
        <w:rPr>
          <w:cs/>
          <w:lang w:bidi="bn-IN"/>
        </w:rPr>
        <w:t xml:space="preserve"> </w:t>
      </w:r>
      <w:r w:rsidRPr="00C9269B">
        <w:rPr>
          <w:rFonts w:hint="cs"/>
          <w:cs/>
          <w:lang w:bidi="bn-IN"/>
        </w:rPr>
        <w:t>সাইদাভী</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আসারু</w:t>
      </w:r>
      <w:r w:rsidRPr="00C9269B">
        <w:rPr>
          <w:cs/>
          <w:lang w:bidi="bn-IN"/>
        </w:rPr>
        <w:t xml:space="preserve"> </w:t>
      </w:r>
      <w:r w:rsidRPr="00C9269B">
        <w:rPr>
          <w:rFonts w:hint="cs"/>
          <w:cs/>
          <w:lang w:bidi="bn-IN"/>
        </w:rPr>
        <w:t>যাওয়াতুস্</w:t>
      </w:r>
      <w:r w:rsidRPr="00C9269B">
        <w:rPr>
          <w:cs/>
          <w:lang w:bidi="bn-IN"/>
        </w:rPr>
        <w:t xml:space="preserve"> </w:t>
      </w:r>
      <w:r w:rsidRPr="00C9269B">
        <w:rPr>
          <w:rFonts w:hint="cs"/>
          <w:cs/>
          <w:lang w:bidi="bn-IN"/>
        </w:rPr>
        <w:t>সাওয়ার</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৬৫</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গানেমাহ্</w:t>
      </w:r>
      <w:r w:rsidRPr="00C9269B">
        <w:rPr>
          <w:cs/>
          <w:lang w:bidi="bn-IN"/>
        </w:rPr>
        <w:t xml:space="preserve"> </w:t>
      </w:r>
      <w:r w:rsidRPr="00C9269B">
        <w:rPr>
          <w:rFonts w:hint="cs"/>
          <w:cs/>
          <w:lang w:bidi="bn-IN"/>
        </w:rPr>
        <w:t>বিনতে</w:t>
      </w:r>
      <w:r w:rsidRPr="00C9269B">
        <w:rPr>
          <w:cs/>
          <w:lang w:bidi="bn-IN"/>
        </w:rPr>
        <w:t xml:space="preserve"> </w:t>
      </w:r>
      <w:r w:rsidRPr="00C9269B">
        <w:rPr>
          <w:rFonts w:hint="cs"/>
          <w:cs/>
          <w:lang w:bidi="bn-IN"/>
        </w:rPr>
        <w:t>আমেরের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মুয়াবিয়ার</w:t>
      </w:r>
      <w:r w:rsidRPr="00C9269B">
        <w:rPr>
          <w:cs/>
          <w:lang w:bidi="bn-IN"/>
        </w:rPr>
        <w:t xml:space="preserve"> </w:t>
      </w:r>
      <w:r w:rsidRPr="00C9269B">
        <w:rPr>
          <w:rFonts w:hint="cs"/>
          <w:cs/>
          <w:lang w:bidi="bn-IN"/>
        </w:rPr>
        <w:t>সংলাপে</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এনেছেন।</w:t>
      </w:r>
    </w:p>
    <w:p w:rsidR="00DE6D41" w:rsidRPr="00C9269B" w:rsidRDefault="00DE6D41" w:rsidP="00DE6D41">
      <w:pPr>
        <w:pStyle w:val="libNormal"/>
      </w:pPr>
      <w:r>
        <w:rPr>
          <w:cs/>
          <w:lang w:bidi="bn-IN"/>
        </w:rPr>
        <w:t>৫৩৭</w:t>
      </w:r>
      <w:r w:rsidRPr="00C9269B">
        <w:rPr>
          <w:rFonts w:hint="cs"/>
          <w:cs/>
          <w:lang w:bidi="hi-IN"/>
        </w:rPr>
        <w:t>।</w:t>
      </w:r>
      <w:r w:rsidRPr="00C9269B">
        <w:rPr>
          <w:cs/>
          <w:lang w:bidi="bn-IN"/>
        </w:rPr>
        <w:t xml:space="preserve"> </w:t>
      </w:r>
      <w:r w:rsidRPr="00C9269B">
        <w:rPr>
          <w:rFonts w:hint="cs"/>
          <w:cs/>
          <w:lang w:bidi="bn-IN"/>
        </w:rPr>
        <w:t>আবুল</w:t>
      </w:r>
      <w:r w:rsidRPr="00C9269B">
        <w:rPr>
          <w:cs/>
          <w:lang w:bidi="bn-IN"/>
        </w:rPr>
        <w:t xml:space="preserve"> </w:t>
      </w:r>
      <w:r w:rsidRPr="00C9269B">
        <w:rPr>
          <w:rFonts w:hint="cs"/>
          <w:cs/>
          <w:lang w:bidi="bn-IN"/>
        </w:rPr>
        <w:t>ফযল</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তাহির</w:t>
      </w:r>
      <w:r w:rsidRPr="00C9269B">
        <w:rPr>
          <w:cs/>
          <w:lang w:bidi="bn-IN"/>
        </w:rPr>
        <w:t xml:space="preserve"> </w:t>
      </w:r>
      <w:r w:rsidRPr="00C9269B">
        <w:rPr>
          <w:rFonts w:hint="cs"/>
          <w:cs/>
          <w:lang w:bidi="bn-IN"/>
        </w:rPr>
        <w:t>বাগদাদী</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বালাগাতুন্</w:t>
      </w:r>
      <w:r w:rsidRPr="00C9269B">
        <w:rPr>
          <w:cs/>
          <w:lang w:bidi="bn-IN"/>
        </w:rPr>
        <w:t xml:space="preserve"> </w:t>
      </w:r>
      <w:r w:rsidRPr="00C9269B">
        <w:rPr>
          <w:rFonts w:hint="cs"/>
          <w:cs/>
          <w:lang w:bidi="bn-IN"/>
        </w:rPr>
        <w:t>নিসা</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৬৭</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উম্মে</w:t>
      </w:r>
      <w:r w:rsidRPr="00C9269B">
        <w:rPr>
          <w:cs/>
          <w:lang w:bidi="bn-IN"/>
        </w:rPr>
        <w:t xml:space="preserve"> </w:t>
      </w:r>
      <w:r w:rsidRPr="00C9269B">
        <w:rPr>
          <w:rFonts w:hint="cs"/>
          <w:cs/>
          <w:lang w:bidi="bn-IN"/>
        </w:rPr>
        <w:t>সিনানের</w:t>
      </w:r>
      <w:r w:rsidRPr="00C9269B">
        <w:rPr>
          <w:cs/>
          <w:lang w:bidi="bn-IN"/>
        </w:rPr>
        <w:t xml:space="preserve"> </w:t>
      </w:r>
      <w:r w:rsidRPr="00C9269B">
        <w:rPr>
          <w:rFonts w:hint="cs"/>
          <w:cs/>
          <w:lang w:bidi="bn-IN"/>
        </w:rPr>
        <w:t>জীবনীতে</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শেখ</w:t>
      </w:r>
      <w:r w:rsidRPr="00C9269B">
        <w:rPr>
          <w:cs/>
          <w:lang w:bidi="bn-IN"/>
        </w:rPr>
        <w:t xml:space="preserve"> </w:t>
      </w:r>
      <w:r w:rsidRPr="00C9269B">
        <w:rPr>
          <w:rFonts w:hint="cs"/>
          <w:cs/>
          <w:lang w:bidi="bn-IN"/>
        </w:rPr>
        <w:t>মুহাম্মদ</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হাশিশু</w:t>
      </w:r>
      <w:r w:rsidRPr="00C9269B">
        <w:rPr>
          <w:cs/>
          <w:lang w:bidi="bn-IN"/>
        </w:rPr>
        <w:t xml:space="preserve"> </w:t>
      </w:r>
      <w:r w:rsidRPr="00C9269B">
        <w:rPr>
          <w:rFonts w:hint="cs"/>
          <w:cs/>
          <w:lang w:bidi="bn-IN"/>
        </w:rPr>
        <w:t>তাঁর</w:t>
      </w:r>
      <w:r w:rsidRPr="00C9269B">
        <w:rPr>
          <w:cs/>
          <w:lang w:bidi="bn-IN"/>
        </w:rPr>
        <w:t xml:space="preserve"> </w:t>
      </w:r>
      <w:r w:rsidRPr="00B75458">
        <w:rPr>
          <w:rStyle w:val="libAlaemChar"/>
        </w:rPr>
        <w:t>‘</w:t>
      </w:r>
      <w:r w:rsidRPr="00C9269B">
        <w:rPr>
          <w:rFonts w:hint="cs"/>
          <w:cs/>
          <w:lang w:bidi="bn-IN"/>
        </w:rPr>
        <w:t>আসারু</w:t>
      </w:r>
      <w:r w:rsidRPr="00C9269B">
        <w:rPr>
          <w:cs/>
          <w:lang w:bidi="bn-IN"/>
        </w:rPr>
        <w:t xml:space="preserve"> </w:t>
      </w:r>
      <w:r w:rsidRPr="00C9269B">
        <w:rPr>
          <w:rFonts w:hint="cs"/>
          <w:cs/>
          <w:lang w:bidi="bn-IN"/>
        </w:rPr>
        <w:t>যাওয়াতুস্</w:t>
      </w:r>
      <w:r w:rsidRPr="00C9269B">
        <w:rPr>
          <w:cs/>
          <w:lang w:bidi="bn-IN"/>
        </w:rPr>
        <w:t xml:space="preserve"> </w:t>
      </w:r>
      <w:r w:rsidRPr="00C9269B">
        <w:rPr>
          <w:rFonts w:hint="cs"/>
          <w:cs/>
          <w:lang w:bidi="bn-IN"/>
        </w:rPr>
        <w:t>সাওয়ার</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৭৮</w:t>
      </w:r>
      <w:r w:rsidRPr="00C9269B">
        <w:rPr>
          <w:cs/>
          <w:lang w:bidi="bn-IN"/>
        </w:rPr>
        <w:t xml:space="preserve"> </w:t>
      </w:r>
      <w:r w:rsidRPr="00C9269B">
        <w:rPr>
          <w:rFonts w:hint="cs"/>
          <w:cs/>
          <w:lang w:bidi="bn-IN"/>
        </w:rPr>
        <w:t>পৃষ্ঠায়</w:t>
      </w:r>
      <w:r w:rsidRPr="00C9269B">
        <w:rPr>
          <w:cs/>
          <w:lang w:bidi="bn-IN"/>
        </w:rPr>
        <w:t xml:space="preserve"> </w:t>
      </w:r>
      <w:r w:rsidRPr="00C9269B">
        <w:rPr>
          <w:rFonts w:hint="cs"/>
          <w:cs/>
          <w:lang w:bidi="bn-IN"/>
        </w:rPr>
        <w:t>উম্মে</w:t>
      </w:r>
      <w:r w:rsidRPr="00C9269B">
        <w:rPr>
          <w:cs/>
          <w:lang w:bidi="bn-IN"/>
        </w:rPr>
        <w:t xml:space="preserve"> </w:t>
      </w:r>
      <w:r w:rsidRPr="00C9269B">
        <w:rPr>
          <w:rFonts w:hint="cs"/>
          <w:cs/>
          <w:lang w:bidi="bn-IN"/>
        </w:rPr>
        <w:t>সিনান</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এটি</w:t>
      </w:r>
      <w:r w:rsidRPr="00C9269B">
        <w:rPr>
          <w:cs/>
          <w:lang w:bidi="bn-IN"/>
        </w:rPr>
        <w:t xml:space="preserve"> </w:t>
      </w:r>
      <w:r w:rsidRPr="00C9269B">
        <w:rPr>
          <w:rFonts w:hint="cs"/>
          <w:cs/>
          <w:lang w:bidi="bn-IN"/>
        </w:rPr>
        <w:t>নকল</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Pr>
          <w:cs/>
          <w:lang w:bidi="bn-IN"/>
        </w:rPr>
        <w:t>৫৩৮</w:t>
      </w:r>
      <w:r w:rsidRPr="00C9269B">
        <w:rPr>
          <w:rFonts w:hint="cs"/>
          <w:cs/>
          <w:lang w:bidi="hi-IN"/>
        </w:rPr>
        <w:t>।</w:t>
      </w:r>
      <w:r w:rsidRPr="00C9269B">
        <w:rPr>
          <w:cs/>
          <w:lang w:bidi="bn-IN"/>
        </w:rPr>
        <w:t xml:space="preserve"> </w:t>
      </w:r>
      <w:r w:rsidRPr="00C9269B">
        <w:rPr>
          <w:rFonts w:hint="cs"/>
          <w:cs/>
          <w:lang w:bidi="bn-IN"/>
        </w:rPr>
        <w:t>আল্লামাহ্</w:t>
      </w:r>
      <w:r w:rsidRPr="00C9269B">
        <w:rPr>
          <w:cs/>
          <w:lang w:bidi="bn-IN"/>
        </w:rPr>
        <w:t xml:space="preserve"> </w:t>
      </w:r>
      <w:r w:rsidRPr="00C9269B">
        <w:rPr>
          <w:rFonts w:hint="cs"/>
          <w:cs/>
          <w:lang w:bidi="bn-IN"/>
        </w:rPr>
        <w:t>শেখ</w:t>
      </w:r>
      <w:r w:rsidRPr="00C9269B">
        <w:rPr>
          <w:cs/>
          <w:lang w:bidi="bn-IN"/>
        </w:rPr>
        <w:t xml:space="preserve"> </w:t>
      </w:r>
      <w:r w:rsidRPr="00C9269B">
        <w:rPr>
          <w:rFonts w:hint="cs"/>
          <w:cs/>
          <w:lang w:bidi="bn-IN"/>
        </w:rPr>
        <w:t>মুহাম্মদ</w:t>
      </w:r>
      <w:r w:rsidRPr="00C9269B">
        <w:rPr>
          <w:cs/>
          <w:lang w:bidi="bn-IN"/>
        </w:rPr>
        <w:t xml:space="preserve"> </w:t>
      </w:r>
      <w:r w:rsidRPr="00C9269B">
        <w:rPr>
          <w:rFonts w:hint="cs"/>
          <w:cs/>
          <w:lang w:bidi="bn-IN"/>
        </w:rPr>
        <w:t>মাহমুদ</w:t>
      </w:r>
      <w:r w:rsidRPr="00C9269B">
        <w:rPr>
          <w:cs/>
          <w:lang w:bidi="bn-IN"/>
        </w:rPr>
        <w:t xml:space="preserve"> </w:t>
      </w:r>
      <w:r w:rsidRPr="00C9269B">
        <w:rPr>
          <w:rFonts w:hint="cs"/>
          <w:cs/>
          <w:lang w:bidi="bn-IN"/>
        </w:rPr>
        <w:t>রাফেয়ী</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কবিতার</w:t>
      </w:r>
      <w:r w:rsidRPr="00C9269B">
        <w:rPr>
          <w:cs/>
          <w:lang w:bidi="bn-IN"/>
        </w:rPr>
        <w:t xml:space="preserve"> </w:t>
      </w:r>
      <w:r w:rsidRPr="00C9269B">
        <w:rPr>
          <w:rFonts w:hint="cs"/>
          <w:cs/>
          <w:lang w:bidi="bn-IN"/>
        </w:rPr>
        <w:t>ব্যাখ্যায়</w:t>
      </w:r>
      <w:r w:rsidRPr="00C9269B">
        <w:rPr>
          <w:cs/>
          <w:lang w:bidi="bn-IN"/>
        </w:rPr>
        <w:t xml:space="preserve"> </w:t>
      </w:r>
      <w:r w:rsidRPr="00C9269B">
        <w:rPr>
          <w:rFonts w:hint="cs"/>
          <w:cs/>
          <w:lang w:bidi="bn-IN"/>
        </w:rPr>
        <w:t>বলেছেন</w:t>
      </w:r>
      <w:r w:rsidRPr="00C9269B">
        <w:rPr>
          <w:cs/>
          <w:lang w:bidi="bn-IN"/>
        </w:rPr>
        <w:t xml:space="preserve"> </w:t>
      </w:r>
      <w:r w:rsidRPr="00C9269B">
        <w:rPr>
          <w:rFonts w:hint="cs"/>
          <w:cs/>
          <w:lang w:bidi="bn-IN"/>
        </w:rPr>
        <w:t>যে</w:t>
      </w:r>
      <w:r>
        <w:t>,</w:t>
      </w:r>
      <w:r w:rsidRPr="00C9269B">
        <w:rPr>
          <w:rFonts w:hint="cs"/>
          <w:cs/>
          <w:lang w:bidi="bn-IN"/>
        </w:rPr>
        <w:t>এখানে</w:t>
      </w:r>
      <w:r w:rsidRPr="00C9269B">
        <w:rPr>
          <w:cs/>
          <w:lang w:bidi="bn-IN"/>
        </w:rPr>
        <w:t xml:space="preserve"> </w:t>
      </w:r>
      <w:r w:rsidRPr="00B75458">
        <w:rPr>
          <w:rStyle w:val="libAlaemChar"/>
        </w:rPr>
        <w:t>‘</w:t>
      </w:r>
      <w:r w:rsidRPr="00C9269B">
        <w:rPr>
          <w:rFonts w:hint="cs"/>
          <w:cs/>
          <w:lang w:bidi="bn-IN"/>
        </w:rPr>
        <w:t>ওয়াসি</w:t>
      </w:r>
      <w:r>
        <w:rPr>
          <w:rFonts w:hint="eastAsia"/>
        </w:rPr>
        <w:t>’</w:t>
      </w:r>
      <w:r w:rsidRPr="00C9269B">
        <w:rPr>
          <w:rFonts w:hint="cs"/>
          <w:cs/>
          <w:lang w:bidi="bn-IN"/>
        </w:rPr>
        <w:t>বলতে</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কারামুল্লাহ্</w:t>
      </w:r>
      <w:r w:rsidRPr="00C9269B">
        <w:rPr>
          <w:cs/>
          <w:lang w:bidi="bn-IN"/>
        </w:rPr>
        <w:t xml:space="preserve"> </w:t>
      </w:r>
      <w:r w:rsidRPr="00C9269B">
        <w:rPr>
          <w:rFonts w:hint="cs"/>
          <w:cs/>
          <w:lang w:bidi="bn-IN"/>
        </w:rPr>
        <w:t>ওয়াজহাকে</w:t>
      </w:r>
      <w:r w:rsidRPr="00C9269B">
        <w:rPr>
          <w:cs/>
          <w:lang w:bidi="bn-IN"/>
        </w:rPr>
        <w:t xml:space="preserve"> </w:t>
      </w:r>
      <w:r w:rsidRPr="00C9269B">
        <w:rPr>
          <w:rFonts w:hint="cs"/>
          <w:cs/>
          <w:lang w:bidi="bn-IN"/>
        </w:rPr>
        <w:t>বুঝানো</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নবী</w:t>
      </w:r>
      <w:r w:rsidRPr="00C9269B">
        <w:rPr>
          <w:cs/>
          <w:lang w:bidi="bn-IN"/>
        </w:rPr>
        <w:t xml:space="preserve"> </w:t>
      </w:r>
      <w:r w:rsidRPr="00C9269B">
        <w:rPr>
          <w:rFonts w:hint="cs"/>
          <w:cs/>
          <w:lang w:bidi="bn-IN"/>
        </w:rPr>
        <w:t>তাঁকে</w:t>
      </w:r>
      <w:r w:rsidRPr="00C9269B">
        <w:rPr>
          <w:cs/>
          <w:lang w:bidi="bn-IN"/>
        </w:rPr>
        <w:t xml:space="preserve"> </w:t>
      </w:r>
      <w:r w:rsidRPr="00C9269B">
        <w:rPr>
          <w:rFonts w:hint="cs"/>
          <w:cs/>
          <w:lang w:bidi="bn-IN"/>
        </w:rPr>
        <w:t>ওয়াসি</w:t>
      </w:r>
      <w:r w:rsidRPr="00C9269B">
        <w:rPr>
          <w:cs/>
          <w:lang w:bidi="bn-IN"/>
        </w:rPr>
        <w:t xml:space="preserve"> </w:t>
      </w:r>
      <w:r w:rsidRPr="00C9269B">
        <w:rPr>
          <w:rFonts w:hint="cs"/>
          <w:cs/>
          <w:lang w:bidi="bn-IN"/>
        </w:rPr>
        <w:t>মনোনীত</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এজন্য</w:t>
      </w:r>
      <w:r w:rsidRPr="00C9269B">
        <w:rPr>
          <w:cs/>
          <w:lang w:bidi="bn-IN"/>
        </w:rPr>
        <w:t xml:space="preserve"> </w:t>
      </w:r>
      <w:r w:rsidRPr="00C9269B">
        <w:rPr>
          <w:rFonts w:hint="cs"/>
          <w:cs/>
          <w:lang w:bidi="bn-IN"/>
        </w:rPr>
        <w:t>তাঁকে</w:t>
      </w:r>
      <w:r w:rsidRPr="00C9269B">
        <w:rPr>
          <w:cs/>
          <w:lang w:bidi="bn-IN"/>
        </w:rPr>
        <w:t xml:space="preserve"> </w:t>
      </w:r>
      <w:r w:rsidRPr="00B75458">
        <w:rPr>
          <w:rStyle w:val="libAlaemChar"/>
        </w:rPr>
        <w:t>‘</w:t>
      </w:r>
      <w:r w:rsidRPr="00C9269B">
        <w:rPr>
          <w:rFonts w:hint="cs"/>
          <w:cs/>
          <w:lang w:bidi="bn-IN"/>
        </w:rPr>
        <w:t>ওয়াসি</w:t>
      </w:r>
      <w:r>
        <w:rPr>
          <w:rFonts w:hint="eastAsia"/>
        </w:rPr>
        <w:t>’</w:t>
      </w:r>
      <w:r w:rsidRPr="00C9269B">
        <w:rPr>
          <w:rFonts w:hint="cs"/>
          <w:cs/>
          <w:lang w:bidi="bn-IN"/>
        </w:rPr>
        <w:t>বলা</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যেমন</w:t>
      </w:r>
      <w:r w:rsidRPr="00C9269B">
        <w:rPr>
          <w:cs/>
          <w:lang w:bidi="bn-IN"/>
        </w:rPr>
        <w:t xml:space="preserve"> </w:t>
      </w:r>
      <w:r w:rsidRPr="00C9269B">
        <w:rPr>
          <w:rFonts w:hint="cs"/>
          <w:cs/>
          <w:lang w:bidi="bn-IN"/>
        </w:rPr>
        <w:t>বুরাইদাহ্</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পিতা</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নবী</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বলেছেন</w:t>
      </w:r>
      <w:r w:rsidRPr="00C9269B">
        <w:rPr>
          <w:cs/>
          <w:lang w:bidi="bn-IN"/>
        </w:rPr>
        <w:t xml:space="preserve"> : </w:t>
      </w:r>
      <w:r w:rsidRPr="00B75458">
        <w:rPr>
          <w:rStyle w:val="libArChar"/>
          <w:rFonts w:hint="cs"/>
          <w:rtl/>
        </w:rPr>
        <w:t>لكلّ</w:t>
      </w:r>
      <w:r w:rsidRPr="00B75458">
        <w:rPr>
          <w:rStyle w:val="libArChar"/>
          <w:rtl/>
        </w:rPr>
        <w:t xml:space="preserve"> </w:t>
      </w:r>
      <w:r w:rsidRPr="00B75458">
        <w:rPr>
          <w:rStyle w:val="libArChar"/>
          <w:rFonts w:hint="cs"/>
          <w:rtl/>
        </w:rPr>
        <w:t>نَبِي</w:t>
      </w:r>
      <w:r w:rsidRPr="00B75458">
        <w:rPr>
          <w:rStyle w:val="libArChar"/>
          <w:rtl/>
        </w:rPr>
        <w:t xml:space="preserve"> </w:t>
      </w:r>
      <w:r w:rsidRPr="00B75458">
        <w:rPr>
          <w:rStyle w:val="libArChar"/>
          <w:rFonts w:hint="cs"/>
          <w:rtl/>
        </w:rPr>
        <w:t>وصي</w:t>
      </w:r>
      <w:r w:rsidRPr="00B75458">
        <w:rPr>
          <w:rStyle w:val="libArChar"/>
          <w:rtl/>
        </w:rPr>
        <w:t xml:space="preserve"> </w:t>
      </w:r>
      <w:r w:rsidRPr="00B75458">
        <w:rPr>
          <w:rStyle w:val="libArChar"/>
          <w:rFonts w:hint="cs"/>
          <w:rtl/>
        </w:rPr>
        <w:t>و</w:t>
      </w:r>
      <w:r w:rsidRPr="00B75458">
        <w:rPr>
          <w:rStyle w:val="libArChar"/>
          <w:rtl/>
        </w:rPr>
        <w:t xml:space="preserve"> </w:t>
      </w:r>
      <w:r w:rsidRPr="00B75458">
        <w:rPr>
          <w:rStyle w:val="libArChar"/>
          <w:rFonts w:hint="cs"/>
          <w:rtl/>
        </w:rPr>
        <w:t>انّ</w:t>
      </w:r>
      <w:r w:rsidRPr="00B75458">
        <w:rPr>
          <w:rStyle w:val="libArChar"/>
          <w:rtl/>
        </w:rPr>
        <w:t xml:space="preserve"> </w:t>
      </w:r>
      <w:r w:rsidRPr="00B75458">
        <w:rPr>
          <w:rStyle w:val="libArChar"/>
          <w:rFonts w:hint="cs"/>
          <w:rtl/>
        </w:rPr>
        <w:t>غليّاً</w:t>
      </w:r>
      <w:r w:rsidRPr="00B75458">
        <w:rPr>
          <w:rStyle w:val="libArChar"/>
          <w:rtl/>
        </w:rPr>
        <w:t xml:space="preserve"> </w:t>
      </w:r>
      <w:r w:rsidRPr="00B75458">
        <w:rPr>
          <w:rStyle w:val="libArChar"/>
          <w:rFonts w:hint="cs"/>
          <w:rtl/>
        </w:rPr>
        <w:t>وصيي</w:t>
      </w:r>
      <w:r w:rsidRPr="00B75458">
        <w:rPr>
          <w:rStyle w:val="libArChar"/>
          <w:rtl/>
        </w:rPr>
        <w:t xml:space="preserve"> </w:t>
      </w:r>
      <w:r w:rsidRPr="00B75458">
        <w:rPr>
          <w:rStyle w:val="libArChar"/>
          <w:rFonts w:hint="cs"/>
          <w:rtl/>
        </w:rPr>
        <w:t>و</w:t>
      </w:r>
      <w:r w:rsidRPr="00B75458">
        <w:rPr>
          <w:rStyle w:val="libArChar"/>
          <w:rtl/>
        </w:rPr>
        <w:t xml:space="preserve"> </w:t>
      </w:r>
      <w:r w:rsidRPr="00B75458">
        <w:rPr>
          <w:rStyle w:val="libArChar"/>
          <w:rFonts w:hint="cs"/>
          <w:rtl/>
        </w:rPr>
        <w:t>وارثي</w:t>
      </w:r>
      <w:r w:rsidRPr="00C9269B">
        <w:rPr>
          <w:cs/>
          <w:lang w:bidi="bn-IN"/>
        </w:rPr>
        <w:t xml:space="preserve"> </w:t>
      </w:r>
      <w:r w:rsidRPr="00C9269B">
        <w:rPr>
          <w:rFonts w:hint="cs"/>
          <w:cs/>
          <w:lang w:bidi="bn-IN"/>
        </w:rPr>
        <w:t>প্রত্যেক</w:t>
      </w:r>
      <w:r w:rsidRPr="00C9269B">
        <w:rPr>
          <w:cs/>
          <w:lang w:bidi="bn-IN"/>
        </w:rPr>
        <w:t xml:space="preserve"> </w:t>
      </w:r>
      <w:r w:rsidRPr="00C9269B">
        <w:rPr>
          <w:rFonts w:hint="cs"/>
          <w:cs/>
          <w:lang w:bidi="bn-IN"/>
        </w:rPr>
        <w:t>নবীরই</w:t>
      </w:r>
      <w:r w:rsidRPr="00C9269B">
        <w:rPr>
          <w:cs/>
          <w:lang w:bidi="bn-IN"/>
        </w:rPr>
        <w:t xml:space="preserve"> </w:t>
      </w:r>
      <w:r w:rsidRPr="00C9269B">
        <w:rPr>
          <w:rFonts w:hint="cs"/>
          <w:cs/>
          <w:lang w:bidi="bn-IN"/>
        </w:rPr>
        <w:t>স্থলাভিষিক্ত</w:t>
      </w:r>
      <w:r w:rsidRPr="00C9269B">
        <w:rPr>
          <w:cs/>
          <w:lang w:bidi="bn-IN"/>
        </w:rPr>
        <w:t xml:space="preserve"> </w:t>
      </w:r>
      <w:r w:rsidRPr="00C9269B">
        <w:rPr>
          <w:rFonts w:hint="cs"/>
          <w:cs/>
          <w:lang w:bidi="bn-IN"/>
        </w:rPr>
        <w:t>প্রতিনিধি</w:t>
      </w:r>
      <w:r w:rsidRPr="00C9269B">
        <w:rPr>
          <w:cs/>
          <w:lang w:bidi="bn-IN"/>
        </w:rPr>
        <w:t xml:space="preserve"> (</w:t>
      </w:r>
      <w:r w:rsidRPr="00C9269B">
        <w:rPr>
          <w:rFonts w:hint="cs"/>
          <w:cs/>
          <w:lang w:bidi="bn-IN"/>
        </w:rPr>
        <w:t>ওয়াসি</w:t>
      </w:r>
      <w:r w:rsidRPr="00C9269B">
        <w:rPr>
          <w:cs/>
          <w:lang w:bidi="bn-IN"/>
        </w:rPr>
        <w:t xml:space="preserve">) </w:t>
      </w:r>
      <w:r w:rsidRPr="00C9269B">
        <w:rPr>
          <w:rFonts w:hint="cs"/>
          <w:cs/>
          <w:lang w:bidi="bn-IN"/>
        </w:rPr>
        <w:t>ছিল</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নিশ্চয়ই</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উত্তরাধিকারী</w:t>
      </w:r>
      <w:r>
        <w:t>,</w:t>
      </w:r>
      <w:r w:rsidRPr="00C9269B">
        <w:rPr>
          <w:rFonts w:hint="cs"/>
          <w:cs/>
          <w:lang w:bidi="bn-IN"/>
        </w:rPr>
        <w:t>স্থলাভিষিক্ত</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মনোনীত</w:t>
      </w:r>
      <w:r w:rsidRPr="00C9269B">
        <w:rPr>
          <w:cs/>
          <w:lang w:bidi="bn-IN"/>
        </w:rPr>
        <w:t xml:space="preserve"> </w:t>
      </w:r>
      <w:r w:rsidRPr="00C9269B">
        <w:rPr>
          <w:rFonts w:hint="cs"/>
          <w:cs/>
          <w:lang w:bidi="bn-IN"/>
        </w:rPr>
        <w:t>প্রতিনিধি।</w:t>
      </w:r>
      <w:r w:rsidRPr="00C9269B">
        <w:rPr>
          <w:rFonts w:hint="eastAsia"/>
        </w:rPr>
        <w:t>”</w:t>
      </w:r>
    </w:p>
    <w:p w:rsidR="00DE6D41" w:rsidRPr="00C9269B" w:rsidRDefault="00DE6D41" w:rsidP="00DE6D41">
      <w:pPr>
        <w:pStyle w:val="libNormal"/>
      </w:pPr>
      <w:r w:rsidRPr="00C9269B">
        <w:rPr>
          <w:rFonts w:hint="cs"/>
          <w:cs/>
          <w:lang w:bidi="bn-IN"/>
        </w:rPr>
        <w:t>তিরমিযী</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t>,</w:t>
      </w:r>
      <w:r w:rsidRPr="00B75458">
        <w:rPr>
          <w:rStyle w:val="libAlaemChar"/>
        </w:rPr>
        <w:t>“</w:t>
      </w:r>
      <w:r w:rsidRPr="00C9269B">
        <w:rPr>
          <w:rFonts w:hint="cs"/>
          <w:cs/>
          <w:lang w:bidi="bn-IN"/>
        </w:rPr>
        <w:t>নবী</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বলেছেন</w:t>
      </w:r>
      <w:r w:rsidRPr="00C9269B">
        <w:rPr>
          <w:cs/>
          <w:lang w:bidi="bn-IN"/>
        </w:rPr>
        <w:t xml:space="preserve"> : </w:t>
      </w:r>
      <w:r w:rsidRPr="00B75458">
        <w:rPr>
          <w:rStyle w:val="libArChar"/>
          <w:rFonts w:hint="cs"/>
          <w:rtl/>
        </w:rPr>
        <w:t>منْ</w:t>
      </w:r>
      <w:r w:rsidRPr="00B75458">
        <w:rPr>
          <w:rStyle w:val="libArChar"/>
          <w:rtl/>
        </w:rPr>
        <w:t xml:space="preserve"> </w:t>
      </w:r>
      <w:r w:rsidRPr="00B75458">
        <w:rPr>
          <w:rStyle w:val="libArChar"/>
          <w:rFonts w:hint="cs"/>
          <w:rtl/>
        </w:rPr>
        <w:t>كنت</w:t>
      </w:r>
      <w:r w:rsidRPr="00B75458">
        <w:rPr>
          <w:rStyle w:val="libArChar"/>
          <w:rtl/>
        </w:rPr>
        <w:t xml:space="preserve"> </w:t>
      </w:r>
      <w:r w:rsidRPr="00B75458">
        <w:rPr>
          <w:rStyle w:val="libArChar"/>
          <w:rFonts w:hint="cs"/>
          <w:rtl/>
        </w:rPr>
        <w:t>مولاه</w:t>
      </w:r>
      <w:r w:rsidRPr="00B75458">
        <w:rPr>
          <w:rStyle w:val="libArChar"/>
          <w:rtl/>
        </w:rPr>
        <w:t xml:space="preserve"> </w:t>
      </w:r>
      <w:r w:rsidRPr="00B75458">
        <w:rPr>
          <w:rStyle w:val="libArChar"/>
          <w:rFonts w:hint="cs"/>
          <w:rtl/>
        </w:rPr>
        <w:t>فعلي</w:t>
      </w:r>
      <w:r w:rsidRPr="00B75458">
        <w:rPr>
          <w:rStyle w:val="libArChar"/>
          <w:rtl/>
        </w:rPr>
        <w:t xml:space="preserve"> </w:t>
      </w:r>
      <w:r w:rsidRPr="00B75458">
        <w:rPr>
          <w:rStyle w:val="libArChar"/>
          <w:rFonts w:hint="cs"/>
          <w:rtl/>
        </w:rPr>
        <w:t>مولاه</w:t>
      </w:r>
      <w:r w:rsidRPr="00C9269B">
        <w:rPr>
          <w:cs/>
          <w:lang w:bidi="bn-IN"/>
        </w:rPr>
        <w:t xml:space="preserve">  </w:t>
      </w:r>
      <w:r w:rsidRPr="00C9269B">
        <w:rPr>
          <w:rFonts w:hint="cs"/>
          <w:cs/>
          <w:lang w:bidi="bn-IN"/>
        </w:rPr>
        <w:t>আমি</w:t>
      </w:r>
      <w:r w:rsidRPr="00C9269B">
        <w:rPr>
          <w:cs/>
          <w:lang w:bidi="bn-IN"/>
        </w:rPr>
        <w:t xml:space="preserve"> </w:t>
      </w:r>
      <w:r w:rsidRPr="00C9269B">
        <w:rPr>
          <w:rFonts w:hint="cs"/>
          <w:cs/>
          <w:lang w:bidi="bn-IN"/>
        </w:rPr>
        <w:t>যার</w:t>
      </w:r>
      <w:r w:rsidRPr="00C9269B">
        <w:rPr>
          <w:cs/>
          <w:lang w:bidi="bn-IN"/>
        </w:rPr>
        <w:t xml:space="preserve"> </w:t>
      </w:r>
      <w:r w:rsidRPr="00C9269B">
        <w:rPr>
          <w:rFonts w:hint="cs"/>
          <w:cs/>
          <w:lang w:bidi="bn-IN"/>
        </w:rPr>
        <w:t>মাওলা</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মাওলা।</w:t>
      </w:r>
      <w:r w:rsidRPr="00C9269B">
        <w:rPr>
          <w:rFonts w:hint="eastAsia"/>
        </w:rPr>
        <w:t>”</w:t>
      </w:r>
      <w:r w:rsidRPr="00C9269B">
        <w:rPr>
          <w:rFonts w:hint="cs"/>
          <w:cs/>
          <w:lang w:bidi="bn-IN"/>
        </w:rPr>
        <w:t>বুখারী</w:t>
      </w:r>
      <w:r w:rsidRPr="00C9269B">
        <w:rPr>
          <w:cs/>
          <w:lang w:bidi="bn-IN"/>
        </w:rPr>
        <w:t xml:space="preserve"> </w:t>
      </w:r>
      <w:r>
        <w:rPr>
          <w:rFonts w:hint="cs"/>
          <w:cs/>
          <w:lang w:bidi="bn-IN"/>
        </w:rPr>
        <w:t>সা</w:t>
      </w:r>
      <w:r w:rsidRPr="00694F7B">
        <w:rPr>
          <w:rStyle w:val="libAlaemChar"/>
        </w:rPr>
        <w:t>’</w:t>
      </w:r>
      <w:r>
        <w:rPr>
          <w:rFonts w:hint="cs"/>
          <w:cs/>
          <w:lang w:bidi="bn-IN"/>
        </w:rPr>
        <w:t>দ</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w:t>
      </w:r>
      <w:r>
        <w:t>,</w:t>
      </w:r>
      <w:r w:rsidRPr="00C9269B">
        <w:rPr>
          <w:rFonts w:hint="cs"/>
          <w:cs/>
          <w:lang w:bidi="bn-IN"/>
        </w:rPr>
        <w:t>নবী</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যখন</w:t>
      </w:r>
      <w:r w:rsidRPr="00C9269B">
        <w:rPr>
          <w:cs/>
          <w:lang w:bidi="bn-IN"/>
        </w:rPr>
        <w:t xml:space="preserve"> </w:t>
      </w:r>
      <w:r w:rsidRPr="00C9269B">
        <w:rPr>
          <w:rFonts w:hint="cs"/>
          <w:cs/>
          <w:lang w:bidi="bn-IN"/>
        </w:rPr>
        <w:t>তাবুকের</w:t>
      </w:r>
      <w:r w:rsidRPr="00C9269B">
        <w:rPr>
          <w:cs/>
          <w:lang w:bidi="bn-IN"/>
        </w:rPr>
        <w:t xml:space="preserve"> </w:t>
      </w:r>
      <w:r w:rsidRPr="00C9269B">
        <w:rPr>
          <w:rFonts w:hint="cs"/>
          <w:cs/>
          <w:lang w:bidi="bn-IN"/>
        </w:rPr>
        <w:t>দিকে</w:t>
      </w:r>
      <w:r w:rsidRPr="00C9269B">
        <w:rPr>
          <w:cs/>
          <w:lang w:bidi="bn-IN"/>
        </w:rPr>
        <w:t xml:space="preserve"> </w:t>
      </w:r>
      <w:r w:rsidRPr="00C9269B">
        <w:rPr>
          <w:rFonts w:hint="cs"/>
          <w:cs/>
          <w:lang w:bidi="bn-IN"/>
        </w:rPr>
        <w:t>যাত্রা</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তখন</w:t>
      </w:r>
      <w:r w:rsidRPr="00C9269B">
        <w:rPr>
          <w:cs/>
          <w:lang w:bidi="bn-IN"/>
        </w:rPr>
        <w:t xml:space="preserve"> </w:t>
      </w:r>
      <w:r w:rsidRPr="00C9269B">
        <w:rPr>
          <w:rFonts w:hint="cs"/>
          <w:cs/>
          <w:lang w:bidi="bn-IN"/>
        </w:rPr>
        <w:t>আলী</w:t>
      </w:r>
      <w:r w:rsidRPr="00C9269B">
        <w:rPr>
          <w:cs/>
          <w:lang w:bidi="bn-IN"/>
        </w:rPr>
        <w:t xml:space="preserve"> </w:t>
      </w:r>
      <w:r>
        <w:rPr>
          <w:cs/>
          <w:lang w:bidi="bn-IN"/>
        </w:rPr>
        <w:t>(আ.)</w:t>
      </w:r>
      <w:r w:rsidRPr="00C9269B">
        <w:rPr>
          <w:cs/>
          <w:lang w:bidi="bn-IN"/>
        </w:rPr>
        <w:t>-</w:t>
      </w:r>
      <w:r w:rsidRPr="00C9269B">
        <w:rPr>
          <w:rFonts w:hint="cs"/>
          <w:cs/>
          <w:lang w:bidi="bn-IN"/>
        </w:rPr>
        <w:t>কে</w:t>
      </w:r>
      <w:r w:rsidRPr="00C9269B">
        <w:rPr>
          <w:cs/>
          <w:lang w:bidi="bn-IN"/>
        </w:rPr>
        <w:t xml:space="preserve"> </w:t>
      </w:r>
      <w:r w:rsidRPr="00C9269B">
        <w:rPr>
          <w:rFonts w:hint="cs"/>
          <w:cs/>
          <w:lang w:bidi="bn-IN"/>
        </w:rPr>
        <w:t>মদীনায়</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স্থলাভিষিক্ত</w:t>
      </w:r>
      <w:r w:rsidRPr="00C9269B">
        <w:rPr>
          <w:cs/>
          <w:lang w:bidi="bn-IN"/>
        </w:rPr>
        <w:t xml:space="preserve"> </w:t>
      </w:r>
      <w:r w:rsidRPr="00C9269B">
        <w:rPr>
          <w:rFonts w:hint="cs"/>
          <w:cs/>
          <w:lang w:bidi="bn-IN"/>
        </w:rPr>
        <w:t>হিসেবে</w:t>
      </w:r>
      <w:r w:rsidRPr="00C9269B">
        <w:rPr>
          <w:cs/>
          <w:lang w:bidi="bn-IN"/>
        </w:rPr>
        <w:t xml:space="preserve"> </w:t>
      </w:r>
      <w:r w:rsidRPr="00C9269B">
        <w:rPr>
          <w:rFonts w:hint="cs"/>
          <w:cs/>
          <w:lang w:bidi="bn-IN"/>
        </w:rPr>
        <w:t>রেখে</w:t>
      </w:r>
      <w:r w:rsidRPr="00C9269B">
        <w:rPr>
          <w:cs/>
          <w:lang w:bidi="bn-IN"/>
        </w:rPr>
        <w:t xml:space="preserve"> </w:t>
      </w:r>
      <w:r w:rsidRPr="00C9269B">
        <w:rPr>
          <w:rFonts w:hint="cs"/>
          <w:cs/>
          <w:lang w:bidi="bn-IN"/>
        </w:rPr>
        <w:t>যান।</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আপনি</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আমাকে</w:t>
      </w:r>
      <w:r w:rsidRPr="00C9269B">
        <w:rPr>
          <w:cs/>
          <w:lang w:bidi="bn-IN"/>
        </w:rPr>
        <w:t xml:space="preserve"> </w:t>
      </w:r>
      <w:r w:rsidRPr="00C9269B">
        <w:rPr>
          <w:rFonts w:hint="cs"/>
          <w:cs/>
          <w:lang w:bidi="bn-IN"/>
        </w:rPr>
        <w:t>নারী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শিশুদের</w:t>
      </w:r>
      <w:r w:rsidRPr="00C9269B">
        <w:rPr>
          <w:cs/>
          <w:lang w:bidi="bn-IN"/>
        </w:rPr>
        <w:t xml:space="preserve"> </w:t>
      </w:r>
      <w:r w:rsidRPr="00C9269B">
        <w:rPr>
          <w:rFonts w:hint="cs"/>
          <w:cs/>
          <w:lang w:bidi="bn-IN"/>
        </w:rPr>
        <w:t>মাঝে</w:t>
      </w:r>
      <w:r w:rsidRPr="00C9269B">
        <w:rPr>
          <w:cs/>
          <w:lang w:bidi="bn-IN"/>
        </w:rPr>
        <w:t xml:space="preserve"> </w:t>
      </w:r>
      <w:r w:rsidRPr="00C9269B">
        <w:rPr>
          <w:rFonts w:hint="cs"/>
          <w:cs/>
          <w:lang w:bidi="bn-IN"/>
        </w:rPr>
        <w:t>রেখে</w:t>
      </w:r>
      <w:r w:rsidRPr="00C9269B">
        <w:rPr>
          <w:cs/>
          <w:lang w:bidi="bn-IN"/>
        </w:rPr>
        <w:t xml:space="preserve"> </w:t>
      </w:r>
      <w:r w:rsidRPr="00C9269B">
        <w:rPr>
          <w:rFonts w:hint="cs"/>
          <w:cs/>
          <w:lang w:bidi="bn-IN"/>
        </w:rPr>
        <w:t>যাচ্ছেন</w:t>
      </w:r>
      <w:r w:rsidRPr="00C9269B">
        <w:t>?</w:t>
      </w:r>
      <w:r w:rsidRPr="00B75458">
        <w:rPr>
          <w:rStyle w:val="libAlaemChar"/>
        </w:rPr>
        <w:t>”</w:t>
      </w:r>
      <w:r w:rsidRPr="00C9269B">
        <w:t xml:space="preserve"> </w:t>
      </w:r>
      <w:r w:rsidRPr="00C9269B">
        <w:rPr>
          <w:rFonts w:hint="cs"/>
          <w:cs/>
          <w:lang w:bidi="bn-IN"/>
        </w:rPr>
        <w:t>নবী</w:t>
      </w:r>
      <w:r w:rsidRPr="00C9269B">
        <w:rPr>
          <w:cs/>
          <w:lang w:bidi="bn-IN"/>
        </w:rPr>
        <w:t xml:space="preserve"> </w:t>
      </w:r>
      <w:r w:rsidRPr="00C9269B">
        <w:rPr>
          <w:rFonts w:hint="cs"/>
          <w:cs/>
          <w:lang w:bidi="bn-IN"/>
        </w:rPr>
        <w:t>বলেন</w:t>
      </w:r>
      <w:r>
        <w:t>,</w:t>
      </w:r>
      <w:r w:rsidRPr="00B75458">
        <w:rPr>
          <w:rStyle w:val="libAlaemChar"/>
        </w:rPr>
        <w:t>“</w:t>
      </w:r>
      <w:r w:rsidRPr="00C9269B">
        <w:rPr>
          <w:rFonts w:hint="cs"/>
          <w:cs/>
          <w:lang w:bidi="bn-IN"/>
        </w:rPr>
        <w:t>তুমি</w:t>
      </w:r>
      <w:r w:rsidRPr="00C9269B">
        <w:rPr>
          <w:cs/>
          <w:lang w:bidi="bn-IN"/>
        </w:rPr>
        <w:t xml:space="preserve"> </w:t>
      </w:r>
      <w:r w:rsidRPr="00C9269B">
        <w:rPr>
          <w:rFonts w:hint="cs"/>
          <w:cs/>
          <w:lang w:bidi="bn-IN"/>
        </w:rPr>
        <w:t>কি</w:t>
      </w:r>
      <w:r w:rsidRPr="00C9269B">
        <w:rPr>
          <w:cs/>
          <w:lang w:bidi="bn-IN"/>
        </w:rPr>
        <w:t xml:space="preserve"> </w:t>
      </w:r>
      <w:r w:rsidRPr="00C9269B">
        <w:rPr>
          <w:rFonts w:hint="cs"/>
          <w:cs/>
          <w:lang w:bidi="bn-IN"/>
        </w:rPr>
        <w:t>এতে</w:t>
      </w:r>
      <w:r w:rsidRPr="00C9269B">
        <w:rPr>
          <w:cs/>
          <w:lang w:bidi="bn-IN"/>
        </w:rPr>
        <w:t xml:space="preserve"> </w:t>
      </w:r>
      <w:r w:rsidRPr="00C9269B">
        <w:rPr>
          <w:rFonts w:hint="cs"/>
          <w:cs/>
          <w:lang w:bidi="bn-IN"/>
        </w:rPr>
        <w:t>সন্তুষ্ট</w:t>
      </w:r>
      <w:r w:rsidRPr="00C9269B">
        <w:rPr>
          <w:cs/>
          <w:lang w:bidi="bn-IN"/>
        </w:rPr>
        <w:t xml:space="preserve"> </w:t>
      </w:r>
      <w:r w:rsidRPr="00C9269B">
        <w:rPr>
          <w:rFonts w:hint="cs"/>
          <w:cs/>
          <w:lang w:bidi="bn-IN"/>
        </w:rPr>
        <w:t>নও</w:t>
      </w:r>
      <w:r w:rsidRPr="00C9269B">
        <w:rPr>
          <w:cs/>
          <w:lang w:bidi="bn-IN"/>
        </w:rPr>
        <w:t xml:space="preserve"> </w:t>
      </w:r>
      <w:r w:rsidRPr="00C9269B">
        <w:rPr>
          <w:rFonts w:hint="cs"/>
          <w:cs/>
          <w:lang w:bidi="bn-IN"/>
        </w:rPr>
        <w:t>যে</w:t>
      </w:r>
      <w:r>
        <w:t>,</w:t>
      </w:r>
      <w:r w:rsidRPr="00C9269B">
        <w:rPr>
          <w:rFonts w:hint="cs"/>
          <w:cs/>
          <w:lang w:bidi="bn-IN"/>
        </w:rPr>
        <w:t>তোমার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আমার</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মূসার</w:t>
      </w:r>
      <w:r w:rsidRPr="00C9269B">
        <w:rPr>
          <w:cs/>
          <w:lang w:bidi="bn-IN"/>
        </w:rPr>
        <w:t xml:space="preserve"> </w:t>
      </w:r>
      <w:r w:rsidRPr="00C9269B">
        <w:rPr>
          <w:rFonts w:hint="cs"/>
          <w:cs/>
          <w:lang w:bidi="bn-IN"/>
        </w:rPr>
        <w:t>সঙ্গে</w:t>
      </w:r>
      <w:r w:rsidRPr="00C9269B">
        <w:rPr>
          <w:cs/>
          <w:lang w:bidi="bn-IN"/>
        </w:rPr>
        <w:t xml:space="preserve"> </w:t>
      </w:r>
      <w:r w:rsidRPr="00C9269B">
        <w:rPr>
          <w:rFonts w:hint="cs"/>
          <w:cs/>
          <w:lang w:bidi="bn-IN"/>
        </w:rPr>
        <w:t>হারূনের</w:t>
      </w:r>
      <w:r w:rsidRPr="00C9269B">
        <w:rPr>
          <w:cs/>
          <w:lang w:bidi="bn-IN"/>
        </w:rPr>
        <w:t xml:space="preserve"> </w:t>
      </w:r>
      <w:r w:rsidRPr="00C9269B">
        <w:rPr>
          <w:rFonts w:hint="cs"/>
          <w:cs/>
          <w:lang w:bidi="bn-IN"/>
        </w:rPr>
        <w:t>সম্পর্কের</w:t>
      </w:r>
      <w:r w:rsidRPr="00C9269B">
        <w:rPr>
          <w:cs/>
          <w:lang w:bidi="bn-IN"/>
        </w:rPr>
        <w:t xml:space="preserve"> </w:t>
      </w:r>
      <w:r w:rsidRPr="00C9269B">
        <w:rPr>
          <w:rFonts w:hint="cs"/>
          <w:cs/>
          <w:lang w:bidi="bn-IN"/>
        </w:rPr>
        <w:t>ন্যায়</w:t>
      </w:r>
      <w:r w:rsidRPr="00C9269B">
        <w:rPr>
          <w:cs/>
          <w:lang w:bidi="bn-IN"/>
        </w:rPr>
        <w:t xml:space="preserve"> </w:t>
      </w:r>
      <w:r w:rsidRPr="00C9269B">
        <w:rPr>
          <w:rFonts w:hint="cs"/>
          <w:cs/>
          <w:lang w:bidi="bn-IN"/>
        </w:rPr>
        <w:t>হোক</w:t>
      </w:r>
      <w:r w:rsidRPr="00C9269B">
        <w:t xml:space="preserve">? </w:t>
      </w:r>
      <w:r w:rsidRPr="00C9269B">
        <w:rPr>
          <w:rFonts w:hint="cs"/>
          <w:cs/>
          <w:lang w:bidi="bn-IN"/>
        </w:rPr>
        <w:t>শুধু</w:t>
      </w:r>
      <w:r w:rsidRPr="00C9269B">
        <w:rPr>
          <w:cs/>
          <w:lang w:bidi="bn-IN"/>
        </w:rPr>
        <w:t xml:space="preserve"> </w:t>
      </w:r>
      <w:r w:rsidRPr="00C9269B">
        <w:rPr>
          <w:rFonts w:hint="cs"/>
          <w:cs/>
          <w:lang w:bidi="bn-IN"/>
        </w:rPr>
        <w:t>পার্থক্য</w:t>
      </w:r>
      <w:r w:rsidRPr="00C9269B">
        <w:rPr>
          <w:cs/>
          <w:lang w:bidi="bn-IN"/>
        </w:rPr>
        <w:t xml:space="preserve"> </w:t>
      </w:r>
      <w:r w:rsidRPr="00C9269B">
        <w:rPr>
          <w:rFonts w:hint="cs"/>
          <w:cs/>
          <w:lang w:bidi="bn-IN"/>
        </w:rPr>
        <w:t>এই</w:t>
      </w:r>
      <w:r w:rsidRPr="00C9269B">
        <w:rPr>
          <w:cs/>
          <w:lang w:bidi="bn-IN"/>
        </w:rPr>
        <w:t xml:space="preserve"> </w:t>
      </w:r>
      <w:r w:rsidRPr="00C9269B">
        <w:rPr>
          <w:rFonts w:hint="cs"/>
          <w:cs/>
          <w:lang w:bidi="bn-IN"/>
        </w:rPr>
        <w:t>যে</w:t>
      </w:r>
      <w:r>
        <w:t>,</w:t>
      </w:r>
      <w:r w:rsidRPr="00C9269B">
        <w:rPr>
          <w:rFonts w:hint="cs"/>
          <w:cs/>
          <w:lang w:bidi="bn-IN"/>
        </w:rPr>
        <w:t>আমার</w:t>
      </w:r>
      <w:r w:rsidRPr="00C9269B">
        <w:rPr>
          <w:cs/>
          <w:lang w:bidi="bn-IN"/>
        </w:rPr>
        <w:t xml:space="preserve"> </w:t>
      </w:r>
      <w:r w:rsidRPr="00C9269B">
        <w:rPr>
          <w:rFonts w:hint="cs"/>
          <w:cs/>
          <w:lang w:bidi="bn-IN"/>
        </w:rPr>
        <w:t>পর</w:t>
      </w:r>
      <w:r w:rsidRPr="00C9269B">
        <w:rPr>
          <w:cs/>
          <w:lang w:bidi="bn-IN"/>
        </w:rPr>
        <w:t xml:space="preserve"> </w:t>
      </w:r>
      <w:r w:rsidRPr="00C9269B">
        <w:rPr>
          <w:rFonts w:hint="cs"/>
          <w:cs/>
          <w:lang w:bidi="bn-IN"/>
        </w:rPr>
        <w:t>কোন</w:t>
      </w:r>
      <w:r w:rsidRPr="00C9269B">
        <w:rPr>
          <w:cs/>
          <w:lang w:bidi="bn-IN"/>
        </w:rPr>
        <w:t xml:space="preserve"> </w:t>
      </w:r>
      <w:r w:rsidRPr="00C9269B">
        <w:rPr>
          <w:rFonts w:hint="cs"/>
          <w:cs/>
          <w:lang w:bidi="bn-IN"/>
        </w:rPr>
        <w:t>নবী</w:t>
      </w:r>
      <w:r w:rsidRPr="00C9269B">
        <w:rPr>
          <w:cs/>
          <w:lang w:bidi="bn-IN"/>
        </w:rPr>
        <w:t xml:space="preserve"> </w:t>
      </w:r>
      <w:r w:rsidRPr="00C9269B">
        <w:rPr>
          <w:rFonts w:hint="cs"/>
          <w:cs/>
          <w:lang w:bidi="bn-IN"/>
        </w:rPr>
        <w:t>নেই।</w:t>
      </w:r>
      <w:r w:rsidRPr="00C9269B">
        <w:rPr>
          <w:rFonts w:hint="eastAsia"/>
        </w:rPr>
        <w:t>”</w:t>
      </w:r>
      <w:r w:rsidRPr="00C9269B">
        <w:rPr>
          <w:rFonts w:hint="cs"/>
          <w:cs/>
          <w:lang w:bidi="bn-IN"/>
        </w:rPr>
        <w:t>অতঃপর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কাইস</w:t>
      </w:r>
      <w:r w:rsidRPr="00C9269B">
        <w:rPr>
          <w:cs/>
          <w:lang w:bidi="bn-IN"/>
        </w:rPr>
        <w:t xml:space="preserve"> </w:t>
      </w:r>
      <w:r w:rsidRPr="00C9269B">
        <w:rPr>
          <w:rFonts w:hint="cs"/>
          <w:cs/>
          <w:lang w:bidi="bn-IN"/>
        </w:rPr>
        <w:t>বাকাইয়াত</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t>,</w:t>
      </w:r>
    </w:p>
    <w:p w:rsidR="00DE6D41" w:rsidRPr="00B26A32" w:rsidRDefault="00DE6D41" w:rsidP="00DE6D41">
      <w:pPr>
        <w:pStyle w:val="libArCenter"/>
      </w:pPr>
      <w:r w:rsidRPr="00B26A32">
        <w:rPr>
          <w:rFonts w:hint="cs"/>
          <w:rtl/>
          <w:lang w:bidi="ar-SA"/>
        </w:rPr>
        <w:t>نحن</w:t>
      </w:r>
      <w:r w:rsidRPr="00B26A32">
        <w:rPr>
          <w:rtl/>
          <w:cs/>
        </w:rPr>
        <w:t xml:space="preserve"> </w:t>
      </w:r>
      <w:r w:rsidRPr="00B26A32">
        <w:rPr>
          <w:rFonts w:hint="cs"/>
          <w:rtl/>
          <w:lang w:bidi="ar-SA"/>
        </w:rPr>
        <w:t>مناّ</w:t>
      </w:r>
      <w:r w:rsidRPr="00B26A32">
        <w:rPr>
          <w:rtl/>
          <w:cs/>
        </w:rPr>
        <w:t xml:space="preserve"> </w:t>
      </w:r>
      <w:r w:rsidRPr="00B26A32">
        <w:rPr>
          <w:rFonts w:hint="cs"/>
          <w:rtl/>
          <w:lang w:bidi="ar-SA"/>
        </w:rPr>
        <w:t>النبي</w:t>
      </w:r>
      <w:r w:rsidRPr="00B26A32">
        <w:rPr>
          <w:rtl/>
          <w:cs/>
        </w:rPr>
        <w:t xml:space="preserve"> </w:t>
      </w:r>
      <w:r w:rsidRPr="00B26A32">
        <w:rPr>
          <w:rFonts w:hint="cs"/>
          <w:rtl/>
          <w:lang w:bidi="ar-SA"/>
        </w:rPr>
        <w:t>احمد</w:t>
      </w:r>
      <w:r w:rsidRPr="00B26A32">
        <w:rPr>
          <w:rtl/>
          <w:cs/>
        </w:rPr>
        <w:t xml:space="preserve"> </w:t>
      </w:r>
      <w:r w:rsidRPr="00B26A32">
        <w:rPr>
          <w:rFonts w:hint="cs"/>
          <w:rtl/>
          <w:lang w:bidi="ar-SA"/>
        </w:rPr>
        <w:t>و</w:t>
      </w:r>
      <w:r w:rsidRPr="00B26A32">
        <w:rPr>
          <w:rtl/>
          <w:cs/>
        </w:rPr>
        <w:t xml:space="preserve"> </w:t>
      </w:r>
      <w:r w:rsidRPr="00B26A32">
        <w:rPr>
          <w:rFonts w:hint="cs"/>
          <w:rtl/>
          <w:lang w:bidi="ar-SA"/>
        </w:rPr>
        <w:t>الصديق</w:t>
      </w:r>
      <w:r w:rsidRPr="00B26A32">
        <w:rPr>
          <w:rtl/>
          <w:cs/>
        </w:rPr>
        <w:t xml:space="preserve"> </w:t>
      </w:r>
      <w:r w:rsidRPr="00B26A32">
        <w:rPr>
          <w:rFonts w:hint="cs"/>
          <w:rtl/>
          <w:lang w:bidi="ar-SA"/>
        </w:rPr>
        <w:t>منا</w:t>
      </w:r>
      <w:r w:rsidRPr="00B26A32">
        <w:rPr>
          <w:rtl/>
          <w:cs/>
        </w:rPr>
        <w:t xml:space="preserve"> </w:t>
      </w:r>
      <w:r w:rsidRPr="00B26A32">
        <w:rPr>
          <w:rFonts w:hint="cs"/>
          <w:rtl/>
          <w:lang w:bidi="ar-SA"/>
        </w:rPr>
        <w:t>التقي</w:t>
      </w:r>
      <w:r w:rsidRPr="00B26A32">
        <w:rPr>
          <w:rtl/>
          <w:cs/>
        </w:rPr>
        <w:t xml:space="preserve"> </w:t>
      </w:r>
      <w:r w:rsidRPr="00B26A32">
        <w:rPr>
          <w:rFonts w:hint="cs"/>
          <w:rtl/>
          <w:lang w:bidi="ar-SA"/>
        </w:rPr>
        <w:t>الحلما</w:t>
      </w:r>
    </w:p>
    <w:p w:rsidR="00DE6D41" w:rsidRPr="00C9269B" w:rsidRDefault="00DE6D41" w:rsidP="00DE6D41">
      <w:pPr>
        <w:pStyle w:val="libNormal"/>
      </w:pPr>
      <w:r w:rsidRPr="00C9269B">
        <w:rPr>
          <w:rFonts w:hint="eastAsia"/>
        </w:rPr>
        <w:t xml:space="preserve"> </w:t>
      </w:r>
      <w:r w:rsidRPr="00C9269B">
        <w:rPr>
          <w:rFonts w:hint="eastAsia"/>
        </w:rPr>
        <w:t>“</w:t>
      </w:r>
      <w:r w:rsidRPr="00C9269B">
        <w:rPr>
          <w:rFonts w:hint="cs"/>
          <w:cs/>
          <w:lang w:bidi="bn-IN"/>
        </w:rPr>
        <w:t>নবী</w:t>
      </w:r>
      <w:r w:rsidRPr="00C9269B">
        <w:rPr>
          <w:cs/>
          <w:lang w:bidi="bn-IN"/>
        </w:rPr>
        <w:t xml:space="preserve"> </w:t>
      </w:r>
      <w:r w:rsidRPr="00C9269B">
        <w:rPr>
          <w:rFonts w:hint="cs"/>
          <w:cs/>
          <w:lang w:bidi="bn-IN"/>
        </w:rPr>
        <w:t>আহমাদ</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সিদ্দীক</w:t>
      </w:r>
      <w:r w:rsidRPr="00C9269B">
        <w:rPr>
          <w:cs/>
          <w:lang w:bidi="bn-IN"/>
        </w:rPr>
        <w:t xml:space="preserve"> </w:t>
      </w:r>
      <w:r w:rsidRPr="00C9269B">
        <w:rPr>
          <w:rFonts w:hint="cs"/>
          <w:cs/>
          <w:lang w:bidi="bn-IN"/>
        </w:rPr>
        <w:t>আমাদের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পুণ্যবান</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ধৈর্যশীল</w:t>
      </w:r>
      <w:r w:rsidRPr="00C9269B">
        <w:rPr>
          <w:cs/>
          <w:lang w:bidi="bn-IN"/>
        </w:rPr>
        <w:t xml:space="preserve"> </w:t>
      </w:r>
      <w:r w:rsidRPr="00C9269B">
        <w:rPr>
          <w:rFonts w:hint="cs"/>
          <w:cs/>
          <w:lang w:bidi="bn-IN"/>
        </w:rPr>
        <w:t>ব্যক্তিও</w:t>
      </w:r>
      <w:r w:rsidRPr="00C9269B">
        <w:rPr>
          <w:cs/>
          <w:lang w:bidi="bn-IN"/>
        </w:rPr>
        <w:t xml:space="preserve"> </w:t>
      </w:r>
      <w:r w:rsidRPr="00C9269B">
        <w:rPr>
          <w:rFonts w:hint="cs"/>
          <w:cs/>
          <w:lang w:bidi="bn-IN"/>
        </w:rPr>
        <w:t>আমাদের</w:t>
      </w:r>
      <w:r w:rsidRPr="00C9269B">
        <w:rPr>
          <w:cs/>
          <w:lang w:bidi="bn-IN"/>
        </w:rPr>
        <w:t xml:space="preserve"> </w:t>
      </w:r>
      <w:r w:rsidRPr="00C9269B">
        <w:rPr>
          <w:rFonts w:hint="cs"/>
          <w:cs/>
          <w:lang w:bidi="bn-IN"/>
        </w:rPr>
        <w:t>হতে।</w:t>
      </w:r>
    </w:p>
    <w:tbl>
      <w:tblPr>
        <w:tblStyle w:val="TableGrid"/>
        <w:bidiVisual/>
        <w:tblW w:w="4562" w:type="pct"/>
        <w:tblInd w:w="384" w:type="dxa"/>
        <w:tblLook w:val="01E0"/>
      </w:tblPr>
      <w:tblGrid>
        <w:gridCol w:w="4238"/>
        <w:gridCol w:w="302"/>
        <w:gridCol w:w="4197"/>
      </w:tblGrid>
      <w:tr w:rsidR="00DE6D41" w:rsidRPr="00AE4471" w:rsidTr="00985E1B">
        <w:trPr>
          <w:trHeight w:val="350"/>
        </w:trPr>
        <w:tc>
          <w:tcPr>
            <w:tcW w:w="4238" w:type="dxa"/>
            <w:shd w:val="clear" w:color="auto" w:fill="auto"/>
          </w:tcPr>
          <w:p w:rsidR="00DE6D41" w:rsidRPr="00AE4471" w:rsidRDefault="00DE6D41" w:rsidP="00985E1B">
            <w:pPr>
              <w:pStyle w:val="libPoem"/>
            </w:pPr>
            <w:r w:rsidRPr="00B26A32">
              <w:rPr>
                <w:rFonts w:hint="cs"/>
                <w:rtl/>
              </w:rPr>
              <w:t>و</w:t>
            </w:r>
            <w:r w:rsidRPr="00CA66C2">
              <w:rPr>
                <w:rtl/>
              </w:rPr>
              <w:t xml:space="preserve"> </w:t>
            </w:r>
            <w:r w:rsidRPr="00B26A32">
              <w:rPr>
                <w:rFonts w:hint="cs"/>
                <w:rtl/>
              </w:rPr>
              <w:t>عليّ</w:t>
            </w:r>
            <w:r w:rsidRPr="00CA66C2">
              <w:rPr>
                <w:rtl/>
              </w:rPr>
              <w:t xml:space="preserve"> </w:t>
            </w:r>
            <w:r w:rsidRPr="00B26A32">
              <w:rPr>
                <w:rFonts w:hint="cs"/>
                <w:rtl/>
              </w:rPr>
              <w:t>و</w:t>
            </w:r>
            <w:r w:rsidRPr="00CA66C2">
              <w:rPr>
                <w:rtl/>
              </w:rPr>
              <w:t xml:space="preserve"> </w:t>
            </w:r>
            <w:r w:rsidRPr="00B26A32">
              <w:rPr>
                <w:rFonts w:hint="cs"/>
                <w:rtl/>
              </w:rPr>
              <w:t>جعفر</w:t>
            </w:r>
            <w:r w:rsidRPr="00CA66C2">
              <w:rPr>
                <w:rtl/>
              </w:rPr>
              <w:t xml:space="preserve"> </w:t>
            </w:r>
            <w:r w:rsidRPr="00B26A32">
              <w:rPr>
                <w:rFonts w:hint="cs"/>
                <w:rtl/>
              </w:rPr>
              <w:t>ذو</w:t>
            </w:r>
            <w:r w:rsidRPr="00CA66C2">
              <w:rPr>
                <w:rtl/>
              </w:rPr>
              <w:t xml:space="preserve"> </w:t>
            </w:r>
            <w:r w:rsidRPr="00B26A32">
              <w:rPr>
                <w:rFonts w:hint="cs"/>
                <w:rtl/>
              </w:rPr>
              <w:t>الجنا</w:t>
            </w:r>
            <w:r w:rsidRPr="00AE4471">
              <w:rPr>
                <w:rStyle w:val="libPoemTiniChar"/>
                <w:rtl/>
              </w:rPr>
              <w:br/>
              <w:t> </w:t>
            </w:r>
          </w:p>
        </w:tc>
        <w:tc>
          <w:tcPr>
            <w:tcW w:w="302" w:type="dxa"/>
            <w:shd w:val="clear" w:color="auto" w:fill="auto"/>
          </w:tcPr>
          <w:p w:rsidR="00DE6D41" w:rsidRPr="00AE4471" w:rsidRDefault="00DE6D41" w:rsidP="00985E1B">
            <w:pPr>
              <w:pStyle w:val="libPoem"/>
              <w:rPr>
                <w:szCs w:val="24"/>
                <w:rtl/>
              </w:rPr>
            </w:pPr>
          </w:p>
        </w:tc>
        <w:tc>
          <w:tcPr>
            <w:tcW w:w="4197" w:type="dxa"/>
            <w:shd w:val="clear" w:color="auto" w:fill="auto"/>
          </w:tcPr>
          <w:p w:rsidR="00DE6D41" w:rsidRPr="00AE4471" w:rsidRDefault="00DE6D41" w:rsidP="00985E1B">
            <w:pPr>
              <w:pStyle w:val="libPoem"/>
            </w:pPr>
            <w:r w:rsidRPr="00B26A32">
              <w:rPr>
                <w:rFonts w:hint="cs"/>
                <w:rtl/>
              </w:rPr>
              <w:t>حين</w:t>
            </w:r>
            <w:r w:rsidRPr="00CA66C2">
              <w:rPr>
                <w:rtl/>
              </w:rPr>
              <w:t xml:space="preserve"> </w:t>
            </w:r>
            <w:r w:rsidRPr="00B26A32">
              <w:rPr>
                <w:rFonts w:hint="cs"/>
                <w:rtl/>
              </w:rPr>
              <w:t>هناك</w:t>
            </w:r>
            <w:r w:rsidRPr="00CA66C2">
              <w:rPr>
                <w:rtl/>
              </w:rPr>
              <w:t xml:space="preserve">  </w:t>
            </w:r>
            <w:r w:rsidRPr="00B26A32">
              <w:rPr>
                <w:rFonts w:hint="cs"/>
                <w:rtl/>
              </w:rPr>
              <w:t>الوصي</w:t>
            </w:r>
            <w:r w:rsidRPr="00CA66C2">
              <w:rPr>
                <w:rtl/>
              </w:rPr>
              <w:t xml:space="preserve"> </w:t>
            </w:r>
            <w:r w:rsidRPr="00B26A32">
              <w:rPr>
                <w:rFonts w:hint="cs"/>
                <w:rtl/>
              </w:rPr>
              <w:t>والشهداء</w:t>
            </w:r>
            <w:r w:rsidRPr="00AE4471">
              <w:rPr>
                <w:rStyle w:val="libPoemTiniChar"/>
                <w:rtl/>
              </w:rPr>
              <w:br/>
              <w:t> </w:t>
            </w:r>
          </w:p>
        </w:tc>
      </w:tr>
    </w:tbl>
    <w:p w:rsidR="00DE6D41" w:rsidRPr="00C9269B" w:rsidRDefault="00DE6D41" w:rsidP="00DE6D41">
      <w:pPr>
        <w:pStyle w:val="libCenter"/>
      </w:pPr>
      <w:r w:rsidRPr="00C9269B">
        <w:rPr>
          <w:rFonts w:hint="cs"/>
          <w:cs/>
          <w:lang w:bidi="bn-IN"/>
        </w:rPr>
        <w:t>আলী</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ডানাযুক্ত</w:t>
      </w:r>
      <w:r w:rsidRPr="00C9269B">
        <w:rPr>
          <w:cs/>
          <w:lang w:bidi="bn-IN"/>
        </w:rPr>
        <w:t xml:space="preserve"> </w:t>
      </w:r>
      <w:r w:rsidRPr="00C9269B">
        <w:rPr>
          <w:rFonts w:hint="cs"/>
          <w:cs/>
          <w:lang w:bidi="bn-IN"/>
        </w:rPr>
        <w:t>জাফর</w:t>
      </w:r>
      <w:r w:rsidRPr="00C9269B">
        <w:rPr>
          <w:cs/>
          <w:lang w:bidi="bn-IN"/>
        </w:rPr>
        <w:t xml:space="preserve"> </w:t>
      </w:r>
      <w:r w:rsidRPr="00C9269B">
        <w:rPr>
          <w:rFonts w:hint="cs"/>
          <w:cs/>
          <w:lang w:bidi="bn-IN"/>
        </w:rPr>
        <w:t>এখানে</w:t>
      </w:r>
      <w:r w:rsidRPr="00C9269B">
        <w:rPr>
          <w:cs/>
          <w:lang w:bidi="bn-IN"/>
        </w:rPr>
        <w:t xml:space="preserve"> </w:t>
      </w:r>
      <w:r w:rsidRPr="00C9269B">
        <w:rPr>
          <w:rFonts w:hint="cs"/>
          <w:cs/>
          <w:lang w:bidi="bn-IN"/>
        </w:rPr>
        <w:t>ওয়াসি</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শহীদ।</w:t>
      </w:r>
      <w:r w:rsidRPr="00C742D6">
        <w:rPr>
          <w:rStyle w:val="libAlaemChar"/>
          <w:rFonts w:hint="eastAsia"/>
        </w:rPr>
        <w:t>”</w:t>
      </w:r>
    </w:p>
    <w:p w:rsidR="00DE6D41" w:rsidRPr="00C9269B" w:rsidRDefault="00DE6D41" w:rsidP="00DE6D41">
      <w:pPr>
        <w:pStyle w:val="libNormal"/>
      </w:pPr>
      <w:r>
        <w:rPr>
          <w:cs/>
          <w:lang w:bidi="bn-IN"/>
        </w:rPr>
        <w:t>৫৩৯</w:t>
      </w:r>
      <w:r w:rsidRPr="00C9269B">
        <w:rPr>
          <w:rFonts w:hint="cs"/>
          <w:cs/>
          <w:lang w:bidi="hi-IN"/>
        </w:rPr>
        <w:t>।</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কবিতার</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চরণ</w:t>
      </w:r>
      <w:r w:rsidRPr="00C9269B">
        <w:rPr>
          <w:cs/>
          <w:lang w:bidi="bn-IN"/>
        </w:rPr>
        <w:t xml:space="preserve"> </w:t>
      </w:r>
      <w:r w:rsidRPr="00C9269B">
        <w:rPr>
          <w:rFonts w:hint="cs"/>
          <w:cs/>
          <w:lang w:bidi="bn-IN"/>
        </w:rPr>
        <w:t>হলো</w:t>
      </w:r>
      <w:r w:rsidRPr="00C9269B">
        <w:rPr>
          <w:cs/>
          <w:lang w:bidi="bn-IN"/>
        </w:rPr>
        <w:t xml:space="preserve"> </w:t>
      </w:r>
      <w:r w:rsidRPr="00B75458">
        <w:rPr>
          <w:rStyle w:val="libArChar"/>
          <w:rFonts w:hint="cs"/>
          <w:rtl/>
        </w:rPr>
        <w:t>اطبية</w:t>
      </w:r>
      <w:r w:rsidRPr="00B75458">
        <w:rPr>
          <w:rStyle w:val="libArChar"/>
          <w:rtl/>
        </w:rPr>
        <w:t xml:space="preserve"> </w:t>
      </w:r>
      <w:r w:rsidRPr="00B75458">
        <w:rPr>
          <w:rStyle w:val="libArChar"/>
          <w:rFonts w:hint="cs"/>
          <w:rtl/>
        </w:rPr>
        <w:t>حيث</w:t>
      </w:r>
      <w:r w:rsidRPr="00B75458">
        <w:rPr>
          <w:rStyle w:val="libArChar"/>
          <w:rtl/>
        </w:rPr>
        <w:t xml:space="preserve"> </w:t>
      </w:r>
      <w:r w:rsidRPr="00B75458">
        <w:rPr>
          <w:rStyle w:val="libArChar"/>
          <w:rFonts w:hint="cs"/>
          <w:rtl/>
        </w:rPr>
        <w:t>استنت</w:t>
      </w:r>
      <w:r w:rsidRPr="00B75458">
        <w:rPr>
          <w:rStyle w:val="libArChar"/>
          <w:rtl/>
        </w:rPr>
        <w:t xml:space="preserve"> </w:t>
      </w:r>
      <w:r w:rsidRPr="00B75458">
        <w:rPr>
          <w:rStyle w:val="libArChar"/>
          <w:rFonts w:hint="cs"/>
          <w:rtl/>
        </w:rPr>
        <w:t>الكثب</w:t>
      </w:r>
      <w:r w:rsidRPr="00B75458">
        <w:rPr>
          <w:rStyle w:val="libArChar"/>
          <w:rtl/>
        </w:rPr>
        <w:t xml:space="preserve"> </w:t>
      </w:r>
      <w:r w:rsidRPr="00B75458">
        <w:rPr>
          <w:rStyle w:val="libArChar"/>
          <w:rFonts w:hint="cs"/>
          <w:rtl/>
        </w:rPr>
        <w:t>العفر</w:t>
      </w:r>
    </w:p>
    <w:p w:rsidR="00DE6D41" w:rsidRPr="00C9269B" w:rsidRDefault="00DE6D41" w:rsidP="00DE6D41">
      <w:pPr>
        <w:pStyle w:val="libNormal"/>
      </w:pPr>
      <w:r>
        <w:rPr>
          <w:cs/>
          <w:lang w:bidi="bn-IN"/>
        </w:rPr>
        <w:t>৫৪০</w:t>
      </w:r>
      <w:r w:rsidRPr="00C9269B">
        <w:rPr>
          <w:rFonts w:hint="cs"/>
          <w:cs/>
          <w:lang w:bidi="hi-IN"/>
        </w:rPr>
        <w:t>।</w:t>
      </w:r>
      <w:r w:rsidRPr="00C9269B">
        <w:rPr>
          <w:cs/>
          <w:lang w:bidi="bn-IN"/>
        </w:rPr>
        <w:t xml:space="preserve"> </w:t>
      </w:r>
      <w:r w:rsidRPr="00B75458">
        <w:rPr>
          <w:rStyle w:val="libAlaemChar"/>
        </w:rPr>
        <w:t>‘</w:t>
      </w:r>
      <w:r w:rsidRPr="00C9269B">
        <w:rPr>
          <w:rFonts w:hint="cs"/>
          <w:cs/>
          <w:lang w:bidi="bn-IN"/>
        </w:rPr>
        <w:t>আল</w:t>
      </w:r>
      <w:r w:rsidRPr="00C9269B">
        <w:rPr>
          <w:cs/>
          <w:lang w:bidi="bn-IN"/>
        </w:rPr>
        <w:t xml:space="preserve"> </w:t>
      </w:r>
      <w:r w:rsidRPr="00C9269B">
        <w:rPr>
          <w:rFonts w:hint="cs"/>
          <w:cs/>
          <w:lang w:bidi="bn-IN"/>
        </w:rPr>
        <w:t>ইসাবাহ্</w:t>
      </w:r>
      <w:r>
        <w:rPr>
          <w:rFonts w:hint="eastAsia"/>
        </w:rPr>
        <w:t>’</w:t>
      </w:r>
      <w:r>
        <w:rPr>
          <w:rFonts w:hint="cs"/>
          <w:cs/>
          <w:lang w:bidi="bn-IN"/>
        </w:rPr>
        <w:t>গ্র</w:t>
      </w:r>
      <w:r>
        <w:rPr>
          <w:cs/>
          <w:lang w:bidi="bn-IN"/>
        </w:rPr>
        <w:t>ন্থে</w:t>
      </w:r>
      <w:r w:rsidRPr="00C9269B">
        <w:rPr>
          <w:rFonts w:hint="cs"/>
          <w:cs/>
          <w:lang w:bidi="bn-IN"/>
        </w:rPr>
        <w:t>র</w:t>
      </w:r>
      <w:r w:rsidRPr="00C9269B">
        <w:rPr>
          <w:cs/>
          <w:lang w:bidi="bn-IN"/>
        </w:rPr>
        <w:t xml:space="preserve"> </w:t>
      </w:r>
      <w:r w:rsidRPr="00C9269B">
        <w:rPr>
          <w:rFonts w:hint="cs"/>
          <w:cs/>
          <w:lang w:bidi="bn-IN"/>
        </w:rPr>
        <w:t>প্রথমাংশে</w:t>
      </w:r>
      <w:r w:rsidRPr="00C9269B">
        <w:rPr>
          <w:cs/>
          <w:lang w:bidi="bn-IN"/>
        </w:rPr>
        <w:t xml:space="preserve"> </w:t>
      </w:r>
      <w:r w:rsidRPr="00C9269B">
        <w:rPr>
          <w:rFonts w:hint="cs"/>
          <w:cs/>
          <w:lang w:bidi="bn-IN"/>
        </w:rPr>
        <w:t>যুবাইর</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হুবাব</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মুনযার</w:t>
      </w:r>
      <w:r w:rsidRPr="00C9269B">
        <w:rPr>
          <w:cs/>
          <w:lang w:bidi="bn-IN"/>
        </w:rPr>
        <w:t xml:space="preserve"> </w:t>
      </w:r>
      <w:r w:rsidRPr="00C9269B">
        <w:rPr>
          <w:rFonts w:hint="cs"/>
          <w:cs/>
          <w:lang w:bidi="bn-IN"/>
        </w:rPr>
        <w:t>আনসারীর</w:t>
      </w:r>
      <w:r w:rsidRPr="00C9269B">
        <w:rPr>
          <w:cs/>
          <w:lang w:bidi="bn-IN"/>
        </w:rPr>
        <w:t xml:space="preserve"> </w:t>
      </w:r>
      <w:r w:rsidRPr="00C9269B">
        <w:rPr>
          <w:rFonts w:hint="cs"/>
          <w:cs/>
          <w:lang w:bidi="bn-IN"/>
        </w:rPr>
        <w:t>পরিচিতি</w:t>
      </w:r>
      <w:r w:rsidRPr="00C9269B">
        <w:rPr>
          <w:cs/>
          <w:lang w:bidi="bn-IN"/>
        </w:rPr>
        <w:t xml:space="preserve"> </w:t>
      </w:r>
      <w:r w:rsidRPr="00C9269B">
        <w:rPr>
          <w:rFonts w:hint="cs"/>
          <w:cs/>
          <w:lang w:bidi="bn-IN"/>
        </w:rPr>
        <w:t>পর্ব।</w:t>
      </w:r>
      <w:r w:rsidRPr="00C9269B">
        <w:rPr>
          <w:cs/>
          <w:lang w:bidi="bn-IN"/>
        </w:rPr>
        <w:t xml:space="preserve"> </w:t>
      </w:r>
    </w:p>
    <w:p w:rsidR="00DE6D41" w:rsidRPr="00C9269B" w:rsidRDefault="00DE6D41" w:rsidP="00DE6D41">
      <w:pPr>
        <w:pStyle w:val="libNormal"/>
      </w:pPr>
      <w:r>
        <w:rPr>
          <w:cs/>
          <w:lang w:bidi="bn-IN"/>
        </w:rPr>
        <w:t>৫৪</w:t>
      </w:r>
      <w:r w:rsidRPr="00C9269B">
        <w:rPr>
          <w:rFonts w:hint="cs"/>
          <w:cs/>
          <w:lang w:bidi="bn-IN"/>
        </w:rPr>
        <w:t>১।</w:t>
      </w:r>
      <w:r w:rsidRPr="00C9269B">
        <w:rPr>
          <w:cs/>
          <w:lang w:bidi="bn-IN"/>
        </w:rPr>
        <w:t xml:space="preserve"> </w:t>
      </w:r>
      <w:r w:rsidRPr="00C9269B">
        <w:rPr>
          <w:rFonts w:hint="cs"/>
          <w:cs/>
          <w:lang w:bidi="bn-IN"/>
        </w:rPr>
        <w:t>রিজাল</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হাদীসসূচীর</w:t>
      </w:r>
      <w:r w:rsidRPr="00C9269B">
        <w:rPr>
          <w:cs/>
          <w:lang w:bidi="bn-IN"/>
        </w:rPr>
        <w:t xml:space="preserve"> </w:t>
      </w:r>
      <w:r w:rsidRPr="00C9269B">
        <w:rPr>
          <w:rFonts w:hint="cs"/>
          <w:cs/>
          <w:lang w:bidi="bn-IN"/>
        </w:rPr>
        <w:t>গ্রন্থগুলোর</w:t>
      </w:r>
      <w:r w:rsidRPr="00C9269B">
        <w:rPr>
          <w:cs/>
          <w:lang w:bidi="bn-IN"/>
        </w:rPr>
        <w:t xml:space="preserve"> </w:t>
      </w:r>
      <w:r w:rsidRPr="00C9269B">
        <w:rPr>
          <w:rFonts w:hint="cs"/>
          <w:cs/>
          <w:lang w:bidi="bn-IN"/>
        </w:rPr>
        <w:t>মধ্যে</w:t>
      </w:r>
      <w:r w:rsidRPr="00C9269B">
        <w:rPr>
          <w:cs/>
          <w:lang w:bidi="bn-IN"/>
        </w:rPr>
        <w:t xml:space="preserve"> </w:t>
      </w:r>
      <w:r w:rsidRPr="00C9269B">
        <w:rPr>
          <w:rFonts w:hint="cs"/>
          <w:cs/>
          <w:lang w:bidi="bn-IN"/>
        </w:rPr>
        <w:t>মুনতাহাল</w:t>
      </w:r>
      <w:r w:rsidRPr="00C9269B">
        <w:rPr>
          <w:cs/>
          <w:lang w:bidi="bn-IN"/>
        </w:rPr>
        <w:t xml:space="preserve"> </w:t>
      </w:r>
      <w:r w:rsidRPr="00C9269B">
        <w:rPr>
          <w:rFonts w:hint="cs"/>
          <w:cs/>
          <w:lang w:bidi="bn-IN"/>
        </w:rPr>
        <w:t>মাকাল</w:t>
      </w:r>
      <w:r>
        <w:t>,</w:t>
      </w:r>
      <w:r w:rsidRPr="00C9269B">
        <w:rPr>
          <w:rFonts w:hint="cs"/>
          <w:cs/>
          <w:lang w:bidi="bn-IN"/>
        </w:rPr>
        <w:t>নাজ্জাশী</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শেখ</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আলীর</w:t>
      </w:r>
      <w:r w:rsidRPr="00C9269B">
        <w:rPr>
          <w:cs/>
          <w:lang w:bidi="bn-IN"/>
        </w:rPr>
        <w:t xml:space="preserve"> </w:t>
      </w:r>
      <w:r>
        <w:rPr>
          <w:rFonts w:hint="cs"/>
          <w:cs/>
          <w:lang w:bidi="bn-IN"/>
        </w:rPr>
        <w:t>ফেহ</w:t>
      </w:r>
      <w:r>
        <w:rPr>
          <w:cs/>
          <w:lang w:bidi="bn-IN"/>
        </w:rPr>
        <w:t>রে</w:t>
      </w:r>
      <w:r w:rsidRPr="00C9269B">
        <w:rPr>
          <w:rFonts w:hint="cs"/>
          <w:cs/>
          <w:lang w:bidi="bn-IN"/>
        </w:rPr>
        <w:t>সত</w:t>
      </w:r>
      <w:r>
        <w:t>,</w:t>
      </w:r>
      <w:r w:rsidRPr="00C9269B">
        <w:rPr>
          <w:rFonts w:hint="cs"/>
          <w:cs/>
          <w:lang w:bidi="bn-IN"/>
        </w:rPr>
        <w:t>মির্যা</w:t>
      </w:r>
      <w:r w:rsidRPr="00C9269B">
        <w:rPr>
          <w:cs/>
          <w:lang w:bidi="bn-IN"/>
        </w:rPr>
        <w:t xml:space="preserve"> </w:t>
      </w:r>
      <w:r w:rsidRPr="00C9269B">
        <w:rPr>
          <w:rFonts w:hint="cs"/>
          <w:cs/>
          <w:lang w:bidi="bn-IN"/>
        </w:rPr>
        <w:t>মুহাম্মদের</w:t>
      </w:r>
      <w:r w:rsidRPr="00C9269B">
        <w:rPr>
          <w:cs/>
          <w:lang w:bidi="bn-IN"/>
        </w:rPr>
        <w:t xml:space="preserve"> </w:t>
      </w:r>
      <w:r w:rsidRPr="00C9269B">
        <w:rPr>
          <w:rFonts w:hint="cs"/>
          <w:cs/>
          <w:lang w:bidi="bn-IN"/>
        </w:rPr>
        <w:t>মানহাজুল</w:t>
      </w:r>
      <w:r w:rsidRPr="00C9269B">
        <w:rPr>
          <w:cs/>
          <w:lang w:bidi="bn-IN"/>
        </w:rPr>
        <w:t xml:space="preserve"> </w:t>
      </w:r>
      <w:r w:rsidRPr="00C9269B">
        <w:rPr>
          <w:rFonts w:hint="cs"/>
          <w:cs/>
          <w:lang w:bidi="bn-IN"/>
        </w:rPr>
        <w:t>মাকাল</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অন্যান্য।</w:t>
      </w:r>
      <w:r w:rsidRPr="00C9269B">
        <w:rPr>
          <w:cs/>
          <w:lang w:bidi="bn-IN"/>
        </w:rPr>
        <w:t xml:space="preserve"> </w:t>
      </w:r>
    </w:p>
    <w:p w:rsidR="00DE6D41" w:rsidRPr="00C9269B" w:rsidRDefault="00DE6D41" w:rsidP="00DE6D41">
      <w:pPr>
        <w:pStyle w:val="libNormal"/>
      </w:pPr>
      <w:r>
        <w:rPr>
          <w:cs/>
          <w:lang w:bidi="bn-IN"/>
        </w:rPr>
        <w:t>৫৪</w:t>
      </w:r>
      <w:r w:rsidRPr="00C9269B">
        <w:rPr>
          <w:rFonts w:hint="cs"/>
          <w:cs/>
          <w:lang w:bidi="bn-IN"/>
        </w:rPr>
        <w:t>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শাস্ত্রের</w:t>
      </w:r>
      <w:r w:rsidRPr="00C9269B">
        <w:rPr>
          <w:cs/>
          <w:lang w:bidi="bn-IN"/>
        </w:rPr>
        <w:t xml:space="preserve"> </w:t>
      </w:r>
      <w:r w:rsidRPr="00C9269B">
        <w:rPr>
          <w:rFonts w:hint="cs"/>
          <w:cs/>
          <w:lang w:bidi="bn-IN"/>
        </w:rPr>
        <w:t>বিশেষজ্ঞ</w:t>
      </w:r>
      <w:r w:rsidRPr="00C9269B">
        <w:rPr>
          <w:cs/>
          <w:lang w:bidi="bn-IN"/>
        </w:rPr>
        <w:t xml:space="preserve"> </w:t>
      </w:r>
      <w:r w:rsidRPr="00C9269B">
        <w:rPr>
          <w:rFonts w:hint="cs"/>
          <w:cs/>
          <w:lang w:bidi="bn-IN"/>
        </w:rPr>
        <w:t>পণ্ডিতগণ</w:t>
      </w:r>
      <w:r w:rsidRPr="00C9269B">
        <w:rPr>
          <w:cs/>
          <w:lang w:bidi="bn-IN"/>
        </w:rPr>
        <w:t xml:space="preserve"> </w:t>
      </w:r>
      <w:r w:rsidRPr="00C9269B">
        <w:rPr>
          <w:rFonts w:hint="cs"/>
          <w:cs/>
          <w:lang w:bidi="bn-IN"/>
        </w:rPr>
        <w:t>যেমন</w:t>
      </w:r>
      <w:r w:rsidRPr="00C9269B">
        <w:rPr>
          <w:cs/>
          <w:lang w:bidi="bn-IN"/>
        </w:rPr>
        <w:t xml:space="preserve"> </w:t>
      </w:r>
      <w:r w:rsidRPr="00C9269B">
        <w:rPr>
          <w:rFonts w:hint="cs"/>
          <w:cs/>
          <w:lang w:bidi="bn-IN"/>
        </w:rPr>
        <w:t>শেখ</w:t>
      </w:r>
      <w:r w:rsidRPr="00C9269B">
        <w:rPr>
          <w:cs/>
          <w:lang w:bidi="bn-IN"/>
        </w:rPr>
        <w:t xml:space="preserve"> </w:t>
      </w:r>
      <w:r w:rsidRPr="00C9269B">
        <w:rPr>
          <w:rFonts w:hint="cs"/>
          <w:cs/>
          <w:lang w:bidi="bn-IN"/>
        </w:rPr>
        <w:t>বাহাঈ</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আরো</w:t>
      </w:r>
      <w:r w:rsidRPr="00C9269B">
        <w:rPr>
          <w:cs/>
          <w:lang w:bidi="bn-IN"/>
        </w:rPr>
        <w:t xml:space="preserve"> </w:t>
      </w:r>
      <w:r w:rsidRPr="00C9269B">
        <w:rPr>
          <w:rFonts w:hint="cs"/>
          <w:cs/>
          <w:lang w:bidi="bn-IN"/>
        </w:rPr>
        <w:t>কতিপয়</w:t>
      </w:r>
      <w:r w:rsidRPr="00C9269B">
        <w:rPr>
          <w:cs/>
          <w:lang w:bidi="bn-IN"/>
        </w:rPr>
        <w:t xml:space="preserve"> </w:t>
      </w:r>
      <w:r w:rsidRPr="00C9269B">
        <w:rPr>
          <w:rFonts w:hint="cs"/>
          <w:cs/>
          <w:lang w:bidi="bn-IN"/>
        </w:rPr>
        <w:t>আলেম</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বিষয়টি</w:t>
      </w:r>
      <w:r w:rsidRPr="00C9269B">
        <w:rPr>
          <w:cs/>
          <w:lang w:bidi="bn-IN"/>
        </w:rPr>
        <w:t xml:space="preserve"> </w:t>
      </w:r>
      <w:r w:rsidRPr="00C9269B">
        <w:rPr>
          <w:rFonts w:hint="cs"/>
          <w:cs/>
          <w:lang w:bidi="bn-IN"/>
        </w:rPr>
        <w:t>স্পষ্ট</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৫৪৩</w:t>
      </w:r>
      <w:r w:rsidRPr="00C9269B">
        <w:rPr>
          <w:rFonts w:hint="cs"/>
          <w:cs/>
          <w:lang w:bidi="hi-IN"/>
        </w:rPr>
        <w:t>।</w:t>
      </w:r>
      <w:r w:rsidRPr="00C9269B">
        <w:rPr>
          <w:cs/>
          <w:lang w:bidi="bn-IN"/>
        </w:rPr>
        <w:t xml:space="preserve"> </w:t>
      </w:r>
      <w:r w:rsidRPr="00B75458">
        <w:rPr>
          <w:rStyle w:val="libAlaemChar"/>
        </w:rPr>
        <w:t>‘</w:t>
      </w:r>
      <w:r w:rsidRPr="00C9269B">
        <w:rPr>
          <w:rFonts w:hint="cs"/>
          <w:cs/>
          <w:lang w:bidi="bn-IN"/>
        </w:rPr>
        <w:t>তাফসীরে</w:t>
      </w:r>
      <w:r w:rsidRPr="00C9269B">
        <w:rPr>
          <w:cs/>
          <w:lang w:bidi="bn-IN"/>
        </w:rPr>
        <w:t xml:space="preserve"> </w:t>
      </w:r>
      <w:r w:rsidRPr="00C9269B">
        <w:rPr>
          <w:rFonts w:hint="cs"/>
          <w:cs/>
          <w:lang w:bidi="bn-IN"/>
        </w:rPr>
        <w:t>মাজমায়ুল</w:t>
      </w:r>
      <w:r w:rsidRPr="00C9269B">
        <w:rPr>
          <w:cs/>
          <w:lang w:bidi="bn-IN"/>
        </w:rPr>
        <w:t xml:space="preserve"> </w:t>
      </w:r>
      <w:r w:rsidRPr="00C9269B">
        <w:rPr>
          <w:rFonts w:hint="cs"/>
          <w:cs/>
          <w:lang w:bidi="bn-IN"/>
        </w:rPr>
        <w:t>বায়ান</w:t>
      </w:r>
      <w:r>
        <w:rPr>
          <w:rFonts w:hint="eastAsia"/>
        </w:rPr>
        <w:t>’</w:t>
      </w:r>
      <w:r w:rsidRPr="00C9269B">
        <w:rPr>
          <w:rFonts w:hint="cs"/>
          <w:cs/>
          <w:lang w:bidi="bn-IN"/>
        </w:rPr>
        <w:t>গ্রন্থের</w:t>
      </w:r>
      <w:r w:rsidRPr="00C9269B">
        <w:rPr>
          <w:cs/>
          <w:lang w:bidi="bn-IN"/>
        </w:rPr>
        <w:t xml:space="preserve"> </w:t>
      </w:r>
      <w:r w:rsidRPr="00C9269B">
        <w:rPr>
          <w:rFonts w:hint="cs"/>
          <w:cs/>
          <w:lang w:bidi="bn-IN"/>
        </w:rPr>
        <w:t>সূরা</w:t>
      </w:r>
      <w:r w:rsidRPr="00C9269B">
        <w:rPr>
          <w:cs/>
          <w:lang w:bidi="bn-IN"/>
        </w:rPr>
        <w:t xml:space="preserve"> </w:t>
      </w:r>
      <w:r w:rsidRPr="00C9269B">
        <w:rPr>
          <w:rFonts w:hint="cs"/>
          <w:cs/>
          <w:lang w:bidi="bn-IN"/>
        </w:rPr>
        <w:t>শুরার</w:t>
      </w:r>
      <w:r w:rsidRPr="00C9269B">
        <w:rPr>
          <w:cs/>
          <w:lang w:bidi="bn-IN"/>
        </w:rPr>
        <w:t xml:space="preserve"> </w:t>
      </w:r>
      <w:r w:rsidRPr="00B75458">
        <w:rPr>
          <w:rStyle w:val="libArChar"/>
          <w:rFonts w:hint="cs"/>
          <w:rtl/>
        </w:rPr>
        <w:t>قل</w:t>
      </w:r>
      <w:r w:rsidRPr="00B75458">
        <w:rPr>
          <w:rStyle w:val="libArChar"/>
          <w:rtl/>
        </w:rPr>
        <w:t xml:space="preserve"> </w:t>
      </w:r>
      <w:r w:rsidRPr="00B75458">
        <w:rPr>
          <w:rStyle w:val="libArChar"/>
          <w:rFonts w:hint="cs"/>
          <w:rtl/>
        </w:rPr>
        <w:t>لا</w:t>
      </w:r>
      <w:r w:rsidRPr="00B75458">
        <w:rPr>
          <w:rStyle w:val="libArChar"/>
          <w:rtl/>
        </w:rPr>
        <w:t xml:space="preserve"> </w:t>
      </w:r>
      <w:r w:rsidRPr="00B75458">
        <w:rPr>
          <w:rStyle w:val="libArChar"/>
          <w:rFonts w:hint="cs"/>
          <w:rtl/>
        </w:rPr>
        <w:t>أسئلكم</w:t>
      </w:r>
      <w:r w:rsidRPr="00B75458">
        <w:rPr>
          <w:rStyle w:val="libArChar"/>
          <w:rtl/>
        </w:rPr>
        <w:t xml:space="preserve"> </w:t>
      </w:r>
      <w:r w:rsidRPr="00B75458">
        <w:rPr>
          <w:rStyle w:val="libArChar"/>
          <w:rFonts w:hint="cs"/>
          <w:rtl/>
        </w:rPr>
        <w:t>عليه</w:t>
      </w:r>
      <w:r w:rsidRPr="00B75458">
        <w:rPr>
          <w:rStyle w:val="libArChar"/>
          <w:rtl/>
        </w:rPr>
        <w:t xml:space="preserve"> </w:t>
      </w:r>
      <w:r w:rsidRPr="00B75458">
        <w:rPr>
          <w:rStyle w:val="libArChar"/>
          <w:rFonts w:hint="cs"/>
          <w:rtl/>
        </w:rPr>
        <w:t>أجراً</w:t>
      </w:r>
      <w:r w:rsidRPr="00B75458">
        <w:rPr>
          <w:rStyle w:val="libArChar"/>
          <w:rtl/>
        </w:rPr>
        <w:t xml:space="preserve"> </w:t>
      </w:r>
      <w:r w:rsidRPr="00B75458">
        <w:rPr>
          <w:rStyle w:val="libArChar"/>
          <w:rFonts w:hint="cs"/>
          <w:rtl/>
        </w:rPr>
        <w:t>إلّا</w:t>
      </w:r>
      <w:r w:rsidRPr="00B75458">
        <w:rPr>
          <w:rStyle w:val="libArChar"/>
          <w:rtl/>
        </w:rPr>
        <w:t xml:space="preserve"> </w:t>
      </w:r>
      <w:r w:rsidRPr="00B75458">
        <w:rPr>
          <w:rStyle w:val="libArChar"/>
          <w:rFonts w:hint="cs"/>
          <w:rtl/>
        </w:rPr>
        <w:t>المودَّة</w:t>
      </w:r>
      <w:r w:rsidRPr="00B75458">
        <w:rPr>
          <w:rStyle w:val="libArChar"/>
          <w:rtl/>
        </w:rPr>
        <w:t xml:space="preserve"> </w:t>
      </w:r>
      <w:r w:rsidRPr="00B75458">
        <w:rPr>
          <w:rStyle w:val="libArChar"/>
          <w:rFonts w:hint="cs"/>
          <w:rtl/>
        </w:rPr>
        <w:t>في</w:t>
      </w:r>
      <w:r w:rsidRPr="00B75458">
        <w:rPr>
          <w:rStyle w:val="libArChar"/>
          <w:rtl/>
        </w:rPr>
        <w:t xml:space="preserve"> </w:t>
      </w:r>
      <w:r w:rsidRPr="00B75458">
        <w:rPr>
          <w:rStyle w:val="libArChar"/>
          <w:rFonts w:hint="cs"/>
          <w:rtl/>
        </w:rPr>
        <w:t>القربى</w:t>
      </w:r>
      <w:r w:rsidRPr="00C9269B">
        <w:rPr>
          <w:cs/>
          <w:lang w:bidi="bn-IN"/>
        </w:rPr>
        <w:t xml:space="preserve"> </w:t>
      </w:r>
      <w:r w:rsidRPr="00C9269B">
        <w:rPr>
          <w:rFonts w:hint="cs"/>
          <w:cs/>
          <w:lang w:bidi="bn-IN"/>
        </w:rPr>
        <w:t>আয়াতের</w:t>
      </w:r>
      <w:r w:rsidRPr="00C9269B">
        <w:rPr>
          <w:cs/>
          <w:lang w:bidi="bn-IN"/>
        </w:rPr>
        <w:t xml:space="preserve"> </w:t>
      </w:r>
      <w:r w:rsidRPr="00C9269B">
        <w:rPr>
          <w:rFonts w:hint="cs"/>
          <w:cs/>
          <w:lang w:bidi="bn-IN"/>
        </w:rPr>
        <w:t>ব্যাখ্যায়</w:t>
      </w:r>
      <w:r w:rsidRPr="00C9269B">
        <w:rPr>
          <w:cs/>
          <w:lang w:bidi="bn-IN"/>
        </w:rPr>
        <w:t xml:space="preserve"> </w:t>
      </w:r>
      <w:r w:rsidRPr="00C9269B">
        <w:rPr>
          <w:rFonts w:hint="cs"/>
          <w:cs/>
          <w:lang w:bidi="bn-IN"/>
        </w:rPr>
        <w:t>তিনি</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হামযা</w:t>
      </w:r>
      <w:r>
        <w:rPr>
          <w:rFonts w:hint="cs"/>
          <w:cs/>
          <w:lang w:bidi="bn-IN"/>
        </w:rPr>
        <w:t>হর</w:t>
      </w:r>
      <w:r w:rsidRPr="00C9269B">
        <w:rPr>
          <w:cs/>
          <w:lang w:bidi="bn-IN"/>
        </w:rPr>
        <w:t xml:space="preserve"> </w:t>
      </w:r>
      <w:r w:rsidRPr="00C9269B">
        <w:rPr>
          <w:rFonts w:hint="cs"/>
          <w:cs/>
          <w:lang w:bidi="bn-IN"/>
        </w:rPr>
        <w:t>তাফসীর</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নকল</w:t>
      </w:r>
      <w:r w:rsidRPr="00C9269B">
        <w:rPr>
          <w:cs/>
          <w:lang w:bidi="bn-IN"/>
        </w:rPr>
        <w:t xml:space="preserve"> </w:t>
      </w:r>
      <w:r w:rsidRPr="00C9269B">
        <w:rPr>
          <w:rFonts w:hint="cs"/>
          <w:cs/>
          <w:lang w:bidi="bn-IN"/>
        </w:rPr>
        <w:t>করেছেন।</w:t>
      </w:r>
    </w:p>
    <w:p w:rsidR="00DE6D41" w:rsidRPr="00C9269B" w:rsidRDefault="00DE6D41" w:rsidP="00DE6D41">
      <w:pPr>
        <w:pStyle w:val="libNormal"/>
      </w:pPr>
      <w:r>
        <w:rPr>
          <w:cs/>
          <w:lang w:bidi="bn-IN"/>
        </w:rPr>
        <w:t>৫৪৪</w:t>
      </w:r>
      <w:r w:rsidRPr="00C9269B">
        <w:rPr>
          <w:rFonts w:hint="cs"/>
          <w:cs/>
          <w:lang w:bidi="hi-IN"/>
        </w:rPr>
        <w:t>।</w:t>
      </w:r>
      <w:r w:rsidRPr="00C9269B">
        <w:rPr>
          <w:cs/>
          <w:lang w:bidi="bn-IN"/>
        </w:rPr>
        <w:t xml:space="preserve"> </w:t>
      </w:r>
      <w:r w:rsidRPr="00C9269B">
        <w:rPr>
          <w:rFonts w:hint="cs"/>
          <w:cs/>
          <w:lang w:bidi="bn-IN"/>
        </w:rPr>
        <w:t>শিয়া</w:t>
      </w:r>
      <w:r w:rsidRPr="00C9269B">
        <w:rPr>
          <w:cs/>
          <w:lang w:bidi="bn-IN"/>
        </w:rPr>
        <w:t xml:space="preserve"> </w:t>
      </w:r>
      <w:r w:rsidRPr="00C9269B">
        <w:rPr>
          <w:rFonts w:hint="cs"/>
          <w:cs/>
          <w:lang w:bidi="bn-IN"/>
        </w:rPr>
        <w:t>হাদীসবিদগণ</w:t>
      </w:r>
      <w:r w:rsidRPr="00C9269B">
        <w:rPr>
          <w:cs/>
          <w:lang w:bidi="bn-IN"/>
        </w:rPr>
        <w:t xml:space="preserve"> </w:t>
      </w:r>
      <w:r w:rsidRPr="00C9269B">
        <w:rPr>
          <w:rFonts w:hint="cs"/>
          <w:cs/>
          <w:lang w:bidi="bn-IN"/>
        </w:rPr>
        <w:t>আবু</w:t>
      </w:r>
      <w:r w:rsidRPr="00C9269B">
        <w:rPr>
          <w:cs/>
          <w:lang w:bidi="bn-IN"/>
        </w:rPr>
        <w:t xml:space="preserve"> </w:t>
      </w:r>
      <w:r w:rsidRPr="00C9269B">
        <w:rPr>
          <w:rFonts w:hint="cs"/>
          <w:cs/>
          <w:lang w:bidi="bn-IN"/>
        </w:rPr>
        <w:t>হামযা</w:t>
      </w:r>
      <w:r>
        <w:rPr>
          <w:rFonts w:hint="cs"/>
          <w:cs/>
          <w:lang w:bidi="bn-IN"/>
        </w:rPr>
        <w:t>হর</w:t>
      </w:r>
      <w:r w:rsidRPr="00C9269B">
        <w:rPr>
          <w:cs/>
          <w:lang w:bidi="bn-IN"/>
        </w:rPr>
        <w:t xml:space="preserve"> </w:t>
      </w:r>
      <w:r w:rsidRPr="00C9269B">
        <w:rPr>
          <w:rFonts w:hint="cs"/>
          <w:cs/>
          <w:lang w:bidi="bn-IN"/>
        </w:rPr>
        <w:t>গ্রন্থসমূহকে</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সূত্র</w:t>
      </w:r>
      <w:r w:rsidRPr="00C9269B">
        <w:rPr>
          <w:cs/>
          <w:lang w:bidi="bn-IN"/>
        </w:rPr>
        <w:t xml:space="preserve"> </w:t>
      </w:r>
      <w:r w:rsidRPr="00C9269B">
        <w:rPr>
          <w:rFonts w:hint="cs"/>
          <w:cs/>
          <w:lang w:bidi="bn-IN"/>
        </w:rPr>
        <w:t>হতেই</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রিজাল</w:t>
      </w:r>
      <w:r w:rsidRPr="00C9269B">
        <w:rPr>
          <w:cs/>
          <w:lang w:bidi="bn-IN"/>
        </w:rPr>
        <w:t xml:space="preserve"> </w:t>
      </w:r>
      <w:r w:rsidRPr="00C9269B">
        <w:rPr>
          <w:rFonts w:hint="cs"/>
          <w:cs/>
          <w:lang w:bidi="bn-IN"/>
        </w:rPr>
        <w:t>গ্রন্থসমূহে</w:t>
      </w:r>
      <w:r w:rsidRPr="00C9269B">
        <w:rPr>
          <w:cs/>
          <w:lang w:bidi="bn-IN"/>
        </w:rPr>
        <w:t xml:space="preserve"> </w:t>
      </w:r>
      <w:r>
        <w:rPr>
          <w:rFonts w:hint="cs"/>
          <w:cs/>
          <w:lang w:bidi="bn-IN"/>
        </w:rPr>
        <w:t>উল্লিখিত</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বিশিষ্ট</w:t>
      </w:r>
      <w:r w:rsidRPr="00C9269B">
        <w:rPr>
          <w:cs/>
          <w:lang w:bidi="bn-IN"/>
        </w:rPr>
        <w:t xml:space="preserve"> </w:t>
      </w:r>
      <w:r w:rsidRPr="00C9269B">
        <w:rPr>
          <w:rFonts w:hint="cs"/>
          <w:cs/>
          <w:lang w:bidi="bn-IN"/>
        </w:rPr>
        <w:t>আলেম</w:t>
      </w:r>
      <w:r w:rsidRPr="00C9269B">
        <w:rPr>
          <w:cs/>
          <w:lang w:bidi="bn-IN"/>
        </w:rPr>
        <w:t xml:space="preserve"> </w:t>
      </w:r>
      <w:r w:rsidRPr="00C9269B">
        <w:rPr>
          <w:rFonts w:hint="cs"/>
          <w:cs/>
          <w:lang w:bidi="bn-IN"/>
        </w:rPr>
        <w:t>সদরুদ্দীন</w:t>
      </w:r>
      <w:r w:rsidRPr="00C9269B">
        <w:rPr>
          <w:cs/>
          <w:lang w:bidi="bn-IN"/>
        </w:rPr>
        <w:t xml:space="preserve"> </w:t>
      </w:r>
      <w:r w:rsidRPr="00C9269B">
        <w:rPr>
          <w:rFonts w:hint="cs"/>
          <w:cs/>
          <w:lang w:bidi="bn-IN"/>
        </w:rPr>
        <w:t>মুসাভী</w:t>
      </w:r>
      <w:r w:rsidRPr="00C9269B">
        <w:rPr>
          <w:cs/>
          <w:lang w:bidi="bn-IN"/>
        </w:rPr>
        <w:t xml:space="preserve"> </w:t>
      </w:r>
      <w:r w:rsidRPr="00B75458">
        <w:rPr>
          <w:rStyle w:val="libAlaemChar"/>
        </w:rPr>
        <w:t>‘</w:t>
      </w:r>
      <w:r w:rsidRPr="00C9269B">
        <w:rPr>
          <w:rFonts w:hint="cs"/>
          <w:cs/>
          <w:lang w:bidi="bn-IN"/>
        </w:rPr>
        <w:t>রেসালাতুল</w:t>
      </w:r>
      <w:r w:rsidRPr="00C9269B">
        <w:rPr>
          <w:cs/>
          <w:lang w:bidi="bn-IN"/>
        </w:rPr>
        <w:t xml:space="preserve"> </w:t>
      </w:r>
      <w:r w:rsidRPr="00C9269B">
        <w:rPr>
          <w:rFonts w:hint="cs"/>
          <w:cs/>
          <w:lang w:bidi="bn-IN"/>
        </w:rPr>
        <w:t>হুকুক</w:t>
      </w:r>
      <w:r>
        <w:rPr>
          <w:rFonts w:hint="eastAsia"/>
        </w:rPr>
        <w:t>’</w:t>
      </w:r>
      <w:r w:rsidRPr="00C9269B">
        <w:rPr>
          <w:rFonts w:hint="cs"/>
          <w:cs/>
          <w:lang w:bidi="bn-IN"/>
        </w:rPr>
        <w:t>গ্রন্থটিকে</w:t>
      </w:r>
      <w:r w:rsidRPr="00C9269B">
        <w:rPr>
          <w:cs/>
          <w:lang w:bidi="bn-IN"/>
        </w:rPr>
        <w:t xml:space="preserve"> </w:t>
      </w:r>
      <w:r w:rsidRPr="00C9269B">
        <w:rPr>
          <w:rFonts w:hint="cs"/>
          <w:cs/>
          <w:lang w:bidi="bn-IN"/>
        </w:rPr>
        <w:t>সংক্ষিপ্ত</w:t>
      </w:r>
      <w:r w:rsidRPr="00C9269B">
        <w:rPr>
          <w:cs/>
          <w:lang w:bidi="bn-IN"/>
        </w:rPr>
        <w:t xml:space="preserve"> </w:t>
      </w:r>
      <w:r w:rsidRPr="00C9269B">
        <w:rPr>
          <w:rFonts w:hint="cs"/>
          <w:cs/>
          <w:lang w:bidi="bn-IN"/>
        </w:rPr>
        <w:t>আকারে</w:t>
      </w:r>
      <w:r w:rsidRPr="00C9269B">
        <w:rPr>
          <w:cs/>
          <w:lang w:bidi="bn-IN"/>
        </w:rPr>
        <w:t xml:space="preserve"> </w:t>
      </w:r>
      <w:r w:rsidRPr="00C9269B">
        <w:rPr>
          <w:rFonts w:hint="cs"/>
          <w:cs/>
          <w:lang w:bidi="bn-IN"/>
        </w:rPr>
        <w:t>মুসলমান</w:t>
      </w:r>
      <w:r w:rsidRPr="00C9269B">
        <w:rPr>
          <w:cs/>
          <w:lang w:bidi="bn-IN"/>
        </w:rPr>
        <w:t xml:space="preserve"> </w:t>
      </w:r>
      <w:r w:rsidRPr="00C9269B">
        <w:rPr>
          <w:rFonts w:hint="cs"/>
          <w:cs/>
          <w:lang w:bidi="bn-IN"/>
        </w:rPr>
        <w:t>কিশোর</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তরুণদের</w:t>
      </w:r>
      <w:r w:rsidRPr="00C9269B">
        <w:rPr>
          <w:cs/>
          <w:lang w:bidi="bn-IN"/>
        </w:rPr>
        <w:t xml:space="preserve"> </w:t>
      </w:r>
      <w:r w:rsidRPr="00C9269B">
        <w:rPr>
          <w:rFonts w:hint="cs"/>
          <w:cs/>
          <w:lang w:bidi="bn-IN"/>
        </w:rPr>
        <w:t>মুখস্থ</w:t>
      </w:r>
      <w:r w:rsidRPr="00C9269B">
        <w:rPr>
          <w:cs/>
          <w:lang w:bidi="bn-IN"/>
        </w:rPr>
        <w:t xml:space="preserve"> </w:t>
      </w:r>
      <w:r w:rsidRPr="00C9269B">
        <w:rPr>
          <w:rFonts w:hint="cs"/>
          <w:cs/>
          <w:lang w:bidi="bn-IN"/>
        </w:rPr>
        <w:t>করার</w:t>
      </w:r>
      <w:r w:rsidRPr="00C9269B">
        <w:rPr>
          <w:cs/>
          <w:lang w:bidi="bn-IN"/>
        </w:rPr>
        <w:t xml:space="preserve"> </w:t>
      </w:r>
      <w:r w:rsidRPr="00C9269B">
        <w:rPr>
          <w:rFonts w:hint="cs"/>
          <w:cs/>
          <w:lang w:bidi="bn-IN"/>
        </w:rPr>
        <w:t>উপযোগী</w:t>
      </w:r>
      <w:r w:rsidRPr="00C9269B">
        <w:rPr>
          <w:cs/>
          <w:lang w:bidi="bn-IN"/>
        </w:rPr>
        <w:t xml:space="preserve"> </w:t>
      </w:r>
      <w:r w:rsidRPr="00C9269B">
        <w:rPr>
          <w:rFonts w:hint="cs"/>
          <w:cs/>
          <w:lang w:bidi="bn-IN"/>
        </w:rPr>
        <w:t>করে</w:t>
      </w:r>
      <w:r w:rsidRPr="00C9269B">
        <w:rPr>
          <w:cs/>
          <w:lang w:bidi="bn-IN"/>
        </w:rPr>
        <w:t xml:space="preserve"> </w:t>
      </w:r>
      <w:r w:rsidRPr="00C9269B">
        <w:rPr>
          <w:rFonts w:hint="cs"/>
          <w:cs/>
          <w:lang w:bidi="bn-IN"/>
        </w:rPr>
        <w:t>আকর্ষণীয়ভাবে</w:t>
      </w:r>
      <w:r w:rsidRPr="00C9269B">
        <w:rPr>
          <w:cs/>
          <w:lang w:bidi="bn-IN"/>
        </w:rPr>
        <w:t xml:space="preserve"> </w:t>
      </w:r>
      <w:r w:rsidRPr="00C9269B">
        <w:rPr>
          <w:rFonts w:hint="cs"/>
          <w:cs/>
          <w:lang w:bidi="bn-IN"/>
        </w:rPr>
        <w:t>বর্ণনা</w:t>
      </w:r>
      <w:r w:rsidRPr="00C9269B">
        <w:rPr>
          <w:cs/>
          <w:lang w:bidi="bn-IN"/>
        </w:rPr>
        <w:t xml:space="preserve"> </w:t>
      </w:r>
      <w:r w:rsidRPr="00C9269B">
        <w:rPr>
          <w:rFonts w:hint="cs"/>
          <w:cs/>
          <w:lang w:bidi="bn-IN"/>
        </w:rPr>
        <w:t>করেছেন।</w:t>
      </w:r>
      <w:r w:rsidRPr="00C9269B">
        <w:rPr>
          <w:cs/>
          <w:lang w:bidi="bn-IN"/>
        </w:rPr>
        <w:t xml:space="preserve"> </w:t>
      </w:r>
    </w:p>
    <w:p w:rsidR="00DE6D41" w:rsidRPr="00C9269B" w:rsidRDefault="00DE6D41" w:rsidP="00DE6D41">
      <w:pPr>
        <w:pStyle w:val="libNormal"/>
      </w:pPr>
      <w:r>
        <w:rPr>
          <w:cs/>
          <w:lang w:bidi="bn-IN"/>
        </w:rPr>
        <w:t>৫৪৫</w:t>
      </w:r>
      <w:r w:rsidRPr="00C9269B">
        <w:rPr>
          <w:rFonts w:hint="cs"/>
          <w:cs/>
          <w:lang w:bidi="hi-IN"/>
        </w:rPr>
        <w:t>।</w:t>
      </w:r>
      <w:r w:rsidRPr="00C9269B">
        <w:rPr>
          <w:cs/>
          <w:lang w:bidi="bn-IN"/>
        </w:rPr>
        <w:t xml:space="preserve"> </w:t>
      </w:r>
      <w:r w:rsidRPr="00C9269B">
        <w:rPr>
          <w:rFonts w:hint="cs"/>
          <w:cs/>
          <w:lang w:bidi="bn-IN"/>
        </w:rPr>
        <w:t>যেখানে</w:t>
      </w:r>
      <w:r w:rsidRPr="00C9269B">
        <w:rPr>
          <w:cs/>
          <w:lang w:bidi="bn-IN"/>
        </w:rPr>
        <w:t xml:space="preserve"> </w:t>
      </w:r>
      <w:r w:rsidRPr="00C9269B">
        <w:rPr>
          <w:rFonts w:hint="cs"/>
          <w:cs/>
          <w:lang w:bidi="bn-IN"/>
        </w:rPr>
        <w:t>শিয়াদের</w:t>
      </w:r>
      <w:r w:rsidRPr="00C9269B">
        <w:rPr>
          <w:cs/>
          <w:lang w:bidi="bn-IN"/>
        </w:rPr>
        <w:t xml:space="preserve"> </w:t>
      </w:r>
      <w:r w:rsidRPr="00C9269B">
        <w:rPr>
          <w:rFonts w:hint="cs"/>
          <w:cs/>
          <w:lang w:bidi="bn-IN"/>
        </w:rPr>
        <w:t>বিভিন্ন</w:t>
      </w:r>
      <w:r w:rsidRPr="00C9269B">
        <w:rPr>
          <w:cs/>
          <w:lang w:bidi="bn-IN"/>
        </w:rPr>
        <w:t xml:space="preserve"> </w:t>
      </w:r>
      <w:r w:rsidRPr="00C9269B">
        <w:rPr>
          <w:rFonts w:hint="cs"/>
          <w:cs/>
          <w:lang w:bidi="bn-IN"/>
        </w:rPr>
        <w:t>দলের</w:t>
      </w:r>
      <w:r w:rsidRPr="00C9269B">
        <w:rPr>
          <w:cs/>
          <w:lang w:bidi="bn-IN"/>
        </w:rPr>
        <w:t xml:space="preserve"> </w:t>
      </w:r>
      <w:r w:rsidRPr="00C9269B">
        <w:rPr>
          <w:rFonts w:hint="cs"/>
          <w:cs/>
          <w:lang w:bidi="bn-IN"/>
        </w:rPr>
        <w:t>বিশেষত</w:t>
      </w:r>
      <w:r w:rsidRPr="00C9269B">
        <w:rPr>
          <w:cs/>
          <w:lang w:bidi="bn-IN"/>
        </w:rPr>
        <w:t xml:space="preserve"> </w:t>
      </w:r>
      <w:r w:rsidRPr="00C9269B">
        <w:rPr>
          <w:rFonts w:hint="cs"/>
          <w:cs/>
          <w:lang w:bidi="bn-IN"/>
        </w:rPr>
        <w:t>বাকিরিয়া</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সাদিকীয়াদের</w:t>
      </w:r>
      <w:r w:rsidRPr="00C9269B">
        <w:rPr>
          <w:cs/>
          <w:lang w:bidi="bn-IN"/>
        </w:rPr>
        <w:t xml:space="preserve"> </w:t>
      </w:r>
      <w:r w:rsidRPr="00C9269B">
        <w:rPr>
          <w:rFonts w:hint="cs"/>
          <w:cs/>
          <w:lang w:bidi="bn-IN"/>
        </w:rPr>
        <w:t>সম্পর্কে</w:t>
      </w:r>
      <w:r w:rsidRPr="00C9269B">
        <w:rPr>
          <w:cs/>
          <w:lang w:bidi="bn-IN"/>
        </w:rPr>
        <w:t xml:space="preserve"> </w:t>
      </w:r>
      <w:r w:rsidRPr="00C9269B">
        <w:rPr>
          <w:rFonts w:hint="cs"/>
          <w:cs/>
          <w:lang w:bidi="bn-IN"/>
        </w:rPr>
        <w:t>আলোচনা</w:t>
      </w:r>
      <w:r w:rsidRPr="00C9269B">
        <w:rPr>
          <w:cs/>
          <w:lang w:bidi="bn-IN"/>
        </w:rPr>
        <w:t xml:space="preserve"> </w:t>
      </w:r>
      <w:r w:rsidRPr="00C9269B">
        <w:rPr>
          <w:rFonts w:hint="cs"/>
          <w:cs/>
          <w:lang w:bidi="bn-IN"/>
        </w:rPr>
        <w:t>করেছেন।</w:t>
      </w:r>
    </w:p>
    <w:p w:rsidR="00DE6D41" w:rsidRDefault="00DE6D41" w:rsidP="00DE6D41">
      <w:pPr>
        <w:pStyle w:val="libNormal"/>
        <w:rPr>
          <w:lang w:bidi="bn-IN"/>
        </w:rPr>
      </w:pPr>
      <w:r>
        <w:rPr>
          <w:cs/>
          <w:lang w:bidi="bn-IN"/>
        </w:rPr>
        <w:t>৫৪৬</w:t>
      </w:r>
      <w:r w:rsidRPr="00C9269B">
        <w:rPr>
          <w:rFonts w:hint="cs"/>
          <w:cs/>
          <w:lang w:bidi="hi-IN"/>
        </w:rPr>
        <w:t>।</w:t>
      </w:r>
      <w:r w:rsidRPr="00C9269B">
        <w:rPr>
          <w:cs/>
          <w:lang w:bidi="bn-IN"/>
        </w:rPr>
        <w:t xml:space="preserve"> </w:t>
      </w:r>
      <w:r w:rsidRPr="00C9269B">
        <w:rPr>
          <w:rFonts w:hint="cs"/>
          <w:cs/>
          <w:lang w:bidi="bn-IN"/>
        </w:rPr>
        <w:t>আলহামদুলিল্লাহ্</w:t>
      </w:r>
      <w:r>
        <w:t>,</w:t>
      </w:r>
      <w:r w:rsidRPr="00C9269B">
        <w:rPr>
          <w:rFonts w:hint="cs"/>
          <w:cs/>
          <w:lang w:bidi="bn-IN"/>
        </w:rPr>
        <w:t>এ</w:t>
      </w:r>
      <w:r w:rsidRPr="00C9269B">
        <w:rPr>
          <w:cs/>
          <w:lang w:bidi="bn-IN"/>
        </w:rPr>
        <w:t xml:space="preserve"> </w:t>
      </w:r>
      <w:r w:rsidRPr="00C9269B">
        <w:rPr>
          <w:rFonts w:hint="cs"/>
          <w:cs/>
          <w:lang w:bidi="bn-IN"/>
        </w:rPr>
        <w:t>গ্রন্থের</w:t>
      </w:r>
      <w:r w:rsidRPr="00C9269B">
        <w:rPr>
          <w:cs/>
          <w:lang w:bidi="bn-IN"/>
        </w:rPr>
        <w:t xml:space="preserve"> </w:t>
      </w:r>
      <w:r w:rsidRPr="00C9269B">
        <w:rPr>
          <w:rFonts w:hint="cs"/>
          <w:cs/>
          <w:lang w:bidi="bn-IN"/>
        </w:rPr>
        <w:t>পাদটীকাও</w:t>
      </w:r>
      <w:r w:rsidRPr="00C9269B">
        <w:rPr>
          <w:cs/>
          <w:lang w:bidi="bn-IN"/>
        </w:rPr>
        <w:t xml:space="preserve"> </w:t>
      </w:r>
      <w:r w:rsidRPr="00C9269B">
        <w:rPr>
          <w:rFonts w:hint="cs"/>
          <w:cs/>
          <w:lang w:bidi="bn-IN"/>
        </w:rPr>
        <w:t>শেষ</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গ্রন্থটির</w:t>
      </w:r>
      <w:r w:rsidRPr="00C9269B">
        <w:rPr>
          <w:cs/>
          <w:lang w:bidi="bn-IN"/>
        </w:rPr>
        <w:t xml:space="preserve"> </w:t>
      </w:r>
      <w:r w:rsidRPr="00C9269B">
        <w:rPr>
          <w:rFonts w:hint="cs"/>
          <w:cs/>
          <w:lang w:bidi="bn-IN"/>
        </w:rPr>
        <w:t>পূর্ণতা</w:t>
      </w:r>
      <w:r w:rsidRPr="00C9269B">
        <w:rPr>
          <w:cs/>
          <w:lang w:bidi="bn-IN"/>
        </w:rPr>
        <w:t xml:space="preserve"> </w:t>
      </w:r>
      <w:r w:rsidRPr="00C9269B">
        <w:rPr>
          <w:rFonts w:hint="cs"/>
          <w:cs/>
          <w:lang w:bidi="bn-IN"/>
        </w:rPr>
        <w:t>দান</w:t>
      </w:r>
      <w:r w:rsidRPr="00C9269B">
        <w:rPr>
          <w:cs/>
          <w:lang w:bidi="bn-IN"/>
        </w:rPr>
        <w:t xml:space="preserve"> </w:t>
      </w:r>
      <w:r w:rsidRPr="00C9269B">
        <w:rPr>
          <w:rFonts w:hint="cs"/>
          <w:cs/>
          <w:lang w:bidi="bn-IN"/>
        </w:rPr>
        <w:t>করেছে।</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পাদটীকাসমূহের</w:t>
      </w:r>
      <w:r w:rsidRPr="00C9269B">
        <w:rPr>
          <w:cs/>
          <w:lang w:bidi="bn-IN"/>
        </w:rPr>
        <w:t xml:space="preserve"> </w:t>
      </w:r>
      <w:r w:rsidRPr="00C9269B">
        <w:rPr>
          <w:rFonts w:hint="cs"/>
          <w:cs/>
          <w:lang w:bidi="bn-IN"/>
        </w:rPr>
        <w:t>উপকারিতা</w:t>
      </w:r>
      <w:r w:rsidRPr="00C9269B">
        <w:rPr>
          <w:cs/>
          <w:lang w:bidi="bn-IN"/>
        </w:rPr>
        <w:t xml:space="preserve"> </w:t>
      </w:r>
      <w:r w:rsidRPr="00C9269B">
        <w:rPr>
          <w:rFonts w:hint="cs"/>
          <w:cs/>
          <w:lang w:bidi="bn-IN"/>
        </w:rPr>
        <w:t>সকলেই</w:t>
      </w:r>
      <w:r w:rsidRPr="00C9269B">
        <w:rPr>
          <w:cs/>
          <w:lang w:bidi="bn-IN"/>
        </w:rPr>
        <w:t xml:space="preserve"> </w:t>
      </w:r>
      <w:r w:rsidRPr="00C9269B">
        <w:rPr>
          <w:rFonts w:hint="cs"/>
          <w:cs/>
          <w:lang w:bidi="bn-IN"/>
        </w:rPr>
        <w:t>স্বীকার</w:t>
      </w:r>
      <w:r w:rsidRPr="00C9269B">
        <w:rPr>
          <w:cs/>
          <w:lang w:bidi="bn-IN"/>
        </w:rPr>
        <w:t xml:space="preserve"> </w:t>
      </w:r>
      <w:r w:rsidRPr="00C9269B">
        <w:rPr>
          <w:rFonts w:hint="cs"/>
          <w:cs/>
          <w:lang w:bidi="bn-IN"/>
        </w:rPr>
        <w:t>করবেন।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পাদটীকা</w:t>
      </w:r>
      <w:r w:rsidRPr="00C9269B">
        <w:rPr>
          <w:cs/>
          <w:lang w:bidi="bn-IN"/>
        </w:rPr>
        <w:t xml:space="preserve"> </w:t>
      </w:r>
      <w:r w:rsidRPr="00C9269B">
        <w:rPr>
          <w:rFonts w:hint="cs"/>
          <w:cs/>
          <w:lang w:bidi="bn-IN"/>
        </w:rPr>
        <w:t>১৩৫৫</w:t>
      </w:r>
      <w:r w:rsidRPr="00C9269B">
        <w:rPr>
          <w:cs/>
          <w:lang w:bidi="bn-IN"/>
        </w:rPr>
        <w:t xml:space="preserve"> </w:t>
      </w:r>
      <w:r w:rsidRPr="00C9269B">
        <w:rPr>
          <w:rFonts w:hint="cs"/>
          <w:cs/>
          <w:lang w:bidi="bn-IN"/>
        </w:rPr>
        <w:t>হিজরীর</w:t>
      </w:r>
      <w:r w:rsidRPr="00C9269B">
        <w:rPr>
          <w:cs/>
          <w:lang w:bidi="bn-IN"/>
        </w:rPr>
        <w:t xml:space="preserve"> </w:t>
      </w:r>
      <w:r w:rsidRPr="00C9269B">
        <w:rPr>
          <w:rFonts w:hint="cs"/>
          <w:cs/>
          <w:lang w:bidi="bn-IN"/>
        </w:rPr>
        <w:t>১৫</w:t>
      </w:r>
      <w:r w:rsidRPr="00C9269B">
        <w:rPr>
          <w:cs/>
          <w:lang w:bidi="bn-IN"/>
        </w:rPr>
        <w:t xml:space="preserve"> </w:t>
      </w:r>
      <w:r w:rsidRPr="00C9269B">
        <w:rPr>
          <w:rFonts w:hint="cs"/>
          <w:cs/>
          <w:lang w:bidi="bn-IN"/>
        </w:rPr>
        <w:t>রজবে</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প্রকাশের</w:t>
      </w:r>
      <w:r w:rsidRPr="00C9269B">
        <w:rPr>
          <w:cs/>
          <w:lang w:bidi="bn-IN"/>
        </w:rPr>
        <w:t xml:space="preserve"> </w:t>
      </w:r>
      <w:r w:rsidRPr="00C9269B">
        <w:rPr>
          <w:rFonts w:hint="cs"/>
          <w:cs/>
          <w:lang w:bidi="bn-IN"/>
        </w:rPr>
        <w:t>দিনই</w:t>
      </w:r>
      <w:r w:rsidRPr="00C9269B">
        <w:rPr>
          <w:cs/>
          <w:lang w:bidi="bn-IN"/>
        </w:rPr>
        <w:t xml:space="preserve"> </w:t>
      </w:r>
      <w:r w:rsidRPr="00C9269B">
        <w:rPr>
          <w:rFonts w:hint="cs"/>
          <w:cs/>
          <w:lang w:bidi="bn-IN"/>
        </w:rPr>
        <w:t>শেষ</w:t>
      </w:r>
      <w:r w:rsidRPr="00C9269B">
        <w:rPr>
          <w:cs/>
          <w:lang w:bidi="bn-IN"/>
        </w:rPr>
        <w:t xml:space="preserve"> </w:t>
      </w:r>
      <w:r w:rsidRPr="00C9269B">
        <w:rPr>
          <w:rFonts w:hint="cs"/>
          <w:cs/>
          <w:lang w:bidi="bn-IN"/>
        </w:rPr>
        <w:t>হয়েছে</w:t>
      </w:r>
      <w:r w:rsidRPr="00C9269B">
        <w:rPr>
          <w:cs/>
          <w:lang w:bidi="bn-IN"/>
        </w:rPr>
        <w:t xml:space="preserve"> </w:t>
      </w:r>
      <w:r w:rsidRPr="00C9269B">
        <w:rPr>
          <w:rFonts w:hint="cs"/>
          <w:cs/>
          <w:lang w:bidi="bn-IN"/>
        </w:rPr>
        <w:t>যা</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প্রণেতা</w:t>
      </w:r>
      <w:r w:rsidRPr="00C9269B">
        <w:rPr>
          <w:cs/>
          <w:lang w:bidi="bn-IN"/>
        </w:rPr>
        <w:t xml:space="preserve"> </w:t>
      </w:r>
      <w:r w:rsidRPr="00C9269B">
        <w:rPr>
          <w:rFonts w:hint="cs"/>
          <w:cs/>
          <w:lang w:bidi="bn-IN"/>
        </w:rPr>
        <w:t>স্বয়ং</w:t>
      </w:r>
      <w:r w:rsidRPr="00C9269B">
        <w:rPr>
          <w:cs/>
          <w:lang w:bidi="bn-IN"/>
        </w:rPr>
        <w:t xml:space="preserve"> </w:t>
      </w:r>
      <w:r w:rsidRPr="00C9269B">
        <w:rPr>
          <w:rFonts w:hint="cs"/>
          <w:cs/>
          <w:lang w:bidi="bn-IN"/>
        </w:rPr>
        <w:t>সংযোজিত</w:t>
      </w:r>
      <w:r w:rsidRPr="00C9269B">
        <w:rPr>
          <w:cs/>
          <w:lang w:bidi="bn-IN"/>
        </w:rPr>
        <w:t xml:space="preserve"> </w:t>
      </w:r>
      <w:r w:rsidRPr="00C9269B">
        <w:rPr>
          <w:rFonts w:hint="cs"/>
          <w:cs/>
          <w:lang w:bidi="bn-IN"/>
        </w:rPr>
        <w:t>করেছেন।</w:t>
      </w:r>
      <w:r w:rsidRPr="00C9269B">
        <w:rPr>
          <w:cs/>
          <w:lang w:bidi="bn-IN"/>
        </w:rPr>
        <w:t xml:space="preserve"> </w:t>
      </w:r>
      <w:r w:rsidRPr="00C9269B">
        <w:rPr>
          <w:rFonts w:hint="cs"/>
          <w:cs/>
          <w:lang w:bidi="bn-IN"/>
        </w:rPr>
        <w:t>এ</w:t>
      </w:r>
      <w:r w:rsidRPr="00C9269B">
        <w:rPr>
          <w:cs/>
          <w:lang w:bidi="bn-IN"/>
        </w:rPr>
        <w:t xml:space="preserve"> </w:t>
      </w:r>
      <w:r w:rsidRPr="00C9269B">
        <w:rPr>
          <w:rFonts w:hint="cs"/>
          <w:cs/>
          <w:lang w:bidi="bn-IN"/>
        </w:rPr>
        <w:t>গ্রন্থ</w:t>
      </w:r>
      <w:r w:rsidRPr="00C9269B">
        <w:rPr>
          <w:cs/>
          <w:lang w:bidi="bn-IN"/>
        </w:rPr>
        <w:t xml:space="preserve"> </w:t>
      </w:r>
      <w:r w:rsidRPr="00C9269B">
        <w:rPr>
          <w:rFonts w:hint="cs"/>
          <w:cs/>
          <w:lang w:bidi="bn-IN"/>
        </w:rPr>
        <w:t>প্রণেতা</w:t>
      </w:r>
      <w:r w:rsidRPr="00C9269B">
        <w:rPr>
          <w:cs/>
          <w:lang w:bidi="bn-IN"/>
        </w:rPr>
        <w:t xml:space="preserve"> </w:t>
      </w:r>
      <w:r w:rsidRPr="00C9269B">
        <w:rPr>
          <w:rFonts w:hint="cs"/>
          <w:cs/>
          <w:lang w:bidi="bn-IN"/>
        </w:rPr>
        <w:t>ইসলাম</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শিয়া</w:t>
      </w:r>
      <w:r w:rsidRPr="00C9269B">
        <w:rPr>
          <w:cs/>
          <w:lang w:bidi="bn-IN"/>
        </w:rPr>
        <w:t xml:space="preserve"> </w:t>
      </w:r>
      <w:r w:rsidRPr="00C9269B">
        <w:rPr>
          <w:rFonts w:hint="cs"/>
          <w:cs/>
          <w:lang w:bidi="bn-IN"/>
        </w:rPr>
        <w:t>মাজহাবের</w:t>
      </w:r>
      <w:r w:rsidRPr="00C9269B">
        <w:rPr>
          <w:cs/>
          <w:lang w:bidi="bn-IN"/>
        </w:rPr>
        <w:t xml:space="preserve"> </w:t>
      </w:r>
      <w:r w:rsidRPr="00C9269B">
        <w:rPr>
          <w:rFonts w:hint="cs"/>
          <w:cs/>
          <w:lang w:bidi="bn-IN"/>
        </w:rPr>
        <w:t>এক</w:t>
      </w:r>
      <w:r w:rsidRPr="00C9269B">
        <w:rPr>
          <w:cs/>
          <w:lang w:bidi="bn-IN"/>
        </w:rPr>
        <w:t xml:space="preserve"> </w:t>
      </w:r>
      <w:r w:rsidRPr="00C9269B">
        <w:rPr>
          <w:rFonts w:hint="cs"/>
          <w:cs/>
          <w:lang w:bidi="bn-IN"/>
        </w:rPr>
        <w:t>ক্ষুদ্র</w:t>
      </w:r>
      <w:r w:rsidRPr="00C9269B">
        <w:rPr>
          <w:cs/>
          <w:lang w:bidi="bn-IN"/>
        </w:rPr>
        <w:t xml:space="preserve"> </w:t>
      </w:r>
      <w:r w:rsidRPr="00C9269B">
        <w:rPr>
          <w:rFonts w:hint="cs"/>
          <w:cs/>
          <w:lang w:bidi="bn-IN"/>
        </w:rPr>
        <w:t>খেদমতকারী</w:t>
      </w:r>
      <w:r w:rsidRPr="00C9269B">
        <w:rPr>
          <w:cs/>
          <w:lang w:bidi="bn-IN"/>
        </w:rPr>
        <w:t xml:space="preserve"> </w:t>
      </w:r>
      <w:r w:rsidRPr="00C9269B">
        <w:rPr>
          <w:rFonts w:hint="cs"/>
          <w:cs/>
          <w:lang w:bidi="bn-IN"/>
        </w:rPr>
        <w:t>আবদুল</w:t>
      </w:r>
      <w:r w:rsidRPr="00C9269B">
        <w:rPr>
          <w:cs/>
          <w:lang w:bidi="bn-IN"/>
        </w:rPr>
        <w:t xml:space="preserve"> </w:t>
      </w:r>
      <w:r w:rsidRPr="00C9269B">
        <w:rPr>
          <w:rFonts w:hint="cs"/>
          <w:cs/>
          <w:lang w:bidi="bn-IN"/>
        </w:rPr>
        <w:t>হুসাইন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শারিফ</w:t>
      </w:r>
      <w:r w:rsidRPr="00C9269B">
        <w:rPr>
          <w:cs/>
          <w:lang w:bidi="bn-IN"/>
        </w:rPr>
        <w:t xml:space="preserve"> </w:t>
      </w:r>
      <w:r w:rsidRPr="00C9269B">
        <w:rPr>
          <w:rFonts w:hint="cs"/>
          <w:cs/>
          <w:lang w:bidi="bn-IN"/>
        </w:rPr>
        <w:t>ইউসুফ</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শারিফ</w:t>
      </w:r>
      <w:r w:rsidRPr="00C9269B">
        <w:rPr>
          <w:cs/>
          <w:lang w:bidi="bn-IN"/>
        </w:rPr>
        <w:t xml:space="preserve"> </w:t>
      </w:r>
      <w:r w:rsidRPr="00C9269B">
        <w:rPr>
          <w:rFonts w:hint="cs"/>
          <w:cs/>
          <w:lang w:bidi="bn-IN"/>
        </w:rPr>
        <w:t>জাওয়াদ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শারিফ</w:t>
      </w:r>
      <w:r w:rsidRPr="00C9269B">
        <w:rPr>
          <w:cs/>
          <w:lang w:bidi="bn-IN"/>
        </w:rPr>
        <w:t xml:space="preserve"> </w:t>
      </w:r>
      <w:r w:rsidRPr="00C9269B">
        <w:rPr>
          <w:rFonts w:hint="cs"/>
          <w:cs/>
          <w:lang w:bidi="bn-IN"/>
        </w:rPr>
        <w:t>ইসমাঈল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শারিফ</w:t>
      </w:r>
      <w:r w:rsidRPr="00C9269B">
        <w:rPr>
          <w:cs/>
          <w:lang w:bidi="bn-IN"/>
        </w:rPr>
        <w:t xml:space="preserve"> </w:t>
      </w:r>
      <w:r w:rsidRPr="00C9269B">
        <w:rPr>
          <w:rFonts w:hint="cs"/>
          <w:cs/>
          <w:lang w:bidi="bn-IN"/>
        </w:rPr>
        <w:t>মুহাম্মদ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শারিফ</w:t>
      </w:r>
      <w:r w:rsidRPr="00C9269B">
        <w:rPr>
          <w:cs/>
          <w:lang w:bidi="bn-IN"/>
        </w:rPr>
        <w:t xml:space="preserve"> </w:t>
      </w:r>
      <w:r w:rsidRPr="00C9269B">
        <w:rPr>
          <w:rFonts w:hint="cs"/>
          <w:cs/>
          <w:lang w:bidi="bn-IN"/>
        </w:rPr>
        <w:t>মুহাম্মদ</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শারিফ</w:t>
      </w:r>
      <w:r w:rsidRPr="00C9269B">
        <w:rPr>
          <w:cs/>
          <w:lang w:bidi="bn-IN"/>
        </w:rPr>
        <w:t xml:space="preserve"> </w:t>
      </w:r>
      <w:r w:rsidRPr="00C9269B">
        <w:rPr>
          <w:rFonts w:hint="cs"/>
          <w:cs/>
          <w:lang w:bidi="bn-IN"/>
        </w:rPr>
        <w:t>ইবরাহীম।</w:t>
      </w:r>
      <w:r w:rsidRPr="00C9269B">
        <w:rPr>
          <w:cs/>
          <w:lang w:bidi="bn-IN"/>
        </w:rPr>
        <w:t xml:space="preserve"> </w:t>
      </w:r>
      <w:r w:rsidRPr="00C9269B">
        <w:rPr>
          <w:rFonts w:hint="cs"/>
          <w:cs/>
          <w:lang w:bidi="bn-IN"/>
        </w:rPr>
        <w:t>উপনাম</w:t>
      </w:r>
      <w:r w:rsidRPr="00C9269B">
        <w:rPr>
          <w:cs/>
          <w:lang w:bidi="bn-IN"/>
        </w:rPr>
        <w:t xml:space="preserve"> </w:t>
      </w:r>
      <w:r w:rsidRPr="00C9269B">
        <w:rPr>
          <w:rFonts w:hint="cs"/>
          <w:cs/>
          <w:lang w:bidi="bn-IN"/>
        </w:rPr>
        <w:t>শারাফুদ্দীন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শারিফ</w:t>
      </w:r>
      <w:r w:rsidRPr="00C9269B">
        <w:rPr>
          <w:cs/>
          <w:lang w:bidi="bn-IN"/>
        </w:rPr>
        <w:t xml:space="preserve"> </w:t>
      </w:r>
      <w:r w:rsidRPr="00C9269B">
        <w:rPr>
          <w:rFonts w:hint="cs"/>
          <w:cs/>
          <w:lang w:bidi="bn-IN"/>
        </w:rPr>
        <w:t>যয়নুল</w:t>
      </w:r>
      <w:r w:rsidRPr="00C9269B">
        <w:rPr>
          <w:cs/>
          <w:lang w:bidi="bn-IN"/>
        </w:rPr>
        <w:t xml:space="preserve"> </w:t>
      </w:r>
      <w:r w:rsidRPr="00C9269B">
        <w:rPr>
          <w:rFonts w:hint="cs"/>
          <w:cs/>
          <w:lang w:bidi="bn-IN"/>
        </w:rPr>
        <w:t>আবেদীন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নুরুদ্দীন</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নুরুদ্দীন</w:t>
      </w:r>
      <w:r w:rsidRPr="00C9269B">
        <w:rPr>
          <w:cs/>
          <w:lang w:bidi="bn-IN"/>
        </w:rPr>
        <w:t xml:space="preserve"> </w:t>
      </w:r>
      <w:r w:rsidRPr="00C9269B">
        <w:rPr>
          <w:rFonts w:hint="cs"/>
          <w:cs/>
          <w:lang w:bidi="bn-IN"/>
        </w:rPr>
        <w:t>আলী</w:t>
      </w:r>
      <w:r w:rsidRPr="00C9269B">
        <w:rPr>
          <w:cs/>
          <w:lang w:bidi="bn-IN"/>
        </w:rPr>
        <w:t xml:space="preserve"> </w:t>
      </w:r>
      <w:r w:rsidRPr="00C9269B">
        <w:rPr>
          <w:rFonts w:hint="cs"/>
          <w:cs/>
          <w:lang w:bidi="bn-IN"/>
        </w:rPr>
        <w:t>ইবনে</w:t>
      </w:r>
      <w:r w:rsidRPr="00C9269B">
        <w:rPr>
          <w:cs/>
          <w:lang w:bidi="bn-IN"/>
        </w:rPr>
        <w:t xml:space="preserve"> </w:t>
      </w:r>
      <w:r w:rsidRPr="00C9269B">
        <w:rPr>
          <w:rFonts w:hint="cs"/>
          <w:cs/>
          <w:lang w:bidi="bn-IN"/>
        </w:rPr>
        <w:t>হুসাইন</w:t>
      </w:r>
      <w:r w:rsidRPr="00C9269B">
        <w:rPr>
          <w:cs/>
          <w:lang w:bidi="bn-IN"/>
        </w:rPr>
        <w:t xml:space="preserve"> </w:t>
      </w:r>
      <w:r w:rsidRPr="00C9269B">
        <w:rPr>
          <w:rFonts w:hint="cs"/>
          <w:cs/>
          <w:lang w:bidi="bn-IN"/>
        </w:rPr>
        <w:t>মুসাভী</w:t>
      </w:r>
      <w:r w:rsidRPr="00C9269B">
        <w:rPr>
          <w:cs/>
          <w:lang w:bidi="bn-IN"/>
        </w:rPr>
        <w:t xml:space="preserve"> </w:t>
      </w:r>
      <w:r w:rsidRPr="00C9269B">
        <w:rPr>
          <w:rFonts w:hint="cs"/>
          <w:cs/>
          <w:lang w:bidi="bn-IN"/>
        </w:rPr>
        <w:t>আমেলী।</w:t>
      </w:r>
      <w:r w:rsidRPr="00C9269B">
        <w:rPr>
          <w:cs/>
          <w:lang w:bidi="bn-IN"/>
        </w:rPr>
        <w:t xml:space="preserve"> </w:t>
      </w:r>
      <w:r w:rsidRPr="00C9269B">
        <w:rPr>
          <w:rFonts w:hint="cs"/>
          <w:cs/>
          <w:lang w:bidi="bn-IN"/>
        </w:rPr>
        <w:t>আল্লাহ্</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করুণা</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রহমতের</w:t>
      </w:r>
      <w:r w:rsidRPr="00C9269B">
        <w:rPr>
          <w:cs/>
          <w:lang w:bidi="bn-IN"/>
        </w:rPr>
        <w:t xml:space="preserve"> </w:t>
      </w:r>
      <w:r w:rsidRPr="00C9269B">
        <w:rPr>
          <w:rFonts w:hint="cs"/>
          <w:cs/>
          <w:lang w:bidi="bn-IN"/>
        </w:rPr>
        <w:t>আচরণ</w:t>
      </w:r>
      <w:r w:rsidRPr="00C9269B">
        <w:rPr>
          <w:cs/>
          <w:lang w:bidi="bn-IN"/>
        </w:rPr>
        <w:t xml:space="preserve"> </w:t>
      </w:r>
      <w:r w:rsidRPr="00C9269B">
        <w:rPr>
          <w:rFonts w:hint="cs"/>
          <w:cs/>
          <w:lang w:bidi="bn-IN"/>
        </w:rPr>
        <w:t>করুন।</w:t>
      </w:r>
      <w:r w:rsidRPr="00C9269B">
        <w:rPr>
          <w:cs/>
          <w:lang w:bidi="bn-IN"/>
        </w:rPr>
        <w:t xml:space="preserve"> </w:t>
      </w:r>
      <w:r w:rsidRPr="00C9269B">
        <w:rPr>
          <w:rFonts w:hint="cs"/>
          <w:cs/>
          <w:lang w:bidi="bn-IN"/>
        </w:rPr>
        <w:t>প্রথম</w:t>
      </w:r>
      <w:r w:rsidRPr="00C9269B">
        <w:rPr>
          <w:cs/>
          <w:lang w:bidi="bn-IN"/>
        </w:rPr>
        <w:t xml:space="preserve"> </w:t>
      </w:r>
      <w:r w:rsidRPr="00C9269B">
        <w:rPr>
          <w:rFonts w:hint="cs"/>
          <w:cs/>
          <w:lang w:bidi="bn-IN"/>
        </w:rPr>
        <w:t>হতে</w:t>
      </w:r>
      <w:r w:rsidRPr="00C9269B">
        <w:rPr>
          <w:cs/>
          <w:lang w:bidi="bn-IN"/>
        </w:rPr>
        <w:t xml:space="preserve"> </w:t>
      </w:r>
      <w:r w:rsidRPr="00C9269B">
        <w:rPr>
          <w:rFonts w:hint="cs"/>
          <w:cs/>
          <w:lang w:bidi="bn-IN"/>
        </w:rPr>
        <w:t>শেষ</w:t>
      </w:r>
      <w:r w:rsidRPr="00C9269B">
        <w:rPr>
          <w:cs/>
          <w:lang w:bidi="bn-IN"/>
        </w:rPr>
        <w:t xml:space="preserve"> </w:t>
      </w:r>
      <w:r w:rsidRPr="00C9269B">
        <w:rPr>
          <w:rFonts w:hint="cs"/>
          <w:cs/>
          <w:lang w:bidi="bn-IN"/>
        </w:rPr>
        <w:t>পর্যন্ত</w:t>
      </w:r>
      <w:r w:rsidRPr="00C9269B">
        <w:rPr>
          <w:cs/>
          <w:lang w:bidi="bn-IN"/>
        </w:rPr>
        <w:t xml:space="preserve"> </w:t>
      </w:r>
      <w:r>
        <w:rPr>
          <w:rFonts w:hint="cs"/>
          <w:cs/>
          <w:lang w:bidi="bn-IN"/>
        </w:rPr>
        <w:t>আল্লাহর</w:t>
      </w:r>
      <w:r w:rsidRPr="00C9269B">
        <w:rPr>
          <w:cs/>
          <w:lang w:bidi="bn-IN"/>
        </w:rPr>
        <w:t xml:space="preserve"> </w:t>
      </w:r>
      <w:r w:rsidRPr="00C9269B">
        <w:rPr>
          <w:rFonts w:hint="cs"/>
          <w:cs/>
          <w:lang w:bidi="bn-IN"/>
        </w:rPr>
        <w:t>প্রশংসা</w:t>
      </w:r>
      <w:r w:rsidRPr="00C9269B">
        <w:rPr>
          <w:cs/>
          <w:lang w:bidi="bn-IN"/>
        </w:rPr>
        <w:t xml:space="preserve"> </w:t>
      </w:r>
      <w:r w:rsidRPr="00C9269B">
        <w:rPr>
          <w:rFonts w:hint="cs"/>
          <w:cs/>
          <w:lang w:bidi="bn-IN"/>
        </w:rPr>
        <w:t>এবং</w:t>
      </w:r>
      <w:r w:rsidRPr="00C9269B">
        <w:rPr>
          <w:cs/>
          <w:lang w:bidi="bn-IN"/>
        </w:rPr>
        <w:t xml:space="preserve"> </w:t>
      </w:r>
      <w:r w:rsidRPr="00C9269B">
        <w:rPr>
          <w:rFonts w:hint="cs"/>
          <w:cs/>
          <w:lang w:bidi="bn-IN"/>
        </w:rPr>
        <w:t>তাঁর</w:t>
      </w:r>
      <w:r w:rsidRPr="00C9269B">
        <w:rPr>
          <w:cs/>
          <w:lang w:bidi="bn-IN"/>
        </w:rPr>
        <w:t xml:space="preserve"> </w:t>
      </w:r>
      <w:r w:rsidRPr="00C9269B">
        <w:rPr>
          <w:rFonts w:hint="cs"/>
          <w:cs/>
          <w:lang w:bidi="bn-IN"/>
        </w:rPr>
        <w:t>নবী</w:t>
      </w:r>
      <w:r w:rsidRPr="00C9269B">
        <w:rPr>
          <w:cs/>
          <w:lang w:bidi="bn-IN"/>
        </w:rPr>
        <w:t xml:space="preserve"> </w:t>
      </w:r>
      <w:r w:rsidR="00147D8C">
        <w:rPr>
          <w:cs/>
          <w:lang w:bidi="bn-IN"/>
        </w:rPr>
        <w:t>(সা.)</w:t>
      </w:r>
      <w:r w:rsidRPr="00C9269B">
        <w:rPr>
          <w:cs/>
          <w:lang w:bidi="bn-IN"/>
        </w:rPr>
        <w:t xml:space="preserve"> </w:t>
      </w:r>
      <w:r w:rsidRPr="00C9269B">
        <w:rPr>
          <w:rFonts w:hint="cs"/>
          <w:cs/>
          <w:lang w:bidi="bn-IN"/>
        </w:rPr>
        <w:t>ও</w:t>
      </w:r>
      <w:r w:rsidRPr="00C9269B">
        <w:rPr>
          <w:cs/>
          <w:lang w:bidi="bn-IN"/>
        </w:rPr>
        <w:t xml:space="preserve"> </w:t>
      </w:r>
      <w:r>
        <w:rPr>
          <w:rFonts w:hint="cs"/>
          <w:cs/>
          <w:lang w:bidi="bn-IN"/>
        </w:rPr>
        <w:t>আহলে</w:t>
      </w:r>
      <w:r w:rsidRPr="00C9269B">
        <w:rPr>
          <w:cs/>
          <w:lang w:bidi="bn-IN"/>
        </w:rPr>
        <w:t xml:space="preserve"> </w:t>
      </w:r>
      <w:r w:rsidRPr="00C9269B">
        <w:rPr>
          <w:rFonts w:hint="cs"/>
          <w:cs/>
          <w:lang w:bidi="bn-IN"/>
        </w:rPr>
        <w:t>বাইতের</w:t>
      </w:r>
      <w:r w:rsidRPr="00C9269B">
        <w:rPr>
          <w:cs/>
          <w:lang w:bidi="bn-IN"/>
        </w:rPr>
        <w:t xml:space="preserve"> </w:t>
      </w:r>
      <w:r w:rsidRPr="00C9269B">
        <w:rPr>
          <w:rFonts w:hint="cs"/>
          <w:cs/>
          <w:lang w:bidi="bn-IN"/>
        </w:rPr>
        <w:t>প্রতি</w:t>
      </w:r>
      <w:r w:rsidRPr="00C9269B">
        <w:rPr>
          <w:cs/>
          <w:lang w:bidi="bn-IN"/>
        </w:rPr>
        <w:t xml:space="preserve"> </w:t>
      </w:r>
      <w:r w:rsidRPr="00C9269B">
        <w:rPr>
          <w:rFonts w:hint="cs"/>
          <w:cs/>
          <w:lang w:bidi="bn-IN"/>
        </w:rPr>
        <w:t>দরূদ</w:t>
      </w:r>
      <w:r w:rsidRPr="00C9269B">
        <w:rPr>
          <w:cs/>
          <w:lang w:bidi="bn-IN"/>
        </w:rPr>
        <w:t xml:space="preserve"> </w:t>
      </w:r>
      <w:r w:rsidRPr="00C9269B">
        <w:rPr>
          <w:rFonts w:hint="cs"/>
          <w:cs/>
          <w:lang w:bidi="bn-IN"/>
        </w:rPr>
        <w:t>ও</w:t>
      </w:r>
      <w:r w:rsidRPr="00C9269B">
        <w:rPr>
          <w:cs/>
          <w:lang w:bidi="bn-IN"/>
        </w:rPr>
        <w:t xml:space="preserve"> </w:t>
      </w:r>
      <w:r w:rsidRPr="00C9269B">
        <w:rPr>
          <w:rFonts w:hint="cs"/>
          <w:cs/>
          <w:lang w:bidi="bn-IN"/>
        </w:rPr>
        <w:t>সালাম।</w:t>
      </w:r>
    </w:p>
    <w:p w:rsidR="00DE6D41" w:rsidRDefault="00DE6D41" w:rsidP="00DE6D41">
      <w:pPr>
        <w:pStyle w:val="libNormal"/>
        <w:rPr>
          <w:lang w:bidi="bn-IN"/>
        </w:rPr>
      </w:pPr>
      <w:r>
        <w:rPr>
          <w:lang w:bidi="bn-IN"/>
        </w:rPr>
        <w:br w:type="page"/>
      </w:r>
    </w:p>
    <w:sdt>
      <w:sdtPr>
        <w:rPr>
          <w:rStyle w:val="libNormalChar"/>
        </w:rPr>
        <w:id w:val="7343230"/>
        <w:docPartObj>
          <w:docPartGallery w:val="Table of Contents"/>
          <w:docPartUnique/>
        </w:docPartObj>
      </w:sdtPr>
      <w:sdtEndPr>
        <w:rPr>
          <w:rStyle w:val="DefaultParagraphFont"/>
          <w:rFonts w:eastAsia="SolaimanLipi"/>
          <w:b w:val="0"/>
          <w:bCs w:val="0"/>
          <w:color w:val="auto"/>
          <w:sz w:val="22"/>
          <w:szCs w:val="22"/>
        </w:rPr>
      </w:sdtEndPr>
      <w:sdtContent>
        <w:p w:rsidR="00DE6D41" w:rsidRPr="0032395B" w:rsidRDefault="00DE6D41" w:rsidP="00DE6D41">
          <w:pPr>
            <w:pStyle w:val="TOCHeading"/>
            <w:rPr>
              <w:rStyle w:val="libNormalChar"/>
            </w:rPr>
          </w:pPr>
          <w:r w:rsidRPr="00157B7E">
            <w:rPr>
              <w:rStyle w:val="libNormalChar"/>
              <w:cs/>
              <w:lang w:bidi="bn-IN"/>
            </w:rPr>
            <w:t>সূচীপত্র</w:t>
          </w:r>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r w:rsidRPr="00F803CD">
            <w:fldChar w:fldCharType="begin"/>
          </w:r>
          <w:r w:rsidR="00DE6D41">
            <w:instrText xml:space="preserve"> TOC \o "1-3" \h \z \u </w:instrText>
          </w:r>
          <w:r w:rsidRPr="00F803CD">
            <w:fldChar w:fldCharType="separate"/>
          </w:r>
          <w:hyperlink w:anchor="_Toc385854523" w:history="1">
            <w:r w:rsidR="00DE6D41" w:rsidRPr="00D669DE">
              <w:rPr>
                <w:rStyle w:val="Hyperlink"/>
                <w:rFonts w:cs="Vrinda" w:hint="cs"/>
                <w:noProof/>
                <w:cs/>
                <w:lang w:bidi="bn-IN"/>
              </w:rPr>
              <w:t>প্রথম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_Toc385854523 \h </w:instrText>
            </w:r>
            <w:r>
              <w:rPr>
                <w:noProof/>
                <w:webHidden/>
              </w:rPr>
            </w:r>
            <w:r>
              <w:rPr>
                <w:noProof/>
                <w:webHidden/>
              </w:rPr>
              <w:fldChar w:fldCharType="separate"/>
            </w:r>
            <w:r w:rsidR="00E056FE">
              <w:rPr>
                <w:noProof/>
                <w:webHidden/>
              </w:rPr>
              <w:t>13</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24" w:history="1">
            <w:r w:rsidR="00DE6D41" w:rsidRPr="00D669DE">
              <w:rPr>
                <w:rStyle w:val="Hyperlink"/>
                <w:rFonts w:cs="Vrinda" w:hint="cs"/>
                <w:noProof/>
                <w:cs/>
                <w:lang w:bidi="bn-IN"/>
              </w:rPr>
              <w:t>দ্বিতীয়</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_Toc385854524 \h </w:instrText>
            </w:r>
            <w:r>
              <w:rPr>
                <w:noProof/>
                <w:webHidden/>
              </w:rPr>
            </w:r>
            <w:r>
              <w:rPr>
                <w:noProof/>
                <w:webHidden/>
              </w:rPr>
              <w:fldChar w:fldCharType="separate"/>
            </w:r>
            <w:r w:rsidR="00E056FE">
              <w:rPr>
                <w:noProof/>
                <w:webHidden/>
              </w:rPr>
              <w:t>15</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25" w:history="1">
            <w:r w:rsidR="00DE6D41" w:rsidRPr="00D669DE">
              <w:rPr>
                <w:rStyle w:val="Hyperlink"/>
                <w:rFonts w:cs="Vrinda" w:hint="cs"/>
                <w:noProof/>
                <w:cs/>
                <w:lang w:bidi="bn-IN"/>
              </w:rPr>
              <w:t>তৃতীয়</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_Toc385854525 \h </w:instrText>
            </w:r>
            <w:r>
              <w:rPr>
                <w:noProof/>
                <w:webHidden/>
              </w:rPr>
            </w:r>
            <w:r>
              <w:rPr>
                <w:noProof/>
                <w:webHidden/>
              </w:rPr>
              <w:fldChar w:fldCharType="separate"/>
            </w:r>
            <w:r w:rsidR="00E056FE">
              <w:rPr>
                <w:noProof/>
                <w:webHidden/>
              </w:rPr>
              <w:t>16</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26" w:history="1">
            <w:r w:rsidR="00DE6D41" w:rsidRPr="00D669DE">
              <w:rPr>
                <w:rStyle w:val="Hyperlink"/>
                <w:rFonts w:cs="Vrinda" w:hint="cs"/>
                <w:noProof/>
                <w:cs/>
                <w:lang w:bidi="bn-IN"/>
              </w:rPr>
              <w:t>চতুর্থ</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_Toc385854526 \h </w:instrText>
            </w:r>
            <w:r>
              <w:rPr>
                <w:noProof/>
                <w:webHidden/>
              </w:rPr>
            </w:r>
            <w:r>
              <w:rPr>
                <w:noProof/>
                <w:webHidden/>
              </w:rPr>
              <w:fldChar w:fldCharType="separate"/>
            </w:r>
            <w:r w:rsidR="00E056FE">
              <w:rPr>
                <w:noProof/>
                <w:webHidden/>
              </w:rPr>
              <w:t>18</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27" w:history="1">
            <w:r w:rsidR="00DE6D41" w:rsidRPr="00D669DE">
              <w:rPr>
                <w:rStyle w:val="Hyperlink"/>
                <w:rFonts w:cs="Vrinda" w:hint="cs"/>
                <w:noProof/>
                <w:cs/>
                <w:lang w:bidi="bn-IN"/>
              </w:rPr>
              <w:t>পঞ্চম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_Toc385854527 \h </w:instrText>
            </w:r>
            <w:r>
              <w:rPr>
                <w:noProof/>
                <w:webHidden/>
              </w:rPr>
            </w:r>
            <w:r>
              <w:rPr>
                <w:noProof/>
                <w:webHidden/>
              </w:rPr>
              <w:fldChar w:fldCharType="separate"/>
            </w:r>
            <w:r w:rsidR="00E056FE">
              <w:rPr>
                <w:noProof/>
                <w:webHidden/>
              </w:rPr>
              <w:t>24</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28" w:history="1">
            <w:r w:rsidR="00DE6D41" w:rsidRPr="00D669DE">
              <w:rPr>
                <w:rStyle w:val="Hyperlink"/>
                <w:rFonts w:cs="Vrinda" w:hint="cs"/>
                <w:noProof/>
                <w:cs/>
                <w:lang w:bidi="bn-IN"/>
              </w:rPr>
              <w:t>ষষ্ঠ</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_Toc385854528 \h </w:instrText>
            </w:r>
            <w:r>
              <w:rPr>
                <w:noProof/>
                <w:webHidden/>
              </w:rPr>
            </w:r>
            <w:r>
              <w:rPr>
                <w:noProof/>
                <w:webHidden/>
              </w:rPr>
              <w:fldChar w:fldCharType="separate"/>
            </w:r>
            <w:r w:rsidR="00E056FE">
              <w:rPr>
                <w:noProof/>
                <w:webHidden/>
              </w:rPr>
              <w:t>25</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29" w:history="1">
            <w:r w:rsidR="00DE6D41" w:rsidRPr="00D669DE">
              <w:rPr>
                <w:rStyle w:val="Hyperlink"/>
                <w:rFonts w:cs="Vrinda" w:hint="cs"/>
                <w:noProof/>
                <w:cs/>
                <w:lang w:bidi="bn-IN"/>
              </w:rPr>
              <w:t>সপ্তম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_Toc385854529 \h </w:instrText>
            </w:r>
            <w:r>
              <w:rPr>
                <w:noProof/>
                <w:webHidden/>
              </w:rPr>
            </w:r>
            <w:r>
              <w:rPr>
                <w:noProof/>
                <w:webHidden/>
              </w:rPr>
              <w:fldChar w:fldCharType="separate"/>
            </w:r>
            <w:r w:rsidR="00E056FE">
              <w:rPr>
                <w:noProof/>
                <w:webHidden/>
              </w:rPr>
              <w:t>31</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30" w:history="1">
            <w:r w:rsidR="00DE6D41" w:rsidRPr="00D669DE">
              <w:rPr>
                <w:rStyle w:val="Hyperlink"/>
                <w:rFonts w:cs="Vrinda" w:hint="cs"/>
                <w:noProof/>
                <w:cs/>
                <w:lang w:bidi="bn-IN"/>
              </w:rPr>
              <w:t>অষ্টম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_Toc385854530 \h </w:instrText>
            </w:r>
            <w:r>
              <w:rPr>
                <w:noProof/>
                <w:webHidden/>
              </w:rPr>
            </w:r>
            <w:r>
              <w:rPr>
                <w:noProof/>
                <w:webHidden/>
              </w:rPr>
              <w:fldChar w:fldCharType="separate"/>
            </w:r>
            <w:r w:rsidR="00E056FE">
              <w:rPr>
                <w:noProof/>
                <w:webHidden/>
              </w:rPr>
              <w:t>32</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31" w:history="1">
            <w:r w:rsidR="00DE6D41" w:rsidRPr="00D669DE">
              <w:rPr>
                <w:rStyle w:val="Hyperlink"/>
                <w:rFonts w:cs="Vrinda" w:hint="cs"/>
                <w:noProof/>
                <w:cs/>
                <w:lang w:bidi="bn-IN"/>
              </w:rPr>
              <w:t>নবম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_Toc385854531 \h </w:instrText>
            </w:r>
            <w:r>
              <w:rPr>
                <w:noProof/>
                <w:webHidden/>
              </w:rPr>
            </w:r>
            <w:r>
              <w:rPr>
                <w:noProof/>
                <w:webHidden/>
              </w:rPr>
              <w:fldChar w:fldCharType="separate"/>
            </w:r>
            <w:r w:rsidR="00E056FE">
              <w:rPr>
                <w:noProof/>
                <w:webHidden/>
              </w:rPr>
              <w:t>41</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32" w:history="1">
            <w:r w:rsidR="00DE6D41" w:rsidRPr="00D669DE">
              <w:rPr>
                <w:rStyle w:val="Hyperlink"/>
                <w:rFonts w:cs="Vrinda" w:hint="cs"/>
                <w:noProof/>
                <w:cs/>
                <w:lang w:bidi="bn-IN"/>
              </w:rPr>
              <w:t>দশম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_Toc385854532 \h </w:instrText>
            </w:r>
            <w:r>
              <w:rPr>
                <w:noProof/>
                <w:webHidden/>
              </w:rPr>
            </w:r>
            <w:r>
              <w:rPr>
                <w:noProof/>
                <w:webHidden/>
              </w:rPr>
              <w:fldChar w:fldCharType="separate"/>
            </w:r>
            <w:r w:rsidR="00E056FE">
              <w:rPr>
                <w:noProof/>
                <w:webHidden/>
              </w:rPr>
              <w:t>42</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33" w:history="1">
            <w:r w:rsidR="00DE6D41" w:rsidRPr="00D669DE">
              <w:rPr>
                <w:rStyle w:val="Hyperlink"/>
                <w:rFonts w:cs="Vrinda" w:hint="cs"/>
                <w:noProof/>
                <w:cs/>
                <w:lang w:bidi="bn-IN"/>
              </w:rPr>
              <w:t>এগারতম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_Toc385854533 \h </w:instrText>
            </w:r>
            <w:r>
              <w:rPr>
                <w:noProof/>
                <w:webHidden/>
              </w:rPr>
            </w:r>
            <w:r>
              <w:rPr>
                <w:noProof/>
                <w:webHidden/>
              </w:rPr>
              <w:fldChar w:fldCharType="separate"/>
            </w:r>
            <w:r w:rsidR="00E056FE">
              <w:rPr>
                <w:noProof/>
                <w:webHidden/>
              </w:rPr>
              <w:t>48</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34" w:history="1">
            <w:r w:rsidR="00DE6D41" w:rsidRPr="00D669DE">
              <w:rPr>
                <w:rStyle w:val="Hyperlink"/>
                <w:rFonts w:cs="Vrinda" w:hint="cs"/>
                <w:noProof/>
                <w:cs/>
                <w:lang w:bidi="bn-IN"/>
              </w:rPr>
              <w:t>বারতম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_Toc385854534 \h </w:instrText>
            </w:r>
            <w:r>
              <w:rPr>
                <w:noProof/>
                <w:webHidden/>
              </w:rPr>
            </w:r>
            <w:r>
              <w:rPr>
                <w:noProof/>
                <w:webHidden/>
              </w:rPr>
              <w:fldChar w:fldCharType="separate"/>
            </w:r>
            <w:r w:rsidR="00E056FE">
              <w:rPr>
                <w:noProof/>
                <w:webHidden/>
              </w:rPr>
              <w:t>50</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35" w:history="1">
            <w:r w:rsidR="00DE6D41" w:rsidRPr="00D669DE">
              <w:rPr>
                <w:rStyle w:val="Hyperlink"/>
                <w:rFonts w:cs="Vrinda" w:hint="cs"/>
                <w:noProof/>
                <w:cs/>
                <w:lang w:bidi="bn-IN"/>
              </w:rPr>
              <w:t>তেরতম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_Toc385854535 \h </w:instrText>
            </w:r>
            <w:r>
              <w:rPr>
                <w:noProof/>
                <w:webHidden/>
              </w:rPr>
            </w:r>
            <w:r>
              <w:rPr>
                <w:noProof/>
                <w:webHidden/>
              </w:rPr>
              <w:fldChar w:fldCharType="separate"/>
            </w:r>
            <w:r w:rsidR="00E056FE">
              <w:rPr>
                <w:noProof/>
                <w:webHidden/>
              </w:rPr>
              <w:t>62</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36" w:history="1">
            <w:r w:rsidR="00DE6D41" w:rsidRPr="00D669DE">
              <w:rPr>
                <w:rStyle w:val="Hyperlink"/>
                <w:rFonts w:cs="Vrinda" w:hint="cs"/>
                <w:noProof/>
                <w:cs/>
                <w:lang w:bidi="bn-IN"/>
              </w:rPr>
              <w:t>চৌদ্দতম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_Toc385854536 \h </w:instrText>
            </w:r>
            <w:r>
              <w:rPr>
                <w:noProof/>
                <w:webHidden/>
              </w:rPr>
            </w:r>
            <w:r>
              <w:rPr>
                <w:noProof/>
                <w:webHidden/>
              </w:rPr>
              <w:fldChar w:fldCharType="separate"/>
            </w:r>
            <w:r w:rsidR="00E056FE">
              <w:rPr>
                <w:noProof/>
                <w:webHidden/>
              </w:rPr>
              <w:t>63</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37" w:history="1">
            <w:r w:rsidR="00DE6D41" w:rsidRPr="00D669DE">
              <w:rPr>
                <w:rStyle w:val="Hyperlink"/>
                <w:rFonts w:cs="Vrinda" w:hint="cs"/>
                <w:noProof/>
                <w:cs/>
                <w:lang w:bidi="bn-IN"/>
              </w:rPr>
              <w:t>পনরতম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_Toc385854537 \h </w:instrText>
            </w:r>
            <w:r>
              <w:rPr>
                <w:noProof/>
                <w:webHidden/>
              </w:rPr>
            </w:r>
            <w:r>
              <w:rPr>
                <w:noProof/>
                <w:webHidden/>
              </w:rPr>
              <w:fldChar w:fldCharType="separate"/>
            </w:r>
            <w:r w:rsidR="00E056FE">
              <w:rPr>
                <w:noProof/>
                <w:webHidden/>
              </w:rPr>
              <w:t>67</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38" w:history="1">
            <w:r w:rsidR="00DE6D41" w:rsidRPr="00D669DE">
              <w:rPr>
                <w:rStyle w:val="Hyperlink"/>
                <w:rFonts w:cs="Vrinda" w:hint="cs"/>
                <w:noProof/>
                <w:cs/>
                <w:lang w:bidi="bn-IN"/>
              </w:rPr>
              <w:t>ষোলতম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_Toc385854538 \h </w:instrText>
            </w:r>
            <w:r>
              <w:rPr>
                <w:noProof/>
                <w:webHidden/>
              </w:rPr>
            </w:r>
            <w:r>
              <w:rPr>
                <w:noProof/>
                <w:webHidden/>
              </w:rPr>
              <w:fldChar w:fldCharType="separate"/>
            </w:r>
            <w:r w:rsidR="00E056FE">
              <w:rPr>
                <w:noProof/>
                <w:webHidden/>
              </w:rPr>
              <w:t>68</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39" w:history="1">
            <w:r w:rsidR="00DE6D41" w:rsidRPr="00D669DE">
              <w:rPr>
                <w:rStyle w:val="Hyperlink"/>
                <w:rFonts w:cs="Vrinda" w:hint="cs"/>
                <w:noProof/>
                <w:cs/>
                <w:lang w:bidi="bn-IN"/>
              </w:rPr>
              <w:t>সতেরতম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_Toc385854539 \h </w:instrText>
            </w:r>
            <w:r>
              <w:rPr>
                <w:noProof/>
                <w:webHidden/>
              </w:rPr>
            </w:r>
            <w:r>
              <w:rPr>
                <w:noProof/>
                <w:webHidden/>
              </w:rPr>
              <w:fldChar w:fldCharType="separate"/>
            </w:r>
            <w:r w:rsidR="00E056FE">
              <w:rPr>
                <w:noProof/>
                <w:webHidden/>
              </w:rPr>
              <w:t>171</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40" w:history="1">
            <w:r w:rsidR="00DE6D41" w:rsidRPr="00D669DE">
              <w:rPr>
                <w:rStyle w:val="Hyperlink"/>
                <w:rFonts w:cs="Vrinda" w:hint="cs"/>
                <w:noProof/>
                <w:cs/>
                <w:lang w:bidi="bn-IN"/>
              </w:rPr>
              <w:t>আঠারতম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_Toc385854540 \h </w:instrText>
            </w:r>
            <w:r>
              <w:rPr>
                <w:noProof/>
                <w:webHidden/>
              </w:rPr>
            </w:r>
            <w:r>
              <w:rPr>
                <w:noProof/>
                <w:webHidden/>
              </w:rPr>
              <w:fldChar w:fldCharType="separate"/>
            </w:r>
            <w:r w:rsidR="00E056FE">
              <w:rPr>
                <w:noProof/>
                <w:webHidden/>
              </w:rPr>
              <w:t>174</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41" w:history="1">
            <w:r w:rsidR="00DE6D41" w:rsidRPr="00D669DE">
              <w:rPr>
                <w:rStyle w:val="Hyperlink"/>
                <w:rFonts w:cs="Vrinda" w:hint="cs"/>
                <w:noProof/>
                <w:cs/>
                <w:lang w:bidi="bn-IN"/>
              </w:rPr>
              <w:t>উনিশতম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_Toc385854541 \h </w:instrText>
            </w:r>
            <w:r>
              <w:rPr>
                <w:noProof/>
                <w:webHidden/>
              </w:rPr>
            </w:r>
            <w:r>
              <w:rPr>
                <w:noProof/>
                <w:webHidden/>
              </w:rPr>
              <w:fldChar w:fldCharType="separate"/>
            </w:r>
            <w:r w:rsidR="00E056FE">
              <w:rPr>
                <w:noProof/>
                <w:webHidden/>
              </w:rPr>
              <w:t>177</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42" w:history="1">
            <w:r w:rsidR="00DE6D41" w:rsidRPr="00D669DE">
              <w:rPr>
                <w:rStyle w:val="Hyperlink"/>
                <w:rFonts w:cs="Vrinda" w:hint="cs"/>
                <w:noProof/>
                <w:cs/>
                <w:lang w:bidi="bn-IN"/>
              </w:rPr>
              <w:t>বিশতম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_Toc385854542 \h </w:instrText>
            </w:r>
            <w:r>
              <w:rPr>
                <w:noProof/>
                <w:webHidden/>
              </w:rPr>
            </w:r>
            <w:r>
              <w:rPr>
                <w:noProof/>
                <w:webHidden/>
              </w:rPr>
              <w:fldChar w:fldCharType="separate"/>
            </w:r>
            <w:r w:rsidR="00E056FE">
              <w:rPr>
                <w:noProof/>
                <w:webHidden/>
              </w:rPr>
              <w:t>180</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43" w:history="1">
            <w:r w:rsidR="00DE6D41" w:rsidRPr="00D669DE">
              <w:rPr>
                <w:rStyle w:val="Hyperlink"/>
                <w:rFonts w:cs="Vrinda" w:hint="cs"/>
                <w:noProof/>
                <w:cs/>
                <w:lang w:bidi="bn-IN"/>
              </w:rPr>
              <w:t>একুশতম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_Toc385854543 \h </w:instrText>
            </w:r>
            <w:r>
              <w:rPr>
                <w:noProof/>
                <w:webHidden/>
              </w:rPr>
            </w:r>
            <w:r>
              <w:rPr>
                <w:noProof/>
                <w:webHidden/>
              </w:rPr>
              <w:fldChar w:fldCharType="separate"/>
            </w:r>
            <w:r w:rsidR="00E056FE">
              <w:rPr>
                <w:noProof/>
                <w:webHidden/>
              </w:rPr>
              <w:t>183</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44" w:history="1">
            <w:r w:rsidR="00DE6D41" w:rsidRPr="00D669DE">
              <w:rPr>
                <w:rStyle w:val="Hyperlink"/>
                <w:rFonts w:cs="Vrinda" w:hint="cs"/>
                <w:noProof/>
                <w:cs/>
                <w:lang w:bidi="bn-IN"/>
              </w:rPr>
              <w:t>বাইশতম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_Toc385854544 \h </w:instrText>
            </w:r>
            <w:r>
              <w:rPr>
                <w:noProof/>
                <w:webHidden/>
              </w:rPr>
            </w:r>
            <w:r>
              <w:rPr>
                <w:noProof/>
                <w:webHidden/>
              </w:rPr>
              <w:fldChar w:fldCharType="separate"/>
            </w:r>
            <w:r w:rsidR="00E056FE">
              <w:rPr>
                <w:noProof/>
                <w:webHidden/>
              </w:rPr>
              <w:t>184</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45" w:history="1">
            <w:r w:rsidR="00DE6D41" w:rsidRPr="00D669DE">
              <w:rPr>
                <w:rStyle w:val="Hyperlink"/>
                <w:rFonts w:cs="Vrinda" w:hint="cs"/>
                <w:noProof/>
                <w:cs/>
                <w:lang w:bidi="bn-IN"/>
              </w:rPr>
              <w:t>তেইশতম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_Toc385854545 \h </w:instrText>
            </w:r>
            <w:r>
              <w:rPr>
                <w:noProof/>
                <w:webHidden/>
              </w:rPr>
            </w:r>
            <w:r>
              <w:rPr>
                <w:noProof/>
                <w:webHidden/>
              </w:rPr>
              <w:fldChar w:fldCharType="separate"/>
            </w:r>
            <w:r w:rsidR="00E056FE">
              <w:rPr>
                <w:noProof/>
                <w:webHidden/>
              </w:rPr>
              <w:t>186</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46" w:history="1">
            <w:r w:rsidR="00DE6D41" w:rsidRPr="00D669DE">
              <w:rPr>
                <w:rStyle w:val="Hyperlink"/>
                <w:rFonts w:cs="Vrinda" w:hint="cs"/>
                <w:noProof/>
                <w:cs/>
                <w:lang w:bidi="bn-IN"/>
              </w:rPr>
              <w:t>চব্বিশতম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_Toc385854546 \h </w:instrText>
            </w:r>
            <w:r>
              <w:rPr>
                <w:noProof/>
                <w:webHidden/>
              </w:rPr>
            </w:r>
            <w:r>
              <w:rPr>
                <w:noProof/>
                <w:webHidden/>
              </w:rPr>
              <w:fldChar w:fldCharType="separate"/>
            </w:r>
            <w:r w:rsidR="00E056FE">
              <w:rPr>
                <w:noProof/>
                <w:webHidden/>
              </w:rPr>
              <w:t>188</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47" w:history="1">
            <w:r w:rsidR="00DE6D41" w:rsidRPr="00D669DE">
              <w:rPr>
                <w:rStyle w:val="Hyperlink"/>
                <w:rFonts w:cs="Vrinda" w:hint="cs"/>
                <w:noProof/>
                <w:cs/>
                <w:lang w:bidi="bn-IN"/>
              </w:rPr>
              <w:t>পঁচিশতম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_Toc385854547 \h </w:instrText>
            </w:r>
            <w:r>
              <w:rPr>
                <w:noProof/>
                <w:webHidden/>
              </w:rPr>
            </w:r>
            <w:r>
              <w:rPr>
                <w:noProof/>
                <w:webHidden/>
              </w:rPr>
              <w:fldChar w:fldCharType="separate"/>
            </w:r>
            <w:r w:rsidR="00E056FE">
              <w:rPr>
                <w:noProof/>
                <w:webHidden/>
              </w:rPr>
              <w:t>190</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48" w:history="1">
            <w:r w:rsidR="00DE6D41" w:rsidRPr="00D669DE">
              <w:rPr>
                <w:rStyle w:val="Hyperlink"/>
                <w:rFonts w:cs="Vrinda" w:hint="cs"/>
                <w:noProof/>
                <w:cs/>
                <w:lang w:bidi="bn-IN"/>
              </w:rPr>
              <w:t>ছাব্বিশতম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_Toc385854548 \h </w:instrText>
            </w:r>
            <w:r>
              <w:rPr>
                <w:noProof/>
                <w:webHidden/>
              </w:rPr>
            </w:r>
            <w:r>
              <w:rPr>
                <w:noProof/>
                <w:webHidden/>
              </w:rPr>
              <w:fldChar w:fldCharType="separate"/>
            </w:r>
            <w:r w:rsidR="00E056FE">
              <w:rPr>
                <w:noProof/>
                <w:webHidden/>
              </w:rPr>
              <w:t>191</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49" w:history="1">
            <w:r w:rsidR="00DE6D41" w:rsidRPr="00D669DE">
              <w:rPr>
                <w:rStyle w:val="Hyperlink"/>
                <w:rFonts w:cs="Vrinda" w:hint="cs"/>
                <w:noProof/>
                <w:cs/>
                <w:lang w:bidi="bn-IN"/>
              </w:rPr>
              <w:t>সাতাশতম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_Toc385854549 \h </w:instrText>
            </w:r>
            <w:r>
              <w:rPr>
                <w:noProof/>
                <w:webHidden/>
              </w:rPr>
            </w:r>
            <w:r>
              <w:rPr>
                <w:noProof/>
                <w:webHidden/>
              </w:rPr>
              <w:fldChar w:fldCharType="separate"/>
            </w:r>
            <w:r w:rsidR="00E056FE">
              <w:rPr>
                <w:noProof/>
                <w:webHidden/>
              </w:rPr>
              <w:t>196</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50" w:history="1">
            <w:r w:rsidR="00DE6D41" w:rsidRPr="00D669DE">
              <w:rPr>
                <w:rStyle w:val="Hyperlink"/>
                <w:rFonts w:cs="Vrinda" w:hint="cs"/>
                <w:noProof/>
                <w:cs/>
                <w:lang w:bidi="bn-IN"/>
              </w:rPr>
              <w:t>আটাশতম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_Toc385854550 \h </w:instrText>
            </w:r>
            <w:r>
              <w:rPr>
                <w:noProof/>
                <w:webHidden/>
              </w:rPr>
            </w:r>
            <w:r>
              <w:rPr>
                <w:noProof/>
                <w:webHidden/>
              </w:rPr>
              <w:fldChar w:fldCharType="separate"/>
            </w:r>
            <w:r w:rsidR="00E056FE">
              <w:rPr>
                <w:noProof/>
                <w:webHidden/>
              </w:rPr>
              <w:t>197</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51" w:history="1">
            <w:r w:rsidR="00DE6D41" w:rsidRPr="00D669DE">
              <w:rPr>
                <w:rStyle w:val="Hyperlink"/>
                <w:rFonts w:cs="Vrinda" w:hint="cs"/>
                <w:noProof/>
                <w:cs/>
                <w:lang w:bidi="bn-IN"/>
              </w:rPr>
              <w:t>উনত্রিশতম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_Toc385854551 \h </w:instrText>
            </w:r>
            <w:r>
              <w:rPr>
                <w:noProof/>
                <w:webHidden/>
              </w:rPr>
            </w:r>
            <w:r>
              <w:rPr>
                <w:noProof/>
                <w:webHidden/>
              </w:rPr>
              <w:fldChar w:fldCharType="separate"/>
            </w:r>
            <w:r w:rsidR="00E056FE">
              <w:rPr>
                <w:noProof/>
                <w:webHidden/>
              </w:rPr>
              <w:t>201</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52" w:history="1">
            <w:r w:rsidR="00DE6D41" w:rsidRPr="00D669DE">
              <w:rPr>
                <w:rStyle w:val="Hyperlink"/>
                <w:rFonts w:cs="Vrinda" w:hint="cs"/>
                <w:noProof/>
                <w:cs/>
                <w:lang w:bidi="bn-IN"/>
              </w:rPr>
              <w:t>ত্রিশতম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_Toc385854552 \h </w:instrText>
            </w:r>
            <w:r>
              <w:rPr>
                <w:noProof/>
                <w:webHidden/>
              </w:rPr>
            </w:r>
            <w:r>
              <w:rPr>
                <w:noProof/>
                <w:webHidden/>
              </w:rPr>
              <w:fldChar w:fldCharType="separate"/>
            </w:r>
            <w:r w:rsidR="00E056FE">
              <w:rPr>
                <w:noProof/>
                <w:webHidden/>
              </w:rPr>
              <w:t>203</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53" w:history="1">
            <w:r w:rsidR="00DE6D41" w:rsidRPr="00D669DE">
              <w:rPr>
                <w:rStyle w:val="Hyperlink"/>
                <w:rFonts w:cs="Vrinda" w:hint="cs"/>
                <w:noProof/>
                <w:cs/>
                <w:lang w:bidi="bn-IN"/>
              </w:rPr>
              <w:t>একত্রিশতম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_Toc385854553 \h </w:instrText>
            </w:r>
            <w:r>
              <w:rPr>
                <w:noProof/>
                <w:webHidden/>
              </w:rPr>
            </w:r>
            <w:r>
              <w:rPr>
                <w:noProof/>
                <w:webHidden/>
              </w:rPr>
              <w:fldChar w:fldCharType="separate"/>
            </w:r>
            <w:r w:rsidR="00E056FE">
              <w:rPr>
                <w:noProof/>
                <w:webHidden/>
              </w:rPr>
              <w:t>207</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54" w:history="1">
            <w:r w:rsidR="00DE6D41" w:rsidRPr="00D669DE">
              <w:rPr>
                <w:rStyle w:val="Hyperlink"/>
                <w:rFonts w:cs="Vrinda" w:hint="cs"/>
                <w:noProof/>
                <w:cs/>
                <w:lang w:bidi="bn-IN"/>
              </w:rPr>
              <w:t>বত্রিশতম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_Toc385854554 \h </w:instrText>
            </w:r>
            <w:r>
              <w:rPr>
                <w:noProof/>
                <w:webHidden/>
              </w:rPr>
            </w:r>
            <w:r>
              <w:rPr>
                <w:noProof/>
                <w:webHidden/>
              </w:rPr>
              <w:fldChar w:fldCharType="separate"/>
            </w:r>
            <w:r w:rsidR="00E056FE">
              <w:rPr>
                <w:noProof/>
                <w:webHidden/>
              </w:rPr>
              <w:t>208</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55" w:history="1">
            <w:r w:rsidR="00DE6D41" w:rsidRPr="00D669DE">
              <w:rPr>
                <w:rStyle w:val="Hyperlink"/>
                <w:rFonts w:cs="Vrinda" w:hint="cs"/>
                <w:noProof/>
                <w:cs/>
                <w:lang w:bidi="bn-IN"/>
              </w:rPr>
              <w:t>তেত্রিশতম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_Toc385854555 \h </w:instrText>
            </w:r>
            <w:r>
              <w:rPr>
                <w:noProof/>
                <w:webHidden/>
              </w:rPr>
            </w:r>
            <w:r>
              <w:rPr>
                <w:noProof/>
                <w:webHidden/>
              </w:rPr>
              <w:fldChar w:fldCharType="separate"/>
            </w:r>
            <w:r w:rsidR="00E056FE">
              <w:rPr>
                <w:noProof/>
                <w:webHidden/>
              </w:rPr>
              <w:t>213</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56" w:history="1">
            <w:r w:rsidR="00DE6D41" w:rsidRPr="00D669DE">
              <w:rPr>
                <w:rStyle w:val="Hyperlink"/>
                <w:rFonts w:cs="Vrinda" w:hint="cs"/>
                <w:noProof/>
                <w:cs/>
                <w:lang w:bidi="bn-IN"/>
              </w:rPr>
              <w:t>চৌত্রিশতম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_Toc385854556 \h </w:instrText>
            </w:r>
            <w:r>
              <w:rPr>
                <w:noProof/>
                <w:webHidden/>
              </w:rPr>
            </w:r>
            <w:r>
              <w:rPr>
                <w:noProof/>
                <w:webHidden/>
              </w:rPr>
              <w:fldChar w:fldCharType="separate"/>
            </w:r>
            <w:r w:rsidR="00E056FE">
              <w:rPr>
                <w:noProof/>
                <w:webHidden/>
              </w:rPr>
              <w:t>214</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57" w:history="1">
            <w:r w:rsidR="00DE6D41" w:rsidRPr="00D669DE">
              <w:rPr>
                <w:rStyle w:val="Hyperlink"/>
                <w:rFonts w:cs="Vrinda" w:hint="cs"/>
                <w:noProof/>
                <w:cs/>
                <w:lang w:bidi="bn-IN"/>
              </w:rPr>
              <w:t>পঁয়ত্রিশতম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_Toc385854557 \h </w:instrText>
            </w:r>
            <w:r>
              <w:rPr>
                <w:noProof/>
                <w:webHidden/>
              </w:rPr>
            </w:r>
            <w:r>
              <w:rPr>
                <w:noProof/>
                <w:webHidden/>
              </w:rPr>
              <w:fldChar w:fldCharType="separate"/>
            </w:r>
            <w:r w:rsidR="00E056FE">
              <w:rPr>
                <w:noProof/>
                <w:webHidden/>
              </w:rPr>
              <w:t>222</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58" w:history="1">
            <w:r w:rsidR="00DE6D41" w:rsidRPr="00D669DE">
              <w:rPr>
                <w:rStyle w:val="Hyperlink"/>
                <w:rFonts w:cs="Vrinda" w:hint="cs"/>
                <w:noProof/>
                <w:cs/>
                <w:lang w:bidi="bn-IN"/>
              </w:rPr>
              <w:t>ছত্রিশতম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_Toc385854558 \h </w:instrText>
            </w:r>
            <w:r>
              <w:rPr>
                <w:noProof/>
                <w:webHidden/>
              </w:rPr>
            </w:r>
            <w:r>
              <w:rPr>
                <w:noProof/>
                <w:webHidden/>
              </w:rPr>
              <w:fldChar w:fldCharType="separate"/>
            </w:r>
            <w:r w:rsidR="00E056FE">
              <w:rPr>
                <w:noProof/>
                <w:webHidden/>
              </w:rPr>
              <w:t>223</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59" w:history="1">
            <w:r w:rsidR="00DE6D41" w:rsidRPr="00D669DE">
              <w:rPr>
                <w:rStyle w:val="Hyperlink"/>
                <w:rFonts w:cs="Vrinda" w:hint="cs"/>
                <w:noProof/>
                <w:cs/>
                <w:lang w:bidi="bn-IN"/>
              </w:rPr>
              <w:t>সাঁইত্রিশতম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_Toc385854559 \h </w:instrText>
            </w:r>
            <w:r>
              <w:rPr>
                <w:noProof/>
                <w:webHidden/>
              </w:rPr>
            </w:r>
            <w:r>
              <w:rPr>
                <w:noProof/>
                <w:webHidden/>
              </w:rPr>
              <w:fldChar w:fldCharType="separate"/>
            </w:r>
            <w:r w:rsidR="00E056FE">
              <w:rPr>
                <w:noProof/>
                <w:webHidden/>
              </w:rPr>
              <w:t>227</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60" w:history="1">
            <w:r w:rsidR="00DE6D41" w:rsidRPr="00D669DE">
              <w:rPr>
                <w:rStyle w:val="Hyperlink"/>
                <w:rFonts w:cs="Vrinda" w:hint="cs"/>
                <w:noProof/>
                <w:cs/>
                <w:lang w:bidi="bn-IN"/>
              </w:rPr>
              <w:t>আটত্রিশতম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_Toc385854560 \h </w:instrText>
            </w:r>
            <w:r>
              <w:rPr>
                <w:noProof/>
                <w:webHidden/>
              </w:rPr>
            </w:r>
            <w:r>
              <w:rPr>
                <w:noProof/>
                <w:webHidden/>
              </w:rPr>
              <w:fldChar w:fldCharType="separate"/>
            </w:r>
            <w:r w:rsidR="00E056FE">
              <w:rPr>
                <w:noProof/>
                <w:webHidden/>
              </w:rPr>
              <w:t>228</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61" w:history="1">
            <w:r w:rsidR="00DE6D41" w:rsidRPr="00D669DE">
              <w:rPr>
                <w:rStyle w:val="Hyperlink"/>
                <w:rFonts w:cs="Vrinda" w:hint="cs"/>
                <w:noProof/>
                <w:cs/>
                <w:lang w:bidi="bn-IN"/>
              </w:rPr>
              <w:t>উনচল্লিশতম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_Toc385854561 \h </w:instrText>
            </w:r>
            <w:r>
              <w:rPr>
                <w:noProof/>
                <w:webHidden/>
              </w:rPr>
            </w:r>
            <w:r>
              <w:rPr>
                <w:noProof/>
                <w:webHidden/>
              </w:rPr>
              <w:fldChar w:fldCharType="separate"/>
            </w:r>
            <w:r w:rsidR="00E056FE">
              <w:rPr>
                <w:noProof/>
                <w:webHidden/>
              </w:rPr>
              <w:t>231</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62" w:history="1">
            <w:r w:rsidR="00DE6D41" w:rsidRPr="00D669DE">
              <w:rPr>
                <w:rStyle w:val="Hyperlink"/>
                <w:rFonts w:cs="Vrinda" w:hint="cs"/>
                <w:noProof/>
                <w:cs/>
                <w:lang w:bidi="bn-IN"/>
              </w:rPr>
              <w:t>চল্লিশতম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_Toc385854562 \h </w:instrText>
            </w:r>
            <w:r>
              <w:rPr>
                <w:noProof/>
                <w:webHidden/>
              </w:rPr>
            </w:r>
            <w:r>
              <w:rPr>
                <w:noProof/>
                <w:webHidden/>
              </w:rPr>
              <w:fldChar w:fldCharType="separate"/>
            </w:r>
            <w:r w:rsidR="00E056FE">
              <w:rPr>
                <w:noProof/>
                <w:webHidden/>
              </w:rPr>
              <w:t>232</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63" w:history="1">
            <w:r w:rsidR="00DE6D41" w:rsidRPr="00D669DE">
              <w:rPr>
                <w:rStyle w:val="Hyperlink"/>
                <w:rFonts w:cs="Vrinda" w:hint="cs"/>
                <w:noProof/>
                <w:cs/>
                <w:lang w:bidi="bn-IN"/>
              </w:rPr>
              <w:t>একচল্লিশতম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_Toc385854563 \h </w:instrText>
            </w:r>
            <w:r>
              <w:rPr>
                <w:noProof/>
                <w:webHidden/>
              </w:rPr>
            </w:r>
            <w:r>
              <w:rPr>
                <w:noProof/>
                <w:webHidden/>
              </w:rPr>
              <w:fldChar w:fldCharType="separate"/>
            </w:r>
            <w:r w:rsidR="00E056FE">
              <w:rPr>
                <w:noProof/>
                <w:webHidden/>
              </w:rPr>
              <w:t>236</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64" w:history="1">
            <w:r w:rsidR="00DE6D41" w:rsidRPr="00D669DE">
              <w:rPr>
                <w:rStyle w:val="Hyperlink"/>
                <w:rFonts w:cs="Vrinda" w:hint="cs"/>
                <w:noProof/>
                <w:cs/>
                <w:lang w:bidi="bn-IN"/>
              </w:rPr>
              <w:t>বিয়াল্লিশতম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_Toc385854564 \h </w:instrText>
            </w:r>
            <w:r>
              <w:rPr>
                <w:noProof/>
                <w:webHidden/>
              </w:rPr>
            </w:r>
            <w:r>
              <w:rPr>
                <w:noProof/>
                <w:webHidden/>
              </w:rPr>
              <w:fldChar w:fldCharType="separate"/>
            </w:r>
            <w:r w:rsidR="00E056FE">
              <w:rPr>
                <w:noProof/>
                <w:webHidden/>
              </w:rPr>
              <w:t>237</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65" w:history="1">
            <w:r w:rsidR="00DE6D41" w:rsidRPr="00D669DE">
              <w:rPr>
                <w:rStyle w:val="Hyperlink"/>
                <w:rFonts w:cs="Vrinda" w:hint="cs"/>
                <w:noProof/>
                <w:cs/>
                <w:lang w:bidi="bn-IN"/>
              </w:rPr>
              <w:t>তেতাল্লিশতম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_Toc385854565 \h </w:instrText>
            </w:r>
            <w:r>
              <w:rPr>
                <w:noProof/>
                <w:webHidden/>
              </w:rPr>
            </w:r>
            <w:r>
              <w:rPr>
                <w:noProof/>
                <w:webHidden/>
              </w:rPr>
              <w:fldChar w:fldCharType="separate"/>
            </w:r>
            <w:r w:rsidR="00E056FE">
              <w:rPr>
                <w:noProof/>
                <w:webHidden/>
              </w:rPr>
              <w:t>241</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66" w:history="1">
            <w:r w:rsidR="00DE6D41" w:rsidRPr="00D669DE">
              <w:rPr>
                <w:rStyle w:val="Hyperlink"/>
                <w:rFonts w:cs="Vrinda" w:hint="cs"/>
                <w:noProof/>
                <w:cs/>
                <w:lang w:bidi="bn-IN"/>
              </w:rPr>
              <w:t>চুয়াল্লিশতম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_Toc385854566 \h </w:instrText>
            </w:r>
            <w:r>
              <w:rPr>
                <w:noProof/>
                <w:webHidden/>
              </w:rPr>
            </w:r>
            <w:r>
              <w:rPr>
                <w:noProof/>
                <w:webHidden/>
              </w:rPr>
              <w:fldChar w:fldCharType="separate"/>
            </w:r>
            <w:r w:rsidR="00E056FE">
              <w:rPr>
                <w:noProof/>
                <w:webHidden/>
              </w:rPr>
              <w:t>242</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67" w:history="1">
            <w:r w:rsidR="00DE6D41" w:rsidRPr="00D669DE">
              <w:rPr>
                <w:rStyle w:val="Hyperlink"/>
                <w:rFonts w:cs="Vrinda" w:hint="cs"/>
                <w:noProof/>
                <w:cs/>
                <w:lang w:bidi="bn-IN"/>
              </w:rPr>
              <w:t>পঁয়তাল্লিশতম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_Toc385854567 \h </w:instrText>
            </w:r>
            <w:r>
              <w:rPr>
                <w:noProof/>
                <w:webHidden/>
              </w:rPr>
            </w:r>
            <w:r>
              <w:rPr>
                <w:noProof/>
                <w:webHidden/>
              </w:rPr>
              <w:fldChar w:fldCharType="separate"/>
            </w:r>
            <w:r w:rsidR="00E056FE">
              <w:rPr>
                <w:noProof/>
                <w:webHidden/>
              </w:rPr>
              <w:t>245</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68" w:history="1">
            <w:r w:rsidR="00DE6D41" w:rsidRPr="00D669DE">
              <w:rPr>
                <w:rStyle w:val="Hyperlink"/>
                <w:rFonts w:cs="Vrinda" w:hint="cs"/>
                <w:noProof/>
                <w:cs/>
                <w:lang w:bidi="bn-IN"/>
              </w:rPr>
              <w:t>ছেচল্লিশতম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_Toc385854568 \h </w:instrText>
            </w:r>
            <w:r>
              <w:rPr>
                <w:noProof/>
                <w:webHidden/>
              </w:rPr>
            </w:r>
            <w:r>
              <w:rPr>
                <w:noProof/>
                <w:webHidden/>
              </w:rPr>
              <w:fldChar w:fldCharType="separate"/>
            </w:r>
            <w:r w:rsidR="00E056FE">
              <w:rPr>
                <w:noProof/>
                <w:webHidden/>
              </w:rPr>
              <w:t>246</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69" w:history="1">
            <w:r w:rsidR="00DE6D41" w:rsidRPr="00D669DE">
              <w:rPr>
                <w:rStyle w:val="Hyperlink"/>
                <w:rFonts w:cs="Vrinda" w:hint="cs"/>
                <w:noProof/>
                <w:cs/>
                <w:lang w:bidi="bn-IN"/>
              </w:rPr>
              <w:t>সাতচল্লিশতম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_Toc385854569 \h </w:instrText>
            </w:r>
            <w:r>
              <w:rPr>
                <w:noProof/>
                <w:webHidden/>
              </w:rPr>
            </w:r>
            <w:r>
              <w:rPr>
                <w:noProof/>
                <w:webHidden/>
              </w:rPr>
              <w:fldChar w:fldCharType="separate"/>
            </w:r>
            <w:r w:rsidR="00E056FE">
              <w:rPr>
                <w:noProof/>
                <w:webHidden/>
              </w:rPr>
              <w:t>247</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70" w:history="1">
            <w:r w:rsidR="00DE6D41" w:rsidRPr="00D669DE">
              <w:rPr>
                <w:rStyle w:val="Hyperlink"/>
                <w:rFonts w:cs="Vrinda" w:hint="cs"/>
                <w:noProof/>
                <w:cs/>
                <w:lang w:bidi="bn-IN"/>
              </w:rPr>
              <w:t>আটচল্লিশতম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_Toc385854570 \h </w:instrText>
            </w:r>
            <w:r>
              <w:rPr>
                <w:noProof/>
                <w:webHidden/>
              </w:rPr>
            </w:r>
            <w:r>
              <w:rPr>
                <w:noProof/>
                <w:webHidden/>
              </w:rPr>
              <w:fldChar w:fldCharType="separate"/>
            </w:r>
            <w:r w:rsidR="00E056FE">
              <w:rPr>
                <w:noProof/>
                <w:webHidden/>
              </w:rPr>
              <w:t>248</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71" w:history="1">
            <w:r w:rsidR="00DE6D41" w:rsidRPr="00D669DE">
              <w:rPr>
                <w:rStyle w:val="Hyperlink"/>
                <w:rFonts w:cs="Vrinda" w:hint="cs"/>
                <w:noProof/>
                <w:cs/>
                <w:lang w:bidi="bn-IN"/>
              </w:rPr>
              <w:t>উনপঞ্চাশতম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_Toc385854571 \h </w:instrText>
            </w:r>
            <w:r>
              <w:rPr>
                <w:noProof/>
                <w:webHidden/>
              </w:rPr>
            </w:r>
            <w:r>
              <w:rPr>
                <w:noProof/>
                <w:webHidden/>
              </w:rPr>
              <w:fldChar w:fldCharType="separate"/>
            </w:r>
            <w:r w:rsidR="00E056FE">
              <w:rPr>
                <w:noProof/>
                <w:webHidden/>
              </w:rPr>
              <w:t>260</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72" w:history="1">
            <w:r w:rsidR="00DE6D41" w:rsidRPr="00D669DE">
              <w:rPr>
                <w:rStyle w:val="Hyperlink"/>
                <w:rFonts w:cs="Vrinda" w:hint="cs"/>
                <w:noProof/>
                <w:cs/>
                <w:lang w:bidi="bn-IN"/>
              </w:rPr>
              <w:t>পঞ্চাশতম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_Toc385854572 \h </w:instrText>
            </w:r>
            <w:r>
              <w:rPr>
                <w:noProof/>
                <w:webHidden/>
              </w:rPr>
            </w:r>
            <w:r>
              <w:rPr>
                <w:noProof/>
                <w:webHidden/>
              </w:rPr>
              <w:fldChar w:fldCharType="separate"/>
            </w:r>
            <w:r w:rsidR="00E056FE">
              <w:rPr>
                <w:noProof/>
                <w:webHidden/>
              </w:rPr>
              <w:t>262</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73" w:history="1">
            <w:r w:rsidR="00DE6D41" w:rsidRPr="00D669DE">
              <w:rPr>
                <w:rStyle w:val="Hyperlink"/>
                <w:rFonts w:cs="Vrinda" w:hint="cs"/>
                <w:noProof/>
                <w:cs/>
                <w:lang w:bidi="bn-IN"/>
              </w:rPr>
              <w:t>একান্নতম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_Toc385854573 \h </w:instrText>
            </w:r>
            <w:r>
              <w:rPr>
                <w:noProof/>
                <w:webHidden/>
              </w:rPr>
            </w:r>
            <w:r>
              <w:rPr>
                <w:noProof/>
                <w:webHidden/>
              </w:rPr>
              <w:fldChar w:fldCharType="separate"/>
            </w:r>
            <w:r w:rsidR="00E056FE">
              <w:rPr>
                <w:noProof/>
                <w:webHidden/>
              </w:rPr>
              <w:t>264</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74" w:history="1">
            <w:r w:rsidR="00DE6D41" w:rsidRPr="00D669DE">
              <w:rPr>
                <w:rStyle w:val="Hyperlink"/>
                <w:rFonts w:cs="Vrinda" w:hint="cs"/>
                <w:noProof/>
                <w:cs/>
                <w:lang w:bidi="bn-IN"/>
              </w:rPr>
              <w:t>বায়ান্নতম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_Toc385854574 \h </w:instrText>
            </w:r>
            <w:r>
              <w:rPr>
                <w:noProof/>
                <w:webHidden/>
              </w:rPr>
            </w:r>
            <w:r>
              <w:rPr>
                <w:noProof/>
                <w:webHidden/>
              </w:rPr>
              <w:fldChar w:fldCharType="separate"/>
            </w:r>
            <w:r w:rsidR="00E056FE">
              <w:rPr>
                <w:noProof/>
                <w:webHidden/>
              </w:rPr>
              <w:t>265</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75" w:history="1">
            <w:r w:rsidR="00DE6D41" w:rsidRPr="00D669DE">
              <w:rPr>
                <w:rStyle w:val="Hyperlink"/>
                <w:rFonts w:cs="Vrinda" w:hint="cs"/>
                <w:noProof/>
                <w:cs/>
                <w:lang w:bidi="bn-IN"/>
              </w:rPr>
              <w:t>তেপান্নতম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_Toc385854575 \h </w:instrText>
            </w:r>
            <w:r>
              <w:rPr>
                <w:noProof/>
                <w:webHidden/>
              </w:rPr>
            </w:r>
            <w:r>
              <w:rPr>
                <w:noProof/>
                <w:webHidden/>
              </w:rPr>
              <w:fldChar w:fldCharType="separate"/>
            </w:r>
            <w:r w:rsidR="00E056FE">
              <w:rPr>
                <w:noProof/>
                <w:webHidden/>
              </w:rPr>
              <w:t>267</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76" w:history="1">
            <w:r w:rsidR="00DE6D41" w:rsidRPr="00D669DE">
              <w:rPr>
                <w:rStyle w:val="Hyperlink"/>
                <w:rFonts w:cs="Vrinda" w:hint="cs"/>
                <w:noProof/>
                <w:cs/>
                <w:lang w:bidi="bn-IN"/>
              </w:rPr>
              <w:t>চুয়ান্নতম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_Toc385854576 \h </w:instrText>
            </w:r>
            <w:r>
              <w:rPr>
                <w:noProof/>
                <w:webHidden/>
              </w:rPr>
            </w:r>
            <w:r>
              <w:rPr>
                <w:noProof/>
                <w:webHidden/>
              </w:rPr>
              <w:fldChar w:fldCharType="separate"/>
            </w:r>
            <w:r w:rsidR="00E056FE">
              <w:rPr>
                <w:noProof/>
                <w:webHidden/>
              </w:rPr>
              <w:t>268</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77" w:history="1">
            <w:r w:rsidR="00DE6D41" w:rsidRPr="00D669DE">
              <w:rPr>
                <w:rStyle w:val="Hyperlink"/>
                <w:rFonts w:cs="Vrinda" w:hint="cs"/>
                <w:noProof/>
                <w:cs/>
                <w:lang w:bidi="bn-IN"/>
              </w:rPr>
              <w:t>পঞ্চান্নতম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_Toc385854577 \h </w:instrText>
            </w:r>
            <w:r>
              <w:rPr>
                <w:noProof/>
                <w:webHidden/>
              </w:rPr>
            </w:r>
            <w:r>
              <w:rPr>
                <w:noProof/>
                <w:webHidden/>
              </w:rPr>
              <w:fldChar w:fldCharType="separate"/>
            </w:r>
            <w:r w:rsidR="00E056FE">
              <w:rPr>
                <w:noProof/>
                <w:webHidden/>
              </w:rPr>
              <w:t>273</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78" w:history="1">
            <w:r w:rsidR="00DE6D41" w:rsidRPr="00D669DE">
              <w:rPr>
                <w:rStyle w:val="Hyperlink"/>
                <w:rFonts w:cs="Vrinda" w:hint="cs"/>
                <w:noProof/>
                <w:cs/>
                <w:lang w:bidi="bn-IN"/>
              </w:rPr>
              <w:t>ছাপ্পান্নতম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_Toc385854578 \h </w:instrText>
            </w:r>
            <w:r>
              <w:rPr>
                <w:noProof/>
                <w:webHidden/>
              </w:rPr>
            </w:r>
            <w:r>
              <w:rPr>
                <w:noProof/>
                <w:webHidden/>
              </w:rPr>
              <w:fldChar w:fldCharType="separate"/>
            </w:r>
            <w:r w:rsidR="00E056FE">
              <w:rPr>
                <w:noProof/>
                <w:webHidden/>
              </w:rPr>
              <w:t>274</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79" w:history="1">
            <w:r w:rsidR="00DE6D41" w:rsidRPr="00D669DE">
              <w:rPr>
                <w:rStyle w:val="Hyperlink"/>
                <w:rFonts w:cs="Vrinda" w:hint="cs"/>
                <w:noProof/>
                <w:cs/>
                <w:lang w:bidi="bn-IN"/>
              </w:rPr>
              <w:t>সাতান্নতম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_Toc385854579 \h </w:instrText>
            </w:r>
            <w:r>
              <w:rPr>
                <w:noProof/>
                <w:webHidden/>
              </w:rPr>
            </w:r>
            <w:r>
              <w:rPr>
                <w:noProof/>
                <w:webHidden/>
              </w:rPr>
              <w:fldChar w:fldCharType="separate"/>
            </w:r>
            <w:r w:rsidR="00E056FE">
              <w:rPr>
                <w:noProof/>
                <w:webHidden/>
              </w:rPr>
              <w:t>284</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80" w:history="1">
            <w:r w:rsidR="00DE6D41" w:rsidRPr="00D669DE">
              <w:rPr>
                <w:rStyle w:val="Hyperlink"/>
                <w:rFonts w:cs="Vrinda" w:hint="cs"/>
                <w:noProof/>
                <w:cs/>
                <w:lang w:bidi="bn-IN"/>
              </w:rPr>
              <w:t>আটান্নতম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_Toc385854580 \h </w:instrText>
            </w:r>
            <w:r>
              <w:rPr>
                <w:noProof/>
                <w:webHidden/>
              </w:rPr>
            </w:r>
            <w:r>
              <w:rPr>
                <w:noProof/>
                <w:webHidden/>
              </w:rPr>
              <w:fldChar w:fldCharType="separate"/>
            </w:r>
            <w:r w:rsidR="00E056FE">
              <w:rPr>
                <w:noProof/>
                <w:webHidden/>
              </w:rPr>
              <w:t>286</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81" w:history="1">
            <w:r w:rsidR="00DE6D41" w:rsidRPr="00D669DE">
              <w:rPr>
                <w:rStyle w:val="Hyperlink"/>
                <w:rFonts w:cs="Vrinda" w:hint="cs"/>
                <w:noProof/>
                <w:cs/>
                <w:lang w:bidi="bn-IN"/>
              </w:rPr>
              <w:t>উনষাটতম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_Toc385854581 \h </w:instrText>
            </w:r>
            <w:r>
              <w:rPr>
                <w:noProof/>
                <w:webHidden/>
              </w:rPr>
            </w:r>
            <w:r>
              <w:rPr>
                <w:noProof/>
                <w:webHidden/>
              </w:rPr>
              <w:fldChar w:fldCharType="separate"/>
            </w:r>
            <w:r w:rsidR="00E056FE">
              <w:rPr>
                <w:noProof/>
                <w:webHidden/>
              </w:rPr>
              <w:t>293</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82" w:history="1">
            <w:r w:rsidR="00DE6D41" w:rsidRPr="00D669DE">
              <w:rPr>
                <w:rStyle w:val="Hyperlink"/>
                <w:rFonts w:cs="Vrinda" w:hint="cs"/>
                <w:noProof/>
                <w:cs/>
                <w:lang w:bidi="bn-IN"/>
              </w:rPr>
              <w:t>ষাটতম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_Toc385854582 \h </w:instrText>
            </w:r>
            <w:r>
              <w:rPr>
                <w:noProof/>
                <w:webHidden/>
              </w:rPr>
            </w:r>
            <w:r>
              <w:rPr>
                <w:noProof/>
                <w:webHidden/>
              </w:rPr>
              <w:fldChar w:fldCharType="separate"/>
            </w:r>
            <w:r w:rsidR="00E056FE">
              <w:rPr>
                <w:noProof/>
                <w:webHidden/>
              </w:rPr>
              <w:t>294</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83" w:history="1">
            <w:r w:rsidR="00DE6D41" w:rsidRPr="00D669DE">
              <w:rPr>
                <w:rStyle w:val="Hyperlink"/>
                <w:rFonts w:cs="Vrinda" w:hint="cs"/>
                <w:noProof/>
                <w:cs/>
                <w:lang w:bidi="bn-IN"/>
              </w:rPr>
              <w:t>একষট্টিতম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_Toc385854583 \h </w:instrText>
            </w:r>
            <w:r>
              <w:rPr>
                <w:noProof/>
                <w:webHidden/>
              </w:rPr>
            </w:r>
            <w:r>
              <w:rPr>
                <w:noProof/>
                <w:webHidden/>
              </w:rPr>
              <w:fldChar w:fldCharType="separate"/>
            </w:r>
            <w:r w:rsidR="00E056FE">
              <w:rPr>
                <w:noProof/>
                <w:webHidden/>
              </w:rPr>
              <w:t>298</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84" w:history="1">
            <w:r w:rsidR="00DE6D41" w:rsidRPr="00D669DE">
              <w:rPr>
                <w:rStyle w:val="Hyperlink"/>
                <w:rFonts w:cs="Vrinda" w:hint="cs"/>
                <w:noProof/>
                <w:cs/>
                <w:lang w:bidi="bn-IN"/>
              </w:rPr>
              <w:t>বাষট্টিতম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_Toc385854584 \h </w:instrText>
            </w:r>
            <w:r>
              <w:rPr>
                <w:noProof/>
                <w:webHidden/>
              </w:rPr>
            </w:r>
            <w:r>
              <w:rPr>
                <w:noProof/>
                <w:webHidden/>
              </w:rPr>
              <w:fldChar w:fldCharType="separate"/>
            </w:r>
            <w:r w:rsidR="00E056FE">
              <w:rPr>
                <w:noProof/>
                <w:webHidden/>
              </w:rPr>
              <w:t>299</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85" w:history="1">
            <w:r w:rsidR="00DE6D41" w:rsidRPr="00D669DE">
              <w:rPr>
                <w:rStyle w:val="Hyperlink"/>
                <w:rFonts w:cs="Vrinda" w:hint="cs"/>
                <w:noProof/>
                <w:cs/>
                <w:lang w:bidi="bn-IN"/>
              </w:rPr>
              <w:t>তেষট্টিতম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_Toc385854585 \h </w:instrText>
            </w:r>
            <w:r>
              <w:rPr>
                <w:noProof/>
                <w:webHidden/>
              </w:rPr>
            </w:r>
            <w:r>
              <w:rPr>
                <w:noProof/>
                <w:webHidden/>
              </w:rPr>
              <w:fldChar w:fldCharType="separate"/>
            </w:r>
            <w:r w:rsidR="00E056FE">
              <w:rPr>
                <w:noProof/>
                <w:webHidden/>
              </w:rPr>
              <w:t>309</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86" w:history="1">
            <w:r w:rsidR="00DE6D41" w:rsidRPr="00D669DE">
              <w:rPr>
                <w:rStyle w:val="Hyperlink"/>
                <w:rFonts w:cs="Vrinda" w:hint="cs"/>
                <w:noProof/>
                <w:cs/>
                <w:lang w:bidi="bn-IN"/>
              </w:rPr>
              <w:t>চৌষট্টিতম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_Toc385854586 \h </w:instrText>
            </w:r>
            <w:r>
              <w:rPr>
                <w:noProof/>
                <w:webHidden/>
              </w:rPr>
            </w:r>
            <w:r>
              <w:rPr>
                <w:noProof/>
                <w:webHidden/>
              </w:rPr>
              <w:fldChar w:fldCharType="separate"/>
            </w:r>
            <w:r w:rsidR="00E056FE">
              <w:rPr>
                <w:noProof/>
                <w:webHidden/>
              </w:rPr>
              <w:t>310</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87" w:history="1">
            <w:r w:rsidR="00DE6D41" w:rsidRPr="00D669DE">
              <w:rPr>
                <w:rStyle w:val="Hyperlink"/>
                <w:rFonts w:cs="Vrinda" w:hint="cs"/>
                <w:noProof/>
                <w:cs/>
                <w:lang w:bidi="bn-IN"/>
              </w:rPr>
              <w:t>পঁয়ষট্টিতম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_Toc385854587 \h </w:instrText>
            </w:r>
            <w:r>
              <w:rPr>
                <w:noProof/>
                <w:webHidden/>
              </w:rPr>
            </w:r>
            <w:r>
              <w:rPr>
                <w:noProof/>
                <w:webHidden/>
              </w:rPr>
              <w:fldChar w:fldCharType="separate"/>
            </w:r>
            <w:r w:rsidR="00E056FE">
              <w:rPr>
                <w:noProof/>
                <w:webHidden/>
              </w:rPr>
              <w:t>314</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88" w:history="1">
            <w:r w:rsidR="00DE6D41" w:rsidRPr="00D669DE">
              <w:rPr>
                <w:rStyle w:val="Hyperlink"/>
                <w:rFonts w:cs="Vrinda" w:hint="cs"/>
                <w:noProof/>
                <w:cs/>
                <w:lang w:bidi="bn-IN"/>
              </w:rPr>
              <w:t>ছেষট্টিতম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_Toc385854588 \h </w:instrText>
            </w:r>
            <w:r>
              <w:rPr>
                <w:noProof/>
                <w:webHidden/>
              </w:rPr>
            </w:r>
            <w:r>
              <w:rPr>
                <w:noProof/>
                <w:webHidden/>
              </w:rPr>
              <w:fldChar w:fldCharType="separate"/>
            </w:r>
            <w:r w:rsidR="00E056FE">
              <w:rPr>
                <w:noProof/>
                <w:webHidden/>
              </w:rPr>
              <w:t>315</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89" w:history="1">
            <w:r w:rsidR="00DE6D41" w:rsidRPr="00D669DE">
              <w:rPr>
                <w:rStyle w:val="Hyperlink"/>
                <w:rFonts w:cs="Vrinda" w:hint="cs"/>
                <w:noProof/>
                <w:cs/>
                <w:lang w:bidi="bn-IN"/>
              </w:rPr>
              <w:t>সাতষট্টিতম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_Toc385854589 \h </w:instrText>
            </w:r>
            <w:r>
              <w:rPr>
                <w:noProof/>
                <w:webHidden/>
              </w:rPr>
            </w:r>
            <w:r>
              <w:rPr>
                <w:noProof/>
                <w:webHidden/>
              </w:rPr>
              <w:fldChar w:fldCharType="separate"/>
            </w:r>
            <w:r w:rsidR="00E056FE">
              <w:rPr>
                <w:noProof/>
                <w:webHidden/>
              </w:rPr>
              <w:t>318</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90" w:history="1">
            <w:r w:rsidR="00DE6D41" w:rsidRPr="00D669DE">
              <w:rPr>
                <w:rStyle w:val="Hyperlink"/>
                <w:rFonts w:cs="Vrinda" w:hint="cs"/>
                <w:noProof/>
                <w:cs/>
                <w:lang w:bidi="bn-IN"/>
              </w:rPr>
              <w:t>আটষট্টিতম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_Toc385854590 \h </w:instrText>
            </w:r>
            <w:r>
              <w:rPr>
                <w:noProof/>
                <w:webHidden/>
              </w:rPr>
            </w:r>
            <w:r>
              <w:rPr>
                <w:noProof/>
                <w:webHidden/>
              </w:rPr>
              <w:fldChar w:fldCharType="separate"/>
            </w:r>
            <w:r w:rsidR="00E056FE">
              <w:rPr>
                <w:noProof/>
                <w:webHidden/>
              </w:rPr>
              <w:t>319</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91" w:history="1">
            <w:r w:rsidR="00DE6D41" w:rsidRPr="00D669DE">
              <w:rPr>
                <w:rStyle w:val="Hyperlink"/>
                <w:rFonts w:cs="Vrinda" w:hint="cs"/>
                <w:noProof/>
                <w:cs/>
                <w:lang w:bidi="bn-IN"/>
              </w:rPr>
              <w:t>উনসত্তরতম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_Toc385854591 \h </w:instrText>
            </w:r>
            <w:r>
              <w:rPr>
                <w:noProof/>
                <w:webHidden/>
              </w:rPr>
            </w:r>
            <w:r>
              <w:rPr>
                <w:noProof/>
                <w:webHidden/>
              </w:rPr>
              <w:fldChar w:fldCharType="separate"/>
            </w:r>
            <w:r w:rsidR="00E056FE">
              <w:rPr>
                <w:noProof/>
                <w:webHidden/>
              </w:rPr>
              <w:t>324</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92" w:history="1">
            <w:r w:rsidR="00DE6D41" w:rsidRPr="00D669DE">
              <w:rPr>
                <w:rStyle w:val="Hyperlink"/>
                <w:rFonts w:cs="Vrinda" w:hint="cs"/>
                <w:noProof/>
                <w:cs/>
                <w:lang w:bidi="bn-IN"/>
              </w:rPr>
              <w:t>সত্তরতম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_Toc385854592 \h </w:instrText>
            </w:r>
            <w:r>
              <w:rPr>
                <w:noProof/>
                <w:webHidden/>
              </w:rPr>
            </w:r>
            <w:r>
              <w:rPr>
                <w:noProof/>
                <w:webHidden/>
              </w:rPr>
              <w:fldChar w:fldCharType="separate"/>
            </w:r>
            <w:r w:rsidR="00E056FE">
              <w:rPr>
                <w:noProof/>
                <w:webHidden/>
              </w:rPr>
              <w:t>326</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93" w:history="1">
            <w:r w:rsidR="00DE6D41" w:rsidRPr="00D669DE">
              <w:rPr>
                <w:rStyle w:val="Hyperlink"/>
                <w:rFonts w:cs="Vrinda" w:hint="cs"/>
                <w:noProof/>
                <w:cs/>
                <w:lang w:bidi="bn-IN"/>
              </w:rPr>
              <w:t>একাত্তরতম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_Toc385854593 \h </w:instrText>
            </w:r>
            <w:r>
              <w:rPr>
                <w:noProof/>
                <w:webHidden/>
              </w:rPr>
            </w:r>
            <w:r>
              <w:rPr>
                <w:noProof/>
                <w:webHidden/>
              </w:rPr>
              <w:fldChar w:fldCharType="separate"/>
            </w:r>
            <w:r w:rsidR="00E056FE">
              <w:rPr>
                <w:noProof/>
                <w:webHidden/>
              </w:rPr>
              <w:t>338</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94" w:history="1">
            <w:r w:rsidR="00DE6D41" w:rsidRPr="00D669DE">
              <w:rPr>
                <w:rStyle w:val="Hyperlink"/>
                <w:rFonts w:cs="Vrinda" w:hint="cs"/>
                <w:noProof/>
                <w:cs/>
                <w:lang w:bidi="bn-IN"/>
              </w:rPr>
              <w:t>বাহাত্তরতম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_Toc385854594 \h </w:instrText>
            </w:r>
            <w:r>
              <w:rPr>
                <w:noProof/>
                <w:webHidden/>
              </w:rPr>
            </w:r>
            <w:r>
              <w:rPr>
                <w:noProof/>
                <w:webHidden/>
              </w:rPr>
              <w:fldChar w:fldCharType="separate"/>
            </w:r>
            <w:r w:rsidR="00E056FE">
              <w:rPr>
                <w:noProof/>
                <w:webHidden/>
              </w:rPr>
              <w:t>339</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95" w:history="1">
            <w:r w:rsidR="00DE6D41" w:rsidRPr="00D669DE">
              <w:rPr>
                <w:rStyle w:val="Hyperlink"/>
                <w:rFonts w:cs="Vrinda" w:hint="cs"/>
                <w:noProof/>
                <w:cs/>
                <w:lang w:bidi="bn-IN"/>
              </w:rPr>
              <w:t>তিয়াত্তরতম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_Toc385854595 \h </w:instrText>
            </w:r>
            <w:r>
              <w:rPr>
                <w:noProof/>
                <w:webHidden/>
              </w:rPr>
            </w:r>
            <w:r>
              <w:rPr>
                <w:noProof/>
                <w:webHidden/>
              </w:rPr>
              <w:fldChar w:fldCharType="separate"/>
            </w:r>
            <w:r w:rsidR="00E056FE">
              <w:rPr>
                <w:noProof/>
                <w:webHidden/>
              </w:rPr>
              <w:t>342</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96" w:history="1">
            <w:r w:rsidR="00DE6D41" w:rsidRPr="00D669DE">
              <w:rPr>
                <w:rStyle w:val="Hyperlink"/>
                <w:rFonts w:cs="Vrinda" w:hint="cs"/>
                <w:noProof/>
                <w:cs/>
                <w:lang w:bidi="bn-IN"/>
              </w:rPr>
              <w:t>চুয়াত্তরতম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_Toc385854596 \h </w:instrText>
            </w:r>
            <w:r>
              <w:rPr>
                <w:noProof/>
                <w:webHidden/>
              </w:rPr>
            </w:r>
            <w:r>
              <w:rPr>
                <w:noProof/>
                <w:webHidden/>
              </w:rPr>
              <w:fldChar w:fldCharType="separate"/>
            </w:r>
            <w:r w:rsidR="00E056FE">
              <w:rPr>
                <w:noProof/>
                <w:webHidden/>
              </w:rPr>
              <w:t>344</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97" w:history="1">
            <w:r w:rsidR="00DE6D41" w:rsidRPr="00D669DE">
              <w:rPr>
                <w:rStyle w:val="Hyperlink"/>
                <w:rFonts w:cs="Vrinda" w:hint="cs"/>
                <w:noProof/>
                <w:cs/>
                <w:lang w:bidi="bn-IN"/>
              </w:rPr>
              <w:t>পঁচাত্তরতম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_Toc385854597 \h </w:instrText>
            </w:r>
            <w:r>
              <w:rPr>
                <w:noProof/>
                <w:webHidden/>
              </w:rPr>
            </w:r>
            <w:r>
              <w:rPr>
                <w:noProof/>
                <w:webHidden/>
              </w:rPr>
              <w:fldChar w:fldCharType="separate"/>
            </w:r>
            <w:r w:rsidR="00E056FE">
              <w:rPr>
                <w:noProof/>
                <w:webHidden/>
              </w:rPr>
              <w:t>351</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98" w:history="1">
            <w:r w:rsidR="00DE6D41" w:rsidRPr="00D669DE">
              <w:rPr>
                <w:rStyle w:val="Hyperlink"/>
                <w:rFonts w:cs="Vrinda" w:hint="cs"/>
                <w:noProof/>
                <w:cs/>
                <w:lang w:bidi="bn-IN"/>
              </w:rPr>
              <w:t>ছিয়াত্তরতম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_Toc385854598 \h </w:instrText>
            </w:r>
            <w:r>
              <w:rPr>
                <w:noProof/>
                <w:webHidden/>
              </w:rPr>
            </w:r>
            <w:r>
              <w:rPr>
                <w:noProof/>
                <w:webHidden/>
              </w:rPr>
              <w:fldChar w:fldCharType="separate"/>
            </w:r>
            <w:r w:rsidR="00E056FE">
              <w:rPr>
                <w:noProof/>
                <w:webHidden/>
              </w:rPr>
              <w:t>353</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599" w:history="1">
            <w:r w:rsidR="00DE6D41" w:rsidRPr="00D669DE">
              <w:rPr>
                <w:rStyle w:val="Hyperlink"/>
                <w:rFonts w:cs="Vrinda" w:hint="cs"/>
                <w:noProof/>
                <w:cs/>
                <w:lang w:bidi="bn-IN"/>
              </w:rPr>
              <w:t>সাতাত্তরতম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_Toc385854599 \h </w:instrText>
            </w:r>
            <w:r>
              <w:rPr>
                <w:noProof/>
                <w:webHidden/>
              </w:rPr>
            </w:r>
            <w:r>
              <w:rPr>
                <w:noProof/>
                <w:webHidden/>
              </w:rPr>
              <w:fldChar w:fldCharType="separate"/>
            </w:r>
            <w:r w:rsidR="00E056FE">
              <w:rPr>
                <w:noProof/>
                <w:webHidden/>
              </w:rPr>
              <w:t>361</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00" w:history="1">
            <w:r w:rsidR="00DE6D41" w:rsidRPr="00D669DE">
              <w:rPr>
                <w:rStyle w:val="Hyperlink"/>
                <w:rFonts w:cs="Vrinda" w:hint="cs"/>
                <w:noProof/>
                <w:cs/>
                <w:lang w:bidi="bn-IN"/>
              </w:rPr>
              <w:t>আটাত্তরতম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_Toc385854600 \h </w:instrText>
            </w:r>
            <w:r>
              <w:rPr>
                <w:noProof/>
                <w:webHidden/>
              </w:rPr>
            </w:r>
            <w:r>
              <w:rPr>
                <w:noProof/>
                <w:webHidden/>
              </w:rPr>
              <w:fldChar w:fldCharType="separate"/>
            </w:r>
            <w:r w:rsidR="00E056FE">
              <w:rPr>
                <w:noProof/>
                <w:webHidden/>
              </w:rPr>
              <w:t>362</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01" w:history="1">
            <w:r w:rsidR="00DE6D41" w:rsidRPr="00D669DE">
              <w:rPr>
                <w:rStyle w:val="Hyperlink"/>
                <w:rFonts w:cs="Vrinda" w:hint="cs"/>
                <w:noProof/>
                <w:cs/>
                <w:lang w:bidi="bn-IN"/>
              </w:rPr>
              <w:t>উনআশিতম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_Toc385854601 \h </w:instrText>
            </w:r>
            <w:r>
              <w:rPr>
                <w:noProof/>
                <w:webHidden/>
              </w:rPr>
            </w:r>
            <w:r>
              <w:rPr>
                <w:noProof/>
                <w:webHidden/>
              </w:rPr>
              <w:fldChar w:fldCharType="separate"/>
            </w:r>
            <w:r w:rsidR="00E056FE">
              <w:rPr>
                <w:noProof/>
                <w:webHidden/>
              </w:rPr>
              <w:t>365</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02" w:history="1">
            <w:r w:rsidR="00DE6D41" w:rsidRPr="00D669DE">
              <w:rPr>
                <w:rStyle w:val="Hyperlink"/>
                <w:rFonts w:cs="Vrinda" w:hint="cs"/>
                <w:noProof/>
                <w:cs/>
                <w:lang w:bidi="bn-IN"/>
              </w:rPr>
              <w:t>আশিতম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_Toc385854602 \h </w:instrText>
            </w:r>
            <w:r>
              <w:rPr>
                <w:noProof/>
                <w:webHidden/>
              </w:rPr>
            </w:r>
            <w:r>
              <w:rPr>
                <w:noProof/>
                <w:webHidden/>
              </w:rPr>
              <w:fldChar w:fldCharType="separate"/>
            </w:r>
            <w:r w:rsidR="00E056FE">
              <w:rPr>
                <w:noProof/>
                <w:webHidden/>
              </w:rPr>
              <w:t>366</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03" w:history="1">
            <w:r w:rsidR="00DE6D41" w:rsidRPr="00D669DE">
              <w:rPr>
                <w:rStyle w:val="Hyperlink"/>
                <w:rFonts w:cs="Vrinda" w:hint="cs"/>
                <w:noProof/>
                <w:cs/>
                <w:lang w:bidi="bn-IN"/>
              </w:rPr>
              <w:t>একাশিতম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_Toc385854603 \h </w:instrText>
            </w:r>
            <w:r>
              <w:rPr>
                <w:noProof/>
                <w:webHidden/>
              </w:rPr>
            </w:r>
            <w:r>
              <w:rPr>
                <w:noProof/>
                <w:webHidden/>
              </w:rPr>
              <w:fldChar w:fldCharType="separate"/>
            </w:r>
            <w:r w:rsidR="00E056FE">
              <w:rPr>
                <w:noProof/>
                <w:webHidden/>
              </w:rPr>
              <w:t>370</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04" w:history="1">
            <w:r w:rsidR="00DE6D41" w:rsidRPr="00D669DE">
              <w:rPr>
                <w:rStyle w:val="Hyperlink"/>
                <w:rFonts w:cs="Vrinda" w:hint="cs"/>
                <w:noProof/>
                <w:cs/>
                <w:lang w:bidi="bn-IN"/>
              </w:rPr>
              <w:t>বিরাশিতম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_Toc385854604 \h </w:instrText>
            </w:r>
            <w:r>
              <w:rPr>
                <w:noProof/>
                <w:webHidden/>
              </w:rPr>
            </w:r>
            <w:r>
              <w:rPr>
                <w:noProof/>
                <w:webHidden/>
              </w:rPr>
              <w:fldChar w:fldCharType="separate"/>
            </w:r>
            <w:r w:rsidR="00E056FE">
              <w:rPr>
                <w:noProof/>
                <w:webHidden/>
              </w:rPr>
              <w:t>371</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05" w:history="1">
            <w:r w:rsidR="00DE6D41" w:rsidRPr="00D669DE">
              <w:rPr>
                <w:rStyle w:val="Hyperlink"/>
                <w:rFonts w:cs="Vrinda" w:hint="cs"/>
                <w:noProof/>
                <w:cs/>
                <w:lang w:bidi="bn-IN"/>
              </w:rPr>
              <w:t>তিরাশিতম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_Toc385854605 \h </w:instrText>
            </w:r>
            <w:r>
              <w:rPr>
                <w:noProof/>
                <w:webHidden/>
              </w:rPr>
            </w:r>
            <w:r>
              <w:rPr>
                <w:noProof/>
                <w:webHidden/>
              </w:rPr>
              <w:fldChar w:fldCharType="separate"/>
            </w:r>
            <w:r w:rsidR="00E056FE">
              <w:rPr>
                <w:noProof/>
                <w:webHidden/>
              </w:rPr>
              <w:t>377</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06" w:history="1">
            <w:r w:rsidR="00DE6D41" w:rsidRPr="00D669DE">
              <w:rPr>
                <w:rStyle w:val="Hyperlink"/>
                <w:rFonts w:cs="Vrinda" w:hint="cs"/>
                <w:noProof/>
                <w:cs/>
                <w:lang w:bidi="bn-IN"/>
              </w:rPr>
              <w:t>চুরাশিতম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_Toc385854606 \h </w:instrText>
            </w:r>
            <w:r>
              <w:rPr>
                <w:noProof/>
                <w:webHidden/>
              </w:rPr>
            </w:r>
            <w:r>
              <w:rPr>
                <w:noProof/>
                <w:webHidden/>
              </w:rPr>
              <w:fldChar w:fldCharType="separate"/>
            </w:r>
            <w:r w:rsidR="00E056FE">
              <w:rPr>
                <w:noProof/>
                <w:webHidden/>
              </w:rPr>
              <w:t>378</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07" w:history="1">
            <w:r w:rsidR="00DE6D41" w:rsidRPr="00D669DE">
              <w:rPr>
                <w:rStyle w:val="Hyperlink"/>
                <w:rFonts w:cs="Vrinda" w:hint="cs"/>
                <w:noProof/>
                <w:cs/>
                <w:lang w:bidi="bn-IN"/>
              </w:rPr>
              <w:t>পঁচাশিতম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_Toc385854607 \h </w:instrText>
            </w:r>
            <w:r>
              <w:rPr>
                <w:noProof/>
                <w:webHidden/>
              </w:rPr>
            </w:r>
            <w:r>
              <w:rPr>
                <w:noProof/>
                <w:webHidden/>
              </w:rPr>
              <w:fldChar w:fldCharType="separate"/>
            </w:r>
            <w:r w:rsidR="00E056FE">
              <w:rPr>
                <w:noProof/>
                <w:webHidden/>
              </w:rPr>
              <w:t>384</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08" w:history="1">
            <w:r w:rsidR="00DE6D41" w:rsidRPr="00D669DE">
              <w:rPr>
                <w:rStyle w:val="Hyperlink"/>
                <w:rFonts w:cs="Vrinda" w:hint="cs"/>
                <w:noProof/>
                <w:cs/>
                <w:lang w:bidi="bn-IN"/>
              </w:rPr>
              <w:t>ছিয়াশিতম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_Toc385854608 \h </w:instrText>
            </w:r>
            <w:r>
              <w:rPr>
                <w:noProof/>
                <w:webHidden/>
              </w:rPr>
            </w:r>
            <w:r>
              <w:rPr>
                <w:noProof/>
                <w:webHidden/>
              </w:rPr>
              <w:fldChar w:fldCharType="separate"/>
            </w:r>
            <w:r w:rsidR="00E056FE">
              <w:rPr>
                <w:noProof/>
                <w:webHidden/>
              </w:rPr>
              <w:t>385</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09" w:history="1">
            <w:r w:rsidR="00DE6D41" w:rsidRPr="00D669DE">
              <w:rPr>
                <w:rStyle w:val="Hyperlink"/>
                <w:rFonts w:cs="Vrinda" w:hint="cs"/>
                <w:noProof/>
                <w:cs/>
                <w:lang w:bidi="bn-IN"/>
              </w:rPr>
              <w:t>সাতাশিতম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_Toc385854609 \h </w:instrText>
            </w:r>
            <w:r>
              <w:rPr>
                <w:noProof/>
                <w:webHidden/>
              </w:rPr>
            </w:r>
            <w:r>
              <w:rPr>
                <w:noProof/>
                <w:webHidden/>
              </w:rPr>
              <w:fldChar w:fldCharType="separate"/>
            </w:r>
            <w:r w:rsidR="00E056FE">
              <w:rPr>
                <w:noProof/>
                <w:webHidden/>
              </w:rPr>
              <w:t>392</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10" w:history="1">
            <w:r w:rsidR="00DE6D41" w:rsidRPr="00D669DE">
              <w:rPr>
                <w:rStyle w:val="Hyperlink"/>
                <w:rFonts w:cs="Vrinda" w:hint="cs"/>
                <w:noProof/>
                <w:cs/>
                <w:lang w:bidi="bn-IN"/>
              </w:rPr>
              <w:t>আটাশিতম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_Toc385854610 \h </w:instrText>
            </w:r>
            <w:r>
              <w:rPr>
                <w:noProof/>
                <w:webHidden/>
              </w:rPr>
            </w:r>
            <w:r>
              <w:rPr>
                <w:noProof/>
                <w:webHidden/>
              </w:rPr>
              <w:fldChar w:fldCharType="separate"/>
            </w:r>
            <w:r w:rsidR="00E056FE">
              <w:rPr>
                <w:noProof/>
                <w:webHidden/>
              </w:rPr>
              <w:t>396</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11" w:history="1">
            <w:r w:rsidR="00DE6D41" w:rsidRPr="00D669DE">
              <w:rPr>
                <w:rStyle w:val="Hyperlink"/>
                <w:rFonts w:cs="Vrinda" w:hint="cs"/>
                <w:noProof/>
                <w:cs/>
                <w:lang w:bidi="bn-IN"/>
              </w:rPr>
              <w:t>উননব্বইতম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_Toc385854611 \h </w:instrText>
            </w:r>
            <w:r>
              <w:rPr>
                <w:noProof/>
                <w:webHidden/>
              </w:rPr>
            </w:r>
            <w:r>
              <w:rPr>
                <w:noProof/>
                <w:webHidden/>
              </w:rPr>
              <w:fldChar w:fldCharType="separate"/>
            </w:r>
            <w:r w:rsidR="00E056FE">
              <w:rPr>
                <w:noProof/>
                <w:webHidden/>
              </w:rPr>
              <w:t>400</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12" w:history="1">
            <w:r w:rsidR="00DE6D41" w:rsidRPr="00D669DE">
              <w:rPr>
                <w:rStyle w:val="Hyperlink"/>
                <w:rFonts w:cs="Vrinda" w:hint="cs"/>
                <w:noProof/>
                <w:cs/>
                <w:lang w:bidi="bn-IN"/>
              </w:rPr>
              <w:t>নব্বইতম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_Toc385854612 \h </w:instrText>
            </w:r>
            <w:r>
              <w:rPr>
                <w:noProof/>
                <w:webHidden/>
              </w:rPr>
            </w:r>
            <w:r>
              <w:rPr>
                <w:noProof/>
                <w:webHidden/>
              </w:rPr>
              <w:fldChar w:fldCharType="separate"/>
            </w:r>
            <w:r w:rsidR="00E056FE">
              <w:rPr>
                <w:noProof/>
                <w:webHidden/>
              </w:rPr>
              <w:t>401</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13" w:history="1">
            <w:r w:rsidR="00DE6D41" w:rsidRPr="00D669DE">
              <w:rPr>
                <w:rStyle w:val="Hyperlink"/>
                <w:rFonts w:cs="Vrinda" w:hint="cs"/>
                <w:noProof/>
                <w:cs/>
                <w:lang w:bidi="bn-IN"/>
              </w:rPr>
              <w:t>একানব্বইতম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_Toc385854613 \h </w:instrText>
            </w:r>
            <w:r>
              <w:rPr>
                <w:noProof/>
                <w:webHidden/>
              </w:rPr>
            </w:r>
            <w:r>
              <w:rPr>
                <w:noProof/>
                <w:webHidden/>
              </w:rPr>
              <w:fldChar w:fldCharType="separate"/>
            </w:r>
            <w:r w:rsidR="00E056FE">
              <w:rPr>
                <w:noProof/>
                <w:webHidden/>
              </w:rPr>
              <w:t>406</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14" w:history="1">
            <w:r w:rsidR="00DE6D41" w:rsidRPr="00D669DE">
              <w:rPr>
                <w:rStyle w:val="Hyperlink"/>
                <w:rFonts w:cs="Vrinda" w:hint="cs"/>
                <w:noProof/>
                <w:cs/>
                <w:lang w:bidi="bn-IN"/>
              </w:rPr>
              <w:t>বিরানব্বইতম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_Toc385854614 \h </w:instrText>
            </w:r>
            <w:r>
              <w:rPr>
                <w:noProof/>
                <w:webHidden/>
              </w:rPr>
            </w:r>
            <w:r>
              <w:rPr>
                <w:noProof/>
                <w:webHidden/>
              </w:rPr>
              <w:fldChar w:fldCharType="separate"/>
            </w:r>
            <w:r w:rsidR="00E056FE">
              <w:rPr>
                <w:noProof/>
                <w:webHidden/>
              </w:rPr>
              <w:t>409</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15" w:history="1">
            <w:r w:rsidR="00DE6D41" w:rsidRPr="00D669DE">
              <w:rPr>
                <w:rStyle w:val="Hyperlink"/>
                <w:rFonts w:cs="Vrinda" w:hint="cs"/>
                <w:noProof/>
                <w:cs/>
                <w:lang w:bidi="bn-IN"/>
              </w:rPr>
              <w:t>তিরানব্বইতম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_Toc385854615 \h </w:instrText>
            </w:r>
            <w:r>
              <w:rPr>
                <w:noProof/>
                <w:webHidden/>
              </w:rPr>
            </w:r>
            <w:r>
              <w:rPr>
                <w:noProof/>
                <w:webHidden/>
              </w:rPr>
              <w:fldChar w:fldCharType="separate"/>
            </w:r>
            <w:r w:rsidR="00E056FE">
              <w:rPr>
                <w:noProof/>
                <w:webHidden/>
              </w:rPr>
              <w:t>414</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16" w:history="1">
            <w:r w:rsidR="00DE6D41" w:rsidRPr="00D669DE">
              <w:rPr>
                <w:rStyle w:val="Hyperlink"/>
                <w:rFonts w:cs="Vrinda" w:hint="cs"/>
                <w:noProof/>
                <w:cs/>
                <w:lang w:bidi="bn-IN"/>
              </w:rPr>
              <w:t>চুরানব্বইতম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_Toc385854616 \h </w:instrText>
            </w:r>
            <w:r>
              <w:rPr>
                <w:noProof/>
                <w:webHidden/>
              </w:rPr>
            </w:r>
            <w:r>
              <w:rPr>
                <w:noProof/>
                <w:webHidden/>
              </w:rPr>
              <w:fldChar w:fldCharType="separate"/>
            </w:r>
            <w:r w:rsidR="00E056FE">
              <w:rPr>
                <w:noProof/>
                <w:webHidden/>
              </w:rPr>
              <w:t>415</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17" w:history="1">
            <w:r w:rsidR="00DE6D41" w:rsidRPr="00D669DE">
              <w:rPr>
                <w:rStyle w:val="Hyperlink"/>
                <w:rFonts w:cs="Vrinda" w:hint="cs"/>
                <w:noProof/>
                <w:cs/>
                <w:lang w:bidi="bn-IN"/>
              </w:rPr>
              <w:t>পঁচানব্বইতম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_Toc385854617 \h </w:instrText>
            </w:r>
            <w:r>
              <w:rPr>
                <w:noProof/>
                <w:webHidden/>
              </w:rPr>
            </w:r>
            <w:r>
              <w:rPr>
                <w:noProof/>
                <w:webHidden/>
              </w:rPr>
              <w:fldChar w:fldCharType="separate"/>
            </w:r>
            <w:r w:rsidR="00E056FE">
              <w:rPr>
                <w:noProof/>
                <w:webHidden/>
              </w:rPr>
              <w:t>419</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18" w:history="1">
            <w:r w:rsidR="00DE6D41" w:rsidRPr="00D669DE">
              <w:rPr>
                <w:rStyle w:val="Hyperlink"/>
                <w:rFonts w:cs="Vrinda" w:hint="cs"/>
                <w:noProof/>
                <w:cs/>
                <w:lang w:bidi="bn-IN"/>
              </w:rPr>
              <w:t>ছিয়ানব্বইতম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_Toc385854618 \h </w:instrText>
            </w:r>
            <w:r>
              <w:rPr>
                <w:noProof/>
                <w:webHidden/>
              </w:rPr>
            </w:r>
            <w:r>
              <w:rPr>
                <w:noProof/>
                <w:webHidden/>
              </w:rPr>
              <w:fldChar w:fldCharType="separate"/>
            </w:r>
            <w:r w:rsidR="00E056FE">
              <w:rPr>
                <w:noProof/>
                <w:webHidden/>
              </w:rPr>
              <w:t>420</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19" w:history="1">
            <w:r w:rsidR="00DE6D41" w:rsidRPr="00D669DE">
              <w:rPr>
                <w:rStyle w:val="Hyperlink"/>
                <w:rFonts w:cs="Vrinda" w:hint="cs"/>
                <w:noProof/>
                <w:cs/>
                <w:lang w:bidi="bn-IN"/>
              </w:rPr>
              <w:t>সাতানব্বইতম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_Toc385854619 \h </w:instrText>
            </w:r>
            <w:r>
              <w:rPr>
                <w:noProof/>
                <w:webHidden/>
              </w:rPr>
            </w:r>
            <w:r>
              <w:rPr>
                <w:noProof/>
                <w:webHidden/>
              </w:rPr>
              <w:fldChar w:fldCharType="separate"/>
            </w:r>
            <w:r w:rsidR="00E056FE">
              <w:rPr>
                <w:noProof/>
                <w:webHidden/>
              </w:rPr>
              <w:t>422</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20" w:history="1">
            <w:r w:rsidR="00DE6D41" w:rsidRPr="00D669DE">
              <w:rPr>
                <w:rStyle w:val="Hyperlink"/>
                <w:rFonts w:cs="Vrinda" w:hint="cs"/>
                <w:noProof/>
                <w:cs/>
                <w:lang w:bidi="bn-IN"/>
              </w:rPr>
              <w:t>আটানব্বইতম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_Toc385854620 \h </w:instrText>
            </w:r>
            <w:r>
              <w:rPr>
                <w:noProof/>
                <w:webHidden/>
              </w:rPr>
            </w:r>
            <w:r>
              <w:rPr>
                <w:noProof/>
                <w:webHidden/>
              </w:rPr>
              <w:fldChar w:fldCharType="separate"/>
            </w:r>
            <w:r w:rsidR="00E056FE">
              <w:rPr>
                <w:noProof/>
                <w:webHidden/>
              </w:rPr>
              <w:t>423</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21" w:history="1">
            <w:r w:rsidR="00DE6D41" w:rsidRPr="00D669DE">
              <w:rPr>
                <w:rStyle w:val="Hyperlink"/>
                <w:rFonts w:cs="Vrinda" w:hint="cs"/>
                <w:noProof/>
                <w:cs/>
                <w:lang w:bidi="bn-IN"/>
              </w:rPr>
              <w:t>নিরানব্বইতম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_Toc385854621 \h </w:instrText>
            </w:r>
            <w:r>
              <w:rPr>
                <w:noProof/>
                <w:webHidden/>
              </w:rPr>
            </w:r>
            <w:r>
              <w:rPr>
                <w:noProof/>
                <w:webHidden/>
              </w:rPr>
              <w:fldChar w:fldCharType="separate"/>
            </w:r>
            <w:r w:rsidR="00E056FE">
              <w:rPr>
                <w:noProof/>
                <w:webHidden/>
              </w:rPr>
              <w:t>425</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22" w:history="1">
            <w:r w:rsidR="00DE6D41" w:rsidRPr="00D669DE">
              <w:rPr>
                <w:rStyle w:val="Hyperlink"/>
                <w:rFonts w:cs="Vrinda" w:hint="cs"/>
                <w:noProof/>
                <w:cs/>
                <w:lang w:bidi="bn-IN"/>
              </w:rPr>
              <w:t>একশতম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_Toc385854622 \h </w:instrText>
            </w:r>
            <w:r>
              <w:rPr>
                <w:noProof/>
                <w:webHidden/>
              </w:rPr>
            </w:r>
            <w:r>
              <w:rPr>
                <w:noProof/>
                <w:webHidden/>
              </w:rPr>
              <w:fldChar w:fldCharType="separate"/>
            </w:r>
            <w:r w:rsidR="00E056FE">
              <w:rPr>
                <w:noProof/>
                <w:webHidden/>
              </w:rPr>
              <w:t>426</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23" w:history="1">
            <w:r w:rsidR="00DE6D41" w:rsidRPr="00D669DE">
              <w:rPr>
                <w:rStyle w:val="Hyperlink"/>
                <w:rFonts w:cs="Vrinda" w:hint="cs"/>
                <w:noProof/>
                <w:cs/>
                <w:lang w:bidi="bn-IN"/>
              </w:rPr>
              <w:t>একশত</w:t>
            </w:r>
            <w:r w:rsidR="00DE6D41" w:rsidRPr="00D669DE">
              <w:rPr>
                <w:rStyle w:val="Hyperlink"/>
                <w:rFonts w:cs="Vrinda"/>
                <w:noProof/>
                <w:cs/>
                <w:lang w:bidi="bn-IN"/>
              </w:rPr>
              <w:t xml:space="preserve"> </w:t>
            </w:r>
            <w:r w:rsidR="00DE6D41" w:rsidRPr="00D669DE">
              <w:rPr>
                <w:rStyle w:val="Hyperlink"/>
                <w:rFonts w:cs="Vrinda" w:hint="cs"/>
                <w:noProof/>
                <w:cs/>
                <w:lang w:bidi="bn-IN"/>
              </w:rPr>
              <w:t>একতম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_Toc385854623 \h </w:instrText>
            </w:r>
            <w:r>
              <w:rPr>
                <w:noProof/>
                <w:webHidden/>
              </w:rPr>
            </w:r>
            <w:r>
              <w:rPr>
                <w:noProof/>
                <w:webHidden/>
              </w:rPr>
              <w:fldChar w:fldCharType="separate"/>
            </w:r>
            <w:r w:rsidR="00E056FE">
              <w:rPr>
                <w:noProof/>
                <w:webHidden/>
              </w:rPr>
              <w:t>431</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24" w:history="1">
            <w:r w:rsidR="00DE6D41" w:rsidRPr="00D669DE">
              <w:rPr>
                <w:rStyle w:val="Hyperlink"/>
                <w:rFonts w:cs="Vrinda" w:hint="cs"/>
                <w:noProof/>
                <w:cs/>
                <w:lang w:bidi="bn-IN"/>
              </w:rPr>
              <w:t>একশত</w:t>
            </w:r>
            <w:r w:rsidR="00DE6D41" w:rsidRPr="00D669DE">
              <w:rPr>
                <w:rStyle w:val="Hyperlink"/>
                <w:rFonts w:cs="Vrinda"/>
                <w:noProof/>
                <w:cs/>
                <w:lang w:bidi="bn-IN"/>
              </w:rPr>
              <w:t xml:space="preserve"> </w:t>
            </w:r>
            <w:r w:rsidR="00DE6D41" w:rsidRPr="00D669DE">
              <w:rPr>
                <w:rStyle w:val="Hyperlink"/>
                <w:rFonts w:cs="Vrinda" w:hint="cs"/>
                <w:noProof/>
                <w:cs/>
                <w:lang w:bidi="bn-IN"/>
              </w:rPr>
              <w:t>দুইতম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_Toc385854624 \h </w:instrText>
            </w:r>
            <w:r>
              <w:rPr>
                <w:noProof/>
                <w:webHidden/>
              </w:rPr>
            </w:r>
            <w:r>
              <w:rPr>
                <w:noProof/>
                <w:webHidden/>
              </w:rPr>
              <w:fldChar w:fldCharType="separate"/>
            </w:r>
            <w:r w:rsidR="00E056FE">
              <w:rPr>
                <w:noProof/>
                <w:webHidden/>
              </w:rPr>
              <w:t>432</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25" w:history="1">
            <w:r w:rsidR="00DE6D41" w:rsidRPr="00D669DE">
              <w:rPr>
                <w:rStyle w:val="Hyperlink"/>
                <w:rFonts w:cs="Vrinda" w:hint="cs"/>
                <w:noProof/>
                <w:cs/>
                <w:lang w:bidi="bn-IN"/>
              </w:rPr>
              <w:t>একশত</w:t>
            </w:r>
            <w:r w:rsidR="00DE6D41" w:rsidRPr="00D669DE">
              <w:rPr>
                <w:rStyle w:val="Hyperlink"/>
                <w:rFonts w:cs="Vrinda"/>
                <w:noProof/>
                <w:cs/>
                <w:lang w:bidi="bn-IN"/>
              </w:rPr>
              <w:t xml:space="preserve"> </w:t>
            </w:r>
            <w:r w:rsidR="00DE6D41" w:rsidRPr="00D669DE">
              <w:rPr>
                <w:rStyle w:val="Hyperlink"/>
                <w:rFonts w:cs="Vrinda" w:hint="cs"/>
                <w:noProof/>
                <w:cs/>
                <w:lang w:bidi="bn-IN"/>
              </w:rPr>
              <w:t>তিনতম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_Toc385854625 \h </w:instrText>
            </w:r>
            <w:r>
              <w:rPr>
                <w:noProof/>
                <w:webHidden/>
              </w:rPr>
            </w:r>
            <w:r>
              <w:rPr>
                <w:noProof/>
                <w:webHidden/>
              </w:rPr>
              <w:fldChar w:fldCharType="separate"/>
            </w:r>
            <w:r w:rsidR="00E056FE">
              <w:rPr>
                <w:noProof/>
                <w:webHidden/>
              </w:rPr>
              <w:t>436</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26" w:history="1">
            <w:r w:rsidR="00DE6D41" w:rsidRPr="00D669DE">
              <w:rPr>
                <w:rStyle w:val="Hyperlink"/>
                <w:rFonts w:cs="Vrinda" w:hint="cs"/>
                <w:noProof/>
                <w:cs/>
                <w:lang w:bidi="bn-IN"/>
              </w:rPr>
              <w:t>একশত</w:t>
            </w:r>
            <w:r w:rsidR="00DE6D41" w:rsidRPr="00D669DE">
              <w:rPr>
                <w:rStyle w:val="Hyperlink"/>
                <w:rFonts w:cs="Vrinda"/>
                <w:noProof/>
                <w:cs/>
                <w:lang w:bidi="bn-IN"/>
              </w:rPr>
              <w:t xml:space="preserve"> </w:t>
            </w:r>
            <w:r w:rsidR="00DE6D41" w:rsidRPr="00D669DE">
              <w:rPr>
                <w:rStyle w:val="Hyperlink"/>
                <w:rFonts w:cs="Vrinda" w:hint="cs"/>
                <w:noProof/>
                <w:cs/>
                <w:lang w:bidi="bn-IN"/>
              </w:rPr>
              <w:t>চারতম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_Toc385854626 \h </w:instrText>
            </w:r>
            <w:r>
              <w:rPr>
                <w:noProof/>
                <w:webHidden/>
              </w:rPr>
            </w:r>
            <w:r>
              <w:rPr>
                <w:noProof/>
                <w:webHidden/>
              </w:rPr>
              <w:fldChar w:fldCharType="separate"/>
            </w:r>
            <w:r w:rsidR="00E056FE">
              <w:rPr>
                <w:noProof/>
                <w:webHidden/>
              </w:rPr>
              <w:t>437</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27" w:history="1">
            <w:r w:rsidR="00DE6D41" w:rsidRPr="00D669DE">
              <w:rPr>
                <w:rStyle w:val="Hyperlink"/>
                <w:rFonts w:cs="Vrinda" w:hint="cs"/>
                <w:noProof/>
                <w:cs/>
                <w:lang w:bidi="bn-IN"/>
              </w:rPr>
              <w:t>একশত</w:t>
            </w:r>
            <w:r w:rsidR="00DE6D41" w:rsidRPr="00D669DE">
              <w:rPr>
                <w:rStyle w:val="Hyperlink"/>
                <w:rFonts w:cs="Vrinda"/>
                <w:noProof/>
                <w:cs/>
                <w:lang w:bidi="bn-IN"/>
              </w:rPr>
              <w:t xml:space="preserve"> </w:t>
            </w:r>
            <w:r w:rsidR="00DE6D41" w:rsidRPr="00D669DE">
              <w:rPr>
                <w:rStyle w:val="Hyperlink"/>
                <w:rFonts w:cs="Vrinda" w:hint="cs"/>
                <w:noProof/>
                <w:cs/>
                <w:lang w:bidi="bn-IN"/>
              </w:rPr>
              <w:t>পাঁচতম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_Toc385854627 \h </w:instrText>
            </w:r>
            <w:r>
              <w:rPr>
                <w:noProof/>
                <w:webHidden/>
              </w:rPr>
            </w:r>
            <w:r>
              <w:rPr>
                <w:noProof/>
                <w:webHidden/>
              </w:rPr>
              <w:fldChar w:fldCharType="separate"/>
            </w:r>
            <w:r w:rsidR="00E056FE">
              <w:rPr>
                <w:noProof/>
                <w:webHidden/>
              </w:rPr>
              <w:t>445</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28" w:history="1">
            <w:r w:rsidR="00DE6D41" w:rsidRPr="00D669DE">
              <w:rPr>
                <w:rStyle w:val="Hyperlink"/>
                <w:rFonts w:cs="Vrinda" w:hint="cs"/>
                <w:noProof/>
                <w:cs/>
                <w:lang w:bidi="bn-IN"/>
              </w:rPr>
              <w:t>একশত</w:t>
            </w:r>
            <w:r w:rsidR="00DE6D41" w:rsidRPr="00D669DE">
              <w:rPr>
                <w:rStyle w:val="Hyperlink"/>
                <w:rFonts w:cs="Vrinda"/>
                <w:noProof/>
                <w:cs/>
                <w:lang w:bidi="bn-IN"/>
              </w:rPr>
              <w:t xml:space="preserve"> </w:t>
            </w:r>
            <w:r w:rsidR="00DE6D41" w:rsidRPr="00D669DE">
              <w:rPr>
                <w:rStyle w:val="Hyperlink"/>
                <w:rFonts w:cs="Vrinda" w:hint="cs"/>
                <w:noProof/>
                <w:cs/>
                <w:lang w:bidi="bn-IN"/>
              </w:rPr>
              <w:t>ছয়তম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_Toc385854628 \h </w:instrText>
            </w:r>
            <w:r>
              <w:rPr>
                <w:noProof/>
                <w:webHidden/>
              </w:rPr>
            </w:r>
            <w:r>
              <w:rPr>
                <w:noProof/>
                <w:webHidden/>
              </w:rPr>
              <w:fldChar w:fldCharType="separate"/>
            </w:r>
            <w:r w:rsidR="00E056FE">
              <w:rPr>
                <w:noProof/>
                <w:webHidden/>
              </w:rPr>
              <w:t>446</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29" w:history="1">
            <w:r w:rsidR="00DE6D41" w:rsidRPr="00D669DE">
              <w:rPr>
                <w:rStyle w:val="Hyperlink"/>
                <w:rFonts w:cs="Vrinda" w:hint="cs"/>
                <w:noProof/>
                <w:cs/>
                <w:lang w:bidi="bn-IN"/>
              </w:rPr>
              <w:t>একশত</w:t>
            </w:r>
            <w:r w:rsidR="00DE6D41" w:rsidRPr="00D669DE">
              <w:rPr>
                <w:rStyle w:val="Hyperlink"/>
                <w:rFonts w:cs="Vrinda"/>
                <w:noProof/>
                <w:cs/>
                <w:lang w:bidi="bn-IN"/>
              </w:rPr>
              <w:t xml:space="preserve"> </w:t>
            </w:r>
            <w:r w:rsidR="00DE6D41" w:rsidRPr="00D669DE">
              <w:rPr>
                <w:rStyle w:val="Hyperlink"/>
                <w:rFonts w:cs="Vrinda" w:hint="cs"/>
                <w:noProof/>
                <w:cs/>
                <w:lang w:bidi="bn-IN"/>
              </w:rPr>
              <w:t>সাততম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_Toc385854629 \h </w:instrText>
            </w:r>
            <w:r>
              <w:rPr>
                <w:noProof/>
                <w:webHidden/>
              </w:rPr>
            </w:r>
            <w:r>
              <w:rPr>
                <w:noProof/>
                <w:webHidden/>
              </w:rPr>
              <w:fldChar w:fldCharType="separate"/>
            </w:r>
            <w:r w:rsidR="00E056FE">
              <w:rPr>
                <w:noProof/>
                <w:webHidden/>
              </w:rPr>
              <w:t>451</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30" w:history="1">
            <w:r w:rsidR="00DE6D41" w:rsidRPr="00D669DE">
              <w:rPr>
                <w:rStyle w:val="Hyperlink"/>
                <w:rFonts w:cs="Vrinda" w:hint="cs"/>
                <w:noProof/>
                <w:cs/>
                <w:lang w:bidi="bn-IN"/>
              </w:rPr>
              <w:t>একশত</w:t>
            </w:r>
            <w:r w:rsidR="00DE6D41" w:rsidRPr="00D669DE">
              <w:rPr>
                <w:rStyle w:val="Hyperlink"/>
                <w:rFonts w:cs="Vrinda"/>
                <w:noProof/>
                <w:cs/>
                <w:lang w:bidi="bn-IN"/>
              </w:rPr>
              <w:t xml:space="preserve"> </w:t>
            </w:r>
            <w:r w:rsidR="00DE6D41" w:rsidRPr="00D669DE">
              <w:rPr>
                <w:rStyle w:val="Hyperlink"/>
                <w:rFonts w:cs="Vrinda" w:hint="cs"/>
                <w:noProof/>
                <w:cs/>
                <w:lang w:bidi="bn-IN"/>
              </w:rPr>
              <w:t>আটতম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_Toc385854630 \h </w:instrText>
            </w:r>
            <w:r>
              <w:rPr>
                <w:noProof/>
                <w:webHidden/>
              </w:rPr>
            </w:r>
            <w:r>
              <w:rPr>
                <w:noProof/>
                <w:webHidden/>
              </w:rPr>
              <w:fldChar w:fldCharType="separate"/>
            </w:r>
            <w:r w:rsidR="00E056FE">
              <w:rPr>
                <w:noProof/>
                <w:webHidden/>
              </w:rPr>
              <w:t>452</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31" w:history="1">
            <w:r w:rsidR="00DE6D41" w:rsidRPr="00D669DE">
              <w:rPr>
                <w:rStyle w:val="Hyperlink"/>
                <w:rFonts w:cs="Vrinda" w:hint="cs"/>
                <w:noProof/>
                <w:cs/>
                <w:lang w:bidi="bn-IN"/>
              </w:rPr>
              <w:t>একশত</w:t>
            </w:r>
            <w:r w:rsidR="00DE6D41" w:rsidRPr="00D669DE">
              <w:rPr>
                <w:rStyle w:val="Hyperlink"/>
                <w:rFonts w:cs="Vrinda"/>
                <w:noProof/>
                <w:cs/>
                <w:lang w:bidi="bn-IN"/>
              </w:rPr>
              <w:t xml:space="preserve"> </w:t>
            </w:r>
            <w:r w:rsidR="00DE6D41" w:rsidRPr="00D669DE">
              <w:rPr>
                <w:rStyle w:val="Hyperlink"/>
                <w:rFonts w:cs="Vrinda" w:hint="cs"/>
                <w:noProof/>
                <w:cs/>
                <w:lang w:bidi="bn-IN"/>
              </w:rPr>
              <w:t>নয়তম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_Toc385854631 \h </w:instrText>
            </w:r>
            <w:r>
              <w:rPr>
                <w:noProof/>
                <w:webHidden/>
              </w:rPr>
            </w:r>
            <w:r>
              <w:rPr>
                <w:noProof/>
                <w:webHidden/>
              </w:rPr>
              <w:fldChar w:fldCharType="separate"/>
            </w:r>
            <w:r w:rsidR="00E056FE">
              <w:rPr>
                <w:noProof/>
                <w:webHidden/>
              </w:rPr>
              <w:t>470</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32" w:history="1">
            <w:r w:rsidR="00DE6D41" w:rsidRPr="00D669DE">
              <w:rPr>
                <w:rStyle w:val="Hyperlink"/>
                <w:rFonts w:cs="Vrinda" w:hint="cs"/>
                <w:noProof/>
                <w:cs/>
                <w:lang w:bidi="bn-IN"/>
              </w:rPr>
              <w:t>একশত</w:t>
            </w:r>
            <w:r w:rsidR="00DE6D41" w:rsidRPr="00D669DE">
              <w:rPr>
                <w:rStyle w:val="Hyperlink"/>
                <w:rFonts w:cs="Vrinda"/>
                <w:noProof/>
                <w:cs/>
                <w:lang w:bidi="bn-IN"/>
              </w:rPr>
              <w:t xml:space="preserve"> </w:t>
            </w:r>
            <w:r w:rsidR="00DE6D41" w:rsidRPr="00D669DE">
              <w:rPr>
                <w:rStyle w:val="Hyperlink"/>
                <w:rFonts w:cs="Vrinda" w:hint="cs"/>
                <w:noProof/>
                <w:cs/>
                <w:lang w:bidi="bn-IN"/>
              </w:rPr>
              <w:t>দশতম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_Toc385854632 \h </w:instrText>
            </w:r>
            <w:r>
              <w:rPr>
                <w:noProof/>
                <w:webHidden/>
              </w:rPr>
            </w:r>
            <w:r>
              <w:rPr>
                <w:noProof/>
                <w:webHidden/>
              </w:rPr>
              <w:fldChar w:fldCharType="separate"/>
            </w:r>
            <w:r w:rsidR="00E056FE">
              <w:rPr>
                <w:noProof/>
                <w:webHidden/>
              </w:rPr>
              <w:t>471</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33" w:history="1">
            <w:r w:rsidR="00DE6D41" w:rsidRPr="00D669DE">
              <w:rPr>
                <w:rStyle w:val="Hyperlink"/>
                <w:rFonts w:cs="Vrinda" w:hint="cs"/>
                <w:noProof/>
                <w:cs/>
                <w:lang w:bidi="bn-IN"/>
              </w:rPr>
              <w:t>একশত</w:t>
            </w:r>
            <w:r w:rsidR="00DE6D41" w:rsidRPr="00D669DE">
              <w:rPr>
                <w:rStyle w:val="Hyperlink"/>
                <w:rFonts w:cs="Vrinda"/>
                <w:noProof/>
                <w:cs/>
                <w:lang w:bidi="bn-IN"/>
              </w:rPr>
              <w:t xml:space="preserve"> </w:t>
            </w:r>
            <w:r w:rsidR="00DE6D41" w:rsidRPr="00D669DE">
              <w:rPr>
                <w:rStyle w:val="Hyperlink"/>
                <w:rFonts w:cs="Vrinda" w:hint="cs"/>
                <w:noProof/>
                <w:cs/>
                <w:lang w:bidi="bn-IN"/>
              </w:rPr>
              <w:t>এগারতম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_Toc385854633 \h </w:instrText>
            </w:r>
            <w:r>
              <w:rPr>
                <w:noProof/>
                <w:webHidden/>
              </w:rPr>
            </w:r>
            <w:r>
              <w:rPr>
                <w:noProof/>
                <w:webHidden/>
              </w:rPr>
              <w:fldChar w:fldCharType="separate"/>
            </w:r>
            <w:r w:rsidR="00E056FE">
              <w:rPr>
                <w:noProof/>
                <w:webHidden/>
              </w:rPr>
              <w:t>490</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34" w:history="1">
            <w:r w:rsidR="00DE6D41" w:rsidRPr="00D669DE">
              <w:rPr>
                <w:rStyle w:val="Hyperlink"/>
                <w:rFonts w:cs="Vrinda" w:hint="cs"/>
                <w:noProof/>
                <w:cs/>
                <w:lang w:bidi="bn-IN"/>
              </w:rPr>
              <w:t>একশত</w:t>
            </w:r>
            <w:r w:rsidR="00DE6D41" w:rsidRPr="00D669DE">
              <w:rPr>
                <w:rStyle w:val="Hyperlink"/>
                <w:rFonts w:cs="Vrinda"/>
                <w:noProof/>
                <w:cs/>
                <w:lang w:bidi="bn-IN"/>
              </w:rPr>
              <w:t xml:space="preserve"> </w:t>
            </w:r>
            <w:r w:rsidR="00DE6D41" w:rsidRPr="00D669DE">
              <w:rPr>
                <w:rStyle w:val="Hyperlink"/>
                <w:rFonts w:cs="Vrinda" w:hint="cs"/>
                <w:noProof/>
                <w:cs/>
                <w:lang w:bidi="bn-IN"/>
              </w:rPr>
              <w:t>বারতম</w:t>
            </w:r>
            <w:r w:rsidR="00DE6D41" w:rsidRPr="00D669DE">
              <w:rPr>
                <w:rStyle w:val="Hyperlink"/>
                <w:rFonts w:cs="Vrinda"/>
                <w:noProof/>
                <w:cs/>
                <w:lang w:bidi="bn-IN"/>
              </w:rPr>
              <w:t xml:space="preserve"> </w:t>
            </w:r>
            <w:r w:rsidR="00DE6D41" w:rsidRPr="00D669DE">
              <w:rPr>
                <w:rStyle w:val="Hyperlink"/>
                <w:rFonts w:cs="Vrinda" w:hint="cs"/>
                <w:noProof/>
                <w:cs/>
                <w:lang w:bidi="bn-IN"/>
              </w:rPr>
              <w:t>পত্র</w:t>
            </w:r>
            <w:r w:rsidR="00DE6D41">
              <w:rPr>
                <w:noProof/>
                <w:webHidden/>
              </w:rPr>
              <w:tab/>
            </w:r>
            <w:r>
              <w:rPr>
                <w:noProof/>
                <w:webHidden/>
              </w:rPr>
              <w:fldChar w:fldCharType="begin"/>
            </w:r>
            <w:r w:rsidR="00DE6D41">
              <w:rPr>
                <w:noProof/>
                <w:webHidden/>
              </w:rPr>
              <w:instrText xml:space="preserve"> PAGEREF _Toc385854634 \h </w:instrText>
            </w:r>
            <w:r>
              <w:rPr>
                <w:noProof/>
                <w:webHidden/>
              </w:rPr>
            </w:r>
            <w:r>
              <w:rPr>
                <w:noProof/>
                <w:webHidden/>
              </w:rPr>
              <w:fldChar w:fldCharType="separate"/>
            </w:r>
            <w:r w:rsidR="00E056FE">
              <w:rPr>
                <w:noProof/>
                <w:webHidden/>
              </w:rPr>
              <w:t>491</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35" w:history="1">
            <w:r w:rsidR="00DE6D41" w:rsidRPr="00D669DE">
              <w:rPr>
                <w:rStyle w:val="Hyperlink"/>
                <w:rFonts w:cs="Vrinda" w:hint="cs"/>
                <w:noProof/>
                <w:cs/>
                <w:lang w:bidi="bn-IN"/>
              </w:rPr>
              <w:t>প্রয়োজনীয়</w:t>
            </w:r>
            <w:r w:rsidR="00DE6D41" w:rsidRPr="00D669DE">
              <w:rPr>
                <w:rStyle w:val="Hyperlink"/>
                <w:rFonts w:cs="Vrinda"/>
                <w:noProof/>
                <w:cs/>
                <w:lang w:bidi="bn-IN"/>
              </w:rPr>
              <w:t xml:space="preserve"> </w:t>
            </w:r>
            <w:r w:rsidR="00DE6D41" w:rsidRPr="00D669DE">
              <w:rPr>
                <w:rStyle w:val="Hyperlink"/>
                <w:rFonts w:cs="Vrinda" w:hint="cs"/>
                <w:noProof/>
                <w:cs/>
                <w:lang w:bidi="bn-IN"/>
              </w:rPr>
              <w:t>ব্যাখ্যাসমূহ</w:t>
            </w:r>
            <w:r w:rsidR="00DE6D41">
              <w:rPr>
                <w:noProof/>
                <w:webHidden/>
              </w:rPr>
              <w:tab/>
            </w:r>
            <w:r>
              <w:rPr>
                <w:noProof/>
                <w:webHidden/>
              </w:rPr>
              <w:fldChar w:fldCharType="begin"/>
            </w:r>
            <w:r w:rsidR="00DE6D41">
              <w:rPr>
                <w:noProof/>
                <w:webHidden/>
              </w:rPr>
              <w:instrText xml:space="preserve"> PAGEREF _Toc385854635 \h </w:instrText>
            </w:r>
            <w:r>
              <w:rPr>
                <w:noProof/>
                <w:webHidden/>
              </w:rPr>
            </w:r>
            <w:r>
              <w:rPr>
                <w:noProof/>
                <w:webHidden/>
              </w:rPr>
              <w:fldChar w:fldCharType="separate"/>
            </w:r>
            <w:r w:rsidR="00E056FE">
              <w:rPr>
                <w:noProof/>
                <w:webHidden/>
              </w:rPr>
              <w:t>493</w:t>
            </w:r>
            <w:r>
              <w:rPr>
                <w:noProof/>
                <w:webHidden/>
              </w:rPr>
              <w:fldChar w:fldCharType="end"/>
            </w:r>
          </w:hyperlink>
        </w:p>
        <w:p w:rsidR="00DE6D41" w:rsidRDefault="00F803CD" w:rsidP="00DE6D41">
          <w:pPr>
            <w:pStyle w:val="TOC1"/>
            <w:tabs>
              <w:tab w:val="right" w:leader="dot" w:pos="9350"/>
            </w:tabs>
            <w:rPr>
              <w:rFonts w:asciiTheme="minorHAnsi" w:eastAsiaTheme="minorEastAsia" w:hAnsiTheme="minorHAnsi" w:cstheme="minorBidi"/>
              <w:noProof/>
              <w:color w:val="auto"/>
              <w:sz w:val="22"/>
              <w:szCs w:val="22"/>
            </w:rPr>
          </w:pPr>
          <w:hyperlink w:anchor="_Toc385854636" w:history="1">
            <w:r w:rsidR="00DE6D41" w:rsidRPr="00D669DE">
              <w:rPr>
                <w:rStyle w:val="Hyperlink"/>
                <w:rFonts w:cs="Vrinda" w:hint="cs"/>
                <w:noProof/>
                <w:cs/>
                <w:lang w:bidi="bn-IN"/>
              </w:rPr>
              <w:t>তথ্যসূত্র</w:t>
            </w:r>
            <w:r w:rsidR="00DE6D41">
              <w:rPr>
                <w:noProof/>
                <w:webHidden/>
              </w:rPr>
              <w:tab/>
            </w:r>
            <w:r>
              <w:rPr>
                <w:noProof/>
                <w:webHidden/>
              </w:rPr>
              <w:fldChar w:fldCharType="begin"/>
            </w:r>
            <w:r w:rsidR="00DE6D41">
              <w:rPr>
                <w:noProof/>
                <w:webHidden/>
              </w:rPr>
              <w:instrText xml:space="preserve"> PAGEREF _Toc385854636 \h </w:instrText>
            </w:r>
            <w:r>
              <w:rPr>
                <w:noProof/>
                <w:webHidden/>
              </w:rPr>
            </w:r>
            <w:r>
              <w:rPr>
                <w:noProof/>
                <w:webHidden/>
              </w:rPr>
              <w:fldChar w:fldCharType="separate"/>
            </w:r>
            <w:r w:rsidR="00E056FE">
              <w:rPr>
                <w:noProof/>
                <w:webHidden/>
              </w:rPr>
              <w:t>512</w:t>
            </w:r>
            <w:r>
              <w:rPr>
                <w:noProof/>
                <w:webHidden/>
              </w:rPr>
              <w:fldChar w:fldCharType="end"/>
            </w:r>
          </w:hyperlink>
        </w:p>
        <w:p w:rsidR="00DE6D41" w:rsidRDefault="00F803CD" w:rsidP="00DE6D41">
          <w:r>
            <w:fldChar w:fldCharType="end"/>
          </w:r>
        </w:p>
      </w:sdtContent>
    </w:sdt>
    <w:p w:rsidR="00DE6D41" w:rsidRPr="008E5624" w:rsidRDefault="00DE6D41" w:rsidP="00DE6D41">
      <w:pPr>
        <w:pStyle w:val="libNormal"/>
        <w:rPr>
          <w:rtl/>
          <w:cs/>
          <w:lang w:bidi="bn-IN"/>
        </w:rPr>
      </w:pPr>
    </w:p>
    <w:p w:rsidR="000C0B2A" w:rsidRPr="00F16EE1" w:rsidRDefault="000C0B2A" w:rsidP="00F16EE1">
      <w:pPr>
        <w:rPr>
          <w:rtl/>
          <w:cs/>
        </w:rPr>
      </w:pPr>
    </w:p>
    <w:sectPr w:rsidR="000C0B2A" w:rsidRPr="00F16EE1" w:rsidSect="0023507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6FE" w:rsidRDefault="00E056FE" w:rsidP="008B7801">
      <w:pPr>
        <w:spacing w:after="0" w:line="240" w:lineRule="auto"/>
      </w:pPr>
      <w:r>
        <w:separator/>
      </w:r>
    </w:p>
  </w:endnote>
  <w:endnote w:type="continuationSeparator" w:id="0">
    <w:p w:rsidR="00E056FE" w:rsidRDefault="00E056FE"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olaimanLipi">
    <w:panose1 w:val="02000500020000020004"/>
    <w:charset w:val="00"/>
    <w:family w:val="script"/>
    <w:pitch w:val="fixed"/>
    <w:sig w:usb0="80018007" w:usb1="00002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E056FE" w:rsidRDefault="00E056FE">
        <w:pPr>
          <w:pStyle w:val="Footer"/>
          <w:jc w:val="center"/>
        </w:pPr>
        <w:r w:rsidRPr="00AA7385">
          <w:rPr>
            <w:rFonts w:ascii="SutonnyMJ" w:hAnsi="SutonnyMJ" w:cs="SutonnyMJ"/>
          </w:rPr>
          <w:fldChar w:fldCharType="begin"/>
        </w:r>
        <w:r w:rsidRPr="00AA7385">
          <w:rPr>
            <w:rFonts w:ascii="SutonnyMJ" w:hAnsi="SutonnyMJ" w:cs="SutonnyMJ"/>
          </w:rPr>
          <w:instrText xml:space="preserve"> PAGE   \* MERGEFORMAT </w:instrText>
        </w:r>
        <w:r w:rsidRPr="00AA7385">
          <w:rPr>
            <w:rFonts w:ascii="SutonnyMJ" w:hAnsi="SutonnyMJ" w:cs="SutonnyMJ"/>
          </w:rPr>
          <w:fldChar w:fldCharType="separate"/>
        </w:r>
        <w:r w:rsidR="00D90ADD">
          <w:rPr>
            <w:rFonts w:ascii="SutonnyMJ" w:hAnsi="SutonnyMJ" w:cs="SutonnyMJ"/>
            <w:noProof/>
          </w:rPr>
          <w:t>589</w:t>
        </w:r>
        <w:r w:rsidRPr="00AA7385">
          <w:rPr>
            <w:rFonts w:ascii="SutonnyMJ" w:hAnsi="SutonnyMJ" w:cs="SutonnyMJ"/>
          </w:rPr>
          <w:fldChar w:fldCharType="end"/>
        </w:r>
      </w:p>
    </w:sdtContent>
  </w:sdt>
  <w:p w:rsidR="00E056FE" w:rsidRDefault="00E056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6FE" w:rsidRDefault="00E056FE" w:rsidP="008B7801">
      <w:pPr>
        <w:spacing w:after="0" w:line="240" w:lineRule="auto"/>
      </w:pPr>
      <w:r>
        <w:separator/>
      </w:r>
    </w:p>
  </w:footnote>
  <w:footnote w:type="continuationSeparator" w:id="0">
    <w:p w:rsidR="00E056FE" w:rsidRDefault="00E056FE"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6F5FAA"/>
    <w:rsid w:val="00026914"/>
    <w:rsid w:val="00036558"/>
    <w:rsid w:val="00036F5D"/>
    <w:rsid w:val="000416CF"/>
    <w:rsid w:val="000451DA"/>
    <w:rsid w:val="00064BD1"/>
    <w:rsid w:val="00067176"/>
    <w:rsid w:val="000753B9"/>
    <w:rsid w:val="000858AF"/>
    <w:rsid w:val="000A16E2"/>
    <w:rsid w:val="000A3C87"/>
    <w:rsid w:val="000B6A4B"/>
    <w:rsid w:val="000C0B2A"/>
    <w:rsid w:val="000C4F54"/>
    <w:rsid w:val="000D0FC8"/>
    <w:rsid w:val="000D641E"/>
    <w:rsid w:val="0010506E"/>
    <w:rsid w:val="0011328D"/>
    <w:rsid w:val="00136137"/>
    <w:rsid w:val="00147D8C"/>
    <w:rsid w:val="001A3437"/>
    <w:rsid w:val="001A68B3"/>
    <w:rsid w:val="001B2552"/>
    <w:rsid w:val="001D1762"/>
    <w:rsid w:val="001E0D60"/>
    <w:rsid w:val="0022370C"/>
    <w:rsid w:val="00235071"/>
    <w:rsid w:val="0024762D"/>
    <w:rsid w:val="0026134F"/>
    <w:rsid w:val="00275890"/>
    <w:rsid w:val="0028663A"/>
    <w:rsid w:val="00292BC3"/>
    <w:rsid w:val="00296130"/>
    <w:rsid w:val="002B709B"/>
    <w:rsid w:val="002D15B8"/>
    <w:rsid w:val="002D2865"/>
    <w:rsid w:val="002E4766"/>
    <w:rsid w:val="002E7FD0"/>
    <w:rsid w:val="002F11BE"/>
    <w:rsid w:val="00304CCF"/>
    <w:rsid w:val="003137DA"/>
    <w:rsid w:val="003237FA"/>
    <w:rsid w:val="00336A70"/>
    <w:rsid w:val="003446AD"/>
    <w:rsid w:val="00355201"/>
    <w:rsid w:val="00381635"/>
    <w:rsid w:val="003A1605"/>
    <w:rsid w:val="003A380C"/>
    <w:rsid w:val="003B34CB"/>
    <w:rsid w:val="003C5A32"/>
    <w:rsid w:val="003E014C"/>
    <w:rsid w:val="003E4BC2"/>
    <w:rsid w:val="003F77EC"/>
    <w:rsid w:val="004036E5"/>
    <w:rsid w:val="00406D51"/>
    <w:rsid w:val="004151F5"/>
    <w:rsid w:val="004219FE"/>
    <w:rsid w:val="004234A1"/>
    <w:rsid w:val="004438CE"/>
    <w:rsid w:val="004546B7"/>
    <w:rsid w:val="00463EDB"/>
    <w:rsid w:val="00463F84"/>
    <w:rsid w:val="00482325"/>
    <w:rsid w:val="00483A81"/>
    <w:rsid w:val="004924CF"/>
    <w:rsid w:val="00494293"/>
    <w:rsid w:val="004A56BA"/>
    <w:rsid w:val="004B008E"/>
    <w:rsid w:val="004B74AC"/>
    <w:rsid w:val="004C1471"/>
    <w:rsid w:val="004C57A4"/>
    <w:rsid w:val="004F68DD"/>
    <w:rsid w:val="005106C4"/>
    <w:rsid w:val="00540CD3"/>
    <w:rsid w:val="00544132"/>
    <w:rsid w:val="005656A1"/>
    <w:rsid w:val="005726E1"/>
    <w:rsid w:val="00584195"/>
    <w:rsid w:val="005862E0"/>
    <w:rsid w:val="00593844"/>
    <w:rsid w:val="0059796A"/>
    <w:rsid w:val="005A0E2B"/>
    <w:rsid w:val="005A21F0"/>
    <w:rsid w:val="005B77CB"/>
    <w:rsid w:val="005C64EB"/>
    <w:rsid w:val="005D2D86"/>
    <w:rsid w:val="005D3333"/>
    <w:rsid w:val="005F2D37"/>
    <w:rsid w:val="00603FA1"/>
    <w:rsid w:val="00606FA3"/>
    <w:rsid w:val="00610BDC"/>
    <w:rsid w:val="0061174D"/>
    <w:rsid w:val="00632646"/>
    <w:rsid w:val="00640AC4"/>
    <w:rsid w:val="006550CD"/>
    <w:rsid w:val="006628C5"/>
    <w:rsid w:val="006662F8"/>
    <w:rsid w:val="006746F0"/>
    <w:rsid w:val="00690232"/>
    <w:rsid w:val="006A02FE"/>
    <w:rsid w:val="006C775E"/>
    <w:rsid w:val="006D197A"/>
    <w:rsid w:val="006D1B58"/>
    <w:rsid w:val="006D440E"/>
    <w:rsid w:val="006E09C7"/>
    <w:rsid w:val="006F5FAA"/>
    <w:rsid w:val="00707890"/>
    <w:rsid w:val="00713A8F"/>
    <w:rsid w:val="00733E6E"/>
    <w:rsid w:val="00736945"/>
    <w:rsid w:val="0075520E"/>
    <w:rsid w:val="00755E02"/>
    <w:rsid w:val="007719FE"/>
    <w:rsid w:val="00776659"/>
    <w:rsid w:val="007959C0"/>
    <w:rsid w:val="007D0C93"/>
    <w:rsid w:val="007D3565"/>
    <w:rsid w:val="007F38BE"/>
    <w:rsid w:val="00813C73"/>
    <w:rsid w:val="008177B0"/>
    <w:rsid w:val="008227CD"/>
    <w:rsid w:val="008230AE"/>
    <w:rsid w:val="00826493"/>
    <w:rsid w:val="008302AE"/>
    <w:rsid w:val="008715EA"/>
    <w:rsid w:val="00883EA9"/>
    <w:rsid w:val="008A5A1E"/>
    <w:rsid w:val="008B7801"/>
    <w:rsid w:val="008B7AD9"/>
    <w:rsid w:val="008D1772"/>
    <w:rsid w:val="008D2BC5"/>
    <w:rsid w:val="008D4310"/>
    <w:rsid w:val="008D6263"/>
    <w:rsid w:val="008E1557"/>
    <w:rsid w:val="008E16D7"/>
    <w:rsid w:val="008F0D7B"/>
    <w:rsid w:val="008F787A"/>
    <w:rsid w:val="00902D3C"/>
    <w:rsid w:val="009117EC"/>
    <w:rsid w:val="00921503"/>
    <w:rsid w:val="009221B9"/>
    <w:rsid w:val="00934323"/>
    <w:rsid w:val="0093531B"/>
    <w:rsid w:val="00937B74"/>
    <w:rsid w:val="00941AEF"/>
    <w:rsid w:val="00944C14"/>
    <w:rsid w:val="0094696C"/>
    <w:rsid w:val="00957CDC"/>
    <w:rsid w:val="00974B47"/>
    <w:rsid w:val="00976CDC"/>
    <w:rsid w:val="00985E1B"/>
    <w:rsid w:val="00990FF6"/>
    <w:rsid w:val="009A053A"/>
    <w:rsid w:val="009D142D"/>
    <w:rsid w:val="009D3FD2"/>
    <w:rsid w:val="009D5BFF"/>
    <w:rsid w:val="009D759C"/>
    <w:rsid w:val="009D7A0F"/>
    <w:rsid w:val="009F5560"/>
    <w:rsid w:val="00A02BD0"/>
    <w:rsid w:val="00A04A66"/>
    <w:rsid w:val="00A07514"/>
    <w:rsid w:val="00A1022F"/>
    <w:rsid w:val="00A2744B"/>
    <w:rsid w:val="00A35C21"/>
    <w:rsid w:val="00A455D0"/>
    <w:rsid w:val="00A560EA"/>
    <w:rsid w:val="00A578F7"/>
    <w:rsid w:val="00A65C07"/>
    <w:rsid w:val="00A77675"/>
    <w:rsid w:val="00A826A7"/>
    <w:rsid w:val="00AA08F1"/>
    <w:rsid w:val="00AA7385"/>
    <w:rsid w:val="00AB18E8"/>
    <w:rsid w:val="00AB6543"/>
    <w:rsid w:val="00AC3E47"/>
    <w:rsid w:val="00AE4471"/>
    <w:rsid w:val="00AE454D"/>
    <w:rsid w:val="00B26972"/>
    <w:rsid w:val="00B476A4"/>
    <w:rsid w:val="00B50F2A"/>
    <w:rsid w:val="00B6472E"/>
    <w:rsid w:val="00B811CF"/>
    <w:rsid w:val="00B854B9"/>
    <w:rsid w:val="00B91799"/>
    <w:rsid w:val="00BC1285"/>
    <w:rsid w:val="00BD15E9"/>
    <w:rsid w:val="00BE1409"/>
    <w:rsid w:val="00C208CA"/>
    <w:rsid w:val="00C2470C"/>
    <w:rsid w:val="00C303C9"/>
    <w:rsid w:val="00C313B1"/>
    <w:rsid w:val="00C34189"/>
    <w:rsid w:val="00C36628"/>
    <w:rsid w:val="00C53098"/>
    <w:rsid w:val="00C539D3"/>
    <w:rsid w:val="00C924E6"/>
    <w:rsid w:val="00CC48FE"/>
    <w:rsid w:val="00CD6057"/>
    <w:rsid w:val="00CD6645"/>
    <w:rsid w:val="00CE088A"/>
    <w:rsid w:val="00CE09E4"/>
    <w:rsid w:val="00CE1847"/>
    <w:rsid w:val="00CE4625"/>
    <w:rsid w:val="00D02065"/>
    <w:rsid w:val="00D4000F"/>
    <w:rsid w:val="00D430A5"/>
    <w:rsid w:val="00D44DB1"/>
    <w:rsid w:val="00D450D2"/>
    <w:rsid w:val="00D454B5"/>
    <w:rsid w:val="00D457C0"/>
    <w:rsid w:val="00D46570"/>
    <w:rsid w:val="00D4723B"/>
    <w:rsid w:val="00D7533E"/>
    <w:rsid w:val="00D82C68"/>
    <w:rsid w:val="00D86325"/>
    <w:rsid w:val="00D90ADD"/>
    <w:rsid w:val="00D941C7"/>
    <w:rsid w:val="00DC1C18"/>
    <w:rsid w:val="00DC6B7C"/>
    <w:rsid w:val="00DD5C1E"/>
    <w:rsid w:val="00DE6D41"/>
    <w:rsid w:val="00DF0DAD"/>
    <w:rsid w:val="00DF45E8"/>
    <w:rsid w:val="00DF5F3D"/>
    <w:rsid w:val="00E02BA8"/>
    <w:rsid w:val="00E03474"/>
    <w:rsid w:val="00E056FE"/>
    <w:rsid w:val="00E152B2"/>
    <w:rsid w:val="00E27091"/>
    <w:rsid w:val="00E30987"/>
    <w:rsid w:val="00E32589"/>
    <w:rsid w:val="00E400A5"/>
    <w:rsid w:val="00E52113"/>
    <w:rsid w:val="00E84EB1"/>
    <w:rsid w:val="00E9343A"/>
    <w:rsid w:val="00EB1BF3"/>
    <w:rsid w:val="00EB7A5B"/>
    <w:rsid w:val="00EC4B61"/>
    <w:rsid w:val="00EF7ADF"/>
    <w:rsid w:val="00EF7C64"/>
    <w:rsid w:val="00F11A1C"/>
    <w:rsid w:val="00F16EE1"/>
    <w:rsid w:val="00F20557"/>
    <w:rsid w:val="00F525D6"/>
    <w:rsid w:val="00F60477"/>
    <w:rsid w:val="00F66A17"/>
    <w:rsid w:val="00F803CD"/>
    <w:rsid w:val="00F86D8D"/>
    <w:rsid w:val="00F87E84"/>
    <w:rsid w:val="00F91E16"/>
    <w:rsid w:val="00F9327C"/>
    <w:rsid w:val="00FB2C9D"/>
    <w:rsid w:val="00FD2E0A"/>
    <w:rsid w:val="00FE115C"/>
    <w:rsid w:val="00FE168D"/>
    <w:rsid w:val="00FE78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DE6D41"/>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faysal\Bangla%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4B7EB-E204-4A60-A7A0-31590189E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Bangala.dotx</Template>
  <TotalTime>102</TotalTime>
  <Pages>595</Pages>
  <Words>116457</Words>
  <Characters>663808</Characters>
  <Application>Microsoft Office Word</Application>
  <DocSecurity>0</DocSecurity>
  <Lines>5531</Lines>
  <Paragraphs>1557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dc:creator>
  <cp:lastModifiedBy>ahmadi</cp:lastModifiedBy>
  <cp:revision>10</cp:revision>
  <cp:lastPrinted>2014-04-23T14:52:00Z</cp:lastPrinted>
  <dcterms:created xsi:type="dcterms:W3CDTF">2014-04-23T09:41:00Z</dcterms:created>
  <dcterms:modified xsi:type="dcterms:W3CDTF">2014-04-23T15:17:00Z</dcterms:modified>
</cp:coreProperties>
</file>